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1363" w14:textId="507C86AE" w:rsidR="003E5AD7" w:rsidRPr="0052795C" w:rsidRDefault="00857C68" w:rsidP="0052795C">
      <w:pPr>
        <w:spacing w:line="276" w:lineRule="auto"/>
        <w:jc w:val="center"/>
        <w:rPr>
          <w:b/>
          <w:sz w:val="40"/>
        </w:rPr>
      </w:pPr>
      <w:r>
        <w:rPr>
          <w:b/>
          <w:noProof/>
          <w:sz w:val="40"/>
        </w:rPr>
        <mc:AlternateContent>
          <mc:Choice Requires="wps">
            <w:drawing>
              <wp:anchor distT="0" distB="0" distL="114300" distR="114300" simplePos="0" relativeHeight="251657728" behindDoc="0" locked="0" layoutInCell="1" allowOverlap="1" wp14:anchorId="29C612AE" wp14:editId="5DC10227">
                <wp:simplePos x="0" y="0"/>
                <wp:positionH relativeFrom="column">
                  <wp:posOffset>-2423795</wp:posOffset>
                </wp:positionH>
                <wp:positionV relativeFrom="paragraph">
                  <wp:posOffset>-899795</wp:posOffset>
                </wp:positionV>
                <wp:extent cx="1270000" cy="1270000"/>
                <wp:effectExtent l="0" t="0" r="635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27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DC653" w14:textId="77777777" w:rsidR="001C07A2" w:rsidRDefault="001C0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12AE" id="_x0000_t202" coordsize="21600,21600" o:spt="202" path="m,l,21600r21600,l21600,xe">
                <v:stroke joinstyle="miter"/>
                <v:path gradientshapeok="t" o:connecttype="rect"/>
              </v:shapetype>
              <v:shape id="Text Box 36" o:spid="_x0000_s1026" type="#_x0000_t202" style="position:absolute;left:0;text-align:left;margin-left:-190.85pt;margin-top:-70.85pt;width:100pt;height:1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0HDAIAAAMEAAAOAAAAZHJzL2Uyb0RvYy54bWysU9tu2zAMfR+wfxD0vjgJkrU14hRdug4D&#10;ugvQ7QNkWbaFSaJGKbG7rx8lJ2mwvQ3zg0Ca1CF5eLS5Ha1hB4VBg6v4YjbnTDkJjXZdxb9/e3hz&#10;zVmIwjXCgFMVf1aB325fv9oMvlRL6ME0ChmBuFAOvuJ9jL4siiB7ZUWYgVeOgi2gFZFc7IoGxUDo&#10;1hTL+fxtMQA2HkGqEOjv/RTk24zftkrGL20bVGSm4tRbzCfms05nsd2IskPhey2PbYh/6MIK7ajo&#10;GepeRMH2qP+CsloiBGjjTIItoG21VHkGmmYx/2Oap154lWchcoI/0xT+H6z8fHjyX5HF8R2MtMA8&#10;RPCPIH8E5mDXC9epO0QYeiUaKrxIlBWDD+XxaqI6lCGB1MMnaGjJYh8hA40t2sQKzckInRbwfCZd&#10;jZHJVHJ5NaePM0mxk5NqiPJ03WOIHxRYloyKI201w4vDY4hT6iklVXPwoI3JmzWODRW/WS/X02Bg&#10;dJOCKS1gV+8MsoNI2shfno0il2lWR1Ko0bbi1+ckUSY63rsmV4lCm8mmpo078pMomciJYz1SYuKp&#10;huaZmEKYlEgvh4we8BdnA6mw4uHnXqDizHx0xPbNYrVKss3Oan21JAcvI/VlRDhJUBWPnE3mLk5S&#10;33vUXU+Vpv06uKMNtTpz99LVsW9SWmb/+CqSlC/9nPXydre/AQAA//8DAFBLAwQUAAYACAAAACEA&#10;Jz1v698AAAANAQAADwAAAGRycy9kb3ducmV2LnhtbEyPT0+DQBDF7yZ+h82YeKMLRQWRpTHW3hWr&#10;Xhd2CsT9Q9htS/30Tr3o7c3Mmze/KVez0eyAkx+cFZAsYmBoW6cG2wnYvm2iHJgP0iqpnUUBJ/Sw&#10;qi4vSlkod7SveKhDxyjE+kIK6EMYC85926ORfuFGtDTbucnIQOXUcTXJI4UbzZdxfMeNHCxd6OWI&#10;Tz22X/XeEMbyc5uuX2rMMtmk6+fv9/vdhxbi+mp+fAAWcA5/Zjjj0w5UxNS4vVWeaQFRmicZeUkl&#10;N2dFnij57TUCbvMUeFXy/19UPwAAAP//AwBQSwECLQAUAAYACAAAACEAtoM4kv4AAADhAQAAEwAA&#10;AAAAAAAAAAAAAAAAAAAAW0NvbnRlbnRfVHlwZXNdLnhtbFBLAQItABQABgAIAAAAIQA4/SH/1gAA&#10;AJQBAAALAAAAAAAAAAAAAAAAAC8BAABfcmVscy8ucmVsc1BLAQItABQABgAIAAAAIQAGwp0HDAIA&#10;AAMEAAAOAAAAAAAAAAAAAAAAAC4CAABkcnMvZTJvRG9jLnhtbFBLAQItABQABgAIAAAAIQAnPW/r&#10;3wAAAA0BAAAPAAAAAAAAAAAAAAAAAGYEAABkcnMvZG93bnJldi54bWxQSwUGAAAAAAQABADzAAAA&#10;cgUAAAAA&#10;" filled="f">
                <v:textbox>
                  <w:txbxContent>
                    <w:p w14:paraId="12BDC653" w14:textId="77777777" w:rsidR="001C07A2" w:rsidRDefault="001C07A2"/>
                  </w:txbxContent>
                </v:textbox>
              </v:shape>
            </w:pict>
          </mc:Fallback>
        </mc:AlternateContent>
      </w:r>
      <w:r w:rsidR="00E041B5" w:rsidRPr="0052795C">
        <w:rPr>
          <w:b/>
          <w:sz w:val="40"/>
        </w:rPr>
        <w:t>STUDIUM UWARUNKOWAŃ I KIERUNKÓW</w:t>
      </w:r>
    </w:p>
    <w:p w14:paraId="3E9FA471" w14:textId="77777777" w:rsidR="003E5AD7" w:rsidRPr="0052795C" w:rsidRDefault="00E041B5" w:rsidP="0052795C">
      <w:pPr>
        <w:spacing w:line="276" w:lineRule="auto"/>
        <w:jc w:val="center"/>
        <w:rPr>
          <w:b/>
          <w:sz w:val="40"/>
        </w:rPr>
      </w:pPr>
      <w:r w:rsidRPr="0052795C">
        <w:rPr>
          <w:b/>
          <w:sz w:val="40"/>
        </w:rPr>
        <w:t>ZAGOSPODAROWANIA PRZESTRZENNEGO</w:t>
      </w:r>
    </w:p>
    <w:p w14:paraId="0D7456F9" w14:textId="77777777" w:rsidR="003E5AD7" w:rsidRPr="0052795C" w:rsidRDefault="00E041B5" w:rsidP="0052795C">
      <w:pPr>
        <w:spacing w:line="276" w:lineRule="auto"/>
        <w:jc w:val="center"/>
      </w:pPr>
      <w:r w:rsidRPr="0052795C">
        <w:rPr>
          <w:b/>
          <w:sz w:val="40"/>
        </w:rPr>
        <w:t>GMINY SIECHNICE</w:t>
      </w:r>
    </w:p>
    <w:p w14:paraId="433952B8" w14:textId="77777777" w:rsidR="003E5AD7" w:rsidRPr="0052795C" w:rsidRDefault="003E5AD7" w:rsidP="0052795C"/>
    <w:p w14:paraId="09272288" w14:textId="77777777" w:rsidR="003E5AD7" w:rsidRPr="006575EA" w:rsidRDefault="003E5AD7" w:rsidP="0052795C"/>
    <w:p w14:paraId="01929DC7" w14:textId="77777777" w:rsidR="00CA1770" w:rsidRPr="00CA1770" w:rsidRDefault="00CA1770" w:rsidP="00CA1770">
      <w:pPr>
        <w:rPr>
          <w:rFonts w:ascii="Arial Narrow" w:hAnsi="Arial Narrow"/>
          <w:color w:val="E36C0A" w:themeColor="accent6" w:themeShade="BF"/>
        </w:rPr>
      </w:pPr>
      <w:r w:rsidRPr="00CA1770">
        <w:rPr>
          <w:rFonts w:ascii="Arial Narrow" w:hAnsi="Arial Narrow"/>
          <w:color w:val="E36C0A" w:themeColor="accent6" w:themeShade="BF"/>
        </w:rPr>
        <w:t>Załącznik nr 1</w:t>
      </w:r>
    </w:p>
    <w:p w14:paraId="70BB7BD0" w14:textId="45E62ABA" w:rsidR="00CA1770" w:rsidRPr="00CA1770" w:rsidRDefault="00CA1770" w:rsidP="00CA1770">
      <w:pPr>
        <w:rPr>
          <w:rFonts w:ascii="Arial Narrow" w:hAnsi="Arial Narrow"/>
          <w:color w:val="E36C0A" w:themeColor="accent6" w:themeShade="BF"/>
        </w:rPr>
      </w:pPr>
      <w:r w:rsidRPr="00CA1770">
        <w:rPr>
          <w:rFonts w:ascii="Arial Narrow" w:hAnsi="Arial Narrow"/>
          <w:color w:val="E36C0A" w:themeColor="accent6" w:themeShade="BF"/>
        </w:rPr>
        <w:t>Do uchwały nr LXXVIII/   /23</w:t>
      </w:r>
    </w:p>
    <w:p w14:paraId="6389C4F4" w14:textId="77777777" w:rsidR="00CA1770" w:rsidRPr="00CA1770" w:rsidRDefault="00CA1770" w:rsidP="00CA1770">
      <w:pPr>
        <w:rPr>
          <w:rFonts w:ascii="Arial Narrow" w:hAnsi="Arial Narrow"/>
          <w:color w:val="E36C0A" w:themeColor="accent6" w:themeShade="BF"/>
        </w:rPr>
      </w:pPr>
      <w:r w:rsidRPr="00CA1770">
        <w:rPr>
          <w:rFonts w:ascii="Arial Narrow" w:hAnsi="Arial Narrow"/>
          <w:color w:val="E36C0A" w:themeColor="accent6" w:themeShade="BF"/>
        </w:rPr>
        <w:t>Rady Miejskiej w Siechnicach</w:t>
      </w:r>
    </w:p>
    <w:p w14:paraId="3755AF1D" w14:textId="510DC77D" w:rsidR="00CA1770" w:rsidRPr="00CA1770" w:rsidRDefault="00947B7A" w:rsidP="00CA1770">
      <w:pPr>
        <w:rPr>
          <w:rFonts w:ascii="Arial Narrow" w:hAnsi="Arial Narrow"/>
          <w:color w:val="E36C0A" w:themeColor="accent6" w:themeShade="BF"/>
        </w:rPr>
      </w:pPr>
      <w:r>
        <w:rPr>
          <w:rFonts w:ascii="Arial Narrow" w:hAnsi="Arial Narrow"/>
          <w:color w:val="E36C0A" w:themeColor="accent6" w:themeShade="BF"/>
        </w:rPr>
        <w:t>z</w:t>
      </w:r>
      <w:r w:rsidR="00CA1770" w:rsidRPr="00CA1770">
        <w:rPr>
          <w:rFonts w:ascii="Arial Narrow" w:hAnsi="Arial Narrow"/>
          <w:color w:val="E36C0A" w:themeColor="accent6" w:themeShade="BF"/>
        </w:rPr>
        <w:t xml:space="preserve"> dnia 28 grudnia 2023 r.</w:t>
      </w:r>
    </w:p>
    <w:p w14:paraId="3D646C09" w14:textId="77777777" w:rsidR="00E041B5" w:rsidRDefault="00E041B5" w:rsidP="00CA1770">
      <w:pPr>
        <w:rPr>
          <w:b/>
          <w:sz w:val="40"/>
        </w:rPr>
      </w:pPr>
    </w:p>
    <w:p w14:paraId="50916AB0" w14:textId="77777777" w:rsidR="00E041B5" w:rsidRDefault="00E041B5" w:rsidP="00CA1770">
      <w:pPr>
        <w:rPr>
          <w:b/>
          <w:sz w:val="40"/>
        </w:rPr>
      </w:pPr>
    </w:p>
    <w:p w14:paraId="75B6BE79" w14:textId="77777777" w:rsidR="00E041B5" w:rsidRDefault="00E041B5">
      <w:pPr>
        <w:jc w:val="center"/>
        <w:rPr>
          <w:b/>
          <w:sz w:val="40"/>
        </w:rPr>
      </w:pPr>
    </w:p>
    <w:p w14:paraId="7EB60E4E" w14:textId="77777777" w:rsidR="003E5AD7" w:rsidRPr="0052795C" w:rsidRDefault="003E5AD7">
      <w:pPr>
        <w:jc w:val="center"/>
        <w:rPr>
          <w:b/>
          <w:sz w:val="40"/>
        </w:rPr>
      </w:pPr>
      <w:r w:rsidRPr="0052795C">
        <w:rPr>
          <w:b/>
          <w:sz w:val="72"/>
        </w:rPr>
        <w:t>TOM I</w:t>
      </w:r>
      <w:r w:rsidR="006575EA">
        <w:rPr>
          <w:b/>
          <w:sz w:val="72"/>
        </w:rPr>
        <w:t>I</w:t>
      </w:r>
      <w:r w:rsidRPr="0052795C">
        <w:rPr>
          <w:b/>
          <w:sz w:val="72"/>
        </w:rPr>
        <w:t>I</w:t>
      </w:r>
    </w:p>
    <w:p w14:paraId="294FCB56" w14:textId="77777777" w:rsidR="003E5AD7" w:rsidRDefault="003E5AD7" w:rsidP="0052795C">
      <w:pPr>
        <w:jc w:val="center"/>
      </w:pPr>
    </w:p>
    <w:p w14:paraId="7538659A" w14:textId="77777777" w:rsidR="00E041B5" w:rsidRPr="004203A9" w:rsidRDefault="00E041B5" w:rsidP="0052795C">
      <w:pPr>
        <w:jc w:val="center"/>
      </w:pPr>
    </w:p>
    <w:p w14:paraId="0F9EAA1A" w14:textId="77777777" w:rsidR="003E5AD7" w:rsidRPr="0052795C" w:rsidRDefault="003E5AD7">
      <w:pPr>
        <w:jc w:val="center"/>
        <w:rPr>
          <w:b/>
          <w:sz w:val="40"/>
        </w:rPr>
      </w:pPr>
      <w:r w:rsidRPr="0052795C">
        <w:rPr>
          <w:b/>
          <w:sz w:val="40"/>
        </w:rPr>
        <w:t>KIERUNKI</w:t>
      </w:r>
    </w:p>
    <w:p w14:paraId="54F06350" w14:textId="77777777" w:rsidR="003E5AD7" w:rsidRPr="0052795C" w:rsidRDefault="003E5AD7">
      <w:pPr>
        <w:jc w:val="center"/>
        <w:rPr>
          <w:b/>
          <w:sz w:val="40"/>
        </w:rPr>
      </w:pPr>
      <w:r w:rsidRPr="0052795C">
        <w:rPr>
          <w:b/>
          <w:sz w:val="40"/>
        </w:rPr>
        <w:t>ZAGOSPODAROWANIA PRZESTRZENNEGO</w:t>
      </w:r>
    </w:p>
    <w:p w14:paraId="251ED2EC" w14:textId="77777777" w:rsidR="003E5AD7" w:rsidRDefault="003E5AD7" w:rsidP="0052795C">
      <w:pPr>
        <w:jc w:val="center"/>
      </w:pPr>
      <w:bookmarkStart w:id="0" w:name="_Toc168570903"/>
    </w:p>
    <w:p w14:paraId="2A8E7FED" w14:textId="77777777" w:rsidR="00E041B5" w:rsidRPr="004203A9" w:rsidRDefault="00E041B5" w:rsidP="0052795C">
      <w:pPr>
        <w:jc w:val="center"/>
      </w:pPr>
    </w:p>
    <w:p w14:paraId="37CE78EC" w14:textId="77777777" w:rsidR="003E5AD7" w:rsidRPr="0052795C" w:rsidRDefault="00E041B5">
      <w:pPr>
        <w:jc w:val="center"/>
        <w:rPr>
          <w:b/>
          <w:sz w:val="40"/>
        </w:rPr>
      </w:pPr>
      <w:r w:rsidRPr="0052795C">
        <w:rPr>
          <w:b/>
          <w:sz w:val="40"/>
        </w:rPr>
        <w:t>CZĘŚĆ</w:t>
      </w:r>
    </w:p>
    <w:p w14:paraId="0701B6B3" w14:textId="77777777" w:rsidR="003E5AD7" w:rsidRPr="0052795C" w:rsidRDefault="003E5AD7">
      <w:pPr>
        <w:jc w:val="center"/>
        <w:rPr>
          <w:b/>
          <w:sz w:val="40"/>
        </w:rPr>
      </w:pPr>
      <w:r w:rsidRPr="0052795C">
        <w:rPr>
          <w:b/>
          <w:sz w:val="40"/>
        </w:rPr>
        <w:t xml:space="preserve">USTALENIA </w:t>
      </w:r>
      <w:bookmarkEnd w:id="0"/>
      <w:r w:rsidRPr="0052795C">
        <w:rPr>
          <w:b/>
          <w:sz w:val="40"/>
        </w:rPr>
        <w:t>SZCZEGÓŁOWE</w:t>
      </w:r>
    </w:p>
    <w:p w14:paraId="67CAB702" w14:textId="77777777" w:rsidR="00C100F9" w:rsidRDefault="00C100F9">
      <w:pPr>
        <w:rPr>
          <w:bCs/>
          <w:color w:val="auto"/>
          <w:sz w:val="28"/>
          <w:szCs w:val="24"/>
        </w:rPr>
      </w:pPr>
      <w:r w:rsidRPr="00E041B5">
        <w:br w:type="page"/>
      </w:r>
    </w:p>
    <w:bookmarkStart w:id="1" w:name="_Toc168570904"/>
    <w:bookmarkStart w:id="2" w:name="_Toc168571518"/>
    <w:bookmarkStart w:id="3" w:name="_Toc168822142"/>
    <w:bookmarkStart w:id="4" w:name="_Toc178158055"/>
    <w:bookmarkStart w:id="5" w:name="_Toc207084276"/>
    <w:p w14:paraId="66DBBA97" w14:textId="1E2A8441" w:rsidR="00F6019D" w:rsidRDefault="003924E3">
      <w:pPr>
        <w:pStyle w:val="Spistreci2"/>
        <w:rPr>
          <w:rFonts w:asciiTheme="minorHAnsi" w:eastAsiaTheme="minorEastAsia" w:hAnsiTheme="minorHAnsi" w:cstheme="minorBidi"/>
          <w:noProof/>
          <w:color w:val="auto"/>
          <w:sz w:val="22"/>
          <w:szCs w:val="22"/>
        </w:rPr>
      </w:pPr>
      <w:r>
        <w:rPr>
          <w:b/>
          <w:bCs/>
        </w:rPr>
        <w:lastRenderedPageBreak/>
        <w:fldChar w:fldCharType="begin"/>
      </w:r>
      <w:r w:rsidR="00D54843">
        <w:rPr>
          <w:b/>
          <w:bCs/>
        </w:rPr>
        <w:instrText xml:space="preserve"> TOC \o "1-3" \h \z \u </w:instrText>
      </w:r>
      <w:r>
        <w:rPr>
          <w:b/>
          <w:bCs/>
        </w:rPr>
        <w:fldChar w:fldCharType="separate"/>
      </w:r>
      <w:hyperlink w:anchor="_Toc136447378" w:history="1">
        <w:r w:rsidR="00F6019D" w:rsidRPr="00B72D2D">
          <w:rPr>
            <w:rStyle w:val="Hipercze"/>
            <w:noProof/>
          </w:rPr>
          <w:t>§1.</w:t>
        </w:r>
        <w:r w:rsidR="00F6019D">
          <w:rPr>
            <w:rFonts w:asciiTheme="minorHAnsi" w:eastAsiaTheme="minorEastAsia" w:hAnsiTheme="minorHAnsi" w:cstheme="minorBidi"/>
            <w:noProof/>
            <w:color w:val="auto"/>
            <w:sz w:val="22"/>
            <w:szCs w:val="22"/>
          </w:rPr>
          <w:tab/>
        </w:r>
        <w:r w:rsidR="00F6019D" w:rsidRPr="00B72D2D">
          <w:rPr>
            <w:rStyle w:val="Hipercze"/>
            <w:noProof/>
          </w:rPr>
          <w:t>Obręb Biestrzyków – kierunki zagospodarowania</w:t>
        </w:r>
        <w:r w:rsidR="00F6019D">
          <w:rPr>
            <w:noProof/>
            <w:webHidden/>
          </w:rPr>
          <w:tab/>
        </w:r>
        <w:r>
          <w:rPr>
            <w:noProof/>
            <w:webHidden/>
          </w:rPr>
          <w:fldChar w:fldCharType="begin"/>
        </w:r>
        <w:r w:rsidR="00F6019D">
          <w:rPr>
            <w:noProof/>
            <w:webHidden/>
          </w:rPr>
          <w:instrText xml:space="preserve"> PAGEREF _Toc136447378 \h </w:instrText>
        </w:r>
        <w:r>
          <w:rPr>
            <w:noProof/>
            <w:webHidden/>
          </w:rPr>
        </w:r>
        <w:r>
          <w:rPr>
            <w:noProof/>
            <w:webHidden/>
          </w:rPr>
          <w:fldChar w:fldCharType="separate"/>
        </w:r>
        <w:r w:rsidR="00771149">
          <w:rPr>
            <w:noProof/>
            <w:webHidden/>
          </w:rPr>
          <w:t>42</w:t>
        </w:r>
        <w:r>
          <w:rPr>
            <w:noProof/>
            <w:webHidden/>
          </w:rPr>
          <w:fldChar w:fldCharType="end"/>
        </w:r>
      </w:hyperlink>
    </w:p>
    <w:p w14:paraId="16921E28" w14:textId="15075E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79" w:history="1">
        <w:r w:rsidR="00F6019D" w:rsidRPr="00B72D2D">
          <w:rPr>
            <w:rStyle w:val="Hipercze"/>
            <w:noProof/>
          </w:rPr>
          <w:t>MN-Bi1</w:t>
        </w:r>
        <w:r w:rsidR="00F6019D">
          <w:rPr>
            <w:noProof/>
            <w:webHidden/>
          </w:rPr>
          <w:tab/>
        </w:r>
        <w:r w:rsidR="003924E3">
          <w:rPr>
            <w:noProof/>
            <w:webHidden/>
          </w:rPr>
          <w:fldChar w:fldCharType="begin"/>
        </w:r>
        <w:r w:rsidR="00F6019D">
          <w:rPr>
            <w:noProof/>
            <w:webHidden/>
          </w:rPr>
          <w:instrText xml:space="preserve"> PAGEREF _Toc136447379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7E9B9C33" w14:textId="2B11BF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0" w:history="1">
        <w:r w:rsidR="00F6019D" w:rsidRPr="00B72D2D">
          <w:rPr>
            <w:rStyle w:val="Hipercze"/>
            <w:noProof/>
          </w:rPr>
          <w:t>MN-Bi2</w:t>
        </w:r>
        <w:r w:rsidR="00F6019D">
          <w:rPr>
            <w:noProof/>
            <w:webHidden/>
          </w:rPr>
          <w:tab/>
        </w:r>
        <w:r w:rsidR="003924E3">
          <w:rPr>
            <w:noProof/>
            <w:webHidden/>
          </w:rPr>
          <w:fldChar w:fldCharType="begin"/>
        </w:r>
        <w:r w:rsidR="00F6019D">
          <w:rPr>
            <w:noProof/>
            <w:webHidden/>
          </w:rPr>
          <w:instrText xml:space="preserve"> PAGEREF _Toc136447380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32C44F28" w14:textId="64E50E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1" w:history="1">
        <w:r w:rsidR="00F6019D" w:rsidRPr="00B72D2D">
          <w:rPr>
            <w:rStyle w:val="Hipercze"/>
            <w:noProof/>
          </w:rPr>
          <w:t>MN-Bi3</w:t>
        </w:r>
        <w:r w:rsidR="00F6019D">
          <w:rPr>
            <w:noProof/>
            <w:webHidden/>
          </w:rPr>
          <w:tab/>
        </w:r>
        <w:r w:rsidR="003924E3">
          <w:rPr>
            <w:noProof/>
            <w:webHidden/>
          </w:rPr>
          <w:fldChar w:fldCharType="begin"/>
        </w:r>
        <w:r w:rsidR="00F6019D">
          <w:rPr>
            <w:noProof/>
            <w:webHidden/>
          </w:rPr>
          <w:instrText xml:space="preserve"> PAGEREF _Toc136447381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301D8A79" w14:textId="796EBA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2" w:history="1">
        <w:r w:rsidR="00F6019D" w:rsidRPr="00B72D2D">
          <w:rPr>
            <w:rStyle w:val="Hipercze"/>
            <w:noProof/>
          </w:rPr>
          <w:t>MN-Bi4</w:t>
        </w:r>
        <w:r w:rsidR="00F6019D">
          <w:rPr>
            <w:noProof/>
            <w:webHidden/>
          </w:rPr>
          <w:tab/>
        </w:r>
        <w:r w:rsidR="003924E3">
          <w:rPr>
            <w:noProof/>
            <w:webHidden/>
          </w:rPr>
          <w:fldChar w:fldCharType="begin"/>
        </w:r>
        <w:r w:rsidR="00F6019D">
          <w:rPr>
            <w:noProof/>
            <w:webHidden/>
          </w:rPr>
          <w:instrText xml:space="preserve"> PAGEREF _Toc136447382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78560EBB" w14:textId="1A6E629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3" w:history="1">
        <w:r w:rsidR="00F6019D" w:rsidRPr="00B72D2D">
          <w:rPr>
            <w:rStyle w:val="Hipercze"/>
            <w:noProof/>
          </w:rPr>
          <w:t>MN-Bi5</w:t>
        </w:r>
        <w:r w:rsidR="00F6019D">
          <w:rPr>
            <w:noProof/>
            <w:webHidden/>
          </w:rPr>
          <w:tab/>
        </w:r>
        <w:r w:rsidR="003924E3">
          <w:rPr>
            <w:noProof/>
            <w:webHidden/>
          </w:rPr>
          <w:fldChar w:fldCharType="begin"/>
        </w:r>
        <w:r w:rsidR="00F6019D">
          <w:rPr>
            <w:noProof/>
            <w:webHidden/>
          </w:rPr>
          <w:instrText xml:space="preserve"> PAGEREF _Toc136447383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188026C7" w14:textId="04D33E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4" w:history="1">
        <w:r w:rsidR="00F6019D" w:rsidRPr="00B72D2D">
          <w:rPr>
            <w:rStyle w:val="Hipercze"/>
            <w:noProof/>
          </w:rPr>
          <w:t>MN-Bi6</w:t>
        </w:r>
        <w:r w:rsidR="00F6019D">
          <w:rPr>
            <w:noProof/>
            <w:webHidden/>
          </w:rPr>
          <w:tab/>
        </w:r>
        <w:r w:rsidR="003924E3">
          <w:rPr>
            <w:noProof/>
            <w:webHidden/>
          </w:rPr>
          <w:fldChar w:fldCharType="begin"/>
        </w:r>
        <w:r w:rsidR="00F6019D">
          <w:rPr>
            <w:noProof/>
            <w:webHidden/>
          </w:rPr>
          <w:instrText xml:space="preserve"> PAGEREF _Toc136447384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075C6A1A" w14:textId="3C8914B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5" w:history="1">
        <w:r w:rsidR="00F6019D" w:rsidRPr="00B72D2D">
          <w:rPr>
            <w:rStyle w:val="Hipercze"/>
            <w:noProof/>
          </w:rPr>
          <w:t>MN-Bi7</w:t>
        </w:r>
        <w:r w:rsidR="00F6019D">
          <w:rPr>
            <w:noProof/>
            <w:webHidden/>
          </w:rPr>
          <w:tab/>
        </w:r>
        <w:r w:rsidR="003924E3">
          <w:rPr>
            <w:noProof/>
            <w:webHidden/>
          </w:rPr>
          <w:fldChar w:fldCharType="begin"/>
        </w:r>
        <w:r w:rsidR="00F6019D">
          <w:rPr>
            <w:noProof/>
            <w:webHidden/>
          </w:rPr>
          <w:instrText xml:space="preserve"> PAGEREF _Toc136447385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7F5F17B2" w14:textId="7AE2AB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6" w:history="1">
        <w:r w:rsidR="00F6019D" w:rsidRPr="00B72D2D">
          <w:rPr>
            <w:rStyle w:val="Hipercze"/>
            <w:noProof/>
          </w:rPr>
          <w:t>MNU-Bi1</w:t>
        </w:r>
        <w:r w:rsidR="00F6019D">
          <w:rPr>
            <w:noProof/>
            <w:webHidden/>
          </w:rPr>
          <w:tab/>
        </w:r>
        <w:r w:rsidR="003924E3">
          <w:rPr>
            <w:noProof/>
            <w:webHidden/>
          </w:rPr>
          <w:fldChar w:fldCharType="begin"/>
        </w:r>
        <w:r w:rsidR="00F6019D">
          <w:rPr>
            <w:noProof/>
            <w:webHidden/>
          </w:rPr>
          <w:instrText xml:space="preserve"> PAGEREF _Toc136447386 \h </w:instrText>
        </w:r>
        <w:r w:rsidR="003924E3">
          <w:rPr>
            <w:noProof/>
            <w:webHidden/>
          </w:rPr>
        </w:r>
        <w:r w:rsidR="003924E3">
          <w:rPr>
            <w:noProof/>
            <w:webHidden/>
          </w:rPr>
          <w:fldChar w:fldCharType="separate"/>
        </w:r>
        <w:r w:rsidR="00771149">
          <w:rPr>
            <w:noProof/>
            <w:webHidden/>
          </w:rPr>
          <w:t>42</w:t>
        </w:r>
        <w:r w:rsidR="003924E3">
          <w:rPr>
            <w:noProof/>
            <w:webHidden/>
          </w:rPr>
          <w:fldChar w:fldCharType="end"/>
        </w:r>
      </w:hyperlink>
    </w:p>
    <w:p w14:paraId="7E1D06F7" w14:textId="791BA5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7" w:history="1">
        <w:r w:rsidR="00F6019D" w:rsidRPr="00B72D2D">
          <w:rPr>
            <w:rStyle w:val="Hipercze"/>
            <w:noProof/>
          </w:rPr>
          <w:t>MNU-Bi2</w:t>
        </w:r>
        <w:r w:rsidR="00F6019D">
          <w:rPr>
            <w:noProof/>
            <w:webHidden/>
          </w:rPr>
          <w:tab/>
        </w:r>
        <w:r w:rsidR="003924E3">
          <w:rPr>
            <w:noProof/>
            <w:webHidden/>
          </w:rPr>
          <w:fldChar w:fldCharType="begin"/>
        </w:r>
        <w:r w:rsidR="00F6019D">
          <w:rPr>
            <w:noProof/>
            <w:webHidden/>
          </w:rPr>
          <w:instrText xml:space="preserve"> PAGEREF _Toc136447387 \h </w:instrText>
        </w:r>
        <w:r w:rsidR="003924E3">
          <w:rPr>
            <w:noProof/>
            <w:webHidden/>
          </w:rPr>
        </w:r>
        <w:r w:rsidR="003924E3">
          <w:rPr>
            <w:noProof/>
            <w:webHidden/>
          </w:rPr>
          <w:fldChar w:fldCharType="separate"/>
        </w:r>
        <w:r w:rsidR="00771149">
          <w:rPr>
            <w:noProof/>
            <w:webHidden/>
          </w:rPr>
          <w:t>43</w:t>
        </w:r>
        <w:r w:rsidR="003924E3">
          <w:rPr>
            <w:noProof/>
            <w:webHidden/>
          </w:rPr>
          <w:fldChar w:fldCharType="end"/>
        </w:r>
      </w:hyperlink>
    </w:p>
    <w:p w14:paraId="3AA122F3" w14:textId="5C51A2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8" w:history="1">
        <w:r w:rsidR="00F6019D" w:rsidRPr="00B72D2D">
          <w:rPr>
            <w:rStyle w:val="Hipercze"/>
            <w:noProof/>
          </w:rPr>
          <w:t>MNU-Bi3</w:t>
        </w:r>
        <w:r w:rsidR="00F6019D">
          <w:rPr>
            <w:noProof/>
            <w:webHidden/>
          </w:rPr>
          <w:tab/>
        </w:r>
        <w:r w:rsidR="003924E3">
          <w:rPr>
            <w:noProof/>
            <w:webHidden/>
          </w:rPr>
          <w:fldChar w:fldCharType="begin"/>
        </w:r>
        <w:r w:rsidR="00F6019D">
          <w:rPr>
            <w:noProof/>
            <w:webHidden/>
          </w:rPr>
          <w:instrText xml:space="preserve"> PAGEREF _Toc136447388 \h </w:instrText>
        </w:r>
        <w:r w:rsidR="003924E3">
          <w:rPr>
            <w:noProof/>
            <w:webHidden/>
          </w:rPr>
        </w:r>
        <w:r w:rsidR="003924E3">
          <w:rPr>
            <w:noProof/>
            <w:webHidden/>
          </w:rPr>
          <w:fldChar w:fldCharType="separate"/>
        </w:r>
        <w:r w:rsidR="00771149">
          <w:rPr>
            <w:noProof/>
            <w:webHidden/>
          </w:rPr>
          <w:t>43</w:t>
        </w:r>
        <w:r w:rsidR="003924E3">
          <w:rPr>
            <w:noProof/>
            <w:webHidden/>
          </w:rPr>
          <w:fldChar w:fldCharType="end"/>
        </w:r>
      </w:hyperlink>
    </w:p>
    <w:p w14:paraId="52C6896F" w14:textId="031F32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89" w:history="1">
        <w:r w:rsidR="00F6019D" w:rsidRPr="00B72D2D">
          <w:rPr>
            <w:rStyle w:val="Hipercze"/>
            <w:noProof/>
          </w:rPr>
          <w:t>MNU-Bi4</w:t>
        </w:r>
        <w:r w:rsidR="00F6019D">
          <w:rPr>
            <w:noProof/>
            <w:webHidden/>
          </w:rPr>
          <w:tab/>
        </w:r>
        <w:r w:rsidR="003924E3">
          <w:rPr>
            <w:noProof/>
            <w:webHidden/>
          </w:rPr>
          <w:fldChar w:fldCharType="begin"/>
        </w:r>
        <w:r w:rsidR="00F6019D">
          <w:rPr>
            <w:noProof/>
            <w:webHidden/>
          </w:rPr>
          <w:instrText xml:space="preserve"> PAGEREF _Toc136447389 \h </w:instrText>
        </w:r>
        <w:r w:rsidR="003924E3">
          <w:rPr>
            <w:noProof/>
            <w:webHidden/>
          </w:rPr>
        </w:r>
        <w:r w:rsidR="003924E3">
          <w:rPr>
            <w:noProof/>
            <w:webHidden/>
          </w:rPr>
          <w:fldChar w:fldCharType="separate"/>
        </w:r>
        <w:r w:rsidR="00771149">
          <w:rPr>
            <w:noProof/>
            <w:webHidden/>
          </w:rPr>
          <w:t>44</w:t>
        </w:r>
        <w:r w:rsidR="003924E3">
          <w:rPr>
            <w:noProof/>
            <w:webHidden/>
          </w:rPr>
          <w:fldChar w:fldCharType="end"/>
        </w:r>
      </w:hyperlink>
    </w:p>
    <w:p w14:paraId="25935A44" w14:textId="302877B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0" w:history="1">
        <w:r w:rsidR="00F6019D" w:rsidRPr="00B72D2D">
          <w:rPr>
            <w:rStyle w:val="Hipercze"/>
            <w:noProof/>
          </w:rPr>
          <w:t>MNU-Bi5</w:t>
        </w:r>
        <w:r w:rsidR="00F6019D">
          <w:rPr>
            <w:noProof/>
            <w:webHidden/>
          </w:rPr>
          <w:tab/>
        </w:r>
        <w:r w:rsidR="003924E3">
          <w:rPr>
            <w:noProof/>
            <w:webHidden/>
          </w:rPr>
          <w:fldChar w:fldCharType="begin"/>
        </w:r>
        <w:r w:rsidR="00F6019D">
          <w:rPr>
            <w:noProof/>
            <w:webHidden/>
          </w:rPr>
          <w:instrText xml:space="preserve"> PAGEREF _Toc136447390 \h </w:instrText>
        </w:r>
        <w:r w:rsidR="003924E3">
          <w:rPr>
            <w:noProof/>
            <w:webHidden/>
          </w:rPr>
        </w:r>
        <w:r w:rsidR="003924E3">
          <w:rPr>
            <w:noProof/>
            <w:webHidden/>
          </w:rPr>
          <w:fldChar w:fldCharType="separate"/>
        </w:r>
        <w:r w:rsidR="00771149">
          <w:rPr>
            <w:noProof/>
            <w:webHidden/>
          </w:rPr>
          <w:t>44</w:t>
        </w:r>
        <w:r w:rsidR="003924E3">
          <w:rPr>
            <w:noProof/>
            <w:webHidden/>
          </w:rPr>
          <w:fldChar w:fldCharType="end"/>
        </w:r>
      </w:hyperlink>
    </w:p>
    <w:p w14:paraId="20FAAE9C" w14:textId="289813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1" w:history="1">
        <w:r w:rsidR="00F6019D" w:rsidRPr="00B72D2D">
          <w:rPr>
            <w:rStyle w:val="Hipercze"/>
            <w:noProof/>
          </w:rPr>
          <w:t>MNU-Bi6</w:t>
        </w:r>
        <w:r w:rsidR="00F6019D">
          <w:rPr>
            <w:noProof/>
            <w:webHidden/>
          </w:rPr>
          <w:tab/>
        </w:r>
        <w:r w:rsidR="003924E3">
          <w:rPr>
            <w:noProof/>
            <w:webHidden/>
          </w:rPr>
          <w:fldChar w:fldCharType="begin"/>
        </w:r>
        <w:r w:rsidR="00F6019D">
          <w:rPr>
            <w:noProof/>
            <w:webHidden/>
          </w:rPr>
          <w:instrText xml:space="preserve"> PAGEREF _Toc136447391 \h </w:instrText>
        </w:r>
        <w:r w:rsidR="003924E3">
          <w:rPr>
            <w:noProof/>
            <w:webHidden/>
          </w:rPr>
        </w:r>
        <w:r w:rsidR="003924E3">
          <w:rPr>
            <w:noProof/>
            <w:webHidden/>
          </w:rPr>
          <w:fldChar w:fldCharType="separate"/>
        </w:r>
        <w:r w:rsidR="00771149">
          <w:rPr>
            <w:noProof/>
            <w:webHidden/>
          </w:rPr>
          <w:t>44</w:t>
        </w:r>
        <w:r w:rsidR="003924E3">
          <w:rPr>
            <w:noProof/>
            <w:webHidden/>
          </w:rPr>
          <w:fldChar w:fldCharType="end"/>
        </w:r>
      </w:hyperlink>
    </w:p>
    <w:p w14:paraId="4C094A39" w14:textId="4CAE82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2" w:history="1">
        <w:r w:rsidR="00F6019D" w:rsidRPr="00B72D2D">
          <w:rPr>
            <w:rStyle w:val="Hipercze"/>
            <w:noProof/>
          </w:rPr>
          <w:t>MNIU-Bi1</w:t>
        </w:r>
        <w:r w:rsidR="00F6019D">
          <w:rPr>
            <w:noProof/>
            <w:webHidden/>
          </w:rPr>
          <w:tab/>
        </w:r>
        <w:r w:rsidR="003924E3">
          <w:rPr>
            <w:noProof/>
            <w:webHidden/>
          </w:rPr>
          <w:fldChar w:fldCharType="begin"/>
        </w:r>
        <w:r w:rsidR="00F6019D">
          <w:rPr>
            <w:noProof/>
            <w:webHidden/>
          </w:rPr>
          <w:instrText xml:space="preserve"> PAGEREF _Toc136447392 \h </w:instrText>
        </w:r>
        <w:r w:rsidR="003924E3">
          <w:rPr>
            <w:noProof/>
            <w:webHidden/>
          </w:rPr>
        </w:r>
        <w:r w:rsidR="003924E3">
          <w:rPr>
            <w:noProof/>
            <w:webHidden/>
          </w:rPr>
          <w:fldChar w:fldCharType="separate"/>
        </w:r>
        <w:r w:rsidR="00771149">
          <w:rPr>
            <w:noProof/>
            <w:webHidden/>
          </w:rPr>
          <w:t>44</w:t>
        </w:r>
        <w:r w:rsidR="003924E3">
          <w:rPr>
            <w:noProof/>
            <w:webHidden/>
          </w:rPr>
          <w:fldChar w:fldCharType="end"/>
        </w:r>
      </w:hyperlink>
    </w:p>
    <w:p w14:paraId="1B71455A" w14:textId="7587E8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3" w:history="1">
        <w:r w:rsidR="00F6019D" w:rsidRPr="00B72D2D">
          <w:rPr>
            <w:rStyle w:val="Hipercze"/>
            <w:noProof/>
          </w:rPr>
          <w:t>MNIU-Bi2</w:t>
        </w:r>
        <w:r w:rsidR="00F6019D">
          <w:rPr>
            <w:noProof/>
            <w:webHidden/>
          </w:rPr>
          <w:tab/>
        </w:r>
        <w:r w:rsidR="003924E3">
          <w:rPr>
            <w:noProof/>
            <w:webHidden/>
          </w:rPr>
          <w:fldChar w:fldCharType="begin"/>
        </w:r>
        <w:r w:rsidR="00F6019D">
          <w:rPr>
            <w:noProof/>
            <w:webHidden/>
          </w:rPr>
          <w:instrText xml:space="preserve"> PAGEREF _Toc136447393 \h </w:instrText>
        </w:r>
        <w:r w:rsidR="003924E3">
          <w:rPr>
            <w:noProof/>
            <w:webHidden/>
          </w:rPr>
        </w:r>
        <w:r w:rsidR="003924E3">
          <w:rPr>
            <w:noProof/>
            <w:webHidden/>
          </w:rPr>
          <w:fldChar w:fldCharType="separate"/>
        </w:r>
        <w:r w:rsidR="00771149">
          <w:rPr>
            <w:noProof/>
            <w:webHidden/>
          </w:rPr>
          <w:t>45</w:t>
        </w:r>
        <w:r w:rsidR="003924E3">
          <w:rPr>
            <w:noProof/>
            <w:webHidden/>
          </w:rPr>
          <w:fldChar w:fldCharType="end"/>
        </w:r>
      </w:hyperlink>
    </w:p>
    <w:p w14:paraId="637E3C99" w14:textId="16DA41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4" w:history="1">
        <w:r w:rsidR="00F6019D" w:rsidRPr="00B72D2D">
          <w:rPr>
            <w:rStyle w:val="Hipercze"/>
            <w:noProof/>
            <w:lang w:val="de-DE"/>
          </w:rPr>
          <w:t>AG-Bi1</w:t>
        </w:r>
        <w:r w:rsidR="00F6019D">
          <w:rPr>
            <w:noProof/>
            <w:webHidden/>
          </w:rPr>
          <w:tab/>
        </w:r>
        <w:r w:rsidR="003924E3">
          <w:rPr>
            <w:noProof/>
            <w:webHidden/>
          </w:rPr>
          <w:fldChar w:fldCharType="begin"/>
        </w:r>
        <w:r w:rsidR="00F6019D">
          <w:rPr>
            <w:noProof/>
            <w:webHidden/>
          </w:rPr>
          <w:instrText xml:space="preserve"> PAGEREF _Toc136447394 \h </w:instrText>
        </w:r>
        <w:r w:rsidR="003924E3">
          <w:rPr>
            <w:noProof/>
            <w:webHidden/>
          </w:rPr>
        </w:r>
        <w:r w:rsidR="003924E3">
          <w:rPr>
            <w:noProof/>
            <w:webHidden/>
          </w:rPr>
          <w:fldChar w:fldCharType="separate"/>
        </w:r>
        <w:r w:rsidR="00771149">
          <w:rPr>
            <w:noProof/>
            <w:webHidden/>
          </w:rPr>
          <w:t>45</w:t>
        </w:r>
        <w:r w:rsidR="003924E3">
          <w:rPr>
            <w:noProof/>
            <w:webHidden/>
          </w:rPr>
          <w:fldChar w:fldCharType="end"/>
        </w:r>
      </w:hyperlink>
    </w:p>
    <w:p w14:paraId="7CE7AE8B" w14:textId="489ED4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5" w:history="1">
        <w:r w:rsidR="00F6019D" w:rsidRPr="00B72D2D">
          <w:rPr>
            <w:rStyle w:val="Hipercze"/>
            <w:noProof/>
          </w:rPr>
          <w:t>KD-Bi1</w:t>
        </w:r>
        <w:r w:rsidR="00F6019D">
          <w:rPr>
            <w:noProof/>
            <w:webHidden/>
          </w:rPr>
          <w:tab/>
        </w:r>
        <w:r w:rsidR="003924E3">
          <w:rPr>
            <w:noProof/>
            <w:webHidden/>
          </w:rPr>
          <w:fldChar w:fldCharType="begin"/>
        </w:r>
        <w:r w:rsidR="00F6019D">
          <w:rPr>
            <w:noProof/>
            <w:webHidden/>
          </w:rPr>
          <w:instrText xml:space="preserve"> PAGEREF _Toc136447395 \h </w:instrText>
        </w:r>
        <w:r w:rsidR="003924E3">
          <w:rPr>
            <w:noProof/>
            <w:webHidden/>
          </w:rPr>
        </w:r>
        <w:r w:rsidR="003924E3">
          <w:rPr>
            <w:noProof/>
            <w:webHidden/>
          </w:rPr>
          <w:fldChar w:fldCharType="separate"/>
        </w:r>
        <w:r w:rsidR="00771149">
          <w:rPr>
            <w:noProof/>
            <w:webHidden/>
          </w:rPr>
          <w:t>45</w:t>
        </w:r>
        <w:r w:rsidR="003924E3">
          <w:rPr>
            <w:noProof/>
            <w:webHidden/>
          </w:rPr>
          <w:fldChar w:fldCharType="end"/>
        </w:r>
      </w:hyperlink>
    </w:p>
    <w:p w14:paraId="5F1FF917" w14:textId="23D42D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6" w:history="1">
        <w:r w:rsidR="00F6019D" w:rsidRPr="00B72D2D">
          <w:rPr>
            <w:rStyle w:val="Hipercze"/>
            <w:noProof/>
          </w:rPr>
          <w:t>KD-Bi2</w:t>
        </w:r>
        <w:r w:rsidR="00F6019D">
          <w:rPr>
            <w:noProof/>
            <w:webHidden/>
          </w:rPr>
          <w:tab/>
        </w:r>
        <w:r w:rsidR="003924E3">
          <w:rPr>
            <w:noProof/>
            <w:webHidden/>
          </w:rPr>
          <w:fldChar w:fldCharType="begin"/>
        </w:r>
        <w:r w:rsidR="00F6019D">
          <w:rPr>
            <w:noProof/>
            <w:webHidden/>
          </w:rPr>
          <w:instrText xml:space="preserve"> PAGEREF _Toc136447396 \h </w:instrText>
        </w:r>
        <w:r w:rsidR="003924E3">
          <w:rPr>
            <w:noProof/>
            <w:webHidden/>
          </w:rPr>
        </w:r>
        <w:r w:rsidR="003924E3">
          <w:rPr>
            <w:noProof/>
            <w:webHidden/>
          </w:rPr>
          <w:fldChar w:fldCharType="separate"/>
        </w:r>
        <w:r w:rsidR="00771149">
          <w:rPr>
            <w:noProof/>
            <w:webHidden/>
          </w:rPr>
          <w:t>45</w:t>
        </w:r>
        <w:r w:rsidR="003924E3">
          <w:rPr>
            <w:noProof/>
            <w:webHidden/>
          </w:rPr>
          <w:fldChar w:fldCharType="end"/>
        </w:r>
      </w:hyperlink>
    </w:p>
    <w:p w14:paraId="68A3C517" w14:textId="212E41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7" w:history="1">
        <w:r w:rsidR="00F6019D" w:rsidRPr="00B72D2D">
          <w:rPr>
            <w:rStyle w:val="Hipercze"/>
            <w:noProof/>
          </w:rPr>
          <w:t>KD-Bi3</w:t>
        </w:r>
        <w:r w:rsidR="00F6019D">
          <w:rPr>
            <w:noProof/>
            <w:webHidden/>
          </w:rPr>
          <w:tab/>
        </w:r>
        <w:r w:rsidR="003924E3">
          <w:rPr>
            <w:noProof/>
            <w:webHidden/>
          </w:rPr>
          <w:fldChar w:fldCharType="begin"/>
        </w:r>
        <w:r w:rsidR="00F6019D">
          <w:rPr>
            <w:noProof/>
            <w:webHidden/>
          </w:rPr>
          <w:instrText xml:space="preserve"> PAGEREF _Toc136447397 \h </w:instrText>
        </w:r>
        <w:r w:rsidR="003924E3">
          <w:rPr>
            <w:noProof/>
            <w:webHidden/>
          </w:rPr>
        </w:r>
        <w:r w:rsidR="003924E3">
          <w:rPr>
            <w:noProof/>
            <w:webHidden/>
          </w:rPr>
          <w:fldChar w:fldCharType="separate"/>
        </w:r>
        <w:r w:rsidR="00771149">
          <w:rPr>
            <w:noProof/>
            <w:webHidden/>
          </w:rPr>
          <w:t>45</w:t>
        </w:r>
        <w:r w:rsidR="003924E3">
          <w:rPr>
            <w:noProof/>
            <w:webHidden/>
          </w:rPr>
          <w:fldChar w:fldCharType="end"/>
        </w:r>
      </w:hyperlink>
    </w:p>
    <w:p w14:paraId="6DCCE61C" w14:textId="4A9951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8" w:history="1">
        <w:r w:rsidR="00F6019D" w:rsidRPr="00B72D2D">
          <w:rPr>
            <w:rStyle w:val="Hipercze"/>
            <w:noProof/>
          </w:rPr>
          <w:t>KD-Bi4</w:t>
        </w:r>
        <w:r w:rsidR="00F6019D">
          <w:rPr>
            <w:noProof/>
            <w:webHidden/>
          </w:rPr>
          <w:tab/>
        </w:r>
        <w:r w:rsidR="003924E3">
          <w:rPr>
            <w:noProof/>
            <w:webHidden/>
          </w:rPr>
          <w:fldChar w:fldCharType="begin"/>
        </w:r>
        <w:r w:rsidR="00F6019D">
          <w:rPr>
            <w:noProof/>
            <w:webHidden/>
          </w:rPr>
          <w:instrText xml:space="preserve"> PAGEREF _Toc136447398 \h </w:instrText>
        </w:r>
        <w:r w:rsidR="003924E3">
          <w:rPr>
            <w:noProof/>
            <w:webHidden/>
          </w:rPr>
        </w:r>
        <w:r w:rsidR="003924E3">
          <w:rPr>
            <w:noProof/>
            <w:webHidden/>
          </w:rPr>
          <w:fldChar w:fldCharType="separate"/>
        </w:r>
        <w:r w:rsidR="00771149">
          <w:rPr>
            <w:noProof/>
            <w:webHidden/>
          </w:rPr>
          <w:t>46</w:t>
        </w:r>
        <w:r w:rsidR="003924E3">
          <w:rPr>
            <w:noProof/>
            <w:webHidden/>
          </w:rPr>
          <w:fldChar w:fldCharType="end"/>
        </w:r>
      </w:hyperlink>
    </w:p>
    <w:p w14:paraId="68A4A972" w14:textId="0302A8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399" w:history="1">
        <w:r w:rsidR="00F6019D" w:rsidRPr="00B72D2D">
          <w:rPr>
            <w:rStyle w:val="Hipercze"/>
            <w:noProof/>
          </w:rPr>
          <w:t>KD-Bi5</w:t>
        </w:r>
        <w:r w:rsidR="00F6019D">
          <w:rPr>
            <w:noProof/>
            <w:webHidden/>
          </w:rPr>
          <w:tab/>
        </w:r>
        <w:r w:rsidR="003924E3">
          <w:rPr>
            <w:noProof/>
            <w:webHidden/>
          </w:rPr>
          <w:fldChar w:fldCharType="begin"/>
        </w:r>
        <w:r w:rsidR="00F6019D">
          <w:rPr>
            <w:noProof/>
            <w:webHidden/>
          </w:rPr>
          <w:instrText xml:space="preserve"> PAGEREF _Toc136447399 \h </w:instrText>
        </w:r>
        <w:r w:rsidR="003924E3">
          <w:rPr>
            <w:noProof/>
            <w:webHidden/>
          </w:rPr>
        </w:r>
        <w:r w:rsidR="003924E3">
          <w:rPr>
            <w:noProof/>
            <w:webHidden/>
          </w:rPr>
          <w:fldChar w:fldCharType="separate"/>
        </w:r>
        <w:r w:rsidR="00771149">
          <w:rPr>
            <w:noProof/>
            <w:webHidden/>
          </w:rPr>
          <w:t>46</w:t>
        </w:r>
        <w:r w:rsidR="003924E3">
          <w:rPr>
            <w:noProof/>
            <w:webHidden/>
          </w:rPr>
          <w:fldChar w:fldCharType="end"/>
        </w:r>
      </w:hyperlink>
    </w:p>
    <w:p w14:paraId="10055C33" w14:textId="6D1622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0" w:history="1">
        <w:r w:rsidR="00F6019D" w:rsidRPr="00B72D2D">
          <w:rPr>
            <w:rStyle w:val="Hipercze"/>
            <w:noProof/>
          </w:rPr>
          <w:t>KD-Bi6</w:t>
        </w:r>
        <w:r w:rsidR="00F6019D">
          <w:rPr>
            <w:noProof/>
            <w:webHidden/>
          </w:rPr>
          <w:tab/>
        </w:r>
        <w:r w:rsidR="003924E3">
          <w:rPr>
            <w:noProof/>
            <w:webHidden/>
          </w:rPr>
          <w:fldChar w:fldCharType="begin"/>
        </w:r>
        <w:r w:rsidR="00F6019D">
          <w:rPr>
            <w:noProof/>
            <w:webHidden/>
          </w:rPr>
          <w:instrText xml:space="preserve"> PAGEREF _Toc136447400 \h </w:instrText>
        </w:r>
        <w:r w:rsidR="003924E3">
          <w:rPr>
            <w:noProof/>
            <w:webHidden/>
          </w:rPr>
        </w:r>
        <w:r w:rsidR="003924E3">
          <w:rPr>
            <w:noProof/>
            <w:webHidden/>
          </w:rPr>
          <w:fldChar w:fldCharType="separate"/>
        </w:r>
        <w:r w:rsidR="00771149">
          <w:rPr>
            <w:noProof/>
            <w:webHidden/>
          </w:rPr>
          <w:t>46</w:t>
        </w:r>
        <w:r w:rsidR="003924E3">
          <w:rPr>
            <w:noProof/>
            <w:webHidden/>
          </w:rPr>
          <w:fldChar w:fldCharType="end"/>
        </w:r>
      </w:hyperlink>
    </w:p>
    <w:p w14:paraId="38AEC594" w14:textId="64A1B6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1" w:history="1">
        <w:r w:rsidR="00F6019D" w:rsidRPr="00B72D2D">
          <w:rPr>
            <w:rStyle w:val="Hipercze"/>
            <w:noProof/>
          </w:rPr>
          <w:t>KD-Bi7</w:t>
        </w:r>
        <w:r w:rsidR="00F6019D">
          <w:rPr>
            <w:noProof/>
            <w:webHidden/>
          </w:rPr>
          <w:tab/>
        </w:r>
        <w:r w:rsidR="003924E3">
          <w:rPr>
            <w:noProof/>
            <w:webHidden/>
          </w:rPr>
          <w:fldChar w:fldCharType="begin"/>
        </w:r>
        <w:r w:rsidR="00F6019D">
          <w:rPr>
            <w:noProof/>
            <w:webHidden/>
          </w:rPr>
          <w:instrText xml:space="preserve"> PAGEREF _Toc136447401 \h </w:instrText>
        </w:r>
        <w:r w:rsidR="003924E3">
          <w:rPr>
            <w:noProof/>
            <w:webHidden/>
          </w:rPr>
        </w:r>
        <w:r w:rsidR="003924E3">
          <w:rPr>
            <w:noProof/>
            <w:webHidden/>
          </w:rPr>
          <w:fldChar w:fldCharType="separate"/>
        </w:r>
        <w:r w:rsidR="00771149">
          <w:rPr>
            <w:noProof/>
            <w:webHidden/>
          </w:rPr>
          <w:t>46</w:t>
        </w:r>
        <w:r w:rsidR="003924E3">
          <w:rPr>
            <w:noProof/>
            <w:webHidden/>
          </w:rPr>
          <w:fldChar w:fldCharType="end"/>
        </w:r>
      </w:hyperlink>
    </w:p>
    <w:p w14:paraId="23DE8952" w14:textId="3941B9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2" w:history="1">
        <w:r w:rsidR="00F6019D" w:rsidRPr="00B72D2D">
          <w:rPr>
            <w:rStyle w:val="Hipercze"/>
            <w:noProof/>
          </w:rPr>
          <w:t>KD-Bi8</w:t>
        </w:r>
        <w:r w:rsidR="00F6019D">
          <w:rPr>
            <w:noProof/>
            <w:webHidden/>
          </w:rPr>
          <w:tab/>
        </w:r>
        <w:r w:rsidR="003924E3">
          <w:rPr>
            <w:noProof/>
            <w:webHidden/>
          </w:rPr>
          <w:fldChar w:fldCharType="begin"/>
        </w:r>
        <w:r w:rsidR="00F6019D">
          <w:rPr>
            <w:noProof/>
            <w:webHidden/>
          </w:rPr>
          <w:instrText xml:space="preserve"> PAGEREF _Toc136447402 \h </w:instrText>
        </w:r>
        <w:r w:rsidR="003924E3">
          <w:rPr>
            <w:noProof/>
            <w:webHidden/>
          </w:rPr>
        </w:r>
        <w:r w:rsidR="003924E3">
          <w:rPr>
            <w:noProof/>
            <w:webHidden/>
          </w:rPr>
          <w:fldChar w:fldCharType="separate"/>
        </w:r>
        <w:r w:rsidR="00771149">
          <w:rPr>
            <w:noProof/>
            <w:webHidden/>
          </w:rPr>
          <w:t>46</w:t>
        </w:r>
        <w:r w:rsidR="003924E3">
          <w:rPr>
            <w:noProof/>
            <w:webHidden/>
          </w:rPr>
          <w:fldChar w:fldCharType="end"/>
        </w:r>
      </w:hyperlink>
    </w:p>
    <w:p w14:paraId="2B46DE5D" w14:textId="00E9AD5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3" w:history="1">
        <w:r w:rsidR="00F6019D" w:rsidRPr="00B72D2D">
          <w:rPr>
            <w:rStyle w:val="Hipercze"/>
            <w:noProof/>
            <w:lang w:val="en-US"/>
          </w:rPr>
          <w:t>RL-Bi1</w:t>
        </w:r>
        <w:r w:rsidR="00F6019D">
          <w:rPr>
            <w:noProof/>
            <w:webHidden/>
          </w:rPr>
          <w:tab/>
        </w:r>
        <w:r w:rsidR="003924E3">
          <w:rPr>
            <w:noProof/>
            <w:webHidden/>
          </w:rPr>
          <w:fldChar w:fldCharType="begin"/>
        </w:r>
        <w:r w:rsidR="00F6019D">
          <w:rPr>
            <w:noProof/>
            <w:webHidden/>
          </w:rPr>
          <w:instrText xml:space="preserve"> PAGEREF _Toc136447403 \h </w:instrText>
        </w:r>
        <w:r w:rsidR="003924E3">
          <w:rPr>
            <w:noProof/>
            <w:webHidden/>
          </w:rPr>
        </w:r>
        <w:r w:rsidR="003924E3">
          <w:rPr>
            <w:noProof/>
            <w:webHidden/>
          </w:rPr>
          <w:fldChar w:fldCharType="separate"/>
        </w:r>
        <w:r w:rsidR="00771149">
          <w:rPr>
            <w:noProof/>
            <w:webHidden/>
          </w:rPr>
          <w:t>47</w:t>
        </w:r>
        <w:r w:rsidR="003924E3">
          <w:rPr>
            <w:noProof/>
            <w:webHidden/>
          </w:rPr>
          <w:fldChar w:fldCharType="end"/>
        </w:r>
      </w:hyperlink>
    </w:p>
    <w:p w14:paraId="58CD6BE0" w14:textId="2A7A4C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4" w:history="1">
        <w:r w:rsidR="00F6019D" w:rsidRPr="00B72D2D">
          <w:rPr>
            <w:rStyle w:val="Hipercze"/>
            <w:noProof/>
          </w:rPr>
          <w:t>W-Bi1</w:t>
        </w:r>
        <w:r w:rsidR="00F6019D">
          <w:rPr>
            <w:noProof/>
            <w:webHidden/>
          </w:rPr>
          <w:tab/>
        </w:r>
        <w:r w:rsidR="003924E3">
          <w:rPr>
            <w:noProof/>
            <w:webHidden/>
          </w:rPr>
          <w:fldChar w:fldCharType="begin"/>
        </w:r>
        <w:r w:rsidR="00F6019D">
          <w:rPr>
            <w:noProof/>
            <w:webHidden/>
          </w:rPr>
          <w:instrText xml:space="preserve"> PAGEREF _Toc136447404 \h </w:instrText>
        </w:r>
        <w:r w:rsidR="003924E3">
          <w:rPr>
            <w:noProof/>
            <w:webHidden/>
          </w:rPr>
        </w:r>
        <w:r w:rsidR="003924E3">
          <w:rPr>
            <w:noProof/>
            <w:webHidden/>
          </w:rPr>
          <w:fldChar w:fldCharType="separate"/>
        </w:r>
        <w:r w:rsidR="00771149">
          <w:rPr>
            <w:noProof/>
            <w:webHidden/>
          </w:rPr>
          <w:t>47</w:t>
        </w:r>
        <w:r w:rsidR="003924E3">
          <w:rPr>
            <w:noProof/>
            <w:webHidden/>
          </w:rPr>
          <w:fldChar w:fldCharType="end"/>
        </w:r>
      </w:hyperlink>
    </w:p>
    <w:p w14:paraId="5BB06543" w14:textId="6AB7AF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5" w:history="1">
        <w:r w:rsidR="00F6019D" w:rsidRPr="00B72D2D">
          <w:rPr>
            <w:rStyle w:val="Hipercze"/>
            <w:noProof/>
          </w:rPr>
          <w:t>W-Bi2</w:t>
        </w:r>
        <w:r w:rsidR="00F6019D">
          <w:rPr>
            <w:noProof/>
            <w:webHidden/>
          </w:rPr>
          <w:tab/>
        </w:r>
        <w:r w:rsidR="003924E3">
          <w:rPr>
            <w:noProof/>
            <w:webHidden/>
          </w:rPr>
          <w:fldChar w:fldCharType="begin"/>
        </w:r>
        <w:r w:rsidR="00F6019D">
          <w:rPr>
            <w:noProof/>
            <w:webHidden/>
          </w:rPr>
          <w:instrText xml:space="preserve"> PAGEREF _Toc136447405 \h </w:instrText>
        </w:r>
        <w:r w:rsidR="003924E3">
          <w:rPr>
            <w:noProof/>
            <w:webHidden/>
          </w:rPr>
        </w:r>
        <w:r w:rsidR="003924E3">
          <w:rPr>
            <w:noProof/>
            <w:webHidden/>
          </w:rPr>
          <w:fldChar w:fldCharType="separate"/>
        </w:r>
        <w:r w:rsidR="00771149">
          <w:rPr>
            <w:noProof/>
            <w:webHidden/>
          </w:rPr>
          <w:t>47</w:t>
        </w:r>
        <w:r w:rsidR="003924E3">
          <w:rPr>
            <w:noProof/>
            <w:webHidden/>
          </w:rPr>
          <w:fldChar w:fldCharType="end"/>
        </w:r>
      </w:hyperlink>
    </w:p>
    <w:p w14:paraId="1929A2F8" w14:textId="36562D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6" w:history="1">
        <w:r w:rsidR="00F6019D" w:rsidRPr="00B72D2D">
          <w:rPr>
            <w:rStyle w:val="Hipercze"/>
            <w:noProof/>
          </w:rPr>
          <w:t>AG-Bi2</w:t>
        </w:r>
        <w:r w:rsidR="00F6019D">
          <w:rPr>
            <w:noProof/>
            <w:webHidden/>
          </w:rPr>
          <w:tab/>
        </w:r>
        <w:r w:rsidR="003924E3">
          <w:rPr>
            <w:noProof/>
            <w:webHidden/>
          </w:rPr>
          <w:fldChar w:fldCharType="begin"/>
        </w:r>
        <w:r w:rsidR="00F6019D">
          <w:rPr>
            <w:noProof/>
            <w:webHidden/>
          </w:rPr>
          <w:instrText xml:space="preserve"> PAGEREF _Toc136447406 \h </w:instrText>
        </w:r>
        <w:r w:rsidR="003924E3">
          <w:rPr>
            <w:noProof/>
            <w:webHidden/>
          </w:rPr>
        </w:r>
        <w:r w:rsidR="003924E3">
          <w:rPr>
            <w:noProof/>
            <w:webHidden/>
          </w:rPr>
          <w:fldChar w:fldCharType="separate"/>
        </w:r>
        <w:r w:rsidR="00771149">
          <w:rPr>
            <w:noProof/>
            <w:webHidden/>
          </w:rPr>
          <w:t>47</w:t>
        </w:r>
        <w:r w:rsidR="003924E3">
          <w:rPr>
            <w:noProof/>
            <w:webHidden/>
          </w:rPr>
          <w:fldChar w:fldCharType="end"/>
        </w:r>
      </w:hyperlink>
    </w:p>
    <w:p w14:paraId="6D5DBF96" w14:textId="32CF0E81" w:rsidR="00F6019D" w:rsidRDefault="005230F5">
      <w:pPr>
        <w:pStyle w:val="Spistreci2"/>
        <w:rPr>
          <w:rFonts w:asciiTheme="minorHAnsi" w:eastAsiaTheme="minorEastAsia" w:hAnsiTheme="minorHAnsi" w:cstheme="minorBidi"/>
          <w:noProof/>
          <w:color w:val="auto"/>
          <w:sz w:val="22"/>
          <w:szCs w:val="22"/>
        </w:rPr>
      </w:pPr>
      <w:hyperlink w:anchor="_Toc136447407" w:history="1">
        <w:r w:rsidR="00F6019D" w:rsidRPr="00B72D2D">
          <w:rPr>
            <w:rStyle w:val="Hipercze"/>
            <w:noProof/>
          </w:rPr>
          <w:t>§2.</w:t>
        </w:r>
        <w:r w:rsidR="00F6019D">
          <w:rPr>
            <w:rFonts w:asciiTheme="minorHAnsi" w:eastAsiaTheme="minorEastAsia" w:hAnsiTheme="minorHAnsi" w:cstheme="minorBidi"/>
            <w:noProof/>
            <w:color w:val="auto"/>
            <w:sz w:val="22"/>
            <w:szCs w:val="22"/>
          </w:rPr>
          <w:tab/>
        </w:r>
        <w:r w:rsidR="00F6019D" w:rsidRPr="00B72D2D">
          <w:rPr>
            <w:rStyle w:val="Hipercze"/>
            <w:noProof/>
          </w:rPr>
          <w:t>Obręb Blizanowice-Trestno – kierunki zagospodarowania</w:t>
        </w:r>
        <w:r w:rsidR="00F6019D">
          <w:rPr>
            <w:noProof/>
            <w:webHidden/>
          </w:rPr>
          <w:tab/>
        </w:r>
        <w:r w:rsidR="003924E3">
          <w:rPr>
            <w:noProof/>
            <w:webHidden/>
          </w:rPr>
          <w:fldChar w:fldCharType="begin"/>
        </w:r>
        <w:r w:rsidR="00F6019D">
          <w:rPr>
            <w:noProof/>
            <w:webHidden/>
          </w:rPr>
          <w:instrText xml:space="preserve"> PAGEREF _Toc136447407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408BBFE0" w14:textId="273F26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8" w:history="1">
        <w:r w:rsidR="00F6019D" w:rsidRPr="00B72D2D">
          <w:rPr>
            <w:rStyle w:val="Hipercze"/>
            <w:noProof/>
            <w:lang w:val="de-DE"/>
          </w:rPr>
          <w:t>MN-Bt1</w:t>
        </w:r>
        <w:r w:rsidR="00F6019D">
          <w:rPr>
            <w:noProof/>
            <w:webHidden/>
          </w:rPr>
          <w:tab/>
        </w:r>
        <w:r w:rsidR="003924E3">
          <w:rPr>
            <w:noProof/>
            <w:webHidden/>
          </w:rPr>
          <w:fldChar w:fldCharType="begin"/>
        </w:r>
        <w:r w:rsidR="00F6019D">
          <w:rPr>
            <w:noProof/>
            <w:webHidden/>
          </w:rPr>
          <w:instrText xml:space="preserve"> PAGEREF _Toc136447408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4C4CBAE2" w14:textId="7C0748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09" w:history="1">
        <w:r w:rsidR="00F6019D" w:rsidRPr="00B72D2D">
          <w:rPr>
            <w:rStyle w:val="Hipercze"/>
            <w:noProof/>
            <w:lang w:val="de-DE"/>
          </w:rPr>
          <w:t>MN-Bt2</w:t>
        </w:r>
        <w:r w:rsidR="00F6019D">
          <w:rPr>
            <w:noProof/>
            <w:webHidden/>
          </w:rPr>
          <w:tab/>
        </w:r>
        <w:r w:rsidR="003924E3">
          <w:rPr>
            <w:noProof/>
            <w:webHidden/>
          </w:rPr>
          <w:fldChar w:fldCharType="begin"/>
        </w:r>
        <w:r w:rsidR="00F6019D">
          <w:rPr>
            <w:noProof/>
            <w:webHidden/>
          </w:rPr>
          <w:instrText xml:space="preserve"> PAGEREF _Toc136447409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36AA4705" w14:textId="676585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0" w:history="1">
        <w:r w:rsidR="00F6019D" w:rsidRPr="00B72D2D">
          <w:rPr>
            <w:rStyle w:val="Hipercze"/>
            <w:noProof/>
            <w:lang w:val="de-DE"/>
          </w:rPr>
          <w:t>MN-Bt3</w:t>
        </w:r>
        <w:r w:rsidR="00F6019D">
          <w:rPr>
            <w:noProof/>
            <w:webHidden/>
          </w:rPr>
          <w:tab/>
        </w:r>
        <w:r w:rsidR="003924E3">
          <w:rPr>
            <w:noProof/>
            <w:webHidden/>
          </w:rPr>
          <w:fldChar w:fldCharType="begin"/>
        </w:r>
        <w:r w:rsidR="00F6019D">
          <w:rPr>
            <w:noProof/>
            <w:webHidden/>
          </w:rPr>
          <w:instrText xml:space="preserve"> PAGEREF _Toc136447410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3D735944" w14:textId="641390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1" w:history="1">
        <w:r w:rsidR="00F6019D" w:rsidRPr="00B72D2D">
          <w:rPr>
            <w:rStyle w:val="Hipercze"/>
            <w:noProof/>
            <w:lang w:val="de-DE"/>
          </w:rPr>
          <w:t>MN-Bt4</w:t>
        </w:r>
        <w:r w:rsidR="00F6019D">
          <w:rPr>
            <w:noProof/>
            <w:webHidden/>
          </w:rPr>
          <w:tab/>
        </w:r>
        <w:r w:rsidR="003924E3">
          <w:rPr>
            <w:noProof/>
            <w:webHidden/>
          </w:rPr>
          <w:fldChar w:fldCharType="begin"/>
        </w:r>
        <w:r w:rsidR="00F6019D">
          <w:rPr>
            <w:noProof/>
            <w:webHidden/>
          </w:rPr>
          <w:instrText xml:space="preserve"> PAGEREF _Toc136447411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0D34665D" w14:textId="6BF190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2" w:history="1">
        <w:r w:rsidR="00F6019D" w:rsidRPr="00B72D2D">
          <w:rPr>
            <w:rStyle w:val="Hipercze"/>
            <w:noProof/>
          </w:rPr>
          <w:t>MNU-Bt1</w:t>
        </w:r>
        <w:r w:rsidR="00F6019D">
          <w:rPr>
            <w:noProof/>
            <w:webHidden/>
          </w:rPr>
          <w:tab/>
        </w:r>
        <w:r w:rsidR="003924E3">
          <w:rPr>
            <w:noProof/>
            <w:webHidden/>
          </w:rPr>
          <w:fldChar w:fldCharType="begin"/>
        </w:r>
        <w:r w:rsidR="00F6019D">
          <w:rPr>
            <w:noProof/>
            <w:webHidden/>
          </w:rPr>
          <w:instrText xml:space="preserve"> PAGEREF _Toc136447412 \h </w:instrText>
        </w:r>
        <w:r w:rsidR="003924E3">
          <w:rPr>
            <w:noProof/>
            <w:webHidden/>
          </w:rPr>
        </w:r>
        <w:r w:rsidR="003924E3">
          <w:rPr>
            <w:noProof/>
            <w:webHidden/>
          </w:rPr>
          <w:fldChar w:fldCharType="separate"/>
        </w:r>
        <w:r w:rsidR="00771149">
          <w:rPr>
            <w:noProof/>
            <w:webHidden/>
          </w:rPr>
          <w:t>48</w:t>
        </w:r>
        <w:r w:rsidR="003924E3">
          <w:rPr>
            <w:noProof/>
            <w:webHidden/>
          </w:rPr>
          <w:fldChar w:fldCharType="end"/>
        </w:r>
      </w:hyperlink>
    </w:p>
    <w:p w14:paraId="2E47BD67" w14:textId="183F83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3" w:history="1">
        <w:r w:rsidR="00F6019D" w:rsidRPr="00B72D2D">
          <w:rPr>
            <w:rStyle w:val="Hipercze"/>
            <w:noProof/>
          </w:rPr>
          <w:t>MNU-Bt2</w:t>
        </w:r>
        <w:r w:rsidR="00F6019D">
          <w:rPr>
            <w:noProof/>
            <w:webHidden/>
          </w:rPr>
          <w:tab/>
        </w:r>
        <w:r w:rsidR="003924E3">
          <w:rPr>
            <w:noProof/>
            <w:webHidden/>
          </w:rPr>
          <w:fldChar w:fldCharType="begin"/>
        </w:r>
        <w:r w:rsidR="00F6019D">
          <w:rPr>
            <w:noProof/>
            <w:webHidden/>
          </w:rPr>
          <w:instrText xml:space="preserve"> PAGEREF _Toc136447413 \h </w:instrText>
        </w:r>
        <w:r w:rsidR="003924E3">
          <w:rPr>
            <w:noProof/>
            <w:webHidden/>
          </w:rPr>
        </w:r>
        <w:r w:rsidR="003924E3">
          <w:rPr>
            <w:noProof/>
            <w:webHidden/>
          </w:rPr>
          <w:fldChar w:fldCharType="separate"/>
        </w:r>
        <w:r w:rsidR="00771149">
          <w:rPr>
            <w:noProof/>
            <w:webHidden/>
          </w:rPr>
          <w:t>49</w:t>
        </w:r>
        <w:r w:rsidR="003924E3">
          <w:rPr>
            <w:noProof/>
            <w:webHidden/>
          </w:rPr>
          <w:fldChar w:fldCharType="end"/>
        </w:r>
      </w:hyperlink>
    </w:p>
    <w:p w14:paraId="1139D410" w14:textId="23EFC6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4" w:history="1">
        <w:r w:rsidR="00F6019D" w:rsidRPr="00B72D2D">
          <w:rPr>
            <w:rStyle w:val="Hipercze"/>
            <w:noProof/>
          </w:rPr>
          <w:t>MNU-Bt3</w:t>
        </w:r>
        <w:r w:rsidR="00F6019D">
          <w:rPr>
            <w:noProof/>
            <w:webHidden/>
          </w:rPr>
          <w:tab/>
        </w:r>
        <w:r w:rsidR="003924E3">
          <w:rPr>
            <w:noProof/>
            <w:webHidden/>
          </w:rPr>
          <w:fldChar w:fldCharType="begin"/>
        </w:r>
        <w:r w:rsidR="00F6019D">
          <w:rPr>
            <w:noProof/>
            <w:webHidden/>
          </w:rPr>
          <w:instrText xml:space="preserve"> PAGEREF _Toc136447414 \h </w:instrText>
        </w:r>
        <w:r w:rsidR="003924E3">
          <w:rPr>
            <w:noProof/>
            <w:webHidden/>
          </w:rPr>
        </w:r>
        <w:r w:rsidR="003924E3">
          <w:rPr>
            <w:noProof/>
            <w:webHidden/>
          </w:rPr>
          <w:fldChar w:fldCharType="separate"/>
        </w:r>
        <w:r w:rsidR="00771149">
          <w:rPr>
            <w:noProof/>
            <w:webHidden/>
          </w:rPr>
          <w:t>49</w:t>
        </w:r>
        <w:r w:rsidR="003924E3">
          <w:rPr>
            <w:noProof/>
            <w:webHidden/>
          </w:rPr>
          <w:fldChar w:fldCharType="end"/>
        </w:r>
      </w:hyperlink>
    </w:p>
    <w:p w14:paraId="728933C4" w14:textId="4CC0E3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5" w:history="1">
        <w:r w:rsidR="00F6019D" w:rsidRPr="00B72D2D">
          <w:rPr>
            <w:rStyle w:val="Hipercze"/>
            <w:noProof/>
          </w:rPr>
          <w:t>MNIU-Bt1</w:t>
        </w:r>
        <w:r w:rsidR="00F6019D">
          <w:rPr>
            <w:noProof/>
            <w:webHidden/>
          </w:rPr>
          <w:tab/>
        </w:r>
        <w:r w:rsidR="003924E3">
          <w:rPr>
            <w:noProof/>
            <w:webHidden/>
          </w:rPr>
          <w:fldChar w:fldCharType="begin"/>
        </w:r>
        <w:r w:rsidR="00F6019D">
          <w:rPr>
            <w:noProof/>
            <w:webHidden/>
          </w:rPr>
          <w:instrText xml:space="preserve"> PAGEREF _Toc136447415 \h </w:instrText>
        </w:r>
        <w:r w:rsidR="003924E3">
          <w:rPr>
            <w:noProof/>
            <w:webHidden/>
          </w:rPr>
        </w:r>
        <w:r w:rsidR="003924E3">
          <w:rPr>
            <w:noProof/>
            <w:webHidden/>
          </w:rPr>
          <w:fldChar w:fldCharType="separate"/>
        </w:r>
        <w:r w:rsidR="00771149">
          <w:rPr>
            <w:noProof/>
            <w:webHidden/>
          </w:rPr>
          <w:t>49</w:t>
        </w:r>
        <w:r w:rsidR="003924E3">
          <w:rPr>
            <w:noProof/>
            <w:webHidden/>
          </w:rPr>
          <w:fldChar w:fldCharType="end"/>
        </w:r>
      </w:hyperlink>
    </w:p>
    <w:p w14:paraId="1493CAC3" w14:textId="57F78B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6" w:history="1">
        <w:r w:rsidR="00F6019D" w:rsidRPr="00B72D2D">
          <w:rPr>
            <w:rStyle w:val="Hipercze"/>
            <w:noProof/>
          </w:rPr>
          <w:t>U-Bt1</w:t>
        </w:r>
        <w:r w:rsidR="00F6019D">
          <w:rPr>
            <w:noProof/>
            <w:webHidden/>
          </w:rPr>
          <w:tab/>
        </w:r>
        <w:r w:rsidR="003924E3">
          <w:rPr>
            <w:noProof/>
            <w:webHidden/>
          </w:rPr>
          <w:fldChar w:fldCharType="begin"/>
        </w:r>
        <w:r w:rsidR="00F6019D">
          <w:rPr>
            <w:noProof/>
            <w:webHidden/>
          </w:rPr>
          <w:instrText xml:space="preserve"> PAGEREF _Toc136447416 \h </w:instrText>
        </w:r>
        <w:r w:rsidR="003924E3">
          <w:rPr>
            <w:noProof/>
            <w:webHidden/>
          </w:rPr>
        </w:r>
        <w:r w:rsidR="003924E3">
          <w:rPr>
            <w:noProof/>
            <w:webHidden/>
          </w:rPr>
          <w:fldChar w:fldCharType="separate"/>
        </w:r>
        <w:r w:rsidR="00771149">
          <w:rPr>
            <w:noProof/>
            <w:webHidden/>
          </w:rPr>
          <w:t>49</w:t>
        </w:r>
        <w:r w:rsidR="003924E3">
          <w:rPr>
            <w:noProof/>
            <w:webHidden/>
          </w:rPr>
          <w:fldChar w:fldCharType="end"/>
        </w:r>
      </w:hyperlink>
    </w:p>
    <w:p w14:paraId="04D64554" w14:textId="4D97F4E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7" w:history="1">
        <w:r w:rsidR="00F6019D" w:rsidRPr="00B72D2D">
          <w:rPr>
            <w:rStyle w:val="Hipercze"/>
            <w:noProof/>
          </w:rPr>
          <w:t>U-Bt2</w:t>
        </w:r>
        <w:r w:rsidR="00F6019D">
          <w:rPr>
            <w:noProof/>
            <w:webHidden/>
          </w:rPr>
          <w:tab/>
        </w:r>
        <w:r w:rsidR="003924E3">
          <w:rPr>
            <w:noProof/>
            <w:webHidden/>
          </w:rPr>
          <w:fldChar w:fldCharType="begin"/>
        </w:r>
        <w:r w:rsidR="00F6019D">
          <w:rPr>
            <w:noProof/>
            <w:webHidden/>
          </w:rPr>
          <w:instrText xml:space="preserve"> PAGEREF _Toc136447417 \h </w:instrText>
        </w:r>
        <w:r w:rsidR="003924E3">
          <w:rPr>
            <w:noProof/>
            <w:webHidden/>
          </w:rPr>
        </w:r>
        <w:r w:rsidR="003924E3">
          <w:rPr>
            <w:noProof/>
            <w:webHidden/>
          </w:rPr>
          <w:fldChar w:fldCharType="separate"/>
        </w:r>
        <w:r w:rsidR="00771149">
          <w:rPr>
            <w:noProof/>
            <w:webHidden/>
          </w:rPr>
          <w:t>50</w:t>
        </w:r>
        <w:r w:rsidR="003924E3">
          <w:rPr>
            <w:noProof/>
            <w:webHidden/>
          </w:rPr>
          <w:fldChar w:fldCharType="end"/>
        </w:r>
      </w:hyperlink>
    </w:p>
    <w:p w14:paraId="2B2E5A9E" w14:textId="6F64EB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8" w:history="1">
        <w:r w:rsidR="00F6019D" w:rsidRPr="00B72D2D">
          <w:rPr>
            <w:rStyle w:val="Hipercze"/>
            <w:noProof/>
            <w:lang w:val="en-US"/>
          </w:rPr>
          <w:t>US-Bt1</w:t>
        </w:r>
        <w:r w:rsidR="00F6019D">
          <w:rPr>
            <w:noProof/>
            <w:webHidden/>
          </w:rPr>
          <w:tab/>
        </w:r>
        <w:r w:rsidR="003924E3">
          <w:rPr>
            <w:noProof/>
            <w:webHidden/>
          </w:rPr>
          <w:fldChar w:fldCharType="begin"/>
        </w:r>
        <w:r w:rsidR="00F6019D">
          <w:rPr>
            <w:noProof/>
            <w:webHidden/>
          </w:rPr>
          <w:instrText xml:space="preserve"> PAGEREF _Toc136447418 \h </w:instrText>
        </w:r>
        <w:r w:rsidR="003924E3">
          <w:rPr>
            <w:noProof/>
            <w:webHidden/>
          </w:rPr>
        </w:r>
        <w:r w:rsidR="003924E3">
          <w:rPr>
            <w:noProof/>
            <w:webHidden/>
          </w:rPr>
          <w:fldChar w:fldCharType="separate"/>
        </w:r>
        <w:r w:rsidR="00771149">
          <w:rPr>
            <w:noProof/>
            <w:webHidden/>
          </w:rPr>
          <w:t>50</w:t>
        </w:r>
        <w:r w:rsidR="003924E3">
          <w:rPr>
            <w:noProof/>
            <w:webHidden/>
          </w:rPr>
          <w:fldChar w:fldCharType="end"/>
        </w:r>
      </w:hyperlink>
    </w:p>
    <w:p w14:paraId="2C573498" w14:textId="222C14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19" w:history="1">
        <w:r w:rsidR="00F6019D" w:rsidRPr="00B72D2D">
          <w:rPr>
            <w:rStyle w:val="Hipercze"/>
            <w:noProof/>
            <w:lang w:val="en-US"/>
          </w:rPr>
          <w:t>US-Bt2</w:t>
        </w:r>
        <w:r w:rsidR="00F6019D">
          <w:rPr>
            <w:noProof/>
            <w:webHidden/>
          </w:rPr>
          <w:tab/>
        </w:r>
        <w:r w:rsidR="003924E3">
          <w:rPr>
            <w:noProof/>
            <w:webHidden/>
          </w:rPr>
          <w:fldChar w:fldCharType="begin"/>
        </w:r>
        <w:r w:rsidR="00F6019D">
          <w:rPr>
            <w:noProof/>
            <w:webHidden/>
          </w:rPr>
          <w:instrText xml:space="preserve"> PAGEREF _Toc136447419 \h </w:instrText>
        </w:r>
        <w:r w:rsidR="003924E3">
          <w:rPr>
            <w:noProof/>
            <w:webHidden/>
          </w:rPr>
        </w:r>
        <w:r w:rsidR="003924E3">
          <w:rPr>
            <w:noProof/>
            <w:webHidden/>
          </w:rPr>
          <w:fldChar w:fldCharType="separate"/>
        </w:r>
        <w:r w:rsidR="00771149">
          <w:rPr>
            <w:noProof/>
            <w:webHidden/>
          </w:rPr>
          <w:t>50</w:t>
        </w:r>
        <w:r w:rsidR="003924E3">
          <w:rPr>
            <w:noProof/>
            <w:webHidden/>
          </w:rPr>
          <w:fldChar w:fldCharType="end"/>
        </w:r>
      </w:hyperlink>
    </w:p>
    <w:p w14:paraId="288972DA" w14:textId="4F3625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0" w:history="1">
        <w:r w:rsidR="00F6019D" w:rsidRPr="00B72D2D">
          <w:rPr>
            <w:rStyle w:val="Hipercze"/>
            <w:noProof/>
            <w:lang w:val="de-DE"/>
          </w:rPr>
          <w:t>AG-Bt1</w:t>
        </w:r>
        <w:r w:rsidR="00F6019D">
          <w:rPr>
            <w:noProof/>
            <w:webHidden/>
          </w:rPr>
          <w:tab/>
        </w:r>
        <w:r w:rsidR="003924E3">
          <w:rPr>
            <w:noProof/>
            <w:webHidden/>
          </w:rPr>
          <w:fldChar w:fldCharType="begin"/>
        </w:r>
        <w:r w:rsidR="00F6019D">
          <w:rPr>
            <w:noProof/>
            <w:webHidden/>
          </w:rPr>
          <w:instrText xml:space="preserve"> PAGEREF _Toc136447420 \h </w:instrText>
        </w:r>
        <w:r w:rsidR="003924E3">
          <w:rPr>
            <w:noProof/>
            <w:webHidden/>
          </w:rPr>
        </w:r>
        <w:r w:rsidR="003924E3">
          <w:rPr>
            <w:noProof/>
            <w:webHidden/>
          </w:rPr>
          <w:fldChar w:fldCharType="separate"/>
        </w:r>
        <w:r w:rsidR="00771149">
          <w:rPr>
            <w:noProof/>
            <w:webHidden/>
          </w:rPr>
          <w:t>50</w:t>
        </w:r>
        <w:r w:rsidR="003924E3">
          <w:rPr>
            <w:noProof/>
            <w:webHidden/>
          </w:rPr>
          <w:fldChar w:fldCharType="end"/>
        </w:r>
      </w:hyperlink>
    </w:p>
    <w:p w14:paraId="3C07E18C" w14:textId="5D820A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1" w:history="1">
        <w:r w:rsidR="00F6019D" w:rsidRPr="00B72D2D">
          <w:rPr>
            <w:rStyle w:val="Hipercze"/>
            <w:noProof/>
            <w:lang w:val="de-DE"/>
          </w:rPr>
          <w:t>AG-Bt2</w:t>
        </w:r>
        <w:r w:rsidR="00F6019D">
          <w:rPr>
            <w:noProof/>
            <w:webHidden/>
          </w:rPr>
          <w:tab/>
        </w:r>
        <w:r w:rsidR="003924E3">
          <w:rPr>
            <w:noProof/>
            <w:webHidden/>
          </w:rPr>
          <w:fldChar w:fldCharType="begin"/>
        </w:r>
        <w:r w:rsidR="00F6019D">
          <w:rPr>
            <w:noProof/>
            <w:webHidden/>
          </w:rPr>
          <w:instrText xml:space="preserve"> PAGEREF _Toc136447421 \h </w:instrText>
        </w:r>
        <w:r w:rsidR="003924E3">
          <w:rPr>
            <w:noProof/>
            <w:webHidden/>
          </w:rPr>
        </w:r>
        <w:r w:rsidR="003924E3">
          <w:rPr>
            <w:noProof/>
            <w:webHidden/>
          </w:rPr>
          <w:fldChar w:fldCharType="separate"/>
        </w:r>
        <w:r w:rsidR="00771149">
          <w:rPr>
            <w:noProof/>
            <w:webHidden/>
          </w:rPr>
          <w:t>50</w:t>
        </w:r>
        <w:r w:rsidR="003924E3">
          <w:rPr>
            <w:noProof/>
            <w:webHidden/>
          </w:rPr>
          <w:fldChar w:fldCharType="end"/>
        </w:r>
      </w:hyperlink>
    </w:p>
    <w:p w14:paraId="15649539" w14:textId="5BB548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2" w:history="1">
        <w:r w:rsidR="00F6019D" w:rsidRPr="00B72D2D">
          <w:rPr>
            <w:rStyle w:val="Hipercze"/>
            <w:noProof/>
            <w:lang w:val="de-DE"/>
          </w:rPr>
          <w:t>AG-Bt3</w:t>
        </w:r>
        <w:r w:rsidR="00F6019D">
          <w:rPr>
            <w:noProof/>
            <w:webHidden/>
          </w:rPr>
          <w:tab/>
        </w:r>
        <w:r w:rsidR="003924E3">
          <w:rPr>
            <w:noProof/>
            <w:webHidden/>
          </w:rPr>
          <w:fldChar w:fldCharType="begin"/>
        </w:r>
        <w:r w:rsidR="00F6019D">
          <w:rPr>
            <w:noProof/>
            <w:webHidden/>
          </w:rPr>
          <w:instrText xml:space="preserve"> PAGEREF _Toc136447422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4EBD6B9F" w14:textId="121100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3" w:history="1">
        <w:r w:rsidR="00F6019D" w:rsidRPr="00B72D2D">
          <w:rPr>
            <w:rStyle w:val="Hipercze"/>
            <w:noProof/>
          </w:rPr>
          <w:t>ZC-Bt1</w:t>
        </w:r>
        <w:r w:rsidR="00F6019D">
          <w:rPr>
            <w:noProof/>
            <w:webHidden/>
          </w:rPr>
          <w:tab/>
        </w:r>
        <w:r w:rsidR="003924E3">
          <w:rPr>
            <w:noProof/>
            <w:webHidden/>
          </w:rPr>
          <w:fldChar w:fldCharType="begin"/>
        </w:r>
        <w:r w:rsidR="00F6019D">
          <w:rPr>
            <w:noProof/>
            <w:webHidden/>
          </w:rPr>
          <w:instrText xml:space="preserve"> PAGEREF _Toc136447423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53D68A47" w14:textId="1AA362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4" w:history="1">
        <w:r w:rsidR="00F6019D" w:rsidRPr="00B72D2D">
          <w:rPr>
            <w:rStyle w:val="Hipercze"/>
            <w:noProof/>
            <w:lang w:val="en-US"/>
          </w:rPr>
          <w:t>IT-Bt1</w:t>
        </w:r>
        <w:r w:rsidR="00F6019D">
          <w:rPr>
            <w:noProof/>
            <w:webHidden/>
          </w:rPr>
          <w:tab/>
        </w:r>
        <w:r w:rsidR="003924E3">
          <w:rPr>
            <w:noProof/>
            <w:webHidden/>
          </w:rPr>
          <w:fldChar w:fldCharType="begin"/>
        </w:r>
        <w:r w:rsidR="00F6019D">
          <w:rPr>
            <w:noProof/>
            <w:webHidden/>
          </w:rPr>
          <w:instrText xml:space="preserve"> PAGEREF _Toc136447424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6883A5A0" w14:textId="17A021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5" w:history="1">
        <w:r w:rsidR="00F6019D" w:rsidRPr="00B72D2D">
          <w:rPr>
            <w:rStyle w:val="Hipercze"/>
            <w:noProof/>
          </w:rPr>
          <w:t>WZ-Bt1</w:t>
        </w:r>
        <w:r w:rsidR="00F6019D">
          <w:rPr>
            <w:noProof/>
            <w:webHidden/>
          </w:rPr>
          <w:tab/>
        </w:r>
        <w:r w:rsidR="003924E3">
          <w:rPr>
            <w:noProof/>
            <w:webHidden/>
          </w:rPr>
          <w:fldChar w:fldCharType="begin"/>
        </w:r>
        <w:r w:rsidR="00F6019D">
          <w:rPr>
            <w:noProof/>
            <w:webHidden/>
          </w:rPr>
          <w:instrText xml:space="preserve"> PAGEREF _Toc136447425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1D75D12E" w14:textId="60B121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6" w:history="1">
        <w:r w:rsidR="00F6019D" w:rsidRPr="00B72D2D">
          <w:rPr>
            <w:rStyle w:val="Hipercze"/>
            <w:noProof/>
          </w:rPr>
          <w:t>WZ-Bt2</w:t>
        </w:r>
        <w:r w:rsidR="00F6019D">
          <w:rPr>
            <w:noProof/>
            <w:webHidden/>
          </w:rPr>
          <w:tab/>
        </w:r>
        <w:r w:rsidR="003924E3">
          <w:rPr>
            <w:noProof/>
            <w:webHidden/>
          </w:rPr>
          <w:fldChar w:fldCharType="begin"/>
        </w:r>
        <w:r w:rsidR="00F6019D">
          <w:rPr>
            <w:noProof/>
            <w:webHidden/>
          </w:rPr>
          <w:instrText xml:space="preserve"> PAGEREF _Toc136447426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4BE69452" w14:textId="298A42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7" w:history="1">
        <w:r w:rsidR="00F6019D" w:rsidRPr="00B72D2D">
          <w:rPr>
            <w:rStyle w:val="Hipercze"/>
            <w:noProof/>
          </w:rPr>
          <w:t>WZ-Bt3</w:t>
        </w:r>
        <w:r w:rsidR="00F6019D">
          <w:rPr>
            <w:noProof/>
            <w:webHidden/>
          </w:rPr>
          <w:tab/>
        </w:r>
        <w:r w:rsidR="003924E3">
          <w:rPr>
            <w:noProof/>
            <w:webHidden/>
          </w:rPr>
          <w:fldChar w:fldCharType="begin"/>
        </w:r>
        <w:r w:rsidR="00F6019D">
          <w:rPr>
            <w:noProof/>
            <w:webHidden/>
          </w:rPr>
          <w:instrText xml:space="preserve"> PAGEREF _Toc136447427 \h </w:instrText>
        </w:r>
        <w:r w:rsidR="003924E3">
          <w:rPr>
            <w:noProof/>
            <w:webHidden/>
          </w:rPr>
        </w:r>
        <w:r w:rsidR="003924E3">
          <w:rPr>
            <w:noProof/>
            <w:webHidden/>
          </w:rPr>
          <w:fldChar w:fldCharType="separate"/>
        </w:r>
        <w:r w:rsidR="00771149">
          <w:rPr>
            <w:noProof/>
            <w:webHidden/>
          </w:rPr>
          <w:t>51</w:t>
        </w:r>
        <w:r w:rsidR="003924E3">
          <w:rPr>
            <w:noProof/>
            <w:webHidden/>
          </w:rPr>
          <w:fldChar w:fldCharType="end"/>
        </w:r>
      </w:hyperlink>
    </w:p>
    <w:p w14:paraId="67D4F9FC" w14:textId="1007D2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8" w:history="1">
        <w:r w:rsidR="00F6019D" w:rsidRPr="00B72D2D">
          <w:rPr>
            <w:rStyle w:val="Hipercze"/>
            <w:noProof/>
            <w:lang w:val="en-US"/>
          </w:rPr>
          <w:t>KD-Bt1</w:t>
        </w:r>
        <w:r w:rsidR="00F6019D">
          <w:rPr>
            <w:noProof/>
            <w:webHidden/>
          </w:rPr>
          <w:tab/>
        </w:r>
        <w:r w:rsidR="003924E3">
          <w:rPr>
            <w:noProof/>
            <w:webHidden/>
          </w:rPr>
          <w:fldChar w:fldCharType="begin"/>
        </w:r>
        <w:r w:rsidR="00F6019D">
          <w:rPr>
            <w:noProof/>
            <w:webHidden/>
          </w:rPr>
          <w:instrText xml:space="preserve"> PAGEREF _Toc136447428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70871D79" w14:textId="03C12E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29" w:history="1">
        <w:r w:rsidR="00F6019D" w:rsidRPr="00B72D2D">
          <w:rPr>
            <w:rStyle w:val="Hipercze"/>
            <w:noProof/>
            <w:lang w:val="en-US"/>
          </w:rPr>
          <w:t>KD-Bt2</w:t>
        </w:r>
        <w:r w:rsidR="00F6019D">
          <w:rPr>
            <w:noProof/>
            <w:webHidden/>
          </w:rPr>
          <w:tab/>
        </w:r>
        <w:r w:rsidR="003924E3">
          <w:rPr>
            <w:noProof/>
            <w:webHidden/>
          </w:rPr>
          <w:fldChar w:fldCharType="begin"/>
        </w:r>
        <w:r w:rsidR="00F6019D">
          <w:rPr>
            <w:noProof/>
            <w:webHidden/>
          </w:rPr>
          <w:instrText xml:space="preserve"> PAGEREF _Toc136447429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0A829E80" w14:textId="08AEA5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0" w:history="1">
        <w:r w:rsidR="00F6019D" w:rsidRPr="00B72D2D">
          <w:rPr>
            <w:rStyle w:val="Hipercze"/>
            <w:noProof/>
            <w:lang w:val="en-US"/>
          </w:rPr>
          <w:t>KD-Bt3</w:t>
        </w:r>
        <w:r w:rsidR="00F6019D">
          <w:rPr>
            <w:noProof/>
            <w:webHidden/>
          </w:rPr>
          <w:tab/>
        </w:r>
        <w:r w:rsidR="003924E3">
          <w:rPr>
            <w:noProof/>
            <w:webHidden/>
          </w:rPr>
          <w:fldChar w:fldCharType="begin"/>
        </w:r>
        <w:r w:rsidR="00F6019D">
          <w:rPr>
            <w:noProof/>
            <w:webHidden/>
          </w:rPr>
          <w:instrText xml:space="preserve"> PAGEREF _Toc136447430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50074B92" w14:textId="42AAD9E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1" w:history="1">
        <w:r w:rsidR="00F6019D" w:rsidRPr="00B72D2D">
          <w:rPr>
            <w:rStyle w:val="Hipercze"/>
            <w:noProof/>
            <w:lang w:val="en-US"/>
          </w:rPr>
          <w:t>KD-Bt4</w:t>
        </w:r>
        <w:r w:rsidR="00F6019D">
          <w:rPr>
            <w:noProof/>
            <w:webHidden/>
          </w:rPr>
          <w:tab/>
        </w:r>
        <w:r w:rsidR="003924E3">
          <w:rPr>
            <w:noProof/>
            <w:webHidden/>
          </w:rPr>
          <w:fldChar w:fldCharType="begin"/>
        </w:r>
        <w:r w:rsidR="00F6019D">
          <w:rPr>
            <w:noProof/>
            <w:webHidden/>
          </w:rPr>
          <w:instrText xml:space="preserve"> PAGEREF _Toc136447431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42EB0D49" w14:textId="6FDB20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2" w:history="1">
        <w:r w:rsidR="00F6019D" w:rsidRPr="00B72D2D">
          <w:rPr>
            <w:rStyle w:val="Hipercze"/>
            <w:noProof/>
            <w:lang w:val="en-US"/>
          </w:rPr>
          <w:t>KD-Bt5</w:t>
        </w:r>
        <w:r w:rsidR="00F6019D">
          <w:rPr>
            <w:noProof/>
            <w:webHidden/>
          </w:rPr>
          <w:tab/>
        </w:r>
        <w:r w:rsidR="003924E3">
          <w:rPr>
            <w:noProof/>
            <w:webHidden/>
          </w:rPr>
          <w:fldChar w:fldCharType="begin"/>
        </w:r>
        <w:r w:rsidR="00F6019D">
          <w:rPr>
            <w:noProof/>
            <w:webHidden/>
          </w:rPr>
          <w:instrText xml:space="preserve"> PAGEREF _Toc136447432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4E697CEA" w14:textId="0232A4F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3" w:history="1">
        <w:r w:rsidR="00F6019D" w:rsidRPr="00B72D2D">
          <w:rPr>
            <w:rStyle w:val="Hipercze"/>
            <w:noProof/>
            <w:lang w:val="en-US"/>
          </w:rPr>
          <w:t>KD-Bt6</w:t>
        </w:r>
        <w:r w:rsidR="00F6019D">
          <w:rPr>
            <w:noProof/>
            <w:webHidden/>
          </w:rPr>
          <w:tab/>
        </w:r>
        <w:r w:rsidR="003924E3">
          <w:rPr>
            <w:noProof/>
            <w:webHidden/>
          </w:rPr>
          <w:fldChar w:fldCharType="begin"/>
        </w:r>
        <w:r w:rsidR="00F6019D">
          <w:rPr>
            <w:noProof/>
            <w:webHidden/>
          </w:rPr>
          <w:instrText xml:space="preserve"> PAGEREF _Toc136447433 \h </w:instrText>
        </w:r>
        <w:r w:rsidR="003924E3">
          <w:rPr>
            <w:noProof/>
            <w:webHidden/>
          </w:rPr>
        </w:r>
        <w:r w:rsidR="003924E3">
          <w:rPr>
            <w:noProof/>
            <w:webHidden/>
          </w:rPr>
          <w:fldChar w:fldCharType="separate"/>
        </w:r>
        <w:r w:rsidR="00771149">
          <w:rPr>
            <w:noProof/>
            <w:webHidden/>
          </w:rPr>
          <w:t>52</w:t>
        </w:r>
        <w:r w:rsidR="003924E3">
          <w:rPr>
            <w:noProof/>
            <w:webHidden/>
          </w:rPr>
          <w:fldChar w:fldCharType="end"/>
        </w:r>
      </w:hyperlink>
    </w:p>
    <w:p w14:paraId="3FE9FD37" w14:textId="0B2CDF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4" w:history="1">
        <w:r w:rsidR="00F6019D" w:rsidRPr="00B72D2D">
          <w:rPr>
            <w:rStyle w:val="Hipercze"/>
            <w:noProof/>
            <w:lang w:val="en-US"/>
          </w:rPr>
          <w:t>KD-Bt7</w:t>
        </w:r>
        <w:r w:rsidR="00F6019D">
          <w:rPr>
            <w:noProof/>
            <w:webHidden/>
          </w:rPr>
          <w:tab/>
        </w:r>
        <w:r w:rsidR="003924E3">
          <w:rPr>
            <w:noProof/>
            <w:webHidden/>
          </w:rPr>
          <w:fldChar w:fldCharType="begin"/>
        </w:r>
        <w:r w:rsidR="00F6019D">
          <w:rPr>
            <w:noProof/>
            <w:webHidden/>
          </w:rPr>
          <w:instrText xml:space="preserve"> PAGEREF _Toc136447434 \h </w:instrText>
        </w:r>
        <w:r w:rsidR="003924E3">
          <w:rPr>
            <w:noProof/>
            <w:webHidden/>
          </w:rPr>
        </w:r>
        <w:r w:rsidR="003924E3">
          <w:rPr>
            <w:noProof/>
            <w:webHidden/>
          </w:rPr>
          <w:fldChar w:fldCharType="separate"/>
        </w:r>
        <w:r w:rsidR="00771149">
          <w:rPr>
            <w:noProof/>
            <w:webHidden/>
          </w:rPr>
          <w:t>53</w:t>
        </w:r>
        <w:r w:rsidR="003924E3">
          <w:rPr>
            <w:noProof/>
            <w:webHidden/>
          </w:rPr>
          <w:fldChar w:fldCharType="end"/>
        </w:r>
      </w:hyperlink>
    </w:p>
    <w:p w14:paraId="0EA40984" w14:textId="7EE6AE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5" w:history="1">
        <w:r w:rsidR="00F6019D" w:rsidRPr="00B72D2D">
          <w:rPr>
            <w:rStyle w:val="Hipercze"/>
            <w:noProof/>
            <w:lang w:val="en-US"/>
          </w:rPr>
          <w:t>KD-Bt8</w:t>
        </w:r>
        <w:r w:rsidR="00F6019D">
          <w:rPr>
            <w:noProof/>
            <w:webHidden/>
          </w:rPr>
          <w:tab/>
        </w:r>
        <w:r w:rsidR="003924E3">
          <w:rPr>
            <w:noProof/>
            <w:webHidden/>
          </w:rPr>
          <w:fldChar w:fldCharType="begin"/>
        </w:r>
        <w:r w:rsidR="00F6019D">
          <w:rPr>
            <w:noProof/>
            <w:webHidden/>
          </w:rPr>
          <w:instrText xml:space="preserve"> PAGEREF _Toc136447435 \h </w:instrText>
        </w:r>
        <w:r w:rsidR="003924E3">
          <w:rPr>
            <w:noProof/>
            <w:webHidden/>
          </w:rPr>
        </w:r>
        <w:r w:rsidR="003924E3">
          <w:rPr>
            <w:noProof/>
            <w:webHidden/>
          </w:rPr>
          <w:fldChar w:fldCharType="separate"/>
        </w:r>
        <w:r w:rsidR="00771149">
          <w:rPr>
            <w:noProof/>
            <w:webHidden/>
          </w:rPr>
          <w:t>53</w:t>
        </w:r>
        <w:r w:rsidR="003924E3">
          <w:rPr>
            <w:noProof/>
            <w:webHidden/>
          </w:rPr>
          <w:fldChar w:fldCharType="end"/>
        </w:r>
      </w:hyperlink>
    </w:p>
    <w:p w14:paraId="460DBAF6" w14:textId="072303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6" w:history="1">
        <w:r w:rsidR="00F6019D" w:rsidRPr="00B72D2D">
          <w:rPr>
            <w:rStyle w:val="Hipercze"/>
            <w:noProof/>
            <w:lang w:val="de-DE"/>
          </w:rPr>
          <w:t>OPP-Bt1</w:t>
        </w:r>
        <w:r w:rsidR="00F6019D">
          <w:rPr>
            <w:noProof/>
            <w:webHidden/>
          </w:rPr>
          <w:tab/>
        </w:r>
        <w:r w:rsidR="003924E3">
          <w:rPr>
            <w:noProof/>
            <w:webHidden/>
          </w:rPr>
          <w:fldChar w:fldCharType="begin"/>
        </w:r>
        <w:r w:rsidR="00F6019D">
          <w:rPr>
            <w:noProof/>
            <w:webHidden/>
          </w:rPr>
          <w:instrText xml:space="preserve"> PAGEREF _Toc136447436 \h </w:instrText>
        </w:r>
        <w:r w:rsidR="003924E3">
          <w:rPr>
            <w:noProof/>
            <w:webHidden/>
          </w:rPr>
        </w:r>
        <w:r w:rsidR="003924E3">
          <w:rPr>
            <w:noProof/>
            <w:webHidden/>
          </w:rPr>
          <w:fldChar w:fldCharType="separate"/>
        </w:r>
        <w:r w:rsidR="00771149">
          <w:rPr>
            <w:noProof/>
            <w:webHidden/>
          </w:rPr>
          <w:t>53</w:t>
        </w:r>
        <w:r w:rsidR="003924E3">
          <w:rPr>
            <w:noProof/>
            <w:webHidden/>
          </w:rPr>
          <w:fldChar w:fldCharType="end"/>
        </w:r>
      </w:hyperlink>
    </w:p>
    <w:p w14:paraId="17CA3714" w14:textId="421C25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7" w:history="1">
        <w:r w:rsidR="00F6019D" w:rsidRPr="00B72D2D">
          <w:rPr>
            <w:rStyle w:val="Hipercze"/>
            <w:noProof/>
            <w:lang w:val="de-DE"/>
          </w:rPr>
          <w:t>OPP-Bt2</w:t>
        </w:r>
        <w:r w:rsidR="00F6019D">
          <w:rPr>
            <w:noProof/>
            <w:webHidden/>
          </w:rPr>
          <w:tab/>
        </w:r>
        <w:r w:rsidR="003924E3">
          <w:rPr>
            <w:noProof/>
            <w:webHidden/>
          </w:rPr>
          <w:fldChar w:fldCharType="begin"/>
        </w:r>
        <w:r w:rsidR="00F6019D">
          <w:rPr>
            <w:noProof/>
            <w:webHidden/>
          </w:rPr>
          <w:instrText xml:space="preserve"> PAGEREF _Toc136447437 \h </w:instrText>
        </w:r>
        <w:r w:rsidR="003924E3">
          <w:rPr>
            <w:noProof/>
            <w:webHidden/>
          </w:rPr>
        </w:r>
        <w:r w:rsidR="003924E3">
          <w:rPr>
            <w:noProof/>
            <w:webHidden/>
          </w:rPr>
          <w:fldChar w:fldCharType="separate"/>
        </w:r>
        <w:r w:rsidR="00771149">
          <w:rPr>
            <w:noProof/>
            <w:webHidden/>
          </w:rPr>
          <w:t>53</w:t>
        </w:r>
        <w:r w:rsidR="003924E3">
          <w:rPr>
            <w:noProof/>
            <w:webHidden/>
          </w:rPr>
          <w:fldChar w:fldCharType="end"/>
        </w:r>
      </w:hyperlink>
    </w:p>
    <w:p w14:paraId="43AFA739" w14:textId="0A6BBA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8" w:history="1">
        <w:r w:rsidR="00F6019D" w:rsidRPr="00B72D2D">
          <w:rPr>
            <w:rStyle w:val="Hipercze"/>
            <w:noProof/>
            <w:lang w:val="de-DE"/>
          </w:rPr>
          <w:t>OPP-Bt3</w:t>
        </w:r>
        <w:r w:rsidR="00F6019D">
          <w:rPr>
            <w:noProof/>
            <w:webHidden/>
          </w:rPr>
          <w:tab/>
        </w:r>
        <w:r w:rsidR="003924E3">
          <w:rPr>
            <w:noProof/>
            <w:webHidden/>
          </w:rPr>
          <w:fldChar w:fldCharType="begin"/>
        </w:r>
        <w:r w:rsidR="00F6019D">
          <w:rPr>
            <w:noProof/>
            <w:webHidden/>
          </w:rPr>
          <w:instrText xml:space="preserve"> PAGEREF _Toc136447438 \h </w:instrText>
        </w:r>
        <w:r w:rsidR="003924E3">
          <w:rPr>
            <w:noProof/>
            <w:webHidden/>
          </w:rPr>
        </w:r>
        <w:r w:rsidR="003924E3">
          <w:rPr>
            <w:noProof/>
            <w:webHidden/>
          </w:rPr>
          <w:fldChar w:fldCharType="separate"/>
        </w:r>
        <w:r w:rsidR="00771149">
          <w:rPr>
            <w:noProof/>
            <w:webHidden/>
          </w:rPr>
          <w:t>53</w:t>
        </w:r>
        <w:r w:rsidR="003924E3">
          <w:rPr>
            <w:noProof/>
            <w:webHidden/>
          </w:rPr>
          <w:fldChar w:fldCharType="end"/>
        </w:r>
      </w:hyperlink>
    </w:p>
    <w:p w14:paraId="44AF0EF2" w14:textId="59F21D2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39" w:history="1">
        <w:r w:rsidR="00F6019D" w:rsidRPr="00B72D2D">
          <w:rPr>
            <w:rStyle w:val="Hipercze"/>
            <w:noProof/>
            <w:lang w:val="de-DE"/>
          </w:rPr>
          <w:t>OPP-Bt4</w:t>
        </w:r>
        <w:r w:rsidR="00F6019D">
          <w:rPr>
            <w:noProof/>
            <w:webHidden/>
          </w:rPr>
          <w:tab/>
        </w:r>
        <w:r w:rsidR="003924E3">
          <w:rPr>
            <w:noProof/>
            <w:webHidden/>
          </w:rPr>
          <w:fldChar w:fldCharType="begin"/>
        </w:r>
        <w:r w:rsidR="00F6019D">
          <w:rPr>
            <w:noProof/>
            <w:webHidden/>
          </w:rPr>
          <w:instrText xml:space="preserve"> PAGEREF _Toc136447439 \h </w:instrText>
        </w:r>
        <w:r w:rsidR="003924E3">
          <w:rPr>
            <w:noProof/>
            <w:webHidden/>
          </w:rPr>
        </w:r>
        <w:r w:rsidR="003924E3">
          <w:rPr>
            <w:noProof/>
            <w:webHidden/>
          </w:rPr>
          <w:fldChar w:fldCharType="separate"/>
        </w:r>
        <w:r w:rsidR="00771149">
          <w:rPr>
            <w:noProof/>
            <w:webHidden/>
          </w:rPr>
          <w:t>54</w:t>
        </w:r>
        <w:r w:rsidR="003924E3">
          <w:rPr>
            <w:noProof/>
            <w:webHidden/>
          </w:rPr>
          <w:fldChar w:fldCharType="end"/>
        </w:r>
      </w:hyperlink>
    </w:p>
    <w:p w14:paraId="0ADD4092" w14:textId="09C0D6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0" w:history="1">
        <w:r w:rsidR="00F6019D" w:rsidRPr="00B72D2D">
          <w:rPr>
            <w:rStyle w:val="Hipercze"/>
            <w:noProof/>
            <w:lang w:val="de-DE"/>
          </w:rPr>
          <w:t>OPP-Bt5</w:t>
        </w:r>
        <w:r w:rsidR="00F6019D">
          <w:rPr>
            <w:noProof/>
            <w:webHidden/>
          </w:rPr>
          <w:tab/>
        </w:r>
        <w:r w:rsidR="003924E3">
          <w:rPr>
            <w:noProof/>
            <w:webHidden/>
          </w:rPr>
          <w:fldChar w:fldCharType="begin"/>
        </w:r>
        <w:r w:rsidR="00F6019D">
          <w:rPr>
            <w:noProof/>
            <w:webHidden/>
          </w:rPr>
          <w:instrText xml:space="preserve"> PAGEREF _Toc136447440 \h </w:instrText>
        </w:r>
        <w:r w:rsidR="003924E3">
          <w:rPr>
            <w:noProof/>
            <w:webHidden/>
          </w:rPr>
        </w:r>
        <w:r w:rsidR="003924E3">
          <w:rPr>
            <w:noProof/>
            <w:webHidden/>
          </w:rPr>
          <w:fldChar w:fldCharType="separate"/>
        </w:r>
        <w:r w:rsidR="00771149">
          <w:rPr>
            <w:noProof/>
            <w:webHidden/>
          </w:rPr>
          <w:t>54</w:t>
        </w:r>
        <w:r w:rsidR="003924E3">
          <w:rPr>
            <w:noProof/>
            <w:webHidden/>
          </w:rPr>
          <w:fldChar w:fldCharType="end"/>
        </w:r>
      </w:hyperlink>
    </w:p>
    <w:p w14:paraId="6502CEAB" w14:textId="790A54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1" w:history="1">
        <w:r w:rsidR="00F6019D" w:rsidRPr="00B72D2D">
          <w:rPr>
            <w:rStyle w:val="Hipercze"/>
            <w:noProof/>
            <w:lang w:val="de-DE"/>
          </w:rPr>
          <w:t>OPP-Bt6</w:t>
        </w:r>
        <w:r w:rsidR="00F6019D">
          <w:rPr>
            <w:noProof/>
            <w:webHidden/>
          </w:rPr>
          <w:tab/>
        </w:r>
        <w:r w:rsidR="003924E3">
          <w:rPr>
            <w:noProof/>
            <w:webHidden/>
          </w:rPr>
          <w:fldChar w:fldCharType="begin"/>
        </w:r>
        <w:r w:rsidR="00F6019D">
          <w:rPr>
            <w:noProof/>
            <w:webHidden/>
          </w:rPr>
          <w:instrText xml:space="preserve"> PAGEREF _Toc136447441 \h </w:instrText>
        </w:r>
        <w:r w:rsidR="003924E3">
          <w:rPr>
            <w:noProof/>
            <w:webHidden/>
          </w:rPr>
        </w:r>
        <w:r w:rsidR="003924E3">
          <w:rPr>
            <w:noProof/>
            <w:webHidden/>
          </w:rPr>
          <w:fldChar w:fldCharType="separate"/>
        </w:r>
        <w:r w:rsidR="00771149">
          <w:rPr>
            <w:noProof/>
            <w:webHidden/>
          </w:rPr>
          <w:t>54</w:t>
        </w:r>
        <w:r w:rsidR="003924E3">
          <w:rPr>
            <w:noProof/>
            <w:webHidden/>
          </w:rPr>
          <w:fldChar w:fldCharType="end"/>
        </w:r>
      </w:hyperlink>
    </w:p>
    <w:p w14:paraId="37BF67B7" w14:textId="75B6A5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2" w:history="1">
        <w:r w:rsidR="00F6019D" w:rsidRPr="00B72D2D">
          <w:rPr>
            <w:rStyle w:val="Hipercze"/>
            <w:noProof/>
            <w:lang w:val="de-DE"/>
          </w:rPr>
          <w:t>OPP-Bt7</w:t>
        </w:r>
        <w:r w:rsidR="00F6019D">
          <w:rPr>
            <w:noProof/>
            <w:webHidden/>
          </w:rPr>
          <w:tab/>
        </w:r>
        <w:r w:rsidR="003924E3">
          <w:rPr>
            <w:noProof/>
            <w:webHidden/>
          </w:rPr>
          <w:fldChar w:fldCharType="begin"/>
        </w:r>
        <w:r w:rsidR="00F6019D">
          <w:rPr>
            <w:noProof/>
            <w:webHidden/>
          </w:rPr>
          <w:instrText xml:space="preserve"> PAGEREF _Toc136447442 \h </w:instrText>
        </w:r>
        <w:r w:rsidR="003924E3">
          <w:rPr>
            <w:noProof/>
            <w:webHidden/>
          </w:rPr>
        </w:r>
        <w:r w:rsidR="003924E3">
          <w:rPr>
            <w:noProof/>
            <w:webHidden/>
          </w:rPr>
          <w:fldChar w:fldCharType="separate"/>
        </w:r>
        <w:r w:rsidR="00771149">
          <w:rPr>
            <w:noProof/>
            <w:webHidden/>
          </w:rPr>
          <w:t>54</w:t>
        </w:r>
        <w:r w:rsidR="003924E3">
          <w:rPr>
            <w:noProof/>
            <w:webHidden/>
          </w:rPr>
          <w:fldChar w:fldCharType="end"/>
        </w:r>
      </w:hyperlink>
    </w:p>
    <w:p w14:paraId="44FA990B" w14:textId="1E9CB0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3" w:history="1">
        <w:r w:rsidR="00F6019D" w:rsidRPr="00B72D2D">
          <w:rPr>
            <w:rStyle w:val="Hipercze"/>
            <w:noProof/>
            <w:lang w:val="en-US"/>
          </w:rPr>
          <w:t>RL-Bt1</w:t>
        </w:r>
        <w:r w:rsidR="00F6019D">
          <w:rPr>
            <w:noProof/>
            <w:webHidden/>
          </w:rPr>
          <w:tab/>
        </w:r>
        <w:r w:rsidR="003924E3">
          <w:rPr>
            <w:noProof/>
            <w:webHidden/>
          </w:rPr>
          <w:fldChar w:fldCharType="begin"/>
        </w:r>
        <w:r w:rsidR="00F6019D">
          <w:rPr>
            <w:noProof/>
            <w:webHidden/>
          </w:rPr>
          <w:instrText xml:space="preserve"> PAGEREF _Toc136447443 \h </w:instrText>
        </w:r>
        <w:r w:rsidR="003924E3">
          <w:rPr>
            <w:noProof/>
            <w:webHidden/>
          </w:rPr>
        </w:r>
        <w:r w:rsidR="003924E3">
          <w:rPr>
            <w:noProof/>
            <w:webHidden/>
          </w:rPr>
          <w:fldChar w:fldCharType="separate"/>
        </w:r>
        <w:r w:rsidR="00771149">
          <w:rPr>
            <w:noProof/>
            <w:webHidden/>
          </w:rPr>
          <w:t>54</w:t>
        </w:r>
        <w:r w:rsidR="003924E3">
          <w:rPr>
            <w:noProof/>
            <w:webHidden/>
          </w:rPr>
          <w:fldChar w:fldCharType="end"/>
        </w:r>
      </w:hyperlink>
    </w:p>
    <w:p w14:paraId="5CCE125C" w14:textId="4B1E32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4" w:history="1">
        <w:r w:rsidR="00F6019D" w:rsidRPr="00B72D2D">
          <w:rPr>
            <w:rStyle w:val="Hipercze"/>
            <w:noProof/>
            <w:lang w:val="en-US"/>
          </w:rPr>
          <w:t>RL-Bt2</w:t>
        </w:r>
        <w:r w:rsidR="00F6019D">
          <w:rPr>
            <w:noProof/>
            <w:webHidden/>
          </w:rPr>
          <w:tab/>
        </w:r>
        <w:r w:rsidR="003924E3">
          <w:rPr>
            <w:noProof/>
            <w:webHidden/>
          </w:rPr>
          <w:fldChar w:fldCharType="begin"/>
        </w:r>
        <w:r w:rsidR="00F6019D">
          <w:rPr>
            <w:noProof/>
            <w:webHidden/>
          </w:rPr>
          <w:instrText xml:space="preserve"> PAGEREF _Toc136447444 \h </w:instrText>
        </w:r>
        <w:r w:rsidR="003924E3">
          <w:rPr>
            <w:noProof/>
            <w:webHidden/>
          </w:rPr>
        </w:r>
        <w:r w:rsidR="003924E3">
          <w:rPr>
            <w:noProof/>
            <w:webHidden/>
          </w:rPr>
          <w:fldChar w:fldCharType="separate"/>
        </w:r>
        <w:r w:rsidR="00771149">
          <w:rPr>
            <w:noProof/>
            <w:webHidden/>
          </w:rPr>
          <w:t>55</w:t>
        </w:r>
        <w:r w:rsidR="003924E3">
          <w:rPr>
            <w:noProof/>
            <w:webHidden/>
          </w:rPr>
          <w:fldChar w:fldCharType="end"/>
        </w:r>
      </w:hyperlink>
    </w:p>
    <w:p w14:paraId="68A34BAE" w14:textId="2F6EB7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5" w:history="1">
        <w:r w:rsidR="00F6019D" w:rsidRPr="00B72D2D">
          <w:rPr>
            <w:rStyle w:val="Hipercze"/>
            <w:noProof/>
            <w:lang w:val="en-US"/>
          </w:rPr>
          <w:t>RL-Bt3</w:t>
        </w:r>
        <w:r w:rsidR="00F6019D">
          <w:rPr>
            <w:noProof/>
            <w:webHidden/>
          </w:rPr>
          <w:tab/>
        </w:r>
        <w:r w:rsidR="003924E3">
          <w:rPr>
            <w:noProof/>
            <w:webHidden/>
          </w:rPr>
          <w:fldChar w:fldCharType="begin"/>
        </w:r>
        <w:r w:rsidR="00F6019D">
          <w:rPr>
            <w:noProof/>
            <w:webHidden/>
          </w:rPr>
          <w:instrText xml:space="preserve"> PAGEREF _Toc136447445 \h </w:instrText>
        </w:r>
        <w:r w:rsidR="003924E3">
          <w:rPr>
            <w:noProof/>
            <w:webHidden/>
          </w:rPr>
        </w:r>
        <w:r w:rsidR="003924E3">
          <w:rPr>
            <w:noProof/>
            <w:webHidden/>
          </w:rPr>
          <w:fldChar w:fldCharType="separate"/>
        </w:r>
        <w:r w:rsidR="00771149">
          <w:rPr>
            <w:noProof/>
            <w:webHidden/>
          </w:rPr>
          <w:t>55</w:t>
        </w:r>
        <w:r w:rsidR="003924E3">
          <w:rPr>
            <w:noProof/>
            <w:webHidden/>
          </w:rPr>
          <w:fldChar w:fldCharType="end"/>
        </w:r>
      </w:hyperlink>
    </w:p>
    <w:p w14:paraId="5B9B4081" w14:textId="5C3667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6" w:history="1">
        <w:r w:rsidR="00F6019D" w:rsidRPr="00B72D2D">
          <w:rPr>
            <w:rStyle w:val="Hipercze"/>
            <w:noProof/>
            <w:lang w:val="en-US"/>
          </w:rPr>
          <w:t>RL-Bt4</w:t>
        </w:r>
        <w:r w:rsidR="00F6019D">
          <w:rPr>
            <w:noProof/>
            <w:webHidden/>
          </w:rPr>
          <w:tab/>
        </w:r>
        <w:r w:rsidR="003924E3">
          <w:rPr>
            <w:noProof/>
            <w:webHidden/>
          </w:rPr>
          <w:fldChar w:fldCharType="begin"/>
        </w:r>
        <w:r w:rsidR="00F6019D">
          <w:rPr>
            <w:noProof/>
            <w:webHidden/>
          </w:rPr>
          <w:instrText xml:space="preserve"> PAGEREF _Toc136447446 \h </w:instrText>
        </w:r>
        <w:r w:rsidR="003924E3">
          <w:rPr>
            <w:noProof/>
            <w:webHidden/>
          </w:rPr>
        </w:r>
        <w:r w:rsidR="003924E3">
          <w:rPr>
            <w:noProof/>
            <w:webHidden/>
          </w:rPr>
          <w:fldChar w:fldCharType="separate"/>
        </w:r>
        <w:r w:rsidR="00771149">
          <w:rPr>
            <w:noProof/>
            <w:webHidden/>
          </w:rPr>
          <w:t>55</w:t>
        </w:r>
        <w:r w:rsidR="003924E3">
          <w:rPr>
            <w:noProof/>
            <w:webHidden/>
          </w:rPr>
          <w:fldChar w:fldCharType="end"/>
        </w:r>
      </w:hyperlink>
    </w:p>
    <w:p w14:paraId="6E067D16" w14:textId="175410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7" w:history="1">
        <w:r w:rsidR="00F6019D" w:rsidRPr="00B72D2D">
          <w:rPr>
            <w:rStyle w:val="Hipercze"/>
            <w:noProof/>
            <w:lang w:val="en-US"/>
          </w:rPr>
          <w:t>RP-Bt1</w:t>
        </w:r>
        <w:r w:rsidR="00F6019D">
          <w:rPr>
            <w:noProof/>
            <w:webHidden/>
          </w:rPr>
          <w:tab/>
        </w:r>
        <w:r w:rsidR="003924E3">
          <w:rPr>
            <w:noProof/>
            <w:webHidden/>
          </w:rPr>
          <w:fldChar w:fldCharType="begin"/>
        </w:r>
        <w:r w:rsidR="00F6019D">
          <w:rPr>
            <w:noProof/>
            <w:webHidden/>
          </w:rPr>
          <w:instrText xml:space="preserve"> PAGEREF _Toc136447447 \h </w:instrText>
        </w:r>
        <w:r w:rsidR="003924E3">
          <w:rPr>
            <w:noProof/>
            <w:webHidden/>
          </w:rPr>
        </w:r>
        <w:r w:rsidR="003924E3">
          <w:rPr>
            <w:noProof/>
            <w:webHidden/>
          </w:rPr>
          <w:fldChar w:fldCharType="separate"/>
        </w:r>
        <w:r w:rsidR="00771149">
          <w:rPr>
            <w:noProof/>
            <w:webHidden/>
          </w:rPr>
          <w:t>55</w:t>
        </w:r>
        <w:r w:rsidR="003924E3">
          <w:rPr>
            <w:noProof/>
            <w:webHidden/>
          </w:rPr>
          <w:fldChar w:fldCharType="end"/>
        </w:r>
      </w:hyperlink>
    </w:p>
    <w:p w14:paraId="09F9A83C" w14:textId="1A865F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8" w:history="1">
        <w:r w:rsidR="00F6019D" w:rsidRPr="00B72D2D">
          <w:rPr>
            <w:rStyle w:val="Hipercze"/>
            <w:noProof/>
            <w:lang w:val="en-US"/>
          </w:rPr>
          <w:t>RP-Bt2</w:t>
        </w:r>
        <w:r w:rsidR="00F6019D">
          <w:rPr>
            <w:noProof/>
            <w:webHidden/>
          </w:rPr>
          <w:tab/>
        </w:r>
        <w:r w:rsidR="003924E3">
          <w:rPr>
            <w:noProof/>
            <w:webHidden/>
          </w:rPr>
          <w:fldChar w:fldCharType="begin"/>
        </w:r>
        <w:r w:rsidR="00F6019D">
          <w:rPr>
            <w:noProof/>
            <w:webHidden/>
          </w:rPr>
          <w:instrText xml:space="preserve"> PAGEREF _Toc136447448 \h </w:instrText>
        </w:r>
        <w:r w:rsidR="003924E3">
          <w:rPr>
            <w:noProof/>
            <w:webHidden/>
          </w:rPr>
        </w:r>
        <w:r w:rsidR="003924E3">
          <w:rPr>
            <w:noProof/>
            <w:webHidden/>
          </w:rPr>
          <w:fldChar w:fldCharType="separate"/>
        </w:r>
        <w:r w:rsidR="00771149">
          <w:rPr>
            <w:noProof/>
            <w:webHidden/>
          </w:rPr>
          <w:t>55</w:t>
        </w:r>
        <w:r w:rsidR="003924E3">
          <w:rPr>
            <w:noProof/>
            <w:webHidden/>
          </w:rPr>
          <w:fldChar w:fldCharType="end"/>
        </w:r>
      </w:hyperlink>
    </w:p>
    <w:p w14:paraId="49B7C75C" w14:textId="0EABAB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49" w:history="1">
        <w:r w:rsidR="00F6019D" w:rsidRPr="00B72D2D">
          <w:rPr>
            <w:rStyle w:val="Hipercze"/>
            <w:noProof/>
            <w:lang w:val="en-US"/>
          </w:rPr>
          <w:t>RP-Bt3</w:t>
        </w:r>
        <w:r w:rsidR="00F6019D">
          <w:rPr>
            <w:noProof/>
            <w:webHidden/>
          </w:rPr>
          <w:tab/>
        </w:r>
        <w:r w:rsidR="003924E3">
          <w:rPr>
            <w:noProof/>
            <w:webHidden/>
          </w:rPr>
          <w:fldChar w:fldCharType="begin"/>
        </w:r>
        <w:r w:rsidR="00F6019D">
          <w:rPr>
            <w:noProof/>
            <w:webHidden/>
          </w:rPr>
          <w:instrText xml:space="preserve"> PAGEREF _Toc136447449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2A67EBCA" w14:textId="224D56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0" w:history="1">
        <w:r w:rsidR="00F6019D" w:rsidRPr="00B72D2D">
          <w:rPr>
            <w:rStyle w:val="Hipercze"/>
            <w:noProof/>
            <w:lang w:val="en-US"/>
          </w:rPr>
          <w:t>RP-Bt4</w:t>
        </w:r>
        <w:r w:rsidR="00F6019D">
          <w:rPr>
            <w:noProof/>
            <w:webHidden/>
          </w:rPr>
          <w:tab/>
        </w:r>
        <w:r w:rsidR="003924E3">
          <w:rPr>
            <w:noProof/>
            <w:webHidden/>
          </w:rPr>
          <w:fldChar w:fldCharType="begin"/>
        </w:r>
        <w:r w:rsidR="00F6019D">
          <w:rPr>
            <w:noProof/>
            <w:webHidden/>
          </w:rPr>
          <w:instrText xml:space="preserve"> PAGEREF _Toc136447450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6FCD7647" w14:textId="2A6D6C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1" w:history="1">
        <w:r w:rsidR="00F6019D" w:rsidRPr="00B72D2D">
          <w:rPr>
            <w:rStyle w:val="Hipercze"/>
            <w:noProof/>
            <w:lang w:val="en-US"/>
          </w:rPr>
          <w:t>RP-Bt5</w:t>
        </w:r>
        <w:r w:rsidR="00F6019D">
          <w:rPr>
            <w:noProof/>
            <w:webHidden/>
          </w:rPr>
          <w:tab/>
        </w:r>
        <w:r w:rsidR="003924E3">
          <w:rPr>
            <w:noProof/>
            <w:webHidden/>
          </w:rPr>
          <w:fldChar w:fldCharType="begin"/>
        </w:r>
        <w:r w:rsidR="00F6019D">
          <w:rPr>
            <w:noProof/>
            <w:webHidden/>
          </w:rPr>
          <w:instrText xml:space="preserve"> PAGEREF _Toc136447451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383F7017" w14:textId="339AEA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2" w:history="1">
        <w:r w:rsidR="00F6019D" w:rsidRPr="00B72D2D">
          <w:rPr>
            <w:rStyle w:val="Hipercze"/>
            <w:noProof/>
            <w:lang w:val="en-US"/>
          </w:rPr>
          <w:t>RP-Bt6</w:t>
        </w:r>
        <w:r w:rsidR="00F6019D">
          <w:rPr>
            <w:noProof/>
            <w:webHidden/>
          </w:rPr>
          <w:tab/>
        </w:r>
        <w:r w:rsidR="003924E3">
          <w:rPr>
            <w:noProof/>
            <w:webHidden/>
          </w:rPr>
          <w:fldChar w:fldCharType="begin"/>
        </w:r>
        <w:r w:rsidR="00F6019D">
          <w:rPr>
            <w:noProof/>
            <w:webHidden/>
          </w:rPr>
          <w:instrText xml:space="preserve"> PAGEREF _Toc136447452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74BBE437" w14:textId="4F4838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3" w:history="1">
        <w:r w:rsidR="00F6019D" w:rsidRPr="00B72D2D">
          <w:rPr>
            <w:rStyle w:val="Hipercze"/>
            <w:noProof/>
            <w:lang w:val="en-US"/>
          </w:rPr>
          <w:t>RP-Bt7</w:t>
        </w:r>
        <w:r w:rsidR="00F6019D">
          <w:rPr>
            <w:noProof/>
            <w:webHidden/>
          </w:rPr>
          <w:tab/>
        </w:r>
        <w:r w:rsidR="003924E3">
          <w:rPr>
            <w:noProof/>
            <w:webHidden/>
          </w:rPr>
          <w:fldChar w:fldCharType="begin"/>
        </w:r>
        <w:r w:rsidR="00F6019D">
          <w:rPr>
            <w:noProof/>
            <w:webHidden/>
          </w:rPr>
          <w:instrText xml:space="preserve"> PAGEREF _Toc136447453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672F0538" w14:textId="34E482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4" w:history="1">
        <w:r w:rsidR="00F6019D" w:rsidRPr="00B72D2D">
          <w:rPr>
            <w:rStyle w:val="Hipercze"/>
            <w:noProof/>
            <w:lang w:val="en-US"/>
          </w:rPr>
          <w:t>RP-Bt8</w:t>
        </w:r>
        <w:r w:rsidR="00F6019D">
          <w:rPr>
            <w:noProof/>
            <w:webHidden/>
          </w:rPr>
          <w:tab/>
        </w:r>
        <w:r w:rsidR="003924E3">
          <w:rPr>
            <w:noProof/>
            <w:webHidden/>
          </w:rPr>
          <w:fldChar w:fldCharType="begin"/>
        </w:r>
        <w:r w:rsidR="00F6019D">
          <w:rPr>
            <w:noProof/>
            <w:webHidden/>
          </w:rPr>
          <w:instrText xml:space="preserve"> PAGEREF _Toc136447454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11E81D46" w14:textId="0300B8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5" w:history="1">
        <w:r w:rsidR="00F6019D" w:rsidRPr="00B72D2D">
          <w:rPr>
            <w:rStyle w:val="Hipercze"/>
            <w:noProof/>
            <w:lang w:val="en-US"/>
          </w:rPr>
          <w:t>RP-Bt9</w:t>
        </w:r>
        <w:r w:rsidR="00F6019D">
          <w:rPr>
            <w:noProof/>
            <w:webHidden/>
          </w:rPr>
          <w:tab/>
        </w:r>
        <w:r w:rsidR="003924E3">
          <w:rPr>
            <w:noProof/>
            <w:webHidden/>
          </w:rPr>
          <w:fldChar w:fldCharType="begin"/>
        </w:r>
        <w:r w:rsidR="00F6019D">
          <w:rPr>
            <w:noProof/>
            <w:webHidden/>
          </w:rPr>
          <w:instrText xml:space="preserve"> PAGEREF _Toc136447455 \h </w:instrText>
        </w:r>
        <w:r w:rsidR="003924E3">
          <w:rPr>
            <w:noProof/>
            <w:webHidden/>
          </w:rPr>
        </w:r>
        <w:r w:rsidR="003924E3">
          <w:rPr>
            <w:noProof/>
            <w:webHidden/>
          </w:rPr>
          <w:fldChar w:fldCharType="separate"/>
        </w:r>
        <w:r w:rsidR="00771149">
          <w:rPr>
            <w:noProof/>
            <w:webHidden/>
          </w:rPr>
          <w:t>56</w:t>
        </w:r>
        <w:r w:rsidR="003924E3">
          <w:rPr>
            <w:noProof/>
            <w:webHidden/>
          </w:rPr>
          <w:fldChar w:fldCharType="end"/>
        </w:r>
      </w:hyperlink>
    </w:p>
    <w:p w14:paraId="10B7B770" w14:textId="4E3F40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6" w:history="1">
        <w:r w:rsidR="00F6019D" w:rsidRPr="00B72D2D">
          <w:rPr>
            <w:rStyle w:val="Hipercze"/>
            <w:noProof/>
            <w:lang w:val="en-US"/>
          </w:rPr>
          <w:t>RP-Bt10</w:t>
        </w:r>
        <w:r w:rsidR="00F6019D">
          <w:rPr>
            <w:noProof/>
            <w:webHidden/>
          </w:rPr>
          <w:tab/>
        </w:r>
        <w:r w:rsidR="003924E3">
          <w:rPr>
            <w:noProof/>
            <w:webHidden/>
          </w:rPr>
          <w:fldChar w:fldCharType="begin"/>
        </w:r>
        <w:r w:rsidR="00F6019D">
          <w:rPr>
            <w:noProof/>
            <w:webHidden/>
          </w:rPr>
          <w:instrText xml:space="preserve"> PAGEREF _Toc136447456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7304EF38" w14:textId="40D2DC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7" w:history="1">
        <w:r w:rsidR="00F6019D" w:rsidRPr="00B72D2D">
          <w:rPr>
            <w:rStyle w:val="Hipercze"/>
            <w:noProof/>
            <w:lang w:val="en-US"/>
          </w:rPr>
          <w:t>RP-Bt11</w:t>
        </w:r>
        <w:r w:rsidR="00F6019D">
          <w:rPr>
            <w:noProof/>
            <w:webHidden/>
          </w:rPr>
          <w:tab/>
        </w:r>
        <w:r w:rsidR="003924E3">
          <w:rPr>
            <w:noProof/>
            <w:webHidden/>
          </w:rPr>
          <w:fldChar w:fldCharType="begin"/>
        </w:r>
        <w:r w:rsidR="00F6019D">
          <w:rPr>
            <w:noProof/>
            <w:webHidden/>
          </w:rPr>
          <w:instrText xml:space="preserve"> PAGEREF _Toc136447457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1F5A25A4" w14:textId="0D32B80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8" w:history="1">
        <w:r w:rsidR="00F6019D" w:rsidRPr="00B72D2D">
          <w:rPr>
            <w:rStyle w:val="Hipercze"/>
            <w:noProof/>
            <w:lang w:val="en-US"/>
          </w:rPr>
          <w:t>RP-Bt12</w:t>
        </w:r>
        <w:r w:rsidR="00F6019D">
          <w:rPr>
            <w:noProof/>
            <w:webHidden/>
          </w:rPr>
          <w:tab/>
        </w:r>
        <w:r w:rsidR="003924E3">
          <w:rPr>
            <w:noProof/>
            <w:webHidden/>
          </w:rPr>
          <w:fldChar w:fldCharType="begin"/>
        </w:r>
        <w:r w:rsidR="00F6019D">
          <w:rPr>
            <w:noProof/>
            <w:webHidden/>
          </w:rPr>
          <w:instrText xml:space="preserve"> PAGEREF _Toc136447458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6062C670" w14:textId="580E77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59" w:history="1">
        <w:r w:rsidR="00F6019D" w:rsidRPr="00B72D2D">
          <w:rPr>
            <w:rStyle w:val="Hipercze"/>
            <w:noProof/>
            <w:lang w:val="en-US"/>
          </w:rPr>
          <w:t>RP-Bt13</w:t>
        </w:r>
        <w:r w:rsidR="00F6019D">
          <w:rPr>
            <w:noProof/>
            <w:webHidden/>
          </w:rPr>
          <w:tab/>
        </w:r>
        <w:r w:rsidR="003924E3">
          <w:rPr>
            <w:noProof/>
            <w:webHidden/>
          </w:rPr>
          <w:fldChar w:fldCharType="begin"/>
        </w:r>
        <w:r w:rsidR="00F6019D">
          <w:rPr>
            <w:noProof/>
            <w:webHidden/>
          </w:rPr>
          <w:instrText xml:space="preserve"> PAGEREF _Toc136447459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4863A9ED" w14:textId="3142A9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0" w:history="1">
        <w:r w:rsidR="00F6019D" w:rsidRPr="00B72D2D">
          <w:rPr>
            <w:rStyle w:val="Hipercze"/>
            <w:noProof/>
            <w:lang w:val="en-US"/>
          </w:rPr>
          <w:t>RP-Bt14</w:t>
        </w:r>
        <w:r w:rsidR="00F6019D">
          <w:rPr>
            <w:noProof/>
            <w:webHidden/>
          </w:rPr>
          <w:tab/>
        </w:r>
        <w:r w:rsidR="003924E3">
          <w:rPr>
            <w:noProof/>
            <w:webHidden/>
          </w:rPr>
          <w:fldChar w:fldCharType="begin"/>
        </w:r>
        <w:r w:rsidR="00F6019D">
          <w:rPr>
            <w:noProof/>
            <w:webHidden/>
          </w:rPr>
          <w:instrText xml:space="preserve"> PAGEREF _Toc136447460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327AD0E0" w14:textId="1CD4F20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1" w:history="1">
        <w:r w:rsidR="00F6019D" w:rsidRPr="00B72D2D">
          <w:rPr>
            <w:rStyle w:val="Hipercze"/>
            <w:noProof/>
          </w:rPr>
          <w:t>W-Bt1</w:t>
        </w:r>
        <w:r w:rsidR="00F6019D">
          <w:rPr>
            <w:noProof/>
            <w:webHidden/>
          </w:rPr>
          <w:tab/>
        </w:r>
        <w:r w:rsidR="003924E3">
          <w:rPr>
            <w:noProof/>
            <w:webHidden/>
          </w:rPr>
          <w:fldChar w:fldCharType="begin"/>
        </w:r>
        <w:r w:rsidR="00F6019D">
          <w:rPr>
            <w:noProof/>
            <w:webHidden/>
          </w:rPr>
          <w:instrText xml:space="preserve"> PAGEREF _Toc136447461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2CABEACE" w14:textId="183DFB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2" w:history="1">
        <w:r w:rsidR="00F6019D" w:rsidRPr="00B72D2D">
          <w:rPr>
            <w:rStyle w:val="Hipercze"/>
            <w:noProof/>
          </w:rPr>
          <w:t>W-Bt2</w:t>
        </w:r>
        <w:r w:rsidR="00F6019D">
          <w:rPr>
            <w:noProof/>
            <w:webHidden/>
          </w:rPr>
          <w:tab/>
        </w:r>
        <w:r w:rsidR="003924E3">
          <w:rPr>
            <w:noProof/>
            <w:webHidden/>
          </w:rPr>
          <w:fldChar w:fldCharType="begin"/>
        </w:r>
        <w:r w:rsidR="00F6019D">
          <w:rPr>
            <w:noProof/>
            <w:webHidden/>
          </w:rPr>
          <w:instrText xml:space="preserve"> PAGEREF _Toc136447462 \h </w:instrText>
        </w:r>
        <w:r w:rsidR="003924E3">
          <w:rPr>
            <w:noProof/>
            <w:webHidden/>
          </w:rPr>
        </w:r>
        <w:r w:rsidR="003924E3">
          <w:rPr>
            <w:noProof/>
            <w:webHidden/>
          </w:rPr>
          <w:fldChar w:fldCharType="separate"/>
        </w:r>
        <w:r w:rsidR="00771149">
          <w:rPr>
            <w:noProof/>
            <w:webHidden/>
          </w:rPr>
          <w:t>57</w:t>
        </w:r>
        <w:r w:rsidR="003924E3">
          <w:rPr>
            <w:noProof/>
            <w:webHidden/>
          </w:rPr>
          <w:fldChar w:fldCharType="end"/>
        </w:r>
      </w:hyperlink>
    </w:p>
    <w:p w14:paraId="5A5BBAF9" w14:textId="59784C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3" w:history="1">
        <w:r w:rsidR="00F6019D" w:rsidRPr="00B72D2D">
          <w:rPr>
            <w:rStyle w:val="Hipercze"/>
            <w:noProof/>
          </w:rPr>
          <w:t>W-Bt3</w:t>
        </w:r>
        <w:r w:rsidR="00F6019D">
          <w:rPr>
            <w:noProof/>
            <w:webHidden/>
          </w:rPr>
          <w:tab/>
        </w:r>
        <w:r w:rsidR="003924E3">
          <w:rPr>
            <w:noProof/>
            <w:webHidden/>
          </w:rPr>
          <w:fldChar w:fldCharType="begin"/>
        </w:r>
        <w:r w:rsidR="00F6019D">
          <w:rPr>
            <w:noProof/>
            <w:webHidden/>
          </w:rPr>
          <w:instrText xml:space="preserve"> PAGEREF _Toc136447463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0C20D001" w14:textId="55CA0D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4" w:history="1">
        <w:r w:rsidR="00F6019D" w:rsidRPr="00B72D2D">
          <w:rPr>
            <w:rStyle w:val="Hipercze"/>
            <w:noProof/>
          </w:rPr>
          <w:t>W-Bt4</w:t>
        </w:r>
        <w:r w:rsidR="00F6019D">
          <w:rPr>
            <w:noProof/>
            <w:webHidden/>
          </w:rPr>
          <w:tab/>
        </w:r>
        <w:r w:rsidR="003924E3">
          <w:rPr>
            <w:noProof/>
            <w:webHidden/>
          </w:rPr>
          <w:fldChar w:fldCharType="begin"/>
        </w:r>
        <w:r w:rsidR="00F6019D">
          <w:rPr>
            <w:noProof/>
            <w:webHidden/>
          </w:rPr>
          <w:instrText xml:space="preserve"> PAGEREF _Toc136447464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61D87F44" w14:textId="2C1725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5" w:history="1">
        <w:r w:rsidR="00F6019D" w:rsidRPr="00B72D2D">
          <w:rPr>
            <w:rStyle w:val="Hipercze"/>
            <w:noProof/>
          </w:rPr>
          <w:t>W-Bt5</w:t>
        </w:r>
        <w:r w:rsidR="00F6019D">
          <w:rPr>
            <w:noProof/>
            <w:webHidden/>
          </w:rPr>
          <w:tab/>
        </w:r>
        <w:r w:rsidR="003924E3">
          <w:rPr>
            <w:noProof/>
            <w:webHidden/>
          </w:rPr>
          <w:fldChar w:fldCharType="begin"/>
        </w:r>
        <w:r w:rsidR="00F6019D">
          <w:rPr>
            <w:noProof/>
            <w:webHidden/>
          </w:rPr>
          <w:instrText xml:space="preserve"> PAGEREF _Toc136447465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499749CA" w14:textId="7550054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6" w:history="1">
        <w:r w:rsidR="00F6019D" w:rsidRPr="00B72D2D">
          <w:rPr>
            <w:rStyle w:val="Hipercze"/>
            <w:noProof/>
          </w:rPr>
          <w:t>W-Bt6</w:t>
        </w:r>
        <w:r w:rsidR="00F6019D">
          <w:rPr>
            <w:noProof/>
            <w:webHidden/>
          </w:rPr>
          <w:tab/>
        </w:r>
        <w:r w:rsidR="003924E3">
          <w:rPr>
            <w:noProof/>
            <w:webHidden/>
          </w:rPr>
          <w:fldChar w:fldCharType="begin"/>
        </w:r>
        <w:r w:rsidR="00F6019D">
          <w:rPr>
            <w:noProof/>
            <w:webHidden/>
          </w:rPr>
          <w:instrText xml:space="preserve"> PAGEREF _Toc136447466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4BF6AE69" w14:textId="5DD91C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7" w:history="1">
        <w:r w:rsidR="00F6019D" w:rsidRPr="00B72D2D">
          <w:rPr>
            <w:rStyle w:val="Hipercze"/>
            <w:noProof/>
          </w:rPr>
          <w:t>W-Bt7</w:t>
        </w:r>
        <w:r w:rsidR="00F6019D">
          <w:rPr>
            <w:noProof/>
            <w:webHidden/>
          </w:rPr>
          <w:tab/>
        </w:r>
        <w:r w:rsidR="003924E3">
          <w:rPr>
            <w:noProof/>
            <w:webHidden/>
          </w:rPr>
          <w:fldChar w:fldCharType="begin"/>
        </w:r>
        <w:r w:rsidR="00F6019D">
          <w:rPr>
            <w:noProof/>
            <w:webHidden/>
          </w:rPr>
          <w:instrText xml:space="preserve"> PAGEREF _Toc136447467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518DDECA" w14:textId="123C81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8" w:history="1">
        <w:r w:rsidR="00F6019D" w:rsidRPr="00B72D2D">
          <w:rPr>
            <w:rStyle w:val="Hipercze"/>
            <w:noProof/>
          </w:rPr>
          <w:t>W-Bt8</w:t>
        </w:r>
        <w:r w:rsidR="00F6019D">
          <w:rPr>
            <w:noProof/>
            <w:webHidden/>
          </w:rPr>
          <w:tab/>
        </w:r>
        <w:r w:rsidR="003924E3">
          <w:rPr>
            <w:noProof/>
            <w:webHidden/>
          </w:rPr>
          <w:fldChar w:fldCharType="begin"/>
        </w:r>
        <w:r w:rsidR="00F6019D">
          <w:rPr>
            <w:noProof/>
            <w:webHidden/>
          </w:rPr>
          <w:instrText xml:space="preserve"> PAGEREF _Toc136447468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4AA8D3C2" w14:textId="0D1B9B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69" w:history="1">
        <w:r w:rsidR="00F6019D" w:rsidRPr="00B72D2D">
          <w:rPr>
            <w:rStyle w:val="Hipercze"/>
            <w:noProof/>
          </w:rPr>
          <w:t>W-Bt9</w:t>
        </w:r>
        <w:r w:rsidR="00F6019D">
          <w:rPr>
            <w:noProof/>
            <w:webHidden/>
          </w:rPr>
          <w:tab/>
        </w:r>
        <w:r w:rsidR="003924E3">
          <w:rPr>
            <w:noProof/>
            <w:webHidden/>
          </w:rPr>
          <w:fldChar w:fldCharType="begin"/>
        </w:r>
        <w:r w:rsidR="00F6019D">
          <w:rPr>
            <w:noProof/>
            <w:webHidden/>
          </w:rPr>
          <w:instrText xml:space="preserve"> PAGEREF _Toc136447469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49D0944A" w14:textId="69AFED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0" w:history="1">
        <w:r w:rsidR="00F6019D" w:rsidRPr="00B72D2D">
          <w:rPr>
            <w:rStyle w:val="Hipercze"/>
            <w:noProof/>
          </w:rPr>
          <w:t>W-Bt10</w:t>
        </w:r>
        <w:r w:rsidR="00F6019D">
          <w:rPr>
            <w:noProof/>
            <w:webHidden/>
          </w:rPr>
          <w:tab/>
        </w:r>
        <w:r w:rsidR="003924E3">
          <w:rPr>
            <w:noProof/>
            <w:webHidden/>
          </w:rPr>
          <w:fldChar w:fldCharType="begin"/>
        </w:r>
        <w:r w:rsidR="00F6019D">
          <w:rPr>
            <w:noProof/>
            <w:webHidden/>
          </w:rPr>
          <w:instrText xml:space="preserve"> PAGEREF _Toc136447470 \h </w:instrText>
        </w:r>
        <w:r w:rsidR="003924E3">
          <w:rPr>
            <w:noProof/>
            <w:webHidden/>
          </w:rPr>
        </w:r>
        <w:r w:rsidR="003924E3">
          <w:rPr>
            <w:noProof/>
            <w:webHidden/>
          </w:rPr>
          <w:fldChar w:fldCharType="separate"/>
        </w:r>
        <w:r w:rsidR="00771149">
          <w:rPr>
            <w:noProof/>
            <w:webHidden/>
          </w:rPr>
          <w:t>58</w:t>
        </w:r>
        <w:r w:rsidR="003924E3">
          <w:rPr>
            <w:noProof/>
            <w:webHidden/>
          </w:rPr>
          <w:fldChar w:fldCharType="end"/>
        </w:r>
      </w:hyperlink>
    </w:p>
    <w:p w14:paraId="61D5BA6A" w14:textId="3436FD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1" w:history="1">
        <w:r w:rsidR="00F6019D" w:rsidRPr="00B72D2D">
          <w:rPr>
            <w:rStyle w:val="Hipercze"/>
            <w:noProof/>
          </w:rPr>
          <w:t>W-Bt11</w:t>
        </w:r>
        <w:r w:rsidR="00F6019D">
          <w:rPr>
            <w:noProof/>
            <w:webHidden/>
          </w:rPr>
          <w:tab/>
        </w:r>
        <w:r w:rsidR="003924E3">
          <w:rPr>
            <w:noProof/>
            <w:webHidden/>
          </w:rPr>
          <w:fldChar w:fldCharType="begin"/>
        </w:r>
        <w:r w:rsidR="00F6019D">
          <w:rPr>
            <w:noProof/>
            <w:webHidden/>
          </w:rPr>
          <w:instrText xml:space="preserve"> PAGEREF _Toc136447471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5F5D650C" w14:textId="5258CD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2" w:history="1">
        <w:r w:rsidR="00F6019D" w:rsidRPr="00B72D2D">
          <w:rPr>
            <w:rStyle w:val="Hipercze"/>
            <w:noProof/>
          </w:rPr>
          <w:t>W-Bt12</w:t>
        </w:r>
        <w:r w:rsidR="00F6019D">
          <w:rPr>
            <w:noProof/>
            <w:webHidden/>
          </w:rPr>
          <w:tab/>
        </w:r>
        <w:r w:rsidR="003924E3">
          <w:rPr>
            <w:noProof/>
            <w:webHidden/>
          </w:rPr>
          <w:fldChar w:fldCharType="begin"/>
        </w:r>
        <w:r w:rsidR="00F6019D">
          <w:rPr>
            <w:noProof/>
            <w:webHidden/>
          </w:rPr>
          <w:instrText xml:space="preserve"> PAGEREF _Toc136447472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1CFA76D2" w14:textId="294797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3" w:history="1">
        <w:r w:rsidR="00F6019D" w:rsidRPr="00B72D2D">
          <w:rPr>
            <w:rStyle w:val="Hipercze"/>
            <w:noProof/>
          </w:rPr>
          <w:t>W-Bt13</w:t>
        </w:r>
        <w:r w:rsidR="00F6019D">
          <w:rPr>
            <w:noProof/>
            <w:webHidden/>
          </w:rPr>
          <w:tab/>
        </w:r>
        <w:r w:rsidR="003924E3">
          <w:rPr>
            <w:noProof/>
            <w:webHidden/>
          </w:rPr>
          <w:fldChar w:fldCharType="begin"/>
        </w:r>
        <w:r w:rsidR="00F6019D">
          <w:rPr>
            <w:noProof/>
            <w:webHidden/>
          </w:rPr>
          <w:instrText xml:space="preserve"> PAGEREF _Toc136447473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4FAD1A9F" w14:textId="7A1CFF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4" w:history="1">
        <w:r w:rsidR="00F6019D" w:rsidRPr="00B72D2D">
          <w:rPr>
            <w:rStyle w:val="Hipercze"/>
            <w:noProof/>
          </w:rPr>
          <w:t>W-Bt14</w:t>
        </w:r>
        <w:r w:rsidR="00F6019D">
          <w:rPr>
            <w:noProof/>
            <w:webHidden/>
          </w:rPr>
          <w:tab/>
        </w:r>
        <w:r w:rsidR="003924E3">
          <w:rPr>
            <w:noProof/>
            <w:webHidden/>
          </w:rPr>
          <w:fldChar w:fldCharType="begin"/>
        </w:r>
        <w:r w:rsidR="00F6019D">
          <w:rPr>
            <w:noProof/>
            <w:webHidden/>
          </w:rPr>
          <w:instrText xml:space="preserve"> PAGEREF _Toc136447474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3EE338C7" w14:textId="6F25E4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5" w:history="1">
        <w:r w:rsidR="00F6019D" w:rsidRPr="00B72D2D">
          <w:rPr>
            <w:rStyle w:val="Hipercze"/>
            <w:noProof/>
          </w:rPr>
          <w:t>W-Bt15</w:t>
        </w:r>
        <w:r w:rsidR="00F6019D">
          <w:rPr>
            <w:noProof/>
            <w:webHidden/>
          </w:rPr>
          <w:tab/>
        </w:r>
        <w:r w:rsidR="003924E3">
          <w:rPr>
            <w:noProof/>
            <w:webHidden/>
          </w:rPr>
          <w:fldChar w:fldCharType="begin"/>
        </w:r>
        <w:r w:rsidR="00F6019D">
          <w:rPr>
            <w:noProof/>
            <w:webHidden/>
          </w:rPr>
          <w:instrText xml:space="preserve"> PAGEREF _Toc136447475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2E05FD2A" w14:textId="05BD6C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6" w:history="1">
        <w:r w:rsidR="00F6019D" w:rsidRPr="00B72D2D">
          <w:rPr>
            <w:rStyle w:val="Hipercze"/>
            <w:noProof/>
          </w:rPr>
          <w:t>W-Bt16</w:t>
        </w:r>
        <w:r w:rsidR="00F6019D">
          <w:rPr>
            <w:noProof/>
            <w:webHidden/>
          </w:rPr>
          <w:tab/>
        </w:r>
        <w:r w:rsidR="003924E3">
          <w:rPr>
            <w:noProof/>
            <w:webHidden/>
          </w:rPr>
          <w:fldChar w:fldCharType="begin"/>
        </w:r>
        <w:r w:rsidR="00F6019D">
          <w:rPr>
            <w:noProof/>
            <w:webHidden/>
          </w:rPr>
          <w:instrText xml:space="preserve"> PAGEREF _Toc136447476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36CE0A0D" w14:textId="57FE12F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7" w:history="1">
        <w:r w:rsidR="00F6019D" w:rsidRPr="00B72D2D">
          <w:rPr>
            <w:rStyle w:val="Hipercze"/>
            <w:noProof/>
          </w:rPr>
          <w:t>W-Bt17</w:t>
        </w:r>
        <w:r w:rsidR="00F6019D">
          <w:rPr>
            <w:noProof/>
            <w:webHidden/>
          </w:rPr>
          <w:tab/>
        </w:r>
        <w:r w:rsidR="003924E3">
          <w:rPr>
            <w:noProof/>
            <w:webHidden/>
          </w:rPr>
          <w:fldChar w:fldCharType="begin"/>
        </w:r>
        <w:r w:rsidR="00F6019D">
          <w:rPr>
            <w:noProof/>
            <w:webHidden/>
          </w:rPr>
          <w:instrText xml:space="preserve"> PAGEREF _Toc136447477 \h </w:instrText>
        </w:r>
        <w:r w:rsidR="003924E3">
          <w:rPr>
            <w:noProof/>
            <w:webHidden/>
          </w:rPr>
        </w:r>
        <w:r w:rsidR="003924E3">
          <w:rPr>
            <w:noProof/>
            <w:webHidden/>
          </w:rPr>
          <w:fldChar w:fldCharType="separate"/>
        </w:r>
        <w:r w:rsidR="00771149">
          <w:rPr>
            <w:noProof/>
            <w:webHidden/>
          </w:rPr>
          <w:t>59</w:t>
        </w:r>
        <w:r w:rsidR="003924E3">
          <w:rPr>
            <w:noProof/>
            <w:webHidden/>
          </w:rPr>
          <w:fldChar w:fldCharType="end"/>
        </w:r>
      </w:hyperlink>
    </w:p>
    <w:p w14:paraId="19646DBD" w14:textId="161573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78" w:history="1">
        <w:r w:rsidR="00F6019D" w:rsidRPr="00B72D2D">
          <w:rPr>
            <w:rStyle w:val="Hipercze"/>
            <w:noProof/>
          </w:rPr>
          <w:t>W-Bt18</w:t>
        </w:r>
        <w:r w:rsidR="00F6019D">
          <w:rPr>
            <w:noProof/>
            <w:webHidden/>
          </w:rPr>
          <w:tab/>
        </w:r>
        <w:r w:rsidR="003924E3">
          <w:rPr>
            <w:noProof/>
            <w:webHidden/>
          </w:rPr>
          <w:fldChar w:fldCharType="begin"/>
        </w:r>
        <w:r w:rsidR="00F6019D">
          <w:rPr>
            <w:noProof/>
            <w:webHidden/>
          </w:rPr>
          <w:instrText xml:space="preserve"> PAGEREF _Toc136447478 \h </w:instrText>
        </w:r>
        <w:r w:rsidR="003924E3">
          <w:rPr>
            <w:noProof/>
            <w:webHidden/>
          </w:rPr>
        </w:r>
        <w:r w:rsidR="003924E3">
          <w:rPr>
            <w:noProof/>
            <w:webHidden/>
          </w:rPr>
          <w:fldChar w:fldCharType="separate"/>
        </w:r>
        <w:r w:rsidR="00771149">
          <w:rPr>
            <w:noProof/>
            <w:webHidden/>
          </w:rPr>
          <w:t>60</w:t>
        </w:r>
        <w:r w:rsidR="003924E3">
          <w:rPr>
            <w:noProof/>
            <w:webHidden/>
          </w:rPr>
          <w:fldChar w:fldCharType="end"/>
        </w:r>
      </w:hyperlink>
    </w:p>
    <w:p w14:paraId="3CD2BD68" w14:textId="33734B1B" w:rsidR="00F6019D" w:rsidRDefault="005230F5">
      <w:pPr>
        <w:pStyle w:val="Spistreci2"/>
        <w:rPr>
          <w:rFonts w:asciiTheme="minorHAnsi" w:eastAsiaTheme="minorEastAsia" w:hAnsiTheme="minorHAnsi" w:cstheme="minorBidi"/>
          <w:noProof/>
          <w:color w:val="auto"/>
          <w:sz w:val="22"/>
          <w:szCs w:val="22"/>
        </w:rPr>
      </w:pPr>
      <w:hyperlink w:anchor="_Toc136447479" w:history="1">
        <w:r w:rsidR="00F6019D" w:rsidRPr="00B72D2D">
          <w:rPr>
            <w:rStyle w:val="Hipercze"/>
            <w:noProof/>
          </w:rPr>
          <w:t>§3.</w:t>
        </w:r>
        <w:r w:rsidR="00F6019D">
          <w:rPr>
            <w:rFonts w:asciiTheme="minorHAnsi" w:eastAsiaTheme="minorEastAsia" w:hAnsiTheme="minorHAnsi" w:cstheme="minorBidi"/>
            <w:noProof/>
            <w:color w:val="auto"/>
            <w:sz w:val="22"/>
            <w:szCs w:val="22"/>
          </w:rPr>
          <w:tab/>
        </w:r>
        <w:r w:rsidR="00F6019D" w:rsidRPr="00B72D2D">
          <w:rPr>
            <w:rStyle w:val="Hipercze"/>
            <w:noProof/>
          </w:rPr>
          <w:t>Obręb Bogusławice – kierunki zagospodarowania</w:t>
        </w:r>
        <w:r w:rsidR="00F6019D">
          <w:rPr>
            <w:noProof/>
            <w:webHidden/>
          </w:rPr>
          <w:tab/>
        </w:r>
        <w:r w:rsidR="003924E3">
          <w:rPr>
            <w:noProof/>
            <w:webHidden/>
          </w:rPr>
          <w:fldChar w:fldCharType="begin"/>
        </w:r>
        <w:r w:rsidR="00F6019D">
          <w:rPr>
            <w:noProof/>
            <w:webHidden/>
          </w:rPr>
          <w:instrText xml:space="preserve"> PAGEREF _Toc136447479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7BB91F23" w14:textId="799FF4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0" w:history="1">
        <w:r w:rsidR="00F6019D" w:rsidRPr="00B72D2D">
          <w:rPr>
            <w:rStyle w:val="Hipercze"/>
            <w:noProof/>
          </w:rPr>
          <w:t>MN-Bo1</w:t>
        </w:r>
        <w:r w:rsidR="00F6019D">
          <w:rPr>
            <w:noProof/>
            <w:webHidden/>
          </w:rPr>
          <w:tab/>
        </w:r>
        <w:r w:rsidR="003924E3">
          <w:rPr>
            <w:noProof/>
            <w:webHidden/>
          </w:rPr>
          <w:fldChar w:fldCharType="begin"/>
        </w:r>
        <w:r w:rsidR="00F6019D">
          <w:rPr>
            <w:noProof/>
            <w:webHidden/>
          </w:rPr>
          <w:instrText xml:space="preserve"> PAGEREF _Toc136447480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07EC7230" w14:textId="146897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1" w:history="1">
        <w:r w:rsidR="00F6019D" w:rsidRPr="00B72D2D">
          <w:rPr>
            <w:rStyle w:val="Hipercze"/>
            <w:noProof/>
          </w:rPr>
          <w:t>MN-Bo2</w:t>
        </w:r>
        <w:r w:rsidR="00F6019D">
          <w:rPr>
            <w:noProof/>
            <w:webHidden/>
          </w:rPr>
          <w:tab/>
        </w:r>
        <w:r w:rsidR="003924E3">
          <w:rPr>
            <w:noProof/>
            <w:webHidden/>
          </w:rPr>
          <w:fldChar w:fldCharType="begin"/>
        </w:r>
        <w:r w:rsidR="00F6019D">
          <w:rPr>
            <w:noProof/>
            <w:webHidden/>
          </w:rPr>
          <w:instrText xml:space="preserve"> PAGEREF _Toc136447481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14E54147" w14:textId="7796FD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2" w:history="1">
        <w:r w:rsidR="00F6019D" w:rsidRPr="00B72D2D">
          <w:rPr>
            <w:rStyle w:val="Hipercze"/>
            <w:noProof/>
          </w:rPr>
          <w:t>MN-Bo3</w:t>
        </w:r>
        <w:r w:rsidR="00F6019D">
          <w:rPr>
            <w:noProof/>
            <w:webHidden/>
          </w:rPr>
          <w:tab/>
        </w:r>
        <w:r w:rsidR="003924E3">
          <w:rPr>
            <w:noProof/>
            <w:webHidden/>
          </w:rPr>
          <w:fldChar w:fldCharType="begin"/>
        </w:r>
        <w:r w:rsidR="00F6019D">
          <w:rPr>
            <w:noProof/>
            <w:webHidden/>
          </w:rPr>
          <w:instrText xml:space="preserve"> PAGEREF _Toc136447482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3A061038" w14:textId="2D3384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3" w:history="1">
        <w:r w:rsidR="00F6019D" w:rsidRPr="00B72D2D">
          <w:rPr>
            <w:rStyle w:val="Hipercze"/>
            <w:noProof/>
          </w:rPr>
          <w:t>MN-Bo4</w:t>
        </w:r>
        <w:r w:rsidR="00F6019D">
          <w:rPr>
            <w:noProof/>
            <w:webHidden/>
          </w:rPr>
          <w:tab/>
        </w:r>
        <w:r w:rsidR="003924E3">
          <w:rPr>
            <w:noProof/>
            <w:webHidden/>
          </w:rPr>
          <w:fldChar w:fldCharType="begin"/>
        </w:r>
        <w:r w:rsidR="00F6019D">
          <w:rPr>
            <w:noProof/>
            <w:webHidden/>
          </w:rPr>
          <w:instrText xml:space="preserve"> PAGEREF _Toc136447483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15A8FC81" w14:textId="761BB4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4" w:history="1">
        <w:r w:rsidR="00F6019D" w:rsidRPr="00B72D2D">
          <w:rPr>
            <w:rStyle w:val="Hipercze"/>
            <w:noProof/>
          </w:rPr>
          <w:t>MN-Bo5</w:t>
        </w:r>
        <w:r w:rsidR="00F6019D">
          <w:rPr>
            <w:noProof/>
            <w:webHidden/>
          </w:rPr>
          <w:tab/>
        </w:r>
        <w:r w:rsidR="003924E3">
          <w:rPr>
            <w:noProof/>
            <w:webHidden/>
          </w:rPr>
          <w:fldChar w:fldCharType="begin"/>
        </w:r>
        <w:r w:rsidR="00F6019D">
          <w:rPr>
            <w:noProof/>
            <w:webHidden/>
          </w:rPr>
          <w:instrText xml:space="preserve"> PAGEREF _Toc136447484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0EEB9145" w14:textId="5503C6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5" w:history="1">
        <w:r w:rsidR="00F6019D" w:rsidRPr="00B72D2D">
          <w:rPr>
            <w:rStyle w:val="Hipercze"/>
            <w:noProof/>
          </w:rPr>
          <w:t>MN-Bo6</w:t>
        </w:r>
        <w:r w:rsidR="00F6019D">
          <w:rPr>
            <w:noProof/>
            <w:webHidden/>
          </w:rPr>
          <w:tab/>
        </w:r>
        <w:r w:rsidR="003924E3">
          <w:rPr>
            <w:noProof/>
            <w:webHidden/>
          </w:rPr>
          <w:fldChar w:fldCharType="begin"/>
        </w:r>
        <w:r w:rsidR="00F6019D">
          <w:rPr>
            <w:noProof/>
            <w:webHidden/>
          </w:rPr>
          <w:instrText xml:space="preserve"> PAGEREF _Toc136447485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7E30C494" w14:textId="349F62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6" w:history="1">
        <w:r w:rsidR="00F6019D" w:rsidRPr="00B72D2D">
          <w:rPr>
            <w:rStyle w:val="Hipercze"/>
            <w:noProof/>
          </w:rPr>
          <w:t>MN-Bo7</w:t>
        </w:r>
        <w:r w:rsidR="00F6019D">
          <w:rPr>
            <w:noProof/>
            <w:webHidden/>
          </w:rPr>
          <w:tab/>
        </w:r>
        <w:r w:rsidR="003924E3">
          <w:rPr>
            <w:noProof/>
            <w:webHidden/>
          </w:rPr>
          <w:fldChar w:fldCharType="begin"/>
        </w:r>
        <w:r w:rsidR="00F6019D">
          <w:rPr>
            <w:noProof/>
            <w:webHidden/>
          </w:rPr>
          <w:instrText xml:space="preserve"> PAGEREF _Toc136447486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2FF24AAB" w14:textId="51B6C9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7" w:history="1">
        <w:r w:rsidR="00F6019D" w:rsidRPr="00B72D2D">
          <w:rPr>
            <w:rStyle w:val="Hipercze"/>
            <w:noProof/>
          </w:rPr>
          <w:t>MN-Bo8</w:t>
        </w:r>
        <w:r w:rsidR="00F6019D">
          <w:rPr>
            <w:noProof/>
            <w:webHidden/>
          </w:rPr>
          <w:tab/>
        </w:r>
        <w:r w:rsidR="003924E3">
          <w:rPr>
            <w:noProof/>
            <w:webHidden/>
          </w:rPr>
          <w:fldChar w:fldCharType="begin"/>
        </w:r>
        <w:r w:rsidR="00F6019D">
          <w:rPr>
            <w:noProof/>
            <w:webHidden/>
          </w:rPr>
          <w:instrText xml:space="preserve"> PAGEREF _Toc136447487 \h </w:instrText>
        </w:r>
        <w:r w:rsidR="003924E3">
          <w:rPr>
            <w:noProof/>
            <w:webHidden/>
          </w:rPr>
        </w:r>
        <w:r w:rsidR="003924E3">
          <w:rPr>
            <w:noProof/>
            <w:webHidden/>
          </w:rPr>
          <w:fldChar w:fldCharType="separate"/>
        </w:r>
        <w:r w:rsidR="00771149">
          <w:rPr>
            <w:noProof/>
            <w:webHidden/>
          </w:rPr>
          <w:t>61</w:t>
        </w:r>
        <w:r w:rsidR="003924E3">
          <w:rPr>
            <w:noProof/>
            <w:webHidden/>
          </w:rPr>
          <w:fldChar w:fldCharType="end"/>
        </w:r>
      </w:hyperlink>
    </w:p>
    <w:p w14:paraId="7D2740FC" w14:textId="11C5E5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8" w:history="1">
        <w:r w:rsidR="00F6019D" w:rsidRPr="00B72D2D">
          <w:rPr>
            <w:rStyle w:val="Hipercze"/>
            <w:noProof/>
          </w:rPr>
          <w:t>MN-Bo9</w:t>
        </w:r>
        <w:r w:rsidR="00F6019D">
          <w:rPr>
            <w:noProof/>
            <w:webHidden/>
          </w:rPr>
          <w:tab/>
        </w:r>
        <w:r w:rsidR="003924E3">
          <w:rPr>
            <w:noProof/>
            <w:webHidden/>
          </w:rPr>
          <w:fldChar w:fldCharType="begin"/>
        </w:r>
        <w:r w:rsidR="00F6019D">
          <w:rPr>
            <w:noProof/>
            <w:webHidden/>
          </w:rPr>
          <w:instrText xml:space="preserve"> PAGEREF _Toc136447488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65F4EC98" w14:textId="2C3EE1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89" w:history="1">
        <w:r w:rsidR="00F6019D" w:rsidRPr="00B72D2D">
          <w:rPr>
            <w:rStyle w:val="Hipercze"/>
            <w:noProof/>
          </w:rPr>
          <w:t>MNU-Bo1</w:t>
        </w:r>
        <w:r w:rsidR="00F6019D">
          <w:rPr>
            <w:noProof/>
            <w:webHidden/>
          </w:rPr>
          <w:tab/>
        </w:r>
        <w:r w:rsidR="003924E3">
          <w:rPr>
            <w:noProof/>
            <w:webHidden/>
          </w:rPr>
          <w:fldChar w:fldCharType="begin"/>
        </w:r>
        <w:r w:rsidR="00F6019D">
          <w:rPr>
            <w:noProof/>
            <w:webHidden/>
          </w:rPr>
          <w:instrText xml:space="preserve"> PAGEREF _Toc136447489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0025768A" w14:textId="43F4B1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0" w:history="1">
        <w:r w:rsidR="00F6019D" w:rsidRPr="00B72D2D">
          <w:rPr>
            <w:rStyle w:val="Hipercze"/>
            <w:noProof/>
          </w:rPr>
          <w:t>MNU-Bo2</w:t>
        </w:r>
        <w:r w:rsidR="00F6019D">
          <w:rPr>
            <w:noProof/>
            <w:webHidden/>
          </w:rPr>
          <w:tab/>
        </w:r>
        <w:r w:rsidR="003924E3">
          <w:rPr>
            <w:noProof/>
            <w:webHidden/>
          </w:rPr>
          <w:fldChar w:fldCharType="begin"/>
        </w:r>
        <w:r w:rsidR="00F6019D">
          <w:rPr>
            <w:noProof/>
            <w:webHidden/>
          </w:rPr>
          <w:instrText xml:space="preserve"> PAGEREF _Toc136447490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38412E27" w14:textId="16417F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1" w:history="1">
        <w:r w:rsidR="00F6019D" w:rsidRPr="00B72D2D">
          <w:rPr>
            <w:rStyle w:val="Hipercze"/>
            <w:noProof/>
            <w:lang w:val="en-US"/>
          </w:rPr>
          <w:t>MR-Bo1</w:t>
        </w:r>
        <w:r w:rsidR="00F6019D">
          <w:rPr>
            <w:noProof/>
            <w:webHidden/>
          </w:rPr>
          <w:tab/>
        </w:r>
        <w:r w:rsidR="003924E3">
          <w:rPr>
            <w:noProof/>
            <w:webHidden/>
          </w:rPr>
          <w:fldChar w:fldCharType="begin"/>
        </w:r>
        <w:r w:rsidR="00F6019D">
          <w:rPr>
            <w:noProof/>
            <w:webHidden/>
          </w:rPr>
          <w:instrText xml:space="preserve"> PAGEREF _Toc136447491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3794537B" w14:textId="68C433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2" w:history="1">
        <w:r w:rsidR="00F6019D" w:rsidRPr="00B72D2D">
          <w:rPr>
            <w:rStyle w:val="Hipercze"/>
            <w:noProof/>
            <w:lang w:val="en-US"/>
          </w:rPr>
          <w:t>MR-Bo2</w:t>
        </w:r>
        <w:r w:rsidR="00F6019D">
          <w:rPr>
            <w:noProof/>
            <w:webHidden/>
          </w:rPr>
          <w:tab/>
        </w:r>
        <w:r w:rsidR="003924E3">
          <w:rPr>
            <w:noProof/>
            <w:webHidden/>
          </w:rPr>
          <w:fldChar w:fldCharType="begin"/>
        </w:r>
        <w:r w:rsidR="00F6019D">
          <w:rPr>
            <w:noProof/>
            <w:webHidden/>
          </w:rPr>
          <w:instrText xml:space="preserve"> PAGEREF _Toc136447492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50535838" w14:textId="6561AF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3" w:history="1">
        <w:r w:rsidR="00F6019D" w:rsidRPr="00B72D2D">
          <w:rPr>
            <w:rStyle w:val="Hipercze"/>
            <w:noProof/>
            <w:lang w:val="en-US"/>
          </w:rPr>
          <w:t>MR-Bo3</w:t>
        </w:r>
        <w:r w:rsidR="00F6019D">
          <w:rPr>
            <w:noProof/>
            <w:webHidden/>
          </w:rPr>
          <w:tab/>
        </w:r>
        <w:r w:rsidR="003924E3">
          <w:rPr>
            <w:noProof/>
            <w:webHidden/>
          </w:rPr>
          <w:fldChar w:fldCharType="begin"/>
        </w:r>
        <w:r w:rsidR="00F6019D">
          <w:rPr>
            <w:noProof/>
            <w:webHidden/>
          </w:rPr>
          <w:instrText xml:space="preserve"> PAGEREF _Toc136447493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286C4193" w14:textId="597195E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4" w:history="1">
        <w:r w:rsidR="00F6019D" w:rsidRPr="00B72D2D">
          <w:rPr>
            <w:rStyle w:val="Hipercze"/>
            <w:noProof/>
            <w:lang w:val="en-US"/>
          </w:rPr>
          <w:t>MR-Bo4</w:t>
        </w:r>
        <w:r w:rsidR="00F6019D">
          <w:rPr>
            <w:noProof/>
            <w:webHidden/>
          </w:rPr>
          <w:tab/>
        </w:r>
        <w:r w:rsidR="003924E3">
          <w:rPr>
            <w:noProof/>
            <w:webHidden/>
          </w:rPr>
          <w:fldChar w:fldCharType="begin"/>
        </w:r>
        <w:r w:rsidR="00F6019D">
          <w:rPr>
            <w:noProof/>
            <w:webHidden/>
          </w:rPr>
          <w:instrText xml:space="preserve"> PAGEREF _Toc136447494 \h </w:instrText>
        </w:r>
        <w:r w:rsidR="003924E3">
          <w:rPr>
            <w:noProof/>
            <w:webHidden/>
          </w:rPr>
        </w:r>
        <w:r w:rsidR="003924E3">
          <w:rPr>
            <w:noProof/>
            <w:webHidden/>
          </w:rPr>
          <w:fldChar w:fldCharType="separate"/>
        </w:r>
        <w:r w:rsidR="00771149">
          <w:rPr>
            <w:noProof/>
            <w:webHidden/>
          </w:rPr>
          <w:t>62</w:t>
        </w:r>
        <w:r w:rsidR="003924E3">
          <w:rPr>
            <w:noProof/>
            <w:webHidden/>
          </w:rPr>
          <w:fldChar w:fldCharType="end"/>
        </w:r>
      </w:hyperlink>
    </w:p>
    <w:p w14:paraId="5C1C6716" w14:textId="37B6573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5" w:history="1">
        <w:r w:rsidR="00F6019D" w:rsidRPr="00B72D2D">
          <w:rPr>
            <w:rStyle w:val="Hipercze"/>
            <w:noProof/>
          </w:rPr>
          <w:t>US-Bo1</w:t>
        </w:r>
        <w:r w:rsidR="00F6019D">
          <w:rPr>
            <w:noProof/>
            <w:webHidden/>
          </w:rPr>
          <w:tab/>
        </w:r>
        <w:r w:rsidR="003924E3">
          <w:rPr>
            <w:noProof/>
            <w:webHidden/>
          </w:rPr>
          <w:fldChar w:fldCharType="begin"/>
        </w:r>
        <w:r w:rsidR="00F6019D">
          <w:rPr>
            <w:noProof/>
            <w:webHidden/>
          </w:rPr>
          <w:instrText xml:space="preserve"> PAGEREF _Toc136447495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48ABAA28" w14:textId="532221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6" w:history="1">
        <w:r w:rsidR="00F6019D" w:rsidRPr="00B72D2D">
          <w:rPr>
            <w:rStyle w:val="Hipercze"/>
            <w:noProof/>
          </w:rPr>
          <w:t>ZU-Bo1</w:t>
        </w:r>
        <w:r w:rsidR="00F6019D">
          <w:rPr>
            <w:noProof/>
            <w:webHidden/>
          </w:rPr>
          <w:tab/>
        </w:r>
        <w:r w:rsidR="003924E3">
          <w:rPr>
            <w:noProof/>
            <w:webHidden/>
          </w:rPr>
          <w:fldChar w:fldCharType="begin"/>
        </w:r>
        <w:r w:rsidR="00F6019D">
          <w:rPr>
            <w:noProof/>
            <w:webHidden/>
          </w:rPr>
          <w:instrText xml:space="preserve"> PAGEREF _Toc136447496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7CABA156" w14:textId="4F27A6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7" w:history="1">
        <w:r w:rsidR="00F6019D" w:rsidRPr="00B72D2D">
          <w:rPr>
            <w:rStyle w:val="Hipercze"/>
            <w:noProof/>
          </w:rPr>
          <w:t>KD-Bo1</w:t>
        </w:r>
        <w:r w:rsidR="00F6019D">
          <w:rPr>
            <w:noProof/>
            <w:webHidden/>
          </w:rPr>
          <w:tab/>
        </w:r>
        <w:r w:rsidR="003924E3">
          <w:rPr>
            <w:noProof/>
            <w:webHidden/>
          </w:rPr>
          <w:fldChar w:fldCharType="begin"/>
        </w:r>
        <w:r w:rsidR="00F6019D">
          <w:rPr>
            <w:noProof/>
            <w:webHidden/>
          </w:rPr>
          <w:instrText xml:space="preserve"> PAGEREF _Toc136447497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5F595428" w14:textId="273201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8" w:history="1">
        <w:r w:rsidR="00F6019D" w:rsidRPr="00B72D2D">
          <w:rPr>
            <w:rStyle w:val="Hipercze"/>
            <w:noProof/>
          </w:rPr>
          <w:t>KD-Bo2</w:t>
        </w:r>
        <w:r w:rsidR="00F6019D">
          <w:rPr>
            <w:noProof/>
            <w:webHidden/>
          </w:rPr>
          <w:tab/>
        </w:r>
        <w:r w:rsidR="003924E3">
          <w:rPr>
            <w:noProof/>
            <w:webHidden/>
          </w:rPr>
          <w:fldChar w:fldCharType="begin"/>
        </w:r>
        <w:r w:rsidR="00F6019D">
          <w:rPr>
            <w:noProof/>
            <w:webHidden/>
          </w:rPr>
          <w:instrText xml:space="preserve"> PAGEREF _Toc136447498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00FE5C60" w14:textId="3ACFDD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499" w:history="1">
        <w:r w:rsidR="00F6019D" w:rsidRPr="00B72D2D">
          <w:rPr>
            <w:rStyle w:val="Hipercze"/>
            <w:noProof/>
          </w:rPr>
          <w:t>KD-Bo3</w:t>
        </w:r>
        <w:r w:rsidR="00F6019D">
          <w:rPr>
            <w:noProof/>
            <w:webHidden/>
          </w:rPr>
          <w:tab/>
        </w:r>
        <w:r w:rsidR="003924E3">
          <w:rPr>
            <w:noProof/>
            <w:webHidden/>
          </w:rPr>
          <w:fldChar w:fldCharType="begin"/>
        </w:r>
        <w:r w:rsidR="00F6019D">
          <w:rPr>
            <w:noProof/>
            <w:webHidden/>
          </w:rPr>
          <w:instrText xml:space="preserve"> PAGEREF _Toc136447499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392A7A2F" w14:textId="35CB0E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0" w:history="1">
        <w:r w:rsidR="00F6019D" w:rsidRPr="00B72D2D">
          <w:rPr>
            <w:rStyle w:val="Hipercze"/>
            <w:noProof/>
          </w:rPr>
          <w:t>KD-Bo4</w:t>
        </w:r>
        <w:r w:rsidR="00F6019D">
          <w:rPr>
            <w:noProof/>
            <w:webHidden/>
          </w:rPr>
          <w:tab/>
        </w:r>
        <w:r w:rsidR="003924E3">
          <w:rPr>
            <w:noProof/>
            <w:webHidden/>
          </w:rPr>
          <w:fldChar w:fldCharType="begin"/>
        </w:r>
        <w:r w:rsidR="00F6019D">
          <w:rPr>
            <w:noProof/>
            <w:webHidden/>
          </w:rPr>
          <w:instrText xml:space="preserve"> PAGEREF _Toc136447500 \h </w:instrText>
        </w:r>
        <w:r w:rsidR="003924E3">
          <w:rPr>
            <w:noProof/>
            <w:webHidden/>
          </w:rPr>
        </w:r>
        <w:r w:rsidR="003924E3">
          <w:rPr>
            <w:noProof/>
            <w:webHidden/>
          </w:rPr>
          <w:fldChar w:fldCharType="separate"/>
        </w:r>
        <w:r w:rsidR="00771149">
          <w:rPr>
            <w:noProof/>
            <w:webHidden/>
          </w:rPr>
          <w:t>63</w:t>
        </w:r>
        <w:r w:rsidR="003924E3">
          <w:rPr>
            <w:noProof/>
            <w:webHidden/>
          </w:rPr>
          <w:fldChar w:fldCharType="end"/>
        </w:r>
      </w:hyperlink>
    </w:p>
    <w:p w14:paraId="2D9E3677" w14:textId="0097E4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1" w:history="1">
        <w:r w:rsidR="00F6019D" w:rsidRPr="00B72D2D">
          <w:rPr>
            <w:rStyle w:val="Hipercze"/>
            <w:noProof/>
          </w:rPr>
          <w:t>RP-Bo1</w:t>
        </w:r>
        <w:r w:rsidR="00F6019D">
          <w:rPr>
            <w:noProof/>
            <w:webHidden/>
          </w:rPr>
          <w:tab/>
        </w:r>
        <w:r w:rsidR="003924E3">
          <w:rPr>
            <w:noProof/>
            <w:webHidden/>
          </w:rPr>
          <w:fldChar w:fldCharType="begin"/>
        </w:r>
        <w:r w:rsidR="00F6019D">
          <w:rPr>
            <w:noProof/>
            <w:webHidden/>
          </w:rPr>
          <w:instrText xml:space="preserve"> PAGEREF _Toc136447501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299C4CEC" w14:textId="5BF683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2" w:history="1">
        <w:r w:rsidR="00F6019D" w:rsidRPr="00B72D2D">
          <w:rPr>
            <w:rStyle w:val="Hipercze"/>
            <w:noProof/>
          </w:rPr>
          <w:t>RP-Bo2</w:t>
        </w:r>
        <w:r w:rsidR="00F6019D">
          <w:rPr>
            <w:noProof/>
            <w:webHidden/>
          </w:rPr>
          <w:tab/>
        </w:r>
        <w:r w:rsidR="003924E3">
          <w:rPr>
            <w:noProof/>
            <w:webHidden/>
          </w:rPr>
          <w:fldChar w:fldCharType="begin"/>
        </w:r>
        <w:r w:rsidR="00F6019D">
          <w:rPr>
            <w:noProof/>
            <w:webHidden/>
          </w:rPr>
          <w:instrText xml:space="preserve"> PAGEREF _Toc136447502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6C3FBD78" w14:textId="6AE64F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3" w:history="1">
        <w:r w:rsidR="00F6019D" w:rsidRPr="00B72D2D">
          <w:rPr>
            <w:rStyle w:val="Hipercze"/>
            <w:noProof/>
          </w:rPr>
          <w:t>RP-Bo3</w:t>
        </w:r>
        <w:r w:rsidR="00F6019D">
          <w:rPr>
            <w:noProof/>
            <w:webHidden/>
          </w:rPr>
          <w:tab/>
        </w:r>
        <w:r w:rsidR="003924E3">
          <w:rPr>
            <w:noProof/>
            <w:webHidden/>
          </w:rPr>
          <w:fldChar w:fldCharType="begin"/>
        </w:r>
        <w:r w:rsidR="00F6019D">
          <w:rPr>
            <w:noProof/>
            <w:webHidden/>
          </w:rPr>
          <w:instrText xml:space="preserve"> PAGEREF _Toc136447503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64548639" w14:textId="39F617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4" w:history="1">
        <w:r w:rsidR="00F6019D" w:rsidRPr="00B72D2D">
          <w:rPr>
            <w:rStyle w:val="Hipercze"/>
            <w:noProof/>
          </w:rPr>
          <w:t>RP-Bo4</w:t>
        </w:r>
        <w:r w:rsidR="00F6019D">
          <w:rPr>
            <w:noProof/>
            <w:webHidden/>
          </w:rPr>
          <w:tab/>
        </w:r>
        <w:r w:rsidR="003924E3">
          <w:rPr>
            <w:noProof/>
            <w:webHidden/>
          </w:rPr>
          <w:fldChar w:fldCharType="begin"/>
        </w:r>
        <w:r w:rsidR="00F6019D">
          <w:rPr>
            <w:noProof/>
            <w:webHidden/>
          </w:rPr>
          <w:instrText xml:space="preserve"> PAGEREF _Toc136447504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19AE2CA0" w14:textId="0E60EA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5" w:history="1">
        <w:r w:rsidR="00F6019D" w:rsidRPr="00B72D2D">
          <w:rPr>
            <w:rStyle w:val="Hipercze"/>
            <w:noProof/>
          </w:rPr>
          <w:t>W-Bo1</w:t>
        </w:r>
        <w:r w:rsidR="00F6019D">
          <w:rPr>
            <w:noProof/>
            <w:webHidden/>
          </w:rPr>
          <w:tab/>
        </w:r>
        <w:r w:rsidR="003924E3">
          <w:rPr>
            <w:noProof/>
            <w:webHidden/>
          </w:rPr>
          <w:fldChar w:fldCharType="begin"/>
        </w:r>
        <w:r w:rsidR="00F6019D">
          <w:rPr>
            <w:noProof/>
            <w:webHidden/>
          </w:rPr>
          <w:instrText xml:space="preserve"> PAGEREF _Toc136447505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49F2A987" w14:textId="7D1656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6" w:history="1">
        <w:r w:rsidR="00F6019D" w:rsidRPr="00B72D2D">
          <w:rPr>
            <w:rStyle w:val="Hipercze"/>
            <w:noProof/>
          </w:rPr>
          <w:t>W-Bo2</w:t>
        </w:r>
        <w:r w:rsidR="00F6019D">
          <w:rPr>
            <w:noProof/>
            <w:webHidden/>
          </w:rPr>
          <w:tab/>
        </w:r>
        <w:r w:rsidR="003924E3">
          <w:rPr>
            <w:noProof/>
            <w:webHidden/>
          </w:rPr>
          <w:fldChar w:fldCharType="begin"/>
        </w:r>
        <w:r w:rsidR="00F6019D">
          <w:rPr>
            <w:noProof/>
            <w:webHidden/>
          </w:rPr>
          <w:instrText xml:space="preserve"> PAGEREF _Toc136447506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7D5E6ABE" w14:textId="2C3FE5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7" w:history="1">
        <w:r w:rsidR="00F6019D" w:rsidRPr="00B72D2D">
          <w:rPr>
            <w:rStyle w:val="Hipercze"/>
            <w:noProof/>
          </w:rPr>
          <w:t>W-Bo3</w:t>
        </w:r>
        <w:r w:rsidR="00F6019D">
          <w:rPr>
            <w:noProof/>
            <w:webHidden/>
          </w:rPr>
          <w:tab/>
        </w:r>
        <w:r w:rsidR="003924E3">
          <w:rPr>
            <w:noProof/>
            <w:webHidden/>
          </w:rPr>
          <w:fldChar w:fldCharType="begin"/>
        </w:r>
        <w:r w:rsidR="00F6019D">
          <w:rPr>
            <w:noProof/>
            <w:webHidden/>
          </w:rPr>
          <w:instrText xml:space="preserve"> PAGEREF _Toc136447507 \h </w:instrText>
        </w:r>
        <w:r w:rsidR="003924E3">
          <w:rPr>
            <w:noProof/>
            <w:webHidden/>
          </w:rPr>
        </w:r>
        <w:r w:rsidR="003924E3">
          <w:rPr>
            <w:noProof/>
            <w:webHidden/>
          </w:rPr>
          <w:fldChar w:fldCharType="separate"/>
        </w:r>
        <w:r w:rsidR="00771149">
          <w:rPr>
            <w:noProof/>
            <w:webHidden/>
          </w:rPr>
          <w:t>64</w:t>
        </w:r>
        <w:r w:rsidR="003924E3">
          <w:rPr>
            <w:noProof/>
            <w:webHidden/>
          </w:rPr>
          <w:fldChar w:fldCharType="end"/>
        </w:r>
      </w:hyperlink>
    </w:p>
    <w:p w14:paraId="2A31FEE6" w14:textId="6E3D41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8" w:history="1">
        <w:r w:rsidR="00F6019D" w:rsidRPr="00B72D2D">
          <w:rPr>
            <w:rStyle w:val="Hipercze"/>
            <w:noProof/>
          </w:rPr>
          <w:t>W-Bo4</w:t>
        </w:r>
        <w:r w:rsidR="00F6019D">
          <w:rPr>
            <w:noProof/>
            <w:webHidden/>
          </w:rPr>
          <w:tab/>
        </w:r>
        <w:r w:rsidR="003924E3">
          <w:rPr>
            <w:noProof/>
            <w:webHidden/>
          </w:rPr>
          <w:fldChar w:fldCharType="begin"/>
        </w:r>
        <w:r w:rsidR="00F6019D">
          <w:rPr>
            <w:noProof/>
            <w:webHidden/>
          </w:rPr>
          <w:instrText xml:space="preserve"> PAGEREF _Toc136447508 \h </w:instrText>
        </w:r>
        <w:r w:rsidR="003924E3">
          <w:rPr>
            <w:noProof/>
            <w:webHidden/>
          </w:rPr>
        </w:r>
        <w:r w:rsidR="003924E3">
          <w:rPr>
            <w:noProof/>
            <w:webHidden/>
          </w:rPr>
          <w:fldChar w:fldCharType="separate"/>
        </w:r>
        <w:r w:rsidR="00771149">
          <w:rPr>
            <w:noProof/>
            <w:webHidden/>
          </w:rPr>
          <w:t>65</w:t>
        </w:r>
        <w:r w:rsidR="003924E3">
          <w:rPr>
            <w:noProof/>
            <w:webHidden/>
          </w:rPr>
          <w:fldChar w:fldCharType="end"/>
        </w:r>
      </w:hyperlink>
    </w:p>
    <w:p w14:paraId="5B0C8B67" w14:textId="35BEA5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09" w:history="1">
        <w:r w:rsidR="00F6019D" w:rsidRPr="00B72D2D">
          <w:rPr>
            <w:rStyle w:val="Hipercze"/>
            <w:noProof/>
          </w:rPr>
          <w:t>W-Bo5</w:t>
        </w:r>
        <w:r w:rsidR="00F6019D">
          <w:rPr>
            <w:noProof/>
            <w:webHidden/>
          </w:rPr>
          <w:tab/>
        </w:r>
        <w:r w:rsidR="003924E3">
          <w:rPr>
            <w:noProof/>
            <w:webHidden/>
          </w:rPr>
          <w:fldChar w:fldCharType="begin"/>
        </w:r>
        <w:r w:rsidR="00F6019D">
          <w:rPr>
            <w:noProof/>
            <w:webHidden/>
          </w:rPr>
          <w:instrText xml:space="preserve"> PAGEREF _Toc136447509 \h </w:instrText>
        </w:r>
        <w:r w:rsidR="003924E3">
          <w:rPr>
            <w:noProof/>
            <w:webHidden/>
          </w:rPr>
        </w:r>
        <w:r w:rsidR="003924E3">
          <w:rPr>
            <w:noProof/>
            <w:webHidden/>
          </w:rPr>
          <w:fldChar w:fldCharType="separate"/>
        </w:r>
        <w:r w:rsidR="00771149">
          <w:rPr>
            <w:noProof/>
            <w:webHidden/>
          </w:rPr>
          <w:t>65</w:t>
        </w:r>
        <w:r w:rsidR="003924E3">
          <w:rPr>
            <w:noProof/>
            <w:webHidden/>
          </w:rPr>
          <w:fldChar w:fldCharType="end"/>
        </w:r>
      </w:hyperlink>
    </w:p>
    <w:p w14:paraId="0B4CE40F" w14:textId="5E4A54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0" w:history="1">
        <w:r w:rsidR="00F6019D" w:rsidRPr="00B72D2D">
          <w:rPr>
            <w:rStyle w:val="Hipercze"/>
            <w:noProof/>
          </w:rPr>
          <w:t>W-Bo6</w:t>
        </w:r>
        <w:r w:rsidR="00F6019D">
          <w:rPr>
            <w:noProof/>
            <w:webHidden/>
          </w:rPr>
          <w:tab/>
        </w:r>
        <w:r w:rsidR="003924E3">
          <w:rPr>
            <w:noProof/>
            <w:webHidden/>
          </w:rPr>
          <w:fldChar w:fldCharType="begin"/>
        </w:r>
        <w:r w:rsidR="00F6019D">
          <w:rPr>
            <w:noProof/>
            <w:webHidden/>
          </w:rPr>
          <w:instrText xml:space="preserve"> PAGEREF _Toc136447510 \h </w:instrText>
        </w:r>
        <w:r w:rsidR="003924E3">
          <w:rPr>
            <w:noProof/>
            <w:webHidden/>
          </w:rPr>
        </w:r>
        <w:r w:rsidR="003924E3">
          <w:rPr>
            <w:noProof/>
            <w:webHidden/>
          </w:rPr>
          <w:fldChar w:fldCharType="separate"/>
        </w:r>
        <w:r w:rsidR="00771149">
          <w:rPr>
            <w:noProof/>
            <w:webHidden/>
          </w:rPr>
          <w:t>65</w:t>
        </w:r>
        <w:r w:rsidR="003924E3">
          <w:rPr>
            <w:noProof/>
            <w:webHidden/>
          </w:rPr>
          <w:fldChar w:fldCharType="end"/>
        </w:r>
      </w:hyperlink>
    </w:p>
    <w:p w14:paraId="1FD5CDAC" w14:textId="5959DBFC" w:rsidR="00F6019D" w:rsidRDefault="005230F5">
      <w:pPr>
        <w:pStyle w:val="Spistreci2"/>
        <w:rPr>
          <w:rFonts w:asciiTheme="minorHAnsi" w:eastAsiaTheme="minorEastAsia" w:hAnsiTheme="minorHAnsi" w:cstheme="minorBidi"/>
          <w:noProof/>
          <w:color w:val="auto"/>
          <w:sz w:val="22"/>
          <w:szCs w:val="22"/>
        </w:rPr>
      </w:pPr>
      <w:hyperlink w:anchor="_Toc136447511" w:history="1">
        <w:r w:rsidR="00F6019D" w:rsidRPr="00B72D2D">
          <w:rPr>
            <w:rStyle w:val="Hipercze"/>
            <w:noProof/>
          </w:rPr>
          <w:t>§4.</w:t>
        </w:r>
        <w:r w:rsidR="00F6019D">
          <w:rPr>
            <w:rFonts w:asciiTheme="minorHAnsi" w:eastAsiaTheme="minorEastAsia" w:hAnsiTheme="minorHAnsi" w:cstheme="minorBidi"/>
            <w:noProof/>
            <w:color w:val="auto"/>
            <w:sz w:val="22"/>
            <w:szCs w:val="22"/>
          </w:rPr>
          <w:tab/>
        </w:r>
        <w:r w:rsidR="00F6019D" w:rsidRPr="00B72D2D">
          <w:rPr>
            <w:rStyle w:val="Hipercze"/>
            <w:noProof/>
          </w:rPr>
          <w:t>Obręb Groblice – kierunki zagospodarowania</w:t>
        </w:r>
        <w:r w:rsidR="00F6019D">
          <w:rPr>
            <w:noProof/>
            <w:webHidden/>
          </w:rPr>
          <w:tab/>
        </w:r>
        <w:r w:rsidR="003924E3">
          <w:rPr>
            <w:noProof/>
            <w:webHidden/>
          </w:rPr>
          <w:fldChar w:fldCharType="begin"/>
        </w:r>
        <w:r w:rsidR="00F6019D">
          <w:rPr>
            <w:noProof/>
            <w:webHidden/>
          </w:rPr>
          <w:instrText xml:space="preserve"> PAGEREF _Toc136447511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683FF821" w14:textId="3B19B0C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2" w:history="1">
        <w:r w:rsidR="00F6019D" w:rsidRPr="00B72D2D">
          <w:rPr>
            <w:rStyle w:val="Hipercze"/>
            <w:noProof/>
            <w:lang w:val="de-DE"/>
          </w:rPr>
          <w:t>MN-Gb1</w:t>
        </w:r>
        <w:r w:rsidR="00F6019D">
          <w:rPr>
            <w:noProof/>
            <w:webHidden/>
          </w:rPr>
          <w:tab/>
        </w:r>
        <w:r w:rsidR="003924E3">
          <w:rPr>
            <w:noProof/>
            <w:webHidden/>
          </w:rPr>
          <w:fldChar w:fldCharType="begin"/>
        </w:r>
        <w:r w:rsidR="00F6019D">
          <w:rPr>
            <w:noProof/>
            <w:webHidden/>
          </w:rPr>
          <w:instrText xml:space="preserve"> PAGEREF _Toc136447512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791EF01D" w14:textId="0CE164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3" w:history="1">
        <w:r w:rsidR="00F6019D" w:rsidRPr="00B72D2D">
          <w:rPr>
            <w:rStyle w:val="Hipercze"/>
            <w:noProof/>
            <w:lang w:val="de-DE"/>
          </w:rPr>
          <w:t>MN-Gb2</w:t>
        </w:r>
        <w:r w:rsidR="00F6019D">
          <w:rPr>
            <w:noProof/>
            <w:webHidden/>
          </w:rPr>
          <w:tab/>
        </w:r>
        <w:r w:rsidR="003924E3">
          <w:rPr>
            <w:noProof/>
            <w:webHidden/>
          </w:rPr>
          <w:fldChar w:fldCharType="begin"/>
        </w:r>
        <w:r w:rsidR="00F6019D">
          <w:rPr>
            <w:noProof/>
            <w:webHidden/>
          </w:rPr>
          <w:instrText xml:space="preserve"> PAGEREF _Toc136447513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32EE787B" w14:textId="2702D1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4" w:history="1">
        <w:r w:rsidR="00F6019D" w:rsidRPr="00B72D2D">
          <w:rPr>
            <w:rStyle w:val="Hipercze"/>
            <w:noProof/>
            <w:lang w:val="de-DE"/>
          </w:rPr>
          <w:t>MN-Gb3</w:t>
        </w:r>
        <w:r w:rsidR="00F6019D">
          <w:rPr>
            <w:noProof/>
            <w:webHidden/>
          </w:rPr>
          <w:tab/>
        </w:r>
        <w:r w:rsidR="003924E3">
          <w:rPr>
            <w:noProof/>
            <w:webHidden/>
          </w:rPr>
          <w:fldChar w:fldCharType="begin"/>
        </w:r>
        <w:r w:rsidR="00F6019D">
          <w:rPr>
            <w:noProof/>
            <w:webHidden/>
          </w:rPr>
          <w:instrText xml:space="preserve"> PAGEREF _Toc136447514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0190C88D" w14:textId="5C2DCC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5" w:history="1">
        <w:r w:rsidR="00F6019D" w:rsidRPr="00B72D2D">
          <w:rPr>
            <w:rStyle w:val="Hipercze"/>
            <w:noProof/>
            <w:lang w:val="de-DE"/>
          </w:rPr>
          <w:t>MN-Gb4</w:t>
        </w:r>
        <w:r w:rsidR="00F6019D">
          <w:rPr>
            <w:noProof/>
            <w:webHidden/>
          </w:rPr>
          <w:tab/>
        </w:r>
        <w:r w:rsidR="003924E3">
          <w:rPr>
            <w:noProof/>
            <w:webHidden/>
          </w:rPr>
          <w:fldChar w:fldCharType="begin"/>
        </w:r>
        <w:r w:rsidR="00F6019D">
          <w:rPr>
            <w:noProof/>
            <w:webHidden/>
          </w:rPr>
          <w:instrText xml:space="preserve"> PAGEREF _Toc136447515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2A6A6FBD" w14:textId="00AAD0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6" w:history="1">
        <w:r w:rsidR="00F6019D" w:rsidRPr="00B72D2D">
          <w:rPr>
            <w:rStyle w:val="Hipercze"/>
            <w:noProof/>
            <w:lang w:val="de-DE"/>
          </w:rPr>
          <w:t>MN-Gb5</w:t>
        </w:r>
        <w:r w:rsidR="00F6019D">
          <w:rPr>
            <w:noProof/>
            <w:webHidden/>
          </w:rPr>
          <w:tab/>
        </w:r>
        <w:r w:rsidR="003924E3">
          <w:rPr>
            <w:noProof/>
            <w:webHidden/>
          </w:rPr>
          <w:fldChar w:fldCharType="begin"/>
        </w:r>
        <w:r w:rsidR="00F6019D">
          <w:rPr>
            <w:noProof/>
            <w:webHidden/>
          </w:rPr>
          <w:instrText xml:space="preserve"> PAGEREF _Toc136447516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504D6713" w14:textId="045F5B60" w:rsidR="00F6019D" w:rsidRPr="00857C68" w:rsidRDefault="005230F5">
      <w:pPr>
        <w:pStyle w:val="Spistreci3"/>
        <w:tabs>
          <w:tab w:val="right" w:leader="hyphen" w:pos="9062"/>
        </w:tabs>
        <w:rPr>
          <w:rFonts w:asciiTheme="minorHAnsi" w:eastAsiaTheme="minorEastAsia" w:hAnsiTheme="minorHAnsi" w:cstheme="minorBidi"/>
          <w:strike/>
          <w:noProof/>
          <w:color w:val="E36C0A" w:themeColor="accent6" w:themeShade="BF"/>
          <w:sz w:val="22"/>
          <w:szCs w:val="22"/>
        </w:rPr>
      </w:pPr>
      <w:hyperlink w:anchor="_Toc136447517" w:history="1">
        <w:r w:rsidR="00F6019D" w:rsidRPr="00857C68">
          <w:rPr>
            <w:rStyle w:val="Hipercze"/>
            <w:strike/>
            <w:noProof/>
            <w:color w:val="E36C0A" w:themeColor="accent6" w:themeShade="BF"/>
            <w:lang w:val="de-DE"/>
          </w:rPr>
          <w:t>MN-Gb6</w:t>
        </w:r>
        <w:r w:rsidR="00F6019D" w:rsidRPr="00857C68">
          <w:rPr>
            <w:strike/>
            <w:noProof/>
            <w:webHidden/>
            <w:color w:val="E36C0A" w:themeColor="accent6" w:themeShade="BF"/>
          </w:rPr>
          <w:tab/>
        </w:r>
        <w:r w:rsidR="003924E3" w:rsidRPr="00857C68">
          <w:rPr>
            <w:strike/>
            <w:noProof/>
            <w:webHidden/>
            <w:color w:val="E36C0A" w:themeColor="accent6" w:themeShade="BF"/>
          </w:rPr>
          <w:fldChar w:fldCharType="begin"/>
        </w:r>
        <w:r w:rsidR="00F6019D" w:rsidRPr="00857C68">
          <w:rPr>
            <w:strike/>
            <w:noProof/>
            <w:webHidden/>
            <w:color w:val="E36C0A" w:themeColor="accent6" w:themeShade="BF"/>
          </w:rPr>
          <w:instrText xml:space="preserve"> PAGEREF _Toc136447517 \h </w:instrText>
        </w:r>
        <w:r w:rsidR="003924E3" w:rsidRPr="00857C68">
          <w:rPr>
            <w:strike/>
            <w:noProof/>
            <w:webHidden/>
            <w:color w:val="E36C0A" w:themeColor="accent6" w:themeShade="BF"/>
          </w:rPr>
        </w:r>
        <w:r w:rsidR="003924E3" w:rsidRPr="00857C68">
          <w:rPr>
            <w:strike/>
            <w:noProof/>
            <w:webHidden/>
            <w:color w:val="E36C0A" w:themeColor="accent6" w:themeShade="BF"/>
          </w:rPr>
          <w:fldChar w:fldCharType="separate"/>
        </w:r>
        <w:r w:rsidR="00771149">
          <w:rPr>
            <w:strike/>
            <w:noProof/>
            <w:webHidden/>
            <w:color w:val="E36C0A" w:themeColor="accent6" w:themeShade="BF"/>
          </w:rPr>
          <w:t>66</w:t>
        </w:r>
        <w:r w:rsidR="003924E3" w:rsidRPr="00857C68">
          <w:rPr>
            <w:strike/>
            <w:noProof/>
            <w:webHidden/>
            <w:color w:val="E36C0A" w:themeColor="accent6" w:themeShade="BF"/>
          </w:rPr>
          <w:fldChar w:fldCharType="end"/>
        </w:r>
      </w:hyperlink>
      <w:r w:rsidR="00CA1770">
        <w:rPr>
          <w:rStyle w:val="Odwoanieprzypisudolnego"/>
          <w:rFonts w:asciiTheme="minorHAnsi" w:eastAsiaTheme="minorEastAsia" w:hAnsiTheme="minorHAnsi" w:cstheme="minorBidi"/>
          <w:strike/>
          <w:noProof/>
          <w:color w:val="E36C0A" w:themeColor="accent6" w:themeShade="BF"/>
          <w:sz w:val="22"/>
          <w:szCs w:val="22"/>
        </w:rPr>
        <w:footnoteReference w:customMarkFollows="1" w:id="1"/>
        <w:t>3</w:t>
      </w:r>
    </w:p>
    <w:p w14:paraId="447818D5" w14:textId="67F728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8" w:history="1">
        <w:r w:rsidR="00F6019D" w:rsidRPr="00B72D2D">
          <w:rPr>
            <w:rStyle w:val="Hipercze"/>
            <w:noProof/>
            <w:lang w:val="de-DE"/>
          </w:rPr>
          <w:t>MN-Gb7</w:t>
        </w:r>
        <w:r w:rsidR="00F6019D">
          <w:rPr>
            <w:noProof/>
            <w:webHidden/>
          </w:rPr>
          <w:tab/>
        </w:r>
        <w:r w:rsidR="003924E3">
          <w:rPr>
            <w:noProof/>
            <w:webHidden/>
          </w:rPr>
          <w:fldChar w:fldCharType="begin"/>
        </w:r>
        <w:r w:rsidR="00F6019D">
          <w:rPr>
            <w:noProof/>
            <w:webHidden/>
          </w:rPr>
          <w:instrText xml:space="preserve"> PAGEREF _Toc136447518 \h </w:instrText>
        </w:r>
        <w:r w:rsidR="003924E3">
          <w:rPr>
            <w:noProof/>
            <w:webHidden/>
          </w:rPr>
        </w:r>
        <w:r w:rsidR="003924E3">
          <w:rPr>
            <w:noProof/>
            <w:webHidden/>
          </w:rPr>
          <w:fldChar w:fldCharType="separate"/>
        </w:r>
        <w:r w:rsidR="00771149">
          <w:rPr>
            <w:noProof/>
            <w:webHidden/>
          </w:rPr>
          <w:t>66</w:t>
        </w:r>
        <w:r w:rsidR="003924E3">
          <w:rPr>
            <w:noProof/>
            <w:webHidden/>
          </w:rPr>
          <w:fldChar w:fldCharType="end"/>
        </w:r>
      </w:hyperlink>
    </w:p>
    <w:p w14:paraId="4E5D8C21" w14:textId="26B91B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19" w:history="1">
        <w:r w:rsidR="00F6019D" w:rsidRPr="00B72D2D">
          <w:rPr>
            <w:rStyle w:val="Hipercze"/>
            <w:noProof/>
            <w:lang w:val="de-DE"/>
          </w:rPr>
          <w:t>MN-Gb8</w:t>
        </w:r>
        <w:r w:rsidR="00F6019D">
          <w:rPr>
            <w:noProof/>
            <w:webHidden/>
          </w:rPr>
          <w:tab/>
        </w:r>
        <w:r w:rsidR="003924E3">
          <w:rPr>
            <w:noProof/>
            <w:webHidden/>
          </w:rPr>
          <w:fldChar w:fldCharType="begin"/>
        </w:r>
        <w:r w:rsidR="00F6019D">
          <w:rPr>
            <w:noProof/>
            <w:webHidden/>
          </w:rPr>
          <w:instrText xml:space="preserve"> PAGEREF _Toc136447519 \h </w:instrText>
        </w:r>
        <w:r w:rsidR="003924E3">
          <w:rPr>
            <w:noProof/>
            <w:webHidden/>
          </w:rPr>
        </w:r>
        <w:r w:rsidR="003924E3">
          <w:rPr>
            <w:noProof/>
            <w:webHidden/>
          </w:rPr>
          <w:fldChar w:fldCharType="separate"/>
        </w:r>
        <w:r w:rsidR="00771149">
          <w:rPr>
            <w:noProof/>
            <w:webHidden/>
          </w:rPr>
          <w:t>67</w:t>
        </w:r>
        <w:r w:rsidR="003924E3">
          <w:rPr>
            <w:noProof/>
            <w:webHidden/>
          </w:rPr>
          <w:fldChar w:fldCharType="end"/>
        </w:r>
      </w:hyperlink>
    </w:p>
    <w:p w14:paraId="75D5A547" w14:textId="1B477A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0" w:history="1">
        <w:r w:rsidR="00F6019D" w:rsidRPr="00B72D2D">
          <w:rPr>
            <w:rStyle w:val="Hipercze"/>
            <w:noProof/>
            <w:lang w:val="de-DE"/>
          </w:rPr>
          <w:t>MN-Gb9</w:t>
        </w:r>
        <w:r w:rsidR="00F6019D">
          <w:rPr>
            <w:noProof/>
            <w:webHidden/>
          </w:rPr>
          <w:tab/>
        </w:r>
        <w:r w:rsidR="003924E3">
          <w:rPr>
            <w:noProof/>
            <w:webHidden/>
          </w:rPr>
          <w:fldChar w:fldCharType="begin"/>
        </w:r>
        <w:r w:rsidR="00F6019D">
          <w:rPr>
            <w:noProof/>
            <w:webHidden/>
          </w:rPr>
          <w:instrText xml:space="preserve"> PAGEREF _Toc136447520 \h </w:instrText>
        </w:r>
        <w:r w:rsidR="003924E3">
          <w:rPr>
            <w:noProof/>
            <w:webHidden/>
          </w:rPr>
        </w:r>
        <w:r w:rsidR="003924E3">
          <w:rPr>
            <w:noProof/>
            <w:webHidden/>
          </w:rPr>
          <w:fldChar w:fldCharType="separate"/>
        </w:r>
        <w:r w:rsidR="00771149">
          <w:rPr>
            <w:noProof/>
            <w:webHidden/>
          </w:rPr>
          <w:t>67</w:t>
        </w:r>
        <w:r w:rsidR="003924E3">
          <w:rPr>
            <w:noProof/>
            <w:webHidden/>
          </w:rPr>
          <w:fldChar w:fldCharType="end"/>
        </w:r>
      </w:hyperlink>
    </w:p>
    <w:p w14:paraId="20328616" w14:textId="7B5F45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1" w:history="1">
        <w:r w:rsidR="00F6019D" w:rsidRPr="00B72D2D">
          <w:rPr>
            <w:rStyle w:val="Hipercze"/>
            <w:noProof/>
            <w:lang w:val="de-DE"/>
          </w:rPr>
          <w:t>MN-Gb10</w:t>
        </w:r>
        <w:r w:rsidR="00F6019D">
          <w:rPr>
            <w:noProof/>
            <w:webHidden/>
          </w:rPr>
          <w:tab/>
        </w:r>
        <w:r w:rsidR="003924E3">
          <w:rPr>
            <w:noProof/>
            <w:webHidden/>
          </w:rPr>
          <w:fldChar w:fldCharType="begin"/>
        </w:r>
        <w:r w:rsidR="00F6019D">
          <w:rPr>
            <w:noProof/>
            <w:webHidden/>
          </w:rPr>
          <w:instrText xml:space="preserve"> PAGEREF _Toc136447521 \h </w:instrText>
        </w:r>
        <w:r w:rsidR="003924E3">
          <w:rPr>
            <w:noProof/>
            <w:webHidden/>
          </w:rPr>
        </w:r>
        <w:r w:rsidR="003924E3">
          <w:rPr>
            <w:noProof/>
            <w:webHidden/>
          </w:rPr>
          <w:fldChar w:fldCharType="separate"/>
        </w:r>
        <w:r w:rsidR="00771149">
          <w:rPr>
            <w:noProof/>
            <w:webHidden/>
          </w:rPr>
          <w:t>67</w:t>
        </w:r>
        <w:r w:rsidR="003924E3">
          <w:rPr>
            <w:noProof/>
            <w:webHidden/>
          </w:rPr>
          <w:fldChar w:fldCharType="end"/>
        </w:r>
      </w:hyperlink>
    </w:p>
    <w:p w14:paraId="4D4EC60B" w14:textId="4D5724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2" w:history="1">
        <w:r w:rsidR="00F6019D" w:rsidRPr="00B72D2D">
          <w:rPr>
            <w:rStyle w:val="Hipercze"/>
            <w:noProof/>
            <w:lang w:val="de-DE"/>
          </w:rPr>
          <w:t>MN-Gb11</w:t>
        </w:r>
        <w:r w:rsidR="00F6019D">
          <w:rPr>
            <w:noProof/>
            <w:webHidden/>
          </w:rPr>
          <w:tab/>
        </w:r>
        <w:r w:rsidR="003924E3">
          <w:rPr>
            <w:noProof/>
            <w:webHidden/>
          </w:rPr>
          <w:fldChar w:fldCharType="begin"/>
        </w:r>
        <w:r w:rsidR="00F6019D">
          <w:rPr>
            <w:noProof/>
            <w:webHidden/>
          </w:rPr>
          <w:instrText xml:space="preserve"> PAGEREF _Toc136447522 \h </w:instrText>
        </w:r>
        <w:r w:rsidR="003924E3">
          <w:rPr>
            <w:noProof/>
            <w:webHidden/>
          </w:rPr>
        </w:r>
        <w:r w:rsidR="003924E3">
          <w:rPr>
            <w:noProof/>
            <w:webHidden/>
          </w:rPr>
          <w:fldChar w:fldCharType="separate"/>
        </w:r>
        <w:r w:rsidR="00771149">
          <w:rPr>
            <w:noProof/>
            <w:webHidden/>
          </w:rPr>
          <w:t>67</w:t>
        </w:r>
        <w:r w:rsidR="003924E3">
          <w:rPr>
            <w:noProof/>
            <w:webHidden/>
          </w:rPr>
          <w:fldChar w:fldCharType="end"/>
        </w:r>
      </w:hyperlink>
    </w:p>
    <w:p w14:paraId="62107BD8" w14:textId="6C04B42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3" w:history="1">
        <w:r w:rsidR="00F6019D" w:rsidRPr="00B72D2D">
          <w:rPr>
            <w:rStyle w:val="Hipercze"/>
            <w:noProof/>
            <w:lang w:val="de-DE"/>
          </w:rPr>
          <w:t>MN-Gb12</w:t>
        </w:r>
        <w:r w:rsidR="00F6019D">
          <w:rPr>
            <w:noProof/>
            <w:webHidden/>
          </w:rPr>
          <w:tab/>
        </w:r>
        <w:r w:rsidR="003924E3">
          <w:rPr>
            <w:noProof/>
            <w:webHidden/>
          </w:rPr>
          <w:fldChar w:fldCharType="begin"/>
        </w:r>
        <w:r w:rsidR="00F6019D">
          <w:rPr>
            <w:noProof/>
            <w:webHidden/>
          </w:rPr>
          <w:instrText xml:space="preserve"> PAGEREF _Toc136447523 \h </w:instrText>
        </w:r>
        <w:r w:rsidR="003924E3">
          <w:rPr>
            <w:noProof/>
            <w:webHidden/>
          </w:rPr>
        </w:r>
        <w:r w:rsidR="003924E3">
          <w:rPr>
            <w:noProof/>
            <w:webHidden/>
          </w:rPr>
          <w:fldChar w:fldCharType="separate"/>
        </w:r>
        <w:r w:rsidR="00771149">
          <w:rPr>
            <w:noProof/>
            <w:webHidden/>
          </w:rPr>
          <w:t>67</w:t>
        </w:r>
        <w:r w:rsidR="003924E3">
          <w:rPr>
            <w:noProof/>
            <w:webHidden/>
          </w:rPr>
          <w:fldChar w:fldCharType="end"/>
        </w:r>
      </w:hyperlink>
    </w:p>
    <w:p w14:paraId="2D6C043B" w14:textId="1F826EB1" w:rsidR="00F6019D" w:rsidRPr="00857C68" w:rsidRDefault="005230F5">
      <w:pPr>
        <w:pStyle w:val="Spistreci3"/>
        <w:tabs>
          <w:tab w:val="right" w:leader="hyphen" w:pos="9062"/>
        </w:tabs>
        <w:rPr>
          <w:rFonts w:asciiTheme="minorHAnsi" w:eastAsiaTheme="minorEastAsia" w:hAnsiTheme="minorHAnsi" w:cstheme="minorBidi"/>
          <w:strike/>
          <w:noProof/>
          <w:color w:val="E36C0A" w:themeColor="accent6" w:themeShade="BF"/>
          <w:sz w:val="22"/>
          <w:szCs w:val="22"/>
        </w:rPr>
      </w:pPr>
      <w:hyperlink w:anchor="_Toc136447524" w:history="1">
        <w:r w:rsidR="00F6019D" w:rsidRPr="00857C68">
          <w:rPr>
            <w:rStyle w:val="Hipercze"/>
            <w:strike/>
            <w:noProof/>
            <w:color w:val="E36C0A" w:themeColor="accent6" w:themeShade="BF"/>
          </w:rPr>
          <w:t>MNI-Gb1</w:t>
        </w:r>
        <w:r w:rsidR="00F6019D" w:rsidRPr="00857C68">
          <w:rPr>
            <w:strike/>
            <w:noProof/>
            <w:webHidden/>
            <w:color w:val="E36C0A" w:themeColor="accent6" w:themeShade="BF"/>
          </w:rPr>
          <w:tab/>
        </w:r>
        <w:r w:rsidR="003924E3" w:rsidRPr="00857C68">
          <w:rPr>
            <w:strike/>
            <w:noProof/>
            <w:webHidden/>
            <w:color w:val="E36C0A" w:themeColor="accent6" w:themeShade="BF"/>
          </w:rPr>
          <w:fldChar w:fldCharType="begin"/>
        </w:r>
        <w:r w:rsidR="00F6019D" w:rsidRPr="00857C68">
          <w:rPr>
            <w:strike/>
            <w:noProof/>
            <w:webHidden/>
            <w:color w:val="E36C0A" w:themeColor="accent6" w:themeShade="BF"/>
          </w:rPr>
          <w:instrText xml:space="preserve"> PAGEREF _Toc136447524 \h </w:instrText>
        </w:r>
        <w:r w:rsidR="003924E3" w:rsidRPr="00857C68">
          <w:rPr>
            <w:strike/>
            <w:noProof/>
            <w:webHidden/>
            <w:color w:val="E36C0A" w:themeColor="accent6" w:themeShade="BF"/>
          </w:rPr>
        </w:r>
        <w:r w:rsidR="003924E3" w:rsidRPr="00857C68">
          <w:rPr>
            <w:strike/>
            <w:noProof/>
            <w:webHidden/>
            <w:color w:val="E36C0A" w:themeColor="accent6" w:themeShade="BF"/>
          </w:rPr>
          <w:fldChar w:fldCharType="separate"/>
        </w:r>
        <w:r w:rsidR="00771149">
          <w:rPr>
            <w:strike/>
            <w:noProof/>
            <w:webHidden/>
            <w:color w:val="E36C0A" w:themeColor="accent6" w:themeShade="BF"/>
          </w:rPr>
          <w:t>67</w:t>
        </w:r>
        <w:r w:rsidR="003924E3" w:rsidRPr="00857C68">
          <w:rPr>
            <w:strike/>
            <w:noProof/>
            <w:webHidden/>
            <w:color w:val="E36C0A" w:themeColor="accent6" w:themeShade="BF"/>
          </w:rPr>
          <w:fldChar w:fldCharType="end"/>
        </w:r>
      </w:hyperlink>
      <w:r w:rsidR="00FC7797" w:rsidRPr="00FC7797">
        <w:rPr>
          <w:rFonts w:asciiTheme="minorHAnsi" w:eastAsiaTheme="minorEastAsia" w:hAnsiTheme="minorHAnsi" w:cstheme="minorBidi"/>
          <w:strike/>
          <w:noProof/>
          <w:color w:val="E36C0A" w:themeColor="accent6" w:themeShade="BF"/>
          <w:sz w:val="22"/>
          <w:szCs w:val="22"/>
          <w:vertAlign w:val="superscript"/>
        </w:rPr>
        <w:t>3</w:t>
      </w:r>
    </w:p>
    <w:p w14:paraId="23EB2174" w14:textId="59FA49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5" w:history="1">
        <w:r w:rsidR="00F6019D" w:rsidRPr="00B72D2D">
          <w:rPr>
            <w:rStyle w:val="Hipercze"/>
            <w:noProof/>
          </w:rPr>
          <w:t>MNU-Gb1</w:t>
        </w:r>
        <w:r w:rsidR="00F6019D">
          <w:rPr>
            <w:noProof/>
            <w:webHidden/>
          </w:rPr>
          <w:tab/>
        </w:r>
        <w:r w:rsidR="003924E3">
          <w:rPr>
            <w:noProof/>
            <w:webHidden/>
          </w:rPr>
          <w:fldChar w:fldCharType="begin"/>
        </w:r>
        <w:r w:rsidR="00F6019D">
          <w:rPr>
            <w:noProof/>
            <w:webHidden/>
          </w:rPr>
          <w:instrText xml:space="preserve"> PAGEREF _Toc136447525 \h </w:instrText>
        </w:r>
        <w:r w:rsidR="003924E3">
          <w:rPr>
            <w:noProof/>
            <w:webHidden/>
          </w:rPr>
        </w:r>
        <w:r w:rsidR="003924E3">
          <w:rPr>
            <w:noProof/>
            <w:webHidden/>
          </w:rPr>
          <w:fldChar w:fldCharType="separate"/>
        </w:r>
        <w:r w:rsidR="00771149">
          <w:rPr>
            <w:noProof/>
            <w:webHidden/>
          </w:rPr>
          <w:t>68</w:t>
        </w:r>
        <w:r w:rsidR="003924E3">
          <w:rPr>
            <w:noProof/>
            <w:webHidden/>
          </w:rPr>
          <w:fldChar w:fldCharType="end"/>
        </w:r>
      </w:hyperlink>
    </w:p>
    <w:p w14:paraId="0E6F26B3" w14:textId="0C06D9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6" w:history="1">
        <w:r w:rsidR="00F6019D" w:rsidRPr="00B72D2D">
          <w:rPr>
            <w:rStyle w:val="Hipercze"/>
            <w:noProof/>
          </w:rPr>
          <w:t>MNU-Gb2</w:t>
        </w:r>
        <w:r w:rsidR="00F6019D">
          <w:rPr>
            <w:noProof/>
            <w:webHidden/>
          </w:rPr>
          <w:tab/>
        </w:r>
        <w:r w:rsidR="003924E3">
          <w:rPr>
            <w:noProof/>
            <w:webHidden/>
          </w:rPr>
          <w:fldChar w:fldCharType="begin"/>
        </w:r>
        <w:r w:rsidR="00F6019D">
          <w:rPr>
            <w:noProof/>
            <w:webHidden/>
          </w:rPr>
          <w:instrText xml:space="preserve"> PAGEREF _Toc136447526 \h </w:instrText>
        </w:r>
        <w:r w:rsidR="003924E3">
          <w:rPr>
            <w:noProof/>
            <w:webHidden/>
          </w:rPr>
        </w:r>
        <w:r w:rsidR="003924E3">
          <w:rPr>
            <w:noProof/>
            <w:webHidden/>
          </w:rPr>
          <w:fldChar w:fldCharType="separate"/>
        </w:r>
        <w:r w:rsidR="00771149">
          <w:rPr>
            <w:noProof/>
            <w:webHidden/>
          </w:rPr>
          <w:t>68</w:t>
        </w:r>
        <w:r w:rsidR="003924E3">
          <w:rPr>
            <w:noProof/>
            <w:webHidden/>
          </w:rPr>
          <w:fldChar w:fldCharType="end"/>
        </w:r>
      </w:hyperlink>
    </w:p>
    <w:p w14:paraId="592C6669" w14:textId="695CF3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7" w:history="1">
        <w:r w:rsidR="00F6019D" w:rsidRPr="00B72D2D">
          <w:rPr>
            <w:rStyle w:val="Hipercze"/>
            <w:noProof/>
          </w:rPr>
          <w:t>MNU-Gb3</w:t>
        </w:r>
        <w:r w:rsidR="00F6019D">
          <w:rPr>
            <w:noProof/>
            <w:webHidden/>
          </w:rPr>
          <w:tab/>
        </w:r>
        <w:r w:rsidR="003924E3">
          <w:rPr>
            <w:noProof/>
            <w:webHidden/>
          </w:rPr>
          <w:fldChar w:fldCharType="begin"/>
        </w:r>
        <w:r w:rsidR="00F6019D">
          <w:rPr>
            <w:noProof/>
            <w:webHidden/>
          </w:rPr>
          <w:instrText xml:space="preserve"> PAGEREF _Toc136447527 \h </w:instrText>
        </w:r>
        <w:r w:rsidR="003924E3">
          <w:rPr>
            <w:noProof/>
            <w:webHidden/>
          </w:rPr>
        </w:r>
        <w:r w:rsidR="003924E3">
          <w:rPr>
            <w:noProof/>
            <w:webHidden/>
          </w:rPr>
          <w:fldChar w:fldCharType="separate"/>
        </w:r>
        <w:r w:rsidR="00771149">
          <w:rPr>
            <w:noProof/>
            <w:webHidden/>
          </w:rPr>
          <w:t>68</w:t>
        </w:r>
        <w:r w:rsidR="003924E3">
          <w:rPr>
            <w:noProof/>
            <w:webHidden/>
          </w:rPr>
          <w:fldChar w:fldCharType="end"/>
        </w:r>
      </w:hyperlink>
    </w:p>
    <w:p w14:paraId="1761ABA1" w14:textId="512637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28" w:history="1">
        <w:r w:rsidR="00F6019D" w:rsidRPr="00B72D2D">
          <w:rPr>
            <w:rStyle w:val="Hipercze"/>
            <w:noProof/>
          </w:rPr>
          <w:t>MNU-Gb4</w:t>
        </w:r>
        <w:r w:rsidR="00F6019D">
          <w:rPr>
            <w:noProof/>
            <w:webHidden/>
          </w:rPr>
          <w:tab/>
        </w:r>
        <w:r w:rsidR="003924E3">
          <w:rPr>
            <w:noProof/>
            <w:webHidden/>
          </w:rPr>
          <w:fldChar w:fldCharType="begin"/>
        </w:r>
        <w:r w:rsidR="00F6019D">
          <w:rPr>
            <w:noProof/>
            <w:webHidden/>
          </w:rPr>
          <w:instrText xml:space="preserve"> PAGEREF _Toc136447528 \h </w:instrText>
        </w:r>
        <w:r w:rsidR="003924E3">
          <w:rPr>
            <w:noProof/>
            <w:webHidden/>
          </w:rPr>
        </w:r>
        <w:r w:rsidR="003924E3">
          <w:rPr>
            <w:noProof/>
            <w:webHidden/>
          </w:rPr>
          <w:fldChar w:fldCharType="separate"/>
        </w:r>
        <w:r w:rsidR="00771149">
          <w:rPr>
            <w:noProof/>
            <w:webHidden/>
          </w:rPr>
          <w:t>68</w:t>
        </w:r>
        <w:r w:rsidR="003924E3">
          <w:rPr>
            <w:noProof/>
            <w:webHidden/>
          </w:rPr>
          <w:fldChar w:fldCharType="end"/>
        </w:r>
      </w:hyperlink>
    </w:p>
    <w:p w14:paraId="1901FF08" w14:textId="7E112230" w:rsidR="00F6019D" w:rsidRDefault="005230F5">
      <w:pPr>
        <w:pStyle w:val="Spistreci3"/>
        <w:tabs>
          <w:tab w:val="right" w:leader="hyphen" w:pos="9062"/>
        </w:tabs>
        <w:rPr>
          <w:noProof/>
        </w:rPr>
      </w:pPr>
      <w:hyperlink w:anchor="_Toc136447529" w:history="1">
        <w:r w:rsidR="00F6019D" w:rsidRPr="00B72D2D">
          <w:rPr>
            <w:rStyle w:val="Hipercze"/>
            <w:noProof/>
          </w:rPr>
          <w:t>MNU-Gb5</w:t>
        </w:r>
        <w:r w:rsidR="00F6019D">
          <w:rPr>
            <w:noProof/>
            <w:webHidden/>
          </w:rPr>
          <w:tab/>
        </w:r>
        <w:r w:rsidR="003924E3">
          <w:rPr>
            <w:noProof/>
            <w:webHidden/>
          </w:rPr>
          <w:fldChar w:fldCharType="begin"/>
        </w:r>
        <w:r w:rsidR="00F6019D">
          <w:rPr>
            <w:noProof/>
            <w:webHidden/>
          </w:rPr>
          <w:instrText xml:space="preserve"> PAGEREF _Toc136447529 \h </w:instrText>
        </w:r>
        <w:r w:rsidR="003924E3">
          <w:rPr>
            <w:noProof/>
            <w:webHidden/>
          </w:rPr>
        </w:r>
        <w:r w:rsidR="003924E3">
          <w:rPr>
            <w:noProof/>
            <w:webHidden/>
          </w:rPr>
          <w:fldChar w:fldCharType="separate"/>
        </w:r>
        <w:r w:rsidR="00771149">
          <w:rPr>
            <w:noProof/>
            <w:webHidden/>
          </w:rPr>
          <w:t>68</w:t>
        </w:r>
        <w:r w:rsidR="003924E3">
          <w:rPr>
            <w:noProof/>
            <w:webHidden/>
          </w:rPr>
          <w:fldChar w:fldCharType="end"/>
        </w:r>
      </w:hyperlink>
    </w:p>
    <w:p w14:paraId="53DB798B" w14:textId="175245B0" w:rsidR="00857C68" w:rsidRPr="00CA1770" w:rsidRDefault="005230F5" w:rsidP="00857C68">
      <w:pPr>
        <w:pStyle w:val="Spistreci3"/>
        <w:tabs>
          <w:tab w:val="right" w:leader="hyphen" w:pos="9062"/>
        </w:tabs>
        <w:rPr>
          <w:noProof/>
          <w:color w:val="E36C0A" w:themeColor="accent6" w:themeShade="BF"/>
          <w:vertAlign w:val="superscript"/>
        </w:rPr>
      </w:pPr>
      <w:hyperlink w:anchor="_Toc136447529" w:history="1">
        <w:r w:rsidR="00857C68" w:rsidRPr="00857C68">
          <w:rPr>
            <w:rStyle w:val="Hipercze"/>
            <w:noProof/>
            <w:color w:val="E36C0A" w:themeColor="accent6" w:themeShade="BF"/>
          </w:rPr>
          <w:t>MNU-Gb6</w:t>
        </w:r>
        <w:r w:rsidR="00857C68" w:rsidRPr="00857C68">
          <w:rPr>
            <w:noProof/>
            <w:webHidden/>
            <w:color w:val="E36C0A" w:themeColor="accent6" w:themeShade="BF"/>
          </w:rPr>
          <w:tab/>
        </w:r>
        <w:r w:rsidR="00857C68" w:rsidRPr="00857C68">
          <w:rPr>
            <w:noProof/>
            <w:webHidden/>
            <w:color w:val="E36C0A" w:themeColor="accent6" w:themeShade="BF"/>
          </w:rPr>
          <w:fldChar w:fldCharType="begin"/>
        </w:r>
        <w:r w:rsidR="00857C68" w:rsidRPr="00857C68">
          <w:rPr>
            <w:noProof/>
            <w:webHidden/>
            <w:color w:val="E36C0A" w:themeColor="accent6" w:themeShade="BF"/>
          </w:rPr>
          <w:instrText xml:space="preserve"> PAGEREF _Toc136447529 \h </w:instrText>
        </w:r>
        <w:r w:rsidR="00857C68" w:rsidRPr="00857C68">
          <w:rPr>
            <w:noProof/>
            <w:webHidden/>
            <w:color w:val="E36C0A" w:themeColor="accent6" w:themeShade="BF"/>
          </w:rPr>
        </w:r>
        <w:r w:rsidR="00857C68" w:rsidRPr="00857C68">
          <w:rPr>
            <w:noProof/>
            <w:webHidden/>
            <w:color w:val="E36C0A" w:themeColor="accent6" w:themeShade="BF"/>
          </w:rPr>
          <w:fldChar w:fldCharType="separate"/>
        </w:r>
        <w:r w:rsidR="00771149">
          <w:rPr>
            <w:noProof/>
            <w:webHidden/>
            <w:color w:val="E36C0A" w:themeColor="accent6" w:themeShade="BF"/>
          </w:rPr>
          <w:t>68</w:t>
        </w:r>
        <w:r w:rsidR="00857C68" w:rsidRPr="00857C68">
          <w:rPr>
            <w:noProof/>
            <w:webHidden/>
            <w:color w:val="E36C0A" w:themeColor="accent6" w:themeShade="BF"/>
          </w:rPr>
          <w:fldChar w:fldCharType="end"/>
        </w:r>
      </w:hyperlink>
      <w:r w:rsidR="00CA1770">
        <w:rPr>
          <w:rStyle w:val="Odwoanieprzypisudolnego"/>
          <w:noProof/>
          <w:color w:val="E36C0A" w:themeColor="accent6" w:themeShade="BF"/>
        </w:rPr>
        <w:footnoteReference w:customMarkFollows="1" w:id="2"/>
        <w:t>3</w:t>
      </w:r>
    </w:p>
    <w:p w14:paraId="4AFBC2DE" w14:textId="38F1F256" w:rsidR="00857C68" w:rsidRPr="00717873" w:rsidRDefault="005230F5" w:rsidP="00857C68">
      <w:pPr>
        <w:pStyle w:val="Spistreci3"/>
        <w:tabs>
          <w:tab w:val="right" w:leader="hyphen" w:pos="9062"/>
        </w:tabs>
        <w:rPr>
          <w:noProof/>
          <w:color w:val="E36C0A" w:themeColor="accent6" w:themeShade="BF"/>
          <w:vertAlign w:val="superscript"/>
        </w:rPr>
      </w:pPr>
      <w:hyperlink w:anchor="_Toc136447529" w:history="1">
        <w:r w:rsidR="00857C68" w:rsidRPr="00857C68">
          <w:rPr>
            <w:rStyle w:val="Hipercze"/>
            <w:noProof/>
            <w:color w:val="E36C0A" w:themeColor="accent6" w:themeShade="BF"/>
          </w:rPr>
          <w:t>MNU-Gb</w:t>
        </w:r>
        <w:r w:rsidR="00857C68">
          <w:rPr>
            <w:rStyle w:val="Hipercze"/>
            <w:noProof/>
            <w:color w:val="E36C0A" w:themeColor="accent6" w:themeShade="BF"/>
          </w:rPr>
          <w:t>7</w:t>
        </w:r>
        <w:r w:rsidR="00857C68" w:rsidRPr="00857C68">
          <w:rPr>
            <w:noProof/>
            <w:webHidden/>
            <w:color w:val="E36C0A" w:themeColor="accent6" w:themeShade="BF"/>
          </w:rPr>
          <w:tab/>
        </w:r>
        <w:r w:rsidR="00857C68" w:rsidRPr="00857C68">
          <w:rPr>
            <w:noProof/>
            <w:webHidden/>
            <w:color w:val="E36C0A" w:themeColor="accent6" w:themeShade="BF"/>
          </w:rPr>
          <w:fldChar w:fldCharType="begin"/>
        </w:r>
        <w:r w:rsidR="00857C68" w:rsidRPr="00857C68">
          <w:rPr>
            <w:noProof/>
            <w:webHidden/>
            <w:color w:val="E36C0A" w:themeColor="accent6" w:themeShade="BF"/>
          </w:rPr>
          <w:instrText xml:space="preserve"> PAGEREF _Toc136447529 \h </w:instrText>
        </w:r>
        <w:r w:rsidR="00857C68" w:rsidRPr="00857C68">
          <w:rPr>
            <w:noProof/>
            <w:webHidden/>
            <w:color w:val="E36C0A" w:themeColor="accent6" w:themeShade="BF"/>
          </w:rPr>
        </w:r>
        <w:r w:rsidR="00857C68" w:rsidRPr="00857C68">
          <w:rPr>
            <w:noProof/>
            <w:webHidden/>
            <w:color w:val="E36C0A" w:themeColor="accent6" w:themeShade="BF"/>
          </w:rPr>
          <w:fldChar w:fldCharType="separate"/>
        </w:r>
        <w:r w:rsidR="00771149">
          <w:rPr>
            <w:noProof/>
            <w:webHidden/>
            <w:color w:val="E36C0A" w:themeColor="accent6" w:themeShade="BF"/>
          </w:rPr>
          <w:t>68</w:t>
        </w:r>
        <w:r w:rsidR="00857C68" w:rsidRPr="00857C68">
          <w:rPr>
            <w:noProof/>
            <w:webHidden/>
            <w:color w:val="E36C0A" w:themeColor="accent6" w:themeShade="BF"/>
          </w:rPr>
          <w:fldChar w:fldCharType="end"/>
        </w:r>
      </w:hyperlink>
      <w:r w:rsidR="00CA1770">
        <w:rPr>
          <w:noProof/>
          <w:color w:val="E36C0A" w:themeColor="accent6" w:themeShade="BF"/>
          <w:vertAlign w:val="superscript"/>
        </w:rPr>
        <w:t>3</w:t>
      </w:r>
    </w:p>
    <w:p w14:paraId="7CA18A94" w14:textId="26CE3CAF" w:rsidR="00F6019D" w:rsidRPr="00717873" w:rsidRDefault="005230F5">
      <w:pPr>
        <w:pStyle w:val="Spistreci3"/>
        <w:tabs>
          <w:tab w:val="right" w:leader="hyphen" w:pos="9062"/>
        </w:tabs>
        <w:rPr>
          <w:rFonts w:asciiTheme="minorHAnsi" w:eastAsiaTheme="minorEastAsia" w:hAnsiTheme="minorHAnsi" w:cstheme="minorBidi"/>
          <w:strike/>
          <w:noProof/>
          <w:color w:val="E36C0A" w:themeColor="accent6" w:themeShade="BF"/>
          <w:sz w:val="22"/>
          <w:szCs w:val="22"/>
          <w:vertAlign w:val="superscript"/>
        </w:rPr>
      </w:pPr>
      <w:hyperlink w:anchor="_Toc136447530" w:history="1">
        <w:r w:rsidR="00F6019D" w:rsidRPr="007A142F">
          <w:rPr>
            <w:rStyle w:val="Hipercze"/>
            <w:strike/>
            <w:noProof/>
            <w:color w:val="E36C0A" w:themeColor="accent6" w:themeShade="BF"/>
          </w:rPr>
          <w:t>MNIU-Gb1</w:t>
        </w:r>
        <w:r w:rsidR="00F6019D" w:rsidRPr="007A142F">
          <w:rPr>
            <w:strike/>
            <w:noProof/>
            <w:webHidden/>
            <w:color w:val="E36C0A" w:themeColor="accent6" w:themeShade="BF"/>
          </w:rPr>
          <w:tab/>
        </w:r>
        <w:r w:rsidR="00857C68" w:rsidRPr="007A142F">
          <w:rPr>
            <w:strike/>
            <w:noProof/>
            <w:webHidden/>
            <w:color w:val="E36C0A" w:themeColor="accent6" w:themeShade="BF"/>
          </w:rPr>
          <w:t>70</w:t>
        </w:r>
      </w:hyperlink>
      <w:r w:rsidR="00CA1770">
        <w:rPr>
          <w:strike/>
          <w:noProof/>
          <w:color w:val="E36C0A" w:themeColor="accent6" w:themeShade="BF"/>
          <w:vertAlign w:val="superscript"/>
        </w:rPr>
        <w:t>3</w:t>
      </w:r>
    </w:p>
    <w:p w14:paraId="5C4E4434" w14:textId="6114BE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1" w:history="1">
        <w:r w:rsidR="00F6019D" w:rsidRPr="00B72D2D">
          <w:rPr>
            <w:rStyle w:val="Hipercze"/>
            <w:noProof/>
          </w:rPr>
          <w:t>MNIU-Gb2</w:t>
        </w:r>
        <w:r w:rsidR="00F6019D">
          <w:rPr>
            <w:noProof/>
            <w:webHidden/>
          </w:rPr>
          <w:tab/>
        </w:r>
        <w:r w:rsidR="003924E3">
          <w:rPr>
            <w:noProof/>
            <w:webHidden/>
          </w:rPr>
          <w:fldChar w:fldCharType="begin"/>
        </w:r>
        <w:r w:rsidR="00F6019D">
          <w:rPr>
            <w:noProof/>
            <w:webHidden/>
          </w:rPr>
          <w:instrText xml:space="preserve"> PAGEREF _Toc136447531 \h </w:instrText>
        </w:r>
        <w:r w:rsidR="003924E3">
          <w:rPr>
            <w:noProof/>
            <w:webHidden/>
          </w:rPr>
        </w:r>
        <w:r w:rsidR="003924E3">
          <w:rPr>
            <w:noProof/>
            <w:webHidden/>
          </w:rPr>
          <w:fldChar w:fldCharType="separate"/>
        </w:r>
        <w:r w:rsidR="00771149">
          <w:rPr>
            <w:noProof/>
            <w:webHidden/>
          </w:rPr>
          <w:t>71</w:t>
        </w:r>
        <w:r w:rsidR="003924E3">
          <w:rPr>
            <w:noProof/>
            <w:webHidden/>
          </w:rPr>
          <w:fldChar w:fldCharType="end"/>
        </w:r>
      </w:hyperlink>
    </w:p>
    <w:p w14:paraId="419B6338" w14:textId="6F6670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2" w:history="1">
        <w:r w:rsidR="00F6019D" w:rsidRPr="00B72D2D">
          <w:rPr>
            <w:rStyle w:val="Hipercze"/>
            <w:noProof/>
            <w:lang w:val="en-US"/>
          </w:rPr>
          <w:t>MR-Gb1</w:t>
        </w:r>
        <w:r w:rsidR="00F6019D">
          <w:rPr>
            <w:noProof/>
            <w:webHidden/>
          </w:rPr>
          <w:tab/>
        </w:r>
        <w:r w:rsidR="003924E3">
          <w:rPr>
            <w:noProof/>
            <w:webHidden/>
          </w:rPr>
          <w:fldChar w:fldCharType="begin"/>
        </w:r>
        <w:r w:rsidR="00F6019D">
          <w:rPr>
            <w:noProof/>
            <w:webHidden/>
          </w:rPr>
          <w:instrText xml:space="preserve"> PAGEREF _Toc136447532 \h </w:instrText>
        </w:r>
        <w:r w:rsidR="003924E3">
          <w:rPr>
            <w:noProof/>
            <w:webHidden/>
          </w:rPr>
        </w:r>
        <w:r w:rsidR="003924E3">
          <w:rPr>
            <w:noProof/>
            <w:webHidden/>
          </w:rPr>
          <w:fldChar w:fldCharType="separate"/>
        </w:r>
        <w:r w:rsidR="00771149">
          <w:rPr>
            <w:noProof/>
            <w:webHidden/>
          </w:rPr>
          <w:t>71</w:t>
        </w:r>
        <w:r w:rsidR="003924E3">
          <w:rPr>
            <w:noProof/>
            <w:webHidden/>
          </w:rPr>
          <w:fldChar w:fldCharType="end"/>
        </w:r>
      </w:hyperlink>
    </w:p>
    <w:p w14:paraId="013A3D81" w14:textId="030F63B4" w:rsidR="00F6019D" w:rsidRDefault="005230F5">
      <w:pPr>
        <w:pStyle w:val="Spistreci3"/>
        <w:tabs>
          <w:tab w:val="right" w:leader="hyphen" w:pos="9062"/>
        </w:tabs>
        <w:rPr>
          <w:noProof/>
        </w:rPr>
      </w:pPr>
      <w:hyperlink w:anchor="_Toc136447533" w:history="1">
        <w:r w:rsidR="00F6019D" w:rsidRPr="00B72D2D">
          <w:rPr>
            <w:rStyle w:val="Hipercze"/>
            <w:noProof/>
            <w:lang w:val="en-US"/>
          </w:rPr>
          <w:t>MR-Gb2</w:t>
        </w:r>
        <w:r w:rsidR="00F6019D">
          <w:rPr>
            <w:noProof/>
            <w:webHidden/>
          </w:rPr>
          <w:tab/>
        </w:r>
        <w:r w:rsidR="003924E3">
          <w:rPr>
            <w:noProof/>
            <w:webHidden/>
          </w:rPr>
          <w:fldChar w:fldCharType="begin"/>
        </w:r>
        <w:r w:rsidR="00F6019D">
          <w:rPr>
            <w:noProof/>
            <w:webHidden/>
          </w:rPr>
          <w:instrText xml:space="preserve"> PAGEREF _Toc136447533 \h </w:instrText>
        </w:r>
        <w:r w:rsidR="003924E3">
          <w:rPr>
            <w:noProof/>
            <w:webHidden/>
          </w:rPr>
        </w:r>
        <w:r w:rsidR="003924E3">
          <w:rPr>
            <w:noProof/>
            <w:webHidden/>
          </w:rPr>
          <w:fldChar w:fldCharType="separate"/>
        </w:r>
        <w:r w:rsidR="00771149">
          <w:rPr>
            <w:noProof/>
            <w:webHidden/>
          </w:rPr>
          <w:t>72</w:t>
        </w:r>
        <w:r w:rsidR="003924E3">
          <w:rPr>
            <w:noProof/>
            <w:webHidden/>
          </w:rPr>
          <w:fldChar w:fldCharType="end"/>
        </w:r>
      </w:hyperlink>
    </w:p>
    <w:p w14:paraId="72074F2E" w14:textId="7ADB5DE0" w:rsidR="007A142F" w:rsidRPr="00717873" w:rsidRDefault="007A142F" w:rsidP="007A142F">
      <w:pPr>
        <w:pStyle w:val="Spistreci3"/>
        <w:tabs>
          <w:tab w:val="right" w:leader="hyphen" w:pos="9062"/>
        </w:tabs>
        <w:rPr>
          <w:noProof/>
          <w:color w:val="E36C0A" w:themeColor="accent6" w:themeShade="BF"/>
          <w:vertAlign w:val="superscript"/>
        </w:rPr>
      </w:pPr>
      <w:r w:rsidRPr="007A142F">
        <w:rPr>
          <w:noProof/>
          <w:color w:val="E36C0A" w:themeColor="accent6" w:themeShade="BF"/>
        </w:rPr>
        <w:t>M</w:t>
      </w:r>
      <w:hyperlink w:anchor="_Toc136447533" w:history="1">
        <w:r w:rsidRPr="007A142F">
          <w:rPr>
            <w:rStyle w:val="Hipercze"/>
            <w:noProof/>
            <w:color w:val="E36C0A" w:themeColor="accent6" w:themeShade="BF"/>
            <w:lang w:val="en-US"/>
          </w:rPr>
          <w:t>W-Gb1</w:t>
        </w:r>
        <w:r w:rsidRPr="007A142F">
          <w:rPr>
            <w:noProof/>
            <w:webHidden/>
            <w:color w:val="E36C0A" w:themeColor="accent6" w:themeShade="BF"/>
          </w:rPr>
          <w:tab/>
          <w:t>70</w:t>
        </w:r>
      </w:hyperlink>
      <w:r w:rsidR="00CA1770">
        <w:rPr>
          <w:noProof/>
          <w:color w:val="E36C0A" w:themeColor="accent6" w:themeShade="BF"/>
          <w:vertAlign w:val="superscript"/>
        </w:rPr>
        <w:t>3</w:t>
      </w:r>
    </w:p>
    <w:p w14:paraId="2959DCAD" w14:textId="2DAA03E3" w:rsidR="007A142F" w:rsidRPr="00717873" w:rsidRDefault="007A142F" w:rsidP="007A142F">
      <w:pPr>
        <w:pStyle w:val="Spistreci3"/>
        <w:tabs>
          <w:tab w:val="right" w:leader="hyphen" w:pos="9062"/>
        </w:tabs>
        <w:rPr>
          <w:noProof/>
          <w:color w:val="E36C0A" w:themeColor="accent6" w:themeShade="BF"/>
          <w:vertAlign w:val="superscript"/>
        </w:rPr>
      </w:pPr>
      <w:r w:rsidRPr="007A142F">
        <w:rPr>
          <w:noProof/>
          <w:color w:val="E36C0A" w:themeColor="accent6" w:themeShade="BF"/>
        </w:rPr>
        <w:t>M</w:t>
      </w:r>
      <w:hyperlink w:anchor="_Toc136447533" w:history="1">
        <w:r w:rsidRPr="007A142F">
          <w:rPr>
            <w:rStyle w:val="Hipercze"/>
            <w:noProof/>
            <w:color w:val="E36C0A" w:themeColor="accent6" w:themeShade="BF"/>
            <w:lang w:val="en-US"/>
          </w:rPr>
          <w:t>W-Gb</w:t>
        </w:r>
        <w:r>
          <w:rPr>
            <w:rStyle w:val="Hipercze"/>
            <w:noProof/>
            <w:color w:val="E36C0A" w:themeColor="accent6" w:themeShade="BF"/>
            <w:lang w:val="en-US"/>
          </w:rPr>
          <w:t>2</w:t>
        </w:r>
        <w:r w:rsidRPr="007A142F">
          <w:rPr>
            <w:noProof/>
            <w:webHidden/>
            <w:color w:val="E36C0A" w:themeColor="accent6" w:themeShade="BF"/>
          </w:rPr>
          <w:tab/>
          <w:t>70</w:t>
        </w:r>
      </w:hyperlink>
      <w:r w:rsidR="00CA1770">
        <w:rPr>
          <w:noProof/>
          <w:color w:val="E36C0A" w:themeColor="accent6" w:themeShade="BF"/>
          <w:vertAlign w:val="superscript"/>
        </w:rPr>
        <w:t>3</w:t>
      </w:r>
    </w:p>
    <w:p w14:paraId="32562F64" w14:textId="184959F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4" w:history="1">
        <w:r w:rsidR="00F6019D" w:rsidRPr="00B72D2D">
          <w:rPr>
            <w:rStyle w:val="Hipercze"/>
            <w:noProof/>
            <w:lang w:val="de-DE"/>
          </w:rPr>
          <w:t>UMN-Gb1</w:t>
        </w:r>
        <w:r w:rsidR="00F6019D">
          <w:rPr>
            <w:noProof/>
            <w:webHidden/>
          </w:rPr>
          <w:tab/>
        </w:r>
        <w:r w:rsidR="003924E3">
          <w:rPr>
            <w:noProof/>
            <w:webHidden/>
          </w:rPr>
          <w:fldChar w:fldCharType="begin"/>
        </w:r>
        <w:r w:rsidR="00F6019D">
          <w:rPr>
            <w:noProof/>
            <w:webHidden/>
          </w:rPr>
          <w:instrText xml:space="preserve"> PAGEREF _Toc136447534 \h </w:instrText>
        </w:r>
        <w:r w:rsidR="003924E3">
          <w:rPr>
            <w:noProof/>
            <w:webHidden/>
          </w:rPr>
        </w:r>
        <w:r w:rsidR="003924E3">
          <w:rPr>
            <w:noProof/>
            <w:webHidden/>
          </w:rPr>
          <w:fldChar w:fldCharType="separate"/>
        </w:r>
        <w:r w:rsidR="00771149">
          <w:rPr>
            <w:noProof/>
            <w:webHidden/>
          </w:rPr>
          <w:t>72</w:t>
        </w:r>
        <w:r w:rsidR="003924E3">
          <w:rPr>
            <w:noProof/>
            <w:webHidden/>
          </w:rPr>
          <w:fldChar w:fldCharType="end"/>
        </w:r>
      </w:hyperlink>
    </w:p>
    <w:p w14:paraId="2F64EBA4" w14:textId="3A46539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5" w:history="1">
        <w:r w:rsidR="00F6019D" w:rsidRPr="00B72D2D">
          <w:rPr>
            <w:rStyle w:val="Hipercze"/>
            <w:noProof/>
            <w:lang w:val="de-DE"/>
          </w:rPr>
          <w:t>UMN-Gb2</w:t>
        </w:r>
        <w:r w:rsidR="00F6019D">
          <w:rPr>
            <w:noProof/>
            <w:webHidden/>
          </w:rPr>
          <w:tab/>
        </w:r>
        <w:r w:rsidR="003924E3">
          <w:rPr>
            <w:noProof/>
            <w:webHidden/>
          </w:rPr>
          <w:fldChar w:fldCharType="begin"/>
        </w:r>
        <w:r w:rsidR="00F6019D">
          <w:rPr>
            <w:noProof/>
            <w:webHidden/>
          </w:rPr>
          <w:instrText xml:space="preserve"> PAGEREF _Toc136447535 \h </w:instrText>
        </w:r>
        <w:r w:rsidR="003924E3">
          <w:rPr>
            <w:noProof/>
            <w:webHidden/>
          </w:rPr>
        </w:r>
        <w:r w:rsidR="003924E3">
          <w:rPr>
            <w:noProof/>
            <w:webHidden/>
          </w:rPr>
          <w:fldChar w:fldCharType="separate"/>
        </w:r>
        <w:r w:rsidR="00771149">
          <w:rPr>
            <w:noProof/>
            <w:webHidden/>
          </w:rPr>
          <w:t>72</w:t>
        </w:r>
        <w:r w:rsidR="003924E3">
          <w:rPr>
            <w:noProof/>
            <w:webHidden/>
          </w:rPr>
          <w:fldChar w:fldCharType="end"/>
        </w:r>
      </w:hyperlink>
    </w:p>
    <w:p w14:paraId="4DB0CF87" w14:textId="694247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6" w:history="1">
        <w:r w:rsidR="00F6019D" w:rsidRPr="00B72D2D">
          <w:rPr>
            <w:rStyle w:val="Hipercze"/>
            <w:noProof/>
            <w:lang w:val="de-DE"/>
          </w:rPr>
          <w:t>UMN-Gb3</w:t>
        </w:r>
        <w:r w:rsidR="00F6019D">
          <w:rPr>
            <w:noProof/>
            <w:webHidden/>
          </w:rPr>
          <w:tab/>
        </w:r>
        <w:r w:rsidR="003924E3">
          <w:rPr>
            <w:noProof/>
            <w:webHidden/>
          </w:rPr>
          <w:fldChar w:fldCharType="begin"/>
        </w:r>
        <w:r w:rsidR="00F6019D">
          <w:rPr>
            <w:noProof/>
            <w:webHidden/>
          </w:rPr>
          <w:instrText xml:space="preserve"> PAGEREF _Toc136447536 \h </w:instrText>
        </w:r>
        <w:r w:rsidR="003924E3">
          <w:rPr>
            <w:noProof/>
            <w:webHidden/>
          </w:rPr>
        </w:r>
        <w:r w:rsidR="003924E3">
          <w:rPr>
            <w:noProof/>
            <w:webHidden/>
          </w:rPr>
          <w:fldChar w:fldCharType="separate"/>
        </w:r>
        <w:r w:rsidR="00771149">
          <w:rPr>
            <w:noProof/>
            <w:webHidden/>
          </w:rPr>
          <w:t>72</w:t>
        </w:r>
        <w:r w:rsidR="003924E3">
          <w:rPr>
            <w:noProof/>
            <w:webHidden/>
          </w:rPr>
          <w:fldChar w:fldCharType="end"/>
        </w:r>
      </w:hyperlink>
    </w:p>
    <w:p w14:paraId="1316412E" w14:textId="3225640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7" w:history="1">
        <w:r w:rsidR="00F6019D" w:rsidRPr="00B72D2D">
          <w:rPr>
            <w:rStyle w:val="Hipercze"/>
            <w:noProof/>
            <w:lang w:val="de-DE"/>
          </w:rPr>
          <w:t>UMN-Gb4</w:t>
        </w:r>
        <w:r w:rsidR="00F6019D">
          <w:rPr>
            <w:noProof/>
            <w:webHidden/>
          </w:rPr>
          <w:tab/>
        </w:r>
        <w:r w:rsidR="003924E3">
          <w:rPr>
            <w:noProof/>
            <w:webHidden/>
          </w:rPr>
          <w:fldChar w:fldCharType="begin"/>
        </w:r>
        <w:r w:rsidR="00F6019D">
          <w:rPr>
            <w:noProof/>
            <w:webHidden/>
          </w:rPr>
          <w:instrText xml:space="preserve"> PAGEREF _Toc136447537 \h </w:instrText>
        </w:r>
        <w:r w:rsidR="003924E3">
          <w:rPr>
            <w:noProof/>
            <w:webHidden/>
          </w:rPr>
        </w:r>
        <w:r w:rsidR="003924E3">
          <w:rPr>
            <w:noProof/>
            <w:webHidden/>
          </w:rPr>
          <w:fldChar w:fldCharType="separate"/>
        </w:r>
        <w:r w:rsidR="00771149">
          <w:rPr>
            <w:noProof/>
            <w:webHidden/>
          </w:rPr>
          <w:t>72</w:t>
        </w:r>
        <w:r w:rsidR="003924E3">
          <w:rPr>
            <w:noProof/>
            <w:webHidden/>
          </w:rPr>
          <w:fldChar w:fldCharType="end"/>
        </w:r>
      </w:hyperlink>
    </w:p>
    <w:p w14:paraId="57CF364F" w14:textId="6478649A" w:rsidR="00F6019D" w:rsidRPr="00717873" w:rsidRDefault="005230F5">
      <w:pPr>
        <w:pStyle w:val="Spistreci3"/>
        <w:tabs>
          <w:tab w:val="right" w:leader="hyphen" w:pos="9062"/>
        </w:tabs>
        <w:rPr>
          <w:rFonts w:asciiTheme="minorHAnsi" w:eastAsiaTheme="minorEastAsia" w:hAnsiTheme="minorHAnsi" w:cstheme="minorBidi"/>
          <w:strike/>
          <w:noProof/>
          <w:color w:val="E36C0A" w:themeColor="accent6" w:themeShade="BF"/>
          <w:sz w:val="22"/>
          <w:szCs w:val="22"/>
          <w:vertAlign w:val="superscript"/>
        </w:rPr>
      </w:pPr>
      <w:hyperlink w:anchor="_Toc136447538" w:history="1">
        <w:r w:rsidR="00F6019D" w:rsidRPr="00857C68">
          <w:rPr>
            <w:rStyle w:val="Hipercze"/>
            <w:strike/>
            <w:noProof/>
            <w:color w:val="E36C0A" w:themeColor="accent6" w:themeShade="BF"/>
            <w:lang w:val="de-DE"/>
          </w:rPr>
          <w:t>UMN-Gb5</w:t>
        </w:r>
        <w:r w:rsidR="00F6019D" w:rsidRPr="00857C68">
          <w:rPr>
            <w:strike/>
            <w:noProof/>
            <w:webHidden/>
            <w:color w:val="E36C0A" w:themeColor="accent6" w:themeShade="BF"/>
          </w:rPr>
          <w:tab/>
        </w:r>
        <w:r w:rsidR="003924E3" w:rsidRPr="00857C68">
          <w:rPr>
            <w:strike/>
            <w:noProof/>
            <w:webHidden/>
            <w:color w:val="E36C0A" w:themeColor="accent6" w:themeShade="BF"/>
          </w:rPr>
          <w:fldChar w:fldCharType="begin"/>
        </w:r>
        <w:r w:rsidR="00F6019D" w:rsidRPr="00857C68">
          <w:rPr>
            <w:strike/>
            <w:noProof/>
            <w:webHidden/>
            <w:color w:val="E36C0A" w:themeColor="accent6" w:themeShade="BF"/>
          </w:rPr>
          <w:instrText xml:space="preserve"> PAGEREF _Toc136447538 \h </w:instrText>
        </w:r>
        <w:r w:rsidR="003924E3" w:rsidRPr="00857C68">
          <w:rPr>
            <w:strike/>
            <w:noProof/>
            <w:webHidden/>
            <w:color w:val="E36C0A" w:themeColor="accent6" w:themeShade="BF"/>
          </w:rPr>
        </w:r>
        <w:r w:rsidR="003924E3" w:rsidRPr="00857C68">
          <w:rPr>
            <w:strike/>
            <w:noProof/>
            <w:webHidden/>
            <w:color w:val="E36C0A" w:themeColor="accent6" w:themeShade="BF"/>
          </w:rPr>
          <w:fldChar w:fldCharType="separate"/>
        </w:r>
        <w:r w:rsidR="00771149">
          <w:rPr>
            <w:strike/>
            <w:noProof/>
            <w:webHidden/>
            <w:color w:val="E36C0A" w:themeColor="accent6" w:themeShade="BF"/>
          </w:rPr>
          <w:t>72</w:t>
        </w:r>
        <w:r w:rsidR="003924E3" w:rsidRPr="00857C68">
          <w:rPr>
            <w:strike/>
            <w:noProof/>
            <w:webHidden/>
            <w:color w:val="E36C0A" w:themeColor="accent6" w:themeShade="BF"/>
          </w:rPr>
          <w:fldChar w:fldCharType="end"/>
        </w:r>
      </w:hyperlink>
      <w:r w:rsidR="00CA1770">
        <w:rPr>
          <w:strike/>
          <w:noProof/>
          <w:color w:val="E36C0A" w:themeColor="accent6" w:themeShade="BF"/>
          <w:vertAlign w:val="superscript"/>
        </w:rPr>
        <w:t>3</w:t>
      </w:r>
    </w:p>
    <w:p w14:paraId="4363622B" w14:textId="19C0D7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39" w:history="1">
        <w:r w:rsidR="00F6019D" w:rsidRPr="00B72D2D">
          <w:rPr>
            <w:rStyle w:val="Hipercze"/>
            <w:noProof/>
            <w:lang w:val="de-DE"/>
          </w:rPr>
          <w:t>UMN-Gb6</w:t>
        </w:r>
        <w:r w:rsidR="00F6019D">
          <w:rPr>
            <w:noProof/>
            <w:webHidden/>
          </w:rPr>
          <w:tab/>
        </w:r>
        <w:r w:rsidR="003924E3">
          <w:rPr>
            <w:noProof/>
            <w:webHidden/>
          </w:rPr>
          <w:fldChar w:fldCharType="begin"/>
        </w:r>
        <w:r w:rsidR="00F6019D">
          <w:rPr>
            <w:noProof/>
            <w:webHidden/>
          </w:rPr>
          <w:instrText xml:space="preserve"> PAGEREF _Toc136447539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56B9F3EC" w14:textId="6B6E67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0" w:history="1">
        <w:r w:rsidR="00F6019D" w:rsidRPr="00B72D2D">
          <w:rPr>
            <w:rStyle w:val="Hipercze"/>
            <w:noProof/>
            <w:lang w:val="en-US"/>
          </w:rPr>
          <w:t>US-Gb1</w:t>
        </w:r>
        <w:r w:rsidR="00F6019D">
          <w:rPr>
            <w:noProof/>
            <w:webHidden/>
          </w:rPr>
          <w:tab/>
        </w:r>
        <w:r w:rsidR="003924E3">
          <w:rPr>
            <w:noProof/>
            <w:webHidden/>
          </w:rPr>
          <w:fldChar w:fldCharType="begin"/>
        </w:r>
        <w:r w:rsidR="00F6019D">
          <w:rPr>
            <w:noProof/>
            <w:webHidden/>
          </w:rPr>
          <w:instrText xml:space="preserve"> PAGEREF _Toc136447540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36CF7894" w14:textId="3B98DD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1" w:history="1">
        <w:r w:rsidR="00F6019D" w:rsidRPr="00B72D2D">
          <w:rPr>
            <w:rStyle w:val="Hipercze"/>
            <w:noProof/>
          </w:rPr>
          <w:t>RPO-Gb1</w:t>
        </w:r>
        <w:r w:rsidR="00F6019D">
          <w:rPr>
            <w:noProof/>
            <w:webHidden/>
          </w:rPr>
          <w:tab/>
        </w:r>
        <w:r w:rsidR="003924E3">
          <w:rPr>
            <w:noProof/>
            <w:webHidden/>
          </w:rPr>
          <w:fldChar w:fldCharType="begin"/>
        </w:r>
        <w:r w:rsidR="00F6019D">
          <w:rPr>
            <w:noProof/>
            <w:webHidden/>
          </w:rPr>
          <w:instrText xml:space="preserve"> PAGEREF _Toc136447541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5051A96B" w14:textId="4D2BA3C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2" w:history="1">
        <w:r w:rsidR="00F6019D" w:rsidRPr="00B72D2D">
          <w:rPr>
            <w:rStyle w:val="Hipercze"/>
            <w:noProof/>
          </w:rPr>
          <w:t>ZP-Gb1</w:t>
        </w:r>
        <w:r w:rsidR="00F6019D">
          <w:rPr>
            <w:noProof/>
            <w:webHidden/>
          </w:rPr>
          <w:tab/>
        </w:r>
        <w:r w:rsidR="003924E3">
          <w:rPr>
            <w:noProof/>
            <w:webHidden/>
          </w:rPr>
          <w:fldChar w:fldCharType="begin"/>
        </w:r>
        <w:r w:rsidR="00F6019D">
          <w:rPr>
            <w:noProof/>
            <w:webHidden/>
          </w:rPr>
          <w:instrText xml:space="preserve"> PAGEREF _Toc136447542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67DD5E09" w14:textId="10D52F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3" w:history="1">
        <w:r w:rsidR="00F6019D" w:rsidRPr="00B72D2D">
          <w:rPr>
            <w:rStyle w:val="Hipercze"/>
            <w:noProof/>
            <w:lang w:val="de-DE"/>
          </w:rPr>
          <w:t>ZU-Gb1</w:t>
        </w:r>
        <w:r w:rsidR="00F6019D">
          <w:rPr>
            <w:noProof/>
            <w:webHidden/>
          </w:rPr>
          <w:tab/>
        </w:r>
        <w:r w:rsidR="003924E3">
          <w:rPr>
            <w:noProof/>
            <w:webHidden/>
          </w:rPr>
          <w:fldChar w:fldCharType="begin"/>
        </w:r>
        <w:r w:rsidR="00F6019D">
          <w:rPr>
            <w:noProof/>
            <w:webHidden/>
          </w:rPr>
          <w:instrText xml:space="preserve"> PAGEREF _Toc136447543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326D7C40" w14:textId="34750A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4" w:history="1">
        <w:r w:rsidR="00F6019D" w:rsidRPr="00B72D2D">
          <w:rPr>
            <w:rStyle w:val="Hipercze"/>
            <w:noProof/>
          </w:rPr>
          <w:t>ZI-Gb1</w:t>
        </w:r>
        <w:r w:rsidR="00F6019D">
          <w:rPr>
            <w:noProof/>
            <w:webHidden/>
          </w:rPr>
          <w:tab/>
        </w:r>
        <w:r w:rsidR="003924E3">
          <w:rPr>
            <w:noProof/>
            <w:webHidden/>
          </w:rPr>
          <w:fldChar w:fldCharType="begin"/>
        </w:r>
        <w:r w:rsidR="00F6019D">
          <w:rPr>
            <w:noProof/>
            <w:webHidden/>
          </w:rPr>
          <w:instrText xml:space="preserve"> PAGEREF _Toc136447544 \h </w:instrText>
        </w:r>
        <w:r w:rsidR="003924E3">
          <w:rPr>
            <w:noProof/>
            <w:webHidden/>
          </w:rPr>
        </w:r>
        <w:r w:rsidR="003924E3">
          <w:rPr>
            <w:noProof/>
            <w:webHidden/>
          </w:rPr>
          <w:fldChar w:fldCharType="separate"/>
        </w:r>
        <w:r w:rsidR="00771149">
          <w:rPr>
            <w:noProof/>
            <w:webHidden/>
          </w:rPr>
          <w:t>73</w:t>
        </w:r>
        <w:r w:rsidR="003924E3">
          <w:rPr>
            <w:noProof/>
            <w:webHidden/>
          </w:rPr>
          <w:fldChar w:fldCharType="end"/>
        </w:r>
      </w:hyperlink>
    </w:p>
    <w:p w14:paraId="2D447C31" w14:textId="34CBDB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5" w:history="1">
        <w:r w:rsidR="00F6019D" w:rsidRPr="00B72D2D">
          <w:rPr>
            <w:rStyle w:val="Hipercze"/>
            <w:noProof/>
          </w:rPr>
          <w:t>ZN-Gb1</w:t>
        </w:r>
        <w:r w:rsidR="00F6019D">
          <w:rPr>
            <w:noProof/>
            <w:webHidden/>
          </w:rPr>
          <w:tab/>
        </w:r>
        <w:r w:rsidR="003924E3">
          <w:rPr>
            <w:noProof/>
            <w:webHidden/>
          </w:rPr>
          <w:fldChar w:fldCharType="begin"/>
        </w:r>
        <w:r w:rsidR="00F6019D">
          <w:rPr>
            <w:noProof/>
            <w:webHidden/>
          </w:rPr>
          <w:instrText xml:space="preserve"> PAGEREF _Toc136447545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375D2E94" w14:textId="20B0AF6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6" w:history="1">
        <w:r w:rsidR="00F6019D" w:rsidRPr="00B72D2D">
          <w:rPr>
            <w:rStyle w:val="Hipercze"/>
            <w:noProof/>
          </w:rPr>
          <w:t>ZN-Gb2</w:t>
        </w:r>
        <w:r w:rsidR="00F6019D">
          <w:rPr>
            <w:noProof/>
            <w:webHidden/>
          </w:rPr>
          <w:tab/>
        </w:r>
        <w:r w:rsidR="003924E3">
          <w:rPr>
            <w:noProof/>
            <w:webHidden/>
          </w:rPr>
          <w:fldChar w:fldCharType="begin"/>
        </w:r>
        <w:r w:rsidR="00F6019D">
          <w:rPr>
            <w:noProof/>
            <w:webHidden/>
          </w:rPr>
          <w:instrText xml:space="preserve"> PAGEREF _Toc136447546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0CD0C83F" w14:textId="335E5DE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7" w:history="1">
        <w:r w:rsidR="00F6019D" w:rsidRPr="00B72D2D">
          <w:rPr>
            <w:rStyle w:val="Hipercze"/>
            <w:noProof/>
            <w:lang w:val="de-DE"/>
          </w:rPr>
          <w:t>KD-Gb1</w:t>
        </w:r>
        <w:r w:rsidR="00F6019D">
          <w:rPr>
            <w:noProof/>
            <w:webHidden/>
          </w:rPr>
          <w:tab/>
        </w:r>
        <w:r w:rsidR="003924E3">
          <w:rPr>
            <w:noProof/>
            <w:webHidden/>
          </w:rPr>
          <w:fldChar w:fldCharType="begin"/>
        </w:r>
        <w:r w:rsidR="00F6019D">
          <w:rPr>
            <w:noProof/>
            <w:webHidden/>
          </w:rPr>
          <w:instrText xml:space="preserve"> PAGEREF _Toc136447547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409EE29E" w14:textId="39FBB3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8" w:history="1">
        <w:r w:rsidR="00F6019D" w:rsidRPr="00B72D2D">
          <w:rPr>
            <w:rStyle w:val="Hipercze"/>
            <w:noProof/>
            <w:lang w:val="de-DE"/>
          </w:rPr>
          <w:t>KD-Gb2</w:t>
        </w:r>
        <w:r w:rsidR="00F6019D">
          <w:rPr>
            <w:noProof/>
            <w:webHidden/>
          </w:rPr>
          <w:tab/>
        </w:r>
        <w:r w:rsidR="003924E3">
          <w:rPr>
            <w:noProof/>
            <w:webHidden/>
          </w:rPr>
          <w:fldChar w:fldCharType="begin"/>
        </w:r>
        <w:r w:rsidR="00F6019D">
          <w:rPr>
            <w:noProof/>
            <w:webHidden/>
          </w:rPr>
          <w:instrText xml:space="preserve"> PAGEREF _Toc136447548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2A68970D" w14:textId="3361B6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49" w:history="1">
        <w:r w:rsidR="00F6019D" w:rsidRPr="00B72D2D">
          <w:rPr>
            <w:rStyle w:val="Hipercze"/>
            <w:noProof/>
            <w:lang w:val="de-DE"/>
          </w:rPr>
          <w:t>KD-Gb3</w:t>
        </w:r>
        <w:r w:rsidR="00F6019D">
          <w:rPr>
            <w:noProof/>
            <w:webHidden/>
          </w:rPr>
          <w:tab/>
        </w:r>
        <w:r w:rsidR="003924E3">
          <w:rPr>
            <w:noProof/>
            <w:webHidden/>
          </w:rPr>
          <w:fldChar w:fldCharType="begin"/>
        </w:r>
        <w:r w:rsidR="00F6019D">
          <w:rPr>
            <w:noProof/>
            <w:webHidden/>
          </w:rPr>
          <w:instrText xml:space="preserve"> PAGEREF _Toc136447549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0977846D" w14:textId="51DF03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0" w:history="1">
        <w:r w:rsidR="00F6019D" w:rsidRPr="00B72D2D">
          <w:rPr>
            <w:rStyle w:val="Hipercze"/>
            <w:noProof/>
            <w:lang w:val="de-DE"/>
          </w:rPr>
          <w:t>KD-Gb4</w:t>
        </w:r>
        <w:r w:rsidR="00F6019D">
          <w:rPr>
            <w:noProof/>
            <w:webHidden/>
          </w:rPr>
          <w:tab/>
        </w:r>
        <w:r w:rsidR="003924E3">
          <w:rPr>
            <w:noProof/>
            <w:webHidden/>
          </w:rPr>
          <w:fldChar w:fldCharType="begin"/>
        </w:r>
        <w:r w:rsidR="00F6019D">
          <w:rPr>
            <w:noProof/>
            <w:webHidden/>
          </w:rPr>
          <w:instrText xml:space="preserve"> PAGEREF _Toc136447550 \h </w:instrText>
        </w:r>
        <w:r w:rsidR="003924E3">
          <w:rPr>
            <w:noProof/>
            <w:webHidden/>
          </w:rPr>
        </w:r>
        <w:r w:rsidR="003924E3">
          <w:rPr>
            <w:noProof/>
            <w:webHidden/>
          </w:rPr>
          <w:fldChar w:fldCharType="separate"/>
        </w:r>
        <w:r w:rsidR="00771149">
          <w:rPr>
            <w:noProof/>
            <w:webHidden/>
          </w:rPr>
          <w:t>74</w:t>
        </w:r>
        <w:r w:rsidR="003924E3">
          <w:rPr>
            <w:noProof/>
            <w:webHidden/>
          </w:rPr>
          <w:fldChar w:fldCharType="end"/>
        </w:r>
      </w:hyperlink>
    </w:p>
    <w:p w14:paraId="491FEDA3" w14:textId="468B1B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1" w:history="1">
        <w:r w:rsidR="00F6019D" w:rsidRPr="00B72D2D">
          <w:rPr>
            <w:rStyle w:val="Hipercze"/>
            <w:noProof/>
            <w:lang w:val="de-DE"/>
          </w:rPr>
          <w:t>KD-Gb5</w:t>
        </w:r>
        <w:r w:rsidR="00F6019D">
          <w:rPr>
            <w:noProof/>
            <w:webHidden/>
          </w:rPr>
          <w:tab/>
        </w:r>
        <w:r w:rsidR="003924E3">
          <w:rPr>
            <w:noProof/>
            <w:webHidden/>
          </w:rPr>
          <w:fldChar w:fldCharType="begin"/>
        </w:r>
        <w:r w:rsidR="00F6019D">
          <w:rPr>
            <w:noProof/>
            <w:webHidden/>
          </w:rPr>
          <w:instrText xml:space="preserve"> PAGEREF _Toc136447551 \h </w:instrText>
        </w:r>
        <w:r w:rsidR="003924E3">
          <w:rPr>
            <w:noProof/>
            <w:webHidden/>
          </w:rPr>
        </w:r>
        <w:r w:rsidR="003924E3">
          <w:rPr>
            <w:noProof/>
            <w:webHidden/>
          </w:rPr>
          <w:fldChar w:fldCharType="separate"/>
        </w:r>
        <w:r w:rsidR="00771149">
          <w:rPr>
            <w:noProof/>
            <w:webHidden/>
          </w:rPr>
          <w:t>75</w:t>
        </w:r>
        <w:r w:rsidR="003924E3">
          <w:rPr>
            <w:noProof/>
            <w:webHidden/>
          </w:rPr>
          <w:fldChar w:fldCharType="end"/>
        </w:r>
      </w:hyperlink>
    </w:p>
    <w:p w14:paraId="68EC6E37" w14:textId="111337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2" w:history="1">
        <w:r w:rsidR="00F6019D" w:rsidRPr="00B72D2D">
          <w:rPr>
            <w:rStyle w:val="Hipercze"/>
            <w:noProof/>
            <w:lang w:val="de-DE"/>
          </w:rPr>
          <w:t>KD-Gb6</w:t>
        </w:r>
        <w:r w:rsidR="00F6019D">
          <w:rPr>
            <w:noProof/>
            <w:webHidden/>
          </w:rPr>
          <w:tab/>
        </w:r>
        <w:r w:rsidR="003924E3">
          <w:rPr>
            <w:noProof/>
            <w:webHidden/>
          </w:rPr>
          <w:fldChar w:fldCharType="begin"/>
        </w:r>
        <w:r w:rsidR="00F6019D">
          <w:rPr>
            <w:noProof/>
            <w:webHidden/>
          </w:rPr>
          <w:instrText xml:space="preserve"> PAGEREF _Toc136447552 \h </w:instrText>
        </w:r>
        <w:r w:rsidR="003924E3">
          <w:rPr>
            <w:noProof/>
            <w:webHidden/>
          </w:rPr>
        </w:r>
        <w:r w:rsidR="003924E3">
          <w:rPr>
            <w:noProof/>
            <w:webHidden/>
          </w:rPr>
          <w:fldChar w:fldCharType="separate"/>
        </w:r>
        <w:r w:rsidR="00771149">
          <w:rPr>
            <w:noProof/>
            <w:webHidden/>
          </w:rPr>
          <w:t>75</w:t>
        </w:r>
        <w:r w:rsidR="003924E3">
          <w:rPr>
            <w:noProof/>
            <w:webHidden/>
          </w:rPr>
          <w:fldChar w:fldCharType="end"/>
        </w:r>
      </w:hyperlink>
    </w:p>
    <w:p w14:paraId="514D1251" w14:textId="709087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3" w:history="1">
        <w:r w:rsidR="00F6019D" w:rsidRPr="00B72D2D">
          <w:rPr>
            <w:rStyle w:val="Hipercze"/>
            <w:noProof/>
            <w:lang w:val="de-DE"/>
          </w:rPr>
          <w:t>KD-Gb7</w:t>
        </w:r>
        <w:r w:rsidR="00F6019D">
          <w:rPr>
            <w:noProof/>
            <w:webHidden/>
          </w:rPr>
          <w:tab/>
        </w:r>
        <w:r w:rsidR="003924E3">
          <w:rPr>
            <w:noProof/>
            <w:webHidden/>
          </w:rPr>
          <w:fldChar w:fldCharType="begin"/>
        </w:r>
        <w:r w:rsidR="00F6019D">
          <w:rPr>
            <w:noProof/>
            <w:webHidden/>
          </w:rPr>
          <w:instrText xml:space="preserve"> PAGEREF _Toc136447553 \h </w:instrText>
        </w:r>
        <w:r w:rsidR="003924E3">
          <w:rPr>
            <w:noProof/>
            <w:webHidden/>
          </w:rPr>
        </w:r>
        <w:r w:rsidR="003924E3">
          <w:rPr>
            <w:noProof/>
            <w:webHidden/>
          </w:rPr>
          <w:fldChar w:fldCharType="separate"/>
        </w:r>
        <w:r w:rsidR="00771149">
          <w:rPr>
            <w:noProof/>
            <w:webHidden/>
          </w:rPr>
          <w:t>75</w:t>
        </w:r>
        <w:r w:rsidR="003924E3">
          <w:rPr>
            <w:noProof/>
            <w:webHidden/>
          </w:rPr>
          <w:fldChar w:fldCharType="end"/>
        </w:r>
      </w:hyperlink>
    </w:p>
    <w:p w14:paraId="14C47B34" w14:textId="56F777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4" w:history="1">
        <w:r w:rsidR="00F6019D" w:rsidRPr="00B72D2D">
          <w:rPr>
            <w:rStyle w:val="Hipercze"/>
            <w:noProof/>
            <w:lang w:val="de-DE"/>
          </w:rPr>
          <w:t>KK-Gb1</w:t>
        </w:r>
        <w:r w:rsidR="00F6019D">
          <w:rPr>
            <w:noProof/>
            <w:webHidden/>
          </w:rPr>
          <w:tab/>
        </w:r>
        <w:r w:rsidR="003924E3">
          <w:rPr>
            <w:noProof/>
            <w:webHidden/>
          </w:rPr>
          <w:fldChar w:fldCharType="begin"/>
        </w:r>
        <w:r w:rsidR="00F6019D">
          <w:rPr>
            <w:noProof/>
            <w:webHidden/>
          </w:rPr>
          <w:instrText xml:space="preserve"> PAGEREF _Toc136447554 \h </w:instrText>
        </w:r>
        <w:r w:rsidR="003924E3">
          <w:rPr>
            <w:noProof/>
            <w:webHidden/>
          </w:rPr>
        </w:r>
        <w:r w:rsidR="003924E3">
          <w:rPr>
            <w:noProof/>
            <w:webHidden/>
          </w:rPr>
          <w:fldChar w:fldCharType="separate"/>
        </w:r>
        <w:r w:rsidR="00771149">
          <w:rPr>
            <w:noProof/>
            <w:webHidden/>
          </w:rPr>
          <w:t>75</w:t>
        </w:r>
        <w:r w:rsidR="003924E3">
          <w:rPr>
            <w:noProof/>
            <w:webHidden/>
          </w:rPr>
          <w:fldChar w:fldCharType="end"/>
        </w:r>
      </w:hyperlink>
    </w:p>
    <w:p w14:paraId="50B74232" w14:textId="7F3C98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5" w:history="1">
        <w:r w:rsidR="00F6019D" w:rsidRPr="00B72D2D">
          <w:rPr>
            <w:rStyle w:val="Hipercze"/>
            <w:noProof/>
            <w:lang w:val="de-DE"/>
          </w:rPr>
          <w:t>OPP-Gb1</w:t>
        </w:r>
        <w:r w:rsidR="00F6019D">
          <w:rPr>
            <w:noProof/>
            <w:webHidden/>
          </w:rPr>
          <w:tab/>
        </w:r>
        <w:r w:rsidR="003924E3">
          <w:rPr>
            <w:noProof/>
            <w:webHidden/>
          </w:rPr>
          <w:fldChar w:fldCharType="begin"/>
        </w:r>
        <w:r w:rsidR="00F6019D">
          <w:rPr>
            <w:noProof/>
            <w:webHidden/>
          </w:rPr>
          <w:instrText xml:space="preserve"> PAGEREF _Toc136447555 \h </w:instrText>
        </w:r>
        <w:r w:rsidR="003924E3">
          <w:rPr>
            <w:noProof/>
            <w:webHidden/>
          </w:rPr>
        </w:r>
        <w:r w:rsidR="003924E3">
          <w:rPr>
            <w:noProof/>
            <w:webHidden/>
          </w:rPr>
          <w:fldChar w:fldCharType="separate"/>
        </w:r>
        <w:r w:rsidR="00771149">
          <w:rPr>
            <w:noProof/>
            <w:webHidden/>
          </w:rPr>
          <w:t>75</w:t>
        </w:r>
        <w:r w:rsidR="003924E3">
          <w:rPr>
            <w:noProof/>
            <w:webHidden/>
          </w:rPr>
          <w:fldChar w:fldCharType="end"/>
        </w:r>
      </w:hyperlink>
    </w:p>
    <w:p w14:paraId="21735CDF" w14:textId="0BEFAA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6" w:history="1">
        <w:r w:rsidR="00F6019D" w:rsidRPr="00B72D2D">
          <w:rPr>
            <w:rStyle w:val="Hipercze"/>
            <w:noProof/>
            <w:lang w:val="de-DE"/>
          </w:rPr>
          <w:t>OPP-Gb2</w:t>
        </w:r>
        <w:r w:rsidR="00F6019D">
          <w:rPr>
            <w:noProof/>
            <w:webHidden/>
          </w:rPr>
          <w:tab/>
        </w:r>
        <w:r w:rsidR="003924E3">
          <w:rPr>
            <w:noProof/>
            <w:webHidden/>
          </w:rPr>
          <w:fldChar w:fldCharType="begin"/>
        </w:r>
        <w:r w:rsidR="00F6019D">
          <w:rPr>
            <w:noProof/>
            <w:webHidden/>
          </w:rPr>
          <w:instrText xml:space="preserve"> PAGEREF _Toc136447556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61BE8F48" w14:textId="691A11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7" w:history="1">
        <w:r w:rsidR="00F6019D" w:rsidRPr="00B72D2D">
          <w:rPr>
            <w:rStyle w:val="Hipercze"/>
            <w:noProof/>
            <w:lang w:val="en-US"/>
          </w:rPr>
          <w:t>RP-Gb1</w:t>
        </w:r>
        <w:r w:rsidR="00F6019D">
          <w:rPr>
            <w:noProof/>
            <w:webHidden/>
          </w:rPr>
          <w:tab/>
        </w:r>
        <w:r w:rsidR="003924E3">
          <w:rPr>
            <w:noProof/>
            <w:webHidden/>
          </w:rPr>
          <w:fldChar w:fldCharType="begin"/>
        </w:r>
        <w:r w:rsidR="00F6019D">
          <w:rPr>
            <w:noProof/>
            <w:webHidden/>
          </w:rPr>
          <w:instrText xml:space="preserve"> PAGEREF _Toc136447557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668BA6CE" w14:textId="2DF428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8" w:history="1">
        <w:r w:rsidR="00F6019D" w:rsidRPr="00B72D2D">
          <w:rPr>
            <w:rStyle w:val="Hipercze"/>
            <w:noProof/>
            <w:lang w:val="en-US"/>
          </w:rPr>
          <w:t>RP-Gb2</w:t>
        </w:r>
        <w:r w:rsidR="00F6019D">
          <w:rPr>
            <w:noProof/>
            <w:webHidden/>
          </w:rPr>
          <w:tab/>
        </w:r>
        <w:r w:rsidR="003924E3">
          <w:rPr>
            <w:noProof/>
            <w:webHidden/>
          </w:rPr>
          <w:fldChar w:fldCharType="begin"/>
        </w:r>
        <w:r w:rsidR="00F6019D">
          <w:rPr>
            <w:noProof/>
            <w:webHidden/>
          </w:rPr>
          <w:instrText xml:space="preserve"> PAGEREF _Toc136447558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168B0B06" w14:textId="58F7A3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59" w:history="1">
        <w:r w:rsidR="00F6019D" w:rsidRPr="00B72D2D">
          <w:rPr>
            <w:rStyle w:val="Hipercze"/>
            <w:noProof/>
            <w:lang w:val="en-US"/>
          </w:rPr>
          <w:t>RP-Gb3</w:t>
        </w:r>
        <w:r w:rsidR="00F6019D">
          <w:rPr>
            <w:noProof/>
            <w:webHidden/>
          </w:rPr>
          <w:tab/>
        </w:r>
        <w:r w:rsidR="003924E3">
          <w:rPr>
            <w:noProof/>
            <w:webHidden/>
          </w:rPr>
          <w:fldChar w:fldCharType="begin"/>
        </w:r>
        <w:r w:rsidR="00F6019D">
          <w:rPr>
            <w:noProof/>
            <w:webHidden/>
          </w:rPr>
          <w:instrText xml:space="preserve"> PAGEREF _Toc136447559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6F32A504" w14:textId="4274A6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0" w:history="1">
        <w:r w:rsidR="00F6019D" w:rsidRPr="00B72D2D">
          <w:rPr>
            <w:rStyle w:val="Hipercze"/>
            <w:noProof/>
            <w:lang w:val="en-US"/>
          </w:rPr>
          <w:t>RP-Gb4</w:t>
        </w:r>
        <w:r w:rsidR="00F6019D">
          <w:rPr>
            <w:noProof/>
            <w:webHidden/>
          </w:rPr>
          <w:tab/>
        </w:r>
        <w:r w:rsidR="003924E3">
          <w:rPr>
            <w:noProof/>
            <w:webHidden/>
          </w:rPr>
          <w:fldChar w:fldCharType="begin"/>
        </w:r>
        <w:r w:rsidR="00F6019D">
          <w:rPr>
            <w:noProof/>
            <w:webHidden/>
          </w:rPr>
          <w:instrText xml:space="preserve"> PAGEREF _Toc136447560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04F1815E" w14:textId="054E05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1" w:history="1">
        <w:r w:rsidR="00F6019D" w:rsidRPr="00B72D2D">
          <w:rPr>
            <w:rStyle w:val="Hipercze"/>
            <w:noProof/>
            <w:lang w:val="en-US"/>
          </w:rPr>
          <w:t>RP-Gb5</w:t>
        </w:r>
        <w:r w:rsidR="00F6019D">
          <w:rPr>
            <w:noProof/>
            <w:webHidden/>
          </w:rPr>
          <w:tab/>
        </w:r>
        <w:r w:rsidR="003924E3">
          <w:rPr>
            <w:noProof/>
            <w:webHidden/>
          </w:rPr>
          <w:fldChar w:fldCharType="begin"/>
        </w:r>
        <w:r w:rsidR="00F6019D">
          <w:rPr>
            <w:noProof/>
            <w:webHidden/>
          </w:rPr>
          <w:instrText xml:space="preserve"> PAGEREF _Toc136447561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3FFCB0D1" w14:textId="7F3927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2" w:history="1">
        <w:r w:rsidR="00F6019D" w:rsidRPr="00B72D2D">
          <w:rPr>
            <w:rStyle w:val="Hipercze"/>
            <w:noProof/>
            <w:lang w:val="en-US"/>
          </w:rPr>
          <w:t>RP-Gb6</w:t>
        </w:r>
        <w:r w:rsidR="00F6019D">
          <w:rPr>
            <w:noProof/>
            <w:webHidden/>
          </w:rPr>
          <w:tab/>
        </w:r>
        <w:r w:rsidR="003924E3">
          <w:rPr>
            <w:noProof/>
            <w:webHidden/>
          </w:rPr>
          <w:fldChar w:fldCharType="begin"/>
        </w:r>
        <w:r w:rsidR="00F6019D">
          <w:rPr>
            <w:noProof/>
            <w:webHidden/>
          </w:rPr>
          <w:instrText xml:space="preserve"> PAGEREF _Toc136447562 \h </w:instrText>
        </w:r>
        <w:r w:rsidR="003924E3">
          <w:rPr>
            <w:noProof/>
            <w:webHidden/>
          </w:rPr>
        </w:r>
        <w:r w:rsidR="003924E3">
          <w:rPr>
            <w:noProof/>
            <w:webHidden/>
          </w:rPr>
          <w:fldChar w:fldCharType="separate"/>
        </w:r>
        <w:r w:rsidR="00771149">
          <w:rPr>
            <w:noProof/>
            <w:webHidden/>
          </w:rPr>
          <w:t>76</w:t>
        </w:r>
        <w:r w:rsidR="003924E3">
          <w:rPr>
            <w:noProof/>
            <w:webHidden/>
          </w:rPr>
          <w:fldChar w:fldCharType="end"/>
        </w:r>
      </w:hyperlink>
    </w:p>
    <w:p w14:paraId="5C180835" w14:textId="63022E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3" w:history="1">
        <w:r w:rsidR="00F6019D" w:rsidRPr="00B72D2D">
          <w:rPr>
            <w:rStyle w:val="Hipercze"/>
            <w:noProof/>
            <w:lang w:val="en-US"/>
          </w:rPr>
          <w:t>RP-Gb7</w:t>
        </w:r>
        <w:r w:rsidR="00F6019D">
          <w:rPr>
            <w:noProof/>
            <w:webHidden/>
          </w:rPr>
          <w:tab/>
        </w:r>
        <w:r w:rsidR="003924E3">
          <w:rPr>
            <w:noProof/>
            <w:webHidden/>
          </w:rPr>
          <w:fldChar w:fldCharType="begin"/>
        </w:r>
        <w:r w:rsidR="00F6019D">
          <w:rPr>
            <w:noProof/>
            <w:webHidden/>
          </w:rPr>
          <w:instrText xml:space="preserve"> PAGEREF _Toc136447563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20FFC1A2" w14:textId="69029A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4" w:history="1">
        <w:r w:rsidR="00F6019D" w:rsidRPr="00B72D2D">
          <w:rPr>
            <w:rStyle w:val="Hipercze"/>
            <w:noProof/>
            <w:lang w:val="en-US"/>
          </w:rPr>
          <w:t>RP-Gb8</w:t>
        </w:r>
        <w:r w:rsidR="00F6019D">
          <w:rPr>
            <w:noProof/>
            <w:webHidden/>
          </w:rPr>
          <w:tab/>
        </w:r>
        <w:r w:rsidR="003924E3">
          <w:rPr>
            <w:noProof/>
            <w:webHidden/>
          </w:rPr>
          <w:fldChar w:fldCharType="begin"/>
        </w:r>
        <w:r w:rsidR="00F6019D">
          <w:rPr>
            <w:noProof/>
            <w:webHidden/>
          </w:rPr>
          <w:instrText xml:space="preserve"> PAGEREF _Toc136447564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0EB4184E" w14:textId="5A197F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5" w:history="1">
        <w:r w:rsidR="00F6019D" w:rsidRPr="00B72D2D">
          <w:rPr>
            <w:rStyle w:val="Hipercze"/>
            <w:noProof/>
            <w:lang w:val="en-US"/>
          </w:rPr>
          <w:t>RP-Gb9</w:t>
        </w:r>
        <w:r w:rsidR="00F6019D">
          <w:rPr>
            <w:noProof/>
            <w:webHidden/>
          </w:rPr>
          <w:tab/>
        </w:r>
        <w:r w:rsidR="003924E3">
          <w:rPr>
            <w:noProof/>
            <w:webHidden/>
          </w:rPr>
          <w:fldChar w:fldCharType="begin"/>
        </w:r>
        <w:r w:rsidR="00F6019D">
          <w:rPr>
            <w:noProof/>
            <w:webHidden/>
          </w:rPr>
          <w:instrText xml:space="preserve"> PAGEREF _Toc136447565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2E152182" w14:textId="72EB4ED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6" w:history="1">
        <w:r w:rsidR="00F6019D" w:rsidRPr="00B72D2D">
          <w:rPr>
            <w:rStyle w:val="Hipercze"/>
            <w:noProof/>
            <w:lang w:val="en-US"/>
          </w:rPr>
          <w:t>RP-Gb10</w:t>
        </w:r>
        <w:r w:rsidR="00F6019D">
          <w:rPr>
            <w:noProof/>
            <w:webHidden/>
          </w:rPr>
          <w:tab/>
        </w:r>
        <w:r w:rsidR="003924E3">
          <w:rPr>
            <w:noProof/>
            <w:webHidden/>
          </w:rPr>
          <w:fldChar w:fldCharType="begin"/>
        </w:r>
        <w:r w:rsidR="00F6019D">
          <w:rPr>
            <w:noProof/>
            <w:webHidden/>
          </w:rPr>
          <w:instrText xml:space="preserve"> PAGEREF _Toc136447566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7BB34267" w14:textId="0AF262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7" w:history="1">
        <w:r w:rsidR="00F6019D" w:rsidRPr="00B72D2D">
          <w:rPr>
            <w:rStyle w:val="Hipercze"/>
            <w:noProof/>
            <w:lang w:val="en-US"/>
          </w:rPr>
          <w:t>RP-Gb11</w:t>
        </w:r>
        <w:r w:rsidR="00F6019D">
          <w:rPr>
            <w:noProof/>
            <w:webHidden/>
          </w:rPr>
          <w:tab/>
        </w:r>
        <w:r w:rsidR="003924E3">
          <w:rPr>
            <w:noProof/>
            <w:webHidden/>
          </w:rPr>
          <w:fldChar w:fldCharType="begin"/>
        </w:r>
        <w:r w:rsidR="00F6019D">
          <w:rPr>
            <w:noProof/>
            <w:webHidden/>
          </w:rPr>
          <w:instrText xml:space="preserve"> PAGEREF _Toc136447567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270762E1" w14:textId="31B73B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8" w:history="1">
        <w:r w:rsidR="00F6019D" w:rsidRPr="00B72D2D">
          <w:rPr>
            <w:rStyle w:val="Hipercze"/>
            <w:noProof/>
            <w:lang w:val="en-US"/>
          </w:rPr>
          <w:t>RP-Gb12</w:t>
        </w:r>
        <w:r w:rsidR="00F6019D">
          <w:rPr>
            <w:noProof/>
            <w:webHidden/>
          </w:rPr>
          <w:tab/>
        </w:r>
        <w:r w:rsidR="003924E3">
          <w:rPr>
            <w:noProof/>
            <w:webHidden/>
          </w:rPr>
          <w:fldChar w:fldCharType="begin"/>
        </w:r>
        <w:r w:rsidR="00F6019D">
          <w:rPr>
            <w:noProof/>
            <w:webHidden/>
          </w:rPr>
          <w:instrText xml:space="preserve"> PAGEREF _Toc136447568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61691625" w14:textId="4422FB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69" w:history="1">
        <w:r w:rsidR="00F6019D" w:rsidRPr="00B72D2D">
          <w:rPr>
            <w:rStyle w:val="Hipercze"/>
            <w:noProof/>
            <w:lang w:val="en-US"/>
          </w:rPr>
          <w:t>RP-Gb13</w:t>
        </w:r>
        <w:r w:rsidR="00F6019D">
          <w:rPr>
            <w:noProof/>
            <w:webHidden/>
          </w:rPr>
          <w:tab/>
        </w:r>
        <w:r w:rsidR="003924E3">
          <w:rPr>
            <w:noProof/>
            <w:webHidden/>
          </w:rPr>
          <w:fldChar w:fldCharType="begin"/>
        </w:r>
        <w:r w:rsidR="00F6019D">
          <w:rPr>
            <w:noProof/>
            <w:webHidden/>
          </w:rPr>
          <w:instrText xml:space="preserve"> PAGEREF _Toc136447569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1783836D" w14:textId="492ACD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0" w:history="1">
        <w:r w:rsidR="00F6019D" w:rsidRPr="00B72D2D">
          <w:rPr>
            <w:rStyle w:val="Hipercze"/>
            <w:noProof/>
            <w:lang w:val="en-US"/>
          </w:rPr>
          <w:t>RP-Gb14</w:t>
        </w:r>
        <w:r w:rsidR="00F6019D">
          <w:rPr>
            <w:noProof/>
            <w:webHidden/>
          </w:rPr>
          <w:tab/>
        </w:r>
        <w:r w:rsidR="003924E3">
          <w:rPr>
            <w:noProof/>
            <w:webHidden/>
          </w:rPr>
          <w:fldChar w:fldCharType="begin"/>
        </w:r>
        <w:r w:rsidR="00F6019D">
          <w:rPr>
            <w:noProof/>
            <w:webHidden/>
          </w:rPr>
          <w:instrText xml:space="preserve"> PAGEREF _Toc136447570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2B55BB59" w14:textId="3DBD27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1" w:history="1">
        <w:r w:rsidR="00F6019D" w:rsidRPr="00B72D2D">
          <w:rPr>
            <w:rStyle w:val="Hipercze"/>
            <w:noProof/>
            <w:lang w:val="en-US"/>
          </w:rPr>
          <w:t>RP-Gb15</w:t>
        </w:r>
        <w:r w:rsidR="00F6019D">
          <w:rPr>
            <w:noProof/>
            <w:webHidden/>
          </w:rPr>
          <w:tab/>
        </w:r>
        <w:r w:rsidR="003924E3">
          <w:rPr>
            <w:noProof/>
            <w:webHidden/>
          </w:rPr>
          <w:fldChar w:fldCharType="begin"/>
        </w:r>
        <w:r w:rsidR="00F6019D">
          <w:rPr>
            <w:noProof/>
            <w:webHidden/>
          </w:rPr>
          <w:instrText xml:space="preserve"> PAGEREF _Toc136447571 \h </w:instrText>
        </w:r>
        <w:r w:rsidR="003924E3">
          <w:rPr>
            <w:noProof/>
            <w:webHidden/>
          </w:rPr>
        </w:r>
        <w:r w:rsidR="003924E3">
          <w:rPr>
            <w:noProof/>
            <w:webHidden/>
          </w:rPr>
          <w:fldChar w:fldCharType="separate"/>
        </w:r>
        <w:r w:rsidR="00771149">
          <w:rPr>
            <w:noProof/>
            <w:webHidden/>
          </w:rPr>
          <w:t>77</w:t>
        </w:r>
        <w:r w:rsidR="003924E3">
          <w:rPr>
            <w:noProof/>
            <w:webHidden/>
          </w:rPr>
          <w:fldChar w:fldCharType="end"/>
        </w:r>
      </w:hyperlink>
    </w:p>
    <w:p w14:paraId="13011B81" w14:textId="14763D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2" w:history="1">
        <w:r w:rsidR="00F6019D" w:rsidRPr="00B72D2D">
          <w:rPr>
            <w:rStyle w:val="Hipercze"/>
            <w:noProof/>
            <w:lang w:val="en-US"/>
          </w:rPr>
          <w:t>RP-Gb16</w:t>
        </w:r>
        <w:r w:rsidR="00F6019D">
          <w:rPr>
            <w:noProof/>
            <w:webHidden/>
          </w:rPr>
          <w:tab/>
        </w:r>
        <w:r w:rsidR="003924E3">
          <w:rPr>
            <w:noProof/>
            <w:webHidden/>
          </w:rPr>
          <w:fldChar w:fldCharType="begin"/>
        </w:r>
        <w:r w:rsidR="00F6019D">
          <w:rPr>
            <w:noProof/>
            <w:webHidden/>
          </w:rPr>
          <w:instrText xml:space="preserve"> PAGEREF _Toc136447572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2C88D2FF" w14:textId="68426C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3" w:history="1">
        <w:r w:rsidR="00F6019D" w:rsidRPr="00B72D2D">
          <w:rPr>
            <w:rStyle w:val="Hipercze"/>
            <w:noProof/>
            <w:lang w:val="en-US"/>
          </w:rPr>
          <w:t>RP-Gb17</w:t>
        </w:r>
        <w:r w:rsidR="00F6019D">
          <w:rPr>
            <w:noProof/>
            <w:webHidden/>
          </w:rPr>
          <w:tab/>
        </w:r>
        <w:r w:rsidR="003924E3">
          <w:rPr>
            <w:noProof/>
            <w:webHidden/>
          </w:rPr>
          <w:fldChar w:fldCharType="begin"/>
        </w:r>
        <w:r w:rsidR="00F6019D">
          <w:rPr>
            <w:noProof/>
            <w:webHidden/>
          </w:rPr>
          <w:instrText xml:space="preserve"> PAGEREF _Toc136447573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18133DC8" w14:textId="704820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4" w:history="1">
        <w:r w:rsidR="00F6019D" w:rsidRPr="00B72D2D">
          <w:rPr>
            <w:rStyle w:val="Hipercze"/>
            <w:noProof/>
            <w:lang w:val="en-US"/>
          </w:rPr>
          <w:t>RP-Gb18</w:t>
        </w:r>
        <w:r w:rsidR="00F6019D">
          <w:rPr>
            <w:noProof/>
            <w:webHidden/>
          </w:rPr>
          <w:tab/>
        </w:r>
        <w:r w:rsidR="003924E3">
          <w:rPr>
            <w:noProof/>
            <w:webHidden/>
          </w:rPr>
          <w:fldChar w:fldCharType="begin"/>
        </w:r>
        <w:r w:rsidR="00F6019D">
          <w:rPr>
            <w:noProof/>
            <w:webHidden/>
          </w:rPr>
          <w:instrText xml:space="preserve"> PAGEREF _Toc136447574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3535DD86" w14:textId="065C07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5" w:history="1">
        <w:r w:rsidR="00F6019D" w:rsidRPr="00B72D2D">
          <w:rPr>
            <w:rStyle w:val="Hipercze"/>
            <w:noProof/>
            <w:lang w:val="en-US"/>
          </w:rPr>
          <w:t>RP-Gb19</w:t>
        </w:r>
        <w:r w:rsidR="00F6019D">
          <w:rPr>
            <w:noProof/>
            <w:webHidden/>
          </w:rPr>
          <w:tab/>
        </w:r>
        <w:r w:rsidR="003924E3">
          <w:rPr>
            <w:noProof/>
            <w:webHidden/>
          </w:rPr>
          <w:fldChar w:fldCharType="begin"/>
        </w:r>
        <w:r w:rsidR="00F6019D">
          <w:rPr>
            <w:noProof/>
            <w:webHidden/>
          </w:rPr>
          <w:instrText xml:space="preserve"> PAGEREF _Toc136447575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6E803C89" w14:textId="7A6E7F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6" w:history="1">
        <w:r w:rsidR="00F6019D" w:rsidRPr="00B72D2D">
          <w:rPr>
            <w:rStyle w:val="Hipercze"/>
            <w:noProof/>
            <w:lang w:val="en-US"/>
          </w:rPr>
          <w:t>RP-Gb20</w:t>
        </w:r>
        <w:r w:rsidR="00F6019D">
          <w:rPr>
            <w:noProof/>
            <w:webHidden/>
          </w:rPr>
          <w:tab/>
        </w:r>
        <w:r w:rsidR="003924E3">
          <w:rPr>
            <w:noProof/>
            <w:webHidden/>
          </w:rPr>
          <w:fldChar w:fldCharType="begin"/>
        </w:r>
        <w:r w:rsidR="00F6019D">
          <w:rPr>
            <w:noProof/>
            <w:webHidden/>
          </w:rPr>
          <w:instrText xml:space="preserve"> PAGEREF _Toc136447576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489F5253" w14:textId="7CFE96C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7" w:history="1">
        <w:r w:rsidR="00F6019D" w:rsidRPr="00B72D2D">
          <w:rPr>
            <w:rStyle w:val="Hipercze"/>
            <w:noProof/>
            <w:lang w:val="en-US"/>
          </w:rPr>
          <w:t>RP-Gb21</w:t>
        </w:r>
        <w:r w:rsidR="00F6019D">
          <w:rPr>
            <w:noProof/>
            <w:webHidden/>
          </w:rPr>
          <w:tab/>
        </w:r>
        <w:r w:rsidR="003924E3">
          <w:rPr>
            <w:noProof/>
            <w:webHidden/>
          </w:rPr>
          <w:fldChar w:fldCharType="begin"/>
        </w:r>
        <w:r w:rsidR="00F6019D">
          <w:rPr>
            <w:noProof/>
            <w:webHidden/>
          </w:rPr>
          <w:instrText xml:space="preserve"> PAGEREF _Toc136447577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23260C0D" w14:textId="635BD59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8" w:history="1">
        <w:r w:rsidR="00F6019D" w:rsidRPr="00B72D2D">
          <w:rPr>
            <w:rStyle w:val="Hipercze"/>
            <w:noProof/>
            <w:lang w:val="en-US"/>
          </w:rPr>
          <w:t>RP-Gb22</w:t>
        </w:r>
        <w:r w:rsidR="00F6019D">
          <w:rPr>
            <w:noProof/>
            <w:webHidden/>
          </w:rPr>
          <w:tab/>
        </w:r>
        <w:r w:rsidR="003924E3">
          <w:rPr>
            <w:noProof/>
            <w:webHidden/>
          </w:rPr>
          <w:fldChar w:fldCharType="begin"/>
        </w:r>
        <w:r w:rsidR="00F6019D">
          <w:rPr>
            <w:noProof/>
            <w:webHidden/>
          </w:rPr>
          <w:instrText xml:space="preserve"> PAGEREF _Toc136447578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05A916A8" w14:textId="50B396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79" w:history="1">
        <w:r w:rsidR="00F6019D" w:rsidRPr="00B72D2D">
          <w:rPr>
            <w:rStyle w:val="Hipercze"/>
            <w:noProof/>
            <w:lang w:val="en-US"/>
          </w:rPr>
          <w:t>RP-Gb23</w:t>
        </w:r>
        <w:r w:rsidR="00F6019D">
          <w:rPr>
            <w:noProof/>
            <w:webHidden/>
          </w:rPr>
          <w:tab/>
        </w:r>
        <w:r w:rsidR="003924E3">
          <w:rPr>
            <w:noProof/>
            <w:webHidden/>
          </w:rPr>
          <w:fldChar w:fldCharType="begin"/>
        </w:r>
        <w:r w:rsidR="00F6019D">
          <w:rPr>
            <w:noProof/>
            <w:webHidden/>
          </w:rPr>
          <w:instrText xml:space="preserve"> PAGEREF _Toc136447579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42D6ECE5" w14:textId="21FABE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0" w:history="1">
        <w:r w:rsidR="00F6019D" w:rsidRPr="00B72D2D">
          <w:rPr>
            <w:rStyle w:val="Hipercze"/>
            <w:noProof/>
            <w:lang w:val="en-US"/>
          </w:rPr>
          <w:t>RP-Gb24</w:t>
        </w:r>
        <w:r w:rsidR="00F6019D">
          <w:rPr>
            <w:noProof/>
            <w:webHidden/>
          </w:rPr>
          <w:tab/>
        </w:r>
        <w:r w:rsidR="003924E3">
          <w:rPr>
            <w:noProof/>
            <w:webHidden/>
          </w:rPr>
          <w:fldChar w:fldCharType="begin"/>
        </w:r>
        <w:r w:rsidR="00F6019D">
          <w:rPr>
            <w:noProof/>
            <w:webHidden/>
          </w:rPr>
          <w:instrText xml:space="preserve"> PAGEREF _Toc136447580 \h </w:instrText>
        </w:r>
        <w:r w:rsidR="003924E3">
          <w:rPr>
            <w:noProof/>
            <w:webHidden/>
          </w:rPr>
        </w:r>
        <w:r w:rsidR="003924E3">
          <w:rPr>
            <w:noProof/>
            <w:webHidden/>
          </w:rPr>
          <w:fldChar w:fldCharType="separate"/>
        </w:r>
        <w:r w:rsidR="00771149">
          <w:rPr>
            <w:noProof/>
            <w:webHidden/>
          </w:rPr>
          <w:t>78</w:t>
        </w:r>
        <w:r w:rsidR="003924E3">
          <w:rPr>
            <w:noProof/>
            <w:webHidden/>
          </w:rPr>
          <w:fldChar w:fldCharType="end"/>
        </w:r>
      </w:hyperlink>
    </w:p>
    <w:p w14:paraId="4A4ADA11" w14:textId="601DAC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1" w:history="1">
        <w:r w:rsidR="00F6019D" w:rsidRPr="00B72D2D">
          <w:rPr>
            <w:rStyle w:val="Hipercze"/>
            <w:noProof/>
            <w:lang w:val="en-US"/>
          </w:rPr>
          <w:t>RP-Gb25</w:t>
        </w:r>
        <w:r w:rsidR="00F6019D">
          <w:rPr>
            <w:noProof/>
            <w:webHidden/>
          </w:rPr>
          <w:tab/>
        </w:r>
        <w:r w:rsidR="003924E3">
          <w:rPr>
            <w:noProof/>
            <w:webHidden/>
          </w:rPr>
          <w:fldChar w:fldCharType="begin"/>
        </w:r>
        <w:r w:rsidR="00F6019D">
          <w:rPr>
            <w:noProof/>
            <w:webHidden/>
          </w:rPr>
          <w:instrText xml:space="preserve"> PAGEREF _Toc136447581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349CA5F4" w14:textId="541303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2" w:history="1">
        <w:r w:rsidR="00F6019D" w:rsidRPr="00B72D2D">
          <w:rPr>
            <w:rStyle w:val="Hipercze"/>
            <w:noProof/>
            <w:lang w:val="en-US"/>
          </w:rPr>
          <w:t>RP-Gb26</w:t>
        </w:r>
        <w:r w:rsidR="00F6019D">
          <w:rPr>
            <w:noProof/>
            <w:webHidden/>
          </w:rPr>
          <w:tab/>
        </w:r>
        <w:r w:rsidR="003924E3">
          <w:rPr>
            <w:noProof/>
            <w:webHidden/>
          </w:rPr>
          <w:fldChar w:fldCharType="begin"/>
        </w:r>
        <w:r w:rsidR="00F6019D">
          <w:rPr>
            <w:noProof/>
            <w:webHidden/>
          </w:rPr>
          <w:instrText xml:space="preserve"> PAGEREF _Toc136447582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78974B11" w14:textId="512286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3" w:history="1">
        <w:r w:rsidR="00F6019D" w:rsidRPr="00B72D2D">
          <w:rPr>
            <w:rStyle w:val="Hipercze"/>
            <w:noProof/>
            <w:lang w:val="de-DE"/>
          </w:rPr>
          <w:t>RLr-Gb1</w:t>
        </w:r>
        <w:r w:rsidR="00F6019D">
          <w:rPr>
            <w:noProof/>
            <w:webHidden/>
          </w:rPr>
          <w:tab/>
        </w:r>
        <w:r w:rsidR="003924E3">
          <w:rPr>
            <w:noProof/>
            <w:webHidden/>
          </w:rPr>
          <w:fldChar w:fldCharType="begin"/>
        </w:r>
        <w:r w:rsidR="00F6019D">
          <w:rPr>
            <w:noProof/>
            <w:webHidden/>
          </w:rPr>
          <w:instrText xml:space="preserve"> PAGEREF _Toc136447583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5F27CBAD" w14:textId="315896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4" w:history="1">
        <w:r w:rsidR="00F6019D" w:rsidRPr="00B72D2D">
          <w:rPr>
            <w:rStyle w:val="Hipercze"/>
            <w:noProof/>
            <w:lang w:val="de-DE"/>
          </w:rPr>
          <w:t>RLr-Gb2</w:t>
        </w:r>
        <w:r w:rsidR="00F6019D">
          <w:rPr>
            <w:noProof/>
            <w:webHidden/>
          </w:rPr>
          <w:tab/>
        </w:r>
        <w:r w:rsidR="003924E3">
          <w:rPr>
            <w:noProof/>
            <w:webHidden/>
          </w:rPr>
          <w:fldChar w:fldCharType="begin"/>
        </w:r>
        <w:r w:rsidR="00F6019D">
          <w:rPr>
            <w:noProof/>
            <w:webHidden/>
          </w:rPr>
          <w:instrText xml:space="preserve"> PAGEREF _Toc136447584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14BD9979" w14:textId="6C12C6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5" w:history="1">
        <w:r w:rsidR="00F6019D" w:rsidRPr="00B72D2D">
          <w:rPr>
            <w:rStyle w:val="Hipercze"/>
            <w:noProof/>
          </w:rPr>
          <w:t>W-Gb1</w:t>
        </w:r>
        <w:r w:rsidR="00F6019D">
          <w:rPr>
            <w:noProof/>
            <w:webHidden/>
          </w:rPr>
          <w:tab/>
        </w:r>
        <w:r w:rsidR="003924E3">
          <w:rPr>
            <w:noProof/>
            <w:webHidden/>
          </w:rPr>
          <w:fldChar w:fldCharType="begin"/>
        </w:r>
        <w:r w:rsidR="00F6019D">
          <w:rPr>
            <w:noProof/>
            <w:webHidden/>
          </w:rPr>
          <w:instrText xml:space="preserve"> PAGEREF _Toc136447585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48B56078" w14:textId="34B6D3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6" w:history="1">
        <w:r w:rsidR="00F6019D" w:rsidRPr="00B72D2D">
          <w:rPr>
            <w:rStyle w:val="Hipercze"/>
            <w:noProof/>
          </w:rPr>
          <w:t>W-Gb2</w:t>
        </w:r>
        <w:r w:rsidR="00F6019D">
          <w:rPr>
            <w:noProof/>
            <w:webHidden/>
          </w:rPr>
          <w:tab/>
        </w:r>
        <w:r w:rsidR="003924E3">
          <w:rPr>
            <w:noProof/>
            <w:webHidden/>
          </w:rPr>
          <w:fldChar w:fldCharType="begin"/>
        </w:r>
        <w:r w:rsidR="00F6019D">
          <w:rPr>
            <w:noProof/>
            <w:webHidden/>
          </w:rPr>
          <w:instrText xml:space="preserve"> PAGEREF _Toc136447586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7142A732" w14:textId="6E9F97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7" w:history="1">
        <w:r w:rsidR="00F6019D" w:rsidRPr="00B72D2D">
          <w:rPr>
            <w:rStyle w:val="Hipercze"/>
            <w:noProof/>
          </w:rPr>
          <w:t>W-Gb3</w:t>
        </w:r>
        <w:r w:rsidR="00F6019D">
          <w:rPr>
            <w:noProof/>
            <w:webHidden/>
          </w:rPr>
          <w:tab/>
        </w:r>
        <w:r w:rsidR="003924E3">
          <w:rPr>
            <w:noProof/>
            <w:webHidden/>
          </w:rPr>
          <w:fldChar w:fldCharType="begin"/>
        </w:r>
        <w:r w:rsidR="00F6019D">
          <w:rPr>
            <w:noProof/>
            <w:webHidden/>
          </w:rPr>
          <w:instrText xml:space="preserve"> PAGEREF _Toc136447587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25150D92" w14:textId="048B99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8" w:history="1">
        <w:r w:rsidR="00F6019D" w:rsidRPr="00B72D2D">
          <w:rPr>
            <w:rStyle w:val="Hipercze"/>
            <w:noProof/>
          </w:rPr>
          <w:t>W-Gb4</w:t>
        </w:r>
        <w:r w:rsidR="00F6019D">
          <w:rPr>
            <w:noProof/>
            <w:webHidden/>
          </w:rPr>
          <w:tab/>
        </w:r>
        <w:r w:rsidR="003924E3">
          <w:rPr>
            <w:noProof/>
            <w:webHidden/>
          </w:rPr>
          <w:fldChar w:fldCharType="begin"/>
        </w:r>
        <w:r w:rsidR="00F6019D">
          <w:rPr>
            <w:noProof/>
            <w:webHidden/>
          </w:rPr>
          <w:instrText xml:space="preserve"> PAGEREF _Toc136447588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33B65CCD" w14:textId="5610C6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89" w:history="1">
        <w:r w:rsidR="00F6019D" w:rsidRPr="00B72D2D">
          <w:rPr>
            <w:rStyle w:val="Hipercze"/>
            <w:noProof/>
          </w:rPr>
          <w:t>W-Gb5</w:t>
        </w:r>
        <w:r w:rsidR="00F6019D">
          <w:rPr>
            <w:noProof/>
            <w:webHidden/>
          </w:rPr>
          <w:tab/>
        </w:r>
        <w:r w:rsidR="003924E3">
          <w:rPr>
            <w:noProof/>
            <w:webHidden/>
          </w:rPr>
          <w:fldChar w:fldCharType="begin"/>
        </w:r>
        <w:r w:rsidR="00F6019D">
          <w:rPr>
            <w:noProof/>
            <w:webHidden/>
          </w:rPr>
          <w:instrText xml:space="preserve"> PAGEREF _Toc136447589 \h </w:instrText>
        </w:r>
        <w:r w:rsidR="003924E3">
          <w:rPr>
            <w:noProof/>
            <w:webHidden/>
          </w:rPr>
        </w:r>
        <w:r w:rsidR="003924E3">
          <w:rPr>
            <w:noProof/>
            <w:webHidden/>
          </w:rPr>
          <w:fldChar w:fldCharType="separate"/>
        </w:r>
        <w:r w:rsidR="00771149">
          <w:rPr>
            <w:noProof/>
            <w:webHidden/>
          </w:rPr>
          <w:t>79</w:t>
        </w:r>
        <w:r w:rsidR="003924E3">
          <w:rPr>
            <w:noProof/>
            <w:webHidden/>
          </w:rPr>
          <w:fldChar w:fldCharType="end"/>
        </w:r>
      </w:hyperlink>
    </w:p>
    <w:p w14:paraId="7612F83D" w14:textId="3F523F8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0" w:history="1">
        <w:r w:rsidR="00F6019D" w:rsidRPr="00B72D2D">
          <w:rPr>
            <w:rStyle w:val="Hipercze"/>
            <w:noProof/>
          </w:rPr>
          <w:t>W-Gb6</w:t>
        </w:r>
        <w:r w:rsidR="00F6019D">
          <w:rPr>
            <w:noProof/>
            <w:webHidden/>
          </w:rPr>
          <w:tab/>
        </w:r>
        <w:r w:rsidR="003924E3">
          <w:rPr>
            <w:noProof/>
            <w:webHidden/>
          </w:rPr>
          <w:fldChar w:fldCharType="begin"/>
        </w:r>
        <w:r w:rsidR="00F6019D">
          <w:rPr>
            <w:noProof/>
            <w:webHidden/>
          </w:rPr>
          <w:instrText xml:space="preserve"> PAGEREF _Toc136447590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50CA3F36" w14:textId="2FB42DC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1" w:history="1">
        <w:r w:rsidR="00F6019D" w:rsidRPr="00B72D2D">
          <w:rPr>
            <w:rStyle w:val="Hipercze"/>
            <w:noProof/>
          </w:rPr>
          <w:t>W-Gb7</w:t>
        </w:r>
        <w:r w:rsidR="00F6019D">
          <w:rPr>
            <w:noProof/>
            <w:webHidden/>
          </w:rPr>
          <w:tab/>
        </w:r>
        <w:r w:rsidR="003924E3">
          <w:rPr>
            <w:noProof/>
            <w:webHidden/>
          </w:rPr>
          <w:fldChar w:fldCharType="begin"/>
        </w:r>
        <w:r w:rsidR="00F6019D">
          <w:rPr>
            <w:noProof/>
            <w:webHidden/>
          </w:rPr>
          <w:instrText xml:space="preserve"> PAGEREF _Toc136447591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79E7C89D" w14:textId="5069AA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2" w:history="1">
        <w:r w:rsidR="00F6019D" w:rsidRPr="00B72D2D">
          <w:rPr>
            <w:rStyle w:val="Hipercze"/>
            <w:noProof/>
          </w:rPr>
          <w:t>W-Gb8</w:t>
        </w:r>
        <w:r w:rsidR="00F6019D">
          <w:rPr>
            <w:noProof/>
            <w:webHidden/>
          </w:rPr>
          <w:tab/>
        </w:r>
        <w:r w:rsidR="003924E3">
          <w:rPr>
            <w:noProof/>
            <w:webHidden/>
          </w:rPr>
          <w:fldChar w:fldCharType="begin"/>
        </w:r>
        <w:r w:rsidR="00F6019D">
          <w:rPr>
            <w:noProof/>
            <w:webHidden/>
          </w:rPr>
          <w:instrText xml:space="preserve"> PAGEREF _Toc136447592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4C08329C" w14:textId="2171B0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3" w:history="1">
        <w:r w:rsidR="00F6019D" w:rsidRPr="00B72D2D">
          <w:rPr>
            <w:rStyle w:val="Hipercze"/>
            <w:noProof/>
          </w:rPr>
          <w:t>W-Gb9</w:t>
        </w:r>
        <w:r w:rsidR="00F6019D">
          <w:rPr>
            <w:noProof/>
            <w:webHidden/>
          </w:rPr>
          <w:tab/>
        </w:r>
        <w:r w:rsidR="003924E3">
          <w:rPr>
            <w:noProof/>
            <w:webHidden/>
          </w:rPr>
          <w:fldChar w:fldCharType="begin"/>
        </w:r>
        <w:r w:rsidR="00F6019D">
          <w:rPr>
            <w:noProof/>
            <w:webHidden/>
          </w:rPr>
          <w:instrText xml:space="preserve"> PAGEREF _Toc136447593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718A6302" w14:textId="5D8A2D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4" w:history="1">
        <w:r w:rsidR="00F6019D" w:rsidRPr="00B72D2D">
          <w:rPr>
            <w:rStyle w:val="Hipercze"/>
            <w:noProof/>
          </w:rPr>
          <w:t>W-Gb10</w:t>
        </w:r>
        <w:r w:rsidR="00F6019D">
          <w:rPr>
            <w:noProof/>
            <w:webHidden/>
          </w:rPr>
          <w:tab/>
        </w:r>
        <w:r w:rsidR="003924E3">
          <w:rPr>
            <w:noProof/>
            <w:webHidden/>
          </w:rPr>
          <w:fldChar w:fldCharType="begin"/>
        </w:r>
        <w:r w:rsidR="00F6019D">
          <w:rPr>
            <w:noProof/>
            <w:webHidden/>
          </w:rPr>
          <w:instrText xml:space="preserve"> PAGEREF _Toc136447594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650549D9" w14:textId="7233EC6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5" w:history="1">
        <w:r w:rsidR="00F6019D" w:rsidRPr="00B72D2D">
          <w:rPr>
            <w:rStyle w:val="Hipercze"/>
            <w:noProof/>
          </w:rPr>
          <w:t>W-Gb11</w:t>
        </w:r>
        <w:r w:rsidR="00F6019D">
          <w:rPr>
            <w:noProof/>
            <w:webHidden/>
          </w:rPr>
          <w:tab/>
        </w:r>
        <w:r w:rsidR="003924E3">
          <w:rPr>
            <w:noProof/>
            <w:webHidden/>
          </w:rPr>
          <w:fldChar w:fldCharType="begin"/>
        </w:r>
        <w:r w:rsidR="00F6019D">
          <w:rPr>
            <w:noProof/>
            <w:webHidden/>
          </w:rPr>
          <w:instrText xml:space="preserve"> PAGEREF _Toc136447595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16EEE912" w14:textId="74427C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6" w:history="1">
        <w:r w:rsidR="00F6019D" w:rsidRPr="00B72D2D">
          <w:rPr>
            <w:rStyle w:val="Hipercze"/>
            <w:noProof/>
          </w:rPr>
          <w:t>W-Gb12</w:t>
        </w:r>
        <w:r w:rsidR="00F6019D">
          <w:rPr>
            <w:noProof/>
            <w:webHidden/>
          </w:rPr>
          <w:tab/>
        </w:r>
        <w:r w:rsidR="003924E3">
          <w:rPr>
            <w:noProof/>
            <w:webHidden/>
          </w:rPr>
          <w:fldChar w:fldCharType="begin"/>
        </w:r>
        <w:r w:rsidR="00F6019D">
          <w:rPr>
            <w:noProof/>
            <w:webHidden/>
          </w:rPr>
          <w:instrText xml:space="preserve"> PAGEREF _Toc136447596 \h </w:instrText>
        </w:r>
        <w:r w:rsidR="003924E3">
          <w:rPr>
            <w:noProof/>
            <w:webHidden/>
          </w:rPr>
        </w:r>
        <w:r w:rsidR="003924E3">
          <w:rPr>
            <w:noProof/>
            <w:webHidden/>
          </w:rPr>
          <w:fldChar w:fldCharType="separate"/>
        </w:r>
        <w:r w:rsidR="00771149">
          <w:rPr>
            <w:noProof/>
            <w:webHidden/>
          </w:rPr>
          <w:t>80</w:t>
        </w:r>
        <w:r w:rsidR="003924E3">
          <w:rPr>
            <w:noProof/>
            <w:webHidden/>
          </w:rPr>
          <w:fldChar w:fldCharType="end"/>
        </w:r>
      </w:hyperlink>
    </w:p>
    <w:p w14:paraId="667005D8" w14:textId="265826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7" w:history="1">
        <w:r w:rsidR="00F6019D" w:rsidRPr="00B72D2D">
          <w:rPr>
            <w:rStyle w:val="Hipercze"/>
            <w:noProof/>
          </w:rPr>
          <w:t>W-Gb13</w:t>
        </w:r>
        <w:r w:rsidR="00F6019D">
          <w:rPr>
            <w:noProof/>
            <w:webHidden/>
          </w:rPr>
          <w:tab/>
        </w:r>
        <w:r w:rsidR="003924E3">
          <w:rPr>
            <w:noProof/>
            <w:webHidden/>
          </w:rPr>
          <w:fldChar w:fldCharType="begin"/>
        </w:r>
        <w:r w:rsidR="00F6019D">
          <w:rPr>
            <w:noProof/>
            <w:webHidden/>
          </w:rPr>
          <w:instrText xml:space="preserve"> PAGEREF _Toc136447597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729D130C" w14:textId="5E18D0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8" w:history="1">
        <w:r w:rsidR="00F6019D" w:rsidRPr="00B72D2D">
          <w:rPr>
            <w:rStyle w:val="Hipercze"/>
            <w:noProof/>
          </w:rPr>
          <w:t>W-Gb14</w:t>
        </w:r>
        <w:r w:rsidR="00F6019D">
          <w:rPr>
            <w:noProof/>
            <w:webHidden/>
          </w:rPr>
          <w:tab/>
        </w:r>
        <w:r w:rsidR="003924E3">
          <w:rPr>
            <w:noProof/>
            <w:webHidden/>
          </w:rPr>
          <w:fldChar w:fldCharType="begin"/>
        </w:r>
        <w:r w:rsidR="00F6019D">
          <w:rPr>
            <w:noProof/>
            <w:webHidden/>
          </w:rPr>
          <w:instrText xml:space="preserve"> PAGEREF _Toc136447598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0EF09C90" w14:textId="5078DC6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599" w:history="1">
        <w:r w:rsidR="00F6019D" w:rsidRPr="00B72D2D">
          <w:rPr>
            <w:rStyle w:val="Hipercze"/>
            <w:noProof/>
          </w:rPr>
          <w:t>W-Gb15</w:t>
        </w:r>
        <w:r w:rsidR="00F6019D">
          <w:rPr>
            <w:noProof/>
            <w:webHidden/>
          </w:rPr>
          <w:tab/>
        </w:r>
        <w:r w:rsidR="003924E3">
          <w:rPr>
            <w:noProof/>
            <w:webHidden/>
          </w:rPr>
          <w:fldChar w:fldCharType="begin"/>
        </w:r>
        <w:r w:rsidR="00F6019D">
          <w:rPr>
            <w:noProof/>
            <w:webHidden/>
          </w:rPr>
          <w:instrText xml:space="preserve"> PAGEREF _Toc136447599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3FB2F4B0" w14:textId="71E666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0" w:history="1">
        <w:r w:rsidR="00F6019D" w:rsidRPr="00B72D2D">
          <w:rPr>
            <w:rStyle w:val="Hipercze"/>
            <w:noProof/>
          </w:rPr>
          <w:t>W-Gb16</w:t>
        </w:r>
        <w:r w:rsidR="00F6019D">
          <w:rPr>
            <w:noProof/>
            <w:webHidden/>
          </w:rPr>
          <w:tab/>
        </w:r>
        <w:r w:rsidR="003924E3">
          <w:rPr>
            <w:noProof/>
            <w:webHidden/>
          </w:rPr>
          <w:fldChar w:fldCharType="begin"/>
        </w:r>
        <w:r w:rsidR="00F6019D">
          <w:rPr>
            <w:noProof/>
            <w:webHidden/>
          </w:rPr>
          <w:instrText xml:space="preserve"> PAGEREF _Toc136447600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4F61DC81" w14:textId="521312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1" w:history="1">
        <w:r w:rsidR="00F6019D" w:rsidRPr="00B72D2D">
          <w:rPr>
            <w:rStyle w:val="Hipercze"/>
            <w:noProof/>
          </w:rPr>
          <w:t>W-Gb17</w:t>
        </w:r>
        <w:r w:rsidR="00F6019D">
          <w:rPr>
            <w:noProof/>
            <w:webHidden/>
          </w:rPr>
          <w:tab/>
        </w:r>
        <w:r w:rsidR="003924E3">
          <w:rPr>
            <w:noProof/>
            <w:webHidden/>
          </w:rPr>
          <w:fldChar w:fldCharType="begin"/>
        </w:r>
        <w:r w:rsidR="00F6019D">
          <w:rPr>
            <w:noProof/>
            <w:webHidden/>
          </w:rPr>
          <w:instrText xml:space="preserve"> PAGEREF _Toc136447601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78550F29" w14:textId="198A3B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2" w:history="1">
        <w:r w:rsidR="00F6019D" w:rsidRPr="00B72D2D">
          <w:rPr>
            <w:rStyle w:val="Hipercze"/>
            <w:noProof/>
          </w:rPr>
          <w:t>W-Gb18</w:t>
        </w:r>
        <w:r w:rsidR="00F6019D">
          <w:rPr>
            <w:noProof/>
            <w:webHidden/>
          </w:rPr>
          <w:tab/>
        </w:r>
        <w:r w:rsidR="003924E3">
          <w:rPr>
            <w:noProof/>
            <w:webHidden/>
          </w:rPr>
          <w:fldChar w:fldCharType="begin"/>
        </w:r>
        <w:r w:rsidR="00F6019D">
          <w:rPr>
            <w:noProof/>
            <w:webHidden/>
          </w:rPr>
          <w:instrText xml:space="preserve"> PAGEREF _Toc136447602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723390FA" w14:textId="63AF97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3" w:history="1">
        <w:r w:rsidR="00F6019D" w:rsidRPr="00B72D2D">
          <w:rPr>
            <w:rStyle w:val="Hipercze"/>
            <w:noProof/>
          </w:rPr>
          <w:t>W-Gb19</w:t>
        </w:r>
        <w:r w:rsidR="00F6019D">
          <w:rPr>
            <w:noProof/>
            <w:webHidden/>
          </w:rPr>
          <w:tab/>
        </w:r>
        <w:r w:rsidR="003924E3">
          <w:rPr>
            <w:noProof/>
            <w:webHidden/>
          </w:rPr>
          <w:fldChar w:fldCharType="begin"/>
        </w:r>
        <w:r w:rsidR="00F6019D">
          <w:rPr>
            <w:noProof/>
            <w:webHidden/>
          </w:rPr>
          <w:instrText xml:space="preserve"> PAGEREF _Toc136447603 \h </w:instrText>
        </w:r>
        <w:r w:rsidR="003924E3">
          <w:rPr>
            <w:noProof/>
            <w:webHidden/>
          </w:rPr>
        </w:r>
        <w:r w:rsidR="003924E3">
          <w:rPr>
            <w:noProof/>
            <w:webHidden/>
          </w:rPr>
          <w:fldChar w:fldCharType="separate"/>
        </w:r>
        <w:r w:rsidR="00771149">
          <w:rPr>
            <w:noProof/>
            <w:webHidden/>
          </w:rPr>
          <w:t>81</w:t>
        </w:r>
        <w:r w:rsidR="003924E3">
          <w:rPr>
            <w:noProof/>
            <w:webHidden/>
          </w:rPr>
          <w:fldChar w:fldCharType="end"/>
        </w:r>
      </w:hyperlink>
    </w:p>
    <w:p w14:paraId="3F4DB50A" w14:textId="4CF875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4" w:history="1">
        <w:r w:rsidR="00F6019D" w:rsidRPr="00B72D2D">
          <w:rPr>
            <w:rStyle w:val="Hipercze"/>
            <w:noProof/>
          </w:rPr>
          <w:t>W-Gb20</w:t>
        </w:r>
        <w:r w:rsidR="00F6019D">
          <w:rPr>
            <w:noProof/>
            <w:webHidden/>
          </w:rPr>
          <w:tab/>
        </w:r>
        <w:r w:rsidR="003924E3">
          <w:rPr>
            <w:noProof/>
            <w:webHidden/>
          </w:rPr>
          <w:fldChar w:fldCharType="begin"/>
        </w:r>
        <w:r w:rsidR="00F6019D">
          <w:rPr>
            <w:noProof/>
            <w:webHidden/>
          </w:rPr>
          <w:instrText xml:space="preserve"> PAGEREF _Toc136447604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232721F7" w14:textId="788795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5" w:history="1">
        <w:r w:rsidR="00F6019D" w:rsidRPr="00B72D2D">
          <w:rPr>
            <w:rStyle w:val="Hipercze"/>
            <w:noProof/>
          </w:rPr>
          <w:t>W-Gb21</w:t>
        </w:r>
        <w:r w:rsidR="00F6019D">
          <w:rPr>
            <w:noProof/>
            <w:webHidden/>
          </w:rPr>
          <w:tab/>
        </w:r>
        <w:r w:rsidR="003924E3">
          <w:rPr>
            <w:noProof/>
            <w:webHidden/>
          </w:rPr>
          <w:fldChar w:fldCharType="begin"/>
        </w:r>
        <w:r w:rsidR="00F6019D">
          <w:rPr>
            <w:noProof/>
            <w:webHidden/>
          </w:rPr>
          <w:instrText xml:space="preserve"> PAGEREF _Toc136447605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2F4ED8B3" w14:textId="342AA9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6" w:history="1">
        <w:r w:rsidR="00F6019D" w:rsidRPr="00B72D2D">
          <w:rPr>
            <w:rStyle w:val="Hipercze"/>
            <w:noProof/>
          </w:rPr>
          <w:t>W-Gb22</w:t>
        </w:r>
        <w:r w:rsidR="00F6019D">
          <w:rPr>
            <w:noProof/>
            <w:webHidden/>
          </w:rPr>
          <w:tab/>
        </w:r>
        <w:r w:rsidR="003924E3">
          <w:rPr>
            <w:noProof/>
            <w:webHidden/>
          </w:rPr>
          <w:fldChar w:fldCharType="begin"/>
        </w:r>
        <w:r w:rsidR="00F6019D">
          <w:rPr>
            <w:noProof/>
            <w:webHidden/>
          </w:rPr>
          <w:instrText xml:space="preserve"> PAGEREF _Toc136447606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7EDC07F1" w14:textId="5A7C369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7" w:history="1">
        <w:r w:rsidR="00F6019D" w:rsidRPr="00B72D2D">
          <w:rPr>
            <w:rStyle w:val="Hipercze"/>
            <w:noProof/>
          </w:rPr>
          <w:t>W-Gb23</w:t>
        </w:r>
        <w:r w:rsidR="00F6019D">
          <w:rPr>
            <w:noProof/>
            <w:webHidden/>
          </w:rPr>
          <w:tab/>
        </w:r>
        <w:r w:rsidR="003924E3">
          <w:rPr>
            <w:noProof/>
            <w:webHidden/>
          </w:rPr>
          <w:fldChar w:fldCharType="begin"/>
        </w:r>
        <w:r w:rsidR="00F6019D">
          <w:rPr>
            <w:noProof/>
            <w:webHidden/>
          </w:rPr>
          <w:instrText xml:space="preserve"> PAGEREF _Toc136447607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5A299C3D" w14:textId="73D550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8" w:history="1">
        <w:r w:rsidR="00F6019D" w:rsidRPr="00B72D2D">
          <w:rPr>
            <w:rStyle w:val="Hipercze"/>
            <w:noProof/>
          </w:rPr>
          <w:t>W-Gb24</w:t>
        </w:r>
        <w:r w:rsidR="00F6019D">
          <w:rPr>
            <w:noProof/>
            <w:webHidden/>
          </w:rPr>
          <w:tab/>
        </w:r>
        <w:r w:rsidR="003924E3">
          <w:rPr>
            <w:noProof/>
            <w:webHidden/>
          </w:rPr>
          <w:fldChar w:fldCharType="begin"/>
        </w:r>
        <w:r w:rsidR="00F6019D">
          <w:rPr>
            <w:noProof/>
            <w:webHidden/>
          </w:rPr>
          <w:instrText xml:space="preserve"> PAGEREF _Toc136447608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095BBB63" w14:textId="4085666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09" w:history="1">
        <w:r w:rsidR="00F6019D" w:rsidRPr="00B72D2D">
          <w:rPr>
            <w:rStyle w:val="Hipercze"/>
            <w:noProof/>
          </w:rPr>
          <w:t>W-Gb25</w:t>
        </w:r>
        <w:r w:rsidR="00F6019D">
          <w:rPr>
            <w:noProof/>
            <w:webHidden/>
          </w:rPr>
          <w:tab/>
        </w:r>
        <w:r w:rsidR="003924E3">
          <w:rPr>
            <w:noProof/>
            <w:webHidden/>
          </w:rPr>
          <w:fldChar w:fldCharType="begin"/>
        </w:r>
        <w:r w:rsidR="00F6019D">
          <w:rPr>
            <w:noProof/>
            <w:webHidden/>
          </w:rPr>
          <w:instrText xml:space="preserve"> PAGEREF _Toc136447609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1F3075AC" w14:textId="41EBEE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0" w:history="1">
        <w:r w:rsidR="00F6019D" w:rsidRPr="00B72D2D">
          <w:rPr>
            <w:rStyle w:val="Hipercze"/>
            <w:noProof/>
          </w:rPr>
          <w:t>W-Gb26</w:t>
        </w:r>
        <w:r w:rsidR="00F6019D">
          <w:rPr>
            <w:noProof/>
            <w:webHidden/>
          </w:rPr>
          <w:tab/>
        </w:r>
        <w:r w:rsidR="003924E3">
          <w:rPr>
            <w:noProof/>
            <w:webHidden/>
          </w:rPr>
          <w:fldChar w:fldCharType="begin"/>
        </w:r>
        <w:r w:rsidR="00F6019D">
          <w:rPr>
            <w:noProof/>
            <w:webHidden/>
          </w:rPr>
          <w:instrText xml:space="preserve"> PAGEREF _Toc136447610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211EFD83" w14:textId="74E512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1" w:history="1">
        <w:r w:rsidR="00F6019D" w:rsidRPr="00B72D2D">
          <w:rPr>
            <w:rStyle w:val="Hipercze"/>
            <w:noProof/>
          </w:rPr>
          <w:t>W-Gb27</w:t>
        </w:r>
        <w:r w:rsidR="00F6019D">
          <w:rPr>
            <w:noProof/>
            <w:webHidden/>
          </w:rPr>
          <w:tab/>
        </w:r>
        <w:r w:rsidR="003924E3">
          <w:rPr>
            <w:noProof/>
            <w:webHidden/>
          </w:rPr>
          <w:fldChar w:fldCharType="begin"/>
        </w:r>
        <w:r w:rsidR="00F6019D">
          <w:rPr>
            <w:noProof/>
            <w:webHidden/>
          </w:rPr>
          <w:instrText xml:space="preserve"> PAGEREF _Toc136447611 \h </w:instrText>
        </w:r>
        <w:r w:rsidR="003924E3">
          <w:rPr>
            <w:noProof/>
            <w:webHidden/>
          </w:rPr>
        </w:r>
        <w:r w:rsidR="003924E3">
          <w:rPr>
            <w:noProof/>
            <w:webHidden/>
          </w:rPr>
          <w:fldChar w:fldCharType="separate"/>
        </w:r>
        <w:r w:rsidR="00771149">
          <w:rPr>
            <w:noProof/>
            <w:webHidden/>
          </w:rPr>
          <w:t>82</w:t>
        </w:r>
        <w:r w:rsidR="003924E3">
          <w:rPr>
            <w:noProof/>
            <w:webHidden/>
          </w:rPr>
          <w:fldChar w:fldCharType="end"/>
        </w:r>
      </w:hyperlink>
    </w:p>
    <w:p w14:paraId="3CF03CA4" w14:textId="183707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2" w:history="1">
        <w:r w:rsidR="00F6019D" w:rsidRPr="00B72D2D">
          <w:rPr>
            <w:rStyle w:val="Hipercze"/>
            <w:noProof/>
          </w:rPr>
          <w:t>W-Gb28</w:t>
        </w:r>
        <w:r w:rsidR="00F6019D">
          <w:rPr>
            <w:noProof/>
            <w:webHidden/>
          </w:rPr>
          <w:tab/>
        </w:r>
        <w:r w:rsidR="003924E3">
          <w:rPr>
            <w:noProof/>
            <w:webHidden/>
          </w:rPr>
          <w:fldChar w:fldCharType="begin"/>
        </w:r>
        <w:r w:rsidR="00F6019D">
          <w:rPr>
            <w:noProof/>
            <w:webHidden/>
          </w:rPr>
          <w:instrText xml:space="preserve"> PAGEREF _Toc136447612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6753464E" w14:textId="439E7CD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3" w:history="1">
        <w:r w:rsidR="00F6019D" w:rsidRPr="00B72D2D">
          <w:rPr>
            <w:rStyle w:val="Hipercze"/>
            <w:noProof/>
          </w:rPr>
          <w:t>W-Gb29</w:t>
        </w:r>
        <w:r w:rsidR="00F6019D">
          <w:rPr>
            <w:noProof/>
            <w:webHidden/>
          </w:rPr>
          <w:tab/>
        </w:r>
        <w:r w:rsidR="003924E3">
          <w:rPr>
            <w:noProof/>
            <w:webHidden/>
          </w:rPr>
          <w:fldChar w:fldCharType="begin"/>
        </w:r>
        <w:r w:rsidR="00F6019D">
          <w:rPr>
            <w:noProof/>
            <w:webHidden/>
          </w:rPr>
          <w:instrText xml:space="preserve"> PAGEREF _Toc136447613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00BCF94E" w14:textId="4DFD3EC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4" w:history="1">
        <w:r w:rsidR="00F6019D" w:rsidRPr="00B72D2D">
          <w:rPr>
            <w:rStyle w:val="Hipercze"/>
            <w:noProof/>
          </w:rPr>
          <w:t>W-Gb30</w:t>
        </w:r>
        <w:r w:rsidR="00F6019D">
          <w:rPr>
            <w:noProof/>
            <w:webHidden/>
          </w:rPr>
          <w:tab/>
        </w:r>
        <w:r w:rsidR="003924E3">
          <w:rPr>
            <w:noProof/>
            <w:webHidden/>
          </w:rPr>
          <w:fldChar w:fldCharType="begin"/>
        </w:r>
        <w:r w:rsidR="00F6019D">
          <w:rPr>
            <w:noProof/>
            <w:webHidden/>
          </w:rPr>
          <w:instrText xml:space="preserve"> PAGEREF _Toc136447614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6CB4C614" w14:textId="3FD907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5" w:history="1">
        <w:r w:rsidR="00F6019D" w:rsidRPr="00B72D2D">
          <w:rPr>
            <w:rStyle w:val="Hipercze"/>
            <w:noProof/>
          </w:rPr>
          <w:t>W-Gb31</w:t>
        </w:r>
        <w:r w:rsidR="00F6019D">
          <w:rPr>
            <w:noProof/>
            <w:webHidden/>
          </w:rPr>
          <w:tab/>
        </w:r>
        <w:r w:rsidR="003924E3">
          <w:rPr>
            <w:noProof/>
            <w:webHidden/>
          </w:rPr>
          <w:fldChar w:fldCharType="begin"/>
        </w:r>
        <w:r w:rsidR="00F6019D">
          <w:rPr>
            <w:noProof/>
            <w:webHidden/>
          </w:rPr>
          <w:instrText xml:space="preserve"> PAGEREF _Toc136447615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6E1FD591" w14:textId="102463F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6" w:history="1">
        <w:r w:rsidR="00F6019D" w:rsidRPr="00B72D2D">
          <w:rPr>
            <w:rStyle w:val="Hipercze"/>
            <w:noProof/>
          </w:rPr>
          <w:t>W-Gb32</w:t>
        </w:r>
        <w:r w:rsidR="00F6019D">
          <w:rPr>
            <w:noProof/>
            <w:webHidden/>
          </w:rPr>
          <w:tab/>
        </w:r>
        <w:r w:rsidR="003924E3">
          <w:rPr>
            <w:noProof/>
            <w:webHidden/>
          </w:rPr>
          <w:fldChar w:fldCharType="begin"/>
        </w:r>
        <w:r w:rsidR="00F6019D">
          <w:rPr>
            <w:noProof/>
            <w:webHidden/>
          </w:rPr>
          <w:instrText xml:space="preserve"> PAGEREF _Toc136447616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5650FB0F" w14:textId="5A6BC3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7" w:history="1">
        <w:r w:rsidR="00F6019D" w:rsidRPr="00B72D2D">
          <w:rPr>
            <w:rStyle w:val="Hipercze"/>
            <w:noProof/>
          </w:rPr>
          <w:t>W-Gb33</w:t>
        </w:r>
        <w:r w:rsidR="00F6019D">
          <w:rPr>
            <w:noProof/>
            <w:webHidden/>
          </w:rPr>
          <w:tab/>
        </w:r>
        <w:r w:rsidR="003924E3">
          <w:rPr>
            <w:noProof/>
            <w:webHidden/>
          </w:rPr>
          <w:fldChar w:fldCharType="begin"/>
        </w:r>
        <w:r w:rsidR="00F6019D">
          <w:rPr>
            <w:noProof/>
            <w:webHidden/>
          </w:rPr>
          <w:instrText xml:space="preserve"> PAGEREF _Toc136447617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7BBC5120" w14:textId="78A37A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8" w:history="1">
        <w:r w:rsidR="00F6019D" w:rsidRPr="00B72D2D">
          <w:rPr>
            <w:rStyle w:val="Hipercze"/>
            <w:noProof/>
          </w:rPr>
          <w:t>W-Gb34</w:t>
        </w:r>
        <w:r w:rsidR="00F6019D">
          <w:rPr>
            <w:noProof/>
            <w:webHidden/>
          </w:rPr>
          <w:tab/>
        </w:r>
        <w:r w:rsidR="003924E3">
          <w:rPr>
            <w:noProof/>
            <w:webHidden/>
          </w:rPr>
          <w:fldChar w:fldCharType="begin"/>
        </w:r>
        <w:r w:rsidR="00F6019D">
          <w:rPr>
            <w:noProof/>
            <w:webHidden/>
          </w:rPr>
          <w:instrText xml:space="preserve"> PAGEREF _Toc136447618 \h </w:instrText>
        </w:r>
        <w:r w:rsidR="003924E3">
          <w:rPr>
            <w:noProof/>
            <w:webHidden/>
          </w:rPr>
        </w:r>
        <w:r w:rsidR="003924E3">
          <w:rPr>
            <w:noProof/>
            <w:webHidden/>
          </w:rPr>
          <w:fldChar w:fldCharType="separate"/>
        </w:r>
        <w:r w:rsidR="00771149">
          <w:rPr>
            <w:noProof/>
            <w:webHidden/>
          </w:rPr>
          <w:t>83</w:t>
        </w:r>
        <w:r w:rsidR="003924E3">
          <w:rPr>
            <w:noProof/>
            <w:webHidden/>
          </w:rPr>
          <w:fldChar w:fldCharType="end"/>
        </w:r>
      </w:hyperlink>
    </w:p>
    <w:p w14:paraId="0281414C" w14:textId="4D2202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19" w:history="1">
        <w:r w:rsidR="00F6019D" w:rsidRPr="00B72D2D">
          <w:rPr>
            <w:rStyle w:val="Hipercze"/>
            <w:noProof/>
          </w:rPr>
          <w:t>W-Gb35</w:t>
        </w:r>
        <w:r w:rsidR="00F6019D">
          <w:rPr>
            <w:noProof/>
            <w:webHidden/>
          </w:rPr>
          <w:tab/>
        </w:r>
        <w:r w:rsidR="003924E3">
          <w:rPr>
            <w:noProof/>
            <w:webHidden/>
          </w:rPr>
          <w:fldChar w:fldCharType="begin"/>
        </w:r>
        <w:r w:rsidR="00F6019D">
          <w:rPr>
            <w:noProof/>
            <w:webHidden/>
          </w:rPr>
          <w:instrText xml:space="preserve"> PAGEREF _Toc136447619 \h </w:instrText>
        </w:r>
        <w:r w:rsidR="003924E3">
          <w:rPr>
            <w:noProof/>
            <w:webHidden/>
          </w:rPr>
        </w:r>
        <w:r w:rsidR="003924E3">
          <w:rPr>
            <w:noProof/>
            <w:webHidden/>
          </w:rPr>
          <w:fldChar w:fldCharType="separate"/>
        </w:r>
        <w:r w:rsidR="00771149">
          <w:rPr>
            <w:noProof/>
            <w:webHidden/>
          </w:rPr>
          <w:t>84</w:t>
        </w:r>
        <w:r w:rsidR="003924E3">
          <w:rPr>
            <w:noProof/>
            <w:webHidden/>
          </w:rPr>
          <w:fldChar w:fldCharType="end"/>
        </w:r>
      </w:hyperlink>
    </w:p>
    <w:p w14:paraId="33B2C013" w14:textId="03A77F3E" w:rsidR="00F6019D" w:rsidRDefault="005230F5">
      <w:pPr>
        <w:pStyle w:val="Spistreci2"/>
        <w:rPr>
          <w:rFonts w:asciiTheme="minorHAnsi" w:eastAsiaTheme="minorEastAsia" w:hAnsiTheme="minorHAnsi" w:cstheme="minorBidi"/>
          <w:noProof/>
          <w:color w:val="auto"/>
          <w:sz w:val="22"/>
          <w:szCs w:val="22"/>
        </w:rPr>
      </w:pPr>
      <w:hyperlink w:anchor="_Toc136447620" w:history="1">
        <w:r w:rsidR="00F6019D" w:rsidRPr="00B72D2D">
          <w:rPr>
            <w:rStyle w:val="Hipercze"/>
            <w:noProof/>
          </w:rPr>
          <w:t>§5.</w:t>
        </w:r>
        <w:r w:rsidR="00F6019D">
          <w:rPr>
            <w:rFonts w:asciiTheme="minorHAnsi" w:eastAsiaTheme="minorEastAsia" w:hAnsiTheme="minorHAnsi" w:cstheme="minorBidi"/>
            <w:noProof/>
            <w:color w:val="auto"/>
            <w:sz w:val="22"/>
            <w:szCs w:val="22"/>
          </w:rPr>
          <w:tab/>
        </w:r>
        <w:r w:rsidR="00F6019D" w:rsidRPr="00B72D2D">
          <w:rPr>
            <w:rStyle w:val="Hipercze"/>
            <w:noProof/>
          </w:rPr>
          <w:t>Obręb Grodziszów – kierunki zagospodarowania</w:t>
        </w:r>
        <w:r w:rsidR="00F6019D">
          <w:rPr>
            <w:noProof/>
            <w:webHidden/>
          </w:rPr>
          <w:tab/>
        </w:r>
        <w:r w:rsidR="003924E3">
          <w:rPr>
            <w:noProof/>
            <w:webHidden/>
          </w:rPr>
          <w:fldChar w:fldCharType="begin"/>
        </w:r>
        <w:r w:rsidR="00F6019D">
          <w:rPr>
            <w:noProof/>
            <w:webHidden/>
          </w:rPr>
          <w:instrText xml:space="preserve"> PAGEREF _Toc136447620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6B7F6CF9" w14:textId="620BF4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1" w:history="1">
        <w:r w:rsidR="00F6019D" w:rsidRPr="00B72D2D">
          <w:rPr>
            <w:rStyle w:val="Hipercze"/>
            <w:noProof/>
          </w:rPr>
          <w:t>MN-Gd1</w:t>
        </w:r>
        <w:r w:rsidR="00F6019D">
          <w:rPr>
            <w:noProof/>
            <w:webHidden/>
          </w:rPr>
          <w:tab/>
        </w:r>
        <w:r w:rsidR="003924E3">
          <w:rPr>
            <w:noProof/>
            <w:webHidden/>
          </w:rPr>
          <w:fldChar w:fldCharType="begin"/>
        </w:r>
        <w:r w:rsidR="00F6019D">
          <w:rPr>
            <w:noProof/>
            <w:webHidden/>
          </w:rPr>
          <w:instrText xml:space="preserve"> PAGEREF _Toc136447621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128475A9" w14:textId="7A8D67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2" w:history="1">
        <w:r w:rsidR="00F6019D" w:rsidRPr="00B72D2D">
          <w:rPr>
            <w:rStyle w:val="Hipercze"/>
            <w:noProof/>
          </w:rPr>
          <w:t>MN-Gd2</w:t>
        </w:r>
        <w:r w:rsidR="00F6019D">
          <w:rPr>
            <w:noProof/>
            <w:webHidden/>
          </w:rPr>
          <w:tab/>
        </w:r>
        <w:r w:rsidR="003924E3">
          <w:rPr>
            <w:noProof/>
            <w:webHidden/>
          </w:rPr>
          <w:fldChar w:fldCharType="begin"/>
        </w:r>
        <w:r w:rsidR="00F6019D">
          <w:rPr>
            <w:noProof/>
            <w:webHidden/>
          </w:rPr>
          <w:instrText xml:space="preserve"> PAGEREF _Toc136447622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7EA288C4" w14:textId="587F70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3" w:history="1">
        <w:r w:rsidR="00F6019D" w:rsidRPr="00B72D2D">
          <w:rPr>
            <w:rStyle w:val="Hipercze"/>
            <w:noProof/>
          </w:rPr>
          <w:t>MN-Gd3</w:t>
        </w:r>
        <w:r w:rsidR="00F6019D">
          <w:rPr>
            <w:noProof/>
            <w:webHidden/>
          </w:rPr>
          <w:tab/>
        </w:r>
        <w:r w:rsidR="003924E3">
          <w:rPr>
            <w:noProof/>
            <w:webHidden/>
          </w:rPr>
          <w:fldChar w:fldCharType="begin"/>
        </w:r>
        <w:r w:rsidR="00F6019D">
          <w:rPr>
            <w:noProof/>
            <w:webHidden/>
          </w:rPr>
          <w:instrText xml:space="preserve"> PAGEREF _Toc136447623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3C65C622" w14:textId="21306C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4" w:history="1">
        <w:r w:rsidR="00F6019D" w:rsidRPr="00B72D2D">
          <w:rPr>
            <w:rStyle w:val="Hipercze"/>
            <w:noProof/>
          </w:rPr>
          <w:t>MN-Gd4</w:t>
        </w:r>
        <w:r w:rsidR="00F6019D">
          <w:rPr>
            <w:noProof/>
            <w:webHidden/>
          </w:rPr>
          <w:tab/>
        </w:r>
        <w:r w:rsidR="003924E3">
          <w:rPr>
            <w:noProof/>
            <w:webHidden/>
          </w:rPr>
          <w:fldChar w:fldCharType="begin"/>
        </w:r>
        <w:r w:rsidR="00F6019D">
          <w:rPr>
            <w:noProof/>
            <w:webHidden/>
          </w:rPr>
          <w:instrText xml:space="preserve"> PAGEREF _Toc136447624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276ED4CE" w14:textId="05888F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5" w:history="1">
        <w:r w:rsidR="00F6019D" w:rsidRPr="00B72D2D">
          <w:rPr>
            <w:rStyle w:val="Hipercze"/>
            <w:noProof/>
          </w:rPr>
          <w:t>MN-Gd5</w:t>
        </w:r>
        <w:r w:rsidR="00F6019D">
          <w:rPr>
            <w:noProof/>
            <w:webHidden/>
          </w:rPr>
          <w:tab/>
        </w:r>
        <w:r w:rsidR="003924E3">
          <w:rPr>
            <w:noProof/>
            <w:webHidden/>
          </w:rPr>
          <w:fldChar w:fldCharType="begin"/>
        </w:r>
        <w:r w:rsidR="00F6019D">
          <w:rPr>
            <w:noProof/>
            <w:webHidden/>
          </w:rPr>
          <w:instrText xml:space="preserve"> PAGEREF _Toc136447625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61E69D21" w14:textId="02C18F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6" w:history="1">
        <w:r w:rsidR="00F6019D" w:rsidRPr="00B72D2D">
          <w:rPr>
            <w:rStyle w:val="Hipercze"/>
            <w:noProof/>
          </w:rPr>
          <w:t>MN-Gd6</w:t>
        </w:r>
        <w:r w:rsidR="00F6019D">
          <w:rPr>
            <w:noProof/>
            <w:webHidden/>
          </w:rPr>
          <w:tab/>
        </w:r>
        <w:r w:rsidR="003924E3">
          <w:rPr>
            <w:noProof/>
            <w:webHidden/>
          </w:rPr>
          <w:fldChar w:fldCharType="begin"/>
        </w:r>
        <w:r w:rsidR="00F6019D">
          <w:rPr>
            <w:noProof/>
            <w:webHidden/>
          </w:rPr>
          <w:instrText xml:space="preserve"> PAGEREF _Toc136447626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6726E0F7" w14:textId="53BD34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7" w:history="1">
        <w:r w:rsidR="00F6019D" w:rsidRPr="00B72D2D">
          <w:rPr>
            <w:rStyle w:val="Hipercze"/>
            <w:noProof/>
          </w:rPr>
          <w:t>MN-Gd7</w:t>
        </w:r>
        <w:r w:rsidR="00F6019D">
          <w:rPr>
            <w:noProof/>
            <w:webHidden/>
          </w:rPr>
          <w:tab/>
        </w:r>
        <w:r w:rsidR="003924E3">
          <w:rPr>
            <w:noProof/>
            <w:webHidden/>
          </w:rPr>
          <w:fldChar w:fldCharType="begin"/>
        </w:r>
        <w:r w:rsidR="00F6019D">
          <w:rPr>
            <w:noProof/>
            <w:webHidden/>
          </w:rPr>
          <w:instrText xml:space="preserve"> PAGEREF _Toc136447627 \h </w:instrText>
        </w:r>
        <w:r w:rsidR="003924E3">
          <w:rPr>
            <w:noProof/>
            <w:webHidden/>
          </w:rPr>
        </w:r>
        <w:r w:rsidR="003924E3">
          <w:rPr>
            <w:noProof/>
            <w:webHidden/>
          </w:rPr>
          <w:fldChar w:fldCharType="separate"/>
        </w:r>
        <w:r w:rsidR="00771149">
          <w:rPr>
            <w:noProof/>
            <w:webHidden/>
          </w:rPr>
          <w:t>85</w:t>
        </w:r>
        <w:r w:rsidR="003924E3">
          <w:rPr>
            <w:noProof/>
            <w:webHidden/>
          </w:rPr>
          <w:fldChar w:fldCharType="end"/>
        </w:r>
      </w:hyperlink>
    </w:p>
    <w:p w14:paraId="599145BC" w14:textId="6EAB219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8" w:history="1">
        <w:r w:rsidR="00F6019D" w:rsidRPr="00B72D2D">
          <w:rPr>
            <w:rStyle w:val="Hipercze"/>
            <w:noProof/>
          </w:rPr>
          <w:t>MN-Gd8</w:t>
        </w:r>
        <w:r w:rsidR="00F6019D">
          <w:rPr>
            <w:noProof/>
            <w:webHidden/>
          </w:rPr>
          <w:tab/>
        </w:r>
        <w:r w:rsidR="003924E3">
          <w:rPr>
            <w:noProof/>
            <w:webHidden/>
          </w:rPr>
          <w:fldChar w:fldCharType="begin"/>
        </w:r>
        <w:r w:rsidR="00F6019D">
          <w:rPr>
            <w:noProof/>
            <w:webHidden/>
          </w:rPr>
          <w:instrText xml:space="preserve"> PAGEREF _Toc136447628 \h </w:instrText>
        </w:r>
        <w:r w:rsidR="003924E3">
          <w:rPr>
            <w:noProof/>
            <w:webHidden/>
          </w:rPr>
        </w:r>
        <w:r w:rsidR="003924E3">
          <w:rPr>
            <w:noProof/>
            <w:webHidden/>
          </w:rPr>
          <w:fldChar w:fldCharType="separate"/>
        </w:r>
        <w:r w:rsidR="00771149">
          <w:rPr>
            <w:noProof/>
            <w:webHidden/>
          </w:rPr>
          <w:t>86</w:t>
        </w:r>
        <w:r w:rsidR="003924E3">
          <w:rPr>
            <w:noProof/>
            <w:webHidden/>
          </w:rPr>
          <w:fldChar w:fldCharType="end"/>
        </w:r>
      </w:hyperlink>
    </w:p>
    <w:p w14:paraId="352D2D9E" w14:textId="7AFD57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29" w:history="1">
        <w:r w:rsidR="00F6019D" w:rsidRPr="00B72D2D">
          <w:rPr>
            <w:rStyle w:val="Hipercze"/>
            <w:noProof/>
          </w:rPr>
          <w:t>MNU-Gd1</w:t>
        </w:r>
        <w:r w:rsidR="00F6019D">
          <w:rPr>
            <w:noProof/>
            <w:webHidden/>
          </w:rPr>
          <w:tab/>
        </w:r>
        <w:r w:rsidR="003924E3">
          <w:rPr>
            <w:noProof/>
            <w:webHidden/>
          </w:rPr>
          <w:fldChar w:fldCharType="begin"/>
        </w:r>
        <w:r w:rsidR="00F6019D">
          <w:rPr>
            <w:noProof/>
            <w:webHidden/>
          </w:rPr>
          <w:instrText xml:space="preserve"> PAGEREF _Toc136447629 \h </w:instrText>
        </w:r>
        <w:r w:rsidR="003924E3">
          <w:rPr>
            <w:noProof/>
            <w:webHidden/>
          </w:rPr>
        </w:r>
        <w:r w:rsidR="003924E3">
          <w:rPr>
            <w:noProof/>
            <w:webHidden/>
          </w:rPr>
          <w:fldChar w:fldCharType="separate"/>
        </w:r>
        <w:r w:rsidR="00771149">
          <w:rPr>
            <w:noProof/>
            <w:webHidden/>
          </w:rPr>
          <w:t>86</w:t>
        </w:r>
        <w:r w:rsidR="003924E3">
          <w:rPr>
            <w:noProof/>
            <w:webHidden/>
          </w:rPr>
          <w:fldChar w:fldCharType="end"/>
        </w:r>
      </w:hyperlink>
    </w:p>
    <w:p w14:paraId="213BC497" w14:textId="6E258B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0" w:history="1">
        <w:r w:rsidR="00F6019D" w:rsidRPr="00B72D2D">
          <w:rPr>
            <w:rStyle w:val="Hipercze"/>
            <w:noProof/>
          </w:rPr>
          <w:t>MNU-Gd2</w:t>
        </w:r>
        <w:r w:rsidR="00F6019D">
          <w:rPr>
            <w:noProof/>
            <w:webHidden/>
          </w:rPr>
          <w:tab/>
        </w:r>
        <w:r w:rsidR="003924E3">
          <w:rPr>
            <w:noProof/>
            <w:webHidden/>
          </w:rPr>
          <w:fldChar w:fldCharType="begin"/>
        </w:r>
        <w:r w:rsidR="00F6019D">
          <w:rPr>
            <w:noProof/>
            <w:webHidden/>
          </w:rPr>
          <w:instrText xml:space="preserve"> PAGEREF _Toc136447630 \h </w:instrText>
        </w:r>
        <w:r w:rsidR="003924E3">
          <w:rPr>
            <w:noProof/>
            <w:webHidden/>
          </w:rPr>
        </w:r>
        <w:r w:rsidR="003924E3">
          <w:rPr>
            <w:noProof/>
            <w:webHidden/>
          </w:rPr>
          <w:fldChar w:fldCharType="separate"/>
        </w:r>
        <w:r w:rsidR="00771149">
          <w:rPr>
            <w:noProof/>
            <w:webHidden/>
          </w:rPr>
          <w:t>86</w:t>
        </w:r>
        <w:r w:rsidR="003924E3">
          <w:rPr>
            <w:noProof/>
            <w:webHidden/>
          </w:rPr>
          <w:fldChar w:fldCharType="end"/>
        </w:r>
      </w:hyperlink>
    </w:p>
    <w:p w14:paraId="0CF1A58F" w14:textId="40F774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1" w:history="1">
        <w:r w:rsidR="00F6019D" w:rsidRPr="00B72D2D">
          <w:rPr>
            <w:rStyle w:val="Hipercze"/>
            <w:noProof/>
          </w:rPr>
          <w:t>MNU-Gd3</w:t>
        </w:r>
        <w:r w:rsidR="00F6019D">
          <w:rPr>
            <w:noProof/>
            <w:webHidden/>
          </w:rPr>
          <w:tab/>
        </w:r>
        <w:r w:rsidR="003924E3">
          <w:rPr>
            <w:noProof/>
            <w:webHidden/>
          </w:rPr>
          <w:fldChar w:fldCharType="begin"/>
        </w:r>
        <w:r w:rsidR="00F6019D">
          <w:rPr>
            <w:noProof/>
            <w:webHidden/>
          </w:rPr>
          <w:instrText xml:space="preserve"> PAGEREF _Toc136447631 \h </w:instrText>
        </w:r>
        <w:r w:rsidR="003924E3">
          <w:rPr>
            <w:noProof/>
            <w:webHidden/>
          </w:rPr>
        </w:r>
        <w:r w:rsidR="003924E3">
          <w:rPr>
            <w:noProof/>
            <w:webHidden/>
          </w:rPr>
          <w:fldChar w:fldCharType="separate"/>
        </w:r>
        <w:r w:rsidR="00771149">
          <w:rPr>
            <w:noProof/>
            <w:webHidden/>
          </w:rPr>
          <w:t>86</w:t>
        </w:r>
        <w:r w:rsidR="003924E3">
          <w:rPr>
            <w:noProof/>
            <w:webHidden/>
          </w:rPr>
          <w:fldChar w:fldCharType="end"/>
        </w:r>
      </w:hyperlink>
    </w:p>
    <w:p w14:paraId="2D69041D" w14:textId="336782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2" w:history="1">
        <w:r w:rsidR="00F6019D" w:rsidRPr="00B72D2D">
          <w:rPr>
            <w:rStyle w:val="Hipercze"/>
            <w:noProof/>
            <w:lang w:val="en-US"/>
          </w:rPr>
          <w:t>MR-Gd1</w:t>
        </w:r>
        <w:r w:rsidR="00F6019D">
          <w:rPr>
            <w:noProof/>
            <w:webHidden/>
          </w:rPr>
          <w:tab/>
        </w:r>
        <w:r w:rsidR="003924E3">
          <w:rPr>
            <w:noProof/>
            <w:webHidden/>
          </w:rPr>
          <w:fldChar w:fldCharType="begin"/>
        </w:r>
        <w:r w:rsidR="00F6019D">
          <w:rPr>
            <w:noProof/>
            <w:webHidden/>
          </w:rPr>
          <w:instrText xml:space="preserve"> PAGEREF _Toc136447632 \h </w:instrText>
        </w:r>
        <w:r w:rsidR="003924E3">
          <w:rPr>
            <w:noProof/>
            <w:webHidden/>
          </w:rPr>
        </w:r>
        <w:r w:rsidR="003924E3">
          <w:rPr>
            <w:noProof/>
            <w:webHidden/>
          </w:rPr>
          <w:fldChar w:fldCharType="separate"/>
        </w:r>
        <w:r w:rsidR="00771149">
          <w:rPr>
            <w:noProof/>
            <w:webHidden/>
          </w:rPr>
          <w:t>87</w:t>
        </w:r>
        <w:r w:rsidR="003924E3">
          <w:rPr>
            <w:noProof/>
            <w:webHidden/>
          </w:rPr>
          <w:fldChar w:fldCharType="end"/>
        </w:r>
      </w:hyperlink>
    </w:p>
    <w:p w14:paraId="30CFA9F9" w14:textId="6D203F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3" w:history="1">
        <w:r w:rsidR="00F6019D" w:rsidRPr="00B72D2D">
          <w:rPr>
            <w:rStyle w:val="Hipercze"/>
            <w:noProof/>
            <w:lang w:val="en-US"/>
          </w:rPr>
          <w:t>MR-Gd4</w:t>
        </w:r>
        <w:r w:rsidR="00F6019D">
          <w:rPr>
            <w:noProof/>
            <w:webHidden/>
          </w:rPr>
          <w:tab/>
        </w:r>
        <w:r w:rsidR="003924E3">
          <w:rPr>
            <w:noProof/>
            <w:webHidden/>
          </w:rPr>
          <w:fldChar w:fldCharType="begin"/>
        </w:r>
        <w:r w:rsidR="00F6019D">
          <w:rPr>
            <w:noProof/>
            <w:webHidden/>
          </w:rPr>
          <w:instrText xml:space="preserve"> PAGEREF _Toc136447633 \h </w:instrText>
        </w:r>
        <w:r w:rsidR="003924E3">
          <w:rPr>
            <w:noProof/>
            <w:webHidden/>
          </w:rPr>
        </w:r>
        <w:r w:rsidR="003924E3">
          <w:rPr>
            <w:noProof/>
            <w:webHidden/>
          </w:rPr>
          <w:fldChar w:fldCharType="separate"/>
        </w:r>
        <w:r w:rsidR="00771149">
          <w:rPr>
            <w:noProof/>
            <w:webHidden/>
          </w:rPr>
          <w:t>87</w:t>
        </w:r>
        <w:r w:rsidR="003924E3">
          <w:rPr>
            <w:noProof/>
            <w:webHidden/>
          </w:rPr>
          <w:fldChar w:fldCharType="end"/>
        </w:r>
      </w:hyperlink>
    </w:p>
    <w:p w14:paraId="29B87C57" w14:textId="75E9F2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4" w:history="1">
        <w:r w:rsidR="00F6019D" w:rsidRPr="00B72D2D">
          <w:rPr>
            <w:rStyle w:val="Hipercze"/>
            <w:noProof/>
          </w:rPr>
          <w:t>U-Gd1</w:t>
        </w:r>
        <w:r w:rsidR="00F6019D">
          <w:rPr>
            <w:noProof/>
            <w:webHidden/>
          </w:rPr>
          <w:tab/>
        </w:r>
        <w:r w:rsidR="003924E3">
          <w:rPr>
            <w:noProof/>
            <w:webHidden/>
          </w:rPr>
          <w:fldChar w:fldCharType="begin"/>
        </w:r>
        <w:r w:rsidR="00F6019D">
          <w:rPr>
            <w:noProof/>
            <w:webHidden/>
          </w:rPr>
          <w:instrText xml:space="preserve"> PAGEREF _Toc136447634 \h </w:instrText>
        </w:r>
        <w:r w:rsidR="003924E3">
          <w:rPr>
            <w:noProof/>
            <w:webHidden/>
          </w:rPr>
        </w:r>
        <w:r w:rsidR="003924E3">
          <w:rPr>
            <w:noProof/>
            <w:webHidden/>
          </w:rPr>
          <w:fldChar w:fldCharType="separate"/>
        </w:r>
        <w:r w:rsidR="00771149">
          <w:rPr>
            <w:noProof/>
            <w:webHidden/>
          </w:rPr>
          <w:t>87</w:t>
        </w:r>
        <w:r w:rsidR="003924E3">
          <w:rPr>
            <w:noProof/>
            <w:webHidden/>
          </w:rPr>
          <w:fldChar w:fldCharType="end"/>
        </w:r>
      </w:hyperlink>
    </w:p>
    <w:p w14:paraId="2586E901" w14:textId="6B9C222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5" w:history="1">
        <w:r w:rsidR="00F6019D" w:rsidRPr="00B72D2D">
          <w:rPr>
            <w:rStyle w:val="Hipercze"/>
            <w:noProof/>
            <w:lang w:val="de-DE"/>
          </w:rPr>
          <w:t>(AG-Gd1</w:t>
        </w:r>
        <w:r w:rsidR="00F6019D">
          <w:rPr>
            <w:noProof/>
            <w:webHidden/>
          </w:rPr>
          <w:tab/>
        </w:r>
        <w:r w:rsidR="003924E3">
          <w:rPr>
            <w:noProof/>
            <w:webHidden/>
          </w:rPr>
          <w:fldChar w:fldCharType="begin"/>
        </w:r>
        <w:r w:rsidR="00F6019D">
          <w:rPr>
            <w:noProof/>
            <w:webHidden/>
          </w:rPr>
          <w:instrText xml:space="preserve"> PAGEREF _Toc136447635 \h </w:instrText>
        </w:r>
        <w:r w:rsidR="003924E3">
          <w:rPr>
            <w:noProof/>
            <w:webHidden/>
          </w:rPr>
        </w:r>
        <w:r w:rsidR="003924E3">
          <w:rPr>
            <w:noProof/>
            <w:webHidden/>
          </w:rPr>
          <w:fldChar w:fldCharType="separate"/>
        </w:r>
        <w:r w:rsidR="00771149">
          <w:rPr>
            <w:noProof/>
            <w:webHidden/>
          </w:rPr>
          <w:t>87</w:t>
        </w:r>
        <w:r w:rsidR="003924E3">
          <w:rPr>
            <w:noProof/>
            <w:webHidden/>
          </w:rPr>
          <w:fldChar w:fldCharType="end"/>
        </w:r>
      </w:hyperlink>
    </w:p>
    <w:p w14:paraId="43A58535" w14:textId="4414EF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6" w:history="1">
        <w:r w:rsidR="00F6019D" w:rsidRPr="00B72D2D">
          <w:rPr>
            <w:rStyle w:val="Hipercze"/>
            <w:noProof/>
          </w:rPr>
          <w:t>ZC-Gd1</w:t>
        </w:r>
        <w:r w:rsidR="00F6019D">
          <w:rPr>
            <w:noProof/>
            <w:webHidden/>
          </w:rPr>
          <w:tab/>
        </w:r>
        <w:r w:rsidR="003924E3">
          <w:rPr>
            <w:noProof/>
            <w:webHidden/>
          </w:rPr>
          <w:fldChar w:fldCharType="begin"/>
        </w:r>
        <w:r w:rsidR="00F6019D">
          <w:rPr>
            <w:noProof/>
            <w:webHidden/>
          </w:rPr>
          <w:instrText xml:space="preserve"> PAGEREF _Toc136447636 \h </w:instrText>
        </w:r>
        <w:r w:rsidR="003924E3">
          <w:rPr>
            <w:noProof/>
            <w:webHidden/>
          </w:rPr>
        </w:r>
        <w:r w:rsidR="003924E3">
          <w:rPr>
            <w:noProof/>
            <w:webHidden/>
          </w:rPr>
          <w:fldChar w:fldCharType="separate"/>
        </w:r>
        <w:r w:rsidR="00771149">
          <w:rPr>
            <w:noProof/>
            <w:webHidden/>
          </w:rPr>
          <w:t>88</w:t>
        </w:r>
        <w:r w:rsidR="003924E3">
          <w:rPr>
            <w:noProof/>
            <w:webHidden/>
          </w:rPr>
          <w:fldChar w:fldCharType="end"/>
        </w:r>
      </w:hyperlink>
    </w:p>
    <w:p w14:paraId="3FF424C9" w14:textId="4D4239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7" w:history="1">
        <w:r w:rsidR="00F6019D" w:rsidRPr="00B72D2D">
          <w:rPr>
            <w:rStyle w:val="Hipercze"/>
            <w:noProof/>
          </w:rPr>
          <w:t>ZP-Gd1</w:t>
        </w:r>
        <w:r w:rsidR="00F6019D">
          <w:rPr>
            <w:noProof/>
            <w:webHidden/>
          </w:rPr>
          <w:tab/>
        </w:r>
        <w:r w:rsidR="003924E3">
          <w:rPr>
            <w:noProof/>
            <w:webHidden/>
          </w:rPr>
          <w:fldChar w:fldCharType="begin"/>
        </w:r>
        <w:r w:rsidR="00F6019D">
          <w:rPr>
            <w:noProof/>
            <w:webHidden/>
          </w:rPr>
          <w:instrText xml:space="preserve"> PAGEREF _Toc136447637 \h </w:instrText>
        </w:r>
        <w:r w:rsidR="003924E3">
          <w:rPr>
            <w:noProof/>
            <w:webHidden/>
          </w:rPr>
        </w:r>
        <w:r w:rsidR="003924E3">
          <w:rPr>
            <w:noProof/>
            <w:webHidden/>
          </w:rPr>
          <w:fldChar w:fldCharType="separate"/>
        </w:r>
        <w:r w:rsidR="00771149">
          <w:rPr>
            <w:noProof/>
            <w:webHidden/>
          </w:rPr>
          <w:t>88</w:t>
        </w:r>
        <w:r w:rsidR="003924E3">
          <w:rPr>
            <w:noProof/>
            <w:webHidden/>
          </w:rPr>
          <w:fldChar w:fldCharType="end"/>
        </w:r>
      </w:hyperlink>
    </w:p>
    <w:p w14:paraId="14340764" w14:textId="46BBF1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8" w:history="1">
        <w:r w:rsidR="00F6019D" w:rsidRPr="00B72D2D">
          <w:rPr>
            <w:rStyle w:val="Hipercze"/>
            <w:noProof/>
          </w:rPr>
          <w:t>ZP-Gd2</w:t>
        </w:r>
        <w:r w:rsidR="00F6019D">
          <w:rPr>
            <w:noProof/>
            <w:webHidden/>
          </w:rPr>
          <w:tab/>
        </w:r>
        <w:r w:rsidR="003924E3">
          <w:rPr>
            <w:noProof/>
            <w:webHidden/>
          </w:rPr>
          <w:fldChar w:fldCharType="begin"/>
        </w:r>
        <w:r w:rsidR="00F6019D">
          <w:rPr>
            <w:noProof/>
            <w:webHidden/>
          </w:rPr>
          <w:instrText xml:space="preserve"> PAGEREF _Toc136447638 \h </w:instrText>
        </w:r>
        <w:r w:rsidR="003924E3">
          <w:rPr>
            <w:noProof/>
            <w:webHidden/>
          </w:rPr>
        </w:r>
        <w:r w:rsidR="003924E3">
          <w:rPr>
            <w:noProof/>
            <w:webHidden/>
          </w:rPr>
          <w:fldChar w:fldCharType="separate"/>
        </w:r>
        <w:r w:rsidR="00771149">
          <w:rPr>
            <w:noProof/>
            <w:webHidden/>
          </w:rPr>
          <w:t>88</w:t>
        </w:r>
        <w:r w:rsidR="003924E3">
          <w:rPr>
            <w:noProof/>
            <w:webHidden/>
          </w:rPr>
          <w:fldChar w:fldCharType="end"/>
        </w:r>
      </w:hyperlink>
    </w:p>
    <w:p w14:paraId="2B0C4F09" w14:textId="257F66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39" w:history="1">
        <w:r w:rsidR="00F6019D" w:rsidRPr="00B72D2D">
          <w:rPr>
            <w:rStyle w:val="Hipercze"/>
            <w:noProof/>
          </w:rPr>
          <w:t>(ZN-Gd1</w:t>
        </w:r>
        <w:r w:rsidR="00F6019D">
          <w:rPr>
            <w:noProof/>
            <w:webHidden/>
          </w:rPr>
          <w:tab/>
        </w:r>
        <w:r w:rsidR="003924E3">
          <w:rPr>
            <w:noProof/>
            <w:webHidden/>
          </w:rPr>
          <w:fldChar w:fldCharType="begin"/>
        </w:r>
        <w:r w:rsidR="00F6019D">
          <w:rPr>
            <w:noProof/>
            <w:webHidden/>
          </w:rPr>
          <w:instrText xml:space="preserve"> PAGEREF _Toc136447639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1240DF98" w14:textId="147625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0" w:history="1">
        <w:r w:rsidR="00F6019D" w:rsidRPr="00B72D2D">
          <w:rPr>
            <w:rStyle w:val="Hipercze"/>
            <w:noProof/>
          </w:rPr>
          <w:t>(ZN-Gd2</w:t>
        </w:r>
        <w:r w:rsidR="00F6019D">
          <w:rPr>
            <w:noProof/>
            <w:webHidden/>
          </w:rPr>
          <w:tab/>
        </w:r>
        <w:r w:rsidR="003924E3">
          <w:rPr>
            <w:noProof/>
            <w:webHidden/>
          </w:rPr>
          <w:fldChar w:fldCharType="begin"/>
        </w:r>
        <w:r w:rsidR="00F6019D">
          <w:rPr>
            <w:noProof/>
            <w:webHidden/>
          </w:rPr>
          <w:instrText xml:space="preserve"> PAGEREF _Toc136447640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5DCE7D18" w14:textId="12455D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1" w:history="1">
        <w:r w:rsidR="00F6019D" w:rsidRPr="00B72D2D">
          <w:rPr>
            <w:rStyle w:val="Hipercze"/>
            <w:noProof/>
          </w:rPr>
          <w:t>(ZN-Gd3</w:t>
        </w:r>
        <w:r w:rsidR="00F6019D">
          <w:rPr>
            <w:noProof/>
            <w:webHidden/>
          </w:rPr>
          <w:tab/>
        </w:r>
        <w:r w:rsidR="003924E3">
          <w:rPr>
            <w:noProof/>
            <w:webHidden/>
          </w:rPr>
          <w:fldChar w:fldCharType="begin"/>
        </w:r>
        <w:r w:rsidR="00F6019D">
          <w:rPr>
            <w:noProof/>
            <w:webHidden/>
          </w:rPr>
          <w:instrText xml:space="preserve"> PAGEREF _Toc136447641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55A1E85F" w14:textId="1FCD92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2" w:history="1">
        <w:r w:rsidR="00F6019D" w:rsidRPr="00B72D2D">
          <w:rPr>
            <w:rStyle w:val="Hipercze"/>
            <w:noProof/>
          </w:rPr>
          <w:t>(ZN-Gd4</w:t>
        </w:r>
        <w:r w:rsidR="00F6019D">
          <w:rPr>
            <w:noProof/>
            <w:webHidden/>
          </w:rPr>
          <w:tab/>
        </w:r>
        <w:r w:rsidR="003924E3">
          <w:rPr>
            <w:noProof/>
            <w:webHidden/>
          </w:rPr>
          <w:fldChar w:fldCharType="begin"/>
        </w:r>
        <w:r w:rsidR="00F6019D">
          <w:rPr>
            <w:noProof/>
            <w:webHidden/>
          </w:rPr>
          <w:instrText xml:space="preserve"> PAGEREF _Toc136447642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3F5C5882" w14:textId="5CA3E0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3" w:history="1">
        <w:r w:rsidR="00F6019D" w:rsidRPr="00B72D2D">
          <w:rPr>
            <w:rStyle w:val="Hipercze"/>
            <w:noProof/>
          </w:rPr>
          <w:t>(ZN-Gd5</w:t>
        </w:r>
        <w:r w:rsidR="00F6019D">
          <w:rPr>
            <w:noProof/>
            <w:webHidden/>
          </w:rPr>
          <w:tab/>
        </w:r>
        <w:r w:rsidR="003924E3">
          <w:rPr>
            <w:noProof/>
            <w:webHidden/>
          </w:rPr>
          <w:fldChar w:fldCharType="begin"/>
        </w:r>
        <w:r w:rsidR="00F6019D">
          <w:rPr>
            <w:noProof/>
            <w:webHidden/>
          </w:rPr>
          <w:instrText xml:space="preserve"> PAGEREF _Toc136447643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54BC3E74" w14:textId="07365F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4" w:history="1">
        <w:r w:rsidR="00F6019D" w:rsidRPr="00B72D2D">
          <w:rPr>
            <w:rStyle w:val="Hipercze"/>
            <w:noProof/>
          </w:rPr>
          <w:t>(ZN-Gd6</w:t>
        </w:r>
        <w:r w:rsidR="00F6019D">
          <w:rPr>
            <w:noProof/>
            <w:webHidden/>
          </w:rPr>
          <w:tab/>
        </w:r>
        <w:r w:rsidR="003924E3">
          <w:rPr>
            <w:noProof/>
            <w:webHidden/>
          </w:rPr>
          <w:fldChar w:fldCharType="begin"/>
        </w:r>
        <w:r w:rsidR="00F6019D">
          <w:rPr>
            <w:noProof/>
            <w:webHidden/>
          </w:rPr>
          <w:instrText xml:space="preserve"> PAGEREF _Toc136447644 \h </w:instrText>
        </w:r>
        <w:r w:rsidR="003924E3">
          <w:rPr>
            <w:noProof/>
            <w:webHidden/>
          </w:rPr>
        </w:r>
        <w:r w:rsidR="003924E3">
          <w:rPr>
            <w:noProof/>
            <w:webHidden/>
          </w:rPr>
          <w:fldChar w:fldCharType="separate"/>
        </w:r>
        <w:r w:rsidR="00771149">
          <w:rPr>
            <w:noProof/>
            <w:webHidden/>
          </w:rPr>
          <w:t>90</w:t>
        </w:r>
        <w:r w:rsidR="003924E3">
          <w:rPr>
            <w:noProof/>
            <w:webHidden/>
          </w:rPr>
          <w:fldChar w:fldCharType="end"/>
        </w:r>
      </w:hyperlink>
    </w:p>
    <w:p w14:paraId="54B4D011" w14:textId="048EF9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5" w:history="1">
        <w:r w:rsidR="00F6019D" w:rsidRPr="00B72D2D">
          <w:rPr>
            <w:rStyle w:val="Hipercze"/>
            <w:noProof/>
          </w:rPr>
          <w:t>(ZN-Gd7</w:t>
        </w:r>
        <w:r w:rsidR="00F6019D">
          <w:rPr>
            <w:noProof/>
            <w:webHidden/>
          </w:rPr>
          <w:tab/>
        </w:r>
        <w:r w:rsidR="003924E3">
          <w:rPr>
            <w:noProof/>
            <w:webHidden/>
          </w:rPr>
          <w:fldChar w:fldCharType="begin"/>
        </w:r>
        <w:r w:rsidR="00F6019D">
          <w:rPr>
            <w:noProof/>
            <w:webHidden/>
          </w:rPr>
          <w:instrText xml:space="preserve"> PAGEREF _Toc136447645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379EF38B" w14:textId="3320A1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6" w:history="1">
        <w:r w:rsidR="00F6019D" w:rsidRPr="00B72D2D">
          <w:rPr>
            <w:rStyle w:val="Hipercze"/>
            <w:noProof/>
          </w:rPr>
          <w:t>(ZN-Gd8</w:t>
        </w:r>
        <w:r w:rsidR="00F6019D">
          <w:rPr>
            <w:noProof/>
            <w:webHidden/>
          </w:rPr>
          <w:tab/>
        </w:r>
        <w:r w:rsidR="003924E3">
          <w:rPr>
            <w:noProof/>
            <w:webHidden/>
          </w:rPr>
          <w:fldChar w:fldCharType="begin"/>
        </w:r>
        <w:r w:rsidR="00F6019D">
          <w:rPr>
            <w:noProof/>
            <w:webHidden/>
          </w:rPr>
          <w:instrText xml:space="preserve"> PAGEREF _Toc136447646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67F1ED64" w14:textId="3C52DA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7" w:history="1">
        <w:r w:rsidR="00F6019D" w:rsidRPr="00B72D2D">
          <w:rPr>
            <w:rStyle w:val="Hipercze"/>
            <w:noProof/>
          </w:rPr>
          <w:t>(ZN-Gd9</w:t>
        </w:r>
        <w:r w:rsidR="00F6019D">
          <w:rPr>
            <w:noProof/>
            <w:webHidden/>
          </w:rPr>
          <w:tab/>
        </w:r>
        <w:r w:rsidR="003924E3">
          <w:rPr>
            <w:noProof/>
            <w:webHidden/>
          </w:rPr>
          <w:fldChar w:fldCharType="begin"/>
        </w:r>
        <w:r w:rsidR="00F6019D">
          <w:rPr>
            <w:noProof/>
            <w:webHidden/>
          </w:rPr>
          <w:instrText xml:space="preserve"> PAGEREF _Toc136447647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472D039F" w14:textId="177452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8" w:history="1">
        <w:r w:rsidR="00F6019D" w:rsidRPr="00B72D2D">
          <w:rPr>
            <w:rStyle w:val="Hipercze"/>
            <w:noProof/>
          </w:rPr>
          <w:t>IT-Gd1</w:t>
        </w:r>
        <w:r w:rsidR="00F6019D">
          <w:rPr>
            <w:noProof/>
            <w:webHidden/>
          </w:rPr>
          <w:tab/>
        </w:r>
        <w:r w:rsidR="003924E3">
          <w:rPr>
            <w:noProof/>
            <w:webHidden/>
          </w:rPr>
          <w:fldChar w:fldCharType="begin"/>
        </w:r>
        <w:r w:rsidR="00F6019D">
          <w:rPr>
            <w:noProof/>
            <w:webHidden/>
          </w:rPr>
          <w:instrText xml:space="preserve"> PAGEREF _Toc136447648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24F0D2FD" w14:textId="650D66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49" w:history="1">
        <w:r w:rsidR="00F6019D" w:rsidRPr="00B72D2D">
          <w:rPr>
            <w:rStyle w:val="Hipercze"/>
            <w:noProof/>
          </w:rPr>
          <w:t>KD-Gd1</w:t>
        </w:r>
        <w:r w:rsidR="00F6019D">
          <w:rPr>
            <w:noProof/>
            <w:webHidden/>
          </w:rPr>
          <w:tab/>
        </w:r>
        <w:r w:rsidR="003924E3">
          <w:rPr>
            <w:noProof/>
            <w:webHidden/>
          </w:rPr>
          <w:fldChar w:fldCharType="begin"/>
        </w:r>
        <w:r w:rsidR="00F6019D">
          <w:rPr>
            <w:noProof/>
            <w:webHidden/>
          </w:rPr>
          <w:instrText xml:space="preserve"> PAGEREF _Toc136447649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45DB00C9" w14:textId="11E498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0" w:history="1">
        <w:r w:rsidR="00F6019D" w:rsidRPr="00B72D2D">
          <w:rPr>
            <w:rStyle w:val="Hipercze"/>
            <w:noProof/>
          </w:rPr>
          <w:t>KD-Gd2</w:t>
        </w:r>
        <w:r w:rsidR="00F6019D">
          <w:rPr>
            <w:noProof/>
            <w:webHidden/>
          </w:rPr>
          <w:tab/>
        </w:r>
        <w:r w:rsidR="003924E3">
          <w:rPr>
            <w:noProof/>
            <w:webHidden/>
          </w:rPr>
          <w:fldChar w:fldCharType="begin"/>
        </w:r>
        <w:r w:rsidR="00F6019D">
          <w:rPr>
            <w:noProof/>
            <w:webHidden/>
          </w:rPr>
          <w:instrText xml:space="preserve"> PAGEREF _Toc136447650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7DBA06CB" w14:textId="11D5862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1" w:history="1">
        <w:r w:rsidR="00F6019D" w:rsidRPr="00B72D2D">
          <w:rPr>
            <w:rStyle w:val="Hipercze"/>
            <w:noProof/>
          </w:rPr>
          <w:t>KD-Gd3</w:t>
        </w:r>
        <w:r w:rsidR="00F6019D">
          <w:rPr>
            <w:noProof/>
            <w:webHidden/>
          </w:rPr>
          <w:tab/>
        </w:r>
        <w:r w:rsidR="003924E3">
          <w:rPr>
            <w:noProof/>
            <w:webHidden/>
          </w:rPr>
          <w:fldChar w:fldCharType="begin"/>
        </w:r>
        <w:r w:rsidR="00F6019D">
          <w:rPr>
            <w:noProof/>
            <w:webHidden/>
          </w:rPr>
          <w:instrText xml:space="preserve"> PAGEREF _Toc136447651 \h </w:instrText>
        </w:r>
        <w:r w:rsidR="003924E3">
          <w:rPr>
            <w:noProof/>
            <w:webHidden/>
          </w:rPr>
        </w:r>
        <w:r w:rsidR="003924E3">
          <w:rPr>
            <w:noProof/>
            <w:webHidden/>
          </w:rPr>
          <w:fldChar w:fldCharType="separate"/>
        </w:r>
        <w:r w:rsidR="00771149">
          <w:rPr>
            <w:noProof/>
            <w:webHidden/>
          </w:rPr>
          <w:t>91</w:t>
        </w:r>
        <w:r w:rsidR="003924E3">
          <w:rPr>
            <w:noProof/>
            <w:webHidden/>
          </w:rPr>
          <w:fldChar w:fldCharType="end"/>
        </w:r>
      </w:hyperlink>
    </w:p>
    <w:p w14:paraId="64A3898A" w14:textId="3ADB35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2" w:history="1">
        <w:r w:rsidR="00F6019D" w:rsidRPr="00B72D2D">
          <w:rPr>
            <w:rStyle w:val="Hipercze"/>
            <w:noProof/>
          </w:rPr>
          <w:t>KD-Gd4</w:t>
        </w:r>
        <w:r w:rsidR="00F6019D">
          <w:rPr>
            <w:noProof/>
            <w:webHidden/>
          </w:rPr>
          <w:tab/>
        </w:r>
        <w:r w:rsidR="003924E3">
          <w:rPr>
            <w:noProof/>
            <w:webHidden/>
          </w:rPr>
          <w:fldChar w:fldCharType="begin"/>
        </w:r>
        <w:r w:rsidR="00F6019D">
          <w:rPr>
            <w:noProof/>
            <w:webHidden/>
          </w:rPr>
          <w:instrText xml:space="preserve"> PAGEREF _Toc136447652 \h </w:instrText>
        </w:r>
        <w:r w:rsidR="003924E3">
          <w:rPr>
            <w:noProof/>
            <w:webHidden/>
          </w:rPr>
        </w:r>
        <w:r w:rsidR="003924E3">
          <w:rPr>
            <w:noProof/>
            <w:webHidden/>
          </w:rPr>
          <w:fldChar w:fldCharType="separate"/>
        </w:r>
        <w:r w:rsidR="00771149">
          <w:rPr>
            <w:noProof/>
            <w:webHidden/>
          </w:rPr>
          <w:t>92</w:t>
        </w:r>
        <w:r w:rsidR="003924E3">
          <w:rPr>
            <w:noProof/>
            <w:webHidden/>
          </w:rPr>
          <w:fldChar w:fldCharType="end"/>
        </w:r>
      </w:hyperlink>
    </w:p>
    <w:p w14:paraId="70E04D45" w14:textId="368E8E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3" w:history="1">
        <w:r w:rsidR="00F6019D" w:rsidRPr="00B72D2D">
          <w:rPr>
            <w:rStyle w:val="Hipercze"/>
            <w:noProof/>
          </w:rPr>
          <w:t>KD-Gd5</w:t>
        </w:r>
        <w:r w:rsidR="00F6019D">
          <w:rPr>
            <w:noProof/>
            <w:webHidden/>
          </w:rPr>
          <w:tab/>
        </w:r>
        <w:r w:rsidR="003924E3">
          <w:rPr>
            <w:noProof/>
            <w:webHidden/>
          </w:rPr>
          <w:fldChar w:fldCharType="begin"/>
        </w:r>
        <w:r w:rsidR="00F6019D">
          <w:rPr>
            <w:noProof/>
            <w:webHidden/>
          </w:rPr>
          <w:instrText xml:space="preserve"> PAGEREF _Toc136447653 \h </w:instrText>
        </w:r>
        <w:r w:rsidR="003924E3">
          <w:rPr>
            <w:noProof/>
            <w:webHidden/>
          </w:rPr>
        </w:r>
        <w:r w:rsidR="003924E3">
          <w:rPr>
            <w:noProof/>
            <w:webHidden/>
          </w:rPr>
          <w:fldChar w:fldCharType="separate"/>
        </w:r>
        <w:r w:rsidR="00771149">
          <w:rPr>
            <w:noProof/>
            <w:webHidden/>
          </w:rPr>
          <w:t>92</w:t>
        </w:r>
        <w:r w:rsidR="003924E3">
          <w:rPr>
            <w:noProof/>
            <w:webHidden/>
          </w:rPr>
          <w:fldChar w:fldCharType="end"/>
        </w:r>
      </w:hyperlink>
    </w:p>
    <w:p w14:paraId="68013D9C" w14:textId="7DDE82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4" w:history="1">
        <w:r w:rsidR="00F6019D" w:rsidRPr="00B72D2D">
          <w:rPr>
            <w:rStyle w:val="Hipercze"/>
            <w:noProof/>
          </w:rPr>
          <w:t>(KD-Gd6</w:t>
        </w:r>
        <w:r w:rsidR="00F6019D">
          <w:rPr>
            <w:noProof/>
            <w:webHidden/>
          </w:rPr>
          <w:tab/>
        </w:r>
        <w:r w:rsidR="003924E3">
          <w:rPr>
            <w:noProof/>
            <w:webHidden/>
          </w:rPr>
          <w:fldChar w:fldCharType="begin"/>
        </w:r>
        <w:r w:rsidR="00F6019D">
          <w:rPr>
            <w:noProof/>
            <w:webHidden/>
          </w:rPr>
          <w:instrText xml:space="preserve"> PAGEREF _Toc136447654 \h </w:instrText>
        </w:r>
        <w:r w:rsidR="003924E3">
          <w:rPr>
            <w:noProof/>
            <w:webHidden/>
          </w:rPr>
        </w:r>
        <w:r w:rsidR="003924E3">
          <w:rPr>
            <w:noProof/>
            <w:webHidden/>
          </w:rPr>
          <w:fldChar w:fldCharType="separate"/>
        </w:r>
        <w:r w:rsidR="00771149">
          <w:rPr>
            <w:noProof/>
            <w:webHidden/>
          </w:rPr>
          <w:t>92</w:t>
        </w:r>
        <w:r w:rsidR="003924E3">
          <w:rPr>
            <w:noProof/>
            <w:webHidden/>
          </w:rPr>
          <w:fldChar w:fldCharType="end"/>
        </w:r>
      </w:hyperlink>
    </w:p>
    <w:p w14:paraId="12A57918" w14:textId="28B9F8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5" w:history="1">
        <w:r w:rsidR="00F6019D" w:rsidRPr="00B72D2D">
          <w:rPr>
            <w:rStyle w:val="Hipercze"/>
            <w:noProof/>
          </w:rPr>
          <w:t>KK-Gd1</w:t>
        </w:r>
        <w:r w:rsidR="00F6019D">
          <w:rPr>
            <w:noProof/>
            <w:webHidden/>
          </w:rPr>
          <w:tab/>
        </w:r>
        <w:r w:rsidR="003924E3">
          <w:rPr>
            <w:noProof/>
            <w:webHidden/>
          </w:rPr>
          <w:fldChar w:fldCharType="begin"/>
        </w:r>
        <w:r w:rsidR="00F6019D">
          <w:rPr>
            <w:noProof/>
            <w:webHidden/>
          </w:rPr>
          <w:instrText xml:space="preserve"> PAGEREF _Toc136447655 \h </w:instrText>
        </w:r>
        <w:r w:rsidR="003924E3">
          <w:rPr>
            <w:noProof/>
            <w:webHidden/>
          </w:rPr>
        </w:r>
        <w:r w:rsidR="003924E3">
          <w:rPr>
            <w:noProof/>
            <w:webHidden/>
          </w:rPr>
          <w:fldChar w:fldCharType="separate"/>
        </w:r>
        <w:r w:rsidR="00771149">
          <w:rPr>
            <w:noProof/>
            <w:webHidden/>
          </w:rPr>
          <w:t>92</w:t>
        </w:r>
        <w:r w:rsidR="003924E3">
          <w:rPr>
            <w:noProof/>
            <w:webHidden/>
          </w:rPr>
          <w:fldChar w:fldCharType="end"/>
        </w:r>
      </w:hyperlink>
    </w:p>
    <w:p w14:paraId="71234503" w14:textId="1569FF1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6" w:history="1">
        <w:r w:rsidR="00F6019D" w:rsidRPr="00B72D2D">
          <w:rPr>
            <w:rStyle w:val="Hipercze"/>
            <w:noProof/>
          </w:rPr>
          <w:t>KK-Gd2</w:t>
        </w:r>
        <w:r w:rsidR="00F6019D">
          <w:rPr>
            <w:noProof/>
            <w:webHidden/>
          </w:rPr>
          <w:tab/>
        </w:r>
        <w:r w:rsidR="003924E3">
          <w:rPr>
            <w:noProof/>
            <w:webHidden/>
          </w:rPr>
          <w:fldChar w:fldCharType="begin"/>
        </w:r>
        <w:r w:rsidR="00F6019D">
          <w:rPr>
            <w:noProof/>
            <w:webHidden/>
          </w:rPr>
          <w:instrText xml:space="preserve"> PAGEREF _Toc136447656 \h </w:instrText>
        </w:r>
        <w:r w:rsidR="003924E3">
          <w:rPr>
            <w:noProof/>
            <w:webHidden/>
          </w:rPr>
        </w:r>
        <w:r w:rsidR="003924E3">
          <w:rPr>
            <w:noProof/>
            <w:webHidden/>
          </w:rPr>
          <w:fldChar w:fldCharType="separate"/>
        </w:r>
        <w:r w:rsidR="00771149">
          <w:rPr>
            <w:noProof/>
            <w:webHidden/>
          </w:rPr>
          <w:t>92</w:t>
        </w:r>
        <w:r w:rsidR="003924E3">
          <w:rPr>
            <w:noProof/>
            <w:webHidden/>
          </w:rPr>
          <w:fldChar w:fldCharType="end"/>
        </w:r>
      </w:hyperlink>
    </w:p>
    <w:p w14:paraId="711B863D" w14:textId="1984DC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7" w:history="1">
        <w:r w:rsidR="00F6019D" w:rsidRPr="00B72D2D">
          <w:rPr>
            <w:rStyle w:val="Hipercze"/>
            <w:noProof/>
          </w:rPr>
          <w:t>RP-Gd1</w:t>
        </w:r>
        <w:r w:rsidR="00F6019D">
          <w:rPr>
            <w:noProof/>
            <w:webHidden/>
          </w:rPr>
          <w:tab/>
        </w:r>
        <w:r w:rsidR="003924E3">
          <w:rPr>
            <w:noProof/>
            <w:webHidden/>
          </w:rPr>
          <w:fldChar w:fldCharType="begin"/>
        </w:r>
        <w:r w:rsidR="00F6019D">
          <w:rPr>
            <w:noProof/>
            <w:webHidden/>
          </w:rPr>
          <w:instrText xml:space="preserve"> PAGEREF _Toc136447657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47F9BFA1" w14:textId="70BFB4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8" w:history="1">
        <w:r w:rsidR="00F6019D" w:rsidRPr="00B72D2D">
          <w:rPr>
            <w:rStyle w:val="Hipercze"/>
            <w:noProof/>
          </w:rPr>
          <w:t>RP-Gd2</w:t>
        </w:r>
        <w:r w:rsidR="00F6019D">
          <w:rPr>
            <w:noProof/>
            <w:webHidden/>
          </w:rPr>
          <w:tab/>
        </w:r>
        <w:r w:rsidR="003924E3">
          <w:rPr>
            <w:noProof/>
            <w:webHidden/>
          </w:rPr>
          <w:fldChar w:fldCharType="begin"/>
        </w:r>
        <w:r w:rsidR="00F6019D">
          <w:rPr>
            <w:noProof/>
            <w:webHidden/>
          </w:rPr>
          <w:instrText xml:space="preserve"> PAGEREF _Toc136447658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53396BDD" w14:textId="618A84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59" w:history="1">
        <w:r w:rsidR="00F6019D" w:rsidRPr="00B72D2D">
          <w:rPr>
            <w:rStyle w:val="Hipercze"/>
            <w:noProof/>
          </w:rPr>
          <w:t>RP-Gd3</w:t>
        </w:r>
        <w:r w:rsidR="00F6019D">
          <w:rPr>
            <w:noProof/>
            <w:webHidden/>
          </w:rPr>
          <w:tab/>
        </w:r>
        <w:r w:rsidR="003924E3">
          <w:rPr>
            <w:noProof/>
            <w:webHidden/>
          </w:rPr>
          <w:fldChar w:fldCharType="begin"/>
        </w:r>
        <w:r w:rsidR="00F6019D">
          <w:rPr>
            <w:noProof/>
            <w:webHidden/>
          </w:rPr>
          <w:instrText xml:space="preserve"> PAGEREF _Toc136447659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5CEBD819" w14:textId="4D4D46F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0" w:history="1">
        <w:r w:rsidR="00F6019D" w:rsidRPr="00B72D2D">
          <w:rPr>
            <w:rStyle w:val="Hipercze"/>
            <w:noProof/>
          </w:rPr>
          <w:t>RP-Gd4</w:t>
        </w:r>
        <w:r w:rsidR="00F6019D">
          <w:rPr>
            <w:noProof/>
            <w:webHidden/>
          </w:rPr>
          <w:tab/>
        </w:r>
        <w:r w:rsidR="003924E3">
          <w:rPr>
            <w:noProof/>
            <w:webHidden/>
          </w:rPr>
          <w:fldChar w:fldCharType="begin"/>
        </w:r>
        <w:r w:rsidR="00F6019D">
          <w:rPr>
            <w:noProof/>
            <w:webHidden/>
          </w:rPr>
          <w:instrText xml:space="preserve"> PAGEREF _Toc136447660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5ECE169D" w14:textId="57EF80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1" w:history="1">
        <w:r w:rsidR="00F6019D" w:rsidRPr="00B72D2D">
          <w:rPr>
            <w:rStyle w:val="Hipercze"/>
            <w:noProof/>
          </w:rPr>
          <w:t>RP-Gd5</w:t>
        </w:r>
        <w:r w:rsidR="00F6019D">
          <w:rPr>
            <w:noProof/>
            <w:webHidden/>
          </w:rPr>
          <w:tab/>
        </w:r>
        <w:r w:rsidR="003924E3">
          <w:rPr>
            <w:noProof/>
            <w:webHidden/>
          </w:rPr>
          <w:fldChar w:fldCharType="begin"/>
        </w:r>
        <w:r w:rsidR="00F6019D">
          <w:rPr>
            <w:noProof/>
            <w:webHidden/>
          </w:rPr>
          <w:instrText xml:space="preserve"> PAGEREF _Toc136447661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23467594" w14:textId="6F68679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2" w:history="1">
        <w:r w:rsidR="00F6019D" w:rsidRPr="00B72D2D">
          <w:rPr>
            <w:rStyle w:val="Hipercze"/>
            <w:noProof/>
          </w:rPr>
          <w:t>RP-Gd6</w:t>
        </w:r>
        <w:r w:rsidR="00F6019D">
          <w:rPr>
            <w:noProof/>
            <w:webHidden/>
          </w:rPr>
          <w:tab/>
        </w:r>
        <w:r w:rsidR="003924E3">
          <w:rPr>
            <w:noProof/>
            <w:webHidden/>
          </w:rPr>
          <w:fldChar w:fldCharType="begin"/>
        </w:r>
        <w:r w:rsidR="00F6019D">
          <w:rPr>
            <w:noProof/>
            <w:webHidden/>
          </w:rPr>
          <w:instrText xml:space="preserve"> PAGEREF _Toc136447662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611981DC" w14:textId="118F9D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3" w:history="1">
        <w:r w:rsidR="00F6019D" w:rsidRPr="00B72D2D">
          <w:rPr>
            <w:rStyle w:val="Hipercze"/>
            <w:noProof/>
          </w:rPr>
          <w:t>(RP-Gd7</w:t>
        </w:r>
        <w:r w:rsidR="00F6019D">
          <w:rPr>
            <w:noProof/>
            <w:webHidden/>
          </w:rPr>
          <w:tab/>
        </w:r>
        <w:r w:rsidR="003924E3">
          <w:rPr>
            <w:noProof/>
            <w:webHidden/>
          </w:rPr>
          <w:fldChar w:fldCharType="begin"/>
        </w:r>
        <w:r w:rsidR="00F6019D">
          <w:rPr>
            <w:noProof/>
            <w:webHidden/>
          </w:rPr>
          <w:instrText xml:space="preserve"> PAGEREF _Toc136447663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2A97BF9F" w14:textId="718E18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4" w:history="1">
        <w:r w:rsidR="00F6019D" w:rsidRPr="00B72D2D">
          <w:rPr>
            <w:rStyle w:val="Hipercze"/>
            <w:noProof/>
          </w:rPr>
          <w:t>(RP-Gd8</w:t>
        </w:r>
        <w:r w:rsidR="00F6019D">
          <w:rPr>
            <w:noProof/>
            <w:webHidden/>
          </w:rPr>
          <w:tab/>
        </w:r>
        <w:r w:rsidR="003924E3">
          <w:rPr>
            <w:noProof/>
            <w:webHidden/>
          </w:rPr>
          <w:fldChar w:fldCharType="begin"/>
        </w:r>
        <w:r w:rsidR="00F6019D">
          <w:rPr>
            <w:noProof/>
            <w:webHidden/>
          </w:rPr>
          <w:instrText xml:space="preserve"> PAGEREF _Toc136447664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1A9F036A" w14:textId="37360E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5" w:history="1">
        <w:r w:rsidR="00F6019D" w:rsidRPr="00B72D2D">
          <w:rPr>
            <w:rStyle w:val="Hipercze"/>
            <w:noProof/>
          </w:rPr>
          <w:t>(RP-Gd9</w:t>
        </w:r>
        <w:r w:rsidR="00F6019D">
          <w:rPr>
            <w:noProof/>
            <w:webHidden/>
          </w:rPr>
          <w:tab/>
        </w:r>
        <w:r w:rsidR="003924E3">
          <w:rPr>
            <w:noProof/>
            <w:webHidden/>
          </w:rPr>
          <w:fldChar w:fldCharType="begin"/>
        </w:r>
        <w:r w:rsidR="00F6019D">
          <w:rPr>
            <w:noProof/>
            <w:webHidden/>
          </w:rPr>
          <w:instrText xml:space="preserve"> PAGEREF _Toc136447665 \h </w:instrText>
        </w:r>
        <w:r w:rsidR="003924E3">
          <w:rPr>
            <w:noProof/>
            <w:webHidden/>
          </w:rPr>
        </w:r>
        <w:r w:rsidR="003924E3">
          <w:rPr>
            <w:noProof/>
            <w:webHidden/>
          </w:rPr>
          <w:fldChar w:fldCharType="separate"/>
        </w:r>
        <w:r w:rsidR="00771149">
          <w:rPr>
            <w:noProof/>
            <w:webHidden/>
          </w:rPr>
          <w:t>93</w:t>
        </w:r>
        <w:r w:rsidR="003924E3">
          <w:rPr>
            <w:noProof/>
            <w:webHidden/>
          </w:rPr>
          <w:fldChar w:fldCharType="end"/>
        </w:r>
      </w:hyperlink>
    </w:p>
    <w:p w14:paraId="6152CC60" w14:textId="7966A0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6" w:history="1">
        <w:r w:rsidR="00F6019D" w:rsidRPr="00B72D2D">
          <w:rPr>
            <w:rStyle w:val="Hipercze"/>
            <w:noProof/>
          </w:rPr>
          <w:t>RL-Gd1</w:t>
        </w:r>
        <w:r w:rsidR="00F6019D">
          <w:rPr>
            <w:noProof/>
            <w:webHidden/>
          </w:rPr>
          <w:tab/>
        </w:r>
        <w:r w:rsidR="003924E3">
          <w:rPr>
            <w:noProof/>
            <w:webHidden/>
          </w:rPr>
          <w:fldChar w:fldCharType="begin"/>
        </w:r>
        <w:r w:rsidR="00F6019D">
          <w:rPr>
            <w:noProof/>
            <w:webHidden/>
          </w:rPr>
          <w:instrText xml:space="preserve"> PAGEREF _Toc136447666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40777B08" w14:textId="02B854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7" w:history="1">
        <w:r w:rsidR="00F6019D" w:rsidRPr="00B72D2D">
          <w:rPr>
            <w:rStyle w:val="Hipercze"/>
            <w:noProof/>
          </w:rPr>
          <w:t>RL-Gd2</w:t>
        </w:r>
        <w:r w:rsidR="00F6019D">
          <w:rPr>
            <w:noProof/>
            <w:webHidden/>
          </w:rPr>
          <w:tab/>
        </w:r>
        <w:r w:rsidR="003924E3">
          <w:rPr>
            <w:noProof/>
            <w:webHidden/>
          </w:rPr>
          <w:fldChar w:fldCharType="begin"/>
        </w:r>
        <w:r w:rsidR="00F6019D">
          <w:rPr>
            <w:noProof/>
            <w:webHidden/>
          </w:rPr>
          <w:instrText xml:space="preserve"> PAGEREF _Toc136447667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42B7BAEC" w14:textId="5AFFA5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8" w:history="1">
        <w:r w:rsidR="00F6019D" w:rsidRPr="00B72D2D">
          <w:rPr>
            <w:rStyle w:val="Hipercze"/>
            <w:noProof/>
          </w:rPr>
          <w:t>RL-Gd3</w:t>
        </w:r>
        <w:r w:rsidR="00F6019D">
          <w:rPr>
            <w:noProof/>
            <w:webHidden/>
          </w:rPr>
          <w:tab/>
        </w:r>
        <w:r w:rsidR="003924E3">
          <w:rPr>
            <w:noProof/>
            <w:webHidden/>
          </w:rPr>
          <w:fldChar w:fldCharType="begin"/>
        </w:r>
        <w:r w:rsidR="00F6019D">
          <w:rPr>
            <w:noProof/>
            <w:webHidden/>
          </w:rPr>
          <w:instrText xml:space="preserve"> PAGEREF _Toc136447668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1D8AC17C" w14:textId="66B6DE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69" w:history="1">
        <w:r w:rsidR="00F6019D" w:rsidRPr="00B72D2D">
          <w:rPr>
            <w:rStyle w:val="Hipercze"/>
            <w:noProof/>
          </w:rPr>
          <w:t>RL-Gd4</w:t>
        </w:r>
        <w:r w:rsidR="00F6019D">
          <w:rPr>
            <w:noProof/>
            <w:webHidden/>
          </w:rPr>
          <w:tab/>
        </w:r>
        <w:r w:rsidR="003924E3">
          <w:rPr>
            <w:noProof/>
            <w:webHidden/>
          </w:rPr>
          <w:fldChar w:fldCharType="begin"/>
        </w:r>
        <w:r w:rsidR="00F6019D">
          <w:rPr>
            <w:noProof/>
            <w:webHidden/>
          </w:rPr>
          <w:instrText xml:space="preserve"> PAGEREF _Toc136447669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6F2D6C0A" w14:textId="5CB136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0" w:history="1">
        <w:r w:rsidR="00F6019D" w:rsidRPr="00B72D2D">
          <w:rPr>
            <w:rStyle w:val="Hipercze"/>
            <w:noProof/>
          </w:rPr>
          <w:t>RL-Gd5</w:t>
        </w:r>
        <w:r w:rsidR="00F6019D">
          <w:rPr>
            <w:noProof/>
            <w:webHidden/>
          </w:rPr>
          <w:tab/>
        </w:r>
        <w:r w:rsidR="003924E3">
          <w:rPr>
            <w:noProof/>
            <w:webHidden/>
          </w:rPr>
          <w:fldChar w:fldCharType="begin"/>
        </w:r>
        <w:r w:rsidR="00F6019D">
          <w:rPr>
            <w:noProof/>
            <w:webHidden/>
          </w:rPr>
          <w:instrText xml:space="preserve"> PAGEREF _Toc136447670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3C96AC1A" w14:textId="073386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1" w:history="1">
        <w:r w:rsidR="00F6019D" w:rsidRPr="00B72D2D">
          <w:rPr>
            <w:rStyle w:val="Hipercze"/>
            <w:noProof/>
          </w:rPr>
          <w:t>RL-Gd6</w:t>
        </w:r>
        <w:r w:rsidR="00F6019D">
          <w:rPr>
            <w:noProof/>
            <w:webHidden/>
          </w:rPr>
          <w:tab/>
        </w:r>
        <w:r w:rsidR="003924E3">
          <w:rPr>
            <w:noProof/>
            <w:webHidden/>
          </w:rPr>
          <w:fldChar w:fldCharType="begin"/>
        </w:r>
        <w:r w:rsidR="00F6019D">
          <w:rPr>
            <w:noProof/>
            <w:webHidden/>
          </w:rPr>
          <w:instrText xml:space="preserve"> PAGEREF _Toc136447671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7B552DA5" w14:textId="11ACA0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2" w:history="1">
        <w:r w:rsidR="00F6019D" w:rsidRPr="00B72D2D">
          <w:rPr>
            <w:rStyle w:val="Hipercze"/>
            <w:noProof/>
          </w:rPr>
          <w:t>RL-Gd7</w:t>
        </w:r>
        <w:r w:rsidR="00F6019D">
          <w:rPr>
            <w:noProof/>
            <w:webHidden/>
          </w:rPr>
          <w:tab/>
        </w:r>
        <w:r w:rsidR="003924E3">
          <w:rPr>
            <w:noProof/>
            <w:webHidden/>
          </w:rPr>
          <w:fldChar w:fldCharType="begin"/>
        </w:r>
        <w:r w:rsidR="00F6019D">
          <w:rPr>
            <w:noProof/>
            <w:webHidden/>
          </w:rPr>
          <w:instrText xml:space="preserve"> PAGEREF _Toc136447672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0DC508BB" w14:textId="438125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3" w:history="1">
        <w:r w:rsidR="00F6019D" w:rsidRPr="00B72D2D">
          <w:rPr>
            <w:rStyle w:val="Hipercze"/>
            <w:noProof/>
          </w:rPr>
          <w:t>RL-Gd8</w:t>
        </w:r>
        <w:r w:rsidR="00F6019D">
          <w:rPr>
            <w:noProof/>
            <w:webHidden/>
          </w:rPr>
          <w:tab/>
        </w:r>
        <w:r w:rsidR="003924E3">
          <w:rPr>
            <w:noProof/>
            <w:webHidden/>
          </w:rPr>
          <w:fldChar w:fldCharType="begin"/>
        </w:r>
        <w:r w:rsidR="00F6019D">
          <w:rPr>
            <w:noProof/>
            <w:webHidden/>
          </w:rPr>
          <w:instrText xml:space="preserve"> PAGEREF _Toc136447673 \h </w:instrText>
        </w:r>
        <w:r w:rsidR="003924E3">
          <w:rPr>
            <w:noProof/>
            <w:webHidden/>
          </w:rPr>
        </w:r>
        <w:r w:rsidR="003924E3">
          <w:rPr>
            <w:noProof/>
            <w:webHidden/>
          </w:rPr>
          <w:fldChar w:fldCharType="separate"/>
        </w:r>
        <w:r w:rsidR="00771149">
          <w:rPr>
            <w:noProof/>
            <w:webHidden/>
          </w:rPr>
          <w:t>94</w:t>
        </w:r>
        <w:r w:rsidR="003924E3">
          <w:rPr>
            <w:noProof/>
            <w:webHidden/>
          </w:rPr>
          <w:fldChar w:fldCharType="end"/>
        </w:r>
      </w:hyperlink>
    </w:p>
    <w:p w14:paraId="5AECB617" w14:textId="50C99F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4" w:history="1">
        <w:r w:rsidR="00F6019D" w:rsidRPr="00B72D2D">
          <w:rPr>
            <w:rStyle w:val="Hipercze"/>
            <w:noProof/>
          </w:rPr>
          <w:t>W-Gd1</w:t>
        </w:r>
        <w:r w:rsidR="00F6019D">
          <w:rPr>
            <w:noProof/>
            <w:webHidden/>
          </w:rPr>
          <w:tab/>
        </w:r>
        <w:r w:rsidR="003924E3">
          <w:rPr>
            <w:noProof/>
            <w:webHidden/>
          </w:rPr>
          <w:fldChar w:fldCharType="begin"/>
        </w:r>
        <w:r w:rsidR="00F6019D">
          <w:rPr>
            <w:noProof/>
            <w:webHidden/>
          </w:rPr>
          <w:instrText xml:space="preserve"> PAGEREF _Toc136447674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4612671F" w14:textId="63B39D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5" w:history="1">
        <w:r w:rsidR="00F6019D" w:rsidRPr="00B72D2D">
          <w:rPr>
            <w:rStyle w:val="Hipercze"/>
            <w:noProof/>
          </w:rPr>
          <w:t>W-Gd2</w:t>
        </w:r>
        <w:r w:rsidR="00F6019D">
          <w:rPr>
            <w:noProof/>
            <w:webHidden/>
          </w:rPr>
          <w:tab/>
        </w:r>
        <w:r w:rsidR="003924E3">
          <w:rPr>
            <w:noProof/>
            <w:webHidden/>
          </w:rPr>
          <w:fldChar w:fldCharType="begin"/>
        </w:r>
        <w:r w:rsidR="00F6019D">
          <w:rPr>
            <w:noProof/>
            <w:webHidden/>
          </w:rPr>
          <w:instrText xml:space="preserve"> PAGEREF _Toc136447675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4B0AF723" w14:textId="198FFD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6" w:history="1">
        <w:r w:rsidR="00F6019D" w:rsidRPr="00B72D2D">
          <w:rPr>
            <w:rStyle w:val="Hipercze"/>
            <w:noProof/>
          </w:rPr>
          <w:t>W-Gd3</w:t>
        </w:r>
        <w:r w:rsidR="00F6019D">
          <w:rPr>
            <w:noProof/>
            <w:webHidden/>
          </w:rPr>
          <w:tab/>
        </w:r>
        <w:r w:rsidR="003924E3">
          <w:rPr>
            <w:noProof/>
            <w:webHidden/>
          </w:rPr>
          <w:fldChar w:fldCharType="begin"/>
        </w:r>
        <w:r w:rsidR="00F6019D">
          <w:rPr>
            <w:noProof/>
            <w:webHidden/>
          </w:rPr>
          <w:instrText xml:space="preserve"> PAGEREF _Toc136447676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7EB7E29C" w14:textId="32AEC8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7" w:history="1">
        <w:r w:rsidR="00F6019D" w:rsidRPr="00B72D2D">
          <w:rPr>
            <w:rStyle w:val="Hipercze"/>
            <w:noProof/>
          </w:rPr>
          <w:t>W-Gd4</w:t>
        </w:r>
        <w:r w:rsidR="00F6019D">
          <w:rPr>
            <w:noProof/>
            <w:webHidden/>
          </w:rPr>
          <w:tab/>
        </w:r>
        <w:r w:rsidR="003924E3">
          <w:rPr>
            <w:noProof/>
            <w:webHidden/>
          </w:rPr>
          <w:fldChar w:fldCharType="begin"/>
        </w:r>
        <w:r w:rsidR="00F6019D">
          <w:rPr>
            <w:noProof/>
            <w:webHidden/>
          </w:rPr>
          <w:instrText xml:space="preserve"> PAGEREF _Toc136447677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6F7D8643" w14:textId="0C566E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8" w:history="1">
        <w:r w:rsidR="00F6019D" w:rsidRPr="00B72D2D">
          <w:rPr>
            <w:rStyle w:val="Hipercze"/>
            <w:noProof/>
          </w:rPr>
          <w:t>W-Gd5</w:t>
        </w:r>
        <w:r w:rsidR="00F6019D">
          <w:rPr>
            <w:noProof/>
            <w:webHidden/>
          </w:rPr>
          <w:tab/>
        </w:r>
        <w:r w:rsidR="003924E3">
          <w:rPr>
            <w:noProof/>
            <w:webHidden/>
          </w:rPr>
          <w:fldChar w:fldCharType="begin"/>
        </w:r>
        <w:r w:rsidR="00F6019D">
          <w:rPr>
            <w:noProof/>
            <w:webHidden/>
          </w:rPr>
          <w:instrText xml:space="preserve"> PAGEREF _Toc136447678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3D94A177" w14:textId="5F5F69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79" w:history="1">
        <w:r w:rsidR="00F6019D" w:rsidRPr="00B72D2D">
          <w:rPr>
            <w:rStyle w:val="Hipercze"/>
            <w:noProof/>
          </w:rPr>
          <w:t>W-Gd6</w:t>
        </w:r>
        <w:r w:rsidR="00F6019D">
          <w:rPr>
            <w:noProof/>
            <w:webHidden/>
          </w:rPr>
          <w:tab/>
        </w:r>
        <w:r w:rsidR="003924E3">
          <w:rPr>
            <w:noProof/>
            <w:webHidden/>
          </w:rPr>
          <w:fldChar w:fldCharType="begin"/>
        </w:r>
        <w:r w:rsidR="00F6019D">
          <w:rPr>
            <w:noProof/>
            <w:webHidden/>
          </w:rPr>
          <w:instrText xml:space="preserve"> PAGEREF _Toc136447679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0A032614" w14:textId="638212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0" w:history="1">
        <w:r w:rsidR="00F6019D" w:rsidRPr="00B72D2D">
          <w:rPr>
            <w:rStyle w:val="Hipercze"/>
            <w:noProof/>
          </w:rPr>
          <w:t>W-Gd7</w:t>
        </w:r>
        <w:r w:rsidR="00F6019D">
          <w:rPr>
            <w:noProof/>
            <w:webHidden/>
          </w:rPr>
          <w:tab/>
        </w:r>
        <w:r w:rsidR="003924E3">
          <w:rPr>
            <w:noProof/>
            <w:webHidden/>
          </w:rPr>
          <w:fldChar w:fldCharType="begin"/>
        </w:r>
        <w:r w:rsidR="00F6019D">
          <w:rPr>
            <w:noProof/>
            <w:webHidden/>
          </w:rPr>
          <w:instrText xml:space="preserve"> PAGEREF _Toc136447680 \h </w:instrText>
        </w:r>
        <w:r w:rsidR="003924E3">
          <w:rPr>
            <w:noProof/>
            <w:webHidden/>
          </w:rPr>
        </w:r>
        <w:r w:rsidR="003924E3">
          <w:rPr>
            <w:noProof/>
            <w:webHidden/>
          </w:rPr>
          <w:fldChar w:fldCharType="separate"/>
        </w:r>
        <w:r w:rsidR="00771149">
          <w:rPr>
            <w:noProof/>
            <w:webHidden/>
          </w:rPr>
          <w:t>95</w:t>
        </w:r>
        <w:r w:rsidR="003924E3">
          <w:rPr>
            <w:noProof/>
            <w:webHidden/>
          </w:rPr>
          <w:fldChar w:fldCharType="end"/>
        </w:r>
      </w:hyperlink>
    </w:p>
    <w:p w14:paraId="35D88A8F" w14:textId="3D32B4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1" w:history="1">
        <w:r w:rsidR="00F6019D" w:rsidRPr="00B72D2D">
          <w:rPr>
            <w:rStyle w:val="Hipercze"/>
            <w:noProof/>
          </w:rPr>
          <w:t>W-Gd8</w:t>
        </w:r>
        <w:r w:rsidR="00F6019D">
          <w:rPr>
            <w:noProof/>
            <w:webHidden/>
          </w:rPr>
          <w:tab/>
        </w:r>
        <w:r w:rsidR="003924E3">
          <w:rPr>
            <w:noProof/>
            <w:webHidden/>
          </w:rPr>
          <w:fldChar w:fldCharType="begin"/>
        </w:r>
        <w:r w:rsidR="00F6019D">
          <w:rPr>
            <w:noProof/>
            <w:webHidden/>
          </w:rPr>
          <w:instrText xml:space="preserve"> PAGEREF _Toc136447681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4F4859C1" w14:textId="268F78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2" w:history="1">
        <w:r w:rsidR="00F6019D" w:rsidRPr="00B72D2D">
          <w:rPr>
            <w:rStyle w:val="Hipercze"/>
            <w:noProof/>
          </w:rPr>
          <w:t>W-Gd9</w:t>
        </w:r>
        <w:r w:rsidR="00F6019D">
          <w:rPr>
            <w:noProof/>
            <w:webHidden/>
          </w:rPr>
          <w:tab/>
        </w:r>
        <w:r w:rsidR="003924E3">
          <w:rPr>
            <w:noProof/>
            <w:webHidden/>
          </w:rPr>
          <w:fldChar w:fldCharType="begin"/>
        </w:r>
        <w:r w:rsidR="00F6019D">
          <w:rPr>
            <w:noProof/>
            <w:webHidden/>
          </w:rPr>
          <w:instrText xml:space="preserve"> PAGEREF _Toc136447682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25A817BB" w14:textId="658FD3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3" w:history="1">
        <w:r w:rsidR="00F6019D" w:rsidRPr="00B72D2D">
          <w:rPr>
            <w:rStyle w:val="Hipercze"/>
            <w:noProof/>
          </w:rPr>
          <w:t>W-Gd10</w:t>
        </w:r>
        <w:r w:rsidR="00F6019D">
          <w:rPr>
            <w:noProof/>
            <w:webHidden/>
          </w:rPr>
          <w:tab/>
        </w:r>
        <w:r w:rsidR="003924E3">
          <w:rPr>
            <w:noProof/>
            <w:webHidden/>
          </w:rPr>
          <w:fldChar w:fldCharType="begin"/>
        </w:r>
        <w:r w:rsidR="00F6019D">
          <w:rPr>
            <w:noProof/>
            <w:webHidden/>
          </w:rPr>
          <w:instrText xml:space="preserve"> PAGEREF _Toc136447683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3CA339E0" w14:textId="1F9EA1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4" w:history="1">
        <w:r w:rsidR="00F6019D" w:rsidRPr="00B72D2D">
          <w:rPr>
            <w:rStyle w:val="Hipercze"/>
            <w:noProof/>
          </w:rPr>
          <w:t>W-Gd11</w:t>
        </w:r>
        <w:r w:rsidR="00F6019D">
          <w:rPr>
            <w:noProof/>
            <w:webHidden/>
          </w:rPr>
          <w:tab/>
        </w:r>
        <w:r w:rsidR="003924E3">
          <w:rPr>
            <w:noProof/>
            <w:webHidden/>
          </w:rPr>
          <w:fldChar w:fldCharType="begin"/>
        </w:r>
        <w:r w:rsidR="00F6019D">
          <w:rPr>
            <w:noProof/>
            <w:webHidden/>
          </w:rPr>
          <w:instrText xml:space="preserve"> PAGEREF _Toc136447684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5CF01127" w14:textId="57A0CD3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5" w:history="1">
        <w:r w:rsidR="00F6019D" w:rsidRPr="00B72D2D">
          <w:rPr>
            <w:rStyle w:val="Hipercze"/>
            <w:noProof/>
          </w:rPr>
          <w:t>W-Gd12</w:t>
        </w:r>
        <w:r w:rsidR="00F6019D">
          <w:rPr>
            <w:noProof/>
            <w:webHidden/>
          </w:rPr>
          <w:tab/>
        </w:r>
        <w:r w:rsidR="003924E3">
          <w:rPr>
            <w:noProof/>
            <w:webHidden/>
          </w:rPr>
          <w:fldChar w:fldCharType="begin"/>
        </w:r>
        <w:r w:rsidR="00F6019D">
          <w:rPr>
            <w:noProof/>
            <w:webHidden/>
          </w:rPr>
          <w:instrText xml:space="preserve"> PAGEREF _Toc136447685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00CEE9A7" w14:textId="430AAA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6" w:history="1">
        <w:r w:rsidR="00F6019D" w:rsidRPr="00B72D2D">
          <w:rPr>
            <w:rStyle w:val="Hipercze"/>
            <w:noProof/>
          </w:rPr>
          <w:t>W-Gd13</w:t>
        </w:r>
        <w:r w:rsidR="00F6019D">
          <w:rPr>
            <w:noProof/>
            <w:webHidden/>
          </w:rPr>
          <w:tab/>
        </w:r>
        <w:r w:rsidR="003924E3">
          <w:rPr>
            <w:noProof/>
            <w:webHidden/>
          </w:rPr>
          <w:fldChar w:fldCharType="begin"/>
        </w:r>
        <w:r w:rsidR="00F6019D">
          <w:rPr>
            <w:noProof/>
            <w:webHidden/>
          </w:rPr>
          <w:instrText xml:space="preserve"> PAGEREF _Toc136447686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1CE64F09" w14:textId="1445E2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7" w:history="1">
        <w:r w:rsidR="00F6019D" w:rsidRPr="00B72D2D">
          <w:rPr>
            <w:rStyle w:val="Hipercze"/>
            <w:noProof/>
          </w:rPr>
          <w:t>W-Gd14</w:t>
        </w:r>
        <w:r w:rsidR="00F6019D">
          <w:rPr>
            <w:noProof/>
            <w:webHidden/>
          </w:rPr>
          <w:tab/>
        </w:r>
        <w:r w:rsidR="003924E3">
          <w:rPr>
            <w:noProof/>
            <w:webHidden/>
          </w:rPr>
          <w:fldChar w:fldCharType="begin"/>
        </w:r>
        <w:r w:rsidR="00F6019D">
          <w:rPr>
            <w:noProof/>
            <w:webHidden/>
          </w:rPr>
          <w:instrText xml:space="preserve"> PAGEREF _Toc136447687 \h </w:instrText>
        </w:r>
        <w:r w:rsidR="003924E3">
          <w:rPr>
            <w:noProof/>
            <w:webHidden/>
          </w:rPr>
        </w:r>
        <w:r w:rsidR="003924E3">
          <w:rPr>
            <w:noProof/>
            <w:webHidden/>
          </w:rPr>
          <w:fldChar w:fldCharType="separate"/>
        </w:r>
        <w:r w:rsidR="00771149">
          <w:rPr>
            <w:noProof/>
            <w:webHidden/>
          </w:rPr>
          <w:t>96</w:t>
        </w:r>
        <w:r w:rsidR="003924E3">
          <w:rPr>
            <w:noProof/>
            <w:webHidden/>
          </w:rPr>
          <w:fldChar w:fldCharType="end"/>
        </w:r>
      </w:hyperlink>
    </w:p>
    <w:p w14:paraId="4A72DBEB" w14:textId="7C4A0A65" w:rsidR="00F6019D" w:rsidRDefault="005230F5">
      <w:pPr>
        <w:pStyle w:val="Spistreci2"/>
        <w:rPr>
          <w:rFonts w:asciiTheme="minorHAnsi" w:eastAsiaTheme="minorEastAsia" w:hAnsiTheme="minorHAnsi" w:cstheme="minorBidi"/>
          <w:noProof/>
          <w:color w:val="auto"/>
          <w:sz w:val="22"/>
          <w:szCs w:val="22"/>
        </w:rPr>
      </w:pPr>
      <w:hyperlink w:anchor="_Toc136447688" w:history="1">
        <w:r w:rsidR="00F6019D" w:rsidRPr="00B72D2D">
          <w:rPr>
            <w:rStyle w:val="Hipercze"/>
            <w:noProof/>
          </w:rPr>
          <w:t>§6.</w:t>
        </w:r>
        <w:r w:rsidR="00F6019D">
          <w:rPr>
            <w:rFonts w:asciiTheme="minorHAnsi" w:eastAsiaTheme="minorEastAsia" w:hAnsiTheme="minorHAnsi" w:cstheme="minorBidi"/>
            <w:noProof/>
            <w:color w:val="auto"/>
            <w:sz w:val="22"/>
            <w:szCs w:val="22"/>
          </w:rPr>
          <w:tab/>
        </w:r>
        <w:r w:rsidR="00F6019D" w:rsidRPr="00B72D2D">
          <w:rPr>
            <w:rStyle w:val="Hipercze"/>
            <w:noProof/>
          </w:rPr>
          <w:t>Obręb Iwiny – kierunki zagospodarowania</w:t>
        </w:r>
        <w:r w:rsidR="00F6019D">
          <w:rPr>
            <w:noProof/>
            <w:webHidden/>
          </w:rPr>
          <w:tab/>
        </w:r>
        <w:r w:rsidR="003924E3">
          <w:rPr>
            <w:noProof/>
            <w:webHidden/>
          </w:rPr>
          <w:fldChar w:fldCharType="begin"/>
        </w:r>
        <w:r w:rsidR="00F6019D">
          <w:rPr>
            <w:noProof/>
            <w:webHidden/>
          </w:rPr>
          <w:instrText xml:space="preserve"> PAGEREF _Toc136447688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336BAEEF" w14:textId="0FC8DA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89" w:history="1">
        <w:r w:rsidR="00F6019D" w:rsidRPr="00B72D2D">
          <w:rPr>
            <w:rStyle w:val="Hipercze"/>
            <w:noProof/>
          </w:rPr>
          <w:t>MN-Iw1</w:t>
        </w:r>
        <w:r w:rsidR="00F6019D">
          <w:rPr>
            <w:noProof/>
            <w:webHidden/>
          </w:rPr>
          <w:tab/>
        </w:r>
        <w:r w:rsidR="003924E3">
          <w:rPr>
            <w:noProof/>
            <w:webHidden/>
          </w:rPr>
          <w:fldChar w:fldCharType="begin"/>
        </w:r>
        <w:r w:rsidR="00F6019D">
          <w:rPr>
            <w:noProof/>
            <w:webHidden/>
          </w:rPr>
          <w:instrText xml:space="preserve"> PAGEREF _Toc136447689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4522DFD7" w14:textId="0E2AEB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0" w:history="1">
        <w:r w:rsidR="00F6019D" w:rsidRPr="00B72D2D">
          <w:rPr>
            <w:rStyle w:val="Hipercze"/>
            <w:noProof/>
          </w:rPr>
          <w:t>MN-Iw2</w:t>
        </w:r>
        <w:r w:rsidR="00F6019D">
          <w:rPr>
            <w:noProof/>
            <w:webHidden/>
          </w:rPr>
          <w:tab/>
        </w:r>
        <w:r w:rsidR="003924E3">
          <w:rPr>
            <w:noProof/>
            <w:webHidden/>
          </w:rPr>
          <w:fldChar w:fldCharType="begin"/>
        </w:r>
        <w:r w:rsidR="00F6019D">
          <w:rPr>
            <w:noProof/>
            <w:webHidden/>
          </w:rPr>
          <w:instrText xml:space="preserve"> PAGEREF _Toc136447690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65F20CDA" w14:textId="21EC86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1" w:history="1">
        <w:r w:rsidR="00F6019D" w:rsidRPr="00B72D2D">
          <w:rPr>
            <w:rStyle w:val="Hipercze"/>
            <w:noProof/>
          </w:rPr>
          <w:t>MN-Iw3</w:t>
        </w:r>
        <w:r w:rsidR="00F6019D">
          <w:rPr>
            <w:noProof/>
            <w:webHidden/>
          </w:rPr>
          <w:tab/>
        </w:r>
        <w:r w:rsidR="003924E3">
          <w:rPr>
            <w:noProof/>
            <w:webHidden/>
          </w:rPr>
          <w:fldChar w:fldCharType="begin"/>
        </w:r>
        <w:r w:rsidR="00F6019D">
          <w:rPr>
            <w:noProof/>
            <w:webHidden/>
          </w:rPr>
          <w:instrText xml:space="preserve"> PAGEREF _Toc136447691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11E3E78E" w14:textId="7E5359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2" w:history="1">
        <w:r w:rsidR="00F6019D" w:rsidRPr="00B72D2D">
          <w:rPr>
            <w:rStyle w:val="Hipercze"/>
            <w:noProof/>
          </w:rPr>
          <w:t>MN-Iw4</w:t>
        </w:r>
        <w:r w:rsidR="00F6019D">
          <w:rPr>
            <w:noProof/>
            <w:webHidden/>
          </w:rPr>
          <w:tab/>
        </w:r>
        <w:r w:rsidR="003924E3">
          <w:rPr>
            <w:noProof/>
            <w:webHidden/>
          </w:rPr>
          <w:fldChar w:fldCharType="begin"/>
        </w:r>
        <w:r w:rsidR="00F6019D">
          <w:rPr>
            <w:noProof/>
            <w:webHidden/>
          </w:rPr>
          <w:instrText xml:space="preserve"> PAGEREF _Toc136447692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6F36FCB0" w14:textId="1A34F6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3" w:history="1">
        <w:r w:rsidR="00F6019D" w:rsidRPr="00B72D2D">
          <w:rPr>
            <w:rStyle w:val="Hipercze"/>
            <w:noProof/>
          </w:rPr>
          <w:t>MN-Iw5</w:t>
        </w:r>
        <w:r w:rsidR="00F6019D">
          <w:rPr>
            <w:noProof/>
            <w:webHidden/>
          </w:rPr>
          <w:tab/>
        </w:r>
        <w:r w:rsidR="003924E3">
          <w:rPr>
            <w:noProof/>
            <w:webHidden/>
          </w:rPr>
          <w:fldChar w:fldCharType="begin"/>
        </w:r>
        <w:r w:rsidR="00F6019D">
          <w:rPr>
            <w:noProof/>
            <w:webHidden/>
          </w:rPr>
          <w:instrText xml:space="preserve"> PAGEREF _Toc136447693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2B88DE6E" w14:textId="184AE0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4" w:history="1">
        <w:r w:rsidR="00F6019D" w:rsidRPr="00B72D2D">
          <w:rPr>
            <w:rStyle w:val="Hipercze"/>
            <w:noProof/>
          </w:rPr>
          <w:t>MN-Iw6</w:t>
        </w:r>
        <w:r w:rsidR="00F6019D">
          <w:rPr>
            <w:noProof/>
            <w:webHidden/>
          </w:rPr>
          <w:tab/>
        </w:r>
        <w:r w:rsidR="003924E3">
          <w:rPr>
            <w:noProof/>
            <w:webHidden/>
          </w:rPr>
          <w:fldChar w:fldCharType="begin"/>
        </w:r>
        <w:r w:rsidR="00F6019D">
          <w:rPr>
            <w:noProof/>
            <w:webHidden/>
          </w:rPr>
          <w:instrText xml:space="preserve"> PAGEREF _Toc136447694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3CC9EA6B" w14:textId="1C015B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5" w:history="1">
        <w:r w:rsidR="00F6019D" w:rsidRPr="00B72D2D">
          <w:rPr>
            <w:rStyle w:val="Hipercze"/>
            <w:noProof/>
          </w:rPr>
          <w:t>MN-Iw7</w:t>
        </w:r>
        <w:r w:rsidR="00F6019D">
          <w:rPr>
            <w:noProof/>
            <w:webHidden/>
          </w:rPr>
          <w:tab/>
        </w:r>
        <w:r w:rsidR="003924E3">
          <w:rPr>
            <w:noProof/>
            <w:webHidden/>
          </w:rPr>
          <w:fldChar w:fldCharType="begin"/>
        </w:r>
        <w:r w:rsidR="00F6019D">
          <w:rPr>
            <w:noProof/>
            <w:webHidden/>
          </w:rPr>
          <w:instrText xml:space="preserve"> PAGEREF _Toc136447695 \h </w:instrText>
        </w:r>
        <w:r w:rsidR="003924E3">
          <w:rPr>
            <w:noProof/>
            <w:webHidden/>
          </w:rPr>
        </w:r>
        <w:r w:rsidR="003924E3">
          <w:rPr>
            <w:noProof/>
            <w:webHidden/>
          </w:rPr>
          <w:fldChar w:fldCharType="separate"/>
        </w:r>
        <w:r w:rsidR="00771149">
          <w:rPr>
            <w:noProof/>
            <w:webHidden/>
          </w:rPr>
          <w:t>99</w:t>
        </w:r>
        <w:r w:rsidR="003924E3">
          <w:rPr>
            <w:noProof/>
            <w:webHidden/>
          </w:rPr>
          <w:fldChar w:fldCharType="end"/>
        </w:r>
      </w:hyperlink>
    </w:p>
    <w:p w14:paraId="2932D726" w14:textId="46232B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6" w:history="1">
        <w:r w:rsidR="00F6019D" w:rsidRPr="00B72D2D">
          <w:rPr>
            <w:rStyle w:val="Hipercze"/>
            <w:noProof/>
          </w:rPr>
          <w:t>MN-Iw8</w:t>
        </w:r>
        <w:r w:rsidR="00F6019D">
          <w:rPr>
            <w:noProof/>
            <w:webHidden/>
          </w:rPr>
          <w:tab/>
        </w:r>
        <w:r w:rsidR="003924E3">
          <w:rPr>
            <w:noProof/>
            <w:webHidden/>
          </w:rPr>
          <w:fldChar w:fldCharType="begin"/>
        </w:r>
        <w:r w:rsidR="00F6019D">
          <w:rPr>
            <w:noProof/>
            <w:webHidden/>
          </w:rPr>
          <w:instrText xml:space="preserve"> PAGEREF _Toc136447696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1E74A333" w14:textId="48DBB7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7" w:history="1">
        <w:r w:rsidR="00F6019D" w:rsidRPr="00B72D2D">
          <w:rPr>
            <w:rStyle w:val="Hipercze"/>
            <w:noProof/>
          </w:rPr>
          <w:t>MN-Iw9</w:t>
        </w:r>
        <w:r w:rsidR="00F6019D">
          <w:rPr>
            <w:noProof/>
            <w:webHidden/>
          </w:rPr>
          <w:tab/>
        </w:r>
        <w:r w:rsidR="003924E3">
          <w:rPr>
            <w:noProof/>
            <w:webHidden/>
          </w:rPr>
          <w:fldChar w:fldCharType="begin"/>
        </w:r>
        <w:r w:rsidR="00F6019D">
          <w:rPr>
            <w:noProof/>
            <w:webHidden/>
          </w:rPr>
          <w:instrText xml:space="preserve"> PAGEREF _Toc136447697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7BA59F8F" w14:textId="11C375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8" w:history="1">
        <w:r w:rsidR="00F6019D" w:rsidRPr="00B72D2D">
          <w:rPr>
            <w:rStyle w:val="Hipercze"/>
            <w:noProof/>
          </w:rPr>
          <w:t>MN-Iw10</w:t>
        </w:r>
        <w:r w:rsidR="00F6019D">
          <w:rPr>
            <w:noProof/>
            <w:webHidden/>
          </w:rPr>
          <w:tab/>
        </w:r>
        <w:r w:rsidR="003924E3">
          <w:rPr>
            <w:noProof/>
            <w:webHidden/>
          </w:rPr>
          <w:fldChar w:fldCharType="begin"/>
        </w:r>
        <w:r w:rsidR="00F6019D">
          <w:rPr>
            <w:noProof/>
            <w:webHidden/>
          </w:rPr>
          <w:instrText xml:space="preserve"> PAGEREF _Toc136447698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1BE72E75" w14:textId="18420F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699" w:history="1">
        <w:r w:rsidR="00F6019D" w:rsidRPr="00B72D2D">
          <w:rPr>
            <w:rStyle w:val="Hipercze"/>
            <w:noProof/>
          </w:rPr>
          <w:t>MN-Iw11</w:t>
        </w:r>
        <w:r w:rsidR="00F6019D">
          <w:rPr>
            <w:noProof/>
            <w:webHidden/>
          </w:rPr>
          <w:tab/>
        </w:r>
        <w:r w:rsidR="003924E3">
          <w:rPr>
            <w:noProof/>
            <w:webHidden/>
          </w:rPr>
          <w:fldChar w:fldCharType="begin"/>
        </w:r>
        <w:r w:rsidR="00F6019D">
          <w:rPr>
            <w:noProof/>
            <w:webHidden/>
          </w:rPr>
          <w:instrText xml:space="preserve"> PAGEREF _Toc136447699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0EEDFB93" w14:textId="55D117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0" w:history="1">
        <w:r w:rsidR="00F6019D" w:rsidRPr="00B72D2D">
          <w:rPr>
            <w:rStyle w:val="Hipercze"/>
            <w:noProof/>
          </w:rPr>
          <w:t>MN-Iw12</w:t>
        </w:r>
        <w:r w:rsidR="00F6019D">
          <w:rPr>
            <w:noProof/>
            <w:webHidden/>
          </w:rPr>
          <w:tab/>
        </w:r>
        <w:r w:rsidR="003924E3">
          <w:rPr>
            <w:noProof/>
            <w:webHidden/>
          </w:rPr>
          <w:fldChar w:fldCharType="begin"/>
        </w:r>
        <w:r w:rsidR="00F6019D">
          <w:rPr>
            <w:noProof/>
            <w:webHidden/>
          </w:rPr>
          <w:instrText xml:space="preserve"> PAGEREF _Toc136447700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5AD8EB4D" w14:textId="4AB281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1" w:history="1">
        <w:r w:rsidR="00F6019D" w:rsidRPr="00B72D2D">
          <w:rPr>
            <w:rStyle w:val="Hipercze"/>
            <w:noProof/>
          </w:rPr>
          <w:t>MN-Iw13</w:t>
        </w:r>
        <w:r w:rsidR="00F6019D">
          <w:rPr>
            <w:noProof/>
            <w:webHidden/>
          </w:rPr>
          <w:tab/>
        </w:r>
        <w:r w:rsidR="003924E3">
          <w:rPr>
            <w:noProof/>
            <w:webHidden/>
          </w:rPr>
          <w:fldChar w:fldCharType="begin"/>
        </w:r>
        <w:r w:rsidR="00F6019D">
          <w:rPr>
            <w:noProof/>
            <w:webHidden/>
          </w:rPr>
          <w:instrText xml:space="preserve"> PAGEREF _Toc136447701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4EC7CBF4" w14:textId="053EC6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2" w:history="1">
        <w:r w:rsidR="00F6019D" w:rsidRPr="00B72D2D">
          <w:rPr>
            <w:rStyle w:val="Hipercze"/>
            <w:noProof/>
          </w:rPr>
          <w:t>MN-Iw14</w:t>
        </w:r>
        <w:r w:rsidR="00F6019D">
          <w:rPr>
            <w:noProof/>
            <w:webHidden/>
          </w:rPr>
          <w:tab/>
        </w:r>
        <w:r w:rsidR="003924E3">
          <w:rPr>
            <w:noProof/>
            <w:webHidden/>
          </w:rPr>
          <w:fldChar w:fldCharType="begin"/>
        </w:r>
        <w:r w:rsidR="00F6019D">
          <w:rPr>
            <w:noProof/>
            <w:webHidden/>
          </w:rPr>
          <w:instrText xml:space="preserve"> PAGEREF _Toc136447702 \h </w:instrText>
        </w:r>
        <w:r w:rsidR="003924E3">
          <w:rPr>
            <w:noProof/>
            <w:webHidden/>
          </w:rPr>
        </w:r>
        <w:r w:rsidR="003924E3">
          <w:rPr>
            <w:noProof/>
            <w:webHidden/>
          </w:rPr>
          <w:fldChar w:fldCharType="separate"/>
        </w:r>
        <w:r w:rsidR="00771149">
          <w:rPr>
            <w:noProof/>
            <w:webHidden/>
          </w:rPr>
          <w:t>100</w:t>
        </w:r>
        <w:r w:rsidR="003924E3">
          <w:rPr>
            <w:noProof/>
            <w:webHidden/>
          </w:rPr>
          <w:fldChar w:fldCharType="end"/>
        </w:r>
      </w:hyperlink>
    </w:p>
    <w:p w14:paraId="61E82774" w14:textId="485CAB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3" w:history="1">
        <w:r w:rsidR="00F6019D" w:rsidRPr="00B72D2D">
          <w:rPr>
            <w:rStyle w:val="Hipercze"/>
            <w:noProof/>
          </w:rPr>
          <w:t>MN-Iw15</w:t>
        </w:r>
        <w:r w:rsidR="00F6019D">
          <w:rPr>
            <w:noProof/>
            <w:webHidden/>
          </w:rPr>
          <w:tab/>
        </w:r>
        <w:r w:rsidR="003924E3">
          <w:rPr>
            <w:noProof/>
            <w:webHidden/>
          </w:rPr>
          <w:fldChar w:fldCharType="begin"/>
        </w:r>
        <w:r w:rsidR="00F6019D">
          <w:rPr>
            <w:noProof/>
            <w:webHidden/>
          </w:rPr>
          <w:instrText xml:space="preserve"> PAGEREF _Toc136447703 \h </w:instrText>
        </w:r>
        <w:r w:rsidR="003924E3">
          <w:rPr>
            <w:noProof/>
            <w:webHidden/>
          </w:rPr>
        </w:r>
        <w:r w:rsidR="003924E3">
          <w:rPr>
            <w:noProof/>
            <w:webHidden/>
          </w:rPr>
          <w:fldChar w:fldCharType="separate"/>
        </w:r>
        <w:r w:rsidR="00771149">
          <w:rPr>
            <w:noProof/>
            <w:webHidden/>
          </w:rPr>
          <w:t>101</w:t>
        </w:r>
        <w:r w:rsidR="003924E3">
          <w:rPr>
            <w:noProof/>
            <w:webHidden/>
          </w:rPr>
          <w:fldChar w:fldCharType="end"/>
        </w:r>
      </w:hyperlink>
    </w:p>
    <w:p w14:paraId="223E88D9" w14:textId="62549E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4" w:history="1">
        <w:r w:rsidR="00F6019D" w:rsidRPr="00B72D2D">
          <w:rPr>
            <w:rStyle w:val="Hipercze"/>
            <w:noProof/>
          </w:rPr>
          <w:t>MNU-Iw1</w:t>
        </w:r>
        <w:r w:rsidR="00F6019D">
          <w:rPr>
            <w:noProof/>
            <w:webHidden/>
          </w:rPr>
          <w:tab/>
        </w:r>
        <w:r w:rsidR="003924E3">
          <w:rPr>
            <w:noProof/>
            <w:webHidden/>
          </w:rPr>
          <w:fldChar w:fldCharType="begin"/>
        </w:r>
        <w:r w:rsidR="00F6019D">
          <w:rPr>
            <w:noProof/>
            <w:webHidden/>
          </w:rPr>
          <w:instrText xml:space="preserve"> PAGEREF _Toc136447704 \h </w:instrText>
        </w:r>
        <w:r w:rsidR="003924E3">
          <w:rPr>
            <w:noProof/>
            <w:webHidden/>
          </w:rPr>
        </w:r>
        <w:r w:rsidR="003924E3">
          <w:rPr>
            <w:noProof/>
            <w:webHidden/>
          </w:rPr>
          <w:fldChar w:fldCharType="separate"/>
        </w:r>
        <w:r w:rsidR="00771149">
          <w:rPr>
            <w:noProof/>
            <w:webHidden/>
          </w:rPr>
          <w:t>101</w:t>
        </w:r>
        <w:r w:rsidR="003924E3">
          <w:rPr>
            <w:noProof/>
            <w:webHidden/>
          </w:rPr>
          <w:fldChar w:fldCharType="end"/>
        </w:r>
      </w:hyperlink>
    </w:p>
    <w:p w14:paraId="5414C266" w14:textId="627290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5" w:history="1">
        <w:r w:rsidR="00F6019D" w:rsidRPr="00B72D2D">
          <w:rPr>
            <w:rStyle w:val="Hipercze"/>
            <w:noProof/>
          </w:rPr>
          <w:t>MNU-Iw2</w:t>
        </w:r>
        <w:r w:rsidR="00F6019D">
          <w:rPr>
            <w:noProof/>
            <w:webHidden/>
          </w:rPr>
          <w:tab/>
        </w:r>
        <w:r w:rsidR="003924E3">
          <w:rPr>
            <w:noProof/>
            <w:webHidden/>
          </w:rPr>
          <w:fldChar w:fldCharType="begin"/>
        </w:r>
        <w:r w:rsidR="00F6019D">
          <w:rPr>
            <w:noProof/>
            <w:webHidden/>
          </w:rPr>
          <w:instrText xml:space="preserve"> PAGEREF _Toc136447705 \h </w:instrText>
        </w:r>
        <w:r w:rsidR="003924E3">
          <w:rPr>
            <w:noProof/>
            <w:webHidden/>
          </w:rPr>
        </w:r>
        <w:r w:rsidR="003924E3">
          <w:rPr>
            <w:noProof/>
            <w:webHidden/>
          </w:rPr>
          <w:fldChar w:fldCharType="separate"/>
        </w:r>
        <w:r w:rsidR="00771149">
          <w:rPr>
            <w:noProof/>
            <w:webHidden/>
          </w:rPr>
          <w:t>101</w:t>
        </w:r>
        <w:r w:rsidR="003924E3">
          <w:rPr>
            <w:noProof/>
            <w:webHidden/>
          </w:rPr>
          <w:fldChar w:fldCharType="end"/>
        </w:r>
      </w:hyperlink>
    </w:p>
    <w:p w14:paraId="3B72AD87" w14:textId="565047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6" w:history="1">
        <w:r w:rsidR="00F6019D" w:rsidRPr="00B72D2D">
          <w:rPr>
            <w:rStyle w:val="Hipercze"/>
            <w:noProof/>
          </w:rPr>
          <w:t>MNU-Iw3</w:t>
        </w:r>
        <w:r w:rsidR="00F6019D">
          <w:rPr>
            <w:noProof/>
            <w:webHidden/>
          </w:rPr>
          <w:tab/>
        </w:r>
        <w:r w:rsidR="003924E3">
          <w:rPr>
            <w:noProof/>
            <w:webHidden/>
          </w:rPr>
          <w:fldChar w:fldCharType="begin"/>
        </w:r>
        <w:r w:rsidR="00F6019D">
          <w:rPr>
            <w:noProof/>
            <w:webHidden/>
          </w:rPr>
          <w:instrText xml:space="preserve"> PAGEREF _Toc136447706 \h </w:instrText>
        </w:r>
        <w:r w:rsidR="003924E3">
          <w:rPr>
            <w:noProof/>
            <w:webHidden/>
          </w:rPr>
        </w:r>
        <w:r w:rsidR="003924E3">
          <w:rPr>
            <w:noProof/>
            <w:webHidden/>
          </w:rPr>
          <w:fldChar w:fldCharType="separate"/>
        </w:r>
        <w:r w:rsidR="00771149">
          <w:rPr>
            <w:noProof/>
            <w:webHidden/>
          </w:rPr>
          <w:t>101</w:t>
        </w:r>
        <w:r w:rsidR="003924E3">
          <w:rPr>
            <w:noProof/>
            <w:webHidden/>
          </w:rPr>
          <w:fldChar w:fldCharType="end"/>
        </w:r>
      </w:hyperlink>
    </w:p>
    <w:p w14:paraId="3977F227" w14:textId="2F5CE5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7" w:history="1">
        <w:r w:rsidR="00F6019D" w:rsidRPr="00B72D2D">
          <w:rPr>
            <w:rStyle w:val="Hipercze"/>
            <w:noProof/>
          </w:rPr>
          <w:t>MNU-Iw4</w:t>
        </w:r>
        <w:r w:rsidR="00F6019D">
          <w:rPr>
            <w:noProof/>
            <w:webHidden/>
          </w:rPr>
          <w:tab/>
        </w:r>
        <w:r w:rsidR="003924E3">
          <w:rPr>
            <w:noProof/>
            <w:webHidden/>
          </w:rPr>
          <w:fldChar w:fldCharType="begin"/>
        </w:r>
        <w:r w:rsidR="00F6019D">
          <w:rPr>
            <w:noProof/>
            <w:webHidden/>
          </w:rPr>
          <w:instrText xml:space="preserve"> PAGEREF _Toc136447707 \h </w:instrText>
        </w:r>
        <w:r w:rsidR="003924E3">
          <w:rPr>
            <w:noProof/>
            <w:webHidden/>
          </w:rPr>
        </w:r>
        <w:r w:rsidR="003924E3">
          <w:rPr>
            <w:noProof/>
            <w:webHidden/>
          </w:rPr>
          <w:fldChar w:fldCharType="separate"/>
        </w:r>
        <w:r w:rsidR="00771149">
          <w:rPr>
            <w:noProof/>
            <w:webHidden/>
          </w:rPr>
          <w:t>101</w:t>
        </w:r>
        <w:r w:rsidR="003924E3">
          <w:rPr>
            <w:noProof/>
            <w:webHidden/>
          </w:rPr>
          <w:fldChar w:fldCharType="end"/>
        </w:r>
      </w:hyperlink>
    </w:p>
    <w:p w14:paraId="4991A167" w14:textId="5F119F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8" w:history="1">
        <w:r w:rsidR="00F6019D" w:rsidRPr="00B72D2D">
          <w:rPr>
            <w:rStyle w:val="Hipercze"/>
            <w:noProof/>
          </w:rPr>
          <w:t>MNU-Iw5</w:t>
        </w:r>
        <w:r w:rsidR="00F6019D">
          <w:rPr>
            <w:noProof/>
            <w:webHidden/>
          </w:rPr>
          <w:tab/>
        </w:r>
        <w:r w:rsidR="003924E3">
          <w:rPr>
            <w:noProof/>
            <w:webHidden/>
          </w:rPr>
          <w:fldChar w:fldCharType="begin"/>
        </w:r>
        <w:r w:rsidR="00F6019D">
          <w:rPr>
            <w:noProof/>
            <w:webHidden/>
          </w:rPr>
          <w:instrText xml:space="preserve"> PAGEREF _Toc136447708 \h </w:instrText>
        </w:r>
        <w:r w:rsidR="003924E3">
          <w:rPr>
            <w:noProof/>
            <w:webHidden/>
          </w:rPr>
        </w:r>
        <w:r w:rsidR="003924E3">
          <w:rPr>
            <w:noProof/>
            <w:webHidden/>
          </w:rPr>
          <w:fldChar w:fldCharType="separate"/>
        </w:r>
        <w:r w:rsidR="00771149">
          <w:rPr>
            <w:noProof/>
            <w:webHidden/>
          </w:rPr>
          <w:t>102</w:t>
        </w:r>
        <w:r w:rsidR="003924E3">
          <w:rPr>
            <w:noProof/>
            <w:webHidden/>
          </w:rPr>
          <w:fldChar w:fldCharType="end"/>
        </w:r>
      </w:hyperlink>
    </w:p>
    <w:p w14:paraId="72E9C116" w14:textId="4EC8EC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09" w:history="1">
        <w:r w:rsidR="00F6019D" w:rsidRPr="00B72D2D">
          <w:rPr>
            <w:rStyle w:val="Hipercze"/>
            <w:noProof/>
          </w:rPr>
          <w:t>MNU-Iw6</w:t>
        </w:r>
        <w:r w:rsidR="00F6019D">
          <w:rPr>
            <w:noProof/>
            <w:webHidden/>
          </w:rPr>
          <w:tab/>
        </w:r>
        <w:r w:rsidR="003924E3">
          <w:rPr>
            <w:noProof/>
            <w:webHidden/>
          </w:rPr>
          <w:fldChar w:fldCharType="begin"/>
        </w:r>
        <w:r w:rsidR="00F6019D">
          <w:rPr>
            <w:noProof/>
            <w:webHidden/>
          </w:rPr>
          <w:instrText xml:space="preserve"> PAGEREF _Toc136447709 \h </w:instrText>
        </w:r>
        <w:r w:rsidR="003924E3">
          <w:rPr>
            <w:noProof/>
            <w:webHidden/>
          </w:rPr>
        </w:r>
        <w:r w:rsidR="003924E3">
          <w:rPr>
            <w:noProof/>
            <w:webHidden/>
          </w:rPr>
          <w:fldChar w:fldCharType="separate"/>
        </w:r>
        <w:r w:rsidR="00771149">
          <w:rPr>
            <w:noProof/>
            <w:webHidden/>
          </w:rPr>
          <w:t>102</w:t>
        </w:r>
        <w:r w:rsidR="003924E3">
          <w:rPr>
            <w:noProof/>
            <w:webHidden/>
          </w:rPr>
          <w:fldChar w:fldCharType="end"/>
        </w:r>
      </w:hyperlink>
    </w:p>
    <w:p w14:paraId="0CA14C93" w14:textId="7321FB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0" w:history="1">
        <w:r w:rsidR="00F6019D" w:rsidRPr="00B72D2D">
          <w:rPr>
            <w:rStyle w:val="Hipercze"/>
            <w:noProof/>
          </w:rPr>
          <w:t>MNU-Iw7</w:t>
        </w:r>
        <w:r w:rsidR="00F6019D">
          <w:rPr>
            <w:noProof/>
            <w:webHidden/>
          </w:rPr>
          <w:tab/>
        </w:r>
        <w:r w:rsidR="003924E3">
          <w:rPr>
            <w:noProof/>
            <w:webHidden/>
          </w:rPr>
          <w:fldChar w:fldCharType="begin"/>
        </w:r>
        <w:r w:rsidR="00F6019D">
          <w:rPr>
            <w:noProof/>
            <w:webHidden/>
          </w:rPr>
          <w:instrText xml:space="preserve"> PAGEREF _Toc136447710 \h </w:instrText>
        </w:r>
        <w:r w:rsidR="003924E3">
          <w:rPr>
            <w:noProof/>
            <w:webHidden/>
          </w:rPr>
        </w:r>
        <w:r w:rsidR="003924E3">
          <w:rPr>
            <w:noProof/>
            <w:webHidden/>
          </w:rPr>
          <w:fldChar w:fldCharType="separate"/>
        </w:r>
        <w:r w:rsidR="00771149">
          <w:rPr>
            <w:noProof/>
            <w:webHidden/>
          </w:rPr>
          <w:t>102</w:t>
        </w:r>
        <w:r w:rsidR="003924E3">
          <w:rPr>
            <w:noProof/>
            <w:webHidden/>
          </w:rPr>
          <w:fldChar w:fldCharType="end"/>
        </w:r>
      </w:hyperlink>
    </w:p>
    <w:p w14:paraId="23036651" w14:textId="6AC9189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1" w:history="1">
        <w:r w:rsidR="00F6019D" w:rsidRPr="00B72D2D">
          <w:rPr>
            <w:rStyle w:val="Hipercze"/>
            <w:noProof/>
          </w:rPr>
          <w:t>MNU-Iw8</w:t>
        </w:r>
        <w:r w:rsidR="00F6019D">
          <w:rPr>
            <w:noProof/>
            <w:webHidden/>
          </w:rPr>
          <w:tab/>
        </w:r>
        <w:r w:rsidR="003924E3">
          <w:rPr>
            <w:noProof/>
            <w:webHidden/>
          </w:rPr>
          <w:fldChar w:fldCharType="begin"/>
        </w:r>
        <w:r w:rsidR="00F6019D">
          <w:rPr>
            <w:noProof/>
            <w:webHidden/>
          </w:rPr>
          <w:instrText xml:space="preserve"> PAGEREF _Toc136447711 \h </w:instrText>
        </w:r>
        <w:r w:rsidR="003924E3">
          <w:rPr>
            <w:noProof/>
            <w:webHidden/>
          </w:rPr>
        </w:r>
        <w:r w:rsidR="003924E3">
          <w:rPr>
            <w:noProof/>
            <w:webHidden/>
          </w:rPr>
          <w:fldChar w:fldCharType="separate"/>
        </w:r>
        <w:r w:rsidR="00771149">
          <w:rPr>
            <w:noProof/>
            <w:webHidden/>
          </w:rPr>
          <w:t>102</w:t>
        </w:r>
        <w:r w:rsidR="003924E3">
          <w:rPr>
            <w:noProof/>
            <w:webHidden/>
          </w:rPr>
          <w:fldChar w:fldCharType="end"/>
        </w:r>
      </w:hyperlink>
    </w:p>
    <w:p w14:paraId="5478ECC5" w14:textId="074370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2" w:history="1">
        <w:r w:rsidR="00F6019D" w:rsidRPr="00B72D2D">
          <w:rPr>
            <w:rStyle w:val="Hipercze"/>
            <w:noProof/>
          </w:rPr>
          <w:t>MNI-Iw1</w:t>
        </w:r>
        <w:r w:rsidR="00F6019D">
          <w:rPr>
            <w:noProof/>
            <w:webHidden/>
          </w:rPr>
          <w:tab/>
        </w:r>
        <w:r w:rsidR="003924E3">
          <w:rPr>
            <w:noProof/>
            <w:webHidden/>
          </w:rPr>
          <w:fldChar w:fldCharType="begin"/>
        </w:r>
        <w:r w:rsidR="00F6019D">
          <w:rPr>
            <w:noProof/>
            <w:webHidden/>
          </w:rPr>
          <w:instrText xml:space="preserve"> PAGEREF _Toc136447712 \h </w:instrText>
        </w:r>
        <w:r w:rsidR="003924E3">
          <w:rPr>
            <w:noProof/>
            <w:webHidden/>
          </w:rPr>
        </w:r>
        <w:r w:rsidR="003924E3">
          <w:rPr>
            <w:noProof/>
            <w:webHidden/>
          </w:rPr>
          <w:fldChar w:fldCharType="separate"/>
        </w:r>
        <w:r w:rsidR="00771149">
          <w:rPr>
            <w:noProof/>
            <w:webHidden/>
          </w:rPr>
          <w:t>102</w:t>
        </w:r>
        <w:r w:rsidR="003924E3">
          <w:rPr>
            <w:noProof/>
            <w:webHidden/>
          </w:rPr>
          <w:fldChar w:fldCharType="end"/>
        </w:r>
      </w:hyperlink>
    </w:p>
    <w:p w14:paraId="3E201603" w14:textId="7FCD16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3" w:history="1">
        <w:r w:rsidR="00F6019D" w:rsidRPr="00B72D2D">
          <w:rPr>
            <w:rStyle w:val="Hipercze"/>
            <w:noProof/>
          </w:rPr>
          <w:t>MNI-Iw2</w:t>
        </w:r>
        <w:r w:rsidR="00F6019D">
          <w:rPr>
            <w:noProof/>
            <w:webHidden/>
          </w:rPr>
          <w:tab/>
        </w:r>
        <w:r w:rsidR="003924E3">
          <w:rPr>
            <w:noProof/>
            <w:webHidden/>
          </w:rPr>
          <w:fldChar w:fldCharType="begin"/>
        </w:r>
        <w:r w:rsidR="00F6019D">
          <w:rPr>
            <w:noProof/>
            <w:webHidden/>
          </w:rPr>
          <w:instrText xml:space="preserve"> PAGEREF _Toc136447713 \h </w:instrText>
        </w:r>
        <w:r w:rsidR="003924E3">
          <w:rPr>
            <w:noProof/>
            <w:webHidden/>
          </w:rPr>
        </w:r>
        <w:r w:rsidR="003924E3">
          <w:rPr>
            <w:noProof/>
            <w:webHidden/>
          </w:rPr>
          <w:fldChar w:fldCharType="separate"/>
        </w:r>
        <w:r w:rsidR="00771149">
          <w:rPr>
            <w:noProof/>
            <w:webHidden/>
          </w:rPr>
          <w:t>103</w:t>
        </w:r>
        <w:r w:rsidR="003924E3">
          <w:rPr>
            <w:noProof/>
            <w:webHidden/>
          </w:rPr>
          <w:fldChar w:fldCharType="end"/>
        </w:r>
      </w:hyperlink>
    </w:p>
    <w:p w14:paraId="6FF93FC3" w14:textId="566870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4" w:history="1">
        <w:r w:rsidR="00F6019D" w:rsidRPr="00B72D2D">
          <w:rPr>
            <w:rStyle w:val="Hipercze"/>
            <w:noProof/>
          </w:rPr>
          <w:t>MNI-Iw3</w:t>
        </w:r>
        <w:r w:rsidR="00F6019D">
          <w:rPr>
            <w:noProof/>
            <w:webHidden/>
          </w:rPr>
          <w:tab/>
        </w:r>
        <w:r w:rsidR="003924E3">
          <w:rPr>
            <w:noProof/>
            <w:webHidden/>
          </w:rPr>
          <w:fldChar w:fldCharType="begin"/>
        </w:r>
        <w:r w:rsidR="00F6019D">
          <w:rPr>
            <w:noProof/>
            <w:webHidden/>
          </w:rPr>
          <w:instrText xml:space="preserve"> PAGEREF _Toc136447714 \h </w:instrText>
        </w:r>
        <w:r w:rsidR="003924E3">
          <w:rPr>
            <w:noProof/>
            <w:webHidden/>
          </w:rPr>
        </w:r>
        <w:r w:rsidR="003924E3">
          <w:rPr>
            <w:noProof/>
            <w:webHidden/>
          </w:rPr>
          <w:fldChar w:fldCharType="separate"/>
        </w:r>
        <w:r w:rsidR="00771149">
          <w:rPr>
            <w:noProof/>
            <w:webHidden/>
          </w:rPr>
          <w:t>103</w:t>
        </w:r>
        <w:r w:rsidR="003924E3">
          <w:rPr>
            <w:noProof/>
            <w:webHidden/>
          </w:rPr>
          <w:fldChar w:fldCharType="end"/>
        </w:r>
      </w:hyperlink>
    </w:p>
    <w:p w14:paraId="48101167" w14:textId="48E2341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5" w:history="1">
        <w:r w:rsidR="00F6019D" w:rsidRPr="00B72D2D">
          <w:rPr>
            <w:rStyle w:val="Hipercze"/>
            <w:noProof/>
          </w:rPr>
          <w:t>MNI-Iw4</w:t>
        </w:r>
        <w:r w:rsidR="00F6019D">
          <w:rPr>
            <w:noProof/>
            <w:webHidden/>
          </w:rPr>
          <w:tab/>
        </w:r>
        <w:r w:rsidR="003924E3">
          <w:rPr>
            <w:noProof/>
            <w:webHidden/>
          </w:rPr>
          <w:fldChar w:fldCharType="begin"/>
        </w:r>
        <w:r w:rsidR="00F6019D">
          <w:rPr>
            <w:noProof/>
            <w:webHidden/>
          </w:rPr>
          <w:instrText xml:space="preserve"> PAGEREF _Toc136447715 \h </w:instrText>
        </w:r>
        <w:r w:rsidR="003924E3">
          <w:rPr>
            <w:noProof/>
            <w:webHidden/>
          </w:rPr>
        </w:r>
        <w:r w:rsidR="003924E3">
          <w:rPr>
            <w:noProof/>
            <w:webHidden/>
          </w:rPr>
          <w:fldChar w:fldCharType="separate"/>
        </w:r>
        <w:r w:rsidR="00771149">
          <w:rPr>
            <w:noProof/>
            <w:webHidden/>
          </w:rPr>
          <w:t>103</w:t>
        </w:r>
        <w:r w:rsidR="003924E3">
          <w:rPr>
            <w:noProof/>
            <w:webHidden/>
          </w:rPr>
          <w:fldChar w:fldCharType="end"/>
        </w:r>
      </w:hyperlink>
    </w:p>
    <w:p w14:paraId="2B78761C" w14:textId="1679F2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6" w:history="1">
        <w:r w:rsidR="00F6019D" w:rsidRPr="00B72D2D">
          <w:rPr>
            <w:rStyle w:val="Hipercze"/>
            <w:noProof/>
          </w:rPr>
          <w:t>MNI-Iw5</w:t>
        </w:r>
        <w:r w:rsidR="00F6019D">
          <w:rPr>
            <w:noProof/>
            <w:webHidden/>
          </w:rPr>
          <w:tab/>
        </w:r>
        <w:r w:rsidR="003924E3">
          <w:rPr>
            <w:noProof/>
            <w:webHidden/>
          </w:rPr>
          <w:fldChar w:fldCharType="begin"/>
        </w:r>
        <w:r w:rsidR="00F6019D">
          <w:rPr>
            <w:noProof/>
            <w:webHidden/>
          </w:rPr>
          <w:instrText xml:space="preserve"> PAGEREF _Toc136447716 \h </w:instrText>
        </w:r>
        <w:r w:rsidR="003924E3">
          <w:rPr>
            <w:noProof/>
            <w:webHidden/>
          </w:rPr>
        </w:r>
        <w:r w:rsidR="003924E3">
          <w:rPr>
            <w:noProof/>
            <w:webHidden/>
          </w:rPr>
          <w:fldChar w:fldCharType="separate"/>
        </w:r>
        <w:r w:rsidR="00771149">
          <w:rPr>
            <w:noProof/>
            <w:webHidden/>
          </w:rPr>
          <w:t>103</w:t>
        </w:r>
        <w:r w:rsidR="003924E3">
          <w:rPr>
            <w:noProof/>
            <w:webHidden/>
          </w:rPr>
          <w:fldChar w:fldCharType="end"/>
        </w:r>
      </w:hyperlink>
    </w:p>
    <w:p w14:paraId="4757D3E8" w14:textId="5706E2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7" w:history="1">
        <w:r w:rsidR="00F6019D" w:rsidRPr="00B72D2D">
          <w:rPr>
            <w:rStyle w:val="Hipercze"/>
            <w:noProof/>
          </w:rPr>
          <w:t>MNIU-Iw1</w:t>
        </w:r>
        <w:r w:rsidR="00F6019D">
          <w:rPr>
            <w:noProof/>
            <w:webHidden/>
          </w:rPr>
          <w:tab/>
        </w:r>
        <w:r w:rsidR="003924E3">
          <w:rPr>
            <w:noProof/>
            <w:webHidden/>
          </w:rPr>
          <w:fldChar w:fldCharType="begin"/>
        </w:r>
        <w:r w:rsidR="00F6019D">
          <w:rPr>
            <w:noProof/>
            <w:webHidden/>
          </w:rPr>
          <w:instrText xml:space="preserve"> PAGEREF _Toc136447717 \h </w:instrText>
        </w:r>
        <w:r w:rsidR="003924E3">
          <w:rPr>
            <w:noProof/>
            <w:webHidden/>
          </w:rPr>
        </w:r>
        <w:r w:rsidR="003924E3">
          <w:rPr>
            <w:noProof/>
            <w:webHidden/>
          </w:rPr>
          <w:fldChar w:fldCharType="separate"/>
        </w:r>
        <w:r w:rsidR="00771149">
          <w:rPr>
            <w:noProof/>
            <w:webHidden/>
          </w:rPr>
          <w:t>104</w:t>
        </w:r>
        <w:r w:rsidR="003924E3">
          <w:rPr>
            <w:noProof/>
            <w:webHidden/>
          </w:rPr>
          <w:fldChar w:fldCharType="end"/>
        </w:r>
      </w:hyperlink>
    </w:p>
    <w:p w14:paraId="0F694CEB" w14:textId="6C18F75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8" w:history="1">
        <w:r w:rsidR="00F6019D" w:rsidRPr="00B72D2D">
          <w:rPr>
            <w:rStyle w:val="Hipercze"/>
            <w:noProof/>
          </w:rPr>
          <w:t>MNIU-Iw2</w:t>
        </w:r>
        <w:r w:rsidR="00F6019D">
          <w:rPr>
            <w:noProof/>
            <w:webHidden/>
          </w:rPr>
          <w:tab/>
        </w:r>
        <w:r w:rsidR="003924E3">
          <w:rPr>
            <w:noProof/>
            <w:webHidden/>
          </w:rPr>
          <w:fldChar w:fldCharType="begin"/>
        </w:r>
        <w:r w:rsidR="00F6019D">
          <w:rPr>
            <w:noProof/>
            <w:webHidden/>
          </w:rPr>
          <w:instrText xml:space="preserve"> PAGEREF _Toc136447718 \h </w:instrText>
        </w:r>
        <w:r w:rsidR="003924E3">
          <w:rPr>
            <w:noProof/>
            <w:webHidden/>
          </w:rPr>
        </w:r>
        <w:r w:rsidR="003924E3">
          <w:rPr>
            <w:noProof/>
            <w:webHidden/>
          </w:rPr>
          <w:fldChar w:fldCharType="separate"/>
        </w:r>
        <w:r w:rsidR="00771149">
          <w:rPr>
            <w:noProof/>
            <w:webHidden/>
          </w:rPr>
          <w:t>104</w:t>
        </w:r>
        <w:r w:rsidR="003924E3">
          <w:rPr>
            <w:noProof/>
            <w:webHidden/>
          </w:rPr>
          <w:fldChar w:fldCharType="end"/>
        </w:r>
      </w:hyperlink>
    </w:p>
    <w:p w14:paraId="55B87A7C" w14:textId="49978D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19" w:history="1">
        <w:r w:rsidR="00F6019D" w:rsidRPr="00B72D2D">
          <w:rPr>
            <w:rStyle w:val="Hipercze"/>
            <w:noProof/>
          </w:rPr>
          <w:t>MNIU-Iw3</w:t>
        </w:r>
        <w:r w:rsidR="00F6019D">
          <w:rPr>
            <w:noProof/>
            <w:webHidden/>
          </w:rPr>
          <w:tab/>
        </w:r>
        <w:r w:rsidR="003924E3">
          <w:rPr>
            <w:noProof/>
            <w:webHidden/>
          </w:rPr>
          <w:fldChar w:fldCharType="begin"/>
        </w:r>
        <w:r w:rsidR="00F6019D">
          <w:rPr>
            <w:noProof/>
            <w:webHidden/>
          </w:rPr>
          <w:instrText xml:space="preserve"> PAGEREF _Toc136447719 \h </w:instrText>
        </w:r>
        <w:r w:rsidR="003924E3">
          <w:rPr>
            <w:noProof/>
            <w:webHidden/>
          </w:rPr>
        </w:r>
        <w:r w:rsidR="003924E3">
          <w:rPr>
            <w:noProof/>
            <w:webHidden/>
          </w:rPr>
          <w:fldChar w:fldCharType="separate"/>
        </w:r>
        <w:r w:rsidR="00771149">
          <w:rPr>
            <w:noProof/>
            <w:webHidden/>
          </w:rPr>
          <w:t>104</w:t>
        </w:r>
        <w:r w:rsidR="003924E3">
          <w:rPr>
            <w:noProof/>
            <w:webHidden/>
          </w:rPr>
          <w:fldChar w:fldCharType="end"/>
        </w:r>
      </w:hyperlink>
    </w:p>
    <w:p w14:paraId="213FB9D8" w14:textId="356D50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0" w:history="1">
        <w:r w:rsidR="00F6019D" w:rsidRPr="00B72D2D">
          <w:rPr>
            <w:rStyle w:val="Hipercze"/>
            <w:noProof/>
          </w:rPr>
          <w:t>MNIU-Iw4</w:t>
        </w:r>
        <w:r w:rsidR="00F6019D">
          <w:rPr>
            <w:noProof/>
            <w:webHidden/>
          </w:rPr>
          <w:tab/>
        </w:r>
        <w:r w:rsidR="003924E3">
          <w:rPr>
            <w:noProof/>
            <w:webHidden/>
          </w:rPr>
          <w:fldChar w:fldCharType="begin"/>
        </w:r>
        <w:r w:rsidR="00F6019D">
          <w:rPr>
            <w:noProof/>
            <w:webHidden/>
          </w:rPr>
          <w:instrText xml:space="preserve"> PAGEREF _Toc136447720 \h </w:instrText>
        </w:r>
        <w:r w:rsidR="003924E3">
          <w:rPr>
            <w:noProof/>
            <w:webHidden/>
          </w:rPr>
        </w:r>
        <w:r w:rsidR="003924E3">
          <w:rPr>
            <w:noProof/>
            <w:webHidden/>
          </w:rPr>
          <w:fldChar w:fldCharType="separate"/>
        </w:r>
        <w:r w:rsidR="00771149">
          <w:rPr>
            <w:noProof/>
            <w:webHidden/>
          </w:rPr>
          <w:t>104</w:t>
        </w:r>
        <w:r w:rsidR="003924E3">
          <w:rPr>
            <w:noProof/>
            <w:webHidden/>
          </w:rPr>
          <w:fldChar w:fldCharType="end"/>
        </w:r>
      </w:hyperlink>
    </w:p>
    <w:p w14:paraId="24C9624C" w14:textId="4E8E59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1" w:history="1">
        <w:r w:rsidR="00F6019D" w:rsidRPr="00B72D2D">
          <w:rPr>
            <w:rStyle w:val="Hipercze"/>
            <w:noProof/>
          </w:rPr>
          <w:t>MNIU-Iw5</w:t>
        </w:r>
        <w:r w:rsidR="00F6019D">
          <w:rPr>
            <w:noProof/>
            <w:webHidden/>
          </w:rPr>
          <w:tab/>
        </w:r>
        <w:r w:rsidR="003924E3">
          <w:rPr>
            <w:noProof/>
            <w:webHidden/>
          </w:rPr>
          <w:fldChar w:fldCharType="begin"/>
        </w:r>
        <w:r w:rsidR="00F6019D">
          <w:rPr>
            <w:noProof/>
            <w:webHidden/>
          </w:rPr>
          <w:instrText xml:space="preserve"> PAGEREF _Toc136447721 \h </w:instrText>
        </w:r>
        <w:r w:rsidR="003924E3">
          <w:rPr>
            <w:noProof/>
            <w:webHidden/>
          </w:rPr>
        </w:r>
        <w:r w:rsidR="003924E3">
          <w:rPr>
            <w:noProof/>
            <w:webHidden/>
          </w:rPr>
          <w:fldChar w:fldCharType="separate"/>
        </w:r>
        <w:r w:rsidR="00771149">
          <w:rPr>
            <w:noProof/>
            <w:webHidden/>
          </w:rPr>
          <w:t>104</w:t>
        </w:r>
        <w:r w:rsidR="003924E3">
          <w:rPr>
            <w:noProof/>
            <w:webHidden/>
          </w:rPr>
          <w:fldChar w:fldCharType="end"/>
        </w:r>
      </w:hyperlink>
    </w:p>
    <w:p w14:paraId="5CCCB461" w14:textId="1C0035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2" w:history="1">
        <w:r w:rsidR="00F6019D" w:rsidRPr="00B72D2D">
          <w:rPr>
            <w:rStyle w:val="Hipercze"/>
            <w:noProof/>
          </w:rPr>
          <w:t>MNIU-Iw6</w:t>
        </w:r>
        <w:r w:rsidR="00F6019D">
          <w:rPr>
            <w:noProof/>
            <w:webHidden/>
          </w:rPr>
          <w:tab/>
        </w:r>
        <w:r w:rsidR="003924E3">
          <w:rPr>
            <w:noProof/>
            <w:webHidden/>
          </w:rPr>
          <w:fldChar w:fldCharType="begin"/>
        </w:r>
        <w:r w:rsidR="00F6019D">
          <w:rPr>
            <w:noProof/>
            <w:webHidden/>
          </w:rPr>
          <w:instrText xml:space="preserve"> PAGEREF _Toc136447722 \h </w:instrText>
        </w:r>
        <w:r w:rsidR="003924E3">
          <w:rPr>
            <w:noProof/>
            <w:webHidden/>
          </w:rPr>
        </w:r>
        <w:r w:rsidR="003924E3">
          <w:rPr>
            <w:noProof/>
            <w:webHidden/>
          </w:rPr>
          <w:fldChar w:fldCharType="separate"/>
        </w:r>
        <w:r w:rsidR="00771149">
          <w:rPr>
            <w:noProof/>
            <w:webHidden/>
          </w:rPr>
          <w:t>105</w:t>
        </w:r>
        <w:r w:rsidR="003924E3">
          <w:rPr>
            <w:noProof/>
            <w:webHidden/>
          </w:rPr>
          <w:fldChar w:fldCharType="end"/>
        </w:r>
      </w:hyperlink>
    </w:p>
    <w:p w14:paraId="3430E4FA" w14:textId="310EBD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3" w:history="1">
        <w:r w:rsidR="00F6019D" w:rsidRPr="00B72D2D">
          <w:rPr>
            <w:rStyle w:val="Hipercze"/>
            <w:noProof/>
          </w:rPr>
          <w:t>UMN-Iw1</w:t>
        </w:r>
        <w:r w:rsidR="00F6019D">
          <w:rPr>
            <w:noProof/>
            <w:webHidden/>
          </w:rPr>
          <w:tab/>
        </w:r>
        <w:r w:rsidR="003924E3">
          <w:rPr>
            <w:noProof/>
            <w:webHidden/>
          </w:rPr>
          <w:fldChar w:fldCharType="begin"/>
        </w:r>
        <w:r w:rsidR="00F6019D">
          <w:rPr>
            <w:noProof/>
            <w:webHidden/>
          </w:rPr>
          <w:instrText xml:space="preserve"> PAGEREF _Toc136447723 \h </w:instrText>
        </w:r>
        <w:r w:rsidR="003924E3">
          <w:rPr>
            <w:noProof/>
            <w:webHidden/>
          </w:rPr>
        </w:r>
        <w:r w:rsidR="003924E3">
          <w:rPr>
            <w:noProof/>
            <w:webHidden/>
          </w:rPr>
          <w:fldChar w:fldCharType="separate"/>
        </w:r>
        <w:r w:rsidR="00771149">
          <w:rPr>
            <w:noProof/>
            <w:webHidden/>
          </w:rPr>
          <w:t>105</w:t>
        </w:r>
        <w:r w:rsidR="003924E3">
          <w:rPr>
            <w:noProof/>
            <w:webHidden/>
          </w:rPr>
          <w:fldChar w:fldCharType="end"/>
        </w:r>
      </w:hyperlink>
    </w:p>
    <w:p w14:paraId="52CD0856" w14:textId="7DA943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4" w:history="1">
        <w:r w:rsidR="00F6019D" w:rsidRPr="00B72D2D">
          <w:rPr>
            <w:rStyle w:val="Hipercze"/>
            <w:noProof/>
          </w:rPr>
          <w:t>UMN-Iw2</w:t>
        </w:r>
        <w:r w:rsidR="00F6019D">
          <w:rPr>
            <w:noProof/>
            <w:webHidden/>
          </w:rPr>
          <w:tab/>
        </w:r>
        <w:r w:rsidR="003924E3">
          <w:rPr>
            <w:noProof/>
            <w:webHidden/>
          </w:rPr>
          <w:fldChar w:fldCharType="begin"/>
        </w:r>
        <w:r w:rsidR="00F6019D">
          <w:rPr>
            <w:noProof/>
            <w:webHidden/>
          </w:rPr>
          <w:instrText xml:space="preserve"> PAGEREF _Toc136447724 \h </w:instrText>
        </w:r>
        <w:r w:rsidR="003924E3">
          <w:rPr>
            <w:noProof/>
            <w:webHidden/>
          </w:rPr>
        </w:r>
        <w:r w:rsidR="003924E3">
          <w:rPr>
            <w:noProof/>
            <w:webHidden/>
          </w:rPr>
          <w:fldChar w:fldCharType="separate"/>
        </w:r>
        <w:r w:rsidR="00771149">
          <w:rPr>
            <w:noProof/>
            <w:webHidden/>
          </w:rPr>
          <w:t>106</w:t>
        </w:r>
        <w:r w:rsidR="003924E3">
          <w:rPr>
            <w:noProof/>
            <w:webHidden/>
          </w:rPr>
          <w:fldChar w:fldCharType="end"/>
        </w:r>
      </w:hyperlink>
    </w:p>
    <w:p w14:paraId="1EC5A9F4" w14:textId="53E45F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5" w:history="1">
        <w:r w:rsidR="00F6019D" w:rsidRPr="00B72D2D">
          <w:rPr>
            <w:rStyle w:val="Hipercze"/>
            <w:noProof/>
          </w:rPr>
          <w:t>UMN-Iw3</w:t>
        </w:r>
        <w:r w:rsidR="00F6019D">
          <w:rPr>
            <w:noProof/>
            <w:webHidden/>
          </w:rPr>
          <w:tab/>
        </w:r>
        <w:r w:rsidR="003924E3">
          <w:rPr>
            <w:noProof/>
            <w:webHidden/>
          </w:rPr>
          <w:fldChar w:fldCharType="begin"/>
        </w:r>
        <w:r w:rsidR="00F6019D">
          <w:rPr>
            <w:noProof/>
            <w:webHidden/>
          </w:rPr>
          <w:instrText xml:space="preserve"> PAGEREF _Toc136447725 \h </w:instrText>
        </w:r>
        <w:r w:rsidR="003924E3">
          <w:rPr>
            <w:noProof/>
            <w:webHidden/>
          </w:rPr>
        </w:r>
        <w:r w:rsidR="003924E3">
          <w:rPr>
            <w:noProof/>
            <w:webHidden/>
          </w:rPr>
          <w:fldChar w:fldCharType="separate"/>
        </w:r>
        <w:r w:rsidR="00771149">
          <w:rPr>
            <w:noProof/>
            <w:webHidden/>
          </w:rPr>
          <w:t>106</w:t>
        </w:r>
        <w:r w:rsidR="003924E3">
          <w:rPr>
            <w:noProof/>
            <w:webHidden/>
          </w:rPr>
          <w:fldChar w:fldCharType="end"/>
        </w:r>
      </w:hyperlink>
    </w:p>
    <w:p w14:paraId="2015BFE6" w14:textId="2EB97B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6" w:history="1">
        <w:r w:rsidR="00F6019D" w:rsidRPr="00B72D2D">
          <w:rPr>
            <w:rStyle w:val="Hipercze"/>
            <w:noProof/>
          </w:rPr>
          <w:t>UMN-Iw4</w:t>
        </w:r>
        <w:r w:rsidR="00F6019D">
          <w:rPr>
            <w:noProof/>
            <w:webHidden/>
          </w:rPr>
          <w:tab/>
        </w:r>
        <w:r w:rsidR="003924E3">
          <w:rPr>
            <w:noProof/>
            <w:webHidden/>
          </w:rPr>
          <w:fldChar w:fldCharType="begin"/>
        </w:r>
        <w:r w:rsidR="00F6019D">
          <w:rPr>
            <w:noProof/>
            <w:webHidden/>
          </w:rPr>
          <w:instrText xml:space="preserve"> PAGEREF _Toc136447726 \h </w:instrText>
        </w:r>
        <w:r w:rsidR="003924E3">
          <w:rPr>
            <w:noProof/>
            <w:webHidden/>
          </w:rPr>
        </w:r>
        <w:r w:rsidR="003924E3">
          <w:rPr>
            <w:noProof/>
            <w:webHidden/>
          </w:rPr>
          <w:fldChar w:fldCharType="separate"/>
        </w:r>
        <w:r w:rsidR="00771149">
          <w:rPr>
            <w:noProof/>
            <w:webHidden/>
          </w:rPr>
          <w:t>106</w:t>
        </w:r>
        <w:r w:rsidR="003924E3">
          <w:rPr>
            <w:noProof/>
            <w:webHidden/>
          </w:rPr>
          <w:fldChar w:fldCharType="end"/>
        </w:r>
      </w:hyperlink>
    </w:p>
    <w:p w14:paraId="7D6F8E40" w14:textId="6B421B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7" w:history="1">
        <w:r w:rsidR="00F6019D" w:rsidRPr="00B72D2D">
          <w:rPr>
            <w:rStyle w:val="Hipercze"/>
            <w:noProof/>
          </w:rPr>
          <w:t>UMN-Iw5</w:t>
        </w:r>
        <w:r w:rsidR="00F6019D">
          <w:rPr>
            <w:noProof/>
            <w:webHidden/>
          </w:rPr>
          <w:tab/>
        </w:r>
        <w:r w:rsidR="003924E3">
          <w:rPr>
            <w:noProof/>
            <w:webHidden/>
          </w:rPr>
          <w:fldChar w:fldCharType="begin"/>
        </w:r>
        <w:r w:rsidR="00F6019D">
          <w:rPr>
            <w:noProof/>
            <w:webHidden/>
          </w:rPr>
          <w:instrText xml:space="preserve"> PAGEREF _Toc136447727 \h </w:instrText>
        </w:r>
        <w:r w:rsidR="003924E3">
          <w:rPr>
            <w:noProof/>
            <w:webHidden/>
          </w:rPr>
        </w:r>
        <w:r w:rsidR="003924E3">
          <w:rPr>
            <w:noProof/>
            <w:webHidden/>
          </w:rPr>
          <w:fldChar w:fldCharType="separate"/>
        </w:r>
        <w:r w:rsidR="00771149">
          <w:rPr>
            <w:noProof/>
            <w:webHidden/>
          </w:rPr>
          <w:t>107</w:t>
        </w:r>
        <w:r w:rsidR="003924E3">
          <w:rPr>
            <w:noProof/>
            <w:webHidden/>
          </w:rPr>
          <w:fldChar w:fldCharType="end"/>
        </w:r>
      </w:hyperlink>
    </w:p>
    <w:p w14:paraId="3BB13A31" w14:textId="280ADC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8" w:history="1">
        <w:r w:rsidR="00F6019D" w:rsidRPr="00B72D2D">
          <w:rPr>
            <w:rStyle w:val="Hipercze"/>
            <w:noProof/>
          </w:rPr>
          <w:t>UMN-Iw6</w:t>
        </w:r>
        <w:r w:rsidR="00F6019D">
          <w:rPr>
            <w:noProof/>
            <w:webHidden/>
          </w:rPr>
          <w:tab/>
        </w:r>
        <w:r w:rsidR="003924E3">
          <w:rPr>
            <w:noProof/>
            <w:webHidden/>
          </w:rPr>
          <w:fldChar w:fldCharType="begin"/>
        </w:r>
        <w:r w:rsidR="00F6019D">
          <w:rPr>
            <w:noProof/>
            <w:webHidden/>
          </w:rPr>
          <w:instrText xml:space="preserve"> PAGEREF _Toc136447728 \h </w:instrText>
        </w:r>
        <w:r w:rsidR="003924E3">
          <w:rPr>
            <w:noProof/>
            <w:webHidden/>
          </w:rPr>
        </w:r>
        <w:r w:rsidR="003924E3">
          <w:rPr>
            <w:noProof/>
            <w:webHidden/>
          </w:rPr>
          <w:fldChar w:fldCharType="separate"/>
        </w:r>
        <w:r w:rsidR="00771149">
          <w:rPr>
            <w:noProof/>
            <w:webHidden/>
          </w:rPr>
          <w:t>107</w:t>
        </w:r>
        <w:r w:rsidR="003924E3">
          <w:rPr>
            <w:noProof/>
            <w:webHidden/>
          </w:rPr>
          <w:fldChar w:fldCharType="end"/>
        </w:r>
      </w:hyperlink>
    </w:p>
    <w:p w14:paraId="191236E8" w14:textId="5651A2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29" w:history="1">
        <w:r w:rsidR="00F6019D" w:rsidRPr="00B72D2D">
          <w:rPr>
            <w:rStyle w:val="Hipercze"/>
            <w:noProof/>
          </w:rPr>
          <w:t>U-Iw1</w:t>
        </w:r>
        <w:r w:rsidR="00F6019D">
          <w:rPr>
            <w:noProof/>
            <w:webHidden/>
          </w:rPr>
          <w:tab/>
        </w:r>
        <w:r w:rsidR="003924E3">
          <w:rPr>
            <w:noProof/>
            <w:webHidden/>
          </w:rPr>
          <w:fldChar w:fldCharType="begin"/>
        </w:r>
        <w:r w:rsidR="00F6019D">
          <w:rPr>
            <w:noProof/>
            <w:webHidden/>
          </w:rPr>
          <w:instrText xml:space="preserve"> PAGEREF _Toc136447729 \h </w:instrText>
        </w:r>
        <w:r w:rsidR="003924E3">
          <w:rPr>
            <w:noProof/>
            <w:webHidden/>
          </w:rPr>
        </w:r>
        <w:r w:rsidR="003924E3">
          <w:rPr>
            <w:noProof/>
            <w:webHidden/>
          </w:rPr>
          <w:fldChar w:fldCharType="separate"/>
        </w:r>
        <w:r w:rsidR="00771149">
          <w:rPr>
            <w:noProof/>
            <w:webHidden/>
          </w:rPr>
          <w:t>107</w:t>
        </w:r>
        <w:r w:rsidR="003924E3">
          <w:rPr>
            <w:noProof/>
            <w:webHidden/>
          </w:rPr>
          <w:fldChar w:fldCharType="end"/>
        </w:r>
      </w:hyperlink>
    </w:p>
    <w:p w14:paraId="6AD1123C" w14:textId="04A952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0" w:history="1">
        <w:r w:rsidR="00F6019D" w:rsidRPr="00B72D2D">
          <w:rPr>
            <w:rStyle w:val="Hipercze"/>
            <w:noProof/>
          </w:rPr>
          <w:t>U-Iw2</w:t>
        </w:r>
        <w:r w:rsidR="00F6019D">
          <w:rPr>
            <w:noProof/>
            <w:webHidden/>
          </w:rPr>
          <w:tab/>
        </w:r>
        <w:r w:rsidR="003924E3">
          <w:rPr>
            <w:noProof/>
            <w:webHidden/>
          </w:rPr>
          <w:fldChar w:fldCharType="begin"/>
        </w:r>
        <w:r w:rsidR="00F6019D">
          <w:rPr>
            <w:noProof/>
            <w:webHidden/>
          </w:rPr>
          <w:instrText xml:space="preserve"> PAGEREF _Toc136447730 \h </w:instrText>
        </w:r>
        <w:r w:rsidR="003924E3">
          <w:rPr>
            <w:noProof/>
            <w:webHidden/>
          </w:rPr>
        </w:r>
        <w:r w:rsidR="003924E3">
          <w:rPr>
            <w:noProof/>
            <w:webHidden/>
          </w:rPr>
          <w:fldChar w:fldCharType="separate"/>
        </w:r>
        <w:r w:rsidR="00771149">
          <w:rPr>
            <w:noProof/>
            <w:webHidden/>
          </w:rPr>
          <w:t>107</w:t>
        </w:r>
        <w:r w:rsidR="003924E3">
          <w:rPr>
            <w:noProof/>
            <w:webHidden/>
          </w:rPr>
          <w:fldChar w:fldCharType="end"/>
        </w:r>
      </w:hyperlink>
    </w:p>
    <w:p w14:paraId="71B56B39" w14:textId="5A02C8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1" w:history="1">
        <w:r w:rsidR="00F6019D" w:rsidRPr="00B72D2D">
          <w:rPr>
            <w:rStyle w:val="Hipercze"/>
            <w:noProof/>
          </w:rPr>
          <w:t>U-Iw3</w:t>
        </w:r>
        <w:r w:rsidR="00F6019D">
          <w:rPr>
            <w:noProof/>
            <w:webHidden/>
          </w:rPr>
          <w:tab/>
        </w:r>
        <w:r w:rsidR="003924E3">
          <w:rPr>
            <w:noProof/>
            <w:webHidden/>
          </w:rPr>
          <w:fldChar w:fldCharType="begin"/>
        </w:r>
        <w:r w:rsidR="00F6019D">
          <w:rPr>
            <w:noProof/>
            <w:webHidden/>
          </w:rPr>
          <w:instrText xml:space="preserve"> PAGEREF _Toc136447731 \h </w:instrText>
        </w:r>
        <w:r w:rsidR="003924E3">
          <w:rPr>
            <w:noProof/>
            <w:webHidden/>
          </w:rPr>
        </w:r>
        <w:r w:rsidR="003924E3">
          <w:rPr>
            <w:noProof/>
            <w:webHidden/>
          </w:rPr>
          <w:fldChar w:fldCharType="separate"/>
        </w:r>
        <w:r w:rsidR="00771149">
          <w:rPr>
            <w:noProof/>
            <w:webHidden/>
          </w:rPr>
          <w:t>108</w:t>
        </w:r>
        <w:r w:rsidR="003924E3">
          <w:rPr>
            <w:noProof/>
            <w:webHidden/>
          </w:rPr>
          <w:fldChar w:fldCharType="end"/>
        </w:r>
      </w:hyperlink>
    </w:p>
    <w:p w14:paraId="57DF6B68" w14:textId="12AC7A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2" w:history="1">
        <w:r w:rsidR="00F6019D" w:rsidRPr="00B72D2D">
          <w:rPr>
            <w:rStyle w:val="Hipercze"/>
            <w:noProof/>
          </w:rPr>
          <w:t>U-Iw4</w:t>
        </w:r>
        <w:r w:rsidR="00F6019D">
          <w:rPr>
            <w:noProof/>
            <w:webHidden/>
          </w:rPr>
          <w:tab/>
        </w:r>
        <w:r w:rsidR="003924E3">
          <w:rPr>
            <w:noProof/>
            <w:webHidden/>
          </w:rPr>
          <w:fldChar w:fldCharType="begin"/>
        </w:r>
        <w:r w:rsidR="00F6019D">
          <w:rPr>
            <w:noProof/>
            <w:webHidden/>
          </w:rPr>
          <w:instrText xml:space="preserve"> PAGEREF _Toc136447732 \h </w:instrText>
        </w:r>
        <w:r w:rsidR="003924E3">
          <w:rPr>
            <w:noProof/>
            <w:webHidden/>
          </w:rPr>
        </w:r>
        <w:r w:rsidR="003924E3">
          <w:rPr>
            <w:noProof/>
            <w:webHidden/>
          </w:rPr>
          <w:fldChar w:fldCharType="separate"/>
        </w:r>
        <w:r w:rsidR="00771149">
          <w:rPr>
            <w:noProof/>
            <w:webHidden/>
          </w:rPr>
          <w:t>108</w:t>
        </w:r>
        <w:r w:rsidR="003924E3">
          <w:rPr>
            <w:noProof/>
            <w:webHidden/>
          </w:rPr>
          <w:fldChar w:fldCharType="end"/>
        </w:r>
      </w:hyperlink>
    </w:p>
    <w:p w14:paraId="31285ECE" w14:textId="49FE4F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3" w:history="1">
        <w:r w:rsidR="00F6019D" w:rsidRPr="00B72D2D">
          <w:rPr>
            <w:rStyle w:val="Hipercze"/>
            <w:noProof/>
          </w:rPr>
          <w:t>US-Iw1</w:t>
        </w:r>
        <w:r w:rsidR="00F6019D">
          <w:rPr>
            <w:noProof/>
            <w:webHidden/>
          </w:rPr>
          <w:tab/>
        </w:r>
        <w:r w:rsidR="003924E3">
          <w:rPr>
            <w:noProof/>
            <w:webHidden/>
          </w:rPr>
          <w:fldChar w:fldCharType="begin"/>
        </w:r>
        <w:r w:rsidR="00F6019D">
          <w:rPr>
            <w:noProof/>
            <w:webHidden/>
          </w:rPr>
          <w:instrText xml:space="preserve"> PAGEREF _Toc136447733 \h </w:instrText>
        </w:r>
        <w:r w:rsidR="003924E3">
          <w:rPr>
            <w:noProof/>
            <w:webHidden/>
          </w:rPr>
        </w:r>
        <w:r w:rsidR="003924E3">
          <w:rPr>
            <w:noProof/>
            <w:webHidden/>
          </w:rPr>
          <w:fldChar w:fldCharType="separate"/>
        </w:r>
        <w:r w:rsidR="00771149">
          <w:rPr>
            <w:noProof/>
            <w:webHidden/>
          </w:rPr>
          <w:t>108</w:t>
        </w:r>
        <w:r w:rsidR="003924E3">
          <w:rPr>
            <w:noProof/>
            <w:webHidden/>
          </w:rPr>
          <w:fldChar w:fldCharType="end"/>
        </w:r>
      </w:hyperlink>
    </w:p>
    <w:p w14:paraId="74C9DF7F" w14:textId="011E09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4" w:history="1">
        <w:r w:rsidR="00F6019D" w:rsidRPr="00B72D2D">
          <w:rPr>
            <w:rStyle w:val="Hipercze"/>
            <w:noProof/>
            <w:lang w:val="de-DE"/>
          </w:rPr>
          <w:t>AG-Iw1</w:t>
        </w:r>
        <w:r w:rsidR="00F6019D">
          <w:rPr>
            <w:noProof/>
            <w:webHidden/>
          </w:rPr>
          <w:tab/>
        </w:r>
        <w:r w:rsidR="003924E3">
          <w:rPr>
            <w:noProof/>
            <w:webHidden/>
          </w:rPr>
          <w:fldChar w:fldCharType="begin"/>
        </w:r>
        <w:r w:rsidR="00F6019D">
          <w:rPr>
            <w:noProof/>
            <w:webHidden/>
          </w:rPr>
          <w:instrText xml:space="preserve"> PAGEREF _Toc136447734 \h </w:instrText>
        </w:r>
        <w:r w:rsidR="003924E3">
          <w:rPr>
            <w:noProof/>
            <w:webHidden/>
          </w:rPr>
        </w:r>
        <w:r w:rsidR="003924E3">
          <w:rPr>
            <w:noProof/>
            <w:webHidden/>
          </w:rPr>
          <w:fldChar w:fldCharType="separate"/>
        </w:r>
        <w:r w:rsidR="00771149">
          <w:rPr>
            <w:noProof/>
            <w:webHidden/>
          </w:rPr>
          <w:t>108</w:t>
        </w:r>
        <w:r w:rsidR="003924E3">
          <w:rPr>
            <w:noProof/>
            <w:webHidden/>
          </w:rPr>
          <w:fldChar w:fldCharType="end"/>
        </w:r>
      </w:hyperlink>
    </w:p>
    <w:p w14:paraId="7F900318" w14:textId="70F90D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5" w:history="1">
        <w:r w:rsidR="00F6019D" w:rsidRPr="00B72D2D">
          <w:rPr>
            <w:rStyle w:val="Hipercze"/>
            <w:noProof/>
            <w:lang w:val="de-DE"/>
          </w:rPr>
          <w:t>AG-Iw2</w:t>
        </w:r>
        <w:r w:rsidR="00F6019D">
          <w:rPr>
            <w:noProof/>
            <w:webHidden/>
          </w:rPr>
          <w:tab/>
        </w:r>
        <w:r w:rsidR="003924E3">
          <w:rPr>
            <w:noProof/>
            <w:webHidden/>
          </w:rPr>
          <w:fldChar w:fldCharType="begin"/>
        </w:r>
        <w:r w:rsidR="00F6019D">
          <w:rPr>
            <w:noProof/>
            <w:webHidden/>
          </w:rPr>
          <w:instrText xml:space="preserve"> PAGEREF _Toc136447735 \h </w:instrText>
        </w:r>
        <w:r w:rsidR="003924E3">
          <w:rPr>
            <w:noProof/>
            <w:webHidden/>
          </w:rPr>
        </w:r>
        <w:r w:rsidR="003924E3">
          <w:rPr>
            <w:noProof/>
            <w:webHidden/>
          </w:rPr>
          <w:fldChar w:fldCharType="separate"/>
        </w:r>
        <w:r w:rsidR="00771149">
          <w:rPr>
            <w:noProof/>
            <w:webHidden/>
          </w:rPr>
          <w:t>109</w:t>
        </w:r>
        <w:r w:rsidR="003924E3">
          <w:rPr>
            <w:noProof/>
            <w:webHidden/>
          </w:rPr>
          <w:fldChar w:fldCharType="end"/>
        </w:r>
      </w:hyperlink>
    </w:p>
    <w:p w14:paraId="52D3A894" w14:textId="212559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6" w:history="1">
        <w:r w:rsidR="00F6019D" w:rsidRPr="00B72D2D">
          <w:rPr>
            <w:rStyle w:val="Hipercze"/>
            <w:noProof/>
          </w:rPr>
          <w:t>AGr-Iw1</w:t>
        </w:r>
        <w:r w:rsidR="00F6019D">
          <w:rPr>
            <w:noProof/>
            <w:webHidden/>
          </w:rPr>
          <w:tab/>
        </w:r>
        <w:r w:rsidR="003924E3">
          <w:rPr>
            <w:noProof/>
            <w:webHidden/>
          </w:rPr>
          <w:fldChar w:fldCharType="begin"/>
        </w:r>
        <w:r w:rsidR="00F6019D">
          <w:rPr>
            <w:noProof/>
            <w:webHidden/>
          </w:rPr>
          <w:instrText xml:space="preserve"> PAGEREF _Toc136447736 \h </w:instrText>
        </w:r>
        <w:r w:rsidR="003924E3">
          <w:rPr>
            <w:noProof/>
            <w:webHidden/>
          </w:rPr>
        </w:r>
        <w:r w:rsidR="003924E3">
          <w:rPr>
            <w:noProof/>
            <w:webHidden/>
          </w:rPr>
          <w:fldChar w:fldCharType="separate"/>
        </w:r>
        <w:r w:rsidR="00771149">
          <w:rPr>
            <w:noProof/>
            <w:webHidden/>
          </w:rPr>
          <w:t>109</w:t>
        </w:r>
        <w:r w:rsidR="003924E3">
          <w:rPr>
            <w:noProof/>
            <w:webHidden/>
          </w:rPr>
          <w:fldChar w:fldCharType="end"/>
        </w:r>
      </w:hyperlink>
    </w:p>
    <w:p w14:paraId="1CF70F28" w14:textId="0C5F06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7" w:history="1">
        <w:r w:rsidR="00F6019D" w:rsidRPr="00B72D2D">
          <w:rPr>
            <w:rStyle w:val="Hipercze"/>
            <w:noProof/>
          </w:rPr>
          <w:t>AGr-Iw2</w:t>
        </w:r>
        <w:r w:rsidR="00F6019D">
          <w:rPr>
            <w:noProof/>
            <w:webHidden/>
          </w:rPr>
          <w:tab/>
        </w:r>
        <w:r w:rsidR="003924E3">
          <w:rPr>
            <w:noProof/>
            <w:webHidden/>
          </w:rPr>
          <w:fldChar w:fldCharType="begin"/>
        </w:r>
        <w:r w:rsidR="00F6019D">
          <w:rPr>
            <w:noProof/>
            <w:webHidden/>
          </w:rPr>
          <w:instrText xml:space="preserve"> PAGEREF _Toc136447737 \h </w:instrText>
        </w:r>
        <w:r w:rsidR="003924E3">
          <w:rPr>
            <w:noProof/>
            <w:webHidden/>
          </w:rPr>
        </w:r>
        <w:r w:rsidR="003924E3">
          <w:rPr>
            <w:noProof/>
            <w:webHidden/>
          </w:rPr>
          <w:fldChar w:fldCharType="separate"/>
        </w:r>
        <w:r w:rsidR="00771149">
          <w:rPr>
            <w:noProof/>
            <w:webHidden/>
          </w:rPr>
          <w:t>109</w:t>
        </w:r>
        <w:r w:rsidR="003924E3">
          <w:rPr>
            <w:noProof/>
            <w:webHidden/>
          </w:rPr>
          <w:fldChar w:fldCharType="end"/>
        </w:r>
      </w:hyperlink>
    </w:p>
    <w:p w14:paraId="4D0D3FC2" w14:textId="08EF72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8" w:history="1">
        <w:r w:rsidR="00F6019D" w:rsidRPr="00B72D2D">
          <w:rPr>
            <w:rStyle w:val="Hipercze"/>
            <w:noProof/>
          </w:rPr>
          <w:t>AGr-Iw3</w:t>
        </w:r>
        <w:r w:rsidR="00F6019D">
          <w:rPr>
            <w:noProof/>
            <w:webHidden/>
          </w:rPr>
          <w:tab/>
        </w:r>
        <w:r w:rsidR="003924E3">
          <w:rPr>
            <w:noProof/>
            <w:webHidden/>
          </w:rPr>
          <w:fldChar w:fldCharType="begin"/>
        </w:r>
        <w:r w:rsidR="00F6019D">
          <w:rPr>
            <w:noProof/>
            <w:webHidden/>
          </w:rPr>
          <w:instrText xml:space="preserve"> PAGEREF _Toc136447738 \h </w:instrText>
        </w:r>
        <w:r w:rsidR="003924E3">
          <w:rPr>
            <w:noProof/>
            <w:webHidden/>
          </w:rPr>
        </w:r>
        <w:r w:rsidR="003924E3">
          <w:rPr>
            <w:noProof/>
            <w:webHidden/>
          </w:rPr>
          <w:fldChar w:fldCharType="separate"/>
        </w:r>
        <w:r w:rsidR="00771149">
          <w:rPr>
            <w:noProof/>
            <w:webHidden/>
          </w:rPr>
          <w:t>109</w:t>
        </w:r>
        <w:r w:rsidR="003924E3">
          <w:rPr>
            <w:noProof/>
            <w:webHidden/>
          </w:rPr>
          <w:fldChar w:fldCharType="end"/>
        </w:r>
      </w:hyperlink>
    </w:p>
    <w:p w14:paraId="1053C13B" w14:textId="0DEADC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39" w:history="1">
        <w:r w:rsidR="00F6019D" w:rsidRPr="00B72D2D">
          <w:rPr>
            <w:rStyle w:val="Hipercze"/>
            <w:noProof/>
          </w:rPr>
          <w:t>AGr-Iw4</w:t>
        </w:r>
        <w:r w:rsidR="00F6019D">
          <w:rPr>
            <w:noProof/>
            <w:webHidden/>
          </w:rPr>
          <w:tab/>
        </w:r>
        <w:r w:rsidR="003924E3">
          <w:rPr>
            <w:noProof/>
            <w:webHidden/>
          </w:rPr>
          <w:fldChar w:fldCharType="begin"/>
        </w:r>
        <w:r w:rsidR="00F6019D">
          <w:rPr>
            <w:noProof/>
            <w:webHidden/>
          </w:rPr>
          <w:instrText xml:space="preserve"> PAGEREF _Toc136447739 \h </w:instrText>
        </w:r>
        <w:r w:rsidR="003924E3">
          <w:rPr>
            <w:noProof/>
            <w:webHidden/>
          </w:rPr>
        </w:r>
        <w:r w:rsidR="003924E3">
          <w:rPr>
            <w:noProof/>
            <w:webHidden/>
          </w:rPr>
          <w:fldChar w:fldCharType="separate"/>
        </w:r>
        <w:r w:rsidR="00771149">
          <w:rPr>
            <w:noProof/>
            <w:webHidden/>
          </w:rPr>
          <w:t>109</w:t>
        </w:r>
        <w:r w:rsidR="003924E3">
          <w:rPr>
            <w:noProof/>
            <w:webHidden/>
          </w:rPr>
          <w:fldChar w:fldCharType="end"/>
        </w:r>
      </w:hyperlink>
    </w:p>
    <w:p w14:paraId="7828C068" w14:textId="058AAC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0" w:history="1">
        <w:r w:rsidR="00F6019D" w:rsidRPr="00B72D2D">
          <w:rPr>
            <w:rStyle w:val="Hipercze"/>
            <w:noProof/>
          </w:rPr>
          <w:t>AGr-Iw5</w:t>
        </w:r>
        <w:r w:rsidR="00F6019D">
          <w:rPr>
            <w:noProof/>
            <w:webHidden/>
          </w:rPr>
          <w:tab/>
        </w:r>
        <w:r w:rsidR="003924E3">
          <w:rPr>
            <w:noProof/>
            <w:webHidden/>
          </w:rPr>
          <w:fldChar w:fldCharType="begin"/>
        </w:r>
        <w:r w:rsidR="00F6019D">
          <w:rPr>
            <w:noProof/>
            <w:webHidden/>
          </w:rPr>
          <w:instrText xml:space="preserve"> PAGEREF _Toc136447740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4E6A5D07" w14:textId="1F132A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1" w:history="1">
        <w:r w:rsidR="00F6019D" w:rsidRPr="00B72D2D">
          <w:rPr>
            <w:rStyle w:val="Hipercze"/>
            <w:noProof/>
            <w:lang w:val="de-DE"/>
          </w:rPr>
          <w:t>ZU-Iw1</w:t>
        </w:r>
        <w:r w:rsidR="00F6019D">
          <w:rPr>
            <w:noProof/>
            <w:webHidden/>
          </w:rPr>
          <w:tab/>
        </w:r>
        <w:r w:rsidR="003924E3">
          <w:rPr>
            <w:noProof/>
            <w:webHidden/>
          </w:rPr>
          <w:fldChar w:fldCharType="begin"/>
        </w:r>
        <w:r w:rsidR="00F6019D">
          <w:rPr>
            <w:noProof/>
            <w:webHidden/>
          </w:rPr>
          <w:instrText xml:space="preserve"> PAGEREF _Toc136447741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617FAA23" w14:textId="1CA61A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2" w:history="1">
        <w:r w:rsidR="00F6019D" w:rsidRPr="00B72D2D">
          <w:rPr>
            <w:rStyle w:val="Hipercze"/>
            <w:noProof/>
            <w:lang w:val="de-DE"/>
          </w:rPr>
          <w:t>ZU-Iw2</w:t>
        </w:r>
        <w:r w:rsidR="00F6019D">
          <w:rPr>
            <w:noProof/>
            <w:webHidden/>
          </w:rPr>
          <w:tab/>
        </w:r>
        <w:r w:rsidR="003924E3">
          <w:rPr>
            <w:noProof/>
            <w:webHidden/>
          </w:rPr>
          <w:fldChar w:fldCharType="begin"/>
        </w:r>
        <w:r w:rsidR="00F6019D">
          <w:rPr>
            <w:noProof/>
            <w:webHidden/>
          </w:rPr>
          <w:instrText xml:space="preserve"> PAGEREF _Toc136447742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79AEDD53" w14:textId="50C465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3" w:history="1">
        <w:r w:rsidR="00F6019D" w:rsidRPr="00B72D2D">
          <w:rPr>
            <w:rStyle w:val="Hipercze"/>
            <w:noProof/>
            <w:lang w:val="de-DE"/>
          </w:rPr>
          <w:t>ZU-Iw3</w:t>
        </w:r>
        <w:r w:rsidR="00F6019D">
          <w:rPr>
            <w:noProof/>
            <w:webHidden/>
          </w:rPr>
          <w:tab/>
        </w:r>
        <w:r w:rsidR="003924E3">
          <w:rPr>
            <w:noProof/>
            <w:webHidden/>
          </w:rPr>
          <w:fldChar w:fldCharType="begin"/>
        </w:r>
        <w:r w:rsidR="00F6019D">
          <w:rPr>
            <w:noProof/>
            <w:webHidden/>
          </w:rPr>
          <w:instrText xml:space="preserve"> PAGEREF _Toc136447743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446DA679" w14:textId="4D03A4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4" w:history="1">
        <w:r w:rsidR="00F6019D" w:rsidRPr="00B72D2D">
          <w:rPr>
            <w:rStyle w:val="Hipercze"/>
            <w:noProof/>
            <w:lang w:val="de-DE"/>
          </w:rPr>
          <w:t>ZU-Iw4</w:t>
        </w:r>
        <w:r w:rsidR="00F6019D">
          <w:rPr>
            <w:noProof/>
            <w:webHidden/>
          </w:rPr>
          <w:tab/>
        </w:r>
        <w:r w:rsidR="003924E3">
          <w:rPr>
            <w:noProof/>
            <w:webHidden/>
          </w:rPr>
          <w:fldChar w:fldCharType="begin"/>
        </w:r>
        <w:r w:rsidR="00F6019D">
          <w:rPr>
            <w:noProof/>
            <w:webHidden/>
          </w:rPr>
          <w:instrText xml:space="preserve"> PAGEREF _Toc136447744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3D984A65" w14:textId="5E2385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5" w:history="1">
        <w:r w:rsidR="00F6019D" w:rsidRPr="00B72D2D">
          <w:rPr>
            <w:rStyle w:val="Hipercze"/>
            <w:noProof/>
            <w:lang w:val="de-DE"/>
          </w:rPr>
          <w:t>ZU-Iw5</w:t>
        </w:r>
        <w:r w:rsidR="00F6019D">
          <w:rPr>
            <w:noProof/>
            <w:webHidden/>
          </w:rPr>
          <w:tab/>
        </w:r>
        <w:r w:rsidR="003924E3">
          <w:rPr>
            <w:noProof/>
            <w:webHidden/>
          </w:rPr>
          <w:fldChar w:fldCharType="begin"/>
        </w:r>
        <w:r w:rsidR="00F6019D">
          <w:rPr>
            <w:noProof/>
            <w:webHidden/>
          </w:rPr>
          <w:instrText xml:space="preserve"> PAGEREF _Toc136447745 \h </w:instrText>
        </w:r>
        <w:r w:rsidR="003924E3">
          <w:rPr>
            <w:noProof/>
            <w:webHidden/>
          </w:rPr>
        </w:r>
        <w:r w:rsidR="003924E3">
          <w:rPr>
            <w:noProof/>
            <w:webHidden/>
          </w:rPr>
          <w:fldChar w:fldCharType="separate"/>
        </w:r>
        <w:r w:rsidR="00771149">
          <w:rPr>
            <w:noProof/>
            <w:webHidden/>
          </w:rPr>
          <w:t>110</w:t>
        </w:r>
        <w:r w:rsidR="003924E3">
          <w:rPr>
            <w:noProof/>
            <w:webHidden/>
          </w:rPr>
          <w:fldChar w:fldCharType="end"/>
        </w:r>
      </w:hyperlink>
    </w:p>
    <w:p w14:paraId="166AE7C0" w14:textId="5FA012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6" w:history="1">
        <w:r w:rsidR="00F6019D" w:rsidRPr="00B72D2D">
          <w:rPr>
            <w:rStyle w:val="Hipercze"/>
            <w:noProof/>
            <w:lang w:val="de-DE"/>
          </w:rPr>
          <w:t>ZU-Iw6</w:t>
        </w:r>
        <w:r w:rsidR="00F6019D">
          <w:rPr>
            <w:noProof/>
            <w:webHidden/>
          </w:rPr>
          <w:tab/>
        </w:r>
        <w:r w:rsidR="003924E3">
          <w:rPr>
            <w:noProof/>
            <w:webHidden/>
          </w:rPr>
          <w:fldChar w:fldCharType="begin"/>
        </w:r>
        <w:r w:rsidR="00F6019D">
          <w:rPr>
            <w:noProof/>
            <w:webHidden/>
          </w:rPr>
          <w:instrText xml:space="preserve"> PAGEREF _Toc136447746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1E49692C" w14:textId="60620C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7" w:history="1">
        <w:r w:rsidR="00F6019D" w:rsidRPr="00B72D2D">
          <w:rPr>
            <w:rStyle w:val="Hipercze"/>
            <w:noProof/>
            <w:lang w:val="de-DE"/>
          </w:rPr>
          <w:t>ZU-Iw7</w:t>
        </w:r>
        <w:r w:rsidR="00F6019D">
          <w:rPr>
            <w:noProof/>
            <w:webHidden/>
          </w:rPr>
          <w:tab/>
        </w:r>
        <w:r w:rsidR="003924E3">
          <w:rPr>
            <w:noProof/>
            <w:webHidden/>
          </w:rPr>
          <w:fldChar w:fldCharType="begin"/>
        </w:r>
        <w:r w:rsidR="00F6019D">
          <w:rPr>
            <w:noProof/>
            <w:webHidden/>
          </w:rPr>
          <w:instrText xml:space="preserve"> PAGEREF _Toc136447747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01548E36" w14:textId="4E2CF5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8" w:history="1">
        <w:r w:rsidR="00F6019D" w:rsidRPr="00B72D2D">
          <w:rPr>
            <w:rStyle w:val="Hipercze"/>
            <w:noProof/>
            <w:lang w:val="de-DE"/>
          </w:rPr>
          <w:t>ZU-Iw8</w:t>
        </w:r>
        <w:r w:rsidR="00F6019D">
          <w:rPr>
            <w:noProof/>
            <w:webHidden/>
          </w:rPr>
          <w:tab/>
        </w:r>
        <w:r w:rsidR="003924E3">
          <w:rPr>
            <w:noProof/>
            <w:webHidden/>
          </w:rPr>
          <w:fldChar w:fldCharType="begin"/>
        </w:r>
        <w:r w:rsidR="00F6019D">
          <w:rPr>
            <w:noProof/>
            <w:webHidden/>
          </w:rPr>
          <w:instrText xml:space="preserve"> PAGEREF _Toc136447748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23E05D33" w14:textId="6D3CAA1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49" w:history="1">
        <w:r w:rsidR="00F6019D" w:rsidRPr="00B72D2D">
          <w:rPr>
            <w:rStyle w:val="Hipercze"/>
            <w:noProof/>
            <w:lang w:val="de-DE"/>
          </w:rPr>
          <w:t>ZU-Iw9</w:t>
        </w:r>
        <w:r w:rsidR="00F6019D">
          <w:rPr>
            <w:noProof/>
            <w:webHidden/>
          </w:rPr>
          <w:tab/>
        </w:r>
        <w:r w:rsidR="003924E3">
          <w:rPr>
            <w:noProof/>
            <w:webHidden/>
          </w:rPr>
          <w:fldChar w:fldCharType="begin"/>
        </w:r>
        <w:r w:rsidR="00F6019D">
          <w:rPr>
            <w:noProof/>
            <w:webHidden/>
          </w:rPr>
          <w:instrText xml:space="preserve"> PAGEREF _Toc136447749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71642E1D" w14:textId="32C581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0" w:history="1">
        <w:r w:rsidR="00F6019D" w:rsidRPr="00B72D2D">
          <w:rPr>
            <w:rStyle w:val="Hipercze"/>
            <w:noProof/>
            <w:lang w:val="de-DE"/>
          </w:rPr>
          <w:t>ZU-Iw10</w:t>
        </w:r>
        <w:r w:rsidR="00F6019D">
          <w:rPr>
            <w:noProof/>
            <w:webHidden/>
          </w:rPr>
          <w:tab/>
        </w:r>
        <w:r w:rsidR="003924E3">
          <w:rPr>
            <w:noProof/>
            <w:webHidden/>
          </w:rPr>
          <w:fldChar w:fldCharType="begin"/>
        </w:r>
        <w:r w:rsidR="00F6019D">
          <w:rPr>
            <w:noProof/>
            <w:webHidden/>
          </w:rPr>
          <w:instrText xml:space="preserve"> PAGEREF _Toc136447750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2B4A09E8" w14:textId="48FFDC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1" w:history="1">
        <w:r w:rsidR="00F6019D" w:rsidRPr="00B72D2D">
          <w:rPr>
            <w:rStyle w:val="Hipercze"/>
            <w:noProof/>
            <w:lang w:val="de-DE"/>
          </w:rPr>
          <w:t>ZU-Iw11</w:t>
        </w:r>
        <w:r w:rsidR="00F6019D">
          <w:rPr>
            <w:noProof/>
            <w:webHidden/>
          </w:rPr>
          <w:tab/>
        </w:r>
        <w:r w:rsidR="003924E3">
          <w:rPr>
            <w:noProof/>
            <w:webHidden/>
          </w:rPr>
          <w:fldChar w:fldCharType="begin"/>
        </w:r>
        <w:r w:rsidR="00F6019D">
          <w:rPr>
            <w:noProof/>
            <w:webHidden/>
          </w:rPr>
          <w:instrText xml:space="preserve"> PAGEREF _Toc136447751 \h </w:instrText>
        </w:r>
        <w:r w:rsidR="003924E3">
          <w:rPr>
            <w:noProof/>
            <w:webHidden/>
          </w:rPr>
        </w:r>
        <w:r w:rsidR="003924E3">
          <w:rPr>
            <w:noProof/>
            <w:webHidden/>
          </w:rPr>
          <w:fldChar w:fldCharType="separate"/>
        </w:r>
        <w:r w:rsidR="00771149">
          <w:rPr>
            <w:noProof/>
            <w:webHidden/>
          </w:rPr>
          <w:t>111</w:t>
        </w:r>
        <w:r w:rsidR="003924E3">
          <w:rPr>
            <w:noProof/>
            <w:webHidden/>
          </w:rPr>
          <w:fldChar w:fldCharType="end"/>
        </w:r>
      </w:hyperlink>
    </w:p>
    <w:p w14:paraId="526AD2C9" w14:textId="08C86E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2" w:history="1">
        <w:r w:rsidR="00F6019D" w:rsidRPr="00B72D2D">
          <w:rPr>
            <w:rStyle w:val="Hipercze"/>
            <w:noProof/>
            <w:lang w:val="de-DE"/>
          </w:rPr>
          <w:t>ZU-Iw12</w:t>
        </w:r>
        <w:r w:rsidR="00F6019D">
          <w:rPr>
            <w:noProof/>
            <w:webHidden/>
          </w:rPr>
          <w:tab/>
        </w:r>
        <w:r w:rsidR="003924E3">
          <w:rPr>
            <w:noProof/>
            <w:webHidden/>
          </w:rPr>
          <w:fldChar w:fldCharType="begin"/>
        </w:r>
        <w:r w:rsidR="00F6019D">
          <w:rPr>
            <w:noProof/>
            <w:webHidden/>
          </w:rPr>
          <w:instrText xml:space="preserve"> PAGEREF _Toc136447752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67254A20" w14:textId="0EDDC9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3" w:history="1">
        <w:r w:rsidR="00F6019D" w:rsidRPr="00B72D2D">
          <w:rPr>
            <w:rStyle w:val="Hipercze"/>
            <w:noProof/>
            <w:lang w:val="de-DE"/>
          </w:rPr>
          <w:t>ZU-Iw13</w:t>
        </w:r>
        <w:r w:rsidR="00F6019D">
          <w:rPr>
            <w:noProof/>
            <w:webHidden/>
          </w:rPr>
          <w:tab/>
        </w:r>
        <w:r w:rsidR="003924E3">
          <w:rPr>
            <w:noProof/>
            <w:webHidden/>
          </w:rPr>
          <w:fldChar w:fldCharType="begin"/>
        </w:r>
        <w:r w:rsidR="00F6019D">
          <w:rPr>
            <w:noProof/>
            <w:webHidden/>
          </w:rPr>
          <w:instrText xml:space="preserve"> PAGEREF _Toc136447753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1C99970D" w14:textId="7AA835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4" w:history="1">
        <w:r w:rsidR="00F6019D" w:rsidRPr="00B72D2D">
          <w:rPr>
            <w:rStyle w:val="Hipercze"/>
            <w:noProof/>
            <w:lang w:val="en-US"/>
          </w:rPr>
          <w:t>IT-Iw1</w:t>
        </w:r>
        <w:r w:rsidR="00F6019D">
          <w:rPr>
            <w:noProof/>
            <w:webHidden/>
          </w:rPr>
          <w:tab/>
        </w:r>
        <w:r w:rsidR="003924E3">
          <w:rPr>
            <w:noProof/>
            <w:webHidden/>
          </w:rPr>
          <w:fldChar w:fldCharType="begin"/>
        </w:r>
        <w:r w:rsidR="00F6019D">
          <w:rPr>
            <w:noProof/>
            <w:webHidden/>
          </w:rPr>
          <w:instrText xml:space="preserve"> PAGEREF _Toc136447754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4B449701" w14:textId="1B73E1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5" w:history="1">
        <w:r w:rsidR="00F6019D" w:rsidRPr="00B72D2D">
          <w:rPr>
            <w:rStyle w:val="Hipercze"/>
            <w:noProof/>
          </w:rPr>
          <w:t>IT-Iw2</w:t>
        </w:r>
        <w:r w:rsidR="00F6019D">
          <w:rPr>
            <w:noProof/>
            <w:webHidden/>
          </w:rPr>
          <w:tab/>
        </w:r>
        <w:r w:rsidR="003924E3">
          <w:rPr>
            <w:noProof/>
            <w:webHidden/>
          </w:rPr>
          <w:fldChar w:fldCharType="begin"/>
        </w:r>
        <w:r w:rsidR="00F6019D">
          <w:rPr>
            <w:noProof/>
            <w:webHidden/>
          </w:rPr>
          <w:instrText xml:space="preserve"> PAGEREF _Toc136447755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2161CD91" w14:textId="69D1AE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6" w:history="1">
        <w:r w:rsidR="00F6019D" w:rsidRPr="00B72D2D">
          <w:rPr>
            <w:rStyle w:val="Hipercze"/>
            <w:noProof/>
          </w:rPr>
          <w:t>KD-Iw1</w:t>
        </w:r>
        <w:r w:rsidR="00F6019D">
          <w:rPr>
            <w:noProof/>
            <w:webHidden/>
          </w:rPr>
          <w:tab/>
        </w:r>
        <w:r w:rsidR="003924E3">
          <w:rPr>
            <w:noProof/>
            <w:webHidden/>
          </w:rPr>
          <w:fldChar w:fldCharType="begin"/>
        </w:r>
        <w:r w:rsidR="00F6019D">
          <w:rPr>
            <w:noProof/>
            <w:webHidden/>
          </w:rPr>
          <w:instrText xml:space="preserve"> PAGEREF _Toc136447756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4018031A" w14:textId="2BF740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7" w:history="1">
        <w:r w:rsidR="00F6019D" w:rsidRPr="00B72D2D">
          <w:rPr>
            <w:rStyle w:val="Hipercze"/>
            <w:noProof/>
          </w:rPr>
          <w:t>KD-Iw2</w:t>
        </w:r>
        <w:r w:rsidR="00F6019D">
          <w:rPr>
            <w:noProof/>
            <w:webHidden/>
          </w:rPr>
          <w:tab/>
        </w:r>
        <w:r w:rsidR="003924E3">
          <w:rPr>
            <w:noProof/>
            <w:webHidden/>
          </w:rPr>
          <w:fldChar w:fldCharType="begin"/>
        </w:r>
        <w:r w:rsidR="00F6019D">
          <w:rPr>
            <w:noProof/>
            <w:webHidden/>
          </w:rPr>
          <w:instrText xml:space="preserve"> PAGEREF _Toc136447757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743BC499" w14:textId="116CEC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8" w:history="1">
        <w:r w:rsidR="00F6019D" w:rsidRPr="00B72D2D">
          <w:rPr>
            <w:rStyle w:val="Hipercze"/>
            <w:noProof/>
          </w:rPr>
          <w:t>KD-Iw3</w:t>
        </w:r>
        <w:r w:rsidR="00F6019D">
          <w:rPr>
            <w:noProof/>
            <w:webHidden/>
          </w:rPr>
          <w:tab/>
        </w:r>
        <w:r w:rsidR="003924E3">
          <w:rPr>
            <w:noProof/>
            <w:webHidden/>
          </w:rPr>
          <w:fldChar w:fldCharType="begin"/>
        </w:r>
        <w:r w:rsidR="00F6019D">
          <w:rPr>
            <w:noProof/>
            <w:webHidden/>
          </w:rPr>
          <w:instrText xml:space="preserve"> PAGEREF _Toc136447758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33F21EB7" w14:textId="74B642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59" w:history="1">
        <w:r w:rsidR="00F6019D" w:rsidRPr="00B72D2D">
          <w:rPr>
            <w:rStyle w:val="Hipercze"/>
            <w:noProof/>
          </w:rPr>
          <w:t>KD-Iw4</w:t>
        </w:r>
        <w:r w:rsidR="00F6019D">
          <w:rPr>
            <w:noProof/>
            <w:webHidden/>
          </w:rPr>
          <w:tab/>
        </w:r>
        <w:r w:rsidR="003924E3">
          <w:rPr>
            <w:noProof/>
            <w:webHidden/>
          </w:rPr>
          <w:fldChar w:fldCharType="begin"/>
        </w:r>
        <w:r w:rsidR="00F6019D">
          <w:rPr>
            <w:noProof/>
            <w:webHidden/>
          </w:rPr>
          <w:instrText xml:space="preserve"> PAGEREF _Toc136447759 \h </w:instrText>
        </w:r>
        <w:r w:rsidR="003924E3">
          <w:rPr>
            <w:noProof/>
            <w:webHidden/>
          </w:rPr>
        </w:r>
        <w:r w:rsidR="003924E3">
          <w:rPr>
            <w:noProof/>
            <w:webHidden/>
          </w:rPr>
          <w:fldChar w:fldCharType="separate"/>
        </w:r>
        <w:r w:rsidR="00771149">
          <w:rPr>
            <w:noProof/>
            <w:webHidden/>
          </w:rPr>
          <w:t>112</w:t>
        </w:r>
        <w:r w:rsidR="003924E3">
          <w:rPr>
            <w:noProof/>
            <w:webHidden/>
          </w:rPr>
          <w:fldChar w:fldCharType="end"/>
        </w:r>
      </w:hyperlink>
    </w:p>
    <w:p w14:paraId="6A911324" w14:textId="4D309C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0" w:history="1">
        <w:r w:rsidR="00F6019D" w:rsidRPr="00B72D2D">
          <w:rPr>
            <w:rStyle w:val="Hipercze"/>
            <w:noProof/>
          </w:rPr>
          <w:t>KD-Iw5</w:t>
        </w:r>
        <w:r w:rsidR="00F6019D">
          <w:rPr>
            <w:noProof/>
            <w:webHidden/>
          </w:rPr>
          <w:tab/>
        </w:r>
        <w:r w:rsidR="003924E3">
          <w:rPr>
            <w:noProof/>
            <w:webHidden/>
          </w:rPr>
          <w:fldChar w:fldCharType="begin"/>
        </w:r>
        <w:r w:rsidR="00F6019D">
          <w:rPr>
            <w:noProof/>
            <w:webHidden/>
          </w:rPr>
          <w:instrText xml:space="preserve"> PAGEREF _Toc136447760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5A9842EA" w14:textId="600B56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1" w:history="1">
        <w:r w:rsidR="00F6019D" w:rsidRPr="00B72D2D">
          <w:rPr>
            <w:rStyle w:val="Hipercze"/>
            <w:noProof/>
          </w:rPr>
          <w:t>KD-Iw6</w:t>
        </w:r>
        <w:r w:rsidR="00F6019D">
          <w:rPr>
            <w:noProof/>
            <w:webHidden/>
          </w:rPr>
          <w:tab/>
        </w:r>
        <w:r w:rsidR="003924E3">
          <w:rPr>
            <w:noProof/>
            <w:webHidden/>
          </w:rPr>
          <w:fldChar w:fldCharType="begin"/>
        </w:r>
        <w:r w:rsidR="00F6019D">
          <w:rPr>
            <w:noProof/>
            <w:webHidden/>
          </w:rPr>
          <w:instrText xml:space="preserve"> PAGEREF _Toc136447761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1E4BE7FF" w14:textId="64B53E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2" w:history="1">
        <w:r w:rsidR="00F6019D" w:rsidRPr="00B72D2D">
          <w:rPr>
            <w:rStyle w:val="Hipercze"/>
            <w:noProof/>
          </w:rPr>
          <w:t>KD-Iw7</w:t>
        </w:r>
        <w:r w:rsidR="00F6019D">
          <w:rPr>
            <w:noProof/>
            <w:webHidden/>
          </w:rPr>
          <w:tab/>
        </w:r>
        <w:r w:rsidR="003924E3">
          <w:rPr>
            <w:noProof/>
            <w:webHidden/>
          </w:rPr>
          <w:fldChar w:fldCharType="begin"/>
        </w:r>
        <w:r w:rsidR="00F6019D">
          <w:rPr>
            <w:noProof/>
            <w:webHidden/>
          </w:rPr>
          <w:instrText xml:space="preserve"> PAGEREF _Toc136447762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610FE512" w14:textId="2326A8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3" w:history="1">
        <w:r w:rsidR="00F6019D" w:rsidRPr="00B72D2D">
          <w:rPr>
            <w:rStyle w:val="Hipercze"/>
            <w:noProof/>
          </w:rPr>
          <w:t>KD-Iw8</w:t>
        </w:r>
        <w:r w:rsidR="00F6019D">
          <w:rPr>
            <w:noProof/>
            <w:webHidden/>
          </w:rPr>
          <w:tab/>
        </w:r>
        <w:r w:rsidR="003924E3">
          <w:rPr>
            <w:noProof/>
            <w:webHidden/>
          </w:rPr>
          <w:fldChar w:fldCharType="begin"/>
        </w:r>
        <w:r w:rsidR="00F6019D">
          <w:rPr>
            <w:noProof/>
            <w:webHidden/>
          </w:rPr>
          <w:instrText xml:space="preserve"> PAGEREF _Toc136447763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39D3CFA9" w14:textId="1AB2ECC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4" w:history="1">
        <w:r w:rsidR="00F6019D" w:rsidRPr="00B72D2D">
          <w:rPr>
            <w:rStyle w:val="Hipercze"/>
            <w:noProof/>
          </w:rPr>
          <w:t>KD-Iw9</w:t>
        </w:r>
        <w:r w:rsidR="00F6019D">
          <w:rPr>
            <w:noProof/>
            <w:webHidden/>
          </w:rPr>
          <w:tab/>
        </w:r>
        <w:r w:rsidR="003924E3">
          <w:rPr>
            <w:noProof/>
            <w:webHidden/>
          </w:rPr>
          <w:fldChar w:fldCharType="begin"/>
        </w:r>
        <w:r w:rsidR="00F6019D">
          <w:rPr>
            <w:noProof/>
            <w:webHidden/>
          </w:rPr>
          <w:instrText xml:space="preserve"> PAGEREF _Toc136447764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0DD2645C" w14:textId="6D368C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5" w:history="1">
        <w:r w:rsidR="00F6019D" w:rsidRPr="00B72D2D">
          <w:rPr>
            <w:rStyle w:val="Hipercze"/>
            <w:noProof/>
          </w:rPr>
          <w:t>KD-Iw10</w:t>
        </w:r>
        <w:r w:rsidR="00F6019D">
          <w:rPr>
            <w:noProof/>
            <w:webHidden/>
          </w:rPr>
          <w:tab/>
        </w:r>
        <w:r w:rsidR="003924E3">
          <w:rPr>
            <w:noProof/>
            <w:webHidden/>
          </w:rPr>
          <w:fldChar w:fldCharType="begin"/>
        </w:r>
        <w:r w:rsidR="00F6019D">
          <w:rPr>
            <w:noProof/>
            <w:webHidden/>
          </w:rPr>
          <w:instrText xml:space="preserve"> PAGEREF _Toc136447765 \h </w:instrText>
        </w:r>
        <w:r w:rsidR="003924E3">
          <w:rPr>
            <w:noProof/>
            <w:webHidden/>
          </w:rPr>
        </w:r>
        <w:r w:rsidR="003924E3">
          <w:rPr>
            <w:noProof/>
            <w:webHidden/>
          </w:rPr>
          <w:fldChar w:fldCharType="separate"/>
        </w:r>
        <w:r w:rsidR="00771149">
          <w:rPr>
            <w:noProof/>
            <w:webHidden/>
          </w:rPr>
          <w:t>113</w:t>
        </w:r>
        <w:r w:rsidR="003924E3">
          <w:rPr>
            <w:noProof/>
            <w:webHidden/>
          </w:rPr>
          <w:fldChar w:fldCharType="end"/>
        </w:r>
      </w:hyperlink>
    </w:p>
    <w:p w14:paraId="5B60C85B" w14:textId="357BB16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6" w:history="1">
        <w:r w:rsidR="00F6019D" w:rsidRPr="00B72D2D">
          <w:rPr>
            <w:rStyle w:val="Hipercze"/>
            <w:noProof/>
          </w:rPr>
          <w:t>KD-Iw11</w:t>
        </w:r>
        <w:r w:rsidR="00F6019D">
          <w:rPr>
            <w:noProof/>
            <w:webHidden/>
          </w:rPr>
          <w:tab/>
        </w:r>
        <w:r w:rsidR="003924E3">
          <w:rPr>
            <w:noProof/>
            <w:webHidden/>
          </w:rPr>
          <w:fldChar w:fldCharType="begin"/>
        </w:r>
        <w:r w:rsidR="00F6019D">
          <w:rPr>
            <w:noProof/>
            <w:webHidden/>
          </w:rPr>
          <w:instrText xml:space="preserve"> PAGEREF _Toc136447766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2AF327F9" w14:textId="6FD343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7" w:history="1">
        <w:r w:rsidR="00F6019D" w:rsidRPr="00B72D2D">
          <w:rPr>
            <w:rStyle w:val="Hipercze"/>
            <w:noProof/>
          </w:rPr>
          <w:t>KD-Iw12</w:t>
        </w:r>
        <w:r w:rsidR="00F6019D">
          <w:rPr>
            <w:noProof/>
            <w:webHidden/>
          </w:rPr>
          <w:tab/>
        </w:r>
        <w:r w:rsidR="003924E3">
          <w:rPr>
            <w:noProof/>
            <w:webHidden/>
          </w:rPr>
          <w:fldChar w:fldCharType="begin"/>
        </w:r>
        <w:r w:rsidR="00F6019D">
          <w:rPr>
            <w:noProof/>
            <w:webHidden/>
          </w:rPr>
          <w:instrText xml:space="preserve"> PAGEREF _Toc136447767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4D5137EC" w14:textId="219E07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8" w:history="1">
        <w:r w:rsidR="00F6019D" w:rsidRPr="00B72D2D">
          <w:rPr>
            <w:rStyle w:val="Hipercze"/>
            <w:noProof/>
          </w:rPr>
          <w:t>KD-Iw13</w:t>
        </w:r>
        <w:r w:rsidR="00F6019D">
          <w:rPr>
            <w:noProof/>
            <w:webHidden/>
          </w:rPr>
          <w:tab/>
        </w:r>
        <w:r w:rsidR="003924E3">
          <w:rPr>
            <w:noProof/>
            <w:webHidden/>
          </w:rPr>
          <w:fldChar w:fldCharType="begin"/>
        </w:r>
        <w:r w:rsidR="00F6019D">
          <w:rPr>
            <w:noProof/>
            <w:webHidden/>
          </w:rPr>
          <w:instrText xml:space="preserve"> PAGEREF _Toc136447768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3FDB48FA" w14:textId="7F99E4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69" w:history="1">
        <w:r w:rsidR="00F6019D" w:rsidRPr="00B72D2D">
          <w:rPr>
            <w:rStyle w:val="Hipercze"/>
            <w:noProof/>
          </w:rPr>
          <w:t>KD-Iw14</w:t>
        </w:r>
        <w:r w:rsidR="00F6019D">
          <w:rPr>
            <w:noProof/>
            <w:webHidden/>
          </w:rPr>
          <w:tab/>
        </w:r>
        <w:r w:rsidR="003924E3">
          <w:rPr>
            <w:noProof/>
            <w:webHidden/>
          </w:rPr>
          <w:fldChar w:fldCharType="begin"/>
        </w:r>
        <w:r w:rsidR="00F6019D">
          <w:rPr>
            <w:noProof/>
            <w:webHidden/>
          </w:rPr>
          <w:instrText xml:space="preserve"> PAGEREF _Toc136447769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5A8B7C68" w14:textId="59C6B8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0" w:history="1">
        <w:r w:rsidR="00F6019D" w:rsidRPr="00B72D2D">
          <w:rPr>
            <w:rStyle w:val="Hipercze"/>
            <w:noProof/>
          </w:rPr>
          <w:t>KD-Iw15</w:t>
        </w:r>
        <w:r w:rsidR="00F6019D">
          <w:rPr>
            <w:noProof/>
            <w:webHidden/>
          </w:rPr>
          <w:tab/>
        </w:r>
        <w:r w:rsidR="003924E3">
          <w:rPr>
            <w:noProof/>
            <w:webHidden/>
          </w:rPr>
          <w:fldChar w:fldCharType="begin"/>
        </w:r>
        <w:r w:rsidR="00F6019D">
          <w:rPr>
            <w:noProof/>
            <w:webHidden/>
          </w:rPr>
          <w:instrText xml:space="preserve"> PAGEREF _Toc136447770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3430769A" w14:textId="0D7D710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1" w:history="1">
        <w:r w:rsidR="00F6019D" w:rsidRPr="00B72D2D">
          <w:rPr>
            <w:rStyle w:val="Hipercze"/>
            <w:noProof/>
          </w:rPr>
          <w:t>KD-Iw16</w:t>
        </w:r>
        <w:r w:rsidR="00F6019D">
          <w:rPr>
            <w:noProof/>
            <w:webHidden/>
          </w:rPr>
          <w:tab/>
        </w:r>
        <w:r w:rsidR="003924E3">
          <w:rPr>
            <w:noProof/>
            <w:webHidden/>
          </w:rPr>
          <w:fldChar w:fldCharType="begin"/>
        </w:r>
        <w:r w:rsidR="00F6019D">
          <w:rPr>
            <w:noProof/>
            <w:webHidden/>
          </w:rPr>
          <w:instrText xml:space="preserve"> PAGEREF _Toc136447771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4242BD19" w14:textId="702BE8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2" w:history="1">
        <w:r w:rsidR="00F6019D" w:rsidRPr="00B72D2D">
          <w:rPr>
            <w:rStyle w:val="Hipercze"/>
            <w:noProof/>
          </w:rPr>
          <w:t>KD-Iw17</w:t>
        </w:r>
        <w:r w:rsidR="00F6019D">
          <w:rPr>
            <w:noProof/>
            <w:webHidden/>
          </w:rPr>
          <w:tab/>
        </w:r>
        <w:r w:rsidR="003924E3">
          <w:rPr>
            <w:noProof/>
            <w:webHidden/>
          </w:rPr>
          <w:fldChar w:fldCharType="begin"/>
        </w:r>
        <w:r w:rsidR="00F6019D">
          <w:rPr>
            <w:noProof/>
            <w:webHidden/>
          </w:rPr>
          <w:instrText xml:space="preserve"> PAGEREF _Toc136447772 \h </w:instrText>
        </w:r>
        <w:r w:rsidR="003924E3">
          <w:rPr>
            <w:noProof/>
            <w:webHidden/>
          </w:rPr>
        </w:r>
        <w:r w:rsidR="003924E3">
          <w:rPr>
            <w:noProof/>
            <w:webHidden/>
          </w:rPr>
          <w:fldChar w:fldCharType="separate"/>
        </w:r>
        <w:r w:rsidR="00771149">
          <w:rPr>
            <w:noProof/>
            <w:webHidden/>
          </w:rPr>
          <w:t>114</w:t>
        </w:r>
        <w:r w:rsidR="003924E3">
          <w:rPr>
            <w:noProof/>
            <w:webHidden/>
          </w:rPr>
          <w:fldChar w:fldCharType="end"/>
        </w:r>
      </w:hyperlink>
    </w:p>
    <w:p w14:paraId="155D490B" w14:textId="06DEB3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3" w:history="1">
        <w:r w:rsidR="00F6019D" w:rsidRPr="00B72D2D">
          <w:rPr>
            <w:rStyle w:val="Hipercze"/>
            <w:noProof/>
          </w:rPr>
          <w:t>KD-Iw18</w:t>
        </w:r>
        <w:r w:rsidR="00F6019D">
          <w:rPr>
            <w:noProof/>
            <w:webHidden/>
          </w:rPr>
          <w:tab/>
        </w:r>
        <w:r w:rsidR="003924E3">
          <w:rPr>
            <w:noProof/>
            <w:webHidden/>
          </w:rPr>
          <w:fldChar w:fldCharType="begin"/>
        </w:r>
        <w:r w:rsidR="00F6019D">
          <w:rPr>
            <w:noProof/>
            <w:webHidden/>
          </w:rPr>
          <w:instrText xml:space="preserve"> PAGEREF _Toc136447773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36C7E01F" w14:textId="41F093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4" w:history="1">
        <w:r w:rsidR="00F6019D" w:rsidRPr="00B72D2D">
          <w:rPr>
            <w:rStyle w:val="Hipercze"/>
            <w:noProof/>
          </w:rPr>
          <w:t>KD-Iw19</w:t>
        </w:r>
        <w:r w:rsidR="00F6019D">
          <w:rPr>
            <w:noProof/>
            <w:webHidden/>
          </w:rPr>
          <w:tab/>
        </w:r>
        <w:r w:rsidR="003924E3">
          <w:rPr>
            <w:noProof/>
            <w:webHidden/>
          </w:rPr>
          <w:fldChar w:fldCharType="begin"/>
        </w:r>
        <w:r w:rsidR="00F6019D">
          <w:rPr>
            <w:noProof/>
            <w:webHidden/>
          </w:rPr>
          <w:instrText xml:space="preserve"> PAGEREF _Toc136447774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2CEDD6C9" w14:textId="096F8A9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5" w:history="1">
        <w:r w:rsidR="00F6019D" w:rsidRPr="00B72D2D">
          <w:rPr>
            <w:rStyle w:val="Hipercze"/>
            <w:noProof/>
          </w:rPr>
          <w:t>KK-Iw1</w:t>
        </w:r>
        <w:r w:rsidR="00F6019D">
          <w:rPr>
            <w:noProof/>
            <w:webHidden/>
          </w:rPr>
          <w:tab/>
        </w:r>
        <w:r w:rsidR="003924E3">
          <w:rPr>
            <w:noProof/>
            <w:webHidden/>
          </w:rPr>
          <w:fldChar w:fldCharType="begin"/>
        </w:r>
        <w:r w:rsidR="00F6019D">
          <w:rPr>
            <w:noProof/>
            <w:webHidden/>
          </w:rPr>
          <w:instrText xml:space="preserve"> PAGEREF _Toc136447775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3B55A879" w14:textId="21604FE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6" w:history="1">
        <w:r w:rsidR="00F6019D" w:rsidRPr="00B72D2D">
          <w:rPr>
            <w:rStyle w:val="Hipercze"/>
            <w:noProof/>
            <w:lang w:val="en-US"/>
          </w:rPr>
          <w:t>RP-Iw1</w:t>
        </w:r>
        <w:r w:rsidR="00F6019D">
          <w:rPr>
            <w:noProof/>
            <w:webHidden/>
          </w:rPr>
          <w:tab/>
        </w:r>
        <w:r w:rsidR="003924E3">
          <w:rPr>
            <w:noProof/>
            <w:webHidden/>
          </w:rPr>
          <w:fldChar w:fldCharType="begin"/>
        </w:r>
        <w:r w:rsidR="00F6019D">
          <w:rPr>
            <w:noProof/>
            <w:webHidden/>
          </w:rPr>
          <w:instrText xml:space="preserve"> PAGEREF _Toc136447776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602D006C" w14:textId="437ADB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7" w:history="1">
        <w:r w:rsidR="00F6019D" w:rsidRPr="00B72D2D">
          <w:rPr>
            <w:rStyle w:val="Hipercze"/>
            <w:noProof/>
            <w:lang w:val="en-US"/>
          </w:rPr>
          <w:t>RP-Iw2</w:t>
        </w:r>
        <w:r w:rsidR="00F6019D">
          <w:rPr>
            <w:noProof/>
            <w:webHidden/>
          </w:rPr>
          <w:tab/>
        </w:r>
        <w:r w:rsidR="003924E3">
          <w:rPr>
            <w:noProof/>
            <w:webHidden/>
          </w:rPr>
          <w:fldChar w:fldCharType="begin"/>
        </w:r>
        <w:r w:rsidR="00F6019D">
          <w:rPr>
            <w:noProof/>
            <w:webHidden/>
          </w:rPr>
          <w:instrText xml:space="preserve"> PAGEREF _Toc136447777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3976209A" w14:textId="140330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8" w:history="1">
        <w:r w:rsidR="00F6019D" w:rsidRPr="00B72D2D">
          <w:rPr>
            <w:rStyle w:val="Hipercze"/>
            <w:noProof/>
            <w:lang w:val="en-US"/>
          </w:rPr>
          <w:t>RP-Iw3</w:t>
        </w:r>
        <w:r w:rsidR="00F6019D">
          <w:rPr>
            <w:noProof/>
            <w:webHidden/>
          </w:rPr>
          <w:tab/>
        </w:r>
        <w:r w:rsidR="003924E3">
          <w:rPr>
            <w:noProof/>
            <w:webHidden/>
          </w:rPr>
          <w:fldChar w:fldCharType="begin"/>
        </w:r>
        <w:r w:rsidR="00F6019D">
          <w:rPr>
            <w:noProof/>
            <w:webHidden/>
          </w:rPr>
          <w:instrText xml:space="preserve"> PAGEREF _Toc136447778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03CD86F8" w14:textId="000C47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79" w:history="1">
        <w:r w:rsidR="00F6019D" w:rsidRPr="00B72D2D">
          <w:rPr>
            <w:rStyle w:val="Hipercze"/>
            <w:noProof/>
            <w:lang w:val="en-US"/>
          </w:rPr>
          <w:t>RL-Iw1</w:t>
        </w:r>
        <w:r w:rsidR="00F6019D">
          <w:rPr>
            <w:noProof/>
            <w:webHidden/>
          </w:rPr>
          <w:tab/>
        </w:r>
        <w:r w:rsidR="003924E3">
          <w:rPr>
            <w:noProof/>
            <w:webHidden/>
          </w:rPr>
          <w:fldChar w:fldCharType="begin"/>
        </w:r>
        <w:r w:rsidR="00F6019D">
          <w:rPr>
            <w:noProof/>
            <w:webHidden/>
          </w:rPr>
          <w:instrText xml:space="preserve"> PAGEREF _Toc136447779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7EBF9575" w14:textId="604D1F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0" w:history="1">
        <w:r w:rsidR="00F6019D" w:rsidRPr="00B72D2D">
          <w:rPr>
            <w:rStyle w:val="Hipercze"/>
            <w:noProof/>
            <w:lang w:val="en-US"/>
          </w:rPr>
          <w:t>RL-Iw2</w:t>
        </w:r>
        <w:r w:rsidR="00F6019D">
          <w:rPr>
            <w:noProof/>
            <w:webHidden/>
          </w:rPr>
          <w:tab/>
        </w:r>
        <w:r w:rsidR="003924E3">
          <w:rPr>
            <w:noProof/>
            <w:webHidden/>
          </w:rPr>
          <w:fldChar w:fldCharType="begin"/>
        </w:r>
        <w:r w:rsidR="00F6019D">
          <w:rPr>
            <w:noProof/>
            <w:webHidden/>
          </w:rPr>
          <w:instrText xml:space="preserve"> PAGEREF _Toc136447780 \h </w:instrText>
        </w:r>
        <w:r w:rsidR="003924E3">
          <w:rPr>
            <w:noProof/>
            <w:webHidden/>
          </w:rPr>
        </w:r>
        <w:r w:rsidR="003924E3">
          <w:rPr>
            <w:noProof/>
            <w:webHidden/>
          </w:rPr>
          <w:fldChar w:fldCharType="separate"/>
        </w:r>
        <w:r w:rsidR="00771149">
          <w:rPr>
            <w:noProof/>
            <w:webHidden/>
          </w:rPr>
          <w:t>115</w:t>
        </w:r>
        <w:r w:rsidR="003924E3">
          <w:rPr>
            <w:noProof/>
            <w:webHidden/>
          </w:rPr>
          <w:fldChar w:fldCharType="end"/>
        </w:r>
      </w:hyperlink>
    </w:p>
    <w:p w14:paraId="16D5A0A5" w14:textId="477995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1" w:history="1">
        <w:r w:rsidR="00F6019D" w:rsidRPr="00B72D2D">
          <w:rPr>
            <w:rStyle w:val="Hipercze"/>
            <w:noProof/>
            <w:lang w:val="en-US"/>
          </w:rPr>
          <w:t>RL-Iw3</w:t>
        </w:r>
        <w:r w:rsidR="00F6019D">
          <w:rPr>
            <w:noProof/>
            <w:webHidden/>
          </w:rPr>
          <w:tab/>
        </w:r>
        <w:r w:rsidR="003924E3">
          <w:rPr>
            <w:noProof/>
            <w:webHidden/>
          </w:rPr>
          <w:fldChar w:fldCharType="begin"/>
        </w:r>
        <w:r w:rsidR="00F6019D">
          <w:rPr>
            <w:noProof/>
            <w:webHidden/>
          </w:rPr>
          <w:instrText xml:space="preserve"> PAGEREF _Toc136447781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1C80863A" w14:textId="7B0A03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2" w:history="1">
        <w:r w:rsidR="00F6019D" w:rsidRPr="00B72D2D">
          <w:rPr>
            <w:rStyle w:val="Hipercze"/>
            <w:noProof/>
            <w:lang w:val="en-US"/>
          </w:rPr>
          <w:t>RL-Iw4</w:t>
        </w:r>
        <w:r w:rsidR="00F6019D">
          <w:rPr>
            <w:noProof/>
            <w:webHidden/>
          </w:rPr>
          <w:tab/>
        </w:r>
        <w:r w:rsidR="003924E3">
          <w:rPr>
            <w:noProof/>
            <w:webHidden/>
          </w:rPr>
          <w:fldChar w:fldCharType="begin"/>
        </w:r>
        <w:r w:rsidR="00F6019D">
          <w:rPr>
            <w:noProof/>
            <w:webHidden/>
          </w:rPr>
          <w:instrText xml:space="preserve"> PAGEREF _Toc136447782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09AA1FF6" w14:textId="7D1D73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3" w:history="1">
        <w:r w:rsidR="00F6019D" w:rsidRPr="00B72D2D">
          <w:rPr>
            <w:rStyle w:val="Hipercze"/>
            <w:noProof/>
          </w:rPr>
          <w:t>W-Iw1</w:t>
        </w:r>
        <w:r w:rsidR="00F6019D">
          <w:rPr>
            <w:noProof/>
            <w:webHidden/>
          </w:rPr>
          <w:tab/>
        </w:r>
        <w:r w:rsidR="003924E3">
          <w:rPr>
            <w:noProof/>
            <w:webHidden/>
          </w:rPr>
          <w:fldChar w:fldCharType="begin"/>
        </w:r>
        <w:r w:rsidR="00F6019D">
          <w:rPr>
            <w:noProof/>
            <w:webHidden/>
          </w:rPr>
          <w:instrText xml:space="preserve"> PAGEREF _Toc136447783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5E98DF61" w14:textId="4024C6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4" w:history="1">
        <w:r w:rsidR="00F6019D" w:rsidRPr="00B72D2D">
          <w:rPr>
            <w:rStyle w:val="Hipercze"/>
            <w:noProof/>
          </w:rPr>
          <w:t>W-Iw2</w:t>
        </w:r>
        <w:r w:rsidR="00F6019D">
          <w:rPr>
            <w:noProof/>
            <w:webHidden/>
          </w:rPr>
          <w:tab/>
        </w:r>
        <w:r w:rsidR="003924E3">
          <w:rPr>
            <w:noProof/>
            <w:webHidden/>
          </w:rPr>
          <w:fldChar w:fldCharType="begin"/>
        </w:r>
        <w:r w:rsidR="00F6019D">
          <w:rPr>
            <w:noProof/>
            <w:webHidden/>
          </w:rPr>
          <w:instrText xml:space="preserve"> PAGEREF _Toc136447784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29BE833A" w14:textId="6D0751F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5" w:history="1">
        <w:r w:rsidR="00F6019D" w:rsidRPr="00B72D2D">
          <w:rPr>
            <w:rStyle w:val="Hipercze"/>
            <w:noProof/>
          </w:rPr>
          <w:t>W-Iw3</w:t>
        </w:r>
        <w:r w:rsidR="00F6019D">
          <w:rPr>
            <w:noProof/>
            <w:webHidden/>
          </w:rPr>
          <w:tab/>
        </w:r>
        <w:r w:rsidR="003924E3">
          <w:rPr>
            <w:noProof/>
            <w:webHidden/>
          </w:rPr>
          <w:fldChar w:fldCharType="begin"/>
        </w:r>
        <w:r w:rsidR="00F6019D">
          <w:rPr>
            <w:noProof/>
            <w:webHidden/>
          </w:rPr>
          <w:instrText xml:space="preserve"> PAGEREF _Toc136447785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0CBD0CA2" w14:textId="5C1484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6" w:history="1">
        <w:r w:rsidR="00F6019D" w:rsidRPr="00B72D2D">
          <w:rPr>
            <w:rStyle w:val="Hipercze"/>
            <w:noProof/>
          </w:rPr>
          <w:t>W-Iw4</w:t>
        </w:r>
        <w:r w:rsidR="00F6019D">
          <w:rPr>
            <w:noProof/>
            <w:webHidden/>
          </w:rPr>
          <w:tab/>
        </w:r>
        <w:r w:rsidR="003924E3">
          <w:rPr>
            <w:noProof/>
            <w:webHidden/>
          </w:rPr>
          <w:fldChar w:fldCharType="begin"/>
        </w:r>
        <w:r w:rsidR="00F6019D">
          <w:rPr>
            <w:noProof/>
            <w:webHidden/>
          </w:rPr>
          <w:instrText xml:space="preserve"> PAGEREF _Toc136447786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4B9A5E0B" w14:textId="343D75F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7" w:history="1">
        <w:r w:rsidR="00F6019D" w:rsidRPr="00B72D2D">
          <w:rPr>
            <w:rStyle w:val="Hipercze"/>
            <w:noProof/>
          </w:rPr>
          <w:t>W-Iw5</w:t>
        </w:r>
        <w:r w:rsidR="00F6019D">
          <w:rPr>
            <w:noProof/>
            <w:webHidden/>
          </w:rPr>
          <w:tab/>
        </w:r>
        <w:r w:rsidR="003924E3">
          <w:rPr>
            <w:noProof/>
            <w:webHidden/>
          </w:rPr>
          <w:fldChar w:fldCharType="begin"/>
        </w:r>
        <w:r w:rsidR="00F6019D">
          <w:rPr>
            <w:noProof/>
            <w:webHidden/>
          </w:rPr>
          <w:instrText xml:space="preserve"> PAGEREF _Toc136447787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7C16B8DD" w14:textId="6C52F0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8" w:history="1">
        <w:r w:rsidR="00F6019D" w:rsidRPr="00B72D2D">
          <w:rPr>
            <w:rStyle w:val="Hipercze"/>
            <w:noProof/>
          </w:rPr>
          <w:t>W-Iw6</w:t>
        </w:r>
        <w:r w:rsidR="00F6019D">
          <w:rPr>
            <w:noProof/>
            <w:webHidden/>
          </w:rPr>
          <w:tab/>
        </w:r>
        <w:r w:rsidR="003924E3">
          <w:rPr>
            <w:noProof/>
            <w:webHidden/>
          </w:rPr>
          <w:fldChar w:fldCharType="begin"/>
        </w:r>
        <w:r w:rsidR="00F6019D">
          <w:rPr>
            <w:noProof/>
            <w:webHidden/>
          </w:rPr>
          <w:instrText xml:space="preserve"> PAGEREF _Toc136447788 \h </w:instrText>
        </w:r>
        <w:r w:rsidR="003924E3">
          <w:rPr>
            <w:noProof/>
            <w:webHidden/>
          </w:rPr>
        </w:r>
        <w:r w:rsidR="003924E3">
          <w:rPr>
            <w:noProof/>
            <w:webHidden/>
          </w:rPr>
          <w:fldChar w:fldCharType="separate"/>
        </w:r>
        <w:r w:rsidR="00771149">
          <w:rPr>
            <w:noProof/>
            <w:webHidden/>
          </w:rPr>
          <w:t>116</w:t>
        </w:r>
        <w:r w:rsidR="003924E3">
          <w:rPr>
            <w:noProof/>
            <w:webHidden/>
          </w:rPr>
          <w:fldChar w:fldCharType="end"/>
        </w:r>
      </w:hyperlink>
    </w:p>
    <w:p w14:paraId="0EBEF392" w14:textId="3D0607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89" w:history="1">
        <w:r w:rsidR="00F6019D" w:rsidRPr="00B72D2D">
          <w:rPr>
            <w:rStyle w:val="Hipercze"/>
            <w:noProof/>
          </w:rPr>
          <w:t>W-Iw7</w:t>
        </w:r>
        <w:r w:rsidR="00F6019D">
          <w:rPr>
            <w:noProof/>
            <w:webHidden/>
          </w:rPr>
          <w:tab/>
        </w:r>
        <w:r w:rsidR="003924E3">
          <w:rPr>
            <w:noProof/>
            <w:webHidden/>
          </w:rPr>
          <w:fldChar w:fldCharType="begin"/>
        </w:r>
        <w:r w:rsidR="00F6019D">
          <w:rPr>
            <w:noProof/>
            <w:webHidden/>
          </w:rPr>
          <w:instrText xml:space="preserve"> PAGEREF _Toc136447789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4E92D020" w14:textId="37FB43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0" w:history="1">
        <w:r w:rsidR="00F6019D" w:rsidRPr="00B72D2D">
          <w:rPr>
            <w:rStyle w:val="Hipercze"/>
            <w:noProof/>
          </w:rPr>
          <w:t>W-Iw8</w:t>
        </w:r>
        <w:r w:rsidR="00F6019D">
          <w:rPr>
            <w:noProof/>
            <w:webHidden/>
          </w:rPr>
          <w:tab/>
        </w:r>
        <w:r w:rsidR="003924E3">
          <w:rPr>
            <w:noProof/>
            <w:webHidden/>
          </w:rPr>
          <w:fldChar w:fldCharType="begin"/>
        </w:r>
        <w:r w:rsidR="00F6019D">
          <w:rPr>
            <w:noProof/>
            <w:webHidden/>
          </w:rPr>
          <w:instrText xml:space="preserve"> PAGEREF _Toc136447790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71473C48" w14:textId="5A9E21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1" w:history="1">
        <w:r w:rsidR="00F6019D" w:rsidRPr="00B72D2D">
          <w:rPr>
            <w:rStyle w:val="Hipercze"/>
            <w:noProof/>
          </w:rPr>
          <w:t>W-Iw9</w:t>
        </w:r>
        <w:r w:rsidR="00F6019D">
          <w:rPr>
            <w:noProof/>
            <w:webHidden/>
          </w:rPr>
          <w:tab/>
        </w:r>
        <w:r w:rsidR="003924E3">
          <w:rPr>
            <w:noProof/>
            <w:webHidden/>
          </w:rPr>
          <w:fldChar w:fldCharType="begin"/>
        </w:r>
        <w:r w:rsidR="00F6019D">
          <w:rPr>
            <w:noProof/>
            <w:webHidden/>
          </w:rPr>
          <w:instrText xml:space="preserve"> PAGEREF _Toc136447791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54E07C22" w14:textId="4B69C3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2" w:history="1">
        <w:r w:rsidR="00F6019D" w:rsidRPr="00B72D2D">
          <w:rPr>
            <w:rStyle w:val="Hipercze"/>
            <w:noProof/>
          </w:rPr>
          <w:t>W-Iw10</w:t>
        </w:r>
        <w:r w:rsidR="00F6019D">
          <w:rPr>
            <w:noProof/>
            <w:webHidden/>
          </w:rPr>
          <w:tab/>
        </w:r>
        <w:r w:rsidR="003924E3">
          <w:rPr>
            <w:noProof/>
            <w:webHidden/>
          </w:rPr>
          <w:fldChar w:fldCharType="begin"/>
        </w:r>
        <w:r w:rsidR="00F6019D">
          <w:rPr>
            <w:noProof/>
            <w:webHidden/>
          </w:rPr>
          <w:instrText xml:space="preserve"> PAGEREF _Toc136447792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4307066F" w14:textId="29D5A6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3" w:history="1">
        <w:r w:rsidR="00F6019D" w:rsidRPr="00B72D2D">
          <w:rPr>
            <w:rStyle w:val="Hipercze"/>
            <w:noProof/>
          </w:rPr>
          <w:t>W-Iw11</w:t>
        </w:r>
        <w:r w:rsidR="00F6019D">
          <w:rPr>
            <w:noProof/>
            <w:webHidden/>
          </w:rPr>
          <w:tab/>
        </w:r>
        <w:r w:rsidR="003924E3">
          <w:rPr>
            <w:noProof/>
            <w:webHidden/>
          </w:rPr>
          <w:fldChar w:fldCharType="begin"/>
        </w:r>
        <w:r w:rsidR="00F6019D">
          <w:rPr>
            <w:noProof/>
            <w:webHidden/>
          </w:rPr>
          <w:instrText xml:space="preserve"> PAGEREF _Toc136447793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7F8EA13E" w14:textId="41AE85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4" w:history="1">
        <w:r w:rsidR="00F6019D" w:rsidRPr="00B72D2D">
          <w:rPr>
            <w:rStyle w:val="Hipercze"/>
            <w:noProof/>
          </w:rPr>
          <w:t>W-Iw12</w:t>
        </w:r>
        <w:r w:rsidR="00F6019D">
          <w:rPr>
            <w:noProof/>
            <w:webHidden/>
          </w:rPr>
          <w:tab/>
        </w:r>
        <w:r w:rsidR="003924E3">
          <w:rPr>
            <w:noProof/>
            <w:webHidden/>
          </w:rPr>
          <w:fldChar w:fldCharType="begin"/>
        </w:r>
        <w:r w:rsidR="00F6019D">
          <w:rPr>
            <w:noProof/>
            <w:webHidden/>
          </w:rPr>
          <w:instrText xml:space="preserve"> PAGEREF _Toc136447794 \h </w:instrText>
        </w:r>
        <w:r w:rsidR="003924E3">
          <w:rPr>
            <w:noProof/>
            <w:webHidden/>
          </w:rPr>
        </w:r>
        <w:r w:rsidR="003924E3">
          <w:rPr>
            <w:noProof/>
            <w:webHidden/>
          </w:rPr>
          <w:fldChar w:fldCharType="separate"/>
        </w:r>
        <w:r w:rsidR="00771149">
          <w:rPr>
            <w:noProof/>
            <w:webHidden/>
          </w:rPr>
          <w:t>117</w:t>
        </w:r>
        <w:r w:rsidR="003924E3">
          <w:rPr>
            <w:noProof/>
            <w:webHidden/>
          </w:rPr>
          <w:fldChar w:fldCharType="end"/>
        </w:r>
      </w:hyperlink>
    </w:p>
    <w:p w14:paraId="1DCCCE52" w14:textId="15692D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5" w:history="1">
        <w:r w:rsidR="00F6019D" w:rsidRPr="00B72D2D">
          <w:rPr>
            <w:rStyle w:val="Hipercze"/>
            <w:noProof/>
          </w:rPr>
          <w:t>W-Iw13</w:t>
        </w:r>
        <w:r w:rsidR="00F6019D">
          <w:rPr>
            <w:noProof/>
            <w:webHidden/>
          </w:rPr>
          <w:tab/>
        </w:r>
        <w:r w:rsidR="003924E3">
          <w:rPr>
            <w:noProof/>
            <w:webHidden/>
          </w:rPr>
          <w:fldChar w:fldCharType="begin"/>
        </w:r>
        <w:r w:rsidR="00F6019D">
          <w:rPr>
            <w:noProof/>
            <w:webHidden/>
          </w:rPr>
          <w:instrText xml:space="preserve"> PAGEREF _Toc136447795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5513F0EF" w14:textId="4DF362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6" w:history="1">
        <w:r w:rsidR="00F6019D" w:rsidRPr="00B72D2D">
          <w:rPr>
            <w:rStyle w:val="Hipercze"/>
            <w:noProof/>
          </w:rPr>
          <w:t>W-Iw14</w:t>
        </w:r>
        <w:r w:rsidR="00F6019D">
          <w:rPr>
            <w:noProof/>
            <w:webHidden/>
          </w:rPr>
          <w:tab/>
        </w:r>
        <w:r w:rsidR="003924E3">
          <w:rPr>
            <w:noProof/>
            <w:webHidden/>
          </w:rPr>
          <w:fldChar w:fldCharType="begin"/>
        </w:r>
        <w:r w:rsidR="00F6019D">
          <w:rPr>
            <w:noProof/>
            <w:webHidden/>
          </w:rPr>
          <w:instrText xml:space="preserve"> PAGEREF _Toc136447796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790EF629" w14:textId="7C8B99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7" w:history="1">
        <w:r w:rsidR="00F6019D" w:rsidRPr="00B72D2D">
          <w:rPr>
            <w:rStyle w:val="Hipercze"/>
            <w:noProof/>
          </w:rPr>
          <w:t>W-Iw15</w:t>
        </w:r>
        <w:r w:rsidR="00F6019D">
          <w:rPr>
            <w:noProof/>
            <w:webHidden/>
          </w:rPr>
          <w:tab/>
        </w:r>
        <w:r w:rsidR="003924E3">
          <w:rPr>
            <w:noProof/>
            <w:webHidden/>
          </w:rPr>
          <w:fldChar w:fldCharType="begin"/>
        </w:r>
        <w:r w:rsidR="00F6019D">
          <w:rPr>
            <w:noProof/>
            <w:webHidden/>
          </w:rPr>
          <w:instrText xml:space="preserve"> PAGEREF _Toc136447797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4E066DF7" w14:textId="7BA5DAD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8" w:history="1">
        <w:r w:rsidR="00F6019D" w:rsidRPr="00B72D2D">
          <w:rPr>
            <w:rStyle w:val="Hipercze"/>
            <w:noProof/>
          </w:rPr>
          <w:t>W-Iw16</w:t>
        </w:r>
        <w:r w:rsidR="00F6019D">
          <w:rPr>
            <w:noProof/>
            <w:webHidden/>
          </w:rPr>
          <w:tab/>
        </w:r>
        <w:r w:rsidR="003924E3">
          <w:rPr>
            <w:noProof/>
            <w:webHidden/>
          </w:rPr>
          <w:fldChar w:fldCharType="begin"/>
        </w:r>
        <w:r w:rsidR="00F6019D">
          <w:rPr>
            <w:noProof/>
            <w:webHidden/>
          </w:rPr>
          <w:instrText xml:space="preserve"> PAGEREF _Toc136447798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67B58C4C" w14:textId="75A03C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799" w:history="1">
        <w:r w:rsidR="00F6019D" w:rsidRPr="00B72D2D">
          <w:rPr>
            <w:rStyle w:val="Hipercze"/>
            <w:noProof/>
          </w:rPr>
          <w:t>W-Iw17</w:t>
        </w:r>
        <w:r w:rsidR="00F6019D">
          <w:rPr>
            <w:noProof/>
            <w:webHidden/>
          </w:rPr>
          <w:tab/>
        </w:r>
        <w:r w:rsidR="003924E3">
          <w:rPr>
            <w:noProof/>
            <w:webHidden/>
          </w:rPr>
          <w:fldChar w:fldCharType="begin"/>
        </w:r>
        <w:r w:rsidR="00F6019D">
          <w:rPr>
            <w:noProof/>
            <w:webHidden/>
          </w:rPr>
          <w:instrText xml:space="preserve"> PAGEREF _Toc136447799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3AD42B35" w14:textId="276B26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0" w:history="1">
        <w:r w:rsidR="00F6019D" w:rsidRPr="00B72D2D">
          <w:rPr>
            <w:rStyle w:val="Hipercze"/>
            <w:noProof/>
          </w:rPr>
          <w:t>W-Iw18</w:t>
        </w:r>
        <w:r w:rsidR="00F6019D">
          <w:rPr>
            <w:noProof/>
            <w:webHidden/>
          </w:rPr>
          <w:tab/>
        </w:r>
        <w:r w:rsidR="003924E3">
          <w:rPr>
            <w:noProof/>
            <w:webHidden/>
          </w:rPr>
          <w:fldChar w:fldCharType="begin"/>
        </w:r>
        <w:r w:rsidR="00F6019D">
          <w:rPr>
            <w:noProof/>
            <w:webHidden/>
          </w:rPr>
          <w:instrText xml:space="preserve"> PAGEREF _Toc136447800 \h </w:instrText>
        </w:r>
        <w:r w:rsidR="003924E3">
          <w:rPr>
            <w:noProof/>
            <w:webHidden/>
          </w:rPr>
        </w:r>
        <w:r w:rsidR="003924E3">
          <w:rPr>
            <w:noProof/>
            <w:webHidden/>
          </w:rPr>
          <w:fldChar w:fldCharType="separate"/>
        </w:r>
        <w:r w:rsidR="00771149">
          <w:rPr>
            <w:noProof/>
            <w:webHidden/>
          </w:rPr>
          <w:t>118</w:t>
        </w:r>
        <w:r w:rsidR="003924E3">
          <w:rPr>
            <w:noProof/>
            <w:webHidden/>
          </w:rPr>
          <w:fldChar w:fldCharType="end"/>
        </w:r>
      </w:hyperlink>
    </w:p>
    <w:p w14:paraId="788A63CC" w14:textId="1883113F" w:rsidR="00F6019D" w:rsidRDefault="005230F5">
      <w:pPr>
        <w:pStyle w:val="Spistreci2"/>
        <w:rPr>
          <w:rFonts w:asciiTheme="minorHAnsi" w:eastAsiaTheme="minorEastAsia" w:hAnsiTheme="minorHAnsi" w:cstheme="minorBidi"/>
          <w:noProof/>
          <w:color w:val="auto"/>
          <w:sz w:val="22"/>
          <w:szCs w:val="22"/>
        </w:rPr>
      </w:pPr>
      <w:hyperlink w:anchor="_Toc136447801" w:history="1">
        <w:r w:rsidR="00F6019D" w:rsidRPr="00B72D2D">
          <w:rPr>
            <w:rStyle w:val="Hipercze"/>
            <w:noProof/>
          </w:rPr>
          <w:t>§7.</w:t>
        </w:r>
        <w:r w:rsidR="00F6019D">
          <w:rPr>
            <w:rFonts w:asciiTheme="minorHAnsi" w:eastAsiaTheme="minorEastAsia" w:hAnsiTheme="minorHAnsi" w:cstheme="minorBidi"/>
            <w:noProof/>
            <w:color w:val="auto"/>
            <w:sz w:val="22"/>
            <w:szCs w:val="22"/>
          </w:rPr>
          <w:tab/>
        </w:r>
        <w:r w:rsidR="00F6019D" w:rsidRPr="00B72D2D">
          <w:rPr>
            <w:rStyle w:val="Hipercze"/>
            <w:noProof/>
          </w:rPr>
          <w:t>Obręb Kotowice – kierunki zagospodarowania</w:t>
        </w:r>
        <w:r w:rsidR="00F6019D">
          <w:rPr>
            <w:noProof/>
            <w:webHidden/>
          </w:rPr>
          <w:tab/>
        </w:r>
        <w:r w:rsidR="003924E3">
          <w:rPr>
            <w:noProof/>
            <w:webHidden/>
          </w:rPr>
          <w:fldChar w:fldCharType="begin"/>
        </w:r>
        <w:r w:rsidR="00F6019D">
          <w:rPr>
            <w:noProof/>
            <w:webHidden/>
          </w:rPr>
          <w:instrText xml:space="preserve"> PAGEREF _Toc136447801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70237740" w14:textId="564D82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2" w:history="1">
        <w:r w:rsidR="00F6019D" w:rsidRPr="00B72D2D">
          <w:rPr>
            <w:rStyle w:val="Hipercze"/>
            <w:noProof/>
          </w:rPr>
          <w:t>MN-Ko1</w:t>
        </w:r>
        <w:r w:rsidR="00F6019D">
          <w:rPr>
            <w:noProof/>
            <w:webHidden/>
          </w:rPr>
          <w:tab/>
        </w:r>
        <w:r w:rsidR="003924E3">
          <w:rPr>
            <w:noProof/>
            <w:webHidden/>
          </w:rPr>
          <w:fldChar w:fldCharType="begin"/>
        </w:r>
        <w:r w:rsidR="00F6019D">
          <w:rPr>
            <w:noProof/>
            <w:webHidden/>
          </w:rPr>
          <w:instrText xml:space="preserve"> PAGEREF _Toc136447802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1BA2D30E" w14:textId="2EC6D5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3" w:history="1">
        <w:r w:rsidR="00F6019D" w:rsidRPr="00B72D2D">
          <w:rPr>
            <w:rStyle w:val="Hipercze"/>
            <w:noProof/>
          </w:rPr>
          <w:t>MN-Ko2</w:t>
        </w:r>
        <w:r w:rsidR="00F6019D">
          <w:rPr>
            <w:noProof/>
            <w:webHidden/>
          </w:rPr>
          <w:tab/>
        </w:r>
        <w:r w:rsidR="003924E3">
          <w:rPr>
            <w:noProof/>
            <w:webHidden/>
          </w:rPr>
          <w:fldChar w:fldCharType="begin"/>
        </w:r>
        <w:r w:rsidR="00F6019D">
          <w:rPr>
            <w:noProof/>
            <w:webHidden/>
          </w:rPr>
          <w:instrText xml:space="preserve"> PAGEREF _Toc136447803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50877CDA" w14:textId="2C845B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4" w:history="1">
        <w:r w:rsidR="00F6019D" w:rsidRPr="00B72D2D">
          <w:rPr>
            <w:rStyle w:val="Hipercze"/>
            <w:noProof/>
          </w:rPr>
          <w:t>MN-Ko3</w:t>
        </w:r>
        <w:r w:rsidR="00F6019D">
          <w:rPr>
            <w:noProof/>
            <w:webHidden/>
          </w:rPr>
          <w:tab/>
        </w:r>
        <w:r w:rsidR="003924E3">
          <w:rPr>
            <w:noProof/>
            <w:webHidden/>
          </w:rPr>
          <w:fldChar w:fldCharType="begin"/>
        </w:r>
        <w:r w:rsidR="00F6019D">
          <w:rPr>
            <w:noProof/>
            <w:webHidden/>
          </w:rPr>
          <w:instrText xml:space="preserve"> PAGEREF _Toc136447804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78CD9CF2" w14:textId="6EED6D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5" w:history="1">
        <w:r w:rsidR="00F6019D" w:rsidRPr="00B72D2D">
          <w:rPr>
            <w:rStyle w:val="Hipercze"/>
            <w:noProof/>
          </w:rPr>
          <w:t>MN-Ko4</w:t>
        </w:r>
        <w:r w:rsidR="00F6019D">
          <w:rPr>
            <w:noProof/>
            <w:webHidden/>
          </w:rPr>
          <w:tab/>
        </w:r>
        <w:r w:rsidR="003924E3">
          <w:rPr>
            <w:noProof/>
            <w:webHidden/>
          </w:rPr>
          <w:fldChar w:fldCharType="begin"/>
        </w:r>
        <w:r w:rsidR="00F6019D">
          <w:rPr>
            <w:noProof/>
            <w:webHidden/>
          </w:rPr>
          <w:instrText xml:space="preserve"> PAGEREF _Toc136447805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030AE362" w14:textId="32E863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6" w:history="1">
        <w:r w:rsidR="00F6019D" w:rsidRPr="00B72D2D">
          <w:rPr>
            <w:rStyle w:val="Hipercze"/>
            <w:noProof/>
          </w:rPr>
          <w:t>MN-Ko5</w:t>
        </w:r>
        <w:r w:rsidR="00F6019D">
          <w:rPr>
            <w:noProof/>
            <w:webHidden/>
          </w:rPr>
          <w:tab/>
        </w:r>
        <w:r w:rsidR="003924E3">
          <w:rPr>
            <w:noProof/>
            <w:webHidden/>
          </w:rPr>
          <w:fldChar w:fldCharType="begin"/>
        </w:r>
        <w:r w:rsidR="00F6019D">
          <w:rPr>
            <w:noProof/>
            <w:webHidden/>
          </w:rPr>
          <w:instrText xml:space="preserve"> PAGEREF _Toc136447806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53C1D6A1" w14:textId="486E85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7" w:history="1">
        <w:r w:rsidR="00F6019D" w:rsidRPr="00B72D2D">
          <w:rPr>
            <w:rStyle w:val="Hipercze"/>
            <w:noProof/>
          </w:rPr>
          <w:t>MN-Ko6</w:t>
        </w:r>
        <w:r w:rsidR="00F6019D">
          <w:rPr>
            <w:noProof/>
            <w:webHidden/>
          </w:rPr>
          <w:tab/>
        </w:r>
        <w:r w:rsidR="003924E3">
          <w:rPr>
            <w:noProof/>
            <w:webHidden/>
          </w:rPr>
          <w:fldChar w:fldCharType="begin"/>
        </w:r>
        <w:r w:rsidR="00F6019D">
          <w:rPr>
            <w:noProof/>
            <w:webHidden/>
          </w:rPr>
          <w:instrText xml:space="preserve"> PAGEREF _Toc136447807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4E53C8E3" w14:textId="2D5A39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8" w:history="1">
        <w:r w:rsidR="00F6019D" w:rsidRPr="00B72D2D">
          <w:rPr>
            <w:rStyle w:val="Hipercze"/>
            <w:noProof/>
          </w:rPr>
          <w:t>MN-Ko7</w:t>
        </w:r>
        <w:r w:rsidR="00F6019D">
          <w:rPr>
            <w:noProof/>
            <w:webHidden/>
          </w:rPr>
          <w:tab/>
        </w:r>
        <w:r w:rsidR="003924E3">
          <w:rPr>
            <w:noProof/>
            <w:webHidden/>
          </w:rPr>
          <w:fldChar w:fldCharType="begin"/>
        </w:r>
        <w:r w:rsidR="00F6019D">
          <w:rPr>
            <w:noProof/>
            <w:webHidden/>
          </w:rPr>
          <w:instrText xml:space="preserve"> PAGEREF _Toc136447808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7F4E9A9B" w14:textId="56CD84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09" w:history="1">
        <w:r w:rsidR="00F6019D" w:rsidRPr="00B72D2D">
          <w:rPr>
            <w:rStyle w:val="Hipercze"/>
            <w:noProof/>
          </w:rPr>
          <w:t>MN-Ko8</w:t>
        </w:r>
        <w:r w:rsidR="00F6019D">
          <w:rPr>
            <w:noProof/>
            <w:webHidden/>
          </w:rPr>
          <w:tab/>
        </w:r>
        <w:r w:rsidR="003924E3">
          <w:rPr>
            <w:noProof/>
            <w:webHidden/>
          </w:rPr>
          <w:fldChar w:fldCharType="begin"/>
        </w:r>
        <w:r w:rsidR="00F6019D">
          <w:rPr>
            <w:noProof/>
            <w:webHidden/>
          </w:rPr>
          <w:instrText xml:space="preserve"> PAGEREF _Toc136447809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058E2CF7" w14:textId="259643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0" w:history="1">
        <w:r w:rsidR="00F6019D" w:rsidRPr="00B72D2D">
          <w:rPr>
            <w:rStyle w:val="Hipercze"/>
            <w:noProof/>
          </w:rPr>
          <w:t>MN-Ko9</w:t>
        </w:r>
        <w:r w:rsidR="00F6019D">
          <w:rPr>
            <w:noProof/>
            <w:webHidden/>
          </w:rPr>
          <w:tab/>
        </w:r>
        <w:r w:rsidR="003924E3">
          <w:rPr>
            <w:noProof/>
            <w:webHidden/>
          </w:rPr>
          <w:fldChar w:fldCharType="begin"/>
        </w:r>
        <w:r w:rsidR="00F6019D">
          <w:rPr>
            <w:noProof/>
            <w:webHidden/>
          </w:rPr>
          <w:instrText xml:space="preserve"> PAGEREF _Toc136447810 \h </w:instrText>
        </w:r>
        <w:r w:rsidR="003924E3">
          <w:rPr>
            <w:noProof/>
            <w:webHidden/>
          </w:rPr>
        </w:r>
        <w:r w:rsidR="003924E3">
          <w:rPr>
            <w:noProof/>
            <w:webHidden/>
          </w:rPr>
          <w:fldChar w:fldCharType="separate"/>
        </w:r>
        <w:r w:rsidR="00771149">
          <w:rPr>
            <w:noProof/>
            <w:webHidden/>
          </w:rPr>
          <w:t>120</w:t>
        </w:r>
        <w:r w:rsidR="003924E3">
          <w:rPr>
            <w:noProof/>
            <w:webHidden/>
          </w:rPr>
          <w:fldChar w:fldCharType="end"/>
        </w:r>
      </w:hyperlink>
    </w:p>
    <w:p w14:paraId="3A5FAE90" w14:textId="273C13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1" w:history="1">
        <w:r w:rsidR="00F6019D" w:rsidRPr="00B72D2D">
          <w:rPr>
            <w:rStyle w:val="Hipercze"/>
            <w:noProof/>
          </w:rPr>
          <w:t>MN-Ko10</w:t>
        </w:r>
        <w:r w:rsidR="00F6019D">
          <w:rPr>
            <w:noProof/>
            <w:webHidden/>
          </w:rPr>
          <w:tab/>
        </w:r>
        <w:r w:rsidR="003924E3">
          <w:rPr>
            <w:noProof/>
            <w:webHidden/>
          </w:rPr>
          <w:fldChar w:fldCharType="begin"/>
        </w:r>
        <w:r w:rsidR="00F6019D">
          <w:rPr>
            <w:noProof/>
            <w:webHidden/>
          </w:rPr>
          <w:instrText xml:space="preserve"> PAGEREF _Toc136447811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03B891F3" w14:textId="367033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2" w:history="1">
        <w:r w:rsidR="00F6019D" w:rsidRPr="00B72D2D">
          <w:rPr>
            <w:rStyle w:val="Hipercze"/>
            <w:noProof/>
          </w:rPr>
          <w:t>MN-Ko11</w:t>
        </w:r>
        <w:r w:rsidR="00F6019D">
          <w:rPr>
            <w:noProof/>
            <w:webHidden/>
          </w:rPr>
          <w:tab/>
        </w:r>
        <w:r w:rsidR="003924E3">
          <w:rPr>
            <w:noProof/>
            <w:webHidden/>
          </w:rPr>
          <w:fldChar w:fldCharType="begin"/>
        </w:r>
        <w:r w:rsidR="00F6019D">
          <w:rPr>
            <w:noProof/>
            <w:webHidden/>
          </w:rPr>
          <w:instrText xml:space="preserve"> PAGEREF _Toc136447812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5AC3BD44" w14:textId="7D1BFB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3" w:history="1">
        <w:r w:rsidR="00F6019D" w:rsidRPr="00B72D2D">
          <w:rPr>
            <w:rStyle w:val="Hipercze"/>
            <w:noProof/>
          </w:rPr>
          <w:t>MN-Ko12</w:t>
        </w:r>
        <w:r w:rsidR="00F6019D">
          <w:rPr>
            <w:noProof/>
            <w:webHidden/>
          </w:rPr>
          <w:tab/>
        </w:r>
        <w:r w:rsidR="003924E3">
          <w:rPr>
            <w:noProof/>
            <w:webHidden/>
          </w:rPr>
          <w:fldChar w:fldCharType="begin"/>
        </w:r>
        <w:r w:rsidR="00F6019D">
          <w:rPr>
            <w:noProof/>
            <w:webHidden/>
          </w:rPr>
          <w:instrText xml:space="preserve"> PAGEREF _Toc136447813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2240B711" w14:textId="5D6323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4" w:history="1">
        <w:r w:rsidR="00F6019D" w:rsidRPr="00B72D2D">
          <w:rPr>
            <w:rStyle w:val="Hipercze"/>
            <w:noProof/>
          </w:rPr>
          <w:t>MN-Ko13</w:t>
        </w:r>
        <w:r w:rsidR="00F6019D">
          <w:rPr>
            <w:noProof/>
            <w:webHidden/>
          </w:rPr>
          <w:tab/>
        </w:r>
        <w:r w:rsidR="003924E3">
          <w:rPr>
            <w:noProof/>
            <w:webHidden/>
          </w:rPr>
          <w:fldChar w:fldCharType="begin"/>
        </w:r>
        <w:r w:rsidR="00F6019D">
          <w:rPr>
            <w:noProof/>
            <w:webHidden/>
          </w:rPr>
          <w:instrText xml:space="preserve"> PAGEREF _Toc136447814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27BBC717" w14:textId="2EE3A6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5" w:history="1">
        <w:r w:rsidR="00F6019D" w:rsidRPr="00B72D2D">
          <w:rPr>
            <w:rStyle w:val="Hipercze"/>
            <w:noProof/>
          </w:rPr>
          <w:t>MN-Ko14</w:t>
        </w:r>
        <w:r w:rsidR="00F6019D">
          <w:rPr>
            <w:noProof/>
            <w:webHidden/>
          </w:rPr>
          <w:tab/>
        </w:r>
        <w:r w:rsidR="003924E3">
          <w:rPr>
            <w:noProof/>
            <w:webHidden/>
          </w:rPr>
          <w:fldChar w:fldCharType="begin"/>
        </w:r>
        <w:r w:rsidR="00F6019D">
          <w:rPr>
            <w:noProof/>
            <w:webHidden/>
          </w:rPr>
          <w:instrText xml:space="preserve"> PAGEREF _Toc136447815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69D194DF" w14:textId="52558D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6" w:history="1">
        <w:r w:rsidR="00F6019D" w:rsidRPr="00B72D2D">
          <w:rPr>
            <w:rStyle w:val="Hipercze"/>
            <w:noProof/>
          </w:rPr>
          <w:t>MN-Ko15</w:t>
        </w:r>
        <w:r w:rsidR="00F6019D">
          <w:rPr>
            <w:noProof/>
            <w:webHidden/>
          </w:rPr>
          <w:tab/>
        </w:r>
        <w:r w:rsidR="003924E3">
          <w:rPr>
            <w:noProof/>
            <w:webHidden/>
          </w:rPr>
          <w:fldChar w:fldCharType="begin"/>
        </w:r>
        <w:r w:rsidR="00F6019D">
          <w:rPr>
            <w:noProof/>
            <w:webHidden/>
          </w:rPr>
          <w:instrText xml:space="preserve"> PAGEREF _Toc136447816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28490ED9" w14:textId="336CFC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7" w:history="1">
        <w:r w:rsidR="00F6019D" w:rsidRPr="00B72D2D">
          <w:rPr>
            <w:rStyle w:val="Hipercze"/>
            <w:noProof/>
          </w:rPr>
          <w:t>MN-Ko16</w:t>
        </w:r>
        <w:r w:rsidR="00F6019D">
          <w:rPr>
            <w:noProof/>
            <w:webHidden/>
          </w:rPr>
          <w:tab/>
        </w:r>
        <w:r w:rsidR="003924E3">
          <w:rPr>
            <w:noProof/>
            <w:webHidden/>
          </w:rPr>
          <w:fldChar w:fldCharType="begin"/>
        </w:r>
        <w:r w:rsidR="00F6019D">
          <w:rPr>
            <w:noProof/>
            <w:webHidden/>
          </w:rPr>
          <w:instrText xml:space="preserve"> PAGEREF _Toc136447817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15CB5A86" w14:textId="16D0E8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8" w:history="1">
        <w:r w:rsidR="00F6019D" w:rsidRPr="00B72D2D">
          <w:rPr>
            <w:rStyle w:val="Hipercze"/>
            <w:noProof/>
          </w:rPr>
          <w:t>MN-Ko17</w:t>
        </w:r>
        <w:r w:rsidR="00F6019D">
          <w:rPr>
            <w:noProof/>
            <w:webHidden/>
          </w:rPr>
          <w:tab/>
        </w:r>
        <w:r w:rsidR="003924E3">
          <w:rPr>
            <w:noProof/>
            <w:webHidden/>
          </w:rPr>
          <w:fldChar w:fldCharType="begin"/>
        </w:r>
        <w:r w:rsidR="00F6019D">
          <w:rPr>
            <w:noProof/>
            <w:webHidden/>
          </w:rPr>
          <w:instrText xml:space="preserve"> PAGEREF _Toc136447818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355C894B" w14:textId="162E74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19" w:history="1">
        <w:r w:rsidR="00F6019D" w:rsidRPr="00B72D2D">
          <w:rPr>
            <w:rStyle w:val="Hipercze"/>
            <w:noProof/>
          </w:rPr>
          <w:t>MN-Ko18</w:t>
        </w:r>
        <w:r w:rsidR="00F6019D">
          <w:rPr>
            <w:noProof/>
            <w:webHidden/>
          </w:rPr>
          <w:tab/>
        </w:r>
        <w:r w:rsidR="003924E3">
          <w:rPr>
            <w:noProof/>
            <w:webHidden/>
          </w:rPr>
          <w:fldChar w:fldCharType="begin"/>
        </w:r>
        <w:r w:rsidR="00F6019D">
          <w:rPr>
            <w:noProof/>
            <w:webHidden/>
          </w:rPr>
          <w:instrText xml:space="preserve"> PAGEREF _Toc136447819 \h </w:instrText>
        </w:r>
        <w:r w:rsidR="003924E3">
          <w:rPr>
            <w:noProof/>
            <w:webHidden/>
          </w:rPr>
        </w:r>
        <w:r w:rsidR="003924E3">
          <w:rPr>
            <w:noProof/>
            <w:webHidden/>
          </w:rPr>
          <w:fldChar w:fldCharType="separate"/>
        </w:r>
        <w:r w:rsidR="00771149">
          <w:rPr>
            <w:noProof/>
            <w:webHidden/>
          </w:rPr>
          <w:t>121</w:t>
        </w:r>
        <w:r w:rsidR="003924E3">
          <w:rPr>
            <w:noProof/>
            <w:webHidden/>
          </w:rPr>
          <w:fldChar w:fldCharType="end"/>
        </w:r>
      </w:hyperlink>
    </w:p>
    <w:p w14:paraId="3A0BC814" w14:textId="267483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0" w:history="1">
        <w:r w:rsidR="00F6019D" w:rsidRPr="00B72D2D">
          <w:rPr>
            <w:rStyle w:val="Hipercze"/>
            <w:noProof/>
          </w:rPr>
          <w:t>MN-Ko19</w:t>
        </w:r>
        <w:r w:rsidR="00F6019D">
          <w:rPr>
            <w:noProof/>
            <w:webHidden/>
          </w:rPr>
          <w:tab/>
        </w:r>
        <w:r w:rsidR="003924E3">
          <w:rPr>
            <w:noProof/>
            <w:webHidden/>
          </w:rPr>
          <w:fldChar w:fldCharType="begin"/>
        </w:r>
        <w:r w:rsidR="00F6019D">
          <w:rPr>
            <w:noProof/>
            <w:webHidden/>
          </w:rPr>
          <w:instrText xml:space="preserve"> PAGEREF _Toc136447820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71078C31" w14:textId="563F1B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1" w:history="1">
        <w:r w:rsidR="00F6019D" w:rsidRPr="00B72D2D">
          <w:rPr>
            <w:rStyle w:val="Hipercze"/>
            <w:noProof/>
          </w:rPr>
          <w:t>MN-Ko20</w:t>
        </w:r>
        <w:r w:rsidR="00F6019D">
          <w:rPr>
            <w:noProof/>
            <w:webHidden/>
          </w:rPr>
          <w:tab/>
        </w:r>
        <w:r w:rsidR="003924E3">
          <w:rPr>
            <w:noProof/>
            <w:webHidden/>
          </w:rPr>
          <w:fldChar w:fldCharType="begin"/>
        </w:r>
        <w:r w:rsidR="00F6019D">
          <w:rPr>
            <w:noProof/>
            <w:webHidden/>
          </w:rPr>
          <w:instrText xml:space="preserve"> PAGEREF _Toc136447821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499A2757" w14:textId="150BA4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2" w:history="1">
        <w:r w:rsidR="00F6019D" w:rsidRPr="00B72D2D">
          <w:rPr>
            <w:rStyle w:val="Hipercze"/>
            <w:noProof/>
          </w:rPr>
          <w:t>MN-Ko21</w:t>
        </w:r>
        <w:r w:rsidR="00F6019D">
          <w:rPr>
            <w:noProof/>
            <w:webHidden/>
          </w:rPr>
          <w:tab/>
        </w:r>
        <w:r w:rsidR="003924E3">
          <w:rPr>
            <w:noProof/>
            <w:webHidden/>
          </w:rPr>
          <w:fldChar w:fldCharType="begin"/>
        </w:r>
        <w:r w:rsidR="00F6019D">
          <w:rPr>
            <w:noProof/>
            <w:webHidden/>
          </w:rPr>
          <w:instrText xml:space="preserve"> PAGEREF _Toc136447822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39E4120B" w14:textId="540587F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3" w:history="1">
        <w:r w:rsidR="00F6019D" w:rsidRPr="00B72D2D">
          <w:rPr>
            <w:rStyle w:val="Hipercze"/>
            <w:noProof/>
          </w:rPr>
          <w:t>MN-Ko22</w:t>
        </w:r>
        <w:r w:rsidR="00F6019D">
          <w:rPr>
            <w:noProof/>
            <w:webHidden/>
          </w:rPr>
          <w:tab/>
        </w:r>
        <w:r w:rsidR="003924E3">
          <w:rPr>
            <w:noProof/>
            <w:webHidden/>
          </w:rPr>
          <w:fldChar w:fldCharType="begin"/>
        </w:r>
        <w:r w:rsidR="00F6019D">
          <w:rPr>
            <w:noProof/>
            <w:webHidden/>
          </w:rPr>
          <w:instrText xml:space="preserve"> PAGEREF _Toc136447823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7D94F6E0" w14:textId="2F1EC0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4" w:history="1">
        <w:r w:rsidR="00F6019D" w:rsidRPr="00B72D2D">
          <w:rPr>
            <w:rStyle w:val="Hipercze"/>
            <w:noProof/>
          </w:rPr>
          <w:t>MNU-Ko1</w:t>
        </w:r>
        <w:r w:rsidR="00F6019D">
          <w:rPr>
            <w:noProof/>
            <w:webHidden/>
          </w:rPr>
          <w:tab/>
        </w:r>
        <w:r w:rsidR="003924E3">
          <w:rPr>
            <w:noProof/>
            <w:webHidden/>
          </w:rPr>
          <w:fldChar w:fldCharType="begin"/>
        </w:r>
        <w:r w:rsidR="00F6019D">
          <w:rPr>
            <w:noProof/>
            <w:webHidden/>
          </w:rPr>
          <w:instrText xml:space="preserve"> PAGEREF _Toc136447824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56CFE922" w14:textId="55A59F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5" w:history="1">
        <w:r w:rsidR="00F6019D" w:rsidRPr="00B72D2D">
          <w:rPr>
            <w:rStyle w:val="Hipercze"/>
            <w:noProof/>
          </w:rPr>
          <w:t>MNU-Ko2</w:t>
        </w:r>
        <w:r w:rsidR="00F6019D">
          <w:rPr>
            <w:noProof/>
            <w:webHidden/>
          </w:rPr>
          <w:tab/>
        </w:r>
        <w:r w:rsidR="003924E3">
          <w:rPr>
            <w:noProof/>
            <w:webHidden/>
          </w:rPr>
          <w:fldChar w:fldCharType="begin"/>
        </w:r>
        <w:r w:rsidR="00F6019D">
          <w:rPr>
            <w:noProof/>
            <w:webHidden/>
          </w:rPr>
          <w:instrText xml:space="preserve"> PAGEREF _Toc136447825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012F9DA3" w14:textId="6EEC2B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6" w:history="1">
        <w:r w:rsidR="00F6019D" w:rsidRPr="00B72D2D">
          <w:rPr>
            <w:rStyle w:val="Hipercze"/>
            <w:noProof/>
          </w:rPr>
          <w:t>MNU-Ko3</w:t>
        </w:r>
        <w:r w:rsidR="00F6019D">
          <w:rPr>
            <w:noProof/>
            <w:webHidden/>
          </w:rPr>
          <w:tab/>
        </w:r>
        <w:r w:rsidR="003924E3">
          <w:rPr>
            <w:noProof/>
            <w:webHidden/>
          </w:rPr>
          <w:fldChar w:fldCharType="begin"/>
        </w:r>
        <w:r w:rsidR="00F6019D">
          <w:rPr>
            <w:noProof/>
            <w:webHidden/>
          </w:rPr>
          <w:instrText xml:space="preserve"> PAGEREF _Toc136447826 \h </w:instrText>
        </w:r>
        <w:r w:rsidR="003924E3">
          <w:rPr>
            <w:noProof/>
            <w:webHidden/>
          </w:rPr>
        </w:r>
        <w:r w:rsidR="003924E3">
          <w:rPr>
            <w:noProof/>
            <w:webHidden/>
          </w:rPr>
          <w:fldChar w:fldCharType="separate"/>
        </w:r>
        <w:r w:rsidR="00771149">
          <w:rPr>
            <w:noProof/>
            <w:webHidden/>
          </w:rPr>
          <w:t>122</w:t>
        </w:r>
        <w:r w:rsidR="003924E3">
          <w:rPr>
            <w:noProof/>
            <w:webHidden/>
          </w:rPr>
          <w:fldChar w:fldCharType="end"/>
        </w:r>
      </w:hyperlink>
    </w:p>
    <w:p w14:paraId="1ABF395A" w14:textId="05E0F0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7" w:history="1">
        <w:r w:rsidR="00F6019D" w:rsidRPr="00B72D2D">
          <w:rPr>
            <w:rStyle w:val="Hipercze"/>
            <w:noProof/>
          </w:rPr>
          <w:t>MNU-Ko4</w:t>
        </w:r>
        <w:r w:rsidR="00F6019D">
          <w:rPr>
            <w:noProof/>
            <w:webHidden/>
          </w:rPr>
          <w:tab/>
        </w:r>
        <w:r w:rsidR="003924E3">
          <w:rPr>
            <w:noProof/>
            <w:webHidden/>
          </w:rPr>
          <w:fldChar w:fldCharType="begin"/>
        </w:r>
        <w:r w:rsidR="00F6019D">
          <w:rPr>
            <w:noProof/>
            <w:webHidden/>
          </w:rPr>
          <w:instrText xml:space="preserve"> PAGEREF _Toc136447827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350801F2" w14:textId="381A1B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8" w:history="1">
        <w:r w:rsidR="00F6019D" w:rsidRPr="00B72D2D">
          <w:rPr>
            <w:rStyle w:val="Hipercze"/>
            <w:noProof/>
          </w:rPr>
          <w:t>MNU-Ko5</w:t>
        </w:r>
        <w:r w:rsidR="00F6019D">
          <w:rPr>
            <w:noProof/>
            <w:webHidden/>
          </w:rPr>
          <w:tab/>
        </w:r>
        <w:r w:rsidR="003924E3">
          <w:rPr>
            <w:noProof/>
            <w:webHidden/>
          </w:rPr>
          <w:fldChar w:fldCharType="begin"/>
        </w:r>
        <w:r w:rsidR="00F6019D">
          <w:rPr>
            <w:noProof/>
            <w:webHidden/>
          </w:rPr>
          <w:instrText xml:space="preserve"> PAGEREF _Toc136447828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0F3F7480" w14:textId="2171DC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29" w:history="1">
        <w:r w:rsidR="00F6019D" w:rsidRPr="00B72D2D">
          <w:rPr>
            <w:rStyle w:val="Hipercze"/>
            <w:noProof/>
          </w:rPr>
          <w:t>MNU-Ko6</w:t>
        </w:r>
        <w:r w:rsidR="00F6019D">
          <w:rPr>
            <w:noProof/>
            <w:webHidden/>
          </w:rPr>
          <w:tab/>
        </w:r>
        <w:r w:rsidR="003924E3">
          <w:rPr>
            <w:noProof/>
            <w:webHidden/>
          </w:rPr>
          <w:fldChar w:fldCharType="begin"/>
        </w:r>
        <w:r w:rsidR="00F6019D">
          <w:rPr>
            <w:noProof/>
            <w:webHidden/>
          </w:rPr>
          <w:instrText xml:space="preserve"> PAGEREF _Toc136447829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10650A96" w14:textId="1DD3BB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0" w:history="1">
        <w:r w:rsidR="00F6019D" w:rsidRPr="00B72D2D">
          <w:rPr>
            <w:rStyle w:val="Hipercze"/>
            <w:noProof/>
          </w:rPr>
          <w:t>MNU-Ko7</w:t>
        </w:r>
        <w:r w:rsidR="00F6019D">
          <w:rPr>
            <w:noProof/>
            <w:webHidden/>
          </w:rPr>
          <w:tab/>
        </w:r>
        <w:r w:rsidR="003924E3">
          <w:rPr>
            <w:noProof/>
            <w:webHidden/>
          </w:rPr>
          <w:fldChar w:fldCharType="begin"/>
        </w:r>
        <w:r w:rsidR="00F6019D">
          <w:rPr>
            <w:noProof/>
            <w:webHidden/>
          </w:rPr>
          <w:instrText xml:space="preserve"> PAGEREF _Toc136447830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0F53E18B" w14:textId="337275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1" w:history="1">
        <w:r w:rsidR="00F6019D" w:rsidRPr="00B72D2D">
          <w:rPr>
            <w:rStyle w:val="Hipercze"/>
            <w:noProof/>
          </w:rPr>
          <w:t>MNU-Ko8</w:t>
        </w:r>
        <w:r w:rsidR="00F6019D">
          <w:rPr>
            <w:noProof/>
            <w:webHidden/>
          </w:rPr>
          <w:tab/>
        </w:r>
        <w:r w:rsidR="003924E3">
          <w:rPr>
            <w:noProof/>
            <w:webHidden/>
          </w:rPr>
          <w:fldChar w:fldCharType="begin"/>
        </w:r>
        <w:r w:rsidR="00F6019D">
          <w:rPr>
            <w:noProof/>
            <w:webHidden/>
          </w:rPr>
          <w:instrText xml:space="preserve"> PAGEREF _Toc136447831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20004071" w14:textId="49EF72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2" w:history="1">
        <w:r w:rsidR="00F6019D" w:rsidRPr="00B72D2D">
          <w:rPr>
            <w:rStyle w:val="Hipercze"/>
            <w:noProof/>
          </w:rPr>
          <w:t>MNI-Ko1</w:t>
        </w:r>
        <w:r w:rsidR="00F6019D">
          <w:rPr>
            <w:noProof/>
            <w:webHidden/>
          </w:rPr>
          <w:tab/>
        </w:r>
        <w:r w:rsidR="003924E3">
          <w:rPr>
            <w:noProof/>
            <w:webHidden/>
          </w:rPr>
          <w:fldChar w:fldCharType="begin"/>
        </w:r>
        <w:r w:rsidR="00F6019D">
          <w:rPr>
            <w:noProof/>
            <w:webHidden/>
          </w:rPr>
          <w:instrText xml:space="preserve"> PAGEREF _Toc136447832 \h </w:instrText>
        </w:r>
        <w:r w:rsidR="003924E3">
          <w:rPr>
            <w:noProof/>
            <w:webHidden/>
          </w:rPr>
        </w:r>
        <w:r w:rsidR="003924E3">
          <w:rPr>
            <w:noProof/>
            <w:webHidden/>
          </w:rPr>
          <w:fldChar w:fldCharType="separate"/>
        </w:r>
        <w:r w:rsidR="00771149">
          <w:rPr>
            <w:noProof/>
            <w:webHidden/>
          </w:rPr>
          <w:t>123</w:t>
        </w:r>
        <w:r w:rsidR="003924E3">
          <w:rPr>
            <w:noProof/>
            <w:webHidden/>
          </w:rPr>
          <w:fldChar w:fldCharType="end"/>
        </w:r>
      </w:hyperlink>
    </w:p>
    <w:p w14:paraId="44B4EDF4" w14:textId="2EB7F3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3" w:history="1">
        <w:r w:rsidR="00F6019D" w:rsidRPr="00B72D2D">
          <w:rPr>
            <w:rStyle w:val="Hipercze"/>
            <w:noProof/>
            <w:lang w:val="en-US"/>
          </w:rPr>
          <w:t>MR-Ko1</w:t>
        </w:r>
        <w:r w:rsidR="00F6019D">
          <w:rPr>
            <w:noProof/>
            <w:webHidden/>
          </w:rPr>
          <w:tab/>
        </w:r>
        <w:r w:rsidR="003924E3">
          <w:rPr>
            <w:noProof/>
            <w:webHidden/>
          </w:rPr>
          <w:fldChar w:fldCharType="begin"/>
        </w:r>
        <w:r w:rsidR="00F6019D">
          <w:rPr>
            <w:noProof/>
            <w:webHidden/>
          </w:rPr>
          <w:instrText xml:space="preserve"> PAGEREF _Toc136447833 \h </w:instrText>
        </w:r>
        <w:r w:rsidR="003924E3">
          <w:rPr>
            <w:noProof/>
            <w:webHidden/>
          </w:rPr>
        </w:r>
        <w:r w:rsidR="003924E3">
          <w:rPr>
            <w:noProof/>
            <w:webHidden/>
          </w:rPr>
          <w:fldChar w:fldCharType="separate"/>
        </w:r>
        <w:r w:rsidR="00771149">
          <w:rPr>
            <w:noProof/>
            <w:webHidden/>
          </w:rPr>
          <w:t>124</w:t>
        </w:r>
        <w:r w:rsidR="003924E3">
          <w:rPr>
            <w:noProof/>
            <w:webHidden/>
          </w:rPr>
          <w:fldChar w:fldCharType="end"/>
        </w:r>
      </w:hyperlink>
    </w:p>
    <w:p w14:paraId="6C1982FE" w14:textId="574C49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4" w:history="1">
        <w:r w:rsidR="00F6019D" w:rsidRPr="00B72D2D">
          <w:rPr>
            <w:rStyle w:val="Hipercze"/>
            <w:noProof/>
          </w:rPr>
          <w:t>MR-Ko2</w:t>
        </w:r>
        <w:r w:rsidR="00F6019D">
          <w:rPr>
            <w:noProof/>
            <w:webHidden/>
          </w:rPr>
          <w:tab/>
        </w:r>
        <w:r w:rsidR="003924E3">
          <w:rPr>
            <w:noProof/>
            <w:webHidden/>
          </w:rPr>
          <w:fldChar w:fldCharType="begin"/>
        </w:r>
        <w:r w:rsidR="00F6019D">
          <w:rPr>
            <w:noProof/>
            <w:webHidden/>
          </w:rPr>
          <w:instrText xml:space="preserve"> PAGEREF _Toc136447834 \h </w:instrText>
        </w:r>
        <w:r w:rsidR="003924E3">
          <w:rPr>
            <w:noProof/>
            <w:webHidden/>
          </w:rPr>
        </w:r>
        <w:r w:rsidR="003924E3">
          <w:rPr>
            <w:noProof/>
            <w:webHidden/>
          </w:rPr>
          <w:fldChar w:fldCharType="separate"/>
        </w:r>
        <w:r w:rsidR="00771149">
          <w:rPr>
            <w:noProof/>
            <w:webHidden/>
          </w:rPr>
          <w:t>124</w:t>
        </w:r>
        <w:r w:rsidR="003924E3">
          <w:rPr>
            <w:noProof/>
            <w:webHidden/>
          </w:rPr>
          <w:fldChar w:fldCharType="end"/>
        </w:r>
      </w:hyperlink>
    </w:p>
    <w:p w14:paraId="29C3283C" w14:textId="62851A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5" w:history="1">
        <w:r w:rsidR="00F6019D" w:rsidRPr="00B72D2D">
          <w:rPr>
            <w:rStyle w:val="Hipercze"/>
            <w:noProof/>
          </w:rPr>
          <w:t>UMN-Ko1</w:t>
        </w:r>
        <w:r w:rsidR="00F6019D">
          <w:rPr>
            <w:noProof/>
            <w:webHidden/>
          </w:rPr>
          <w:tab/>
        </w:r>
        <w:r w:rsidR="003924E3">
          <w:rPr>
            <w:noProof/>
            <w:webHidden/>
          </w:rPr>
          <w:fldChar w:fldCharType="begin"/>
        </w:r>
        <w:r w:rsidR="00F6019D">
          <w:rPr>
            <w:noProof/>
            <w:webHidden/>
          </w:rPr>
          <w:instrText xml:space="preserve"> PAGEREF _Toc136447835 \h </w:instrText>
        </w:r>
        <w:r w:rsidR="003924E3">
          <w:rPr>
            <w:noProof/>
            <w:webHidden/>
          </w:rPr>
        </w:r>
        <w:r w:rsidR="003924E3">
          <w:rPr>
            <w:noProof/>
            <w:webHidden/>
          </w:rPr>
          <w:fldChar w:fldCharType="separate"/>
        </w:r>
        <w:r w:rsidR="00771149">
          <w:rPr>
            <w:noProof/>
            <w:webHidden/>
          </w:rPr>
          <w:t>124</w:t>
        </w:r>
        <w:r w:rsidR="003924E3">
          <w:rPr>
            <w:noProof/>
            <w:webHidden/>
          </w:rPr>
          <w:fldChar w:fldCharType="end"/>
        </w:r>
      </w:hyperlink>
    </w:p>
    <w:p w14:paraId="3EEB573F" w14:textId="2E02FB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6" w:history="1">
        <w:r w:rsidR="00F6019D" w:rsidRPr="00B72D2D">
          <w:rPr>
            <w:rStyle w:val="Hipercze"/>
            <w:noProof/>
          </w:rPr>
          <w:t>UMN-Ko2</w:t>
        </w:r>
        <w:r w:rsidR="00F6019D">
          <w:rPr>
            <w:noProof/>
            <w:webHidden/>
          </w:rPr>
          <w:tab/>
        </w:r>
        <w:r w:rsidR="003924E3">
          <w:rPr>
            <w:noProof/>
            <w:webHidden/>
          </w:rPr>
          <w:fldChar w:fldCharType="begin"/>
        </w:r>
        <w:r w:rsidR="00F6019D">
          <w:rPr>
            <w:noProof/>
            <w:webHidden/>
          </w:rPr>
          <w:instrText xml:space="preserve"> PAGEREF _Toc136447836 \h </w:instrText>
        </w:r>
        <w:r w:rsidR="003924E3">
          <w:rPr>
            <w:noProof/>
            <w:webHidden/>
          </w:rPr>
        </w:r>
        <w:r w:rsidR="003924E3">
          <w:rPr>
            <w:noProof/>
            <w:webHidden/>
          </w:rPr>
          <w:fldChar w:fldCharType="separate"/>
        </w:r>
        <w:r w:rsidR="00771149">
          <w:rPr>
            <w:noProof/>
            <w:webHidden/>
          </w:rPr>
          <w:t>124</w:t>
        </w:r>
        <w:r w:rsidR="003924E3">
          <w:rPr>
            <w:noProof/>
            <w:webHidden/>
          </w:rPr>
          <w:fldChar w:fldCharType="end"/>
        </w:r>
      </w:hyperlink>
    </w:p>
    <w:p w14:paraId="657ED05F" w14:textId="558EA8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7" w:history="1">
        <w:r w:rsidR="00F6019D" w:rsidRPr="00B72D2D">
          <w:rPr>
            <w:rStyle w:val="Hipercze"/>
            <w:noProof/>
          </w:rPr>
          <w:t>U-Ko1</w:t>
        </w:r>
        <w:r w:rsidR="00F6019D">
          <w:rPr>
            <w:noProof/>
            <w:webHidden/>
          </w:rPr>
          <w:tab/>
        </w:r>
        <w:r w:rsidR="003924E3">
          <w:rPr>
            <w:noProof/>
            <w:webHidden/>
          </w:rPr>
          <w:fldChar w:fldCharType="begin"/>
        </w:r>
        <w:r w:rsidR="00F6019D">
          <w:rPr>
            <w:noProof/>
            <w:webHidden/>
          </w:rPr>
          <w:instrText xml:space="preserve"> PAGEREF _Toc136447837 \h </w:instrText>
        </w:r>
        <w:r w:rsidR="003924E3">
          <w:rPr>
            <w:noProof/>
            <w:webHidden/>
          </w:rPr>
        </w:r>
        <w:r w:rsidR="003924E3">
          <w:rPr>
            <w:noProof/>
            <w:webHidden/>
          </w:rPr>
          <w:fldChar w:fldCharType="separate"/>
        </w:r>
        <w:r w:rsidR="00771149">
          <w:rPr>
            <w:noProof/>
            <w:webHidden/>
          </w:rPr>
          <w:t>124</w:t>
        </w:r>
        <w:r w:rsidR="003924E3">
          <w:rPr>
            <w:noProof/>
            <w:webHidden/>
          </w:rPr>
          <w:fldChar w:fldCharType="end"/>
        </w:r>
      </w:hyperlink>
    </w:p>
    <w:p w14:paraId="4D0CA719" w14:textId="7F42C7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8" w:history="1">
        <w:r w:rsidR="00F6019D" w:rsidRPr="00B72D2D">
          <w:rPr>
            <w:rStyle w:val="Hipercze"/>
            <w:noProof/>
          </w:rPr>
          <w:t>U-Ko2</w:t>
        </w:r>
        <w:r w:rsidR="00F6019D">
          <w:rPr>
            <w:noProof/>
            <w:webHidden/>
          </w:rPr>
          <w:tab/>
        </w:r>
        <w:r w:rsidR="003924E3">
          <w:rPr>
            <w:noProof/>
            <w:webHidden/>
          </w:rPr>
          <w:fldChar w:fldCharType="begin"/>
        </w:r>
        <w:r w:rsidR="00F6019D">
          <w:rPr>
            <w:noProof/>
            <w:webHidden/>
          </w:rPr>
          <w:instrText xml:space="preserve"> PAGEREF _Toc136447838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79735B12" w14:textId="04F7B3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39" w:history="1">
        <w:r w:rsidR="00F6019D" w:rsidRPr="00B72D2D">
          <w:rPr>
            <w:rStyle w:val="Hipercze"/>
            <w:noProof/>
          </w:rPr>
          <w:t>U-Ko3</w:t>
        </w:r>
        <w:r w:rsidR="00F6019D">
          <w:rPr>
            <w:noProof/>
            <w:webHidden/>
          </w:rPr>
          <w:tab/>
        </w:r>
        <w:r w:rsidR="003924E3">
          <w:rPr>
            <w:noProof/>
            <w:webHidden/>
          </w:rPr>
          <w:fldChar w:fldCharType="begin"/>
        </w:r>
        <w:r w:rsidR="00F6019D">
          <w:rPr>
            <w:noProof/>
            <w:webHidden/>
          </w:rPr>
          <w:instrText xml:space="preserve"> PAGEREF _Toc136447839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5979BE71" w14:textId="692CD9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0" w:history="1">
        <w:r w:rsidR="00F6019D" w:rsidRPr="00B72D2D">
          <w:rPr>
            <w:rStyle w:val="Hipercze"/>
            <w:noProof/>
          </w:rPr>
          <w:t>U-Ko4</w:t>
        </w:r>
        <w:r w:rsidR="00F6019D">
          <w:rPr>
            <w:noProof/>
            <w:webHidden/>
          </w:rPr>
          <w:tab/>
        </w:r>
        <w:r w:rsidR="003924E3">
          <w:rPr>
            <w:noProof/>
            <w:webHidden/>
          </w:rPr>
          <w:fldChar w:fldCharType="begin"/>
        </w:r>
        <w:r w:rsidR="00F6019D">
          <w:rPr>
            <w:noProof/>
            <w:webHidden/>
          </w:rPr>
          <w:instrText xml:space="preserve"> PAGEREF _Toc136447840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2E8BED76" w14:textId="233B59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1" w:history="1">
        <w:r w:rsidR="00F6019D" w:rsidRPr="00B72D2D">
          <w:rPr>
            <w:rStyle w:val="Hipercze"/>
            <w:noProof/>
          </w:rPr>
          <w:t>U-Ko5</w:t>
        </w:r>
        <w:r w:rsidR="00F6019D">
          <w:rPr>
            <w:noProof/>
            <w:webHidden/>
          </w:rPr>
          <w:tab/>
        </w:r>
        <w:r w:rsidR="003924E3">
          <w:rPr>
            <w:noProof/>
            <w:webHidden/>
          </w:rPr>
          <w:fldChar w:fldCharType="begin"/>
        </w:r>
        <w:r w:rsidR="00F6019D">
          <w:rPr>
            <w:noProof/>
            <w:webHidden/>
          </w:rPr>
          <w:instrText xml:space="preserve"> PAGEREF _Toc136447841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49219DBC" w14:textId="650337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2" w:history="1">
        <w:r w:rsidR="00F6019D" w:rsidRPr="00B72D2D">
          <w:rPr>
            <w:rStyle w:val="Hipercze"/>
            <w:noProof/>
          </w:rPr>
          <w:t>U-Ko6</w:t>
        </w:r>
        <w:r w:rsidR="00F6019D">
          <w:rPr>
            <w:noProof/>
            <w:webHidden/>
          </w:rPr>
          <w:tab/>
        </w:r>
        <w:r w:rsidR="003924E3">
          <w:rPr>
            <w:noProof/>
            <w:webHidden/>
          </w:rPr>
          <w:fldChar w:fldCharType="begin"/>
        </w:r>
        <w:r w:rsidR="00F6019D">
          <w:rPr>
            <w:noProof/>
            <w:webHidden/>
          </w:rPr>
          <w:instrText xml:space="preserve"> PAGEREF _Toc136447842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29AD1548" w14:textId="3F08BE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3" w:history="1">
        <w:r w:rsidR="00F6019D" w:rsidRPr="00B72D2D">
          <w:rPr>
            <w:rStyle w:val="Hipercze"/>
            <w:noProof/>
          </w:rPr>
          <w:t>U-Ko7</w:t>
        </w:r>
        <w:r w:rsidR="00F6019D">
          <w:rPr>
            <w:noProof/>
            <w:webHidden/>
          </w:rPr>
          <w:tab/>
        </w:r>
        <w:r w:rsidR="003924E3">
          <w:rPr>
            <w:noProof/>
            <w:webHidden/>
          </w:rPr>
          <w:fldChar w:fldCharType="begin"/>
        </w:r>
        <w:r w:rsidR="00F6019D">
          <w:rPr>
            <w:noProof/>
            <w:webHidden/>
          </w:rPr>
          <w:instrText xml:space="preserve"> PAGEREF _Toc136447843 \h </w:instrText>
        </w:r>
        <w:r w:rsidR="003924E3">
          <w:rPr>
            <w:noProof/>
            <w:webHidden/>
          </w:rPr>
        </w:r>
        <w:r w:rsidR="003924E3">
          <w:rPr>
            <w:noProof/>
            <w:webHidden/>
          </w:rPr>
          <w:fldChar w:fldCharType="separate"/>
        </w:r>
        <w:r w:rsidR="00771149">
          <w:rPr>
            <w:noProof/>
            <w:webHidden/>
          </w:rPr>
          <w:t>125</w:t>
        </w:r>
        <w:r w:rsidR="003924E3">
          <w:rPr>
            <w:noProof/>
            <w:webHidden/>
          </w:rPr>
          <w:fldChar w:fldCharType="end"/>
        </w:r>
      </w:hyperlink>
    </w:p>
    <w:p w14:paraId="701638C8" w14:textId="640E36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4" w:history="1">
        <w:r w:rsidR="00F6019D" w:rsidRPr="00B72D2D">
          <w:rPr>
            <w:rStyle w:val="Hipercze"/>
            <w:noProof/>
            <w:lang w:val="en-US"/>
          </w:rPr>
          <w:t>UO-Ko1</w:t>
        </w:r>
        <w:r w:rsidR="00F6019D">
          <w:rPr>
            <w:noProof/>
            <w:webHidden/>
          </w:rPr>
          <w:tab/>
        </w:r>
        <w:r w:rsidR="003924E3">
          <w:rPr>
            <w:noProof/>
            <w:webHidden/>
          </w:rPr>
          <w:fldChar w:fldCharType="begin"/>
        </w:r>
        <w:r w:rsidR="00F6019D">
          <w:rPr>
            <w:noProof/>
            <w:webHidden/>
          </w:rPr>
          <w:instrText xml:space="preserve"> PAGEREF _Toc136447844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1F8D3164" w14:textId="46AED0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5" w:history="1">
        <w:r w:rsidR="00F6019D" w:rsidRPr="00B72D2D">
          <w:rPr>
            <w:rStyle w:val="Hipercze"/>
            <w:noProof/>
            <w:lang w:val="en-US"/>
          </w:rPr>
          <w:t>US-Ko1</w:t>
        </w:r>
        <w:r w:rsidR="00F6019D">
          <w:rPr>
            <w:noProof/>
            <w:webHidden/>
          </w:rPr>
          <w:tab/>
        </w:r>
        <w:r w:rsidR="003924E3">
          <w:rPr>
            <w:noProof/>
            <w:webHidden/>
          </w:rPr>
          <w:fldChar w:fldCharType="begin"/>
        </w:r>
        <w:r w:rsidR="00F6019D">
          <w:rPr>
            <w:noProof/>
            <w:webHidden/>
          </w:rPr>
          <w:instrText xml:space="preserve"> PAGEREF _Toc136447845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06AC8FFD" w14:textId="6403AD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6" w:history="1">
        <w:r w:rsidR="00F6019D" w:rsidRPr="00B72D2D">
          <w:rPr>
            <w:rStyle w:val="Hipercze"/>
            <w:noProof/>
          </w:rPr>
          <w:t>ZC-Ko1</w:t>
        </w:r>
        <w:r w:rsidR="00F6019D">
          <w:rPr>
            <w:noProof/>
            <w:webHidden/>
          </w:rPr>
          <w:tab/>
        </w:r>
        <w:r w:rsidR="003924E3">
          <w:rPr>
            <w:noProof/>
            <w:webHidden/>
          </w:rPr>
          <w:fldChar w:fldCharType="begin"/>
        </w:r>
        <w:r w:rsidR="00F6019D">
          <w:rPr>
            <w:noProof/>
            <w:webHidden/>
          </w:rPr>
          <w:instrText xml:space="preserve"> PAGEREF _Toc136447846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251C9B67" w14:textId="582E38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7" w:history="1">
        <w:r w:rsidR="00F6019D" w:rsidRPr="00B72D2D">
          <w:rPr>
            <w:rStyle w:val="Hipercze"/>
            <w:noProof/>
            <w:lang w:val="de-DE"/>
          </w:rPr>
          <w:t>ZU-Ko1</w:t>
        </w:r>
        <w:r w:rsidR="00F6019D">
          <w:rPr>
            <w:noProof/>
            <w:webHidden/>
          </w:rPr>
          <w:tab/>
        </w:r>
        <w:r w:rsidR="003924E3">
          <w:rPr>
            <w:noProof/>
            <w:webHidden/>
          </w:rPr>
          <w:fldChar w:fldCharType="begin"/>
        </w:r>
        <w:r w:rsidR="00F6019D">
          <w:rPr>
            <w:noProof/>
            <w:webHidden/>
          </w:rPr>
          <w:instrText xml:space="preserve"> PAGEREF _Toc136447847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558284A0" w14:textId="4C7E44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8" w:history="1">
        <w:r w:rsidR="00F6019D" w:rsidRPr="00B72D2D">
          <w:rPr>
            <w:rStyle w:val="Hipercze"/>
            <w:noProof/>
            <w:lang w:val="de-DE"/>
          </w:rPr>
          <w:t>ZU-Ko2</w:t>
        </w:r>
        <w:r w:rsidR="00F6019D">
          <w:rPr>
            <w:noProof/>
            <w:webHidden/>
          </w:rPr>
          <w:tab/>
        </w:r>
        <w:r w:rsidR="003924E3">
          <w:rPr>
            <w:noProof/>
            <w:webHidden/>
          </w:rPr>
          <w:fldChar w:fldCharType="begin"/>
        </w:r>
        <w:r w:rsidR="00F6019D">
          <w:rPr>
            <w:noProof/>
            <w:webHidden/>
          </w:rPr>
          <w:instrText xml:space="preserve"> PAGEREF _Toc136447848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0B26CF89" w14:textId="061FA5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49" w:history="1">
        <w:r w:rsidR="00F6019D" w:rsidRPr="00B72D2D">
          <w:rPr>
            <w:rStyle w:val="Hipercze"/>
            <w:noProof/>
          </w:rPr>
          <w:t>ZN-Ko1</w:t>
        </w:r>
        <w:r w:rsidR="00F6019D">
          <w:rPr>
            <w:noProof/>
            <w:webHidden/>
          </w:rPr>
          <w:tab/>
        </w:r>
        <w:r w:rsidR="003924E3">
          <w:rPr>
            <w:noProof/>
            <w:webHidden/>
          </w:rPr>
          <w:fldChar w:fldCharType="begin"/>
        </w:r>
        <w:r w:rsidR="00F6019D">
          <w:rPr>
            <w:noProof/>
            <w:webHidden/>
          </w:rPr>
          <w:instrText xml:space="preserve"> PAGEREF _Toc136447849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6AF47357" w14:textId="12C4250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0" w:history="1">
        <w:r w:rsidR="00F6019D" w:rsidRPr="00B72D2D">
          <w:rPr>
            <w:rStyle w:val="Hipercze"/>
            <w:noProof/>
            <w:lang w:val="en-US"/>
          </w:rPr>
          <w:t>IT-Ko1</w:t>
        </w:r>
        <w:r w:rsidR="00F6019D">
          <w:rPr>
            <w:noProof/>
            <w:webHidden/>
          </w:rPr>
          <w:tab/>
        </w:r>
        <w:r w:rsidR="003924E3">
          <w:rPr>
            <w:noProof/>
            <w:webHidden/>
          </w:rPr>
          <w:fldChar w:fldCharType="begin"/>
        </w:r>
        <w:r w:rsidR="00F6019D">
          <w:rPr>
            <w:noProof/>
            <w:webHidden/>
          </w:rPr>
          <w:instrText xml:space="preserve"> PAGEREF _Toc136447850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3EF9AFC4" w14:textId="5F0FB26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1" w:history="1">
        <w:r w:rsidR="00F6019D" w:rsidRPr="00B72D2D">
          <w:rPr>
            <w:rStyle w:val="Hipercze"/>
            <w:noProof/>
          </w:rPr>
          <w:t>NO-Ko1</w:t>
        </w:r>
        <w:r w:rsidR="00F6019D">
          <w:rPr>
            <w:noProof/>
            <w:webHidden/>
          </w:rPr>
          <w:tab/>
        </w:r>
        <w:r w:rsidR="003924E3">
          <w:rPr>
            <w:noProof/>
            <w:webHidden/>
          </w:rPr>
          <w:fldChar w:fldCharType="begin"/>
        </w:r>
        <w:r w:rsidR="00F6019D">
          <w:rPr>
            <w:noProof/>
            <w:webHidden/>
          </w:rPr>
          <w:instrText xml:space="preserve"> PAGEREF _Toc136447851 \h </w:instrText>
        </w:r>
        <w:r w:rsidR="003924E3">
          <w:rPr>
            <w:noProof/>
            <w:webHidden/>
          </w:rPr>
        </w:r>
        <w:r w:rsidR="003924E3">
          <w:rPr>
            <w:noProof/>
            <w:webHidden/>
          </w:rPr>
          <w:fldChar w:fldCharType="separate"/>
        </w:r>
        <w:r w:rsidR="00771149">
          <w:rPr>
            <w:noProof/>
            <w:webHidden/>
          </w:rPr>
          <w:t>126</w:t>
        </w:r>
        <w:r w:rsidR="003924E3">
          <w:rPr>
            <w:noProof/>
            <w:webHidden/>
          </w:rPr>
          <w:fldChar w:fldCharType="end"/>
        </w:r>
      </w:hyperlink>
    </w:p>
    <w:p w14:paraId="0BD8C00F" w14:textId="07831F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2" w:history="1">
        <w:r w:rsidR="00F6019D" w:rsidRPr="00B72D2D">
          <w:rPr>
            <w:rStyle w:val="Hipercze"/>
            <w:noProof/>
          </w:rPr>
          <w:t>KD-Ko1</w:t>
        </w:r>
        <w:r w:rsidR="00F6019D">
          <w:rPr>
            <w:noProof/>
            <w:webHidden/>
          </w:rPr>
          <w:tab/>
        </w:r>
        <w:r w:rsidR="003924E3">
          <w:rPr>
            <w:noProof/>
            <w:webHidden/>
          </w:rPr>
          <w:fldChar w:fldCharType="begin"/>
        </w:r>
        <w:r w:rsidR="00F6019D">
          <w:rPr>
            <w:noProof/>
            <w:webHidden/>
          </w:rPr>
          <w:instrText xml:space="preserve"> PAGEREF _Toc136447852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154CA85D" w14:textId="1EBACF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3" w:history="1">
        <w:r w:rsidR="00F6019D" w:rsidRPr="00B72D2D">
          <w:rPr>
            <w:rStyle w:val="Hipercze"/>
            <w:noProof/>
          </w:rPr>
          <w:t>KD-Ko2</w:t>
        </w:r>
        <w:r w:rsidR="00F6019D">
          <w:rPr>
            <w:noProof/>
            <w:webHidden/>
          </w:rPr>
          <w:tab/>
        </w:r>
        <w:r w:rsidR="003924E3">
          <w:rPr>
            <w:noProof/>
            <w:webHidden/>
          </w:rPr>
          <w:fldChar w:fldCharType="begin"/>
        </w:r>
        <w:r w:rsidR="00F6019D">
          <w:rPr>
            <w:noProof/>
            <w:webHidden/>
          </w:rPr>
          <w:instrText xml:space="preserve"> PAGEREF _Toc136447853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38E3B201" w14:textId="003C0F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4" w:history="1">
        <w:r w:rsidR="00F6019D" w:rsidRPr="00B72D2D">
          <w:rPr>
            <w:rStyle w:val="Hipercze"/>
            <w:noProof/>
          </w:rPr>
          <w:t>KD-Ko3</w:t>
        </w:r>
        <w:r w:rsidR="00F6019D">
          <w:rPr>
            <w:noProof/>
            <w:webHidden/>
          </w:rPr>
          <w:tab/>
        </w:r>
        <w:r w:rsidR="003924E3">
          <w:rPr>
            <w:noProof/>
            <w:webHidden/>
          </w:rPr>
          <w:fldChar w:fldCharType="begin"/>
        </w:r>
        <w:r w:rsidR="00F6019D">
          <w:rPr>
            <w:noProof/>
            <w:webHidden/>
          </w:rPr>
          <w:instrText xml:space="preserve"> PAGEREF _Toc136447854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1230AF60" w14:textId="483AE6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5" w:history="1">
        <w:r w:rsidR="00F6019D" w:rsidRPr="00B72D2D">
          <w:rPr>
            <w:rStyle w:val="Hipercze"/>
            <w:noProof/>
          </w:rPr>
          <w:t>KD-Ko4</w:t>
        </w:r>
        <w:r w:rsidR="00F6019D">
          <w:rPr>
            <w:noProof/>
            <w:webHidden/>
          </w:rPr>
          <w:tab/>
        </w:r>
        <w:r w:rsidR="003924E3">
          <w:rPr>
            <w:noProof/>
            <w:webHidden/>
          </w:rPr>
          <w:fldChar w:fldCharType="begin"/>
        </w:r>
        <w:r w:rsidR="00F6019D">
          <w:rPr>
            <w:noProof/>
            <w:webHidden/>
          </w:rPr>
          <w:instrText xml:space="preserve"> PAGEREF _Toc136447855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70C4B5A3" w14:textId="67D55A2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6" w:history="1">
        <w:r w:rsidR="00F6019D" w:rsidRPr="00B72D2D">
          <w:rPr>
            <w:rStyle w:val="Hipercze"/>
            <w:noProof/>
          </w:rPr>
          <w:t>KD-Ko5</w:t>
        </w:r>
        <w:r w:rsidR="00F6019D">
          <w:rPr>
            <w:noProof/>
            <w:webHidden/>
          </w:rPr>
          <w:tab/>
        </w:r>
        <w:r w:rsidR="003924E3">
          <w:rPr>
            <w:noProof/>
            <w:webHidden/>
          </w:rPr>
          <w:fldChar w:fldCharType="begin"/>
        </w:r>
        <w:r w:rsidR="00F6019D">
          <w:rPr>
            <w:noProof/>
            <w:webHidden/>
          </w:rPr>
          <w:instrText xml:space="preserve"> PAGEREF _Toc136447856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45791E28" w14:textId="7E8618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7" w:history="1">
        <w:r w:rsidR="00F6019D" w:rsidRPr="00B72D2D">
          <w:rPr>
            <w:rStyle w:val="Hipercze"/>
            <w:noProof/>
          </w:rPr>
          <w:t>KD-Ko6</w:t>
        </w:r>
        <w:r w:rsidR="00F6019D">
          <w:rPr>
            <w:noProof/>
            <w:webHidden/>
          </w:rPr>
          <w:tab/>
        </w:r>
        <w:r w:rsidR="003924E3">
          <w:rPr>
            <w:noProof/>
            <w:webHidden/>
          </w:rPr>
          <w:fldChar w:fldCharType="begin"/>
        </w:r>
        <w:r w:rsidR="00F6019D">
          <w:rPr>
            <w:noProof/>
            <w:webHidden/>
          </w:rPr>
          <w:instrText xml:space="preserve"> PAGEREF _Toc136447857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5286CCC1" w14:textId="323ACC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8" w:history="1">
        <w:r w:rsidR="00F6019D" w:rsidRPr="00B72D2D">
          <w:rPr>
            <w:rStyle w:val="Hipercze"/>
            <w:noProof/>
          </w:rPr>
          <w:t>KD-Ko7</w:t>
        </w:r>
        <w:r w:rsidR="00F6019D">
          <w:rPr>
            <w:noProof/>
            <w:webHidden/>
          </w:rPr>
          <w:tab/>
        </w:r>
        <w:r w:rsidR="003924E3">
          <w:rPr>
            <w:noProof/>
            <w:webHidden/>
          </w:rPr>
          <w:fldChar w:fldCharType="begin"/>
        </w:r>
        <w:r w:rsidR="00F6019D">
          <w:rPr>
            <w:noProof/>
            <w:webHidden/>
          </w:rPr>
          <w:instrText xml:space="preserve"> PAGEREF _Toc136447858 \h </w:instrText>
        </w:r>
        <w:r w:rsidR="003924E3">
          <w:rPr>
            <w:noProof/>
            <w:webHidden/>
          </w:rPr>
        </w:r>
        <w:r w:rsidR="003924E3">
          <w:rPr>
            <w:noProof/>
            <w:webHidden/>
          </w:rPr>
          <w:fldChar w:fldCharType="separate"/>
        </w:r>
        <w:r w:rsidR="00771149">
          <w:rPr>
            <w:noProof/>
            <w:webHidden/>
          </w:rPr>
          <w:t>127</w:t>
        </w:r>
        <w:r w:rsidR="003924E3">
          <w:rPr>
            <w:noProof/>
            <w:webHidden/>
          </w:rPr>
          <w:fldChar w:fldCharType="end"/>
        </w:r>
      </w:hyperlink>
    </w:p>
    <w:p w14:paraId="1869FB5B" w14:textId="1DDD41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59" w:history="1">
        <w:r w:rsidR="00F6019D" w:rsidRPr="00B72D2D">
          <w:rPr>
            <w:rStyle w:val="Hipercze"/>
            <w:noProof/>
          </w:rPr>
          <w:t>KD-Ko8</w:t>
        </w:r>
        <w:r w:rsidR="00F6019D">
          <w:rPr>
            <w:noProof/>
            <w:webHidden/>
          </w:rPr>
          <w:tab/>
        </w:r>
        <w:r w:rsidR="003924E3">
          <w:rPr>
            <w:noProof/>
            <w:webHidden/>
          </w:rPr>
          <w:fldChar w:fldCharType="begin"/>
        </w:r>
        <w:r w:rsidR="00F6019D">
          <w:rPr>
            <w:noProof/>
            <w:webHidden/>
          </w:rPr>
          <w:instrText xml:space="preserve"> PAGEREF _Toc136447859 \h </w:instrText>
        </w:r>
        <w:r w:rsidR="003924E3">
          <w:rPr>
            <w:noProof/>
            <w:webHidden/>
          </w:rPr>
        </w:r>
        <w:r w:rsidR="003924E3">
          <w:rPr>
            <w:noProof/>
            <w:webHidden/>
          </w:rPr>
          <w:fldChar w:fldCharType="separate"/>
        </w:r>
        <w:r w:rsidR="00771149">
          <w:rPr>
            <w:noProof/>
            <w:webHidden/>
          </w:rPr>
          <w:t>128</w:t>
        </w:r>
        <w:r w:rsidR="003924E3">
          <w:rPr>
            <w:noProof/>
            <w:webHidden/>
          </w:rPr>
          <w:fldChar w:fldCharType="end"/>
        </w:r>
      </w:hyperlink>
    </w:p>
    <w:p w14:paraId="34DC9379" w14:textId="688563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0" w:history="1">
        <w:r w:rsidR="00F6019D" w:rsidRPr="00B72D2D">
          <w:rPr>
            <w:rStyle w:val="Hipercze"/>
            <w:noProof/>
          </w:rPr>
          <w:t>KD-Ko9</w:t>
        </w:r>
        <w:r w:rsidR="00F6019D">
          <w:rPr>
            <w:noProof/>
            <w:webHidden/>
          </w:rPr>
          <w:tab/>
        </w:r>
        <w:r w:rsidR="003924E3">
          <w:rPr>
            <w:noProof/>
            <w:webHidden/>
          </w:rPr>
          <w:fldChar w:fldCharType="begin"/>
        </w:r>
        <w:r w:rsidR="00F6019D">
          <w:rPr>
            <w:noProof/>
            <w:webHidden/>
          </w:rPr>
          <w:instrText xml:space="preserve"> PAGEREF _Toc136447860 \h </w:instrText>
        </w:r>
        <w:r w:rsidR="003924E3">
          <w:rPr>
            <w:noProof/>
            <w:webHidden/>
          </w:rPr>
        </w:r>
        <w:r w:rsidR="003924E3">
          <w:rPr>
            <w:noProof/>
            <w:webHidden/>
          </w:rPr>
          <w:fldChar w:fldCharType="separate"/>
        </w:r>
        <w:r w:rsidR="00771149">
          <w:rPr>
            <w:noProof/>
            <w:webHidden/>
          </w:rPr>
          <w:t>128</w:t>
        </w:r>
        <w:r w:rsidR="003924E3">
          <w:rPr>
            <w:noProof/>
            <w:webHidden/>
          </w:rPr>
          <w:fldChar w:fldCharType="end"/>
        </w:r>
      </w:hyperlink>
    </w:p>
    <w:p w14:paraId="0D125264" w14:textId="684F0C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1" w:history="1">
        <w:r w:rsidR="00F6019D" w:rsidRPr="00B72D2D">
          <w:rPr>
            <w:rStyle w:val="Hipercze"/>
            <w:noProof/>
          </w:rPr>
          <w:t>KK-Ko1</w:t>
        </w:r>
        <w:r w:rsidR="00F6019D">
          <w:rPr>
            <w:noProof/>
            <w:webHidden/>
          </w:rPr>
          <w:tab/>
        </w:r>
        <w:r w:rsidR="003924E3">
          <w:rPr>
            <w:noProof/>
            <w:webHidden/>
          </w:rPr>
          <w:fldChar w:fldCharType="begin"/>
        </w:r>
        <w:r w:rsidR="00F6019D">
          <w:rPr>
            <w:noProof/>
            <w:webHidden/>
          </w:rPr>
          <w:instrText xml:space="preserve"> PAGEREF _Toc136447861 \h </w:instrText>
        </w:r>
        <w:r w:rsidR="003924E3">
          <w:rPr>
            <w:noProof/>
            <w:webHidden/>
          </w:rPr>
        </w:r>
        <w:r w:rsidR="003924E3">
          <w:rPr>
            <w:noProof/>
            <w:webHidden/>
          </w:rPr>
          <w:fldChar w:fldCharType="separate"/>
        </w:r>
        <w:r w:rsidR="00771149">
          <w:rPr>
            <w:noProof/>
            <w:webHidden/>
          </w:rPr>
          <w:t>128</w:t>
        </w:r>
        <w:r w:rsidR="003924E3">
          <w:rPr>
            <w:noProof/>
            <w:webHidden/>
          </w:rPr>
          <w:fldChar w:fldCharType="end"/>
        </w:r>
      </w:hyperlink>
    </w:p>
    <w:p w14:paraId="12EF7A1B" w14:textId="19F483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2" w:history="1">
        <w:r w:rsidR="00F6019D" w:rsidRPr="00B72D2D">
          <w:rPr>
            <w:rStyle w:val="Hipercze"/>
            <w:noProof/>
            <w:lang w:val="de-DE"/>
          </w:rPr>
          <w:t>OPP-Ko1</w:t>
        </w:r>
        <w:r w:rsidR="00F6019D">
          <w:rPr>
            <w:noProof/>
            <w:webHidden/>
          </w:rPr>
          <w:tab/>
        </w:r>
        <w:r w:rsidR="003924E3">
          <w:rPr>
            <w:noProof/>
            <w:webHidden/>
          </w:rPr>
          <w:fldChar w:fldCharType="begin"/>
        </w:r>
        <w:r w:rsidR="00F6019D">
          <w:rPr>
            <w:noProof/>
            <w:webHidden/>
          </w:rPr>
          <w:instrText xml:space="preserve"> PAGEREF _Toc136447862 \h </w:instrText>
        </w:r>
        <w:r w:rsidR="003924E3">
          <w:rPr>
            <w:noProof/>
            <w:webHidden/>
          </w:rPr>
        </w:r>
        <w:r w:rsidR="003924E3">
          <w:rPr>
            <w:noProof/>
            <w:webHidden/>
          </w:rPr>
          <w:fldChar w:fldCharType="separate"/>
        </w:r>
        <w:r w:rsidR="00771149">
          <w:rPr>
            <w:noProof/>
            <w:webHidden/>
          </w:rPr>
          <w:t>128</w:t>
        </w:r>
        <w:r w:rsidR="003924E3">
          <w:rPr>
            <w:noProof/>
            <w:webHidden/>
          </w:rPr>
          <w:fldChar w:fldCharType="end"/>
        </w:r>
      </w:hyperlink>
    </w:p>
    <w:p w14:paraId="082C24FF" w14:textId="29DBF5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3" w:history="1">
        <w:r w:rsidR="00F6019D" w:rsidRPr="00B72D2D">
          <w:rPr>
            <w:rStyle w:val="Hipercze"/>
            <w:noProof/>
          </w:rPr>
          <w:t>RO-Ko1</w:t>
        </w:r>
        <w:r w:rsidR="00F6019D">
          <w:rPr>
            <w:noProof/>
            <w:webHidden/>
          </w:rPr>
          <w:tab/>
        </w:r>
        <w:r w:rsidR="003924E3">
          <w:rPr>
            <w:noProof/>
            <w:webHidden/>
          </w:rPr>
          <w:fldChar w:fldCharType="begin"/>
        </w:r>
        <w:r w:rsidR="00F6019D">
          <w:rPr>
            <w:noProof/>
            <w:webHidden/>
          </w:rPr>
          <w:instrText xml:space="preserve"> PAGEREF _Toc136447863 \h </w:instrText>
        </w:r>
        <w:r w:rsidR="003924E3">
          <w:rPr>
            <w:noProof/>
            <w:webHidden/>
          </w:rPr>
        </w:r>
        <w:r w:rsidR="003924E3">
          <w:rPr>
            <w:noProof/>
            <w:webHidden/>
          </w:rPr>
          <w:fldChar w:fldCharType="separate"/>
        </w:r>
        <w:r w:rsidR="00771149">
          <w:rPr>
            <w:noProof/>
            <w:webHidden/>
          </w:rPr>
          <w:t>128</w:t>
        </w:r>
        <w:r w:rsidR="003924E3">
          <w:rPr>
            <w:noProof/>
            <w:webHidden/>
          </w:rPr>
          <w:fldChar w:fldCharType="end"/>
        </w:r>
      </w:hyperlink>
    </w:p>
    <w:p w14:paraId="2093ED2E" w14:textId="5B3147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4" w:history="1">
        <w:r w:rsidR="00F6019D" w:rsidRPr="00B72D2D">
          <w:rPr>
            <w:rStyle w:val="Hipercze"/>
            <w:noProof/>
          </w:rPr>
          <w:t>RO-Ko2</w:t>
        </w:r>
        <w:r w:rsidR="00F6019D">
          <w:rPr>
            <w:noProof/>
            <w:webHidden/>
          </w:rPr>
          <w:tab/>
        </w:r>
        <w:r w:rsidR="003924E3">
          <w:rPr>
            <w:noProof/>
            <w:webHidden/>
          </w:rPr>
          <w:fldChar w:fldCharType="begin"/>
        </w:r>
        <w:r w:rsidR="00F6019D">
          <w:rPr>
            <w:noProof/>
            <w:webHidden/>
          </w:rPr>
          <w:instrText xml:space="preserve"> PAGEREF _Toc136447864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65FECD6F" w14:textId="7537E5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5" w:history="1">
        <w:r w:rsidR="00F6019D" w:rsidRPr="00B72D2D">
          <w:rPr>
            <w:rStyle w:val="Hipercze"/>
            <w:noProof/>
          </w:rPr>
          <w:t>RO-Ko3</w:t>
        </w:r>
        <w:r w:rsidR="00F6019D">
          <w:rPr>
            <w:noProof/>
            <w:webHidden/>
          </w:rPr>
          <w:tab/>
        </w:r>
        <w:r w:rsidR="003924E3">
          <w:rPr>
            <w:noProof/>
            <w:webHidden/>
          </w:rPr>
          <w:fldChar w:fldCharType="begin"/>
        </w:r>
        <w:r w:rsidR="00F6019D">
          <w:rPr>
            <w:noProof/>
            <w:webHidden/>
          </w:rPr>
          <w:instrText xml:space="preserve"> PAGEREF _Toc136447865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7B1BFF5A" w14:textId="70F454D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6" w:history="1">
        <w:r w:rsidR="00F6019D" w:rsidRPr="00B72D2D">
          <w:rPr>
            <w:rStyle w:val="Hipercze"/>
            <w:noProof/>
          </w:rPr>
          <w:t>RO-Ko4</w:t>
        </w:r>
        <w:r w:rsidR="00F6019D">
          <w:rPr>
            <w:noProof/>
            <w:webHidden/>
          </w:rPr>
          <w:tab/>
        </w:r>
        <w:r w:rsidR="003924E3">
          <w:rPr>
            <w:noProof/>
            <w:webHidden/>
          </w:rPr>
          <w:fldChar w:fldCharType="begin"/>
        </w:r>
        <w:r w:rsidR="00F6019D">
          <w:rPr>
            <w:noProof/>
            <w:webHidden/>
          </w:rPr>
          <w:instrText xml:space="preserve"> PAGEREF _Toc136447866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7C200C57" w14:textId="2F537E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7" w:history="1">
        <w:r w:rsidR="00F6019D" w:rsidRPr="00B72D2D">
          <w:rPr>
            <w:rStyle w:val="Hipercze"/>
            <w:noProof/>
          </w:rPr>
          <w:t>RO-Ko5</w:t>
        </w:r>
        <w:r w:rsidR="00F6019D">
          <w:rPr>
            <w:noProof/>
            <w:webHidden/>
          </w:rPr>
          <w:tab/>
        </w:r>
        <w:r w:rsidR="003924E3">
          <w:rPr>
            <w:noProof/>
            <w:webHidden/>
          </w:rPr>
          <w:fldChar w:fldCharType="begin"/>
        </w:r>
        <w:r w:rsidR="00F6019D">
          <w:rPr>
            <w:noProof/>
            <w:webHidden/>
          </w:rPr>
          <w:instrText xml:space="preserve"> PAGEREF _Toc136447867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74864E21" w14:textId="3CF19A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8" w:history="1">
        <w:r w:rsidR="00F6019D" w:rsidRPr="00B72D2D">
          <w:rPr>
            <w:rStyle w:val="Hipercze"/>
            <w:noProof/>
          </w:rPr>
          <w:t>RO-Ko6</w:t>
        </w:r>
        <w:r w:rsidR="00F6019D">
          <w:rPr>
            <w:noProof/>
            <w:webHidden/>
          </w:rPr>
          <w:tab/>
        </w:r>
        <w:r w:rsidR="003924E3">
          <w:rPr>
            <w:noProof/>
            <w:webHidden/>
          </w:rPr>
          <w:fldChar w:fldCharType="begin"/>
        </w:r>
        <w:r w:rsidR="00F6019D">
          <w:rPr>
            <w:noProof/>
            <w:webHidden/>
          </w:rPr>
          <w:instrText xml:space="preserve"> PAGEREF _Toc136447868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5F7030D0" w14:textId="5BA8CD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69" w:history="1">
        <w:r w:rsidR="00F6019D" w:rsidRPr="00B72D2D">
          <w:rPr>
            <w:rStyle w:val="Hipercze"/>
            <w:noProof/>
          </w:rPr>
          <w:t>RO-Ko7</w:t>
        </w:r>
        <w:r w:rsidR="00F6019D">
          <w:rPr>
            <w:noProof/>
            <w:webHidden/>
          </w:rPr>
          <w:tab/>
        </w:r>
        <w:r w:rsidR="003924E3">
          <w:rPr>
            <w:noProof/>
            <w:webHidden/>
          </w:rPr>
          <w:fldChar w:fldCharType="begin"/>
        </w:r>
        <w:r w:rsidR="00F6019D">
          <w:rPr>
            <w:noProof/>
            <w:webHidden/>
          </w:rPr>
          <w:instrText xml:space="preserve"> PAGEREF _Toc136447869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6E0D79E5" w14:textId="0B9CE1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0" w:history="1">
        <w:r w:rsidR="00F6019D" w:rsidRPr="00B72D2D">
          <w:rPr>
            <w:rStyle w:val="Hipercze"/>
            <w:noProof/>
          </w:rPr>
          <w:t>RO-Ko8</w:t>
        </w:r>
        <w:r w:rsidR="00F6019D">
          <w:rPr>
            <w:noProof/>
            <w:webHidden/>
          </w:rPr>
          <w:tab/>
        </w:r>
        <w:r w:rsidR="003924E3">
          <w:rPr>
            <w:noProof/>
            <w:webHidden/>
          </w:rPr>
          <w:fldChar w:fldCharType="begin"/>
        </w:r>
        <w:r w:rsidR="00F6019D">
          <w:rPr>
            <w:noProof/>
            <w:webHidden/>
          </w:rPr>
          <w:instrText xml:space="preserve"> PAGEREF _Toc136447870 \h </w:instrText>
        </w:r>
        <w:r w:rsidR="003924E3">
          <w:rPr>
            <w:noProof/>
            <w:webHidden/>
          </w:rPr>
        </w:r>
        <w:r w:rsidR="003924E3">
          <w:rPr>
            <w:noProof/>
            <w:webHidden/>
          </w:rPr>
          <w:fldChar w:fldCharType="separate"/>
        </w:r>
        <w:r w:rsidR="00771149">
          <w:rPr>
            <w:noProof/>
            <w:webHidden/>
          </w:rPr>
          <w:t>129</w:t>
        </w:r>
        <w:r w:rsidR="003924E3">
          <w:rPr>
            <w:noProof/>
            <w:webHidden/>
          </w:rPr>
          <w:fldChar w:fldCharType="end"/>
        </w:r>
      </w:hyperlink>
    </w:p>
    <w:p w14:paraId="160A3A55" w14:textId="57D811E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1" w:history="1">
        <w:r w:rsidR="00F6019D" w:rsidRPr="00B72D2D">
          <w:rPr>
            <w:rStyle w:val="Hipercze"/>
            <w:noProof/>
          </w:rPr>
          <w:t>RO-Ko9</w:t>
        </w:r>
        <w:r w:rsidR="00F6019D">
          <w:rPr>
            <w:noProof/>
            <w:webHidden/>
          </w:rPr>
          <w:tab/>
        </w:r>
        <w:r w:rsidR="003924E3">
          <w:rPr>
            <w:noProof/>
            <w:webHidden/>
          </w:rPr>
          <w:fldChar w:fldCharType="begin"/>
        </w:r>
        <w:r w:rsidR="00F6019D">
          <w:rPr>
            <w:noProof/>
            <w:webHidden/>
          </w:rPr>
          <w:instrText xml:space="preserve"> PAGEREF _Toc136447871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216C9756" w14:textId="04132C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2" w:history="1">
        <w:r w:rsidR="00F6019D" w:rsidRPr="00B72D2D">
          <w:rPr>
            <w:rStyle w:val="Hipercze"/>
            <w:noProof/>
          </w:rPr>
          <w:t>RO-Ko10</w:t>
        </w:r>
        <w:r w:rsidR="00F6019D">
          <w:rPr>
            <w:noProof/>
            <w:webHidden/>
          </w:rPr>
          <w:tab/>
        </w:r>
        <w:r w:rsidR="003924E3">
          <w:rPr>
            <w:noProof/>
            <w:webHidden/>
          </w:rPr>
          <w:fldChar w:fldCharType="begin"/>
        </w:r>
        <w:r w:rsidR="00F6019D">
          <w:rPr>
            <w:noProof/>
            <w:webHidden/>
          </w:rPr>
          <w:instrText xml:space="preserve"> PAGEREF _Toc136447872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5DF68A85" w14:textId="6E3589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3" w:history="1">
        <w:r w:rsidR="00F6019D" w:rsidRPr="00B72D2D">
          <w:rPr>
            <w:rStyle w:val="Hipercze"/>
            <w:noProof/>
          </w:rPr>
          <w:t>RO-Ko11</w:t>
        </w:r>
        <w:r w:rsidR="00F6019D">
          <w:rPr>
            <w:noProof/>
            <w:webHidden/>
          </w:rPr>
          <w:tab/>
        </w:r>
        <w:r w:rsidR="003924E3">
          <w:rPr>
            <w:noProof/>
            <w:webHidden/>
          </w:rPr>
          <w:fldChar w:fldCharType="begin"/>
        </w:r>
        <w:r w:rsidR="00F6019D">
          <w:rPr>
            <w:noProof/>
            <w:webHidden/>
          </w:rPr>
          <w:instrText xml:space="preserve"> PAGEREF _Toc136447873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562CE6B5" w14:textId="4ADB80B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4" w:history="1">
        <w:r w:rsidR="00F6019D" w:rsidRPr="00B72D2D">
          <w:rPr>
            <w:rStyle w:val="Hipercze"/>
            <w:noProof/>
          </w:rPr>
          <w:t>RP-Ko1</w:t>
        </w:r>
        <w:r w:rsidR="00F6019D">
          <w:rPr>
            <w:noProof/>
            <w:webHidden/>
          </w:rPr>
          <w:tab/>
        </w:r>
        <w:r w:rsidR="003924E3">
          <w:rPr>
            <w:noProof/>
            <w:webHidden/>
          </w:rPr>
          <w:fldChar w:fldCharType="begin"/>
        </w:r>
        <w:r w:rsidR="00F6019D">
          <w:rPr>
            <w:noProof/>
            <w:webHidden/>
          </w:rPr>
          <w:instrText xml:space="preserve"> PAGEREF _Toc136447874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139B9828" w14:textId="4EAEE66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5" w:history="1">
        <w:r w:rsidR="00F6019D" w:rsidRPr="00B72D2D">
          <w:rPr>
            <w:rStyle w:val="Hipercze"/>
            <w:noProof/>
          </w:rPr>
          <w:t>RP-Ko2</w:t>
        </w:r>
        <w:r w:rsidR="00F6019D">
          <w:rPr>
            <w:noProof/>
            <w:webHidden/>
          </w:rPr>
          <w:tab/>
        </w:r>
        <w:r w:rsidR="003924E3">
          <w:rPr>
            <w:noProof/>
            <w:webHidden/>
          </w:rPr>
          <w:fldChar w:fldCharType="begin"/>
        </w:r>
        <w:r w:rsidR="00F6019D">
          <w:rPr>
            <w:noProof/>
            <w:webHidden/>
          </w:rPr>
          <w:instrText xml:space="preserve"> PAGEREF _Toc136447875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5328E74F" w14:textId="0907A0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6" w:history="1">
        <w:r w:rsidR="00F6019D" w:rsidRPr="00B72D2D">
          <w:rPr>
            <w:rStyle w:val="Hipercze"/>
            <w:noProof/>
          </w:rPr>
          <w:t>RP-Ko3</w:t>
        </w:r>
        <w:r w:rsidR="00F6019D">
          <w:rPr>
            <w:noProof/>
            <w:webHidden/>
          </w:rPr>
          <w:tab/>
        </w:r>
        <w:r w:rsidR="003924E3">
          <w:rPr>
            <w:noProof/>
            <w:webHidden/>
          </w:rPr>
          <w:fldChar w:fldCharType="begin"/>
        </w:r>
        <w:r w:rsidR="00F6019D">
          <w:rPr>
            <w:noProof/>
            <w:webHidden/>
          </w:rPr>
          <w:instrText xml:space="preserve"> PAGEREF _Toc136447876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633EA50D" w14:textId="2C615B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7" w:history="1">
        <w:r w:rsidR="00F6019D" w:rsidRPr="00B72D2D">
          <w:rPr>
            <w:rStyle w:val="Hipercze"/>
            <w:noProof/>
          </w:rPr>
          <w:t>RP-Ko4</w:t>
        </w:r>
        <w:r w:rsidR="00F6019D">
          <w:rPr>
            <w:noProof/>
            <w:webHidden/>
          </w:rPr>
          <w:tab/>
        </w:r>
        <w:r w:rsidR="003924E3">
          <w:rPr>
            <w:noProof/>
            <w:webHidden/>
          </w:rPr>
          <w:fldChar w:fldCharType="begin"/>
        </w:r>
        <w:r w:rsidR="00F6019D">
          <w:rPr>
            <w:noProof/>
            <w:webHidden/>
          </w:rPr>
          <w:instrText xml:space="preserve"> PAGEREF _Toc136447877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754EDE61" w14:textId="1E2514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8" w:history="1">
        <w:r w:rsidR="00F6019D" w:rsidRPr="00B72D2D">
          <w:rPr>
            <w:rStyle w:val="Hipercze"/>
            <w:noProof/>
          </w:rPr>
          <w:t>RP-Ko5</w:t>
        </w:r>
        <w:r w:rsidR="00F6019D">
          <w:rPr>
            <w:noProof/>
            <w:webHidden/>
          </w:rPr>
          <w:tab/>
        </w:r>
        <w:r w:rsidR="003924E3">
          <w:rPr>
            <w:noProof/>
            <w:webHidden/>
          </w:rPr>
          <w:fldChar w:fldCharType="begin"/>
        </w:r>
        <w:r w:rsidR="00F6019D">
          <w:rPr>
            <w:noProof/>
            <w:webHidden/>
          </w:rPr>
          <w:instrText xml:space="preserve"> PAGEREF _Toc136447878 \h </w:instrText>
        </w:r>
        <w:r w:rsidR="003924E3">
          <w:rPr>
            <w:noProof/>
            <w:webHidden/>
          </w:rPr>
        </w:r>
        <w:r w:rsidR="003924E3">
          <w:rPr>
            <w:noProof/>
            <w:webHidden/>
          </w:rPr>
          <w:fldChar w:fldCharType="separate"/>
        </w:r>
        <w:r w:rsidR="00771149">
          <w:rPr>
            <w:noProof/>
            <w:webHidden/>
          </w:rPr>
          <w:t>130</w:t>
        </w:r>
        <w:r w:rsidR="003924E3">
          <w:rPr>
            <w:noProof/>
            <w:webHidden/>
          </w:rPr>
          <w:fldChar w:fldCharType="end"/>
        </w:r>
      </w:hyperlink>
    </w:p>
    <w:p w14:paraId="6DB61656" w14:textId="17ACE2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79" w:history="1">
        <w:r w:rsidR="00F6019D" w:rsidRPr="00B72D2D">
          <w:rPr>
            <w:rStyle w:val="Hipercze"/>
            <w:noProof/>
          </w:rPr>
          <w:t>RP-Ko6</w:t>
        </w:r>
        <w:r w:rsidR="00F6019D">
          <w:rPr>
            <w:noProof/>
            <w:webHidden/>
          </w:rPr>
          <w:tab/>
        </w:r>
        <w:r w:rsidR="003924E3">
          <w:rPr>
            <w:noProof/>
            <w:webHidden/>
          </w:rPr>
          <w:fldChar w:fldCharType="begin"/>
        </w:r>
        <w:r w:rsidR="00F6019D">
          <w:rPr>
            <w:noProof/>
            <w:webHidden/>
          </w:rPr>
          <w:instrText xml:space="preserve"> PAGEREF _Toc136447879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7D83DF0B" w14:textId="6DA4859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0" w:history="1">
        <w:r w:rsidR="00F6019D" w:rsidRPr="00B72D2D">
          <w:rPr>
            <w:rStyle w:val="Hipercze"/>
            <w:noProof/>
          </w:rPr>
          <w:t>RP-Ko7</w:t>
        </w:r>
        <w:r w:rsidR="00F6019D">
          <w:rPr>
            <w:noProof/>
            <w:webHidden/>
          </w:rPr>
          <w:tab/>
        </w:r>
        <w:r w:rsidR="003924E3">
          <w:rPr>
            <w:noProof/>
            <w:webHidden/>
          </w:rPr>
          <w:fldChar w:fldCharType="begin"/>
        </w:r>
        <w:r w:rsidR="00F6019D">
          <w:rPr>
            <w:noProof/>
            <w:webHidden/>
          </w:rPr>
          <w:instrText xml:space="preserve"> PAGEREF _Toc136447880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4710A84D" w14:textId="7E3887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1" w:history="1">
        <w:r w:rsidR="00F6019D" w:rsidRPr="00B72D2D">
          <w:rPr>
            <w:rStyle w:val="Hipercze"/>
            <w:noProof/>
          </w:rPr>
          <w:t>RP-Ko8</w:t>
        </w:r>
        <w:r w:rsidR="00F6019D">
          <w:rPr>
            <w:noProof/>
            <w:webHidden/>
          </w:rPr>
          <w:tab/>
        </w:r>
        <w:r w:rsidR="003924E3">
          <w:rPr>
            <w:noProof/>
            <w:webHidden/>
          </w:rPr>
          <w:fldChar w:fldCharType="begin"/>
        </w:r>
        <w:r w:rsidR="00F6019D">
          <w:rPr>
            <w:noProof/>
            <w:webHidden/>
          </w:rPr>
          <w:instrText xml:space="preserve"> PAGEREF _Toc136447881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65155CD3" w14:textId="4D0F37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2" w:history="1">
        <w:r w:rsidR="00F6019D" w:rsidRPr="00B72D2D">
          <w:rPr>
            <w:rStyle w:val="Hipercze"/>
            <w:noProof/>
          </w:rPr>
          <w:t>RP-Ko9</w:t>
        </w:r>
        <w:r w:rsidR="00F6019D">
          <w:rPr>
            <w:noProof/>
            <w:webHidden/>
          </w:rPr>
          <w:tab/>
        </w:r>
        <w:r w:rsidR="003924E3">
          <w:rPr>
            <w:noProof/>
            <w:webHidden/>
          </w:rPr>
          <w:fldChar w:fldCharType="begin"/>
        </w:r>
        <w:r w:rsidR="00F6019D">
          <w:rPr>
            <w:noProof/>
            <w:webHidden/>
          </w:rPr>
          <w:instrText xml:space="preserve"> PAGEREF _Toc136447882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7F96F619" w14:textId="189DDB0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3" w:history="1">
        <w:r w:rsidR="00F6019D" w:rsidRPr="00B72D2D">
          <w:rPr>
            <w:rStyle w:val="Hipercze"/>
            <w:noProof/>
          </w:rPr>
          <w:t>RP-Ko10</w:t>
        </w:r>
        <w:r w:rsidR="00F6019D">
          <w:rPr>
            <w:noProof/>
            <w:webHidden/>
          </w:rPr>
          <w:tab/>
        </w:r>
        <w:r w:rsidR="003924E3">
          <w:rPr>
            <w:noProof/>
            <w:webHidden/>
          </w:rPr>
          <w:fldChar w:fldCharType="begin"/>
        </w:r>
        <w:r w:rsidR="00F6019D">
          <w:rPr>
            <w:noProof/>
            <w:webHidden/>
          </w:rPr>
          <w:instrText xml:space="preserve"> PAGEREF _Toc136447883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5D6C090D" w14:textId="3A0091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4" w:history="1">
        <w:r w:rsidR="00F6019D" w:rsidRPr="00B72D2D">
          <w:rPr>
            <w:rStyle w:val="Hipercze"/>
            <w:noProof/>
          </w:rPr>
          <w:t>RP-Ko11</w:t>
        </w:r>
        <w:r w:rsidR="00F6019D">
          <w:rPr>
            <w:noProof/>
            <w:webHidden/>
          </w:rPr>
          <w:tab/>
        </w:r>
        <w:r w:rsidR="003924E3">
          <w:rPr>
            <w:noProof/>
            <w:webHidden/>
          </w:rPr>
          <w:fldChar w:fldCharType="begin"/>
        </w:r>
        <w:r w:rsidR="00F6019D">
          <w:rPr>
            <w:noProof/>
            <w:webHidden/>
          </w:rPr>
          <w:instrText xml:space="preserve"> PAGEREF _Toc136447884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14A42E30" w14:textId="259F5E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5" w:history="1">
        <w:r w:rsidR="00F6019D" w:rsidRPr="00B72D2D">
          <w:rPr>
            <w:rStyle w:val="Hipercze"/>
            <w:noProof/>
          </w:rPr>
          <w:t>RP-Ko12</w:t>
        </w:r>
        <w:r w:rsidR="00F6019D">
          <w:rPr>
            <w:noProof/>
            <w:webHidden/>
          </w:rPr>
          <w:tab/>
        </w:r>
        <w:r w:rsidR="003924E3">
          <w:rPr>
            <w:noProof/>
            <w:webHidden/>
          </w:rPr>
          <w:fldChar w:fldCharType="begin"/>
        </w:r>
        <w:r w:rsidR="00F6019D">
          <w:rPr>
            <w:noProof/>
            <w:webHidden/>
          </w:rPr>
          <w:instrText xml:space="preserve"> PAGEREF _Toc136447885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798CA194" w14:textId="2BCFB4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6" w:history="1">
        <w:r w:rsidR="00F6019D" w:rsidRPr="00B72D2D">
          <w:rPr>
            <w:rStyle w:val="Hipercze"/>
            <w:noProof/>
          </w:rPr>
          <w:t>RP-Ko13</w:t>
        </w:r>
        <w:r w:rsidR="00F6019D">
          <w:rPr>
            <w:noProof/>
            <w:webHidden/>
          </w:rPr>
          <w:tab/>
        </w:r>
        <w:r w:rsidR="003924E3">
          <w:rPr>
            <w:noProof/>
            <w:webHidden/>
          </w:rPr>
          <w:fldChar w:fldCharType="begin"/>
        </w:r>
        <w:r w:rsidR="00F6019D">
          <w:rPr>
            <w:noProof/>
            <w:webHidden/>
          </w:rPr>
          <w:instrText xml:space="preserve"> PAGEREF _Toc136447886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231FA92C" w14:textId="54EF90D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7" w:history="1">
        <w:r w:rsidR="00F6019D" w:rsidRPr="00B72D2D">
          <w:rPr>
            <w:rStyle w:val="Hipercze"/>
            <w:noProof/>
          </w:rPr>
          <w:t>RP-Ko14</w:t>
        </w:r>
        <w:r w:rsidR="00F6019D">
          <w:rPr>
            <w:noProof/>
            <w:webHidden/>
          </w:rPr>
          <w:tab/>
        </w:r>
        <w:r w:rsidR="003924E3">
          <w:rPr>
            <w:noProof/>
            <w:webHidden/>
          </w:rPr>
          <w:fldChar w:fldCharType="begin"/>
        </w:r>
        <w:r w:rsidR="00F6019D">
          <w:rPr>
            <w:noProof/>
            <w:webHidden/>
          </w:rPr>
          <w:instrText xml:space="preserve"> PAGEREF _Toc136447887 \h </w:instrText>
        </w:r>
        <w:r w:rsidR="003924E3">
          <w:rPr>
            <w:noProof/>
            <w:webHidden/>
          </w:rPr>
        </w:r>
        <w:r w:rsidR="003924E3">
          <w:rPr>
            <w:noProof/>
            <w:webHidden/>
          </w:rPr>
          <w:fldChar w:fldCharType="separate"/>
        </w:r>
        <w:r w:rsidR="00771149">
          <w:rPr>
            <w:noProof/>
            <w:webHidden/>
          </w:rPr>
          <w:t>131</w:t>
        </w:r>
        <w:r w:rsidR="003924E3">
          <w:rPr>
            <w:noProof/>
            <w:webHidden/>
          </w:rPr>
          <w:fldChar w:fldCharType="end"/>
        </w:r>
      </w:hyperlink>
    </w:p>
    <w:p w14:paraId="10A9C0F3" w14:textId="1B5582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8" w:history="1">
        <w:r w:rsidR="00F6019D" w:rsidRPr="00B72D2D">
          <w:rPr>
            <w:rStyle w:val="Hipercze"/>
            <w:noProof/>
          </w:rPr>
          <w:t>RP-Ko15</w:t>
        </w:r>
        <w:r w:rsidR="00F6019D">
          <w:rPr>
            <w:noProof/>
            <w:webHidden/>
          </w:rPr>
          <w:tab/>
        </w:r>
        <w:r w:rsidR="003924E3">
          <w:rPr>
            <w:noProof/>
            <w:webHidden/>
          </w:rPr>
          <w:fldChar w:fldCharType="begin"/>
        </w:r>
        <w:r w:rsidR="00F6019D">
          <w:rPr>
            <w:noProof/>
            <w:webHidden/>
          </w:rPr>
          <w:instrText xml:space="preserve"> PAGEREF _Toc136447888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5B5BD416" w14:textId="3B014E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89" w:history="1">
        <w:r w:rsidR="00F6019D" w:rsidRPr="00B72D2D">
          <w:rPr>
            <w:rStyle w:val="Hipercze"/>
            <w:noProof/>
          </w:rPr>
          <w:t>RP-Ko16</w:t>
        </w:r>
        <w:r w:rsidR="00F6019D">
          <w:rPr>
            <w:noProof/>
            <w:webHidden/>
          </w:rPr>
          <w:tab/>
        </w:r>
        <w:r w:rsidR="003924E3">
          <w:rPr>
            <w:noProof/>
            <w:webHidden/>
          </w:rPr>
          <w:fldChar w:fldCharType="begin"/>
        </w:r>
        <w:r w:rsidR="00F6019D">
          <w:rPr>
            <w:noProof/>
            <w:webHidden/>
          </w:rPr>
          <w:instrText xml:space="preserve"> PAGEREF _Toc136447889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6CE43777" w14:textId="6D37A8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0" w:history="1">
        <w:r w:rsidR="00F6019D" w:rsidRPr="00B72D2D">
          <w:rPr>
            <w:rStyle w:val="Hipercze"/>
            <w:noProof/>
          </w:rPr>
          <w:t>RP-Ko17</w:t>
        </w:r>
        <w:r w:rsidR="00F6019D">
          <w:rPr>
            <w:noProof/>
            <w:webHidden/>
          </w:rPr>
          <w:tab/>
        </w:r>
        <w:r w:rsidR="003924E3">
          <w:rPr>
            <w:noProof/>
            <w:webHidden/>
          </w:rPr>
          <w:fldChar w:fldCharType="begin"/>
        </w:r>
        <w:r w:rsidR="00F6019D">
          <w:rPr>
            <w:noProof/>
            <w:webHidden/>
          </w:rPr>
          <w:instrText xml:space="preserve"> PAGEREF _Toc136447890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0A30CA84" w14:textId="299791E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1" w:history="1">
        <w:r w:rsidR="00F6019D" w:rsidRPr="00B72D2D">
          <w:rPr>
            <w:rStyle w:val="Hipercze"/>
            <w:noProof/>
          </w:rPr>
          <w:t>RP-Ko18</w:t>
        </w:r>
        <w:r w:rsidR="00F6019D">
          <w:rPr>
            <w:noProof/>
            <w:webHidden/>
          </w:rPr>
          <w:tab/>
        </w:r>
        <w:r w:rsidR="003924E3">
          <w:rPr>
            <w:noProof/>
            <w:webHidden/>
          </w:rPr>
          <w:fldChar w:fldCharType="begin"/>
        </w:r>
        <w:r w:rsidR="00F6019D">
          <w:rPr>
            <w:noProof/>
            <w:webHidden/>
          </w:rPr>
          <w:instrText xml:space="preserve"> PAGEREF _Toc136447891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0CD5EE37" w14:textId="65EE2A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2" w:history="1">
        <w:r w:rsidR="00F6019D" w:rsidRPr="00B72D2D">
          <w:rPr>
            <w:rStyle w:val="Hipercze"/>
            <w:noProof/>
          </w:rPr>
          <w:t>RP-Ko19</w:t>
        </w:r>
        <w:r w:rsidR="00F6019D">
          <w:rPr>
            <w:noProof/>
            <w:webHidden/>
          </w:rPr>
          <w:tab/>
        </w:r>
        <w:r w:rsidR="003924E3">
          <w:rPr>
            <w:noProof/>
            <w:webHidden/>
          </w:rPr>
          <w:fldChar w:fldCharType="begin"/>
        </w:r>
        <w:r w:rsidR="00F6019D">
          <w:rPr>
            <w:noProof/>
            <w:webHidden/>
          </w:rPr>
          <w:instrText xml:space="preserve"> PAGEREF _Toc136447892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062079AB" w14:textId="735F87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3" w:history="1">
        <w:r w:rsidR="00F6019D" w:rsidRPr="00B72D2D">
          <w:rPr>
            <w:rStyle w:val="Hipercze"/>
            <w:noProof/>
          </w:rPr>
          <w:t>RP-Ko20</w:t>
        </w:r>
        <w:r w:rsidR="00F6019D">
          <w:rPr>
            <w:noProof/>
            <w:webHidden/>
          </w:rPr>
          <w:tab/>
        </w:r>
        <w:r w:rsidR="003924E3">
          <w:rPr>
            <w:noProof/>
            <w:webHidden/>
          </w:rPr>
          <w:fldChar w:fldCharType="begin"/>
        </w:r>
        <w:r w:rsidR="00F6019D">
          <w:rPr>
            <w:noProof/>
            <w:webHidden/>
          </w:rPr>
          <w:instrText xml:space="preserve"> PAGEREF _Toc136447893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26E845C0" w14:textId="61C8BA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4" w:history="1">
        <w:r w:rsidR="00F6019D" w:rsidRPr="00B72D2D">
          <w:rPr>
            <w:rStyle w:val="Hipercze"/>
            <w:noProof/>
          </w:rPr>
          <w:t>RP-Ko21</w:t>
        </w:r>
        <w:r w:rsidR="00F6019D">
          <w:rPr>
            <w:noProof/>
            <w:webHidden/>
          </w:rPr>
          <w:tab/>
        </w:r>
        <w:r w:rsidR="003924E3">
          <w:rPr>
            <w:noProof/>
            <w:webHidden/>
          </w:rPr>
          <w:fldChar w:fldCharType="begin"/>
        </w:r>
        <w:r w:rsidR="00F6019D">
          <w:rPr>
            <w:noProof/>
            <w:webHidden/>
          </w:rPr>
          <w:instrText xml:space="preserve"> PAGEREF _Toc136447894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37C8AC2B" w14:textId="0C1290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5" w:history="1">
        <w:r w:rsidR="00F6019D" w:rsidRPr="00B72D2D">
          <w:rPr>
            <w:rStyle w:val="Hipercze"/>
            <w:noProof/>
          </w:rPr>
          <w:t>RP-Ko22</w:t>
        </w:r>
        <w:r w:rsidR="00F6019D">
          <w:rPr>
            <w:noProof/>
            <w:webHidden/>
          </w:rPr>
          <w:tab/>
        </w:r>
        <w:r w:rsidR="003924E3">
          <w:rPr>
            <w:noProof/>
            <w:webHidden/>
          </w:rPr>
          <w:fldChar w:fldCharType="begin"/>
        </w:r>
        <w:r w:rsidR="00F6019D">
          <w:rPr>
            <w:noProof/>
            <w:webHidden/>
          </w:rPr>
          <w:instrText xml:space="preserve"> PAGEREF _Toc136447895 \h </w:instrText>
        </w:r>
        <w:r w:rsidR="003924E3">
          <w:rPr>
            <w:noProof/>
            <w:webHidden/>
          </w:rPr>
        </w:r>
        <w:r w:rsidR="003924E3">
          <w:rPr>
            <w:noProof/>
            <w:webHidden/>
          </w:rPr>
          <w:fldChar w:fldCharType="separate"/>
        </w:r>
        <w:r w:rsidR="00771149">
          <w:rPr>
            <w:noProof/>
            <w:webHidden/>
          </w:rPr>
          <w:t>132</w:t>
        </w:r>
        <w:r w:rsidR="003924E3">
          <w:rPr>
            <w:noProof/>
            <w:webHidden/>
          </w:rPr>
          <w:fldChar w:fldCharType="end"/>
        </w:r>
      </w:hyperlink>
    </w:p>
    <w:p w14:paraId="2881CA29" w14:textId="2836F3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6" w:history="1">
        <w:r w:rsidR="00F6019D" w:rsidRPr="00B72D2D">
          <w:rPr>
            <w:rStyle w:val="Hipercze"/>
            <w:noProof/>
          </w:rPr>
          <w:t>RP-Ko23</w:t>
        </w:r>
        <w:r w:rsidR="00F6019D">
          <w:rPr>
            <w:noProof/>
            <w:webHidden/>
          </w:rPr>
          <w:tab/>
        </w:r>
        <w:r w:rsidR="003924E3">
          <w:rPr>
            <w:noProof/>
            <w:webHidden/>
          </w:rPr>
          <w:fldChar w:fldCharType="begin"/>
        </w:r>
        <w:r w:rsidR="00F6019D">
          <w:rPr>
            <w:noProof/>
            <w:webHidden/>
          </w:rPr>
          <w:instrText xml:space="preserve"> PAGEREF _Toc136447896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163546E3" w14:textId="5F8475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7" w:history="1">
        <w:r w:rsidR="00F6019D" w:rsidRPr="00B72D2D">
          <w:rPr>
            <w:rStyle w:val="Hipercze"/>
            <w:noProof/>
          </w:rPr>
          <w:t>CE-Ko1</w:t>
        </w:r>
        <w:r w:rsidR="00F6019D">
          <w:rPr>
            <w:noProof/>
            <w:webHidden/>
          </w:rPr>
          <w:tab/>
        </w:r>
        <w:r w:rsidR="003924E3">
          <w:rPr>
            <w:noProof/>
            <w:webHidden/>
          </w:rPr>
          <w:fldChar w:fldCharType="begin"/>
        </w:r>
        <w:r w:rsidR="00F6019D">
          <w:rPr>
            <w:noProof/>
            <w:webHidden/>
          </w:rPr>
          <w:instrText xml:space="preserve"> PAGEREF _Toc136447897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14ED2A97" w14:textId="6D1CDE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8" w:history="1">
        <w:r w:rsidR="00F6019D" w:rsidRPr="00B72D2D">
          <w:rPr>
            <w:rStyle w:val="Hipercze"/>
            <w:noProof/>
          </w:rPr>
          <w:t>CE-Ko2</w:t>
        </w:r>
        <w:r w:rsidR="00F6019D">
          <w:rPr>
            <w:noProof/>
            <w:webHidden/>
          </w:rPr>
          <w:tab/>
        </w:r>
        <w:r w:rsidR="003924E3">
          <w:rPr>
            <w:noProof/>
            <w:webHidden/>
          </w:rPr>
          <w:fldChar w:fldCharType="begin"/>
        </w:r>
        <w:r w:rsidR="00F6019D">
          <w:rPr>
            <w:noProof/>
            <w:webHidden/>
          </w:rPr>
          <w:instrText xml:space="preserve"> PAGEREF _Toc136447898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69879834" w14:textId="48921A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899" w:history="1">
        <w:r w:rsidR="00F6019D" w:rsidRPr="00B72D2D">
          <w:rPr>
            <w:rStyle w:val="Hipercze"/>
            <w:noProof/>
          </w:rPr>
          <w:t>CE-Ko3</w:t>
        </w:r>
        <w:r w:rsidR="00F6019D">
          <w:rPr>
            <w:noProof/>
            <w:webHidden/>
          </w:rPr>
          <w:tab/>
        </w:r>
        <w:r w:rsidR="003924E3">
          <w:rPr>
            <w:noProof/>
            <w:webHidden/>
          </w:rPr>
          <w:fldChar w:fldCharType="begin"/>
        </w:r>
        <w:r w:rsidR="00F6019D">
          <w:rPr>
            <w:noProof/>
            <w:webHidden/>
          </w:rPr>
          <w:instrText xml:space="preserve"> PAGEREF _Toc136447899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11E6E952" w14:textId="09AE94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0" w:history="1">
        <w:r w:rsidR="00F6019D" w:rsidRPr="00B72D2D">
          <w:rPr>
            <w:rStyle w:val="Hipercze"/>
            <w:noProof/>
          </w:rPr>
          <w:t>CE-Ko4</w:t>
        </w:r>
        <w:r w:rsidR="00F6019D">
          <w:rPr>
            <w:noProof/>
            <w:webHidden/>
          </w:rPr>
          <w:tab/>
        </w:r>
        <w:r w:rsidR="003924E3">
          <w:rPr>
            <w:noProof/>
            <w:webHidden/>
          </w:rPr>
          <w:fldChar w:fldCharType="begin"/>
        </w:r>
        <w:r w:rsidR="00F6019D">
          <w:rPr>
            <w:noProof/>
            <w:webHidden/>
          </w:rPr>
          <w:instrText xml:space="preserve"> PAGEREF _Toc136447900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6291ADE0" w14:textId="18D6D9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1" w:history="1">
        <w:r w:rsidR="00F6019D" w:rsidRPr="00B72D2D">
          <w:rPr>
            <w:rStyle w:val="Hipercze"/>
            <w:noProof/>
          </w:rPr>
          <w:t>CE-Ko5</w:t>
        </w:r>
        <w:r w:rsidR="00F6019D">
          <w:rPr>
            <w:noProof/>
            <w:webHidden/>
          </w:rPr>
          <w:tab/>
        </w:r>
        <w:r w:rsidR="003924E3">
          <w:rPr>
            <w:noProof/>
            <w:webHidden/>
          </w:rPr>
          <w:fldChar w:fldCharType="begin"/>
        </w:r>
        <w:r w:rsidR="00F6019D">
          <w:rPr>
            <w:noProof/>
            <w:webHidden/>
          </w:rPr>
          <w:instrText xml:space="preserve"> PAGEREF _Toc136447901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09C86855" w14:textId="4F4D1F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2" w:history="1">
        <w:r w:rsidR="00F6019D" w:rsidRPr="00B72D2D">
          <w:rPr>
            <w:rStyle w:val="Hipercze"/>
            <w:noProof/>
          </w:rPr>
          <w:t>CE-Ko6</w:t>
        </w:r>
        <w:r w:rsidR="00F6019D">
          <w:rPr>
            <w:noProof/>
            <w:webHidden/>
          </w:rPr>
          <w:tab/>
        </w:r>
        <w:r w:rsidR="003924E3">
          <w:rPr>
            <w:noProof/>
            <w:webHidden/>
          </w:rPr>
          <w:fldChar w:fldCharType="begin"/>
        </w:r>
        <w:r w:rsidR="00F6019D">
          <w:rPr>
            <w:noProof/>
            <w:webHidden/>
          </w:rPr>
          <w:instrText xml:space="preserve"> PAGEREF _Toc136447902 \h </w:instrText>
        </w:r>
        <w:r w:rsidR="003924E3">
          <w:rPr>
            <w:noProof/>
            <w:webHidden/>
          </w:rPr>
        </w:r>
        <w:r w:rsidR="003924E3">
          <w:rPr>
            <w:noProof/>
            <w:webHidden/>
          </w:rPr>
          <w:fldChar w:fldCharType="separate"/>
        </w:r>
        <w:r w:rsidR="00771149">
          <w:rPr>
            <w:noProof/>
            <w:webHidden/>
          </w:rPr>
          <w:t>133</w:t>
        </w:r>
        <w:r w:rsidR="003924E3">
          <w:rPr>
            <w:noProof/>
            <w:webHidden/>
          </w:rPr>
          <w:fldChar w:fldCharType="end"/>
        </w:r>
      </w:hyperlink>
    </w:p>
    <w:p w14:paraId="68574551" w14:textId="2BB27D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3" w:history="1">
        <w:r w:rsidR="00F6019D" w:rsidRPr="00B72D2D">
          <w:rPr>
            <w:rStyle w:val="Hipercze"/>
            <w:noProof/>
          </w:rPr>
          <w:t>CE-Ko7</w:t>
        </w:r>
        <w:r w:rsidR="00F6019D">
          <w:rPr>
            <w:noProof/>
            <w:webHidden/>
          </w:rPr>
          <w:tab/>
        </w:r>
        <w:r w:rsidR="003924E3">
          <w:rPr>
            <w:noProof/>
            <w:webHidden/>
          </w:rPr>
          <w:fldChar w:fldCharType="begin"/>
        </w:r>
        <w:r w:rsidR="00F6019D">
          <w:rPr>
            <w:noProof/>
            <w:webHidden/>
          </w:rPr>
          <w:instrText xml:space="preserve"> PAGEREF _Toc136447903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770B165B" w14:textId="68A881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4" w:history="1">
        <w:r w:rsidR="00F6019D" w:rsidRPr="00B72D2D">
          <w:rPr>
            <w:rStyle w:val="Hipercze"/>
            <w:noProof/>
          </w:rPr>
          <w:t>CE-Ko8</w:t>
        </w:r>
        <w:r w:rsidR="00F6019D">
          <w:rPr>
            <w:noProof/>
            <w:webHidden/>
          </w:rPr>
          <w:tab/>
        </w:r>
        <w:r w:rsidR="003924E3">
          <w:rPr>
            <w:noProof/>
            <w:webHidden/>
          </w:rPr>
          <w:fldChar w:fldCharType="begin"/>
        </w:r>
        <w:r w:rsidR="00F6019D">
          <w:rPr>
            <w:noProof/>
            <w:webHidden/>
          </w:rPr>
          <w:instrText xml:space="preserve"> PAGEREF _Toc136447904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7F658A67" w14:textId="1FEFA0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5" w:history="1">
        <w:r w:rsidR="00F6019D" w:rsidRPr="00B72D2D">
          <w:rPr>
            <w:rStyle w:val="Hipercze"/>
            <w:noProof/>
          </w:rPr>
          <w:t>CE-Ko9</w:t>
        </w:r>
        <w:r w:rsidR="00F6019D">
          <w:rPr>
            <w:noProof/>
            <w:webHidden/>
          </w:rPr>
          <w:tab/>
        </w:r>
        <w:r w:rsidR="003924E3">
          <w:rPr>
            <w:noProof/>
            <w:webHidden/>
          </w:rPr>
          <w:fldChar w:fldCharType="begin"/>
        </w:r>
        <w:r w:rsidR="00F6019D">
          <w:rPr>
            <w:noProof/>
            <w:webHidden/>
          </w:rPr>
          <w:instrText xml:space="preserve"> PAGEREF _Toc136447905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757BA09A" w14:textId="7D08F1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6" w:history="1">
        <w:r w:rsidR="00F6019D" w:rsidRPr="00B72D2D">
          <w:rPr>
            <w:rStyle w:val="Hipercze"/>
            <w:noProof/>
          </w:rPr>
          <w:t>CE-Ko10</w:t>
        </w:r>
        <w:r w:rsidR="00F6019D">
          <w:rPr>
            <w:noProof/>
            <w:webHidden/>
          </w:rPr>
          <w:tab/>
        </w:r>
        <w:r w:rsidR="003924E3">
          <w:rPr>
            <w:noProof/>
            <w:webHidden/>
          </w:rPr>
          <w:fldChar w:fldCharType="begin"/>
        </w:r>
        <w:r w:rsidR="00F6019D">
          <w:rPr>
            <w:noProof/>
            <w:webHidden/>
          </w:rPr>
          <w:instrText xml:space="preserve"> PAGEREF _Toc136447906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22CD38A5" w14:textId="5D34A3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7" w:history="1">
        <w:r w:rsidR="00F6019D" w:rsidRPr="00B72D2D">
          <w:rPr>
            <w:rStyle w:val="Hipercze"/>
            <w:noProof/>
          </w:rPr>
          <w:t>CE-Ko11</w:t>
        </w:r>
        <w:r w:rsidR="00F6019D">
          <w:rPr>
            <w:noProof/>
            <w:webHidden/>
          </w:rPr>
          <w:tab/>
        </w:r>
        <w:r w:rsidR="003924E3">
          <w:rPr>
            <w:noProof/>
            <w:webHidden/>
          </w:rPr>
          <w:fldChar w:fldCharType="begin"/>
        </w:r>
        <w:r w:rsidR="00F6019D">
          <w:rPr>
            <w:noProof/>
            <w:webHidden/>
          </w:rPr>
          <w:instrText xml:space="preserve"> PAGEREF _Toc136447907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3602DFCB" w14:textId="36B09E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8" w:history="1">
        <w:r w:rsidR="00F6019D" w:rsidRPr="00B72D2D">
          <w:rPr>
            <w:rStyle w:val="Hipercze"/>
            <w:noProof/>
          </w:rPr>
          <w:t>CE-Ko12</w:t>
        </w:r>
        <w:r w:rsidR="00F6019D">
          <w:rPr>
            <w:noProof/>
            <w:webHidden/>
          </w:rPr>
          <w:tab/>
        </w:r>
        <w:r w:rsidR="003924E3">
          <w:rPr>
            <w:noProof/>
            <w:webHidden/>
          </w:rPr>
          <w:fldChar w:fldCharType="begin"/>
        </w:r>
        <w:r w:rsidR="00F6019D">
          <w:rPr>
            <w:noProof/>
            <w:webHidden/>
          </w:rPr>
          <w:instrText xml:space="preserve"> PAGEREF _Toc136447908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27503E06" w14:textId="6ACFAA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09" w:history="1">
        <w:r w:rsidR="00F6019D" w:rsidRPr="00B72D2D">
          <w:rPr>
            <w:rStyle w:val="Hipercze"/>
            <w:noProof/>
          </w:rPr>
          <w:t>CE-Ko13</w:t>
        </w:r>
        <w:r w:rsidR="00F6019D">
          <w:rPr>
            <w:noProof/>
            <w:webHidden/>
          </w:rPr>
          <w:tab/>
        </w:r>
        <w:r w:rsidR="003924E3">
          <w:rPr>
            <w:noProof/>
            <w:webHidden/>
          </w:rPr>
          <w:fldChar w:fldCharType="begin"/>
        </w:r>
        <w:r w:rsidR="00F6019D">
          <w:rPr>
            <w:noProof/>
            <w:webHidden/>
          </w:rPr>
          <w:instrText xml:space="preserve"> PAGEREF _Toc136447909 \h </w:instrText>
        </w:r>
        <w:r w:rsidR="003924E3">
          <w:rPr>
            <w:noProof/>
            <w:webHidden/>
          </w:rPr>
        </w:r>
        <w:r w:rsidR="003924E3">
          <w:rPr>
            <w:noProof/>
            <w:webHidden/>
          </w:rPr>
          <w:fldChar w:fldCharType="separate"/>
        </w:r>
        <w:r w:rsidR="00771149">
          <w:rPr>
            <w:noProof/>
            <w:webHidden/>
          </w:rPr>
          <w:t>134</w:t>
        </w:r>
        <w:r w:rsidR="003924E3">
          <w:rPr>
            <w:noProof/>
            <w:webHidden/>
          </w:rPr>
          <w:fldChar w:fldCharType="end"/>
        </w:r>
      </w:hyperlink>
    </w:p>
    <w:p w14:paraId="4C682666" w14:textId="1C03BF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0" w:history="1">
        <w:r w:rsidR="00F6019D" w:rsidRPr="00B72D2D">
          <w:rPr>
            <w:rStyle w:val="Hipercze"/>
            <w:noProof/>
          </w:rPr>
          <w:t>CE-Ko14</w:t>
        </w:r>
        <w:r w:rsidR="00F6019D">
          <w:rPr>
            <w:noProof/>
            <w:webHidden/>
          </w:rPr>
          <w:tab/>
        </w:r>
        <w:r w:rsidR="003924E3">
          <w:rPr>
            <w:noProof/>
            <w:webHidden/>
          </w:rPr>
          <w:fldChar w:fldCharType="begin"/>
        </w:r>
        <w:r w:rsidR="00F6019D">
          <w:rPr>
            <w:noProof/>
            <w:webHidden/>
          </w:rPr>
          <w:instrText xml:space="preserve"> PAGEREF _Toc136447910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5295F610" w14:textId="09C8F7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1" w:history="1">
        <w:r w:rsidR="00F6019D" w:rsidRPr="00B72D2D">
          <w:rPr>
            <w:rStyle w:val="Hipercze"/>
            <w:noProof/>
          </w:rPr>
          <w:t>CE-Ko15</w:t>
        </w:r>
        <w:r w:rsidR="00F6019D">
          <w:rPr>
            <w:noProof/>
            <w:webHidden/>
          </w:rPr>
          <w:tab/>
        </w:r>
        <w:r w:rsidR="003924E3">
          <w:rPr>
            <w:noProof/>
            <w:webHidden/>
          </w:rPr>
          <w:fldChar w:fldCharType="begin"/>
        </w:r>
        <w:r w:rsidR="00F6019D">
          <w:rPr>
            <w:noProof/>
            <w:webHidden/>
          </w:rPr>
          <w:instrText xml:space="preserve"> PAGEREF _Toc136447911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5E0DA9F0" w14:textId="40DDD6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2" w:history="1">
        <w:r w:rsidR="00F6019D" w:rsidRPr="00B72D2D">
          <w:rPr>
            <w:rStyle w:val="Hipercze"/>
            <w:noProof/>
          </w:rPr>
          <w:t>CE-Ko16</w:t>
        </w:r>
        <w:r w:rsidR="00F6019D">
          <w:rPr>
            <w:noProof/>
            <w:webHidden/>
          </w:rPr>
          <w:tab/>
        </w:r>
        <w:r w:rsidR="003924E3">
          <w:rPr>
            <w:noProof/>
            <w:webHidden/>
          </w:rPr>
          <w:fldChar w:fldCharType="begin"/>
        </w:r>
        <w:r w:rsidR="00F6019D">
          <w:rPr>
            <w:noProof/>
            <w:webHidden/>
          </w:rPr>
          <w:instrText xml:space="preserve"> PAGEREF _Toc136447912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4D3D4C21" w14:textId="1D2391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3" w:history="1">
        <w:r w:rsidR="00F6019D" w:rsidRPr="00B72D2D">
          <w:rPr>
            <w:rStyle w:val="Hipercze"/>
            <w:noProof/>
          </w:rPr>
          <w:t>CE-Ko17</w:t>
        </w:r>
        <w:r w:rsidR="00F6019D">
          <w:rPr>
            <w:noProof/>
            <w:webHidden/>
          </w:rPr>
          <w:tab/>
        </w:r>
        <w:r w:rsidR="003924E3">
          <w:rPr>
            <w:noProof/>
            <w:webHidden/>
          </w:rPr>
          <w:fldChar w:fldCharType="begin"/>
        </w:r>
        <w:r w:rsidR="00F6019D">
          <w:rPr>
            <w:noProof/>
            <w:webHidden/>
          </w:rPr>
          <w:instrText xml:space="preserve"> PAGEREF _Toc136447913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439E7610" w14:textId="45DB241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4" w:history="1">
        <w:r w:rsidR="00F6019D" w:rsidRPr="00B72D2D">
          <w:rPr>
            <w:rStyle w:val="Hipercze"/>
            <w:noProof/>
          </w:rPr>
          <w:t>CE-Ko18</w:t>
        </w:r>
        <w:r w:rsidR="00F6019D">
          <w:rPr>
            <w:noProof/>
            <w:webHidden/>
          </w:rPr>
          <w:tab/>
        </w:r>
        <w:r w:rsidR="003924E3">
          <w:rPr>
            <w:noProof/>
            <w:webHidden/>
          </w:rPr>
          <w:fldChar w:fldCharType="begin"/>
        </w:r>
        <w:r w:rsidR="00F6019D">
          <w:rPr>
            <w:noProof/>
            <w:webHidden/>
          </w:rPr>
          <w:instrText xml:space="preserve"> PAGEREF _Toc136447914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3124291E" w14:textId="4C067E5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5" w:history="1">
        <w:r w:rsidR="00F6019D" w:rsidRPr="00B72D2D">
          <w:rPr>
            <w:rStyle w:val="Hipercze"/>
            <w:noProof/>
          </w:rPr>
          <w:t>CE-Ko19</w:t>
        </w:r>
        <w:r w:rsidR="00F6019D">
          <w:rPr>
            <w:noProof/>
            <w:webHidden/>
          </w:rPr>
          <w:tab/>
        </w:r>
        <w:r w:rsidR="003924E3">
          <w:rPr>
            <w:noProof/>
            <w:webHidden/>
          </w:rPr>
          <w:fldChar w:fldCharType="begin"/>
        </w:r>
        <w:r w:rsidR="00F6019D">
          <w:rPr>
            <w:noProof/>
            <w:webHidden/>
          </w:rPr>
          <w:instrText xml:space="preserve"> PAGEREF _Toc136447915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534A2D8D" w14:textId="5C7CAA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6" w:history="1">
        <w:r w:rsidR="00F6019D" w:rsidRPr="00B72D2D">
          <w:rPr>
            <w:rStyle w:val="Hipercze"/>
            <w:noProof/>
          </w:rPr>
          <w:t>CE-Ko20</w:t>
        </w:r>
        <w:r w:rsidR="00F6019D">
          <w:rPr>
            <w:noProof/>
            <w:webHidden/>
          </w:rPr>
          <w:tab/>
        </w:r>
        <w:r w:rsidR="003924E3">
          <w:rPr>
            <w:noProof/>
            <w:webHidden/>
          </w:rPr>
          <w:fldChar w:fldCharType="begin"/>
        </w:r>
        <w:r w:rsidR="00F6019D">
          <w:rPr>
            <w:noProof/>
            <w:webHidden/>
          </w:rPr>
          <w:instrText xml:space="preserve"> PAGEREF _Toc136447916 \h </w:instrText>
        </w:r>
        <w:r w:rsidR="003924E3">
          <w:rPr>
            <w:noProof/>
            <w:webHidden/>
          </w:rPr>
        </w:r>
        <w:r w:rsidR="003924E3">
          <w:rPr>
            <w:noProof/>
            <w:webHidden/>
          </w:rPr>
          <w:fldChar w:fldCharType="separate"/>
        </w:r>
        <w:r w:rsidR="00771149">
          <w:rPr>
            <w:noProof/>
            <w:webHidden/>
          </w:rPr>
          <w:t>135</w:t>
        </w:r>
        <w:r w:rsidR="003924E3">
          <w:rPr>
            <w:noProof/>
            <w:webHidden/>
          </w:rPr>
          <w:fldChar w:fldCharType="end"/>
        </w:r>
      </w:hyperlink>
    </w:p>
    <w:p w14:paraId="5FC26944" w14:textId="4E863B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7" w:history="1">
        <w:r w:rsidR="00F6019D" w:rsidRPr="00B72D2D">
          <w:rPr>
            <w:rStyle w:val="Hipercze"/>
            <w:noProof/>
          </w:rPr>
          <w:t>CE-Ko21</w:t>
        </w:r>
        <w:r w:rsidR="00F6019D">
          <w:rPr>
            <w:noProof/>
            <w:webHidden/>
          </w:rPr>
          <w:tab/>
        </w:r>
        <w:r w:rsidR="003924E3">
          <w:rPr>
            <w:noProof/>
            <w:webHidden/>
          </w:rPr>
          <w:fldChar w:fldCharType="begin"/>
        </w:r>
        <w:r w:rsidR="00F6019D">
          <w:rPr>
            <w:noProof/>
            <w:webHidden/>
          </w:rPr>
          <w:instrText xml:space="preserve"> PAGEREF _Toc136447917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404D36E3" w14:textId="2ACC37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8" w:history="1">
        <w:r w:rsidR="00F6019D" w:rsidRPr="00B72D2D">
          <w:rPr>
            <w:rStyle w:val="Hipercze"/>
            <w:noProof/>
          </w:rPr>
          <w:t>CE-Ko22</w:t>
        </w:r>
        <w:r w:rsidR="00F6019D">
          <w:rPr>
            <w:noProof/>
            <w:webHidden/>
          </w:rPr>
          <w:tab/>
        </w:r>
        <w:r w:rsidR="003924E3">
          <w:rPr>
            <w:noProof/>
            <w:webHidden/>
          </w:rPr>
          <w:fldChar w:fldCharType="begin"/>
        </w:r>
        <w:r w:rsidR="00F6019D">
          <w:rPr>
            <w:noProof/>
            <w:webHidden/>
          </w:rPr>
          <w:instrText xml:space="preserve"> PAGEREF _Toc136447918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6D3F6C7E" w14:textId="53AC1B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19" w:history="1">
        <w:r w:rsidR="00F6019D" w:rsidRPr="00B72D2D">
          <w:rPr>
            <w:rStyle w:val="Hipercze"/>
            <w:noProof/>
            <w:lang w:val="de-DE"/>
          </w:rPr>
          <w:t>RL-Ko1</w:t>
        </w:r>
        <w:r w:rsidR="00F6019D">
          <w:rPr>
            <w:noProof/>
            <w:webHidden/>
          </w:rPr>
          <w:tab/>
        </w:r>
        <w:r w:rsidR="003924E3">
          <w:rPr>
            <w:noProof/>
            <w:webHidden/>
          </w:rPr>
          <w:fldChar w:fldCharType="begin"/>
        </w:r>
        <w:r w:rsidR="00F6019D">
          <w:rPr>
            <w:noProof/>
            <w:webHidden/>
          </w:rPr>
          <w:instrText xml:space="preserve"> PAGEREF _Toc136447919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3532094C" w14:textId="48FB3D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0" w:history="1">
        <w:r w:rsidR="00F6019D" w:rsidRPr="00B72D2D">
          <w:rPr>
            <w:rStyle w:val="Hipercze"/>
            <w:noProof/>
            <w:lang w:val="de-DE"/>
          </w:rPr>
          <w:t>RL-Ko2</w:t>
        </w:r>
        <w:r w:rsidR="00F6019D">
          <w:rPr>
            <w:noProof/>
            <w:webHidden/>
          </w:rPr>
          <w:tab/>
        </w:r>
        <w:r w:rsidR="003924E3">
          <w:rPr>
            <w:noProof/>
            <w:webHidden/>
          </w:rPr>
          <w:fldChar w:fldCharType="begin"/>
        </w:r>
        <w:r w:rsidR="00F6019D">
          <w:rPr>
            <w:noProof/>
            <w:webHidden/>
          </w:rPr>
          <w:instrText xml:space="preserve"> PAGEREF _Toc136447920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5B9B7542" w14:textId="09AF2E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1" w:history="1">
        <w:r w:rsidR="00F6019D" w:rsidRPr="00B72D2D">
          <w:rPr>
            <w:rStyle w:val="Hipercze"/>
            <w:noProof/>
            <w:lang w:val="de-DE"/>
          </w:rPr>
          <w:t>RL-Ko3</w:t>
        </w:r>
        <w:r w:rsidR="00F6019D">
          <w:rPr>
            <w:noProof/>
            <w:webHidden/>
          </w:rPr>
          <w:tab/>
        </w:r>
        <w:r w:rsidR="003924E3">
          <w:rPr>
            <w:noProof/>
            <w:webHidden/>
          </w:rPr>
          <w:fldChar w:fldCharType="begin"/>
        </w:r>
        <w:r w:rsidR="00F6019D">
          <w:rPr>
            <w:noProof/>
            <w:webHidden/>
          </w:rPr>
          <w:instrText xml:space="preserve"> PAGEREF _Toc136447921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75EE5E35" w14:textId="740C19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2" w:history="1">
        <w:r w:rsidR="00F6019D" w:rsidRPr="00B72D2D">
          <w:rPr>
            <w:rStyle w:val="Hipercze"/>
            <w:noProof/>
            <w:lang w:val="de-DE"/>
          </w:rPr>
          <w:t>RL-Ko4</w:t>
        </w:r>
        <w:r w:rsidR="00F6019D">
          <w:rPr>
            <w:noProof/>
            <w:webHidden/>
          </w:rPr>
          <w:tab/>
        </w:r>
        <w:r w:rsidR="003924E3">
          <w:rPr>
            <w:noProof/>
            <w:webHidden/>
          </w:rPr>
          <w:fldChar w:fldCharType="begin"/>
        </w:r>
        <w:r w:rsidR="00F6019D">
          <w:rPr>
            <w:noProof/>
            <w:webHidden/>
          </w:rPr>
          <w:instrText xml:space="preserve"> PAGEREF _Toc136447922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54A11369" w14:textId="0C76FE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3" w:history="1">
        <w:r w:rsidR="00F6019D" w:rsidRPr="00B72D2D">
          <w:rPr>
            <w:rStyle w:val="Hipercze"/>
            <w:noProof/>
            <w:lang w:val="de-DE"/>
          </w:rPr>
          <w:t>RL-Ko5</w:t>
        </w:r>
        <w:r w:rsidR="00F6019D">
          <w:rPr>
            <w:noProof/>
            <w:webHidden/>
          </w:rPr>
          <w:tab/>
        </w:r>
        <w:r w:rsidR="003924E3">
          <w:rPr>
            <w:noProof/>
            <w:webHidden/>
          </w:rPr>
          <w:fldChar w:fldCharType="begin"/>
        </w:r>
        <w:r w:rsidR="00F6019D">
          <w:rPr>
            <w:noProof/>
            <w:webHidden/>
          </w:rPr>
          <w:instrText xml:space="preserve"> PAGEREF _Toc136447923 \h </w:instrText>
        </w:r>
        <w:r w:rsidR="003924E3">
          <w:rPr>
            <w:noProof/>
            <w:webHidden/>
          </w:rPr>
        </w:r>
        <w:r w:rsidR="003924E3">
          <w:rPr>
            <w:noProof/>
            <w:webHidden/>
          </w:rPr>
          <w:fldChar w:fldCharType="separate"/>
        </w:r>
        <w:r w:rsidR="00771149">
          <w:rPr>
            <w:noProof/>
            <w:webHidden/>
          </w:rPr>
          <w:t>136</w:t>
        </w:r>
        <w:r w:rsidR="003924E3">
          <w:rPr>
            <w:noProof/>
            <w:webHidden/>
          </w:rPr>
          <w:fldChar w:fldCharType="end"/>
        </w:r>
      </w:hyperlink>
    </w:p>
    <w:p w14:paraId="42727C3C" w14:textId="259429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4" w:history="1">
        <w:r w:rsidR="00F6019D" w:rsidRPr="00B72D2D">
          <w:rPr>
            <w:rStyle w:val="Hipercze"/>
            <w:noProof/>
            <w:lang w:val="de-DE"/>
          </w:rPr>
          <w:t>RL-Ko6</w:t>
        </w:r>
        <w:r w:rsidR="00F6019D">
          <w:rPr>
            <w:noProof/>
            <w:webHidden/>
          </w:rPr>
          <w:tab/>
        </w:r>
        <w:r w:rsidR="003924E3">
          <w:rPr>
            <w:noProof/>
            <w:webHidden/>
          </w:rPr>
          <w:fldChar w:fldCharType="begin"/>
        </w:r>
        <w:r w:rsidR="00F6019D">
          <w:rPr>
            <w:noProof/>
            <w:webHidden/>
          </w:rPr>
          <w:instrText xml:space="preserve"> PAGEREF _Toc136447924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3D14E283" w14:textId="3B8DFE9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5" w:history="1">
        <w:r w:rsidR="00F6019D" w:rsidRPr="00B72D2D">
          <w:rPr>
            <w:rStyle w:val="Hipercze"/>
            <w:noProof/>
            <w:lang w:val="de-DE"/>
          </w:rPr>
          <w:t>RL-Ko7</w:t>
        </w:r>
        <w:r w:rsidR="00F6019D">
          <w:rPr>
            <w:noProof/>
            <w:webHidden/>
          </w:rPr>
          <w:tab/>
        </w:r>
        <w:r w:rsidR="003924E3">
          <w:rPr>
            <w:noProof/>
            <w:webHidden/>
          </w:rPr>
          <w:fldChar w:fldCharType="begin"/>
        </w:r>
        <w:r w:rsidR="00F6019D">
          <w:rPr>
            <w:noProof/>
            <w:webHidden/>
          </w:rPr>
          <w:instrText xml:space="preserve"> PAGEREF _Toc136447925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654297D3" w14:textId="34BB61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6" w:history="1">
        <w:r w:rsidR="00F6019D" w:rsidRPr="00B72D2D">
          <w:rPr>
            <w:rStyle w:val="Hipercze"/>
            <w:noProof/>
            <w:lang w:val="de-DE"/>
          </w:rPr>
          <w:t>RL-Ko8</w:t>
        </w:r>
        <w:r w:rsidR="00F6019D">
          <w:rPr>
            <w:noProof/>
            <w:webHidden/>
          </w:rPr>
          <w:tab/>
        </w:r>
        <w:r w:rsidR="003924E3">
          <w:rPr>
            <w:noProof/>
            <w:webHidden/>
          </w:rPr>
          <w:fldChar w:fldCharType="begin"/>
        </w:r>
        <w:r w:rsidR="00F6019D">
          <w:rPr>
            <w:noProof/>
            <w:webHidden/>
          </w:rPr>
          <w:instrText xml:space="preserve"> PAGEREF _Toc136447926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46C76A7F" w14:textId="7CFEE2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7" w:history="1">
        <w:r w:rsidR="00F6019D" w:rsidRPr="00B72D2D">
          <w:rPr>
            <w:rStyle w:val="Hipercze"/>
            <w:noProof/>
            <w:lang w:val="de-DE"/>
          </w:rPr>
          <w:t>RL-Ko9</w:t>
        </w:r>
        <w:r w:rsidR="00F6019D">
          <w:rPr>
            <w:noProof/>
            <w:webHidden/>
          </w:rPr>
          <w:tab/>
        </w:r>
        <w:r w:rsidR="003924E3">
          <w:rPr>
            <w:noProof/>
            <w:webHidden/>
          </w:rPr>
          <w:fldChar w:fldCharType="begin"/>
        </w:r>
        <w:r w:rsidR="00F6019D">
          <w:rPr>
            <w:noProof/>
            <w:webHidden/>
          </w:rPr>
          <w:instrText xml:space="preserve"> PAGEREF _Toc136447927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6B4D52BD" w14:textId="4DCB04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8" w:history="1">
        <w:r w:rsidR="00F6019D" w:rsidRPr="00B72D2D">
          <w:rPr>
            <w:rStyle w:val="Hipercze"/>
            <w:noProof/>
            <w:lang w:val="de-DE"/>
          </w:rPr>
          <w:t>RL-Ko10</w:t>
        </w:r>
        <w:r w:rsidR="00F6019D">
          <w:rPr>
            <w:noProof/>
            <w:webHidden/>
          </w:rPr>
          <w:tab/>
        </w:r>
        <w:r w:rsidR="003924E3">
          <w:rPr>
            <w:noProof/>
            <w:webHidden/>
          </w:rPr>
          <w:fldChar w:fldCharType="begin"/>
        </w:r>
        <w:r w:rsidR="00F6019D">
          <w:rPr>
            <w:noProof/>
            <w:webHidden/>
          </w:rPr>
          <w:instrText xml:space="preserve"> PAGEREF _Toc136447928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106C1D3E" w14:textId="7EAED6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29" w:history="1">
        <w:r w:rsidR="00F6019D" w:rsidRPr="00B72D2D">
          <w:rPr>
            <w:rStyle w:val="Hipercze"/>
            <w:noProof/>
            <w:lang w:val="de-DE"/>
          </w:rPr>
          <w:t>RL-Ko11</w:t>
        </w:r>
        <w:r w:rsidR="00F6019D">
          <w:rPr>
            <w:noProof/>
            <w:webHidden/>
          </w:rPr>
          <w:tab/>
        </w:r>
        <w:r w:rsidR="003924E3">
          <w:rPr>
            <w:noProof/>
            <w:webHidden/>
          </w:rPr>
          <w:fldChar w:fldCharType="begin"/>
        </w:r>
        <w:r w:rsidR="00F6019D">
          <w:rPr>
            <w:noProof/>
            <w:webHidden/>
          </w:rPr>
          <w:instrText xml:space="preserve"> PAGEREF _Toc136447929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1EAA7B50" w14:textId="39EF66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0" w:history="1">
        <w:r w:rsidR="00F6019D" w:rsidRPr="00B72D2D">
          <w:rPr>
            <w:rStyle w:val="Hipercze"/>
            <w:noProof/>
            <w:lang w:val="de-DE"/>
          </w:rPr>
          <w:t>RL-Ko12</w:t>
        </w:r>
        <w:r w:rsidR="00F6019D">
          <w:rPr>
            <w:noProof/>
            <w:webHidden/>
          </w:rPr>
          <w:tab/>
        </w:r>
        <w:r w:rsidR="003924E3">
          <w:rPr>
            <w:noProof/>
            <w:webHidden/>
          </w:rPr>
          <w:fldChar w:fldCharType="begin"/>
        </w:r>
        <w:r w:rsidR="00F6019D">
          <w:rPr>
            <w:noProof/>
            <w:webHidden/>
          </w:rPr>
          <w:instrText xml:space="preserve"> PAGEREF _Toc136447930 \h </w:instrText>
        </w:r>
        <w:r w:rsidR="003924E3">
          <w:rPr>
            <w:noProof/>
            <w:webHidden/>
          </w:rPr>
        </w:r>
        <w:r w:rsidR="003924E3">
          <w:rPr>
            <w:noProof/>
            <w:webHidden/>
          </w:rPr>
          <w:fldChar w:fldCharType="separate"/>
        </w:r>
        <w:r w:rsidR="00771149">
          <w:rPr>
            <w:noProof/>
            <w:webHidden/>
          </w:rPr>
          <w:t>137</w:t>
        </w:r>
        <w:r w:rsidR="003924E3">
          <w:rPr>
            <w:noProof/>
            <w:webHidden/>
          </w:rPr>
          <w:fldChar w:fldCharType="end"/>
        </w:r>
      </w:hyperlink>
    </w:p>
    <w:p w14:paraId="0D4970DA" w14:textId="5E7384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1" w:history="1">
        <w:r w:rsidR="00F6019D" w:rsidRPr="00B72D2D">
          <w:rPr>
            <w:rStyle w:val="Hipercze"/>
            <w:noProof/>
            <w:lang w:val="de-DE"/>
          </w:rPr>
          <w:t>RL-Ko13</w:t>
        </w:r>
        <w:r w:rsidR="00F6019D">
          <w:rPr>
            <w:noProof/>
            <w:webHidden/>
          </w:rPr>
          <w:tab/>
        </w:r>
        <w:r w:rsidR="003924E3">
          <w:rPr>
            <w:noProof/>
            <w:webHidden/>
          </w:rPr>
          <w:fldChar w:fldCharType="begin"/>
        </w:r>
        <w:r w:rsidR="00F6019D">
          <w:rPr>
            <w:noProof/>
            <w:webHidden/>
          </w:rPr>
          <w:instrText xml:space="preserve"> PAGEREF _Toc136447931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557B04EE" w14:textId="3F8548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2" w:history="1">
        <w:r w:rsidR="00F6019D" w:rsidRPr="00B72D2D">
          <w:rPr>
            <w:rStyle w:val="Hipercze"/>
            <w:noProof/>
            <w:lang w:val="de-DE"/>
          </w:rPr>
          <w:t>RL-Ko14</w:t>
        </w:r>
        <w:r w:rsidR="00F6019D">
          <w:rPr>
            <w:noProof/>
            <w:webHidden/>
          </w:rPr>
          <w:tab/>
        </w:r>
        <w:r w:rsidR="003924E3">
          <w:rPr>
            <w:noProof/>
            <w:webHidden/>
          </w:rPr>
          <w:fldChar w:fldCharType="begin"/>
        </w:r>
        <w:r w:rsidR="00F6019D">
          <w:rPr>
            <w:noProof/>
            <w:webHidden/>
          </w:rPr>
          <w:instrText xml:space="preserve"> PAGEREF _Toc136447932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6B78FEF7" w14:textId="3530AE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3" w:history="1">
        <w:r w:rsidR="00F6019D" w:rsidRPr="00B72D2D">
          <w:rPr>
            <w:rStyle w:val="Hipercze"/>
            <w:noProof/>
            <w:lang w:val="de-DE"/>
          </w:rPr>
          <w:t>RL-Ko15</w:t>
        </w:r>
        <w:r w:rsidR="00F6019D">
          <w:rPr>
            <w:noProof/>
            <w:webHidden/>
          </w:rPr>
          <w:tab/>
        </w:r>
        <w:r w:rsidR="003924E3">
          <w:rPr>
            <w:noProof/>
            <w:webHidden/>
          </w:rPr>
          <w:fldChar w:fldCharType="begin"/>
        </w:r>
        <w:r w:rsidR="00F6019D">
          <w:rPr>
            <w:noProof/>
            <w:webHidden/>
          </w:rPr>
          <w:instrText xml:space="preserve"> PAGEREF _Toc136447933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1BDA4823" w14:textId="0BC12D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4" w:history="1">
        <w:r w:rsidR="00F6019D" w:rsidRPr="00B72D2D">
          <w:rPr>
            <w:rStyle w:val="Hipercze"/>
            <w:noProof/>
            <w:lang w:val="de-DE"/>
          </w:rPr>
          <w:t>RL-Ko16</w:t>
        </w:r>
        <w:r w:rsidR="00F6019D">
          <w:rPr>
            <w:noProof/>
            <w:webHidden/>
          </w:rPr>
          <w:tab/>
        </w:r>
        <w:r w:rsidR="003924E3">
          <w:rPr>
            <w:noProof/>
            <w:webHidden/>
          </w:rPr>
          <w:fldChar w:fldCharType="begin"/>
        </w:r>
        <w:r w:rsidR="00F6019D">
          <w:rPr>
            <w:noProof/>
            <w:webHidden/>
          </w:rPr>
          <w:instrText xml:space="preserve"> PAGEREF _Toc136447934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200E2AAD" w14:textId="23C0E3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5" w:history="1">
        <w:r w:rsidR="00F6019D" w:rsidRPr="00B72D2D">
          <w:rPr>
            <w:rStyle w:val="Hipercze"/>
            <w:noProof/>
            <w:lang w:val="de-DE"/>
          </w:rPr>
          <w:t>RLr-Ko1</w:t>
        </w:r>
        <w:r w:rsidR="00F6019D">
          <w:rPr>
            <w:noProof/>
            <w:webHidden/>
          </w:rPr>
          <w:tab/>
        </w:r>
        <w:r w:rsidR="003924E3">
          <w:rPr>
            <w:noProof/>
            <w:webHidden/>
          </w:rPr>
          <w:fldChar w:fldCharType="begin"/>
        </w:r>
        <w:r w:rsidR="00F6019D">
          <w:rPr>
            <w:noProof/>
            <w:webHidden/>
          </w:rPr>
          <w:instrText xml:space="preserve"> PAGEREF _Toc136447935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5A87FF05" w14:textId="1C3089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6" w:history="1">
        <w:r w:rsidR="00F6019D" w:rsidRPr="00B72D2D">
          <w:rPr>
            <w:rStyle w:val="Hipercze"/>
            <w:noProof/>
            <w:lang w:val="de-DE"/>
          </w:rPr>
          <w:t>RLr-Ko2</w:t>
        </w:r>
        <w:r w:rsidR="00F6019D">
          <w:rPr>
            <w:noProof/>
            <w:webHidden/>
          </w:rPr>
          <w:tab/>
        </w:r>
        <w:r w:rsidR="003924E3">
          <w:rPr>
            <w:noProof/>
            <w:webHidden/>
          </w:rPr>
          <w:fldChar w:fldCharType="begin"/>
        </w:r>
        <w:r w:rsidR="00F6019D">
          <w:rPr>
            <w:noProof/>
            <w:webHidden/>
          </w:rPr>
          <w:instrText xml:space="preserve"> PAGEREF _Toc136447936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2E4F4A4B" w14:textId="268464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7" w:history="1">
        <w:r w:rsidR="00F6019D" w:rsidRPr="00B72D2D">
          <w:rPr>
            <w:rStyle w:val="Hipercze"/>
            <w:noProof/>
          </w:rPr>
          <w:t>W-Ko1</w:t>
        </w:r>
        <w:r w:rsidR="00F6019D">
          <w:rPr>
            <w:noProof/>
            <w:webHidden/>
          </w:rPr>
          <w:tab/>
        </w:r>
        <w:r w:rsidR="003924E3">
          <w:rPr>
            <w:noProof/>
            <w:webHidden/>
          </w:rPr>
          <w:fldChar w:fldCharType="begin"/>
        </w:r>
        <w:r w:rsidR="00F6019D">
          <w:rPr>
            <w:noProof/>
            <w:webHidden/>
          </w:rPr>
          <w:instrText xml:space="preserve"> PAGEREF _Toc136447937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32E1F32B" w14:textId="254B45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8" w:history="1">
        <w:r w:rsidR="00F6019D" w:rsidRPr="00B72D2D">
          <w:rPr>
            <w:rStyle w:val="Hipercze"/>
            <w:noProof/>
          </w:rPr>
          <w:t>W-Ko2</w:t>
        </w:r>
        <w:r w:rsidR="00F6019D">
          <w:rPr>
            <w:noProof/>
            <w:webHidden/>
          </w:rPr>
          <w:tab/>
        </w:r>
        <w:r w:rsidR="003924E3">
          <w:rPr>
            <w:noProof/>
            <w:webHidden/>
          </w:rPr>
          <w:fldChar w:fldCharType="begin"/>
        </w:r>
        <w:r w:rsidR="00F6019D">
          <w:rPr>
            <w:noProof/>
            <w:webHidden/>
          </w:rPr>
          <w:instrText xml:space="preserve"> PAGEREF _Toc136447938 \h </w:instrText>
        </w:r>
        <w:r w:rsidR="003924E3">
          <w:rPr>
            <w:noProof/>
            <w:webHidden/>
          </w:rPr>
        </w:r>
        <w:r w:rsidR="003924E3">
          <w:rPr>
            <w:noProof/>
            <w:webHidden/>
          </w:rPr>
          <w:fldChar w:fldCharType="separate"/>
        </w:r>
        <w:r w:rsidR="00771149">
          <w:rPr>
            <w:noProof/>
            <w:webHidden/>
          </w:rPr>
          <w:t>138</w:t>
        </w:r>
        <w:r w:rsidR="003924E3">
          <w:rPr>
            <w:noProof/>
            <w:webHidden/>
          </w:rPr>
          <w:fldChar w:fldCharType="end"/>
        </w:r>
      </w:hyperlink>
    </w:p>
    <w:p w14:paraId="213A7CE2" w14:textId="438C380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39" w:history="1">
        <w:r w:rsidR="00F6019D" w:rsidRPr="00B72D2D">
          <w:rPr>
            <w:rStyle w:val="Hipercze"/>
            <w:noProof/>
          </w:rPr>
          <w:t>W-Ko3</w:t>
        </w:r>
        <w:r w:rsidR="00F6019D">
          <w:rPr>
            <w:noProof/>
            <w:webHidden/>
          </w:rPr>
          <w:tab/>
        </w:r>
        <w:r w:rsidR="003924E3">
          <w:rPr>
            <w:noProof/>
            <w:webHidden/>
          </w:rPr>
          <w:fldChar w:fldCharType="begin"/>
        </w:r>
        <w:r w:rsidR="00F6019D">
          <w:rPr>
            <w:noProof/>
            <w:webHidden/>
          </w:rPr>
          <w:instrText xml:space="preserve"> PAGEREF _Toc136447939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5BD5AFC9" w14:textId="642C79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0" w:history="1">
        <w:r w:rsidR="00F6019D" w:rsidRPr="00B72D2D">
          <w:rPr>
            <w:rStyle w:val="Hipercze"/>
            <w:noProof/>
          </w:rPr>
          <w:t>W-Ko4</w:t>
        </w:r>
        <w:r w:rsidR="00F6019D">
          <w:rPr>
            <w:noProof/>
            <w:webHidden/>
          </w:rPr>
          <w:tab/>
        </w:r>
        <w:r w:rsidR="003924E3">
          <w:rPr>
            <w:noProof/>
            <w:webHidden/>
          </w:rPr>
          <w:fldChar w:fldCharType="begin"/>
        </w:r>
        <w:r w:rsidR="00F6019D">
          <w:rPr>
            <w:noProof/>
            <w:webHidden/>
          </w:rPr>
          <w:instrText xml:space="preserve"> PAGEREF _Toc136447940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2FC58903" w14:textId="010F4E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1" w:history="1">
        <w:r w:rsidR="00F6019D" w:rsidRPr="00B72D2D">
          <w:rPr>
            <w:rStyle w:val="Hipercze"/>
            <w:noProof/>
          </w:rPr>
          <w:t>W-Ko5</w:t>
        </w:r>
        <w:r w:rsidR="00F6019D">
          <w:rPr>
            <w:noProof/>
            <w:webHidden/>
          </w:rPr>
          <w:tab/>
        </w:r>
        <w:r w:rsidR="003924E3">
          <w:rPr>
            <w:noProof/>
            <w:webHidden/>
          </w:rPr>
          <w:fldChar w:fldCharType="begin"/>
        </w:r>
        <w:r w:rsidR="00F6019D">
          <w:rPr>
            <w:noProof/>
            <w:webHidden/>
          </w:rPr>
          <w:instrText xml:space="preserve"> PAGEREF _Toc136447941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48260D82" w14:textId="40183B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2" w:history="1">
        <w:r w:rsidR="00F6019D" w:rsidRPr="00B72D2D">
          <w:rPr>
            <w:rStyle w:val="Hipercze"/>
            <w:noProof/>
          </w:rPr>
          <w:t>W-Ko6</w:t>
        </w:r>
        <w:r w:rsidR="00F6019D">
          <w:rPr>
            <w:noProof/>
            <w:webHidden/>
          </w:rPr>
          <w:tab/>
        </w:r>
        <w:r w:rsidR="003924E3">
          <w:rPr>
            <w:noProof/>
            <w:webHidden/>
          </w:rPr>
          <w:fldChar w:fldCharType="begin"/>
        </w:r>
        <w:r w:rsidR="00F6019D">
          <w:rPr>
            <w:noProof/>
            <w:webHidden/>
          </w:rPr>
          <w:instrText xml:space="preserve"> PAGEREF _Toc136447942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76E110C3" w14:textId="2BF243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3" w:history="1">
        <w:r w:rsidR="00F6019D" w:rsidRPr="00B72D2D">
          <w:rPr>
            <w:rStyle w:val="Hipercze"/>
            <w:noProof/>
          </w:rPr>
          <w:t>W-Ko7</w:t>
        </w:r>
        <w:r w:rsidR="00F6019D">
          <w:rPr>
            <w:noProof/>
            <w:webHidden/>
          </w:rPr>
          <w:tab/>
        </w:r>
        <w:r w:rsidR="003924E3">
          <w:rPr>
            <w:noProof/>
            <w:webHidden/>
          </w:rPr>
          <w:fldChar w:fldCharType="begin"/>
        </w:r>
        <w:r w:rsidR="00F6019D">
          <w:rPr>
            <w:noProof/>
            <w:webHidden/>
          </w:rPr>
          <w:instrText xml:space="preserve"> PAGEREF _Toc136447943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334CEF31" w14:textId="28E052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4" w:history="1">
        <w:r w:rsidR="00F6019D" w:rsidRPr="00B72D2D">
          <w:rPr>
            <w:rStyle w:val="Hipercze"/>
            <w:noProof/>
          </w:rPr>
          <w:t>W-Ko8</w:t>
        </w:r>
        <w:r w:rsidR="00F6019D">
          <w:rPr>
            <w:noProof/>
            <w:webHidden/>
          </w:rPr>
          <w:tab/>
        </w:r>
        <w:r w:rsidR="003924E3">
          <w:rPr>
            <w:noProof/>
            <w:webHidden/>
          </w:rPr>
          <w:fldChar w:fldCharType="begin"/>
        </w:r>
        <w:r w:rsidR="00F6019D">
          <w:rPr>
            <w:noProof/>
            <w:webHidden/>
          </w:rPr>
          <w:instrText xml:space="preserve"> PAGEREF _Toc136447944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29810970" w14:textId="6447E5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5" w:history="1">
        <w:r w:rsidR="00F6019D" w:rsidRPr="00B72D2D">
          <w:rPr>
            <w:rStyle w:val="Hipercze"/>
            <w:noProof/>
          </w:rPr>
          <w:t>W-Ko9</w:t>
        </w:r>
        <w:r w:rsidR="00F6019D">
          <w:rPr>
            <w:noProof/>
            <w:webHidden/>
          </w:rPr>
          <w:tab/>
        </w:r>
        <w:r w:rsidR="003924E3">
          <w:rPr>
            <w:noProof/>
            <w:webHidden/>
          </w:rPr>
          <w:fldChar w:fldCharType="begin"/>
        </w:r>
        <w:r w:rsidR="00F6019D">
          <w:rPr>
            <w:noProof/>
            <w:webHidden/>
          </w:rPr>
          <w:instrText xml:space="preserve"> PAGEREF _Toc136447945 \h </w:instrText>
        </w:r>
        <w:r w:rsidR="003924E3">
          <w:rPr>
            <w:noProof/>
            <w:webHidden/>
          </w:rPr>
        </w:r>
        <w:r w:rsidR="003924E3">
          <w:rPr>
            <w:noProof/>
            <w:webHidden/>
          </w:rPr>
          <w:fldChar w:fldCharType="separate"/>
        </w:r>
        <w:r w:rsidR="00771149">
          <w:rPr>
            <w:noProof/>
            <w:webHidden/>
          </w:rPr>
          <w:t>139</w:t>
        </w:r>
        <w:r w:rsidR="003924E3">
          <w:rPr>
            <w:noProof/>
            <w:webHidden/>
          </w:rPr>
          <w:fldChar w:fldCharType="end"/>
        </w:r>
      </w:hyperlink>
    </w:p>
    <w:p w14:paraId="5653D0F9" w14:textId="60CB69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6" w:history="1">
        <w:r w:rsidR="00F6019D" w:rsidRPr="00B72D2D">
          <w:rPr>
            <w:rStyle w:val="Hipercze"/>
            <w:noProof/>
          </w:rPr>
          <w:t>W-Ko10</w:t>
        </w:r>
        <w:r w:rsidR="00F6019D">
          <w:rPr>
            <w:noProof/>
            <w:webHidden/>
          </w:rPr>
          <w:tab/>
        </w:r>
        <w:r w:rsidR="003924E3">
          <w:rPr>
            <w:noProof/>
            <w:webHidden/>
          </w:rPr>
          <w:fldChar w:fldCharType="begin"/>
        </w:r>
        <w:r w:rsidR="00F6019D">
          <w:rPr>
            <w:noProof/>
            <w:webHidden/>
          </w:rPr>
          <w:instrText xml:space="preserve"> PAGEREF _Toc136447946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6884BEA4" w14:textId="13F497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7" w:history="1">
        <w:r w:rsidR="00F6019D" w:rsidRPr="00B72D2D">
          <w:rPr>
            <w:rStyle w:val="Hipercze"/>
            <w:noProof/>
          </w:rPr>
          <w:t>W-Ko11</w:t>
        </w:r>
        <w:r w:rsidR="00F6019D">
          <w:rPr>
            <w:noProof/>
            <w:webHidden/>
          </w:rPr>
          <w:tab/>
        </w:r>
        <w:r w:rsidR="003924E3">
          <w:rPr>
            <w:noProof/>
            <w:webHidden/>
          </w:rPr>
          <w:fldChar w:fldCharType="begin"/>
        </w:r>
        <w:r w:rsidR="00F6019D">
          <w:rPr>
            <w:noProof/>
            <w:webHidden/>
          </w:rPr>
          <w:instrText xml:space="preserve"> PAGEREF _Toc136447947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47927FC8" w14:textId="34A96FC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8" w:history="1">
        <w:r w:rsidR="00F6019D" w:rsidRPr="00B72D2D">
          <w:rPr>
            <w:rStyle w:val="Hipercze"/>
            <w:noProof/>
          </w:rPr>
          <w:t>W-Ko12</w:t>
        </w:r>
        <w:r w:rsidR="00F6019D">
          <w:rPr>
            <w:noProof/>
            <w:webHidden/>
          </w:rPr>
          <w:tab/>
        </w:r>
        <w:r w:rsidR="003924E3">
          <w:rPr>
            <w:noProof/>
            <w:webHidden/>
          </w:rPr>
          <w:fldChar w:fldCharType="begin"/>
        </w:r>
        <w:r w:rsidR="00F6019D">
          <w:rPr>
            <w:noProof/>
            <w:webHidden/>
          </w:rPr>
          <w:instrText xml:space="preserve"> PAGEREF _Toc136447948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5A3CEC34" w14:textId="697B3E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49" w:history="1">
        <w:r w:rsidR="00F6019D" w:rsidRPr="00B72D2D">
          <w:rPr>
            <w:rStyle w:val="Hipercze"/>
            <w:noProof/>
          </w:rPr>
          <w:t>W-Ko13</w:t>
        </w:r>
        <w:r w:rsidR="00F6019D">
          <w:rPr>
            <w:noProof/>
            <w:webHidden/>
          </w:rPr>
          <w:tab/>
        </w:r>
        <w:r w:rsidR="003924E3">
          <w:rPr>
            <w:noProof/>
            <w:webHidden/>
          </w:rPr>
          <w:fldChar w:fldCharType="begin"/>
        </w:r>
        <w:r w:rsidR="00F6019D">
          <w:rPr>
            <w:noProof/>
            <w:webHidden/>
          </w:rPr>
          <w:instrText xml:space="preserve"> PAGEREF _Toc136447949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6E3E6AD8" w14:textId="5F59DF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0" w:history="1">
        <w:r w:rsidR="00F6019D" w:rsidRPr="00B72D2D">
          <w:rPr>
            <w:rStyle w:val="Hipercze"/>
            <w:noProof/>
          </w:rPr>
          <w:t>W-Ko14</w:t>
        </w:r>
        <w:r w:rsidR="00F6019D">
          <w:rPr>
            <w:noProof/>
            <w:webHidden/>
          </w:rPr>
          <w:tab/>
        </w:r>
        <w:r w:rsidR="003924E3">
          <w:rPr>
            <w:noProof/>
            <w:webHidden/>
          </w:rPr>
          <w:fldChar w:fldCharType="begin"/>
        </w:r>
        <w:r w:rsidR="00F6019D">
          <w:rPr>
            <w:noProof/>
            <w:webHidden/>
          </w:rPr>
          <w:instrText xml:space="preserve"> PAGEREF _Toc136447950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6B95C625" w14:textId="3503AD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1" w:history="1">
        <w:r w:rsidR="00F6019D" w:rsidRPr="00B72D2D">
          <w:rPr>
            <w:rStyle w:val="Hipercze"/>
            <w:noProof/>
          </w:rPr>
          <w:t>W-Ko15</w:t>
        </w:r>
        <w:r w:rsidR="00F6019D">
          <w:rPr>
            <w:noProof/>
            <w:webHidden/>
          </w:rPr>
          <w:tab/>
        </w:r>
        <w:r w:rsidR="003924E3">
          <w:rPr>
            <w:noProof/>
            <w:webHidden/>
          </w:rPr>
          <w:fldChar w:fldCharType="begin"/>
        </w:r>
        <w:r w:rsidR="00F6019D">
          <w:rPr>
            <w:noProof/>
            <w:webHidden/>
          </w:rPr>
          <w:instrText xml:space="preserve"> PAGEREF _Toc136447951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6BDF6603" w14:textId="11F7C8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2" w:history="1">
        <w:r w:rsidR="00F6019D" w:rsidRPr="00B72D2D">
          <w:rPr>
            <w:rStyle w:val="Hipercze"/>
            <w:noProof/>
          </w:rPr>
          <w:t>W-Ko16</w:t>
        </w:r>
        <w:r w:rsidR="00F6019D">
          <w:rPr>
            <w:noProof/>
            <w:webHidden/>
          </w:rPr>
          <w:tab/>
        </w:r>
        <w:r w:rsidR="003924E3">
          <w:rPr>
            <w:noProof/>
            <w:webHidden/>
          </w:rPr>
          <w:fldChar w:fldCharType="begin"/>
        </w:r>
        <w:r w:rsidR="00F6019D">
          <w:rPr>
            <w:noProof/>
            <w:webHidden/>
          </w:rPr>
          <w:instrText xml:space="preserve"> PAGEREF _Toc136447952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74596292" w14:textId="750ADB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3" w:history="1">
        <w:r w:rsidR="00F6019D" w:rsidRPr="00B72D2D">
          <w:rPr>
            <w:rStyle w:val="Hipercze"/>
            <w:noProof/>
          </w:rPr>
          <w:t>W-Ko17</w:t>
        </w:r>
        <w:r w:rsidR="00F6019D">
          <w:rPr>
            <w:noProof/>
            <w:webHidden/>
          </w:rPr>
          <w:tab/>
        </w:r>
        <w:r w:rsidR="003924E3">
          <w:rPr>
            <w:noProof/>
            <w:webHidden/>
          </w:rPr>
          <w:fldChar w:fldCharType="begin"/>
        </w:r>
        <w:r w:rsidR="00F6019D">
          <w:rPr>
            <w:noProof/>
            <w:webHidden/>
          </w:rPr>
          <w:instrText xml:space="preserve"> PAGEREF _Toc136447953 \h </w:instrText>
        </w:r>
        <w:r w:rsidR="003924E3">
          <w:rPr>
            <w:noProof/>
            <w:webHidden/>
          </w:rPr>
        </w:r>
        <w:r w:rsidR="003924E3">
          <w:rPr>
            <w:noProof/>
            <w:webHidden/>
          </w:rPr>
          <w:fldChar w:fldCharType="separate"/>
        </w:r>
        <w:r w:rsidR="00771149">
          <w:rPr>
            <w:noProof/>
            <w:webHidden/>
          </w:rPr>
          <w:t>140</w:t>
        </w:r>
        <w:r w:rsidR="003924E3">
          <w:rPr>
            <w:noProof/>
            <w:webHidden/>
          </w:rPr>
          <w:fldChar w:fldCharType="end"/>
        </w:r>
      </w:hyperlink>
    </w:p>
    <w:p w14:paraId="24276105" w14:textId="2BEA4E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4" w:history="1">
        <w:r w:rsidR="00F6019D" w:rsidRPr="00B72D2D">
          <w:rPr>
            <w:rStyle w:val="Hipercze"/>
            <w:noProof/>
          </w:rPr>
          <w:t>W-Ko18</w:t>
        </w:r>
        <w:r w:rsidR="00F6019D">
          <w:rPr>
            <w:noProof/>
            <w:webHidden/>
          </w:rPr>
          <w:tab/>
        </w:r>
        <w:r w:rsidR="003924E3">
          <w:rPr>
            <w:noProof/>
            <w:webHidden/>
          </w:rPr>
          <w:fldChar w:fldCharType="begin"/>
        </w:r>
        <w:r w:rsidR="00F6019D">
          <w:rPr>
            <w:noProof/>
            <w:webHidden/>
          </w:rPr>
          <w:instrText xml:space="preserve"> PAGEREF _Toc136447954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15C1B88A" w14:textId="54A975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5" w:history="1">
        <w:r w:rsidR="00F6019D" w:rsidRPr="00B72D2D">
          <w:rPr>
            <w:rStyle w:val="Hipercze"/>
            <w:noProof/>
          </w:rPr>
          <w:t>W-Ko19</w:t>
        </w:r>
        <w:r w:rsidR="00F6019D">
          <w:rPr>
            <w:noProof/>
            <w:webHidden/>
          </w:rPr>
          <w:tab/>
        </w:r>
        <w:r w:rsidR="003924E3">
          <w:rPr>
            <w:noProof/>
            <w:webHidden/>
          </w:rPr>
          <w:fldChar w:fldCharType="begin"/>
        </w:r>
        <w:r w:rsidR="00F6019D">
          <w:rPr>
            <w:noProof/>
            <w:webHidden/>
          </w:rPr>
          <w:instrText xml:space="preserve"> PAGEREF _Toc136447955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43D130B1" w14:textId="33B2C1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6" w:history="1">
        <w:r w:rsidR="00F6019D" w:rsidRPr="00B72D2D">
          <w:rPr>
            <w:rStyle w:val="Hipercze"/>
            <w:noProof/>
          </w:rPr>
          <w:t>W-Ko20</w:t>
        </w:r>
        <w:r w:rsidR="00F6019D">
          <w:rPr>
            <w:noProof/>
            <w:webHidden/>
          </w:rPr>
          <w:tab/>
        </w:r>
        <w:r w:rsidR="003924E3">
          <w:rPr>
            <w:noProof/>
            <w:webHidden/>
          </w:rPr>
          <w:fldChar w:fldCharType="begin"/>
        </w:r>
        <w:r w:rsidR="00F6019D">
          <w:rPr>
            <w:noProof/>
            <w:webHidden/>
          </w:rPr>
          <w:instrText xml:space="preserve"> PAGEREF _Toc136447956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4B45D6BC" w14:textId="4EBAE7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7" w:history="1">
        <w:r w:rsidR="00F6019D" w:rsidRPr="00B72D2D">
          <w:rPr>
            <w:rStyle w:val="Hipercze"/>
            <w:noProof/>
          </w:rPr>
          <w:t>W-Ko21</w:t>
        </w:r>
        <w:r w:rsidR="00F6019D">
          <w:rPr>
            <w:noProof/>
            <w:webHidden/>
          </w:rPr>
          <w:tab/>
        </w:r>
        <w:r w:rsidR="003924E3">
          <w:rPr>
            <w:noProof/>
            <w:webHidden/>
          </w:rPr>
          <w:fldChar w:fldCharType="begin"/>
        </w:r>
        <w:r w:rsidR="00F6019D">
          <w:rPr>
            <w:noProof/>
            <w:webHidden/>
          </w:rPr>
          <w:instrText xml:space="preserve"> PAGEREF _Toc136447957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514BBB5E" w14:textId="5F6531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8" w:history="1">
        <w:r w:rsidR="00F6019D" w:rsidRPr="00B72D2D">
          <w:rPr>
            <w:rStyle w:val="Hipercze"/>
            <w:noProof/>
          </w:rPr>
          <w:t>W-Ko22</w:t>
        </w:r>
        <w:r w:rsidR="00F6019D">
          <w:rPr>
            <w:noProof/>
            <w:webHidden/>
          </w:rPr>
          <w:tab/>
        </w:r>
        <w:r w:rsidR="003924E3">
          <w:rPr>
            <w:noProof/>
            <w:webHidden/>
          </w:rPr>
          <w:fldChar w:fldCharType="begin"/>
        </w:r>
        <w:r w:rsidR="00F6019D">
          <w:rPr>
            <w:noProof/>
            <w:webHidden/>
          </w:rPr>
          <w:instrText xml:space="preserve"> PAGEREF _Toc136447958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615FF384" w14:textId="7EA61D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59" w:history="1">
        <w:r w:rsidR="00F6019D" w:rsidRPr="00B72D2D">
          <w:rPr>
            <w:rStyle w:val="Hipercze"/>
            <w:noProof/>
          </w:rPr>
          <w:t>W-Ko23</w:t>
        </w:r>
        <w:r w:rsidR="00F6019D">
          <w:rPr>
            <w:noProof/>
            <w:webHidden/>
          </w:rPr>
          <w:tab/>
        </w:r>
        <w:r w:rsidR="003924E3">
          <w:rPr>
            <w:noProof/>
            <w:webHidden/>
          </w:rPr>
          <w:fldChar w:fldCharType="begin"/>
        </w:r>
        <w:r w:rsidR="00F6019D">
          <w:rPr>
            <w:noProof/>
            <w:webHidden/>
          </w:rPr>
          <w:instrText xml:space="preserve"> PAGEREF _Toc136447959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390DFE26" w14:textId="00EAD1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0" w:history="1">
        <w:r w:rsidR="00F6019D" w:rsidRPr="00B72D2D">
          <w:rPr>
            <w:rStyle w:val="Hipercze"/>
            <w:noProof/>
          </w:rPr>
          <w:t>W-Ko24</w:t>
        </w:r>
        <w:r w:rsidR="00F6019D">
          <w:rPr>
            <w:noProof/>
            <w:webHidden/>
          </w:rPr>
          <w:tab/>
        </w:r>
        <w:r w:rsidR="003924E3">
          <w:rPr>
            <w:noProof/>
            <w:webHidden/>
          </w:rPr>
          <w:fldChar w:fldCharType="begin"/>
        </w:r>
        <w:r w:rsidR="00F6019D">
          <w:rPr>
            <w:noProof/>
            <w:webHidden/>
          </w:rPr>
          <w:instrText xml:space="preserve"> PAGEREF _Toc136447960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68DBC08F" w14:textId="7B02B3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1" w:history="1">
        <w:r w:rsidR="00F6019D" w:rsidRPr="00B72D2D">
          <w:rPr>
            <w:rStyle w:val="Hipercze"/>
            <w:noProof/>
          </w:rPr>
          <w:t>W-Ko25</w:t>
        </w:r>
        <w:r w:rsidR="00F6019D">
          <w:rPr>
            <w:noProof/>
            <w:webHidden/>
          </w:rPr>
          <w:tab/>
        </w:r>
        <w:r w:rsidR="003924E3">
          <w:rPr>
            <w:noProof/>
            <w:webHidden/>
          </w:rPr>
          <w:fldChar w:fldCharType="begin"/>
        </w:r>
        <w:r w:rsidR="00F6019D">
          <w:rPr>
            <w:noProof/>
            <w:webHidden/>
          </w:rPr>
          <w:instrText xml:space="preserve"> PAGEREF _Toc136447961 \h </w:instrText>
        </w:r>
        <w:r w:rsidR="003924E3">
          <w:rPr>
            <w:noProof/>
            <w:webHidden/>
          </w:rPr>
        </w:r>
        <w:r w:rsidR="003924E3">
          <w:rPr>
            <w:noProof/>
            <w:webHidden/>
          </w:rPr>
          <w:fldChar w:fldCharType="separate"/>
        </w:r>
        <w:r w:rsidR="00771149">
          <w:rPr>
            <w:noProof/>
            <w:webHidden/>
          </w:rPr>
          <w:t>141</w:t>
        </w:r>
        <w:r w:rsidR="003924E3">
          <w:rPr>
            <w:noProof/>
            <w:webHidden/>
          </w:rPr>
          <w:fldChar w:fldCharType="end"/>
        </w:r>
      </w:hyperlink>
    </w:p>
    <w:p w14:paraId="51771619" w14:textId="57C41C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2" w:history="1">
        <w:r w:rsidR="00F6019D" w:rsidRPr="00B72D2D">
          <w:rPr>
            <w:rStyle w:val="Hipercze"/>
            <w:noProof/>
          </w:rPr>
          <w:t>W-Ko26</w:t>
        </w:r>
        <w:r w:rsidR="00F6019D">
          <w:rPr>
            <w:noProof/>
            <w:webHidden/>
          </w:rPr>
          <w:tab/>
        </w:r>
        <w:r w:rsidR="003924E3">
          <w:rPr>
            <w:noProof/>
            <w:webHidden/>
          </w:rPr>
          <w:fldChar w:fldCharType="begin"/>
        </w:r>
        <w:r w:rsidR="00F6019D">
          <w:rPr>
            <w:noProof/>
            <w:webHidden/>
          </w:rPr>
          <w:instrText xml:space="preserve"> PAGEREF _Toc136447962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6097A95A" w14:textId="20BA3C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3" w:history="1">
        <w:r w:rsidR="00F6019D" w:rsidRPr="00B72D2D">
          <w:rPr>
            <w:rStyle w:val="Hipercze"/>
            <w:noProof/>
          </w:rPr>
          <w:t>W-Ko27</w:t>
        </w:r>
        <w:r w:rsidR="00F6019D">
          <w:rPr>
            <w:noProof/>
            <w:webHidden/>
          </w:rPr>
          <w:tab/>
        </w:r>
        <w:r w:rsidR="003924E3">
          <w:rPr>
            <w:noProof/>
            <w:webHidden/>
          </w:rPr>
          <w:fldChar w:fldCharType="begin"/>
        </w:r>
        <w:r w:rsidR="00F6019D">
          <w:rPr>
            <w:noProof/>
            <w:webHidden/>
          </w:rPr>
          <w:instrText xml:space="preserve"> PAGEREF _Toc136447963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3548CD98" w14:textId="15A1FC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4" w:history="1">
        <w:r w:rsidR="00F6019D" w:rsidRPr="00B72D2D">
          <w:rPr>
            <w:rStyle w:val="Hipercze"/>
            <w:noProof/>
          </w:rPr>
          <w:t>W-Ko28</w:t>
        </w:r>
        <w:r w:rsidR="00F6019D">
          <w:rPr>
            <w:noProof/>
            <w:webHidden/>
          </w:rPr>
          <w:tab/>
        </w:r>
        <w:r w:rsidR="003924E3">
          <w:rPr>
            <w:noProof/>
            <w:webHidden/>
          </w:rPr>
          <w:fldChar w:fldCharType="begin"/>
        </w:r>
        <w:r w:rsidR="00F6019D">
          <w:rPr>
            <w:noProof/>
            <w:webHidden/>
          </w:rPr>
          <w:instrText xml:space="preserve"> PAGEREF _Toc136447964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45040946" w14:textId="6E0F2C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5" w:history="1">
        <w:r w:rsidR="00F6019D" w:rsidRPr="00B72D2D">
          <w:rPr>
            <w:rStyle w:val="Hipercze"/>
            <w:noProof/>
          </w:rPr>
          <w:t>W-Ko29</w:t>
        </w:r>
        <w:r w:rsidR="00F6019D">
          <w:rPr>
            <w:noProof/>
            <w:webHidden/>
          </w:rPr>
          <w:tab/>
        </w:r>
        <w:r w:rsidR="003924E3">
          <w:rPr>
            <w:noProof/>
            <w:webHidden/>
          </w:rPr>
          <w:fldChar w:fldCharType="begin"/>
        </w:r>
        <w:r w:rsidR="00F6019D">
          <w:rPr>
            <w:noProof/>
            <w:webHidden/>
          </w:rPr>
          <w:instrText xml:space="preserve"> PAGEREF _Toc136447965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46E4A017" w14:textId="37DF93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6" w:history="1">
        <w:r w:rsidR="00F6019D" w:rsidRPr="00B72D2D">
          <w:rPr>
            <w:rStyle w:val="Hipercze"/>
            <w:noProof/>
          </w:rPr>
          <w:t>W-Ko30</w:t>
        </w:r>
        <w:r w:rsidR="00F6019D">
          <w:rPr>
            <w:noProof/>
            <w:webHidden/>
          </w:rPr>
          <w:tab/>
        </w:r>
        <w:r w:rsidR="003924E3">
          <w:rPr>
            <w:noProof/>
            <w:webHidden/>
          </w:rPr>
          <w:fldChar w:fldCharType="begin"/>
        </w:r>
        <w:r w:rsidR="00F6019D">
          <w:rPr>
            <w:noProof/>
            <w:webHidden/>
          </w:rPr>
          <w:instrText xml:space="preserve"> PAGEREF _Toc136447966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4BDE6E24" w14:textId="5A9E42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7" w:history="1">
        <w:r w:rsidR="00F6019D" w:rsidRPr="00B72D2D">
          <w:rPr>
            <w:rStyle w:val="Hipercze"/>
            <w:noProof/>
          </w:rPr>
          <w:t>W-Ko31</w:t>
        </w:r>
        <w:r w:rsidR="00F6019D">
          <w:rPr>
            <w:noProof/>
            <w:webHidden/>
          </w:rPr>
          <w:tab/>
        </w:r>
        <w:r w:rsidR="003924E3">
          <w:rPr>
            <w:noProof/>
            <w:webHidden/>
          </w:rPr>
          <w:fldChar w:fldCharType="begin"/>
        </w:r>
        <w:r w:rsidR="00F6019D">
          <w:rPr>
            <w:noProof/>
            <w:webHidden/>
          </w:rPr>
          <w:instrText xml:space="preserve"> PAGEREF _Toc136447967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2F34487A" w14:textId="319184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8" w:history="1">
        <w:r w:rsidR="00F6019D" w:rsidRPr="00B72D2D">
          <w:rPr>
            <w:rStyle w:val="Hipercze"/>
            <w:noProof/>
          </w:rPr>
          <w:t>W-Ko32</w:t>
        </w:r>
        <w:r w:rsidR="00F6019D">
          <w:rPr>
            <w:noProof/>
            <w:webHidden/>
          </w:rPr>
          <w:tab/>
        </w:r>
        <w:r w:rsidR="003924E3">
          <w:rPr>
            <w:noProof/>
            <w:webHidden/>
          </w:rPr>
          <w:fldChar w:fldCharType="begin"/>
        </w:r>
        <w:r w:rsidR="00F6019D">
          <w:rPr>
            <w:noProof/>
            <w:webHidden/>
          </w:rPr>
          <w:instrText xml:space="preserve"> PAGEREF _Toc136447968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03CD2B4B" w14:textId="13F78D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69" w:history="1">
        <w:r w:rsidR="00F6019D" w:rsidRPr="00B72D2D">
          <w:rPr>
            <w:rStyle w:val="Hipercze"/>
            <w:noProof/>
          </w:rPr>
          <w:t>W-Ko33</w:t>
        </w:r>
        <w:r w:rsidR="00F6019D">
          <w:rPr>
            <w:noProof/>
            <w:webHidden/>
          </w:rPr>
          <w:tab/>
        </w:r>
        <w:r w:rsidR="003924E3">
          <w:rPr>
            <w:noProof/>
            <w:webHidden/>
          </w:rPr>
          <w:fldChar w:fldCharType="begin"/>
        </w:r>
        <w:r w:rsidR="00F6019D">
          <w:rPr>
            <w:noProof/>
            <w:webHidden/>
          </w:rPr>
          <w:instrText xml:space="preserve"> PAGEREF _Toc136447969 \h </w:instrText>
        </w:r>
        <w:r w:rsidR="003924E3">
          <w:rPr>
            <w:noProof/>
            <w:webHidden/>
          </w:rPr>
        </w:r>
        <w:r w:rsidR="003924E3">
          <w:rPr>
            <w:noProof/>
            <w:webHidden/>
          </w:rPr>
          <w:fldChar w:fldCharType="separate"/>
        </w:r>
        <w:r w:rsidR="00771149">
          <w:rPr>
            <w:noProof/>
            <w:webHidden/>
          </w:rPr>
          <w:t>142</w:t>
        </w:r>
        <w:r w:rsidR="003924E3">
          <w:rPr>
            <w:noProof/>
            <w:webHidden/>
          </w:rPr>
          <w:fldChar w:fldCharType="end"/>
        </w:r>
      </w:hyperlink>
    </w:p>
    <w:p w14:paraId="71028DD9" w14:textId="676A54B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0" w:history="1">
        <w:r w:rsidR="00F6019D" w:rsidRPr="00B72D2D">
          <w:rPr>
            <w:rStyle w:val="Hipercze"/>
            <w:noProof/>
          </w:rPr>
          <w:t>W-Ko34</w:t>
        </w:r>
        <w:r w:rsidR="00F6019D">
          <w:rPr>
            <w:noProof/>
            <w:webHidden/>
          </w:rPr>
          <w:tab/>
        </w:r>
        <w:r w:rsidR="003924E3">
          <w:rPr>
            <w:noProof/>
            <w:webHidden/>
          </w:rPr>
          <w:fldChar w:fldCharType="begin"/>
        </w:r>
        <w:r w:rsidR="00F6019D">
          <w:rPr>
            <w:noProof/>
            <w:webHidden/>
          </w:rPr>
          <w:instrText xml:space="preserve"> PAGEREF _Toc136447970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0A08A11E" w14:textId="7E68DF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1" w:history="1">
        <w:r w:rsidR="00F6019D" w:rsidRPr="00B72D2D">
          <w:rPr>
            <w:rStyle w:val="Hipercze"/>
            <w:noProof/>
          </w:rPr>
          <w:t>W-Ko35</w:t>
        </w:r>
        <w:r w:rsidR="00F6019D">
          <w:rPr>
            <w:noProof/>
            <w:webHidden/>
          </w:rPr>
          <w:tab/>
        </w:r>
        <w:r w:rsidR="003924E3">
          <w:rPr>
            <w:noProof/>
            <w:webHidden/>
          </w:rPr>
          <w:fldChar w:fldCharType="begin"/>
        </w:r>
        <w:r w:rsidR="00F6019D">
          <w:rPr>
            <w:noProof/>
            <w:webHidden/>
          </w:rPr>
          <w:instrText xml:space="preserve"> PAGEREF _Toc136447971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0819A2F1" w14:textId="555CB6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2" w:history="1">
        <w:r w:rsidR="00F6019D" w:rsidRPr="00B72D2D">
          <w:rPr>
            <w:rStyle w:val="Hipercze"/>
            <w:noProof/>
          </w:rPr>
          <w:t>W-Ko36</w:t>
        </w:r>
        <w:r w:rsidR="00F6019D">
          <w:rPr>
            <w:noProof/>
            <w:webHidden/>
          </w:rPr>
          <w:tab/>
        </w:r>
        <w:r w:rsidR="003924E3">
          <w:rPr>
            <w:noProof/>
            <w:webHidden/>
          </w:rPr>
          <w:fldChar w:fldCharType="begin"/>
        </w:r>
        <w:r w:rsidR="00F6019D">
          <w:rPr>
            <w:noProof/>
            <w:webHidden/>
          </w:rPr>
          <w:instrText xml:space="preserve"> PAGEREF _Toc136447972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5A8C9D03" w14:textId="27F7F6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3" w:history="1">
        <w:r w:rsidR="00F6019D" w:rsidRPr="00B72D2D">
          <w:rPr>
            <w:rStyle w:val="Hipercze"/>
            <w:noProof/>
          </w:rPr>
          <w:t>W-Ko37</w:t>
        </w:r>
        <w:r w:rsidR="00F6019D">
          <w:rPr>
            <w:noProof/>
            <w:webHidden/>
          </w:rPr>
          <w:tab/>
        </w:r>
        <w:r w:rsidR="003924E3">
          <w:rPr>
            <w:noProof/>
            <w:webHidden/>
          </w:rPr>
          <w:fldChar w:fldCharType="begin"/>
        </w:r>
        <w:r w:rsidR="00F6019D">
          <w:rPr>
            <w:noProof/>
            <w:webHidden/>
          </w:rPr>
          <w:instrText xml:space="preserve"> PAGEREF _Toc136447973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5F707566" w14:textId="5A06A6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4" w:history="1">
        <w:r w:rsidR="00F6019D" w:rsidRPr="00B72D2D">
          <w:rPr>
            <w:rStyle w:val="Hipercze"/>
            <w:noProof/>
          </w:rPr>
          <w:t>W-Ko38</w:t>
        </w:r>
        <w:r w:rsidR="00F6019D">
          <w:rPr>
            <w:noProof/>
            <w:webHidden/>
          </w:rPr>
          <w:tab/>
        </w:r>
        <w:r w:rsidR="003924E3">
          <w:rPr>
            <w:noProof/>
            <w:webHidden/>
          </w:rPr>
          <w:fldChar w:fldCharType="begin"/>
        </w:r>
        <w:r w:rsidR="00F6019D">
          <w:rPr>
            <w:noProof/>
            <w:webHidden/>
          </w:rPr>
          <w:instrText xml:space="preserve"> PAGEREF _Toc136447974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7854A6D0" w14:textId="255FD43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5" w:history="1">
        <w:r w:rsidR="00F6019D" w:rsidRPr="00B72D2D">
          <w:rPr>
            <w:rStyle w:val="Hipercze"/>
            <w:noProof/>
          </w:rPr>
          <w:t>W-Ko39</w:t>
        </w:r>
        <w:r w:rsidR="00F6019D">
          <w:rPr>
            <w:noProof/>
            <w:webHidden/>
          </w:rPr>
          <w:tab/>
        </w:r>
        <w:r w:rsidR="003924E3">
          <w:rPr>
            <w:noProof/>
            <w:webHidden/>
          </w:rPr>
          <w:fldChar w:fldCharType="begin"/>
        </w:r>
        <w:r w:rsidR="00F6019D">
          <w:rPr>
            <w:noProof/>
            <w:webHidden/>
          </w:rPr>
          <w:instrText xml:space="preserve"> PAGEREF _Toc136447975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629074D1" w14:textId="7F04016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6" w:history="1">
        <w:r w:rsidR="00F6019D" w:rsidRPr="00B72D2D">
          <w:rPr>
            <w:rStyle w:val="Hipercze"/>
            <w:noProof/>
          </w:rPr>
          <w:t>W-Ko40</w:t>
        </w:r>
        <w:r w:rsidR="00F6019D">
          <w:rPr>
            <w:noProof/>
            <w:webHidden/>
          </w:rPr>
          <w:tab/>
        </w:r>
        <w:r w:rsidR="003924E3">
          <w:rPr>
            <w:noProof/>
            <w:webHidden/>
          </w:rPr>
          <w:fldChar w:fldCharType="begin"/>
        </w:r>
        <w:r w:rsidR="00F6019D">
          <w:rPr>
            <w:noProof/>
            <w:webHidden/>
          </w:rPr>
          <w:instrText xml:space="preserve"> PAGEREF _Toc136447976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5ADE6E7C" w14:textId="1F9F51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7" w:history="1">
        <w:r w:rsidR="00F6019D" w:rsidRPr="00B72D2D">
          <w:rPr>
            <w:rStyle w:val="Hipercze"/>
            <w:noProof/>
          </w:rPr>
          <w:t>W-Ko41</w:t>
        </w:r>
        <w:r w:rsidR="00F6019D">
          <w:rPr>
            <w:noProof/>
            <w:webHidden/>
          </w:rPr>
          <w:tab/>
        </w:r>
        <w:r w:rsidR="003924E3">
          <w:rPr>
            <w:noProof/>
            <w:webHidden/>
          </w:rPr>
          <w:fldChar w:fldCharType="begin"/>
        </w:r>
        <w:r w:rsidR="00F6019D">
          <w:rPr>
            <w:noProof/>
            <w:webHidden/>
          </w:rPr>
          <w:instrText xml:space="preserve"> PAGEREF _Toc136447977 \h </w:instrText>
        </w:r>
        <w:r w:rsidR="003924E3">
          <w:rPr>
            <w:noProof/>
            <w:webHidden/>
          </w:rPr>
        </w:r>
        <w:r w:rsidR="003924E3">
          <w:rPr>
            <w:noProof/>
            <w:webHidden/>
          </w:rPr>
          <w:fldChar w:fldCharType="separate"/>
        </w:r>
        <w:r w:rsidR="00771149">
          <w:rPr>
            <w:noProof/>
            <w:webHidden/>
          </w:rPr>
          <w:t>143</w:t>
        </w:r>
        <w:r w:rsidR="003924E3">
          <w:rPr>
            <w:noProof/>
            <w:webHidden/>
          </w:rPr>
          <w:fldChar w:fldCharType="end"/>
        </w:r>
      </w:hyperlink>
    </w:p>
    <w:p w14:paraId="22416EDA" w14:textId="05A688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8" w:history="1">
        <w:r w:rsidR="00F6019D" w:rsidRPr="00B72D2D">
          <w:rPr>
            <w:rStyle w:val="Hipercze"/>
            <w:noProof/>
          </w:rPr>
          <w:t>W-Ko42</w:t>
        </w:r>
        <w:r w:rsidR="00F6019D">
          <w:rPr>
            <w:noProof/>
            <w:webHidden/>
          </w:rPr>
          <w:tab/>
        </w:r>
        <w:r w:rsidR="003924E3">
          <w:rPr>
            <w:noProof/>
            <w:webHidden/>
          </w:rPr>
          <w:fldChar w:fldCharType="begin"/>
        </w:r>
        <w:r w:rsidR="00F6019D">
          <w:rPr>
            <w:noProof/>
            <w:webHidden/>
          </w:rPr>
          <w:instrText xml:space="preserve"> PAGEREF _Toc136447978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434678F0" w14:textId="744CE1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79" w:history="1">
        <w:r w:rsidR="00F6019D" w:rsidRPr="00B72D2D">
          <w:rPr>
            <w:rStyle w:val="Hipercze"/>
            <w:noProof/>
          </w:rPr>
          <w:t>W-Ko43</w:t>
        </w:r>
        <w:r w:rsidR="00F6019D">
          <w:rPr>
            <w:noProof/>
            <w:webHidden/>
          </w:rPr>
          <w:tab/>
        </w:r>
        <w:r w:rsidR="003924E3">
          <w:rPr>
            <w:noProof/>
            <w:webHidden/>
          </w:rPr>
          <w:fldChar w:fldCharType="begin"/>
        </w:r>
        <w:r w:rsidR="00F6019D">
          <w:rPr>
            <w:noProof/>
            <w:webHidden/>
          </w:rPr>
          <w:instrText xml:space="preserve"> PAGEREF _Toc136447979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019A5D91" w14:textId="5B19AF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0" w:history="1">
        <w:r w:rsidR="00F6019D" w:rsidRPr="00B72D2D">
          <w:rPr>
            <w:rStyle w:val="Hipercze"/>
            <w:noProof/>
          </w:rPr>
          <w:t>W-Ko44</w:t>
        </w:r>
        <w:r w:rsidR="00F6019D">
          <w:rPr>
            <w:noProof/>
            <w:webHidden/>
          </w:rPr>
          <w:tab/>
        </w:r>
        <w:r w:rsidR="003924E3">
          <w:rPr>
            <w:noProof/>
            <w:webHidden/>
          </w:rPr>
          <w:fldChar w:fldCharType="begin"/>
        </w:r>
        <w:r w:rsidR="00F6019D">
          <w:rPr>
            <w:noProof/>
            <w:webHidden/>
          </w:rPr>
          <w:instrText xml:space="preserve"> PAGEREF _Toc136447980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1A043701" w14:textId="409E5F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1" w:history="1">
        <w:r w:rsidR="00F6019D" w:rsidRPr="00B72D2D">
          <w:rPr>
            <w:rStyle w:val="Hipercze"/>
            <w:noProof/>
          </w:rPr>
          <w:t>W-Ko45</w:t>
        </w:r>
        <w:r w:rsidR="00F6019D">
          <w:rPr>
            <w:noProof/>
            <w:webHidden/>
          </w:rPr>
          <w:tab/>
        </w:r>
        <w:r w:rsidR="003924E3">
          <w:rPr>
            <w:noProof/>
            <w:webHidden/>
          </w:rPr>
          <w:fldChar w:fldCharType="begin"/>
        </w:r>
        <w:r w:rsidR="00F6019D">
          <w:rPr>
            <w:noProof/>
            <w:webHidden/>
          </w:rPr>
          <w:instrText xml:space="preserve"> PAGEREF _Toc136447981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2EBEE51A" w14:textId="2EC1A7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2" w:history="1">
        <w:r w:rsidR="00F6019D" w:rsidRPr="00B72D2D">
          <w:rPr>
            <w:rStyle w:val="Hipercze"/>
            <w:noProof/>
          </w:rPr>
          <w:t>W-Ko46</w:t>
        </w:r>
        <w:r w:rsidR="00F6019D">
          <w:rPr>
            <w:noProof/>
            <w:webHidden/>
          </w:rPr>
          <w:tab/>
        </w:r>
        <w:r w:rsidR="003924E3">
          <w:rPr>
            <w:noProof/>
            <w:webHidden/>
          </w:rPr>
          <w:fldChar w:fldCharType="begin"/>
        </w:r>
        <w:r w:rsidR="00F6019D">
          <w:rPr>
            <w:noProof/>
            <w:webHidden/>
          </w:rPr>
          <w:instrText xml:space="preserve"> PAGEREF _Toc136447982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6C67DD36" w14:textId="01A34D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3" w:history="1">
        <w:r w:rsidR="00F6019D" w:rsidRPr="00B72D2D">
          <w:rPr>
            <w:rStyle w:val="Hipercze"/>
            <w:noProof/>
          </w:rPr>
          <w:t>W-Ko47</w:t>
        </w:r>
        <w:r w:rsidR="00F6019D">
          <w:rPr>
            <w:noProof/>
            <w:webHidden/>
          </w:rPr>
          <w:tab/>
        </w:r>
        <w:r w:rsidR="003924E3">
          <w:rPr>
            <w:noProof/>
            <w:webHidden/>
          </w:rPr>
          <w:fldChar w:fldCharType="begin"/>
        </w:r>
        <w:r w:rsidR="00F6019D">
          <w:rPr>
            <w:noProof/>
            <w:webHidden/>
          </w:rPr>
          <w:instrText xml:space="preserve"> PAGEREF _Toc136447983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679E631A" w14:textId="275DCC1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4" w:history="1">
        <w:r w:rsidR="00F6019D" w:rsidRPr="00B72D2D">
          <w:rPr>
            <w:rStyle w:val="Hipercze"/>
            <w:noProof/>
          </w:rPr>
          <w:t>W-Ko48</w:t>
        </w:r>
        <w:r w:rsidR="00F6019D">
          <w:rPr>
            <w:noProof/>
            <w:webHidden/>
          </w:rPr>
          <w:tab/>
        </w:r>
        <w:r w:rsidR="003924E3">
          <w:rPr>
            <w:noProof/>
            <w:webHidden/>
          </w:rPr>
          <w:fldChar w:fldCharType="begin"/>
        </w:r>
        <w:r w:rsidR="00F6019D">
          <w:rPr>
            <w:noProof/>
            <w:webHidden/>
          </w:rPr>
          <w:instrText xml:space="preserve"> PAGEREF _Toc136447984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424CD60E" w14:textId="157AD5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5" w:history="1">
        <w:r w:rsidR="00F6019D" w:rsidRPr="00B72D2D">
          <w:rPr>
            <w:rStyle w:val="Hipercze"/>
            <w:noProof/>
          </w:rPr>
          <w:t>W-Ko49</w:t>
        </w:r>
        <w:r w:rsidR="00F6019D">
          <w:rPr>
            <w:noProof/>
            <w:webHidden/>
          </w:rPr>
          <w:tab/>
        </w:r>
        <w:r w:rsidR="003924E3">
          <w:rPr>
            <w:noProof/>
            <w:webHidden/>
          </w:rPr>
          <w:fldChar w:fldCharType="begin"/>
        </w:r>
        <w:r w:rsidR="00F6019D">
          <w:rPr>
            <w:noProof/>
            <w:webHidden/>
          </w:rPr>
          <w:instrText xml:space="preserve"> PAGEREF _Toc136447985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18BCA95C" w14:textId="7D3F7D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6" w:history="1">
        <w:r w:rsidR="00F6019D" w:rsidRPr="00B72D2D">
          <w:rPr>
            <w:rStyle w:val="Hipercze"/>
            <w:noProof/>
          </w:rPr>
          <w:t>W-Ko50</w:t>
        </w:r>
        <w:r w:rsidR="00F6019D">
          <w:rPr>
            <w:noProof/>
            <w:webHidden/>
          </w:rPr>
          <w:tab/>
        </w:r>
        <w:r w:rsidR="003924E3">
          <w:rPr>
            <w:noProof/>
            <w:webHidden/>
          </w:rPr>
          <w:fldChar w:fldCharType="begin"/>
        </w:r>
        <w:r w:rsidR="00F6019D">
          <w:rPr>
            <w:noProof/>
            <w:webHidden/>
          </w:rPr>
          <w:instrText xml:space="preserve"> PAGEREF _Toc136447986 \h </w:instrText>
        </w:r>
        <w:r w:rsidR="003924E3">
          <w:rPr>
            <w:noProof/>
            <w:webHidden/>
          </w:rPr>
        </w:r>
        <w:r w:rsidR="003924E3">
          <w:rPr>
            <w:noProof/>
            <w:webHidden/>
          </w:rPr>
          <w:fldChar w:fldCharType="separate"/>
        </w:r>
        <w:r w:rsidR="00771149">
          <w:rPr>
            <w:noProof/>
            <w:webHidden/>
          </w:rPr>
          <w:t>144</w:t>
        </w:r>
        <w:r w:rsidR="003924E3">
          <w:rPr>
            <w:noProof/>
            <w:webHidden/>
          </w:rPr>
          <w:fldChar w:fldCharType="end"/>
        </w:r>
      </w:hyperlink>
    </w:p>
    <w:p w14:paraId="18B9F2D6" w14:textId="7BB60A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7" w:history="1">
        <w:r w:rsidR="00F6019D" w:rsidRPr="00B72D2D">
          <w:rPr>
            <w:rStyle w:val="Hipercze"/>
            <w:noProof/>
          </w:rPr>
          <w:t>W-Ko51</w:t>
        </w:r>
        <w:r w:rsidR="00F6019D">
          <w:rPr>
            <w:noProof/>
            <w:webHidden/>
          </w:rPr>
          <w:tab/>
        </w:r>
        <w:r w:rsidR="003924E3">
          <w:rPr>
            <w:noProof/>
            <w:webHidden/>
          </w:rPr>
          <w:fldChar w:fldCharType="begin"/>
        </w:r>
        <w:r w:rsidR="00F6019D">
          <w:rPr>
            <w:noProof/>
            <w:webHidden/>
          </w:rPr>
          <w:instrText xml:space="preserve"> PAGEREF _Toc136447987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30A5A900" w14:textId="4805D0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8" w:history="1">
        <w:r w:rsidR="00F6019D" w:rsidRPr="00B72D2D">
          <w:rPr>
            <w:rStyle w:val="Hipercze"/>
            <w:noProof/>
          </w:rPr>
          <w:t>W-Ko52</w:t>
        </w:r>
        <w:r w:rsidR="00F6019D">
          <w:rPr>
            <w:noProof/>
            <w:webHidden/>
          </w:rPr>
          <w:tab/>
        </w:r>
        <w:r w:rsidR="003924E3">
          <w:rPr>
            <w:noProof/>
            <w:webHidden/>
          </w:rPr>
          <w:fldChar w:fldCharType="begin"/>
        </w:r>
        <w:r w:rsidR="00F6019D">
          <w:rPr>
            <w:noProof/>
            <w:webHidden/>
          </w:rPr>
          <w:instrText xml:space="preserve"> PAGEREF _Toc136447988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5E5133C0" w14:textId="6B020D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89" w:history="1">
        <w:r w:rsidR="00F6019D" w:rsidRPr="00B72D2D">
          <w:rPr>
            <w:rStyle w:val="Hipercze"/>
            <w:noProof/>
          </w:rPr>
          <w:t>W-Ko53</w:t>
        </w:r>
        <w:r w:rsidR="00F6019D">
          <w:rPr>
            <w:noProof/>
            <w:webHidden/>
          </w:rPr>
          <w:tab/>
        </w:r>
        <w:r w:rsidR="003924E3">
          <w:rPr>
            <w:noProof/>
            <w:webHidden/>
          </w:rPr>
          <w:fldChar w:fldCharType="begin"/>
        </w:r>
        <w:r w:rsidR="00F6019D">
          <w:rPr>
            <w:noProof/>
            <w:webHidden/>
          </w:rPr>
          <w:instrText xml:space="preserve"> PAGEREF _Toc136447989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6C3B22EA" w14:textId="0BF6AB4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0" w:history="1">
        <w:r w:rsidR="00F6019D" w:rsidRPr="00B72D2D">
          <w:rPr>
            <w:rStyle w:val="Hipercze"/>
            <w:noProof/>
          </w:rPr>
          <w:t>W-Ko54</w:t>
        </w:r>
        <w:r w:rsidR="00F6019D">
          <w:rPr>
            <w:noProof/>
            <w:webHidden/>
          </w:rPr>
          <w:tab/>
        </w:r>
        <w:r w:rsidR="003924E3">
          <w:rPr>
            <w:noProof/>
            <w:webHidden/>
          </w:rPr>
          <w:fldChar w:fldCharType="begin"/>
        </w:r>
        <w:r w:rsidR="00F6019D">
          <w:rPr>
            <w:noProof/>
            <w:webHidden/>
          </w:rPr>
          <w:instrText xml:space="preserve"> PAGEREF _Toc136447990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33B766DE" w14:textId="50ECDC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1" w:history="1">
        <w:r w:rsidR="00F6019D" w:rsidRPr="00B72D2D">
          <w:rPr>
            <w:rStyle w:val="Hipercze"/>
            <w:noProof/>
          </w:rPr>
          <w:t>W-Ko55</w:t>
        </w:r>
        <w:r w:rsidR="00F6019D">
          <w:rPr>
            <w:noProof/>
            <w:webHidden/>
          </w:rPr>
          <w:tab/>
        </w:r>
        <w:r w:rsidR="003924E3">
          <w:rPr>
            <w:noProof/>
            <w:webHidden/>
          </w:rPr>
          <w:fldChar w:fldCharType="begin"/>
        </w:r>
        <w:r w:rsidR="00F6019D">
          <w:rPr>
            <w:noProof/>
            <w:webHidden/>
          </w:rPr>
          <w:instrText xml:space="preserve"> PAGEREF _Toc136447991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1DF20FDE" w14:textId="4F2625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2" w:history="1">
        <w:r w:rsidR="00F6019D" w:rsidRPr="00B72D2D">
          <w:rPr>
            <w:rStyle w:val="Hipercze"/>
            <w:noProof/>
          </w:rPr>
          <w:t>W-Ko56</w:t>
        </w:r>
        <w:r w:rsidR="00F6019D">
          <w:rPr>
            <w:noProof/>
            <w:webHidden/>
          </w:rPr>
          <w:tab/>
        </w:r>
        <w:r w:rsidR="003924E3">
          <w:rPr>
            <w:noProof/>
            <w:webHidden/>
          </w:rPr>
          <w:fldChar w:fldCharType="begin"/>
        </w:r>
        <w:r w:rsidR="00F6019D">
          <w:rPr>
            <w:noProof/>
            <w:webHidden/>
          </w:rPr>
          <w:instrText xml:space="preserve"> PAGEREF _Toc136447992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6A577A7B" w14:textId="531C52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3" w:history="1">
        <w:r w:rsidR="00F6019D" w:rsidRPr="00B72D2D">
          <w:rPr>
            <w:rStyle w:val="Hipercze"/>
            <w:noProof/>
          </w:rPr>
          <w:t>W-Ko57</w:t>
        </w:r>
        <w:r w:rsidR="00F6019D">
          <w:rPr>
            <w:noProof/>
            <w:webHidden/>
          </w:rPr>
          <w:tab/>
        </w:r>
        <w:r w:rsidR="003924E3">
          <w:rPr>
            <w:noProof/>
            <w:webHidden/>
          </w:rPr>
          <w:fldChar w:fldCharType="begin"/>
        </w:r>
        <w:r w:rsidR="00F6019D">
          <w:rPr>
            <w:noProof/>
            <w:webHidden/>
          </w:rPr>
          <w:instrText xml:space="preserve"> PAGEREF _Toc136447993 \h </w:instrText>
        </w:r>
        <w:r w:rsidR="003924E3">
          <w:rPr>
            <w:noProof/>
            <w:webHidden/>
          </w:rPr>
        </w:r>
        <w:r w:rsidR="003924E3">
          <w:rPr>
            <w:noProof/>
            <w:webHidden/>
          </w:rPr>
          <w:fldChar w:fldCharType="separate"/>
        </w:r>
        <w:r w:rsidR="00771149">
          <w:rPr>
            <w:noProof/>
            <w:webHidden/>
          </w:rPr>
          <w:t>145</w:t>
        </w:r>
        <w:r w:rsidR="003924E3">
          <w:rPr>
            <w:noProof/>
            <w:webHidden/>
          </w:rPr>
          <w:fldChar w:fldCharType="end"/>
        </w:r>
      </w:hyperlink>
    </w:p>
    <w:p w14:paraId="3902C1C9" w14:textId="021252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4" w:history="1">
        <w:r w:rsidR="00F6019D" w:rsidRPr="00B72D2D">
          <w:rPr>
            <w:rStyle w:val="Hipercze"/>
            <w:noProof/>
          </w:rPr>
          <w:t>W-Ko58</w:t>
        </w:r>
        <w:r w:rsidR="00F6019D">
          <w:rPr>
            <w:noProof/>
            <w:webHidden/>
          </w:rPr>
          <w:tab/>
        </w:r>
        <w:r w:rsidR="003924E3">
          <w:rPr>
            <w:noProof/>
            <w:webHidden/>
          </w:rPr>
          <w:fldChar w:fldCharType="begin"/>
        </w:r>
        <w:r w:rsidR="00F6019D">
          <w:rPr>
            <w:noProof/>
            <w:webHidden/>
          </w:rPr>
          <w:instrText xml:space="preserve"> PAGEREF _Toc136447994 \h </w:instrText>
        </w:r>
        <w:r w:rsidR="003924E3">
          <w:rPr>
            <w:noProof/>
            <w:webHidden/>
          </w:rPr>
        </w:r>
        <w:r w:rsidR="003924E3">
          <w:rPr>
            <w:noProof/>
            <w:webHidden/>
          </w:rPr>
          <w:fldChar w:fldCharType="separate"/>
        </w:r>
        <w:r w:rsidR="00771149">
          <w:rPr>
            <w:noProof/>
            <w:webHidden/>
          </w:rPr>
          <w:t>146</w:t>
        </w:r>
        <w:r w:rsidR="003924E3">
          <w:rPr>
            <w:noProof/>
            <w:webHidden/>
          </w:rPr>
          <w:fldChar w:fldCharType="end"/>
        </w:r>
      </w:hyperlink>
    </w:p>
    <w:p w14:paraId="39D11496" w14:textId="128832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5" w:history="1">
        <w:r w:rsidR="00F6019D" w:rsidRPr="00B72D2D">
          <w:rPr>
            <w:rStyle w:val="Hipercze"/>
            <w:noProof/>
          </w:rPr>
          <w:t>W-Ko59</w:t>
        </w:r>
        <w:r w:rsidR="00F6019D">
          <w:rPr>
            <w:noProof/>
            <w:webHidden/>
          </w:rPr>
          <w:tab/>
        </w:r>
        <w:r w:rsidR="003924E3">
          <w:rPr>
            <w:noProof/>
            <w:webHidden/>
          </w:rPr>
          <w:fldChar w:fldCharType="begin"/>
        </w:r>
        <w:r w:rsidR="00F6019D">
          <w:rPr>
            <w:noProof/>
            <w:webHidden/>
          </w:rPr>
          <w:instrText xml:space="preserve"> PAGEREF _Toc136447995 \h </w:instrText>
        </w:r>
        <w:r w:rsidR="003924E3">
          <w:rPr>
            <w:noProof/>
            <w:webHidden/>
          </w:rPr>
        </w:r>
        <w:r w:rsidR="003924E3">
          <w:rPr>
            <w:noProof/>
            <w:webHidden/>
          </w:rPr>
          <w:fldChar w:fldCharType="separate"/>
        </w:r>
        <w:r w:rsidR="00771149">
          <w:rPr>
            <w:noProof/>
            <w:webHidden/>
          </w:rPr>
          <w:t>146</w:t>
        </w:r>
        <w:r w:rsidR="003924E3">
          <w:rPr>
            <w:noProof/>
            <w:webHidden/>
          </w:rPr>
          <w:fldChar w:fldCharType="end"/>
        </w:r>
      </w:hyperlink>
    </w:p>
    <w:p w14:paraId="250F8CCB" w14:textId="6F42660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6" w:history="1">
        <w:r w:rsidR="00F6019D" w:rsidRPr="00B72D2D">
          <w:rPr>
            <w:rStyle w:val="Hipercze"/>
            <w:noProof/>
          </w:rPr>
          <w:t>W-Ko60</w:t>
        </w:r>
        <w:r w:rsidR="00F6019D">
          <w:rPr>
            <w:noProof/>
            <w:webHidden/>
          </w:rPr>
          <w:tab/>
        </w:r>
        <w:r w:rsidR="003924E3">
          <w:rPr>
            <w:noProof/>
            <w:webHidden/>
          </w:rPr>
          <w:fldChar w:fldCharType="begin"/>
        </w:r>
        <w:r w:rsidR="00F6019D">
          <w:rPr>
            <w:noProof/>
            <w:webHidden/>
          </w:rPr>
          <w:instrText xml:space="preserve"> PAGEREF _Toc136447996 \h </w:instrText>
        </w:r>
        <w:r w:rsidR="003924E3">
          <w:rPr>
            <w:noProof/>
            <w:webHidden/>
          </w:rPr>
        </w:r>
        <w:r w:rsidR="003924E3">
          <w:rPr>
            <w:noProof/>
            <w:webHidden/>
          </w:rPr>
          <w:fldChar w:fldCharType="separate"/>
        </w:r>
        <w:r w:rsidR="00771149">
          <w:rPr>
            <w:noProof/>
            <w:webHidden/>
          </w:rPr>
          <w:t>146</w:t>
        </w:r>
        <w:r w:rsidR="003924E3">
          <w:rPr>
            <w:noProof/>
            <w:webHidden/>
          </w:rPr>
          <w:fldChar w:fldCharType="end"/>
        </w:r>
      </w:hyperlink>
    </w:p>
    <w:p w14:paraId="60991A77" w14:textId="0617EB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7" w:history="1">
        <w:r w:rsidR="00F6019D" w:rsidRPr="00B72D2D">
          <w:rPr>
            <w:rStyle w:val="Hipercze"/>
            <w:noProof/>
          </w:rPr>
          <w:t>W-Ko61</w:t>
        </w:r>
        <w:r w:rsidR="00F6019D">
          <w:rPr>
            <w:noProof/>
            <w:webHidden/>
          </w:rPr>
          <w:tab/>
        </w:r>
        <w:r w:rsidR="003924E3">
          <w:rPr>
            <w:noProof/>
            <w:webHidden/>
          </w:rPr>
          <w:fldChar w:fldCharType="begin"/>
        </w:r>
        <w:r w:rsidR="00F6019D">
          <w:rPr>
            <w:noProof/>
            <w:webHidden/>
          </w:rPr>
          <w:instrText xml:space="preserve"> PAGEREF _Toc136447997 \h </w:instrText>
        </w:r>
        <w:r w:rsidR="003924E3">
          <w:rPr>
            <w:noProof/>
            <w:webHidden/>
          </w:rPr>
        </w:r>
        <w:r w:rsidR="003924E3">
          <w:rPr>
            <w:noProof/>
            <w:webHidden/>
          </w:rPr>
          <w:fldChar w:fldCharType="separate"/>
        </w:r>
        <w:r w:rsidR="00771149">
          <w:rPr>
            <w:noProof/>
            <w:webHidden/>
          </w:rPr>
          <w:t>146</w:t>
        </w:r>
        <w:r w:rsidR="003924E3">
          <w:rPr>
            <w:noProof/>
            <w:webHidden/>
          </w:rPr>
          <w:fldChar w:fldCharType="end"/>
        </w:r>
      </w:hyperlink>
    </w:p>
    <w:p w14:paraId="6C993573" w14:textId="3A8D373C" w:rsidR="00F6019D" w:rsidRDefault="005230F5">
      <w:pPr>
        <w:pStyle w:val="Spistreci2"/>
        <w:rPr>
          <w:rFonts w:asciiTheme="minorHAnsi" w:eastAsiaTheme="minorEastAsia" w:hAnsiTheme="minorHAnsi" w:cstheme="minorBidi"/>
          <w:noProof/>
          <w:color w:val="auto"/>
          <w:sz w:val="22"/>
          <w:szCs w:val="22"/>
        </w:rPr>
      </w:pPr>
      <w:hyperlink w:anchor="_Toc136447998" w:history="1">
        <w:r w:rsidR="00F6019D" w:rsidRPr="00B72D2D">
          <w:rPr>
            <w:rStyle w:val="Hipercze"/>
            <w:noProof/>
          </w:rPr>
          <w:t>§8.</w:t>
        </w:r>
        <w:r w:rsidR="00F6019D">
          <w:rPr>
            <w:rFonts w:asciiTheme="minorHAnsi" w:eastAsiaTheme="minorEastAsia" w:hAnsiTheme="minorHAnsi" w:cstheme="minorBidi"/>
            <w:noProof/>
            <w:color w:val="auto"/>
            <w:sz w:val="22"/>
            <w:szCs w:val="22"/>
          </w:rPr>
          <w:tab/>
        </w:r>
        <w:r w:rsidR="00F6019D" w:rsidRPr="00B72D2D">
          <w:rPr>
            <w:rStyle w:val="Hipercze"/>
            <w:noProof/>
          </w:rPr>
          <w:t>Obręb Łukaszowice – kierunki zagospodarowania</w:t>
        </w:r>
        <w:r w:rsidR="00F6019D">
          <w:rPr>
            <w:noProof/>
            <w:webHidden/>
          </w:rPr>
          <w:tab/>
        </w:r>
        <w:r w:rsidR="003924E3">
          <w:rPr>
            <w:noProof/>
            <w:webHidden/>
          </w:rPr>
          <w:fldChar w:fldCharType="begin"/>
        </w:r>
        <w:r w:rsidR="00F6019D">
          <w:rPr>
            <w:noProof/>
            <w:webHidden/>
          </w:rPr>
          <w:instrText xml:space="preserve"> PAGEREF _Toc136447998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4CA45E09" w14:textId="0AAADD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7999" w:history="1">
        <w:r w:rsidR="00F6019D" w:rsidRPr="00B72D2D">
          <w:rPr>
            <w:rStyle w:val="Hipercze"/>
            <w:noProof/>
          </w:rPr>
          <w:t>MNI-Lu1</w:t>
        </w:r>
        <w:r w:rsidR="00F6019D">
          <w:rPr>
            <w:noProof/>
            <w:webHidden/>
          </w:rPr>
          <w:tab/>
        </w:r>
        <w:r w:rsidR="003924E3">
          <w:rPr>
            <w:noProof/>
            <w:webHidden/>
          </w:rPr>
          <w:fldChar w:fldCharType="begin"/>
        </w:r>
        <w:r w:rsidR="00F6019D">
          <w:rPr>
            <w:noProof/>
            <w:webHidden/>
          </w:rPr>
          <w:instrText xml:space="preserve"> PAGEREF _Toc136447999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58B8506A" w14:textId="12883A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0" w:history="1">
        <w:r w:rsidR="00F6019D" w:rsidRPr="00B72D2D">
          <w:rPr>
            <w:rStyle w:val="Hipercze"/>
            <w:noProof/>
          </w:rPr>
          <w:t>MNI-Lu2</w:t>
        </w:r>
        <w:r w:rsidR="00F6019D">
          <w:rPr>
            <w:noProof/>
            <w:webHidden/>
          </w:rPr>
          <w:tab/>
        </w:r>
        <w:r w:rsidR="003924E3">
          <w:rPr>
            <w:noProof/>
            <w:webHidden/>
          </w:rPr>
          <w:fldChar w:fldCharType="begin"/>
        </w:r>
        <w:r w:rsidR="00F6019D">
          <w:rPr>
            <w:noProof/>
            <w:webHidden/>
          </w:rPr>
          <w:instrText xml:space="preserve"> PAGEREF _Toc136448000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31F1E7D9" w14:textId="44E6A2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1" w:history="1">
        <w:r w:rsidR="00F6019D" w:rsidRPr="00B72D2D">
          <w:rPr>
            <w:rStyle w:val="Hipercze"/>
            <w:noProof/>
          </w:rPr>
          <w:t>MNI-Lu3</w:t>
        </w:r>
        <w:r w:rsidR="00F6019D">
          <w:rPr>
            <w:noProof/>
            <w:webHidden/>
          </w:rPr>
          <w:tab/>
        </w:r>
        <w:r w:rsidR="003924E3">
          <w:rPr>
            <w:noProof/>
            <w:webHidden/>
          </w:rPr>
          <w:fldChar w:fldCharType="begin"/>
        </w:r>
        <w:r w:rsidR="00F6019D">
          <w:rPr>
            <w:noProof/>
            <w:webHidden/>
          </w:rPr>
          <w:instrText xml:space="preserve"> PAGEREF _Toc136448001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2858348B" w14:textId="2F0AF3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2" w:history="1">
        <w:r w:rsidR="00F6019D" w:rsidRPr="00B72D2D">
          <w:rPr>
            <w:rStyle w:val="Hipercze"/>
            <w:noProof/>
          </w:rPr>
          <w:t>MNI-Lu4</w:t>
        </w:r>
        <w:r w:rsidR="00F6019D">
          <w:rPr>
            <w:noProof/>
            <w:webHidden/>
          </w:rPr>
          <w:tab/>
        </w:r>
        <w:r w:rsidR="003924E3">
          <w:rPr>
            <w:noProof/>
            <w:webHidden/>
          </w:rPr>
          <w:fldChar w:fldCharType="begin"/>
        </w:r>
        <w:r w:rsidR="00F6019D">
          <w:rPr>
            <w:noProof/>
            <w:webHidden/>
          </w:rPr>
          <w:instrText xml:space="preserve"> PAGEREF _Toc136448002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5AE481A0" w14:textId="41908E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3" w:history="1">
        <w:r w:rsidR="00F6019D" w:rsidRPr="00B72D2D">
          <w:rPr>
            <w:rStyle w:val="Hipercze"/>
            <w:noProof/>
          </w:rPr>
          <w:t>MNI-Lu5</w:t>
        </w:r>
        <w:r w:rsidR="00F6019D">
          <w:rPr>
            <w:noProof/>
            <w:webHidden/>
          </w:rPr>
          <w:tab/>
        </w:r>
        <w:r w:rsidR="003924E3">
          <w:rPr>
            <w:noProof/>
            <w:webHidden/>
          </w:rPr>
          <w:fldChar w:fldCharType="begin"/>
        </w:r>
        <w:r w:rsidR="00F6019D">
          <w:rPr>
            <w:noProof/>
            <w:webHidden/>
          </w:rPr>
          <w:instrText xml:space="preserve"> PAGEREF _Toc136448003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0B4DBBC2" w14:textId="2DF98A2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4" w:history="1">
        <w:r w:rsidR="00F6019D" w:rsidRPr="00B72D2D">
          <w:rPr>
            <w:rStyle w:val="Hipercze"/>
            <w:noProof/>
          </w:rPr>
          <w:t>MNI-Lu6</w:t>
        </w:r>
        <w:r w:rsidR="00F6019D">
          <w:rPr>
            <w:noProof/>
            <w:webHidden/>
          </w:rPr>
          <w:tab/>
        </w:r>
        <w:r w:rsidR="003924E3">
          <w:rPr>
            <w:noProof/>
            <w:webHidden/>
          </w:rPr>
          <w:fldChar w:fldCharType="begin"/>
        </w:r>
        <w:r w:rsidR="00F6019D">
          <w:rPr>
            <w:noProof/>
            <w:webHidden/>
          </w:rPr>
          <w:instrText xml:space="preserve"> PAGEREF _Toc136448004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4028B2C8" w14:textId="5F5BBF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5" w:history="1">
        <w:r w:rsidR="00F6019D" w:rsidRPr="00B72D2D">
          <w:rPr>
            <w:rStyle w:val="Hipercze"/>
            <w:noProof/>
          </w:rPr>
          <w:t>MNI-Lu7</w:t>
        </w:r>
        <w:r w:rsidR="00F6019D">
          <w:rPr>
            <w:noProof/>
            <w:webHidden/>
          </w:rPr>
          <w:tab/>
        </w:r>
        <w:r w:rsidR="003924E3">
          <w:rPr>
            <w:noProof/>
            <w:webHidden/>
          </w:rPr>
          <w:fldChar w:fldCharType="begin"/>
        </w:r>
        <w:r w:rsidR="00F6019D">
          <w:rPr>
            <w:noProof/>
            <w:webHidden/>
          </w:rPr>
          <w:instrText xml:space="preserve"> PAGEREF _Toc136448005 \h </w:instrText>
        </w:r>
        <w:r w:rsidR="003924E3">
          <w:rPr>
            <w:noProof/>
            <w:webHidden/>
          </w:rPr>
        </w:r>
        <w:r w:rsidR="003924E3">
          <w:rPr>
            <w:noProof/>
            <w:webHidden/>
          </w:rPr>
          <w:fldChar w:fldCharType="separate"/>
        </w:r>
        <w:r w:rsidR="00771149">
          <w:rPr>
            <w:noProof/>
            <w:webHidden/>
          </w:rPr>
          <w:t>147</w:t>
        </w:r>
        <w:r w:rsidR="003924E3">
          <w:rPr>
            <w:noProof/>
            <w:webHidden/>
          </w:rPr>
          <w:fldChar w:fldCharType="end"/>
        </w:r>
      </w:hyperlink>
    </w:p>
    <w:p w14:paraId="745F6A0F" w14:textId="4F873B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6" w:history="1">
        <w:r w:rsidR="00F6019D" w:rsidRPr="00B72D2D">
          <w:rPr>
            <w:rStyle w:val="Hipercze"/>
            <w:noProof/>
          </w:rPr>
          <w:t>MNI-Lu8</w:t>
        </w:r>
        <w:r w:rsidR="00F6019D">
          <w:rPr>
            <w:noProof/>
            <w:webHidden/>
          </w:rPr>
          <w:tab/>
        </w:r>
        <w:r w:rsidR="003924E3">
          <w:rPr>
            <w:noProof/>
            <w:webHidden/>
          </w:rPr>
          <w:fldChar w:fldCharType="begin"/>
        </w:r>
        <w:r w:rsidR="00F6019D">
          <w:rPr>
            <w:noProof/>
            <w:webHidden/>
          </w:rPr>
          <w:instrText xml:space="preserve"> PAGEREF _Toc136448006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0B74C5A0" w14:textId="15E5E3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7" w:history="1">
        <w:r w:rsidR="00F6019D" w:rsidRPr="00B72D2D">
          <w:rPr>
            <w:rStyle w:val="Hipercze"/>
            <w:noProof/>
          </w:rPr>
          <w:t>MNIU-Lu1</w:t>
        </w:r>
        <w:r w:rsidR="00F6019D">
          <w:rPr>
            <w:noProof/>
            <w:webHidden/>
          </w:rPr>
          <w:tab/>
        </w:r>
        <w:r w:rsidR="003924E3">
          <w:rPr>
            <w:noProof/>
            <w:webHidden/>
          </w:rPr>
          <w:fldChar w:fldCharType="begin"/>
        </w:r>
        <w:r w:rsidR="00F6019D">
          <w:rPr>
            <w:noProof/>
            <w:webHidden/>
          </w:rPr>
          <w:instrText xml:space="preserve"> PAGEREF _Toc136448007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19CE4E7D" w14:textId="047509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8" w:history="1">
        <w:r w:rsidR="00F6019D" w:rsidRPr="00B72D2D">
          <w:rPr>
            <w:rStyle w:val="Hipercze"/>
            <w:noProof/>
          </w:rPr>
          <w:t>MNIU-Lu2</w:t>
        </w:r>
        <w:r w:rsidR="00F6019D">
          <w:rPr>
            <w:noProof/>
            <w:webHidden/>
          </w:rPr>
          <w:tab/>
        </w:r>
        <w:r w:rsidR="003924E3">
          <w:rPr>
            <w:noProof/>
            <w:webHidden/>
          </w:rPr>
          <w:fldChar w:fldCharType="begin"/>
        </w:r>
        <w:r w:rsidR="00F6019D">
          <w:rPr>
            <w:noProof/>
            <w:webHidden/>
          </w:rPr>
          <w:instrText xml:space="preserve"> PAGEREF _Toc136448008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1AA5D034" w14:textId="538285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09" w:history="1">
        <w:r w:rsidR="00F6019D" w:rsidRPr="00B72D2D">
          <w:rPr>
            <w:rStyle w:val="Hipercze"/>
            <w:noProof/>
          </w:rPr>
          <w:t>MNIU-Lu3</w:t>
        </w:r>
        <w:r w:rsidR="00F6019D">
          <w:rPr>
            <w:noProof/>
            <w:webHidden/>
          </w:rPr>
          <w:tab/>
        </w:r>
        <w:r w:rsidR="003924E3">
          <w:rPr>
            <w:noProof/>
            <w:webHidden/>
          </w:rPr>
          <w:fldChar w:fldCharType="begin"/>
        </w:r>
        <w:r w:rsidR="00F6019D">
          <w:rPr>
            <w:noProof/>
            <w:webHidden/>
          </w:rPr>
          <w:instrText xml:space="preserve"> PAGEREF _Toc136448009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6631169B" w14:textId="7102C7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0" w:history="1">
        <w:r w:rsidR="00F6019D" w:rsidRPr="00B72D2D">
          <w:rPr>
            <w:rStyle w:val="Hipercze"/>
            <w:noProof/>
          </w:rPr>
          <w:t>MNIU-Lu4</w:t>
        </w:r>
        <w:r w:rsidR="00F6019D">
          <w:rPr>
            <w:noProof/>
            <w:webHidden/>
          </w:rPr>
          <w:tab/>
        </w:r>
        <w:r w:rsidR="003924E3">
          <w:rPr>
            <w:noProof/>
            <w:webHidden/>
          </w:rPr>
          <w:fldChar w:fldCharType="begin"/>
        </w:r>
        <w:r w:rsidR="00F6019D">
          <w:rPr>
            <w:noProof/>
            <w:webHidden/>
          </w:rPr>
          <w:instrText xml:space="preserve"> PAGEREF _Toc136448010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043D2F99" w14:textId="79486DC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1" w:history="1">
        <w:r w:rsidR="00F6019D" w:rsidRPr="00B72D2D">
          <w:rPr>
            <w:rStyle w:val="Hipercze"/>
            <w:noProof/>
          </w:rPr>
          <w:t>MNIU-Lu5</w:t>
        </w:r>
        <w:r w:rsidR="00F6019D">
          <w:rPr>
            <w:noProof/>
            <w:webHidden/>
          </w:rPr>
          <w:tab/>
        </w:r>
        <w:r w:rsidR="003924E3">
          <w:rPr>
            <w:noProof/>
            <w:webHidden/>
          </w:rPr>
          <w:fldChar w:fldCharType="begin"/>
        </w:r>
        <w:r w:rsidR="00F6019D">
          <w:rPr>
            <w:noProof/>
            <w:webHidden/>
          </w:rPr>
          <w:instrText xml:space="preserve"> PAGEREF _Toc136448011 \h </w:instrText>
        </w:r>
        <w:r w:rsidR="003924E3">
          <w:rPr>
            <w:noProof/>
            <w:webHidden/>
          </w:rPr>
        </w:r>
        <w:r w:rsidR="003924E3">
          <w:rPr>
            <w:noProof/>
            <w:webHidden/>
          </w:rPr>
          <w:fldChar w:fldCharType="separate"/>
        </w:r>
        <w:r w:rsidR="00771149">
          <w:rPr>
            <w:noProof/>
            <w:webHidden/>
          </w:rPr>
          <w:t>148</w:t>
        </w:r>
        <w:r w:rsidR="003924E3">
          <w:rPr>
            <w:noProof/>
            <w:webHidden/>
          </w:rPr>
          <w:fldChar w:fldCharType="end"/>
        </w:r>
      </w:hyperlink>
    </w:p>
    <w:p w14:paraId="3A57BAA7" w14:textId="01A51E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2" w:history="1">
        <w:r w:rsidR="00F6019D" w:rsidRPr="00B72D2D">
          <w:rPr>
            <w:rStyle w:val="Hipercze"/>
            <w:noProof/>
          </w:rPr>
          <w:t>MNIU-Lu6</w:t>
        </w:r>
        <w:r w:rsidR="00F6019D">
          <w:rPr>
            <w:noProof/>
            <w:webHidden/>
          </w:rPr>
          <w:tab/>
        </w:r>
        <w:r w:rsidR="003924E3">
          <w:rPr>
            <w:noProof/>
            <w:webHidden/>
          </w:rPr>
          <w:fldChar w:fldCharType="begin"/>
        </w:r>
        <w:r w:rsidR="00F6019D">
          <w:rPr>
            <w:noProof/>
            <w:webHidden/>
          </w:rPr>
          <w:instrText xml:space="preserve"> PAGEREF _Toc136448012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52A069BD" w14:textId="3F8631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3" w:history="1">
        <w:r w:rsidR="00F6019D" w:rsidRPr="00B72D2D">
          <w:rPr>
            <w:rStyle w:val="Hipercze"/>
            <w:noProof/>
          </w:rPr>
          <w:t>MNIU-Lu7</w:t>
        </w:r>
        <w:r w:rsidR="00F6019D">
          <w:rPr>
            <w:noProof/>
            <w:webHidden/>
          </w:rPr>
          <w:tab/>
        </w:r>
        <w:r w:rsidR="003924E3">
          <w:rPr>
            <w:noProof/>
            <w:webHidden/>
          </w:rPr>
          <w:fldChar w:fldCharType="begin"/>
        </w:r>
        <w:r w:rsidR="00F6019D">
          <w:rPr>
            <w:noProof/>
            <w:webHidden/>
          </w:rPr>
          <w:instrText xml:space="preserve"> PAGEREF _Toc136448013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6F056607" w14:textId="1DB3CDC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4" w:history="1">
        <w:r w:rsidR="00F6019D" w:rsidRPr="00B72D2D">
          <w:rPr>
            <w:rStyle w:val="Hipercze"/>
            <w:noProof/>
          </w:rPr>
          <w:t>MNIU-Lu8</w:t>
        </w:r>
        <w:r w:rsidR="00F6019D">
          <w:rPr>
            <w:noProof/>
            <w:webHidden/>
          </w:rPr>
          <w:tab/>
        </w:r>
        <w:r w:rsidR="003924E3">
          <w:rPr>
            <w:noProof/>
            <w:webHidden/>
          </w:rPr>
          <w:fldChar w:fldCharType="begin"/>
        </w:r>
        <w:r w:rsidR="00F6019D">
          <w:rPr>
            <w:noProof/>
            <w:webHidden/>
          </w:rPr>
          <w:instrText xml:space="preserve"> PAGEREF _Toc136448014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3D2809BD" w14:textId="4433D3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5" w:history="1">
        <w:r w:rsidR="00F6019D" w:rsidRPr="00B72D2D">
          <w:rPr>
            <w:rStyle w:val="Hipercze"/>
            <w:noProof/>
          </w:rPr>
          <w:t>MNIU-Lu9</w:t>
        </w:r>
        <w:r w:rsidR="00F6019D">
          <w:rPr>
            <w:noProof/>
            <w:webHidden/>
          </w:rPr>
          <w:tab/>
        </w:r>
        <w:r w:rsidR="003924E3">
          <w:rPr>
            <w:noProof/>
            <w:webHidden/>
          </w:rPr>
          <w:fldChar w:fldCharType="begin"/>
        </w:r>
        <w:r w:rsidR="00F6019D">
          <w:rPr>
            <w:noProof/>
            <w:webHidden/>
          </w:rPr>
          <w:instrText xml:space="preserve"> PAGEREF _Toc136448015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440A606A" w14:textId="760E18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6" w:history="1">
        <w:r w:rsidR="00F6019D" w:rsidRPr="00B72D2D">
          <w:rPr>
            <w:rStyle w:val="Hipercze"/>
            <w:noProof/>
          </w:rPr>
          <w:t>MNIU-Lu10</w:t>
        </w:r>
        <w:r w:rsidR="00F6019D">
          <w:rPr>
            <w:noProof/>
            <w:webHidden/>
          </w:rPr>
          <w:tab/>
        </w:r>
        <w:r w:rsidR="003924E3">
          <w:rPr>
            <w:noProof/>
            <w:webHidden/>
          </w:rPr>
          <w:fldChar w:fldCharType="begin"/>
        </w:r>
        <w:r w:rsidR="00F6019D">
          <w:rPr>
            <w:noProof/>
            <w:webHidden/>
          </w:rPr>
          <w:instrText xml:space="preserve"> PAGEREF _Toc136448016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5D21AAA8" w14:textId="5DA820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7" w:history="1">
        <w:r w:rsidR="00F6019D" w:rsidRPr="00B72D2D">
          <w:rPr>
            <w:rStyle w:val="Hipercze"/>
            <w:noProof/>
          </w:rPr>
          <w:t>MNIU-Lu11</w:t>
        </w:r>
        <w:r w:rsidR="00F6019D">
          <w:rPr>
            <w:noProof/>
            <w:webHidden/>
          </w:rPr>
          <w:tab/>
        </w:r>
        <w:r w:rsidR="003924E3">
          <w:rPr>
            <w:noProof/>
            <w:webHidden/>
          </w:rPr>
          <w:fldChar w:fldCharType="begin"/>
        </w:r>
        <w:r w:rsidR="00F6019D">
          <w:rPr>
            <w:noProof/>
            <w:webHidden/>
          </w:rPr>
          <w:instrText xml:space="preserve"> PAGEREF _Toc136448017 \h </w:instrText>
        </w:r>
        <w:r w:rsidR="003924E3">
          <w:rPr>
            <w:noProof/>
            <w:webHidden/>
          </w:rPr>
        </w:r>
        <w:r w:rsidR="003924E3">
          <w:rPr>
            <w:noProof/>
            <w:webHidden/>
          </w:rPr>
          <w:fldChar w:fldCharType="separate"/>
        </w:r>
        <w:r w:rsidR="00771149">
          <w:rPr>
            <w:noProof/>
            <w:webHidden/>
          </w:rPr>
          <w:t>149</w:t>
        </w:r>
        <w:r w:rsidR="003924E3">
          <w:rPr>
            <w:noProof/>
            <w:webHidden/>
          </w:rPr>
          <w:fldChar w:fldCharType="end"/>
        </w:r>
      </w:hyperlink>
    </w:p>
    <w:p w14:paraId="6F9CDB4D" w14:textId="65F12B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8" w:history="1">
        <w:r w:rsidR="00F6019D" w:rsidRPr="00B72D2D">
          <w:rPr>
            <w:rStyle w:val="Hipercze"/>
            <w:noProof/>
          </w:rPr>
          <w:t>MNIU-Lu12</w:t>
        </w:r>
        <w:r w:rsidR="00F6019D">
          <w:rPr>
            <w:noProof/>
            <w:webHidden/>
          </w:rPr>
          <w:tab/>
        </w:r>
        <w:r w:rsidR="003924E3">
          <w:rPr>
            <w:noProof/>
            <w:webHidden/>
          </w:rPr>
          <w:fldChar w:fldCharType="begin"/>
        </w:r>
        <w:r w:rsidR="00F6019D">
          <w:rPr>
            <w:noProof/>
            <w:webHidden/>
          </w:rPr>
          <w:instrText xml:space="preserve"> PAGEREF _Toc136448018 \h </w:instrText>
        </w:r>
        <w:r w:rsidR="003924E3">
          <w:rPr>
            <w:noProof/>
            <w:webHidden/>
          </w:rPr>
        </w:r>
        <w:r w:rsidR="003924E3">
          <w:rPr>
            <w:noProof/>
            <w:webHidden/>
          </w:rPr>
          <w:fldChar w:fldCharType="separate"/>
        </w:r>
        <w:r w:rsidR="00771149">
          <w:rPr>
            <w:noProof/>
            <w:webHidden/>
          </w:rPr>
          <w:t>150</w:t>
        </w:r>
        <w:r w:rsidR="003924E3">
          <w:rPr>
            <w:noProof/>
            <w:webHidden/>
          </w:rPr>
          <w:fldChar w:fldCharType="end"/>
        </w:r>
      </w:hyperlink>
    </w:p>
    <w:p w14:paraId="6F9604DE" w14:textId="56D48E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19" w:history="1">
        <w:r w:rsidR="00F6019D" w:rsidRPr="00B72D2D">
          <w:rPr>
            <w:rStyle w:val="Hipercze"/>
            <w:noProof/>
          </w:rPr>
          <w:t>MNIU-Lu13</w:t>
        </w:r>
        <w:r w:rsidR="00F6019D">
          <w:rPr>
            <w:noProof/>
            <w:webHidden/>
          </w:rPr>
          <w:tab/>
        </w:r>
        <w:r w:rsidR="003924E3">
          <w:rPr>
            <w:noProof/>
            <w:webHidden/>
          </w:rPr>
          <w:fldChar w:fldCharType="begin"/>
        </w:r>
        <w:r w:rsidR="00F6019D">
          <w:rPr>
            <w:noProof/>
            <w:webHidden/>
          </w:rPr>
          <w:instrText xml:space="preserve"> PAGEREF _Toc136448019 \h </w:instrText>
        </w:r>
        <w:r w:rsidR="003924E3">
          <w:rPr>
            <w:noProof/>
            <w:webHidden/>
          </w:rPr>
        </w:r>
        <w:r w:rsidR="003924E3">
          <w:rPr>
            <w:noProof/>
            <w:webHidden/>
          </w:rPr>
          <w:fldChar w:fldCharType="separate"/>
        </w:r>
        <w:r w:rsidR="00771149">
          <w:rPr>
            <w:noProof/>
            <w:webHidden/>
          </w:rPr>
          <w:t>150</w:t>
        </w:r>
        <w:r w:rsidR="003924E3">
          <w:rPr>
            <w:noProof/>
            <w:webHidden/>
          </w:rPr>
          <w:fldChar w:fldCharType="end"/>
        </w:r>
      </w:hyperlink>
    </w:p>
    <w:p w14:paraId="6945A811" w14:textId="149B08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0" w:history="1">
        <w:r w:rsidR="00F6019D" w:rsidRPr="00B72D2D">
          <w:rPr>
            <w:rStyle w:val="Hipercze"/>
            <w:noProof/>
          </w:rPr>
          <w:t>MW-Lu1</w:t>
        </w:r>
        <w:r w:rsidR="00F6019D">
          <w:rPr>
            <w:noProof/>
            <w:webHidden/>
          </w:rPr>
          <w:tab/>
        </w:r>
        <w:r w:rsidR="003924E3">
          <w:rPr>
            <w:noProof/>
            <w:webHidden/>
          </w:rPr>
          <w:fldChar w:fldCharType="begin"/>
        </w:r>
        <w:r w:rsidR="00F6019D">
          <w:rPr>
            <w:noProof/>
            <w:webHidden/>
          </w:rPr>
          <w:instrText xml:space="preserve"> PAGEREF _Toc136448020 \h </w:instrText>
        </w:r>
        <w:r w:rsidR="003924E3">
          <w:rPr>
            <w:noProof/>
            <w:webHidden/>
          </w:rPr>
        </w:r>
        <w:r w:rsidR="003924E3">
          <w:rPr>
            <w:noProof/>
            <w:webHidden/>
          </w:rPr>
          <w:fldChar w:fldCharType="separate"/>
        </w:r>
        <w:r w:rsidR="00771149">
          <w:rPr>
            <w:noProof/>
            <w:webHidden/>
          </w:rPr>
          <w:t>150</w:t>
        </w:r>
        <w:r w:rsidR="003924E3">
          <w:rPr>
            <w:noProof/>
            <w:webHidden/>
          </w:rPr>
          <w:fldChar w:fldCharType="end"/>
        </w:r>
      </w:hyperlink>
    </w:p>
    <w:p w14:paraId="304D71EA" w14:textId="341618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1" w:history="1">
        <w:r w:rsidR="00F6019D" w:rsidRPr="00B72D2D">
          <w:rPr>
            <w:rStyle w:val="Hipercze"/>
            <w:noProof/>
            <w:lang w:val="de-DE"/>
          </w:rPr>
          <w:t>UMN-Lu1</w:t>
        </w:r>
        <w:r w:rsidR="00F6019D">
          <w:rPr>
            <w:noProof/>
            <w:webHidden/>
          </w:rPr>
          <w:tab/>
        </w:r>
        <w:r w:rsidR="003924E3">
          <w:rPr>
            <w:noProof/>
            <w:webHidden/>
          </w:rPr>
          <w:fldChar w:fldCharType="begin"/>
        </w:r>
        <w:r w:rsidR="00F6019D">
          <w:rPr>
            <w:noProof/>
            <w:webHidden/>
          </w:rPr>
          <w:instrText xml:space="preserve"> PAGEREF _Toc136448021 \h </w:instrText>
        </w:r>
        <w:r w:rsidR="003924E3">
          <w:rPr>
            <w:noProof/>
            <w:webHidden/>
          </w:rPr>
        </w:r>
        <w:r w:rsidR="003924E3">
          <w:rPr>
            <w:noProof/>
            <w:webHidden/>
          </w:rPr>
          <w:fldChar w:fldCharType="separate"/>
        </w:r>
        <w:r w:rsidR="00771149">
          <w:rPr>
            <w:noProof/>
            <w:webHidden/>
          </w:rPr>
          <w:t>150</w:t>
        </w:r>
        <w:r w:rsidR="003924E3">
          <w:rPr>
            <w:noProof/>
            <w:webHidden/>
          </w:rPr>
          <w:fldChar w:fldCharType="end"/>
        </w:r>
      </w:hyperlink>
    </w:p>
    <w:p w14:paraId="2617DA67" w14:textId="4ECB58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2" w:history="1">
        <w:r w:rsidR="00F6019D" w:rsidRPr="00B72D2D">
          <w:rPr>
            <w:rStyle w:val="Hipercze"/>
            <w:noProof/>
            <w:lang w:val="de-DE"/>
          </w:rPr>
          <w:t>UMN-Lu2</w:t>
        </w:r>
        <w:r w:rsidR="00F6019D">
          <w:rPr>
            <w:noProof/>
            <w:webHidden/>
          </w:rPr>
          <w:tab/>
        </w:r>
        <w:r w:rsidR="003924E3">
          <w:rPr>
            <w:noProof/>
            <w:webHidden/>
          </w:rPr>
          <w:fldChar w:fldCharType="begin"/>
        </w:r>
        <w:r w:rsidR="00F6019D">
          <w:rPr>
            <w:noProof/>
            <w:webHidden/>
          </w:rPr>
          <w:instrText xml:space="preserve"> PAGEREF _Toc136448022 \h </w:instrText>
        </w:r>
        <w:r w:rsidR="003924E3">
          <w:rPr>
            <w:noProof/>
            <w:webHidden/>
          </w:rPr>
        </w:r>
        <w:r w:rsidR="003924E3">
          <w:rPr>
            <w:noProof/>
            <w:webHidden/>
          </w:rPr>
          <w:fldChar w:fldCharType="separate"/>
        </w:r>
        <w:r w:rsidR="00771149">
          <w:rPr>
            <w:noProof/>
            <w:webHidden/>
          </w:rPr>
          <w:t>150</w:t>
        </w:r>
        <w:r w:rsidR="003924E3">
          <w:rPr>
            <w:noProof/>
            <w:webHidden/>
          </w:rPr>
          <w:fldChar w:fldCharType="end"/>
        </w:r>
      </w:hyperlink>
    </w:p>
    <w:p w14:paraId="7C226453" w14:textId="781A32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3" w:history="1">
        <w:r w:rsidR="00F6019D" w:rsidRPr="00B72D2D">
          <w:rPr>
            <w:rStyle w:val="Hipercze"/>
            <w:noProof/>
            <w:lang w:val="de-DE"/>
          </w:rPr>
          <w:t>UMN-Lu3</w:t>
        </w:r>
        <w:r w:rsidR="00F6019D">
          <w:rPr>
            <w:noProof/>
            <w:webHidden/>
          </w:rPr>
          <w:tab/>
        </w:r>
        <w:r w:rsidR="003924E3">
          <w:rPr>
            <w:noProof/>
            <w:webHidden/>
          </w:rPr>
          <w:fldChar w:fldCharType="begin"/>
        </w:r>
        <w:r w:rsidR="00F6019D">
          <w:rPr>
            <w:noProof/>
            <w:webHidden/>
          </w:rPr>
          <w:instrText xml:space="preserve"> PAGEREF _Toc136448023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4E6FCC39" w14:textId="1D0A6A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4" w:history="1">
        <w:r w:rsidR="00F6019D" w:rsidRPr="00B72D2D">
          <w:rPr>
            <w:rStyle w:val="Hipercze"/>
            <w:noProof/>
            <w:lang w:val="de-DE"/>
          </w:rPr>
          <w:t>UMN-Lu4</w:t>
        </w:r>
        <w:r w:rsidR="00F6019D">
          <w:rPr>
            <w:noProof/>
            <w:webHidden/>
          </w:rPr>
          <w:tab/>
        </w:r>
        <w:r w:rsidR="003924E3">
          <w:rPr>
            <w:noProof/>
            <w:webHidden/>
          </w:rPr>
          <w:fldChar w:fldCharType="begin"/>
        </w:r>
        <w:r w:rsidR="00F6019D">
          <w:rPr>
            <w:noProof/>
            <w:webHidden/>
          </w:rPr>
          <w:instrText xml:space="preserve"> PAGEREF _Toc136448024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31FA7B27" w14:textId="4D2FF5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5" w:history="1">
        <w:r w:rsidR="00F6019D" w:rsidRPr="00B72D2D">
          <w:rPr>
            <w:rStyle w:val="Hipercze"/>
            <w:noProof/>
            <w:lang w:val="de-DE"/>
          </w:rPr>
          <w:t>UMN-Lu5</w:t>
        </w:r>
        <w:r w:rsidR="00F6019D">
          <w:rPr>
            <w:noProof/>
            <w:webHidden/>
          </w:rPr>
          <w:tab/>
        </w:r>
        <w:r w:rsidR="003924E3">
          <w:rPr>
            <w:noProof/>
            <w:webHidden/>
          </w:rPr>
          <w:fldChar w:fldCharType="begin"/>
        </w:r>
        <w:r w:rsidR="00F6019D">
          <w:rPr>
            <w:noProof/>
            <w:webHidden/>
          </w:rPr>
          <w:instrText xml:space="preserve"> PAGEREF _Toc136448025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715355D7" w14:textId="5DC447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6" w:history="1">
        <w:r w:rsidR="00F6019D" w:rsidRPr="00B72D2D">
          <w:rPr>
            <w:rStyle w:val="Hipercze"/>
            <w:noProof/>
            <w:lang w:val="de-DE"/>
          </w:rPr>
          <w:t>UMN-Lu6</w:t>
        </w:r>
        <w:r w:rsidR="00F6019D">
          <w:rPr>
            <w:noProof/>
            <w:webHidden/>
          </w:rPr>
          <w:tab/>
        </w:r>
        <w:r w:rsidR="003924E3">
          <w:rPr>
            <w:noProof/>
            <w:webHidden/>
          </w:rPr>
          <w:fldChar w:fldCharType="begin"/>
        </w:r>
        <w:r w:rsidR="00F6019D">
          <w:rPr>
            <w:noProof/>
            <w:webHidden/>
          </w:rPr>
          <w:instrText xml:space="preserve"> PAGEREF _Toc136448026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25110EAC" w14:textId="0345DE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7" w:history="1">
        <w:r w:rsidR="00F6019D" w:rsidRPr="00B72D2D">
          <w:rPr>
            <w:rStyle w:val="Hipercze"/>
            <w:noProof/>
          </w:rPr>
          <w:t>U-Lu1</w:t>
        </w:r>
        <w:r w:rsidR="00F6019D">
          <w:rPr>
            <w:noProof/>
            <w:webHidden/>
          </w:rPr>
          <w:tab/>
        </w:r>
        <w:r w:rsidR="003924E3">
          <w:rPr>
            <w:noProof/>
            <w:webHidden/>
          </w:rPr>
          <w:fldChar w:fldCharType="begin"/>
        </w:r>
        <w:r w:rsidR="00F6019D">
          <w:rPr>
            <w:noProof/>
            <w:webHidden/>
          </w:rPr>
          <w:instrText xml:space="preserve"> PAGEREF _Toc136448027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1A6C8FD0" w14:textId="64C982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8" w:history="1">
        <w:r w:rsidR="00F6019D" w:rsidRPr="00B72D2D">
          <w:rPr>
            <w:rStyle w:val="Hipercze"/>
            <w:noProof/>
          </w:rPr>
          <w:t>U-Lu2</w:t>
        </w:r>
        <w:r w:rsidR="00F6019D">
          <w:rPr>
            <w:noProof/>
            <w:webHidden/>
          </w:rPr>
          <w:tab/>
        </w:r>
        <w:r w:rsidR="003924E3">
          <w:rPr>
            <w:noProof/>
            <w:webHidden/>
          </w:rPr>
          <w:fldChar w:fldCharType="begin"/>
        </w:r>
        <w:r w:rsidR="00F6019D">
          <w:rPr>
            <w:noProof/>
            <w:webHidden/>
          </w:rPr>
          <w:instrText xml:space="preserve"> PAGEREF _Toc136448028 \h </w:instrText>
        </w:r>
        <w:r w:rsidR="003924E3">
          <w:rPr>
            <w:noProof/>
            <w:webHidden/>
          </w:rPr>
        </w:r>
        <w:r w:rsidR="003924E3">
          <w:rPr>
            <w:noProof/>
            <w:webHidden/>
          </w:rPr>
          <w:fldChar w:fldCharType="separate"/>
        </w:r>
        <w:r w:rsidR="00771149">
          <w:rPr>
            <w:noProof/>
            <w:webHidden/>
          </w:rPr>
          <w:t>151</w:t>
        </w:r>
        <w:r w:rsidR="003924E3">
          <w:rPr>
            <w:noProof/>
            <w:webHidden/>
          </w:rPr>
          <w:fldChar w:fldCharType="end"/>
        </w:r>
      </w:hyperlink>
    </w:p>
    <w:p w14:paraId="51D5E24C" w14:textId="3BBA59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29" w:history="1">
        <w:r w:rsidR="00F6019D" w:rsidRPr="00B72D2D">
          <w:rPr>
            <w:rStyle w:val="Hipercze"/>
            <w:noProof/>
          </w:rPr>
          <w:t>U-Lu3</w:t>
        </w:r>
        <w:r w:rsidR="00F6019D">
          <w:rPr>
            <w:noProof/>
            <w:webHidden/>
          </w:rPr>
          <w:tab/>
        </w:r>
        <w:r w:rsidR="003924E3">
          <w:rPr>
            <w:noProof/>
            <w:webHidden/>
          </w:rPr>
          <w:fldChar w:fldCharType="begin"/>
        </w:r>
        <w:r w:rsidR="00F6019D">
          <w:rPr>
            <w:noProof/>
            <w:webHidden/>
          </w:rPr>
          <w:instrText xml:space="preserve"> PAGEREF _Toc136448029 \h </w:instrText>
        </w:r>
        <w:r w:rsidR="003924E3">
          <w:rPr>
            <w:noProof/>
            <w:webHidden/>
          </w:rPr>
        </w:r>
        <w:r w:rsidR="003924E3">
          <w:rPr>
            <w:noProof/>
            <w:webHidden/>
          </w:rPr>
          <w:fldChar w:fldCharType="separate"/>
        </w:r>
        <w:r w:rsidR="00771149">
          <w:rPr>
            <w:noProof/>
            <w:webHidden/>
          </w:rPr>
          <w:t>152</w:t>
        </w:r>
        <w:r w:rsidR="003924E3">
          <w:rPr>
            <w:noProof/>
            <w:webHidden/>
          </w:rPr>
          <w:fldChar w:fldCharType="end"/>
        </w:r>
      </w:hyperlink>
    </w:p>
    <w:p w14:paraId="15575F3E" w14:textId="126B30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0" w:history="1">
        <w:r w:rsidR="00F6019D" w:rsidRPr="00B72D2D">
          <w:rPr>
            <w:rStyle w:val="Hipercze"/>
            <w:noProof/>
            <w:lang w:val="de-DE"/>
          </w:rPr>
          <w:t>AG-Lu1</w:t>
        </w:r>
        <w:r w:rsidR="00F6019D">
          <w:rPr>
            <w:noProof/>
            <w:webHidden/>
          </w:rPr>
          <w:tab/>
        </w:r>
        <w:r w:rsidR="003924E3">
          <w:rPr>
            <w:noProof/>
            <w:webHidden/>
          </w:rPr>
          <w:fldChar w:fldCharType="begin"/>
        </w:r>
        <w:r w:rsidR="00F6019D">
          <w:rPr>
            <w:noProof/>
            <w:webHidden/>
          </w:rPr>
          <w:instrText xml:space="preserve"> PAGEREF _Toc136448030 \h </w:instrText>
        </w:r>
        <w:r w:rsidR="003924E3">
          <w:rPr>
            <w:noProof/>
            <w:webHidden/>
          </w:rPr>
        </w:r>
        <w:r w:rsidR="003924E3">
          <w:rPr>
            <w:noProof/>
            <w:webHidden/>
          </w:rPr>
          <w:fldChar w:fldCharType="separate"/>
        </w:r>
        <w:r w:rsidR="00771149">
          <w:rPr>
            <w:noProof/>
            <w:webHidden/>
          </w:rPr>
          <w:t>152</w:t>
        </w:r>
        <w:r w:rsidR="003924E3">
          <w:rPr>
            <w:noProof/>
            <w:webHidden/>
          </w:rPr>
          <w:fldChar w:fldCharType="end"/>
        </w:r>
      </w:hyperlink>
    </w:p>
    <w:p w14:paraId="53ED9B00" w14:textId="7FA24C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1" w:history="1">
        <w:r w:rsidR="00F6019D" w:rsidRPr="00B72D2D">
          <w:rPr>
            <w:rStyle w:val="Hipercze"/>
            <w:noProof/>
            <w:lang w:val="de-DE"/>
          </w:rPr>
          <w:t>AG-Lu2</w:t>
        </w:r>
        <w:r w:rsidR="00F6019D">
          <w:rPr>
            <w:noProof/>
            <w:webHidden/>
          </w:rPr>
          <w:tab/>
        </w:r>
        <w:r w:rsidR="003924E3">
          <w:rPr>
            <w:noProof/>
            <w:webHidden/>
          </w:rPr>
          <w:fldChar w:fldCharType="begin"/>
        </w:r>
        <w:r w:rsidR="00F6019D">
          <w:rPr>
            <w:noProof/>
            <w:webHidden/>
          </w:rPr>
          <w:instrText xml:space="preserve"> PAGEREF _Toc136448031 \h </w:instrText>
        </w:r>
        <w:r w:rsidR="003924E3">
          <w:rPr>
            <w:noProof/>
            <w:webHidden/>
          </w:rPr>
        </w:r>
        <w:r w:rsidR="003924E3">
          <w:rPr>
            <w:noProof/>
            <w:webHidden/>
          </w:rPr>
          <w:fldChar w:fldCharType="separate"/>
        </w:r>
        <w:r w:rsidR="00771149">
          <w:rPr>
            <w:noProof/>
            <w:webHidden/>
          </w:rPr>
          <w:t>152</w:t>
        </w:r>
        <w:r w:rsidR="003924E3">
          <w:rPr>
            <w:noProof/>
            <w:webHidden/>
          </w:rPr>
          <w:fldChar w:fldCharType="end"/>
        </w:r>
      </w:hyperlink>
    </w:p>
    <w:p w14:paraId="5D6021CB" w14:textId="16E82E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2" w:history="1">
        <w:r w:rsidR="00F6019D" w:rsidRPr="00B72D2D">
          <w:rPr>
            <w:rStyle w:val="Hipercze"/>
            <w:noProof/>
            <w:lang w:val="de-DE"/>
          </w:rPr>
          <w:t>AG-Lu3</w:t>
        </w:r>
        <w:r w:rsidR="00F6019D">
          <w:rPr>
            <w:noProof/>
            <w:webHidden/>
          </w:rPr>
          <w:tab/>
        </w:r>
        <w:r w:rsidR="003924E3">
          <w:rPr>
            <w:noProof/>
            <w:webHidden/>
          </w:rPr>
          <w:fldChar w:fldCharType="begin"/>
        </w:r>
        <w:r w:rsidR="00F6019D">
          <w:rPr>
            <w:noProof/>
            <w:webHidden/>
          </w:rPr>
          <w:instrText xml:space="preserve"> PAGEREF _Toc136448032 \h </w:instrText>
        </w:r>
        <w:r w:rsidR="003924E3">
          <w:rPr>
            <w:noProof/>
            <w:webHidden/>
          </w:rPr>
        </w:r>
        <w:r w:rsidR="003924E3">
          <w:rPr>
            <w:noProof/>
            <w:webHidden/>
          </w:rPr>
          <w:fldChar w:fldCharType="separate"/>
        </w:r>
        <w:r w:rsidR="00771149">
          <w:rPr>
            <w:noProof/>
            <w:webHidden/>
          </w:rPr>
          <w:t>152</w:t>
        </w:r>
        <w:r w:rsidR="003924E3">
          <w:rPr>
            <w:noProof/>
            <w:webHidden/>
          </w:rPr>
          <w:fldChar w:fldCharType="end"/>
        </w:r>
      </w:hyperlink>
    </w:p>
    <w:p w14:paraId="4BFD5DEF" w14:textId="23EE20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3" w:history="1">
        <w:r w:rsidR="00F6019D" w:rsidRPr="00B72D2D">
          <w:rPr>
            <w:rStyle w:val="Hipercze"/>
            <w:noProof/>
            <w:lang w:val="de-DE"/>
          </w:rPr>
          <w:t>AG-Lu4</w:t>
        </w:r>
        <w:r w:rsidR="00F6019D">
          <w:rPr>
            <w:noProof/>
            <w:webHidden/>
          </w:rPr>
          <w:tab/>
        </w:r>
        <w:r w:rsidR="003924E3">
          <w:rPr>
            <w:noProof/>
            <w:webHidden/>
          </w:rPr>
          <w:fldChar w:fldCharType="begin"/>
        </w:r>
        <w:r w:rsidR="00F6019D">
          <w:rPr>
            <w:noProof/>
            <w:webHidden/>
          </w:rPr>
          <w:instrText xml:space="preserve"> PAGEREF _Toc136448033 \h </w:instrText>
        </w:r>
        <w:r w:rsidR="003924E3">
          <w:rPr>
            <w:noProof/>
            <w:webHidden/>
          </w:rPr>
        </w:r>
        <w:r w:rsidR="003924E3">
          <w:rPr>
            <w:noProof/>
            <w:webHidden/>
          </w:rPr>
          <w:fldChar w:fldCharType="separate"/>
        </w:r>
        <w:r w:rsidR="00771149">
          <w:rPr>
            <w:noProof/>
            <w:webHidden/>
          </w:rPr>
          <w:t>153</w:t>
        </w:r>
        <w:r w:rsidR="003924E3">
          <w:rPr>
            <w:noProof/>
            <w:webHidden/>
          </w:rPr>
          <w:fldChar w:fldCharType="end"/>
        </w:r>
      </w:hyperlink>
    </w:p>
    <w:p w14:paraId="520976F6" w14:textId="3B1121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4" w:history="1">
        <w:r w:rsidR="00F6019D" w:rsidRPr="00B72D2D">
          <w:rPr>
            <w:rStyle w:val="Hipercze"/>
            <w:noProof/>
            <w:lang w:val="de-DE"/>
          </w:rPr>
          <w:t>ZU-Lu1</w:t>
        </w:r>
        <w:r w:rsidR="00F6019D">
          <w:rPr>
            <w:noProof/>
            <w:webHidden/>
          </w:rPr>
          <w:tab/>
        </w:r>
        <w:r w:rsidR="003924E3">
          <w:rPr>
            <w:noProof/>
            <w:webHidden/>
          </w:rPr>
          <w:fldChar w:fldCharType="begin"/>
        </w:r>
        <w:r w:rsidR="00F6019D">
          <w:rPr>
            <w:noProof/>
            <w:webHidden/>
          </w:rPr>
          <w:instrText xml:space="preserve"> PAGEREF _Toc136448034 \h </w:instrText>
        </w:r>
        <w:r w:rsidR="003924E3">
          <w:rPr>
            <w:noProof/>
            <w:webHidden/>
          </w:rPr>
        </w:r>
        <w:r w:rsidR="003924E3">
          <w:rPr>
            <w:noProof/>
            <w:webHidden/>
          </w:rPr>
          <w:fldChar w:fldCharType="separate"/>
        </w:r>
        <w:r w:rsidR="00771149">
          <w:rPr>
            <w:noProof/>
            <w:webHidden/>
          </w:rPr>
          <w:t>153</w:t>
        </w:r>
        <w:r w:rsidR="003924E3">
          <w:rPr>
            <w:noProof/>
            <w:webHidden/>
          </w:rPr>
          <w:fldChar w:fldCharType="end"/>
        </w:r>
      </w:hyperlink>
    </w:p>
    <w:p w14:paraId="50258CBD" w14:textId="46B556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5" w:history="1">
        <w:r w:rsidR="00F6019D" w:rsidRPr="00B72D2D">
          <w:rPr>
            <w:rStyle w:val="Hipercze"/>
            <w:noProof/>
            <w:lang w:val="de-DE"/>
          </w:rPr>
          <w:t>ZU-Lu2</w:t>
        </w:r>
        <w:r w:rsidR="00F6019D">
          <w:rPr>
            <w:noProof/>
            <w:webHidden/>
          </w:rPr>
          <w:tab/>
        </w:r>
        <w:r w:rsidR="003924E3">
          <w:rPr>
            <w:noProof/>
            <w:webHidden/>
          </w:rPr>
          <w:fldChar w:fldCharType="begin"/>
        </w:r>
        <w:r w:rsidR="00F6019D">
          <w:rPr>
            <w:noProof/>
            <w:webHidden/>
          </w:rPr>
          <w:instrText xml:space="preserve"> PAGEREF _Toc136448035 \h </w:instrText>
        </w:r>
        <w:r w:rsidR="003924E3">
          <w:rPr>
            <w:noProof/>
            <w:webHidden/>
          </w:rPr>
        </w:r>
        <w:r w:rsidR="003924E3">
          <w:rPr>
            <w:noProof/>
            <w:webHidden/>
          </w:rPr>
          <w:fldChar w:fldCharType="separate"/>
        </w:r>
        <w:r w:rsidR="00771149">
          <w:rPr>
            <w:noProof/>
            <w:webHidden/>
          </w:rPr>
          <w:t>153</w:t>
        </w:r>
        <w:r w:rsidR="003924E3">
          <w:rPr>
            <w:noProof/>
            <w:webHidden/>
          </w:rPr>
          <w:fldChar w:fldCharType="end"/>
        </w:r>
      </w:hyperlink>
    </w:p>
    <w:p w14:paraId="4B95128A" w14:textId="06ACBD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6" w:history="1">
        <w:r w:rsidR="00F6019D" w:rsidRPr="00B72D2D">
          <w:rPr>
            <w:rStyle w:val="Hipercze"/>
            <w:noProof/>
            <w:lang w:val="en-US"/>
          </w:rPr>
          <w:t>IT-Lu1</w:t>
        </w:r>
        <w:r w:rsidR="00F6019D">
          <w:rPr>
            <w:noProof/>
            <w:webHidden/>
          </w:rPr>
          <w:tab/>
        </w:r>
        <w:r w:rsidR="003924E3">
          <w:rPr>
            <w:noProof/>
            <w:webHidden/>
          </w:rPr>
          <w:fldChar w:fldCharType="begin"/>
        </w:r>
        <w:r w:rsidR="00F6019D">
          <w:rPr>
            <w:noProof/>
            <w:webHidden/>
          </w:rPr>
          <w:instrText xml:space="preserve"> PAGEREF _Toc136448036 \h </w:instrText>
        </w:r>
        <w:r w:rsidR="003924E3">
          <w:rPr>
            <w:noProof/>
            <w:webHidden/>
          </w:rPr>
        </w:r>
        <w:r w:rsidR="003924E3">
          <w:rPr>
            <w:noProof/>
            <w:webHidden/>
          </w:rPr>
          <w:fldChar w:fldCharType="separate"/>
        </w:r>
        <w:r w:rsidR="00771149">
          <w:rPr>
            <w:noProof/>
            <w:webHidden/>
          </w:rPr>
          <w:t>153</w:t>
        </w:r>
        <w:r w:rsidR="003924E3">
          <w:rPr>
            <w:noProof/>
            <w:webHidden/>
          </w:rPr>
          <w:fldChar w:fldCharType="end"/>
        </w:r>
      </w:hyperlink>
    </w:p>
    <w:p w14:paraId="30F516D8" w14:textId="39A11D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7" w:history="1">
        <w:r w:rsidR="00F6019D" w:rsidRPr="00B72D2D">
          <w:rPr>
            <w:rStyle w:val="Hipercze"/>
            <w:noProof/>
            <w:lang w:val="en-US"/>
          </w:rPr>
          <w:t>IT-Lu2</w:t>
        </w:r>
        <w:r w:rsidR="00F6019D">
          <w:rPr>
            <w:noProof/>
            <w:webHidden/>
          </w:rPr>
          <w:tab/>
        </w:r>
        <w:r w:rsidR="003924E3">
          <w:rPr>
            <w:noProof/>
            <w:webHidden/>
          </w:rPr>
          <w:fldChar w:fldCharType="begin"/>
        </w:r>
        <w:r w:rsidR="00F6019D">
          <w:rPr>
            <w:noProof/>
            <w:webHidden/>
          </w:rPr>
          <w:instrText xml:space="preserve"> PAGEREF _Toc136448037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457A26B9" w14:textId="64C469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8" w:history="1">
        <w:r w:rsidR="00F6019D" w:rsidRPr="00B72D2D">
          <w:rPr>
            <w:rStyle w:val="Hipercze"/>
            <w:noProof/>
            <w:lang w:val="en-US"/>
          </w:rPr>
          <w:t>IT-Lu3</w:t>
        </w:r>
        <w:r w:rsidR="00F6019D">
          <w:rPr>
            <w:noProof/>
            <w:webHidden/>
          </w:rPr>
          <w:tab/>
        </w:r>
        <w:r w:rsidR="003924E3">
          <w:rPr>
            <w:noProof/>
            <w:webHidden/>
          </w:rPr>
          <w:fldChar w:fldCharType="begin"/>
        </w:r>
        <w:r w:rsidR="00F6019D">
          <w:rPr>
            <w:noProof/>
            <w:webHidden/>
          </w:rPr>
          <w:instrText xml:space="preserve"> PAGEREF _Toc136448038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7A2C6145" w14:textId="5DCDCD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39" w:history="1">
        <w:r w:rsidR="00F6019D" w:rsidRPr="00B72D2D">
          <w:rPr>
            <w:rStyle w:val="Hipercze"/>
            <w:noProof/>
          </w:rPr>
          <w:t>KD-Lu1</w:t>
        </w:r>
        <w:r w:rsidR="00F6019D">
          <w:rPr>
            <w:noProof/>
            <w:webHidden/>
          </w:rPr>
          <w:tab/>
        </w:r>
        <w:r w:rsidR="003924E3">
          <w:rPr>
            <w:noProof/>
            <w:webHidden/>
          </w:rPr>
          <w:fldChar w:fldCharType="begin"/>
        </w:r>
        <w:r w:rsidR="00F6019D">
          <w:rPr>
            <w:noProof/>
            <w:webHidden/>
          </w:rPr>
          <w:instrText xml:space="preserve"> PAGEREF _Toc136448039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139C7AA5" w14:textId="0BBC05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0" w:history="1">
        <w:r w:rsidR="00F6019D" w:rsidRPr="00B72D2D">
          <w:rPr>
            <w:rStyle w:val="Hipercze"/>
            <w:noProof/>
          </w:rPr>
          <w:t>KD-Lu2</w:t>
        </w:r>
        <w:r w:rsidR="00F6019D">
          <w:rPr>
            <w:noProof/>
            <w:webHidden/>
          </w:rPr>
          <w:tab/>
        </w:r>
        <w:r w:rsidR="003924E3">
          <w:rPr>
            <w:noProof/>
            <w:webHidden/>
          </w:rPr>
          <w:fldChar w:fldCharType="begin"/>
        </w:r>
        <w:r w:rsidR="00F6019D">
          <w:rPr>
            <w:noProof/>
            <w:webHidden/>
          </w:rPr>
          <w:instrText xml:space="preserve"> PAGEREF _Toc136448040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7519D90A" w14:textId="419011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1" w:history="1">
        <w:r w:rsidR="00F6019D" w:rsidRPr="00B72D2D">
          <w:rPr>
            <w:rStyle w:val="Hipercze"/>
            <w:noProof/>
          </w:rPr>
          <w:t>KD-Lu3</w:t>
        </w:r>
        <w:r w:rsidR="00F6019D">
          <w:rPr>
            <w:noProof/>
            <w:webHidden/>
          </w:rPr>
          <w:tab/>
        </w:r>
        <w:r w:rsidR="003924E3">
          <w:rPr>
            <w:noProof/>
            <w:webHidden/>
          </w:rPr>
          <w:fldChar w:fldCharType="begin"/>
        </w:r>
        <w:r w:rsidR="00F6019D">
          <w:rPr>
            <w:noProof/>
            <w:webHidden/>
          </w:rPr>
          <w:instrText xml:space="preserve"> PAGEREF _Toc136448041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7BA8514F" w14:textId="61F461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2" w:history="1">
        <w:r w:rsidR="00F6019D" w:rsidRPr="00B72D2D">
          <w:rPr>
            <w:rStyle w:val="Hipercze"/>
            <w:noProof/>
          </w:rPr>
          <w:t>KD-Lu4</w:t>
        </w:r>
        <w:r w:rsidR="00F6019D">
          <w:rPr>
            <w:noProof/>
            <w:webHidden/>
          </w:rPr>
          <w:tab/>
        </w:r>
        <w:r w:rsidR="003924E3">
          <w:rPr>
            <w:noProof/>
            <w:webHidden/>
          </w:rPr>
          <w:fldChar w:fldCharType="begin"/>
        </w:r>
        <w:r w:rsidR="00F6019D">
          <w:rPr>
            <w:noProof/>
            <w:webHidden/>
          </w:rPr>
          <w:instrText xml:space="preserve"> PAGEREF _Toc136448042 \h </w:instrText>
        </w:r>
        <w:r w:rsidR="003924E3">
          <w:rPr>
            <w:noProof/>
            <w:webHidden/>
          </w:rPr>
        </w:r>
        <w:r w:rsidR="003924E3">
          <w:rPr>
            <w:noProof/>
            <w:webHidden/>
          </w:rPr>
          <w:fldChar w:fldCharType="separate"/>
        </w:r>
        <w:r w:rsidR="00771149">
          <w:rPr>
            <w:noProof/>
            <w:webHidden/>
          </w:rPr>
          <w:t>154</w:t>
        </w:r>
        <w:r w:rsidR="003924E3">
          <w:rPr>
            <w:noProof/>
            <w:webHidden/>
          </w:rPr>
          <w:fldChar w:fldCharType="end"/>
        </w:r>
      </w:hyperlink>
    </w:p>
    <w:p w14:paraId="03444D7F" w14:textId="3998E0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3" w:history="1">
        <w:r w:rsidR="00F6019D" w:rsidRPr="00B72D2D">
          <w:rPr>
            <w:rStyle w:val="Hipercze"/>
            <w:noProof/>
          </w:rPr>
          <w:t>KD-Lu5</w:t>
        </w:r>
        <w:r w:rsidR="00F6019D">
          <w:rPr>
            <w:noProof/>
            <w:webHidden/>
          </w:rPr>
          <w:tab/>
        </w:r>
        <w:r w:rsidR="003924E3">
          <w:rPr>
            <w:noProof/>
            <w:webHidden/>
          </w:rPr>
          <w:fldChar w:fldCharType="begin"/>
        </w:r>
        <w:r w:rsidR="00F6019D">
          <w:rPr>
            <w:noProof/>
            <w:webHidden/>
          </w:rPr>
          <w:instrText xml:space="preserve"> PAGEREF _Toc136448043 \h </w:instrText>
        </w:r>
        <w:r w:rsidR="003924E3">
          <w:rPr>
            <w:noProof/>
            <w:webHidden/>
          </w:rPr>
        </w:r>
        <w:r w:rsidR="003924E3">
          <w:rPr>
            <w:noProof/>
            <w:webHidden/>
          </w:rPr>
          <w:fldChar w:fldCharType="separate"/>
        </w:r>
        <w:r w:rsidR="00771149">
          <w:rPr>
            <w:noProof/>
            <w:webHidden/>
          </w:rPr>
          <w:t>155</w:t>
        </w:r>
        <w:r w:rsidR="003924E3">
          <w:rPr>
            <w:noProof/>
            <w:webHidden/>
          </w:rPr>
          <w:fldChar w:fldCharType="end"/>
        </w:r>
      </w:hyperlink>
    </w:p>
    <w:p w14:paraId="6E5DB61C" w14:textId="26B6E6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4" w:history="1">
        <w:r w:rsidR="00F6019D" w:rsidRPr="00B72D2D">
          <w:rPr>
            <w:rStyle w:val="Hipercze"/>
            <w:noProof/>
          </w:rPr>
          <w:t>KD-Lu6</w:t>
        </w:r>
        <w:r w:rsidR="00F6019D">
          <w:rPr>
            <w:noProof/>
            <w:webHidden/>
          </w:rPr>
          <w:tab/>
        </w:r>
        <w:r w:rsidR="003924E3">
          <w:rPr>
            <w:noProof/>
            <w:webHidden/>
          </w:rPr>
          <w:fldChar w:fldCharType="begin"/>
        </w:r>
        <w:r w:rsidR="00F6019D">
          <w:rPr>
            <w:noProof/>
            <w:webHidden/>
          </w:rPr>
          <w:instrText xml:space="preserve"> PAGEREF _Toc136448044 \h </w:instrText>
        </w:r>
        <w:r w:rsidR="003924E3">
          <w:rPr>
            <w:noProof/>
            <w:webHidden/>
          </w:rPr>
        </w:r>
        <w:r w:rsidR="003924E3">
          <w:rPr>
            <w:noProof/>
            <w:webHidden/>
          </w:rPr>
          <w:fldChar w:fldCharType="separate"/>
        </w:r>
        <w:r w:rsidR="00771149">
          <w:rPr>
            <w:noProof/>
            <w:webHidden/>
          </w:rPr>
          <w:t>155</w:t>
        </w:r>
        <w:r w:rsidR="003924E3">
          <w:rPr>
            <w:noProof/>
            <w:webHidden/>
          </w:rPr>
          <w:fldChar w:fldCharType="end"/>
        </w:r>
      </w:hyperlink>
    </w:p>
    <w:p w14:paraId="1C203A20" w14:textId="4FDA8B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5" w:history="1">
        <w:r w:rsidR="00F6019D" w:rsidRPr="00B72D2D">
          <w:rPr>
            <w:rStyle w:val="Hipercze"/>
            <w:noProof/>
          </w:rPr>
          <w:t>KD-Lu7</w:t>
        </w:r>
        <w:r w:rsidR="00F6019D">
          <w:rPr>
            <w:noProof/>
            <w:webHidden/>
          </w:rPr>
          <w:tab/>
        </w:r>
        <w:r w:rsidR="003924E3">
          <w:rPr>
            <w:noProof/>
            <w:webHidden/>
          </w:rPr>
          <w:fldChar w:fldCharType="begin"/>
        </w:r>
        <w:r w:rsidR="00F6019D">
          <w:rPr>
            <w:noProof/>
            <w:webHidden/>
          </w:rPr>
          <w:instrText xml:space="preserve"> PAGEREF _Toc136448045 \h </w:instrText>
        </w:r>
        <w:r w:rsidR="003924E3">
          <w:rPr>
            <w:noProof/>
            <w:webHidden/>
          </w:rPr>
        </w:r>
        <w:r w:rsidR="003924E3">
          <w:rPr>
            <w:noProof/>
            <w:webHidden/>
          </w:rPr>
          <w:fldChar w:fldCharType="separate"/>
        </w:r>
        <w:r w:rsidR="00771149">
          <w:rPr>
            <w:noProof/>
            <w:webHidden/>
          </w:rPr>
          <w:t>155</w:t>
        </w:r>
        <w:r w:rsidR="003924E3">
          <w:rPr>
            <w:noProof/>
            <w:webHidden/>
          </w:rPr>
          <w:fldChar w:fldCharType="end"/>
        </w:r>
      </w:hyperlink>
    </w:p>
    <w:p w14:paraId="1B62A209" w14:textId="5BC2AD9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6" w:history="1">
        <w:r w:rsidR="00F6019D" w:rsidRPr="00B72D2D">
          <w:rPr>
            <w:rStyle w:val="Hipercze"/>
            <w:noProof/>
          </w:rPr>
          <w:t>KD-Lu8</w:t>
        </w:r>
        <w:r w:rsidR="00F6019D">
          <w:rPr>
            <w:noProof/>
            <w:webHidden/>
          </w:rPr>
          <w:tab/>
        </w:r>
        <w:r w:rsidR="003924E3">
          <w:rPr>
            <w:noProof/>
            <w:webHidden/>
          </w:rPr>
          <w:fldChar w:fldCharType="begin"/>
        </w:r>
        <w:r w:rsidR="00F6019D">
          <w:rPr>
            <w:noProof/>
            <w:webHidden/>
          </w:rPr>
          <w:instrText xml:space="preserve"> PAGEREF _Toc136448046 \h </w:instrText>
        </w:r>
        <w:r w:rsidR="003924E3">
          <w:rPr>
            <w:noProof/>
            <w:webHidden/>
          </w:rPr>
        </w:r>
        <w:r w:rsidR="003924E3">
          <w:rPr>
            <w:noProof/>
            <w:webHidden/>
          </w:rPr>
          <w:fldChar w:fldCharType="separate"/>
        </w:r>
        <w:r w:rsidR="00771149">
          <w:rPr>
            <w:noProof/>
            <w:webHidden/>
          </w:rPr>
          <w:t>155</w:t>
        </w:r>
        <w:r w:rsidR="003924E3">
          <w:rPr>
            <w:noProof/>
            <w:webHidden/>
          </w:rPr>
          <w:fldChar w:fldCharType="end"/>
        </w:r>
      </w:hyperlink>
    </w:p>
    <w:p w14:paraId="31EF06E4" w14:textId="01043F1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7" w:history="1">
        <w:r w:rsidR="00F6019D" w:rsidRPr="00B72D2D">
          <w:rPr>
            <w:rStyle w:val="Hipercze"/>
            <w:noProof/>
          </w:rPr>
          <w:t>KD-Lu9</w:t>
        </w:r>
        <w:r w:rsidR="00F6019D">
          <w:rPr>
            <w:noProof/>
            <w:webHidden/>
          </w:rPr>
          <w:tab/>
        </w:r>
        <w:r w:rsidR="003924E3">
          <w:rPr>
            <w:noProof/>
            <w:webHidden/>
          </w:rPr>
          <w:fldChar w:fldCharType="begin"/>
        </w:r>
        <w:r w:rsidR="00F6019D">
          <w:rPr>
            <w:noProof/>
            <w:webHidden/>
          </w:rPr>
          <w:instrText xml:space="preserve"> PAGEREF _Toc136448047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39E82794" w14:textId="551486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8" w:history="1">
        <w:r w:rsidR="00F6019D" w:rsidRPr="00B72D2D">
          <w:rPr>
            <w:rStyle w:val="Hipercze"/>
            <w:noProof/>
          </w:rPr>
          <w:t>KD-Lu10</w:t>
        </w:r>
        <w:r w:rsidR="00F6019D">
          <w:rPr>
            <w:noProof/>
            <w:webHidden/>
          </w:rPr>
          <w:tab/>
        </w:r>
        <w:r w:rsidR="003924E3">
          <w:rPr>
            <w:noProof/>
            <w:webHidden/>
          </w:rPr>
          <w:fldChar w:fldCharType="begin"/>
        </w:r>
        <w:r w:rsidR="00F6019D">
          <w:rPr>
            <w:noProof/>
            <w:webHidden/>
          </w:rPr>
          <w:instrText xml:space="preserve"> PAGEREF _Toc136448048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1A432EF0" w14:textId="4588F5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49" w:history="1">
        <w:r w:rsidR="00F6019D" w:rsidRPr="00B72D2D">
          <w:rPr>
            <w:rStyle w:val="Hipercze"/>
            <w:noProof/>
          </w:rPr>
          <w:t>CE-Lu1</w:t>
        </w:r>
        <w:r w:rsidR="00F6019D">
          <w:rPr>
            <w:noProof/>
            <w:webHidden/>
          </w:rPr>
          <w:tab/>
        </w:r>
        <w:r w:rsidR="003924E3">
          <w:rPr>
            <w:noProof/>
            <w:webHidden/>
          </w:rPr>
          <w:fldChar w:fldCharType="begin"/>
        </w:r>
        <w:r w:rsidR="00F6019D">
          <w:rPr>
            <w:noProof/>
            <w:webHidden/>
          </w:rPr>
          <w:instrText xml:space="preserve"> PAGEREF _Toc136448049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1E6C5C52" w14:textId="73955BF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0" w:history="1">
        <w:r w:rsidR="00F6019D" w:rsidRPr="00B72D2D">
          <w:rPr>
            <w:rStyle w:val="Hipercze"/>
            <w:noProof/>
          </w:rPr>
          <w:t>CE-Lu2</w:t>
        </w:r>
        <w:r w:rsidR="00F6019D">
          <w:rPr>
            <w:noProof/>
            <w:webHidden/>
          </w:rPr>
          <w:tab/>
        </w:r>
        <w:r w:rsidR="003924E3">
          <w:rPr>
            <w:noProof/>
            <w:webHidden/>
          </w:rPr>
          <w:fldChar w:fldCharType="begin"/>
        </w:r>
        <w:r w:rsidR="00F6019D">
          <w:rPr>
            <w:noProof/>
            <w:webHidden/>
          </w:rPr>
          <w:instrText xml:space="preserve"> PAGEREF _Toc136448050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3E1E72EE" w14:textId="1D25E5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1" w:history="1">
        <w:r w:rsidR="00F6019D" w:rsidRPr="00B72D2D">
          <w:rPr>
            <w:rStyle w:val="Hipercze"/>
            <w:noProof/>
          </w:rPr>
          <w:t>CE-Lu3</w:t>
        </w:r>
        <w:r w:rsidR="00F6019D">
          <w:rPr>
            <w:noProof/>
            <w:webHidden/>
          </w:rPr>
          <w:tab/>
        </w:r>
        <w:r w:rsidR="003924E3">
          <w:rPr>
            <w:noProof/>
            <w:webHidden/>
          </w:rPr>
          <w:fldChar w:fldCharType="begin"/>
        </w:r>
        <w:r w:rsidR="00F6019D">
          <w:rPr>
            <w:noProof/>
            <w:webHidden/>
          </w:rPr>
          <w:instrText xml:space="preserve"> PAGEREF _Toc136448051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312BF6B1" w14:textId="5F456A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2" w:history="1">
        <w:r w:rsidR="00F6019D" w:rsidRPr="00B72D2D">
          <w:rPr>
            <w:rStyle w:val="Hipercze"/>
            <w:noProof/>
          </w:rPr>
          <w:t>CE-Lu4</w:t>
        </w:r>
        <w:r w:rsidR="00F6019D">
          <w:rPr>
            <w:noProof/>
            <w:webHidden/>
          </w:rPr>
          <w:tab/>
        </w:r>
        <w:r w:rsidR="003924E3">
          <w:rPr>
            <w:noProof/>
            <w:webHidden/>
          </w:rPr>
          <w:fldChar w:fldCharType="begin"/>
        </w:r>
        <w:r w:rsidR="00F6019D">
          <w:rPr>
            <w:noProof/>
            <w:webHidden/>
          </w:rPr>
          <w:instrText xml:space="preserve"> PAGEREF _Toc136448052 \h </w:instrText>
        </w:r>
        <w:r w:rsidR="003924E3">
          <w:rPr>
            <w:noProof/>
            <w:webHidden/>
          </w:rPr>
        </w:r>
        <w:r w:rsidR="003924E3">
          <w:rPr>
            <w:noProof/>
            <w:webHidden/>
          </w:rPr>
          <w:fldChar w:fldCharType="separate"/>
        </w:r>
        <w:r w:rsidR="00771149">
          <w:rPr>
            <w:noProof/>
            <w:webHidden/>
          </w:rPr>
          <w:t>156</w:t>
        </w:r>
        <w:r w:rsidR="003924E3">
          <w:rPr>
            <w:noProof/>
            <w:webHidden/>
          </w:rPr>
          <w:fldChar w:fldCharType="end"/>
        </w:r>
      </w:hyperlink>
    </w:p>
    <w:p w14:paraId="7EA3C328" w14:textId="0BD5C9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3" w:history="1">
        <w:r w:rsidR="00F6019D" w:rsidRPr="00B72D2D">
          <w:rPr>
            <w:rStyle w:val="Hipercze"/>
            <w:noProof/>
          </w:rPr>
          <w:t>CE-Lu5</w:t>
        </w:r>
        <w:r w:rsidR="00F6019D">
          <w:rPr>
            <w:noProof/>
            <w:webHidden/>
          </w:rPr>
          <w:tab/>
        </w:r>
        <w:r w:rsidR="003924E3">
          <w:rPr>
            <w:noProof/>
            <w:webHidden/>
          </w:rPr>
          <w:fldChar w:fldCharType="begin"/>
        </w:r>
        <w:r w:rsidR="00F6019D">
          <w:rPr>
            <w:noProof/>
            <w:webHidden/>
          </w:rPr>
          <w:instrText xml:space="preserve"> PAGEREF _Toc136448053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6B82D415" w14:textId="6E496F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4" w:history="1">
        <w:r w:rsidR="00F6019D" w:rsidRPr="00B72D2D">
          <w:rPr>
            <w:rStyle w:val="Hipercze"/>
            <w:noProof/>
          </w:rPr>
          <w:t>CE-Lu6</w:t>
        </w:r>
        <w:r w:rsidR="00F6019D">
          <w:rPr>
            <w:noProof/>
            <w:webHidden/>
          </w:rPr>
          <w:tab/>
        </w:r>
        <w:r w:rsidR="003924E3">
          <w:rPr>
            <w:noProof/>
            <w:webHidden/>
          </w:rPr>
          <w:fldChar w:fldCharType="begin"/>
        </w:r>
        <w:r w:rsidR="00F6019D">
          <w:rPr>
            <w:noProof/>
            <w:webHidden/>
          </w:rPr>
          <w:instrText xml:space="preserve"> PAGEREF _Toc136448054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150F21E4" w14:textId="4D6389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5" w:history="1">
        <w:r w:rsidR="00F6019D" w:rsidRPr="00B72D2D">
          <w:rPr>
            <w:rStyle w:val="Hipercze"/>
            <w:noProof/>
          </w:rPr>
          <w:t>CE-Lu7</w:t>
        </w:r>
        <w:r w:rsidR="00F6019D">
          <w:rPr>
            <w:noProof/>
            <w:webHidden/>
          </w:rPr>
          <w:tab/>
        </w:r>
        <w:r w:rsidR="003924E3">
          <w:rPr>
            <w:noProof/>
            <w:webHidden/>
          </w:rPr>
          <w:fldChar w:fldCharType="begin"/>
        </w:r>
        <w:r w:rsidR="00F6019D">
          <w:rPr>
            <w:noProof/>
            <w:webHidden/>
          </w:rPr>
          <w:instrText xml:space="preserve"> PAGEREF _Toc136448055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0093EFD7" w14:textId="25CF9C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6" w:history="1">
        <w:r w:rsidR="00F6019D" w:rsidRPr="00B72D2D">
          <w:rPr>
            <w:rStyle w:val="Hipercze"/>
            <w:noProof/>
          </w:rPr>
          <w:t>RP-Lu1</w:t>
        </w:r>
        <w:r w:rsidR="00F6019D">
          <w:rPr>
            <w:noProof/>
            <w:webHidden/>
          </w:rPr>
          <w:tab/>
        </w:r>
        <w:r w:rsidR="003924E3">
          <w:rPr>
            <w:noProof/>
            <w:webHidden/>
          </w:rPr>
          <w:fldChar w:fldCharType="begin"/>
        </w:r>
        <w:r w:rsidR="00F6019D">
          <w:rPr>
            <w:noProof/>
            <w:webHidden/>
          </w:rPr>
          <w:instrText xml:space="preserve"> PAGEREF _Toc136448056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4664AD93" w14:textId="655599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7" w:history="1">
        <w:r w:rsidR="00F6019D" w:rsidRPr="00B72D2D">
          <w:rPr>
            <w:rStyle w:val="Hipercze"/>
            <w:noProof/>
          </w:rPr>
          <w:t>RP-Lu2</w:t>
        </w:r>
        <w:r w:rsidR="00F6019D">
          <w:rPr>
            <w:noProof/>
            <w:webHidden/>
          </w:rPr>
          <w:tab/>
        </w:r>
        <w:r w:rsidR="003924E3">
          <w:rPr>
            <w:noProof/>
            <w:webHidden/>
          </w:rPr>
          <w:fldChar w:fldCharType="begin"/>
        </w:r>
        <w:r w:rsidR="00F6019D">
          <w:rPr>
            <w:noProof/>
            <w:webHidden/>
          </w:rPr>
          <w:instrText xml:space="preserve"> PAGEREF _Toc136448057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1F63A929" w14:textId="6AAADC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8" w:history="1">
        <w:r w:rsidR="00F6019D" w:rsidRPr="00B72D2D">
          <w:rPr>
            <w:rStyle w:val="Hipercze"/>
            <w:noProof/>
          </w:rPr>
          <w:t>RP-Lu3</w:t>
        </w:r>
        <w:r w:rsidR="00F6019D">
          <w:rPr>
            <w:noProof/>
            <w:webHidden/>
          </w:rPr>
          <w:tab/>
        </w:r>
        <w:r w:rsidR="003924E3">
          <w:rPr>
            <w:noProof/>
            <w:webHidden/>
          </w:rPr>
          <w:fldChar w:fldCharType="begin"/>
        </w:r>
        <w:r w:rsidR="00F6019D">
          <w:rPr>
            <w:noProof/>
            <w:webHidden/>
          </w:rPr>
          <w:instrText xml:space="preserve"> PAGEREF _Toc136448058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4D5D5725" w14:textId="3FFCFF2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59" w:history="1">
        <w:r w:rsidR="00F6019D" w:rsidRPr="00B72D2D">
          <w:rPr>
            <w:rStyle w:val="Hipercze"/>
            <w:noProof/>
          </w:rPr>
          <w:t>RP-Lu4</w:t>
        </w:r>
        <w:r w:rsidR="00F6019D">
          <w:rPr>
            <w:noProof/>
            <w:webHidden/>
          </w:rPr>
          <w:tab/>
        </w:r>
        <w:r w:rsidR="003924E3">
          <w:rPr>
            <w:noProof/>
            <w:webHidden/>
          </w:rPr>
          <w:fldChar w:fldCharType="begin"/>
        </w:r>
        <w:r w:rsidR="00F6019D">
          <w:rPr>
            <w:noProof/>
            <w:webHidden/>
          </w:rPr>
          <w:instrText xml:space="preserve"> PAGEREF _Toc136448059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10E50AB3" w14:textId="3BB2D5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0" w:history="1">
        <w:r w:rsidR="00F6019D" w:rsidRPr="00B72D2D">
          <w:rPr>
            <w:rStyle w:val="Hipercze"/>
            <w:noProof/>
          </w:rPr>
          <w:t>RP-Lu5</w:t>
        </w:r>
        <w:r w:rsidR="00F6019D">
          <w:rPr>
            <w:noProof/>
            <w:webHidden/>
          </w:rPr>
          <w:tab/>
        </w:r>
        <w:r w:rsidR="003924E3">
          <w:rPr>
            <w:noProof/>
            <w:webHidden/>
          </w:rPr>
          <w:fldChar w:fldCharType="begin"/>
        </w:r>
        <w:r w:rsidR="00F6019D">
          <w:rPr>
            <w:noProof/>
            <w:webHidden/>
          </w:rPr>
          <w:instrText xml:space="preserve"> PAGEREF _Toc136448060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3DD829DA" w14:textId="16BA59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1" w:history="1">
        <w:r w:rsidR="00F6019D" w:rsidRPr="00B72D2D">
          <w:rPr>
            <w:rStyle w:val="Hipercze"/>
            <w:noProof/>
            <w:lang w:val="en-US"/>
          </w:rPr>
          <w:t>RL-Lu1</w:t>
        </w:r>
        <w:r w:rsidR="00F6019D">
          <w:rPr>
            <w:noProof/>
            <w:webHidden/>
          </w:rPr>
          <w:tab/>
        </w:r>
        <w:r w:rsidR="003924E3">
          <w:rPr>
            <w:noProof/>
            <w:webHidden/>
          </w:rPr>
          <w:fldChar w:fldCharType="begin"/>
        </w:r>
        <w:r w:rsidR="00F6019D">
          <w:rPr>
            <w:noProof/>
            <w:webHidden/>
          </w:rPr>
          <w:instrText xml:space="preserve"> PAGEREF _Toc136448061 \h </w:instrText>
        </w:r>
        <w:r w:rsidR="003924E3">
          <w:rPr>
            <w:noProof/>
            <w:webHidden/>
          </w:rPr>
        </w:r>
        <w:r w:rsidR="003924E3">
          <w:rPr>
            <w:noProof/>
            <w:webHidden/>
          </w:rPr>
          <w:fldChar w:fldCharType="separate"/>
        </w:r>
        <w:r w:rsidR="00771149">
          <w:rPr>
            <w:noProof/>
            <w:webHidden/>
          </w:rPr>
          <w:t>157</w:t>
        </w:r>
        <w:r w:rsidR="003924E3">
          <w:rPr>
            <w:noProof/>
            <w:webHidden/>
          </w:rPr>
          <w:fldChar w:fldCharType="end"/>
        </w:r>
      </w:hyperlink>
    </w:p>
    <w:p w14:paraId="28CA6C36" w14:textId="2A3956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2" w:history="1">
        <w:r w:rsidR="00F6019D" w:rsidRPr="00B72D2D">
          <w:rPr>
            <w:rStyle w:val="Hipercze"/>
            <w:noProof/>
          </w:rPr>
          <w:t>W-Lu1</w:t>
        </w:r>
        <w:r w:rsidR="00F6019D">
          <w:rPr>
            <w:noProof/>
            <w:webHidden/>
          </w:rPr>
          <w:tab/>
        </w:r>
        <w:r w:rsidR="003924E3">
          <w:rPr>
            <w:noProof/>
            <w:webHidden/>
          </w:rPr>
          <w:fldChar w:fldCharType="begin"/>
        </w:r>
        <w:r w:rsidR="00F6019D">
          <w:rPr>
            <w:noProof/>
            <w:webHidden/>
          </w:rPr>
          <w:instrText xml:space="preserve"> PAGEREF _Toc136448062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78A60930" w14:textId="6FCEC3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3" w:history="1">
        <w:r w:rsidR="00F6019D" w:rsidRPr="00B72D2D">
          <w:rPr>
            <w:rStyle w:val="Hipercze"/>
            <w:noProof/>
          </w:rPr>
          <w:t>W-Lu2</w:t>
        </w:r>
        <w:r w:rsidR="00F6019D">
          <w:rPr>
            <w:noProof/>
            <w:webHidden/>
          </w:rPr>
          <w:tab/>
        </w:r>
        <w:r w:rsidR="003924E3">
          <w:rPr>
            <w:noProof/>
            <w:webHidden/>
          </w:rPr>
          <w:fldChar w:fldCharType="begin"/>
        </w:r>
        <w:r w:rsidR="00F6019D">
          <w:rPr>
            <w:noProof/>
            <w:webHidden/>
          </w:rPr>
          <w:instrText xml:space="preserve"> PAGEREF _Toc136448063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14BB71C6" w14:textId="370A3A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4" w:history="1">
        <w:r w:rsidR="00F6019D" w:rsidRPr="00B72D2D">
          <w:rPr>
            <w:rStyle w:val="Hipercze"/>
            <w:noProof/>
          </w:rPr>
          <w:t>W-Lu3</w:t>
        </w:r>
        <w:r w:rsidR="00F6019D">
          <w:rPr>
            <w:noProof/>
            <w:webHidden/>
          </w:rPr>
          <w:tab/>
        </w:r>
        <w:r w:rsidR="003924E3">
          <w:rPr>
            <w:noProof/>
            <w:webHidden/>
          </w:rPr>
          <w:fldChar w:fldCharType="begin"/>
        </w:r>
        <w:r w:rsidR="00F6019D">
          <w:rPr>
            <w:noProof/>
            <w:webHidden/>
          </w:rPr>
          <w:instrText xml:space="preserve"> PAGEREF _Toc136448064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76086BCE" w14:textId="0CD64F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5" w:history="1">
        <w:r w:rsidR="00F6019D" w:rsidRPr="00B72D2D">
          <w:rPr>
            <w:rStyle w:val="Hipercze"/>
            <w:noProof/>
          </w:rPr>
          <w:t>W-Lu4</w:t>
        </w:r>
        <w:r w:rsidR="00F6019D">
          <w:rPr>
            <w:noProof/>
            <w:webHidden/>
          </w:rPr>
          <w:tab/>
        </w:r>
        <w:r w:rsidR="003924E3">
          <w:rPr>
            <w:noProof/>
            <w:webHidden/>
          </w:rPr>
          <w:fldChar w:fldCharType="begin"/>
        </w:r>
        <w:r w:rsidR="00F6019D">
          <w:rPr>
            <w:noProof/>
            <w:webHidden/>
          </w:rPr>
          <w:instrText xml:space="preserve"> PAGEREF _Toc136448065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3C1CA47D" w14:textId="64CBF0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6" w:history="1">
        <w:r w:rsidR="00F6019D" w:rsidRPr="00B72D2D">
          <w:rPr>
            <w:rStyle w:val="Hipercze"/>
            <w:noProof/>
          </w:rPr>
          <w:t>W-Lu5</w:t>
        </w:r>
        <w:r w:rsidR="00F6019D">
          <w:rPr>
            <w:noProof/>
            <w:webHidden/>
          </w:rPr>
          <w:tab/>
        </w:r>
        <w:r w:rsidR="003924E3">
          <w:rPr>
            <w:noProof/>
            <w:webHidden/>
          </w:rPr>
          <w:fldChar w:fldCharType="begin"/>
        </w:r>
        <w:r w:rsidR="00F6019D">
          <w:rPr>
            <w:noProof/>
            <w:webHidden/>
          </w:rPr>
          <w:instrText xml:space="preserve"> PAGEREF _Toc136448066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31DF238E" w14:textId="6F3CEA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7" w:history="1">
        <w:r w:rsidR="00F6019D" w:rsidRPr="00B72D2D">
          <w:rPr>
            <w:rStyle w:val="Hipercze"/>
            <w:noProof/>
          </w:rPr>
          <w:t>W-Lu6</w:t>
        </w:r>
        <w:r w:rsidR="00F6019D">
          <w:rPr>
            <w:noProof/>
            <w:webHidden/>
          </w:rPr>
          <w:tab/>
        </w:r>
        <w:r w:rsidR="003924E3">
          <w:rPr>
            <w:noProof/>
            <w:webHidden/>
          </w:rPr>
          <w:fldChar w:fldCharType="begin"/>
        </w:r>
        <w:r w:rsidR="00F6019D">
          <w:rPr>
            <w:noProof/>
            <w:webHidden/>
          </w:rPr>
          <w:instrText xml:space="preserve"> PAGEREF _Toc136448067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5863D7C0" w14:textId="68CC993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8" w:history="1">
        <w:r w:rsidR="00F6019D" w:rsidRPr="00B72D2D">
          <w:rPr>
            <w:rStyle w:val="Hipercze"/>
            <w:noProof/>
          </w:rPr>
          <w:t>W-Lu7</w:t>
        </w:r>
        <w:r w:rsidR="00F6019D">
          <w:rPr>
            <w:noProof/>
            <w:webHidden/>
          </w:rPr>
          <w:tab/>
        </w:r>
        <w:r w:rsidR="003924E3">
          <w:rPr>
            <w:noProof/>
            <w:webHidden/>
          </w:rPr>
          <w:fldChar w:fldCharType="begin"/>
        </w:r>
        <w:r w:rsidR="00F6019D">
          <w:rPr>
            <w:noProof/>
            <w:webHidden/>
          </w:rPr>
          <w:instrText xml:space="preserve"> PAGEREF _Toc136448068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0958C070" w14:textId="16E2D0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69" w:history="1">
        <w:r w:rsidR="00F6019D" w:rsidRPr="00B72D2D">
          <w:rPr>
            <w:rStyle w:val="Hipercze"/>
            <w:noProof/>
          </w:rPr>
          <w:t>W-Lu8</w:t>
        </w:r>
        <w:r w:rsidR="00F6019D">
          <w:rPr>
            <w:noProof/>
            <w:webHidden/>
          </w:rPr>
          <w:tab/>
        </w:r>
        <w:r w:rsidR="003924E3">
          <w:rPr>
            <w:noProof/>
            <w:webHidden/>
          </w:rPr>
          <w:fldChar w:fldCharType="begin"/>
        </w:r>
        <w:r w:rsidR="00F6019D">
          <w:rPr>
            <w:noProof/>
            <w:webHidden/>
          </w:rPr>
          <w:instrText xml:space="preserve"> PAGEREF _Toc136448069 \h </w:instrText>
        </w:r>
        <w:r w:rsidR="003924E3">
          <w:rPr>
            <w:noProof/>
            <w:webHidden/>
          </w:rPr>
        </w:r>
        <w:r w:rsidR="003924E3">
          <w:rPr>
            <w:noProof/>
            <w:webHidden/>
          </w:rPr>
          <w:fldChar w:fldCharType="separate"/>
        </w:r>
        <w:r w:rsidR="00771149">
          <w:rPr>
            <w:noProof/>
            <w:webHidden/>
          </w:rPr>
          <w:t>158</w:t>
        </w:r>
        <w:r w:rsidR="003924E3">
          <w:rPr>
            <w:noProof/>
            <w:webHidden/>
          </w:rPr>
          <w:fldChar w:fldCharType="end"/>
        </w:r>
      </w:hyperlink>
    </w:p>
    <w:p w14:paraId="2CDB3A71" w14:textId="2797F8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0" w:history="1">
        <w:r w:rsidR="00F6019D" w:rsidRPr="00B72D2D">
          <w:rPr>
            <w:rStyle w:val="Hipercze"/>
            <w:noProof/>
          </w:rPr>
          <w:t>W-Lu9</w:t>
        </w:r>
        <w:r w:rsidR="00F6019D">
          <w:rPr>
            <w:noProof/>
            <w:webHidden/>
          </w:rPr>
          <w:tab/>
        </w:r>
        <w:r w:rsidR="003924E3">
          <w:rPr>
            <w:noProof/>
            <w:webHidden/>
          </w:rPr>
          <w:fldChar w:fldCharType="begin"/>
        </w:r>
        <w:r w:rsidR="00F6019D">
          <w:rPr>
            <w:noProof/>
            <w:webHidden/>
          </w:rPr>
          <w:instrText xml:space="preserve"> PAGEREF _Toc136448070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715DCBE7" w14:textId="0FAE95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1" w:history="1">
        <w:r w:rsidR="00F6019D" w:rsidRPr="00B72D2D">
          <w:rPr>
            <w:rStyle w:val="Hipercze"/>
            <w:noProof/>
          </w:rPr>
          <w:t>W-Lu10</w:t>
        </w:r>
        <w:r w:rsidR="00F6019D">
          <w:rPr>
            <w:noProof/>
            <w:webHidden/>
          </w:rPr>
          <w:tab/>
        </w:r>
        <w:r w:rsidR="003924E3">
          <w:rPr>
            <w:noProof/>
            <w:webHidden/>
          </w:rPr>
          <w:fldChar w:fldCharType="begin"/>
        </w:r>
        <w:r w:rsidR="00F6019D">
          <w:rPr>
            <w:noProof/>
            <w:webHidden/>
          </w:rPr>
          <w:instrText xml:space="preserve"> PAGEREF _Toc136448071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3664485E" w14:textId="534685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2" w:history="1">
        <w:r w:rsidR="00F6019D" w:rsidRPr="00B72D2D">
          <w:rPr>
            <w:rStyle w:val="Hipercze"/>
            <w:noProof/>
          </w:rPr>
          <w:t>W-Lu11</w:t>
        </w:r>
        <w:r w:rsidR="00F6019D">
          <w:rPr>
            <w:noProof/>
            <w:webHidden/>
          </w:rPr>
          <w:tab/>
        </w:r>
        <w:r w:rsidR="003924E3">
          <w:rPr>
            <w:noProof/>
            <w:webHidden/>
          </w:rPr>
          <w:fldChar w:fldCharType="begin"/>
        </w:r>
        <w:r w:rsidR="00F6019D">
          <w:rPr>
            <w:noProof/>
            <w:webHidden/>
          </w:rPr>
          <w:instrText xml:space="preserve"> PAGEREF _Toc136448072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403903E8" w14:textId="7D9580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3" w:history="1">
        <w:r w:rsidR="00F6019D" w:rsidRPr="00B72D2D">
          <w:rPr>
            <w:rStyle w:val="Hipercze"/>
            <w:noProof/>
          </w:rPr>
          <w:t>W-Lu12</w:t>
        </w:r>
        <w:r w:rsidR="00F6019D">
          <w:rPr>
            <w:noProof/>
            <w:webHidden/>
          </w:rPr>
          <w:tab/>
        </w:r>
        <w:r w:rsidR="003924E3">
          <w:rPr>
            <w:noProof/>
            <w:webHidden/>
          </w:rPr>
          <w:fldChar w:fldCharType="begin"/>
        </w:r>
        <w:r w:rsidR="00F6019D">
          <w:rPr>
            <w:noProof/>
            <w:webHidden/>
          </w:rPr>
          <w:instrText xml:space="preserve"> PAGEREF _Toc136448073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6657B93D" w14:textId="00B80A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4" w:history="1">
        <w:r w:rsidR="00F6019D" w:rsidRPr="00B72D2D">
          <w:rPr>
            <w:rStyle w:val="Hipercze"/>
            <w:noProof/>
          </w:rPr>
          <w:t>W-Lu13</w:t>
        </w:r>
        <w:r w:rsidR="00F6019D">
          <w:rPr>
            <w:noProof/>
            <w:webHidden/>
          </w:rPr>
          <w:tab/>
        </w:r>
        <w:r w:rsidR="003924E3">
          <w:rPr>
            <w:noProof/>
            <w:webHidden/>
          </w:rPr>
          <w:fldChar w:fldCharType="begin"/>
        </w:r>
        <w:r w:rsidR="00F6019D">
          <w:rPr>
            <w:noProof/>
            <w:webHidden/>
          </w:rPr>
          <w:instrText xml:space="preserve"> PAGEREF _Toc136448074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4E6A50D2" w14:textId="55607D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5" w:history="1">
        <w:r w:rsidR="00F6019D" w:rsidRPr="00B72D2D">
          <w:rPr>
            <w:rStyle w:val="Hipercze"/>
            <w:noProof/>
          </w:rPr>
          <w:t>W-Lu14</w:t>
        </w:r>
        <w:r w:rsidR="00F6019D">
          <w:rPr>
            <w:noProof/>
            <w:webHidden/>
          </w:rPr>
          <w:tab/>
        </w:r>
        <w:r w:rsidR="003924E3">
          <w:rPr>
            <w:noProof/>
            <w:webHidden/>
          </w:rPr>
          <w:fldChar w:fldCharType="begin"/>
        </w:r>
        <w:r w:rsidR="00F6019D">
          <w:rPr>
            <w:noProof/>
            <w:webHidden/>
          </w:rPr>
          <w:instrText xml:space="preserve"> PAGEREF _Toc136448075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5FAB6533" w14:textId="0B688F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6" w:history="1">
        <w:r w:rsidR="00F6019D" w:rsidRPr="00B72D2D">
          <w:rPr>
            <w:rStyle w:val="Hipercze"/>
            <w:noProof/>
          </w:rPr>
          <w:t>W-Lu15</w:t>
        </w:r>
        <w:r w:rsidR="00F6019D">
          <w:rPr>
            <w:noProof/>
            <w:webHidden/>
          </w:rPr>
          <w:tab/>
        </w:r>
        <w:r w:rsidR="003924E3">
          <w:rPr>
            <w:noProof/>
            <w:webHidden/>
          </w:rPr>
          <w:fldChar w:fldCharType="begin"/>
        </w:r>
        <w:r w:rsidR="00F6019D">
          <w:rPr>
            <w:noProof/>
            <w:webHidden/>
          </w:rPr>
          <w:instrText xml:space="preserve"> PAGEREF _Toc136448076 \h </w:instrText>
        </w:r>
        <w:r w:rsidR="003924E3">
          <w:rPr>
            <w:noProof/>
            <w:webHidden/>
          </w:rPr>
        </w:r>
        <w:r w:rsidR="003924E3">
          <w:rPr>
            <w:noProof/>
            <w:webHidden/>
          </w:rPr>
          <w:fldChar w:fldCharType="separate"/>
        </w:r>
        <w:r w:rsidR="00771149">
          <w:rPr>
            <w:noProof/>
            <w:webHidden/>
          </w:rPr>
          <w:t>159</w:t>
        </w:r>
        <w:r w:rsidR="003924E3">
          <w:rPr>
            <w:noProof/>
            <w:webHidden/>
          </w:rPr>
          <w:fldChar w:fldCharType="end"/>
        </w:r>
      </w:hyperlink>
    </w:p>
    <w:p w14:paraId="4D56385B" w14:textId="32809E04" w:rsidR="00F6019D" w:rsidRDefault="005230F5">
      <w:pPr>
        <w:pStyle w:val="Spistreci2"/>
        <w:rPr>
          <w:rFonts w:asciiTheme="minorHAnsi" w:eastAsiaTheme="minorEastAsia" w:hAnsiTheme="minorHAnsi" w:cstheme="minorBidi"/>
          <w:noProof/>
          <w:color w:val="auto"/>
          <w:sz w:val="22"/>
          <w:szCs w:val="22"/>
        </w:rPr>
      </w:pPr>
      <w:hyperlink w:anchor="_Toc136448077" w:history="1">
        <w:r w:rsidR="00F6019D" w:rsidRPr="00B72D2D">
          <w:rPr>
            <w:rStyle w:val="Hipercze"/>
            <w:noProof/>
          </w:rPr>
          <w:t>§9.</w:t>
        </w:r>
        <w:r w:rsidR="00F6019D">
          <w:rPr>
            <w:rFonts w:asciiTheme="minorHAnsi" w:eastAsiaTheme="minorEastAsia" w:hAnsiTheme="minorHAnsi" w:cstheme="minorBidi"/>
            <w:noProof/>
            <w:color w:val="auto"/>
            <w:sz w:val="22"/>
            <w:szCs w:val="22"/>
          </w:rPr>
          <w:tab/>
        </w:r>
        <w:r w:rsidR="00F6019D" w:rsidRPr="00B72D2D">
          <w:rPr>
            <w:rStyle w:val="Hipercze"/>
            <w:noProof/>
          </w:rPr>
          <w:t>Obręb Mokry Dwór – kierunki zagospodarowania</w:t>
        </w:r>
        <w:r w:rsidR="00F6019D">
          <w:rPr>
            <w:noProof/>
            <w:webHidden/>
          </w:rPr>
          <w:tab/>
        </w:r>
        <w:r w:rsidR="003924E3">
          <w:rPr>
            <w:noProof/>
            <w:webHidden/>
          </w:rPr>
          <w:fldChar w:fldCharType="begin"/>
        </w:r>
        <w:r w:rsidR="00F6019D">
          <w:rPr>
            <w:noProof/>
            <w:webHidden/>
          </w:rPr>
          <w:instrText xml:space="preserve"> PAGEREF _Toc136448077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7FBCEB4C" w14:textId="3F4993C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8" w:history="1">
        <w:r w:rsidR="00F6019D" w:rsidRPr="00B72D2D">
          <w:rPr>
            <w:rStyle w:val="Hipercze"/>
            <w:noProof/>
          </w:rPr>
          <w:t>MN-Md1</w:t>
        </w:r>
        <w:r w:rsidR="00F6019D">
          <w:rPr>
            <w:noProof/>
            <w:webHidden/>
          </w:rPr>
          <w:tab/>
        </w:r>
        <w:r w:rsidR="003924E3">
          <w:rPr>
            <w:noProof/>
            <w:webHidden/>
          </w:rPr>
          <w:fldChar w:fldCharType="begin"/>
        </w:r>
        <w:r w:rsidR="00F6019D">
          <w:rPr>
            <w:noProof/>
            <w:webHidden/>
          </w:rPr>
          <w:instrText xml:space="preserve"> PAGEREF _Toc136448078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0D9BC690" w14:textId="767064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79" w:history="1">
        <w:r w:rsidR="00F6019D" w:rsidRPr="00B72D2D">
          <w:rPr>
            <w:rStyle w:val="Hipercze"/>
            <w:noProof/>
          </w:rPr>
          <w:t>MN-Md2</w:t>
        </w:r>
        <w:r w:rsidR="00F6019D">
          <w:rPr>
            <w:noProof/>
            <w:webHidden/>
          </w:rPr>
          <w:tab/>
        </w:r>
        <w:r w:rsidR="003924E3">
          <w:rPr>
            <w:noProof/>
            <w:webHidden/>
          </w:rPr>
          <w:fldChar w:fldCharType="begin"/>
        </w:r>
        <w:r w:rsidR="00F6019D">
          <w:rPr>
            <w:noProof/>
            <w:webHidden/>
          </w:rPr>
          <w:instrText xml:space="preserve"> PAGEREF _Toc136448079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2C1D30D8" w14:textId="46F78C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0" w:history="1">
        <w:r w:rsidR="00F6019D" w:rsidRPr="00B72D2D">
          <w:rPr>
            <w:rStyle w:val="Hipercze"/>
            <w:noProof/>
          </w:rPr>
          <w:t>MN-Md3</w:t>
        </w:r>
        <w:r w:rsidR="00F6019D">
          <w:rPr>
            <w:noProof/>
            <w:webHidden/>
          </w:rPr>
          <w:tab/>
        </w:r>
        <w:r w:rsidR="003924E3">
          <w:rPr>
            <w:noProof/>
            <w:webHidden/>
          </w:rPr>
          <w:fldChar w:fldCharType="begin"/>
        </w:r>
        <w:r w:rsidR="00F6019D">
          <w:rPr>
            <w:noProof/>
            <w:webHidden/>
          </w:rPr>
          <w:instrText xml:space="preserve"> PAGEREF _Toc136448080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76E7A096" w14:textId="230C09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1" w:history="1">
        <w:r w:rsidR="00F6019D" w:rsidRPr="00B72D2D">
          <w:rPr>
            <w:rStyle w:val="Hipercze"/>
            <w:noProof/>
          </w:rPr>
          <w:t>MNI-Md1</w:t>
        </w:r>
        <w:r w:rsidR="00F6019D">
          <w:rPr>
            <w:noProof/>
            <w:webHidden/>
          </w:rPr>
          <w:tab/>
        </w:r>
        <w:r w:rsidR="003924E3">
          <w:rPr>
            <w:noProof/>
            <w:webHidden/>
          </w:rPr>
          <w:fldChar w:fldCharType="begin"/>
        </w:r>
        <w:r w:rsidR="00F6019D">
          <w:rPr>
            <w:noProof/>
            <w:webHidden/>
          </w:rPr>
          <w:instrText xml:space="preserve"> PAGEREF _Toc136448081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2F089DB1" w14:textId="572B60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2" w:history="1">
        <w:r w:rsidR="00F6019D" w:rsidRPr="00B72D2D">
          <w:rPr>
            <w:rStyle w:val="Hipercze"/>
            <w:noProof/>
          </w:rPr>
          <w:t>MNI-Md2</w:t>
        </w:r>
        <w:r w:rsidR="00F6019D">
          <w:rPr>
            <w:noProof/>
            <w:webHidden/>
          </w:rPr>
          <w:tab/>
        </w:r>
        <w:r w:rsidR="003924E3">
          <w:rPr>
            <w:noProof/>
            <w:webHidden/>
          </w:rPr>
          <w:fldChar w:fldCharType="begin"/>
        </w:r>
        <w:r w:rsidR="00F6019D">
          <w:rPr>
            <w:noProof/>
            <w:webHidden/>
          </w:rPr>
          <w:instrText xml:space="preserve"> PAGEREF _Toc136448082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78966B3C" w14:textId="10E679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3" w:history="1">
        <w:r w:rsidR="00F6019D" w:rsidRPr="00B72D2D">
          <w:rPr>
            <w:rStyle w:val="Hipercze"/>
            <w:noProof/>
            <w:lang w:val="en-US"/>
          </w:rPr>
          <w:t>US-Md1</w:t>
        </w:r>
        <w:r w:rsidR="00F6019D">
          <w:rPr>
            <w:noProof/>
            <w:webHidden/>
          </w:rPr>
          <w:tab/>
        </w:r>
        <w:r w:rsidR="003924E3">
          <w:rPr>
            <w:noProof/>
            <w:webHidden/>
          </w:rPr>
          <w:fldChar w:fldCharType="begin"/>
        </w:r>
        <w:r w:rsidR="00F6019D">
          <w:rPr>
            <w:noProof/>
            <w:webHidden/>
          </w:rPr>
          <w:instrText xml:space="preserve"> PAGEREF _Toc136448083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3D9CD821" w14:textId="09B80D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4" w:history="1">
        <w:r w:rsidR="00F6019D" w:rsidRPr="00B72D2D">
          <w:rPr>
            <w:rStyle w:val="Hipercze"/>
            <w:noProof/>
            <w:lang w:val="en-US"/>
          </w:rPr>
          <w:t>US-Md2</w:t>
        </w:r>
        <w:r w:rsidR="00F6019D">
          <w:rPr>
            <w:noProof/>
            <w:webHidden/>
          </w:rPr>
          <w:tab/>
        </w:r>
        <w:r w:rsidR="003924E3">
          <w:rPr>
            <w:noProof/>
            <w:webHidden/>
          </w:rPr>
          <w:fldChar w:fldCharType="begin"/>
        </w:r>
        <w:r w:rsidR="00F6019D">
          <w:rPr>
            <w:noProof/>
            <w:webHidden/>
          </w:rPr>
          <w:instrText xml:space="preserve"> PAGEREF _Toc136448084 \h </w:instrText>
        </w:r>
        <w:r w:rsidR="003924E3">
          <w:rPr>
            <w:noProof/>
            <w:webHidden/>
          </w:rPr>
        </w:r>
        <w:r w:rsidR="003924E3">
          <w:rPr>
            <w:noProof/>
            <w:webHidden/>
          </w:rPr>
          <w:fldChar w:fldCharType="separate"/>
        </w:r>
        <w:r w:rsidR="00771149">
          <w:rPr>
            <w:noProof/>
            <w:webHidden/>
          </w:rPr>
          <w:t>160</w:t>
        </w:r>
        <w:r w:rsidR="003924E3">
          <w:rPr>
            <w:noProof/>
            <w:webHidden/>
          </w:rPr>
          <w:fldChar w:fldCharType="end"/>
        </w:r>
      </w:hyperlink>
    </w:p>
    <w:p w14:paraId="451C433A" w14:textId="56A603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5" w:history="1">
        <w:r w:rsidR="00F6019D" w:rsidRPr="00B72D2D">
          <w:rPr>
            <w:rStyle w:val="Hipercze"/>
            <w:noProof/>
            <w:lang w:val="en-US"/>
          </w:rPr>
          <w:t>US-Md3</w:t>
        </w:r>
        <w:r w:rsidR="00F6019D">
          <w:rPr>
            <w:noProof/>
            <w:webHidden/>
          </w:rPr>
          <w:tab/>
        </w:r>
        <w:r w:rsidR="003924E3">
          <w:rPr>
            <w:noProof/>
            <w:webHidden/>
          </w:rPr>
          <w:fldChar w:fldCharType="begin"/>
        </w:r>
        <w:r w:rsidR="00F6019D">
          <w:rPr>
            <w:noProof/>
            <w:webHidden/>
          </w:rPr>
          <w:instrText xml:space="preserve"> PAGEREF _Toc136448085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684BEEB8" w14:textId="42CBED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6" w:history="1">
        <w:r w:rsidR="00F6019D" w:rsidRPr="00B72D2D">
          <w:rPr>
            <w:rStyle w:val="Hipercze"/>
            <w:noProof/>
          </w:rPr>
          <w:t>P-Md1</w:t>
        </w:r>
        <w:r w:rsidR="00F6019D">
          <w:rPr>
            <w:noProof/>
            <w:webHidden/>
          </w:rPr>
          <w:tab/>
        </w:r>
        <w:r w:rsidR="003924E3">
          <w:rPr>
            <w:noProof/>
            <w:webHidden/>
          </w:rPr>
          <w:fldChar w:fldCharType="begin"/>
        </w:r>
        <w:r w:rsidR="00F6019D">
          <w:rPr>
            <w:noProof/>
            <w:webHidden/>
          </w:rPr>
          <w:instrText xml:space="preserve"> PAGEREF _Toc136448086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44120334" w14:textId="1D79F93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7" w:history="1">
        <w:r w:rsidR="00F6019D" w:rsidRPr="00B72D2D">
          <w:rPr>
            <w:rStyle w:val="Hipercze"/>
            <w:noProof/>
            <w:lang w:val="en-US"/>
          </w:rPr>
          <w:t>IT-Md1</w:t>
        </w:r>
        <w:r w:rsidR="00F6019D">
          <w:rPr>
            <w:noProof/>
            <w:webHidden/>
          </w:rPr>
          <w:tab/>
        </w:r>
        <w:r w:rsidR="003924E3">
          <w:rPr>
            <w:noProof/>
            <w:webHidden/>
          </w:rPr>
          <w:fldChar w:fldCharType="begin"/>
        </w:r>
        <w:r w:rsidR="00F6019D">
          <w:rPr>
            <w:noProof/>
            <w:webHidden/>
          </w:rPr>
          <w:instrText xml:space="preserve"> PAGEREF _Toc136448087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0211AD1F" w14:textId="14309C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8" w:history="1">
        <w:r w:rsidR="00F6019D" w:rsidRPr="00B72D2D">
          <w:rPr>
            <w:rStyle w:val="Hipercze"/>
            <w:noProof/>
          </w:rPr>
          <w:t>ZP-Md1</w:t>
        </w:r>
        <w:r w:rsidR="00F6019D">
          <w:rPr>
            <w:noProof/>
            <w:webHidden/>
          </w:rPr>
          <w:tab/>
        </w:r>
        <w:r w:rsidR="003924E3">
          <w:rPr>
            <w:noProof/>
            <w:webHidden/>
          </w:rPr>
          <w:fldChar w:fldCharType="begin"/>
        </w:r>
        <w:r w:rsidR="00F6019D">
          <w:rPr>
            <w:noProof/>
            <w:webHidden/>
          </w:rPr>
          <w:instrText xml:space="preserve"> PAGEREF _Toc136448088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7B2B3FD2" w14:textId="597E02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89" w:history="1">
        <w:r w:rsidR="00F6019D" w:rsidRPr="00B72D2D">
          <w:rPr>
            <w:rStyle w:val="Hipercze"/>
            <w:noProof/>
          </w:rPr>
          <w:t>WZ-Md1</w:t>
        </w:r>
        <w:r w:rsidR="00F6019D">
          <w:rPr>
            <w:noProof/>
            <w:webHidden/>
          </w:rPr>
          <w:tab/>
        </w:r>
        <w:r w:rsidR="003924E3">
          <w:rPr>
            <w:noProof/>
            <w:webHidden/>
          </w:rPr>
          <w:fldChar w:fldCharType="begin"/>
        </w:r>
        <w:r w:rsidR="00F6019D">
          <w:rPr>
            <w:noProof/>
            <w:webHidden/>
          </w:rPr>
          <w:instrText xml:space="preserve"> PAGEREF _Toc136448089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453C5905" w14:textId="4834FE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0" w:history="1">
        <w:r w:rsidR="00F6019D" w:rsidRPr="00B72D2D">
          <w:rPr>
            <w:rStyle w:val="Hipercze"/>
            <w:noProof/>
          </w:rPr>
          <w:t>WZ-Md2</w:t>
        </w:r>
        <w:r w:rsidR="00F6019D">
          <w:rPr>
            <w:noProof/>
            <w:webHidden/>
          </w:rPr>
          <w:tab/>
        </w:r>
        <w:r w:rsidR="003924E3">
          <w:rPr>
            <w:noProof/>
            <w:webHidden/>
          </w:rPr>
          <w:fldChar w:fldCharType="begin"/>
        </w:r>
        <w:r w:rsidR="00F6019D">
          <w:rPr>
            <w:noProof/>
            <w:webHidden/>
          </w:rPr>
          <w:instrText xml:space="preserve"> PAGEREF _Toc136448090 \h </w:instrText>
        </w:r>
        <w:r w:rsidR="003924E3">
          <w:rPr>
            <w:noProof/>
            <w:webHidden/>
          </w:rPr>
        </w:r>
        <w:r w:rsidR="003924E3">
          <w:rPr>
            <w:noProof/>
            <w:webHidden/>
          </w:rPr>
          <w:fldChar w:fldCharType="separate"/>
        </w:r>
        <w:r w:rsidR="00771149">
          <w:rPr>
            <w:noProof/>
            <w:webHidden/>
          </w:rPr>
          <w:t>161</w:t>
        </w:r>
        <w:r w:rsidR="003924E3">
          <w:rPr>
            <w:noProof/>
            <w:webHidden/>
          </w:rPr>
          <w:fldChar w:fldCharType="end"/>
        </w:r>
      </w:hyperlink>
    </w:p>
    <w:p w14:paraId="372FFDCB" w14:textId="7EA69D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1" w:history="1">
        <w:r w:rsidR="00F6019D" w:rsidRPr="00B72D2D">
          <w:rPr>
            <w:rStyle w:val="Hipercze"/>
            <w:noProof/>
          </w:rPr>
          <w:t>WZ-Md3</w:t>
        </w:r>
        <w:r w:rsidR="00F6019D">
          <w:rPr>
            <w:noProof/>
            <w:webHidden/>
          </w:rPr>
          <w:tab/>
        </w:r>
        <w:r w:rsidR="003924E3">
          <w:rPr>
            <w:noProof/>
            <w:webHidden/>
          </w:rPr>
          <w:fldChar w:fldCharType="begin"/>
        </w:r>
        <w:r w:rsidR="00F6019D">
          <w:rPr>
            <w:noProof/>
            <w:webHidden/>
          </w:rPr>
          <w:instrText xml:space="preserve"> PAGEREF _Toc136448091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47281A94" w14:textId="658E03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2" w:history="1">
        <w:r w:rsidR="00F6019D" w:rsidRPr="00B72D2D">
          <w:rPr>
            <w:rStyle w:val="Hipercze"/>
            <w:noProof/>
          </w:rPr>
          <w:t>WZ-Md4</w:t>
        </w:r>
        <w:r w:rsidR="00F6019D">
          <w:rPr>
            <w:noProof/>
            <w:webHidden/>
          </w:rPr>
          <w:tab/>
        </w:r>
        <w:r w:rsidR="003924E3">
          <w:rPr>
            <w:noProof/>
            <w:webHidden/>
          </w:rPr>
          <w:fldChar w:fldCharType="begin"/>
        </w:r>
        <w:r w:rsidR="00F6019D">
          <w:rPr>
            <w:noProof/>
            <w:webHidden/>
          </w:rPr>
          <w:instrText xml:space="preserve"> PAGEREF _Toc136448092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689084B1" w14:textId="431749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3" w:history="1">
        <w:r w:rsidR="00F6019D" w:rsidRPr="00B72D2D">
          <w:rPr>
            <w:rStyle w:val="Hipercze"/>
            <w:noProof/>
            <w:lang w:val="en-US"/>
          </w:rPr>
          <w:t>KD-Md1</w:t>
        </w:r>
        <w:r w:rsidR="00F6019D">
          <w:rPr>
            <w:noProof/>
            <w:webHidden/>
          </w:rPr>
          <w:tab/>
        </w:r>
        <w:r w:rsidR="003924E3">
          <w:rPr>
            <w:noProof/>
            <w:webHidden/>
          </w:rPr>
          <w:fldChar w:fldCharType="begin"/>
        </w:r>
        <w:r w:rsidR="00F6019D">
          <w:rPr>
            <w:noProof/>
            <w:webHidden/>
          </w:rPr>
          <w:instrText xml:space="preserve"> PAGEREF _Toc136448093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0B3F6DD8" w14:textId="174F10E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4" w:history="1">
        <w:r w:rsidR="00F6019D" w:rsidRPr="00B72D2D">
          <w:rPr>
            <w:rStyle w:val="Hipercze"/>
            <w:noProof/>
            <w:lang w:val="en-US"/>
          </w:rPr>
          <w:t>KD-Md2</w:t>
        </w:r>
        <w:r w:rsidR="00F6019D">
          <w:rPr>
            <w:noProof/>
            <w:webHidden/>
          </w:rPr>
          <w:tab/>
        </w:r>
        <w:r w:rsidR="003924E3">
          <w:rPr>
            <w:noProof/>
            <w:webHidden/>
          </w:rPr>
          <w:fldChar w:fldCharType="begin"/>
        </w:r>
        <w:r w:rsidR="00F6019D">
          <w:rPr>
            <w:noProof/>
            <w:webHidden/>
          </w:rPr>
          <w:instrText xml:space="preserve"> PAGEREF _Toc136448094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1B65AE65" w14:textId="7F23AD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5" w:history="1">
        <w:r w:rsidR="00F6019D" w:rsidRPr="00B72D2D">
          <w:rPr>
            <w:rStyle w:val="Hipercze"/>
            <w:noProof/>
            <w:lang w:val="en-US"/>
          </w:rPr>
          <w:t>KD-Md3</w:t>
        </w:r>
        <w:r w:rsidR="00F6019D">
          <w:rPr>
            <w:noProof/>
            <w:webHidden/>
          </w:rPr>
          <w:tab/>
        </w:r>
        <w:r w:rsidR="003924E3">
          <w:rPr>
            <w:noProof/>
            <w:webHidden/>
          </w:rPr>
          <w:fldChar w:fldCharType="begin"/>
        </w:r>
        <w:r w:rsidR="00F6019D">
          <w:rPr>
            <w:noProof/>
            <w:webHidden/>
          </w:rPr>
          <w:instrText xml:space="preserve"> PAGEREF _Toc136448095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26E011A4" w14:textId="006D5A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6" w:history="1">
        <w:r w:rsidR="00F6019D" w:rsidRPr="00B72D2D">
          <w:rPr>
            <w:rStyle w:val="Hipercze"/>
            <w:noProof/>
            <w:lang w:val="en-US"/>
          </w:rPr>
          <w:t>KD-Md4</w:t>
        </w:r>
        <w:r w:rsidR="00F6019D">
          <w:rPr>
            <w:noProof/>
            <w:webHidden/>
          </w:rPr>
          <w:tab/>
        </w:r>
        <w:r w:rsidR="003924E3">
          <w:rPr>
            <w:noProof/>
            <w:webHidden/>
          </w:rPr>
          <w:fldChar w:fldCharType="begin"/>
        </w:r>
        <w:r w:rsidR="00F6019D">
          <w:rPr>
            <w:noProof/>
            <w:webHidden/>
          </w:rPr>
          <w:instrText xml:space="preserve"> PAGEREF _Toc136448096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7D1175D9" w14:textId="362321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7" w:history="1">
        <w:r w:rsidR="00F6019D" w:rsidRPr="00B72D2D">
          <w:rPr>
            <w:rStyle w:val="Hipercze"/>
            <w:noProof/>
            <w:lang w:val="de-DE"/>
          </w:rPr>
          <w:t>OPP-Md1</w:t>
        </w:r>
        <w:r w:rsidR="00F6019D">
          <w:rPr>
            <w:noProof/>
            <w:webHidden/>
          </w:rPr>
          <w:tab/>
        </w:r>
        <w:r w:rsidR="003924E3">
          <w:rPr>
            <w:noProof/>
            <w:webHidden/>
          </w:rPr>
          <w:fldChar w:fldCharType="begin"/>
        </w:r>
        <w:r w:rsidR="00F6019D">
          <w:rPr>
            <w:noProof/>
            <w:webHidden/>
          </w:rPr>
          <w:instrText xml:space="preserve"> PAGEREF _Toc136448097 \h </w:instrText>
        </w:r>
        <w:r w:rsidR="003924E3">
          <w:rPr>
            <w:noProof/>
            <w:webHidden/>
          </w:rPr>
        </w:r>
        <w:r w:rsidR="003924E3">
          <w:rPr>
            <w:noProof/>
            <w:webHidden/>
          </w:rPr>
          <w:fldChar w:fldCharType="separate"/>
        </w:r>
        <w:r w:rsidR="00771149">
          <w:rPr>
            <w:noProof/>
            <w:webHidden/>
          </w:rPr>
          <w:t>162</w:t>
        </w:r>
        <w:r w:rsidR="003924E3">
          <w:rPr>
            <w:noProof/>
            <w:webHidden/>
          </w:rPr>
          <w:fldChar w:fldCharType="end"/>
        </w:r>
      </w:hyperlink>
    </w:p>
    <w:p w14:paraId="21E30BA8" w14:textId="0148C7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8" w:history="1">
        <w:r w:rsidR="00F6019D" w:rsidRPr="00B72D2D">
          <w:rPr>
            <w:rStyle w:val="Hipercze"/>
            <w:noProof/>
            <w:lang w:val="de-DE"/>
          </w:rPr>
          <w:t>OPP-Md2</w:t>
        </w:r>
        <w:r w:rsidR="00F6019D">
          <w:rPr>
            <w:noProof/>
            <w:webHidden/>
          </w:rPr>
          <w:tab/>
        </w:r>
        <w:r w:rsidR="003924E3">
          <w:rPr>
            <w:noProof/>
            <w:webHidden/>
          </w:rPr>
          <w:fldChar w:fldCharType="begin"/>
        </w:r>
        <w:r w:rsidR="00F6019D">
          <w:rPr>
            <w:noProof/>
            <w:webHidden/>
          </w:rPr>
          <w:instrText xml:space="preserve"> PAGEREF _Toc136448098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1E42EF65" w14:textId="390E699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099" w:history="1">
        <w:r w:rsidR="00F6019D" w:rsidRPr="00B72D2D">
          <w:rPr>
            <w:rStyle w:val="Hipercze"/>
            <w:noProof/>
            <w:lang w:val="de-DE"/>
          </w:rPr>
          <w:t>OPP-Md3</w:t>
        </w:r>
        <w:r w:rsidR="00F6019D">
          <w:rPr>
            <w:noProof/>
            <w:webHidden/>
          </w:rPr>
          <w:tab/>
        </w:r>
        <w:r w:rsidR="003924E3">
          <w:rPr>
            <w:noProof/>
            <w:webHidden/>
          </w:rPr>
          <w:fldChar w:fldCharType="begin"/>
        </w:r>
        <w:r w:rsidR="00F6019D">
          <w:rPr>
            <w:noProof/>
            <w:webHidden/>
          </w:rPr>
          <w:instrText xml:space="preserve"> PAGEREF _Toc136448099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08E6B47C" w14:textId="1915AC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0" w:history="1">
        <w:r w:rsidR="00F6019D" w:rsidRPr="00B72D2D">
          <w:rPr>
            <w:rStyle w:val="Hipercze"/>
            <w:noProof/>
            <w:lang w:val="de-DE"/>
          </w:rPr>
          <w:t>OPP-Md4</w:t>
        </w:r>
        <w:r w:rsidR="00F6019D">
          <w:rPr>
            <w:noProof/>
            <w:webHidden/>
          </w:rPr>
          <w:tab/>
        </w:r>
        <w:r w:rsidR="003924E3">
          <w:rPr>
            <w:noProof/>
            <w:webHidden/>
          </w:rPr>
          <w:fldChar w:fldCharType="begin"/>
        </w:r>
        <w:r w:rsidR="00F6019D">
          <w:rPr>
            <w:noProof/>
            <w:webHidden/>
          </w:rPr>
          <w:instrText xml:space="preserve"> PAGEREF _Toc136448100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15A6B4C5" w14:textId="66A952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1" w:history="1">
        <w:r w:rsidR="00F6019D" w:rsidRPr="00B72D2D">
          <w:rPr>
            <w:rStyle w:val="Hipercze"/>
            <w:noProof/>
            <w:lang w:val="de-DE"/>
          </w:rPr>
          <w:t>OPP-Md5</w:t>
        </w:r>
        <w:r w:rsidR="00F6019D">
          <w:rPr>
            <w:noProof/>
            <w:webHidden/>
          </w:rPr>
          <w:tab/>
        </w:r>
        <w:r w:rsidR="003924E3">
          <w:rPr>
            <w:noProof/>
            <w:webHidden/>
          </w:rPr>
          <w:fldChar w:fldCharType="begin"/>
        </w:r>
        <w:r w:rsidR="00F6019D">
          <w:rPr>
            <w:noProof/>
            <w:webHidden/>
          </w:rPr>
          <w:instrText xml:space="preserve"> PAGEREF _Toc136448101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37719420" w14:textId="478A67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2" w:history="1">
        <w:r w:rsidR="00F6019D" w:rsidRPr="00B72D2D">
          <w:rPr>
            <w:rStyle w:val="Hipercze"/>
            <w:noProof/>
            <w:lang w:val="de-DE"/>
          </w:rPr>
          <w:t>OPP-Md6</w:t>
        </w:r>
        <w:r w:rsidR="00F6019D">
          <w:rPr>
            <w:noProof/>
            <w:webHidden/>
          </w:rPr>
          <w:tab/>
        </w:r>
        <w:r w:rsidR="003924E3">
          <w:rPr>
            <w:noProof/>
            <w:webHidden/>
          </w:rPr>
          <w:fldChar w:fldCharType="begin"/>
        </w:r>
        <w:r w:rsidR="00F6019D">
          <w:rPr>
            <w:noProof/>
            <w:webHidden/>
          </w:rPr>
          <w:instrText xml:space="preserve"> PAGEREF _Toc136448102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1B4C700F" w14:textId="115B36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3" w:history="1">
        <w:r w:rsidR="00F6019D" w:rsidRPr="00B72D2D">
          <w:rPr>
            <w:rStyle w:val="Hipercze"/>
            <w:noProof/>
            <w:lang w:val="de-DE"/>
          </w:rPr>
          <w:t>OPP-Md7</w:t>
        </w:r>
        <w:r w:rsidR="00F6019D">
          <w:rPr>
            <w:noProof/>
            <w:webHidden/>
          </w:rPr>
          <w:tab/>
        </w:r>
        <w:r w:rsidR="003924E3">
          <w:rPr>
            <w:noProof/>
            <w:webHidden/>
          </w:rPr>
          <w:fldChar w:fldCharType="begin"/>
        </w:r>
        <w:r w:rsidR="00F6019D">
          <w:rPr>
            <w:noProof/>
            <w:webHidden/>
          </w:rPr>
          <w:instrText xml:space="preserve"> PAGEREF _Toc136448103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5E73C085" w14:textId="137108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4" w:history="1">
        <w:r w:rsidR="00F6019D" w:rsidRPr="00B72D2D">
          <w:rPr>
            <w:rStyle w:val="Hipercze"/>
            <w:noProof/>
            <w:lang w:val="en-US"/>
          </w:rPr>
          <w:t>RL-Md1</w:t>
        </w:r>
        <w:r w:rsidR="00F6019D">
          <w:rPr>
            <w:noProof/>
            <w:webHidden/>
          </w:rPr>
          <w:tab/>
        </w:r>
        <w:r w:rsidR="003924E3">
          <w:rPr>
            <w:noProof/>
            <w:webHidden/>
          </w:rPr>
          <w:fldChar w:fldCharType="begin"/>
        </w:r>
        <w:r w:rsidR="00F6019D">
          <w:rPr>
            <w:noProof/>
            <w:webHidden/>
          </w:rPr>
          <w:instrText xml:space="preserve"> PAGEREF _Toc136448104 \h </w:instrText>
        </w:r>
        <w:r w:rsidR="003924E3">
          <w:rPr>
            <w:noProof/>
            <w:webHidden/>
          </w:rPr>
        </w:r>
        <w:r w:rsidR="003924E3">
          <w:rPr>
            <w:noProof/>
            <w:webHidden/>
          </w:rPr>
          <w:fldChar w:fldCharType="separate"/>
        </w:r>
        <w:r w:rsidR="00771149">
          <w:rPr>
            <w:noProof/>
            <w:webHidden/>
          </w:rPr>
          <w:t>163</w:t>
        </w:r>
        <w:r w:rsidR="003924E3">
          <w:rPr>
            <w:noProof/>
            <w:webHidden/>
          </w:rPr>
          <w:fldChar w:fldCharType="end"/>
        </w:r>
      </w:hyperlink>
    </w:p>
    <w:p w14:paraId="19AD9CB0" w14:textId="1AD5CE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5" w:history="1">
        <w:r w:rsidR="00F6019D" w:rsidRPr="00B72D2D">
          <w:rPr>
            <w:rStyle w:val="Hipercze"/>
            <w:noProof/>
            <w:lang w:val="en-US"/>
          </w:rPr>
          <w:t>RL-Md2</w:t>
        </w:r>
        <w:r w:rsidR="00F6019D">
          <w:rPr>
            <w:noProof/>
            <w:webHidden/>
          </w:rPr>
          <w:tab/>
        </w:r>
        <w:r w:rsidR="003924E3">
          <w:rPr>
            <w:noProof/>
            <w:webHidden/>
          </w:rPr>
          <w:fldChar w:fldCharType="begin"/>
        </w:r>
        <w:r w:rsidR="00F6019D">
          <w:rPr>
            <w:noProof/>
            <w:webHidden/>
          </w:rPr>
          <w:instrText xml:space="preserve"> PAGEREF _Toc136448105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3460D4C5" w14:textId="28CA72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6" w:history="1">
        <w:r w:rsidR="00F6019D" w:rsidRPr="00B72D2D">
          <w:rPr>
            <w:rStyle w:val="Hipercze"/>
            <w:noProof/>
            <w:lang w:val="en-US"/>
          </w:rPr>
          <w:t>RL-Md3</w:t>
        </w:r>
        <w:r w:rsidR="00F6019D">
          <w:rPr>
            <w:noProof/>
            <w:webHidden/>
          </w:rPr>
          <w:tab/>
        </w:r>
        <w:r w:rsidR="003924E3">
          <w:rPr>
            <w:noProof/>
            <w:webHidden/>
          </w:rPr>
          <w:fldChar w:fldCharType="begin"/>
        </w:r>
        <w:r w:rsidR="00F6019D">
          <w:rPr>
            <w:noProof/>
            <w:webHidden/>
          </w:rPr>
          <w:instrText xml:space="preserve"> PAGEREF _Toc136448106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01CF5253" w14:textId="547EAC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7" w:history="1">
        <w:r w:rsidR="00F6019D" w:rsidRPr="00B72D2D">
          <w:rPr>
            <w:rStyle w:val="Hipercze"/>
            <w:noProof/>
            <w:lang w:val="en-US"/>
          </w:rPr>
          <w:t>RP-Md1</w:t>
        </w:r>
        <w:r w:rsidR="00F6019D">
          <w:rPr>
            <w:noProof/>
            <w:webHidden/>
          </w:rPr>
          <w:tab/>
        </w:r>
        <w:r w:rsidR="003924E3">
          <w:rPr>
            <w:noProof/>
            <w:webHidden/>
          </w:rPr>
          <w:fldChar w:fldCharType="begin"/>
        </w:r>
        <w:r w:rsidR="00F6019D">
          <w:rPr>
            <w:noProof/>
            <w:webHidden/>
          </w:rPr>
          <w:instrText xml:space="preserve"> PAGEREF _Toc136448107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0995FBF1" w14:textId="63D5AB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8" w:history="1">
        <w:r w:rsidR="00F6019D" w:rsidRPr="00B72D2D">
          <w:rPr>
            <w:rStyle w:val="Hipercze"/>
            <w:noProof/>
            <w:lang w:val="en-US"/>
          </w:rPr>
          <w:t>RP-Md2</w:t>
        </w:r>
        <w:r w:rsidR="00F6019D">
          <w:rPr>
            <w:noProof/>
            <w:webHidden/>
          </w:rPr>
          <w:tab/>
        </w:r>
        <w:r w:rsidR="003924E3">
          <w:rPr>
            <w:noProof/>
            <w:webHidden/>
          </w:rPr>
          <w:fldChar w:fldCharType="begin"/>
        </w:r>
        <w:r w:rsidR="00F6019D">
          <w:rPr>
            <w:noProof/>
            <w:webHidden/>
          </w:rPr>
          <w:instrText xml:space="preserve"> PAGEREF _Toc136448108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59EF1276" w14:textId="77284D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09" w:history="1">
        <w:r w:rsidR="00F6019D" w:rsidRPr="00B72D2D">
          <w:rPr>
            <w:rStyle w:val="Hipercze"/>
            <w:noProof/>
            <w:lang w:val="en-US"/>
          </w:rPr>
          <w:t>RP-Md3</w:t>
        </w:r>
        <w:r w:rsidR="00F6019D">
          <w:rPr>
            <w:noProof/>
            <w:webHidden/>
          </w:rPr>
          <w:tab/>
        </w:r>
        <w:r w:rsidR="003924E3">
          <w:rPr>
            <w:noProof/>
            <w:webHidden/>
          </w:rPr>
          <w:fldChar w:fldCharType="begin"/>
        </w:r>
        <w:r w:rsidR="00F6019D">
          <w:rPr>
            <w:noProof/>
            <w:webHidden/>
          </w:rPr>
          <w:instrText xml:space="preserve"> PAGEREF _Toc136448109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43A41565" w14:textId="133456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0" w:history="1">
        <w:r w:rsidR="00F6019D" w:rsidRPr="00B72D2D">
          <w:rPr>
            <w:rStyle w:val="Hipercze"/>
            <w:noProof/>
            <w:lang w:val="en-US"/>
          </w:rPr>
          <w:t>RP-Md4</w:t>
        </w:r>
        <w:r w:rsidR="00F6019D">
          <w:rPr>
            <w:noProof/>
            <w:webHidden/>
          </w:rPr>
          <w:tab/>
        </w:r>
        <w:r w:rsidR="003924E3">
          <w:rPr>
            <w:noProof/>
            <w:webHidden/>
          </w:rPr>
          <w:fldChar w:fldCharType="begin"/>
        </w:r>
        <w:r w:rsidR="00F6019D">
          <w:rPr>
            <w:noProof/>
            <w:webHidden/>
          </w:rPr>
          <w:instrText xml:space="preserve"> PAGEREF _Toc136448110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08D59AC3" w14:textId="3622911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1" w:history="1">
        <w:r w:rsidR="00F6019D" w:rsidRPr="00B72D2D">
          <w:rPr>
            <w:rStyle w:val="Hipercze"/>
            <w:noProof/>
            <w:lang w:val="en-US"/>
          </w:rPr>
          <w:t>RP-Md5</w:t>
        </w:r>
        <w:r w:rsidR="00F6019D">
          <w:rPr>
            <w:noProof/>
            <w:webHidden/>
          </w:rPr>
          <w:tab/>
        </w:r>
        <w:r w:rsidR="003924E3">
          <w:rPr>
            <w:noProof/>
            <w:webHidden/>
          </w:rPr>
          <w:fldChar w:fldCharType="begin"/>
        </w:r>
        <w:r w:rsidR="00F6019D">
          <w:rPr>
            <w:noProof/>
            <w:webHidden/>
          </w:rPr>
          <w:instrText xml:space="preserve"> PAGEREF _Toc136448111 \h </w:instrText>
        </w:r>
        <w:r w:rsidR="003924E3">
          <w:rPr>
            <w:noProof/>
            <w:webHidden/>
          </w:rPr>
        </w:r>
        <w:r w:rsidR="003924E3">
          <w:rPr>
            <w:noProof/>
            <w:webHidden/>
          </w:rPr>
          <w:fldChar w:fldCharType="separate"/>
        </w:r>
        <w:r w:rsidR="00771149">
          <w:rPr>
            <w:noProof/>
            <w:webHidden/>
          </w:rPr>
          <w:t>164</w:t>
        </w:r>
        <w:r w:rsidR="003924E3">
          <w:rPr>
            <w:noProof/>
            <w:webHidden/>
          </w:rPr>
          <w:fldChar w:fldCharType="end"/>
        </w:r>
      </w:hyperlink>
    </w:p>
    <w:p w14:paraId="059EE0DE" w14:textId="41BAF0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2" w:history="1">
        <w:r w:rsidR="00F6019D" w:rsidRPr="00B72D2D">
          <w:rPr>
            <w:rStyle w:val="Hipercze"/>
            <w:noProof/>
            <w:lang w:val="en-US"/>
          </w:rPr>
          <w:t>RP-Md6</w:t>
        </w:r>
        <w:r w:rsidR="00F6019D">
          <w:rPr>
            <w:noProof/>
            <w:webHidden/>
          </w:rPr>
          <w:tab/>
        </w:r>
        <w:r w:rsidR="003924E3">
          <w:rPr>
            <w:noProof/>
            <w:webHidden/>
          </w:rPr>
          <w:fldChar w:fldCharType="begin"/>
        </w:r>
        <w:r w:rsidR="00F6019D">
          <w:rPr>
            <w:noProof/>
            <w:webHidden/>
          </w:rPr>
          <w:instrText xml:space="preserve"> PAGEREF _Toc136448112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3B2556B3" w14:textId="0920D6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3" w:history="1">
        <w:r w:rsidR="00F6019D" w:rsidRPr="00B72D2D">
          <w:rPr>
            <w:rStyle w:val="Hipercze"/>
            <w:noProof/>
            <w:lang w:val="en-US"/>
          </w:rPr>
          <w:t>RP-Md7</w:t>
        </w:r>
        <w:r w:rsidR="00F6019D">
          <w:rPr>
            <w:noProof/>
            <w:webHidden/>
          </w:rPr>
          <w:tab/>
        </w:r>
        <w:r w:rsidR="003924E3">
          <w:rPr>
            <w:noProof/>
            <w:webHidden/>
          </w:rPr>
          <w:fldChar w:fldCharType="begin"/>
        </w:r>
        <w:r w:rsidR="00F6019D">
          <w:rPr>
            <w:noProof/>
            <w:webHidden/>
          </w:rPr>
          <w:instrText xml:space="preserve"> PAGEREF _Toc136448113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227BF7C2" w14:textId="633635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4" w:history="1">
        <w:r w:rsidR="00F6019D" w:rsidRPr="00B72D2D">
          <w:rPr>
            <w:rStyle w:val="Hipercze"/>
            <w:noProof/>
            <w:lang w:val="en-US"/>
          </w:rPr>
          <w:t>RP-Md8</w:t>
        </w:r>
        <w:r w:rsidR="00F6019D">
          <w:rPr>
            <w:noProof/>
            <w:webHidden/>
          </w:rPr>
          <w:tab/>
        </w:r>
        <w:r w:rsidR="003924E3">
          <w:rPr>
            <w:noProof/>
            <w:webHidden/>
          </w:rPr>
          <w:fldChar w:fldCharType="begin"/>
        </w:r>
        <w:r w:rsidR="00F6019D">
          <w:rPr>
            <w:noProof/>
            <w:webHidden/>
          </w:rPr>
          <w:instrText xml:space="preserve"> PAGEREF _Toc136448114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08DC8214" w14:textId="0E09F2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5" w:history="1">
        <w:r w:rsidR="00F6019D" w:rsidRPr="00B72D2D">
          <w:rPr>
            <w:rStyle w:val="Hipercze"/>
            <w:noProof/>
            <w:lang w:val="en-US"/>
          </w:rPr>
          <w:t>RP-Md9</w:t>
        </w:r>
        <w:r w:rsidR="00F6019D">
          <w:rPr>
            <w:noProof/>
            <w:webHidden/>
          </w:rPr>
          <w:tab/>
        </w:r>
        <w:r w:rsidR="003924E3">
          <w:rPr>
            <w:noProof/>
            <w:webHidden/>
          </w:rPr>
          <w:fldChar w:fldCharType="begin"/>
        </w:r>
        <w:r w:rsidR="00F6019D">
          <w:rPr>
            <w:noProof/>
            <w:webHidden/>
          </w:rPr>
          <w:instrText xml:space="preserve"> PAGEREF _Toc136448115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0E770060" w14:textId="3CFB66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6" w:history="1">
        <w:r w:rsidR="00F6019D" w:rsidRPr="00B72D2D">
          <w:rPr>
            <w:rStyle w:val="Hipercze"/>
            <w:noProof/>
            <w:lang w:val="en-US"/>
          </w:rPr>
          <w:t>RP-Md10</w:t>
        </w:r>
        <w:r w:rsidR="00F6019D">
          <w:rPr>
            <w:noProof/>
            <w:webHidden/>
          </w:rPr>
          <w:tab/>
        </w:r>
        <w:r w:rsidR="003924E3">
          <w:rPr>
            <w:noProof/>
            <w:webHidden/>
          </w:rPr>
          <w:fldChar w:fldCharType="begin"/>
        </w:r>
        <w:r w:rsidR="00F6019D">
          <w:rPr>
            <w:noProof/>
            <w:webHidden/>
          </w:rPr>
          <w:instrText xml:space="preserve"> PAGEREF _Toc136448116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065624D1" w14:textId="2D0581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7" w:history="1">
        <w:r w:rsidR="00F6019D" w:rsidRPr="00B72D2D">
          <w:rPr>
            <w:rStyle w:val="Hipercze"/>
            <w:noProof/>
            <w:lang w:val="en-US"/>
          </w:rPr>
          <w:t>RP-Md11</w:t>
        </w:r>
        <w:r w:rsidR="00F6019D">
          <w:rPr>
            <w:noProof/>
            <w:webHidden/>
          </w:rPr>
          <w:tab/>
        </w:r>
        <w:r w:rsidR="003924E3">
          <w:rPr>
            <w:noProof/>
            <w:webHidden/>
          </w:rPr>
          <w:fldChar w:fldCharType="begin"/>
        </w:r>
        <w:r w:rsidR="00F6019D">
          <w:rPr>
            <w:noProof/>
            <w:webHidden/>
          </w:rPr>
          <w:instrText xml:space="preserve"> PAGEREF _Toc136448117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31CF1369" w14:textId="30C38AD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8" w:history="1">
        <w:r w:rsidR="00F6019D" w:rsidRPr="00B72D2D">
          <w:rPr>
            <w:rStyle w:val="Hipercze"/>
            <w:noProof/>
            <w:lang w:val="en-US"/>
          </w:rPr>
          <w:t>RP-Md12</w:t>
        </w:r>
        <w:r w:rsidR="00F6019D">
          <w:rPr>
            <w:noProof/>
            <w:webHidden/>
          </w:rPr>
          <w:tab/>
        </w:r>
        <w:r w:rsidR="003924E3">
          <w:rPr>
            <w:noProof/>
            <w:webHidden/>
          </w:rPr>
          <w:fldChar w:fldCharType="begin"/>
        </w:r>
        <w:r w:rsidR="00F6019D">
          <w:rPr>
            <w:noProof/>
            <w:webHidden/>
          </w:rPr>
          <w:instrText xml:space="preserve"> PAGEREF _Toc136448118 \h </w:instrText>
        </w:r>
        <w:r w:rsidR="003924E3">
          <w:rPr>
            <w:noProof/>
            <w:webHidden/>
          </w:rPr>
        </w:r>
        <w:r w:rsidR="003924E3">
          <w:rPr>
            <w:noProof/>
            <w:webHidden/>
          </w:rPr>
          <w:fldChar w:fldCharType="separate"/>
        </w:r>
        <w:r w:rsidR="00771149">
          <w:rPr>
            <w:noProof/>
            <w:webHidden/>
          </w:rPr>
          <w:t>165</w:t>
        </w:r>
        <w:r w:rsidR="003924E3">
          <w:rPr>
            <w:noProof/>
            <w:webHidden/>
          </w:rPr>
          <w:fldChar w:fldCharType="end"/>
        </w:r>
      </w:hyperlink>
    </w:p>
    <w:p w14:paraId="7028606F" w14:textId="2A6186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19" w:history="1">
        <w:r w:rsidR="00F6019D" w:rsidRPr="00B72D2D">
          <w:rPr>
            <w:rStyle w:val="Hipercze"/>
            <w:noProof/>
            <w:lang w:val="en-US"/>
          </w:rPr>
          <w:t>RP-Md13</w:t>
        </w:r>
        <w:r w:rsidR="00F6019D">
          <w:rPr>
            <w:noProof/>
            <w:webHidden/>
          </w:rPr>
          <w:tab/>
        </w:r>
        <w:r w:rsidR="003924E3">
          <w:rPr>
            <w:noProof/>
            <w:webHidden/>
          </w:rPr>
          <w:fldChar w:fldCharType="begin"/>
        </w:r>
        <w:r w:rsidR="00F6019D">
          <w:rPr>
            <w:noProof/>
            <w:webHidden/>
          </w:rPr>
          <w:instrText xml:space="preserve"> PAGEREF _Toc136448119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5808727E" w14:textId="104FF4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0" w:history="1">
        <w:r w:rsidR="00F6019D" w:rsidRPr="00B72D2D">
          <w:rPr>
            <w:rStyle w:val="Hipercze"/>
            <w:noProof/>
            <w:lang w:val="en-US"/>
          </w:rPr>
          <w:t>RP-Md14</w:t>
        </w:r>
        <w:r w:rsidR="00F6019D">
          <w:rPr>
            <w:noProof/>
            <w:webHidden/>
          </w:rPr>
          <w:tab/>
        </w:r>
        <w:r w:rsidR="003924E3">
          <w:rPr>
            <w:noProof/>
            <w:webHidden/>
          </w:rPr>
          <w:fldChar w:fldCharType="begin"/>
        </w:r>
        <w:r w:rsidR="00F6019D">
          <w:rPr>
            <w:noProof/>
            <w:webHidden/>
          </w:rPr>
          <w:instrText xml:space="preserve"> PAGEREF _Toc136448120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571D2277" w14:textId="514234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1" w:history="1">
        <w:r w:rsidR="00F6019D" w:rsidRPr="00B72D2D">
          <w:rPr>
            <w:rStyle w:val="Hipercze"/>
            <w:noProof/>
            <w:lang w:val="en-US"/>
          </w:rPr>
          <w:t>RP-Md15</w:t>
        </w:r>
        <w:r w:rsidR="00F6019D">
          <w:rPr>
            <w:noProof/>
            <w:webHidden/>
          </w:rPr>
          <w:tab/>
        </w:r>
        <w:r w:rsidR="003924E3">
          <w:rPr>
            <w:noProof/>
            <w:webHidden/>
          </w:rPr>
          <w:fldChar w:fldCharType="begin"/>
        </w:r>
        <w:r w:rsidR="00F6019D">
          <w:rPr>
            <w:noProof/>
            <w:webHidden/>
          </w:rPr>
          <w:instrText xml:space="preserve"> PAGEREF _Toc136448121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13C00F24" w14:textId="1EF0A7D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2" w:history="1">
        <w:r w:rsidR="00F6019D" w:rsidRPr="00B72D2D">
          <w:rPr>
            <w:rStyle w:val="Hipercze"/>
            <w:noProof/>
            <w:lang w:val="en-US"/>
          </w:rPr>
          <w:t>RP-Md16</w:t>
        </w:r>
        <w:r w:rsidR="00F6019D">
          <w:rPr>
            <w:noProof/>
            <w:webHidden/>
          </w:rPr>
          <w:tab/>
        </w:r>
        <w:r w:rsidR="003924E3">
          <w:rPr>
            <w:noProof/>
            <w:webHidden/>
          </w:rPr>
          <w:fldChar w:fldCharType="begin"/>
        </w:r>
        <w:r w:rsidR="00F6019D">
          <w:rPr>
            <w:noProof/>
            <w:webHidden/>
          </w:rPr>
          <w:instrText xml:space="preserve"> PAGEREF _Toc136448122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4A119EBC" w14:textId="61CAE2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3" w:history="1">
        <w:r w:rsidR="00F6019D" w:rsidRPr="00B72D2D">
          <w:rPr>
            <w:rStyle w:val="Hipercze"/>
            <w:noProof/>
          </w:rPr>
          <w:t>CE-Md1</w:t>
        </w:r>
        <w:r w:rsidR="00F6019D">
          <w:rPr>
            <w:noProof/>
            <w:webHidden/>
          </w:rPr>
          <w:tab/>
        </w:r>
        <w:r w:rsidR="003924E3">
          <w:rPr>
            <w:noProof/>
            <w:webHidden/>
          </w:rPr>
          <w:fldChar w:fldCharType="begin"/>
        </w:r>
        <w:r w:rsidR="00F6019D">
          <w:rPr>
            <w:noProof/>
            <w:webHidden/>
          </w:rPr>
          <w:instrText xml:space="preserve"> PAGEREF _Toc136448123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21037727" w14:textId="0E2D70B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4" w:history="1">
        <w:r w:rsidR="00F6019D" w:rsidRPr="00B72D2D">
          <w:rPr>
            <w:rStyle w:val="Hipercze"/>
            <w:noProof/>
          </w:rPr>
          <w:t>CE-Md2</w:t>
        </w:r>
        <w:r w:rsidR="00F6019D">
          <w:rPr>
            <w:noProof/>
            <w:webHidden/>
          </w:rPr>
          <w:tab/>
        </w:r>
        <w:r w:rsidR="003924E3">
          <w:rPr>
            <w:noProof/>
            <w:webHidden/>
          </w:rPr>
          <w:fldChar w:fldCharType="begin"/>
        </w:r>
        <w:r w:rsidR="00F6019D">
          <w:rPr>
            <w:noProof/>
            <w:webHidden/>
          </w:rPr>
          <w:instrText xml:space="preserve"> PAGEREF _Toc136448124 \h </w:instrText>
        </w:r>
        <w:r w:rsidR="003924E3">
          <w:rPr>
            <w:noProof/>
            <w:webHidden/>
          </w:rPr>
        </w:r>
        <w:r w:rsidR="003924E3">
          <w:rPr>
            <w:noProof/>
            <w:webHidden/>
          </w:rPr>
          <w:fldChar w:fldCharType="separate"/>
        </w:r>
        <w:r w:rsidR="00771149">
          <w:rPr>
            <w:noProof/>
            <w:webHidden/>
          </w:rPr>
          <w:t>166</w:t>
        </w:r>
        <w:r w:rsidR="003924E3">
          <w:rPr>
            <w:noProof/>
            <w:webHidden/>
          </w:rPr>
          <w:fldChar w:fldCharType="end"/>
        </w:r>
      </w:hyperlink>
    </w:p>
    <w:p w14:paraId="1CFED961" w14:textId="5BC0091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5" w:history="1">
        <w:r w:rsidR="00F6019D" w:rsidRPr="00B72D2D">
          <w:rPr>
            <w:rStyle w:val="Hipercze"/>
            <w:noProof/>
          </w:rPr>
          <w:t>W-Md1</w:t>
        </w:r>
        <w:r w:rsidR="00F6019D">
          <w:rPr>
            <w:noProof/>
            <w:webHidden/>
          </w:rPr>
          <w:tab/>
        </w:r>
        <w:r w:rsidR="003924E3">
          <w:rPr>
            <w:noProof/>
            <w:webHidden/>
          </w:rPr>
          <w:fldChar w:fldCharType="begin"/>
        </w:r>
        <w:r w:rsidR="00F6019D">
          <w:rPr>
            <w:noProof/>
            <w:webHidden/>
          </w:rPr>
          <w:instrText xml:space="preserve"> PAGEREF _Toc136448125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77E61947" w14:textId="4D98D8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6" w:history="1">
        <w:r w:rsidR="00F6019D" w:rsidRPr="00B72D2D">
          <w:rPr>
            <w:rStyle w:val="Hipercze"/>
            <w:noProof/>
          </w:rPr>
          <w:t>W-Md2</w:t>
        </w:r>
        <w:r w:rsidR="00F6019D">
          <w:rPr>
            <w:noProof/>
            <w:webHidden/>
          </w:rPr>
          <w:tab/>
        </w:r>
        <w:r w:rsidR="003924E3">
          <w:rPr>
            <w:noProof/>
            <w:webHidden/>
          </w:rPr>
          <w:fldChar w:fldCharType="begin"/>
        </w:r>
        <w:r w:rsidR="00F6019D">
          <w:rPr>
            <w:noProof/>
            <w:webHidden/>
          </w:rPr>
          <w:instrText xml:space="preserve"> PAGEREF _Toc136448126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5164BE17" w14:textId="4A91A3F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7" w:history="1">
        <w:r w:rsidR="00F6019D" w:rsidRPr="00B72D2D">
          <w:rPr>
            <w:rStyle w:val="Hipercze"/>
            <w:noProof/>
          </w:rPr>
          <w:t>W-Md3</w:t>
        </w:r>
        <w:r w:rsidR="00F6019D">
          <w:rPr>
            <w:noProof/>
            <w:webHidden/>
          </w:rPr>
          <w:tab/>
        </w:r>
        <w:r w:rsidR="003924E3">
          <w:rPr>
            <w:noProof/>
            <w:webHidden/>
          </w:rPr>
          <w:fldChar w:fldCharType="begin"/>
        </w:r>
        <w:r w:rsidR="00F6019D">
          <w:rPr>
            <w:noProof/>
            <w:webHidden/>
          </w:rPr>
          <w:instrText xml:space="preserve"> PAGEREF _Toc136448127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20DD5797" w14:textId="627718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8" w:history="1">
        <w:r w:rsidR="00F6019D" w:rsidRPr="00B72D2D">
          <w:rPr>
            <w:rStyle w:val="Hipercze"/>
            <w:noProof/>
          </w:rPr>
          <w:t>W-Md4</w:t>
        </w:r>
        <w:r w:rsidR="00F6019D">
          <w:rPr>
            <w:noProof/>
            <w:webHidden/>
          </w:rPr>
          <w:tab/>
        </w:r>
        <w:r w:rsidR="003924E3">
          <w:rPr>
            <w:noProof/>
            <w:webHidden/>
          </w:rPr>
          <w:fldChar w:fldCharType="begin"/>
        </w:r>
        <w:r w:rsidR="00F6019D">
          <w:rPr>
            <w:noProof/>
            <w:webHidden/>
          </w:rPr>
          <w:instrText xml:space="preserve"> PAGEREF _Toc136448128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66761086" w14:textId="7760D4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29" w:history="1">
        <w:r w:rsidR="00F6019D" w:rsidRPr="00B72D2D">
          <w:rPr>
            <w:rStyle w:val="Hipercze"/>
            <w:noProof/>
          </w:rPr>
          <w:t>W-Md5</w:t>
        </w:r>
        <w:r w:rsidR="00F6019D">
          <w:rPr>
            <w:noProof/>
            <w:webHidden/>
          </w:rPr>
          <w:tab/>
        </w:r>
        <w:r w:rsidR="003924E3">
          <w:rPr>
            <w:noProof/>
            <w:webHidden/>
          </w:rPr>
          <w:fldChar w:fldCharType="begin"/>
        </w:r>
        <w:r w:rsidR="00F6019D">
          <w:rPr>
            <w:noProof/>
            <w:webHidden/>
          </w:rPr>
          <w:instrText xml:space="preserve"> PAGEREF _Toc136448129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5A64C842" w14:textId="78EB684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0" w:history="1">
        <w:r w:rsidR="00F6019D" w:rsidRPr="00B72D2D">
          <w:rPr>
            <w:rStyle w:val="Hipercze"/>
            <w:noProof/>
          </w:rPr>
          <w:t>W-Md6</w:t>
        </w:r>
        <w:r w:rsidR="00F6019D">
          <w:rPr>
            <w:noProof/>
            <w:webHidden/>
          </w:rPr>
          <w:tab/>
        </w:r>
        <w:r w:rsidR="003924E3">
          <w:rPr>
            <w:noProof/>
            <w:webHidden/>
          </w:rPr>
          <w:fldChar w:fldCharType="begin"/>
        </w:r>
        <w:r w:rsidR="00F6019D">
          <w:rPr>
            <w:noProof/>
            <w:webHidden/>
          </w:rPr>
          <w:instrText xml:space="preserve"> PAGEREF _Toc136448130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6763752C" w14:textId="0D5CF6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1" w:history="1">
        <w:r w:rsidR="00F6019D" w:rsidRPr="00B72D2D">
          <w:rPr>
            <w:rStyle w:val="Hipercze"/>
            <w:noProof/>
          </w:rPr>
          <w:t>W-Md7</w:t>
        </w:r>
        <w:r w:rsidR="00F6019D">
          <w:rPr>
            <w:noProof/>
            <w:webHidden/>
          </w:rPr>
          <w:tab/>
        </w:r>
        <w:r w:rsidR="003924E3">
          <w:rPr>
            <w:noProof/>
            <w:webHidden/>
          </w:rPr>
          <w:fldChar w:fldCharType="begin"/>
        </w:r>
        <w:r w:rsidR="00F6019D">
          <w:rPr>
            <w:noProof/>
            <w:webHidden/>
          </w:rPr>
          <w:instrText xml:space="preserve"> PAGEREF _Toc136448131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6D931A15" w14:textId="182722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2" w:history="1">
        <w:r w:rsidR="00F6019D" w:rsidRPr="00B72D2D">
          <w:rPr>
            <w:rStyle w:val="Hipercze"/>
            <w:noProof/>
          </w:rPr>
          <w:t>W-Md8</w:t>
        </w:r>
        <w:r w:rsidR="00F6019D">
          <w:rPr>
            <w:noProof/>
            <w:webHidden/>
          </w:rPr>
          <w:tab/>
        </w:r>
        <w:r w:rsidR="003924E3">
          <w:rPr>
            <w:noProof/>
            <w:webHidden/>
          </w:rPr>
          <w:fldChar w:fldCharType="begin"/>
        </w:r>
        <w:r w:rsidR="00F6019D">
          <w:rPr>
            <w:noProof/>
            <w:webHidden/>
          </w:rPr>
          <w:instrText xml:space="preserve"> PAGEREF _Toc136448132 \h </w:instrText>
        </w:r>
        <w:r w:rsidR="003924E3">
          <w:rPr>
            <w:noProof/>
            <w:webHidden/>
          </w:rPr>
        </w:r>
        <w:r w:rsidR="003924E3">
          <w:rPr>
            <w:noProof/>
            <w:webHidden/>
          </w:rPr>
          <w:fldChar w:fldCharType="separate"/>
        </w:r>
        <w:r w:rsidR="00771149">
          <w:rPr>
            <w:noProof/>
            <w:webHidden/>
          </w:rPr>
          <w:t>167</w:t>
        </w:r>
        <w:r w:rsidR="003924E3">
          <w:rPr>
            <w:noProof/>
            <w:webHidden/>
          </w:rPr>
          <w:fldChar w:fldCharType="end"/>
        </w:r>
      </w:hyperlink>
    </w:p>
    <w:p w14:paraId="3F5C968F" w14:textId="73037D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3" w:history="1">
        <w:r w:rsidR="00F6019D" w:rsidRPr="00B72D2D">
          <w:rPr>
            <w:rStyle w:val="Hipercze"/>
            <w:noProof/>
          </w:rPr>
          <w:t>W-Md9</w:t>
        </w:r>
        <w:r w:rsidR="00F6019D">
          <w:rPr>
            <w:noProof/>
            <w:webHidden/>
          </w:rPr>
          <w:tab/>
        </w:r>
        <w:r w:rsidR="003924E3">
          <w:rPr>
            <w:noProof/>
            <w:webHidden/>
          </w:rPr>
          <w:fldChar w:fldCharType="begin"/>
        </w:r>
        <w:r w:rsidR="00F6019D">
          <w:rPr>
            <w:noProof/>
            <w:webHidden/>
          </w:rPr>
          <w:instrText xml:space="preserve"> PAGEREF _Toc136448133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5E08BA66" w14:textId="5533ACD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4" w:history="1">
        <w:r w:rsidR="00F6019D" w:rsidRPr="00B72D2D">
          <w:rPr>
            <w:rStyle w:val="Hipercze"/>
            <w:noProof/>
          </w:rPr>
          <w:t>W-Md10</w:t>
        </w:r>
        <w:r w:rsidR="00F6019D">
          <w:rPr>
            <w:noProof/>
            <w:webHidden/>
          </w:rPr>
          <w:tab/>
        </w:r>
        <w:r w:rsidR="003924E3">
          <w:rPr>
            <w:noProof/>
            <w:webHidden/>
          </w:rPr>
          <w:fldChar w:fldCharType="begin"/>
        </w:r>
        <w:r w:rsidR="00F6019D">
          <w:rPr>
            <w:noProof/>
            <w:webHidden/>
          </w:rPr>
          <w:instrText xml:space="preserve"> PAGEREF _Toc136448134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0FE3BBB7" w14:textId="0B1152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5" w:history="1">
        <w:r w:rsidR="00F6019D" w:rsidRPr="00B72D2D">
          <w:rPr>
            <w:rStyle w:val="Hipercze"/>
            <w:noProof/>
          </w:rPr>
          <w:t>W-Md11</w:t>
        </w:r>
        <w:r w:rsidR="00F6019D">
          <w:rPr>
            <w:noProof/>
            <w:webHidden/>
          </w:rPr>
          <w:tab/>
        </w:r>
        <w:r w:rsidR="003924E3">
          <w:rPr>
            <w:noProof/>
            <w:webHidden/>
          </w:rPr>
          <w:fldChar w:fldCharType="begin"/>
        </w:r>
        <w:r w:rsidR="00F6019D">
          <w:rPr>
            <w:noProof/>
            <w:webHidden/>
          </w:rPr>
          <w:instrText xml:space="preserve"> PAGEREF _Toc136448135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2EA51B19" w14:textId="52FA334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6" w:history="1">
        <w:r w:rsidR="00F6019D" w:rsidRPr="00B72D2D">
          <w:rPr>
            <w:rStyle w:val="Hipercze"/>
            <w:noProof/>
          </w:rPr>
          <w:t>W-Md12</w:t>
        </w:r>
        <w:r w:rsidR="00F6019D">
          <w:rPr>
            <w:noProof/>
            <w:webHidden/>
          </w:rPr>
          <w:tab/>
        </w:r>
        <w:r w:rsidR="003924E3">
          <w:rPr>
            <w:noProof/>
            <w:webHidden/>
          </w:rPr>
          <w:fldChar w:fldCharType="begin"/>
        </w:r>
        <w:r w:rsidR="00F6019D">
          <w:rPr>
            <w:noProof/>
            <w:webHidden/>
          </w:rPr>
          <w:instrText xml:space="preserve"> PAGEREF _Toc136448136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0F0D49BA" w14:textId="62F12D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7" w:history="1">
        <w:r w:rsidR="00F6019D" w:rsidRPr="00B72D2D">
          <w:rPr>
            <w:rStyle w:val="Hipercze"/>
            <w:noProof/>
          </w:rPr>
          <w:t>W-Md13</w:t>
        </w:r>
        <w:r w:rsidR="00F6019D">
          <w:rPr>
            <w:noProof/>
            <w:webHidden/>
          </w:rPr>
          <w:tab/>
        </w:r>
        <w:r w:rsidR="003924E3">
          <w:rPr>
            <w:noProof/>
            <w:webHidden/>
          </w:rPr>
          <w:fldChar w:fldCharType="begin"/>
        </w:r>
        <w:r w:rsidR="00F6019D">
          <w:rPr>
            <w:noProof/>
            <w:webHidden/>
          </w:rPr>
          <w:instrText xml:space="preserve"> PAGEREF _Toc136448137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0BD22E87" w14:textId="1CD693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8" w:history="1">
        <w:r w:rsidR="00F6019D" w:rsidRPr="00B72D2D">
          <w:rPr>
            <w:rStyle w:val="Hipercze"/>
            <w:noProof/>
          </w:rPr>
          <w:t>W-Md14</w:t>
        </w:r>
        <w:r w:rsidR="00F6019D">
          <w:rPr>
            <w:noProof/>
            <w:webHidden/>
          </w:rPr>
          <w:tab/>
        </w:r>
        <w:r w:rsidR="003924E3">
          <w:rPr>
            <w:noProof/>
            <w:webHidden/>
          </w:rPr>
          <w:fldChar w:fldCharType="begin"/>
        </w:r>
        <w:r w:rsidR="00F6019D">
          <w:rPr>
            <w:noProof/>
            <w:webHidden/>
          </w:rPr>
          <w:instrText xml:space="preserve"> PAGEREF _Toc136448138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194FAF3C" w14:textId="601244B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39" w:history="1">
        <w:r w:rsidR="00F6019D" w:rsidRPr="00B72D2D">
          <w:rPr>
            <w:rStyle w:val="Hipercze"/>
            <w:noProof/>
          </w:rPr>
          <w:t>W-Md15</w:t>
        </w:r>
        <w:r w:rsidR="00F6019D">
          <w:rPr>
            <w:noProof/>
            <w:webHidden/>
          </w:rPr>
          <w:tab/>
        </w:r>
        <w:r w:rsidR="003924E3">
          <w:rPr>
            <w:noProof/>
            <w:webHidden/>
          </w:rPr>
          <w:fldChar w:fldCharType="begin"/>
        </w:r>
        <w:r w:rsidR="00F6019D">
          <w:rPr>
            <w:noProof/>
            <w:webHidden/>
          </w:rPr>
          <w:instrText xml:space="preserve"> PAGEREF _Toc136448139 \h </w:instrText>
        </w:r>
        <w:r w:rsidR="003924E3">
          <w:rPr>
            <w:noProof/>
            <w:webHidden/>
          </w:rPr>
        </w:r>
        <w:r w:rsidR="003924E3">
          <w:rPr>
            <w:noProof/>
            <w:webHidden/>
          </w:rPr>
          <w:fldChar w:fldCharType="separate"/>
        </w:r>
        <w:r w:rsidR="00771149">
          <w:rPr>
            <w:noProof/>
            <w:webHidden/>
          </w:rPr>
          <w:t>168</w:t>
        </w:r>
        <w:r w:rsidR="003924E3">
          <w:rPr>
            <w:noProof/>
            <w:webHidden/>
          </w:rPr>
          <w:fldChar w:fldCharType="end"/>
        </w:r>
      </w:hyperlink>
    </w:p>
    <w:p w14:paraId="2102617F" w14:textId="48D9C0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0" w:history="1">
        <w:r w:rsidR="00F6019D" w:rsidRPr="00B72D2D">
          <w:rPr>
            <w:rStyle w:val="Hipercze"/>
            <w:noProof/>
          </w:rPr>
          <w:t>W-Md16</w:t>
        </w:r>
        <w:r w:rsidR="00F6019D">
          <w:rPr>
            <w:noProof/>
            <w:webHidden/>
          </w:rPr>
          <w:tab/>
        </w:r>
        <w:r w:rsidR="003924E3">
          <w:rPr>
            <w:noProof/>
            <w:webHidden/>
          </w:rPr>
          <w:fldChar w:fldCharType="begin"/>
        </w:r>
        <w:r w:rsidR="00F6019D">
          <w:rPr>
            <w:noProof/>
            <w:webHidden/>
          </w:rPr>
          <w:instrText xml:space="preserve"> PAGEREF _Toc136448140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736310A9" w14:textId="602B0F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1" w:history="1">
        <w:r w:rsidR="00F6019D" w:rsidRPr="00B72D2D">
          <w:rPr>
            <w:rStyle w:val="Hipercze"/>
            <w:noProof/>
          </w:rPr>
          <w:t>W-Md17</w:t>
        </w:r>
        <w:r w:rsidR="00F6019D">
          <w:rPr>
            <w:noProof/>
            <w:webHidden/>
          </w:rPr>
          <w:tab/>
        </w:r>
        <w:r w:rsidR="003924E3">
          <w:rPr>
            <w:noProof/>
            <w:webHidden/>
          </w:rPr>
          <w:fldChar w:fldCharType="begin"/>
        </w:r>
        <w:r w:rsidR="00F6019D">
          <w:rPr>
            <w:noProof/>
            <w:webHidden/>
          </w:rPr>
          <w:instrText xml:space="preserve"> PAGEREF _Toc136448141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3A832732" w14:textId="27FAE29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2" w:history="1">
        <w:r w:rsidR="00F6019D" w:rsidRPr="00B72D2D">
          <w:rPr>
            <w:rStyle w:val="Hipercze"/>
            <w:noProof/>
          </w:rPr>
          <w:t>W-Md18</w:t>
        </w:r>
        <w:r w:rsidR="00F6019D">
          <w:rPr>
            <w:noProof/>
            <w:webHidden/>
          </w:rPr>
          <w:tab/>
        </w:r>
        <w:r w:rsidR="003924E3">
          <w:rPr>
            <w:noProof/>
            <w:webHidden/>
          </w:rPr>
          <w:fldChar w:fldCharType="begin"/>
        </w:r>
        <w:r w:rsidR="00F6019D">
          <w:rPr>
            <w:noProof/>
            <w:webHidden/>
          </w:rPr>
          <w:instrText xml:space="preserve"> PAGEREF _Toc136448142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5483701F" w14:textId="15E41D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3" w:history="1">
        <w:r w:rsidR="00F6019D" w:rsidRPr="00B72D2D">
          <w:rPr>
            <w:rStyle w:val="Hipercze"/>
            <w:noProof/>
          </w:rPr>
          <w:t>W-Md19</w:t>
        </w:r>
        <w:r w:rsidR="00F6019D">
          <w:rPr>
            <w:noProof/>
            <w:webHidden/>
          </w:rPr>
          <w:tab/>
        </w:r>
        <w:r w:rsidR="003924E3">
          <w:rPr>
            <w:noProof/>
            <w:webHidden/>
          </w:rPr>
          <w:fldChar w:fldCharType="begin"/>
        </w:r>
        <w:r w:rsidR="00F6019D">
          <w:rPr>
            <w:noProof/>
            <w:webHidden/>
          </w:rPr>
          <w:instrText xml:space="preserve"> PAGEREF _Toc136448143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51712FA0" w14:textId="090A9E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4" w:history="1">
        <w:r w:rsidR="00F6019D" w:rsidRPr="00B72D2D">
          <w:rPr>
            <w:rStyle w:val="Hipercze"/>
            <w:noProof/>
          </w:rPr>
          <w:t>W-Md20</w:t>
        </w:r>
        <w:r w:rsidR="00F6019D">
          <w:rPr>
            <w:noProof/>
            <w:webHidden/>
          </w:rPr>
          <w:tab/>
        </w:r>
        <w:r w:rsidR="003924E3">
          <w:rPr>
            <w:noProof/>
            <w:webHidden/>
          </w:rPr>
          <w:fldChar w:fldCharType="begin"/>
        </w:r>
        <w:r w:rsidR="00F6019D">
          <w:rPr>
            <w:noProof/>
            <w:webHidden/>
          </w:rPr>
          <w:instrText xml:space="preserve"> PAGEREF _Toc136448144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7E3CE935" w14:textId="317623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5" w:history="1">
        <w:r w:rsidR="00F6019D" w:rsidRPr="00B72D2D">
          <w:rPr>
            <w:rStyle w:val="Hipercze"/>
            <w:noProof/>
          </w:rPr>
          <w:t>W-Md21</w:t>
        </w:r>
        <w:r w:rsidR="00F6019D">
          <w:rPr>
            <w:noProof/>
            <w:webHidden/>
          </w:rPr>
          <w:tab/>
        </w:r>
        <w:r w:rsidR="003924E3">
          <w:rPr>
            <w:noProof/>
            <w:webHidden/>
          </w:rPr>
          <w:fldChar w:fldCharType="begin"/>
        </w:r>
        <w:r w:rsidR="00F6019D">
          <w:rPr>
            <w:noProof/>
            <w:webHidden/>
          </w:rPr>
          <w:instrText xml:space="preserve"> PAGEREF _Toc136448145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01CB9F87" w14:textId="6755F1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6" w:history="1">
        <w:r w:rsidR="00F6019D" w:rsidRPr="00B72D2D">
          <w:rPr>
            <w:rStyle w:val="Hipercze"/>
            <w:noProof/>
          </w:rPr>
          <w:t>W-Md22</w:t>
        </w:r>
        <w:r w:rsidR="00F6019D">
          <w:rPr>
            <w:noProof/>
            <w:webHidden/>
          </w:rPr>
          <w:tab/>
        </w:r>
        <w:r w:rsidR="003924E3">
          <w:rPr>
            <w:noProof/>
            <w:webHidden/>
          </w:rPr>
          <w:fldChar w:fldCharType="begin"/>
        </w:r>
        <w:r w:rsidR="00F6019D">
          <w:rPr>
            <w:noProof/>
            <w:webHidden/>
          </w:rPr>
          <w:instrText xml:space="preserve"> PAGEREF _Toc136448146 \h </w:instrText>
        </w:r>
        <w:r w:rsidR="003924E3">
          <w:rPr>
            <w:noProof/>
            <w:webHidden/>
          </w:rPr>
        </w:r>
        <w:r w:rsidR="003924E3">
          <w:rPr>
            <w:noProof/>
            <w:webHidden/>
          </w:rPr>
          <w:fldChar w:fldCharType="separate"/>
        </w:r>
        <w:r w:rsidR="00771149">
          <w:rPr>
            <w:noProof/>
            <w:webHidden/>
          </w:rPr>
          <w:t>169</w:t>
        </w:r>
        <w:r w:rsidR="003924E3">
          <w:rPr>
            <w:noProof/>
            <w:webHidden/>
          </w:rPr>
          <w:fldChar w:fldCharType="end"/>
        </w:r>
      </w:hyperlink>
    </w:p>
    <w:p w14:paraId="7BB3A886" w14:textId="028062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7" w:history="1">
        <w:r w:rsidR="00F6019D" w:rsidRPr="00B72D2D">
          <w:rPr>
            <w:rStyle w:val="Hipercze"/>
            <w:noProof/>
          </w:rPr>
          <w:t>W-Md23</w:t>
        </w:r>
        <w:r w:rsidR="00F6019D">
          <w:rPr>
            <w:noProof/>
            <w:webHidden/>
          </w:rPr>
          <w:tab/>
        </w:r>
        <w:r w:rsidR="003924E3">
          <w:rPr>
            <w:noProof/>
            <w:webHidden/>
          </w:rPr>
          <w:fldChar w:fldCharType="begin"/>
        </w:r>
        <w:r w:rsidR="00F6019D">
          <w:rPr>
            <w:noProof/>
            <w:webHidden/>
          </w:rPr>
          <w:instrText xml:space="preserve"> PAGEREF _Toc136448147 \h </w:instrText>
        </w:r>
        <w:r w:rsidR="003924E3">
          <w:rPr>
            <w:noProof/>
            <w:webHidden/>
          </w:rPr>
        </w:r>
        <w:r w:rsidR="003924E3">
          <w:rPr>
            <w:noProof/>
            <w:webHidden/>
          </w:rPr>
          <w:fldChar w:fldCharType="separate"/>
        </w:r>
        <w:r w:rsidR="00771149">
          <w:rPr>
            <w:noProof/>
            <w:webHidden/>
          </w:rPr>
          <w:t>170</w:t>
        </w:r>
        <w:r w:rsidR="003924E3">
          <w:rPr>
            <w:noProof/>
            <w:webHidden/>
          </w:rPr>
          <w:fldChar w:fldCharType="end"/>
        </w:r>
      </w:hyperlink>
    </w:p>
    <w:p w14:paraId="36551C83" w14:textId="79916A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8" w:history="1">
        <w:r w:rsidR="00F6019D" w:rsidRPr="00B72D2D">
          <w:rPr>
            <w:rStyle w:val="Hipercze"/>
            <w:noProof/>
          </w:rPr>
          <w:t>W-Md24</w:t>
        </w:r>
        <w:r w:rsidR="00F6019D">
          <w:rPr>
            <w:noProof/>
            <w:webHidden/>
          </w:rPr>
          <w:tab/>
        </w:r>
        <w:r w:rsidR="003924E3">
          <w:rPr>
            <w:noProof/>
            <w:webHidden/>
          </w:rPr>
          <w:fldChar w:fldCharType="begin"/>
        </w:r>
        <w:r w:rsidR="00F6019D">
          <w:rPr>
            <w:noProof/>
            <w:webHidden/>
          </w:rPr>
          <w:instrText xml:space="preserve"> PAGEREF _Toc136448148 \h </w:instrText>
        </w:r>
        <w:r w:rsidR="003924E3">
          <w:rPr>
            <w:noProof/>
            <w:webHidden/>
          </w:rPr>
        </w:r>
        <w:r w:rsidR="003924E3">
          <w:rPr>
            <w:noProof/>
            <w:webHidden/>
          </w:rPr>
          <w:fldChar w:fldCharType="separate"/>
        </w:r>
        <w:r w:rsidR="00771149">
          <w:rPr>
            <w:noProof/>
            <w:webHidden/>
          </w:rPr>
          <w:t>170</w:t>
        </w:r>
        <w:r w:rsidR="003924E3">
          <w:rPr>
            <w:noProof/>
            <w:webHidden/>
          </w:rPr>
          <w:fldChar w:fldCharType="end"/>
        </w:r>
      </w:hyperlink>
    </w:p>
    <w:p w14:paraId="7A33937F" w14:textId="304BE2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49" w:history="1">
        <w:r w:rsidR="00F6019D" w:rsidRPr="00B72D2D">
          <w:rPr>
            <w:rStyle w:val="Hipercze"/>
            <w:noProof/>
          </w:rPr>
          <w:t>W-Md25</w:t>
        </w:r>
        <w:r w:rsidR="00F6019D">
          <w:rPr>
            <w:noProof/>
            <w:webHidden/>
          </w:rPr>
          <w:tab/>
        </w:r>
        <w:r w:rsidR="003924E3">
          <w:rPr>
            <w:noProof/>
            <w:webHidden/>
          </w:rPr>
          <w:fldChar w:fldCharType="begin"/>
        </w:r>
        <w:r w:rsidR="00F6019D">
          <w:rPr>
            <w:noProof/>
            <w:webHidden/>
          </w:rPr>
          <w:instrText xml:space="preserve"> PAGEREF _Toc136448149 \h </w:instrText>
        </w:r>
        <w:r w:rsidR="003924E3">
          <w:rPr>
            <w:noProof/>
            <w:webHidden/>
          </w:rPr>
        </w:r>
        <w:r w:rsidR="003924E3">
          <w:rPr>
            <w:noProof/>
            <w:webHidden/>
          </w:rPr>
          <w:fldChar w:fldCharType="separate"/>
        </w:r>
        <w:r w:rsidR="00771149">
          <w:rPr>
            <w:noProof/>
            <w:webHidden/>
          </w:rPr>
          <w:t>170</w:t>
        </w:r>
        <w:r w:rsidR="003924E3">
          <w:rPr>
            <w:noProof/>
            <w:webHidden/>
          </w:rPr>
          <w:fldChar w:fldCharType="end"/>
        </w:r>
      </w:hyperlink>
    </w:p>
    <w:p w14:paraId="27AE5B09" w14:textId="42FE1B71" w:rsidR="00F6019D" w:rsidRDefault="005230F5">
      <w:pPr>
        <w:pStyle w:val="Spistreci2"/>
        <w:rPr>
          <w:rFonts w:asciiTheme="minorHAnsi" w:eastAsiaTheme="minorEastAsia" w:hAnsiTheme="minorHAnsi" w:cstheme="minorBidi"/>
          <w:noProof/>
          <w:color w:val="auto"/>
          <w:sz w:val="22"/>
          <w:szCs w:val="22"/>
        </w:rPr>
      </w:pPr>
      <w:hyperlink w:anchor="_Toc136448150" w:history="1">
        <w:r w:rsidR="00F6019D" w:rsidRPr="00B72D2D">
          <w:rPr>
            <w:rStyle w:val="Hipercze"/>
            <w:noProof/>
          </w:rPr>
          <w:t>§10.</w:t>
        </w:r>
        <w:r w:rsidR="00F6019D">
          <w:rPr>
            <w:rFonts w:asciiTheme="minorHAnsi" w:eastAsiaTheme="minorEastAsia" w:hAnsiTheme="minorHAnsi" w:cstheme="minorBidi"/>
            <w:noProof/>
            <w:color w:val="auto"/>
            <w:sz w:val="22"/>
            <w:szCs w:val="22"/>
          </w:rPr>
          <w:tab/>
        </w:r>
        <w:r w:rsidR="00F6019D" w:rsidRPr="00B72D2D">
          <w:rPr>
            <w:rStyle w:val="Hipercze"/>
            <w:noProof/>
          </w:rPr>
          <w:t>Obręb Ozorzyce – kierunki zagospodarowania</w:t>
        </w:r>
        <w:r w:rsidR="00F6019D">
          <w:rPr>
            <w:noProof/>
            <w:webHidden/>
          </w:rPr>
          <w:tab/>
        </w:r>
        <w:r w:rsidR="003924E3">
          <w:rPr>
            <w:noProof/>
            <w:webHidden/>
          </w:rPr>
          <w:fldChar w:fldCharType="begin"/>
        </w:r>
        <w:r w:rsidR="00F6019D">
          <w:rPr>
            <w:noProof/>
            <w:webHidden/>
          </w:rPr>
          <w:instrText xml:space="preserve"> PAGEREF _Toc136448150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66E73153" w14:textId="73700E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1" w:history="1">
        <w:r w:rsidR="00F6019D" w:rsidRPr="00B72D2D">
          <w:rPr>
            <w:rStyle w:val="Hipercze"/>
            <w:noProof/>
          </w:rPr>
          <w:t>MN-Oz1</w:t>
        </w:r>
        <w:r w:rsidR="00F6019D">
          <w:rPr>
            <w:noProof/>
            <w:webHidden/>
          </w:rPr>
          <w:tab/>
        </w:r>
        <w:r w:rsidR="003924E3">
          <w:rPr>
            <w:noProof/>
            <w:webHidden/>
          </w:rPr>
          <w:fldChar w:fldCharType="begin"/>
        </w:r>
        <w:r w:rsidR="00F6019D">
          <w:rPr>
            <w:noProof/>
            <w:webHidden/>
          </w:rPr>
          <w:instrText xml:space="preserve"> PAGEREF _Toc136448151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4E5C1AD0" w14:textId="1A01DFB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2" w:history="1">
        <w:r w:rsidR="00F6019D" w:rsidRPr="00B72D2D">
          <w:rPr>
            <w:rStyle w:val="Hipercze"/>
            <w:noProof/>
          </w:rPr>
          <w:t>MN-Oz2</w:t>
        </w:r>
        <w:r w:rsidR="00F6019D">
          <w:rPr>
            <w:noProof/>
            <w:webHidden/>
          </w:rPr>
          <w:tab/>
        </w:r>
        <w:r w:rsidR="003924E3">
          <w:rPr>
            <w:noProof/>
            <w:webHidden/>
          </w:rPr>
          <w:fldChar w:fldCharType="begin"/>
        </w:r>
        <w:r w:rsidR="00F6019D">
          <w:rPr>
            <w:noProof/>
            <w:webHidden/>
          </w:rPr>
          <w:instrText xml:space="preserve"> PAGEREF _Toc136448152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3E7D795A" w14:textId="04455B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3" w:history="1">
        <w:r w:rsidR="00F6019D" w:rsidRPr="00B72D2D">
          <w:rPr>
            <w:rStyle w:val="Hipercze"/>
            <w:noProof/>
          </w:rPr>
          <w:t>MN-Oz3</w:t>
        </w:r>
        <w:r w:rsidR="00F6019D">
          <w:rPr>
            <w:noProof/>
            <w:webHidden/>
          </w:rPr>
          <w:tab/>
        </w:r>
        <w:r w:rsidR="003924E3">
          <w:rPr>
            <w:noProof/>
            <w:webHidden/>
          </w:rPr>
          <w:fldChar w:fldCharType="begin"/>
        </w:r>
        <w:r w:rsidR="00F6019D">
          <w:rPr>
            <w:noProof/>
            <w:webHidden/>
          </w:rPr>
          <w:instrText xml:space="preserve"> PAGEREF _Toc136448153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6EA538BA" w14:textId="1B967F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4" w:history="1">
        <w:r w:rsidR="00F6019D" w:rsidRPr="00B72D2D">
          <w:rPr>
            <w:rStyle w:val="Hipercze"/>
            <w:noProof/>
          </w:rPr>
          <w:t>MN-Oz4</w:t>
        </w:r>
        <w:r w:rsidR="00F6019D">
          <w:rPr>
            <w:noProof/>
            <w:webHidden/>
          </w:rPr>
          <w:tab/>
        </w:r>
        <w:r w:rsidR="003924E3">
          <w:rPr>
            <w:noProof/>
            <w:webHidden/>
          </w:rPr>
          <w:fldChar w:fldCharType="begin"/>
        </w:r>
        <w:r w:rsidR="00F6019D">
          <w:rPr>
            <w:noProof/>
            <w:webHidden/>
          </w:rPr>
          <w:instrText xml:space="preserve"> PAGEREF _Toc136448154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537E18E7" w14:textId="2509269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5" w:history="1">
        <w:r w:rsidR="00F6019D" w:rsidRPr="00B72D2D">
          <w:rPr>
            <w:rStyle w:val="Hipercze"/>
            <w:noProof/>
          </w:rPr>
          <w:t>MN-Oz5</w:t>
        </w:r>
        <w:r w:rsidR="00F6019D">
          <w:rPr>
            <w:noProof/>
            <w:webHidden/>
          </w:rPr>
          <w:tab/>
        </w:r>
        <w:r w:rsidR="003924E3">
          <w:rPr>
            <w:noProof/>
            <w:webHidden/>
          </w:rPr>
          <w:fldChar w:fldCharType="begin"/>
        </w:r>
        <w:r w:rsidR="00F6019D">
          <w:rPr>
            <w:noProof/>
            <w:webHidden/>
          </w:rPr>
          <w:instrText xml:space="preserve"> PAGEREF _Toc136448155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278E2DF6" w14:textId="20F231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6" w:history="1">
        <w:r w:rsidR="00F6019D" w:rsidRPr="00B72D2D">
          <w:rPr>
            <w:rStyle w:val="Hipercze"/>
            <w:noProof/>
          </w:rPr>
          <w:t>MN-Oz6</w:t>
        </w:r>
        <w:r w:rsidR="00F6019D">
          <w:rPr>
            <w:noProof/>
            <w:webHidden/>
          </w:rPr>
          <w:tab/>
        </w:r>
        <w:r w:rsidR="003924E3">
          <w:rPr>
            <w:noProof/>
            <w:webHidden/>
          </w:rPr>
          <w:fldChar w:fldCharType="begin"/>
        </w:r>
        <w:r w:rsidR="00F6019D">
          <w:rPr>
            <w:noProof/>
            <w:webHidden/>
          </w:rPr>
          <w:instrText xml:space="preserve"> PAGEREF _Toc136448156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1485FA41" w14:textId="3D1627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7" w:history="1">
        <w:r w:rsidR="00F6019D" w:rsidRPr="00B72D2D">
          <w:rPr>
            <w:rStyle w:val="Hipercze"/>
            <w:noProof/>
          </w:rPr>
          <w:t>MN-Oz7</w:t>
        </w:r>
        <w:r w:rsidR="00F6019D">
          <w:rPr>
            <w:noProof/>
            <w:webHidden/>
          </w:rPr>
          <w:tab/>
        </w:r>
        <w:r w:rsidR="003924E3">
          <w:rPr>
            <w:noProof/>
            <w:webHidden/>
          </w:rPr>
          <w:fldChar w:fldCharType="begin"/>
        </w:r>
        <w:r w:rsidR="00F6019D">
          <w:rPr>
            <w:noProof/>
            <w:webHidden/>
          </w:rPr>
          <w:instrText xml:space="preserve"> PAGEREF _Toc136448157 \h </w:instrText>
        </w:r>
        <w:r w:rsidR="003924E3">
          <w:rPr>
            <w:noProof/>
            <w:webHidden/>
          </w:rPr>
        </w:r>
        <w:r w:rsidR="003924E3">
          <w:rPr>
            <w:noProof/>
            <w:webHidden/>
          </w:rPr>
          <w:fldChar w:fldCharType="separate"/>
        </w:r>
        <w:r w:rsidR="00771149">
          <w:rPr>
            <w:noProof/>
            <w:webHidden/>
          </w:rPr>
          <w:t>171</w:t>
        </w:r>
        <w:r w:rsidR="003924E3">
          <w:rPr>
            <w:noProof/>
            <w:webHidden/>
          </w:rPr>
          <w:fldChar w:fldCharType="end"/>
        </w:r>
      </w:hyperlink>
    </w:p>
    <w:p w14:paraId="72DE58D1" w14:textId="666C13E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8" w:history="1">
        <w:r w:rsidR="00F6019D" w:rsidRPr="00B72D2D">
          <w:rPr>
            <w:rStyle w:val="Hipercze"/>
            <w:noProof/>
          </w:rPr>
          <w:t>MNU-Oz1</w:t>
        </w:r>
        <w:r w:rsidR="00F6019D">
          <w:rPr>
            <w:noProof/>
            <w:webHidden/>
          </w:rPr>
          <w:tab/>
        </w:r>
        <w:r w:rsidR="003924E3">
          <w:rPr>
            <w:noProof/>
            <w:webHidden/>
          </w:rPr>
          <w:fldChar w:fldCharType="begin"/>
        </w:r>
        <w:r w:rsidR="00F6019D">
          <w:rPr>
            <w:noProof/>
            <w:webHidden/>
          </w:rPr>
          <w:instrText xml:space="preserve"> PAGEREF _Toc136448158 \h </w:instrText>
        </w:r>
        <w:r w:rsidR="003924E3">
          <w:rPr>
            <w:noProof/>
            <w:webHidden/>
          </w:rPr>
        </w:r>
        <w:r w:rsidR="003924E3">
          <w:rPr>
            <w:noProof/>
            <w:webHidden/>
          </w:rPr>
          <w:fldChar w:fldCharType="separate"/>
        </w:r>
        <w:r w:rsidR="00771149">
          <w:rPr>
            <w:noProof/>
            <w:webHidden/>
          </w:rPr>
          <w:t>172</w:t>
        </w:r>
        <w:r w:rsidR="003924E3">
          <w:rPr>
            <w:noProof/>
            <w:webHidden/>
          </w:rPr>
          <w:fldChar w:fldCharType="end"/>
        </w:r>
      </w:hyperlink>
    </w:p>
    <w:p w14:paraId="57023586" w14:textId="79ED7C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59" w:history="1">
        <w:r w:rsidR="00F6019D" w:rsidRPr="00B72D2D">
          <w:rPr>
            <w:rStyle w:val="Hipercze"/>
            <w:noProof/>
          </w:rPr>
          <w:t>MNU-Oz2</w:t>
        </w:r>
        <w:r w:rsidR="00F6019D">
          <w:rPr>
            <w:noProof/>
            <w:webHidden/>
          </w:rPr>
          <w:tab/>
        </w:r>
        <w:r w:rsidR="003924E3">
          <w:rPr>
            <w:noProof/>
            <w:webHidden/>
          </w:rPr>
          <w:fldChar w:fldCharType="begin"/>
        </w:r>
        <w:r w:rsidR="00F6019D">
          <w:rPr>
            <w:noProof/>
            <w:webHidden/>
          </w:rPr>
          <w:instrText xml:space="preserve"> PAGEREF _Toc136448159 \h </w:instrText>
        </w:r>
        <w:r w:rsidR="003924E3">
          <w:rPr>
            <w:noProof/>
            <w:webHidden/>
          </w:rPr>
        </w:r>
        <w:r w:rsidR="003924E3">
          <w:rPr>
            <w:noProof/>
            <w:webHidden/>
          </w:rPr>
          <w:fldChar w:fldCharType="separate"/>
        </w:r>
        <w:r w:rsidR="00771149">
          <w:rPr>
            <w:noProof/>
            <w:webHidden/>
          </w:rPr>
          <w:t>172</w:t>
        </w:r>
        <w:r w:rsidR="003924E3">
          <w:rPr>
            <w:noProof/>
            <w:webHidden/>
          </w:rPr>
          <w:fldChar w:fldCharType="end"/>
        </w:r>
      </w:hyperlink>
    </w:p>
    <w:p w14:paraId="0ACC293A" w14:textId="76FF57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0" w:history="1">
        <w:r w:rsidR="00F6019D" w:rsidRPr="00B72D2D">
          <w:rPr>
            <w:rStyle w:val="Hipercze"/>
            <w:noProof/>
          </w:rPr>
          <w:t>MNU-Oz3</w:t>
        </w:r>
        <w:r w:rsidR="00F6019D">
          <w:rPr>
            <w:noProof/>
            <w:webHidden/>
          </w:rPr>
          <w:tab/>
        </w:r>
        <w:r w:rsidR="003924E3">
          <w:rPr>
            <w:noProof/>
            <w:webHidden/>
          </w:rPr>
          <w:fldChar w:fldCharType="begin"/>
        </w:r>
        <w:r w:rsidR="00F6019D">
          <w:rPr>
            <w:noProof/>
            <w:webHidden/>
          </w:rPr>
          <w:instrText xml:space="preserve"> PAGEREF _Toc136448160 \h </w:instrText>
        </w:r>
        <w:r w:rsidR="003924E3">
          <w:rPr>
            <w:noProof/>
            <w:webHidden/>
          </w:rPr>
        </w:r>
        <w:r w:rsidR="003924E3">
          <w:rPr>
            <w:noProof/>
            <w:webHidden/>
          </w:rPr>
          <w:fldChar w:fldCharType="separate"/>
        </w:r>
        <w:r w:rsidR="00771149">
          <w:rPr>
            <w:noProof/>
            <w:webHidden/>
          </w:rPr>
          <w:t>172</w:t>
        </w:r>
        <w:r w:rsidR="003924E3">
          <w:rPr>
            <w:noProof/>
            <w:webHidden/>
          </w:rPr>
          <w:fldChar w:fldCharType="end"/>
        </w:r>
      </w:hyperlink>
    </w:p>
    <w:p w14:paraId="55565DDA" w14:textId="0DB0AB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1" w:history="1">
        <w:r w:rsidR="00F6019D" w:rsidRPr="00B72D2D">
          <w:rPr>
            <w:rStyle w:val="Hipercze"/>
            <w:noProof/>
          </w:rPr>
          <w:t>MNU-Oz4</w:t>
        </w:r>
        <w:r w:rsidR="00F6019D">
          <w:rPr>
            <w:noProof/>
            <w:webHidden/>
          </w:rPr>
          <w:tab/>
        </w:r>
        <w:r w:rsidR="003924E3">
          <w:rPr>
            <w:noProof/>
            <w:webHidden/>
          </w:rPr>
          <w:fldChar w:fldCharType="begin"/>
        </w:r>
        <w:r w:rsidR="00F6019D">
          <w:rPr>
            <w:noProof/>
            <w:webHidden/>
          </w:rPr>
          <w:instrText xml:space="preserve"> PAGEREF _Toc136448161 \h </w:instrText>
        </w:r>
        <w:r w:rsidR="003924E3">
          <w:rPr>
            <w:noProof/>
            <w:webHidden/>
          </w:rPr>
        </w:r>
        <w:r w:rsidR="003924E3">
          <w:rPr>
            <w:noProof/>
            <w:webHidden/>
          </w:rPr>
          <w:fldChar w:fldCharType="separate"/>
        </w:r>
        <w:r w:rsidR="00771149">
          <w:rPr>
            <w:noProof/>
            <w:webHidden/>
          </w:rPr>
          <w:t>172</w:t>
        </w:r>
        <w:r w:rsidR="003924E3">
          <w:rPr>
            <w:noProof/>
            <w:webHidden/>
          </w:rPr>
          <w:fldChar w:fldCharType="end"/>
        </w:r>
      </w:hyperlink>
    </w:p>
    <w:p w14:paraId="6D5B4E7B" w14:textId="027AE5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2" w:history="1">
        <w:r w:rsidR="00F6019D" w:rsidRPr="00B72D2D">
          <w:rPr>
            <w:rStyle w:val="Hipercze"/>
            <w:noProof/>
          </w:rPr>
          <w:t>MNU-Oz5</w:t>
        </w:r>
        <w:r w:rsidR="00F6019D">
          <w:rPr>
            <w:noProof/>
            <w:webHidden/>
          </w:rPr>
          <w:tab/>
        </w:r>
        <w:r w:rsidR="003924E3">
          <w:rPr>
            <w:noProof/>
            <w:webHidden/>
          </w:rPr>
          <w:fldChar w:fldCharType="begin"/>
        </w:r>
        <w:r w:rsidR="00F6019D">
          <w:rPr>
            <w:noProof/>
            <w:webHidden/>
          </w:rPr>
          <w:instrText xml:space="preserve"> PAGEREF _Toc136448162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62DEC02A" w14:textId="03324B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3" w:history="1">
        <w:r w:rsidR="00F6019D" w:rsidRPr="00B72D2D">
          <w:rPr>
            <w:rStyle w:val="Hipercze"/>
            <w:noProof/>
          </w:rPr>
          <w:t>MNI-Oz1</w:t>
        </w:r>
        <w:r w:rsidR="00F6019D">
          <w:rPr>
            <w:noProof/>
            <w:webHidden/>
          </w:rPr>
          <w:tab/>
        </w:r>
        <w:r w:rsidR="003924E3">
          <w:rPr>
            <w:noProof/>
            <w:webHidden/>
          </w:rPr>
          <w:fldChar w:fldCharType="begin"/>
        </w:r>
        <w:r w:rsidR="00F6019D">
          <w:rPr>
            <w:noProof/>
            <w:webHidden/>
          </w:rPr>
          <w:instrText xml:space="preserve"> PAGEREF _Toc136448163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167EF249" w14:textId="731AD0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4" w:history="1">
        <w:r w:rsidR="00F6019D" w:rsidRPr="00B72D2D">
          <w:rPr>
            <w:rStyle w:val="Hipercze"/>
            <w:noProof/>
            <w:lang w:val="en-US"/>
          </w:rPr>
          <w:t>MR-Oz1</w:t>
        </w:r>
        <w:r w:rsidR="00F6019D">
          <w:rPr>
            <w:noProof/>
            <w:webHidden/>
          </w:rPr>
          <w:tab/>
        </w:r>
        <w:r w:rsidR="003924E3">
          <w:rPr>
            <w:noProof/>
            <w:webHidden/>
          </w:rPr>
          <w:fldChar w:fldCharType="begin"/>
        </w:r>
        <w:r w:rsidR="00F6019D">
          <w:rPr>
            <w:noProof/>
            <w:webHidden/>
          </w:rPr>
          <w:instrText xml:space="preserve"> PAGEREF _Toc136448164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1F21AAFF" w14:textId="18081D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5" w:history="1">
        <w:r w:rsidR="00F6019D" w:rsidRPr="00B72D2D">
          <w:rPr>
            <w:rStyle w:val="Hipercze"/>
            <w:noProof/>
            <w:lang w:val="en-US"/>
          </w:rPr>
          <w:t>MR-Oz2</w:t>
        </w:r>
        <w:r w:rsidR="00F6019D">
          <w:rPr>
            <w:noProof/>
            <w:webHidden/>
          </w:rPr>
          <w:tab/>
        </w:r>
        <w:r w:rsidR="003924E3">
          <w:rPr>
            <w:noProof/>
            <w:webHidden/>
          </w:rPr>
          <w:fldChar w:fldCharType="begin"/>
        </w:r>
        <w:r w:rsidR="00F6019D">
          <w:rPr>
            <w:noProof/>
            <w:webHidden/>
          </w:rPr>
          <w:instrText xml:space="preserve"> PAGEREF _Toc136448165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69A9AF42" w14:textId="1FA1AA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6" w:history="1">
        <w:r w:rsidR="00F6019D" w:rsidRPr="00B72D2D">
          <w:rPr>
            <w:rStyle w:val="Hipercze"/>
            <w:noProof/>
            <w:lang w:val="en-US"/>
          </w:rPr>
          <w:t>MR-Oz3</w:t>
        </w:r>
        <w:r w:rsidR="00F6019D">
          <w:rPr>
            <w:noProof/>
            <w:webHidden/>
          </w:rPr>
          <w:tab/>
        </w:r>
        <w:r w:rsidR="003924E3">
          <w:rPr>
            <w:noProof/>
            <w:webHidden/>
          </w:rPr>
          <w:fldChar w:fldCharType="begin"/>
        </w:r>
        <w:r w:rsidR="00F6019D">
          <w:rPr>
            <w:noProof/>
            <w:webHidden/>
          </w:rPr>
          <w:instrText xml:space="preserve"> PAGEREF _Toc136448166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2DB560C7" w14:textId="6A291B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7" w:history="1">
        <w:r w:rsidR="00F6019D" w:rsidRPr="00B72D2D">
          <w:rPr>
            <w:rStyle w:val="Hipercze"/>
            <w:noProof/>
            <w:lang w:val="en-US"/>
          </w:rPr>
          <w:t>MR-Oz4</w:t>
        </w:r>
        <w:r w:rsidR="00F6019D">
          <w:rPr>
            <w:noProof/>
            <w:webHidden/>
          </w:rPr>
          <w:tab/>
        </w:r>
        <w:r w:rsidR="003924E3">
          <w:rPr>
            <w:noProof/>
            <w:webHidden/>
          </w:rPr>
          <w:fldChar w:fldCharType="begin"/>
        </w:r>
        <w:r w:rsidR="00F6019D">
          <w:rPr>
            <w:noProof/>
            <w:webHidden/>
          </w:rPr>
          <w:instrText xml:space="preserve"> PAGEREF _Toc136448167 \h </w:instrText>
        </w:r>
        <w:r w:rsidR="003924E3">
          <w:rPr>
            <w:noProof/>
            <w:webHidden/>
          </w:rPr>
        </w:r>
        <w:r w:rsidR="003924E3">
          <w:rPr>
            <w:noProof/>
            <w:webHidden/>
          </w:rPr>
          <w:fldChar w:fldCharType="separate"/>
        </w:r>
        <w:r w:rsidR="00771149">
          <w:rPr>
            <w:noProof/>
            <w:webHidden/>
          </w:rPr>
          <w:t>173</w:t>
        </w:r>
        <w:r w:rsidR="003924E3">
          <w:rPr>
            <w:noProof/>
            <w:webHidden/>
          </w:rPr>
          <w:fldChar w:fldCharType="end"/>
        </w:r>
      </w:hyperlink>
    </w:p>
    <w:p w14:paraId="224E780E" w14:textId="6F473D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8" w:history="1">
        <w:r w:rsidR="00F6019D" w:rsidRPr="00B72D2D">
          <w:rPr>
            <w:rStyle w:val="Hipercze"/>
            <w:noProof/>
          </w:rPr>
          <w:t>U-Oz1</w:t>
        </w:r>
        <w:r w:rsidR="00F6019D">
          <w:rPr>
            <w:noProof/>
            <w:webHidden/>
          </w:rPr>
          <w:tab/>
        </w:r>
        <w:r w:rsidR="003924E3">
          <w:rPr>
            <w:noProof/>
            <w:webHidden/>
          </w:rPr>
          <w:fldChar w:fldCharType="begin"/>
        </w:r>
        <w:r w:rsidR="00F6019D">
          <w:rPr>
            <w:noProof/>
            <w:webHidden/>
          </w:rPr>
          <w:instrText xml:space="preserve"> PAGEREF _Toc136448168 \h </w:instrText>
        </w:r>
        <w:r w:rsidR="003924E3">
          <w:rPr>
            <w:noProof/>
            <w:webHidden/>
          </w:rPr>
        </w:r>
        <w:r w:rsidR="003924E3">
          <w:rPr>
            <w:noProof/>
            <w:webHidden/>
          </w:rPr>
          <w:fldChar w:fldCharType="separate"/>
        </w:r>
        <w:r w:rsidR="00771149">
          <w:rPr>
            <w:noProof/>
            <w:webHidden/>
          </w:rPr>
          <w:t>174</w:t>
        </w:r>
        <w:r w:rsidR="003924E3">
          <w:rPr>
            <w:noProof/>
            <w:webHidden/>
          </w:rPr>
          <w:fldChar w:fldCharType="end"/>
        </w:r>
      </w:hyperlink>
    </w:p>
    <w:p w14:paraId="376068AF" w14:textId="0966C7D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69" w:history="1">
        <w:r w:rsidR="00F6019D" w:rsidRPr="00B72D2D">
          <w:rPr>
            <w:rStyle w:val="Hipercze"/>
            <w:noProof/>
          </w:rPr>
          <w:t>UMN-Oz1</w:t>
        </w:r>
        <w:r w:rsidR="00F6019D">
          <w:rPr>
            <w:noProof/>
            <w:webHidden/>
          </w:rPr>
          <w:tab/>
        </w:r>
        <w:r w:rsidR="003924E3">
          <w:rPr>
            <w:noProof/>
            <w:webHidden/>
          </w:rPr>
          <w:fldChar w:fldCharType="begin"/>
        </w:r>
        <w:r w:rsidR="00F6019D">
          <w:rPr>
            <w:noProof/>
            <w:webHidden/>
          </w:rPr>
          <w:instrText xml:space="preserve"> PAGEREF _Toc136448169 \h </w:instrText>
        </w:r>
        <w:r w:rsidR="003924E3">
          <w:rPr>
            <w:noProof/>
            <w:webHidden/>
          </w:rPr>
        </w:r>
        <w:r w:rsidR="003924E3">
          <w:rPr>
            <w:noProof/>
            <w:webHidden/>
          </w:rPr>
          <w:fldChar w:fldCharType="separate"/>
        </w:r>
        <w:r w:rsidR="00771149">
          <w:rPr>
            <w:noProof/>
            <w:webHidden/>
          </w:rPr>
          <w:t>174</w:t>
        </w:r>
        <w:r w:rsidR="003924E3">
          <w:rPr>
            <w:noProof/>
            <w:webHidden/>
          </w:rPr>
          <w:fldChar w:fldCharType="end"/>
        </w:r>
      </w:hyperlink>
    </w:p>
    <w:p w14:paraId="089CD2E0" w14:textId="4CAB60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0" w:history="1">
        <w:r w:rsidR="00F6019D" w:rsidRPr="00B72D2D">
          <w:rPr>
            <w:rStyle w:val="Hipercze"/>
            <w:noProof/>
            <w:lang w:val="en-US"/>
          </w:rPr>
          <w:t>US-Oz1</w:t>
        </w:r>
        <w:r w:rsidR="00F6019D">
          <w:rPr>
            <w:noProof/>
            <w:webHidden/>
          </w:rPr>
          <w:tab/>
        </w:r>
        <w:r w:rsidR="003924E3">
          <w:rPr>
            <w:noProof/>
            <w:webHidden/>
          </w:rPr>
          <w:fldChar w:fldCharType="begin"/>
        </w:r>
        <w:r w:rsidR="00F6019D">
          <w:rPr>
            <w:noProof/>
            <w:webHidden/>
          </w:rPr>
          <w:instrText xml:space="preserve"> PAGEREF _Toc136448170 \h </w:instrText>
        </w:r>
        <w:r w:rsidR="003924E3">
          <w:rPr>
            <w:noProof/>
            <w:webHidden/>
          </w:rPr>
        </w:r>
        <w:r w:rsidR="003924E3">
          <w:rPr>
            <w:noProof/>
            <w:webHidden/>
          </w:rPr>
          <w:fldChar w:fldCharType="separate"/>
        </w:r>
        <w:r w:rsidR="00771149">
          <w:rPr>
            <w:noProof/>
            <w:webHidden/>
          </w:rPr>
          <w:t>174</w:t>
        </w:r>
        <w:r w:rsidR="003924E3">
          <w:rPr>
            <w:noProof/>
            <w:webHidden/>
          </w:rPr>
          <w:fldChar w:fldCharType="end"/>
        </w:r>
      </w:hyperlink>
    </w:p>
    <w:p w14:paraId="035291ED" w14:textId="58AA8B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1" w:history="1">
        <w:r w:rsidR="00F6019D" w:rsidRPr="00B72D2D">
          <w:rPr>
            <w:rStyle w:val="Hipercze"/>
            <w:noProof/>
            <w:lang w:val="de-DE"/>
          </w:rPr>
          <w:t>AG-Oz1</w:t>
        </w:r>
        <w:r w:rsidR="00F6019D">
          <w:rPr>
            <w:noProof/>
            <w:webHidden/>
          </w:rPr>
          <w:tab/>
        </w:r>
        <w:r w:rsidR="003924E3">
          <w:rPr>
            <w:noProof/>
            <w:webHidden/>
          </w:rPr>
          <w:fldChar w:fldCharType="begin"/>
        </w:r>
        <w:r w:rsidR="00F6019D">
          <w:rPr>
            <w:noProof/>
            <w:webHidden/>
          </w:rPr>
          <w:instrText xml:space="preserve"> PAGEREF _Toc136448171 \h </w:instrText>
        </w:r>
        <w:r w:rsidR="003924E3">
          <w:rPr>
            <w:noProof/>
            <w:webHidden/>
          </w:rPr>
        </w:r>
        <w:r w:rsidR="003924E3">
          <w:rPr>
            <w:noProof/>
            <w:webHidden/>
          </w:rPr>
          <w:fldChar w:fldCharType="separate"/>
        </w:r>
        <w:r w:rsidR="00771149">
          <w:rPr>
            <w:noProof/>
            <w:webHidden/>
          </w:rPr>
          <w:t>174</w:t>
        </w:r>
        <w:r w:rsidR="003924E3">
          <w:rPr>
            <w:noProof/>
            <w:webHidden/>
          </w:rPr>
          <w:fldChar w:fldCharType="end"/>
        </w:r>
      </w:hyperlink>
    </w:p>
    <w:p w14:paraId="11B4ED91" w14:textId="1B6C9A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2" w:history="1">
        <w:r w:rsidR="00F6019D" w:rsidRPr="00B72D2D">
          <w:rPr>
            <w:rStyle w:val="Hipercze"/>
            <w:noProof/>
            <w:lang w:val="de-DE"/>
          </w:rPr>
          <w:t>AG-Oz2</w:t>
        </w:r>
        <w:r w:rsidR="00F6019D">
          <w:rPr>
            <w:noProof/>
            <w:webHidden/>
          </w:rPr>
          <w:tab/>
        </w:r>
        <w:r w:rsidR="003924E3">
          <w:rPr>
            <w:noProof/>
            <w:webHidden/>
          </w:rPr>
          <w:fldChar w:fldCharType="begin"/>
        </w:r>
        <w:r w:rsidR="00F6019D">
          <w:rPr>
            <w:noProof/>
            <w:webHidden/>
          </w:rPr>
          <w:instrText xml:space="preserve"> PAGEREF _Toc136448172 \h </w:instrText>
        </w:r>
        <w:r w:rsidR="003924E3">
          <w:rPr>
            <w:noProof/>
            <w:webHidden/>
          </w:rPr>
        </w:r>
        <w:r w:rsidR="003924E3">
          <w:rPr>
            <w:noProof/>
            <w:webHidden/>
          </w:rPr>
          <w:fldChar w:fldCharType="separate"/>
        </w:r>
        <w:r w:rsidR="00771149">
          <w:rPr>
            <w:noProof/>
            <w:webHidden/>
          </w:rPr>
          <w:t>174</w:t>
        </w:r>
        <w:r w:rsidR="003924E3">
          <w:rPr>
            <w:noProof/>
            <w:webHidden/>
          </w:rPr>
          <w:fldChar w:fldCharType="end"/>
        </w:r>
      </w:hyperlink>
    </w:p>
    <w:p w14:paraId="650A9D8E" w14:textId="64BCEA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3" w:history="1">
        <w:r w:rsidR="00F6019D" w:rsidRPr="00B72D2D">
          <w:rPr>
            <w:rStyle w:val="Hipercze"/>
            <w:noProof/>
          </w:rPr>
          <w:t>RPO-Oz1</w:t>
        </w:r>
        <w:r w:rsidR="00F6019D">
          <w:rPr>
            <w:noProof/>
            <w:webHidden/>
          </w:rPr>
          <w:tab/>
        </w:r>
        <w:r w:rsidR="003924E3">
          <w:rPr>
            <w:noProof/>
            <w:webHidden/>
          </w:rPr>
          <w:fldChar w:fldCharType="begin"/>
        </w:r>
        <w:r w:rsidR="00F6019D">
          <w:rPr>
            <w:noProof/>
            <w:webHidden/>
          </w:rPr>
          <w:instrText xml:space="preserve"> PAGEREF _Toc136448173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634B452C" w14:textId="6064EE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4" w:history="1">
        <w:r w:rsidR="00F6019D" w:rsidRPr="00B72D2D">
          <w:rPr>
            <w:rStyle w:val="Hipercze"/>
            <w:noProof/>
            <w:lang w:val="de-DE"/>
          </w:rPr>
          <w:t>ZU-Oz1</w:t>
        </w:r>
        <w:r w:rsidR="00F6019D">
          <w:rPr>
            <w:noProof/>
            <w:webHidden/>
          </w:rPr>
          <w:tab/>
        </w:r>
        <w:r w:rsidR="003924E3">
          <w:rPr>
            <w:noProof/>
            <w:webHidden/>
          </w:rPr>
          <w:fldChar w:fldCharType="begin"/>
        </w:r>
        <w:r w:rsidR="00F6019D">
          <w:rPr>
            <w:noProof/>
            <w:webHidden/>
          </w:rPr>
          <w:instrText xml:space="preserve"> PAGEREF _Toc136448174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59A99B19" w14:textId="431D38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5" w:history="1">
        <w:r w:rsidR="00F6019D" w:rsidRPr="00B72D2D">
          <w:rPr>
            <w:rStyle w:val="Hipercze"/>
            <w:noProof/>
          </w:rPr>
          <w:t>ZI-Oz1</w:t>
        </w:r>
        <w:r w:rsidR="00F6019D">
          <w:rPr>
            <w:noProof/>
            <w:webHidden/>
          </w:rPr>
          <w:tab/>
        </w:r>
        <w:r w:rsidR="003924E3">
          <w:rPr>
            <w:noProof/>
            <w:webHidden/>
          </w:rPr>
          <w:fldChar w:fldCharType="begin"/>
        </w:r>
        <w:r w:rsidR="00F6019D">
          <w:rPr>
            <w:noProof/>
            <w:webHidden/>
          </w:rPr>
          <w:instrText xml:space="preserve"> PAGEREF _Toc136448175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5AB0006C" w14:textId="365CA1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6" w:history="1">
        <w:r w:rsidR="00F6019D" w:rsidRPr="00B72D2D">
          <w:rPr>
            <w:rStyle w:val="Hipercze"/>
            <w:noProof/>
          </w:rPr>
          <w:t>ZI-Oz2</w:t>
        </w:r>
        <w:r w:rsidR="00F6019D">
          <w:rPr>
            <w:noProof/>
            <w:webHidden/>
          </w:rPr>
          <w:tab/>
        </w:r>
        <w:r w:rsidR="003924E3">
          <w:rPr>
            <w:noProof/>
            <w:webHidden/>
          </w:rPr>
          <w:fldChar w:fldCharType="begin"/>
        </w:r>
        <w:r w:rsidR="00F6019D">
          <w:rPr>
            <w:noProof/>
            <w:webHidden/>
          </w:rPr>
          <w:instrText xml:space="preserve"> PAGEREF _Toc136448176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2D0D101E" w14:textId="765F98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7" w:history="1">
        <w:r w:rsidR="00F6019D" w:rsidRPr="00B72D2D">
          <w:rPr>
            <w:rStyle w:val="Hipercze"/>
            <w:noProof/>
          </w:rPr>
          <w:t>KD-Oz1</w:t>
        </w:r>
        <w:r w:rsidR="00F6019D">
          <w:rPr>
            <w:noProof/>
            <w:webHidden/>
          </w:rPr>
          <w:tab/>
        </w:r>
        <w:r w:rsidR="003924E3">
          <w:rPr>
            <w:noProof/>
            <w:webHidden/>
          </w:rPr>
          <w:fldChar w:fldCharType="begin"/>
        </w:r>
        <w:r w:rsidR="00F6019D">
          <w:rPr>
            <w:noProof/>
            <w:webHidden/>
          </w:rPr>
          <w:instrText xml:space="preserve"> PAGEREF _Toc136448177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6930236A" w14:textId="04E188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8" w:history="1">
        <w:r w:rsidR="00F6019D" w:rsidRPr="00B72D2D">
          <w:rPr>
            <w:rStyle w:val="Hipercze"/>
            <w:noProof/>
          </w:rPr>
          <w:t>KD-Oz2</w:t>
        </w:r>
        <w:r w:rsidR="00F6019D">
          <w:rPr>
            <w:noProof/>
            <w:webHidden/>
          </w:rPr>
          <w:tab/>
        </w:r>
        <w:r w:rsidR="003924E3">
          <w:rPr>
            <w:noProof/>
            <w:webHidden/>
          </w:rPr>
          <w:fldChar w:fldCharType="begin"/>
        </w:r>
        <w:r w:rsidR="00F6019D">
          <w:rPr>
            <w:noProof/>
            <w:webHidden/>
          </w:rPr>
          <w:instrText xml:space="preserve"> PAGEREF _Toc136448178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76CB9583" w14:textId="6F6EB3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79" w:history="1">
        <w:r w:rsidR="00F6019D" w:rsidRPr="00B72D2D">
          <w:rPr>
            <w:rStyle w:val="Hipercze"/>
            <w:noProof/>
          </w:rPr>
          <w:t>KD-Oz3</w:t>
        </w:r>
        <w:r w:rsidR="00F6019D">
          <w:rPr>
            <w:noProof/>
            <w:webHidden/>
          </w:rPr>
          <w:tab/>
        </w:r>
        <w:r w:rsidR="003924E3">
          <w:rPr>
            <w:noProof/>
            <w:webHidden/>
          </w:rPr>
          <w:fldChar w:fldCharType="begin"/>
        </w:r>
        <w:r w:rsidR="00F6019D">
          <w:rPr>
            <w:noProof/>
            <w:webHidden/>
          </w:rPr>
          <w:instrText xml:space="preserve"> PAGEREF _Toc136448179 \h </w:instrText>
        </w:r>
        <w:r w:rsidR="003924E3">
          <w:rPr>
            <w:noProof/>
            <w:webHidden/>
          </w:rPr>
        </w:r>
        <w:r w:rsidR="003924E3">
          <w:rPr>
            <w:noProof/>
            <w:webHidden/>
          </w:rPr>
          <w:fldChar w:fldCharType="separate"/>
        </w:r>
        <w:r w:rsidR="00771149">
          <w:rPr>
            <w:noProof/>
            <w:webHidden/>
          </w:rPr>
          <w:t>175</w:t>
        </w:r>
        <w:r w:rsidR="003924E3">
          <w:rPr>
            <w:noProof/>
            <w:webHidden/>
          </w:rPr>
          <w:fldChar w:fldCharType="end"/>
        </w:r>
      </w:hyperlink>
    </w:p>
    <w:p w14:paraId="7B33B407" w14:textId="1F2FA3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0" w:history="1">
        <w:r w:rsidR="00F6019D" w:rsidRPr="00B72D2D">
          <w:rPr>
            <w:rStyle w:val="Hipercze"/>
            <w:noProof/>
            <w:lang w:val="en-US"/>
          </w:rPr>
          <w:t>RP-Oz1</w:t>
        </w:r>
        <w:r w:rsidR="00F6019D">
          <w:rPr>
            <w:noProof/>
            <w:webHidden/>
          </w:rPr>
          <w:tab/>
        </w:r>
        <w:r w:rsidR="003924E3">
          <w:rPr>
            <w:noProof/>
            <w:webHidden/>
          </w:rPr>
          <w:fldChar w:fldCharType="begin"/>
        </w:r>
        <w:r w:rsidR="00F6019D">
          <w:rPr>
            <w:noProof/>
            <w:webHidden/>
          </w:rPr>
          <w:instrText xml:space="preserve"> PAGEREF _Toc136448180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098E710C" w14:textId="4B0161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1" w:history="1">
        <w:r w:rsidR="00F6019D" w:rsidRPr="00B72D2D">
          <w:rPr>
            <w:rStyle w:val="Hipercze"/>
            <w:noProof/>
            <w:lang w:val="en-US"/>
          </w:rPr>
          <w:t>RP-Oz2</w:t>
        </w:r>
        <w:r w:rsidR="00F6019D">
          <w:rPr>
            <w:noProof/>
            <w:webHidden/>
          </w:rPr>
          <w:tab/>
        </w:r>
        <w:r w:rsidR="003924E3">
          <w:rPr>
            <w:noProof/>
            <w:webHidden/>
          </w:rPr>
          <w:fldChar w:fldCharType="begin"/>
        </w:r>
        <w:r w:rsidR="00F6019D">
          <w:rPr>
            <w:noProof/>
            <w:webHidden/>
          </w:rPr>
          <w:instrText xml:space="preserve"> PAGEREF _Toc136448181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3893A09E" w14:textId="75EA19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2" w:history="1">
        <w:r w:rsidR="00F6019D" w:rsidRPr="00B72D2D">
          <w:rPr>
            <w:rStyle w:val="Hipercze"/>
            <w:noProof/>
            <w:lang w:val="en-US"/>
          </w:rPr>
          <w:t>RP-Oz3</w:t>
        </w:r>
        <w:r w:rsidR="00F6019D">
          <w:rPr>
            <w:noProof/>
            <w:webHidden/>
          </w:rPr>
          <w:tab/>
        </w:r>
        <w:r w:rsidR="003924E3">
          <w:rPr>
            <w:noProof/>
            <w:webHidden/>
          </w:rPr>
          <w:fldChar w:fldCharType="begin"/>
        </w:r>
        <w:r w:rsidR="00F6019D">
          <w:rPr>
            <w:noProof/>
            <w:webHidden/>
          </w:rPr>
          <w:instrText xml:space="preserve"> PAGEREF _Toc136448182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12859D46" w14:textId="094784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3" w:history="1">
        <w:r w:rsidR="00F6019D" w:rsidRPr="00B72D2D">
          <w:rPr>
            <w:rStyle w:val="Hipercze"/>
            <w:noProof/>
            <w:lang w:val="en-US"/>
          </w:rPr>
          <w:t>RP-Oz4</w:t>
        </w:r>
        <w:r w:rsidR="00F6019D">
          <w:rPr>
            <w:noProof/>
            <w:webHidden/>
          </w:rPr>
          <w:tab/>
        </w:r>
        <w:r w:rsidR="003924E3">
          <w:rPr>
            <w:noProof/>
            <w:webHidden/>
          </w:rPr>
          <w:fldChar w:fldCharType="begin"/>
        </w:r>
        <w:r w:rsidR="00F6019D">
          <w:rPr>
            <w:noProof/>
            <w:webHidden/>
          </w:rPr>
          <w:instrText xml:space="preserve"> PAGEREF _Toc136448183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2AEF5209" w14:textId="42B41C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4" w:history="1">
        <w:r w:rsidR="00F6019D" w:rsidRPr="00B72D2D">
          <w:rPr>
            <w:rStyle w:val="Hipercze"/>
            <w:noProof/>
          </w:rPr>
          <w:t>W-Oz1</w:t>
        </w:r>
        <w:r w:rsidR="00F6019D">
          <w:rPr>
            <w:noProof/>
            <w:webHidden/>
          </w:rPr>
          <w:tab/>
        </w:r>
        <w:r w:rsidR="003924E3">
          <w:rPr>
            <w:noProof/>
            <w:webHidden/>
          </w:rPr>
          <w:fldChar w:fldCharType="begin"/>
        </w:r>
        <w:r w:rsidR="00F6019D">
          <w:rPr>
            <w:noProof/>
            <w:webHidden/>
          </w:rPr>
          <w:instrText xml:space="preserve"> PAGEREF _Toc136448184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3A2AE150" w14:textId="09251C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5" w:history="1">
        <w:r w:rsidR="00F6019D" w:rsidRPr="00B72D2D">
          <w:rPr>
            <w:rStyle w:val="Hipercze"/>
            <w:noProof/>
          </w:rPr>
          <w:t>W-Oz2</w:t>
        </w:r>
        <w:r w:rsidR="00F6019D">
          <w:rPr>
            <w:noProof/>
            <w:webHidden/>
          </w:rPr>
          <w:tab/>
        </w:r>
        <w:r w:rsidR="003924E3">
          <w:rPr>
            <w:noProof/>
            <w:webHidden/>
          </w:rPr>
          <w:fldChar w:fldCharType="begin"/>
        </w:r>
        <w:r w:rsidR="00F6019D">
          <w:rPr>
            <w:noProof/>
            <w:webHidden/>
          </w:rPr>
          <w:instrText xml:space="preserve"> PAGEREF _Toc136448185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1A127CD4" w14:textId="0280B4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6" w:history="1">
        <w:r w:rsidR="00F6019D" w:rsidRPr="00B72D2D">
          <w:rPr>
            <w:rStyle w:val="Hipercze"/>
            <w:noProof/>
          </w:rPr>
          <w:t>W-Oz3</w:t>
        </w:r>
        <w:r w:rsidR="00F6019D">
          <w:rPr>
            <w:noProof/>
            <w:webHidden/>
          </w:rPr>
          <w:tab/>
        </w:r>
        <w:r w:rsidR="003924E3">
          <w:rPr>
            <w:noProof/>
            <w:webHidden/>
          </w:rPr>
          <w:fldChar w:fldCharType="begin"/>
        </w:r>
        <w:r w:rsidR="00F6019D">
          <w:rPr>
            <w:noProof/>
            <w:webHidden/>
          </w:rPr>
          <w:instrText xml:space="preserve"> PAGEREF _Toc136448186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524B7E6C" w14:textId="1D2123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7" w:history="1">
        <w:r w:rsidR="00F6019D" w:rsidRPr="00B72D2D">
          <w:rPr>
            <w:rStyle w:val="Hipercze"/>
            <w:noProof/>
          </w:rPr>
          <w:t>W-Oz4</w:t>
        </w:r>
        <w:r w:rsidR="00F6019D">
          <w:rPr>
            <w:noProof/>
            <w:webHidden/>
          </w:rPr>
          <w:tab/>
        </w:r>
        <w:r w:rsidR="003924E3">
          <w:rPr>
            <w:noProof/>
            <w:webHidden/>
          </w:rPr>
          <w:fldChar w:fldCharType="begin"/>
        </w:r>
        <w:r w:rsidR="00F6019D">
          <w:rPr>
            <w:noProof/>
            <w:webHidden/>
          </w:rPr>
          <w:instrText xml:space="preserve"> PAGEREF _Toc136448187 \h </w:instrText>
        </w:r>
        <w:r w:rsidR="003924E3">
          <w:rPr>
            <w:noProof/>
            <w:webHidden/>
          </w:rPr>
        </w:r>
        <w:r w:rsidR="003924E3">
          <w:rPr>
            <w:noProof/>
            <w:webHidden/>
          </w:rPr>
          <w:fldChar w:fldCharType="separate"/>
        </w:r>
        <w:r w:rsidR="00771149">
          <w:rPr>
            <w:noProof/>
            <w:webHidden/>
          </w:rPr>
          <w:t>176</w:t>
        </w:r>
        <w:r w:rsidR="003924E3">
          <w:rPr>
            <w:noProof/>
            <w:webHidden/>
          </w:rPr>
          <w:fldChar w:fldCharType="end"/>
        </w:r>
      </w:hyperlink>
    </w:p>
    <w:p w14:paraId="353DD1EC" w14:textId="4895C1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8" w:history="1">
        <w:r w:rsidR="00F6019D" w:rsidRPr="00B72D2D">
          <w:rPr>
            <w:rStyle w:val="Hipercze"/>
            <w:noProof/>
          </w:rPr>
          <w:t>W-Oz5</w:t>
        </w:r>
        <w:r w:rsidR="00F6019D">
          <w:rPr>
            <w:noProof/>
            <w:webHidden/>
          </w:rPr>
          <w:tab/>
        </w:r>
        <w:r w:rsidR="003924E3">
          <w:rPr>
            <w:noProof/>
            <w:webHidden/>
          </w:rPr>
          <w:fldChar w:fldCharType="begin"/>
        </w:r>
        <w:r w:rsidR="00F6019D">
          <w:rPr>
            <w:noProof/>
            <w:webHidden/>
          </w:rPr>
          <w:instrText xml:space="preserve"> PAGEREF _Toc136448188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1FAB18A9" w14:textId="333C23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89" w:history="1">
        <w:r w:rsidR="00F6019D" w:rsidRPr="00B72D2D">
          <w:rPr>
            <w:rStyle w:val="Hipercze"/>
            <w:noProof/>
          </w:rPr>
          <w:t>W-Oz6</w:t>
        </w:r>
        <w:r w:rsidR="00F6019D">
          <w:rPr>
            <w:noProof/>
            <w:webHidden/>
          </w:rPr>
          <w:tab/>
        </w:r>
        <w:r w:rsidR="003924E3">
          <w:rPr>
            <w:noProof/>
            <w:webHidden/>
          </w:rPr>
          <w:fldChar w:fldCharType="begin"/>
        </w:r>
        <w:r w:rsidR="00F6019D">
          <w:rPr>
            <w:noProof/>
            <w:webHidden/>
          </w:rPr>
          <w:instrText xml:space="preserve"> PAGEREF _Toc136448189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01DDE1A4" w14:textId="4D540C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0" w:history="1">
        <w:r w:rsidR="00F6019D" w:rsidRPr="00B72D2D">
          <w:rPr>
            <w:rStyle w:val="Hipercze"/>
            <w:noProof/>
          </w:rPr>
          <w:t>W-Oz7</w:t>
        </w:r>
        <w:r w:rsidR="00F6019D">
          <w:rPr>
            <w:noProof/>
            <w:webHidden/>
          </w:rPr>
          <w:tab/>
        </w:r>
        <w:r w:rsidR="003924E3">
          <w:rPr>
            <w:noProof/>
            <w:webHidden/>
          </w:rPr>
          <w:fldChar w:fldCharType="begin"/>
        </w:r>
        <w:r w:rsidR="00F6019D">
          <w:rPr>
            <w:noProof/>
            <w:webHidden/>
          </w:rPr>
          <w:instrText xml:space="preserve"> PAGEREF _Toc136448190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382606AD" w14:textId="2D7414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1" w:history="1">
        <w:r w:rsidR="00F6019D" w:rsidRPr="00B72D2D">
          <w:rPr>
            <w:rStyle w:val="Hipercze"/>
            <w:noProof/>
          </w:rPr>
          <w:t>W-Oz8</w:t>
        </w:r>
        <w:r w:rsidR="00F6019D">
          <w:rPr>
            <w:noProof/>
            <w:webHidden/>
          </w:rPr>
          <w:tab/>
        </w:r>
        <w:r w:rsidR="003924E3">
          <w:rPr>
            <w:noProof/>
            <w:webHidden/>
          </w:rPr>
          <w:fldChar w:fldCharType="begin"/>
        </w:r>
        <w:r w:rsidR="00F6019D">
          <w:rPr>
            <w:noProof/>
            <w:webHidden/>
          </w:rPr>
          <w:instrText xml:space="preserve"> PAGEREF _Toc136448191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25DAFA3C" w14:textId="0AA2C7C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2" w:history="1">
        <w:r w:rsidR="00F6019D" w:rsidRPr="00B72D2D">
          <w:rPr>
            <w:rStyle w:val="Hipercze"/>
            <w:noProof/>
          </w:rPr>
          <w:t>W-Oz9</w:t>
        </w:r>
        <w:r w:rsidR="00F6019D">
          <w:rPr>
            <w:noProof/>
            <w:webHidden/>
          </w:rPr>
          <w:tab/>
        </w:r>
        <w:r w:rsidR="003924E3">
          <w:rPr>
            <w:noProof/>
            <w:webHidden/>
          </w:rPr>
          <w:fldChar w:fldCharType="begin"/>
        </w:r>
        <w:r w:rsidR="00F6019D">
          <w:rPr>
            <w:noProof/>
            <w:webHidden/>
          </w:rPr>
          <w:instrText xml:space="preserve"> PAGEREF _Toc136448192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5CBEA30A" w14:textId="47896D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3" w:history="1">
        <w:r w:rsidR="00F6019D" w:rsidRPr="00B72D2D">
          <w:rPr>
            <w:rStyle w:val="Hipercze"/>
            <w:noProof/>
          </w:rPr>
          <w:t>W-Oz10</w:t>
        </w:r>
        <w:r w:rsidR="00F6019D">
          <w:rPr>
            <w:noProof/>
            <w:webHidden/>
          </w:rPr>
          <w:tab/>
        </w:r>
        <w:r w:rsidR="003924E3">
          <w:rPr>
            <w:noProof/>
            <w:webHidden/>
          </w:rPr>
          <w:fldChar w:fldCharType="begin"/>
        </w:r>
        <w:r w:rsidR="00F6019D">
          <w:rPr>
            <w:noProof/>
            <w:webHidden/>
          </w:rPr>
          <w:instrText xml:space="preserve"> PAGEREF _Toc136448193 \h </w:instrText>
        </w:r>
        <w:r w:rsidR="003924E3">
          <w:rPr>
            <w:noProof/>
            <w:webHidden/>
          </w:rPr>
        </w:r>
        <w:r w:rsidR="003924E3">
          <w:rPr>
            <w:noProof/>
            <w:webHidden/>
          </w:rPr>
          <w:fldChar w:fldCharType="separate"/>
        </w:r>
        <w:r w:rsidR="00771149">
          <w:rPr>
            <w:noProof/>
            <w:webHidden/>
          </w:rPr>
          <w:t>177</w:t>
        </w:r>
        <w:r w:rsidR="003924E3">
          <w:rPr>
            <w:noProof/>
            <w:webHidden/>
          </w:rPr>
          <w:fldChar w:fldCharType="end"/>
        </w:r>
      </w:hyperlink>
    </w:p>
    <w:p w14:paraId="1881AF45" w14:textId="42F826FC" w:rsidR="00F6019D" w:rsidRDefault="005230F5">
      <w:pPr>
        <w:pStyle w:val="Spistreci2"/>
        <w:rPr>
          <w:rFonts w:asciiTheme="minorHAnsi" w:eastAsiaTheme="minorEastAsia" w:hAnsiTheme="minorHAnsi" w:cstheme="minorBidi"/>
          <w:noProof/>
          <w:color w:val="auto"/>
          <w:sz w:val="22"/>
          <w:szCs w:val="22"/>
        </w:rPr>
      </w:pPr>
      <w:hyperlink w:anchor="_Toc136448194" w:history="1">
        <w:r w:rsidR="00F6019D" w:rsidRPr="00B72D2D">
          <w:rPr>
            <w:rStyle w:val="Hipercze"/>
            <w:noProof/>
          </w:rPr>
          <w:t>§11.</w:t>
        </w:r>
        <w:r w:rsidR="00F6019D">
          <w:rPr>
            <w:rFonts w:asciiTheme="minorHAnsi" w:eastAsiaTheme="minorEastAsia" w:hAnsiTheme="minorHAnsi" w:cstheme="minorBidi"/>
            <w:noProof/>
            <w:color w:val="auto"/>
            <w:sz w:val="22"/>
            <w:szCs w:val="22"/>
          </w:rPr>
          <w:tab/>
        </w:r>
        <w:r w:rsidR="00F6019D" w:rsidRPr="00B72D2D">
          <w:rPr>
            <w:rStyle w:val="Hipercze"/>
            <w:noProof/>
          </w:rPr>
          <w:t>Obręb Radomierzyce – kierunki zagospodarowania</w:t>
        </w:r>
        <w:r w:rsidR="00F6019D">
          <w:rPr>
            <w:noProof/>
            <w:webHidden/>
          </w:rPr>
          <w:tab/>
        </w:r>
        <w:r w:rsidR="003924E3">
          <w:rPr>
            <w:noProof/>
            <w:webHidden/>
          </w:rPr>
          <w:fldChar w:fldCharType="begin"/>
        </w:r>
        <w:r w:rsidR="00F6019D">
          <w:rPr>
            <w:noProof/>
            <w:webHidden/>
          </w:rPr>
          <w:instrText xml:space="preserve"> PAGEREF _Toc136448194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422DAE7A" w14:textId="3931B7D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5" w:history="1">
        <w:r w:rsidR="00F6019D" w:rsidRPr="00B72D2D">
          <w:rPr>
            <w:rStyle w:val="Hipercze"/>
            <w:noProof/>
            <w:lang w:val="de-DE"/>
          </w:rPr>
          <w:t>MN-Ro1</w:t>
        </w:r>
        <w:r w:rsidR="00F6019D">
          <w:rPr>
            <w:noProof/>
            <w:webHidden/>
          </w:rPr>
          <w:tab/>
        </w:r>
        <w:r w:rsidR="003924E3">
          <w:rPr>
            <w:noProof/>
            <w:webHidden/>
          </w:rPr>
          <w:fldChar w:fldCharType="begin"/>
        </w:r>
        <w:r w:rsidR="00F6019D">
          <w:rPr>
            <w:noProof/>
            <w:webHidden/>
          </w:rPr>
          <w:instrText xml:space="preserve"> PAGEREF _Toc136448195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6D8B51F0" w14:textId="12A243C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6" w:history="1">
        <w:r w:rsidR="00F6019D" w:rsidRPr="00B72D2D">
          <w:rPr>
            <w:rStyle w:val="Hipercze"/>
            <w:noProof/>
          </w:rPr>
          <w:t>MNU-Ro1</w:t>
        </w:r>
        <w:r w:rsidR="00F6019D">
          <w:rPr>
            <w:noProof/>
            <w:webHidden/>
          </w:rPr>
          <w:tab/>
        </w:r>
        <w:r w:rsidR="003924E3">
          <w:rPr>
            <w:noProof/>
            <w:webHidden/>
          </w:rPr>
          <w:fldChar w:fldCharType="begin"/>
        </w:r>
        <w:r w:rsidR="00F6019D">
          <w:rPr>
            <w:noProof/>
            <w:webHidden/>
          </w:rPr>
          <w:instrText xml:space="preserve"> PAGEREF _Toc136448196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14D3594E" w14:textId="3F1FE3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7" w:history="1">
        <w:r w:rsidR="00F6019D" w:rsidRPr="00B72D2D">
          <w:rPr>
            <w:rStyle w:val="Hipercze"/>
            <w:noProof/>
          </w:rPr>
          <w:t>MNU-Ro2</w:t>
        </w:r>
        <w:r w:rsidR="00F6019D">
          <w:rPr>
            <w:noProof/>
            <w:webHidden/>
          </w:rPr>
          <w:tab/>
        </w:r>
        <w:r w:rsidR="003924E3">
          <w:rPr>
            <w:noProof/>
            <w:webHidden/>
          </w:rPr>
          <w:fldChar w:fldCharType="begin"/>
        </w:r>
        <w:r w:rsidR="00F6019D">
          <w:rPr>
            <w:noProof/>
            <w:webHidden/>
          </w:rPr>
          <w:instrText xml:space="preserve"> PAGEREF _Toc136448197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0B15B538" w14:textId="7FC448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8" w:history="1">
        <w:r w:rsidR="00F6019D" w:rsidRPr="00B72D2D">
          <w:rPr>
            <w:rStyle w:val="Hipercze"/>
            <w:noProof/>
          </w:rPr>
          <w:t>MNU-Ro3</w:t>
        </w:r>
        <w:r w:rsidR="00F6019D">
          <w:rPr>
            <w:noProof/>
            <w:webHidden/>
          </w:rPr>
          <w:tab/>
        </w:r>
        <w:r w:rsidR="003924E3">
          <w:rPr>
            <w:noProof/>
            <w:webHidden/>
          </w:rPr>
          <w:fldChar w:fldCharType="begin"/>
        </w:r>
        <w:r w:rsidR="00F6019D">
          <w:rPr>
            <w:noProof/>
            <w:webHidden/>
          </w:rPr>
          <w:instrText xml:space="preserve"> PAGEREF _Toc136448198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5AD5DB71" w14:textId="67E5BC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199" w:history="1">
        <w:r w:rsidR="00F6019D" w:rsidRPr="00B72D2D">
          <w:rPr>
            <w:rStyle w:val="Hipercze"/>
            <w:noProof/>
          </w:rPr>
          <w:t>MNZ-Ro1</w:t>
        </w:r>
        <w:r w:rsidR="00F6019D">
          <w:rPr>
            <w:noProof/>
            <w:webHidden/>
          </w:rPr>
          <w:tab/>
        </w:r>
        <w:r w:rsidR="003924E3">
          <w:rPr>
            <w:noProof/>
            <w:webHidden/>
          </w:rPr>
          <w:fldChar w:fldCharType="begin"/>
        </w:r>
        <w:r w:rsidR="00F6019D">
          <w:rPr>
            <w:noProof/>
            <w:webHidden/>
          </w:rPr>
          <w:instrText xml:space="preserve"> PAGEREF _Toc136448199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59505D6F" w14:textId="013930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0" w:history="1">
        <w:r w:rsidR="00F6019D" w:rsidRPr="00B72D2D">
          <w:rPr>
            <w:rStyle w:val="Hipercze"/>
            <w:noProof/>
          </w:rPr>
          <w:t>MNZ-Ro2</w:t>
        </w:r>
        <w:r w:rsidR="00F6019D">
          <w:rPr>
            <w:noProof/>
            <w:webHidden/>
          </w:rPr>
          <w:tab/>
        </w:r>
        <w:r w:rsidR="003924E3">
          <w:rPr>
            <w:noProof/>
            <w:webHidden/>
          </w:rPr>
          <w:fldChar w:fldCharType="begin"/>
        </w:r>
        <w:r w:rsidR="00F6019D">
          <w:rPr>
            <w:noProof/>
            <w:webHidden/>
          </w:rPr>
          <w:instrText xml:space="preserve"> PAGEREF _Toc136448200 \h </w:instrText>
        </w:r>
        <w:r w:rsidR="003924E3">
          <w:rPr>
            <w:noProof/>
            <w:webHidden/>
          </w:rPr>
        </w:r>
        <w:r w:rsidR="003924E3">
          <w:rPr>
            <w:noProof/>
            <w:webHidden/>
          </w:rPr>
          <w:fldChar w:fldCharType="separate"/>
        </w:r>
        <w:r w:rsidR="00771149">
          <w:rPr>
            <w:noProof/>
            <w:webHidden/>
          </w:rPr>
          <w:t>178</w:t>
        </w:r>
        <w:r w:rsidR="003924E3">
          <w:rPr>
            <w:noProof/>
            <w:webHidden/>
          </w:rPr>
          <w:fldChar w:fldCharType="end"/>
        </w:r>
      </w:hyperlink>
    </w:p>
    <w:p w14:paraId="7B1D4DED" w14:textId="7A78B1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1" w:history="1">
        <w:r w:rsidR="00F6019D" w:rsidRPr="00B72D2D">
          <w:rPr>
            <w:rStyle w:val="Hipercze"/>
            <w:noProof/>
          </w:rPr>
          <w:t>MNI-Ro1</w:t>
        </w:r>
        <w:r w:rsidR="00F6019D">
          <w:rPr>
            <w:noProof/>
            <w:webHidden/>
          </w:rPr>
          <w:tab/>
        </w:r>
        <w:r w:rsidR="003924E3">
          <w:rPr>
            <w:noProof/>
            <w:webHidden/>
          </w:rPr>
          <w:fldChar w:fldCharType="begin"/>
        </w:r>
        <w:r w:rsidR="00F6019D">
          <w:rPr>
            <w:noProof/>
            <w:webHidden/>
          </w:rPr>
          <w:instrText xml:space="preserve"> PAGEREF _Toc136448201 \h </w:instrText>
        </w:r>
        <w:r w:rsidR="003924E3">
          <w:rPr>
            <w:noProof/>
            <w:webHidden/>
          </w:rPr>
        </w:r>
        <w:r w:rsidR="003924E3">
          <w:rPr>
            <w:noProof/>
            <w:webHidden/>
          </w:rPr>
          <w:fldChar w:fldCharType="separate"/>
        </w:r>
        <w:r w:rsidR="00771149">
          <w:rPr>
            <w:noProof/>
            <w:webHidden/>
          </w:rPr>
          <w:t>179</w:t>
        </w:r>
        <w:r w:rsidR="003924E3">
          <w:rPr>
            <w:noProof/>
            <w:webHidden/>
          </w:rPr>
          <w:fldChar w:fldCharType="end"/>
        </w:r>
      </w:hyperlink>
    </w:p>
    <w:p w14:paraId="2E437ECD" w14:textId="741468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2" w:history="1">
        <w:r w:rsidR="00F6019D" w:rsidRPr="00B72D2D">
          <w:rPr>
            <w:rStyle w:val="Hipercze"/>
            <w:noProof/>
            <w:lang w:val="en-US"/>
          </w:rPr>
          <w:t>U-Ro1</w:t>
        </w:r>
        <w:r w:rsidR="00F6019D">
          <w:rPr>
            <w:noProof/>
            <w:webHidden/>
          </w:rPr>
          <w:tab/>
        </w:r>
        <w:r w:rsidR="003924E3">
          <w:rPr>
            <w:noProof/>
            <w:webHidden/>
          </w:rPr>
          <w:fldChar w:fldCharType="begin"/>
        </w:r>
        <w:r w:rsidR="00F6019D">
          <w:rPr>
            <w:noProof/>
            <w:webHidden/>
          </w:rPr>
          <w:instrText xml:space="preserve"> PAGEREF _Toc136448202 \h </w:instrText>
        </w:r>
        <w:r w:rsidR="003924E3">
          <w:rPr>
            <w:noProof/>
            <w:webHidden/>
          </w:rPr>
        </w:r>
        <w:r w:rsidR="003924E3">
          <w:rPr>
            <w:noProof/>
            <w:webHidden/>
          </w:rPr>
          <w:fldChar w:fldCharType="separate"/>
        </w:r>
        <w:r w:rsidR="00771149">
          <w:rPr>
            <w:noProof/>
            <w:webHidden/>
          </w:rPr>
          <w:t>179</w:t>
        </w:r>
        <w:r w:rsidR="003924E3">
          <w:rPr>
            <w:noProof/>
            <w:webHidden/>
          </w:rPr>
          <w:fldChar w:fldCharType="end"/>
        </w:r>
      </w:hyperlink>
    </w:p>
    <w:p w14:paraId="6E644221" w14:textId="518498D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3" w:history="1">
        <w:r w:rsidR="00F6019D" w:rsidRPr="00B72D2D">
          <w:rPr>
            <w:rStyle w:val="Hipercze"/>
            <w:noProof/>
            <w:lang w:val="en-US"/>
          </w:rPr>
          <w:t>US-Ro1</w:t>
        </w:r>
        <w:r w:rsidR="00F6019D">
          <w:rPr>
            <w:noProof/>
            <w:webHidden/>
          </w:rPr>
          <w:tab/>
        </w:r>
        <w:r w:rsidR="003924E3">
          <w:rPr>
            <w:noProof/>
            <w:webHidden/>
          </w:rPr>
          <w:fldChar w:fldCharType="begin"/>
        </w:r>
        <w:r w:rsidR="00F6019D">
          <w:rPr>
            <w:noProof/>
            <w:webHidden/>
          </w:rPr>
          <w:instrText xml:space="preserve"> PAGEREF _Toc136448203 \h </w:instrText>
        </w:r>
        <w:r w:rsidR="003924E3">
          <w:rPr>
            <w:noProof/>
            <w:webHidden/>
          </w:rPr>
        </w:r>
        <w:r w:rsidR="003924E3">
          <w:rPr>
            <w:noProof/>
            <w:webHidden/>
          </w:rPr>
          <w:fldChar w:fldCharType="separate"/>
        </w:r>
        <w:r w:rsidR="00771149">
          <w:rPr>
            <w:noProof/>
            <w:webHidden/>
          </w:rPr>
          <w:t>179</w:t>
        </w:r>
        <w:r w:rsidR="003924E3">
          <w:rPr>
            <w:noProof/>
            <w:webHidden/>
          </w:rPr>
          <w:fldChar w:fldCharType="end"/>
        </w:r>
      </w:hyperlink>
    </w:p>
    <w:p w14:paraId="1749ED05" w14:textId="1592E4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4" w:history="1">
        <w:r w:rsidR="00F6019D" w:rsidRPr="00B72D2D">
          <w:rPr>
            <w:rStyle w:val="Hipercze"/>
            <w:noProof/>
          </w:rPr>
          <w:t>AGr-Ro1</w:t>
        </w:r>
        <w:r w:rsidR="00F6019D">
          <w:rPr>
            <w:noProof/>
            <w:webHidden/>
          </w:rPr>
          <w:tab/>
        </w:r>
        <w:r w:rsidR="003924E3">
          <w:rPr>
            <w:noProof/>
            <w:webHidden/>
          </w:rPr>
          <w:fldChar w:fldCharType="begin"/>
        </w:r>
        <w:r w:rsidR="00F6019D">
          <w:rPr>
            <w:noProof/>
            <w:webHidden/>
          </w:rPr>
          <w:instrText xml:space="preserve"> PAGEREF _Toc136448204 \h </w:instrText>
        </w:r>
        <w:r w:rsidR="003924E3">
          <w:rPr>
            <w:noProof/>
            <w:webHidden/>
          </w:rPr>
        </w:r>
        <w:r w:rsidR="003924E3">
          <w:rPr>
            <w:noProof/>
            <w:webHidden/>
          </w:rPr>
          <w:fldChar w:fldCharType="separate"/>
        </w:r>
        <w:r w:rsidR="00771149">
          <w:rPr>
            <w:noProof/>
            <w:webHidden/>
          </w:rPr>
          <w:t>179</w:t>
        </w:r>
        <w:r w:rsidR="003924E3">
          <w:rPr>
            <w:noProof/>
            <w:webHidden/>
          </w:rPr>
          <w:fldChar w:fldCharType="end"/>
        </w:r>
      </w:hyperlink>
    </w:p>
    <w:p w14:paraId="0A168434" w14:textId="1403C7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5" w:history="1">
        <w:r w:rsidR="00F6019D" w:rsidRPr="00B72D2D">
          <w:rPr>
            <w:rStyle w:val="Hipercze"/>
            <w:noProof/>
          </w:rPr>
          <w:t>AGr-Ro2</w:t>
        </w:r>
        <w:r w:rsidR="00F6019D">
          <w:rPr>
            <w:noProof/>
            <w:webHidden/>
          </w:rPr>
          <w:tab/>
        </w:r>
        <w:r w:rsidR="003924E3">
          <w:rPr>
            <w:noProof/>
            <w:webHidden/>
          </w:rPr>
          <w:fldChar w:fldCharType="begin"/>
        </w:r>
        <w:r w:rsidR="00F6019D">
          <w:rPr>
            <w:noProof/>
            <w:webHidden/>
          </w:rPr>
          <w:instrText xml:space="preserve"> PAGEREF _Toc136448205 \h </w:instrText>
        </w:r>
        <w:r w:rsidR="003924E3">
          <w:rPr>
            <w:noProof/>
            <w:webHidden/>
          </w:rPr>
        </w:r>
        <w:r w:rsidR="003924E3">
          <w:rPr>
            <w:noProof/>
            <w:webHidden/>
          </w:rPr>
          <w:fldChar w:fldCharType="separate"/>
        </w:r>
        <w:r w:rsidR="00771149">
          <w:rPr>
            <w:noProof/>
            <w:webHidden/>
          </w:rPr>
          <w:t>180</w:t>
        </w:r>
        <w:r w:rsidR="003924E3">
          <w:rPr>
            <w:noProof/>
            <w:webHidden/>
          </w:rPr>
          <w:fldChar w:fldCharType="end"/>
        </w:r>
      </w:hyperlink>
    </w:p>
    <w:p w14:paraId="1CDA78E3" w14:textId="7EDDB7C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6" w:history="1">
        <w:r w:rsidR="00F6019D" w:rsidRPr="00B72D2D">
          <w:rPr>
            <w:rStyle w:val="Hipercze"/>
            <w:noProof/>
          </w:rPr>
          <w:t>AGr-Ro3</w:t>
        </w:r>
        <w:r w:rsidR="00F6019D">
          <w:rPr>
            <w:noProof/>
            <w:webHidden/>
          </w:rPr>
          <w:tab/>
        </w:r>
        <w:r w:rsidR="003924E3">
          <w:rPr>
            <w:noProof/>
            <w:webHidden/>
          </w:rPr>
          <w:fldChar w:fldCharType="begin"/>
        </w:r>
        <w:r w:rsidR="00F6019D">
          <w:rPr>
            <w:noProof/>
            <w:webHidden/>
          </w:rPr>
          <w:instrText xml:space="preserve"> PAGEREF _Toc136448206 \h </w:instrText>
        </w:r>
        <w:r w:rsidR="003924E3">
          <w:rPr>
            <w:noProof/>
            <w:webHidden/>
          </w:rPr>
        </w:r>
        <w:r w:rsidR="003924E3">
          <w:rPr>
            <w:noProof/>
            <w:webHidden/>
          </w:rPr>
          <w:fldChar w:fldCharType="separate"/>
        </w:r>
        <w:r w:rsidR="00771149">
          <w:rPr>
            <w:noProof/>
            <w:webHidden/>
          </w:rPr>
          <w:t>180</w:t>
        </w:r>
        <w:r w:rsidR="003924E3">
          <w:rPr>
            <w:noProof/>
            <w:webHidden/>
          </w:rPr>
          <w:fldChar w:fldCharType="end"/>
        </w:r>
      </w:hyperlink>
    </w:p>
    <w:p w14:paraId="045C6693" w14:textId="34BA0E5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7" w:history="1">
        <w:r w:rsidR="00F6019D" w:rsidRPr="00B72D2D">
          <w:rPr>
            <w:rStyle w:val="Hipercze"/>
            <w:noProof/>
          </w:rPr>
          <w:t>AGr-Ro4</w:t>
        </w:r>
        <w:r w:rsidR="00F6019D">
          <w:rPr>
            <w:noProof/>
            <w:webHidden/>
          </w:rPr>
          <w:tab/>
        </w:r>
        <w:r w:rsidR="003924E3">
          <w:rPr>
            <w:noProof/>
            <w:webHidden/>
          </w:rPr>
          <w:fldChar w:fldCharType="begin"/>
        </w:r>
        <w:r w:rsidR="00F6019D">
          <w:rPr>
            <w:noProof/>
            <w:webHidden/>
          </w:rPr>
          <w:instrText xml:space="preserve"> PAGEREF _Toc136448207 \h </w:instrText>
        </w:r>
        <w:r w:rsidR="003924E3">
          <w:rPr>
            <w:noProof/>
            <w:webHidden/>
          </w:rPr>
        </w:r>
        <w:r w:rsidR="003924E3">
          <w:rPr>
            <w:noProof/>
            <w:webHidden/>
          </w:rPr>
          <w:fldChar w:fldCharType="separate"/>
        </w:r>
        <w:r w:rsidR="00771149">
          <w:rPr>
            <w:noProof/>
            <w:webHidden/>
          </w:rPr>
          <w:t>180</w:t>
        </w:r>
        <w:r w:rsidR="003924E3">
          <w:rPr>
            <w:noProof/>
            <w:webHidden/>
          </w:rPr>
          <w:fldChar w:fldCharType="end"/>
        </w:r>
      </w:hyperlink>
    </w:p>
    <w:p w14:paraId="67D7BB2A" w14:textId="31E00E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8" w:history="1">
        <w:r w:rsidR="00F6019D" w:rsidRPr="00B72D2D">
          <w:rPr>
            <w:rStyle w:val="Hipercze"/>
            <w:noProof/>
          </w:rPr>
          <w:t>ZC-</w:t>
        </w:r>
        <w:r w:rsidR="00F6019D" w:rsidRPr="00B72D2D">
          <w:rPr>
            <w:rStyle w:val="Hipercze"/>
            <w:noProof/>
            <w:lang w:val="de-DE"/>
          </w:rPr>
          <w:t>Ro1</w:t>
        </w:r>
        <w:r w:rsidR="00F6019D">
          <w:rPr>
            <w:noProof/>
            <w:webHidden/>
          </w:rPr>
          <w:tab/>
        </w:r>
        <w:r w:rsidR="003924E3">
          <w:rPr>
            <w:noProof/>
            <w:webHidden/>
          </w:rPr>
          <w:fldChar w:fldCharType="begin"/>
        </w:r>
        <w:r w:rsidR="00F6019D">
          <w:rPr>
            <w:noProof/>
            <w:webHidden/>
          </w:rPr>
          <w:instrText xml:space="preserve"> PAGEREF _Toc136448208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5A342913" w14:textId="177233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09" w:history="1">
        <w:r w:rsidR="00F6019D" w:rsidRPr="00B72D2D">
          <w:rPr>
            <w:rStyle w:val="Hipercze"/>
            <w:noProof/>
          </w:rPr>
          <w:t>ZP-Ro1</w:t>
        </w:r>
        <w:r w:rsidR="00F6019D">
          <w:rPr>
            <w:noProof/>
            <w:webHidden/>
          </w:rPr>
          <w:tab/>
        </w:r>
        <w:r w:rsidR="003924E3">
          <w:rPr>
            <w:noProof/>
            <w:webHidden/>
          </w:rPr>
          <w:fldChar w:fldCharType="begin"/>
        </w:r>
        <w:r w:rsidR="00F6019D">
          <w:rPr>
            <w:noProof/>
            <w:webHidden/>
          </w:rPr>
          <w:instrText xml:space="preserve"> PAGEREF _Toc136448209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1E18B08C" w14:textId="18BA1A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0" w:history="1">
        <w:r w:rsidR="00F6019D" w:rsidRPr="00B72D2D">
          <w:rPr>
            <w:rStyle w:val="Hipercze"/>
            <w:noProof/>
            <w:lang w:val="en-US"/>
          </w:rPr>
          <w:t>IT-Ro1</w:t>
        </w:r>
        <w:r w:rsidR="00F6019D">
          <w:rPr>
            <w:noProof/>
            <w:webHidden/>
          </w:rPr>
          <w:tab/>
        </w:r>
        <w:r w:rsidR="003924E3">
          <w:rPr>
            <w:noProof/>
            <w:webHidden/>
          </w:rPr>
          <w:fldChar w:fldCharType="begin"/>
        </w:r>
        <w:r w:rsidR="00F6019D">
          <w:rPr>
            <w:noProof/>
            <w:webHidden/>
          </w:rPr>
          <w:instrText xml:space="preserve"> PAGEREF _Toc136448210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34399AE4" w14:textId="4F7950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1" w:history="1">
        <w:r w:rsidR="00F6019D" w:rsidRPr="00B72D2D">
          <w:rPr>
            <w:rStyle w:val="Hipercze"/>
            <w:noProof/>
          </w:rPr>
          <w:t>KD-Ro1</w:t>
        </w:r>
        <w:r w:rsidR="00F6019D">
          <w:rPr>
            <w:noProof/>
            <w:webHidden/>
          </w:rPr>
          <w:tab/>
        </w:r>
        <w:r w:rsidR="003924E3">
          <w:rPr>
            <w:noProof/>
            <w:webHidden/>
          </w:rPr>
          <w:fldChar w:fldCharType="begin"/>
        </w:r>
        <w:r w:rsidR="00F6019D">
          <w:rPr>
            <w:noProof/>
            <w:webHidden/>
          </w:rPr>
          <w:instrText xml:space="preserve"> PAGEREF _Toc136448211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20F7E0DE" w14:textId="41AA5A9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2" w:history="1">
        <w:r w:rsidR="00F6019D" w:rsidRPr="00B72D2D">
          <w:rPr>
            <w:rStyle w:val="Hipercze"/>
            <w:noProof/>
          </w:rPr>
          <w:t>KD-Ro2</w:t>
        </w:r>
        <w:r w:rsidR="00F6019D">
          <w:rPr>
            <w:noProof/>
            <w:webHidden/>
          </w:rPr>
          <w:tab/>
        </w:r>
        <w:r w:rsidR="003924E3">
          <w:rPr>
            <w:noProof/>
            <w:webHidden/>
          </w:rPr>
          <w:fldChar w:fldCharType="begin"/>
        </w:r>
        <w:r w:rsidR="00F6019D">
          <w:rPr>
            <w:noProof/>
            <w:webHidden/>
          </w:rPr>
          <w:instrText xml:space="preserve"> PAGEREF _Toc136448212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607A556D" w14:textId="149F15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3" w:history="1">
        <w:r w:rsidR="00F6019D" w:rsidRPr="00B72D2D">
          <w:rPr>
            <w:rStyle w:val="Hipercze"/>
            <w:noProof/>
          </w:rPr>
          <w:t>KD-Ro3</w:t>
        </w:r>
        <w:r w:rsidR="00F6019D">
          <w:rPr>
            <w:noProof/>
            <w:webHidden/>
          </w:rPr>
          <w:tab/>
        </w:r>
        <w:r w:rsidR="003924E3">
          <w:rPr>
            <w:noProof/>
            <w:webHidden/>
          </w:rPr>
          <w:fldChar w:fldCharType="begin"/>
        </w:r>
        <w:r w:rsidR="00F6019D">
          <w:rPr>
            <w:noProof/>
            <w:webHidden/>
          </w:rPr>
          <w:instrText xml:space="preserve"> PAGEREF _Toc136448213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502C19F4" w14:textId="61BDCC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4" w:history="1">
        <w:r w:rsidR="00F6019D" w:rsidRPr="00B72D2D">
          <w:rPr>
            <w:rStyle w:val="Hipercze"/>
            <w:noProof/>
          </w:rPr>
          <w:t>KD-Ro4</w:t>
        </w:r>
        <w:r w:rsidR="00F6019D">
          <w:rPr>
            <w:noProof/>
            <w:webHidden/>
          </w:rPr>
          <w:tab/>
        </w:r>
        <w:r w:rsidR="003924E3">
          <w:rPr>
            <w:noProof/>
            <w:webHidden/>
          </w:rPr>
          <w:fldChar w:fldCharType="begin"/>
        </w:r>
        <w:r w:rsidR="00F6019D">
          <w:rPr>
            <w:noProof/>
            <w:webHidden/>
          </w:rPr>
          <w:instrText xml:space="preserve"> PAGEREF _Toc136448214 \h </w:instrText>
        </w:r>
        <w:r w:rsidR="003924E3">
          <w:rPr>
            <w:noProof/>
            <w:webHidden/>
          </w:rPr>
        </w:r>
        <w:r w:rsidR="003924E3">
          <w:rPr>
            <w:noProof/>
            <w:webHidden/>
          </w:rPr>
          <w:fldChar w:fldCharType="separate"/>
        </w:r>
        <w:r w:rsidR="00771149">
          <w:rPr>
            <w:noProof/>
            <w:webHidden/>
          </w:rPr>
          <w:t>181</w:t>
        </w:r>
        <w:r w:rsidR="003924E3">
          <w:rPr>
            <w:noProof/>
            <w:webHidden/>
          </w:rPr>
          <w:fldChar w:fldCharType="end"/>
        </w:r>
      </w:hyperlink>
    </w:p>
    <w:p w14:paraId="46EC79EF" w14:textId="4432A5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5" w:history="1">
        <w:r w:rsidR="00F6019D" w:rsidRPr="00B72D2D">
          <w:rPr>
            <w:rStyle w:val="Hipercze"/>
            <w:noProof/>
          </w:rPr>
          <w:t>KD-Ro5</w:t>
        </w:r>
        <w:r w:rsidR="00F6019D">
          <w:rPr>
            <w:noProof/>
            <w:webHidden/>
          </w:rPr>
          <w:tab/>
        </w:r>
        <w:r w:rsidR="003924E3">
          <w:rPr>
            <w:noProof/>
            <w:webHidden/>
          </w:rPr>
          <w:fldChar w:fldCharType="begin"/>
        </w:r>
        <w:r w:rsidR="00F6019D">
          <w:rPr>
            <w:noProof/>
            <w:webHidden/>
          </w:rPr>
          <w:instrText xml:space="preserve"> PAGEREF _Toc136448215 \h </w:instrText>
        </w:r>
        <w:r w:rsidR="003924E3">
          <w:rPr>
            <w:noProof/>
            <w:webHidden/>
          </w:rPr>
        </w:r>
        <w:r w:rsidR="003924E3">
          <w:rPr>
            <w:noProof/>
            <w:webHidden/>
          </w:rPr>
          <w:fldChar w:fldCharType="separate"/>
        </w:r>
        <w:r w:rsidR="00771149">
          <w:rPr>
            <w:noProof/>
            <w:webHidden/>
          </w:rPr>
          <w:t>182</w:t>
        </w:r>
        <w:r w:rsidR="003924E3">
          <w:rPr>
            <w:noProof/>
            <w:webHidden/>
          </w:rPr>
          <w:fldChar w:fldCharType="end"/>
        </w:r>
      </w:hyperlink>
    </w:p>
    <w:p w14:paraId="790EACEC" w14:textId="58B0F7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6" w:history="1">
        <w:r w:rsidR="00F6019D" w:rsidRPr="00B72D2D">
          <w:rPr>
            <w:rStyle w:val="Hipercze"/>
            <w:noProof/>
          </w:rPr>
          <w:t>KD-Ro6</w:t>
        </w:r>
        <w:r w:rsidR="00F6019D">
          <w:rPr>
            <w:noProof/>
            <w:webHidden/>
          </w:rPr>
          <w:tab/>
        </w:r>
        <w:r w:rsidR="003924E3">
          <w:rPr>
            <w:noProof/>
            <w:webHidden/>
          </w:rPr>
          <w:fldChar w:fldCharType="begin"/>
        </w:r>
        <w:r w:rsidR="00F6019D">
          <w:rPr>
            <w:noProof/>
            <w:webHidden/>
          </w:rPr>
          <w:instrText xml:space="preserve"> PAGEREF _Toc136448216 \h </w:instrText>
        </w:r>
        <w:r w:rsidR="003924E3">
          <w:rPr>
            <w:noProof/>
            <w:webHidden/>
          </w:rPr>
        </w:r>
        <w:r w:rsidR="003924E3">
          <w:rPr>
            <w:noProof/>
            <w:webHidden/>
          </w:rPr>
          <w:fldChar w:fldCharType="separate"/>
        </w:r>
        <w:r w:rsidR="00771149">
          <w:rPr>
            <w:noProof/>
            <w:webHidden/>
          </w:rPr>
          <w:t>182</w:t>
        </w:r>
        <w:r w:rsidR="003924E3">
          <w:rPr>
            <w:noProof/>
            <w:webHidden/>
          </w:rPr>
          <w:fldChar w:fldCharType="end"/>
        </w:r>
      </w:hyperlink>
    </w:p>
    <w:p w14:paraId="430CD78A" w14:textId="21D4137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7" w:history="1">
        <w:r w:rsidR="00F6019D" w:rsidRPr="00B72D2D">
          <w:rPr>
            <w:rStyle w:val="Hipercze"/>
            <w:noProof/>
          </w:rPr>
          <w:t>KD-Ro7</w:t>
        </w:r>
        <w:r w:rsidR="00F6019D">
          <w:rPr>
            <w:noProof/>
            <w:webHidden/>
          </w:rPr>
          <w:tab/>
        </w:r>
        <w:r w:rsidR="003924E3">
          <w:rPr>
            <w:noProof/>
            <w:webHidden/>
          </w:rPr>
          <w:fldChar w:fldCharType="begin"/>
        </w:r>
        <w:r w:rsidR="00F6019D">
          <w:rPr>
            <w:noProof/>
            <w:webHidden/>
          </w:rPr>
          <w:instrText xml:space="preserve"> PAGEREF _Toc136448217 \h </w:instrText>
        </w:r>
        <w:r w:rsidR="003924E3">
          <w:rPr>
            <w:noProof/>
            <w:webHidden/>
          </w:rPr>
        </w:r>
        <w:r w:rsidR="003924E3">
          <w:rPr>
            <w:noProof/>
            <w:webHidden/>
          </w:rPr>
          <w:fldChar w:fldCharType="separate"/>
        </w:r>
        <w:r w:rsidR="00771149">
          <w:rPr>
            <w:noProof/>
            <w:webHidden/>
          </w:rPr>
          <w:t>182</w:t>
        </w:r>
        <w:r w:rsidR="003924E3">
          <w:rPr>
            <w:noProof/>
            <w:webHidden/>
          </w:rPr>
          <w:fldChar w:fldCharType="end"/>
        </w:r>
      </w:hyperlink>
    </w:p>
    <w:p w14:paraId="5EB5A212" w14:textId="2FA8BA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8" w:history="1">
        <w:r w:rsidR="00F6019D" w:rsidRPr="00B72D2D">
          <w:rPr>
            <w:rStyle w:val="Hipercze"/>
            <w:noProof/>
          </w:rPr>
          <w:t>KD-Ro8</w:t>
        </w:r>
        <w:r w:rsidR="00F6019D">
          <w:rPr>
            <w:noProof/>
            <w:webHidden/>
          </w:rPr>
          <w:tab/>
        </w:r>
        <w:r w:rsidR="003924E3">
          <w:rPr>
            <w:noProof/>
            <w:webHidden/>
          </w:rPr>
          <w:fldChar w:fldCharType="begin"/>
        </w:r>
        <w:r w:rsidR="00F6019D">
          <w:rPr>
            <w:noProof/>
            <w:webHidden/>
          </w:rPr>
          <w:instrText xml:space="preserve"> PAGEREF _Toc136448218 \h </w:instrText>
        </w:r>
        <w:r w:rsidR="003924E3">
          <w:rPr>
            <w:noProof/>
            <w:webHidden/>
          </w:rPr>
        </w:r>
        <w:r w:rsidR="003924E3">
          <w:rPr>
            <w:noProof/>
            <w:webHidden/>
          </w:rPr>
          <w:fldChar w:fldCharType="separate"/>
        </w:r>
        <w:r w:rsidR="00771149">
          <w:rPr>
            <w:noProof/>
            <w:webHidden/>
          </w:rPr>
          <w:t>182</w:t>
        </w:r>
        <w:r w:rsidR="003924E3">
          <w:rPr>
            <w:noProof/>
            <w:webHidden/>
          </w:rPr>
          <w:fldChar w:fldCharType="end"/>
        </w:r>
      </w:hyperlink>
    </w:p>
    <w:p w14:paraId="79177DAD" w14:textId="7A64E8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19" w:history="1">
        <w:r w:rsidR="00F6019D" w:rsidRPr="00B72D2D">
          <w:rPr>
            <w:rStyle w:val="Hipercze"/>
            <w:noProof/>
            <w:lang w:val="en-US"/>
          </w:rPr>
          <w:t>RL-Ro1</w:t>
        </w:r>
        <w:r w:rsidR="00F6019D">
          <w:rPr>
            <w:noProof/>
            <w:webHidden/>
          </w:rPr>
          <w:tab/>
        </w:r>
        <w:r w:rsidR="003924E3">
          <w:rPr>
            <w:noProof/>
            <w:webHidden/>
          </w:rPr>
          <w:fldChar w:fldCharType="begin"/>
        </w:r>
        <w:r w:rsidR="00F6019D">
          <w:rPr>
            <w:noProof/>
            <w:webHidden/>
          </w:rPr>
          <w:instrText xml:space="preserve"> PAGEREF _Toc136448219 \h </w:instrText>
        </w:r>
        <w:r w:rsidR="003924E3">
          <w:rPr>
            <w:noProof/>
            <w:webHidden/>
          </w:rPr>
        </w:r>
        <w:r w:rsidR="003924E3">
          <w:rPr>
            <w:noProof/>
            <w:webHidden/>
          </w:rPr>
          <w:fldChar w:fldCharType="separate"/>
        </w:r>
        <w:r w:rsidR="00771149">
          <w:rPr>
            <w:noProof/>
            <w:webHidden/>
          </w:rPr>
          <w:t>182</w:t>
        </w:r>
        <w:r w:rsidR="003924E3">
          <w:rPr>
            <w:noProof/>
            <w:webHidden/>
          </w:rPr>
          <w:fldChar w:fldCharType="end"/>
        </w:r>
      </w:hyperlink>
    </w:p>
    <w:p w14:paraId="153D60B1" w14:textId="07DF7FC3" w:rsidR="00F6019D" w:rsidRDefault="005230F5">
      <w:pPr>
        <w:pStyle w:val="Spistreci2"/>
        <w:rPr>
          <w:rFonts w:asciiTheme="minorHAnsi" w:eastAsiaTheme="minorEastAsia" w:hAnsiTheme="minorHAnsi" w:cstheme="minorBidi"/>
          <w:noProof/>
          <w:color w:val="auto"/>
          <w:sz w:val="22"/>
          <w:szCs w:val="22"/>
        </w:rPr>
      </w:pPr>
      <w:hyperlink w:anchor="_Toc136448220" w:history="1">
        <w:r w:rsidR="00F6019D" w:rsidRPr="00B72D2D">
          <w:rPr>
            <w:rStyle w:val="Hipercze"/>
            <w:noProof/>
          </w:rPr>
          <w:t>§12.</w:t>
        </w:r>
        <w:r w:rsidR="00F6019D">
          <w:rPr>
            <w:rFonts w:asciiTheme="minorHAnsi" w:eastAsiaTheme="minorEastAsia" w:hAnsiTheme="minorHAnsi" w:cstheme="minorBidi"/>
            <w:noProof/>
            <w:color w:val="auto"/>
            <w:sz w:val="22"/>
            <w:szCs w:val="22"/>
          </w:rPr>
          <w:tab/>
        </w:r>
        <w:r w:rsidR="00F6019D" w:rsidRPr="00B72D2D">
          <w:rPr>
            <w:rStyle w:val="Hipercze"/>
            <w:noProof/>
          </w:rPr>
          <w:t>Obręb Radwanice – kierunki zagospodarowania</w:t>
        </w:r>
        <w:r w:rsidR="00F6019D">
          <w:rPr>
            <w:noProof/>
            <w:webHidden/>
          </w:rPr>
          <w:tab/>
        </w:r>
        <w:r w:rsidR="003924E3">
          <w:rPr>
            <w:noProof/>
            <w:webHidden/>
          </w:rPr>
          <w:fldChar w:fldCharType="begin"/>
        </w:r>
        <w:r w:rsidR="00F6019D">
          <w:rPr>
            <w:noProof/>
            <w:webHidden/>
          </w:rPr>
          <w:instrText xml:space="preserve"> PAGEREF _Toc136448220 \h </w:instrText>
        </w:r>
        <w:r w:rsidR="003924E3">
          <w:rPr>
            <w:noProof/>
            <w:webHidden/>
          </w:rPr>
        </w:r>
        <w:r w:rsidR="003924E3">
          <w:rPr>
            <w:noProof/>
            <w:webHidden/>
          </w:rPr>
          <w:fldChar w:fldCharType="separate"/>
        </w:r>
        <w:r w:rsidR="00771149">
          <w:rPr>
            <w:noProof/>
            <w:webHidden/>
          </w:rPr>
          <w:t>183</w:t>
        </w:r>
        <w:r w:rsidR="003924E3">
          <w:rPr>
            <w:noProof/>
            <w:webHidden/>
          </w:rPr>
          <w:fldChar w:fldCharType="end"/>
        </w:r>
      </w:hyperlink>
    </w:p>
    <w:p w14:paraId="6EB3301A" w14:textId="739550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1" w:history="1">
        <w:r w:rsidR="00F6019D" w:rsidRPr="00B72D2D">
          <w:rPr>
            <w:rStyle w:val="Hipercze"/>
            <w:noProof/>
          </w:rPr>
          <w:t>MN-Rw1</w:t>
        </w:r>
        <w:r w:rsidR="00F6019D">
          <w:rPr>
            <w:noProof/>
            <w:webHidden/>
          </w:rPr>
          <w:tab/>
        </w:r>
        <w:r w:rsidR="003924E3">
          <w:rPr>
            <w:noProof/>
            <w:webHidden/>
          </w:rPr>
          <w:fldChar w:fldCharType="begin"/>
        </w:r>
        <w:r w:rsidR="00F6019D">
          <w:rPr>
            <w:noProof/>
            <w:webHidden/>
          </w:rPr>
          <w:instrText xml:space="preserve"> PAGEREF _Toc136448221 \h </w:instrText>
        </w:r>
        <w:r w:rsidR="003924E3">
          <w:rPr>
            <w:noProof/>
            <w:webHidden/>
          </w:rPr>
        </w:r>
        <w:r w:rsidR="003924E3">
          <w:rPr>
            <w:noProof/>
            <w:webHidden/>
          </w:rPr>
          <w:fldChar w:fldCharType="separate"/>
        </w:r>
        <w:r w:rsidR="00771149">
          <w:rPr>
            <w:noProof/>
            <w:webHidden/>
          </w:rPr>
          <w:t>183</w:t>
        </w:r>
        <w:r w:rsidR="003924E3">
          <w:rPr>
            <w:noProof/>
            <w:webHidden/>
          </w:rPr>
          <w:fldChar w:fldCharType="end"/>
        </w:r>
      </w:hyperlink>
    </w:p>
    <w:p w14:paraId="6B49526C" w14:textId="55ECC4D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2" w:history="1">
        <w:r w:rsidR="00F6019D" w:rsidRPr="00B72D2D">
          <w:rPr>
            <w:rStyle w:val="Hipercze"/>
            <w:noProof/>
          </w:rPr>
          <w:t>MN-Rw2</w:t>
        </w:r>
        <w:r w:rsidR="00F6019D">
          <w:rPr>
            <w:noProof/>
            <w:webHidden/>
          </w:rPr>
          <w:tab/>
        </w:r>
        <w:r w:rsidR="003924E3">
          <w:rPr>
            <w:noProof/>
            <w:webHidden/>
          </w:rPr>
          <w:fldChar w:fldCharType="begin"/>
        </w:r>
        <w:r w:rsidR="00F6019D">
          <w:rPr>
            <w:noProof/>
            <w:webHidden/>
          </w:rPr>
          <w:instrText xml:space="preserve"> PAGEREF _Toc136448222 \h </w:instrText>
        </w:r>
        <w:r w:rsidR="003924E3">
          <w:rPr>
            <w:noProof/>
            <w:webHidden/>
          </w:rPr>
        </w:r>
        <w:r w:rsidR="003924E3">
          <w:rPr>
            <w:noProof/>
            <w:webHidden/>
          </w:rPr>
          <w:fldChar w:fldCharType="separate"/>
        </w:r>
        <w:r w:rsidR="00771149">
          <w:rPr>
            <w:noProof/>
            <w:webHidden/>
          </w:rPr>
          <w:t>183</w:t>
        </w:r>
        <w:r w:rsidR="003924E3">
          <w:rPr>
            <w:noProof/>
            <w:webHidden/>
          </w:rPr>
          <w:fldChar w:fldCharType="end"/>
        </w:r>
      </w:hyperlink>
    </w:p>
    <w:p w14:paraId="76EBF889" w14:textId="11BF4A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3" w:history="1">
        <w:r w:rsidR="00F6019D" w:rsidRPr="00B72D2D">
          <w:rPr>
            <w:rStyle w:val="Hipercze"/>
            <w:noProof/>
          </w:rPr>
          <w:t>MN-Rw3</w:t>
        </w:r>
        <w:r w:rsidR="00F6019D">
          <w:rPr>
            <w:noProof/>
            <w:webHidden/>
          </w:rPr>
          <w:tab/>
        </w:r>
        <w:r w:rsidR="003924E3">
          <w:rPr>
            <w:noProof/>
            <w:webHidden/>
          </w:rPr>
          <w:fldChar w:fldCharType="begin"/>
        </w:r>
        <w:r w:rsidR="00F6019D">
          <w:rPr>
            <w:noProof/>
            <w:webHidden/>
          </w:rPr>
          <w:instrText xml:space="preserve"> PAGEREF _Toc136448223 \h </w:instrText>
        </w:r>
        <w:r w:rsidR="003924E3">
          <w:rPr>
            <w:noProof/>
            <w:webHidden/>
          </w:rPr>
        </w:r>
        <w:r w:rsidR="003924E3">
          <w:rPr>
            <w:noProof/>
            <w:webHidden/>
          </w:rPr>
          <w:fldChar w:fldCharType="separate"/>
        </w:r>
        <w:r w:rsidR="00771149">
          <w:rPr>
            <w:noProof/>
            <w:webHidden/>
          </w:rPr>
          <w:t>183</w:t>
        </w:r>
        <w:r w:rsidR="003924E3">
          <w:rPr>
            <w:noProof/>
            <w:webHidden/>
          </w:rPr>
          <w:fldChar w:fldCharType="end"/>
        </w:r>
      </w:hyperlink>
    </w:p>
    <w:p w14:paraId="55AA90FC" w14:textId="405BD46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4" w:history="1">
        <w:r w:rsidR="00F6019D" w:rsidRPr="00B72D2D">
          <w:rPr>
            <w:rStyle w:val="Hipercze"/>
            <w:noProof/>
          </w:rPr>
          <w:t>MN-Rw4</w:t>
        </w:r>
        <w:r w:rsidR="00F6019D">
          <w:rPr>
            <w:noProof/>
            <w:webHidden/>
          </w:rPr>
          <w:tab/>
        </w:r>
        <w:r w:rsidR="003924E3">
          <w:rPr>
            <w:noProof/>
            <w:webHidden/>
          </w:rPr>
          <w:fldChar w:fldCharType="begin"/>
        </w:r>
        <w:r w:rsidR="00F6019D">
          <w:rPr>
            <w:noProof/>
            <w:webHidden/>
          </w:rPr>
          <w:instrText xml:space="preserve"> PAGEREF _Toc136448224 \h </w:instrText>
        </w:r>
        <w:r w:rsidR="003924E3">
          <w:rPr>
            <w:noProof/>
            <w:webHidden/>
          </w:rPr>
        </w:r>
        <w:r w:rsidR="003924E3">
          <w:rPr>
            <w:noProof/>
            <w:webHidden/>
          </w:rPr>
          <w:fldChar w:fldCharType="separate"/>
        </w:r>
        <w:r w:rsidR="00771149">
          <w:rPr>
            <w:noProof/>
            <w:webHidden/>
          </w:rPr>
          <w:t>184</w:t>
        </w:r>
        <w:r w:rsidR="003924E3">
          <w:rPr>
            <w:noProof/>
            <w:webHidden/>
          </w:rPr>
          <w:fldChar w:fldCharType="end"/>
        </w:r>
      </w:hyperlink>
    </w:p>
    <w:p w14:paraId="0B88FF13" w14:textId="5F91B9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5" w:history="1">
        <w:r w:rsidR="00F6019D" w:rsidRPr="00B72D2D">
          <w:rPr>
            <w:rStyle w:val="Hipercze"/>
            <w:noProof/>
          </w:rPr>
          <w:t>MN-Rw5</w:t>
        </w:r>
        <w:r w:rsidR="00F6019D">
          <w:rPr>
            <w:noProof/>
            <w:webHidden/>
          </w:rPr>
          <w:tab/>
        </w:r>
        <w:r w:rsidR="003924E3">
          <w:rPr>
            <w:noProof/>
            <w:webHidden/>
          </w:rPr>
          <w:fldChar w:fldCharType="begin"/>
        </w:r>
        <w:r w:rsidR="00F6019D">
          <w:rPr>
            <w:noProof/>
            <w:webHidden/>
          </w:rPr>
          <w:instrText xml:space="preserve"> PAGEREF _Toc136448225 \h </w:instrText>
        </w:r>
        <w:r w:rsidR="003924E3">
          <w:rPr>
            <w:noProof/>
            <w:webHidden/>
          </w:rPr>
        </w:r>
        <w:r w:rsidR="003924E3">
          <w:rPr>
            <w:noProof/>
            <w:webHidden/>
          </w:rPr>
          <w:fldChar w:fldCharType="separate"/>
        </w:r>
        <w:r w:rsidR="00771149">
          <w:rPr>
            <w:noProof/>
            <w:webHidden/>
          </w:rPr>
          <w:t>184</w:t>
        </w:r>
        <w:r w:rsidR="003924E3">
          <w:rPr>
            <w:noProof/>
            <w:webHidden/>
          </w:rPr>
          <w:fldChar w:fldCharType="end"/>
        </w:r>
      </w:hyperlink>
    </w:p>
    <w:p w14:paraId="21AE221E" w14:textId="63D1C3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6" w:history="1">
        <w:r w:rsidR="00F6019D" w:rsidRPr="00B72D2D">
          <w:rPr>
            <w:rStyle w:val="Hipercze"/>
            <w:noProof/>
          </w:rPr>
          <w:t>MN-Rw6</w:t>
        </w:r>
        <w:r w:rsidR="00F6019D">
          <w:rPr>
            <w:noProof/>
            <w:webHidden/>
          </w:rPr>
          <w:tab/>
        </w:r>
        <w:r w:rsidR="003924E3">
          <w:rPr>
            <w:noProof/>
            <w:webHidden/>
          </w:rPr>
          <w:fldChar w:fldCharType="begin"/>
        </w:r>
        <w:r w:rsidR="00F6019D">
          <w:rPr>
            <w:noProof/>
            <w:webHidden/>
          </w:rPr>
          <w:instrText xml:space="preserve"> PAGEREF _Toc136448226 \h </w:instrText>
        </w:r>
        <w:r w:rsidR="003924E3">
          <w:rPr>
            <w:noProof/>
            <w:webHidden/>
          </w:rPr>
        </w:r>
        <w:r w:rsidR="003924E3">
          <w:rPr>
            <w:noProof/>
            <w:webHidden/>
          </w:rPr>
          <w:fldChar w:fldCharType="separate"/>
        </w:r>
        <w:r w:rsidR="00771149">
          <w:rPr>
            <w:noProof/>
            <w:webHidden/>
          </w:rPr>
          <w:t>184</w:t>
        </w:r>
        <w:r w:rsidR="003924E3">
          <w:rPr>
            <w:noProof/>
            <w:webHidden/>
          </w:rPr>
          <w:fldChar w:fldCharType="end"/>
        </w:r>
      </w:hyperlink>
    </w:p>
    <w:p w14:paraId="305FA4CD" w14:textId="4C3DA5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7" w:history="1">
        <w:r w:rsidR="00F6019D" w:rsidRPr="00B72D2D">
          <w:rPr>
            <w:rStyle w:val="Hipercze"/>
            <w:noProof/>
          </w:rPr>
          <w:t>MN-Rw7</w:t>
        </w:r>
        <w:r w:rsidR="00F6019D">
          <w:rPr>
            <w:noProof/>
            <w:webHidden/>
          </w:rPr>
          <w:tab/>
        </w:r>
        <w:r w:rsidR="003924E3">
          <w:rPr>
            <w:noProof/>
            <w:webHidden/>
          </w:rPr>
          <w:fldChar w:fldCharType="begin"/>
        </w:r>
        <w:r w:rsidR="00F6019D">
          <w:rPr>
            <w:noProof/>
            <w:webHidden/>
          </w:rPr>
          <w:instrText xml:space="preserve"> PAGEREF _Toc136448227 \h </w:instrText>
        </w:r>
        <w:r w:rsidR="003924E3">
          <w:rPr>
            <w:noProof/>
            <w:webHidden/>
          </w:rPr>
        </w:r>
        <w:r w:rsidR="003924E3">
          <w:rPr>
            <w:noProof/>
            <w:webHidden/>
          </w:rPr>
          <w:fldChar w:fldCharType="separate"/>
        </w:r>
        <w:r w:rsidR="00771149">
          <w:rPr>
            <w:noProof/>
            <w:webHidden/>
          </w:rPr>
          <w:t>184</w:t>
        </w:r>
        <w:r w:rsidR="003924E3">
          <w:rPr>
            <w:noProof/>
            <w:webHidden/>
          </w:rPr>
          <w:fldChar w:fldCharType="end"/>
        </w:r>
      </w:hyperlink>
    </w:p>
    <w:p w14:paraId="60422663" w14:textId="5CC67E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8" w:history="1">
        <w:r w:rsidR="00F6019D" w:rsidRPr="00B72D2D">
          <w:rPr>
            <w:rStyle w:val="Hipercze"/>
            <w:noProof/>
          </w:rPr>
          <w:t>MNU-Rw1</w:t>
        </w:r>
        <w:r w:rsidR="00F6019D">
          <w:rPr>
            <w:noProof/>
            <w:webHidden/>
          </w:rPr>
          <w:tab/>
        </w:r>
        <w:r w:rsidR="003924E3">
          <w:rPr>
            <w:noProof/>
            <w:webHidden/>
          </w:rPr>
          <w:fldChar w:fldCharType="begin"/>
        </w:r>
        <w:r w:rsidR="00F6019D">
          <w:rPr>
            <w:noProof/>
            <w:webHidden/>
          </w:rPr>
          <w:instrText xml:space="preserve"> PAGEREF _Toc136448228 \h </w:instrText>
        </w:r>
        <w:r w:rsidR="003924E3">
          <w:rPr>
            <w:noProof/>
            <w:webHidden/>
          </w:rPr>
        </w:r>
        <w:r w:rsidR="003924E3">
          <w:rPr>
            <w:noProof/>
            <w:webHidden/>
          </w:rPr>
          <w:fldChar w:fldCharType="separate"/>
        </w:r>
        <w:r w:rsidR="00771149">
          <w:rPr>
            <w:noProof/>
            <w:webHidden/>
          </w:rPr>
          <w:t>184</w:t>
        </w:r>
        <w:r w:rsidR="003924E3">
          <w:rPr>
            <w:noProof/>
            <w:webHidden/>
          </w:rPr>
          <w:fldChar w:fldCharType="end"/>
        </w:r>
      </w:hyperlink>
    </w:p>
    <w:p w14:paraId="64C77C9A" w14:textId="124D4C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29" w:history="1">
        <w:r w:rsidR="00F6019D" w:rsidRPr="00B72D2D">
          <w:rPr>
            <w:rStyle w:val="Hipercze"/>
            <w:noProof/>
          </w:rPr>
          <w:t>MNU-Rw2</w:t>
        </w:r>
        <w:r w:rsidR="00F6019D">
          <w:rPr>
            <w:noProof/>
            <w:webHidden/>
          </w:rPr>
          <w:tab/>
        </w:r>
        <w:r w:rsidR="003924E3">
          <w:rPr>
            <w:noProof/>
            <w:webHidden/>
          </w:rPr>
          <w:fldChar w:fldCharType="begin"/>
        </w:r>
        <w:r w:rsidR="00F6019D">
          <w:rPr>
            <w:noProof/>
            <w:webHidden/>
          </w:rPr>
          <w:instrText xml:space="preserve"> PAGEREF _Toc136448229 \h </w:instrText>
        </w:r>
        <w:r w:rsidR="003924E3">
          <w:rPr>
            <w:noProof/>
            <w:webHidden/>
          </w:rPr>
        </w:r>
        <w:r w:rsidR="003924E3">
          <w:rPr>
            <w:noProof/>
            <w:webHidden/>
          </w:rPr>
          <w:fldChar w:fldCharType="separate"/>
        </w:r>
        <w:r w:rsidR="00771149">
          <w:rPr>
            <w:noProof/>
            <w:webHidden/>
          </w:rPr>
          <w:t>185</w:t>
        </w:r>
        <w:r w:rsidR="003924E3">
          <w:rPr>
            <w:noProof/>
            <w:webHidden/>
          </w:rPr>
          <w:fldChar w:fldCharType="end"/>
        </w:r>
      </w:hyperlink>
    </w:p>
    <w:p w14:paraId="54041B93" w14:textId="157E35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0" w:history="1">
        <w:r w:rsidR="00F6019D" w:rsidRPr="00B72D2D">
          <w:rPr>
            <w:rStyle w:val="Hipercze"/>
            <w:noProof/>
          </w:rPr>
          <w:t>MNU-Rw3</w:t>
        </w:r>
        <w:r w:rsidR="00F6019D">
          <w:rPr>
            <w:noProof/>
            <w:webHidden/>
          </w:rPr>
          <w:tab/>
        </w:r>
        <w:r w:rsidR="003924E3">
          <w:rPr>
            <w:noProof/>
            <w:webHidden/>
          </w:rPr>
          <w:fldChar w:fldCharType="begin"/>
        </w:r>
        <w:r w:rsidR="00F6019D">
          <w:rPr>
            <w:noProof/>
            <w:webHidden/>
          </w:rPr>
          <w:instrText xml:space="preserve"> PAGEREF _Toc136448230 \h </w:instrText>
        </w:r>
        <w:r w:rsidR="003924E3">
          <w:rPr>
            <w:noProof/>
            <w:webHidden/>
          </w:rPr>
        </w:r>
        <w:r w:rsidR="003924E3">
          <w:rPr>
            <w:noProof/>
            <w:webHidden/>
          </w:rPr>
          <w:fldChar w:fldCharType="separate"/>
        </w:r>
        <w:r w:rsidR="00771149">
          <w:rPr>
            <w:noProof/>
            <w:webHidden/>
          </w:rPr>
          <w:t>185</w:t>
        </w:r>
        <w:r w:rsidR="003924E3">
          <w:rPr>
            <w:noProof/>
            <w:webHidden/>
          </w:rPr>
          <w:fldChar w:fldCharType="end"/>
        </w:r>
      </w:hyperlink>
    </w:p>
    <w:p w14:paraId="3CA2CB5E" w14:textId="0492D9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1" w:history="1">
        <w:r w:rsidR="00F6019D" w:rsidRPr="00B72D2D">
          <w:rPr>
            <w:rStyle w:val="Hipercze"/>
            <w:noProof/>
          </w:rPr>
          <w:t>MNU-Rw4</w:t>
        </w:r>
        <w:r w:rsidR="00F6019D">
          <w:rPr>
            <w:noProof/>
            <w:webHidden/>
          </w:rPr>
          <w:tab/>
        </w:r>
        <w:r w:rsidR="003924E3">
          <w:rPr>
            <w:noProof/>
            <w:webHidden/>
          </w:rPr>
          <w:fldChar w:fldCharType="begin"/>
        </w:r>
        <w:r w:rsidR="00F6019D">
          <w:rPr>
            <w:noProof/>
            <w:webHidden/>
          </w:rPr>
          <w:instrText xml:space="preserve"> PAGEREF _Toc136448231 \h </w:instrText>
        </w:r>
        <w:r w:rsidR="003924E3">
          <w:rPr>
            <w:noProof/>
            <w:webHidden/>
          </w:rPr>
        </w:r>
        <w:r w:rsidR="003924E3">
          <w:rPr>
            <w:noProof/>
            <w:webHidden/>
          </w:rPr>
          <w:fldChar w:fldCharType="separate"/>
        </w:r>
        <w:r w:rsidR="00771149">
          <w:rPr>
            <w:noProof/>
            <w:webHidden/>
          </w:rPr>
          <w:t>185</w:t>
        </w:r>
        <w:r w:rsidR="003924E3">
          <w:rPr>
            <w:noProof/>
            <w:webHidden/>
          </w:rPr>
          <w:fldChar w:fldCharType="end"/>
        </w:r>
      </w:hyperlink>
    </w:p>
    <w:p w14:paraId="4C609D61" w14:textId="4BBE8A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2" w:history="1">
        <w:r w:rsidR="00F6019D" w:rsidRPr="00B72D2D">
          <w:rPr>
            <w:rStyle w:val="Hipercze"/>
            <w:noProof/>
          </w:rPr>
          <w:t>MNU-Rw5</w:t>
        </w:r>
        <w:r w:rsidR="00F6019D">
          <w:rPr>
            <w:noProof/>
            <w:webHidden/>
          </w:rPr>
          <w:tab/>
        </w:r>
        <w:r w:rsidR="003924E3">
          <w:rPr>
            <w:noProof/>
            <w:webHidden/>
          </w:rPr>
          <w:fldChar w:fldCharType="begin"/>
        </w:r>
        <w:r w:rsidR="00F6019D">
          <w:rPr>
            <w:noProof/>
            <w:webHidden/>
          </w:rPr>
          <w:instrText xml:space="preserve"> PAGEREF _Toc136448232 \h </w:instrText>
        </w:r>
        <w:r w:rsidR="003924E3">
          <w:rPr>
            <w:noProof/>
            <w:webHidden/>
          </w:rPr>
        </w:r>
        <w:r w:rsidR="003924E3">
          <w:rPr>
            <w:noProof/>
            <w:webHidden/>
          </w:rPr>
          <w:fldChar w:fldCharType="separate"/>
        </w:r>
        <w:r w:rsidR="00771149">
          <w:rPr>
            <w:noProof/>
            <w:webHidden/>
          </w:rPr>
          <w:t>185</w:t>
        </w:r>
        <w:r w:rsidR="003924E3">
          <w:rPr>
            <w:noProof/>
            <w:webHidden/>
          </w:rPr>
          <w:fldChar w:fldCharType="end"/>
        </w:r>
      </w:hyperlink>
    </w:p>
    <w:p w14:paraId="31826FFA" w14:textId="18F6D1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3" w:history="1">
        <w:r w:rsidR="00F6019D" w:rsidRPr="00B72D2D">
          <w:rPr>
            <w:rStyle w:val="Hipercze"/>
            <w:noProof/>
          </w:rPr>
          <w:t>MNU-Rw6</w:t>
        </w:r>
        <w:r w:rsidR="00F6019D">
          <w:rPr>
            <w:noProof/>
            <w:webHidden/>
          </w:rPr>
          <w:tab/>
        </w:r>
        <w:r w:rsidR="003924E3">
          <w:rPr>
            <w:noProof/>
            <w:webHidden/>
          </w:rPr>
          <w:fldChar w:fldCharType="begin"/>
        </w:r>
        <w:r w:rsidR="00F6019D">
          <w:rPr>
            <w:noProof/>
            <w:webHidden/>
          </w:rPr>
          <w:instrText xml:space="preserve"> PAGEREF _Toc136448233 \h </w:instrText>
        </w:r>
        <w:r w:rsidR="003924E3">
          <w:rPr>
            <w:noProof/>
            <w:webHidden/>
          </w:rPr>
        </w:r>
        <w:r w:rsidR="003924E3">
          <w:rPr>
            <w:noProof/>
            <w:webHidden/>
          </w:rPr>
          <w:fldChar w:fldCharType="separate"/>
        </w:r>
        <w:r w:rsidR="00771149">
          <w:rPr>
            <w:noProof/>
            <w:webHidden/>
          </w:rPr>
          <w:t>185</w:t>
        </w:r>
        <w:r w:rsidR="003924E3">
          <w:rPr>
            <w:noProof/>
            <w:webHidden/>
          </w:rPr>
          <w:fldChar w:fldCharType="end"/>
        </w:r>
      </w:hyperlink>
    </w:p>
    <w:p w14:paraId="740E8636" w14:textId="1363A5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4" w:history="1">
        <w:r w:rsidR="00F6019D" w:rsidRPr="00B72D2D">
          <w:rPr>
            <w:rStyle w:val="Hipercze"/>
            <w:noProof/>
          </w:rPr>
          <w:t>MNU-Rw7</w:t>
        </w:r>
        <w:r w:rsidR="00F6019D">
          <w:rPr>
            <w:noProof/>
            <w:webHidden/>
          </w:rPr>
          <w:tab/>
        </w:r>
        <w:r w:rsidR="003924E3">
          <w:rPr>
            <w:noProof/>
            <w:webHidden/>
          </w:rPr>
          <w:fldChar w:fldCharType="begin"/>
        </w:r>
        <w:r w:rsidR="00F6019D">
          <w:rPr>
            <w:noProof/>
            <w:webHidden/>
          </w:rPr>
          <w:instrText xml:space="preserve"> PAGEREF _Toc136448234 \h </w:instrText>
        </w:r>
        <w:r w:rsidR="003924E3">
          <w:rPr>
            <w:noProof/>
            <w:webHidden/>
          </w:rPr>
        </w:r>
        <w:r w:rsidR="003924E3">
          <w:rPr>
            <w:noProof/>
            <w:webHidden/>
          </w:rPr>
          <w:fldChar w:fldCharType="separate"/>
        </w:r>
        <w:r w:rsidR="00771149">
          <w:rPr>
            <w:noProof/>
            <w:webHidden/>
          </w:rPr>
          <w:t>186</w:t>
        </w:r>
        <w:r w:rsidR="003924E3">
          <w:rPr>
            <w:noProof/>
            <w:webHidden/>
          </w:rPr>
          <w:fldChar w:fldCharType="end"/>
        </w:r>
      </w:hyperlink>
    </w:p>
    <w:p w14:paraId="6C3FAEE4" w14:textId="10F2C4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5" w:history="1">
        <w:r w:rsidR="00F6019D" w:rsidRPr="00B72D2D">
          <w:rPr>
            <w:rStyle w:val="Hipercze"/>
            <w:noProof/>
          </w:rPr>
          <w:t>MNU-Rw8</w:t>
        </w:r>
        <w:r w:rsidR="00F6019D">
          <w:rPr>
            <w:noProof/>
            <w:webHidden/>
          </w:rPr>
          <w:tab/>
        </w:r>
        <w:r w:rsidR="003924E3">
          <w:rPr>
            <w:noProof/>
            <w:webHidden/>
          </w:rPr>
          <w:fldChar w:fldCharType="begin"/>
        </w:r>
        <w:r w:rsidR="00F6019D">
          <w:rPr>
            <w:noProof/>
            <w:webHidden/>
          </w:rPr>
          <w:instrText xml:space="preserve"> PAGEREF _Toc136448235 \h </w:instrText>
        </w:r>
        <w:r w:rsidR="003924E3">
          <w:rPr>
            <w:noProof/>
            <w:webHidden/>
          </w:rPr>
        </w:r>
        <w:r w:rsidR="003924E3">
          <w:rPr>
            <w:noProof/>
            <w:webHidden/>
          </w:rPr>
          <w:fldChar w:fldCharType="separate"/>
        </w:r>
        <w:r w:rsidR="00771149">
          <w:rPr>
            <w:noProof/>
            <w:webHidden/>
          </w:rPr>
          <w:t>186</w:t>
        </w:r>
        <w:r w:rsidR="003924E3">
          <w:rPr>
            <w:noProof/>
            <w:webHidden/>
          </w:rPr>
          <w:fldChar w:fldCharType="end"/>
        </w:r>
      </w:hyperlink>
    </w:p>
    <w:p w14:paraId="6225429C" w14:textId="5C7111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6" w:history="1">
        <w:r w:rsidR="00F6019D" w:rsidRPr="00B72D2D">
          <w:rPr>
            <w:rStyle w:val="Hipercze"/>
            <w:noProof/>
          </w:rPr>
          <w:t>MNU-Rw9</w:t>
        </w:r>
        <w:r w:rsidR="00F6019D">
          <w:rPr>
            <w:noProof/>
            <w:webHidden/>
          </w:rPr>
          <w:tab/>
        </w:r>
        <w:r w:rsidR="003924E3">
          <w:rPr>
            <w:noProof/>
            <w:webHidden/>
          </w:rPr>
          <w:fldChar w:fldCharType="begin"/>
        </w:r>
        <w:r w:rsidR="00F6019D">
          <w:rPr>
            <w:noProof/>
            <w:webHidden/>
          </w:rPr>
          <w:instrText xml:space="preserve"> PAGEREF _Toc136448236 \h </w:instrText>
        </w:r>
        <w:r w:rsidR="003924E3">
          <w:rPr>
            <w:noProof/>
            <w:webHidden/>
          </w:rPr>
        </w:r>
        <w:r w:rsidR="003924E3">
          <w:rPr>
            <w:noProof/>
            <w:webHidden/>
          </w:rPr>
          <w:fldChar w:fldCharType="separate"/>
        </w:r>
        <w:r w:rsidR="00771149">
          <w:rPr>
            <w:noProof/>
            <w:webHidden/>
          </w:rPr>
          <w:t>186</w:t>
        </w:r>
        <w:r w:rsidR="003924E3">
          <w:rPr>
            <w:noProof/>
            <w:webHidden/>
          </w:rPr>
          <w:fldChar w:fldCharType="end"/>
        </w:r>
      </w:hyperlink>
    </w:p>
    <w:p w14:paraId="4A793629" w14:textId="32942B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7" w:history="1">
        <w:r w:rsidR="00F6019D" w:rsidRPr="00B72D2D">
          <w:rPr>
            <w:rStyle w:val="Hipercze"/>
            <w:noProof/>
          </w:rPr>
          <w:t>MNU-Rw10</w:t>
        </w:r>
        <w:r w:rsidR="00F6019D">
          <w:rPr>
            <w:noProof/>
            <w:webHidden/>
          </w:rPr>
          <w:tab/>
        </w:r>
        <w:r w:rsidR="003924E3">
          <w:rPr>
            <w:noProof/>
            <w:webHidden/>
          </w:rPr>
          <w:fldChar w:fldCharType="begin"/>
        </w:r>
        <w:r w:rsidR="00F6019D">
          <w:rPr>
            <w:noProof/>
            <w:webHidden/>
          </w:rPr>
          <w:instrText xml:space="preserve"> PAGEREF _Toc136448237 \h </w:instrText>
        </w:r>
        <w:r w:rsidR="003924E3">
          <w:rPr>
            <w:noProof/>
            <w:webHidden/>
          </w:rPr>
        </w:r>
        <w:r w:rsidR="003924E3">
          <w:rPr>
            <w:noProof/>
            <w:webHidden/>
          </w:rPr>
          <w:fldChar w:fldCharType="separate"/>
        </w:r>
        <w:r w:rsidR="00771149">
          <w:rPr>
            <w:noProof/>
            <w:webHidden/>
          </w:rPr>
          <w:t>186</w:t>
        </w:r>
        <w:r w:rsidR="003924E3">
          <w:rPr>
            <w:noProof/>
            <w:webHidden/>
          </w:rPr>
          <w:fldChar w:fldCharType="end"/>
        </w:r>
      </w:hyperlink>
    </w:p>
    <w:p w14:paraId="271F946B" w14:textId="32D288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8" w:history="1">
        <w:r w:rsidR="00F6019D" w:rsidRPr="00B72D2D">
          <w:rPr>
            <w:rStyle w:val="Hipercze"/>
            <w:noProof/>
          </w:rPr>
          <w:t>MNU-Rw11</w:t>
        </w:r>
        <w:r w:rsidR="00F6019D">
          <w:rPr>
            <w:noProof/>
            <w:webHidden/>
          </w:rPr>
          <w:tab/>
        </w:r>
        <w:r w:rsidR="003924E3">
          <w:rPr>
            <w:noProof/>
            <w:webHidden/>
          </w:rPr>
          <w:fldChar w:fldCharType="begin"/>
        </w:r>
        <w:r w:rsidR="00F6019D">
          <w:rPr>
            <w:noProof/>
            <w:webHidden/>
          </w:rPr>
          <w:instrText xml:space="preserve"> PAGEREF _Toc136448238 \h </w:instrText>
        </w:r>
        <w:r w:rsidR="003924E3">
          <w:rPr>
            <w:noProof/>
            <w:webHidden/>
          </w:rPr>
        </w:r>
        <w:r w:rsidR="003924E3">
          <w:rPr>
            <w:noProof/>
            <w:webHidden/>
          </w:rPr>
          <w:fldChar w:fldCharType="separate"/>
        </w:r>
        <w:r w:rsidR="00771149">
          <w:rPr>
            <w:noProof/>
            <w:webHidden/>
          </w:rPr>
          <w:t>186</w:t>
        </w:r>
        <w:r w:rsidR="003924E3">
          <w:rPr>
            <w:noProof/>
            <w:webHidden/>
          </w:rPr>
          <w:fldChar w:fldCharType="end"/>
        </w:r>
      </w:hyperlink>
    </w:p>
    <w:p w14:paraId="018D9854" w14:textId="23C177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39" w:history="1">
        <w:r w:rsidR="00F6019D" w:rsidRPr="00B72D2D">
          <w:rPr>
            <w:rStyle w:val="Hipercze"/>
            <w:noProof/>
          </w:rPr>
          <w:t>MNU-Rw12</w:t>
        </w:r>
        <w:r w:rsidR="00F6019D">
          <w:rPr>
            <w:noProof/>
            <w:webHidden/>
          </w:rPr>
          <w:tab/>
        </w:r>
        <w:r w:rsidR="003924E3">
          <w:rPr>
            <w:noProof/>
            <w:webHidden/>
          </w:rPr>
          <w:fldChar w:fldCharType="begin"/>
        </w:r>
        <w:r w:rsidR="00F6019D">
          <w:rPr>
            <w:noProof/>
            <w:webHidden/>
          </w:rPr>
          <w:instrText xml:space="preserve"> PAGEREF _Toc136448239 \h </w:instrText>
        </w:r>
        <w:r w:rsidR="003924E3">
          <w:rPr>
            <w:noProof/>
            <w:webHidden/>
          </w:rPr>
        </w:r>
        <w:r w:rsidR="003924E3">
          <w:rPr>
            <w:noProof/>
            <w:webHidden/>
          </w:rPr>
          <w:fldChar w:fldCharType="separate"/>
        </w:r>
        <w:r w:rsidR="00771149">
          <w:rPr>
            <w:noProof/>
            <w:webHidden/>
          </w:rPr>
          <w:t>187</w:t>
        </w:r>
        <w:r w:rsidR="003924E3">
          <w:rPr>
            <w:noProof/>
            <w:webHidden/>
          </w:rPr>
          <w:fldChar w:fldCharType="end"/>
        </w:r>
      </w:hyperlink>
    </w:p>
    <w:p w14:paraId="30197E9F" w14:textId="6B81F4E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0" w:history="1">
        <w:r w:rsidR="00F6019D" w:rsidRPr="00B72D2D">
          <w:rPr>
            <w:rStyle w:val="Hipercze"/>
            <w:noProof/>
          </w:rPr>
          <w:t>MNU-Rw13</w:t>
        </w:r>
        <w:r w:rsidR="00F6019D">
          <w:rPr>
            <w:noProof/>
            <w:webHidden/>
          </w:rPr>
          <w:tab/>
        </w:r>
        <w:r w:rsidR="003924E3">
          <w:rPr>
            <w:noProof/>
            <w:webHidden/>
          </w:rPr>
          <w:fldChar w:fldCharType="begin"/>
        </w:r>
        <w:r w:rsidR="00F6019D">
          <w:rPr>
            <w:noProof/>
            <w:webHidden/>
          </w:rPr>
          <w:instrText xml:space="preserve"> PAGEREF _Toc136448240 \h </w:instrText>
        </w:r>
        <w:r w:rsidR="003924E3">
          <w:rPr>
            <w:noProof/>
            <w:webHidden/>
          </w:rPr>
        </w:r>
        <w:r w:rsidR="003924E3">
          <w:rPr>
            <w:noProof/>
            <w:webHidden/>
          </w:rPr>
          <w:fldChar w:fldCharType="separate"/>
        </w:r>
        <w:r w:rsidR="00771149">
          <w:rPr>
            <w:noProof/>
            <w:webHidden/>
          </w:rPr>
          <w:t>187</w:t>
        </w:r>
        <w:r w:rsidR="003924E3">
          <w:rPr>
            <w:noProof/>
            <w:webHidden/>
          </w:rPr>
          <w:fldChar w:fldCharType="end"/>
        </w:r>
      </w:hyperlink>
    </w:p>
    <w:p w14:paraId="5D1B64C4" w14:textId="0AFD42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1" w:history="1">
        <w:r w:rsidR="00F6019D" w:rsidRPr="00B72D2D">
          <w:rPr>
            <w:rStyle w:val="Hipercze"/>
            <w:noProof/>
          </w:rPr>
          <w:t>MNU-Rw14</w:t>
        </w:r>
        <w:r w:rsidR="00F6019D">
          <w:rPr>
            <w:noProof/>
            <w:webHidden/>
          </w:rPr>
          <w:tab/>
        </w:r>
        <w:r w:rsidR="003924E3">
          <w:rPr>
            <w:noProof/>
            <w:webHidden/>
          </w:rPr>
          <w:fldChar w:fldCharType="begin"/>
        </w:r>
        <w:r w:rsidR="00F6019D">
          <w:rPr>
            <w:noProof/>
            <w:webHidden/>
          </w:rPr>
          <w:instrText xml:space="preserve"> PAGEREF _Toc136448241 \h </w:instrText>
        </w:r>
        <w:r w:rsidR="003924E3">
          <w:rPr>
            <w:noProof/>
            <w:webHidden/>
          </w:rPr>
        </w:r>
        <w:r w:rsidR="003924E3">
          <w:rPr>
            <w:noProof/>
            <w:webHidden/>
          </w:rPr>
          <w:fldChar w:fldCharType="separate"/>
        </w:r>
        <w:r w:rsidR="00771149">
          <w:rPr>
            <w:noProof/>
            <w:webHidden/>
          </w:rPr>
          <w:t>187</w:t>
        </w:r>
        <w:r w:rsidR="003924E3">
          <w:rPr>
            <w:noProof/>
            <w:webHidden/>
          </w:rPr>
          <w:fldChar w:fldCharType="end"/>
        </w:r>
      </w:hyperlink>
    </w:p>
    <w:p w14:paraId="7EF591B9" w14:textId="2C4DE1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2" w:history="1">
        <w:r w:rsidR="00F6019D" w:rsidRPr="007177BA">
          <w:rPr>
            <w:rStyle w:val="Hipercze"/>
            <w:rFonts w:ascii="Arial Narrow" w:hAnsi="Arial Narrow"/>
            <w:noProof/>
            <w:color w:val="CC00CC"/>
            <w:lang w:val="de-DE"/>
          </w:rPr>
          <w:t>MNU-Rw17</w:t>
        </w:r>
        <w:r w:rsidR="00F6019D">
          <w:rPr>
            <w:noProof/>
            <w:webHidden/>
          </w:rPr>
          <w:tab/>
        </w:r>
        <w:r w:rsidR="003924E3">
          <w:rPr>
            <w:noProof/>
            <w:webHidden/>
          </w:rPr>
          <w:fldChar w:fldCharType="begin"/>
        </w:r>
        <w:r w:rsidR="00F6019D">
          <w:rPr>
            <w:noProof/>
            <w:webHidden/>
          </w:rPr>
          <w:instrText xml:space="preserve"> PAGEREF _Toc136448242 \h </w:instrText>
        </w:r>
        <w:r w:rsidR="003924E3">
          <w:rPr>
            <w:noProof/>
            <w:webHidden/>
          </w:rPr>
        </w:r>
        <w:r w:rsidR="003924E3">
          <w:rPr>
            <w:noProof/>
            <w:webHidden/>
          </w:rPr>
          <w:fldChar w:fldCharType="separate"/>
        </w:r>
        <w:r w:rsidR="00771149">
          <w:rPr>
            <w:noProof/>
            <w:webHidden/>
          </w:rPr>
          <w:t>188</w:t>
        </w:r>
        <w:r w:rsidR="003924E3">
          <w:rPr>
            <w:noProof/>
            <w:webHidden/>
          </w:rPr>
          <w:fldChar w:fldCharType="end"/>
        </w:r>
      </w:hyperlink>
    </w:p>
    <w:p w14:paraId="2DE4588D" w14:textId="0F5801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3" w:history="1">
        <w:r w:rsidR="00F6019D" w:rsidRPr="00B72D2D">
          <w:rPr>
            <w:rStyle w:val="Hipercze"/>
            <w:noProof/>
          </w:rPr>
          <w:t>MNI-Rw1</w:t>
        </w:r>
        <w:r w:rsidR="00F6019D">
          <w:rPr>
            <w:noProof/>
            <w:webHidden/>
          </w:rPr>
          <w:tab/>
        </w:r>
        <w:r w:rsidR="003924E3">
          <w:rPr>
            <w:noProof/>
            <w:webHidden/>
          </w:rPr>
          <w:fldChar w:fldCharType="begin"/>
        </w:r>
        <w:r w:rsidR="00F6019D">
          <w:rPr>
            <w:noProof/>
            <w:webHidden/>
          </w:rPr>
          <w:instrText xml:space="preserve"> PAGEREF _Toc136448243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2C25D3E5" w14:textId="418DDB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4" w:history="1">
        <w:r w:rsidR="00F6019D" w:rsidRPr="00B72D2D">
          <w:rPr>
            <w:rStyle w:val="Hipercze"/>
            <w:noProof/>
          </w:rPr>
          <w:t>MNI-Rw2</w:t>
        </w:r>
        <w:r w:rsidR="00F6019D">
          <w:rPr>
            <w:noProof/>
            <w:webHidden/>
          </w:rPr>
          <w:tab/>
        </w:r>
        <w:r w:rsidR="003924E3">
          <w:rPr>
            <w:noProof/>
            <w:webHidden/>
          </w:rPr>
          <w:fldChar w:fldCharType="begin"/>
        </w:r>
        <w:r w:rsidR="00F6019D">
          <w:rPr>
            <w:noProof/>
            <w:webHidden/>
          </w:rPr>
          <w:instrText xml:space="preserve"> PAGEREF _Toc136448244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423EB449" w14:textId="176CC1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5" w:history="1">
        <w:r w:rsidR="00F6019D" w:rsidRPr="00B72D2D">
          <w:rPr>
            <w:rStyle w:val="Hipercze"/>
            <w:noProof/>
          </w:rPr>
          <w:t>MNIU-Rw1</w:t>
        </w:r>
        <w:r w:rsidR="00F6019D">
          <w:rPr>
            <w:noProof/>
            <w:webHidden/>
          </w:rPr>
          <w:tab/>
        </w:r>
        <w:r w:rsidR="003924E3">
          <w:rPr>
            <w:noProof/>
            <w:webHidden/>
          </w:rPr>
          <w:fldChar w:fldCharType="begin"/>
        </w:r>
        <w:r w:rsidR="00F6019D">
          <w:rPr>
            <w:noProof/>
            <w:webHidden/>
          </w:rPr>
          <w:instrText xml:space="preserve"> PAGEREF _Toc136448245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7A9721EB" w14:textId="60D153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6" w:history="1">
        <w:r w:rsidR="00F6019D" w:rsidRPr="00B72D2D">
          <w:rPr>
            <w:rStyle w:val="Hipercze"/>
            <w:noProof/>
          </w:rPr>
          <w:t>UMN-Rw1</w:t>
        </w:r>
        <w:r w:rsidR="00F6019D">
          <w:rPr>
            <w:noProof/>
            <w:webHidden/>
          </w:rPr>
          <w:tab/>
        </w:r>
        <w:r w:rsidR="003924E3">
          <w:rPr>
            <w:noProof/>
            <w:webHidden/>
          </w:rPr>
          <w:fldChar w:fldCharType="begin"/>
        </w:r>
        <w:r w:rsidR="00F6019D">
          <w:rPr>
            <w:noProof/>
            <w:webHidden/>
          </w:rPr>
          <w:instrText xml:space="preserve"> PAGEREF _Toc136448246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12FD2691" w14:textId="41D24B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7" w:history="1">
        <w:r w:rsidR="00F6019D" w:rsidRPr="00B72D2D">
          <w:rPr>
            <w:rStyle w:val="Hipercze"/>
            <w:noProof/>
          </w:rPr>
          <w:t>UMN-Rw2</w:t>
        </w:r>
        <w:r w:rsidR="00F6019D">
          <w:rPr>
            <w:noProof/>
            <w:webHidden/>
          </w:rPr>
          <w:tab/>
        </w:r>
        <w:r w:rsidR="003924E3">
          <w:rPr>
            <w:noProof/>
            <w:webHidden/>
          </w:rPr>
          <w:fldChar w:fldCharType="begin"/>
        </w:r>
        <w:r w:rsidR="00F6019D">
          <w:rPr>
            <w:noProof/>
            <w:webHidden/>
          </w:rPr>
          <w:instrText xml:space="preserve"> PAGEREF _Toc136448247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14BD3543" w14:textId="07E3F7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8" w:history="1">
        <w:r w:rsidR="00F6019D" w:rsidRPr="00B72D2D">
          <w:rPr>
            <w:rStyle w:val="Hipercze"/>
            <w:noProof/>
          </w:rPr>
          <w:t>UMN-Rw3</w:t>
        </w:r>
        <w:r w:rsidR="00F6019D">
          <w:rPr>
            <w:noProof/>
            <w:webHidden/>
          </w:rPr>
          <w:tab/>
        </w:r>
        <w:r w:rsidR="003924E3">
          <w:rPr>
            <w:noProof/>
            <w:webHidden/>
          </w:rPr>
          <w:fldChar w:fldCharType="begin"/>
        </w:r>
        <w:r w:rsidR="00F6019D">
          <w:rPr>
            <w:noProof/>
            <w:webHidden/>
          </w:rPr>
          <w:instrText xml:space="preserve"> PAGEREF _Toc136448248 \h </w:instrText>
        </w:r>
        <w:r w:rsidR="003924E3">
          <w:rPr>
            <w:noProof/>
            <w:webHidden/>
          </w:rPr>
        </w:r>
        <w:r w:rsidR="003924E3">
          <w:rPr>
            <w:noProof/>
            <w:webHidden/>
          </w:rPr>
          <w:fldChar w:fldCharType="separate"/>
        </w:r>
        <w:r w:rsidR="00771149">
          <w:rPr>
            <w:noProof/>
            <w:webHidden/>
          </w:rPr>
          <w:t>189</w:t>
        </w:r>
        <w:r w:rsidR="003924E3">
          <w:rPr>
            <w:noProof/>
            <w:webHidden/>
          </w:rPr>
          <w:fldChar w:fldCharType="end"/>
        </w:r>
      </w:hyperlink>
    </w:p>
    <w:p w14:paraId="39B101BD" w14:textId="2EA642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49" w:history="1">
        <w:r w:rsidR="00F6019D" w:rsidRPr="00B72D2D">
          <w:rPr>
            <w:rStyle w:val="Hipercze"/>
            <w:noProof/>
          </w:rPr>
          <w:t>U-Rw1</w:t>
        </w:r>
        <w:r w:rsidR="00F6019D">
          <w:rPr>
            <w:noProof/>
            <w:webHidden/>
          </w:rPr>
          <w:tab/>
        </w:r>
        <w:r w:rsidR="003924E3">
          <w:rPr>
            <w:noProof/>
            <w:webHidden/>
          </w:rPr>
          <w:fldChar w:fldCharType="begin"/>
        </w:r>
        <w:r w:rsidR="00F6019D">
          <w:rPr>
            <w:noProof/>
            <w:webHidden/>
          </w:rPr>
          <w:instrText xml:space="preserve"> PAGEREF _Toc136448249 \h </w:instrText>
        </w:r>
        <w:r w:rsidR="003924E3">
          <w:rPr>
            <w:noProof/>
            <w:webHidden/>
          </w:rPr>
        </w:r>
        <w:r w:rsidR="003924E3">
          <w:rPr>
            <w:noProof/>
            <w:webHidden/>
          </w:rPr>
          <w:fldChar w:fldCharType="separate"/>
        </w:r>
        <w:r w:rsidR="00771149">
          <w:rPr>
            <w:noProof/>
            <w:webHidden/>
          </w:rPr>
          <w:t>190</w:t>
        </w:r>
        <w:r w:rsidR="003924E3">
          <w:rPr>
            <w:noProof/>
            <w:webHidden/>
          </w:rPr>
          <w:fldChar w:fldCharType="end"/>
        </w:r>
      </w:hyperlink>
    </w:p>
    <w:p w14:paraId="569C848E" w14:textId="7BF80F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0" w:history="1">
        <w:r w:rsidR="00F6019D" w:rsidRPr="00B72D2D">
          <w:rPr>
            <w:rStyle w:val="Hipercze"/>
            <w:noProof/>
          </w:rPr>
          <w:t>U-Rw2</w:t>
        </w:r>
        <w:r w:rsidR="00F6019D">
          <w:rPr>
            <w:noProof/>
            <w:webHidden/>
          </w:rPr>
          <w:tab/>
        </w:r>
        <w:r w:rsidR="003924E3">
          <w:rPr>
            <w:noProof/>
            <w:webHidden/>
          </w:rPr>
          <w:fldChar w:fldCharType="begin"/>
        </w:r>
        <w:r w:rsidR="00F6019D">
          <w:rPr>
            <w:noProof/>
            <w:webHidden/>
          </w:rPr>
          <w:instrText xml:space="preserve"> PAGEREF _Toc136448250 \h </w:instrText>
        </w:r>
        <w:r w:rsidR="003924E3">
          <w:rPr>
            <w:noProof/>
            <w:webHidden/>
          </w:rPr>
        </w:r>
        <w:r w:rsidR="003924E3">
          <w:rPr>
            <w:noProof/>
            <w:webHidden/>
          </w:rPr>
          <w:fldChar w:fldCharType="separate"/>
        </w:r>
        <w:r w:rsidR="00771149">
          <w:rPr>
            <w:noProof/>
            <w:webHidden/>
          </w:rPr>
          <w:t>190</w:t>
        </w:r>
        <w:r w:rsidR="003924E3">
          <w:rPr>
            <w:noProof/>
            <w:webHidden/>
          </w:rPr>
          <w:fldChar w:fldCharType="end"/>
        </w:r>
      </w:hyperlink>
    </w:p>
    <w:p w14:paraId="4D960DB5" w14:textId="0A2E05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1" w:history="1">
        <w:r w:rsidR="00F6019D" w:rsidRPr="00B72D2D">
          <w:rPr>
            <w:rStyle w:val="Hipercze"/>
            <w:noProof/>
          </w:rPr>
          <w:t>U-Rw3</w:t>
        </w:r>
        <w:r w:rsidR="00F6019D">
          <w:rPr>
            <w:noProof/>
            <w:webHidden/>
          </w:rPr>
          <w:tab/>
        </w:r>
        <w:r w:rsidR="003924E3">
          <w:rPr>
            <w:noProof/>
            <w:webHidden/>
          </w:rPr>
          <w:fldChar w:fldCharType="begin"/>
        </w:r>
        <w:r w:rsidR="00F6019D">
          <w:rPr>
            <w:noProof/>
            <w:webHidden/>
          </w:rPr>
          <w:instrText xml:space="preserve"> PAGEREF _Toc136448251 \h </w:instrText>
        </w:r>
        <w:r w:rsidR="003924E3">
          <w:rPr>
            <w:noProof/>
            <w:webHidden/>
          </w:rPr>
        </w:r>
        <w:r w:rsidR="003924E3">
          <w:rPr>
            <w:noProof/>
            <w:webHidden/>
          </w:rPr>
          <w:fldChar w:fldCharType="separate"/>
        </w:r>
        <w:r w:rsidR="00771149">
          <w:rPr>
            <w:noProof/>
            <w:webHidden/>
          </w:rPr>
          <w:t>190</w:t>
        </w:r>
        <w:r w:rsidR="003924E3">
          <w:rPr>
            <w:noProof/>
            <w:webHidden/>
          </w:rPr>
          <w:fldChar w:fldCharType="end"/>
        </w:r>
      </w:hyperlink>
    </w:p>
    <w:p w14:paraId="1098B598" w14:textId="5B8DC1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2" w:history="1">
        <w:r w:rsidR="00F6019D" w:rsidRPr="00B72D2D">
          <w:rPr>
            <w:rStyle w:val="Hipercze"/>
            <w:noProof/>
          </w:rPr>
          <w:t>U-Rw4</w:t>
        </w:r>
        <w:r w:rsidR="00F6019D">
          <w:rPr>
            <w:noProof/>
            <w:webHidden/>
          </w:rPr>
          <w:tab/>
        </w:r>
        <w:r w:rsidR="003924E3">
          <w:rPr>
            <w:noProof/>
            <w:webHidden/>
          </w:rPr>
          <w:fldChar w:fldCharType="begin"/>
        </w:r>
        <w:r w:rsidR="00F6019D">
          <w:rPr>
            <w:noProof/>
            <w:webHidden/>
          </w:rPr>
          <w:instrText xml:space="preserve"> PAGEREF _Toc136448252 \h </w:instrText>
        </w:r>
        <w:r w:rsidR="003924E3">
          <w:rPr>
            <w:noProof/>
            <w:webHidden/>
          </w:rPr>
        </w:r>
        <w:r w:rsidR="003924E3">
          <w:rPr>
            <w:noProof/>
            <w:webHidden/>
          </w:rPr>
          <w:fldChar w:fldCharType="separate"/>
        </w:r>
        <w:r w:rsidR="00771149">
          <w:rPr>
            <w:noProof/>
            <w:webHidden/>
          </w:rPr>
          <w:t>190</w:t>
        </w:r>
        <w:r w:rsidR="003924E3">
          <w:rPr>
            <w:noProof/>
            <w:webHidden/>
          </w:rPr>
          <w:fldChar w:fldCharType="end"/>
        </w:r>
      </w:hyperlink>
    </w:p>
    <w:p w14:paraId="4D7B3DB8" w14:textId="0C9029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3" w:history="1">
        <w:r w:rsidR="00F6019D" w:rsidRPr="007177BA">
          <w:rPr>
            <w:rStyle w:val="Hipercze"/>
            <w:rFonts w:ascii="Arial Narrow" w:hAnsi="Arial Narrow"/>
            <w:strike/>
            <w:noProof/>
            <w:color w:val="CC00CC"/>
            <w:lang w:val="de-DE"/>
          </w:rPr>
          <w:t>U-Rw5</w:t>
        </w:r>
        <w:r w:rsidR="00F6019D">
          <w:rPr>
            <w:noProof/>
            <w:webHidden/>
          </w:rPr>
          <w:tab/>
        </w:r>
        <w:r w:rsidR="003924E3">
          <w:rPr>
            <w:noProof/>
            <w:webHidden/>
          </w:rPr>
          <w:fldChar w:fldCharType="begin"/>
        </w:r>
        <w:r w:rsidR="00F6019D">
          <w:rPr>
            <w:noProof/>
            <w:webHidden/>
          </w:rPr>
          <w:instrText xml:space="preserve"> PAGEREF _Toc136448253 \h </w:instrText>
        </w:r>
        <w:r w:rsidR="003924E3">
          <w:rPr>
            <w:noProof/>
            <w:webHidden/>
          </w:rPr>
        </w:r>
        <w:r w:rsidR="003924E3">
          <w:rPr>
            <w:noProof/>
            <w:webHidden/>
          </w:rPr>
          <w:fldChar w:fldCharType="separate"/>
        </w:r>
        <w:r w:rsidR="00771149">
          <w:rPr>
            <w:noProof/>
            <w:webHidden/>
          </w:rPr>
          <w:t>190</w:t>
        </w:r>
        <w:r w:rsidR="003924E3">
          <w:rPr>
            <w:noProof/>
            <w:webHidden/>
          </w:rPr>
          <w:fldChar w:fldCharType="end"/>
        </w:r>
      </w:hyperlink>
    </w:p>
    <w:p w14:paraId="0BFB89D9" w14:textId="0E678C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4" w:history="1">
        <w:r w:rsidR="00F6019D" w:rsidRPr="00B72D2D">
          <w:rPr>
            <w:rStyle w:val="Hipercze"/>
            <w:noProof/>
          </w:rPr>
          <w:t>U-Rw6</w:t>
        </w:r>
        <w:r w:rsidR="00F6019D">
          <w:rPr>
            <w:noProof/>
            <w:webHidden/>
          </w:rPr>
          <w:tab/>
        </w:r>
        <w:r w:rsidR="003924E3">
          <w:rPr>
            <w:noProof/>
            <w:webHidden/>
          </w:rPr>
          <w:fldChar w:fldCharType="begin"/>
        </w:r>
        <w:r w:rsidR="00F6019D">
          <w:rPr>
            <w:noProof/>
            <w:webHidden/>
          </w:rPr>
          <w:instrText xml:space="preserve"> PAGEREF _Toc136448254 \h </w:instrText>
        </w:r>
        <w:r w:rsidR="003924E3">
          <w:rPr>
            <w:noProof/>
            <w:webHidden/>
          </w:rPr>
        </w:r>
        <w:r w:rsidR="003924E3">
          <w:rPr>
            <w:noProof/>
            <w:webHidden/>
          </w:rPr>
          <w:fldChar w:fldCharType="separate"/>
        </w:r>
        <w:r w:rsidR="00771149">
          <w:rPr>
            <w:noProof/>
            <w:webHidden/>
          </w:rPr>
          <w:t>191</w:t>
        </w:r>
        <w:r w:rsidR="003924E3">
          <w:rPr>
            <w:noProof/>
            <w:webHidden/>
          </w:rPr>
          <w:fldChar w:fldCharType="end"/>
        </w:r>
      </w:hyperlink>
    </w:p>
    <w:p w14:paraId="4BE400AE" w14:textId="100E61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5" w:history="1">
        <w:r w:rsidR="00F6019D" w:rsidRPr="00B72D2D">
          <w:rPr>
            <w:rStyle w:val="Hipercze"/>
            <w:noProof/>
          </w:rPr>
          <w:t>U-Rw7</w:t>
        </w:r>
        <w:r w:rsidR="00F6019D">
          <w:rPr>
            <w:noProof/>
            <w:webHidden/>
          </w:rPr>
          <w:tab/>
        </w:r>
        <w:r w:rsidR="003924E3">
          <w:rPr>
            <w:noProof/>
            <w:webHidden/>
          </w:rPr>
          <w:fldChar w:fldCharType="begin"/>
        </w:r>
        <w:r w:rsidR="00F6019D">
          <w:rPr>
            <w:noProof/>
            <w:webHidden/>
          </w:rPr>
          <w:instrText xml:space="preserve"> PAGEREF _Toc136448255 \h </w:instrText>
        </w:r>
        <w:r w:rsidR="003924E3">
          <w:rPr>
            <w:noProof/>
            <w:webHidden/>
          </w:rPr>
        </w:r>
        <w:r w:rsidR="003924E3">
          <w:rPr>
            <w:noProof/>
            <w:webHidden/>
          </w:rPr>
          <w:fldChar w:fldCharType="separate"/>
        </w:r>
        <w:r w:rsidR="00771149">
          <w:rPr>
            <w:noProof/>
            <w:webHidden/>
          </w:rPr>
          <w:t>191</w:t>
        </w:r>
        <w:r w:rsidR="003924E3">
          <w:rPr>
            <w:noProof/>
            <w:webHidden/>
          </w:rPr>
          <w:fldChar w:fldCharType="end"/>
        </w:r>
      </w:hyperlink>
    </w:p>
    <w:p w14:paraId="04FAEB8E" w14:textId="306719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6" w:history="1">
        <w:r w:rsidR="00F6019D" w:rsidRPr="00B72D2D">
          <w:rPr>
            <w:rStyle w:val="Hipercze"/>
            <w:noProof/>
          </w:rPr>
          <w:t>(U-Rw8</w:t>
        </w:r>
        <w:r w:rsidR="00F6019D">
          <w:rPr>
            <w:noProof/>
            <w:webHidden/>
          </w:rPr>
          <w:tab/>
        </w:r>
        <w:r w:rsidR="003924E3">
          <w:rPr>
            <w:noProof/>
            <w:webHidden/>
          </w:rPr>
          <w:fldChar w:fldCharType="begin"/>
        </w:r>
        <w:r w:rsidR="00F6019D">
          <w:rPr>
            <w:noProof/>
            <w:webHidden/>
          </w:rPr>
          <w:instrText xml:space="preserve"> PAGEREF _Toc136448256 \h </w:instrText>
        </w:r>
        <w:r w:rsidR="003924E3">
          <w:rPr>
            <w:noProof/>
            <w:webHidden/>
          </w:rPr>
        </w:r>
        <w:r w:rsidR="003924E3">
          <w:rPr>
            <w:noProof/>
            <w:webHidden/>
          </w:rPr>
          <w:fldChar w:fldCharType="separate"/>
        </w:r>
        <w:r w:rsidR="00771149">
          <w:rPr>
            <w:noProof/>
            <w:webHidden/>
          </w:rPr>
          <w:t>191</w:t>
        </w:r>
        <w:r w:rsidR="003924E3">
          <w:rPr>
            <w:noProof/>
            <w:webHidden/>
          </w:rPr>
          <w:fldChar w:fldCharType="end"/>
        </w:r>
      </w:hyperlink>
    </w:p>
    <w:p w14:paraId="292B5FFC" w14:textId="4564AB4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7" w:history="1">
        <w:r w:rsidR="00F6019D" w:rsidRPr="00B72D2D">
          <w:rPr>
            <w:rStyle w:val="Hipercze"/>
            <w:noProof/>
          </w:rPr>
          <w:t>UO-Rw1</w:t>
        </w:r>
        <w:r w:rsidR="00F6019D">
          <w:rPr>
            <w:noProof/>
            <w:webHidden/>
          </w:rPr>
          <w:tab/>
        </w:r>
        <w:r w:rsidR="003924E3">
          <w:rPr>
            <w:noProof/>
            <w:webHidden/>
          </w:rPr>
          <w:fldChar w:fldCharType="begin"/>
        </w:r>
        <w:r w:rsidR="00F6019D">
          <w:rPr>
            <w:noProof/>
            <w:webHidden/>
          </w:rPr>
          <w:instrText xml:space="preserve"> PAGEREF _Toc136448257 \h </w:instrText>
        </w:r>
        <w:r w:rsidR="003924E3">
          <w:rPr>
            <w:noProof/>
            <w:webHidden/>
          </w:rPr>
        </w:r>
        <w:r w:rsidR="003924E3">
          <w:rPr>
            <w:noProof/>
            <w:webHidden/>
          </w:rPr>
          <w:fldChar w:fldCharType="separate"/>
        </w:r>
        <w:r w:rsidR="00771149">
          <w:rPr>
            <w:noProof/>
            <w:webHidden/>
          </w:rPr>
          <w:t>191</w:t>
        </w:r>
        <w:r w:rsidR="003924E3">
          <w:rPr>
            <w:noProof/>
            <w:webHidden/>
          </w:rPr>
          <w:fldChar w:fldCharType="end"/>
        </w:r>
      </w:hyperlink>
    </w:p>
    <w:p w14:paraId="000DFF46" w14:textId="32A278E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8" w:history="1">
        <w:r w:rsidR="00F6019D" w:rsidRPr="007177BA">
          <w:rPr>
            <w:rStyle w:val="Hipercze"/>
            <w:rFonts w:ascii="Arial Narrow" w:hAnsi="Arial Narrow"/>
            <w:noProof/>
            <w:color w:val="CC00CC"/>
            <w:lang w:val="de-DE"/>
          </w:rPr>
          <w:t>UO-Rw2</w:t>
        </w:r>
        <w:r w:rsidR="00F6019D">
          <w:rPr>
            <w:noProof/>
            <w:webHidden/>
          </w:rPr>
          <w:tab/>
        </w:r>
        <w:r w:rsidR="003924E3">
          <w:rPr>
            <w:noProof/>
            <w:webHidden/>
          </w:rPr>
          <w:fldChar w:fldCharType="begin"/>
        </w:r>
        <w:r w:rsidR="00F6019D">
          <w:rPr>
            <w:noProof/>
            <w:webHidden/>
          </w:rPr>
          <w:instrText xml:space="preserve"> PAGEREF _Toc136448258 \h </w:instrText>
        </w:r>
        <w:r w:rsidR="003924E3">
          <w:rPr>
            <w:noProof/>
            <w:webHidden/>
          </w:rPr>
        </w:r>
        <w:r w:rsidR="003924E3">
          <w:rPr>
            <w:noProof/>
            <w:webHidden/>
          </w:rPr>
          <w:fldChar w:fldCharType="separate"/>
        </w:r>
        <w:r w:rsidR="00771149">
          <w:rPr>
            <w:noProof/>
            <w:webHidden/>
          </w:rPr>
          <w:t>192</w:t>
        </w:r>
        <w:r w:rsidR="003924E3">
          <w:rPr>
            <w:noProof/>
            <w:webHidden/>
          </w:rPr>
          <w:fldChar w:fldCharType="end"/>
        </w:r>
      </w:hyperlink>
    </w:p>
    <w:p w14:paraId="3406C0CD" w14:textId="4FB71C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59" w:history="1">
        <w:r w:rsidR="00F6019D" w:rsidRPr="007177BA">
          <w:rPr>
            <w:rStyle w:val="Hipercze"/>
            <w:rFonts w:ascii="Arial Narrow" w:hAnsi="Arial Narrow"/>
            <w:noProof/>
            <w:color w:val="CC00CC"/>
            <w:lang w:val="de-DE"/>
          </w:rPr>
          <w:t>UO-Rw3</w:t>
        </w:r>
        <w:r w:rsidR="00F6019D">
          <w:rPr>
            <w:noProof/>
            <w:webHidden/>
          </w:rPr>
          <w:tab/>
        </w:r>
        <w:r w:rsidR="003924E3">
          <w:rPr>
            <w:noProof/>
            <w:webHidden/>
          </w:rPr>
          <w:fldChar w:fldCharType="begin"/>
        </w:r>
        <w:r w:rsidR="00F6019D">
          <w:rPr>
            <w:noProof/>
            <w:webHidden/>
          </w:rPr>
          <w:instrText xml:space="preserve"> PAGEREF _Toc136448259 \h </w:instrText>
        </w:r>
        <w:r w:rsidR="003924E3">
          <w:rPr>
            <w:noProof/>
            <w:webHidden/>
          </w:rPr>
        </w:r>
        <w:r w:rsidR="003924E3">
          <w:rPr>
            <w:noProof/>
            <w:webHidden/>
          </w:rPr>
          <w:fldChar w:fldCharType="separate"/>
        </w:r>
        <w:r w:rsidR="00771149">
          <w:rPr>
            <w:noProof/>
            <w:webHidden/>
          </w:rPr>
          <w:t>192</w:t>
        </w:r>
        <w:r w:rsidR="003924E3">
          <w:rPr>
            <w:noProof/>
            <w:webHidden/>
          </w:rPr>
          <w:fldChar w:fldCharType="end"/>
        </w:r>
      </w:hyperlink>
    </w:p>
    <w:p w14:paraId="021F3DF0" w14:textId="10B745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0" w:history="1">
        <w:r w:rsidR="00F6019D" w:rsidRPr="00B72D2D">
          <w:rPr>
            <w:rStyle w:val="Hipercze"/>
            <w:noProof/>
            <w:lang w:val="de-DE"/>
          </w:rPr>
          <w:t>AG-Rw1</w:t>
        </w:r>
        <w:r w:rsidR="00F6019D">
          <w:rPr>
            <w:noProof/>
            <w:webHidden/>
          </w:rPr>
          <w:tab/>
        </w:r>
        <w:r w:rsidR="003924E3">
          <w:rPr>
            <w:noProof/>
            <w:webHidden/>
          </w:rPr>
          <w:fldChar w:fldCharType="begin"/>
        </w:r>
        <w:r w:rsidR="00F6019D">
          <w:rPr>
            <w:noProof/>
            <w:webHidden/>
          </w:rPr>
          <w:instrText xml:space="preserve"> PAGEREF _Toc136448260 \h </w:instrText>
        </w:r>
        <w:r w:rsidR="003924E3">
          <w:rPr>
            <w:noProof/>
            <w:webHidden/>
          </w:rPr>
        </w:r>
        <w:r w:rsidR="003924E3">
          <w:rPr>
            <w:noProof/>
            <w:webHidden/>
          </w:rPr>
          <w:fldChar w:fldCharType="separate"/>
        </w:r>
        <w:r w:rsidR="00771149">
          <w:rPr>
            <w:noProof/>
            <w:webHidden/>
          </w:rPr>
          <w:t>192</w:t>
        </w:r>
        <w:r w:rsidR="003924E3">
          <w:rPr>
            <w:noProof/>
            <w:webHidden/>
          </w:rPr>
          <w:fldChar w:fldCharType="end"/>
        </w:r>
      </w:hyperlink>
    </w:p>
    <w:p w14:paraId="0397C98D" w14:textId="5F9085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1" w:history="1">
        <w:r w:rsidR="00F6019D" w:rsidRPr="00B72D2D">
          <w:rPr>
            <w:rStyle w:val="Hipercze"/>
            <w:noProof/>
            <w:lang w:val="de-DE"/>
          </w:rPr>
          <w:t>AG-Rw2</w:t>
        </w:r>
        <w:r w:rsidR="00F6019D">
          <w:rPr>
            <w:noProof/>
            <w:webHidden/>
          </w:rPr>
          <w:tab/>
        </w:r>
        <w:r w:rsidR="003924E3">
          <w:rPr>
            <w:noProof/>
            <w:webHidden/>
          </w:rPr>
          <w:fldChar w:fldCharType="begin"/>
        </w:r>
        <w:r w:rsidR="00F6019D">
          <w:rPr>
            <w:noProof/>
            <w:webHidden/>
          </w:rPr>
          <w:instrText xml:space="preserve"> PAGEREF _Toc136448261 \h </w:instrText>
        </w:r>
        <w:r w:rsidR="003924E3">
          <w:rPr>
            <w:noProof/>
            <w:webHidden/>
          </w:rPr>
        </w:r>
        <w:r w:rsidR="003924E3">
          <w:rPr>
            <w:noProof/>
            <w:webHidden/>
          </w:rPr>
          <w:fldChar w:fldCharType="separate"/>
        </w:r>
        <w:r w:rsidR="00771149">
          <w:rPr>
            <w:noProof/>
            <w:webHidden/>
          </w:rPr>
          <w:t>192</w:t>
        </w:r>
        <w:r w:rsidR="003924E3">
          <w:rPr>
            <w:noProof/>
            <w:webHidden/>
          </w:rPr>
          <w:fldChar w:fldCharType="end"/>
        </w:r>
      </w:hyperlink>
    </w:p>
    <w:p w14:paraId="711BE3E3" w14:textId="3A048C4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2" w:history="1">
        <w:r w:rsidR="00F6019D" w:rsidRPr="00B72D2D">
          <w:rPr>
            <w:rStyle w:val="Hipercze"/>
            <w:noProof/>
            <w:lang w:val="de-DE"/>
          </w:rPr>
          <w:t>AG-Rw3</w:t>
        </w:r>
        <w:r w:rsidR="00F6019D">
          <w:rPr>
            <w:noProof/>
            <w:webHidden/>
          </w:rPr>
          <w:tab/>
        </w:r>
        <w:r w:rsidR="003924E3">
          <w:rPr>
            <w:noProof/>
            <w:webHidden/>
          </w:rPr>
          <w:fldChar w:fldCharType="begin"/>
        </w:r>
        <w:r w:rsidR="00F6019D">
          <w:rPr>
            <w:noProof/>
            <w:webHidden/>
          </w:rPr>
          <w:instrText xml:space="preserve"> PAGEREF _Toc136448262 \h </w:instrText>
        </w:r>
        <w:r w:rsidR="003924E3">
          <w:rPr>
            <w:noProof/>
            <w:webHidden/>
          </w:rPr>
        </w:r>
        <w:r w:rsidR="003924E3">
          <w:rPr>
            <w:noProof/>
            <w:webHidden/>
          </w:rPr>
          <w:fldChar w:fldCharType="separate"/>
        </w:r>
        <w:r w:rsidR="00771149">
          <w:rPr>
            <w:noProof/>
            <w:webHidden/>
          </w:rPr>
          <w:t>192</w:t>
        </w:r>
        <w:r w:rsidR="003924E3">
          <w:rPr>
            <w:noProof/>
            <w:webHidden/>
          </w:rPr>
          <w:fldChar w:fldCharType="end"/>
        </w:r>
      </w:hyperlink>
    </w:p>
    <w:p w14:paraId="56027F1A" w14:textId="1DDB3B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3" w:history="1">
        <w:r w:rsidR="00F6019D" w:rsidRPr="00B72D2D">
          <w:rPr>
            <w:rStyle w:val="Hipercze"/>
            <w:noProof/>
            <w:lang w:val="de-DE"/>
          </w:rPr>
          <w:t>AG-Rw4</w:t>
        </w:r>
        <w:r w:rsidR="00F6019D">
          <w:rPr>
            <w:noProof/>
            <w:webHidden/>
          </w:rPr>
          <w:tab/>
        </w:r>
        <w:r w:rsidR="003924E3">
          <w:rPr>
            <w:noProof/>
            <w:webHidden/>
          </w:rPr>
          <w:fldChar w:fldCharType="begin"/>
        </w:r>
        <w:r w:rsidR="00F6019D">
          <w:rPr>
            <w:noProof/>
            <w:webHidden/>
          </w:rPr>
          <w:instrText xml:space="preserve"> PAGEREF _Toc136448263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38D2FEE8" w14:textId="5D7902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4" w:history="1">
        <w:r w:rsidR="00F6019D" w:rsidRPr="00B72D2D">
          <w:rPr>
            <w:rStyle w:val="Hipercze"/>
            <w:noProof/>
            <w:lang w:val="de-DE"/>
          </w:rPr>
          <w:t>AG-Rw5</w:t>
        </w:r>
        <w:r w:rsidR="00F6019D">
          <w:rPr>
            <w:noProof/>
            <w:webHidden/>
          </w:rPr>
          <w:tab/>
        </w:r>
        <w:r w:rsidR="003924E3">
          <w:rPr>
            <w:noProof/>
            <w:webHidden/>
          </w:rPr>
          <w:fldChar w:fldCharType="begin"/>
        </w:r>
        <w:r w:rsidR="00F6019D">
          <w:rPr>
            <w:noProof/>
            <w:webHidden/>
          </w:rPr>
          <w:instrText xml:space="preserve"> PAGEREF _Toc136448264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1189EACB" w14:textId="4E231D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5" w:history="1">
        <w:r w:rsidR="00F6019D" w:rsidRPr="00B72D2D">
          <w:rPr>
            <w:rStyle w:val="Hipercze"/>
            <w:noProof/>
            <w:lang w:val="de-DE"/>
          </w:rPr>
          <w:t>AG-Rw6</w:t>
        </w:r>
        <w:r w:rsidR="00F6019D">
          <w:rPr>
            <w:noProof/>
            <w:webHidden/>
          </w:rPr>
          <w:tab/>
        </w:r>
        <w:r w:rsidR="003924E3">
          <w:rPr>
            <w:noProof/>
            <w:webHidden/>
          </w:rPr>
          <w:fldChar w:fldCharType="begin"/>
        </w:r>
        <w:r w:rsidR="00F6019D">
          <w:rPr>
            <w:noProof/>
            <w:webHidden/>
          </w:rPr>
          <w:instrText xml:space="preserve"> PAGEREF _Toc136448265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73011F6C" w14:textId="10244B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6" w:history="1">
        <w:r w:rsidR="00F6019D" w:rsidRPr="00B72D2D">
          <w:rPr>
            <w:rStyle w:val="Hipercze"/>
            <w:noProof/>
            <w:lang w:val="de-DE"/>
          </w:rPr>
          <w:t>AG-Rw7</w:t>
        </w:r>
        <w:r w:rsidR="00F6019D">
          <w:rPr>
            <w:noProof/>
            <w:webHidden/>
          </w:rPr>
          <w:tab/>
        </w:r>
        <w:r w:rsidR="003924E3">
          <w:rPr>
            <w:noProof/>
            <w:webHidden/>
          </w:rPr>
          <w:fldChar w:fldCharType="begin"/>
        </w:r>
        <w:r w:rsidR="00F6019D">
          <w:rPr>
            <w:noProof/>
            <w:webHidden/>
          </w:rPr>
          <w:instrText xml:space="preserve"> PAGEREF _Toc136448266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0D1F5C7C" w14:textId="058CD2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7" w:history="1">
        <w:r w:rsidR="00F6019D" w:rsidRPr="00B72D2D">
          <w:rPr>
            <w:rStyle w:val="Hipercze"/>
            <w:noProof/>
            <w:lang w:val="de-DE"/>
          </w:rPr>
          <w:t>AG-Rw8</w:t>
        </w:r>
        <w:r w:rsidR="00F6019D">
          <w:rPr>
            <w:noProof/>
            <w:webHidden/>
          </w:rPr>
          <w:tab/>
        </w:r>
        <w:r w:rsidR="003924E3">
          <w:rPr>
            <w:noProof/>
            <w:webHidden/>
          </w:rPr>
          <w:fldChar w:fldCharType="begin"/>
        </w:r>
        <w:r w:rsidR="00F6019D">
          <w:rPr>
            <w:noProof/>
            <w:webHidden/>
          </w:rPr>
          <w:instrText xml:space="preserve"> PAGEREF _Toc136448267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072BCA68" w14:textId="7683A7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68" w:history="1">
        <w:r w:rsidR="00F6019D" w:rsidRPr="00B72D2D">
          <w:rPr>
            <w:rStyle w:val="Hipercze"/>
            <w:noProof/>
            <w:lang w:val="de-DE"/>
          </w:rPr>
          <w:t>AG-Rw9</w:t>
        </w:r>
        <w:r w:rsidR="00F6019D">
          <w:rPr>
            <w:noProof/>
            <w:webHidden/>
          </w:rPr>
          <w:tab/>
        </w:r>
        <w:r w:rsidR="003924E3">
          <w:rPr>
            <w:noProof/>
            <w:webHidden/>
          </w:rPr>
          <w:fldChar w:fldCharType="begin"/>
        </w:r>
        <w:r w:rsidR="00F6019D">
          <w:rPr>
            <w:noProof/>
            <w:webHidden/>
          </w:rPr>
          <w:instrText xml:space="preserve"> PAGEREF _Toc136448268 \h </w:instrText>
        </w:r>
        <w:r w:rsidR="003924E3">
          <w:rPr>
            <w:noProof/>
            <w:webHidden/>
          </w:rPr>
        </w:r>
        <w:r w:rsidR="003924E3">
          <w:rPr>
            <w:noProof/>
            <w:webHidden/>
          </w:rPr>
          <w:fldChar w:fldCharType="separate"/>
        </w:r>
        <w:r w:rsidR="00771149">
          <w:rPr>
            <w:noProof/>
            <w:webHidden/>
          </w:rPr>
          <w:t>193</w:t>
        </w:r>
        <w:r w:rsidR="003924E3">
          <w:rPr>
            <w:noProof/>
            <w:webHidden/>
          </w:rPr>
          <w:fldChar w:fldCharType="end"/>
        </w:r>
      </w:hyperlink>
    </w:p>
    <w:p w14:paraId="3600A497" w14:textId="12B3FA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r>
        <w:rPr>
          <w:noProof/>
          <w:color w:val="CC00FF"/>
        </w:rPr>
        <mc:AlternateContent>
          <mc:Choice Requires="wps">
            <w:drawing>
              <wp:anchor distT="0" distB="0" distL="114300" distR="114300" simplePos="0" relativeHeight="251684352" behindDoc="0" locked="0" layoutInCell="1" allowOverlap="1" wp14:anchorId="2EC76631" wp14:editId="3BD53AA3">
                <wp:simplePos x="0" y="0"/>
                <wp:positionH relativeFrom="column">
                  <wp:posOffset>216408</wp:posOffset>
                </wp:positionH>
                <wp:positionV relativeFrom="paragraph">
                  <wp:posOffset>758368</wp:posOffset>
                </wp:positionV>
                <wp:extent cx="5165725" cy="26289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3AEC1C0F"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C76631" id="Pole tekstowe 2" o:spid="_x0000_s1027" type="#_x0000_t202" style="position:absolute;left:0;text-align:left;margin-left:17.05pt;margin-top:59.7pt;width:406.75pt;height:2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PDwIAAP0DAAAOAAAAZHJzL2Uyb0RvYy54bWysk8GO0zAQhu9IvIPlO01btWUbNV0tXYqQ&#10;lgVp4QEcx2ksHI8Zu03K0zN2st1quSFysDyx/Xvmm9+b27417KTQa7AFn02mnCkrodL2UPAf3/fv&#10;bjjzQdhKGLCq4Gfl+e327ZtN53I1hwZMpZCRiPV55wrehODyLPOyUa3wE3DK0mIN2IpAIR6yCkVH&#10;6q3J5tPpKusAK4cglff0935Y5NukX9dKhq917VVgpuCUW0gjprGMY7bdiPyAwjVajmmIf8iiFdrS&#10;pRepexEEO6L+S6rVEsFDHSYS2gzqWkuVaqBqZtNX1Tw1wqlUC8Hx7oLJ/z9Z+Xh6ct+Qhf4D9NTA&#10;VIR3DyB/emZh1wh7UHeI0DVKVHTxLCLLOufz8WhE7XMfRcruC1TUZHEMkIT6GttIhepkpE4NOF+g&#10;qz4wST+Xs9Xy/XzJmaS1+Wp+s05dyUT+fNqhD58UtCxOCo7U1KQuTg8+xGxE/rwlXubB6GqvjUkB&#10;HsqdQXYSZIB9+lIBr7YZy7qCr5eURzxlIZ5P3mh1IIMa3Rb8Zhq/wTKRxkdbpS1BaDPMKRNjRzyR&#10;yMAm9GXPdDWyi7RKqM7EC2HwI70fmjSAvznryIsF97+OAhVn5rMl5uvZYhHNm4IF0aIAr1fK6xVh&#10;JUkVPHA2THchGT7hcHfUm71O2F4yGVMmjyWa43uIJr6O066XV7v9AwAA//8DAFBLAwQUAAYACAAA&#10;ACEAaeyOgd4AAAAKAQAADwAAAGRycy9kb3ducmV2LnhtbEyPPU/DMBCGdyT+g3VIbNQJhBBCnAoh&#10;saAOtDAwXuMjDontEDtt+PccUxnvvUfvR7Ve7CAONIXOOwXpKgFBrvG6c62C97fnqwJEiOg0Dt6R&#10;gh8KsK7PzyostT+6LR12sRVs4kKJCkyMYyllaAxZDCs/kuPfp58sRj6nVuoJj2xuB3mdJLm02DlO&#10;MDjSk6Gm382WQzahmbf++yvd9PLD9DnevpoXpS4vlscHEJGWeILhrz5Xh5o77f3sdBCDgpssZZL1&#10;9D4DwUCR3eUg9qzkSQGyruT/CfUvAAAA//8DAFBLAQItABQABgAIAAAAIQC2gziS/gAAAOEBAAAT&#10;AAAAAAAAAAAAAAAAAAAAAABbQ29udGVudF9UeXBlc10ueG1sUEsBAi0AFAAGAAgAAAAhADj9If/W&#10;AAAAlAEAAAsAAAAAAAAAAAAAAAAALwEAAF9yZWxzLy5yZWxzUEsBAi0AFAAGAAgAAAAhAAC0D48P&#10;AgAA/QMAAA4AAAAAAAAAAAAAAAAALgIAAGRycy9lMm9Eb2MueG1sUEsBAi0AFAAGAAgAAAAhAGns&#10;joHeAAAACgEAAA8AAAAAAAAAAAAAAAAAaQQAAGRycy9kb3ducmV2LnhtbFBLBQYAAAAABAAEAPMA&#10;AAB0BQAAAAA=&#10;" stroked="f">
                <v:textbox style="mso-fit-shape-to-text:t">
                  <w:txbxContent>
                    <w:p w14:paraId="3AEC1C0F"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hyperlink w:anchor="_Toc136448269" w:history="1">
        <w:r w:rsidR="00F6019D" w:rsidRPr="00B72D2D">
          <w:rPr>
            <w:rStyle w:val="Hipercze"/>
            <w:noProof/>
          </w:rPr>
          <w:t>WZ-Rw1</w:t>
        </w:r>
        <w:r w:rsidR="00F6019D">
          <w:rPr>
            <w:noProof/>
            <w:webHidden/>
          </w:rPr>
          <w:tab/>
        </w:r>
        <w:r w:rsidR="003924E3">
          <w:rPr>
            <w:noProof/>
            <w:webHidden/>
          </w:rPr>
          <w:fldChar w:fldCharType="begin"/>
        </w:r>
        <w:r w:rsidR="00F6019D">
          <w:rPr>
            <w:noProof/>
            <w:webHidden/>
          </w:rPr>
          <w:instrText xml:space="preserve"> PAGEREF _Toc136448269 \h </w:instrText>
        </w:r>
        <w:r w:rsidR="003924E3">
          <w:rPr>
            <w:noProof/>
            <w:webHidden/>
          </w:rPr>
        </w:r>
        <w:r w:rsidR="003924E3">
          <w:rPr>
            <w:noProof/>
            <w:webHidden/>
          </w:rPr>
          <w:fldChar w:fldCharType="separate"/>
        </w:r>
        <w:r w:rsidR="00771149">
          <w:rPr>
            <w:noProof/>
            <w:webHidden/>
          </w:rPr>
          <w:t>194</w:t>
        </w:r>
        <w:r w:rsidR="003924E3">
          <w:rPr>
            <w:noProof/>
            <w:webHidden/>
          </w:rPr>
          <w:fldChar w:fldCharType="end"/>
        </w:r>
      </w:hyperlink>
    </w:p>
    <w:p w14:paraId="51B70028" w14:textId="1E58BA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0" w:history="1">
        <w:r w:rsidR="00F6019D" w:rsidRPr="00B72D2D">
          <w:rPr>
            <w:rStyle w:val="Hipercze"/>
            <w:noProof/>
          </w:rPr>
          <w:t>WZ-Rw2</w:t>
        </w:r>
        <w:r w:rsidR="00F6019D">
          <w:rPr>
            <w:noProof/>
            <w:webHidden/>
          </w:rPr>
          <w:tab/>
        </w:r>
        <w:r w:rsidR="003924E3">
          <w:rPr>
            <w:noProof/>
            <w:webHidden/>
          </w:rPr>
          <w:fldChar w:fldCharType="begin"/>
        </w:r>
        <w:r w:rsidR="00F6019D">
          <w:rPr>
            <w:noProof/>
            <w:webHidden/>
          </w:rPr>
          <w:instrText xml:space="preserve"> PAGEREF _Toc136448270 \h </w:instrText>
        </w:r>
        <w:r w:rsidR="003924E3">
          <w:rPr>
            <w:noProof/>
            <w:webHidden/>
          </w:rPr>
        </w:r>
        <w:r w:rsidR="003924E3">
          <w:rPr>
            <w:noProof/>
            <w:webHidden/>
          </w:rPr>
          <w:fldChar w:fldCharType="separate"/>
        </w:r>
        <w:r w:rsidR="00771149">
          <w:rPr>
            <w:noProof/>
            <w:webHidden/>
          </w:rPr>
          <w:t>194</w:t>
        </w:r>
        <w:r w:rsidR="003924E3">
          <w:rPr>
            <w:noProof/>
            <w:webHidden/>
          </w:rPr>
          <w:fldChar w:fldCharType="end"/>
        </w:r>
      </w:hyperlink>
    </w:p>
    <w:p w14:paraId="748DED6C" w14:textId="78C5D5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1" w:history="1">
        <w:r w:rsidR="00F6019D" w:rsidRPr="00B72D2D">
          <w:rPr>
            <w:rStyle w:val="Hipercze"/>
            <w:noProof/>
          </w:rPr>
          <w:t>WZ-Rw3</w:t>
        </w:r>
        <w:r w:rsidR="00F6019D">
          <w:rPr>
            <w:noProof/>
            <w:webHidden/>
          </w:rPr>
          <w:tab/>
        </w:r>
        <w:r w:rsidR="003924E3">
          <w:rPr>
            <w:noProof/>
            <w:webHidden/>
          </w:rPr>
          <w:fldChar w:fldCharType="begin"/>
        </w:r>
        <w:r w:rsidR="00F6019D">
          <w:rPr>
            <w:noProof/>
            <w:webHidden/>
          </w:rPr>
          <w:instrText xml:space="preserve"> PAGEREF _Toc136448271 \h </w:instrText>
        </w:r>
        <w:r w:rsidR="003924E3">
          <w:rPr>
            <w:noProof/>
            <w:webHidden/>
          </w:rPr>
        </w:r>
        <w:r w:rsidR="003924E3">
          <w:rPr>
            <w:noProof/>
            <w:webHidden/>
          </w:rPr>
          <w:fldChar w:fldCharType="separate"/>
        </w:r>
        <w:r w:rsidR="00771149">
          <w:rPr>
            <w:noProof/>
            <w:webHidden/>
          </w:rPr>
          <w:t>194</w:t>
        </w:r>
        <w:r w:rsidR="003924E3">
          <w:rPr>
            <w:noProof/>
            <w:webHidden/>
          </w:rPr>
          <w:fldChar w:fldCharType="end"/>
        </w:r>
      </w:hyperlink>
    </w:p>
    <w:p w14:paraId="03DA41D9" w14:textId="083CF5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2" w:history="1">
        <w:r w:rsidR="00F6019D" w:rsidRPr="00B72D2D">
          <w:rPr>
            <w:rStyle w:val="Hipercze"/>
            <w:noProof/>
          </w:rPr>
          <w:t>WZ-Rw4</w:t>
        </w:r>
        <w:r w:rsidR="00F6019D">
          <w:rPr>
            <w:noProof/>
            <w:webHidden/>
          </w:rPr>
          <w:tab/>
        </w:r>
        <w:r w:rsidR="003924E3">
          <w:rPr>
            <w:noProof/>
            <w:webHidden/>
          </w:rPr>
          <w:fldChar w:fldCharType="begin"/>
        </w:r>
        <w:r w:rsidR="00F6019D">
          <w:rPr>
            <w:noProof/>
            <w:webHidden/>
          </w:rPr>
          <w:instrText xml:space="preserve"> PAGEREF _Toc136448272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671CCDD0" w14:textId="00550A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3" w:history="1">
        <w:r w:rsidR="00F6019D" w:rsidRPr="00B72D2D">
          <w:rPr>
            <w:rStyle w:val="Hipercze"/>
            <w:noProof/>
          </w:rPr>
          <w:t>WZ-Rw5</w:t>
        </w:r>
        <w:r w:rsidR="00F6019D">
          <w:rPr>
            <w:noProof/>
            <w:webHidden/>
          </w:rPr>
          <w:tab/>
        </w:r>
        <w:r w:rsidR="003924E3">
          <w:rPr>
            <w:noProof/>
            <w:webHidden/>
          </w:rPr>
          <w:fldChar w:fldCharType="begin"/>
        </w:r>
        <w:r w:rsidR="00F6019D">
          <w:rPr>
            <w:noProof/>
            <w:webHidden/>
          </w:rPr>
          <w:instrText xml:space="preserve"> PAGEREF _Toc136448273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5710964D" w14:textId="5F0754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4" w:history="1">
        <w:r w:rsidR="00F6019D" w:rsidRPr="00B72D2D">
          <w:rPr>
            <w:rStyle w:val="Hipercze"/>
            <w:noProof/>
          </w:rPr>
          <w:t>RO-Rw1</w:t>
        </w:r>
        <w:r w:rsidR="00F6019D">
          <w:rPr>
            <w:noProof/>
            <w:webHidden/>
          </w:rPr>
          <w:tab/>
        </w:r>
        <w:r w:rsidR="003924E3">
          <w:rPr>
            <w:noProof/>
            <w:webHidden/>
          </w:rPr>
          <w:fldChar w:fldCharType="begin"/>
        </w:r>
        <w:r w:rsidR="00F6019D">
          <w:rPr>
            <w:noProof/>
            <w:webHidden/>
          </w:rPr>
          <w:instrText xml:space="preserve"> PAGEREF _Toc136448274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3262FDD6" w14:textId="25E88C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5" w:history="1">
        <w:r w:rsidR="00F6019D" w:rsidRPr="00B72D2D">
          <w:rPr>
            <w:rStyle w:val="Hipercze"/>
            <w:noProof/>
          </w:rPr>
          <w:t>ZC-Rw1</w:t>
        </w:r>
        <w:r w:rsidR="00F6019D">
          <w:rPr>
            <w:noProof/>
            <w:webHidden/>
          </w:rPr>
          <w:tab/>
        </w:r>
        <w:r w:rsidR="003924E3">
          <w:rPr>
            <w:noProof/>
            <w:webHidden/>
          </w:rPr>
          <w:fldChar w:fldCharType="begin"/>
        </w:r>
        <w:r w:rsidR="00F6019D">
          <w:rPr>
            <w:noProof/>
            <w:webHidden/>
          </w:rPr>
          <w:instrText xml:space="preserve"> PAGEREF _Toc136448275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1AB0C9DE" w14:textId="058142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6" w:history="1">
        <w:r w:rsidR="00F6019D" w:rsidRPr="00B72D2D">
          <w:rPr>
            <w:rStyle w:val="Hipercze"/>
            <w:noProof/>
          </w:rPr>
          <w:t>ZP-Rw1</w:t>
        </w:r>
        <w:r w:rsidR="00F6019D">
          <w:rPr>
            <w:noProof/>
            <w:webHidden/>
          </w:rPr>
          <w:tab/>
        </w:r>
        <w:r w:rsidR="003924E3">
          <w:rPr>
            <w:noProof/>
            <w:webHidden/>
          </w:rPr>
          <w:fldChar w:fldCharType="begin"/>
        </w:r>
        <w:r w:rsidR="00F6019D">
          <w:rPr>
            <w:noProof/>
            <w:webHidden/>
          </w:rPr>
          <w:instrText xml:space="preserve"> PAGEREF _Toc136448276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0B3D1C4C" w14:textId="188B1A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7" w:history="1">
        <w:r w:rsidR="00F6019D" w:rsidRPr="00B72D2D">
          <w:rPr>
            <w:rStyle w:val="Hipercze"/>
            <w:noProof/>
          </w:rPr>
          <w:t>ZP-Rw2</w:t>
        </w:r>
        <w:r w:rsidR="00F6019D">
          <w:rPr>
            <w:noProof/>
            <w:webHidden/>
          </w:rPr>
          <w:tab/>
        </w:r>
        <w:r w:rsidR="003924E3">
          <w:rPr>
            <w:noProof/>
            <w:webHidden/>
          </w:rPr>
          <w:fldChar w:fldCharType="begin"/>
        </w:r>
        <w:r w:rsidR="00F6019D">
          <w:rPr>
            <w:noProof/>
            <w:webHidden/>
          </w:rPr>
          <w:instrText xml:space="preserve"> PAGEREF _Toc136448277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4273507F" w14:textId="478F57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8" w:history="1">
        <w:r w:rsidR="00F6019D" w:rsidRPr="007177BA">
          <w:rPr>
            <w:rStyle w:val="Hipercze"/>
            <w:rFonts w:ascii="Arial Narrow" w:hAnsi="Arial Narrow"/>
            <w:strike/>
            <w:noProof/>
            <w:color w:val="CC00CC"/>
            <w:lang w:val="de-DE"/>
          </w:rPr>
          <w:t>ZP-Rw3</w:t>
        </w:r>
        <w:r w:rsidR="00F6019D">
          <w:rPr>
            <w:noProof/>
            <w:webHidden/>
          </w:rPr>
          <w:tab/>
        </w:r>
        <w:r w:rsidR="003924E3">
          <w:rPr>
            <w:noProof/>
            <w:webHidden/>
          </w:rPr>
          <w:fldChar w:fldCharType="begin"/>
        </w:r>
        <w:r w:rsidR="00F6019D">
          <w:rPr>
            <w:noProof/>
            <w:webHidden/>
          </w:rPr>
          <w:instrText xml:space="preserve"> PAGEREF _Toc136448278 \h </w:instrText>
        </w:r>
        <w:r w:rsidR="003924E3">
          <w:rPr>
            <w:noProof/>
            <w:webHidden/>
          </w:rPr>
        </w:r>
        <w:r w:rsidR="003924E3">
          <w:rPr>
            <w:noProof/>
            <w:webHidden/>
          </w:rPr>
          <w:fldChar w:fldCharType="separate"/>
        </w:r>
        <w:r w:rsidR="00771149">
          <w:rPr>
            <w:noProof/>
            <w:webHidden/>
          </w:rPr>
          <w:t>195</w:t>
        </w:r>
        <w:r w:rsidR="003924E3">
          <w:rPr>
            <w:noProof/>
            <w:webHidden/>
          </w:rPr>
          <w:fldChar w:fldCharType="end"/>
        </w:r>
      </w:hyperlink>
    </w:p>
    <w:p w14:paraId="5CE3FD83" w14:textId="4EA62F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79" w:history="1">
        <w:r w:rsidR="00F6019D" w:rsidRPr="00B72D2D">
          <w:rPr>
            <w:rStyle w:val="Hipercze"/>
            <w:noProof/>
          </w:rPr>
          <w:t>ZP-Rw4</w:t>
        </w:r>
        <w:r w:rsidR="00F6019D">
          <w:rPr>
            <w:noProof/>
            <w:webHidden/>
          </w:rPr>
          <w:tab/>
        </w:r>
        <w:r w:rsidR="003924E3">
          <w:rPr>
            <w:noProof/>
            <w:webHidden/>
          </w:rPr>
          <w:fldChar w:fldCharType="begin"/>
        </w:r>
        <w:r w:rsidR="00F6019D">
          <w:rPr>
            <w:noProof/>
            <w:webHidden/>
          </w:rPr>
          <w:instrText xml:space="preserve"> PAGEREF _Toc136448279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31818194" w14:textId="4C26B7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0" w:history="1">
        <w:r w:rsidR="00F6019D" w:rsidRPr="00B72D2D">
          <w:rPr>
            <w:rStyle w:val="Hipercze"/>
            <w:noProof/>
            <w:lang w:val="de-DE"/>
          </w:rPr>
          <w:t>ZU-Rw1</w:t>
        </w:r>
        <w:r w:rsidR="00F6019D">
          <w:rPr>
            <w:noProof/>
            <w:webHidden/>
          </w:rPr>
          <w:tab/>
        </w:r>
        <w:r w:rsidR="003924E3">
          <w:rPr>
            <w:noProof/>
            <w:webHidden/>
          </w:rPr>
          <w:fldChar w:fldCharType="begin"/>
        </w:r>
        <w:r w:rsidR="00F6019D">
          <w:rPr>
            <w:noProof/>
            <w:webHidden/>
          </w:rPr>
          <w:instrText xml:space="preserve"> PAGEREF _Toc136448280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5054CF53" w14:textId="23B5F4E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1" w:history="1">
        <w:r w:rsidR="00F6019D" w:rsidRPr="00B72D2D">
          <w:rPr>
            <w:rStyle w:val="Hipercze"/>
            <w:noProof/>
          </w:rPr>
          <w:t>ZN-Rw1</w:t>
        </w:r>
        <w:r w:rsidR="00F6019D">
          <w:rPr>
            <w:noProof/>
            <w:webHidden/>
          </w:rPr>
          <w:tab/>
        </w:r>
        <w:r w:rsidR="003924E3">
          <w:rPr>
            <w:noProof/>
            <w:webHidden/>
          </w:rPr>
          <w:fldChar w:fldCharType="begin"/>
        </w:r>
        <w:r w:rsidR="00F6019D">
          <w:rPr>
            <w:noProof/>
            <w:webHidden/>
          </w:rPr>
          <w:instrText xml:space="preserve"> PAGEREF _Toc136448281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60A284B5" w14:textId="346B32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2" w:history="1">
        <w:r w:rsidR="00F6019D" w:rsidRPr="00B72D2D">
          <w:rPr>
            <w:rStyle w:val="Hipercze"/>
            <w:noProof/>
          </w:rPr>
          <w:t>(ZN-Rw2</w:t>
        </w:r>
        <w:r w:rsidR="00F6019D">
          <w:rPr>
            <w:noProof/>
            <w:webHidden/>
          </w:rPr>
          <w:tab/>
        </w:r>
        <w:r w:rsidR="003924E3">
          <w:rPr>
            <w:noProof/>
            <w:webHidden/>
          </w:rPr>
          <w:fldChar w:fldCharType="begin"/>
        </w:r>
        <w:r w:rsidR="00F6019D">
          <w:rPr>
            <w:noProof/>
            <w:webHidden/>
          </w:rPr>
          <w:instrText xml:space="preserve"> PAGEREF _Toc136448282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55CA00A0" w14:textId="139E88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3" w:history="1">
        <w:r w:rsidR="00F6019D" w:rsidRPr="00B72D2D">
          <w:rPr>
            <w:rStyle w:val="Hipercze"/>
            <w:noProof/>
          </w:rPr>
          <w:t>ZN-Rw3</w:t>
        </w:r>
        <w:r w:rsidR="00F6019D">
          <w:rPr>
            <w:noProof/>
            <w:webHidden/>
          </w:rPr>
          <w:tab/>
        </w:r>
        <w:r w:rsidR="003924E3">
          <w:rPr>
            <w:noProof/>
            <w:webHidden/>
          </w:rPr>
          <w:fldChar w:fldCharType="begin"/>
        </w:r>
        <w:r w:rsidR="00F6019D">
          <w:rPr>
            <w:noProof/>
            <w:webHidden/>
          </w:rPr>
          <w:instrText xml:space="preserve"> PAGEREF _Toc136448283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4186D10B" w14:textId="410874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4" w:history="1">
        <w:r w:rsidR="00F6019D" w:rsidRPr="00B72D2D">
          <w:rPr>
            <w:rStyle w:val="Hipercze"/>
            <w:noProof/>
          </w:rPr>
          <w:t>ZN-Rw4</w:t>
        </w:r>
        <w:r w:rsidR="00F6019D">
          <w:rPr>
            <w:noProof/>
            <w:webHidden/>
          </w:rPr>
          <w:tab/>
        </w:r>
        <w:r w:rsidR="003924E3">
          <w:rPr>
            <w:noProof/>
            <w:webHidden/>
          </w:rPr>
          <w:fldChar w:fldCharType="begin"/>
        </w:r>
        <w:r w:rsidR="00F6019D">
          <w:rPr>
            <w:noProof/>
            <w:webHidden/>
          </w:rPr>
          <w:instrText xml:space="preserve"> PAGEREF _Toc136448284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6C0E6172" w14:textId="5405FD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5" w:history="1">
        <w:r w:rsidR="00F6019D" w:rsidRPr="00B72D2D">
          <w:rPr>
            <w:rStyle w:val="Hipercze"/>
            <w:noProof/>
          </w:rPr>
          <w:t>ZN-Rw5</w:t>
        </w:r>
        <w:r w:rsidR="00F6019D">
          <w:rPr>
            <w:noProof/>
            <w:webHidden/>
          </w:rPr>
          <w:tab/>
        </w:r>
        <w:r w:rsidR="003924E3">
          <w:rPr>
            <w:noProof/>
            <w:webHidden/>
          </w:rPr>
          <w:fldChar w:fldCharType="begin"/>
        </w:r>
        <w:r w:rsidR="00F6019D">
          <w:rPr>
            <w:noProof/>
            <w:webHidden/>
          </w:rPr>
          <w:instrText xml:space="preserve"> PAGEREF _Toc136448285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7EBD3311" w14:textId="4B6C1F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6" w:history="1">
        <w:r w:rsidR="00F6019D" w:rsidRPr="00B72D2D">
          <w:rPr>
            <w:rStyle w:val="Hipercze"/>
            <w:noProof/>
          </w:rPr>
          <w:t>ZN-Rw6</w:t>
        </w:r>
        <w:r w:rsidR="00F6019D">
          <w:rPr>
            <w:noProof/>
            <w:webHidden/>
          </w:rPr>
          <w:tab/>
        </w:r>
        <w:r w:rsidR="003924E3">
          <w:rPr>
            <w:noProof/>
            <w:webHidden/>
          </w:rPr>
          <w:fldChar w:fldCharType="begin"/>
        </w:r>
        <w:r w:rsidR="00F6019D">
          <w:rPr>
            <w:noProof/>
            <w:webHidden/>
          </w:rPr>
          <w:instrText xml:space="preserve"> PAGEREF _Toc136448286 \h </w:instrText>
        </w:r>
        <w:r w:rsidR="003924E3">
          <w:rPr>
            <w:noProof/>
            <w:webHidden/>
          </w:rPr>
        </w:r>
        <w:r w:rsidR="003924E3">
          <w:rPr>
            <w:noProof/>
            <w:webHidden/>
          </w:rPr>
          <w:fldChar w:fldCharType="separate"/>
        </w:r>
        <w:r w:rsidR="00771149">
          <w:rPr>
            <w:noProof/>
            <w:webHidden/>
          </w:rPr>
          <w:t>196</w:t>
        </w:r>
        <w:r w:rsidR="003924E3">
          <w:rPr>
            <w:noProof/>
            <w:webHidden/>
          </w:rPr>
          <w:fldChar w:fldCharType="end"/>
        </w:r>
      </w:hyperlink>
    </w:p>
    <w:p w14:paraId="3B5D1FAB" w14:textId="4DE91D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7" w:history="1">
        <w:r w:rsidR="00F6019D" w:rsidRPr="00B72D2D">
          <w:rPr>
            <w:rStyle w:val="Hipercze"/>
            <w:noProof/>
          </w:rPr>
          <w:t>ZN-Rw7</w:t>
        </w:r>
        <w:r w:rsidR="00F6019D">
          <w:rPr>
            <w:noProof/>
            <w:webHidden/>
          </w:rPr>
          <w:tab/>
        </w:r>
        <w:r w:rsidR="003924E3">
          <w:rPr>
            <w:noProof/>
            <w:webHidden/>
          </w:rPr>
          <w:fldChar w:fldCharType="begin"/>
        </w:r>
        <w:r w:rsidR="00F6019D">
          <w:rPr>
            <w:noProof/>
            <w:webHidden/>
          </w:rPr>
          <w:instrText xml:space="preserve"> PAGEREF _Toc136448287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7E94ACC6" w14:textId="034AAD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8" w:history="1">
        <w:r w:rsidR="00F6019D" w:rsidRPr="00B72D2D">
          <w:rPr>
            <w:rStyle w:val="Hipercze"/>
            <w:noProof/>
            <w:lang w:val="en-US"/>
          </w:rPr>
          <w:t>IT-Rw1</w:t>
        </w:r>
        <w:r w:rsidR="00F6019D">
          <w:rPr>
            <w:noProof/>
            <w:webHidden/>
          </w:rPr>
          <w:tab/>
        </w:r>
        <w:r w:rsidR="003924E3">
          <w:rPr>
            <w:noProof/>
            <w:webHidden/>
          </w:rPr>
          <w:fldChar w:fldCharType="begin"/>
        </w:r>
        <w:r w:rsidR="00F6019D">
          <w:rPr>
            <w:noProof/>
            <w:webHidden/>
          </w:rPr>
          <w:instrText xml:space="preserve"> PAGEREF _Toc136448288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28B516FA" w14:textId="3A50B52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89" w:history="1">
        <w:r w:rsidR="00F6019D" w:rsidRPr="00B72D2D">
          <w:rPr>
            <w:rStyle w:val="Hipercze"/>
            <w:noProof/>
            <w:lang w:val="en-US"/>
          </w:rPr>
          <w:t>IT-Rw2</w:t>
        </w:r>
        <w:r w:rsidR="00F6019D">
          <w:rPr>
            <w:noProof/>
            <w:webHidden/>
          </w:rPr>
          <w:tab/>
        </w:r>
        <w:r w:rsidR="003924E3">
          <w:rPr>
            <w:noProof/>
            <w:webHidden/>
          </w:rPr>
          <w:fldChar w:fldCharType="begin"/>
        </w:r>
        <w:r w:rsidR="00F6019D">
          <w:rPr>
            <w:noProof/>
            <w:webHidden/>
          </w:rPr>
          <w:instrText xml:space="preserve"> PAGEREF _Toc136448289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463F2FCA" w14:textId="5CFC04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0" w:history="1">
        <w:r w:rsidR="00F6019D" w:rsidRPr="00B72D2D">
          <w:rPr>
            <w:rStyle w:val="Hipercze"/>
            <w:noProof/>
          </w:rPr>
          <w:t>KD-Rw1</w:t>
        </w:r>
        <w:r w:rsidR="00F6019D">
          <w:rPr>
            <w:noProof/>
            <w:webHidden/>
          </w:rPr>
          <w:tab/>
        </w:r>
        <w:r w:rsidR="003924E3">
          <w:rPr>
            <w:noProof/>
            <w:webHidden/>
          </w:rPr>
          <w:fldChar w:fldCharType="begin"/>
        </w:r>
        <w:r w:rsidR="00F6019D">
          <w:rPr>
            <w:noProof/>
            <w:webHidden/>
          </w:rPr>
          <w:instrText xml:space="preserve"> PAGEREF _Toc136448290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0119305A" w14:textId="2028B4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1" w:history="1">
        <w:r w:rsidR="00F6019D" w:rsidRPr="00B72D2D">
          <w:rPr>
            <w:rStyle w:val="Hipercze"/>
            <w:noProof/>
          </w:rPr>
          <w:t>KD-Rw2</w:t>
        </w:r>
        <w:r w:rsidR="00F6019D">
          <w:rPr>
            <w:noProof/>
            <w:webHidden/>
          </w:rPr>
          <w:tab/>
        </w:r>
        <w:r w:rsidR="003924E3">
          <w:rPr>
            <w:noProof/>
            <w:webHidden/>
          </w:rPr>
          <w:fldChar w:fldCharType="begin"/>
        </w:r>
        <w:r w:rsidR="00F6019D">
          <w:rPr>
            <w:noProof/>
            <w:webHidden/>
          </w:rPr>
          <w:instrText xml:space="preserve"> PAGEREF _Toc136448291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3E60A99D" w14:textId="1C7D49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2" w:history="1">
        <w:r w:rsidR="00F6019D" w:rsidRPr="00B72D2D">
          <w:rPr>
            <w:rStyle w:val="Hipercze"/>
            <w:noProof/>
          </w:rPr>
          <w:t>KD-Rw3</w:t>
        </w:r>
        <w:r w:rsidR="00F6019D">
          <w:rPr>
            <w:noProof/>
            <w:webHidden/>
          </w:rPr>
          <w:tab/>
        </w:r>
        <w:r w:rsidR="003924E3">
          <w:rPr>
            <w:noProof/>
            <w:webHidden/>
          </w:rPr>
          <w:fldChar w:fldCharType="begin"/>
        </w:r>
        <w:r w:rsidR="00F6019D">
          <w:rPr>
            <w:noProof/>
            <w:webHidden/>
          </w:rPr>
          <w:instrText xml:space="preserve"> PAGEREF _Toc136448292 \h </w:instrText>
        </w:r>
        <w:r w:rsidR="003924E3">
          <w:rPr>
            <w:noProof/>
            <w:webHidden/>
          </w:rPr>
        </w:r>
        <w:r w:rsidR="003924E3">
          <w:rPr>
            <w:noProof/>
            <w:webHidden/>
          </w:rPr>
          <w:fldChar w:fldCharType="separate"/>
        </w:r>
        <w:r w:rsidR="00771149">
          <w:rPr>
            <w:noProof/>
            <w:webHidden/>
          </w:rPr>
          <w:t>197</w:t>
        </w:r>
        <w:r w:rsidR="003924E3">
          <w:rPr>
            <w:noProof/>
            <w:webHidden/>
          </w:rPr>
          <w:fldChar w:fldCharType="end"/>
        </w:r>
      </w:hyperlink>
    </w:p>
    <w:p w14:paraId="1D57B95D" w14:textId="564807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3" w:history="1">
        <w:r w:rsidR="00F6019D" w:rsidRPr="00B72D2D">
          <w:rPr>
            <w:rStyle w:val="Hipercze"/>
            <w:noProof/>
          </w:rPr>
          <w:t>KD-Rw4</w:t>
        </w:r>
        <w:r w:rsidR="00F6019D">
          <w:rPr>
            <w:noProof/>
            <w:webHidden/>
          </w:rPr>
          <w:tab/>
        </w:r>
        <w:r w:rsidR="003924E3">
          <w:rPr>
            <w:noProof/>
            <w:webHidden/>
          </w:rPr>
          <w:fldChar w:fldCharType="begin"/>
        </w:r>
        <w:r w:rsidR="00F6019D">
          <w:rPr>
            <w:noProof/>
            <w:webHidden/>
          </w:rPr>
          <w:instrText xml:space="preserve"> PAGEREF _Toc136448293 \h </w:instrText>
        </w:r>
        <w:r w:rsidR="003924E3">
          <w:rPr>
            <w:noProof/>
            <w:webHidden/>
          </w:rPr>
        </w:r>
        <w:r w:rsidR="003924E3">
          <w:rPr>
            <w:noProof/>
            <w:webHidden/>
          </w:rPr>
          <w:fldChar w:fldCharType="separate"/>
        </w:r>
        <w:r w:rsidR="00771149">
          <w:rPr>
            <w:noProof/>
            <w:webHidden/>
          </w:rPr>
          <w:t>198</w:t>
        </w:r>
        <w:r w:rsidR="003924E3">
          <w:rPr>
            <w:noProof/>
            <w:webHidden/>
          </w:rPr>
          <w:fldChar w:fldCharType="end"/>
        </w:r>
      </w:hyperlink>
    </w:p>
    <w:p w14:paraId="496EF51C" w14:textId="703AC8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4" w:history="1">
        <w:r w:rsidR="00F6019D" w:rsidRPr="00B72D2D">
          <w:rPr>
            <w:rStyle w:val="Hipercze"/>
            <w:noProof/>
          </w:rPr>
          <w:t>KD-Rw5</w:t>
        </w:r>
        <w:r w:rsidR="00F6019D">
          <w:rPr>
            <w:noProof/>
            <w:webHidden/>
          </w:rPr>
          <w:tab/>
        </w:r>
        <w:r w:rsidR="003924E3">
          <w:rPr>
            <w:noProof/>
            <w:webHidden/>
          </w:rPr>
          <w:fldChar w:fldCharType="begin"/>
        </w:r>
        <w:r w:rsidR="00F6019D">
          <w:rPr>
            <w:noProof/>
            <w:webHidden/>
          </w:rPr>
          <w:instrText xml:space="preserve"> PAGEREF _Toc136448294 \h </w:instrText>
        </w:r>
        <w:r w:rsidR="003924E3">
          <w:rPr>
            <w:noProof/>
            <w:webHidden/>
          </w:rPr>
        </w:r>
        <w:r w:rsidR="003924E3">
          <w:rPr>
            <w:noProof/>
            <w:webHidden/>
          </w:rPr>
          <w:fldChar w:fldCharType="separate"/>
        </w:r>
        <w:r w:rsidR="00771149">
          <w:rPr>
            <w:noProof/>
            <w:webHidden/>
          </w:rPr>
          <w:t>198</w:t>
        </w:r>
        <w:r w:rsidR="003924E3">
          <w:rPr>
            <w:noProof/>
            <w:webHidden/>
          </w:rPr>
          <w:fldChar w:fldCharType="end"/>
        </w:r>
      </w:hyperlink>
    </w:p>
    <w:p w14:paraId="40BE0239" w14:textId="7E5850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5" w:history="1">
        <w:r w:rsidR="00F6019D" w:rsidRPr="00B72D2D">
          <w:rPr>
            <w:rStyle w:val="Hipercze"/>
            <w:noProof/>
          </w:rPr>
          <w:t>KD-Rw6</w:t>
        </w:r>
        <w:r w:rsidR="00F6019D">
          <w:rPr>
            <w:noProof/>
            <w:webHidden/>
          </w:rPr>
          <w:tab/>
        </w:r>
        <w:r w:rsidR="003924E3">
          <w:rPr>
            <w:noProof/>
            <w:webHidden/>
          </w:rPr>
          <w:fldChar w:fldCharType="begin"/>
        </w:r>
        <w:r w:rsidR="00F6019D">
          <w:rPr>
            <w:noProof/>
            <w:webHidden/>
          </w:rPr>
          <w:instrText xml:space="preserve"> PAGEREF _Toc136448295 \h </w:instrText>
        </w:r>
        <w:r w:rsidR="003924E3">
          <w:rPr>
            <w:noProof/>
            <w:webHidden/>
          </w:rPr>
        </w:r>
        <w:r w:rsidR="003924E3">
          <w:rPr>
            <w:noProof/>
            <w:webHidden/>
          </w:rPr>
          <w:fldChar w:fldCharType="separate"/>
        </w:r>
        <w:r w:rsidR="00771149">
          <w:rPr>
            <w:noProof/>
            <w:webHidden/>
          </w:rPr>
          <w:t>198</w:t>
        </w:r>
        <w:r w:rsidR="003924E3">
          <w:rPr>
            <w:noProof/>
            <w:webHidden/>
          </w:rPr>
          <w:fldChar w:fldCharType="end"/>
        </w:r>
      </w:hyperlink>
    </w:p>
    <w:p w14:paraId="54681062" w14:textId="1AFCAE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6" w:history="1">
        <w:r w:rsidR="00F6019D" w:rsidRPr="00B72D2D">
          <w:rPr>
            <w:rStyle w:val="Hipercze"/>
            <w:noProof/>
          </w:rPr>
          <w:t>KD-Rw7</w:t>
        </w:r>
        <w:r w:rsidR="00F6019D">
          <w:rPr>
            <w:noProof/>
            <w:webHidden/>
          </w:rPr>
          <w:tab/>
        </w:r>
        <w:r w:rsidR="003924E3">
          <w:rPr>
            <w:noProof/>
            <w:webHidden/>
          </w:rPr>
          <w:fldChar w:fldCharType="begin"/>
        </w:r>
        <w:r w:rsidR="00F6019D">
          <w:rPr>
            <w:noProof/>
            <w:webHidden/>
          </w:rPr>
          <w:instrText xml:space="preserve"> PAGEREF _Toc136448296 \h </w:instrText>
        </w:r>
        <w:r w:rsidR="003924E3">
          <w:rPr>
            <w:noProof/>
            <w:webHidden/>
          </w:rPr>
        </w:r>
        <w:r w:rsidR="003924E3">
          <w:rPr>
            <w:noProof/>
            <w:webHidden/>
          </w:rPr>
          <w:fldChar w:fldCharType="separate"/>
        </w:r>
        <w:r w:rsidR="00771149">
          <w:rPr>
            <w:noProof/>
            <w:webHidden/>
          </w:rPr>
          <w:t>198</w:t>
        </w:r>
        <w:r w:rsidR="003924E3">
          <w:rPr>
            <w:noProof/>
            <w:webHidden/>
          </w:rPr>
          <w:fldChar w:fldCharType="end"/>
        </w:r>
      </w:hyperlink>
    </w:p>
    <w:p w14:paraId="37496AFA" w14:textId="1D96D5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7" w:history="1">
        <w:r w:rsidR="00F6019D" w:rsidRPr="00B72D2D">
          <w:rPr>
            <w:rStyle w:val="Hipercze"/>
            <w:noProof/>
          </w:rPr>
          <w:t>KD-Rw8</w:t>
        </w:r>
        <w:r w:rsidR="00F6019D">
          <w:rPr>
            <w:noProof/>
            <w:webHidden/>
          </w:rPr>
          <w:tab/>
        </w:r>
        <w:r w:rsidR="003924E3">
          <w:rPr>
            <w:noProof/>
            <w:webHidden/>
          </w:rPr>
          <w:fldChar w:fldCharType="begin"/>
        </w:r>
        <w:r w:rsidR="00F6019D">
          <w:rPr>
            <w:noProof/>
            <w:webHidden/>
          </w:rPr>
          <w:instrText xml:space="preserve"> PAGEREF _Toc136448297 \h </w:instrText>
        </w:r>
        <w:r w:rsidR="003924E3">
          <w:rPr>
            <w:noProof/>
            <w:webHidden/>
          </w:rPr>
        </w:r>
        <w:r w:rsidR="003924E3">
          <w:rPr>
            <w:noProof/>
            <w:webHidden/>
          </w:rPr>
          <w:fldChar w:fldCharType="separate"/>
        </w:r>
        <w:r w:rsidR="00771149">
          <w:rPr>
            <w:noProof/>
            <w:webHidden/>
          </w:rPr>
          <w:t>198</w:t>
        </w:r>
        <w:r w:rsidR="003924E3">
          <w:rPr>
            <w:noProof/>
            <w:webHidden/>
          </w:rPr>
          <w:fldChar w:fldCharType="end"/>
        </w:r>
      </w:hyperlink>
    </w:p>
    <w:p w14:paraId="1699B777" w14:textId="3BFC45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8" w:history="1">
        <w:r w:rsidR="00F6019D" w:rsidRPr="00B72D2D">
          <w:rPr>
            <w:rStyle w:val="Hipercze"/>
            <w:noProof/>
          </w:rPr>
          <w:t>KD-Rw9</w:t>
        </w:r>
        <w:r w:rsidR="00F6019D">
          <w:rPr>
            <w:noProof/>
            <w:webHidden/>
          </w:rPr>
          <w:tab/>
        </w:r>
        <w:r w:rsidR="003924E3">
          <w:rPr>
            <w:noProof/>
            <w:webHidden/>
          </w:rPr>
          <w:fldChar w:fldCharType="begin"/>
        </w:r>
        <w:r w:rsidR="00F6019D">
          <w:rPr>
            <w:noProof/>
            <w:webHidden/>
          </w:rPr>
          <w:instrText xml:space="preserve"> PAGEREF _Toc136448298 \h </w:instrText>
        </w:r>
        <w:r w:rsidR="003924E3">
          <w:rPr>
            <w:noProof/>
            <w:webHidden/>
          </w:rPr>
        </w:r>
        <w:r w:rsidR="003924E3">
          <w:rPr>
            <w:noProof/>
            <w:webHidden/>
          </w:rPr>
          <w:fldChar w:fldCharType="separate"/>
        </w:r>
        <w:r w:rsidR="00771149">
          <w:rPr>
            <w:noProof/>
            <w:webHidden/>
          </w:rPr>
          <w:t>199</w:t>
        </w:r>
        <w:r w:rsidR="003924E3">
          <w:rPr>
            <w:noProof/>
            <w:webHidden/>
          </w:rPr>
          <w:fldChar w:fldCharType="end"/>
        </w:r>
      </w:hyperlink>
    </w:p>
    <w:p w14:paraId="221FFE04" w14:textId="5C668D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299" w:history="1">
        <w:r w:rsidR="00F6019D" w:rsidRPr="00B72D2D">
          <w:rPr>
            <w:rStyle w:val="Hipercze"/>
            <w:noProof/>
          </w:rPr>
          <w:t>KD-Rw10</w:t>
        </w:r>
        <w:r w:rsidR="00F6019D">
          <w:rPr>
            <w:noProof/>
            <w:webHidden/>
          </w:rPr>
          <w:tab/>
        </w:r>
        <w:r w:rsidR="003924E3">
          <w:rPr>
            <w:noProof/>
            <w:webHidden/>
          </w:rPr>
          <w:fldChar w:fldCharType="begin"/>
        </w:r>
        <w:r w:rsidR="00F6019D">
          <w:rPr>
            <w:noProof/>
            <w:webHidden/>
          </w:rPr>
          <w:instrText xml:space="preserve"> PAGEREF _Toc136448299 \h </w:instrText>
        </w:r>
        <w:r w:rsidR="003924E3">
          <w:rPr>
            <w:noProof/>
            <w:webHidden/>
          </w:rPr>
        </w:r>
        <w:r w:rsidR="003924E3">
          <w:rPr>
            <w:noProof/>
            <w:webHidden/>
          </w:rPr>
          <w:fldChar w:fldCharType="separate"/>
        </w:r>
        <w:r w:rsidR="00771149">
          <w:rPr>
            <w:noProof/>
            <w:webHidden/>
          </w:rPr>
          <w:t>199</w:t>
        </w:r>
        <w:r w:rsidR="003924E3">
          <w:rPr>
            <w:noProof/>
            <w:webHidden/>
          </w:rPr>
          <w:fldChar w:fldCharType="end"/>
        </w:r>
      </w:hyperlink>
    </w:p>
    <w:p w14:paraId="40609241" w14:textId="691411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0" w:history="1">
        <w:r w:rsidR="00F6019D" w:rsidRPr="00B72D2D">
          <w:rPr>
            <w:rStyle w:val="Hipercze"/>
            <w:noProof/>
          </w:rPr>
          <w:t>KD-Rw11</w:t>
        </w:r>
        <w:r w:rsidR="00F6019D">
          <w:rPr>
            <w:noProof/>
            <w:webHidden/>
          </w:rPr>
          <w:tab/>
        </w:r>
        <w:r w:rsidR="003924E3">
          <w:rPr>
            <w:noProof/>
            <w:webHidden/>
          </w:rPr>
          <w:fldChar w:fldCharType="begin"/>
        </w:r>
        <w:r w:rsidR="00F6019D">
          <w:rPr>
            <w:noProof/>
            <w:webHidden/>
          </w:rPr>
          <w:instrText xml:space="preserve"> PAGEREF _Toc136448300 \h </w:instrText>
        </w:r>
        <w:r w:rsidR="003924E3">
          <w:rPr>
            <w:noProof/>
            <w:webHidden/>
          </w:rPr>
        </w:r>
        <w:r w:rsidR="003924E3">
          <w:rPr>
            <w:noProof/>
            <w:webHidden/>
          </w:rPr>
          <w:fldChar w:fldCharType="separate"/>
        </w:r>
        <w:r w:rsidR="00771149">
          <w:rPr>
            <w:noProof/>
            <w:webHidden/>
          </w:rPr>
          <w:t>199</w:t>
        </w:r>
        <w:r w:rsidR="003924E3">
          <w:rPr>
            <w:noProof/>
            <w:webHidden/>
          </w:rPr>
          <w:fldChar w:fldCharType="end"/>
        </w:r>
      </w:hyperlink>
    </w:p>
    <w:p w14:paraId="53D7A74C" w14:textId="52BF78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1" w:history="1">
        <w:r w:rsidR="00F6019D" w:rsidRPr="00B72D2D">
          <w:rPr>
            <w:rStyle w:val="Hipercze"/>
            <w:noProof/>
          </w:rPr>
          <w:t>KD-Rw12</w:t>
        </w:r>
        <w:r w:rsidR="00F6019D">
          <w:rPr>
            <w:noProof/>
            <w:webHidden/>
          </w:rPr>
          <w:tab/>
        </w:r>
        <w:r w:rsidR="003924E3">
          <w:rPr>
            <w:noProof/>
            <w:webHidden/>
          </w:rPr>
          <w:fldChar w:fldCharType="begin"/>
        </w:r>
        <w:r w:rsidR="00F6019D">
          <w:rPr>
            <w:noProof/>
            <w:webHidden/>
          </w:rPr>
          <w:instrText xml:space="preserve"> PAGEREF _Toc136448301 \h </w:instrText>
        </w:r>
        <w:r w:rsidR="003924E3">
          <w:rPr>
            <w:noProof/>
            <w:webHidden/>
          </w:rPr>
        </w:r>
        <w:r w:rsidR="003924E3">
          <w:rPr>
            <w:noProof/>
            <w:webHidden/>
          </w:rPr>
          <w:fldChar w:fldCharType="separate"/>
        </w:r>
        <w:r w:rsidR="00771149">
          <w:rPr>
            <w:noProof/>
            <w:webHidden/>
          </w:rPr>
          <w:t>199</w:t>
        </w:r>
        <w:r w:rsidR="003924E3">
          <w:rPr>
            <w:noProof/>
            <w:webHidden/>
          </w:rPr>
          <w:fldChar w:fldCharType="end"/>
        </w:r>
      </w:hyperlink>
    </w:p>
    <w:p w14:paraId="1339E6BA" w14:textId="71594C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2" w:history="1">
        <w:r w:rsidR="00F6019D" w:rsidRPr="00B72D2D">
          <w:rPr>
            <w:rStyle w:val="Hipercze"/>
            <w:noProof/>
          </w:rPr>
          <w:t>KD-Rw13</w:t>
        </w:r>
        <w:r w:rsidR="00F6019D">
          <w:rPr>
            <w:noProof/>
            <w:webHidden/>
          </w:rPr>
          <w:tab/>
        </w:r>
        <w:r w:rsidR="003924E3">
          <w:rPr>
            <w:noProof/>
            <w:webHidden/>
          </w:rPr>
          <w:fldChar w:fldCharType="begin"/>
        </w:r>
        <w:r w:rsidR="00F6019D">
          <w:rPr>
            <w:noProof/>
            <w:webHidden/>
          </w:rPr>
          <w:instrText xml:space="preserve"> PAGEREF _Toc136448302 \h </w:instrText>
        </w:r>
        <w:r w:rsidR="003924E3">
          <w:rPr>
            <w:noProof/>
            <w:webHidden/>
          </w:rPr>
        </w:r>
        <w:r w:rsidR="003924E3">
          <w:rPr>
            <w:noProof/>
            <w:webHidden/>
          </w:rPr>
          <w:fldChar w:fldCharType="separate"/>
        </w:r>
        <w:r w:rsidR="00771149">
          <w:rPr>
            <w:noProof/>
            <w:webHidden/>
          </w:rPr>
          <w:t>199</w:t>
        </w:r>
        <w:r w:rsidR="003924E3">
          <w:rPr>
            <w:noProof/>
            <w:webHidden/>
          </w:rPr>
          <w:fldChar w:fldCharType="end"/>
        </w:r>
      </w:hyperlink>
    </w:p>
    <w:p w14:paraId="2F55386D" w14:textId="07B66F0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3" w:history="1">
        <w:r w:rsidR="00F6019D" w:rsidRPr="00B72D2D">
          <w:rPr>
            <w:rStyle w:val="Hipercze"/>
            <w:noProof/>
          </w:rPr>
          <w:t>KD-Rw14</w:t>
        </w:r>
        <w:r w:rsidR="00F6019D">
          <w:rPr>
            <w:noProof/>
            <w:webHidden/>
          </w:rPr>
          <w:tab/>
        </w:r>
        <w:r w:rsidR="003924E3">
          <w:rPr>
            <w:noProof/>
            <w:webHidden/>
          </w:rPr>
          <w:fldChar w:fldCharType="begin"/>
        </w:r>
        <w:r w:rsidR="00F6019D">
          <w:rPr>
            <w:noProof/>
            <w:webHidden/>
          </w:rPr>
          <w:instrText xml:space="preserve"> PAGEREF _Toc136448303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736272AE" w14:textId="4153998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4" w:history="1">
        <w:r w:rsidR="00F6019D" w:rsidRPr="00B72D2D">
          <w:rPr>
            <w:rStyle w:val="Hipercze"/>
            <w:noProof/>
          </w:rPr>
          <w:t>KD-Rw15</w:t>
        </w:r>
        <w:r w:rsidR="00F6019D">
          <w:rPr>
            <w:noProof/>
            <w:webHidden/>
          </w:rPr>
          <w:tab/>
        </w:r>
        <w:r w:rsidR="003924E3">
          <w:rPr>
            <w:noProof/>
            <w:webHidden/>
          </w:rPr>
          <w:fldChar w:fldCharType="begin"/>
        </w:r>
        <w:r w:rsidR="00F6019D">
          <w:rPr>
            <w:noProof/>
            <w:webHidden/>
          </w:rPr>
          <w:instrText xml:space="preserve"> PAGEREF _Toc136448304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22D6692F" w14:textId="1354467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5" w:history="1">
        <w:r w:rsidR="00F6019D" w:rsidRPr="00B72D2D">
          <w:rPr>
            <w:rStyle w:val="Hipercze"/>
            <w:noProof/>
          </w:rPr>
          <w:t>KD-Rw16</w:t>
        </w:r>
        <w:r w:rsidR="00F6019D">
          <w:rPr>
            <w:noProof/>
            <w:webHidden/>
          </w:rPr>
          <w:tab/>
        </w:r>
        <w:r w:rsidR="003924E3">
          <w:rPr>
            <w:noProof/>
            <w:webHidden/>
          </w:rPr>
          <w:fldChar w:fldCharType="begin"/>
        </w:r>
        <w:r w:rsidR="00F6019D">
          <w:rPr>
            <w:noProof/>
            <w:webHidden/>
          </w:rPr>
          <w:instrText xml:space="preserve"> PAGEREF _Toc136448305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168E002D" w14:textId="0BE119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6" w:history="1">
        <w:r w:rsidR="00F6019D" w:rsidRPr="00B72D2D">
          <w:rPr>
            <w:rStyle w:val="Hipercze"/>
            <w:noProof/>
          </w:rPr>
          <w:t>KD-Rw17</w:t>
        </w:r>
        <w:r w:rsidR="00F6019D">
          <w:rPr>
            <w:noProof/>
            <w:webHidden/>
          </w:rPr>
          <w:tab/>
        </w:r>
        <w:r w:rsidR="003924E3">
          <w:rPr>
            <w:noProof/>
            <w:webHidden/>
          </w:rPr>
          <w:fldChar w:fldCharType="begin"/>
        </w:r>
        <w:r w:rsidR="00F6019D">
          <w:rPr>
            <w:noProof/>
            <w:webHidden/>
          </w:rPr>
          <w:instrText xml:space="preserve"> PAGEREF _Toc136448306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60A9787E" w14:textId="5E2FC1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7" w:history="1">
        <w:r w:rsidR="00F6019D" w:rsidRPr="00B72D2D">
          <w:rPr>
            <w:rStyle w:val="Hipercze"/>
            <w:noProof/>
          </w:rPr>
          <w:t>KD-Rw18</w:t>
        </w:r>
        <w:r w:rsidR="00F6019D">
          <w:rPr>
            <w:noProof/>
            <w:webHidden/>
          </w:rPr>
          <w:tab/>
        </w:r>
        <w:r w:rsidR="003924E3">
          <w:rPr>
            <w:noProof/>
            <w:webHidden/>
          </w:rPr>
          <w:fldChar w:fldCharType="begin"/>
        </w:r>
        <w:r w:rsidR="00F6019D">
          <w:rPr>
            <w:noProof/>
            <w:webHidden/>
          </w:rPr>
          <w:instrText xml:space="preserve"> PAGEREF _Toc136448307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608051D0" w14:textId="776315E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8" w:history="1">
        <w:r w:rsidR="00F6019D" w:rsidRPr="00B72D2D">
          <w:rPr>
            <w:rStyle w:val="Hipercze"/>
            <w:noProof/>
          </w:rPr>
          <w:t>KD-Rw19</w:t>
        </w:r>
        <w:r w:rsidR="00F6019D">
          <w:rPr>
            <w:noProof/>
            <w:webHidden/>
          </w:rPr>
          <w:tab/>
        </w:r>
        <w:r w:rsidR="003924E3">
          <w:rPr>
            <w:noProof/>
            <w:webHidden/>
          </w:rPr>
          <w:fldChar w:fldCharType="begin"/>
        </w:r>
        <w:r w:rsidR="00F6019D">
          <w:rPr>
            <w:noProof/>
            <w:webHidden/>
          </w:rPr>
          <w:instrText xml:space="preserve"> PAGEREF _Toc136448308 \h </w:instrText>
        </w:r>
        <w:r w:rsidR="003924E3">
          <w:rPr>
            <w:noProof/>
            <w:webHidden/>
          </w:rPr>
        </w:r>
        <w:r w:rsidR="003924E3">
          <w:rPr>
            <w:noProof/>
            <w:webHidden/>
          </w:rPr>
          <w:fldChar w:fldCharType="separate"/>
        </w:r>
        <w:r w:rsidR="00771149">
          <w:rPr>
            <w:noProof/>
            <w:webHidden/>
          </w:rPr>
          <w:t>200</w:t>
        </w:r>
        <w:r w:rsidR="003924E3">
          <w:rPr>
            <w:noProof/>
            <w:webHidden/>
          </w:rPr>
          <w:fldChar w:fldCharType="end"/>
        </w:r>
      </w:hyperlink>
    </w:p>
    <w:p w14:paraId="35CF82D0" w14:textId="6229F4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09" w:history="1">
        <w:r w:rsidR="00F6019D" w:rsidRPr="00B72D2D">
          <w:rPr>
            <w:rStyle w:val="Hipercze"/>
            <w:noProof/>
          </w:rPr>
          <w:t>KK-Rw1</w:t>
        </w:r>
        <w:r w:rsidR="00F6019D">
          <w:rPr>
            <w:noProof/>
            <w:webHidden/>
          </w:rPr>
          <w:tab/>
        </w:r>
        <w:r w:rsidR="003924E3">
          <w:rPr>
            <w:noProof/>
            <w:webHidden/>
          </w:rPr>
          <w:fldChar w:fldCharType="begin"/>
        </w:r>
        <w:r w:rsidR="00F6019D">
          <w:rPr>
            <w:noProof/>
            <w:webHidden/>
          </w:rPr>
          <w:instrText xml:space="preserve"> PAGEREF _Toc136448309 \h </w:instrText>
        </w:r>
        <w:r w:rsidR="003924E3">
          <w:rPr>
            <w:noProof/>
            <w:webHidden/>
          </w:rPr>
        </w:r>
        <w:r w:rsidR="003924E3">
          <w:rPr>
            <w:noProof/>
            <w:webHidden/>
          </w:rPr>
          <w:fldChar w:fldCharType="separate"/>
        </w:r>
        <w:r w:rsidR="00771149">
          <w:rPr>
            <w:noProof/>
            <w:webHidden/>
          </w:rPr>
          <w:t>202</w:t>
        </w:r>
        <w:r w:rsidR="003924E3">
          <w:rPr>
            <w:noProof/>
            <w:webHidden/>
          </w:rPr>
          <w:fldChar w:fldCharType="end"/>
        </w:r>
      </w:hyperlink>
    </w:p>
    <w:p w14:paraId="74DA2EC4" w14:textId="103574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0" w:history="1">
        <w:r w:rsidR="00F6019D" w:rsidRPr="00B72D2D">
          <w:rPr>
            <w:rStyle w:val="Hipercze"/>
            <w:noProof/>
            <w:lang w:val="de-DE"/>
          </w:rPr>
          <w:t>OPP-Rw1</w:t>
        </w:r>
        <w:r w:rsidR="00F6019D">
          <w:rPr>
            <w:noProof/>
            <w:webHidden/>
          </w:rPr>
          <w:tab/>
        </w:r>
        <w:r w:rsidR="003924E3">
          <w:rPr>
            <w:noProof/>
            <w:webHidden/>
          </w:rPr>
          <w:fldChar w:fldCharType="begin"/>
        </w:r>
        <w:r w:rsidR="00F6019D">
          <w:rPr>
            <w:noProof/>
            <w:webHidden/>
          </w:rPr>
          <w:instrText xml:space="preserve"> PAGEREF _Toc136448310 \h </w:instrText>
        </w:r>
        <w:r w:rsidR="003924E3">
          <w:rPr>
            <w:noProof/>
            <w:webHidden/>
          </w:rPr>
        </w:r>
        <w:r w:rsidR="003924E3">
          <w:rPr>
            <w:noProof/>
            <w:webHidden/>
          </w:rPr>
          <w:fldChar w:fldCharType="separate"/>
        </w:r>
        <w:r w:rsidR="00771149">
          <w:rPr>
            <w:noProof/>
            <w:webHidden/>
          </w:rPr>
          <w:t>202</w:t>
        </w:r>
        <w:r w:rsidR="003924E3">
          <w:rPr>
            <w:noProof/>
            <w:webHidden/>
          </w:rPr>
          <w:fldChar w:fldCharType="end"/>
        </w:r>
      </w:hyperlink>
    </w:p>
    <w:p w14:paraId="714100CC" w14:textId="4C690B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1" w:history="1">
        <w:r w:rsidR="00F6019D" w:rsidRPr="00B72D2D">
          <w:rPr>
            <w:rStyle w:val="Hipercze"/>
            <w:noProof/>
            <w:lang w:val="de-DE"/>
          </w:rPr>
          <w:t>OPP-Rw2</w:t>
        </w:r>
        <w:r w:rsidR="00F6019D">
          <w:rPr>
            <w:noProof/>
            <w:webHidden/>
          </w:rPr>
          <w:tab/>
        </w:r>
        <w:r w:rsidR="003924E3">
          <w:rPr>
            <w:noProof/>
            <w:webHidden/>
          </w:rPr>
          <w:fldChar w:fldCharType="begin"/>
        </w:r>
        <w:r w:rsidR="00F6019D">
          <w:rPr>
            <w:noProof/>
            <w:webHidden/>
          </w:rPr>
          <w:instrText xml:space="preserve"> PAGEREF _Toc136448311 \h </w:instrText>
        </w:r>
        <w:r w:rsidR="003924E3">
          <w:rPr>
            <w:noProof/>
            <w:webHidden/>
          </w:rPr>
        </w:r>
        <w:r w:rsidR="003924E3">
          <w:rPr>
            <w:noProof/>
            <w:webHidden/>
          </w:rPr>
          <w:fldChar w:fldCharType="separate"/>
        </w:r>
        <w:r w:rsidR="00771149">
          <w:rPr>
            <w:noProof/>
            <w:webHidden/>
          </w:rPr>
          <w:t>202</w:t>
        </w:r>
        <w:r w:rsidR="003924E3">
          <w:rPr>
            <w:noProof/>
            <w:webHidden/>
          </w:rPr>
          <w:fldChar w:fldCharType="end"/>
        </w:r>
      </w:hyperlink>
    </w:p>
    <w:p w14:paraId="65C88C04" w14:textId="12E812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2" w:history="1">
        <w:r w:rsidR="00F6019D" w:rsidRPr="00B72D2D">
          <w:rPr>
            <w:rStyle w:val="Hipercze"/>
            <w:noProof/>
            <w:lang w:val="de-DE"/>
          </w:rPr>
          <w:t>OPP-Rw3</w:t>
        </w:r>
        <w:r w:rsidR="00F6019D">
          <w:rPr>
            <w:noProof/>
            <w:webHidden/>
          </w:rPr>
          <w:tab/>
        </w:r>
        <w:r w:rsidR="003924E3">
          <w:rPr>
            <w:noProof/>
            <w:webHidden/>
          </w:rPr>
          <w:fldChar w:fldCharType="begin"/>
        </w:r>
        <w:r w:rsidR="00F6019D">
          <w:rPr>
            <w:noProof/>
            <w:webHidden/>
          </w:rPr>
          <w:instrText xml:space="preserve"> PAGEREF _Toc136448312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59B063AC" w14:textId="220600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3" w:history="1">
        <w:r w:rsidR="00F6019D" w:rsidRPr="00B72D2D">
          <w:rPr>
            <w:rStyle w:val="Hipercze"/>
            <w:noProof/>
            <w:lang w:val="de-DE"/>
          </w:rPr>
          <w:t>OPP-Rw4</w:t>
        </w:r>
        <w:r w:rsidR="00F6019D">
          <w:rPr>
            <w:noProof/>
            <w:webHidden/>
          </w:rPr>
          <w:tab/>
        </w:r>
        <w:r w:rsidR="003924E3">
          <w:rPr>
            <w:noProof/>
            <w:webHidden/>
          </w:rPr>
          <w:fldChar w:fldCharType="begin"/>
        </w:r>
        <w:r w:rsidR="00F6019D">
          <w:rPr>
            <w:noProof/>
            <w:webHidden/>
          </w:rPr>
          <w:instrText xml:space="preserve"> PAGEREF _Toc136448313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5EEC9EBD" w14:textId="0511B8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4" w:history="1">
        <w:r w:rsidR="00F6019D" w:rsidRPr="00B72D2D">
          <w:rPr>
            <w:rStyle w:val="Hipercze"/>
            <w:noProof/>
            <w:lang w:val="de-DE"/>
          </w:rPr>
          <w:t>OPP-Rw5</w:t>
        </w:r>
        <w:r w:rsidR="00F6019D">
          <w:rPr>
            <w:noProof/>
            <w:webHidden/>
          </w:rPr>
          <w:tab/>
        </w:r>
        <w:r w:rsidR="003924E3">
          <w:rPr>
            <w:noProof/>
            <w:webHidden/>
          </w:rPr>
          <w:fldChar w:fldCharType="begin"/>
        </w:r>
        <w:r w:rsidR="00F6019D">
          <w:rPr>
            <w:noProof/>
            <w:webHidden/>
          </w:rPr>
          <w:instrText xml:space="preserve"> PAGEREF _Toc136448314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3692B006" w14:textId="5E8585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5" w:history="1">
        <w:r w:rsidR="00F6019D" w:rsidRPr="00B72D2D">
          <w:rPr>
            <w:rStyle w:val="Hipercze"/>
            <w:noProof/>
            <w:lang w:val="de-DE"/>
          </w:rPr>
          <w:t>OPP-Rw6</w:t>
        </w:r>
        <w:r w:rsidR="00F6019D">
          <w:rPr>
            <w:noProof/>
            <w:webHidden/>
          </w:rPr>
          <w:tab/>
        </w:r>
        <w:r w:rsidR="003924E3">
          <w:rPr>
            <w:noProof/>
            <w:webHidden/>
          </w:rPr>
          <w:fldChar w:fldCharType="begin"/>
        </w:r>
        <w:r w:rsidR="00F6019D">
          <w:rPr>
            <w:noProof/>
            <w:webHidden/>
          </w:rPr>
          <w:instrText xml:space="preserve"> PAGEREF _Toc136448315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34779738" w14:textId="12F261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6" w:history="1">
        <w:r w:rsidR="00F6019D" w:rsidRPr="00B72D2D">
          <w:rPr>
            <w:rStyle w:val="Hipercze"/>
            <w:noProof/>
            <w:lang w:val="de-DE"/>
          </w:rPr>
          <w:t>OPP-Rw7</w:t>
        </w:r>
        <w:r w:rsidR="00F6019D">
          <w:rPr>
            <w:noProof/>
            <w:webHidden/>
          </w:rPr>
          <w:tab/>
        </w:r>
        <w:r w:rsidR="003924E3">
          <w:rPr>
            <w:noProof/>
            <w:webHidden/>
          </w:rPr>
          <w:fldChar w:fldCharType="begin"/>
        </w:r>
        <w:r w:rsidR="00F6019D">
          <w:rPr>
            <w:noProof/>
            <w:webHidden/>
          </w:rPr>
          <w:instrText xml:space="preserve"> PAGEREF _Toc136448316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6AF10C4B" w14:textId="6ACDEC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7" w:history="1">
        <w:r w:rsidR="00F6019D" w:rsidRPr="00B72D2D">
          <w:rPr>
            <w:rStyle w:val="Hipercze"/>
            <w:noProof/>
            <w:lang w:val="de-DE"/>
          </w:rPr>
          <w:t>OPP-Rw8</w:t>
        </w:r>
        <w:r w:rsidR="00F6019D">
          <w:rPr>
            <w:noProof/>
            <w:webHidden/>
          </w:rPr>
          <w:tab/>
        </w:r>
        <w:r w:rsidR="003924E3">
          <w:rPr>
            <w:noProof/>
            <w:webHidden/>
          </w:rPr>
          <w:fldChar w:fldCharType="begin"/>
        </w:r>
        <w:r w:rsidR="00F6019D">
          <w:rPr>
            <w:noProof/>
            <w:webHidden/>
          </w:rPr>
          <w:instrText xml:space="preserve"> PAGEREF _Toc136448317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3C7187FE" w14:textId="59EB64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18" w:history="1">
        <w:r w:rsidR="00F6019D" w:rsidRPr="00B72D2D">
          <w:rPr>
            <w:rStyle w:val="Hipercze"/>
            <w:noProof/>
          </w:rPr>
          <w:t>RP-Rw1</w:t>
        </w:r>
        <w:r w:rsidR="00F6019D">
          <w:rPr>
            <w:noProof/>
            <w:webHidden/>
          </w:rPr>
          <w:tab/>
        </w:r>
        <w:r w:rsidR="003924E3">
          <w:rPr>
            <w:noProof/>
            <w:webHidden/>
          </w:rPr>
          <w:fldChar w:fldCharType="begin"/>
        </w:r>
        <w:r w:rsidR="00F6019D">
          <w:rPr>
            <w:noProof/>
            <w:webHidden/>
          </w:rPr>
          <w:instrText xml:space="preserve"> PAGEREF _Toc136448318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6A7AE0BB" w14:textId="1A1F07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r>
        <w:rPr>
          <w:noProof/>
          <w:color w:val="CC00FF"/>
        </w:rPr>
        <mc:AlternateContent>
          <mc:Choice Requires="wps">
            <w:drawing>
              <wp:anchor distT="0" distB="0" distL="114300" distR="114300" simplePos="0" relativeHeight="251686400" behindDoc="0" locked="0" layoutInCell="1" allowOverlap="1" wp14:anchorId="32A83C7E" wp14:editId="13CF4196">
                <wp:simplePos x="0" y="0"/>
                <wp:positionH relativeFrom="column">
                  <wp:posOffset>202107</wp:posOffset>
                </wp:positionH>
                <wp:positionV relativeFrom="paragraph">
                  <wp:posOffset>784556</wp:posOffset>
                </wp:positionV>
                <wp:extent cx="5165725" cy="262890"/>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21F3E09D"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83C7E" id="_x0000_s1028" type="#_x0000_t202" style="position:absolute;left:0;text-align:left;margin-left:15.9pt;margin-top:61.8pt;width:406.75pt;height:2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1OEAIAAP0DAAAOAAAAZHJzL2Uyb0RvYy54bWysU8Fu2zAMvQ/YPwi6L06CJEuMOEWXLsOA&#10;rhvQ9QNkWY6FyaJGKbGzrx8lp2nQ3YrpIIgi+UQ+Pq1v+tawo0KvwRZ8MhpzpqyEStt9wZ9+7j4s&#10;OfNB2EoYsKrgJ+X5zeb9u3XncjWFBkylkBGI9XnnCt6E4PIs87JRrfAjcMqSswZsRSAT91mFoiP0&#10;1mTT8XiRdYCVQ5DKe7q9G5x8k/DrWsnwva69CswUnGoLace0l3HPNmuR71G4RstzGeINVbRCW3r0&#10;AnUngmAH1P9AtVoieKjDSEKbQV1rqVIP1M1k/Kqbx0Y4lXohcry70OT/H6x8OD66H8hC/wl6GmBq&#10;wrt7kL88s7BthN2rW0ToGiUqengSKcs65/NzaqTa5z6ClN03qGjI4hAgAfU1tpEV6pMROg3gdCFd&#10;9YFJupxPFvOP0zlnknzTxXS5SlPJRP6c7dCHLwpaFg8FRxpqQhfHex9iNSJ/DomPeTC62mljkoH7&#10;cmuQHQUJYJdWauBVmLGsK/hqTnXELAsxP2mj1YEEanRb8OU4rkEykY3PtkohQWgznKkSY8/0REYG&#10;bkJf9kxX1F3MjWyVUJ2IL4RBj/R/6NAA/uGsIy0W3P8+CFScma+WOF9NZrMo3mTMiC0y8NpTXnuE&#10;lQRV8MDZcNyGJPhEh7ul2ex0ou2lknPJpLHE5vk/RBFf2ynq5ddu/gIAAP//AwBQSwMEFAAGAAgA&#10;AAAhAHzCSDzeAAAACgEAAA8AAABkcnMvZG93bnJldi54bWxMj8FOwzAQRO9I/IO1SNyok4ZEVYhT&#10;ISQuqAfacuC4jU0cEq9D7LTh71lOcNzZ0cybaru4QZzNFDpPCtJVAsJQ43VHrYK34/PdBkSISBoH&#10;T0bBtwmwra+vKiy1v9DenA+xFRxCoUQFNsaxlDI01jgMKz8a4t+HnxxGPqdW6gkvHO4GuU6SQjrs&#10;iBssjubJmqY/zI5LdqGZ9/7rM9318t32Beav9kWp25vl8QFENEv8M8MvPqNDzUwnP5MOYlCQpUwe&#10;WV9nBQg2bO7zDMSJlSJPQNaV/D+h/gEAAP//AwBQSwECLQAUAAYACAAAACEAtoM4kv4AAADhAQAA&#10;EwAAAAAAAAAAAAAAAAAAAAAAW0NvbnRlbnRfVHlwZXNdLnhtbFBLAQItABQABgAIAAAAIQA4/SH/&#10;1gAAAJQBAAALAAAAAAAAAAAAAAAAAC8BAABfcmVscy8ucmVsc1BLAQItABQABgAIAAAAIQA3as1O&#10;EAIAAP0DAAAOAAAAAAAAAAAAAAAAAC4CAABkcnMvZTJvRG9jLnhtbFBLAQItABQABgAIAAAAIQB8&#10;wkg83gAAAAoBAAAPAAAAAAAAAAAAAAAAAGoEAABkcnMvZG93bnJldi54bWxQSwUGAAAAAAQABADz&#10;AAAAdQUAAAAA&#10;" stroked="f">
                <v:textbox style="mso-fit-shape-to-text:t">
                  <w:txbxContent>
                    <w:p w14:paraId="21F3E09D"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hyperlink w:anchor="_Toc136448319" w:history="1">
        <w:r w:rsidR="00F6019D" w:rsidRPr="00B72D2D">
          <w:rPr>
            <w:rStyle w:val="Hipercze"/>
            <w:noProof/>
          </w:rPr>
          <w:t>RP-Rw2</w:t>
        </w:r>
        <w:r w:rsidR="00F6019D">
          <w:rPr>
            <w:noProof/>
            <w:webHidden/>
          </w:rPr>
          <w:tab/>
        </w:r>
        <w:r w:rsidR="003924E3">
          <w:rPr>
            <w:noProof/>
            <w:webHidden/>
          </w:rPr>
          <w:fldChar w:fldCharType="begin"/>
        </w:r>
        <w:r w:rsidR="00F6019D">
          <w:rPr>
            <w:noProof/>
            <w:webHidden/>
          </w:rPr>
          <w:instrText xml:space="preserve"> PAGEREF _Toc136448319 \h </w:instrText>
        </w:r>
        <w:r w:rsidR="003924E3">
          <w:rPr>
            <w:noProof/>
            <w:webHidden/>
          </w:rPr>
        </w:r>
        <w:r w:rsidR="003924E3">
          <w:rPr>
            <w:noProof/>
            <w:webHidden/>
          </w:rPr>
          <w:fldChar w:fldCharType="separate"/>
        </w:r>
        <w:r w:rsidR="00771149">
          <w:rPr>
            <w:noProof/>
            <w:webHidden/>
          </w:rPr>
          <w:t>203</w:t>
        </w:r>
        <w:r w:rsidR="003924E3">
          <w:rPr>
            <w:noProof/>
            <w:webHidden/>
          </w:rPr>
          <w:fldChar w:fldCharType="end"/>
        </w:r>
      </w:hyperlink>
    </w:p>
    <w:p w14:paraId="070C4E63" w14:textId="686EA0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0" w:history="1">
        <w:r w:rsidR="00F6019D" w:rsidRPr="00B72D2D">
          <w:rPr>
            <w:rStyle w:val="Hipercze"/>
            <w:noProof/>
          </w:rPr>
          <w:t>RL-Rw1</w:t>
        </w:r>
        <w:r w:rsidR="00F6019D">
          <w:rPr>
            <w:noProof/>
            <w:webHidden/>
          </w:rPr>
          <w:tab/>
        </w:r>
        <w:r w:rsidR="003924E3">
          <w:rPr>
            <w:noProof/>
            <w:webHidden/>
          </w:rPr>
          <w:fldChar w:fldCharType="begin"/>
        </w:r>
        <w:r w:rsidR="00F6019D">
          <w:rPr>
            <w:noProof/>
            <w:webHidden/>
          </w:rPr>
          <w:instrText xml:space="preserve"> PAGEREF _Toc136448320 \h </w:instrText>
        </w:r>
        <w:r w:rsidR="003924E3">
          <w:rPr>
            <w:noProof/>
            <w:webHidden/>
          </w:rPr>
        </w:r>
        <w:r w:rsidR="003924E3">
          <w:rPr>
            <w:noProof/>
            <w:webHidden/>
          </w:rPr>
          <w:fldChar w:fldCharType="separate"/>
        </w:r>
        <w:r w:rsidR="00771149">
          <w:rPr>
            <w:noProof/>
            <w:webHidden/>
          </w:rPr>
          <w:t>204</w:t>
        </w:r>
        <w:r w:rsidR="003924E3">
          <w:rPr>
            <w:noProof/>
            <w:webHidden/>
          </w:rPr>
          <w:fldChar w:fldCharType="end"/>
        </w:r>
      </w:hyperlink>
    </w:p>
    <w:p w14:paraId="7E27E761" w14:textId="2471F2E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1" w:history="1">
        <w:r w:rsidR="00F6019D" w:rsidRPr="00B72D2D">
          <w:rPr>
            <w:rStyle w:val="Hipercze"/>
            <w:noProof/>
          </w:rPr>
          <w:t>RL-Rw2</w:t>
        </w:r>
        <w:r w:rsidR="00F6019D">
          <w:rPr>
            <w:noProof/>
            <w:webHidden/>
          </w:rPr>
          <w:tab/>
        </w:r>
        <w:r w:rsidR="003924E3">
          <w:rPr>
            <w:noProof/>
            <w:webHidden/>
          </w:rPr>
          <w:fldChar w:fldCharType="begin"/>
        </w:r>
        <w:r w:rsidR="00F6019D">
          <w:rPr>
            <w:noProof/>
            <w:webHidden/>
          </w:rPr>
          <w:instrText xml:space="preserve"> PAGEREF _Toc136448321 \h </w:instrText>
        </w:r>
        <w:r w:rsidR="003924E3">
          <w:rPr>
            <w:noProof/>
            <w:webHidden/>
          </w:rPr>
        </w:r>
        <w:r w:rsidR="003924E3">
          <w:rPr>
            <w:noProof/>
            <w:webHidden/>
          </w:rPr>
          <w:fldChar w:fldCharType="separate"/>
        </w:r>
        <w:r w:rsidR="00771149">
          <w:rPr>
            <w:noProof/>
            <w:webHidden/>
          </w:rPr>
          <w:t>204</w:t>
        </w:r>
        <w:r w:rsidR="003924E3">
          <w:rPr>
            <w:noProof/>
            <w:webHidden/>
          </w:rPr>
          <w:fldChar w:fldCharType="end"/>
        </w:r>
      </w:hyperlink>
    </w:p>
    <w:p w14:paraId="5BE47603" w14:textId="328AAB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2" w:history="1">
        <w:r w:rsidR="00F6019D" w:rsidRPr="00B72D2D">
          <w:rPr>
            <w:rStyle w:val="Hipercze"/>
            <w:noProof/>
          </w:rPr>
          <w:t>CE-Rw1</w:t>
        </w:r>
        <w:r w:rsidR="00F6019D">
          <w:rPr>
            <w:noProof/>
            <w:webHidden/>
          </w:rPr>
          <w:tab/>
        </w:r>
        <w:r w:rsidR="003924E3">
          <w:rPr>
            <w:noProof/>
            <w:webHidden/>
          </w:rPr>
          <w:fldChar w:fldCharType="begin"/>
        </w:r>
        <w:r w:rsidR="00F6019D">
          <w:rPr>
            <w:noProof/>
            <w:webHidden/>
          </w:rPr>
          <w:instrText xml:space="preserve"> PAGEREF _Toc136448322 \h </w:instrText>
        </w:r>
        <w:r w:rsidR="003924E3">
          <w:rPr>
            <w:noProof/>
            <w:webHidden/>
          </w:rPr>
        </w:r>
        <w:r w:rsidR="003924E3">
          <w:rPr>
            <w:noProof/>
            <w:webHidden/>
          </w:rPr>
          <w:fldChar w:fldCharType="separate"/>
        </w:r>
        <w:r w:rsidR="00771149">
          <w:rPr>
            <w:noProof/>
            <w:webHidden/>
          </w:rPr>
          <w:t>204</w:t>
        </w:r>
        <w:r w:rsidR="003924E3">
          <w:rPr>
            <w:noProof/>
            <w:webHidden/>
          </w:rPr>
          <w:fldChar w:fldCharType="end"/>
        </w:r>
      </w:hyperlink>
    </w:p>
    <w:p w14:paraId="66904201" w14:textId="7951E5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3" w:history="1">
        <w:r w:rsidR="00F6019D" w:rsidRPr="00B72D2D">
          <w:rPr>
            <w:rStyle w:val="Hipercze"/>
            <w:noProof/>
          </w:rPr>
          <w:t>CE-Rw2</w:t>
        </w:r>
        <w:r w:rsidR="00F6019D">
          <w:rPr>
            <w:noProof/>
            <w:webHidden/>
          </w:rPr>
          <w:tab/>
        </w:r>
        <w:r w:rsidR="003924E3">
          <w:rPr>
            <w:noProof/>
            <w:webHidden/>
          </w:rPr>
          <w:fldChar w:fldCharType="begin"/>
        </w:r>
        <w:r w:rsidR="00F6019D">
          <w:rPr>
            <w:noProof/>
            <w:webHidden/>
          </w:rPr>
          <w:instrText xml:space="preserve"> PAGEREF _Toc136448323 \h </w:instrText>
        </w:r>
        <w:r w:rsidR="003924E3">
          <w:rPr>
            <w:noProof/>
            <w:webHidden/>
          </w:rPr>
        </w:r>
        <w:r w:rsidR="003924E3">
          <w:rPr>
            <w:noProof/>
            <w:webHidden/>
          </w:rPr>
          <w:fldChar w:fldCharType="separate"/>
        </w:r>
        <w:r w:rsidR="00771149">
          <w:rPr>
            <w:noProof/>
            <w:webHidden/>
          </w:rPr>
          <w:t>204</w:t>
        </w:r>
        <w:r w:rsidR="003924E3">
          <w:rPr>
            <w:noProof/>
            <w:webHidden/>
          </w:rPr>
          <w:fldChar w:fldCharType="end"/>
        </w:r>
      </w:hyperlink>
    </w:p>
    <w:p w14:paraId="4741164D" w14:textId="36CAA4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4" w:history="1">
        <w:r w:rsidR="00F6019D" w:rsidRPr="00B72D2D">
          <w:rPr>
            <w:rStyle w:val="Hipercze"/>
            <w:noProof/>
          </w:rPr>
          <w:t>CE-Rw3</w:t>
        </w:r>
        <w:r w:rsidR="00F6019D">
          <w:rPr>
            <w:noProof/>
            <w:webHidden/>
          </w:rPr>
          <w:tab/>
        </w:r>
        <w:r w:rsidR="003924E3">
          <w:rPr>
            <w:noProof/>
            <w:webHidden/>
          </w:rPr>
          <w:fldChar w:fldCharType="begin"/>
        </w:r>
        <w:r w:rsidR="00F6019D">
          <w:rPr>
            <w:noProof/>
            <w:webHidden/>
          </w:rPr>
          <w:instrText xml:space="preserve"> PAGEREF _Toc136448324 \h </w:instrText>
        </w:r>
        <w:r w:rsidR="003924E3">
          <w:rPr>
            <w:noProof/>
            <w:webHidden/>
          </w:rPr>
        </w:r>
        <w:r w:rsidR="003924E3">
          <w:rPr>
            <w:noProof/>
            <w:webHidden/>
          </w:rPr>
          <w:fldChar w:fldCharType="separate"/>
        </w:r>
        <w:r w:rsidR="00771149">
          <w:rPr>
            <w:noProof/>
            <w:webHidden/>
          </w:rPr>
          <w:t>204</w:t>
        </w:r>
        <w:r w:rsidR="003924E3">
          <w:rPr>
            <w:noProof/>
            <w:webHidden/>
          </w:rPr>
          <w:fldChar w:fldCharType="end"/>
        </w:r>
      </w:hyperlink>
    </w:p>
    <w:p w14:paraId="27015E11" w14:textId="440134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5" w:history="1">
        <w:r w:rsidR="00F6019D" w:rsidRPr="00B72D2D">
          <w:rPr>
            <w:rStyle w:val="Hipercze"/>
            <w:noProof/>
          </w:rPr>
          <w:t>CE-Rw4</w:t>
        </w:r>
        <w:r w:rsidR="00F6019D">
          <w:rPr>
            <w:noProof/>
            <w:webHidden/>
          </w:rPr>
          <w:tab/>
        </w:r>
        <w:r w:rsidR="003924E3">
          <w:rPr>
            <w:noProof/>
            <w:webHidden/>
          </w:rPr>
          <w:fldChar w:fldCharType="begin"/>
        </w:r>
        <w:r w:rsidR="00F6019D">
          <w:rPr>
            <w:noProof/>
            <w:webHidden/>
          </w:rPr>
          <w:instrText xml:space="preserve"> PAGEREF _Toc136448325 \h </w:instrText>
        </w:r>
        <w:r w:rsidR="003924E3">
          <w:rPr>
            <w:noProof/>
            <w:webHidden/>
          </w:rPr>
        </w:r>
        <w:r w:rsidR="003924E3">
          <w:rPr>
            <w:noProof/>
            <w:webHidden/>
          </w:rPr>
          <w:fldChar w:fldCharType="separate"/>
        </w:r>
        <w:r w:rsidR="00771149">
          <w:rPr>
            <w:noProof/>
            <w:webHidden/>
          </w:rPr>
          <w:t>205</w:t>
        </w:r>
        <w:r w:rsidR="003924E3">
          <w:rPr>
            <w:noProof/>
            <w:webHidden/>
          </w:rPr>
          <w:fldChar w:fldCharType="end"/>
        </w:r>
      </w:hyperlink>
    </w:p>
    <w:p w14:paraId="7A8280B3" w14:textId="2C3244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6" w:history="1">
        <w:r w:rsidR="00F6019D" w:rsidRPr="00B72D2D">
          <w:rPr>
            <w:rStyle w:val="Hipercze"/>
            <w:noProof/>
          </w:rPr>
          <w:t>CE-Rw5</w:t>
        </w:r>
        <w:r w:rsidR="00F6019D">
          <w:rPr>
            <w:noProof/>
            <w:webHidden/>
          </w:rPr>
          <w:tab/>
        </w:r>
        <w:r w:rsidR="003924E3">
          <w:rPr>
            <w:noProof/>
            <w:webHidden/>
          </w:rPr>
          <w:fldChar w:fldCharType="begin"/>
        </w:r>
        <w:r w:rsidR="00F6019D">
          <w:rPr>
            <w:noProof/>
            <w:webHidden/>
          </w:rPr>
          <w:instrText xml:space="preserve"> PAGEREF _Toc136448326 \h </w:instrText>
        </w:r>
        <w:r w:rsidR="003924E3">
          <w:rPr>
            <w:noProof/>
            <w:webHidden/>
          </w:rPr>
        </w:r>
        <w:r w:rsidR="003924E3">
          <w:rPr>
            <w:noProof/>
            <w:webHidden/>
          </w:rPr>
          <w:fldChar w:fldCharType="separate"/>
        </w:r>
        <w:r w:rsidR="00771149">
          <w:rPr>
            <w:noProof/>
            <w:webHidden/>
          </w:rPr>
          <w:t>205</w:t>
        </w:r>
        <w:r w:rsidR="003924E3">
          <w:rPr>
            <w:noProof/>
            <w:webHidden/>
          </w:rPr>
          <w:fldChar w:fldCharType="end"/>
        </w:r>
      </w:hyperlink>
    </w:p>
    <w:p w14:paraId="7B903AA6" w14:textId="1592BA9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7" w:history="1">
        <w:r w:rsidR="00F6019D" w:rsidRPr="00B72D2D">
          <w:rPr>
            <w:rStyle w:val="Hipercze"/>
            <w:noProof/>
          </w:rPr>
          <w:t>W-Rw1</w:t>
        </w:r>
        <w:r w:rsidR="00F6019D">
          <w:rPr>
            <w:noProof/>
            <w:webHidden/>
          </w:rPr>
          <w:tab/>
        </w:r>
        <w:r w:rsidR="003924E3">
          <w:rPr>
            <w:noProof/>
            <w:webHidden/>
          </w:rPr>
          <w:fldChar w:fldCharType="begin"/>
        </w:r>
        <w:r w:rsidR="00F6019D">
          <w:rPr>
            <w:noProof/>
            <w:webHidden/>
          </w:rPr>
          <w:instrText xml:space="preserve"> PAGEREF _Toc136448327 \h </w:instrText>
        </w:r>
        <w:r w:rsidR="003924E3">
          <w:rPr>
            <w:noProof/>
            <w:webHidden/>
          </w:rPr>
        </w:r>
        <w:r w:rsidR="003924E3">
          <w:rPr>
            <w:noProof/>
            <w:webHidden/>
          </w:rPr>
          <w:fldChar w:fldCharType="separate"/>
        </w:r>
        <w:r w:rsidR="00771149">
          <w:rPr>
            <w:noProof/>
            <w:webHidden/>
          </w:rPr>
          <w:t>206</w:t>
        </w:r>
        <w:r w:rsidR="003924E3">
          <w:rPr>
            <w:noProof/>
            <w:webHidden/>
          </w:rPr>
          <w:fldChar w:fldCharType="end"/>
        </w:r>
      </w:hyperlink>
    </w:p>
    <w:p w14:paraId="6726FA99" w14:textId="23C0EB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8" w:history="1">
        <w:r w:rsidR="00F6019D" w:rsidRPr="00B72D2D">
          <w:rPr>
            <w:rStyle w:val="Hipercze"/>
            <w:noProof/>
          </w:rPr>
          <w:t>W-Rw2</w:t>
        </w:r>
        <w:r w:rsidR="00F6019D">
          <w:rPr>
            <w:noProof/>
            <w:webHidden/>
          </w:rPr>
          <w:tab/>
        </w:r>
        <w:r w:rsidR="003924E3">
          <w:rPr>
            <w:noProof/>
            <w:webHidden/>
          </w:rPr>
          <w:fldChar w:fldCharType="begin"/>
        </w:r>
        <w:r w:rsidR="00F6019D">
          <w:rPr>
            <w:noProof/>
            <w:webHidden/>
          </w:rPr>
          <w:instrText xml:space="preserve"> PAGEREF _Toc136448328 \h </w:instrText>
        </w:r>
        <w:r w:rsidR="003924E3">
          <w:rPr>
            <w:noProof/>
            <w:webHidden/>
          </w:rPr>
        </w:r>
        <w:r w:rsidR="003924E3">
          <w:rPr>
            <w:noProof/>
            <w:webHidden/>
          </w:rPr>
          <w:fldChar w:fldCharType="separate"/>
        </w:r>
        <w:r w:rsidR="00771149">
          <w:rPr>
            <w:noProof/>
            <w:webHidden/>
          </w:rPr>
          <w:t>206</w:t>
        </w:r>
        <w:r w:rsidR="003924E3">
          <w:rPr>
            <w:noProof/>
            <w:webHidden/>
          </w:rPr>
          <w:fldChar w:fldCharType="end"/>
        </w:r>
      </w:hyperlink>
    </w:p>
    <w:p w14:paraId="5D68A901" w14:textId="13DF37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29" w:history="1">
        <w:r w:rsidR="00F6019D" w:rsidRPr="00B72D2D">
          <w:rPr>
            <w:rStyle w:val="Hipercze"/>
            <w:noProof/>
          </w:rPr>
          <w:t>W-Rw3</w:t>
        </w:r>
        <w:r w:rsidR="00F6019D">
          <w:rPr>
            <w:noProof/>
            <w:webHidden/>
          </w:rPr>
          <w:tab/>
        </w:r>
        <w:r w:rsidR="003924E3">
          <w:rPr>
            <w:noProof/>
            <w:webHidden/>
          </w:rPr>
          <w:fldChar w:fldCharType="begin"/>
        </w:r>
        <w:r w:rsidR="00F6019D">
          <w:rPr>
            <w:noProof/>
            <w:webHidden/>
          </w:rPr>
          <w:instrText xml:space="preserve"> PAGEREF _Toc136448329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13287B02" w14:textId="5A4255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0" w:history="1">
        <w:r w:rsidR="00F6019D" w:rsidRPr="00B72D2D">
          <w:rPr>
            <w:rStyle w:val="Hipercze"/>
            <w:noProof/>
          </w:rPr>
          <w:t>W-Rw4</w:t>
        </w:r>
        <w:r w:rsidR="00F6019D">
          <w:rPr>
            <w:noProof/>
            <w:webHidden/>
          </w:rPr>
          <w:tab/>
        </w:r>
        <w:r w:rsidR="003924E3">
          <w:rPr>
            <w:noProof/>
            <w:webHidden/>
          </w:rPr>
          <w:fldChar w:fldCharType="begin"/>
        </w:r>
        <w:r w:rsidR="00F6019D">
          <w:rPr>
            <w:noProof/>
            <w:webHidden/>
          </w:rPr>
          <w:instrText xml:space="preserve"> PAGEREF _Toc136448330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1303C7EF" w14:textId="1D9522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1" w:history="1">
        <w:r w:rsidR="00F6019D" w:rsidRPr="00B72D2D">
          <w:rPr>
            <w:rStyle w:val="Hipercze"/>
            <w:noProof/>
          </w:rPr>
          <w:t>W-Rw5</w:t>
        </w:r>
        <w:r w:rsidR="00F6019D">
          <w:rPr>
            <w:noProof/>
            <w:webHidden/>
          </w:rPr>
          <w:tab/>
        </w:r>
        <w:r w:rsidR="003924E3">
          <w:rPr>
            <w:noProof/>
            <w:webHidden/>
          </w:rPr>
          <w:fldChar w:fldCharType="begin"/>
        </w:r>
        <w:r w:rsidR="00F6019D">
          <w:rPr>
            <w:noProof/>
            <w:webHidden/>
          </w:rPr>
          <w:instrText xml:space="preserve"> PAGEREF _Toc136448331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1319C4E3" w14:textId="004EB9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2" w:history="1">
        <w:r w:rsidR="00F6019D" w:rsidRPr="00B72D2D">
          <w:rPr>
            <w:rStyle w:val="Hipercze"/>
            <w:noProof/>
          </w:rPr>
          <w:t>W-Rw6</w:t>
        </w:r>
        <w:r w:rsidR="00F6019D">
          <w:rPr>
            <w:noProof/>
            <w:webHidden/>
          </w:rPr>
          <w:tab/>
        </w:r>
        <w:r w:rsidR="003924E3">
          <w:rPr>
            <w:noProof/>
            <w:webHidden/>
          </w:rPr>
          <w:fldChar w:fldCharType="begin"/>
        </w:r>
        <w:r w:rsidR="00F6019D">
          <w:rPr>
            <w:noProof/>
            <w:webHidden/>
          </w:rPr>
          <w:instrText xml:space="preserve"> PAGEREF _Toc136448332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5EA3009F" w14:textId="712D6C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3" w:history="1">
        <w:r w:rsidR="00F6019D" w:rsidRPr="00B72D2D">
          <w:rPr>
            <w:rStyle w:val="Hipercze"/>
            <w:noProof/>
          </w:rPr>
          <w:t>W-Rw7</w:t>
        </w:r>
        <w:r w:rsidR="00F6019D">
          <w:rPr>
            <w:noProof/>
            <w:webHidden/>
          </w:rPr>
          <w:tab/>
        </w:r>
        <w:r w:rsidR="003924E3">
          <w:rPr>
            <w:noProof/>
            <w:webHidden/>
          </w:rPr>
          <w:fldChar w:fldCharType="begin"/>
        </w:r>
        <w:r w:rsidR="00F6019D">
          <w:rPr>
            <w:noProof/>
            <w:webHidden/>
          </w:rPr>
          <w:instrText xml:space="preserve"> PAGEREF _Toc136448333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2E5BAA88" w14:textId="50A93B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4" w:history="1">
        <w:r w:rsidR="00F6019D" w:rsidRPr="00B72D2D">
          <w:rPr>
            <w:rStyle w:val="Hipercze"/>
            <w:noProof/>
          </w:rPr>
          <w:t>W-Rw8</w:t>
        </w:r>
        <w:r w:rsidR="00F6019D">
          <w:rPr>
            <w:noProof/>
            <w:webHidden/>
          </w:rPr>
          <w:tab/>
        </w:r>
        <w:r w:rsidR="003924E3">
          <w:rPr>
            <w:noProof/>
            <w:webHidden/>
          </w:rPr>
          <w:fldChar w:fldCharType="begin"/>
        </w:r>
        <w:r w:rsidR="00F6019D">
          <w:rPr>
            <w:noProof/>
            <w:webHidden/>
          </w:rPr>
          <w:instrText xml:space="preserve"> PAGEREF _Toc136448334 \h </w:instrText>
        </w:r>
        <w:r w:rsidR="003924E3">
          <w:rPr>
            <w:noProof/>
            <w:webHidden/>
          </w:rPr>
        </w:r>
        <w:r w:rsidR="003924E3">
          <w:rPr>
            <w:noProof/>
            <w:webHidden/>
          </w:rPr>
          <w:fldChar w:fldCharType="separate"/>
        </w:r>
        <w:r w:rsidR="00771149">
          <w:rPr>
            <w:noProof/>
            <w:webHidden/>
          </w:rPr>
          <w:t>207</w:t>
        </w:r>
        <w:r w:rsidR="003924E3">
          <w:rPr>
            <w:noProof/>
            <w:webHidden/>
          </w:rPr>
          <w:fldChar w:fldCharType="end"/>
        </w:r>
      </w:hyperlink>
    </w:p>
    <w:p w14:paraId="0DA9E3EC" w14:textId="0BCC98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5" w:history="1">
        <w:r w:rsidR="00F6019D" w:rsidRPr="00B72D2D">
          <w:rPr>
            <w:rStyle w:val="Hipercze"/>
            <w:noProof/>
          </w:rPr>
          <w:t>W-Rw9</w:t>
        </w:r>
        <w:r w:rsidR="00F6019D">
          <w:rPr>
            <w:noProof/>
            <w:webHidden/>
          </w:rPr>
          <w:tab/>
        </w:r>
        <w:r w:rsidR="003924E3">
          <w:rPr>
            <w:noProof/>
            <w:webHidden/>
          </w:rPr>
          <w:fldChar w:fldCharType="begin"/>
        </w:r>
        <w:r w:rsidR="00F6019D">
          <w:rPr>
            <w:noProof/>
            <w:webHidden/>
          </w:rPr>
          <w:instrText xml:space="preserve"> PAGEREF _Toc136448335 \h </w:instrText>
        </w:r>
        <w:r w:rsidR="003924E3">
          <w:rPr>
            <w:noProof/>
            <w:webHidden/>
          </w:rPr>
        </w:r>
        <w:r w:rsidR="003924E3">
          <w:rPr>
            <w:noProof/>
            <w:webHidden/>
          </w:rPr>
          <w:fldChar w:fldCharType="separate"/>
        </w:r>
        <w:r w:rsidR="00771149">
          <w:rPr>
            <w:noProof/>
            <w:webHidden/>
          </w:rPr>
          <w:t>208</w:t>
        </w:r>
        <w:r w:rsidR="003924E3">
          <w:rPr>
            <w:noProof/>
            <w:webHidden/>
          </w:rPr>
          <w:fldChar w:fldCharType="end"/>
        </w:r>
      </w:hyperlink>
    </w:p>
    <w:p w14:paraId="49999745" w14:textId="209F50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6" w:history="1">
        <w:r w:rsidR="00F6019D" w:rsidRPr="00B72D2D">
          <w:rPr>
            <w:rStyle w:val="Hipercze"/>
            <w:noProof/>
          </w:rPr>
          <w:t>W-Rw10</w:t>
        </w:r>
        <w:r w:rsidR="00F6019D">
          <w:rPr>
            <w:noProof/>
            <w:webHidden/>
          </w:rPr>
          <w:tab/>
        </w:r>
        <w:r w:rsidR="003924E3">
          <w:rPr>
            <w:noProof/>
            <w:webHidden/>
          </w:rPr>
          <w:fldChar w:fldCharType="begin"/>
        </w:r>
        <w:r w:rsidR="00F6019D">
          <w:rPr>
            <w:noProof/>
            <w:webHidden/>
          </w:rPr>
          <w:instrText xml:space="preserve"> PAGEREF _Toc136448336 \h </w:instrText>
        </w:r>
        <w:r w:rsidR="003924E3">
          <w:rPr>
            <w:noProof/>
            <w:webHidden/>
          </w:rPr>
        </w:r>
        <w:r w:rsidR="003924E3">
          <w:rPr>
            <w:noProof/>
            <w:webHidden/>
          </w:rPr>
          <w:fldChar w:fldCharType="separate"/>
        </w:r>
        <w:r w:rsidR="00771149">
          <w:rPr>
            <w:noProof/>
            <w:webHidden/>
          </w:rPr>
          <w:t>208</w:t>
        </w:r>
        <w:r w:rsidR="003924E3">
          <w:rPr>
            <w:noProof/>
            <w:webHidden/>
          </w:rPr>
          <w:fldChar w:fldCharType="end"/>
        </w:r>
      </w:hyperlink>
    </w:p>
    <w:p w14:paraId="244D174C" w14:textId="78ADD1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7" w:history="1">
        <w:r w:rsidR="00F6019D" w:rsidRPr="00B72D2D">
          <w:rPr>
            <w:rStyle w:val="Hipercze"/>
            <w:noProof/>
          </w:rPr>
          <w:t>W-Rw11</w:t>
        </w:r>
        <w:r w:rsidR="00F6019D">
          <w:rPr>
            <w:noProof/>
            <w:webHidden/>
          </w:rPr>
          <w:tab/>
        </w:r>
        <w:r w:rsidR="003924E3">
          <w:rPr>
            <w:noProof/>
            <w:webHidden/>
          </w:rPr>
          <w:fldChar w:fldCharType="begin"/>
        </w:r>
        <w:r w:rsidR="00F6019D">
          <w:rPr>
            <w:noProof/>
            <w:webHidden/>
          </w:rPr>
          <w:instrText xml:space="preserve"> PAGEREF _Toc136448337 \h </w:instrText>
        </w:r>
        <w:r w:rsidR="003924E3">
          <w:rPr>
            <w:noProof/>
            <w:webHidden/>
          </w:rPr>
        </w:r>
        <w:r w:rsidR="003924E3">
          <w:rPr>
            <w:noProof/>
            <w:webHidden/>
          </w:rPr>
          <w:fldChar w:fldCharType="separate"/>
        </w:r>
        <w:r w:rsidR="00771149">
          <w:rPr>
            <w:noProof/>
            <w:webHidden/>
          </w:rPr>
          <w:t>208</w:t>
        </w:r>
        <w:r w:rsidR="003924E3">
          <w:rPr>
            <w:noProof/>
            <w:webHidden/>
          </w:rPr>
          <w:fldChar w:fldCharType="end"/>
        </w:r>
      </w:hyperlink>
    </w:p>
    <w:p w14:paraId="3C83814C" w14:textId="252225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8" w:history="1">
        <w:r w:rsidR="00F6019D" w:rsidRPr="00B72D2D">
          <w:rPr>
            <w:rStyle w:val="Hipercze"/>
            <w:noProof/>
          </w:rPr>
          <w:t>W-Rw12</w:t>
        </w:r>
        <w:r w:rsidR="00F6019D">
          <w:rPr>
            <w:noProof/>
            <w:webHidden/>
          </w:rPr>
          <w:tab/>
        </w:r>
        <w:r w:rsidR="003924E3">
          <w:rPr>
            <w:noProof/>
            <w:webHidden/>
          </w:rPr>
          <w:fldChar w:fldCharType="begin"/>
        </w:r>
        <w:r w:rsidR="00F6019D">
          <w:rPr>
            <w:noProof/>
            <w:webHidden/>
          </w:rPr>
          <w:instrText xml:space="preserve"> PAGEREF _Toc136448338 \h </w:instrText>
        </w:r>
        <w:r w:rsidR="003924E3">
          <w:rPr>
            <w:noProof/>
            <w:webHidden/>
          </w:rPr>
        </w:r>
        <w:r w:rsidR="003924E3">
          <w:rPr>
            <w:noProof/>
            <w:webHidden/>
          </w:rPr>
          <w:fldChar w:fldCharType="separate"/>
        </w:r>
        <w:r w:rsidR="00771149">
          <w:rPr>
            <w:noProof/>
            <w:webHidden/>
          </w:rPr>
          <w:t>208</w:t>
        </w:r>
        <w:r w:rsidR="003924E3">
          <w:rPr>
            <w:noProof/>
            <w:webHidden/>
          </w:rPr>
          <w:fldChar w:fldCharType="end"/>
        </w:r>
      </w:hyperlink>
    </w:p>
    <w:p w14:paraId="1C040D6A" w14:textId="685E9E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39" w:history="1">
        <w:r w:rsidR="00F6019D" w:rsidRPr="00B72D2D">
          <w:rPr>
            <w:rStyle w:val="Hipercze"/>
            <w:noProof/>
          </w:rPr>
          <w:t>W-Rw13</w:t>
        </w:r>
        <w:r w:rsidR="00F6019D">
          <w:rPr>
            <w:noProof/>
            <w:webHidden/>
          </w:rPr>
          <w:tab/>
        </w:r>
        <w:r w:rsidR="003924E3">
          <w:rPr>
            <w:noProof/>
            <w:webHidden/>
          </w:rPr>
          <w:fldChar w:fldCharType="begin"/>
        </w:r>
        <w:r w:rsidR="00F6019D">
          <w:rPr>
            <w:noProof/>
            <w:webHidden/>
          </w:rPr>
          <w:instrText xml:space="preserve"> PAGEREF _Toc136448339 \h </w:instrText>
        </w:r>
        <w:r w:rsidR="003924E3">
          <w:rPr>
            <w:noProof/>
            <w:webHidden/>
          </w:rPr>
        </w:r>
        <w:r w:rsidR="003924E3">
          <w:rPr>
            <w:noProof/>
            <w:webHidden/>
          </w:rPr>
          <w:fldChar w:fldCharType="separate"/>
        </w:r>
        <w:r w:rsidR="00771149">
          <w:rPr>
            <w:noProof/>
            <w:webHidden/>
          </w:rPr>
          <w:t>209</w:t>
        </w:r>
        <w:r w:rsidR="003924E3">
          <w:rPr>
            <w:noProof/>
            <w:webHidden/>
          </w:rPr>
          <w:fldChar w:fldCharType="end"/>
        </w:r>
      </w:hyperlink>
    </w:p>
    <w:p w14:paraId="628355F3" w14:textId="1F4056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0" w:history="1">
        <w:r w:rsidR="00F6019D" w:rsidRPr="00B72D2D">
          <w:rPr>
            <w:rStyle w:val="Hipercze"/>
            <w:noProof/>
          </w:rPr>
          <w:t>W-Rw14</w:t>
        </w:r>
        <w:r w:rsidR="00F6019D">
          <w:rPr>
            <w:noProof/>
            <w:webHidden/>
          </w:rPr>
          <w:tab/>
        </w:r>
        <w:r w:rsidR="003924E3">
          <w:rPr>
            <w:noProof/>
            <w:webHidden/>
          </w:rPr>
          <w:fldChar w:fldCharType="begin"/>
        </w:r>
        <w:r w:rsidR="00F6019D">
          <w:rPr>
            <w:noProof/>
            <w:webHidden/>
          </w:rPr>
          <w:instrText xml:space="preserve"> PAGEREF _Toc136448340 \h </w:instrText>
        </w:r>
        <w:r w:rsidR="003924E3">
          <w:rPr>
            <w:noProof/>
            <w:webHidden/>
          </w:rPr>
        </w:r>
        <w:r w:rsidR="003924E3">
          <w:rPr>
            <w:noProof/>
            <w:webHidden/>
          </w:rPr>
          <w:fldChar w:fldCharType="separate"/>
        </w:r>
        <w:r w:rsidR="00771149">
          <w:rPr>
            <w:noProof/>
            <w:webHidden/>
          </w:rPr>
          <w:t>209</w:t>
        </w:r>
        <w:r w:rsidR="003924E3">
          <w:rPr>
            <w:noProof/>
            <w:webHidden/>
          </w:rPr>
          <w:fldChar w:fldCharType="end"/>
        </w:r>
      </w:hyperlink>
    </w:p>
    <w:p w14:paraId="63853F31" w14:textId="562496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1" w:history="1">
        <w:r w:rsidR="00F6019D" w:rsidRPr="00B72D2D">
          <w:rPr>
            <w:rStyle w:val="Hipercze"/>
            <w:noProof/>
          </w:rPr>
          <w:t>W-Rw15</w:t>
        </w:r>
        <w:r w:rsidR="00F6019D">
          <w:rPr>
            <w:noProof/>
            <w:webHidden/>
          </w:rPr>
          <w:tab/>
        </w:r>
        <w:r w:rsidR="003924E3">
          <w:rPr>
            <w:noProof/>
            <w:webHidden/>
          </w:rPr>
          <w:fldChar w:fldCharType="begin"/>
        </w:r>
        <w:r w:rsidR="00F6019D">
          <w:rPr>
            <w:noProof/>
            <w:webHidden/>
          </w:rPr>
          <w:instrText xml:space="preserve"> PAGEREF _Toc136448341 \h </w:instrText>
        </w:r>
        <w:r w:rsidR="003924E3">
          <w:rPr>
            <w:noProof/>
            <w:webHidden/>
          </w:rPr>
        </w:r>
        <w:r w:rsidR="003924E3">
          <w:rPr>
            <w:noProof/>
            <w:webHidden/>
          </w:rPr>
          <w:fldChar w:fldCharType="separate"/>
        </w:r>
        <w:r w:rsidR="00771149">
          <w:rPr>
            <w:noProof/>
            <w:webHidden/>
          </w:rPr>
          <w:t>209</w:t>
        </w:r>
        <w:r w:rsidR="003924E3">
          <w:rPr>
            <w:noProof/>
            <w:webHidden/>
          </w:rPr>
          <w:fldChar w:fldCharType="end"/>
        </w:r>
      </w:hyperlink>
    </w:p>
    <w:p w14:paraId="09D61492" w14:textId="0DD3FB3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2" w:history="1">
        <w:r w:rsidR="00F6019D" w:rsidRPr="00B72D2D">
          <w:rPr>
            <w:rStyle w:val="Hipercze"/>
            <w:noProof/>
          </w:rPr>
          <w:t>W-Rw16</w:t>
        </w:r>
        <w:r w:rsidR="00F6019D">
          <w:rPr>
            <w:noProof/>
            <w:webHidden/>
          </w:rPr>
          <w:tab/>
        </w:r>
        <w:r w:rsidR="003924E3">
          <w:rPr>
            <w:noProof/>
            <w:webHidden/>
          </w:rPr>
          <w:fldChar w:fldCharType="begin"/>
        </w:r>
        <w:r w:rsidR="00F6019D">
          <w:rPr>
            <w:noProof/>
            <w:webHidden/>
          </w:rPr>
          <w:instrText xml:space="preserve"> PAGEREF _Toc136448342 \h </w:instrText>
        </w:r>
        <w:r w:rsidR="003924E3">
          <w:rPr>
            <w:noProof/>
            <w:webHidden/>
          </w:rPr>
        </w:r>
        <w:r w:rsidR="003924E3">
          <w:rPr>
            <w:noProof/>
            <w:webHidden/>
          </w:rPr>
          <w:fldChar w:fldCharType="separate"/>
        </w:r>
        <w:r w:rsidR="00771149">
          <w:rPr>
            <w:noProof/>
            <w:webHidden/>
          </w:rPr>
          <w:t>209</w:t>
        </w:r>
        <w:r w:rsidR="003924E3">
          <w:rPr>
            <w:noProof/>
            <w:webHidden/>
          </w:rPr>
          <w:fldChar w:fldCharType="end"/>
        </w:r>
      </w:hyperlink>
    </w:p>
    <w:p w14:paraId="74DFC960" w14:textId="354F00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3" w:history="1">
        <w:r w:rsidR="00F6019D" w:rsidRPr="00B72D2D">
          <w:rPr>
            <w:rStyle w:val="Hipercze"/>
            <w:noProof/>
          </w:rPr>
          <w:t>W-Rw17</w:t>
        </w:r>
        <w:r w:rsidR="00F6019D">
          <w:rPr>
            <w:noProof/>
            <w:webHidden/>
          </w:rPr>
          <w:tab/>
        </w:r>
        <w:r w:rsidR="003924E3">
          <w:rPr>
            <w:noProof/>
            <w:webHidden/>
          </w:rPr>
          <w:fldChar w:fldCharType="begin"/>
        </w:r>
        <w:r w:rsidR="00F6019D">
          <w:rPr>
            <w:noProof/>
            <w:webHidden/>
          </w:rPr>
          <w:instrText xml:space="preserve"> PAGEREF _Toc136448343 \h </w:instrText>
        </w:r>
        <w:r w:rsidR="003924E3">
          <w:rPr>
            <w:noProof/>
            <w:webHidden/>
          </w:rPr>
        </w:r>
        <w:r w:rsidR="003924E3">
          <w:rPr>
            <w:noProof/>
            <w:webHidden/>
          </w:rPr>
          <w:fldChar w:fldCharType="separate"/>
        </w:r>
        <w:r w:rsidR="00771149">
          <w:rPr>
            <w:noProof/>
            <w:webHidden/>
          </w:rPr>
          <w:t>209</w:t>
        </w:r>
        <w:r w:rsidR="003924E3">
          <w:rPr>
            <w:noProof/>
            <w:webHidden/>
          </w:rPr>
          <w:fldChar w:fldCharType="end"/>
        </w:r>
      </w:hyperlink>
    </w:p>
    <w:p w14:paraId="483D6BC0" w14:textId="192F9180" w:rsidR="00F6019D" w:rsidRDefault="005230F5">
      <w:pPr>
        <w:pStyle w:val="Spistreci2"/>
        <w:rPr>
          <w:rFonts w:asciiTheme="minorHAnsi" w:eastAsiaTheme="minorEastAsia" w:hAnsiTheme="minorHAnsi" w:cstheme="minorBidi"/>
          <w:noProof/>
          <w:color w:val="auto"/>
          <w:sz w:val="22"/>
          <w:szCs w:val="22"/>
        </w:rPr>
      </w:pPr>
      <w:hyperlink w:anchor="_Toc136448344" w:history="1">
        <w:r w:rsidR="00F6019D" w:rsidRPr="00B72D2D">
          <w:rPr>
            <w:rStyle w:val="Hipercze"/>
            <w:noProof/>
          </w:rPr>
          <w:t>§13.</w:t>
        </w:r>
        <w:r w:rsidR="00F6019D">
          <w:rPr>
            <w:rFonts w:asciiTheme="minorHAnsi" w:eastAsiaTheme="minorEastAsia" w:hAnsiTheme="minorHAnsi" w:cstheme="minorBidi"/>
            <w:noProof/>
            <w:color w:val="auto"/>
            <w:sz w:val="22"/>
            <w:szCs w:val="22"/>
          </w:rPr>
          <w:tab/>
        </w:r>
        <w:r w:rsidR="00F6019D" w:rsidRPr="00B72D2D">
          <w:rPr>
            <w:rStyle w:val="Hipercze"/>
            <w:noProof/>
          </w:rPr>
          <w:t>Miasto Siechnice – obręb Siechnice – kierunki zagospodarowania</w:t>
        </w:r>
        <w:r w:rsidR="00F6019D">
          <w:rPr>
            <w:noProof/>
            <w:webHidden/>
          </w:rPr>
          <w:tab/>
        </w:r>
        <w:r w:rsidR="003924E3">
          <w:rPr>
            <w:noProof/>
            <w:webHidden/>
          </w:rPr>
          <w:fldChar w:fldCharType="begin"/>
        </w:r>
        <w:r w:rsidR="00F6019D">
          <w:rPr>
            <w:noProof/>
            <w:webHidden/>
          </w:rPr>
          <w:instrText xml:space="preserve"> PAGEREF _Toc136448344 \h </w:instrText>
        </w:r>
        <w:r w:rsidR="003924E3">
          <w:rPr>
            <w:noProof/>
            <w:webHidden/>
          </w:rPr>
        </w:r>
        <w:r w:rsidR="003924E3">
          <w:rPr>
            <w:noProof/>
            <w:webHidden/>
          </w:rPr>
          <w:fldChar w:fldCharType="separate"/>
        </w:r>
        <w:r w:rsidR="00771149">
          <w:rPr>
            <w:noProof/>
            <w:webHidden/>
          </w:rPr>
          <w:t>211</w:t>
        </w:r>
        <w:r w:rsidR="003924E3">
          <w:rPr>
            <w:noProof/>
            <w:webHidden/>
          </w:rPr>
          <w:fldChar w:fldCharType="end"/>
        </w:r>
      </w:hyperlink>
    </w:p>
    <w:p w14:paraId="775B7299" w14:textId="7F3D74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5" w:history="1">
        <w:r w:rsidR="00F6019D" w:rsidRPr="00B72D2D">
          <w:rPr>
            <w:rStyle w:val="Hipercze"/>
            <w:noProof/>
          </w:rPr>
          <w:t>MN-Si1</w:t>
        </w:r>
        <w:r w:rsidR="00F6019D">
          <w:rPr>
            <w:noProof/>
            <w:webHidden/>
          </w:rPr>
          <w:tab/>
        </w:r>
        <w:r w:rsidR="003924E3">
          <w:rPr>
            <w:noProof/>
            <w:webHidden/>
          </w:rPr>
          <w:fldChar w:fldCharType="begin"/>
        </w:r>
        <w:r w:rsidR="00F6019D">
          <w:rPr>
            <w:noProof/>
            <w:webHidden/>
          </w:rPr>
          <w:instrText xml:space="preserve"> PAGEREF _Toc136448345 \h </w:instrText>
        </w:r>
        <w:r w:rsidR="003924E3">
          <w:rPr>
            <w:noProof/>
            <w:webHidden/>
          </w:rPr>
        </w:r>
        <w:r w:rsidR="003924E3">
          <w:rPr>
            <w:noProof/>
            <w:webHidden/>
          </w:rPr>
          <w:fldChar w:fldCharType="separate"/>
        </w:r>
        <w:r w:rsidR="00771149">
          <w:rPr>
            <w:noProof/>
            <w:webHidden/>
          </w:rPr>
          <w:t>211</w:t>
        </w:r>
        <w:r w:rsidR="003924E3">
          <w:rPr>
            <w:noProof/>
            <w:webHidden/>
          </w:rPr>
          <w:fldChar w:fldCharType="end"/>
        </w:r>
      </w:hyperlink>
    </w:p>
    <w:p w14:paraId="0A484D39" w14:textId="3F0217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6" w:history="1">
        <w:r w:rsidR="00F6019D" w:rsidRPr="00B72D2D">
          <w:rPr>
            <w:rStyle w:val="Hipercze"/>
            <w:noProof/>
          </w:rPr>
          <w:t>MN-Si2</w:t>
        </w:r>
        <w:r w:rsidR="00F6019D">
          <w:rPr>
            <w:noProof/>
            <w:webHidden/>
          </w:rPr>
          <w:tab/>
        </w:r>
        <w:r w:rsidR="003924E3">
          <w:rPr>
            <w:noProof/>
            <w:webHidden/>
          </w:rPr>
          <w:fldChar w:fldCharType="begin"/>
        </w:r>
        <w:r w:rsidR="00F6019D">
          <w:rPr>
            <w:noProof/>
            <w:webHidden/>
          </w:rPr>
          <w:instrText xml:space="preserve"> PAGEREF _Toc136448346 \h </w:instrText>
        </w:r>
        <w:r w:rsidR="003924E3">
          <w:rPr>
            <w:noProof/>
            <w:webHidden/>
          </w:rPr>
        </w:r>
        <w:r w:rsidR="003924E3">
          <w:rPr>
            <w:noProof/>
            <w:webHidden/>
          </w:rPr>
          <w:fldChar w:fldCharType="separate"/>
        </w:r>
        <w:r w:rsidR="00771149">
          <w:rPr>
            <w:noProof/>
            <w:webHidden/>
          </w:rPr>
          <w:t>211</w:t>
        </w:r>
        <w:r w:rsidR="003924E3">
          <w:rPr>
            <w:noProof/>
            <w:webHidden/>
          </w:rPr>
          <w:fldChar w:fldCharType="end"/>
        </w:r>
      </w:hyperlink>
    </w:p>
    <w:p w14:paraId="12C73E14" w14:textId="175909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7" w:history="1">
        <w:r w:rsidR="00F6019D" w:rsidRPr="00B72D2D">
          <w:rPr>
            <w:rStyle w:val="Hipercze"/>
            <w:noProof/>
          </w:rPr>
          <w:t>MN-Si3</w:t>
        </w:r>
        <w:r w:rsidR="00F6019D">
          <w:rPr>
            <w:noProof/>
            <w:webHidden/>
          </w:rPr>
          <w:tab/>
        </w:r>
        <w:r w:rsidR="003924E3">
          <w:rPr>
            <w:noProof/>
            <w:webHidden/>
          </w:rPr>
          <w:fldChar w:fldCharType="begin"/>
        </w:r>
        <w:r w:rsidR="00F6019D">
          <w:rPr>
            <w:noProof/>
            <w:webHidden/>
          </w:rPr>
          <w:instrText xml:space="preserve"> PAGEREF _Toc136448347 \h </w:instrText>
        </w:r>
        <w:r w:rsidR="003924E3">
          <w:rPr>
            <w:noProof/>
            <w:webHidden/>
          </w:rPr>
        </w:r>
        <w:r w:rsidR="003924E3">
          <w:rPr>
            <w:noProof/>
            <w:webHidden/>
          </w:rPr>
          <w:fldChar w:fldCharType="separate"/>
        </w:r>
        <w:r w:rsidR="00771149">
          <w:rPr>
            <w:noProof/>
            <w:webHidden/>
          </w:rPr>
          <w:t>212</w:t>
        </w:r>
        <w:r w:rsidR="003924E3">
          <w:rPr>
            <w:noProof/>
            <w:webHidden/>
          </w:rPr>
          <w:fldChar w:fldCharType="end"/>
        </w:r>
      </w:hyperlink>
    </w:p>
    <w:p w14:paraId="00A54BDA" w14:textId="633C1A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8" w:history="1">
        <w:r w:rsidR="00F6019D" w:rsidRPr="00B72D2D">
          <w:rPr>
            <w:rStyle w:val="Hipercze"/>
            <w:noProof/>
          </w:rPr>
          <w:t>MN-Si4</w:t>
        </w:r>
        <w:r w:rsidR="00F6019D">
          <w:rPr>
            <w:noProof/>
            <w:webHidden/>
          </w:rPr>
          <w:tab/>
        </w:r>
        <w:r w:rsidR="003924E3">
          <w:rPr>
            <w:noProof/>
            <w:webHidden/>
          </w:rPr>
          <w:fldChar w:fldCharType="begin"/>
        </w:r>
        <w:r w:rsidR="00F6019D">
          <w:rPr>
            <w:noProof/>
            <w:webHidden/>
          </w:rPr>
          <w:instrText xml:space="preserve"> PAGEREF _Toc136448348 \h </w:instrText>
        </w:r>
        <w:r w:rsidR="003924E3">
          <w:rPr>
            <w:noProof/>
            <w:webHidden/>
          </w:rPr>
        </w:r>
        <w:r w:rsidR="003924E3">
          <w:rPr>
            <w:noProof/>
            <w:webHidden/>
          </w:rPr>
          <w:fldChar w:fldCharType="separate"/>
        </w:r>
        <w:r w:rsidR="00771149">
          <w:rPr>
            <w:noProof/>
            <w:webHidden/>
          </w:rPr>
          <w:t>212</w:t>
        </w:r>
        <w:r w:rsidR="003924E3">
          <w:rPr>
            <w:noProof/>
            <w:webHidden/>
          </w:rPr>
          <w:fldChar w:fldCharType="end"/>
        </w:r>
      </w:hyperlink>
    </w:p>
    <w:p w14:paraId="605BA1B7" w14:textId="1ABF31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49" w:history="1">
        <w:r w:rsidR="00F6019D" w:rsidRPr="00B72D2D">
          <w:rPr>
            <w:rStyle w:val="Hipercze"/>
            <w:noProof/>
          </w:rPr>
          <w:t>MN-Si5</w:t>
        </w:r>
        <w:r w:rsidR="00F6019D">
          <w:rPr>
            <w:noProof/>
            <w:webHidden/>
          </w:rPr>
          <w:tab/>
        </w:r>
        <w:r w:rsidR="003924E3">
          <w:rPr>
            <w:noProof/>
            <w:webHidden/>
          </w:rPr>
          <w:fldChar w:fldCharType="begin"/>
        </w:r>
        <w:r w:rsidR="00F6019D">
          <w:rPr>
            <w:noProof/>
            <w:webHidden/>
          </w:rPr>
          <w:instrText xml:space="preserve"> PAGEREF _Toc136448349 \h </w:instrText>
        </w:r>
        <w:r w:rsidR="003924E3">
          <w:rPr>
            <w:noProof/>
            <w:webHidden/>
          </w:rPr>
        </w:r>
        <w:r w:rsidR="003924E3">
          <w:rPr>
            <w:noProof/>
            <w:webHidden/>
          </w:rPr>
          <w:fldChar w:fldCharType="separate"/>
        </w:r>
        <w:r w:rsidR="00771149">
          <w:rPr>
            <w:noProof/>
            <w:webHidden/>
          </w:rPr>
          <w:t>213</w:t>
        </w:r>
        <w:r w:rsidR="003924E3">
          <w:rPr>
            <w:noProof/>
            <w:webHidden/>
          </w:rPr>
          <w:fldChar w:fldCharType="end"/>
        </w:r>
      </w:hyperlink>
    </w:p>
    <w:p w14:paraId="3657DA2D" w14:textId="725CA9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0" w:history="1">
        <w:r w:rsidR="00F6019D" w:rsidRPr="00B72D2D">
          <w:rPr>
            <w:rStyle w:val="Hipercze"/>
            <w:noProof/>
          </w:rPr>
          <w:t>MN-Si6</w:t>
        </w:r>
        <w:r w:rsidR="00F6019D">
          <w:rPr>
            <w:noProof/>
            <w:webHidden/>
          </w:rPr>
          <w:tab/>
        </w:r>
        <w:r w:rsidR="003924E3">
          <w:rPr>
            <w:noProof/>
            <w:webHidden/>
          </w:rPr>
          <w:fldChar w:fldCharType="begin"/>
        </w:r>
        <w:r w:rsidR="00F6019D">
          <w:rPr>
            <w:noProof/>
            <w:webHidden/>
          </w:rPr>
          <w:instrText xml:space="preserve"> PAGEREF _Toc136448350 \h </w:instrText>
        </w:r>
        <w:r w:rsidR="003924E3">
          <w:rPr>
            <w:noProof/>
            <w:webHidden/>
          </w:rPr>
        </w:r>
        <w:r w:rsidR="003924E3">
          <w:rPr>
            <w:noProof/>
            <w:webHidden/>
          </w:rPr>
          <w:fldChar w:fldCharType="separate"/>
        </w:r>
        <w:r w:rsidR="00771149">
          <w:rPr>
            <w:noProof/>
            <w:webHidden/>
          </w:rPr>
          <w:t>213</w:t>
        </w:r>
        <w:r w:rsidR="003924E3">
          <w:rPr>
            <w:noProof/>
            <w:webHidden/>
          </w:rPr>
          <w:fldChar w:fldCharType="end"/>
        </w:r>
      </w:hyperlink>
    </w:p>
    <w:p w14:paraId="6359B67B" w14:textId="492668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1" w:history="1">
        <w:r w:rsidR="00F6019D" w:rsidRPr="00B72D2D">
          <w:rPr>
            <w:rStyle w:val="Hipercze"/>
            <w:noProof/>
          </w:rPr>
          <w:t>MN-Si7</w:t>
        </w:r>
        <w:r w:rsidR="00F6019D">
          <w:rPr>
            <w:noProof/>
            <w:webHidden/>
          </w:rPr>
          <w:tab/>
        </w:r>
        <w:r w:rsidR="003924E3">
          <w:rPr>
            <w:noProof/>
            <w:webHidden/>
          </w:rPr>
          <w:fldChar w:fldCharType="begin"/>
        </w:r>
        <w:r w:rsidR="00F6019D">
          <w:rPr>
            <w:noProof/>
            <w:webHidden/>
          </w:rPr>
          <w:instrText xml:space="preserve"> PAGEREF _Toc136448351 \h </w:instrText>
        </w:r>
        <w:r w:rsidR="003924E3">
          <w:rPr>
            <w:noProof/>
            <w:webHidden/>
          </w:rPr>
        </w:r>
        <w:r w:rsidR="003924E3">
          <w:rPr>
            <w:noProof/>
            <w:webHidden/>
          </w:rPr>
          <w:fldChar w:fldCharType="separate"/>
        </w:r>
        <w:r w:rsidR="00771149">
          <w:rPr>
            <w:noProof/>
            <w:webHidden/>
          </w:rPr>
          <w:t>214</w:t>
        </w:r>
        <w:r w:rsidR="003924E3">
          <w:rPr>
            <w:noProof/>
            <w:webHidden/>
          </w:rPr>
          <w:fldChar w:fldCharType="end"/>
        </w:r>
      </w:hyperlink>
    </w:p>
    <w:p w14:paraId="03BA6720" w14:textId="28DB9C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2" w:history="1">
        <w:r w:rsidR="00F6019D" w:rsidRPr="00B72D2D">
          <w:rPr>
            <w:rStyle w:val="Hipercze"/>
            <w:noProof/>
          </w:rPr>
          <w:t>MN-Si8</w:t>
        </w:r>
        <w:r w:rsidR="00F6019D">
          <w:rPr>
            <w:noProof/>
            <w:webHidden/>
          </w:rPr>
          <w:tab/>
        </w:r>
        <w:r w:rsidR="003924E3">
          <w:rPr>
            <w:noProof/>
            <w:webHidden/>
          </w:rPr>
          <w:fldChar w:fldCharType="begin"/>
        </w:r>
        <w:r w:rsidR="00F6019D">
          <w:rPr>
            <w:noProof/>
            <w:webHidden/>
          </w:rPr>
          <w:instrText xml:space="preserve"> PAGEREF _Toc136448352 \h </w:instrText>
        </w:r>
        <w:r w:rsidR="003924E3">
          <w:rPr>
            <w:noProof/>
            <w:webHidden/>
          </w:rPr>
        </w:r>
        <w:r w:rsidR="003924E3">
          <w:rPr>
            <w:noProof/>
            <w:webHidden/>
          </w:rPr>
          <w:fldChar w:fldCharType="separate"/>
        </w:r>
        <w:r w:rsidR="00771149">
          <w:rPr>
            <w:noProof/>
            <w:webHidden/>
          </w:rPr>
          <w:t>214</w:t>
        </w:r>
        <w:r w:rsidR="003924E3">
          <w:rPr>
            <w:noProof/>
            <w:webHidden/>
          </w:rPr>
          <w:fldChar w:fldCharType="end"/>
        </w:r>
      </w:hyperlink>
    </w:p>
    <w:p w14:paraId="2112F352" w14:textId="1E5065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3" w:history="1">
        <w:r w:rsidR="00F6019D" w:rsidRPr="00B72D2D">
          <w:rPr>
            <w:rStyle w:val="Hipercze"/>
            <w:noProof/>
          </w:rPr>
          <w:t>MN-Si9</w:t>
        </w:r>
        <w:r w:rsidR="00F6019D">
          <w:rPr>
            <w:noProof/>
            <w:webHidden/>
          </w:rPr>
          <w:tab/>
        </w:r>
        <w:r w:rsidR="003924E3">
          <w:rPr>
            <w:noProof/>
            <w:webHidden/>
          </w:rPr>
          <w:fldChar w:fldCharType="begin"/>
        </w:r>
        <w:r w:rsidR="00F6019D">
          <w:rPr>
            <w:noProof/>
            <w:webHidden/>
          </w:rPr>
          <w:instrText xml:space="preserve"> PAGEREF _Toc136448353 \h </w:instrText>
        </w:r>
        <w:r w:rsidR="003924E3">
          <w:rPr>
            <w:noProof/>
            <w:webHidden/>
          </w:rPr>
        </w:r>
        <w:r w:rsidR="003924E3">
          <w:rPr>
            <w:noProof/>
            <w:webHidden/>
          </w:rPr>
          <w:fldChar w:fldCharType="separate"/>
        </w:r>
        <w:r w:rsidR="00771149">
          <w:rPr>
            <w:noProof/>
            <w:webHidden/>
          </w:rPr>
          <w:t>215</w:t>
        </w:r>
        <w:r w:rsidR="003924E3">
          <w:rPr>
            <w:noProof/>
            <w:webHidden/>
          </w:rPr>
          <w:fldChar w:fldCharType="end"/>
        </w:r>
      </w:hyperlink>
    </w:p>
    <w:p w14:paraId="6F0D4935" w14:textId="5EC1EC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4" w:history="1">
        <w:r w:rsidR="00F6019D" w:rsidRPr="00B72D2D">
          <w:rPr>
            <w:rStyle w:val="Hipercze"/>
            <w:noProof/>
          </w:rPr>
          <w:t>MN-Si10</w:t>
        </w:r>
        <w:r w:rsidR="00F6019D">
          <w:rPr>
            <w:noProof/>
            <w:webHidden/>
          </w:rPr>
          <w:tab/>
        </w:r>
        <w:r w:rsidR="003924E3">
          <w:rPr>
            <w:noProof/>
            <w:webHidden/>
          </w:rPr>
          <w:fldChar w:fldCharType="begin"/>
        </w:r>
        <w:r w:rsidR="00F6019D">
          <w:rPr>
            <w:noProof/>
            <w:webHidden/>
          </w:rPr>
          <w:instrText xml:space="preserve"> PAGEREF _Toc136448354 \h </w:instrText>
        </w:r>
        <w:r w:rsidR="003924E3">
          <w:rPr>
            <w:noProof/>
            <w:webHidden/>
          </w:rPr>
        </w:r>
        <w:r w:rsidR="003924E3">
          <w:rPr>
            <w:noProof/>
            <w:webHidden/>
          </w:rPr>
          <w:fldChar w:fldCharType="separate"/>
        </w:r>
        <w:r w:rsidR="00771149">
          <w:rPr>
            <w:noProof/>
            <w:webHidden/>
          </w:rPr>
          <w:t>215</w:t>
        </w:r>
        <w:r w:rsidR="003924E3">
          <w:rPr>
            <w:noProof/>
            <w:webHidden/>
          </w:rPr>
          <w:fldChar w:fldCharType="end"/>
        </w:r>
      </w:hyperlink>
    </w:p>
    <w:p w14:paraId="6BBE6DD6" w14:textId="2D0A6E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5" w:history="1">
        <w:r w:rsidR="00F6019D" w:rsidRPr="00B72D2D">
          <w:rPr>
            <w:rStyle w:val="Hipercze"/>
            <w:noProof/>
          </w:rPr>
          <w:t>MN-Si11</w:t>
        </w:r>
        <w:r w:rsidR="00F6019D">
          <w:rPr>
            <w:noProof/>
            <w:webHidden/>
          </w:rPr>
          <w:tab/>
        </w:r>
        <w:r w:rsidR="003924E3">
          <w:rPr>
            <w:noProof/>
            <w:webHidden/>
          </w:rPr>
          <w:fldChar w:fldCharType="begin"/>
        </w:r>
        <w:r w:rsidR="00F6019D">
          <w:rPr>
            <w:noProof/>
            <w:webHidden/>
          </w:rPr>
          <w:instrText xml:space="preserve"> PAGEREF _Toc136448355 \h </w:instrText>
        </w:r>
        <w:r w:rsidR="003924E3">
          <w:rPr>
            <w:noProof/>
            <w:webHidden/>
          </w:rPr>
        </w:r>
        <w:r w:rsidR="003924E3">
          <w:rPr>
            <w:noProof/>
            <w:webHidden/>
          </w:rPr>
          <w:fldChar w:fldCharType="separate"/>
        </w:r>
        <w:r w:rsidR="00771149">
          <w:rPr>
            <w:noProof/>
            <w:webHidden/>
          </w:rPr>
          <w:t>216</w:t>
        </w:r>
        <w:r w:rsidR="003924E3">
          <w:rPr>
            <w:noProof/>
            <w:webHidden/>
          </w:rPr>
          <w:fldChar w:fldCharType="end"/>
        </w:r>
      </w:hyperlink>
    </w:p>
    <w:p w14:paraId="0388A70D" w14:textId="589368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6" w:history="1">
        <w:r w:rsidR="00F6019D" w:rsidRPr="00B72D2D">
          <w:rPr>
            <w:rStyle w:val="Hipercze"/>
            <w:noProof/>
          </w:rPr>
          <w:t>MN-Si12</w:t>
        </w:r>
        <w:r w:rsidR="00F6019D">
          <w:rPr>
            <w:noProof/>
            <w:webHidden/>
          </w:rPr>
          <w:tab/>
        </w:r>
        <w:r w:rsidR="003924E3">
          <w:rPr>
            <w:noProof/>
            <w:webHidden/>
          </w:rPr>
          <w:fldChar w:fldCharType="begin"/>
        </w:r>
        <w:r w:rsidR="00F6019D">
          <w:rPr>
            <w:noProof/>
            <w:webHidden/>
          </w:rPr>
          <w:instrText xml:space="preserve"> PAGEREF _Toc136448356 \h </w:instrText>
        </w:r>
        <w:r w:rsidR="003924E3">
          <w:rPr>
            <w:noProof/>
            <w:webHidden/>
          </w:rPr>
        </w:r>
        <w:r w:rsidR="003924E3">
          <w:rPr>
            <w:noProof/>
            <w:webHidden/>
          </w:rPr>
          <w:fldChar w:fldCharType="separate"/>
        </w:r>
        <w:r w:rsidR="00771149">
          <w:rPr>
            <w:noProof/>
            <w:webHidden/>
          </w:rPr>
          <w:t>216</w:t>
        </w:r>
        <w:r w:rsidR="003924E3">
          <w:rPr>
            <w:noProof/>
            <w:webHidden/>
          </w:rPr>
          <w:fldChar w:fldCharType="end"/>
        </w:r>
      </w:hyperlink>
    </w:p>
    <w:p w14:paraId="2C7D5E63" w14:textId="30785F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7" w:history="1">
        <w:r w:rsidR="00F6019D" w:rsidRPr="00B72D2D">
          <w:rPr>
            <w:rStyle w:val="Hipercze"/>
            <w:noProof/>
          </w:rPr>
          <w:t>MN-Si13</w:t>
        </w:r>
        <w:r w:rsidR="00F6019D">
          <w:rPr>
            <w:noProof/>
            <w:webHidden/>
          </w:rPr>
          <w:tab/>
        </w:r>
        <w:r w:rsidR="003924E3">
          <w:rPr>
            <w:noProof/>
            <w:webHidden/>
          </w:rPr>
          <w:fldChar w:fldCharType="begin"/>
        </w:r>
        <w:r w:rsidR="00F6019D">
          <w:rPr>
            <w:noProof/>
            <w:webHidden/>
          </w:rPr>
          <w:instrText xml:space="preserve"> PAGEREF _Toc136448357 \h </w:instrText>
        </w:r>
        <w:r w:rsidR="003924E3">
          <w:rPr>
            <w:noProof/>
            <w:webHidden/>
          </w:rPr>
        </w:r>
        <w:r w:rsidR="003924E3">
          <w:rPr>
            <w:noProof/>
            <w:webHidden/>
          </w:rPr>
          <w:fldChar w:fldCharType="separate"/>
        </w:r>
        <w:r w:rsidR="00771149">
          <w:rPr>
            <w:noProof/>
            <w:webHidden/>
          </w:rPr>
          <w:t>216</w:t>
        </w:r>
        <w:r w:rsidR="003924E3">
          <w:rPr>
            <w:noProof/>
            <w:webHidden/>
          </w:rPr>
          <w:fldChar w:fldCharType="end"/>
        </w:r>
      </w:hyperlink>
    </w:p>
    <w:p w14:paraId="609ACC70" w14:textId="1F68C3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8" w:history="1">
        <w:r w:rsidR="00F6019D" w:rsidRPr="00B72D2D">
          <w:rPr>
            <w:rStyle w:val="Hipercze"/>
            <w:noProof/>
          </w:rPr>
          <w:t>MN-Si14</w:t>
        </w:r>
        <w:r w:rsidR="00F6019D">
          <w:rPr>
            <w:noProof/>
            <w:webHidden/>
          </w:rPr>
          <w:tab/>
        </w:r>
        <w:r w:rsidR="003924E3">
          <w:rPr>
            <w:noProof/>
            <w:webHidden/>
          </w:rPr>
          <w:fldChar w:fldCharType="begin"/>
        </w:r>
        <w:r w:rsidR="00F6019D">
          <w:rPr>
            <w:noProof/>
            <w:webHidden/>
          </w:rPr>
          <w:instrText xml:space="preserve"> PAGEREF _Toc136448358 \h </w:instrText>
        </w:r>
        <w:r w:rsidR="003924E3">
          <w:rPr>
            <w:noProof/>
            <w:webHidden/>
          </w:rPr>
        </w:r>
        <w:r w:rsidR="003924E3">
          <w:rPr>
            <w:noProof/>
            <w:webHidden/>
          </w:rPr>
          <w:fldChar w:fldCharType="separate"/>
        </w:r>
        <w:r w:rsidR="00771149">
          <w:rPr>
            <w:noProof/>
            <w:webHidden/>
          </w:rPr>
          <w:t>217</w:t>
        </w:r>
        <w:r w:rsidR="003924E3">
          <w:rPr>
            <w:noProof/>
            <w:webHidden/>
          </w:rPr>
          <w:fldChar w:fldCharType="end"/>
        </w:r>
      </w:hyperlink>
    </w:p>
    <w:p w14:paraId="2DA1C1AD" w14:textId="381692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59" w:history="1">
        <w:r w:rsidR="00F6019D" w:rsidRPr="00B72D2D">
          <w:rPr>
            <w:rStyle w:val="Hipercze"/>
            <w:noProof/>
          </w:rPr>
          <w:t>MN-Si15</w:t>
        </w:r>
        <w:r w:rsidR="00F6019D">
          <w:rPr>
            <w:noProof/>
            <w:webHidden/>
          </w:rPr>
          <w:tab/>
        </w:r>
        <w:r w:rsidR="003924E3">
          <w:rPr>
            <w:noProof/>
            <w:webHidden/>
          </w:rPr>
          <w:fldChar w:fldCharType="begin"/>
        </w:r>
        <w:r w:rsidR="00F6019D">
          <w:rPr>
            <w:noProof/>
            <w:webHidden/>
          </w:rPr>
          <w:instrText xml:space="preserve"> PAGEREF _Toc136448359 \h </w:instrText>
        </w:r>
        <w:r w:rsidR="003924E3">
          <w:rPr>
            <w:noProof/>
            <w:webHidden/>
          </w:rPr>
        </w:r>
        <w:r w:rsidR="003924E3">
          <w:rPr>
            <w:noProof/>
            <w:webHidden/>
          </w:rPr>
          <w:fldChar w:fldCharType="separate"/>
        </w:r>
        <w:r w:rsidR="00771149">
          <w:rPr>
            <w:noProof/>
            <w:webHidden/>
          </w:rPr>
          <w:t>217</w:t>
        </w:r>
        <w:r w:rsidR="003924E3">
          <w:rPr>
            <w:noProof/>
            <w:webHidden/>
          </w:rPr>
          <w:fldChar w:fldCharType="end"/>
        </w:r>
      </w:hyperlink>
    </w:p>
    <w:p w14:paraId="318FCD49" w14:textId="680417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0" w:history="1">
        <w:r w:rsidR="00F6019D" w:rsidRPr="00B72D2D">
          <w:rPr>
            <w:rStyle w:val="Hipercze"/>
            <w:noProof/>
          </w:rPr>
          <w:t>MN-Si16</w:t>
        </w:r>
        <w:r w:rsidR="00F6019D">
          <w:rPr>
            <w:noProof/>
            <w:webHidden/>
          </w:rPr>
          <w:tab/>
        </w:r>
        <w:r w:rsidR="003924E3">
          <w:rPr>
            <w:noProof/>
            <w:webHidden/>
          </w:rPr>
          <w:fldChar w:fldCharType="begin"/>
        </w:r>
        <w:r w:rsidR="00F6019D">
          <w:rPr>
            <w:noProof/>
            <w:webHidden/>
          </w:rPr>
          <w:instrText xml:space="preserve"> PAGEREF _Toc136448360 \h </w:instrText>
        </w:r>
        <w:r w:rsidR="003924E3">
          <w:rPr>
            <w:noProof/>
            <w:webHidden/>
          </w:rPr>
        </w:r>
        <w:r w:rsidR="003924E3">
          <w:rPr>
            <w:noProof/>
            <w:webHidden/>
          </w:rPr>
          <w:fldChar w:fldCharType="separate"/>
        </w:r>
        <w:r w:rsidR="00771149">
          <w:rPr>
            <w:noProof/>
            <w:webHidden/>
          </w:rPr>
          <w:t>217</w:t>
        </w:r>
        <w:r w:rsidR="003924E3">
          <w:rPr>
            <w:noProof/>
            <w:webHidden/>
          </w:rPr>
          <w:fldChar w:fldCharType="end"/>
        </w:r>
      </w:hyperlink>
    </w:p>
    <w:p w14:paraId="74C32F46" w14:textId="13FE6A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1" w:history="1">
        <w:r w:rsidR="00F6019D" w:rsidRPr="00B72D2D">
          <w:rPr>
            <w:rStyle w:val="Hipercze"/>
            <w:noProof/>
          </w:rPr>
          <w:t>MNU-Si1</w:t>
        </w:r>
        <w:r w:rsidR="00F6019D">
          <w:rPr>
            <w:noProof/>
            <w:webHidden/>
          </w:rPr>
          <w:tab/>
        </w:r>
        <w:r w:rsidR="003924E3">
          <w:rPr>
            <w:noProof/>
            <w:webHidden/>
          </w:rPr>
          <w:fldChar w:fldCharType="begin"/>
        </w:r>
        <w:r w:rsidR="00F6019D">
          <w:rPr>
            <w:noProof/>
            <w:webHidden/>
          </w:rPr>
          <w:instrText xml:space="preserve"> PAGEREF _Toc136448361 \h </w:instrText>
        </w:r>
        <w:r w:rsidR="003924E3">
          <w:rPr>
            <w:noProof/>
            <w:webHidden/>
          </w:rPr>
        </w:r>
        <w:r w:rsidR="003924E3">
          <w:rPr>
            <w:noProof/>
            <w:webHidden/>
          </w:rPr>
          <w:fldChar w:fldCharType="separate"/>
        </w:r>
        <w:r w:rsidR="00771149">
          <w:rPr>
            <w:noProof/>
            <w:webHidden/>
          </w:rPr>
          <w:t>218</w:t>
        </w:r>
        <w:r w:rsidR="003924E3">
          <w:rPr>
            <w:noProof/>
            <w:webHidden/>
          </w:rPr>
          <w:fldChar w:fldCharType="end"/>
        </w:r>
      </w:hyperlink>
    </w:p>
    <w:p w14:paraId="7EF994C0" w14:textId="262DE1D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2" w:history="1">
        <w:r w:rsidR="00F6019D" w:rsidRPr="00B72D2D">
          <w:rPr>
            <w:rStyle w:val="Hipercze"/>
            <w:noProof/>
          </w:rPr>
          <w:t>MNU-Si2</w:t>
        </w:r>
        <w:r w:rsidR="00F6019D">
          <w:rPr>
            <w:noProof/>
            <w:webHidden/>
          </w:rPr>
          <w:tab/>
        </w:r>
        <w:r w:rsidR="003924E3">
          <w:rPr>
            <w:noProof/>
            <w:webHidden/>
          </w:rPr>
          <w:fldChar w:fldCharType="begin"/>
        </w:r>
        <w:r w:rsidR="00F6019D">
          <w:rPr>
            <w:noProof/>
            <w:webHidden/>
          </w:rPr>
          <w:instrText xml:space="preserve"> PAGEREF _Toc136448362 \h </w:instrText>
        </w:r>
        <w:r w:rsidR="003924E3">
          <w:rPr>
            <w:noProof/>
            <w:webHidden/>
          </w:rPr>
        </w:r>
        <w:r w:rsidR="003924E3">
          <w:rPr>
            <w:noProof/>
            <w:webHidden/>
          </w:rPr>
          <w:fldChar w:fldCharType="separate"/>
        </w:r>
        <w:r w:rsidR="00771149">
          <w:rPr>
            <w:noProof/>
            <w:webHidden/>
          </w:rPr>
          <w:t>219</w:t>
        </w:r>
        <w:r w:rsidR="003924E3">
          <w:rPr>
            <w:noProof/>
            <w:webHidden/>
          </w:rPr>
          <w:fldChar w:fldCharType="end"/>
        </w:r>
      </w:hyperlink>
    </w:p>
    <w:p w14:paraId="47CC818F" w14:textId="11402D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3" w:history="1">
        <w:r w:rsidR="00F6019D" w:rsidRPr="00B72D2D">
          <w:rPr>
            <w:rStyle w:val="Hipercze"/>
            <w:noProof/>
          </w:rPr>
          <w:t>MNU-Si3</w:t>
        </w:r>
        <w:r w:rsidR="00F6019D">
          <w:rPr>
            <w:noProof/>
            <w:webHidden/>
          </w:rPr>
          <w:tab/>
        </w:r>
        <w:r w:rsidR="003924E3">
          <w:rPr>
            <w:noProof/>
            <w:webHidden/>
          </w:rPr>
          <w:fldChar w:fldCharType="begin"/>
        </w:r>
        <w:r w:rsidR="00F6019D">
          <w:rPr>
            <w:noProof/>
            <w:webHidden/>
          </w:rPr>
          <w:instrText xml:space="preserve"> PAGEREF _Toc136448363 \h </w:instrText>
        </w:r>
        <w:r w:rsidR="003924E3">
          <w:rPr>
            <w:noProof/>
            <w:webHidden/>
          </w:rPr>
        </w:r>
        <w:r w:rsidR="003924E3">
          <w:rPr>
            <w:noProof/>
            <w:webHidden/>
          </w:rPr>
          <w:fldChar w:fldCharType="separate"/>
        </w:r>
        <w:r w:rsidR="00771149">
          <w:rPr>
            <w:noProof/>
            <w:webHidden/>
          </w:rPr>
          <w:t>219</w:t>
        </w:r>
        <w:r w:rsidR="003924E3">
          <w:rPr>
            <w:noProof/>
            <w:webHidden/>
          </w:rPr>
          <w:fldChar w:fldCharType="end"/>
        </w:r>
      </w:hyperlink>
    </w:p>
    <w:p w14:paraId="0B9335E0" w14:textId="10023B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4" w:history="1">
        <w:r w:rsidR="00F6019D" w:rsidRPr="00B72D2D">
          <w:rPr>
            <w:rStyle w:val="Hipercze"/>
            <w:noProof/>
          </w:rPr>
          <w:t>MNU-Si4</w:t>
        </w:r>
        <w:r w:rsidR="00F6019D">
          <w:rPr>
            <w:noProof/>
            <w:webHidden/>
          </w:rPr>
          <w:tab/>
        </w:r>
        <w:r w:rsidR="003924E3">
          <w:rPr>
            <w:noProof/>
            <w:webHidden/>
          </w:rPr>
          <w:fldChar w:fldCharType="begin"/>
        </w:r>
        <w:r w:rsidR="00F6019D">
          <w:rPr>
            <w:noProof/>
            <w:webHidden/>
          </w:rPr>
          <w:instrText xml:space="preserve"> PAGEREF _Toc136448364 \h </w:instrText>
        </w:r>
        <w:r w:rsidR="003924E3">
          <w:rPr>
            <w:noProof/>
            <w:webHidden/>
          </w:rPr>
        </w:r>
        <w:r w:rsidR="003924E3">
          <w:rPr>
            <w:noProof/>
            <w:webHidden/>
          </w:rPr>
          <w:fldChar w:fldCharType="separate"/>
        </w:r>
        <w:r w:rsidR="00771149">
          <w:rPr>
            <w:noProof/>
            <w:webHidden/>
          </w:rPr>
          <w:t>220</w:t>
        </w:r>
        <w:r w:rsidR="003924E3">
          <w:rPr>
            <w:noProof/>
            <w:webHidden/>
          </w:rPr>
          <w:fldChar w:fldCharType="end"/>
        </w:r>
      </w:hyperlink>
    </w:p>
    <w:p w14:paraId="29868D92" w14:textId="6794E4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5" w:history="1">
        <w:r w:rsidR="00F6019D" w:rsidRPr="00B72D2D">
          <w:rPr>
            <w:rStyle w:val="Hipercze"/>
            <w:noProof/>
          </w:rPr>
          <w:t>MNU-Si5</w:t>
        </w:r>
        <w:r w:rsidR="00F6019D">
          <w:rPr>
            <w:noProof/>
            <w:webHidden/>
          </w:rPr>
          <w:tab/>
        </w:r>
        <w:r w:rsidR="003924E3">
          <w:rPr>
            <w:noProof/>
            <w:webHidden/>
          </w:rPr>
          <w:fldChar w:fldCharType="begin"/>
        </w:r>
        <w:r w:rsidR="00F6019D">
          <w:rPr>
            <w:noProof/>
            <w:webHidden/>
          </w:rPr>
          <w:instrText xml:space="preserve"> PAGEREF _Toc136448365 \h </w:instrText>
        </w:r>
        <w:r w:rsidR="003924E3">
          <w:rPr>
            <w:noProof/>
            <w:webHidden/>
          </w:rPr>
        </w:r>
        <w:r w:rsidR="003924E3">
          <w:rPr>
            <w:noProof/>
            <w:webHidden/>
          </w:rPr>
          <w:fldChar w:fldCharType="separate"/>
        </w:r>
        <w:r w:rsidR="00771149">
          <w:rPr>
            <w:noProof/>
            <w:webHidden/>
          </w:rPr>
          <w:t>220</w:t>
        </w:r>
        <w:r w:rsidR="003924E3">
          <w:rPr>
            <w:noProof/>
            <w:webHidden/>
          </w:rPr>
          <w:fldChar w:fldCharType="end"/>
        </w:r>
      </w:hyperlink>
    </w:p>
    <w:p w14:paraId="29F1E08C" w14:textId="13AEBE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6" w:history="1">
        <w:r w:rsidR="00F6019D" w:rsidRPr="00B72D2D">
          <w:rPr>
            <w:rStyle w:val="Hipercze"/>
            <w:noProof/>
          </w:rPr>
          <w:t>MNU-Si6</w:t>
        </w:r>
        <w:r w:rsidR="00F6019D">
          <w:rPr>
            <w:noProof/>
            <w:webHidden/>
          </w:rPr>
          <w:tab/>
        </w:r>
        <w:r w:rsidR="003924E3">
          <w:rPr>
            <w:noProof/>
            <w:webHidden/>
          </w:rPr>
          <w:fldChar w:fldCharType="begin"/>
        </w:r>
        <w:r w:rsidR="00F6019D">
          <w:rPr>
            <w:noProof/>
            <w:webHidden/>
          </w:rPr>
          <w:instrText xml:space="preserve"> PAGEREF _Toc136448366 \h </w:instrText>
        </w:r>
        <w:r w:rsidR="003924E3">
          <w:rPr>
            <w:noProof/>
            <w:webHidden/>
          </w:rPr>
        </w:r>
        <w:r w:rsidR="003924E3">
          <w:rPr>
            <w:noProof/>
            <w:webHidden/>
          </w:rPr>
          <w:fldChar w:fldCharType="separate"/>
        </w:r>
        <w:r w:rsidR="00771149">
          <w:rPr>
            <w:noProof/>
            <w:webHidden/>
          </w:rPr>
          <w:t>221</w:t>
        </w:r>
        <w:r w:rsidR="003924E3">
          <w:rPr>
            <w:noProof/>
            <w:webHidden/>
          </w:rPr>
          <w:fldChar w:fldCharType="end"/>
        </w:r>
      </w:hyperlink>
    </w:p>
    <w:p w14:paraId="3F4031C7" w14:textId="68E5E36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7" w:history="1">
        <w:r w:rsidR="00F6019D" w:rsidRPr="00B72D2D">
          <w:rPr>
            <w:rStyle w:val="Hipercze"/>
            <w:noProof/>
          </w:rPr>
          <w:t>MNU-Si7</w:t>
        </w:r>
        <w:r w:rsidR="00F6019D">
          <w:rPr>
            <w:noProof/>
            <w:webHidden/>
          </w:rPr>
          <w:tab/>
        </w:r>
        <w:r w:rsidR="003924E3">
          <w:rPr>
            <w:noProof/>
            <w:webHidden/>
          </w:rPr>
          <w:fldChar w:fldCharType="begin"/>
        </w:r>
        <w:r w:rsidR="00F6019D">
          <w:rPr>
            <w:noProof/>
            <w:webHidden/>
          </w:rPr>
          <w:instrText xml:space="preserve"> PAGEREF _Toc136448367 \h </w:instrText>
        </w:r>
        <w:r w:rsidR="003924E3">
          <w:rPr>
            <w:noProof/>
            <w:webHidden/>
          </w:rPr>
        </w:r>
        <w:r w:rsidR="003924E3">
          <w:rPr>
            <w:noProof/>
            <w:webHidden/>
          </w:rPr>
          <w:fldChar w:fldCharType="separate"/>
        </w:r>
        <w:r w:rsidR="00771149">
          <w:rPr>
            <w:noProof/>
            <w:webHidden/>
          </w:rPr>
          <w:t>222</w:t>
        </w:r>
        <w:r w:rsidR="003924E3">
          <w:rPr>
            <w:noProof/>
            <w:webHidden/>
          </w:rPr>
          <w:fldChar w:fldCharType="end"/>
        </w:r>
      </w:hyperlink>
    </w:p>
    <w:p w14:paraId="1CC26DBF" w14:textId="4F46A7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8" w:history="1">
        <w:r w:rsidR="00F6019D" w:rsidRPr="00B72D2D">
          <w:rPr>
            <w:rStyle w:val="Hipercze"/>
            <w:noProof/>
          </w:rPr>
          <w:t>MNU-Si8</w:t>
        </w:r>
        <w:r w:rsidR="00F6019D">
          <w:rPr>
            <w:noProof/>
            <w:webHidden/>
          </w:rPr>
          <w:tab/>
        </w:r>
        <w:r w:rsidR="003924E3">
          <w:rPr>
            <w:noProof/>
            <w:webHidden/>
          </w:rPr>
          <w:fldChar w:fldCharType="begin"/>
        </w:r>
        <w:r w:rsidR="00F6019D">
          <w:rPr>
            <w:noProof/>
            <w:webHidden/>
          </w:rPr>
          <w:instrText xml:space="preserve"> PAGEREF _Toc136448368 \h </w:instrText>
        </w:r>
        <w:r w:rsidR="003924E3">
          <w:rPr>
            <w:noProof/>
            <w:webHidden/>
          </w:rPr>
        </w:r>
        <w:r w:rsidR="003924E3">
          <w:rPr>
            <w:noProof/>
            <w:webHidden/>
          </w:rPr>
          <w:fldChar w:fldCharType="separate"/>
        </w:r>
        <w:r w:rsidR="00771149">
          <w:rPr>
            <w:noProof/>
            <w:webHidden/>
          </w:rPr>
          <w:t>223</w:t>
        </w:r>
        <w:r w:rsidR="003924E3">
          <w:rPr>
            <w:noProof/>
            <w:webHidden/>
          </w:rPr>
          <w:fldChar w:fldCharType="end"/>
        </w:r>
      </w:hyperlink>
    </w:p>
    <w:p w14:paraId="69F8F2AE" w14:textId="7871E5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69" w:history="1">
        <w:r w:rsidR="00F6019D" w:rsidRPr="00B72D2D">
          <w:rPr>
            <w:rStyle w:val="Hipercze"/>
            <w:noProof/>
          </w:rPr>
          <w:t>MNU-Si9</w:t>
        </w:r>
        <w:r w:rsidR="00F6019D">
          <w:rPr>
            <w:noProof/>
            <w:webHidden/>
          </w:rPr>
          <w:tab/>
        </w:r>
        <w:r w:rsidR="003924E3">
          <w:rPr>
            <w:noProof/>
            <w:webHidden/>
          </w:rPr>
          <w:fldChar w:fldCharType="begin"/>
        </w:r>
        <w:r w:rsidR="00F6019D">
          <w:rPr>
            <w:noProof/>
            <w:webHidden/>
          </w:rPr>
          <w:instrText xml:space="preserve"> PAGEREF _Toc136448369 \h </w:instrText>
        </w:r>
        <w:r w:rsidR="003924E3">
          <w:rPr>
            <w:noProof/>
            <w:webHidden/>
          </w:rPr>
        </w:r>
        <w:r w:rsidR="003924E3">
          <w:rPr>
            <w:noProof/>
            <w:webHidden/>
          </w:rPr>
          <w:fldChar w:fldCharType="separate"/>
        </w:r>
        <w:r w:rsidR="00771149">
          <w:rPr>
            <w:noProof/>
            <w:webHidden/>
          </w:rPr>
          <w:t>224</w:t>
        </w:r>
        <w:r w:rsidR="003924E3">
          <w:rPr>
            <w:noProof/>
            <w:webHidden/>
          </w:rPr>
          <w:fldChar w:fldCharType="end"/>
        </w:r>
      </w:hyperlink>
    </w:p>
    <w:p w14:paraId="0E82E331" w14:textId="04E85E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0" w:history="1">
        <w:r w:rsidR="00F6019D" w:rsidRPr="00B72D2D">
          <w:rPr>
            <w:rStyle w:val="Hipercze"/>
            <w:noProof/>
          </w:rPr>
          <w:t>MNU-Si10</w:t>
        </w:r>
        <w:r w:rsidR="00F6019D">
          <w:rPr>
            <w:noProof/>
            <w:webHidden/>
          </w:rPr>
          <w:tab/>
        </w:r>
        <w:r w:rsidR="003924E3">
          <w:rPr>
            <w:noProof/>
            <w:webHidden/>
          </w:rPr>
          <w:fldChar w:fldCharType="begin"/>
        </w:r>
        <w:r w:rsidR="00F6019D">
          <w:rPr>
            <w:noProof/>
            <w:webHidden/>
          </w:rPr>
          <w:instrText xml:space="preserve"> PAGEREF _Toc136448370 \h </w:instrText>
        </w:r>
        <w:r w:rsidR="003924E3">
          <w:rPr>
            <w:noProof/>
            <w:webHidden/>
          </w:rPr>
        </w:r>
        <w:r w:rsidR="003924E3">
          <w:rPr>
            <w:noProof/>
            <w:webHidden/>
          </w:rPr>
          <w:fldChar w:fldCharType="separate"/>
        </w:r>
        <w:r w:rsidR="00771149">
          <w:rPr>
            <w:noProof/>
            <w:webHidden/>
          </w:rPr>
          <w:t>225</w:t>
        </w:r>
        <w:r w:rsidR="003924E3">
          <w:rPr>
            <w:noProof/>
            <w:webHidden/>
          </w:rPr>
          <w:fldChar w:fldCharType="end"/>
        </w:r>
      </w:hyperlink>
    </w:p>
    <w:p w14:paraId="4E528A71" w14:textId="6DC3B5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1" w:history="1">
        <w:r w:rsidR="00F6019D" w:rsidRPr="00B72D2D">
          <w:rPr>
            <w:rStyle w:val="Hipercze"/>
            <w:noProof/>
          </w:rPr>
          <w:t>MNU-Si11</w:t>
        </w:r>
        <w:r w:rsidR="00F6019D">
          <w:rPr>
            <w:noProof/>
            <w:webHidden/>
          </w:rPr>
          <w:tab/>
        </w:r>
        <w:r w:rsidR="003924E3">
          <w:rPr>
            <w:noProof/>
            <w:webHidden/>
          </w:rPr>
          <w:fldChar w:fldCharType="begin"/>
        </w:r>
        <w:r w:rsidR="00F6019D">
          <w:rPr>
            <w:noProof/>
            <w:webHidden/>
          </w:rPr>
          <w:instrText xml:space="preserve"> PAGEREF _Toc136448371 \h </w:instrText>
        </w:r>
        <w:r w:rsidR="003924E3">
          <w:rPr>
            <w:noProof/>
            <w:webHidden/>
          </w:rPr>
        </w:r>
        <w:r w:rsidR="003924E3">
          <w:rPr>
            <w:noProof/>
            <w:webHidden/>
          </w:rPr>
          <w:fldChar w:fldCharType="separate"/>
        </w:r>
        <w:r w:rsidR="00771149">
          <w:rPr>
            <w:noProof/>
            <w:webHidden/>
          </w:rPr>
          <w:t>225</w:t>
        </w:r>
        <w:r w:rsidR="003924E3">
          <w:rPr>
            <w:noProof/>
            <w:webHidden/>
          </w:rPr>
          <w:fldChar w:fldCharType="end"/>
        </w:r>
      </w:hyperlink>
    </w:p>
    <w:p w14:paraId="4F96015E" w14:textId="46342E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2" w:history="1">
        <w:r w:rsidR="00F6019D" w:rsidRPr="00B72D2D">
          <w:rPr>
            <w:rStyle w:val="Hipercze"/>
            <w:noProof/>
          </w:rPr>
          <w:t>MNU-Si12</w:t>
        </w:r>
        <w:r w:rsidR="00F6019D">
          <w:rPr>
            <w:noProof/>
            <w:webHidden/>
          </w:rPr>
          <w:tab/>
        </w:r>
        <w:r w:rsidR="003924E3">
          <w:rPr>
            <w:noProof/>
            <w:webHidden/>
          </w:rPr>
          <w:fldChar w:fldCharType="begin"/>
        </w:r>
        <w:r w:rsidR="00F6019D">
          <w:rPr>
            <w:noProof/>
            <w:webHidden/>
          </w:rPr>
          <w:instrText xml:space="preserve"> PAGEREF _Toc136448372 \h </w:instrText>
        </w:r>
        <w:r w:rsidR="003924E3">
          <w:rPr>
            <w:noProof/>
            <w:webHidden/>
          </w:rPr>
        </w:r>
        <w:r w:rsidR="003924E3">
          <w:rPr>
            <w:noProof/>
            <w:webHidden/>
          </w:rPr>
          <w:fldChar w:fldCharType="separate"/>
        </w:r>
        <w:r w:rsidR="00771149">
          <w:rPr>
            <w:noProof/>
            <w:webHidden/>
          </w:rPr>
          <w:t>226</w:t>
        </w:r>
        <w:r w:rsidR="003924E3">
          <w:rPr>
            <w:noProof/>
            <w:webHidden/>
          </w:rPr>
          <w:fldChar w:fldCharType="end"/>
        </w:r>
      </w:hyperlink>
    </w:p>
    <w:p w14:paraId="48BF57B4" w14:textId="2CFF93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3" w:history="1">
        <w:r w:rsidR="00F6019D" w:rsidRPr="00B72D2D">
          <w:rPr>
            <w:rStyle w:val="Hipercze"/>
            <w:noProof/>
          </w:rPr>
          <w:t>MNU-Si13</w:t>
        </w:r>
        <w:r w:rsidR="00F6019D">
          <w:rPr>
            <w:noProof/>
            <w:webHidden/>
          </w:rPr>
          <w:tab/>
        </w:r>
        <w:r w:rsidR="003924E3">
          <w:rPr>
            <w:noProof/>
            <w:webHidden/>
          </w:rPr>
          <w:fldChar w:fldCharType="begin"/>
        </w:r>
        <w:r w:rsidR="00F6019D">
          <w:rPr>
            <w:noProof/>
            <w:webHidden/>
          </w:rPr>
          <w:instrText xml:space="preserve"> PAGEREF _Toc136448373 \h </w:instrText>
        </w:r>
        <w:r w:rsidR="003924E3">
          <w:rPr>
            <w:noProof/>
            <w:webHidden/>
          </w:rPr>
        </w:r>
        <w:r w:rsidR="003924E3">
          <w:rPr>
            <w:noProof/>
            <w:webHidden/>
          </w:rPr>
          <w:fldChar w:fldCharType="separate"/>
        </w:r>
        <w:r w:rsidR="00771149">
          <w:rPr>
            <w:noProof/>
            <w:webHidden/>
          </w:rPr>
          <w:t>227</w:t>
        </w:r>
        <w:r w:rsidR="003924E3">
          <w:rPr>
            <w:noProof/>
            <w:webHidden/>
          </w:rPr>
          <w:fldChar w:fldCharType="end"/>
        </w:r>
      </w:hyperlink>
    </w:p>
    <w:p w14:paraId="6F946516" w14:textId="362215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4" w:history="1">
        <w:r w:rsidR="00F6019D" w:rsidRPr="00B72D2D">
          <w:rPr>
            <w:rStyle w:val="Hipercze"/>
            <w:noProof/>
          </w:rPr>
          <w:t>MNU-Si14</w:t>
        </w:r>
        <w:r w:rsidR="00F6019D">
          <w:rPr>
            <w:noProof/>
            <w:webHidden/>
          </w:rPr>
          <w:tab/>
        </w:r>
        <w:r w:rsidR="003924E3">
          <w:rPr>
            <w:noProof/>
            <w:webHidden/>
          </w:rPr>
          <w:fldChar w:fldCharType="begin"/>
        </w:r>
        <w:r w:rsidR="00F6019D">
          <w:rPr>
            <w:noProof/>
            <w:webHidden/>
          </w:rPr>
          <w:instrText xml:space="preserve"> PAGEREF _Toc136448374 \h </w:instrText>
        </w:r>
        <w:r w:rsidR="003924E3">
          <w:rPr>
            <w:noProof/>
            <w:webHidden/>
          </w:rPr>
        </w:r>
        <w:r w:rsidR="003924E3">
          <w:rPr>
            <w:noProof/>
            <w:webHidden/>
          </w:rPr>
          <w:fldChar w:fldCharType="separate"/>
        </w:r>
        <w:r w:rsidR="00771149">
          <w:rPr>
            <w:noProof/>
            <w:webHidden/>
          </w:rPr>
          <w:t>228</w:t>
        </w:r>
        <w:r w:rsidR="003924E3">
          <w:rPr>
            <w:noProof/>
            <w:webHidden/>
          </w:rPr>
          <w:fldChar w:fldCharType="end"/>
        </w:r>
      </w:hyperlink>
    </w:p>
    <w:p w14:paraId="2AF6EEE3" w14:textId="310987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5" w:history="1">
        <w:r w:rsidR="00F6019D" w:rsidRPr="00B72D2D">
          <w:rPr>
            <w:rStyle w:val="Hipercze"/>
            <w:noProof/>
          </w:rPr>
          <w:t>MNU-Si15</w:t>
        </w:r>
        <w:r w:rsidR="00F6019D">
          <w:rPr>
            <w:noProof/>
            <w:webHidden/>
          </w:rPr>
          <w:tab/>
        </w:r>
        <w:r w:rsidR="003924E3">
          <w:rPr>
            <w:noProof/>
            <w:webHidden/>
          </w:rPr>
          <w:fldChar w:fldCharType="begin"/>
        </w:r>
        <w:r w:rsidR="00F6019D">
          <w:rPr>
            <w:noProof/>
            <w:webHidden/>
          </w:rPr>
          <w:instrText xml:space="preserve"> PAGEREF _Toc136448375 \h </w:instrText>
        </w:r>
        <w:r w:rsidR="003924E3">
          <w:rPr>
            <w:noProof/>
            <w:webHidden/>
          </w:rPr>
        </w:r>
        <w:r w:rsidR="003924E3">
          <w:rPr>
            <w:noProof/>
            <w:webHidden/>
          </w:rPr>
          <w:fldChar w:fldCharType="separate"/>
        </w:r>
        <w:r w:rsidR="00771149">
          <w:rPr>
            <w:noProof/>
            <w:webHidden/>
          </w:rPr>
          <w:t>229</w:t>
        </w:r>
        <w:r w:rsidR="003924E3">
          <w:rPr>
            <w:noProof/>
            <w:webHidden/>
          </w:rPr>
          <w:fldChar w:fldCharType="end"/>
        </w:r>
      </w:hyperlink>
    </w:p>
    <w:p w14:paraId="5E373189" w14:textId="385713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6" w:history="1">
        <w:r w:rsidR="00F6019D" w:rsidRPr="00B72D2D">
          <w:rPr>
            <w:rStyle w:val="Hipercze"/>
            <w:noProof/>
          </w:rPr>
          <w:t>MNU-Si16</w:t>
        </w:r>
        <w:r w:rsidR="00F6019D">
          <w:rPr>
            <w:noProof/>
            <w:webHidden/>
          </w:rPr>
          <w:tab/>
        </w:r>
        <w:r w:rsidR="003924E3">
          <w:rPr>
            <w:noProof/>
            <w:webHidden/>
          </w:rPr>
          <w:fldChar w:fldCharType="begin"/>
        </w:r>
        <w:r w:rsidR="00F6019D">
          <w:rPr>
            <w:noProof/>
            <w:webHidden/>
          </w:rPr>
          <w:instrText xml:space="preserve"> PAGEREF _Toc136448376 \h </w:instrText>
        </w:r>
        <w:r w:rsidR="003924E3">
          <w:rPr>
            <w:noProof/>
            <w:webHidden/>
          </w:rPr>
        </w:r>
        <w:r w:rsidR="003924E3">
          <w:rPr>
            <w:noProof/>
            <w:webHidden/>
          </w:rPr>
          <w:fldChar w:fldCharType="separate"/>
        </w:r>
        <w:r w:rsidR="00771149">
          <w:rPr>
            <w:noProof/>
            <w:webHidden/>
          </w:rPr>
          <w:t>229</w:t>
        </w:r>
        <w:r w:rsidR="003924E3">
          <w:rPr>
            <w:noProof/>
            <w:webHidden/>
          </w:rPr>
          <w:fldChar w:fldCharType="end"/>
        </w:r>
      </w:hyperlink>
    </w:p>
    <w:p w14:paraId="06744205" w14:textId="3E0884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7" w:history="1">
        <w:r w:rsidR="00F6019D" w:rsidRPr="00B72D2D">
          <w:rPr>
            <w:rStyle w:val="Hipercze"/>
            <w:noProof/>
          </w:rPr>
          <w:t>MNU-Si17</w:t>
        </w:r>
        <w:r w:rsidR="00F6019D">
          <w:rPr>
            <w:noProof/>
            <w:webHidden/>
          </w:rPr>
          <w:tab/>
        </w:r>
        <w:r w:rsidR="003924E3">
          <w:rPr>
            <w:noProof/>
            <w:webHidden/>
          </w:rPr>
          <w:fldChar w:fldCharType="begin"/>
        </w:r>
        <w:r w:rsidR="00F6019D">
          <w:rPr>
            <w:noProof/>
            <w:webHidden/>
          </w:rPr>
          <w:instrText xml:space="preserve"> PAGEREF _Toc136448377 \h </w:instrText>
        </w:r>
        <w:r w:rsidR="003924E3">
          <w:rPr>
            <w:noProof/>
            <w:webHidden/>
          </w:rPr>
        </w:r>
        <w:r w:rsidR="003924E3">
          <w:rPr>
            <w:noProof/>
            <w:webHidden/>
          </w:rPr>
          <w:fldChar w:fldCharType="separate"/>
        </w:r>
        <w:r w:rsidR="00771149">
          <w:rPr>
            <w:noProof/>
            <w:webHidden/>
          </w:rPr>
          <w:t>230</w:t>
        </w:r>
        <w:r w:rsidR="003924E3">
          <w:rPr>
            <w:noProof/>
            <w:webHidden/>
          </w:rPr>
          <w:fldChar w:fldCharType="end"/>
        </w:r>
      </w:hyperlink>
    </w:p>
    <w:p w14:paraId="351566D9" w14:textId="697FA9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8" w:history="1">
        <w:r w:rsidR="00F6019D" w:rsidRPr="00B72D2D">
          <w:rPr>
            <w:rStyle w:val="Hipercze"/>
            <w:noProof/>
          </w:rPr>
          <w:t>MNU-Si18</w:t>
        </w:r>
        <w:r w:rsidR="00F6019D">
          <w:rPr>
            <w:noProof/>
            <w:webHidden/>
          </w:rPr>
          <w:tab/>
        </w:r>
        <w:r w:rsidR="003924E3">
          <w:rPr>
            <w:noProof/>
            <w:webHidden/>
          </w:rPr>
          <w:fldChar w:fldCharType="begin"/>
        </w:r>
        <w:r w:rsidR="00F6019D">
          <w:rPr>
            <w:noProof/>
            <w:webHidden/>
          </w:rPr>
          <w:instrText xml:space="preserve"> PAGEREF _Toc136448378 \h </w:instrText>
        </w:r>
        <w:r w:rsidR="003924E3">
          <w:rPr>
            <w:noProof/>
            <w:webHidden/>
          </w:rPr>
        </w:r>
        <w:r w:rsidR="003924E3">
          <w:rPr>
            <w:noProof/>
            <w:webHidden/>
          </w:rPr>
          <w:fldChar w:fldCharType="separate"/>
        </w:r>
        <w:r w:rsidR="00771149">
          <w:rPr>
            <w:noProof/>
            <w:webHidden/>
          </w:rPr>
          <w:t>230</w:t>
        </w:r>
        <w:r w:rsidR="003924E3">
          <w:rPr>
            <w:noProof/>
            <w:webHidden/>
          </w:rPr>
          <w:fldChar w:fldCharType="end"/>
        </w:r>
      </w:hyperlink>
    </w:p>
    <w:p w14:paraId="1117730B" w14:textId="38C6B2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79" w:history="1">
        <w:r w:rsidR="00F6019D" w:rsidRPr="00B72D2D">
          <w:rPr>
            <w:rStyle w:val="Hipercze"/>
            <w:noProof/>
          </w:rPr>
          <w:t>MNI-Si1</w:t>
        </w:r>
        <w:r w:rsidR="00F6019D">
          <w:rPr>
            <w:noProof/>
            <w:webHidden/>
          </w:rPr>
          <w:tab/>
        </w:r>
        <w:r w:rsidR="003924E3">
          <w:rPr>
            <w:noProof/>
            <w:webHidden/>
          </w:rPr>
          <w:fldChar w:fldCharType="begin"/>
        </w:r>
        <w:r w:rsidR="00F6019D">
          <w:rPr>
            <w:noProof/>
            <w:webHidden/>
          </w:rPr>
          <w:instrText xml:space="preserve"> PAGEREF _Toc136448379 \h </w:instrText>
        </w:r>
        <w:r w:rsidR="003924E3">
          <w:rPr>
            <w:noProof/>
            <w:webHidden/>
          </w:rPr>
        </w:r>
        <w:r w:rsidR="003924E3">
          <w:rPr>
            <w:noProof/>
            <w:webHidden/>
          </w:rPr>
          <w:fldChar w:fldCharType="separate"/>
        </w:r>
        <w:r w:rsidR="00771149">
          <w:rPr>
            <w:noProof/>
            <w:webHidden/>
          </w:rPr>
          <w:t>233</w:t>
        </w:r>
        <w:r w:rsidR="003924E3">
          <w:rPr>
            <w:noProof/>
            <w:webHidden/>
          </w:rPr>
          <w:fldChar w:fldCharType="end"/>
        </w:r>
      </w:hyperlink>
    </w:p>
    <w:p w14:paraId="4BA5292A" w14:textId="05ABC1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0" w:history="1">
        <w:r w:rsidR="00F6019D" w:rsidRPr="00B72D2D">
          <w:rPr>
            <w:rStyle w:val="Hipercze"/>
            <w:noProof/>
          </w:rPr>
          <w:t>MNI-Si2</w:t>
        </w:r>
        <w:r w:rsidR="00F6019D">
          <w:rPr>
            <w:noProof/>
            <w:webHidden/>
          </w:rPr>
          <w:tab/>
        </w:r>
        <w:r w:rsidR="003924E3">
          <w:rPr>
            <w:noProof/>
            <w:webHidden/>
          </w:rPr>
          <w:fldChar w:fldCharType="begin"/>
        </w:r>
        <w:r w:rsidR="00F6019D">
          <w:rPr>
            <w:noProof/>
            <w:webHidden/>
          </w:rPr>
          <w:instrText xml:space="preserve"> PAGEREF _Toc136448380 \h </w:instrText>
        </w:r>
        <w:r w:rsidR="003924E3">
          <w:rPr>
            <w:noProof/>
            <w:webHidden/>
          </w:rPr>
        </w:r>
        <w:r w:rsidR="003924E3">
          <w:rPr>
            <w:noProof/>
            <w:webHidden/>
          </w:rPr>
          <w:fldChar w:fldCharType="separate"/>
        </w:r>
        <w:r w:rsidR="00771149">
          <w:rPr>
            <w:noProof/>
            <w:webHidden/>
          </w:rPr>
          <w:t>234</w:t>
        </w:r>
        <w:r w:rsidR="003924E3">
          <w:rPr>
            <w:noProof/>
            <w:webHidden/>
          </w:rPr>
          <w:fldChar w:fldCharType="end"/>
        </w:r>
      </w:hyperlink>
    </w:p>
    <w:p w14:paraId="1A2904A1" w14:textId="18E794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1" w:history="1">
        <w:r w:rsidR="00F6019D" w:rsidRPr="00B72D2D">
          <w:rPr>
            <w:rStyle w:val="Hipercze"/>
            <w:noProof/>
          </w:rPr>
          <w:t>MNI-Si3</w:t>
        </w:r>
        <w:r w:rsidR="00F6019D">
          <w:rPr>
            <w:noProof/>
            <w:webHidden/>
          </w:rPr>
          <w:tab/>
        </w:r>
        <w:r w:rsidR="003924E3">
          <w:rPr>
            <w:noProof/>
            <w:webHidden/>
          </w:rPr>
          <w:fldChar w:fldCharType="begin"/>
        </w:r>
        <w:r w:rsidR="00F6019D">
          <w:rPr>
            <w:noProof/>
            <w:webHidden/>
          </w:rPr>
          <w:instrText xml:space="preserve"> PAGEREF _Toc136448381 \h </w:instrText>
        </w:r>
        <w:r w:rsidR="003924E3">
          <w:rPr>
            <w:noProof/>
            <w:webHidden/>
          </w:rPr>
        </w:r>
        <w:r w:rsidR="003924E3">
          <w:rPr>
            <w:noProof/>
            <w:webHidden/>
          </w:rPr>
          <w:fldChar w:fldCharType="separate"/>
        </w:r>
        <w:r w:rsidR="00771149">
          <w:rPr>
            <w:noProof/>
            <w:webHidden/>
          </w:rPr>
          <w:t>234</w:t>
        </w:r>
        <w:r w:rsidR="003924E3">
          <w:rPr>
            <w:noProof/>
            <w:webHidden/>
          </w:rPr>
          <w:fldChar w:fldCharType="end"/>
        </w:r>
      </w:hyperlink>
    </w:p>
    <w:p w14:paraId="32A35C32" w14:textId="73F808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2" w:history="1">
        <w:r w:rsidR="00F6019D" w:rsidRPr="00B72D2D">
          <w:rPr>
            <w:rStyle w:val="Hipercze"/>
            <w:noProof/>
          </w:rPr>
          <w:t>(MNI-Si4</w:t>
        </w:r>
        <w:r w:rsidR="00F6019D">
          <w:rPr>
            <w:noProof/>
            <w:webHidden/>
          </w:rPr>
          <w:tab/>
        </w:r>
        <w:r w:rsidR="003924E3">
          <w:rPr>
            <w:noProof/>
            <w:webHidden/>
          </w:rPr>
          <w:fldChar w:fldCharType="begin"/>
        </w:r>
        <w:r w:rsidR="00F6019D">
          <w:rPr>
            <w:noProof/>
            <w:webHidden/>
          </w:rPr>
          <w:instrText xml:space="preserve"> PAGEREF _Toc136448382 \h </w:instrText>
        </w:r>
        <w:r w:rsidR="003924E3">
          <w:rPr>
            <w:noProof/>
            <w:webHidden/>
          </w:rPr>
        </w:r>
        <w:r w:rsidR="003924E3">
          <w:rPr>
            <w:noProof/>
            <w:webHidden/>
          </w:rPr>
          <w:fldChar w:fldCharType="separate"/>
        </w:r>
        <w:r w:rsidR="00771149">
          <w:rPr>
            <w:noProof/>
            <w:webHidden/>
          </w:rPr>
          <w:t>235</w:t>
        </w:r>
        <w:r w:rsidR="003924E3">
          <w:rPr>
            <w:noProof/>
            <w:webHidden/>
          </w:rPr>
          <w:fldChar w:fldCharType="end"/>
        </w:r>
      </w:hyperlink>
    </w:p>
    <w:p w14:paraId="4014BD7C" w14:textId="3F1989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3" w:history="1">
        <w:r w:rsidR="00F6019D" w:rsidRPr="00B72D2D">
          <w:rPr>
            <w:rStyle w:val="Hipercze"/>
            <w:noProof/>
          </w:rPr>
          <w:t>( MNI-Si5</w:t>
        </w:r>
        <w:r w:rsidR="00F6019D">
          <w:rPr>
            <w:noProof/>
            <w:webHidden/>
          </w:rPr>
          <w:tab/>
        </w:r>
        <w:r w:rsidR="003924E3">
          <w:rPr>
            <w:noProof/>
            <w:webHidden/>
          </w:rPr>
          <w:fldChar w:fldCharType="begin"/>
        </w:r>
        <w:r w:rsidR="00F6019D">
          <w:rPr>
            <w:noProof/>
            <w:webHidden/>
          </w:rPr>
          <w:instrText xml:space="preserve"> PAGEREF _Toc136448383 \h </w:instrText>
        </w:r>
        <w:r w:rsidR="003924E3">
          <w:rPr>
            <w:noProof/>
            <w:webHidden/>
          </w:rPr>
        </w:r>
        <w:r w:rsidR="003924E3">
          <w:rPr>
            <w:noProof/>
            <w:webHidden/>
          </w:rPr>
          <w:fldChar w:fldCharType="separate"/>
        </w:r>
        <w:r w:rsidR="00771149">
          <w:rPr>
            <w:noProof/>
            <w:webHidden/>
          </w:rPr>
          <w:t>235</w:t>
        </w:r>
        <w:r w:rsidR="003924E3">
          <w:rPr>
            <w:noProof/>
            <w:webHidden/>
          </w:rPr>
          <w:fldChar w:fldCharType="end"/>
        </w:r>
      </w:hyperlink>
    </w:p>
    <w:p w14:paraId="76B61749" w14:textId="034CBC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4" w:history="1">
        <w:r w:rsidR="00F6019D" w:rsidRPr="00B72D2D">
          <w:rPr>
            <w:rStyle w:val="Hipercze"/>
            <w:noProof/>
          </w:rPr>
          <w:t>( MNI-Si6</w:t>
        </w:r>
        <w:r w:rsidR="00F6019D">
          <w:rPr>
            <w:noProof/>
            <w:webHidden/>
          </w:rPr>
          <w:tab/>
        </w:r>
        <w:r w:rsidR="003924E3">
          <w:rPr>
            <w:noProof/>
            <w:webHidden/>
          </w:rPr>
          <w:fldChar w:fldCharType="begin"/>
        </w:r>
        <w:r w:rsidR="00F6019D">
          <w:rPr>
            <w:noProof/>
            <w:webHidden/>
          </w:rPr>
          <w:instrText xml:space="preserve"> PAGEREF _Toc136448384 \h </w:instrText>
        </w:r>
        <w:r w:rsidR="003924E3">
          <w:rPr>
            <w:noProof/>
            <w:webHidden/>
          </w:rPr>
        </w:r>
        <w:r w:rsidR="003924E3">
          <w:rPr>
            <w:noProof/>
            <w:webHidden/>
          </w:rPr>
          <w:fldChar w:fldCharType="separate"/>
        </w:r>
        <w:r w:rsidR="00771149">
          <w:rPr>
            <w:noProof/>
            <w:webHidden/>
          </w:rPr>
          <w:t>235</w:t>
        </w:r>
        <w:r w:rsidR="003924E3">
          <w:rPr>
            <w:noProof/>
            <w:webHidden/>
          </w:rPr>
          <w:fldChar w:fldCharType="end"/>
        </w:r>
      </w:hyperlink>
    </w:p>
    <w:p w14:paraId="42A8322C" w14:textId="66CE48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5" w:history="1">
        <w:r w:rsidR="00F6019D" w:rsidRPr="00B72D2D">
          <w:rPr>
            <w:rStyle w:val="Hipercze"/>
            <w:noProof/>
          </w:rPr>
          <w:t>MNI-Si7</w:t>
        </w:r>
        <w:r w:rsidR="00F6019D">
          <w:rPr>
            <w:noProof/>
            <w:webHidden/>
          </w:rPr>
          <w:tab/>
        </w:r>
        <w:r w:rsidR="003924E3">
          <w:rPr>
            <w:noProof/>
            <w:webHidden/>
          </w:rPr>
          <w:fldChar w:fldCharType="begin"/>
        </w:r>
        <w:r w:rsidR="00F6019D">
          <w:rPr>
            <w:noProof/>
            <w:webHidden/>
          </w:rPr>
          <w:instrText xml:space="preserve"> PAGEREF _Toc136448385 \h </w:instrText>
        </w:r>
        <w:r w:rsidR="003924E3">
          <w:rPr>
            <w:noProof/>
            <w:webHidden/>
          </w:rPr>
        </w:r>
        <w:r w:rsidR="003924E3">
          <w:rPr>
            <w:noProof/>
            <w:webHidden/>
          </w:rPr>
          <w:fldChar w:fldCharType="separate"/>
        </w:r>
        <w:r w:rsidR="00771149">
          <w:rPr>
            <w:noProof/>
            <w:webHidden/>
          </w:rPr>
          <w:t>235</w:t>
        </w:r>
        <w:r w:rsidR="003924E3">
          <w:rPr>
            <w:noProof/>
            <w:webHidden/>
          </w:rPr>
          <w:fldChar w:fldCharType="end"/>
        </w:r>
      </w:hyperlink>
    </w:p>
    <w:p w14:paraId="49999621" w14:textId="075D7D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6" w:history="1">
        <w:r w:rsidR="00F6019D" w:rsidRPr="00B72D2D">
          <w:rPr>
            <w:rStyle w:val="Hipercze"/>
            <w:noProof/>
          </w:rPr>
          <w:t>MNI-Si8</w:t>
        </w:r>
        <w:r w:rsidR="00F6019D">
          <w:rPr>
            <w:noProof/>
            <w:webHidden/>
          </w:rPr>
          <w:tab/>
        </w:r>
        <w:r w:rsidR="003924E3">
          <w:rPr>
            <w:noProof/>
            <w:webHidden/>
          </w:rPr>
          <w:fldChar w:fldCharType="begin"/>
        </w:r>
        <w:r w:rsidR="00F6019D">
          <w:rPr>
            <w:noProof/>
            <w:webHidden/>
          </w:rPr>
          <w:instrText xml:space="preserve"> PAGEREF _Toc136448386 \h </w:instrText>
        </w:r>
        <w:r w:rsidR="003924E3">
          <w:rPr>
            <w:noProof/>
            <w:webHidden/>
          </w:rPr>
        </w:r>
        <w:r w:rsidR="003924E3">
          <w:rPr>
            <w:noProof/>
            <w:webHidden/>
          </w:rPr>
          <w:fldChar w:fldCharType="separate"/>
        </w:r>
        <w:r w:rsidR="00771149">
          <w:rPr>
            <w:noProof/>
            <w:webHidden/>
          </w:rPr>
          <w:t>235</w:t>
        </w:r>
        <w:r w:rsidR="003924E3">
          <w:rPr>
            <w:noProof/>
            <w:webHidden/>
          </w:rPr>
          <w:fldChar w:fldCharType="end"/>
        </w:r>
      </w:hyperlink>
    </w:p>
    <w:p w14:paraId="24214928" w14:textId="1ADABE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7" w:history="1">
        <w:r w:rsidR="00F6019D" w:rsidRPr="00B72D2D">
          <w:rPr>
            <w:rStyle w:val="Hipercze"/>
            <w:noProof/>
          </w:rPr>
          <w:t>( MNI-Si9</w:t>
        </w:r>
        <w:r w:rsidR="00F6019D">
          <w:rPr>
            <w:noProof/>
            <w:webHidden/>
          </w:rPr>
          <w:tab/>
        </w:r>
        <w:r w:rsidR="003924E3">
          <w:rPr>
            <w:noProof/>
            <w:webHidden/>
          </w:rPr>
          <w:fldChar w:fldCharType="begin"/>
        </w:r>
        <w:r w:rsidR="00F6019D">
          <w:rPr>
            <w:noProof/>
            <w:webHidden/>
          </w:rPr>
          <w:instrText xml:space="preserve"> PAGEREF _Toc136448387 \h </w:instrText>
        </w:r>
        <w:r w:rsidR="003924E3">
          <w:rPr>
            <w:noProof/>
            <w:webHidden/>
          </w:rPr>
        </w:r>
        <w:r w:rsidR="003924E3">
          <w:rPr>
            <w:noProof/>
            <w:webHidden/>
          </w:rPr>
          <w:fldChar w:fldCharType="separate"/>
        </w:r>
        <w:r w:rsidR="00771149">
          <w:rPr>
            <w:noProof/>
            <w:webHidden/>
          </w:rPr>
          <w:t>236</w:t>
        </w:r>
        <w:r w:rsidR="003924E3">
          <w:rPr>
            <w:noProof/>
            <w:webHidden/>
          </w:rPr>
          <w:fldChar w:fldCharType="end"/>
        </w:r>
      </w:hyperlink>
    </w:p>
    <w:p w14:paraId="2C003CDA" w14:textId="1754B2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8" w:history="1">
        <w:r w:rsidR="00F6019D" w:rsidRPr="00B72D2D">
          <w:rPr>
            <w:rStyle w:val="Hipercze"/>
            <w:noProof/>
          </w:rPr>
          <w:t>MNIU-Si1</w:t>
        </w:r>
        <w:r w:rsidR="00F6019D">
          <w:rPr>
            <w:noProof/>
            <w:webHidden/>
          </w:rPr>
          <w:tab/>
        </w:r>
        <w:r w:rsidR="003924E3">
          <w:rPr>
            <w:noProof/>
            <w:webHidden/>
          </w:rPr>
          <w:fldChar w:fldCharType="begin"/>
        </w:r>
        <w:r w:rsidR="00F6019D">
          <w:rPr>
            <w:noProof/>
            <w:webHidden/>
          </w:rPr>
          <w:instrText xml:space="preserve"> PAGEREF _Toc136448388 \h </w:instrText>
        </w:r>
        <w:r w:rsidR="003924E3">
          <w:rPr>
            <w:noProof/>
            <w:webHidden/>
          </w:rPr>
        </w:r>
        <w:r w:rsidR="003924E3">
          <w:rPr>
            <w:noProof/>
            <w:webHidden/>
          </w:rPr>
          <w:fldChar w:fldCharType="separate"/>
        </w:r>
        <w:r w:rsidR="00771149">
          <w:rPr>
            <w:noProof/>
            <w:webHidden/>
          </w:rPr>
          <w:t>236</w:t>
        </w:r>
        <w:r w:rsidR="003924E3">
          <w:rPr>
            <w:noProof/>
            <w:webHidden/>
          </w:rPr>
          <w:fldChar w:fldCharType="end"/>
        </w:r>
      </w:hyperlink>
    </w:p>
    <w:p w14:paraId="202B4F50" w14:textId="5A9147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89" w:history="1">
        <w:r w:rsidR="00F6019D" w:rsidRPr="00B72D2D">
          <w:rPr>
            <w:rStyle w:val="Hipercze"/>
            <w:noProof/>
          </w:rPr>
          <w:t>MNIU-Si2</w:t>
        </w:r>
        <w:r w:rsidR="00F6019D">
          <w:rPr>
            <w:noProof/>
            <w:webHidden/>
          </w:rPr>
          <w:tab/>
        </w:r>
        <w:r w:rsidR="003924E3">
          <w:rPr>
            <w:noProof/>
            <w:webHidden/>
          </w:rPr>
          <w:fldChar w:fldCharType="begin"/>
        </w:r>
        <w:r w:rsidR="00F6019D">
          <w:rPr>
            <w:noProof/>
            <w:webHidden/>
          </w:rPr>
          <w:instrText xml:space="preserve"> PAGEREF _Toc136448389 \h </w:instrText>
        </w:r>
        <w:r w:rsidR="003924E3">
          <w:rPr>
            <w:noProof/>
            <w:webHidden/>
          </w:rPr>
        </w:r>
        <w:r w:rsidR="003924E3">
          <w:rPr>
            <w:noProof/>
            <w:webHidden/>
          </w:rPr>
          <w:fldChar w:fldCharType="separate"/>
        </w:r>
        <w:r w:rsidR="00771149">
          <w:rPr>
            <w:noProof/>
            <w:webHidden/>
          </w:rPr>
          <w:t>237</w:t>
        </w:r>
        <w:r w:rsidR="003924E3">
          <w:rPr>
            <w:noProof/>
            <w:webHidden/>
          </w:rPr>
          <w:fldChar w:fldCharType="end"/>
        </w:r>
      </w:hyperlink>
    </w:p>
    <w:p w14:paraId="388E7AEB" w14:textId="5200BC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0" w:history="1">
        <w:r w:rsidR="00F6019D" w:rsidRPr="00B72D2D">
          <w:rPr>
            <w:rStyle w:val="Hipercze"/>
            <w:noProof/>
          </w:rPr>
          <w:t>MNIU-Si3</w:t>
        </w:r>
        <w:r w:rsidR="00F6019D">
          <w:rPr>
            <w:noProof/>
            <w:webHidden/>
          </w:rPr>
          <w:tab/>
        </w:r>
        <w:r w:rsidR="003924E3">
          <w:rPr>
            <w:noProof/>
            <w:webHidden/>
          </w:rPr>
          <w:fldChar w:fldCharType="begin"/>
        </w:r>
        <w:r w:rsidR="00F6019D">
          <w:rPr>
            <w:noProof/>
            <w:webHidden/>
          </w:rPr>
          <w:instrText xml:space="preserve"> PAGEREF _Toc136448390 \h </w:instrText>
        </w:r>
        <w:r w:rsidR="003924E3">
          <w:rPr>
            <w:noProof/>
            <w:webHidden/>
          </w:rPr>
        </w:r>
        <w:r w:rsidR="003924E3">
          <w:rPr>
            <w:noProof/>
            <w:webHidden/>
          </w:rPr>
          <w:fldChar w:fldCharType="separate"/>
        </w:r>
        <w:r w:rsidR="00771149">
          <w:rPr>
            <w:noProof/>
            <w:webHidden/>
          </w:rPr>
          <w:t>237</w:t>
        </w:r>
        <w:r w:rsidR="003924E3">
          <w:rPr>
            <w:noProof/>
            <w:webHidden/>
          </w:rPr>
          <w:fldChar w:fldCharType="end"/>
        </w:r>
      </w:hyperlink>
    </w:p>
    <w:p w14:paraId="4D0E4E74" w14:textId="1DF0471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1" w:history="1">
        <w:r w:rsidR="00F6019D" w:rsidRPr="00B72D2D">
          <w:rPr>
            <w:rStyle w:val="Hipercze"/>
            <w:noProof/>
          </w:rPr>
          <w:t>MNIU-Si4</w:t>
        </w:r>
        <w:r w:rsidR="00F6019D">
          <w:rPr>
            <w:noProof/>
            <w:webHidden/>
          </w:rPr>
          <w:tab/>
        </w:r>
        <w:r w:rsidR="003924E3">
          <w:rPr>
            <w:noProof/>
            <w:webHidden/>
          </w:rPr>
          <w:fldChar w:fldCharType="begin"/>
        </w:r>
        <w:r w:rsidR="00F6019D">
          <w:rPr>
            <w:noProof/>
            <w:webHidden/>
          </w:rPr>
          <w:instrText xml:space="preserve"> PAGEREF _Toc136448391 \h </w:instrText>
        </w:r>
        <w:r w:rsidR="003924E3">
          <w:rPr>
            <w:noProof/>
            <w:webHidden/>
          </w:rPr>
        </w:r>
        <w:r w:rsidR="003924E3">
          <w:rPr>
            <w:noProof/>
            <w:webHidden/>
          </w:rPr>
          <w:fldChar w:fldCharType="separate"/>
        </w:r>
        <w:r w:rsidR="00771149">
          <w:rPr>
            <w:noProof/>
            <w:webHidden/>
          </w:rPr>
          <w:t>238</w:t>
        </w:r>
        <w:r w:rsidR="003924E3">
          <w:rPr>
            <w:noProof/>
            <w:webHidden/>
          </w:rPr>
          <w:fldChar w:fldCharType="end"/>
        </w:r>
      </w:hyperlink>
    </w:p>
    <w:p w14:paraId="38E4A41D" w14:textId="632ED8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2" w:history="1">
        <w:r w:rsidR="00F6019D" w:rsidRPr="00B72D2D">
          <w:rPr>
            <w:rStyle w:val="Hipercze"/>
            <w:noProof/>
          </w:rPr>
          <w:t>MNIU-Si5</w:t>
        </w:r>
        <w:r w:rsidR="00F6019D">
          <w:rPr>
            <w:noProof/>
            <w:webHidden/>
          </w:rPr>
          <w:tab/>
        </w:r>
        <w:r w:rsidR="003924E3">
          <w:rPr>
            <w:noProof/>
            <w:webHidden/>
          </w:rPr>
          <w:fldChar w:fldCharType="begin"/>
        </w:r>
        <w:r w:rsidR="00F6019D">
          <w:rPr>
            <w:noProof/>
            <w:webHidden/>
          </w:rPr>
          <w:instrText xml:space="preserve"> PAGEREF _Toc136448392 \h </w:instrText>
        </w:r>
        <w:r w:rsidR="003924E3">
          <w:rPr>
            <w:noProof/>
            <w:webHidden/>
          </w:rPr>
        </w:r>
        <w:r w:rsidR="003924E3">
          <w:rPr>
            <w:noProof/>
            <w:webHidden/>
          </w:rPr>
          <w:fldChar w:fldCharType="separate"/>
        </w:r>
        <w:r w:rsidR="00771149">
          <w:rPr>
            <w:noProof/>
            <w:webHidden/>
          </w:rPr>
          <w:t>238</w:t>
        </w:r>
        <w:r w:rsidR="003924E3">
          <w:rPr>
            <w:noProof/>
            <w:webHidden/>
          </w:rPr>
          <w:fldChar w:fldCharType="end"/>
        </w:r>
      </w:hyperlink>
    </w:p>
    <w:p w14:paraId="3678BC8F" w14:textId="3CC3821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3" w:history="1">
        <w:r w:rsidR="00F6019D" w:rsidRPr="00B72D2D">
          <w:rPr>
            <w:rStyle w:val="Hipercze"/>
            <w:noProof/>
          </w:rPr>
          <w:t>MNIU-Si6</w:t>
        </w:r>
        <w:r w:rsidR="00F6019D">
          <w:rPr>
            <w:noProof/>
            <w:webHidden/>
          </w:rPr>
          <w:tab/>
        </w:r>
        <w:r w:rsidR="003924E3">
          <w:rPr>
            <w:noProof/>
            <w:webHidden/>
          </w:rPr>
          <w:fldChar w:fldCharType="begin"/>
        </w:r>
        <w:r w:rsidR="00F6019D">
          <w:rPr>
            <w:noProof/>
            <w:webHidden/>
          </w:rPr>
          <w:instrText xml:space="preserve"> PAGEREF _Toc136448393 \h </w:instrText>
        </w:r>
        <w:r w:rsidR="003924E3">
          <w:rPr>
            <w:noProof/>
            <w:webHidden/>
          </w:rPr>
        </w:r>
        <w:r w:rsidR="003924E3">
          <w:rPr>
            <w:noProof/>
            <w:webHidden/>
          </w:rPr>
          <w:fldChar w:fldCharType="separate"/>
        </w:r>
        <w:r w:rsidR="00771149">
          <w:rPr>
            <w:noProof/>
            <w:webHidden/>
          </w:rPr>
          <w:t>238</w:t>
        </w:r>
        <w:r w:rsidR="003924E3">
          <w:rPr>
            <w:noProof/>
            <w:webHidden/>
          </w:rPr>
          <w:fldChar w:fldCharType="end"/>
        </w:r>
      </w:hyperlink>
    </w:p>
    <w:p w14:paraId="50E6937D" w14:textId="0E22919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4" w:history="1">
        <w:r w:rsidR="00F6019D" w:rsidRPr="00B72D2D">
          <w:rPr>
            <w:rStyle w:val="Hipercze"/>
            <w:noProof/>
          </w:rPr>
          <w:t>MNIU-Si7</w:t>
        </w:r>
        <w:r w:rsidR="00F6019D">
          <w:rPr>
            <w:noProof/>
            <w:webHidden/>
          </w:rPr>
          <w:tab/>
        </w:r>
        <w:r w:rsidR="003924E3">
          <w:rPr>
            <w:noProof/>
            <w:webHidden/>
          </w:rPr>
          <w:fldChar w:fldCharType="begin"/>
        </w:r>
        <w:r w:rsidR="00F6019D">
          <w:rPr>
            <w:noProof/>
            <w:webHidden/>
          </w:rPr>
          <w:instrText xml:space="preserve"> PAGEREF _Toc136448394 \h </w:instrText>
        </w:r>
        <w:r w:rsidR="003924E3">
          <w:rPr>
            <w:noProof/>
            <w:webHidden/>
          </w:rPr>
        </w:r>
        <w:r w:rsidR="003924E3">
          <w:rPr>
            <w:noProof/>
            <w:webHidden/>
          </w:rPr>
          <w:fldChar w:fldCharType="separate"/>
        </w:r>
        <w:r w:rsidR="00771149">
          <w:rPr>
            <w:noProof/>
            <w:webHidden/>
          </w:rPr>
          <w:t>239</w:t>
        </w:r>
        <w:r w:rsidR="003924E3">
          <w:rPr>
            <w:noProof/>
            <w:webHidden/>
          </w:rPr>
          <w:fldChar w:fldCharType="end"/>
        </w:r>
      </w:hyperlink>
    </w:p>
    <w:p w14:paraId="38B4FE93" w14:textId="3845B4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5" w:history="1">
        <w:r w:rsidR="00F6019D" w:rsidRPr="00B72D2D">
          <w:rPr>
            <w:rStyle w:val="Hipercze"/>
            <w:noProof/>
          </w:rPr>
          <w:t>( MNIU-Si8</w:t>
        </w:r>
        <w:r w:rsidR="00F6019D">
          <w:rPr>
            <w:noProof/>
            <w:webHidden/>
          </w:rPr>
          <w:tab/>
        </w:r>
        <w:r w:rsidR="003924E3">
          <w:rPr>
            <w:noProof/>
            <w:webHidden/>
          </w:rPr>
          <w:fldChar w:fldCharType="begin"/>
        </w:r>
        <w:r w:rsidR="00F6019D">
          <w:rPr>
            <w:noProof/>
            <w:webHidden/>
          </w:rPr>
          <w:instrText xml:space="preserve"> PAGEREF _Toc136448395 \h </w:instrText>
        </w:r>
        <w:r w:rsidR="003924E3">
          <w:rPr>
            <w:noProof/>
            <w:webHidden/>
          </w:rPr>
        </w:r>
        <w:r w:rsidR="003924E3">
          <w:rPr>
            <w:noProof/>
            <w:webHidden/>
          </w:rPr>
          <w:fldChar w:fldCharType="separate"/>
        </w:r>
        <w:r w:rsidR="00771149">
          <w:rPr>
            <w:noProof/>
            <w:webHidden/>
          </w:rPr>
          <w:t>239</w:t>
        </w:r>
        <w:r w:rsidR="003924E3">
          <w:rPr>
            <w:noProof/>
            <w:webHidden/>
          </w:rPr>
          <w:fldChar w:fldCharType="end"/>
        </w:r>
      </w:hyperlink>
    </w:p>
    <w:p w14:paraId="129710EA" w14:textId="072D8E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6" w:history="1">
        <w:r w:rsidR="00F6019D" w:rsidRPr="00B72D2D">
          <w:rPr>
            <w:rStyle w:val="Hipercze"/>
            <w:noProof/>
          </w:rPr>
          <w:t>MNIU-Si9</w:t>
        </w:r>
        <w:r w:rsidR="00F6019D">
          <w:rPr>
            <w:noProof/>
            <w:webHidden/>
          </w:rPr>
          <w:tab/>
        </w:r>
        <w:r w:rsidR="003924E3">
          <w:rPr>
            <w:noProof/>
            <w:webHidden/>
          </w:rPr>
          <w:fldChar w:fldCharType="begin"/>
        </w:r>
        <w:r w:rsidR="00F6019D">
          <w:rPr>
            <w:noProof/>
            <w:webHidden/>
          </w:rPr>
          <w:instrText xml:space="preserve"> PAGEREF _Toc136448396 \h </w:instrText>
        </w:r>
        <w:r w:rsidR="003924E3">
          <w:rPr>
            <w:noProof/>
            <w:webHidden/>
          </w:rPr>
        </w:r>
        <w:r w:rsidR="003924E3">
          <w:rPr>
            <w:noProof/>
            <w:webHidden/>
          </w:rPr>
          <w:fldChar w:fldCharType="separate"/>
        </w:r>
        <w:r w:rsidR="00771149">
          <w:rPr>
            <w:noProof/>
            <w:webHidden/>
          </w:rPr>
          <w:t>240</w:t>
        </w:r>
        <w:r w:rsidR="003924E3">
          <w:rPr>
            <w:noProof/>
            <w:webHidden/>
          </w:rPr>
          <w:fldChar w:fldCharType="end"/>
        </w:r>
      </w:hyperlink>
    </w:p>
    <w:p w14:paraId="4870ADBC" w14:textId="2B3D04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7" w:history="1">
        <w:r w:rsidR="00F6019D" w:rsidRPr="00B72D2D">
          <w:rPr>
            <w:rStyle w:val="Hipercze"/>
            <w:noProof/>
          </w:rPr>
          <w:t>MNIU-Si10</w:t>
        </w:r>
        <w:r w:rsidR="00F6019D">
          <w:rPr>
            <w:noProof/>
            <w:webHidden/>
          </w:rPr>
          <w:tab/>
        </w:r>
        <w:r w:rsidR="003924E3">
          <w:rPr>
            <w:noProof/>
            <w:webHidden/>
          </w:rPr>
          <w:fldChar w:fldCharType="begin"/>
        </w:r>
        <w:r w:rsidR="00F6019D">
          <w:rPr>
            <w:noProof/>
            <w:webHidden/>
          </w:rPr>
          <w:instrText xml:space="preserve"> PAGEREF _Toc136448397 \h </w:instrText>
        </w:r>
        <w:r w:rsidR="003924E3">
          <w:rPr>
            <w:noProof/>
            <w:webHidden/>
          </w:rPr>
        </w:r>
        <w:r w:rsidR="003924E3">
          <w:rPr>
            <w:noProof/>
            <w:webHidden/>
          </w:rPr>
          <w:fldChar w:fldCharType="separate"/>
        </w:r>
        <w:r w:rsidR="00771149">
          <w:rPr>
            <w:noProof/>
            <w:webHidden/>
          </w:rPr>
          <w:t>240</w:t>
        </w:r>
        <w:r w:rsidR="003924E3">
          <w:rPr>
            <w:noProof/>
            <w:webHidden/>
          </w:rPr>
          <w:fldChar w:fldCharType="end"/>
        </w:r>
      </w:hyperlink>
    </w:p>
    <w:p w14:paraId="25C5DF23" w14:textId="3AD9AB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8" w:history="1">
        <w:r w:rsidR="00F6019D" w:rsidRPr="00B72D2D">
          <w:rPr>
            <w:rStyle w:val="Hipercze"/>
            <w:noProof/>
          </w:rPr>
          <w:t>MNIU-Si11</w:t>
        </w:r>
        <w:r w:rsidR="00F6019D">
          <w:rPr>
            <w:noProof/>
            <w:webHidden/>
          </w:rPr>
          <w:tab/>
        </w:r>
        <w:r w:rsidR="003924E3">
          <w:rPr>
            <w:noProof/>
            <w:webHidden/>
          </w:rPr>
          <w:fldChar w:fldCharType="begin"/>
        </w:r>
        <w:r w:rsidR="00F6019D">
          <w:rPr>
            <w:noProof/>
            <w:webHidden/>
          </w:rPr>
          <w:instrText xml:space="preserve"> PAGEREF _Toc136448398 \h </w:instrText>
        </w:r>
        <w:r w:rsidR="003924E3">
          <w:rPr>
            <w:noProof/>
            <w:webHidden/>
          </w:rPr>
        </w:r>
        <w:r w:rsidR="003924E3">
          <w:rPr>
            <w:noProof/>
            <w:webHidden/>
          </w:rPr>
          <w:fldChar w:fldCharType="separate"/>
        </w:r>
        <w:r w:rsidR="00771149">
          <w:rPr>
            <w:noProof/>
            <w:webHidden/>
          </w:rPr>
          <w:t>240</w:t>
        </w:r>
        <w:r w:rsidR="003924E3">
          <w:rPr>
            <w:noProof/>
            <w:webHidden/>
          </w:rPr>
          <w:fldChar w:fldCharType="end"/>
        </w:r>
      </w:hyperlink>
    </w:p>
    <w:p w14:paraId="330E1363" w14:textId="2397FD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399" w:history="1">
        <w:r w:rsidR="00F6019D" w:rsidRPr="00B72D2D">
          <w:rPr>
            <w:rStyle w:val="Hipercze"/>
            <w:noProof/>
          </w:rPr>
          <w:t>MNIU-Si12</w:t>
        </w:r>
        <w:r w:rsidR="00F6019D">
          <w:rPr>
            <w:noProof/>
            <w:webHidden/>
          </w:rPr>
          <w:tab/>
        </w:r>
        <w:r w:rsidR="003924E3">
          <w:rPr>
            <w:noProof/>
            <w:webHidden/>
          </w:rPr>
          <w:fldChar w:fldCharType="begin"/>
        </w:r>
        <w:r w:rsidR="00F6019D">
          <w:rPr>
            <w:noProof/>
            <w:webHidden/>
          </w:rPr>
          <w:instrText xml:space="preserve"> PAGEREF _Toc136448399 \h </w:instrText>
        </w:r>
        <w:r w:rsidR="003924E3">
          <w:rPr>
            <w:noProof/>
            <w:webHidden/>
          </w:rPr>
        </w:r>
        <w:r w:rsidR="003924E3">
          <w:rPr>
            <w:noProof/>
            <w:webHidden/>
          </w:rPr>
          <w:fldChar w:fldCharType="separate"/>
        </w:r>
        <w:r w:rsidR="00771149">
          <w:rPr>
            <w:noProof/>
            <w:webHidden/>
          </w:rPr>
          <w:t>240</w:t>
        </w:r>
        <w:r w:rsidR="003924E3">
          <w:rPr>
            <w:noProof/>
            <w:webHidden/>
          </w:rPr>
          <w:fldChar w:fldCharType="end"/>
        </w:r>
      </w:hyperlink>
    </w:p>
    <w:p w14:paraId="3E0A965B" w14:textId="2485F1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0" w:history="1">
        <w:r w:rsidR="00F6019D" w:rsidRPr="00B72D2D">
          <w:rPr>
            <w:rStyle w:val="Hipercze"/>
            <w:noProof/>
          </w:rPr>
          <w:t>MNIU-Si13</w:t>
        </w:r>
        <w:r w:rsidR="00F6019D">
          <w:rPr>
            <w:noProof/>
            <w:webHidden/>
          </w:rPr>
          <w:tab/>
        </w:r>
        <w:r w:rsidR="003924E3">
          <w:rPr>
            <w:noProof/>
            <w:webHidden/>
          </w:rPr>
          <w:fldChar w:fldCharType="begin"/>
        </w:r>
        <w:r w:rsidR="00F6019D">
          <w:rPr>
            <w:noProof/>
            <w:webHidden/>
          </w:rPr>
          <w:instrText xml:space="preserve"> PAGEREF _Toc136448400 \h </w:instrText>
        </w:r>
        <w:r w:rsidR="003924E3">
          <w:rPr>
            <w:noProof/>
            <w:webHidden/>
          </w:rPr>
        </w:r>
        <w:r w:rsidR="003924E3">
          <w:rPr>
            <w:noProof/>
            <w:webHidden/>
          </w:rPr>
          <w:fldChar w:fldCharType="separate"/>
        </w:r>
        <w:r w:rsidR="00771149">
          <w:rPr>
            <w:noProof/>
            <w:webHidden/>
          </w:rPr>
          <w:t>241</w:t>
        </w:r>
        <w:r w:rsidR="003924E3">
          <w:rPr>
            <w:noProof/>
            <w:webHidden/>
          </w:rPr>
          <w:fldChar w:fldCharType="end"/>
        </w:r>
      </w:hyperlink>
    </w:p>
    <w:p w14:paraId="3736EF49" w14:textId="12CF61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1" w:history="1">
        <w:r w:rsidR="00F6019D" w:rsidRPr="00B72D2D">
          <w:rPr>
            <w:rStyle w:val="Hipercze"/>
            <w:noProof/>
          </w:rPr>
          <w:t>MNIU-Si13</w:t>
        </w:r>
        <w:r w:rsidR="00F6019D">
          <w:rPr>
            <w:noProof/>
            <w:webHidden/>
          </w:rPr>
          <w:tab/>
        </w:r>
        <w:r w:rsidR="003924E3">
          <w:rPr>
            <w:noProof/>
            <w:webHidden/>
          </w:rPr>
          <w:fldChar w:fldCharType="begin"/>
        </w:r>
        <w:r w:rsidR="00F6019D">
          <w:rPr>
            <w:noProof/>
            <w:webHidden/>
          </w:rPr>
          <w:instrText xml:space="preserve"> PAGEREF _Toc136448401 \h </w:instrText>
        </w:r>
        <w:r w:rsidR="003924E3">
          <w:rPr>
            <w:noProof/>
            <w:webHidden/>
          </w:rPr>
        </w:r>
        <w:r w:rsidR="003924E3">
          <w:rPr>
            <w:noProof/>
            <w:webHidden/>
          </w:rPr>
          <w:fldChar w:fldCharType="separate"/>
        </w:r>
        <w:r w:rsidR="00771149">
          <w:rPr>
            <w:noProof/>
            <w:webHidden/>
          </w:rPr>
          <w:t>241</w:t>
        </w:r>
        <w:r w:rsidR="003924E3">
          <w:rPr>
            <w:noProof/>
            <w:webHidden/>
          </w:rPr>
          <w:fldChar w:fldCharType="end"/>
        </w:r>
      </w:hyperlink>
    </w:p>
    <w:p w14:paraId="51868F45" w14:textId="5D6BFE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2" w:history="1">
        <w:r w:rsidR="00F6019D" w:rsidRPr="00B72D2D">
          <w:rPr>
            <w:rStyle w:val="Hipercze"/>
            <w:noProof/>
          </w:rPr>
          <w:t>MNIU-Si14</w:t>
        </w:r>
        <w:r w:rsidR="00F6019D">
          <w:rPr>
            <w:noProof/>
            <w:webHidden/>
          </w:rPr>
          <w:tab/>
        </w:r>
        <w:r w:rsidR="003924E3">
          <w:rPr>
            <w:noProof/>
            <w:webHidden/>
          </w:rPr>
          <w:fldChar w:fldCharType="begin"/>
        </w:r>
        <w:r w:rsidR="00F6019D">
          <w:rPr>
            <w:noProof/>
            <w:webHidden/>
          </w:rPr>
          <w:instrText xml:space="preserve"> PAGEREF _Toc136448402 \h </w:instrText>
        </w:r>
        <w:r w:rsidR="003924E3">
          <w:rPr>
            <w:noProof/>
            <w:webHidden/>
          </w:rPr>
        </w:r>
        <w:r w:rsidR="003924E3">
          <w:rPr>
            <w:noProof/>
            <w:webHidden/>
          </w:rPr>
          <w:fldChar w:fldCharType="separate"/>
        </w:r>
        <w:r w:rsidR="00771149">
          <w:rPr>
            <w:noProof/>
            <w:webHidden/>
          </w:rPr>
          <w:t>241</w:t>
        </w:r>
        <w:r w:rsidR="003924E3">
          <w:rPr>
            <w:noProof/>
            <w:webHidden/>
          </w:rPr>
          <w:fldChar w:fldCharType="end"/>
        </w:r>
      </w:hyperlink>
    </w:p>
    <w:p w14:paraId="32333C68" w14:textId="511885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3" w:history="1">
        <w:r w:rsidR="00F6019D" w:rsidRPr="00B72D2D">
          <w:rPr>
            <w:rStyle w:val="Hipercze"/>
            <w:noProof/>
          </w:rPr>
          <w:t>MW-Si1</w:t>
        </w:r>
        <w:r w:rsidR="00F6019D">
          <w:rPr>
            <w:noProof/>
            <w:webHidden/>
          </w:rPr>
          <w:tab/>
        </w:r>
        <w:r w:rsidR="003924E3">
          <w:rPr>
            <w:noProof/>
            <w:webHidden/>
          </w:rPr>
          <w:fldChar w:fldCharType="begin"/>
        </w:r>
        <w:r w:rsidR="00F6019D">
          <w:rPr>
            <w:noProof/>
            <w:webHidden/>
          </w:rPr>
          <w:instrText xml:space="preserve"> PAGEREF _Toc136448403 \h </w:instrText>
        </w:r>
        <w:r w:rsidR="003924E3">
          <w:rPr>
            <w:noProof/>
            <w:webHidden/>
          </w:rPr>
        </w:r>
        <w:r w:rsidR="003924E3">
          <w:rPr>
            <w:noProof/>
            <w:webHidden/>
          </w:rPr>
          <w:fldChar w:fldCharType="separate"/>
        </w:r>
        <w:r w:rsidR="00771149">
          <w:rPr>
            <w:noProof/>
            <w:webHidden/>
          </w:rPr>
          <w:t>242</w:t>
        </w:r>
        <w:r w:rsidR="003924E3">
          <w:rPr>
            <w:noProof/>
            <w:webHidden/>
          </w:rPr>
          <w:fldChar w:fldCharType="end"/>
        </w:r>
      </w:hyperlink>
    </w:p>
    <w:p w14:paraId="72A142A9" w14:textId="441026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4" w:history="1">
        <w:r w:rsidR="00F6019D" w:rsidRPr="00B72D2D">
          <w:rPr>
            <w:rStyle w:val="Hipercze"/>
            <w:noProof/>
          </w:rPr>
          <w:t>MW-Si2</w:t>
        </w:r>
        <w:r w:rsidR="00F6019D">
          <w:rPr>
            <w:noProof/>
            <w:webHidden/>
          </w:rPr>
          <w:tab/>
        </w:r>
        <w:r w:rsidR="003924E3">
          <w:rPr>
            <w:noProof/>
            <w:webHidden/>
          </w:rPr>
          <w:fldChar w:fldCharType="begin"/>
        </w:r>
        <w:r w:rsidR="00F6019D">
          <w:rPr>
            <w:noProof/>
            <w:webHidden/>
          </w:rPr>
          <w:instrText xml:space="preserve"> PAGEREF _Toc136448404 \h </w:instrText>
        </w:r>
        <w:r w:rsidR="003924E3">
          <w:rPr>
            <w:noProof/>
            <w:webHidden/>
          </w:rPr>
        </w:r>
        <w:r w:rsidR="003924E3">
          <w:rPr>
            <w:noProof/>
            <w:webHidden/>
          </w:rPr>
          <w:fldChar w:fldCharType="separate"/>
        </w:r>
        <w:r w:rsidR="00771149">
          <w:rPr>
            <w:noProof/>
            <w:webHidden/>
          </w:rPr>
          <w:t>243</w:t>
        </w:r>
        <w:r w:rsidR="003924E3">
          <w:rPr>
            <w:noProof/>
            <w:webHidden/>
          </w:rPr>
          <w:fldChar w:fldCharType="end"/>
        </w:r>
      </w:hyperlink>
    </w:p>
    <w:p w14:paraId="2F874847" w14:textId="7A0CFD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5" w:history="1">
        <w:r w:rsidR="00F6019D" w:rsidRPr="00B72D2D">
          <w:rPr>
            <w:rStyle w:val="Hipercze"/>
            <w:noProof/>
          </w:rPr>
          <w:t>MW-Si3</w:t>
        </w:r>
        <w:r w:rsidR="00F6019D">
          <w:rPr>
            <w:noProof/>
            <w:webHidden/>
          </w:rPr>
          <w:tab/>
        </w:r>
        <w:r w:rsidR="003924E3">
          <w:rPr>
            <w:noProof/>
            <w:webHidden/>
          </w:rPr>
          <w:fldChar w:fldCharType="begin"/>
        </w:r>
        <w:r w:rsidR="00F6019D">
          <w:rPr>
            <w:noProof/>
            <w:webHidden/>
          </w:rPr>
          <w:instrText xml:space="preserve"> PAGEREF _Toc136448405 \h </w:instrText>
        </w:r>
        <w:r w:rsidR="003924E3">
          <w:rPr>
            <w:noProof/>
            <w:webHidden/>
          </w:rPr>
        </w:r>
        <w:r w:rsidR="003924E3">
          <w:rPr>
            <w:noProof/>
            <w:webHidden/>
          </w:rPr>
          <w:fldChar w:fldCharType="separate"/>
        </w:r>
        <w:r w:rsidR="00771149">
          <w:rPr>
            <w:noProof/>
            <w:webHidden/>
          </w:rPr>
          <w:t>243</w:t>
        </w:r>
        <w:r w:rsidR="003924E3">
          <w:rPr>
            <w:noProof/>
            <w:webHidden/>
          </w:rPr>
          <w:fldChar w:fldCharType="end"/>
        </w:r>
      </w:hyperlink>
    </w:p>
    <w:p w14:paraId="73ECA16F" w14:textId="5083BE9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6" w:history="1">
        <w:r w:rsidR="00F6019D" w:rsidRPr="00B72D2D">
          <w:rPr>
            <w:rStyle w:val="Hipercze"/>
            <w:noProof/>
          </w:rPr>
          <w:t>MW-Si4</w:t>
        </w:r>
        <w:r w:rsidR="00F6019D">
          <w:rPr>
            <w:noProof/>
            <w:webHidden/>
          </w:rPr>
          <w:tab/>
        </w:r>
        <w:r w:rsidR="003924E3">
          <w:rPr>
            <w:noProof/>
            <w:webHidden/>
          </w:rPr>
          <w:fldChar w:fldCharType="begin"/>
        </w:r>
        <w:r w:rsidR="00F6019D">
          <w:rPr>
            <w:noProof/>
            <w:webHidden/>
          </w:rPr>
          <w:instrText xml:space="preserve"> PAGEREF _Toc136448406 \h </w:instrText>
        </w:r>
        <w:r w:rsidR="003924E3">
          <w:rPr>
            <w:noProof/>
            <w:webHidden/>
          </w:rPr>
        </w:r>
        <w:r w:rsidR="003924E3">
          <w:rPr>
            <w:noProof/>
            <w:webHidden/>
          </w:rPr>
          <w:fldChar w:fldCharType="separate"/>
        </w:r>
        <w:r w:rsidR="00771149">
          <w:rPr>
            <w:noProof/>
            <w:webHidden/>
          </w:rPr>
          <w:t>244</w:t>
        </w:r>
        <w:r w:rsidR="003924E3">
          <w:rPr>
            <w:noProof/>
            <w:webHidden/>
          </w:rPr>
          <w:fldChar w:fldCharType="end"/>
        </w:r>
      </w:hyperlink>
    </w:p>
    <w:p w14:paraId="57FA10C4" w14:textId="04504C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7" w:history="1">
        <w:r w:rsidR="00F6019D" w:rsidRPr="00B72D2D">
          <w:rPr>
            <w:rStyle w:val="Hipercze"/>
            <w:noProof/>
          </w:rPr>
          <w:t>MW-Si5</w:t>
        </w:r>
        <w:r w:rsidR="00F6019D">
          <w:rPr>
            <w:noProof/>
            <w:webHidden/>
          </w:rPr>
          <w:tab/>
        </w:r>
        <w:r w:rsidR="003924E3">
          <w:rPr>
            <w:noProof/>
            <w:webHidden/>
          </w:rPr>
          <w:fldChar w:fldCharType="begin"/>
        </w:r>
        <w:r w:rsidR="00F6019D">
          <w:rPr>
            <w:noProof/>
            <w:webHidden/>
          </w:rPr>
          <w:instrText xml:space="preserve"> PAGEREF _Toc136448407 \h </w:instrText>
        </w:r>
        <w:r w:rsidR="003924E3">
          <w:rPr>
            <w:noProof/>
            <w:webHidden/>
          </w:rPr>
        </w:r>
        <w:r w:rsidR="003924E3">
          <w:rPr>
            <w:noProof/>
            <w:webHidden/>
          </w:rPr>
          <w:fldChar w:fldCharType="separate"/>
        </w:r>
        <w:r w:rsidR="00771149">
          <w:rPr>
            <w:noProof/>
            <w:webHidden/>
          </w:rPr>
          <w:t>244</w:t>
        </w:r>
        <w:r w:rsidR="003924E3">
          <w:rPr>
            <w:noProof/>
            <w:webHidden/>
          </w:rPr>
          <w:fldChar w:fldCharType="end"/>
        </w:r>
      </w:hyperlink>
    </w:p>
    <w:p w14:paraId="2F620958" w14:textId="478EEF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8" w:history="1">
        <w:r w:rsidR="00F6019D" w:rsidRPr="00B72D2D">
          <w:rPr>
            <w:rStyle w:val="Hipercze"/>
            <w:noProof/>
          </w:rPr>
          <w:t>MW-Si6</w:t>
        </w:r>
        <w:r w:rsidR="00F6019D">
          <w:rPr>
            <w:noProof/>
            <w:webHidden/>
          </w:rPr>
          <w:tab/>
        </w:r>
        <w:r w:rsidR="003924E3">
          <w:rPr>
            <w:noProof/>
            <w:webHidden/>
          </w:rPr>
          <w:fldChar w:fldCharType="begin"/>
        </w:r>
        <w:r w:rsidR="00F6019D">
          <w:rPr>
            <w:noProof/>
            <w:webHidden/>
          </w:rPr>
          <w:instrText xml:space="preserve"> PAGEREF _Toc136448408 \h </w:instrText>
        </w:r>
        <w:r w:rsidR="003924E3">
          <w:rPr>
            <w:noProof/>
            <w:webHidden/>
          </w:rPr>
        </w:r>
        <w:r w:rsidR="003924E3">
          <w:rPr>
            <w:noProof/>
            <w:webHidden/>
          </w:rPr>
          <w:fldChar w:fldCharType="separate"/>
        </w:r>
        <w:r w:rsidR="00771149">
          <w:rPr>
            <w:noProof/>
            <w:webHidden/>
          </w:rPr>
          <w:t>245</w:t>
        </w:r>
        <w:r w:rsidR="003924E3">
          <w:rPr>
            <w:noProof/>
            <w:webHidden/>
          </w:rPr>
          <w:fldChar w:fldCharType="end"/>
        </w:r>
      </w:hyperlink>
    </w:p>
    <w:p w14:paraId="5F0D3C26" w14:textId="0BF2F9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09" w:history="1">
        <w:r w:rsidR="00F6019D" w:rsidRPr="00B72D2D">
          <w:rPr>
            <w:rStyle w:val="Hipercze"/>
            <w:noProof/>
          </w:rPr>
          <w:t>MW-Si7</w:t>
        </w:r>
        <w:r w:rsidR="00F6019D">
          <w:rPr>
            <w:noProof/>
            <w:webHidden/>
          </w:rPr>
          <w:tab/>
        </w:r>
        <w:r w:rsidR="003924E3">
          <w:rPr>
            <w:noProof/>
            <w:webHidden/>
          </w:rPr>
          <w:fldChar w:fldCharType="begin"/>
        </w:r>
        <w:r w:rsidR="00F6019D">
          <w:rPr>
            <w:noProof/>
            <w:webHidden/>
          </w:rPr>
          <w:instrText xml:space="preserve"> PAGEREF _Toc136448409 \h </w:instrText>
        </w:r>
        <w:r w:rsidR="003924E3">
          <w:rPr>
            <w:noProof/>
            <w:webHidden/>
          </w:rPr>
        </w:r>
        <w:r w:rsidR="003924E3">
          <w:rPr>
            <w:noProof/>
            <w:webHidden/>
          </w:rPr>
          <w:fldChar w:fldCharType="separate"/>
        </w:r>
        <w:r w:rsidR="00771149">
          <w:rPr>
            <w:noProof/>
            <w:webHidden/>
          </w:rPr>
          <w:t>245</w:t>
        </w:r>
        <w:r w:rsidR="003924E3">
          <w:rPr>
            <w:noProof/>
            <w:webHidden/>
          </w:rPr>
          <w:fldChar w:fldCharType="end"/>
        </w:r>
      </w:hyperlink>
    </w:p>
    <w:p w14:paraId="19C96D13" w14:textId="3AF700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0" w:history="1">
        <w:r w:rsidR="00F6019D" w:rsidRPr="00B72D2D">
          <w:rPr>
            <w:rStyle w:val="Hipercze"/>
            <w:noProof/>
          </w:rPr>
          <w:t>MW-Si8</w:t>
        </w:r>
        <w:r w:rsidR="00F6019D">
          <w:rPr>
            <w:noProof/>
            <w:webHidden/>
          </w:rPr>
          <w:tab/>
        </w:r>
        <w:r w:rsidR="003924E3">
          <w:rPr>
            <w:noProof/>
            <w:webHidden/>
          </w:rPr>
          <w:fldChar w:fldCharType="begin"/>
        </w:r>
        <w:r w:rsidR="00F6019D">
          <w:rPr>
            <w:noProof/>
            <w:webHidden/>
          </w:rPr>
          <w:instrText xml:space="preserve"> PAGEREF _Toc136448410 \h </w:instrText>
        </w:r>
        <w:r w:rsidR="003924E3">
          <w:rPr>
            <w:noProof/>
            <w:webHidden/>
          </w:rPr>
        </w:r>
        <w:r w:rsidR="003924E3">
          <w:rPr>
            <w:noProof/>
            <w:webHidden/>
          </w:rPr>
          <w:fldChar w:fldCharType="separate"/>
        </w:r>
        <w:r w:rsidR="00771149">
          <w:rPr>
            <w:noProof/>
            <w:webHidden/>
          </w:rPr>
          <w:t>246</w:t>
        </w:r>
        <w:r w:rsidR="003924E3">
          <w:rPr>
            <w:noProof/>
            <w:webHidden/>
          </w:rPr>
          <w:fldChar w:fldCharType="end"/>
        </w:r>
      </w:hyperlink>
    </w:p>
    <w:p w14:paraId="5F6A41A0" w14:textId="27C544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1" w:history="1">
        <w:r w:rsidR="00F6019D" w:rsidRPr="00B72D2D">
          <w:rPr>
            <w:rStyle w:val="Hipercze"/>
            <w:noProof/>
          </w:rPr>
          <w:t>MW-Si9</w:t>
        </w:r>
        <w:r w:rsidR="00F6019D">
          <w:rPr>
            <w:noProof/>
            <w:webHidden/>
          </w:rPr>
          <w:tab/>
        </w:r>
        <w:r w:rsidR="003924E3">
          <w:rPr>
            <w:noProof/>
            <w:webHidden/>
          </w:rPr>
          <w:fldChar w:fldCharType="begin"/>
        </w:r>
        <w:r w:rsidR="00F6019D">
          <w:rPr>
            <w:noProof/>
            <w:webHidden/>
          </w:rPr>
          <w:instrText xml:space="preserve"> PAGEREF _Toc136448411 \h </w:instrText>
        </w:r>
        <w:r w:rsidR="003924E3">
          <w:rPr>
            <w:noProof/>
            <w:webHidden/>
          </w:rPr>
        </w:r>
        <w:r w:rsidR="003924E3">
          <w:rPr>
            <w:noProof/>
            <w:webHidden/>
          </w:rPr>
          <w:fldChar w:fldCharType="separate"/>
        </w:r>
        <w:r w:rsidR="00771149">
          <w:rPr>
            <w:noProof/>
            <w:webHidden/>
          </w:rPr>
          <w:t>246</w:t>
        </w:r>
        <w:r w:rsidR="003924E3">
          <w:rPr>
            <w:noProof/>
            <w:webHidden/>
          </w:rPr>
          <w:fldChar w:fldCharType="end"/>
        </w:r>
      </w:hyperlink>
    </w:p>
    <w:p w14:paraId="0A647B28" w14:textId="509C3F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2" w:history="1">
        <w:r w:rsidR="00F6019D" w:rsidRPr="00B72D2D">
          <w:rPr>
            <w:rStyle w:val="Hipercze"/>
            <w:noProof/>
          </w:rPr>
          <w:t>MW-Si10</w:t>
        </w:r>
        <w:r w:rsidR="00F6019D">
          <w:rPr>
            <w:noProof/>
            <w:webHidden/>
          </w:rPr>
          <w:tab/>
        </w:r>
        <w:r w:rsidR="003924E3">
          <w:rPr>
            <w:noProof/>
            <w:webHidden/>
          </w:rPr>
          <w:fldChar w:fldCharType="begin"/>
        </w:r>
        <w:r w:rsidR="00F6019D">
          <w:rPr>
            <w:noProof/>
            <w:webHidden/>
          </w:rPr>
          <w:instrText xml:space="preserve"> PAGEREF _Toc136448412 \h </w:instrText>
        </w:r>
        <w:r w:rsidR="003924E3">
          <w:rPr>
            <w:noProof/>
            <w:webHidden/>
          </w:rPr>
        </w:r>
        <w:r w:rsidR="003924E3">
          <w:rPr>
            <w:noProof/>
            <w:webHidden/>
          </w:rPr>
          <w:fldChar w:fldCharType="separate"/>
        </w:r>
        <w:r w:rsidR="00771149">
          <w:rPr>
            <w:noProof/>
            <w:webHidden/>
          </w:rPr>
          <w:t>247</w:t>
        </w:r>
        <w:r w:rsidR="003924E3">
          <w:rPr>
            <w:noProof/>
            <w:webHidden/>
          </w:rPr>
          <w:fldChar w:fldCharType="end"/>
        </w:r>
      </w:hyperlink>
    </w:p>
    <w:p w14:paraId="4BD573D0" w14:textId="75694A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3" w:history="1">
        <w:r w:rsidR="00F6019D" w:rsidRPr="00B72D2D">
          <w:rPr>
            <w:rStyle w:val="Hipercze"/>
            <w:noProof/>
          </w:rPr>
          <w:t>MW-Si11</w:t>
        </w:r>
        <w:r w:rsidR="00F6019D">
          <w:rPr>
            <w:noProof/>
            <w:webHidden/>
          </w:rPr>
          <w:tab/>
        </w:r>
        <w:r w:rsidR="003924E3">
          <w:rPr>
            <w:noProof/>
            <w:webHidden/>
          </w:rPr>
          <w:fldChar w:fldCharType="begin"/>
        </w:r>
        <w:r w:rsidR="00F6019D">
          <w:rPr>
            <w:noProof/>
            <w:webHidden/>
          </w:rPr>
          <w:instrText xml:space="preserve"> PAGEREF _Toc136448413 \h </w:instrText>
        </w:r>
        <w:r w:rsidR="003924E3">
          <w:rPr>
            <w:noProof/>
            <w:webHidden/>
          </w:rPr>
        </w:r>
        <w:r w:rsidR="003924E3">
          <w:rPr>
            <w:noProof/>
            <w:webHidden/>
          </w:rPr>
          <w:fldChar w:fldCharType="separate"/>
        </w:r>
        <w:r w:rsidR="00771149">
          <w:rPr>
            <w:noProof/>
            <w:webHidden/>
          </w:rPr>
          <w:t>247</w:t>
        </w:r>
        <w:r w:rsidR="003924E3">
          <w:rPr>
            <w:noProof/>
            <w:webHidden/>
          </w:rPr>
          <w:fldChar w:fldCharType="end"/>
        </w:r>
      </w:hyperlink>
    </w:p>
    <w:p w14:paraId="56C8DAF0" w14:textId="780626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4" w:history="1">
        <w:r w:rsidR="00F6019D" w:rsidRPr="00B72D2D">
          <w:rPr>
            <w:rStyle w:val="Hipercze"/>
            <w:noProof/>
          </w:rPr>
          <w:t>MW-Si12</w:t>
        </w:r>
        <w:r w:rsidR="00F6019D">
          <w:rPr>
            <w:noProof/>
            <w:webHidden/>
          </w:rPr>
          <w:tab/>
        </w:r>
        <w:r w:rsidR="003924E3">
          <w:rPr>
            <w:noProof/>
            <w:webHidden/>
          </w:rPr>
          <w:fldChar w:fldCharType="begin"/>
        </w:r>
        <w:r w:rsidR="00F6019D">
          <w:rPr>
            <w:noProof/>
            <w:webHidden/>
          </w:rPr>
          <w:instrText xml:space="preserve"> PAGEREF _Toc136448414 \h </w:instrText>
        </w:r>
        <w:r w:rsidR="003924E3">
          <w:rPr>
            <w:noProof/>
            <w:webHidden/>
          </w:rPr>
        </w:r>
        <w:r w:rsidR="003924E3">
          <w:rPr>
            <w:noProof/>
            <w:webHidden/>
          </w:rPr>
          <w:fldChar w:fldCharType="separate"/>
        </w:r>
        <w:r w:rsidR="00771149">
          <w:rPr>
            <w:noProof/>
            <w:webHidden/>
          </w:rPr>
          <w:t>248</w:t>
        </w:r>
        <w:r w:rsidR="003924E3">
          <w:rPr>
            <w:noProof/>
            <w:webHidden/>
          </w:rPr>
          <w:fldChar w:fldCharType="end"/>
        </w:r>
      </w:hyperlink>
    </w:p>
    <w:p w14:paraId="728403FF" w14:textId="2CC765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5" w:history="1">
        <w:r w:rsidR="00F6019D" w:rsidRPr="00B72D2D">
          <w:rPr>
            <w:rStyle w:val="Hipercze"/>
            <w:noProof/>
          </w:rPr>
          <w:t>UMN-Si1</w:t>
        </w:r>
        <w:r w:rsidR="00F6019D">
          <w:rPr>
            <w:noProof/>
            <w:webHidden/>
          </w:rPr>
          <w:tab/>
        </w:r>
        <w:r w:rsidR="003924E3">
          <w:rPr>
            <w:noProof/>
            <w:webHidden/>
          </w:rPr>
          <w:fldChar w:fldCharType="begin"/>
        </w:r>
        <w:r w:rsidR="00F6019D">
          <w:rPr>
            <w:noProof/>
            <w:webHidden/>
          </w:rPr>
          <w:instrText xml:space="preserve"> PAGEREF _Toc136448415 \h </w:instrText>
        </w:r>
        <w:r w:rsidR="003924E3">
          <w:rPr>
            <w:noProof/>
            <w:webHidden/>
          </w:rPr>
        </w:r>
        <w:r w:rsidR="003924E3">
          <w:rPr>
            <w:noProof/>
            <w:webHidden/>
          </w:rPr>
          <w:fldChar w:fldCharType="separate"/>
        </w:r>
        <w:r w:rsidR="00771149">
          <w:rPr>
            <w:noProof/>
            <w:webHidden/>
          </w:rPr>
          <w:t>249</w:t>
        </w:r>
        <w:r w:rsidR="003924E3">
          <w:rPr>
            <w:noProof/>
            <w:webHidden/>
          </w:rPr>
          <w:fldChar w:fldCharType="end"/>
        </w:r>
      </w:hyperlink>
    </w:p>
    <w:p w14:paraId="4D9A5388" w14:textId="6BB531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6" w:history="1">
        <w:r w:rsidR="00F6019D" w:rsidRPr="00B72D2D">
          <w:rPr>
            <w:rStyle w:val="Hipercze"/>
            <w:noProof/>
          </w:rPr>
          <w:t>UMN-Si2</w:t>
        </w:r>
        <w:r w:rsidR="00F6019D">
          <w:rPr>
            <w:noProof/>
            <w:webHidden/>
          </w:rPr>
          <w:tab/>
        </w:r>
        <w:r w:rsidR="003924E3">
          <w:rPr>
            <w:noProof/>
            <w:webHidden/>
          </w:rPr>
          <w:fldChar w:fldCharType="begin"/>
        </w:r>
        <w:r w:rsidR="00F6019D">
          <w:rPr>
            <w:noProof/>
            <w:webHidden/>
          </w:rPr>
          <w:instrText xml:space="preserve"> PAGEREF _Toc136448416 \h </w:instrText>
        </w:r>
        <w:r w:rsidR="003924E3">
          <w:rPr>
            <w:noProof/>
            <w:webHidden/>
          </w:rPr>
        </w:r>
        <w:r w:rsidR="003924E3">
          <w:rPr>
            <w:noProof/>
            <w:webHidden/>
          </w:rPr>
          <w:fldChar w:fldCharType="separate"/>
        </w:r>
        <w:r w:rsidR="00771149">
          <w:rPr>
            <w:noProof/>
            <w:webHidden/>
          </w:rPr>
          <w:t>250</w:t>
        </w:r>
        <w:r w:rsidR="003924E3">
          <w:rPr>
            <w:noProof/>
            <w:webHidden/>
          </w:rPr>
          <w:fldChar w:fldCharType="end"/>
        </w:r>
      </w:hyperlink>
    </w:p>
    <w:p w14:paraId="34837906" w14:textId="4A17F8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7" w:history="1">
        <w:r w:rsidR="00F6019D" w:rsidRPr="00B72D2D">
          <w:rPr>
            <w:rStyle w:val="Hipercze"/>
            <w:noProof/>
          </w:rPr>
          <w:t>( UMN-Si3</w:t>
        </w:r>
        <w:r w:rsidR="00F6019D">
          <w:rPr>
            <w:noProof/>
            <w:webHidden/>
          </w:rPr>
          <w:tab/>
        </w:r>
        <w:r w:rsidR="003924E3">
          <w:rPr>
            <w:noProof/>
            <w:webHidden/>
          </w:rPr>
          <w:fldChar w:fldCharType="begin"/>
        </w:r>
        <w:r w:rsidR="00F6019D">
          <w:rPr>
            <w:noProof/>
            <w:webHidden/>
          </w:rPr>
          <w:instrText xml:space="preserve"> PAGEREF _Toc136448417 \h </w:instrText>
        </w:r>
        <w:r w:rsidR="003924E3">
          <w:rPr>
            <w:noProof/>
            <w:webHidden/>
          </w:rPr>
        </w:r>
        <w:r w:rsidR="003924E3">
          <w:rPr>
            <w:noProof/>
            <w:webHidden/>
          </w:rPr>
          <w:fldChar w:fldCharType="separate"/>
        </w:r>
        <w:r w:rsidR="00771149">
          <w:rPr>
            <w:noProof/>
            <w:webHidden/>
          </w:rPr>
          <w:t>250</w:t>
        </w:r>
        <w:r w:rsidR="003924E3">
          <w:rPr>
            <w:noProof/>
            <w:webHidden/>
          </w:rPr>
          <w:fldChar w:fldCharType="end"/>
        </w:r>
      </w:hyperlink>
    </w:p>
    <w:p w14:paraId="32C6B53F" w14:textId="56FC78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8" w:history="1">
        <w:r w:rsidR="00F6019D" w:rsidRPr="00B72D2D">
          <w:rPr>
            <w:rStyle w:val="Hipercze"/>
            <w:noProof/>
          </w:rPr>
          <w:t>UMN-Si4</w:t>
        </w:r>
        <w:r w:rsidR="00F6019D">
          <w:rPr>
            <w:noProof/>
            <w:webHidden/>
          </w:rPr>
          <w:tab/>
        </w:r>
        <w:r w:rsidR="003924E3">
          <w:rPr>
            <w:noProof/>
            <w:webHidden/>
          </w:rPr>
          <w:fldChar w:fldCharType="begin"/>
        </w:r>
        <w:r w:rsidR="00F6019D">
          <w:rPr>
            <w:noProof/>
            <w:webHidden/>
          </w:rPr>
          <w:instrText xml:space="preserve"> PAGEREF _Toc136448418 \h </w:instrText>
        </w:r>
        <w:r w:rsidR="003924E3">
          <w:rPr>
            <w:noProof/>
            <w:webHidden/>
          </w:rPr>
        </w:r>
        <w:r w:rsidR="003924E3">
          <w:rPr>
            <w:noProof/>
            <w:webHidden/>
          </w:rPr>
          <w:fldChar w:fldCharType="separate"/>
        </w:r>
        <w:r w:rsidR="00771149">
          <w:rPr>
            <w:noProof/>
            <w:webHidden/>
          </w:rPr>
          <w:t>250</w:t>
        </w:r>
        <w:r w:rsidR="003924E3">
          <w:rPr>
            <w:noProof/>
            <w:webHidden/>
          </w:rPr>
          <w:fldChar w:fldCharType="end"/>
        </w:r>
      </w:hyperlink>
    </w:p>
    <w:p w14:paraId="0C23F21B" w14:textId="758530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19" w:history="1">
        <w:r w:rsidR="00F6019D" w:rsidRPr="00B72D2D">
          <w:rPr>
            <w:rStyle w:val="Hipercze"/>
            <w:noProof/>
          </w:rPr>
          <w:t>UMN-Si5</w:t>
        </w:r>
        <w:r w:rsidR="00F6019D">
          <w:rPr>
            <w:noProof/>
            <w:webHidden/>
          </w:rPr>
          <w:tab/>
        </w:r>
        <w:r w:rsidR="003924E3">
          <w:rPr>
            <w:noProof/>
            <w:webHidden/>
          </w:rPr>
          <w:fldChar w:fldCharType="begin"/>
        </w:r>
        <w:r w:rsidR="00F6019D">
          <w:rPr>
            <w:noProof/>
            <w:webHidden/>
          </w:rPr>
          <w:instrText xml:space="preserve"> PAGEREF _Toc136448419 \h </w:instrText>
        </w:r>
        <w:r w:rsidR="003924E3">
          <w:rPr>
            <w:noProof/>
            <w:webHidden/>
          </w:rPr>
        </w:r>
        <w:r w:rsidR="003924E3">
          <w:rPr>
            <w:noProof/>
            <w:webHidden/>
          </w:rPr>
          <w:fldChar w:fldCharType="separate"/>
        </w:r>
        <w:r w:rsidR="00771149">
          <w:rPr>
            <w:noProof/>
            <w:webHidden/>
          </w:rPr>
          <w:t>251</w:t>
        </w:r>
        <w:r w:rsidR="003924E3">
          <w:rPr>
            <w:noProof/>
            <w:webHidden/>
          </w:rPr>
          <w:fldChar w:fldCharType="end"/>
        </w:r>
      </w:hyperlink>
    </w:p>
    <w:p w14:paraId="5A0B9C78" w14:textId="691640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0" w:history="1">
        <w:r w:rsidR="00F6019D" w:rsidRPr="00B72D2D">
          <w:rPr>
            <w:rStyle w:val="Hipercze"/>
            <w:noProof/>
          </w:rPr>
          <w:t>UMN-Si6</w:t>
        </w:r>
        <w:r w:rsidR="00F6019D">
          <w:rPr>
            <w:noProof/>
            <w:webHidden/>
          </w:rPr>
          <w:tab/>
        </w:r>
        <w:r w:rsidR="003924E3">
          <w:rPr>
            <w:noProof/>
            <w:webHidden/>
          </w:rPr>
          <w:fldChar w:fldCharType="begin"/>
        </w:r>
        <w:r w:rsidR="00F6019D">
          <w:rPr>
            <w:noProof/>
            <w:webHidden/>
          </w:rPr>
          <w:instrText xml:space="preserve"> PAGEREF _Toc136448420 \h </w:instrText>
        </w:r>
        <w:r w:rsidR="003924E3">
          <w:rPr>
            <w:noProof/>
            <w:webHidden/>
          </w:rPr>
        </w:r>
        <w:r w:rsidR="003924E3">
          <w:rPr>
            <w:noProof/>
            <w:webHidden/>
          </w:rPr>
          <w:fldChar w:fldCharType="separate"/>
        </w:r>
        <w:r w:rsidR="00771149">
          <w:rPr>
            <w:noProof/>
            <w:webHidden/>
          </w:rPr>
          <w:t>251</w:t>
        </w:r>
        <w:r w:rsidR="003924E3">
          <w:rPr>
            <w:noProof/>
            <w:webHidden/>
          </w:rPr>
          <w:fldChar w:fldCharType="end"/>
        </w:r>
      </w:hyperlink>
    </w:p>
    <w:p w14:paraId="0A7E9D4F" w14:textId="7A5E88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1" w:history="1">
        <w:r w:rsidR="00F6019D" w:rsidRPr="00B72D2D">
          <w:rPr>
            <w:rStyle w:val="Hipercze"/>
            <w:noProof/>
          </w:rPr>
          <w:t>UMN-Si7</w:t>
        </w:r>
        <w:r w:rsidR="00F6019D">
          <w:rPr>
            <w:noProof/>
            <w:webHidden/>
          </w:rPr>
          <w:tab/>
        </w:r>
        <w:r w:rsidR="003924E3">
          <w:rPr>
            <w:noProof/>
            <w:webHidden/>
          </w:rPr>
          <w:fldChar w:fldCharType="begin"/>
        </w:r>
        <w:r w:rsidR="00F6019D">
          <w:rPr>
            <w:noProof/>
            <w:webHidden/>
          </w:rPr>
          <w:instrText xml:space="preserve"> PAGEREF _Toc136448421 \h </w:instrText>
        </w:r>
        <w:r w:rsidR="003924E3">
          <w:rPr>
            <w:noProof/>
            <w:webHidden/>
          </w:rPr>
        </w:r>
        <w:r w:rsidR="003924E3">
          <w:rPr>
            <w:noProof/>
            <w:webHidden/>
          </w:rPr>
          <w:fldChar w:fldCharType="separate"/>
        </w:r>
        <w:r w:rsidR="00771149">
          <w:rPr>
            <w:noProof/>
            <w:webHidden/>
          </w:rPr>
          <w:t>252</w:t>
        </w:r>
        <w:r w:rsidR="003924E3">
          <w:rPr>
            <w:noProof/>
            <w:webHidden/>
          </w:rPr>
          <w:fldChar w:fldCharType="end"/>
        </w:r>
      </w:hyperlink>
    </w:p>
    <w:p w14:paraId="3665A0E3" w14:textId="33148E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2" w:history="1">
        <w:r w:rsidR="00F6019D" w:rsidRPr="00B72D2D">
          <w:rPr>
            <w:rStyle w:val="Hipercze"/>
            <w:noProof/>
          </w:rPr>
          <w:t>U-Si1</w:t>
        </w:r>
        <w:r w:rsidR="00F6019D">
          <w:rPr>
            <w:noProof/>
            <w:webHidden/>
          </w:rPr>
          <w:tab/>
        </w:r>
        <w:r w:rsidR="003924E3">
          <w:rPr>
            <w:noProof/>
            <w:webHidden/>
          </w:rPr>
          <w:fldChar w:fldCharType="begin"/>
        </w:r>
        <w:r w:rsidR="00F6019D">
          <w:rPr>
            <w:noProof/>
            <w:webHidden/>
          </w:rPr>
          <w:instrText xml:space="preserve"> PAGEREF _Toc136448422 \h </w:instrText>
        </w:r>
        <w:r w:rsidR="003924E3">
          <w:rPr>
            <w:noProof/>
            <w:webHidden/>
          </w:rPr>
        </w:r>
        <w:r w:rsidR="003924E3">
          <w:rPr>
            <w:noProof/>
            <w:webHidden/>
          </w:rPr>
          <w:fldChar w:fldCharType="separate"/>
        </w:r>
        <w:r w:rsidR="00771149">
          <w:rPr>
            <w:noProof/>
            <w:webHidden/>
          </w:rPr>
          <w:t>253</w:t>
        </w:r>
        <w:r w:rsidR="003924E3">
          <w:rPr>
            <w:noProof/>
            <w:webHidden/>
          </w:rPr>
          <w:fldChar w:fldCharType="end"/>
        </w:r>
      </w:hyperlink>
    </w:p>
    <w:p w14:paraId="73D9FF5A" w14:textId="4AE020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3" w:history="1">
        <w:r w:rsidR="00F6019D" w:rsidRPr="00B72D2D">
          <w:rPr>
            <w:rStyle w:val="Hipercze"/>
            <w:noProof/>
          </w:rPr>
          <w:t>U-Si2</w:t>
        </w:r>
        <w:r w:rsidR="00F6019D">
          <w:rPr>
            <w:noProof/>
            <w:webHidden/>
          </w:rPr>
          <w:tab/>
        </w:r>
        <w:r w:rsidR="003924E3">
          <w:rPr>
            <w:noProof/>
            <w:webHidden/>
          </w:rPr>
          <w:fldChar w:fldCharType="begin"/>
        </w:r>
        <w:r w:rsidR="00F6019D">
          <w:rPr>
            <w:noProof/>
            <w:webHidden/>
          </w:rPr>
          <w:instrText xml:space="preserve"> PAGEREF _Toc136448423 \h </w:instrText>
        </w:r>
        <w:r w:rsidR="003924E3">
          <w:rPr>
            <w:noProof/>
            <w:webHidden/>
          </w:rPr>
        </w:r>
        <w:r w:rsidR="003924E3">
          <w:rPr>
            <w:noProof/>
            <w:webHidden/>
          </w:rPr>
          <w:fldChar w:fldCharType="separate"/>
        </w:r>
        <w:r w:rsidR="00771149">
          <w:rPr>
            <w:noProof/>
            <w:webHidden/>
          </w:rPr>
          <w:t>254</w:t>
        </w:r>
        <w:r w:rsidR="003924E3">
          <w:rPr>
            <w:noProof/>
            <w:webHidden/>
          </w:rPr>
          <w:fldChar w:fldCharType="end"/>
        </w:r>
      </w:hyperlink>
    </w:p>
    <w:p w14:paraId="0D260633" w14:textId="1DAA4E1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4" w:history="1">
        <w:r w:rsidR="00F6019D" w:rsidRPr="00B72D2D">
          <w:rPr>
            <w:rStyle w:val="Hipercze"/>
            <w:noProof/>
          </w:rPr>
          <w:t>( U-Si3</w:t>
        </w:r>
        <w:r w:rsidR="00F6019D">
          <w:rPr>
            <w:noProof/>
            <w:webHidden/>
          </w:rPr>
          <w:tab/>
        </w:r>
        <w:r w:rsidR="003924E3">
          <w:rPr>
            <w:noProof/>
            <w:webHidden/>
          </w:rPr>
          <w:fldChar w:fldCharType="begin"/>
        </w:r>
        <w:r w:rsidR="00F6019D">
          <w:rPr>
            <w:noProof/>
            <w:webHidden/>
          </w:rPr>
          <w:instrText xml:space="preserve"> PAGEREF _Toc136448424 \h </w:instrText>
        </w:r>
        <w:r w:rsidR="003924E3">
          <w:rPr>
            <w:noProof/>
            <w:webHidden/>
          </w:rPr>
        </w:r>
        <w:r w:rsidR="003924E3">
          <w:rPr>
            <w:noProof/>
            <w:webHidden/>
          </w:rPr>
          <w:fldChar w:fldCharType="separate"/>
        </w:r>
        <w:r w:rsidR="00771149">
          <w:rPr>
            <w:noProof/>
            <w:webHidden/>
          </w:rPr>
          <w:t>254</w:t>
        </w:r>
        <w:r w:rsidR="003924E3">
          <w:rPr>
            <w:noProof/>
            <w:webHidden/>
          </w:rPr>
          <w:fldChar w:fldCharType="end"/>
        </w:r>
      </w:hyperlink>
    </w:p>
    <w:p w14:paraId="06C89897" w14:textId="272B7A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5" w:history="1">
        <w:r w:rsidR="00F6019D" w:rsidRPr="00B72D2D">
          <w:rPr>
            <w:rStyle w:val="Hipercze"/>
            <w:noProof/>
          </w:rPr>
          <w:t>U-Si4</w:t>
        </w:r>
        <w:r w:rsidR="00F6019D">
          <w:rPr>
            <w:noProof/>
            <w:webHidden/>
          </w:rPr>
          <w:tab/>
        </w:r>
        <w:r w:rsidR="003924E3">
          <w:rPr>
            <w:noProof/>
            <w:webHidden/>
          </w:rPr>
          <w:fldChar w:fldCharType="begin"/>
        </w:r>
        <w:r w:rsidR="00F6019D">
          <w:rPr>
            <w:noProof/>
            <w:webHidden/>
          </w:rPr>
          <w:instrText xml:space="preserve"> PAGEREF _Toc136448425 \h </w:instrText>
        </w:r>
        <w:r w:rsidR="003924E3">
          <w:rPr>
            <w:noProof/>
            <w:webHidden/>
          </w:rPr>
        </w:r>
        <w:r w:rsidR="003924E3">
          <w:rPr>
            <w:noProof/>
            <w:webHidden/>
          </w:rPr>
          <w:fldChar w:fldCharType="separate"/>
        </w:r>
        <w:r w:rsidR="00771149">
          <w:rPr>
            <w:noProof/>
            <w:webHidden/>
          </w:rPr>
          <w:t>254</w:t>
        </w:r>
        <w:r w:rsidR="003924E3">
          <w:rPr>
            <w:noProof/>
            <w:webHidden/>
          </w:rPr>
          <w:fldChar w:fldCharType="end"/>
        </w:r>
      </w:hyperlink>
    </w:p>
    <w:p w14:paraId="589285F6" w14:textId="6389B4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6" w:history="1">
        <w:r w:rsidR="00F6019D" w:rsidRPr="00B72D2D">
          <w:rPr>
            <w:rStyle w:val="Hipercze"/>
            <w:noProof/>
          </w:rPr>
          <w:t>U-Si5</w:t>
        </w:r>
        <w:r w:rsidR="00F6019D">
          <w:rPr>
            <w:noProof/>
            <w:webHidden/>
          </w:rPr>
          <w:tab/>
        </w:r>
        <w:r w:rsidR="003924E3">
          <w:rPr>
            <w:noProof/>
            <w:webHidden/>
          </w:rPr>
          <w:fldChar w:fldCharType="begin"/>
        </w:r>
        <w:r w:rsidR="00F6019D">
          <w:rPr>
            <w:noProof/>
            <w:webHidden/>
          </w:rPr>
          <w:instrText xml:space="preserve"> PAGEREF _Toc136448426 \h </w:instrText>
        </w:r>
        <w:r w:rsidR="003924E3">
          <w:rPr>
            <w:noProof/>
            <w:webHidden/>
          </w:rPr>
        </w:r>
        <w:r w:rsidR="003924E3">
          <w:rPr>
            <w:noProof/>
            <w:webHidden/>
          </w:rPr>
          <w:fldChar w:fldCharType="separate"/>
        </w:r>
        <w:r w:rsidR="00771149">
          <w:rPr>
            <w:noProof/>
            <w:webHidden/>
          </w:rPr>
          <w:t>255</w:t>
        </w:r>
        <w:r w:rsidR="003924E3">
          <w:rPr>
            <w:noProof/>
            <w:webHidden/>
          </w:rPr>
          <w:fldChar w:fldCharType="end"/>
        </w:r>
      </w:hyperlink>
    </w:p>
    <w:p w14:paraId="082A158C" w14:textId="00058B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7" w:history="1">
        <w:r w:rsidR="00F6019D" w:rsidRPr="00B72D2D">
          <w:rPr>
            <w:rStyle w:val="Hipercze"/>
            <w:noProof/>
          </w:rPr>
          <w:t>U-Si6</w:t>
        </w:r>
        <w:r w:rsidR="00F6019D">
          <w:rPr>
            <w:noProof/>
            <w:webHidden/>
          </w:rPr>
          <w:tab/>
        </w:r>
        <w:r w:rsidR="003924E3">
          <w:rPr>
            <w:noProof/>
            <w:webHidden/>
          </w:rPr>
          <w:fldChar w:fldCharType="begin"/>
        </w:r>
        <w:r w:rsidR="00F6019D">
          <w:rPr>
            <w:noProof/>
            <w:webHidden/>
          </w:rPr>
          <w:instrText xml:space="preserve"> PAGEREF _Toc136448427 \h </w:instrText>
        </w:r>
        <w:r w:rsidR="003924E3">
          <w:rPr>
            <w:noProof/>
            <w:webHidden/>
          </w:rPr>
        </w:r>
        <w:r w:rsidR="003924E3">
          <w:rPr>
            <w:noProof/>
            <w:webHidden/>
          </w:rPr>
          <w:fldChar w:fldCharType="separate"/>
        </w:r>
        <w:r w:rsidR="00771149">
          <w:rPr>
            <w:noProof/>
            <w:webHidden/>
          </w:rPr>
          <w:t>255</w:t>
        </w:r>
        <w:r w:rsidR="003924E3">
          <w:rPr>
            <w:noProof/>
            <w:webHidden/>
          </w:rPr>
          <w:fldChar w:fldCharType="end"/>
        </w:r>
      </w:hyperlink>
    </w:p>
    <w:p w14:paraId="518953E8" w14:textId="6EF661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8" w:history="1">
        <w:r w:rsidR="00F6019D" w:rsidRPr="00B72D2D">
          <w:rPr>
            <w:rStyle w:val="Hipercze"/>
            <w:noProof/>
          </w:rPr>
          <w:t>U-Si7</w:t>
        </w:r>
        <w:r w:rsidR="00F6019D">
          <w:rPr>
            <w:noProof/>
            <w:webHidden/>
          </w:rPr>
          <w:tab/>
        </w:r>
        <w:r w:rsidR="003924E3">
          <w:rPr>
            <w:noProof/>
            <w:webHidden/>
          </w:rPr>
          <w:fldChar w:fldCharType="begin"/>
        </w:r>
        <w:r w:rsidR="00F6019D">
          <w:rPr>
            <w:noProof/>
            <w:webHidden/>
          </w:rPr>
          <w:instrText xml:space="preserve"> PAGEREF _Toc136448428 \h </w:instrText>
        </w:r>
        <w:r w:rsidR="003924E3">
          <w:rPr>
            <w:noProof/>
            <w:webHidden/>
          </w:rPr>
        </w:r>
        <w:r w:rsidR="003924E3">
          <w:rPr>
            <w:noProof/>
            <w:webHidden/>
          </w:rPr>
          <w:fldChar w:fldCharType="separate"/>
        </w:r>
        <w:r w:rsidR="00771149">
          <w:rPr>
            <w:noProof/>
            <w:webHidden/>
          </w:rPr>
          <w:t>256</w:t>
        </w:r>
        <w:r w:rsidR="003924E3">
          <w:rPr>
            <w:noProof/>
            <w:webHidden/>
          </w:rPr>
          <w:fldChar w:fldCharType="end"/>
        </w:r>
      </w:hyperlink>
    </w:p>
    <w:p w14:paraId="1C64C007" w14:textId="509361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29" w:history="1">
        <w:r w:rsidR="00F6019D" w:rsidRPr="00B72D2D">
          <w:rPr>
            <w:rStyle w:val="Hipercze"/>
            <w:noProof/>
          </w:rPr>
          <w:t>U-Si8</w:t>
        </w:r>
        <w:r w:rsidR="00F6019D">
          <w:rPr>
            <w:noProof/>
            <w:webHidden/>
          </w:rPr>
          <w:tab/>
        </w:r>
        <w:r w:rsidR="003924E3">
          <w:rPr>
            <w:noProof/>
            <w:webHidden/>
          </w:rPr>
          <w:fldChar w:fldCharType="begin"/>
        </w:r>
        <w:r w:rsidR="00F6019D">
          <w:rPr>
            <w:noProof/>
            <w:webHidden/>
          </w:rPr>
          <w:instrText xml:space="preserve"> PAGEREF _Toc136448429 \h </w:instrText>
        </w:r>
        <w:r w:rsidR="003924E3">
          <w:rPr>
            <w:noProof/>
            <w:webHidden/>
          </w:rPr>
        </w:r>
        <w:r w:rsidR="003924E3">
          <w:rPr>
            <w:noProof/>
            <w:webHidden/>
          </w:rPr>
          <w:fldChar w:fldCharType="separate"/>
        </w:r>
        <w:r w:rsidR="00771149">
          <w:rPr>
            <w:noProof/>
            <w:webHidden/>
          </w:rPr>
          <w:t>256</w:t>
        </w:r>
        <w:r w:rsidR="003924E3">
          <w:rPr>
            <w:noProof/>
            <w:webHidden/>
          </w:rPr>
          <w:fldChar w:fldCharType="end"/>
        </w:r>
      </w:hyperlink>
    </w:p>
    <w:p w14:paraId="602790BA" w14:textId="76478C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0" w:history="1">
        <w:r w:rsidR="00F6019D" w:rsidRPr="00B72D2D">
          <w:rPr>
            <w:rStyle w:val="Hipercze"/>
            <w:noProof/>
          </w:rPr>
          <w:t>U-Si9</w:t>
        </w:r>
        <w:r w:rsidR="00F6019D">
          <w:rPr>
            <w:noProof/>
            <w:webHidden/>
          </w:rPr>
          <w:tab/>
        </w:r>
        <w:r w:rsidR="003924E3">
          <w:rPr>
            <w:noProof/>
            <w:webHidden/>
          </w:rPr>
          <w:fldChar w:fldCharType="begin"/>
        </w:r>
        <w:r w:rsidR="00F6019D">
          <w:rPr>
            <w:noProof/>
            <w:webHidden/>
          </w:rPr>
          <w:instrText xml:space="preserve"> PAGEREF _Toc136448430 \h </w:instrText>
        </w:r>
        <w:r w:rsidR="003924E3">
          <w:rPr>
            <w:noProof/>
            <w:webHidden/>
          </w:rPr>
        </w:r>
        <w:r w:rsidR="003924E3">
          <w:rPr>
            <w:noProof/>
            <w:webHidden/>
          </w:rPr>
          <w:fldChar w:fldCharType="separate"/>
        </w:r>
        <w:r w:rsidR="00771149">
          <w:rPr>
            <w:noProof/>
            <w:webHidden/>
          </w:rPr>
          <w:t>257</w:t>
        </w:r>
        <w:r w:rsidR="003924E3">
          <w:rPr>
            <w:noProof/>
            <w:webHidden/>
          </w:rPr>
          <w:fldChar w:fldCharType="end"/>
        </w:r>
      </w:hyperlink>
    </w:p>
    <w:p w14:paraId="68E814A5" w14:textId="485221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1" w:history="1">
        <w:r w:rsidR="00F6019D" w:rsidRPr="00B72D2D">
          <w:rPr>
            <w:rStyle w:val="Hipercze"/>
            <w:noProof/>
          </w:rPr>
          <w:t>U-Si10</w:t>
        </w:r>
        <w:r w:rsidR="00F6019D">
          <w:rPr>
            <w:noProof/>
            <w:webHidden/>
          </w:rPr>
          <w:tab/>
        </w:r>
        <w:r w:rsidR="003924E3">
          <w:rPr>
            <w:noProof/>
            <w:webHidden/>
          </w:rPr>
          <w:fldChar w:fldCharType="begin"/>
        </w:r>
        <w:r w:rsidR="00F6019D">
          <w:rPr>
            <w:noProof/>
            <w:webHidden/>
          </w:rPr>
          <w:instrText xml:space="preserve"> PAGEREF _Toc136448431 \h </w:instrText>
        </w:r>
        <w:r w:rsidR="003924E3">
          <w:rPr>
            <w:noProof/>
            <w:webHidden/>
          </w:rPr>
        </w:r>
        <w:r w:rsidR="003924E3">
          <w:rPr>
            <w:noProof/>
            <w:webHidden/>
          </w:rPr>
          <w:fldChar w:fldCharType="separate"/>
        </w:r>
        <w:r w:rsidR="00771149">
          <w:rPr>
            <w:noProof/>
            <w:webHidden/>
          </w:rPr>
          <w:t>257</w:t>
        </w:r>
        <w:r w:rsidR="003924E3">
          <w:rPr>
            <w:noProof/>
            <w:webHidden/>
          </w:rPr>
          <w:fldChar w:fldCharType="end"/>
        </w:r>
      </w:hyperlink>
    </w:p>
    <w:p w14:paraId="2A6CFF6B" w14:textId="49ED9B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2" w:history="1">
        <w:r w:rsidR="00F6019D" w:rsidRPr="00B72D2D">
          <w:rPr>
            <w:rStyle w:val="Hipercze"/>
            <w:noProof/>
          </w:rPr>
          <w:t>U-Si11</w:t>
        </w:r>
        <w:r w:rsidR="00F6019D">
          <w:rPr>
            <w:noProof/>
            <w:webHidden/>
          </w:rPr>
          <w:tab/>
        </w:r>
        <w:r w:rsidR="003924E3">
          <w:rPr>
            <w:noProof/>
            <w:webHidden/>
          </w:rPr>
          <w:fldChar w:fldCharType="begin"/>
        </w:r>
        <w:r w:rsidR="00F6019D">
          <w:rPr>
            <w:noProof/>
            <w:webHidden/>
          </w:rPr>
          <w:instrText xml:space="preserve"> PAGEREF _Toc136448432 \h </w:instrText>
        </w:r>
        <w:r w:rsidR="003924E3">
          <w:rPr>
            <w:noProof/>
            <w:webHidden/>
          </w:rPr>
        </w:r>
        <w:r w:rsidR="003924E3">
          <w:rPr>
            <w:noProof/>
            <w:webHidden/>
          </w:rPr>
          <w:fldChar w:fldCharType="separate"/>
        </w:r>
        <w:r w:rsidR="00771149">
          <w:rPr>
            <w:noProof/>
            <w:webHidden/>
          </w:rPr>
          <w:t>258</w:t>
        </w:r>
        <w:r w:rsidR="003924E3">
          <w:rPr>
            <w:noProof/>
            <w:webHidden/>
          </w:rPr>
          <w:fldChar w:fldCharType="end"/>
        </w:r>
      </w:hyperlink>
    </w:p>
    <w:p w14:paraId="328F80EA" w14:textId="45F3BF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3" w:history="1">
        <w:r w:rsidR="00F6019D" w:rsidRPr="00B72D2D">
          <w:rPr>
            <w:rStyle w:val="Hipercze"/>
            <w:noProof/>
          </w:rPr>
          <w:t>U-Si12</w:t>
        </w:r>
        <w:r w:rsidR="00F6019D">
          <w:rPr>
            <w:noProof/>
            <w:webHidden/>
          </w:rPr>
          <w:tab/>
        </w:r>
        <w:r w:rsidR="003924E3">
          <w:rPr>
            <w:noProof/>
            <w:webHidden/>
          </w:rPr>
          <w:fldChar w:fldCharType="begin"/>
        </w:r>
        <w:r w:rsidR="00F6019D">
          <w:rPr>
            <w:noProof/>
            <w:webHidden/>
          </w:rPr>
          <w:instrText xml:space="preserve"> PAGEREF _Toc136448433 \h </w:instrText>
        </w:r>
        <w:r w:rsidR="003924E3">
          <w:rPr>
            <w:noProof/>
            <w:webHidden/>
          </w:rPr>
        </w:r>
        <w:r w:rsidR="003924E3">
          <w:rPr>
            <w:noProof/>
            <w:webHidden/>
          </w:rPr>
          <w:fldChar w:fldCharType="separate"/>
        </w:r>
        <w:r w:rsidR="00771149">
          <w:rPr>
            <w:noProof/>
            <w:webHidden/>
          </w:rPr>
          <w:t>258</w:t>
        </w:r>
        <w:r w:rsidR="003924E3">
          <w:rPr>
            <w:noProof/>
            <w:webHidden/>
          </w:rPr>
          <w:fldChar w:fldCharType="end"/>
        </w:r>
      </w:hyperlink>
    </w:p>
    <w:p w14:paraId="46517111" w14:textId="3467D3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4" w:history="1">
        <w:r w:rsidR="00F6019D" w:rsidRPr="00B72D2D">
          <w:rPr>
            <w:rStyle w:val="Hipercze"/>
            <w:noProof/>
          </w:rPr>
          <w:t>U-Si13</w:t>
        </w:r>
        <w:r w:rsidR="00F6019D">
          <w:rPr>
            <w:noProof/>
            <w:webHidden/>
          </w:rPr>
          <w:tab/>
        </w:r>
        <w:r w:rsidR="003924E3">
          <w:rPr>
            <w:noProof/>
            <w:webHidden/>
          </w:rPr>
          <w:fldChar w:fldCharType="begin"/>
        </w:r>
        <w:r w:rsidR="00F6019D">
          <w:rPr>
            <w:noProof/>
            <w:webHidden/>
          </w:rPr>
          <w:instrText xml:space="preserve"> PAGEREF _Toc136448434 \h </w:instrText>
        </w:r>
        <w:r w:rsidR="003924E3">
          <w:rPr>
            <w:noProof/>
            <w:webHidden/>
          </w:rPr>
        </w:r>
        <w:r w:rsidR="003924E3">
          <w:rPr>
            <w:noProof/>
            <w:webHidden/>
          </w:rPr>
          <w:fldChar w:fldCharType="separate"/>
        </w:r>
        <w:r w:rsidR="00771149">
          <w:rPr>
            <w:noProof/>
            <w:webHidden/>
          </w:rPr>
          <w:t>258</w:t>
        </w:r>
        <w:r w:rsidR="003924E3">
          <w:rPr>
            <w:noProof/>
            <w:webHidden/>
          </w:rPr>
          <w:fldChar w:fldCharType="end"/>
        </w:r>
      </w:hyperlink>
    </w:p>
    <w:p w14:paraId="3D6B6DC5" w14:textId="3C992A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5" w:history="1">
        <w:r w:rsidR="00F6019D" w:rsidRPr="00B72D2D">
          <w:rPr>
            <w:rStyle w:val="Hipercze"/>
            <w:noProof/>
          </w:rPr>
          <w:t>U-Si14</w:t>
        </w:r>
        <w:r w:rsidR="00F6019D">
          <w:rPr>
            <w:noProof/>
            <w:webHidden/>
          </w:rPr>
          <w:tab/>
        </w:r>
        <w:r w:rsidR="003924E3">
          <w:rPr>
            <w:noProof/>
            <w:webHidden/>
          </w:rPr>
          <w:fldChar w:fldCharType="begin"/>
        </w:r>
        <w:r w:rsidR="00F6019D">
          <w:rPr>
            <w:noProof/>
            <w:webHidden/>
          </w:rPr>
          <w:instrText xml:space="preserve"> PAGEREF _Toc136448435 \h </w:instrText>
        </w:r>
        <w:r w:rsidR="003924E3">
          <w:rPr>
            <w:noProof/>
            <w:webHidden/>
          </w:rPr>
        </w:r>
        <w:r w:rsidR="003924E3">
          <w:rPr>
            <w:noProof/>
            <w:webHidden/>
          </w:rPr>
          <w:fldChar w:fldCharType="separate"/>
        </w:r>
        <w:r w:rsidR="00771149">
          <w:rPr>
            <w:noProof/>
            <w:webHidden/>
          </w:rPr>
          <w:t>259</w:t>
        </w:r>
        <w:r w:rsidR="003924E3">
          <w:rPr>
            <w:noProof/>
            <w:webHidden/>
          </w:rPr>
          <w:fldChar w:fldCharType="end"/>
        </w:r>
      </w:hyperlink>
    </w:p>
    <w:p w14:paraId="5D5EFB2D" w14:textId="0EF283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6" w:history="1">
        <w:r w:rsidR="00F6019D" w:rsidRPr="00B72D2D">
          <w:rPr>
            <w:rStyle w:val="Hipercze"/>
            <w:noProof/>
          </w:rPr>
          <w:t>U-Si15</w:t>
        </w:r>
        <w:r w:rsidR="00F6019D">
          <w:rPr>
            <w:noProof/>
            <w:webHidden/>
          </w:rPr>
          <w:tab/>
        </w:r>
        <w:r w:rsidR="003924E3">
          <w:rPr>
            <w:noProof/>
            <w:webHidden/>
          </w:rPr>
          <w:fldChar w:fldCharType="begin"/>
        </w:r>
        <w:r w:rsidR="00F6019D">
          <w:rPr>
            <w:noProof/>
            <w:webHidden/>
          </w:rPr>
          <w:instrText xml:space="preserve"> PAGEREF _Toc136448436 \h </w:instrText>
        </w:r>
        <w:r w:rsidR="003924E3">
          <w:rPr>
            <w:noProof/>
            <w:webHidden/>
          </w:rPr>
        </w:r>
        <w:r w:rsidR="003924E3">
          <w:rPr>
            <w:noProof/>
            <w:webHidden/>
          </w:rPr>
          <w:fldChar w:fldCharType="separate"/>
        </w:r>
        <w:r w:rsidR="00771149">
          <w:rPr>
            <w:noProof/>
            <w:webHidden/>
          </w:rPr>
          <w:t>259</w:t>
        </w:r>
        <w:r w:rsidR="003924E3">
          <w:rPr>
            <w:noProof/>
            <w:webHidden/>
          </w:rPr>
          <w:fldChar w:fldCharType="end"/>
        </w:r>
      </w:hyperlink>
    </w:p>
    <w:p w14:paraId="1FD6DAAC" w14:textId="6209E7F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7" w:history="1">
        <w:r w:rsidR="00F6019D" w:rsidRPr="00B72D2D">
          <w:rPr>
            <w:rStyle w:val="Hipercze"/>
            <w:noProof/>
          </w:rPr>
          <w:t>U-Si16</w:t>
        </w:r>
        <w:r w:rsidR="00F6019D">
          <w:rPr>
            <w:noProof/>
            <w:webHidden/>
          </w:rPr>
          <w:tab/>
        </w:r>
        <w:r w:rsidR="003924E3">
          <w:rPr>
            <w:noProof/>
            <w:webHidden/>
          </w:rPr>
          <w:fldChar w:fldCharType="begin"/>
        </w:r>
        <w:r w:rsidR="00F6019D">
          <w:rPr>
            <w:noProof/>
            <w:webHidden/>
          </w:rPr>
          <w:instrText xml:space="preserve"> PAGEREF _Toc136448437 \h </w:instrText>
        </w:r>
        <w:r w:rsidR="003924E3">
          <w:rPr>
            <w:noProof/>
            <w:webHidden/>
          </w:rPr>
        </w:r>
        <w:r w:rsidR="003924E3">
          <w:rPr>
            <w:noProof/>
            <w:webHidden/>
          </w:rPr>
          <w:fldChar w:fldCharType="separate"/>
        </w:r>
        <w:r w:rsidR="00771149">
          <w:rPr>
            <w:noProof/>
            <w:webHidden/>
          </w:rPr>
          <w:t>259</w:t>
        </w:r>
        <w:r w:rsidR="003924E3">
          <w:rPr>
            <w:noProof/>
            <w:webHidden/>
          </w:rPr>
          <w:fldChar w:fldCharType="end"/>
        </w:r>
      </w:hyperlink>
    </w:p>
    <w:p w14:paraId="108FAC7D" w14:textId="22F6F6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8" w:history="1">
        <w:r w:rsidR="00F6019D" w:rsidRPr="00B72D2D">
          <w:rPr>
            <w:rStyle w:val="Hipercze"/>
            <w:noProof/>
          </w:rPr>
          <w:t>U-Si17</w:t>
        </w:r>
        <w:r w:rsidR="00F6019D">
          <w:rPr>
            <w:noProof/>
            <w:webHidden/>
          </w:rPr>
          <w:tab/>
        </w:r>
        <w:r w:rsidR="003924E3">
          <w:rPr>
            <w:noProof/>
            <w:webHidden/>
          </w:rPr>
          <w:fldChar w:fldCharType="begin"/>
        </w:r>
        <w:r w:rsidR="00F6019D">
          <w:rPr>
            <w:noProof/>
            <w:webHidden/>
          </w:rPr>
          <w:instrText xml:space="preserve"> PAGEREF _Toc136448438 \h </w:instrText>
        </w:r>
        <w:r w:rsidR="003924E3">
          <w:rPr>
            <w:noProof/>
            <w:webHidden/>
          </w:rPr>
        </w:r>
        <w:r w:rsidR="003924E3">
          <w:rPr>
            <w:noProof/>
            <w:webHidden/>
          </w:rPr>
          <w:fldChar w:fldCharType="separate"/>
        </w:r>
        <w:r w:rsidR="00771149">
          <w:rPr>
            <w:noProof/>
            <w:webHidden/>
          </w:rPr>
          <w:t>260</w:t>
        </w:r>
        <w:r w:rsidR="003924E3">
          <w:rPr>
            <w:noProof/>
            <w:webHidden/>
          </w:rPr>
          <w:fldChar w:fldCharType="end"/>
        </w:r>
      </w:hyperlink>
    </w:p>
    <w:p w14:paraId="72D8ED22" w14:textId="6C8AC6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39" w:history="1">
        <w:r w:rsidR="00F6019D" w:rsidRPr="00B72D2D">
          <w:rPr>
            <w:rStyle w:val="Hipercze"/>
            <w:noProof/>
          </w:rPr>
          <w:t>UO-Si1</w:t>
        </w:r>
        <w:r w:rsidR="00F6019D">
          <w:rPr>
            <w:noProof/>
            <w:webHidden/>
          </w:rPr>
          <w:tab/>
        </w:r>
        <w:r w:rsidR="003924E3">
          <w:rPr>
            <w:noProof/>
            <w:webHidden/>
          </w:rPr>
          <w:fldChar w:fldCharType="begin"/>
        </w:r>
        <w:r w:rsidR="00F6019D">
          <w:rPr>
            <w:noProof/>
            <w:webHidden/>
          </w:rPr>
          <w:instrText xml:space="preserve"> PAGEREF _Toc136448439 \h </w:instrText>
        </w:r>
        <w:r w:rsidR="003924E3">
          <w:rPr>
            <w:noProof/>
            <w:webHidden/>
          </w:rPr>
        </w:r>
        <w:r w:rsidR="003924E3">
          <w:rPr>
            <w:noProof/>
            <w:webHidden/>
          </w:rPr>
          <w:fldChar w:fldCharType="separate"/>
        </w:r>
        <w:r w:rsidR="00771149">
          <w:rPr>
            <w:noProof/>
            <w:webHidden/>
          </w:rPr>
          <w:t>261</w:t>
        </w:r>
        <w:r w:rsidR="003924E3">
          <w:rPr>
            <w:noProof/>
            <w:webHidden/>
          </w:rPr>
          <w:fldChar w:fldCharType="end"/>
        </w:r>
      </w:hyperlink>
    </w:p>
    <w:p w14:paraId="070E1443" w14:textId="653408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0" w:history="1">
        <w:r w:rsidR="00F6019D" w:rsidRPr="00B72D2D">
          <w:rPr>
            <w:rStyle w:val="Hipercze"/>
            <w:noProof/>
          </w:rPr>
          <w:t>UO-Si2</w:t>
        </w:r>
        <w:r w:rsidR="00F6019D">
          <w:rPr>
            <w:noProof/>
            <w:webHidden/>
          </w:rPr>
          <w:tab/>
        </w:r>
        <w:r w:rsidR="003924E3">
          <w:rPr>
            <w:noProof/>
            <w:webHidden/>
          </w:rPr>
          <w:fldChar w:fldCharType="begin"/>
        </w:r>
        <w:r w:rsidR="00F6019D">
          <w:rPr>
            <w:noProof/>
            <w:webHidden/>
          </w:rPr>
          <w:instrText xml:space="preserve"> PAGEREF _Toc136448440 \h </w:instrText>
        </w:r>
        <w:r w:rsidR="003924E3">
          <w:rPr>
            <w:noProof/>
            <w:webHidden/>
          </w:rPr>
        </w:r>
        <w:r w:rsidR="003924E3">
          <w:rPr>
            <w:noProof/>
            <w:webHidden/>
          </w:rPr>
          <w:fldChar w:fldCharType="separate"/>
        </w:r>
        <w:r w:rsidR="00771149">
          <w:rPr>
            <w:noProof/>
            <w:webHidden/>
          </w:rPr>
          <w:t>261</w:t>
        </w:r>
        <w:r w:rsidR="003924E3">
          <w:rPr>
            <w:noProof/>
            <w:webHidden/>
          </w:rPr>
          <w:fldChar w:fldCharType="end"/>
        </w:r>
      </w:hyperlink>
    </w:p>
    <w:p w14:paraId="422BF8D3" w14:textId="077E71D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1" w:history="1">
        <w:r w:rsidR="00F6019D" w:rsidRPr="00B72D2D">
          <w:rPr>
            <w:rStyle w:val="Hipercze"/>
            <w:noProof/>
          </w:rPr>
          <w:t>UO-Si3</w:t>
        </w:r>
        <w:r w:rsidR="00F6019D">
          <w:rPr>
            <w:noProof/>
            <w:webHidden/>
          </w:rPr>
          <w:tab/>
        </w:r>
        <w:r w:rsidR="003924E3">
          <w:rPr>
            <w:noProof/>
            <w:webHidden/>
          </w:rPr>
          <w:fldChar w:fldCharType="begin"/>
        </w:r>
        <w:r w:rsidR="00F6019D">
          <w:rPr>
            <w:noProof/>
            <w:webHidden/>
          </w:rPr>
          <w:instrText xml:space="preserve"> PAGEREF _Toc136448441 \h </w:instrText>
        </w:r>
        <w:r w:rsidR="003924E3">
          <w:rPr>
            <w:noProof/>
            <w:webHidden/>
          </w:rPr>
        </w:r>
        <w:r w:rsidR="003924E3">
          <w:rPr>
            <w:noProof/>
            <w:webHidden/>
          </w:rPr>
          <w:fldChar w:fldCharType="separate"/>
        </w:r>
        <w:r w:rsidR="00771149">
          <w:rPr>
            <w:noProof/>
            <w:webHidden/>
          </w:rPr>
          <w:t>261</w:t>
        </w:r>
        <w:r w:rsidR="003924E3">
          <w:rPr>
            <w:noProof/>
            <w:webHidden/>
          </w:rPr>
          <w:fldChar w:fldCharType="end"/>
        </w:r>
      </w:hyperlink>
    </w:p>
    <w:p w14:paraId="2BF5901E" w14:textId="270A65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2" w:history="1">
        <w:r w:rsidR="00F6019D" w:rsidRPr="00B72D2D">
          <w:rPr>
            <w:rStyle w:val="Hipercze"/>
            <w:noProof/>
            <w:lang w:val="en-US"/>
          </w:rPr>
          <w:t>US-Si1</w:t>
        </w:r>
        <w:r w:rsidR="00F6019D">
          <w:rPr>
            <w:noProof/>
            <w:webHidden/>
          </w:rPr>
          <w:tab/>
        </w:r>
        <w:r w:rsidR="003924E3">
          <w:rPr>
            <w:noProof/>
            <w:webHidden/>
          </w:rPr>
          <w:fldChar w:fldCharType="begin"/>
        </w:r>
        <w:r w:rsidR="00F6019D">
          <w:rPr>
            <w:noProof/>
            <w:webHidden/>
          </w:rPr>
          <w:instrText xml:space="preserve"> PAGEREF _Toc136448442 \h </w:instrText>
        </w:r>
        <w:r w:rsidR="003924E3">
          <w:rPr>
            <w:noProof/>
            <w:webHidden/>
          </w:rPr>
        </w:r>
        <w:r w:rsidR="003924E3">
          <w:rPr>
            <w:noProof/>
            <w:webHidden/>
          </w:rPr>
          <w:fldChar w:fldCharType="separate"/>
        </w:r>
        <w:r w:rsidR="00771149">
          <w:rPr>
            <w:noProof/>
            <w:webHidden/>
          </w:rPr>
          <w:t>261</w:t>
        </w:r>
        <w:r w:rsidR="003924E3">
          <w:rPr>
            <w:noProof/>
            <w:webHidden/>
          </w:rPr>
          <w:fldChar w:fldCharType="end"/>
        </w:r>
      </w:hyperlink>
    </w:p>
    <w:p w14:paraId="06A6A419" w14:textId="7AA4B4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3" w:history="1">
        <w:r w:rsidR="00F6019D" w:rsidRPr="00B72D2D">
          <w:rPr>
            <w:rStyle w:val="Hipercze"/>
            <w:noProof/>
            <w:lang w:val="en-US"/>
          </w:rPr>
          <w:t>US-Si2</w:t>
        </w:r>
        <w:r w:rsidR="00F6019D">
          <w:rPr>
            <w:noProof/>
            <w:webHidden/>
          </w:rPr>
          <w:tab/>
        </w:r>
        <w:r w:rsidR="003924E3">
          <w:rPr>
            <w:noProof/>
            <w:webHidden/>
          </w:rPr>
          <w:fldChar w:fldCharType="begin"/>
        </w:r>
        <w:r w:rsidR="00F6019D">
          <w:rPr>
            <w:noProof/>
            <w:webHidden/>
          </w:rPr>
          <w:instrText xml:space="preserve"> PAGEREF _Toc136448443 \h </w:instrText>
        </w:r>
        <w:r w:rsidR="003924E3">
          <w:rPr>
            <w:noProof/>
            <w:webHidden/>
          </w:rPr>
        </w:r>
        <w:r w:rsidR="003924E3">
          <w:rPr>
            <w:noProof/>
            <w:webHidden/>
          </w:rPr>
          <w:fldChar w:fldCharType="separate"/>
        </w:r>
        <w:r w:rsidR="00771149">
          <w:rPr>
            <w:noProof/>
            <w:webHidden/>
          </w:rPr>
          <w:t>261</w:t>
        </w:r>
        <w:r w:rsidR="003924E3">
          <w:rPr>
            <w:noProof/>
            <w:webHidden/>
          </w:rPr>
          <w:fldChar w:fldCharType="end"/>
        </w:r>
      </w:hyperlink>
    </w:p>
    <w:p w14:paraId="41F1F45A" w14:textId="7F2043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4" w:history="1">
        <w:r w:rsidR="00F6019D" w:rsidRPr="00B72D2D">
          <w:rPr>
            <w:rStyle w:val="Hipercze"/>
            <w:noProof/>
          </w:rPr>
          <w:t>WFCM-Si1</w:t>
        </w:r>
        <w:r w:rsidR="00F6019D">
          <w:rPr>
            <w:noProof/>
            <w:webHidden/>
          </w:rPr>
          <w:tab/>
        </w:r>
        <w:r w:rsidR="003924E3">
          <w:rPr>
            <w:noProof/>
            <w:webHidden/>
          </w:rPr>
          <w:fldChar w:fldCharType="begin"/>
        </w:r>
        <w:r w:rsidR="00F6019D">
          <w:rPr>
            <w:noProof/>
            <w:webHidden/>
          </w:rPr>
          <w:instrText xml:space="preserve"> PAGEREF _Toc136448444 \h </w:instrText>
        </w:r>
        <w:r w:rsidR="003924E3">
          <w:rPr>
            <w:noProof/>
            <w:webHidden/>
          </w:rPr>
        </w:r>
        <w:r w:rsidR="003924E3">
          <w:rPr>
            <w:noProof/>
            <w:webHidden/>
          </w:rPr>
          <w:fldChar w:fldCharType="separate"/>
        </w:r>
        <w:r w:rsidR="00771149">
          <w:rPr>
            <w:noProof/>
            <w:webHidden/>
          </w:rPr>
          <w:t>262</w:t>
        </w:r>
        <w:r w:rsidR="003924E3">
          <w:rPr>
            <w:noProof/>
            <w:webHidden/>
          </w:rPr>
          <w:fldChar w:fldCharType="end"/>
        </w:r>
      </w:hyperlink>
    </w:p>
    <w:p w14:paraId="7A37ED0B" w14:textId="13DAE0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5" w:history="1">
        <w:r w:rsidR="00F6019D" w:rsidRPr="00B72D2D">
          <w:rPr>
            <w:rStyle w:val="Hipercze"/>
            <w:noProof/>
          </w:rPr>
          <w:t>WFCM-Si2</w:t>
        </w:r>
        <w:r w:rsidR="00F6019D">
          <w:rPr>
            <w:noProof/>
            <w:webHidden/>
          </w:rPr>
          <w:tab/>
        </w:r>
        <w:r w:rsidR="003924E3">
          <w:rPr>
            <w:noProof/>
            <w:webHidden/>
          </w:rPr>
          <w:fldChar w:fldCharType="begin"/>
        </w:r>
        <w:r w:rsidR="00F6019D">
          <w:rPr>
            <w:noProof/>
            <w:webHidden/>
          </w:rPr>
          <w:instrText xml:space="preserve"> PAGEREF _Toc136448445 \h </w:instrText>
        </w:r>
        <w:r w:rsidR="003924E3">
          <w:rPr>
            <w:noProof/>
            <w:webHidden/>
          </w:rPr>
        </w:r>
        <w:r w:rsidR="003924E3">
          <w:rPr>
            <w:noProof/>
            <w:webHidden/>
          </w:rPr>
          <w:fldChar w:fldCharType="separate"/>
        </w:r>
        <w:r w:rsidR="00771149">
          <w:rPr>
            <w:noProof/>
            <w:webHidden/>
          </w:rPr>
          <w:t>262</w:t>
        </w:r>
        <w:r w:rsidR="003924E3">
          <w:rPr>
            <w:noProof/>
            <w:webHidden/>
          </w:rPr>
          <w:fldChar w:fldCharType="end"/>
        </w:r>
      </w:hyperlink>
    </w:p>
    <w:p w14:paraId="4E8DC2B8" w14:textId="06D601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6" w:history="1">
        <w:r w:rsidR="00F6019D" w:rsidRPr="00B72D2D">
          <w:rPr>
            <w:rStyle w:val="Hipercze"/>
            <w:noProof/>
            <w:lang w:val="de-DE"/>
          </w:rPr>
          <w:t>AG-Si1</w:t>
        </w:r>
        <w:r w:rsidR="00F6019D">
          <w:rPr>
            <w:noProof/>
            <w:webHidden/>
          </w:rPr>
          <w:tab/>
        </w:r>
        <w:r w:rsidR="003924E3">
          <w:rPr>
            <w:noProof/>
            <w:webHidden/>
          </w:rPr>
          <w:fldChar w:fldCharType="begin"/>
        </w:r>
        <w:r w:rsidR="00F6019D">
          <w:rPr>
            <w:noProof/>
            <w:webHidden/>
          </w:rPr>
          <w:instrText xml:space="preserve"> PAGEREF _Toc136448446 \h </w:instrText>
        </w:r>
        <w:r w:rsidR="003924E3">
          <w:rPr>
            <w:noProof/>
            <w:webHidden/>
          </w:rPr>
        </w:r>
        <w:r w:rsidR="003924E3">
          <w:rPr>
            <w:noProof/>
            <w:webHidden/>
          </w:rPr>
          <w:fldChar w:fldCharType="separate"/>
        </w:r>
        <w:r w:rsidR="00771149">
          <w:rPr>
            <w:noProof/>
            <w:webHidden/>
          </w:rPr>
          <w:t>263</w:t>
        </w:r>
        <w:r w:rsidR="003924E3">
          <w:rPr>
            <w:noProof/>
            <w:webHidden/>
          </w:rPr>
          <w:fldChar w:fldCharType="end"/>
        </w:r>
      </w:hyperlink>
    </w:p>
    <w:p w14:paraId="2F73F346" w14:textId="08B521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7" w:history="1">
        <w:r w:rsidR="00F6019D" w:rsidRPr="00B72D2D">
          <w:rPr>
            <w:rStyle w:val="Hipercze"/>
            <w:noProof/>
            <w:lang w:val="de-DE"/>
          </w:rPr>
          <w:t>AG-Si2</w:t>
        </w:r>
        <w:r w:rsidR="00F6019D">
          <w:rPr>
            <w:noProof/>
            <w:webHidden/>
          </w:rPr>
          <w:tab/>
        </w:r>
        <w:r w:rsidR="003924E3">
          <w:rPr>
            <w:noProof/>
            <w:webHidden/>
          </w:rPr>
          <w:fldChar w:fldCharType="begin"/>
        </w:r>
        <w:r w:rsidR="00F6019D">
          <w:rPr>
            <w:noProof/>
            <w:webHidden/>
          </w:rPr>
          <w:instrText xml:space="preserve"> PAGEREF _Toc136448447 \h </w:instrText>
        </w:r>
        <w:r w:rsidR="003924E3">
          <w:rPr>
            <w:noProof/>
            <w:webHidden/>
          </w:rPr>
        </w:r>
        <w:r w:rsidR="003924E3">
          <w:rPr>
            <w:noProof/>
            <w:webHidden/>
          </w:rPr>
          <w:fldChar w:fldCharType="separate"/>
        </w:r>
        <w:r w:rsidR="00771149">
          <w:rPr>
            <w:noProof/>
            <w:webHidden/>
          </w:rPr>
          <w:t>263</w:t>
        </w:r>
        <w:r w:rsidR="003924E3">
          <w:rPr>
            <w:noProof/>
            <w:webHidden/>
          </w:rPr>
          <w:fldChar w:fldCharType="end"/>
        </w:r>
      </w:hyperlink>
    </w:p>
    <w:p w14:paraId="0E488386" w14:textId="17A88B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8" w:history="1">
        <w:r w:rsidR="00F6019D" w:rsidRPr="00B72D2D">
          <w:rPr>
            <w:rStyle w:val="Hipercze"/>
            <w:noProof/>
            <w:lang w:val="de-DE"/>
          </w:rPr>
          <w:t>AG-Si3</w:t>
        </w:r>
        <w:r w:rsidR="00F6019D">
          <w:rPr>
            <w:noProof/>
            <w:webHidden/>
          </w:rPr>
          <w:tab/>
        </w:r>
        <w:r w:rsidR="003924E3">
          <w:rPr>
            <w:noProof/>
            <w:webHidden/>
          </w:rPr>
          <w:fldChar w:fldCharType="begin"/>
        </w:r>
        <w:r w:rsidR="00F6019D">
          <w:rPr>
            <w:noProof/>
            <w:webHidden/>
          </w:rPr>
          <w:instrText xml:space="preserve"> PAGEREF _Toc136448448 \h </w:instrText>
        </w:r>
        <w:r w:rsidR="003924E3">
          <w:rPr>
            <w:noProof/>
            <w:webHidden/>
          </w:rPr>
        </w:r>
        <w:r w:rsidR="003924E3">
          <w:rPr>
            <w:noProof/>
            <w:webHidden/>
          </w:rPr>
          <w:fldChar w:fldCharType="separate"/>
        </w:r>
        <w:r w:rsidR="00771149">
          <w:rPr>
            <w:noProof/>
            <w:webHidden/>
          </w:rPr>
          <w:t>264</w:t>
        </w:r>
        <w:r w:rsidR="003924E3">
          <w:rPr>
            <w:noProof/>
            <w:webHidden/>
          </w:rPr>
          <w:fldChar w:fldCharType="end"/>
        </w:r>
      </w:hyperlink>
    </w:p>
    <w:p w14:paraId="0EEA5CE9" w14:textId="079505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49" w:history="1">
        <w:r w:rsidR="00F6019D" w:rsidRPr="00B72D2D">
          <w:rPr>
            <w:rStyle w:val="Hipercze"/>
            <w:noProof/>
            <w:lang w:val="de-DE"/>
          </w:rPr>
          <w:t>AG-Si4</w:t>
        </w:r>
        <w:r w:rsidR="00F6019D">
          <w:rPr>
            <w:noProof/>
            <w:webHidden/>
          </w:rPr>
          <w:tab/>
        </w:r>
        <w:r w:rsidR="003924E3">
          <w:rPr>
            <w:noProof/>
            <w:webHidden/>
          </w:rPr>
          <w:fldChar w:fldCharType="begin"/>
        </w:r>
        <w:r w:rsidR="00F6019D">
          <w:rPr>
            <w:noProof/>
            <w:webHidden/>
          </w:rPr>
          <w:instrText xml:space="preserve"> PAGEREF _Toc136448449 \h </w:instrText>
        </w:r>
        <w:r w:rsidR="003924E3">
          <w:rPr>
            <w:noProof/>
            <w:webHidden/>
          </w:rPr>
        </w:r>
        <w:r w:rsidR="003924E3">
          <w:rPr>
            <w:noProof/>
            <w:webHidden/>
          </w:rPr>
          <w:fldChar w:fldCharType="separate"/>
        </w:r>
        <w:r w:rsidR="00771149">
          <w:rPr>
            <w:noProof/>
            <w:webHidden/>
          </w:rPr>
          <w:t>264</w:t>
        </w:r>
        <w:r w:rsidR="003924E3">
          <w:rPr>
            <w:noProof/>
            <w:webHidden/>
          </w:rPr>
          <w:fldChar w:fldCharType="end"/>
        </w:r>
      </w:hyperlink>
    </w:p>
    <w:p w14:paraId="4FFB1715" w14:textId="66EE96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0" w:history="1">
        <w:r w:rsidR="00F6019D" w:rsidRPr="00B72D2D">
          <w:rPr>
            <w:rStyle w:val="Hipercze"/>
            <w:noProof/>
            <w:lang w:val="de-DE"/>
          </w:rPr>
          <w:t>AG-Si5</w:t>
        </w:r>
        <w:r w:rsidR="00F6019D">
          <w:rPr>
            <w:noProof/>
            <w:webHidden/>
          </w:rPr>
          <w:tab/>
        </w:r>
        <w:r w:rsidR="003924E3">
          <w:rPr>
            <w:noProof/>
            <w:webHidden/>
          </w:rPr>
          <w:fldChar w:fldCharType="begin"/>
        </w:r>
        <w:r w:rsidR="00F6019D">
          <w:rPr>
            <w:noProof/>
            <w:webHidden/>
          </w:rPr>
          <w:instrText xml:space="preserve"> PAGEREF _Toc136448450 \h </w:instrText>
        </w:r>
        <w:r w:rsidR="003924E3">
          <w:rPr>
            <w:noProof/>
            <w:webHidden/>
          </w:rPr>
        </w:r>
        <w:r w:rsidR="003924E3">
          <w:rPr>
            <w:noProof/>
            <w:webHidden/>
          </w:rPr>
          <w:fldChar w:fldCharType="separate"/>
        </w:r>
        <w:r w:rsidR="00771149">
          <w:rPr>
            <w:noProof/>
            <w:webHidden/>
          </w:rPr>
          <w:t>264</w:t>
        </w:r>
        <w:r w:rsidR="003924E3">
          <w:rPr>
            <w:noProof/>
            <w:webHidden/>
          </w:rPr>
          <w:fldChar w:fldCharType="end"/>
        </w:r>
      </w:hyperlink>
    </w:p>
    <w:p w14:paraId="6EB1628F" w14:textId="44C123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1" w:history="1">
        <w:r w:rsidR="00F6019D" w:rsidRPr="00B72D2D">
          <w:rPr>
            <w:rStyle w:val="Hipercze"/>
            <w:noProof/>
            <w:lang w:val="de-DE"/>
          </w:rPr>
          <w:t>AG-Si6</w:t>
        </w:r>
        <w:r w:rsidR="00F6019D">
          <w:rPr>
            <w:noProof/>
            <w:webHidden/>
          </w:rPr>
          <w:tab/>
        </w:r>
        <w:r w:rsidR="003924E3">
          <w:rPr>
            <w:noProof/>
            <w:webHidden/>
          </w:rPr>
          <w:fldChar w:fldCharType="begin"/>
        </w:r>
        <w:r w:rsidR="00F6019D">
          <w:rPr>
            <w:noProof/>
            <w:webHidden/>
          </w:rPr>
          <w:instrText xml:space="preserve"> PAGEREF _Toc136448451 \h </w:instrText>
        </w:r>
        <w:r w:rsidR="003924E3">
          <w:rPr>
            <w:noProof/>
            <w:webHidden/>
          </w:rPr>
        </w:r>
        <w:r w:rsidR="003924E3">
          <w:rPr>
            <w:noProof/>
            <w:webHidden/>
          </w:rPr>
          <w:fldChar w:fldCharType="separate"/>
        </w:r>
        <w:r w:rsidR="00771149">
          <w:rPr>
            <w:noProof/>
            <w:webHidden/>
          </w:rPr>
          <w:t>264</w:t>
        </w:r>
        <w:r w:rsidR="003924E3">
          <w:rPr>
            <w:noProof/>
            <w:webHidden/>
          </w:rPr>
          <w:fldChar w:fldCharType="end"/>
        </w:r>
      </w:hyperlink>
    </w:p>
    <w:p w14:paraId="261EF14D" w14:textId="5E2E41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2" w:history="1">
        <w:r w:rsidR="00F6019D" w:rsidRPr="00B72D2D">
          <w:rPr>
            <w:rStyle w:val="Hipercze"/>
            <w:noProof/>
            <w:lang w:val="de-DE"/>
          </w:rPr>
          <w:t>AG-Si7</w:t>
        </w:r>
        <w:r w:rsidR="00F6019D">
          <w:rPr>
            <w:noProof/>
            <w:webHidden/>
          </w:rPr>
          <w:tab/>
        </w:r>
        <w:r w:rsidR="003924E3">
          <w:rPr>
            <w:noProof/>
            <w:webHidden/>
          </w:rPr>
          <w:fldChar w:fldCharType="begin"/>
        </w:r>
        <w:r w:rsidR="00F6019D">
          <w:rPr>
            <w:noProof/>
            <w:webHidden/>
          </w:rPr>
          <w:instrText xml:space="preserve"> PAGEREF _Toc136448452 \h </w:instrText>
        </w:r>
        <w:r w:rsidR="003924E3">
          <w:rPr>
            <w:noProof/>
            <w:webHidden/>
          </w:rPr>
        </w:r>
        <w:r w:rsidR="003924E3">
          <w:rPr>
            <w:noProof/>
            <w:webHidden/>
          </w:rPr>
          <w:fldChar w:fldCharType="separate"/>
        </w:r>
        <w:r w:rsidR="00771149">
          <w:rPr>
            <w:noProof/>
            <w:webHidden/>
          </w:rPr>
          <w:t>265</w:t>
        </w:r>
        <w:r w:rsidR="003924E3">
          <w:rPr>
            <w:noProof/>
            <w:webHidden/>
          </w:rPr>
          <w:fldChar w:fldCharType="end"/>
        </w:r>
      </w:hyperlink>
    </w:p>
    <w:p w14:paraId="0C1BD970" w14:textId="2DA034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3" w:history="1">
        <w:r w:rsidR="00F6019D" w:rsidRPr="00B72D2D">
          <w:rPr>
            <w:rStyle w:val="Hipercze"/>
            <w:noProof/>
            <w:lang w:val="de-DE"/>
          </w:rPr>
          <w:t>AG-Si8</w:t>
        </w:r>
        <w:r w:rsidR="00F6019D">
          <w:rPr>
            <w:noProof/>
            <w:webHidden/>
          </w:rPr>
          <w:tab/>
        </w:r>
        <w:r w:rsidR="003924E3">
          <w:rPr>
            <w:noProof/>
            <w:webHidden/>
          </w:rPr>
          <w:fldChar w:fldCharType="begin"/>
        </w:r>
        <w:r w:rsidR="00F6019D">
          <w:rPr>
            <w:noProof/>
            <w:webHidden/>
          </w:rPr>
          <w:instrText xml:space="preserve"> PAGEREF _Toc136448453 \h </w:instrText>
        </w:r>
        <w:r w:rsidR="003924E3">
          <w:rPr>
            <w:noProof/>
            <w:webHidden/>
          </w:rPr>
        </w:r>
        <w:r w:rsidR="003924E3">
          <w:rPr>
            <w:noProof/>
            <w:webHidden/>
          </w:rPr>
          <w:fldChar w:fldCharType="separate"/>
        </w:r>
        <w:r w:rsidR="00771149">
          <w:rPr>
            <w:noProof/>
            <w:webHidden/>
          </w:rPr>
          <w:t>265</w:t>
        </w:r>
        <w:r w:rsidR="003924E3">
          <w:rPr>
            <w:noProof/>
            <w:webHidden/>
          </w:rPr>
          <w:fldChar w:fldCharType="end"/>
        </w:r>
      </w:hyperlink>
    </w:p>
    <w:p w14:paraId="23715596" w14:textId="3B139D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4" w:history="1">
        <w:r w:rsidR="00F6019D" w:rsidRPr="00B72D2D">
          <w:rPr>
            <w:rStyle w:val="Hipercze"/>
            <w:noProof/>
            <w:lang w:val="de-DE"/>
          </w:rPr>
          <w:t>AG-Si9</w:t>
        </w:r>
        <w:r w:rsidR="00F6019D">
          <w:rPr>
            <w:noProof/>
            <w:webHidden/>
          </w:rPr>
          <w:tab/>
        </w:r>
        <w:r w:rsidR="003924E3">
          <w:rPr>
            <w:noProof/>
            <w:webHidden/>
          </w:rPr>
          <w:fldChar w:fldCharType="begin"/>
        </w:r>
        <w:r w:rsidR="00F6019D">
          <w:rPr>
            <w:noProof/>
            <w:webHidden/>
          </w:rPr>
          <w:instrText xml:space="preserve"> PAGEREF _Toc136448454 \h </w:instrText>
        </w:r>
        <w:r w:rsidR="003924E3">
          <w:rPr>
            <w:noProof/>
            <w:webHidden/>
          </w:rPr>
        </w:r>
        <w:r w:rsidR="003924E3">
          <w:rPr>
            <w:noProof/>
            <w:webHidden/>
          </w:rPr>
          <w:fldChar w:fldCharType="separate"/>
        </w:r>
        <w:r w:rsidR="00771149">
          <w:rPr>
            <w:noProof/>
            <w:webHidden/>
          </w:rPr>
          <w:t>265</w:t>
        </w:r>
        <w:r w:rsidR="003924E3">
          <w:rPr>
            <w:noProof/>
            <w:webHidden/>
          </w:rPr>
          <w:fldChar w:fldCharType="end"/>
        </w:r>
      </w:hyperlink>
    </w:p>
    <w:p w14:paraId="4DED224D" w14:textId="78CA78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5" w:history="1">
        <w:r w:rsidR="00F6019D" w:rsidRPr="00B72D2D">
          <w:rPr>
            <w:rStyle w:val="Hipercze"/>
            <w:noProof/>
            <w:lang w:val="de-DE"/>
          </w:rPr>
          <w:t>AG-Si10</w:t>
        </w:r>
        <w:r w:rsidR="00F6019D">
          <w:rPr>
            <w:noProof/>
            <w:webHidden/>
          </w:rPr>
          <w:tab/>
        </w:r>
        <w:r w:rsidR="003924E3">
          <w:rPr>
            <w:noProof/>
            <w:webHidden/>
          </w:rPr>
          <w:fldChar w:fldCharType="begin"/>
        </w:r>
        <w:r w:rsidR="00F6019D">
          <w:rPr>
            <w:noProof/>
            <w:webHidden/>
          </w:rPr>
          <w:instrText xml:space="preserve"> PAGEREF _Toc136448455 \h </w:instrText>
        </w:r>
        <w:r w:rsidR="003924E3">
          <w:rPr>
            <w:noProof/>
            <w:webHidden/>
          </w:rPr>
        </w:r>
        <w:r w:rsidR="003924E3">
          <w:rPr>
            <w:noProof/>
            <w:webHidden/>
          </w:rPr>
          <w:fldChar w:fldCharType="separate"/>
        </w:r>
        <w:r w:rsidR="00771149">
          <w:rPr>
            <w:noProof/>
            <w:webHidden/>
          </w:rPr>
          <w:t>265</w:t>
        </w:r>
        <w:r w:rsidR="003924E3">
          <w:rPr>
            <w:noProof/>
            <w:webHidden/>
          </w:rPr>
          <w:fldChar w:fldCharType="end"/>
        </w:r>
      </w:hyperlink>
    </w:p>
    <w:p w14:paraId="1D49B067" w14:textId="220746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6" w:history="1">
        <w:r w:rsidR="00F6019D" w:rsidRPr="00B72D2D">
          <w:rPr>
            <w:rStyle w:val="Hipercze"/>
            <w:noProof/>
            <w:lang w:val="de-DE"/>
          </w:rPr>
          <w:t>AG-Si11</w:t>
        </w:r>
        <w:r w:rsidR="00F6019D">
          <w:rPr>
            <w:noProof/>
            <w:webHidden/>
          </w:rPr>
          <w:tab/>
        </w:r>
        <w:r w:rsidR="003924E3">
          <w:rPr>
            <w:noProof/>
            <w:webHidden/>
          </w:rPr>
          <w:fldChar w:fldCharType="begin"/>
        </w:r>
        <w:r w:rsidR="00F6019D">
          <w:rPr>
            <w:noProof/>
            <w:webHidden/>
          </w:rPr>
          <w:instrText xml:space="preserve"> PAGEREF _Toc136448456 \h </w:instrText>
        </w:r>
        <w:r w:rsidR="003924E3">
          <w:rPr>
            <w:noProof/>
            <w:webHidden/>
          </w:rPr>
        </w:r>
        <w:r w:rsidR="003924E3">
          <w:rPr>
            <w:noProof/>
            <w:webHidden/>
          </w:rPr>
          <w:fldChar w:fldCharType="separate"/>
        </w:r>
        <w:r w:rsidR="00771149">
          <w:rPr>
            <w:noProof/>
            <w:webHidden/>
          </w:rPr>
          <w:t>265</w:t>
        </w:r>
        <w:r w:rsidR="003924E3">
          <w:rPr>
            <w:noProof/>
            <w:webHidden/>
          </w:rPr>
          <w:fldChar w:fldCharType="end"/>
        </w:r>
      </w:hyperlink>
    </w:p>
    <w:p w14:paraId="2F011D63" w14:textId="130B72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7" w:history="1">
        <w:r w:rsidR="00F6019D" w:rsidRPr="00B72D2D">
          <w:rPr>
            <w:rStyle w:val="Hipercze"/>
            <w:noProof/>
            <w:lang w:val="de-DE"/>
          </w:rPr>
          <w:t>AG-Si12</w:t>
        </w:r>
        <w:r w:rsidR="00F6019D">
          <w:rPr>
            <w:noProof/>
            <w:webHidden/>
          </w:rPr>
          <w:tab/>
        </w:r>
        <w:r w:rsidR="003924E3">
          <w:rPr>
            <w:noProof/>
            <w:webHidden/>
          </w:rPr>
          <w:fldChar w:fldCharType="begin"/>
        </w:r>
        <w:r w:rsidR="00F6019D">
          <w:rPr>
            <w:noProof/>
            <w:webHidden/>
          </w:rPr>
          <w:instrText xml:space="preserve"> PAGEREF _Toc136448457 \h </w:instrText>
        </w:r>
        <w:r w:rsidR="003924E3">
          <w:rPr>
            <w:noProof/>
            <w:webHidden/>
          </w:rPr>
        </w:r>
        <w:r w:rsidR="003924E3">
          <w:rPr>
            <w:noProof/>
            <w:webHidden/>
          </w:rPr>
          <w:fldChar w:fldCharType="separate"/>
        </w:r>
        <w:r w:rsidR="00771149">
          <w:rPr>
            <w:noProof/>
            <w:webHidden/>
          </w:rPr>
          <w:t>266</w:t>
        </w:r>
        <w:r w:rsidR="003924E3">
          <w:rPr>
            <w:noProof/>
            <w:webHidden/>
          </w:rPr>
          <w:fldChar w:fldCharType="end"/>
        </w:r>
      </w:hyperlink>
    </w:p>
    <w:p w14:paraId="58D11AC2" w14:textId="19AE90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8" w:history="1">
        <w:r w:rsidR="00F6019D" w:rsidRPr="00B72D2D">
          <w:rPr>
            <w:rStyle w:val="Hipercze"/>
            <w:noProof/>
            <w:lang w:val="de-DE"/>
          </w:rPr>
          <w:t>AG-Si13</w:t>
        </w:r>
        <w:r w:rsidR="00F6019D">
          <w:rPr>
            <w:noProof/>
            <w:webHidden/>
          </w:rPr>
          <w:tab/>
        </w:r>
        <w:r w:rsidR="003924E3">
          <w:rPr>
            <w:noProof/>
            <w:webHidden/>
          </w:rPr>
          <w:fldChar w:fldCharType="begin"/>
        </w:r>
        <w:r w:rsidR="00F6019D">
          <w:rPr>
            <w:noProof/>
            <w:webHidden/>
          </w:rPr>
          <w:instrText xml:space="preserve"> PAGEREF _Toc136448458 \h </w:instrText>
        </w:r>
        <w:r w:rsidR="003924E3">
          <w:rPr>
            <w:noProof/>
            <w:webHidden/>
          </w:rPr>
        </w:r>
        <w:r w:rsidR="003924E3">
          <w:rPr>
            <w:noProof/>
            <w:webHidden/>
          </w:rPr>
          <w:fldChar w:fldCharType="separate"/>
        </w:r>
        <w:r w:rsidR="00771149">
          <w:rPr>
            <w:noProof/>
            <w:webHidden/>
          </w:rPr>
          <w:t>266</w:t>
        </w:r>
        <w:r w:rsidR="003924E3">
          <w:rPr>
            <w:noProof/>
            <w:webHidden/>
          </w:rPr>
          <w:fldChar w:fldCharType="end"/>
        </w:r>
      </w:hyperlink>
    </w:p>
    <w:p w14:paraId="68FC5C5E" w14:textId="7806BC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59" w:history="1">
        <w:r w:rsidR="00F6019D" w:rsidRPr="00B72D2D">
          <w:rPr>
            <w:rStyle w:val="Hipercze"/>
            <w:noProof/>
            <w:lang w:val="de-DE"/>
          </w:rPr>
          <w:t>AG-Si14</w:t>
        </w:r>
        <w:r w:rsidR="00F6019D">
          <w:rPr>
            <w:noProof/>
            <w:webHidden/>
          </w:rPr>
          <w:tab/>
        </w:r>
        <w:r w:rsidR="003924E3">
          <w:rPr>
            <w:noProof/>
            <w:webHidden/>
          </w:rPr>
          <w:fldChar w:fldCharType="begin"/>
        </w:r>
        <w:r w:rsidR="00F6019D">
          <w:rPr>
            <w:noProof/>
            <w:webHidden/>
          </w:rPr>
          <w:instrText xml:space="preserve"> PAGEREF _Toc136448459 \h </w:instrText>
        </w:r>
        <w:r w:rsidR="003924E3">
          <w:rPr>
            <w:noProof/>
            <w:webHidden/>
          </w:rPr>
        </w:r>
        <w:r w:rsidR="003924E3">
          <w:rPr>
            <w:noProof/>
            <w:webHidden/>
          </w:rPr>
          <w:fldChar w:fldCharType="separate"/>
        </w:r>
        <w:r w:rsidR="00771149">
          <w:rPr>
            <w:noProof/>
            <w:webHidden/>
          </w:rPr>
          <w:t>266</w:t>
        </w:r>
        <w:r w:rsidR="003924E3">
          <w:rPr>
            <w:noProof/>
            <w:webHidden/>
          </w:rPr>
          <w:fldChar w:fldCharType="end"/>
        </w:r>
      </w:hyperlink>
    </w:p>
    <w:p w14:paraId="34705E76" w14:textId="7CC648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0" w:history="1">
        <w:r w:rsidR="00F6019D" w:rsidRPr="00B72D2D">
          <w:rPr>
            <w:rStyle w:val="Hipercze"/>
            <w:noProof/>
            <w:lang w:val="de-DE"/>
          </w:rPr>
          <w:t>AG-Si15</w:t>
        </w:r>
        <w:r w:rsidR="00F6019D">
          <w:rPr>
            <w:noProof/>
            <w:webHidden/>
          </w:rPr>
          <w:tab/>
        </w:r>
        <w:r w:rsidR="003924E3">
          <w:rPr>
            <w:noProof/>
            <w:webHidden/>
          </w:rPr>
          <w:fldChar w:fldCharType="begin"/>
        </w:r>
        <w:r w:rsidR="00F6019D">
          <w:rPr>
            <w:noProof/>
            <w:webHidden/>
          </w:rPr>
          <w:instrText xml:space="preserve"> PAGEREF _Toc136448460 \h </w:instrText>
        </w:r>
        <w:r w:rsidR="003924E3">
          <w:rPr>
            <w:noProof/>
            <w:webHidden/>
          </w:rPr>
        </w:r>
        <w:r w:rsidR="003924E3">
          <w:rPr>
            <w:noProof/>
            <w:webHidden/>
          </w:rPr>
          <w:fldChar w:fldCharType="separate"/>
        </w:r>
        <w:r w:rsidR="00771149">
          <w:rPr>
            <w:noProof/>
            <w:webHidden/>
          </w:rPr>
          <w:t>266</w:t>
        </w:r>
        <w:r w:rsidR="003924E3">
          <w:rPr>
            <w:noProof/>
            <w:webHidden/>
          </w:rPr>
          <w:fldChar w:fldCharType="end"/>
        </w:r>
      </w:hyperlink>
    </w:p>
    <w:p w14:paraId="55E4A650" w14:textId="1D05EF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1" w:history="1">
        <w:r w:rsidR="00F6019D" w:rsidRPr="00B72D2D">
          <w:rPr>
            <w:rStyle w:val="Hipercze"/>
            <w:noProof/>
          </w:rPr>
          <w:t>AGr-Si1</w:t>
        </w:r>
        <w:r w:rsidR="00F6019D">
          <w:rPr>
            <w:noProof/>
            <w:webHidden/>
          </w:rPr>
          <w:tab/>
        </w:r>
        <w:r w:rsidR="003924E3">
          <w:rPr>
            <w:noProof/>
            <w:webHidden/>
          </w:rPr>
          <w:fldChar w:fldCharType="begin"/>
        </w:r>
        <w:r w:rsidR="00F6019D">
          <w:rPr>
            <w:noProof/>
            <w:webHidden/>
          </w:rPr>
          <w:instrText xml:space="preserve"> PAGEREF _Toc136448461 \h </w:instrText>
        </w:r>
        <w:r w:rsidR="003924E3">
          <w:rPr>
            <w:noProof/>
            <w:webHidden/>
          </w:rPr>
        </w:r>
        <w:r w:rsidR="003924E3">
          <w:rPr>
            <w:noProof/>
            <w:webHidden/>
          </w:rPr>
          <w:fldChar w:fldCharType="separate"/>
        </w:r>
        <w:r w:rsidR="00771149">
          <w:rPr>
            <w:noProof/>
            <w:webHidden/>
          </w:rPr>
          <w:t>267</w:t>
        </w:r>
        <w:r w:rsidR="003924E3">
          <w:rPr>
            <w:noProof/>
            <w:webHidden/>
          </w:rPr>
          <w:fldChar w:fldCharType="end"/>
        </w:r>
      </w:hyperlink>
    </w:p>
    <w:p w14:paraId="3FCD35E9" w14:textId="317B92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2" w:history="1">
        <w:r w:rsidR="00F6019D" w:rsidRPr="00B72D2D">
          <w:rPr>
            <w:rStyle w:val="Hipercze"/>
            <w:noProof/>
          </w:rPr>
          <w:t>AGr-Si2</w:t>
        </w:r>
        <w:r w:rsidR="00F6019D">
          <w:rPr>
            <w:noProof/>
            <w:webHidden/>
          </w:rPr>
          <w:tab/>
        </w:r>
        <w:r w:rsidR="003924E3">
          <w:rPr>
            <w:noProof/>
            <w:webHidden/>
          </w:rPr>
          <w:fldChar w:fldCharType="begin"/>
        </w:r>
        <w:r w:rsidR="00F6019D">
          <w:rPr>
            <w:noProof/>
            <w:webHidden/>
          </w:rPr>
          <w:instrText xml:space="preserve"> PAGEREF _Toc136448462 \h </w:instrText>
        </w:r>
        <w:r w:rsidR="003924E3">
          <w:rPr>
            <w:noProof/>
            <w:webHidden/>
          </w:rPr>
        </w:r>
        <w:r w:rsidR="003924E3">
          <w:rPr>
            <w:noProof/>
            <w:webHidden/>
          </w:rPr>
          <w:fldChar w:fldCharType="separate"/>
        </w:r>
        <w:r w:rsidR="00771149">
          <w:rPr>
            <w:noProof/>
            <w:webHidden/>
          </w:rPr>
          <w:t>267</w:t>
        </w:r>
        <w:r w:rsidR="003924E3">
          <w:rPr>
            <w:noProof/>
            <w:webHidden/>
          </w:rPr>
          <w:fldChar w:fldCharType="end"/>
        </w:r>
      </w:hyperlink>
    </w:p>
    <w:p w14:paraId="3E9A063C" w14:textId="5E48BC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3" w:history="1">
        <w:r w:rsidR="00F6019D" w:rsidRPr="00B72D2D">
          <w:rPr>
            <w:rStyle w:val="Hipercze"/>
            <w:noProof/>
          </w:rPr>
          <w:t>AGr-Si3</w:t>
        </w:r>
        <w:r w:rsidR="00F6019D">
          <w:rPr>
            <w:noProof/>
            <w:webHidden/>
          </w:rPr>
          <w:tab/>
        </w:r>
        <w:r w:rsidR="003924E3">
          <w:rPr>
            <w:noProof/>
            <w:webHidden/>
          </w:rPr>
          <w:fldChar w:fldCharType="begin"/>
        </w:r>
        <w:r w:rsidR="00F6019D">
          <w:rPr>
            <w:noProof/>
            <w:webHidden/>
          </w:rPr>
          <w:instrText xml:space="preserve"> PAGEREF _Toc136448463 \h </w:instrText>
        </w:r>
        <w:r w:rsidR="003924E3">
          <w:rPr>
            <w:noProof/>
            <w:webHidden/>
          </w:rPr>
        </w:r>
        <w:r w:rsidR="003924E3">
          <w:rPr>
            <w:noProof/>
            <w:webHidden/>
          </w:rPr>
          <w:fldChar w:fldCharType="separate"/>
        </w:r>
        <w:r w:rsidR="00771149">
          <w:rPr>
            <w:noProof/>
            <w:webHidden/>
          </w:rPr>
          <w:t>267</w:t>
        </w:r>
        <w:r w:rsidR="003924E3">
          <w:rPr>
            <w:noProof/>
            <w:webHidden/>
          </w:rPr>
          <w:fldChar w:fldCharType="end"/>
        </w:r>
      </w:hyperlink>
    </w:p>
    <w:p w14:paraId="35EDF66D" w14:textId="38A42F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4" w:history="1">
        <w:r w:rsidR="00F6019D" w:rsidRPr="00B72D2D">
          <w:rPr>
            <w:rStyle w:val="Hipercze"/>
            <w:noProof/>
          </w:rPr>
          <w:t>P-Si1</w:t>
        </w:r>
        <w:r w:rsidR="00F6019D">
          <w:rPr>
            <w:noProof/>
            <w:webHidden/>
          </w:rPr>
          <w:tab/>
        </w:r>
        <w:r w:rsidR="003924E3">
          <w:rPr>
            <w:noProof/>
            <w:webHidden/>
          </w:rPr>
          <w:fldChar w:fldCharType="begin"/>
        </w:r>
        <w:r w:rsidR="00F6019D">
          <w:rPr>
            <w:noProof/>
            <w:webHidden/>
          </w:rPr>
          <w:instrText xml:space="preserve"> PAGEREF _Toc136448464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05138A25" w14:textId="5B65EB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5" w:history="1">
        <w:r w:rsidR="00F6019D" w:rsidRPr="00B72D2D">
          <w:rPr>
            <w:rStyle w:val="Hipercze"/>
            <w:noProof/>
          </w:rPr>
          <w:t>NO-Si1</w:t>
        </w:r>
        <w:r w:rsidR="00F6019D">
          <w:rPr>
            <w:noProof/>
            <w:webHidden/>
          </w:rPr>
          <w:tab/>
        </w:r>
        <w:r w:rsidR="003924E3">
          <w:rPr>
            <w:noProof/>
            <w:webHidden/>
          </w:rPr>
          <w:fldChar w:fldCharType="begin"/>
        </w:r>
        <w:r w:rsidR="00F6019D">
          <w:rPr>
            <w:noProof/>
            <w:webHidden/>
          </w:rPr>
          <w:instrText xml:space="preserve"> PAGEREF _Toc136448465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59A7590C" w14:textId="476865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6" w:history="1">
        <w:r w:rsidR="00F6019D" w:rsidRPr="00B72D2D">
          <w:rPr>
            <w:rStyle w:val="Hipercze"/>
            <w:noProof/>
            <w:lang w:val="en-US"/>
          </w:rPr>
          <w:t>IT-Si1</w:t>
        </w:r>
        <w:r w:rsidR="00F6019D">
          <w:rPr>
            <w:noProof/>
            <w:webHidden/>
          </w:rPr>
          <w:tab/>
        </w:r>
        <w:r w:rsidR="003924E3">
          <w:rPr>
            <w:noProof/>
            <w:webHidden/>
          </w:rPr>
          <w:fldChar w:fldCharType="begin"/>
        </w:r>
        <w:r w:rsidR="00F6019D">
          <w:rPr>
            <w:noProof/>
            <w:webHidden/>
          </w:rPr>
          <w:instrText xml:space="preserve"> PAGEREF _Toc136448466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041016A0" w14:textId="18427E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7" w:history="1">
        <w:r w:rsidR="00F6019D" w:rsidRPr="00B72D2D">
          <w:rPr>
            <w:rStyle w:val="Hipercze"/>
            <w:noProof/>
            <w:lang w:val="en-US"/>
          </w:rPr>
          <w:t>IT-Si2</w:t>
        </w:r>
        <w:r w:rsidR="00F6019D">
          <w:rPr>
            <w:noProof/>
            <w:webHidden/>
          </w:rPr>
          <w:tab/>
        </w:r>
        <w:r w:rsidR="003924E3">
          <w:rPr>
            <w:noProof/>
            <w:webHidden/>
          </w:rPr>
          <w:fldChar w:fldCharType="begin"/>
        </w:r>
        <w:r w:rsidR="00F6019D">
          <w:rPr>
            <w:noProof/>
            <w:webHidden/>
          </w:rPr>
          <w:instrText xml:space="preserve"> PAGEREF _Toc136448467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7840B5DD" w14:textId="0F10B4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8" w:history="1">
        <w:r w:rsidR="00F6019D" w:rsidRPr="00B72D2D">
          <w:rPr>
            <w:rStyle w:val="Hipercze"/>
            <w:noProof/>
            <w:lang w:val="en-US"/>
          </w:rPr>
          <w:t>IT-Si3</w:t>
        </w:r>
        <w:r w:rsidR="00F6019D">
          <w:rPr>
            <w:noProof/>
            <w:webHidden/>
          </w:rPr>
          <w:tab/>
        </w:r>
        <w:r w:rsidR="003924E3">
          <w:rPr>
            <w:noProof/>
            <w:webHidden/>
          </w:rPr>
          <w:fldChar w:fldCharType="begin"/>
        </w:r>
        <w:r w:rsidR="00F6019D">
          <w:rPr>
            <w:noProof/>
            <w:webHidden/>
          </w:rPr>
          <w:instrText xml:space="preserve"> PAGEREF _Toc136448468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658DD2E6" w14:textId="134EF8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69" w:history="1">
        <w:r w:rsidR="00F6019D" w:rsidRPr="00B72D2D">
          <w:rPr>
            <w:rStyle w:val="Hipercze"/>
            <w:noProof/>
            <w:lang w:val="en-US"/>
          </w:rPr>
          <w:t>IT-Si4</w:t>
        </w:r>
        <w:r w:rsidR="00F6019D">
          <w:rPr>
            <w:noProof/>
            <w:webHidden/>
          </w:rPr>
          <w:tab/>
        </w:r>
        <w:r w:rsidR="003924E3">
          <w:rPr>
            <w:noProof/>
            <w:webHidden/>
          </w:rPr>
          <w:fldChar w:fldCharType="begin"/>
        </w:r>
        <w:r w:rsidR="00F6019D">
          <w:rPr>
            <w:noProof/>
            <w:webHidden/>
          </w:rPr>
          <w:instrText xml:space="preserve"> PAGEREF _Toc136448469 \h </w:instrText>
        </w:r>
        <w:r w:rsidR="003924E3">
          <w:rPr>
            <w:noProof/>
            <w:webHidden/>
          </w:rPr>
        </w:r>
        <w:r w:rsidR="003924E3">
          <w:rPr>
            <w:noProof/>
            <w:webHidden/>
          </w:rPr>
          <w:fldChar w:fldCharType="separate"/>
        </w:r>
        <w:r w:rsidR="00771149">
          <w:rPr>
            <w:noProof/>
            <w:webHidden/>
          </w:rPr>
          <w:t>268</w:t>
        </w:r>
        <w:r w:rsidR="003924E3">
          <w:rPr>
            <w:noProof/>
            <w:webHidden/>
          </w:rPr>
          <w:fldChar w:fldCharType="end"/>
        </w:r>
      </w:hyperlink>
    </w:p>
    <w:p w14:paraId="0CE0A5E3" w14:textId="621D7B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0" w:history="1">
        <w:r w:rsidR="00F6019D" w:rsidRPr="00B72D2D">
          <w:rPr>
            <w:rStyle w:val="Hipercze"/>
            <w:noProof/>
            <w:lang w:val="en-US"/>
          </w:rPr>
          <w:t>IT-Si5</w:t>
        </w:r>
        <w:r w:rsidR="00F6019D">
          <w:rPr>
            <w:noProof/>
            <w:webHidden/>
          </w:rPr>
          <w:tab/>
        </w:r>
        <w:r w:rsidR="003924E3">
          <w:rPr>
            <w:noProof/>
            <w:webHidden/>
          </w:rPr>
          <w:fldChar w:fldCharType="begin"/>
        </w:r>
        <w:r w:rsidR="00F6019D">
          <w:rPr>
            <w:noProof/>
            <w:webHidden/>
          </w:rPr>
          <w:instrText xml:space="preserve"> PAGEREF _Toc136448470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2148B143" w14:textId="245667F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1" w:history="1">
        <w:r w:rsidR="00F6019D" w:rsidRPr="00B72D2D">
          <w:rPr>
            <w:rStyle w:val="Hipercze"/>
            <w:noProof/>
            <w:lang w:val="en-US"/>
          </w:rPr>
          <w:t>IT-Si6</w:t>
        </w:r>
        <w:r w:rsidR="00F6019D">
          <w:rPr>
            <w:noProof/>
            <w:webHidden/>
          </w:rPr>
          <w:tab/>
        </w:r>
        <w:r w:rsidR="003924E3">
          <w:rPr>
            <w:noProof/>
            <w:webHidden/>
          </w:rPr>
          <w:fldChar w:fldCharType="begin"/>
        </w:r>
        <w:r w:rsidR="00F6019D">
          <w:rPr>
            <w:noProof/>
            <w:webHidden/>
          </w:rPr>
          <w:instrText xml:space="preserve"> PAGEREF _Toc136448471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7CC508DD" w14:textId="5862C4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2" w:history="1">
        <w:r w:rsidR="00F6019D" w:rsidRPr="00B72D2D">
          <w:rPr>
            <w:rStyle w:val="Hipercze"/>
            <w:noProof/>
            <w:lang w:val="en-US"/>
          </w:rPr>
          <w:t>IT-Si7</w:t>
        </w:r>
        <w:r w:rsidR="00F6019D">
          <w:rPr>
            <w:noProof/>
            <w:webHidden/>
          </w:rPr>
          <w:tab/>
        </w:r>
        <w:r w:rsidR="003924E3">
          <w:rPr>
            <w:noProof/>
            <w:webHidden/>
          </w:rPr>
          <w:fldChar w:fldCharType="begin"/>
        </w:r>
        <w:r w:rsidR="00F6019D">
          <w:rPr>
            <w:noProof/>
            <w:webHidden/>
          </w:rPr>
          <w:instrText xml:space="preserve"> PAGEREF _Toc136448472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2DF208F6" w14:textId="1265BD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3" w:history="1">
        <w:r w:rsidR="00F6019D" w:rsidRPr="00B72D2D">
          <w:rPr>
            <w:rStyle w:val="Hipercze"/>
            <w:noProof/>
            <w:lang w:val="en-US"/>
          </w:rPr>
          <w:t>IT-Si8</w:t>
        </w:r>
        <w:r w:rsidR="00F6019D">
          <w:rPr>
            <w:noProof/>
            <w:webHidden/>
          </w:rPr>
          <w:tab/>
        </w:r>
        <w:r w:rsidR="003924E3">
          <w:rPr>
            <w:noProof/>
            <w:webHidden/>
          </w:rPr>
          <w:fldChar w:fldCharType="begin"/>
        </w:r>
        <w:r w:rsidR="00F6019D">
          <w:rPr>
            <w:noProof/>
            <w:webHidden/>
          </w:rPr>
          <w:instrText xml:space="preserve"> PAGEREF _Toc136448473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394E96D1" w14:textId="177148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4" w:history="1">
        <w:r w:rsidR="00F6019D" w:rsidRPr="00B72D2D">
          <w:rPr>
            <w:rStyle w:val="Hipercze"/>
            <w:noProof/>
            <w:lang w:val="en-US"/>
          </w:rPr>
          <w:t>IT-Si9</w:t>
        </w:r>
        <w:r w:rsidR="00F6019D">
          <w:rPr>
            <w:noProof/>
            <w:webHidden/>
          </w:rPr>
          <w:tab/>
        </w:r>
        <w:r w:rsidR="003924E3">
          <w:rPr>
            <w:noProof/>
            <w:webHidden/>
          </w:rPr>
          <w:fldChar w:fldCharType="begin"/>
        </w:r>
        <w:r w:rsidR="00F6019D">
          <w:rPr>
            <w:noProof/>
            <w:webHidden/>
          </w:rPr>
          <w:instrText xml:space="preserve"> PAGEREF _Toc136448474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16FC946A" w14:textId="07C0AA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5" w:history="1">
        <w:r w:rsidR="00F6019D" w:rsidRPr="00B72D2D">
          <w:rPr>
            <w:rStyle w:val="Hipercze"/>
            <w:noProof/>
            <w:lang w:val="en-US"/>
          </w:rPr>
          <w:t>IT-Si10</w:t>
        </w:r>
        <w:r w:rsidR="00F6019D">
          <w:rPr>
            <w:noProof/>
            <w:webHidden/>
          </w:rPr>
          <w:tab/>
        </w:r>
        <w:r w:rsidR="003924E3">
          <w:rPr>
            <w:noProof/>
            <w:webHidden/>
          </w:rPr>
          <w:fldChar w:fldCharType="begin"/>
        </w:r>
        <w:r w:rsidR="00F6019D">
          <w:rPr>
            <w:noProof/>
            <w:webHidden/>
          </w:rPr>
          <w:instrText xml:space="preserve"> PAGEREF _Toc136448475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72D65ABB" w14:textId="071E282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6" w:history="1">
        <w:r w:rsidR="00F6019D" w:rsidRPr="00B72D2D">
          <w:rPr>
            <w:rStyle w:val="Hipercze"/>
            <w:noProof/>
            <w:lang w:val="en-US"/>
          </w:rPr>
          <w:t>IT-Si11</w:t>
        </w:r>
        <w:r w:rsidR="00F6019D">
          <w:rPr>
            <w:noProof/>
            <w:webHidden/>
          </w:rPr>
          <w:tab/>
        </w:r>
        <w:r w:rsidR="003924E3">
          <w:rPr>
            <w:noProof/>
            <w:webHidden/>
          </w:rPr>
          <w:fldChar w:fldCharType="begin"/>
        </w:r>
        <w:r w:rsidR="00F6019D">
          <w:rPr>
            <w:noProof/>
            <w:webHidden/>
          </w:rPr>
          <w:instrText xml:space="preserve"> PAGEREF _Toc136448476 \h </w:instrText>
        </w:r>
        <w:r w:rsidR="003924E3">
          <w:rPr>
            <w:noProof/>
            <w:webHidden/>
          </w:rPr>
        </w:r>
        <w:r w:rsidR="003924E3">
          <w:rPr>
            <w:noProof/>
            <w:webHidden/>
          </w:rPr>
          <w:fldChar w:fldCharType="separate"/>
        </w:r>
        <w:r w:rsidR="00771149">
          <w:rPr>
            <w:noProof/>
            <w:webHidden/>
          </w:rPr>
          <w:t>269</w:t>
        </w:r>
        <w:r w:rsidR="003924E3">
          <w:rPr>
            <w:noProof/>
            <w:webHidden/>
          </w:rPr>
          <w:fldChar w:fldCharType="end"/>
        </w:r>
      </w:hyperlink>
    </w:p>
    <w:p w14:paraId="2463A8ED" w14:textId="3B40CF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7" w:history="1">
        <w:r w:rsidR="00F6019D" w:rsidRPr="00B72D2D">
          <w:rPr>
            <w:rStyle w:val="Hipercze"/>
            <w:noProof/>
            <w:lang w:val="en-US"/>
          </w:rPr>
          <w:t>IT-Si12</w:t>
        </w:r>
        <w:r w:rsidR="00F6019D">
          <w:rPr>
            <w:noProof/>
            <w:webHidden/>
          </w:rPr>
          <w:tab/>
        </w:r>
        <w:r w:rsidR="003924E3">
          <w:rPr>
            <w:noProof/>
            <w:webHidden/>
          </w:rPr>
          <w:fldChar w:fldCharType="begin"/>
        </w:r>
        <w:r w:rsidR="00F6019D">
          <w:rPr>
            <w:noProof/>
            <w:webHidden/>
          </w:rPr>
          <w:instrText xml:space="preserve"> PAGEREF _Toc136448477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1E5462A4" w14:textId="632837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8" w:history="1">
        <w:r w:rsidR="00F6019D" w:rsidRPr="00B72D2D">
          <w:rPr>
            <w:rStyle w:val="Hipercze"/>
            <w:noProof/>
          </w:rPr>
          <w:t>ZC-Si1</w:t>
        </w:r>
        <w:r w:rsidR="00F6019D">
          <w:rPr>
            <w:noProof/>
            <w:webHidden/>
          </w:rPr>
          <w:tab/>
        </w:r>
        <w:r w:rsidR="003924E3">
          <w:rPr>
            <w:noProof/>
            <w:webHidden/>
          </w:rPr>
          <w:fldChar w:fldCharType="begin"/>
        </w:r>
        <w:r w:rsidR="00F6019D">
          <w:rPr>
            <w:noProof/>
            <w:webHidden/>
          </w:rPr>
          <w:instrText xml:space="preserve"> PAGEREF _Toc136448478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2658FF8D" w14:textId="522C1B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79" w:history="1">
        <w:r w:rsidR="00F6019D" w:rsidRPr="00B72D2D">
          <w:rPr>
            <w:rStyle w:val="Hipercze"/>
            <w:noProof/>
          </w:rPr>
          <w:t>ZC-Si2</w:t>
        </w:r>
        <w:r w:rsidR="00F6019D">
          <w:rPr>
            <w:noProof/>
            <w:webHidden/>
          </w:rPr>
          <w:tab/>
        </w:r>
        <w:r w:rsidR="003924E3">
          <w:rPr>
            <w:noProof/>
            <w:webHidden/>
          </w:rPr>
          <w:fldChar w:fldCharType="begin"/>
        </w:r>
        <w:r w:rsidR="00F6019D">
          <w:rPr>
            <w:noProof/>
            <w:webHidden/>
          </w:rPr>
          <w:instrText xml:space="preserve"> PAGEREF _Toc136448479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3F50931F" w14:textId="13262D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0" w:history="1">
        <w:r w:rsidR="00F6019D" w:rsidRPr="00B72D2D">
          <w:rPr>
            <w:rStyle w:val="Hipercze"/>
            <w:noProof/>
          </w:rPr>
          <w:t>ZP-Si1</w:t>
        </w:r>
        <w:r w:rsidR="00F6019D">
          <w:rPr>
            <w:noProof/>
            <w:webHidden/>
          </w:rPr>
          <w:tab/>
        </w:r>
        <w:r w:rsidR="003924E3">
          <w:rPr>
            <w:noProof/>
            <w:webHidden/>
          </w:rPr>
          <w:fldChar w:fldCharType="begin"/>
        </w:r>
        <w:r w:rsidR="00F6019D">
          <w:rPr>
            <w:noProof/>
            <w:webHidden/>
          </w:rPr>
          <w:instrText xml:space="preserve"> PAGEREF _Toc136448480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1128F05E" w14:textId="20B7F2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1" w:history="1">
        <w:r w:rsidR="00F6019D" w:rsidRPr="00B72D2D">
          <w:rPr>
            <w:rStyle w:val="Hipercze"/>
            <w:noProof/>
          </w:rPr>
          <w:t>ZP-Si2</w:t>
        </w:r>
        <w:r w:rsidR="00F6019D">
          <w:rPr>
            <w:noProof/>
            <w:webHidden/>
          </w:rPr>
          <w:tab/>
        </w:r>
        <w:r w:rsidR="003924E3">
          <w:rPr>
            <w:noProof/>
            <w:webHidden/>
          </w:rPr>
          <w:fldChar w:fldCharType="begin"/>
        </w:r>
        <w:r w:rsidR="00F6019D">
          <w:rPr>
            <w:noProof/>
            <w:webHidden/>
          </w:rPr>
          <w:instrText xml:space="preserve"> PAGEREF _Toc136448481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6A9A1366" w14:textId="711FF9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2" w:history="1">
        <w:r w:rsidR="00F6019D" w:rsidRPr="00B72D2D">
          <w:rPr>
            <w:rStyle w:val="Hipercze"/>
            <w:noProof/>
          </w:rPr>
          <w:t>ZP-Si3</w:t>
        </w:r>
        <w:r w:rsidR="00F6019D">
          <w:rPr>
            <w:noProof/>
            <w:webHidden/>
          </w:rPr>
          <w:tab/>
        </w:r>
        <w:r w:rsidR="003924E3">
          <w:rPr>
            <w:noProof/>
            <w:webHidden/>
          </w:rPr>
          <w:fldChar w:fldCharType="begin"/>
        </w:r>
        <w:r w:rsidR="00F6019D">
          <w:rPr>
            <w:noProof/>
            <w:webHidden/>
          </w:rPr>
          <w:instrText xml:space="preserve"> PAGEREF _Toc136448482 \h </w:instrText>
        </w:r>
        <w:r w:rsidR="003924E3">
          <w:rPr>
            <w:noProof/>
            <w:webHidden/>
          </w:rPr>
        </w:r>
        <w:r w:rsidR="003924E3">
          <w:rPr>
            <w:noProof/>
            <w:webHidden/>
          </w:rPr>
          <w:fldChar w:fldCharType="separate"/>
        </w:r>
        <w:r w:rsidR="00771149">
          <w:rPr>
            <w:noProof/>
            <w:webHidden/>
          </w:rPr>
          <w:t>270</w:t>
        </w:r>
        <w:r w:rsidR="003924E3">
          <w:rPr>
            <w:noProof/>
            <w:webHidden/>
          </w:rPr>
          <w:fldChar w:fldCharType="end"/>
        </w:r>
      </w:hyperlink>
    </w:p>
    <w:p w14:paraId="33E7144F" w14:textId="7BEFB8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3" w:history="1">
        <w:r w:rsidR="00F6019D" w:rsidRPr="00B72D2D">
          <w:rPr>
            <w:rStyle w:val="Hipercze"/>
            <w:noProof/>
          </w:rPr>
          <w:t>ZP-Si4</w:t>
        </w:r>
        <w:r w:rsidR="00F6019D">
          <w:rPr>
            <w:noProof/>
            <w:webHidden/>
          </w:rPr>
          <w:tab/>
        </w:r>
        <w:r w:rsidR="003924E3">
          <w:rPr>
            <w:noProof/>
            <w:webHidden/>
          </w:rPr>
          <w:fldChar w:fldCharType="begin"/>
        </w:r>
        <w:r w:rsidR="00F6019D">
          <w:rPr>
            <w:noProof/>
            <w:webHidden/>
          </w:rPr>
          <w:instrText xml:space="preserve"> PAGEREF _Toc136448483 \h </w:instrText>
        </w:r>
        <w:r w:rsidR="003924E3">
          <w:rPr>
            <w:noProof/>
            <w:webHidden/>
          </w:rPr>
        </w:r>
        <w:r w:rsidR="003924E3">
          <w:rPr>
            <w:noProof/>
            <w:webHidden/>
          </w:rPr>
          <w:fldChar w:fldCharType="separate"/>
        </w:r>
        <w:r w:rsidR="00771149">
          <w:rPr>
            <w:noProof/>
            <w:webHidden/>
          </w:rPr>
          <w:t>271</w:t>
        </w:r>
        <w:r w:rsidR="003924E3">
          <w:rPr>
            <w:noProof/>
            <w:webHidden/>
          </w:rPr>
          <w:fldChar w:fldCharType="end"/>
        </w:r>
      </w:hyperlink>
    </w:p>
    <w:p w14:paraId="4302F5E3" w14:textId="02C2DE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4" w:history="1">
        <w:r w:rsidR="00F6019D" w:rsidRPr="00B72D2D">
          <w:rPr>
            <w:rStyle w:val="Hipercze"/>
            <w:noProof/>
          </w:rPr>
          <w:t>ZP-Si5</w:t>
        </w:r>
        <w:r w:rsidR="00F6019D">
          <w:rPr>
            <w:noProof/>
            <w:webHidden/>
          </w:rPr>
          <w:tab/>
        </w:r>
        <w:r w:rsidR="003924E3">
          <w:rPr>
            <w:noProof/>
            <w:webHidden/>
          </w:rPr>
          <w:fldChar w:fldCharType="begin"/>
        </w:r>
        <w:r w:rsidR="00F6019D">
          <w:rPr>
            <w:noProof/>
            <w:webHidden/>
          </w:rPr>
          <w:instrText xml:space="preserve"> PAGEREF _Toc136448484 \h </w:instrText>
        </w:r>
        <w:r w:rsidR="003924E3">
          <w:rPr>
            <w:noProof/>
            <w:webHidden/>
          </w:rPr>
        </w:r>
        <w:r w:rsidR="003924E3">
          <w:rPr>
            <w:noProof/>
            <w:webHidden/>
          </w:rPr>
          <w:fldChar w:fldCharType="separate"/>
        </w:r>
        <w:r w:rsidR="00771149">
          <w:rPr>
            <w:noProof/>
            <w:webHidden/>
          </w:rPr>
          <w:t>271</w:t>
        </w:r>
        <w:r w:rsidR="003924E3">
          <w:rPr>
            <w:noProof/>
            <w:webHidden/>
          </w:rPr>
          <w:fldChar w:fldCharType="end"/>
        </w:r>
      </w:hyperlink>
    </w:p>
    <w:p w14:paraId="639FE17A" w14:textId="60665C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5" w:history="1">
        <w:r w:rsidR="00F6019D" w:rsidRPr="00B72D2D">
          <w:rPr>
            <w:rStyle w:val="Hipercze"/>
            <w:noProof/>
          </w:rPr>
          <w:t>ZP-Si6</w:t>
        </w:r>
        <w:r w:rsidR="00F6019D">
          <w:rPr>
            <w:noProof/>
            <w:webHidden/>
          </w:rPr>
          <w:tab/>
        </w:r>
        <w:r w:rsidR="003924E3">
          <w:rPr>
            <w:noProof/>
            <w:webHidden/>
          </w:rPr>
          <w:fldChar w:fldCharType="begin"/>
        </w:r>
        <w:r w:rsidR="00F6019D">
          <w:rPr>
            <w:noProof/>
            <w:webHidden/>
          </w:rPr>
          <w:instrText xml:space="preserve"> PAGEREF _Toc136448485 \h </w:instrText>
        </w:r>
        <w:r w:rsidR="003924E3">
          <w:rPr>
            <w:noProof/>
            <w:webHidden/>
          </w:rPr>
        </w:r>
        <w:r w:rsidR="003924E3">
          <w:rPr>
            <w:noProof/>
            <w:webHidden/>
          </w:rPr>
          <w:fldChar w:fldCharType="separate"/>
        </w:r>
        <w:r w:rsidR="00771149">
          <w:rPr>
            <w:noProof/>
            <w:webHidden/>
          </w:rPr>
          <w:t>271</w:t>
        </w:r>
        <w:r w:rsidR="003924E3">
          <w:rPr>
            <w:noProof/>
            <w:webHidden/>
          </w:rPr>
          <w:fldChar w:fldCharType="end"/>
        </w:r>
      </w:hyperlink>
    </w:p>
    <w:p w14:paraId="0799E143" w14:textId="478D64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6" w:history="1">
        <w:r w:rsidR="00F6019D" w:rsidRPr="00B72D2D">
          <w:rPr>
            <w:rStyle w:val="Hipercze"/>
            <w:noProof/>
          </w:rPr>
          <w:t>ZP-Si7</w:t>
        </w:r>
        <w:r w:rsidR="00F6019D">
          <w:rPr>
            <w:noProof/>
            <w:webHidden/>
          </w:rPr>
          <w:tab/>
        </w:r>
        <w:r w:rsidR="003924E3">
          <w:rPr>
            <w:noProof/>
            <w:webHidden/>
          </w:rPr>
          <w:fldChar w:fldCharType="begin"/>
        </w:r>
        <w:r w:rsidR="00F6019D">
          <w:rPr>
            <w:noProof/>
            <w:webHidden/>
          </w:rPr>
          <w:instrText xml:space="preserve"> PAGEREF _Toc136448486 \h </w:instrText>
        </w:r>
        <w:r w:rsidR="003924E3">
          <w:rPr>
            <w:noProof/>
            <w:webHidden/>
          </w:rPr>
        </w:r>
        <w:r w:rsidR="003924E3">
          <w:rPr>
            <w:noProof/>
            <w:webHidden/>
          </w:rPr>
          <w:fldChar w:fldCharType="separate"/>
        </w:r>
        <w:r w:rsidR="00771149">
          <w:rPr>
            <w:noProof/>
            <w:webHidden/>
          </w:rPr>
          <w:t>271</w:t>
        </w:r>
        <w:r w:rsidR="003924E3">
          <w:rPr>
            <w:noProof/>
            <w:webHidden/>
          </w:rPr>
          <w:fldChar w:fldCharType="end"/>
        </w:r>
      </w:hyperlink>
    </w:p>
    <w:p w14:paraId="356375F2" w14:textId="0CB42B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7" w:history="1">
        <w:r w:rsidR="00F6019D" w:rsidRPr="00B72D2D">
          <w:rPr>
            <w:rStyle w:val="Hipercze"/>
            <w:noProof/>
            <w:lang w:val="de-DE"/>
          </w:rPr>
          <w:t>ZU-Si1</w:t>
        </w:r>
        <w:r w:rsidR="00F6019D">
          <w:rPr>
            <w:noProof/>
            <w:webHidden/>
          </w:rPr>
          <w:tab/>
        </w:r>
        <w:r w:rsidR="003924E3">
          <w:rPr>
            <w:noProof/>
            <w:webHidden/>
          </w:rPr>
          <w:fldChar w:fldCharType="begin"/>
        </w:r>
        <w:r w:rsidR="00F6019D">
          <w:rPr>
            <w:noProof/>
            <w:webHidden/>
          </w:rPr>
          <w:instrText xml:space="preserve"> PAGEREF _Toc136448487 \h </w:instrText>
        </w:r>
        <w:r w:rsidR="003924E3">
          <w:rPr>
            <w:noProof/>
            <w:webHidden/>
          </w:rPr>
        </w:r>
        <w:r w:rsidR="003924E3">
          <w:rPr>
            <w:noProof/>
            <w:webHidden/>
          </w:rPr>
          <w:fldChar w:fldCharType="separate"/>
        </w:r>
        <w:r w:rsidR="00771149">
          <w:rPr>
            <w:noProof/>
            <w:webHidden/>
          </w:rPr>
          <w:t>271</w:t>
        </w:r>
        <w:r w:rsidR="003924E3">
          <w:rPr>
            <w:noProof/>
            <w:webHidden/>
          </w:rPr>
          <w:fldChar w:fldCharType="end"/>
        </w:r>
      </w:hyperlink>
    </w:p>
    <w:p w14:paraId="43B09E01" w14:textId="468D82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8" w:history="1">
        <w:r w:rsidR="00F6019D" w:rsidRPr="00B72D2D">
          <w:rPr>
            <w:rStyle w:val="Hipercze"/>
            <w:noProof/>
            <w:lang w:val="de-DE"/>
          </w:rPr>
          <w:t>ZU-Si2</w:t>
        </w:r>
        <w:r w:rsidR="00F6019D">
          <w:rPr>
            <w:noProof/>
            <w:webHidden/>
          </w:rPr>
          <w:tab/>
        </w:r>
        <w:r w:rsidR="003924E3">
          <w:rPr>
            <w:noProof/>
            <w:webHidden/>
          </w:rPr>
          <w:fldChar w:fldCharType="begin"/>
        </w:r>
        <w:r w:rsidR="00F6019D">
          <w:rPr>
            <w:noProof/>
            <w:webHidden/>
          </w:rPr>
          <w:instrText xml:space="preserve"> PAGEREF _Toc136448488 \h </w:instrText>
        </w:r>
        <w:r w:rsidR="003924E3">
          <w:rPr>
            <w:noProof/>
            <w:webHidden/>
          </w:rPr>
        </w:r>
        <w:r w:rsidR="003924E3">
          <w:rPr>
            <w:noProof/>
            <w:webHidden/>
          </w:rPr>
          <w:fldChar w:fldCharType="separate"/>
        </w:r>
        <w:r w:rsidR="00771149">
          <w:rPr>
            <w:noProof/>
            <w:webHidden/>
          </w:rPr>
          <w:t>272</w:t>
        </w:r>
        <w:r w:rsidR="003924E3">
          <w:rPr>
            <w:noProof/>
            <w:webHidden/>
          </w:rPr>
          <w:fldChar w:fldCharType="end"/>
        </w:r>
      </w:hyperlink>
    </w:p>
    <w:p w14:paraId="69AA6513" w14:textId="01AE713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89" w:history="1">
        <w:r w:rsidR="00F6019D" w:rsidRPr="00B72D2D">
          <w:rPr>
            <w:rStyle w:val="Hipercze"/>
            <w:noProof/>
          </w:rPr>
          <w:t>ZU-Si3</w:t>
        </w:r>
        <w:r w:rsidR="00F6019D">
          <w:rPr>
            <w:noProof/>
            <w:webHidden/>
          </w:rPr>
          <w:tab/>
        </w:r>
        <w:r w:rsidR="003924E3">
          <w:rPr>
            <w:noProof/>
            <w:webHidden/>
          </w:rPr>
          <w:fldChar w:fldCharType="begin"/>
        </w:r>
        <w:r w:rsidR="00F6019D">
          <w:rPr>
            <w:noProof/>
            <w:webHidden/>
          </w:rPr>
          <w:instrText xml:space="preserve"> PAGEREF _Toc136448489 \h </w:instrText>
        </w:r>
        <w:r w:rsidR="003924E3">
          <w:rPr>
            <w:noProof/>
            <w:webHidden/>
          </w:rPr>
        </w:r>
        <w:r w:rsidR="003924E3">
          <w:rPr>
            <w:noProof/>
            <w:webHidden/>
          </w:rPr>
          <w:fldChar w:fldCharType="separate"/>
        </w:r>
        <w:r w:rsidR="00771149">
          <w:rPr>
            <w:noProof/>
            <w:webHidden/>
          </w:rPr>
          <w:t>272</w:t>
        </w:r>
        <w:r w:rsidR="003924E3">
          <w:rPr>
            <w:noProof/>
            <w:webHidden/>
          </w:rPr>
          <w:fldChar w:fldCharType="end"/>
        </w:r>
      </w:hyperlink>
    </w:p>
    <w:p w14:paraId="48F48C81" w14:textId="52EBE5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0" w:history="1">
        <w:r w:rsidR="00F6019D" w:rsidRPr="00B72D2D">
          <w:rPr>
            <w:rStyle w:val="Hipercze"/>
            <w:noProof/>
          </w:rPr>
          <w:t>ZU-Si4</w:t>
        </w:r>
        <w:r w:rsidR="00F6019D">
          <w:rPr>
            <w:noProof/>
            <w:webHidden/>
          </w:rPr>
          <w:tab/>
        </w:r>
        <w:r w:rsidR="003924E3">
          <w:rPr>
            <w:noProof/>
            <w:webHidden/>
          </w:rPr>
          <w:fldChar w:fldCharType="begin"/>
        </w:r>
        <w:r w:rsidR="00F6019D">
          <w:rPr>
            <w:noProof/>
            <w:webHidden/>
          </w:rPr>
          <w:instrText xml:space="preserve"> PAGEREF _Toc136448490 \h </w:instrText>
        </w:r>
        <w:r w:rsidR="003924E3">
          <w:rPr>
            <w:noProof/>
            <w:webHidden/>
          </w:rPr>
        </w:r>
        <w:r w:rsidR="003924E3">
          <w:rPr>
            <w:noProof/>
            <w:webHidden/>
          </w:rPr>
          <w:fldChar w:fldCharType="separate"/>
        </w:r>
        <w:r w:rsidR="00771149">
          <w:rPr>
            <w:noProof/>
            <w:webHidden/>
          </w:rPr>
          <w:t>272</w:t>
        </w:r>
        <w:r w:rsidR="003924E3">
          <w:rPr>
            <w:noProof/>
            <w:webHidden/>
          </w:rPr>
          <w:fldChar w:fldCharType="end"/>
        </w:r>
      </w:hyperlink>
    </w:p>
    <w:p w14:paraId="68BEFB57" w14:textId="6C91AA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1" w:history="1">
        <w:r w:rsidR="00F6019D" w:rsidRPr="00B72D2D">
          <w:rPr>
            <w:rStyle w:val="Hipercze"/>
            <w:noProof/>
          </w:rPr>
          <w:t>ZU-Si5</w:t>
        </w:r>
        <w:r w:rsidR="00F6019D">
          <w:rPr>
            <w:noProof/>
            <w:webHidden/>
          </w:rPr>
          <w:tab/>
        </w:r>
        <w:r w:rsidR="003924E3">
          <w:rPr>
            <w:noProof/>
            <w:webHidden/>
          </w:rPr>
          <w:fldChar w:fldCharType="begin"/>
        </w:r>
        <w:r w:rsidR="00F6019D">
          <w:rPr>
            <w:noProof/>
            <w:webHidden/>
          </w:rPr>
          <w:instrText xml:space="preserve"> PAGEREF _Toc136448491 \h </w:instrText>
        </w:r>
        <w:r w:rsidR="003924E3">
          <w:rPr>
            <w:noProof/>
            <w:webHidden/>
          </w:rPr>
        </w:r>
        <w:r w:rsidR="003924E3">
          <w:rPr>
            <w:noProof/>
            <w:webHidden/>
          </w:rPr>
          <w:fldChar w:fldCharType="separate"/>
        </w:r>
        <w:r w:rsidR="00771149">
          <w:rPr>
            <w:noProof/>
            <w:webHidden/>
          </w:rPr>
          <w:t>272</w:t>
        </w:r>
        <w:r w:rsidR="003924E3">
          <w:rPr>
            <w:noProof/>
            <w:webHidden/>
          </w:rPr>
          <w:fldChar w:fldCharType="end"/>
        </w:r>
      </w:hyperlink>
    </w:p>
    <w:p w14:paraId="01BD2794" w14:textId="0ECBC91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2" w:history="1">
        <w:r w:rsidR="00F6019D" w:rsidRPr="00B72D2D">
          <w:rPr>
            <w:rStyle w:val="Hipercze"/>
            <w:noProof/>
          </w:rPr>
          <w:t>ZN-Si1</w:t>
        </w:r>
        <w:r w:rsidR="00F6019D">
          <w:rPr>
            <w:noProof/>
            <w:webHidden/>
          </w:rPr>
          <w:tab/>
        </w:r>
        <w:r w:rsidR="003924E3">
          <w:rPr>
            <w:noProof/>
            <w:webHidden/>
          </w:rPr>
          <w:fldChar w:fldCharType="begin"/>
        </w:r>
        <w:r w:rsidR="00F6019D">
          <w:rPr>
            <w:noProof/>
            <w:webHidden/>
          </w:rPr>
          <w:instrText xml:space="preserve"> PAGEREF _Toc136448492 \h </w:instrText>
        </w:r>
        <w:r w:rsidR="003924E3">
          <w:rPr>
            <w:noProof/>
            <w:webHidden/>
          </w:rPr>
        </w:r>
        <w:r w:rsidR="003924E3">
          <w:rPr>
            <w:noProof/>
            <w:webHidden/>
          </w:rPr>
          <w:fldChar w:fldCharType="separate"/>
        </w:r>
        <w:r w:rsidR="00771149">
          <w:rPr>
            <w:noProof/>
            <w:webHidden/>
          </w:rPr>
          <w:t>272</w:t>
        </w:r>
        <w:r w:rsidR="003924E3">
          <w:rPr>
            <w:noProof/>
            <w:webHidden/>
          </w:rPr>
          <w:fldChar w:fldCharType="end"/>
        </w:r>
      </w:hyperlink>
    </w:p>
    <w:p w14:paraId="50A40C9E" w14:textId="6CB11F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3" w:history="1">
        <w:r w:rsidR="00F6019D" w:rsidRPr="00B72D2D">
          <w:rPr>
            <w:rStyle w:val="Hipercze"/>
            <w:noProof/>
          </w:rPr>
          <w:t>ZN-Si2</w:t>
        </w:r>
        <w:r w:rsidR="00F6019D">
          <w:rPr>
            <w:noProof/>
            <w:webHidden/>
          </w:rPr>
          <w:tab/>
        </w:r>
        <w:r w:rsidR="003924E3">
          <w:rPr>
            <w:noProof/>
            <w:webHidden/>
          </w:rPr>
          <w:fldChar w:fldCharType="begin"/>
        </w:r>
        <w:r w:rsidR="00F6019D">
          <w:rPr>
            <w:noProof/>
            <w:webHidden/>
          </w:rPr>
          <w:instrText xml:space="preserve"> PAGEREF _Toc136448493 \h </w:instrText>
        </w:r>
        <w:r w:rsidR="003924E3">
          <w:rPr>
            <w:noProof/>
            <w:webHidden/>
          </w:rPr>
        </w:r>
        <w:r w:rsidR="003924E3">
          <w:rPr>
            <w:noProof/>
            <w:webHidden/>
          </w:rPr>
          <w:fldChar w:fldCharType="separate"/>
        </w:r>
        <w:r w:rsidR="00771149">
          <w:rPr>
            <w:noProof/>
            <w:webHidden/>
          </w:rPr>
          <w:t>273</w:t>
        </w:r>
        <w:r w:rsidR="003924E3">
          <w:rPr>
            <w:noProof/>
            <w:webHidden/>
          </w:rPr>
          <w:fldChar w:fldCharType="end"/>
        </w:r>
      </w:hyperlink>
    </w:p>
    <w:p w14:paraId="4084D78D" w14:textId="213AA4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4" w:history="1">
        <w:r w:rsidR="00F6019D" w:rsidRPr="00B72D2D">
          <w:rPr>
            <w:rStyle w:val="Hipercze"/>
            <w:noProof/>
          </w:rPr>
          <w:t>ZN-Si3</w:t>
        </w:r>
        <w:r w:rsidR="00F6019D">
          <w:rPr>
            <w:noProof/>
            <w:webHidden/>
          </w:rPr>
          <w:tab/>
        </w:r>
        <w:r w:rsidR="003924E3">
          <w:rPr>
            <w:noProof/>
            <w:webHidden/>
          </w:rPr>
          <w:fldChar w:fldCharType="begin"/>
        </w:r>
        <w:r w:rsidR="00F6019D">
          <w:rPr>
            <w:noProof/>
            <w:webHidden/>
          </w:rPr>
          <w:instrText xml:space="preserve"> PAGEREF _Toc136448494 \h </w:instrText>
        </w:r>
        <w:r w:rsidR="003924E3">
          <w:rPr>
            <w:noProof/>
            <w:webHidden/>
          </w:rPr>
        </w:r>
        <w:r w:rsidR="003924E3">
          <w:rPr>
            <w:noProof/>
            <w:webHidden/>
          </w:rPr>
          <w:fldChar w:fldCharType="separate"/>
        </w:r>
        <w:r w:rsidR="00771149">
          <w:rPr>
            <w:noProof/>
            <w:webHidden/>
          </w:rPr>
          <w:t>273</w:t>
        </w:r>
        <w:r w:rsidR="003924E3">
          <w:rPr>
            <w:noProof/>
            <w:webHidden/>
          </w:rPr>
          <w:fldChar w:fldCharType="end"/>
        </w:r>
      </w:hyperlink>
    </w:p>
    <w:p w14:paraId="434E1803" w14:textId="7DD078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5" w:history="1">
        <w:r w:rsidR="00F6019D" w:rsidRPr="00B72D2D">
          <w:rPr>
            <w:rStyle w:val="Hipercze"/>
            <w:noProof/>
          </w:rPr>
          <w:t>ZN-Si4</w:t>
        </w:r>
        <w:r w:rsidR="00F6019D">
          <w:rPr>
            <w:noProof/>
            <w:webHidden/>
          </w:rPr>
          <w:tab/>
        </w:r>
        <w:r w:rsidR="003924E3">
          <w:rPr>
            <w:noProof/>
            <w:webHidden/>
          </w:rPr>
          <w:fldChar w:fldCharType="begin"/>
        </w:r>
        <w:r w:rsidR="00F6019D">
          <w:rPr>
            <w:noProof/>
            <w:webHidden/>
          </w:rPr>
          <w:instrText xml:space="preserve"> PAGEREF _Toc136448495 \h </w:instrText>
        </w:r>
        <w:r w:rsidR="003924E3">
          <w:rPr>
            <w:noProof/>
            <w:webHidden/>
          </w:rPr>
        </w:r>
        <w:r w:rsidR="003924E3">
          <w:rPr>
            <w:noProof/>
            <w:webHidden/>
          </w:rPr>
          <w:fldChar w:fldCharType="separate"/>
        </w:r>
        <w:r w:rsidR="00771149">
          <w:rPr>
            <w:noProof/>
            <w:webHidden/>
          </w:rPr>
          <w:t>273</w:t>
        </w:r>
        <w:r w:rsidR="003924E3">
          <w:rPr>
            <w:noProof/>
            <w:webHidden/>
          </w:rPr>
          <w:fldChar w:fldCharType="end"/>
        </w:r>
      </w:hyperlink>
    </w:p>
    <w:p w14:paraId="25FBF220" w14:textId="2CA835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6" w:history="1">
        <w:r w:rsidR="00F6019D" w:rsidRPr="00B72D2D">
          <w:rPr>
            <w:rStyle w:val="Hipercze"/>
            <w:noProof/>
          </w:rPr>
          <w:t>ZN-Si5</w:t>
        </w:r>
        <w:r w:rsidR="00F6019D">
          <w:rPr>
            <w:noProof/>
            <w:webHidden/>
          </w:rPr>
          <w:tab/>
        </w:r>
        <w:r w:rsidR="003924E3">
          <w:rPr>
            <w:noProof/>
            <w:webHidden/>
          </w:rPr>
          <w:fldChar w:fldCharType="begin"/>
        </w:r>
        <w:r w:rsidR="00F6019D">
          <w:rPr>
            <w:noProof/>
            <w:webHidden/>
          </w:rPr>
          <w:instrText xml:space="preserve"> PAGEREF _Toc136448496 \h </w:instrText>
        </w:r>
        <w:r w:rsidR="003924E3">
          <w:rPr>
            <w:noProof/>
            <w:webHidden/>
          </w:rPr>
        </w:r>
        <w:r w:rsidR="003924E3">
          <w:rPr>
            <w:noProof/>
            <w:webHidden/>
          </w:rPr>
          <w:fldChar w:fldCharType="separate"/>
        </w:r>
        <w:r w:rsidR="00771149">
          <w:rPr>
            <w:noProof/>
            <w:webHidden/>
          </w:rPr>
          <w:t>273</w:t>
        </w:r>
        <w:r w:rsidR="003924E3">
          <w:rPr>
            <w:noProof/>
            <w:webHidden/>
          </w:rPr>
          <w:fldChar w:fldCharType="end"/>
        </w:r>
      </w:hyperlink>
    </w:p>
    <w:p w14:paraId="4D847098" w14:textId="6D39E0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7" w:history="1">
        <w:r w:rsidR="00F6019D" w:rsidRPr="00B72D2D">
          <w:rPr>
            <w:rStyle w:val="Hipercze"/>
            <w:noProof/>
          </w:rPr>
          <w:t>ZN-Si6</w:t>
        </w:r>
        <w:r w:rsidR="00F6019D">
          <w:rPr>
            <w:noProof/>
            <w:webHidden/>
          </w:rPr>
          <w:tab/>
        </w:r>
        <w:r w:rsidR="003924E3">
          <w:rPr>
            <w:noProof/>
            <w:webHidden/>
          </w:rPr>
          <w:fldChar w:fldCharType="begin"/>
        </w:r>
        <w:r w:rsidR="00F6019D">
          <w:rPr>
            <w:noProof/>
            <w:webHidden/>
          </w:rPr>
          <w:instrText xml:space="preserve"> PAGEREF _Toc136448497 \h </w:instrText>
        </w:r>
        <w:r w:rsidR="003924E3">
          <w:rPr>
            <w:noProof/>
            <w:webHidden/>
          </w:rPr>
        </w:r>
        <w:r w:rsidR="003924E3">
          <w:rPr>
            <w:noProof/>
            <w:webHidden/>
          </w:rPr>
          <w:fldChar w:fldCharType="separate"/>
        </w:r>
        <w:r w:rsidR="00771149">
          <w:rPr>
            <w:noProof/>
            <w:webHidden/>
          </w:rPr>
          <w:t>273</w:t>
        </w:r>
        <w:r w:rsidR="003924E3">
          <w:rPr>
            <w:noProof/>
            <w:webHidden/>
          </w:rPr>
          <w:fldChar w:fldCharType="end"/>
        </w:r>
      </w:hyperlink>
    </w:p>
    <w:p w14:paraId="6CE04F2F" w14:textId="33ECF7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8" w:history="1">
        <w:r w:rsidR="00F6019D" w:rsidRPr="00B72D2D">
          <w:rPr>
            <w:rStyle w:val="Hipercze"/>
            <w:noProof/>
          </w:rPr>
          <w:t>ZN-Si7</w:t>
        </w:r>
        <w:r w:rsidR="00F6019D">
          <w:rPr>
            <w:noProof/>
            <w:webHidden/>
          </w:rPr>
          <w:tab/>
        </w:r>
        <w:r w:rsidR="003924E3">
          <w:rPr>
            <w:noProof/>
            <w:webHidden/>
          </w:rPr>
          <w:fldChar w:fldCharType="begin"/>
        </w:r>
        <w:r w:rsidR="00F6019D">
          <w:rPr>
            <w:noProof/>
            <w:webHidden/>
          </w:rPr>
          <w:instrText xml:space="preserve"> PAGEREF _Toc136448498 \h </w:instrText>
        </w:r>
        <w:r w:rsidR="003924E3">
          <w:rPr>
            <w:noProof/>
            <w:webHidden/>
          </w:rPr>
        </w:r>
        <w:r w:rsidR="003924E3">
          <w:rPr>
            <w:noProof/>
            <w:webHidden/>
          </w:rPr>
          <w:fldChar w:fldCharType="separate"/>
        </w:r>
        <w:r w:rsidR="00771149">
          <w:rPr>
            <w:noProof/>
            <w:webHidden/>
          </w:rPr>
          <w:t>274</w:t>
        </w:r>
        <w:r w:rsidR="003924E3">
          <w:rPr>
            <w:noProof/>
            <w:webHidden/>
          </w:rPr>
          <w:fldChar w:fldCharType="end"/>
        </w:r>
      </w:hyperlink>
    </w:p>
    <w:p w14:paraId="744AA15A" w14:textId="08AB5F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499" w:history="1">
        <w:r w:rsidR="00F6019D" w:rsidRPr="00B72D2D">
          <w:rPr>
            <w:rStyle w:val="Hipercze"/>
            <w:noProof/>
          </w:rPr>
          <w:t>ZN-Si8</w:t>
        </w:r>
        <w:r w:rsidR="00F6019D">
          <w:rPr>
            <w:noProof/>
            <w:webHidden/>
          </w:rPr>
          <w:tab/>
        </w:r>
        <w:r w:rsidR="003924E3">
          <w:rPr>
            <w:noProof/>
            <w:webHidden/>
          </w:rPr>
          <w:fldChar w:fldCharType="begin"/>
        </w:r>
        <w:r w:rsidR="00F6019D">
          <w:rPr>
            <w:noProof/>
            <w:webHidden/>
          </w:rPr>
          <w:instrText xml:space="preserve"> PAGEREF _Toc136448499 \h </w:instrText>
        </w:r>
        <w:r w:rsidR="003924E3">
          <w:rPr>
            <w:noProof/>
            <w:webHidden/>
          </w:rPr>
        </w:r>
        <w:r w:rsidR="003924E3">
          <w:rPr>
            <w:noProof/>
            <w:webHidden/>
          </w:rPr>
          <w:fldChar w:fldCharType="separate"/>
        </w:r>
        <w:r w:rsidR="00771149">
          <w:rPr>
            <w:noProof/>
            <w:webHidden/>
          </w:rPr>
          <w:t>274</w:t>
        </w:r>
        <w:r w:rsidR="003924E3">
          <w:rPr>
            <w:noProof/>
            <w:webHidden/>
          </w:rPr>
          <w:fldChar w:fldCharType="end"/>
        </w:r>
      </w:hyperlink>
    </w:p>
    <w:p w14:paraId="6E1CED75" w14:textId="318859E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0" w:history="1">
        <w:r w:rsidR="00F6019D" w:rsidRPr="00B72D2D">
          <w:rPr>
            <w:rStyle w:val="Hipercze"/>
            <w:noProof/>
          </w:rPr>
          <w:t>ZN-Si9</w:t>
        </w:r>
        <w:r w:rsidR="00F6019D">
          <w:rPr>
            <w:noProof/>
            <w:webHidden/>
          </w:rPr>
          <w:tab/>
        </w:r>
        <w:r w:rsidR="003924E3">
          <w:rPr>
            <w:noProof/>
            <w:webHidden/>
          </w:rPr>
          <w:fldChar w:fldCharType="begin"/>
        </w:r>
        <w:r w:rsidR="00F6019D">
          <w:rPr>
            <w:noProof/>
            <w:webHidden/>
          </w:rPr>
          <w:instrText xml:space="preserve"> PAGEREF _Toc136448500 \h </w:instrText>
        </w:r>
        <w:r w:rsidR="003924E3">
          <w:rPr>
            <w:noProof/>
            <w:webHidden/>
          </w:rPr>
        </w:r>
        <w:r w:rsidR="003924E3">
          <w:rPr>
            <w:noProof/>
            <w:webHidden/>
          </w:rPr>
          <w:fldChar w:fldCharType="separate"/>
        </w:r>
        <w:r w:rsidR="00771149">
          <w:rPr>
            <w:noProof/>
            <w:webHidden/>
          </w:rPr>
          <w:t>274</w:t>
        </w:r>
        <w:r w:rsidR="003924E3">
          <w:rPr>
            <w:noProof/>
            <w:webHidden/>
          </w:rPr>
          <w:fldChar w:fldCharType="end"/>
        </w:r>
      </w:hyperlink>
    </w:p>
    <w:p w14:paraId="66CE93C4" w14:textId="3057C5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1" w:history="1">
        <w:r w:rsidR="00F6019D" w:rsidRPr="00B72D2D">
          <w:rPr>
            <w:rStyle w:val="Hipercze"/>
            <w:noProof/>
          </w:rPr>
          <w:t>KD-Si1</w:t>
        </w:r>
        <w:r w:rsidR="00F6019D">
          <w:rPr>
            <w:noProof/>
            <w:webHidden/>
          </w:rPr>
          <w:tab/>
        </w:r>
        <w:r w:rsidR="003924E3">
          <w:rPr>
            <w:noProof/>
            <w:webHidden/>
          </w:rPr>
          <w:fldChar w:fldCharType="begin"/>
        </w:r>
        <w:r w:rsidR="00F6019D">
          <w:rPr>
            <w:noProof/>
            <w:webHidden/>
          </w:rPr>
          <w:instrText xml:space="preserve"> PAGEREF _Toc136448501 \h </w:instrText>
        </w:r>
        <w:r w:rsidR="003924E3">
          <w:rPr>
            <w:noProof/>
            <w:webHidden/>
          </w:rPr>
        </w:r>
        <w:r w:rsidR="003924E3">
          <w:rPr>
            <w:noProof/>
            <w:webHidden/>
          </w:rPr>
          <w:fldChar w:fldCharType="separate"/>
        </w:r>
        <w:r w:rsidR="00771149">
          <w:rPr>
            <w:noProof/>
            <w:webHidden/>
          </w:rPr>
          <w:t>275</w:t>
        </w:r>
        <w:r w:rsidR="003924E3">
          <w:rPr>
            <w:noProof/>
            <w:webHidden/>
          </w:rPr>
          <w:fldChar w:fldCharType="end"/>
        </w:r>
      </w:hyperlink>
    </w:p>
    <w:p w14:paraId="1E07C68F" w14:textId="5AC4EF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2" w:history="1">
        <w:r w:rsidR="00F6019D" w:rsidRPr="00B72D2D">
          <w:rPr>
            <w:rStyle w:val="Hipercze"/>
            <w:noProof/>
          </w:rPr>
          <w:t>KD-Si2</w:t>
        </w:r>
        <w:r w:rsidR="00F6019D">
          <w:rPr>
            <w:noProof/>
            <w:webHidden/>
          </w:rPr>
          <w:tab/>
        </w:r>
        <w:r w:rsidR="003924E3">
          <w:rPr>
            <w:noProof/>
            <w:webHidden/>
          </w:rPr>
          <w:fldChar w:fldCharType="begin"/>
        </w:r>
        <w:r w:rsidR="00F6019D">
          <w:rPr>
            <w:noProof/>
            <w:webHidden/>
          </w:rPr>
          <w:instrText xml:space="preserve"> PAGEREF _Toc136448502 \h </w:instrText>
        </w:r>
        <w:r w:rsidR="003924E3">
          <w:rPr>
            <w:noProof/>
            <w:webHidden/>
          </w:rPr>
        </w:r>
        <w:r w:rsidR="003924E3">
          <w:rPr>
            <w:noProof/>
            <w:webHidden/>
          </w:rPr>
          <w:fldChar w:fldCharType="separate"/>
        </w:r>
        <w:r w:rsidR="00771149">
          <w:rPr>
            <w:noProof/>
            <w:webHidden/>
          </w:rPr>
          <w:t>276</w:t>
        </w:r>
        <w:r w:rsidR="003924E3">
          <w:rPr>
            <w:noProof/>
            <w:webHidden/>
          </w:rPr>
          <w:fldChar w:fldCharType="end"/>
        </w:r>
      </w:hyperlink>
    </w:p>
    <w:p w14:paraId="2B591532" w14:textId="316DC8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3" w:history="1">
        <w:r w:rsidR="00F6019D" w:rsidRPr="00B72D2D">
          <w:rPr>
            <w:rStyle w:val="Hipercze"/>
            <w:noProof/>
          </w:rPr>
          <w:t>KD-Si3</w:t>
        </w:r>
        <w:r w:rsidR="00F6019D">
          <w:rPr>
            <w:noProof/>
            <w:webHidden/>
          </w:rPr>
          <w:tab/>
        </w:r>
        <w:r w:rsidR="003924E3">
          <w:rPr>
            <w:noProof/>
            <w:webHidden/>
          </w:rPr>
          <w:fldChar w:fldCharType="begin"/>
        </w:r>
        <w:r w:rsidR="00F6019D">
          <w:rPr>
            <w:noProof/>
            <w:webHidden/>
          </w:rPr>
          <w:instrText xml:space="preserve"> PAGEREF _Toc136448503 \h </w:instrText>
        </w:r>
        <w:r w:rsidR="003924E3">
          <w:rPr>
            <w:noProof/>
            <w:webHidden/>
          </w:rPr>
        </w:r>
        <w:r w:rsidR="003924E3">
          <w:rPr>
            <w:noProof/>
            <w:webHidden/>
          </w:rPr>
          <w:fldChar w:fldCharType="separate"/>
        </w:r>
        <w:r w:rsidR="00771149">
          <w:rPr>
            <w:noProof/>
            <w:webHidden/>
          </w:rPr>
          <w:t>276</w:t>
        </w:r>
        <w:r w:rsidR="003924E3">
          <w:rPr>
            <w:noProof/>
            <w:webHidden/>
          </w:rPr>
          <w:fldChar w:fldCharType="end"/>
        </w:r>
      </w:hyperlink>
    </w:p>
    <w:p w14:paraId="138EF050" w14:textId="5192E8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4" w:history="1">
        <w:r w:rsidR="00F6019D" w:rsidRPr="00B72D2D">
          <w:rPr>
            <w:rStyle w:val="Hipercze"/>
            <w:noProof/>
          </w:rPr>
          <w:t>KD-Si4</w:t>
        </w:r>
        <w:r w:rsidR="00F6019D">
          <w:rPr>
            <w:noProof/>
            <w:webHidden/>
          </w:rPr>
          <w:tab/>
        </w:r>
        <w:r w:rsidR="003924E3">
          <w:rPr>
            <w:noProof/>
            <w:webHidden/>
          </w:rPr>
          <w:fldChar w:fldCharType="begin"/>
        </w:r>
        <w:r w:rsidR="00F6019D">
          <w:rPr>
            <w:noProof/>
            <w:webHidden/>
          </w:rPr>
          <w:instrText xml:space="preserve"> PAGEREF _Toc136448504 \h </w:instrText>
        </w:r>
        <w:r w:rsidR="003924E3">
          <w:rPr>
            <w:noProof/>
            <w:webHidden/>
          </w:rPr>
        </w:r>
        <w:r w:rsidR="003924E3">
          <w:rPr>
            <w:noProof/>
            <w:webHidden/>
          </w:rPr>
          <w:fldChar w:fldCharType="separate"/>
        </w:r>
        <w:r w:rsidR="00771149">
          <w:rPr>
            <w:noProof/>
            <w:webHidden/>
          </w:rPr>
          <w:t>276</w:t>
        </w:r>
        <w:r w:rsidR="003924E3">
          <w:rPr>
            <w:noProof/>
            <w:webHidden/>
          </w:rPr>
          <w:fldChar w:fldCharType="end"/>
        </w:r>
      </w:hyperlink>
    </w:p>
    <w:p w14:paraId="6DA5FC09" w14:textId="0C8382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5" w:history="1">
        <w:r w:rsidR="00F6019D" w:rsidRPr="00B72D2D">
          <w:rPr>
            <w:rStyle w:val="Hipercze"/>
            <w:noProof/>
          </w:rPr>
          <w:t>KD-Si5</w:t>
        </w:r>
        <w:r w:rsidR="00F6019D">
          <w:rPr>
            <w:noProof/>
            <w:webHidden/>
          </w:rPr>
          <w:tab/>
        </w:r>
        <w:r w:rsidR="003924E3">
          <w:rPr>
            <w:noProof/>
            <w:webHidden/>
          </w:rPr>
          <w:fldChar w:fldCharType="begin"/>
        </w:r>
        <w:r w:rsidR="00F6019D">
          <w:rPr>
            <w:noProof/>
            <w:webHidden/>
          </w:rPr>
          <w:instrText xml:space="preserve"> PAGEREF _Toc136448505 \h </w:instrText>
        </w:r>
        <w:r w:rsidR="003924E3">
          <w:rPr>
            <w:noProof/>
            <w:webHidden/>
          </w:rPr>
        </w:r>
        <w:r w:rsidR="003924E3">
          <w:rPr>
            <w:noProof/>
            <w:webHidden/>
          </w:rPr>
          <w:fldChar w:fldCharType="separate"/>
        </w:r>
        <w:r w:rsidR="00771149">
          <w:rPr>
            <w:noProof/>
            <w:webHidden/>
          </w:rPr>
          <w:t>276</w:t>
        </w:r>
        <w:r w:rsidR="003924E3">
          <w:rPr>
            <w:noProof/>
            <w:webHidden/>
          </w:rPr>
          <w:fldChar w:fldCharType="end"/>
        </w:r>
      </w:hyperlink>
    </w:p>
    <w:p w14:paraId="13C2D058" w14:textId="1800FC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6" w:history="1">
        <w:r w:rsidR="00F6019D" w:rsidRPr="00B72D2D">
          <w:rPr>
            <w:rStyle w:val="Hipercze"/>
            <w:noProof/>
          </w:rPr>
          <w:t>KD-Si6</w:t>
        </w:r>
        <w:r w:rsidR="00F6019D">
          <w:rPr>
            <w:noProof/>
            <w:webHidden/>
          </w:rPr>
          <w:tab/>
        </w:r>
        <w:r w:rsidR="003924E3">
          <w:rPr>
            <w:noProof/>
            <w:webHidden/>
          </w:rPr>
          <w:fldChar w:fldCharType="begin"/>
        </w:r>
        <w:r w:rsidR="00F6019D">
          <w:rPr>
            <w:noProof/>
            <w:webHidden/>
          </w:rPr>
          <w:instrText xml:space="preserve"> PAGEREF _Toc136448506 \h </w:instrText>
        </w:r>
        <w:r w:rsidR="003924E3">
          <w:rPr>
            <w:noProof/>
            <w:webHidden/>
          </w:rPr>
        </w:r>
        <w:r w:rsidR="003924E3">
          <w:rPr>
            <w:noProof/>
            <w:webHidden/>
          </w:rPr>
          <w:fldChar w:fldCharType="separate"/>
        </w:r>
        <w:r w:rsidR="00771149">
          <w:rPr>
            <w:noProof/>
            <w:webHidden/>
          </w:rPr>
          <w:t>276</w:t>
        </w:r>
        <w:r w:rsidR="003924E3">
          <w:rPr>
            <w:noProof/>
            <w:webHidden/>
          </w:rPr>
          <w:fldChar w:fldCharType="end"/>
        </w:r>
      </w:hyperlink>
    </w:p>
    <w:p w14:paraId="33BF892D" w14:textId="480DF5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7" w:history="1">
        <w:r w:rsidR="00F6019D" w:rsidRPr="00B72D2D">
          <w:rPr>
            <w:rStyle w:val="Hipercze"/>
            <w:noProof/>
          </w:rPr>
          <w:t>KD-Si7</w:t>
        </w:r>
        <w:r w:rsidR="00F6019D">
          <w:rPr>
            <w:noProof/>
            <w:webHidden/>
          </w:rPr>
          <w:tab/>
        </w:r>
        <w:r w:rsidR="003924E3">
          <w:rPr>
            <w:noProof/>
            <w:webHidden/>
          </w:rPr>
          <w:fldChar w:fldCharType="begin"/>
        </w:r>
        <w:r w:rsidR="00F6019D">
          <w:rPr>
            <w:noProof/>
            <w:webHidden/>
          </w:rPr>
          <w:instrText xml:space="preserve"> PAGEREF _Toc136448507 \h </w:instrText>
        </w:r>
        <w:r w:rsidR="003924E3">
          <w:rPr>
            <w:noProof/>
            <w:webHidden/>
          </w:rPr>
        </w:r>
        <w:r w:rsidR="003924E3">
          <w:rPr>
            <w:noProof/>
            <w:webHidden/>
          </w:rPr>
          <w:fldChar w:fldCharType="separate"/>
        </w:r>
        <w:r w:rsidR="00771149">
          <w:rPr>
            <w:noProof/>
            <w:webHidden/>
          </w:rPr>
          <w:t>277</w:t>
        </w:r>
        <w:r w:rsidR="003924E3">
          <w:rPr>
            <w:noProof/>
            <w:webHidden/>
          </w:rPr>
          <w:fldChar w:fldCharType="end"/>
        </w:r>
      </w:hyperlink>
    </w:p>
    <w:p w14:paraId="55FE4895" w14:textId="3E94C4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8" w:history="1">
        <w:r w:rsidR="00F6019D" w:rsidRPr="00B72D2D">
          <w:rPr>
            <w:rStyle w:val="Hipercze"/>
            <w:noProof/>
          </w:rPr>
          <w:t>KD-Si8</w:t>
        </w:r>
        <w:r w:rsidR="00F6019D">
          <w:rPr>
            <w:noProof/>
            <w:webHidden/>
          </w:rPr>
          <w:tab/>
        </w:r>
        <w:r w:rsidR="003924E3">
          <w:rPr>
            <w:noProof/>
            <w:webHidden/>
          </w:rPr>
          <w:fldChar w:fldCharType="begin"/>
        </w:r>
        <w:r w:rsidR="00F6019D">
          <w:rPr>
            <w:noProof/>
            <w:webHidden/>
          </w:rPr>
          <w:instrText xml:space="preserve"> PAGEREF _Toc136448508 \h </w:instrText>
        </w:r>
        <w:r w:rsidR="003924E3">
          <w:rPr>
            <w:noProof/>
            <w:webHidden/>
          </w:rPr>
        </w:r>
        <w:r w:rsidR="003924E3">
          <w:rPr>
            <w:noProof/>
            <w:webHidden/>
          </w:rPr>
          <w:fldChar w:fldCharType="separate"/>
        </w:r>
        <w:r w:rsidR="00771149">
          <w:rPr>
            <w:noProof/>
            <w:webHidden/>
          </w:rPr>
          <w:t>277</w:t>
        </w:r>
        <w:r w:rsidR="003924E3">
          <w:rPr>
            <w:noProof/>
            <w:webHidden/>
          </w:rPr>
          <w:fldChar w:fldCharType="end"/>
        </w:r>
      </w:hyperlink>
    </w:p>
    <w:p w14:paraId="17334FAD" w14:textId="64ACAB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09" w:history="1">
        <w:r w:rsidR="00F6019D" w:rsidRPr="00B72D2D">
          <w:rPr>
            <w:rStyle w:val="Hipercze"/>
            <w:noProof/>
          </w:rPr>
          <w:t>KD-Si9</w:t>
        </w:r>
        <w:r w:rsidR="00F6019D">
          <w:rPr>
            <w:noProof/>
            <w:webHidden/>
          </w:rPr>
          <w:tab/>
        </w:r>
        <w:r w:rsidR="003924E3">
          <w:rPr>
            <w:noProof/>
            <w:webHidden/>
          </w:rPr>
          <w:fldChar w:fldCharType="begin"/>
        </w:r>
        <w:r w:rsidR="00F6019D">
          <w:rPr>
            <w:noProof/>
            <w:webHidden/>
          </w:rPr>
          <w:instrText xml:space="preserve"> PAGEREF _Toc136448509 \h </w:instrText>
        </w:r>
        <w:r w:rsidR="003924E3">
          <w:rPr>
            <w:noProof/>
            <w:webHidden/>
          </w:rPr>
        </w:r>
        <w:r w:rsidR="003924E3">
          <w:rPr>
            <w:noProof/>
            <w:webHidden/>
          </w:rPr>
          <w:fldChar w:fldCharType="separate"/>
        </w:r>
        <w:r w:rsidR="00771149">
          <w:rPr>
            <w:noProof/>
            <w:webHidden/>
          </w:rPr>
          <w:t>277</w:t>
        </w:r>
        <w:r w:rsidR="003924E3">
          <w:rPr>
            <w:noProof/>
            <w:webHidden/>
          </w:rPr>
          <w:fldChar w:fldCharType="end"/>
        </w:r>
      </w:hyperlink>
    </w:p>
    <w:p w14:paraId="268467A1" w14:textId="090D81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0" w:history="1">
        <w:r w:rsidR="00F6019D" w:rsidRPr="00B72D2D">
          <w:rPr>
            <w:rStyle w:val="Hipercze"/>
            <w:noProof/>
          </w:rPr>
          <w:t>KD-Si10</w:t>
        </w:r>
        <w:r w:rsidR="00F6019D">
          <w:rPr>
            <w:noProof/>
            <w:webHidden/>
          </w:rPr>
          <w:tab/>
        </w:r>
        <w:r w:rsidR="003924E3">
          <w:rPr>
            <w:noProof/>
            <w:webHidden/>
          </w:rPr>
          <w:fldChar w:fldCharType="begin"/>
        </w:r>
        <w:r w:rsidR="00F6019D">
          <w:rPr>
            <w:noProof/>
            <w:webHidden/>
          </w:rPr>
          <w:instrText xml:space="preserve"> PAGEREF _Toc136448510 \h </w:instrText>
        </w:r>
        <w:r w:rsidR="003924E3">
          <w:rPr>
            <w:noProof/>
            <w:webHidden/>
          </w:rPr>
        </w:r>
        <w:r w:rsidR="003924E3">
          <w:rPr>
            <w:noProof/>
            <w:webHidden/>
          </w:rPr>
          <w:fldChar w:fldCharType="separate"/>
        </w:r>
        <w:r w:rsidR="00771149">
          <w:rPr>
            <w:noProof/>
            <w:webHidden/>
          </w:rPr>
          <w:t>277</w:t>
        </w:r>
        <w:r w:rsidR="003924E3">
          <w:rPr>
            <w:noProof/>
            <w:webHidden/>
          </w:rPr>
          <w:fldChar w:fldCharType="end"/>
        </w:r>
      </w:hyperlink>
    </w:p>
    <w:p w14:paraId="408865C7" w14:textId="532343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1" w:history="1">
        <w:r w:rsidR="00F6019D" w:rsidRPr="00B72D2D">
          <w:rPr>
            <w:rStyle w:val="Hipercze"/>
            <w:noProof/>
          </w:rPr>
          <w:t>KD-Si11</w:t>
        </w:r>
        <w:r w:rsidR="00F6019D">
          <w:rPr>
            <w:noProof/>
            <w:webHidden/>
          </w:rPr>
          <w:tab/>
        </w:r>
        <w:r w:rsidR="003924E3">
          <w:rPr>
            <w:noProof/>
            <w:webHidden/>
          </w:rPr>
          <w:fldChar w:fldCharType="begin"/>
        </w:r>
        <w:r w:rsidR="00F6019D">
          <w:rPr>
            <w:noProof/>
            <w:webHidden/>
          </w:rPr>
          <w:instrText xml:space="preserve"> PAGEREF _Toc136448511 \h </w:instrText>
        </w:r>
        <w:r w:rsidR="003924E3">
          <w:rPr>
            <w:noProof/>
            <w:webHidden/>
          </w:rPr>
        </w:r>
        <w:r w:rsidR="003924E3">
          <w:rPr>
            <w:noProof/>
            <w:webHidden/>
          </w:rPr>
          <w:fldChar w:fldCharType="separate"/>
        </w:r>
        <w:r w:rsidR="00771149">
          <w:rPr>
            <w:noProof/>
            <w:webHidden/>
          </w:rPr>
          <w:t>278</w:t>
        </w:r>
        <w:r w:rsidR="003924E3">
          <w:rPr>
            <w:noProof/>
            <w:webHidden/>
          </w:rPr>
          <w:fldChar w:fldCharType="end"/>
        </w:r>
      </w:hyperlink>
    </w:p>
    <w:p w14:paraId="4BB55869" w14:textId="2840E0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2" w:history="1">
        <w:r w:rsidR="00F6019D" w:rsidRPr="00B72D2D">
          <w:rPr>
            <w:rStyle w:val="Hipercze"/>
            <w:noProof/>
          </w:rPr>
          <w:t>KD-Si12</w:t>
        </w:r>
        <w:r w:rsidR="00F6019D">
          <w:rPr>
            <w:noProof/>
            <w:webHidden/>
          </w:rPr>
          <w:tab/>
        </w:r>
        <w:r w:rsidR="003924E3">
          <w:rPr>
            <w:noProof/>
            <w:webHidden/>
          </w:rPr>
          <w:fldChar w:fldCharType="begin"/>
        </w:r>
        <w:r w:rsidR="00F6019D">
          <w:rPr>
            <w:noProof/>
            <w:webHidden/>
          </w:rPr>
          <w:instrText xml:space="preserve"> PAGEREF _Toc136448512 \h </w:instrText>
        </w:r>
        <w:r w:rsidR="003924E3">
          <w:rPr>
            <w:noProof/>
            <w:webHidden/>
          </w:rPr>
        </w:r>
        <w:r w:rsidR="003924E3">
          <w:rPr>
            <w:noProof/>
            <w:webHidden/>
          </w:rPr>
          <w:fldChar w:fldCharType="separate"/>
        </w:r>
        <w:r w:rsidR="00771149">
          <w:rPr>
            <w:noProof/>
            <w:webHidden/>
          </w:rPr>
          <w:t>278</w:t>
        </w:r>
        <w:r w:rsidR="003924E3">
          <w:rPr>
            <w:noProof/>
            <w:webHidden/>
          </w:rPr>
          <w:fldChar w:fldCharType="end"/>
        </w:r>
      </w:hyperlink>
    </w:p>
    <w:p w14:paraId="070D9B2D" w14:textId="6915E1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3" w:history="1">
        <w:r w:rsidR="00F6019D" w:rsidRPr="00B72D2D">
          <w:rPr>
            <w:rStyle w:val="Hipercze"/>
            <w:noProof/>
          </w:rPr>
          <w:t>KD-Si13</w:t>
        </w:r>
        <w:r w:rsidR="00F6019D">
          <w:rPr>
            <w:noProof/>
            <w:webHidden/>
          </w:rPr>
          <w:tab/>
        </w:r>
        <w:r w:rsidR="003924E3">
          <w:rPr>
            <w:noProof/>
            <w:webHidden/>
          </w:rPr>
          <w:fldChar w:fldCharType="begin"/>
        </w:r>
        <w:r w:rsidR="00F6019D">
          <w:rPr>
            <w:noProof/>
            <w:webHidden/>
          </w:rPr>
          <w:instrText xml:space="preserve"> PAGEREF _Toc136448513 \h </w:instrText>
        </w:r>
        <w:r w:rsidR="003924E3">
          <w:rPr>
            <w:noProof/>
            <w:webHidden/>
          </w:rPr>
        </w:r>
        <w:r w:rsidR="003924E3">
          <w:rPr>
            <w:noProof/>
            <w:webHidden/>
          </w:rPr>
          <w:fldChar w:fldCharType="separate"/>
        </w:r>
        <w:r w:rsidR="00771149">
          <w:rPr>
            <w:noProof/>
            <w:webHidden/>
          </w:rPr>
          <w:t>278</w:t>
        </w:r>
        <w:r w:rsidR="003924E3">
          <w:rPr>
            <w:noProof/>
            <w:webHidden/>
          </w:rPr>
          <w:fldChar w:fldCharType="end"/>
        </w:r>
      </w:hyperlink>
    </w:p>
    <w:p w14:paraId="3006B775" w14:textId="16CCF1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4" w:history="1">
        <w:r w:rsidR="00F6019D" w:rsidRPr="00B72D2D">
          <w:rPr>
            <w:rStyle w:val="Hipercze"/>
            <w:noProof/>
          </w:rPr>
          <w:t>KD-Si14</w:t>
        </w:r>
        <w:r w:rsidR="00F6019D">
          <w:rPr>
            <w:noProof/>
            <w:webHidden/>
          </w:rPr>
          <w:tab/>
        </w:r>
        <w:r w:rsidR="003924E3">
          <w:rPr>
            <w:noProof/>
            <w:webHidden/>
          </w:rPr>
          <w:fldChar w:fldCharType="begin"/>
        </w:r>
        <w:r w:rsidR="00F6019D">
          <w:rPr>
            <w:noProof/>
            <w:webHidden/>
          </w:rPr>
          <w:instrText xml:space="preserve"> PAGEREF _Toc136448514 \h </w:instrText>
        </w:r>
        <w:r w:rsidR="003924E3">
          <w:rPr>
            <w:noProof/>
            <w:webHidden/>
          </w:rPr>
        </w:r>
        <w:r w:rsidR="003924E3">
          <w:rPr>
            <w:noProof/>
            <w:webHidden/>
          </w:rPr>
          <w:fldChar w:fldCharType="separate"/>
        </w:r>
        <w:r w:rsidR="00771149">
          <w:rPr>
            <w:noProof/>
            <w:webHidden/>
          </w:rPr>
          <w:t>278</w:t>
        </w:r>
        <w:r w:rsidR="003924E3">
          <w:rPr>
            <w:noProof/>
            <w:webHidden/>
          </w:rPr>
          <w:fldChar w:fldCharType="end"/>
        </w:r>
      </w:hyperlink>
    </w:p>
    <w:p w14:paraId="0CB8E07E" w14:textId="5EA9F9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5" w:history="1">
        <w:r w:rsidR="00F6019D" w:rsidRPr="00B72D2D">
          <w:rPr>
            <w:rStyle w:val="Hipercze"/>
            <w:noProof/>
          </w:rPr>
          <w:t>KD-Si15</w:t>
        </w:r>
        <w:r w:rsidR="00F6019D">
          <w:rPr>
            <w:noProof/>
            <w:webHidden/>
          </w:rPr>
          <w:tab/>
        </w:r>
        <w:r w:rsidR="003924E3">
          <w:rPr>
            <w:noProof/>
            <w:webHidden/>
          </w:rPr>
          <w:fldChar w:fldCharType="begin"/>
        </w:r>
        <w:r w:rsidR="00F6019D">
          <w:rPr>
            <w:noProof/>
            <w:webHidden/>
          </w:rPr>
          <w:instrText xml:space="preserve"> PAGEREF _Toc136448515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2B890536" w14:textId="5451EC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6" w:history="1">
        <w:r w:rsidR="00F6019D" w:rsidRPr="00B72D2D">
          <w:rPr>
            <w:rStyle w:val="Hipercze"/>
            <w:noProof/>
          </w:rPr>
          <w:t>KD-Si16</w:t>
        </w:r>
        <w:r w:rsidR="00F6019D">
          <w:rPr>
            <w:noProof/>
            <w:webHidden/>
          </w:rPr>
          <w:tab/>
        </w:r>
        <w:r w:rsidR="003924E3">
          <w:rPr>
            <w:noProof/>
            <w:webHidden/>
          </w:rPr>
          <w:fldChar w:fldCharType="begin"/>
        </w:r>
        <w:r w:rsidR="00F6019D">
          <w:rPr>
            <w:noProof/>
            <w:webHidden/>
          </w:rPr>
          <w:instrText xml:space="preserve"> PAGEREF _Toc136448516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4299AE60" w14:textId="383F1F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7" w:history="1">
        <w:r w:rsidR="00F6019D" w:rsidRPr="00B72D2D">
          <w:rPr>
            <w:rStyle w:val="Hipercze"/>
            <w:noProof/>
          </w:rPr>
          <w:t>KD-Si17</w:t>
        </w:r>
        <w:r w:rsidR="00F6019D">
          <w:rPr>
            <w:noProof/>
            <w:webHidden/>
          </w:rPr>
          <w:tab/>
        </w:r>
        <w:r w:rsidR="003924E3">
          <w:rPr>
            <w:noProof/>
            <w:webHidden/>
          </w:rPr>
          <w:fldChar w:fldCharType="begin"/>
        </w:r>
        <w:r w:rsidR="00F6019D">
          <w:rPr>
            <w:noProof/>
            <w:webHidden/>
          </w:rPr>
          <w:instrText xml:space="preserve"> PAGEREF _Toc136448517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1CC376D6" w14:textId="35706C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8" w:history="1">
        <w:r w:rsidR="00F6019D" w:rsidRPr="00B72D2D">
          <w:rPr>
            <w:rStyle w:val="Hipercze"/>
            <w:noProof/>
          </w:rPr>
          <w:t>KD-Si18</w:t>
        </w:r>
        <w:r w:rsidR="00F6019D">
          <w:rPr>
            <w:noProof/>
            <w:webHidden/>
          </w:rPr>
          <w:tab/>
        </w:r>
        <w:r w:rsidR="003924E3">
          <w:rPr>
            <w:noProof/>
            <w:webHidden/>
          </w:rPr>
          <w:fldChar w:fldCharType="begin"/>
        </w:r>
        <w:r w:rsidR="00F6019D">
          <w:rPr>
            <w:noProof/>
            <w:webHidden/>
          </w:rPr>
          <w:instrText xml:space="preserve"> PAGEREF _Toc136448518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11B2C10B" w14:textId="69E1CD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19" w:history="1">
        <w:r w:rsidR="00F6019D" w:rsidRPr="00B72D2D">
          <w:rPr>
            <w:rStyle w:val="Hipercze"/>
            <w:noProof/>
          </w:rPr>
          <w:t>KD-Si19</w:t>
        </w:r>
        <w:r w:rsidR="00F6019D">
          <w:rPr>
            <w:noProof/>
            <w:webHidden/>
          </w:rPr>
          <w:tab/>
        </w:r>
        <w:r w:rsidR="003924E3">
          <w:rPr>
            <w:noProof/>
            <w:webHidden/>
          </w:rPr>
          <w:fldChar w:fldCharType="begin"/>
        </w:r>
        <w:r w:rsidR="00F6019D">
          <w:rPr>
            <w:noProof/>
            <w:webHidden/>
          </w:rPr>
          <w:instrText xml:space="preserve"> PAGEREF _Toc136448519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11A4798C" w14:textId="6DF872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0" w:history="1">
        <w:r w:rsidR="00F6019D" w:rsidRPr="00B72D2D">
          <w:rPr>
            <w:rStyle w:val="Hipercze"/>
            <w:noProof/>
          </w:rPr>
          <w:t>KD-Si20</w:t>
        </w:r>
        <w:r w:rsidR="00F6019D">
          <w:rPr>
            <w:noProof/>
            <w:webHidden/>
          </w:rPr>
          <w:tab/>
        </w:r>
        <w:r w:rsidR="003924E3">
          <w:rPr>
            <w:noProof/>
            <w:webHidden/>
          </w:rPr>
          <w:fldChar w:fldCharType="begin"/>
        </w:r>
        <w:r w:rsidR="00F6019D">
          <w:rPr>
            <w:noProof/>
            <w:webHidden/>
          </w:rPr>
          <w:instrText xml:space="preserve"> PAGEREF _Toc136448520 \h </w:instrText>
        </w:r>
        <w:r w:rsidR="003924E3">
          <w:rPr>
            <w:noProof/>
            <w:webHidden/>
          </w:rPr>
        </w:r>
        <w:r w:rsidR="003924E3">
          <w:rPr>
            <w:noProof/>
            <w:webHidden/>
          </w:rPr>
          <w:fldChar w:fldCharType="separate"/>
        </w:r>
        <w:r w:rsidR="00771149">
          <w:rPr>
            <w:noProof/>
            <w:webHidden/>
          </w:rPr>
          <w:t>279</w:t>
        </w:r>
        <w:r w:rsidR="003924E3">
          <w:rPr>
            <w:noProof/>
            <w:webHidden/>
          </w:rPr>
          <w:fldChar w:fldCharType="end"/>
        </w:r>
      </w:hyperlink>
    </w:p>
    <w:p w14:paraId="6DD7AC53" w14:textId="55011B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1" w:history="1">
        <w:r w:rsidR="00F6019D" w:rsidRPr="00B72D2D">
          <w:rPr>
            <w:rStyle w:val="Hipercze"/>
            <w:noProof/>
          </w:rPr>
          <w:t>KD-Si21</w:t>
        </w:r>
        <w:r w:rsidR="00F6019D">
          <w:rPr>
            <w:noProof/>
            <w:webHidden/>
          </w:rPr>
          <w:tab/>
        </w:r>
        <w:r w:rsidR="003924E3">
          <w:rPr>
            <w:noProof/>
            <w:webHidden/>
          </w:rPr>
          <w:fldChar w:fldCharType="begin"/>
        </w:r>
        <w:r w:rsidR="00F6019D">
          <w:rPr>
            <w:noProof/>
            <w:webHidden/>
          </w:rPr>
          <w:instrText xml:space="preserve"> PAGEREF _Toc136448521 \h </w:instrText>
        </w:r>
        <w:r w:rsidR="003924E3">
          <w:rPr>
            <w:noProof/>
            <w:webHidden/>
          </w:rPr>
        </w:r>
        <w:r w:rsidR="003924E3">
          <w:rPr>
            <w:noProof/>
            <w:webHidden/>
          </w:rPr>
          <w:fldChar w:fldCharType="separate"/>
        </w:r>
        <w:r w:rsidR="00771149">
          <w:rPr>
            <w:noProof/>
            <w:webHidden/>
          </w:rPr>
          <w:t>280</w:t>
        </w:r>
        <w:r w:rsidR="003924E3">
          <w:rPr>
            <w:noProof/>
            <w:webHidden/>
          </w:rPr>
          <w:fldChar w:fldCharType="end"/>
        </w:r>
      </w:hyperlink>
    </w:p>
    <w:p w14:paraId="05FADC66" w14:textId="24BCD91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2" w:history="1">
        <w:r w:rsidR="00F6019D" w:rsidRPr="00B72D2D">
          <w:rPr>
            <w:rStyle w:val="Hipercze"/>
            <w:noProof/>
          </w:rPr>
          <w:t>KD-Si22</w:t>
        </w:r>
        <w:r w:rsidR="00F6019D">
          <w:rPr>
            <w:noProof/>
            <w:webHidden/>
          </w:rPr>
          <w:tab/>
        </w:r>
        <w:r w:rsidR="003924E3">
          <w:rPr>
            <w:noProof/>
            <w:webHidden/>
          </w:rPr>
          <w:fldChar w:fldCharType="begin"/>
        </w:r>
        <w:r w:rsidR="00F6019D">
          <w:rPr>
            <w:noProof/>
            <w:webHidden/>
          </w:rPr>
          <w:instrText xml:space="preserve"> PAGEREF _Toc136448522 \h </w:instrText>
        </w:r>
        <w:r w:rsidR="003924E3">
          <w:rPr>
            <w:noProof/>
            <w:webHidden/>
          </w:rPr>
        </w:r>
        <w:r w:rsidR="003924E3">
          <w:rPr>
            <w:noProof/>
            <w:webHidden/>
          </w:rPr>
          <w:fldChar w:fldCharType="separate"/>
        </w:r>
        <w:r w:rsidR="00771149">
          <w:rPr>
            <w:noProof/>
            <w:webHidden/>
          </w:rPr>
          <w:t>280</w:t>
        </w:r>
        <w:r w:rsidR="003924E3">
          <w:rPr>
            <w:noProof/>
            <w:webHidden/>
          </w:rPr>
          <w:fldChar w:fldCharType="end"/>
        </w:r>
      </w:hyperlink>
    </w:p>
    <w:p w14:paraId="03E5EC6E" w14:textId="6E8A1C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3" w:history="1">
        <w:r w:rsidR="00F6019D" w:rsidRPr="00B72D2D">
          <w:rPr>
            <w:rStyle w:val="Hipercze"/>
            <w:noProof/>
          </w:rPr>
          <w:t>KD-Si23</w:t>
        </w:r>
        <w:r w:rsidR="00F6019D">
          <w:rPr>
            <w:noProof/>
            <w:webHidden/>
          </w:rPr>
          <w:tab/>
        </w:r>
        <w:r w:rsidR="003924E3">
          <w:rPr>
            <w:noProof/>
            <w:webHidden/>
          </w:rPr>
          <w:fldChar w:fldCharType="begin"/>
        </w:r>
        <w:r w:rsidR="00F6019D">
          <w:rPr>
            <w:noProof/>
            <w:webHidden/>
          </w:rPr>
          <w:instrText xml:space="preserve"> PAGEREF _Toc136448523 \h </w:instrText>
        </w:r>
        <w:r w:rsidR="003924E3">
          <w:rPr>
            <w:noProof/>
            <w:webHidden/>
          </w:rPr>
        </w:r>
        <w:r w:rsidR="003924E3">
          <w:rPr>
            <w:noProof/>
            <w:webHidden/>
          </w:rPr>
          <w:fldChar w:fldCharType="separate"/>
        </w:r>
        <w:r w:rsidR="00771149">
          <w:rPr>
            <w:noProof/>
            <w:webHidden/>
          </w:rPr>
          <w:t>280</w:t>
        </w:r>
        <w:r w:rsidR="003924E3">
          <w:rPr>
            <w:noProof/>
            <w:webHidden/>
          </w:rPr>
          <w:fldChar w:fldCharType="end"/>
        </w:r>
      </w:hyperlink>
    </w:p>
    <w:p w14:paraId="26ABF45B" w14:textId="773F54D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4" w:history="1">
        <w:r w:rsidR="00F6019D" w:rsidRPr="00B72D2D">
          <w:rPr>
            <w:rStyle w:val="Hipercze"/>
            <w:noProof/>
          </w:rPr>
          <w:t>KD-Si24</w:t>
        </w:r>
        <w:r w:rsidR="00F6019D">
          <w:rPr>
            <w:noProof/>
            <w:webHidden/>
          </w:rPr>
          <w:tab/>
        </w:r>
        <w:r w:rsidR="003924E3">
          <w:rPr>
            <w:noProof/>
            <w:webHidden/>
          </w:rPr>
          <w:fldChar w:fldCharType="begin"/>
        </w:r>
        <w:r w:rsidR="00F6019D">
          <w:rPr>
            <w:noProof/>
            <w:webHidden/>
          </w:rPr>
          <w:instrText xml:space="preserve"> PAGEREF _Toc136448524 \h </w:instrText>
        </w:r>
        <w:r w:rsidR="003924E3">
          <w:rPr>
            <w:noProof/>
            <w:webHidden/>
          </w:rPr>
        </w:r>
        <w:r w:rsidR="003924E3">
          <w:rPr>
            <w:noProof/>
            <w:webHidden/>
          </w:rPr>
          <w:fldChar w:fldCharType="separate"/>
        </w:r>
        <w:r w:rsidR="00771149">
          <w:rPr>
            <w:noProof/>
            <w:webHidden/>
          </w:rPr>
          <w:t>280</w:t>
        </w:r>
        <w:r w:rsidR="003924E3">
          <w:rPr>
            <w:noProof/>
            <w:webHidden/>
          </w:rPr>
          <w:fldChar w:fldCharType="end"/>
        </w:r>
      </w:hyperlink>
    </w:p>
    <w:p w14:paraId="2DCA09F9" w14:textId="7B2DC4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5" w:history="1">
        <w:r w:rsidR="00F6019D" w:rsidRPr="00B72D2D">
          <w:rPr>
            <w:rStyle w:val="Hipercze"/>
            <w:noProof/>
          </w:rPr>
          <w:t>KD-Si25</w:t>
        </w:r>
        <w:r w:rsidR="00F6019D">
          <w:rPr>
            <w:noProof/>
            <w:webHidden/>
          </w:rPr>
          <w:tab/>
        </w:r>
        <w:r w:rsidR="003924E3">
          <w:rPr>
            <w:noProof/>
            <w:webHidden/>
          </w:rPr>
          <w:fldChar w:fldCharType="begin"/>
        </w:r>
        <w:r w:rsidR="00F6019D">
          <w:rPr>
            <w:noProof/>
            <w:webHidden/>
          </w:rPr>
          <w:instrText xml:space="preserve"> PAGEREF _Toc136448525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3AED50CD" w14:textId="2010E4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6" w:history="1">
        <w:r w:rsidR="00F6019D" w:rsidRPr="00B72D2D">
          <w:rPr>
            <w:rStyle w:val="Hipercze"/>
            <w:noProof/>
          </w:rPr>
          <w:t>KD-Si26</w:t>
        </w:r>
        <w:r w:rsidR="00F6019D">
          <w:rPr>
            <w:noProof/>
            <w:webHidden/>
          </w:rPr>
          <w:tab/>
        </w:r>
        <w:r w:rsidR="003924E3">
          <w:rPr>
            <w:noProof/>
            <w:webHidden/>
          </w:rPr>
          <w:fldChar w:fldCharType="begin"/>
        </w:r>
        <w:r w:rsidR="00F6019D">
          <w:rPr>
            <w:noProof/>
            <w:webHidden/>
          </w:rPr>
          <w:instrText xml:space="preserve"> PAGEREF _Toc136448526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3D419CEB" w14:textId="6AF0D3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7" w:history="1">
        <w:r w:rsidR="00F6019D" w:rsidRPr="00B72D2D">
          <w:rPr>
            <w:rStyle w:val="Hipercze"/>
            <w:noProof/>
          </w:rPr>
          <w:t>KD-Si27</w:t>
        </w:r>
        <w:r w:rsidR="00F6019D">
          <w:rPr>
            <w:noProof/>
            <w:webHidden/>
          </w:rPr>
          <w:tab/>
        </w:r>
        <w:r w:rsidR="003924E3">
          <w:rPr>
            <w:noProof/>
            <w:webHidden/>
          </w:rPr>
          <w:fldChar w:fldCharType="begin"/>
        </w:r>
        <w:r w:rsidR="00F6019D">
          <w:rPr>
            <w:noProof/>
            <w:webHidden/>
          </w:rPr>
          <w:instrText xml:space="preserve"> PAGEREF _Toc136448527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192DB20C" w14:textId="674CC0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8" w:history="1">
        <w:r w:rsidR="00F6019D" w:rsidRPr="00B72D2D">
          <w:rPr>
            <w:rStyle w:val="Hipercze"/>
            <w:noProof/>
          </w:rPr>
          <w:t>KD-Si28</w:t>
        </w:r>
        <w:r w:rsidR="00F6019D">
          <w:rPr>
            <w:noProof/>
            <w:webHidden/>
          </w:rPr>
          <w:tab/>
        </w:r>
        <w:r w:rsidR="003924E3">
          <w:rPr>
            <w:noProof/>
            <w:webHidden/>
          </w:rPr>
          <w:fldChar w:fldCharType="begin"/>
        </w:r>
        <w:r w:rsidR="00F6019D">
          <w:rPr>
            <w:noProof/>
            <w:webHidden/>
          </w:rPr>
          <w:instrText xml:space="preserve"> PAGEREF _Toc136448528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09144590" w14:textId="4479A8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29" w:history="1">
        <w:r w:rsidR="00F6019D" w:rsidRPr="00B72D2D">
          <w:rPr>
            <w:rStyle w:val="Hipercze"/>
            <w:noProof/>
          </w:rPr>
          <w:t>KD-Si29</w:t>
        </w:r>
        <w:r w:rsidR="00F6019D">
          <w:rPr>
            <w:noProof/>
            <w:webHidden/>
          </w:rPr>
          <w:tab/>
        </w:r>
        <w:r w:rsidR="003924E3">
          <w:rPr>
            <w:noProof/>
            <w:webHidden/>
          </w:rPr>
          <w:fldChar w:fldCharType="begin"/>
        </w:r>
        <w:r w:rsidR="00F6019D">
          <w:rPr>
            <w:noProof/>
            <w:webHidden/>
          </w:rPr>
          <w:instrText xml:space="preserve"> PAGEREF _Toc136448529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69BD5890" w14:textId="05CA67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0" w:history="1">
        <w:r w:rsidR="00F6019D" w:rsidRPr="00B72D2D">
          <w:rPr>
            <w:rStyle w:val="Hipercze"/>
            <w:noProof/>
          </w:rPr>
          <w:t>KD-Si30</w:t>
        </w:r>
        <w:r w:rsidR="00F6019D">
          <w:rPr>
            <w:noProof/>
            <w:webHidden/>
          </w:rPr>
          <w:tab/>
        </w:r>
        <w:r w:rsidR="003924E3">
          <w:rPr>
            <w:noProof/>
            <w:webHidden/>
          </w:rPr>
          <w:fldChar w:fldCharType="begin"/>
        </w:r>
        <w:r w:rsidR="00F6019D">
          <w:rPr>
            <w:noProof/>
            <w:webHidden/>
          </w:rPr>
          <w:instrText xml:space="preserve"> PAGEREF _Toc136448530 \h </w:instrText>
        </w:r>
        <w:r w:rsidR="003924E3">
          <w:rPr>
            <w:noProof/>
            <w:webHidden/>
          </w:rPr>
        </w:r>
        <w:r w:rsidR="003924E3">
          <w:rPr>
            <w:noProof/>
            <w:webHidden/>
          </w:rPr>
          <w:fldChar w:fldCharType="separate"/>
        </w:r>
        <w:r w:rsidR="00771149">
          <w:rPr>
            <w:noProof/>
            <w:webHidden/>
          </w:rPr>
          <w:t>281</w:t>
        </w:r>
        <w:r w:rsidR="003924E3">
          <w:rPr>
            <w:noProof/>
            <w:webHidden/>
          </w:rPr>
          <w:fldChar w:fldCharType="end"/>
        </w:r>
      </w:hyperlink>
    </w:p>
    <w:p w14:paraId="1FFB6F72" w14:textId="37E6C19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1" w:history="1">
        <w:r w:rsidR="00F6019D" w:rsidRPr="00B72D2D">
          <w:rPr>
            <w:rStyle w:val="Hipercze"/>
            <w:noProof/>
          </w:rPr>
          <w:t>KD-Si31</w:t>
        </w:r>
        <w:r w:rsidR="00F6019D">
          <w:rPr>
            <w:noProof/>
            <w:webHidden/>
          </w:rPr>
          <w:tab/>
        </w:r>
        <w:r w:rsidR="003924E3">
          <w:rPr>
            <w:noProof/>
            <w:webHidden/>
          </w:rPr>
          <w:fldChar w:fldCharType="begin"/>
        </w:r>
        <w:r w:rsidR="00F6019D">
          <w:rPr>
            <w:noProof/>
            <w:webHidden/>
          </w:rPr>
          <w:instrText xml:space="preserve"> PAGEREF _Toc136448531 \h </w:instrText>
        </w:r>
        <w:r w:rsidR="003924E3">
          <w:rPr>
            <w:noProof/>
            <w:webHidden/>
          </w:rPr>
        </w:r>
        <w:r w:rsidR="003924E3">
          <w:rPr>
            <w:noProof/>
            <w:webHidden/>
          </w:rPr>
          <w:fldChar w:fldCharType="separate"/>
        </w:r>
        <w:r w:rsidR="00771149">
          <w:rPr>
            <w:noProof/>
            <w:webHidden/>
          </w:rPr>
          <w:t>282</w:t>
        </w:r>
        <w:r w:rsidR="003924E3">
          <w:rPr>
            <w:noProof/>
            <w:webHidden/>
          </w:rPr>
          <w:fldChar w:fldCharType="end"/>
        </w:r>
      </w:hyperlink>
    </w:p>
    <w:p w14:paraId="0BEF27CF" w14:textId="4FCD94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2" w:history="1">
        <w:r w:rsidR="00F6019D" w:rsidRPr="00B72D2D">
          <w:rPr>
            <w:rStyle w:val="Hipercze"/>
            <w:noProof/>
          </w:rPr>
          <w:t>KD-Si32</w:t>
        </w:r>
        <w:r w:rsidR="00F6019D">
          <w:rPr>
            <w:noProof/>
            <w:webHidden/>
          </w:rPr>
          <w:tab/>
        </w:r>
        <w:r w:rsidR="003924E3">
          <w:rPr>
            <w:noProof/>
            <w:webHidden/>
          </w:rPr>
          <w:fldChar w:fldCharType="begin"/>
        </w:r>
        <w:r w:rsidR="00F6019D">
          <w:rPr>
            <w:noProof/>
            <w:webHidden/>
          </w:rPr>
          <w:instrText xml:space="preserve"> PAGEREF _Toc136448532 \h </w:instrText>
        </w:r>
        <w:r w:rsidR="003924E3">
          <w:rPr>
            <w:noProof/>
            <w:webHidden/>
          </w:rPr>
        </w:r>
        <w:r w:rsidR="003924E3">
          <w:rPr>
            <w:noProof/>
            <w:webHidden/>
          </w:rPr>
          <w:fldChar w:fldCharType="separate"/>
        </w:r>
        <w:r w:rsidR="00771149">
          <w:rPr>
            <w:noProof/>
            <w:webHidden/>
          </w:rPr>
          <w:t>282</w:t>
        </w:r>
        <w:r w:rsidR="003924E3">
          <w:rPr>
            <w:noProof/>
            <w:webHidden/>
          </w:rPr>
          <w:fldChar w:fldCharType="end"/>
        </w:r>
      </w:hyperlink>
    </w:p>
    <w:p w14:paraId="70D6D6EF" w14:textId="0243CF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3" w:history="1">
        <w:r w:rsidR="00F6019D" w:rsidRPr="00B72D2D">
          <w:rPr>
            <w:rStyle w:val="Hipercze"/>
            <w:noProof/>
          </w:rPr>
          <w:t>KD-Si33</w:t>
        </w:r>
        <w:r w:rsidR="00F6019D">
          <w:rPr>
            <w:noProof/>
            <w:webHidden/>
          </w:rPr>
          <w:tab/>
        </w:r>
        <w:r w:rsidR="003924E3">
          <w:rPr>
            <w:noProof/>
            <w:webHidden/>
          </w:rPr>
          <w:fldChar w:fldCharType="begin"/>
        </w:r>
        <w:r w:rsidR="00F6019D">
          <w:rPr>
            <w:noProof/>
            <w:webHidden/>
          </w:rPr>
          <w:instrText xml:space="preserve"> PAGEREF _Toc136448533 \h </w:instrText>
        </w:r>
        <w:r w:rsidR="003924E3">
          <w:rPr>
            <w:noProof/>
            <w:webHidden/>
          </w:rPr>
        </w:r>
        <w:r w:rsidR="003924E3">
          <w:rPr>
            <w:noProof/>
            <w:webHidden/>
          </w:rPr>
          <w:fldChar w:fldCharType="separate"/>
        </w:r>
        <w:r w:rsidR="00771149">
          <w:rPr>
            <w:noProof/>
            <w:webHidden/>
          </w:rPr>
          <w:t>282</w:t>
        </w:r>
        <w:r w:rsidR="003924E3">
          <w:rPr>
            <w:noProof/>
            <w:webHidden/>
          </w:rPr>
          <w:fldChar w:fldCharType="end"/>
        </w:r>
      </w:hyperlink>
    </w:p>
    <w:p w14:paraId="7D008B80" w14:textId="117CBD3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4" w:history="1">
        <w:r w:rsidR="00F6019D" w:rsidRPr="00B72D2D">
          <w:rPr>
            <w:rStyle w:val="Hipercze"/>
            <w:noProof/>
          </w:rPr>
          <w:t>KD-Si34</w:t>
        </w:r>
        <w:r w:rsidR="00F6019D">
          <w:rPr>
            <w:noProof/>
            <w:webHidden/>
          </w:rPr>
          <w:tab/>
        </w:r>
        <w:r w:rsidR="003924E3">
          <w:rPr>
            <w:noProof/>
            <w:webHidden/>
          </w:rPr>
          <w:fldChar w:fldCharType="begin"/>
        </w:r>
        <w:r w:rsidR="00F6019D">
          <w:rPr>
            <w:noProof/>
            <w:webHidden/>
          </w:rPr>
          <w:instrText xml:space="preserve"> PAGEREF _Toc136448534 \h </w:instrText>
        </w:r>
        <w:r w:rsidR="003924E3">
          <w:rPr>
            <w:noProof/>
            <w:webHidden/>
          </w:rPr>
        </w:r>
        <w:r w:rsidR="003924E3">
          <w:rPr>
            <w:noProof/>
            <w:webHidden/>
          </w:rPr>
          <w:fldChar w:fldCharType="separate"/>
        </w:r>
        <w:r w:rsidR="00771149">
          <w:rPr>
            <w:noProof/>
            <w:webHidden/>
          </w:rPr>
          <w:t>282</w:t>
        </w:r>
        <w:r w:rsidR="003924E3">
          <w:rPr>
            <w:noProof/>
            <w:webHidden/>
          </w:rPr>
          <w:fldChar w:fldCharType="end"/>
        </w:r>
      </w:hyperlink>
    </w:p>
    <w:p w14:paraId="18F4B74C" w14:textId="706DE0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5" w:history="1">
        <w:r w:rsidR="00F6019D" w:rsidRPr="00B72D2D">
          <w:rPr>
            <w:rStyle w:val="Hipercze"/>
            <w:noProof/>
          </w:rPr>
          <w:t>KD-Si35</w:t>
        </w:r>
        <w:r w:rsidR="00F6019D">
          <w:rPr>
            <w:noProof/>
            <w:webHidden/>
          </w:rPr>
          <w:tab/>
        </w:r>
        <w:r w:rsidR="003924E3">
          <w:rPr>
            <w:noProof/>
            <w:webHidden/>
          </w:rPr>
          <w:fldChar w:fldCharType="begin"/>
        </w:r>
        <w:r w:rsidR="00F6019D">
          <w:rPr>
            <w:noProof/>
            <w:webHidden/>
          </w:rPr>
          <w:instrText xml:space="preserve"> PAGEREF _Toc136448535 \h </w:instrText>
        </w:r>
        <w:r w:rsidR="003924E3">
          <w:rPr>
            <w:noProof/>
            <w:webHidden/>
          </w:rPr>
        </w:r>
        <w:r w:rsidR="003924E3">
          <w:rPr>
            <w:noProof/>
            <w:webHidden/>
          </w:rPr>
          <w:fldChar w:fldCharType="separate"/>
        </w:r>
        <w:r w:rsidR="00771149">
          <w:rPr>
            <w:noProof/>
            <w:webHidden/>
          </w:rPr>
          <w:t>282</w:t>
        </w:r>
        <w:r w:rsidR="003924E3">
          <w:rPr>
            <w:noProof/>
            <w:webHidden/>
          </w:rPr>
          <w:fldChar w:fldCharType="end"/>
        </w:r>
      </w:hyperlink>
    </w:p>
    <w:p w14:paraId="7F289395" w14:textId="132B6E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6" w:history="1">
        <w:r w:rsidR="00F6019D" w:rsidRPr="00B72D2D">
          <w:rPr>
            <w:rStyle w:val="Hipercze"/>
            <w:noProof/>
          </w:rPr>
          <w:t>KD-Si36</w:t>
        </w:r>
        <w:r w:rsidR="00F6019D">
          <w:rPr>
            <w:noProof/>
            <w:webHidden/>
          </w:rPr>
          <w:tab/>
        </w:r>
        <w:r w:rsidR="003924E3">
          <w:rPr>
            <w:noProof/>
            <w:webHidden/>
          </w:rPr>
          <w:fldChar w:fldCharType="begin"/>
        </w:r>
        <w:r w:rsidR="00F6019D">
          <w:rPr>
            <w:noProof/>
            <w:webHidden/>
          </w:rPr>
          <w:instrText xml:space="preserve"> PAGEREF _Toc136448536 \h </w:instrText>
        </w:r>
        <w:r w:rsidR="003924E3">
          <w:rPr>
            <w:noProof/>
            <w:webHidden/>
          </w:rPr>
        </w:r>
        <w:r w:rsidR="003924E3">
          <w:rPr>
            <w:noProof/>
            <w:webHidden/>
          </w:rPr>
          <w:fldChar w:fldCharType="separate"/>
        </w:r>
        <w:r w:rsidR="00771149">
          <w:rPr>
            <w:noProof/>
            <w:webHidden/>
          </w:rPr>
          <w:t>283</w:t>
        </w:r>
        <w:r w:rsidR="003924E3">
          <w:rPr>
            <w:noProof/>
            <w:webHidden/>
          </w:rPr>
          <w:fldChar w:fldCharType="end"/>
        </w:r>
      </w:hyperlink>
    </w:p>
    <w:p w14:paraId="52B2A514" w14:textId="27DD98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7" w:history="1">
        <w:r w:rsidR="00F6019D" w:rsidRPr="00B72D2D">
          <w:rPr>
            <w:rStyle w:val="Hipercze"/>
            <w:noProof/>
          </w:rPr>
          <w:t>KK-Si1</w:t>
        </w:r>
        <w:r w:rsidR="00F6019D">
          <w:rPr>
            <w:noProof/>
            <w:webHidden/>
          </w:rPr>
          <w:tab/>
        </w:r>
        <w:r w:rsidR="003924E3">
          <w:rPr>
            <w:noProof/>
            <w:webHidden/>
          </w:rPr>
          <w:fldChar w:fldCharType="begin"/>
        </w:r>
        <w:r w:rsidR="00F6019D">
          <w:rPr>
            <w:noProof/>
            <w:webHidden/>
          </w:rPr>
          <w:instrText xml:space="preserve"> PAGEREF _Toc136448537 \h </w:instrText>
        </w:r>
        <w:r w:rsidR="003924E3">
          <w:rPr>
            <w:noProof/>
            <w:webHidden/>
          </w:rPr>
        </w:r>
        <w:r w:rsidR="003924E3">
          <w:rPr>
            <w:noProof/>
            <w:webHidden/>
          </w:rPr>
          <w:fldChar w:fldCharType="separate"/>
        </w:r>
        <w:r w:rsidR="00771149">
          <w:rPr>
            <w:noProof/>
            <w:webHidden/>
          </w:rPr>
          <w:t>284</w:t>
        </w:r>
        <w:r w:rsidR="003924E3">
          <w:rPr>
            <w:noProof/>
            <w:webHidden/>
          </w:rPr>
          <w:fldChar w:fldCharType="end"/>
        </w:r>
      </w:hyperlink>
    </w:p>
    <w:p w14:paraId="2A73C41D" w14:textId="766E42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8" w:history="1">
        <w:r w:rsidR="00F6019D" w:rsidRPr="00B72D2D">
          <w:rPr>
            <w:rStyle w:val="Hipercze"/>
            <w:noProof/>
          </w:rPr>
          <w:t>KK-Si2</w:t>
        </w:r>
        <w:r w:rsidR="00F6019D">
          <w:rPr>
            <w:noProof/>
            <w:webHidden/>
          </w:rPr>
          <w:tab/>
        </w:r>
        <w:r w:rsidR="003924E3">
          <w:rPr>
            <w:noProof/>
            <w:webHidden/>
          </w:rPr>
          <w:fldChar w:fldCharType="begin"/>
        </w:r>
        <w:r w:rsidR="00F6019D">
          <w:rPr>
            <w:noProof/>
            <w:webHidden/>
          </w:rPr>
          <w:instrText xml:space="preserve"> PAGEREF _Toc136448538 \h </w:instrText>
        </w:r>
        <w:r w:rsidR="003924E3">
          <w:rPr>
            <w:noProof/>
            <w:webHidden/>
          </w:rPr>
        </w:r>
        <w:r w:rsidR="003924E3">
          <w:rPr>
            <w:noProof/>
            <w:webHidden/>
          </w:rPr>
          <w:fldChar w:fldCharType="separate"/>
        </w:r>
        <w:r w:rsidR="00771149">
          <w:rPr>
            <w:noProof/>
            <w:webHidden/>
          </w:rPr>
          <w:t>284</w:t>
        </w:r>
        <w:r w:rsidR="003924E3">
          <w:rPr>
            <w:noProof/>
            <w:webHidden/>
          </w:rPr>
          <w:fldChar w:fldCharType="end"/>
        </w:r>
      </w:hyperlink>
    </w:p>
    <w:p w14:paraId="363749D4" w14:textId="2172A0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39" w:history="1">
        <w:r w:rsidR="00F6019D" w:rsidRPr="00B72D2D">
          <w:rPr>
            <w:rStyle w:val="Hipercze"/>
            <w:noProof/>
          </w:rPr>
          <w:t>KK-Si3</w:t>
        </w:r>
        <w:r w:rsidR="00F6019D">
          <w:rPr>
            <w:noProof/>
            <w:webHidden/>
          </w:rPr>
          <w:tab/>
        </w:r>
        <w:r w:rsidR="003924E3">
          <w:rPr>
            <w:noProof/>
            <w:webHidden/>
          </w:rPr>
          <w:fldChar w:fldCharType="begin"/>
        </w:r>
        <w:r w:rsidR="00F6019D">
          <w:rPr>
            <w:noProof/>
            <w:webHidden/>
          </w:rPr>
          <w:instrText xml:space="preserve"> PAGEREF _Toc136448539 \h </w:instrText>
        </w:r>
        <w:r w:rsidR="003924E3">
          <w:rPr>
            <w:noProof/>
            <w:webHidden/>
          </w:rPr>
        </w:r>
        <w:r w:rsidR="003924E3">
          <w:rPr>
            <w:noProof/>
            <w:webHidden/>
          </w:rPr>
          <w:fldChar w:fldCharType="separate"/>
        </w:r>
        <w:r w:rsidR="00771149">
          <w:rPr>
            <w:noProof/>
            <w:webHidden/>
          </w:rPr>
          <w:t>284</w:t>
        </w:r>
        <w:r w:rsidR="003924E3">
          <w:rPr>
            <w:noProof/>
            <w:webHidden/>
          </w:rPr>
          <w:fldChar w:fldCharType="end"/>
        </w:r>
      </w:hyperlink>
    </w:p>
    <w:p w14:paraId="021813D3" w14:textId="55AEE8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0" w:history="1">
        <w:r w:rsidR="00F6019D" w:rsidRPr="00B72D2D">
          <w:rPr>
            <w:rStyle w:val="Hipercze"/>
            <w:noProof/>
          </w:rPr>
          <w:t>KK-Si4</w:t>
        </w:r>
        <w:r w:rsidR="00F6019D">
          <w:rPr>
            <w:noProof/>
            <w:webHidden/>
          </w:rPr>
          <w:tab/>
        </w:r>
        <w:r w:rsidR="003924E3">
          <w:rPr>
            <w:noProof/>
            <w:webHidden/>
          </w:rPr>
          <w:fldChar w:fldCharType="begin"/>
        </w:r>
        <w:r w:rsidR="00F6019D">
          <w:rPr>
            <w:noProof/>
            <w:webHidden/>
          </w:rPr>
          <w:instrText xml:space="preserve"> PAGEREF _Toc136448540 \h </w:instrText>
        </w:r>
        <w:r w:rsidR="003924E3">
          <w:rPr>
            <w:noProof/>
            <w:webHidden/>
          </w:rPr>
        </w:r>
        <w:r w:rsidR="003924E3">
          <w:rPr>
            <w:noProof/>
            <w:webHidden/>
          </w:rPr>
          <w:fldChar w:fldCharType="separate"/>
        </w:r>
        <w:r w:rsidR="00771149">
          <w:rPr>
            <w:noProof/>
            <w:webHidden/>
          </w:rPr>
          <w:t>284</w:t>
        </w:r>
        <w:r w:rsidR="003924E3">
          <w:rPr>
            <w:noProof/>
            <w:webHidden/>
          </w:rPr>
          <w:fldChar w:fldCharType="end"/>
        </w:r>
      </w:hyperlink>
    </w:p>
    <w:p w14:paraId="70BD35E7" w14:textId="174B02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1" w:history="1">
        <w:r w:rsidR="00F6019D" w:rsidRPr="00B72D2D">
          <w:rPr>
            <w:rStyle w:val="Hipercze"/>
            <w:noProof/>
          </w:rPr>
          <w:t>OPP-Si1</w:t>
        </w:r>
        <w:r w:rsidR="00F6019D">
          <w:rPr>
            <w:noProof/>
            <w:webHidden/>
          </w:rPr>
          <w:tab/>
        </w:r>
        <w:r w:rsidR="003924E3">
          <w:rPr>
            <w:noProof/>
            <w:webHidden/>
          </w:rPr>
          <w:fldChar w:fldCharType="begin"/>
        </w:r>
        <w:r w:rsidR="00F6019D">
          <w:rPr>
            <w:noProof/>
            <w:webHidden/>
          </w:rPr>
          <w:instrText xml:space="preserve"> PAGEREF _Toc136448541 \h </w:instrText>
        </w:r>
        <w:r w:rsidR="003924E3">
          <w:rPr>
            <w:noProof/>
            <w:webHidden/>
          </w:rPr>
        </w:r>
        <w:r w:rsidR="003924E3">
          <w:rPr>
            <w:noProof/>
            <w:webHidden/>
          </w:rPr>
          <w:fldChar w:fldCharType="separate"/>
        </w:r>
        <w:r w:rsidR="00771149">
          <w:rPr>
            <w:noProof/>
            <w:webHidden/>
          </w:rPr>
          <w:t>285</w:t>
        </w:r>
        <w:r w:rsidR="003924E3">
          <w:rPr>
            <w:noProof/>
            <w:webHidden/>
          </w:rPr>
          <w:fldChar w:fldCharType="end"/>
        </w:r>
      </w:hyperlink>
    </w:p>
    <w:p w14:paraId="25C9DE3A" w14:textId="61AF88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2" w:history="1">
        <w:r w:rsidR="00F6019D" w:rsidRPr="00B72D2D">
          <w:rPr>
            <w:rStyle w:val="Hipercze"/>
            <w:noProof/>
          </w:rPr>
          <w:t>OPP-Si2</w:t>
        </w:r>
        <w:r w:rsidR="00F6019D">
          <w:rPr>
            <w:noProof/>
            <w:webHidden/>
          </w:rPr>
          <w:tab/>
        </w:r>
        <w:r w:rsidR="003924E3">
          <w:rPr>
            <w:noProof/>
            <w:webHidden/>
          </w:rPr>
          <w:fldChar w:fldCharType="begin"/>
        </w:r>
        <w:r w:rsidR="00F6019D">
          <w:rPr>
            <w:noProof/>
            <w:webHidden/>
          </w:rPr>
          <w:instrText xml:space="preserve"> PAGEREF _Toc136448542 \h </w:instrText>
        </w:r>
        <w:r w:rsidR="003924E3">
          <w:rPr>
            <w:noProof/>
            <w:webHidden/>
          </w:rPr>
        </w:r>
        <w:r w:rsidR="003924E3">
          <w:rPr>
            <w:noProof/>
            <w:webHidden/>
          </w:rPr>
          <w:fldChar w:fldCharType="separate"/>
        </w:r>
        <w:r w:rsidR="00771149">
          <w:rPr>
            <w:noProof/>
            <w:webHidden/>
          </w:rPr>
          <w:t>285</w:t>
        </w:r>
        <w:r w:rsidR="003924E3">
          <w:rPr>
            <w:noProof/>
            <w:webHidden/>
          </w:rPr>
          <w:fldChar w:fldCharType="end"/>
        </w:r>
      </w:hyperlink>
    </w:p>
    <w:p w14:paraId="4C5F127D" w14:textId="2492F8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3" w:history="1">
        <w:r w:rsidR="00F6019D" w:rsidRPr="00B72D2D">
          <w:rPr>
            <w:rStyle w:val="Hipercze"/>
            <w:noProof/>
          </w:rPr>
          <w:t>OPP-Si3</w:t>
        </w:r>
        <w:r w:rsidR="00F6019D">
          <w:rPr>
            <w:noProof/>
            <w:webHidden/>
          </w:rPr>
          <w:tab/>
        </w:r>
        <w:r w:rsidR="003924E3">
          <w:rPr>
            <w:noProof/>
            <w:webHidden/>
          </w:rPr>
          <w:fldChar w:fldCharType="begin"/>
        </w:r>
        <w:r w:rsidR="00F6019D">
          <w:rPr>
            <w:noProof/>
            <w:webHidden/>
          </w:rPr>
          <w:instrText xml:space="preserve"> PAGEREF _Toc136448543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765520D2" w14:textId="5DD805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4" w:history="1">
        <w:r w:rsidR="00F6019D" w:rsidRPr="00B72D2D">
          <w:rPr>
            <w:rStyle w:val="Hipercze"/>
            <w:noProof/>
          </w:rPr>
          <w:t>OPP-Si4</w:t>
        </w:r>
        <w:r w:rsidR="00F6019D">
          <w:rPr>
            <w:noProof/>
            <w:webHidden/>
          </w:rPr>
          <w:tab/>
        </w:r>
        <w:r w:rsidR="003924E3">
          <w:rPr>
            <w:noProof/>
            <w:webHidden/>
          </w:rPr>
          <w:fldChar w:fldCharType="begin"/>
        </w:r>
        <w:r w:rsidR="00F6019D">
          <w:rPr>
            <w:noProof/>
            <w:webHidden/>
          </w:rPr>
          <w:instrText xml:space="preserve"> PAGEREF _Toc136448544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3AD90935" w14:textId="6B0C8B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5" w:history="1">
        <w:r w:rsidR="00F6019D" w:rsidRPr="00B72D2D">
          <w:rPr>
            <w:rStyle w:val="Hipercze"/>
            <w:noProof/>
          </w:rPr>
          <w:t>OPP-Si5</w:t>
        </w:r>
        <w:r w:rsidR="00F6019D">
          <w:rPr>
            <w:noProof/>
            <w:webHidden/>
          </w:rPr>
          <w:tab/>
        </w:r>
        <w:r w:rsidR="003924E3">
          <w:rPr>
            <w:noProof/>
            <w:webHidden/>
          </w:rPr>
          <w:fldChar w:fldCharType="begin"/>
        </w:r>
        <w:r w:rsidR="00F6019D">
          <w:rPr>
            <w:noProof/>
            <w:webHidden/>
          </w:rPr>
          <w:instrText xml:space="preserve"> PAGEREF _Toc136448545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334305E7" w14:textId="53B188F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6" w:history="1">
        <w:r w:rsidR="00F6019D" w:rsidRPr="00B72D2D">
          <w:rPr>
            <w:rStyle w:val="Hipercze"/>
            <w:noProof/>
          </w:rPr>
          <w:t>OPP-Si6</w:t>
        </w:r>
        <w:r w:rsidR="00F6019D">
          <w:rPr>
            <w:noProof/>
            <w:webHidden/>
          </w:rPr>
          <w:tab/>
        </w:r>
        <w:r w:rsidR="003924E3">
          <w:rPr>
            <w:noProof/>
            <w:webHidden/>
          </w:rPr>
          <w:fldChar w:fldCharType="begin"/>
        </w:r>
        <w:r w:rsidR="00F6019D">
          <w:rPr>
            <w:noProof/>
            <w:webHidden/>
          </w:rPr>
          <w:instrText xml:space="preserve"> PAGEREF _Toc136448546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2D464BFB" w14:textId="1BF600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7" w:history="1">
        <w:r w:rsidR="00F6019D" w:rsidRPr="00B72D2D">
          <w:rPr>
            <w:rStyle w:val="Hipercze"/>
            <w:noProof/>
          </w:rPr>
          <w:t>OPP-Si7</w:t>
        </w:r>
        <w:r w:rsidR="00F6019D">
          <w:rPr>
            <w:noProof/>
            <w:webHidden/>
          </w:rPr>
          <w:tab/>
        </w:r>
        <w:r w:rsidR="003924E3">
          <w:rPr>
            <w:noProof/>
            <w:webHidden/>
          </w:rPr>
          <w:fldChar w:fldCharType="begin"/>
        </w:r>
        <w:r w:rsidR="00F6019D">
          <w:rPr>
            <w:noProof/>
            <w:webHidden/>
          </w:rPr>
          <w:instrText xml:space="preserve"> PAGEREF _Toc136448547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7CDDA696" w14:textId="456F85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8" w:history="1">
        <w:r w:rsidR="00F6019D" w:rsidRPr="00B72D2D">
          <w:rPr>
            <w:rStyle w:val="Hipercze"/>
            <w:noProof/>
          </w:rPr>
          <w:t>OPP-Si8</w:t>
        </w:r>
        <w:r w:rsidR="00F6019D">
          <w:rPr>
            <w:noProof/>
            <w:webHidden/>
          </w:rPr>
          <w:tab/>
        </w:r>
        <w:r w:rsidR="003924E3">
          <w:rPr>
            <w:noProof/>
            <w:webHidden/>
          </w:rPr>
          <w:fldChar w:fldCharType="begin"/>
        </w:r>
        <w:r w:rsidR="00F6019D">
          <w:rPr>
            <w:noProof/>
            <w:webHidden/>
          </w:rPr>
          <w:instrText xml:space="preserve"> PAGEREF _Toc136448548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5E4CB07E" w14:textId="32F12F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49" w:history="1">
        <w:r w:rsidR="00F6019D" w:rsidRPr="00B72D2D">
          <w:rPr>
            <w:rStyle w:val="Hipercze"/>
            <w:noProof/>
          </w:rPr>
          <w:t>OPP-Si9</w:t>
        </w:r>
        <w:r w:rsidR="00F6019D">
          <w:rPr>
            <w:noProof/>
            <w:webHidden/>
          </w:rPr>
          <w:tab/>
        </w:r>
        <w:r w:rsidR="003924E3">
          <w:rPr>
            <w:noProof/>
            <w:webHidden/>
          </w:rPr>
          <w:fldChar w:fldCharType="begin"/>
        </w:r>
        <w:r w:rsidR="00F6019D">
          <w:rPr>
            <w:noProof/>
            <w:webHidden/>
          </w:rPr>
          <w:instrText xml:space="preserve"> PAGEREF _Toc136448549 \h </w:instrText>
        </w:r>
        <w:r w:rsidR="003924E3">
          <w:rPr>
            <w:noProof/>
            <w:webHidden/>
          </w:rPr>
        </w:r>
        <w:r w:rsidR="003924E3">
          <w:rPr>
            <w:noProof/>
            <w:webHidden/>
          </w:rPr>
          <w:fldChar w:fldCharType="separate"/>
        </w:r>
        <w:r w:rsidR="00771149">
          <w:rPr>
            <w:noProof/>
            <w:webHidden/>
          </w:rPr>
          <w:t>286</w:t>
        </w:r>
        <w:r w:rsidR="003924E3">
          <w:rPr>
            <w:noProof/>
            <w:webHidden/>
          </w:rPr>
          <w:fldChar w:fldCharType="end"/>
        </w:r>
      </w:hyperlink>
    </w:p>
    <w:p w14:paraId="3F1BB01C" w14:textId="52AD1E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0" w:history="1">
        <w:r w:rsidR="00F6019D" w:rsidRPr="00B72D2D">
          <w:rPr>
            <w:rStyle w:val="Hipercze"/>
            <w:noProof/>
          </w:rPr>
          <w:t>OPP-Si10</w:t>
        </w:r>
        <w:r w:rsidR="00F6019D">
          <w:rPr>
            <w:noProof/>
            <w:webHidden/>
          </w:rPr>
          <w:tab/>
        </w:r>
        <w:r w:rsidR="003924E3">
          <w:rPr>
            <w:noProof/>
            <w:webHidden/>
          </w:rPr>
          <w:fldChar w:fldCharType="begin"/>
        </w:r>
        <w:r w:rsidR="00F6019D">
          <w:rPr>
            <w:noProof/>
            <w:webHidden/>
          </w:rPr>
          <w:instrText xml:space="preserve"> PAGEREF _Toc136448550 \h </w:instrText>
        </w:r>
        <w:r w:rsidR="003924E3">
          <w:rPr>
            <w:noProof/>
            <w:webHidden/>
          </w:rPr>
        </w:r>
        <w:r w:rsidR="003924E3">
          <w:rPr>
            <w:noProof/>
            <w:webHidden/>
          </w:rPr>
          <w:fldChar w:fldCharType="separate"/>
        </w:r>
        <w:r w:rsidR="00771149">
          <w:rPr>
            <w:noProof/>
            <w:webHidden/>
          </w:rPr>
          <w:t>287</w:t>
        </w:r>
        <w:r w:rsidR="003924E3">
          <w:rPr>
            <w:noProof/>
            <w:webHidden/>
          </w:rPr>
          <w:fldChar w:fldCharType="end"/>
        </w:r>
      </w:hyperlink>
    </w:p>
    <w:p w14:paraId="243FEFF3" w14:textId="2D4F39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1" w:history="1">
        <w:r w:rsidR="00F6019D" w:rsidRPr="00B72D2D">
          <w:rPr>
            <w:rStyle w:val="Hipercze"/>
            <w:noProof/>
          </w:rPr>
          <w:t>RO-Si1</w:t>
        </w:r>
        <w:r w:rsidR="00F6019D">
          <w:rPr>
            <w:noProof/>
            <w:webHidden/>
          </w:rPr>
          <w:tab/>
        </w:r>
        <w:r w:rsidR="003924E3">
          <w:rPr>
            <w:noProof/>
            <w:webHidden/>
          </w:rPr>
          <w:fldChar w:fldCharType="begin"/>
        </w:r>
        <w:r w:rsidR="00F6019D">
          <w:rPr>
            <w:noProof/>
            <w:webHidden/>
          </w:rPr>
          <w:instrText xml:space="preserve"> PAGEREF _Toc136448551 \h </w:instrText>
        </w:r>
        <w:r w:rsidR="003924E3">
          <w:rPr>
            <w:noProof/>
            <w:webHidden/>
          </w:rPr>
        </w:r>
        <w:r w:rsidR="003924E3">
          <w:rPr>
            <w:noProof/>
            <w:webHidden/>
          </w:rPr>
          <w:fldChar w:fldCharType="separate"/>
        </w:r>
        <w:r w:rsidR="00771149">
          <w:rPr>
            <w:noProof/>
            <w:webHidden/>
          </w:rPr>
          <w:t>287</w:t>
        </w:r>
        <w:r w:rsidR="003924E3">
          <w:rPr>
            <w:noProof/>
            <w:webHidden/>
          </w:rPr>
          <w:fldChar w:fldCharType="end"/>
        </w:r>
      </w:hyperlink>
    </w:p>
    <w:p w14:paraId="43E50595" w14:textId="7A1606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2" w:history="1">
        <w:r w:rsidR="00F6019D" w:rsidRPr="00B72D2D">
          <w:rPr>
            <w:rStyle w:val="Hipercze"/>
            <w:noProof/>
          </w:rPr>
          <w:t>RP-Si1</w:t>
        </w:r>
        <w:r w:rsidR="00F6019D">
          <w:rPr>
            <w:noProof/>
            <w:webHidden/>
          </w:rPr>
          <w:tab/>
        </w:r>
        <w:r w:rsidR="003924E3">
          <w:rPr>
            <w:noProof/>
            <w:webHidden/>
          </w:rPr>
          <w:fldChar w:fldCharType="begin"/>
        </w:r>
        <w:r w:rsidR="00F6019D">
          <w:rPr>
            <w:noProof/>
            <w:webHidden/>
          </w:rPr>
          <w:instrText xml:space="preserve"> PAGEREF _Toc136448552 \h </w:instrText>
        </w:r>
        <w:r w:rsidR="003924E3">
          <w:rPr>
            <w:noProof/>
            <w:webHidden/>
          </w:rPr>
        </w:r>
        <w:r w:rsidR="003924E3">
          <w:rPr>
            <w:noProof/>
            <w:webHidden/>
          </w:rPr>
          <w:fldChar w:fldCharType="separate"/>
        </w:r>
        <w:r w:rsidR="00771149">
          <w:rPr>
            <w:noProof/>
            <w:webHidden/>
          </w:rPr>
          <w:t>287</w:t>
        </w:r>
        <w:r w:rsidR="003924E3">
          <w:rPr>
            <w:noProof/>
            <w:webHidden/>
          </w:rPr>
          <w:fldChar w:fldCharType="end"/>
        </w:r>
      </w:hyperlink>
    </w:p>
    <w:p w14:paraId="441409D5" w14:textId="25858A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3" w:history="1">
        <w:r w:rsidR="00F6019D" w:rsidRPr="00B72D2D">
          <w:rPr>
            <w:rStyle w:val="Hipercze"/>
            <w:noProof/>
          </w:rPr>
          <w:t>RP-Si2</w:t>
        </w:r>
        <w:r w:rsidR="00F6019D">
          <w:rPr>
            <w:noProof/>
            <w:webHidden/>
          </w:rPr>
          <w:tab/>
        </w:r>
        <w:r w:rsidR="003924E3">
          <w:rPr>
            <w:noProof/>
            <w:webHidden/>
          </w:rPr>
          <w:fldChar w:fldCharType="begin"/>
        </w:r>
        <w:r w:rsidR="00F6019D">
          <w:rPr>
            <w:noProof/>
            <w:webHidden/>
          </w:rPr>
          <w:instrText xml:space="preserve"> PAGEREF _Toc136448553 \h </w:instrText>
        </w:r>
        <w:r w:rsidR="003924E3">
          <w:rPr>
            <w:noProof/>
            <w:webHidden/>
          </w:rPr>
        </w:r>
        <w:r w:rsidR="003924E3">
          <w:rPr>
            <w:noProof/>
            <w:webHidden/>
          </w:rPr>
          <w:fldChar w:fldCharType="separate"/>
        </w:r>
        <w:r w:rsidR="00771149">
          <w:rPr>
            <w:noProof/>
            <w:webHidden/>
          </w:rPr>
          <w:t>287</w:t>
        </w:r>
        <w:r w:rsidR="003924E3">
          <w:rPr>
            <w:noProof/>
            <w:webHidden/>
          </w:rPr>
          <w:fldChar w:fldCharType="end"/>
        </w:r>
      </w:hyperlink>
    </w:p>
    <w:p w14:paraId="4FCA0F03" w14:textId="5F2D81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4" w:history="1">
        <w:r w:rsidR="00F6019D" w:rsidRPr="00B72D2D">
          <w:rPr>
            <w:rStyle w:val="Hipercze"/>
            <w:noProof/>
          </w:rPr>
          <w:t>RP-Si3</w:t>
        </w:r>
        <w:r w:rsidR="00F6019D">
          <w:rPr>
            <w:noProof/>
            <w:webHidden/>
          </w:rPr>
          <w:tab/>
        </w:r>
        <w:r w:rsidR="003924E3">
          <w:rPr>
            <w:noProof/>
            <w:webHidden/>
          </w:rPr>
          <w:fldChar w:fldCharType="begin"/>
        </w:r>
        <w:r w:rsidR="00F6019D">
          <w:rPr>
            <w:noProof/>
            <w:webHidden/>
          </w:rPr>
          <w:instrText xml:space="preserve"> PAGEREF _Toc136448554 \h </w:instrText>
        </w:r>
        <w:r w:rsidR="003924E3">
          <w:rPr>
            <w:noProof/>
            <w:webHidden/>
          </w:rPr>
        </w:r>
        <w:r w:rsidR="003924E3">
          <w:rPr>
            <w:noProof/>
            <w:webHidden/>
          </w:rPr>
          <w:fldChar w:fldCharType="separate"/>
        </w:r>
        <w:r w:rsidR="00771149">
          <w:rPr>
            <w:noProof/>
            <w:webHidden/>
          </w:rPr>
          <w:t>287</w:t>
        </w:r>
        <w:r w:rsidR="003924E3">
          <w:rPr>
            <w:noProof/>
            <w:webHidden/>
          </w:rPr>
          <w:fldChar w:fldCharType="end"/>
        </w:r>
      </w:hyperlink>
    </w:p>
    <w:p w14:paraId="15AECFBE" w14:textId="774D1B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5" w:history="1">
        <w:r w:rsidR="00F6019D" w:rsidRPr="00B72D2D">
          <w:rPr>
            <w:rStyle w:val="Hipercze"/>
            <w:noProof/>
          </w:rPr>
          <w:t>RP-Si4</w:t>
        </w:r>
        <w:r w:rsidR="00F6019D">
          <w:rPr>
            <w:noProof/>
            <w:webHidden/>
          </w:rPr>
          <w:tab/>
        </w:r>
        <w:r w:rsidR="003924E3">
          <w:rPr>
            <w:noProof/>
            <w:webHidden/>
          </w:rPr>
          <w:fldChar w:fldCharType="begin"/>
        </w:r>
        <w:r w:rsidR="00F6019D">
          <w:rPr>
            <w:noProof/>
            <w:webHidden/>
          </w:rPr>
          <w:instrText xml:space="preserve"> PAGEREF _Toc136448555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6E6463D8" w14:textId="32B7261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6" w:history="1">
        <w:r w:rsidR="00F6019D" w:rsidRPr="00B72D2D">
          <w:rPr>
            <w:rStyle w:val="Hipercze"/>
            <w:noProof/>
          </w:rPr>
          <w:t>RP-Si5</w:t>
        </w:r>
        <w:r w:rsidR="00F6019D">
          <w:rPr>
            <w:noProof/>
            <w:webHidden/>
          </w:rPr>
          <w:tab/>
        </w:r>
        <w:r w:rsidR="003924E3">
          <w:rPr>
            <w:noProof/>
            <w:webHidden/>
          </w:rPr>
          <w:fldChar w:fldCharType="begin"/>
        </w:r>
        <w:r w:rsidR="00F6019D">
          <w:rPr>
            <w:noProof/>
            <w:webHidden/>
          </w:rPr>
          <w:instrText xml:space="preserve"> PAGEREF _Toc136448556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1C573BAC" w14:textId="223482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7" w:history="1">
        <w:r w:rsidR="00F6019D" w:rsidRPr="00B72D2D">
          <w:rPr>
            <w:rStyle w:val="Hipercze"/>
            <w:noProof/>
          </w:rPr>
          <w:t>RP-Si6</w:t>
        </w:r>
        <w:r w:rsidR="00F6019D">
          <w:rPr>
            <w:noProof/>
            <w:webHidden/>
          </w:rPr>
          <w:tab/>
        </w:r>
        <w:r w:rsidR="003924E3">
          <w:rPr>
            <w:noProof/>
            <w:webHidden/>
          </w:rPr>
          <w:fldChar w:fldCharType="begin"/>
        </w:r>
        <w:r w:rsidR="00F6019D">
          <w:rPr>
            <w:noProof/>
            <w:webHidden/>
          </w:rPr>
          <w:instrText xml:space="preserve"> PAGEREF _Toc136448557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59990608" w14:textId="4CB835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8" w:history="1">
        <w:r w:rsidR="00F6019D" w:rsidRPr="00B72D2D">
          <w:rPr>
            <w:rStyle w:val="Hipercze"/>
            <w:noProof/>
          </w:rPr>
          <w:t>RP-Si7</w:t>
        </w:r>
        <w:r w:rsidR="00F6019D">
          <w:rPr>
            <w:noProof/>
            <w:webHidden/>
          </w:rPr>
          <w:tab/>
        </w:r>
        <w:r w:rsidR="003924E3">
          <w:rPr>
            <w:noProof/>
            <w:webHidden/>
          </w:rPr>
          <w:fldChar w:fldCharType="begin"/>
        </w:r>
        <w:r w:rsidR="00F6019D">
          <w:rPr>
            <w:noProof/>
            <w:webHidden/>
          </w:rPr>
          <w:instrText xml:space="preserve"> PAGEREF _Toc136448558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5E8944DC" w14:textId="7B58C02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59" w:history="1">
        <w:r w:rsidR="00F6019D" w:rsidRPr="00B72D2D">
          <w:rPr>
            <w:rStyle w:val="Hipercze"/>
            <w:noProof/>
          </w:rPr>
          <w:t>RP-Si8</w:t>
        </w:r>
        <w:r w:rsidR="00F6019D">
          <w:rPr>
            <w:noProof/>
            <w:webHidden/>
          </w:rPr>
          <w:tab/>
        </w:r>
        <w:r w:rsidR="003924E3">
          <w:rPr>
            <w:noProof/>
            <w:webHidden/>
          </w:rPr>
          <w:fldChar w:fldCharType="begin"/>
        </w:r>
        <w:r w:rsidR="00F6019D">
          <w:rPr>
            <w:noProof/>
            <w:webHidden/>
          </w:rPr>
          <w:instrText xml:space="preserve"> PAGEREF _Toc136448559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53239199" w14:textId="0DC1C2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0" w:history="1">
        <w:r w:rsidR="00F6019D" w:rsidRPr="00B72D2D">
          <w:rPr>
            <w:rStyle w:val="Hipercze"/>
            <w:noProof/>
          </w:rPr>
          <w:t>(RP-Si9</w:t>
        </w:r>
        <w:r w:rsidR="00F6019D">
          <w:rPr>
            <w:noProof/>
            <w:webHidden/>
          </w:rPr>
          <w:tab/>
        </w:r>
        <w:r w:rsidR="003924E3">
          <w:rPr>
            <w:noProof/>
            <w:webHidden/>
          </w:rPr>
          <w:fldChar w:fldCharType="begin"/>
        </w:r>
        <w:r w:rsidR="00F6019D">
          <w:rPr>
            <w:noProof/>
            <w:webHidden/>
          </w:rPr>
          <w:instrText xml:space="preserve"> PAGEREF _Toc136448560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16958715" w14:textId="311A49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1" w:history="1">
        <w:r w:rsidR="00F6019D" w:rsidRPr="00B72D2D">
          <w:rPr>
            <w:rStyle w:val="Hipercze"/>
            <w:noProof/>
          </w:rPr>
          <w:t>RP-Si10</w:t>
        </w:r>
        <w:r w:rsidR="00F6019D">
          <w:rPr>
            <w:noProof/>
            <w:webHidden/>
          </w:rPr>
          <w:tab/>
        </w:r>
        <w:r w:rsidR="003924E3">
          <w:rPr>
            <w:noProof/>
            <w:webHidden/>
          </w:rPr>
          <w:fldChar w:fldCharType="begin"/>
        </w:r>
        <w:r w:rsidR="00F6019D">
          <w:rPr>
            <w:noProof/>
            <w:webHidden/>
          </w:rPr>
          <w:instrText xml:space="preserve"> PAGEREF _Toc136448561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016BE4B5" w14:textId="74E258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2" w:history="1">
        <w:r w:rsidR="00F6019D" w:rsidRPr="00B72D2D">
          <w:rPr>
            <w:rStyle w:val="Hipercze"/>
            <w:noProof/>
          </w:rPr>
          <w:t>RP-Si11</w:t>
        </w:r>
        <w:r w:rsidR="00F6019D">
          <w:rPr>
            <w:noProof/>
            <w:webHidden/>
          </w:rPr>
          <w:tab/>
        </w:r>
        <w:r w:rsidR="003924E3">
          <w:rPr>
            <w:noProof/>
            <w:webHidden/>
          </w:rPr>
          <w:fldChar w:fldCharType="begin"/>
        </w:r>
        <w:r w:rsidR="00F6019D">
          <w:rPr>
            <w:noProof/>
            <w:webHidden/>
          </w:rPr>
          <w:instrText xml:space="preserve"> PAGEREF _Toc136448562 \h </w:instrText>
        </w:r>
        <w:r w:rsidR="003924E3">
          <w:rPr>
            <w:noProof/>
            <w:webHidden/>
          </w:rPr>
        </w:r>
        <w:r w:rsidR="003924E3">
          <w:rPr>
            <w:noProof/>
            <w:webHidden/>
          </w:rPr>
          <w:fldChar w:fldCharType="separate"/>
        </w:r>
        <w:r w:rsidR="00771149">
          <w:rPr>
            <w:noProof/>
            <w:webHidden/>
          </w:rPr>
          <w:t>288</w:t>
        </w:r>
        <w:r w:rsidR="003924E3">
          <w:rPr>
            <w:noProof/>
            <w:webHidden/>
          </w:rPr>
          <w:fldChar w:fldCharType="end"/>
        </w:r>
      </w:hyperlink>
    </w:p>
    <w:p w14:paraId="2331B073" w14:textId="11F211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3" w:history="1">
        <w:r w:rsidR="00F6019D" w:rsidRPr="00B72D2D">
          <w:rPr>
            <w:rStyle w:val="Hipercze"/>
            <w:noProof/>
          </w:rPr>
          <w:t>RP-Si12</w:t>
        </w:r>
        <w:r w:rsidR="00F6019D">
          <w:rPr>
            <w:noProof/>
            <w:webHidden/>
          </w:rPr>
          <w:tab/>
        </w:r>
        <w:r w:rsidR="003924E3">
          <w:rPr>
            <w:noProof/>
            <w:webHidden/>
          </w:rPr>
          <w:fldChar w:fldCharType="begin"/>
        </w:r>
        <w:r w:rsidR="00F6019D">
          <w:rPr>
            <w:noProof/>
            <w:webHidden/>
          </w:rPr>
          <w:instrText xml:space="preserve"> PAGEREF _Toc136448563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444AE433" w14:textId="370282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4" w:history="1">
        <w:r w:rsidR="00F6019D" w:rsidRPr="00B72D2D">
          <w:rPr>
            <w:rStyle w:val="Hipercze"/>
            <w:noProof/>
          </w:rPr>
          <w:t>RP-Si13</w:t>
        </w:r>
        <w:r w:rsidR="00F6019D">
          <w:rPr>
            <w:noProof/>
            <w:webHidden/>
          </w:rPr>
          <w:tab/>
        </w:r>
        <w:r w:rsidR="003924E3">
          <w:rPr>
            <w:noProof/>
            <w:webHidden/>
          </w:rPr>
          <w:fldChar w:fldCharType="begin"/>
        </w:r>
        <w:r w:rsidR="00F6019D">
          <w:rPr>
            <w:noProof/>
            <w:webHidden/>
          </w:rPr>
          <w:instrText xml:space="preserve"> PAGEREF _Toc136448564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08215541" w14:textId="5EE7B8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5" w:history="1">
        <w:r w:rsidR="00F6019D" w:rsidRPr="00B72D2D">
          <w:rPr>
            <w:rStyle w:val="Hipercze"/>
            <w:noProof/>
          </w:rPr>
          <w:t>RP-Si14</w:t>
        </w:r>
        <w:r w:rsidR="00F6019D">
          <w:rPr>
            <w:noProof/>
            <w:webHidden/>
          </w:rPr>
          <w:tab/>
        </w:r>
        <w:r w:rsidR="003924E3">
          <w:rPr>
            <w:noProof/>
            <w:webHidden/>
          </w:rPr>
          <w:fldChar w:fldCharType="begin"/>
        </w:r>
        <w:r w:rsidR="00F6019D">
          <w:rPr>
            <w:noProof/>
            <w:webHidden/>
          </w:rPr>
          <w:instrText xml:space="preserve"> PAGEREF _Toc136448565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01D05CCF" w14:textId="6B4FF8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6" w:history="1">
        <w:r w:rsidR="00F6019D" w:rsidRPr="00B72D2D">
          <w:rPr>
            <w:rStyle w:val="Hipercze"/>
            <w:noProof/>
          </w:rPr>
          <w:t>RP-Si15</w:t>
        </w:r>
        <w:r w:rsidR="00F6019D">
          <w:rPr>
            <w:noProof/>
            <w:webHidden/>
          </w:rPr>
          <w:tab/>
        </w:r>
        <w:r w:rsidR="003924E3">
          <w:rPr>
            <w:noProof/>
            <w:webHidden/>
          </w:rPr>
          <w:fldChar w:fldCharType="begin"/>
        </w:r>
        <w:r w:rsidR="00F6019D">
          <w:rPr>
            <w:noProof/>
            <w:webHidden/>
          </w:rPr>
          <w:instrText xml:space="preserve"> PAGEREF _Toc136448566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31851B89" w14:textId="671F18C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7" w:history="1">
        <w:r w:rsidR="00F6019D" w:rsidRPr="00B72D2D">
          <w:rPr>
            <w:rStyle w:val="Hipercze"/>
            <w:noProof/>
          </w:rPr>
          <w:t>RP-Si16</w:t>
        </w:r>
        <w:r w:rsidR="00F6019D">
          <w:rPr>
            <w:noProof/>
            <w:webHidden/>
          </w:rPr>
          <w:tab/>
        </w:r>
        <w:r w:rsidR="003924E3">
          <w:rPr>
            <w:noProof/>
            <w:webHidden/>
          </w:rPr>
          <w:fldChar w:fldCharType="begin"/>
        </w:r>
        <w:r w:rsidR="00F6019D">
          <w:rPr>
            <w:noProof/>
            <w:webHidden/>
          </w:rPr>
          <w:instrText xml:space="preserve"> PAGEREF _Toc136448567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5A7E224C" w14:textId="6E811A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8" w:history="1">
        <w:r w:rsidR="00F6019D" w:rsidRPr="00B72D2D">
          <w:rPr>
            <w:rStyle w:val="Hipercze"/>
            <w:noProof/>
          </w:rPr>
          <w:t>RP-Si17</w:t>
        </w:r>
        <w:r w:rsidR="00F6019D">
          <w:rPr>
            <w:noProof/>
            <w:webHidden/>
          </w:rPr>
          <w:tab/>
        </w:r>
        <w:r w:rsidR="003924E3">
          <w:rPr>
            <w:noProof/>
            <w:webHidden/>
          </w:rPr>
          <w:fldChar w:fldCharType="begin"/>
        </w:r>
        <w:r w:rsidR="00F6019D">
          <w:rPr>
            <w:noProof/>
            <w:webHidden/>
          </w:rPr>
          <w:instrText xml:space="preserve"> PAGEREF _Toc136448568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33F6B20D" w14:textId="05058E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69" w:history="1">
        <w:r w:rsidR="00F6019D" w:rsidRPr="00B72D2D">
          <w:rPr>
            <w:rStyle w:val="Hipercze"/>
            <w:noProof/>
          </w:rPr>
          <w:t>RP-Si18</w:t>
        </w:r>
        <w:r w:rsidR="00F6019D">
          <w:rPr>
            <w:noProof/>
            <w:webHidden/>
          </w:rPr>
          <w:tab/>
        </w:r>
        <w:r w:rsidR="003924E3">
          <w:rPr>
            <w:noProof/>
            <w:webHidden/>
          </w:rPr>
          <w:fldChar w:fldCharType="begin"/>
        </w:r>
        <w:r w:rsidR="00F6019D">
          <w:rPr>
            <w:noProof/>
            <w:webHidden/>
          </w:rPr>
          <w:instrText xml:space="preserve"> PAGEREF _Toc136448569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1A195A8B" w14:textId="248C9F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0" w:history="1">
        <w:r w:rsidR="00F6019D" w:rsidRPr="00B72D2D">
          <w:rPr>
            <w:rStyle w:val="Hipercze"/>
            <w:noProof/>
          </w:rPr>
          <w:t>RP-Si19</w:t>
        </w:r>
        <w:r w:rsidR="00F6019D">
          <w:rPr>
            <w:noProof/>
            <w:webHidden/>
          </w:rPr>
          <w:tab/>
        </w:r>
        <w:r w:rsidR="003924E3">
          <w:rPr>
            <w:noProof/>
            <w:webHidden/>
          </w:rPr>
          <w:fldChar w:fldCharType="begin"/>
        </w:r>
        <w:r w:rsidR="00F6019D">
          <w:rPr>
            <w:noProof/>
            <w:webHidden/>
          </w:rPr>
          <w:instrText xml:space="preserve"> PAGEREF _Toc136448570 \h </w:instrText>
        </w:r>
        <w:r w:rsidR="003924E3">
          <w:rPr>
            <w:noProof/>
            <w:webHidden/>
          </w:rPr>
        </w:r>
        <w:r w:rsidR="003924E3">
          <w:rPr>
            <w:noProof/>
            <w:webHidden/>
          </w:rPr>
          <w:fldChar w:fldCharType="separate"/>
        </w:r>
        <w:r w:rsidR="00771149">
          <w:rPr>
            <w:noProof/>
            <w:webHidden/>
          </w:rPr>
          <w:t>289</w:t>
        </w:r>
        <w:r w:rsidR="003924E3">
          <w:rPr>
            <w:noProof/>
            <w:webHidden/>
          </w:rPr>
          <w:fldChar w:fldCharType="end"/>
        </w:r>
      </w:hyperlink>
    </w:p>
    <w:p w14:paraId="59B3345A" w14:textId="69E0D3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1" w:history="1">
        <w:r w:rsidR="00F6019D" w:rsidRPr="00B72D2D">
          <w:rPr>
            <w:rStyle w:val="Hipercze"/>
            <w:noProof/>
          </w:rPr>
          <w:t>RP-Si20</w:t>
        </w:r>
        <w:r w:rsidR="00F6019D">
          <w:rPr>
            <w:noProof/>
            <w:webHidden/>
          </w:rPr>
          <w:tab/>
        </w:r>
        <w:r w:rsidR="003924E3">
          <w:rPr>
            <w:noProof/>
            <w:webHidden/>
          </w:rPr>
          <w:fldChar w:fldCharType="begin"/>
        </w:r>
        <w:r w:rsidR="00F6019D">
          <w:rPr>
            <w:noProof/>
            <w:webHidden/>
          </w:rPr>
          <w:instrText xml:space="preserve"> PAGEREF _Toc136448571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4AEC40D4" w14:textId="65F533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2" w:history="1">
        <w:r w:rsidR="00F6019D" w:rsidRPr="00B72D2D">
          <w:rPr>
            <w:rStyle w:val="Hipercze"/>
            <w:noProof/>
          </w:rPr>
          <w:t>RP-Si21</w:t>
        </w:r>
        <w:r w:rsidR="00F6019D">
          <w:rPr>
            <w:noProof/>
            <w:webHidden/>
          </w:rPr>
          <w:tab/>
        </w:r>
        <w:r w:rsidR="003924E3">
          <w:rPr>
            <w:noProof/>
            <w:webHidden/>
          </w:rPr>
          <w:fldChar w:fldCharType="begin"/>
        </w:r>
        <w:r w:rsidR="00F6019D">
          <w:rPr>
            <w:noProof/>
            <w:webHidden/>
          </w:rPr>
          <w:instrText xml:space="preserve"> PAGEREF _Toc136448572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647FE093" w14:textId="7692AA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3" w:history="1">
        <w:r w:rsidR="00F6019D" w:rsidRPr="00B72D2D">
          <w:rPr>
            <w:rStyle w:val="Hipercze"/>
            <w:noProof/>
          </w:rPr>
          <w:t>RP-Si22</w:t>
        </w:r>
        <w:r w:rsidR="00F6019D">
          <w:rPr>
            <w:noProof/>
            <w:webHidden/>
          </w:rPr>
          <w:tab/>
        </w:r>
        <w:r w:rsidR="003924E3">
          <w:rPr>
            <w:noProof/>
            <w:webHidden/>
          </w:rPr>
          <w:fldChar w:fldCharType="begin"/>
        </w:r>
        <w:r w:rsidR="00F6019D">
          <w:rPr>
            <w:noProof/>
            <w:webHidden/>
          </w:rPr>
          <w:instrText xml:space="preserve"> PAGEREF _Toc136448573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18D76642" w14:textId="4207C4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4" w:history="1">
        <w:r w:rsidR="00F6019D" w:rsidRPr="00B72D2D">
          <w:rPr>
            <w:rStyle w:val="Hipercze"/>
            <w:noProof/>
          </w:rPr>
          <w:t>RP-Si23</w:t>
        </w:r>
        <w:r w:rsidR="00F6019D">
          <w:rPr>
            <w:noProof/>
            <w:webHidden/>
          </w:rPr>
          <w:tab/>
        </w:r>
        <w:r w:rsidR="003924E3">
          <w:rPr>
            <w:noProof/>
            <w:webHidden/>
          </w:rPr>
          <w:fldChar w:fldCharType="begin"/>
        </w:r>
        <w:r w:rsidR="00F6019D">
          <w:rPr>
            <w:noProof/>
            <w:webHidden/>
          </w:rPr>
          <w:instrText xml:space="preserve"> PAGEREF _Toc136448574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1A7AB950" w14:textId="2F5DE7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5" w:history="1">
        <w:r w:rsidR="00F6019D" w:rsidRPr="00B72D2D">
          <w:rPr>
            <w:rStyle w:val="Hipercze"/>
            <w:noProof/>
          </w:rPr>
          <w:t>RP-Si24</w:t>
        </w:r>
        <w:r w:rsidR="00F6019D">
          <w:rPr>
            <w:noProof/>
            <w:webHidden/>
          </w:rPr>
          <w:tab/>
        </w:r>
        <w:r w:rsidR="003924E3">
          <w:rPr>
            <w:noProof/>
            <w:webHidden/>
          </w:rPr>
          <w:fldChar w:fldCharType="begin"/>
        </w:r>
        <w:r w:rsidR="00F6019D">
          <w:rPr>
            <w:noProof/>
            <w:webHidden/>
          </w:rPr>
          <w:instrText xml:space="preserve"> PAGEREF _Toc136448575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7123E28A" w14:textId="52F625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6" w:history="1">
        <w:r w:rsidR="00F6019D" w:rsidRPr="00B72D2D">
          <w:rPr>
            <w:rStyle w:val="Hipercze"/>
            <w:noProof/>
            <w:lang w:val="en-US"/>
          </w:rPr>
          <w:t>RL-Si1</w:t>
        </w:r>
        <w:r w:rsidR="00F6019D">
          <w:rPr>
            <w:noProof/>
            <w:webHidden/>
          </w:rPr>
          <w:tab/>
        </w:r>
        <w:r w:rsidR="003924E3">
          <w:rPr>
            <w:noProof/>
            <w:webHidden/>
          </w:rPr>
          <w:fldChar w:fldCharType="begin"/>
        </w:r>
        <w:r w:rsidR="00F6019D">
          <w:rPr>
            <w:noProof/>
            <w:webHidden/>
          </w:rPr>
          <w:instrText xml:space="preserve"> PAGEREF _Toc136448576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08B6B5FB" w14:textId="37D63F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7" w:history="1">
        <w:r w:rsidR="00F6019D" w:rsidRPr="00B72D2D">
          <w:rPr>
            <w:rStyle w:val="Hipercze"/>
            <w:noProof/>
            <w:lang w:val="en-US"/>
          </w:rPr>
          <w:t>RL-Si2</w:t>
        </w:r>
        <w:r w:rsidR="00F6019D">
          <w:rPr>
            <w:noProof/>
            <w:webHidden/>
          </w:rPr>
          <w:tab/>
        </w:r>
        <w:r w:rsidR="003924E3">
          <w:rPr>
            <w:noProof/>
            <w:webHidden/>
          </w:rPr>
          <w:fldChar w:fldCharType="begin"/>
        </w:r>
        <w:r w:rsidR="00F6019D">
          <w:rPr>
            <w:noProof/>
            <w:webHidden/>
          </w:rPr>
          <w:instrText xml:space="preserve"> PAGEREF _Toc136448577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64701CBF" w14:textId="759218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8" w:history="1">
        <w:r w:rsidR="00F6019D" w:rsidRPr="00B72D2D">
          <w:rPr>
            <w:rStyle w:val="Hipercze"/>
            <w:noProof/>
            <w:lang w:val="en-US"/>
          </w:rPr>
          <w:t>RL-Si3</w:t>
        </w:r>
        <w:r w:rsidR="00F6019D">
          <w:rPr>
            <w:noProof/>
            <w:webHidden/>
          </w:rPr>
          <w:tab/>
        </w:r>
        <w:r w:rsidR="003924E3">
          <w:rPr>
            <w:noProof/>
            <w:webHidden/>
          </w:rPr>
          <w:fldChar w:fldCharType="begin"/>
        </w:r>
        <w:r w:rsidR="00F6019D">
          <w:rPr>
            <w:noProof/>
            <w:webHidden/>
          </w:rPr>
          <w:instrText xml:space="preserve"> PAGEREF _Toc136448578 \h </w:instrText>
        </w:r>
        <w:r w:rsidR="003924E3">
          <w:rPr>
            <w:noProof/>
            <w:webHidden/>
          </w:rPr>
        </w:r>
        <w:r w:rsidR="003924E3">
          <w:rPr>
            <w:noProof/>
            <w:webHidden/>
          </w:rPr>
          <w:fldChar w:fldCharType="separate"/>
        </w:r>
        <w:r w:rsidR="00771149">
          <w:rPr>
            <w:noProof/>
            <w:webHidden/>
          </w:rPr>
          <w:t>290</w:t>
        </w:r>
        <w:r w:rsidR="003924E3">
          <w:rPr>
            <w:noProof/>
            <w:webHidden/>
          </w:rPr>
          <w:fldChar w:fldCharType="end"/>
        </w:r>
      </w:hyperlink>
    </w:p>
    <w:p w14:paraId="3C0BBEED" w14:textId="2FE9D63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79" w:history="1">
        <w:r w:rsidR="00F6019D" w:rsidRPr="00B72D2D">
          <w:rPr>
            <w:rStyle w:val="Hipercze"/>
            <w:noProof/>
            <w:lang w:val="en-US"/>
          </w:rPr>
          <w:t>RL-Si4</w:t>
        </w:r>
        <w:r w:rsidR="00F6019D">
          <w:rPr>
            <w:noProof/>
            <w:webHidden/>
          </w:rPr>
          <w:tab/>
        </w:r>
        <w:r w:rsidR="003924E3">
          <w:rPr>
            <w:noProof/>
            <w:webHidden/>
          </w:rPr>
          <w:fldChar w:fldCharType="begin"/>
        </w:r>
        <w:r w:rsidR="00F6019D">
          <w:rPr>
            <w:noProof/>
            <w:webHidden/>
          </w:rPr>
          <w:instrText xml:space="preserve"> PAGEREF _Toc136448579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29A86763" w14:textId="3AABFA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0" w:history="1">
        <w:r w:rsidR="00F6019D" w:rsidRPr="00B72D2D">
          <w:rPr>
            <w:rStyle w:val="Hipercze"/>
            <w:noProof/>
            <w:lang w:val="en-US"/>
          </w:rPr>
          <w:t>RL-Si5</w:t>
        </w:r>
        <w:r w:rsidR="00F6019D">
          <w:rPr>
            <w:noProof/>
            <w:webHidden/>
          </w:rPr>
          <w:tab/>
        </w:r>
        <w:r w:rsidR="003924E3">
          <w:rPr>
            <w:noProof/>
            <w:webHidden/>
          </w:rPr>
          <w:fldChar w:fldCharType="begin"/>
        </w:r>
        <w:r w:rsidR="00F6019D">
          <w:rPr>
            <w:noProof/>
            <w:webHidden/>
          </w:rPr>
          <w:instrText xml:space="preserve"> PAGEREF _Toc136448580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3C92F9E9" w14:textId="11E6EF4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1" w:history="1">
        <w:r w:rsidR="00F6019D" w:rsidRPr="00B72D2D">
          <w:rPr>
            <w:rStyle w:val="Hipercze"/>
            <w:noProof/>
            <w:lang w:val="en-US"/>
          </w:rPr>
          <w:t>RL-Si6</w:t>
        </w:r>
        <w:r w:rsidR="00F6019D">
          <w:rPr>
            <w:noProof/>
            <w:webHidden/>
          </w:rPr>
          <w:tab/>
        </w:r>
        <w:r w:rsidR="003924E3">
          <w:rPr>
            <w:noProof/>
            <w:webHidden/>
          </w:rPr>
          <w:fldChar w:fldCharType="begin"/>
        </w:r>
        <w:r w:rsidR="00F6019D">
          <w:rPr>
            <w:noProof/>
            <w:webHidden/>
          </w:rPr>
          <w:instrText xml:space="preserve"> PAGEREF _Toc136448581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6D8A3B48" w14:textId="0FAC22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2" w:history="1">
        <w:r w:rsidR="00F6019D" w:rsidRPr="00B72D2D">
          <w:rPr>
            <w:rStyle w:val="Hipercze"/>
            <w:noProof/>
            <w:lang w:val="en-US"/>
          </w:rPr>
          <w:t>RL-Si7</w:t>
        </w:r>
        <w:r w:rsidR="00F6019D">
          <w:rPr>
            <w:noProof/>
            <w:webHidden/>
          </w:rPr>
          <w:tab/>
        </w:r>
        <w:r w:rsidR="003924E3">
          <w:rPr>
            <w:noProof/>
            <w:webHidden/>
          </w:rPr>
          <w:fldChar w:fldCharType="begin"/>
        </w:r>
        <w:r w:rsidR="00F6019D">
          <w:rPr>
            <w:noProof/>
            <w:webHidden/>
          </w:rPr>
          <w:instrText xml:space="preserve"> PAGEREF _Toc136448582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6B11189D" w14:textId="6C937B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3" w:history="1">
        <w:r w:rsidR="00F6019D" w:rsidRPr="00B72D2D">
          <w:rPr>
            <w:rStyle w:val="Hipercze"/>
            <w:noProof/>
            <w:lang w:val="en-US"/>
          </w:rPr>
          <w:t>RL-Si8</w:t>
        </w:r>
        <w:r w:rsidR="00F6019D">
          <w:rPr>
            <w:noProof/>
            <w:webHidden/>
          </w:rPr>
          <w:tab/>
        </w:r>
        <w:r w:rsidR="003924E3">
          <w:rPr>
            <w:noProof/>
            <w:webHidden/>
          </w:rPr>
          <w:fldChar w:fldCharType="begin"/>
        </w:r>
        <w:r w:rsidR="00F6019D">
          <w:rPr>
            <w:noProof/>
            <w:webHidden/>
          </w:rPr>
          <w:instrText xml:space="preserve"> PAGEREF _Toc136448583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09EA28C3" w14:textId="0B266D0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4" w:history="1">
        <w:r w:rsidR="00F6019D" w:rsidRPr="00B72D2D">
          <w:rPr>
            <w:rStyle w:val="Hipercze"/>
            <w:noProof/>
            <w:lang w:val="en-US"/>
          </w:rPr>
          <w:t>RL-Si9</w:t>
        </w:r>
        <w:r w:rsidR="00F6019D">
          <w:rPr>
            <w:noProof/>
            <w:webHidden/>
          </w:rPr>
          <w:tab/>
        </w:r>
        <w:r w:rsidR="003924E3">
          <w:rPr>
            <w:noProof/>
            <w:webHidden/>
          </w:rPr>
          <w:fldChar w:fldCharType="begin"/>
        </w:r>
        <w:r w:rsidR="00F6019D">
          <w:rPr>
            <w:noProof/>
            <w:webHidden/>
          </w:rPr>
          <w:instrText xml:space="preserve"> PAGEREF _Toc136448584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772A7FB4" w14:textId="79C898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5" w:history="1">
        <w:r w:rsidR="00F6019D" w:rsidRPr="00B72D2D">
          <w:rPr>
            <w:rStyle w:val="Hipercze"/>
            <w:noProof/>
            <w:lang w:val="en-US"/>
          </w:rPr>
          <w:t>RL-Si10</w:t>
        </w:r>
        <w:r w:rsidR="00F6019D">
          <w:rPr>
            <w:noProof/>
            <w:webHidden/>
          </w:rPr>
          <w:tab/>
        </w:r>
        <w:r w:rsidR="003924E3">
          <w:rPr>
            <w:noProof/>
            <w:webHidden/>
          </w:rPr>
          <w:fldChar w:fldCharType="begin"/>
        </w:r>
        <w:r w:rsidR="00F6019D">
          <w:rPr>
            <w:noProof/>
            <w:webHidden/>
          </w:rPr>
          <w:instrText xml:space="preserve"> PAGEREF _Toc136448585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34720571" w14:textId="5F4D96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6" w:history="1">
        <w:r w:rsidR="00F6019D" w:rsidRPr="00B72D2D">
          <w:rPr>
            <w:rStyle w:val="Hipercze"/>
            <w:noProof/>
            <w:lang w:val="en-US"/>
          </w:rPr>
          <w:t>RL-Si11</w:t>
        </w:r>
        <w:r w:rsidR="00F6019D">
          <w:rPr>
            <w:noProof/>
            <w:webHidden/>
          </w:rPr>
          <w:tab/>
        </w:r>
        <w:r w:rsidR="003924E3">
          <w:rPr>
            <w:noProof/>
            <w:webHidden/>
          </w:rPr>
          <w:fldChar w:fldCharType="begin"/>
        </w:r>
        <w:r w:rsidR="00F6019D">
          <w:rPr>
            <w:noProof/>
            <w:webHidden/>
          </w:rPr>
          <w:instrText xml:space="preserve"> PAGEREF _Toc136448586 \h </w:instrText>
        </w:r>
        <w:r w:rsidR="003924E3">
          <w:rPr>
            <w:noProof/>
            <w:webHidden/>
          </w:rPr>
        </w:r>
        <w:r w:rsidR="003924E3">
          <w:rPr>
            <w:noProof/>
            <w:webHidden/>
          </w:rPr>
          <w:fldChar w:fldCharType="separate"/>
        </w:r>
        <w:r w:rsidR="00771149">
          <w:rPr>
            <w:noProof/>
            <w:webHidden/>
          </w:rPr>
          <w:t>291</w:t>
        </w:r>
        <w:r w:rsidR="003924E3">
          <w:rPr>
            <w:noProof/>
            <w:webHidden/>
          </w:rPr>
          <w:fldChar w:fldCharType="end"/>
        </w:r>
      </w:hyperlink>
    </w:p>
    <w:p w14:paraId="15478D01" w14:textId="0846A3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7" w:history="1">
        <w:r w:rsidR="00F6019D" w:rsidRPr="00B72D2D">
          <w:rPr>
            <w:rStyle w:val="Hipercze"/>
            <w:noProof/>
            <w:lang w:val="en-US"/>
          </w:rPr>
          <w:t>RL-Si12</w:t>
        </w:r>
        <w:r w:rsidR="00F6019D">
          <w:rPr>
            <w:noProof/>
            <w:webHidden/>
          </w:rPr>
          <w:tab/>
        </w:r>
        <w:r w:rsidR="003924E3">
          <w:rPr>
            <w:noProof/>
            <w:webHidden/>
          </w:rPr>
          <w:fldChar w:fldCharType="begin"/>
        </w:r>
        <w:r w:rsidR="00F6019D">
          <w:rPr>
            <w:noProof/>
            <w:webHidden/>
          </w:rPr>
          <w:instrText xml:space="preserve"> PAGEREF _Toc136448587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74F927BE" w14:textId="41B9ECA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8" w:history="1">
        <w:r w:rsidR="00F6019D" w:rsidRPr="00B72D2D">
          <w:rPr>
            <w:rStyle w:val="Hipercze"/>
            <w:noProof/>
            <w:lang w:val="en-US"/>
          </w:rPr>
          <w:t>RL-Si13</w:t>
        </w:r>
        <w:r w:rsidR="00F6019D">
          <w:rPr>
            <w:noProof/>
            <w:webHidden/>
          </w:rPr>
          <w:tab/>
        </w:r>
        <w:r w:rsidR="003924E3">
          <w:rPr>
            <w:noProof/>
            <w:webHidden/>
          </w:rPr>
          <w:fldChar w:fldCharType="begin"/>
        </w:r>
        <w:r w:rsidR="00F6019D">
          <w:rPr>
            <w:noProof/>
            <w:webHidden/>
          </w:rPr>
          <w:instrText xml:space="preserve"> PAGEREF _Toc136448588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15768FB3" w14:textId="6870C0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89" w:history="1">
        <w:r w:rsidR="00F6019D" w:rsidRPr="00B72D2D">
          <w:rPr>
            <w:rStyle w:val="Hipercze"/>
            <w:noProof/>
            <w:lang w:val="en-US"/>
          </w:rPr>
          <w:t>RL-Si14</w:t>
        </w:r>
        <w:r w:rsidR="00F6019D">
          <w:rPr>
            <w:noProof/>
            <w:webHidden/>
          </w:rPr>
          <w:tab/>
        </w:r>
        <w:r w:rsidR="003924E3">
          <w:rPr>
            <w:noProof/>
            <w:webHidden/>
          </w:rPr>
          <w:fldChar w:fldCharType="begin"/>
        </w:r>
        <w:r w:rsidR="00F6019D">
          <w:rPr>
            <w:noProof/>
            <w:webHidden/>
          </w:rPr>
          <w:instrText xml:space="preserve"> PAGEREF _Toc136448589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00737A42" w14:textId="23FCD5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0" w:history="1">
        <w:r w:rsidR="00F6019D" w:rsidRPr="00B72D2D">
          <w:rPr>
            <w:rStyle w:val="Hipercze"/>
            <w:noProof/>
            <w:lang w:val="en-US"/>
          </w:rPr>
          <w:t>RL-Si15</w:t>
        </w:r>
        <w:r w:rsidR="00F6019D">
          <w:rPr>
            <w:noProof/>
            <w:webHidden/>
          </w:rPr>
          <w:tab/>
        </w:r>
        <w:r w:rsidR="003924E3">
          <w:rPr>
            <w:noProof/>
            <w:webHidden/>
          </w:rPr>
          <w:fldChar w:fldCharType="begin"/>
        </w:r>
        <w:r w:rsidR="00F6019D">
          <w:rPr>
            <w:noProof/>
            <w:webHidden/>
          </w:rPr>
          <w:instrText xml:space="preserve"> PAGEREF _Toc136448590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6925DA3D" w14:textId="4215F1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1" w:history="1">
        <w:r w:rsidR="00F6019D" w:rsidRPr="00B72D2D">
          <w:rPr>
            <w:rStyle w:val="Hipercze"/>
            <w:noProof/>
            <w:lang w:val="en-US"/>
          </w:rPr>
          <w:t>RL-Si16</w:t>
        </w:r>
        <w:r w:rsidR="00F6019D">
          <w:rPr>
            <w:noProof/>
            <w:webHidden/>
          </w:rPr>
          <w:tab/>
        </w:r>
        <w:r w:rsidR="003924E3">
          <w:rPr>
            <w:noProof/>
            <w:webHidden/>
          </w:rPr>
          <w:fldChar w:fldCharType="begin"/>
        </w:r>
        <w:r w:rsidR="00F6019D">
          <w:rPr>
            <w:noProof/>
            <w:webHidden/>
          </w:rPr>
          <w:instrText xml:space="preserve"> PAGEREF _Toc136448591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6C325310" w14:textId="296829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2" w:history="1">
        <w:r w:rsidR="00F6019D" w:rsidRPr="00B72D2D">
          <w:rPr>
            <w:rStyle w:val="Hipercze"/>
            <w:noProof/>
          </w:rPr>
          <w:t>CE-Si1</w:t>
        </w:r>
        <w:r w:rsidR="00F6019D">
          <w:rPr>
            <w:noProof/>
            <w:webHidden/>
          </w:rPr>
          <w:tab/>
        </w:r>
        <w:r w:rsidR="003924E3">
          <w:rPr>
            <w:noProof/>
            <w:webHidden/>
          </w:rPr>
          <w:fldChar w:fldCharType="begin"/>
        </w:r>
        <w:r w:rsidR="00F6019D">
          <w:rPr>
            <w:noProof/>
            <w:webHidden/>
          </w:rPr>
          <w:instrText xml:space="preserve"> PAGEREF _Toc136448592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61A9909C" w14:textId="5085C5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3" w:history="1">
        <w:r w:rsidR="00F6019D" w:rsidRPr="00B72D2D">
          <w:rPr>
            <w:rStyle w:val="Hipercze"/>
            <w:noProof/>
          </w:rPr>
          <w:t>CE-Si2</w:t>
        </w:r>
        <w:r w:rsidR="00F6019D">
          <w:rPr>
            <w:noProof/>
            <w:webHidden/>
          </w:rPr>
          <w:tab/>
        </w:r>
        <w:r w:rsidR="003924E3">
          <w:rPr>
            <w:noProof/>
            <w:webHidden/>
          </w:rPr>
          <w:fldChar w:fldCharType="begin"/>
        </w:r>
        <w:r w:rsidR="00F6019D">
          <w:rPr>
            <w:noProof/>
            <w:webHidden/>
          </w:rPr>
          <w:instrText xml:space="preserve"> PAGEREF _Toc136448593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411D9DFE" w14:textId="6B4EC4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4" w:history="1">
        <w:r w:rsidR="00F6019D" w:rsidRPr="00B72D2D">
          <w:rPr>
            <w:rStyle w:val="Hipercze"/>
            <w:noProof/>
          </w:rPr>
          <w:t>CE-Si3</w:t>
        </w:r>
        <w:r w:rsidR="00F6019D">
          <w:rPr>
            <w:noProof/>
            <w:webHidden/>
          </w:rPr>
          <w:tab/>
        </w:r>
        <w:r w:rsidR="003924E3">
          <w:rPr>
            <w:noProof/>
            <w:webHidden/>
          </w:rPr>
          <w:fldChar w:fldCharType="begin"/>
        </w:r>
        <w:r w:rsidR="00F6019D">
          <w:rPr>
            <w:noProof/>
            <w:webHidden/>
          </w:rPr>
          <w:instrText xml:space="preserve"> PAGEREF _Toc136448594 \h </w:instrText>
        </w:r>
        <w:r w:rsidR="003924E3">
          <w:rPr>
            <w:noProof/>
            <w:webHidden/>
          </w:rPr>
        </w:r>
        <w:r w:rsidR="003924E3">
          <w:rPr>
            <w:noProof/>
            <w:webHidden/>
          </w:rPr>
          <w:fldChar w:fldCharType="separate"/>
        </w:r>
        <w:r w:rsidR="00771149">
          <w:rPr>
            <w:noProof/>
            <w:webHidden/>
          </w:rPr>
          <w:t>292</w:t>
        </w:r>
        <w:r w:rsidR="003924E3">
          <w:rPr>
            <w:noProof/>
            <w:webHidden/>
          </w:rPr>
          <w:fldChar w:fldCharType="end"/>
        </w:r>
      </w:hyperlink>
    </w:p>
    <w:p w14:paraId="2842F3A4" w14:textId="500663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5" w:history="1">
        <w:r w:rsidR="00F6019D" w:rsidRPr="00B72D2D">
          <w:rPr>
            <w:rStyle w:val="Hipercze"/>
            <w:noProof/>
          </w:rPr>
          <w:t>CE-Si4</w:t>
        </w:r>
        <w:r w:rsidR="00F6019D">
          <w:rPr>
            <w:noProof/>
            <w:webHidden/>
          </w:rPr>
          <w:tab/>
        </w:r>
        <w:r w:rsidR="003924E3">
          <w:rPr>
            <w:noProof/>
            <w:webHidden/>
          </w:rPr>
          <w:fldChar w:fldCharType="begin"/>
        </w:r>
        <w:r w:rsidR="00F6019D">
          <w:rPr>
            <w:noProof/>
            <w:webHidden/>
          </w:rPr>
          <w:instrText xml:space="preserve"> PAGEREF _Toc136448595 \h </w:instrText>
        </w:r>
        <w:r w:rsidR="003924E3">
          <w:rPr>
            <w:noProof/>
            <w:webHidden/>
          </w:rPr>
        </w:r>
        <w:r w:rsidR="003924E3">
          <w:rPr>
            <w:noProof/>
            <w:webHidden/>
          </w:rPr>
          <w:fldChar w:fldCharType="separate"/>
        </w:r>
        <w:r w:rsidR="00771149">
          <w:rPr>
            <w:noProof/>
            <w:webHidden/>
          </w:rPr>
          <w:t>293</w:t>
        </w:r>
        <w:r w:rsidR="003924E3">
          <w:rPr>
            <w:noProof/>
            <w:webHidden/>
          </w:rPr>
          <w:fldChar w:fldCharType="end"/>
        </w:r>
      </w:hyperlink>
    </w:p>
    <w:p w14:paraId="2B89904E" w14:textId="60D090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6" w:history="1">
        <w:r w:rsidR="00F6019D" w:rsidRPr="00B72D2D">
          <w:rPr>
            <w:rStyle w:val="Hipercze"/>
            <w:noProof/>
          </w:rPr>
          <w:t>CE-Si5</w:t>
        </w:r>
        <w:r w:rsidR="00F6019D">
          <w:rPr>
            <w:noProof/>
            <w:webHidden/>
          </w:rPr>
          <w:tab/>
        </w:r>
        <w:r w:rsidR="003924E3">
          <w:rPr>
            <w:noProof/>
            <w:webHidden/>
          </w:rPr>
          <w:fldChar w:fldCharType="begin"/>
        </w:r>
        <w:r w:rsidR="00F6019D">
          <w:rPr>
            <w:noProof/>
            <w:webHidden/>
          </w:rPr>
          <w:instrText xml:space="preserve"> PAGEREF _Toc136448596 \h </w:instrText>
        </w:r>
        <w:r w:rsidR="003924E3">
          <w:rPr>
            <w:noProof/>
            <w:webHidden/>
          </w:rPr>
        </w:r>
        <w:r w:rsidR="003924E3">
          <w:rPr>
            <w:noProof/>
            <w:webHidden/>
          </w:rPr>
          <w:fldChar w:fldCharType="separate"/>
        </w:r>
        <w:r w:rsidR="00771149">
          <w:rPr>
            <w:noProof/>
            <w:webHidden/>
          </w:rPr>
          <w:t>293</w:t>
        </w:r>
        <w:r w:rsidR="003924E3">
          <w:rPr>
            <w:noProof/>
            <w:webHidden/>
          </w:rPr>
          <w:fldChar w:fldCharType="end"/>
        </w:r>
      </w:hyperlink>
    </w:p>
    <w:p w14:paraId="5771BCE0" w14:textId="69320A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7" w:history="1">
        <w:r w:rsidR="00F6019D" w:rsidRPr="00B72D2D">
          <w:rPr>
            <w:rStyle w:val="Hipercze"/>
            <w:noProof/>
          </w:rPr>
          <w:t>CE-Si6</w:t>
        </w:r>
        <w:r w:rsidR="00F6019D">
          <w:rPr>
            <w:noProof/>
            <w:webHidden/>
          </w:rPr>
          <w:tab/>
        </w:r>
        <w:r w:rsidR="003924E3">
          <w:rPr>
            <w:noProof/>
            <w:webHidden/>
          </w:rPr>
          <w:fldChar w:fldCharType="begin"/>
        </w:r>
        <w:r w:rsidR="00F6019D">
          <w:rPr>
            <w:noProof/>
            <w:webHidden/>
          </w:rPr>
          <w:instrText xml:space="preserve"> PAGEREF _Toc136448597 \h </w:instrText>
        </w:r>
        <w:r w:rsidR="003924E3">
          <w:rPr>
            <w:noProof/>
            <w:webHidden/>
          </w:rPr>
        </w:r>
        <w:r w:rsidR="003924E3">
          <w:rPr>
            <w:noProof/>
            <w:webHidden/>
          </w:rPr>
          <w:fldChar w:fldCharType="separate"/>
        </w:r>
        <w:r w:rsidR="00771149">
          <w:rPr>
            <w:noProof/>
            <w:webHidden/>
          </w:rPr>
          <w:t>293</w:t>
        </w:r>
        <w:r w:rsidR="003924E3">
          <w:rPr>
            <w:noProof/>
            <w:webHidden/>
          </w:rPr>
          <w:fldChar w:fldCharType="end"/>
        </w:r>
      </w:hyperlink>
    </w:p>
    <w:p w14:paraId="4167D496" w14:textId="0BC3DB6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8" w:history="1">
        <w:r w:rsidR="00F6019D" w:rsidRPr="00B72D2D">
          <w:rPr>
            <w:rStyle w:val="Hipercze"/>
            <w:noProof/>
          </w:rPr>
          <w:t>CE-Si7</w:t>
        </w:r>
        <w:r w:rsidR="00F6019D">
          <w:rPr>
            <w:noProof/>
            <w:webHidden/>
          </w:rPr>
          <w:tab/>
        </w:r>
        <w:r w:rsidR="003924E3">
          <w:rPr>
            <w:noProof/>
            <w:webHidden/>
          </w:rPr>
          <w:fldChar w:fldCharType="begin"/>
        </w:r>
        <w:r w:rsidR="00F6019D">
          <w:rPr>
            <w:noProof/>
            <w:webHidden/>
          </w:rPr>
          <w:instrText xml:space="preserve"> PAGEREF _Toc136448598 \h </w:instrText>
        </w:r>
        <w:r w:rsidR="003924E3">
          <w:rPr>
            <w:noProof/>
            <w:webHidden/>
          </w:rPr>
        </w:r>
        <w:r w:rsidR="003924E3">
          <w:rPr>
            <w:noProof/>
            <w:webHidden/>
          </w:rPr>
          <w:fldChar w:fldCharType="separate"/>
        </w:r>
        <w:r w:rsidR="00771149">
          <w:rPr>
            <w:noProof/>
            <w:webHidden/>
          </w:rPr>
          <w:t>293</w:t>
        </w:r>
        <w:r w:rsidR="003924E3">
          <w:rPr>
            <w:noProof/>
            <w:webHidden/>
          </w:rPr>
          <w:fldChar w:fldCharType="end"/>
        </w:r>
      </w:hyperlink>
    </w:p>
    <w:p w14:paraId="475357F5" w14:textId="3759585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599" w:history="1">
        <w:r w:rsidR="00F6019D" w:rsidRPr="00B72D2D">
          <w:rPr>
            <w:rStyle w:val="Hipercze"/>
            <w:noProof/>
          </w:rPr>
          <w:t>CE-Si8</w:t>
        </w:r>
        <w:r w:rsidR="00F6019D">
          <w:rPr>
            <w:noProof/>
            <w:webHidden/>
          </w:rPr>
          <w:tab/>
        </w:r>
        <w:r w:rsidR="003924E3">
          <w:rPr>
            <w:noProof/>
            <w:webHidden/>
          </w:rPr>
          <w:fldChar w:fldCharType="begin"/>
        </w:r>
        <w:r w:rsidR="00F6019D">
          <w:rPr>
            <w:noProof/>
            <w:webHidden/>
          </w:rPr>
          <w:instrText xml:space="preserve"> PAGEREF _Toc136448599 \h </w:instrText>
        </w:r>
        <w:r w:rsidR="003924E3">
          <w:rPr>
            <w:noProof/>
            <w:webHidden/>
          </w:rPr>
        </w:r>
        <w:r w:rsidR="003924E3">
          <w:rPr>
            <w:noProof/>
            <w:webHidden/>
          </w:rPr>
          <w:fldChar w:fldCharType="separate"/>
        </w:r>
        <w:r w:rsidR="00771149">
          <w:rPr>
            <w:noProof/>
            <w:webHidden/>
          </w:rPr>
          <w:t>294</w:t>
        </w:r>
        <w:r w:rsidR="003924E3">
          <w:rPr>
            <w:noProof/>
            <w:webHidden/>
          </w:rPr>
          <w:fldChar w:fldCharType="end"/>
        </w:r>
      </w:hyperlink>
    </w:p>
    <w:p w14:paraId="63622732" w14:textId="6247AC8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0" w:history="1">
        <w:r w:rsidR="00F6019D" w:rsidRPr="00B72D2D">
          <w:rPr>
            <w:rStyle w:val="Hipercze"/>
            <w:noProof/>
          </w:rPr>
          <w:t>CE-Si9</w:t>
        </w:r>
        <w:r w:rsidR="00F6019D">
          <w:rPr>
            <w:noProof/>
            <w:webHidden/>
          </w:rPr>
          <w:tab/>
        </w:r>
        <w:r w:rsidR="003924E3">
          <w:rPr>
            <w:noProof/>
            <w:webHidden/>
          </w:rPr>
          <w:fldChar w:fldCharType="begin"/>
        </w:r>
        <w:r w:rsidR="00F6019D">
          <w:rPr>
            <w:noProof/>
            <w:webHidden/>
          </w:rPr>
          <w:instrText xml:space="preserve"> PAGEREF _Toc136448600 \h </w:instrText>
        </w:r>
        <w:r w:rsidR="003924E3">
          <w:rPr>
            <w:noProof/>
            <w:webHidden/>
          </w:rPr>
        </w:r>
        <w:r w:rsidR="003924E3">
          <w:rPr>
            <w:noProof/>
            <w:webHidden/>
          </w:rPr>
          <w:fldChar w:fldCharType="separate"/>
        </w:r>
        <w:r w:rsidR="00771149">
          <w:rPr>
            <w:noProof/>
            <w:webHidden/>
          </w:rPr>
          <w:t>294</w:t>
        </w:r>
        <w:r w:rsidR="003924E3">
          <w:rPr>
            <w:noProof/>
            <w:webHidden/>
          </w:rPr>
          <w:fldChar w:fldCharType="end"/>
        </w:r>
      </w:hyperlink>
    </w:p>
    <w:p w14:paraId="47869729" w14:textId="33FA366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1" w:history="1">
        <w:r w:rsidR="00F6019D" w:rsidRPr="00B72D2D">
          <w:rPr>
            <w:rStyle w:val="Hipercze"/>
            <w:noProof/>
          </w:rPr>
          <w:t>CE-Si10</w:t>
        </w:r>
        <w:r w:rsidR="00F6019D">
          <w:rPr>
            <w:noProof/>
            <w:webHidden/>
          </w:rPr>
          <w:tab/>
        </w:r>
        <w:r w:rsidR="003924E3">
          <w:rPr>
            <w:noProof/>
            <w:webHidden/>
          </w:rPr>
          <w:fldChar w:fldCharType="begin"/>
        </w:r>
        <w:r w:rsidR="00F6019D">
          <w:rPr>
            <w:noProof/>
            <w:webHidden/>
          </w:rPr>
          <w:instrText xml:space="preserve"> PAGEREF _Toc136448601 \h </w:instrText>
        </w:r>
        <w:r w:rsidR="003924E3">
          <w:rPr>
            <w:noProof/>
            <w:webHidden/>
          </w:rPr>
        </w:r>
        <w:r w:rsidR="003924E3">
          <w:rPr>
            <w:noProof/>
            <w:webHidden/>
          </w:rPr>
          <w:fldChar w:fldCharType="separate"/>
        </w:r>
        <w:r w:rsidR="00771149">
          <w:rPr>
            <w:noProof/>
            <w:webHidden/>
          </w:rPr>
          <w:t>294</w:t>
        </w:r>
        <w:r w:rsidR="003924E3">
          <w:rPr>
            <w:noProof/>
            <w:webHidden/>
          </w:rPr>
          <w:fldChar w:fldCharType="end"/>
        </w:r>
      </w:hyperlink>
    </w:p>
    <w:p w14:paraId="1161CC40" w14:textId="55A45C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2" w:history="1">
        <w:r w:rsidR="00F6019D" w:rsidRPr="00B72D2D">
          <w:rPr>
            <w:rStyle w:val="Hipercze"/>
            <w:noProof/>
          </w:rPr>
          <w:t>CE-Si11</w:t>
        </w:r>
        <w:r w:rsidR="00F6019D">
          <w:rPr>
            <w:noProof/>
            <w:webHidden/>
          </w:rPr>
          <w:tab/>
        </w:r>
        <w:r w:rsidR="003924E3">
          <w:rPr>
            <w:noProof/>
            <w:webHidden/>
          </w:rPr>
          <w:fldChar w:fldCharType="begin"/>
        </w:r>
        <w:r w:rsidR="00F6019D">
          <w:rPr>
            <w:noProof/>
            <w:webHidden/>
          </w:rPr>
          <w:instrText xml:space="preserve"> PAGEREF _Toc136448602 \h </w:instrText>
        </w:r>
        <w:r w:rsidR="003924E3">
          <w:rPr>
            <w:noProof/>
            <w:webHidden/>
          </w:rPr>
        </w:r>
        <w:r w:rsidR="003924E3">
          <w:rPr>
            <w:noProof/>
            <w:webHidden/>
          </w:rPr>
          <w:fldChar w:fldCharType="separate"/>
        </w:r>
        <w:r w:rsidR="00771149">
          <w:rPr>
            <w:noProof/>
            <w:webHidden/>
          </w:rPr>
          <w:t>294</w:t>
        </w:r>
        <w:r w:rsidR="003924E3">
          <w:rPr>
            <w:noProof/>
            <w:webHidden/>
          </w:rPr>
          <w:fldChar w:fldCharType="end"/>
        </w:r>
      </w:hyperlink>
    </w:p>
    <w:p w14:paraId="6FE56A3F" w14:textId="41EFC7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3" w:history="1">
        <w:r w:rsidR="00F6019D" w:rsidRPr="00B72D2D">
          <w:rPr>
            <w:rStyle w:val="Hipercze"/>
            <w:noProof/>
          </w:rPr>
          <w:t>CE-Si12</w:t>
        </w:r>
        <w:r w:rsidR="00F6019D">
          <w:rPr>
            <w:noProof/>
            <w:webHidden/>
          </w:rPr>
          <w:tab/>
        </w:r>
        <w:r w:rsidR="003924E3">
          <w:rPr>
            <w:noProof/>
            <w:webHidden/>
          </w:rPr>
          <w:fldChar w:fldCharType="begin"/>
        </w:r>
        <w:r w:rsidR="00F6019D">
          <w:rPr>
            <w:noProof/>
            <w:webHidden/>
          </w:rPr>
          <w:instrText xml:space="preserve"> PAGEREF _Toc136448603 \h </w:instrText>
        </w:r>
        <w:r w:rsidR="003924E3">
          <w:rPr>
            <w:noProof/>
            <w:webHidden/>
          </w:rPr>
        </w:r>
        <w:r w:rsidR="003924E3">
          <w:rPr>
            <w:noProof/>
            <w:webHidden/>
          </w:rPr>
          <w:fldChar w:fldCharType="separate"/>
        </w:r>
        <w:r w:rsidR="00771149">
          <w:rPr>
            <w:noProof/>
            <w:webHidden/>
          </w:rPr>
          <w:t>294</w:t>
        </w:r>
        <w:r w:rsidR="003924E3">
          <w:rPr>
            <w:noProof/>
            <w:webHidden/>
          </w:rPr>
          <w:fldChar w:fldCharType="end"/>
        </w:r>
      </w:hyperlink>
    </w:p>
    <w:p w14:paraId="4F29D92A" w14:textId="20C808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4" w:history="1">
        <w:r w:rsidR="00F6019D" w:rsidRPr="00B72D2D">
          <w:rPr>
            <w:rStyle w:val="Hipercze"/>
            <w:noProof/>
          </w:rPr>
          <w:t>CE-Si13</w:t>
        </w:r>
        <w:r w:rsidR="00F6019D">
          <w:rPr>
            <w:noProof/>
            <w:webHidden/>
          </w:rPr>
          <w:tab/>
        </w:r>
        <w:r w:rsidR="003924E3">
          <w:rPr>
            <w:noProof/>
            <w:webHidden/>
          </w:rPr>
          <w:fldChar w:fldCharType="begin"/>
        </w:r>
        <w:r w:rsidR="00F6019D">
          <w:rPr>
            <w:noProof/>
            <w:webHidden/>
          </w:rPr>
          <w:instrText xml:space="preserve"> PAGEREF _Toc136448604 \h </w:instrText>
        </w:r>
        <w:r w:rsidR="003924E3">
          <w:rPr>
            <w:noProof/>
            <w:webHidden/>
          </w:rPr>
        </w:r>
        <w:r w:rsidR="003924E3">
          <w:rPr>
            <w:noProof/>
            <w:webHidden/>
          </w:rPr>
          <w:fldChar w:fldCharType="separate"/>
        </w:r>
        <w:r w:rsidR="00771149">
          <w:rPr>
            <w:noProof/>
            <w:webHidden/>
          </w:rPr>
          <w:t>295</w:t>
        </w:r>
        <w:r w:rsidR="003924E3">
          <w:rPr>
            <w:noProof/>
            <w:webHidden/>
          </w:rPr>
          <w:fldChar w:fldCharType="end"/>
        </w:r>
      </w:hyperlink>
    </w:p>
    <w:p w14:paraId="137CF7DA" w14:textId="73E477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5" w:history="1">
        <w:r w:rsidR="00F6019D" w:rsidRPr="00B72D2D">
          <w:rPr>
            <w:rStyle w:val="Hipercze"/>
            <w:noProof/>
          </w:rPr>
          <w:t>CE-Si14</w:t>
        </w:r>
        <w:r w:rsidR="00F6019D">
          <w:rPr>
            <w:noProof/>
            <w:webHidden/>
          </w:rPr>
          <w:tab/>
        </w:r>
        <w:r w:rsidR="003924E3">
          <w:rPr>
            <w:noProof/>
            <w:webHidden/>
          </w:rPr>
          <w:fldChar w:fldCharType="begin"/>
        </w:r>
        <w:r w:rsidR="00F6019D">
          <w:rPr>
            <w:noProof/>
            <w:webHidden/>
          </w:rPr>
          <w:instrText xml:space="preserve"> PAGEREF _Toc136448605 \h </w:instrText>
        </w:r>
        <w:r w:rsidR="003924E3">
          <w:rPr>
            <w:noProof/>
            <w:webHidden/>
          </w:rPr>
        </w:r>
        <w:r w:rsidR="003924E3">
          <w:rPr>
            <w:noProof/>
            <w:webHidden/>
          </w:rPr>
          <w:fldChar w:fldCharType="separate"/>
        </w:r>
        <w:r w:rsidR="00771149">
          <w:rPr>
            <w:noProof/>
            <w:webHidden/>
          </w:rPr>
          <w:t>295</w:t>
        </w:r>
        <w:r w:rsidR="003924E3">
          <w:rPr>
            <w:noProof/>
            <w:webHidden/>
          </w:rPr>
          <w:fldChar w:fldCharType="end"/>
        </w:r>
      </w:hyperlink>
    </w:p>
    <w:p w14:paraId="3C3D26A2" w14:textId="1E8AA0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6" w:history="1">
        <w:r w:rsidR="00F6019D" w:rsidRPr="00B72D2D">
          <w:rPr>
            <w:rStyle w:val="Hipercze"/>
            <w:noProof/>
          </w:rPr>
          <w:t>CE-Si15</w:t>
        </w:r>
        <w:r w:rsidR="00F6019D">
          <w:rPr>
            <w:noProof/>
            <w:webHidden/>
          </w:rPr>
          <w:tab/>
        </w:r>
        <w:r w:rsidR="003924E3">
          <w:rPr>
            <w:noProof/>
            <w:webHidden/>
          </w:rPr>
          <w:fldChar w:fldCharType="begin"/>
        </w:r>
        <w:r w:rsidR="00F6019D">
          <w:rPr>
            <w:noProof/>
            <w:webHidden/>
          </w:rPr>
          <w:instrText xml:space="preserve"> PAGEREF _Toc136448606 \h </w:instrText>
        </w:r>
        <w:r w:rsidR="003924E3">
          <w:rPr>
            <w:noProof/>
            <w:webHidden/>
          </w:rPr>
        </w:r>
        <w:r w:rsidR="003924E3">
          <w:rPr>
            <w:noProof/>
            <w:webHidden/>
          </w:rPr>
          <w:fldChar w:fldCharType="separate"/>
        </w:r>
        <w:r w:rsidR="00771149">
          <w:rPr>
            <w:noProof/>
            <w:webHidden/>
          </w:rPr>
          <w:t>295</w:t>
        </w:r>
        <w:r w:rsidR="003924E3">
          <w:rPr>
            <w:noProof/>
            <w:webHidden/>
          </w:rPr>
          <w:fldChar w:fldCharType="end"/>
        </w:r>
      </w:hyperlink>
    </w:p>
    <w:p w14:paraId="10FFF6C9" w14:textId="34F051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7" w:history="1">
        <w:r w:rsidR="00F6019D" w:rsidRPr="00B72D2D">
          <w:rPr>
            <w:rStyle w:val="Hipercze"/>
            <w:noProof/>
          </w:rPr>
          <w:t>CE-Si16</w:t>
        </w:r>
        <w:r w:rsidR="00F6019D">
          <w:rPr>
            <w:noProof/>
            <w:webHidden/>
          </w:rPr>
          <w:tab/>
        </w:r>
        <w:r w:rsidR="003924E3">
          <w:rPr>
            <w:noProof/>
            <w:webHidden/>
          </w:rPr>
          <w:fldChar w:fldCharType="begin"/>
        </w:r>
        <w:r w:rsidR="00F6019D">
          <w:rPr>
            <w:noProof/>
            <w:webHidden/>
          </w:rPr>
          <w:instrText xml:space="preserve"> PAGEREF _Toc136448607 \h </w:instrText>
        </w:r>
        <w:r w:rsidR="003924E3">
          <w:rPr>
            <w:noProof/>
            <w:webHidden/>
          </w:rPr>
        </w:r>
        <w:r w:rsidR="003924E3">
          <w:rPr>
            <w:noProof/>
            <w:webHidden/>
          </w:rPr>
          <w:fldChar w:fldCharType="separate"/>
        </w:r>
        <w:r w:rsidR="00771149">
          <w:rPr>
            <w:noProof/>
            <w:webHidden/>
          </w:rPr>
          <w:t>295</w:t>
        </w:r>
        <w:r w:rsidR="003924E3">
          <w:rPr>
            <w:noProof/>
            <w:webHidden/>
          </w:rPr>
          <w:fldChar w:fldCharType="end"/>
        </w:r>
      </w:hyperlink>
    </w:p>
    <w:p w14:paraId="46AB4001" w14:textId="41C9FC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8" w:history="1">
        <w:r w:rsidR="00F6019D" w:rsidRPr="00B72D2D">
          <w:rPr>
            <w:rStyle w:val="Hipercze"/>
            <w:noProof/>
          </w:rPr>
          <w:t>CE-Si17</w:t>
        </w:r>
        <w:r w:rsidR="00F6019D">
          <w:rPr>
            <w:noProof/>
            <w:webHidden/>
          </w:rPr>
          <w:tab/>
        </w:r>
        <w:r w:rsidR="003924E3">
          <w:rPr>
            <w:noProof/>
            <w:webHidden/>
          </w:rPr>
          <w:fldChar w:fldCharType="begin"/>
        </w:r>
        <w:r w:rsidR="00F6019D">
          <w:rPr>
            <w:noProof/>
            <w:webHidden/>
          </w:rPr>
          <w:instrText xml:space="preserve"> PAGEREF _Toc136448608 \h </w:instrText>
        </w:r>
        <w:r w:rsidR="003924E3">
          <w:rPr>
            <w:noProof/>
            <w:webHidden/>
          </w:rPr>
        </w:r>
        <w:r w:rsidR="003924E3">
          <w:rPr>
            <w:noProof/>
            <w:webHidden/>
          </w:rPr>
          <w:fldChar w:fldCharType="separate"/>
        </w:r>
        <w:r w:rsidR="00771149">
          <w:rPr>
            <w:noProof/>
            <w:webHidden/>
          </w:rPr>
          <w:t>295</w:t>
        </w:r>
        <w:r w:rsidR="003924E3">
          <w:rPr>
            <w:noProof/>
            <w:webHidden/>
          </w:rPr>
          <w:fldChar w:fldCharType="end"/>
        </w:r>
      </w:hyperlink>
    </w:p>
    <w:p w14:paraId="32C34F0A" w14:textId="5B71E2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09" w:history="1">
        <w:r w:rsidR="00F6019D" w:rsidRPr="00B72D2D">
          <w:rPr>
            <w:rStyle w:val="Hipercze"/>
            <w:noProof/>
          </w:rPr>
          <w:t>CE-Si18</w:t>
        </w:r>
        <w:r w:rsidR="00F6019D">
          <w:rPr>
            <w:noProof/>
            <w:webHidden/>
          </w:rPr>
          <w:tab/>
        </w:r>
        <w:r w:rsidR="003924E3">
          <w:rPr>
            <w:noProof/>
            <w:webHidden/>
          </w:rPr>
          <w:fldChar w:fldCharType="begin"/>
        </w:r>
        <w:r w:rsidR="00F6019D">
          <w:rPr>
            <w:noProof/>
            <w:webHidden/>
          </w:rPr>
          <w:instrText xml:space="preserve"> PAGEREF _Toc136448609 \h </w:instrText>
        </w:r>
        <w:r w:rsidR="003924E3">
          <w:rPr>
            <w:noProof/>
            <w:webHidden/>
          </w:rPr>
        </w:r>
        <w:r w:rsidR="003924E3">
          <w:rPr>
            <w:noProof/>
            <w:webHidden/>
          </w:rPr>
          <w:fldChar w:fldCharType="separate"/>
        </w:r>
        <w:r w:rsidR="00771149">
          <w:rPr>
            <w:noProof/>
            <w:webHidden/>
          </w:rPr>
          <w:t>296</w:t>
        </w:r>
        <w:r w:rsidR="003924E3">
          <w:rPr>
            <w:noProof/>
            <w:webHidden/>
          </w:rPr>
          <w:fldChar w:fldCharType="end"/>
        </w:r>
      </w:hyperlink>
    </w:p>
    <w:p w14:paraId="09BC02F6" w14:textId="55B995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0" w:history="1">
        <w:r w:rsidR="00F6019D" w:rsidRPr="00B72D2D">
          <w:rPr>
            <w:rStyle w:val="Hipercze"/>
            <w:noProof/>
          </w:rPr>
          <w:t>CE-Si19</w:t>
        </w:r>
        <w:r w:rsidR="00F6019D">
          <w:rPr>
            <w:noProof/>
            <w:webHidden/>
          </w:rPr>
          <w:tab/>
        </w:r>
        <w:r w:rsidR="003924E3">
          <w:rPr>
            <w:noProof/>
            <w:webHidden/>
          </w:rPr>
          <w:fldChar w:fldCharType="begin"/>
        </w:r>
        <w:r w:rsidR="00F6019D">
          <w:rPr>
            <w:noProof/>
            <w:webHidden/>
          </w:rPr>
          <w:instrText xml:space="preserve"> PAGEREF _Toc136448610 \h </w:instrText>
        </w:r>
        <w:r w:rsidR="003924E3">
          <w:rPr>
            <w:noProof/>
            <w:webHidden/>
          </w:rPr>
        </w:r>
        <w:r w:rsidR="003924E3">
          <w:rPr>
            <w:noProof/>
            <w:webHidden/>
          </w:rPr>
          <w:fldChar w:fldCharType="separate"/>
        </w:r>
        <w:r w:rsidR="00771149">
          <w:rPr>
            <w:noProof/>
            <w:webHidden/>
          </w:rPr>
          <w:t>296</w:t>
        </w:r>
        <w:r w:rsidR="003924E3">
          <w:rPr>
            <w:noProof/>
            <w:webHidden/>
          </w:rPr>
          <w:fldChar w:fldCharType="end"/>
        </w:r>
      </w:hyperlink>
    </w:p>
    <w:p w14:paraId="0CCA400F" w14:textId="6C51A3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1" w:history="1">
        <w:r w:rsidR="00F6019D" w:rsidRPr="00B72D2D">
          <w:rPr>
            <w:rStyle w:val="Hipercze"/>
            <w:noProof/>
          </w:rPr>
          <w:t>CE-Si20</w:t>
        </w:r>
        <w:r w:rsidR="00F6019D">
          <w:rPr>
            <w:noProof/>
            <w:webHidden/>
          </w:rPr>
          <w:tab/>
        </w:r>
        <w:r w:rsidR="003924E3">
          <w:rPr>
            <w:noProof/>
            <w:webHidden/>
          </w:rPr>
          <w:fldChar w:fldCharType="begin"/>
        </w:r>
        <w:r w:rsidR="00F6019D">
          <w:rPr>
            <w:noProof/>
            <w:webHidden/>
          </w:rPr>
          <w:instrText xml:space="preserve"> PAGEREF _Toc136448611 \h </w:instrText>
        </w:r>
        <w:r w:rsidR="003924E3">
          <w:rPr>
            <w:noProof/>
            <w:webHidden/>
          </w:rPr>
        </w:r>
        <w:r w:rsidR="003924E3">
          <w:rPr>
            <w:noProof/>
            <w:webHidden/>
          </w:rPr>
          <w:fldChar w:fldCharType="separate"/>
        </w:r>
        <w:r w:rsidR="00771149">
          <w:rPr>
            <w:noProof/>
            <w:webHidden/>
          </w:rPr>
          <w:t>296</w:t>
        </w:r>
        <w:r w:rsidR="003924E3">
          <w:rPr>
            <w:noProof/>
            <w:webHidden/>
          </w:rPr>
          <w:fldChar w:fldCharType="end"/>
        </w:r>
      </w:hyperlink>
    </w:p>
    <w:p w14:paraId="460824C3" w14:textId="1F0BA5C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2" w:history="1">
        <w:r w:rsidR="00F6019D" w:rsidRPr="00B72D2D">
          <w:rPr>
            <w:rStyle w:val="Hipercze"/>
            <w:noProof/>
          </w:rPr>
          <w:t>CE-Si21</w:t>
        </w:r>
        <w:r w:rsidR="00F6019D">
          <w:rPr>
            <w:noProof/>
            <w:webHidden/>
          </w:rPr>
          <w:tab/>
        </w:r>
        <w:r w:rsidR="003924E3">
          <w:rPr>
            <w:noProof/>
            <w:webHidden/>
          </w:rPr>
          <w:fldChar w:fldCharType="begin"/>
        </w:r>
        <w:r w:rsidR="00F6019D">
          <w:rPr>
            <w:noProof/>
            <w:webHidden/>
          </w:rPr>
          <w:instrText xml:space="preserve"> PAGEREF _Toc136448612 \h </w:instrText>
        </w:r>
        <w:r w:rsidR="003924E3">
          <w:rPr>
            <w:noProof/>
            <w:webHidden/>
          </w:rPr>
        </w:r>
        <w:r w:rsidR="003924E3">
          <w:rPr>
            <w:noProof/>
            <w:webHidden/>
          </w:rPr>
          <w:fldChar w:fldCharType="separate"/>
        </w:r>
        <w:r w:rsidR="00771149">
          <w:rPr>
            <w:noProof/>
            <w:webHidden/>
          </w:rPr>
          <w:t>296</w:t>
        </w:r>
        <w:r w:rsidR="003924E3">
          <w:rPr>
            <w:noProof/>
            <w:webHidden/>
          </w:rPr>
          <w:fldChar w:fldCharType="end"/>
        </w:r>
      </w:hyperlink>
    </w:p>
    <w:p w14:paraId="41773836" w14:textId="063701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3" w:history="1">
        <w:r w:rsidR="00F6019D" w:rsidRPr="00B72D2D">
          <w:rPr>
            <w:rStyle w:val="Hipercze"/>
            <w:noProof/>
          </w:rPr>
          <w:t>CE-Si22</w:t>
        </w:r>
        <w:r w:rsidR="00F6019D">
          <w:rPr>
            <w:noProof/>
            <w:webHidden/>
          </w:rPr>
          <w:tab/>
        </w:r>
        <w:r w:rsidR="003924E3">
          <w:rPr>
            <w:noProof/>
            <w:webHidden/>
          </w:rPr>
          <w:fldChar w:fldCharType="begin"/>
        </w:r>
        <w:r w:rsidR="00F6019D">
          <w:rPr>
            <w:noProof/>
            <w:webHidden/>
          </w:rPr>
          <w:instrText xml:space="preserve"> PAGEREF _Toc136448613 \h </w:instrText>
        </w:r>
        <w:r w:rsidR="003924E3">
          <w:rPr>
            <w:noProof/>
            <w:webHidden/>
          </w:rPr>
        </w:r>
        <w:r w:rsidR="003924E3">
          <w:rPr>
            <w:noProof/>
            <w:webHidden/>
          </w:rPr>
          <w:fldChar w:fldCharType="separate"/>
        </w:r>
        <w:r w:rsidR="00771149">
          <w:rPr>
            <w:noProof/>
            <w:webHidden/>
          </w:rPr>
          <w:t>296</w:t>
        </w:r>
        <w:r w:rsidR="003924E3">
          <w:rPr>
            <w:noProof/>
            <w:webHidden/>
          </w:rPr>
          <w:fldChar w:fldCharType="end"/>
        </w:r>
      </w:hyperlink>
    </w:p>
    <w:p w14:paraId="15B454A0" w14:textId="1B429A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4" w:history="1">
        <w:r w:rsidR="00F6019D" w:rsidRPr="00B72D2D">
          <w:rPr>
            <w:rStyle w:val="Hipercze"/>
            <w:noProof/>
          </w:rPr>
          <w:t>CE-Si23</w:t>
        </w:r>
        <w:r w:rsidR="00F6019D">
          <w:rPr>
            <w:noProof/>
            <w:webHidden/>
          </w:rPr>
          <w:tab/>
        </w:r>
        <w:r w:rsidR="003924E3">
          <w:rPr>
            <w:noProof/>
            <w:webHidden/>
          </w:rPr>
          <w:fldChar w:fldCharType="begin"/>
        </w:r>
        <w:r w:rsidR="00F6019D">
          <w:rPr>
            <w:noProof/>
            <w:webHidden/>
          </w:rPr>
          <w:instrText xml:space="preserve"> PAGEREF _Toc136448614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421F2BE8" w14:textId="560733E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5" w:history="1">
        <w:r w:rsidR="00F6019D" w:rsidRPr="00B72D2D">
          <w:rPr>
            <w:rStyle w:val="Hipercze"/>
            <w:noProof/>
          </w:rPr>
          <w:t>CE-Si24</w:t>
        </w:r>
        <w:r w:rsidR="00F6019D">
          <w:rPr>
            <w:noProof/>
            <w:webHidden/>
          </w:rPr>
          <w:tab/>
        </w:r>
        <w:r w:rsidR="003924E3">
          <w:rPr>
            <w:noProof/>
            <w:webHidden/>
          </w:rPr>
          <w:fldChar w:fldCharType="begin"/>
        </w:r>
        <w:r w:rsidR="00F6019D">
          <w:rPr>
            <w:noProof/>
            <w:webHidden/>
          </w:rPr>
          <w:instrText xml:space="preserve"> PAGEREF _Toc136448615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40E43C72" w14:textId="36F70B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6" w:history="1">
        <w:r w:rsidR="00F6019D" w:rsidRPr="00B72D2D">
          <w:rPr>
            <w:rStyle w:val="Hipercze"/>
            <w:noProof/>
          </w:rPr>
          <w:t>CE-Si25</w:t>
        </w:r>
        <w:r w:rsidR="00F6019D">
          <w:rPr>
            <w:noProof/>
            <w:webHidden/>
          </w:rPr>
          <w:tab/>
        </w:r>
        <w:r w:rsidR="003924E3">
          <w:rPr>
            <w:noProof/>
            <w:webHidden/>
          </w:rPr>
          <w:fldChar w:fldCharType="begin"/>
        </w:r>
        <w:r w:rsidR="00F6019D">
          <w:rPr>
            <w:noProof/>
            <w:webHidden/>
          </w:rPr>
          <w:instrText xml:space="preserve"> PAGEREF _Toc136448616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0EEFC11A" w14:textId="36A5789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7" w:history="1">
        <w:r w:rsidR="00F6019D" w:rsidRPr="00B72D2D">
          <w:rPr>
            <w:rStyle w:val="Hipercze"/>
            <w:noProof/>
          </w:rPr>
          <w:t>CE-Si26</w:t>
        </w:r>
        <w:r w:rsidR="00F6019D">
          <w:rPr>
            <w:noProof/>
            <w:webHidden/>
          </w:rPr>
          <w:tab/>
        </w:r>
        <w:r w:rsidR="003924E3">
          <w:rPr>
            <w:noProof/>
            <w:webHidden/>
          </w:rPr>
          <w:fldChar w:fldCharType="begin"/>
        </w:r>
        <w:r w:rsidR="00F6019D">
          <w:rPr>
            <w:noProof/>
            <w:webHidden/>
          </w:rPr>
          <w:instrText xml:space="preserve"> PAGEREF _Toc136448617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1ECFB433" w14:textId="718D046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8" w:history="1">
        <w:r w:rsidR="00F6019D" w:rsidRPr="00B72D2D">
          <w:rPr>
            <w:rStyle w:val="Hipercze"/>
            <w:noProof/>
          </w:rPr>
          <w:t>CE-Si27</w:t>
        </w:r>
        <w:r w:rsidR="00F6019D">
          <w:rPr>
            <w:noProof/>
            <w:webHidden/>
          </w:rPr>
          <w:tab/>
        </w:r>
        <w:r w:rsidR="003924E3">
          <w:rPr>
            <w:noProof/>
            <w:webHidden/>
          </w:rPr>
          <w:fldChar w:fldCharType="begin"/>
        </w:r>
        <w:r w:rsidR="00F6019D">
          <w:rPr>
            <w:noProof/>
            <w:webHidden/>
          </w:rPr>
          <w:instrText xml:space="preserve"> PAGEREF _Toc136448618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2140D362" w14:textId="632ECF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19" w:history="1">
        <w:r w:rsidR="00F6019D" w:rsidRPr="00B72D2D">
          <w:rPr>
            <w:rStyle w:val="Hipercze"/>
            <w:noProof/>
          </w:rPr>
          <w:t>CE-Si28</w:t>
        </w:r>
        <w:r w:rsidR="00F6019D">
          <w:rPr>
            <w:noProof/>
            <w:webHidden/>
          </w:rPr>
          <w:tab/>
        </w:r>
        <w:r w:rsidR="003924E3">
          <w:rPr>
            <w:noProof/>
            <w:webHidden/>
          </w:rPr>
          <w:fldChar w:fldCharType="begin"/>
        </w:r>
        <w:r w:rsidR="00F6019D">
          <w:rPr>
            <w:noProof/>
            <w:webHidden/>
          </w:rPr>
          <w:instrText xml:space="preserve"> PAGEREF _Toc136448619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4EFA1BAF" w14:textId="3BE112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0" w:history="1">
        <w:r w:rsidR="00F6019D" w:rsidRPr="00B72D2D">
          <w:rPr>
            <w:rStyle w:val="Hipercze"/>
            <w:noProof/>
          </w:rPr>
          <w:t>CE-Si29</w:t>
        </w:r>
        <w:r w:rsidR="00F6019D">
          <w:rPr>
            <w:noProof/>
            <w:webHidden/>
          </w:rPr>
          <w:tab/>
        </w:r>
        <w:r w:rsidR="003924E3">
          <w:rPr>
            <w:noProof/>
            <w:webHidden/>
          </w:rPr>
          <w:fldChar w:fldCharType="begin"/>
        </w:r>
        <w:r w:rsidR="00F6019D">
          <w:rPr>
            <w:noProof/>
            <w:webHidden/>
          </w:rPr>
          <w:instrText xml:space="preserve"> PAGEREF _Toc136448620 \h </w:instrText>
        </w:r>
        <w:r w:rsidR="003924E3">
          <w:rPr>
            <w:noProof/>
            <w:webHidden/>
          </w:rPr>
        </w:r>
        <w:r w:rsidR="003924E3">
          <w:rPr>
            <w:noProof/>
            <w:webHidden/>
          </w:rPr>
          <w:fldChar w:fldCharType="separate"/>
        </w:r>
        <w:r w:rsidR="00771149">
          <w:rPr>
            <w:noProof/>
            <w:webHidden/>
          </w:rPr>
          <w:t>297</w:t>
        </w:r>
        <w:r w:rsidR="003924E3">
          <w:rPr>
            <w:noProof/>
            <w:webHidden/>
          </w:rPr>
          <w:fldChar w:fldCharType="end"/>
        </w:r>
      </w:hyperlink>
    </w:p>
    <w:p w14:paraId="6C04F48B" w14:textId="1E2E77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1" w:history="1">
        <w:r w:rsidR="00F6019D" w:rsidRPr="00B72D2D">
          <w:rPr>
            <w:rStyle w:val="Hipercze"/>
            <w:noProof/>
          </w:rPr>
          <w:t>CE-Si30</w:t>
        </w:r>
        <w:r w:rsidR="00F6019D">
          <w:rPr>
            <w:noProof/>
            <w:webHidden/>
          </w:rPr>
          <w:tab/>
        </w:r>
        <w:r w:rsidR="003924E3">
          <w:rPr>
            <w:noProof/>
            <w:webHidden/>
          </w:rPr>
          <w:fldChar w:fldCharType="begin"/>
        </w:r>
        <w:r w:rsidR="00F6019D">
          <w:rPr>
            <w:noProof/>
            <w:webHidden/>
          </w:rPr>
          <w:instrText xml:space="preserve"> PAGEREF _Toc136448621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15266EE3" w14:textId="13D272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2" w:history="1">
        <w:r w:rsidR="00F6019D" w:rsidRPr="00B72D2D">
          <w:rPr>
            <w:rStyle w:val="Hipercze"/>
            <w:noProof/>
          </w:rPr>
          <w:t>CE-Si31</w:t>
        </w:r>
        <w:r w:rsidR="00F6019D">
          <w:rPr>
            <w:noProof/>
            <w:webHidden/>
          </w:rPr>
          <w:tab/>
        </w:r>
        <w:r w:rsidR="003924E3">
          <w:rPr>
            <w:noProof/>
            <w:webHidden/>
          </w:rPr>
          <w:fldChar w:fldCharType="begin"/>
        </w:r>
        <w:r w:rsidR="00F6019D">
          <w:rPr>
            <w:noProof/>
            <w:webHidden/>
          </w:rPr>
          <w:instrText xml:space="preserve"> PAGEREF _Toc136448622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7E78ADA3" w14:textId="535F9C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3" w:history="1">
        <w:r w:rsidR="00F6019D" w:rsidRPr="00B72D2D">
          <w:rPr>
            <w:rStyle w:val="Hipercze"/>
            <w:noProof/>
          </w:rPr>
          <w:t>CE-Si32</w:t>
        </w:r>
        <w:r w:rsidR="00F6019D">
          <w:rPr>
            <w:noProof/>
            <w:webHidden/>
          </w:rPr>
          <w:tab/>
        </w:r>
        <w:r w:rsidR="003924E3">
          <w:rPr>
            <w:noProof/>
            <w:webHidden/>
          </w:rPr>
          <w:fldChar w:fldCharType="begin"/>
        </w:r>
        <w:r w:rsidR="00F6019D">
          <w:rPr>
            <w:noProof/>
            <w:webHidden/>
          </w:rPr>
          <w:instrText xml:space="preserve"> PAGEREF _Toc136448623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76AA48BD" w14:textId="71A8F8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4" w:history="1">
        <w:r w:rsidR="00F6019D" w:rsidRPr="00B72D2D">
          <w:rPr>
            <w:rStyle w:val="Hipercze"/>
            <w:noProof/>
          </w:rPr>
          <w:t>CE-Si33</w:t>
        </w:r>
        <w:r w:rsidR="00F6019D">
          <w:rPr>
            <w:noProof/>
            <w:webHidden/>
          </w:rPr>
          <w:tab/>
        </w:r>
        <w:r w:rsidR="003924E3">
          <w:rPr>
            <w:noProof/>
            <w:webHidden/>
          </w:rPr>
          <w:fldChar w:fldCharType="begin"/>
        </w:r>
        <w:r w:rsidR="00F6019D">
          <w:rPr>
            <w:noProof/>
            <w:webHidden/>
          </w:rPr>
          <w:instrText xml:space="preserve"> PAGEREF _Toc136448624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7DB564AE" w14:textId="0DD7C9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5" w:history="1">
        <w:r w:rsidR="00F6019D" w:rsidRPr="00B72D2D">
          <w:rPr>
            <w:rStyle w:val="Hipercze"/>
            <w:noProof/>
          </w:rPr>
          <w:t>CE-Si34</w:t>
        </w:r>
        <w:r w:rsidR="00F6019D">
          <w:rPr>
            <w:noProof/>
            <w:webHidden/>
          </w:rPr>
          <w:tab/>
        </w:r>
        <w:r w:rsidR="003924E3">
          <w:rPr>
            <w:noProof/>
            <w:webHidden/>
          </w:rPr>
          <w:fldChar w:fldCharType="begin"/>
        </w:r>
        <w:r w:rsidR="00F6019D">
          <w:rPr>
            <w:noProof/>
            <w:webHidden/>
          </w:rPr>
          <w:instrText xml:space="preserve"> PAGEREF _Toc136448625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32E46850" w14:textId="30334C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6" w:history="1">
        <w:r w:rsidR="00F6019D" w:rsidRPr="00B72D2D">
          <w:rPr>
            <w:rStyle w:val="Hipercze"/>
            <w:noProof/>
          </w:rPr>
          <w:t>CE-Si35</w:t>
        </w:r>
        <w:r w:rsidR="00F6019D">
          <w:rPr>
            <w:noProof/>
            <w:webHidden/>
          </w:rPr>
          <w:tab/>
        </w:r>
        <w:r w:rsidR="003924E3">
          <w:rPr>
            <w:noProof/>
            <w:webHidden/>
          </w:rPr>
          <w:fldChar w:fldCharType="begin"/>
        </w:r>
        <w:r w:rsidR="00F6019D">
          <w:rPr>
            <w:noProof/>
            <w:webHidden/>
          </w:rPr>
          <w:instrText xml:space="preserve"> PAGEREF _Toc136448626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7F829DB3" w14:textId="30EEB8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7" w:history="1">
        <w:r w:rsidR="00F6019D" w:rsidRPr="00B72D2D">
          <w:rPr>
            <w:rStyle w:val="Hipercze"/>
            <w:noProof/>
          </w:rPr>
          <w:t>CE-Si36</w:t>
        </w:r>
        <w:r w:rsidR="00F6019D">
          <w:rPr>
            <w:noProof/>
            <w:webHidden/>
          </w:rPr>
          <w:tab/>
        </w:r>
        <w:r w:rsidR="003924E3">
          <w:rPr>
            <w:noProof/>
            <w:webHidden/>
          </w:rPr>
          <w:fldChar w:fldCharType="begin"/>
        </w:r>
        <w:r w:rsidR="00F6019D">
          <w:rPr>
            <w:noProof/>
            <w:webHidden/>
          </w:rPr>
          <w:instrText xml:space="preserve"> PAGEREF _Toc136448627 \h </w:instrText>
        </w:r>
        <w:r w:rsidR="003924E3">
          <w:rPr>
            <w:noProof/>
            <w:webHidden/>
          </w:rPr>
        </w:r>
        <w:r w:rsidR="003924E3">
          <w:rPr>
            <w:noProof/>
            <w:webHidden/>
          </w:rPr>
          <w:fldChar w:fldCharType="separate"/>
        </w:r>
        <w:r w:rsidR="00771149">
          <w:rPr>
            <w:noProof/>
            <w:webHidden/>
          </w:rPr>
          <w:t>298</w:t>
        </w:r>
        <w:r w:rsidR="003924E3">
          <w:rPr>
            <w:noProof/>
            <w:webHidden/>
          </w:rPr>
          <w:fldChar w:fldCharType="end"/>
        </w:r>
      </w:hyperlink>
    </w:p>
    <w:p w14:paraId="50E8D7A9" w14:textId="1F91D3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8" w:history="1">
        <w:r w:rsidR="00F6019D" w:rsidRPr="00B72D2D">
          <w:rPr>
            <w:rStyle w:val="Hipercze"/>
            <w:noProof/>
          </w:rPr>
          <w:t>CE-Si37</w:t>
        </w:r>
        <w:r w:rsidR="00F6019D">
          <w:rPr>
            <w:noProof/>
            <w:webHidden/>
          </w:rPr>
          <w:tab/>
        </w:r>
        <w:r w:rsidR="003924E3">
          <w:rPr>
            <w:noProof/>
            <w:webHidden/>
          </w:rPr>
          <w:fldChar w:fldCharType="begin"/>
        </w:r>
        <w:r w:rsidR="00F6019D">
          <w:rPr>
            <w:noProof/>
            <w:webHidden/>
          </w:rPr>
          <w:instrText xml:space="preserve"> PAGEREF _Toc136448628 \h </w:instrText>
        </w:r>
        <w:r w:rsidR="003924E3">
          <w:rPr>
            <w:noProof/>
            <w:webHidden/>
          </w:rPr>
        </w:r>
        <w:r w:rsidR="003924E3">
          <w:rPr>
            <w:noProof/>
            <w:webHidden/>
          </w:rPr>
          <w:fldChar w:fldCharType="separate"/>
        </w:r>
        <w:r w:rsidR="00771149">
          <w:rPr>
            <w:noProof/>
            <w:webHidden/>
          </w:rPr>
          <w:t>299</w:t>
        </w:r>
        <w:r w:rsidR="003924E3">
          <w:rPr>
            <w:noProof/>
            <w:webHidden/>
          </w:rPr>
          <w:fldChar w:fldCharType="end"/>
        </w:r>
      </w:hyperlink>
    </w:p>
    <w:p w14:paraId="0FA63D26" w14:textId="415723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29" w:history="1">
        <w:r w:rsidR="00F6019D" w:rsidRPr="00B72D2D">
          <w:rPr>
            <w:rStyle w:val="Hipercze"/>
            <w:noProof/>
          </w:rPr>
          <w:t>CE-Si38</w:t>
        </w:r>
        <w:r w:rsidR="00F6019D">
          <w:rPr>
            <w:noProof/>
            <w:webHidden/>
          </w:rPr>
          <w:tab/>
        </w:r>
        <w:r w:rsidR="003924E3">
          <w:rPr>
            <w:noProof/>
            <w:webHidden/>
          </w:rPr>
          <w:fldChar w:fldCharType="begin"/>
        </w:r>
        <w:r w:rsidR="00F6019D">
          <w:rPr>
            <w:noProof/>
            <w:webHidden/>
          </w:rPr>
          <w:instrText xml:space="preserve"> PAGEREF _Toc136448629 \h </w:instrText>
        </w:r>
        <w:r w:rsidR="003924E3">
          <w:rPr>
            <w:noProof/>
            <w:webHidden/>
          </w:rPr>
        </w:r>
        <w:r w:rsidR="003924E3">
          <w:rPr>
            <w:noProof/>
            <w:webHidden/>
          </w:rPr>
          <w:fldChar w:fldCharType="separate"/>
        </w:r>
        <w:r w:rsidR="00771149">
          <w:rPr>
            <w:noProof/>
            <w:webHidden/>
          </w:rPr>
          <w:t>299</w:t>
        </w:r>
        <w:r w:rsidR="003924E3">
          <w:rPr>
            <w:noProof/>
            <w:webHidden/>
          </w:rPr>
          <w:fldChar w:fldCharType="end"/>
        </w:r>
      </w:hyperlink>
    </w:p>
    <w:p w14:paraId="77848A9B" w14:textId="0981AB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0" w:history="1">
        <w:r w:rsidR="00F6019D" w:rsidRPr="00B72D2D">
          <w:rPr>
            <w:rStyle w:val="Hipercze"/>
            <w:noProof/>
          </w:rPr>
          <w:t>CE-Si39</w:t>
        </w:r>
        <w:r w:rsidR="00F6019D">
          <w:rPr>
            <w:noProof/>
            <w:webHidden/>
          </w:rPr>
          <w:tab/>
        </w:r>
        <w:r w:rsidR="003924E3">
          <w:rPr>
            <w:noProof/>
            <w:webHidden/>
          </w:rPr>
          <w:fldChar w:fldCharType="begin"/>
        </w:r>
        <w:r w:rsidR="00F6019D">
          <w:rPr>
            <w:noProof/>
            <w:webHidden/>
          </w:rPr>
          <w:instrText xml:space="preserve"> PAGEREF _Toc136448630 \h </w:instrText>
        </w:r>
        <w:r w:rsidR="003924E3">
          <w:rPr>
            <w:noProof/>
            <w:webHidden/>
          </w:rPr>
        </w:r>
        <w:r w:rsidR="003924E3">
          <w:rPr>
            <w:noProof/>
            <w:webHidden/>
          </w:rPr>
          <w:fldChar w:fldCharType="separate"/>
        </w:r>
        <w:r w:rsidR="00771149">
          <w:rPr>
            <w:noProof/>
            <w:webHidden/>
          </w:rPr>
          <w:t>299</w:t>
        </w:r>
        <w:r w:rsidR="003924E3">
          <w:rPr>
            <w:noProof/>
            <w:webHidden/>
          </w:rPr>
          <w:fldChar w:fldCharType="end"/>
        </w:r>
      </w:hyperlink>
    </w:p>
    <w:p w14:paraId="32C6582B" w14:textId="5005D4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1" w:history="1">
        <w:r w:rsidR="00F6019D" w:rsidRPr="00B72D2D">
          <w:rPr>
            <w:rStyle w:val="Hipercze"/>
            <w:noProof/>
          </w:rPr>
          <w:t>CE-Si40</w:t>
        </w:r>
        <w:r w:rsidR="00F6019D">
          <w:rPr>
            <w:noProof/>
            <w:webHidden/>
          </w:rPr>
          <w:tab/>
        </w:r>
        <w:r w:rsidR="003924E3">
          <w:rPr>
            <w:noProof/>
            <w:webHidden/>
          </w:rPr>
          <w:fldChar w:fldCharType="begin"/>
        </w:r>
        <w:r w:rsidR="00F6019D">
          <w:rPr>
            <w:noProof/>
            <w:webHidden/>
          </w:rPr>
          <w:instrText xml:space="preserve"> PAGEREF _Toc136448631 \h </w:instrText>
        </w:r>
        <w:r w:rsidR="003924E3">
          <w:rPr>
            <w:noProof/>
            <w:webHidden/>
          </w:rPr>
        </w:r>
        <w:r w:rsidR="003924E3">
          <w:rPr>
            <w:noProof/>
            <w:webHidden/>
          </w:rPr>
          <w:fldChar w:fldCharType="separate"/>
        </w:r>
        <w:r w:rsidR="00771149">
          <w:rPr>
            <w:noProof/>
            <w:webHidden/>
          </w:rPr>
          <w:t>299</w:t>
        </w:r>
        <w:r w:rsidR="003924E3">
          <w:rPr>
            <w:noProof/>
            <w:webHidden/>
          </w:rPr>
          <w:fldChar w:fldCharType="end"/>
        </w:r>
      </w:hyperlink>
    </w:p>
    <w:p w14:paraId="7E3126D6" w14:textId="2AF8C1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2" w:history="1">
        <w:r w:rsidR="00F6019D" w:rsidRPr="00B72D2D">
          <w:rPr>
            <w:rStyle w:val="Hipercze"/>
            <w:noProof/>
          </w:rPr>
          <w:t>(CE-Si41</w:t>
        </w:r>
        <w:r w:rsidR="00F6019D">
          <w:rPr>
            <w:noProof/>
            <w:webHidden/>
          </w:rPr>
          <w:tab/>
        </w:r>
        <w:r w:rsidR="003924E3">
          <w:rPr>
            <w:noProof/>
            <w:webHidden/>
          </w:rPr>
          <w:fldChar w:fldCharType="begin"/>
        </w:r>
        <w:r w:rsidR="00F6019D">
          <w:rPr>
            <w:noProof/>
            <w:webHidden/>
          </w:rPr>
          <w:instrText xml:space="preserve"> PAGEREF _Toc136448632 \h </w:instrText>
        </w:r>
        <w:r w:rsidR="003924E3">
          <w:rPr>
            <w:noProof/>
            <w:webHidden/>
          </w:rPr>
        </w:r>
        <w:r w:rsidR="003924E3">
          <w:rPr>
            <w:noProof/>
            <w:webHidden/>
          </w:rPr>
          <w:fldChar w:fldCharType="separate"/>
        </w:r>
        <w:r w:rsidR="00771149">
          <w:rPr>
            <w:noProof/>
            <w:webHidden/>
          </w:rPr>
          <w:t>299</w:t>
        </w:r>
        <w:r w:rsidR="003924E3">
          <w:rPr>
            <w:noProof/>
            <w:webHidden/>
          </w:rPr>
          <w:fldChar w:fldCharType="end"/>
        </w:r>
      </w:hyperlink>
    </w:p>
    <w:p w14:paraId="3EABC8F1" w14:textId="56AF25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3" w:history="1">
        <w:r w:rsidR="00F6019D" w:rsidRPr="00B72D2D">
          <w:rPr>
            <w:rStyle w:val="Hipercze"/>
            <w:noProof/>
          </w:rPr>
          <w:t>WZ-Si1</w:t>
        </w:r>
        <w:r w:rsidR="00F6019D">
          <w:rPr>
            <w:noProof/>
            <w:webHidden/>
          </w:rPr>
          <w:tab/>
        </w:r>
        <w:r w:rsidR="003924E3">
          <w:rPr>
            <w:noProof/>
            <w:webHidden/>
          </w:rPr>
          <w:fldChar w:fldCharType="begin"/>
        </w:r>
        <w:r w:rsidR="00F6019D">
          <w:rPr>
            <w:noProof/>
            <w:webHidden/>
          </w:rPr>
          <w:instrText xml:space="preserve"> PAGEREF _Toc136448633 \h </w:instrText>
        </w:r>
        <w:r w:rsidR="003924E3">
          <w:rPr>
            <w:noProof/>
            <w:webHidden/>
          </w:rPr>
        </w:r>
        <w:r w:rsidR="003924E3">
          <w:rPr>
            <w:noProof/>
            <w:webHidden/>
          </w:rPr>
          <w:fldChar w:fldCharType="separate"/>
        </w:r>
        <w:r w:rsidR="00771149">
          <w:rPr>
            <w:noProof/>
            <w:webHidden/>
          </w:rPr>
          <w:t>300</w:t>
        </w:r>
        <w:r w:rsidR="003924E3">
          <w:rPr>
            <w:noProof/>
            <w:webHidden/>
          </w:rPr>
          <w:fldChar w:fldCharType="end"/>
        </w:r>
      </w:hyperlink>
    </w:p>
    <w:p w14:paraId="5F48A04A" w14:textId="1658F7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4" w:history="1">
        <w:r w:rsidR="00F6019D" w:rsidRPr="00B72D2D">
          <w:rPr>
            <w:rStyle w:val="Hipercze"/>
            <w:noProof/>
          </w:rPr>
          <w:t>WZ-Si2</w:t>
        </w:r>
        <w:r w:rsidR="00F6019D">
          <w:rPr>
            <w:noProof/>
            <w:webHidden/>
          </w:rPr>
          <w:tab/>
        </w:r>
        <w:r w:rsidR="003924E3">
          <w:rPr>
            <w:noProof/>
            <w:webHidden/>
          </w:rPr>
          <w:fldChar w:fldCharType="begin"/>
        </w:r>
        <w:r w:rsidR="00F6019D">
          <w:rPr>
            <w:noProof/>
            <w:webHidden/>
          </w:rPr>
          <w:instrText xml:space="preserve"> PAGEREF _Toc136448634 \h </w:instrText>
        </w:r>
        <w:r w:rsidR="003924E3">
          <w:rPr>
            <w:noProof/>
            <w:webHidden/>
          </w:rPr>
        </w:r>
        <w:r w:rsidR="003924E3">
          <w:rPr>
            <w:noProof/>
            <w:webHidden/>
          </w:rPr>
          <w:fldChar w:fldCharType="separate"/>
        </w:r>
        <w:r w:rsidR="00771149">
          <w:rPr>
            <w:noProof/>
            <w:webHidden/>
          </w:rPr>
          <w:t>300</w:t>
        </w:r>
        <w:r w:rsidR="003924E3">
          <w:rPr>
            <w:noProof/>
            <w:webHidden/>
          </w:rPr>
          <w:fldChar w:fldCharType="end"/>
        </w:r>
      </w:hyperlink>
    </w:p>
    <w:p w14:paraId="003A0F74" w14:textId="7B356D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5" w:history="1">
        <w:r w:rsidR="00F6019D" w:rsidRPr="00B72D2D">
          <w:rPr>
            <w:rStyle w:val="Hipercze"/>
            <w:noProof/>
          </w:rPr>
          <w:t>WZ-Si3</w:t>
        </w:r>
        <w:r w:rsidR="00F6019D">
          <w:rPr>
            <w:noProof/>
            <w:webHidden/>
          </w:rPr>
          <w:tab/>
        </w:r>
        <w:r w:rsidR="003924E3">
          <w:rPr>
            <w:noProof/>
            <w:webHidden/>
          </w:rPr>
          <w:fldChar w:fldCharType="begin"/>
        </w:r>
        <w:r w:rsidR="00F6019D">
          <w:rPr>
            <w:noProof/>
            <w:webHidden/>
          </w:rPr>
          <w:instrText xml:space="preserve"> PAGEREF _Toc136448635 \h </w:instrText>
        </w:r>
        <w:r w:rsidR="003924E3">
          <w:rPr>
            <w:noProof/>
            <w:webHidden/>
          </w:rPr>
        </w:r>
        <w:r w:rsidR="003924E3">
          <w:rPr>
            <w:noProof/>
            <w:webHidden/>
          </w:rPr>
          <w:fldChar w:fldCharType="separate"/>
        </w:r>
        <w:r w:rsidR="00771149">
          <w:rPr>
            <w:noProof/>
            <w:webHidden/>
          </w:rPr>
          <w:t>300</w:t>
        </w:r>
        <w:r w:rsidR="003924E3">
          <w:rPr>
            <w:noProof/>
            <w:webHidden/>
          </w:rPr>
          <w:fldChar w:fldCharType="end"/>
        </w:r>
      </w:hyperlink>
    </w:p>
    <w:p w14:paraId="4E6F7D14" w14:textId="00C5FA2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6" w:history="1">
        <w:r w:rsidR="00F6019D" w:rsidRPr="00B72D2D">
          <w:rPr>
            <w:rStyle w:val="Hipercze"/>
            <w:noProof/>
          </w:rPr>
          <w:t>WZ-Si4</w:t>
        </w:r>
        <w:r w:rsidR="00F6019D">
          <w:rPr>
            <w:noProof/>
            <w:webHidden/>
          </w:rPr>
          <w:tab/>
        </w:r>
        <w:r w:rsidR="003924E3">
          <w:rPr>
            <w:noProof/>
            <w:webHidden/>
          </w:rPr>
          <w:fldChar w:fldCharType="begin"/>
        </w:r>
        <w:r w:rsidR="00F6019D">
          <w:rPr>
            <w:noProof/>
            <w:webHidden/>
          </w:rPr>
          <w:instrText xml:space="preserve"> PAGEREF _Toc136448636 \h </w:instrText>
        </w:r>
        <w:r w:rsidR="003924E3">
          <w:rPr>
            <w:noProof/>
            <w:webHidden/>
          </w:rPr>
        </w:r>
        <w:r w:rsidR="003924E3">
          <w:rPr>
            <w:noProof/>
            <w:webHidden/>
          </w:rPr>
          <w:fldChar w:fldCharType="separate"/>
        </w:r>
        <w:r w:rsidR="00771149">
          <w:rPr>
            <w:noProof/>
            <w:webHidden/>
          </w:rPr>
          <w:t>300</w:t>
        </w:r>
        <w:r w:rsidR="003924E3">
          <w:rPr>
            <w:noProof/>
            <w:webHidden/>
          </w:rPr>
          <w:fldChar w:fldCharType="end"/>
        </w:r>
      </w:hyperlink>
    </w:p>
    <w:p w14:paraId="261E3AFD" w14:textId="06276A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7" w:history="1">
        <w:r w:rsidR="00F6019D" w:rsidRPr="00B72D2D">
          <w:rPr>
            <w:rStyle w:val="Hipercze"/>
            <w:noProof/>
          </w:rPr>
          <w:t>WZ-Si5</w:t>
        </w:r>
        <w:r w:rsidR="00F6019D">
          <w:rPr>
            <w:noProof/>
            <w:webHidden/>
          </w:rPr>
          <w:tab/>
        </w:r>
        <w:r w:rsidR="003924E3">
          <w:rPr>
            <w:noProof/>
            <w:webHidden/>
          </w:rPr>
          <w:fldChar w:fldCharType="begin"/>
        </w:r>
        <w:r w:rsidR="00F6019D">
          <w:rPr>
            <w:noProof/>
            <w:webHidden/>
          </w:rPr>
          <w:instrText xml:space="preserve"> PAGEREF _Toc136448637 \h </w:instrText>
        </w:r>
        <w:r w:rsidR="003924E3">
          <w:rPr>
            <w:noProof/>
            <w:webHidden/>
          </w:rPr>
        </w:r>
        <w:r w:rsidR="003924E3">
          <w:rPr>
            <w:noProof/>
            <w:webHidden/>
          </w:rPr>
          <w:fldChar w:fldCharType="separate"/>
        </w:r>
        <w:r w:rsidR="00771149">
          <w:rPr>
            <w:noProof/>
            <w:webHidden/>
          </w:rPr>
          <w:t>301</w:t>
        </w:r>
        <w:r w:rsidR="003924E3">
          <w:rPr>
            <w:noProof/>
            <w:webHidden/>
          </w:rPr>
          <w:fldChar w:fldCharType="end"/>
        </w:r>
      </w:hyperlink>
    </w:p>
    <w:p w14:paraId="70C9D226" w14:textId="4FB660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8" w:history="1">
        <w:r w:rsidR="00F6019D" w:rsidRPr="00B72D2D">
          <w:rPr>
            <w:rStyle w:val="Hipercze"/>
            <w:noProof/>
          </w:rPr>
          <w:t>W-Si1</w:t>
        </w:r>
        <w:r w:rsidR="00F6019D">
          <w:rPr>
            <w:noProof/>
            <w:webHidden/>
          </w:rPr>
          <w:tab/>
        </w:r>
        <w:r w:rsidR="003924E3">
          <w:rPr>
            <w:noProof/>
            <w:webHidden/>
          </w:rPr>
          <w:fldChar w:fldCharType="begin"/>
        </w:r>
        <w:r w:rsidR="00F6019D">
          <w:rPr>
            <w:noProof/>
            <w:webHidden/>
          </w:rPr>
          <w:instrText xml:space="preserve"> PAGEREF _Toc136448638 \h </w:instrText>
        </w:r>
        <w:r w:rsidR="003924E3">
          <w:rPr>
            <w:noProof/>
            <w:webHidden/>
          </w:rPr>
        </w:r>
        <w:r w:rsidR="003924E3">
          <w:rPr>
            <w:noProof/>
            <w:webHidden/>
          </w:rPr>
          <w:fldChar w:fldCharType="separate"/>
        </w:r>
        <w:r w:rsidR="00771149">
          <w:rPr>
            <w:noProof/>
            <w:webHidden/>
          </w:rPr>
          <w:t>301</w:t>
        </w:r>
        <w:r w:rsidR="003924E3">
          <w:rPr>
            <w:noProof/>
            <w:webHidden/>
          </w:rPr>
          <w:fldChar w:fldCharType="end"/>
        </w:r>
      </w:hyperlink>
    </w:p>
    <w:p w14:paraId="098FFEA2" w14:textId="42AEC8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39" w:history="1">
        <w:r w:rsidR="00F6019D" w:rsidRPr="00B72D2D">
          <w:rPr>
            <w:rStyle w:val="Hipercze"/>
            <w:noProof/>
          </w:rPr>
          <w:t>W-Si2</w:t>
        </w:r>
        <w:r w:rsidR="00F6019D">
          <w:rPr>
            <w:noProof/>
            <w:webHidden/>
          </w:rPr>
          <w:tab/>
        </w:r>
        <w:r w:rsidR="003924E3">
          <w:rPr>
            <w:noProof/>
            <w:webHidden/>
          </w:rPr>
          <w:fldChar w:fldCharType="begin"/>
        </w:r>
        <w:r w:rsidR="00F6019D">
          <w:rPr>
            <w:noProof/>
            <w:webHidden/>
          </w:rPr>
          <w:instrText xml:space="preserve"> PAGEREF _Toc136448639 \h </w:instrText>
        </w:r>
        <w:r w:rsidR="003924E3">
          <w:rPr>
            <w:noProof/>
            <w:webHidden/>
          </w:rPr>
        </w:r>
        <w:r w:rsidR="003924E3">
          <w:rPr>
            <w:noProof/>
            <w:webHidden/>
          </w:rPr>
          <w:fldChar w:fldCharType="separate"/>
        </w:r>
        <w:r w:rsidR="00771149">
          <w:rPr>
            <w:noProof/>
            <w:webHidden/>
          </w:rPr>
          <w:t>301</w:t>
        </w:r>
        <w:r w:rsidR="003924E3">
          <w:rPr>
            <w:noProof/>
            <w:webHidden/>
          </w:rPr>
          <w:fldChar w:fldCharType="end"/>
        </w:r>
      </w:hyperlink>
    </w:p>
    <w:p w14:paraId="74284605" w14:textId="105F2C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0" w:history="1">
        <w:r w:rsidR="00F6019D" w:rsidRPr="00B72D2D">
          <w:rPr>
            <w:rStyle w:val="Hipercze"/>
            <w:noProof/>
          </w:rPr>
          <w:t>W-Si3</w:t>
        </w:r>
        <w:r w:rsidR="00F6019D">
          <w:rPr>
            <w:noProof/>
            <w:webHidden/>
          </w:rPr>
          <w:tab/>
        </w:r>
        <w:r w:rsidR="003924E3">
          <w:rPr>
            <w:noProof/>
            <w:webHidden/>
          </w:rPr>
          <w:fldChar w:fldCharType="begin"/>
        </w:r>
        <w:r w:rsidR="00F6019D">
          <w:rPr>
            <w:noProof/>
            <w:webHidden/>
          </w:rPr>
          <w:instrText xml:space="preserve"> PAGEREF _Toc136448640 \h </w:instrText>
        </w:r>
        <w:r w:rsidR="003924E3">
          <w:rPr>
            <w:noProof/>
            <w:webHidden/>
          </w:rPr>
        </w:r>
        <w:r w:rsidR="003924E3">
          <w:rPr>
            <w:noProof/>
            <w:webHidden/>
          </w:rPr>
          <w:fldChar w:fldCharType="separate"/>
        </w:r>
        <w:r w:rsidR="00771149">
          <w:rPr>
            <w:noProof/>
            <w:webHidden/>
          </w:rPr>
          <w:t>301</w:t>
        </w:r>
        <w:r w:rsidR="003924E3">
          <w:rPr>
            <w:noProof/>
            <w:webHidden/>
          </w:rPr>
          <w:fldChar w:fldCharType="end"/>
        </w:r>
      </w:hyperlink>
    </w:p>
    <w:p w14:paraId="48131E5C" w14:textId="05A28C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1" w:history="1">
        <w:r w:rsidR="00F6019D" w:rsidRPr="00B72D2D">
          <w:rPr>
            <w:rStyle w:val="Hipercze"/>
            <w:noProof/>
          </w:rPr>
          <w:t>W-Si4</w:t>
        </w:r>
        <w:r w:rsidR="00F6019D">
          <w:rPr>
            <w:noProof/>
            <w:webHidden/>
          </w:rPr>
          <w:tab/>
        </w:r>
        <w:r w:rsidR="003924E3">
          <w:rPr>
            <w:noProof/>
            <w:webHidden/>
          </w:rPr>
          <w:fldChar w:fldCharType="begin"/>
        </w:r>
        <w:r w:rsidR="00F6019D">
          <w:rPr>
            <w:noProof/>
            <w:webHidden/>
          </w:rPr>
          <w:instrText xml:space="preserve"> PAGEREF _Toc136448641 \h </w:instrText>
        </w:r>
        <w:r w:rsidR="003924E3">
          <w:rPr>
            <w:noProof/>
            <w:webHidden/>
          </w:rPr>
        </w:r>
        <w:r w:rsidR="003924E3">
          <w:rPr>
            <w:noProof/>
            <w:webHidden/>
          </w:rPr>
          <w:fldChar w:fldCharType="separate"/>
        </w:r>
        <w:r w:rsidR="00771149">
          <w:rPr>
            <w:noProof/>
            <w:webHidden/>
          </w:rPr>
          <w:t>301</w:t>
        </w:r>
        <w:r w:rsidR="003924E3">
          <w:rPr>
            <w:noProof/>
            <w:webHidden/>
          </w:rPr>
          <w:fldChar w:fldCharType="end"/>
        </w:r>
      </w:hyperlink>
    </w:p>
    <w:p w14:paraId="208082AB" w14:textId="0197E12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2" w:history="1">
        <w:r w:rsidR="00F6019D" w:rsidRPr="00B72D2D">
          <w:rPr>
            <w:rStyle w:val="Hipercze"/>
            <w:noProof/>
          </w:rPr>
          <w:t>W-Si5</w:t>
        </w:r>
        <w:r w:rsidR="00F6019D">
          <w:rPr>
            <w:noProof/>
            <w:webHidden/>
          </w:rPr>
          <w:tab/>
        </w:r>
        <w:r w:rsidR="003924E3">
          <w:rPr>
            <w:noProof/>
            <w:webHidden/>
          </w:rPr>
          <w:fldChar w:fldCharType="begin"/>
        </w:r>
        <w:r w:rsidR="00F6019D">
          <w:rPr>
            <w:noProof/>
            <w:webHidden/>
          </w:rPr>
          <w:instrText xml:space="preserve"> PAGEREF _Toc136448642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7D21AC64" w14:textId="5D6F79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3" w:history="1">
        <w:r w:rsidR="00F6019D" w:rsidRPr="00B72D2D">
          <w:rPr>
            <w:rStyle w:val="Hipercze"/>
            <w:noProof/>
          </w:rPr>
          <w:t>W-Si6</w:t>
        </w:r>
        <w:r w:rsidR="00F6019D">
          <w:rPr>
            <w:noProof/>
            <w:webHidden/>
          </w:rPr>
          <w:tab/>
        </w:r>
        <w:r w:rsidR="003924E3">
          <w:rPr>
            <w:noProof/>
            <w:webHidden/>
          </w:rPr>
          <w:fldChar w:fldCharType="begin"/>
        </w:r>
        <w:r w:rsidR="00F6019D">
          <w:rPr>
            <w:noProof/>
            <w:webHidden/>
          </w:rPr>
          <w:instrText xml:space="preserve"> PAGEREF _Toc136448643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0FDF631B" w14:textId="6B0DA1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4" w:history="1">
        <w:r w:rsidR="00F6019D" w:rsidRPr="00B72D2D">
          <w:rPr>
            <w:rStyle w:val="Hipercze"/>
            <w:noProof/>
          </w:rPr>
          <w:t>W-Si7</w:t>
        </w:r>
        <w:r w:rsidR="00F6019D">
          <w:rPr>
            <w:noProof/>
            <w:webHidden/>
          </w:rPr>
          <w:tab/>
        </w:r>
        <w:r w:rsidR="003924E3">
          <w:rPr>
            <w:noProof/>
            <w:webHidden/>
          </w:rPr>
          <w:fldChar w:fldCharType="begin"/>
        </w:r>
        <w:r w:rsidR="00F6019D">
          <w:rPr>
            <w:noProof/>
            <w:webHidden/>
          </w:rPr>
          <w:instrText xml:space="preserve"> PAGEREF _Toc136448644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07E9B025" w14:textId="634213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5" w:history="1">
        <w:r w:rsidR="00F6019D" w:rsidRPr="00B72D2D">
          <w:rPr>
            <w:rStyle w:val="Hipercze"/>
            <w:noProof/>
          </w:rPr>
          <w:t>W-Si8</w:t>
        </w:r>
        <w:r w:rsidR="00F6019D">
          <w:rPr>
            <w:noProof/>
            <w:webHidden/>
          </w:rPr>
          <w:tab/>
        </w:r>
        <w:r w:rsidR="003924E3">
          <w:rPr>
            <w:noProof/>
            <w:webHidden/>
          </w:rPr>
          <w:fldChar w:fldCharType="begin"/>
        </w:r>
        <w:r w:rsidR="00F6019D">
          <w:rPr>
            <w:noProof/>
            <w:webHidden/>
          </w:rPr>
          <w:instrText xml:space="preserve"> PAGEREF _Toc136448645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2B172ACC" w14:textId="3129AD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6" w:history="1">
        <w:r w:rsidR="00F6019D" w:rsidRPr="00B72D2D">
          <w:rPr>
            <w:rStyle w:val="Hipercze"/>
            <w:noProof/>
          </w:rPr>
          <w:t>W-Si9</w:t>
        </w:r>
        <w:r w:rsidR="00F6019D">
          <w:rPr>
            <w:noProof/>
            <w:webHidden/>
          </w:rPr>
          <w:tab/>
        </w:r>
        <w:r w:rsidR="003924E3">
          <w:rPr>
            <w:noProof/>
            <w:webHidden/>
          </w:rPr>
          <w:fldChar w:fldCharType="begin"/>
        </w:r>
        <w:r w:rsidR="00F6019D">
          <w:rPr>
            <w:noProof/>
            <w:webHidden/>
          </w:rPr>
          <w:instrText xml:space="preserve"> PAGEREF _Toc136448646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32D1A628" w14:textId="23988C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7" w:history="1">
        <w:r w:rsidR="00F6019D" w:rsidRPr="00B72D2D">
          <w:rPr>
            <w:rStyle w:val="Hipercze"/>
            <w:noProof/>
          </w:rPr>
          <w:t>W-Si10</w:t>
        </w:r>
        <w:r w:rsidR="00F6019D">
          <w:rPr>
            <w:noProof/>
            <w:webHidden/>
          </w:rPr>
          <w:tab/>
        </w:r>
        <w:r w:rsidR="003924E3">
          <w:rPr>
            <w:noProof/>
            <w:webHidden/>
          </w:rPr>
          <w:fldChar w:fldCharType="begin"/>
        </w:r>
        <w:r w:rsidR="00F6019D">
          <w:rPr>
            <w:noProof/>
            <w:webHidden/>
          </w:rPr>
          <w:instrText xml:space="preserve"> PAGEREF _Toc136448647 \h </w:instrText>
        </w:r>
        <w:r w:rsidR="003924E3">
          <w:rPr>
            <w:noProof/>
            <w:webHidden/>
          </w:rPr>
        </w:r>
        <w:r w:rsidR="003924E3">
          <w:rPr>
            <w:noProof/>
            <w:webHidden/>
          </w:rPr>
          <w:fldChar w:fldCharType="separate"/>
        </w:r>
        <w:r w:rsidR="00771149">
          <w:rPr>
            <w:noProof/>
            <w:webHidden/>
          </w:rPr>
          <w:t>302</w:t>
        </w:r>
        <w:r w:rsidR="003924E3">
          <w:rPr>
            <w:noProof/>
            <w:webHidden/>
          </w:rPr>
          <w:fldChar w:fldCharType="end"/>
        </w:r>
      </w:hyperlink>
    </w:p>
    <w:p w14:paraId="2FE02266" w14:textId="13DE57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8" w:history="1">
        <w:r w:rsidR="00F6019D" w:rsidRPr="00B72D2D">
          <w:rPr>
            <w:rStyle w:val="Hipercze"/>
            <w:noProof/>
          </w:rPr>
          <w:t>W-Si11</w:t>
        </w:r>
        <w:r w:rsidR="00F6019D">
          <w:rPr>
            <w:noProof/>
            <w:webHidden/>
          </w:rPr>
          <w:tab/>
        </w:r>
        <w:r w:rsidR="003924E3">
          <w:rPr>
            <w:noProof/>
            <w:webHidden/>
          </w:rPr>
          <w:fldChar w:fldCharType="begin"/>
        </w:r>
        <w:r w:rsidR="00F6019D">
          <w:rPr>
            <w:noProof/>
            <w:webHidden/>
          </w:rPr>
          <w:instrText xml:space="preserve"> PAGEREF _Toc136448648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4494830A" w14:textId="38A085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49" w:history="1">
        <w:r w:rsidR="00F6019D" w:rsidRPr="00B72D2D">
          <w:rPr>
            <w:rStyle w:val="Hipercze"/>
            <w:noProof/>
          </w:rPr>
          <w:t>W-Si12</w:t>
        </w:r>
        <w:r w:rsidR="00F6019D">
          <w:rPr>
            <w:noProof/>
            <w:webHidden/>
          </w:rPr>
          <w:tab/>
        </w:r>
        <w:r w:rsidR="003924E3">
          <w:rPr>
            <w:noProof/>
            <w:webHidden/>
          </w:rPr>
          <w:fldChar w:fldCharType="begin"/>
        </w:r>
        <w:r w:rsidR="00F6019D">
          <w:rPr>
            <w:noProof/>
            <w:webHidden/>
          </w:rPr>
          <w:instrText xml:space="preserve"> PAGEREF _Toc136448649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1073E443" w14:textId="1C4DF1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0" w:history="1">
        <w:r w:rsidR="00F6019D" w:rsidRPr="00B72D2D">
          <w:rPr>
            <w:rStyle w:val="Hipercze"/>
            <w:noProof/>
          </w:rPr>
          <w:t>W-Si13</w:t>
        </w:r>
        <w:r w:rsidR="00F6019D">
          <w:rPr>
            <w:noProof/>
            <w:webHidden/>
          </w:rPr>
          <w:tab/>
        </w:r>
        <w:r w:rsidR="003924E3">
          <w:rPr>
            <w:noProof/>
            <w:webHidden/>
          </w:rPr>
          <w:fldChar w:fldCharType="begin"/>
        </w:r>
        <w:r w:rsidR="00F6019D">
          <w:rPr>
            <w:noProof/>
            <w:webHidden/>
          </w:rPr>
          <w:instrText xml:space="preserve"> PAGEREF _Toc136448650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490898B5" w14:textId="0F21E28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1" w:history="1">
        <w:r w:rsidR="00F6019D" w:rsidRPr="00B72D2D">
          <w:rPr>
            <w:rStyle w:val="Hipercze"/>
            <w:noProof/>
          </w:rPr>
          <w:t>W-Si14</w:t>
        </w:r>
        <w:r w:rsidR="00F6019D">
          <w:rPr>
            <w:noProof/>
            <w:webHidden/>
          </w:rPr>
          <w:tab/>
        </w:r>
        <w:r w:rsidR="003924E3">
          <w:rPr>
            <w:noProof/>
            <w:webHidden/>
          </w:rPr>
          <w:fldChar w:fldCharType="begin"/>
        </w:r>
        <w:r w:rsidR="00F6019D">
          <w:rPr>
            <w:noProof/>
            <w:webHidden/>
          </w:rPr>
          <w:instrText xml:space="preserve"> PAGEREF _Toc136448651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69D744B3" w14:textId="12C0361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2" w:history="1">
        <w:r w:rsidR="00F6019D" w:rsidRPr="00B72D2D">
          <w:rPr>
            <w:rStyle w:val="Hipercze"/>
            <w:noProof/>
          </w:rPr>
          <w:t>W-Si15</w:t>
        </w:r>
        <w:r w:rsidR="00F6019D">
          <w:rPr>
            <w:noProof/>
            <w:webHidden/>
          </w:rPr>
          <w:tab/>
        </w:r>
        <w:r w:rsidR="003924E3">
          <w:rPr>
            <w:noProof/>
            <w:webHidden/>
          </w:rPr>
          <w:fldChar w:fldCharType="begin"/>
        </w:r>
        <w:r w:rsidR="00F6019D">
          <w:rPr>
            <w:noProof/>
            <w:webHidden/>
          </w:rPr>
          <w:instrText xml:space="preserve"> PAGEREF _Toc136448652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027364EB" w14:textId="6EE3B9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3" w:history="1">
        <w:r w:rsidR="00F6019D" w:rsidRPr="00B72D2D">
          <w:rPr>
            <w:rStyle w:val="Hipercze"/>
            <w:noProof/>
          </w:rPr>
          <w:t>W-Si16</w:t>
        </w:r>
        <w:r w:rsidR="00F6019D">
          <w:rPr>
            <w:noProof/>
            <w:webHidden/>
          </w:rPr>
          <w:tab/>
        </w:r>
        <w:r w:rsidR="003924E3">
          <w:rPr>
            <w:noProof/>
            <w:webHidden/>
          </w:rPr>
          <w:fldChar w:fldCharType="begin"/>
        </w:r>
        <w:r w:rsidR="00F6019D">
          <w:rPr>
            <w:noProof/>
            <w:webHidden/>
          </w:rPr>
          <w:instrText xml:space="preserve"> PAGEREF _Toc136448653 \h </w:instrText>
        </w:r>
        <w:r w:rsidR="003924E3">
          <w:rPr>
            <w:noProof/>
            <w:webHidden/>
          </w:rPr>
        </w:r>
        <w:r w:rsidR="003924E3">
          <w:rPr>
            <w:noProof/>
            <w:webHidden/>
          </w:rPr>
          <w:fldChar w:fldCharType="separate"/>
        </w:r>
        <w:r w:rsidR="00771149">
          <w:rPr>
            <w:noProof/>
            <w:webHidden/>
          </w:rPr>
          <w:t>303</w:t>
        </w:r>
        <w:r w:rsidR="003924E3">
          <w:rPr>
            <w:noProof/>
            <w:webHidden/>
          </w:rPr>
          <w:fldChar w:fldCharType="end"/>
        </w:r>
      </w:hyperlink>
    </w:p>
    <w:p w14:paraId="1FF32F57" w14:textId="002D02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4" w:history="1">
        <w:r w:rsidR="00F6019D" w:rsidRPr="00B72D2D">
          <w:rPr>
            <w:rStyle w:val="Hipercze"/>
            <w:noProof/>
          </w:rPr>
          <w:t>W-Si17</w:t>
        </w:r>
        <w:r w:rsidR="00F6019D">
          <w:rPr>
            <w:noProof/>
            <w:webHidden/>
          </w:rPr>
          <w:tab/>
        </w:r>
        <w:r w:rsidR="003924E3">
          <w:rPr>
            <w:noProof/>
            <w:webHidden/>
          </w:rPr>
          <w:fldChar w:fldCharType="begin"/>
        </w:r>
        <w:r w:rsidR="00F6019D">
          <w:rPr>
            <w:noProof/>
            <w:webHidden/>
          </w:rPr>
          <w:instrText xml:space="preserve"> PAGEREF _Toc136448654 \h </w:instrText>
        </w:r>
        <w:r w:rsidR="003924E3">
          <w:rPr>
            <w:noProof/>
            <w:webHidden/>
          </w:rPr>
        </w:r>
        <w:r w:rsidR="003924E3">
          <w:rPr>
            <w:noProof/>
            <w:webHidden/>
          </w:rPr>
          <w:fldChar w:fldCharType="separate"/>
        </w:r>
        <w:r w:rsidR="00771149">
          <w:rPr>
            <w:noProof/>
            <w:webHidden/>
          </w:rPr>
          <w:t>304</w:t>
        </w:r>
        <w:r w:rsidR="003924E3">
          <w:rPr>
            <w:noProof/>
            <w:webHidden/>
          </w:rPr>
          <w:fldChar w:fldCharType="end"/>
        </w:r>
      </w:hyperlink>
    </w:p>
    <w:p w14:paraId="4F6BD747" w14:textId="64390B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5" w:history="1">
        <w:r w:rsidR="00F6019D" w:rsidRPr="00B72D2D">
          <w:rPr>
            <w:rStyle w:val="Hipercze"/>
            <w:noProof/>
          </w:rPr>
          <w:t>W-Si18</w:t>
        </w:r>
        <w:r w:rsidR="00F6019D">
          <w:rPr>
            <w:noProof/>
            <w:webHidden/>
          </w:rPr>
          <w:tab/>
        </w:r>
        <w:r w:rsidR="003924E3">
          <w:rPr>
            <w:noProof/>
            <w:webHidden/>
          </w:rPr>
          <w:fldChar w:fldCharType="begin"/>
        </w:r>
        <w:r w:rsidR="00F6019D">
          <w:rPr>
            <w:noProof/>
            <w:webHidden/>
          </w:rPr>
          <w:instrText xml:space="preserve"> PAGEREF _Toc136448655 \h </w:instrText>
        </w:r>
        <w:r w:rsidR="003924E3">
          <w:rPr>
            <w:noProof/>
            <w:webHidden/>
          </w:rPr>
        </w:r>
        <w:r w:rsidR="003924E3">
          <w:rPr>
            <w:noProof/>
            <w:webHidden/>
          </w:rPr>
          <w:fldChar w:fldCharType="separate"/>
        </w:r>
        <w:r w:rsidR="00771149">
          <w:rPr>
            <w:noProof/>
            <w:webHidden/>
          </w:rPr>
          <w:t>304</w:t>
        </w:r>
        <w:r w:rsidR="003924E3">
          <w:rPr>
            <w:noProof/>
            <w:webHidden/>
          </w:rPr>
          <w:fldChar w:fldCharType="end"/>
        </w:r>
      </w:hyperlink>
    </w:p>
    <w:p w14:paraId="772E91E3" w14:textId="364F49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6" w:history="1">
        <w:r w:rsidR="00F6019D" w:rsidRPr="00B72D2D">
          <w:rPr>
            <w:rStyle w:val="Hipercze"/>
            <w:noProof/>
          </w:rPr>
          <w:t>W-Si19</w:t>
        </w:r>
        <w:r w:rsidR="00F6019D">
          <w:rPr>
            <w:noProof/>
            <w:webHidden/>
          </w:rPr>
          <w:tab/>
        </w:r>
        <w:r w:rsidR="003924E3">
          <w:rPr>
            <w:noProof/>
            <w:webHidden/>
          </w:rPr>
          <w:fldChar w:fldCharType="begin"/>
        </w:r>
        <w:r w:rsidR="00F6019D">
          <w:rPr>
            <w:noProof/>
            <w:webHidden/>
          </w:rPr>
          <w:instrText xml:space="preserve"> PAGEREF _Toc136448656 \h </w:instrText>
        </w:r>
        <w:r w:rsidR="003924E3">
          <w:rPr>
            <w:noProof/>
            <w:webHidden/>
          </w:rPr>
        </w:r>
        <w:r w:rsidR="003924E3">
          <w:rPr>
            <w:noProof/>
            <w:webHidden/>
          </w:rPr>
          <w:fldChar w:fldCharType="separate"/>
        </w:r>
        <w:r w:rsidR="00771149">
          <w:rPr>
            <w:noProof/>
            <w:webHidden/>
          </w:rPr>
          <w:t>304</w:t>
        </w:r>
        <w:r w:rsidR="003924E3">
          <w:rPr>
            <w:noProof/>
            <w:webHidden/>
          </w:rPr>
          <w:fldChar w:fldCharType="end"/>
        </w:r>
      </w:hyperlink>
    </w:p>
    <w:p w14:paraId="509F9C29" w14:textId="658896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7" w:history="1">
        <w:r w:rsidR="00F6019D" w:rsidRPr="00B72D2D">
          <w:rPr>
            <w:rStyle w:val="Hipercze"/>
            <w:noProof/>
          </w:rPr>
          <w:t>W-Si20</w:t>
        </w:r>
        <w:r w:rsidR="00F6019D">
          <w:rPr>
            <w:noProof/>
            <w:webHidden/>
          </w:rPr>
          <w:tab/>
        </w:r>
        <w:r w:rsidR="003924E3">
          <w:rPr>
            <w:noProof/>
            <w:webHidden/>
          </w:rPr>
          <w:fldChar w:fldCharType="begin"/>
        </w:r>
        <w:r w:rsidR="00F6019D">
          <w:rPr>
            <w:noProof/>
            <w:webHidden/>
          </w:rPr>
          <w:instrText xml:space="preserve"> PAGEREF _Toc136448657 \h </w:instrText>
        </w:r>
        <w:r w:rsidR="003924E3">
          <w:rPr>
            <w:noProof/>
            <w:webHidden/>
          </w:rPr>
        </w:r>
        <w:r w:rsidR="003924E3">
          <w:rPr>
            <w:noProof/>
            <w:webHidden/>
          </w:rPr>
          <w:fldChar w:fldCharType="separate"/>
        </w:r>
        <w:r w:rsidR="00771149">
          <w:rPr>
            <w:noProof/>
            <w:webHidden/>
          </w:rPr>
          <w:t>304</w:t>
        </w:r>
        <w:r w:rsidR="003924E3">
          <w:rPr>
            <w:noProof/>
            <w:webHidden/>
          </w:rPr>
          <w:fldChar w:fldCharType="end"/>
        </w:r>
      </w:hyperlink>
    </w:p>
    <w:p w14:paraId="1636C3EA" w14:textId="36AF48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8" w:history="1">
        <w:r w:rsidR="00F6019D" w:rsidRPr="00B72D2D">
          <w:rPr>
            <w:rStyle w:val="Hipercze"/>
            <w:noProof/>
          </w:rPr>
          <w:t>W-Si21</w:t>
        </w:r>
        <w:r w:rsidR="00F6019D">
          <w:rPr>
            <w:noProof/>
            <w:webHidden/>
          </w:rPr>
          <w:tab/>
        </w:r>
        <w:r w:rsidR="003924E3">
          <w:rPr>
            <w:noProof/>
            <w:webHidden/>
          </w:rPr>
          <w:fldChar w:fldCharType="begin"/>
        </w:r>
        <w:r w:rsidR="00F6019D">
          <w:rPr>
            <w:noProof/>
            <w:webHidden/>
          </w:rPr>
          <w:instrText xml:space="preserve"> PAGEREF _Toc136448658 \h </w:instrText>
        </w:r>
        <w:r w:rsidR="003924E3">
          <w:rPr>
            <w:noProof/>
            <w:webHidden/>
          </w:rPr>
        </w:r>
        <w:r w:rsidR="003924E3">
          <w:rPr>
            <w:noProof/>
            <w:webHidden/>
          </w:rPr>
          <w:fldChar w:fldCharType="separate"/>
        </w:r>
        <w:r w:rsidR="00771149">
          <w:rPr>
            <w:noProof/>
            <w:webHidden/>
          </w:rPr>
          <w:t>304</w:t>
        </w:r>
        <w:r w:rsidR="003924E3">
          <w:rPr>
            <w:noProof/>
            <w:webHidden/>
          </w:rPr>
          <w:fldChar w:fldCharType="end"/>
        </w:r>
      </w:hyperlink>
    </w:p>
    <w:p w14:paraId="4E069484" w14:textId="54FDA5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59" w:history="1">
        <w:r w:rsidR="00F6019D" w:rsidRPr="00B72D2D">
          <w:rPr>
            <w:rStyle w:val="Hipercze"/>
            <w:noProof/>
          </w:rPr>
          <w:t>W-Si22</w:t>
        </w:r>
        <w:r w:rsidR="00F6019D">
          <w:rPr>
            <w:noProof/>
            <w:webHidden/>
          </w:rPr>
          <w:tab/>
        </w:r>
        <w:r w:rsidR="003924E3">
          <w:rPr>
            <w:noProof/>
            <w:webHidden/>
          </w:rPr>
          <w:fldChar w:fldCharType="begin"/>
        </w:r>
        <w:r w:rsidR="00F6019D">
          <w:rPr>
            <w:noProof/>
            <w:webHidden/>
          </w:rPr>
          <w:instrText xml:space="preserve"> PAGEREF _Toc136448659 \h </w:instrText>
        </w:r>
        <w:r w:rsidR="003924E3">
          <w:rPr>
            <w:noProof/>
            <w:webHidden/>
          </w:rPr>
        </w:r>
        <w:r w:rsidR="003924E3">
          <w:rPr>
            <w:noProof/>
            <w:webHidden/>
          </w:rPr>
          <w:fldChar w:fldCharType="separate"/>
        </w:r>
        <w:r w:rsidR="00771149">
          <w:rPr>
            <w:noProof/>
            <w:webHidden/>
          </w:rPr>
          <w:t>305</w:t>
        </w:r>
        <w:r w:rsidR="003924E3">
          <w:rPr>
            <w:noProof/>
            <w:webHidden/>
          </w:rPr>
          <w:fldChar w:fldCharType="end"/>
        </w:r>
      </w:hyperlink>
    </w:p>
    <w:p w14:paraId="6D7C61BE" w14:textId="52B286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0" w:history="1">
        <w:r w:rsidR="00F6019D" w:rsidRPr="00B72D2D">
          <w:rPr>
            <w:rStyle w:val="Hipercze"/>
            <w:noProof/>
          </w:rPr>
          <w:t>W-Si23</w:t>
        </w:r>
        <w:r w:rsidR="00F6019D">
          <w:rPr>
            <w:noProof/>
            <w:webHidden/>
          </w:rPr>
          <w:tab/>
        </w:r>
        <w:r w:rsidR="003924E3">
          <w:rPr>
            <w:noProof/>
            <w:webHidden/>
          </w:rPr>
          <w:fldChar w:fldCharType="begin"/>
        </w:r>
        <w:r w:rsidR="00F6019D">
          <w:rPr>
            <w:noProof/>
            <w:webHidden/>
          </w:rPr>
          <w:instrText xml:space="preserve"> PAGEREF _Toc136448660 \h </w:instrText>
        </w:r>
        <w:r w:rsidR="003924E3">
          <w:rPr>
            <w:noProof/>
            <w:webHidden/>
          </w:rPr>
        </w:r>
        <w:r w:rsidR="003924E3">
          <w:rPr>
            <w:noProof/>
            <w:webHidden/>
          </w:rPr>
          <w:fldChar w:fldCharType="separate"/>
        </w:r>
        <w:r w:rsidR="00771149">
          <w:rPr>
            <w:noProof/>
            <w:webHidden/>
          </w:rPr>
          <w:t>305</w:t>
        </w:r>
        <w:r w:rsidR="003924E3">
          <w:rPr>
            <w:noProof/>
            <w:webHidden/>
          </w:rPr>
          <w:fldChar w:fldCharType="end"/>
        </w:r>
      </w:hyperlink>
    </w:p>
    <w:p w14:paraId="57BEB567" w14:textId="375F061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1" w:history="1">
        <w:r w:rsidR="00F6019D" w:rsidRPr="00B72D2D">
          <w:rPr>
            <w:rStyle w:val="Hipercze"/>
            <w:noProof/>
          </w:rPr>
          <w:t>W-Si24</w:t>
        </w:r>
        <w:r w:rsidR="00F6019D">
          <w:rPr>
            <w:noProof/>
            <w:webHidden/>
          </w:rPr>
          <w:tab/>
        </w:r>
        <w:r w:rsidR="003924E3">
          <w:rPr>
            <w:noProof/>
            <w:webHidden/>
          </w:rPr>
          <w:fldChar w:fldCharType="begin"/>
        </w:r>
        <w:r w:rsidR="00F6019D">
          <w:rPr>
            <w:noProof/>
            <w:webHidden/>
          </w:rPr>
          <w:instrText xml:space="preserve"> PAGEREF _Toc136448661 \h </w:instrText>
        </w:r>
        <w:r w:rsidR="003924E3">
          <w:rPr>
            <w:noProof/>
            <w:webHidden/>
          </w:rPr>
        </w:r>
        <w:r w:rsidR="003924E3">
          <w:rPr>
            <w:noProof/>
            <w:webHidden/>
          </w:rPr>
          <w:fldChar w:fldCharType="separate"/>
        </w:r>
        <w:r w:rsidR="00771149">
          <w:rPr>
            <w:noProof/>
            <w:webHidden/>
          </w:rPr>
          <w:t>305</w:t>
        </w:r>
        <w:r w:rsidR="003924E3">
          <w:rPr>
            <w:noProof/>
            <w:webHidden/>
          </w:rPr>
          <w:fldChar w:fldCharType="end"/>
        </w:r>
      </w:hyperlink>
    </w:p>
    <w:p w14:paraId="4A42022A" w14:textId="2FF2D6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2" w:history="1">
        <w:r w:rsidR="00F6019D" w:rsidRPr="00B72D2D">
          <w:rPr>
            <w:rStyle w:val="Hipercze"/>
            <w:noProof/>
          </w:rPr>
          <w:t>W-Si25</w:t>
        </w:r>
        <w:r w:rsidR="00F6019D">
          <w:rPr>
            <w:noProof/>
            <w:webHidden/>
          </w:rPr>
          <w:tab/>
        </w:r>
        <w:r w:rsidR="003924E3">
          <w:rPr>
            <w:noProof/>
            <w:webHidden/>
          </w:rPr>
          <w:fldChar w:fldCharType="begin"/>
        </w:r>
        <w:r w:rsidR="00F6019D">
          <w:rPr>
            <w:noProof/>
            <w:webHidden/>
          </w:rPr>
          <w:instrText xml:space="preserve"> PAGEREF _Toc136448662 \h </w:instrText>
        </w:r>
        <w:r w:rsidR="003924E3">
          <w:rPr>
            <w:noProof/>
            <w:webHidden/>
          </w:rPr>
        </w:r>
        <w:r w:rsidR="003924E3">
          <w:rPr>
            <w:noProof/>
            <w:webHidden/>
          </w:rPr>
          <w:fldChar w:fldCharType="separate"/>
        </w:r>
        <w:r w:rsidR="00771149">
          <w:rPr>
            <w:noProof/>
            <w:webHidden/>
          </w:rPr>
          <w:t>305</w:t>
        </w:r>
        <w:r w:rsidR="003924E3">
          <w:rPr>
            <w:noProof/>
            <w:webHidden/>
          </w:rPr>
          <w:fldChar w:fldCharType="end"/>
        </w:r>
      </w:hyperlink>
    </w:p>
    <w:p w14:paraId="6159E59D" w14:textId="7DC931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3" w:history="1">
        <w:r w:rsidR="00F6019D" w:rsidRPr="00B72D2D">
          <w:rPr>
            <w:rStyle w:val="Hipercze"/>
            <w:noProof/>
          </w:rPr>
          <w:t>W-Si26</w:t>
        </w:r>
        <w:r w:rsidR="00F6019D">
          <w:rPr>
            <w:noProof/>
            <w:webHidden/>
          </w:rPr>
          <w:tab/>
        </w:r>
        <w:r w:rsidR="003924E3">
          <w:rPr>
            <w:noProof/>
            <w:webHidden/>
          </w:rPr>
          <w:fldChar w:fldCharType="begin"/>
        </w:r>
        <w:r w:rsidR="00F6019D">
          <w:rPr>
            <w:noProof/>
            <w:webHidden/>
          </w:rPr>
          <w:instrText xml:space="preserve"> PAGEREF _Toc136448663 \h </w:instrText>
        </w:r>
        <w:r w:rsidR="003924E3">
          <w:rPr>
            <w:noProof/>
            <w:webHidden/>
          </w:rPr>
        </w:r>
        <w:r w:rsidR="003924E3">
          <w:rPr>
            <w:noProof/>
            <w:webHidden/>
          </w:rPr>
          <w:fldChar w:fldCharType="separate"/>
        </w:r>
        <w:r w:rsidR="00771149">
          <w:rPr>
            <w:noProof/>
            <w:webHidden/>
          </w:rPr>
          <w:t>305</w:t>
        </w:r>
        <w:r w:rsidR="003924E3">
          <w:rPr>
            <w:noProof/>
            <w:webHidden/>
          </w:rPr>
          <w:fldChar w:fldCharType="end"/>
        </w:r>
      </w:hyperlink>
    </w:p>
    <w:p w14:paraId="50CAA880" w14:textId="0A1C97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4" w:history="1">
        <w:r w:rsidR="00F6019D" w:rsidRPr="00B72D2D">
          <w:rPr>
            <w:rStyle w:val="Hipercze"/>
            <w:noProof/>
          </w:rPr>
          <w:t>W-Si27</w:t>
        </w:r>
        <w:r w:rsidR="00F6019D">
          <w:rPr>
            <w:noProof/>
            <w:webHidden/>
          </w:rPr>
          <w:tab/>
        </w:r>
        <w:r w:rsidR="003924E3">
          <w:rPr>
            <w:noProof/>
            <w:webHidden/>
          </w:rPr>
          <w:fldChar w:fldCharType="begin"/>
        </w:r>
        <w:r w:rsidR="00F6019D">
          <w:rPr>
            <w:noProof/>
            <w:webHidden/>
          </w:rPr>
          <w:instrText xml:space="preserve"> PAGEREF _Toc136448664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09AF28FE" w14:textId="15D429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5" w:history="1">
        <w:r w:rsidR="00F6019D" w:rsidRPr="00B72D2D">
          <w:rPr>
            <w:rStyle w:val="Hipercze"/>
            <w:noProof/>
          </w:rPr>
          <w:t>W-Si28</w:t>
        </w:r>
        <w:r w:rsidR="00F6019D">
          <w:rPr>
            <w:noProof/>
            <w:webHidden/>
          </w:rPr>
          <w:tab/>
        </w:r>
        <w:r w:rsidR="003924E3">
          <w:rPr>
            <w:noProof/>
            <w:webHidden/>
          </w:rPr>
          <w:fldChar w:fldCharType="begin"/>
        </w:r>
        <w:r w:rsidR="00F6019D">
          <w:rPr>
            <w:noProof/>
            <w:webHidden/>
          </w:rPr>
          <w:instrText xml:space="preserve"> PAGEREF _Toc136448665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1FC460BB" w14:textId="59B114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6" w:history="1">
        <w:r w:rsidR="00F6019D" w:rsidRPr="00B72D2D">
          <w:rPr>
            <w:rStyle w:val="Hipercze"/>
            <w:noProof/>
          </w:rPr>
          <w:t>W-Si29</w:t>
        </w:r>
        <w:r w:rsidR="00F6019D">
          <w:rPr>
            <w:noProof/>
            <w:webHidden/>
          </w:rPr>
          <w:tab/>
        </w:r>
        <w:r w:rsidR="003924E3">
          <w:rPr>
            <w:noProof/>
            <w:webHidden/>
          </w:rPr>
          <w:fldChar w:fldCharType="begin"/>
        </w:r>
        <w:r w:rsidR="00F6019D">
          <w:rPr>
            <w:noProof/>
            <w:webHidden/>
          </w:rPr>
          <w:instrText xml:space="preserve"> PAGEREF _Toc136448666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4BBFB236" w14:textId="7D6B22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7" w:history="1">
        <w:r w:rsidR="00F6019D" w:rsidRPr="00B72D2D">
          <w:rPr>
            <w:rStyle w:val="Hipercze"/>
            <w:noProof/>
          </w:rPr>
          <w:t>W-Si30</w:t>
        </w:r>
        <w:r w:rsidR="00F6019D">
          <w:rPr>
            <w:noProof/>
            <w:webHidden/>
          </w:rPr>
          <w:tab/>
        </w:r>
        <w:r w:rsidR="003924E3">
          <w:rPr>
            <w:noProof/>
            <w:webHidden/>
          </w:rPr>
          <w:fldChar w:fldCharType="begin"/>
        </w:r>
        <w:r w:rsidR="00F6019D">
          <w:rPr>
            <w:noProof/>
            <w:webHidden/>
          </w:rPr>
          <w:instrText xml:space="preserve"> PAGEREF _Toc136448667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14249803" w14:textId="1668A1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8" w:history="1">
        <w:r w:rsidR="00F6019D" w:rsidRPr="00B72D2D">
          <w:rPr>
            <w:rStyle w:val="Hipercze"/>
            <w:noProof/>
          </w:rPr>
          <w:t>W-Si31</w:t>
        </w:r>
        <w:r w:rsidR="00F6019D">
          <w:rPr>
            <w:noProof/>
            <w:webHidden/>
          </w:rPr>
          <w:tab/>
        </w:r>
        <w:r w:rsidR="003924E3">
          <w:rPr>
            <w:noProof/>
            <w:webHidden/>
          </w:rPr>
          <w:fldChar w:fldCharType="begin"/>
        </w:r>
        <w:r w:rsidR="00F6019D">
          <w:rPr>
            <w:noProof/>
            <w:webHidden/>
          </w:rPr>
          <w:instrText xml:space="preserve"> PAGEREF _Toc136448668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5AE86F20" w14:textId="62B8C9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69" w:history="1">
        <w:r w:rsidR="00F6019D" w:rsidRPr="00B72D2D">
          <w:rPr>
            <w:rStyle w:val="Hipercze"/>
            <w:noProof/>
          </w:rPr>
          <w:t>W-Si32</w:t>
        </w:r>
        <w:r w:rsidR="00F6019D">
          <w:rPr>
            <w:noProof/>
            <w:webHidden/>
          </w:rPr>
          <w:tab/>
        </w:r>
        <w:r w:rsidR="003924E3">
          <w:rPr>
            <w:noProof/>
            <w:webHidden/>
          </w:rPr>
          <w:fldChar w:fldCharType="begin"/>
        </w:r>
        <w:r w:rsidR="00F6019D">
          <w:rPr>
            <w:noProof/>
            <w:webHidden/>
          </w:rPr>
          <w:instrText xml:space="preserve"> PAGEREF _Toc136448669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21FBF5C5" w14:textId="7BFBFC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0" w:history="1">
        <w:r w:rsidR="00F6019D" w:rsidRPr="00B72D2D">
          <w:rPr>
            <w:rStyle w:val="Hipercze"/>
            <w:noProof/>
          </w:rPr>
          <w:t>W-Si33</w:t>
        </w:r>
        <w:r w:rsidR="00F6019D">
          <w:rPr>
            <w:noProof/>
            <w:webHidden/>
          </w:rPr>
          <w:tab/>
        </w:r>
        <w:r w:rsidR="003924E3">
          <w:rPr>
            <w:noProof/>
            <w:webHidden/>
          </w:rPr>
          <w:fldChar w:fldCharType="begin"/>
        </w:r>
        <w:r w:rsidR="00F6019D">
          <w:rPr>
            <w:noProof/>
            <w:webHidden/>
          </w:rPr>
          <w:instrText xml:space="preserve"> PAGEREF _Toc136448670 \h </w:instrText>
        </w:r>
        <w:r w:rsidR="003924E3">
          <w:rPr>
            <w:noProof/>
            <w:webHidden/>
          </w:rPr>
        </w:r>
        <w:r w:rsidR="003924E3">
          <w:rPr>
            <w:noProof/>
            <w:webHidden/>
          </w:rPr>
          <w:fldChar w:fldCharType="separate"/>
        </w:r>
        <w:r w:rsidR="00771149">
          <w:rPr>
            <w:noProof/>
            <w:webHidden/>
          </w:rPr>
          <w:t>306</w:t>
        </w:r>
        <w:r w:rsidR="003924E3">
          <w:rPr>
            <w:noProof/>
            <w:webHidden/>
          </w:rPr>
          <w:fldChar w:fldCharType="end"/>
        </w:r>
      </w:hyperlink>
    </w:p>
    <w:p w14:paraId="5A10438F" w14:textId="72BE75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1" w:history="1">
        <w:r w:rsidR="00F6019D" w:rsidRPr="00B72D2D">
          <w:rPr>
            <w:rStyle w:val="Hipercze"/>
            <w:noProof/>
          </w:rPr>
          <w:t>W-Si34</w:t>
        </w:r>
        <w:r w:rsidR="00F6019D">
          <w:rPr>
            <w:noProof/>
            <w:webHidden/>
          </w:rPr>
          <w:tab/>
        </w:r>
        <w:r w:rsidR="003924E3">
          <w:rPr>
            <w:noProof/>
            <w:webHidden/>
          </w:rPr>
          <w:fldChar w:fldCharType="begin"/>
        </w:r>
        <w:r w:rsidR="00F6019D">
          <w:rPr>
            <w:noProof/>
            <w:webHidden/>
          </w:rPr>
          <w:instrText xml:space="preserve"> PAGEREF _Toc136448671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3CFC993E" w14:textId="0A91A8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2" w:history="1">
        <w:r w:rsidR="00F6019D" w:rsidRPr="00B72D2D">
          <w:rPr>
            <w:rStyle w:val="Hipercze"/>
            <w:noProof/>
          </w:rPr>
          <w:t>W-Si35</w:t>
        </w:r>
        <w:r w:rsidR="00F6019D">
          <w:rPr>
            <w:noProof/>
            <w:webHidden/>
          </w:rPr>
          <w:tab/>
        </w:r>
        <w:r w:rsidR="003924E3">
          <w:rPr>
            <w:noProof/>
            <w:webHidden/>
          </w:rPr>
          <w:fldChar w:fldCharType="begin"/>
        </w:r>
        <w:r w:rsidR="00F6019D">
          <w:rPr>
            <w:noProof/>
            <w:webHidden/>
          </w:rPr>
          <w:instrText xml:space="preserve"> PAGEREF _Toc136448672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418FC6A0" w14:textId="4DE50ED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3" w:history="1">
        <w:r w:rsidR="00F6019D" w:rsidRPr="00B72D2D">
          <w:rPr>
            <w:rStyle w:val="Hipercze"/>
            <w:noProof/>
          </w:rPr>
          <w:t>W-Si36</w:t>
        </w:r>
        <w:r w:rsidR="00F6019D">
          <w:rPr>
            <w:noProof/>
            <w:webHidden/>
          </w:rPr>
          <w:tab/>
        </w:r>
        <w:r w:rsidR="003924E3">
          <w:rPr>
            <w:noProof/>
            <w:webHidden/>
          </w:rPr>
          <w:fldChar w:fldCharType="begin"/>
        </w:r>
        <w:r w:rsidR="00F6019D">
          <w:rPr>
            <w:noProof/>
            <w:webHidden/>
          </w:rPr>
          <w:instrText xml:space="preserve"> PAGEREF _Toc136448673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43C3BF91" w14:textId="1D1890C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4" w:history="1">
        <w:r w:rsidR="00F6019D" w:rsidRPr="00B72D2D">
          <w:rPr>
            <w:rStyle w:val="Hipercze"/>
            <w:noProof/>
          </w:rPr>
          <w:t>W-Si37</w:t>
        </w:r>
        <w:r w:rsidR="00F6019D">
          <w:rPr>
            <w:noProof/>
            <w:webHidden/>
          </w:rPr>
          <w:tab/>
        </w:r>
        <w:r w:rsidR="003924E3">
          <w:rPr>
            <w:noProof/>
            <w:webHidden/>
          </w:rPr>
          <w:fldChar w:fldCharType="begin"/>
        </w:r>
        <w:r w:rsidR="00F6019D">
          <w:rPr>
            <w:noProof/>
            <w:webHidden/>
          </w:rPr>
          <w:instrText xml:space="preserve"> PAGEREF _Toc136448674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4798F68A" w14:textId="3B2882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5" w:history="1">
        <w:r w:rsidR="00F6019D" w:rsidRPr="00B72D2D">
          <w:rPr>
            <w:rStyle w:val="Hipercze"/>
            <w:noProof/>
          </w:rPr>
          <w:t>W-Si38</w:t>
        </w:r>
        <w:r w:rsidR="00F6019D">
          <w:rPr>
            <w:noProof/>
            <w:webHidden/>
          </w:rPr>
          <w:tab/>
        </w:r>
        <w:r w:rsidR="003924E3">
          <w:rPr>
            <w:noProof/>
            <w:webHidden/>
          </w:rPr>
          <w:fldChar w:fldCharType="begin"/>
        </w:r>
        <w:r w:rsidR="00F6019D">
          <w:rPr>
            <w:noProof/>
            <w:webHidden/>
          </w:rPr>
          <w:instrText xml:space="preserve"> PAGEREF _Toc136448675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5236F64E" w14:textId="32ADF23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6" w:history="1">
        <w:r w:rsidR="00F6019D" w:rsidRPr="00B72D2D">
          <w:rPr>
            <w:rStyle w:val="Hipercze"/>
            <w:noProof/>
          </w:rPr>
          <w:t>W-Si39</w:t>
        </w:r>
        <w:r w:rsidR="00F6019D">
          <w:rPr>
            <w:noProof/>
            <w:webHidden/>
          </w:rPr>
          <w:tab/>
        </w:r>
        <w:r w:rsidR="003924E3">
          <w:rPr>
            <w:noProof/>
            <w:webHidden/>
          </w:rPr>
          <w:fldChar w:fldCharType="begin"/>
        </w:r>
        <w:r w:rsidR="00F6019D">
          <w:rPr>
            <w:noProof/>
            <w:webHidden/>
          </w:rPr>
          <w:instrText xml:space="preserve"> PAGEREF _Toc136448676 \h </w:instrText>
        </w:r>
        <w:r w:rsidR="003924E3">
          <w:rPr>
            <w:noProof/>
            <w:webHidden/>
          </w:rPr>
        </w:r>
        <w:r w:rsidR="003924E3">
          <w:rPr>
            <w:noProof/>
            <w:webHidden/>
          </w:rPr>
          <w:fldChar w:fldCharType="separate"/>
        </w:r>
        <w:r w:rsidR="00771149">
          <w:rPr>
            <w:noProof/>
            <w:webHidden/>
          </w:rPr>
          <w:t>307</w:t>
        </w:r>
        <w:r w:rsidR="003924E3">
          <w:rPr>
            <w:noProof/>
            <w:webHidden/>
          </w:rPr>
          <w:fldChar w:fldCharType="end"/>
        </w:r>
      </w:hyperlink>
    </w:p>
    <w:p w14:paraId="2193F6F0" w14:textId="432E42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7" w:history="1">
        <w:r w:rsidR="00F6019D" w:rsidRPr="00B72D2D">
          <w:rPr>
            <w:rStyle w:val="Hipercze"/>
            <w:noProof/>
          </w:rPr>
          <w:t>W-Si40</w:t>
        </w:r>
        <w:r w:rsidR="00F6019D">
          <w:rPr>
            <w:noProof/>
            <w:webHidden/>
          </w:rPr>
          <w:tab/>
        </w:r>
        <w:r w:rsidR="003924E3">
          <w:rPr>
            <w:noProof/>
            <w:webHidden/>
          </w:rPr>
          <w:fldChar w:fldCharType="begin"/>
        </w:r>
        <w:r w:rsidR="00F6019D">
          <w:rPr>
            <w:noProof/>
            <w:webHidden/>
          </w:rPr>
          <w:instrText xml:space="preserve"> PAGEREF _Toc136448677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44751E8B" w14:textId="294083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8" w:history="1">
        <w:r w:rsidR="00F6019D" w:rsidRPr="00B72D2D">
          <w:rPr>
            <w:rStyle w:val="Hipercze"/>
            <w:noProof/>
          </w:rPr>
          <w:t>W-Si41</w:t>
        </w:r>
        <w:r w:rsidR="00F6019D">
          <w:rPr>
            <w:noProof/>
            <w:webHidden/>
          </w:rPr>
          <w:tab/>
        </w:r>
        <w:r w:rsidR="003924E3">
          <w:rPr>
            <w:noProof/>
            <w:webHidden/>
          </w:rPr>
          <w:fldChar w:fldCharType="begin"/>
        </w:r>
        <w:r w:rsidR="00F6019D">
          <w:rPr>
            <w:noProof/>
            <w:webHidden/>
          </w:rPr>
          <w:instrText xml:space="preserve"> PAGEREF _Toc136448678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5C218DAA" w14:textId="2DF9CD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79" w:history="1">
        <w:r w:rsidR="00F6019D" w:rsidRPr="00B72D2D">
          <w:rPr>
            <w:rStyle w:val="Hipercze"/>
            <w:noProof/>
          </w:rPr>
          <w:t>W-Si42</w:t>
        </w:r>
        <w:r w:rsidR="00F6019D">
          <w:rPr>
            <w:noProof/>
            <w:webHidden/>
          </w:rPr>
          <w:tab/>
        </w:r>
        <w:r w:rsidR="003924E3">
          <w:rPr>
            <w:noProof/>
            <w:webHidden/>
          </w:rPr>
          <w:fldChar w:fldCharType="begin"/>
        </w:r>
        <w:r w:rsidR="00F6019D">
          <w:rPr>
            <w:noProof/>
            <w:webHidden/>
          </w:rPr>
          <w:instrText xml:space="preserve"> PAGEREF _Toc136448679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0E44A46D" w14:textId="1698BA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0" w:history="1">
        <w:r w:rsidR="00F6019D" w:rsidRPr="00B72D2D">
          <w:rPr>
            <w:rStyle w:val="Hipercze"/>
            <w:noProof/>
          </w:rPr>
          <w:t>W-Si43</w:t>
        </w:r>
        <w:r w:rsidR="00F6019D">
          <w:rPr>
            <w:noProof/>
            <w:webHidden/>
          </w:rPr>
          <w:tab/>
        </w:r>
        <w:r w:rsidR="003924E3">
          <w:rPr>
            <w:noProof/>
            <w:webHidden/>
          </w:rPr>
          <w:fldChar w:fldCharType="begin"/>
        </w:r>
        <w:r w:rsidR="00F6019D">
          <w:rPr>
            <w:noProof/>
            <w:webHidden/>
          </w:rPr>
          <w:instrText xml:space="preserve"> PAGEREF _Toc136448680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7A64B220" w14:textId="0D9CE1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1" w:history="1">
        <w:r w:rsidR="00F6019D" w:rsidRPr="00B72D2D">
          <w:rPr>
            <w:rStyle w:val="Hipercze"/>
            <w:noProof/>
          </w:rPr>
          <w:t>W-Si44</w:t>
        </w:r>
        <w:r w:rsidR="00F6019D">
          <w:rPr>
            <w:noProof/>
            <w:webHidden/>
          </w:rPr>
          <w:tab/>
        </w:r>
        <w:r w:rsidR="003924E3">
          <w:rPr>
            <w:noProof/>
            <w:webHidden/>
          </w:rPr>
          <w:fldChar w:fldCharType="begin"/>
        </w:r>
        <w:r w:rsidR="00F6019D">
          <w:rPr>
            <w:noProof/>
            <w:webHidden/>
          </w:rPr>
          <w:instrText xml:space="preserve"> PAGEREF _Toc136448681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04126F3D" w14:textId="3EE671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2" w:history="1">
        <w:r w:rsidR="00F6019D" w:rsidRPr="00B72D2D">
          <w:rPr>
            <w:rStyle w:val="Hipercze"/>
            <w:noProof/>
          </w:rPr>
          <w:t>W-Si45</w:t>
        </w:r>
        <w:r w:rsidR="00F6019D">
          <w:rPr>
            <w:noProof/>
            <w:webHidden/>
          </w:rPr>
          <w:tab/>
        </w:r>
        <w:r w:rsidR="003924E3">
          <w:rPr>
            <w:noProof/>
            <w:webHidden/>
          </w:rPr>
          <w:fldChar w:fldCharType="begin"/>
        </w:r>
        <w:r w:rsidR="00F6019D">
          <w:rPr>
            <w:noProof/>
            <w:webHidden/>
          </w:rPr>
          <w:instrText xml:space="preserve"> PAGEREF _Toc136448682 \h </w:instrText>
        </w:r>
        <w:r w:rsidR="003924E3">
          <w:rPr>
            <w:noProof/>
            <w:webHidden/>
          </w:rPr>
        </w:r>
        <w:r w:rsidR="003924E3">
          <w:rPr>
            <w:noProof/>
            <w:webHidden/>
          </w:rPr>
          <w:fldChar w:fldCharType="separate"/>
        </w:r>
        <w:r w:rsidR="00771149">
          <w:rPr>
            <w:noProof/>
            <w:webHidden/>
          </w:rPr>
          <w:t>308</w:t>
        </w:r>
        <w:r w:rsidR="003924E3">
          <w:rPr>
            <w:noProof/>
            <w:webHidden/>
          </w:rPr>
          <w:fldChar w:fldCharType="end"/>
        </w:r>
      </w:hyperlink>
    </w:p>
    <w:p w14:paraId="52422324" w14:textId="13944C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3" w:history="1">
        <w:r w:rsidR="00F6019D" w:rsidRPr="00B72D2D">
          <w:rPr>
            <w:rStyle w:val="Hipercze"/>
            <w:noProof/>
          </w:rPr>
          <w:t>W-Si46</w:t>
        </w:r>
        <w:r w:rsidR="00F6019D">
          <w:rPr>
            <w:noProof/>
            <w:webHidden/>
          </w:rPr>
          <w:tab/>
        </w:r>
        <w:r w:rsidR="003924E3">
          <w:rPr>
            <w:noProof/>
            <w:webHidden/>
          </w:rPr>
          <w:fldChar w:fldCharType="begin"/>
        </w:r>
        <w:r w:rsidR="00F6019D">
          <w:rPr>
            <w:noProof/>
            <w:webHidden/>
          </w:rPr>
          <w:instrText xml:space="preserve"> PAGEREF _Toc136448683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4E4B0DD2" w14:textId="321A91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4" w:history="1">
        <w:r w:rsidR="00F6019D" w:rsidRPr="00B72D2D">
          <w:rPr>
            <w:rStyle w:val="Hipercze"/>
            <w:noProof/>
          </w:rPr>
          <w:t>W-Si47</w:t>
        </w:r>
        <w:r w:rsidR="00F6019D">
          <w:rPr>
            <w:noProof/>
            <w:webHidden/>
          </w:rPr>
          <w:tab/>
        </w:r>
        <w:r w:rsidR="003924E3">
          <w:rPr>
            <w:noProof/>
            <w:webHidden/>
          </w:rPr>
          <w:fldChar w:fldCharType="begin"/>
        </w:r>
        <w:r w:rsidR="00F6019D">
          <w:rPr>
            <w:noProof/>
            <w:webHidden/>
          </w:rPr>
          <w:instrText xml:space="preserve"> PAGEREF _Toc136448684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305E00CA" w14:textId="3BF074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5" w:history="1">
        <w:r w:rsidR="00F6019D" w:rsidRPr="00B72D2D">
          <w:rPr>
            <w:rStyle w:val="Hipercze"/>
            <w:noProof/>
          </w:rPr>
          <w:t>W-Si48</w:t>
        </w:r>
        <w:r w:rsidR="00F6019D">
          <w:rPr>
            <w:noProof/>
            <w:webHidden/>
          </w:rPr>
          <w:tab/>
        </w:r>
        <w:r w:rsidR="003924E3">
          <w:rPr>
            <w:noProof/>
            <w:webHidden/>
          </w:rPr>
          <w:fldChar w:fldCharType="begin"/>
        </w:r>
        <w:r w:rsidR="00F6019D">
          <w:rPr>
            <w:noProof/>
            <w:webHidden/>
          </w:rPr>
          <w:instrText xml:space="preserve"> PAGEREF _Toc136448685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21511482" w14:textId="5FBE18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6" w:history="1">
        <w:r w:rsidR="00F6019D" w:rsidRPr="00B72D2D">
          <w:rPr>
            <w:rStyle w:val="Hipercze"/>
            <w:noProof/>
          </w:rPr>
          <w:t>W-Si49</w:t>
        </w:r>
        <w:r w:rsidR="00F6019D">
          <w:rPr>
            <w:noProof/>
            <w:webHidden/>
          </w:rPr>
          <w:tab/>
        </w:r>
        <w:r w:rsidR="003924E3">
          <w:rPr>
            <w:noProof/>
            <w:webHidden/>
          </w:rPr>
          <w:fldChar w:fldCharType="begin"/>
        </w:r>
        <w:r w:rsidR="00F6019D">
          <w:rPr>
            <w:noProof/>
            <w:webHidden/>
          </w:rPr>
          <w:instrText xml:space="preserve"> PAGEREF _Toc136448686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3E8C91DF" w14:textId="66C017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7" w:history="1">
        <w:r w:rsidR="00F6019D" w:rsidRPr="00B72D2D">
          <w:rPr>
            <w:rStyle w:val="Hipercze"/>
            <w:noProof/>
          </w:rPr>
          <w:t>W-Si50</w:t>
        </w:r>
        <w:r w:rsidR="00F6019D">
          <w:rPr>
            <w:noProof/>
            <w:webHidden/>
          </w:rPr>
          <w:tab/>
        </w:r>
        <w:r w:rsidR="003924E3">
          <w:rPr>
            <w:noProof/>
            <w:webHidden/>
          </w:rPr>
          <w:fldChar w:fldCharType="begin"/>
        </w:r>
        <w:r w:rsidR="00F6019D">
          <w:rPr>
            <w:noProof/>
            <w:webHidden/>
          </w:rPr>
          <w:instrText xml:space="preserve"> PAGEREF _Toc136448687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31C4FF44" w14:textId="683AE0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8" w:history="1">
        <w:r w:rsidR="00F6019D" w:rsidRPr="00B72D2D">
          <w:rPr>
            <w:rStyle w:val="Hipercze"/>
            <w:noProof/>
          </w:rPr>
          <w:t>W-Si51</w:t>
        </w:r>
        <w:r w:rsidR="00F6019D">
          <w:rPr>
            <w:noProof/>
            <w:webHidden/>
          </w:rPr>
          <w:tab/>
        </w:r>
        <w:r w:rsidR="003924E3">
          <w:rPr>
            <w:noProof/>
            <w:webHidden/>
          </w:rPr>
          <w:fldChar w:fldCharType="begin"/>
        </w:r>
        <w:r w:rsidR="00F6019D">
          <w:rPr>
            <w:noProof/>
            <w:webHidden/>
          </w:rPr>
          <w:instrText xml:space="preserve"> PAGEREF _Toc136448688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6D8192B7" w14:textId="1F3CE4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89" w:history="1">
        <w:r w:rsidR="00F6019D" w:rsidRPr="00B72D2D">
          <w:rPr>
            <w:rStyle w:val="Hipercze"/>
            <w:noProof/>
          </w:rPr>
          <w:t>W-Si52</w:t>
        </w:r>
        <w:r w:rsidR="00F6019D">
          <w:rPr>
            <w:noProof/>
            <w:webHidden/>
          </w:rPr>
          <w:tab/>
        </w:r>
        <w:r w:rsidR="003924E3">
          <w:rPr>
            <w:noProof/>
            <w:webHidden/>
          </w:rPr>
          <w:fldChar w:fldCharType="begin"/>
        </w:r>
        <w:r w:rsidR="00F6019D">
          <w:rPr>
            <w:noProof/>
            <w:webHidden/>
          </w:rPr>
          <w:instrText xml:space="preserve"> PAGEREF _Toc136448689 \h </w:instrText>
        </w:r>
        <w:r w:rsidR="003924E3">
          <w:rPr>
            <w:noProof/>
            <w:webHidden/>
          </w:rPr>
        </w:r>
        <w:r w:rsidR="003924E3">
          <w:rPr>
            <w:noProof/>
            <w:webHidden/>
          </w:rPr>
          <w:fldChar w:fldCharType="separate"/>
        </w:r>
        <w:r w:rsidR="00771149">
          <w:rPr>
            <w:noProof/>
            <w:webHidden/>
          </w:rPr>
          <w:t>309</w:t>
        </w:r>
        <w:r w:rsidR="003924E3">
          <w:rPr>
            <w:noProof/>
            <w:webHidden/>
          </w:rPr>
          <w:fldChar w:fldCharType="end"/>
        </w:r>
      </w:hyperlink>
    </w:p>
    <w:p w14:paraId="1EE66D78" w14:textId="742EB5E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0" w:history="1">
        <w:r w:rsidR="00F6019D" w:rsidRPr="00B72D2D">
          <w:rPr>
            <w:rStyle w:val="Hipercze"/>
            <w:noProof/>
          </w:rPr>
          <w:t>W-Si53</w:t>
        </w:r>
        <w:r w:rsidR="00F6019D">
          <w:rPr>
            <w:noProof/>
            <w:webHidden/>
          </w:rPr>
          <w:tab/>
        </w:r>
        <w:r w:rsidR="003924E3">
          <w:rPr>
            <w:noProof/>
            <w:webHidden/>
          </w:rPr>
          <w:fldChar w:fldCharType="begin"/>
        </w:r>
        <w:r w:rsidR="00F6019D">
          <w:rPr>
            <w:noProof/>
            <w:webHidden/>
          </w:rPr>
          <w:instrText xml:space="preserve"> PAGEREF _Toc136448690 \h </w:instrText>
        </w:r>
        <w:r w:rsidR="003924E3">
          <w:rPr>
            <w:noProof/>
            <w:webHidden/>
          </w:rPr>
        </w:r>
        <w:r w:rsidR="003924E3">
          <w:rPr>
            <w:noProof/>
            <w:webHidden/>
          </w:rPr>
          <w:fldChar w:fldCharType="separate"/>
        </w:r>
        <w:r w:rsidR="00771149">
          <w:rPr>
            <w:noProof/>
            <w:webHidden/>
          </w:rPr>
          <w:t>310</w:t>
        </w:r>
        <w:r w:rsidR="003924E3">
          <w:rPr>
            <w:noProof/>
            <w:webHidden/>
          </w:rPr>
          <w:fldChar w:fldCharType="end"/>
        </w:r>
      </w:hyperlink>
    </w:p>
    <w:p w14:paraId="09025928" w14:textId="063B6D32" w:rsidR="00F6019D" w:rsidRDefault="005230F5">
      <w:pPr>
        <w:pStyle w:val="Spistreci2"/>
        <w:rPr>
          <w:rFonts w:asciiTheme="minorHAnsi" w:eastAsiaTheme="minorEastAsia" w:hAnsiTheme="minorHAnsi" w:cstheme="minorBidi"/>
          <w:noProof/>
          <w:color w:val="auto"/>
          <w:sz w:val="22"/>
          <w:szCs w:val="22"/>
        </w:rPr>
      </w:pPr>
      <w:hyperlink w:anchor="_Toc136448691" w:history="1">
        <w:r w:rsidR="00F6019D" w:rsidRPr="00B72D2D">
          <w:rPr>
            <w:rStyle w:val="Hipercze"/>
            <w:noProof/>
          </w:rPr>
          <w:t>§14.</w:t>
        </w:r>
        <w:r w:rsidR="00F6019D">
          <w:rPr>
            <w:rFonts w:asciiTheme="minorHAnsi" w:eastAsiaTheme="minorEastAsia" w:hAnsiTheme="minorHAnsi" w:cstheme="minorBidi"/>
            <w:noProof/>
            <w:color w:val="auto"/>
            <w:sz w:val="22"/>
            <w:szCs w:val="22"/>
          </w:rPr>
          <w:tab/>
        </w:r>
        <w:r w:rsidR="00F6019D" w:rsidRPr="00B72D2D">
          <w:rPr>
            <w:rStyle w:val="Hipercze"/>
            <w:noProof/>
          </w:rPr>
          <w:t>Miasto Siechnice – obręb Prawocin – kierunki zagospodarowania</w:t>
        </w:r>
        <w:r w:rsidR="00F6019D">
          <w:rPr>
            <w:noProof/>
            <w:webHidden/>
          </w:rPr>
          <w:tab/>
        </w:r>
        <w:r w:rsidR="003924E3">
          <w:rPr>
            <w:noProof/>
            <w:webHidden/>
          </w:rPr>
          <w:fldChar w:fldCharType="begin"/>
        </w:r>
        <w:r w:rsidR="00F6019D">
          <w:rPr>
            <w:noProof/>
            <w:webHidden/>
          </w:rPr>
          <w:instrText xml:space="preserve"> PAGEREF _Toc136448691 \h </w:instrText>
        </w:r>
        <w:r w:rsidR="003924E3">
          <w:rPr>
            <w:noProof/>
            <w:webHidden/>
          </w:rPr>
        </w:r>
        <w:r w:rsidR="003924E3">
          <w:rPr>
            <w:noProof/>
            <w:webHidden/>
          </w:rPr>
          <w:fldChar w:fldCharType="separate"/>
        </w:r>
        <w:r w:rsidR="00771149">
          <w:rPr>
            <w:noProof/>
            <w:webHidden/>
          </w:rPr>
          <w:t>311</w:t>
        </w:r>
        <w:r w:rsidR="003924E3">
          <w:rPr>
            <w:noProof/>
            <w:webHidden/>
          </w:rPr>
          <w:fldChar w:fldCharType="end"/>
        </w:r>
      </w:hyperlink>
    </w:p>
    <w:p w14:paraId="3A230EBA" w14:textId="64A929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2" w:history="1">
        <w:r w:rsidR="00F6019D" w:rsidRPr="00B72D2D">
          <w:rPr>
            <w:rStyle w:val="Hipercze"/>
            <w:noProof/>
          </w:rPr>
          <w:t>MN-Pr1</w:t>
        </w:r>
        <w:r w:rsidR="00F6019D">
          <w:rPr>
            <w:noProof/>
            <w:webHidden/>
          </w:rPr>
          <w:tab/>
        </w:r>
        <w:r w:rsidR="003924E3">
          <w:rPr>
            <w:noProof/>
            <w:webHidden/>
          </w:rPr>
          <w:fldChar w:fldCharType="begin"/>
        </w:r>
        <w:r w:rsidR="00F6019D">
          <w:rPr>
            <w:noProof/>
            <w:webHidden/>
          </w:rPr>
          <w:instrText xml:space="preserve"> PAGEREF _Toc136448692 \h </w:instrText>
        </w:r>
        <w:r w:rsidR="003924E3">
          <w:rPr>
            <w:noProof/>
            <w:webHidden/>
          </w:rPr>
        </w:r>
        <w:r w:rsidR="003924E3">
          <w:rPr>
            <w:noProof/>
            <w:webHidden/>
          </w:rPr>
          <w:fldChar w:fldCharType="separate"/>
        </w:r>
        <w:r w:rsidR="00771149">
          <w:rPr>
            <w:noProof/>
            <w:webHidden/>
          </w:rPr>
          <w:t>311</w:t>
        </w:r>
        <w:r w:rsidR="003924E3">
          <w:rPr>
            <w:noProof/>
            <w:webHidden/>
          </w:rPr>
          <w:fldChar w:fldCharType="end"/>
        </w:r>
      </w:hyperlink>
    </w:p>
    <w:p w14:paraId="6DF8BC13" w14:textId="0C7FB7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3" w:history="1">
        <w:r w:rsidR="00F6019D" w:rsidRPr="00B72D2D">
          <w:rPr>
            <w:rStyle w:val="Hipercze"/>
            <w:noProof/>
          </w:rPr>
          <w:t>MN-Pr2</w:t>
        </w:r>
        <w:r w:rsidR="00F6019D">
          <w:rPr>
            <w:noProof/>
            <w:webHidden/>
          </w:rPr>
          <w:tab/>
        </w:r>
        <w:r w:rsidR="003924E3">
          <w:rPr>
            <w:noProof/>
            <w:webHidden/>
          </w:rPr>
          <w:fldChar w:fldCharType="begin"/>
        </w:r>
        <w:r w:rsidR="00F6019D">
          <w:rPr>
            <w:noProof/>
            <w:webHidden/>
          </w:rPr>
          <w:instrText xml:space="preserve"> PAGEREF _Toc136448693 \h </w:instrText>
        </w:r>
        <w:r w:rsidR="003924E3">
          <w:rPr>
            <w:noProof/>
            <w:webHidden/>
          </w:rPr>
        </w:r>
        <w:r w:rsidR="003924E3">
          <w:rPr>
            <w:noProof/>
            <w:webHidden/>
          </w:rPr>
          <w:fldChar w:fldCharType="separate"/>
        </w:r>
        <w:r w:rsidR="00771149">
          <w:rPr>
            <w:noProof/>
            <w:webHidden/>
          </w:rPr>
          <w:t>311</w:t>
        </w:r>
        <w:r w:rsidR="003924E3">
          <w:rPr>
            <w:noProof/>
            <w:webHidden/>
          </w:rPr>
          <w:fldChar w:fldCharType="end"/>
        </w:r>
      </w:hyperlink>
    </w:p>
    <w:p w14:paraId="7A54222E" w14:textId="310B0C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4" w:history="1">
        <w:r w:rsidR="00F6019D" w:rsidRPr="00B72D2D">
          <w:rPr>
            <w:rStyle w:val="Hipercze"/>
            <w:noProof/>
          </w:rPr>
          <w:t>MN-Pr3</w:t>
        </w:r>
        <w:r w:rsidR="00F6019D">
          <w:rPr>
            <w:noProof/>
            <w:webHidden/>
          </w:rPr>
          <w:tab/>
        </w:r>
        <w:r w:rsidR="003924E3">
          <w:rPr>
            <w:noProof/>
            <w:webHidden/>
          </w:rPr>
          <w:fldChar w:fldCharType="begin"/>
        </w:r>
        <w:r w:rsidR="00F6019D">
          <w:rPr>
            <w:noProof/>
            <w:webHidden/>
          </w:rPr>
          <w:instrText xml:space="preserve"> PAGEREF _Toc136448694 \h </w:instrText>
        </w:r>
        <w:r w:rsidR="003924E3">
          <w:rPr>
            <w:noProof/>
            <w:webHidden/>
          </w:rPr>
        </w:r>
        <w:r w:rsidR="003924E3">
          <w:rPr>
            <w:noProof/>
            <w:webHidden/>
          </w:rPr>
          <w:fldChar w:fldCharType="separate"/>
        </w:r>
        <w:r w:rsidR="00771149">
          <w:rPr>
            <w:noProof/>
            <w:webHidden/>
          </w:rPr>
          <w:t>312</w:t>
        </w:r>
        <w:r w:rsidR="003924E3">
          <w:rPr>
            <w:noProof/>
            <w:webHidden/>
          </w:rPr>
          <w:fldChar w:fldCharType="end"/>
        </w:r>
      </w:hyperlink>
    </w:p>
    <w:p w14:paraId="08B03387" w14:textId="02695BB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5" w:history="1">
        <w:r w:rsidR="00F6019D" w:rsidRPr="00B72D2D">
          <w:rPr>
            <w:rStyle w:val="Hipercze"/>
            <w:noProof/>
          </w:rPr>
          <w:t>MNU-Pr1</w:t>
        </w:r>
        <w:r w:rsidR="00F6019D">
          <w:rPr>
            <w:noProof/>
            <w:webHidden/>
          </w:rPr>
          <w:tab/>
        </w:r>
        <w:r w:rsidR="003924E3">
          <w:rPr>
            <w:noProof/>
            <w:webHidden/>
          </w:rPr>
          <w:fldChar w:fldCharType="begin"/>
        </w:r>
        <w:r w:rsidR="00F6019D">
          <w:rPr>
            <w:noProof/>
            <w:webHidden/>
          </w:rPr>
          <w:instrText xml:space="preserve"> PAGEREF _Toc136448695 \h </w:instrText>
        </w:r>
        <w:r w:rsidR="003924E3">
          <w:rPr>
            <w:noProof/>
            <w:webHidden/>
          </w:rPr>
        </w:r>
        <w:r w:rsidR="003924E3">
          <w:rPr>
            <w:noProof/>
            <w:webHidden/>
          </w:rPr>
          <w:fldChar w:fldCharType="separate"/>
        </w:r>
        <w:r w:rsidR="00771149">
          <w:rPr>
            <w:noProof/>
            <w:webHidden/>
          </w:rPr>
          <w:t>313</w:t>
        </w:r>
        <w:r w:rsidR="003924E3">
          <w:rPr>
            <w:noProof/>
            <w:webHidden/>
          </w:rPr>
          <w:fldChar w:fldCharType="end"/>
        </w:r>
      </w:hyperlink>
    </w:p>
    <w:p w14:paraId="6AB57C69" w14:textId="5702D3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6" w:history="1">
        <w:r w:rsidR="00F6019D" w:rsidRPr="00B72D2D">
          <w:rPr>
            <w:rStyle w:val="Hipercze"/>
            <w:noProof/>
          </w:rPr>
          <w:t>AG-Pr1</w:t>
        </w:r>
        <w:r w:rsidR="00F6019D">
          <w:rPr>
            <w:noProof/>
            <w:webHidden/>
          </w:rPr>
          <w:tab/>
        </w:r>
        <w:r w:rsidR="003924E3">
          <w:rPr>
            <w:noProof/>
            <w:webHidden/>
          </w:rPr>
          <w:fldChar w:fldCharType="begin"/>
        </w:r>
        <w:r w:rsidR="00F6019D">
          <w:rPr>
            <w:noProof/>
            <w:webHidden/>
          </w:rPr>
          <w:instrText xml:space="preserve"> PAGEREF _Toc136448696 \h </w:instrText>
        </w:r>
        <w:r w:rsidR="003924E3">
          <w:rPr>
            <w:noProof/>
            <w:webHidden/>
          </w:rPr>
        </w:r>
        <w:r w:rsidR="003924E3">
          <w:rPr>
            <w:noProof/>
            <w:webHidden/>
          </w:rPr>
          <w:fldChar w:fldCharType="separate"/>
        </w:r>
        <w:r w:rsidR="00771149">
          <w:rPr>
            <w:noProof/>
            <w:webHidden/>
          </w:rPr>
          <w:t>315</w:t>
        </w:r>
        <w:r w:rsidR="003924E3">
          <w:rPr>
            <w:noProof/>
            <w:webHidden/>
          </w:rPr>
          <w:fldChar w:fldCharType="end"/>
        </w:r>
      </w:hyperlink>
    </w:p>
    <w:p w14:paraId="4F72B517" w14:textId="5814AF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7" w:history="1">
        <w:r w:rsidR="00F6019D" w:rsidRPr="00B72D2D">
          <w:rPr>
            <w:rStyle w:val="Hipercze"/>
            <w:noProof/>
          </w:rPr>
          <w:t>(ZN-Pr1</w:t>
        </w:r>
        <w:r w:rsidR="00F6019D">
          <w:rPr>
            <w:noProof/>
            <w:webHidden/>
          </w:rPr>
          <w:tab/>
        </w:r>
        <w:r w:rsidR="003924E3">
          <w:rPr>
            <w:noProof/>
            <w:webHidden/>
          </w:rPr>
          <w:fldChar w:fldCharType="begin"/>
        </w:r>
        <w:r w:rsidR="00F6019D">
          <w:rPr>
            <w:noProof/>
            <w:webHidden/>
          </w:rPr>
          <w:instrText xml:space="preserve"> PAGEREF _Toc136448697 \h </w:instrText>
        </w:r>
        <w:r w:rsidR="003924E3">
          <w:rPr>
            <w:noProof/>
            <w:webHidden/>
          </w:rPr>
        </w:r>
        <w:r w:rsidR="003924E3">
          <w:rPr>
            <w:noProof/>
            <w:webHidden/>
          </w:rPr>
          <w:fldChar w:fldCharType="separate"/>
        </w:r>
        <w:r w:rsidR="00771149">
          <w:rPr>
            <w:noProof/>
            <w:webHidden/>
          </w:rPr>
          <w:t>315</w:t>
        </w:r>
        <w:r w:rsidR="003924E3">
          <w:rPr>
            <w:noProof/>
            <w:webHidden/>
          </w:rPr>
          <w:fldChar w:fldCharType="end"/>
        </w:r>
      </w:hyperlink>
    </w:p>
    <w:p w14:paraId="7E9A113D" w14:textId="13C667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8" w:history="1">
        <w:r w:rsidR="00F6019D" w:rsidRPr="00B72D2D">
          <w:rPr>
            <w:rStyle w:val="Hipercze"/>
            <w:noProof/>
          </w:rPr>
          <w:t>ZN-Pr2</w:t>
        </w:r>
        <w:r w:rsidR="00F6019D">
          <w:rPr>
            <w:noProof/>
            <w:webHidden/>
          </w:rPr>
          <w:tab/>
        </w:r>
        <w:r w:rsidR="003924E3">
          <w:rPr>
            <w:noProof/>
            <w:webHidden/>
          </w:rPr>
          <w:fldChar w:fldCharType="begin"/>
        </w:r>
        <w:r w:rsidR="00F6019D">
          <w:rPr>
            <w:noProof/>
            <w:webHidden/>
          </w:rPr>
          <w:instrText xml:space="preserve"> PAGEREF _Toc136448698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779441D9" w14:textId="6135E66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699" w:history="1">
        <w:r w:rsidR="00F6019D" w:rsidRPr="00B72D2D">
          <w:rPr>
            <w:rStyle w:val="Hipercze"/>
            <w:noProof/>
          </w:rPr>
          <w:t>ZN-Pr3</w:t>
        </w:r>
        <w:r w:rsidR="00F6019D">
          <w:rPr>
            <w:noProof/>
            <w:webHidden/>
          </w:rPr>
          <w:tab/>
        </w:r>
        <w:r w:rsidR="003924E3">
          <w:rPr>
            <w:noProof/>
            <w:webHidden/>
          </w:rPr>
          <w:fldChar w:fldCharType="begin"/>
        </w:r>
        <w:r w:rsidR="00F6019D">
          <w:rPr>
            <w:noProof/>
            <w:webHidden/>
          </w:rPr>
          <w:instrText xml:space="preserve"> PAGEREF _Toc136448699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0DAF293B" w14:textId="0E03EF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0" w:history="1">
        <w:r w:rsidR="00F6019D" w:rsidRPr="00B72D2D">
          <w:rPr>
            <w:rStyle w:val="Hipercze"/>
            <w:noProof/>
          </w:rPr>
          <w:t>ZN-Pr4</w:t>
        </w:r>
        <w:r w:rsidR="00F6019D">
          <w:rPr>
            <w:noProof/>
            <w:webHidden/>
          </w:rPr>
          <w:tab/>
        </w:r>
        <w:r w:rsidR="003924E3">
          <w:rPr>
            <w:noProof/>
            <w:webHidden/>
          </w:rPr>
          <w:fldChar w:fldCharType="begin"/>
        </w:r>
        <w:r w:rsidR="00F6019D">
          <w:rPr>
            <w:noProof/>
            <w:webHidden/>
          </w:rPr>
          <w:instrText xml:space="preserve"> PAGEREF _Toc136448700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13CD789B" w14:textId="466A89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1" w:history="1">
        <w:r w:rsidR="00F6019D" w:rsidRPr="00B72D2D">
          <w:rPr>
            <w:rStyle w:val="Hipercze"/>
            <w:noProof/>
          </w:rPr>
          <w:t>(ZN-Pr5</w:t>
        </w:r>
        <w:r w:rsidR="00F6019D">
          <w:rPr>
            <w:noProof/>
            <w:webHidden/>
          </w:rPr>
          <w:tab/>
        </w:r>
        <w:r w:rsidR="003924E3">
          <w:rPr>
            <w:noProof/>
            <w:webHidden/>
          </w:rPr>
          <w:fldChar w:fldCharType="begin"/>
        </w:r>
        <w:r w:rsidR="00F6019D">
          <w:rPr>
            <w:noProof/>
            <w:webHidden/>
          </w:rPr>
          <w:instrText xml:space="preserve"> PAGEREF _Toc136448701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4C988050" w14:textId="58C4A3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2" w:history="1">
        <w:r w:rsidR="00F6019D" w:rsidRPr="00B72D2D">
          <w:rPr>
            <w:rStyle w:val="Hipercze"/>
            <w:noProof/>
          </w:rPr>
          <w:t>ZN-Pr6</w:t>
        </w:r>
        <w:r w:rsidR="00F6019D">
          <w:rPr>
            <w:noProof/>
            <w:webHidden/>
          </w:rPr>
          <w:tab/>
        </w:r>
        <w:r w:rsidR="003924E3">
          <w:rPr>
            <w:noProof/>
            <w:webHidden/>
          </w:rPr>
          <w:fldChar w:fldCharType="begin"/>
        </w:r>
        <w:r w:rsidR="00F6019D">
          <w:rPr>
            <w:noProof/>
            <w:webHidden/>
          </w:rPr>
          <w:instrText xml:space="preserve"> PAGEREF _Toc136448702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117F6B23" w14:textId="69E3C9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3" w:history="1">
        <w:r w:rsidR="00F6019D" w:rsidRPr="00B72D2D">
          <w:rPr>
            <w:rStyle w:val="Hipercze"/>
            <w:noProof/>
          </w:rPr>
          <w:t>ZN-Pr7</w:t>
        </w:r>
        <w:r w:rsidR="00F6019D">
          <w:rPr>
            <w:noProof/>
            <w:webHidden/>
          </w:rPr>
          <w:tab/>
        </w:r>
        <w:r w:rsidR="003924E3">
          <w:rPr>
            <w:noProof/>
            <w:webHidden/>
          </w:rPr>
          <w:fldChar w:fldCharType="begin"/>
        </w:r>
        <w:r w:rsidR="00F6019D">
          <w:rPr>
            <w:noProof/>
            <w:webHidden/>
          </w:rPr>
          <w:instrText xml:space="preserve"> PAGEREF _Toc136448703 \h </w:instrText>
        </w:r>
        <w:r w:rsidR="003924E3">
          <w:rPr>
            <w:noProof/>
            <w:webHidden/>
          </w:rPr>
        </w:r>
        <w:r w:rsidR="003924E3">
          <w:rPr>
            <w:noProof/>
            <w:webHidden/>
          </w:rPr>
          <w:fldChar w:fldCharType="separate"/>
        </w:r>
        <w:r w:rsidR="00771149">
          <w:rPr>
            <w:noProof/>
            <w:webHidden/>
          </w:rPr>
          <w:t>316</w:t>
        </w:r>
        <w:r w:rsidR="003924E3">
          <w:rPr>
            <w:noProof/>
            <w:webHidden/>
          </w:rPr>
          <w:fldChar w:fldCharType="end"/>
        </w:r>
      </w:hyperlink>
    </w:p>
    <w:p w14:paraId="603DCAAC" w14:textId="3235900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4" w:history="1">
        <w:r w:rsidR="00F6019D" w:rsidRPr="00B72D2D">
          <w:rPr>
            <w:rStyle w:val="Hipercze"/>
            <w:noProof/>
          </w:rPr>
          <w:t>ZN-Pr8</w:t>
        </w:r>
        <w:r w:rsidR="00F6019D">
          <w:rPr>
            <w:noProof/>
            <w:webHidden/>
          </w:rPr>
          <w:tab/>
        </w:r>
        <w:r w:rsidR="003924E3">
          <w:rPr>
            <w:noProof/>
            <w:webHidden/>
          </w:rPr>
          <w:fldChar w:fldCharType="begin"/>
        </w:r>
        <w:r w:rsidR="00F6019D">
          <w:rPr>
            <w:noProof/>
            <w:webHidden/>
          </w:rPr>
          <w:instrText xml:space="preserve"> PAGEREF _Toc136448704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3D9501B9" w14:textId="5D1D02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5" w:history="1">
        <w:r w:rsidR="00F6019D" w:rsidRPr="00B72D2D">
          <w:rPr>
            <w:rStyle w:val="Hipercze"/>
            <w:noProof/>
          </w:rPr>
          <w:t>(ZN-Pr9</w:t>
        </w:r>
        <w:r w:rsidR="00F6019D">
          <w:rPr>
            <w:noProof/>
            <w:webHidden/>
          </w:rPr>
          <w:tab/>
        </w:r>
        <w:r w:rsidR="003924E3">
          <w:rPr>
            <w:noProof/>
            <w:webHidden/>
          </w:rPr>
          <w:fldChar w:fldCharType="begin"/>
        </w:r>
        <w:r w:rsidR="00F6019D">
          <w:rPr>
            <w:noProof/>
            <w:webHidden/>
          </w:rPr>
          <w:instrText xml:space="preserve"> PAGEREF _Toc136448705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186FFCDD" w14:textId="1B5E50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6" w:history="1">
        <w:r w:rsidR="00F6019D" w:rsidRPr="00B72D2D">
          <w:rPr>
            <w:rStyle w:val="Hipercze"/>
            <w:noProof/>
          </w:rPr>
          <w:t>(ZN-Pr10</w:t>
        </w:r>
        <w:r w:rsidR="00F6019D">
          <w:rPr>
            <w:noProof/>
            <w:webHidden/>
          </w:rPr>
          <w:tab/>
        </w:r>
        <w:r w:rsidR="003924E3">
          <w:rPr>
            <w:noProof/>
            <w:webHidden/>
          </w:rPr>
          <w:fldChar w:fldCharType="begin"/>
        </w:r>
        <w:r w:rsidR="00F6019D">
          <w:rPr>
            <w:noProof/>
            <w:webHidden/>
          </w:rPr>
          <w:instrText xml:space="preserve"> PAGEREF _Toc136448706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1B4457EB" w14:textId="7BC8F1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7" w:history="1">
        <w:r w:rsidR="00F6019D" w:rsidRPr="00B72D2D">
          <w:rPr>
            <w:rStyle w:val="Hipercze"/>
            <w:noProof/>
            <w:lang w:val="en-US"/>
          </w:rPr>
          <w:t>KD-Pr1</w:t>
        </w:r>
        <w:r w:rsidR="00F6019D">
          <w:rPr>
            <w:noProof/>
            <w:webHidden/>
          </w:rPr>
          <w:tab/>
        </w:r>
        <w:r w:rsidR="003924E3">
          <w:rPr>
            <w:noProof/>
            <w:webHidden/>
          </w:rPr>
          <w:fldChar w:fldCharType="begin"/>
        </w:r>
        <w:r w:rsidR="00F6019D">
          <w:rPr>
            <w:noProof/>
            <w:webHidden/>
          </w:rPr>
          <w:instrText xml:space="preserve"> PAGEREF _Toc136448707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27ED9D9A" w14:textId="7011CE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8" w:history="1">
        <w:r w:rsidR="00F6019D" w:rsidRPr="00B72D2D">
          <w:rPr>
            <w:rStyle w:val="Hipercze"/>
            <w:noProof/>
            <w:lang w:val="en-US"/>
          </w:rPr>
          <w:t>KD-Pr2</w:t>
        </w:r>
        <w:r w:rsidR="00F6019D">
          <w:rPr>
            <w:noProof/>
            <w:webHidden/>
          </w:rPr>
          <w:tab/>
        </w:r>
        <w:r w:rsidR="003924E3">
          <w:rPr>
            <w:noProof/>
            <w:webHidden/>
          </w:rPr>
          <w:fldChar w:fldCharType="begin"/>
        </w:r>
        <w:r w:rsidR="00F6019D">
          <w:rPr>
            <w:noProof/>
            <w:webHidden/>
          </w:rPr>
          <w:instrText xml:space="preserve"> PAGEREF _Toc136448708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61C3DE81" w14:textId="423A34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09" w:history="1">
        <w:r w:rsidR="00F6019D" w:rsidRPr="00B72D2D">
          <w:rPr>
            <w:rStyle w:val="Hipercze"/>
            <w:noProof/>
            <w:lang w:val="en-US"/>
          </w:rPr>
          <w:t>KD-Pr3</w:t>
        </w:r>
        <w:r w:rsidR="00F6019D">
          <w:rPr>
            <w:noProof/>
            <w:webHidden/>
          </w:rPr>
          <w:tab/>
        </w:r>
        <w:r w:rsidR="003924E3">
          <w:rPr>
            <w:noProof/>
            <w:webHidden/>
          </w:rPr>
          <w:fldChar w:fldCharType="begin"/>
        </w:r>
        <w:r w:rsidR="00F6019D">
          <w:rPr>
            <w:noProof/>
            <w:webHidden/>
          </w:rPr>
          <w:instrText xml:space="preserve"> PAGEREF _Toc136448709 \h </w:instrText>
        </w:r>
        <w:r w:rsidR="003924E3">
          <w:rPr>
            <w:noProof/>
            <w:webHidden/>
          </w:rPr>
        </w:r>
        <w:r w:rsidR="003924E3">
          <w:rPr>
            <w:noProof/>
            <w:webHidden/>
          </w:rPr>
          <w:fldChar w:fldCharType="separate"/>
        </w:r>
        <w:r w:rsidR="00771149">
          <w:rPr>
            <w:noProof/>
            <w:webHidden/>
          </w:rPr>
          <w:t>317</w:t>
        </w:r>
        <w:r w:rsidR="003924E3">
          <w:rPr>
            <w:noProof/>
            <w:webHidden/>
          </w:rPr>
          <w:fldChar w:fldCharType="end"/>
        </w:r>
      </w:hyperlink>
    </w:p>
    <w:p w14:paraId="323BF898" w14:textId="42B14A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0" w:history="1">
        <w:r w:rsidR="00F6019D" w:rsidRPr="00B72D2D">
          <w:rPr>
            <w:rStyle w:val="Hipercze"/>
            <w:noProof/>
            <w:lang w:val="en-US"/>
          </w:rPr>
          <w:t>KD-Pr4</w:t>
        </w:r>
        <w:r w:rsidR="00F6019D">
          <w:rPr>
            <w:noProof/>
            <w:webHidden/>
          </w:rPr>
          <w:tab/>
        </w:r>
        <w:r w:rsidR="003924E3">
          <w:rPr>
            <w:noProof/>
            <w:webHidden/>
          </w:rPr>
          <w:fldChar w:fldCharType="begin"/>
        </w:r>
        <w:r w:rsidR="00F6019D">
          <w:rPr>
            <w:noProof/>
            <w:webHidden/>
          </w:rPr>
          <w:instrText xml:space="preserve"> PAGEREF _Toc136448710 \h </w:instrText>
        </w:r>
        <w:r w:rsidR="003924E3">
          <w:rPr>
            <w:noProof/>
            <w:webHidden/>
          </w:rPr>
        </w:r>
        <w:r w:rsidR="003924E3">
          <w:rPr>
            <w:noProof/>
            <w:webHidden/>
          </w:rPr>
          <w:fldChar w:fldCharType="separate"/>
        </w:r>
        <w:r w:rsidR="00771149">
          <w:rPr>
            <w:noProof/>
            <w:webHidden/>
          </w:rPr>
          <w:t>318</w:t>
        </w:r>
        <w:r w:rsidR="003924E3">
          <w:rPr>
            <w:noProof/>
            <w:webHidden/>
          </w:rPr>
          <w:fldChar w:fldCharType="end"/>
        </w:r>
      </w:hyperlink>
    </w:p>
    <w:p w14:paraId="41BCB11E" w14:textId="1A4420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1" w:history="1">
        <w:r w:rsidR="00F6019D" w:rsidRPr="00B72D2D">
          <w:rPr>
            <w:rStyle w:val="Hipercze"/>
            <w:noProof/>
            <w:lang w:val="en-US"/>
          </w:rPr>
          <w:t>KD-Pr5</w:t>
        </w:r>
        <w:r w:rsidR="00F6019D">
          <w:rPr>
            <w:noProof/>
            <w:webHidden/>
          </w:rPr>
          <w:tab/>
        </w:r>
        <w:r w:rsidR="003924E3">
          <w:rPr>
            <w:noProof/>
            <w:webHidden/>
          </w:rPr>
          <w:fldChar w:fldCharType="begin"/>
        </w:r>
        <w:r w:rsidR="00F6019D">
          <w:rPr>
            <w:noProof/>
            <w:webHidden/>
          </w:rPr>
          <w:instrText xml:space="preserve"> PAGEREF _Toc136448711 \h </w:instrText>
        </w:r>
        <w:r w:rsidR="003924E3">
          <w:rPr>
            <w:noProof/>
            <w:webHidden/>
          </w:rPr>
        </w:r>
        <w:r w:rsidR="003924E3">
          <w:rPr>
            <w:noProof/>
            <w:webHidden/>
          </w:rPr>
          <w:fldChar w:fldCharType="separate"/>
        </w:r>
        <w:r w:rsidR="00771149">
          <w:rPr>
            <w:noProof/>
            <w:webHidden/>
          </w:rPr>
          <w:t>318</w:t>
        </w:r>
        <w:r w:rsidR="003924E3">
          <w:rPr>
            <w:noProof/>
            <w:webHidden/>
          </w:rPr>
          <w:fldChar w:fldCharType="end"/>
        </w:r>
      </w:hyperlink>
    </w:p>
    <w:p w14:paraId="7EE393D3" w14:textId="3DAC17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2" w:history="1">
        <w:r w:rsidR="00F6019D" w:rsidRPr="00B72D2D">
          <w:rPr>
            <w:rStyle w:val="Hipercze"/>
            <w:noProof/>
            <w:lang w:val="en-US"/>
          </w:rPr>
          <w:t>KD-Pr6</w:t>
        </w:r>
        <w:r w:rsidR="00F6019D">
          <w:rPr>
            <w:noProof/>
            <w:webHidden/>
          </w:rPr>
          <w:tab/>
        </w:r>
        <w:r w:rsidR="003924E3">
          <w:rPr>
            <w:noProof/>
            <w:webHidden/>
          </w:rPr>
          <w:fldChar w:fldCharType="begin"/>
        </w:r>
        <w:r w:rsidR="00F6019D">
          <w:rPr>
            <w:noProof/>
            <w:webHidden/>
          </w:rPr>
          <w:instrText xml:space="preserve"> PAGEREF _Toc136448712 \h </w:instrText>
        </w:r>
        <w:r w:rsidR="003924E3">
          <w:rPr>
            <w:noProof/>
            <w:webHidden/>
          </w:rPr>
        </w:r>
        <w:r w:rsidR="003924E3">
          <w:rPr>
            <w:noProof/>
            <w:webHidden/>
          </w:rPr>
          <w:fldChar w:fldCharType="separate"/>
        </w:r>
        <w:r w:rsidR="00771149">
          <w:rPr>
            <w:noProof/>
            <w:webHidden/>
          </w:rPr>
          <w:t>318</w:t>
        </w:r>
        <w:r w:rsidR="003924E3">
          <w:rPr>
            <w:noProof/>
            <w:webHidden/>
          </w:rPr>
          <w:fldChar w:fldCharType="end"/>
        </w:r>
      </w:hyperlink>
    </w:p>
    <w:p w14:paraId="7BAB143D" w14:textId="73DF04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3" w:history="1">
        <w:r w:rsidR="00F6019D" w:rsidRPr="00B72D2D">
          <w:rPr>
            <w:rStyle w:val="Hipercze"/>
            <w:noProof/>
          </w:rPr>
          <w:t>KD-Pr7</w:t>
        </w:r>
        <w:r w:rsidR="00F6019D">
          <w:rPr>
            <w:noProof/>
            <w:webHidden/>
          </w:rPr>
          <w:tab/>
        </w:r>
        <w:r w:rsidR="003924E3">
          <w:rPr>
            <w:noProof/>
            <w:webHidden/>
          </w:rPr>
          <w:fldChar w:fldCharType="begin"/>
        </w:r>
        <w:r w:rsidR="00F6019D">
          <w:rPr>
            <w:noProof/>
            <w:webHidden/>
          </w:rPr>
          <w:instrText xml:space="preserve"> PAGEREF _Toc136448713 \h </w:instrText>
        </w:r>
        <w:r w:rsidR="003924E3">
          <w:rPr>
            <w:noProof/>
            <w:webHidden/>
          </w:rPr>
        </w:r>
        <w:r w:rsidR="003924E3">
          <w:rPr>
            <w:noProof/>
            <w:webHidden/>
          </w:rPr>
          <w:fldChar w:fldCharType="separate"/>
        </w:r>
        <w:r w:rsidR="00771149">
          <w:rPr>
            <w:noProof/>
            <w:webHidden/>
          </w:rPr>
          <w:t>318</w:t>
        </w:r>
        <w:r w:rsidR="003924E3">
          <w:rPr>
            <w:noProof/>
            <w:webHidden/>
          </w:rPr>
          <w:fldChar w:fldCharType="end"/>
        </w:r>
      </w:hyperlink>
    </w:p>
    <w:p w14:paraId="6D345B79" w14:textId="4AE0EA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4" w:history="1">
        <w:r w:rsidR="00F6019D" w:rsidRPr="00B72D2D">
          <w:rPr>
            <w:rStyle w:val="Hipercze"/>
            <w:noProof/>
            <w:lang w:val="en-US"/>
          </w:rPr>
          <w:t>KD-Pr8</w:t>
        </w:r>
        <w:r w:rsidR="00F6019D">
          <w:rPr>
            <w:noProof/>
            <w:webHidden/>
          </w:rPr>
          <w:tab/>
        </w:r>
        <w:r w:rsidR="003924E3">
          <w:rPr>
            <w:noProof/>
            <w:webHidden/>
          </w:rPr>
          <w:fldChar w:fldCharType="begin"/>
        </w:r>
        <w:r w:rsidR="00F6019D">
          <w:rPr>
            <w:noProof/>
            <w:webHidden/>
          </w:rPr>
          <w:instrText xml:space="preserve"> PAGEREF _Toc136448714 \h </w:instrText>
        </w:r>
        <w:r w:rsidR="003924E3">
          <w:rPr>
            <w:noProof/>
            <w:webHidden/>
          </w:rPr>
        </w:r>
        <w:r w:rsidR="003924E3">
          <w:rPr>
            <w:noProof/>
            <w:webHidden/>
          </w:rPr>
          <w:fldChar w:fldCharType="separate"/>
        </w:r>
        <w:r w:rsidR="00771149">
          <w:rPr>
            <w:noProof/>
            <w:webHidden/>
          </w:rPr>
          <w:t>318</w:t>
        </w:r>
        <w:r w:rsidR="003924E3">
          <w:rPr>
            <w:noProof/>
            <w:webHidden/>
          </w:rPr>
          <w:fldChar w:fldCharType="end"/>
        </w:r>
      </w:hyperlink>
    </w:p>
    <w:p w14:paraId="0CA61FC8" w14:textId="486560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5" w:history="1">
        <w:r w:rsidR="00F6019D" w:rsidRPr="00B72D2D">
          <w:rPr>
            <w:rStyle w:val="Hipercze"/>
            <w:noProof/>
          </w:rPr>
          <w:t>KK-Pr1</w:t>
        </w:r>
        <w:r w:rsidR="00F6019D">
          <w:rPr>
            <w:noProof/>
            <w:webHidden/>
          </w:rPr>
          <w:tab/>
        </w:r>
        <w:r w:rsidR="003924E3">
          <w:rPr>
            <w:noProof/>
            <w:webHidden/>
          </w:rPr>
          <w:fldChar w:fldCharType="begin"/>
        </w:r>
        <w:r w:rsidR="00F6019D">
          <w:rPr>
            <w:noProof/>
            <w:webHidden/>
          </w:rPr>
          <w:instrText xml:space="preserve"> PAGEREF _Toc136448715 \h </w:instrText>
        </w:r>
        <w:r w:rsidR="003924E3">
          <w:rPr>
            <w:noProof/>
            <w:webHidden/>
          </w:rPr>
        </w:r>
        <w:r w:rsidR="003924E3">
          <w:rPr>
            <w:noProof/>
            <w:webHidden/>
          </w:rPr>
          <w:fldChar w:fldCharType="separate"/>
        </w:r>
        <w:r w:rsidR="00771149">
          <w:rPr>
            <w:noProof/>
            <w:webHidden/>
          </w:rPr>
          <w:t>319</w:t>
        </w:r>
        <w:r w:rsidR="003924E3">
          <w:rPr>
            <w:noProof/>
            <w:webHidden/>
          </w:rPr>
          <w:fldChar w:fldCharType="end"/>
        </w:r>
      </w:hyperlink>
    </w:p>
    <w:p w14:paraId="5C1DE1A5" w14:textId="40F360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6" w:history="1">
        <w:r w:rsidR="00F6019D" w:rsidRPr="00B72D2D">
          <w:rPr>
            <w:rStyle w:val="Hipercze"/>
            <w:noProof/>
            <w:lang w:val="en-US"/>
          </w:rPr>
          <w:t>RP-Pr1</w:t>
        </w:r>
        <w:r w:rsidR="00F6019D">
          <w:rPr>
            <w:noProof/>
            <w:webHidden/>
          </w:rPr>
          <w:tab/>
        </w:r>
        <w:r w:rsidR="003924E3">
          <w:rPr>
            <w:noProof/>
            <w:webHidden/>
          </w:rPr>
          <w:fldChar w:fldCharType="begin"/>
        </w:r>
        <w:r w:rsidR="00F6019D">
          <w:rPr>
            <w:noProof/>
            <w:webHidden/>
          </w:rPr>
          <w:instrText xml:space="preserve"> PAGEREF _Toc136448716 \h </w:instrText>
        </w:r>
        <w:r w:rsidR="003924E3">
          <w:rPr>
            <w:noProof/>
            <w:webHidden/>
          </w:rPr>
        </w:r>
        <w:r w:rsidR="003924E3">
          <w:rPr>
            <w:noProof/>
            <w:webHidden/>
          </w:rPr>
          <w:fldChar w:fldCharType="separate"/>
        </w:r>
        <w:r w:rsidR="00771149">
          <w:rPr>
            <w:noProof/>
            <w:webHidden/>
          </w:rPr>
          <w:t>320</w:t>
        </w:r>
        <w:r w:rsidR="003924E3">
          <w:rPr>
            <w:noProof/>
            <w:webHidden/>
          </w:rPr>
          <w:fldChar w:fldCharType="end"/>
        </w:r>
      </w:hyperlink>
    </w:p>
    <w:p w14:paraId="0166544E" w14:textId="74D1A14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7" w:history="1">
        <w:r w:rsidR="00F6019D" w:rsidRPr="00B72D2D">
          <w:rPr>
            <w:rStyle w:val="Hipercze"/>
            <w:noProof/>
            <w:lang w:val="en-US"/>
          </w:rPr>
          <w:t>RP-Pr2</w:t>
        </w:r>
        <w:r w:rsidR="00F6019D">
          <w:rPr>
            <w:noProof/>
            <w:webHidden/>
          </w:rPr>
          <w:tab/>
        </w:r>
        <w:r w:rsidR="003924E3">
          <w:rPr>
            <w:noProof/>
            <w:webHidden/>
          </w:rPr>
          <w:fldChar w:fldCharType="begin"/>
        </w:r>
        <w:r w:rsidR="00F6019D">
          <w:rPr>
            <w:noProof/>
            <w:webHidden/>
          </w:rPr>
          <w:instrText xml:space="preserve"> PAGEREF _Toc136448717 \h </w:instrText>
        </w:r>
        <w:r w:rsidR="003924E3">
          <w:rPr>
            <w:noProof/>
            <w:webHidden/>
          </w:rPr>
        </w:r>
        <w:r w:rsidR="003924E3">
          <w:rPr>
            <w:noProof/>
            <w:webHidden/>
          </w:rPr>
          <w:fldChar w:fldCharType="separate"/>
        </w:r>
        <w:r w:rsidR="00771149">
          <w:rPr>
            <w:noProof/>
            <w:webHidden/>
          </w:rPr>
          <w:t>320</w:t>
        </w:r>
        <w:r w:rsidR="003924E3">
          <w:rPr>
            <w:noProof/>
            <w:webHidden/>
          </w:rPr>
          <w:fldChar w:fldCharType="end"/>
        </w:r>
      </w:hyperlink>
    </w:p>
    <w:p w14:paraId="4DBCF440" w14:textId="2B8499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8" w:history="1">
        <w:r w:rsidR="00F6019D" w:rsidRPr="00B72D2D">
          <w:rPr>
            <w:rStyle w:val="Hipercze"/>
            <w:noProof/>
            <w:lang w:val="en-US"/>
          </w:rPr>
          <w:t>RL-Pr1</w:t>
        </w:r>
        <w:r w:rsidR="00F6019D">
          <w:rPr>
            <w:noProof/>
            <w:webHidden/>
          </w:rPr>
          <w:tab/>
        </w:r>
        <w:r w:rsidR="003924E3">
          <w:rPr>
            <w:noProof/>
            <w:webHidden/>
          </w:rPr>
          <w:fldChar w:fldCharType="begin"/>
        </w:r>
        <w:r w:rsidR="00F6019D">
          <w:rPr>
            <w:noProof/>
            <w:webHidden/>
          </w:rPr>
          <w:instrText xml:space="preserve"> PAGEREF _Toc136448718 \h </w:instrText>
        </w:r>
        <w:r w:rsidR="003924E3">
          <w:rPr>
            <w:noProof/>
            <w:webHidden/>
          </w:rPr>
        </w:r>
        <w:r w:rsidR="003924E3">
          <w:rPr>
            <w:noProof/>
            <w:webHidden/>
          </w:rPr>
          <w:fldChar w:fldCharType="separate"/>
        </w:r>
        <w:r w:rsidR="00771149">
          <w:rPr>
            <w:noProof/>
            <w:webHidden/>
          </w:rPr>
          <w:t>320</w:t>
        </w:r>
        <w:r w:rsidR="003924E3">
          <w:rPr>
            <w:noProof/>
            <w:webHidden/>
          </w:rPr>
          <w:fldChar w:fldCharType="end"/>
        </w:r>
      </w:hyperlink>
    </w:p>
    <w:p w14:paraId="64F312C4" w14:textId="579AFAD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19" w:history="1">
        <w:r w:rsidR="00F6019D" w:rsidRPr="00B72D2D">
          <w:rPr>
            <w:rStyle w:val="Hipercze"/>
            <w:noProof/>
          </w:rPr>
          <w:t>CE-Pr1</w:t>
        </w:r>
        <w:r w:rsidR="00F6019D">
          <w:rPr>
            <w:noProof/>
            <w:webHidden/>
          </w:rPr>
          <w:tab/>
        </w:r>
        <w:r w:rsidR="003924E3">
          <w:rPr>
            <w:noProof/>
            <w:webHidden/>
          </w:rPr>
          <w:fldChar w:fldCharType="begin"/>
        </w:r>
        <w:r w:rsidR="00F6019D">
          <w:rPr>
            <w:noProof/>
            <w:webHidden/>
          </w:rPr>
          <w:instrText xml:space="preserve"> PAGEREF _Toc136448719 \h </w:instrText>
        </w:r>
        <w:r w:rsidR="003924E3">
          <w:rPr>
            <w:noProof/>
            <w:webHidden/>
          </w:rPr>
        </w:r>
        <w:r w:rsidR="003924E3">
          <w:rPr>
            <w:noProof/>
            <w:webHidden/>
          </w:rPr>
          <w:fldChar w:fldCharType="separate"/>
        </w:r>
        <w:r w:rsidR="00771149">
          <w:rPr>
            <w:noProof/>
            <w:webHidden/>
          </w:rPr>
          <w:t>320</w:t>
        </w:r>
        <w:r w:rsidR="003924E3">
          <w:rPr>
            <w:noProof/>
            <w:webHidden/>
          </w:rPr>
          <w:fldChar w:fldCharType="end"/>
        </w:r>
      </w:hyperlink>
    </w:p>
    <w:p w14:paraId="5C23D480" w14:textId="34AF61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0" w:history="1">
        <w:r w:rsidR="00F6019D" w:rsidRPr="00B72D2D">
          <w:rPr>
            <w:rStyle w:val="Hipercze"/>
            <w:noProof/>
          </w:rPr>
          <w:t>CE-Pr2</w:t>
        </w:r>
        <w:r w:rsidR="00F6019D">
          <w:rPr>
            <w:noProof/>
            <w:webHidden/>
          </w:rPr>
          <w:tab/>
        </w:r>
        <w:r w:rsidR="003924E3">
          <w:rPr>
            <w:noProof/>
            <w:webHidden/>
          </w:rPr>
          <w:fldChar w:fldCharType="begin"/>
        </w:r>
        <w:r w:rsidR="00F6019D">
          <w:rPr>
            <w:noProof/>
            <w:webHidden/>
          </w:rPr>
          <w:instrText xml:space="preserve"> PAGEREF _Toc136448720 \h </w:instrText>
        </w:r>
        <w:r w:rsidR="003924E3">
          <w:rPr>
            <w:noProof/>
            <w:webHidden/>
          </w:rPr>
        </w:r>
        <w:r w:rsidR="003924E3">
          <w:rPr>
            <w:noProof/>
            <w:webHidden/>
          </w:rPr>
          <w:fldChar w:fldCharType="separate"/>
        </w:r>
        <w:r w:rsidR="00771149">
          <w:rPr>
            <w:noProof/>
            <w:webHidden/>
          </w:rPr>
          <w:t>320</w:t>
        </w:r>
        <w:r w:rsidR="003924E3">
          <w:rPr>
            <w:noProof/>
            <w:webHidden/>
          </w:rPr>
          <w:fldChar w:fldCharType="end"/>
        </w:r>
      </w:hyperlink>
    </w:p>
    <w:p w14:paraId="659C1088" w14:textId="2578D4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1" w:history="1">
        <w:r w:rsidR="00F6019D" w:rsidRPr="00B72D2D">
          <w:rPr>
            <w:rStyle w:val="Hipercze"/>
            <w:noProof/>
          </w:rPr>
          <w:t>W-Pr1</w:t>
        </w:r>
        <w:r w:rsidR="00F6019D">
          <w:rPr>
            <w:noProof/>
            <w:webHidden/>
          </w:rPr>
          <w:tab/>
        </w:r>
        <w:r w:rsidR="003924E3">
          <w:rPr>
            <w:noProof/>
            <w:webHidden/>
          </w:rPr>
          <w:fldChar w:fldCharType="begin"/>
        </w:r>
        <w:r w:rsidR="00F6019D">
          <w:rPr>
            <w:noProof/>
            <w:webHidden/>
          </w:rPr>
          <w:instrText xml:space="preserve"> PAGEREF _Toc136448721 \h </w:instrText>
        </w:r>
        <w:r w:rsidR="003924E3">
          <w:rPr>
            <w:noProof/>
            <w:webHidden/>
          </w:rPr>
        </w:r>
        <w:r w:rsidR="003924E3">
          <w:rPr>
            <w:noProof/>
            <w:webHidden/>
          </w:rPr>
          <w:fldChar w:fldCharType="separate"/>
        </w:r>
        <w:r w:rsidR="00771149">
          <w:rPr>
            <w:noProof/>
            <w:webHidden/>
          </w:rPr>
          <w:t>321</w:t>
        </w:r>
        <w:r w:rsidR="003924E3">
          <w:rPr>
            <w:noProof/>
            <w:webHidden/>
          </w:rPr>
          <w:fldChar w:fldCharType="end"/>
        </w:r>
      </w:hyperlink>
    </w:p>
    <w:p w14:paraId="2F333009" w14:textId="1EF63D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2" w:history="1">
        <w:r w:rsidR="00F6019D" w:rsidRPr="00B72D2D">
          <w:rPr>
            <w:rStyle w:val="Hipercze"/>
            <w:noProof/>
          </w:rPr>
          <w:t>W-Pr2</w:t>
        </w:r>
        <w:r w:rsidR="00F6019D">
          <w:rPr>
            <w:noProof/>
            <w:webHidden/>
          </w:rPr>
          <w:tab/>
        </w:r>
        <w:r w:rsidR="003924E3">
          <w:rPr>
            <w:noProof/>
            <w:webHidden/>
          </w:rPr>
          <w:fldChar w:fldCharType="begin"/>
        </w:r>
        <w:r w:rsidR="00F6019D">
          <w:rPr>
            <w:noProof/>
            <w:webHidden/>
          </w:rPr>
          <w:instrText xml:space="preserve"> PAGEREF _Toc136448722 \h </w:instrText>
        </w:r>
        <w:r w:rsidR="003924E3">
          <w:rPr>
            <w:noProof/>
            <w:webHidden/>
          </w:rPr>
        </w:r>
        <w:r w:rsidR="003924E3">
          <w:rPr>
            <w:noProof/>
            <w:webHidden/>
          </w:rPr>
          <w:fldChar w:fldCharType="separate"/>
        </w:r>
        <w:r w:rsidR="00771149">
          <w:rPr>
            <w:noProof/>
            <w:webHidden/>
          </w:rPr>
          <w:t>321</w:t>
        </w:r>
        <w:r w:rsidR="003924E3">
          <w:rPr>
            <w:noProof/>
            <w:webHidden/>
          </w:rPr>
          <w:fldChar w:fldCharType="end"/>
        </w:r>
      </w:hyperlink>
    </w:p>
    <w:p w14:paraId="59C6A20F" w14:textId="53836A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3" w:history="1">
        <w:r w:rsidR="00F6019D" w:rsidRPr="00B72D2D">
          <w:rPr>
            <w:rStyle w:val="Hipercze"/>
            <w:noProof/>
          </w:rPr>
          <w:t>W-Pr3</w:t>
        </w:r>
        <w:r w:rsidR="00F6019D">
          <w:rPr>
            <w:noProof/>
            <w:webHidden/>
          </w:rPr>
          <w:tab/>
        </w:r>
        <w:r w:rsidR="003924E3">
          <w:rPr>
            <w:noProof/>
            <w:webHidden/>
          </w:rPr>
          <w:fldChar w:fldCharType="begin"/>
        </w:r>
        <w:r w:rsidR="00F6019D">
          <w:rPr>
            <w:noProof/>
            <w:webHidden/>
          </w:rPr>
          <w:instrText xml:space="preserve"> PAGEREF _Toc136448723 \h </w:instrText>
        </w:r>
        <w:r w:rsidR="003924E3">
          <w:rPr>
            <w:noProof/>
            <w:webHidden/>
          </w:rPr>
        </w:r>
        <w:r w:rsidR="003924E3">
          <w:rPr>
            <w:noProof/>
            <w:webHidden/>
          </w:rPr>
          <w:fldChar w:fldCharType="separate"/>
        </w:r>
        <w:r w:rsidR="00771149">
          <w:rPr>
            <w:noProof/>
            <w:webHidden/>
          </w:rPr>
          <w:t>321</w:t>
        </w:r>
        <w:r w:rsidR="003924E3">
          <w:rPr>
            <w:noProof/>
            <w:webHidden/>
          </w:rPr>
          <w:fldChar w:fldCharType="end"/>
        </w:r>
      </w:hyperlink>
    </w:p>
    <w:p w14:paraId="3443FCA8" w14:textId="69504D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4" w:history="1">
        <w:r w:rsidR="00F6019D" w:rsidRPr="00B72D2D">
          <w:rPr>
            <w:rStyle w:val="Hipercze"/>
            <w:noProof/>
          </w:rPr>
          <w:t>W-Pr4</w:t>
        </w:r>
        <w:r w:rsidR="00F6019D">
          <w:rPr>
            <w:noProof/>
            <w:webHidden/>
          </w:rPr>
          <w:tab/>
        </w:r>
        <w:r w:rsidR="003924E3">
          <w:rPr>
            <w:noProof/>
            <w:webHidden/>
          </w:rPr>
          <w:fldChar w:fldCharType="begin"/>
        </w:r>
        <w:r w:rsidR="00F6019D">
          <w:rPr>
            <w:noProof/>
            <w:webHidden/>
          </w:rPr>
          <w:instrText xml:space="preserve"> PAGEREF _Toc136448724 \h </w:instrText>
        </w:r>
        <w:r w:rsidR="003924E3">
          <w:rPr>
            <w:noProof/>
            <w:webHidden/>
          </w:rPr>
        </w:r>
        <w:r w:rsidR="003924E3">
          <w:rPr>
            <w:noProof/>
            <w:webHidden/>
          </w:rPr>
          <w:fldChar w:fldCharType="separate"/>
        </w:r>
        <w:r w:rsidR="00771149">
          <w:rPr>
            <w:noProof/>
            <w:webHidden/>
          </w:rPr>
          <w:t>322</w:t>
        </w:r>
        <w:r w:rsidR="003924E3">
          <w:rPr>
            <w:noProof/>
            <w:webHidden/>
          </w:rPr>
          <w:fldChar w:fldCharType="end"/>
        </w:r>
      </w:hyperlink>
    </w:p>
    <w:p w14:paraId="2F407F64" w14:textId="35134E89" w:rsidR="00F6019D" w:rsidRDefault="005230F5">
      <w:pPr>
        <w:pStyle w:val="Spistreci2"/>
        <w:rPr>
          <w:rFonts w:asciiTheme="minorHAnsi" w:eastAsiaTheme="minorEastAsia" w:hAnsiTheme="minorHAnsi" w:cstheme="minorBidi"/>
          <w:noProof/>
          <w:color w:val="auto"/>
          <w:sz w:val="22"/>
          <w:szCs w:val="22"/>
        </w:rPr>
      </w:pPr>
      <w:hyperlink w:anchor="_Toc136448725" w:history="1">
        <w:r w:rsidR="00F6019D" w:rsidRPr="00B72D2D">
          <w:rPr>
            <w:rStyle w:val="Hipercze"/>
            <w:noProof/>
          </w:rPr>
          <w:t>§15.</w:t>
        </w:r>
        <w:r w:rsidR="00F6019D">
          <w:rPr>
            <w:rFonts w:asciiTheme="minorHAnsi" w:eastAsiaTheme="minorEastAsia" w:hAnsiTheme="minorHAnsi" w:cstheme="minorBidi"/>
            <w:noProof/>
            <w:color w:val="auto"/>
            <w:sz w:val="22"/>
            <w:szCs w:val="22"/>
          </w:rPr>
          <w:tab/>
        </w:r>
        <w:r w:rsidR="00F6019D" w:rsidRPr="00B72D2D">
          <w:rPr>
            <w:rStyle w:val="Hipercze"/>
            <w:noProof/>
          </w:rPr>
          <w:t>Obręb Smardzów – kierunki zagospodarowania</w:t>
        </w:r>
        <w:r w:rsidR="00F6019D">
          <w:rPr>
            <w:noProof/>
            <w:webHidden/>
          </w:rPr>
          <w:tab/>
        </w:r>
        <w:r w:rsidR="003924E3">
          <w:rPr>
            <w:noProof/>
            <w:webHidden/>
          </w:rPr>
          <w:fldChar w:fldCharType="begin"/>
        </w:r>
        <w:r w:rsidR="00F6019D">
          <w:rPr>
            <w:noProof/>
            <w:webHidden/>
          </w:rPr>
          <w:instrText xml:space="preserve"> PAGEREF _Toc136448725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5863E84F" w14:textId="2B3D13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6" w:history="1">
        <w:r w:rsidR="00F6019D" w:rsidRPr="00B72D2D">
          <w:rPr>
            <w:rStyle w:val="Hipercze"/>
            <w:noProof/>
            <w:lang w:val="en-US"/>
          </w:rPr>
          <w:t>MN-Sm1</w:t>
        </w:r>
        <w:r w:rsidR="00F6019D">
          <w:rPr>
            <w:noProof/>
            <w:webHidden/>
          </w:rPr>
          <w:tab/>
        </w:r>
        <w:r w:rsidR="003924E3">
          <w:rPr>
            <w:noProof/>
            <w:webHidden/>
          </w:rPr>
          <w:fldChar w:fldCharType="begin"/>
        </w:r>
        <w:r w:rsidR="00F6019D">
          <w:rPr>
            <w:noProof/>
            <w:webHidden/>
          </w:rPr>
          <w:instrText xml:space="preserve"> PAGEREF _Toc136448726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0BD3F565" w14:textId="3886C5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7" w:history="1">
        <w:r w:rsidR="00F6019D" w:rsidRPr="00B72D2D">
          <w:rPr>
            <w:rStyle w:val="Hipercze"/>
            <w:noProof/>
            <w:lang w:val="en-US"/>
          </w:rPr>
          <w:t>MN-Sm2</w:t>
        </w:r>
        <w:r w:rsidR="00F6019D">
          <w:rPr>
            <w:noProof/>
            <w:webHidden/>
          </w:rPr>
          <w:tab/>
        </w:r>
        <w:r w:rsidR="003924E3">
          <w:rPr>
            <w:noProof/>
            <w:webHidden/>
          </w:rPr>
          <w:fldChar w:fldCharType="begin"/>
        </w:r>
        <w:r w:rsidR="00F6019D">
          <w:rPr>
            <w:noProof/>
            <w:webHidden/>
          </w:rPr>
          <w:instrText xml:space="preserve"> PAGEREF _Toc136448727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5D79DD3C" w14:textId="4F1406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8" w:history="1">
        <w:r w:rsidR="00F6019D" w:rsidRPr="00B72D2D">
          <w:rPr>
            <w:rStyle w:val="Hipercze"/>
            <w:noProof/>
          </w:rPr>
          <w:t>MNU-Sm1</w:t>
        </w:r>
        <w:r w:rsidR="00F6019D">
          <w:rPr>
            <w:noProof/>
            <w:webHidden/>
          </w:rPr>
          <w:tab/>
        </w:r>
        <w:r w:rsidR="003924E3">
          <w:rPr>
            <w:noProof/>
            <w:webHidden/>
          </w:rPr>
          <w:fldChar w:fldCharType="begin"/>
        </w:r>
        <w:r w:rsidR="00F6019D">
          <w:rPr>
            <w:noProof/>
            <w:webHidden/>
          </w:rPr>
          <w:instrText xml:space="preserve"> PAGEREF _Toc136448728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272933D2" w14:textId="16612B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29" w:history="1">
        <w:r w:rsidR="00F6019D" w:rsidRPr="00B72D2D">
          <w:rPr>
            <w:rStyle w:val="Hipercze"/>
            <w:noProof/>
          </w:rPr>
          <w:t>MNU-Sm2</w:t>
        </w:r>
        <w:r w:rsidR="00F6019D">
          <w:rPr>
            <w:noProof/>
            <w:webHidden/>
          </w:rPr>
          <w:tab/>
        </w:r>
        <w:r w:rsidR="003924E3">
          <w:rPr>
            <w:noProof/>
            <w:webHidden/>
          </w:rPr>
          <w:fldChar w:fldCharType="begin"/>
        </w:r>
        <w:r w:rsidR="00F6019D">
          <w:rPr>
            <w:noProof/>
            <w:webHidden/>
          </w:rPr>
          <w:instrText xml:space="preserve"> PAGEREF _Toc136448729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72B5BDC7" w14:textId="07CE79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0" w:history="1">
        <w:r w:rsidR="00F6019D" w:rsidRPr="00B72D2D">
          <w:rPr>
            <w:rStyle w:val="Hipercze"/>
            <w:noProof/>
          </w:rPr>
          <w:t>MNI-Sm1</w:t>
        </w:r>
        <w:r w:rsidR="00F6019D">
          <w:rPr>
            <w:noProof/>
            <w:webHidden/>
          </w:rPr>
          <w:tab/>
        </w:r>
        <w:r w:rsidR="003924E3">
          <w:rPr>
            <w:noProof/>
            <w:webHidden/>
          </w:rPr>
          <w:fldChar w:fldCharType="begin"/>
        </w:r>
        <w:r w:rsidR="00F6019D">
          <w:rPr>
            <w:noProof/>
            <w:webHidden/>
          </w:rPr>
          <w:instrText xml:space="preserve"> PAGEREF _Toc136448730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413E67DD" w14:textId="00A07C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1" w:history="1">
        <w:r w:rsidR="00F6019D" w:rsidRPr="00B72D2D">
          <w:rPr>
            <w:rStyle w:val="Hipercze"/>
            <w:noProof/>
            <w:lang w:val="de-DE"/>
          </w:rPr>
          <w:t>AG-Sm1</w:t>
        </w:r>
        <w:r w:rsidR="00F6019D">
          <w:rPr>
            <w:noProof/>
            <w:webHidden/>
          </w:rPr>
          <w:tab/>
        </w:r>
        <w:r w:rsidR="003924E3">
          <w:rPr>
            <w:noProof/>
            <w:webHidden/>
          </w:rPr>
          <w:fldChar w:fldCharType="begin"/>
        </w:r>
        <w:r w:rsidR="00F6019D">
          <w:rPr>
            <w:noProof/>
            <w:webHidden/>
          </w:rPr>
          <w:instrText xml:space="preserve"> PAGEREF _Toc136448731 \h </w:instrText>
        </w:r>
        <w:r w:rsidR="003924E3">
          <w:rPr>
            <w:noProof/>
            <w:webHidden/>
          </w:rPr>
        </w:r>
        <w:r w:rsidR="003924E3">
          <w:rPr>
            <w:noProof/>
            <w:webHidden/>
          </w:rPr>
          <w:fldChar w:fldCharType="separate"/>
        </w:r>
        <w:r w:rsidR="00771149">
          <w:rPr>
            <w:noProof/>
            <w:webHidden/>
          </w:rPr>
          <w:t>323</w:t>
        </w:r>
        <w:r w:rsidR="003924E3">
          <w:rPr>
            <w:noProof/>
            <w:webHidden/>
          </w:rPr>
          <w:fldChar w:fldCharType="end"/>
        </w:r>
      </w:hyperlink>
    </w:p>
    <w:p w14:paraId="12236AC5" w14:textId="5A38BF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2" w:history="1">
        <w:r w:rsidR="00F6019D" w:rsidRPr="00B72D2D">
          <w:rPr>
            <w:rStyle w:val="Hipercze"/>
            <w:noProof/>
            <w:lang w:val="de-DE"/>
          </w:rPr>
          <w:t>AG-Sm2</w:t>
        </w:r>
        <w:r w:rsidR="00F6019D">
          <w:rPr>
            <w:noProof/>
            <w:webHidden/>
          </w:rPr>
          <w:tab/>
        </w:r>
        <w:r w:rsidR="003924E3">
          <w:rPr>
            <w:noProof/>
            <w:webHidden/>
          </w:rPr>
          <w:fldChar w:fldCharType="begin"/>
        </w:r>
        <w:r w:rsidR="00F6019D">
          <w:rPr>
            <w:noProof/>
            <w:webHidden/>
          </w:rPr>
          <w:instrText xml:space="preserve"> PAGEREF _Toc136448732 \h </w:instrText>
        </w:r>
        <w:r w:rsidR="003924E3">
          <w:rPr>
            <w:noProof/>
            <w:webHidden/>
          </w:rPr>
        </w:r>
        <w:r w:rsidR="003924E3">
          <w:rPr>
            <w:noProof/>
            <w:webHidden/>
          </w:rPr>
          <w:fldChar w:fldCharType="separate"/>
        </w:r>
        <w:r w:rsidR="00771149">
          <w:rPr>
            <w:noProof/>
            <w:webHidden/>
          </w:rPr>
          <w:t>324</w:t>
        </w:r>
        <w:r w:rsidR="003924E3">
          <w:rPr>
            <w:noProof/>
            <w:webHidden/>
          </w:rPr>
          <w:fldChar w:fldCharType="end"/>
        </w:r>
      </w:hyperlink>
    </w:p>
    <w:p w14:paraId="73C3C71A" w14:textId="74977E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3" w:history="1">
        <w:r w:rsidR="00F6019D" w:rsidRPr="00B72D2D">
          <w:rPr>
            <w:rStyle w:val="Hipercze"/>
            <w:noProof/>
            <w:lang w:val="de-DE"/>
          </w:rPr>
          <w:t>AG-Sm3</w:t>
        </w:r>
        <w:r w:rsidR="00F6019D">
          <w:rPr>
            <w:noProof/>
            <w:webHidden/>
          </w:rPr>
          <w:tab/>
        </w:r>
        <w:r w:rsidR="003924E3">
          <w:rPr>
            <w:noProof/>
            <w:webHidden/>
          </w:rPr>
          <w:fldChar w:fldCharType="begin"/>
        </w:r>
        <w:r w:rsidR="00F6019D">
          <w:rPr>
            <w:noProof/>
            <w:webHidden/>
          </w:rPr>
          <w:instrText xml:space="preserve"> PAGEREF _Toc136448733 \h </w:instrText>
        </w:r>
        <w:r w:rsidR="003924E3">
          <w:rPr>
            <w:noProof/>
            <w:webHidden/>
          </w:rPr>
        </w:r>
        <w:r w:rsidR="003924E3">
          <w:rPr>
            <w:noProof/>
            <w:webHidden/>
          </w:rPr>
          <w:fldChar w:fldCharType="separate"/>
        </w:r>
        <w:r w:rsidR="00771149">
          <w:rPr>
            <w:noProof/>
            <w:webHidden/>
          </w:rPr>
          <w:t>324</w:t>
        </w:r>
        <w:r w:rsidR="003924E3">
          <w:rPr>
            <w:noProof/>
            <w:webHidden/>
          </w:rPr>
          <w:fldChar w:fldCharType="end"/>
        </w:r>
      </w:hyperlink>
    </w:p>
    <w:p w14:paraId="38BA31D9" w14:textId="2747E6E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4" w:history="1">
        <w:r w:rsidR="00F6019D" w:rsidRPr="00B72D2D">
          <w:rPr>
            <w:rStyle w:val="Hipercze"/>
            <w:noProof/>
            <w:lang w:val="de-DE"/>
          </w:rPr>
          <w:t>AG-Sm4</w:t>
        </w:r>
        <w:r w:rsidR="00F6019D">
          <w:rPr>
            <w:noProof/>
            <w:webHidden/>
          </w:rPr>
          <w:tab/>
        </w:r>
        <w:r w:rsidR="003924E3">
          <w:rPr>
            <w:noProof/>
            <w:webHidden/>
          </w:rPr>
          <w:fldChar w:fldCharType="begin"/>
        </w:r>
        <w:r w:rsidR="00F6019D">
          <w:rPr>
            <w:noProof/>
            <w:webHidden/>
          </w:rPr>
          <w:instrText xml:space="preserve"> PAGEREF _Toc136448734 \h </w:instrText>
        </w:r>
        <w:r w:rsidR="003924E3">
          <w:rPr>
            <w:noProof/>
            <w:webHidden/>
          </w:rPr>
        </w:r>
        <w:r w:rsidR="003924E3">
          <w:rPr>
            <w:noProof/>
            <w:webHidden/>
          </w:rPr>
          <w:fldChar w:fldCharType="separate"/>
        </w:r>
        <w:r w:rsidR="00771149">
          <w:rPr>
            <w:noProof/>
            <w:webHidden/>
          </w:rPr>
          <w:t>325</w:t>
        </w:r>
        <w:r w:rsidR="003924E3">
          <w:rPr>
            <w:noProof/>
            <w:webHidden/>
          </w:rPr>
          <w:fldChar w:fldCharType="end"/>
        </w:r>
      </w:hyperlink>
    </w:p>
    <w:p w14:paraId="5A171FFB" w14:textId="2BD64F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5" w:history="1">
        <w:r w:rsidR="00F6019D" w:rsidRPr="00B72D2D">
          <w:rPr>
            <w:rStyle w:val="Hipercze"/>
            <w:noProof/>
          </w:rPr>
          <w:t>RPZ-Sm1</w:t>
        </w:r>
        <w:r w:rsidR="00F6019D">
          <w:rPr>
            <w:noProof/>
            <w:webHidden/>
          </w:rPr>
          <w:tab/>
        </w:r>
        <w:r w:rsidR="003924E3">
          <w:rPr>
            <w:noProof/>
            <w:webHidden/>
          </w:rPr>
          <w:fldChar w:fldCharType="begin"/>
        </w:r>
        <w:r w:rsidR="00F6019D">
          <w:rPr>
            <w:noProof/>
            <w:webHidden/>
          </w:rPr>
          <w:instrText xml:space="preserve"> PAGEREF _Toc136448735 \h </w:instrText>
        </w:r>
        <w:r w:rsidR="003924E3">
          <w:rPr>
            <w:noProof/>
            <w:webHidden/>
          </w:rPr>
        </w:r>
        <w:r w:rsidR="003924E3">
          <w:rPr>
            <w:noProof/>
            <w:webHidden/>
          </w:rPr>
          <w:fldChar w:fldCharType="separate"/>
        </w:r>
        <w:r w:rsidR="00771149">
          <w:rPr>
            <w:noProof/>
            <w:webHidden/>
          </w:rPr>
          <w:t>325</w:t>
        </w:r>
        <w:r w:rsidR="003924E3">
          <w:rPr>
            <w:noProof/>
            <w:webHidden/>
          </w:rPr>
          <w:fldChar w:fldCharType="end"/>
        </w:r>
      </w:hyperlink>
    </w:p>
    <w:p w14:paraId="4432CB55" w14:textId="21E07C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6" w:history="1">
        <w:r w:rsidR="00F6019D" w:rsidRPr="00B72D2D">
          <w:rPr>
            <w:rStyle w:val="Hipercze"/>
            <w:noProof/>
          </w:rPr>
          <w:t>ZP-Sm1</w:t>
        </w:r>
        <w:r w:rsidR="00F6019D">
          <w:rPr>
            <w:noProof/>
            <w:webHidden/>
          </w:rPr>
          <w:tab/>
        </w:r>
        <w:r w:rsidR="003924E3">
          <w:rPr>
            <w:noProof/>
            <w:webHidden/>
          </w:rPr>
          <w:fldChar w:fldCharType="begin"/>
        </w:r>
        <w:r w:rsidR="00F6019D">
          <w:rPr>
            <w:noProof/>
            <w:webHidden/>
          </w:rPr>
          <w:instrText xml:space="preserve"> PAGEREF _Toc136448736 \h </w:instrText>
        </w:r>
        <w:r w:rsidR="003924E3">
          <w:rPr>
            <w:noProof/>
            <w:webHidden/>
          </w:rPr>
        </w:r>
        <w:r w:rsidR="003924E3">
          <w:rPr>
            <w:noProof/>
            <w:webHidden/>
          </w:rPr>
          <w:fldChar w:fldCharType="separate"/>
        </w:r>
        <w:r w:rsidR="00771149">
          <w:rPr>
            <w:noProof/>
            <w:webHidden/>
          </w:rPr>
          <w:t>325</w:t>
        </w:r>
        <w:r w:rsidR="003924E3">
          <w:rPr>
            <w:noProof/>
            <w:webHidden/>
          </w:rPr>
          <w:fldChar w:fldCharType="end"/>
        </w:r>
      </w:hyperlink>
    </w:p>
    <w:p w14:paraId="6BAF4BFA" w14:textId="7695AD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7" w:history="1">
        <w:r w:rsidR="00F6019D" w:rsidRPr="00B72D2D">
          <w:rPr>
            <w:rStyle w:val="Hipercze"/>
            <w:noProof/>
          </w:rPr>
          <w:t>ZP-Sm2</w:t>
        </w:r>
        <w:r w:rsidR="00F6019D">
          <w:rPr>
            <w:noProof/>
            <w:webHidden/>
          </w:rPr>
          <w:tab/>
        </w:r>
        <w:r w:rsidR="003924E3">
          <w:rPr>
            <w:noProof/>
            <w:webHidden/>
          </w:rPr>
          <w:fldChar w:fldCharType="begin"/>
        </w:r>
        <w:r w:rsidR="00F6019D">
          <w:rPr>
            <w:noProof/>
            <w:webHidden/>
          </w:rPr>
          <w:instrText xml:space="preserve"> PAGEREF _Toc136448737 \h </w:instrText>
        </w:r>
        <w:r w:rsidR="003924E3">
          <w:rPr>
            <w:noProof/>
            <w:webHidden/>
          </w:rPr>
        </w:r>
        <w:r w:rsidR="003924E3">
          <w:rPr>
            <w:noProof/>
            <w:webHidden/>
          </w:rPr>
          <w:fldChar w:fldCharType="separate"/>
        </w:r>
        <w:r w:rsidR="00771149">
          <w:rPr>
            <w:noProof/>
            <w:webHidden/>
          </w:rPr>
          <w:t>325</w:t>
        </w:r>
        <w:r w:rsidR="003924E3">
          <w:rPr>
            <w:noProof/>
            <w:webHidden/>
          </w:rPr>
          <w:fldChar w:fldCharType="end"/>
        </w:r>
      </w:hyperlink>
    </w:p>
    <w:p w14:paraId="3F029654" w14:textId="10ED41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8" w:history="1">
        <w:r w:rsidR="00F6019D" w:rsidRPr="00B72D2D">
          <w:rPr>
            <w:rStyle w:val="Hipercze"/>
            <w:noProof/>
            <w:lang w:val="de-DE"/>
          </w:rPr>
          <w:t>ZU-Sm1</w:t>
        </w:r>
        <w:r w:rsidR="00F6019D">
          <w:rPr>
            <w:noProof/>
            <w:webHidden/>
          </w:rPr>
          <w:tab/>
        </w:r>
        <w:r w:rsidR="003924E3">
          <w:rPr>
            <w:noProof/>
            <w:webHidden/>
          </w:rPr>
          <w:fldChar w:fldCharType="begin"/>
        </w:r>
        <w:r w:rsidR="00F6019D">
          <w:rPr>
            <w:noProof/>
            <w:webHidden/>
          </w:rPr>
          <w:instrText xml:space="preserve"> PAGEREF _Toc136448738 \h </w:instrText>
        </w:r>
        <w:r w:rsidR="003924E3">
          <w:rPr>
            <w:noProof/>
            <w:webHidden/>
          </w:rPr>
        </w:r>
        <w:r w:rsidR="003924E3">
          <w:rPr>
            <w:noProof/>
            <w:webHidden/>
          </w:rPr>
          <w:fldChar w:fldCharType="separate"/>
        </w:r>
        <w:r w:rsidR="00771149">
          <w:rPr>
            <w:noProof/>
            <w:webHidden/>
          </w:rPr>
          <w:t>325</w:t>
        </w:r>
        <w:r w:rsidR="003924E3">
          <w:rPr>
            <w:noProof/>
            <w:webHidden/>
          </w:rPr>
          <w:fldChar w:fldCharType="end"/>
        </w:r>
      </w:hyperlink>
    </w:p>
    <w:p w14:paraId="614DEC8E" w14:textId="528088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39" w:history="1">
        <w:r w:rsidR="00F6019D" w:rsidRPr="00B72D2D">
          <w:rPr>
            <w:rStyle w:val="Hipercze"/>
            <w:noProof/>
            <w:lang w:val="en-US"/>
          </w:rPr>
          <w:t>KD-Sm1</w:t>
        </w:r>
        <w:r w:rsidR="00F6019D">
          <w:rPr>
            <w:noProof/>
            <w:webHidden/>
          </w:rPr>
          <w:tab/>
        </w:r>
        <w:r w:rsidR="003924E3">
          <w:rPr>
            <w:noProof/>
            <w:webHidden/>
          </w:rPr>
          <w:fldChar w:fldCharType="begin"/>
        </w:r>
        <w:r w:rsidR="00F6019D">
          <w:rPr>
            <w:noProof/>
            <w:webHidden/>
          </w:rPr>
          <w:instrText xml:space="preserve"> PAGEREF _Toc136448739 \h </w:instrText>
        </w:r>
        <w:r w:rsidR="003924E3">
          <w:rPr>
            <w:noProof/>
            <w:webHidden/>
          </w:rPr>
        </w:r>
        <w:r w:rsidR="003924E3">
          <w:rPr>
            <w:noProof/>
            <w:webHidden/>
          </w:rPr>
          <w:fldChar w:fldCharType="separate"/>
        </w:r>
        <w:r w:rsidR="00771149">
          <w:rPr>
            <w:noProof/>
            <w:webHidden/>
          </w:rPr>
          <w:t>326</w:t>
        </w:r>
        <w:r w:rsidR="003924E3">
          <w:rPr>
            <w:noProof/>
            <w:webHidden/>
          </w:rPr>
          <w:fldChar w:fldCharType="end"/>
        </w:r>
      </w:hyperlink>
    </w:p>
    <w:p w14:paraId="0578EDD7" w14:textId="5E3FC7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0" w:history="1">
        <w:r w:rsidR="00F6019D" w:rsidRPr="00B72D2D">
          <w:rPr>
            <w:rStyle w:val="Hipercze"/>
            <w:noProof/>
            <w:lang w:val="en-US"/>
          </w:rPr>
          <w:t>KD-Sm2</w:t>
        </w:r>
        <w:r w:rsidR="00F6019D">
          <w:rPr>
            <w:noProof/>
            <w:webHidden/>
          </w:rPr>
          <w:tab/>
        </w:r>
        <w:r w:rsidR="003924E3">
          <w:rPr>
            <w:noProof/>
            <w:webHidden/>
          </w:rPr>
          <w:fldChar w:fldCharType="begin"/>
        </w:r>
        <w:r w:rsidR="00F6019D">
          <w:rPr>
            <w:noProof/>
            <w:webHidden/>
          </w:rPr>
          <w:instrText xml:space="preserve"> PAGEREF _Toc136448740 \h </w:instrText>
        </w:r>
        <w:r w:rsidR="003924E3">
          <w:rPr>
            <w:noProof/>
            <w:webHidden/>
          </w:rPr>
        </w:r>
        <w:r w:rsidR="003924E3">
          <w:rPr>
            <w:noProof/>
            <w:webHidden/>
          </w:rPr>
          <w:fldChar w:fldCharType="separate"/>
        </w:r>
        <w:r w:rsidR="00771149">
          <w:rPr>
            <w:noProof/>
            <w:webHidden/>
          </w:rPr>
          <w:t>326</w:t>
        </w:r>
        <w:r w:rsidR="003924E3">
          <w:rPr>
            <w:noProof/>
            <w:webHidden/>
          </w:rPr>
          <w:fldChar w:fldCharType="end"/>
        </w:r>
      </w:hyperlink>
    </w:p>
    <w:p w14:paraId="0B48F3F3" w14:textId="39B414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1" w:history="1">
        <w:r w:rsidR="00F6019D" w:rsidRPr="00B72D2D">
          <w:rPr>
            <w:rStyle w:val="Hipercze"/>
            <w:noProof/>
            <w:lang w:val="en-US"/>
          </w:rPr>
          <w:t>KD-Sm3</w:t>
        </w:r>
        <w:r w:rsidR="00F6019D">
          <w:rPr>
            <w:noProof/>
            <w:webHidden/>
          </w:rPr>
          <w:tab/>
        </w:r>
        <w:r w:rsidR="003924E3">
          <w:rPr>
            <w:noProof/>
            <w:webHidden/>
          </w:rPr>
          <w:fldChar w:fldCharType="begin"/>
        </w:r>
        <w:r w:rsidR="00F6019D">
          <w:rPr>
            <w:noProof/>
            <w:webHidden/>
          </w:rPr>
          <w:instrText xml:space="preserve"> PAGEREF _Toc136448741 \h </w:instrText>
        </w:r>
        <w:r w:rsidR="003924E3">
          <w:rPr>
            <w:noProof/>
            <w:webHidden/>
          </w:rPr>
        </w:r>
        <w:r w:rsidR="003924E3">
          <w:rPr>
            <w:noProof/>
            <w:webHidden/>
          </w:rPr>
          <w:fldChar w:fldCharType="separate"/>
        </w:r>
        <w:r w:rsidR="00771149">
          <w:rPr>
            <w:noProof/>
            <w:webHidden/>
          </w:rPr>
          <w:t>326</w:t>
        </w:r>
        <w:r w:rsidR="003924E3">
          <w:rPr>
            <w:noProof/>
            <w:webHidden/>
          </w:rPr>
          <w:fldChar w:fldCharType="end"/>
        </w:r>
      </w:hyperlink>
    </w:p>
    <w:p w14:paraId="08C37684" w14:textId="1B15D78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2" w:history="1">
        <w:r w:rsidR="00F6019D" w:rsidRPr="00B72D2D">
          <w:rPr>
            <w:rStyle w:val="Hipercze"/>
            <w:noProof/>
            <w:lang w:val="en-US"/>
          </w:rPr>
          <w:t>KD-Sm4</w:t>
        </w:r>
        <w:r w:rsidR="00F6019D">
          <w:rPr>
            <w:noProof/>
            <w:webHidden/>
          </w:rPr>
          <w:tab/>
        </w:r>
        <w:r w:rsidR="003924E3">
          <w:rPr>
            <w:noProof/>
            <w:webHidden/>
          </w:rPr>
          <w:fldChar w:fldCharType="begin"/>
        </w:r>
        <w:r w:rsidR="00F6019D">
          <w:rPr>
            <w:noProof/>
            <w:webHidden/>
          </w:rPr>
          <w:instrText xml:space="preserve"> PAGEREF _Toc136448742 \h </w:instrText>
        </w:r>
        <w:r w:rsidR="003924E3">
          <w:rPr>
            <w:noProof/>
            <w:webHidden/>
          </w:rPr>
        </w:r>
        <w:r w:rsidR="003924E3">
          <w:rPr>
            <w:noProof/>
            <w:webHidden/>
          </w:rPr>
          <w:fldChar w:fldCharType="separate"/>
        </w:r>
        <w:r w:rsidR="00771149">
          <w:rPr>
            <w:noProof/>
            <w:webHidden/>
          </w:rPr>
          <w:t>326</w:t>
        </w:r>
        <w:r w:rsidR="003924E3">
          <w:rPr>
            <w:noProof/>
            <w:webHidden/>
          </w:rPr>
          <w:fldChar w:fldCharType="end"/>
        </w:r>
      </w:hyperlink>
    </w:p>
    <w:p w14:paraId="4DA65322" w14:textId="3C38ED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3" w:history="1">
        <w:r w:rsidR="00F6019D" w:rsidRPr="00B72D2D">
          <w:rPr>
            <w:rStyle w:val="Hipercze"/>
            <w:noProof/>
            <w:lang w:val="en-US"/>
          </w:rPr>
          <w:t>KD-Sm5</w:t>
        </w:r>
        <w:r w:rsidR="00F6019D">
          <w:rPr>
            <w:noProof/>
            <w:webHidden/>
          </w:rPr>
          <w:tab/>
        </w:r>
        <w:r w:rsidR="003924E3">
          <w:rPr>
            <w:noProof/>
            <w:webHidden/>
          </w:rPr>
          <w:fldChar w:fldCharType="begin"/>
        </w:r>
        <w:r w:rsidR="00F6019D">
          <w:rPr>
            <w:noProof/>
            <w:webHidden/>
          </w:rPr>
          <w:instrText xml:space="preserve"> PAGEREF _Toc136448743 \h </w:instrText>
        </w:r>
        <w:r w:rsidR="003924E3">
          <w:rPr>
            <w:noProof/>
            <w:webHidden/>
          </w:rPr>
        </w:r>
        <w:r w:rsidR="003924E3">
          <w:rPr>
            <w:noProof/>
            <w:webHidden/>
          </w:rPr>
          <w:fldChar w:fldCharType="separate"/>
        </w:r>
        <w:r w:rsidR="00771149">
          <w:rPr>
            <w:noProof/>
            <w:webHidden/>
          </w:rPr>
          <w:t>326</w:t>
        </w:r>
        <w:r w:rsidR="003924E3">
          <w:rPr>
            <w:noProof/>
            <w:webHidden/>
          </w:rPr>
          <w:fldChar w:fldCharType="end"/>
        </w:r>
      </w:hyperlink>
    </w:p>
    <w:p w14:paraId="00D02D80" w14:textId="06DEDF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4" w:history="1">
        <w:r w:rsidR="00F6019D" w:rsidRPr="00B72D2D">
          <w:rPr>
            <w:rStyle w:val="Hipercze"/>
            <w:noProof/>
            <w:lang w:val="en-US"/>
          </w:rPr>
          <w:t>KD-Sm6</w:t>
        </w:r>
        <w:r w:rsidR="00F6019D">
          <w:rPr>
            <w:noProof/>
            <w:webHidden/>
          </w:rPr>
          <w:tab/>
        </w:r>
        <w:r w:rsidR="003924E3">
          <w:rPr>
            <w:noProof/>
            <w:webHidden/>
          </w:rPr>
          <w:fldChar w:fldCharType="begin"/>
        </w:r>
        <w:r w:rsidR="00F6019D">
          <w:rPr>
            <w:noProof/>
            <w:webHidden/>
          </w:rPr>
          <w:instrText xml:space="preserve"> PAGEREF _Toc136448744 \h </w:instrText>
        </w:r>
        <w:r w:rsidR="003924E3">
          <w:rPr>
            <w:noProof/>
            <w:webHidden/>
          </w:rPr>
        </w:r>
        <w:r w:rsidR="003924E3">
          <w:rPr>
            <w:noProof/>
            <w:webHidden/>
          </w:rPr>
          <w:fldChar w:fldCharType="separate"/>
        </w:r>
        <w:r w:rsidR="00771149">
          <w:rPr>
            <w:noProof/>
            <w:webHidden/>
          </w:rPr>
          <w:t>327</w:t>
        </w:r>
        <w:r w:rsidR="003924E3">
          <w:rPr>
            <w:noProof/>
            <w:webHidden/>
          </w:rPr>
          <w:fldChar w:fldCharType="end"/>
        </w:r>
      </w:hyperlink>
    </w:p>
    <w:p w14:paraId="4D6E3B6D" w14:textId="18C5243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5" w:history="1">
        <w:r w:rsidR="00F6019D" w:rsidRPr="00B72D2D">
          <w:rPr>
            <w:rStyle w:val="Hipercze"/>
            <w:noProof/>
            <w:lang w:val="en-US"/>
          </w:rPr>
          <w:t>RP-Sm1</w:t>
        </w:r>
        <w:r w:rsidR="00F6019D">
          <w:rPr>
            <w:noProof/>
            <w:webHidden/>
          </w:rPr>
          <w:tab/>
        </w:r>
        <w:r w:rsidR="003924E3">
          <w:rPr>
            <w:noProof/>
            <w:webHidden/>
          </w:rPr>
          <w:fldChar w:fldCharType="begin"/>
        </w:r>
        <w:r w:rsidR="00F6019D">
          <w:rPr>
            <w:noProof/>
            <w:webHidden/>
          </w:rPr>
          <w:instrText xml:space="preserve"> PAGEREF _Toc136448745 \h </w:instrText>
        </w:r>
        <w:r w:rsidR="003924E3">
          <w:rPr>
            <w:noProof/>
            <w:webHidden/>
          </w:rPr>
        </w:r>
        <w:r w:rsidR="003924E3">
          <w:rPr>
            <w:noProof/>
            <w:webHidden/>
          </w:rPr>
          <w:fldChar w:fldCharType="separate"/>
        </w:r>
        <w:r w:rsidR="00771149">
          <w:rPr>
            <w:noProof/>
            <w:webHidden/>
          </w:rPr>
          <w:t>327</w:t>
        </w:r>
        <w:r w:rsidR="003924E3">
          <w:rPr>
            <w:noProof/>
            <w:webHidden/>
          </w:rPr>
          <w:fldChar w:fldCharType="end"/>
        </w:r>
      </w:hyperlink>
    </w:p>
    <w:p w14:paraId="18EA99B8" w14:textId="5BB3D2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6" w:history="1">
        <w:r w:rsidR="00F6019D" w:rsidRPr="00B72D2D">
          <w:rPr>
            <w:rStyle w:val="Hipercze"/>
            <w:noProof/>
            <w:lang w:val="en-US"/>
          </w:rPr>
          <w:t>RP-Sm2</w:t>
        </w:r>
        <w:r w:rsidR="00F6019D">
          <w:rPr>
            <w:noProof/>
            <w:webHidden/>
          </w:rPr>
          <w:tab/>
        </w:r>
        <w:r w:rsidR="003924E3">
          <w:rPr>
            <w:noProof/>
            <w:webHidden/>
          </w:rPr>
          <w:fldChar w:fldCharType="begin"/>
        </w:r>
        <w:r w:rsidR="00F6019D">
          <w:rPr>
            <w:noProof/>
            <w:webHidden/>
          </w:rPr>
          <w:instrText xml:space="preserve"> PAGEREF _Toc136448746 \h </w:instrText>
        </w:r>
        <w:r w:rsidR="003924E3">
          <w:rPr>
            <w:noProof/>
            <w:webHidden/>
          </w:rPr>
        </w:r>
        <w:r w:rsidR="003924E3">
          <w:rPr>
            <w:noProof/>
            <w:webHidden/>
          </w:rPr>
          <w:fldChar w:fldCharType="separate"/>
        </w:r>
        <w:r w:rsidR="00771149">
          <w:rPr>
            <w:noProof/>
            <w:webHidden/>
          </w:rPr>
          <w:t>327</w:t>
        </w:r>
        <w:r w:rsidR="003924E3">
          <w:rPr>
            <w:noProof/>
            <w:webHidden/>
          </w:rPr>
          <w:fldChar w:fldCharType="end"/>
        </w:r>
      </w:hyperlink>
    </w:p>
    <w:p w14:paraId="7B17F3F8" w14:textId="6047AD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7" w:history="1">
        <w:r w:rsidR="00F6019D" w:rsidRPr="00B72D2D">
          <w:rPr>
            <w:rStyle w:val="Hipercze"/>
            <w:noProof/>
            <w:lang w:val="en-US"/>
          </w:rPr>
          <w:t>RL-Sm1</w:t>
        </w:r>
        <w:r w:rsidR="00F6019D">
          <w:rPr>
            <w:noProof/>
            <w:webHidden/>
          </w:rPr>
          <w:tab/>
        </w:r>
        <w:r w:rsidR="003924E3">
          <w:rPr>
            <w:noProof/>
            <w:webHidden/>
          </w:rPr>
          <w:fldChar w:fldCharType="begin"/>
        </w:r>
        <w:r w:rsidR="00F6019D">
          <w:rPr>
            <w:noProof/>
            <w:webHidden/>
          </w:rPr>
          <w:instrText xml:space="preserve"> PAGEREF _Toc136448747 \h </w:instrText>
        </w:r>
        <w:r w:rsidR="003924E3">
          <w:rPr>
            <w:noProof/>
            <w:webHidden/>
          </w:rPr>
        </w:r>
        <w:r w:rsidR="003924E3">
          <w:rPr>
            <w:noProof/>
            <w:webHidden/>
          </w:rPr>
          <w:fldChar w:fldCharType="separate"/>
        </w:r>
        <w:r w:rsidR="00771149">
          <w:rPr>
            <w:noProof/>
            <w:webHidden/>
          </w:rPr>
          <w:t>327</w:t>
        </w:r>
        <w:r w:rsidR="003924E3">
          <w:rPr>
            <w:noProof/>
            <w:webHidden/>
          </w:rPr>
          <w:fldChar w:fldCharType="end"/>
        </w:r>
      </w:hyperlink>
    </w:p>
    <w:p w14:paraId="60F75FE9" w14:textId="346D41C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8" w:history="1">
        <w:r w:rsidR="00F6019D" w:rsidRPr="00B72D2D">
          <w:rPr>
            <w:rStyle w:val="Hipercze"/>
            <w:noProof/>
            <w:lang w:val="en-US"/>
          </w:rPr>
          <w:t>RL-Sm2</w:t>
        </w:r>
        <w:r w:rsidR="00F6019D">
          <w:rPr>
            <w:noProof/>
            <w:webHidden/>
          </w:rPr>
          <w:tab/>
        </w:r>
        <w:r w:rsidR="003924E3">
          <w:rPr>
            <w:noProof/>
            <w:webHidden/>
          </w:rPr>
          <w:fldChar w:fldCharType="begin"/>
        </w:r>
        <w:r w:rsidR="00F6019D">
          <w:rPr>
            <w:noProof/>
            <w:webHidden/>
          </w:rPr>
          <w:instrText xml:space="preserve"> PAGEREF _Toc136448748 \h </w:instrText>
        </w:r>
        <w:r w:rsidR="003924E3">
          <w:rPr>
            <w:noProof/>
            <w:webHidden/>
          </w:rPr>
        </w:r>
        <w:r w:rsidR="003924E3">
          <w:rPr>
            <w:noProof/>
            <w:webHidden/>
          </w:rPr>
          <w:fldChar w:fldCharType="separate"/>
        </w:r>
        <w:r w:rsidR="00771149">
          <w:rPr>
            <w:noProof/>
            <w:webHidden/>
          </w:rPr>
          <w:t>327</w:t>
        </w:r>
        <w:r w:rsidR="003924E3">
          <w:rPr>
            <w:noProof/>
            <w:webHidden/>
          </w:rPr>
          <w:fldChar w:fldCharType="end"/>
        </w:r>
      </w:hyperlink>
    </w:p>
    <w:p w14:paraId="0D27605D" w14:textId="14CD2F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49" w:history="1">
        <w:r w:rsidR="00F6019D" w:rsidRPr="00B72D2D">
          <w:rPr>
            <w:rStyle w:val="Hipercze"/>
            <w:noProof/>
            <w:lang w:val="en-US"/>
          </w:rPr>
          <w:t>RL-Sm3</w:t>
        </w:r>
        <w:r w:rsidR="00F6019D">
          <w:rPr>
            <w:noProof/>
            <w:webHidden/>
          </w:rPr>
          <w:tab/>
        </w:r>
        <w:r w:rsidR="003924E3">
          <w:rPr>
            <w:noProof/>
            <w:webHidden/>
          </w:rPr>
          <w:fldChar w:fldCharType="begin"/>
        </w:r>
        <w:r w:rsidR="00F6019D">
          <w:rPr>
            <w:noProof/>
            <w:webHidden/>
          </w:rPr>
          <w:instrText xml:space="preserve"> PAGEREF _Toc136448749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3AA886C8" w14:textId="26E203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0" w:history="1">
        <w:r w:rsidR="00F6019D" w:rsidRPr="00B72D2D">
          <w:rPr>
            <w:rStyle w:val="Hipercze"/>
            <w:noProof/>
            <w:lang w:val="en-US"/>
          </w:rPr>
          <w:t>RL-Sm4</w:t>
        </w:r>
        <w:r w:rsidR="00F6019D">
          <w:rPr>
            <w:noProof/>
            <w:webHidden/>
          </w:rPr>
          <w:tab/>
        </w:r>
        <w:r w:rsidR="003924E3">
          <w:rPr>
            <w:noProof/>
            <w:webHidden/>
          </w:rPr>
          <w:fldChar w:fldCharType="begin"/>
        </w:r>
        <w:r w:rsidR="00F6019D">
          <w:rPr>
            <w:noProof/>
            <w:webHidden/>
          </w:rPr>
          <w:instrText xml:space="preserve"> PAGEREF _Toc136448750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6E478CEE" w14:textId="2651DE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1" w:history="1">
        <w:r w:rsidR="00F6019D" w:rsidRPr="00B72D2D">
          <w:rPr>
            <w:rStyle w:val="Hipercze"/>
            <w:noProof/>
            <w:lang w:val="en-US"/>
          </w:rPr>
          <w:t>RL-Sm5</w:t>
        </w:r>
        <w:r w:rsidR="00F6019D">
          <w:rPr>
            <w:noProof/>
            <w:webHidden/>
          </w:rPr>
          <w:tab/>
        </w:r>
        <w:r w:rsidR="003924E3">
          <w:rPr>
            <w:noProof/>
            <w:webHidden/>
          </w:rPr>
          <w:fldChar w:fldCharType="begin"/>
        </w:r>
        <w:r w:rsidR="00F6019D">
          <w:rPr>
            <w:noProof/>
            <w:webHidden/>
          </w:rPr>
          <w:instrText xml:space="preserve"> PAGEREF _Toc136448751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49F68457" w14:textId="28E66FD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2" w:history="1">
        <w:r w:rsidR="00F6019D" w:rsidRPr="00B72D2D">
          <w:rPr>
            <w:rStyle w:val="Hipercze"/>
            <w:noProof/>
            <w:lang w:val="en-US"/>
          </w:rPr>
          <w:t>CE-Sm1</w:t>
        </w:r>
        <w:r w:rsidR="00F6019D">
          <w:rPr>
            <w:noProof/>
            <w:webHidden/>
          </w:rPr>
          <w:tab/>
        </w:r>
        <w:r w:rsidR="003924E3">
          <w:rPr>
            <w:noProof/>
            <w:webHidden/>
          </w:rPr>
          <w:fldChar w:fldCharType="begin"/>
        </w:r>
        <w:r w:rsidR="00F6019D">
          <w:rPr>
            <w:noProof/>
            <w:webHidden/>
          </w:rPr>
          <w:instrText xml:space="preserve"> PAGEREF _Toc136448752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113FDD71" w14:textId="77732C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3" w:history="1">
        <w:r w:rsidR="00F6019D" w:rsidRPr="00B72D2D">
          <w:rPr>
            <w:rStyle w:val="Hipercze"/>
            <w:noProof/>
            <w:lang w:val="en-US"/>
          </w:rPr>
          <w:t>CE-Sm2</w:t>
        </w:r>
        <w:r w:rsidR="00F6019D">
          <w:rPr>
            <w:noProof/>
            <w:webHidden/>
          </w:rPr>
          <w:tab/>
        </w:r>
        <w:r w:rsidR="003924E3">
          <w:rPr>
            <w:noProof/>
            <w:webHidden/>
          </w:rPr>
          <w:fldChar w:fldCharType="begin"/>
        </w:r>
        <w:r w:rsidR="00F6019D">
          <w:rPr>
            <w:noProof/>
            <w:webHidden/>
          </w:rPr>
          <w:instrText xml:space="preserve"> PAGEREF _Toc136448753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5A1EF7BD" w14:textId="25C0070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4" w:history="1">
        <w:r w:rsidR="00F6019D" w:rsidRPr="00B72D2D">
          <w:rPr>
            <w:rStyle w:val="Hipercze"/>
            <w:noProof/>
          </w:rPr>
          <w:t>W-Sm1</w:t>
        </w:r>
        <w:r w:rsidR="00F6019D">
          <w:rPr>
            <w:noProof/>
            <w:webHidden/>
          </w:rPr>
          <w:tab/>
        </w:r>
        <w:r w:rsidR="003924E3">
          <w:rPr>
            <w:noProof/>
            <w:webHidden/>
          </w:rPr>
          <w:fldChar w:fldCharType="begin"/>
        </w:r>
        <w:r w:rsidR="00F6019D">
          <w:rPr>
            <w:noProof/>
            <w:webHidden/>
          </w:rPr>
          <w:instrText xml:space="preserve"> PAGEREF _Toc136448754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7112F6A2" w14:textId="426313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5" w:history="1">
        <w:r w:rsidR="00F6019D" w:rsidRPr="00B72D2D">
          <w:rPr>
            <w:rStyle w:val="Hipercze"/>
            <w:noProof/>
          </w:rPr>
          <w:t>W-Sm2</w:t>
        </w:r>
        <w:r w:rsidR="00F6019D">
          <w:rPr>
            <w:noProof/>
            <w:webHidden/>
          </w:rPr>
          <w:tab/>
        </w:r>
        <w:r w:rsidR="003924E3">
          <w:rPr>
            <w:noProof/>
            <w:webHidden/>
          </w:rPr>
          <w:fldChar w:fldCharType="begin"/>
        </w:r>
        <w:r w:rsidR="00F6019D">
          <w:rPr>
            <w:noProof/>
            <w:webHidden/>
          </w:rPr>
          <w:instrText xml:space="preserve"> PAGEREF _Toc136448755 \h </w:instrText>
        </w:r>
        <w:r w:rsidR="003924E3">
          <w:rPr>
            <w:noProof/>
            <w:webHidden/>
          </w:rPr>
        </w:r>
        <w:r w:rsidR="003924E3">
          <w:rPr>
            <w:noProof/>
            <w:webHidden/>
          </w:rPr>
          <w:fldChar w:fldCharType="separate"/>
        </w:r>
        <w:r w:rsidR="00771149">
          <w:rPr>
            <w:noProof/>
            <w:webHidden/>
          </w:rPr>
          <w:t>328</w:t>
        </w:r>
        <w:r w:rsidR="003924E3">
          <w:rPr>
            <w:noProof/>
            <w:webHidden/>
          </w:rPr>
          <w:fldChar w:fldCharType="end"/>
        </w:r>
      </w:hyperlink>
    </w:p>
    <w:p w14:paraId="7F8C910B" w14:textId="3CD6B2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6" w:history="1">
        <w:r w:rsidR="00F6019D" w:rsidRPr="00B72D2D">
          <w:rPr>
            <w:rStyle w:val="Hipercze"/>
            <w:noProof/>
          </w:rPr>
          <w:t>W-Sm3</w:t>
        </w:r>
        <w:r w:rsidR="00F6019D">
          <w:rPr>
            <w:noProof/>
            <w:webHidden/>
          </w:rPr>
          <w:tab/>
        </w:r>
        <w:r w:rsidR="003924E3">
          <w:rPr>
            <w:noProof/>
            <w:webHidden/>
          </w:rPr>
          <w:fldChar w:fldCharType="begin"/>
        </w:r>
        <w:r w:rsidR="00F6019D">
          <w:rPr>
            <w:noProof/>
            <w:webHidden/>
          </w:rPr>
          <w:instrText xml:space="preserve"> PAGEREF _Toc136448756 \h </w:instrText>
        </w:r>
        <w:r w:rsidR="003924E3">
          <w:rPr>
            <w:noProof/>
            <w:webHidden/>
          </w:rPr>
        </w:r>
        <w:r w:rsidR="003924E3">
          <w:rPr>
            <w:noProof/>
            <w:webHidden/>
          </w:rPr>
          <w:fldChar w:fldCharType="separate"/>
        </w:r>
        <w:r w:rsidR="00771149">
          <w:rPr>
            <w:noProof/>
            <w:webHidden/>
          </w:rPr>
          <w:t>329</w:t>
        </w:r>
        <w:r w:rsidR="003924E3">
          <w:rPr>
            <w:noProof/>
            <w:webHidden/>
          </w:rPr>
          <w:fldChar w:fldCharType="end"/>
        </w:r>
      </w:hyperlink>
    </w:p>
    <w:p w14:paraId="4EA55E4A" w14:textId="53FF26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7" w:history="1">
        <w:r w:rsidR="00F6019D" w:rsidRPr="00B72D2D">
          <w:rPr>
            <w:rStyle w:val="Hipercze"/>
            <w:noProof/>
          </w:rPr>
          <w:t>W-Sm4</w:t>
        </w:r>
        <w:r w:rsidR="00F6019D">
          <w:rPr>
            <w:noProof/>
            <w:webHidden/>
          </w:rPr>
          <w:tab/>
        </w:r>
        <w:r w:rsidR="003924E3">
          <w:rPr>
            <w:noProof/>
            <w:webHidden/>
          </w:rPr>
          <w:fldChar w:fldCharType="begin"/>
        </w:r>
        <w:r w:rsidR="00F6019D">
          <w:rPr>
            <w:noProof/>
            <w:webHidden/>
          </w:rPr>
          <w:instrText xml:space="preserve"> PAGEREF _Toc136448757 \h </w:instrText>
        </w:r>
        <w:r w:rsidR="003924E3">
          <w:rPr>
            <w:noProof/>
            <w:webHidden/>
          </w:rPr>
        </w:r>
        <w:r w:rsidR="003924E3">
          <w:rPr>
            <w:noProof/>
            <w:webHidden/>
          </w:rPr>
          <w:fldChar w:fldCharType="separate"/>
        </w:r>
        <w:r w:rsidR="00771149">
          <w:rPr>
            <w:noProof/>
            <w:webHidden/>
          </w:rPr>
          <w:t>329</w:t>
        </w:r>
        <w:r w:rsidR="003924E3">
          <w:rPr>
            <w:noProof/>
            <w:webHidden/>
          </w:rPr>
          <w:fldChar w:fldCharType="end"/>
        </w:r>
      </w:hyperlink>
    </w:p>
    <w:p w14:paraId="391F0A22" w14:textId="0A5DD708" w:rsidR="00F6019D" w:rsidRDefault="005230F5">
      <w:pPr>
        <w:pStyle w:val="Spistreci2"/>
        <w:rPr>
          <w:rFonts w:asciiTheme="minorHAnsi" w:eastAsiaTheme="minorEastAsia" w:hAnsiTheme="minorHAnsi" w:cstheme="minorBidi"/>
          <w:noProof/>
          <w:color w:val="auto"/>
          <w:sz w:val="22"/>
          <w:szCs w:val="22"/>
        </w:rPr>
      </w:pPr>
      <w:hyperlink w:anchor="_Toc136448758" w:history="1">
        <w:r w:rsidR="00F6019D" w:rsidRPr="00B72D2D">
          <w:rPr>
            <w:rStyle w:val="Hipercze"/>
            <w:noProof/>
          </w:rPr>
          <w:t>§16.</w:t>
        </w:r>
        <w:r w:rsidR="00F6019D">
          <w:rPr>
            <w:rFonts w:asciiTheme="minorHAnsi" w:eastAsiaTheme="minorEastAsia" w:hAnsiTheme="minorHAnsi" w:cstheme="minorBidi"/>
            <w:noProof/>
            <w:color w:val="auto"/>
            <w:sz w:val="22"/>
            <w:szCs w:val="22"/>
          </w:rPr>
          <w:tab/>
        </w:r>
        <w:r w:rsidR="00F6019D" w:rsidRPr="00B72D2D">
          <w:rPr>
            <w:rStyle w:val="Hipercze"/>
            <w:noProof/>
          </w:rPr>
          <w:t>Obręb Sulęcin-Szostakowice – kierunki zagospodarowania</w:t>
        </w:r>
        <w:r w:rsidR="00F6019D">
          <w:rPr>
            <w:noProof/>
            <w:webHidden/>
          </w:rPr>
          <w:tab/>
        </w:r>
        <w:r w:rsidR="003924E3">
          <w:rPr>
            <w:noProof/>
            <w:webHidden/>
          </w:rPr>
          <w:fldChar w:fldCharType="begin"/>
        </w:r>
        <w:r w:rsidR="00F6019D">
          <w:rPr>
            <w:noProof/>
            <w:webHidden/>
          </w:rPr>
          <w:instrText xml:space="preserve"> PAGEREF _Toc136448758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76D49E9A" w14:textId="10F52E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59" w:history="1">
        <w:r w:rsidR="00F6019D" w:rsidRPr="00B72D2D">
          <w:rPr>
            <w:rStyle w:val="Hipercze"/>
            <w:noProof/>
            <w:lang w:val="en-US"/>
          </w:rPr>
          <w:t>MN-Ss1</w:t>
        </w:r>
        <w:r w:rsidR="00F6019D">
          <w:rPr>
            <w:noProof/>
            <w:webHidden/>
          </w:rPr>
          <w:tab/>
        </w:r>
        <w:r w:rsidR="003924E3">
          <w:rPr>
            <w:noProof/>
            <w:webHidden/>
          </w:rPr>
          <w:fldChar w:fldCharType="begin"/>
        </w:r>
        <w:r w:rsidR="00F6019D">
          <w:rPr>
            <w:noProof/>
            <w:webHidden/>
          </w:rPr>
          <w:instrText xml:space="preserve"> PAGEREF _Toc136448759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55D57B7F" w14:textId="697E5F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0" w:history="1">
        <w:r w:rsidR="00F6019D" w:rsidRPr="00B72D2D">
          <w:rPr>
            <w:rStyle w:val="Hipercze"/>
            <w:noProof/>
            <w:lang w:val="en-US"/>
          </w:rPr>
          <w:t>MN-Ss2</w:t>
        </w:r>
        <w:r w:rsidR="00F6019D">
          <w:rPr>
            <w:noProof/>
            <w:webHidden/>
          </w:rPr>
          <w:tab/>
        </w:r>
        <w:r w:rsidR="003924E3">
          <w:rPr>
            <w:noProof/>
            <w:webHidden/>
          </w:rPr>
          <w:fldChar w:fldCharType="begin"/>
        </w:r>
        <w:r w:rsidR="00F6019D">
          <w:rPr>
            <w:noProof/>
            <w:webHidden/>
          </w:rPr>
          <w:instrText xml:space="preserve"> PAGEREF _Toc136448760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79EF9338" w14:textId="50DACC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1" w:history="1">
        <w:r w:rsidR="00F6019D" w:rsidRPr="00B72D2D">
          <w:rPr>
            <w:rStyle w:val="Hipercze"/>
            <w:noProof/>
            <w:lang w:val="en-US"/>
          </w:rPr>
          <w:t>MN-Ss3</w:t>
        </w:r>
        <w:r w:rsidR="00F6019D">
          <w:rPr>
            <w:noProof/>
            <w:webHidden/>
          </w:rPr>
          <w:tab/>
        </w:r>
        <w:r w:rsidR="003924E3">
          <w:rPr>
            <w:noProof/>
            <w:webHidden/>
          </w:rPr>
          <w:fldChar w:fldCharType="begin"/>
        </w:r>
        <w:r w:rsidR="00F6019D">
          <w:rPr>
            <w:noProof/>
            <w:webHidden/>
          </w:rPr>
          <w:instrText xml:space="preserve"> PAGEREF _Toc136448761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76EFD49C" w14:textId="0B5A03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2" w:history="1">
        <w:r w:rsidR="00F6019D" w:rsidRPr="00B72D2D">
          <w:rPr>
            <w:rStyle w:val="Hipercze"/>
            <w:noProof/>
            <w:lang w:val="en-US"/>
          </w:rPr>
          <w:t>MN-Ss4</w:t>
        </w:r>
        <w:r w:rsidR="00F6019D">
          <w:rPr>
            <w:noProof/>
            <w:webHidden/>
          </w:rPr>
          <w:tab/>
        </w:r>
        <w:r w:rsidR="003924E3">
          <w:rPr>
            <w:noProof/>
            <w:webHidden/>
          </w:rPr>
          <w:fldChar w:fldCharType="begin"/>
        </w:r>
        <w:r w:rsidR="00F6019D">
          <w:rPr>
            <w:noProof/>
            <w:webHidden/>
          </w:rPr>
          <w:instrText xml:space="preserve"> PAGEREF _Toc136448762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69BC5BE1" w14:textId="068D60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3" w:history="1">
        <w:r w:rsidR="00F6019D" w:rsidRPr="00B72D2D">
          <w:rPr>
            <w:rStyle w:val="Hipercze"/>
            <w:noProof/>
            <w:lang w:val="en-US"/>
          </w:rPr>
          <w:t>MN-Ss5</w:t>
        </w:r>
        <w:r w:rsidR="00F6019D">
          <w:rPr>
            <w:noProof/>
            <w:webHidden/>
          </w:rPr>
          <w:tab/>
        </w:r>
        <w:r w:rsidR="003924E3">
          <w:rPr>
            <w:noProof/>
            <w:webHidden/>
          </w:rPr>
          <w:fldChar w:fldCharType="begin"/>
        </w:r>
        <w:r w:rsidR="00F6019D">
          <w:rPr>
            <w:noProof/>
            <w:webHidden/>
          </w:rPr>
          <w:instrText xml:space="preserve"> PAGEREF _Toc136448763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7A1DC6A3" w14:textId="3EA261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4" w:history="1">
        <w:r w:rsidR="00F6019D" w:rsidRPr="00B72D2D">
          <w:rPr>
            <w:rStyle w:val="Hipercze"/>
            <w:noProof/>
            <w:lang w:val="en-US"/>
          </w:rPr>
          <w:t>MN-Ss6</w:t>
        </w:r>
        <w:r w:rsidR="00F6019D">
          <w:rPr>
            <w:noProof/>
            <w:webHidden/>
          </w:rPr>
          <w:tab/>
        </w:r>
        <w:r w:rsidR="003924E3">
          <w:rPr>
            <w:noProof/>
            <w:webHidden/>
          </w:rPr>
          <w:fldChar w:fldCharType="begin"/>
        </w:r>
        <w:r w:rsidR="00F6019D">
          <w:rPr>
            <w:noProof/>
            <w:webHidden/>
          </w:rPr>
          <w:instrText xml:space="preserve"> PAGEREF _Toc136448764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635A5DBD" w14:textId="2BB50E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5" w:history="1">
        <w:r w:rsidR="00F6019D" w:rsidRPr="00B72D2D">
          <w:rPr>
            <w:rStyle w:val="Hipercze"/>
            <w:noProof/>
          </w:rPr>
          <w:t>MNU-Ss1</w:t>
        </w:r>
        <w:r w:rsidR="00F6019D">
          <w:rPr>
            <w:noProof/>
            <w:webHidden/>
          </w:rPr>
          <w:tab/>
        </w:r>
        <w:r w:rsidR="003924E3">
          <w:rPr>
            <w:noProof/>
            <w:webHidden/>
          </w:rPr>
          <w:fldChar w:fldCharType="begin"/>
        </w:r>
        <w:r w:rsidR="00F6019D">
          <w:rPr>
            <w:noProof/>
            <w:webHidden/>
          </w:rPr>
          <w:instrText xml:space="preserve"> PAGEREF _Toc136448765 \h </w:instrText>
        </w:r>
        <w:r w:rsidR="003924E3">
          <w:rPr>
            <w:noProof/>
            <w:webHidden/>
          </w:rPr>
        </w:r>
        <w:r w:rsidR="003924E3">
          <w:rPr>
            <w:noProof/>
            <w:webHidden/>
          </w:rPr>
          <w:fldChar w:fldCharType="separate"/>
        </w:r>
        <w:r w:rsidR="00771149">
          <w:rPr>
            <w:noProof/>
            <w:webHidden/>
          </w:rPr>
          <w:t>330</w:t>
        </w:r>
        <w:r w:rsidR="003924E3">
          <w:rPr>
            <w:noProof/>
            <w:webHidden/>
          </w:rPr>
          <w:fldChar w:fldCharType="end"/>
        </w:r>
      </w:hyperlink>
    </w:p>
    <w:p w14:paraId="1CCB05B0" w14:textId="7371B2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6" w:history="1">
        <w:r w:rsidR="00F6019D" w:rsidRPr="00B72D2D">
          <w:rPr>
            <w:rStyle w:val="Hipercze"/>
            <w:noProof/>
          </w:rPr>
          <w:t>MNU-Ss2</w:t>
        </w:r>
        <w:r w:rsidR="00F6019D">
          <w:rPr>
            <w:noProof/>
            <w:webHidden/>
          </w:rPr>
          <w:tab/>
        </w:r>
        <w:r w:rsidR="003924E3">
          <w:rPr>
            <w:noProof/>
            <w:webHidden/>
          </w:rPr>
          <w:fldChar w:fldCharType="begin"/>
        </w:r>
        <w:r w:rsidR="00F6019D">
          <w:rPr>
            <w:noProof/>
            <w:webHidden/>
          </w:rPr>
          <w:instrText xml:space="preserve"> PAGEREF _Toc136448766 \h </w:instrText>
        </w:r>
        <w:r w:rsidR="003924E3">
          <w:rPr>
            <w:noProof/>
            <w:webHidden/>
          </w:rPr>
        </w:r>
        <w:r w:rsidR="003924E3">
          <w:rPr>
            <w:noProof/>
            <w:webHidden/>
          </w:rPr>
          <w:fldChar w:fldCharType="separate"/>
        </w:r>
        <w:r w:rsidR="00771149">
          <w:rPr>
            <w:noProof/>
            <w:webHidden/>
          </w:rPr>
          <w:t>331</w:t>
        </w:r>
        <w:r w:rsidR="003924E3">
          <w:rPr>
            <w:noProof/>
            <w:webHidden/>
          </w:rPr>
          <w:fldChar w:fldCharType="end"/>
        </w:r>
      </w:hyperlink>
    </w:p>
    <w:p w14:paraId="33A5E53D" w14:textId="6001F5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7" w:history="1">
        <w:r w:rsidR="00F6019D" w:rsidRPr="00B72D2D">
          <w:rPr>
            <w:rStyle w:val="Hipercze"/>
            <w:noProof/>
          </w:rPr>
          <w:t>MNU-Ss3</w:t>
        </w:r>
        <w:r w:rsidR="00F6019D">
          <w:rPr>
            <w:noProof/>
            <w:webHidden/>
          </w:rPr>
          <w:tab/>
        </w:r>
        <w:r w:rsidR="003924E3">
          <w:rPr>
            <w:noProof/>
            <w:webHidden/>
          </w:rPr>
          <w:fldChar w:fldCharType="begin"/>
        </w:r>
        <w:r w:rsidR="00F6019D">
          <w:rPr>
            <w:noProof/>
            <w:webHidden/>
          </w:rPr>
          <w:instrText xml:space="preserve"> PAGEREF _Toc136448767 \h </w:instrText>
        </w:r>
        <w:r w:rsidR="003924E3">
          <w:rPr>
            <w:noProof/>
            <w:webHidden/>
          </w:rPr>
        </w:r>
        <w:r w:rsidR="003924E3">
          <w:rPr>
            <w:noProof/>
            <w:webHidden/>
          </w:rPr>
          <w:fldChar w:fldCharType="separate"/>
        </w:r>
        <w:r w:rsidR="00771149">
          <w:rPr>
            <w:noProof/>
            <w:webHidden/>
          </w:rPr>
          <w:t>331</w:t>
        </w:r>
        <w:r w:rsidR="003924E3">
          <w:rPr>
            <w:noProof/>
            <w:webHidden/>
          </w:rPr>
          <w:fldChar w:fldCharType="end"/>
        </w:r>
      </w:hyperlink>
    </w:p>
    <w:p w14:paraId="7E5826C1" w14:textId="0CD96D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8" w:history="1">
        <w:r w:rsidR="00F6019D" w:rsidRPr="00B72D2D">
          <w:rPr>
            <w:rStyle w:val="Hipercze"/>
            <w:noProof/>
          </w:rPr>
          <w:t>MNU-Ss4</w:t>
        </w:r>
        <w:r w:rsidR="00F6019D">
          <w:rPr>
            <w:noProof/>
            <w:webHidden/>
          </w:rPr>
          <w:tab/>
        </w:r>
        <w:r w:rsidR="003924E3">
          <w:rPr>
            <w:noProof/>
            <w:webHidden/>
          </w:rPr>
          <w:fldChar w:fldCharType="begin"/>
        </w:r>
        <w:r w:rsidR="00F6019D">
          <w:rPr>
            <w:noProof/>
            <w:webHidden/>
          </w:rPr>
          <w:instrText xml:space="preserve"> PAGEREF _Toc136448768 \h </w:instrText>
        </w:r>
        <w:r w:rsidR="003924E3">
          <w:rPr>
            <w:noProof/>
            <w:webHidden/>
          </w:rPr>
        </w:r>
        <w:r w:rsidR="003924E3">
          <w:rPr>
            <w:noProof/>
            <w:webHidden/>
          </w:rPr>
          <w:fldChar w:fldCharType="separate"/>
        </w:r>
        <w:r w:rsidR="00771149">
          <w:rPr>
            <w:noProof/>
            <w:webHidden/>
          </w:rPr>
          <w:t>331</w:t>
        </w:r>
        <w:r w:rsidR="003924E3">
          <w:rPr>
            <w:noProof/>
            <w:webHidden/>
          </w:rPr>
          <w:fldChar w:fldCharType="end"/>
        </w:r>
      </w:hyperlink>
    </w:p>
    <w:p w14:paraId="16D3B2E7" w14:textId="449DBC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69" w:history="1">
        <w:r w:rsidR="00F6019D" w:rsidRPr="00B72D2D">
          <w:rPr>
            <w:rStyle w:val="Hipercze"/>
            <w:noProof/>
          </w:rPr>
          <w:t>MNU-Ss5</w:t>
        </w:r>
        <w:r w:rsidR="00F6019D">
          <w:rPr>
            <w:noProof/>
            <w:webHidden/>
          </w:rPr>
          <w:tab/>
        </w:r>
        <w:r w:rsidR="003924E3">
          <w:rPr>
            <w:noProof/>
            <w:webHidden/>
          </w:rPr>
          <w:fldChar w:fldCharType="begin"/>
        </w:r>
        <w:r w:rsidR="00F6019D">
          <w:rPr>
            <w:noProof/>
            <w:webHidden/>
          </w:rPr>
          <w:instrText xml:space="preserve"> PAGEREF _Toc136448769 \h </w:instrText>
        </w:r>
        <w:r w:rsidR="003924E3">
          <w:rPr>
            <w:noProof/>
            <w:webHidden/>
          </w:rPr>
        </w:r>
        <w:r w:rsidR="003924E3">
          <w:rPr>
            <w:noProof/>
            <w:webHidden/>
          </w:rPr>
          <w:fldChar w:fldCharType="separate"/>
        </w:r>
        <w:r w:rsidR="00771149">
          <w:rPr>
            <w:noProof/>
            <w:webHidden/>
          </w:rPr>
          <w:t>331</w:t>
        </w:r>
        <w:r w:rsidR="003924E3">
          <w:rPr>
            <w:noProof/>
            <w:webHidden/>
          </w:rPr>
          <w:fldChar w:fldCharType="end"/>
        </w:r>
      </w:hyperlink>
    </w:p>
    <w:p w14:paraId="5282F3E6" w14:textId="12E2840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0" w:history="1">
        <w:r w:rsidR="00F6019D" w:rsidRPr="00B72D2D">
          <w:rPr>
            <w:rStyle w:val="Hipercze"/>
            <w:noProof/>
          </w:rPr>
          <w:t>MNU-Ss6</w:t>
        </w:r>
        <w:r w:rsidR="00F6019D">
          <w:rPr>
            <w:noProof/>
            <w:webHidden/>
          </w:rPr>
          <w:tab/>
        </w:r>
        <w:r w:rsidR="003924E3">
          <w:rPr>
            <w:noProof/>
            <w:webHidden/>
          </w:rPr>
          <w:fldChar w:fldCharType="begin"/>
        </w:r>
        <w:r w:rsidR="00F6019D">
          <w:rPr>
            <w:noProof/>
            <w:webHidden/>
          </w:rPr>
          <w:instrText xml:space="preserve"> PAGEREF _Toc136448770 \h </w:instrText>
        </w:r>
        <w:r w:rsidR="003924E3">
          <w:rPr>
            <w:noProof/>
            <w:webHidden/>
          </w:rPr>
        </w:r>
        <w:r w:rsidR="003924E3">
          <w:rPr>
            <w:noProof/>
            <w:webHidden/>
          </w:rPr>
          <w:fldChar w:fldCharType="separate"/>
        </w:r>
        <w:r w:rsidR="00771149">
          <w:rPr>
            <w:noProof/>
            <w:webHidden/>
          </w:rPr>
          <w:t>331</w:t>
        </w:r>
        <w:r w:rsidR="003924E3">
          <w:rPr>
            <w:noProof/>
            <w:webHidden/>
          </w:rPr>
          <w:fldChar w:fldCharType="end"/>
        </w:r>
      </w:hyperlink>
    </w:p>
    <w:p w14:paraId="04D3B04D" w14:textId="7F64056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1" w:history="1">
        <w:r w:rsidR="00F6019D" w:rsidRPr="00B72D2D">
          <w:rPr>
            <w:rStyle w:val="Hipercze"/>
            <w:noProof/>
          </w:rPr>
          <w:t>MNU-Ss7</w:t>
        </w:r>
        <w:r w:rsidR="00F6019D">
          <w:rPr>
            <w:noProof/>
            <w:webHidden/>
          </w:rPr>
          <w:tab/>
        </w:r>
        <w:r w:rsidR="003924E3">
          <w:rPr>
            <w:noProof/>
            <w:webHidden/>
          </w:rPr>
          <w:fldChar w:fldCharType="begin"/>
        </w:r>
        <w:r w:rsidR="00F6019D">
          <w:rPr>
            <w:noProof/>
            <w:webHidden/>
          </w:rPr>
          <w:instrText xml:space="preserve"> PAGEREF _Toc136448771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481F231C" w14:textId="26148E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2" w:history="1">
        <w:r w:rsidR="00F6019D" w:rsidRPr="00B72D2D">
          <w:rPr>
            <w:rStyle w:val="Hipercze"/>
            <w:noProof/>
            <w:lang w:val="en-US"/>
          </w:rPr>
          <w:t>UMN-Ss1</w:t>
        </w:r>
        <w:r w:rsidR="00F6019D">
          <w:rPr>
            <w:noProof/>
            <w:webHidden/>
          </w:rPr>
          <w:tab/>
        </w:r>
        <w:r w:rsidR="003924E3">
          <w:rPr>
            <w:noProof/>
            <w:webHidden/>
          </w:rPr>
          <w:fldChar w:fldCharType="begin"/>
        </w:r>
        <w:r w:rsidR="00F6019D">
          <w:rPr>
            <w:noProof/>
            <w:webHidden/>
          </w:rPr>
          <w:instrText xml:space="preserve"> PAGEREF _Toc136448772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6D92B84B" w14:textId="4ABFBEB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3" w:history="1">
        <w:r w:rsidR="00F6019D" w:rsidRPr="00B72D2D">
          <w:rPr>
            <w:rStyle w:val="Hipercze"/>
            <w:noProof/>
            <w:lang w:val="en-US"/>
          </w:rPr>
          <w:t>MR-Ss1</w:t>
        </w:r>
        <w:r w:rsidR="00F6019D">
          <w:rPr>
            <w:noProof/>
            <w:webHidden/>
          </w:rPr>
          <w:tab/>
        </w:r>
        <w:r w:rsidR="003924E3">
          <w:rPr>
            <w:noProof/>
            <w:webHidden/>
          </w:rPr>
          <w:fldChar w:fldCharType="begin"/>
        </w:r>
        <w:r w:rsidR="00F6019D">
          <w:rPr>
            <w:noProof/>
            <w:webHidden/>
          </w:rPr>
          <w:instrText xml:space="preserve"> PAGEREF _Toc136448773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30B50E42" w14:textId="7FD6A7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4" w:history="1">
        <w:r w:rsidR="00F6019D" w:rsidRPr="00B72D2D">
          <w:rPr>
            <w:rStyle w:val="Hipercze"/>
            <w:noProof/>
            <w:lang w:val="en-US"/>
          </w:rPr>
          <w:t>MR-Ss2</w:t>
        </w:r>
        <w:r w:rsidR="00F6019D">
          <w:rPr>
            <w:noProof/>
            <w:webHidden/>
          </w:rPr>
          <w:tab/>
        </w:r>
        <w:r w:rsidR="003924E3">
          <w:rPr>
            <w:noProof/>
            <w:webHidden/>
          </w:rPr>
          <w:fldChar w:fldCharType="begin"/>
        </w:r>
        <w:r w:rsidR="00F6019D">
          <w:rPr>
            <w:noProof/>
            <w:webHidden/>
          </w:rPr>
          <w:instrText xml:space="preserve"> PAGEREF _Toc136448774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2CF0BAF1" w14:textId="6B709D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5" w:history="1">
        <w:r w:rsidR="00F6019D" w:rsidRPr="00B72D2D">
          <w:rPr>
            <w:rStyle w:val="Hipercze"/>
            <w:noProof/>
            <w:lang w:val="en-US"/>
          </w:rPr>
          <w:t>MR-Ss3</w:t>
        </w:r>
        <w:r w:rsidR="00F6019D">
          <w:rPr>
            <w:noProof/>
            <w:webHidden/>
          </w:rPr>
          <w:tab/>
        </w:r>
        <w:r w:rsidR="003924E3">
          <w:rPr>
            <w:noProof/>
            <w:webHidden/>
          </w:rPr>
          <w:fldChar w:fldCharType="begin"/>
        </w:r>
        <w:r w:rsidR="00F6019D">
          <w:rPr>
            <w:noProof/>
            <w:webHidden/>
          </w:rPr>
          <w:instrText xml:space="preserve"> PAGEREF _Toc136448775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2A407589" w14:textId="3A66E06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6" w:history="1">
        <w:r w:rsidR="00F6019D" w:rsidRPr="00B72D2D">
          <w:rPr>
            <w:rStyle w:val="Hipercze"/>
            <w:noProof/>
          </w:rPr>
          <w:t>U-Ss1</w:t>
        </w:r>
        <w:r w:rsidR="00F6019D">
          <w:rPr>
            <w:noProof/>
            <w:webHidden/>
          </w:rPr>
          <w:tab/>
        </w:r>
        <w:r w:rsidR="003924E3">
          <w:rPr>
            <w:noProof/>
            <w:webHidden/>
          </w:rPr>
          <w:fldChar w:fldCharType="begin"/>
        </w:r>
        <w:r w:rsidR="00F6019D">
          <w:rPr>
            <w:noProof/>
            <w:webHidden/>
          </w:rPr>
          <w:instrText xml:space="preserve"> PAGEREF _Toc136448776 \h </w:instrText>
        </w:r>
        <w:r w:rsidR="003924E3">
          <w:rPr>
            <w:noProof/>
            <w:webHidden/>
          </w:rPr>
        </w:r>
        <w:r w:rsidR="003924E3">
          <w:rPr>
            <w:noProof/>
            <w:webHidden/>
          </w:rPr>
          <w:fldChar w:fldCharType="separate"/>
        </w:r>
        <w:r w:rsidR="00771149">
          <w:rPr>
            <w:noProof/>
            <w:webHidden/>
          </w:rPr>
          <w:t>332</w:t>
        </w:r>
        <w:r w:rsidR="003924E3">
          <w:rPr>
            <w:noProof/>
            <w:webHidden/>
          </w:rPr>
          <w:fldChar w:fldCharType="end"/>
        </w:r>
      </w:hyperlink>
    </w:p>
    <w:p w14:paraId="05E9D546" w14:textId="3A0DFB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7" w:history="1">
        <w:r w:rsidR="00F6019D" w:rsidRPr="00B72D2D">
          <w:rPr>
            <w:rStyle w:val="Hipercze"/>
            <w:noProof/>
            <w:lang w:val="en-US"/>
          </w:rPr>
          <w:t>U-Ss2</w:t>
        </w:r>
        <w:r w:rsidR="00F6019D">
          <w:rPr>
            <w:noProof/>
            <w:webHidden/>
          </w:rPr>
          <w:tab/>
        </w:r>
        <w:r w:rsidR="003924E3">
          <w:rPr>
            <w:noProof/>
            <w:webHidden/>
          </w:rPr>
          <w:fldChar w:fldCharType="begin"/>
        </w:r>
        <w:r w:rsidR="00F6019D">
          <w:rPr>
            <w:noProof/>
            <w:webHidden/>
          </w:rPr>
          <w:instrText xml:space="preserve"> PAGEREF _Toc136448777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76A7A35C" w14:textId="0D138CB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8" w:history="1">
        <w:r w:rsidR="00F6019D" w:rsidRPr="00B72D2D">
          <w:rPr>
            <w:rStyle w:val="Hipercze"/>
            <w:noProof/>
            <w:lang w:val="en-US"/>
          </w:rPr>
          <w:t>NO-Ss1</w:t>
        </w:r>
        <w:r w:rsidR="00F6019D">
          <w:rPr>
            <w:noProof/>
            <w:webHidden/>
          </w:rPr>
          <w:tab/>
        </w:r>
        <w:r w:rsidR="003924E3">
          <w:rPr>
            <w:noProof/>
            <w:webHidden/>
          </w:rPr>
          <w:fldChar w:fldCharType="begin"/>
        </w:r>
        <w:r w:rsidR="00F6019D">
          <w:rPr>
            <w:noProof/>
            <w:webHidden/>
          </w:rPr>
          <w:instrText xml:space="preserve"> PAGEREF _Toc136448778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183304D3" w14:textId="7DC6B1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79" w:history="1">
        <w:r w:rsidR="00F6019D" w:rsidRPr="00B72D2D">
          <w:rPr>
            <w:rStyle w:val="Hipercze"/>
            <w:noProof/>
          </w:rPr>
          <w:t>ZC-Ss1</w:t>
        </w:r>
        <w:r w:rsidR="00F6019D">
          <w:rPr>
            <w:noProof/>
            <w:webHidden/>
          </w:rPr>
          <w:tab/>
        </w:r>
        <w:r w:rsidR="003924E3">
          <w:rPr>
            <w:noProof/>
            <w:webHidden/>
          </w:rPr>
          <w:fldChar w:fldCharType="begin"/>
        </w:r>
        <w:r w:rsidR="00F6019D">
          <w:rPr>
            <w:noProof/>
            <w:webHidden/>
          </w:rPr>
          <w:instrText xml:space="preserve"> PAGEREF _Toc136448779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784CC4A0" w14:textId="5E4864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0" w:history="1">
        <w:r w:rsidR="00F6019D" w:rsidRPr="00B72D2D">
          <w:rPr>
            <w:rStyle w:val="Hipercze"/>
            <w:noProof/>
          </w:rPr>
          <w:t>ZP-Ss1</w:t>
        </w:r>
        <w:r w:rsidR="00F6019D">
          <w:rPr>
            <w:noProof/>
            <w:webHidden/>
          </w:rPr>
          <w:tab/>
        </w:r>
        <w:r w:rsidR="003924E3">
          <w:rPr>
            <w:noProof/>
            <w:webHidden/>
          </w:rPr>
          <w:fldChar w:fldCharType="begin"/>
        </w:r>
        <w:r w:rsidR="00F6019D">
          <w:rPr>
            <w:noProof/>
            <w:webHidden/>
          </w:rPr>
          <w:instrText xml:space="preserve"> PAGEREF _Toc136448780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3420343F" w14:textId="042DAFF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1" w:history="1">
        <w:r w:rsidR="00F6019D" w:rsidRPr="00B72D2D">
          <w:rPr>
            <w:rStyle w:val="Hipercze"/>
            <w:noProof/>
            <w:lang w:val="de-DE"/>
          </w:rPr>
          <w:t>ZU-Ss1</w:t>
        </w:r>
        <w:r w:rsidR="00F6019D">
          <w:rPr>
            <w:noProof/>
            <w:webHidden/>
          </w:rPr>
          <w:tab/>
        </w:r>
        <w:r w:rsidR="003924E3">
          <w:rPr>
            <w:noProof/>
            <w:webHidden/>
          </w:rPr>
          <w:fldChar w:fldCharType="begin"/>
        </w:r>
        <w:r w:rsidR="00F6019D">
          <w:rPr>
            <w:noProof/>
            <w:webHidden/>
          </w:rPr>
          <w:instrText xml:space="preserve"> PAGEREF _Toc136448781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5281341F" w14:textId="535240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2" w:history="1">
        <w:r w:rsidR="00F6019D" w:rsidRPr="00B72D2D">
          <w:rPr>
            <w:rStyle w:val="Hipercze"/>
            <w:noProof/>
            <w:lang w:val="de-DE"/>
          </w:rPr>
          <w:t>ZU-Ss2</w:t>
        </w:r>
        <w:r w:rsidR="00F6019D">
          <w:rPr>
            <w:noProof/>
            <w:webHidden/>
          </w:rPr>
          <w:tab/>
        </w:r>
        <w:r w:rsidR="003924E3">
          <w:rPr>
            <w:noProof/>
            <w:webHidden/>
          </w:rPr>
          <w:fldChar w:fldCharType="begin"/>
        </w:r>
        <w:r w:rsidR="00F6019D">
          <w:rPr>
            <w:noProof/>
            <w:webHidden/>
          </w:rPr>
          <w:instrText xml:space="preserve"> PAGEREF _Toc136448782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41B95DEE" w14:textId="0995CA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3" w:history="1">
        <w:r w:rsidR="00F6019D" w:rsidRPr="00B72D2D">
          <w:rPr>
            <w:rStyle w:val="Hipercze"/>
            <w:noProof/>
            <w:lang w:val="en-US"/>
          </w:rPr>
          <w:t>IT-Ss1</w:t>
        </w:r>
        <w:r w:rsidR="00F6019D">
          <w:rPr>
            <w:noProof/>
            <w:webHidden/>
          </w:rPr>
          <w:tab/>
        </w:r>
        <w:r w:rsidR="003924E3">
          <w:rPr>
            <w:noProof/>
            <w:webHidden/>
          </w:rPr>
          <w:fldChar w:fldCharType="begin"/>
        </w:r>
        <w:r w:rsidR="00F6019D">
          <w:rPr>
            <w:noProof/>
            <w:webHidden/>
          </w:rPr>
          <w:instrText xml:space="preserve"> PAGEREF _Toc136448783 \h </w:instrText>
        </w:r>
        <w:r w:rsidR="003924E3">
          <w:rPr>
            <w:noProof/>
            <w:webHidden/>
          </w:rPr>
        </w:r>
        <w:r w:rsidR="003924E3">
          <w:rPr>
            <w:noProof/>
            <w:webHidden/>
          </w:rPr>
          <w:fldChar w:fldCharType="separate"/>
        </w:r>
        <w:r w:rsidR="00771149">
          <w:rPr>
            <w:noProof/>
            <w:webHidden/>
          </w:rPr>
          <w:t>333</w:t>
        </w:r>
        <w:r w:rsidR="003924E3">
          <w:rPr>
            <w:noProof/>
            <w:webHidden/>
          </w:rPr>
          <w:fldChar w:fldCharType="end"/>
        </w:r>
      </w:hyperlink>
    </w:p>
    <w:p w14:paraId="7F555709" w14:textId="37CA50C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4" w:history="1">
        <w:r w:rsidR="00F6019D" w:rsidRPr="00B72D2D">
          <w:rPr>
            <w:rStyle w:val="Hipercze"/>
            <w:noProof/>
            <w:lang w:val="en-US"/>
          </w:rPr>
          <w:t>IT-Ss2</w:t>
        </w:r>
        <w:r w:rsidR="00F6019D">
          <w:rPr>
            <w:noProof/>
            <w:webHidden/>
          </w:rPr>
          <w:tab/>
        </w:r>
        <w:r w:rsidR="003924E3">
          <w:rPr>
            <w:noProof/>
            <w:webHidden/>
          </w:rPr>
          <w:fldChar w:fldCharType="begin"/>
        </w:r>
        <w:r w:rsidR="00F6019D">
          <w:rPr>
            <w:noProof/>
            <w:webHidden/>
          </w:rPr>
          <w:instrText xml:space="preserve"> PAGEREF _Toc136448784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07F903D6" w14:textId="66B6093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5" w:history="1">
        <w:r w:rsidR="00F6019D" w:rsidRPr="00B72D2D">
          <w:rPr>
            <w:rStyle w:val="Hipercze"/>
            <w:noProof/>
            <w:lang w:val="en-US"/>
          </w:rPr>
          <w:t>KD-Ss1</w:t>
        </w:r>
        <w:r w:rsidR="00F6019D">
          <w:rPr>
            <w:noProof/>
            <w:webHidden/>
          </w:rPr>
          <w:tab/>
        </w:r>
        <w:r w:rsidR="003924E3">
          <w:rPr>
            <w:noProof/>
            <w:webHidden/>
          </w:rPr>
          <w:fldChar w:fldCharType="begin"/>
        </w:r>
        <w:r w:rsidR="00F6019D">
          <w:rPr>
            <w:noProof/>
            <w:webHidden/>
          </w:rPr>
          <w:instrText xml:space="preserve"> PAGEREF _Toc136448785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7714DD1D" w14:textId="4A1BED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6" w:history="1">
        <w:r w:rsidR="00F6019D" w:rsidRPr="00B72D2D">
          <w:rPr>
            <w:rStyle w:val="Hipercze"/>
            <w:noProof/>
            <w:lang w:val="en-US"/>
          </w:rPr>
          <w:t>KD-Ss2</w:t>
        </w:r>
        <w:r w:rsidR="00F6019D">
          <w:rPr>
            <w:noProof/>
            <w:webHidden/>
          </w:rPr>
          <w:tab/>
        </w:r>
        <w:r w:rsidR="003924E3">
          <w:rPr>
            <w:noProof/>
            <w:webHidden/>
          </w:rPr>
          <w:fldChar w:fldCharType="begin"/>
        </w:r>
        <w:r w:rsidR="00F6019D">
          <w:rPr>
            <w:noProof/>
            <w:webHidden/>
          </w:rPr>
          <w:instrText xml:space="preserve"> PAGEREF _Toc136448786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7673A076" w14:textId="6E3177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7" w:history="1">
        <w:r w:rsidR="00F6019D" w:rsidRPr="00B72D2D">
          <w:rPr>
            <w:rStyle w:val="Hipercze"/>
            <w:noProof/>
            <w:lang w:val="en-US"/>
          </w:rPr>
          <w:t>KD-Ss3</w:t>
        </w:r>
        <w:r w:rsidR="00F6019D">
          <w:rPr>
            <w:noProof/>
            <w:webHidden/>
          </w:rPr>
          <w:tab/>
        </w:r>
        <w:r w:rsidR="003924E3">
          <w:rPr>
            <w:noProof/>
            <w:webHidden/>
          </w:rPr>
          <w:fldChar w:fldCharType="begin"/>
        </w:r>
        <w:r w:rsidR="00F6019D">
          <w:rPr>
            <w:noProof/>
            <w:webHidden/>
          </w:rPr>
          <w:instrText xml:space="preserve"> PAGEREF _Toc136448787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4CDFC3AE" w14:textId="2760B9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8" w:history="1">
        <w:r w:rsidR="00F6019D" w:rsidRPr="00B72D2D">
          <w:rPr>
            <w:rStyle w:val="Hipercze"/>
            <w:noProof/>
            <w:lang w:val="en-US"/>
          </w:rPr>
          <w:t>KD-Ss4</w:t>
        </w:r>
        <w:r w:rsidR="00F6019D">
          <w:rPr>
            <w:noProof/>
            <w:webHidden/>
          </w:rPr>
          <w:tab/>
        </w:r>
        <w:r w:rsidR="003924E3">
          <w:rPr>
            <w:noProof/>
            <w:webHidden/>
          </w:rPr>
          <w:fldChar w:fldCharType="begin"/>
        </w:r>
        <w:r w:rsidR="00F6019D">
          <w:rPr>
            <w:noProof/>
            <w:webHidden/>
          </w:rPr>
          <w:instrText xml:space="preserve"> PAGEREF _Toc136448788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3F62CAF2" w14:textId="2DAD6C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89" w:history="1">
        <w:r w:rsidR="00F6019D" w:rsidRPr="00B72D2D">
          <w:rPr>
            <w:rStyle w:val="Hipercze"/>
            <w:noProof/>
            <w:lang w:val="en-US"/>
          </w:rPr>
          <w:t>KD-Ss5</w:t>
        </w:r>
        <w:r w:rsidR="00F6019D">
          <w:rPr>
            <w:noProof/>
            <w:webHidden/>
          </w:rPr>
          <w:tab/>
        </w:r>
        <w:r w:rsidR="003924E3">
          <w:rPr>
            <w:noProof/>
            <w:webHidden/>
          </w:rPr>
          <w:fldChar w:fldCharType="begin"/>
        </w:r>
        <w:r w:rsidR="00F6019D">
          <w:rPr>
            <w:noProof/>
            <w:webHidden/>
          </w:rPr>
          <w:instrText xml:space="preserve"> PAGEREF _Toc136448789 \h </w:instrText>
        </w:r>
        <w:r w:rsidR="003924E3">
          <w:rPr>
            <w:noProof/>
            <w:webHidden/>
          </w:rPr>
        </w:r>
        <w:r w:rsidR="003924E3">
          <w:rPr>
            <w:noProof/>
            <w:webHidden/>
          </w:rPr>
          <w:fldChar w:fldCharType="separate"/>
        </w:r>
        <w:r w:rsidR="00771149">
          <w:rPr>
            <w:noProof/>
            <w:webHidden/>
          </w:rPr>
          <w:t>334</w:t>
        </w:r>
        <w:r w:rsidR="003924E3">
          <w:rPr>
            <w:noProof/>
            <w:webHidden/>
          </w:rPr>
          <w:fldChar w:fldCharType="end"/>
        </w:r>
      </w:hyperlink>
    </w:p>
    <w:p w14:paraId="4C106C7F" w14:textId="3FB671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0" w:history="1">
        <w:r w:rsidR="00F6019D" w:rsidRPr="00B72D2D">
          <w:rPr>
            <w:rStyle w:val="Hipercze"/>
            <w:noProof/>
            <w:lang w:val="en-US"/>
          </w:rPr>
          <w:t>KD-Ss6</w:t>
        </w:r>
        <w:r w:rsidR="00F6019D">
          <w:rPr>
            <w:noProof/>
            <w:webHidden/>
          </w:rPr>
          <w:tab/>
        </w:r>
        <w:r w:rsidR="003924E3">
          <w:rPr>
            <w:noProof/>
            <w:webHidden/>
          </w:rPr>
          <w:fldChar w:fldCharType="begin"/>
        </w:r>
        <w:r w:rsidR="00F6019D">
          <w:rPr>
            <w:noProof/>
            <w:webHidden/>
          </w:rPr>
          <w:instrText xml:space="preserve"> PAGEREF _Toc136448790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2D1F2206" w14:textId="3CFA5B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1" w:history="1">
        <w:r w:rsidR="00F6019D" w:rsidRPr="00B72D2D">
          <w:rPr>
            <w:rStyle w:val="Hipercze"/>
            <w:noProof/>
            <w:lang w:val="en-US"/>
          </w:rPr>
          <w:t>KD-Ss7</w:t>
        </w:r>
        <w:r w:rsidR="00F6019D">
          <w:rPr>
            <w:noProof/>
            <w:webHidden/>
          </w:rPr>
          <w:tab/>
        </w:r>
        <w:r w:rsidR="003924E3">
          <w:rPr>
            <w:noProof/>
            <w:webHidden/>
          </w:rPr>
          <w:fldChar w:fldCharType="begin"/>
        </w:r>
        <w:r w:rsidR="00F6019D">
          <w:rPr>
            <w:noProof/>
            <w:webHidden/>
          </w:rPr>
          <w:instrText xml:space="preserve"> PAGEREF _Toc136448791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1E690A83" w14:textId="6801C4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2" w:history="1">
        <w:r w:rsidR="00F6019D" w:rsidRPr="00B72D2D">
          <w:rPr>
            <w:rStyle w:val="Hipercze"/>
            <w:noProof/>
            <w:lang w:val="en-US"/>
          </w:rPr>
          <w:t>RP-Ss1</w:t>
        </w:r>
        <w:r w:rsidR="00F6019D">
          <w:rPr>
            <w:noProof/>
            <w:webHidden/>
          </w:rPr>
          <w:tab/>
        </w:r>
        <w:r w:rsidR="003924E3">
          <w:rPr>
            <w:noProof/>
            <w:webHidden/>
          </w:rPr>
          <w:fldChar w:fldCharType="begin"/>
        </w:r>
        <w:r w:rsidR="00F6019D">
          <w:rPr>
            <w:noProof/>
            <w:webHidden/>
          </w:rPr>
          <w:instrText xml:space="preserve"> PAGEREF _Toc136448792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3EC4FE42" w14:textId="3B4209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3" w:history="1">
        <w:r w:rsidR="00F6019D" w:rsidRPr="00B72D2D">
          <w:rPr>
            <w:rStyle w:val="Hipercze"/>
            <w:noProof/>
            <w:lang w:val="en-US"/>
          </w:rPr>
          <w:t>RP-Ss2</w:t>
        </w:r>
        <w:r w:rsidR="00F6019D">
          <w:rPr>
            <w:noProof/>
            <w:webHidden/>
          </w:rPr>
          <w:tab/>
        </w:r>
        <w:r w:rsidR="003924E3">
          <w:rPr>
            <w:noProof/>
            <w:webHidden/>
          </w:rPr>
          <w:fldChar w:fldCharType="begin"/>
        </w:r>
        <w:r w:rsidR="00F6019D">
          <w:rPr>
            <w:noProof/>
            <w:webHidden/>
          </w:rPr>
          <w:instrText xml:space="preserve"> PAGEREF _Toc136448793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265B0C6F" w14:textId="0EA95B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4" w:history="1">
        <w:r w:rsidR="00F6019D" w:rsidRPr="00B72D2D">
          <w:rPr>
            <w:rStyle w:val="Hipercze"/>
            <w:noProof/>
            <w:lang w:val="en-US"/>
          </w:rPr>
          <w:t>RP-Ss3</w:t>
        </w:r>
        <w:r w:rsidR="00F6019D">
          <w:rPr>
            <w:noProof/>
            <w:webHidden/>
          </w:rPr>
          <w:tab/>
        </w:r>
        <w:r w:rsidR="003924E3">
          <w:rPr>
            <w:noProof/>
            <w:webHidden/>
          </w:rPr>
          <w:fldChar w:fldCharType="begin"/>
        </w:r>
        <w:r w:rsidR="00F6019D">
          <w:rPr>
            <w:noProof/>
            <w:webHidden/>
          </w:rPr>
          <w:instrText xml:space="preserve"> PAGEREF _Toc136448794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0DF8CBBB" w14:textId="0ADC2A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5" w:history="1">
        <w:r w:rsidR="00F6019D" w:rsidRPr="00B72D2D">
          <w:rPr>
            <w:rStyle w:val="Hipercze"/>
            <w:noProof/>
            <w:lang w:val="en-US"/>
          </w:rPr>
          <w:t>RP-Ss4</w:t>
        </w:r>
        <w:r w:rsidR="00F6019D">
          <w:rPr>
            <w:noProof/>
            <w:webHidden/>
          </w:rPr>
          <w:tab/>
        </w:r>
        <w:r w:rsidR="003924E3">
          <w:rPr>
            <w:noProof/>
            <w:webHidden/>
          </w:rPr>
          <w:fldChar w:fldCharType="begin"/>
        </w:r>
        <w:r w:rsidR="00F6019D">
          <w:rPr>
            <w:noProof/>
            <w:webHidden/>
          </w:rPr>
          <w:instrText xml:space="preserve"> PAGEREF _Toc136448795 \h </w:instrText>
        </w:r>
        <w:r w:rsidR="003924E3">
          <w:rPr>
            <w:noProof/>
            <w:webHidden/>
          </w:rPr>
        </w:r>
        <w:r w:rsidR="003924E3">
          <w:rPr>
            <w:noProof/>
            <w:webHidden/>
          </w:rPr>
          <w:fldChar w:fldCharType="separate"/>
        </w:r>
        <w:r w:rsidR="00771149">
          <w:rPr>
            <w:noProof/>
            <w:webHidden/>
          </w:rPr>
          <w:t>335</w:t>
        </w:r>
        <w:r w:rsidR="003924E3">
          <w:rPr>
            <w:noProof/>
            <w:webHidden/>
          </w:rPr>
          <w:fldChar w:fldCharType="end"/>
        </w:r>
      </w:hyperlink>
    </w:p>
    <w:p w14:paraId="1CAC6A66" w14:textId="11C1968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6" w:history="1">
        <w:r w:rsidR="00F6019D" w:rsidRPr="00B72D2D">
          <w:rPr>
            <w:rStyle w:val="Hipercze"/>
            <w:noProof/>
            <w:lang w:val="en-US"/>
          </w:rPr>
          <w:t>RP-Ss5</w:t>
        </w:r>
        <w:r w:rsidR="00F6019D">
          <w:rPr>
            <w:noProof/>
            <w:webHidden/>
          </w:rPr>
          <w:tab/>
        </w:r>
        <w:r w:rsidR="003924E3">
          <w:rPr>
            <w:noProof/>
            <w:webHidden/>
          </w:rPr>
          <w:fldChar w:fldCharType="begin"/>
        </w:r>
        <w:r w:rsidR="00F6019D">
          <w:rPr>
            <w:noProof/>
            <w:webHidden/>
          </w:rPr>
          <w:instrText xml:space="preserve"> PAGEREF _Toc136448796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1D7A9E01" w14:textId="12A6E5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7" w:history="1">
        <w:r w:rsidR="00F6019D" w:rsidRPr="00B72D2D">
          <w:rPr>
            <w:rStyle w:val="Hipercze"/>
            <w:noProof/>
            <w:lang w:val="en-US"/>
          </w:rPr>
          <w:t>RP-Ss6</w:t>
        </w:r>
        <w:r w:rsidR="00F6019D">
          <w:rPr>
            <w:noProof/>
            <w:webHidden/>
          </w:rPr>
          <w:tab/>
        </w:r>
        <w:r w:rsidR="003924E3">
          <w:rPr>
            <w:noProof/>
            <w:webHidden/>
          </w:rPr>
          <w:fldChar w:fldCharType="begin"/>
        </w:r>
        <w:r w:rsidR="00F6019D">
          <w:rPr>
            <w:noProof/>
            <w:webHidden/>
          </w:rPr>
          <w:instrText xml:space="preserve"> PAGEREF _Toc136448797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040C42C4" w14:textId="0E8906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8" w:history="1">
        <w:r w:rsidR="00F6019D" w:rsidRPr="00B72D2D">
          <w:rPr>
            <w:rStyle w:val="Hipercze"/>
            <w:noProof/>
            <w:lang w:val="en-US"/>
          </w:rPr>
          <w:t>RP-Ss7</w:t>
        </w:r>
        <w:r w:rsidR="00F6019D">
          <w:rPr>
            <w:noProof/>
            <w:webHidden/>
          </w:rPr>
          <w:tab/>
        </w:r>
        <w:r w:rsidR="003924E3">
          <w:rPr>
            <w:noProof/>
            <w:webHidden/>
          </w:rPr>
          <w:fldChar w:fldCharType="begin"/>
        </w:r>
        <w:r w:rsidR="00F6019D">
          <w:rPr>
            <w:noProof/>
            <w:webHidden/>
          </w:rPr>
          <w:instrText xml:space="preserve"> PAGEREF _Toc136448798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656A07BB" w14:textId="71E2C9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799" w:history="1">
        <w:r w:rsidR="00F6019D" w:rsidRPr="00B72D2D">
          <w:rPr>
            <w:rStyle w:val="Hipercze"/>
            <w:noProof/>
            <w:lang w:val="en-US"/>
          </w:rPr>
          <w:t>RP-Ss8</w:t>
        </w:r>
        <w:r w:rsidR="00F6019D">
          <w:rPr>
            <w:noProof/>
            <w:webHidden/>
          </w:rPr>
          <w:tab/>
        </w:r>
        <w:r w:rsidR="003924E3">
          <w:rPr>
            <w:noProof/>
            <w:webHidden/>
          </w:rPr>
          <w:fldChar w:fldCharType="begin"/>
        </w:r>
        <w:r w:rsidR="00F6019D">
          <w:rPr>
            <w:noProof/>
            <w:webHidden/>
          </w:rPr>
          <w:instrText xml:space="preserve"> PAGEREF _Toc136448799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2FB7896B" w14:textId="505D06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0" w:history="1">
        <w:r w:rsidR="00F6019D" w:rsidRPr="00B72D2D">
          <w:rPr>
            <w:rStyle w:val="Hipercze"/>
            <w:noProof/>
          </w:rPr>
          <w:t>W-Ss1</w:t>
        </w:r>
        <w:r w:rsidR="00F6019D">
          <w:rPr>
            <w:noProof/>
            <w:webHidden/>
          </w:rPr>
          <w:tab/>
        </w:r>
        <w:r w:rsidR="003924E3">
          <w:rPr>
            <w:noProof/>
            <w:webHidden/>
          </w:rPr>
          <w:fldChar w:fldCharType="begin"/>
        </w:r>
        <w:r w:rsidR="00F6019D">
          <w:rPr>
            <w:noProof/>
            <w:webHidden/>
          </w:rPr>
          <w:instrText xml:space="preserve"> PAGEREF _Toc136448800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2F1FAAB5" w14:textId="00DA97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1" w:history="1">
        <w:r w:rsidR="00F6019D" w:rsidRPr="00B72D2D">
          <w:rPr>
            <w:rStyle w:val="Hipercze"/>
            <w:noProof/>
          </w:rPr>
          <w:t>W-Ss2</w:t>
        </w:r>
        <w:r w:rsidR="00F6019D">
          <w:rPr>
            <w:noProof/>
            <w:webHidden/>
          </w:rPr>
          <w:tab/>
        </w:r>
        <w:r w:rsidR="003924E3">
          <w:rPr>
            <w:noProof/>
            <w:webHidden/>
          </w:rPr>
          <w:fldChar w:fldCharType="begin"/>
        </w:r>
        <w:r w:rsidR="00F6019D">
          <w:rPr>
            <w:noProof/>
            <w:webHidden/>
          </w:rPr>
          <w:instrText xml:space="preserve"> PAGEREF _Toc136448801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6CE4BD9D" w14:textId="1A9EC53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2" w:history="1">
        <w:r w:rsidR="00F6019D" w:rsidRPr="00B72D2D">
          <w:rPr>
            <w:rStyle w:val="Hipercze"/>
            <w:noProof/>
          </w:rPr>
          <w:t>W-Ss3</w:t>
        </w:r>
        <w:r w:rsidR="00F6019D">
          <w:rPr>
            <w:noProof/>
            <w:webHidden/>
          </w:rPr>
          <w:tab/>
        </w:r>
        <w:r w:rsidR="003924E3">
          <w:rPr>
            <w:noProof/>
            <w:webHidden/>
          </w:rPr>
          <w:fldChar w:fldCharType="begin"/>
        </w:r>
        <w:r w:rsidR="00F6019D">
          <w:rPr>
            <w:noProof/>
            <w:webHidden/>
          </w:rPr>
          <w:instrText xml:space="preserve"> PAGEREF _Toc136448802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1E4B2467" w14:textId="56C80B5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3" w:history="1">
        <w:r w:rsidR="00F6019D" w:rsidRPr="00B72D2D">
          <w:rPr>
            <w:rStyle w:val="Hipercze"/>
            <w:noProof/>
          </w:rPr>
          <w:t>W-Ss4</w:t>
        </w:r>
        <w:r w:rsidR="00F6019D">
          <w:rPr>
            <w:noProof/>
            <w:webHidden/>
          </w:rPr>
          <w:tab/>
        </w:r>
        <w:r w:rsidR="003924E3">
          <w:rPr>
            <w:noProof/>
            <w:webHidden/>
          </w:rPr>
          <w:fldChar w:fldCharType="begin"/>
        </w:r>
        <w:r w:rsidR="00F6019D">
          <w:rPr>
            <w:noProof/>
            <w:webHidden/>
          </w:rPr>
          <w:instrText xml:space="preserve"> PAGEREF _Toc136448803 \h </w:instrText>
        </w:r>
        <w:r w:rsidR="003924E3">
          <w:rPr>
            <w:noProof/>
            <w:webHidden/>
          </w:rPr>
        </w:r>
        <w:r w:rsidR="003924E3">
          <w:rPr>
            <w:noProof/>
            <w:webHidden/>
          </w:rPr>
          <w:fldChar w:fldCharType="separate"/>
        </w:r>
        <w:r w:rsidR="00771149">
          <w:rPr>
            <w:noProof/>
            <w:webHidden/>
          </w:rPr>
          <w:t>336</w:t>
        </w:r>
        <w:r w:rsidR="003924E3">
          <w:rPr>
            <w:noProof/>
            <w:webHidden/>
          </w:rPr>
          <w:fldChar w:fldCharType="end"/>
        </w:r>
      </w:hyperlink>
    </w:p>
    <w:p w14:paraId="43C03A57" w14:textId="223C91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4" w:history="1">
        <w:r w:rsidR="00F6019D" w:rsidRPr="00B72D2D">
          <w:rPr>
            <w:rStyle w:val="Hipercze"/>
            <w:noProof/>
          </w:rPr>
          <w:t>W-Ss5</w:t>
        </w:r>
        <w:r w:rsidR="00F6019D">
          <w:rPr>
            <w:noProof/>
            <w:webHidden/>
          </w:rPr>
          <w:tab/>
        </w:r>
        <w:r w:rsidR="003924E3">
          <w:rPr>
            <w:noProof/>
            <w:webHidden/>
          </w:rPr>
          <w:fldChar w:fldCharType="begin"/>
        </w:r>
        <w:r w:rsidR="00F6019D">
          <w:rPr>
            <w:noProof/>
            <w:webHidden/>
          </w:rPr>
          <w:instrText xml:space="preserve"> PAGEREF _Toc136448804 \h </w:instrText>
        </w:r>
        <w:r w:rsidR="003924E3">
          <w:rPr>
            <w:noProof/>
            <w:webHidden/>
          </w:rPr>
        </w:r>
        <w:r w:rsidR="003924E3">
          <w:rPr>
            <w:noProof/>
            <w:webHidden/>
          </w:rPr>
          <w:fldChar w:fldCharType="separate"/>
        </w:r>
        <w:r w:rsidR="00771149">
          <w:rPr>
            <w:noProof/>
            <w:webHidden/>
          </w:rPr>
          <w:t>337</w:t>
        </w:r>
        <w:r w:rsidR="003924E3">
          <w:rPr>
            <w:noProof/>
            <w:webHidden/>
          </w:rPr>
          <w:fldChar w:fldCharType="end"/>
        </w:r>
      </w:hyperlink>
    </w:p>
    <w:p w14:paraId="408AFAEA" w14:textId="030767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5" w:history="1">
        <w:r w:rsidR="00F6019D" w:rsidRPr="00B72D2D">
          <w:rPr>
            <w:rStyle w:val="Hipercze"/>
            <w:noProof/>
          </w:rPr>
          <w:t>W-Ss6</w:t>
        </w:r>
        <w:r w:rsidR="00F6019D">
          <w:rPr>
            <w:noProof/>
            <w:webHidden/>
          </w:rPr>
          <w:tab/>
        </w:r>
        <w:r w:rsidR="003924E3">
          <w:rPr>
            <w:noProof/>
            <w:webHidden/>
          </w:rPr>
          <w:fldChar w:fldCharType="begin"/>
        </w:r>
        <w:r w:rsidR="00F6019D">
          <w:rPr>
            <w:noProof/>
            <w:webHidden/>
          </w:rPr>
          <w:instrText xml:space="preserve"> PAGEREF _Toc136448805 \h </w:instrText>
        </w:r>
        <w:r w:rsidR="003924E3">
          <w:rPr>
            <w:noProof/>
            <w:webHidden/>
          </w:rPr>
        </w:r>
        <w:r w:rsidR="003924E3">
          <w:rPr>
            <w:noProof/>
            <w:webHidden/>
          </w:rPr>
          <w:fldChar w:fldCharType="separate"/>
        </w:r>
        <w:r w:rsidR="00771149">
          <w:rPr>
            <w:noProof/>
            <w:webHidden/>
          </w:rPr>
          <w:t>337</w:t>
        </w:r>
        <w:r w:rsidR="003924E3">
          <w:rPr>
            <w:noProof/>
            <w:webHidden/>
          </w:rPr>
          <w:fldChar w:fldCharType="end"/>
        </w:r>
      </w:hyperlink>
    </w:p>
    <w:p w14:paraId="2EC8BEA6" w14:textId="64C6F0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6" w:history="1">
        <w:r w:rsidR="00F6019D" w:rsidRPr="00B72D2D">
          <w:rPr>
            <w:rStyle w:val="Hipercze"/>
            <w:noProof/>
          </w:rPr>
          <w:t>W-Ss7</w:t>
        </w:r>
        <w:r w:rsidR="00F6019D">
          <w:rPr>
            <w:noProof/>
            <w:webHidden/>
          </w:rPr>
          <w:tab/>
        </w:r>
        <w:r w:rsidR="003924E3">
          <w:rPr>
            <w:noProof/>
            <w:webHidden/>
          </w:rPr>
          <w:fldChar w:fldCharType="begin"/>
        </w:r>
        <w:r w:rsidR="00F6019D">
          <w:rPr>
            <w:noProof/>
            <w:webHidden/>
          </w:rPr>
          <w:instrText xml:space="preserve"> PAGEREF _Toc136448806 \h </w:instrText>
        </w:r>
        <w:r w:rsidR="003924E3">
          <w:rPr>
            <w:noProof/>
            <w:webHidden/>
          </w:rPr>
        </w:r>
        <w:r w:rsidR="003924E3">
          <w:rPr>
            <w:noProof/>
            <w:webHidden/>
          </w:rPr>
          <w:fldChar w:fldCharType="separate"/>
        </w:r>
        <w:r w:rsidR="00771149">
          <w:rPr>
            <w:noProof/>
            <w:webHidden/>
          </w:rPr>
          <w:t>337</w:t>
        </w:r>
        <w:r w:rsidR="003924E3">
          <w:rPr>
            <w:noProof/>
            <w:webHidden/>
          </w:rPr>
          <w:fldChar w:fldCharType="end"/>
        </w:r>
      </w:hyperlink>
    </w:p>
    <w:p w14:paraId="66469F66" w14:textId="4EDB8E1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7" w:history="1">
        <w:r w:rsidR="00F6019D" w:rsidRPr="00B72D2D">
          <w:rPr>
            <w:rStyle w:val="Hipercze"/>
            <w:noProof/>
          </w:rPr>
          <w:t>W-Ss8</w:t>
        </w:r>
        <w:r w:rsidR="00F6019D">
          <w:rPr>
            <w:noProof/>
            <w:webHidden/>
          </w:rPr>
          <w:tab/>
        </w:r>
        <w:r w:rsidR="003924E3">
          <w:rPr>
            <w:noProof/>
            <w:webHidden/>
          </w:rPr>
          <w:fldChar w:fldCharType="begin"/>
        </w:r>
        <w:r w:rsidR="00F6019D">
          <w:rPr>
            <w:noProof/>
            <w:webHidden/>
          </w:rPr>
          <w:instrText xml:space="preserve"> PAGEREF _Toc136448807 \h </w:instrText>
        </w:r>
        <w:r w:rsidR="003924E3">
          <w:rPr>
            <w:noProof/>
            <w:webHidden/>
          </w:rPr>
        </w:r>
        <w:r w:rsidR="003924E3">
          <w:rPr>
            <w:noProof/>
            <w:webHidden/>
          </w:rPr>
          <w:fldChar w:fldCharType="separate"/>
        </w:r>
        <w:r w:rsidR="00771149">
          <w:rPr>
            <w:noProof/>
            <w:webHidden/>
          </w:rPr>
          <w:t>337</w:t>
        </w:r>
        <w:r w:rsidR="003924E3">
          <w:rPr>
            <w:noProof/>
            <w:webHidden/>
          </w:rPr>
          <w:fldChar w:fldCharType="end"/>
        </w:r>
      </w:hyperlink>
    </w:p>
    <w:p w14:paraId="3E5DF5A1" w14:textId="1A438B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08" w:history="1">
        <w:r w:rsidR="00F6019D" w:rsidRPr="00B72D2D">
          <w:rPr>
            <w:rStyle w:val="Hipercze"/>
            <w:noProof/>
          </w:rPr>
          <w:t>W-Ss9</w:t>
        </w:r>
        <w:r w:rsidR="00F6019D">
          <w:rPr>
            <w:noProof/>
            <w:webHidden/>
          </w:rPr>
          <w:tab/>
        </w:r>
        <w:r w:rsidR="003924E3">
          <w:rPr>
            <w:noProof/>
            <w:webHidden/>
          </w:rPr>
          <w:fldChar w:fldCharType="begin"/>
        </w:r>
        <w:r w:rsidR="00F6019D">
          <w:rPr>
            <w:noProof/>
            <w:webHidden/>
          </w:rPr>
          <w:instrText xml:space="preserve"> PAGEREF _Toc136448808 \h </w:instrText>
        </w:r>
        <w:r w:rsidR="003924E3">
          <w:rPr>
            <w:noProof/>
            <w:webHidden/>
          </w:rPr>
        </w:r>
        <w:r w:rsidR="003924E3">
          <w:rPr>
            <w:noProof/>
            <w:webHidden/>
          </w:rPr>
          <w:fldChar w:fldCharType="separate"/>
        </w:r>
        <w:r w:rsidR="00771149">
          <w:rPr>
            <w:noProof/>
            <w:webHidden/>
          </w:rPr>
          <w:t>337</w:t>
        </w:r>
        <w:r w:rsidR="003924E3">
          <w:rPr>
            <w:noProof/>
            <w:webHidden/>
          </w:rPr>
          <w:fldChar w:fldCharType="end"/>
        </w:r>
      </w:hyperlink>
    </w:p>
    <w:p w14:paraId="35A4F8B5" w14:textId="69DBD07C" w:rsidR="00F6019D" w:rsidRDefault="005230F5">
      <w:pPr>
        <w:pStyle w:val="Spistreci2"/>
        <w:rPr>
          <w:rFonts w:asciiTheme="minorHAnsi" w:eastAsiaTheme="minorEastAsia" w:hAnsiTheme="minorHAnsi" w:cstheme="minorBidi"/>
          <w:noProof/>
          <w:color w:val="auto"/>
          <w:sz w:val="22"/>
          <w:szCs w:val="22"/>
        </w:rPr>
      </w:pPr>
      <w:hyperlink w:anchor="_Toc136448809" w:history="1">
        <w:r w:rsidR="00F6019D" w:rsidRPr="00B72D2D">
          <w:rPr>
            <w:rStyle w:val="Hipercze"/>
            <w:noProof/>
          </w:rPr>
          <w:t>§17.</w:t>
        </w:r>
        <w:r w:rsidR="00F6019D">
          <w:rPr>
            <w:rFonts w:asciiTheme="minorHAnsi" w:eastAsiaTheme="minorEastAsia" w:hAnsiTheme="minorHAnsi" w:cstheme="minorBidi"/>
            <w:noProof/>
            <w:color w:val="auto"/>
            <w:sz w:val="22"/>
            <w:szCs w:val="22"/>
          </w:rPr>
          <w:tab/>
        </w:r>
        <w:r w:rsidR="00F6019D" w:rsidRPr="00B72D2D">
          <w:rPr>
            <w:rStyle w:val="Hipercze"/>
            <w:noProof/>
          </w:rPr>
          <w:t>Obręb Sulimów – kierunki zagospodarowania</w:t>
        </w:r>
        <w:r w:rsidR="00F6019D">
          <w:rPr>
            <w:noProof/>
            <w:webHidden/>
          </w:rPr>
          <w:tab/>
        </w:r>
        <w:r w:rsidR="003924E3">
          <w:rPr>
            <w:noProof/>
            <w:webHidden/>
          </w:rPr>
          <w:fldChar w:fldCharType="begin"/>
        </w:r>
        <w:r w:rsidR="00F6019D">
          <w:rPr>
            <w:noProof/>
            <w:webHidden/>
          </w:rPr>
          <w:instrText xml:space="preserve"> PAGEREF _Toc136448809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14E5FBB8" w14:textId="197658B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0" w:history="1">
        <w:r w:rsidR="00F6019D" w:rsidRPr="00B72D2D">
          <w:rPr>
            <w:rStyle w:val="Hipercze"/>
            <w:noProof/>
          </w:rPr>
          <w:t>MN-Su1</w:t>
        </w:r>
        <w:r w:rsidR="00F6019D">
          <w:rPr>
            <w:noProof/>
            <w:webHidden/>
          </w:rPr>
          <w:tab/>
        </w:r>
        <w:r w:rsidR="003924E3">
          <w:rPr>
            <w:noProof/>
            <w:webHidden/>
          </w:rPr>
          <w:fldChar w:fldCharType="begin"/>
        </w:r>
        <w:r w:rsidR="00F6019D">
          <w:rPr>
            <w:noProof/>
            <w:webHidden/>
          </w:rPr>
          <w:instrText xml:space="preserve"> PAGEREF _Toc136448810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55F66BA7" w14:textId="282F70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1" w:history="1">
        <w:r w:rsidR="00F6019D" w:rsidRPr="00B72D2D">
          <w:rPr>
            <w:rStyle w:val="Hipercze"/>
            <w:noProof/>
          </w:rPr>
          <w:t>MN-Su2</w:t>
        </w:r>
        <w:r w:rsidR="00F6019D">
          <w:rPr>
            <w:noProof/>
            <w:webHidden/>
          </w:rPr>
          <w:tab/>
        </w:r>
        <w:r w:rsidR="003924E3">
          <w:rPr>
            <w:noProof/>
            <w:webHidden/>
          </w:rPr>
          <w:fldChar w:fldCharType="begin"/>
        </w:r>
        <w:r w:rsidR="00F6019D">
          <w:rPr>
            <w:noProof/>
            <w:webHidden/>
          </w:rPr>
          <w:instrText xml:space="preserve"> PAGEREF _Toc136448811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698CCD24" w14:textId="180FE8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2" w:history="1">
        <w:r w:rsidR="00F6019D" w:rsidRPr="00B72D2D">
          <w:rPr>
            <w:rStyle w:val="Hipercze"/>
            <w:noProof/>
          </w:rPr>
          <w:t>MN-Su3</w:t>
        </w:r>
        <w:r w:rsidR="00F6019D">
          <w:rPr>
            <w:noProof/>
            <w:webHidden/>
          </w:rPr>
          <w:tab/>
        </w:r>
        <w:r w:rsidR="003924E3">
          <w:rPr>
            <w:noProof/>
            <w:webHidden/>
          </w:rPr>
          <w:fldChar w:fldCharType="begin"/>
        </w:r>
        <w:r w:rsidR="00F6019D">
          <w:rPr>
            <w:noProof/>
            <w:webHidden/>
          </w:rPr>
          <w:instrText xml:space="preserve"> PAGEREF _Toc136448812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59A6D85C" w14:textId="41C604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3" w:history="1">
        <w:r w:rsidR="00F6019D" w:rsidRPr="00B72D2D">
          <w:rPr>
            <w:rStyle w:val="Hipercze"/>
            <w:noProof/>
          </w:rPr>
          <w:t>MN-Su4</w:t>
        </w:r>
        <w:r w:rsidR="00F6019D">
          <w:rPr>
            <w:noProof/>
            <w:webHidden/>
          </w:rPr>
          <w:tab/>
        </w:r>
        <w:r w:rsidR="003924E3">
          <w:rPr>
            <w:noProof/>
            <w:webHidden/>
          </w:rPr>
          <w:fldChar w:fldCharType="begin"/>
        </w:r>
        <w:r w:rsidR="00F6019D">
          <w:rPr>
            <w:noProof/>
            <w:webHidden/>
          </w:rPr>
          <w:instrText xml:space="preserve"> PAGEREF _Toc136448813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70C72C0B" w14:textId="022AAD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4" w:history="1">
        <w:r w:rsidR="00F6019D" w:rsidRPr="00B72D2D">
          <w:rPr>
            <w:rStyle w:val="Hipercze"/>
            <w:noProof/>
          </w:rPr>
          <w:t>MN-Su5</w:t>
        </w:r>
        <w:r w:rsidR="00F6019D">
          <w:rPr>
            <w:noProof/>
            <w:webHidden/>
          </w:rPr>
          <w:tab/>
        </w:r>
        <w:r w:rsidR="003924E3">
          <w:rPr>
            <w:noProof/>
            <w:webHidden/>
          </w:rPr>
          <w:fldChar w:fldCharType="begin"/>
        </w:r>
        <w:r w:rsidR="00F6019D">
          <w:rPr>
            <w:noProof/>
            <w:webHidden/>
          </w:rPr>
          <w:instrText xml:space="preserve"> PAGEREF _Toc136448814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23F18E0B" w14:textId="134C16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5" w:history="1">
        <w:r w:rsidR="00F6019D" w:rsidRPr="00B72D2D">
          <w:rPr>
            <w:rStyle w:val="Hipercze"/>
            <w:noProof/>
          </w:rPr>
          <w:t>MN-Su6</w:t>
        </w:r>
        <w:r w:rsidR="00F6019D">
          <w:rPr>
            <w:noProof/>
            <w:webHidden/>
          </w:rPr>
          <w:tab/>
        </w:r>
        <w:r w:rsidR="003924E3">
          <w:rPr>
            <w:noProof/>
            <w:webHidden/>
          </w:rPr>
          <w:fldChar w:fldCharType="begin"/>
        </w:r>
        <w:r w:rsidR="00F6019D">
          <w:rPr>
            <w:noProof/>
            <w:webHidden/>
          </w:rPr>
          <w:instrText xml:space="preserve"> PAGEREF _Toc136448815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04E31324" w14:textId="56ECAC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6" w:history="1">
        <w:r w:rsidR="00F6019D" w:rsidRPr="00B72D2D">
          <w:rPr>
            <w:rStyle w:val="Hipercze"/>
            <w:noProof/>
          </w:rPr>
          <w:t>MN-Su7</w:t>
        </w:r>
        <w:r w:rsidR="00F6019D">
          <w:rPr>
            <w:noProof/>
            <w:webHidden/>
          </w:rPr>
          <w:tab/>
        </w:r>
        <w:r w:rsidR="003924E3">
          <w:rPr>
            <w:noProof/>
            <w:webHidden/>
          </w:rPr>
          <w:fldChar w:fldCharType="begin"/>
        </w:r>
        <w:r w:rsidR="00F6019D">
          <w:rPr>
            <w:noProof/>
            <w:webHidden/>
          </w:rPr>
          <w:instrText xml:space="preserve"> PAGEREF _Toc136448816 \h </w:instrText>
        </w:r>
        <w:r w:rsidR="003924E3">
          <w:rPr>
            <w:noProof/>
            <w:webHidden/>
          </w:rPr>
        </w:r>
        <w:r w:rsidR="003924E3">
          <w:rPr>
            <w:noProof/>
            <w:webHidden/>
          </w:rPr>
          <w:fldChar w:fldCharType="separate"/>
        </w:r>
        <w:r w:rsidR="00771149">
          <w:rPr>
            <w:noProof/>
            <w:webHidden/>
          </w:rPr>
          <w:t>338</w:t>
        </w:r>
        <w:r w:rsidR="003924E3">
          <w:rPr>
            <w:noProof/>
            <w:webHidden/>
          </w:rPr>
          <w:fldChar w:fldCharType="end"/>
        </w:r>
      </w:hyperlink>
    </w:p>
    <w:p w14:paraId="16620913" w14:textId="08CE73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7" w:history="1">
        <w:r w:rsidR="00F6019D" w:rsidRPr="00B72D2D">
          <w:rPr>
            <w:rStyle w:val="Hipercze"/>
            <w:noProof/>
          </w:rPr>
          <w:t>MN-Su8</w:t>
        </w:r>
        <w:r w:rsidR="00F6019D">
          <w:rPr>
            <w:noProof/>
            <w:webHidden/>
          </w:rPr>
          <w:tab/>
        </w:r>
        <w:r w:rsidR="003924E3">
          <w:rPr>
            <w:noProof/>
            <w:webHidden/>
          </w:rPr>
          <w:fldChar w:fldCharType="begin"/>
        </w:r>
        <w:r w:rsidR="00F6019D">
          <w:rPr>
            <w:noProof/>
            <w:webHidden/>
          </w:rPr>
          <w:instrText xml:space="preserve"> PAGEREF _Toc136448817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4A02CBD5" w14:textId="77B22D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8" w:history="1">
        <w:r w:rsidR="00F6019D" w:rsidRPr="00B72D2D">
          <w:rPr>
            <w:rStyle w:val="Hipercze"/>
            <w:noProof/>
          </w:rPr>
          <w:t>MN-Su9</w:t>
        </w:r>
        <w:r w:rsidR="00F6019D">
          <w:rPr>
            <w:noProof/>
            <w:webHidden/>
          </w:rPr>
          <w:tab/>
        </w:r>
        <w:r w:rsidR="003924E3">
          <w:rPr>
            <w:noProof/>
            <w:webHidden/>
          </w:rPr>
          <w:fldChar w:fldCharType="begin"/>
        </w:r>
        <w:r w:rsidR="00F6019D">
          <w:rPr>
            <w:noProof/>
            <w:webHidden/>
          </w:rPr>
          <w:instrText xml:space="preserve"> PAGEREF _Toc136448818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6852917A" w14:textId="441C2B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19" w:history="1">
        <w:r w:rsidR="00F6019D" w:rsidRPr="00B72D2D">
          <w:rPr>
            <w:rStyle w:val="Hipercze"/>
            <w:noProof/>
          </w:rPr>
          <w:t>MN-Su10</w:t>
        </w:r>
        <w:r w:rsidR="00F6019D">
          <w:rPr>
            <w:noProof/>
            <w:webHidden/>
          </w:rPr>
          <w:tab/>
        </w:r>
        <w:r w:rsidR="003924E3">
          <w:rPr>
            <w:noProof/>
            <w:webHidden/>
          </w:rPr>
          <w:fldChar w:fldCharType="begin"/>
        </w:r>
        <w:r w:rsidR="00F6019D">
          <w:rPr>
            <w:noProof/>
            <w:webHidden/>
          </w:rPr>
          <w:instrText xml:space="preserve"> PAGEREF _Toc136448819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42A3F320" w14:textId="629D32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0" w:history="1">
        <w:r w:rsidR="00F6019D" w:rsidRPr="00B72D2D">
          <w:rPr>
            <w:rStyle w:val="Hipercze"/>
            <w:noProof/>
          </w:rPr>
          <w:t>MNU-Su1</w:t>
        </w:r>
        <w:r w:rsidR="00F6019D">
          <w:rPr>
            <w:noProof/>
            <w:webHidden/>
          </w:rPr>
          <w:tab/>
        </w:r>
        <w:r w:rsidR="003924E3">
          <w:rPr>
            <w:noProof/>
            <w:webHidden/>
          </w:rPr>
          <w:fldChar w:fldCharType="begin"/>
        </w:r>
        <w:r w:rsidR="00F6019D">
          <w:rPr>
            <w:noProof/>
            <w:webHidden/>
          </w:rPr>
          <w:instrText xml:space="preserve"> PAGEREF _Toc136448820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26B2EB7E" w14:textId="1804E4A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1" w:history="1">
        <w:r w:rsidR="00F6019D" w:rsidRPr="00B72D2D">
          <w:rPr>
            <w:rStyle w:val="Hipercze"/>
            <w:noProof/>
          </w:rPr>
          <w:t>MNU-Su2</w:t>
        </w:r>
        <w:r w:rsidR="00F6019D">
          <w:rPr>
            <w:noProof/>
            <w:webHidden/>
          </w:rPr>
          <w:tab/>
        </w:r>
        <w:r w:rsidR="003924E3">
          <w:rPr>
            <w:noProof/>
            <w:webHidden/>
          </w:rPr>
          <w:fldChar w:fldCharType="begin"/>
        </w:r>
        <w:r w:rsidR="00F6019D">
          <w:rPr>
            <w:noProof/>
            <w:webHidden/>
          </w:rPr>
          <w:instrText xml:space="preserve"> PAGEREF _Toc136448821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39010496" w14:textId="0EA7808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2" w:history="1">
        <w:r w:rsidR="00F6019D" w:rsidRPr="00B72D2D">
          <w:rPr>
            <w:rStyle w:val="Hipercze"/>
            <w:noProof/>
          </w:rPr>
          <w:t>MNU-Su3</w:t>
        </w:r>
        <w:r w:rsidR="00F6019D">
          <w:rPr>
            <w:noProof/>
            <w:webHidden/>
          </w:rPr>
          <w:tab/>
        </w:r>
        <w:r w:rsidR="003924E3">
          <w:rPr>
            <w:noProof/>
            <w:webHidden/>
          </w:rPr>
          <w:fldChar w:fldCharType="begin"/>
        </w:r>
        <w:r w:rsidR="00F6019D">
          <w:rPr>
            <w:noProof/>
            <w:webHidden/>
          </w:rPr>
          <w:instrText xml:space="preserve"> PAGEREF _Toc136448822 \h </w:instrText>
        </w:r>
        <w:r w:rsidR="003924E3">
          <w:rPr>
            <w:noProof/>
            <w:webHidden/>
          </w:rPr>
        </w:r>
        <w:r w:rsidR="003924E3">
          <w:rPr>
            <w:noProof/>
            <w:webHidden/>
          </w:rPr>
          <w:fldChar w:fldCharType="separate"/>
        </w:r>
        <w:r w:rsidR="00771149">
          <w:rPr>
            <w:noProof/>
            <w:webHidden/>
          </w:rPr>
          <w:t>339</w:t>
        </w:r>
        <w:r w:rsidR="003924E3">
          <w:rPr>
            <w:noProof/>
            <w:webHidden/>
          </w:rPr>
          <w:fldChar w:fldCharType="end"/>
        </w:r>
      </w:hyperlink>
    </w:p>
    <w:p w14:paraId="7719B0BA" w14:textId="4E8378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3" w:history="1">
        <w:r w:rsidR="00F6019D" w:rsidRPr="00B72D2D">
          <w:rPr>
            <w:rStyle w:val="Hipercze"/>
            <w:noProof/>
          </w:rPr>
          <w:t>MNU-Su4</w:t>
        </w:r>
        <w:r w:rsidR="00F6019D">
          <w:rPr>
            <w:noProof/>
            <w:webHidden/>
          </w:rPr>
          <w:tab/>
        </w:r>
        <w:r w:rsidR="003924E3">
          <w:rPr>
            <w:noProof/>
            <w:webHidden/>
          </w:rPr>
          <w:fldChar w:fldCharType="begin"/>
        </w:r>
        <w:r w:rsidR="00F6019D">
          <w:rPr>
            <w:noProof/>
            <w:webHidden/>
          </w:rPr>
          <w:instrText xml:space="preserve"> PAGEREF _Toc136448823 \h </w:instrText>
        </w:r>
        <w:r w:rsidR="003924E3">
          <w:rPr>
            <w:noProof/>
            <w:webHidden/>
          </w:rPr>
        </w:r>
        <w:r w:rsidR="003924E3">
          <w:rPr>
            <w:noProof/>
            <w:webHidden/>
          </w:rPr>
          <w:fldChar w:fldCharType="separate"/>
        </w:r>
        <w:r w:rsidR="00771149">
          <w:rPr>
            <w:noProof/>
            <w:webHidden/>
          </w:rPr>
          <w:t>340</w:t>
        </w:r>
        <w:r w:rsidR="003924E3">
          <w:rPr>
            <w:noProof/>
            <w:webHidden/>
          </w:rPr>
          <w:fldChar w:fldCharType="end"/>
        </w:r>
      </w:hyperlink>
    </w:p>
    <w:p w14:paraId="2F9DBF4A" w14:textId="11140F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4" w:history="1">
        <w:r w:rsidR="00F6019D" w:rsidRPr="00B72D2D">
          <w:rPr>
            <w:rStyle w:val="Hipercze"/>
            <w:noProof/>
          </w:rPr>
          <w:t>MNU-Su5</w:t>
        </w:r>
        <w:r w:rsidR="00F6019D">
          <w:rPr>
            <w:noProof/>
            <w:webHidden/>
          </w:rPr>
          <w:tab/>
        </w:r>
        <w:r w:rsidR="003924E3">
          <w:rPr>
            <w:noProof/>
            <w:webHidden/>
          </w:rPr>
          <w:fldChar w:fldCharType="begin"/>
        </w:r>
        <w:r w:rsidR="00F6019D">
          <w:rPr>
            <w:noProof/>
            <w:webHidden/>
          </w:rPr>
          <w:instrText xml:space="preserve"> PAGEREF _Toc136448824 \h </w:instrText>
        </w:r>
        <w:r w:rsidR="003924E3">
          <w:rPr>
            <w:noProof/>
            <w:webHidden/>
          </w:rPr>
        </w:r>
        <w:r w:rsidR="003924E3">
          <w:rPr>
            <w:noProof/>
            <w:webHidden/>
          </w:rPr>
          <w:fldChar w:fldCharType="separate"/>
        </w:r>
        <w:r w:rsidR="00771149">
          <w:rPr>
            <w:noProof/>
            <w:webHidden/>
          </w:rPr>
          <w:t>340</w:t>
        </w:r>
        <w:r w:rsidR="003924E3">
          <w:rPr>
            <w:noProof/>
            <w:webHidden/>
          </w:rPr>
          <w:fldChar w:fldCharType="end"/>
        </w:r>
      </w:hyperlink>
    </w:p>
    <w:p w14:paraId="51C04D21" w14:textId="2C3DC4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5" w:history="1">
        <w:r w:rsidR="00F6019D" w:rsidRPr="00B72D2D">
          <w:rPr>
            <w:rStyle w:val="Hipercze"/>
            <w:noProof/>
          </w:rPr>
          <w:t>MNU-Su6</w:t>
        </w:r>
        <w:r w:rsidR="00F6019D">
          <w:rPr>
            <w:noProof/>
            <w:webHidden/>
          </w:rPr>
          <w:tab/>
        </w:r>
        <w:r w:rsidR="003924E3">
          <w:rPr>
            <w:noProof/>
            <w:webHidden/>
          </w:rPr>
          <w:fldChar w:fldCharType="begin"/>
        </w:r>
        <w:r w:rsidR="00F6019D">
          <w:rPr>
            <w:noProof/>
            <w:webHidden/>
          </w:rPr>
          <w:instrText xml:space="preserve"> PAGEREF _Toc136448825 \h </w:instrText>
        </w:r>
        <w:r w:rsidR="003924E3">
          <w:rPr>
            <w:noProof/>
            <w:webHidden/>
          </w:rPr>
        </w:r>
        <w:r w:rsidR="003924E3">
          <w:rPr>
            <w:noProof/>
            <w:webHidden/>
          </w:rPr>
          <w:fldChar w:fldCharType="separate"/>
        </w:r>
        <w:r w:rsidR="00771149">
          <w:rPr>
            <w:noProof/>
            <w:webHidden/>
          </w:rPr>
          <w:t>340</w:t>
        </w:r>
        <w:r w:rsidR="003924E3">
          <w:rPr>
            <w:noProof/>
            <w:webHidden/>
          </w:rPr>
          <w:fldChar w:fldCharType="end"/>
        </w:r>
      </w:hyperlink>
    </w:p>
    <w:p w14:paraId="595BBD42" w14:textId="4B8948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6" w:history="1">
        <w:r w:rsidR="00F6019D" w:rsidRPr="00B72D2D">
          <w:rPr>
            <w:rStyle w:val="Hipercze"/>
            <w:noProof/>
          </w:rPr>
          <w:t>MNU-Su7</w:t>
        </w:r>
        <w:r w:rsidR="00F6019D">
          <w:rPr>
            <w:noProof/>
            <w:webHidden/>
          </w:rPr>
          <w:tab/>
        </w:r>
        <w:r w:rsidR="003924E3">
          <w:rPr>
            <w:noProof/>
            <w:webHidden/>
          </w:rPr>
          <w:fldChar w:fldCharType="begin"/>
        </w:r>
        <w:r w:rsidR="00F6019D">
          <w:rPr>
            <w:noProof/>
            <w:webHidden/>
          </w:rPr>
          <w:instrText xml:space="preserve"> PAGEREF _Toc136448826 \h </w:instrText>
        </w:r>
        <w:r w:rsidR="003924E3">
          <w:rPr>
            <w:noProof/>
            <w:webHidden/>
          </w:rPr>
        </w:r>
        <w:r w:rsidR="003924E3">
          <w:rPr>
            <w:noProof/>
            <w:webHidden/>
          </w:rPr>
          <w:fldChar w:fldCharType="separate"/>
        </w:r>
        <w:r w:rsidR="00771149">
          <w:rPr>
            <w:noProof/>
            <w:webHidden/>
          </w:rPr>
          <w:t>340</w:t>
        </w:r>
        <w:r w:rsidR="003924E3">
          <w:rPr>
            <w:noProof/>
            <w:webHidden/>
          </w:rPr>
          <w:fldChar w:fldCharType="end"/>
        </w:r>
      </w:hyperlink>
    </w:p>
    <w:p w14:paraId="2F7877C0" w14:textId="4C6106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7" w:history="1">
        <w:r w:rsidR="00F6019D" w:rsidRPr="00B72D2D">
          <w:rPr>
            <w:rStyle w:val="Hipercze"/>
            <w:noProof/>
          </w:rPr>
          <w:t>MNU-Su8</w:t>
        </w:r>
        <w:r w:rsidR="00F6019D">
          <w:rPr>
            <w:noProof/>
            <w:webHidden/>
          </w:rPr>
          <w:tab/>
        </w:r>
        <w:r w:rsidR="003924E3">
          <w:rPr>
            <w:noProof/>
            <w:webHidden/>
          </w:rPr>
          <w:fldChar w:fldCharType="begin"/>
        </w:r>
        <w:r w:rsidR="00F6019D">
          <w:rPr>
            <w:noProof/>
            <w:webHidden/>
          </w:rPr>
          <w:instrText xml:space="preserve"> PAGEREF _Toc136448827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3B96D45F" w14:textId="368348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8" w:history="1">
        <w:r w:rsidR="00F6019D" w:rsidRPr="00B72D2D">
          <w:rPr>
            <w:rStyle w:val="Hipercze"/>
            <w:noProof/>
          </w:rPr>
          <w:t>MNI-Su1</w:t>
        </w:r>
        <w:r w:rsidR="00F6019D">
          <w:rPr>
            <w:noProof/>
            <w:webHidden/>
          </w:rPr>
          <w:tab/>
        </w:r>
        <w:r w:rsidR="003924E3">
          <w:rPr>
            <w:noProof/>
            <w:webHidden/>
          </w:rPr>
          <w:fldChar w:fldCharType="begin"/>
        </w:r>
        <w:r w:rsidR="00F6019D">
          <w:rPr>
            <w:noProof/>
            <w:webHidden/>
          </w:rPr>
          <w:instrText xml:space="preserve"> PAGEREF _Toc136448828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245E0F43" w14:textId="61B590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29" w:history="1">
        <w:r w:rsidR="00F6019D" w:rsidRPr="00B72D2D">
          <w:rPr>
            <w:rStyle w:val="Hipercze"/>
            <w:noProof/>
            <w:lang w:val="en-US"/>
          </w:rPr>
          <w:t>MR-Su1</w:t>
        </w:r>
        <w:r w:rsidR="00F6019D">
          <w:rPr>
            <w:noProof/>
            <w:webHidden/>
          </w:rPr>
          <w:tab/>
        </w:r>
        <w:r w:rsidR="003924E3">
          <w:rPr>
            <w:noProof/>
            <w:webHidden/>
          </w:rPr>
          <w:fldChar w:fldCharType="begin"/>
        </w:r>
        <w:r w:rsidR="00F6019D">
          <w:rPr>
            <w:noProof/>
            <w:webHidden/>
          </w:rPr>
          <w:instrText xml:space="preserve"> PAGEREF _Toc136448829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477C5382" w14:textId="040211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0" w:history="1">
        <w:r w:rsidR="00F6019D" w:rsidRPr="00B72D2D">
          <w:rPr>
            <w:rStyle w:val="Hipercze"/>
            <w:noProof/>
            <w:lang w:val="en-US"/>
          </w:rPr>
          <w:t>MR-Su2</w:t>
        </w:r>
        <w:r w:rsidR="00F6019D">
          <w:rPr>
            <w:noProof/>
            <w:webHidden/>
          </w:rPr>
          <w:tab/>
        </w:r>
        <w:r w:rsidR="003924E3">
          <w:rPr>
            <w:noProof/>
            <w:webHidden/>
          </w:rPr>
          <w:fldChar w:fldCharType="begin"/>
        </w:r>
        <w:r w:rsidR="00F6019D">
          <w:rPr>
            <w:noProof/>
            <w:webHidden/>
          </w:rPr>
          <w:instrText xml:space="preserve"> PAGEREF _Toc136448830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079C77B9" w14:textId="42B229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1" w:history="1">
        <w:r w:rsidR="00F6019D" w:rsidRPr="00B72D2D">
          <w:rPr>
            <w:rStyle w:val="Hipercze"/>
            <w:noProof/>
            <w:lang w:val="en-US"/>
          </w:rPr>
          <w:t>MR-Su3</w:t>
        </w:r>
        <w:r w:rsidR="00F6019D">
          <w:rPr>
            <w:noProof/>
            <w:webHidden/>
          </w:rPr>
          <w:tab/>
        </w:r>
        <w:r w:rsidR="003924E3">
          <w:rPr>
            <w:noProof/>
            <w:webHidden/>
          </w:rPr>
          <w:fldChar w:fldCharType="begin"/>
        </w:r>
        <w:r w:rsidR="00F6019D">
          <w:rPr>
            <w:noProof/>
            <w:webHidden/>
          </w:rPr>
          <w:instrText xml:space="preserve"> PAGEREF _Toc136448831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18A9B15A" w14:textId="345845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2" w:history="1">
        <w:r w:rsidR="00F6019D" w:rsidRPr="00B72D2D">
          <w:rPr>
            <w:rStyle w:val="Hipercze"/>
            <w:noProof/>
            <w:lang w:val="en-US"/>
          </w:rPr>
          <w:t>MR-Su4</w:t>
        </w:r>
        <w:r w:rsidR="00F6019D">
          <w:rPr>
            <w:noProof/>
            <w:webHidden/>
          </w:rPr>
          <w:tab/>
        </w:r>
        <w:r w:rsidR="003924E3">
          <w:rPr>
            <w:noProof/>
            <w:webHidden/>
          </w:rPr>
          <w:fldChar w:fldCharType="begin"/>
        </w:r>
        <w:r w:rsidR="00F6019D">
          <w:rPr>
            <w:noProof/>
            <w:webHidden/>
          </w:rPr>
          <w:instrText xml:space="preserve"> PAGEREF _Toc136448832 \h </w:instrText>
        </w:r>
        <w:r w:rsidR="003924E3">
          <w:rPr>
            <w:noProof/>
            <w:webHidden/>
          </w:rPr>
        </w:r>
        <w:r w:rsidR="003924E3">
          <w:rPr>
            <w:noProof/>
            <w:webHidden/>
          </w:rPr>
          <w:fldChar w:fldCharType="separate"/>
        </w:r>
        <w:r w:rsidR="00771149">
          <w:rPr>
            <w:noProof/>
            <w:webHidden/>
          </w:rPr>
          <w:t>341</w:t>
        </w:r>
        <w:r w:rsidR="003924E3">
          <w:rPr>
            <w:noProof/>
            <w:webHidden/>
          </w:rPr>
          <w:fldChar w:fldCharType="end"/>
        </w:r>
      </w:hyperlink>
    </w:p>
    <w:p w14:paraId="41058590" w14:textId="08C7C4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3" w:history="1">
        <w:r w:rsidR="00F6019D" w:rsidRPr="00B72D2D">
          <w:rPr>
            <w:rStyle w:val="Hipercze"/>
            <w:noProof/>
            <w:lang w:val="en-US"/>
          </w:rPr>
          <w:t>MR-Su5</w:t>
        </w:r>
        <w:r w:rsidR="00F6019D">
          <w:rPr>
            <w:noProof/>
            <w:webHidden/>
          </w:rPr>
          <w:tab/>
        </w:r>
        <w:r w:rsidR="003924E3">
          <w:rPr>
            <w:noProof/>
            <w:webHidden/>
          </w:rPr>
          <w:fldChar w:fldCharType="begin"/>
        </w:r>
        <w:r w:rsidR="00F6019D">
          <w:rPr>
            <w:noProof/>
            <w:webHidden/>
          </w:rPr>
          <w:instrText xml:space="preserve"> PAGEREF _Toc136448833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0BE1C42D" w14:textId="437986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4" w:history="1">
        <w:r w:rsidR="00F6019D" w:rsidRPr="00B72D2D">
          <w:rPr>
            <w:rStyle w:val="Hipercze"/>
            <w:noProof/>
            <w:lang w:val="en-US"/>
          </w:rPr>
          <w:t>MR-Su6</w:t>
        </w:r>
        <w:r w:rsidR="00F6019D">
          <w:rPr>
            <w:noProof/>
            <w:webHidden/>
          </w:rPr>
          <w:tab/>
        </w:r>
        <w:r w:rsidR="003924E3">
          <w:rPr>
            <w:noProof/>
            <w:webHidden/>
          </w:rPr>
          <w:fldChar w:fldCharType="begin"/>
        </w:r>
        <w:r w:rsidR="00F6019D">
          <w:rPr>
            <w:noProof/>
            <w:webHidden/>
          </w:rPr>
          <w:instrText xml:space="preserve"> PAGEREF _Toc136448834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6F2FA42C" w14:textId="17EFDA8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5" w:history="1">
        <w:r w:rsidR="00F6019D" w:rsidRPr="00B72D2D">
          <w:rPr>
            <w:rStyle w:val="Hipercze"/>
            <w:noProof/>
          </w:rPr>
          <w:t>UMN-Su1</w:t>
        </w:r>
        <w:r w:rsidR="00F6019D">
          <w:rPr>
            <w:noProof/>
            <w:webHidden/>
          </w:rPr>
          <w:tab/>
        </w:r>
        <w:r w:rsidR="003924E3">
          <w:rPr>
            <w:noProof/>
            <w:webHidden/>
          </w:rPr>
          <w:fldChar w:fldCharType="begin"/>
        </w:r>
        <w:r w:rsidR="00F6019D">
          <w:rPr>
            <w:noProof/>
            <w:webHidden/>
          </w:rPr>
          <w:instrText xml:space="preserve"> PAGEREF _Toc136448835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11BA242C" w14:textId="7709B8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6" w:history="1">
        <w:r w:rsidR="00F6019D" w:rsidRPr="00B72D2D">
          <w:rPr>
            <w:rStyle w:val="Hipercze"/>
            <w:noProof/>
          </w:rPr>
          <w:t>U-</w:t>
        </w:r>
        <w:r w:rsidR="00F6019D" w:rsidRPr="00B72D2D">
          <w:rPr>
            <w:rStyle w:val="Hipercze"/>
            <w:noProof/>
            <w:lang w:val="en-US"/>
          </w:rPr>
          <w:t>Su1</w:t>
        </w:r>
        <w:r w:rsidR="00F6019D">
          <w:rPr>
            <w:noProof/>
            <w:webHidden/>
          </w:rPr>
          <w:tab/>
        </w:r>
        <w:r w:rsidR="003924E3">
          <w:rPr>
            <w:noProof/>
            <w:webHidden/>
          </w:rPr>
          <w:fldChar w:fldCharType="begin"/>
        </w:r>
        <w:r w:rsidR="00F6019D">
          <w:rPr>
            <w:noProof/>
            <w:webHidden/>
          </w:rPr>
          <w:instrText xml:space="preserve"> PAGEREF _Toc136448836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2D0A6CF3" w14:textId="42C95B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7" w:history="1">
        <w:r w:rsidR="00F6019D" w:rsidRPr="00B72D2D">
          <w:rPr>
            <w:rStyle w:val="Hipercze"/>
            <w:noProof/>
          </w:rPr>
          <w:t>U-Su2</w:t>
        </w:r>
        <w:r w:rsidR="00F6019D">
          <w:rPr>
            <w:noProof/>
            <w:webHidden/>
          </w:rPr>
          <w:tab/>
        </w:r>
        <w:r w:rsidR="003924E3">
          <w:rPr>
            <w:noProof/>
            <w:webHidden/>
          </w:rPr>
          <w:fldChar w:fldCharType="begin"/>
        </w:r>
        <w:r w:rsidR="00F6019D">
          <w:rPr>
            <w:noProof/>
            <w:webHidden/>
          </w:rPr>
          <w:instrText xml:space="preserve"> PAGEREF _Toc136448837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04026C44" w14:textId="6C0A3F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8" w:history="1">
        <w:r w:rsidR="00F6019D" w:rsidRPr="00B72D2D">
          <w:rPr>
            <w:rStyle w:val="Hipercze"/>
            <w:noProof/>
          </w:rPr>
          <w:t>U-</w:t>
        </w:r>
        <w:r w:rsidR="00F6019D" w:rsidRPr="00B72D2D">
          <w:rPr>
            <w:rStyle w:val="Hipercze"/>
            <w:noProof/>
            <w:lang w:val="en-US"/>
          </w:rPr>
          <w:t>Su3</w:t>
        </w:r>
        <w:r w:rsidR="00F6019D">
          <w:rPr>
            <w:noProof/>
            <w:webHidden/>
          </w:rPr>
          <w:tab/>
        </w:r>
        <w:r w:rsidR="003924E3">
          <w:rPr>
            <w:noProof/>
            <w:webHidden/>
          </w:rPr>
          <w:fldChar w:fldCharType="begin"/>
        </w:r>
        <w:r w:rsidR="00F6019D">
          <w:rPr>
            <w:noProof/>
            <w:webHidden/>
          </w:rPr>
          <w:instrText xml:space="preserve"> PAGEREF _Toc136448838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6C0012D7" w14:textId="2D78F9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39" w:history="1">
        <w:r w:rsidR="00F6019D" w:rsidRPr="00B72D2D">
          <w:rPr>
            <w:rStyle w:val="Hipercze"/>
            <w:noProof/>
          </w:rPr>
          <w:t>U-</w:t>
        </w:r>
        <w:r w:rsidR="00F6019D" w:rsidRPr="00B72D2D">
          <w:rPr>
            <w:rStyle w:val="Hipercze"/>
            <w:noProof/>
            <w:lang w:val="en-US"/>
          </w:rPr>
          <w:t>Su4</w:t>
        </w:r>
        <w:r w:rsidR="00F6019D">
          <w:rPr>
            <w:noProof/>
            <w:webHidden/>
          </w:rPr>
          <w:tab/>
        </w:r>
        <w:r w:rsidR="003924E3">
          <w:rPr>
            <w:noProof/>
            <w:webHidden/>
          </w:rPr>
          <w:fldChar w:fldCharType="begin"/>
        </w:r>
        <w:r w:rsidR="00F6019D">
          <w:rPr>
            <w:noProof/>
            <w:webHidden/>
          </w:rPr>
          <w:instrText xml:space="preserve"> PAGEREF _Toc136448839 \h </w:instrText>
        </w:r>
        <w:r w:rsidR="003924E3">
          <w:rPr>
            <w:noProof/>
            <w:webHidden/>
          </w:rPr>
        </w:r>
        <w:r w:rsidR="003924E3">
          <w:rPr>
            <w:noProof/>
            <w:webHidden/>
          </w:rPr>
          <w:fldChar w:fldCharType="separate"/>
        </w:r>
        <w:r w:rsidR="00771149">
          <w:rPr>
            <w:noProof/>
            <w:webHidden/>
          </w:rPr>
          <w:t>342</w:t>
        </w:r>
        <w:r w:rsidR="003924E3">
          <w:rPr>
            <w:noProof/>
            <w:webHidden/>
          </w:rPr>
          <w:fldChar w:fldCharType="end"/>
        </w:r>
      </w:hyperlink>
    </w:p>
    <w:p w14:paraId="59DFAD67" w14:textId="43CECE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0" w:history="1">
        <w:r w:rsidR="00F6019D" w:rsidRPr="00B72D2D">
          <w:rPr>
            <w:rStyle w:val="Hipercze"/>
            <w:noProof/>
          </w:rPr>
          <w:t>U-</w:t>
        </w:r>
        <w:r w:rsidR="00F6019D" w:rsidRPr="00B72D2D">
          <w:rPr>
            <w:rStyle w:val="Hipercze"/>
            <w:noProof/>
            <w:lang w:val="en-US"/>
          </w:rPr>
          <w:t>Su5</w:t>
        </w:r>
        <w:r w:rsidR="00F6019D">
          <w:rPr>
            <w:noProof/>
            <w:webHidden/>
          </w:rPr>
          <w:tab/>
        </w:r>
        <w:r w:rsidR="003924E3">
          <w:rPr>
            <w:noProof/>
            <w:webHidden/>
          </w:rPr>
          <w:fldChar w:fldCharType="begin"/>
        </w:r>
        <w:r w:rsidR="00F6019D">
          <w:rPr>
            <w:noProof/>
            <w:webHidden/>
          </w:rPr>
          <w:instrText xml:space="preserve"> PAGEREF _Toc136448840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750C2673" w14:textId="45A7C0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1" w:history="1">
        <w:r w:rsidR="00F6019D" w:rsidRPr="00B72D2D">
          <w:rPr>
            <w:rStyle w:val="Hipercze"/>
            <w:noProof/>
            <w:lang w:val="en-US"/>
          </w:rPr>
          <w:t>US-Su1</w:t>
        </w:r>
        <w:r w:rsidR="00F6019D">
          <w:rPr>
            <w:noProof/>
            <w:webHidden/>
          </w:rPr>
          <w:tab/>
        </w:r>
        <w:r w:rsidR="003924E3">
          <w:rPr>
            <w:noProof/>
            <w:webHidden/>
          </w:rPr>
          <w:fldChar w:fldCharType="begin"/>
        </w:r>
        <w:r w:rsidR="00F6019D">
          <w:rPr>
            <w:noProof/>
            <w:webHidden/>
          </w:rPr>
          <w:instrText xml:space="preserve"> PAGEREF _Toc136448841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6E2C0867" w14:textId="6F756FD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2" w:history="1">
        <w:r w:rsidR="00F6019D" w:rsidRPr="00B72D2D">
          <w:rPr>
            <w:rStyle w:val="Hipercze"/>
            <w:noProof/>
            <w:lang w:val="de-DE"/>
          </w:rPr>
          <w:t>AG-</w:t>
        </w:r>
        <w:r w:rsidR="00F6019D" w:rsidRPr="00B72D2D">
          <w:rPr>
            <w:rStyle w:val="Hipercze"/>
            <w:noProof/>
            <w:lang w:val="en-US"/>
          </w:rPr>
          <w:t>Su1</w:t>
        </w:r>
        <w:r w:rsidR="00F6019D">
          <w:rPr>
            <w:noProof/>
            <w:webHidden/>
          </w:rPr>
          <w:tab/>
        </w:r>
        <w:r w:rsidR="003924E3">
          <w:rPr>
            <w:noProof/>
            <w:webHidden/>
          </w:rPr>
          <w:fldChar w:fldCharType="begin"/>
        </w:r>
        <w:r w:rsidR="00F6019D">
          <w:rPr>
            <w:noProof/>
            <w:webHidden/>
          </w:rPr>
          <w:instrText xml:space="preserve"> PAGEREF _Toc136448842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2A4B56B9" w14:textId="4E1AF29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3" w:history="1">
        <w:r w:rsidR="00F6019D" w:rsidRPr="00B72D2D">
          <w:rPr>
            <w:rStyle w:val="Hipercze"/>
            <w:noProof/>
          </w:rPr>
          <w:t>ZC-Su1</w:t>
        </w:r>
        <w:r w:rsidR="00F6019D">
          <w:rPr>
            <w:noProof/>
            <w:webHidden/>
          </w:rPr>
          <w:tab/>
        </w:r>
        <w:r w:rsidR="003924E3">
          <w:rPr>
            <w:noProof/>
            <w:webHidden/>
          </w:rPr>
          <w:fldChar w:fldCharType="begin"/>
        </w:r>
        <w:r w:rsidR="00F6019D">
          <w:rPr>
            <w:noProof/>
            <w:webHidden/>
          </w:rPr>
          <w:instrText xml:space="preserve"> PAGEREF _Toc136448843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274AC210" w14:textId="736614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4" w:history="1">
        <w:r w:rsidR="00F6019D" w:rsidRPr="00B72D2D">
          <w:rPr>
            <w:rStyle w:val="Hipercze"/>
            <w:noProof/>
          </w:rPr>
          <w:t>ZP-Su1</w:t>
        </w:r>
        <w:r w:rsidR="00F6019D">
          <w:rPr>
            <w:noProof/>
            <w:webHidden/>
          </w:rPr>
          <w:tab/>
        </w:r>
        <w:r w:rsidR="003924E3">
          <w:rPr>
            <w:noProof/>
            <w:webHidden/>
          </w:rPr>
          <w:fldChar w:fldCharType="begin"/>
        </w:r>
        <w:r w:rsidR="00F6019D">
          <w:rPr>
            <w:noProof/>
            <w:webHidden/>
          </w:rPr>
          <w:instrText xml:space="preserve"> PAGEREF _Toc136448844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7A03A4E5" w14:textId="40B921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5" w:history="1">
        <w:r w:rsidR="00F6019D" w:rsidRPr="00B72D2D">
          <w:rPr>
            <w:rStyle w:val="Hipercze"/>
            <w:noProof/>
            <w:lang w:val="de-DE"/>
          </w:rPr>
          <w:t>ZU-</w:t>
        </w:r>
        <w:r w:rsidR="00F6019D" w:rsidRPr="00B72D2D">
          <w:rPr>
            <w:rStyle w:val="Hipercze"/>
            <w:noProof/>
            <w:lang w:val="en-US"/>
          </w:rPr>
          <w:t>Su1</w:t>
        </w:r>
        <w:r w:rsidR="00F6019D">
          <w:rPr>
            <w:noProof/>
            <w:webHidden/>
          </w:rPr>
          <w:tab/>
        </w:r>
        <w:r w:rsidR="003924E3">
          <w:rPr>
            <w:noProof/>
            <w:webHidden/>
          </w:rPr>
          <w:fldChar w:fldCharType="begin"/>
        </w:r>
        <w:r w:rsidR="00F6019D">
          <w:rPr>
            <w:noProof/>
            <w:webHidden/>
          </w:rPr>
          <w:instrText xml:space="preserve"> PAGEREF _Toc136448845 \h </w:instrText>
        </w:r>
        <w:r w:rsidR="003924E3">
          <w:rPr>
            <w:noProof/>
            <w:webHidden/>
          </w:rPr>
        </w:r>
        <w:r w:rsidR="003924E3">
          <w:rPr>
            <w:noProof/>
            <w:webHidden/>
          </w:rPr>
          <w:fldChar w:fldCharType="separate"/>
        </w:r>
        <w:r w:rsidR="00771149">
          <w:rPr>
            <w:noProof/>
            <w:webHidden/>
          </w:rPr>
          <w:t>343</w:t>
        </w:r>
        <w:r w:rsidR="003924E3">
          <w:rPr>
            <w:noProof/>
            <w:webHidden/>
          </w:rPr>
          <w:fldChar w:fldCharType="end"/>
        </w:r>
      </w:hyperlink>
    </w:p>
    <w:p w14:paraId="78D9D129" w14:textId="7C93900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6" w:history="1">
        <w:r w:rsidR="00F6019D" w:rsidRPr="00B72D2D">
          <w:rPr>
            <w:rStyle w:val="Hipercze"/>
            <w:noProof/>
            <w:lang w:val="de-DE"/>
          </w:rPr>
          <w:t>ZU-Su2</w:t>
        </w:r>
        <w:r w:rsidR="00F6019D">
          <w:rPr>
            <w:noProof/>
            <w:webHidden/>
          </w:rPr>
          <w:tab/>
        </w:r>
        <w:r w:rsidR="003924E3">
          <w:rPr>
            <w:noProof/>
            <w:webHidden/>
          </w:rPr>
          <w:fldChar w:fldCharType="begin"/>
        </w:r>
        <w:r w:rsidR="00F6019D">
          <w:rPr>
            <w:noProof/>
            <w:webHidden/>
          </w:rPr>
          <w:instrText xml:space="preserve"> PAGEREF _Toc136448846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573A085B" w14:textId="782382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7" w:history="1">
        <w:r w:rsidR="00F6019D" w:rsidRPr="00B72D2D">
          <w:rPr>
            <w:rStyle w:val="Hipercze"/>
            <w:noProof/>
            <w:lang w:val="de-DE"/>
          </w:rPr>
          <w:t>ZU-Su3</w:t>
        </w:r>
        <w:r w:rsidR="00F6019D">
          <w:rPr>
            <w:noProof/>
            <w:webHidden/>
          </w:rPr>
          <w:tab/>
        </w:r>
        <w:r w:rsidR="003924E3">
          <w:rPr>
            <w:noProof/>
            <w:webHidden/>
          </w:rPr>
          <w:fldChar w:fldCharType="begin"/>
        </w:r>
        <w:r w:rsidR="00F6019D">
          <w:rPr>
            <w:noProof/>
            <w:webHidden/>
          </w:rPr>
          <w:instrText xml:space="preserve"> PAGEREF _Toc136448847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685F6BA4" w14:textId="0341E11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8" w:history="1">
        <w:r w:rsidR="00F6019D" w:rsidRPr="00B72D2D">
          <w:rPr>
            <w:rStyle w:val="Hipercze"/>
            <w:noProof/>
            <w:lang w:val="de-DE"/>
          </w:rPr>
          <w:t>ZU-Su4</w:t>
        </w:r>
        <w:r w:rsidR="00F6019D">
          <w:rPr>
            <w:noProof/>
            <w:webHidden/>
          </w:rPr>
          <w:tab/>
        </w:r>
        <w:r w:rsidR="003924E3">
          <w:rPr>
            <w:noProof/>
            <w:webHidden/>
          </w:rPr>
          <w:fldChar w:fldCharType="begin"/>
        </w:r>
        <w:r w:rsidR="00F6019D">
          <w:rPr>
            <w:noProof/>
            <w:webHidden/>
          </w:rPr>
          <w:instrText xml:space="preserve"> PAGEREF _Toc136448848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2FB15197" w14:textId="50EA14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49" w:history="1">
        <w:r w:rsidR="00F6019D" w:rsidRPr="00B72D2D">
          <w:rPr>
            <w:rStyle w:val="Hipercze"/>
            <w:noProof/>
            <w:lang w:val="de-DE"/>
          </w:rPr>
          <w:t>ZU-Su5</w:t>
        </w:r>
        <w:r w:rsidR="00F6019D">
          <w:rPr>
            <w:noProof/>
            <w:webHidden/>
          </w:rPr>
          <w:tab/>
        </w:r>
        <w:r w:rsidR="003924E3">
          <w:rPr>
            <w:noProof/>
            <w:webHidden/>
          </w:rPr>
          <w:fldChar w:fldCharType="begin"/>
        </w:r>
        <w:r w:rsidR="00F6019D">
          <w:rPr>
            <w:noProof/>
            <w:webHidden/>
          </w:rPr>
          <w:instrText xml:space="preserve"> PAGEREF _Toc136448849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4093CD9F" w14:textId="555EB5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0" w:history="1">
        <w:r w:rsidR="00F6019D" w:rsidRPr="00B72D2D">
          <w:rPr>
            <w:rStyle w:val="Hipercze"/>
            <w:noProof/>
            <w:lang w:val="en-US"/>
          </w:rPr>
          <w:t>IT-Su1</w:t>
        </w:r>
        <w:r w:rsidR="00F6019D">
          <w:rPr>
            <w:noProof/>
            <w:webHidden/>
          </w:rPr>
          <w:tab/>
        </w:r>
        <w:r w:rsidR="003924E3">
          <w:rPr>
            <w:noProof/>
            <w:webHidden/>
          </w:rPr>
          <w:fldChar w:fldCharType="begin"/>
        </w:r>
        <w:r w:rsidR="00F6019D">
          <w:rPr>
            <w:noProof/>
            <w:webHidden/>
          </w:rPr>
          <w:instrText xml:space="preserve"> PAGEREF _Toc136448850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01441658" w14:textId="79E5041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1" w:history="1">
        <w:r w:rsidR="00F6019D" w:rsidRPr="00B72D2D">
          <w:rPr>
            <w:rStyle w:val="Hipercze"/>
            <w:noProof/>
            <w:lang w:val="en-US"/>
          </w:rPr>
          <w:t>IT-Su2</w:t>
        </w:r>
        <w:r w:rsidR="00F6019D">
          <w:rPr>
            <w:noProof/>
            <w:webHidden/>
          </w:rPr>
          <w:tab/>
        </w:r>
        <w:r w:rsidR="003924E3">
          <w:rPr>
            <w:noProof/>
            <w:webHidden/>
          </w:rPr>
          <w:fldChar w:fldCharType="begin"/>
        </w:r>
        <w:r w:rsidR="00F6019D">
          <w:rPr>
            <w:noProof/>
            <w:webHidden/>
          </w:rPr>
          <w:instrText xml:space="preserve"> PAGEREF _Toc136448851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2C19EFAF" w14:textId="36C302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2" w:history="1">
        <w:r w:rsidR="00F6019D" w:rsidRPr="00B72D2D">
          <w:rPr>
            <w:rStyle w:val="Hipercze"/>
            <w:noProof/>
            <w:lang w:val="en-US"/>
          </w:rPr>
          <w:t>IT-Su3</w:t>
        </w:r>
        <w:r w:rsidR="00F6019D">
          <w:rPr>
            <w:noProof/>
            <w:webHidden/>
          </w:rPr>
          <w:tab/>
        </w:r>
        <w:r w:rsidR="003924E3">
          <w:rPr>
            <w:noProof/>
            <w:webHidden/>
          </w:rPr>
          <w:fldChar w:fldCharType="begin"/>
        </w:r>
        <w:r w:rsidR="00F6019D">
          <w:rPr>
            <w:noProof/>
            <w:webHidden/>
          </w:rPr>
          <w:instrText xml:space="preserve"> PAGEREF _Toc136448852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7A0CCB83" w14:textId="142EC2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3" w:history="1">
        <w:r w:rsidR="00F6019D" w:rsidRPr="00B72D2D">
          <w:rPr>
            <w:rStyle w:val="Hipercze"/>
            <w:noProof/>
            <w:lang w:val="en-US"/>
          </w:rPr>
          <w:t>KD-Su1</w:t>
        </w:r>
        <w:r w:rsidR="00F6019D">
          <w:rPr>
            <w:noProof/>
            <w:webHidden/>
          </w:rPr>
          <w:tab/>
        </w:r>
        <w:r w:rsidR="003924E3">
          <w:rPr>
            <w:noProof/>
            <w:webHidden/>
          </w:rPr>
          <w:fldChar w:fldCharType="begin"/>
        </w:r>
        <w:r w:rsidR="00F6019D">
          <w:rPr>
            <w:noProof/>
            <w:webHidden/>
          </w:rPr>
          <w:instrText xml:space="preserve"> PAGEREF _Toc136448853 \h </w:instrText>
        </w:r>
        <w:r w:rsidR="003924E3">
          <w:rPr>
            <w:noProof/>
            <w:webHidden/>
          </w:rPr>
        </w:r>
        <w:r w:rsidR="003924E3">
          <w:rPr>
            <w:noProof/>
            <w:webHidden/>
          </w:rPr>
          <w:fldChar w:fldCharType="separate"/>
        </w:r>
        <w:r w:rsidR="00771149">
          <w:rPr>
            <w:noProof/>
            <w:webHidden/>
          </w:rPr>
          <w:t>344</w:t>
        </w:r>
        <w:r w:rsidR="003924E3">
          <w:rPr>
            <w:noProof/>
            <w:webHidden/>
          </w:rPr>
          <w:fldChar w:fldCharType="end"/>
        </w:r>
      </w:hyperlink>
    </w:p>
    <w:p w14:paraId="57E85C1C" w14:textId="062216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4" w:history="1">
        <w:r w:rsidR="00F6019D" w:rsidRPr="00B72D2D">
          <w:rPr>
            <w:rStyle w:val="Hipercze"/>
            <w:noProof/>
            <w:lang w:val="en-US"/>
          </w:rPr>
          <w:t>KD-Su2</w:t>
        </w:r>
        <w:r w:rsidR="00F6019D">
          <w:rPr>
            <w:noProof/>
            <w:webHidden/>
          </w:rPr>
          <w:tab/>
        </w:r>
        <w:r w:rsidR="003924E3">
          <w:rPr>
            <w:noProof/>
            <w:webHidden/>
          </w:rPr>
          <w:fldChar w:fldCharType="begin"/>
        </w:r>
        <w:r w:rsidR="00F6019D">
          <w:rPr>
            <w:noProof/>
            <w:webHidden/>
          </w:rPr>
          <w:instrText xml:space="preserve"> PAGEREF _Toc136448854 \h </w:instrText>
        </w:r>
        <w:r w:rsidR="003924E3">
          <w:rPr>
            <w:noProof/>
            <w:webHidden/>
          </w:rPr>
        </w:r>
        <w:r w:rsidR="003924E3">
          <w:rPr>
            <w:noProof/>
            <w:webHidden/>
          </w:rPr>
          <w:fldChar w:fldCharType="separate"/>
        </w:r>
        <w:r w:rsidR="00771149">
          <w:rPr>
            <w:noProof/>
            <w:webHidden/>
          </w:rPr>
          <w:t>345</w:t>
        </w:r>
        <w:r w:rsidR="003924E3">
          <w:rPr>
            <w:noProof/>
            <w:webHidden/>
          </w:rPr>
          <w:fldChar w:fldCharType="end"/>
        </w:r>
      </w:hyperlink>
    </w:p>
    <w:p w14:paraId="0822759E" w14:textId="2342568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5" w:history="1">
        <w:r w:rsidR="00F6019D" w:rsidRPr="00B72D2D">
          <w:rPr>
            <w:rStyle w:val="Hipercze"/>
            <w:noProof/>
            <w:lang w:val="en-US"/>
          </w:rPr>
          <w:t>KD-Su3</w:t>
        </w:r>
        <w:r w:rsidR="00F6019D">
          <w:rPr>
            <w:noProof/>
            <w:webHidden/>
          </w:rPr>
          <w:tab/>
        </w:r>
        <w:r w:rsidR="003924E3">
          <w:rPr>
            <w:noProof/>
            <w:webHidden/>
          </w:rPr>
          <w:fldChar w:fldCharType="begin"/>
        </w:r>
        <w:r w:rsidR="00F6019D">
          <w:rPr>
            <w:noProof/>
            <w:webHidden/>
          </w:rPr>
          <w:instrText xml:space="preserve"> PAGEREF _Toc136448855 \h </w:instrText>
        </w:r>
        <w:r w:rsidR="003924E3">
          <w:rPr>
            <w:noProof/>
            <w:webHidden/>
          </w:rPr>
        </w:r>
        <w:r w:rsidR="003924E3">
          <w:rPr>
            <w:noProof/>
            <w:webHidden/>
          </w:rPr>
          <w:fldChar w:fldCharType="separate"/>
        </w:r>
        <w:r w:rsidR="00771149">
          <w:rPr>
            <w:noProof/>
            <w:webHidden/>
          </w:rPr>
          <w:t>345</w:t>
        </w:r>
        <w:r w:rsidR="003924E3">
          <w:rPr>
            <w:noProof/>
            <w:webHidden/>
          </w:rPr>
          <w:fldChar w:fldCharType="end"/>
        </w:r>
      </w:hyperlink>
    </w:p>
    <w:p w14:paraId="2D06E0E7" w14:textId="27D936D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6" w:history="1">
        <w:r w:rsidR="00F6019D" w:rsidRPr="00B72D2D">
          <w:rPr>
            <w:rStyle w:val="Hipercze"/>
            <w:noProof/>
            <w:lang w:val="en-US"/>
          </w:rPr>
          <w:t>KD-Su4</w:t>
        </w:r>
        <w:r w:rsidR="00F6019D">
          <w:rPr>
            <w:noProof/>
            <w:webHidden/>
          </w:rPr>
          <w:tab/>
        </w:r>
        <w:r w:rsidR="003924E3">
          <w:rPr>
            <w:noProof/>
            <w:webHidden/>
          </w:rPr>
          <w:fldChar w:fldCharType="begin"/>
        </w:r>
        <w:r w:rsidR="00F6019D">
          <w:rPr>
            <w:noProof/>
            <w:webHidden/>
          </w:rPr>
          <w:instrText xml:space="preserve"> PAGEREF _Toc136448856 \h </w:instrText>
        </w:r>
        <w:r w:rsidR="003924E3">
          <w:rPr>
            <w:noProof/>
            <w:webHidden/>
          </w:rPr>
        </w:r>
        <w:r w:rsidR="003924E3">
          <w:rPr>
            <w:noProof/>
            <w:webHidden/>
          </w:rPr>
          <w:fldChar w:fldCharType="separate"/>
        </w:r>
        <w:r w:rsidR="00771149">
          <w:rPr>
            <w:noProof/>
            <w:webHidden/>
          </w:rPr>
          <w:t>345</w:t>
        </w:r>
        <w:r w:rsidR="003924E3">
          <w:rPr>
            <w:noProof/>
            <w:webHidden/>
          </w:rPr>
          <w:fldChar w:fldCharType="end"/>
        </w:r>
      </w:hyperlink>
    </w:p>
    <w:p w14:paraId="7BEEC1BA" w14:textId="713250A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7" w:history="1">
        <w:r w:rsidR="00F6019D" w:rsidRPr="00B72D2D">
          <w:rPr>
            <w:rStyle w:val="Hipercze"/>
            <w:noProof/>
            <w:lang w:val="en-US"/>
          </w:rPr>
          <w:t>KD-Su5</w:t>
        </w:r>
        <w:r w:rsidR="00F6019D">
          <w:rPr>
            <w:noProof/>
            <w:webHidden/>
          </w:rPr>
          <w:tab/>
        </w:r>
        <w:r w:rsidR="003924E3">
          <w:rPr>
            <w:noProof/>
            <w:webHidden/>
          </w:rPr>
          <w:fldChar w:fldCharType="begin"/>
        </w:r>
        <w:r w:rsidR="00F6019D">
          <w:rPr>
            <w:noProof/>
            <w:webHidden/>
          </w:rPr>
          <w:instrText xml:space="preserve"> PAGEREF _Toc136448857 \h </w:instrText>
        </w:r>
        <w:r w:rsidR="003924E3">
          <w:rPr>
            <w:noProof/>
            <w:webHidden/>
          </w:rPr>
        </w:r>
        <w:r w:rsidR="003924E3">
          <w:rPr>
            <w:noProof/>
            <w:webHidden/>
          </w:rPr>
          <w:fldChar w:fldCharType="separate"/>
        </w:r>
        <w:r w:rsidR="00771149">
          <w:rPr>
            <w:noProof/>
            <w:webHidden/>
          </w:rPr>
          <w:t>345</w:t>
        </w:r>
        <w:r w:rsidR="003924E3">
          <w:rPr>
            <w:noProof/>
            <w:webHidden/>
          </w:rPr>
          <w:fldChar w:fldCharType="end"/>
        </w:r>
      </w:hyperlink>
    </w:p>
    <w:p w14:paraId="118AE52C" w14:textId="36084F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8" w:history="1">
        <w:r w:rsidR="00F6019D" w:rsidRPr="00B72D2D">
          <w:rPr>
            <w:rStyle w:val="Hipercze"/>
            <w:noProof/>
            <w:lang w:val="en-US"/>
          </w:rPr>
          <w:t>KD-Su6</w:t>
        </w:r>
        <w:r w:rsidR="00F6019D">
          <w:rPr>
            <w:noProof/>
            <w:webHidden/>
          </w:rPr>
          <w:tab/>
        </w:r>
        <w:r w:rsidR="003924E3">
          <w:rPr>
            <w:noProof/>
            <w:webHidden/>
          </w:rPr>
          <w:fldChar w:fldCharType="begin"/>
        </w:r>
        <w:r w:rsidR="00F6019D">
          <w:rPr>
            <w:noProof/>
            <w:webHidden/>
          </w:rPr>
          <w:instrText xml:space="preserve"> PAGEREF _Toc136448858 \h </w:instrText>
        </w:r>
        <w:r w:rsidR="003924E3">
          <w:rPr>
            <w:noProof/>
            <w:webHidden/>
          </w:rPr>
        </w:r>
        <w:r w:rsidR="003924E3">
          <w:rPr>
            <w:noProof/>
            <w:webHidden/>
          </w:rPr>
          <w:fldChar w:fldCharType="separate"/>
        </w:r>
        <w:r w:rsidR="00771149">
          <w:rPr>
            <w:noProof/>
            <w:webHidden/>
          </w:rPr>
          <w:t>345</w:t>
        </w:r>
        <w:r w:rsidR="003924E3">
          <w:rPr>
            <w:noProof/>
            <w:webHidden/>
          </w:rPr>
          <w:fldChar w:fldCharType="end"/>
        </w:r>
      </w:hyperlink>
    </w:p>
    <w:p w14:paraId="18869258" w14:textId="2B1DE11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59" w:history="1">
        <w:r w:rsidR="00F6019D" w:rsidRPr="00B72D2D">
          <w:rPr>
            <w:rStyle w:val="Hipercze"/>
            <w:noProof/>
            <w:lang w:val="en-US"/>
          </w:rPr>
          <w:t>KD-Su7</w:t>
        </w:r>
        <w:r w:rsidR="00F6019D">
          <w:rPr>
            <w:noProof/>
            <w:webHidden/>
          </w:rPr>
          <w:tab/>
        </w:r>
        <w:r w:rsidR="003924E3">
          <w:rPr>
            <w:noProof/>
            <w:webHidden/>
          </w:rPr>
          <w:fldChar w:fldCharType="begin"/>
        </w:r>
        <w:r w:rsidR="00F6019D">
          <w:rPr>
            <w:noProof/>
            <w:webHidden/>
          </w:rPr>
          <w:instrText xml:space="preserve"> PAGEREF _Toc136448859 \h </w:instrText>
        </w:r>
        <w:r w:rsidR="003924E3">
          <w:rPr>
            <w:noProof/>
            <w:webHidden/>
          </w:rPr>
        </w:r>
        <w:r w:rsidR="003924E3">
          <w:rPr>
            <w:noProof/>
            <w:webHidden/>
          </w:rPr>
          <w:fldChar w:fldCharType="separate"/>
        </w:r>
        <w:r w:rsidR="00771149">
          <w:rPr>
            <w:noProof/>
            <w:webHidden/>
          </w:rPr>
          <w:t>347</w:t>
        </w:r>
        <w:r w:rsidR="003924E3">
          <w:rPr>
            <w:noProof/>
            <w:webHidden/>
          </w:rPr>
          <w:fldChar w:fldCharType="end"/>
        </w:r>
      </w:hyperlink>
    </w:p>
    <w:p w14:paraId="7DA8E6C6" w14:textId="509058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0" w:history="1">
        <w:r w:rsidR="00F6019D" w:rsidRPr="00B72D2D">
          <w:rPr>
            <w:rStyle w:val="Hipercze"/>
            <w:noProof/>
            <w:lang w:val="en-US"/>
          </w:rPr>
          <w:t>KD-Su8</w:t>
        </w:r>
        <w:r w:rsidR="00F6019D">
          <w:rPr>
            <w:noProof/>
            <w:webHidden/>
          </w:rPr>
          <w:tab/>
        </w:r>
        <w:r w:rsidR="003924E3">
          <w:rPr>
            <w:noProof/>
            <w:webHidden/>
          </w:rPr>
          <w:fldChar w:fldCharType="begin"/>
        </w:r>
        <w:r w:rsidR="00F6019D">
          <w:rPr>
            <w:noProof/>
            <w:webHidden/>
          </w:rPr>
          <w:instrText xml:space="preserve"> PAGEREF _Toc136448860 \h </w:instrText>
        </w:r>
        <w:r w:rsidR="003924E3">
          <w:rPr>
            <w:noProof/>
            <w:webHidden/>
          </w:rPr>
        </w:r>
        <w:r w:rsidR="003924E3">
          <w:rPr>
            <w:noProof/>
            <w:webHidden/>
          </w:rPr>
          <w:fldChar w:fldCharType="separate"/>
        </w:r>
        <w:r w:rsidR="00771149">
          <w:rPr>
            <w:noProof/>
            <w:webHidden/>
          </w:rPr>
          <w:t>347</w:t>
        </w:r>
        <w:r w:rsidR="003924E3">
          <w:rPr>
            <w:noProof/>
            <w:webHidden/>
          </w:rPr>
          <w:fldChar w:fldCharType="end"/>
        </w:r>
      </w:hyperlink>
    </w:p>
    <w:p w14:paraId="53AA2B98" w14:textId="2B0107B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1" w:history="1">
        <w:r w:rsidR="00F6019D" w:rsidRPr="00B72D2D">
          <w:rPr>
            <w:rStyle w:val="Hipercze"/>
            <w:noProof/>
            <w:lang w:val="en-US"/>
          </w:rPr>
          <w:t>KD-Su9</w:t>
        </w:r>
        <w:r w:rsidR="00F6019D">
          <w:rPr>
            <w:noProof/>
            <w:webHidden/>
          </w:rPr>
          <w:tab/>
        </w:r>
        <w:r w:rsidR="003924E3">
          <w:rPr>
            <w:noProof/>
            <w:webHidden/>
          </w:rPr>
          <w:fldChar w:fldCharType="begin"/>
        </w:r>
        <w:r w:rsidR="00F6019D">
          <w:rPr>
            <w:noProof/>
            <w:webHidden/>
          </w:rPr>
          <w:instrText xml:space="preserve"> PAGEREF _Toc136448861 \h </w:instrText>
        </w:r>
        <w:r w:rsidR="003924E3">
          <w:rPr>
            <w:noProof/>
            <w:webHidden/>
          </w:rPr>
        </w:r>
        <w:r w:rsidR="003924E3">
          <w:rPr>
            <w:noProof/>
            <w:webHidden/>
          </w:rPr>
          <w:fldChar w:fldCharType="separate"/>
        </w:r>
        <w:r w:rsidR="00771149">
          <w:rPr>
            <w:noProof/>
            <w:webHidden/>
          </w:rPr>
          <w:t>347</w:t>
        </w:r>
        <w:r w:rsidR="003924E3">
          <w:rPr>
            <w:noProof/>
            <w:webHidden/>
          </w:rPr>
          <w:fldChar w:fldCharType="end"/>
        </w:r>
      </w:hyperlink>
    </w:p>
    <w:p w14:paraId="42575530" w14:textId="4461937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2" w:history="1">
        <w:r w:rsidR="00F6019D" w:rsidRPr="00B72D2D">
          <w:rPr>
            <w:rStyle w:val="Hipercze"/>
            <w:noProof/>
          </w:rPr>
          <w:t>RP-Su1</w:t>
        </w:r>
        <w:r w:rsidR="00F6019D">
          <w:rPr>
            <w:noProof/>
            <w:webHidden/>
          </w:rPr>
          <w:tab/>
        </w:r>
        <w:r w:rsidR="003924E3">
          <w:rPr>
            <w:noProof/>
            <w:webHidden/>
          </w:rPr>
          <w:fldChar w:fldCharType="begin"/>
        </w:r>
        <w:r w:rsidR="00F6019D">
          <w:rPr>
            <w:noProof/>
            <w:webHidden/>
          </w:rPr>
          <w:instrText xml:space="preserve"> PAGEREF _Toc136448862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2B6BECA7" w14:textId="097692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3" w:history="1">
        <w:r w:rsidR="00F6019D" w:rsidRPr="00B72D2D">
          <w:rPr>
            <w:rStyle w:val="Hipercze"/>
            <w:noProof/>
          </w:rPr>
          <w:t>RP-Su2</w:t>
        </w:r>
        <w:r w:rsidR="00F6019D">
          <w:rPr>
            <w:noProof/>
            <w:webHidden/>
          </w:rPr>
          <w:tab/>
        </w:r>
        <w:r w:rsidR="003924E3">
          <w:rPr>
            <w:noProof/>
            <w:webHidden/>
          </w:rPr>
          <w:fldChar w:fldCharType="begin"/>
        </w:r>
        <w:r w:rsidR="00F6019D">
          <w:rPr>
            <w:noProof/>
            <w:webHidden/>
          </w:rPr>
          <w:instrText xml:space="preserve"> PAGEREF _Toc136448863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666290D1" w14:textId="7F0BDD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4" w:history="1">
        <w:r w:rsidR="00F6019D" w:rsidRPr="00B72D2D">
          <w:rPr>
            <w:rStyle w:val="Hipercze"/>
            <w:noProof/>
          </w:rPr>
          <w:t>RP-Su3</w:t>
        </w:r>
        <w:r w:rsidR="00F6019D">
          <w:rPr>
            <w:noProof/>
            <w:webHidden/>
          </w:rPr>
          <w:tab/>
        </w:r>
        <w:r w:rsidR="003924E3">
          <w:rPr>
            <w:noProof/>
            <w:webHidden/>
          </w:rPr>
          <w:fldChar w:fldCharType="begin"/>
        </w:r>
        <w:r w:rsidR="00F6019D">
          <w:rPr>
            <w:noProof/>
            <w:webHidden/>
          </w:rPr>
          <w:instrText xml:space="preserve"> PAGEREF _Toc136448864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6E5A8D12" w14:textId="171988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5" w:history="1">
        <w:r w:rsidR="00F6019D" w:rsidRPr="00B72D2D">
          <w:rPr>
            <w:rStyle w:val="Hipercze"/>
            <w:noProof/>
          </w:rPr>
          <w:t>RP-Su4</w:t>
        </w:r>
        <w:r w:rsidR="00F6019D">
          <w:rPr>
            <w:noProof/>
            <w:webHidden/>
          </w:rPr>
          <w:tab/>
        </w:r>
        <w:r w:rsidR="003924E3">
          <w:rPr>
            <w:noProof/>
            <w:webHidden/>
          </w:rPr>
          <w:fldChar w:fldCharType="begin"/>
        </w:r>
        <w:r w:rsidR="00F6019D">
          <w:rPr>
            <w:noProof/>
            <w:webHidden/>
          </w:rPr>
          <w:instrText xml:space="preserve"> PAGEREF _Toc136448865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22E2E201" w14:textId="2EE9D1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6" w:history="1">
        <w:r w:rsidR="00F6019D" w:rsidRPr="00B72D2D">
          <w:rPr>
            <w:rStyle w:val="Hipercze"/>
            <w:noProof/>
          </w:rPr>
          <w:t>RP-Su5</w:t>
        </w:r>
        <w:r w:rsidR="00F6019D">
          <w:rPr>
            <w:noProof/>
            <w:webHidden/>
          </w:rPr>
          <w:tab/>
        </w:r>
        <w:r w:rsidR="003924E3">
          <w:rPr>
            <w:noProof/>
            <w:webHidden/>
          </w:rPr>
          <w:fldChar w:fldCharType="begin"/>
        </w:r>
        <w:r w:rsidR="00F6019D">
          <w:rPr>
            <w:noProof/>
            <w:webHidden/>
          </w:rPr>
          <w:instrText xml:space="preserve"> PAGEREF _Toc136448866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7504FA94" w14:textId="6F64A56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7" w:history="1">
        <w:r w:rsidR="00F6019D" w:rsidRPr="00B72D2D">
          <w:rPr>
            <w:rStyle w:val="Hipercze"/>
            <w:noProof/>
          </w:rPr>
          <w:t>RP-Su6</w:t>
        </w:r>
        <w:r w:rsidR="00F6019D">
          <w:rPr>
            <w:noProof/>
            <w:webHidden/>
          </w:rPr>
          <w:tab/>
        </w:r>
        <w:r w:rsidR="003924E3">
          <w:rPr>
            <w:noProof/>
            <w:webHidden/>
          </w:rPr>
          <w:fldChar w:fldCharType="begin"/>
        </w:r>
        <w:r w:rsidR="00F6019D">
          <w:rPr>
            <w:noProof/>
            <w:webHidden/>
          </w:rPr>
          <w:instrText xml:space="preserve"> PAGEREF _Toc136448867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5B0E0523" w14:textId="2B08977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8" w:history="1">
        <w:r w:rsidR="00F6019D" w:rsidRPr="00B72D2D">
          <w:rPr>
            <w:rStyle w:val="Hipercze"/>
            <w:noProof/>
          </w:rPr>
          <w:t>RP-Su7</w:t>
        </w:r>
        <w:r w:rsidR="00F6019D">
          <w:rPr>
            <w:noProof/>
            <w:webHidden/>
          </w:rPr>
          <w:tab/>
        </w:r>
        <w:r w:rsidR="003924E3">
          <w:rPr>
            <w:noProof/>
            <w:webHidden/>
          </w:rPr>
          <w:fldChar w:fldCharType="begin"/>
        </w:r>
        <w:r w:rsidR="00F6019D">
          <w:rPr>
            <w:noProof/>
            <w:webHidden/>
          </w:rPr>
          <w:instrText xml:space="preserve"> PAGEREF _Toc136448868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43E7F5D8" w14:textId="602CFB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69" w:history="1">
        <w:r w:rsidR="00F6019D" w:rsidRPr="00B72D2D">
          <w:rPr>
            <w:rStyle w:val="Hipercze"/>
            <w:noProof/>
          </w:rPr>
          <w:t>RP-Su8</w:t>
        </w:r>
        <w:r w:rsidR="00F6019D">
          <w:rPr>
            <w:noProof/>
            <w:webHidden/>
          </w:rPr>
          <w:tab/>
        </w:r>
        <w:r w:rsidR="003924E3">
          <w:rPr>
            <w:noProof/>
            <w:webHidden/>
          </w:rPr>
          <w:fldChar w:fldCharType="begin"/>
        </w:r>
        <w:r w:rsidR="00F6019D">
          <w:rPr>
            <w:noProof/>
            <w:webHidden/>
          </w:rPr>
          <w:instrText xml:space="preserve"> PAGEREF _Toc136448869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34CF290D" w14:textId="0061791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0" w:history="1">
        <w:r w:rsidR="00F6019D" w:rsidRPr="00B72D2D">
          <w:rPr>
            <w:rStyle w:val="Hipercze"/>
            <w:noProof/>
          </w:rPr>
          <w:t>RP-Su9</w:t>
        </w:r>
        <w:r w:rsidR="00F6019D">
          <w:rPr>
            <w:noProof/>
            <w:webHidden/>
          </w:rPr>
          <w:tab/>
        </w:r>
        <w:r w:rsidR="003924E3">
          <w:rPr>
            <w:noProof/>
            <w:webHidden/>
          </w:rPr>
          <w:fldChar w:fldCharType="begin"/>
        </w:r>
        <w:r w:rsidR="00F6019D">
          <w:rPr>
            <w:noProof/>
            <w:webHidden/>
          </w:rPr>
          <w:instrText xml:space="preserve"> PAGEREF _Toc136448870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0A669970" w14:textId="75AA9C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1" w:history="1">
        <w:r w:rsidR="00F6019D" w:rsidRPr="00B72D2D">
          <w:rPr>
            <w:rStyle w:val="Hipercze"/>
            <w:noProof/>
          </w:rPr>
          <w:t>RP-Su10</w:t>
        </w:r>
        <w:r w:rsidR="00F6019D">
          <w:rPr>
            <w:noProof/>
            <w:webHidden/>
          </w:rPr>
          <w:tab/>
        </w:r>
        <w:r w:rsidR="003924E3">
          <w:rPr>
            <w:noProof/>
            <w:webHidden/>
          </w:rPr>
          <w:fldChar w:fldCharType="begin"/>
        </w:r>
        <w:r w:rsidR="00F6019D">
          <w:rPr>
            <w:noProof/>
            <w:webHidden/>
          </w:rPr>
          <w:instrText xml:space="preserve"> PAGEREF _Toc136448871 \h </w:instrText>
        </w:r>
        <w:r w:rsidR="003924E3">
          <w:rPr>
            <w:noProof/>
            <w:webHidden/>
          </w:rPr>
        </w:r>
        <w:r w:rsidR="003924E3">
          <w:rPr>
            <w:noProof/>
            <w:webHidden/>
          </w:rPr>
          <w:fldChar w:fldCharType="separate"/>
        </w:r>
        <w:r w:rsidR="00771149">
          <w:rPr>
            <w:noProof/>
            <w:webHidden/>
          </w:rPr>
          <w:t>348</w:t>
        </w:r>
        <w:r w:rsidR="003924E3">
          <w:rPr>
            <w:noProof/>
            <w:webHidden/>
          </w:rPr>
          <w:fldChar w:fldCharType="end"/>
        </w:r>
      </w:hyperlink>
    </w:p>
    <w:p w14:paraId="1D191CA1" w14:textId="2A71F0B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2" w:history="1">
        <w:r w:rsidR="00F6019D" w:rsidRPr="00B72D2D">
          <w:rPr>
            <w:rStyle w:val="Hipercze"/>
            <w:noProof/>
          </w:rPr>
          <w:t>RP-Su11</w:t>
        </w:r>
        <w:r w:rsidR="00F6019D">
          <w:rPr>
            <w:noProof/>
            <w:webHidden/>
          </w:rPr>
          <w:tab/>
        </w:r>
        <w:r w:rsidR="003924E3">
          <w:rPr>
            <w:noProof/>
            <w:webHidden/>
          </w:rPr>
          <w:fldChar w:fldCharType="begin"/>
        </w:r>
        <w:r w:rsidR="00F6019D">
          <w:rPr>
            <w:noProof/>
            <w:webHidden/>
          </w:rPr>
          <w:instrText xml:space="preserve"> PAGEREF _Toc136448872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676C1624" w14:textId="4ACD73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3" w:history="1">
        <w:r w:rsidR="00F6019D" w:rsidRPr="00B72D2D">
          <w:rPr>
            <w:rStyle w:val="Hipercze"/>
            <w:noProof/>
            <w:lang w:val="en-US"/>
          </w:rPr>
          <w:t>RL-</w:t>
        </w:r>
        <w:r w:rsidR="00F6019D" w:rsidRPr="00B72D2D">
          <w:rPr>
            <w:rStyle w:val="Hipercze"/>
            <w:noProof/>
          </w:rPr>
          <w:t>Su1</w:t>
        </w:r>
        <w:r w:rsidR="00F6019D">
          <w:rPr>
            <w:noProof/>
            <w:webHidden/>
          </w:rPr>
          <w:tab/>
        </w:r>
        <w:r w:rsidR="003924E3">
          <w:rPr>
            <w:noProof/>
            <w:webHidden/>
          </w:rPr>
          <w:fldChar w:fldCharType="begin"/>
        </w:r>
        <w:r w:rsidR="00F6019D">
          <w:rPr>
            <w:noProof/>
            <w:webHidden/>
          </w:rPr>
          <w:instrText xml:space="preserve"> PAGEREF _Toc136448873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389A521F" w14:textId="634E22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4" w:history="1">
        <w:r w:rsidR="00F6019D" w:rsidRPr="00B72D2D">
          <w:rPr>
            <w:rStyle w:val="Hipercze"/>
            <w:noProof/>
            <w:lang w:val="en-US"/>
          </w:rPr>
          <w:t>RL-</w:t>
        </w:r>
        <w:r w:rsidR="00F6019D" w:rsidRPr="00B72D2D">
          <w:rPr>
            <w:rStyle w:val="Hipercze"/>
            <w:noProof/>
          </w:rPr>
          <w:t>Su2</w:t>
        </w:r>
        <w:r w:rsidR="00F6019D">
          <w:rPr>
            <w:noProof/>
            <w:webHidden/>
          </w:rPr>
          <w:tab/>
        </w:r>
        <w:r w:rsidR="003924E3">
          <w:rPr>
            <w:noProof/>
            <w:webHidden/>
          </w:rPr>
          <w:fldChar w:fldCharType="begin"/>
        </w:r>
        <w:r w:rsidR="00F6019D">
          <w:rPr>
            <w:noProof/>
            <w:webHidden/>
          </w:rPr>
          <w:instrText xml:space="preserve"> PAGEREF _Toc136448874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134D5072" w14:textId="0744E0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5" w:history="1">
        <w:r w:rsidR="00F6019D" w:rsidRPr="00B72D2D">
          <w:rPr>
            <w:rStyle w:val="Hipercze"/>
            <w:noProof/>
          </w:rPr>
          <w:t>W-Su1</w:t>
        </w:r>
        <w:r w:rsidR="00F6019D">
          <w:rPr>
            <w:noProof/>
            <w:webHidden/>
          </w:rPr>
          <w:tab/>
        </w:r>
        <w:r w:rsidR="003924E3">
          <w:rPr>
            <w:noProof/>
            <w:webHidden/>
          </w:rPr>
          <w:fldChar w:fldCharType="begin"/>
        </w:r>
        <w:r w:rsidR="00F6019D">
          <w:rPr>
            <w:noProof/>
            <w:webHidden/>
          </w:rPr>
          <w:instrText xml:space="preserve"> PAGEREF _Toc136448875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1813EF72" w14:textId="5883DAB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6" w:history="1">
        <w:r w:rsidR="00F6019D" w:rsidRPr="00B72D2D">
          <w:rPr>
            <w:rStyle w:val="Hipercze"/>
            <w:noProof/>
          </w:rPr>
          <w:t>W-Su2</w:t>
        </w:r>
        <w:r w:rsidR="00F6019D">
          <w:rPr>
            <w:noProof/>
            <w:webHidden/>
          </w:rPr>
          <w:tab/>
        </w:r>
        <w:r w:rsidR="003924E3">
          <w:rPr>
            <w:noProof/>
            <w:webHidden/>
          </w:rPr>
          <w:fldChar w:fldCharType="begin"/>
        </w:r>
        <w:r w:rsidR="00F6019D">
          <w:rPr>
            <w:noProof/>
            <w:webHidden/>
          </w:rPr>
          <w:instrText xml:space="preserve"> PAGEREF _Toc136448876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4FD5AD92" w14:textId="05A724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7" w:history="1">
        <w:r w:rsidR="00F6019D" w:rsidRPr="00B72D2D">
          <w:rPr>
            <w:rStyle w:val="Hipercze"/>
            <w:noProof/>
          </w:rPr>
          <w:t>W-Su3</w:t>
        </w:r>
        <w:r w:rsidR="00F6019D">
          <w:rPr>
            <w:noProof/>
            <w:webHidden/>
          </w:rPr>
          <w:tab/>
        </w:r>
        <w:r w:rsidR="003924E3">
          <w:rPr>
            <w:noProof/>
            <w:webHidden/>
          </w:rPr>
          <w:fldChar w:fldCharType="begin"/>
        </w:r>
        <w:r w:rsidR="00F6019D">
          <w:rPr>
            <w:noProof/>
            <w:webHidden/>
          </w:rPr>
          <w:instrText xml:space="preserve"> PAGEREF _Toc136448877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5370ACFA" w14:textId="156E68B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8" w:history="1">
        <w:r w:rsidR="00F6019D" w:rsidRPr="00B72D2D">
          <w:rPr>
            <w:rStyle w:val="Hipercze"/>
            <w:noProof/>
          </w:rPr>
          <w:t>W-Su4</w:t>
        </w:r>
        <w:r w:rsidR="00F6019D">
          <w:rPr>
            <w:noProof/>
            <w:webHidden/>
          </w:rPr>
          <w:tab/>
        </w:r>
        <w:r w:rsidR="003924E3">
          <w:rPr>
            <w:noProof/>
            <w:webHidden/>
          </w:rPr>
          <w:fldChar w:fldCharType="begin"/>
        </w:r>
        <w:r w:rsidR="00F6019D">
          <w:rPr>
            <w:noProof/>
            <w:webHidden/>
          </w:rPr>
          <w:instrText xml:space="preserve"> PAGEREF _Toc136448878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24A8E517" w14:textId="5F276A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79" w:history="1">
        <w:r w:rsidR="00F6019D" w:rsidRPr="00B72D2D">
          <w:rPr>
            <w:rStyle w:val="Hipercze"/>
            <w:noProof/>
          </w:rPr>
          <w:t>W-Su5</w:t>
        </w:r>
        <w:r w:rsidR="00F6019D">
          <w:rPr>
            <w:noProof/>
            <w:webHidden/>
          </w:rPr>
          <w:tab/>
        </w:r>
        <w:r w:rsidR="003924E3">
          <w:rPr>
            <w:noProof/>
            <w:webHidden/>
          </w:rPr>
          <w:fldChar w:fldCharType="begin"/>
        </w:r>
        <w:r w:rsidR="00F6019D">
          <w:rPr>
            <w:noProof/>
            <w:webHidden/>
          </w:rPr>
          <w:instrText xml:space="preserve"> PAGEREF _Toc136448879 \h </w:instrText>
        </w:r>
        <w:r w:rsidR="003924E3">
          <w:rPr>
            <w:noProof/>
            <w:webHidden/>
          </w:rPr>
        </w:r>
        <w:r w:rsidR="003924E3">
          <w:rPr>
            <w:noProof/>
            <w:webHidden/>
          </w:rPr>
          <w:fldChar w:fldCharType="separate"/>
        </w:r>
        <w:r w:rsidR="00771149">
          <w:rPr>
            <w:noProof/>
            <w:webHidden/>
          </w:rPr>
          <w:t>349</w:t>
        </w:r>
        <w:r w:rsidR="003924E3">
          <w:rPr>
            <w:noProof/>
            <w:webHidden/>
          </w:rPr>
          <w:fldChar w:fldCharType="end"/>
        </w:r>
      </w:hyperlink>
    </w:p>
    <w:p w14:paraId="7E6956E7" w14:textId="646938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0" w:history="1">
        <w:r w:rsidR="00F6019D" w:rsidRPr="00B72D2D">
          <w:rPr>
            <w:rStyle w:val="Hipercze"/>
            <w:noProof/>
          </w:rPr>
          <w:t>W-Su6</w:t>
        </w:r>
        <w:r w:rsidR="00F6019D">
          <w:rPr>
            <w:noProof/>
            <w:webHidden/>
          </w:rPr>
          <w:tab/>
        </w:r>
        <w:r w:rsidR="003924E3">
          <w:rPr>
            <w:noProof/>
            <w:webHidden/>
          </w:rPr>
          <w:fldChar w:fldCharType="begin"/>
        </w:r>
        <w:r w:rsidR="00F6019D">
          <w:rPr>
            <w:noProof/>
            <w:webHidden/>
          </w:rPr>
          <w:instrText xml:space="preserve"> PAGEREF _Toc136448880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2A37DAEC" w14:textId="2FDBA1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1" w:history="1">
        <w:r w:rsidR="00F6019D" w:rsidRPr="00B72D2D">
          <w:rPr>
            <w:rStyle w:val="Hipercze"/>
            <w:noProof/>
          </w:rPr>
          <w:t>W-Su7</w:t>
        </w:r>
        <w:r w:rsidR="00F6019D">
          <w:rPr>
            <w:noProof/>
            <w:webHidden/>
          </w:rPr>
          <w:tab/>
        </w:r>
        <w:r w:rsidR="003924E3">
          <w:rPr>
            <w:noProof/>
            <w:webHidden/>
          </w:rPr>
          <w:fldChar w:fldCharType="begin"/>
        </w:r>
        <w:r w:rsidR="00F6019D">
          <w:rPr>
            <w:noProof/>
            <w:webHidden/>
          </w:rPr>
          <w:instrText xml:space="preserve"> PAGEREF _Toc136448881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3BD66514" w14:textId="688F58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2" w:history="1">
        <w:r w:rsidR="00F6019D" w:rsidRPr="00B72D2D">
          <w:rPr>
            <w:rStyle w:val="Hipercze"/>
            <w:noProof/>
          </w:rPr>
          <w:t>W-Su8</w:t>
        </w:r>
        <w:r w:rsidR="00F6019D">
          <w:rPr>
            <w:noProof/>
            <w:webHidden/>
          </w:rPr>
          <w:tab/>
        </w:r>
        <w:r w:rsidR="003924E3">
          <w:rPr>
            <w:noProof/>
            <w:webHidden/>
          </w:rPr>
          <w:fldChar w:fldCharType="begin"/>
        </w:r>
        <w:r w:rsidR="00F6019D">
          <w:rPr>
            <w:noProof/>
            <w:webHidden/>
          </w:rPr>
          <w:instrText xml:space="preserve"> PAGEREF _Toc136448882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2AF085D6" w14:textId="3C6D73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3" w:history="1">
        <w:r w:rsidR="00F6019D" w:rsidRPr="00B72D2D">
          <w:rPr>
            <w:rStyle w:val="Hipercze"/>
            <w:noProof/>
          </w:rPr>
          <w:t>W-Su9</w:t>
        </w:r>
        <w:r w:rsidR="00F6019D">
          <w:rPr>
            <w:noProof/>
            <w:webHidden/>
          </w:rPr>
          <w:tab/>
        </w:r>
        <w:r w:rsidR="003924E3">
          <w:rPr>
            <w:noProof/>
            <w:webHidden/>
          </w:rPr>
          <w:fldChar w:fldCharType="begin"/>
        </w:r>
        <w:r w:rsidR="00F6019D">
          <w:rPr>
            <w:noProof/>
            <w:webHidden/>
          </w:rPr>
          <w:instrText xml:space="preserve"> PAGEREF _Toc136448883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684B26DA" w14:textId="2A4AF9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4" w:history="1">
        <w:r w:rsidR="00F6019D" w:rsidRPr="00B72D2D">
          <w:rPr>
            <w:rStyle w:val="Hipercze"/>
            <w:noProof/>
          </w:rPr>
          <w:t>W-Su10</w:t>
        </w:r>
        <w:r w:rsidR="00F6019D">
          <w:rPr>
            <w:noProof/>
            <w:webHidden/>
          </w:rPr>
          <w:tab/>
        </w:r>
        <w:r w:rsidR="003924E3">
          <w:rPr>
            <w:noProof/>
            <w:webHidden/>
          </w:rPr>
          <w:fldChar w:fldCharType="begin"/>
        </w:r>
        <w:r w:rsidR="00F6019D">
          <w:rPr>
            <w:noProof/>
            <w:webHidden/>
          </w:rPr>
          <w:instrText xml:space="preserve"> PAGEREF _Toc136448884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261E574F" w14:textId="791273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5" w:history="1">
        <w:r w:rsidR="00F6019D" w:rsidRPr="00B72D2D">
          <w:rPr>
            <w:rStyle w:val="Hipercze"/>
            <w:noProof/>
          </w:rPr>
          <w:t>W-Su11</w:t>
        </w:r>
        <w:r w:rsidR="00F6019D">
          <w:rPr>
            <w:noProof/>
            <w:webHidden/>
          </w:rPr>
          <w:tab/>
        </w:r>
        <w:r w:rsidR="003924E3">
          <w:rPr>
            <w:noProof/>
            <w:webHidden/>
          </w:rPr>
          <w:fldChar w:fldCharType="begin"/>
        </w:r>
        <w:r w:rsidR="00F6019D">
          <w:rPr>
            <w:noProof/>
            <w:webHidden/>
          </w:rPr>
          <w:instrText xml:space="preserve"> PAGEREF _Toc136448885 \h </w:instrText>
        </w:r>
        <w:r w:rsidR="003924E3">
          <w:rPr>
            <w:noProof/>
            <w:webHidden/>
          </w:rPr>
        </w:r>
        <w:r w:rsidR="003924E3">
          <w:rPr>
            <w:noProof/>
            <w:webHidden/>
          </w:rPr>
          <w:fldChar w:fldCharType="separate"/>
        </w:r>
        <w:r w:rsidR="00771149">
          <w:rPr>
            <w:noProof/>
            <w:webHidden/>
          </w:rPr>
          <w:t>350</w:t>
        </w:r>
        <w:r w:rsidR="003924E3">
          <w:rPr>
            <w:noProof/>
            <w:webHidden/>
          </w:rPr>
          <w:fldChar w:fldCharType="end"/>
        </w:r>
      </w:hyperlink>
    </w:p>
    <w:p w14:paraId="75082A91" w14:textId="380D265E" w:rsidR="00F6019D" w:rsidRDefault="005230F5">
      <w:pPr>
        <w:pStyle w:val="Spistreci2"/>
        <w:rPr>
          <w:rFonts w:asciiTheme="minorHAnsi" w:eastAsiaTheme="minorEastAsia" w:hAnsiTheme="minorHAnsi" w:cstheme="minorBidi"/>
          <w:noProof/>
          <w:color w:val="auto"/>
          <w:sz w:val="22"/>
          <w:szCs w:val="22"/>
        </w:rPr>
      </w:pPr>
      <w:hyperlink w:anchor="_Toc136448886" w:history="1">
        <w:r w:rsidR="00F6019D" w:rsidRPr="00B72D2D">
          <w:rPr>
            <w:rStyle w:val="Hipercze"/>
            <w:noProof/>
          </w:rPr>
          <w:t>§18.</w:t>
        </w:r>
        <w:r w:rsidR="00F6019D">
          <w:rPr>
            <w:rFonts w:asciiTheme="minorHAnsi" w:eastAsiaTheme="minorEastAsia" w:hAnsiTheme="minorHAnsi" w:cstheme="minorBidi"/>
            <w:noProof/>
            <w:color w:val="auto"/>
            <w:sz w:val="22"/>
            <w:szCs w:val="22"/>
          </w:rPr>
          <w:tab/>
        </w:r>
        <w:r w:rsidR="00F6019D" w:rsidRPr="00B72D2D">
          <w:rPr>
            <w:rStyle w:val="Hipercze"/>
            <w:noProof/>
          </w:rPr>
          <w:t>Obręb Święta Katarzyna – kierunki zagospodarowania</w:t>
        </w:r>
        <w:r w:rsidR="00F6019D">
          <w:rPr>
            <w:noProof/>
            <w:webHidden/>
          </w:rPr>
          <w:tab/>
        </w:r>
        <w:r w:rsidR="003924E3">
          <w:rPr>
            <w:noProof/>
            <w:webHidden/>
          </w:rPr>
          <w:fldChar w:fldCharType="begin"/>
        </w:r>
        <w:r w:rsidR="00F6019D">
          <w:rPr>
            <w:noProof/>
            <w:webHidden/>
          </w:rPr>
          <w:instrText xml:space="preserve"> PAGEREF _Toc136448886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5555F7B5" w14:textId="7C04A2C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7" w:history="1">
        <w:r w:rsidR="00F6019D" w:rsidRPr="00B72D2D">
          <w:rPr>
            <w:rStyle w:val="Hipercze"/>
            <w:noProof/>
          </w:rPr>
          <w:t>MN-Sk1</w:t>
        </w:r>
        <w:r w:rsidR="00F6019D">
          <w:rPr>
            <w:noProof/>
            <w:webHidden/>
          </w:rPr>
          <w:tab/>
        </w:r>
        <w:r w:rsidR="003924E3">
          <w:rPr>
            <w:noProof/>
            <w:webHidden/>
          </w:rPr>
          <w:fldChar w:fldCharType="begin"/>
        </w:r>
        <w:r w:rsidR="00F6019D">
          <w:rPr>
            <w:noProof/>
            <w:webHidden/>
          </w:rPr>
          <w:instrText xml:space="preserve"> PAGEREF _Toc136448887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5E0CBE7B" w14:textId="525DF2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8" w:history="1">
        <w:r w:rsidR="00F6019D" w:rsidRPr="00B72D2D">
          <w:rPr>
            <w:rStyle w:val="Hipercze"/>
            <w:noProof/>
          </w:rPr>
          <w:t>MN-Sk2</w:t>
        </w:r>
        <w:r w:rsidR="00F6019D">
          <w:rPr>
            <w:noProof/>
            <w:webHidden/>
          </w:rPr>
          <w:tab/>
        </w:r>
        <w:r w:rsidR="003924E3">
          <w:rPr>
            <w:noProof/>
            <w:webHidden/>
          </w:rPr>
          <w:fldChar w:fldCharType="begin"/>
        </w:r>
        <w:r w:rsidR="00F6019D">
          <w:rPr>
            <w:noProof/>
            <w:webHidden/>
          </w:rPr>
          <w:instrText xml:space="preserve"> PAGEREF _Toc136448888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29F46BD2" w14:textId="7A16A1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89" w:history="1">
        <w:r w:rsidR="00F6019D" w:rsidRPr="00B72D2D">
          <w:rPr>
            <w:rStyle w:val="Hipercze"/>
            <w:noProof/>
          </w:rPr>
          <w:t>MN-Sk3</w:t>
        </w:r>
        <w:r w:rsidR="00F6019D">
          <w:rPr>
            <w:noProof/>
            <w:webHidden/>
          </w:rPr>
          <w:tab/>
        </w:r>
        <w:r w:rsidR="003924E3">
          <w:rPr>
            <w:noProof/>
            <w:webHidden/>
          </w:rPr>
          <w:fldChar w:fldCharType="begin"/>
        </w:r>
        <w:r w:rsidR="00F6019D">
          <w:rPr>
            <w:noProof/>
            <w:webHidden/>
          </w:rPr>
          <w:instrText xml:space="preserve"> PAGEREF _Toc136448889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20D929CA" w14:textId="7D9138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0" w:history="1">
        <w:r w:rsidR="00F6019D" w:rsidRPr="00B72D2D">
          <w:rPr>
            <w:rStyle w:val="Hipercze"/>
            <w:noProof/>
          </w:rPr>
          <w:t>MN-Sk4</w:t>
        </w:r>
        <w:r w:rsidR="00F6019D">
          <w:rPr>
            <w:noProof/>
            <w:webHidden/>
          </w:rPr>
          <w:tab/>
        </w:r>
        <w:r w:rsidR="003924E3">
          <w:rPr>
            <w:noProof/>
            <w:webHidden/>
          </w:rPr>
          <w:fldChar w:fldCharType="begin"/>
        </w:r>
        <w:r w:rsidR="00F6019D">
          <w:rPr>
            <w:noProof/>
            <w:webHidden/>
          </w:rPr>
          <w:instrText xml:space="preserve"> PAGEREF _Toc136448890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4624DD56" w14:textId="0505E8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1" w:history="1">
        <w:r w:rsidR="00F6019D" w:rsidRPr="00B72D2D">
          <w:rPr>
            <w:rStyle w:val="Hipercze"/>
            <w:noProof/>
          </w:rPr>
          <w:t>MN-Sk5</w:t>
        </w:r>
        <w:r w:rsidR="00F6019D">
          <w:rPr>
            <w:noProof/>
            <w:webHidden/>
          </w:rPr>
          <w:tab/>
        </w:r>
        <w:r w:rsidR="003924E3">
          <w:rPr>
            <w:noProof/>
            <w:webHidden/>
          </w:rPr>
          <w:fldChar w:fldCharType="begin"/>
        </w:r>
        <w:r w:rsidR="00F6019D">
          <w:rPr>
            <w:noProof/>
            <w:webHidden/>
          </w:rPr>
          <w:instrText xml:space="preserve"> PAGEREF _Toc136448891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0F4BF381" w14:textId="577AE9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2" w:history="1">
        <w:r w:rsidR="00F6019D" w:rsidRPr="00B72D2D">
          <w:rPr>
            <w:rStyle w:val="Hipercze"/>
            <w:noProof/>
          </w:rPr>
          <w:t>MN-Sk6</w:t>
        </w:r>
        <w:r w:rsidR="00F6019D">
          <w:rPr>
            <w:noProof/>
            <w:webHidden/>
          </w:rPr>
          <w:tab/>
        </w:r>
        <w:r w:rsidR="003924E3">
          <w:rPr>
            <w:noProof/>
            <w:webHidden/>
          </w:rPr>
          <w:fldChar w:fldCharType="begin"/>
        </w:r>
        <w:r w:rsidR="00F6019D">
          <w:rPr>
            <w:noProof/>
            <w:webHidden/>
          </w:rPr>
          <w:instrText xml:space="preserve"> PAGEREF _Toc136448892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6FC9455F" w14:textId="746A24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3" w:history="1">
        <w:r w:rsidR="00F6019D" w:rsidRPr="00B72D2D">
          <w:rPr>
            <w:rStyle w:val="Hipercze"/>
            <w:noProof/>
          </w:rPr>
          <w:t>MN-Sk7</w:t>
        </w:r>
        <w:r w:rsidR="00F6019D">
          <w:rPr>
            <w:noProof/>
            <w:webHidden/>
          </w:rPr>
          <w:tab/>
        </w:r>
        <w:r w:rsidR="003924E3">
          <w:rPr>
            <w:noProof/>
            <w:webHidden/>
          </w:rPr>
          <w:fldChar w:fldCharType="begin"/>
        </w:r>
        <w:r w:rsidR="00F6019D">
          <w:rPr>
            <w:noProof/>
            <w:webHidden/>
          </w:rPr>
          <w:instrText xml:space="preserve"> PAGEREF _Toc136448893 \h </w:instrText>
        </w:r>
        <w:r w:rsidR="003924E3">
          <w:rPr>
            <w:noProof/>
            <w:webHidden/>
          </w:rPr>
        </w:r>
        <w:r w:rsidR="003924E3">
          <w:rPr>
            <w:noProof/>
            <w:webHidden/>
          </w:rPr>
          <w:fldChar w:fldCharType="separate"/>
        </w:r>
        <w:r w:rsidR="00771149">
          <w:rPr>
            <w:noProof/>
            <w:webHidden/>
          </w:rPr>
          <w:t>351</w:t>
        </w:r>
        <w:r w:rsidR="003924E3">
          <w:rPr>
            <w:noProof/>
            <w:webHidden/>
          </w:rPr>
          <w:fldChar w:fldCharType="end"/>
        </w:r>
      </w:hyperlink>
    </w:p>
    <w:p w14:paraId="17773F7B" w14:textId="153BBE3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4" w:history="1">
        <w:r w:rsidR="00F6019D" w:rsidRPr="00B72D2D">
          <w:rPr>
            <w:rStyle w:val="Hipercze"/>
            <w:noProof/>
          </w:rPr>
          <w:t>MN-Sk8</w:t>
        </w:r>
        <w:r w:rsidR="00F6019D">
          <w:rPr>
            <w:noProof/>
            <w:webHidden/>
          </w:rPr>
          <w:tab/>
        </w:r>
        <w:r w:rsidR="003924E3">
          <w:rPr>
            <w:noProof/>
            <w:webHidden/>
          </w:rPr>
          <w:fldChar w:fldCharType="begin"/>
        </w:r>
        <w:r w:rsidR="00F6019D">
          <w:rPr>
            <w:noProof/>
            <w:webHidden/>
          </w:rPr>
          <w:instrText xml:space="preserve"> PAGEREF _Toc136448894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54CB0FCC" w14:textId="770982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5" w:history="1">
        <w:r w:rsidR="00F6019D" w:rsidRPr="00B72D2D">
          <w:rPr>
            <w:rStyle w:val="Hipercze"/>
            <w:noProof/>
          </w:rPr>
          <w:t>MN-Sk9</w:t>
        </w:r>
        <w:r w:rsidR="00F6019D">
          <w:rPr>
            <w:noProof/>
            <w:webHidden/>
          </w:rPr>
          <w:tab/>
        </w:r>
        <w:r w:rsidR="003924E3">
          <w:rPr>
            <w:noProof/>
            <w:webHidden/>
          </w:rPr>
          <w:fldChar w:fldCharType="begin"/>
        </w:r>
        <w:r w:rsidR="00F6019D">
          <w:rPr>
            <w:noProof/>
            <w:webHidden/>
          </w:rPr>
          <w:instrText xml:space="preserve"> PAGEREF _Toc136448895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0D29F535" w14:textId="49348E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6" w:history="1">
        <w:r w:rsidR="00F6019D" w:rsidRPr="00B72D2D">
          <w:rPr>
            <w:rStyle w:val="Hipercze"/>
            <w:noProof/>
          </w:rPr>
          <w:t>MN-Sk10</w:t>
        </w:r>
        <w:r w:rsidR="00F6019D">
          <w:rPr>
            <w:noProof/>
            <w:webHidden/>
          </w:rPr>
          <w:tab/>
        </w:r>
        <w:r w:rsidR="003924E3">
          <w:rPr>
            <w:noProof/>
            <w:webHidden/>
          </w:rPr>
          <w:fldChar w:fldCharType="begin"/>
        </w:r>
        <w:r w:rsidR="00F6019D">
          <w:rPr>
            <w:noProof/>
            <w:webHidden/>
          </w:rPr>
          <w:instrText xml:space="preserve"> PAGEREF _Toc136448896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1DB09B8B" w14:textId="617F56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7" w:history="1">
        <w:r w:rsidR="00F6019D" w:rsidRPr="00B72D2D">
          <w:rPr>
            <w:rStyle w:val="Hipercze"/>
            <w:noProof/>
          </w:rPr>
          <w:t>MN-Sk11</w:t>
        </w:r>
        <w:r w:rsidR="00F6019D">
          <w:rPr>
            <w:noProof/>
            <w:webHidden/>
          </w:rPr>
          <w:tab/>
        </w:r>
        <w:r w:rsidR="003924E3">
          <w:rPr>
            <w:noProof/>
            <w:webHidden/>
          </w:rPr>
          <w:fldChar w:fldCharType="begin"/>
        </w:r>
        <w:r w:rsidR="00F6019D">
          <w:rPr>
            <w:noProof/>
            <w:webHidden/>
          </w:rPr>
          <w:instrText xml:space="preserve"> PAGEREF _Toc136448897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1B4BDA32" w14:textId="5F7C09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8" w:history="1">
        <w:r w:rsidR="00F6019D" w:rsidRPr="00B72D2D">
          <w:rPr>
            <w:rStyle w:val="Hipercze"/>
            <w:noProof/>
          </w:rPr>
          <w:t>MN-Sk12</w:t>
        </w:r>
        <w:r w:rsidR="00F6019D">
          <w:rPr>
            <w:noProof/>
            <w:webHidden/>
          </w:rPr>
          <w:tab/>
        </w:r>
        <w:r w:rsidR="003924E3">
          <w:rPr>
            <w:noProof/>
            <w:webHidden/>
          </w:rPr>
          <w:fldChar w:fldCharType="begin"/>
        </w:r>
        <w:r w:rsidR="00F6019D">
          <w:rPr>
            <w:noProof/>
            <w:webHidden/>
          </w:rPr>
          <w:instrText xml:space="preserve"> PAGEREF _Toc136448898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47FE7A91" w14:textId="1FE7B14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899" w:history="1">
        <w:r w:rsidR="00F6019D" w:rsidRPr="00B72D2D">
          <w:rPr>
            <w:rStyle w:val="Hipercze"/>
            <w:noProof/>
          </w:rPr>
          <w:t>MN-Sk13</w:t>
        </w:r>
        <w:r w:rsidR="00F6019D">
          <w:rPr>
            <w:noProof/>
            <w:webHidden/>
          </w:rPr>
          <w:tab/>
        </w:r>
        <w:r w:rsidR="003924E3">
          <w:rPr>
            <w:noProof/>
            <w:webHidden/>
          </w:rPr>
          <w:fldChar w:fldCharType="begin"/>
        </w:r>
        <w:r w:rsidR="00F6019D">
          <w:rPr>
            <w:noProof/>
            <w:webHidden/>
          </w:rPr>
          <w:instrText xml:space="preserve"> PAGEREF _Toc136448899 \h </w:instrText>
        </w:r>
        <w:r w:rsidR="003924E3">
          <w:rPr>
            <w:noProof/>
            <w:webHidden/>
          </w:rPr>
        </w:r>
        <w:r w:rsidR="003924E3">
          <w:rPr>
            <w:noProof/>
            <w:webHidden/>
          </w:rPr>
          <w:fldChar w:fldCharType="separate"/>
        </w:r>
        <w:r w:rsidR="00771149">
          <w:rPr>
            <w:noProof/>
            <w:webHidden/>
          </w:rPr>
          <w:t>352</w:t>
        </w:r>
        <w:r w:rsidR="003924E3">
          <w:rPr>
            <w:noProof/>
            <w:webHidden/>
          </w:rPr>
          <w:fldChar w:fldCharType="end"/>
        </w:r>
      </w:hyperlink>
    </w:p>
    <w:p w14:paraId="08B0F4AE" w14:textId="3FCE33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0" w:history="1">
        <w:r w:rsidR="00F6019D" w:rsidRPr="00B72D2D">
          <w:rPr>
            <w:rStyle w:val="Hipercze"/>
            <w:noProof/>
          </w:rPr>
          <w:t>MN-Sk14</w:t>
        </w:r>
        <w:r w:rsidR="00F6019D">
          <w:rPr>
            <w:noProof/>
            <w:webHidden/>
          </w:rPr>
          <w:tab/>
        </w:r>
        <w:r w:rsidR="003924E3">
          <w:rPr>
            <w:noProof/>
            <w:webHidden/>
          </w:rPr>
          <w:fldChar w:fldCharType="begin"/>
        </w:r>
        <w:r w:rsidR="00F6019D">
          <w:rPr>
            <w:noProof/>
            <w:webHidden/>
          </w:rPr>
          <w:instrText xml:space="preserve"> PAGEREF _Toc136448900 \h </w:instrText>
        </w:r>
        <w:r w:rsidR="003924E3">
          <w:rPr>
            <w:noProof/>
            <w:webHidden/>
          </w:rPr>
        </w:r>
        <w:r w:rsidR="003924E3">
          <w:rPr>
            <w:noProof/>
            <w:webHidden/>
          </w:rPr>
          <w:fldChar w:fldCharType="separate"/>
        </w:r>
        <w:r w:rsidR="00771149">
          <w:rPr>
            <w:noProof/>
            <w:webHidden/>
          </w:rPr>
          <w:t>353</w:t>
        </w:r>
        <w:r w:rsidR="003924E3">
          <w:rPr>
            <w:noProof/>
            <w:webHidden/>
          </w:rPr>
          <w:fldChar w:fldCharType="end"/>
        </w:r>
      </w:hyperlink>
    </w:p>
    <w:p w14:paraId="07A76F30" w14:textId="0FD308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1" w:history="1">
        <w:r w:rsidR="00F6019D" w:rsidRPr="00B72D2D">
          <w:rPr>
            <w:rStyle w:val="Hipercze"/>
            <w:noProof/>
          </w:rPr>
          <w:t>MN-Sk15</w:t>
        </w:r>
        <w:r w:rsidR="00F6019D">
          <w:rPr>
            <w:noProof/>
            <w:webHidden/>
          </w:rPr>
          <w:tab/>
        </w:r>
        <w:r w:rsidR="003924E3">
          <w:rPr>
            <w:noProof/>
            <w:webHidden/>
          </w:rPr>
          <w:fldChar w:fldCharType="begin"/>
        </w:r>
        <w:r w:rsidR="00F6019D">
          <w:rPr>
            <w:noProof/>
            <w:webHidden/>
          </w:rPr>
          <w:instrText xml:space="preserve"> PAGEREF _Toc136448901 \h </w:instrText>
        </w:r>
        <w:r w:rsidR="003924E3">
          <w:rPr>
            <w:noProof/>
            <w:webHidden/>
          </w:rPr>
        </w:r>
        <w:r w:rsidR="003924E3">
          <w:rPr>
            <w:noProof/>
            <w:webHidden/>
          </w:rPr>
          <w:fldChar w:fldCharType="separate"/>
        </w:r>
        <w:r w:rsidR="00771149">
          <w:rPr>
            <w:noProof/>
            <w:webHidden/>
          </w:rPr>
          <w:t>353</w:t>
        </w:r>
        <w:r w:rsidR="003924E3">
          <w:rPr>
            <w:noProof/>
            <w:webHidden/>
          </w:rPr>
          <w:fldChar w:fldCharType="end"/>
        </w:r>
      </w:hyperlink>
    </w:p>
    <w:p w14:paraId="3D612BDA" w14:textId="680BDEC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2" w:history="1">
        <w:r w:rsidR="00F6019D" w:rsidRPr="00B72D2D">
          <w:rPr>
            <w:rStyle w:val="Hipercze"/>
            <w:noProof/>
          </w:rPr>
          <w:t>MN-Sk16</w:t>
        </w:r>
        <w:r w:rsidR="00F6019D">
          <w:rPr>
            <w:noProof/>
            <w:webHidden/>
          </w:rPr>
          <w:tab/>
        </w:r>
        <w:r w:rsidR="003924E3">
          <w:rPr>
            <w:noProof/>
            <w:webHidden/>
          </w:rPr>
          <w:fldChar w:fldCharType="begin"/>
        </w:r>
        <w:r w:rsidR="00F6019D">
          <w:rPr>
            <w:noProof/>
            <w:webHidden/>
          </w:rPr>
          <w:instrText xml:space="preserve"> PAGEREF _Toc136448902 \h </w:instrText>
        </w:r>
        <w:r w:rsidR="003924E3">
          <w:rPr>
            <w:noProof/>
            <w:webHidden/>
          </w:rPr>
        </w:r>
        <w:r w:rsidR="003924E3">
          <w:rPr>
            <w:noProof/>
            <w:webHidden/>
          </w:rPr>
          <w:fldChar w:fldCharType="separate"/>
        </w:r>
        <w:r w:rsidR="00771149">
          <w:rPr>
            <w:noProof/>
            <w:webHidden/>
          </w:rPr>
          <w:t>353</w:t>
        </w:r>
        <w:r w:rsidR="003924E3">
          <w:rPr>
            <w:noProof/>
            <w:webHidden/>
          </w:rPr>
          <w:fldChar w:fldCharType="end"/>
        </w:r>
      </w:hyperlink>
    </w:p>
    <w:p w14:paraId="53DC1280" w14:textId="0012BB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3" w:history="1">
        <w:r w:rsidR="00F6019D" w:rsidRPr="00B72D2D">
          <w:rPr>
            <w:rStyle w:val="Hipercze"/>
            <w:noProof/>
          </w:rPr>
          <w:t>MNU-Sk1</w:t>
        </w:r>
        <w:r w:rsidR="00F6019D">
          <w:rPr>
            <w:noProof/>
            <w:webHidden/>
          </w:rPr>
          <w:tab/>
        </w:r>
        <w:r w:rsidR="003924E3">
          <w:rPr>
            <w:noProof/>
            <w:webHidden/>
          </w:rPr>
          <w:fldChar w:fldCharType="begin"/>
        </w:r>
        <w:r w:rsidR="00F6019D">
          <w:rPr>
            <w:noProof/>
            <w:webHidden/>
          </w:rPr>
          <w:instrText xml:space="preserve"> PAGEREF _Toc136448903 \h </w:instrText>
        </w:r>
        <w:r w:rsidR="003924E3">
          <w:rPr>
            <w:noProof/>
            <w:webHidden/>
          </w:rPr>
        </w:r>
        <w:r w:rsidR="003924E3">
          <w:rPr>
            <w:noProof/>
            <w:webHidden/>
          </w:rPr>
          <w:fldChar w:fldCharType="separate"/>
        </w:r>
        <w:r w:rsidR="00771149">
          <w:rPr>
            <w:noProof/>
            <w:webHidden/>
          </w:rPr>
          <w:t>353</w:t>
        </w:r>
        <w:r w:rsidR="003924E3">
          <w:rPr>
            <w:noProof/>
            <w:webHidden/>
          </w:rPr>
          <w:fldChar w:fldCharType="end"/>
        </w:r>
      </w:hyperlink>
    </w:p>
    <w:p w14:paraId="3CBE9D34" w14:textId="0D952D9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4" w:history="1">
        <w:r w:rsidR="00F6019D" w:rsidRPr="00B72D2D">
          <w:rPr>
            <w:rStyle w:val="Hipercze"/>
            <w:noProof/>
          </w:rPr>
          <w:t>MNU-Sk2</w:t>
        </w:r>
        <w:r w:rsidR="00F6019D">
          <w:rPr>
            <w:noProof/>
            <w:webHidden/>
          </w:rPr>
          <w:tab/>
        </w:r>
        <w:r w:rsidR="003924E3">
          <w:rPr>
            <w:noProof/>
            <w:webHidden/>
          </w:rPr>
          <w:fldChar w:fldCharType="begin"/>
        </w:r>
        <w:r w:rsidR="00F6019D">
          <w:rPr>
            <w:noProof/>
            <w:webHidden/>
          </w:rPr>
          <w:instrText xml:space="preserve"> PAGEREF _Toc136448904 \h </w:instrText>
        </w:r>
        <w:r w:rsidR="003924E3">
          <w:rPr>
            <w:noProof/>
            <w:webHidden/>
          </w:rPr>
        </w:r>
        <w:r w:rsidR="003924E3">
          <w:rPr>
            <w:noProof/>
            <w:webHidden/>
          </w:rPr>
          <w:fldChar w:fldCharType="separate"/>
        </w:r>
        <w:r w:rsidR="00771149">
          <w:rPr>
            <w:noProof/>
            <w:webHidden/>
          </w:rPr>
          <w:t>353</w:t>
        </w:r>
        <w:r w:rsidR="003924E3">
          <w:rPr>
            <w:noProof/>
            <w:webHidden/>
          </w:rPr>
          <w:fldChar w:fldCharType="end"/>
        </w:r>
      </w:hyperlink>
    </w:p>
    <w:p w14:paraId="77A1B286" w14:textId="6F1D8A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5" w:history="1">
        <w:r w:rsidR="00F6019D" w:rsidRPr="00B72D2D">
          <w:rPr>
            <w:rStyle w:val="Hipercze"/>
            <w:noProof/>
          </w:rPr>
          <w:t>MNU-Sk3</w:t>
        </w:r>
        <w:r w:rsidR="00F6019D">
          <w:rPr>
            <w:noProof/>
            <w:webHidden/>
          </w:rPr>
          <w:tab/>
        </w:r>
        <w:r w:rsidR="003924E3">
          <w:rPr>
            <w:noProof/>
            <w:webHidden/>
          </w:rPr>
          <w:fldChar w:fldCharType="begin"/>
        </w:r>
        <w:r w:rsidR="00F6019D">
          <w:rPr>
            <w:noProof/>
            <w:webHidden/>
          </w:rPr>
          <w:instrText xml:space="preserve"> PAGEREF _Toc136448905 \h </w:instrText>
        </w:r>
        <w:r w:rsidR="003924E3">
          <w:rPr>
            <w:noProof/>
            <w:webHidden/>
          </w:rPr>
        </w:r>
        <w:r w:rsidR="003924E3">
          <w:rPr>
            <w:noProof/>
            <w:webHidden/>
          </w:rPr>
          <w:fldChar w:fldCharType="separate"/>
        </w:r>
        <w:r w:rsidR="00771149">
          <w:rPr>
            <w:noProof/>
            <w:webHidden/>
          </w:rPr>
          <w:t>354</w:t>
        </w:r>
        <w:r w:rsidR="003924E3">
          <w:rPr>
            <w:noProof/>
            <w:webHidden/>
          </w:rPr>
          <w:fldChar w:fldCharType="end"/>
        </w:r>
      </w:hyperlink>
    </w:p>
    <w:p w14:paraId="114AA855" w14:textId="0388C5E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6" w:history="1">
        <w:r w:rsidR="00F6019D" w:rsidRPr="00B72D2D">
          <w:rPr>
            <w:rStyle w:val="Hipercze"/>
            <w:noProof/>
          </w:rPr>
          <w:t>MNU-Sk4</w:t>
        </w:r>
        <w:r w:rsidR="00F6019D">
          <w:rPr>
            <w:noProof/>
            <w:webHidden/>
          </w:rPr>
          <w:tab/>
        </w:r>
        <w:r w:rsidR="003924E3">
          <w:rPr>
            <w:noProof/>
            <w:webHidden/>
          </w:rPr>
          <w:fldChar w:fldCharType="begin"/>
        </w:r>
        <w:r w:rsidR="00F6019D">
          <w:rPr>
            <w:noProof/>
            <w:webHidden/>
          </w:rPr>
          <w:instrText xml:space="preserve"> PAGEREF _Toc136448906 \h </w:instrText>
        </w:r>
        <w:r w:rsidR="003924E3">
          <w:rPr>
            <w:noProof/>
            <w:webHidden/>
          </w:rPr>
        </w:r>
        <w:r w:rsidR="003924E3">
          <w:rPr>
            <w:noProof/>
            <w:webHidden/>
          </w:rPr>
          <w:fldChar w:fldCharType="separate"/>
        </w:r>
        <w:r w:rsidR="00771149">
          <w:rPr>
            <w:noProof/>
            <w:webHidden/>
          </w:rPr>
          <w:t>354</w:t>
        </w:r>
        <w:r w:rsidR="003924E3">
          <w:rPr>
            <w:noProof/>
            <w:webHidden/>
          </w:rPr>
          <w:fldChar w:fldCharType="end"/>
        </w:r>
      </w:hyperlink>
    </w:p>
    <w:p w14:paraId="78287CD9" w14:textId="4EEF61E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7" w:history="1">
        <w:r w:rsidR="00F6019D" w:rsidRPr="00B72D2D">
          <w:rPr>
            <w:rStyle w:val="Hipercze"/>
            <w:noProof/>
          </w:rPr>
          <w:t>MNU-Sk5</w:t>
        </w:r>
        <w:r w:rsidR="00F6019D">
          <w:rPr>
            <w:noProof/>
            <w:webHidden/>
          </w:rPr>
          <w:tab/>
        </w:r>
        <w:r w:rsidR="003924E3">
          <w:rPr>
            <w:noProof/>
            <w:webHidden/>
          </w:rPr>
          <w:fldChar w:fldCharType="begin"/>
        </w:r>
        <w:r w:rsidR="00F6019D">
          <w:rPr>
            <w:noProof/>
            <w:webHidden/>
          </w:rPr>
          <w:instrText xml:space="preserve"> PAGEREF _Toc136448907 \h </w:instrText>
        </w:r>
        <w:r w:rsidR="003924E3">
          <w:rPr>
            <w:noProof/>
            <w:webHidden/>
          </w:rPr>
        </w:r>
        <w:r w:rsidR="003924E3">
          <w:rPr>
            <w:noProof/>
            <w:webHidden/>
          </w:rPr>
          <w:fldChar w:fldCharType="separate"/>
        </w:r>
        <w:r w:rsidR="00771149">
          <w:rPr>
            <w:noProof/>
            <w:webHidden/>
          </w:rPr>
          <w:t>354</w:t>
        </w:r>
        <w:r w:rsidR="003924E3">
          <w:rPr>
            <w:noProof/>
            <w:webHidden/>
          </w:rPr>
          <w:fldChar w:fldCharType="end"/>
        </w:r>
      </w:hyperlink>
    </w:p>
    <w:p w14:paraId="444A84F9" w14:textId="61AB28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8" w:history="1">
        <w:r w:rsidR="00F6019D" w:rsidRPr="00B72D2D">
          <w:rPr>
            <w:rStyle w:val="Hipercze"/>
            <w:noProof/>
          </w:rPr>
          <w:t>MNU-Sk6</w:t>
        </w:r>
        <w:r w:rsidR="00F6019D">
          <w:rPr>
            <w:noProof/>
            <w:webHidden/>
          </w:rPr>
          <w:tab/>
        </w:r>
        <w:r w:rsidR="003924E3">
          <w:rPr>
            <w:noProof/>
            <w:webHidden/>
          </w:rPr>
          <w:fldChar w:fldCharType="begin"/>
        </w:r>
        <w:r w:rsidR="00F6019D">
          <w:rPr>
            <w:noProof/>
            <w:webHidden/>
          </w:rPr>
          <w:instrText xml:space="preserve"> PAGEREF _Toc136448908 \h </w:instrText>
        </w:r>
        <w:r w:rsidR="003924E3">
          <w:rPr>
            <w:noProof/>
            <w:webHidden/>
          </w:rPr>
        </w:r>
        <w:r w:rsidR="003924E3">
          <w:rPr>
            <w:noProof/>
            <w:webHidden/>
          </w:rPr>
          <w:fldChar w:fldCharType="separate"/>
        </w:r>
        <w:r w:rsidR="00771149">
          <w:rPr>
            <w:noProof/>
            <w:webHidden/>
          </w:rPr>
          <w:t>354</w:t>
        </w:r>
        <w:r w:rsidR="003924E3">
          <w:rPr>
            <w:noProof/>
            <w:webHidden/>
          </w:rPr>
          <w:fldChar w:fldCharType="end"/>
        </w:r>
      </w:hyperlink>
    </w:p>
    <w:p w14:paraId="79DC0CE9" w14:textId="45D158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09" w:history="1">
        <w:r w:rsidR="00F6019D" w:rsidRPr="00B72D2D">
          <w:rPr>
            <w:rStyle w:val="Hipercze"/>
            <w:noProof/>
          </w:rPr>
          <w:t>MNU-Sk7</w:t>
        </w:r>
        <w:r w:rsidR="00F6019D">
          <w:rPr>
            <w:noProof/>
            <w:webHidden/>
          </w:rPr>
          <w:tab/>
        </w:r>
        <w:r w:rsidR="003924E3">
          <w:rPr>
            <w:noProof/>
            <w:webHidden/>
          </w:rPr>
          <w:fldChar w:fldCharType="begin"/>
        </w:r>
        <w:r w:rsidR="00F6019D">
          <w:rPr>
            <w:noProof/>
            <w:webHidden/>
          </w:rPr>
          <w:instrText xml:space="preserve"> PAGEREF _Toc136448909 \h </w:instrText>
        </w:r>
        <w:r w:rsidR="003924E3">
          <w:rPr>
            <w:noProof/>
            <w:webHidden/>
          </w:rPr>
        </w:r>
        <w:r w:rsidR="003924E3">
          <w:rPr>
            <w:noProof/>
            <w:webHidden/>
          </w:rPr>
          <w:fldChar w:fldCharType="separate"/>
        </w:r>
        <w:r w:rsidR="00771149">
          <w:rPr>
            <w:noProof/>
            <w:webHidden/>
          </w:rPr>
          <w:t>354</w:t>
        </w:r>
        <w:r w:rsidR="003924E3">
          <w:rPr>
            <w:noProof/>
            <w:webHidden/>
          </w:rPr>
          <w:fldChar w:fldCharType="end"/>
        </w:r>
      </w:hyperlink>
    </w:p>
    <w:p w14:paraId="09E8394A" w14:textId="6B54C6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0" w:history="1">
        <w:r w:rsidR="00F6019D" w:rsidRPr="00B72D2D">
          <w:rPr>
            <w:rStyle w:val="Hipercze"/>
            <w:noProof/>
          </w:rPr>
          <w:t>MNU-Sk8</w:t>
        </w:r>
        <w:r w:rsidR="00F6019D">
          <w:rPr>
            <w:noProof/>
            <w:webHidden/>
          </w:rPr>
          <w:tab/>
        </w:r>
        <w:r w:rsidR="003924E3">
          <w:rPr>
            <w:noProof/>
            <w:webHidden/>
          </w:rPr>
          <w:fldChar w:fldCharType="begin"/>
        </w:r>
        <w:r w:rsidR="00F6019D">
          <w:rPr>
            <w:noProof/>
            <w:webHidden/>
          </w:rPr>
          <w:instrText xml:space="preserve"> PAGEREF _Toc136448910 \h </w:instrText>
        </w:r>
        <w:r w:rsidR="003924E3">
          <w:rPr>
            <w:noProof/>
            <w:webHidden/>
          </w:rPr>
        </w:r>
        <w:r w:rsidR="003924E3">
          <w:rPr>
            <w:noProof/>
            <w:webHidden/>
          </w:rPr>
          <w:fldChar w:fldCharType="separate"/>
        </w:r>
        <w:r w:rsidR="00771149">
          <w:rPr>
            <w:noProof/>
            <w:webHidden/>
          </w:rPr>
          <w:t>355</w:t>
        </w:r>
        <w:r w:rsidR="003924E3">
          <w:rPr>
            <w:noProof/>
            <w:webHidden/>
          </w:rPr>
          <w:fldChar w:fldCharType="end"/>
        </w:r>
      </w:hyperlink>
    </w:p>
    <w:p w14:paraId="2CEA7C10" w14:textId="6E3A2AB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1" w:history="1">
        <w:r w:rsidR="00F6019D" w:rsidRPr="00B72D2D">
          <w:rPr>
            <w:rStyle w:val="Hipercze"/>
            <w:noProof/>
          </w:rPr>
          <w:t>MNU-Sk9</w:t>
        </w:r>
        <w:r w:rsidR="00F6019D">
          <w:rPr>
            <w:noProof/>
            <w:webHidden/>
          </w:rPr>
          <w:tab/>
        </w:r>
        <w:r w:rsidR="003924E3">
          <w:rPr>
            <w:noProof/>
            <w:webHidden/>
          </w:rPr>
          <w:fldChar w:fldCharType="begin"/>
        </w:r>
        <w:r w:rsidR="00F6019D">
          <w:rPr>
            <w:noProof/>
            <w:webHidden/>
          </w:rPr>
          <w:instrText xml:space="preserve"> PAGEREF _Toc136448911 \h </w:instrText>
        </w:r>
        <w:r w:rsidR="003924E3">
          <w:rPr>
            <w:noProof/>
            <w:webHidden/>
          </w:rPr>
        </w:r>
        <w:r w:rsidR="003924E3">
          <w:rPr>
            <w:noProof/>
            <w:webHidden/>
          </w:rPr>
          <w:fldChar w:fldCharType="separate"/>
        </w:r>
        <w:r w:rsidR="00771149">
          <w:rPr>
            <w:noProof/>
            <w:webHidden/>
          </w:rPr>
          <w:t>355</w:t>
        </w:r>
        <w:r w:rsidR="003924E3">
          <w:rPr>
            <w:noProof/>
            <w:webHidden/>
          </w:rPr>
          <w:fldChar w:fldCharType="end"/>
        </w:r>
      </w:hyperlink>
    </w:p>
    <w:p w14:paraId="3AA643C9" w14:textId="5B2240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2" w:history="1">
        <w:r w:rsidR="00F6019D" w:rsidRPr="00B72D2D">
          <w:rPr>
            <w:rStyle w:val="Hipercze"/>
            <w:noProof/>
          </w:rPr>
          <w:t>MNU-Sk10</w:t>
        </w:r>
        <w:r w:rsidR="00F6019D">
          <w:rPr>
            <w:noProof/>
            <w:webHidden/>
          </w:rPr>
          <w:tab/>
        </w:r>
        <w:r w:rsidR="003924E3">
          <w:rPr>
            <w:noProof/>
            <w:webHidden/>
          </w:rPr>
          <w:fldChar w:fldCharType="begin"/>
        </w:r>
        <w:r w:rsidR="00F6019D">
          <w:rPr>
            <w:noProof/>
            <w:webHidden/>
          </w:rPr>
          <w:instrText xml:space="preserve"> PAGEREF _Toc136448912 \h </w:instrText>
        </w:r>
        <w:r w:rsidR="003924E3">
          <w:rPr>
            <w:noProof/>
            <w:webHidden/>
          </w:rPr>
        </w:r>
        <w:r w:rsidR="003924E3">
          <w:rPr>
            <w:noProof/>
            <w:webHidden/>
          </w:rPr>
          <w:fldChar w:fldCharType="separate"/>
        </w:r>
        <w:r w:rsidR="00771149">
          <w:rPr>
            <w:noProof/>
            <w:webHidden/>
          </w:rPr>
          <w:t>355</w:t>
        </w:r>
        <w:r w:rsidR="003924E3">
          <w:rPr>
            <w:noProof/>
            <w:webHidden/>
          </w:rPr>
          <w:fldChar w:fldCharType="end"/>
        </w:r>
      </w:hyperlink>
    </w:p>
    <w:p w14:paraId="178344EC" w14:textId="31C1EB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3" w:history="1">
        <w:r w:rsidR="00F6019D" w:rsidRPr="00B72D2D">
          <w:rPr>
            <w:rStyle w:val="Hipercze"/>
            <w:noProof/>
          </w:rPr>
          <w:t>MNU-Sk11</w:t>
        </w:r>
        <w:r w:rsidR="00F6019D">
          <w:rPr>
            <w:noProof/>
            <w:webHidden/>
          </w:rPr>
          <w:tab/>
        </w:r>
        <w:r w:rsidR="003924E3">
          <w:rPr>
            <w:noProof/>
            <w:webHidden/>
          </w:rPr>
          <w:fldChar w:fldCharType="begin"/>
        </w:r>
        <w:r w:rsidR="00F6019D">
          <w:rPr>
            <w:noProof/>
            <w:webHidden/>
          </w:rPr>
          <w:instrText xml:space="preserve"> PAGEREF _Toc136448913 \h </w:instrText>
        </w:r>
        <w:r w:rsidR="003924E3">
          <w:rPr>
            <w:noProof/>
            <w:webHidden/>
          </w:rPr>
        </w:r>
        <w:r w:rsidR="003924E3">
          <w:rPr>
            <w:noProof/>
            <w:webHidden/>
          </w:rPr>
          <w:fldChar w:fldCharType="separate"/>
        </w:r>
        <w:r w:rsidR="00771149">
          <w:rPr>
            <w:noProof/>
            <w:webHidden/>
          </w:rPr>
          <w:t>355</w:t>
        </w:r>
        <w:r w:rsidR="003924E3">
          <w:rPr>
            <w:noProof/>
            <w:webHidden/>
          </w:rPr>
          <w:fldChar w:fldCharType="end"/>
        </w:r>
      </w:hyperlink>
    </w:p>
    <w:p w14:paraId="21F7CF7A" w14:textId="34B99A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4" w:history="1">
        <w:r w:rsidR="00F6019D" w:rsidRPr="00B72D2D">
          <w:rPr>
            <w:rStyle w:val="Hipercze"/>
            <w:noProof/>
          </w:rPr>
          <w:t>MNU-Sk12</w:t>
        </w:r>
        <w:r w:rsidR="00F6019D">
          <w:rPr>
            <w:noProof/>
            <w:webHidden/>
          </w:rPr>
          <w:tab/>
        </w:r>
        <w:r w:rsidR="003924E3">
          <w:rPr>
            <w:noProof/>
            <w:webHidden/>
          </w:rPr>
          <w:fldChar w:fldCharType="begin"/>
        </w:r>
        <w:r w:rsidR="00F6019D">
          <w:rPr>
            <w:noProof/>
            <w:webHidden/>
          </w:rPr>
          <w:instrText xml:space="preserve"> PAGEREF _Toc136448914 \h </w:instrText>
        </w:r>
        <w:r w:rsidR="003924E3">
          <w:rPr>
            <w:noProof/>
            <w:webHidden/>
          </w:rPr>
        </w:r>
        <w:r w:rsidR="003924E3">
          <w:rPr>
            <w:noProof/>
            <w:webHidden/>
          </w:rPr>
          <w:fldChar w:fldCharType="separate"/>
        </w:r>
        <w:r w:rsidR="00771149">
          <w:rPr>
            <w:noProof/>
            <w:webHidden/>
          </w:rPr>
          <w:t>355</w:t>
        </w:r>
        <w:r w:rsidR="003924E3">
          <w:rPr>
            <w:noProof/>
            <w:webHidden/>
          </w:rPr>
          <w:fldChar w:fldCharType="end"/>
        </w:r>
      </w:hyperlink>
    </w:p>
    <w:p w14:paraId="3ADF4892" w14:textId="73FCF3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5" w:history="1">
        <w:r w:rsidR="00F6019D" w:rsidRPr="00B72D2D">
          <w:rPr>
            <w:rStyle w:val="Hipercze"/>
            <w:noProof/>
          </w:rPr>
          <w:t>MNU-Sk13</w:t>
        </w:r>
        <w:r w:rsidR="00F6019D">
          <w:rPr>
            <w:noProof/>
            <w:webHidden/>
          </w:rPr>
          <w:tab/>
        </w:r>
        <w:r w:rsidR="003924E3">
          <w:rPr>
            <w:noProof/>
            <w:webHidden/>
          </w:rPr>
          <w:fldChar w:fldCharType="begin"/>
        </w:r>
        <w:r w:rsidR="00F6019D">
          <w:rPr>
            <w:noProof/>
            <w:webHidden/>
          </w:rPr>
          <w:instrText xml:space="preserve"> PAGEREF _Toc136448915 \h </w:instrText>
        </w:r>
        <w:r w:rsidR="003924E3">
          <w:rPr>
            <w:noProof/>
            <w:webHidden/>
          </w:rPr>
        </w:r>
        <w:r w:rsidR="003924E3">
          <w:rPr>
            <w:noProof/>
            <w:webHidden/>
          </w:rPr>
          <w:fldChar w:fldCharType="separate"/>
        </w:r>
        <w:r w:rsidR="00771149">
          <w:rPr>
            <w:noProof/>
            <w:webHidden/>
          </w:rPr>
          <w:t>356</w:t>
        </w:r>
        <w:r w:rsidR="003924E3">
          <w:rPr>
            <w:noProof/>
            <w:webHidden/>
          </w:rPr>
          <w:fldChar w:fldCharType="end"/>
        </w:r>
      </w:hyperlink>
    </w:p>
    <w:p w14:paraId="22EFED4C" w14:textId="681F31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6" w:history="1">
        <w:r w:rsidR="00F6019D" w:rsidRPr="00B72D2D">
          <w:rPr>
            <w:rStyle w:val="Hipercze"/>
            <w:noProof/>
          </w:rPr>
          <w:t>MNU-Sk14</w:t>
        </w:r>
        <w:r w:rsidR="00F6019D">
          <w:rPr>
            <w:noProof/>
            <w:webHidden/>
          </w:rPr>
          <w:tab/>
        </w:r>
        <w:r w:rsidR="003924E3">
          <w:rPr>
            <w:noProof/>
            <w:webHidden/>
          </w:rPr>
          <w:fldChar w:fldCharType="begin"/>
        </w:r>
        <w:r w:rsidR="00F6019D">
          <w:rPr>
            <w:noProof/>
            <w:webHidden/>
          </w:rPr>
          <w:instrText xml:space="preserve"> PAGEREF _Toc136448916 \h </w:instrText>
        </w:r>
        <w:r w:rsidR="003924E3">
          <w:rPr>
            <w:noProof/>
            <w:webHidden/>
          </w:rPr>
        </w:r>
        <w:r w:rsidR="003924E3">
          <w:rPr>
            <w:noProof/>
            <w:webHidden/>
          </w:rPr>
          <w:fldChar w:fldCharType="separate"/>
        </w:r>
        <w:r w:rsidR="00771149">
          <w:rPr>
            <w:noProof/>
            <w:webHidden/>
          </w:rPr>
          <w:t>356</w:t>
        </w:r>
        <w:r w:rsidR="003924E3">
          <w:rPr>
            <w:noProof/>
            <w:webHidden/>
          </w:rPr>
          <w:fldChar w:fldCharType="end"/>
        </w:r>
      </w:hyperlink>
    </w:p>
    <w:p w14:paraId="696F316E" w14:textId="4C745D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7" w:history="1">
        <w:r w:rsidR="00F6019D" w:rsidRPr="00B72D2D">
          <w:rPr>
            <w:rStyle w:val="Hipercze"/>
            <w:noProof/>
          </w:rPr>
          <w:t>MNU-Sk15</w:t>
        </w:r>
        <w:r w:rsidR="00F6019D">
          <w:rPr>
            <w:noProof/>
            <w:webHidden/>
          </w:rPr>
          <w:tab/>
        </w:r>
        <w:r w:rsidR="003924E3">
          <w:rPr>
            <w:noProof/>
            <w:webHidden/>
          </w:rPr>
          <w:fldChar w:fldCharType="begin"/>
        </w:r>
        <w:r w:rsidR="00F6019D">
          <w:rPr>
            <w:noProof/>
            <w:webHidden/>
          </w:rPr>
          <w:instrText xml:space="preserve"> PAGEREF _Toc136448917 \h </w:instrText>
        </w:r>
        <w:r w:rsidR="003924E3">
          <w:rPr>
            <w:noProof/>
            <w:webHidden/>
          </w:rPr>
        </w:r>
        <w:r w:rsidR="003924E3">
          <w:rPr>
            <w:noProof/>
            <w:webHidden/>
          </w:rPr>
          <w:fldChar w:fldCharType="separate"/>
        </w:r>
        <w:r w:rsidR="00771149">
          <w:rPr>
            <w:noProof/>
            <w:webHidden/>
          </w:rPr>
          <w:t>356</w:t>
        </w:r>
        <w:r w:rsidR="003924E3">
          <w:rPr>
            <w:noProof/>
            <w:webHidden/>
          </w:rPr>
          <w:fldChar w:fldCharType="end"/>
        </w:r>
      </w:hyperlink>
    </w:p>
    <w:p w14:paraId="69C84B55" w14:textId="354E9E0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8" w:history="1">
        <w:r w:rsidR="00F6019D" w:rsidRPr="00B72D2D">
          <w:rPr>
            <w:rStyle w:val="Hipercze"/>
            <w:noProof/>
          </w:rPr>
          <w:t>MNU-Sk16</w:t>
        </w:r>
        <w:r w:rsidR="00F6019D">
          <w:rPr>
            <w:noProof/>
            <w:webHidden/>
          </w:rPr>
          <w:tab/>
        </w:r>
        <w:r w:rsidR="003924E3">
          <w:rPr>
            <w:noProof/>
            <w:webHidden/>
          </w:rPr>
          <w:fldChar w:fldCharType="begin"/>
        </w:r>
        <w:r w:rsidR="00F6019D">
          <w:rPr>
            <w:noProof/>
            <w:webHidden/>
          </w:rPr>
          <w:instrText xml:space="preserve"> PAGEREF _Toc136448918 \h </w:instrText>
        </w:r>
        <w:r w:rsidR="003924E3">
          <w:rPr>
            <w:noProof/>
            <w:webHidden/>
          </w:rPr>
        </w:r>
        <w:r w:rsidR="003924E3">
          <w:rPr>
            <w:noProof/>
            <w:webHidden/>
          </w:rPr>
          <w:fldChar w:fldCharType="separate"/>
        </w:r>
        <w:r w:rsidR="00771149">
          <w:rPr>
            <w:noProof/>
            <w:webHidden/>
          </w:rPr>
          <w:t>356</w:t>
        </w:r>
        <w:r w:rsidR="003924E3">
          <w:rPr>
            <w:noProof/>
            <w:webHidden/>
          </w:rPr>
          <w:fldChar w:fldCharType="end"/>
        </w:r>
      </w:hyperlink>
    </w:p>
    <w:p w14:paraId="43FEFE2E" w14:textId="42BA7D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19" w:history="1">
        <w:r w:rsidR="00F6019D" w:rsidRPr="00B72D2D">
          <w:rPr>
            <w:rStyle w:val="Hipercze"/>
            <w:noProof/>
          </w:rPr>
          <w:t>MNU-Sk17</w:t>
        </w:r>
        <w:r w:rsidR="00F6019D">
          <w:rPr>
            <w:noProof/>
            <w:webHidden/>
          </w:rPr>
          <w:tab/>
        </w:r>
        <w:r w:rsidR="003924E3">
          <w:rPr>
            <w:noProof/>
            <w:webHidden/>
          </w:rPr>
          <w:fldChar w:fldCharType="begin"/>
        </w:r>
        <w:r w:rsidR="00F6019D">
          <w:rPr>
            <w:noProof/>
            <w:webHidden/>
          </w:rPr>
          <w:instrText xml:space="preserve"> PAGEREF _Toc136448919 \h </w:instrText>
        </w:r>
        <w:r w:rsidR="003924E3">
          <w:rPr>
            <w:noProof/>
            <w:webHidden/>
          </w:rPr>
        </w:r>
        <w:r w:rsidR="003924E3">
          <w:rPr>
            <w:noProof/>
            <w:webHidden/>
          </w:rPr>
          <w:fldChar w:fldCharType="separate"/>
        </w:r>
        <w:r w:rsidR="00771149">
          <w:rPr>
            <w:noProof/>
            <w:webHidden/>
          </w:rPr>
          <w:t>356</w:t>
        </w:r>
        <w:r w:rsidR="003924E3">
          <w:rPr>
            <w:noProof/>
            <w:webHidden/>
          </w:rPr>
          <w:fldChar w:fldCharType="end"/>
        </w:r>
      </w:hyperlink>
    </w:p>
    <w:p w14:paraId="2869FFAE" w14:textId="2E9E415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0" w:history="1">
        <w:r w:rsidR="00F6019D" w:rsidRPr="00B72D2D">
          <w:rPr>
            <w:rStyle w:val="Hipercze"/>
            <w:noProof/>
          </w:rPr>
          <w:t>MNI-Sk1</w:t>
        </w:r>
        <w:r w:rsidR="00F6019D">
          <w:rPr>
            <w:noProof/>
            <w:webHidden/>
          </w:rPr>
          <w:tab/>
        </w:r>
        <w:r w:rsidR="003924E3">
          <w:rPr>
            <w:noProof/>
            <w:webHidden/>
          </w:rPr>
          <w:fldChar w:fldCharType="begin"/>
        </w:r>
        <w:r w:rsidR="00F6019D">
          <w:rPr>
            <w:noProof/>
            <w:webHidden/>
          </w:rPr>
          <w:instrText xml:space="preserve"> PAGEREF _Toc136448920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05828F4E" w14:textId="1CBB78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1" w:history="1">
        <w:r w:rsidR="00F6019D" w:rsidRPr="00B72D2D">
          <w:rPr>
            <w:rStyle w:val="Hipercze"/>
            <w:noProof/>
          </w:rPr>
          <w:t>MNI-Sk2</w:t>
        </w:r>
        <w:r w:rsidR="00F6019D">
          <w:rPr>
            <w:noProof/>
            <w:webHidden/>
          </w:rPr>
          <w:tab/>
        </w:r>
        <w:r w:rsidR="003924E3">
          <w:rPr>
            <w:noProof/>
            <w:webHidden/>
          </w:rPr>
          <w:fldChar w:fldCharType="begin"/>
        </w:r>
        <w:r w:rsidR="00F6019D">
          <w:rPr>
            <w:noProof/>
            <w:webHidden/>
          </w:rPr>
          <w:instrText xml:space="preserve"> PAGEREF _Toc136448921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7CC055AF" w14:textId="4A76A2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2" w:history="1">
        <w:r w:rsidR="00F6019D" w:rsidRPr="00B72D2D">
          <w:rPr>
            <w:rStyle w:val="Hipercze"/>
            <w:noProof/>
          </w:rPr>
          <w:t>MNI-Sk3</w:t>
        </w:r>
        <w:r w:rsidR="00F6019D">
          <w:rPr>
            <w:noProof/>
            <w:webHidden/>
          </w:rPr>
          <w:tab/>
        </w:r>
        <w:r w:rsidR="003924E3">
          <w:rPr>
            <w:noProof/>
            <w:webHidden/>
          </w:rPr>
          <w:fldChar w:fldCharType="begin"/>
        </w:r>
        <w:r w:rsidR="00F6019D">
          <w:rPr>
            <w:noProof/>
            <w:webHidden/>
          </w:rPr>
          <w:instrText xml:space="preserve"> PAGEREF _Toc136448922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79A41D2C" w14:textId="263EF9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3" w:history="1">
        <w:r w:rsidR="00F6019D" w:rsidRPr="00B72D2D">
          <w:rPr>
            <w:rStyle w:val="Hipercze"/>
            <w:noProof/>
          </w:rPr>
          <w:t>MNI-Sk4</w:t>
        </w:r>
        <w:r w:rsidR="00F6019D">
          <w:rPr>
            <w:noProof/>
            <w:webHidden/>
          </w:rPr>
          <w:tab/>
        </w:r>
        <w:r w:rsidR="003924E3">
          <w:rPr>
            <w:noProof/>
            <w:webHidden/>
          </w:rPr>
          <w:fldChar w:fldCharType="begin"/>
        </w:r>
        <w:r w:rsidR="00F6019D">
          <w:rPr>
            <w:noProof/>
            <w:webHidden/>
          </w:rPr>
          <w:instrText xml:space="preserve"> PAGEREF _Toc136448923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280011E7" w14:textId="6D905C1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4" w:history="1">
        <w:r w:rsidR="00F6019D" w:rsidRPr="00B72D2D">
          <w:rPr>
            <w:rStyle w:val="Hipercze"/>
            <w:noProof/>
          </w:rPr>
          <w:t>MNI-Sk5</w:t>
        </w:r>
        <w:r w:rsidR="00F6019D">
          <w:rPr>
            <w:noProof/>
            <w:webHidden/>
          </w:rPr>
          <w:tab/>
        </w:r>
        <w:r w:rsidR="003924E3">
          <w:rPr>
            <w:noProof/>
            <w:webHidden/>
          </w:rPr>
          <w:fldChar w:fldCharType="begin"/>
        </w:r>
        <w:r w:rsidR="00F6019D">
          <w:rPr>
            <w:noProof/>
            <w:webHidden/>
          </w:rPr>
          <w:instrText xml:space="preserve"> PAGEREF _Toc136448924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25BB9A92" w14:textId="31A959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5" w:history="1">
        <w:r w:rsidR="00F6019D" w:rsidRPr="00B72D2D">
          <w:rPr>
            <w:rStyle w:val="Hipercze"/>
            <w:noProof/>
          </w:rPr>
          <w:t>MNI-Sk6</w:t>
        </w:r>
        <w:r w:rsidR="00F6019D">
          <w:rPr>
            <w:noProof/>
            <w:webHidden/>
          </w:rPr>
          <w:tab/>
        </w:r>
        <w:r w:rsidR="003924E3">
          <w:rPr>
            <w:noProof/>
            <w:webHidden/>
          </w:rPr>
          <w:fldChar w:fldCharType="begin"/>
        </w:r>
        <w:r w:rsidR="00F6019D">
          <w:rPr>
            <w:noProof/>
            <w:webHidden/>
          </w:rPr>
          <w:instrText xml:space="preserve"> PAGEREF _Toc136448925 \h </w:instrText>
        </w:r>
        <w:r w:rsidR="003924E3">
          <w:rPr>
            <w:noProof/>
            <w:webHidden/>
          </w:rPr>
        </w:r>
        <w:r w:rsidR="003924E3">
          <w:rPr>
            <w:noProof/>
            <w:webHidden/>
          </w:rPr>
          <w:fldChar w:fldCharType="separate"/>
        </w:r>
        <w:r w:rsidR="00771149">
          <w:rPr>
            <w:noProof/>
            <w:webHidden/>
          </w:rPr>
          <w:t>357</w:t>
        </w:r>
        <w:r w:rsidR="003924E3">
          <w:rPr>
            <w:noProof/>
            <w:webHidden/>
          </w:rPr>
          <w:fldChar w:fldCharType="end"/>
        </w:r>
      </w:hyperlink>
    </w:p>
    <w:p w14:paraId="292589BD" w14:textId="2E2F58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6" w:history="1">
        <w:r w:rsidR="00F6019D" w:rsidRPr="00B72D2D">
          <w:rPr>
            <w:rStyle w:val="Hipercze"/>
            <w:noProof/>
          </w:rPr>
          <w:t>MNI-Sk7</w:t>
        </w:r>
        <w:r w:rsidR="00F6019D">
          <w:rPr>
            <w:noProof/>
            <w:webHidden/>
          </w:rPr>
          <w:tab/>
        </w:r>
        <w:r w:rsidR="003924E3">
          <w:rPr>
            <w:noProof/>
            <w:webHidden/>
          </w:rPr>
          <w:fldChar w:fldCharType="begin"/>
        </w:r>
        <w:r w:rsidR="00F6019D">
          <w:rPr>
            <w:noProof/>
            <w:webHidden/>
          </w:rPr>
          <w:instrText xml:space="preserve"> PAGEREF _Toc136448926 \h </w:instrText>
        </w:r>
        <w:r w:rsidR="003924E3">
          <w:rPr>
            <w:noProof/>
            <w:webHidden/>
          </w:rPr>
        </w:r>
        <w:r w:rsidR="003924E3">
          <w:rPr>
            <w:noProof/>
            <w:webHidden/>
          </w:rPr>
          <w:fldChar w:fldCharType="separate"/>
        </w:r>
        <w:r w:rsidR="00771149">
          <w:rPr>
            <w:noProof/>
            <w:webHidden/>
          </w:rPr>
          <w:t>358</w:t>
        </w:r>
        <w:r w:rsidR="003924E3">
          <w:rPr>
            <w:noProof/>
            <w:webHidden/>
          </w:rPr>
          <w:fldChar w:fldCharType="end"/>
        </w:r>
      </w:hyperlink>
    </w:p>
    <w:p w14:paraId="2021E211" w14:textId="5567343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7" w:history="1">
        <w:r w:rsidR="00F6019D" w:rsidRPr="00B72D2D">
          <w:rPr>
            <w:rStyle w:val="Hipercze"/>
            <w:noProof/>
          </w:rPr>
          <w:t>MNI-Sk8</w:t>
        </w:r>
        <w:r w:rsidR="00F6019D">
          <w:rPr>
            <w:noProof/>
            <w:webHidden/>
          </w:rPr>
          <w:tab/>
        </w:r>
        <w:r w:rsidR="003924E3">
          <w:rPr>
            <w:noProof/>
            <w:webHidden/>
          </w:rPr>
          <w:fldChar w:fldCharType="begin"/>
        </w:r>
        <w:r w:rsidR="00F6019D">
          <w:rPr>
            <w:noProof/>
            <w:webHidden/>
          </w:rPr>
          <w:instrText xml:space="preserve"> PAGEREF _Toc136448927 \h </w:instrText>
        </w:r>
        <w:r w:rsidR="003924E3">
          <w:rPr>
            <w:noProof/>
            <w:webHidden/>
          </w:rPr>
        </w:r>
        <w:r w:rsidR="003924E3">
          <w:rPr>
            <w:noProof/>
            <w:webHidden/>
          </w:rPr>
          <w:fldChar w:fldCharType="separate"/>
        </w:r>
        <w:r w:rsidR="00771149">
          <w:rPr>
            <w:noProof/>
            <w:webHidden/>
          </w:rPr>
          <w:t>358</w:t>
        </w:r>
        <w:r w:rsidR="003924E3">
          <w:rPr>
            <w:noProof/>
            <w:webHidden/>
          </w:rPr>
          <w:fldChar w:fldCharType="end"/>
        </w:r>
      </w:hyperlink>
    </w:p>
    <w:p w14:paraId="4EEA67D0" w14:textId="2C1421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8" w:history="1">
        <w:r w:rsidR="00F6019D" w:rsidRPr="00B72D2D">
          <w:rPr>
            <w:rStyle w:val="Hipercze"/>
            <w:noProof/>
          </w:rPr>
          <w:t>MNI-Sk9</w:t>
        </w:r>
        <w:r w:rsidR="00F6019D">
          <w:rPr>
            <w:noProof/>
            <w:webHidden/>
          </w:rPr>
          <w:tab/>
        </w:r>
        <w:r w:rsidR="003924E3">
          <w:rPr>
            <w:noProof/>
            <w:webHidden/>
          </w:rPr>
          <w:fldChar w:fldCharType="begin"/>
        </w:r>
        <w:r w:rsidR="00F6019D">
          <w:rPr>
            <w:noProof/>
            <w:webHidden/>
          </w:rPr>
          <w:instrText xml:space="preserve"> PAGEREF _Toc136448928 \h </w:instrText>
        </w:r>
        <w:r w:rsidR="003924E3">
          <w:rPr>
            <w:noProof/>
            <w:webHidden/>
          </w:rPr>
        </w:r>
        <w:r w:rsidR="003924E3">
          <w:rPr>
            <w:noProof/>
            <w:webHidden/>
          </w:rPr>
          <w:fldChar w:fldCharType="separate"/>
        </w:r>
        <w:r w:rsidR="00771149">
          <w:rPr>
            <w:noProof/>
            <w:webHidden/>
          </w:rPr>
          <w:t>358</w:t>
        </w:r>
        <w:r w:rsidR="003924E3">
          <w:rPr>
            <w:noProof/>
            <w:webHidden/>
          </w:rPr>
          <w:fldChar w:fldCharType="end"/>
        </w:r>
      </w:hyperlink>
    </w:p>
    <w:p w14:paraId="119D74E6" w14:textId="0AE089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29" w:history="1">
        <w:r w:rsidR="00F6019D" w:rsidRPr="00B72D2D">
          <w:rPr>
            <w:rStyle w:val="Hipercze"/>
            <w:noProof/>
          </w:rPr>
          <w:t>MNI-Sk10</w:t>
        </w:r>
        <w:r w:rsidR="00F6019D">
          <w:rPr>
            <w:noProof/>
            <w:webHidden/>
          </w:rPr>
          <w:tab/>
        </w:r>
        <w:r w:rsidR="003924E3">
          <w:rPr>
            <w:noProof/>
            <w:webHidden/>
          </w:rPr>
          <w:fldChar w:fldCharType="begin"/>
        </w:r>
        <w:r w:rsidR="00F6019D">
          <w:rPr>
            <w:noProof/>
            <w:webHidden/>
          </w:rPr>
          <w:instrText xml:space="preserve"> PAGEREF _Toc136448929 \h </w:instrText>
        </w:r>
        <w:r w:rsidR="003924E3">
          <w:rPr>
            <w:noProof/>
            <w:webHidden/>
          </w:rPr>
        </w:r>
        <w:r w:rsidR="003924E3">
          <w:rPr>
            <w:noProof/>
            <w:webHidden/>
          </w:rPr>
          <w:fldChar w:fldCharType="separate"/>
        </w:r>
        <w:r w:rsidR="00771149">
          <w:rPr>
            <w:noProof/>
            <w:webHidden/>
          </w:rPr>
          <w:t>358</w:t>
        </w:r>
        <w:r w:rsidR="003924E3">
          <w:rPr>
            <w:noProof/>
            <w:webHidden/>
          </w:rPr>
          <w:fldChar w:fldCharType="end"/>
        </w:r>
      </w:hyperlink>
    </w:p>
    <w:p w14:paraId="609A6954" w14:textId="3D7E3C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0" w:history="1">
        <w:r w:rsidR="00F6019D" w:rsidRPr="00B72D2D">
          <w:rPr>
            <w:rStyle w:val="Hipercze"/>
            <w:noProof/>
          </w:rPr>
          <w:t>MNI-Sk11</w:t>
        </w:r>
        <w:r w:rsidR="00F6019D">
          <w:rPr>
            <w:noProof/>
            <w:webHidden/>
          </w:rPr>
          <w:tab/>
        </w:r>
        <w:r w:rsidR="003924E3">
          <w:rPr>
            <w:noProof/>
            <w:webHidden/>
          </w:rPr>
          <w:fldChar w:fldCharType="begin"/>
        </w:r>
        <w:r w:rsidR="00F6019D">
          <w:rPr>
            <w:noProof/>
            <w:webHidden/>
          </w:rPr>
          <w:instrText xml:space="preserve"> PAGEREF _Toc136448930 \h </w:instrText>
        </w:r>
        <w:r w:rsidR="003924E3">
          <w:rPr>
            <w:noProof/>
            <w:webHidden/>
          </w:rPr>
        </w:r>
        <w:r w:rsidR="003924E3">
          <w:rPr>
            <w:noProof/>
            <w:webHidden/>
          </w:rPr>
          <w:fldChar w:fldCharType="separate"/>
        </w:r>
        <w:r w:rsidR="00771149">
          <w:rPr>
            <w:noProof/>
            <w:webHidden/>
          </w:rPr>
          <w:t>358</w:t>
        </w:r>
        <w:r w:rsidR="003924E3">
          <w:rPr>
            <w:noProof/>
            <w:webHidden/>
          </w:rPr>
          <w:fldChar w:fldCharType="end"/>
        </w:r>
      </w:hyperlink>
    </w:p>
    <w:p w14:paraId="1EC7AA30" w14:textId="09F9A7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1" w:history="1">
        <w:r w:rsidR="00F6019D" w:rsidRPr="00B72D2D">
          <w:rPr>
            <w:rStyle w:val="Hipercze"/>
            <w:noProof/>
          </w:rPr>
          <w:t>MNI-Sk12</w:t>
        </w:r>
        <w:r w:rsidR="00F6019D">
          <w:rPr>
            <w:noProof/>
            <w:webHidden/>
          </w:rPr>
          <w:tab/>
        </w:r>
        <w:r w:rsidR="003924E3">
          <w:rPr>
            <w:noProof/>
            <w:webHidden/>
          </w:rPr>
          <w:fldChar w:fldCharType="begin"/>
        </w:r>
        <w:r w:rsidR="00F6019D">
          <w:rPr>
            <w:noProof/>
            <w:webHidden/>
          </w:rPr>
          <w:instrText xml:space="preserve"> PAGEREF _Toc136448931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6CD8B1C7" w14:textId="07907C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2" w:history="1">
        <w:r w:rsidR="00F6019D" w:rsidRPr="00B72D2D">
          <w:rPr>
            <w:rStyle w:val="Hipercze"/>
            <w:noProof/>
          </w:rPr>
          <w:t>MNIU-Sk1</w:t>
        </w:r>
        <w:r w:rsidR="00F6019D">
          <w:rPr>
            <w:noProof/>
            <w:webHidden/>
          </w:rPr>
          <w:tab/>
        </w:r>
        <w:r w:rsidR="003924E3">
          <w:rPr>
            <w:noProof/>
            <w:webHidden/>
          </w:rPr>
          <w:fldChar w:fldCharType="begin"/>
        </w:r>
        <w:r w:rsidR="00F6019D">
          <w:rPr>
            <w:noProof/>
            <w:webHidden/>
          </w:rPr>
          <w:instrText xml:space="preserve"> PAGEREF _Toc136448932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5028FDED" w14:textId="5F4F80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3" w:history="1">
        <w:r w:rsidR="00F6019D" w:rsidRPr="00B72D2D">
          <w:rPr>
            <w:rStyle w:val="Hipercze"/>
            <w:noProof/>
          </w:rPr>
          <w:t>MNIU-Sk2</w:t>
        </w:r>
        <w:r w:rsidR="00F6019D">
          <w:rPr>
            <w:noProof/>
            <w:webHidden/>
          </w:rPr>
          <w:tab/>
        </w:r>
        <w:r w:rsidR="003924E3">
          <w:rPr>
            <w:noProof/>
            <w:webHidden/>
          </w:rPr>
          <w:fldChar w:fldCharType="begin"/>
        </w:r>
        <w:r w:rsidR="00F6019D">
          <w:rPr>
            <w:noProof/>
            <w:webHidden/>
          </w:rPr>
          <w:instrText xml:space="preserve"> PAGEREF _Toc136448933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4FA256D2" w14:textId="212564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4" w:history="1">
        <w:r w:rsidR="00F6019D" w:rsidRPr="00B72D2D">
          <w:rPr>
            <w:rStyle w:val="Hipercze"/>
            <w:noProof/>
          </w:rPr>
          <w:t>MU-Sk1</w:t>
        </w:r>
        <w:r w:rsidR="00F6019D">
          <w:rPr>
            <w:noProof/>
            <w:webHidden/>
          </w:rPr>
          <w:tab/>
        </w:r>
        <w:r w:rsidR="003924E3">
          <w:rPr>
            <w:noProof/>
            <w:webHidden/>
          </w:rPr>
          <w:fldChar w:fldCharType="begin"/>
        </w:r>
        <w:r w:rsidR="00F6019D">
          <w:rPr>
            <w:noProof/>
            <w:webHidden/>
          </w:rPr>
          <w:instrText xml:space="preserve"> PAGEREF _Toc136448934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21E99B72" w14:textId="367863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5" w:history="1">
        <w:r w:rsidR="00F6019D" w:rsidRPr="00B72D2D">
          <w:rPr>
            <w:rStyle w:val="Hipercze"/>
            <w:noProof/>
          </w:rPr>
          <w:t>MU-Sk2</w:t>
        </w:r>
        <w:r w:rsidR="00F6019D">
          <w:rPr>
            <w:noProof/>
            <w:webHidden/>
          </w:rPr>
          <w:tab/>
        </w:r>
        <w:r w:rsidR="003924E3">
          <w:rPr>
            <w:noProof/>
            <w:webHidden/>
          </w:rPr>
          <w:fldChar w:fldCharType="begin"/>
        </w:r>
        <w:r w:rsidR="00F6019D">
          <w:rPr>
            <w:noProof/>
            <w:webHidden/>
          </w:rPr>
          <w:instrText xml:space="preserve"> PAGEREF _Toc136448935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19FD2022" w14:textId="5B99B44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6" w:history="1">
        <w:r w:rsidR="00F6019D" w:rsidRPr="00B72D2D">
          <w:rPr>
            <w:rStyle w:val="Hipercze"/>
            <w:noProof/>
          </w:rPr>
          <w:t>MU-Sk3</w:t>
        </w:r>
        <w:r w:rsidR="00F6019D">
          <w:rPr>
            <w:noProof/>
            <w:webHidden/>
          </w:rPr>
          <w:tab/>
        </w:r>
        <w:r w:rsidR="003924E3">
          <w:rPr>
            <w:noProof/>
            <w:webHidden/>
          </w:rPr>
          <w:fldChar w:fldCharType="begin"/>
        </w:r>
        <w:r w:rsidR="00F6019D">
          <w:rPr>
            <w:noProof/>
            <w:webHidden/>
          </w:rPr>
          <w:instrText xml:space="preserve"> PAGEREF _Toc136448936 \h </w:instrText>
        </w:r>
        <w:r w:rsidR="003924E3">
          <w:rPr>
            <w:noProof/>
            <w:webHidden/>
          </w:rPr>
        </w:r>
        <w:r w:rsidR="003924E3">
          <w:rPr>
            <w:noProof/>
            <w:webHidden/>
          </w:rPr>
          <w:fldChar w:fldCharType="separate"/>
        </w:r>
        <w:r w:rsidR="00771149">
          <w:rPr>
            <w:noProof/>
            <w:webHidden/>
          </w:rPr>
          <w:t>359</w:t>
        </w:r>
        <w:r w:rsidR="003924E3">
          <w:rPr>
            <w:noProof/>
            <w:webHidden/>
          </w:rPr>
          <w:fldChar w:fldCharType="end"/>
        </w:r>
      </w:hyperlink>
    </w:p>
    <w:p w14:paraId="1EC68947" w14:textId="295B0A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7" w:history="1">
        <w:r w:rsidR="00F6019D" w:rsidRPr="00B72D2D">
          <w:rPr>
            <w:rStyle w:val="Hipercze"/>
            <w:noProof/>
          </w:rPr>
          <w:t>MU-Sk4</w:t>
        </w:r>
        <w:r w:rsidR="00F6019D">
          <w:rPr>
            <w:noProof/>
            <w:webHidden/>
          </w:rPr>
          <w:tab/>
        </w:r>
        <w:r w:rsidR="003924E3">
          <w:rPr>
            <w:noProof/>
            <w:webHidden/>
          </w:rPr>
          <w:fldChar w:fldCharType="begin"/>
        </w:r>
        <w:r w:rsidR="00F6019D">
          <w:rPr>
            <w:noProof/>
            <w:webHidden/>
          </w:rPr>
          <w:instrText xml:space="preserve"> PAGEREF _Toc136448937 \h </w:instrText>
        </w:r>
        <w:r w:rsidR="003924E3">
          <w:rPr>
            <w:noProof/>
            <w:webHidden/>
          </w:rPr>
        </w:r>
        <w:r w:rsidR="003924E3">
          <w:rPr>
            <w:noProof/>
            <w:webHidden/>
          </w:rPr>
          <w:fldChar w:fldCharType="separate"/>
        </w:r>
        <w:r w:rsidR="00771149">
          <w:rPr>
            <w:noProof/>
            <w:webHidden/>
          </w:rPr>
          <w:t>360</w:t>
        </w:r>
        <w:r w:rsidR="003924E3">
          <w:rPr>
            <w:noProof/>
            <w:webHidden/>
          </w:rPr>
          <w:fldChar w:fldCharType="end"/>
        </w:r>
      </w:hyperlink>
    </w:p>
    <w:p w14:paraId="418D22DD" w14:textId="5878E3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8" w:history="1">
        <w:r w:rsidR="00F6019D" w:rsidRPr="00B72D2D">
          <w:rPr>
            <w:rStyle w:val="Hipercze"/>
            <w:noProof/>
          </w:rPr>
          <w:t>MU-Sk5</w:t>
        </w:r>
        <w:r w:rsidR="00F6019D">
          <w:rPr>
            <w:noProof/>
            <w:webHidden/>
          </w:rPr>
          <w:tab/>
        </w:r>
        <w:r w:rsidR="003924E3">
          <w:rPr>
            <w:noProof/>
            <w:webHidden/>
          </w:rPr>
          <w:fldChar w:fldCharType="begin"/>
        </w:r>
        <w:r w:rsidR="00F6019D">
          <w:rPr>
            <w:noProof/>
            <w:webHidden/>
          </w:rPr>
          <w:instrText xml:space="preserve"> PAGEREF _Toc136448938 \h </w:instrText>
        </w:r>
        <w:r w:rsidR="003924E3">
          <w:rPr>
            <w:noProof/>
            <w:webHidden/>
          </w:rPr>
        </w:r>
        <w:r w:rsidR="003924E3">
          <w:rPr>
            <w:noProof/>
            <w:webHidden/>
          </w:rPr>
          <w:fldChar w:fldCharType="separate"/>
        </w:r>
        <w:r w:rsidR="00771149">
          <w:rPr>
            <w:noProof/>
            <w:webHidden/>
          </w:rPr>
          <w:t>360</w:t>
        </w:r>
        <w:r w:rsidR="003924E3">
          <w:rPr>
            <w:noProof/>
            <w:webHidden/>
          </w:rPr>
          <w:fldChar w:fldCharType="end"/>
        </w:r>
      </w:hyperlink>
    </w:p>
    <w:p w14:paraId="5E7F495B" w14:textId="750F40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39" w:history="1">
        <w:r w:rsidR="00F6019D" w:rsidRPr="00B72D2D">
          <w:rPr>
            <w:rStyle w:val="Hipercze"/>
            <w:noProof/>
          </w:rPr>
          <w:t>MU-Sk6</w:t>
        </w:r>
        <w:r w:rsidR="00F6019D">
          <w:rPr>
            <w:noProof/>
            <w:webHidden/>
          </w:rPr>
          <w:tab/>
        </w:r>
        <w:r w:rsidR="003924E3">
          <w:rPr>
            <w:noProof/>
            <w:webHidden/>
          </w:rPr>
          <w:fldChar w:fldCharType="begin"/>
        </w:r>
        <w:r w:rsidR="00F6019D">
          <w:rPr>
            <w:noProof/>
            <w:webHidden/>
          </w:rPr>
          <w:instrText xml:space="preserve"> PAGEREF _Toc136448939 \h </w:instrText>
        </w:r>
        <w:r w:rsidR="003924E3">
          <w:rPr>
            <w:noProof/>
            <w:webHidden/>
          </w:rPr>
        </w:r>
        <w:r w:rsidR="003924E3">
          <w:rPr>
            <w:noProof/>
            <w:webHidden/>
          </w:rPr>
          <w:fldChar w:fldCharType="separate"/>
        </w:r>
        <w:r w:rsidR="00771149">
          <w:rPr>
            <w:noProof/>
            <w:webHidden/>
          </w:rPr>
          <w:t>360</w:t>
        </w:r>
        <w:r w:rsidR="003924E3">
          <w:rPr>
            <w:noProof/>
            <w:webHidden/>
          </w:rPr>
          <w:fldChar w:fldCharType="end"/>
        </w:r>
      </w:hyperlink>
    </w:p>
    <w:p w14:paraId="542E166D" w14:textId="1932D4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0" w:history="1">
        <w:r w:rsidR="00F6019D" w:rsidRPr="00B72D2D">
          <w:rPr>
            <w:rStyle w:val="Hipercze"/>
            <w:noProof/>
          </w:rPr>
          <w:t>MU-Sk7</w:t>
        </w:r>
        <w:r w:rsidR="00F6019D">
          <w:rPr>
            <w:noProof/>
            <w:webHidden/>
          </w:rPr>
          <w:tab/>
        </w:r>
        <w:r w:rsidR="003924E3">
          <w:rPr>
            <w:noProof/>
            <w:webHidden/>
          </w:rPr>
          <w:fldChar w:fldCharType="begin"/>
        </w:r>
        <w:r w:rsidR="00F6019D">
          <w:rPr>
            <w:noProof/>
            <w:webHidden/>
          </w:rPr>
          <w:instrText xml:space="preserve"> PAGEREF _Toc136448940 \h </w:instrText>
        </w:r>
        <w:r w:rsidR="003924E3">
          <w:rPr>
            <w:noProof/>
            <w:webHidden/>
          </w:rPr>
        </w:r>
        <w:r w:rsidR="003924E3">
          <w:rPr>
            <w:noProof/>
            <w:webHidden/>
          </w:rPr>
          <w:fldChar w:fldCharType="separate"/>
        </w:r>
        <w:r w:rsidR="00771149">
          <w:rPr>
            <w:noProof/>
            <w:webHidden/>
          </w:rPr>
          <w:t>360</w:t>
        </w:r>
        <w:r w:rsidR="003924E3">
          <w:rPr>
            <w:noProof/>
            <w:webHidden/>
          </w:rPr>
          <w:fldChar w:fldCharType="end"/>
        </w:r>
      </w:hyperlink>
    </w:p>
    <w:p w14:paraId="071F42CC" w14:textId="1597AA3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1" w:history="1">
        <w:r w:rsidR="00F6019D" w:rsidRPr="00B72D2D">
          <w:rPr>
            <w:rStyle w:val="Hipercze"/>
            <w:noProof/>
          </w:rPr>
          <w:t>UMN-Sk1</w:t>
        </w:r>
        <w:r w:rsidR="00F6019D">
          <w:rPr>
            <w:noProof/>
            <w:webHidden/>
          </w:rPr>
          <w:tab/>
        </w:r>
        <w:r w:rsidR="003924E3">
          <w:rPr>
            <w:noProof/>
            <w:webHidden/>
          </w:rPr>
          <w:fldChar w:fldCharType="begin"/>
        </w:r>
        <w:r w:rsidR="00F6019D">
          <w:rPr>
            <w:noProof/>
            <w:webHidden/>
          </w:rPr>
          <w:instrText xml:space="preserve"> PAGEREF _Toc136448941 \h </w:instrText>
        </w:r>
        <w:r w:rsidR="003924E3">
          <w:rPr>
            <w:noProof/>
            <w:webHidden/>
          </w:rPr>
        </w:r>
        <w:r w:rsidR="003924E3">
          <w:rPr>
            <w:noProof/>
            <w:webHidden/>
          </w:rPr>
          <w:fldChar w:fldCharType="separate"/>
        </w:r>
        <w:r w:rsidR="00771149">
          <w:rPr>
            <w:noProof/>
            <w:webHidden/>
          </w:rPr>
          <w:t>361</w:t>
        </w:r>
        <w:r w:rsidR="003924E3">
          <w:rPr>
            <w:noProof/>
            <w:webHidden/>
          </w:rPr>
          <w:fldChar w:fldCharType="end"/>
        </w:r>
      </w:hyperlink>
    </w:p>
    <w:p w14:paraId="55522E80" w14:textId="04EA16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2" w:history="1">
        <w:r w:rsidR="00F6019D" w:rsidRPr="00B72D2D">
          <w:rPr>
            <w:rStyle w:val="Hipercze"/>
            <w:noProof/>
          </w:rPr>
          <w:t>UMN-Sk2</w:t>
        </w:r>
        <w:r w:rsidR="00F6019D">
          <w:rPr>
            <w:noProof/>
            <w:webHidden/>
          </w:rPr>
          <w:tab/>
        </w:r>
        <w:r w:rsidR="003924E3">
          <w:rPr>
            <w:noProof/>
            <w:webHidden/>
          </w:rPr>
          <w:fldChar w:fldCharType="begin"/>
        </w:r>
        <w:r w:rsidR="00F6019D">
          <w:rPr>
            <w:noProof/>
            <w:webHidden/>
          </w:rPr>
          <w:instrText xml:space="preserve"> PAGEREF _Toc136448942 \h </w:instrText>
        </w:r>
        <w:r w:rsidR="003924E3">
          <w:rPr>
            <w:noProof/>
            <w:webHidden/>
          </w:rPr>
        </w:r>
        <w:r w:rsidR="003924E3">
          <w:rPr>
            <w:noProof/>
            <w:webHidden/>
          </w:rPr>
          <w:fldChar w:fldCharType="separate"/>
        </w:r>
        <w:r w:rsidR="00771149">
          <w:rPr>
            <w:noProof/>
            <w:webHidden/>
          </w:rPr>
          <w:t>361</w:t>
        </w:r>
        <w:r w:rsidR="003924E3">
          <w:rPr>
            <w:noProof/>
            <w:webHidden/>
          </w:rPr>
          <w:fldChar w:fldCharType="end"/>
        </w:r>
      </w:hyperlink>
    </w:p>
    <w:p w14:paraId="4CCECCA6" w14:textId="67B4BD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3" w:history="1">
        <w:r w:rsidR="00F6019D" w:rsidRPr="00B72D2D">
          <w:rPr>
            <w:rStyle w:val="Hipercze"/>
            <w:noProof/>
          </w:rPr>
          <w:t>UMN-Sk3</w:t>
        </w:r>
        <w:r w:rsidR="00F6019D">
          <w:rPr>
            <w:noProof/>
            <w:webHidden/>
          </w:rPr>
          <w:tab/>
        </w:r>
        <w:r w:rsidR="003924E3">
          <w:rPr>
            <w:noProof/>
            <w:webHidden/>
          </w:rPr>
          <w:fldChar w:fldCharType="begin"/>
        </w:r>
        <w:r w:rsidR="00F6019D">
          <w:rPr>
            <w:noProof/>
            <w:webHidden/>
          </w:rPr>
          <w:instrText xml:space="preserve"> PAGEREF _Toc136448943 \h </w:instrText>
        </w:r>
        <w:r w:rsidR="003924E3">
          <w:rPr>
            <w:noProof/>
            <w:webHidden/>
          </w:rPr>
        </w:r>
        <w:r w:rsidR="003924E3">
          <w:rPr>
            <w:noProof/>
            <w:webHidden/>
          </w:rPr>
          <w:fldChar w:fldCharType="separate"/>
        </w:r>
        <w:r w:rsidR="00771149">
          <w:rPr>
            <w:noProof/>
            <w:webHidden/>
          </w:rPr>
          <w:t>361</w:t>
        </w:r>
        <w:r w:rsidR="003924E3">
          <w:rPr>
            <w:noProof/>
            <w:webHidden/>
          </w:rPr>
          <w:fldChar w:fldCharType="end"/>
        </w:r>
      </w:hyperlink>
    </w:p>
    <w:p w14:paraId="348DE894" w14:textId="01AB01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4" w:history="1">
        <w:r w:rsidR="00F6019D" w:rsidRPr="00B72D2D">
          <w:rPr>
            <w:rStyle w:val="Hipercze"/>
            <w:noProof/>
          </w:rPr>
          <w:t>UMN-Sk4</w:t>
        </w:r>
        <w:r w:rsidR="00F6019D">
          <w:rPr>
            <w:noProof/>
            <w:webHidden/>
          </w:rPr>
          <w:tab/>
        </w:r>
        <w:r w:rsidR="003924E3">
          <w:rPr>
            <w:noProof/>
            <w:webHidden/>
          </w:rPr>
          <w:fldChar w:fldCharType="begin"/>
        </w:r>
        <w:r w:rsidR="00F6019D">
          <w:rPr>
            <w:noProof/>
            <w:webHidden/>
          </w:rPr>
          <w:instrText xml:space="preserve"> PAGEREF _Toc136448944 \h </w:instrText>
        </w:r>
        <w:r w:rsidR="003924E3">
          <w:rPr>
            <w:noProof/>
            <w:webHidden/>
          </w:rPr>
        </w:r>
        <w:r w:rsidR="003924E3">
          <w:rPr>
            <w:noProof/>
            <w:webHidden/>
          </w:rPr>
          <w:fldChar w:fldCharType="separate"/>
        </w:r>
        <w:r w:rsidR="00771149">
          <w:rPr>
            <w:noProof/>
            <w:webHidden/>
          </w:rPr>
          <w:t>361</w:t>
        </w:r>
        <w:r w:rsidR="003924E3">
          <w:rPr>
            <w:noProof/>
            <w:webHidden/>
          </w:rPr>
          <w:fldChar w:fldCharType="end"/>
        </w:r>
      </w:hyperlink>
    </w:p>
    <w:p w14:paraId="43203B4D" w14:textId="30CDA0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5" w:history="1">
        <w:r w:rsidR="00F6019D" w:rsidRPr="00B72D2D">
          <w:rPr>
            <w:rStyle w:val="Hipercze"/>
            <w:noProof/>
          </w:rPr>
          <w:t>UMN-Sk5</w:t>
        </w:r>
        <w:r w:rsidR="00F6019D">
          <w:rPr>
            <w:noProof/>
            <w:webHidden/>
          </w:rPr>
          <w:tab/>
        </w:r>
        <w:r w:rsidR="003924E3">
          <w:rPr>
            <w:noProof/>
            <w:webHidden/>
          </w:rPr>
          <w:fldChar w:fldCharType="begin"/>
        </w:r>
        <w:r w:rsidR="00F6019D">
          <w:rPr>
            <w:noProof/>
            <w:webHidden/>
          </w:rPr>
          <w:instrText xml:space="preserve"> PAGEREF _Toc136448945 \h </w:instrText>
        </w:r>
        <w:r w:rsidR="003924E3">
          <w:rPr>
            <w:noProof/>
            <w:webHidden/>
          </w:rPr>
        </w:r>
        <w:r w:rsidR="003924E3">
          <w:rPr>
            <w:noProof/>
            <w:webHidden/>
          </w:rPr>
          <w:fldChar w:fldCharType="separate"/>
        </w:r>
        <w:r w:rsidR="00771149">
          <w:rPr>
            <w:noProof/>
            <w:webHidden/>
          </w:rPr>
          <w:t>361</w:t>
        </w:r>
        <w:r w:rsidR="003924E3">
          <w:rPr>
            <w:noProof/>
            <w:webHidden/>
          </w:rPr>
          <w:fldChar w:fldCharType="end"/>
        </w:r>
      </w:hyperlink>
    </w:p>
    <w:p w14:paraId="468FC207" w14:textId="06AEE5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6" w:history="1">
        <w:r w:rsidR="00F6019D" w:rsidRPr="00B72D2D">
          <w:rPr>
            <w:rStyle w:val="Hipercze"/>
            <w:noProof/>
          </w:rPr>
          <w:t>UMN-Sk6</w:t>
        </w:r>
        <w:r w:rsidR="00F6019D">
          <w:rPr>
            <w:noProof/>
            <w:webHidden/>
          </w:rPr>
          <w:tab/>
        </w:r>
        <w:r w:rsidR="003924E3">
          <w:rPr>
            <w:noProof/>
            <w:webHidden/>
          </w:rPr>
          <w:fldChar w:fldCharType="begin"/>
        </w:r>
        <w:r w:rsidR="00F6019D">
          <w:rPr>
            <w:noProof/>
            <w:webHidden/>
          </w:rPr>
          <w:instrText xml:space="preserve"> PAGEREF _Toc136448946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14136435" w14:textId="64BA7A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7" w:history="1">
        <w:r w:rsidR="00F6019D" w:rsidRPr="00B72D2D">
          <w:rPr>
            <w:rStyle w:val="Hipercze"/>
            <w:noProof/>
          </w:rPr>
          <w:t>UMN-Sk7</w:t>
        </w:r>
        <w:r w:rsidR="00F6019D">
          <w:rPr>
            <w:noProof/>
            <w:webHidden/>
          </w:rPr>
          <w:tab/>
        </w:r>
        <w:r w:rsidR="003924E3">
          <w:rPr>
            <w:noProof/>
            <w:webHidden/>
          </w:rPr>
          <w:fldChar w:fldCharType="begin"/>
        </w:r>
        <w:r w:rsidR="00F6019D">
          <w:rPr>
            <w:noProof/>
            <w:webHidden/>
          </w:rPr>
          <w:instrText xml:space="preserve"> PAGEREF _Toc136448947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46F7FAAD" w14:textId="23C216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8" w:history="1">
        <w:r w:rsidR="00F6019D" w:rsidRPr="00B72D2D">
          <w:rPr>
            <w:rStyle w:val="Hipercze"/>
            <w:noProof/>
          </w:rPr>
          <w:t>UMN-Sk8</w:t>
        </w:r>
        <w:r w:rsidR="00F6019D">
          <w:rPr>
            <w:noProof/>
            <w:webHidden/>
          </w:rPr>
          <w:tab/>
        </w:r>
        <w:r w:rsidR="003924E3">
          <w:rPr>
            <w:noProof/>
            <w:webHidden/>
          </w:rPr>
          <w:fldChar w:fldCharType="begin"/>
        </w:r>
        <w:r w:rsidR="00F6019D">
          <w:rPr>
            <w:noProof/>
            <w:webHidden/>
          </w:rPr>
          <w:instrText xml:space="preserve"> PAGEREF _Toc136448948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3258AC3E" w14:textId="06EF46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49" w:history="1">
        <w:r w:rsidR="00F6019D" w:rsidRPr="00B72D2D">
          <w:rPr>
            <w:rStyle w:val="Hipercze"/>
            <w:noProof/>
          </w:rPr>
          <w:t>U-Sk1</w:t>
        </w:r>
        <w:r w:rsidR="00F6019D">
          <w:rPr>
            <w:noProof/>
            <w:webHidden/>
          </w:rPr>
          <w:tab/>
        </w:r>
        <w:r w:rsidR="003924E3">
          <w:rPr>
            <w:noProof/>
            <w:webHidden/>
          </w:rPr>
          <w:fldChar w:fldCharType="begin"/>
        </w:r>
        <w:r w:rsidR="00F6019D">
          <w:rPr>
            <w:noProof/>
            <w:webHidden/>
          </w:rPr>
          <w:instrText xml:space="preserve"> PAGEREF _Toc136448949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0ED4A7DC" w14:textId="430BCC0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0" w:history="1">
        <w:r w:rsidR="00F6019D" w:rsidRPr="00B72D2D">
          <w:rPr>
            <w:rStyle w:val="Hipercze"/>
            <w:noProof/>
          </w:rPr>
          <w:t>U-Sk2</w:t>
        </w:r>
        <w:r w:rsidR="00F6019D">
          <w:rPr>
            <w:noProof/>
            <w:webHidden/>
          </w:rPr>
          <w:tab/>
        </w:r>
        <w:r w:rsidR="003924E3">
          <w:rPr>
            <w:noProof/>
            <w:webHidden/>
          </w:rPr>
          <w:fldChar w:fldCharType="begin"/>
        </w:r>
        <w:r w:rsidR="00F6019D">
          <w:rPr>
            <w:noProof/>
            <w:webHidden/>
          </w:rPr>
          <w:instrText xml:space="preserve"> PAGEREF _Toc136448950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0F385487" w14:textId="326BB7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1" w:history="1">
        <w:r w:rsidR="00F6019D" w:rsidRPr="00B72D2D">
          <w:rPr>
            <w:rStyle w:val="Hipercze"/>
            <w:noProof/>
          </w:rPr>
          <w:t>U-Sk3</w:t>
        </w:r>
        <w:r w:rsidR="00F6019D">
          <w:rPr>
            <w:noProof/>
            <w:webHidden/>
          </w:rPr>
          <w:tab/>
        </w:r>
        <w:r w:rsidR="003924E3">
          <w:rPr>
            <w:noProof/>
            <w:webHidden/>
          </w:rPr>
          <w:fldChar w:fldCharType="begin"/>
        </w:r>
        <w:r w:rsidR="00F6019D">
          <w:rPr>
            <w:noProof/>
            <w:webHidden/>
          </w:rPr>
          <w:instrText xml:space="preserve"> PAGEREF _Toc136448951 \h </w:instrText>
        </w:r>
        <w:r w:rsidR="003924E3">
          <w:rPr>
            <w:noProof/>
            <w:webHidden/>
          </w:rPr>
        </w:r>
        <w:r w:rsidR="003924E3">
          <w:rPr>
            <w:noProof/>
            <w:webHidden/>
          </w:rPr>
          <w:fldChar w:fldCharType="separate"/>
        </w:r>
        <w:r w:rsidR="00771149">
          <w:rPr>
            <w:noProof/>
            <w:webHidden/>
          </w:rPr>
          <w:t>362</w:t>
        </w:r>
        <w:r w:rsidR="003924E3">
          <w:rPr>
            <w:noProof/>
            <w:webHidden/>
          </w:rPr>
          <w:fldChar w:fldCharType="end"/>
        </w:r>
      </w:hyperlink>
    </w:p>
    <w:p w14:paraId="7F0F7BF5" w14:textId="267C0B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2" w:history="1">
        <w:r w:rsidR="00F6019D" w:rsidRPr="00B72D2D">
          <w:rPr>
            <w:rStyle w:val="Hipercze"/>
            <w:noProof/>
          </w:rPr>
          <w:t>U-Sk4</w:t>
        </w:r>
        <w:r w:rsidR="00F6019D">
          <w:rPr>
            <w:noProof/>
            <w:webHidden/>
          </w:rPr>
          <w:tab/>
        </w:r>
        <w:r w:rsidR="003924E3">
          <w:rPr>
            <w:noProof/>
            <w:webHidden/>
          </w:rPr>
          <w:fldChar w:fldCharType="begin"/>
        </w:r>
        <w:r w:rsidR="00F6019D">
          <w:rPr>
            <w:noProof/>
            <w:webHidden/>
          </w:rPr>
          <w:instrText xml:space="preserve"> PAGEREF _Toc136448952 \h </w:instrText>
        </w:r>
        <w:r w:rsidR="003924E3">
          <w:rPr>
            <w:noProof/>
            <w:webHidden/>
          </w:rPr>
        </w:r>
        <w:r w:rsidR="003924E3">
          <w:rPr>
            <w:noProof/>
            <w:webHidden/>
          </w:rPr>
          <w:fldChar w:fldCharType="separate"/>
        </w:r>
        <w:r w:rsidR="00771149">
          <w:rPr>
            <w:noProof/>
            <w:webHidden/>
          </w:rPr>
          <w:t>363</w:t>
        </w:r>
        <w:r w:rsidR="003924E3">
          <w:rPr>
            <w:noProof/>
            <w:webHidden/>
          </w:rPr>
          <w:fldChar w:fldCharType="end"/>
        </w:r>
      </w:hyperlink>
    </w:p>
    <w:p w14:paraId="101359B2" w14:textId="3566D5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3" w:history="1">
        <w:r w:rsidR="00F6019D" w:rsidRPr="00B72D2D">
          <w:rPr>
            <w:rStyle w:val="Hipercze"/>
            <w:noProof/>
          </w:rPr>
          <w:t>U-Sk5</w:t>
        </w:r>
        <w:r w:rsidR="00F6019D">
          <w:rPr>
            <w:noProof/>
            <w:webHidden/>
          </w:rPr>
          <w:tab/>
        </w:r>
        <w:r w:rsidR="003924E3">
          <w:rPr>
            <w:noProof/>
            <w:webHidden/>
          </w:rPr>
          <w:fldChar w:fldCharType="begin"/>
        </w:r>
        <w:r w:rsidR="00F6019D">
          <w:rPr>
            <w:noProof/>
            <w:webHidden/>
          </w:rPr>
          <w:instrText xml:space="preserve"> PAGEREF _Toc136448953 \h </w:instrText>
        </w:r>
        <w:r w:rsidR="003924E3">
          <w:rPr>
            <w:noProof/>
            <w:webHidden/>
          </w:rPr>
        </w:r>
        <w:r w:rsidR="003924E3">
          <w:rPr>
            <w:noProof/>
            <w:webHidden/>
          </w:rPr>
          <w:fldChar w:fldCharType="separate"/>
        </w:r>
        <w:r w:rsidR="00771149">
          <w:rPr>
            <w:noProof/>
            <w:webHidden/>
          </w:rPr>
          <w:t>363</w:t>
        </w:r>
        <w:r w:rsidR="003924E3">
          <w:rPr>
            <w:noProof/>
            <w:webHidden/>
          </w:rPr>
          <w:fldChar w:fldCharType="end"/>
        </w:r>
      </w:hyperlink>
    </w:p>
    <w:p w14:paraId="5164C686" w14:textId="77FA23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4" w:history="1">
        <w:r w:rsidR="00F6019D" w:rsidRPr="00B72D2D">
          <w:rPr>
            <w:rStyle w:val="Hipercze"/>
            <w:noProof/>
          </w:rPr>
          <w:t>U-Sk6</w:t>
        </w:r>
        <w:r w:rsidR="00F6019D">
          <w:rPr>
            <w:noProof/>
            <w:webHidden/>
          </w:rPr>
          <w:tab/>
        </w:r>
        <w:r w:rsidR="003924E3">
          <w:rPr>
            <w:noProof/>
            <w:webHidden/>
          </w:rPr>
          <w:fldChar w:fldCharType="begin"/>
        </w:r>
        <w:r w:rsidR="00F6019D">
          <w:rPr>
            <w:noProof/>
            <w:webHidden/>
          </w:rPr>
          <w:instrText xml:space="preserve"> PAGEREF _Toc136448954 \h </w:instrText>
        </w:r>
        <w:r w:rsidR="003924E3">
          <w:rPr>
            <w:noProof/>
            <w:webHidden/>
          </w:rPr>
        </w:r>
        <w:r w:rsidR="003924E3">
          <w:rPr>
            <w:noProof/>
            <w:webHidden/>
          </w:rPr>
          <w:fldChar w:fldCharType="separate"/>
        </w:r>
        <w:r w:rsidR="00771149">
          <w:rPr>
            <w:noProof/>
            <w:webHidden/>
          </w:rPr>
          <w:t>363</w:t>
        </w:r>
        <w:r w:rsidR="003924E3">
          <w:rPr>
            <w:noProof/>
            <w:webHidden/>
          </w:rPr>
          <w:fldChar w:fldCharType="end"/>
        </w:r>
      </w:hyperlink>
    </w:p>
    <w:p w14:paraId="2220D9C0" w14:textId="09A9FD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5" w:history="1">
        <w:r w:rsidR="00F6019D" w:rsidRPr="00B72D2D">
          <w:rPr>
            <w:rStyle w:val="Hipercze"/>
            <w:noProof/>
          </w:rPr>
          <w:t>U-Sk7</w:t>
        </w:r>
        <w:r w:rsidR="00F6019D">
          <w:rPr>
            <w:noProof/>
            <w:webHidden/>
          </w:rPr>
          <w:tab/>
        </w:r>
        <w:r w:rsidR="003924E3">
          <w:rPr>
            <w:noProof/>
            <w:webHidden/>
          </w:rPr>
          <w:fldChar w:fldCharType="begin"/>
        </w:r>
        <w:r w:rsidR="00F6019D">
          <w:rPr>
            <w:noProof/>
            <w:webHidden/>
          </w:rPr>
          <w:instrText xml:space="preserve"> PAGEREF _Toc136448955 \h </w:instrText>
        </w:r>
        <w:r w:rsidR="003924E3">
          <w:rPr>
            <w:noProof/>
            <w:webHidden/>
          </w:rPr>
        </w:r>
        <w:r w:rsidR="003924E3">
          <w:rPr>
            <w:noProof/>
            <w:webHidden/>
          </w:rPr>
          <w:fldChar w:fldCharType="separate"/>
        </w:r>
        <w:r w:rsidR="00771149">
          <w:rPr>
            <w:noProof/>
            <w:webHidden/>
          </w:rPr>
          <w:t>363</w:t>
        </w:r>
        <w:r w:rsidR="003924E3">
          <w:rPr>
            <w:noProof/>
            <w:webHidden/>
          </w:rPr>
          <w:fldChar w:fldCharType="end"/>
        </w:r>
      </w:hyperlink>
    </w:p>
    <w:p w14:paraId="614E50C6" w14:textId="23FF3B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6" w:history="1">
        <w:r w:rsidR="00F6019D" w:rsidRPr="00B72D2D">
          <w:rPr>
            <w:rStyle w:val="Hipercze"/>
            <w:noProof/>
          </w:rPr>
          <w:t>U-Sk8</w:t>
        </w:r>
        <w:r w:rsidR="00F6019D">
          <w:rPr>
            <w:noProof/>
            <w:webHidden/>
          </w:rPr>
          <w:tab/>
        </w:r>
        <w:r w:rsidR="003924E3">
          <w:rPr>
            <w:noProof/>
            <w:webHidden/>
          </w:rPr>
          <w:fldChar w:fldCharType="begin"/>
        </w:r>
        <w:r w:rsidR="00F6019D">
          <w:rPr>
            <w:noProof/>
            <w:webHidden/>
          </w:rPr>
          <w:instrText xml:space="preserve"> PAGEREF _Toc136448956 \h </w:instrText>
        </w:r>
        <w:r w:rsidR="003924E3">
          <w:rPr>
            <w:noProof/>
            <w:webHidden/>
          </w:rPr>
        </w:r>
        <w:r w:rsidR="003924E3">
          <w:rPr>
            <w:noProof/>
            <w:webHidden/>
          </w:rPr>
          <w:fldChar w:fldCharType="separate"/>
        </w:r>
        <w:r w:rsidR="00771149">
          <w:rPr>
            <w:noProof/>
            <w:webHidden/>
          </w:rPr>
          <w:t>363</w:t>
        </w:r>
        <w:r w:rsidR="003924E3">
          <w:rPr>
            <w:noProof/>
            <w:webHidden/>
          </w:rPr>
          <w:fldChar w:fldCharType="end"/>
        </w:r>
      </w:hyperlink>
    </w:p>
    <w:p w14:paraId="147D9459" w14:textId="339C3A9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7" w:history="1">
        <w:r w:rsidR="00F6019D" w:rsidRPr="00B72D2D">
          <w:rPr>
            <w:rStyle w:val="Hipercze"/>
            <w:noProof/>
          </w:rPr>
          <w:t>UO-Sk1</w:t>
        </w:r>
        <w:r w:rsidR="00F6019D">
          <w:rPr>
            <w:noProof/>
            <w:webHidden/>
          </w:rPr>
          <w:tab/>
        </w:r>
        <w:r w:rsidR="003924E3">
          <w:rPr>
            <w:noProof/>
            <w:webHidden/>
          </w:rPr>
          <w:fldChar w:fldCharType="begin"/>
        </w:r>
        <w:r w:rsidR="00F6019D">
          <w:rPr>
            <w:noProof/>
            <w:webHidden/>
          </w:rPr>
          <w:instrText xml:space="preserve"> PAGEREF _Toc136448957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30B0DAB2" w14:textId="7FC181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8" w:history="1">
        <w:r w:rsidR="00F6019D" w:rsidRPr="00B72D2D">
          <w:rPr>
            <w:rStyle w:val="Hipercze"/>
            <w:noProof/>
          </w:rPr>
          <w:t>US</w:t>
        </w:r>
        <w:r w:rsidR="00F6019D" w:rsidRPr="00B72D2D">
          <w:rPr>
            <w:rStyle w:val="Hipercze"/>
            <w:noProof/>
            <w:lang w:val="en-US"/>
          </w:rPr>
          <w:t>-Sk1</w:t>
        </w:r>
        <w:r w:rsidR="00F6019D">
          <w:rPr>
            <w:noProof/>
            <w:webHidden/>
          </w:rPr>
          <w:tab/>
        </w:r>
        <w:r w:rsidR="003924E3">
          <w:rPr>
            <w:noProof/>
            <w:webHidden/>
          </w:rPr>
          <w:fldChar w:fldCharType="begin"/>
        </w:r>
        <w:r w:rsidR="00F6019D">
          <w:rPr>
            <w:noProof/>
            <w:webHidden/>
          </w:rPr>
          <w:instrText xml:space="preserve"> PAGEREF _Toc136448958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0BC2B9A1" w14:textId="714C23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59" w:history="1">
        <w:r w:rsidR="00F6019D" w:rsidRPr="00B72D2D">
          <w:rPr>
            <w:rStyle w:val="Hipercze"/>
            <w:noProof/>
          </w:rPr>
          <w:t>US</w:t>
        </w:r>
        <w:r w:rsidR="00F6019D" w:rsidRPr="00B72D2D">
          <w:rPr>
            <w:rStyle w:val="Hipercze"/>
            <w:noProof/>
            <w:lang w:val="en-US"/>
          </w:rPr>
          <w:t>-Sk2</w:t>
        </w:r>
        <w:r w:rsidR="00F6019D">
          <w:rPr>
            <w:noProof/>
            <w:webHidden/>
          </w:rPr>
          <w:tab/>
        </w:r>
        <w:r w:rsidR="003924E3">
          <w:rPr>
            <w:noProof/>
            <w:webHidden/>
          </w:rPr>
          <w:fldChar w:fldCharType="begin"/>
        </w:r>
        <w:r w:rsidR="00F6019D">
          <w:rPr>
            <w:noProof/>
            <w:webHidden/>
          </w:rPr>
          <w:instrText xml:space="preserve"> PAGEREF _Toc136448959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48581C98" w14:textId="3DF996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0" w:history="1">
        <w:r w:rsidR="00F6019D" w:rsidRPr="00B72D2D">
          <w:rPr>
            <w:rStyle w:val="Hipercze"/>
            <w:noProof/>
            <w:lang w:val="en-US"/>
          </w:rPr>
          <w:t>US-</w:t>
        </w:r>
        <w:r w:rsidR="00F6019D" w:rsidRPr="00B72D2D">
          <w:rPr>
            <w:rStyle w:val="Hipercze"/>
            <w:noProof/>
          </w:rPr>
          <w:t>Sk3</w:t>
        </w:r>
        <w:r w:rsidR="00F6019D">
          <w:rPr>
            <w:noProof/>
            <w:webHidden/>
          </w:rPr>
          <w:tab/>
        </w:r>
        <w:r w:rsidR="003924E3">
          <w:rPr>
            <w:noProof/>
            <w:webHidden/>
          </w:rPr>
          <w:fldChar w:fldCharType="begin"/>
        </w:r>
        <w:r w:rsidR="00F6019D">
          <w:rPr>
            <w:noProof/>
            <w:webHidden/>
          </w:rPr>
          <w:instrText xml:space="preserve"> PAGEREF _Toc136448960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774DDB84" w14:textId="51F2C4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1" w:history="1">
        <w:r w:rsidR="00F6019D" w:rsidRPr="00B72D2D">
          <w:rPr>
            <w:rStyle w:val="Hipercze"/>
            <w:noProof/>
          </w:rPr>
          <w:t>UZ-Sk1</w:t>
        </w:r>
        <w:r w:rsidR="00F6019D">
          <w:rPr>
            <w:noProof/>
            <w:webHidden/>
          </w:rPr>
          <w:tab/>
        </w:r>
        <w:r w:rsidR="003924E3">
          <w:rPr>
            <w:noProof/>
            <w:webHidden/>
          </w:rPr>
          <w:fldChar w:fldCharType="begin"/>
        </w:r>
        <w:r w:rsidR="00F6019D">
          <w:rPr>
            <w:noProof/>
            <w:webHidden/>
          </w:rPr>
          <w:instrText xml:space="preserve"> PAGEREF _Toc136448961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00EB512A" w14:textId="49F210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2" w:history="1">
        <w:r w:rsidR="00F6019D" w:rsidRPr="00B72D2D">
          <w:rPr>
            <w:rStyle w:val="Hipercze"/>
            <w:noProof/>
            <w:lang w:val="de-DE"/>
          </w:rPr>
          <w:t>AG-Sk1</w:t>
        </w:r>
        <w:r w:rsidR="00F6019D">
          <w:rPr>
            <w:noProof/>
            <w:webHidden/>
          </w:rPr>
          <w:tab/>
        </w:r>
        <w:r w:rsidR="003924E3">
          <w:rPr>
            <w:noProof/>
            <w:webHidden/>
          </w:rPr>
          <w:fldChar w:fldCharType="begin"/>
        </w:r>
        <w:r w:rsidR="00F6019D">
          <w:rPr>
            <w:noProof/>
            <w:webHidden/>
          </w:rPr>
          <w:instrText xml:space="preserve"> PAGEREF _Toc136448962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5E95759F" w14:textId="6E94E15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3" w:history="1">
        <w:r w:rsidR="00F6019D" w:rsidRPr="00B72D2D">
          <w:rPr>
            <w:rStyle w:val="Hipercze"/>
            <w:noProof/>
          </w:rPr>
          <w:t>AGr-Sk1</w:t>
        </w:r>
        <w:r w:rsidR="00F6019D">
          <w:rPr>
            <w:noProof/>
            <w:webHidden/>
          </w:rPr>
          <w:tab/>
        </w:r>
        <w:r w:rsidR="003924E3">
          <w:rPr>
            <w:noProof/>
            <w:webHidden/>
          </w:rPr>
          <w:fldChar w:fldCharType="begin"/>
        </w:r>
        <w:r w:rsidR="00F6019D">
          <w:rPr>
            <w:noProof/>
            <w:webHidden/>
          </w:rPr>
          <w:instrText xml:space="preserve"> PAGEREF _Toc136448963 \h </w:instrText>
        </w:r>
        <w:r w:rsidR="003924E3">
          <w:rPr>
            <w:noProof/>
            <w:webHidden/>
          </w:rPr>
        </w:r>
        <w:r w:rsidR="003924E3">
          <w:rPr>
            <w:noProof/>
            <w:webHidden/>
          </w:rPr>
          <w:fldChar w:fldCharType="separate"/>
        </w:r>
        <w:r w:rsidR="00771149">
          <w:rPr>
            <w:noProof/>
            <w:webHidden/>
          </w:rPr>
          <w:t>364</w:t>
        </w:r>
        <w:r w:rsidR="003924E3">
          <w:rPr>
            <w:noProof/>
            <w:webHidden/>
          </w:rPr>
          <w:fldChar w:fldCharType="end"/>
        </w:r>
      </w:hyperlink>
    </w:p>
    <w:p w14:paraId="26CE4BE7" w14:textId="49A79A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4" w:history="1">
        <w:r w:rsidR="00F6019D" w:rsidRPr="00B72D2D">
          <w:rPr>
            <w:rStyle w:val="Hipercze"/>
            <w:noProof/>
          </w:rPr>
          <w:t>AGr-Sk2</w:t>
        </w:r>
        <w:r w:rsidR="00F6019D">
          <w:rPr>
            <w:noProof/>
            <w:webHidden/>
          </w:rPr>
          <w:tab/>
        </w:r>
        <w:r w:rsidR="003924E3">
          <w:rPr>
            <w:noProof/>
            <w:webHidden/>
          </w:rPr>
          <w:fldChar w:fldCharType="begin"/>
        </w:r>
        <w:r w:rsidR="00F6019D">
          <w:rPr>
            <w:noProof/>
            <w:webHidden/>
          </w:rPr>
          <w:instrText xml:space="preserve"> PAGEREF _Toc136448964 \h </w:instrText>
        </w:r>
        <w:r w:rsidR="003924E3">
          <w:rPr>
            <w:noProof/>
            <w:webHidden/>
          </w:rPr>
        </w:r>
        <w:r w:rsidR="003924E3">
          <w:rPr>
            <w:noProof/>
            <w:webHidden/>
          </w:rPr>
          <w:fldChar w:fldCharType="separate"/>
        </w:r>
        <w:r w:rsidR="00771149">
          <w:rPr>
            <w:noProof/>
            <w:webHidden/>
          </w:rPr>
          <w:t>365</w:t>
        </w:r>
        <w:r w:rsidR="003924E3">
          <w:rPr>
            <w:noProof/>
            <w:webHidden/>
          </w:rPr>
          <w:fldChar w:fldCharType="end"/>
        </w:r>
      </w:hyperlink>
    </w:p>
    <w:p w14:paraId="53429484" w14:textId="74F737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5" w:history="1">
        <w:r w:rsidR="00F6019D" w:rsidRPr="00B72D2D">
          <w:rPr>
            <w:rStyle w:val="Hipercze"/>
            <w:noProof/>
          </w:rPr>
          <w:t>AGr-Sk3</w:t>
        </w:r>
        <w:r w:rsidR="00F6019D">
          <w:rPr>
            <w:noProof/>
            <w:webHidden/>
          </w:rPr>
          <w:tab/>
        </w:r>
        <w:r w:rsidR="003924E3">
          <w:rPr>
            <w:noProof/>
            <w:webHidden/>
          </w:rPr>
          <w:fldChar w:fldCharType="begin"/>
        </w:r>
        <w:r w:rsidR="00F6019D">
          <w:rPr>
            <w:noProof/>
            <w:webHidden/>
          </w:rPr>
          <w:instrText xml:space="preserve"> PAGEREF _Toc136448965 \h </w:instrText>
        </w:r>
        <w:r w:rsidR="003924E3">
          <w:rPr>
            <w:noProof/>
            <w:webHidden/>
          </w:rPr>
        </w:r>
        <w:r w:rsidR="003924E3">
          <w:rPr>
            <w:noProof/>
            <w:webHidden/>
          </w:rPr>
          <w:fldChar w:fldCharType="separate"/>
        </w:r>
        <w:r w:rsidR="00771149">
          <w:rPr>
            <w:noProof/>
            <w:webHidden/>
          </w:rPr>
          <w:t>365</w:t>
        </w:r>
        <w:r w:rsidR="003924E3">
          <w:rPr>
            <w:noProof/>
            <w:webHidden/>
          </w:rPr>
          <w:fldChar w:fldCharType="end"/>
        </w:r>
      </w:hyperlink>
    </w:p>
    <w:p w14:paraId="3C485D40" w14:textId="035B846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6" w:history="1">
        <w:r w:rsidR="00F6019D" w:rsidRPr="00B72D2D">
          <w:rPr>
            <w:rStyle w:val="Hipercze"/>
            <w:noProof/>
          </w:rPr>
          <w:t>AGr-Sk4</w:t>
        </w:r>
        <w:r w:rsidR="00F6019D">
          <w:rPr>
            <w:noProof/>
            <w:webHidden/>
          </w:rPr>
          <w:tab/>
        </w:r>
        <w:r w:rsidR="003924E3">
          <w:rPr>
            <w:noProof/>
            <w:webHidden/>
          </w:rPr>
          <w:fldChar w:fldCharType="begin"/>
        </w:r>
        <w:r w:rsidR="00F6019D">
          <w:rPr>
            <w:noProof/>
            <w:webHidden/>
          </w:rPr>
          <w:instrText xml:space="preserve"> PAGEREF _Toc136448966 \h </w:instrText>
        </w:r>
        <w:r w:rsidR="003924E3">
          <w:rPr>
            <w:noProof/>
            <w:webHidden/>
          </w:rPr>
        </w:r>
        <w:r w:rsidR="003924E3">
          <w:rPr>
            <w:noProof/>
            <w:webHidden/>
          </w:rPr>
          <w:fldChar w:fldCharType="separate"/>
        </w:r>
        <w:r w:rsidR="00771149">
          <w:rPr>
            <w:noProof/>
            <w:webHidden/>
          </w:rPr>
          <w:t>365</w:t>
        </w:r>
        <w:r w:rsidR="003924E3">
          <w:rPr>
            <w:noProof/>
            <w:webHidden/>
          </w:rPr>
          <w:fldChar w:fldCharType="end"/>
        </w:r>
      </w:hyperlink>
    </w:p>
    <w:p w14:paraId="3F2E3D29" w14:textId="419927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7" w:history="1">
        <w:r w:rsidR="00F6019D" w:rsidRPr="00B72D2D">
          <w:rPr>
            <w:rStyle w:val="Hipercze"/>
            <w:noProof/>
          </w:rPr>
          <w:t>AGr-Sk5</w:t>
        </w:r>
        <w:r w:rsidR="00F6019D">
          <w:rPr>
            <w:noProof/>
            <w:webHidden/>
          </w:rPr>
          <w:tab/>
        </w:r>
        <w:r w:rsidR="003924E3">
          <w:rPr>
            <w:noProof/>
            <w:webHidden/>
          </w:rPr>
          <w:fldChar w:fldCharType="begin"/>
        </w:r>
        <w:r w:rsidR="00F6019D">
          <w:rPr>
            <w:noProof/>
            <w:webHidden/>
          </w:rPr>
          <w:instrText xml:space="preserve"> PAGEREF _Toc136448967 \h </w:instrText>
        </w:r>
        <w:r w:rsidR="003924E3">
          <w:rPr>
            <w:noProof/>
            <w:webHidden/>
          </w:rPr>
        </w:r>
        <w:r w:rsidR="003924E3">
          <w:rPr>
            <w:noProof/>
            <w:webHidden/>
          </w:rPr>
          <w:fldChar w:fldCharType="separate"/>
        </w:r>
        <w:r w:rsidR="00771149">
          <w:rPr>
            <w:noProof/>
            <w:webHidden/>
          </w:rPr>
          <w:t>365</w:t>
        </w:r>
        <w:r w:rsidR="003924E3">
          <w:rPr>
            <w:noProof/>
            <w:webHidden/>
          </w:rPr>
          <w:fldChar w:fldCharType="end"/>
        </w:r>
      </w:hyperlink>
    </w:p>
    <w:p w14:paraId="6BED30B9" w14:textId="35FD31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8" w:history="1">
        <w:r w:rsidR="00F6019D" w:rsidRPr="00B72D2D">
          <w:rPr>
            <w:rStyle w:val="Hipercze"/>
            <w:noProof/>
          </w:rPr>
          <w:t>ZC-Sk1</w:t>
        </w:r>
        <w:r w:rsidR="00F6019D">
          <w:rPr>
            <w:noProof/>
            <w:webHidden/>
          </w:rPr>
          <w:tab/>
        </w:r>
        <w:r w:rsidR="003924E3">
          <w:rPr>
            <w:noProof/>
            <w:webHidden/>
          </w:rPr>
          <w:fldChar w:fldCharType="begin"/>
        </w:r>
        <w:r w:rsidR="00F6019D">
          <w:rPr>
            <w:noProof/>
            <w:webHidden/>
          </w:rPr>
          <w:instrText xml:space="preserve"> PAGEREF _Toc136448968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05731974" w14:textId="28CCA2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69" w:history="1">
        <w:r w:rsidR="00F6019D" w:rsidRPr="00B72D2D">
          <w:rPr>
            <w:rStyle w:val="Hipercze"/>
            <w:noProof/>
          </w:rPr>
          <w:t>ZC-Sk2</w:t>
        </w:r>
        <w:r w:rsidR="00F6019D">
          <w:rPr>
            <w:noProof/>
            <w:webHidden/>
          </w:rPr>
          <w:tab/>
        </w:r>
        <w:r w:rsidR="003924E3">
          <w:rPr>
            <w:noProof/>
            <w:webHidden/>
          </w:rPr>
          <w:fldChar w:fldCharType="begin"/>
        </w:r>
        <w:r w:rsidR="00F6019D">
          <w:rPr>
            <w:noProof/>
            <w:webHidden/>
          </w:rPr>
          <w:instrText xml:space="preserve"> PAGEREF _Toc136448969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2BA42E84" w14:textId="7FEE18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0" w:history="1">
        <w:r w:rsidR="00F6019D" w:rsidRPr="00B72D2D">
          <w:rPr>
            <w:rStyle w:val="Hipercze"/>
            <w:noProof/>
          </w:rPr>
          <w:t>ZP-Sk1</w:t>
        </w:r>
        <w:r w:rsidR="00F6019D">
          <w:rPr>
            <w:noProof/>
            <w:webHidden/>
          </w:rPr>
          <w:tab/>
        </w:r>
        <w:r w:rsidR="003924E3">
          <w:rPr>
            <w:noProof/>
            <w:webHidden/>
          </w:rPr>
          <w:fldChar w:fldCharType="begin"/>
        </w:r>
        <w:r w:rsidR="00F6019D">
          <w:rPr>
            <w:noProof/>
            <w:webHidden/>
          </w:rPr>
          <w:instrText xml:space="preserve"> PAGEREF _Toc136448970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54993A58" w14:textId="44806C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1" w:history="1">
        <w:r w:rsidR="00F6019D" w:rsidRPr="00B72D2D">
          <w:rPr>
            <w:rStyle w:val="Hipercze"/>
            <w:noProof/>
          </w:rPr>
          <w:t>ZP-Sk2</w:t>
        </w:r>
        <w:r w:rsidR="00F6019D">
          <w:rPr>
            <w:noProof/>
            <w:webHidden/>
          </w:rPr>
          <w:tab/>
        </w:r>
        <w:r w:rsidR="003924E3">
          <w:rPr>
            <w:noProof/>
            <w:webHidden/>
          </w:rPr>
          <w:fldChar w:fldCharType="begin"/>
        </w:r>
        <w:r w:rsidR="00F6019D">
          <w:rPr>
            <w:noProof/>
            <w:webHidden/>
          </w:rPr>
          <w:instrText xml:space="preserve"> PAGEREF _Toc136448971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15602B3F" w14:textId="063C67F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2" w:history="1">
        <w:r w:rsidR="00F6019D" w:rsidRPr="00B72D2D">
          <w:rPr>
            <w:rStyle w:val="Hipercze"/>
            <w:noProof/>
          </w:rPr>
          <w:t>ZP-Sk3</w:t>
        </w:r>
        <w:r w:rsidR="00F6019D">
          <w:rPr>
            <w:noProof/>
            <w:webHidden/>
          </w:rPr>
          <w:tab/>
        </w:r>
        <w:r w:rsidR="003924E3">
          <w:rPr>
            <w:noProof/>
            <w:webHidden/>
          </w:rPr>
          <w:fldChar w:fldCharType="begin"/>
        </w:r>
        <w:r w:rsidR="00F6019D">
          <w:rPr>
            <w:noProof/>
            <w:webHidden/>
          </w:rPr>
          <w:instrText xml:space="preserve"> PAGEREF _Toc136448972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2567CB3B" w14:textId="4A8A21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3" w:history="1">
        <w:r w:rsidR="00F6019D" w:rsidRPr="00B72D2D">
          <w:rPr>
            <w:rStyle w:val="Hipercze"/>
            <w:noProof/>
            <w:lang w:val="de-DE"/>
          </w:rPr>
          <w:t>ZU-Sk1</w:t>
        </w:r>
        <w:r w:rsidR="00F6019D">
          <w:rPr>
            <w:noProof/>
            <w:webHidden/>
          </w:rPr>
          <w:tab/>
        </w:r>
        <w:r w:rsidR="003924E3">
          <w:rPr>
            <w:noProof/>
            <w:webHidden/>
          </w:rPr>
          <w:fldChar w:fldCharType="begin"/>
        </w:r>
        <w:r w:rsidR="00F6019D">
          <w:rPr>
            <w:noProof/>
            <w:webHidden/>
          </w:rPr>
          <w:instrText xml:space="preserve"> PAGEREF _Toc136448973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19EC6AE1" w14:textId="7E4763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4" w:history="1">
        <w:r w:rsidR="00F6019D" w:rsidRPr="00B72D2D">
          <w:rPr>
            <w:rStyle w:val="Hipercze"/>
            <w:noProof/>
            <w:lang w:val="de-DE"/>
          </w:rPr>
          <w:t>ZU-Sk2</w:t>
        </w:r>
        <w:r w:rsidR="00F6019D">
          <w:rPr>
            <w:noProof/>
            <w:webHidden/>
          </w:rPr>
          <w:tab/>
        </w:r>
        <w:r w:rsidR="003924E3">
          <w:rPr>
            <w:noProof/>
            <w:webHidden/>
          </w:rPr>
          <w:fldChar w:fldCharType="begin"/>
        </w:r>
        <w:r w:rsidR="00F6019D">
          <w:rPr>
            <w:noProof/>
            <w:webHidden/>
          </w:rPr>
          <w:instrText xml:space="preserve"> PAGEREF _Toc136448974 \h </w:instrText>
        </w:r>
        <w:r w:rsidR="003924E3">
          <w:rPr>
            <w:noProof/>
            <w:webHidden/>
          </w:rPr>
        </w:r>
        <w:r w:rsidR="003924E3">
          <w:rPr>
            <w:noProof/>
            <w:webHidden/>
          </w:rPr>
          <w:fldChar w:fldCharType="separate"/>
        </w:r>
        <w:r w:rsidR="00771149">
          <w:rPr>
            <w:noProof/>
            <w:webHidden/>
          </w:rPr>
          <w:t>366</w:t>
        </w:r>
        <w:r w:rsidR="003924E3">
          <w:rPr>
            <w:noProof/>
            <w:webHidden/>
          </w:rPr>
          <w:fldChar w:fldCharType="end"/>
        </w:r>
      </w:hyperlink>
    </w:p>
    <w:p w14:paraId="1DCD086A" w14:textId="54C135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5" w:history="1">
        <w:r w:rsidR="00F6019D" w:rsidRPr="00B72D2D">
          <w:rPr>
            <w:rStyle w:val="Hipercze"/>
            <w:noProof/>
            <w:lang w:val="de-DE"/>
          </w:rPr>
          <w:t>ZU-Sk3</w:t>
        </w:r>
        <w:r w:rsidR="00F6019D">
          <w:rPr>
            <w:noProof/>
            <w:webHidden/>
          </w:rPr>
          <w:tab/>
        </w:r>
        <w:r w:rsidR="003924E3">
          <w:rPr>
            <w:noProof/>
            <w:webHidden/>
          </w:rPr>
          <w:fldChar w:fldCharType="begin"/>
        </w:r>
        <w:r w:rsidR="00F6019D">
          <w:rPr>
            <w:noProof/>
            <w:webHidden/>
          </w:rPr>
          <w:instrText xml:space="preserve"> PAGEREF _Toc136448975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5DC899B5" w14:textId="56784F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6" w:history="1">
        <w:r w:rsidR="00F6019D" w:rsidRPr="00B72D2D">
          <w:rPr>
            <w:rStyle w:val="Hipercze"/>
            <w:noProof/>
            <w:lang w:val="de-DE"/>
          </w:rPr>
          <w:t>ZU-Sk4</w:t>
        </w:r>
        <w:r w:rsidR="00F6019D">
          <w:rPr>
            <w:noProof/>
            <w:webHidden/>
          </w:rPr>
          <w:tab/>
        </w:r>
        <w:r w:rsidR="003924E3">
          <w:rPr>
            <w:noProof/>
            <w:webHidden/>
          </w:rPr>
          <w:fldChar w:fldCharType="begin"/>
        </w:r>
        <w:r w:rsidR="00F6019D">
          <w:rPr>
            <w:noProof/>
            <w:webHidden/>
          </w:rPr>
          <w:instrText xml:space="preserve"> PAGEREF _Toc136448976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73BD8E5E" w14:textId="00E5BFD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7" w:history="1">
        <w:r w:rsidR="00F6019D" w:rsidRPr="00B72D2D">
          <w:rPr>
            <w:rStyle w:val="Hipercze"/>
            <w:noProof/>
            <w:lang w:val="de-DE"/>
          </w:rPr>
          <w:t>ZU-Sk5</w:t>
        </w:r>
        <w:r w:rsidR="00F6019D">
          <w:rPr>
            <w:noProof/>
            <w:webHidden/>
          </w:rPr>
          <w:tab/>
        </w:r>
        <w:r w:rsidR="003924E3">
          <w:rPr>
            <w:noProof/>
            <w:webHidden/>
          </w:rPr>
          <w:fldChar w:fldCharType="begin"/>
        </w:r>
        <w:r w:rsidR="00F6019D">
          <w:rPr>
            <w:noProof/>
            <w:webHidden/>
          </w:rPr>
          <w:instrText xml:space="preserve"> PAGEREF _Toc136448977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4A0B8F47" w14:textId="1DA344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8" w:history="1">
        <w:r w:rsidR="00F6019D" w:rsidRPr="00B72D2D">
          <w:rPr>
            <w:rStyle w:val="Hipercze"/>
            <w:noProof/>
            <w:lang w:val="de-DE"/>
          </w:rPr>
          <w:t>ZU-Sk6</w:t>
        </w:r>
        <w:r w:rsidR="00F6019D">
          <w:rPr>
            <w:noProof/>
            <w:webHidden/>
          </w:rPr>
          <w:tab/>
        </w:r>
        <w:r w:rsidR="003924E3">
          <w:rPr>
            <w:noProof/>
            <w:webHidden/>
          </w:rPr>
          <w:fldChar w:fldCharType="begin"/>
        </w:r>
        <w:r w:rsidR="00F6019D">
          <w:rPr>
            <w:noProof/>
            <w:webHidden/>
          </w:rPr>
          <w:instrText xml:space="preserve"> PAGEREF _Toc136448978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38847C9F" w14:textId="40F8BC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79" w:history="1">
        <w:r w:rsidR="00F6019D" w:rsidRPr="00B72D2D">
          <w:rPr>
            <w:rStyle w:val="Hipercze"/>
            <w:noProof/>
          </w:rPr>
          <w:t>ZN-Sk1</w:t>
        </w:r>
        <w:r w:rsidR="00F6019D">
          <w:rPr>
            <w:noProof/>
            <w:webHidden/>
          </w:rPr>
          <w:tab/>
        </w:r>
        <w:r w:rsidR="003924E3">
          <w:rPr>
            <w:noProof/>
            <w:webHidden/>
          </w:rPr>
          <w:fldChar w:fldCharType="begin"/>
        </w:r>
        <w:r w:rsidR="00F6019D">
          <w:rPr>
            <w:noProof/>
            <w:webHidden/>
          </w:rPr>
          <w:instrText xml:space="preserve"> PAGEREF _Toc136448979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4DADB3D5" w14:textId="7D435B2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0" w:history="1">
        <w:r w:rsidR="00F6019D" w:rsidRPr="00B72D2D">
          <w:rPr>
            <w:rStyle w:val="Hipercze"/>
            <w:noProof/>
          </w:rPr>
          <w:t>ZN-Sk2</w:t>
        </w:r>
        <w:r w:rsidR="00F6019D">
          <w:rPr>
            <w:noProof/>
            <w:webHidden/>
          </w:rPr>
          <w:tab/>
        </w:r>
        <w:r w:rsidR="003924E3">
          <w:rPr>
            <w:noProof/>
            <w:webHidden/>
          </w:rPr>
          <w:fldChar w:fldCharType="begin"/>
        </w:r>
        <w:r w:rsidR="00F6019D">
          <w:rPr>
            <w:noProof/>
            <w:webHidden/>
          </w:rPr>
          <w:instrText xml:space="preserve"> PAGEREF _Toc136448980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1BD8C494" w14:textId="0A6AB3C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1" w:history="1">
        <w:r w:rsidR="00F6019D" w:rsidRPr="00B72D2D">
          <w:rPr>
            <w:rStyle w:val="Hipercze"/>
            <w:noProof/>
          </w:rPr>
          <w:t>ZN-Sk3</w:t>
        </w:r>
        <w:r w:rsidR="00F6019D">
          <w:rPr>
            <w:noProof/>
            <w:webHidden/>
          </w:rPr>
          <w:tab/>
        </w:r>
        <w:r w:rsidR="003924E3">
          <w:rPr>
            <w:noProof/>
            <w:webHidden/>
          </w:rPr>
          <w:fldChar w:fldCharType="begin"/>
        </w:r>
        <w:r w:rsidR="00F6019D">
          <w:rPr>
            <w:noProof/>
            <w:webHidden/>
          </w:rPr>
          <w:instrText xml:space="preserve"> PAGEREF _Toc136448981 \h </w:instrText>
        </w:r>
        <w:r w:rsidR="003924E3">
          <w:rPr>
            <w:noProof/>
            <w:webHidden/>
          </w:rPr>
        </w:r>
        <w:r w:rsidR="003924E3">
          <w:rPr>
            <w:noProof/>
            <w:webHidden/>
          </w:rPr>
          <w:fldChar w:fldCharType="separate"/>
        </w:r>
        <w:r w:rsidR="00771149">
          <w:rPr>
            <w:noProof/>
            <w:webHidden/>
          </w:rPr>
          <w:t>367</w:t>
        </w:r>
        <w:r w:rsidR="003924E3">
          <w:rPr>
            <w:noProof/>
            <w:webHidden/>
          </w:rPr>
          <w:fldChar w:fldCharType="end"/>
        </w:r>
      </w:hyperlink>
    </w:p>
    <w:p w14:paraId="65FA1F34" w14:textId="2F72A54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2" w:history="1">
        <w:r w:rsidR="00F6019D" w:rsidRPr="00B72D2D">
          <w:rPr>
            <w:rStyle w:val="Hipercze"/>
            <w:noProof/>
          </w:rPr>
          <w:t>ZN-Sk4</w:t>
        </w:r>
        <w:r w:rsidR="00F6019D">
          <w:rPr>
            <w:noProof/>
            <w:webHidden/>
          </w:rPr>
          <w:tab/>
        </w:r>
        <w:r w:rsidR="003924E3">
          <w:rPr>
            <w:noProof/>
            <w:webHidden/>
          </w:rPr>
          <w:fldChar w:fldCharType="begin"/>
        </w:r>
        <w:r w:rsidR="00F6019D">
          <w:rPr>
            <w:noProof/>
            <w:webHidden/>
          </w:rPr>
          <w:instrText xml:space="preserve"> PAGEREF _Toc136448982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478C0BFF" w14:textId="170AEA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3" w:history="1">
        <w:r w:rsidR="00F6019D" w:rsidRPr="00B72D2D">
          <w:rPr>
            <w:rStyle w:val="Hipercze"/>
            <w:noProof/>
          </w:rPr>
          <w:t>ZI-Sk1</w:t>
        </w:r>
        <w:r w:rsidR="00F6019D">
          <w:rPr>
            <w:noProof/>
            <w:webHidden/>
          </w:rPr>
          <w:tab/>
        </w:r>
        <w:r w:rsidR="003924E3">
          <w:rPr>
            <w:noProof/>
            <w:webHidden/>
          </w:rPr>
          <w:fldChar w:fldCharType="begin"/>
        </w:r>
        <w:r w:rsidR="00F6019D">
          <w:rPr>
            <w:noProof/>
            <w:webHidden/>
          </w:rPr>
          <w:instrText xml:space="preserve"> PAGEREF _Toc136448983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62B50403" w14:textId="74954E1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4" w:history="1">
        <w:r w:rsidR="00F6019D" w:rsidRPr="00B72D2D">
          <w:rPr>
            <w:rStyle w:val="Hipercze"/>
            <w:noProof/>
          </w:rPr>
          <w:t>RO-Sk1</w:t>
        </w:r>
        <w:r w:rsidR="00F6019D">
          <w:rPr>
            <w:noProof/>
            <w:webHidden/>
          </w:rPr>
          <w:tab/>
        </w:r>
        <w:r w:rsidR="003924E3">
          <w:rPr>
            <w:noProof/>
            <w:webHidden/>
          </w:rPr>
          <w:fldChar w:fldCharType="begin"/>
        </w:r>
        <w:r w:rsidR="00F6019D">
          <w:rPr>
            <w:noProof/>
            <w:webHidden/>
          </w:rPr>
          <w:instrText xml:space="preserve"> PAGEREF _Toc136448984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5567C0C7" w14:textId="5820F9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5" w:history="1">
        <w:r w:rsidR="00F6019D" w:rsidRPr="00B72D2D">
          <w:rPr>
            <w:rStyle w:val="Hipercze"/>
            <w:noProof/>
          </w:rPr>
          <w:t>RO-Sk2</w:t>
        </w:r>
        <w:r w:rsidR="00F6019D">
          <w:rPr>
            <w:noProof/>
            <w:webHidden/>
          </w:rPr>
          <w:tab/>
        </w:r>
        <w:r w:rsidR="003924E3">
          <w:rPr>
            <w:noProof/>
            <w:webHidden/>
          </w:rPr>
          <w:fldChar w:fldCharType="begin"/>
        </w:r>
        <w:r w:rsidR="00F6019D">
          <w:rPr>
            <w:noProof/>
            <w:webHidden/>
          </w:rPr>
          <w:instrText xml:space="preserve"> PAGEREF _Toc136448985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085B7C65" w14:textId="6FBDFDB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6" w:history="1">
        <w:r w:rsidR="00F6019D" w:rsidRPr="00B72D2D">
          <w:rPr>
            <w:rStyle w:val="Hipercze"/>
            <w:noProof/>
          </w:rPr>
          <w:t>WZ-Sk1</w:t>
        </w:r>
        <w:r w:rsidR="00F6019D">
          <w:rPr>
            <w:noProof/>
            <w:webHidden/>
          </w:rPr>
          <w:tab/>
        </w:r>
        <w:r w:rsidR="003924E3">
          <w:rPr>
            <w:noProof/>
            <w:webHidden/>
          </w:rPr>
          <w:fldChar w:fldCharType="begin"/>
        </w:r>
        <w:r w:rsidR="00F6019D">
          <w:rPr>
            <w:noProof/>
            <w:webHidden/>
          </w:rPr>
          <w:instrText xml:space="preserve"> PAGEREF _Toc136448986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38BFE9F6" w14:textId="3936FA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7" w:history="1">
        <w:r w:rsidR="00F6019D" w:rsidRPr="00B72D2D">
          <w:rPr>
            <w:rStyle w:val="Hipercze"/>
            <w:noProof/>
          </w:rPr>
          <w:t>WZ-Sk2</w:t>
        </w:r>
        <w:r w:rsidR="00F6019D">
          <w:rPr>
            <w:noProof/>
            <w:webHidden/>
          </w:rPr>
          <w:tab/>
        </w:r>
        <w:r w:rsidR="003924E3">
          <w:rPr>
            <w:noProof/>
            <w:webHidden/>
          </w:rPr>
          <w:fldChar w:fldCharType="begin"/>
        </w:r>
        <w:r w:rsidR="00F6019D">
          <w:rPr>
            <w:noProof/>
            <w:webHidden/>
          </w:rPr>
          <w:instrText xml:space="preserve"> PAGEREF _Toc136448987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357F4FD8" w14:textId="0E0AEC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8" w:history="1">
        <w:r w:rsidR="00F6019D" w:rsidRPr="00B72D2D">
          <w:rPr>
            <w:rStyle w:val="Hipercze"/>
            <w:noProof/>
            <w:lang w:val="en-US"/>
          </w:rPr>
          <w:t>IT-</w:t>
        </w:r>
        <w:r w:rsidR="00F6019D" w:rsidRPr="00B72D2D">
          <w:rPr>
            <w:rStyle w:val="Hipercze"/>
            <w:noProof/>
          </w:rPr>
          <w:t>Sk1</w:t>
        </w:r>
        <w:r w:rsidR="00F6019D">
          <w:rPr>
            <w:noProof/>
            <w:webHidden/>
          </w:rPr>
          <w:tab/>
        </w:r>
        <w:r w:rsidR="003924E3">
          <w:rPr>
            <w:noProof/>
            <w:webHidden/>
          </w:rPr>
          <w:fldChar w:fldCharType="begin"/>
        </w:r>
        <w:r w:rsidR="00F6019D">
          <w:rPr>
            <w:noProof/>
            <w:webHidden/>
          </w:rPr>
          <w:instrText xml:space="preserve"> PAGEREF _Toc136448988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7026E443" w14:textId="2AA1156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89" w:history="1">
        <w:r w:rsidR="00F6019D" w:rsidRPr="00B72D2D">
          <w:rPr>
            <w:rStyle w:val="Hipercze"/>
            <w:noProof/>
            <w:lang w:val="en-US"/>
          </w:rPr>
          <w:t>IT-</w:t>
        </w:r>
        <w:r w:rsidR="00F6019D" w:rsidRPr="00B72D2D">
          <w:rPr>
            <w:rStyle w:val="Hipercze"/>
            <w:noProof/>
          </w:rPr>
          <w:t>Sk2</w:t>
        </w:r>
        <w:r w:rsidR="00F6019D">
          <w:rPr>
            <w:noProof/>
            <w:webHidden/>
          </w:rPr>
          <w:tab/>
        </w:r>
        <w:r w:rsidR="003924E3">
          <w:rPr>
            <w:noProof/>
            <w:webHidden/>
          </w:rPr>
          <w:fldChar w:fldCharType="begin"/>
        </w:r>
        <w:r w:rsidR="00F6019D">
          <w:rPr>
            <w:noProof/>
            <w:webHidden/>
          </w:rPr>
          <w:instrText xml:space="preserve"> PAGEREF _Toc136448989 \h </w:instrText>
        </w:r>
        <w:r w:rsidR="003924E3">
          <w:rPr>
            <w:noProof/>
            <w:webHidden/>
          </w:rPr>
        </w:r>
        <w:r w:rsidR="003924E3">
          <w:rPr>
            <w:noProof/>
            <w:webHidden/>
          </w:rPr>
          <w:fldChar w:fldCharType="separate"/>
        </w:r>
        <w:r w:rsidR="00771149">
          <w:rPr>
            <w:noProof/>
            <w:webHidden/>
          </w:rPr>
          <w:t>368</w:t>
        </w:r>
        <w:r w:rsidR="003924E3">
          <w:rPr>
            <w:noProof/>
            <w:webHidden/>
          </w:rPr>
          <w:fldChar w:fldCharType="end"/>
        </w:r>
      </w:hyperlink>
    </w:p>
    <w:p w14:paraId="1F0FD388" w14:textId="4012BF3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0" w:history="1">
        <w:r w:rsidR="00F6019D" w:rsidRPr="00B72D2D">
          <w:rPr>
            <w:rStyle w:val="Hipercze"/>
            <w:noProof/>
            <w:lang w:val="en-US"/>
          </w:rPr>
          <w:t>IT-</w:t>
        </w:r>
        <w:r w:rsidR="00F6019D" w:rsidRPr="00B72D2D">
          <w:rPr>
            <w:rStyle w:val="Hipercze"/>
            <w:noProof/>
          </w:rPr>
          <w:t>Sk3</w:t>
        </w:r>
        <w:r w:rsidR="00F6019D">
          <w:rPr>
            <w:noProof/>
            <w:webHidden/>
          </w:rPr>
          <w:tab/>
        </w:r>
        <w:r w:rsidR="003924E3">
          <w:rPr>
            <w:noProof/>
            <w:webHidden/>
          </w:rPr>
          <w:fldChar w:fldCharType="begin"/>
        </w:r>
        <w:r w:rsidR="00F6019D">
          <w:rPr>
            <w:noProof/>
            <w:webHidden/>
          </w:rPr>
          <w:instrText xml:space="preserve"> PAGEREF _Toc136448990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3D32BF2E" w14:textId="4CC9DC3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1" w:history="1">
        <w:r w:rsidR="00F6019D" w:rsidRPr="00B72D2D">
          <w:rPr>
            <w:rStyle w:val="Hipercze"/>
            <w:noProof/>
            <w:lang w:val="en-US"/>
          </w:rPr>
          <w:t>IT-Sk4</w:t>
        </w:r>
        <w:r w:rsidR="00F6019D">
          <w:rPr>
            <w:noProof/>
            <w:webHidden/>
          </w:rPr>
          <w:tab/>
        </w:r>
        <w:r w:rsidR="003924E3">
          <w:rPr>
            <w:noProof/>
            <w:webHidden/>
          </w:rPr>
          <w:fldChar w:fldCharType="begin"/>
        </w:r>
        <w:r w:rsidR="00F6019D">
          <w:rPr>
            <w:noProof/>
            <w:webHidden/>
          </w:rPr>
          <w:instrText xml:space="preserve"> PAGEREF _Toc136448991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5EDD1915" w14:textId="6359553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2" w:history="1">
        <w:r w:rsidR="00F6019D" w:rsidRPr="00B72D2D">
          <w:rPr>
            <w:rStyle w:val="Hipercze"/>
            <w:noProof/>
          </w:rPr>
          <w:t>KS-Sk1</w:t>
        </w:r>
        <w:r w:rsidR="00F6019D">
          <w:rPr>
            <w:noProof/>
            <w:webHidden/>
          </w:rPr>
          <w:tab/>
        </w:r>
        <w:r w:rsidR="003924E3">
          <w:rPr>
            <w:noProof/>
            <w:webHidden/>
          </w:rPr>
          <w:fldChar w:fldCharType="begin"/>
        </w:r>
        <w:r w:rsidR="00F6019D">
          <w:rPr>
            <w:noProof/>
            <w:webHidden/>
          </w:rPr>
          <w:instrText xml:space="preserve"> PAGEREF _Toc136448992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63181E82" w14:textId="55C399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3" w:history="1">
        <w:r w:rsidR="00F6019D" w:rsidRPr="00B72D2D">
          <w:rPr>
            <w:rStyle w:val="Hipercze"/>
            <w:noProof/>
          </w:rPr>
          <w:t>KD-Sk1</w:t>
        </w:r>
        <w:r w:rsidR="00F6019D">
          <w:rPr>
            <w:noProof/>
            <w:webHidden/>
          </w:rPr>
          <w:tab/>
        </w:r>
        <w:r w:rsidR="003924E3">
          <w:rPr>
            <w:noProof/>
            <w:webHidden/>
          </w:rPr>
          <w:fldChar w:fldCharType="begin"/>
        </w:r>
        <w:r w:rsidR="00F6019D">
          <w:rPr>
            <w:noProof/>
            <w:webHidden/>
          </w:rPr>
          <w:instrText xml:space="preserve"> PAGEREF _Toc136448993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2F573FF0" w14:textId="253B2E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4" w:history="1">
        <w:r w:rsidR="00F6019D" w:rsidRPr="00B72D2D">
          <w:rPr>
            <w:rStyle w:val="Hipercze"/>
            <w:noProof/>
          </w:rPr>
          <w:t>KD-Sk2</w:t>
        </w:r>
        <w:r w:rsidR="00F6019D">
          <w:rPr>
            <w:noProof/>
            <w:webHidden/>
          </w:rPr>
          <w:tab/>
        </w:r>
        <w:r w:rsidR="003924E3">
          <w:rPr>
            <w:noProof/>
            <w:webHidden/>
          </w:rPr>
          <w:fldChar w:fldCharType="begin"/>
        </w:r>
        <w:r w:rsidR="00F6019D">
          <w:rPr>
            <w:noProof/>
            <w:webHidden/>
          </w:rPr>
          <w:instrText xml:space="preserve"> PAGEREF _Toc136448994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413CA471" w14:textId="2AC345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5" w:history="1">
        <w:r w:rsidR="00F6019D" w:rsidRPr="00B72D2D">
          <w:rPr>
            <w:rStyle w:val="Hipercze"/>
            <w:noProof/>
          </w:rPr>
          <w:t>KD-Sk3</w:t>
        </w:r>
        <w:r w:rsidR="00F6019D">
          <w:rPr>
            <w:noProof/>
            <w:webHidden/>
          </w:rPr>
          <w:tab/>
        </w:r>
        <w:r w:rsidR="003924E3">
          <w:rPr>
            <w:noProof/>
            <w:webHidden/>
          </w:rPr>
          <w:fldChar w:fldCharType="begin"/>
        </w:r>
        <w:r w:rsidR="00F6019D">
          <w:rPr>
            <w:noProof/>
            <w:webHidden/>
          </w:rPr>
          <w:instrText xml:space="preserve"> PAGEREF _Toc136448995 \h </w:instrText>
        </w:r>
        <w:r w:rsidR="003924E3">
          <w:rPr>
            <w:noProof/>
            <w:webHidden/>
          </w:rPr>
        </w:r>
        <w:r w:rsidR="003924E3">
          <w:rPr>
            <w:noProof/>
            <w:webHidden/>
          </w:rPr>
          <w:fldChar w:fldCharType="separate"/>
        </w:r>
        <w:r w:rsidR="00771149">
          <w:rPr>
            <w:noProof/>
            <w:webHidden/>
          </w:rPr>
          <w:t>369</w:t>
        </w:r>
        <w:r w:rsidR="003924E3">
          <w:rPr>
            <w:noProof/>
            <w:webHidden/>
          </w:rPr>
          <w:fldChar w:fldCharType="end"/>
        </w:r>
      </w:hyperlink>
    </w:p>
    <w:p w14:paraId="4E7D5D1D" w14:textId="485BB6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6" w:history="1">
        <w:r w:rsidR="00F6019D" w:rsidRPr="00B72D2D">
          <w:rPr>
            <w:rStyle w:val="Hipercze"/>
            <w:noProof/>
          </w:rPr>
          <w:t>KD-Sk4</w:t>
        </w:r>
        <w:r w:rsidR="00F6019D">
          <w:rPr>
            <w:noProof/>
            <w:webHidden/>
          </w:rPr>
          <w:tab/>
        </w:r>
        <w:r w:rsidR="003924E3">
          <w:rPr>
            <w:noProof/>
            <w:webHidden/>
          </w:rPr>
          <w:fldChar w:fldCharType="begin"/>
        </w:r>
        <w:r w:rsidR="00F6019D">
          <w:rPr>
            <w:noProof/>
            <w:webHidden/>
          </w:rPr>
          <w:instrText xml:space="preserve"> PAGEREF _Toc136448996 \h </w:instrText>
        </w:r>
        <w:r w:rsidR="003924E3">
          <w:rPr>
            <w:noProof/>
            <w:webHidden/>
          </w:rPr>
        </w:r>
        <w:r w:rsidR="003924E3">
          <w:rPr>
            <w:noProof/>
            <w:webHidden/>
          </w:rPr>
          <w:fldChar w:fldCharType="separate"/>
        </w:r>
        <w:r w:rsidR="00771149">
          <w:rPr>
            <w:noProof/>
            <w:webHidden/>
          </w:rPr>
          <w:t>370</w:t>
        </w:r>
        <w:r w:rsidR="003924E3">
          <w:rPr>
            <w:noProof/>
            <w:webHidden/>
          </w:rPr>
          <w:fldChar w:fldCharType="end"/>
        </w:r>
      </w:hyperlink>
    </w:p>
    <w:p w14:paraId="3A6A081D" w14:textId="14FAB7C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7" w:history="1">
        <w:r w:rsidR="00F6019D" w:rsidRPr="00B72D2D">
          <w:rPr>
            <w:rStyle w:val="Hipercze"/>
            <w:noProof/>
          </w:rPr>
          <w:t>KD-Sk5</w:t>
        </w:r>
        <w:r w:rsidR="00F6019D">
          <w:rPr>
            <w:noProof/>
            <w:webHidden/>
          </w:rPr>
          <w:tab/>
        </w:r>
        <w:r w:rsidR="003924E3">
          <w:rPr>
            <w:noProof/>
            <w:webHidden/>
          </w:rPr>
          <w:fldChar w:fldCharType="begin"/>
        </w:r>
        <w:r w:rsidR="00F6019D">
          <w:rPr>
            <w:noProof/>
            <w:webHidden/>
          </w:rPr>
          <w:instrText xml:space="preserve"> PAGEREF _Toc136448997 \h </w:instrText>
        </w:r>
        <w:r w:rsidR="003924E3">
          <w:rPr>
            <w:noProof/>
            <w:webHidden/>
          </w:rPr>
        </w:r>
        <w:r w:rsidR="003924E3">
          <w:rPr>
            <w:noProof/>
            <w:webHidden/>
          </w:rPr>
          <w:fldChar w:fldCharType="separate"/>
        </w:r>
        <w:r w:rsidR="00771149">
          <w:rPr>
            <w:noProof/>
            <w:webHidden/>
          </w:rPr>
          <w:t>370</w:t>
        </w:r>
        <w:r w:rsidR="003924E3">
          <w:rPr>
            <w:noProof/>
            <w:webHidden/>
          </w:rPr>
          <w:fldChar w:fldCharType="end"/>
        </w:r>
      </w:hyperlink>
    </w:p>
    <w:p w14:paraId="10C60D91" w14:textId="4F0C08E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8" w:history="1">
        <w:r w:rsidR="00F6019D" w:rsidRPr="00B72D2D">
          <w:rPr>
            <w:rStyle w:val="Hipercze"/>
            <w:noProof/>
          </w:rPr>
          <w:t>KD-Sk6</w:t>
        </w:r>
        <w:r w:rsidR="00F6019D">
          <w:rPr>
            <w:noProof/>
            <w:webHidden/>
          </w:rPr>
          <w:tab/>
        </w:r>
        <w:r w:rsidR="003924E3">
          <w:rPr>
            <w:noProof/>
            <w:webHidden/>
          </w:rPr>
          <w:fldChar w:fldCharType="begin"/>
        </w:r>
        <w:r w:rsidR="00F6019D">
          <w:rPr>
            <w:noProof/>
            <w:webHidden/>
          </w:rPr>
          <w:instrText xml:space="preserve"> PAGEREF _Toc136448998 \h </w:instrText>
        </w:r>
        <w:r w:rsidR="003924E3">
          <w:rPr>
            <w:noProof/>
            <w:webHidden/>
          </w:rPr>
        </w:r>
        <w:r w:rsidR="003924E3">
          <w:rPr>
            <w:noProof/>
            <w:webHidden/>
          </w:rPr>
          <w:fldChar w:fldCharType="separate"/>
        </w:r>
        <w:r w:rsidR="00771149">
          <w:rPr>
            <w:noProof/>
            <w:webHidden/>
          </w:rPr>
          <w:t>370</w:t>
        </w:r>
        <w:r w:rsidR="003924E3">
          <w:rPr>
            <w:noProof/>
            <w:webHidden/>
          </w:rPr>
          <w:fldChar w:fldCharType="end"/>
        </w:r>
      </w:hyperlink>
    </w:p>
    <w:p w14:paraId="19031CAA" w14:textId="70BE10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8999" w:history="1">
        <w:r w:rsidR="00F6019D" w:rsidRPr="00B72D2D">
          <w:rPr>
            <w:rStyle w:val="Hipercze"/>
            <w:noProof/>
          </w:rPr>
          <w:t>KD-Sk7</w:t>
        </w:r>
        <w:r w:rsidR="00F6019D">
          <w:rPr>
            <w:noProof/>
            <w:webHidden/>
          </w:rPr>
          <w:tab/>
        </w:r>
        <w:r w:rsidR="003924E3">
          <w:rPr>
            <w:noProof/>
            <w:webHidden/>
          </w:rPr>
          <w:fldChar w:fldCharType="begin"/>
        </w:r>
        <w:r w:rsidR="00F6019D">
          <w:rPr>
            <w:noProof/>
            <w:webHidden/>
          </w:rPr>
          <w:instrText xml:space="preserve"> PAGEREF _Toc136448999 \h </w:instrText>
        </w:r>
        <w:r w:rsidR="003924E3">
          <w:rPr>
            <w:noProof/>
            <w:webHidden/>
          </w:rPr>
        </w:r>
        <w:r w:rsidR="003924E3">
          <w:rPr>
            <w:noProof/>
            <w:webHidden/>
          </w:rPr>
          <w:fldChar w:fldCharType="separate"/>
        </w:r>
        <w:r w:rsidR="00771149">
          <w:rPr>
            <w:noProof/>
            <w:webHidden/>
          </w:rPr>
          <w:t>370</w:t>
        </w:r>
        <w:r w:rsidR="003924E3">
          <w:rPr>
            <w:noProof/>
            <w:webHidden/>
          </w:rPr>
          <w:fldChar w:fldCharType="end"/>
        </w:r>
      </w:hyperlink>
    </w:p>
    <w:p w14:paraId="276F66F2" w14:textId="79504A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0" w:history="1">
        <w:r w:rsidR="00F6019D" w:rsidRPr="00B72D2D">
          <w:rPr>
            <w:rStyle w:val="Hipercze"/>
            <w:noProof/>
          </w:rPr>
          <w:t>KD-Sk8</w:t>
        </w:r>
        <w:r w:rsidR="00F6019D">
          <w:rPr>
            <w:noProof/>
            <w:webHidden/>
          </w:rPr>
          <w:tab/>
        </w:r>
        <w:r w:rsidR="003924E3">
          <w:rPr>
            <w:noProof/>
            <w:webHidden/>
          </w:rPr>
          <w:fldChar w:fldCharType="begin"/>
        </w:r>
        <w:r w:rsidR="00F6019D">
          <w:rPr>
            <w:noProof/>
            <w:webHidden/>
          </w:rPr>
          <w:instrText xml:space="preserve"> PAGEREF _Toc136449000 \h </w:instrText>
        </w:r>
        <w:r w:rsidR="003924E3">
          <w:rPr>
            <w:noProof/>
            <w:webHidden/>
          </w:rPr>
        </w:r>
        <w:r w:rsidR="003924E3">
          <w:rPr>
            <w:noProof/>
            <w:webHidden/>
          </w:rPr>
          <w:fldChar w:fldCharType="separate"/>
        </w:r>
        <w:r w:rsidR="00771149">
          <w:rPr>
            <w:noProof/>
            <w:webHidden/>
          </w:rPr>
          <w:t>370</w:t>
        </w:r>
        <w:r w:rsidR="003924E3">
          <w:rPr>
            <w:noProof/>
            <w:webHidden/>
          </w:rPr>
          <w:fldChar w:fldCharType="end"/>
        </w:r>
      </w:hyperlink>
    </w:p>
    <w:p w14:paraId="77CD2CCD" w14:textId="2096CD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1" w:history="1">
        <w:r w:rsidR="00F6019D" w:rsidRPr="00B72D2D">
          <w:rPr>
            <w:rStyle w:val="Hipercze"/>
            <w:noProof/>
          </w:rPr>
          <w:t>KD-Sk9</w:t>
        </w:r>
        <w:r w:rsidR="00F6019D">
          <w:rPr>
            <w:noProof/>
            <w:webHidden/>
          </w:rPr>
          <w:tab/>
        </w:r>
        <w:r w:rsidR="003924E3">
          <w:rPr>
            <w:noProof/>
            <w:webHidden/>
          </w:rPr>
          <w:fldChar w:fldCharType="begin"/>
        </w:r>
        <w:r w:rsidR="00F6019D">
          <w:rPr>
            <w:noProof/>
            <w:webHidden/>
          </w:rPr>
          <w:instrText xml:space="preserve"> PAGEREF _Toc136449001 \h </w:instrText>
        </w:r>
        <w:r w:rsidR="003924E3">
          <w:rPr>
            <w:noProof/>
            <w:webHidden/>
          </w:rPr>
        </w:r>
        <w:r w:rsidR="003924E3">
          <w:rPr>
            <w:noProof/>
            <w:webHidden/>
          </w:rPr>
          <w:fldChar w:fldCharType="separate"/>
        </w:r>
        <w:r w:rsidR="00771149">
          <w:rPr>
            <w:noProof/>
            <w:webHidden/>
          </w:rPr>
          <w:t>371</w:t>
        </w:r>
        <w:r w:rsidR="003924E3">
          <w:rPr>
            <w:noProof/>
            <w:webHidden/>
          </w:rPr>
          <w:fldChar w:fldCharType="end"/>
        </w:r>
      </w:hyperlink>
    </w:p>
    <w:p w14:paraId="153C9AFA" w14:textId="0E200A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2" w:history="1">
        <w:r w:rsidR="00F6019D" w:rsidRPr="00B72D2D">
          <w:rPr>
            <w:rStyle w:val="Hipercze"/>
            <w:noProof/>
          </w:rPr>
          <w:t>KD-Sk10</w:t>
        </w:r>
        <w:r w:rsidR="00F6019D">
          <w:rPr>
            <w:noProof/>
            <w:webHidden/>
          </w:rPr>
          <w:tab/>
        </w:r>
        <w:r w:rsidR="003924E3">
          <w:rPr>
            <w:noProof/>
            <w:webHidden/>
          </w:rPr>
          <w:fldChar w:fldCharType="begin"/>
        </w:r>
        <w:r w:rsidR="00F6019D">
          <w:rPr>
            <w:noProof/>
            <w:webHidden/>
          </w:rPr>
          <w:instrText xml:space="preserve"> PAGEREF _Toc136449002 \h </w:instrText>
        </w:r>
        <w:r w:rsidR="003924E3">
          <w:rPr>
            <w:noProof/>
            <w:webHidden/>
          </w:rPr>
        </w:r>
        <w:r w:rsidR="003924E3">
          <w:rPr>
            <w:noProof/>
            <w:webHidden/>
          </w:rPr>
          <w:fldChar w:fldCharType="separate"/>
        </w:r>
        <w:r w:rsidR="00771149">
          <w:rPr>
            <w:noProof/>
            <w:webHidden/>
          </w:rPr>
          <w:t>371</w:t>
        </w:r>
        <w:r w:rsidR="003924E3">
          <w:rPr>
            <w:noProof/>
            <w:webHidden/>
          </w:rPr>
          <w:fldChar w:fldCharType="end"/>
        </w:r>
      </w:hyperlink>
    </w:p>
    <w:p w14:paraId="51122EE1" w14:textId="39FBFB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3" w:history="1">
        <w:r w:rsidR="00F6019D" w:rsidRPr="00B72D2D">
          <w:rPr>
            <w:rStyle w:val="Hipercze"/>
            <w:noProof/>
          </w:rPr>
          <w:t>KD-Sk11</w:t>
        </w:r>
        <w:r w:rsidR="00F6019D">
          <w:rPr>
            <w:noProof/>
            <w:webHidden/>
          </w:rPr>
          <w:tab/>
        </w:r>
        <w:r w:rsidR="003924E3">
          <w:rPr>
            <w:noProof/>
            <w:webHidden/>
          </w:rPr>
          <w:fldChar w:fldCharType="begin"/>
        </w:r>
        <w:r w:rsidR="00F6019D">
          <w:rPr>
            <w:noProof/>
            <w:webHidden/>
          </w:rPr>
          <w:instrText xml:space="preserve"> PAGEREF _Toc136449003 \h </w:instrText>
        </w:r>
        <w:r w:rsidR="003924E3">
          <w:rPr>
            <w:noProof/>
            <w:webHidden/>
          </w:rPr>
        </w:r>
        <w:r w:rsidR="003924E3">
          <w:rPr>
            <w:noProof/>
            <w:webHidden/>
          </w:rPr>
          <w:fldChar w:fldCharType="separate"/>
        </w:r>
        <w:r w:rsidR="00771149">
          <w:rPr>
            <w:noProof/>
            <w:webHidden/>
          </w:rPr>
          <w:t>371</w:t>
        </w:r>
        <w:r w:rsidR="003924E3">
          <w:rPr>
            <w:noProof/>
            <w:webHidden/>
          </w:rPr>
          <w:fldChar w:fldCharType="end"/>
        </w:r>
      </w:hyperlink>
    </w:p>
    <w:p w14:paraId="419D4135" w14:textId="2E9309D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4" w:history="1">
        <w:r w:rsidR="00F6019D" w:rsidRPr="00B72D2D">
          <w:rPr>
            <w:rStyle w:val="Hipercze"/>
            <w:noProof/>
          </w:rPr>
          <w:t>KD-Sk12</w:t>
        </w:r>
        <w:r w:rsidR="00F6019D">
          <w:rPr>
            <w:noProof/>
            <w:webHidden/>
          </w:rPr>
          <w:tab/>
        </w:r>
        <w:r w:rsidR="003924E3">
          <w:rPr>
            <w:noProof/>
            <w:webHidden/>
          </w:rPr>
          <w:fldChar w:fldCharType="begin"/>
        </w:r>
        <w:r w:rsidR="00F6019D">
          <w:rPr>
            <w:noProof/>
            <w:webHidden/>
          </w:rPr>
          <w:instrText xml:space="preserve"> PAGEREF _Toc136449004 \h </w:instrText>
        </w:r>
        <w:r w:rsidR="003924E3">
          <w:rPr>
            <w:noProof/>
            <w:webHidden/>
          </w:rPr>
        </w:r>
        <w:r w:rsidR="003924E3">
          <w:rPr>
            <w:noProof/>
            <w:webHidden/>
          </w:rPr>
          <w:fldChar w:fldCharType="separate"/>
        </w:r>
        <w:r w:rsidR="00771149">
          <w:rPr>
            <w:noProof/>
            <w:webHidden/>
          </w:rPr>
          <w:t>371</w:t>
        </w:r>
        <w:r w:rsidR="003924E3">
          <w:rPr>
            <w:noProof/>
            <w:webHidden/>
          </w:rPr>
          <w:fldChar w:fldCharType="end"/>
        </w:r>
      </w:hyperlink>
    </w:p>
    <w:p w14:paraId="48DB756E" w14:textId="70C172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5" w:history="1">
        <w:r w:rsidR="00F6019D" w:rsidRPr="00B72D2D">
          <w:rPr>
            <w:rStyle w:val="Hipercze"/>
            <w:noProof/>
          </w:rPr>
          <w:t>KD-Sk13</w:t>
        </w:r>
        <w:r w:rsidR="00F6019D">
          <w:rPr>
            <w:noProof/>
            <w:webHidden/>
          </w:rPr>
          <w:tab/>
        </w:r>
        <w:r w:rsidR="003924E3">
          <w:rPr>
            <w:noProof/>
            <w:webHidden/>
          </w:rPr>
          <w:fldChar w:fldCharType="begin"/>
        </w:r>
        <w:r w:rsidR="00F6019D">
          <w:rPr>
            <w:noProof/>
            <w:webHidden/>
          </w:rPr>
          <w:instrText xml:space="preserve"> PAGEREF _Toc136449005 \h </w:instrText>
        </w:r>
        <w:r w:rsidR="003924E3">
          <w:rPr>
            <w:noProof/>
            <w:webHidden/>
          </w:rPr>
        </w:r>
        <w:r w:rsidR="003924E3">
          <w:rPr>
            <w:noProof/>
            <w:webHidden/>
          </w:rPr>
          <w:fldChar w:fldCharType="separate"/>
        </w:r>
        <w:r w:rsidR="00771149">
          <w:rPr>
            <w:noProof/>
            <w:webHidden/>
          </w:rPr>
          <w:t>371</w:t>
        </w:r>
        <w:r w:rsidR="003924E3">
          <w:rPr>
            <w:noProof/>
            <w:webHidden/>
          </w:rPr>
          <w:fldChar w:fldCharType="end"/>
        </w:r>
      </w:hyperlink>
    </w:p>
    <w:p w14:paraId="2634DB5F" w14:textId="7B389DF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6" w:history="1">
        <w:r w:rsidR="00F6019D" w:rsidRPr="00B72D2D">
          <w:rPr>
            <w:rStyle w:val="Hipercze"/>
            <w:noProof/>
          </w:rPr>
          <w:t>KD-Sk14</w:t>
        </w:r>
        <w:r w:rsidR="00F6019D">
          <w:rPr>
            <w:noProof/>
            <w:webHidden/>
          </w:rPr>
          <w:tab/>
        </w:r>
        <w:r w:rsidR="003924E3">
          <w:rPr>
            <w:noProof/>
            <w:webHidden/>
          </w:rPr>
          <w:fldChar w:fldCharType="begin"/>
        </w:r>
        <w:r w:rsidR="00F6019D">
          <w:rPr>
            <w:noProof/>
            <w:webHidden/>
          </w:rPr>
          <w:instrText xml:space="preserve"> PAGEREF _Toc136449006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54D0A041" w14:textId="09BD15F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7" w:history="1">
        <w:r w:rsidR="00F6019D" w:rsidRPr="00B72D2D">
          <w:rPr>
            <w:rStyle w:val="Hipercze"/>
            <w:noProof/>
          </w:rPr>
          <w:t>KD-Sk15</w:t>
        </w:r>
        <w:r w:rsidR="00F6019D">
          <w:rPr>
            <w:noProof/>
            <w:webHidden/>
          </w:rPr>
          <w:tab/>
        </w:r>
        <w:r w:rsidR="003924E3">
          <w:rPr>
            <w:noProof/>
            <w:webHidden/>
          </w:rPr>
          <w:fldChar w:fldCharType="begin"/>
        </w:r>
        <w:r w:rsidR="00F6019D">
          <w:rPr>
            <w:noProof/>
            <w:webHidden/>
          </w:rPr>
          <w:instrText xml:space="preserve"> PAGEREF _Toc136449007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62A0C829" w14:textId="2D16A1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8" w:history="1">
        <w:r w:rsidR="00F6019D" w:rsidRPr="00B72D2D">
          <w:rPr>
            <w:rStyle w:val="Hipercze"/>
            <w:noProof/>
          </w:rPr>
          <w:t>KD-Sk16</w:t>
        </w:r>
        <w:r w:rsidR="00F6019D">
          <w:rPr>
            <w:noProof/>
            <w:webHidden/>
          </w:rPr>
          <w:tab/>
        </w:r>
        <w:r w:rsidR="003924E3">
          <w:rPr>
            <w:noProof/>
            <w:webHidden/>
          </w:rPr>
          <w:fldChar w:fldCharType="begin"/>
        </w:r>
        <w:r w:rsidR="00F6019D">
          <w:rPr>
            <w:noProof/>
            <w:webHidden/>
          </w:rPr>
          <w:instrText xml:space="preserve"> PAGEREF _Toc136449008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4D2BB1F9" w14:textId="1A8C2DE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09" w:history="1">
        <w:r w:rsidR="00F6019D" w:rsidRPr="00B72D2D">
          <w:rPr>
            <w:rStyle w:val="Hipercze"/>
            <w:noProof/>
          </w:rPr>
          <w:t>KD-Sk17</w:t>
        </w:r>
        <w:r w:rsidR="00F6019D">
          <w:rPr>
            <w:noProof/>
            <w:webHidden/>
          </w:rPr>
          <w:tab/>
        </w:r>
        <w:r w:rsidR="003924E3">
          <w:rPr>
            <w:noProof/>
            <w:webHidden/>
          </w:rPr>
          <w:fldChar w:fldCharType="begin"/>
        </w:r>
        <w:r w:rsidR="00F6019D">
          <w:rPr>
            <w:noProof/>
            <w:webHidden/>
          </w:rPr>
          <w:instrText xml:space="preserve"> PAGEREF _Toc136449009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20577892" w14:textId="341407E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0" w:history="1">
        <w:r w:rsidR="00F6019D" w:rsidRPr="00B72D2D">
          <w:rPr>
            <w:rStyle w:val="Hipercze"/>
            <w:noProof/>
          </w:rPr>
          <w:t>KD-Sk18</w:t>
        </w:r>
        <w:r w:rsidR="00F6019D">
          <w:rPr>
            <w:noProof/>
            <w:webHidden/>
          </w:rPr>
          <w:tab/>
        </w:r>
        <w:r w:rsidR="003924E3">
          <w:rPr>
            <w:noProof/>
            <w:webHidden/>
          </w:rPr>
          <w:fldChar w:fldCharType="begin"/>
        </w:r>
        <w:r w:rsidR="00F6019D">
          <w:rPr>
            <w:noProof/>
            <w:webHidden/>
          </w:rPr>
          <w:instrText xml:space="preserve"> PAGEREF _Toc136449010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56B94E15" w14:textId="7642520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1" w:history="1">
        <w:r w:rsidR="00F6019D" w:rsidRPr="00B72D2D">
          <w:rPr>
            <w:rStyle w:val="Hipercze"/>
            <w:noProof/>
          </w:rPr>
          <w:t>KD-Sk19</w:t>
        </w:r>
        <w:r w:rsidR="00F6019D">
          <w:rPr>
            <w:noProof/>
            <w:webHidden/>
          </w:rPr>
          <w:tab/>
        </w:r>
        <w:r w:rsidR="003924E3">
          <w:rPr>
            <w:noProof/>
            <w:webHidden/>
          </w:rPr>
          <w:fldChar w:fldCharType="begin"/>
        </w:r>
        <w:r w:rsidR="00F6019D">
          <w:rPr>
            <w:noProof/>
            <w:webHidden/>
          </w:rPr>
          <w:instrText xml:space="preserve"> PAGEREF _Toc136449011 \h </w:instrText>
        </w:r>
        <w:r w:rsidR="003924E3">
          <w:rPr>
            <w:noProof/>
            <w:webHidden/>
          </w:rPr>
        </w:r>
        <w:r w:rsidR="003924E3">
          <w:rPr>
            <w:noProof/>
            <w:webHidden/>
          </w:rPr>
          <w:fldChar w:fldCharType="separate"/>
        </w:r>
        <w:r w:rsidR="00771149">
          <w:rPr>
            <w:noProof/>
            <w:webHidden/>
          </w:rPr>
          <w:t>372</w:t>
        </w:r>
        <w:r w:rsidR="003924E3">
          <w:rPr>
            <w:noProof/>
            <w:webHidden/>
          </w:rPr>
          <w:fldChar w:fldCharType="end"/>
        </w:r>
      </w:hyperlink>
    </w:p>
    <w:p w14:paraId="1DF55BB0" w14:textId="3AA5CF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2" w:history="1">
        <w:r w:rsidR="00F6019D" w:rsidRPr="00B72D2D">
          <w:rPr>
            <w:rStyle w:val="Hipercze"/>
            <w:noProof/>
          </w:rPr>
          <w:t>KD-Sk20</w:t>
        </w:r>
        <w:r w:rsidR="00F6019D">
          <w:rPr>
            <w:noProof/>
            <w:webHidden/>
          </w:rPr>
          <w:tab/>
        </w:r>
        <w:r w:rsidR="003924E3">
          <w:rPr>
            <w:noProof/>
            <w:webHidden/>
          </w:rPr>
          <w:fldChar w:fldCharType="begin"/>
        </w:r>
        <w:r w:rsidR="00F6019D">
          <w:rPr>
            <w:noProof/>
            <w:webHidden/>
          </w:rPr>
          <w:instrText xml:space="preserve"> PAGEREF _Toc136449012 \h </w:instrText>
        </w:r>
        <w:r w:rsidR="003924E3">
          <w:rPr>
            <w:noProof/>
            <w:webHidden/>
          </w:rPr>
        </w:r>
        <w:r w:rsidR="003924E3">
          <w:rPr>
            <w:noProof/>
            <w:webHidden/>
          </w:rPr>
          <w:fldChar w:fldCharType="separate"/>
        </w:r>
        <w:r w:rsidR="00771149">
          <w:rPr>
            <w:noProof/>
            <w:webHidden/>
          </w:rPr>
          <w:t>373</w:t>
        </w:r>
        <w:r w:rsidR="003924E3">
          <w:rPr>
            <w:noProof/>
            <w:webHidden/>
          </w:rPr>
          <w:fldChar w:fldCharType="end"/>
        </w:r>
      </w:hyperlink>
    </w:p>
    <w:p w14:paraId="68CB4388" w14:textId="3F0D66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3" w:history="1">
        <w:r w:rsidR="00F6019D" w:rsidRPr="00B72D2D">
          <w:rPr>
            <w:rStyle w:val="Hipercze"/>
            <w:noProof/>
          </w:rPr>
          <w:t>KD-Sk21</w:t>
        </w:r>
        <w:r w:rsidR="00F6019D">
          <w:rPr>
            <w:noProof/>
            <w:webHidden/>
          </w:rPr>
          <w:tab/>
        </w:r>
        <w:r w:rsidR="003924E3">
          <w:rPr>
            <w:noProof/>
            <w:webHidden/>
          </w:rPr>
          <w:fldChar w:fldCharType="begin"/>
        </w:r>
        <w:r w:rsidR="00F6019D">
          <w:rPr>
            <w:noProof/>
            <w:webHidden/>
          </w:rPr>
          <w:instrText xml:space="preserve"> PAGEREF _Toc136449013 \h </w:instrText>
        </w:r>
        <w:r w:rsidR="003924E3">
          <w:rPr>
            <w:noProof/>
            <w:webHidden/>
          </w:rPr>
        </w:r>
        <w:r w:rsidR="003924E3">
          <w:rPr>
            <w:noProof/>
            <w:webHidden/>
          </w:rPr>
          <w:fldChar w:fldCharType="separate"/>
        </w:r>
        <w:r w:rsidR="00771149">
          <w:rPr>
            <w:noProof/>
            <w:webHidden/>
          </w:rPr>
          <w:t>373</w:t>
        </w:r>
        <w:r w:rsidR="003924E3">
          <w:rPr>
            <w:noProof/>
            <w:webHidden/>
          </w:rPr>
          <w:fldChar w:fldCharType="end"/>
        </w:r>
      </w:hyperlink>
    </w:p>
    <w:p w14:paraId="58EA9504" w14:textId="406E86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4" w:history="1">
        <w:r w:rsidR="00F6019D" w:rsidRPr="00B72D2D">
          <w:rPr>
            <w:rStyle w:val="Hipercze"/>
            <w:noProof/>
          </w:rPr>
          <w:t>KD-Sk22</w:t>
        </w:r>
        <w:r w:rsidR="00F6019D">
          <w:rPr>
            <w:noProof/>
            <w:webHidden/>
          </w:rPr>
          <w:tab/>
        </w:r>
        <w:r w:rsidR="003924E3">
          <w:rPr>
            <w:noProof/>
            <w:webHidden/>
          </w:rPr>
          <w:fldChar w:fldCharType="begin"/>
        </w:r>
        <w:r w:rsidR="00F6019D">
          <w:rPr>
            <w:noProof/>
            <w:webHidden/>
          </w:rPr>
          <w:instrText xml:space="preserve"> PAGEREF _Toc136449014 \h </w:instrText>
        </w:r>
        <w:r w:rsidR="003924E3">
          <w:rPr>
            <w:noProof/>
            <w:webHidden/>
          </w:rPr>
        </w:r>
        <w:r w:rsidR="003924E3">
          <w:rPr>
            <w:noProof/>
            <w:webHidden/>
          </w:rPr>
          <w:fldChar w:fldCharType="separate"/>
        </w:r>
        <w:r w:rsidR="00771149">
          <w:rPr>
            <w:noProof/>
            <w:webHidden/>
          </w:rPr>
          <w:t>373</w:t>
        </w:r>
        <w:r w:rsidR="003924E3">
          <w:rPr>
            <w:noProof/>
            <w:webHidden/>
          </w:rPr>
          <w:fldChar w:fldCharType="end"/>
        </w:r>
      </w:hyperlink>
    </w:p>
    <w:p w14:paraId="3A63A7C6" w14:textId="341A36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5" w:history="1">
        <w:r w:rsidR="00F6019D" w:rsidRPr="00B72D2D">
          <w:rPr>
            <w:rStyle w:val="Hipercze"/>
            <w:noProof/>
          </w:rPr>
          <w:t>KD-Sk23</w:t>
        </w:r>
        <w:r w:rsidR="00F6019D">
          <w:rPr>
            <w:noProof/>
            <w:webHidden/>
          </w:rPr>
          <w:tab/>
        </w:r>
        <w:r w:rsidR="003924E3">
          <w:rPr>
            <w:noProof/>
            <w:webHidden/>
          </w:rPr>
          <w:fldChar w:fldCharType="begin"/>
        </w:r>
        <w:r w:rsidR="00F6019D">
          <w:rPr>
            <w:noProof/>
            <w:webHidden/>
          </w:rPr>
          <w:instrText xml:space="preserve"> PAGEREF _Toc136449015 \h </w:instrText>
        </w:r>
        <w:r w:rsidR="003924E3">
          <w:rPr>
            <w:noProof/>
            <w:webHidden/>
          </w:rPr>
        </w:r>
        <w:r w:rsidR="003924E3">
          <w:rPr>
            <w:noProof/>
            <w:webHidden/>
          </w:rPr>
          <w:fldChar w:fldCharType="separate"/>
        </w:r>
        <w:r w:rsidR="00771149">
          <w:rPr>
            <w:noProof/>
            <w:webHidden/>
          </w:rPr>
          <w:t>373</w:t>
        </w:r>
        <w:r w:rsidR="003924E3">
          <w:rPr>
            <w:noProof/>
            <w:webHidden/>
          </w:rPr>
          <w:fldChar w:fldCharType="end"/>
        </w:r>
      </w:hyperlink>
    </w:p>
    <w:p w14:paraId="1C28314C" w14:textId="613284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6" w:history="1">
        <w:r w:rsidR="00F6019D" w:rsidRPr="00B72D2D">
          <w:rPr>
            <w:rStyle w:val="Hipercze"/>
            <w:noProof/>
          </w:rPr>
          <w:t>KD-Sk24</w:t>
        </w:r>
        <w:r w:rsidR="00F6019D">
          <w:rPr>
            <w:noProof/>
            <w:webHidden/>
          </w:rPr>
          <w:tab/>
        </w:r>
        <w:r w:rsidR="003924E3">
          <w:rPr>
            <w:noProof/>
            <w:webHidden/>
          </w:rPr>
          <w:fldChar w:fldCharType="begin"/>
        </w:r>
        <w:r w:rsidR="00F6019D">
          <w:rPr>
            <w:noProof/>
            <w:webHidden/>
          </w:rPr>
          <w:instrText xml:space="preserve"> PAGEREF _Toc136449016 \h </w:instrText>
        </w:r>
        <w:r w:rsidR="003924E3">
          <w:rPr>
            <w:noProof/>
            <w:webHidden/>
          </w:rPr>
        </w:r>
        <w:r w:rsidR="003924E3">
          <w:rPr>
            <w:noProof/>
            <w:webHidden/>
          </w:rPr>
          <w:fldChar w:fldCharType="separate"/>
        </w:r>
        <w:r w:rsidR="00771149">
          <w:rPr>
            <w:noProof/>
            <w:webHidden/>
          </w:rPr>
          <w:t>373</w:t>
        </w:r>
        <w:r w:rsidR="003924E3">
          <w:rPr>
            <w:noProof/>
            <w:webHidden/>
          </w:rPr>
          <w:fldChar w:fldCharType="end"/>
        </w:r>
      </w:hyperlink>
    </w:p>
    <w:p w14:paraId="4CF7E655" w14:textId="668F6D9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7" w:history="1">
        <w:r w:rsidR="00F6019D" w:rsidRPr="00B72D2D">
          <w:rPr>
            <w:rStyle w:val="Hipercze"/>
            <w:noProof/>
          </w:rPr>
          <w:t>KD-Sk25</w:t>
        </w:r>
        <w:r w:rsidR="00F6019D">
          <w:rPr>
            <w:noProof/>
            <w:webHidden/>
          </w:rPr>
          <w:tab/>
        </w:r>
        <w:r w:rsidR="003924E3">
          <w:rPr>
            <w:noProof/>
            <w:webHidden/>
          </w:rPr>
          <w:fldChar w:fldCharType="begin"/>
        </w:r>
        <w:r w:rsidR="00F6019D">
          <w:rPr>
            <w:noProof/>
            <w:webHidden/>
          </w:rPr>
          <w:instrText xml:space="preserve"> PAGEREF _Toc136449017 \h </w:instrText>
        </w:r>
        <w:r w:rsidR="003924E3">
          <w:rPr>
            <w:noProof/>
            <w:webHidden/>
          </w:rPr>
        </w:r>
        <w:r w:rsidR="003924E3">
          <w:rPr>
            <w:noProof/>
            <w:webHidden/>
          </w:rPr>
          <w:fldChar w:fldCharType="separate"/>
        </w:r>
        <w:r w:rsidR="00771149">
          <w:rPr>
            <w:noProof/>
            <w:webHidden/>
          </w:rPr>
          <w:t>374</w:t>
        </w:r>
        <w:r w:rsidR="003924E3">
          <w:rPr>
            <w:noProof/>
            <w:webHidden/>
          </w:rPr>
          <w:fldChar w:fldCharType="end"/>
        </w:r>
      </w:hyperlink>
    </w:p>
    <w:p w14:paraId="5D4C2DC8" w14:textId="477B6E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8" w:history="1">
        <w:r w:rsidR="00F6019D" w:rsidRPr="00B72D2D">
          <w:rPr>
            <w:rStyle w:val="Hipercze"/>
            <w:noProof/>
          </w:rPr>
          <w:t>KD-Sk26</w:t>
        </w:r>
        <w:r w:rsidR="00F6019D">
          <w:rPr>
            <w:noProof/>
            <w:webHidden/>
          </w:rPr>
          <w:tab/>
        </w:r>
        <w:r w:rsidR="003924E3">
          <w:rPr>
            <w:noProof/>
            <w:webHidden/>
          </w:rPr>
          <w:fldChar w:fldCharType="begin"/>
        </w:r>
        <w:r w:rsidR="00F6019D">
          <w:rPr>
            <w:noProof/>
            <w:webHidden/>
          </w:rPr>
          <w:instrText xml:space="preserve"> PAGEREF _Toc136449018 \h </w:instrText>
        </w:r>
        <w:r w:rsidR="003924E3">
          <w:rPr>
            <w:noProof/>
            <w:webHidden/>
          </w:rPr>
        </w:r>
        <w:r w:rsidR="003924E3">
          <w:rPr>
            <w:noProof/>
            <w:webHidden/>
          </w:rPr>
          <w:fldChar w:fldCharType="separate"/>
        </w:r>
        <w:r w:rsidR="00771149">
          <w:rPr>
            <w:noProof/>
            <w:webHidden/>
          </w:rPr>
          <w:t>374</w:t>
        </w:r>
        <w:r w:rsidR="003924E3">
          <w:rPr>
            <w:noProof/>
            <w:webHidden/>
          </w:rPr>
          <w:fldChar w:fldCharType="end"/>
        </w:r>
      </w:hyperlink>
    </w:p>
    <w:p w14:paraId="4E8548DE" w14:textId="5EB470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19" w:history="1">
        <w:r w:rsidR="00F6019D" w:rsidRPr="00B72D2D">
          <w:rPr>
            <w:rStyle w:val="Hipercze"/>
            <w:noProof/>
          </w:rPr>
          <w:t>KD-Sk27</w:t>
        </w:r>
        <w:r w:rsidR="00F6019D">
          <w:rPr>
            <w:noProof/>
            <w:webHidden/>
          </w:rPr>
          <w:tab/>
        </w:r>
        <w:r w:rsidR="003924E3">
          <w:rPr>
            <w:noProof/>
            <w:webHidden/>
          </w:rPr>
          <w:fldChar w:fldCharType="begin"/>
        </w:r>
        <w:r w:rsidR="00F6019D">
          <w:rPr>
            <w:noProof/>
            <w:webHidden/>
          </w:rPr>
          <w:instrText xml:space="preserve"> PAGEREF _Toc136449019 \h </w:instrText>
        </w:r>
        <w:r w:rsidR="003924E3">
          <w:rPr>
            <w:noProof/>
            <w:webHidden/>
          </w:rPr>
        </w:r>
        <w:r w:rsidR="003924E3">
          <w:rPr>
            <w:noProof/>
            <w:webHidden/>
          </w:rPr>
          <w:fldChar w:fldCharType="separate"/>
        </w:r>
        <w:r w:rsidR="00771149">
          <w:rPr>
            <w:noProof/>
            <w:webHidden/>
          </w:rPr>
          <w:t>374</w:t>
        </w:r>
        <w:r w:rsidR="003924E3">
          <w:rPr>
            <w:noProof/>
            <w:webHidden/>
          </w:rPr>
          <w:fldChar w:fldCharType="end"/>
        </w:r>
      </w:hyperlink>
    </w:p>
    <w:p w14:paraId="6A49461C" w14:textId="15F34D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0" w:history="1">
        <w:r w:rsidR="00F6019D" w:rsidRPr="00B72D2D">
          <w:rPr>
            <w:rStyle w:val="Hipercze"/>
            <w:noProof/>
          </w:rPr>
          <w:t>KD-Sk28</w:t>
        </w:r>
        <w:r w:rsidR="00F6019D">
          <w:rPr>
            <w:noProof/>
            <w:webHidden/>
          </w:rPr>
          <w:tab/>
        </w:r>
        <w:r w:rsidR="003924E3">
          <w:rPr>
            <w:noProof/>
            <w:webHidden/>
          </w:rPr>
          <w:fldChar w:fldCharType="begin"/>
        </w:r>
        <w:r w:rsidR="00F6019D">
          <w:rPr>
            <w:noProof/>
            <w:webHidden/>
          </w:rPr>
          <w:instrText xml:space="preserve"> PAGEREF _Toc136449020 \h </w:instrText>
        </w:r>
        <w:r w:rsidR="003924E3">
          <w:rPr>
            <w:noProof/>
            <w:webHidden/>
          </w:rPr>
        </w:r>
        <w:r w:rsidR="003924E3">
          <w:rPr>
            <w:noProof/>
            <w:webHidden/>
          </w:rPr>
          <w:fldChar w:fldCharType="separate"/>
        </w:r>
        <w:r w:rsidR="00771149">
          <w:rPr>
            <w:noProof/>
            <w:webHidden/>
          </w:rPr>
          <w:t>374</w:t>
        </w:r>
        <w:r w:rsidR="003924E3">
          <w:rPr>
            <w:noProof/>
            <w:webHidden/>
          </w:rPr>
          <w:fldChar w:fldCharType="end"/>
        </w:r>
      </w:hyperlink>
    </w:p>
    <w:p w14:paraId="18139BBB" w14:textId="6AA8B36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1" w:history="1">
        <w:r w:rsidR="00F6019D" w:rsidRPr="00B72D2D">
          <w:rPr>
            <w:rStyle w:val="Hipercze"/>
            <w:noProof/>
          </w:rPr>
          <w:t>KK-Sk1</w:t>
        </w:r>
        <w:r w:rsidR="00F6019D">
          <w:rPr>
            <w:noProof/>
            <w:webHidden/>
          </w:rPr>
          <w:tab/>
        </w:r>
        <w:r w:rsidR="003924E3">
          <w:rPr>
            <w:noProof/>
            <w:webHidden/>
          </w:rPr>
          <w:fldChar w:fldCharType="begin"/>
        </w:r>
        <w:r w:rsidR="00F6019D">
          <w:rPr>
            <w:noProof/>
            <w:webHidden/>
          </w:rPr>
          <w:instrText xml:space="preserve"> PAGEREF _Toc136449021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434A1C91" w14:textId="4F8FBC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2" w:history="1">
        <w:r w:rsidR="00F6019D" w:rsidRPr="00B72D2D">
          <w:rPr>
            <w:rStyle w:val="Hipercze"/>
            <w:noProof/>
          </w:rPr>
          <w:t>KK-Sk2</w:t>
        </w:r>
        <w:r w:rsidR="00F6019D">
          <w:rPr>
            <w:noProof/>
            <w:webHidden/>
          </w:rPr>
          <w:tab/>
        </w:r>
        <w:r w:rsidR="003924E3">
          <w:rPr>
            <w:noProof/>
            <w:webHidden/>
          </w:rPr>
          <w:fldChar w:fldCharType="begin"/>
        </w:r>
        <w:r w:rsidR="00F6019D">
          <w:rPr>
            <w:noProof/>
            <w:webHidden/>
          </w:rPr>
          <w:instrText xml:space="preserve"> PAGEREF _Toc136449022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0D36B308" w14:textId="1CEEC7A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3" w:history="1">
        <w:r w:rsidR="00F6019D" w:rsidRPr="00B72D2D">
          <w:rPr>
            <w:rStyle w:val="Hipercze"/>
            <w:noProof/>
          </w:rPr>
          <w:t>RP-Sk1</w:t>
        </w:r>
        <w:r w:rsidR="00F6019D">
          <w:rPr>
            <w:noProof/>
            <w:webHidden/>
          </w:rPr>
          <w:tab/>
        </w:r>
        <w:r w:rsidR="003924E3">
          <w:rPr>
            <w:noProof/>
            <w:webHidden/>
          </w:rPr>
          <w:fldChar w:fldCharType="begin"/>
        </w:r>
        <w:r w:rsidR="00F6019D">
          <w:rPr>
            <w:noProof/>
            <w:webHidden/>
          </w:rPr>
          <w:instrText xml:space="preserve"> PAGEREF _Toc136449023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067EF0E8" w14:textId="6EF755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4" w:history="1">
        <w:r w:rsidR="00F6019D" w:rsidRPr="00B72D2D">
          <w:rPr>
            <w:rStyle w:val="Hipercze"/>
            <w:noProof/>
          </w:rPr>
          <w:t>RP-Sk2</w:t>
        </w:r>
        <w:r w:rsidR="00F6019D">
          <w:rPr>
            <w:noProof/>
            <w:webHidden/>
          </w:rPr>
          <w:tab/>
        </w:r>
        <w:r w:rsidR="003924E3">
          <w:rPr>
            <w:noProof/>
            <w:webHidden/>
          </w:rPr>
          <w:fldChar w:fldCharType="begin"/>
        </w:r>
        <w:r w:rsidR="00F6019D">
          <w:rPr>
            <w:noProof/>
            <w:webHidden/>
          </w:rPr>
          <w:instrText xml:space="preserve"> PAGEREF _Toc136449024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4EECB432" w14:textId="5F49D2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5" w:history="1">
        <w:r w:rsidR="00F6019D" w:rsidRPr="00B72D2D">
          <w:rPr>
            <w:rStyle w:val="Hipercze"/>
            <w:noProof/>
          </w:rPr>
          <w:t>RP-Sk3</w:t>
        </w:r>
        <w:r w:rsidR="00F6019D">
          <w:rPr>
            <w:noProof/>
            <w:webHidden/>
          </w:rPr>
          <w:tab/>
        </w:r>
        <w:r w:rsidR="003924E3">
          <w:rPr>
            <w:noProof/>
            <w:webHidden/>
          </w:rPr>
          <w:fldChar w:fldCharType="begin"/>
        </w:r>
        <w:r w:rsidR="00F6019D">
          <w:rPr>
            <w:noProof/>
            <w:webHidden/>
          </w:rPr>
          <w:instrText xml:space="preserve"> PAGEREF _Toc136449025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69C9B9AE" w14:textId="3097132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6" w:history="1">
        <w:r w:rsidR="00F6019D" w:rsidRPr="00B72D2D">
          <w:rPr>
            <w:rStyle w:val="Hipercze"/>
            <w:noProof/>
          </w:rPr>
          <w:t>RP-Sk4</w:t>
        </w:r>
        <w:r w:rsidR="00F6019D">
          <w:rPr>
            <w:noProof/>
            <w:webHidden/>
          </w:rPr>
          <w:tab/>
        </w:r>
        <w:r w:rsidR="003924E3">
          <w:rPr>
            <w:noProof/>
            <w:webHidden/>
          </w:rPr>
          <w:fldChar w:fldCharType="begin"/>
        </w:r>
        <w:r w:rsidR="00F6019D">
          <w:rPr>
            <w:noProof/>
            <w:webHidden/>
          </w:rPr>
          <w:instrText xml:space="preserve"> PAGEREF _Toc136449026 \h </w:instrText>
        </w:r>
        <w:r w:rsidR="003924E3">
          <w:rPr>
            <w:noProof/>
            <w:webHidden/>
          </w:rPr>
        </w:r>
        <w:r w:rsidR="003924E3">
          <w:rPr>
            <w:noProof/>
            <w:webHidden/>
          </w:rPr>
          <w:fldChar w:fldCharType="separate"/>
        </w:r>
        <w:r w:rsidR="00771149">
          <w:rPr>
            <w:noProof/>
            <w:webHidden/>
          </w:rPr>
          <w:t>375</w:t>
        </w:r>
        <w:r w:rsidR="003924E3">
          <w:rPr>
            <w:noProof/>
            <w:webHidden/>
          </w:rPr>
          <w:fldChar w:fldCharType="end"/>
        </w:r>
      </w:hyperlink>
    </w:p>
    <w:p w14:paraId="7AE5280A" w14:textId="33474F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7" w:history="1">
        <w:r w:rsidR="00F6019D" w:rsidRPr="00B72D2D">
          <w:rPr>
            <w:rStyle w:val="Hipercze"/>
            <w:noProof/>
          </w:rPr>
          <w:t>RP-Sk5</w:t>
        </w:r>
        <w:r w:rsidR="00F6019D">
          <w:rPr>
            <w:noProof/>
            <w:webHidden/>
          </w:rPr>
          <w:tab/>
        </w:r>
        <w:r w:rsidR="003924E3">
          <w:rPr>
            <w:noProof/>
            <w:webHidden/>
          </w:rPr>
          <w:fldChar w:fldCharType="begin"/>
        </w:r>
        <w:r w:rsidR="00F6019D">
          <w:rPr>
            <w:noProof/>
            <w:webHidden/>
          </w:rPr>
          <w:instrText xml:space="preserve"> PAGEREF _Toc136449027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443E140C" w14:textId="576037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8" w:history="1">
        <w:r w:rsidR="00F6019D" w:rsidRPr="00B72D2D">
          <w:rPr>
            <w:rStyle w:val="Hipercze"/>
            <w:noProof/>
          </w:rPr>
          <w:t>RP-Sk6</w:t>
        </w:r>
        <w:r w:rsidR="00F6019D">
          <w:rPr>
            <w:noProof/>
            <w:webHidden/>
          </w:rPr>
          <w:tab/>
        </w:r>
        <w:r w:rsidR="003924E3">
          <w:rPr>
            <w:noProof/>
            <w:webHidden/>
          </w:rPr>
          <w:fldChar w:fldCharType="begin"/>
        </w:r>
        <w:r w:rsidR="00F6019D">
          <w:rPr>
            <w:noProof/>
            <w:webHidden/>
          </w:rPr>
          <w:instrText xml:space="preserve"> PAGEREF _Toc136449028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1C93F97C" w14:textId="118EC2A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29" w:history="1">
        <w:r w:rsidR="00F6019D" w:rsidRPr="00B72D2D">
          <w:rPr>
            <w:rStyle w:val="Hipercze"/>
            <w:noProof/>
          </w:rPr>
          <w:t>RP-Sk7</w:t>
        </w:r>
        <w:r w:rsidR="00F6019D">
          <w:rPr>
            <w:noProof/>
            <w:webHidden/>
          </w:rPr>
          <w:tab/>
        </w:r>
        <w:r w:rsidR="003924E3">
          <w:rPr>
            <w:noProof/>
            <w:webHidden/>
          </w:rPr>
          <w:fldChar w:fldCharType="begin"/>
        </w:r>
        <w:r w:rsidR="00F6019D">
          <w:rPr>
            <w:noProof/>
            <w:webHidden/>
          </w:rPr>
          <w:instrText xml:space="preserve"> PAGEREF _Toc136449029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73D6DDD0" w14:textId="63A995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0" w:history="1">
        <w:r w:rsidR="00F6019D" w:rsidRPr="00B72D2D">
          <w:rPr>
            <w:rStyle w:val="Hipercze"/>
            <w:noProof/>
          </w:rPr>
          <w:t>RP-Sk8</w:t>
        </w:r>
        <w:r w:rsidR="00F6019D">
          <w:rPr>
            <w:noProof/>
            <w:webHidden/>
          </w:rPr>
          <w:tab/>
        </w:r>
        <w:r w:rsidR="003924E3">
          <w:rPr>
            <w:noProof/>
            <w:webHidden/>
          </w:rPr>
          <w:fldChar w:fldCharType="begin"/>
        </w:r>
        <w:r w:rsidR="00F6019D">
          <w:rPr>
            <w:noProof/>
            <w:webHidden/>
          </w:rPr>
          <w:instrText xml:space="preserve"> PAGEREF _Toc136449030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1508779D" w14:textId="39975F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1" w:history="1">
        <w:r w:rsidR="00F6019D" w:rsidRPr="00B72D2D">
          <w:rPr>
            <w:rStyle w:val="Hipercze"/>
            <w:noProof/>
          </w:rPr>
          <w:t>RP-Sk9</w:t>
        </w:r>
        <w:r w:rsidR="00F6019D">
          <w:rPr>
            <w:noProof/>
            <w:webHidden/>
          </w:rPr>
          <w:tab/>
        </w:r>
        <w:r w:rsidR="003924E3">
          <w:rPr>
            <w:noProof/>
            <w:webHidden/>
          </w:rPr>
          <w:fldChar w:fldCharType="begin"/>
        </w:r>
        <w:r w:rsidR="00F6019D">
          <w:rPr>
            <w:noProof/>
            <w:webHidden/>
          </w:rPr>
          <w:instrText xml:space="preserve"> PAGEREF _Toc136449031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00E1900A" w14:textId="7CE1E0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2" w:history="1">
        <w:r w:rsidR="00F6019D" w:rsidRPr="00B72D2D">
          <w:rPr>
            <w:rStyle w:val="Hipercze"/>
            <w:noProof/>
          </w:rPr>
          <w:t>RP-Sk10</w:t>
        </w:r>
        <w:r w:rsidR="00F6019D">
          <w:rPr>
            <w:noProof/>
            <w:webHidden/>
          </w:rPr>
          <w:tab/>
        </w:r>
        <w:r w:rsidR="003924E3">
          <w:rPr>
            <w:noProof/>
            <w:webHidden/>
          </w:rPr>
          <w:fldChar w:fldCharType="begin"/>
        </w:r>
        <w:r w:rsidR="00F6019D">
          <w:rPr>
            <w:noProof/>
            <w:webHidden/>
          </w:rPr>
          <w:instrText xml:space="preserve"> PAGEREF _Toc136449032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685F867A" w14:textId="1261C2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3" w:history="1">
        <w:r w:rsidR="00F6019D" w:rsidRPr="00B72D2D">
          <w:rPr>
            <w:rStyle w:val="Hipercze"/>
            <w:noProof/>
          </w:rPr>
          <w:t>RP-Sk11</w:t>
        </w:r>
        <w:r w:rsidR="00F6019D">
          <w:rPr>
            <w:noProof/>
            <w:webHidden/>
          </w:rPr>
          <w:tab/>
        </w:r>
        <w:r w:rsidR="003924E3">
          <w:rPr>
            <w:noProof/>
            <w:webHidden/>
          </w:rPr>
          <w:fldChar w:fldCharType="begin"/>
        </w:r>
        <w:r w:rsidR="00F6019D">
          <w:rPr>
            <w:noProof/>
            <w:webHidden/>
          </w:rPr>
          <w:instrText xml:space="preserve"> PAGEREF _Toc136449033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33B6F507" w14:textId="71945F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4" w:history="1">
        <w:r w:rsidR="00F6019D" w:rsidRPr="00B72D2D">
          <w:rPr>
            <w:rStyle w:val="Hipercze"/>
            <w:noProof/>
          </w:rPr>
          <w:t>RP-Sk12</w:t>
        </w:r>
        <w:r w:rsidR="00F6019D">
          <w:rPr>
            <w:noProof/>
            <w:webHidden/>
          </w:rPr>
          <w:tab/>
        </w:r>
        <w:r w:rsidR="003924E3">
          <w:rPr>
            <w:noProof/>
            <w:webHidden/>
          </w:rPr>
          <w:fldChar w:fldCharType="begin"/>
        </w:r>
        <w:r w:rsidR="00F6019D">
          <w:rPr>
            <w:noProof/>
            <w:webHidden/>
          </w:rPr>
          <w:instrText xml:space="preserve"> PAGEREF _Toc136449034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0CE2D268" w14:textId="4F1EA4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5" w:history="1">
        <w:r w:rsidR="00F6019D" w:rsidRPr="00B72D2D">
          <w:rPr>
            <w:rStyle w:val="Hipercze"/>
            <w:noProof/>
          </w:rPr>
          <w:t>RP-Sk13</w:t>
        </w:r>
        <w:r w:rsidR="00F6019D">
          <w:rPr>
            <w:noProof/>
            <w:webHidden/>
          </w:rPr>
          <w:tab/>
        </w:r>
        <w:r w:rsidR="003924E3">
          <w:rPr>
            <w:noProof/>
            <w:webHidden/>
          </w:rPr>
          <w:fldChar w:fldCharType="begin"/>
        </w:r>
        <w:r w:rsidR="00F6019D">
          <w:rPr>
            <w:noProof/>
            <w:webHidden/>
          </w:rPr>
          <w:instrText xml:space="preserve"> PAGEREF _Toc136449035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74AE907B" w14:textId="3FCD08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6" w:history="1">
        <w:r w:rsidR="00F6019D" w:rsidRPr="00B72D2D">
          <w:rPr>
            <w:rStyle w:val="Hipercze"/>
            <w:noProof/>
          </w:rPr>
          <w:t>CE-Sk1</w:t>
        </w:r>
        <w:r w:rsidR="00F6019D">
          <w:rPr>
            <w:noProof/>
            <w:webHidden/>
          </w:rPr>
          <w:tab/>
        </w:r>
        <w:r w:rsidR="003924E3">
          <w:rPr>
            <w:noProof/>
            <w:webHidden/>
          </w:rPr>
          <w:fldChar w:fldCharType="begin"/>
        </w:r>
        <w:r w:rsidR="00F6019D">
          <w:rPr>
            <w:noProof/>
            <w:webHidden/>
          </w:rPr>
          <w:instrText xml:space="preserve"> PAGEREF _Toc136449036 \h </w:instrText>
        </w:r>
        <w:r w:rsidR="003924E3">
          <w:rPr>
            <w:noProof/>
            <w:webHidden/>
          </w:rPr>
        </w:r>
        <w:r w:rsidR="003924E3">
          <w:rPr>
            <w:noProof/>
            <w:webHidden/>
          </w:rPr>
          <w:fldChar w:fldCharType="separate"/>
        </w:r>
        <w:r w:rsidR="00771149">
          <w:rPr>
            <w:noProof/>
            <w:webHidden/>
          </w:rPr>
          <w:t>376</w:t>
        </w:r>
        <w:r w:rsidR="003924E3">
          <w:rPr>
            <w:noProof/>
            <w:webHidden/>
          </w:rPr>
          <w:fldChar w:fldCharType="end"/>
        </w:r>
      </w:hyperlink>
    </w:p>
    <w:p w14:paraId="67E9C16E" w14:textId="34CA9B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7" w:history="1">
        <w:r w:rsidR="00F6019D" w:rsidRPr="00B72D2D">
          <w:rPr>
            <w:rStyle w:val="Hipercze"/>
            <w:noProof/>
          </w:rPr>
          <w:t>CE-Sk2</w:t>
        </w:r>
        <w:r w:rsidR="00F6019D">
          <w:rPr>
            <w:noProof/>
            <w:webHidden/>
          </w:rPr>
          <w:tab/>
        </w:r>
        <w:r w:rsidR="003924E3">
          <w:rPr>
            <w:noProof/>
            <w:webHidden/>
          </w:rPr>
          <w:fldChar w:fldCharType="begin"/>
        </w:r>
        <w:r w:rsidR="00F6019D">
          <w:rPr>
            <w:noProof/>
            <w:webHidden/>
          </w:rPr>
          <w:instrText xml:space="preserve"> PAGEREF _Toc136449037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0DAE97D1" w14:textId="45FBEA9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8" w:history="1">
        <w:r w:rsidR="00F6019D" w:rsidRPr="00B72D2D">
          <w:rPr>
            <w:rStyle w:val="Hipercze"/>
            <w:noProof/>
          </w:rPr>
          <w:t>CE-Sk3</w:t>
        </w:r>
        <w:r w:rsidR="00F6019D">
          <w:rPr>
            <w:noProof/>
            <w:webHidden/>
          </w:rPr>
          <w:tab/>
        </w:r>
        <w:r w:rsidR="003924E3">
          <w:rPr>
            <w:noProof/>
            <w:webHidden/>
          </w:rPr>
          <w:fldChar w:fldCharType="begin"/>
        </w:r>
        <w:r w:rsidR="00F6019D">
          <w:rPr>
            <w:noProof/>
            <w:webHidden/>
          </w:rPr>
          <w:instrText xml:space="preserve"> PAGEREF _Toc136449038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7E02F441" w14:textId="2D20AE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39" w:history="1">
        <w:r w:rsidR="00F6019D" w:rsidRPr="00B72D2D">
          <w:rPr>
            <w:rStyle w:val="Hipercze"/>
            <w:noProof/>
          </w:rPr>
          <w:t>CE-Sk4</w:t>
        </w:r>
        <w:r w:rsidR="00F6019D">
          <w:rPr>
            <w:noProof/>
            <w:webHidden/>
          </w:rPr>
          <w:tab/>
        </w:r>
        <w:r w:rsidR="003924E3">
          <w:rPr>
            <w:noProof/>
            <w:webHidden/>
          </w:rPr>
          <w:fldChar w:fldCharType="begin"/>
        </w:r>
        <w:r w:rsidR="00F6019D">
          <w:rPr>
            <w:noProof/>
            <w:webHidden/>
          </w:rPr>
          <w:instrText xml:space="preserve"> PAGEREF _Toc136449039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52615ED1" w14:textId="6E44E5E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0" w:history="1">
        <w:r w:rsidR="00F6019D" w:rsidRPr="00B72D2D">
          <w:rPr>
            <w:rStyle w:val="Hipercze"/>
            <w:noProof/>
          </w:rPr>
          <w:t>CE-Sk5</w:t>
        </w:r>
        <w:r w:rsidR="00F6019D">
          <w:rPr>
            <w:noProof/>
            <w:webHidden/>
          </w:rPr>
          <w:tab/>
        </w:r>
        <w:r w:rsidR="003924E3">
          <w:rPr>
            <w:noProof/>
            <w:webHidden/>
          </w:rPr>
          <w:fldChar w:fldCharType="begin"/>
        </w:r>
        <w:r w:rsidR="00F6019D">
          <w:rPr>
            <w:noProof/>
            <w:webHidden/>
          </w:rPr>
          <w:instrText xml:space="preserve"> PAGEREF _Toc136449040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7C7F65D8" w14:textId="0C7249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1" w:history="1">
        <w:r w:rsidR="00F6019D" w:rsidRPr="00B72D2D">
          <w:rPr>
            <w:rStyle w:val="Hipercze"/>
            <w:noProof/>
          </w:rPr>
          <w:t>CE-Sk6</w:t>
        </w:r>
        <w:r w:rsidR="00F6019D">
          <w:rPr>
            <w:noProof/>
            <w:webHidden/>
          </w:rPr>
          <w:tab/>
        </w:r>
        <w:r w:rsidR="003924E3">
          <w:rPr>
            <w:noProof/>
            <w:webHidden/>
          </w:rPr>
          <w:fldChar w:fldCharType="begin"/>
        </w:r>
        <w:r w:rsidR="00F6019D">
          <w:rPr>
            <w:noProof/>
            <w:webHidden/>
          </w:rPr>
          <w:instrText xml:space="preserve"> PAGEREF _Toc136449041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3E72FB37" w14:textId="5CC4D2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2" w:history="1">
        <w:r w:rsidR="00F6019D" w:rsidRPr="00B72D2D">
          <w:rPr>
            <w:rStyle w:val="Hipercze"/>
            <w:noProof/>
          </w:rPr>
          <w:t>CE-Sk7</w:t>
        </w:r>
        <w:r w:rsidR="00F6019D">
          <w:rPr>
            <w:noProof/>
            <w:webHidden/>
          </w:rPr>
          <w:tab/>
        </w:r>
        <w:r w:rsidR="003924E3">
          <w:rPr>
            <w:noProof/>
            <w:webHidden/>
          </w:rPr>
          <w:fldChar w:fldCharType="begin"/>
        </w:r>
        <w:r w:rsidR="00F6019D">
          <w:rPr>
            <w:noProof/>
            <w:webHidden/>
          </w:rPr>
          <w:instrText xml:space="preserve"> PAGEREF _Toc136449042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5C1C4E9C" w14:textId="5A17516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3" w:history="1">
        <w:r w:rsidR="00F6019D" w:rsidRPr="00B72D2D">
          <w:rPr>
            <w:rStyle w:val="Hipercze"/>
            <w:noProof/>
          </w:rPr>
          <w:t>CE-Sk8</w:t>
        </w:r>
        <w:r w:rsidR="00F6019D">
          <w:rPr>
            <w:noProof/>
            <w:webHidden/>
          </w:rPr>
          <w:tab/>
        </w:r>
        <w:r w:rsidR="003924E3">
          <w:rPr>
            <w:noProof/>
            <w:webHidden/>
          </w:rPr>
          <w:fldChar w:fldCharType="begin"/>
        </w:r>
        <w:r w:rsidR="00F6019D">
          <w:rPr>
            <w:noProof/>
            <w:webHidden/>
          </w:rPr>
          <w:instrText xml:space="preserve"> PAGEREF _Toc136449043 \h </w:instrText>
        </w:r>
        <w:r w:rsidR="003924E3">
          <w:rPr>
            <w:noProof/>
            <w:webHidden/>
          </w:rPr>
        </w:r>
        <w:r w:rsidR="003924E3">
          <w:rPr>
            <w:noProof/>
            <w:webHidden/>
          </w:rPr>
          <w:fldChar w:fldCharType="separate"/>
        </w:r>
        <w:r w:rsidR="00771149">
          <w:rPr>
            <w:noProof/>
            <w:webHidden/>
          </w:rPr>
          <w:t>377</w:t>
        </w:r>
        <w:r w:rsidR="003924E3">
          <w:rPr>
            <w:noProof/>
            <w:webHidden/>
          </w:rPr>
          <w:fldChar w:fldCharType="end"/>
        </w:r>
      </w:hyperlink>
    </w:p>
    <w:p w14:paraId="4500AA83" w14:textId="0D3B60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4" w:history="1">
        <w:r w:rsidR="00F6019D" w:rsidRPr="00B72D2D">
          <w:rPr>
            <w:rStyle w:val="Hipercze"/>
            <w:noProof/>
          </w:rPr>
          <w:t>CE-Sk9</w:t>
        </w:r>
        <w:r w:rsidR="00F6019D">
          <w:rPr>
            <w:noProof/>
            <w:webHidden/>
          </w:rPr>
          <w:tab/>
        </w:r>
        <w:r w:rsidR="003924E3">
          <w:rPr>
            <w:noProof/>
            <w:webHidden/>
          </w:rPr>
          <w:fldChar w:fldCharType="begin"/>
        </w:r>
        <w:r w:rsidR="00F6019D">
          <w:rPr>
            <w:noProof/>
            <w:webHidden/>
          </w:rPr>
          <w:instrText xml:space="preserve"> PAGEREF _Toc136449044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459A3663" w14:textId="6582F3D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5" w:history="1">
        <w:r w:rsidR="00F6019D" w:rsidRPr="00B72D2D">
          <w:rPr>
            <w:rStyle w:val="Hipercze"/>
            <w:noProof/>
          </w:rPr>
          <w:t>CE-Sk10</w:t>
        </w:r>
        <w:r w:rsidR="00F6019D">
          <w:rPr>
            <w:noProof/>
            <w:webHidden/>
          </w:rPr>
          <w:tab/>
        </w:r>
        <w:r w:rsidR="003924E3">
          <w:rPr>
            <w:noProof/>
            <w:webHidden/>
          </w:rPr>
          <w:fldChar w:fldCharType="begin"/>
        </w:r>
        <w:r w:rsidR="00F6019D">
          <w:rPr>
            <w:noProof/>
            <w:webHidden/>
          </w:rPr>
          <w:instrText xml:space="preserve"> PAGEREF _Toc136449045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482542CA" w14:textId="175D03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6" w:history="1">
        <w:r w:rsidR="00F6019D" w:rsidRPr="00B72D2D">
          <w:rPr>
            <w:rStyle w:val="Hipercze"/>
            <w:noProof/>
          </w:rPr>
          <w:t>CE-Sk11</w:t>
        </w:r>
        <w:r w:rsidR="00F6019D">
          <w:rPr>
            <w:noProof/>
            <w:webHidden/>
          </w:rPr>
          <w:tab/>
        </w:r>
        <w:r w:rsidR="003924E3">
          <w:rPr>
            <w:noProof/>
            <w:webHidden/>
          </w:rPr>
          <w:fldChar w:fldCharType="begin"/>
        </w:r>
        <w:r w:rsidR="00F6019D">
          <w:rPr>
            <w:noProof/>
            <w:webHidden/>
          </w:rPr>
          <w:instrText xml:space="preserve"> PAGEREF _Toc136449046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58801C84" w14:textId="345DDC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7" w:history="1">
        <w:r w:rsidR="00F6019D" w:rsidRPr="00B72D2D">
          <w:rPr>
            <w:rStyle w:val="Hipercze"/>
            <w:noProof/>
          </w:rPr>
          <w:t>W-Sk1</w:t>
        </w:r>
        <w:r w:rsidR="00F6019D">
          <w:rPr>
            <w:noProof/>
            <w:webHidden/>
          </w:rPr>
          <w:tab/>
        </w:r>
        <w:r w:rsidR="003924E3">
          <w:rPr>
            <w:noProof/>
            <w:webHidden/>
          </w:rPr>
          <w:fldChar w:fldCharType="begin"/>
        </w:r>
        <w:r w:rsidR="00F6019D">
          <w:rPr>
            <w:noProof/>
            <w:webHidden/>
          </w:rPr>
          <w:instrText xml:space="preserve"> PAGEREF _Toc136449047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45D2EBB0" w14:textId="630813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8" w:history="1">
        <w:r w:rsidR="00F6019D" w:rsidRPr="00B72D2D">
          <w:rPr>
            <w:rStyle w:val="Hipercze"/>
            <w:noProof/>
          </w:rPr>
          <w:t>W-Sk2</w:t>
        </w:r>
        <w:r w:rsidR="00F6019D">
          <w:rPr>
            <w:noProof/>
            <w:webHidden/>
          </w:rPr>
          <w:tab/>
        </w:r>
        <w:r w:rsidR="003924E3">
          <w:rPr>
            <w:noProof/>
            <w:webHidden/>
          </w:rPr>
          <w:fldChar w:fldCharType="begin"/>
        </w:r>
        <w:r w:rsidR="00F6019D">
          <w:rPr>
            <w:noProof/>
            <w:webHidden/>
          </w:rPr>
          <w:instrText xml:space="preserve"> PAGEREF _Toc136449048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47A8A2D1" w14:textId="033818F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49" w:history="1">
        <w:r w:rsidR="00F6019D" w:rsidRPr="00B72D2D">
          <w:rPr>
            <w:rStyle w:val="Hipercze"/>
            <w:noProof/>
          </w:rPr>
          <w:t>W-Sk3</w:t>
        </w:r>
        <w:r w:rsidR="00F6019D">
          <w:rPr>
            <w:noProof/>
            <w:webHidden/>
          </w:rPr>
          <w:tab/>
        </w:r>
        <w:r w:rsidR="003924E3">
          <w:rPr>
            <w:noProof/>
            <w:webHidden/>
          </w:rPr>
          <w:fldChar w:fldCharType="begin"/>
        </w:r>
        <w:r w:rsidR="00F6019D">
          <w:rPr>
            <w:noProof/>
            <w:webHidden/>
          </w:rPr>
          <w:instrText xml:space="preserve"> PAGEREF _Toc136449049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2B7B0AA3" w14:textId="7526DE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0" w:history="1">
        <w:r w:rsidR="00F6019D" w:rsidRPr="00B72D2D">
          <w:rPr>
            <w:rStyle w:val="Hipercze"/>
            <w:noProof/>
          </w:rPr>
          <w:t>W-Sk4</w:t>
        </w:r>
        <w:r w:rsidR="00F6019D">
          <w:rPr>
            <w:noProof/>
            <w:webHidden/>
          </w:rPr>
          <w:tab/>
        </w:r>
        <w:r w:rsidR="003924E3">
          <w:rPr>
            <w:noProof/>
            <w:webHidden/>
          </w:rPr>
          <w:fldChar w:fldCharType="begin"/>
        </w:r>
        <w:r w:rsidR="00F6019D">
          <w:rPr>
            <w:noProof/>
            <w:webHidden/>
          </w:rPr>
          <w:instrText xml:space="preserve"> PAGEREF _Toc136449050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2A53D978" w14:textId="47A96F0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1" w:history="1">
        <w:r w:rsidR="00F6019D" w:rsidRPr="00B72D2D">
          <w:rPr>
            <w:rStyle w:val="Hipercze"/>
            <w:noProof/>
          </w:rPr>
          <w:t>W-Sk5</w:t>
        </w:r>
        <w:r w:rsidR="00F6019D">
          <w:rPr>
            <w:noProof/>
            <w:webHidden/>
          </w:rPr>
          <w:tab/>
        </w:r>
        <w:r w:rsidR="003924E3">
          <w:rPr>
            <w:noProof/>
            <w:webHidden/>
          </w:rPr>
          <w:fldChar w:fldCharType="begin"/>
        </w:r>
        <w:r w:rsidR="00F6019D">
          <w:rPr>
            <w:noProof/>
            <w:webHidden/>
          </w:rPr>
          <w:instrText xml:space="preserve"> PAGEREF _Toc136449051 \h </w:instrText>
        </w:r>
        <w:r w:rsidR="003924E3">
          <w:rPr>
            <w:noProof/>
            <w:webHidden/>
          </w:rPr>
        </w:r>
        <w:r w:rsidR="003924E3">
          <w:rPr>
            <w:noProof/>
            <w:webHidden/>
          </w:rPr>
          <w:fldChar w:fldCharType="separate"/>
        </w:r>
        <w:r w:rsidR="00771149">
          <w:rPr>
            <w:noProof/>
            <w:webHidden/>
          </w:rPr>
          <w:t>378</w:t>
        </w:r>
        <w:r w:rsidR="003924E3">
          <w:rPr>
            <w:noProof/>
            <w:webHidden/>
          </w:rPr>
          <w:fldChar w:fldCharType="end"/>
        </w:r>
      </w:hyperlink>
    </w:p>
    <w:p w14:paraId="6DCAAAA8" w14:textId="16ECD7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2" w:history="1">
        <w:r w:rsidR="00F6019D" w:rsidRPr="00B72D2D">
          <w:rPr>
            <w:rStyle w:val="Hipercze"/>
            <w:noProof/>
          </w:rPr>
          <w:t>W-Sk6</w:t>
        </w:r>
        <w:r w:rsidR="00F6019D">
          <w:rPr>
            <w:noProof/>
            <w:webHidden/>
          </w:rPr>
          <w:tab/>
        </w:r>
        <w:r w:rsidR="003924E3">
          <w:rPr>
            <w:noProof/>
            <w:webHidden/>
          </w:rPr>
          <w:fldChar w:fldCharType="begin"/>
        </w:r>
        <w:r w:rsidR="00F6019D">
          <w:rPr>
            <w:noProof/>
            <w:webHidden/>
          </w:rPr>
          <w:instrText xml:space="preserve"> PAGEREF _Toc136449052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1301D59C" w14:textId="7D717E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3" w:history="1">
        <w:r w:rsidR="00F6019D" w:rsidRPr="00B72D2D">
          <w:rPr>
            <w:rStyle w:val="Hipercze"/>
            <w:noProof/>
          </w:rPr>
          <w:t>W-Sk7</w:t>
        </w:r>
        <w:r w:rsidR="00F6019D">
          <w:rPr>
            <w:noProof/>
            <w:webHidden/>
          </w:rPr>
          <w:tab/>
        </w:r>
        <w:r w:rsidR="003924E3">
          <w:rPr>
            <w:noProof/>
            <w:webHidden/>
          </w:rPr>
          <w:fldChar w:fldCharType="begin"/>
        </w:r>
        <w:r w:rsidR="00F6019D">
          <w:rPr>
            <w:noProof/>
            <w:webHidden/>
          </w:rPr>
          <w:instrText xml:space="preserve"> PAGEREF _Toc136449053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486C8EC6" w14:textId="7DF658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4" w:history="1">
        <w:r w:rsidR="00F6019D" w:rsidRPr="00B72D2D">
          <w:rPr>
            <w:rStyle w:val="Hipercze"/>
            <w:noProof/>
          </w:rPr>
          <w:t>W-Sk8</w:t>
        </w:r>
        <w:r w:rsidR="00F6019D">
          <w:rPr>
            <w:noProof/>
            <w:webHidden/>
          </w:rPr>
          <w:tab/>
        </w:r>
        <w:r w:rsidR="003924E3">
          <w:rPr>
            <w:noProof/>
            <w:webHidden/>
          </w:rPr>
          <w:fldChar w:fldCharType="begin"/>
        </w:r>
        <w:r w:rsidR="00F6019D">
          <w:rPr>
            <w:noProof/>
            <w:webHidden/>
          </w:rPr>
          <w:instrText xml:space="preserve"> PAGEREF _Toc136449054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07AE1840" w14:textId="3496AD0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5" w:history="1">
        <w:r w:rsidR="00F6019D" w:rsidRPr="00B72D2D">
          <w:rPr>
            <w:rStyle w:val="Hipercze"/>
            <w:noProof/>
          </w:rPr>
          <w:t>W-Sk9</w:t>
        </w:r>
        <w:r w:rsidR="00F6019D">
          <w:rPr>
            <w:noProof/>
            <w:webHidden/>
          </w:rPr>
          <w:tab/>
        </w:r>
        <w:r w:rsidR="003924E3">
          <w:rPr>
            <w:noProof/>
            <w:webHidden/>
          </w:rPr>
          <w:fldChar w:fldCharType="begin"/>
        </w:r>
        <w:r w:rsidR="00F6019D">
          <w:rPr>
            <w:noProof/>
            <w:webHidden/>
          </w:rPr>
          <w:instrText xml:space="preserve"> PAGEREF _Toc136449055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3CE50C51" w14:textId="0ED57D0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6" w:history="1">
        <w:r w:rsidR="00F6019D" w:rsidRPr="00B72D2D">
          <w:rPr>
            <w:rStyle w:val="Hipercze"/>
            <w:noProof/>
          </w:rPr>
          <w:t>W-Sk10</w:t>
        </w:r>
        <w:r w:rsidR="00F6019D">
          <w:rPr>
            <w:noProof/>
            <w:webHidden/>
          </w:rPr>
          <w:tab/>
        </w:r>
        <w:r w:rsidR="003924E3">
          <w:rPr>
            <w:noProof/>
            <w:webHidden/>
          </w:rPr>
          <w:fldChar w:fldCharType="begin"/>
        </w:r>
        <w:r w:rsidR="00F6019D">
          <w:rPr>
            <w:noProof/>
            <w:webHidden/>
          </w:rPr>
          <w:instrText xml:space="preserve"> PAGEREF _Toc136449056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3A165AB0" w14:textId="32731D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7" w:history="1">
        <w:r w:rsidR="00F6019D" w:rsidRPr="00B72D2D">
          <w:rPr>
            <w:rStyle w:val="Hipercze"/>
            <w:noProof/>
          </w:rPr>
          <w:t>W-Sk11</w:t>
        </w:r>
        <w:r w:rsidR="00F6019D">
          <w:rPr>
            <w:noProof/>
            <w:webHidden/>
          </w:rPr>
          <w:tab/>
        </w:r>
        <w:r w:rsidR="003924E3">
          <w:rPr>
            <w:noProof/>
            <w:webHidden/>
          </w:rPr>
          <w:fldChar w:fldCharType="begin"/>
        </w:r>
        <w:r w:rsidR="00F6019D">
          <w:rPr>
            <w:noProof/>
            <w:webHidden/>
          </w:rPr>
          <w:instrText xml:space="preserve"> PAGEREF _Toc136449057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06A1F4EC" w14:textId="1599C8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8" w:history="1">
        <w:r w:rsidR="00F6019D" w:rsidRPr="00B72D2D">
          <w:rPr>
            <w:rStyle w:val="Hipercze"/>
            <w:noProof/>
          </w:rPr>
          <w:t>W-Sk12</w:t>
        </w:r>
        <w:r w:rsidR="00F6019D">
          <w:rPr>
            <w:noProof/>
            <w:webHidden/>
          </w:rPr>
          <w:tab/>
        </w:r>
        <w:r w:rsidR="003924E3">
          <w:rPr>
            <w:noProof/>
            <w:webHidden/>
          </w:rPr>
          <w:fldChar w:fldCharType="begin"/>
        </w:r>
        <w:r w:rsidR="00F6019D">
          <w:rPr>
            <w:noProof/>
            <w:webHidden/>
          </w:rPr>
          <w:instrText xml:space="preserve"> PAGEREF _Toc136449058 \h </w:instrText>
        </w:r>
        <w:r w:rsidR="003924E3">
          <w:rPr>
            <w:noProof/>
            <w:webHidden/>
          </w:rPr>
        </w:r>
        <w:r w:rsidR="003924E3">
          <w:rPr>
            <w:noProof/>
            <w:webHidden/>
          </w:rPr>
          <w:fldChar w:fldCharType="separate"/>
        </w:r>
        <w:r w:rsidR="00771149">
          <w:rPr>
            <w:noProof/>
            <w:webHidden/>
          </w:rPr>
          <w:t>379</w:t>
        </w:r>
        <w:r w:rsidR="003924E3">
          <w:rPr>
            <w:noProof/>
            <w:webHidden/>
          </w:rPr>
          <w:fldChar w:fldCharType="end"/>
        </w:r>
      </w:hyperlink>
    </w:p>
    <w:p w14:paraId="0E3DB331" w14:textId="324D1F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59" w:history="1">
        <w:r w:rsidR="00F6019D" w:rsidRPr="00B72D2D">
          <w:rPr>
            <w:rStyle w:val="Hipercze"/>
            <w:noProof/>
          </w:rPr>
          <w:t>W-Sk13</w:t>
        </w:r>
        <w:r w:rsidR="00F6019D">
          <w:rPr>
            <w:noProof/>
            <w:webHidden/>
          </w:rPr>
          <w:tab/>
        </w:r>
        <w:r w:rsidR="003924E3">
          <w:rPr>
            <w:noProof/>
            <w:webHidden/>
          </w:rPr>
          <w:fldChar w:fldCharType="begin"/>
        </w:r>
        <w:r w:rsidR="00F6019D">
          <w:rPr>
            <w:noProof/>
            <w:webHidden/>
          </w:rPr>
          <w:instrText xml:space="preserve"> PAGEREF _Toc136449059 \h </w:instrText>
        </w:r>
        <w:r w:rsidR="003924E3">
          <w:rPr>
            <w:noProof/>
            <w:webHidden/>
          </w:rPr>
        </w:r>
        <w:r w:rsidR="003924E3">
          <w:rPr>
            <w:noProof/>
            <w:webHidden/>
          </w:rPr>
          <w:fldChar w:fldCharType="separate"/>
        </w:r>
        <w:r w:rsidR="00771149">
          <w:rPr>
            <w:noProof/>
            <w:webHidden/>
          </w:rPr>
          <w:t>380</w:t>
        </w:r>
        <w:r w:rsidR="003924E3">
          <w:rPr>
            <w:noProof/>
            <w:webHidden/>
          </w:rPr>
          <w:fldChar w:fldCharType="end"/>
        </w:r>
      </w:hyperlink>
    </w:p>
    <w:p w14:paraId="70100DC7" w14:textId="53B2534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0" w:history="1">
        <w:r w:rsidR="00F6019D" w:rsidRPr="00B72D2D">
          <w:rPr>
            <w:rStyle w:val="Hipercze"/>
            <w:noProof/>
          </w:rPr>
          <w:t>W-Sk14</w:t>
        </w:r>
        <w:r w:rsidR="00F6019D">
          <w:rPr>
            <w:noProof/>
            <w:webHidden/>
          </w:rPr>
          <w:tab/>
        </w:r>
        <w:r w:rsidR="003924E3">
          <w:rPr>
            <w:noProof/>
            <w:webHidden/>
          </w:rPr>
          <w:fldChar w:fldCharType="begin"/>
        </w:r>
        <w:r w:rsidR="00F6019D">
          <w:rPr>
            <w:noProof/>
            <w:webHidden/>
          </w:rPr>
          <w:instrText xml:space="preserve"> PAGEREF _Toc136449060 \h </w:instrText>
        </w:r>
        <w:r w:rsidR="003924E3">
          <w:rPr>
            <w:noProof/>
            <w:webHidden/>
          </w:rPr>
        </w:r>
        <w:r w:rsidR="003924E3">
          <w:rPr>
            <w:noProof/>
            <w:webHidden/>
          </w:rPr>
          <w:fldChar w:fldCharType="separate"/>
        </w:r>
        <w:r w:rsidR="00771149">
          <w:rPr>
            <w:noProof/>
            <w:webHidden/>
          </w:rPr>
          <w:t>380</w:t>
        </w:r>
        <w:r w:rsidR="003924E3">
          <w:rPr>
            <w:noProof/>
            <w:webHidden/>
          </w:rPr>
          <w:fldChar w:fldCharType="end"/>
        </w:r>
      </w:hyperlink>
    </w:p>
    <w:p w14:paraId="32ED873A" w14:textId="58C883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1" w:history="1">
        <w:r w:rsidR="00F6019D" w:rsidRPr="00B72D2D">
          <w:rPr>
            <w:rStyle w:val="Hipercze"/>
            <w:noProof/>
          </w:rPr>
          <w:t>W-Sk15</w:t>
        </w:r>
        <w:r w:rsidR="00F6019D">
          <w:rPr>
            <w:noProof/>
            <w:webHidden/>
          </w:rPr>
          <w:tab/>
        </w:r>
        <w:r w:rsidR="003924E3">
          <w:rPr>
            <w:noProof/>
            <w:webHidden/>
          </w:rPr>
          <w:fldChar w:fldCharType="begin"/>
        </w:r>
        <w:r w:rsidR="00F6019D">
          <w:rPr>
            <w:noProof/>
            <w:webHidden/>
          </w:rPr>
          <w:instrText xml:space="preserve"> PAGEREF _Toc136449061 \h </w:instrText>
        </w:r>
        <w:r w:rsidR="003924E3">
          <w:rPr>
            <w:noProof/>
            <w:webHidden/>
          </w:rPr>
        </w:r>
        <w:r w:rsidR="003924E3">
          <w:rPr>
            <w:noProof/>
            <w:webHidden/>
          </w:rPr>
          <w:fldChar w:fldCharType="separate"/>
        </w:r>
        <w:r w:rsidR="00771149">
          <w:rPr>
            <w:noProof/>
            <w:webHidden/>
          </w:rPr>
          <w:t>380</w:t>
        </w:r>
        <w:r w:rsidR="003924E3">
          <w:rPr>
            <w:noProof/>
            <w:webHidden/>
          </w:rPr>
          <w:fldChar w:fldCharType="end"/>
        </w:r>
      </w:hyperlink>
    </w:p>
    <w:p w14:paraId="5D698054" w14:textId="70EF907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2" w:history="1">
        <w:r w:rsidR="00F6019D" w:rsidRPr="00B72D2D">
          <w:rPr>
            <w:rStyle w:val="Hipercze"/>
            <w:noProof/>
          </w:rPr>
          <w:t>W-Sk16</w:t>
        </w:r>
        <w:r w:rsidR="00F6019D">
          <w:rPr>
            <w:noProof/>
            <w:webHidden/>
          </w:rPr>
          <w:tab/>
        </w:r>
        <w:r w:rsidR="003924E3">
          <w:rPr>
            <w:noProof/>
            <w:webHidden/>
          </w:rPr>
          <w:fldChar w:fldCharType="begin"/>
        </w:r>
        <w:r w:rsidR="00F6019D">
          <w:rPr>
            <w:noProof/>
            <w:webHidden/>
          </w:rPr>
          <w:instrText xml:space="preserve"> PAGEREF _Toc136449062 \h </w:instrText>
        </w:r>
        <w:r w:rsidR="003924E3">
          <w:rPr>
            <w:noProof/>
            <w:webHidden/>
          </w:rPr>
        </w:r>
        <w:r w:rsidR="003924E3">
          <w:rPr>
            <w:noProof/>
            <w:webHidden/>
          </w:rPr>
          <w:fldChar w:fldCharType="separate"/>
        </w:r>
        <w:r w:rsidR="00771149">
          <w:rPr>
            <w:noProof/>
            <w:webHidden/>
          </w:rPr>
          <w:t>380</w:t>
        </w:r>
        <w:r w:rsidR="003924E3">
          <w:rPr>
            <w:noProof/>
            <w:webHidden/>
          </w:rPr>
          <w:fldChar w:fldCharType="end"/>
        </w:r>
      </w:hyperlink>
    </w:p>
    <w:p w14:paraId="336D0290" w14:textId="10BB4096" w:rsidR="00F6019D" w:rsidRDefault="005230F5">
      <w:pPr>
        <w:pStyle w:val="Spistreci2"/>
        <w:rPr>
          <w:rFonts w:asciiTheme="minorHAnsi" w:eastAsiaTheme="minorEastAsia" w:hAnsiTheme="minorHAnsi" w:cstheme="minorBidi"/>
          <w:noProof/>
          <w:color w:val="auto"/>
          <w:sz w:val="22"/>
          <w:szCs w:val="22"/>
        </w:rPr>
      </w:pPr>
      <w:hyperlink w:anchor="_Toc136449063" w:history="1">
        <w:r w:rsidR="00F6019D" w:rsidRPr="00B72D2D">
          <w:rPr>
            <w:rStyle w:val="Hipercze"/>
            <w:noProof/>
          </w:rPr>
          <w:t>§19.</w:t>
        </w:r>
        <w:r w:rsidR="00F6019D">
          <w:rPr>
            <w:rFonts w:asciiTheme="minorHAnsi" w:eastAsiaTheme="minorEastAsia" w:hAnsiTheme="minorHAnsi" w:cstheme="minorBidi"/>
            <w:noProof/>
            <w:color w:val="auto"/>
            <w:sz w:val="22"/>
            <w:szCs w:val="22"/>
          </w:rPr>
          <w:tab/>
        </w:r>
        <w:r w:rsidR="00F6019D" w:rsidRPr="00B72D2D">
          <w:rPr>
            <w:rStyle w:val="Hipercze"/>
            <w:noProof/>
          </w:rPr>
          <w:t>Obręb Zacharzyce – kierunki zagospodarowania</w:t>
        </w:r>
        <w:r w:rsidR="00F6019D">
          <w:rPr>
            <w:noProof/>
            <w:webHidden/>
          </w:rPr>
          <w:tab/>
        </w:r>
        <w:r w:rsidR="003924E3">
          <w:rPr>
            <w:noProof/>
            <w:webHidden/>
          </w:rPr>
          <w:fldChar w:fldCharType="begin"/>
        </w:r>
        <w:r w:rsidR="00F6019D">
          <w:rPr>
            <w:noProof/>
            <w:webHidden/>
          </w:rPr>
          <w:instrText xml:space="preserve"> PAGEREF _Toc136449063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7808254D" w14:textId="622C11C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4" w:history="1">
        <w:r w:rsidR="00F6019D" w:rsidRPr="00B72D2D">
          <w:rPr>
            <w:rStyle w:val="Hipercze"/>
            <w:noProof/>
          </w:rPr>
          <w:t>MN-Za1</w:t>
        </w:r>
        <w:r w:rsidR="00F6019D">
          <w:rPr>
            <w:noProof/>
            <w:webHidden/>
          </w:rPr>
          <w:tab/>
        </w:r>
        <w:r w:rsidR="003924E3">
          <w:rPr>
            <w:noProof/>
            <w:webHidden/>
          </w:rPr>
          <w:fldChar w:fldCharType="begin"/>
        </w:r>
        <w:r w:rsidR="00F6019D">
          <w:rPr>
            <w:noProof/>
            <w:webHidden/>
          </w:rPr>
          <w:instrText xml:space="preserve"> PAGEREF _Toc136449064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6B8BF6C0" w14:textId="2EEAEA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5" w:history="1">
        <w:r w:rsidR="00F6019D" w:rsidRPr="00B72D2D">
          <w:rPr>
            <w:rStyle w:val="Hipercze"/>
            <w:noProof/>
          </w:rPr>
          <w:t>MN-Za2</w:t>
        </w:r>
        <w:r w:rsidR="00F6019D">
          <w:rPr>
            <w:noProof/>
            <w:webHidden/>
          </w:rPr>
          <w:tab/>
        </w:r>
        <w:r w:rsidR="003924E3">
          <w:rPr>
            <w:noProof/>
            <w:webHidden/>
          </w:rPr>
          <w:fldChar w:fldCharType="begin"/>
        </w:r>
        <w:r w:rsidR="00F6019D">
          <w:rPr>
            <w:noProof/>
            <w:webHidden/>
          </w:rPr>
          <w:instrText xml:space="preserve"> PAGEREF _Toc136449065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738626A6" w14:textId="32A2150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6" w:history="1">
        <w:r w:rsidR="00F6019D" w:rsidRPr="00B72D2D">
          <w:rPr>
            <w:rStyle w:val="Hipercze"/>
            <w:noProof/>
          </w:rPr>
          <w:t>MN-Za3</w:t>
        </w:r>
        <w:r w:rsidR="00F6019D">
          <w:rPr>
            <w:noProof/>
            <w:webHidden/>
          </w:rPr>
          <w:tab/>
        </w:r>
        <w:r w:rsidR="003924E3">
          <w:rPr>
            <w:noProof/>
            <w:webHidden/>
          </w:rPr>
          <w:fldChar w:fldCharType="begin"/>
        </w:r>
        <w:r w:rsidR="00F6019D">
          <w:rPr>
            <w:noProof/>
            <w:webHidden/>
          </w:rPr>
          <w:instrText xml:space="preserve"> PAGEREF _Toc136449066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7C8594BA" w14:textId="2E35A2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7" w:history="1">
        <w:r w:rsidR="00F6019D" w:rsidRPr="00B72D2D">
          <w:rPr>
            <w:rStyle w:val="Hipercze"/>
            <w:noProof/>
          </w:rPr>
          <w:t>MN-Za4</w:t>
        </w:r>
        <w:r w:rsidR="00F6019D">
          <w:rPr>
            <w:noProof/>
            <w:webHidden/>
          </w:rPr>
          <w:tab/>
        </w:r>
        <w:r w:rsidR="003924E3">
          <w:rPr>
            <w:noProof/>
            <w:webHidden/>
          </w:rPr>
          <w:fldChar w:fldCharType="begin"/>
        </w:r>
        <w:r w:rsidR="00F6019D">
          <w:rPr>
            <w:noProof/>
            <w:webHidden/>
          </w:rPr>
          <w:instrText xml:space="preserve"> PAGEREF _Toc136449067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2BA7AF77" w14:textId="580938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8" w:history="1">
        <w:r w:rsidR="00F6019D" w:rsidRPr="00B72D2D">
          <w:rPr>
            <w:rStyle w:val="Hipercze"/>
            <w:noProof/>
          </w:rPr>
          <w:t>MN-Za5</w:t>
        </w:r>
        <w:r w:rsidR="00F6019D">
          <w:rPr>
            <w:noProof/>
            <w:webHidden/>
          </w:rPr>
          <w:tab/>
        </w:r>
        <w:r w:rsidR="003924E3">
          <w:rPr>
            <w:noProof/>
            <w:webHidden/>
          </w:rPr>
          <w:fldChar w:fldCharType="begin"/>
        </w:r>
        <w:r w:rsidR="00F6019D">
          <w:rPr>
            <w:noProof/>
            <w:webHidden/>
          </w:rPr>
          <w:instrText xml:space="preserve"> PAGEREF _Toc136449068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5B032080" w14:textId="6C0D619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69" w:history="1">
        <w:r w:rsidR="00F6019D" w:rsidRPr="00B72D2D">
          <w:rPr>
            <w:rStyle w:val="Hipercze"/>
            <w:noProof/>
          </w:rPr>
          <w:t>MN-Za6</w:t>
        </w:r>
        <w:r w:rsidR="00F6019D">
          <w:rPr>
            <w:noProof/>
            <w:webHidden/>
          </w:rPr>
          <w:tab/>
        </w:r>
        <w:r w:rsidR="003924E3">
          <w:rPr>
            <w:noProof/>
            <w:webHidden/>
          </w:rPr>
          <w:fldChar w:fldCharType="begin"/>
        </w:r>
        <w:r w:rsidR="00F6019D">
          <w:rPr>
            <w:noProof/>
            <w:webHidden/>
          </w:rPr>
          <w:instrText xml:space="preserve"> PAGEREF _Toc136449069 \h </w:instrText>
        </w:r>
        <w:r w:rsidR="003924E3">
          <w:rPr>
            <w:noProof/>
            <w:webHidden/>
          </w:rPr>
        </w:r>
        <w:r w:rsidR="003924E3">
          <w:rPr>
            <w:noProof/>
            <w:webHidden/>
          </w:rPr>
          <w:fldChar w:fldCharType="separate"/>
        </w:r>
        <w:r w:rsidR="00771149">
          <w:rPr>
            <w:noProof/>
            <w:webHidden/>
          </w:rPr>
          <w:t>381</w:t>
        </w:r>
        <w:r w:rsidR="003924E3">
          <w:rPr>
            <w:noProof/>
            <w:webHidden/>
          </w:rPr>
          <w:fldChar w:fldCharType="end"/>
        </w:r>
      </w:hyperlink>
    </w:p>
    <w:p w14:paraId="2202B827" w14:textId="50E3E8E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0" w:history="1">
        <w:r w:rsidR="00F6019D" w:rsidRPr="00B72D2D">
          <w:rPr>
            <w:rStyle w:val="Hipercze"/>
            <w:noProof/>
          </w:rPr>
          <w:t>MNU-Za1</w:t>
        </w:r>
        <w:r w:rsidR="00F6019D">
          <w:rPr>
            <w:noProof/>
            <w:webHidden/>
          </w:rPr>
          <w:tab/>
        </w:r>
        <w:r w:rsidR="003924E3">
          <w:rPr>
            <w:noProof/>
            <w:webHidden/>
          </w:rPr>
          <w:fldChar w:fldCharType="begin"/>
        </w:r>
        <w:r w:rsidR="00F6019D">
          <w:rPr>
            <w:noProof/>
            <w:webHidden/>
          </w:rPr>
          <w:instrText xml:space="preserve"> PAGEREF _Toc136449070 \h </w:instrText>
        </w:r>
        <w:r w:rsidR="003924E3">
          <w:rPr>
            <w:noProof/>
            <w:webHidden/>
          </w:rPr>
        </w:r>
        <w:r w:rsidR="003924E3">
          <w:rPr>
            <w:noProof/>
            <w:webHidden/>
          </w:rPr>
          <w:fldChar w:fldCharType="separate"/>
        </w:r>
        <w:r w:rsidR="00771149">
          <w:rPr>
            <w:noProof/>
            <w:webHidden/>
          </w:rPr>
          <w:t>382</w:t>
        </w:r>
        <w:r w:rsidR="003924E3">
          <w:rPr>
            <w:noProof/>
            <w:webHidden/>
          </w:rPr>
          <w:fldChar w:fldCharType="end"/>
        </w:r>
      </w:hyperlink>
    </w:p>
    <w:p w14:paraId="5D5F67FD" w14:textId="46716D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1" w:history="1">
        <w:r w:rsidR="00F6019D" w:rsidRPr="00B72D2D">
          <w:rPr>
            <w:rStyle w:val="Hipercze"/>
            <w:noProof/>
          </w:rPr>
          <w:t>MNU-Za2</w:t>
        </w:r>
        <w:r w:rsidR="00F6019D">
          <w:rPr>
            <w:noProof/>
            <w:webHidden/>
          </w:rPr>
          <w:tab/>
        </w:r>
        <w:r w:rsidR="003924E3">
          <w:rPr>
            <w:noProof/>
            <w:webHidden/>
          </w:rPr>
          <w:fldChar w:fldCharType="begin"/>
        </w:r>
        <w:r w:rsidR="00F6019D">
          <w:rPr>
            <w:noProof/>
            <w:webHidden/>
          </w:rPr>
          <w:instrText xml:space="preserve"> PAGEREF _Toc136449071 \h </w:instrText>
        </w:r>
        <w:r w:rsidR="003924E3">
          <w:rPr>
            <w:noProof/>
            <w:webHidden/>
          </w:rPr>
        </w:r>
        <w:r w:rsidR="003924E3">
          <w:rPr>
            <w:noProof/>
            <w:webHidden/>
          </w:rPr>
          <w:fldChar w:fldCharType="separate"/>
        </w:r>
        <w:r w:rsidR="00771149">
          <w:rPr>
            <w:noProof/>
            <w:webHidden/>
          </w:rPr>
          <w:t>382</w:t>
        </w:r>
        <w:r w:rsidR="003924E3">
          <w:rPr>
            <w:noProof/>
            <w:webHidden/>
          </w:rPr>
          <w:fldChar w:fldCharType="end"/>
        </w:r>
      </w:hyperlink>
    </w:p>
    <w:p w14:paraId="30253B1D" w14:textId="16C068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2" w:history="1">
        <w:r w:rsidR="00F6019D" w:rsidRPr="00B72D2D">
          <w:rPr>
            <w:rStyle w:val="Hipercze"/>
            <w:noProof/>
          </w:rPr>
          <w:t>MNU-Za3</w:t>
        </w:r>
        <w:r w:rsidR="00F6019D">
          <w:rPr>
            <w:noProof/>
            <w:webHidden/>
          </w:rPr>
          <w:tab/>
        </w:r>
        <w:r w:rsidR="003924E3">
          <w:rPr>
            <w:noProof/>
            <w:webHidden/>
          </w:rPr>
          <w:fldChar w:fldCharType="begin"/>
        </w:r>
        <w:r w:rsidR="00F6019D">
          <w:rPr>
            <w:noProof/>
            <w:webHidden/>
          </w:rPr>
          <w:instrText xml:space="preserve"> PAGEREF _Toc136449072 \h </w:instrText>
        </w:r>
        <w:r w:rsidR="003924E3">
          <w:rPr>
            <w:noProof/>
            <w:webHidden/>
          </w:rPr>
        </w:r>
        <w:r w:rsidR="003924E3">
          <w:rPr>
            <w:noProof/>
            <w:webHidden/>
          </w:rPr>
          <w:fldChar w:fldCharType="separate"/>
        </w:r>
        <w:r w:rsidR="00771149">
          <w:rPr>
            <w:noProof/>
            <w:webHidden/>
          </w:rPr>
          <w:t>382</w:t>
        </w:r>
        <w:r w:rsidR="003924E3">
          <w:rPr>
            <w:noProof/>
            <w:webHidden/>
          </w:rPr>
          <w:fldChar w:fldCharType="end"/>
        </w:r>
      </w:hyperlink>
    </w:p>
    <w:p w14:paraId="1F599816" w14:textId="506E92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3" w:history="1">
        <w:r w:rsidR="00F6019D" w:rsidRPr="00B72D2D">
          <w:rPr>
            <w:rStyle w:val="Hipercze"/>
            <w:noProof/>
          </w:rPr>
          <w:t>MNU-Za4</w:t>
        </w:r>
        <w:r w:rsidR="00F6019D">
          <w:rPr>
            <w:noProof/>
            <w:webHidden/>
          </w:rPr>
          <w:tab/>
        </w:r>
        <w:r w:rsidR="003924E3">
          <w:rPr>
            <w:noProof/>
            <w:webHidden/>
          </w:rPr>
          <w:fldChar w:fldCharType="begin"/>
        </w:r>
        <w:r w:rsidR="00F6019D">
          <w:rPr>
            <w:noProof/>
            <w:webHidden/>
          </w:rPr>
          <w:instrText xml:space="preserve"> PAGEREF _Toc136449073 \h </w:instrText>
        </w:r>
        <w:r w:rsidR="003924E3">
          <w:rPr>
            <w:noProof/>
            <w:webHidden/>
          </w:rPr>
        </w:r>
        <w:r w:rsidR="003924E3">
          <w:rPr>
            <w:noProof/>
            <w:webHidden/>
          </w:rPr>
          <w:fldChar w:fldCharType="separate"/>
        </w:r>
        <w:r w:rsidR="00771149">
          <w:rPr>
            <w:noProof/>
            <w:webHidden/>
          </w:rPr>
          <w:t>382</w:t>
        </w:r>
        <w:r w:rsidR="003924E3">
          <w:rPr>
            <w:noProof/>
            <w:webHidden/>
          </w:rPr>
          <w:fldChar w:fldCharType="end"/>
        </w:r>
      </w:hyperlink>
    </w:p>
    <w:p w14:paraId="4B2C4195" w14:textId="3A4AFC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4" w:history="1">
        <w:r w:rsidR="00F6019D" w:rsidRPr="00B72D2D">
          <w:rPr>
            <w:rStyle w:val="Hipercze"/>
            <w:noProof/>
          </w:rPr>
          <w:t>MNU-Za5</w:t>
        </w:r>
        <w:r w:rsidR="00F6019D">
          <w:rPr>
            <w:noProof/>
            <w:webHidden/>
          </w:rPr>
          <w:tab/>
        </w:r>
        <w:r w:rsidR="003924E3">
          <w:rPr>
            <w:noProof/>
            <w:webHidden/>
          </w:rPr>
          <w:fldChar w:fldCharType="begin"/>
        </w:r>
        <w:r w:rsidR="00F6019D">
          <w:rPr>
            <w:noProof/>
            <w:webHidden/>
          </w:rPr>
          <w:instrText xml:space="preserve"> PAGEREF _Toc136449074 \h </w:instrText>
        </w:r>
        <w:r w:rsidR="003924E3">
          <w:rPr>
            <w:noProof/>
            <w:webHidden/>
          </w:rPr>
        </w:r>
        <w:r w:rsidR="003924E3">
          <w:rPr>
            <w:noProof/>
            <w:webHidden/>
          </w:rPr>
          <w:fldChar w:fldCharType="separate"/>
        </w:r>
        <w:r w:rsidR="00771149">
          <w:rPr>
            <w:noProof/>
            <w:webHidden/>
          </w:rPr>
          <w:t>383</w:t>
        </w:r>
        <w:r w:rsidR="003924E3">
          <w:rPr>
            <w:noProof/>
            <w:webHidden/>
          </w:rPr>
          <w:fldChar w:fldCharType="end"/>
        </w:r>
      </w:hyperlink>
    </w:p>
    <w:p w14:paraId="7BDCD6CE" w14:textId="51A20C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5" w:history="1">
        <w:r w:rsidR="00F6019D" w:rsidRPr="00B72D2D">
          <w:rPr>
            <w:rStyle w:val="Hipercze"/>
            <w:noProof/>
          </w:rPr>
          <w:t>MNI-Za1</w:t>
        </w:r>
        <w:r w:rsidR="00F6019D">
          <w:rPr>
            <w:noProof/>
            <w:webHidden/>
          </w:rPr>
          <w:tab/>
        </w:r>
        <w:r w:rsidR="003924E3">
          <w:rPr>
            <w:noProof/>
            <w:webHidden/>
          </w:rPr>
          <w:fldChar w:fldCharType="begin"/>
        </w:r>
        <w:r w:rsidR="00F6019D">
          <w:rPr>
            <w:noProof/>
            <w:webHidden/>
          </w:rPr>
          <w:instrText xml:space="preserve"> PAGEREF _Toc136449075 \h </w:instrText>
        </w:r>
        <w:r w:rsidR="003924E3">
          <w:rPr>
            <w:noProof/>
            <w:webHidden/>
          </w:rPr>
        </w:r>
        <w:r w:rsidR="003924E3">
          <w:rPr>
            <w:noProof/>
            <w:webHidden/>
          </w:rPr>
          <w:fldChar w:fldCharType="separate"/>
        </w:r>
        <w:r w:rsidR="00771149">
          <w:rPr>
            <w:noProof/>
            <w:webHidden/>
          </w:rPr>
          <w:t>383</w:t>
        </w:r>
        <w:r w:rsidR="003924E3">
          <w:rPr>
            <w:noProof/>
            <w:webHidden/>
          </w:rPr>
          <w:fldChar w:fldCharType="end"/>
        </w:r>
      </w:hyperlink>
    </w:p>
    <w:p w14:paraId="62298955" w14:textId="41B3CD1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6" w:history="1">
        <w:r w:rsidR="00F6019D" w:rsidRPr="00B72D2D">
          <w:rPr>
            <w:rStyle w:val="Hipercze"/>
            <w:noProof/>
          </w:rPr>
          <w:t>MNI-Za2</w:t>
        </w:r>
        <w:r w:rsidR="00F6019D">
          <w:rPr>
            <w:noProof/>
            <w:webHidden/>
          </w:rPr>
          <w:tab/>
        </w:r>
        <w:r w:rsidR="003924E3">
          <w:rPr>
            <w:noProof/>
            <w:webHidden/>
          </w:rPr>
          <w:fldChar w:fldCharType="begin"/>
        </w:r>
        <w:r w:rsidR="00F6019D">
          <w:rPr>
            <w:noProof/>
            <w:webHidden/>
          </w:rPr>
          <w:instrText xml:space="preserve"> PAGEREF _Toc136449076 \h </w:instrText>
        </w:r>
        <w:r w:rsidR="003924E3">
          <w:rPr>
            <w:noProof/>
            <w:webHidden/>
          </w:rPr>
        </w:r>
        <w:r w:rsidR="003924E3">
          <w:rPr>
            <w:noProof/>
            <w:webHidden/>
          </w:rPr>
          <w:fldChar w:fldCharType="separate"/>
        </w:r>
        <w:r w:rsidR="00771149">
          <w:rPr>
            <w:noProof/>
            <w:webHidden/>
          </w:rPr>
          <w:t>383</w:t>
        </w:r>
        <w:r w:rsidR="003924E3">
          <w:rPr>
            <w:noProof/>
            <w:webHidden/>
          </w:rPr>
          <w:fldChar w:fldCharType="end"/>
        </w:r>
      </w:hyperlink>
    </w:p>
    <w:p w14:paraId="6E865C51" w14:textId="79E8BA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7" w:history="1">
        <w:r w:rsidR="00F6019D" w:rsidRPr="00B72D2D">
          <w:rPr>
            <w:rStyle w:val="Hipercze"/>
            <w:noProof/>
          </w:rPr>
          <w:t>MNIU-Za1</w:t>
        </w:r>
        <w:r w:rsidR="00F6019D">
          <w:rPr>
            <w:noProof/>
            <w:webHidden/>
          </w:rPr>
          <w:tab/>
        </w:r>
        <w:r w:rsidR="003924E3">
          <w:rPr>
            <w:noProof/>
            <w:webHidden/>
          </w:rPr>
          <w:fldChar w:fldCharType="begin"/>
        </w:r>
        <w:r w:rsidR="00F6019D">
          <w:rPr>
            <w:noProof/>
            <w:webHidden/>
          </w:rPr>
          <w:instrText xml:space="preserve"> PAGEREF _Toc136449077 \h </w:instrText>
        </w:r>
        <w:r w:rsidR="003924E3">
          <w:rPr>
            <w:noProof/>
            <w:webHidden/>
          </w:rPr>
        </w:r>
        <w:r w:rsidR="003924E3">
          <w:rPr>
            <w:noProof/>
            <w:webHidden/>
          </w:rPr>
          <w:fldChar w:fldCharType="separate"/>
        </w:r>
        <w:r w:rsidR="00771149">
          <w:rPr>
            <w:noProof/>
            <w:webHidden/>
          </w:rPr>
          <w:t>383</w:t>
        </w:r>
        <w:r w:rsidR="003924E3">
          <w:rPr>
            <w:noProof/>
            <w:webHidden/>
          </w:rPr>
          <w:fldChar w:fldCharType="end"/>
        </w:r>
      </w:hyperlink>
    </w:p>
    <w:p w14:paraId="3390727B" w14:textId="7770F72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8" w:history="1">
        <w:r w:rsidR="00F6019D" w:rsidRPr="00B72D2D">
          <w:rPr>
            <w:rStyle w:val="Hipercze"/>
            <w:noProof/>
          </w:rPr>
          <w:t>MNIU-Za2</w:t>
        </w:r>
        <w:r w:rsidR="00F6019D">
          <w:rPr>
            <w:noProof/>
            <w:webHidden/>
          </w:rPr>
          <w:tab/>
        </w:r>
        <w:r w:rsidR="003924E3">
          <w:rPr>
            <w:noProof/>
            <w:webHidden/>
          </w:rPr>
          <w:fldChar w:fldCharType="begin"/>
        </w:r>
        <w:r w:rsidR="00F6019D">
          <w:rPr>
            <w:noProof/>
            <w:webHidden/>
          </w:rPr>
          <w:instrText xml:space="preserve"> PAGEREF _Toc136449078 \h </w:instrText>
        </w:r>
        <w:r w:rsidR="003924E3">
          <w:rPr>
            <w:noProof/>
            <w:webHidden/>
          </w:rPr>
        </w:r>
        <w:r w:rsidR="003924E3">
          <w:rPr>
            <w:noProof/>
            <w:webHidden/>
          </w:rPr>
          <w:fldChar w:fldCharType="separate"/>
        </w:r>
        <w:r w:rsidR="00771149">
          <w:rPr>
            <w:noProof/>
            <w:webHidden/>
          </w:rPr>
          <w:t>383</w:t>
        </w:r>
        <w:r w:rsidR="003924E3">
          <w:rPr>
            <w:noProof/>
            <w:webHidden/>
          </w:rPr>
          <w:fldChar w:fldCharType="end"/>
        </w:r>
      </w:hyperlink>
    </w:p>
    <w:p w14:paraId="4784B79E" w14:textId="09DC3EC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79" w:history="1">
        <w:r w:rsidR="00F6019D" w:rsidRPr="00B72D2D">
          <w:rPr>
            <w:rStyle w:val="Hipercze"/>
            <w:noProof/>
          </w:rPr>
          <w:t>MNIU-Za3</w:t>
        </w:r>
        <w:r w:rsidR="00F6019D">
          <w:rPr>
            <w:noProof/>
            <w:webHidden/>
          </w:rPr>
          <w:tab/>
        </w:r>
        <w:r w:rsidR="003924E3">
          <w:rPr>
            <w:noProof/>
            <w:webHidden/>
          </w:rPr>
          <w:fldChar w:fldCharType="begin"/>
        </w:r>
        <w:r w:rsidR="00F6019D">
          <w:rPr>
            <w:noProof/>
            <w:webHidden/>
          </w:rPr>
          <w:instrText xml:space="preserve"> PAGEREF _Toc136449079 \h </w:instrText>
        </w:r>
        <w:r w:rsidR="003924E3">
          <w:rPr>
            <w:noProof/>
            <w:webHidden/>
          </w:rPr>
        </w:r>
        <w:r w:rsidR="003924E3">
          <w:rPr>
            <w:noProof/>
            <w:webHidden/>
          </w:rPr>
          <w:fldChar w:fldCharType="separate"/>
        </w:r>
        <w:r w:rsidR="00771149">
          <w:rPr>
            <w:noProof/>
            <w:webHidden/>
          </w:rPr>
          <w:t>384</w:t>
        </w:r>
        <w:r w:rsidR="003924E3">
          <w:rPr>
            <w:noProof/>
            <w:webHidden/>
          </w:rPr>
          <w:fldChar w:fldCharType="end"/>
        </w:r>
      </w:hyperlink>
    </w:p>
    <w:p w14:paraId="4985078F" w14:textId="2AB551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0" w:history="1">
        <w:r w:rsidR="00F6019D" w:rsidRPr="00B72D2D">
          <w:rPr>
            <w:rStyle w:val="Hipercze"/>
            <w:noProof/>
          </w:rPr>
          <w:t>MNIU-Za4</w:t>
        </w:r>
        <w:r w:rsidR="00F6019D">
          <w:rPr>
            <w:noProof/>
            <w:webHidden/>
          </w:rPr>
          <w:tab/>
        </w:r>
        <w:r w:rsidR="003924E3">
          <w:rPr>
            <w:noProof/>
            <w:webHidden/>
          </w:rPr>
          <w:fldChar w:fldCharType="begin"/>
        </w:r>
        <w:r w:rsidR="00F6019D">
          <w:rPr>
            <w:noProof/>
            <w:webHidden/>
          </w:rPr>
          <w:instrText xml:space="preserve"> PAGEREF _Toc136449080 \h </w:instrText>
        </w:r>
        <w:r w:rsidR="003924E3">
          <w:rPr>
            <w:noProof/>
            <w:webHidden/>
          </w:rPr>
        </w:r>
        <w:r w:rsidR="003924E3">
          <w:rPr>
            <w:noProof/>
            <w:webHidden/>
          </w:rPr>
          <w:fldChar w:fldCharType="separate"/>
        </w:r>
        <w:r w:rsidR="00771149">
          <w:rPr>
            <w:noProof/>
            <w:webHidden/>
          </w:rPr>
          <w:t>384</w:t>
        </w:r>
        <w:r w:rsidR="003924E3">
          <w:rPr>
            <w:noProof/>
            <w:webHidden/>
          </w:rPr>
          <w:fldChar w:fldCharType="end"/>
        </w:r>
      </w:hyperlink>
    </w:p>
    <w:p w14:paraId="0F7FC6A7" w14:textId="106627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1" w:history="1">
        <w:r w:rsidR="00F6019D" w:rsidRPr="00B72D2D">
          <w:rPr>
            <w:rStyle w:val="Hipercze"/>
            <w:noProof/>
          </w:rPr>
          <w:t>UMN-Za1</w:t>
        </w:r>
        <w:r w:rsidR="00F6019D">
          <w:rPr>
            <w:noProof/>
            <w:webHidden/>
          </w:rPr>
          <w:tab/>
        </w:r>
        <w:r w:rsidR="003924E3">
          <w:rPr>
            <w:noProof/>
            <w:webHidden/>
          </w:rPr>
          <w:fldChar w:fldCharType="begin"/>
        </w:r>
        <w:r w:rsidR="00F6019D">
          <w:rPr>
            <w:noProof/>
            <w:webHidden/>
          </w:rPr>
          <w:instrText xml:space="preserve"> PAGEREF _Toc136449081 \h </w:instrText>
        </w:r>
        <w:r w:rsidR="003924E3">
          <w:rPr>
            <w:noProof/>
            <w:webHidden/>
          </w:rPr>
        </w:r>
        <w:r w:rsidR="003924E3">
          <w:rPr>
            <w:noProof/>
            <w:webHidden/>
          </w:rPr>
          <w:fldChar w:fldCharType="separate"/>
        </w:r>
        <w:r w:rsidR="00771149">
          <w:rPr>
            <w:noProof/>
            <w:webHidden/>
          </w:rPr>
          <w:t>384</w:t>
        </w:r>
        <w:r w:rsidR="003924E3">
          <w:rPr>
            <w:noProof/>
            <w:webHidden/>
          </w:rPr>
          <w:fldChar w:fldCharType="end"/>
        </w:r>
      </w:hyperlink>
    </w:p>
    <w:p w14:paraId="33F4B602" w14:textId="3B159C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2" w:history="1">
        <w:r w:rsidR="00F6019D" w:rsidRPr="00B72D2D">
          <w:rPr>
            <w:rStyle w:val="Hipercze"/>
            <w:noProof/>
          </w:rPr>
          <w:t>UMN-Za2</w:t>
        </w:r>
        <w:r w:rsidR="00F6019D">
          <w:rPr>
            <w:noProof/>
            <w:webHidden/>
          </w:rPr>
          <w:tab/>
        </w:r>
        <w:r w:rsidR="003924E3">
          <w:rPr>
            <w:noProof/>
            <w:webHidden/>
          </w:rPr>
          <w:fldChar w:fldCharType="begin"/>
        </w:r>
        <w:r w:rsidR="00F6019D">
          <w:rPr>
            <w:noProof/>
            <w:webHidden/>
          </w:rPr>
          <w:instrText xml:space="preserve"> PAGEREF _Toc136449082 \h </w:instrText>
        </w:r>
        <w:r w:rsidR="003924E3">
          <w:rPr>
            <w:noProof/>
            <w:webHidden/>
          </w:rPr>
        </w:r>
        <w:r w:rsidR="003924E3">
          <w:rPr>
            <w:noProof/>
            <w:webHidden/>
          </w:rPr>
          <w:fldChar w:fldCharType="separate"/>
        </w:r>
        <w:r w:rsidR="00771149">
          <w:rPr>
            <w:noProof/>
            <w:webHidden/>
          </w:rPr>
          <w:t>385</w:t>
        </w:r>
        <w:r w:rsidR="003924E3">
          <w:rPr>
            <w:noProof/>
            <w:webHidden/>
          </w:rPr>
          <w:fldChar w:fldCharType="end"/>
        </w:r>
      </w:hyperlink>
    </w:p>
    <w:p w14:paraId="4DF72D30" w14:textId="47863E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3" w:history="1">
        <w:r w:rsidR="00F6019D" w:rsidRPr="00B72D2D">
          <w:rPr>
            <w:rStyle w:val="Hipercze"/>
            <w:noProof/>
          </w:rPr>
          <w:t>U-Za1</w:t>
        </w:r>
        <w:r w:rsidR="00F6019D">
          <w:rPr>
            <w:noProof/>
            <w:webHidden/>
          </w:rPr>
          <w:tab/>
        </w:r>
        <w:r w:rsidR="003924E3">
          <w:rPr>
            <w:noProof/>
            <w:webHidden/>
          </w:rPr>
          <w:fldChar w:fldCharType="begin"/>
        </w:r>
        <w:r w:rsidR="00F6019D">
          <w:rPr>
            <w:noProof/>
            <w:webHidden/>
          </w:rPr>
          <w:instrText xml:space="preserve"> PAGEREF _Toc136449083 \h </w:instrText>
        </w:r>
        <w:r w:rsidR="003924E3">
          <w:rPr>
            <w:noProof/>
            <w:webHidden/>
          </w:rPr>
        </w:r>
        <w:r w:rsidR="003924E3">
          <w:rPr>
            <w:noProof/>
            <w:webHidden/>
          </w:rPr>
          <w:fldChar w:fldCharType="separate"/>
        </w:r>
        <w:r w:rsidR="00771149">
          <w:rPr>
            <w:noProof/>
            <w:webHidden/>
          </w:rPr>
          <w:t>385</w:t>
        </w:r>
        <w:r w:rsidR="003924E3">
          <w:rPr>
            <w:noProof/>
            <w:webHidden/>
          </w:rPr>
          <w:fldChar w:fldCharType="end"/>
        </w:r>
      </w:hyperlink>
    </w:p>
    <w:p w14:paraId="1E8D68B3" w14:textId="657243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4" w:history="1">
        <w:r w:rsidR="00F6019D" w:rsidRPr="00B72D2D">
          <w:rPr>
            <w:rStyle w:val="Hipercze"/>
            <w:noProof/>
          </w:rPr>
          <w:t>U-Za2</w:t>
        </w:r>
        <w:r w:rsidR="00F6019D">
          <w:rPr>
            <w:noProof/>
            <w:webHidden/>
          </w:rPr>
          <w:tab/>
        </w:r>
        <w:r w:rsidR="003924E3">
          <w:rPr>
            <w:noProof/>
            <w:webHidden/>
          </w:rPr>
          <w:fldChar w:fldCharType="begin"/>
        </w:r>
        <w:r w:rsidR="00F6019D">
          <w:rPr>
            <w:noProof/>
            <w:webHidden/>
          </w:rPr>
          <w:instrText xml:space="preserve"> PAGEREF _Toc136449084 \h </w:instrText>
        </w:r>
        <w:r w:rsidR="003924E3">
          <w:rPr>
            <w:noProof/>
            <w:webHidden/>
          </w:rPr>
        </w:r>
        <w:r w:rsidR="003924E3">
          <w:rPr>
            <w:noProof/>
            <w:webHidden/>
          </w:rPr>
          <w:fldChar w:fldCharType="separate"/>
        </w:r>
        <w:r w:rsidR="00771149">
          <w:rPr>
            <w:noProof/>
            <w:webHidden/>
          </w:rPr>
          <w:t>385</w:t>
        </w:r>
        <w:r w:rsidR="003924E3">
          <w:rPr>
            <w:noProof/>
            <w:webHidden/>
          </w:rPr>
          <w:fldChar w:fldCharType="end"/>
        </w:r>
      </w:hyperlink>
    </w:p>
    <w:p w14:paraId="31F661D6" w14:textId="3A3B861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5" w:history="1">
        <w:r w:rsidR="00F6019D" w:rsidRPr="00B72D2D">
          <w:rPr>
            <w:rStyle w:val="Hipercze"/>
            <w:noProof/>
          </w:rPr>
          <w:t>U-Za3</w:t>
        </w:r>
        <w:r w:rsidR="00F6019D">
          <w:rPr>
            <w:noProof/>
            <w:webHidden/>
          </w:rPr>
          <w:tab/>
        </w:r>
        <w:r w:rsidR="003924E3">
          <w:rPr>
            <w:noProof/>
            <w:webHidden/>
          </w:rPr>
          <w:fldChar w:fldCharType="begin"/>
        </w:r>
        <w:r w:rsidR="00F6019D">
          <w:rPr>
            <w:noProof/>
            <w:webHidden/>
          </w:rPr>
          <w:instrText xml:space="preserve"> PAGEREF _Toc136449085 \h </w:instrText>
        </w:r>
        <w:r w:rsidR="003924E3">
          <w:rPr>
            <w:noProof/>
            <w:webHidden/>
          </w:rPr>
        </w:r>
        <w:r w:rsidR="003924E3">
          <w:rPr>
            <w:noProof/>
            <w:webHidden/>
          </w:rPr>
          <w:fldChar w:fldCharType="separate"/>
        </w:r>
        <w:r w:rsidR="00771149">
          <w:rPr>
            <w:noProof/>
            <w:webHidden/>
          </w:rPr>
          <w:t>385</w:t>
        </w:r>
        <w:r w:rsidR="003924E3">
          <w:rPr>
            <w:noProof/>
            <w:webHidden/>
          </w:rPr>
          <w:fldChar w:fldCharType="end"/>
        </w:r>
      </w:hyperlink>
    </w:p>
    <w:p w14:paraId="54141B2B" w14:textId="1E0BA3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6" w:history="1">
        <w:r w:rsidR="00F6019D" w:rsidRPr="00B72D2D">
          <w:rPr>
            <w:rStyle w:val="Hipercze"/>
            <w:noProof/>
          </w:rPr>
          <w:t>U-Za4</w:t>
        </w:r>
        <w:r w:rsidR="00F6019D">
          <w:rPr>
            <w:noProof/>
            <w:webHidden/>
          </w:rPr>
          <w:tab/>
        </w:r>
        <w:r w:rsidR="003924E3">
          <w:rPr>
            <w:noProof/>
            <w:webHidden/>
          </w:rPr>
          <w:fldChar w:fldCharType="begin"/>
        </w:r>
        <w:r w:rsidR="00F6019D">
          <w:rPr>
            <w:noProof/>
            <w:webHidden/>
          </w:rPr>
          <w:instrText xml:space="preserve"> PAGEREF _Toc136449086 \h </w:instrText>
        </w:r>
        <w:r w:rsidR="003924E3">
          <w:rPr>
            <w:noProof/>
            <w:webHidden/>
          </w:rPr>
        </w:r>
        <w:r w:rsidR="003924E3">
          <w:rPr>
            <w:noProof/>
            <w:webHidden/>
          </w:rPr>
          <w:fldChar w:fldCharType="separate"/>
        </w:r>
        <w:r w:rsidR="00771149">
          <w:rPr>
            <w:noProof/>
            <w:webHidden/>
          </w:rPr>
          <w:t>386</w:t>
        </w:r>
        <w:r w:rsidR="003924E3">
          <w:rPr>
            <w:noProof/>
            <w:webHidden/>
          </w:rPr>
          <w:fldChar w:fldCharType="end"/>
        </w:r>
      </w:hyperlink>
    </w:p>
    <w:p w14:paraId="226324F4" w14:textId="3B0B8CC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7" w:history="1">
        <w:r w:rsidR="00F6019D" w:rsidRPr="00B72D2D">
          <w:rPr>
            <w:rStyle w:val="Hipercze"/>
            <w:noProof/>
            <w:lang w:val="de-DE"/>
          </w:rPr>
          <w:t>AG-Za1</w:t>
        </w:r>
        <w:r w:rsidR="00F6019D">
          <w:rPr>
            <w:noProof/>
            <w:webHidden/>
          </w:rPr>
          <w:tab/>
        </w:r>
        <w:r w:rsidR="003924E3">
          <w:rPr>
            <w:noProof/>
            <w:webHidden/>
          </w:rPr>
          <w:fldChar w:fldCharType="begin"/>
        </w:r>
        <w:r w:rsidR="00F6019D">
          <w:rPr>
            <w:noProof/>
            <w:webHidden/>
          </w:rPr>
          <w:instrText xml:space="preserve"> PAGEREF _Toc136449087 \h </w:instrText>
        </w:r>
        <w:r w:rsidR="003924E3">
          <w:rPr>
            <w:noProof/>
            <w:webHidden/>
          </w:rPr>
        </w:r>
        <w:r w:rsidR="003924E3">
          <w:rPr>
            <w:noProof/>
            <w:webHidden/>
          </w:rPr>
          <w:fldChar w:fldCharType="separate"/>
        </w:r>
        <w:r w:rsidR="00771149">
          <w:rPr>
            <w:noProof/>
            <w:webHidden/>
          </w:rPr>
          <w:t>386</w:t>
        </w:r>
        <w:r w:rsidR="003924E3">
          <w:rPr>
            <w:noProof/>
            <w:webHidden/>
          </w:rPr>
          <w:fldChar w:fldCharType="end"/>
        </w:r>
      </w:hyperlink>
    </w:p>
    <w:p w14:paraId="508D606F" w14:textId="1C7819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8" w:history="1">
        <w:r w:rsidR="00F6019D" w:rsidRPr="00B72D2D">
          <w:rPr>
            <w:rStyle w:val="Hipercze"/>
            <w:noProof/>
            <w:lang w:val="de-DE"/>
          </w:rPr>
          <w:t>AG-</w:t>
        </w:r>
        <w:r w:rsidR="00F6019D" w:rsidRPr="00B72D2D">
          <w:rPr>
            <w:rStyle w:val="Hipercze"/>
            <w:noProof/>
          </w:rPr>
          <w:t>Za2</w:t>
        </w:r>
        <w:r w:rsidR="00F6019D">
          <w:rPr>
            <w:noProof/>
            <w:webHidden/>
          </w:rPr>
          <w:tab/>
        </w:r>
        <w:r w:rsidR="003924E3">
          <w:rPr>
            <w:noProof/>
            <w:webHidden/>
          </w:rPr>
          <w:fldChar w:fldCharType="begin"/>
        </w:r>
        <w:r w:rsidR="00F6019D">
          <w:rPr>
            <w:noProof/>
            <w:webHidden/>
          </w:rPr>
          <w:instrText xml:space="preserve"> PAGEREF _Toc136449088 \h </w:instrText>
        </w:r>
        <w:r w:rsidR="003924E3">
          <w:rPr>
            <w:noProof/>
            <w:webHidden/>
          </w:rPr>
        </w:r>
        <w:r w:rsidR="003924E3">
          <w:rPr>
            <w:noProof/>
            <w:webHidden/>
          </w:rPr>
          <w:fldChar w:fldCharType="separate"/>
        </w:r>
        <w:r w:rsidR="00771149">
          <w:rPr>
            <w:noProof/>
            <w:webHidden/>
          </w:rPr>
          <w:t>386</w:t>
        </w:r>
        <w:r w:rsidR="003924E3">
          <w:rPr>
            <w:noProof/>
            <w:webHidden/>
          </w:rPr>
          <w:fldChar w:fldCharType="end"/>
        </w:r>
      </w:hyperlink>
    </w:p>
    <w:p w14:paraId="5AB95A37" w14:textId="4019C4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89" w:history="1">
        <w:r w:rsidR="00F6019D" w:rsidRPr="00B72D2D">
          <w:rPr>
            <w:rStyle w:val="Hipercze"/>
            <w:noProof/>
            <w:lang w:val="de-DE"/>
          </w:rPr>
          <w:t>AG-Za3</w:t>
        </w:r>
        <w:r w:rsidR="00F6019D">
          <w:rPr>
            <w:noProof/>
            <w:webHidden/>
          </w:rPr>
          <w:tab/>
        </w:r>
        <w:r w:rsidR="003924E3">
          <w:rPr>
            <w:noProof/>
            <w:webHidden/>
          </w:rPr>
          <w:fldChar w:fldCharType="begin"/>
        </w:r>
        <w:r w:rsidR="00F6019D">
          <w:rPr>
            <w:noProof/>
            <w:webHidden/>
          </w:rPr>
          <w:instrText xml:space="preserve"> PAGEREF _Toc136449089 \h </w:instrText>
        </w:r>
        <w:r w:rsidR="003924E3">
          <w:rPr>
            <w:noProof/>
            <w:webHidden/>
          </w:rPr>
        </w:r>
        <w:r w:rsidR="003924E3">
          <w:rPr>
            <w:noProof/>
            <w:webHidden/>
          </w:rPr>
          <w:fldChar w:fldCharType="separate"/>
        </w:r>
        <w:r w:rsidR="00771149">
          <w:rPr>
            <w:noProof/>
            <w:webHidden/>
          </w:rPr>
          <w:t>386</w:t>
        </w:r>
        <w:r w:rsidR="003924E3">
          <w:rPr>
            <w:noProof/>
            <w:webHidden/>
          </w:rPr>
          <w:fldChar w:fldCharType="end"/>
        </w:r>
      </w:hyperlink>
    </w:p>
    <w:p w14:paraId="13C6CC4C" w14:textId="681CF2E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0" w:history="1">
        <w:r w:rsidR="00F6019D" w:rsidRPr="00B72D2D">
          <w:rPr>
            <w:rStyle w:val="Hipercze"/>
            <w:noProof/>
            <w:lang w:val="de-DE"/>
          </w:rPr>
          <w:t>AG-Za4</w:t>
        </w:r>
        <w:r w:rsidR="00F6019D">
          <w:rPr>
            <w:noProof/>
            <w:webHidden/>
          </w:rPr>
          <w:tab/>
        </w:r>
        <w:r w:rsidR="003924E3">
          <w:rPr>
            <w:noProof/>
            <w:webHidden/>
          </w:rPr>
          <w:fldChar w:fldCharType="begin"/>
        </w:r>
        <w:r w:rsidR="00F6019D">
          <w:rPr>
            <w:noProof/>
            <w:webHidden/>
          </w:rPr>
          <w:instrText xml:space="preserve"> PAGEREF _Toc136449090 \h </w:instrText>
        </w:r>
        <w:r w:rsidR="003924E3">
          <w:rPr>
            <w:noProof/>
            <w:webHidden/>
          </w:rPr>
        </w:r>
        <w:r w:rsidR="003924E3">
          <w:rPr>
            <w:noProof/>
            <w:webHidden/>
          </w:rPr>
          <w:fldChar w:fldCharType="separate"/>
        </w:r>
        <w:r w:rsidR="00771149">
          <w:rPr>
            <w:noProof/>
            <w:webHidden/>
          </w:rPr>
          <w:t>386</w:t>
        </w:r>
        <w:r w:rsidR="003924E3">
          <w:rPr>
            <w:noProof/>
            <w:webHidden/>
          </w:rPr>
          <w:fldChar w:fldCharType="end"/>
        </w:r>
      </w:hyperlink>
    </w:p>
    <w:p w14:paraId="4C982AB1" w14:textId="1A01FF7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1" w:history="1">
        <w:r w:rsidR="00F6019D" w:rsidRPr="00B72D2D">
          <w:rPr>
            <w:rStyle w:val="Hipercze"/>
            <w:noProof/>
          </w:rPr>
          <w:t>ZP-Za1</w:t>
        </w:r>
        <w:r w:rsidR="00F6019D">
          <w:rPr>
            <w:noProof/>
            <w:webHidden/>
          </w:rPr>
          <w:tab/>
        </w:r>
        <w:r w:rsidR="003924E3">
          <w:rPr>
            <w:noProof/>
            <w:webHidden/>
          </w:rPr>
          <w:fldChar w:fldCharType="begin"/>
        </w:r>
        <w:r w:rsidR="00F6019D">
          <w:rPr>
            <w:noProof/>
            <w:webHidden/>
          </w:rPr>
          <w:instrText xml:space="preserve"> PAGEREF _Toc136449091 \h </w:instrText>
        </w:r>
        <w:r w:rsidR="003924E3">
          <w:rPr>
            <w:noProof/>
            <w:webHidden/>
          </w:rPr>
        </w:r>
        <w:r w:rsidR="003924E3">
          <w:rPr>
            <w:noProof/>
            <w:webHidden/>
          </w:rPr>
          <w:fldChar w:fldCharType="separate"/>
        </w:r>
        <w:r w:rsidR="00771149">
          <w:rPr>
            <w:noProof/>
            <w:webHidden/>
          </w:rPr>
          <w:t>387</w:t>
        </w:r>
        <w:r w:rsidR="003924E3">
          <w:rPr>
            <w:noProof/>
            <w:webHidden/>
          </w:rPr>
          <w:fldChar w:fldCharType="end"/>
        </w:r>
      </w:hyperlink>
    </w:p>
    <w:p w14:paraId="04AAB327" w14:textId="2E0C722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2" w:history="1">
        <w:r w:rsidR="00F6019D" w:rsidRPr="00B72D2D">
          <w:rPr>
            <w:rStyle w:val="Hipercze"/>
            <w:noProof/>
          </w:rPr>
          <w:t>ZP-Za2</w:t>
        </w:r>
        <w:r w:rsidR="00F6019D">
          <w:rPr>
            <w:noProof/>
            <w:webHidden/>
          </w:rPr>
          <w:tab/>
        </w:r>
        <w:r w:rsidR="003924E3">
          <w:rPr>
            <w:noProof/>
            <w:webHidden/>
          </w:rPr>
          <w:fldChar w:fldCharType="begin"/>
        </w:r>
        <w:r w:rsidR="00F6019D">
          <w:rPr>
            <w:noProof/>
            <w:webHidden/>
          </w:rPr>
          <w:instrText xml:space="preserve"> PAGEREF _Toc136449092 \h </w:instrText>
        </w:r>
        <w:r w:rsidR="003924E3">
          <w:rPr>
            <w:noProof/>
            <w:webHidden/>
          </w:rPr>
        </w:r>
        <w:r w:rsidR="003924E3">
          <w:rPr>
            <w:noProof/>
            <w:webHidden/>
          </w:rPr>
          <w:fldChar w:fldCharType="separate"/>
        </w:r>
        <w:r w:rsidR="00771149">
          <w:rPr>
            <w:noProof/>
            <w:webHidden/>
          </w:rPr>
          <w:t>387</w:t>
        </w:r>
        <w:r w:rsidR="003924E3">
          <w:rPr>
            <w:noProof/>
            <w:webHidden/>
          </w:rPr>
          <w:fldChar w:fldCharType="end"/>
        </w:r>
      </w:hyperlink>
    </w:p>
    <w:p w14:paraId="23A79365" w14:textId="69675B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3" w:history="1">
        <w:r w:rsidR="00F6019D" w:rsidRPr="00B72D2D">
          <w:rPr>
            <w:rStyle w:val="Hipercze"/>
            <w:noProof/>
          </w:rPr>
          <w:t>ZU-Za1</w:t>
        </w:r>
        <w:r w:rsidR="00F6019D">
          <w:rPr>
            <w:noProof/>
            <w:webHidden/>
          </w:rPr>
          <w:tab/>
        </w:r>
        <w:r w:rsidR="003924E3">
          <w:rPr>
            <w:noProof/>
            <w:webHidden/>
          </w:rPr>
          <w:fldChar w:fldCharType="begin"/>
        </w:r>
        <w:r w:rsidR="00F6019D">
          <w:rPr>
            <w:noProof/>
            <w:webHidden/>
          </w:rPr>
          <w:instrText xml:space="preserve"> PAGEREF _Toc136449093 \h </w:instrText>
        </w:r>
        <w:r w:rsidR="003924E3">
          <w:rPr>
            <w:noProof/>
            <w:webHidden/>
          </w:rPr>
        </w:r>
        <w:r w:rsidR="003924E3">
          <w:rPr>
            <w:noProof/>
            <w:webHidden/>
          </w:rPr>
          <w:fldChar w:fldCharType="separate"/>
        </w:r>
        <w:r w:rsidR="00771149">
          <w:rPr>
            <w:noProof/>
            <w:webHidden/>
          </w:rPr>
          <w:t>387</w:t>
        </w:r>
        <w:r w:rsidR="003924E3">
          <w:rPr>
            <w:noProof/>
            <w:webHidden/>
          </w:rPr>
          <w:fldChar w:fldCharType="end"/>
        </w:r>
      </w:hyperlink>
    </w:p>
    <w:p w14:paraId="6ECE5451" w14:textId="3608CD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4" w:history="1">
        <w:r w:rsidR="00F6019D" w:rsidRPr="00B72D2D">
          <w:rPr>
            <w:rStyle w:val="Hipercze"/>
            <w:noProof/>
          </w:rPr>
          <w:t>ZU-Za2</w:t>
        </w:r>
        <w:r w:rsidR="00F6019D">
          <w:rPr>
            <w:noProof/>
            <w:webHidden/>
          </w:rPr>
          <w:tab/>
        </w:r>
        <w:r w:rsidR="003924E3">
          <w:rPr>
            <w:noProof/>
            <w:webHidden/>
          </w:rPr>
          <w:fldChar w:fldCharType="begin"/>
        </w:r>
        <w:r w:rsidR="00F6019D">
          <w:rPr>
            <w:noProof/>
            <w:webHidden/>
          </w:rPr>
          <w:instrText xml:space="preserve"> PAGEREF _Toc136449094 \h </w:instrText>
        </w:r>
        <w:r w:rsidR="003924E3">
          <w:rPr>
            <w:noProof/>
            <w:webHidden/>
          </w:rPr>
        </w:r>
        <w:r w:rsidR="003924E3">
          <w:rPr>
            <w:noProof/>
            <w:webHidden/>
          </w:rPr>
          <w:fldChar w:fldCharType="separate"/>
        </w:r>
        <w:r w:rsidR="00771149">
          <w:rPr>
            <w:noProof/>
            <w:webHidden/>
          </w:rPr>
          <w:t>387</w:t>
        </w:r>
        <w:r w:rsidR="003924E3">
          <w:rPr>
            <w:noProof/>
            <w:webHidden/>
          </w:rPr>
          <w:fldChar w:fldCharType="end"/>
        </w:r>
      </w:hyperlink>
    </w:p>
    <w:p w14:paraId="7C85A454" w14:textId="097E764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5" w:history="1">
        <w:r w:rsidR="00F6019D" w:rsidRPr="00B72D2D">
          <w:rPr>
            <w:rStyle w:val="Hipercze"/>
            <w:noProof/>
          </w:rPr>
          <w:t>ZI-Za1</w:t>
        </w:r>
        <w:r w:rsidR="00F6019D">
          <w:rPr>
            <w:noProof/>
            <w:webHidden/>
          </w:rPr>
          <w:tab/>
        </w:r>
        <w:r w:rsidR="003924E3">
          <w:rPr>
            <w:noProof/>
            <w:webHidden/>
          </w:rPr>
          <w:fldChar w:fldCharType="begin"/>
        </w:r>
        <w:r w:rsidR="00F6019D">
          <w:rPr>
            <w:noProof/>
            <w:webHidden/>
          </w:rPr>
          <w:instrText xml:space="preserve"> PAGEREF _Toc136449095 \h </w:instrText>
        </w:r>
        <w:r w:rsidR="003924E3">
          <w:rPr>
            <w:noProof/>
            <w:webHidden/>
          </w:rPr>
        </w:r>
        <w:r w:rsidR="003924E3">
          <w:rPr>
            <w:noProof/>
            <w:webHidden/>
          </w:rPr>
          <w:fldChar w:fldCharType="separate"/>
        </w:r>
        <w:r w:rsidR="00771149">
          <w:rPr>
            <w:noProof/>
            <w:webHidden/>
          </w:rPr>
          <w:t>387</w:t>
        </w:r>
        <w:r w:rsidR="003924E3">
          <w:rPr>
            <w:noProof/>
            <w:webHidden/>
          </w:rPr>
          <w:fldChar w:fldCharType="end"/>
        </w:r>
      </w:hyperlink>
    </w:p>
    <w:p w14:paraId="2DFE22ED" w14:textId="63ED5B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6" w:history="1">
        <w:r w:rsidR="00F6019D" w:rsidRPr="00B72D2D">
          <w:rPr>
            <w:rStyle w:val="Hipercze"/>
            <w:noProof/>
          </w:rPr>
          <w:t>ZI-Za2</w:t>
        </w:r>
        <w:r w:rsidR="00F6019D">
          <w:rPr>
            <w:noProof/>
            <w:webHidden/>
          </w:rPr>
          <w:tab/>
        </w:r>
        <w:r w:rsidR="003924E3">
          <w:rPr>
            <w:noProof/>
            <w:webHidden/>
          </w:rPr>
          <w:fldChar w:fldCharType="begin"/>
        </w:r>
        <w:r w:rsidR="00F6019D">
          <w:rPr>
            <w:noProof/>
            <w:webHidden/>
          </w:rPr>
          <w:instrText xml:space="preserve"> PAGEREF _Toc136449096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098EB40B" w14:textId="22AEB1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7" w:history="1">
        <w:r w:rsidR="00F6019D" w:rsidRPr="00B72D2D">
          <w:rPr>
            <w:rStyle w:val="Hipercze"/>
            <w:noProof/>
          </w:rPr>
          <w:t>RO-Za1</w:t>
        </w:r>
        <w:r w:rsidR="00F6019D">
          <w:rPr>
            <w:noProof/>
            <w:webHidden/>
          </w:rPr>
          <w:tab/>
        </w:r>
        <w:r w:rsidR="003924E3">
          <w:rPr>
            <w:noProof/>
            <w:webHidden/>
          </w:rPr>
          <w:fldChar w:fldCharType="begin"/>
        </w:r>
        <w:r w:rsidR="00F6019D">
          <w:rPr>
            <w:noProof/>
            <w:webHidden/>
          </w:rPr>
          <w:instrText xml:space="preserve"> PAGEREF _Toc136449097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429DCA96" w14:textId="4E13D72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8" w:history="1">
        <w:r w:rsidR="00F6019D" w:rsidRPr="00B72D2D">
          <w:rPr>
            <w:rStyle w:val="Hipercze"/>
            <w:noProof/>
          </w:rPr>
          <w:t>RO-Za2</w:t>
        </w:r>
        <w:r w:rsidR="00F6019D">
          <w:rPr>
            <w:noProof/>
            <w:webHidden/>
          </w:rPr>
          <w:tab/>
        </w:r>
        <w:r w:rsidR="003924E3">
          <w:rPr>
            <w:noProof/>
            <w:webHidden/>
          </w:rPr>
          <w:fldChar w:fldCharType="begin"/>
        </w:r>
        <w:r w:rsidR="00F6019D">
          <w:rPr>
            <w:noProof/>
            <w:webHidden/>
          </w:rPr>
          <w:instrText xml:space="preserve"> PAGEREF _Toc136449098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3A71A5FF" w14:textId="2FFB6F9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099" w:history="1">
        <w:r w:rsidR="00F6019D" w:rsidRPr="00B72D2D">
          <w:rPr>
            <w:rStyle w:val="Hipercze"/>
            <w:noProof/>
          </w:rPr>
          <w:t>RO-Za3</w:t>
        </w:r>
        <w:r w:rsidR="00F6019D">
          <w:rPr>
            <w:noProof/>
            <w:webHidden/>
          </w:rPr>
          <w:tab/>
        </w:r>
        <w:r w:rsidR="003924E3">
          <w:rPr>
            <w:noProof/>
            <w:webHidden/>
          </w:rPr>
          <w:fldChar w:fldCharType="begin"/>
        </w:r>
        <w:r w:rsidR="00F6019D">
          <w:rPr>
            <w:noProof/>
            <w:webHidden/>
          </w:rPr>
          <w:instrText xml:space="preserve"> PAGEREF _Toc136449099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34FA08BF" w14:textId="01019BF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0" w:history="1">
        <w:r w:rsidR="00F6019D" w:rsidRPr="00B72D2D">
          <w:rPr>
            <w:rStyle w:val="Hipercze"/>
            <w:noProof/>
          </w:rPr>
          <w:t>IT-Za1</w:t>
        </w:r>
        <w:r w:rsidR="00F6019D">
          <w:rPr>
            <w:noProof/>
            <w:webHidden/>
          </w:rPr>
          <w:tab/>
        </w:r>
        <w:r w:rsidR="003924E3">
          <w:rPr>
            <w:noProof/>
            <w:webHidden/>
          </w:rPr>
          <w:fldChar w:fldCharType="begin"/>
        </w:r>
        <w:r w:rsidR="00F6019D">
          <w:rPr>
            <w:noProof/>
            <w:webHidden/>
          </w:rPr>
          <w:instrText xml:space="preserve"> PAGEREF _Toc136449100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772E4A72" w14:textId="75ED21B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1" w:history="1">
        <w:r w:rsidR="00F6019D" w:rsidRPr="00B72D2D">
          <w:rPr>
            <w:rStyle w:val="Hipercze"/>
            <w:noProof/>
          </w:rPr>
          <w:t>IT-Za2</w:t>
        </w:r>
        <w:r w:rsidR="00F6019D">
          <w:rPr>
            <w:noProof/>
            <w:webHidden/>
          </w:rPr>
          <w:tab/>
        </w:r>
        <w:r w:rsidR="003924E3">
          <w:rPr>
            <w:noProof/>
            <w:webHidden/>
          </w:rPr>
          <w:fldChar w:fldCharType="begin"/>
        </w:r>
        <w:r w:rsidR="00F6019D">
          <w:rPr>
            <w:noProof/>
            <w:webHidden/>
          </w:rPr>
          <w:instrText xml:space="preserve"> PAGEREF _Toc136449101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45EAE70F" w14:textId="30C14E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2" w:history="1">
        <w:r w:rsidR="00F6019D" w:rsidRPr="00B72D2D">
          <w:rPr>
            <w:rStyle w:val="Hipercze"/>
            <w:noProof/>
          </w:rPr>
          <w:t>KD-Za1</w:t>
        </w:r>
        <w:r w:rsidR="00F6019D">
          <w:rPr>
            <w:noProof/>
            <w:webHidden/>
          </w:rPr>
          <w:tab/>
        </w:r>
        <w:r w:rsidR="003924E3">
          <w:rPr>
            <w:noProof/>
            <w:webHidden/>
          </w:rPr>
          <w:fldChar w:fldCharType="begin"/>
        </w:r>
        <w:r w:rsidR="00F6019D">
          <w:rPr>
            <w:noProof/>
            <w:webHidden/>
          </w:rPr>
          <w:instrText xml:space="preserve"> PAGEREF _Toc136449102 \h </w:instrText>
        </w:r>
        <w:r w:rsidR="003924E3">
          <w:rPr>
            <w:noProof/>
            <w:webHidden/>
          </w:rPr>
        </w:r>
        <w:r w:rsidR="003924E3">
          <w:rPr>
            <w:noProof/>
            <w:webHidden/>
          </w:rPr>
          <w:fldChar w:fldCharType="separate"/>
        </w:r>
        <w:r w:rsidR="00771149">
          <w:rPr>
            <w:noProof/>
            <w:webHidden/>
          </w:rPr>
          <w:t>388</w:t>
        </w:r>
        <w:r w:rsidR="003924E3">
          <w:rPr>
            <w:noProof/>
            <w:webHidden/>
          </w:rPr>
          <w:fldChar w:fldCharType="end"/>
        </w:r>
      </w:hyperlink>
    </w:p>
    <w:p w14:paraId="5FAEF6CD" w14:textId="656595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3" w:history="1">
        <w:r w:rsidR="00F6019D" w:rsidRPr="00B72D2D">
          <w:rPr>
            <w:rStyle w:val="Hipercze"/>
            <w:noProof/>
          </w:rPr>
          <w:t>KD-Za2</w:t>
        </w:r>
        <w:r w:rsidR="00F6019D">
          <w:rPr>
            <w:noProof/>
            <w:webHidden/>
          </w:rPr>
          <w:tab/>
        </w:r>
        <w:r w:rsidR="003924E3">
          <w:rPr>
            <w:noProof/>
            <w:webHidden/>
          </w:rPr>
          <w:fldChar w:fldCharType="begin"/>
        </w:r>
        <w:r w:rsidR="00F6019D">
          <w:rPr>
            <w:noProof/>
            <w:webHidden/>
          </w:rPr>
          <w:instrText xml:space="preserve"> PAGEREF _Toc136449103 \h </w:instrText>
        </w:r>
        <w:r w:rsidR="003924E3">
          <w:rPr>
            <w:noProof/>
            <w:webHidden/>
          </w:rPr>
        </w:r>
        <w:r w:rsidR="003924E3">
          <w:rPr>
            <w:noProof/>
            <w:webHidden/>
          </w:rPr>
          <w:fldChar w:fldCharType="separate"/>
        </w:r>
        <w:r w:rsidR="00771149">
          <w:rPr>
            <w:noProof/>
            <w:webHidden/>
          </w:rPr>
          <w:t>389</w:t>
        </w:r>
        <w:r w:rsidR="003924E3">
          <w:rPr>
            <w:noProof/>
            <w:webHidden/>
          </w:rPr>
          <w:fldChar w:fldCharType="end"/>
        </w:r>
      </w:hyperlink>
    </w:p>
    <w:p w14:paraId="563EF3D5" w14:textId="17FD5F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4" w:history="1">
        <w:r w:rsidR="00F6019D" w:rsidRPr="00B72D2D">
          <w:rPr>
            <w:rStyle w:val="Hipercze"/>
            <w:noProof/>
          </w:rPr>
          <w:t>KD-Za3</w:t>
        </w:r>
        <w:r w:rsidR="00F6019D">
          <w:rPr>
            <w:noProof/>
            <w:webHidden/>
          </w:rPr>
          <w:tab/>
        </w:r>
        <w:r w:rsidR="003924E3">
          <w:rPr>
            <w:noProof/>
            <w:webHidden/>
          </w:rPr>
          <w:fldChar w:fldCharType="begin"/>
        </w:r>
        <w:r w:rsidR="00F6019D">
          <w:rPr>
            <w:noProof/>
            <w:webHidden/>
          </w:rPr>
          <w:instrText xml:space="preserve"> PAGEREF _Toc136449104 \h </w:instrText>
        </w:r>
        <w:r w:rsidR="003924E3">
          <w:rPr>
            <w:noProof/>
            <w:webHidden/>
          </w:rPr>
        </w:r>
        <w:r w:rsidR="003924E3">
          <w:rPr>
            <w:noProof/>
            <w:webHidden/>
          </w:rPr>
          <w:fldChar w:fldCharType="separate"/>
        </w:r>
        <w:r w:rsidR="00771149">
          <w:rPr>
            <w:noProof/>
            <w:webHidden/>
          </w:rPr>
          <w:t>389</w:t>
        </w:r>
        <w:r w:rsidR="003924E3">
          <w:rPr>
            <w:noProof/>
            <w:webHidden/>
          </w:rPr>
          <w:fldChar w:fldCharType="end"/>
        </w:r>
      </w:hyperlink>
    </w:p>
    <w:p w14:paraId="481D18A8" w14:textId="3311E11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5" w:history="1">
        <w:r w:rsidR="00F6019D" w:rsidRPr="00B72D2D">
          <w:rPr>
            <w:rStyle w:val="Hipercze"/>
            <w:noProof/>
          </w:rPr>
          <w:t>KD-Za4</w:t>
        </w:r>
        <w:r w:rsidR="00F6019D">
          <w:rPr>
            <w:noProof/>
            <w:webHidden/>
          </w:rPr>
          <w:tab/>
        </w:r>
        <w:r w:rsidR="003924E3">
          <w:rPr>
            <w:noProof/>
            <w:webHidden/>
          </w:rPr>
          <w:fldChar w:fldCharType="begin"/>
        </w:r>
        <w:r w:rsidR="00F6019D">
          <w:rPr>
            <w:noProof/>
            <w:webHidden/>
          </w:rPr>
          <w:instrText xml:space="preserve"> PAGEREF _Toc136449105 \h </w:instrText>
        </w:r>
        <w:r w:rsidR="003924E3">
          <w:rPr>
            <w:noProof/>
            <w:webHidden/>
          </w:rPr>
        </w:r>
        <w:r w:rsidR="003924E3">
          <w:rPr>
            <w:noProof/>
            <w:webHidden/>
          </w:rPr>
          <w:fldChar w:fldCharType="separate"/>
        </w:r>
        <w:r w:rsidR="00771149">
          <w:rPr>
            <w:noProof/>
            <w:webHidden/>
          </w:rPr>
          <w:t>389</w:t>
        </w:r>
        <w:r w:rsidR="003924E3">
          <w:rPr>
            <w:noProof/>
            <w:webHidden/>
          </w:rPr>
          <w:fldChar w:fldCharType="end"/>
        </w:r>
      </w:hyperlink>
    </w:p>
    <w:p w14:paraId="1F47BC8D" w14:textId="6988019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6" w:history="1">
        <w:r w:rsidR="00F6019D" w:rsidRPr="00B72D2D">
          <w:rPr>
            <w:rStyle w:val="Hipercze"/>
            <w:noProof/>
          </w:rPr>
          <w:t>KD-Za5</w:t>
        </w:r>
        <w:r w:rsidR="00F6019D">
          <w:rPr>
            <w:noProof/>
            <w:webHidden/>
          </w:rPr>
          <w:tab/>
        </w:r>
        <w:r w:rsidR="003924E3">
          <w:rPr>
            <w:noProof/>
            <w:webHidden/>
          </w:rPr>
          <w:fldChar w:fldCharType="begin"/>
        </w:r>
        <w:r w:rsidR="00F6019D">
          <w:rPr>
            <w:noProof/>
            <w:webHidden/>
          </w:rPr>
          <w:instrText xml:space="preserve"> PAGEREF _Toc136449106 \h </w:instrText>
        </w:r>
        <w:r w:rsidR="003924E3">
          <w:rPr>
            <w:noProof/>
            <w:webHidden/>
          </w:rPr>
        </w:r>
        <w:r w:rsidR="003924E3">
          <w:rPr>
            <w:noProof/>
            <w:webHidden/>
          </w:rPr>
          <w:fldChar w:fldCharType="separate"/>
        </w:r>
        <w:r w:rsidR="00771149">
          <w:rPr>
            <w:noProof/>
            <w:webHidden/>
          </w:rPr>
          <w:t>389</w:t>
        </w:r>
        <w:r w:rsidR="003924E3">
          <w:rPr>
            <w:noProof/>
            <w:webHidden/>
          </w:rPr>
          <w:fldChar w:fldCharType="end"/>
        </w:r>
      </w:hyperlink>
    </w:p>
    <w:p w14:paraId="1E1926B2" w14:textId="0FBCD5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7" w:history="1">
        <w:r w:rsidR="00F6019D" w:rsidRPr="00B72D2D">
          <w:rPr>
            <w:rStyle w:val="Hipercze"/>
            <w:noProof/>
          </w:rPr>
          <w:t>KD-Za6</w:t>
        </w:r>
        <w:r w:rsidR="00F6019D">
          <w:rPr>
            <w:noProof/>
            <w:webHidden/>
          </w:rPr>
          <w:tab/>
        </w:r>
        <w:r w:rsidR="003924E3">
          <w:rPr>
            <w:noProof/>
            <w:webHidden/>
          </w:rPr>
          <w:fldChar w:fldCharType="begin"/>
        </w:r>
        <w:r w:rsidR="00F6019D">
          <w:rPr>
            <w:noProof/>
            <w:webHidden/>
          </w:rPr>
          <w:instrText xml:space="preserve"> PAGEREF _Toc136449107 \h </w:instrText>
        </w:r>
        <w:r w:rsidR="003924E3">
          <w:rPr>
            <w:noProof/>
            <w:webHidden/>
          </w:rPr>
        </w:r>
        <w:r w:rsidR="003924E3">
          <w:rPr>
            <w:noProof/>
            <w:webHidden/>
          </w:rPr>
          <w:fldChar w:fldCharType="separate"/>
        </w:r>
        <w:r w:rsidR="00771149">
          <w:rPr>
            <w:noProof/>
            <w:webHidden/>
          </w:rPr>
          <w:t>389</w:t>
        </w:r>
        <w:r w:rsidR="003924E3">
          <w:rPr>
            <w:noProof/>
            <w:webHidden/>
          </w:rPr>
          <w:fldChar w:fldCharType="end"/>
        </w:r>
      </w:hyperlink>
    </w:p>
    <w:p w14:paraId="45EE3A5A" w14:textId="738717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8" w:history="1">
        <w:r w:rsidR="00F6019D" w:rsidRPr="00B72D2D">
          <w:rPr>
            <w:rStyle w:val="Hipercze"/>
            <w:noProof/>
          </w:rPr>
          <w:t>KD-Za7</w:t>
        </w:r>
        <w:r w:rsidR="00F6019D">
          <w:rPr>
            <w:noProof/>
            <w:webHidden/>
          </w:rPr>
          <w:tab/>
        </w:r>
        <w:r w:rsidR="003924E3">
          <w:rPr>
            <w:noProof/>
            <w:webHidden/>
          </w:rPr>
          <w:fldChar w:fldCharType="begin"/>
        </w:r>
        <w:r w:rsidR="00F6019D">
          <w:rPr>
            <w:noProof/>
            <w:webHidden/>
          </w:rPr>
          <w:instrText xml:space="preserve"> PAGEREF _Toc136449108 \h </w:instrText>
        </w:r>
        <w:r w:rsidR="003924E3">
          <w:rPr>
            <w:noProof/>
            <w:webHidden/>
          </w:rPr>
        </w:r>
        <w:r w:rsidR="003924E3">
          <w:rPr>
            <w:noProof/>
            <w:webHidden/>
          </w:rPr>
          <w:fldChar w:fldCharType="separate"/>
        </w:r>
        <w:r w:rsidR="00771149">
          <w:rPr>
            <w:noProof/>
            <w:webHidden/>
          </w:rPr>
          <w:t>390</w:t>
        </w:r>
        <w:r w:rsidR="003924E3">
          <w:rPr>
            <w:noProof/>
            <w:webHidden/>
          </w:rPr>
          <w:fldChar w:fldCharType="end"/>
        </w:r>
      </w:hyperlink>
    </w:p>
    <w:p w14:paraId="5F4177AB" w14:textId="0A2E3D8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09" w:history="1">
        <w:r w:rsidR="00F6019D" w:rsidRPr="00B72D2D">
          <w:rPr>
            <w:rStyle w:val="Hipercze"/>
            <w:noProof/>
          </w:rPr>
          <w:t>KD-Za8</w:t>
        </w:r>
        <w:r w:rsidR="00F6019D">
          <w:rPr>
            <w:noProof/>
            <w:webHidden/>
          </w:rPr>
          <w:tab/>
        </w:r>
        <w:r w:rsidR="003924E3">
          <w:rPr>
            <w:noProof/>
            <w:webHidden/>
          </w:rPr>
          <w:fldChar w:fldCharType="begin"/>
        </w:r>
        <w:r w:rsidR="00F6019D">
          <w:rPr>
            <w:noProof/>
            <w:webHidden/>
          </w:rPr>
          <w:instrText xml:space="preserve"> PAGEREF _Toc136449109 \h </w:instrText>
        </w:r>
        <w:r w:rsidR="003924E3">
          <w:rPr>
            <w:noProof/>
            <w:webHidden/>
          </w:rPr>
        </w:r>
        <w:r w:rsidR="003924E3">
          <w:rPr>
            <w:noProof/>
            <w:webHidden/>
          </w:rPr>
          <w:fldChar w:fldCharType="separate"/>
        </w:r>
        <w:r w:rsidR="00771149">
          <w:rPr>
            <w:noProof/>
            <w:webHidden/>
          </w:rPr>
          <w:t>390</w:t>
        </w:r>
        <w:r w:rsidR="003924E3">
          <w:rPr>
            <w:noProof/>
            <w:webHidden/>
          </w:rPr>
          <w:fldChar w:fldCharType="end"/>
        </w:r>
      </w:hyperlink>
    </w:p>
    <w:p w14:paraId="6D98C751" w14:textId="0F6855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0" w:history="1">
        <w:r w:rsidR="00F6019D" w:rsidRPr="00B72D2D">
          <w:rPr>
            <w:rStyle w:val="Hipercze"/>
            <w:noProof/>
          </w:rPr>
          <w:t>KD-Za9</w:t>
        </w:r>
        <w:r w:rsidR="00F6019D">
          <w:rPr>
            <w:noProof/>
            <w:webHidden/>
          </w:rPr>
          <w:tab/>
        </w:r>
        <w:r w:rsidR="003924E3">
          <w:rPr>
            <w:noProof/>
            <w:webHidden/>
          </w:rPr>
          <w:fldChar w:fldCharType="begin"/>
        </w:r>
        <w:r w:rsidR="00F6019D">
          <w:rPr>
            <w:noProof/>
            <w:webHidden/>
          </w:rPr>
          <w:instrText xml:space="preserve"> PAGEREF _Toc136449110 \h </w:instrText>
        </w:r>
        <w:r w:rsidR="003924E3">
          <w:rPr>
            <w:noProof/>
            <w:webHidden/>
          </w:rPr>
        </w:r>
        <w:r w:rsidR="003924E3">
          <w:rPr>
            <w:noProof/>
            <w:webHidden/>
          </w:rPr>
          <w:fldChar w:fldCharType="separate"/>
        </w:r>
        <w:r w:rsidR="00771149">
          <w:rPr>
            <w:noProof/>
            <w:webHidden/>
          </w:rPr>
          <w:t>390</w:t>
        </w:r>
        <w:r w:rsidR="003924E3">
          <w:rPr>
            <w:noProof/>
            <w:webHidden/>
          </w:rPr>
          <w:fldChar w:fldCharType="end"/>
        </w:r>
      </w:hyperlink>
    </w:p>
    <w:p w14:paraId="1923535B" w14:textId="0A63CC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1" w:history="1">
        <w:r w:rsidR="00F6019D" w:rsidRPr="00B72D2D">
          <w:rPr>
            <w:rStyle w:val="Hipercze"/>
            <w:noProof/>
          </w:rPr>
          <w:t>KD-Za10</w:t>
        </w:r>
        <w:r w:rsidR="00F6019D">
          <w:rPr>
            <w:noProof/>
            <w:webHidden/>
          </w:rPr>
          <w:tab/>
        </w:r>
        <w:r w:rsidR="003924E3">
          <w:rPr>
            <w:noProof/>
            <w:webHidden/>
          </w:rPr>
          <w:fldChar w:fldCharType="begin"/>
        </w:r>
        <w:r w:rsidR="00F6019D">
          <w:rPr>
            <w:noProof/>
            <w:webHidden/>
          </w:rPr>
          <w:instrText xml:space="preserve"> PAGEREF _Toc136449111 \h </w:instrText>
        </w:r>
        <w:r w:rsidR="003924E3">
          <w:rPr>
            <w:noProof/>
            <w:webHidden/>
          </w:rPr>
        </w:r>
        <w:r w:rsidR="003924E3">
          <w:rPr>
            <w:noProof/>
            <w:webHidden/>
          </w:rPr>
          <w:fldChar w:fldCharType="separate"/>
        </w:r>
        <w:r w:rsidR="00771149">
          <w:rPr>
            <w:noProof/>
            <w:webHidden/>
          </w:rPr>
          <w:t>390</w:t>
        </w:r>
        <w:r w:rsidR="003924E3">
          <w:rPr>
            <w:noProof/>
            <w:webHidden/>
          </w:rPr>
          <w:fldChar w:fldCharType="end"/>
        </w:r>
      </w:hyperlink>
    </w:p>
    <w:p w14:paraId="7B41974E" w14:textId="056986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2" w:history="1">
        <w:r w:rsidR="00F6019D" w:rsidRPr="00B72D2D">
          <w:rPr>
            <w:rStyle w:val="Hipercze"/>
            <w:noProof/>
          </w:rPr>
          <w:t>KD-Za11</w:t>
        </w:r>
        <w:r w:rsidR="00F6019D">
          <w:rPr>
            <w:noProof/>
            <w:webHidden/>
          </w:rPr>
          <w:tab/>
        </w:r>
        <w:r w:rsidR="003924E3">
          <w:rPr>
            <w:noProof/>
            <w:webHidden/>
          </w:rPr>
          <w:fldChar w:fldCharType="begin"/>
        </w:r>
        <w:r w:rsidR="00F6019D">
          <w:rPr>
            <w:noProof/>
            <w:webHidden/>
          </w:rPr>
          <w:instrText xml:space="preserve"> PAGEREF _Toc136449112 \h </w:instrText>
        </w:r>
        <w:r w:rsidR="003924E3">
          <w:rPr>
            <w:noProof/>
            <w:webHidden/>
          </w:rPr>
        </w:r>
        <w:r w:rsidR="003924E3">
          <w:rPr>
            <w:noProof/>
            <w:webHidden/>
          </w:rPr>
          <w:fldChar w:fldCharType="separate"/>
        </w:r>
        <w:r w:rsidR="00771149">
          <w:rPr>
            <w:noProof/>
            <w:webHidden/>
          </w:rPr>
          <w:t>390</w:t>
        </w:r>
        <w:r w:rsidR="003924E3">
          <w:rPr>
            <w:noProof/>
            <w:webHidden/>
          </w:rPr>
          <w:fldChar w:fldCharType="end"/>
        </w:r>
      </w:hyperlink>
    </w:p>
    <w:p w14:paraId="1E5695F5" w14:textId="4E1FD6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3" w:history="1">
        <w:r w:rsidR="00F6019D" w:rsidRPr="00B72D2D">
          <w:rPr>
            <w:rStyle w:val="Hipercze"/>
            <w:noProof/>
          </w:rPr>
          <w:t>RP-Za1</w:t>
        </w:r>
        <w:r w:rsidR="00F6019D">
          <w:rPr>
            <w:noProof/>
            <w:webHidden/>
          </w:rPr>
          <w:tab/>
        </w:r>
        <w:r w:rsidR="003924E3">
          <w:rPr>
            <w:noProof/>
            <w:webHidden/>
          </w:rPr>
          <w:fldChar w:fldCharType="begin"/>
        </w:r>
        <w:r w:rsidR="00F6019D">
          <w:rPr>
            <w:noProof/>
            <w:webHidden/>
          </w:rPr>
          <w:instrText xml:space="preserve"> PAGEREF _Toc136449113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7AC38CFA" w14:textId="7D5128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4" w:history="1">
        <w:r w:rsidR="00F6019D" w:rsidRPr="00B72D2D">
          <w:rPr>
            <w:rStyle w:val="Hipercze"/>
            <w:noProof/>
          </w:rPr>
          <w:t>RP-Za2</w:t>
        </w:r>
        <w:r w:rsidR="00F6019D">
          <w:rPr>
            <w:noProof/>
            <w:webHidden/>
          </w:rPr>
          <w:tab/>
        </w:r>
        <w:r w:rsidR="003924E3">
          <w:rPr>
            <w:noProof/>
            <w:webHidden/>
          </w:rPr>
          <w:fldChar w:fldCharType="begin"/>
        </w:r>
        <w:r w:rsidR="00F6019D">
          <w:rPr>
            <w:noProof/>
            <w:webHidden/>
          </w:rPr>
          <w:instrText xml:space="preserve"> PAGEREF _Toc136449114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3B043CC5" w14:textId="4F19A6B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5" w:history="1">
        <w:r w:rsidR="00F6019D" w:rsidRPr="00B72D2D">
          <w:rPr>
            <w:rStyle w:val="Hipercze"/>
            <w:noProof/>
          </w:rPr>
          <w:t>W-Za1</w:t>
        </w:r>
        <w:r w:rsidR="00F6019D">
          <w:rPr>
            <w:noProof/>
            <w:webHidden/>
          </w:rPr>
          <w:tab/>
        </w:r>
        <w:r w:rsidR="003924E3">
          <w:rPr>
            <w:noProof/>
            <w:webHidden/>
          </w:rPr>
          <w:fldChar w:fldCharType="begin"/>
        </w:r>
        <w:r w:rsidR="00F6019D">
          <w:rPr>
            <w:noProof/>
            <w:webHidden/>
          </w:rPr>
          <w:instrText xml:space="preserve"> PAGEREF _Toc136449115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2C9C256A" w14:textId="34846B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6" w:history="1">
        <w:r w:rsidR="00F6019D" w:rsidRPr="00B72D2D">
          <w:rPr>
            <w:rStyle w:val="Hipercze"/>
            <w:noProof/>
          </w:rPr>
          <w:t>W-Za2</w:t>
        </w:r>
        <w:r w:rsidR="00F6019D">
          <w:rPr>
            <w:noProof/>
            <w:webHidden/>
          </w:rPr>
          <w:tab/>
        </w:r>
        <w:r w:rsidR="003924E3">
          <w:rPr>
            <w:noProof/>
            <w:webHidden/>
          </w:rPr>
          <w:fldChar w:fldCharType="begin"/>
        </w:r>
        <w:r w:rsidR="00F6019D">
          <w:rPr>
            <w:noProof/>
            <w:webHidden/>
          </w:rPr>
          <w:instrText xml:space="preserve"> PAGEREF _Toc136449116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7D5410CC" w14:textId="31BCA78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7" w:history="1">
        <w:r w:rsidR="00F6019D" w:rsidRPr="00B72D2D">
          <w:rPr>
            <w:rStyle w:val="Hipercze"/>
            <w:noProof/>
          </w:rPr>
          <w:t>W-Za3</w:t>
        </w:r>
        <w:r w:rsidR="00F6019D">
          <w:rPr>
            <w:noProof/>
            <w:webHidden/>
          </w:rPr>
          <w:tab/>
        </w:r>
        <w:r w:rsidR="003924E3">
          <w:rPr>
            <w:noProof/>
            <w:webHidden/>
          </w:rPr>
          <w:fldChar w:fldCharType="begin"/>
        </w:r>
        <w:r w:rsidR="00F6019D">
          <w:rPr>
            <w:noProof/>
            <w:webHidden/>
          </w:rPr>
          <w:instrText xml:space="preserve"> PAGEREF _Toc136449117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1D155248" w14:textId="67E66D2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18" w:history="1">
        <w:r w:rsidR="00F6019D" w:rsidRPr="00B72D2D">
          <w:rPr>
            <w:rStyle w:val="Hipercze"/>
            <w:noProof/>
          </w:rPr>
          <w:t>W-Za4</w:t>
        </w:r>
        <w:r w:rsidR="00F6019D">
          <w:rPr>
            <w:noProof/>
            <w:webHidden/>
          </w:rPr>
          <w:tab/>
        </w:r>
        <w:r w:rsidR="003924E3">
          <w:rPr>
            <w:noProof/>
            <w:webHidden/>
          </w:rPr>
          <w:fldChar w:fldCharType="begin"/>
        </w:r>
        <w:r w:rsidR="00F6019D">
          <w:rPr>
            <w:noProof/>
            <w:webHidden/>
          </w:rPr>
          <w:instrText xml:space="preserve"> PAGEREF _Toc136449118 \h </w:instrText>
        </w:r>
        <w:r w:rsidR="003924E3">
          <w:rPr>
            <w:noProof/>
            <w:webHidden/>
          </w:rPr>
        </w:r>
        <w:r w:rsidR="003924E3">
          <w:rPr>
            <w:noProof/>
            <w:webHidden/>
          </w:rPr>
          <w:fldChar w:fldCharType="separate"/>
        </w:r>
        <w:r w:rsidR="00771149">
          <w:rPr>
            <w:noProof/>
            <w:webHidden/>
          </w:rPr>
          <w:t>391</w:t>
        </w:r>
        <w:r w:rsidR="003924E3">
          <w:rPr>
            <w:noProof/>
            <w:webHidden/>
          </w:rPr>
          <w:fldChar w:fldCharType="end"/>
        </w:r>
      </w:hyperlink>
    </w:p>
    <w:p w14:paraId="5602447C" w14:textId="54AF52B6" w:rsidR="00F6019D" w:rsidRDefault="005230F5">
      <w:pPr>
        <w:pStyle w:val="Spistreci2"/>
        <w:rPr>
          <w:rFonts w:asciiTheme="minorHAnsi" w:eastAsiaTheme="minorEastAsia" w:hAnsiTheme="minorHAnsi" w:cstheme="minorBidi"/>
          <w:noProof/>
          <w:color w:val="auto"/>
          <w:sz w:val="22"/>
          <w:szCs w:val="22"/>
        </w:rPr>
      </w:pPr>
      <w:hyperlink w:anchor="_Toc136449119" w:history="1">
        <w:r w:rsidR="00F6019D" w:rsidRPr="00B72D2D">
          <w:rPr>
            <w:rStyle w:val="Hipercze"/>
            <w:noProof/>
          </w:rPr>
          <w:t>§20.</w:t>
        </w:r>
        <w:r w:rsidR="00F6019D">
          <w:rPr>
            <w:rFonts w:asciiTheme="minorHAnsi" w:eastAsiaTheme="minorEastAsia" w:hAnsiTheme="minorHAnsi" w:cstheme="minorBidi"/>
            <w:noProof/>
            <w:color w:val="auto"/>
            <w:sz w:val="22"/>
            <w:szCs w:val="22"/>
          </w:rPr>
          <w:tab/>
        </w:r>
        <w:r w:rsidR="00F6019D" w:rsidRPr="00B72D2D">
          <w:rPr>
            <w:rStyle w:val="Hipercze"/>
            <w:noProof/>
          </w:rPr>
          <w:t>Obręb Zębice – kierunki zagospodarowania</w:t>
        </w:r>
        <w:r w:rsidR="00F6019D">
          <w:rPr>
            <w:noProof/>
            <w:webHidden/>
          </w:rPr>
          <w:tab/>
        </w:r>
        <w:r w:rsidR="003924E3">
          <w:rPr>
            <w:noProof/>
            <w:webHidden/>
          </w:rPr>
          <w:fldChar w:fldCharType="begin"/>
        </w:r>
        <w:r w:rsidR="00F6019D">
          <w:rPr>
            <w:noProof/>
            <w:webHidden/>
          </w:rPr>
          <w:instrText xml:space="preserve"> PAGEREF _Toc136449119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300A28F5" w14:textId="797D150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0" w:history="1">
        <w:r w:rsidR="00F6019D" w:rsidRPr="00B72D2D">
          <w:rPr>
            <w:rStyle w:val="Hipercze"/>
            <w:noProof/>
          </w:rPr>
          <w:t>MN-Ze1</w:t>
        </w:r>
        <w:r w:rsidR="00F6019D">
          <w:rPr>
            <w:noProof/>
            <w:webHidden/>
          </w:rPr>
          <w:tab/>
        </w:r>
        <w:r w:rsidR="003924E3">
          <w:rPr>
            <w:noProof/>
            <w:webHidden/>
          </w:rPr>
          <w:fldChar w:fldCharType="begin"/>
        </w:r>
        <w:r w:rsidR="00F6019D">
          <w:rPr>
            <w:noProof/>
            <w:webHidden/>
          </w:rPr>
          <w:instrText xml:space="preserve"> PAGEREF _Toc136449120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10D205AA" w14:textId="0ADDC36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1" w:history="1">
        <w:r w:rsidR="00F6019D" w:rsidRPr="00B72D2D">
          <w:rPr>
            <w:rStyle w:val="Hipercze"/>
            <w:noProof/>
          </w:rPr>
          <w:t>MN-Ze2</w:t>
        </w:r>
        <w:r w:rsidR="00F6019D">
          <w:rPr>
            <w:noProof/>
            <w:webHidden/>
          </w:rPr>
          <w:tab/>
        </w:r>
        <w:r w:rsidR="003924E3">
          <w:rPr>
            <w:noProof/>
            <w:webHidden/>
          </w:rPr>
          <w:fldChar w:fldCharType="begin"/>
        </w:r>
        <w:r w:rsidR="00F6019D">
          <w:rPr>
            <w:noProof/>
            <w:webHidden/>
          </w:rPr>
          <w:instrText xml:space="preserve"> PAGEREF _Toc136449121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6430093F" w14:textId="0464B0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2" w:history="1">
        <w:r w:rsidR="00F6019D" w:rsidRPr="00B72D2D">
          <w:rPr>
            <w:rStyle w:val="Hipercze"/>
            <w:noProof/>
          </w:rPr>
          <w:t>MN-Ze3</w:t>
        </w:r>
        <w:r w:rsidR="00F6019D">
          <w:rPr>
            <w:noProof/>
            <w:webHidden/>
          </w:rPr>
          <w:tab/>
        </w:r>
        <w:r w:rsidR="003924E3">
          <w:rPr>
            <w:noProof/>
            <w:webHidden/>
          </w:rPr>
          <w:fldChar w:fldCharType="begin"/>
        </w:r>
        <w:r w:rsidR="00F6019D">
          <w:rPr>
            <w:noProof/>
            <w:webHidden/>
          </w:rPr>
          <w:instrText xml:space="preserve"> PAGEREF _Toc136449122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21DFA276" w14:textId="288111D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3" w:history="1">
        <w:r w:rsidR="00F6019D" w:rsidRPr="00B72D2D">
          <w:rPr>
            <w:rStyle w:val="Hipercze"/>
            <w:noProof/>
          </w:rPr>
          <w:t>MN-Ze4</w:t>
        </w:r>
        <w:r w:rsidR="00F6019D">
          <w:rPr>
            <w:noProof/>
            <w:webHidden/>
          </w:rPr>
          <w:tab/>
        </w:r>
        <w:r w:rsidR="003924E3">
          <w:rPr>
            <w:noProof/>
            <w:webHidden/>
          </w:rPr>
          <w:fldChar w:fldCharType="begin"/>
        </w:r>
        <w:r w:rsidR="00F6019D">
          <w:rPr>
            <w:noProof/>
            <w:webHidden/>
          </w:rPr>
          <w:instrText xml:space="preserve"> PAGEREF _Toc136449123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1B6843EA" w14:textId="136B5EA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4" w:history="1">
        <w:r w:rsidR="00F6019D" w:rsidRPr="00B72D2D">
          <w:rPr>
            <w:rStyle w:val="Hipercze"/>
            <w:noProof/>
          </w:rPr>
          <w:t>MN-Ze5</w:t>
        </w:r>
        <w:r w:rsidR="00F6019D">
          <w:rPr>
            <w:noProof/>
            <w:webHidden/>
          </w:rPr>
          <w:tab/>
        </w:r>
        <w:r w:rsidR="003924E3">
          <w:rPr>
            <w:noProof/>
            <w:webHidden/>
          </w:rPr>
          <w:fldChar w:fldCharType="begin"/>
        </w:r>
        <w:r w:rsidR="00F6019D">
          <w:rPr>
            <w:noProof/>
            <w:webHidden/>
          </w:rPr>
          <w:instrText xml:space="preserve"> PAGEREF _Toc136449124 \h </w:instrText>
        </w:r>
        <w:r w:rsidR="003924E3">
          <w:rPr>
            <w:noProof/>
            <w:webHidden/>
          </w:rPr>
        </w:r>
        <w:r w:rsidR="003924E3">
          <w:rPr>
            <w:noProof/>
            <w:webHidden/>
          </w:rPr>
          <w:fldChar w:fldCharType="separate"/>
        </w:r>
        <w:r w:rsidR="00771149">
          <w:rPr>
            <w:noProof/>
            <w:webHidden/>
          </w:rPr>
          <w:t>392</w:t>
        </w:r>
        <w:r w:rsidR="003924E3">
          <w:rPr>
            <w:noProof/>
            <w:webHidden/>
          </w:rPr>
          <w:fldChar w:fldCharType="end"/>
        </w:r>
      </w:hyperlink>
    </w:p>
    <w:p w14:paraId="0A022095" w14:textId="678E3F9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5" w:history="1">
        <w:r w:rsidR="00F6019D" w:rsidRPr="00B72D2D">
          <w:rPr>
            <w:rStyle w:val="Hipercze"/>
            <w:noProof/>
          </w:rPr>
          <w:t>MN-Ze6</w:t>
        </w:r>
        <w:r w:rsidR="00F6019D">
          <w:rPr>
            <w:noProof/>
            <w:webHidden/>
          </w:rPr>
          <w:tab/>
        </w:r>
        <w:r w:rsidR="003924E3">
          <w:rPr>
            <w:noProof/>
            <w:webHidden/>
          </w:rPr>
          <w:fldChar w:fldCharType="begin"/>
        </w:r>
        <w:r w:rsidR="00F6019D">
          <w:rPr>
            <w:noProof/>
            <w:webHidden/>
          </w:rPr>
          <w:instrText xml:space="preserve"> PAGEREF _Toc136449125 \h </w:instrText>
        </w:r>
        <w:r w:rsidR="003924E3">
          <w:rPr>
            <w:noProof/>
            <w:webHidden/>
          </w:rPr>
        </w:r>
        <w:r w:rsidR="003924E3">
          <w:rPr>
            <w:noProof/>
            <w:webHidden/>
          </w:rPr>
          <w:fldChar w:fldCharType="separate"/>
        </w:r>
        <w:r w:rsidR="00771149">
          <w:rPr>
            <w:noProof/>
            <w:webHidden/>
          </w:rPr>
          <w:t>393</w:t>
        </w:r>
        <w:r w:rsidR="003924E3">
          <w:rPr>
            <w:noProof/>
            <w:webHidden/>
          </w:rPr>
          <w:fldChar w:fldCharType="end"/>
        </w:r>
      </w:hyperlink>
    </w:p>
    <w:p w14:paraId="0EA8ACEE" w14:textId="747167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6" w:history="1">
        <w:r w:rsidR="00F6019D" w:rsidRPr="00B72D2D">
          <w:rPr>
            <w:rStyle w:val="Hipercze"/>
            <w:noProof/>
          </w:rPr>
          <w:t>MN-Ze7</w:t>
        </w:r>
        <w:r w:rsidR="00F6019D">
          <w:rPr>
            <w:noProof/>
            <w:webHidden/>
          </w:rPr>
          <w:tab/>
        </w:r>
        <w:r w:rsidR="003924E3">
          <w:rPr>
            <w:noProof/>
            <w:webHidden/>
          </w:rPr>
          <w:fldChar w:fldCharType="begin"/>
        </w:r>
        <w:r w:rsidR="00F6019D">
          <w:rPr>
            <w:noProof/>
            <w:webHidden/>
          </w:rPr>
          <w:instrText xml:space="preserve"> PAGEREF _Toc136449126 \h </w:instrText>
        </w:r>
        <w:r w:rsidR="003924E3">
          <w:rPr>
            <w:noProof/>
            <w:webHidden/>
          </w:rPr>
        </w:r>
        <w:r w:rsidR="003924E3">
          <w:rPr>
            <w:noProof/>
            <w:webHidden/>
          </w:rPr>
          <w:fldChar w:fldCharType="separate"/>
        </w:r>
        <w:r w:rsidR="00771149">
          <w:rPr>
            <w:noProof/>
            <w:webHidden/>
          </w:rPr>
          <w:t>393</w:t>
        </w:r>
        <w:r w:rsidR="003924E3">
          <w:rPr>
            <w:noProof/>
            <w:webHidden/>
          </w:rPr>
          <w:fldChar w:fldCharType="end"/>
        </w:r>
      </w:hyperlink>
    </w:p>
    <w:p w14:paraId="77FECDCC" w14:textId="083454F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7" w:history="1">
        <w:r w:rsidR="00F6019D" w:rsidRPr="00B72D2D">
          <w:rPr>
            <w:rStyle w:val="Hipercze"/>
            <w:noProof/>
          </w:rPr>
          <w:t>MN-Ze8</w:t>
        </w:r>
        <w:r w:rsidR="00F6019D">
          <w:rPr>
            <w:noProof/>
            <w:webHidden/>
          </w:rPr>
          <w:tab/>
        </w:r>
        <w:r w:rsidR="003924E3">
          <w:rPr>
            <w:noProof/>
            <w:webHidden/>
          </w:rPr>
          <w:fldChar w:fldCharType="begin"/>
        </w:r>
        <w:r w:rsidR="00F6019D">
          <w:rPr>
            <w:noProof/>
            <w:webHidden/>
          </w:rPr>
          <w:instrText xml:space="preserve"> PAGEREF _Toc136449127 \h </w:instrText>
        </w:r>
        <w:r w:rsidR="003924E3">
          <w:rPr>
            <w:noProof/>
            <w:webHidden/>
          </w:rPr>
        </w:r>
        <w:r w:rsidR="003924E3">
          <w:rPr>
            <w:noProof/>
            <w:webHidden/>
          </w:rPr>
          <w:fldChar w:fldCharType="separate"/>
        </w:r>
        <w:r w:rsidR="00771149">
          <w:rPr>
            <w:noProof/>
            <w:webHidden/>
          </w:rPr>
          <w:t>393</w:t>
        </w:r>
        <w:r w:rsidR="003924E3">
          <w:rPr>
            <w:noProof/>
            <w:webHidden/>
          </w:rPr>
          <w:fldChar w:fldCharType="end"/>
        </w:r>
      </w:hyperlink>
    </w:p>
    <w:p w14:paraId="0529F2D0" w14:textId="39B224D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8" w:history="1">
        <w:r w:rsidR="00F6019D" w:rsidRPr="00B72D2D">
          <w:rPr>
            <w:rStyle w:val="Hipercze"/>
            <w:noProof/>
          </w:rPr>
          <w:t>MN-Ze9</w:t>
        </w:r>
        <w:r w:rsidR="00F6019D">
          <w:rPr>
            <w:noProof/>
            <w:webHidden/>
          </w:rPr>
          <w:tab/>
        </w:r>
        <w:r w:rsidR="003924E3">
          <w:rPr>
            <w:noProof/>
            <w:webHidden/>
          </w:rPr>
          <w:fldChar w:fldCharType="begin"/>
        </w:r>
        <w:r w:rsidR="00F6019D">
          <w:rPr>
            <w:noProof/>
            <w:webHidden/>
          </w:rPr>
          <w:instrText xml:space="preserve"> PAGEREF _Toc136449128 \h </w:instrText>
        </w:r>
        <w:r w:rsidR="003924E3">
          <w:rPr>
            <w:noProof/>
            <w:webHidden/>
          </w:rPr>
        </w:r>
        <w:r w:rsidR="003924E3">
          <w:rPr>
            <w:noProof/>
            <w:webHidden/>
          </w:rPr>
          <w:fldChar w:fldCharType="separate"/>
        </w:r>
        <w:r w:rsidR="00771149">
          <w:rPr>
            <w:noProof/>
            <w:webHidden/>
          </w:rPr>
          <w:t>394</w:t>
        </w:r>
        <w:r w:rsidR="003924E3">
          <w:rPr>
            <w:noProof/>
            <w:webHidden/>
          </w:rPr>
          <w:fldChar w:fldCharType="end"/>
        </w:r>
      </w:hyperlink>
    </w:p>
    <w:p w14:paraId="3554D806" w14:textId="1AE6D65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29" w:history="1">
        <w:r w:rsidR="00F6019D" w:rsidRPr="00B72D2D">
          <w:rPr>
            <w:rStyle w:val="Hipercze"/>
            <w:noProof/>
          </w:rPr>
          <w:t>MN-Ze10</w:t>
        </w:r>
        <w:r w:rsidR="00F6019D">
          <w:rPr>
            <w:noProof/>
            <w:webHidden/>
          </w:rPr>
          <w:tab/>
        </w:r>
        <w:r w:rsidR="003924E3">
          <w:rPr>
            <w:noProof/>
            <w:webHidden/>
          </w:rPr>
          <w:fldChar w:fldCharType="begin"/>
        </w:r>
        <w:r w:rsidR="00F6019D">
          <w:rPr>
            <w:noProof/>
            <w:webHidden/>
          </w:rPr>
          <w:instrText xml:space="preserve"> PAGEREF _Toc136449129 \h </w:instrText>
        </w:r>
        <w:r w:rsidR="003924E3">
          <w:rPr>
            <w:noProof/>
            <w:webHidden/>
          </w:rPr>
        </w:r>
        <w:r w:rsidR="003924E3">
          <w:rPr>
            <w:noProof/>
            <w:webHidden/>
          </w:rPr>
          <w:fldChar w:fldCharType="separate"/>
        </w:r>
        <w:r w:rsidR="00771149">
          <w:rPr>
            <w:noProof/>
            <w:webHidden/>
          </w:rPr>
          <w:t>394</w:t>
        </w:r>
        <w:r w:rsidR="003924E3">
          <w:rPr>
            <w:noProof/>
            <w:webHidden/>
          </w:rPr>
          <w:fldChar w:fldCharType="end"/>
        </w:r>
      </w:hyperlink>
    </w:p>
    <w:p w14:paraId="12F03C71" w14:textId="3FF7605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0" w:history="1">
        <w:r w:rsidR="00F6019D" w:rsidRPr="00B72D2D">
          <w:rPr>
            <w:rStyle w:val="Hipercze"/>
            <w:noProof/>
          </w:rPr>
          <w:t>MN-Ze11</w:t>
        </w:r>
        <w:r w:rsidR="00F6019D">
          <w:rPr>
            <w:noProof/>
            <w:webHidden/>
          </w:rPr>
          <w:tab/>
        </w:r>
        <w:r w:rsidR="003924E3">
          <w:rPr>
            <w:noProof/>
            <w:webHidden/>
          </w:rPr>
          <w:fldChar w:fldCharType="begin"/>
        </w:r>
        <w:r w:rsidR="00F6019D">
          <w:rPr>
            <w:noProof/>
            <w:webHidden/>
          </w:rPr>
          <w:instrText xml:space="preserve"> PAGEREF _Toc136449130 \h </w:instrText>
        </w:r>
        <w:r w:rsidR="003924E3">
          <w:rPr>
            <w:noProof/>
            <w:webHidden/>
          </w:rPr>
        </w:r>
        <w:r w:rsidR="003924E3">
          <w:rPr>
            <w:noProof/>
            <w:webHidden/>
          </w:rPr>
          <w:fldChar w:fldCharType="separate"/>
        </w:r>
        <w:r w:rsidR="00771149">
          <w:rPr>
            <w:noProof/>
            <w:webHidden/>
          </w:rPr>
          <w:t>395</w:t>
        </w:r>
        <w:r w:rsidR="003924E3">
          <w:rPr>
            <w:noProof/>
            <w:webHidden/>
          </w:rPr>
          <w:fldChar w:fldCharType="end"/>
        </w:r>
      </w:hyperlink>
    </w:p>
    <w:p w14:paraId="254B81DC" w14:textId="4BB971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1" w:history="1">
        <w:r w:rsidR="00F6019D" w:rsidRPr="00B72D2D">
          <w:rPr>
            <w:rStyle w:val="Hipercze"/>
            <w:noProof/>
          </w:rPr>
          <w:t>MN-Ze12</w:t>
        </w:r>
        <w:r w:rsidR="00F6019D">
          <w:rPr>
            <w:noProof/>
            <w:webHidden/>
          </w:rPr>
          <w:tab/>
        </w:r>
        <w:r w:rsidR="003924E3">
          <w:rPr>
            <w:noProof/>
            <w:webHidden/>
          </w:rPr>
          <w:fldChar w:fldCharType="begin"/>
        </w:r>
        <w:r w:rsidR="00F6019D">
          <w:rPr>
            <w:noProof/>
            <w:webHidden/>
          </w:rPr>
          <w:instrText xml:space="preserve"> PAGEREF _Toc136449131 \h </w:instrText>
        </w:r>
        <w:r w:rsidR="003924E3">
          <w:rPr>
            <w:noProof/>
            <w:webHidden/>
          </w:rPr>
        </w:r>
        <w:r w:rsidR="003924E3">
          <w:rPr>
            <w:noProof/>
            <w:webHidden/>
          </w:rPr>
          <w:fldChar w:fldCharType="separate"/>
        </w:r>
        <w:r w:rsidR="00771149">
          <w:rPr>
            <w:noProof/>
            <w:webHidden/>
          </w:rPr>
          <w:t>395</w:t>
        </w:r>
        <w:r w:rsidR="003924E3">
          <w:rPr>
            <w:noProof/>
            <w:webHidden/>
          </w:rPr>
          <w:fldChar w:fldCharType="end"/>
        </w:r>
      </w:hyperlink>
    </w:p>
    <w:p w14:paraId="5CC1A159" w14:textId="75B232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2" w:history="1">
        <w:r w:rsidR="00F6019D" w:rsidRPr="00B72D2D">
          <w:rPr>
            <w:rStyle w:val="Hipercze"/>
            <w:noProof/>
          </w:rPr>
          <w:t>MN-Ze13</w:t>
        </w:r>
        <w:r w:rsidR="00F6019D">
          <w:rPr>
            <w:noProof/>
            <w:webHidden/>
          </w:rPr>
          <w:tab/>
        </w:r>
        <w:r w:rsidR="003924E3">
          <w:rPr>
            <w:noProof/>
            <w:webHidden/>
          </w:rPr>
          <w:fldChar w:fldCharType="begin"/>
        </w:r>
        <w:r w:rsidR="00F6019D">
          <w:rPr>
            <w:noProof/>
            <w:webHidden/>
          </w:rPr>
          <w:instrText xml:space="preserve"> PAGEREF _Toc136449132 \h </w:instrText>
        </w:r>
        <w:r w:rsidR="003924E3">
          <w:rPr>
            <w:noProof/>
            <w:webHidden/>
          </w:rPr>
        </w:r>
        <w:r w:rsidR="003924E3">
          <w:rPr>
            <w:noProof/>
            <w:webHidden/>
          </w:rPr>
          <w:fldChar w:fldCharType="separate"/>
        </w:r>
        <w:r w:rsidR="00771149">
          <w:rPr>
            <w:noProof/>
            <w:webHidden/>
          </w:rPr>
          <w:t>395</w:t>
        </w:r>
        <w:r w:rsidR="003924E3">
          <w:rPr>
            <w:noProof/>
            <w:webHidden/>
          </w:rPr>
          <w:fldChar w:fldCharType="end"/>
        </w:r>
      </w:hyperlink>
    </w:p>
    <w:p w14:paraId="0B57B7AA" w14:textId="2C6877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3" w:history="1">
        <w:r w:rsidR="00F6019D" w:rsidRPr="00B72D2D">
          <w:rPr>
            <w:rStyle w:val="Hipercze"/>
            <w:noProof/>
          </w:rPr>
          <w:t>MNU-Ze1</w:t>
        </w:r>
        <w:r w:rsidR="00F6019D">
          <w:rPr>
            <w:noProof/>
            <w:webHidden/>
          </w:rPr>
          <w:tab/>
        </w:r>
        <w:r w:rsidR="003924E3">
          <w:rPr>
            <w:noProof/>
            <w:webHidden/>
          </w:rPr>
          <w:fldChar w:fldCharType="begin"/>
        </w:r>
        <w:r w:rsidR="00F6019D">
          <w:rPr>
            <w:noProof/>
            <w:webHidden/>
          </w:rPr>
          <w:instrText xml:space="preserve"> PAGEREF _Toc136449133 \h </w:instrText>
        </w:r>
        <w:r w:rsidR="003924E3">
          <w:rPr>
            <w:noProof/>
            <w:webHidden/>
          </w:rPr>
        </w:r>
        <w:r w:rsidR="003924E3">
          <w:rPr>
            <w:noProof/>
            <w:webHidden/>
          </w:rPr>
          <w:fldChar w:fldCharType="separate"/>
        </w:r>
        <w:r w:rsidR="00771149">
          <w:rPr>
            <w:noProof/>
            <w:webHidden/>
          </w:rPr>
          <w:t>397</w:t>
        </w:r>
        <w:r w:rsidR="003924E3">
          <w:rPr>
            <w:noProof/>
            <w:webHidden/>
          </w:rPr>
          <w:fldChar w:fldCharType="end"/>
        </w:r>
      </w:hyperlink>
    </w:p>
    <w:p w14:paraId="3F2DB08D" w14:textId="4EAE944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4" w:history="1">
        <w:r w:rsidR="00F6019D" w:rsidRPr="00B72D2D">
          <w:rPr>
            <w:rStyle w:val="Hipercze"/>
            <w:noProof/>
          </w:rPr>
          <w:t>MNU-Ze2</w:t>
        </w:r>
        <w:r w:rsidR="00F6019D">
          <w:rPr>
            <w:noProof/>
            <w:webHidden/>
          </w:rPr>
          <w:tab/>
        </w:r>
        <w:r w:rsidR="003924E3">
          <w:rPr>
            <w:noProof/>
            <w:webHidden/>
          </w:rPr>
          <w:fldChar w:fldCharType="begin"/>
        </w:r>
        <w:r w:rsidR="00F6019D">
          <w:rPr>
            <w:noProof/>
            <w:webHidden/>
          </w:rPr>
          <w:instrText xml:space="preserve"> PAGEREF _Toc136449134 \h </w:instrText>
        </w:r>
        <w:r w:rsidR="003924E3">
          <w:rPr>
            <w:noProof/>
            <w:webHidden/>
          </w:rPr>
        </w:r>
        <w:r w:rsidR="003924E3">
          <w:rPr>
            <w:noProof/>
            <w:webHidden/>
          </w:rPr>
          <w:fldChar w:fldCharType="separate"/>
        </w:r>
        <w:r w:rsidR="00771149">
          <w:rPr>
            <w:noProof/>
            <w:webHidden/>
          </w:rPr>
          <w:t>397</w:t>
        </w:r>
        <w:r w:rsidR="003924E3">
          <w:rPr>
            <w:noProof/>
            <w:webHidden/>
          </w:rPr>
          <w:fldChar w:fldCharType="end"/>
        </w:r>
      </w:hyperlink>
    </w:p>
    <w:p w14:paraId="56DAE91D" w14:textId="58CBD7C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5" w:history="1">
        <w:r w:rsidR="00F6019D" w:rsidRPr="00B72D2D">
          <w:rPr>
            <w:rStyle w:val="Hipercze"/>
            <w:noProof/>
          </w:rPr>
          <w:t>MNU-Ze3</w:t>
        </w:r>
        <w:r w:rsidR="00F6019D">
          <w:rPr>
            <w:noProof/>
            <w:webHidden/>
          </w:rPr>
          <w:tab/>
        </w:r>
        <w:r w:rsidR="003924E3">
          <w:rPr>
            <w:noProof/>
            <w:webHidden/>
          </w:rPr>
          <w:fldChar w:fldCharType="begin"/>
        </w:r>
        <w:r w:rsidR="00F6019D">
          <w:rPr>
            <w:noProof/>
            <w:webHidden/>
          </w:rPr>
          <w:instrText xml:space="preserve"> PAGEREF _Toc136449135 \h </w:instrText>
        </w:r>
        <w:r w:rsidR="003924E3">
          <w:rPr>
            <w:noProof/>
            <w:webHidden/>
          </w:rPr>
        </w:r>
        <w:r w:rsidR="003924E3">
          <w:rPr>
            <w:noProof/>
            <w:webHidden/>
          </w:rPr>
          <w:fldChar w:fldCharType="separate"/>
        </w:r>
        <w:r w:rsidR="00771149">
          <w:rPr>
            <w:noProof/>
            <w:webHidden/>
          </w:rPr>
          <w:t>397</w:t>
        </w:r>
        <w:r w:rsidR="003924E3">
          <w:rPr>
            <w:noProof/>
            <w:webHidden/>
          </w:rPr>
          <w:fldChar w:fldCharType="end"/>
        </w:r>
      </w:hyperlink>
    </w:p>
    <w:p w14:paraId="272DD9D9" w14:textId="01176E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6" w:history="1">
        <w:r w:rsidR="00F6019D" w:rsidRPr="00B72D2D">
          <w:rPr>
            <w:rStyle w:val="Hipercze"/>
            <w:noProof/>
          </w:rPr>
          <w:t>MNU-Ze4</w:t>
        </w:r>
        <w:r w:rsidR="00F6019D">
          <w:rPr>
            <w:noProof/>
            <w:webHidden/>
          </w:rPr>
          <w:tab/>
        </w:r>
        <w:r w:rsidR="003924E3">
          <w:rPr>
            <w:noProof/>
            <w:webHidden/>
          </w:rPr>
          <w:fldChar w:fldCharType="begin"/>
        </w:r>
        <w:r w:rsidR="00F6019D">
          <w:rPr>
            <w:noProof/>
            <w:webHidden/>
          </w:rPr>
          <w:instrText xml:space="preserve"> PAGEREF _Toc136449136 \h </w:instrText>
        </w:r>
        <w:r w:rsidR="003924E3">
          <w:rPr>
            <w:noProof/>
            <w:webHidden/>
          </w:rPr>
        </w:r>
        <w:r w:rsidR="003924E3">
          <w:rPr>
            <w:noProof/>
            <w:webHidden/>
          </w:rPr>
          <w:fldChar w:fldCharType="separate"/>
        </w:r>
        <w:r w:rsidR="00771149">
          <w:rPr>
            <w:noProof/>
            <w:webHidden/>
          </w:rPr>
          <w:t>397</w:t>
        </w:r>
        <w:r w:rsidR="003924E3">
          <w:rPr>
            <w:noProof/>
            <w:webHidden/>
          </w:rPr>
          <w:fldChar w:fldCharType="end"/>
        </w:r>
      </w:hyperlink>
    </w:p>
    <w:p w14:paraId="250B2B48" w14:textId="14A7D6C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7" w:history="1">
        <w:r w:rsidR="00F6019D" w:rsidRPr="00B72D2D">
          <w:rPr>
            <w:rStyle w:val="Hipercze"/>
            <w:noProof/>
          </w:rPr>
          <w:t>MNU-Ze5</w:t>
        </w:r>
        <w:r w:rsidR="00F6019D">
          <w:rPr>
            <w:noProof/>
            <w:webHidden/>
          </w:rPr>
          <w:tab/>
        </w:r>
        <w:r w:rsidR="003924E3">
          <w:rPr>
            <w:noProof/>
            <w:webHidden/>
          </w:rPr>
          <w:fldChar w:fldCharType="begin"/>
        </w:r>
        <w:r w:rsidR="00F6019D">
          <w:rPr>
            <w:noProof/>
            <w:webHidden/>
          </w:rPr>
          <w:instrText xml:space="preserve"> PAGEREF _Toc136449137 \h </w:instrText>
        </w:r>
        <w:r w:rsidR="003924E3">
          <w:rPr>
            <w:noProof/>
            <w:webHidden/>
          </w:rPr>
        </w:r>
        <w:r w:rsidR="003924E3">
          <w:rPr>
            <w:noProof/>
            <w:webHidden/>
          </w:rPr>
          <w:fldChar w:fldCharType="separate"/>
        </w:r>
        <w:r w:rsidR="00771149">
          <w:rPr>
            <w:noProof/>
            <w:webHidden/>
          </w:rPr>
          <w:t>398</w:t>
        </w:r>
        <w:r w:rsidR="003924E3">
          <w:rPr>
            <w:noProof/>
            <w:webHidden/>
          </w:rPr>
          <w:fldChar w:fldCharType="end"/>
        </w:r>
      </w:hyperlink>
    </w:p>
    <w:p w14:paraId="38882DA4" w14:textId="3B988D3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8" w:history="1">
        <w:r w:rsidR="00F6019D" w:rsidRPr="00B72D2D">
          <w:rPr>
            <w:rStyle w:val="Hipercze"/>
            <w:noProof/>
          </w:rPr>
          <w:t>MNU-Ze6</w:t>
        </w:r>
        <w:r w:rsidR="00F6019D">
          <w:rPr>
            <w:noProof/>
            <w:webHidden/>
          </w:rPr>
          <w:tab/>
        </w:r>
        <w:r w:rsidR="003924E3">
          <w:rPr>
            <w:noProof/>
            <w:webHidden/>
          </w:rPr>
          <w:fldChar w:fldCharType="begin"/>
        </w:r>
        <w:r w:rsidR="00F6019D">
          <w:rPr>
            <w:noProof/>
            <w:webHidden/>
          </w:rPr>
          <w:instrText xml:space="preserve"> PAGEREF _Toc136449138 \h </w:instrText>
        </w:r>
        <w:r w:rsidR="003924E3">
          <w:rPr>
            <w:noProof/>
            <w:webHidden/>
          </w:rPr>
        </w:r>
        <w:r w:rsidR="003924E3">
          <w:rPr>
            <w:noProof/>
            <w:webHidden/>
          </w:rPr>
          <w:fldChar w:fldCharType="separate"/>
        </w:r>
        <w:r w:rsidR="00771149">
          <w:rPr>
            <w:noProof/>
            <w:webHidden/>
          </w:rPr>
          <w:t>399</w:t>
        </w:r>
        <w:r w:rsidR="003924E3">
          <w:rPr>
            <w:noProof/>
            <w:webHidden/>
          </w:rPr>
          <w:fldChar w:fldCharType="end"/>
        </w:r>
      </w:hyperlink>
    </w:p>
    <w:p w14:paraId="5B4BC72A" w14:textId="2187A2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39" w:history="1">
        <w:r w:rsidR="00F6019D" w:rsidRPr="00B72D2D">
          <w:rPr>
            <w:rStyle w:val="Hipercze"/>
            <w:noProof/>
          </w:rPr>
          <w:t>MR-Ze1</w:t>
        </w:r>
        <w:r w:rsidR="00F6019D">
          <w:rPr>
            <w:noProof/>
            <w:webHidden/>
          </w:rPr>
          <w:tab/>
        </w:r>
        <w:r w:rsidR="003924E3">
          <w:rPr>
            <w:noProof/>
            <w:webHidden/>
          </w:rPr>
          <w:fldChar w:fldCharType="begin"/>
        </w:r>
        <w:r w:rsidR="00F6019D">
          <w:rPr>
            <w:noProof/>
            <w:webHidden/>
          </w:rPr>
          <w:instrText xml:space="preserve"> PAGEREF _Toc136449139 \h </w:instrText>
        </w:r>
        <w:r w:rsidR="003924E3">
          <w:rPr>
            <w:noProof/>
            <w:webHidden/>
          </w:rPr>
        </w:r>
        <w:r w:rsidR="003924E3">
          <w:rPr>
            <w:noProof/>
            <w:webHidden/>
          </w:rPr>
          <w:fldChar w:fldCharType="separate"/>
        </w:r>
        <w:r w:rsidR="00771149">
          <w:rPr>
            <w:noProof/>
            <w:webHidden/>
          </w:rPr>
          <w:t>400</w:t>
        </w:r>
        <w:r w:rsidR="003924E3">
          <w:rPr>
            <w:noProof/>
            <w:webHidden/>
          </w:rPr>
          <w:fldChar w:fldCharType="end"/>
        </w:r>
      </w:hyperlink>
    </w:p>
    <w:p w14:paraId="05248741" w14:textId="6F21A1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0" w:history="1">
        <w:r w:rsidR="00F6019D" w:rsidRPr="00B72D2D">
          <w:rPr>
            <w:rStyle w:val="Hipercze"/>
            <w:noProof/>
          </w:rPr>
          <w:t>MR-Ze2</w:t>
        </w:r>
        <w:r w:rsidR="00F6019D">
          <w:rPr>
            <w:noProof/>
            <w:webHidden/>
          </w:rPr>
          <w:tab/>
        </w:r>
        <w:r w:rsidR="003924E3">
          <w:rPr>
            <w:noProof/>
            <w:webHidden/>
          </w:rPr>
          <w:fldChar w:fldCharType="begin"/>
        </w:r>
        <w:r w:rsidR="00F6019D">
          <w:rPr>
            <w:noProof/>
            <w:webHidden/>
          </w:rPr>
          <w:instrText xml:space="preserve"> PAGEREF _Toc136449140 \h </w:instrText>
        </w:r>
        <w:r w:rsidR="003924E3">
          <w:rPr>
            <w:noProof/>
            <w:webHidden/>
          </w:rPr>
        </w:r>
        <w:r w:rsidR="003924E3">
          <w:rPr>
            <w:noProof/>
            <w:webHidden/>
          </w:rPr>
          <w:fldChar w:fldCharType="separate"/>
        </w:r>
        <w:r w:rsidR="00771149">
          <w:rPr>
            <w:noProof/>
            <w:webHidden/>
          </w:rPr>
          <w:t>400</w:t>
        </w:r>
        <w:r w:rsidR="003924E3">
          <w:rPr>
            <w:noProof/>
            <w:webHidden/>
          </w:rPr>
          <w:fldChar w:fldCharType="end"/>
        </w:r>
      </w:hyperlink>
    </w:p>
    <w:p w14:paraId="656578CA" w14:textId="2F3E7A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1" w:history="1">
        <w:r w:rsidR="00F6019D" w:rsidRPr="00B72D2D">
          <w:rPr>
            <w:rStyle w:val="Hipercze"/>
            <w:noProof/>
          </w:rPr>
          <w:t>MR-Ze3</w:t>
        </w:r>
        <w:r w:rsidR="00F6019D">
          <w:rPr>
            <w:noProof/>
            <w:webHidden/>
          </w:rPr>
          <w:tab/>
        </w:r>
        <w:r w:rsidR="003924E3">
          <w:rPr>
            <w:noProof/>
            <w:webHidden/>
          </w:rPr>
          <w:fldChar w:fldCharType="begin"/>
        </w:r>
        <w:r w:rsidR="00F6019D">
          <w:rPr>
            <w:noProof/>
            <w:webHidden/>
          </w:rPr>
          <w:instrText xml:space="preserve"> PAGEREF _Toc136449141 \h </w:instrText>
        </w:r>
        <w:r w:rsidR="003924E3">
          <w:rPr>
            <w:noProof/>
            <w:webHidden/>
          </w:rPr>
        </w:r>
        <w:r w:rsidR="003924E3">
          <w:rPr>
            <w:noProof/>
            <w:webHidden/>
          </w:rPr>
          <w:fldChar w:fldCharType="separate"/>
        </w:r>
        <w:r w:rsidR="00771149">
          <w:rPr>
            <w:noProof/>
            <w:webHidden/>
          </w:rPr>
          <w:t>401</w:t>
        </w:r>
        <w:r w:rsidR="003924E3">
          <w:rPr>
            <w:noProof/>
            <w:webHidden/>
          </w:rPr>
          <w:fldChar w:fldCharType="end"/>
        </w:r>
      </w:hyperlink>
    </w:p>
    <w:p w14:paraId="00D7D5B9" w14:textId="0B2F118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2" w:history="1">
        <w:r w:rsidR="00F6019D" w:rsidRPr="00B72D2D">
          <w:rPr>
            <w:rStyle w:val="Hipercze"/>
            <w:noProof/>
          </w:rPr>
          <w:t>MR-Ze4</w:t>
        </w:r>
        <w:r w:rsidR="00F6019D">
          <w:rPr>
            <w:noProof/>
            <w:webHidden/>
          </w:rPr>
          <w:tab/>
        </w:r>
        <w:r w:rsidR="003924E3">
          <w:rPr>
            <w:noProof/>
            <w:webHidden/>
          </w:rPr>
          <w:fldChar w:fldCharType="begin"/>
        </w:r>
        <w:r w:rsidR="00F6019D">
          <w:rPr>
            <w:noProof/>
            <w:webHidden/>
          </w:rPr>
          <w:instrText xml:space="preserve"> PAGEREF _Toc136449142 \h </w:instrText>
        </w:r>
        <w:r w:rsidR="003924E3">
          <w:rPr>
            <w:noProof/>
            <w:webHidden/>
          </w:rPr>
        </w:r>
        <w:r w:rsidR="003924E3">
          <w:rPr>
            <w:noProof/>
            <w:webHidden/>
          </w:rPr>
          <w:fldChar w:fldCharType="separate"/>
        </w:r>
        <w:r w:rsidR="00771149">
          <w:rPr>
            <w:noProof/>
            <w:webHidden/>
          </w:rPr>
          <w:t>401</w:t>
        </w:r>
        <w:r w:rsidR="003924E3">
          <w:rPr>
            <w:noProof/>
            <w:webHidden/>
          </w:rPr>
          <w:fldChar w:fldCharType="end"/>
        </w:r>
      </w:hyperlink>
    </w:p>
    <w:p w14:paraId="732EC2BE" w14:textId="2065A8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3" w:history="1">
        <w:r w:rsidR="00F6019D" w:rsidRPr="00B72D2D">
          <w:rPr>
            <w:rStyle w:val="Hipercze"/>
            <w:noProof/>
          </w:rPr>
          <w:t>UMN-Ze1</w:t>
        </w:r>
        <w:r w:rsidR="00F6019D">
          <w:rPr>
            <w:noProof/>
            <w:webHidden/>
          </w:rPr>
          <w:tab/>
        </w:r>
        <w:r w:rsidR="003924E3">
          <w:rPr>
            <w:noProof/>
            <w:webHidden/>
          </w:rPr>
          <w:fldChar w:fldCharType="begin"/>
        </w:r>
        <w:r w:rsidR="00F6019D">
          <w:rPr>
            <w:noProof/>
            <w:webHidden/>
          </w:rPr>
          <w:instrText xml:space="preserve"> PAGEREF _Toc136449143 \h </w:instrText>
        </w:r>
        <w:r w:rsidR="003924E3">
          <w:rPr>
            <w:noProof/>
            <w:webHidden/>
          </w:rPr>
        </w:r>
        <w:r w:rsidR="003924E3">
          <w:rPr>
            <w:noProof/>
            <w:webHidden/>
          </w:rPr>
          <w:fldChar w:fldCharType="separate"/>
        </w:r>
        <w:r w:rsidR="00771149">
          <w:rPr>
            <w:noProof/>
            <w:webHidden/>
          </w:rPr>
          <w:t>402</w:t>
        </w:r>
        <w:r w:rsidR="003924E3">
          <w:rPr>
            <w:noProof/>
            <w:webHidden/>
          </w:rPr>
          <w:fldChar w:fldCharType="end"/>
        </w:r>
      </w:hyperlink>
    </w:p>
    <w:p w14:paraId="63F1D720" w14:textId="48D8A2E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4" w:history="1">
        <w:r w:rsidR="00F6019D" w:rsidRPr="00B72D2D">
          <w:rPr>
            <w:rStyle w:val="Hipercze"/>
            <w:noProof/>
          </w:rPr>
          <w:t>UMN-Ze2</w:t>
        </w:r>
        <w:r w:rsidR="00F6019D">
          <w:rPr>
            <w:noProof/>
            <w:webHidden/>
          </w:rPr>
          <w:tab/>
        </w:r>
        <w:r w:rsidR="003924E3">
          <w:rPr>
            <w:noProof/>
            <w:webHidden/>
          </w:rPr>
          <w:fldChar w:fldCharType="begin"/>
        </w:r>
        <w:r w:rsidR="00F6019D">
          <w:rPr>
            <w:noProof/>
            <w:webHidden/>
          </w:rPr>
          <w:instrText xml:space="preserve"> PAGEREF _Toc136449144 \h </w:instrText>
        </w:r>
        <w:r w:rsidR="003924E3">
          <w:rPr>
            <w:noProof/>
            <w:webHidden/>
          </w:rPr>
        </w:r>
        <w:r w:rsidR="003924E3">
          <w:rPr>
            <w:noProof/>
            <w:webHidden/>
          </w:rPr>
          <w:fldChar w:fldCharType="separate"/>
        </w:r>
        <w:r w:rsidR="00771149">
          <w:rPr>
            <w:noProof/>
            <w:webHidden/>
          </w:rPr>
          <w:t>403</w:t>
        </w:r>
        <w:r w:rsidR="003924E3">
          <w:rPr>
            <w:noProof/>
            <w:webHidden/>
          </w:rPr>
          <w:fldChar w:fldCharType="end"/>
        </w:r>
      </w:hyperlink>
    </w:p>
    <w:p w14:paraId="4FD6E5C7" w14:textId="4B0B7A9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5" w:history="1">
        <w:r w:rsidR="00F6019D" w:rsidRPr="00B72D2D">
          <w:rPr>
            <w:rStyle w:val="Hipercze"/>
            <w:noProof/>
          </w:rPr>
          <w:t>UMN-Ze3</w:t>
        </w:r>
        <w:r w:rsidR="00F6019D">
          <w:rPr>
            <w:noProof/>
            <w:webHidden/>
          </w:rPr>
          <w:tab/>
        </w:r>
        <w:r w:rsidR="003924E3">
          <w:rPr>
            <w:noProof/>
            <w:webHidden/>
          </w:rPr>
          <w:fldChar w:fldCharType="begin"/>
        </w:r>
        <w:r w:rsidR="00F6019D">
          <w:rPr>
            <w:noProof/>
            <w:webHidden/>
          </w:rPr>
          <w:instrText xml:space="preserve"> PAGEREF _Toc136449145 \h </w:instrText>
        </w:r>
        <w:r w:rsidR="003924E3">
          <w:rPr>
            <w:noProof/>
            <w:webHidden/>
          </w:rPr>
        </w:r>
        <w:r w:rsidR="003924E3">
          <w:rPr>
            <w:noProof/>
            <w:webHidden/>
          </w:rPr>
          <w:fldChar w:fldCharType="separate"/>
        </w:r>
        <w:r w:rsidR="00771149">
          <w:rPr>
            <w:noProof/>
            <w:webHidden/>
          </w:rPr>
          <w:t>403</w:t>
        </w:r>
        <w:r w:rsidR="003924E3">
          <w:rPr>
            <w:noProof/>
            <w:webHidden/>
          </w:rPr>
          <w:fldChar w:fldCharType="end"/>
        </w:r>
      </w:hyperlink>
    </w:p>
    <w:p w14:paraId="0239E681" w14:textId="36E425E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6" w:history="1">
        <w:r w:rsidR="00F6019D" w:rsidRPr="00B72D2D">
          <w:rPr>
            <w:rStyle w:val="Hipercze"/>
            <w:noProof/>
          </w:rPr>
          <w:t>UMN-Ze4</w:t>
        </w:r>
        <w:r w:rsidR="00F6019D">
          <w:rPr>
            <w:noProof/>
            <w:webHidden/>
          </w:rPr>
          <w:tab/>
        </w:r>
        <w:r w:rsidR="003924E3">
          <w:rPr>
            <w:noProof/>
            <w:webHidden/>
          </w:rPr>
          <w:fldChar w:fldCharType="begin"/>
        </w:r>
        <w:r w:rsidR="00F6019D">
          <w:rPr>
            <w:noProof/>
            <w:webHidden/>
          </w:rPr>
          <w:instrText xml:space="preserve"> PAGEREF _Toc136449146 \h </w:instrText>
        </w:r>
        <w:r w:rsidR="003924E3">
          <w:rPr>
            <w:noProof/>
            <w:webHidden/>
          </w:rPr>
        </w:r>
        <w:r w:rsidR="003924E3">
          <w:rPr>
            <w:noProof/>
            <w:webHidden/>
          </w:rPr>
          <w:fldChar w:fldCharType="separate"/>
        </w:r>
        <w:r w:rsidR="00771149">
          <w:rPr>
            <w:noProof/>
            <w:webHidden/>
          </w:rPr>
          <w:t>403</w:t>
        </w:r>
        <w:r w:rsidR="003924E3">
          <w:rPr>
            <w:noProof/>
            <w:webHidden/>
          </w:rPr>
          <w:fldChar w:fldCharType="end"/>
        </w:r>
      </w:hyperlink>
    </w:p>
    <w:p w14:paraId="024C82DD" w14:textId="59DCE19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7" w:history="1">
        <w:r w:rsidR="00F6019D" w:rsidRPr="00B72D2D">
          <w:rPr>
            <w:rStyle w:val="Hipercze"/>
            <w:noProof/>
          </w:rPr>
          <w:t>UMN-Ze5</w:t>
        </w:r>
        <w:r w:rsidR="00F6019D">
          <w:rPr>
            <w:noProof/>
            <w:webHidden/>
          </w:rPr>
          <w:tab/>
        </w:r>
        <w:r w:rsidR="003924E3">
          <w:rPr>
            <w:noProof/>
            <w:webHidden/>
          </w:rPr>
          <w:fldChar w:fldCharType="begin"/>
        </w:r>
        <w:r w:rsidR="00F6019D">
          <w:rPr>
            <w:noProof/>
            <w:webHidden/>
          </w:rPr>
          <w:instrText xml:space="preserve"> PAGEREF _Toc136449147 \h </w:instrText>
        </w:r>
        <w:r w:rsidR="003924E3">
          <w:rPr>
            <w:noProof/>
            <w:webHidden/>
          </w:rPr>
        </w:r>
        <w:r w:rsidR="003924E3">
          <w:rPr>
            <w:noProof/>
            <w:webHidden/>
          </w:rPr>
          <w:fldChar w:fldCharType="separate"/>
        </w:r>
        <w:r w:rsidR="00771149">
          <w:rPr>
            <w:noProof/>
            <w:webHidden/>
          </w:rPr>
          <w:t>403</w:t>
        </w:r>
        <w:r w:rsidR="003924E3">
          <w:rPr>
            <w:noProof/>
            <w:webHidden/>
          </w:rPr>
          <w:fldChar w:fldCharType="end"/>
        </w:r>
      </w:hyperlink>
    </w:p>
    <w:p w14:paraId="4C44FAE7" w14:textId="0770179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8" w:history="1">
        <w:r w:rsidR="00F6019D" w:rsidRPr="00B72D2D">
          <w:rPr>
            <w:rStyle w:val="Hipercze"/>
            <w:noProof/>
          </w:rPr>
          <w:t>UMN-Ze6</w:t>
        </w:r>
        <w:r w:rsidR="00F6019D">
          <w:rPr>
            <w:noProof/>
            <w:webHidden/>
          </w:rPr>
          <w:tab/>
        </w:r>
        <w:r w:rsidR="003924E3">
          <w:rPr>
            <w:noProof/>
            <w:webHidden/>
          </w:rPr>
          <w:fldChar w:fldCharType="begin"/>
        </w:r>
        <w:r w:rsidR="00F6019D">
          <w:rPr>
            <w:noProof/>
            <w:webHidden/>
          </w:rPr>
          <w:instrText xml:space="preserve"> PAGEREF _Toc136449148 \h </w:instrText>
        </w:r>
        <w:r w:rsidR="003924E3">
          <w:rPr>
            <w:noProof/>
            <w:webHidden/>
          </w:rPr>
        </w:r>
        <w:r w:rsidR="003924E3">
          <w:rPr>
            <w:noProof/>
            <w:webHidden/>
          </w:rPr>
          <w:fldChar w:fldCharType="separate"/>
        </w:r>
        <w:r w:rsidR="00771149">
          <w:rPr>
            <w:noProof/>
            <w:webHidden/>
          </w:rPr>
          <w:t>404</w:t>
        </w:r>
        <w:r w:rsidR="003924E3">
          <w:rPr>
            <w:noProof/>
            <w:webHidden/>
          </w:rPr>
          <w:fldChar w:fldCharType="end"/>
        </w:r>
      </w:hyperlink>
    </w:p>
    <w:p w14:paraId="0D5A5D9D" w14:textId="42B139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49" w:history="1">
        <w:r w:rsidR="00F6019D" w:rsidRPr="00B72D2D">
          <w:rPr>
            <w:rStyle w:val="Hipercze"/>
            <w:noProof/>
          </w:rPr>
          <w:t>UMN-Ze7</w:t>
        </w:r>
        <w:r w:rsidR="00F6019D">
          <w:rPr>
            <w:noProof/>
            <w:webHidden/>
          </w:rPr>
          <w:tab/>
        </w:r>
        <w:r w:rsidR="003924E3">
          <w:rPr>
            <w:noProof/>
            <w:webHidden/>
          </w:rPr>
          <w:fldChar w:fldCharType="begin"/>
        </w:r>
        <w:r w:rsidR="00F6019D">
          <w:rPr>
            <w:noProof/>
            <w:webHidden/>
          </w:rPr>
          <w:instrText xml:space="preserve"> PAGEREF _Toc136449149 \h </w:instrText>
        </w:r>
        <w:r w:rsidR="003924E3">
          <w:rPr>
            <w:noProof/>
            <w:webHidden/>
          </w:rPr>
        </w:r>
        <w:r w:rsidR="003924E3">
          <w:rPr>
            <w:noProof/>
            <w:webHidden/>
          </w:rPr>
          <w:fldChar w:fldCharType="separate"/>
        </w:r>
        <w:r w:rsidR="00771149">
          <w:rPr>
            <w:noProof/>
            <w:webHidden/>
          </w:rPr>
          <w:t>404</w:t>
        </w:r>
        <w:r w:rsidR="003924E3">
          <w:rPr>
            <w:noProof/>
            <w:webHidden/>
          </w:rPr>
          <w:fldChar w:fldCharType="end"/>
        </w:r>
      </w:hyperlink>
    </w:p>
    <w:p w14:paraId="5EC5F8DF" w14:textId="44C9C37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0" w:history="1">
        <w:r w:rsidR="00F6019D" w:rsidRPr="00B72D2D">
          <w:rPr>
            <w:rStyle w:val="Hipercze"/>
            <w:noProof/>
          </w:rPr>
          <w:t>U-Ze1</w:t>
        </w:r>
        <w:r w:rsidR="00F6019D">
          <w:rPr>
            <w:noProof/>
            <w:webHidden/>
          </w:rPr>
          <w:tab/>
        </w:r>
        <w:r w:rsidR="003924E3">
          <w:rPr>
            <w:noProof/>
            <w:webHidden/>
          </w:rPr>
          <w:fldChar w:fldCharType="begin"/>
        </w:r>
        <w:r w:rsidR="00F6019D">
          <w:rPr>
            <w:noProof/>
            <w:webHidden/>
          </w:rPr>
          <w:instrText xml:space="preserve"> PAGEREF _Toc136449150 \h </w:instrText>
        </w:r>
        <w:r w:rsidR="003924E3">
          <w:rPr>
            <w:noProof/>
            <w:webHidden/>
          </w:rPr>
        </w:r>
        <w:r w:rsidR="003924E3">
          <w:rPr>
            <w:noProof/>
            <w:webHidden/>
          </w:rPr>
          <w:fldChar w:fldCharType="separate"/>
        </w:r>
        <w:r w:rsidR="00771149">
          <w:rPr>
            <w:noProof/>
            <w:webHidden/>
          </w:rPr>
          <w:t>405</w:t>
        </w:r>
        <w:r w:rsidR="003924E3">
          <w:rPr>
            <w:noProof/>
            <w:webHidden/>
          </w:rPr>
          <w:fldChar w:fldCharType="end"/>
        </w:r>
      </w:hyperlink>
    </w:p>
    <w:p w14:paraId="6BE95CA0" w14:textId="63FB27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1" w:history="1">
        <w:r w:rsidR="00F6019D" w:rsidRPr="00B72D2D">
          <w:rPr>
            <w:rStyle w:val="Hipercze"/>
            <w:noProof/>
          </w:rPr>
          <w:t>U-Ze2</w:t>
        </w:r>
        <w:r w:rsidR="00F6019D">
          <w:rPr>
            <w:noProof/>
            <w:webHidden/>
          </w:rPr>
          <w:tab/>
        </w:r>
        <w:r w:rsidR="003924E3">
          <w:rPr>
            <w:noProof/>
            <w:webHidden/>
          </w:rPr>
          <w:fldChar w:fldCharType="begin"/>
        </w:r>
        <w:r w:rsidR="00F6019D">
          <w:rPr>
            <w:noProof/>
            <w:webHidden/>
          </w:rPr>
          <w:instrText xml:space="preserve"> PAGEREF _Toc136449151 \h </w:instrText>
        </w:r>
        <w:r w:rsidR="003924E3">
          <w:rPr>
            <w:noProof/>
            <w:webHidden/>
          </w:rPr>
        </w:r>
        <w:r w:rsidR="003924E3">
          <w:rPr>
            <w:noProof/>
            <w:webHidden/>
          </w:rPr>
          <w:fldChar w:fldCharType="separate"/>
        </w:r>
        <w:r w:rsidR="00771149">
          <w:rPr>
            <w:noProof/>
            <w:webHidden/>
          </w:rPr>
          <w:t>406</w:t>
        </w:r>
        <w:r w:rsidR="003924E3">
          <w:rPr>
            <w:noProof/>
            <w:webHidden/>
          </w:rPr>
          <w:fldChar w:fldCharType="end"/>
        </w:r>
      </w:hyperlink>
    </w:p>
    <w:p w14:paraId="72934941" w14:textId="00E9E2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2" w:history="1">
        <w:r w:rsidR="00F6019D" w:rsidRPr="00B72D2D">
          <w:rPr>
            <w:rStyle w:val="Hipercze"/>
            <w:noProof/>
          </w:rPr>
          <w:t>U-Ze3</w:t>
        </w:r>
        <w:r w:rsidR="00F6019D">
          <w:rPr>
            <w:noProof/>
            <w:webHidden/>
          </w:rPr>
          <w:tab/>
        </w:r>
        <w:r w:rsidR="003924E3">
          <w:rPr>
            <w:noProof/>
            <w:webHidden/>
          </w:rPr>
          <w:fldChar w:fldCharType="begin"/>
        </w:r>
        <w:r w:rsidR="00F6019D">
          <w:rPr>
            <w:noProof/>
            <w:webHidden/>
          </w:rPr>
          <w:instrText xml:space="preserve"> PAGEREF _Toc136449152 \h </w:instrText>
        </w:r>
        <w:r w:rsidR="003924E3">
          <w:rPr>
            <w:noProof/>
            <w:webHidden/>
          </w:rPr>
        </w:r>
        <w:r w:rsidR="003924E3">
          <w:rPr>
            <w:noProof/>
            <w:webHidden/>
          </w:rPr>
          <w:fldChar w:fldCharType="separate"/>
        </w:r>
        <w:r w:rsidR="00771149">
          <w:rPr>
            <w:noProof/>
            <w:webHidden/>
          </w:rPr>
          <w:t>406</w:t>
        </w:r>
        <w:r w:rsidR="003924E3">
          <w:rPr>
            <w:noProof/>
            <w:webHidden/>
          </w:rPr>
          <w:fldChar w:fldCharType="end"/>
        </w:r>
      </w:hyperlink>
    </w:p>
    <w:p w14:paraId="176E2872" w14:textId="73648EF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3" w:history="1">
        <w:r w:rsidR="00F6019D" w:rsidRPr="00B72D2D">
          <w:rPr>
            <w:rStyle w:val="Hipercze"/>
            <w:noProof/>
          </w:rPr>
          <w:t>US-Ze1</w:t>
        </w:r>
        <w:r w:rsidR="00F6019D">
          <w:rPr>
            <w:noProof/>
            <w:webHidden/>
          </w:rPr>
          <w:tab/>
        </w:r>
        <w:r w:rsidR="003924E3">
          <w:rPr>
            <w:noProof/>
            <w:webHidden/>
          </w:rPr>
          <w:fldChar w:fldCharType="begin"/>
        </w:r>
        <w:r w:rsidR="00F6019D">
          <w:rPr>
            <w:noProof/>
            <w:webHidden/>
          </w:rPr>
          <w:instrText xml:space="preserve"> PAGEREF _Toc136449153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78124B31" w14:textId="37A9F09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4" w:history="1">
        <w:r w:rsidR="00F6019D" w:rsidRPr="00B72D2D">
          <w:rPr>
            <w:rStyle w:val="Hipercze"/>
            <w:noProof/>
            <w:lang w:val="de-DE"/>
          </w:rPr>
          <w:t>(AG-</w:t>
        </w:r>
        <w:r w:rsidR="00F6019D" w:rsidRPr="00B72D2D">
          <w:rPr>
            <w:rStyle w:val="Hipercze"/>
            <w:noProof/>
          </w:rPr>
          <w:t>Ze1</w:t>
        </w:r>
        <w:r w:rsidR="00F6019D">
          <w:rPr>
            <w:noProof/>
            <w:webHidden/>
          </w:rPr>
          <w:tab/>
        </w:r>
        <w:r w:rsidR="003924E3">
          <w:rPr>
            <w:noProof/>
            <w:webHidden/>
          </w:rPr>
          <w:fldChar w:fldCharType="begin"/>
        </w:r>
        <w:r w:rsidR="00F6019D">
          <w:rPr>
            <w:noProof/>
            <w:webHidden/>
          </w:rPr>
          <w:instrText xml:space="preserve"> PAGEREF _Toc136449154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70DB9653" w14:textId="7BFA91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5" w:history="1">
        <w:r w:rsidR="00F6019D" w:rsidRPr="00B72D2D">
          <w:rPr>
            <w:rStyle w:val="Hipercze"/>
            <w:noProof/>
            <w:lang w:val="de-DE"/>
          </w:rPr>
          <w:t>(AG-Ze2</w:t>
        </w:r>
        <w:r w:rsidR="00F6019D">
          <w:rPr>
            <w:noProof/>
            <w:webHidden/>
          </w:rPr>
          <w:tab/>
        </w:r>
        <w:r w:rsidR="003924E3">
          <w:rPr>
            <w:noProof/>
            <w:webHidden/>
          </w:rPr>
          <w:fldChar w:fldCharType="begin"/>
        </w:r>
        <w:r w:rsidR="00F6019D">
          <w:rPr>
            <w:noProof/>
            <w:webHidden/>
          </w:rPr>
          <w:instrText xml:space="preserve"> PAGEREF _Toc136449155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3322F45A" w14:textId="482E73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6" w:history="1">
        <w:r w:rsidR="00F6019D" w:rsidRPr="00B72D2D">
          <w:rPr>
            <w:rStyle w:val="Hipercze"/>
            <w:noProof/>
          </w:rPr>
          <w:t>ZP-Ze1</w:t>
        </w:r>
        <w:r w:rsidR="00F6019D">
          <w:rPr>
            <w:noProof/>
            <w:webHidden/>
          </w:rPr>
          <w:tab/>
        </w:r>
        <w:r w:rsidR="003924E3">
          <w:rPr>
            <w:noProof/>
            <w:webHidden/>
          </w:rPr>
          <w:fldChar w:fldCharType="begin"/>
        </w:r>
        <w:r w:rsidR="00F6019D">
          <w:rPr>
            <w:noProof/>
            <w:webHidden/>
          </w:rPr>
          <w:instrText xml:space="preserve"> PAGEREF _Toc136449156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5F04E075" w14:textId="50BA84B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7" w:history="1">
        <w:r w:rsidR="00F6019D" w:rsidRPr="00B72D2D">
          <w:rPr>
            <w:rStyle w:val="Hipercze"/>
            <w:noProof/>
          </w:rPr>
          <w:t>ZP-Ze2</w:t>
        </w:r>
        <w:r w:rsidR="00F6019D">
          <w:rPr>
            <w:noProof/>
            <w:webHidden/>
          </w:rPr>
          <w:tab/>
        </w:r>
        <w:r w:rsidR="003924E3">
          <w:rPr>
            <w:noProof/>
            <w:webHidden/>
          </w:rPr>
          <w:fldChar w:fldCharType="begin"/>
        </w:r>
        <w:r w:rsidR="00F6019D">
          <w:rPr>
            <w:noProof/>
            <w:webHidden/>
          </w:rPr>
          <w:instrText xml:space="preserve"> PAGEREF _Toc136449157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5923D872" w14:textId="56B2D15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8" w:history="1">
        <w:r w:rsidR="00F6019D" w:rsidRPr="00B72D2D">
          <w:rPr>
            <w:rStyle w:val="Hipercze"/>
            <w:noProof/>
          </w:rPr>
          <w:t>ZP-Ze3</w:t>
        </w:r>
        <w:r w:rsidR="00F6019D">
          <w:rPr>
            <w:noProof/>
            <w:webHidden/>
          </w:rPr>
          <w:tab/>
        </w:r>
        <w:r w:rsidR="003924E3">
          <w:rPr>
            <w:noProof/>
            <w:webHidden/>
          </w:rPr>
          <w:fldChar w:fldCharType="begin"/>
        </w:r>
        <w:r w:rsidR="00F6019D">
          <w:rPr>
            <w:noProof/>
            <w:webHidden/>
          </w:rPr>
          <w:instrText xml:space="preserve"> PAGEREF _Toc136449158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4F33757D" w14:textId="69178F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59" w:history="1">
        <w:r w:rsidR="00F6019D" w:rsidRPr="00B72D2D">
          <w:rPr>
            <w:rStyle w:val="Hipercze"/>
            <w:noProof/>
          </w:rPr>
          <w:t>ZP-Ze4</w:t>
        </w:r>
        <w:r w:rsidR="00F6019D">
          <w:rPr>
            <w:noProof/>
            <w:webHidden/>
          </w:rPr>
          <w:tab/>
        </w:r>
        <w:r w:rsidR="003924E3">
          <w:rPr>
            <w:noProof/>
            <w:webHidden/>
          </w:rPr>
          <w:fldChar w:fldCharType="begin"/>
        </w:r>
        <w:r w:rsidR="00F6019D">
          <w:rPr>
            <w:noProof/>
            <w:webHidden/>
          </w:rPr>
          <w:instrText xml:space="preserve"> PAGEREF _Toc136449159 \h </w:instrText>
        </w:r>
        <w:r w:rsidR="003924E3">
          <w:rPr>
            <w:noProof/>
            <w:webHidden/>
          </w:rPr>
        </w:r>
        <w:r w:rsidR="003924E3">
          <w:rPr>
            <w:noProof/>
            <w:webHidden/>
          </w:rPr>
          <w:fldChar w:fldCharType="separate"/>
        </w:r>
        <w:r w:rsidR="00771149">
          <w:rPr>
            <w:noProof/>
            <w:webHidden/>
          </w:rPr>
          <w:t>407</w:t>
        </w:r>
        <w:r w:rsidR="003924E3">
          <w:rPr>
            <w:noProof/>
            <w:webHidden/>
          </w:rPr>
          <w:fldChar w:fldCharType="end"/>
        </w:r>
      </w:hyperlink>
    </w:p>
    <w:p w14:paraId="042F21B8" w14:textId="6346CCD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0" w:history="1">
        <w:r w:rsidR="00F6019D" w:rsidRPr="00B72D2D">
          <w:rPr>
            <w:rStyle w:val="Hipercze"/>
            <w:noProof/>
          </w:rPr>
          <w:t>(ZU-Ze1</w:t>
        </w:r>
        <w:r w:rsidR="00F6019D">
          <w:rPr>
            <w:noProof/>
            <w:webHidden/>
          </w:rPr>
          <w:tab/>
        </w:r>
        <w:r w:rsidR="003924E3">
          <w:rPr>
            <w:noProof/>
            <w:webHidden/>
          </w:rPr>
          <w:fldChar w:fldCharType="begin"/>
        </w:r>
        <w:r w:rsidR="00F6019D">
          <w:rPr>
            <w:noProof/>
            <w:webHidden/>
          </w:rPr>
          <w:instrText xml:space="preserve"> PAGEREF _Toc136449160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1F2D3323" w14:textId="11AD95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1" w:history="1">
        <w:r w:rsidR="00F6019D" w:rsidRPr="00B72D2D">
          <w:rPr>
            <w:rStyle w:val="Hipercze"/>
            <w:noProof/>
          </w:rPr>
          <w:t>ZN-Ze1</w:t>
        </w:r>
        <w:r w:rsidR="00F6019D">
          <w:rPr>
            <w:noProof/>
            <w:webHidden/>
          </w:rPr>
          <w:tab/>
        </w:r>
        <w:r w:rsidR="003924E3">
          <w:rPr>
            <w:noProof/>
            <w:webHidden/>
          </w:rPr>
          <w:fldChar w:fldCharType="begin"/>
        </w:r>
        <w:r w:rsidR="00F6019D">
          <w:rPr>
            <w:noProof/>
            <w:webHidden/>
          </w:rPr>
          <w:instrText xml:space="preserve"> PAGEREF _Toc136449161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240F8E66" w14:textId="0A06E3E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2" w:history="1">
        <w:r w:rsidR="00F6019D" w:rsidRPr="00B72D2D">
          <w:rPr>
            <w:rStyle w:val="Hipercze"/>
            <w:noProof/>
          </w:rPr>
          <w:t>ZN-Ze2</w:t>
        </w:r>
        <w:r w:rsidR="00F6019D">
          <w:rPr>
            <w:noProof/>
            <w:webHidden/>
          </w:rPr>
          <w:tab/>
        </w:r>
        <w:r w:rsidR="003924E3">
          <w:rPr>
            <w:noProof/>
            <w:webHidden/>
          </w:rPr>
          <w:fldChar w:fldCharType="begin"/>
        </w:r>
        <w:r w:rsidR="00F6019D">
          <w:rPr>
            <w:noProof/>
            <w:webHidden/>
          </w:rPr>
          <w:instrText xml:space="preserve"> PAGEREF _Toc136449162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03D699E1" w14:textId="0B7BBE7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3" w:history="1">
        <w:r w:rsidR="00F6019D" w:rsidRPr="00B72D2D">
          <w:rPr>
            <w:rStyle w:val="Hipercze"/>
            <w:noProof/>
          </w:rPr>
          <w:t>ZN-Ze3</w:t>
        </w:r>
        <w:r w:rsidR="00F6019D">
          <w:rPr>
            <w:noProof/>
            <w:webHidden/>
          </w:rPr>
          <w:tab/>
        </w:r>
        <w:r w:rsidR="003924E3">
          <w:rPr>
            <w:noProof/>
            <w:webHidden/>
          </w:rPr>
          <w:fldChar w:fldCharType="begin"/>
        </w:r>
        <w:r w:rsidR="00F6019D">
          <w:rPr>
            <w:noProof/>
            <w:webHidden/>
          </w:rPr>
          <w:instrText xml:space="preserve"> PAGEREF _Toc136449163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5AD9F067" w14:textId="3D9B9F8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4" w:history="1">
        <w:r w:rsidR="00F6019D" w:rsidRPr="00B72D2D">
          <w:rPr>
            <w:rStyle w:val="Hipercze"/>
            <w:noProof/>
          </w:rPr>
          <w:t>ZN-Ze4</w:t>
        </w:r>
        <w:r w:rsidR="00F6019D">
          <w:rPr>
            <w:noProof/>
            <w:webHidden/>
          </w:rPr>
          <w:tab/>
        </w:r>
        <w:r w:rsidR="003924E3">
          <w:rPr>
            <w:noProof/>
            <w:webHidden/>
          </w:rPr>
          <w:fldChar w:fldCharType="begin"/>
        </w:r>
        <w:r w:rsidR="00F6019D">
          <w:rPr>
            <w:noProof/>
            <w:webHidden/>
          </w:rPr>
          <w:instrText xml:space="preserve"> PAGEREF _Toc136449164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75E88AF0" w14:textId="1C454E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5" w:history="1">
        <w:r w:rsidR="00F6019D" w:rsidRPr="00B72D2D">
          <w:rPr>
            <w:rStyle w:val="Hipercze"/>
            <w:noProof/>
          </w:rPr>
          <w:t>ZN-Ze5</w:t>
        </w:r>
        <w:r w:rsidR="00F6019D">
          <w:rPr>
            <w:noProof/>
            <w:webHidden/>
          </w:rPr>
          <w:tab/>
        </w:r>
        <w:r w:rsidR="003924E3">
          <w:rPr>
            <w:noProof/>
            <w:webHidden/>
          </w:rPr>
          <w:fldChar w:fldCharType="begin"/>
        </w:r>
        <w:r w:rsidR="00F6019D">
          <w:rPr>
            <w:noProof/>
            <w:webHidden/>
          </w:rPr>
          <w:instrText xml:space="preserve"> PAGEREF _Toc136449165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75270C20" w14:textId="2F67ED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6" w:history="1">
        <w:r w:rsidR="00F6019D" w:rsidRPr="00B72D2D">
          <w:rPr>
            <w:rStyle w:val="Hipercze"/>
            <w:noProof/>
          </w:rPr>
          <w:t>ZN-Ze6</w:t>
        </w:r>
        <w:r w:rsidR="00F6019D">
          <w:rPr>
            <w:noProof/>
            <w:webHidden/>
          </w:rPr>
          <w:tab/>
        </w:r>
        <w:r w:rsidR="003924E3">
          <w:rPr>
            <w:noProof/>
            <w:webHidden/>
          </w:rPr>
          <w:fldChar w:fldCharType="begin"/>
        </w:r>
        <w:r w:rsidR="00F6019D">
          <w:rPr>
            <w:noProof/>
            <w:webHidden/>
          </w:rPr>
          <w:instrText xml:space="preserve"> PAGEREF _Toc136449166 \h </w:instrText>
        </w:r>
        <w:r w:rsidR="003924E3">
          <w:rPr>
            <w:noProof/>
            <w:webHidden/>
          </w:rPr>
        </w:r>
        <w:r w:rsidR="003924E3">
          <w:rPr>
            <w:noProof/>
            <w:webHidden/>
          </w:rPr>
          <w:fldChar w:fldCharType="separate"/>
        </w:r>
        <w:r w:rsidR="00771149">
          <w:rPr>
            <w:noProof/>
            <w:webHidden/>
          </w:rPr>
          <w:t>408</w:t>
        </w:r>
        <w:r w:rsidR="003924E3">
          <w:rPr>
            <w:noProof/>
            <w:webHidden/>
          </w:rPr>
          <w:fldChar w:fldCharType="end"/>
        </w:r>
      </w:hyperlink>
    </w:p>
    <w:p w14:paraId="76091A0A" w14:textId="7BB9F8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7" w:history="1">
        <w:r w:rsidR="00F6019D" w:rsidRPr="00B72D2D">
          <w:rPr>
            <w:rStyle w:val="Hipercze"/>
            <w:noProof/>
          </w:rPr>
          <w:t>(ZN-Ze7</w:t>
        </w:r>
        <w:r w:rsidR="00F6019D">
          <w:rPr>
            <w:noProof/>
            <w:webHidden/>
          </w:rPr>
          <w:tab/>
        </w:r>
        <w:r w:rsidR="003924E3">
          <w:rPr>
            <w:noProof/>
            <w:webHidden/>
          </w:rPr>
          <w:fldChar w:fldCharType="begin"/>
        </w:r>
        <w:r w:rsidR="00F6019D">
          <w:rPr>
            <w:noProof/>
            <w:webHidden/>
          </w:rPr>
          <w:instrText xml:space="preserve"> PAGEREF _Toc136449167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5638D98F" w14:textId="621702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8" w:history="1">
        <w:r w:rsidR="00F6019D" w:rsidRPr="00B72D2D">
          <w:rPr>
            <w:rStyle w:val="Hipercze"/>
            <w:noProof/>
          </w:rPr>
          <w:t>ZN-Ze8</w:t>
        </w:r>
        <w:r w:rsidR="00F6019D">
          <w:rPr>
            <w:noProof/>
            <w:webHidden/>
          </w:rPr>
          <w:tab/>
        </w:r>
        <w:r w:rsidR="003924E3">
          <w:rPr>
            <w:noProof/>
            <w:webHidden/>
          </w:rPr>
          <w:fldChar w:fldCharType="begin"/>
        </w:r>
        <w:r w:rsidR="00F6019D">
          <w:rPr>
            <w:noProof/>
            <w:webHidden/>
          </w:rPr>
          <w:instrText xml:space="preserve"> PAGEREF _Toc136449168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5DFF1A64" w14:textId="22BD6AE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69" w:history="1">
        <w:r w:rsidR="00F6019D" w:rsidRPr="00B72D2D">
          <w:rPr>
            <w:rStyle w:val="Hipercze"/>
            <w:noProof/>
          </w:rPr>
          <w:t>(ZN-Ze9</w:t>
        </w:r>
        <w:r w:rsidR="00F6019D">
          <w:rPr>
            <w:noProof/>
            <w:webHidden/>
          </w:rPr>
          <w:tab/>
        </w:r>
        <w:r w:rsidR="003924E3">
          <w:rPr>
            <w:noProof/>
            <w:webHidden/>
          </w:rPr>
          <w:fldChar w:fldCharType="begin"/>
        </w:r>
        <w:r w:rsidR="00F6019D">
          <w:rPr>
            <w:noProof/>
            <w:webHidden/>
          </w:rPr>
          <w:instrText xml:space="preserve"> PAGEREF _Toc136449169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1EA44732" w14:textId="080ABD4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0" w:history="1">
        <w:r w:rsidR="00F6019D" w:rsidRPr="00B72D2D">
          <w:rPr>
            <w:rStyle w:val="Hipercze"/>
            <w:noProof/>
          </w:rPr>
          <w:t>ZN-Ze10</w:t>
        </w:r>
        <w:r w:rsidR="00F6019D">
          <w:rPr>
            <w:noProof/>
            <w:webHidden/>
          </w:rPr>
          <w:tab/>
        </w:r>
        <w:r w:rsidR="003924E3">
          <w:rPr>
            <w:noProof/>
            <w:webHidden/>
          </w:rPr>
          <w:fldChar w:fldCharType="begin"/>
        </w:r>
        <w:r w:rsidR="00F6019D">
          <w:rPr>
            <w:noProof/>
            <w:webHidden/>
          </w:rPr>
          <w:instrText xml:space="preserve"> PAGEREF _Toc136449170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1F4C0CFA" w14:textId="2EA1BB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1" w:history="1">
        <w:r w:rsidR="00F6019D" w:rsidRPr="00B72D2D">
          <w:rPr>
            <w:rStyle w:val="Hipercze"/>
            <w:noProof/>
          </w:rPr>
          <w:t>(ZN-Ze11</w:t>
        </w:r>
        <w:r w:rsidR="00F6019D">
          <w:rPr>
            <w:noProof/>
            <w:webHidden/>
          </w:rPr>
          <w:tab/>
        </w:r>
        <w:r w:rsidR="003924E3">
          <w:rPr>
            <w:noProof/>
            <w:webHidden/>
          </w:rPr>
          <w:fldChar w:fldCharType="begin"/>
        </w:r>
        <w:r w:rsidR="00F6019D">
          <w:rPr>
            <w:noProof/>
            <w:webHidden/>
          </w:rPr>
          <w:instrText xml:space="preserve"> PAGEREF _Toc136449171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439A950F" w14:textId="3166F8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2" w:history="1">
        <w:r w:rsidR="00F6019D" w:rsidRPr="00B72D2D">
          <w:rPr>
            <w:rStyle w:val="Hipercze"/>
            <w:noProof/>
          </w:rPr>
          <w:t>ZN-Ze12</w:t>
        </w:r>
        <w:r w:rsidR="00F6019D">
          <w:rPr>
            <w:noProof/>
            <w:webHidden/>
          </w:rPr>
          <w:tab/>
        </w:r>
        <w:r w:rsidR="003924E3">
          <w:rPr>
            <w:noProof/>
            <w:webHidden/>
          </w:rPr>
          <w:fldChar w:fldCharType="begin"/>
        </w:r>
        <w:r w:rsidR="00F6019D">
          <w:rPr>
            <w:noProof/>
            <w:webHidden/>
          </w:rPr>
          <w:instrText xml:space="preserve"> PAGEREF _Toc136449172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1C5529CE" w14:textId="11D2C4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3" w:history="1">
        <w:r w:rsidR="00F6019D" w:rsidRPr="00B72D2D">
          <w:rPr>
            <w:rStyle w:val="Hipercze"/>
            <w:noProof/>
          </w:rPr>
          <w:t>ZN-Ze13</w:t>
        </w:r>
        <w:r w:rsidR="00F6019D">
          <w:rPr>
            <w:noProof/>
            <w:webHidden/>
          </w:rPr>
          <w:tab/>
        </w:r>
        <w:r w:rsidR="003924E3">
          <w:rPr>
            <w:noProof/>
            <w:webHidden/>
          </w:rPr>
          <w:fldChar w:fldCharType="begin"/>
        </w:r>
        <w:r w:rsidR="00F6019D">
          <w:rPr>
            <w:noProof/>
            <w:webHidden/>
          </w:rPr>
          <w:instrText xml:space="preserve"> PAGEREF _Toc136449173 \h </w:instrText>
        </w:r>
        <w:r w:rsidR="003924E3">
          <w:rPr>
            <w:noProof/>
            <w:webHidden/>
          </w:rPr>
        </w:r>
        <w:r w:rsidR="003924E3">
          <w:rPr>
            <w:noProof/>
            <w:webHidden/>
          </w:rPr>
          <w:fldChar w:fldCharType="separate"/>
        </w:r>
        <w:r w:rsidR="00771149">
          <w:rPr>
            <w:noProof/>
            <w:webHidden/>
          </w:rPr>
          <w:t>409</w:t>
        </w:r>
        <w:r w:rsidR="003924E3">
          <w:rPr>
            <w:noProof/>
            <w:webHidden/>
          </w:rPr>
          <w:fldChar w:fldCharType="end"/>
        </w:r>
      </w:hyperlink>
    </w:p>
    <w:p w14:paraId="0A319703" w14:textId="6D0C019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4" w:history="1">
        <w:r w:rsidR="00F6019D" w:rsidRPr="00B72D2D">
          <w:rPr>
            <w:rStyle w:val="Hipercze"/>
            <w:noProof/>
          </w:rPr>
          <w:t>ZN-Ze14</w:t>
        </w:r>
        <w:r w:rsidR="00F6019D">
          <w:rPr>
            <w:noProof/>
            <w:webHidden/>
          </w:rPr>
          <w:tab/>
        </w:r>
        <w:r w:rsidR="003924E3">
          <w:rPr>
            <w:noProof/>
            <w:webHidden/>
          </w:rPr>
          <w:fldChar w:fldCharType="begin"/>
        </w:r>
        <w:r w:rsidR="00F6019D">
          <w:rPr>
            <w:noProof/>
            <w:webHidden/>
          </w:rPr>
          <w:instrText xml:space="preserve"> PAGEREF _Toc136449174 \h </w:instrText>
        </w:r>
        <w:r w:rsidR="003924E3">
          <w:rPr>
            <w:noProof/>
            <w:webHidden/>
          </w:rPr>
        </w:r>
        <w:r w:rsidR="003924E3">
          <w:rPr>
            <w:noProof/>
            <w:webHidden/>
          </w:rPr>
          <w:fldChar w:fldCharType="separate"/>
        </w:r>
        <w:r w:rsidR="00771149">
          <w:rPr>
            <w:noProof/>
            <w:webHidden/>
          </w:rPr>
          <w:t>410</w:t>
        </w:r>
        <w:r w:rsidR="003924E3">
          <w:rPr>
            <w:noProof/>
            <w:webHidden/>
          </w:rPr>
          <w:fldChar w:fldCharType="end"/>
        </w:r>
      </w:hyperlink>
    </w:p>
    <w:p w14:paraId="2B7AF308" w14:textId="471BED3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5" w:history="1">
        <w:r w:rsidR="00F6019D" w:rsidRPr="00B72D2D">
          <w:rPr>
            <w:rStyle w:val="Hipercze"/>
            <w:noProof/>
          </w:rPr>
          <w:t>ZN-Ze15</w:t>
        </w:r>
        <w:r w:rsidR="00F6019D">
          <w:rPr>
            <w:noProof/>
            <w:webHidden/>
          </w:rPr>
          <w:tab/>
        </w:r>
        <w:r w:rsidR="003924E3">
          <w:rPr>
            <w:noProof/>
            <w:webHidden/>
          </w:rPr>
          <w:fldChar w:fldCharType="begin"/>
        </w:r>
        <w:r w:rsidR="00F6019D">
          <w:rPr>
            <w:noProof/>
            <w:webHidden/>
          </w:rPr>
          <w:instrText xml:space="preserve"> PAGEREF _Toc136449175 \h </w:instrText>
        </w:r>
        <w:r w:rsidR="003924E3">
          <w:rPr>
            <w:noProof/>
            <w:webHidden/>
          </w:rPr>
        </w:r>
        <w:r w:rsidR="003924E3">
          <w:rPr>
            <w:noProof/>
            <w:webHidden/>
          </w:rPr>
          <w:fldChar w:fldCharType="separate"/>
        </w:r>
        <w:r w:rsidR="00771149">
          <w:rPr>
            <w:noProof/>
            <w:webHidden/>
          </w:rPr>
          <w:t>410</w:t>
        </w:r>
        <w:r w:rsidR="003924E3">
          <w:rPr>
            <w:noProof/>
            <w:webHidden/>
          </w:rPr>
          <w:fldChar w:fldCharType="end"/>
        </w:r>
      </w:hyperlink>
    </w:p>
    <w:p w14:paraId="26CA4270" w14:textId="356A125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6" w:history="1">
        <w:r w:rsidR="00F6019D" w:rsidRPr="00B72D2D">
          <w:rPr>
            <w:rStyle w:val="Hipercze"/>
            <w:noProof/>
          </w:rPr>
          <w:t>ZN-Ze16</w:t>
        </w:r>
        <w:r w:rsidR="00F6019D">
          <w:rPr>
            <w:noProof/>
            <w:webHidden/>
          </w:rPr>
          <w:tab/>
        </w:r>
        <w:r w:rsidR="003924E3">
          <w:rPr>
            <w:noProof/>
            <w:webHidden/>
          </w:rPr>
          <w:fldChar w:fldCharType="begin"/>
        </w:r>
        <w:r w:rsidR="00F6019D">
          <w:rPr>
            <w:noProof/>
            <w:webHidden/>
          </w:rPr>
          <w:instrText xml:space="preserve"> PAGEREF _Toc136449176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386395EF" w14:textId="6C6C397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7" w:history="1">
        <w:r w:rsidR="00F6019D" w:rsidRPr="00B72D2D">
          <w:rPr>
            <w:rStyle w:val="Hipercze"/>
            <w:noProof/>
          </w:rPr>
          <w:t>(ZN-Ze17</w:t>
        </w:r>
        <w:r w:rsidR="00F6019D">
          <w:rPr>
            <w:noProof/>
            <w:webHidden/>
          </w:rPr>
          <w:tab/>
        </w:r>
        <w:r w:rsidR="003924E3">
          <w:rPr>
            <w:noProof/>
            <w:webHidden/>
          </w:rPr>
          <w:fldChar w:fldCharType="begin"/>
        </w:r>
        <w:r w:rsidR="00F6019D">
          <w:rPr>
            <w:noProof/>
            <w:webHidden/>
          </w:rPr>
          <w:instrText xml:space="preserve"> PAGEREF _Toc136449177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5F7BC418" w14:textId="55AA5F2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8" w:history="1">
        <w:r w:rsidR="00F6019D" w:rsidRPr="00B72D2D">
          <w:rPr>
            <w:rStyle w:val="Hipercze"/>
            <w:noProof/>
          </w:rPr>
          <w:t>KD-Ze1</w:t>
        </w:r>
        <w:r w:rsidR="00F6019D">
          <w:rPr>
            <w:noProof/>
            <w:webHidden/>
          </w:rPr>
          <w:tab/>
        </w:r>
        <w:r w:rsidR="003924E3">
          <w:rPr>
            <w:noProof/>
            <w:webHidden/>
          </w:rPr>
          <w:fldChar w:fldCharType="begin"/>
        </w:r>
        <w:r w:rsidR="00F6019D">
          <w:rPr>
            <w:noProof/>
            <w:webHidden/>
          </w:rPr>
          <w:instrText xml:space="preserve"> PAGEREF _Toc136449178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2A1EB77E" w14:textId="7A6A158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79" w:history="1">
        <w:r w:rsidR="00F6019D" w:rsidRPr="00B72D2D">
          <w:rPr>
            <w:rStyle w:val="Hipercze"/>
            <w:noProof/>
          </w:rPr>
          <w:t>KD-Ze2</w:t>
        </w:r>
        <w:r w:rsidR="00F6019D">
          <w:rPr>
            <w:noProof/>
            <w:webHidden/>
          </w:rPr>
          <w:tab/>
        </w:r>
        <w:r w:rsidR="003924E3">
          <w:rPr>
            <w:noProof/>
            <w:webHidden/>
          </w:rPr>
          <w:fldChar w:fldCharType="begin"/>
        </w:r>
        <w:r w:rsidR="00F6019D">
          <w:rPr>
            <w:noProof/>
            <w:webHidden/>
          </w:rPr>
          <w:instrText xml:space="preserve"> PAGEREF _Toc136449179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77723064" w14:textId="0010340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0" w:history="1">
        <w:r w:rsidR="00F6019D" w:rsidRPr="00B72D2D">
          <w:rPr>
            <w:rStyle w:val="Hipercze"/>
            <w:noProof/>
          </w:rPr>
          <w:t>KD-Ze3</w:t>
        </w:r>
        <w:r w:rsidR="00F6019D">
          <w:rPr>
            <w:noProof/>
            <w:webHidden/>
          </w:rPr>
          <w:tab/>
        </w:r>
        <w:r w:rsidR="003924E3">
          <w:rPr>
            <w:noProof/>
            <w:webHidden/>
          </w:rPr>
          <w:fldChar w:fldCharType="begin"/>
        </w:r>
        <w:r w:rsidR="00F6019D">
          <w:rPr>
            <w:noProof/>
            <w:webHidden/>
          </w:rPr>
          <w:instrText xml:space="preserve"> PAGEREF _Toc136449180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72B76170" w14:textId="5C9F0E2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1" w:history="1">
        <w:r w:rsidR="00F6019D" w:rsidRPr="00B72D2D">
          <w:rPr>
            <w:rStyle w:val="Hipercze"/>
            <w:noProof/>
          </w:rPr>
          <w:t>KD-Ze4</w:t>
        </w:r>
        <w:r w:rsidR="00F6019D">
          <w:rPr>
            <w:noProof/>
            <w:webHidden/>
          </w:rPr>
          <w:tab/>
        </w:r>
        <w:r w:rsidR="003924E3">
          <w:rPr>
            <w:noProof/>
            <w:webHidden/>
          </w:rPr>
          <w:fldChar w:fldCharType="begin"/>
        </w:r>
        <w:r w:rsidR="00F6019D">
          <w:rPr>
            <w:noProof/>
            <w:webHidden/>
          </w:rPr>
          <w:instrText xml:space="preserve"> PAGEREF _Toc136449181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0022024C" w14:textId="26623F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2" w:history="1">
        <w:r w:rsidR="00F6019D" w:rsidRPr="00B72D2D">
          <w:rPr>
            <w:rStyle w:val="Hipercze"/>
            <w:noProof/>
          </w:rPr>
          <w:t>KD-Ze5</w:t>
        </w:r>
        <w:r w:rsidR="00F6019D">
          <w:rPr>
            <w:noProof/>
            <w:webHidden/>
          </w:rPr>
          <w:tab/>
        </w:r>
        <w:r w:rsidR="003924E3">
          <w:rPr>
            <w:noProof/>
            <w:webHidden/>
          </w:rPr>
          <w:fldChar w:fldCharType="begin"/>
        </w:r>
        <w:r w:rsidR="00F6019D">
          <w:rPr>
            <w:noProof/>
            <w:webHidden/>
          </w:rPr>
          <w:instrText xml:space="preserve"> PAGEREF _Toc136449182 \h </w:instrText>
        </w:r>
        <w:r w:rsidR="003924E3">
          <w:rPr>
            <w:noProof/>
            <w:webHidden/>
          </w:rPr>
        </w:r>
        <w:r w:rsidR="003924E3">
          <w:rPr>
            <w:noProof/>
            <w:webHidden/>
          </w:rPr>
          <w:fldChar w:fldCharType="separate"/>
        </w:r>
        <w:r w:rsidR="00771149">
          <w:rPr>
            <w:noProof/>
            <w:webHidden/>
          </w:rPr>
          <w:t>411</w:t>
        </w:r>
        <w:r w:rsidR="003924E3">
          <w:rPr>
            <w:noProof/>
            <w:webHidden/>
          </w:rPr>
          <w:fldChar w:fldCharType="end"/>
        </w:r>
      </w:hyperlink>
    </w:p>
    <w:p w14:paraId="33BED3C9" w14:textId="205C491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3" w:history="1">
        <w:r w:rsidR="00F6019D" w:rsidRPr="00B72D2D">
          <w:rPr>
            <w:rStyle w:val="Hipercze"/>
            <w:noProof/>
          </w:rPr>
          <w:t>KD-Ze6</w:t>
        </w:r>
        <w:r w:rsidR="00F6019D">
          <w:rPr>
            <w:noProof/>
            <w:webHidden/>
          </w:rPr>
          <w:tab/>
        </w:r>
        <w:r w:rsidR="003924E3">
          <w:rPr>
            <w:noProof/>
            <w:webHidden/>
          </w:rPr>
          <w:fldChar w:fldCharType="begin"/>
        </w:r>
        <w:r w:rsidR="00F6019D">
          <w:rPr>
            <w:noProof/>
            <w:webHidden/>
          </w:rPr>
          <w:instrText xml:space="preserve"> PAGEREF _Toc136449183 \h </w:instrText>
        </w:r>
        <w:r w:rsidR="003924E3">
          <w:rPr>
            <w:noProof/>
            <w:webHidden/>
          </w:rPr>
        </w:r>
        <w:r w:rsidR="003924E3">
          <w:rPr>
            <w:noProof/>
            <w:webHidden/>
          </w:rPr>
          <w:fldChar w:fldCharType="separate"/>
        </w:r>
        <w:r w:rsidR="00771149">
          <w:rPr>
            <w:noProof/>
            <w:webHidden/>
          </w:rPr>
          <w:t>412</w:t>
        </w:r>
        <w:r w:rsidR="003924E3">
          <w:rPr>
            <w:noProof/>
            <w:webHidden/>
          </w:rPr>
          <w:fldChar w:fldCharType="end"/>
        </w:r>
      </w:hyperlink>
    </w:p>
    <w:p w14:paraId="3ACF8603" w14:textId="7E0A27B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4" w:history="1">
        <w:r w:rsidR="00F6019D" w:rsidRPr="00B72D2D">
          <w:rPr>
            <w:rStyle w:val="Hipercze"/>
            <w:noProof/>
          </w:rPr>
          <w:t>KD-Ze7</w:t>
        </w:r>
        <w:r w:rsidR="00F6019D">
          <w:rPr>
            <w:noProof/>
            <w:webHidden/>
          </w:rPr>
          <w:tab/>
        </w:r>
        <w:r w:rsidR="003924E3">
          <w:rPr>
            <w:noProof/>
            <w:webHidden/>
          </w:rPr>
          <w:fldChar w:fldCharType="begin"/>
        </w:r>
        <w:r w:rsidR="00F6019D">
          <w:rPr>
            <w:noProof/>
            <w:webHidden/>
          </w:rPr>
          <w:instrText xml:space="preserve"> PAGEREF _Toc136449184 \h </w:instrText>
        </w:r>
        <w:r w:rsidR="003924E3">
          <w:rPr>
            <w:noProof/>
            <w:webHidden/>
          </w:rPr>
        </w:r>
        <w:r w:rsidR="003924E3">
          <w:rPr>
            <w:noProof/>
            <w:webHidden/>
          </w:rPr>
          <w:fldChar w:fldCharType="separate"/>
        </w:r>
        <w:r w:rsidR="00771149">
          <w:rPr>
            <w:noProof/>
            <w:webHidden/>
          </w:rPr>
          <w:t>412</w:t>
        </w:r>
        <w:r w:rsidR="003924E3">
          <w:rPr>
            <w:noProof/>
            <w:webHidden/>
          </w:rPr>
          <w:fldChar w:fldCharType="end"/>
        </w:r>
      </w:hyperlink>
    </w:p>
    <w:p w14:paraId="4654E799" w14:textId="7105506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5" w:history="1">
        <w:r w:rsidR="00F6019D" w:rsidRPr="00B72D2D">
          <w:rPr>
            <w:rStyle w:val="Hipercze"/>
            <w:noProof/>
          </w:rPr>
          <w:t>KD-Ze8</w:t>
        </w:r>
        <w:r w:rsidR="00F6019D">
          <w:rPr>
            <w:noProof/>
            <w:webHidden/>
          </w:rPr>
          <w:tab/>
        </w:r>
        <w:r w:rsidR="003924E3">
          <w:rPr>
            <w:noProof/>
            <w:webHidden/>
          </w:rPr>
          <w:fldChar w:fldCharType="begin"/>
        </w:r>
        <w:r w:rsidR="00F6019D">
          <w:rPr>
            <w:noProof/>
            <w:webHidden/>
          </w:rPr>
          <w:instrText xml:space="preserve"> PAGEREF _Toc136449185 \h </w:instrText>
        </w:r>
        <w:r w:rsidR="003924E3">
          <w:rPr>
            <w:noProof/>
            <w:webHidden/>
          </w:rPr>
        </w:r>
        <w:r w:rsidR="003924E3">
          <w:rPr>
            <w:noProof/>
            <w:webHidden/>
          </w:rPr>
          <w:fldChar w:fldCharType="separate"/>
        </w:r>
        <w:r w:rsidR="00771149">
          <w:rPr>
            <w:noProof/>
            <w:webHidden/>
          </w:rPr>
          <w:t>412</w:t>
        </w:r>
        <w:r w:rsidR="003924E3">
          <w:rPr>
            <w:noProof/>
            <w:webHidden/>
          </w:rPr>
          <w:fldChar w:fldCharType="end"/>
        </w:r>
      </w:hyperlink>
    </w:p>
    <w:p w14:paraId="4245AF80" w14:textId="5DFCA94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6" w:history="1">
        <w:r w:rsidR="00F6019D" w:rsidRPr="00B72D2D">
          <w:rPr>
            <w:rStyle w:val="Hipercze"/>
            <w:noProof/>
          </w:rPr>
          <w:t>KD-Ze9</w:t>
        </w:r>
        <w:r w:rsidR="00F6019D">
          <w:rPr>
            <w:noProof/>
            <w:webHidden/>
          </w:rPr>
          <w:tab/>
        </w:r>
        <w:r w:rsidR="003924E3">
          <w:rPr>
            <w:noProof/>
            <w:webHidden/>
          </w:rPr>
          <w:fldChar w:fldCharType="begin"/>
        </w:r>
        <w:r w:rsidR="00F6019D">
          <w:rPr>
            <w:noProof/>
            <w:webHidden/>
          </w:rPr>
          <w:instrText xml:space="preserve"> PAGEREF _Toc136449186 \h </w:instrText>
        </w:r>
        <w:r w:rsidR="003924E3">
          <w:rPr>
            <w:noProof/>
            <w:webHidden/>
          </w:rPr>
        </w:r>
        <w:r w:rsidR="003924E3">
          <w:rPr>
            <w:noProof/>
            <w:webHidden/>
          </w:rPr>
          <w:fldChar w:fldCharType="separate"/>
        </w:r>
        <w:r w:rsidR="00771149">
          <w:rPr>
            <w:noProof/>
            <w:webHidden/>
          </w:rPr>
          <w:t>412</w:t>
        </w:r>
        <w:r w:rsidR="003924E3">
          <w:rPr>
            <w:noProof/>
            <w:webHidden/>
          </w:rPr>
          <w:fldChar w:fldCharType="end"/>
        </w:r>
      </w:hyperlink>
    </w:p>
    <w:p w14:paraId="066A8FF4" w14:textId="5642D55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7" w:history="1">
        <w:r w:rsidR="00F6019D" w:rsidRPr="00B72D2D">
          <w:rPr>
            <w:rStyle w:val="Hipercze"/>
            <w:noProof/>
          </w:rPr>
          <w:t>KD-Ze10</w:t>
        </w:r>
        <w:r w:rsidR="00F6019D">
          <w:rPr>
            <w:noProof/>
            <w:webHidden/>
          </w:rPr>
          <w:tab/>
        </w:r>
        <w:r w:rsidR="003924E3">
          <w:rPr>
            <w:noProof/>
            <w:webHidden/>
          </w:rPr>
          <w:fldChar w:fldCharType="begin"/>
        </w:r>
        <w:r w:rsidR="00F6019D">
          <w:rPr>
            <w:noProof/>
            <w:webHidden/>
          </w:rPr>
          <w:instrText xml:space="preserve"> PAGEREF _Toc136449187 \h </w:instrText>
        </w:r>
        <w:r w:rsidR="003924E3">
          <w:rPr>
            <w:noProof/>
            <w:webHidden/>
          </w:rPr>
        </w:r>
        <w:r w:rsidR="003924E3">
          <w:rPr>
            <w:noProof/>
            <w:webHidden/>
          </w:rPr>
          <w:fldChar w:fldCharType="separate"/>
        </w:r>
        <w:r w:rsidR="00771149">
          <w:rPr>
            <w:noProof/>
            <w:webHidden/>
          </w:rPr>
          <w:t>412</w:t>
        </w:r>
        <w:r w:rsidR="003924E3">
          <w:rPr>
            <w:noProof/>
            <w:webHidden/>
          </w:rPr>
          <w:fldChar w:fldCharType="end"/>
        </w:r>
      </w:hyperlink>
    </w:p>
    <w:p w14:paraId="41213DEF" w14:textId="2988E87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8" w:history="1">
        <w:r w:rsidR="00F6019D" w:rsidRPr="00B72D2D">
          <w:rPr>
            <w:rStyle w:val="Hipercze"/>
            <w:noProof/>
          </w:rPr>
          <w:t>KD-Ze11</w:t>
        </w:r>
        <w:r w:rsidR="00F6019D">
          <w:rPr>
            <w:noProof/>
            <w:webHidden/>
          </w:rPr>
          <w:tab/>
        </w:r>
        <w:r w:rsidR="003924E3">
          <w:rPr>
            <w:noProof/>
            <w:webHidden/>
          </w:rPr>
          <w:fldChar w:fldCharType="begin"/>
        </w:r>
        <w:r w:rsidR="00F6019D">
          <w:rPr>
            <w:noProof/>
            <w:webHidden/>
          </w:rPr>
          <w:instrText xml:space="preserve"> PAGEREF _Toc136449188 \h </w:instrText>
        </w:r>
        <w:r w:rsidR="003924E3">
          <w:rPr>
            <w:noProof/>
            <w:webHidden/>
          </w:rPr>
        </w:r>
        <w:r w:rsidR="003924E3">
          <w:rPr>
            <w:noProof/>
            <w:webHidden/>
          </w:rPr>
          <w:fldChar w:fldCharType="separate"/>
        </w:r>
        <w:r w:rsidR="00771149">
          <w:rPr>
            <w:noProof/>
            <w:webHidden/>
          </w:rPr>
          <w:t>413</w:t>
        </w:r>
        <w:r w:rsidR="003924E3">
          <w:rPr>
            <w:noProof/>
            <w:webHidden/>
          </w:rPr>
          <w:fldChar w:fldCharType="end"/>
        </w:r>
      </w:hyperlink>
    </w:p>
    <w:p w14:paraId="3351DFCD" w14:textId="680F38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89" w:history="1">
        <w:r w:rsidR="00F6019D" w:rsidRPr="00B72D2D">
          <w:rPr>
            <w:rStyle w:val="Hipercze"/>
            <w:noProof/>
          </w:rPr>
          <w:t>KD-Ze12</w:t>
        </w:r>
        <w:r w:rsidR="00F6019D">
          <w:rPr>
            <w:noProof/>
            <w:webHidden/>
          </w:rPr>
          <w:tab/>
        </w:r>
        <w:r w:rsidR="003924E3">
          <w:rPr>
            <w:noProof/>
            <w:webHidden/>
          </w:rPr>
          <w:fldChar w:fldCharType="begin"/>
        </w:r>
        <w:r w:rsidR="00F6019D">
          <w:rPr>
            <w:noProof/>
            <w:webHidden/>
          </w:rPr>
          <w:instrText xml:space="preserve"> PAGEREF _Toc136449189 \h </w:instrText>
        </w:r>
        <w:r w:rsidR="003924E3">
          <w:rPr>
            <w:noProof/>
            <w:webHidden/>
          </w:rPr>
        </w:r>
        <w:r w:rsidR="003924E3">
          <w:rPr>
            <w:noProof/>
            <w:webHidden/>
          </w:rPr>
          <w:fldChar w:fldCharType="separate"/>
        </w:r>
        <w:r w:rsidR="00771149">
          <w:rPr>
            <w:noProof/>
            <w:webHidden/>
          </w:rPr>
          <w:t>413</w:t>
        </w:r>
        <w:r w:rsidR="003924E3">
          <w:rPr>
            <w:noProof/>
            <w:webHidden/>
          </w:rPr>
          <w:fldChar w:fldCharType="end"/>
        </w:r>
      </w:hyperlink>
    </w:p>
    <w:p w14:paraId="67039D7A" w14:textId="531F1B0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0" w:history="1">
        <w:r w:rsidR="00F6019D" w:rsidRPr="00B72D2D">
          <w:rPr>
            <w:rStyle w:val="Hipercze"/>
            <w:noProof/>
          </w:rPr>
          <w:t>KD-Ze13</w:t>
        </w:r>
        <w:r w:rsidR="00F6019D">
          <w:rPr>
            <w:noProof/>
            <w:webHidden/>
          </w:rPr>
          <w:tab/>
        </w:r>
        <w:r w:rsidR="003924E3">
          <w:rPr>
            <w:noProof/>
            <w:webHidden/>
          </w:rPr>
          <w:fldChar w:fldCharType="begin"/>
        </w:r>
        <w:r w:rsidR="00F6019D">
          <w:rPr>
            <w:noProof/>
            <w:webHidden/>
          </w:rPr>
          <w:instrText xml:space="preserve"> PAGEREF _Toc136449190 \h </w:instrText>
        </w:r>
        <w:r w:rsidR="003924E3">
          <w:rPr>
            <w:noProof/>
            <w:webHidden/>
          </w:rPr>
        </w:r>
        <w:r w:rsidR="003924E3">
          <w:rPr>
            <w:noProof/>
            <w:webHidden/>
          </w:rPr>
          <w:fldChar w:fldCharType="separate"/>
        </w:r>
        <w:r w:rsidR="00771149">
          <w:rPr>
            <w:noProof/>
            <w:webHidden/>
          </w:rPr>
          <w:t>413</w:t>
        </w:r>
        <w:r w:rsidR="003924E3">
          <w:rPr>
            <w:noProof/>
            <w:webHidden/>
          </w:rPr>
          <w:fldChar w:fldCharType="end"/>
        </w:r>
      </w:hyperlink>
    </w:p>
    <w:p w14:paraId="10BD41A4" w14:textId="09F16E5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1" w:history="1">
        <w:r w:rsidR="00F6019D" w:rsidRPr="00B72D2D">
          <w:rPr>
            <w:rStyle w:val="Hipercze"/>
            <w:noProof/>
          </w:rPr>
          <w:t>KD-Ze14</w:t>
        </w:r>
        <w:r w:rsidR="00F6019D">
          <w:rPr>
            <w:noProof/>
            <w:webHidden/>
          </w:rPr>
          <w:tab/>
        </w:r>
        <w:r w:rsidR="003924E3">
          <w:rPr>
            <w:noProof/>
            <w:webHidden/>
          </w:rPr>
          <w:fldChar w:fldCharType="begin"/>
        </w:r>
        <w:r w:rsidR="00F6019D">
          <w:rPr>
            <w:noProof/>
            <w:webHidden/>
          </w:rPr>
          <w:instrText xml:space="preserve"> PAGEREF _Toc136449191 \h </w:instrText>
        </w:r>
        <w:r w:rsidR="003924E3">
          <w:rPr>
            <w:noProof/>
            <w:webHidden/>
          </w:rPr>
        </w:r>
        <w:r w:rsidR="003924E3">
          <w:rPr>
            <w:noProof/>
            <w:webHidden/>
          </w:rPr>
          <w:fldChar w:fldCharType="separate"/>
        </w:r>
        <w:r w:rsidR="00771149">
          <w:rPr>
            <w:noProof/>
            <w:webHidden/>
          </w:rPr>
          <w:t>413</w:t>
        </w:r>
        <w:r w:rsidR="003924E3">
          <w:rPr>
            <w:noProof/>
            <w:webHidden/>
          </w:rPr>
          <w:fldChar w:fldCharType="end"/>
        </w:r>
      </w:hyperlink>
    </w:p>
    <w:p w14:paraId="478BEEC5" w14:textId="1717EB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2" w:history="1">
        <w:r w:rsidR="00F6019D" w:rsidRPr="00B72D2D">
          <w:rPr>
            <w:rStyle w:val="Hipercze"/>
            <w:noProof/>
          </w:rPr>
          <w:t>KD-Ze15</w:t>
        </w:r>
        <w:r w:rsidR="00F6019D">
          <w:rPr>
            <w:noProof/>
            <w:webHidden/>
          </w:rPr>
          <w:tab/>
        </w:r>
        <w:r w:rsidR="003924E3">
          <w:rPr>
            <w:noProof/>
            <w:webHidden/>
          </w:rPr>
          <w:fldChar w:fldCharType="begin"/>
        </w:r>
        <w:r w:rsidR="00F6019D">
          <w:rPr>
            <w:noProof/>
            <w:webHidden/>
          </w:rPr>
          <w:instrText xml:space="preserve"> PAGEREF _Toc136449192 \h </w:instrText>
        </w:r>
        <w:r w:rsidR="003924E3">
          <w:rPr>
            <w:noProof/>
            <w:webHidden/>
          </w:rPr>
        </w:r>
        <w:r w:rsidR="003924E3">
          <w:rPr>
            <w:noProof/>
            <w:webHidden/>
          </w:rPr>
          <w:fldChar w:fldCharType="separate"/>
        </w:r>
        <w:r w:rsidR="00771149">
          <w:rPr>
            <w:noProof/>
            <w:webHidden/>
          </w:rPr>
          <w:t>413</w:t>
        </w:r>
        <w:r w:rsidR="003924E3">
          <w:rPr>
            <w:noProof/>
            <w:webHidden/>
          </w:rPr>
          <w:fldChar w:fldCharType="end"/>
        </w:r>
      </w:hyperlink>
    </w:p>
    <w:p w14:paraId="5E53CC43" w14:textId="38DDFD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3" w:history="1">
        <w:r w:rsidR="00F6019D" w:rsidRPr="00B72D2D">
          <w:rPr>
            <w:rStyle w:val="Hipercze"/>
            <w:noProof/>
          </w:rPr>
          <w:t>KD-Ze16</w:t>
        </w:r>
        <w:r w:rsidR="00F6019D">
          <w:rPr>
            <w:noProof/>
            <w:webHidden/>
          </w:rPr>
          <w:tab/>
        </w:r>
        <w:r w:rsidR="003924E3">
          <w:rPr>
            <w:noProof/>
            <w:webHidden/>
          </w:rPr>
          <w:fldChar w:fldCharType="begin"/>
        </w:r>
        <w:r w:rsidR="00F6019D">
          <w:rPr>
            <w:noProof/>
            <w:webHidden/>
          </w:rPr>
          <w:instrText xml:space="preserve"> PAGEREF _Toc136449193 \h </w:instrText>
        </w:r>
        <w:r w:rsidR="003924E3">
          <w:rPr>
            <w:noProof/>
            <w:webHidden/>
          </w:rPr>
        </w:r>
        <w:r w:rsidR="003924E3">
          <w:rPr>
            <w:noProof/>
            <w:webHidden/>
          </w:rPr>
          <w:fldChar w:fldCharType="separate"/>
        </w:r>
        <w:r w:rsidR="00771149">
          <w:rPr>
            <w:noProof/>
            <w:webHidden/>
          </w:rPr>
          <w:t>415</w:t>
        </w:r>
        <w:r w:rsidR="003924E3">
          <w:rPr>
            <w:noProof/>
            <w:webHidden/>
          </w:rPr>
          <w:fldChar w:fldCharType="end"/>
        </w:r>
      </w:hyperlink>
    </w:p>
    <w:p w14:paraId="4FD0183B" w14:textId="3BB290A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4" w:history="1">
        <w:r w:rsidR="00F6019D" w:rsidRPr="00B72D2D">
          <w:rPr>
            <w:rStyle w:val="Hipercze"/>
            <w:noProof/>
          </w:rPr>
          <w:t>KD-Ze17</w:t>
        </w:r>
        <w:r w:rsidR="00F6019D">
          <w:rPr>
            <w:noProof/>
            <w:webHidden/>
          </w:rPr>
          <w:tab/>
        </w:r>
        <w:r w:rsidR="003924E3">
          <w:rPr>
            <w:noProof/>
            <w:webHidden/>
          </w:rPr>
          <w:fldChar w:fldCharType="begin"/>
        </w:r>
        <w:r w:rsidR="00F6019D">
          <w:rPr>
            <w:noProof/>
            <w:webHidden/>
          </w:rPr>
          <w:instrText xml:space="preserve"> PAGEREF _Toc136449194 \h </w:instrText>
        </w:r>
        <w:r w:rsidR="003924E3">
          <w:rPr>
            <w:noProof/>
            <w:webHidden/>
          </w:rPr>
        </w:r>
        <w:r w:rsidR="003924E3">
          <w:rPr>
            <w:noProof/>
            <w:webHidden/>
          </w:rPr>
          <w:fldChar w:fldCharType="separate"/>
        </w:r>
        <w:r w:rsidR="00771149">
          <w:rPr>
            <w:noProof/>
            <w:webHidden/>
          </w:rPr>
          <w:t>415</w:t>
        </w:r>
        <w:r w:rsidR="003924E3">
          <w:rPr>
            <w:noProof/>
            <w:webHidden/>
          </w:rPr>
          <w:fldChar w:fldCharType="end"/>
        </w:r>
      </w:hyperlink>
    </w:p>
    <w:p w14:paraId="7D3E6CDE" w14:textId="12B71F7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5" w:history="1">
        <w:r w:rsidR="00F6019D" w:rsidRPr="00B72D2D">
          <w:rPr>
            <w:rStyle w:val="Hipercze"/>
            <w:noProof/>
          </w:rPr>
          <w:t>KK-Ze1</w:t>
        </w:r>
        <w:r w:rsidR="00F6019D">
          <w:rPr>
            <w:noProof/>
            <w:webHidden/>
          </w:rPr>
          <w:tab/>
        </w:r>
        <w:r w:rsidR="003924E3">
          <w:rPr>
            <w:noProof/>
            <w:webHidden/>
          </w:rPr>
          <w:fldChar w:fldCharType="begin"/>
        </w:r>
        <w:r w:rsidR="00F6019D">
          <w:rPr>
            <w:noProof/>
            <w:webHidden/>
          </w:rPr>
          <w:instrText xml:space="preserve"> PAGEREF _Toc136449195 \h </w:instrText>
        </w:r>
        <w:r w:rsidR="003924E3">
          <w:rPr>
            <w:noProof/>
            <w:webHidden/>
          </w:rPr>
        </w:r>
        <w:r w:rsidR="003924E3">
          <w:rPr>
            <w:noProof/>
            <w:webHidden/>
          </w:rPr>
          <w:fldChar w:fldCharType="separate"/>
        </w:r>
        <w:r w:rsidR="00771149">
          <w:rPr>
            <w:noProof/>
            <w:webHidden/>
          </w:rPr>
          <w:t>415</w:t>
        </w:r>
        <w:r w:rsidR="003924E3">
          <w:rPr>
            <w:noProof/>
            <w:webHidden/>
          </w:rPr>
          <w:fldChar w:fldCharType="end"/>
        </w:r>
      </w:hyperlink>
    </w:p>
    <w:p w14:paraId="5EE36DE4" w14:textId="3447696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6" w:history="1">
        <w:r w:rsidR="00F6019D" w:rsidRPr="00B72D2D">
          <w:rPr>
            <w:rStyle w:val="Hipercze"/>
            <w:noProof/>
          </w:rPr>
          <w:t>RP-Ze1</w:t>
        </w:r>
        <w:r w:rsidR="00F6019D">
          <w:rPr>
            <w:noProof/>
            <w:webHidden/>
          </w:rPr>
          <w:tab/>
        </w:r>
        <w:r w:rsidR="003924E3">
          <w:rPr>
            <w:noProof/>
            <w:webHidden/>
          </w:rPr>
          <w:fldChar w:fldCharType="begin"/>
        </w:r>
        <w:r w:rsidR="00F6019D">
          <w:rPr>
            <w:noProof/>
            <w:webHidden/>
          </w:rPr>
          <w:instrText xml:space="preserve"> PAGEREF _Toc136449196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55FBBDBC" w14:textId="3E4088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7" w:history="1">
        <w:r w:rsidR="00F6019D" w:rsidRPr="00B72D2D">
          <w:rPr>
            <w:rStyle w:val="Hipercze"/>
            <w:noProof/>
          </w:rPr>
          <w:t>RP-Ze2</w:t>
        </w:r>
        <w:r w:rsidR="00F6019D">
          <w:rPr>
            <w:noProof/>
            <w:webHidden/>
          </w:rPr>
          <w:tab/>
        </w:r>
        <w:r w:rsidR="003924E3">
          <w:rPr>
            <w:noProof/>
            <w:webHidden/>
          </w:rPr>
          <w:fldChar w:fldCharType="begin"/>
        </w:r>
        <w:r w:rsidR="00F6019D">
          <w:rPr>
            <w:noProof/>
            <w:webHidden/>
          </w:rPr>
          <w:instrText xml:space="preserve"> PAGEREF _Toc136449197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35AAC371" w14:textId="291F00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8" w:history="1">
        <w:r w:rsidR="00F6019D" w:rsidRPr="00B72D2D">
          <w:rPr>
            <w:rStyle w:val="Hipercze"/>
            <w:noProof/>
          </w:rPr>
          <w:t>RP-Ze3</w:t>
        </w:r>
        <w:r w:rsidR="00F6019D">
          <w:rPr>
            <w:noProof/>
            <w:webHidden/>
          </w:rPr>
          <w:tab/>
        </w:r>
        <w:r w:rsidR="003924E3">
          <w:rPr>
            <w:noProof/>
            <w:webHidden/>
          </w:rPr>
          <w:fldChar w:fldCharType="begin"/>
        </w:r>
        <w:r w:rsidR="00F6019D">
          <w:rPr>
            <w:noProof/>
            <w:webHidden/>
          </w:rPr>
          <w:instrText xml:space="preserve"> PAGEREF _Toc136449198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7318A056" w14:textId="4422EE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199" w:history="1">
        <w:r w:rsidR="00F6019D" w:rsidRPr="00B72D2D">
          <w:rPr>
            <w:rStyle w:val="Hipercze"/>
            <w:noProof/>
          </w:rPr>
          <w:t>RP-Ze4</w:t>
        </w:r>
        <w:r w:rsidR="00F6019D">
          <w:rPr>
            <w:noProof/>
            <w:webHidden/>
          </w:rPr>
          <w:tab/>
        </w:r>
        <w:r w:rsidR="003924E3">
          <w:rPr>
            <w:noProof/>
            <w:webHidden/>
          </w:rPr>
          <w:fldChar w:fldCharType="begin"/>
        </w:r>
        <w:r w:rsidR="00F6019D">
          <w:rPr>
            <w:noProof/>
            <w:webHidden/>
          </w:rPr>
          <w:instrText xml:space="preserve"> PAGEREF _Toc136449199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12CBFEBA" w14:textId="796FAB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0" w:history="1">
        <w:r w:rsidR="00F6019D" w:rsidRPr="00B72D2D">
          <w:rPr>
            <w:rStyle w:val="Hipercze"/>
            <w:noProof/>
          </w:rPr>
          <w:t>RP-Ze5</w:t>
        </w:r>
        <w:r w:rsidR="00F6019D">
          <w:rPr>
            <w:noProof/>
            <w:webHidden/>
          </w:rPr>
          <w:tab/>
        </w:r>
        <w:r w:rsidR="003924E3">
          <w:rPr>
            <w:noProof/>
            <w:webHidden/>
          </w:rPr>
          <w:fldChar w:fldCharType="begin"/>
        </w:r>
        <w:r w:rsidR="00F6019D">
          <w:rPr>
            <w:noProof/>
            <w:webHidden/>
          </w:rPr>
          <w:instrText xml:space="preserve"> PAGEREF _Toc136449200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36F7E63C" w14:textId="02CB14F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1" w:history="1">
        <w:r w:rsidR="00F6019D" w:rsidRPr="00B72D2D">
          <w:rPr>
            <w:rStyle w:val="Hipercze"/>
            <w:noProof/>
          </w:rPr>
          <w:t>RP-Ze6</w:t>
        </w:r>
        <w:r w:rsidR="00F6019D">
          <w:rPr>
            <w:noProof/>
            <w:webHidden/>
          </w:rPr>
          <w:tab/>
        </w:r>
        <w:r w:rsidR="003924E3">
          <w:rPr>
            <w:noProof/>
            <w:webHidden/>
          </w:rPr>
          <w:fldChar w:fldCharType="begin"/>
        </w:r>
        <w:r w:rsidR="00F6019D">
          <w:rPr>
            <w:noProof/>
            <w:webHidden/>
          </w:rPr>
          <w:instrText xml:space="preserve"> PAGEREF _Toc136449201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5F485C45" w14:textId="24C4FC8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2" w:history="1">
        <w:r w:rsidR="00F6019D" w:rsidRPr="00B72D2D">
          <w:rPr>
            <w:rStyle w:val="Hipercze"/>
            <w:noProof/>
          </w:rPr>
          <w:t>RP-Ze7</w:t>
        </w:r>
        <w:r w:rsidR="00F6019D">
          <w:rPr>
            <w:noProof/>
            <w:webHidden/>
          </w:rPr>
          <w:tab/>
        </w:r>
        <w:r w:rsidR="003924E3">
          <w:rPr>
            <w:noProof/>
            <w:webHidden/>
          </w:rPr>
          <w:fldChar w:fldCharType="begin"/>
        </w:r>
        <w:r w:rsidR="00F6019D">
          <w:rPr>
            <w:noProof/>
            <w:webHidden/>
          </w:rPr>
          <w:instrText xml:space="preserve"> PAGEREF _Toc136449202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7608A00D" w14:textId="05E33E2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3" w:history="1">
        <w:r w:rsidR="00F6019D" w:rsidRPr="00B72D2D">
          <w:rPr>
            <w:rStyle w:val="Hipercze"/>
            <w:noProof/>
          </w:rPr>
          <w:t>RP-Ze8</w:t>
        </w:r>
        <w:r w:rsidR="00F6019D">
          <w:rPr>
            <w:noProof/>
            <w:webHidden/>
          </w:rPr>
          <w:tab/>
        </w:r>
        <w:r w:rsidR="003924E3">
          <w:rPr>
            <w:noProof/>
            <w:webHidden/>
          </w:rPr>
          <w:fldChar w:fldCharType="begin"/>
        </w:r>
        <w:r w:rsidR="00F6019D">
          <w:rPr>
            <w:noProof/>
            <w:webHidden/>
          </w:rPr>
          <w:instrText xml:space="preserve"> PAGEREF _Toc136449203 \h </w:instrText>
        </w:r>
        <w:r w:rsidR="003924E3">
          <w:rPr>
            <w:noProof/>
            <w:webHidden/>
          </w:rPr>
        </w:r>
        <w:r w:rsidR="003924E3">
          <w:rPr>
            <w:noProof/>
            <w:webHidden/>
          </w:rPr>
          <w:fldChar w:fldCharType="separate"/>
        </w:r>
        <w:r w:rsidR="00771149">
          <w:rPr>
            <w:noProof/>
            <w:webHidden/>
          </w:rPr>
          <w:t>416</w:t>
        </w:r>
        <w:r w:rsidR="003924E3">
          <w:rPr>
            <w:noProof/>
            <w:webHidden/>
          </w:rPr>
          <w:fldChar w:fldCharType="end"/>
        </w:r>
      </w:hyperlink>
    </w:p>
    <w:p w14:paraId="43F0FC86" w14:textId="118A0F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4" w:history="1">
        <w:r w:rsidR="00F6019D" w:rsidRPr="00B72D2D">
          <w:rPr>
            <w:rStyle w:val="Hipercze"/>
            <w:noProof/>
          </w:rPr>
          <w:t>RL-Ze1</w:t>
        </w:r>
        <w:r w:rsidR="00F6019D">
          <w:rPr>
            <w:noProof/>
            <w:webHidden/>
          </w:rPr>
          <w:tab/>
        </w:r>
        <w:r w:rsidR="003924E3">
          <w:rPr>
            <w:noProof/>
            <w:webHidden/>
          </w:rPr>
          <w:fldChar w:fldCharType="begin"/>
        </w:r>
        <w:r w:rsidR="00F6019D">
          <w:rPr>
            <w:noProof/>
            <w:webHidden/>
          </w:rPr>
          <w:instrText xml:space="preserve"> PAGEREF _Toc136449204 \h </w:instrText>
        </w:r>
        <w:r w:rsidR="003924E3">
          <w:rPr>
            <w:noProof/>
            <w:webHidden/>
          </w:rPr>
        </w:r>
        <w:r w:rsidR="003924E3">
          <w:rPr>
            <w:noProof/>
            <w:webHidden/>
          </w:rPr>
          <w:fldChar w:fldCharType="separate"/>
        </w:r>
        <w:r w:rsidR="00771149">
          <w:rPr>
            <w:noProof/>
            <w:webHidden/>
          </w:rPr>
          <w:t>418</w:t>
        </w:r>
        <w:r w:rsidR="003924E3">
          <w:rPr>
            <w:noProof/>
            <w:webHidden/>
          </w:rPr>
          <w:fldChar w:fldCharType="end"/>
        </w:r>
      </w:hyperlink>
    </w:p>
    <w:p w14:paraId="0F146671" w14:textId="23D8720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5" w:history="1">
        <w:r w:rsidR="00F6019D" w:rsidRPr="00B72D2D">
          <w:rPr>
            <w:rStyle w:val="Hipercze"/>
            <w:noProof/>
          </w:rPr>
          <w:t>W-Ze1</w:t>
        </w:r>
        <w:r w:rsidR="00F6019D">
          <w:rPr>
            <w:noProof/>
            <w:webHidden/>
          </w:rPr>
          <w:tab/>
        </w:r>
        <w:r w:rsidR="003924E3">
          <w:rPr>
            <w:noProof/>
            <w:webHidden/>
          </w:rPr>
          <w:fldChar w:fldCharType="begin"/>
        </w:r>
        <w:r w:rsidR="00F6019D">
          <w:rPr>
            <w:noProof/>
            <w:webHidden/>
          </w:rPr>
          <w:instrText xml:space="preserve"> PAGEREF _Toc136449205 \h </w:instrText>
        </w:r>
        <w:r w:rsidR="003924E3">
          <w:rPr>
            <w:noProof/>
            <w:webHidden/>
          </w:rPr>
        </w:r>
        <w:r w:rsidR="003924E3">
          <w:rPr>
            <w:noProof/>
            <w:webHidden/>
          </w:rPr>
          <w:fldChar w:fldCharType="separate"/>
        </w:r>
        <w:r w:rsidR="00771149">
          <w:rPr>
            <w:noProof/>
            <w:webHidden/>
          </w:rPr>
          <w:t>418</w:t>
        </w:r>
        <w:r w:rsidR="003924E3">
          <w:rPr>
            <w:noProof/>
            <w:webHidden/>
          </w:rPr>
          <w:fldChar w:fldCharType="end"/>
        </w:r>
      </w:hyperlink>
    </w:p>
    <w:p w14:paraId="1CAAB4A6" w14:textId="77C5E3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6" w:history="1">
        <w:r w:rsidR="00F6019D" w:rsidRPr="00B72D2D">
          <w:rPr>
            <w:rStyle w:val="Hipercze"/>
            <w:noProof/>
          </w:rPr>
          <w:t>W-Ze2</w:t>
        </w:r>
        <w:r w:rsidR="00F6019D">
          <w:rPr>
            <w:noProof/>
            <w:webHidden/>
          </w:rPr>
          <w:tab/>
        </w:r>
        <w:r w:rsidR="003924E3">
          <w:rPr>
            <w:noProof/>
            <w:webHidden/>
          </w:rPr>
          <w:fldChar w:fldCharType="begin"/>
        </w:r>
        <w:r w:rsidR="00F6019D">
          <w:rPr>
            <w:noProof/>
            <w:webHidden/>
          </w:rPr>
          <w:instrText xml:space="preserve"> PAGEREF _Toc136449206 \h </w:instrText>
        </w:r>
        <w:r w:rsidR="003924E3">
          <w:rPr>
            <w:noProof/>
            <w:webHidden/>
          </w:rPr>
        </w:r>
        <w:r w:rsidR="003924E3">
          <w:rPr>
            <w:noProof/>
            <w:webHidden/>
          </w:rPr>
          <w:fldChar w:fldCharType="separate"/>
        </w:r>
        <w:r w:rsidR="00771149">
          <w:rPr>
            <w:noProof/>
            <w:webHidden/>
          </w:rPr>
          <w:t>418</w:t>
        </w:r>
        <w:r w:rsidR="003924E3">
          <w:rPr>
            <w:noProof/>
            <w:webHidden/>
          </w:rPr>
          <w:fldChar w:fldCharType="end"/>
        </w:r>
      </w:hyperlink>
    </w:p>
    <w:p w14:paraId="5BE1159A" w14:textId="4004DEF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7" w:history="1">
        <w:r w:rsidR="00F6019D" w:rsidRPr="00B72D2D">
          <w:rPr>
            <w:rStyle w:val="Hipercze"/>
            <w:noProof/>
          </w:rPr>
          <w:t>(W-Ze3</w:t>
        </w:r>
        <w:r w:rsidR="00F6019D">
          <w:rPr>
            <w:noProof/>
            <w:webHidden/>
          </w:rPr>
          <w:tab/>
        </w:r>
        <w:r w:rsidR="003924E3">
          <w:rPr>
            <w:noProof/>
            <w:webHidden/>
          </w:rPr>
          <w:fldChar w:fldCharType="begin"/>
        </w:r>
        <w:r w:rsidR="00F6019D">
          <w:rPr>
            <w:noProof/>
            <w:webHidden/>
          </w:rPr>
          <w:instrText xml:space="preserve"> PAGEREF _Toc136449207 \h </w:instrText>
        </w:r>
        <w:r w:rsidR="003924E3">
          <w:rPr>
            <w:noProof/>
            <w:webHidden/>
          </w:rPr>
        </w:r>
        <w:r w:rsidR="003924E3">
          <w:rPr>
            <w:noProof/>
            <w:webHidden/>
          </w:rPr>
          <w:fldChar w:fldCharType="separate"/>
        </w:r>
        <w:r w:rsidR="00771149">
          <w:rPr>
            <w:noProof/>
            <w:webHidden/>
          </w:rPr>
          <w:t>418</w:t>
        </w:r>
        <w:r w:rsidR="003924E3">
          <w:rPr>
            <w:noProof/>
            <w:webHidden/>
          </w:rPr>
          <w:fldChar w:fldCharType="end"/>
        </w:r>
      </w:hyperlink>
    </w:p>
    <w:p w14:paraId="650691DB" w14:textId="0259265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8" w:history="1">
        <w:r w:rsidR="00F6019D" w:rsidRPr="00B72D2D">
          <w:rPr>
            <w:rStyle w:val="Hipercze"/>
            <w:noProof/>
          </w:rPr>
          <w:t>W-Ze4</w:t>
        </w:r>
        <w:r w:rsidR="00F6019D">
          <w:rPr>
            <w:noProof/>
            <w:webHidden/>
          </w:rPr>
          <w:tab/>
        </w:r>
        <w:r w:rsidR="003924E3">
          <w:rPr>
            <w:noProof/>
            <w:webHidden/>
          </w:rPr>
          <w:fldChar w:fldCharType="begin"/>
        </w:r>
        <w:r w:rsidR="00F6019D">
          <w:rPr>
            <w:noProof/>
            <w:webHidden/>
          </w:rPr>
          <w:instrText xml:space="preserve"> PAGEREF _Toc136449208 \h </w:instrText>
        </w:r>
        <w:r w:rsidR="003924E3">
          <w:rPr>
            <w:noProof/>
            <w:webHidden/>
          </w:rPr>
        </w:r>
        <w:r w:rsidR="003924E3">
          <w:rPr>
            <w:noProof/>
            <w:webHidden/>
          </w:rPr>
          <w:fldChar w:fldCharType="separate"/>
        </w:r>
        <w:r w:rsidR="00771149">
          <w:rPr>
            <w:noProof/>
            <w:webHidden/>
          </w:rPr>
          <w:t>418</w:t>
        </w:r>
        <w:r w:rsidR="003924E3">
          <w:rPr>
            <w:noProof/>
            <w:webHidden/>
          </w:rPr>
          <w:fldChar w:fldCharType="end"/>
        </w:r>
      </w:hyperlink>
    </w:p>
    <w:p w14:paraId="48166164" w14:textId="2101658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09" w:history="1">
        <w:r w:rsidR="00F6019D" w:rsidRPr="00B72D2D">
          <w:rPr>
            <w:rStyle w:val="Hipercze"/>
            <w:noProof/>
          </w:rPr>
          <w:t>W-Ze5</w:t>
        </w:r>
        <w:r w:rsidR="00F6019D">
          <w:rPr>
            <w:noProof/>
            <w:webHidden/>
          </w:rPr>
          <w:tab/>
        </w:r>
        <w:r w:rsidR="003924E3">
          <w:rPr>
            <w:noProof/>
            <w:webHidden/>
          </w:rPr>
          <w:fldChar w:fldCharType="begin"/>
        </w:r>
        <w:r w:rsidR="00F6019D">
          <w:rPr>
            <w:noProof/>
            <w:webHidden/>
          </w:rPr>
          <w:instrText xml:space="preserve"> PAGEREF _Toc136449209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1DA30336" w14:textId="5E09190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0" w:history="1">
        <w:r w:rsidR="00F6019D" w:rsidRPr="00B72D2D">
          <w:rPr>
            <w:rStyle w:val="Hipercze"/>
            <w:noProof/>
          </w:rPr>
          <w:t>W-Ze6</w:t>
        </w:r>
        <w:r w:rsidR="00F6019D">
          <w:rPr>
            <w:noProof/>
            <w:webHidden/>
          </w:rPr>
          <w:tab/>
        </w:r>
        <w:r w:rsidR="003924E3">
          <w:rPr>
            <w:noProof/>
            <w:webHidden/>
          </w:rPr>
          <w:fldChar w:fldCharType="begin"/>
        </w:r>
        <w:r w:rsidR="00F6019D">
          <w:rPr>
            <w:noProof/>
            <w:webHidden/>
          </w:rPr>
          <w:instrText xml:space="preserve"> PAGEREF _Toc136449210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11BEE5D8" w14:textId="539CD27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1" w:history="1">
        <w:r w:rsidR="00F6019D" w:rsidRPr="00B72D2D">
          <w:rPr>
            <w:rStyle w:val="Hipercze"/>
            <w:noProof/>
          </w:rPr>
          <w:t>W-Ze7</w:t>
        </w:r>
        <w:r w:rsidR="00F6019D">
          <w:rPr>
            <w:noProof/>
            <w:webHidden/>
          </w:rPr>
          <w:tab/>
        </w:r>
        <w:r w:rsidR="003924E3">
          <w:rPr>
            <w:noProof/>
            <w:webHidden/>
          </w:rPr>
          <w:fldChar w:fldCharType="begin"/>
        </w:r>
        <w:r w:rsidR="00F6019D">
          <w:rPr>
            <w:noProof/>
            <w:webHidden/>
          </w:rPr>
          <w:instrText xml:space="preserve"> PAGEREF _Toc136449211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63843DEC" w14:textId="034CD4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2" w:history="1">
        <w:r w:rsidR="00F6019D" w:rsidRPr="00B72D2D">
          <w:rPr>
            <w:rStyle w:val="Hipercze"/>
            <w:noProof/>
          </w:rPr>
          <w:t>W-Ze8</w:t>
        </w:r>
        <w:r w:rsidR="00F6019D">
          <w:rPr>
            <w:noProof/>
            <w:webHidden/>
          </w:rPr>
          <w:tab/>
        </w:r>
        <w:r w:rsidR="003924E3">
          <w:rPr>
            <w:noProof/>
            <w:webHidden/>
          </w:rPr>
          <w:fldChar w:fldCharType="begin"/>
        </w:r>
        <w:r w:rsidR="00F6019D">
          <w:rPr>
            <w:noProof/>
            <w:webHidden/>
          </w:rPr>
          <w:instrText xml:space="preserve"> PAGEREF _Toc136449212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63487840" w14:textId="733847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3" w:history="1">
        <w:r w:rsidR="00F6019D" w:rsidRPr="00B72D2D">
          <w:rPr>
            <w:rStyle w:val="Hipercze"/>
            <w:noProof/>
          </w:rPr>
          <w:t>W-Ze9</w:t>
        </w:r>
        <w:r w:rsidR="00F6019D">
          <w:rPr>
            <w:noProof/>
            <w:webHidden/>
          </w:rPr>
          <w:tab/>
        </w:r>
        <w:r w:rsidR="003924E3">
          <w:rPr>
            <w:noProof/>
            <w:webHidden/>
          </w:rPr>
          <w:fldChar w:fldCharType="begin"/>
        </w:r>
        <w:r w:rsidR="00F6019D">
          <w:rPr>
            <w:noProof/>
            <w:webHidden/>
          </w:rPr>
          <w:instrText xml:space="preserve"> PAGEREF _Toc136449213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6E3A1034" w14:textId="696766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4" w:history="1">
        <w:r w:rsidR="00F6019D" w:rsidRPr="00B72D2D">
          <w:rPr>
            <w:rStyle w:val="Hipercze"/>
            <w:noProof/>
          </w:rPr>
          <w:t>W-Ze10</w:t>
        </w:r>
        <w:r w:rsidR="00F6019D">
          <w:rPr>
            <w:noProof/>
            <w:webHidden/>
          </w:rPr>
          <w:tab/>
        </w:r>
        <w:r w:rsidR="003924E3">
          <w:rPr>
            <w:noProof/>
            <w:webHidden/>
          </w:rPr>
          <w:fldChar w:fldCharType="begin"/>
        </w:r>
        <w:r w:rsidR="00F6019D">
          <w:rPr>
            <w:noProof/>
            <w:webHidden/>
          </w:rPr>
          <w:instrText xml:space="preserve"> PAGEREF _Toc136449214 \h </w:instrText>
        </w:r>
        <w:r w:rsidR="003924E3">
          <w:rPr>
            <w:noProof/>
            <w:webHidden/>
          </w:rPr>
        </w:r>
        <w:r w:rsidR="003924E3">
          <w:rPr>
            <w:noProof/>
            <w:webHidden/>
          </w:rPr>
          <w:fldChar w:fldCharType="separate"/>
        </w:r>
        <w:r w:rsidR="00771149">
          <w:rPr>
            <w:noProof/>
            <w:webHidden/>
          </w:rPr>
          <w:t>419</w:t>
        </w:r>
        <w:r w:rsidR="003924E3">
          <w:rPr>
            <w:noProof/>
            <w:webHidden/>
          </w:rPr>
          <w:fldChar w:fldCharType="end"/>
        </w:r>
      </w:hyperlink>
    </w:p>
    <w:p w14:paraId="448C9CBE" w14:textId="672F419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5" w:history="1">
        <w:r w:rsidR="00F6019D" w:rsidRPr="00B72D2D">
          <w:rPr>
            <w:rStyle w:val="Hipercze"/>
            <w:noProof/>
          </w:rPr>
          <w:t>W-Ze11</w:t>
        </w:r>
        <w:r w:rsidR="00F6019D">
          <w:rPr>
            <w:noProof/>
            <w:webHidden/>
          </w:rPr>
          <w:tab/>
        </w:r>
        <w:r w:rsidR="003924E3">
          <w:rPr>
            <w:noProof/>
            <w:webHidden/>
          </w:rPr>
          <w:fldChar w:fldCharType="begin"/>
        </w:r>
        <w:r w:rsidR="00F6019D">
          <w:rPr>
            <w:noProof/>
            <w:webHidden/>
          </w:rPr>
          <w:instrText xml:space="preserve"> PAGEREF _Toc136449215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6165F69E" w14:textId="1C6D266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6" w:history="1">
        <w:r w:rsidR="00F6019D" w:rsidRPr="00B72D2D">
          <w:rPr>
            <w:rStyle w:val="Hipercze"/>
            <w:noProof/>
          </w:rPr>
          <w:t>W-Ze12</w:t>
        </w:r>
        <w:r w:rsidR="00F6019D">
          <w:rPr>
            <w:noProof/>
            <w:webHidden/>
          </w:rPr>
          <w:tab/>
        </w:r>
        <w:r w:rsidR="003924E3">
          <w:rPr>
            <w:noProof/>
            <w:webHidden/>
          </w:rPr>
          <w:fldChar w:fldCharType="begin"/>
        </w:r>
        <w:r w:rsidR="00F6019D">
          <w:rPr>
            <w:noProof/>
            <w:webHidden/>
          </w:rPr>
          <w:instrText xml:space="preserve"> PAGEREF _Toc136449216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1FB3042F" w14:textId="3698BBC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7" w:history="1">
        <w:r w:rsidR="00F6019D" w:rsidRPr="00B72D2D">
          <w:rPr>
            <w:rStyle w:val="Hipercze"/>
            <w:noProof/>
          </w:rPr>
          <w:t>W-Ze13</w:t>
        </w:r>
        <w:r w:rsidR="00F6019D">
          <w:rPr>
            <w:noProof/>
            <w:webHidden/>
          </w:rPr>
          <w:tab/>
        </w:r>
        <w:r w:rsidR="003924E3">
          <w:rPr>
            <w:noProof/>
            <w:webHidden/>
          </w:rPr>
          <w:fldChar w:fldCharType="begin"/>
        </w:r>
        <w:r w:rsidR="00F6019D">
          <w:rPr>
            <w:noProof/>
            <w:webHidden/>
          </w:rPr>
          <w:instrText xml:space="preserve"> PAGEREF _Toc136449217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31B4516C" w14:textId="2F98C2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8" w:history="1">
        <w:r w:rsidR="00F6019D" w:rsidRPr="00B72D2D">
          <w:rPr>
            <w:rStyle w:val="Hipercze"/>
            <w:noProof/>
          </w:rPr>
          <w:t>W-Ze14</w:t>
        </w:r>
        <w:r w:rsidR="00F6019D">
          <w:rPr>
            <w:noProof/>
            <w:webHidden/>
          </w:rPr>
          <w:tab/>
        </w:r>
        <w:r w:rsidR="003924E3">
          <w:rPr>
            <w:noProof/>
            <w:webHidden/>
          </w:rPr>
          <w:fldChar w:fldCharType="begin"/>
        </w:r>
        <w:r w:rsidR="00F6019D">
          <w:rPr>
            <w:noProof/>
            <w:webHidden/>
          </w:rPr>
          <w:instrText xml:space="preserve"> PAGEREF _Toc136449218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6DA4679C" w14:textId="3FBF18D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19" w:history="1">
        <w:r w:rsidR="00F6019D" w:rsidRPr="00B72D2D">
          <w:rPr>
            <w:rStyle w:val="Hipercze"/>
            <w:noProof/>
          </w:rPr>
          <w:t>W-Ze15</w:t>
        </w:r>
        <w:r w:rsidR="00F6019D">
          <w:rPr>
            <w:noProof/>
            <w:webHidden/>
          </w:rPr>
          <w:tab/>
        </w:r>
        <w:r w:rsidR="003924E3">
          <w:rPr>
            <w:noProof/>
            <w:webHidden/>
          </w:rPr>
          <w:fldChar w:fldCharType="begin"/>
        </w:r>
        <w:r w:rsidR="00F6019D">
          <w:rPr>
            <w:noProof/>
            <w:webHidden/>
          </w:rPr>
          <w:instrText xml:space="preserve"> PAGEREF _Toc136449219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5727C188" w14:textId="11545A9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0" w:history="1">
        <w:r w:rsidR="00F6019D" w:rsidRPr="00B72D2D">
          <w:rPr>
            <w:rStyle w:val="Hipercze"/>
            <w:noProof/>
          </w:rPr>
          <w:t>W-Ze16</w:t>
        </w:r>
        <w:r w:rsidR="00F6019D">
          <w:rPr>
            <w:noProof/>
            <w:webHidden/>
          </w:rPr>
          <w:tab/>
        </w:r>
        <w:r w:rsidR="003924E3">
          <w:rPr>
            <w:noProof/>
            <w:webHidden/>
          </w:rPr>
          <w:fldChar w:fldCharType="begin"/>
        </w:r>
        <w:r w:rsidR="00F6019D">
          <w:rPr>
            <w:noProof/>
            <w:webHidden/>
          </w:rPr>
          <w:instrText xml:space="preserve"> PAGEREF _Toc136449220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2B3873F8" w14:textId="43CAE4A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1" w:history="1">
        <w:r w:rsidR="00F6019D" w:rsidRPr="00B72D2D">
          <w:rPr>
            <w:rStyle w:val="Hipercze"/>
            <w:noProof/>
          </w:rPr>
          <w:t>W-Ze17</w:t>
        </w:r>
        <w:r w:rsidR="00F6019D">
          <w:rPr>
            <w:noProof/>
            <w:webHidden/>
          </w:rPr>
          <w:tab/>
        </w:r>
        <w:r w:rsidR="003924E3">
          <w:rPr>
            <w:noProof/>
            <w:webHidden/>
          </w:rPr>
          <w:fldChar w:fldCharType="begin"/>
        </w:r>
        <w:r w:rsidR="00F6019D">
          <w:rPr>
            <w:noProof/>
            <w:webHidden/>
          </w:rPr>
          <w:instrText xml:space="preserve"> PAGEREF _Toc136449221 \h </w:instrText>
        </w:r>
        <w:r w:rsidR="003924E3">
          <w:rPr>
            <w:noProof/>
            <w:webHidden/>
          </w:rPr>
        </w:r>
        <w:r w:rsidR="003924E3">
          <w:rPr>
            <w:noProof/>
            <w:webHidden/>
          </w:rPr>
          <w:fldChar w:fldCharType="separate"/>
        </w:r>
        <w:r w:rsidR="00771149">
          <w:rPr>
            <w:noProof/>
            <w:webHidden/>
          </w:rPr>
          <w:t>420</w:t>
        </w:r>
        <w:r w:rsidR="003924E3">
          <w:rPr>
            <w:noProof/>
            <w:webHidden/>
          </w:rPr>
          <w:fldChar w:fldCharType="end"/>
        </w:r>
      </w:hyperlink>
    </w:p>
    <w:p w14:paraId="2FC5CAB6" w14:textId="10881D7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2" w:history="1">
        <w:r w:rsidR="00F6019D" w:rsidRPr="00B72D2D">
          <w:rPr>
            <w:rStyle w:val="Hipercze"/>
            <w:noProof/>
          </w:rPr>
          <w:t>W-Ze18</w:t>
        </w:r>
        <w:r w:rsidR="00F6019D">
          <w:rPr>
            <w:noProof/>
            <w:webHidden/>
          </w:rPr>
          <w:tab/>
        </w:r>
        <w:r w:rsidR="003924E3">
          <w:rPr>
            <w:noProof/>
            <w:webHidden/>
          </w:rPr>
          <w:fldChar w:fldCharType="begin"/>
        </w:r>
        <w:r w:rsidR="00F6019D">
          <w:rPr>
            <w:noProof/>
            <w:webHidden/>
          </w:rPr>
          <w:instrText xml:space="preserve"> PAGEREF _Toc136449222 \h </w:instrText>
        </w:r>
        <w:r w:rsidR="003924E3">
          <w:rPr>
            <w:noProof/>
            <w:webHidden/>
          </w:rPr>
        </w:r>
        <w:r w:rsidR="003924E3">
          <w:rPr>
            <w:noProof/>
            <w:webHidden/>
          </w:rPr>
          <w:fldChar w:fldCharType="separate"/>
        </w:r>
        <w:r w:rsidR="00771149">
          <w:rPr>
            <w:noProof/>
            <w:webHidden/>
          </w:rPr>
          <w:t>421</w:t>
        </w:r>
        <w:r w:rsidR="003924E3">
          <w:rPr>
            <w:noProof/>
            <w:webHidden/>
          </w:rPr>
          <w:fldChar w:fldCharType="end"/>
        </w:r>
      </w:hyperlink>
    </w:p>
    <w:p w14:paraId="51FE64E2" w14:textId="5521A8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3" w:history="1">
        <w:r w:rsidR="00F6019D" w:rsidRPr="00B72D2D">
          <w:rPr>
            <w:rStyle w:val="Hipercze"/>
            <w:noProof/>
          </w:rPr>
          <w:t>W-Ze19</w:t>
        </w:r>
        <w:r w:rsidR="00F6019D">
          <w:rPr>
            <w:noProof/>
            <w:webHidden/>
          </w:rPr>
          <w:tab/>
        </w:r>
        <w:r w:rsidR="003924E3">
          <w:rPr>
            <w:noProof/>
            <w:webHidden/>
          </w:rPr>
          <w:fldChar w:fldCharType="begin"/>
        </w:r>
        <w:r w:rsidR="00F6019D">
          <w:rPr>
            <w:noProof/>
            <w:webHidden/>
          </w:rPr>
          <w:instrText xml:space="preserve"> PAGEREF _Toc136449223 \h </w:instrText>
        </w:r>
        <w:r w:rsidR="003924E3">
          <w:rPr>
            <w:noProof/>
            <w:webHidden/>
          </w:rPr>
        </w:r>
        <w:r w:rsidR="003924E3">
          <w:rPr>
            <w:noProof/>
            <w:webHidden/>
          </w:rPr>
          <w:fldChar w:fldCharType="separate"/>
        </w:r>
        <w:r w:rsidR="00771149">
          <w:rPr>
            <w:noProof/>
            <w:webHidden/>
          </w:rPr>
          <w:t>421</w:t>
        </w:r>
        <w:r w:rsidR="003924E3">
          <w:rPr>
            <w:noProof/>
            <w:webHidden/>
          </w:rPr>
          <w:fldChar w:fldCharType="end"/>
        </w:r>
      </w:hyperlink>
    </w:p>
    <w:p w14:paraId="277117DB" w14:textId="30455C5A" w:rsidR="00F6019D" w:rsidRDefault="005230F5">
      <w:pPr>
        <w:pStyle w:val="Spistreci2"/>
        <w:rPr>
          <w:rFonts w:asciiTheme="minorHAnsi" w:eastAsiaTheme="minorEastAsia" w:hAnsiTheme="minorHAnsi" w:cstheme="minorBidi"/>
          <w:noProof/>
          <w:color w:val="auto"/>
          <w:sz w:val="22"/>
          <w:szCs w:val="22"/>
        </w:rPr>
      </w:pPr>
      <w:hyperlink w:anchor="_Toc136449224" w:history="1">
        <w:r w:rsidR="00F6019D" w:rsidRPr="00B72D2D">
          <w:rPr>
            <w:rStyle w:val="Hipercze"/>
            <w:noProof/>
          </w:rPr>
          <w:t>§21.</w:t>
        </w:r>
        <w:r w:rsidR="00F6019D">
          <w:rPr>
            <w:rFonts w:asciiTheme="minorHAnsi" w:eastAsiaTheme="minorEastAsia" w:hAnsiTheme="minorHAnsi" w:cstheme="minorBidi"/>
            <w:noProof/>
            <w:color w:val="auto"/>
            <w:sz w:val="22"/>
            <w:szCs w:val="22"/>
          </w:rPr>
          <w:tab/>
        </w:r>
        <w:r w:rsidR="00F6019D" w:rsidRPr="00B72D2D">
          <w:rPr>
            <w:rStyle w:val="Hipercze"/>
            <w:noProof/>
          </w:rPr>
          <w:t>Obręb Żerniki Wrocławskie – kierunki zagospodarowania</w:t>
        </w:r>
        <w:r w:rsidR="00F6019D">
          <w:rPr>
            <w:noProof/>
            <w:webHidden/>
          </w:rPr>
          <w:tab/>
        </w:r>
        <w:r w:rsidR="003924E3">
          <w:rPr>
            <w:noProof/>
            <w:webHidden/>
          </w:rPr>
          <w:fldChar w:fldCharType="begin"/>
        </w:r>
        <w:r w:rsidR="00F6019D">
          <w:rPr>
            <w:noProof/>
            <w:webHidden/>
          </w:rPr>
          <w:instrText xml:space="preserve"> PAGEREF _Toc136449224 \h </w:instrText>
        </w:r>
        <w:r w:rsidR="003924E3">
          <w:rPr>
            <w:noProof/>
            <w:webHidden/>
          </w:rPr>
        </w:r>
        <w:r w:rsidR="003924E3">
          <w:rPr>
            <w:noProof/>
            <w:webHidden/>
          </w:rPr>
          <w:fldChar w:fldCharType="separate"/>
        </w:r>
        <w:r w:rsidR="00771149">
          <w:rPr>
            <w:noProof/>
            <w:webHidden/>
          </w:rPr>
          <w:t>422</w:t>
        </w:r>
        <w:r w:rsidR="003924E3">
          <w:rPr>
            <w:noProof/>
            <w:webHidden/>
          </w:rPr>
          <w:fldChar w:fldCharType="end"/>
        </w:r>
      </w:hyperlink>
    </w:p>
    <w:p w14:paraId="38ACF9A9" w14:textId="0639009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5" w:history="1">
        <w:r w:rsidR="00F6019D" w:rsidRPr="00B72D2D">
          <w:rPr>
            <w:rStyle w:val="Hipercze"/>
            <w:noProof/>
          </w:rPr>
          <w:t>(MN-Zw1</w:t>
        </w:r>
        <w:r w:rsidR="00F6019D">
          <w:rPr>
            <w:noProof/>
            <w:webHidden/>
          </w:rPr>
          <w:tab/>
        </w:r>
        <w:r w:rsidR="003924E3">
          <w:rPr>
            <w:noProof/>
            <w:webHidden/>
          </w:rPr>
          <w:fldChar w:fldCharType="begin"/>
        </w:r>
        <w:r w:rsidR="00F6019D">
          <w:rPr>
            <w:noProof/>
            <w:webHidden/>
          </w:rPr>
          <w:instrText xml:space="preserve"> PAGEREF _Toc136449225 \h </w:instrText>
        </w:r>
        <w:r w:rsidR="003924E3">
          <w:rPr>
            <w:noProof/>
            <w:webHidden/>
          </w:rPr>
        </w:r>
        <w:r w:rsidR="003924E3">
          <w:rPr>
            <w:noProof/>
            <w:webHidden/>
          </w:rPr>
          <w:fldChar w:fldCharType="separate"/>
        </w:r>
        <w:r w:rsidR="00771149">
          <w:rPr>
            <w:noProof/>
            <w:webHidden/>
          </w:rPr>
          <w:t>422</w:t>
        </w:r>
        <w:r w:rsidR="003924E3">
          <w:rPr>
            <w:noProof/>
            <w:webHidden/>
          </w:rPr>
          <w:fldChar w:fldCharType="end"/>
        </w:r>
      </w:hyperlink>
    </w:p>
    <w:p w14:paraId="5EF29EB6" w14:textId="0EB199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6" w:history="1">
        <w:r w:rsidR="00F6019D" w:rsidRPr="00B72D2D">
          <w:rPr>
            <w:rStyle w:val="Hipercze"/>
            <w:noProof/>
          </w:rPr>
          <w:t>MN-Zw2</w:t>
        </w:r>
        <w:r w:rsidR="00F6019D">
          <w:rPr>
            <w:noProof/>
            <w:webHidden/>
          </w:rPr>
          <w:tab/>
        </w:r>
        <w:r w:rsidR="003924E3">
          <w:rPr>
            <w:noProof/>
            <w:webHidden/>
          </w:rPr>
          <w:fldChar w:fldCharType="begin"/>
        </w:r>
        <w:r w:rsidR="00F6019D">
          <w:rPr>
            <w:noProof/>
            <w:webHidden/>
          </w:rPr>
          <w:instrText xml:space="preserve"> PAGEREF _Toc136449226 \h </w:instrText>
        </w:r>
        <w:r w:rsidR="003924E3">
          <w:rPr>
            <w:noProof/>
            <w:webHidden/>
          </w:rPr>
        </w:r>
        <w:r w:rsidR="003924E3">
          <w:rPr>
            <w:noProof/>
            <w:webHidden/>
          </w:rPr>
          <w:fldChar w:fldCharType="separate"/>
        </w:r>
        <w:r w:rsidR="00771149">
          <w:rPr>
            <w:noProof/>
            <w:webHidden/>
          </w:rPr>
          <w:t>422</w:t>
        </w:r>
        <w:r w:rsidR="003924E3">
          <w:rPr>
            <w:noProof/>
            <w:webHidden/>
          </w:rPr>
          <w:fldChar w:fldCharType="end"/>
        </w:r>
      </w:hyperlink>
    </w:p>
    <w:p w14:paraId="1CBF8F8D" w14:textId="1B5500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7" w:history="1">
        <w:r w:rsidR="00F6019D" w:rsidRPr="00B72D2D">
          <w:rPr>
            <w:rStyle w:val="Hipercze"/>
            <w:noProof/>
          </w:rPr>
          <w:t>MN-Zw3</w:t>
        </w:r>
        <w:r w:rsidR="00F6019D">
          <w:rPr>
            <w:noProof/>
            <w:webHidden/>
          </w:rPr>
          <w:tab/>
        </w:r>
        <w:r w:rsidR="003924E3">
          <w:rPr>
            <w:noProof/>
            <w:webHidden/>
          </w:rPr>
          <w:fldChar w:fldCharType="begin"/>
        </w:r>
        <w:r w:rsidR="00F6019D">
          <w:rPr>
            <w:noProof/>
            <w:webHidden/>
          </w:rPr>
          <w:instrText xml:space="preserve"> PAGEREF _Toc136449227 \h </w:instrText>
        </w:r>
        <w:r w:rsidR="003924E3">
          <w:rPr>
            <w:noProof/>
            <w:webHidden/>
          </w:rPr>
        </w:r>
        <w:r w:rsidR="003924E3">
          <w:rPr>
            <w:noProof/>
            <w:webHidden/>
          </w:rPr>
          <w:fldChar w:fldCharType="separate"/>
        </w:r>
        <w:r w:rsidR="00771149">
          <w:rPr>
            <w:noProof/>
            <w:webHidden/>
          </w:rPr>
          <w:t>422</w:t>
        </w:r>
        <w:r w:rsidR="003924E3">
          <w:rPr>
            <w:noProof/>
            <w:webHidden/>
          </w:rPr>
          <w:fldChar w:fldCharType="end"/>
        </w:r>
      </w:hyperlink>
    </w:p>
    <w:p w14:paraId="7BF2C91E" w14:textId="1657D8E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8" w:history="1">
        <w:r w:rsidR="00F6019D" w:rsidRPr="00B72D2D">
          <w:rPr>
            <w:rStyle w:val="Hipercze"/>
            <w:noProof/>
          </w:rPr>
          <w:t>MN-Zw4</w:t>
        </w:r>
        <w:r w:rsidR="00F6019D">
          <w:rPr>
            <w:noProof/>
            <w:webHidden/>
          </w:rPr>
          <w:tab/>
        </w:r>
        <w:r w:rsidR="003924E3">
          <w:rPr>
            <w:noProof/>
            <w:webHidden/>
          </w:rPr>
          <w:fldChar w:fldCharType="begin"/>
        </w:r>
        <w:r w:rsidR="00F6019D">
          <w:rPr>
            <w:noProof/>
            <w:webHidden/>
          </w:rPr>
          <w:instrText xml:space="preserve"> PAGEREF _Toc136449228 \h </w:instrText>
        </w:r>
        <w:r w:rsidR="003924E3">
          <w:rPr>
            <w:noProof/>
            <w:webHidden/>
          </w:rPr>
        </w:r>
        <w:r w:rsidR="003924E3">
          <w:rPr>
            <w:noProof/>
            <w:webHidden/>
          </w:rPr>
          <w:fldChar w:fldCharType="separate"/>
        </w:r>
        <w:r w:rsidR="00771149">
          <w:rPr>
            <w:noProof/>
            <w:webHidden/>
          </w:rPr>
          <w:t>423</w:t>
        </w:r>
        <w:r w:rsidR="003924E3">
          <w:rPr>
            <w:noProof/>
            <w:webHidden/>
          </w:rPr>
          <w:fldChar w:fldCharType="end"/>
        </w:r>
      </w:hyperlink>
    </w:p>
    <w:p w14:paraId="2C1A8D3E" w14:textId="5AD356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29" w:history="1">
        <w:r w:rsidR="00F6019D" w:rsidRPr="00B72D2D">
          <w:rPr>
            <w:rStyle w:val="Hipercze"/>
            <w:noProof/>
          </w:rPr>
          <w:t>MN-Zw5</w:t>
        </w:r>
        <w:r w:rsidR="00F6019D">
          <w:rPr>
            <w:noProof/>
            <w:webHidden/>
          </w:rPr>
          <w:tab/>
        </w:r>
        <w:r w:rsidR="003924E3">
          <w:rPr>
            <w:noProof/>
            <w:webHidden/>
          </w:rPr>
          <w:fldChar w:fldCharType="begin"/>
        </w:r>
        <w:r w:rsidR="00F6019D">
          <w:rPr>
            <w:noProof/>
            <w:webHidden/>
          </w:rPr>
          <w:instrText xml:space="preserve"> PAGEREF _Toc136449229 \h </w:instrText>
        </w:r>
        <w:r w:rsidR="003924E3">
          <w:rPr>
            <w:noProof/>
            <w:webHidden/>
          </w:rPr>
        </w:r>
        <w:r w:rsidR="003924E3">
          <w:rPr>
            <w:noProof/>
            <w:webHidden/>
          </w:rPr>
          <w:fldChar w:fldCharType="separate"/>
        </w:r>
        <w:r w:rsidR="00771149">
          <w:rPr>
            <w:noProof/>
            <w:webHidden/>
          </w:rPr>
          <w:t>423</w:t>
        </w:r>
        <w:r w:rsidR="003924E3">
          <w:rPr>
            <w:noProof/>
            <w:webHidden/>
          </w:rPr>
          <w:fldChar w:fldCharType="end"/>
        </w:r>
      </w:hyperlink>
    </w:p>
    <w:p w14:paraId="11A95B6B" w14:textId="29E292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0" w:history="1">
        <w:r w:rsidR="00F6019D" w:rsidRPr="00B72D2D">
          <w:rPr>
            <w:rStyle w:val="Hipercze"/>
            <w:noProof/>
          </w:rPr>
          <w:t>MN-Zw6</w:t>
        </w:r>
        <w:r w:rsidR="00F6019D">
          <w:rPr>
            <w:noProof/>
            <w:webHidden/>
          </w:rPr>
          <w:tab/>
        </w:r>
        <w:r w:rsidR="003924E3">
          <w:rPr>
            <w:noProof/>
            <w:webHidden/>
          </w:rPr>
          <w:fldChar w:fldCharType="begin"/>
        </w:r>
        <w:r w:rsidR="00F6019D">
          <w:rPr>
            <w:noProof/>
            <w:webHidden/>
          </w:rPr>
          <w:instrText xml:space="preserve"> PAGEREF _Toc136449230 \h </w:instrText>
        </w:r>
        <w:r w:rsidR="003924E3">
          <w:rPr>
            <w:noProof/>
            <w:webHidden/>
          </w:rPr>
        </w:r>
        <w:r w:rsidR="003924E3">
          <w:rPr>
            <w:noProof/>
            <w:webHidden/>
          </w:rPr>
          <w:fldChar w:fldCharType="separate"/>
        </w:r>
        <w:r w:rsidR="00771149">
          <w:rPr>
            <w:noProof/>
            <w:webHidden/>
          </w:rPr>
          <w:t>423</w:t>
        </w:r>
        <w:r w:rsidR="003924E3">
          <w:rPr>
            <w:noProof/>
            <w:webHidden/>
          </w:rPr>
          <w:fldChar w:fldCharType="end"/>
        </w:r>
      </w:hyperlink>
    </w:p>
    <w:p w14:paraId="2924CDD2" w14:textId="539081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1" w:history="1">
        <w:r w:rsidR="00F6019D" w:rsidRPr="00B72D2D">
          <w:rPr>
            <w:rStyle w:val="Hipercze"/>
            <w:noProof/>
          </w:rPr>
          <w:t>MN-Zw7</w:t>
        </w:r>
        <w:r w:rsidR="00F6019D">
          <w:rPr>
            <w:noProof/>
            <w:webHidden/>
          </w:rPr>
          <w:tab/>
        </w:r>
        <w:r w:rsidR="003924E3">
          <w:rPr>
            <w:noProof/>
            <w:webHidden/>
          </w:rPr>
          <w:fldChar w:fldCharType="begin"/>
        </w:r>
        <w:r w:rsidR="00F6019D">
          <w:rPr>
            <w:noProof/>
            <w:webHidden/>
          </w:rPr>
          <w:instrText xml:space="preserve"> PAGEREF _Toc136449231 \h </w:instrText>
        </w:r>
        <w:r w:rsidR="003924E3">
          <w:rPr>
            <w:noProof/>
            <w:webHidden/>
          </w:rPr>
        </w:r>
        <w:r w:rsidR="003924E3">
          <w:rPr>
            <w:noProof/>
            <w:webHidden/>
          </w:rPr>
          <w:fldChar w:fldCharType="separate"/>
        </w:r>
        <w:r w:rsidR="00771149">
          <w:rPr>
            <w:noProof/>
            <w:webHidden/>
          </w:rPr>
          <w:t>423</w:t>
        </w:r>
        <w:r w:rsidR="003924E3">
          <w:rPr>
            <w:noProof/>
            <w:webHidden/>
          </w:rPr>
          <w:fldChar w:fldCharType="end"/>
        </w:r>
      </w:hyperlink>
    </w:p>
    <w:p w14:paraId="03F8C2BD" w14:textId="24111DA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2" w:history="1">
        <w:r w:rsidR="00F6019D" w:rsidRPr="00B72D2D">
          <w:rPr>
            <w:rStyle w:val="Hipercze"/>
            <w:noProof/>
          </w:rPr>
          <w:t>MN-Zw8</w:t>
        </w:r>
        <w:r w:rsidR="00F6019D">
          <w:rPr>
            <w:noProof/>
            <w:webHidden/>
          </w:rPr>
          <w:tab/>
        </w:r>
        <w:r w:rsidR="003924E3">
          <w:rPr>
            <w:noProof/>
            <w:webHidden/>
          </w:rPr>
          <w:fldChar w:fldCharType="begin"/>
        </w:r>
        <w:r w:rsidR="00F6019D">
          <w:rPr>
            <w:noProof/>
            <w:webHidden/>
          </w:rPr>
          <w:instrText xml:space="preserve"> PAGEREF _Toc136449232 \h </w:instrText>
        </w:r>
        <w:r w:rsidR="003924E3">
          <w:rPr>
            <w:noProof/>
            <w:webHidden/>
          </w:rPr>
        </w:r>
        <w:r w:rsidR="003924E3">
          <w:rPr>
            <w:noProof/>
            <w:webHidden/>
          </w:rPr>
          <w:fldChar w:fldCharType="separate"/>
        </w:r>
        <w:r w:rsidR="00771149">
          <w:rPr>
            <w:noProof/>
            <w:webHidden/>
          </w:rPr>
          <w:t>424</w:t>
        </w:r>
        <w:r w:rsidR="003924E3">
          <w:rPr>
            <w:noProof/>
            <w:webHidden/>
          </w:rPr>
          <w:fldChar w:fldCharType="end"/>
        </w:r>
      </w:hyperlink>
    </w:p>
    <w:p w14:paraId="79539124" w14:textId="7CBAD80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3" w:history="1">
        <w:r w:rsidR="00F6019D" w:rsidRPr="00B72D2D">
          <w:rPr>
            <w:rStyle w:val="Hipercze"/>
            <w:noProof/>
          </w:rPr>
          <w:t>MN-Zw9</w:t>
        </w:r>
        <w:r w:rsidR="00F6019D">
          <w:rPr>
            <w:noProof/>
            <w:webHidden/>
          </w:rPr>
          <w:tab/>
        </w:r>
        <w:r w:rsidR="003924E3">
          <w:rPr>
            <w:noProof/>
            <w:webHidden/>
          </w:rPr>
          <w:fldChar w:fldCharType="begin"/>
        </w:r>
        <w:r w:rsidR="00F6019D">
          <w:rPr>
            <w:noProof/>
            <w:webHidden/>
          </w:rPr>
          <w:instrText xml:space="preserve"> PAGEREF _Toc136449233 \h </w:instrText>
        </w:r>
        <w:r w:rsidR="003924E3">
          <w:rPr>
            <w:noProof/>
            <w:webHidden/>
          </w:rPr>
        </w:r>
        <w:r w:rsidR="003924E3">
          <w:rPr>
            <w:noProof/>
            <w:webHidden/>
          </w:rPr>
          <w:fldChar w:fldCharType="separate"/>
        </w:r>
        <w:r w:rsidR="00771149">
          <w:rPr>
            <w:noProof/>
            <w:webHidden/>
          </w:rPr>
          <w:t>424</w:t>
        </w:r>
        <w:r w:rsidR="003924E3">
          <w:rPr>
            <w:noProof/>
            <w:webHidden/>
          </w:rPr>
          <w:fldChar w:fldCharType="end"/>
        </w:r>
      </w:hyperlink>
    </w:p>
    <w:p w14:paraId="15F41308" w14:textId="178D75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4" w:history="1">
        <w:r w:rsidR="00F6019D" w:rsidRPr="00B72D2D">
          <w:rPr>
            <w:rStyle w:val="Hipercze"/>
            <w:noProof/>
          </w:rPr>
          <w:t>MN-Zw10</w:t>
        </w:r>
        <w:r w:rsidR="00F6019D">
          <w:rPr>
            <w:noProof/>
            <w:webHidden/>
          </w:rPr>
          <w:tab/>
        </w:r>
        <w:r w:rsidR="003924E3">
          <w:rPr>
            <w:noProof/>
            <w:webHidden/>
          </w:rPr>
          <w:fldChar w:fldCharType="begin"/>
        </w:r>
        <w:r w:rsidR="00F6019D">
          <w:rPr>
            <w:noProof/>
            <w:webHidden/>
          </w:rPr>
          <w:instrText xml:space="preserve"> PAGEREF _Toc136449234 \h </w:instrText>
        </w:r>
        <w:r w:rsidR="003924E3">
          <w:rPr>
            <w:noProof/>
            <w:webHidden/>
          </w:rPr>
        </w:r>
        <w:r w:rsidR="003924E3">
          <w:rPr>
            <w:noProof/>
            <w:webHidden/>
          </w:rPr>
          <w:fldChar w:fldCharType="separate"/>
        </w:r>
        <w:r w:rsidR="00771149">
          <w:rPr>
            <w:noProof/>
            <w:webHidden/>
          </w:rPr>
          <w:t>424</w:t>
        </w:r>
        <w:r w:rsidR="003924E3">
          <w:rPr>
            <w:noProof/>
            <w:webHidden/>
          </w:rPr>
          <w:fldChar w:fldCharType="end"/>
        </w:r>
      </w:hyperlink>
    </w:p>
    <w:p w14:paraId="4F8AE49C" w14:textId="4E1C04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5" w:history="1">
        <w:r w:rsidR="00F6019D" w:rsidRPr="00B72D2D">
          <w:rPr>
            <w:rStyle w:val="Hipercze"/>
            <w:noProof/>
          </w:rPr>
          <w:t>MN-Zw11</w:t>
        </w:r>
        <w:r w:rsidR="00F6019D">
          <w:rPr>
            <w:noProof/>
            <w:webHidden/>
          </w:rPr>
          <w:tab/>
        </w:r>
        <w:r w:rsidR="003924E3">
          <w:rPr>
            <w:noProof/>
            <w:webHidden/>
          </w:rPr>
          <w:fldChar w:fldCharType="begin"/>
        </w:r>
        <w:r w:rsidR="00F6019D">
          <w:rPr>
            <w:noProof/>
            <w:webHidden/>
          </w:rPr>
          <w:instrText xml:space="preserve"> PAGEREF _Toc136449235 \h </w:instrText>
        </w:r>
        <w:r w:rsidR="003924E3">
          <w:rPr>
            <w:noProof/>
            <w:webHidden/>
          </w:rPr>
        </w:r>
        <w:r w:rsidR="003924E3">
          <w:rPr>
            <w:noProof/>
            <w:webHidden/>
          </w:rPr>
          <w:fldChar w:fldCharType="separate"/>
        </w:r>
        <w:r w:rsidR="00771149">
          <w:rPr>
            <w:noProof/>
            <w:webHidden/>
          </w:rPr>
          <w:t>424</w:t>
        </w:r>
        <w:r w:rsidR="003924E3">
          <w:rPr>
            <w:noProof/>
            <w:webHidden/>
          </w:rPr>
          <w:fldChar w:fldCharType="end"/>
        </w:r>
      </w:hyperlink>
    </w:p>
    <w:p w14:paraId="1E71122F" w14:textId="609228F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6" w:history="1">
        <w:r w:rsidR="00F6019D" w:rsidRPr="00B72D2D">
          <w:rPr>
            <w:rStyle w:val="Hipercze"/>
            <w:noProof/>
          </w:rPr>
          <w:t>MN-Zw12</w:t>
        </w:r>
        <w:r w:rsidR="00F6019D">
          <w:rPr>
            <w:noProof/>
            <w:webHidden/>
          </w:rPr>
          <w:tab/>
        </w:r>
        <w:r w:rsidR="003924E3">
          <w:rPr>
            <w:noProof/>
            <w:webHidden/>
          </w:rPr>
          <w:fldChar w:fldCharType="begin"/>
        </w:r>
        <w:r w:rsidR="00F6019D">
          <w:rPr>
            <w:noProof/>
            <w:webHidden/>
          </w:rPr>
          <w:instrText xml:space="preserve"> PAGEREF _Toc136449236 \h </w:instrText>
        </w:r>
        <w:r w:rsidR="003924E3">
          <w:rPr>
            <w:noProof/>
            <w:webHidden/>
          </w:rPr>
        </w:r>
        <w:r w:rsidR="003924E3">
          <w:rPr>
            <w:noProof/>
            <w:webHidden/>
          </w:rPr>
          <w:fldChar w:fldCharType="separate"/>
        </w:r>
        <w:r w:rsidR="00771149">
          <w:rPr>
            <w:noProof/>
            <w:webHidden/>
          </w:rPr>
          <w:t>424</w:t>
        </w:r>
        <w:r w:rsidR="003924E3">
          <w:rPr>
            <w:noProof/>
            <w:webHidden/>
          </w:rPr>
          <w:fldChar w:fldCharType="end"/>
        </w:r>
      </w:hyperlink>
    </w:p>
    <w:p w14:paraId="72D362EC" w14:textId="4D747C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7" w:history="1">
        <w:r w:rsidR="00F6019D" w:rsidRPr="00B72D2D">
          <w:rPr>
            <w:rStyle w:val="Hipercze"/>
            <w:noProof/>
          </w:rPr>
          <w:t>MN-Zw13</w:t>
        </w:r>
        <w:r w:rsidR="00F6019D">
          <w:rPr>
            <w:noProof/>
            <w:webHidden/>
          </w:rPr>
          <w:tab/>
        </w:r>
        <w:r w:rsidR="003924E3">
          <w:rPr>
            <w:noProof/>
            <w:webHidden/>
          </w:rPr>
          <w:fldChar w:fldCharType="begin"/>
        </w:r>
        <w:r w:rsidR="00F6019D">
          <w:rPr>
            <w:noProof/>
            <w:webHidden/>
          </w:rPr>
          <w:instrText xml:space="preserve"> PAGEREF _Toc136449237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3286ED5F" w14:textId="1246B7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8" w:history="1">
        <w:r w:rsidR="00F6019D" w:rsidRPr="00B72D2D">
          <w:rPr>
            <w:rStyle w:val="Hipercze"/>
            <w:noProof/>
          </w:rPr>
          <w:t>MN-Zw14</w:t>
        </w:r>
        <w:r w:rsidR="00F6019D">
          <w:rPr>
            <w:noProof/>
            <w:webHidden/>
          </w:rPr>
          <w:tab/>
        </w:r>
        <w:r w:rsidR="003924E3">
          <w:rPr>
            <w:noProof/>
            <w:webHidden/>
          </w:rPr>
          <w:fldChar w:fldCharType="begin"/>
        </w:r>
        <w:r w:rsidR="00F6019D">
          <w:rPr>
            <w:noProof/>
            <w:webHidden/>
          </w:rPr>
          <w:instrText xml:space="preserve"> PAGEREF _Toc136449238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7D4D363E" w14:textId="108347C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39" w:history="1">
        <w:r w:rsidR="00F6019D" w:rsidRPr="00B72D2D">
          <w:rPr>
            <w:rStyle w:val="Hipercze"/>
            <w:noProof/>
          </w:rPr>
          <w:t>MN-Zw15</w:t>
        </w:r>
        <w:r w:rsidR="00F6019D">
          <w:rPr>
            <w:noProof/>
            <w:webHidden/>
          </w:rPr>
          <w:tab/>
        </w:r>
        <w:r w:rsidR="003924E3">
          <w:rPr>
            <w:noProof/>
            <w:webHidden/>
          </w:rPr>
          <w:fldChar w:fldCharType="begin"/>
        </w:r>
        <w:r w:rsidR="00F6019D">
          <w:rPr>
            <w:noProof/>
            <w:webHidden/>
          </w:rPr>
          <w:instrText xml:space="preserve"> PAGEREF _Toc136449239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1626D579" w14:textId="1E25CFE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0" w:history="1">
        <w:r w:rsidR="00F6019D" w:rsidRPr="00B72D2D">
          <w:rPr>
            <w:rStyle w:val="Hipercze"/>
            <w:noProof/>
          </w:rPr>
          <w:t>MN-Zw16</w:t>
        </w:r>
        <w:r w:rsidR="00F6019D">
          <w:rPr>
            <w:noProof/>
            <w:webHidden/>
          </w:rPr>
          <w:tab/>
        </w:r>
        <w:r w:rsidR="003924E3">
          <w:rPr>
            <w:noProof/>
            <w:webHidden/>
          </w:rPr>
          <w:fldChar w:fldCharType="begin"/>
        </w:r>
        <w:r w:rsidR="00F6019D">
          <w:rPr>
            <w:noProof/>
            <w:webHidden/>
          </w:rPr>
          <w:instrText xml:space="preserve"> PAGEREF _Toc136449240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6AD83AA0" w14:textId="7DCEBCF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1" w:history="1">
        <w:r w:rsidR="00F6019D" w:rsidRPr="00B72D2D">
          <w:rPr>
            <w:rStyle w:val="Hipercze"/>
            <w:noProof/>
          </w:rPr>
          <w:t>MN-Zw17</w:t>
        </w:r>
        <w:r w:rsidR="00F6019D">
          <w:rPr>
            <w:noProof/>
            <w:webHidden/>
          </w:rPr>
          <w:tab/>
        </w:r>
        <w:r w:rsidR="003924E3">
          <w:rPr>
            <w:noProof/>
            <w:webHidden/>
          </w:rPr>
          <w:fldChar w:fldCharType="begin"/>
        </w:r>
        <w:r w:rsidR="00F6019D">
          <w:rPr>
            <w:noProof/>
            <w:webHidden/>
          </w:rPr>
          <w:instrText xml:space="preserve"> PAGEREF _Toc136449241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044E0AC2" w14:textId="6359B66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2" w:history="1">
        <w:r w:rsidR="00F6019D" w:rsidRPr="00B72D2D">
          <w:rPr>
            <w:rStyle w:val="Hipercze"/>
            <w:noProof/>
          </w:rPr>
          <w:t>MN-Zw18</w:t>
        </w:r>
        <w:r w:rsidR="00F6019D">
          <w:rPr>
            <w:noProof/>
            <w:webHidden/>
          </w:rPr>
          <w:tab/>
        </w:r>
        <w:r w:rsidR="003924E3">
          <w:rPr>
            <w:noProof/>
            <w:webHidden/>
          </w:rPr>
          <w:fldChar w:fldCharType="begin"/>
        </w:r>
        <w:r w:rsidR="00F6019D">
          <w:rPr>
            <w:noProof/>
            <w:webHidden/>
          </w:rPr>
          <w:instrText xml:space="preserve"> PAGEREF _Toc136449242 \h </w:instrText>
        </w:r>
        <w:r w:rsidR="003924E3">
          <w:rPr>
            <w:noProof/>
            <w:webHidden/>
          </w:rPr>
        </w:r>
        <w:r w:rsidR="003924E3">
          <w:rPr>
            <w:noProof/>
            <w:webHidden/>
          </w:rPr>
          <w:fldChar w:fldCharType="separate"/>
        </w:r>
        <w:r w:rsidR="00771149">
          <w:rPr>
            <w:noProof/>
            <w:webHidden/>
          </w:rPr>
          <w:t>425</w:t>
        </w:r>
        <w:r w:rsidR="003924E3">
          <w:rPr>
            <w:noProof/>
            <w:webHidden/>
          </w:rPr>
          <w:fldChar w:fldCharType="end"/>
        </w:r>
      </w:hyperlink>
    </w:p>
    <w:p w14:paraId="40FF670E" w14:textId="0C8B58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3" w:history="1">
        <w:r w:rsidR="00F6019D" w:rsidRPr="00B72D2D">
          <w:rPr>
            <w:rStyle w:val="Hipercze"/>
            <w:noProof/>
          </w:rPr>
          <w:t>MNU-Zw1</w:t>
        </w:r>
        <w:r w:rsidR="00F6019D">
          <w:rPr>
            <w:noProof/>
            <w:webHidden/>
          </w:rPr>
          <w:tab/>
        </w:r>
        <w:r w:rsidR="003924E3">
          <w:rPr>
            <w:noProof/>
            <w:webHidden/>
          </w:rPr>
          <w:fldChar w:fldCharType="begin"/>
        </w:r>
        <w:r w:rsidR="00F6019D">
          <w:rPr>
            <w:noProof/>
            <w:webHidden/>
          </w:rPr>
          <w:instrText xml:space="preserve"> PAGEREF _Toc136449243 \h </w:instrText>
        </w:r>
        <w:r w:rsidR="003924E3">
          <w:rPr>
            <w:noProof/>
            <w:webHidden/>
          </w:rPr>
        </w:r>
        <w:r w:rsidR="003924E3">
          <w:rPr>
            <w:noProof/>
            <w:webHidden/>
          </w:rPr>
          <w:fldChar w:fldCharType="separate"/>
        </w:r>
        <w:r w:rsidR="00771149">
          <w:rPr>
            <w:noProof/>
            <w:webHidden/>
          </w:rPr>
          <w:t>426</w:t>
        </w:r>
        <w:r w:rsidR="003924E3">
          <w:rPr>
            <w:noProof/>
            <w:webHidden/>
          </w:rPr>
          <w:fldChar w:fldCharType="end"/>
        </w:r>
      </w:hyperlink>
    </w:p>
    <w:p w14:paraId="21214EDE" w14:textId="10711A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4" w:history="1">
        <w:r w:rsidR="00F6019D" w:rsidRPr="00B72D2D">
          <w:rPr>
            <w:rStyle w:val="Hipercze"/>
            <w:noProof/>
          </w:rPr>
          <w:t>MNU-Zw2</w:t>
        </w:r>
        <w:r w:rsidR="00F6019D">
          <w:rPr>
            <w:noProof/>
            <w:webHidden/>
          </w:rPr>
          <w:tab/>
        </w:r>
        <w:r w:rsidR="003924E3">
          <w:rPr>
            <w:noProof/>
            <w:webHidden/>
          </w:rPr>
          <w:fldChar w:fldCharType="begin"/>
        </w:r>
        <w:r w:rsidR="00F6019D">
          <w:rPr>
            <w:noProof/>
            <w:webHidden/>
          </w:rPr>
          <w:instrText xml:space="preserve"> PAGEREF _Toc136449244 \h </w:instrText>
        </w:r>
        <w:r w:rsidR="003924E3">
          <w:rPr>
            <w:noProof/>
            <w:webHidden/>
          </w:rPr>
        </w:r>
        <w:r w:rsidR="003924E3">
          <w:rPr>
            <w:noProof/>
            <w:webHidden/>
          </w:rPr>
          <w:fldChar w:fldCharType="separate"/>
        </w:r>
        <w:r w:rsidR="00771149">
          <w:rPr>
            <w:noProof/>
            <w:webHidden/>
          </w:rPr>
          <w:t>426</w:t>
        </w:r>
        <w:r w:rsidR="003924E3">
          <w:rPr>
            <w:noProof/>
            <w:webHidden/>
          </w:rPr>
          <w:fldChar w:fldCharType="end"/>
        </w:r>
      </w:hyperlink>
    </w:p>
    <w:p w14:paraId="15DB58C4" w14:textId="772F9CF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5" w:history="1">
        <w:r w:rsidR="00F6019D" w:rsidRPr="00B72D2D">
          <w:rPr>
            <w:rStyle w:val="Hipercze"/>
            <w:noProof/>
          </w:rPr>
          <w:t>MNU-Zw3</w:t>
        </w:r>
        <w:r w:rsidR="00F6019D">
          <w:rPr>
            <w:noProof/>
            <w:webHidden/>
          </w:rPr>
          <w:tab/>
        </w:r>
        <w:r w:rsidR="003924E3">
          <w:rPr>
            <w:noProof/>
            <w:webHidden/>
          </w:rPr>
          <w:fldChar w:fldCharType="begin"/>
        </w:r>
        <w:r w:rsidR="00F6019D">
          <w:rPr>
            <w:noProof/>
            <w:webHidden/>
          </w:rPr>
          <w:instrText xml:space="preserve"> PAGEREF _Toc136449245 \h </w:instrText>
        </w:r>
        <w:r w:rsidR="003924E3">
          <w:rPr>
            <w:noProof/>
            <w:webHidden/>
          </w:rPr>
        </w:r>
        <w:r w:rsidR="003924E3">
          <w:rPr>
            <w:noProof/>
            <w:webHidden/>
          </w:rPr>
          <w:fldChar w:fldCharType="separate"/>
        </w:r>
        <w:r w:rsidR="00771149">
          <w:rPr>
            <w:noProof/>
            <w:webHidden/>
          </w:rPr>
          <w:t>426</w:t>
        </w:r>
        <w:r w:rsidR="003924E3">
          <w:rPr>
            <w:noProof/>
            <w:webHidden/>
          </w:rPr>
          <w:fldChar w:fldCharType="end"/>
        </w:r>
      </w:hyperlink>
    </w:p>
    <w:p w14:paraId="1AE920EF" w14:textId="4DE21B6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6" w:history="1">
        <w:r w:rsidR="00F6019D" w:rsidRPr="00B72D2D">
          <w:rPr>
            <w:rStyle w:val="Hipercze"/>
            <w:noProof/>
          </w:rPr>
          <w:t>(MNU-Zw4</w:t>
        </w:r>
        <w:r w:rsidR="00F6019D">
          <w:rPr>
            <w:noProof/>
            <w:webHidden/>
          </w:rPr>
          <w:tab/>
        </w:r>
        <w:r w:rsidR="003924E3">
          <w:rPr>
            <w:noProof/>
            <w:webHidden/>
          </w:rPr>
          <w:fldChar w:fldCharType="begin"/>
        </w:r>
        <w:r w:rsidR="00F6019D">
          <w:rPr>
            <w:noProof/>
            <w:webHidden/>
          </w:rPr>
          <w:instrText xml:space="preserve"> PAGEREF _Toc136449246 \h </w:instrText>
        </w:r>
        <w:r w:rsidR="003924E3">
          <w:rPr>
            <w:noProof/>
            <w:webHidden/>
          </w:rPr>
        </w:r>
        <w:r w:rsidR="003924E3">
          <w:rPr>
            <w:noProof/>
            <w:webHidden/>
          </w:rPr>
          <w:fldChar w:fldCharType="separate"/>
        </w:r>
        <w:r w:rsidR="00771149">
          <w:rPr>
            <w:noProof/>
            <w:webHidden/>
          </w:rPr>
          <w:t>426</w:t>
        </w:r>
        <w:r w:rsidR="003924E3">
          <w:rPr>
            <w:noProof/>
            <w:webHidden/>
          </w:rPr>
          <w:fldChar w:fldCharType="end"/>
        </w:r>
      </w:hyperlink>
    </w:p>
    <w:p w14:paraId="7CA14078" w14:textId="45E1DE1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7" w:history="1">
        <w:r w:rsidR="00F6019D" w:rsidRPr="00B72D2D">
          <w:rPr>
            <w:rStyle w:val="Hipercze"/>
            <w:noProof/>
          </w:rPr>
          <w:t>(MNU-Zw5</w:t>
        </w:r>
        <w:r w:rsidR="00F6019D">
          <w:rPr>
            <w:noProof/>
            <w:webHidden/>
          </w:rPr>
          <w:tab/>
        </w:r>
        <w:r w:rsidR="003924E3">
          <w:rPr>
            <w:noProof/>
            <w:webHidden/>
          </w:rPr>
          <w:fldChar w:fldCharType="begin"/>
        </w:r>
        <w:r w:rsidR="00F6019D">
          <w:rPr>
            <w:noProof/>
            <w:webHidden/>
          </w:rPr>
          <w:instrText xml:space="preserve"> PAGEREF _Toc136449247 \h </w:instrText>
        </w:r>
        <w:r w:rsidR="003924E3">
          <w:rPr>
            <w:noProof/>
            <w:webHidden/>
          </w:rPr>
        </w:r>
        <w:r w:rsidR="003924E3">
          <w:rPr>
            <w:noProof/>
            <w:webHidden/>
          </w:rPr>
          <w:fldChar w:fldCharType="separate"/>
        </w:r>
        <w:r w:rsidR="00771149">
          <w:rPr>
            <w:noProof/>
            <w:webHidden/>
          </w:rPr>
          <w:t>427</w:t>
        </w:r>
        <w:r w:rsidR="003924E3">
          <w:rPr>
            <w:noProof/>
            <w:webHidden/>
          </w:rPr>
          <w:fldChar w:fldCharType="end"/>
        </w:r>
      </w:hyperlink>
    </w:p>
    <w:p w14:paraId="51333F04" w14:textId="5083C03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8" w:history="1">
        <w:r w:rsidR="00F6019D" w:rsidRPr="00B72D2D">
          <w:rPr>
            <w:rStyle w:val="Hipercze"/>
            <w:noProof/>
          </w:rPr>
          <w:t>(MNU-Zw6</w:t>
        </w:r>
        <w:r w:rsidR="00F6019D">
          <w:rPr>
            <w:noProof/>
            <w:webHidden/>
          </w:rPr>
          <w:tab/>
        </w:r>
        <w:r w:rsidR="003924E3">
          <w:rPr>
            <w:noProof/>
            <w:webHidden/>
          </w:rPr>
          <w:fldChar w:fldCharType="begin"/>
        </w:r>
        <w:r w:rsidR="00F6019D">
          <w:rPr>
            <w:noProof/>
            <w:webHidden/>
          </w:rPr>
          <w:instrText xml:space="preserve"> PAGEREF _Toc136449248 \h </w:instrText>
        </w:r>
        <w:r w:rsidR="003924E3">
          <w:rPr>
            <w:noProof/>
            <w:webHidden/>
          </w:rPr>
        </w:r>
        <w:r w:rsidR="003924E3">
          <w:rPr>
            <w:noProof/>
            <w:webHidden/>
          </w:rPr>
          <w:fldChar w:fldCharType="separate"/>
        </w:r>
        <w:r w:rsidR="00771149">
          <w:rPr>
            <w:noProof/>
            <w:webHidden/>
          </w:rPr>
          <w:t>428</w:t>
        </w:r>
        <w:r w:rsidR="003924E3">
          <w:rPr>
            <w:noProof/>
            <w:webHidden/>
          </w:rPr>
          <w:fldChar w:fldCharType="end"/>
        </w:r>
      </w:hyperlink>
    </w:p>
    <w:p w14:paraId="36056D5F" w14:textId="5CE5282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49" w:history="1">
        <w:r w:rsidR="00F6019D" w:rsidRPr="00B72D2D">
          <w:rPr>
            <w:rStyle w:val="Hipercze"/>
            <w:noProof/>
          </w:rPr>
          <w:t>(MNU-Zw7</w:t>
        </w:r>
        <w:r w:rsidR="00F6019D">
          <w:rPr>
            <w:noProof/>
            <w:webHidden/>
          </w:rPr>
          <w:tab/>
        </w:r>
        <w:r w:rsidR="003924E3">
          <w:rPr>
            <w:noProof/>
            <w:webHidden/>
          </w:rPr>
          <w:fldChar w:fldCharType="begin"/>
        </w:r>
        <w:r w:rsidR="00F6019D">
          <w:rPr>
            <w:noProof/>
            <w:webHidden/>
          </w:rPr>
          <w:instrText xml:space="preserve"> PAGEREF _Toc136449249 \h </w:instrText>
        </w:r>
        <w:r w:rsidR="003924E3">
          <w:rPr>
            <w:noProof/>
            <w:webHidden/>
          </w:rPr>
        </w:r>
        <w:r w:rsidR="003924E3">
          <w:rPr>
            <w:noProof/>
            <w:webHidden/>
          </w:rPr>
          <w:fldChar w:fldCharType="separate"/>
        </w:r>
        <w:r w:rsidR="00771149">
          <w:rPr>
            <w:noProof/>
            <w:webHidden/>
          </w:rPr>
          <w:t>428</w:t>
        </w:r>
        <w:r w:rsidR="003924E3">
          <w:rPr>
            <w:noProof/>
            <w:webHidden/>
          </w:rPr>
          <w:fldChar w:fldCharType="end"/>
        </w:r>
      </w:hyperlink>
    </w:p>
    <w:p w14:paraId="0941A517" w14:textId="1414F8C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0" w:history="1">
        <w:r w:rsidR="00F6019D" w:rsidRPr="00B72D2D">
          <w:rPr>
            <w:rStyle w:val="Hipercze"/>
            <w:noProof/>
          </w:rPr>
          <w:t>(MNU-Zw8</w:t>
        </w:r>
        <w:r w:rsidR="00F6019D">
          <w:rPr>
            <w:noProof/>
            <w:webHidden/>
          </w:rPr>
          <w:tab/>
        </w:r>
        <w:r w:rsidR="003924E3">
          <w:rPr>
            <w:noProof/>
            <w:webHidden/>
          </w:rPr>
          <w:fldChar w:fldCharType="begin"/>
        </w:r>
        <w:r w:rsidR="00F6019D">
          <w:rPr>
            <w:noProof/>
            <w:webHidden/>
          </w:rPr>
          <w:instrText xml:space="preserve"> PAGEREF _Toc136449250 \h </w:instrText>
        </w:r>
        <w:r w:rsidR="003924E3">
          <w:rPr>
            <w:noProof/>
            <w:webHidden/>
          </w:rPr>
        </w:r>
        <w:r w:rsidR="003924E3">
          <w:rPr>
            <w:noProof/>
            <w:webHidden/>
          </w:rPr>
          <w:fldChar w:fldCharType="separate"/>
        </w:r>
        <w:r w:rsidR="00771149">
          <w:rPr>
            <w:noProof/>
            <w:webHidden/>
          </w:rPr>
          <w:t>429</w:t>
        </w:r>
        <w:r w:rsidR="003924E3">
          <w:rPr>
            <w:noProof/>
            <w:webHidden/>
          </w:rPr>
          <w:fldChar w:fldCharType="end"/>
        </w:r>
      </w:hyperlink>
    </w:p>
    <w:p w14:paraId="36671316" w14:textId="7F62F8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1" w:history="1">
        <w:r w:rsidR="00F6019D" w:rsidRPr="00B72D2D">
          <w:rPr>
            <w:rStyle w:val="Hipercze"/>
            <w:noProof/>
          </w:rPr>
          <w:t>(MNU-Zw9</w:t>
        </w:r>
        <w:r w:rsidR="00F6019D">
          <w:rPr>
            <w:noProof/>
            <w:webHidden/>
          </w:rPr>
          <w:tab/>
        </w:r>
        <w:r w:rsidR="003924E3">
          <w:rPr>
            <w:noProof/>
            <w:webHidden/>
          </w:rPr>
          <w:fldChar w:fldCharType="begin"/>
        </w:r>
        <w:r w:rsidR="00F6019D">
          <w:rPr>
            <w:noProof/>
            <w:webHidden/>
          </w:rPr>
          <w:instrText xml:space="preserve"> PAGEREF _Toc136449251 \h </w:instrText>
        </w:r>
        <w:r w:rsidR="003924E3">
          <w:rPr>
            <w:noProof/>
            <w:webHidden/>
          </w:rPr>
        </w:r>
        <w:r w:rsidR="003924E3">
          <w:rPr>
            <w:noProof/>
            <w:webHidden/>
          </w:rPr>
          <w:fldChar w:fldCharType="separate"/>
        </w:r>
        <w:r w:rsidR="00771149">
          <w:rPr>
            <w:noProof/>
            <w:webHidden/>
          </w:rPr>
          <w:t>430</w:t>
        </w:r>
        <w:r w:rsidR="003924E3">
          <w:rPr>
            <w:noProof/>
            <w:webHidden/>
          </w:rPr>
          <w:fldChar w:fldCharType="end"/>
        </w:r>
      </w:hyperlink>
    </w:p>
    <w:p w14:paraId="2B540185" w14:textId="51D1B11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2" w:history="1">
        <w:r w:rsidR="00F6019D" w:rsidRPr="00B72D2D">
          <w:rPr>
            <w:rStyle w:val="Hipercze"/>
            <w:noProof/>
          </w:rPr>
          <w:t>(MNU-Zw10</w:t>
        </w:r>
        <w:r w:rsidR="00F6019D">
          <w:rPr>
            <w:noProof/>
            <w:webHidden/>
          </w:rPr>
          <w:tab/>
        </w:r>
        <w:r w:rsidR="003924E3">
          <w:rPr>
            <w:noProof/>
            <w:webHidden/>
          </w:rPr>
          <w:fldChar w:fldCharType="begin"/>
        </w:r>
        <w:r w:rsidR="00F6019D">
          <w:rPr>
            <w:noProof/>
            <w:webHidden/>
          </w:rPr>
          <w:instrText xml:space="preserve"> PAGEREF _Toc136449252 \h </w:instrText>
        </w:r>
        <w:r w:rsidR="003924E3">
          <w:rPr>
            <w:noProof/>
            <w:webHidden/>
          </w:rPr>
        </w:r>
        <w:r w:rsidR="003924E3">
          <w:rPr>
            <w:noProof/>
            <w:webHidden/>
          </w:rPr>
          <w:fldChar w:fldCharType="separate"/>
        </w:r>
        <w:r w:rsidR="00771149">
          <w:rPr>
            <w:noProof/>
            <w:webHidden/>
          </w:rPr>
          <w:t>430</w:t>
        </w:r>
        <w:r w:rsidR="003924E3">
          <w:rPr>
            <w:noProof/>
            <w:webHidden/>
          </w:rPr>
          <w:fldChar w:fldCharType="end"/>
        </w:r>
      </w:hyperlink>
    </w:p>
    <w:p w14:paraId="50CB0C94" w14:textId="3478ACE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3" w:history="1">
        <w:r w:rsidR="00F6019D" w:rsidRPr="00B72D2D">
          <w:rPr>
            <w:rStyle w:val="Hipercze"/>
            <w:noProof/>
          </w:rPr>
          <w:t>MNI-Zw1</w:t>
        </w:r>
        <w:r w:rsidR="00F6019D">
          <w:rPr>
            <w:noProof/>
            <w:webHidden/>
          </w:rPr>
          <w:tab/>
        </w:r>
        <w:r w:rsidR="003924E3">
          <w:rPr>
            <w:noProof/>
            <w:webHidden/>
          </w:rPr>
          <w:fldChar w:fldCharType="begin"/>
        </w:r>
        <w:r w:rsidR="00F6019D">
          <w:rPr>
            <w:noProof/>
            <w:webHidden/>
          </w:rPr>
          <w:instrText xml:space="preserve"> PAGEREF _Toc136449253 \h </w:instrText>
        </w:r>
        <w:r w:rsidR="003924E3">
          <w:rPr>
            <w:noProof/>
            <w:webHidden/>
          </w:rPr>
        </w:r>
        <w:r w:rsidR="003924E3">
          <w:rPr>
            <w:noProof/>
            <w:webHidden/>
          </w:rPr>
          <w:fldChar w:fldCharType="separate"/>
        </w:r>
        <w:r w:rsidR="00771149">
          <w:rPr>
            <w:noProof/>
            <w:webHidden/>
          </w:rPr>
          <w:t>431</w:t>
        </w:r>
        <w:r w:rsidR="003924E3">
          <w:rPr>
            <w:noProof/>
            <w:webHidden/>
          </w:rPr>
          <w:fldChar w:fldCharType="end"/>
        </w:r>
      </w:hyperlink>
    </w:p>
    <w:p w14:paraId="18AE6BA0" w14:textId="60FFF75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4" w:history="1">
        <w:r w:rsidR="00F6019D" w:rsidRPr="00B72D2D">
          <w:rPr>
            <w:rStyle w:val="Hipercze"/>
            <w:noProof/>
          </w:rPr>
          <w:t>MNI-Zw2</w:t>
        </w:r>
        <w:r w:rsidR="00F6019D">
          <w:rPr>
            <w:noProof/>
            <w:webHidden/>
          </w:rPr>
          <w:tab/>
        </w:r>
        <w:r w:rsidR="003924E3">
          <w:rPr>
            <w:noProof/>
            <w:webHidden/>
          </w:rPr>
          <w:fldChar w:fldCharType="begin"/>
        </w:r>
        <w:r w:rsidR="00F6019D">
          <w:rPr>
            <w:noProof/>
            <w:webHidden/>
          </w:rPr>
          <w:instrText xml:space="preserve"> PAGEREF _Toc136449254 \h </w:instrText>
        </w:r>
        <w:r w:rsidR="003924E3">
          <w:rPr>
            <w:noProof/>
            <w:webHidden/>
          </w:rPr>
        </w:r>
        <w:r w:rsidR="003924E3">
          <w:rPr>
            <w:noProof/>
            <w:webHidden/>
          </w:rPr>
          <w:fldChar w:fldCharType="separate"/>
        </w:r>
        <w:r w:rsidR="00771149">
          <w:rPr>
            <w:noProof/>
            <w:webHidden/>
          </w:rPr>
          <w:t>431</w:t>
        </w:r>
        <w:r w:rsidR="003924E3">
          <w:rPr>
            <w:noProof/>
            <w:webHidden/>
          </w:rPr>
          <w:fldChar w:fldCharType="end"/>
        </w:r>
      </w:hyperlink>
    </w:p>
    <w:p w14:paraId="76639524" w14:textId="02DFDA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5" w:history="1">
        <w:r w:rsidR="00F6019D" w:rsidRPr="00B72D2D">
          <w:rPr>
            <w:rStyle w:val="Hipercze"/>
            <w:noProof/>
          </w:rPr>
          <w:t>MNI-Zw3</w:t>
        </w:r>
        <w:r w:rsidR="00F6019D">
          <w:rPr>
            <w:noProof/>
            <w:webHidden/>
          </w:rPr>
          <w:tab/>
        </w:r>
        <w:r w:rsidR="003924E3">
          <w:rPr>
            <w:noProof/>
            <w:webHidden/>
          </w:rPr>
          <w:fldChar w:fldCharType="begin"/>
        </w:r>
        <w:r w:rsidR="00F6019D">
          <w:rPr>
            <w:noProof/>
            <w:webHidden/>
          </w:rPr>
          <w:instrText xml:space="preserve"> PAGEREF _Toc136449255 \h </w:instrText>
        </w:r>
        <w:r w:rsidR="003924E3">
          <w:rPr>
            <w:noProof/>
            <w:webHidden/>
          </w:rPr>
        </w:r>
        <w:r w:rsidR="003924E3">
          <w:rPr>
            <w:noProof/>
            <w:webHidden/>
          </w:rPr>
          <w:fldChar w:fldCharType="separate"/>
        </w:r>
        <w:r w:rsidR="00771149">
          <w:rPr>
            <w:noProof/>
            <w:webHidden/>
          </w:rPr>
          <w:t>431</w:t>
        </w:r>
        <w:r w:rsidR="003924E3">
          <w:rPr>
            <w:noProof/>
            <w:webHidden/>
          </w:rPr>
          <w:fldChar w:fldCharType="end"/>
        </w:r>
      </w:hyperlink>
    </w:p>
    <w:p w14:paraId="655D72DF" w14:textId="768407F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6" w:history="1">
        <w:r w:rsidR="00F6019D" w:rsidRPr="00B72D2D">
          <w:rPr>
            <w:rStyle w:val="Hipercze"/>
            <w:noProof/>
          </w:rPr>
          <w:t>(MNIU-Zw1</w:t>
        </w:r>
        <w:r w:rsidR="00F6019D">
          <w:rPr>
            <w:noProof/>
            <w:webHidden/>
          </w:rPr>
          <w:tab/>
        </w:r>
        <w:r w:rsidR="003924E3">
          <w:rPr>
            <w:noProof/>
            <w:webHidden/>
          </w:rPr>
          <w:fldChar w:fldCharType="begin"/>
        </w:r>
        <w:r w:rsidR="00F6019D">
          <w:rPr>
            <w:noProof/>
            <w:webHidden/>
          </w:rPr>
          <w:instrText xml:space="preserve"> PAGEREF _Toc136449256 \h </w:instrText>
        </w:r>
        <w:r w:rsidR="003924E3">
          <w:rPr>
            <w:noProof/>
            <w:webHidden/>
          </w:rPr>
        </w:r>
        <w:r w:rsidR="003924E3">
          <w:rPr>
            <w:noProof/>
            <w:webHidden/>
          </w:rPr>
          <w:fldChar w:fldCharType="separate"/>
        </w:r>
        <w:r w:rsidR="00771149">
          <w:rPr>
            <w:noProof/>
            <w:webHidden/>
          </w:rPr>
          <w:t>432</w:t>
        </w:r>
        <w:r w:rsidR="003924E3">
          <w:rPr>
            <w:noProof/>
            <w:webHidden/>
          </w:rPr>
          <w:fldChar w:fldCharType="end"/>
        </w:r>
      </w:hyperlink>
    </w:p>
    <w:p w14:paraId="4D0CCB53" w14:textId="5F467D8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7" w:history="1">
        <w:r w:rsidR="00F6019D" w:rsidRPr="00B72D2D">
          <w:rPr>
            <w:rStyle w:val="Hipercze"/>
            <w:noProof/>
          </w:rPr>
          <w:t>MNIU-Zw2</w:t>
        </w:r>
        <w:r w:rsidR="00F6019D">
          <w:rPr>
            <w:noProof/>
            <w:webHidden/>
          </w:rPr>
          <w:tab/>
        </w:r>
        <w:r w:rsidR="003924E3">
          <w:rPr>
            <w:noProof/>
            <w:webHidden/>
          </w:rPr>
          <w:fldChar w:fldCharType="begin"/>
        </w:r>
        <w:r w:rsidR="00F6019D">
          <w:rPr>
            <w:noProof/>
            <w:webHidden/>
          </w:rPr>
          <w:instrText xml:space="preserve"> PAGEREF _Toc136449257 \h </w:instrText>
        </w:r>
        <w:r w:rsidR="003924E3">
          <w:rPr>
            <w:noProof/>
            <w:webHidden/>
          </w:rPr>
        </w:r>
        <w:r w:rsidR="003924E3">
          <w:rPr>
            <w:noProof/>
            <w:webHidden/>
          </w:rPr>
          <w:fldChar w:fldCharType="separate"/>
        </w:r>
        <w:r w:rsidR="00771149">
          <w:rPr>
            <w:noProof/>
            <w:webHidden/>
          </w:rPr>
          <w:t>432</w:t>
        </w:r>
        <w:r w:rsidR="003924E3">
          <w:rPr>
            <w:noProof/>
            <w:webHidden/>
          </w:rPr>
          <w:fldChar w:fldCharType="end"/>
        </w:r>
      </w:hyperlink>
    </w:p>
    <w:p w14:paraId="7EE101B8" w14:textId="79DBA0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8" w:history="1">
        <w:r w:rsidR="00F6019D" w:rsidRPr="00B72D2D">
          <w:rPr>
            <w:rStyle w:val="Hipercze"/>
            <w:noProof/>
          </w:rPr>
          <w:t>(MNIU-Zw3</w:t>
        </w:r>
        <w:r w:rsidR="00F6019D">
          <w:rPr>
            <w:noProof/>
            <w:webHidden/>
          </w:rPr>
          <w:tab/>
        </w:r>
        <w:r w:rsidR="003924E3">
          <w:rPr>
            <w:noProof/>
            <w:webHidden/>
          </w:rPr>
          <w:fldChar w:fldCharType="begin"/>
        </w:r>
        <w:r w:rsidR="00F6019D">
          <w:rPr>
            <w:noProof/>
            <w:webHidden/>
          </w:rPr>
          <w:instrText xml:space="preserve"> PAGEREF _Toc136449258 \h </w:instrText>
        </w:r>
        <w:r w:rsidR="003924E3">
          <w:rPr>
            <w:noProof/>
            <w:webHidden/>
          </w:rPr>
        </w:r>
        <w:r w:rsidR="003924E3">
          <w:rPr>
            <w:noProof/>
            <w:webHidden/>
          </w:rPr>
          <w:fldChar w:fldCharType="separate"/>
        </w:r>
        <w:r w:rsidR="00771149">
          <w:rPr>
            <w:noProof/>
            <w:webHidden/>
          </w:rPr>
          <w:t>432</w:t>
        </w:r>
        <w:r w:rsidR="003924E3">
          <w:rPr>
            <w:noProof/>
            <w:webHidden/>
          </w:rPr>
          <w:fldChar w:fldCharType="end"/>
        </w:r>
      </w:hyperlink>
    </w:p>
    <w:p w14:paraId="190BF67E" w14:textId="7590A15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59" w:history="1">
        <w:r w:rsidR="00F6019D" w:rsidRPr="00B72D2D">
          <w:rPr>
            <w:rStyle w:val="Hipercze"/>
            <w:noProof/>
          </w:rPr>
          <w:t>MNIU-Zw4</w:t>
        </w:r>
        <w:r w:rsidR="00F6019D">
          <w:rPr>
            <w:noProof/>
            <w:webHidden/>
          </w:rPr>
          <w:tab/>
        </w:r>
        <w:r w:rsidR="003924E3">
          <w:rPr>
            <w:noProof/>
            <w:webHidden/>
          </w:rPr>
          <w:fldChar w:fldCharType="begin"/>
        </w:r>
        <w:r w:rsidR="00F6019D">
          <w:rPr>
            <w:noProof/>
            <w:webHidden/>
          </w:rPr>
          <w:instrText xml:space="preserve"> PAGEREF _Toc136449259 \h </w:instrText>
        </w:r>
        <w:r w:rsidR="003924E3">
          <w:rPr>
            <w:noProof/>
            <w:webHidden/>
          </w:rPr>
        </w:r>
        <w:r w:rsidR="003924E3">
          <w:rPr>
            <w:noProof/>
            <w:webHidden/>
          </w:rPr>
          <w:fldChar w:fldCharType="separate"/>
        </w:r>
        <w:r w:rsidR="00771149">
          <w:rPr>
            <w:noProof/>
            <w:webHidden/>
          </w:rPr>
          <w:t>432</w:t>
        </w:r>
        <w:r w:rsidR="003924E3">
          <w:rPr>
            <w:noProof/>
            <w:webHidden/>
          </w:rPr>
          <w:fldChar w:fldCharType="end"/>
        </w:r>
      </w:hyperlink>
    </w:p>
    <w:p w14:paraId="7AFC02FB" w14:textId="28571A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0" w:history="1">
        <w:r w:rsidR="00F6019D" w:rsidRPr="00B72D2D">
          <w:rPr>
            <w:rStyle w:val="Hipercze"/>
            <w:noProof/>
          </w:rPr>
          <w:t>MNIU-Zw5</w:t>
        </w:r>
        <w:r w:rsidR="00F6019D">
          <w:rPr>
            <w:noProof/>
            <w:webHidden/>
          </w:rPr>
          <w:tab/>
        </w:r>
        <w:r w:rsidR="003924E3">
          <w:rPr>
            <w:noProof/>
            <w:webHidden/>
          </w:rPr>
          <w:fldChar w:fldCharType="begin"/>
        </w:r>
        <w:r w:rsidR="00F6019D">
          <w:rPr>
            <w:noProof/>
            <w:webHidden/>
          </w:rPr>
          <w:instrText xml:space="preserve"> PAGEREF _Toc136449260 \h </w:instrText>
        </w:r>
        <w:r w:rsidR="003924E3">
          <w:rPr>
            <w:noProof/>
            <w:webHidden/>
          </w:rPr>
        </w:r>
        <w:r w:rsidR="003924E3">
          <w:rPr>
            <w:noProof/>
            <w:webHidden/>
          </w:rPr>
          <w:fldChar w:fldCharType="separate"/>
        </w:r>
        <w:r w:rsidR="00771149">
          <w:rPr>
            <w:noProof/>
            <w:webHidden/>
          </w:rPr>
          <w:t>432</w:t>
        </w:r>
        <w:r w:rsidR="003924E3">
          <w:rPr>
            <w:noProof/>
            <w:webHidden/>
          </w:rPr>
          <w:fldChar w:fldCharType="end"/>
        </w:r>
      </w:hyperlink>
    </w:p>
    <w:p w14:paraId="310B54C4" w14:textId="724B088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1" w:history="1">
        <w:r w:rsidR="00F6019D" w:rsidRPr="00B72D2D">
          <w:rPr>
            <w:rStyle w:val="Hipercze"/>
            <w:noProof/>
          </w:rPr>
          <w:t>MNIU-Zw6</w:t>
        </w:r>
        <w:r w:rsidR="00F6019D">
          <w:rPr>
            <w:noProof/>
            <w:webHidden/>
          </w:rPr>
          <w:tab/>
        </w:r>
        <w:r w:rsidR="003924E3">
          <w:rPr>
            <w:noProof/>
            <w:webHidden/>
          </w:rPr>
          <w:fldChar w:fldCharType="begin"/>
        </w:r>
        <w:r w:rsidR="00F6019D">
          <w:rPr>
            <w:noProof/>
            <w:webHidden/>
          </w:rPr>
          <w:instrText xml:space="preserve"> PAGEREF _Toc136449261 \h </w:instrText>
        </w:r>
        <w:r w:rsidR="003924E3">
          <w:rPr>
            <w:noProof/>
            <w:webHidden/>
          </w:rPr>
        </w:r>
        <w:r w:rsidR="003924E3">
          <w:rPr>
            <w:noProof/>
            <w:webHidden/>
          </w:rPr>
          <w:fldChar w:fldCharType="separate"/>
        </w:r>
        <w:r w:rsidR="00771149">
          <w:rPr>
            <w:noProof/>
            <w:webHidden/>
          </w:rPr>
          <w:t>433</w:t>
        </w:r>
        <w:r w:rsidR="003924E3">
          <w:rPr>
            <w:noProof/>
            <w:webHidden/>
          </w:rPr>
          <w:fldChar w:fldCharType="end"/>
        </w:r>
      </w:hyperlink>
    </w:p>
    <w:p w14:paraId="1ABFA72A" w14:textId="693F496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2" w:history="1">
        <w:r w:rsidR="00F6019D" w:rsidRPr="00B72D2D">
          <w:rPr>
            <w:rStyle w:val="Hipercze"/>
            <w:noProof/>
          </w:rPr>
          <w:t>MNIU-Zw7</w:t>
        </w:r>
        <w:r w:rsidR="00F6019D">
          <w:rPr>
            <w:noProof/>
            <w:webHidden/>
          </w:rPr>
          <w:tab/>
        </w:r>
        <w:r w:rsidR="003924E3">
          <w:rPr>
            <w:noProof/>
            <w:webHidden/>
          </w:rPr>
          <w:fldChar w:fldCharType="begin"/>
        </w:r>
        <w:r w:rsidR="00F6019D">
          <w:rPr>
            <w:noProof/>
            <w:webHidden/>
          </w:rPr>
          <w:instrText xml:space="preserve"> PAGEREF _Toc136449262 \h </w:instrText>
        </w:r>
        <w:r w:rsidR="003924E3">
          <w:rPr>
            <w:noProof/>
            <w:webHidden/>
          </w:rPr>
        </w:r>
        <w:r w:rsidR="003924E3">
          <w:rPr>
            <w:noProof/>
            <w:webHidden/>
          </w:rPr>
          <w:fldChar w:fldCharType="separate"/>
        </w:r>
        <w:r w:rsidR="00771149">
          <w:rPr>
            <w:noProof/>
            <w:webHidden/>
          </w:rPr>
          <w:t>433</w:t>
        </w:r>
        <w:r w:rsidR="003924E3">
          <w:rPr>
            <w:noProof/>
            <w:webHidden/>
          </w:rPr>
          <w:fldChar w:fldCharType="end"/>
        </w:r>
      </w:hyperlink>
    </w:p>
    <w:p w14:paraId="457CC66E" w14:textId="07FB24A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3" w:history="1">
        <w:r w:rsidR="00F6019D" w:rsidRPr="00B72D2D">
          <w:rPr>
            <w:rStyle w:val="Hipercze"/>
            <w:noProof/>
          </w:rPr>
          <w:t>MW-Zw1</w:t>
        </w:r>
        <w:r w:rsidR="00F6019D">
          <w:rPr>
            <w:noProof/>
            <w:webHidden/>
          </w:rPr>
          <w:tab/>
        </w:r>
        <w:r w:rsidR="003924E3">
          <w:rPr>
            <w:noProof/>
            <w:webHidden/>
          </w:rPr>
          <w:fldChar w:fldCharType="begin"/>
        </w:r>
        <w:r w:rsidR="00F6019D">
          <w:rPr>
            <w:noProof/>
            <w:webHidden/>
          </w:rPr>
          <w:instrText xml:space="preserve"> PAGEREF _Toc136449263 \h </w:instrText>
        </w:r>
        <w:r w:rsidR="003924E3">
          <w:rPr>
            <w:noProof/>
            <w:webHidden/>
          </w:rPr>
        </w:r>
        <w:r w:rsidR="003924E3">
          <w:rPr>
            <w:noProof/>
            <w:webHidden/>
          </w:rPr>
          <w:fldChar w:fldCharType="separate"/>
        </w:r>
        <w:r w:rsidR="00771149">
          <w:rPr>
            <w:noProof/>
            <w:webHidden/>
          </w:rPr>
          <w:t>433</w:t>
        </w:r>
        <w:r w:rsidR="003924E3">
          <w:rPr>
            <w:noProof/>
            <w:webHidden/>
          </w:rPr>
          <w:fldChar w:fldCharType="end"/>
        </w:r>
      </w:hyperlink>
    </w:p>
    <w:p w14:paraId="5ED5516F" w14:textId="4B6F217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4" w:history="1">
        <w:r w:rsidR="00F6019D" w:rsidRPr="00B72D2D">
          <w:rPr>
            <w:rStyle w:val="Hipercze"/>
            <w:noProof/>
          </w:rPr>
          <w:t>MU-Zw1</w:t>
        </w:r>
        <w:r w:rsidR="00F6019D">
          <w:rPr>
            <w:noProof/>
            <w:webHidden/>
          </w:rPr>
          <w:tab/>
        </w:r>
        <w:r w:rsidR="003924E3">
          <w:rPr>
            <w:noProof/>
            <w:webHidden/>
          </w:rPr>
          <w:fldChar w:fldCharType="begin"/>
        </w:r>
        <w:r w:rsidR="00F6019D">
          <w:rPr>
            <w:noProof/>
            <w:webHidden/>
          </w:rPr>
          <w:instrText xml:space="preserve"> PAGEREF _Toc136449264 \h </w:instrText>
        </w:r>
        <w:r w:rsidR="003924E3">
          <w:rPr>
            <w:noProof/>
            <w:webHidden/>
          </w:rPr>
        </w:r>
        <w:r w:rsidR="003924E3">
          <w:rPr>
            <w:noProof/>
            <w:webHidden/>
          </w:rPr>
          <w:fldChar w:fldCharType="separate"/>
        </w:r>
        <w:r w:rsidR="00771149">
          <w:rPr>
            <w:noProof/>
            <w:webHidden/>
          </w:rPr>
          <w:t>434</w:t>
        </w:r>
        <w:r w:rsidR="003924E3">
          <w:rPr>
            <w:noProof/>
            <w:webHidden/>
          </w:rPr>
          <w:fldChar w:fldCharType="end"/>
        </w:r>
      </w:hyperlink>
    </w:p>
    <w:p w14:paraId="38A2099C" w14:textId="6C8C8D2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5" w:history="1">
        <w:r w:rsidR="00F6019D" w:rsidRPr="00B72D2D">
          <w:rPr>
            <w:rStyle w:val="Hipercze"/>
            <w:noProof/>
          </w:rPr>
          <w:t>(MU-Zw2</w:t>
        </w:r>
        <w:r w:rsidR="00F6019D">
          <w:rPr>
            <w:noProof/>
            <w:webHidden/>
          </w:rPr>
          <w:tab/>
        </w:r>
        <w:r w:rsidR="003924E3">
          <w:rPr>
            <w:noProof/>
            <w:webHidden/>
          </w:rPr>
          <w:fldChar w:fldCharType="begin"/>
        </w:r>
        <w:r w:rsidR="00F6019D">
          <w:rPr>
            <w:noProof/>
            <w:webHidden/>
          </w:rPr>
          <w:instrText xml:space="preserve"> PAGEREF _Toc136449265 \h </w:instrText>
        </w:r>
        <w:r w:rsidR="003924E3">
          <w:rPr>
            <w:noProof/>
            <w:webHidden/>
          </w:rPr>
        </w:r>
        <w:r w:rsidR="003924E3">
          <w:rPr>
            <w:noProof/>
            <w:webHidden/>
          </w:rPr>
          <w:fldChar w:fldCharType="separate"/>
        </w:r>
        <w:r w:rsidR="00771149">
          <w:rPr>
            <w:noProof/>
            <w:webHidden/>
          </w:rPr>
          <w:t>434</w:t>
        </w:r>
        <w:r w:rsidR="003924E3">
          <w:rPr>
            <w:noProof/>
            <w:webHidden/>
          </w:rPr>
          <w:fldChar w:fldCharType="end"/>
        </w:r>
      </w:hyperlink>
    </w:p>
    <w:p w14:paraId="3B5769EF" w14:textId="4BD68BA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6" w:history="1">
        <w:r w:rsidR="00F6019D" w:rsidRPr="00B72D2D">
          <w:rPr>
            <w:rStyle w:val="Hipercze"/>
            <w:noProof/>
          </w:rPr>
          <w:t>(MU-Zw3</w:t>
        </w:r>
        <w:r w:rsidR="00F6019D">
          <w:rPr>
            <w:noProof/>
            <w:webHidden/>
          </w:rPr>
          <w:tab/>
        </w:r>
        <w:r w:rsidR="003924E3">
          <w:rPr>
            <w:noProof/>
            <w:webHidden/>
          </w:rPr>
          <w:fldChar w:fldCharType="begin"/>
        </w:r>
        <w:r w:rsidR="00F6019D">
          <w:rPr>
            <w:noProof/>
            <w:webHidden/>
          </w:rPr>
          <w:instrText xml:space="preserve"> PAGEREF _Toc136449266 \h </w:instrText>
        </w:r>
        <w:r w:rsidR="003924E3">
          <w:rPr>
            <w:noProof/>
            <w:webHidden/>
          </w:rPr>
        </w:r>
        <w:r w:rsidR="003924E3">
          <w:rPr>
            <w:noProof/>
            <w:webHidden/>
          </w:rPr>
          <w:fldChar w:fldCharType="separate"/>
        </w:r>
        <w:r w:rsidR="00771149">
          <w:rPr>
            <w:noProof/>
            <w:webHidden/>
          </w:rPr>
          <w:t>434</w:t>
        </w:r>
        <w:r w:rsidR="003924E3">
          <w:rPr>
            <w:noProof/>
            <w:webHidden/>
          </w:rPr>
          <w:fldChar w:fldCharType="end"/>
        </w:r>
      </w:hyperlink>
    </w:p>
    <w:p w14:paraId="2387BB82" w14:textId="3663EA0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7" w:history="1">
        <w:r w:rsidR="00F6019D" w:rsidRPr="00B72D2D">
          <w:rPr>
            <w:rStyle w:val="Hipercze"/>
            <w:noProof/>
          </w:rPr>
          <w:t>UMN-Zw1</w:t>
        </w:r>
        <w:r w:rsidR="00F6019D">
          <w:rPr>
            <w:noProof/>
            <w:webHidden/>
          </w:rPr>
          <w:tab/>
        </w:r>
        <w:r w:rsidR="003924E3">
          <w:rPr>
            <w:noProof/>
            <w:webHidden/>
          </w:rPr>
          <w:fldChar w:fldCharType="begin"/>
        </w:r>
        <w:r w:rsidR="00F6019D">
          <w:rPr>
            <w:noProof/>
            <w:webHidden/>
          </w:rPr>
          <w:instrText xml:space="preserve"> PAGEREF _Toc136449267 \h </w:instrText>
        </w:r>
        <w:r w:rsidR="003924E3">
          <w:rPr>
            <w:noProof/>
            <w:webHidden/>
          </w:rPr>
        </w:r>
        <w:r w:rsidR="003924E3">
          <w:rPr>
            <w:noProof/>
            <w:webHidden/>
          </w:rPr>
          <w:fldChar w:fldCharType="separate"/>
        </w:r>
        <w:r w:rsidR="00771149">
          <w:rPr>
            <w:noProof/>
            <w:webHidden/>
          </w:rPr>
          <w:t>434</w:t>
        </w:r>
        <w:r w:rsidR="003924E3">
          <w:rPr>
            <w:noProof/>
            <w:webHidden/>
          </w:rPr>
          <w:fldChar w:fldCharType="end"/>
        </w:r>
      </w:hyperlink>
    </w:p>
    <w:p w14:paraId="29314138" w14:textId="1F90E6D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8" w:history="1">
        <w:r w:rsidR="00F6019D" w:rsidRPr="00B72D2D">
          <w:rPr>
            <w:rStyle w:val="Hipercze"/>
            <w:noProof/>
          </w:rPr>
          <w:t>UMN-Zw2</w:t>
        </w:r>
        <w:r w:rsidR="00F6019D">
          <w:rPr>
            <w:noProof/>
            <w:webHidden/>
          </w:rPr>
          <w:tab/>
        </w:r>
        <w:r w:rsidR="003924E3">
          <w:rPr>
            <w:noProof/>
            <w:webHidden/>
          </w:rPr>
          <w:fldChar w:fldCharType="begin"/>
        </w:r>
        <w:r w:rsidR="00F6019D">
          <w:rPr>
            <w:noProof/>
            <w:webHidden/>
          </w:rPr>
          <w:instrText xml:space="preserve"> PAGEREF _Toc136449268 \h </w:instrText>
        </w:r>
        <w:r w:rsidR="003924E3">
          <w:rPr>
            <w:noProof/>
            <w:webHidden/>
          </w:rPr>
        </w:r>
        <w:r w:rsidR="003924E3">
          <w:rPr>
            <w:noProof/>
            <w:webHidden/>
          </w:rPr>
          <w:fldChar w:fldCharType="separate"/>
        </w:r>
        <w:r w:rsidR="00771149">
          <w:rPr>
            <w:noProof/>
            <w:webHidden/>
          </w:rPr>
          <w:t>434</w:t>
        </w:r>
        <w:r w:rsidR="003924E3">
          <w:rPr>
            <w:noProof/>
            <w:webHidden/>
          </w:rPr>
          <w:fldChar w:fldCharType="end"/>
        </w:r>
      </w:hyperlink>
    </w:p>
    <w:p w14:paraId="619FD6C3" w14:textId="34AB267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69" w:history="1">
        <w:r w:rsidR="00F6019D" w:rsidRPr="00B72D2D">
          <w:rPr>
            <w:rStyle w:val="Hipercze"/>
            <w:noProof/>
          </w:rPr>
          <w:t>(UMN-Zw3</w:t>
        </w:r>
        <w:r w:rsidR="00F6019D">
          <w:rPr>
            <w:noProof/>
            <w:webHidden/>
          </w:rPr>
          <w:tab/>
        </w:r>
        <w:r w:rsidR="003924E3">
          <w:rPr>
            <w:noProof/>
            <w:webHidden/>
          </w:rPr>
          <w:fldChar w:fldCharType="begin"/>
        </w:r>
        <w:r w:rsidR="00F6019D">
          <w:rPr>
            <w:noProof/>
            <w:webHidden/>
          </w:rPr>
          <w:instrText xml:space="preserve"> PAGEREF _Toc136449269 \h </w:instrText>
        </w:r>
        <w:r w:rsidR="003924E3">
          <w:rPr>
            <w:noProof/>
            <w:webHidden/>
          </w:rPr>
        </w:r>
        <w:r w:rsidR="003924E3">
          <w:rPr>
            <w:noProof/>
            <w:webHidden/>
          </w:rPr>
          <w:fldChar w:fldCharType="separate"/>
        </w:r>
        <w:r w:rsidR="00771149">
          <w:rPr>
            <w:noProof/>
            <w:webHidden/>
          </w:rPr>
          <w:t>435</w:t>
        </w:r>
        <w:r w:rsidR="003924E3">
          <w:rPr>
            <w:noProof/>
            <w:webHidden/>
          </w:rPr>
          <w:fldChar w:fldCharType="end"/>
        </w:r>
      </w:hyperlink>
    </w:p>
    <w:p w14:paraId="4BFED360" w14:textId="170E675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0" w:history="1">
        <w:r w:rsidR="00F6019D" w:rsidRPr="00B72D2D">
          <w:rPr>
            <w:rStyle w:val="Hipercze"/>
            <w:noProof/>
          </w:rPr>
          <w:t>(UMN-Zw4</w:t>
        </w:r>
        <w:r w:rsidR="00F6019D">
          <w:rPr>
            <w:noProof/>
            <w:webHidden/>
          </w:rPr>
          <w:tab/>
        </w:r>
        <w:r w:rsidR="003924E3">
          <w:rPr>
            <w:noProof/>
            <w:webHidden/>
          </w:rPr>
          <w:fldChar w:fldCharType="begin"/>
        </w:r>
        <w:r w:rsidR="00F6019D">
          <w:rPr>
            <w:noProof/>
            <w:webHidden/>
          </w:rPr>
          <w:instrText xml:space="preserve"> PAGEREF _Toc136449270 \h </w:instrText>
        </w:r>
        <w:r w:rsidR="003924E3">
          <w:rPr>
            <w:noProof/>
            <w:webHidden/>
          </w:rPr>
        </w:r>
        <w:r w:rsidR="003924E3">
          <w:rPr>
            <w:noProof/>
            <w:webHidden/>
          </w:rPr>
          <w:fldChar w:fldCharType="separate"/>
        </w:r>
        <w:r w:rsidR="00771149">
          <w:rPr>
            <w:noProof/>
            <w:webHidden/>
          </w:rPr>
          <w:t>435</w:t>
        </w:r>
        <w:r w:rsidR="003924E3">
          <w:rPr>
            <w:noProof/>
            <w:webHidden/>
          </w:rPr>
          <w:fldChar w:fldCharType="end"/>
        </w:r>
      </w:hyperlink>
    </w:p>
    <w:p w14:paraId="09FFF03B" w14:textId="3715FE6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1" w:history="1">
        <w:r w:rsidR="00F6019D" w:rsidRPr="00B72D2D">
          <w:rPr>
            <w:rStyle w:val="Hipercze"/>
            <w:noProof/>
          </w:rPr>
          <w:t>U-</w:t>
        </w:r>
        <w:r w:rsidR="00F6019D" w:rsidRPr="00B72D2D">
          <w:rPr>
            <w:rStyle w:val="Hipercze"/>
            <w:noProof/>
            <w:lang w:val="de-DE"/>
          </w:rPr>
          <w:t>Zw1</w:t>
        </w:r>
        <w:r w:rsidR="00F6019D">
          <w:rPr>
            <w:noProof/>
            <w:webHidden/>
          </w:rPr>
          <w:tab/>
        </w:r>
        <w:r w:rsidR="003924E3">
          <w:rPr>
            <w:noProof/>
            <w:webHidden/>
          </w:rPr>
          <w:fldChar w:fldCharType="begin"/>
        </w:r>
        <w:r w:rsidR="00F6019D">
          <w:rPr>
            <w:noProof/>
            <w:webHidden/>
          </w:rPr>
          <w:instrText xml:space="preserve"> PAGEREF _Toc136449271 \h </w:instrText>
        </w:r>
        <w:r w:rsidR="003924E3">
          <w:rPr>
            <w:noProof/>
            <w:webHidden/>
          </w:rPr>
        </w:r>
        <w:r w:rsidR="003924E3">
          <w:rPr>
            <w:noProof/>
            <w:webHidden/>
          </w:rPr>
          <w:fldChar w:fldCharType="separate"/>
        </w:r>
        <w:r w:rsidR="00771149">
          <w:rPr>
            <w:noProof/>
            <w:webHidden/>
          </w:rPr>
          <w:t>436</w:t>
        </w:r>
        <w:r w:rsidR="003924E3">
          <w:rPr>
            <w:noProof/>
            <w:webHidden/>
          </w:rPr>
          <w:fldChar w:fldCharType="end"/>
        </w:r>
      </w:hyperlink>
    </w:p>
    <w:p w14:paraId="3AAFBF8E" w14:textId="67EFA52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2" w:history="1">
        <w:r w:rsidR="00F6019D" w:rsidRPr="00B72D2D">
          <w:rPr>
            <w:rStyle w:val="Hipercze"/>
            <w:noProof/>
          </w:rPr>
          <w:t>U-</w:t>
        </w:r>
        <w:r w:rsidR="00F6019D" w:rsidRPr="00B72D2D">
          <w:rPr>
            <w:rStyle w:val="Hipercze"/>
            <w:noProof/>
            <w:lang w:val="de-DE"/>
          </w:rPr>
          <w:t>Zw2</w:t>
        </w:r>
        <w:r w:rsidR="00F6019D">
          <w:rPr>
            <w:noProof/>
            <w:webHidden/>
          </w:rPr>
          <w:tab/>
        </w:r>
        <w:r w:rsidR="003924E3">
          <w:rPr>
            <w:noProof/>
            <w:webHidden/>
          </w:rPr>
          <w:fldChar w:fldCharType="begin"/>
        </w:r>
        <w:r w:rsidR="00F6019D">
          <w:rPr>
            <w:noProof/>
            <w:webHidden/>
          </w:rPr>
          <w:instrText xml:space="preserve"> PAGEREF _Toc136449272 \h </w:instrText>
        </w:r>
        <w:r w:rsidR="003924E3">
          <w:rPr>
            <w:noProof/>
            <w:webHidden/>
          </w:rPr>
        </w:r>
        <w:r w:rsidR="003924E3">
          <w:rPr>
            <w:noProof/>
            <w:webHidden/>
          </w:rPr>
          <w:fldChar w:fldCharType="separate"/>
        </w:r>
        <w:r w:rsidR="00771149">
          <w:rPr>
            <w:noProof/>
            <w:webHidden/>
          </w:rPr>
          <w:t>436</w:t>
        </w:r>
        <w:r w:rsidR="003924E3">
          <w:rPr>
            <w:noProof/>
            <w:webHidden/>
          </w:rPr>
          <w:fldChar w:fldCharType="end"/>
        </w:r>
      </w:hyperlink>
    </w:p>
    <w:p w14:paraId="0354864D" w14:textId="08934D9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3" w:history="1">
        <w:r w:rsidR="00F6019D" w:rsidRPr="00B72D2D">
          <w:rPr>
            <w:rStyle w:val="Hipercze"/>
            <w:noProof/>
          </w:rPr>
          <w:t>U-</w:t>
        </w:r>
        <w:r w:rsidR="00F6019D" w:rsidRPr="00B72D2D">
          <w:rPr>
            <w:rStyle w:val="Hipercze"/>
            <w:noProof/>
            <w:lang w:val="de-DE"/>
          </w:rPr>
          <w:t>Zw3</w:t>
        </w:r>
        <w:r w:rsidR="00F6019D">
          <w:rPr>
            <w:noProof/>
            <w:webHidden/>
          </w:rPr>
          <w:tab/>
        </w:r>
        <w:r w:rsidR="003924E3">
          <w:rPr>
            <w:noProof/>
            <w:webHidden/>
          </w:rPr>
          <w:fldChar w:fldCharType="begin"/>
        </w:r>
        <w:r w:rsidR="00F6019D">
          <w:rPr>
            <w:noProof/>
            <w:webHidden/>
          </w:rPr>
          <w:instrText xml:space="preserve"> PAGEREF _Toc136449273 \h </w:instrText>
        </w:r>
        <w:r w:rsidR="003924E3">
          <w:rPr>
            <w:noProof/>
            <w:webHidden/>
          </w:rPr>
        </w:r>
        <w:r w:rsidR="003924E3">
          <w:rPr>
            <w:noProof/>
            <w:webHidden/>
          </w:rPr>
          <w:fldChar w:fldCharType="separate"/>
        </w:r>
        <w:r w:rsidR="00771149">
          <w:rPr>
            <w:noProof/>
            <w:webHidden/>
          </w:rPr>
          <w:t>437</w:t>
        </w:r>
        <w:r w:rsidR="003924E3">
          <w:rPr>
            <w:noProof/>
            <w:webHidden/>
          </w:rPr>
          <w:fldChar w:fldCharType="end"/>
        </w:r>
      </w:hyperlink>
    </w:p>
    <w:p w14:paraId="5CB0F809" w14:textId="2DD4884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4" w:history="1">
        <w:r w:rsidR="00F6019D" w:rsidRPr="00B72D2D">
          <w:rPr>
            <w:rStyle w:val="Hipercze"/>
            <w:noProof/>
          </w:rPr>
          <w:t>U-</w:t>
        </w:r>
        <w:r w:rsidR="00F6019D" w:rsidRPr="00B72D2D">
          <w:rPr>
            <w:rStyle w:val="Hipercze"/>
            <w:noProof/>
            <w:lang w:val="de-DE"/>
          </w:rPr>
          <w:t>Zw4</w:t>
        </w:r>
        <w:r w:rsidR="00F6019D">
          <w:rPr>
            <w:noProof/>
            <w:webHidden/>
          </w:rPr>
          <w:tab/>
        </w:r>
        <w:r w:rsidR="003924E3">
          <w:rPr>
            <w:noProof/>
            <w:webHidden/>
          </w:rPr>
          <w:fldChar w:fldCharType="begin"/>
        </w:r>
        <w:r w:rsidR="00F6019D">
          <w:rPr>
            <w:noProof/>
            <w:webHidden/>
          </w:rPr>
          <w:instrText xml:space="preserve"> PAGEREF _Toc136449274 \h </w:instrText>
        </w:r>
        <w:r w:rsidR="003924E3">
          <w:rPr>
            <w:noProof/>
            <w:webHidden/>
          </w:rPr>
        </w:r>
        <w:r w:rsidR="003924E3">
          <w:rPr>
            <w:noProof/>
            <w:webHidden/>
          </w:rPr>
          <w:fldChar w:fldCharType="separate"/>
        </w:r>
        <w:r w:rsidR="00771149">
          <w:rPr>
            <w:noProof/>
            <w:webHidden/>
          </w:rPr>
          <w:t>437</w:t>
        </w:r>
        <w:r w:rsidR="003924E3">
          <w:rPr>
            <w:noProof/>
            <w:webHidden/>
          </w:rPr>
          <w:fldChar w:fldCharType="end"/>
        </w:r>
      </w:hyperlink>
    </w:p>
    <w:p w14:paraId="0C2856BA" w14:textId="7E42A04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5" w:history="1">
        <w:r w:rsidR="00F6019D" w:rsidRPr="00B72D2D">
          <w:rPr>
            <w:rStyle w:val="Hipercze"/>
            <w:noProof/>
          </w:rPr>
          <w:t>U-</w:t>
        </w:r>
        <w:r w:rsidR="00F6019D" w:rsidRPr="00B72D2D">
          <w:rPr>
            <w:rStyle w:val="Hipercze"/>
            <w:noProof/>
            <w:lang w:val="de-DE"/>
          </w:rPr>
          <w:t>Zw5</w:t>
        </w:r>
        <w:r w:rsidR="00F6019D">
          <w:rPr>
            <w:noProof/>
            <w:webHidden/>
          </w:rPr>
          <w:tab/>
        </w:r>
        <w:r w:rsidR="003924E3">
          <w:rPr>
            <w:noProof/>
            <w:webHidden/>
          </w:rPr>
          <w:fldChar w:fldCharType="begin"/>
        </w:r>
        <w:r w:rsidR="00F6019D">
          <w:rPr>
            <w:noProof/>
            <w:webHidden/>
          </w:rPr>
          <w:instrText xml:space="preserve"> PAGEREF _Toc136449275 \h </w:instrText>
        </w:r>
        <w:r w:rsidR="003924E3">
          <w:rPr>
            <w:noProof/>
            <w:webHidden/>
          </w:rPr>
        </w:r>
        <w:r w:rsidR="003924E3">
          <w:rPr>
            <w:noProof/>
            <w:webHidden/>
          </w:rPr>
          <w:fldChar w:fldCharType="separate"/>
        </w:r>
        <w:r w:rsidR="00771149">
          <w:rPr>
            <w:noProof/>
            <w:webHidden/>
          </w:rPr>
          <w:t>437</w:t>
        </w:r>
        <w:r w:rsidR="003924E3">
          <w:rPr>
            <w:noProof/>
            <w:webHidden/>
          </w:rPr>
          <w:fldChar w:fldCharType="end"/>
        </w:r>
      </w:hyperlink>
    </w:p>
    <w:p w14:paraId="0293E5CE" w14:textId="077B289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6" w:history="1">
        <w:r w:rsidR="00F6019D" w:rsidRPr="00B72D2D">
          <w:rPr>
            <w:rStyle w:val="Hipercze"/>
            <w:noProof/>
          </w:rPr>
          <w:t>(UO-Zw1</w:t>
        </w:r>
        <w:r w:rsidR="00F6019D">
          <w:rPr>
            <w:noProof/>
            <w:webHidden/>
          </w:rPr>
          <w:tab/>
        </w:r>
        <w:r w:rsidR="003924E3">
          <w:rPr>
            <w:noProof/>
            <w:webHidden/>
          </w:rPr>
          <w:fldChar w:fldCharType="begin"/>
        </w:r>
        <w:r w:rsidR="00F6019D">
          <w:rPr>
            <w:noProof/>
            <w:webHidden/>
          </w:rPr>
          <w:instrText xml:space="preserve"> PAGEREF _Toc136449276 \h </w:instrText>
        </w:r>
        <w:r w:rsidR="003924E3">
          <w:rPr>
            <w:noProof/>
            <w:webHidden/>
          </w:rPr>
        </w:r>
        <w:r w:rsidR="003924E3">
          <w:rPr>
            <w:noProof/>
            <w:webHidden/>
          </w:rPr>
          <w:fldChar w:fldCharType="separate"/>
        </w:r>
        <w:r w:rsidR="00771149">
          <w:rPr>
            <w:noProof/>
            <w:webHidden/>
          </w:rPr>
          <w:t>438</w:t>
        </w:r>
        <w:r w:rsidR="003924E3">
          <w:rPr>
            <w:noProof/>
            <w:webHidden/>
          </w:rPr>
          <w:fldChar w:fldCharType="end"/>
        </w:r>
      </w:hyperlink>
    </w:p>
    <w:p w14:paraId="7EE3C734" w14:textId="494120B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7" w:history="1">
        <w:r w:rsidR="00F6019D" w:rsidRPr="00B72D2D">
          <w:rPr>
            <w:rStyle w:val="Hipercze"/>
            <w:noProof/>
          </w:rPr>
          <w:t>(UO-Zw2</w:t>
        </w:r>
        <w:r w:rsidR="00F6019D">
          <w:rPr>
            <w:noProof/>
            <w:webHidden/>
          </w:rPr>
          <w:tab/>
        </w:r>
        <w:r w:rsidR="003924E3">
          <w:rPr>
            <w:noProof/>
            <w:webHidden/>
          </w:rPr>
          <w:fldChar w:fldCharType="begin"/>
        </w:r>
        <w:r w:rsidR="00F6019D">
          <w:rPr>
            <w:noProof/>
            <w:webHidden/>
          </w:rPr>
          <w:instrText xml:space="preserve"> PAGEREF _Toc136449277 \h </w:instrText>
        </w:r>
        <w:r w:rsidR="003924E3">
          <w:rPr>
            <w:noProof/>
            <w:webHidden/>
          </w:rPr>
        </w:r>
        <w:r w:rsidR="003924E3">
          <w:rPr>
            <w:noProof/>
            <w:webHidden/>
          </w:rPr>
          <w:fldChar w:fldCharType="separate"/>
        </w:r>
        <w:r w:rsidR="00771149">
          <w:rPr>
            <w:noProof/>
            <w:webHidden/>
          </w:rPr>
          <w:t>438</w:t>
        </w:r>
        <w:r w:rsidR="003924E3">
          <w:rPr>
            <w:noProof/>
            <w:webHidden/>
          </w:rPr>
          <w:fldChar w:fldCharType="end"/>
        </w:r>
      </w:hyperlink>
    </w:p>
    <w:p w14:paraId="035E1F04" w14:textId="0C6E45F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8" w:history="1">
        <w:r w:rsidR="00F6019D" w:rsidRPr="00B72D2D">
          <w:rPr>
            <w:rStyle w:val="Hipercze"/>
            <w:noProof/>
          </w:rPr>
          <w:t>AG-Zw1</w:t>
        </w:r>
        <w:r w:rsidR="00F6019D">
          <w:rPr>
            <w:noProof/>
            <w:webHidden/>
          </w:rPr>
          <w:tab/>
        </w:r>
        <w:r w:rsidR="003924E3">
          <w:rPr>
            <w:noProof/>
            <w:webHidden/>
          </w:rPr>
          <w:fldChar w:fldCharType="begin"/>
        </w:r>
        <w:r w:rsidR="00F6019D">
          <w:rPr>
            <w:noProof/>
            <w:webHidden/>
          </w:rPr>
          <w:instrText xml:space="preserve"> PAGEREF _Toc136449278 \h </w:instrText>
        </w:r>
        <w:r w:rsidR="003924E3">
          <w:rPr>
            <w:noProof/>
            <w:webHidden/>
          </w:rPr>
        </w:r>
        <w:r w:rsidR="003924E3">
          <w:rPr>
            <w:noProof/>
            <w:webHidden/>
          </w:rPr>
          <w:fldChar w:fldCharType="separate"/>
        </w:r>
        <w:r w:rsidR="00771149">
          <w:rPr>
            <w:noProof/>
            <w:webHidden/>
          </w:rPr>
          <w:t>438</w:t>
        </w:r>
        <w:r w:rsidR="003924E3">
          <w:rPr>
            <w:noProof/>
            <w:webHidden/>
          </w:rPr>
          <w:fldChar w:fldCharType="end"/>
        </w:r>
      </w:hyperlink>
    </w:p>
    <w:p w14:paraId="4CD89014" w14:textId="3D0376D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79" w:history="1">
        <w:r w:rsidR="00F6019D" w:rsidRPr="00B72D2D">
          <w:rPr>
            <w:rStyle w:val="Hipercze"/>
            <w:noProof/>
          </w:rPr>
          <w:t>AG-Zw2</w:t>
        </w:r>
        <w:r w:rsidR="00F6019D">
          <w:rPr>
            <w:noProof/>
            <w:webHidden/>
          </w:rPr>
          <w:tab/>
        </w:r>
        <w:r w:rsidR="003924E3">
          <w:rPr>
            <w:noProof/>
            <w:webHidden/>
          </w:rPr>
          <w:fldChar w:fldCharType="begin"/>
        </w:r>
        <w:r w:rsidR="00F6019D">
          <w:rPr>
            <w:noProof/>
            <w:webHidden/>
          </w:rPr>
          <w:instrText xml:space="preserve"> PAGEREF _Toc136449279 \h </w:instrText>
        </w:r>
        <w:r w:rsidR="003924E3">
          <w:rPr>
            <w:noProof/>
            <w:webHidden/>
          </w:rPr>
        </w:r>
        <w:r w:rsidR="003924E3">
          <w:rPr>
            <w:noProof/>
            <w:webHidden/>
          </w:rPr>
          <w:fldChar w:fldCharType="separate"/>
        </w:r>
        <w:r w:rsidR="00771149">
          <w:rPr>
            <w:noProof/>
            <w:webHidden/>
          </w:rPr>
          <w:t>438</w:t>
        </w:r>
        <w:r w:rsidR="003924E3">
          <w:rPr>
            <w:noProof/>
            <w:webHidden/>
          </w:rPr>
          <w:fldChar w:fldCharType="end"/>
        </w:r>
      </w:hyperlink>
    </w:p>
    <w:p w14:paraId="2B1C2EE0" w14:textId="7745BD2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0" w:history="1">
        <w:r w:rsidR="00F6019D" w:rsidRPr="00B72D2D">
          <w:rPr>
            <w:rStyle w:val="Hipercze"/>
            <w:noProof/>
          </w:rPr>
          <w:t>AG-Zw3</w:t>
        </w:r>
        <w:r w:rsidR="00F6019D">
          <w:rPr>
            <w:noProof/>
            <w:webHidden/>
          </w:rPr>
          <w:tab/>
        </w:r>
        <w:r w:rsidR="003924E3">
          <w:rPr>
            <w:noProof/>
            <w:webHidden/>
          </w:rPr>
          <w:fldChar w:fldCharType="begin"/>
        </w:r>
        <w:r w:rsidR="00F6019D">
          <w:rPr>
            <w:noProof/>
            <w:webHidden/>
          </w:rPr>
          <w:instrText xml:space="preserve"> PAGEREF _Toc136449280 \h </w:instrText>
        </w:r>
        <w:r w:rsidR="003924E3">
          <w:rPr>
            <w:noProof/>
            <w:webHidden/>
          </w:rPr>
        </w:r>
        <w:r w:rsidR="003924E3">
          <w:rPr>
            <w:noProof/>
            <w:webHidden/>
          </w:rPr>
          <w:fldChar w:fldCharType="separate"/>
        </w:r>
        <w:r w:rsidR="00771149">
          <w:rPr>
            <w:noProof/>
            <w:webHidden/>
          </w:rPr>
          <w:t>439</w:t>
        </w:r>
        <w:r w:rsidR="003924E3">
          <w:rPr>
            <w:noProof/>
            <w:webHidden/>
          </w:rPr>
          <w:fldChar w:fldCharType="end"/>
        </w:r>
      </w:hyperlink>
    </w:p>
    <w:p w14:paraId="733F1885" w14:textId="1F2FA9E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1" w:history="1">
        <w:r w:rsidR="00F6019D" w:rsidRPr="00B72D2D">
          <w:rPr>
            <w:rStyle w:val="Hipercze"/>
            <w:noProof/>
          </w:rPr>
          <w:t>AG-Zw4</w:t>
        </w:r>
        <w:r w:rsidR="00F6019D">
          <w:rPr>
            <w:noProof/>
            <w:webHidden/>
          </w:rPr>
          <w:tab/>
        </w:r>
        <w:r w:rsidR="003924E3">
          <w:rPr>
            <w:noProof/>
            <w:webHidden/>
          </w:rPr>
          <w:fldChar w:fldCharType="begin"/>
        </w:r>
        <w:r w:rsidR="00F6019D">
          <w:rPr>
            <w:noProof/>
            <w:webHidden/>
          </w:rPr>
          <w:instrText xml:space="preserve"> PAGEREF _Toc136449281 \h </w:instrText>
        </w:r>
        <w:r w:rsidR="003924E3">
          <w:rPr>
            <w:noProof/>
            <w:webHidden/>
          </w:rPr>
        </w:r>
        <w:r w:rsidR="003924E3">
          <w:rPr>
            <w:noProof/>
            <w:webHidden/>
          </w:rPr>
          <w:fldChar w:fldCharType="separate"/>
        </w:r>
        <w:r w:rsidR="00771149">
          <w:rPr>
            <w:noProof/>
            <w:webHidden/>
          </w:rPr>
          <w:t>439</w:t>
        </w:r>
        <w:r w:rsidR="003924E3">
          <w:rPr>
            <w:noProof/>
            <w:webHidden/>
          </w:rPr>
          <w:fldChar w:fldCharType="end"/>
        </w:r>
      </w:hyperlink>
    </w:p>
    <w:p w14:paraId="569C9BA7" w14:textId="0EDAAEA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2" w:history="1">
        <w:r w:rsidR="00F6019D" w:rsidRPr="00B72D2D">
          <w:rPr>
            <w:rStyle w:val="Hipercze"/>
            <w:noProof/>
          </w:rPr>
          <w:t>AG-Zw5</w:t>
        </w:r>
        <w:r w:rsidR="00F6019D">
          <w:rPr>
            <w:noProof/>
            <w:webHidden/>
          </w:rPr>
          <w:tab/>
        </w:r>
        <w:r w:rsidR="003924E3">
          <w:rPr>
            <w:noProof/>
            <w:webHidden/>
          </w:rPr>
          <w:fldChar w:fldCharType="begin"/>
        </w:r>
        <w:r w:rsidR="00F6019D">
          <w:rPr>
            <w:noProof/>
            <w:webHidden/>
          </w:rPr>
          <w:instrText xml:space="preserve"> PAGEREF _Toc136449282 \h </w:instrText>
        </w:r>
        <w:r w:rsidR="003924E3">
          <w:rPr>
            <w:noProof/>
            <w:webHidden/>
          </w:rPr>
        </w:r>
        <w:r w:rsidR="003924E3">
          <w:rPr>
            <w:noProof/>
            <w:webHidden/>
          </w:rPr>
          <w:fldChar w:fldCharType="separate"/>
        </w:r>
        <w:r w:rsidR="00771149">
          <w:rPr>
            <w:noProof/>
            <w:webHidden/>
          </w:rPr>
          <w:t>439</w:t>
        </w:r>
        <w:r w:rsidR="003924E3">
          <w:rPr>
            <w:noProof/>
            <w:webHidden/>
          </w:rPr>
          <w:fldChar w:fldCharType="end"/>
        </w:r>
      </w:hyperlink>
    </w:p>
    <w:p w14:paraId="510C40E4" w14:textId="1F4016D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3" w:history="1">
        <w:r w:rsidR="00F6019D" w:rsidRPr="00B72D2D">
          <w:rPr>
            <w:rStyle w:val="Hipercze"/>
            <w:noProof/>
          </w:rPr>
          <w:t>AG-Zw6</w:t>
        </w:r>
        <w:r w:rsidR="00F6019D">
          <w:rPr>
            <w:noProof/>
            <w:webHidden/>
          </w:rPr>
          <w:tab/>
        </w:r>
        <w:r w:rsidR="003924E3">
          <w:rPr>
            <w:noProof/>
            <w:webHidden/>
          </w:rPr>
          <w:fldChar w:fldCharType="begin"/>
        </w:r>
        <w:r w:rsidR="00F6019D">
          <w:rPr>
            <w:noProof/>
            <w:webHidden/>
          </w:rPr>
          <w:instrText xml:space="preserve"> PAGEREF _Toc136449283 \h </w:instrText>
        </w:r>
        <w:r w:rsidR="003924E3">
          <w:rPr>
            <w:noProof/>
            <w:webHidden/>
          </w:rPr>
        </w:r>
        <w:r w:rsidR="003924E3">
          <w:rPr>
            <w:noProof/>
            <w:webHidden/>
          </w:rPr>
          <w:fldChar w:fldCharType="separate"/>
        </w:r>
        <w:r w:rsidR="00771149">
          <w:rPr>
            <w:noProof/>
            <w:webHidden/>
          </w:rPr>
          <w:t>439</w:t>
        </w:r>
        <w:r w:rsidR="003924E3">
          <w:rPr>
            <w:noProof/>
            <w:webHidden/>
          </w:rPr>
          <w:fldChar w:fldCharType="end"/>
        </w:r>
      </w:hyperlink>
    </w:p>
    <w:p w14:paraId="5E2241E5" w14:textId="2F4D823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4" w:history="1">
        <w:r w:rsidR="00F6019D" w:rsidRPr="00B72D2D">
          <w:rPr>
            <w:rStyle w:val="Hipercze"/>
            <w:noProof/>
          </w:rPr>
          <w:t>ZC-</w:t>
        </w:r>
        <w:r w:rsidR="00F6019D" w:rsidRPr="00B72D2D">
          <w:rPr>
            <w:rStyle w:val="Hipercze"/>
            <w:noProof/>
            <w:lang w:val="de-DE"/>
          </w:rPr>
          <w:t>Zw1</w:t>
        </w:r>
        <w:r w:rsidR="00F6019D">
          <w:rPr>
            <w:noProof/>
            <w:webHidden/>
          </w:rPr>
          <w:tab/>
        </w:r>
        <w:r w:rsidR="003924E3">
          <w:rPr>
            <w:noProof/>
            <w:webHidden/>
          </w:rPr>
          <w:fldChar w:fldCharType="begin"/>
        </w:r>
        <w:r w:rsidR="00F6019D">
          <w:rPr>
            <w:noProof/>
            <w:webHidden/>
          </w:rPr>
          <w:instrText xml:space="preserve"> PAGEREF _Toc136449284 \h </w:instrText>
        </w:r>
        <w:r w:rsidR="003924E3">
          <w:rPr>
            <w:noProof/>
            <w:webHidden/>
          </w:rPr>
        </w:r>
        <w:r w:rsidR="003924E3">
          <w:rPr>
            <w:noProof/>
            <w:webHidden/>
          </w:rPr>
          <w:fldChar w:fldCharType="separate"/>
        </w:r>
        <w:r w:rsidR="00771149">
          <w:rPr>
            <w:noProof/>
            <w:webHidden/>
          </w:rPr>
          <w:t>439</w:t>
        </w:r>
        <w:r w:rsidR="003924E3">
          <w:rPr>
            <w:noProof/>
            <w:webHidden/>
          </w:rPr>
          <w:fldChar w:fldCharType="end"/>
        </w:r>
      </w:hyperlink>
    </w:p>
    <w:p w14:paraId="6346CA93" w14:textId="534031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5" w:history="1">
        <w:r w:rsidR="00F6019D" w:rsidRPr="00B72D2D">
          <w:rPr>
            <w:rStyle w:val="Hipercze"/>
            <w:noProof/>
          </w:rPr>
          <w:t>ZP-Zw1</w:t>
        </w:r>
        <w:r w:rsidR="00F6019D">
          <w:rPr>
            <w:noProof/>
            <w:webHidden/>
          </w:rPr>
          <w:tab/>
        </w:r>
        <w:r w:rsidR="003924E3">
          <w:rPr>
            <w:noProof/>
            <w:webHidden/>
          </w:rPr>
          <w:fldChar w:fldCharType="begin"/>
        </w:r>
        <w:r w:rsidR="00F6019D">
          <w:rPr>
            <w:noProof/>
            <w:webHidden/>
          </w:rPr>
          <w:instrText xml:space="preserve"> PAGEREF _Toc136449285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2DD6682F" w14:textId="3820B1A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6" w:history="1">
        <w:r w:rsidR="00F6019D" w:rsidRPr="00B72D2D">
          <w:rPr>
            <w:rStyle w:val="Hipercze"/>
            <w:noProof/>
          </w:rPr>
          <w:t>ZP-</w:t>
        </w:r>
        <w:r w:rsidR="00F6019D" w:rsidRPr="00B72D2D">
          <w:rPr>
            <w:rStyle w:val="Hipercze"/>
            <w:noProof/>
            <w:lang w:val="de-DE"/>
          </w:rPr>
          <w:t>Zw2</w:t>
        </w:r>
        <w:r w:rsidR="00F6019D">
          <w:rPr>
            <w:noProof/>
            <w:webHidden/>
          </w:rPr>
          <w:tab/>
        </w:r>
        <w:r w:rsidR="003924E3">
          <w:rPr>
            <w:noProof/>
            <w:webHidden/>
          </w:rPr>
          <w:fldChar w:fldCharType="begin"/>
        </w:r>
        <w:r w:rsidR="00F6019D">
          <w:rPr>
            <w:noProof/>
            <w:webHidden/>
          </w:rPr>
          <w:instrText xml:space="preserve"> PAGEREF _Toc136449286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15679371" w14:textId="0656822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7" w:history="1">
        <w:r w:rsidR="00F6019D" w:rsidRPr="00B72D2D">
          <w:rPr>
            <w:rStyle w:val="Hipercze"/>
            <w:noProof/>
          </w:rPr>
          <w:t>ZP-</w:t>
        </w:r>
        <w:r w:rsidR="00F6019D" w:rsidRPr="00B72D2D">
          <w:rPr>
            <w:rStyle w:val="Hipercze"/>
            <w:noProof/>
            <w:lang w:val="de-DE"/>
          </w:rPr>
          <w:t>Zw3</w:t>
        </w:r>
        <w:r w:rsidR="00F6019D">
          <w:rPr>
            <w:noProof/>
            <w:webHidden/>
          </w:rPr>
          <w:tab/>
        </w:r>
        <w:r w:rsidR="003924E3">
          <w:rPr>
            <w:noProof/>
            <w:webHidden/>
          </w:rPr>
          <w:fldChar w:fldCharType="begin"/>
        </w:r>
        <w:r w:rsidR="00F6019D">
          <w:rPr>
            <w:noProof/>
            <w:webHidden/>
          </w:rPr>
          <w:instrText xml:space="preserve"> PAGEREF _Toc136449287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41900AA7" w14:textId="25D9866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8" w:history="1">
        <w:r w:rsidR="00F6019D" w:rsidRPr="00B72D2D">
          <w:rPr>
            <w:rStyle w:val="Hipercze"/>
            <w:noProof/>
          </w:rPr>
          <w:t>ZP-</w:t>
        </w:r>
        <w:r w:rsidR="00F6019D" w:rsidRPr="00B72D2D">
          <w:rPr>
            <w:rStyle w:val="Hipercze"/>
            <w:noProof/>
            <w:lang w:val="de-DE"/>
          </w:rPr>
          <w:t>Zw4</w:t>
        </w:r>
        <w:r w:rsidR="00F6019D">
          <w:rPr>
            <w:noProof/>
            <w:webHidden/>
          </w:rPr>
          <w:tab/>
        </w:r>
        <w:r w:rsidR="003924E3">
          <w:rPr>
            <w:noProof/>
            <w:webHidden/>
          </w:rPr>
          <w:fldChar w:fldCharType="begin"/>
        </w:r>
        <w:r w:rsidR="00F6019D">
          <w:rPr>
            <w:noProof/>
            <w:webHidden/>
          </w:rPr>
          <w:instrText xml:space="preserve"> PAGEREF _Toc136449288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4DF56FC6" w14:textId="6EE4021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89" w:history="1">
        <w:r w:rsidR="00F6019D" w:rsidRPr="00B72D2D">
          <w:rPr>
            <w:rStyle w:val="Hipercze"/>
            <w:noProof/>
          </w:rPr>
          <w:t>ZP-</w:t>
        </w:r>
        <w:r w:rsidR="00F6019D" w:rsidRPr="00B72D2D">
          <w:rPr>
            <w:rStyle w:val="Hipercze"/>
            <w:noProof/>
            <w:lang w:val="de-DE"/>
          </w:rPr>
          <w:t>Zw5</w:t>
        </w:r>
        <w:r w:rsidR="00F6019D">
          <w:rPr>
            <w:noProof/>
            <w:webHidden/>
          </w:rPr>
          <w:tab/>
        </w:r>
        <w:r w:rsidR="003924E3">
          <w:rPr>
            <w:noProof/>
            <w:webHidden/>
          </w:rPr>
          <w:fldChar w:fldCharType="begin"/>
        </w:r>
        <w:r w:rsidR="00F6019D">
          <w:rPr>
            <w:noProof/>
            <w:webHidden/>
          </w:rPr>
          <w:instrText xml:space="preserve"> PAGEREF _Toc136449289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5BCDE73A" w14:textId="051A672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0" w:history="1">
        <w:r w:rsidR="00F6019D" w:rsidRPr="00B72D2D">
          <w:rPr>
            <w:rStyle w:val="Hipercze"/>
            <w:noProof/>
          </w:rPr>
          <w:t>IT-Zw1</w:t>
        </w:r>
        <w:r w:rsidR="00F6019D">
          <w:rPr>
            <w:noProof/>
            <w:webHidden/>
          </w:rPr>
          <w:tab/>
        </w:r>
        <w:r w:rsidR="003924E3">
          <w:rPr>
            <w:noProof/>
            <w:webHidden/>
          </w:rPr>
          <w:fldChar w:fldCharType="begin"/>
        </w:r>
        <w:r w:rsidR="00F6019D">
          <w:rPr>
            <w:noProof/>
            <w:webHidden/>
          </w:rPr>
          <w:instrText xml:space="preserve"> PAGEREF _Toc136449290 \h </w:instrText>
        </w:r>
        <w:r w:rsidR="003924E3">
          <w:rPr>
            <w:noProof/>
            <w:webHidden/>
          </w:rPr>
        </w:r>
        <w:r w:rsidR="003924E3">
          <w:rPr>
            <w:noProof/>
            <w:webHidden/>
          </w:rPr>
          <w:fldChar w:fldCharType="separate"/>
        </w:r>
        <w:r w:rsidR="00771149">
          <w:rPr>
            <w:noProof/>
            <w:webHidden/>
          </w:rPr>
          <w:t>440</w:t>
        </w:r>
        <w:r w:rsidR="003924E3">
          <w:rPr>
            <w:noProof/>
            <w:webHidden/>
          </w:rPr>
          <w:fldChar w:fldCharType="end"/>
        </w:r>
      </w:hyperlink>
    </w:p>
    <w:p w14:paraId="052C9648" w14:textId="03527AD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1" w:history="1">
        <w:r w:rsidR="00F6019D" w:rsidRPr="00B72D2D">
          <w:rPr>
            <w:rStyle w:val="Hipercze"/>
            <w:noProof/>
          </w:rPr>
          <w:t>IT-</w:t>
        </w:r>
        <w:r w:rsidR="00F6019D" w:rsidRPr="00B72D2D">
          <w:rPr>
            <w:rStyle w:val="Hipercze"/>
            <w:noProof/>
            <w:lang w:val="de-DE"/>
          </w:rPr>
          <w:t>Zw2</w:t>
        </w:r>
        <w:r w:rsidR="00F6019D">
          <w:rPr>
            <w:noProof/>
            <w:webHidden/>
          </w:rPr>
          <w:tab/>
        </w:r>
        <w:r w:rsidR="003924E3">
          <w:rPr>
            <w:noProof/>
            <w:webHidden/>
          </w:rPr>
          <w:fldChar w:fldCharType="begin"/>
        </w:r>
        <w:r w:rsidR="00F6019D">
          <w:rPr>
            <w:noProof/>
            <w:webHidden/>
          </w:rPr>
          <w:instrText xml:space="preserve"> PAGEREF _Toc136449291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1A8E0573" w14:textId="56F5E1D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2" w:history="1">
        <w:r w:rsidR="00F6019D" w:rsidRPr="00B72D2D">
          <w:rPr>
            <w:rStyle w:val="Hipercze"/>
            <w:noProof/>
          </w:rPr>
          <w:t>IT-</w:t>
        </w:r>
        <w:r w:rsidR="00F6019D" w:rsidRPr="00B72D2D">
          <w:rPr>
            <w:rStyle w:val="Hipercze"/>
            <w:noProof/>
            <w:lang w:val="de-DE"/>
          </w:rPr>
          <w:t>Zw3</w:t>
        </w:r>
        <w:r w:rsidR="00F6019D">
          <w:rPr>
            <w:noProof/>
            <w:webHidden/>
          </w:rPr>
          <w:tab/>
        </w:r>
        <w:r w:rsidR="003924E3">
          <w:rPr>
            <w:noProof/>
            <w:webHidden/>
          </w:rPr>
          <w:fldChar w:fldCharType="begin"/>
        </w:r>
        <w:r w:rsidR="00F6019D">
          <w:rPr>
            <w:noProof/>
            <w:webHidden/>
          </w:rPr>
          <w:instrText xml:space="preserve"> PAGEREF _Toc136449292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5573D695" w14:textId="4496E27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3" w:history="1">
        <w:r w:rsidR="00F6019D" w:rsidRPr="00B72D2D">
          <w:rPr>
            <w:rStyle w:val="Hipercze"/>
            <w:noProof/>
          </w:rPr>
          <w:t>IT-</w:t>
        </w:r>
        <w:r w:rsidR="00F6019D" w:rsidRPr="00B72D2D">
          <w:rPr>
            <w:rStyle w:val="Hipercze"/>
            <w:noProof/>
            <w:lang w:val="de-DE"/>
          </w:rPr>
          <w:t>Zw4</w:t>
        </w:r>
        <w:r w:rsidR="00F6019D">
          <w:rPr>
            <w:noProof/>
            <w:webHidden/>
          </w:rPr>
          <w:tab/>
        </w:r>
        <w:r w:rsidR="003924E3">
          <w:rPr>
            <w:noProof/>
            <w:webHidden/>
          </w:rPr>
          <w:fldChar w:fldCharType="begin"/>
        </w:r>
        <w:r w:rsidR="00F6019D">
          <w:rPr>
            <w:noProof/>
            <w:webHidden/>
          </w:rPr>
          <w:instrText xml:space="preserve"> PAGEREF _Toc136449293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57FBE8BF" w14:textId="5DABBDE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4" w:history="1">
        <w:r w:rsidR="00F6019D" w:rsidRPr="00B72D2D">
          <w:rPr>
            <w:rStyle w:val="Hipercze"/>
            <w:noProof/>
          </w:rPr>
          <w:t>(IT-</w:t>
        </w:r>
        <w:r w:rsidR="00F6019D" w:rsidRPr="00B72D2D">
          <w:rPr>
            <w:rStyle w:val="Hipercze"/>
            <w:noProof/>
            <w:lang w:val="de-DE"/>
          </w:rPr>
          <w:t>Zw5</w:t>
        </w:r>
        <w:r w:rsidR="00F6019D">
          <w:rPr>
            <w:noProof/>
            <w:webHidden/>
          </w:rPr>
          <w:tab/>
        </w:r>
        <w:r w:rsidR="003924E3">
          <w:rPr>
            <w:noProof/>
            <w:webHidden/>
          </w:rPr>
          <w:fldChar w:fldCharType="begin"/>
        </w:r>
        <w:r w:rsidR="00F6019D">
          <w:rPr>
            <w:noProof/>
            <w:webHidden/>
          </w:rPr>
          <w:instrText xml:space="preserve"> PAGEREF _Toc136449294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761CC053" w14:textId="5479F35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5" w:history="1">
        <w:r w:rsidR="00F6019D" w:rsidRPr="00B72D2D">
          <w:rPr>
            <w:rStyle w:val="Hipercze"/>
            <w:noProof/>
          </w:rPr>
          <w:t>(IT-</w:t>
        </w:r>
        <w:r w:rsidR="00F6019D" w:rsidRPr="00B72D2D">
          <w:rPr>
            <w:rStyle w:val="Hipercze"/>
            <w:noProof/>
            <w:lang w:val="de-DE"/>
          </w:rPr>
          <w:t>Zw6</w:t>
        </w:r>
        <w:r w:rsidR="00F6019D">
          <w:rPr>
            <w:noProof/>
            <w:webHidden/>
          </w:rPr>
          <w:tab/>
        </w:r>
        <w:r w:rsidR="003924E3">
          <w:rPr>
            <w:noProof/>
            <w:webHidden/>
          </w:rPr>
          <w:fldChar w:fldCharType="begin"/>
        </w:r>
        <w:r w:rsidR="00F6019D">
          <w:rPr>
            <w:noProof/>
            <w:webHidden/>
          </w:rPr>
          <w:instrText xml:space="preserve"> PAGEREF _Toc136449295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480B214B" w14:textId="0E9483A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6" w:history="1">
        <w:r w:rsidR="00F6019D" w:rsidRPr="00B72D2D">
          <w:rPr>
            <w:rStyle w:val="Hipercze"/>
            <w:noProof/>
          </w:rPr>
          <w:t>(IT-</w:t>
        </w:r>
        <w:r w:rsidR="00F6019D" w:rsidRPr="00B72D2D">
          <w:rPr>
            <w:rStyle w:val="Hipercze"/>
            <w:noProof/>
            <w:lang w:val="de-DE"/>
          </w:rPr>
          <w:t>Zw7</w:t>
        </w:r>
        <w:r w:rsidR="00F6019D">
          <w:rPr>
            <w:noProof/>
            <w:webHidden/>
          </w:rPr>
          <w:tab/>
        </w:r>
        <w:r w:rsidR="003924E3">
          <w:rPr>
            <w:noProof/>
            <w:webHidden/>
          </w:rPr>
          <w:fldChar w:fldCharType="begin"/>
        </w:r>
        <w:r w:rsidR="00F6019D">
          <w:rPr>
            <w:noProof/>
            <w:webHidden/>
          </w:rPr>
          <w:instrText xml:space="preserve"> PAGEREF _Toc136449296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6E091EDF" w14:textId="0A2EEAE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7" w:history="1">
        <w:r w:rsidR="00F6019D" w:rsidRPr="00B72D2D">
          <w:rPr>
            <w:rStyle w:val="Hipercze"/>
            <w:noProof/>
          </w:rPr>
          <w:t>KS-Zw1</w:t>
        </w:r>
        <w:r w:rsidR="00F6019D">
          <w:rPr>
            <w:noProof/>
            <w:webHidden/>
          </w:rPr>
          <w:tab/>
        </w:r>
        <w:r w:rsidR="003924E3">
          <w:rPr>
            <w:noProof/>
            <w:webHidden/>
          </w:rPr>
          <w:fldChar w:fldCharType="begin"/>
        </w:r>
        <w:r w:rsidR="00F6019D">
          <w:rPr>
            <w:noProof/>
            <w:webHidden/>
          </w:rPr>
          <w:instrText xml:space="preserve"> PAGEREF _Toc136449297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6EF24F0A" w14:textId="2DD56A1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8" w:history="1">
        <w:r w:rsidR="00F6019D" w:rsidRPr="00B72D2D">
          <w:rPr>
            <w:rStyle w:val="Hipercze"/>
            <w:noProof/>
          </w:rPr>
          <w:t>KS-Zw2</w:t>
        </w:r>
        <w:r w:rsidR="00F6019D">
          <w:rPr>
            <w:noProof/>
            <w:webHidden/>
          </w:rPr>
          <w:tab/>
        </w:r>
        <w:r w:rsidR="003924E3">
          <w:rPr>
            <w:noProof/>
            <w:webHidden/>
          </w:rPr>
          <w:fldChar w:fldCharType="begin"/>
        </w:r>
        <w:r w:rsidR="00F6019D">
          <w:rPr>
            <w:noProof/>
            <w:webHidden/>
          </w:rPr>
          <w:instrText xml:space="preserve"> PAGEREF _Toc136449298 \h </w:instrText>
        </w:r>
        <w:r w:rsidR="003924E3">
          <w:rPr>
            <w:noProof/>
            <w:webHidden/>
          </w:rPr>
        </w:r>
        <w:r w:rsidR="003924E3">
          <w:rPr>
            <w:noProof/>
            <w:webHidden/>
          </w:rPr>
          <w:fldChar w:fldCharType="separate"/>
        </w:r>
        <w:r w:rsidR="00771149">
          <w:rPr>
            <w:noProof/>
            <w:webHidden/>
          </w:rPr>
          <w:t>441</w:t>
        </w:r>
        <w:r w:rsidR="003924E3">
          <w:rPr>
            <w:noProof/>
            <w:webHidden/>
          </w:rPr>
          <w:fldChar w:fldCharType="end"/>
        </w:r>
      </w:hyperlink>
    </w:p>
    <w:p w14:paraId="60CF208D" w14:textId="4EB79462"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299" w:history="1">
        <w:r w:rsidR="00F6019D" w:rsidRPr="00B72D2D">
          <w:rPr>
            <w:rStyle w:val="Hipercze"/>
            <w:noProof/>
          </w:rPr>
          <w:t>KS-Zw3</w:t>
        </w:r>
        <w:r w:rsidR="00F6019D">
          <w:rPr>
            <w:noProof/>
            <w:webHidden/>
          </w:rPr>
          <w:tab/>
        </w:r>
        <w:r w:rsidR="003924E3">
          <w:rPr>
            <w:noProof/>
            <w:webHidden/>
          </w:rPr>
          <w:fldChar w:fldCharType="begin"/>
        </w:r>
        <w:r w:rsidR="00F6019D">
          <w:rPr>
            <w:noProof/>
            <w:webHidden/>
          </w:rPr>
          <w:instrText xml:space="preserve"> PAGEREF _Toc136449299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0520AD0C" w14:textId="48D428E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0" w:history="1">
        <w:r w:rsidR="00F6019D" w:rsidRPr="00B72D2D">
          <w:rPr>
            <w:rStyle w:val="Hipercze"/>
            <w:noProof/>
          </w:rPr>
          <w:t>KD-Zw1</w:t>
        </w:r>
        <w:r w:rsidR="00F6019D">
          <w:rPr>
            <w:noProof/>
            <w:webHidden/>
          </w:rPr>
          <w:tab/>
        </w:r>
        <w:r w:rsidR="003924E3">
          <w:rPr>
            <w:noProof/>
            <w:webHidden/>
          </w:rPr>
          <w:fldChar w:fldCharType="begin"/>
        </w:r>
        <w:r w:rsidR="00F6019D">
          <w:rPr>
            <w:noProof/>
            <w:webHidden/>
          </w:rPr>
          <w:instrText xml:space="preserve"> PAGEREF _Toc136449300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519B6772" w14:textId="54669B9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1" w:history="1">
        <w:r w:rsidR="00F6019D" w:rsidRPr="00B72D2D">
          <w:rPr>
            <w:rStyle w:val="Hipercze"/>
            <w:noProof/>
          </w:rPr>
          <w:t>KD-Zw2</w:t>
        </w:r>
        <w:r w:rsidR="00F6019D">
          <w:rPr>
            <w:noProof/>
            <w:webHidden/>
          </w:rPr>
          <w:tab/>
        </w:r>
        <w:r w:rsidR="003924E3">
          <w:rPr>
            <w:noProof/>
            <w:webHidden/>
          </w:rPr>
          <w:fldChar w:fldCharType="begin"/>
        </w:r>
        <w:r w:rsidR="00F6019D">
          <w:rPr>
            <w:noProof/>
            <w:webHidden/>
          </w:rPr>
          <w:instrText xml:space="preserve"> PAGEREF _Toc136449301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51DC6232" w14:textId="2F19C55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2" w:history="1">
        <w:r w:rsidR="00F6019D" w:rsidRPr="00B72D2D">
          <w:rPr>
            <w:rStyle w:val="Hipercze"/>
            <w:noProof/>
          </w:rPr>
          <w:t>KD-Zw3</w:t>
        </w:r>
        <w:r w:rsidR="00F6019D">
          <w:rPr>
            <w:noProof/>
            <w:webHidden/>
          </w:rPr>
          <w:tab/>
        </w:r>
        <w:r w:rsidR="003924E3">
          <w:rPr>
            <w:noProof/>
            <w:webHidden/>
          </w:rPr>
          <w:fldChar w:fldCharType="begin"/>
        </w:r>
        <w:r w:rsidR="00F6019D">
          <w:rPr>
            <w:noProof/>
            <w:webHidden/>
          </w:rPr>
          <w:instrText xml:space="preserve"> PAGEREF _Toc136449302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0EAFF394" w14:textId="7D96E6B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3" w:history="1">
        <w:r w:rsidR="00F6019D" w:rsidRPr="00B72D2D">
          <w:rPr>
            <w:rStyle w:val="Hipercze"/>
            <w:noProof/>
          </w:rPr>
          <w:t>KD-Zw4</w:t>
        </w:r>
        <w:r w:rsidR="00F6019D">
          <w:rPr>
            <w:noProof/>
            <w:webHidden/>
          </w:rPr>
          <w:tab/>
        </w:r>
        <w:r w:rsidR="003924E3">
          <w:rPr>
            <w:noProof/>
            <w:webHidden/>
          </w:rPr>
          <w:fldChar w:fldCharType="begin"/>
        </w:r>
        <w:r w:rsidR="00F6019D">
          <w:rPr>
            <w:noProof/>
            <w:webHidden/>
          </w:rPr>
          <w:instrText xml:space="preserve"> PAGEREF _Toc136449303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0F203F53" w14:textId="7461FE5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4" w:history="1">
        <w:r w:rsidR="00F6019D" w:rsidRPr="00B72D2D">
          <w:rPr>
            <w:rStyle w:val="Hipercze"/>
            <w:noProof/>
          </w:rPr>
          <w:t>KD-Zw5</w:t>
        </w:r>
        <w:r w:rsidR="00F6019D">
          <w:rPr>
            <w:noProof/>
            <w:webHidden/>
          </w:rPr>
          <w:tab/>
        </w:r>
        <w:r w:rsidR="003924E3">
          <w:rPr>
            <w:noProof/>
            <w:webHidden/>
          </w:rPr>
          <w:fldChar w:fldCharType="begin"/>
        </w:r>
        <w:r w:rsidR="00F6019D">
          <w:rPr>
            <w:noProof/>
            <w:webHidden/>
          </w:rPr>
          <w:instrText xml:space="preserve"> PAGEREF _Toc136449304 \h </w:instrText>
        </w:r>
        <w:r w:rsidR="003924E3">
          <w:rPr>
            <w:noProof/>
            <w:webHidden/>
          </w:rPr>
        </w:r>
        <w:r w:rsidR="003924E3">
          <w:rPr>
            <w:noProof/>
            <w:webHidden/>
          </w:rPr>
          <w:fldChar w:fldCharType="separate"/>
        </w:r>
        <w:r w:rsidR="00771149">
          <w:rPr>
            <w:noProof/>
            <w:webHidden/>
          </w:rPr>
          <w:t>442</w:t>
        </w:r>
        <w:r w:rsidR="003924E3">
          <w:rPr>
            <w:noProof/>
            <w:webHidden/>
          </w:rPr>
          <w:fldChar w:fldCharType="end"/>
        </w:r>
      </w:hyperlink>
    </w:p>
    <w:p w14:paraId="6329FC5C" w14:textId="00421E4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5" w:history="1">
        <w:r w:rsidR="00F6019D" w:rsidRPr="00B72D2D">
          <w:rPr>
            <w:rStyle w:val="Hipercze"/>
            <w:noProof/>
          </w:rPr>
          <w:t>KD-Zw6</w:t>
        </w:r>
        <w:r w:rsidR="00F6019D">
          <w:rPr>
            <w:noProof/>
            <w:webHidden/>
          </w:rPr>
          <w:tab/>
        </w:r>
        <w:r w:rsidR="003924E3">
          <w:rPr>
            <w:noProof/>
            <w:webHidden/>
          </w:rPr>
          <w:fldChar w:fldCharType="begin"/>
        </w:r>
        <w:r w:rsidR="00F6019D">
          <w:rPr>
            <w:noProof/>
            <w:webHidden/>
          </w:rPr>
          <w:instrText xml:space="preserve"> PAGEREF _Toc136449305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5CC351E0" w14:textId="51EEB8B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6" w:history="1">
        <w:r w:rsidR="00F6019D" w:rsidRPr="00B72D2D">
          <w:rPr>
            <w:rStyle w:val="Hipercze"/>
            <w:noProof/>
          </w:rPr>
          <w:t>KD-Zw7</w:t>
        </w:r>
        <w:r w:rsidR="00F6019D">
          <w:rPr>
            <w:noProof/>
            <w:webHidden/>
          </w:rPr>
          <w:tab/>
        </w:r>
        <w:r w:rsidR="003924E3">
          <w:rPr>
            <w:noProof/>
            <w:webHidden/>
          </w:rPr>
          <w:fldChar w:fldCharType="begin"/>
        </w:r>
        <w:r w:rsidR="00F6019D">
          <w:rPr>
            <w:noProof/>
            <w:webHidden/>
          </w:rPr>
          <w:instrText xml:space="preserve"> PAGEREF _Toc136449306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4C28F343" w14:textId="387CE03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7" w:history="1">
        <w:r w:rsidR="00F6019D" w:rsidRPr="00B72D2D">
          <w:rPr>
            <w:rStyle w:val="Hipercze"/>
            <w:noProof/>
          </w:rPr>
          <w:t>KD-Zw8</w:t>
        </w:r>
        <w:r w:rsidR="00F6019D">
          <w:rPr>
            <w:noProof/>
            <w:webHidden/>
          </w:rPr>
          <w:tab/>
        </w:r>
        <w:r w:rsidR="003924E3">
          <w:rPr>
            <w:noProof/>
            <w:webHidden/>
          </w:rPr>
          <w:fldChar w:fldCharType="begin"/>
        </w:r>
        <w:r w:rsidR="00F6019D">
          <w:rPr>
            <w:noProof/>
            <w:webHidden/>
          </w:rPr>
          <w:instrText xml:space="preserve"> PAGEREF _Toc136449307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5A0938F7" w14:textId="3D0FA79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8" w:history="1">
        <w:r w:rsidR="00F6019D" w:rsidRPr="00B72D2D">
          <w:rPr>
            <w:rStyle w:val="Hipercze"/>
            <w:noProof/>
          </w:rPr>
          <w:t>KD-Zw9</w:t>
        </w:r>
        <w:r w:rsidR="00F6019D">
          <w:rPr>
            <w:noProof/>
            <w:webHidden/>
          </w:rPr>
          <w:tab/>
        </w:r>
        <w:r w:rsidR="003924E3">
          <w:rPr>
            <w:noProof/>
            <w:webHidden/>
          </w:rPr>
          <w:fldChar w:fldCharType="begin"/>
        </w:r>
        <w:r w:rsidR="00F6019D">
          <w:rPr>
            <w:noProof/>
            <w:webHidden/>
          </w:rPr>
          <w:instrText xml:space="preserve"> PAGEREF _Toc136449308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2EDB3D97" w14:textId="1B75A7B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09" w:history="1">
        <w:r w:rsidR="00F6019D" w:rsidRPr="00B72D2D">
          <w:rPr>
            <w:rStyle w:val="Hipercze"/>
            <w:noProof/>
          </w:rPr>
          <w:t>KD-Zw10</w:t>
        </w:r>
        <w:r w:rsidR="00F6019D">
          <w:rPr>
            <w:noProof/>
            <w:webHidden/>
          </w:rPr>
          <w:tab/>
        </w:r>
        <w:r w:rsidR="003924E3">
          <w:rPr>
            <w:noProof/>
            <w:webHidden/>
          </w:rPr>
          <w:fldChar w:fldCharType="begin"/>
        </w:r>
        <w:r w:rsidR="00F6019D">
          <w:rPr>
            <w:noProof/>
            <w:webHidden/>
          </w:rPr>
          <w:instrText xml:space="preserve"> PAGEREF _Toc136449309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2BD685E0" w14:textId="73D9EFE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0" w:history="1">
        <w:r w:rsidR="00F6019D" w:rsidRPr="00B72D2D">
          <w:rPr>
            <w:rStyle w:val="Hipercze"/>
            <w:noProof/>
          </w:rPr>
          <w:t>KD-Zw11</w:t>
        </w:r>
        <w:r w:rsidR="00F6019D">
          <w:rPr>
            <w:noProof/>
            <w:webHidden/>
          </w:rPr>
          <w:tab/>
        </w:r>
        <w:r w:rsidR="003924E3">
          <w:rPr>
            <w:noProof/>
            <w:webHidden/>
          </w:rPr>
          <w:fldChar w:fldCharType="begin"/>
        </w:r>
        <w:r w:rsidR="00F6019D">
          <w:rPr>
            <w:noProof/>
            <w:webHidden/>
          </w:rPr>
          <w:instrText xml:space="preserve"> PAGEREF _Toc136449310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5FDAA8CE" w14:textId="3757956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1" w:history="1">
        <w:r w:rsidR="00F6019D" w:rsidRPr="00B72D2D">
          <w:rPr>
            <w:rStyle w:val="Hipercze"/>
            <w:noProof/>
          </w:rPr>
          <w:t>KD-Zw12</w:t>
        </w:r>
        <w:r w:rsidR="00F6019D">
          <w:rPr>
            <w:noProof/>
            <w:webHidden/>
          </w:rPr>
          <w:tab/>
        </w:r>
        <w:r w:rsidR="003924E3">
          <w:rPr>
            <w:noProof/>
            <w:webHidden/>
          </w:rPr>
          <w:fldChar w:fldCharType="begin"/>
        </w:r>
        <w:r w:rsidR="00F6019D">
          <w:rPr>
            <w:noProof/>
            <w:webHidden/>
          </w:rPr>
          <w:instrText xml:space="preserve"> PAGEREF _Toc136449311 \h </w:instrText>
        </w:r>
        <w:r w:rsidR="003924E3">
          <w:rPr>
            <w:noProof/>
            <w:webHidden/>
          </w:rPr>
        </w:r>
        <w:r w:rsidR="003924E3">
          <w:rPr>
            <w:noProof/>
            <w:webHidden/>
          </w:rPr>
          <w:fldChar w:fldCharType="separate"/>
        </w:r>
        <w:r w:rsidR="00771149">
          <w:rPr>
            <w:noProof/>
            <w:webHidden/>
          </w:rPr>
          <w:t>443</w:t>
        </w:r>
        <w:r w:rsidR="003924E3">
          <w:rPr>
            <w:noProof/>
            <w:webHidden/>
          </w:rPr>
          <w:fldChar w:fldCharType="end"/>
        </w:r>
      </w:hyperlink>
    </w:p>
    <w:p w14:paraId="628ADD25" w14:textId="1D26AAA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2" w:history="1">
        <w:r w:rsidR="00F6019D" w:rsidRPr="00B72D2D">
          <w:rPr>
            <w:rStyle w:val="Hipercze"/>
            <w:noProof/>
          </w:rPr>
          <w:t>KD-Zw13</w:t>
        </w:r>
        <w:r w:rsidR="00F6019D">
          <w:rPr>
            <w:noProof/>
            <w:webHidden/>
          </w:rPr>
          <w:tab/>
        </w:r>
        <w:r w:rsidR="003924E3">
          <w:rPr>
            <w:noProof/>
            <w:webHidden/>
          </w:rPr>
          <w:fldChar w:fldCharType="begin"/>
        </w:r>
        <w:r w:rsidR="00F6019D">
          <w:rPr>
            <w:noProof/>
            <w:webHidden/>
          </w:rPr>
          <w:instrText xml:space="preserve"> PAGEREF _Toc136449312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0452CD61" w14:textId="2F5D4FBD"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3" w:history="1">
        <w:r w:rsidR="00F6019D" w:rsidRPr="00B72D2D">
          <w:rPr>
            <w:rStyle w:val="Hipercze"/>
            <w:noProof/>
          </w:rPr>
          <w:t>KD-Zw14</w:t>
        </w:r>
        <w:r w:rsidR="00F6019D">
          <w:rPr>
            <w:noProof/>
            <w:webHidden/>
          </w:rPr>
          <w:tab/>
        </w:r>
        <w:r w:rsidR="003924E3">
          <w:rPr>
            <w:noProof/>
            <w:webHidden/>
          </w:rPr>
          <w:fldChar w:fldCharType="begin"/>
        </w:r>
        <w:r w:rsidR="00F6019D">
          <w:rPr>
            <w:noProof/>
            <w:webHidden/>
          </w:rPr>
          <w:instrText xml:space="preserve"> PAGEREF _Toc136449313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779DBC28" w14:textId="5F5F4268"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4" w:history="1">
        <w:r w:rsidR="00F6019D" w:rsidRPr="00B72D2D">
          <w:rPr>
            <w:rStyle w:val="Hipercze"/>
            <w:noProof/>
          </w:rPr>
          <w:t>KD-Zw15</w:t>
        </w:r>
        <w:r w:rsidR="00F6019D">
          <w:rPr>
            <w:noProof/>
            <w:webHidden/>
          </w:rPr>
          <w:tab/>
        </w:r>
        <w:r w:rsidR="003924E3">
          <w:rPr>
            <w:noProof/>
            <w:webHidden/>
          </w:rPr>
          <w:fldChar w:fldCharType="begin"/>
        </w:r>
        <w:r w:rsidR="00F6019D">
          <w:rPr>
            <w:noProof/>
            <w:webHidden/>
          </w:rPr>
          <w:instrText xml:space="preserve"> PAGEREF _Toc136449314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79483407" w14:textId="5AAA08A5"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5" w:history="1">
        <w:r w:rsidR="00F6019D" w:rsidRPr="00B72D2D">
          <w:rPr>
            <w:rStyle w:val="Hipercze"/>
            <w:noProof/>
          </w:rPr>
          <w:t>KD-Zw16</w:t>
        </w:r>
        <w:r w:rsidR="00F6019D">
          <w:rPr>
            <w:noProof/>
            <w:webHidden/>
          </w:rPr>
          <w:tab/>
        </w:r>
        <w:r w:rsidR="003924E3">
          <w:rPr>
            <w:noProof/>
            <w:webHidden/>
          </w:rPr>
          <w:fldChar w:fldCharType="begin"/>
        </w:r>
        <w:r w:rsidR="00F6019D">
          <w:rPr>
            <w:noProof/>
            <w:webHidden/>
          </w:rPr>
          <w:instrText xml:space="preserve"> PAGEREF _Toc136449315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6200E727" w14:textId="1DA1924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6" w:history="1">
        <w:r w:rsidR="00F6019D" w:rsidRPr="00B72D2D">
          <w:rPr>
            <w:rStyle w:val="Hipercze"/>
            <w:noProof/>
          </w:rPr>
          <w:t>KD-Zw17</w:t>
        </w:r>
        <w:r w:rsidR="00F6019D">
          <w:rPr>
            <w:noProof/>
            <w:webHidden/>
          </w:rPr>
          <w:tab/>
        </w:r>
        <w:r w:rsidR="003924E3">
          <w:rPr>
            <w:noProof/>
            <w:webHidden/>
          </w:rPr>
          <w:fldChar w:fldCharType="begin"/>
        </w:r>
        <w:r w:rsidR="00F6019D">
          <w:rPr>
            <w:noProof/>
            <w:webHidden/>
          </w:rPr>
          <w:instrText xml:space="preserve"> PAGEREF _Toc136449316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57B0B1B0" w14:textId="3188F43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7" w:history="1">
        <w:r w:rsidR="00F6019D" w:rsidRPr="00B72D2D">
          <w:rPr>
            <w:rStyle w:val="Hipercze"/>
            <w:noProof/>
          </w:rPr>
          <w:t>KD-Zw18</w:t>
        </w:r>
        <w:r w:rsidR="00F6019D">
          <w:rPr>
            <w:noProof/>
            <w:webHidden/>
          </w:rPr>
          <w:tab/>
        </w:r>
        <w:r w:rsidR="003924E3">
          <w:rPr>
            <w:noProof/>
            <w:webHidden/>
          </w:rPr>
          <w:fldChar w:fldCharType="begin"/>
        </w:r>
        <w:r w:rsidR="00F6019D">
          <w:rPr>
            <w:noProof/>
            <w:webHidden/>
          </w:rPr>
          <w:instrText xml:space="preserve"> PAGEREF _Toc136449317 \h </w:instrText>
        </w:r>
        <w:r w:rsidR="003924E3">
          <w:rPr>
            <w:noProof/>
            <w:webHidden/>
          </w:rPr>
        </w:r>
        <w:r w:rsidR="003924E3">
          <w:rPr>
            <w:noProof/>
            <w:webHidden/>
          </w:rPr>
          <w:fldChar w:fldCharType="separate"/>
        </w:r>
        <w:r w:rsidR="00771149">
          <w:rPr>
            <w:noProof/>
            <w:webHidden/>
          </w:rPr>
          <w:t>444</w:t>
        </w:r>
        <w:r w:rsidR="003924E3">
          <w:rPr>
            <w:noProof/>
            <w:webHidden/>
          </w:rPr>
          <w:fldChar w:fldCharType="end"/>
        </w:r>
      </w:hyperlink>
    </w:p>
    <w:p w14:paraId="309D83B5" w14:textId="56CA6B87"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8" w:history="1">
        <w:r w:rsidR="00F6019D" w:rsidRPr="00B72D2D">
          <w:rPr>
            <w:rStyle w:val="Hipercze"/>
            <w:noProof/>
          </w:rPr>
          <w:t>KD-Zw19</w:t>
        </w:r>
        <w:r w:rsidR="00F6019D">
          <w:rPr>
            <w:noProof/>
            <w:webHidden/>
          </w:rPr>
          <w:tab/>
        </w:r>
        <w:r w:rsidR="003924E3">
          <w:rPr>
            <w:noProof/>
            <w:webHidden/>
          </w:rPr>
          <w:fldChar w:fldCharType="begin"/>
        </w:r>
        <w:r w:rsidR="00F6019D">
          <w:rPr>
            <w:noProof/>
            <w:webHidden/>
          </w:rPr>
          <w:instrText xml:space="preserve"> PAGEREF _Toc136449318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25D27745" w14:textId="35E486F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19" w:history="1">
        <w:r w:rsidR="00F6019D" w:rsidRPr="00B72D2D">
          <w:rPr>
            <w:rStyle w:val="Hipercze"/>
            <w:noProof/>
          </w:rPr>
          <w:t>KD-Zw20</w:t>
        </w:r>
        <w:r w:rsidR="00F6019D">
          <w:rPr>
            <w:noProof/>
            <w:webHidden/>
          </w:rPr>
          <w:tab/>
        </w:r>
        <w:r w:rsidR="003924E3">
          <w:rPr>
            <w:noProof/>
            <w:webHidden/>
          </w:rPr>
          <w:fldChar w:fldCharType="begin"/>
        </w:r>
        <w:r w:rsidR="00F6019D">
          <w:rPr>
            <w:noProof/>
            <w:webHidden/>
          </w:rPr>
          <w:instrText xml:space="preserve"> PAGEREF _Toc136449319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1636549B" w14:textId="17E7A1E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0" w:history="1">
        <w:r w:rsidR="00F6019D" w:rsidRPr="00B72D2D">
          <w:rPr>
            <w:rStyle w:val="Hipercze"/>
            <w:noProof/>
          </w:rPr>
          <w:t>KD-Zw21</w:t>
        </w:r>
        <w:r w:rsidR="00F6019D">
          <w:rPr>
            <w:noProof/>
            <w:webHidden/>
          </w:rPr>
          <w:tab/>
        </w:r>
        <w:r w:rsidR="003924E3">
          <w:rPr>
            <w:noProof/>
            <w:webHidden/>
          </w:rPr>
          <w:fldChar w:fldCharType="begin"/>
        </w:r>
        <w:r w:rsidR="00F6019D">
          <w:rPr>
            <w:noProof/>
            <w:webHidden/>
          </w:rPr>
          <w:instrText xml:space="preserve"> PAGEREF _Toc136449320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3D587D2D" w14:textId="516E54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1" w:history="1">
        <w:r w:rsidR="00F6019D" w:rsidRPr="00B72D2D">
          <w:rPr>
            <w:rStyle w:val="Hipercze"/>
            <w:noProof/>
          </w:rPr>
          <w:t>KD-Zw22</w:t>
        </w:r>
        <w:r w:rsidR="00F6019D">
          <w:rPr>
            <w:noProof/>
            <w:webHidden/>
          </w:rPr>
          <w:tab/>
        </w:r>
        <w:r w:rsidR="003924E3">
          <w:rPr>
            <w:noProof/>
            <w:webHidden/>
          </w:rPr>
          <w:fldChar w:fldCharType="begin"/>
        </w:r>
        <w:r w:rsidR="00F6019D">
          <w:rPr>
            <w:noProof/>
            <w:webHidden/>
          </w:rPr>
          <w:instrText xml:space="preserve"> PAGEREF _Toc136449321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06C6EA0A" w14:textId="247F5A4A"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2" w:history="1">
        <w:r w:rsidR="00F6019D" w:rsidRPr="00B72D2D">
          <w:rPr>
            <w:rStyle w:val="Hipercze"/>
            <w:noProof/>
          </w:rPr>
          <w:t>KD-Zw23</w:t>
        </w:r>
        <w:r w:rsidR="00F6019D">
          <w:rPr>
            <w:noProof/>
            <w:webHidden/>
          </w:rPr>
          <w:tab/>
        </w:r>
        <w:r w:rsidR="003924E3">
          <w:rPr>
            <w:noProof/>
            <w:webHidden/>
          </w:rPr>
          <w:fldChar w:fldCharType="begin"/>
        </w:r>
        <w:r w:rsidR="00F6019D">
          <w:rPr>
            <w:noProof/>
            <w:webHidden/>
          </w:rPr>
          <w:instrText xml:space="preserve"> PAGEREF _Toc136449322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180D2813" w14:textId="36AD65DC"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3" w:history="1">
        <w:r w:rsidR="00F6019D" w:rsidRPr="00B72D2D">
          <w:rPr>
            <w:rStyle w:val="Hipercze"/>
            <w:noProof/>
          </w:rPr>
          <w:t>KD-Zw24</w:t>
        </w:r>
        <w:r w:rsidR="00F6019D">
          <w:rPr>
            <w:noProof/>
            <w:webHidden/>
          </w:rPr>
          <w:tab/>
        </w:r>
        <w:r w:rsidR="003924E3">
          <w:rPr>
            <w:noProof/>
            <w:webHidden/>
          </w:rPr>
          <w:fldChar w:fldCharType="begin"/>
        </w:r>
        <w:r w:rsidR="00F6019D">
          <w:rPr>
            <w:noProof/>
            <w:webHidden/>
          </w:rPr>
          <w:instrText xml:space="preserve"> PAGEREF _Toc136449323 \h </w:instrText>
        </w:r>
        <w:r w:rsidR="003924E3">
          <w:rPr>
            <w:noProof/>
            <w:webHidden/>
          </w:rPr>
        </w:r>
        <w:r w:rsidR="003924E3">
          <w:rPr>
            <w:noProof/>
            <w:webHidden/>
          </w:rPr>
          <w:fldChar w:fldCharType="separate"/>
        </w:r>
        <w:r w:rsidR="00771149">
          <w:rPr>
            <w:noProof/>
            <w:webHidden/>
          </w:rPr>
          <w:t>445</w:t>
        </w:r>
        <w:r w:rsidR="003924E3">
          <w:rPr>
            <w:noProof/>
            <w:webHidden/>
          </w:rPr>
          <w:fldChar w:fldCharType="end"/>
        </w:r>
      </w:hyperlink>
    </w:p>
    <w:p w14:paraId="4BC71B59" w14:textId="3A49C9E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4" w:history="1">
        <w:r w:rsidR="00F6019D" w:rsidRPr="00B72D2D">
          <w:rPr>
            <w:rStyle w:val="Hipercze"/>
            <w:noProof/>
          </w:rPr>
          <w:t>KK-Zw1</w:t>
        </w:r>
        <w:r w:rsidR="00F6019D">
          <w:rPr>
            <w:noProof/>
            <w:webHidden/>
          </w:rPr>
          <w:tab/>
        </w:r>
        <w:r w:rsidR="003924E3">
          <w:rPr>
            <w:noProof/>
            <w:webHidden/>
          </w:rPr>
          <w:fldChar w:fldCharType="begin"/>
        </w:r>
        <w:r w:rsidR="00F6019D">
          <w:rPr>
            <w:noProof/>
            <w:webHidden/>
          </w:rPr>
          <w:instrText xml:space="preserve"> PAGEREF _Toc136449324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3070F2E2" w14:textId="1F17B95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5" w:history="1">
        <w:r w:rsidR="00F6019D" w:rsidRPr="00B72D2D">
          <w:rPr>
            <w:rStyle w:val="Hipercze"/>
            <w:noProof/>
          </w:rPr>
          <w:t>KK-Zw2</w:t>
        </w:r>
        <w:r w:rsidR="00F6019D">
          <w:rPr>
            <w:noProof/>
            <w:webHidden/>
          </w:rPr>
          <w:tab/>
        </w:r>
        <w:r w:rsidR="003924E3">
          <w:rPr>
            <w:noProof/>
            <w:webHidden/>
          </w:rPr>
          <w:fldChar w:fldCharType="begin"/>
        </w:r>
        <w:r w:rsidR="00F6019D">
          <w:rPr>
            <w:noProof/>
            <w:webHidden/>
          </w:rPr>
          <w:instrText xml:space="preserve"> PAGEREF _Toc136449325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7822A1DD" w14:textId="3438E97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6" w:history="1">
        <w:r w:rsidR="00F6019D" w:rsidRPr="00B72D2D">
          <w:rPr>
            <w:rStyle w:val="Hipercze"/>
            <w:noProof/>
          </w:rPr>
          <w:t>RP-</w:t>
        </w:r>
        <w:r w:rsidR="00F6019D" w:rsidRPr="00B72D2D">
          <w:rPr>
            <w:rStyle w:val="Hipercze"/>
            <w:noProof/>
            <w:lang w:val="de-DE"/>
          </w:rPr>
          <w:t>Zw1</w:t>
        </w:r>
        <w:r w:rsidR="00F6019D">
          <w:rPr>
            <w:noProof/>
            <w:webHidden/>
          </w:rPr>
          <w:tab/>
        </w:r>
        <w:r w:rsidR="003924E3">
          <w:rPr>
            <w:noProof/>
            <w:webHidden/>
          </w:rPr>
          <w:fldChar w:fldCharType="begin"/>
        </w:r>
        <w:r w:rsidR="00F6019D">
          <w:rPr>
            <w:noProof/>
            <w:webHidden/>
          </w:rPr>
          <w:instrText xml:space="preserve"> PAGEREF _Toc136449326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63A88C5A" w14:textId="0B49DB21"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7" w:history="1">
        <w:r w:rsidR="00F6019D" w:rsidRPr="00B72D2D">
          <w:rPr>
            <w:rStyle w:val="Hipercze"/>
            <w:noProof/>
          </w:rPr>
          <w:t>RL-Zw1</w:t>
        </w:r>
        <w:r w:rsidR="00F6019D">
          <w:rPr>
            <w:noProof/>
            <w:webHidden/>
          </w:rPr>
          <w:tab/>
        </w:r>
        <w:r w:rsidR="003924E3">
          <w:rPr>
            <w:noProof/>
            <w:webHidden/>
          </w:rPr>
          <w:fldChar w:fldCharType="begin"/>
        </w:r>
        <w:r w:rsidR="00F6019D">
          <w:rPr>
            <w:noProof/>
            <w:webHidden/>
          </w:rPr>
          <w:instrText xml:space="preserve"> PAGEREF _Toc136449327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541D3648" w14:textId="1F3875D6"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8" w:history="1">
        <w:r w:rsidR="00F6019D" w:rsidRPr="00B72D2D">
          <w:rPr>
            <w:rStyle w:val="Hipercze"/>
            <w:noProof/>
          </w:rPr>
          <w:t>W-</w:t>
        </w:r>
        <w:r w:rsidR="00F6019D" w:rsidRPr="00B72D2D">
          <w:rPr>
            <w:rStyle w:val="Hipercze"/>
            <w:noProof/>
            <w:lang w:val="de-DE"/>
          </w:rPr>
          <w:t>Zw1</w:t>
        </w:r>
        <w:r w:rsidR="00F6019D">
          <w:rPr>
            <w:noProof/>
            <w:webHidden/>
          </w:rPr>
          <w:tab/>
        </w:r>
        <w:r w:rsidR="003924E3">
          <w:rPr>
            <w:noProof/>
            <w:webHidden/>
          </w:rPr>
          <w:fldChar w:fldCharType="begin"/>
        </w:r>
        <w:r w:rsidR="00F6019D">
          <w:rPr>
            <w:noProof/>
            <w:webHidden/>
          </w:rPr>
          <w:instrText xml:space="preserve"> PAGEREF _Toc136449328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7FB83CF9" w14:textId="2B46F7DB"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29" w:history="1">
        <w:r w:rsidR="00F6019D" w:rsidRPr="00B72D2D">
          <w:rPr>
            <w:rStyle w:val="Hipercze"/>
            <w:noProof/>
          </w:rPr>
          <w:t>W-</w:t>
        </w:r>
        <w:r w:rsidR="00F6019D" w:rsidRPr="00B72D2D">
          <w:rPr>
            <w:rStyle w:val="Hipercze"/>
            <w:noProof/>
            <w:lang w:val="de-DE"/>
          </w:rPr>
          <w:t>Zw2</w:t>
        </w:r>
        <w:r w:rsidR="00F6019D">
          <w:rPr>
            <w:noProof/>
            <w:webHidden/>
          </w:rPr>
          <w:tab/>
        </w:r>
        <w:r w:rsidR="003924E3">
          <w:rPr>
            <w:noProof/>
            <w:webHidden/>
          </w:rPr>
          <w:fldChar w:fldCharType="begin"/>
        </w:r>
        <w:r w:rsidR="00F6019D">
          <w:rPr>
            <w:noProof/>
            <w:webHidden/>
          </w:rPr>
          <w:instrText xml:space="preserve"> PAGEREF _Toc136449329 \h </w:instrText>
        </w:r>
        <w:r w:rsidR="003924E3">
          <w:rPr>
            <w:noProof/>
            <w:webHidden/>
          </w:rPr>
        </w:r>
        <w:r w:rsidR="003924E3">
          <w:rPr>
            <w:noProof/>
            <w:webHidden/>
          </w:rPr>
          <w:fldChar w:fldCharType="separate"/>
        </w:r>
        <w:r w:rsidR="00771149">
          <w:rPr>
            <w:noProof/>
            <w:webHidden/>
          </w:rPr>
          <w:t>446</w:t>
        </w:r>
        <w:r w:rsidR="003924E3">
          <w:rPr>
            <w:noProof/>
            <w:webHidden/>
          </w:rPr>
          <w:fldChar w:fldCharType="end"/>
        </w:r>
      </w:hyperlink>
    </w:p>
    <w:p w14:paraId="5A080DF9" w14:textId="50D6C313"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0" w:history="1">
        <w:r w:rsidR="00F6019D" w:rsidRPr="00B72D2D">
          <w:rPr>
            <w:rStyle w:val="Hipercze"/>
            <w:noProof/>
          </w:rPr>
          <w:t>W-</w:t>
        </w:r>
        <w:r w:rsidR="00F6019D" w:rsidRPr="00B72D2D">
          <w:rPr>
            <w:rStyle w:val="Hipercze"/>
            <w:noProof/>
            <w:lang w:val="de-DE"/>
          </w:rPr>
          <w:t>Zw3</w:t>
        </w:r>
        <w:r w:rsidR="00F6019D">
          <w:rPr>
            <w:noProof/>
            <w:webHidden/>
          </w:rPr>
          <w:tab/>
        </w:r>
        <w:r w:rsidR="003924E3">
          <w:rPr>
            <w:noProof/>
            <w:webHidden/>
          </w:rPr>
          <w:fldChar w:fldCharType="begin"/>
        </w:r>
        <w:r w:rsidR="00F6019D">
          <w:rPr>
            <w:noProof/>
            <w:webHidden/>
          </w:rPr>
          <w:instrText xml:space="preserve"> PAGEREF _Toc136449330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020CEA7E" w14:textId="5C0AAF00"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1" w:history="1">
        <w:r w:rsidR="00F6019D" w:rsidRPr="00B72D2D">
          <w:rPr>
            <w:rStyle w:val="Hipercze"/>
            <w:noProof/>
          </w:rPr>
          <w:t>W-Zw3a</w:t>
        </w:r>
        <w:r w:rsidR="00F6019D">
          <w:rPr>
            <w:noProof/>
            <w:webHidden/>
          </w:rPr>
          <w:tab/>
        </w:r>
        <w:r w:rsidR="003924E3">
          <w:rPr>
            <w:noProof/>
            <w:webHidden/>
          </w:rPr>
          <w:fldChar w:fldCharType="begin"/>
        </w:r>
        <w:r w:rsidR="00F6019D">
          <w:rPr>
            <w:noProof/>
            <w:webHidden/>
          </w:rPr>
          <w:instrText xml:space="preserve"> PAGEREF _Toc136449331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448C9FDE" w14:textId="5B49FAC4"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2" w:history="1">
        <w:r w:rsidR="00F6019D" w:rsidRPr="00B72D2D">
          <w:rPr>
            <w:rStyle w:val="Hipercze"/>
            <w:noProof/>
          </w:rPr>
          <w:t>W-</w:t>
        </w:r>
        <w:r w:rsidR="00F6019D" w:rsidRPr="00B72D2D">
          <w:rPr>
            <w:rStyle w:val="Hipercze"/>
            <w:noProof/>
            <w:lang w:val="de-DE"/>
          </w:rPr>
          <w:t>Zw4</w:t>
        </w:r>
        <w:r w:rsidR="00F6019D">
          <w:rPr>
            <w:noProof/>
            <w:webHidden/>
          </w:rPr>
          <w:tab/>
        </w:r>
        <w:r w:rsidR="003924E3">
          <w:rPr>
            <w:noProof/>
            <w:webHidden/>
          </w:rPr>
          <w:fldChar w:fldCharType="begin"/>
        </w:r>
        <w:r w:rsidR="00F6019D">
          <w:rPr>
            <w:noProof/>
            <w:webHidden/>
          </w:rPr>
          <w:instrText xml:space="preserve"> PAGEREF _Toc136449332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61DDD50D" w14:textId="471E7F89"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3" w:history="1">
        <w:r w:rsidR="00F6019D" w:rsidRPr="00B72D2D">
          <w:rPr>
            <w:rStyle w:val="Hipercze"/>
            <w:noProof/>
          </w:rPr>
          <w:t>W-</w:t>
        </w:r>
        <w:r w:rsidR="00F6019D" w:rsidRPr="00B72D2D">
          <w:rPr>
            <w:rStyle w:val="Hipercze"/>
            <w:noProof/>
            <w:lang w:val="de-DE"/>
          </w:rPr>
          <w:t>Zw5</w:t>
        </w:r>
        <w:r w:rsidR="00F6019D">
          <w:rPr>
            <w:noProof/>
            <w:webHidden/>
          </w:rPr>
          <w:tab/>
        </w:r>
        <w:r w:rsidR="003924E3">
          <w:rPr>
            <w:noProof/>
            <w:webHidden/>
          </w:rPr>
          <w:fldChar w:fldCharType="begin"/>
        </w:r>
        <w:r w:rsidR="00F6019D">
          <w:rPr>
            <w:noProof/>
            <w:webHidden/>
          </w:rPr>
          <w:instrText xml:space="preserve"> PAGEREF _Toc136449333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1643368E" w14:textId="5EE8DA0E"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4" w:history="1">
        <w:r w:rsidR="00F6019D" w:rsidRPr="00B72D2D">
          <w:rPr>
            <w:rStyle w:val="Hipercze"/>
            <w:noProof/>
          </w:rPr>
          <w:t>W-</w:t>
        </w:r>
        <w:r w:rsidR="00F6019D" w:rsidRPr="00B72D2D">
          <w:rPr>
            <w:rStyle w:val="Hipercze"/>
            <w:noProof/>
            <w:lang w:val="de-DE"/>
          </w:rPr>
          <w:t>Zw6</w:t>
        </w:r>
        <w:r w:rsidR="00F6019D">
          <w:rPr>
            <w:noProof/>
            <w:webHidden/>
          </w:rPr>
          <w:tab/>
        </w:r>
        <w:r w:rsidR="003924E3">
          <w:rPr>
            <w:noProof/>
            <w:webHidden/>
          </w:rPr>
          <w:fldChar w:fldCharType="begin"/>
        </w:r>
        <w:r w:rsidR="00F6019D">
          <w:rPr>
            <w:noProof/>
            <w:webHidden/>
          </w:rPr>
          <w:instrText xml:space="preserve"> PAGEREF _Toc136449334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2B90AF78" w14:textId="2895A93F" w:rsidR="00F6019D" w:rsidRDefault="005230F5">
      <w:pPr>
        <w:pStyle w:val="Spistreci3"/>
        <w:tabs>
          <w:tab w:val="right" w:leader="hyphen" w:pos="9062"/>
        </w:tabs>
        <w:rPr>
          <w:rFonts w:asciiTheme="minorHAnsi" w:eastAsiaTheme="minorEastAsia" w:hAnsiTheme="minorHAnsi" w:cstheme="minorBidi"/>
          <w:noProof/>
          <w:color w:val="auto"/>
          <w:sz w:val="22"/>
          <w:szCs w:val="22"/>
        </w:rPr>
      </w:pPr>
      <w:hyperlink w:anchor="_Toc136449335" w:history="1">
        <w:r w:rsidR="00F6019D" w:rsidRPr="00B72D2D">
          <w:rPr>
            <w:rStyle w:val="Hipercze"/>
            <w:noProof/>
          </w:rPr>
          <w:t>W-</w:t>
        </w:r>
        <w:r w:rsidR="00F6019D" w:rsidRPr="00B72D2D">
          <w:rPr>
            <w:rStyle w:val="Hipercze"/>
            <w:noProof/>
            <w:lang w:val="de-DE"/>
          </w:rPr>
          <w:t>Zw7</w:t>
        </w:r>
        <w:r w:rsidR="00F6019D">
          <w:rPr>
            <w:noProof/>
            <w:webHidden/>
          </w:rPr>
          <w:tab/>
        </w:r>
        <w:r w:rsidR="003924E3">
          <w:rPr>
            <w:noProof/>
            <w:webHidden/>
          </w:rPr>
          <w:fldChar w:fldCharType="begin"/>
        </w:r>
        <w:r w:rsidR="00F6019D">
          <w:rPr>
            <w:noProof/>
            <w:webHidden/>
          </w:rPr>
          <w:instrText xml:space="preserve"> PAGEREF _Toc136449335 \h </w:instrText>
        </w:r>
        <w:r w:rsidR="003924E3">
          <w:rPr>
            <w:noProof/>
            <w:webHidden/>
          </w:rPr>
        </w:r>
        <w:r w:rsidR="003924E3">
          <w:rPr>
            <w:noProof/>
            <w:webHidden/>
          </w:rPr>
          <w:fldChar w:fldCharType="separate"/>
        </w:r>
        <w:r w:rsidR="00771149">
          <w:rPr>
            <w:noProof/>
            <w:webHidden/>
          </w:rPr>
          <w:t>447</w:t>
        </w:r>
        <w:r w:rsidR="003924E3">
          <w:rPr>
            <w:noProof/>
            <w:webHidden/>
          </w:rPr>
          <w:fldChar w:fldCharType="end"/>
        </w:r>
      </w:hyperlink>
    </w:p>
    <w:p w14:paraId="68A845D0" w14:textId="77777777" w:rsidR="00D54843" w:rsidRDefault="003924E3" w:rsidP="00D54843">
      <w:pPr>
        <w:pStyle w:val="Nagwekww2"/>
        <w:numPr>
          <w:ilvl w:val="0"/>
          <w:numId w:val="0"/>
        </w:numPr>
        <w:rPr>
          <w:b w:val="0"/>
          <w:bCs w:val="0"/>
          <w:color w:val="000000"/>
          <w:sz w:val="24"/>
          <w:szCs w:val="18"/>
        </w:rPr>
      </w:pPr>
      <w:r>
        <w:rPr>
          <w:b w:val="0"/>
          <w:bCs w:val="0"/>
          <w:color w:val="000000"/>
          <w:sz w:val="24"/>
          <w:szCs w:val="18"/>
        </w:rPr>
        <w:fldChar w:fldCharType="end"/>
      </w:r>
    </w:p>
    <w:p w14:paraId="1A8B37BF" w14:textId="77777777" w:rsidR="00D54843" w:rsidRDefault="00D54843">
      <w:r>
        <w:rPr>
          <w:b/>
          <w:bCs/>
        </w:rPr>
        <w:br w:type="page"/>
      </w:r>
    </w:p>
    <w:p w14:paraId="69E6658A" w14:textId="77777777" w:rsidR="00A033B3" w:rsidRDefault="00A033B3" w:rsidP="00FE3FE8">
      <w:pPr>
        <w:pStyle w:val="Nagwekww2"/>
      </w:pPr>
      <w:bookmarkStart w:id="6" w:name="_Toc136447378"/>
      <w:r>
        <w:lastRenderedPageBreak/>
        <w:t>Obręb Biestrzyków – kierunki zagospodarowania</w:t>
      </w:r>
      <w:bookmarkEnd w:id="1"/>
      <w:bookmarkEnd w:id="2"/>
      <w:bookmarkEnd w:id="3"/>
      <w:bookmarkEnd w:id="4"/>
      <w:bookmarkEnd w:id="5"/>
      <w:bookmarkEnd w:id="6"/>
    </w:p>
    <w:tbl>
      <w:tblPr>
        <w:tblW w:w="9376" w:type="dxa"/>
        <w:tblInd w:w="-20" w:type="dxa"/>
        <w:tblCellMar>
          <w:left w:w="0" w:type="dxa"/>
          <w:right w:w="0" w:type="dxa"/>
        </w:tblCellMar>
        <w:tblLook w:val="0000" w:firstRow="0" w:lastRow="0" w:firstColumn="0" w:lastColumn="0" w:noHBand="0" w:noVBand="0"/>
      </w:tblPr>
      <w:tblGrid>
        <w:gridCol w:w="595"/>
        <w:gridCol w:w="7238"/>
        <w:gridCol w:w="975"/>
        <w:gridCol w:w="284"/>
        <w:gridCol w:w="284"/>
      </w:tblGrid>
      <w:tr w:rsidR="00A033B3" w14:paraId="7030ED1C" w14:textId="77777777" w:rsidTr="0052795C">
        <w:trPr>
          <w:gridAfter w:val="1"/>
          <w:wAfter w:w="284" w:type="dxa"/>
          <w:trHeight w:val="255"/>
        </w:trPr>
        <w:tc>
          <w:tcPr>
            <w:tcW w:w="595" w:type="dxa"/>
            <w:vAlign w:val="center"/>
          </w:tcPr>
          <w:p w14:paraId="46D24017" w14:textId="77777777" w:rsidR="00A033B3" w:rsidRDefault="00A033B3">
            <w:pPr>
              <w:numPr>
                <w:ilvl w:val="0"/>
                <w:numId w:val="1"/>
              </w:numPr>
              <w:jc w:val="right"/>
              <w:rPr>
                <w:rFonts w:cs="Arial"/>
                <w:szCs w:val="20"/>
              </w:rPr>
            </w:pPr>
            <w:bookmarkStart w:id="7" w:name="_Ref168570996"/>
          </w:p>
        </w:tc>
        <w:tc>
          <w:tcPr>
            <w:tcW w:w="7238" w:type="dxa"/>
            <w:noWrap/>
            <w:tcMar>
              <w:top w:w="20" w:type="dxa"/>
              <w:left w:w="20" w:type="dxa"/>
              <w:bottom w:w="0" w:type="dxa"/>
              <w:right w:w="20" w:type="dxa"/>
            </w:tcMar>
            <w:vAlign w:val="bottom"/>
          </w:tcPr>
          <w:p w14:paraId="0AF18DD9" w14:textId="77777777" w:rsidR="00A033B3" w:rsidRDefault="00A033B3" w:rsidP="00E041B5">
            <w:pPr>
              <w:pStyle w:val="Nagwek3ww"/>
              <w:rPr>
                <w:rStyle w:val="Hipercze"/>
              </w:rPr>
            </w:pPr>
            <w:bookmarkStart w:id="8" w:name="_Toc168570905"/>
            <w:bookmarkStart w:id="9" w:name="_Toc168571519"/>
            <w:bookmarkStart w:id="10" w:name="_Toc168822143"/>
            <w:bookmarkStart w:id="11" w:name="_Toc178158056"/>
            <w:bookmarkStart w:id="12" w:name="_Toc207084277"/>
            <w:bookmarkStart w:id="13" w:name="_Toc136447379"/>
            <w:bookmarkEnd w:id="7"/>
            <w:r>
              <w:t>MN-Bi1</w:t>
            </w:r>
            <w:bookmarkEnd w:id="8"/>
            <w:bookmarkEnd w:id="9"/>
            <w:bookmarkEnd w:id="10"/>
            <w:bookmarkEnd w:id="11"/>
            <w:bookmarkEnd w:id="12"/>
            <w:bookmarkEnd w:id="13"/>
          </w:p>
        </w:tc>
        <w:tc>
          <w:tcPr>
            <w:tcW w:w="975" w:type="dxa"/>
            <w:vAlign w:val="center"/>
          </w:tcPr>
          <w:p w14:paraId="6FDB68FD" w14:textId="77777777" w:rsidR="00A033B3" w:rsidRDefault="003C5951" w:rsidP="003C5951">
            <w:pPr>
              <w:jc w:val="right"/>
              <w:rPr>
                <w:rFonts w:cs="Arial"/>
                <w:szCs w:val="20"/>
              </w:rPr>
            </w:pPr>
            <w:r w:rsidRPr="003C5951">
              <w:rPr>
                <w:rFonts w:cs="Arial"/>
                <w:szCs w:val="20"/>
              </w:rPr>
              <w:t>174254</w:t>
            </w:r>
          </w:p>
        </w:tc>
        <w:tc>
          <w:tcPr>
            <w:tcW w:w="284" w:type="dxa"/>
            <w:vAlign w:val="center"/>
          </w:tcPr>
          <w:p w14:paraId="4F57A3BA" w14:textId="77777777" w:rsidR="00A033B3" w:rsidRDefault="00A033B3">
            <w:pPr>
              <w:rPr>
                <w:rFonts w:cs="Arial"/>
                <w:szCs w:val="20"/>
              </w:rPr>
            </w:pPr>
            <w:r>
              <w:rPr>
                <w:rFonts w:cs="Arial"/>
                <w:szCs w:val="20"/>
              </w:rPr>
              <w:t>m</w:t>
            </w:r>
            <w:r>
              <w:rPr>
                <w:rFonts w:cs="Arial"/>
                <w:szCs w:val="20"/>
                <w:vertAlign w:val="superscript"/>
              </w:rPr>
              <w:t>2</w:t>
            </w:r>
          </w:p>
        </w:tc>
      </w:tr>
      <w:tr w:rsidR="00A033B3" w14:paraId="509AC2BC" w14:textId="77777777" w:rsidTr="0052795C">
        <w:trPr>
          <w:gridAfter w:val="1"/>
          <w:wAfter w:w="284" w:type="dxa"/>
          <w:trHeight w:val="255"/>
        </w:trPr>
        <w:tc>
          <w:tcPr>
            <w:tcW w:w="595" w:type="dxa"/>
            <w:vAlign w:val="center"/>
          </w:tcPr>
          <w:p w14:paraId="20054382"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04FBA148"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4466EC78" w14:textId="77777777" w:rsidR="00A033B3" w:rsidRDefault="00A033B3">
            <w:pPr>
              <w:jc w:val="right"/>
              <w:rPr>
                <w:rFonts w:cs="Arial"/>
                <w:szCs w:val="20"/>
              </w:rPr>
            </w:pPr>
          </w:p>
        </w:tc>
        <w:tc>
          <w:tcPr>
            <w:tcW w:w="284" w:type="dxa"/>
            <w:vAlign w:val="center"/>
          </w:tcPr>
          <w:p w14:paraId="3B8AA2F7" w14:textId="77777777" w:rsidR="00A033B3" w:rsidRDefault="00A033B3">
            <w:pPr>
              <w:rPr>
                <w:rFonts w:cs="Arial"/>
                <w:szCs w:val="20"/>
              </w:rPr>
            </w:pPr>
          </w:p>
        </w:tc>
      </w:tr>
      <w:tr w:rsidR="00A033B3" w14:paraId="1628103B" w14:textId="77777777" w:rsidTr="0052795C">
        <w:trPr>
          <w:gridAfter w:val="1"/>
          <w:wAfter w:w="284" w:type="dxa"/>
          <w:trHeight w:val="255"/>
        </w:trPr>
        <w:tc>
          <w:tcPr>
            <w:tcW w:w="595" w:type="dxa"/>
            <w:vAlign w:val="center"/>
          </w:tcPr>
          <w:p w14:paraId="5C2D7A71"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57BF1A3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975" w:type="dxa"/>
            <w:vAlign w:val="center"/>
          </w:tcPr>
          <w:p w14:paraId="595D8FAA" w14:textId="77777777" w:rsidR="00A033B3" w:rsidRDefault="00A033B3">
            <w:pPr>
              <w:jc w:val="right"/>
              <w:rPr>
                <w:rFonts w:cs="Arial"/>
                <w:szCs w:val="20"/>
              </w:rPr>
            </w:pPr>
          </w:p>
        </w:tc>
        <w:tc>
          <w:tcPr>
            <w:tcW w:w="284" w:type="dxa"/>
            <w:vAlign w:val="center"/>
          </w:tcPr>
          <w:p w14:paraId="755D44DF" w14:textId="77777777" w:rsidR="00A033B3" w:rsidRDefault="00A033B3">
            <w:pPr>
              <w:rPr>
                <w:rFonts w:cs="Arial"/>
                <w:szCs w:val="20"/>
              </w:rPr>
            </w:pPr>
          </w:p>
        </w:tc>
      </w:tr>
      <w:tr w:rsidR="00A033B3" w14:paraId="7C8BD100" w14:textId="77777777" w:rsidTr="0052795C">
        <w:trPr>
          <w:gridAfter w:val="1"/>
          <w:wAfter w:w="284" w:type="dxa"/>
          <w:trHeight w:val="255"/>
        </w:trPr>
        <w:tc>
          <w:tcPr>
            <w:tcW w:w="595" w:type="dxa"/>
            <w:vAlign w:val="center"/>
          </w:tcPr>
          <w:p w14:paraId="1A036C98" w14:textId="77777777" w:rsidR="00A033B3" w:rsidRDefault="00A033B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069CFCC" w14:textId="77777777" w:rsidR="00A033B3" w:rsidRDefault="00A033B3" w:rsidP="00E041B5">
            <w:pPr>
              <w:pStyle w:val="Nagwek3ww"/>
            </w:pPr>
            <w:bookmarkStart w:id="14" w:name="_Toc168570906"/>
            <w:bookmarkStart w:id="15" w:name="_Toc168571520"/>
            <w:bookmarkStart w:id="16" w:name="_Toc168822144"/>
            <w:bookmarkStart w:id="17" w:name="_Toc178158057"/>
            <w:bookmarkStart w:id="18" w:name="_Toc207084278"/>
            <w:bookmarkStart w:id="19" w:name="_Toc136447380"/>
            <w:r>
              <w:t>MN-Bi2</w:t>
            </w:r>
            <w:bookmarkEnd w:id="14"/>
            <w:bookmarkEnd w:id="15"/>
            <w:bookmarkEnd w:id="16"/>
            <w:bookmarkEnd w:id="17"/>
            <w:bookmarkEnd w:id="18"/>
            <w:bookmarkEnd w:id="19"/>
          </w:p>
        </w:tc>
        <w:tc>
          <w:tcPr>
            <w:tcW w:w="975" w:type="dxa"/>
            <w:vAlign w:val="center"/>
          </w:tcPr>
          <w:p w14:paraId="46559103" w14:textId="77777777" w:rsidR="00A033B3" w:rsidRDefault="00A033B3" w:rsidP="006261EF">
            <w:pPr>
              <w:jc w:val="right"/>
              <w:rPr>
                <w:rFonts w:cs="Arial"/>
                <w:szCs w:val="20"/>
              </w:rPr>
            </w:pPr>
            <w:r>
              <w:rPr>
                <w:rFonts w:cs="Arial"/>
                <w:szCs w:val="20"/>
              </w:rPr>
              <w:t>11884</w:t>
            </w:r>
          </w:p>
        </w:tc>
        <w:tc>
          <w:tcPr>
            <w:tcW w:w="284" w:type="dxa"/>
            <w:vAlign w:val="center"/>
          </w:tcPr>
          <w:p w14:paraId="5BA8FA01" w14:textId="77777777" w:rsidR="00A033B3" w:rsidRDefault="00A033B3">
            <w:pPr>
              <w:rPr>
                <w:rFonts w:cs="Arial"/>
                <w:szCs w:val="20"/>
              </w:rPr>
            </w:pPr>
            <w:r>
              <w:rPr>
                <w:rFonts w:cs="Arial"/>
                <w:szCs w:val="20"/>
              </w:rPr>
              <w:t>m</w:t>
            </w:r>
            <w:r>
              <w:rPr>
                <w:rFonts w:cs="Arial"/>
                <w:szCs w:val="20"/>
                <w:vertAlign w:val="superscript"/>
              </w:rPr>
              <w:t>2</w:t>
            </w:r>
          </w:p>
        </w:tc>
      </w:tr>
      <w:tr w:rsidR="00A033B3" w14:paraId="6CB8311F" w14:textId="77777777" w:rsidTr="0052795C">
        <w:trPr>
          <w:gridAfter w:val="1"/>
          <w:wAfter w:w="284" w:type="dxa"/>
          <w:trHeight w:val="255"/>
        </w:trPr>
        <w:tc>
          <w:tcPr>
            <w:tcW w:w="595" w:type="dxa"/>
            <w:vAlign w:val="center"/>
          </w:tcPr>
          <w:p w14:paraId="1ADDE8A2"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4E325D9A"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7D3DB31C" w14:textId="77777777" w:rsidR="00A033B3" w:rsidRDefault="00A033B3">
            <w:pPr>
              <w:jc w:val="right"/>
              <w:rPr>
                <w:rFonts w:cs="Arial"/>
                <w:szCs w:val="20"/>
              </w:rPr>
            </w:pPr>
          </w:p>
        </w:tc>
        <w:tc>
          <w:tcPr>
            <w:tcW w:w="284" w:type="dxa"/>
            <w:vAlign w:val="center"/>
          </w:tcPr>
          <w:p w14:paraId="430D3507" w14:textId="77777777" w:rsidR="00A033B3" w:rsidRDefault="00A033B3">
            <w:pPr>
              <w:rPr>
                <w:rFonts w:cs="Arial"/>
                <w:szCs w:val="20"/>
              </w:rPr>
            </w:pPr>
          </w:p>
        </w:tc>
      </w:tr>
      <w:tr w:rsidR="00A033B3" w14:paraId="1997A655" w14:textId="77777777" w:rsidTr="0052795C">
        <w:trPr>
          <w:gridAfter w:val="1"/>
          <w:wAfter w:w="284" w:type="dxa"/>
          <w:trHeight w:val="255"/>
        </w:trPr>
        <w:tc>
          <w:tcPr>
            <w:tcW w:w="595" w:type="dxa"/>
            <w:vAlign w:val="center"/>
          </w:tcPr>
          <w:p w14:paraId="71415B75"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735E989A"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Budynki o dachach stromych 35-45</w:t>
            </w:r>
            <w:r>
              <w:t xml:space="preserve">º. </w:t>
            </w:r>
            <w:r>
              <w:rPr>
                <w:rFonts w:cs="Arial"/>
                <w:szCs w:val="20"/>
              </w:rPr>
              <w:t>Możliwe wprowadzenie usług w zakresie drobnego handlu detalicznego, usług zdrowia.</w:t>
            </w:r>
          </w:p>
        </w:tc>
        <w:tc>
          <w:tcPr>
            <w:tcW w:w="975" w:type="dxa"/>
            <w:vAlign w:val="center"/>
          </w:tcPr>
          <w:p w14:paraId="0F114AF4" w14:textId="77777777" w:rsidR="00A033B3" w:rsidRDefault="00A033B3">
            <w:pPr>
              <w:jc w:val="right"/>
              <w:rPr>
                <w:rFonts w:cs="Arial"/>
                <w:szCs w:val="20"/>
              </w:rPr>
            </w:pPr>
          </w:p>
        </w:tc>
        <w:tc>
          <w:tcPr>
            <w:tcW w:w="284" w:type="dxa"/>
            <w:vAlign w:val="center"/>
          </w:tcPr>
          <w:p w14:paraId="2575219F" w14:textId="77777777" w:rsidR="00A033B3" w:rsidRDefault="00A033B3">
            <w:pPr>
              <w:rPr>
                <w:rFonts w:cs="Arial"/>
                <w:szCs w:val="20"/>
              </w:rPr>
            </w:pPr>
          </w:p>
        </w:tc>
      </w:tr>
      <w:tr w:rsidR="00A033B3" w14:paraId="5FF5180E" w14:textId="77777777" w:rsidTr="0052795C">
        <w:trPr>
          <w:gridAfter w:val="1"/>
          <w:wAfter w:w="284" w:type="dxa"/>
          <w:trHeight w:val="255"/>
        </w:trPr>
        <w:tc>
          <w:tcPr>
            <w:tcW w:w="595" w:type="dxa"/>
            <w:vAlign w:val="center"/>
          </w:tcPr>
          <w:p w14:paraId="69D4CEFD" w14:textId="77777777" w:rsidR="00A033B3" w:rsidRDefault="00A033B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24159E06" w14:textId="77777777" w:rsidR="00A033B3" w:rsidRDefault="00A033B3" w:rsidP="00E041B5">
            <w:pPr>
              <w:pStyle w:val="Nagwek3ww"/>
            </w:pPr>
            <w:bookmarkStart w:id="20" w:name="_Toc168570907"/>
            <w:bookmarkStart w:id="21" w:name="_Toc168571521"/>
            <w:bookmarkStart w:id="22" w:name="_Toc168822145"/>
            <w:bookmarkStart w:id="23" w:name="_Toc178158058"/>
            <w:bookmarkStart w:id="24" w:name="_Toc207084279"/>
            <w:bookmarkStart w:id="25" w:name="_Toc136447381"/>
            <w:r>
              <w:t>MN-Bi3</w:t>
            </w:r>
            <w:bookmarkEnd w:id="20"/>
            <w:bookmarkEnd w:id="21"/>
            <w:bookmarkEnd w:id="22"/>
            <w:bookmarkEnd w:id="23"/>
            <w:bookmarkEnd w:id="24"/>
            <w:bookmarkEnd w:id="25"/>
          </w:p>
        </w:tc>
        <w:tc>
          <w:tcPr>
            <w:tcW w:w="975" w:type="dxa"/>
            <w:vAlign w:val="center"/>
          </w:tcPr>
          <w:p w14:paraId="6C5C050C" w14:textId="77777777" w:rsidR="00A033B3" w:rsidRDefault="006261EF">
            <w:pPr>
              <w:jc w:val="right"/>
              <w:rPr>
                <w:rFonts w:cs="Arial"/>
                <w:szCs w:val="20"/>
              </w:rPr>
            </w:pPr>
            <w:r w:rsidRPr="006261EF">
              <w:rPr>
                <w:rFonts w:cs="Arial"/>
                <w:szCs w:val="20"/>
              </w:rPr>
              <w:t>83109</w:t>
            </w:r>
          </w:p>
        </w:tc>
        <w:tc>
          <w:tcPr>
            <w:tcW w:w="284" w:type="dxa"/>
            <w:vAlign w:val="center"/>
          </w:tcPr>
          <w:p w14:paraId="213A9865" w14:textId="77777777" w:rsidR="00A033B3" w:rsidRDefault="00A033B3">
            <w:pPr>
              <w:rPr>
                <w:rFonts w:cs="Arial"/>
                <w:szCs w:val="20"/>
              </w:rPr>
            </w:pPr>
            <w:r>
              <w:rPr>
                <w:rFonts w:cs="Arial"/>
                <w:szCs w:val="20"/>
              </w:rPr>
              <w:t>m</w:t>
            </w:r>
            <w:r>
              <w:rPr>
                <w:rFonts w:cs="Arial"/>
                <w:szCs w:val="20"/>
                <w:vertAlign w:val="superscript"/>
              </w:rPr>
              <w:t>2</w:t>
            </w:r>
          </w:p>
        </w:tc>
      </w:tr>
      <w:tr w:rsidR="00A033B3" w14:paraId="0A962678" w14:textId="77777777" w:rsidTr="0052795C">
        <w:trPr>
          <w:gridAfter w:val="1"/>
          <w:wAfter w:w="284" w:type="dxa"/>
          <w:trHeight w:val="255"/>
        </w:trPr>
        <w:tc>
          <w:tcPr>
            <w:tcW w:w="595" w:type="dxa"/>
            <w:vAlign w:val="center"/>
          </w:tcPr>
          <w:p w14:paraId="58A8C839"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5E160534"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0DD27535" w14:textId="77777777" w:rsidR="00A033B3" w:rsidRDefault="00A033B3">
            <w:pPr>
              <w:jc w:val="right"/>
              <w:rPr>
                <w:rFonts w:cs="Arial"/>
                <w:szCs w:val="20"/>
              </w:rPr>
            </w:pPr>
          </w:p>
        </w:tc>
        <w:tc>
          <w:tcPr>
            <w:tcW w:w="284" w:type="dxa"/>
            <w:vAlign w:val="center"/>
          </w:tcPr>
          <w:p w14:paraId="5DE73982" w14:textId="77777777" w:rsidR="00A033B3" w:rsidRDefault="00A033B3">
            <w:pPr>
              <w:rPr>
                <w:rFonts w:cs="Arial"/>
                <w:szCs w:val="20"/>
              </w:rPr>
            </w:pPr>
          </w:p>
        </w:tc>
      </w:tr>
      <w:tr w:rsidR="00A033B3" w14:paraId="319AD049" w14:textId="77777777" w:rsidTr="0052795C">
        <w:trPr>
          <w:gridAfter w:val="1"/>
          <w:wAfter w:w="284" w:type="dxa"/>
          <w:trHeight w:val="255"/>
        </w:trPr>
        <w:tc>
          <w:tcPr>
            <w:tcW w:w="595" w:type="dxa"/>
            <w:vAlign w:val="center"/>
          </w:tcPr>
          <w:p w14:paraId="3D4E6ED5"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04FEC5C9"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975" w:type="dxa"/>
            <w:vAlign w:val="center"/>
          </w:tcPr>
          <w:p w14:paraId="3CF672C8" w14:textId="77777777" w:rsidR="00A033B3" w:rsidRDefault="00A033B3">
            <w:pPr>
              <w:jc w:val="right"/>
              <w:rPr>
                <w:rFonts w:cs="Arial"/>
                <w:szCs w:val="20"/>
              </w:rPr>
            </w:pPr>
          </w:p>
        </w:tc>
        <w:tc>
          <w:tcPr>
            <w:tcW w:w="284" w:type="dxa"/>
            <w:vAlign w:val="center"/>
          </w:tcPr>
          <w:p w14:paraId="559E366D" w14:textId="77777777" w:rsidR="00A033B3" w:rsidRDefault="00A033B3">
            <w:pPr>
              <w:rPr>
                <w:rFonts w:cs="Arial"/>
                <w:szCs w:val="20"/>
              </w:rPr>
            </w:pPr>
          </w:p>
        </w:tc>
      </w:tr>
      <w:tr w:rsidR="00A033B3" w14:paraId="49D85423" w14:textId="77777777" w:rsidTr="0052795C">
        <w:trPr>
          <w:gridAfter w:val="1"/>
          <w:wAfter w:w="284" w:type="dxa"/>
          <w:trHeight w:val="255"/>
        </w:trPr>
        <w:tc>
          <w:tcPr>
            <w:tcW w:w="595" w:type="dxa"/>
            <w:vAlign w:val="center"/>
          </w:tcPr>
          <w:p w14:paraId="1B354E73" w14:textId="77777777" w:rsidR="00A033B3" w:rsidRDefault="00A033B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670F41A8" w14:textId="77777777" w:rsidR="00A033B3" w:rsidRDefault="00A033B3" w:rsidP="00E041B5">
            <w:pPr>
              <w:pStyle w:val="Nagwek3ww"/>
            </w:pPr>
            <w:bookmarkStart w:id="26" w:name="_Toc168570908"/>
            <w:bookmarkStart w:id="27" w:name="_Toc168571522"/>
            <w:bookmarkStart w:id="28" w:name="_Toc168822146"/>
            <w:bookmarkStart w:id="29" w:name="_Toc178158059"/>
            <w:bookmarkStart w:id="30" w:name="_Toc207084280"/>
            <w:bookmarkStart w:id="31" w:name="_Toc136447382"/>
            <w:r>
              <w:t>MN-Bi4</w:t>
            </w:r>
            <w:bookmarkEnd w:id="26"/>
            <w:bookmarkEnd w:id="27"/>
            <w:bookmarkEnd w:id="28"/>
            <w:bookmarkEnd w:id="29"/>
            <w:bookmarkEnd w:id="30"/>
            <w:bookmarkEnd w:id="31"/>
          </w:p>
        </w:tc>
        <w:tc>
          <w:tcPr>
            <w:tcW w:w="975" w:type="dxa"/>
            <w:vAlign w:val="center"/>
          </w:tcPr>
          <w:p w14:paraId="4F56A67E" w14:textId="77777777" w:rsidR="00A033B3" w:rsidRDefault="006261EF">
            <w:pPr>
              <w:jc w:val="right"/>
              <w:rPr>
                <w:rFonts w:cs="Arial"/>
                <w:szCs w:val="20"/>
              </w:rPr>
            </w:pPr>
            <w:r w:rsidRPr="006261EF">
              <w:rPr>
                <w:rFonts w:cs="Arial"/>
                <w:szCs w:val="20"/>
              </w:rPr>
              <w:t>25877</w:t>
            </w:r>
          </w:p>
        </w:tc>
        <w:tc>
          <w:tcPr>
            <w:tcW w:w="284" w:type="dxa"/>
            <w:vAlign w:val="center"/>
          </w:tcPr>
          <w:p w14:paraId="4A3E0F28" w14:textId="77777777" w:rsidR="00A033B3" w:rsidRDefault="00A033B3">
            <w:pPr>
              <w:rPr>
                <w:rFonts w:cs="Arial"/>
                <w:szCs w:val="20"/>
              </w:rPr>
            </w:pPr>
            <w:r>
              <w:rPr>
                <w:rFonts w:cs="Arial"/>
                <w:szCs w:val="20"/>
              </w:rPr>
              <w:t>m</w:t>
            </w:r>
            <w:r>
              <w:rPr>
                <w:rFonts w:cs="Arial"/>
                <w:szCs w:val="20"/>
                <w:vertAlign w:val="superscript"/>
              </w:rPr>
              <w:t>2</w:t>
            </w:r>
          </w:p>
        </w:tc>
      </w:tr>
      <w:tr w:rsidR="00A033B3" w14:paraId="0244F3E2" w14:textId="77777777" w:rsidTr="0052795C">
        <w:trPr>
          <w:gridAfter w:val="1"/>
          <w:wAfter w:w="284" w:type="dxa"/>
          <w:trHeight w:val="255"/>
        </w:trPr>
        <w:tc>
          <w:tcPr>
            <w:tcW w:w="595" w:type="dxa"/>
            <w:vAlign w:val="center"/>
          </w:tcPr>
          <w:p w14:paraId="0B209E0E"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7D5C42AB"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5776942E" w14:textId="77777777" w:rsidR="00A033B3" w:rsidRDefault="00A033B3">
            <w:pPr>
              <w:jc w:val="right"/>
              <w:rPr>
                <w:rFonts w:cs="Arial"/>
                <w:szCs w:val="20"/>
              </w:rPr>
            </w:pPr>
          </w:p>
        </w:tc>
        <w:tc>
          <w:tcPr>
            <w:tcW w:w="284" w:type="dxa"/>
            <w:vAlign w:val="center"/>
          </w:tcPr>
          <w:p w14:paraId="7B1F7E80" w14:textId="77777777" w:rsidR="00A033B3" w:rsidRDefault="00A033B3">
            <w:pPr>
              <w:rPr>
                <w:rFonts w:cs="Arial"/>
                <w:szCs w:val="20"/>
              </w:rPr>
            </w:pPr>
          </w:p>
        </w:tc>
      </w:tr>
      <w:tr w:rsidR="00A033B3" w14:paraId="434ACC1C" w14:textId="77777777" w:rsidTr="0052795C">
        <w:trPr>
          <w:gridAfter w:val="1"/>
          <w:wAfter w:w="284" w:type="dxa"/>
          <w:trHeight w:val="255"/>
        </w:trPr>
        <w:tc>
          <w:tcPr>
            <w:tcW w:w="595" w:type="dxa"/>
            <w:vAlign w:val="center"/>
          </w:tcPr>
          <w:p w14:paraId="2A4CD07D"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5FE70568"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975" w:type="dxa"/>
            <w:vAlign w:val="center"/>
          </w:tcPr>
          <w:p w14:paraId="3CC747E4" w14:textId="77777777" w:rsidR="00A033B3" w:rsidRDefault="00A033B3">
            <w:pPr>
              <w:jc w:val="right"/>
              <w:rPr>
                <w:rFonts w:cs="Arial"/>
                <w:szCs w:val="20"/>
              </w:rPr>
            </w:pPr>
          </w:p>
        </w:tc>
        <w:tc>
          <w:tcPr>
            <w:tcW w:w="284" w:type="dxa"/>
            <w:vAlign w:val="center"/>
          </w:tcPr>
          <w:p w14:paraId="441DB8E4" w14:textId="77777777" w:rsidR="00A033B3" w:rsidRDefault="00A033B3">
            <w:pPr>
              <w:rPr>
                <w:rFonts w:cs="Arial"/>
                <w:szCs w:val="20"/>
              </w:rPr>
            </w:pPr>
          </w:p>
        </w:tc>
      </w:tr>
      <w:tr w:rsidR="00A033B3" w14:paraId="0AAA10FE" w14:textId="77777777" w:rsidTr="0052795C">
        <w:trPr>
          <w:gridAfter w:val="1"/>
          <w:wAfter w:w="284" w:type="dxa"/>
          <w:trHeight w:val="255"/>
        </w:trPr>
        <w:tc>
          <w:tcPr>
            <w:tcW w:w="595" w:type="dxa"/>
            <w:vAlign w:val="center"/>
          </w:tcPr>
          <w:p w14:paraId="27851A60" w14:textId="77777777" w:rsidR="00A033B3" w:rsidRDefault="00A033B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3851A44D" w14:textId="77777777" w:rsidR="00A033B3" w:rsidRDefault="00A033B3" w:rsidP="00E041B5">
            <w:pPr>
              <w:pStyle w:val="Nagwek3ww"/>
            </w:pPr>
            <w:bookmarkStart w:id="32" w:name="_Toc168570909"/>
            <w:bookmarkStart w:id="33" w:name="_Toc168571523"/>
            <w:bookmarkStart w:id="34" w:name="_Toc168822147"/>
            <w:bookmarkStart w:id="35" w:name="_Toc178158060"/>
            <w:bookmarkStart w:id="36" w:name="_Toc207084281"/>
            <w:bookmarkStart w:id="37" w:name="_Toc136447383"/>
            <w:r>
              <w:t>MN-Bi5</w:t>
            </w:r>
            <w:bookmarkEnd w:id="32"/>
            <w:bookmarkEnd w:id="33"/>
            <w:bookmarkEnd w:id="34"/>
            <w:bookmarkEnd w:id="35"/>
            <w:bookmarkEnd w:id="36"/>
            <w:bookmarkEnd w:id="37"/>
          </w:p>
        </w:tc>
        <w:tc>
          <w:tcPr>
            <w:tcW w:w="975" w:type="dxa"/>
            <w:vAlign w:val="center"/>
          </w:tcPr>
          <w:p w14:paraId="2F18E621" w14:textId="77777777" w:rsidR="00A033B3" w:rsidRDefault="006261EF">
            <w:pPr>
              <w:jc w:val="right"/>
              <w:rPr>
                <w:rFonts w:cs="Arial"/>
                <w:szCs w:val="20"/>
              </w:rPr>
            </w:pPr>
            <w:r w:rsidRPr="006261EF">
              <w:rPr>
                <w:rFonts w:cs="Arial"/>
                <w:szCs w:val="20"/>
              </w:rPr>
              <w:t>90140</w:t>
            </w:r>
          </w:p>
        </w:tc>
        <w:tc>
          <w:tcPr>
            <w:tcW w:w="284" w:type="dxa"/>
            <w:vAlign w:val="center"/>
          </w:tcPr>
          <w:p w14:paraId="694156C1" w14:textId="77777777" w:rsidR="00A033B3" w:rsidRDefault="00A033B3">
            <w:pPr>
              <w:rPr>
                <w:rFonts w:cs="Arial"/>
                <w:szCs w:val="20"/>
              </w:rPr>
            </w:pPr>
            <w:r>
              <w:rPr>
                <w:rFonts w:cs="Arial"/>
                <w:szCs w:val="20"/>
              </w:rPr>
              <w:t>m</w:t>
            </w:r>
            <w:r>
              <w:rPr>
                <w:rFonts w:cs="Arial"/>
                <w:szCs w:val="20"/>
                <w:vertAlign w:val="superscript"/>
              </w:rPr>
              <w:t>2</w:t>
            </w:r>
          </w:p>
        </w:tc>
      </w:tr>
      <w:tr w:rsidR="00A033B3" w14:paraId="7102479D" w14:textId="77777777" w:rsidTr="0052795C">
        <w:trPr>
          <w:gridAfter w:val="1"/>
          <w:wAfter w:w="284" w:type="dxa"/>
          <w:trHeight w:val="255"/>
        </w:trPr>
        <w:tc>
          <w:tcPr>
            <w:tcW w:w="595" w:type="dxa"/>
            <w:vAlign w:val="center"/>
          </w:tcPr>
          <w:p w14:paraId="395AA2CF"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6524C46D"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4E9072A6" w14:textId="77777777" w:rsidR="00A033B3" w:rsidRDefault="00A033B3">
            <w:pPr>
              <w:jc w:val="right"/>
              <w:rPr>
                <w:rFonts w:cs="Arial"/>
                <w:szCs w:val="20"/>
              </w:rPr>
            </w:pPr>
          </w:p>
        </w:tc>
        <w:tc>
          <w:tcPr>
            <w:tcW w:w="284" w:type="dxa"/>
            <w:vAlign w:val="center"/>
          </w:tcPr>
          <w:p w14:paraId="168B171C" w14:textId="77777777" w:rsidR="00A033B3" w:rsidRDefault="00A033B3">
            <w:pPr>
              <w:rPr>
                <w:rFonts w:cs="Arial"/>
                <w:szCs w:val="20"/>
              </w:rPr>
            </w:pPr>
          </w:p>
        </w:tc>
      </w:tr>
      <w:tr w:rsidR="00A033B3" w14:paraId="7978BF13" w14:textId="77777777" w:rsidTr="0052795C">
        <w:trPr>
          <w:gridAfter w:val="1"/>
          <w:wAfter w:w="284" w:type="dxa"/>
          <w:trHeight w:val="255"/>
        </w:trPr>
        <w:tc>
          <w:tcPr>
            <w:tcW w:w="595" w:type="dxa"/>
            <w:vAlign w:val="center"/>
          </w:tcPr>
          <w:p w14:paraId="7F8245F2"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43C2551E"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975" w:type="dxa"/>
            <w:vAlign w:val="center"/>
          </w:tcPr>
          <w:p w14:paraId="114831A6" w14:textId="77777777" w:rsidR="00A033B3" w:rsidRDefault="00A033B3">
            <w:pPr>
              <w:jc w:val="right"/>
              <w:rPr>
                <w:rFonts w:cs="Arial"/>
                <w:szCs w:val="20"/>
              </w:rPr>
            </w:pPr>
          </w:p>
        </w:tc>
        <w:tc>
          <w:tcPr>
            <w:tcW w:w="284" w:type="dxa"/>
            <w:vAlign w:val="center"/>
          </w:tcPr>
          <w:p w14:paraId="19A5674D" w14:textId="77777777" w:rsidR="00A033B3" w:rsidRDefault="00A033B3">
            <w:pPr>
              <w:rPr>
                <w:rFonts w:cs="Arial"/>
                <w:szCs w:val="20"/>
              </w:rPr>
            </w:pPr>
          </w:p>
        </w:tc>
      </w:tr>
      <w:tr w:rsidR="00A033B3" w14:paraId="07914938" w14:textId="77777777" w:rsidTr="0052795C">
        <w:trPr>
          <w:gridAfter w:val="1"/>
          <w:wAfter w:w="284" w:type="dxa"/>
          <w:trHeight w:val="255"/>
        </w:trPr>
        <w:tc>
          <w:tcPr>
            <w:tcW w:w="595" w:type="dxa"/>
            <w:vAlign w:val="center"/>
          </w:tcPr>
          <w:p w14:paraId="28472E65" w14:textId="77777777" w:rsidR="00A033B3" w:rsidRDefault="00A033B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4DCBA126" w14:textId="77777777" w:rsidR="00A033B3" w:rsidRDefault="00A033B3" w:rsidP="00E041B5">
            <w:pPr>
              <w:pStyle w:val="Nagwek3ww"/>
            </w:pPr>
            <w:bookmarkStart w:id="38" w:name="_Toc168570910"/>
            <w:bookmarkStart w:id="39" w:name="_Toc168571524"/>
            <w:bookmarkStart w:id="40" w:name="_Toc168822148"/>
            <w:bookmarkStart w:id="41" w:name="_Toc178158061"/>
            <w:bookmarkStart w:id="42" w:name="_Toc207084282"/>
            <w:bookmarkStart w:id="43" w:name="_Toc136447384"/>
            <w:r>
              <w:t>MN-Bi6</w:t>
            </w:r>
            <w:bookmarkEnd w:id="38"/>
            <w:bookmarkEnd w:id="39"/>
            <w:bookmarkEnd w:id="40"/>
            <w:bookmarkEnd w:id="41"/>
            <w:bookmarkEnd w:id="42"/>
            <w:bookmarkEnd w:id="43"/>
          </w:p>
        </w:tc>
        <w:tc>
          <w:tcPr>
            <w:tcW w:w="975" w:type="dxa"/>
            <w:vAlign w:val="center"/>
          </w:tcPr>
          <w:p w14:paraId="17F1FB16" w14:textId="77777777" w:rsidR="00A033B3" w:rsidRDefault="00A033B3" w:rsidP="006261EF">
            <w:pPr>
              <w:jc w:val="right"/>
              <w:rPr>
                <w:rFonts w:cs="Arial"/>
                <w:szCs w:val="20"/>
              </w:rPr>
            </w:pPr>
            <w:r>
              <w:rPr>
                <w:rFonts w:cs="Arial"/>
                <w:szCs w:val="20"/>
              </w:rPr>
              <w:t>231408</w:t>
            </w:r>
          </w:p>
        </w:tc>
        <w:tc>
          <w:tcPr>
            <w:tcW w:w="284" w:type="dxa"/>
            <w:vAlign w:val="center"/>
          </w:tcPr>
          <w:p w14:paraId="393A2B06" w14:textId="77777777" w:rsidR="00A033B3" w:rsidRDefault="00A033B3">
            <w:pPr>
              <w:rPr>
                <w:rFonts w:cs="Arial"/>
                <w:szCs w:val="20"/>
              </w:rPr>
            </w:pPr>
            <w:r>
              <w:rPr>
                <w:rFonts w:cs="Arial"/>
                <w:szCs w:val="20"/>
              </w:rPr>
              <w:t>m</w:t>
            </w:r>
            <w:r>
              <w:rPr>
                <w:rFonts w:cs="Arial"/>
                <w:szCs w:val="20"/>
                <w:vertAlign w:val="superscript"/>
              </w:rPr>
              <w:t>2</w:t>
            </w:r>
          </w:p>
        </w:tc>
      </w:tr>
      <w:tr w:rsidR="00A033B3" w14:paraId="0B6D5EA5" w14:textId="77777777" w:rsidTr="0052795C">
        <w:trPr>
          <w:gridAfter w:val="1"/>
          <w:wAfter w:w="284" w:type="dxa"/>
          <w:trHeight w:val="255"/>
        </w:trPr>
        <w:tc>
          <w:tcPr>
            <w:tcW w:w="595" w:type="dxa"/>
            <w:vAlign w:val="center"/>
          </w:tcPr>
          <w:p w14:paraId="6BB29A1F"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3DCF7A9E"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5B9FD3D7" w14:textId="77777777" w:rsidR="00A033B3" w:rsidRDefault="00A033B3">
            <w:pPr>
              <w:jc w:val="right"/>
              <w:rPr>
                <w:rFonts w:cs="Arial"/>
                <w:szCs w:val="20"/>
              </w:rPr>
            </w:pPr>
          </w:p>
        </w:tc>
        <w:tc>
          <w:tcPr>
            <w:tcW w:w="284" w:type="dxa"/>
            <w:vAlign w:val="center"/>
          </w:tcPr>
          <w:p w14:paraId="1D8ED425" w14:textId="77777777" w:rsidR="00A033B3" w:rsidRDefault="00A033B3">
            <w:pPr>
              <w:rPr>
                <w:rFonts w:cs="Arial"/>
                <w:szCs w:val="20"/>
              </w:rPr>
            </w:pPr>
          </w:p>
        </w:tc>
      </w:tr>
      <w:tr w:rsidR="00A033B3" w14:paraId="677499D6" w14:textId="77777777" w:rsidTr="0052795C">
        <w:trPr>
          <w:gridAfter w:val="1"/>
          <w:wAfter w:w="284" w:type="dxa"/>
          <w:trHeight w:val="255"/>
        </w:trPr>
        <w:tc>
          <w:tcPr>
            <w:tcW w:w="595" w:type="dxa"/>
            <w:vAlign w:val="center"/>
          </w:tcPr>
          <w:p w14:paraId="7DD49330" w14:textId="77777777" w:rsidR="00A033B3" w:rsidRDefault="00A033B3">
            <w:pPr>
              <w:jc w:val="right"/>
              <w:rPr>
                <w:rFonts w:cs="Arial"/>
                <w:szCs w:val="20"/>
              </w:rPr>
            </w:pPr>
          </w:p>
        </w:tc>
        <w:tc>
          <w:tcPr>
            <w:tcW w:w="7238" w:type="dxa"/>
            <w:noWrap/>
            <w:tcMar>
              <w:top w:w="20" w:type="dxa"/>
              <w:left w:w="20" w:type="dxa"/>
              <w:bottom w:w="0" w:type="dxa"/>
              <w:right w:w="20" w:type="dxa"/>
            </w:tcMar>
            <w:vAlign w:val="bottom"/>
          </w:tcPr>
          <w:p w14:paraId="5F1FA1EE"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75" w:type="dxa"/>
            <w:vAlign w:val="center"/>
          </w:tcPr>
          <w:p w14:paraId="5B940D4A" w14:textId="77777777" w:rsidR="00A033B3" w:rsidRDefault="00A033B3">
            <w:pPr>
              <w:jc w:val="right"/>
              <w:rPr>
                <w:rFonts w:cs="Arial"/>
                <w:szCs w:val="20"/>
              </w:rPr>
            </w:pPr>
          </w:p>
        </w:tc>
        <w:tc>
          <w:tcPr>
            <w:tcW w:w="284" w:type="dxa"/>
            <w:vAlign w:val="center"/>
          </w:tcPr>
          <w:p w14:paraId="59CEA3F3" w14:textId="77777777" w:rsidR="00A033B3" w:rsidRDefault="00A033B3">
            <w:pPr>
              <w:rPr>
                <w:rFonts w:cs="Arial"/>
                <w:szCs w:val="20"/>
              </w:rPr>
            </w:pPr>
          </w:p>
        </w:tc>
      </w:tr>
      <w:tr w:rsidR="008D41B5" w14:paraId="5D0D894F" w14:textId="77777777" w:rsidTr="0052795C">
        <w:trPr>
          <w:gridAfter w:val="1"/>
          <w:wAfter w:w="284" w:type="dxa"/>
          <w:trHeight w:val="255"/>
        </w:trPr>
        <w:tc>
          <w:tcPr>
            <w:tcW w:w="595" w:type="dxa"/>
            <w:vAlign w:val="center"/>
          </w:tcPr>
          <w:p w14:paraId="7F3E8A8B" w14:textId="77777777" w:rsidR="008D41B5" w:rsidRDefault="008D41B5" w:rsidP="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D55F49A" w14:textId="77777777" w:rsidR="008D41B5" w:rsidRDefault="008D41B5" w:rsidP="00E041B5">
            <w:pPr>
              <w:pStyle w:val="Nagwek3ww"/>
              <w:rPr>
                <w:rFonts w:cs="Arial"/>
              </w:rPr>
            </w:pPr>
            <w:bookmarkStart w:id="44" w:name="_Toc207084283"/>
            <w:bookmarkStart w:id="45" w:name="_Toc136447385"/>
            <w:r>
              <w:t>MN-Bi7</w:t>
            </w:r>
            <w:bookmarkEnd w:id="44"/>
            <w:bookmarkEnd w:id="45"/>
          </w:p>
        </w:tc>
        <w:tc>
          <w:tcPr>
            <w:tcW w:w="975" w:type="dxa"/>
            <w:vAlign w:val="center"/>
          </w:tcPr>
          <w:p w14:paraId="05958666" w14:textId="77777777" w:rsidR="008D41B5" w:rsidRDefault="005F56E3">
            <w:pPr>
              <w:jc w:val="right"/>
              <w:rPr>
                <w:rFonts w:cs="Arial"/>
                <w:szCs w:val="20"/>
              </w:rPr>
            </w:pPr>
            <w:r w:rsidRPr="005F56E3">
              <w:rPr>
                <w:rFonts w:cs="Arial"/>
                <w:szCs w:val="20"/>
              </w:rPr>
              <w:t>114053</w:t>
            </w:r>
          </w:p>
        </w:tc>
        <w:tc>
          <w:tcPr>
            <w:tcW w:w="284" w:type="dxa"/>
            <w:vAlign w:val="center"/>
          </w:tcPr>
          <w:p w14:paraId="5451B159" w14:textId="77777777" w:rsidR="008D41B5" w:rsidRDefault="005F56E3">
            <w:pPr>
              <w:rPr>
                <w:rFonts w:cs="Arial"/>
                <w:szCs w:val="20"/>
              </w:rPr>
            </w:pPr>
            <w:r>
              <w:rPr>
                <w:rFonts w:cs="Arial"/>
                <w:szCs w:val="20"/>
              </w:rPr>
              <w:t>m</w:t>
            </w:r>
            <w:r>
              <w:rPr>
                <w:rFonts w:cs="Arial"/>
                <w:szCs w:val="20"/>
                <w:vertAlign w:val="superscript"/>
              </w:rPr>
              <w:t>2</w:t>
            </w:r>
          </w:p>
        </w:tc>
      </w:tr>
      <w:tr w:rsidR="008D41B5" w14:paraId="69A9E779" w14:textId="77777777" w:rsidTr="0052795C">
        <w:trPr>
          <w:gridAfter w:val="1"/>
          <w:wAfter w:w="284" w:type="dxa"/>
          <w:trHeight w:val="255"/>
        </w:trPr>
        <w:tc>
          <w:tcPr>
            <w:tcW w:w="595" w:type="dxa"/>
            <w:vAlign w:val="center"/>
          </w:tcPr>
          <w:p w14:paraId="6B597DB4" w14:textId="77777777" w:rsidR="008D41B5" w:rsidRDefault="008D41B5" w:rsidP="008D41B5">
            <w:pPr>
              <w:ind w:left="288"/>
              <w:jc w:val="right"/>
              <w:rPr>
                <w:rFonts w:cs="Arial"/>
                <w:szCs w:val="20"/>
              </w:rPr>
            </w:pPr>
          </w:p>
        </w:tc>
        <w:tc>
          <w:tcPr>
            <w:tcW w:w="7238" w:type="dxa"/>
            <w:noWrap/>
            <w:tcMar>
              <w:top w:w="20" w:type="dxa"/>
              <w:left w:w="20" w:type="dxa"/>
              <w:bottom w:w="0" w:type="dxa"/>
              <w:right w:w="20" w:type="dxa"/>
            </w:tcMar>
            <w:vAlign w:val="bottom"/>
          </w:tcPr>
          <w:p w14:paraId="633852B5" w14:textId="77777777" w:rsidR="008D41B5" w:rsidRDefault="008D41B5" w:rsidP="001C07A2">
            <w:pPr>
              <w:spacing w:beforeLines="40" w:before="96" w:afterLines="40" w:after="96"/>
              <w:rPr>
                <w:rFonts w:cs="Arial"/>
                <w:szCs w:val="20"/>
              </w:rPr>
            </w:pPr>
            <w:r>
              <w:rPr>
                <w:rFonts w:cs="Arial"/>
                <w:szCs w:val="20"/>
              </w:rPr>
              <w:t>Teren zabudowy mieszkaniowej jednorodzinnej</w:t>
            </w:r>
          </w:p>
        </w:tc>
        <w:tc>
          <w:tcPr>
            <w:tcW w:w="975" w:type="dxa"/>
            <w:vAlign w:val="center"/>
          </w:tcPr>
          <w:p w14:paraId="02C9CE63" w14:textId="77777777" w:rsidR="008D41B5" w:rsidRDefault="008D41B5">
            <w:pPr>
              <w:jc w:val="right"/>
              <w:rPr>
                <w:rFonts w:cs="Arial"/>
                <w:szCs w:val="20"/>
              </w:rPr>
            </w:pPr>
          </w:p>
        </w:tc>
        <w:tc>
          <w:tcPr>
            <w:tcW w:w="284" w:type="dxa"/>
            <w:vAlign w:val="center"/>
          </w:tcPr>
          <w:p w14:paraId="12FF5D45" w14:textId="77777777" w:rsidR="008D41B5" w:rsidRDefault="008D41B5">
            <w:pPr>
              <w:rPr>
                <w:rFonts w:cs="Arial"/>
                <w:szCs w:val="20"/>
              </w:rPr>
            </w:pPr>
          </w:p>
        </w:tc>
      </w:tr>
      <w:tr w:rsidR="008D41B5" w14:paraId="278CAC16" w14:textId="77777777" w:rsidTr="0052795C">
        <w:trPr>
          <w:gridAfter w:val="1"/>
          <w:wAfter w:w="284" w:type="dxa"/>
          <w:trHeight w:val="255"/>
        </w:trPr>
        <w:tc>
          <w:tcPr>
            <w:tcW w:w="595" w:type="dxa"/>
            <w:vAlign w:val="center"/>
          </w:tcPr>
          <w:p w14:paraId="362201C5" w14:textId="77777777" w:rsidR="008D41B5" w:rsidRDefault="008D41B5" w:rsidP="008D41B5">
            <w:pPr>
              <w:ind w:left="288"/>
              <w:jc w:val="right"/>
              <w:rPr>
                <w:rFonts w:cs="Arial"/>
                <w:szCs w:val="20"/>
              </w:rPr>
            </w:pPr>
          </w:p>
        </w:tc>
        <w:tc>
          <w:tcPr>
            <w:tcW w:w="7238" w:type="dxa"/>
            <w:noWrap/>
            <w:tcMar>
              <w:top w:w="20" w:type="dxa"/>
              <w:left w:w="20" w:type="dxa"/>
              <w:bottom w:w="0" w:type="dxa"/>
              <w:right w:w="20" w:type="dxa"/>
            </w:tcMar>
            <w:vAlign w:val="bottom"/>
          </w:tcPr>
          <w:p w14:paraId="51AAC339" w14:textId="77777777" w:rsidR="008D41B5" w:rsidRDefault="008D41B5"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975" w:type="dxa"/>
            <w:vAlign w:val="center"/>
          </w:tcPr>
          <w:p w14:paraId="1F1047B0" w14:textId="77777777" w:rsidR="008D41B5" w:rsidRDefault="008D41B5">
            <w:pPr>
              <w:jc w:val="right"/>
              <w:rPr>
                <w:rFonts w:cs="Arial"/>
                <w:szCs w:val="20"/>
              </w:rPr>
            </w:pPr>
          </w:p>
        </w:tc>
        <w:tc>
          <w:tcPr>
            <w:tcW w:w="284" w:type="dxa"/>
            <w:vAlign w:val="center"/>
          </w:tcPr>
          <w:p w14:paraId="4E9AE694" w14:textId="77777777" w:rsidR="008D41B5" w:rsidRDefault="008D41B5">
            <w:pPr>
              <w:rPr>
                <w:rFonts w:cs="Arial"/>
                <w:szCs w:val="20"/>
              </w:rPr>
            </w:pPr>
          </w:p>
        </w:tc>
      </w:tr>
      <w:tr w:rsidR="008D41B5" w14:paraId="1A90B170" w14:textId="77777777" w:rsidTr="0052795C">
        <w:trPr>
          <w:gridAfter w:val="1"/>
          <w:wAfter w:w="284" w:type="dxa"/>
          <w:trHeight w:val="255"/>
        </w:trPr>
        <w:tc>
          <w:tcPr>
            <w:tcW w:w="595" w:type="dxa"/>
            <w:vAlign w:val="center"/>
          </w:tcPr>
          <w:p w14:paraId="5AB2862E"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0DD289C6" w14:textId="77777777" w:rsidR="008D41B5" w:rsidRDefault="008D41B5">
            <w:pPr>
              <w:pStyle w:val="Nagwek3ww"/>
            </w:pPr>
            <w:bookmarkStart w:id="46" w:name="_Toc168570911"/>
            <w:bookmarkStart w:id="47" w:name="_Toc168571525"/>
            <w:bookmarkStart w:id="48" w:name="_Toc168822149"/>
            <w:bookmarkStart w:id="49" w:name="_Toc178158062"/>
            <w:bookmarkStart w:id="50" w:name="_Toc207084284"/>
            <w:bookmarkStart w:id="51" w:name="_Toc136447386"/>
            <w:r>
              <w:t>MNU-Bi1</w:t>
            </w:r>
            <w:bookmarkEnd w:id="46"/>
            <w:bookmarkEnd w:id="47"/>
            <w:bookmarkEnd w:id="48"/>
            <w:bookmarkEnd w:id="49"/>
            <w:bookmarkEnd w:id="50"/>
            <w:bookmarkEnd w:id="51"/>
          </w:p>
        </w:tc>
        <w:tc>
          <w:tcPr>
            <w:tcW w:w="975" w:type="dxa"/>
            <w:vAlign w:val="center"/>
          </w:tcPr>
          <w:p w14:paraId="60FC3C75" w14:textId="77777777" w:rsidR="008D41B5" w:rsidRDefault="008D41B5" w:rsidP="00382BE4">
            <w:pPr>
              <w:jc w:val="right"/>
              <w:rPr>
                <w:rFonts w:cs="Arial"/>
                <w:szCs w:val="20"/>
              </w:rPr>
            </w:pPr>
            <w:r>
              <w:rPr>
                <w:rFonts w:cs="Arial"/>
                <w:szCs w:val="20"/>
              </w:rPr>
              <w:t>16563</w:t>
            </w:r>
          </w:p>
        </w:tc>
        <w:tc>
          <w:tcPr>
            <w:tcW w:w="284" w:type="dxa"/>
            <w:vAlign w:val="center"/>
          </w:tcPr>
          <w:p w14:paraId="47A831F0" w14:textId="77777777" w:rsidR="008D41B5" w:rsidRDefault="008D41B5">
            <w:pPr>
              <w:rPr>
                <w:rFonts w:cs="Arial"/>
                <w:szCs w:val="20"/>
              </w:rPr>
            </w:pPr>
            <w:r>
              <w:rPr>
                <w:rFonts w:cs="Arial"/>
                <w:szCs w:val="20"/>
              </w:rPr>
              <w:t>m</w:t>
            </w:r>
            <w:r>
              <w:rPr>
                <w:rFonts w:cs="Arial"/>
                <w:szCs w:val="20"/>
                <w:vertAlign w:val="superscript"/>
              </w:rPr>
              <w:t>2</w:t>
            </w:r>
          </w:p>
        </w:tc>
      </w:tr>
      <w:tr w:rsidR="008D41B5" w14:paraId="18831642" w14:textId="77777777" w:rsidTr="0052795C">
        <w:trPr>
          <w:gridAfter w:val="1"/>
          <w:wAfter w:w="284" w:type="dxa"/>
          <w:trHeight w:val="255"/>
        </w:trPr>
        <w:tc>
          <w:tcPr>
            <w:tcW w:w="595" w:type="dxa"/>
            <w:vAlign w:val="center"/>
          </w:tcPr>
          <w:p w14:paraId="3BF3C2B8"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1181ED0E"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406FEE41" w14:textId="77777777" w:rsidR="008D41B5" w:rsidRDefault="008D41B5">
            <w:pPr>
              <w:jc w:val="right"/>
              <w:rPr>
                <w:rFonts w:cs="Arial"/>
                <w:szCs w:val="20"/>
              </w:rPr>
            </w:pPr>
          </w:p>
        </w:tc>
        <w:tc>
          <w:tcPr>
            <w:tcW w:w="284" w:type="dxa"/>
            <w:vAlign w:val="center"/>
          </w:tcPr>
          <w:p w14:paraId="211407FC" w14:textId="77777777" w:rsidR="008D41B5" w:rsidRDefault="008D41B5">
            <w:pPr>
              <w:rPr>
                <w:rFonts w:cs="Arial"/>
                <w:szCs w:val="20"/>
              </w:rPr>
            </w:pPr>
          </w:p>
        </w:tc>
      </w:tr>
      <w:tr w:rsidR="008D41B5" w14:paraId="74563730" w14:textId="77777777" w:rsidTr="0052795C">
        <w:trPr>
          <w:gridAfter w:val="1"/>
          <w:wAfter w:w="284" w:type="dxa"/>
          <w:trHeight w:val="255"/>
        </w:trPr>
        <w:tc>
          <w:tcPr>
            <w:tcW w:w="595" w:type="dxa"/>
            <w:vAlign w:val="center"/>
          </w:tcPr>
          <w:p w14:paraId="77F98EEE"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3BED4010" w14:textId="77777777" w:rsidR="008D41B5" w:rsidRDefault="008D41B5" w:rsidP="001C07A2">
            <w:pPr>
              <w:spacing w:beforeLines="40" w:before="96" w:afterLines="40" w:after="96"/>
              <w:jc w:val="both"/>
              <w:rPr>
                <w:rFonts w:cs="Arial"/>
                <w:szCs w:val="20"/>
              </w:rPr>
            </w:pPr>
            <w:r>
              <w:rPr>
                <w:rFonts w:cs="Arial"/>
                <w:szCs w:val="20"/>
              </w:rPr>
              <w:t xml:space="preserve">Teren zabudowy typu folwarcznego wraz ze średniowieczną wieżą mieszkalną z usługami. Obszar od strony zachodniej, północnej i wschodniej powinien być domknięty zabudową lub zwartą zielenią, zaś od strony południowej powinien łączyć się kompozycyjnie z obszarem MNU-Bi2. Wnętrze tego terenu powinno być otwarte pozbawione zabudowy z zagospodarowaniem elementami małej architektury i posadzką kamienną lub z naturalnej okładziny kamiennej. We wnętrzu należy nasadzić pojedyncze drzewa (np. lipy - solitery) – kilka sztuk 3-5. Wszelkie ogrodzenia wewnętrzne powinny zostać zlikwidowane a przestrzeń powinna uzyskać charakter wnętrza urbanistycznego - przestrzeni publicznej nawiązującej wyglądem do placu miejskiego. Dostępność ruchu samochodowego należy we wnętrzu ograniczyć jedynie do jednokierunkowego przejazdu, na kierunku od strony zachodniej do wschodniej, z dojazdem do średniowiecznej wieży mieszkalnej. Wprowadza się zakaz realizacji nowej zabudowy. Możliwa rozbudowa i przebudowa istniejących obiektów. Należy docelowo zlikwidować małe, pojedyncze obiekty gospodarcze i garażowe. W parterach budynków (oprócz średniowiecznej wieży mieszkalnej) należy dążyć do wprowadzania usług z zakresu drobnego handlu detalicznego, gastronomii, usług finansowych, prawniczych, biurowych oraz usług z zakresu zdrowia i urody. Poza parterem, na wyższych kondygnacjach zaleca się lokalizację lokali mieszkalnych więcej niż dwóch w danym budynku. Wewnątrz terenu wzdłuż parterów dopuszcza się wprowadzenie podcieni wchodzących w przestrzeń placu. Wszelkie działania budowlane lub montażowe należy uzgodnić z właściwym organem służby ochrony zabytków oraz </w:t>
            </w:r>
            <w:r w:rsidR="00DB04F3">
              <w:rPr>
                <w:rFonts w:cs="Arial"/>
                <w:szCs w:val="20"/>
              </w:rPr>
              <w:t>Burmistrzem</w:t>
            </w:r>
            <w:r>
              <w:rPr>
                <w:rFonts w:cs="Arial"/>
                <w:szCs w:val="20"/>
              </w:rPr>
              <w:t xml:space="preserve"> gminy </w:t>
            </w:r>
            <w:r w:rsidR="00DB04F3">
              <w:rPr>
                <w:rFonts w:cs="Arial"/>
                <w:szCs w:val="20"/>
              </w:rPr>
              <w:t>Siechnice</w:t>
            </w:r>
            <w:r>
              <w:rPr>
                <w:rFonts w:cs="Arial"/>
                <w:szCs w:val="20"/>
              </w:rPr>
              <w:t>.</w:t>
            </w:r>
          </w:p>
        </w:tc>
        <w:tc>
          <w:tcPr>
            <w:tcW w:w="975" w:type="dxa"/>
            <w:vAlign w:val="center"/>
          </w:tcPr>
          <w:p w14:paraId="17BF8C8B" w14:textId="77777777" w:rsidR="008D41B5" w:rsidRDefault="008D41B5">
            <w:pPr>
              <w:jc w:val="right"/>
              <w:rPr>
                <w:rFonts w:cs="Arial"/>
                <w:szCs w:val="20"/>
              </w:rPr>
            </w:pPr>
          </w:p>
        </w:tc>
        <w:tc>
          <w:tcPr>
            <w:tcW w:w="284" w:type="dxa"/>
            <w:vAlign w:val="center"/>
          </w:tcPr>
          <w:p w14:paraId="2A7F6519" w14:textId="77777777" w:rsidR="008D41B5" w:rsidRDefault="008D41B5">
            <w:pPr>
              <w:rPr>
                <w:rFonts w:cs="Arial"/>
                <w:szCs w:val="20"/>
              </w:rPr>
            </w:pPr>
          </w:p>
        </w:tc>
      </w:tr>
      <w:tr w:rsidR="008D41B5" w14:paraId="66181D9E" w14:textId="77777777" w:rsidTr="0052795C">
        <w:trPr>
          <w:gridAfter w:val="1"/>
          <w:wAfter w:w="284" w:type="dxa"/>
          <w:trHeight w:val="255"/>
        </w:trPr>
        <w:tc>
          <w:tcPr>
            <w:tcW w:w="595" w:type="dxa"/>
            <w:vAlign w:val="center"/>
          </w:tcPr>
          <w:p w14:paraId="2A9014BD"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74786A81" w14:textId="77777777" w:rsidR="008D41B5" w:rsidRDefault="008D41B5">
            <w:pPr>
              <w:pStyle w:val="Nagwek3ww"/>
            </w:pPr>
            <w:bookmarkStart w:id="52" w:name="_Toc168570912"/>
            <w:bookmarkStart w:id="53" w:name="_Toc168571526"/>
            <w:bookmarkStart w:id="54" w:name="_Toc168822150"/>
            <w:bookmarkStart w:id="55" w:name="_Toc178158063"/>
            <w:bookmarkStart w:id="56" w:name="_Toc207084285"/>
            <w:bookmarkStart w:id="57" w:name="_Toc136447387"/>
            <w:r>
              <w:t>MNU-Bi2</w:t>
            </w:r>
            <w:bookmarkEnd w:id="52"/>
            <w:bookmarkEnd w:id="53"/>
            <w:bookmarkEnd w:id="54"/>
            <w:bookmarkEnd w:id="55"/>
            <w:bookmarkEnd w:id="56"/>
            <w:bookmarkEnd w:id="57"/>
          </w:p>
        </w:tc>
        <w:tc>
          <w:tcPr>
            <w:tcW w:w="975" w:type="dxa"/>
            <w:vAlign w:val="center"/>
          </w:tcPr>
          <w:p w14:paraId="4A9ABA85" w14:textId="77777777" w:rsidR="008D41B5" w:rsidRDefault="008D41B5" w:rsidP="00382BE4">
            <w:pPr>
              <w:jc w:val="right"/>
              <w:rPr>
                <w:rFonts w:cs="Arial"/>
                <w:szCs w:val="20"/>
              </w:rPr>
            </w:pPr>
            <w:r>
              <w:rPr>
                <w:rFonts w:cs="Arial"/>
                <w:szCs w:val="20"/>
              </w:rPr>
              <w:t>1122</w:t>
            </w:r>
            <w:r w:rsidR="00382BE4">
              <w:rPr>
                <w:rFonts w:cs="Arial"/>
                <w:szCs w:val="20"/>
              </w:rPr>
              <w:t>6</w:t>
            </w:r>
          </w:p>
        </w:tc>
        <w:tc>
          <w:tcPr>
            <w:tcW w:w="284" w:type="dxa"/>
            <w:vAlign w:val="center"/>
          </w:tcPr>
          <w:p w14:paraId="2CF24A46" w14:textId="77777777" w:rsidR="008D41B5" w:rsidRDefault="008D41B5">
            <w:pPr>
              <w:rPr>
                <w:rFonts w:cs="Arial"/>
                <w:szCs w:val="20"/>
              </w:rPr>
            </w:pPr>
            <w:r>
              <w:rPr>
                <w:rFonts w:cs="Arial"/>
                <w:szCs w:val="20"/>
              </w:rPr>
              <w:t>m</w:t>
            </w:r>
            <w:r>
              <w:rPr>
                <w:rFonts w:cs="Arial"/>
                <w:szCs w:val="20"/>
                <w:vertAlign w:val="superscript"/>
              </w:rPr>
              <w:t>2</w:t>
            </w:r>
          </w:p>
        </w:tc>
      </w:tr>
      <w:tr w:rsidR="008D41B5" w14:paraId="425740F2" w14:textId="77777777" w:rsidTr="0052795C">
        <w:trPr>
          <w:gridAfter w:val="1"/>
          <w:wAfter w:w="284" w:type="dxa"/>
          <w:trHeight w:val="255"/>
        </w:trPr>
        <w:tc>
          <w:tcPr>
            <w:tcW w:w="595" w:type="dxa"/>
            <w:vAlign w:val="center"/>
          </w:tcPr>
          <w:p w14:paraId="46352D76"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011DD366"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7043A720" w14:textId="77777777" w:rsidR="008D41B5" w:rsidRDefault="008D41B5">
            <w:pPr>
              <w:jc w:val="right"/>
              <w:rPr>
                <w:rFonts w:cs="Arial"/>
                <w:szCs w:val="20"/>
              </w:rPr>
            </w:pPr>
          </w:p>
        </w:tc>
        <w:tc>
          <w:tcPr>
            <w:tcW w:w="284" w:type="dxa"/>
            <w:vAlign w:val="center"/>
          </w:tcPr>
          <w:p w14:paraId="6E6F63DE" w14:textId="77777777" w:rsidR="008D41B5" w:rsidRDefault="008D41B5">
            <w:pPr>
              <w:rPr>
                <w:rFonts w:cs="Arial"/>
                <w:szCs w:val="20"/>
              </w:rPr>
            </w:pPr>
          </w:p>
        </w:tc>
      </w:tr>
      <w:tr w:rsidR="008D41B5" w14:paraId="220912D6" w14:textId="77777777" w:rsidTr="0052795C">
        <w:trPr>
          <w:gridAfter w:val="1"/>
          <w:wAfter w:w="284" w:type="dxa"/>
          <w:trHeight w:val="255"/>
        </w:trPr>
        <w:tc>
          <w:tcPr>
            <w:tcW w:w="595" w:type="dxa"/>
            <w:vAlign w:val="center"/>
          </w:tcPr>
          <w:p w14:paraId="28636326"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07DF7D7A" w14:textId="77777777" w:rsidR="008D41B5" w:rsidRDefault="008D41B5" w:rsidP="001C07A2">
            <w:pPr>
              <w:spacing w:beforeLines="40" w:before="96" w:afterLines="40" w:after="96"/>
              <w:jc w:val="both"/>
              <w:rPr>
                <w:rFonts w:cs="Arial"/>
                <w:szCs w:val="20"/>
              </w:rPr>
            </w:pPr>
            <w:r>
              <w:rPr>
                <w:rFonts w:cs="Arial"/>
                <w:szCs w:val="20"/>
              </w:rPr>
              <w:t>Zabudowa mieszkaniowa jednorodzinna wolnostojąca i zwarta z usługami. Obszar od strony zachodniej i południowej powinien być domknięty zabudową lub zwartą zielenią, zaś od strony północnej powinien łączyć się z obszarem MNU-Bi1 i tworzyć z nim kompozycyjną całość. Od strony wschodniej powinno być zapewnione otwarcie terenu na obszar drogi KD-Bi5 (ulicę Akacjową). Wnętrze tego terenu powinno być otwarte pozbawione zabudowy z zagospodarowaniem elementami małej architektury i posadzką kamienną lub z naturalnej okładziny kamiennej oraz zielenią. W parterach budynków należy dążyć do wprowadzania usług z zakresu drobnego handlu detalicznego, gastronomii, usług finansowych, prawniczych, biurowych oraz usług z zakresu zdrowia i urody. Poza parterem, na wyższych kondygnacjach zaleca się lokalizację lokali mieszkalnych, więcej niż dwóch w danym budynku.</w:t>
            </w:r>
          </w:p>
        </w:tc>
        <w:tc>
          <w:tcPr>
            <w:tcW w:w="975" w:type="dxa"/>
            <w:vAlign w:val="center"/>
          </w:tcPr>
          <w:p w14:paraId="23DD6E8A" w14:textId="77777777" w:rsidR="008D41B5" w:rsidRDefault="008D41B5">
            <w:pPr>
              <w:jc w:val="right"/>
              <w:rPr>
                <w:rFonts w:cs="Arial"/>
                <w:szCs w:val="20"/>
              </w:rPr>
            </w:pPr>
          </w:p>
        </w:tc>
        <w:tc>
          <w:tcPr>
            <w:tcW w:w="284" w:type="dxa"/>
            <w:vAlign w:val="center"/>
          </w:tcPr>
          <w:p w14:paraId="00E666F9" w14:textId="77777777" w:rsidR="008D41B5" w:rsidRDefault="008D41B5">
            <w:pPr>
              <w:rPr>
                <w:rFonts w:cs="Arial"/>
                <w:szCs w:val="20"/>
              </w:rPr>
            </w:pPr>
          </w:p>
        </w:tc>
      </w:tr>
      <w:tr w:rsidR="008D41B5" w14:paraId="3E8F8237" w14:textId="77777777" w:rsidTr="0052795C">
        <w:trPr>
          <w:gridAfter w:val="1"/>
          <w:wAfter w:w="284" w:type="dxa"/>
          <w:trHeight w:val="255"/>
        </w:trPr>
        <w:tc>
          <w:tcPr>
            <w:tcW w:w="595" w:type="dxa"/>
            <w:vAlign w:val="center"/>
          </w:tcPr>
          <w:p w14:paraId="51244DF2"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78CF16B6" w14:textId="77777777" w:rsidR="008D41B5" w:rsidRDefault="008D41B5">
            <w:pPr>
              <w:pStyle w:val="Nagwek3ww"/>
            </w:pPr>
            <w:bookmarkStart w:id="58" w:name="_Toc168822151"/>
            <w:bookmarkStart w:id="59" w:name="_Toc178158064"/>
            <w:bookmarkStart w:id="60" w:name="_Toc207084286"/>
            <w:bookmarkStart w:id="61" w:name="_Toc136447388"/>
            <w:r>
              <w:t>MNU-Bi3</w:t>
            </w:r>
            <w:bookmarkEnd w:id="58"/>
            <w:bookmarkEnd w:id="59"/>
            <w:bookmarkEnd w:id="60"/>
            <w:bookmarkEnd w:id="61"/>
          </w:p>
        </w:tc>
        <w:tc>
          <w:tcPr>
            <w:tcW w:w="975" w:type="dxa"/>
            <w:vAlign w:val="center"/>
          </w:tcPr>
          <w:p w14:paraId="3BA74BE3" w14:textId="77777777" w:rsidR="008D41B5" w:rsidRDefault="008D41B5" w:rsidP="00382BE4">
            <w:pPr>
              <w:jc w:val="right"/>
              <w:rPr>
                <w:rFonts w:cs="Arial"/>
                <w:szCs w:val="20"/>
              </w:rPr>
            </w:pPr>
            <w:r>
              <w:rPr>
                <w:rFonts w:cs="Arial"/>
                <w:szCs w:val="20"/>
              </w:rPr>
              <w:t>72</w:t>
            </w:r>
            <w:r w:rsidR="00382BE4">
              <w:rPr>
                <w:rFonts w:cs="Arial"/>
                <w:szCs w:val="20"/>
              </w:rPr>
              <w:t>80</w:t>
            </w:r>
          </w:p>
        </w:tc>
        <w:tc>
          <w:tcPr>
            <w:tcW w:w="284" w:type="dxa"/>
            <w:vAlign w:val="center"/>
          </w:tcPr>
          <w:p w14:paraId="1C172267" w14:textId="77777777" w:rsidR="008D41B5" w:rsidRDefault="008D41B5">
            <w:pPr>
              <w:rPr>
                <w:rFonts w:cs="Arial"/>
                <w:szCs w:val="20"/>
              </w:rPr>
            </w:pPr>
            <w:r>
              <w:rPr>
                <w:rFonts w:cs="Arial"/>
                <w:szCs w:val="20"/>
              </w:rPr>
              <w:t>m</w:t>
            </w:r>
            <w:r>
              <w:rPr>
                <w:rFonts w:cs="Arial"/>
                <w:szCs w:val="20"/>
                <w:vertAlign w:val="superscript"/>
              </w:rPr>
              <w:t>2</w:t>
            </w:r>
          </w:p>
        </w:tc>
      </w:tr>
      <w:tr w:rsidR="008D41B5" w14:paraId="44ED4F5E" w14:textId="77777777" w:rsidTr="0052795C">
        <w:trPr>
          <w:gridAfter w:val="1"/>
          <w:wAfter w:w="284" w:type="dxa"/>
          <w:trHeight w:val="255"/>
        </w:trPr>
        <w:tc>
          <w:tcPr>
            <w:tcW w:w="595" w:type="dxa"/>
            <w:vAlign w:val="center"/>
          </w:tcPr>
          <w:p w14:paraId="228345AF"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21150BEA"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3F76D278" w14:textId="77777777" w:rsidR="008D41B5" w:rsidRDefault="008D41B5">
            <w:pPr>
              <w:jc w:val="right"/>
              <w:rPr>
                <w:rFonts w:cs="Arial"/>
                <w:szCs w:val="20"/>
              </w:rPr>
            </w:pPr>
          </w:p>
        </w:tc>
        <w:tc>
          <w:tcPr>
            <w:tcW w:w="284" w:type="dxa"/>
            <w:vAlign w:val="center"/>
          </w:tcPr>
          <w:p w14:paraId="4C7523DA" w14:textId="77777777" w:rsidR="008D41B5" w:rsidRDefault="008D41B5">
            <w:pPr>
              <w:rPr>
                <w:rFonts w:cs="Arial"/>
                <w:szCs w:val="20"/>
              </w:rPr>
            </w:pPr>
          </w:p>
        </w:tc>
      </w:tr>
      <w:tr w:rsidR="008D41B5" w14:paraId="73409332" w14:textId="77777777" w:rsidTr="0052795C">
        <w:trPr>
          <w:gridAfter w:val="1"/>
          <w:wAfter w:w="284" w:type="dxa"/>
          <w:trHeight w:val="255"/>
        </w:trPr>
        <w:tc>
          <w:tcPr>
            <w:tcW w:w="595" w:type="dxa"/>
            <w:vAlign w:val="center"/>
          </w:tcPr>
          <w:p w14:paraId="5F0A9593"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34190CBB" w14:textId="77777777" w:rsidR="008D41B5" w:rsidRDefault="008D41B5"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w:t>
            </w:r>
            <w:r>
              <w:rPr>
                <w:rFonts w:cs="Arial"/>
                <w:szCs w:val="20"/>
              </w:rPr>
              <w:lastRenderedPageBreak/>
              <w:t>mechaniczną i blacharską pojazdów. Dopuszcza się drobną produkcję w wykluczeniem działalności wymienionych przy usługach.</w:t>
            </w:r>
          </w:p>
        </w:tc>
        <w:tc>
          <w:tcPr>
            <w:tcW w:w="975" w:type="dxa"/>
            <w:vAlign w:val="center"/>
          </w:tcPr>
          <w:p w14:paraId="400A4417" w14:textId="77777777" w:rsidR="008D41B5" w:rsidRDefault="008D41B5">
            <w:pPr>
              <w:jc w:val="right"/>
              <w:rPr>
                <w:rFonts w:cs="Arial"/>
                <w:szCs w:val="20"/>
              </w:rPr>
            </w:pPr>
          </w:p>
        </w:tc>
        <w:tc>
          <w:tcPr>
            <w:tcW w:w="284" w:type="dxa"/>
            <w:vAlign w:val="center"/>
          </w:tcPr>
          <w:p w14:paraId="64E2FE3F" w14:textId="77777777" w:rsidR="008D41B5" w:rsidRDefault="008D41B5">
            <w:pPr>
              <w:rPr>
                <w:rFonts w:cs="Arial"/>
                <w:szCs w:val="20"/>
              </w:rPr>
            </w:pPr>
          </w:p>
        </w:tc>
      </w:tr>
      <w:tr w:rsidR="008D41B5" w14:paraId="6B517963" w14:textId="77777777" w:rsidTr="0052795C">
        <w:trPr>
          <w:gridAfter w:val="1"/>
          <w:wAfter w:w="284" w:type="dxa"/>
          <w:trHeight w:val="255"/>
        </w:trPr>
        <w:tc>
          <w:tcPr>
            <w:tcW w:w="595" w:type="dxa"/>
            <w:vAlign w:val="center"/>
          </w:tcPr>
          <w:p w14:paraId="0F5BDCFA"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52392761" w14:textId="77777777" w:rsidR="008D41B5" w:rsidRDefault="008D41B5">
            <w:pPr>
              <w:pStyle w:val="Nagwek3ww"/>
            </w:pPr>
            <w:bookmarkStart w:id="62" w:name="_Toc168822152"/>
            <w:bookmarkStart w:id="63" w:name="_Toc178158065"/>
            <w:bookmarkStart w:id="64" w:name="_Toc207084287"/>
            <w:bookmarkStart w:id="65" w:name="_Toc136447389"/>
            <w:r>
              <w:t>MNU-Bi4</w:t>
            </w:r>
            <w:bookmarkEnd w:id="62"/>
            <w:bookmarkEnd w:id="63"/>
            <w:bookmarkEnd w:id="64"/>
            <w:bookmarkEnd w:id="65"/>
          </w:p>
        </w:tc>
        <w:tc>
          <w:tcPr>
            <w:tcW w:w="975" w:type="dxa"/>
            <w:vAlign w:val="center"/>
          </w:tcPr>
          <w:p w14:paraId="75A895CB" w14:textId="77777777" w:rsidR="008D41B5" w:rsidRPr="0052795C" w:rsidRDefault="00382BE4">
            <w:pPr>
              <w:jc w:val="right"/>
              <w:rPr>
                <w:rFonts w:cs="Arial"/>
                <w:strike/>
                <w:szCs w:val="20"/>
              </w:rPr>
            </w:pPr>
            <w:r w:rsidRPr="0052795C">
              <w:rPr>
                <w:rFonts w:cs="Arial"/>
                <w:strike/>
                <w:szCs w:val="20"/>
              </w:rPr>
              <w:t>11717</w:t>
            </w:r>
          </w:p>
        </w:tc>
        <w:tc>
          <w:tcPr>
            <w:tcW w:w="284" w:type="dxa"/>
            <w:vAlign w:val="center"/>
          </w:tcPr>
          <w:p w14:paraId="5F87799E" w14:textId="77777777" w:rsidR="008D41B5" w:rsidRDefault="008D41B5">
            <w:pPr>
              <w:rPr>
                <w:rFonts w:cs="Arial"/>
                <w:szCs w:val="20"/>
              </w:rPr>
            </w:pPr>
            <w:r>
              <w:rPr>
                <w:rFonts w:cs="Arial"/>
                <w:szCs w:val="20"/>
              </w:rPr>
              <w:t>m</w:t>
            </w:r>
            <w:r>
              <w:rPr>
                <w:rFonts w:cs="Arial"/>
                <w:szCs w:val="20"/>
                <w:vertAlign w:val="superscript"/>
              </w:rPr>
              <w:t>2</w:t>
            </w:r>
          </w:p>
        </w:tc>
      </w:tr>
      <w:tr w:rsidR="008D41B5" w:rsidRPr="00B37968" w14:paraId="3E50D708" w14:textId="77777777" w:rsidTr="0052795C">
        <w:trPr>
          <w:trHeight w:val="255"/>
        </w:trPr>
        <w:tc>
          <w:tcPr>
            <w:tcW w:w="595" w:type="dxa"/>
            <w:vAlign w:val="center"/>
          </w:tcPr>
          <w:p w14:paraId="2FAAC6BF"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459769EC"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5CC76916" w14:textId="77777777" w:rsidR="008D41B5" w:rsidRPr="0052795C" w:rsidRDefault="000A7C02">
            <w:pPr>
              <w:jc w:val="right"/>
              <w:rPr>
                <w:rFonts w:ascii="Arial Narrow" w:hAnsi="Arial Narrow" w:cs="Arial"/>
                <w:b/>
                <w:color w:val="008000"/>
                <w:szCs w:val="20"/>
              </w:rPr>
            </w:pPr>
            <w:r w:rsidRPr="0052795C">
              <w:rPr>
                <w:rFonts w:ascii="Arial Narrow" w:hAnsi="Arial Narrow" w:cs="Arial"/>
                <w:b/>
                <w:color w:val="008000"/>
                <w:szCs w:val="20"/>
              </w:rPr>
              <w:t>10303</w:t>
            </w:r>
          </w:p>
        </w:tc>
        <w:tc>
          <w:tcPr>
            <w:tcW w:w="568" w:type="dxa"/>
            <w:gridSpan w:val="2"/>
            <w:vAlign w:val="center"/>
          </w:tcPr>
          <w:p w14:paraId="69174F79" w14:textId="77777777" w:rsidR="008D41B5" w:rsidRPr="0052795C" w:rsidRDefault="000A7C02">
            <w:pPr>
              <w:rPr>
                <w:rFonts w:ascii="Arial Narrow" w:hAnsi="Arial Narrow" w:cs="Arial"/>
                <w:b/>
                <w:color w:val="008000"/>
                <w:szCs w:val="20"/>
                <w:vertAlign w:val="superscript"/>
              </w:rPr>
            </w:pPr>
            <w:r w:rsidRPr="0052795C">
              <w:rPr>
                <w:rFonts w:ascii="Arial Narrow" w:hAnsi="Arial Narrow" w:cs="Arial"/>
                <w:b/>
                <w:color w:val="008000"/>
                <w:szCs w:val="20"/>
              </w:rPr>
              <w:t>m</w:t>
            </w:r>
            <w:r w:rsidRPr="0052795C">
              <w:rPr>
                <w:rFonts w:ascii="Arial Narrow" w:hAnsi="Arial Narrow" w:cs="Arial"/>
                <w:b/>
                <w:color w:val="008000"/>
                <w:szCs w:val="20"/>
                <w:vertAlign w:val="superscript"/>
              </w:rPr>
              <w:t>2 (1)</w:t>
            </w:r>
          </w:p>
        </w:tc>
      </w:tr>
      <w:tr w:rsidR="008D41B5" w:rsidRPr="00B37968" w14:paraId="4795F09F" w14:textId="77777777" w:rsidTr="0052795C">
        <w:trPr>
          <w:gridAfter w:val="1"/>
          <w:wAfter w:w="284" w:type="dxa"/>
          <w:trHeight w:val="255"/>
        </w:trPr>
        <w:tc>
          <w:tcPr>
            <w:tcW w:w="595" w:type="dxa"/>
            <w:vAlign w:val="center"/>
          </w:tcPr>
          <w:p w14:paraId="3E563455"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0C228656" w14:textId="77777777" w:rsidR="008D41B5" w:rsidRDefault="008D41B5"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975" w:type="dxa"/>
            <w:vAlign w:val="center"/>
          </w:tcPr>
          <w:p w14:paraId="23884279" w14:textId="77777777" w:rsidR="008D41B5" w:rsidRPr="0052795C" w:rsidRDefault="008D41B5">
            <w:pPr>
              <w:jc w:val="right"/>
              <w:rPr>
                <w:rFonts w:ascii="Arial Narrow" w:hAnsi="Arial Narrow" w:cs="Arial"/>
                <w:szCs w:val="20"/>
              </w:rPr>
            </w:pPr>
          </w:p>
        </w:tc>
        <w:tc>
          <w:tcPr>
            <w:tcW w:w="284" w:type="dxa"/>
            <w:vAlign w:val="center"/>
          </w:tcPr>
          <w:p w14:paraId="3D6ADC65" w14:textId="77777777" w:rsidR="008D41B5" w:rsidRPr="0052795C" w:rsidRDefault="008D41B5">
            <w:pPr>
              <w:rPr>
                <w:rFonts w:ascii="Arial Narrow" w:hAnsi="Arial Narrow" w:cs="Arial"/>
                <w:szCs w:val="20"/>
              </w:rPr>
            </w:pPr>
          </w:p>
        </w:tc>
      </w:tr>
      <w:tr w:rsidR="008D41B5" w14:paraId="597C54CE" w14:textId="77777777" w:rsidTr="0052795C">
        <w:trPr>
          <w:gridAfter w:val="1"/>
          <w:wAfter w:w="284" w:type="dxa"/>
          <w:trHeight w:val="255"/>
        </w:trPr>
        <w:tc>
          <w:tcPr>
            <w:tcW w:w="595" w:type="dxa"/>
            <w:vAlign w:val="center"/>
          </w:tcPr>
          <w:p w14:paraId="5E3CED1C"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626133D8" w14:textId="77777777" w:rsidR="008D41B5" w:rsidRDefault="008D41B5">
            <w:pPr>
              <w:pStyle w:val="Nagwek3ww"/>
            </w:pPr>
            <w:bookmarkStart w:id="66" w:name="_Toc168822153"/>
            <w:bookmarkStart w:id="67" w:name="_Toc178158066"/>
            <w:bookmarkStart w:id="68" w:name="_Toc207084288"/>
            <w:bookmarkStart w:id="69" w:name="_Toc136447390"/>
            <w:r>
              <w:t>MNU-Bi5</w:t>
            </w:r>
            <w:bookmarkEnd w:id="66"/>
            <w:bookmarkEnd w:id="67"/>
            <w:bookmarkEnd w:id="68"/>
            <w:bookmarkEnd w:id="69"/>
          </w:p>
        </w:tc>
        <w:tc>
          <w:tcPr>
            <w:tcW w:w="975" w:type="dxa"/>
            <w:vAlign w:val="center"/>
          </w:tcPr>
          <w:p w14:paraId="460EDC28" w14:textId="77777777" w:rsidR="008D41B5" w:rsidRDefault="008D41B5" w:rsidP="00382BE4">
            <w:pPr>
              <w:jc w:val="right"/>
              <w:rPr>
                <w:rFonts w:cs="Arial"/>
                <w:szCs w:val="20"/>
              </w:rPr>
            </w:pPr>
            <w:r>
              <w:rPr>
                <w:rFonts w:cs="Arial"/>
                <w:szCs w:val="20"/>
              </w:rPr>
              <w:t>3232</w:t>
            </w:r>
            <w:r w:rsidR="00382BE4">
              <w:rPr>
                <w:rFonts w:cs="Arial"/>
                <w:szCs w:val="20"/>
              </w:rPr>
              <w:t>5</w:t>
            </w:r>
          </w:p>
        </w:tc>
        <w:tc>
          <w:tcPr>
            <w:tcW w:w="284" w:type="dxa"/>
            <w:vAlign w:val="center"/>
          </w:tcPr>
          <w:p w14:paraId="4320B995" w14:textId="77777777" w:rsidR="008D41B5" w:rsidRDefault="008D41B5">
            <w:pPr>
              <w:rPr>
                <w:rFonts w:cs="Arial"/>
                <w:szCs w:val="20"/>
              </w:rPr>
            </w:pPr>
            <w:r>
              <w:rPr>
                <w:rFonts w:cs="Arial"/>
                <w:szCs w:val="20"/>
              </w:rPr>
              <w:t>m</w:t>
            </w:r>
            <w:r>
              <w:rPr>
                <w:rFonts w:cs="Arial"/>
                <w:szCs w:val="20"/>
                <w:vertAlign w:val="superscript"/>
              </w:rPr>
              <w:t>2</w:t>
            </w:r>
          </w:p>
        </w:tc>
      </w:tr>
      <w:tr w:rsidR="008D41B5" w14:paraId="57424F48" w14:textId="77777777" w:rsidTr="0052795C">
        <w:trPr>
          <w:gridAfter w:val="1"/>
          <w:wAfter w:w="284" w:type="dxa"/>
          <w:trHeight w:val="255"/>
        </w:trPr>
        <w:tc>
          <w:tcPr>
            <w:tcW w:w="595" w:type="dxa"/>
            <w:vAlign w:val="center"/>
          </w:tcPr>
          <w:p w14:paraId="11CE4E36"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329B2C42"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05FDB420" w14:textId="77777777" w:rsidR="008D41B5" w:rsidRDefault="008D41B5">
            <w:pPr>
              <w:jc w:val="right"/>
              <w:rPr>
                <w:rFonts w:cs="Arial"/>
                <w:szCs w:val="20"/>
              </w:rPr>
            </w:pPr>
          </w:p>
        </w:tc>
        <w:tc>
          <w:tcPr>
            <w:tcW w:w="284" w:type="dxa"/>
            <w:vAlign w:val="center"/>
          </w:tcPr>
          <w:p w14:paraId="70F3E26C" w14:textId="77777777" w:rsidR="008D41B5" w:rsidRDefault="008D41B5">
            <w:pPr>
              <w:rPr>
                <w:rFonts w:cs="Arial"/>
                <w:szCs w:val="20"/>
              </w:rPr>
            </w:pPr>
          </w:p>
        </w:tc>
      </w:tr>
      <w:tr w:rsidR="008D41B5" w14:paraId="43916BC3" w14:textId="77777777" w:rsidTr="0052795C">
        <w:trPr>
          <w:gridAfter w:val="1"/>
          <w:wAfter w:w="284" w:type="dxa"/>
          <w:trHeight w:val="255"/>
        </w:trPr>
        <w:tc>
          <w:tcPr>
            <w:tcW w:w="595" w:type="dxa"/>
            <w:vAlign w:val="center"/>
          </w:tcPr>
          <w:p w14:paraId="25E85559"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5D1F0927" w14:textId="77777777" w:rsidR="008D41B5" w:rsidRDefault="008D41B5"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lakiernictwem, obsługą mechaniczną i blacharską pojazdów oraz handlu używanymi częściami samochodowymi. Dopuszcza się drobną produkcję w wykluczeniem działalności wymienionych przy usługach.</w:t>
            </w:r>
          </w:p>
        </w:tc>
        <w:tc>
          <w:tcPr>
            <w:tcW w:w="975" w:type="dxa"/>
            <w:vAlign w:val="center"/>
          </w:tcPr>
          <w:p w14:paraId="0AAF047F" w14:textId="77777777" w:rsidR="008D41B5" w:rsidRDefault="008D41B5">
            <w:pPr>
              <w:jc w:val="right"/>
              <w:rPr>
                <w:rFonts w:cs="Arial"/>
                <w:szCs w:val="20"/>
              </w:rPr>
            </w:pPr>
          </w:p>
        </w:tc>
        <w:tc>
          <w:tcPr>
            <w:tcW w:w="284" w:type="dxa"/>
            <w:vAlign w:val="center"/>
          </w:tcPr>
          <w:p w14:paraId="774C421E" w14:textId="77777777" w:rsidR="008D41B5" w:rsidRDefault="008D41B5">
            <w:pPr>
              <w:rPr>
                <w:rFonts w:cs="Arial"/>
                <w:szCs w:val="20"/>
              </w:rPr>
            </w:pPr>
          </w:p>
        </w:tc>
      </w:tr>
      <w:tr w:rsidR="008D41B5" w14:paraId="592D5C0B" w14:textId="77777777" w:rsidTr="0052795C">
        <w:trPr>
          <w:gridAfter w:val="1"/>
          <w:wAfter w:w="284" w:type="dxa"/>
          <w:trHeight w:val="255"/>
        </w:trPr>
        <w:tc>
          <w:tcPr>
            <w:tcW w:w="595" w:type="dxa"/>
            <w:vAlign w:val="center"/>
          </w:tcPr>
          <w:p w14:paraId="3CE00336"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78E8139E" w14:textId="77777777" w:rsidR="008D41B5" w:rsidRDefault="008D41B5">
            <w:pPr>
              <w:pStyle w:val="Nagwek3ww"/>
            </w:pPr>
            <w:bookmarkStart w:id="70" w:name="_Toc168822154"/>
            <w:bookmarkStart w:id="71" w:name="_Toc178158067"/>
            <w:bookmarkStart w:id="72" w:name="_Toc207084289"/>
            <w:bookmarkStart w:id="73" w:name="_Toc136447391"/>
            <w:r>
              <w:t>MNU-Bi6</w:t>
            </w:r>
            <w:bookmarkEnd w:id="70"/>
            <w:bookmarkEnd w:id="71"/>
            <w:bookmarkEnd w:id="72"/>
            <w:bookmarkEnd w:id="73"/>
          </w:p>
        </w:tc>
        <w:tc>
          <w:tcPr>
            <w:tcW w:w="975" w:type="dxa"/>
            <w:vAlign w:val="center"/>
          </w:tcPr>
          <w:p w14:paraId="7A458EE7" w14:textId="77777777" w:rsidR="008D41B5" w:rsidRDefault="008D41B5" w:rsidP="00382BE4">
            <w:pPr>
              <w:jc w:val="right"/>
              <w:rPr>
                <w:rFonts w:cs="Arial"/>
                <w:szCs w:val="20"/>
              </w:rPr>
            </w:pPr>
            <w:r>
              <w:rPr>
                <w:rFonts w:cs="Arial"/>
                <w:szCs w:val="20"/>
              </w:rPr>
              <w:t>1518</w:t>
            </w:r>
          </w:p>
        </w:tc>
        <w:tc>
          <w:tcPr>
            <w:tcW w:w="284" w:type="dxa"/>
            <w:vAlign w:val="center"/>
          </w:tcPr>
          <w:p w14:paraId="59883385" w14:textId="77777777" w:rsidR="008D41B5" w:rsidRDefault="008D41B5">
            <w:pPr>
              <w:rPr>
                <w:rFonts w:cs="Arial"/>
                <w:szCs w:val="20"/>
              </w:rPr>
            </w:pPr>
            <w:r>
              <w:rPr>
                <w:rFonts w:cs="Arial"/>
                <w:szCs w:val="20"/>
              </w:rPr>
              <w:t>m</w:t>
            </w:r>
            <w:r>
              <w:rPr>
                <w:rFonts w:cs="Arial"/>
                <w:szCs w:val="20"/>
                <w:vertAlign w:val="superscript"/>
              </w:rPr>
              <w:t>2</w:t>
            </w:r>
          </w:p>
        </w:tc>
      </w:tr>
      <w:tr w:rsidR="008D41B5" w14:paraId="4C5490F1" w14:textId="77777777" w:rsidTr="0052795C">
        <w:trPr>
          <w:gridAfter w:val="1"/>
          <w:wAfter w:w="284" w:type="dxa"/>
          <w:trHeight w:val="255"/>
        </w:trPr>
        <w:tc>
          <w:tcPr>
            <w:tcW w:w="595" w:type="dxa"/>
            <w:vAlign w:val="center"/>
          </w:tcPr>
          <w:p w14:paraId="3C30ECF6"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3BFF607A" w14:textId="77777777" w:rsidR="008D41B5" w:rsidRDefault="008D41B5" w:rsidP="001C07A2">
            <w:pPr>
              <w:spacing w:beforeLines="40" w:before="96" w:afterLines="40" w:after="96"/>
              <w:rPr>
                <w:rFonts w:cs="Arial"/>
                <w:szCs w:val="20"/>
              </w:rPr>
            </w:pPr>
            <w:r>
              <w:rPr>
                <w:rFonts w:cs="Arial"/>
                <w:szCs w:val="20"/>
              </w:rPr>
              <w:t>Teren zabudowy mieszkaniowej jednorodzinnej z usługami</w:t>
            </w:r>
          </w:p>
        </w:tc>
        <w:tc>
          <w:tcPr>
            <w:tcW w:w="975" w:type="dxa"/>
            <w:vAlign w:val="center"/>
          </w:tcPr>
          <w:p w14:paraId="4F24EA42" w14:textId="77777777" w:rsidR="008D41B5" w:rsidRDefault="008D41B5">
            <w:pPr>
              <w:jc w:val="right"/>
              <w:rPr>
                <w:rFonts w:cs="Arial"/>
                <w:szCs w:val="20"/>
              </w:rPr>
            </w:pPr>
          </w:p>
        </w:tc>
        <w:tc>
          <w:tcPr>
            <w:tcW w:w="284" w:type="dxa"/>
            <w:vAlign w:val="center"/>
          </w:tcPr>
          <w:p w14:paraId="563BB9D2" w14:textId="77777777" w:rsidR="008D41B5" w:rsidRDefault="008D41B5">
            <w:pPr>
              <w:rPr>
                <w:rFonts w:cs="Arial"/>
                <w:szCs w:val="20"/>
              </w:rPr>
            </w:pPr>
          </w:p>
        </w:tc>
      </w:tr>
      <w:tr w:rsidR="008D41B5" w14:paraId="609B8773" w14:textId="77777777" w:rsidTr="0052795C">
        <w:trPr>
          <w:gridAfter w:val="1"/>
          <w:wAfter w:w="284" w:type="dxa"/>
          <w:trHeight w:val="255"/>
        </w:trPr>
        <w:tc>
          <w:tcPr>
            <w:tcW w:w="595" w:type="dxa"/>
            <w:vAlign w:val="center"/>
          </w:tcPr>
          <w:p w14:paraId="63495DB7"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109D3277" w14:textId="77777777" w:rsidR="008D41B5" w:rsidRDefault="008D41B5"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lakiernictwem, obsługą mechaniczną i blacharską pojazdów oraz handlu używanymi częściami samochodowymi. Dopuszcza się drobną produkcję w wykluczeniem działalności wymienionych przy usługach.</w:t>
            </w:r>
          </w:p>
        </w:tc>
        <w:tc>
          <w:tcPr>
            <w:tcW w:w="975" w:type="dxa"/>
            <w:vAlign w:val="center"/>
          </w:tcPr>
          <w:p w14:paraId="79A5B1CE" w14:textId="77777777" w:rsidR="008D41B5" w:rsidRDefault="008D41B5">
            <w:pPr>
              <w:jc w:val="right"/>
              <w:rPr>
                <w:rFonts w:cs="Arial"/>
                <w:szCs w:val="20"/>
              </w:rPr>
            </w:pPr>
          </w:p>
        </w:tc>
        <w:tc>
          <w:tcPr>
            <w:tcW w:w="284" w:type="dxa"/>
            <w:vAlign w:val="center"/>
          </w:tcPr>
          <w:p w14:paraId="64A31CFA" w14:textId="77777777" w:rsidR="008D41B5" w:rsidRDefault="008D41B5">
            <w:pPr>
              <w:rPr>
                <w:rFonts w:cs="Arial"/>
                <w:szCs w:val="20"/>
              </w:rPr>
            </w:pPr>
          </w:p>
        </w:tc>
      </w:tr>
      <w:tr w:rsidR="008D41B5" w14:paraId="5A3E1BFD" w14:textId="77777777" w:rsidTr="0052795C">
        <w:trPr>
          <w:gridAfter w:val="1"/>
          <w:wAfter w:w="284" w:type="dxa"/>
          <w:trHeight w:val="255"/>
        </w:trPr>
        <w:tc>
          <w:tcPr>
            <w:tcW w:w="595" w:type="dxa"/>
            <w:vAlign w:val="center"/>
          </w:tcPr>
          <w:p w14:paraId="49A81E71" w14:textId="77777777" w:rsidR="008D41B5" w:rsidRDefault="008D41B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51A4C2D2" w14:textId="77777777" w:rsidR="008D41B5" w:rsidRDefault="008D41B5">
            <w:pPr>
              <w:pStyle w:val="Nagwek3ww"/>
            </w:pPr>
            <w:bookmarkStart w:id="74" w:name="_Toc168822155"/>
            <w:bookmarkStart w:id="75" w:name="_Toc178158068"/>
            <w:bookmarkStart w:id="76" w:name="_Toc207084290"/>
            <w:bookmarkStart w:id="77" w:name="_Toc136447392"/>
            <w:r>
              <w:t>MNIU-Bi1</w:t>
            </w:r>
            <w:bookmarkEnd w:id="74"/>
            <w:bookmarkEnd w:id="75"/>
            <w:bookmarkEnd w:id="76"/>
            <w:bookmarkEnd w:id="77"/>
          </w:p>
        </w:tc>
        <w:tc>
          <w:tcPr>
            <w:tcW w:w="975" w:type="dxa"/>
            <w:vAlign w:val="center"/>
          </w:tcPr>
          <w:p w14:paraId="38D2D01A" w14:textId="77777777" w:rsidR="008D41B5" w:rsidRDefault="008D41B5" w:rsidP="002E4CC5">
            <w:pPr>
              <w:jc w:val="right"/>
              <w:rPr>
                <w:rFonts w:cs="Arial"/>
                <w:szCs w:val="20"/>
              </w:rPr>
            </w:pPr>
            <w:r>
              <w:rPr>
                <w:rFonts w:cs="Arial"/>
                <w:szCs w:val="20"/>
              </w:rPr>
              <w:t>2286</w:t>
            </w:r>
            <w:r w:rsidR="003E77F2">
              <w:rPr>
                <w:rFonts w:cs="Arial"/>
                <w:szCs w:val="20"/>
              </w:rPr>
              <w:t>2</w:t>
            </w:r>
          </w:p>
        </w:tc>
        <w:tc>
          <w:tcPr>
            <w:tcW w:w="284" w:type="dxa"/>
            <w:vAlign w:val="center"/>
          </w:tcPr>
          <w:p w14:paraId="0A8638CF" w14:textId="77777777" w:rsidR="008D41B5" w:rsidRDefault="008D41B5">
            <w:pPr>
              <w:rPr>
                <w:rFonts w:cs="Arial"/>
                <w:szCs w:val="20"/>
              </w:rPr>
            </w:pPr>
            <w:r>
              <w:rPr>
                <w:rFonts w:cs="Arial"/>
                <w:szCs w:val="20"/>
              </w:rPr>
              <w:t>m</w:t>
            </w:r>
            <w:r>
              <w:rPr>
                <w:rFonts w:cs="Arial"/>
                <w:szCs w:val="20"/>
                <w:vertAlign w:val="superscript"/>
              </w:rPr>
              <w:t>2</w:t>
            </w:r>
          </w:p>
        </w:tc>
      </w:tr>
      <w:tr w:rsidR="008D41B5" w14:paraId="73F7E809" w14:textId="77777777" w:rsidTr="0052795C">
        <w:trPr>
          <w:gridAfter w:val="1"/>
          <w:wAfter w:w="284" w:type="dxa"/>
          <w:trHeight w:val="255"/>
        </w:trPr>
        <w:tc>
          <w:tcPr>
            <w:tcW w:w="595" w:type="dxa"/>
            <w:vAlign w:val="center"/>
          </w:tcPr>
          <w:p w14:paraId="1BC49AFE" w14:textId="77777777" w:rsidR="008D41B5" w:rsidRDefault="008D41B5">
            <w:pPr>
              <w:jc w:val="right"/>
              <w:rPr>
                <w:rFonts w:cs="Arial"/>
                <w:szCs w:val="20"/>
              </w:rPr>
            </w:pPr>
          </w:p>
        </w:tc>
        <w:tc>
          <w:tcPr>
            <w:tcW w:w="7238" w:type="dxa"/>
            <w:noWrap/>
            <w:tcMar>
              <w:top w:w="20" w:type="dxa"/>
              <w:left w:w="20" w:type="dxa"/>
              <w:bottom w:w="0" w:type="dxa"/>
              <w:right w:w="20" w:type="dxa"/>
            </w:tcMar>
            <w:vAlign w:val="bottom"/>
          </w:tcPr>
          <w:p w14:paraId="607AD332" w14:textId="77777777" w:rsidR="008D41B5" w:rsidRDefault="008D41B5" w:rsidP="001C07A2">
            <w:pPr>
              <w:spacing w:beforeLines="40" w:before="96" w:afterLines="40" w:after="96"/>
              <w:rPr>
                <w:rFonts w:cs="Arial"/>
                <w:szCs w:val="20"/>
              </w:rPr>
            </w:pPr>
            <w:r>
              <w:rPr>
                <w:rFonts w:cs="Arial"/>
                <w:szCs w:val="20"/>
              </w:rPr>
              <w:t>Teren zabudowy mieszkaniowej niskiej intensywności z usługami</w:t>
            </w:r>
          </w:p>
        </w:tc>
        <w:tc>
          <w:tcPr>
            <w:tcW w:w="975" w:type="dxa"/>
            <w:vAlign w:val="center"/>
          </w:tcPr>
          <w:p w14:paraId="63050598" w14:textId="77777777" w:rsidR="008D41B5" w:rsidRDefault="008D41B5">
            <w:pPr>
              <w:jc w:val="right"/>
              <w:rPr>
                <w:rFonts w:cs="Arial"/>
                <w:szCs w:val="20"/>
              </w:rPr>
            </w:pPr>
          </w:p>
        </w:tc>
        <w:tc>
          <w:tcPr>
            <w:tcW w:w="284" w:type="dxa"/>
            <w:vAlign w:val="center"/>
          </w:tcPr>
          <w:p w14:paraId="52B48FA7" w14:textId="77777777" w:rsidR="008D41B5" w:rsidRDefault="008D41B5">
            <w:pPr>
              <w:rPr>
                <w:rFonts w:cs="Arial"/>
                <w:szCs w:val="20"/>
              </w:rPr>
            </w:pPr>
          </w:p>
        </w:tc>
      </w:tr>
      <w:tr w:rsidR="008D41B5" w14:paraId="50FF4DA8" w14:textId="77777777" w:rsidTr="0052795C">
        <w:trPr>
          <w:gridAfter w:val="1"/>
          <w:wAfter w:w="284" w:type="dxa"/>
          <w:trHeight w:val="255"/>
        </w:trPr>
        <w:tc>
          <w:tcPr>
            <w:tcW w:w="595" w:type="dxa"/>
            <w:vAlign w:val="center"/>
          </w:tcPr>
          <w:p w14:paraId="088D9078" w14:textId="73FE7056" w:rsidR="008D41B5" w:rsidRDefault="00857C68">
            <w:pPr>
              <w:jc w:val="right"/>
              <w:rPr>
                <w:rFonts w:cs="Arial"/>
                <w:szCs w:val="20"/>
              </w:rPr>
            </w:pPr>
            <w:r>
              <w:rPr>
                <w:rFonts w:cs="Arial"/>
                <w:noProof/>
                <w:szCs w:val="20"/>
              </w:rPr>
              <mc:AlternateContent>
                <mc:Choice Requires="wps">
                  <w:drawing>
                    <wp:anchor distT="0" distB="0" distL="114300" distR="114300" simplePos="0" relativeHeight="251663872" behindDoc="0" locked="0" layoutInCell="1" allowOverlap="1" wp14:anchorId="7B258DAE" wp14:editId="7CDAE134">
                      <wp:simplePos x="0" y="0"/>
                      <wp:positionH relativeFrom="column">
                        <wp:posOffset>-4445</wp:posOffset>
                      </wp:positionH>
                      <wp:positionV relativeFrom="paragraph">
                        <wp:posOffset>1753870</wp:posOffset>
                      </wp:positionV>
                      <wp:extent cx="5687695" cy="23685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36855"/>
                              </a:xfrm>
                              <a:prstGeom prst="rect">
                                <a:avLst/>
                              </a:prstGeom>
                              <a:solidFill>
                                <a:srgbClr val="FFFFFF"/>
                              </a:solidFill>
                              <a:ln w="9525">
                                <a:noFill/>
                                <a:miter lim="800000"/>
                                <a:headEnd/>
                                <a:tailEnd/>
                              </a:ln>
                            </wps:spPr>
                            <wps:txbx>
                              <w:txbxContent>
                                <w:p w14:paraId="2F38C8D0" w14:textId="77777777" w:rsidR="001C07A2" w:rsidRPr="0052795C" w:rsidRDefault="001C07A2">
                                  <w:pPr>
                                    <w:rPr>
                                      <w:rFonts w:ascii="Arial Narrow" w:hAnsi="Arial Narrow"/>
                                      <w:color w:val="008000"/>
                                      <w:sz w:val="20"/>
                                    </w:rPr>
                                  </w:pPr>
                                  <w:r w:rsidRPr="0052795C">
                                    <w:rPr>
                                      <w:rFonts w:ascii="Arial Narrow" w:hAnsi="Arial Narrow"/>
                                      <w:color w:val="008000"/>
                                      <w:sz w:val="20"/>
                                      <w:vertAlign w:val="superscript"/>
                                    </w:rPr>
                                    <w:t>1</w:t>
                                  </w:r>
                                  <w:r w:rsidRPr="0052795C">
                                    <w:rPr>
                                      <w:rFonts w:ascii="Arial Narrow" w:hAnsi="Arial Narrow"/>
                                      <w:color w:val="008000"/>
                                      <w:sz w:val="20"/>
                                    </w:rPr>
                                    <w:t xml:space="preserve"> Zmiana wprowadzona uchwałą </w:t>
                                  </w:r>
                                  <w:r w:rsidRPr="005C2F81">
                                    <w:rPr>
                                      <w:rFonts w:ascii="Arial Narrow" w:hAnsi="Arial Narrow"/>
                                      <w:color w:val="008000"/>
                                      <w:sz w:val="20"/>
                                      <w:szCs w:val="20"/>
                                    </w:rPr>
                                    <w:t xml:space="preserve">Nr </w:t>
                                  </w:r>
                                  <w:r>
                                    <w:rPr>
                                      <w:rFonts w:ascii="Arial Narrow" w:hAnsi="Arial Narrow"/>
                                      <w:color w:val="008000"/>
                                      <w:sz w:val="20"/>
                                      <w:szCs w:val="20"/>
                                    </w:rPr>
                                    <w:t>XXI/194/20</w:t>
                                  </w:r>
                                  <w:r w:rsidRPr="005C2F81">
                                    <w:rPr>
                                      <w:rFonts w:ascii="Arial Narrow" w:hAnsi="Arial Narrow"/>
                                      <w:color w:val="008000"/>
                                      <w:sz w:val="20"/>
                                      <w:szCs w:val="20"/>
                                    </w:rPr>
                                    <w:t xml:space="preserve"> Rady Miejskiej w Siechnicach z dnia </w:t>
                                  </w:r>
                                  <w:r>
                                    <w:rPr>
                                      <w:rFonts w:ascii="Arial Narrow" w:hAnsi="Arial Narrow"/>
                                      <w:color w:val="008000"/>
                                      <w:sz w:val="20"/>
                                      <w:szCs w:val="20"/>
                                    </w:rPr>
                                    <w:t>27 lutego 2020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258DAE" id="_x0000_s1029" type="#_x0000_t202" style="position:absolute;left:0;text-align:left;margin-left:-.35pt;margin-top:138.1pt;width:447.85pt;height:1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XeEgIAAP0DAAAOAAAAZHJzL2Uyb0RvYy54bWysU9uO2yAQfa/Uf0C8N06ycTaxQlbbbFNV&#10;2l6kbT8AYxyjYoYCiZ1+fQfszabtW1Ue0AwzHGbOHDZ3favJSTqvwDA6m0wpkUZApcyB0W9f929W&#10;lPjATcU1GMnoWXp6t339atPZQs6hAV1JRxDE+KKzjDYh2CLLvGhky/0ErDQYrMG1PKDrDlnleIfo&#10;rc7m0+ky68BV1oGQ3uPpwxCk24Rf11KEz3XtZSCaUawtpN2lvYx7tt3w4uC4bZQYy+D/UEXLlcFH&#10;L1APPHBydOovqFYJBx7qMBHQZlDXSsjUA3Yzm/7RzVPDrUy9IDneXmjy/w9WfDo92S+OhP4t9DjA&#10;1IS3jyC+e2Jg13BzkPfOQddIXuHDs0hZ1llfjFcj1b7wEaTsPkKFQ+bHAAmor10bWcE+CaLjAM4X&#10;0mUfiMDDfLm6Xa5zSgTG5jfLVZ6nJ3jxfNs6H95LaEk0GHU41ITOT48+xGp48ZwSH/OgVbVXWifH&#10;HcqdduTEUQD7tEb039K0IR2j63yeJ2QD8X7SRqsCClSrltHVNK5BMpGNd6ZKKYErPdhYiTYjPZGR&#10;gZvQlz1RFaM38W5kq4TqjHw5GPSI/weNBtxPSjrUIqP+x5E7SYn+YJDz9WyxiOJNziK/naPjriPl&#10;dYQbgVCMBkoGcxeS4BMd9h5ns1eJtpdKxpJRY4nN8T9EEV/7Kevl125/AQAA//8DAFBLAwQUAAYA&#10;CAAAACEAwH7B7t8AAAAJAQAADwAAAGRycy9kb3ducmV2LnhtbEyPQU+DQBSE7yb+h80z8dYu0EBb&#10;ZGmMiRfTg60ePG7hlUXYt8guLf57nyc9TmYy802xm20vLjj61pGCeBmBQKpc3VKj4P3tebEB4YOm&#10;WveOUME3etiVtzeFzmt3pQNejqERXEI+1wpMCEMupa8MWu2XbkBi7+xGqwPLsZH1qK9cbnuZRFEm&#10;rW6JF4we8Mlg1R0nyyN7X00H9/UZ7zv5YbpMp6/mRan7u/nxAUTAOfyF4Ref0aFkppObqPaiV7BY&#10;c1BBss4SEOxvtil/OylYxasUZFnI/w/KHwAAAP//AwBQSwECLQAUAAYACAAAACEAtoM4kv4AAADh&#10;AQAAEwAAAAAAAAAAAAAAAAAAAAAAW0NvbnRlbnRfVHlwZXNdLnhtbFBLAQItABQABgAIAAAAIQA4&#10;/SH/1gAAAJQBAAALAAAAAAAAAAAAAAAAAC8BAABfcmVscy8ucmVsc1BLAQItABQABgAIAAAAIQD4&#10;fcXeEgIAAP0DAAAOAAAAAAAAAAAAAAAAAC4CAABkcnMvZTJvRG9jLnhtbFBLAQItABQABgAIAAAA&#10;IQDAfsHu3wAAAAkBAAAPAAAAAAAAAAAAAAAAAGwEAABkcnMvZG93bnJldi54bWxQSwUGAAAAAAQA&#10;BADzAAAAeAUAAAAA&#10;" stroked="f">
                      <v:textbox style="mso-fit-shape-to-text:t">
                        <w:txbxContent>
                          <w:p w14:paraId="2F38C8D0" w14:textId="77777777" w:rsidR="001C07A2" w:rsidRPr="0052795C" w:rsidRDefault="001C07A2">
                            <w:pPr>
                              <w:rPr>
                                <w:rFonts w:ascii="Arial Narrow" w:hAnsi="Arial Narrow"/>
                                <w:color w:val="008000"/>
                                <w:sz w:val="20"/>
                              </w:rPr>
                            </w:pPr>
                            <w:r w:rsidRPr="0052795C">
                              <w:rPr>
                                <w:rFonts w:ascii="Arial Narrow" w:hAnsi="Arial Narrow"/>
                                <w:color w:val="008000"/>
                                <w:sz w:val="20"/>
                                <w:vertAlign w:val="superscript"/>
                              </w:rPr>
                              <w:t>1</w:t>
                            </w:r>
                            <w:r w:rsidRPr="0052795C">
                              <w:rPr>
                                <w:rFonts w:ascii="Arial Narrow" w:hAnsi="Arial Narrow"/>
                                <w:color w:val="008000"/>
                                <w:sz w:val="20"/>
                              </w:rPr>
                              <w:t xml:space="preserve"> Zmiana wprowadzona uchwałą </w:t>
                            </w:r>
                            <w:r w:rsidRPr="005C2F81">
                              <w:rPr>
                                <w:rFonts w:ascii="Arial Narrow" w:hAnsi="Arial Narrow"/>
                                <w:color w:val="008000"/>
                                <w:sz w:val="20"/>
                                <w:szCs w:val="20"/>
                              </w:rPr>
                              <w:t xml:space="preserve">Nr </w:t>
                            </w:r>
                            <w:r>
                              <w:rPr>
                                <w:rFonts w:ascii="Arial Narrow" w:hAnsi="Arial Narrow"/>
                                <w:color w:val="008000"/>
                                <w:sz w:val="20"/>
                                <w:szCs w:val="20"/>
                              </w:rPr>
                              <w:t>XXI/194/20</w:t>
                            </w:r>
                            <w:r w:rsidRPr="005C2F81">
                              <w:rPr>
                                <w:rFonts w:ascii="Arial Narrow" w:hAnsi="Arial Narrow"/>
                                <w:color w:val="008000"/>
                                <w:sz w:val="20"/>
                                <w:szCs w:val="20"/>
                              </w:rPr>
                              <w:t xml:space="preserve"> Rady Miejskiej w Siechnicach z dnia </w:t>
                            </w:r>
                            <w:r>
                              <w:rPr>
                                <w:rFonts w:ascii="Arial Narrow" w:hAnsi="Arial Narrow"/>
                                <w:color w:val="008000"/>
                                <w:sz w:val="20"/>
                                <w:szCs w:val="20"/>
                              </w:rPr>
                              <w:t>27 lutego 2020 r.</w:t>
                            </w:r>
                          </w:p>
                        </w:txbxContent>
                      </v:textbox>
                    </v:shape>
                  </w:pict>
                </mc:Fallback>
              </mc:AlternateContent>
            </w:r>
          </w:p>
        </w:tc>
        <w:tc>
          <w:tcPr>
            <w:tcW w:w="7238" w:type="dxa"/>
            <w:noWrap/>
            <w:tcMar>
              <w:top w:w="20" w:type="dxa"/>
              <w:left w:w="20" w:type="dxa"/>
              <w:bottom w:w="0" w:type="dxa"/>
              <w:right w:w="20" w:type="dxa"/>
            </w:tcMar>
            <w:vAlign w:val="bottom"/>
          </w:tcPr>
          <w:p w14:paraId="39EBEDFD" w14:textId="77777777" w:rsidR="008D41B5" w:rsidRDefault="008D41B5" w:rsidP="001C07A2">
            <w:pPr>
              <w:spacing w:beforeLines="40" w:before="96" w:afterLines="40" w:after="96"/>
              <w:jc w:val="both"/>
              <w:rPr>
                <w:rFonts w:cs="Arial"/>
                <w:szCs w:val="20"/>
              </w:rPr>
            </w:pPr>
            <w:r>
              <w:rPr>
                <w:rFonts w:cs="Arial"/>
                <w:szCs w:val="20"/>
              </w:rPr>
              <w:t xml:space="preserve">Zabudowa mieszkaniowa niskiej intensywności z usługami towarzyszącymi. Ustala się obowiązek przeznaczenia minimum 15% powierzchni budynków na terenie nieruchomości pod działalność usługową, z czego co najmniej połowa musi być zlokalizowana w parterach. </w:t>
            </w:r>
          </w:p>
          <w:p w14:paraId="2B15C4B3" w14:textId="77777777" w:rsidR="008D41B5" w:rsidRDefault="008D41B5" w:rsidP="001C07A2">
            <w:pPr>
              <w:spacing w:beforeLines="40" w:before="96" w:afterLines="40" w:after="96"/>
              <w:jc w:val="both"/>
              <w:rPr>
                <w:rFonts w:cs="Arial"/>
                <w:szCs w:val="20"/>
              </w:rPr>
            </w:pPr>
            <w:r>
              <w:rPr>
                <w:rFonts w:cs="Arial"/>
                <w:szCs w:val="20"/>
              </w:rPr>
              <w:t xml:space="preserve">W budynkach należy dążyć do wprowadzania usług dla mieszkańców, z zakresu drobnego handlu detalicznego, gastronomii, usług finansowych, prawniczych, biurowych oraz usług z zakresu zdrowia i urody. </w:t>
            </w:r>
          </w:p>
          <w:p w14:paraId="7D27CCEF" w14:textId="77777777" w:rsidR="008D41B5" w:rsidRDefault="008D41B5" w:rsidP="001C07A2">
            <w:pPr>
              <w:spacing w:beforeLines="40" w:before="96" w:afterLines="40" w:after="96"/>
              <w:jc w:val="both"/>
              <w:rPr>
                <w:rFonts w:cs="Arial"/>
                <w:szCs w:val="20"/>
              </w:rPr>
            </w:pPr>
            <w:r>
              <w:rPr>
                <w:rFonts w:cs="Arial"/>
                <w:szCs w:val="20"/>
              </w:rPr>
              <w:t xml:space="preserve">Wyklucza się usługi związane z lakiernictwem, obsługą mechaniczną i blacharską pojazdów oraz handlu używanymi częściami samochodowymi oraz wszelkie przedsięwzięcia mogące znacząco oddziaływać na środowisko. </w:t>
            </w:r>
          </w:p>
          <w:p w14:paraId="7AEDD8B8" w14:textId="77777777" w:rsidR="008D41B5" w:rsidRDefault="008D41B5" w:rsidP="001C07A2">
            <w:pPr>
              <w:spacing w:beforeLines="40" w:before="96" w:afterLines="40" w:after="96"/>
              <w:jc w:val="both"/>
              <w:rPr>
                <w:rFonts w:cs="Arial"/>
                <w:szCs w:val="20"/>
              </w:rPr>
            </w:pPr>
            <w:r>
              <w:rPr>
                <w:rFonts w:cs="Arial"/>
                <w:szCs w:val="20"/>
              </w:rPr>
              <w:t>Należy dążyć do uzyskania jednolitej struktury funkcjonalno-przestrzennej dla całej jednostki poprzez opracowanie spójnej koncepcji zagospodarowania terenu w celu nadania jednostce charakteru małego centrum handlowo-</w:t>
            </w:r>
            <w:r>
              <w:rPr>
                <w:rFonts w:cs="Arial"/>
                <w:szCs w:val="20"/>
              </w:rPr>
              <w:lastRenderedPageBreak/>
              <w:t>usługowo-mieszkalnego. Zabudowa na terenie jednostki powinna uzyskać spójny charakter.</w:t>
            </w:r>
          </w:p>
        </w:tc>
        <w:tc>
          <w:tcPr>
            <w:tcW w:w="975" w:type="dxa"/>
            <w:vAlign w:val="center"/>
          </w:tcPr>
          <w:p w14:paraId="119FFA44" w14:textId="77777777" w:rsidR="008D41B5" w:rsidRDefault="008D41B5">
            <w:pPr>
              <w:jc w:val="right"/>
              <w:rPr>
                <w:rFonts w:cs="Arial"/>
                <w:szCs w:val="20"/>
              </w:rPr>
            </w:pPr>
          </w:p>
        </w:tc>
        <w:tc>
          <w:tcPr>
            <w:tcW w:w="284" w:type="dxa"/>
            <w:vAlign w:val="center"/>
          </w:tcPr>
          <w:p w14:paraId="4150BA13" w14:textId="77777777" w:rsidR="002E4CC5" w:rsidRDefault="002E4CC5">
            <w:pPr>
              <w:rPr>
                <w:rFonts w:cs="Arial"/>
                <w:szCs w:val="20"/>
              </w:rPr>
            </w:pPr>
          </w:p>
        </w:tc>
      </w:tr>
      <w:tr w:rsidR="002E4CC5" w14:paraId="6ED73AEB" w14:textId="77777777" w:rsidTr="0052795C">
        <w:trPr>
          <w:gridAfter w:val="1"/>
          <w:wAfter w:w="284" w:type="dxa"/>
          <w:trHeight w:val="255"/>
        </w:trPr>
        <w:tc>
          <w:tcPr>
            <w:tcW w:w="595" w:type="dxa"/>
            <w:vAlign w:val="center"/>
          </w:tcPr>
          <w:p w14:paraId="6D530F4E" w14:textId="77777777" w:rsidR="002E4CC5" w:rsidRDefault="002E4CC5" w:rsidP="002B3970">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267F050B" w14:textId="77777777" w:rsidR="002E4CC5" w:rsidRDefault="002E4CC5">
            <w:pPr>
              <w:pStyle w:val="Nagwek3ww"/>
            </w:pPr>
            <w:bookmarkStart w:id="78" w:name="_Toc207084291"/>
            <w:bookmarkStart w:id="79" w:name="_Toc136447393"/>
            <w:r>
              <w:t>MNIU-Bi2</w:t>
            </w:r>
            <w:bookmarkEnd w:id="78"/>
            <w:bookmarkEnd w:id="79"/>
          </w:p>
        </w:tc>
        <w:tc>
          <w:tcPr>
            <w:tcW w:w="975" w:type="dxa"/>
            <w:vAlign w:val="center"/>
          </w:tcPr>
          <w:p w14:paraId="71F14B70" w14:textId="77777777" w:rsidR="002E4CC5" w:rsidRDefault="002E4CC5" w:rsidP="002E4CC5">
            <w:pPr>
              <w:jc w:val="right"/>
              <w:rPr>
                <w:rFonts w:cs="Arial"/>
                <w:szCs w:val="20"/>
              </w:rPr>
            </w:pPr>
            <w:r w:rsidRPr="002E4CC5">
              <w:rPr>
                <w:rFonts w:cs="Arial"/>
                <w:szCs w:val="20"/>
              </w:rPr>
              <w:t>37250</w:t>
            </w:r>
          </w:p>
        </w:tc>
        <w:tc>
          <w:tcPr>
            <w:tcW w:w="284" w:type="dxa"/>
            <w:vAlign w:val="center"/>
          </w:tcPr>
          <w:p w14:paraId="50E7FCBA" w14:textId="77777777" w:rsidR="002E4CC5" w:rsidRDefault="002E4CC5" w:rsidP="001A3B56">
            <w:pPr>
              <w:rPr>
                <w:rFonts w:cs="Arial"/>
                <w:szCs w:val="20"/>
              </w:rPr>
            </w:pPr>
            <w:r>
              <w:rPr>
                <w:rFonts w:cs="Arial"/>
                <w:szCs w:val="20"/>
              </w:rPr>
              <w:t>m</w:t>
            </w:r>
            <w:r>
              <w:rPr>
                <w:rFonts w:cs="Arial"/>
                <w:szCs w:val="20"/>
                <w:vertAlign w:val="superscript"/>
              </w:rPr>
              <w:t>2</w:t>
            </w:r>
          </w:p>
        </w:tc>
      </w:tr>
      <w:tr w:rsidR="002E4CC5" w14:paraId="56AA5CB7" w14:textId="77777777" w:rsidTr="0052795C">
        <w:trPr>
          <w:gridAfter w:val="1"/>
          <w:wAfter w:w="284" w:type="dxa"/>
          <w:trHeight w:val="255"/>
        </w:trPr>
        <w:tc>
          <w:tcPr>
            <w:tcW w:w="595" w:type="dxa"/>
            <w:vAlign w:val="center"/>
          </w:tcPr>
          <w:p w14:paraId="51FC30EC"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52EDA8C5" w14:textId="77777777" w:rsidR="002E4CC5" w:rsidRDefault="002E4CC5" w:rsidP="001C07A2">
            <w:pPr>
              <w:spacing w:beforeLines="40" w:before="96" w:afterLines="40" w:after="96"/>
              <w:rPr>
                <w:rFonts w:cs="Arial"/>
                <w:szCs w:val="20"/>
              </w:rPr>
            </w:pPr>
            <w:r>
              <w:rPr>
                <w:rFonts w:cs="Arial"/>
                <w:szCs w:val="20"/>
              </w:rPr>
              <w:t>Teren zabudowy mieszkaniowej niskiej intensywności z usługami</w:t>
            </w:r>
          </w:p>
        </w:tc>
        <w:tc>
          <w:tcPr>
            <w:tcW w:w="975" w:type="dxa"/>
            <w:vAlign w:val="center"/>
          </w:tcPr>
          <w:p w14:paraId="02708202" w14:textId="77777777" w:rsidR="002E4CC5" w:rsidRDefault="002E4CC5" w:rsidP="001A3B56">
            <w:pPr>
              <w:jc w:val="right"/>
              <w:rPr>
                <w:rFonts w:cs="Arial"/>
                <w:szCs w:val="20"/>
              </w:rPr>
            </w:pPr>
          </w:p>
        </w:tc>
        <w:tc>
          <w:tcPr>
            <w:tcW w:w="284" w:type="dxa"/>
            <w:vAlign w:val="center"/>
          </w:tcPr>
          <w:p w14:paraId="3138448B" w14:textId="77777777" w:rsidR="002E4CC5" w:rsidRDefault="002E4CC5" w:rsidP="001A3B56">
            <w:pPr>
              <w:rPr>
                <w:rFonts w:cs="Arial"/>
                <w:szCs w:val="20"/>
              </w:rPr>
            </w:pPr>
          </w:p>
        </w:tc>
      </w:tr>
      <w:tr w:rsidR="002E4CC5" w14:paraId="6175A412" w14:textId="77777777" w:rsidTr="0052795C">
        <w:trPr>
          <w:gridAfter w:val="1"/>
          <w:wAfter w:w="284" w:type="dxa"/>
          <w:trHeight w:val="255"/>
        </w:trPr>
        <w:tc>
          <w:tcPr>
            <w:tcW w:w="595" w:type="dxa"/>
            <w:vAlign w:val="center"/>
          </w:tcPr>
          <w:p w14:paraId="60B3CF9D"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6D30B2E4" w14:textId="77777777" w:rsidR="00960EEC" w:rsidRDefault="00960EEC" w:rsidP="001C07A2">
            <w:pPr>
              <w:spacing w:beforeLines="40" w:before="96" w:afterLines="40" w:after="96"/>
              <w:jc w:val="both"/>
              <w:rPr>
                <w:rFonts w:cs="Arial"/>
                <w:szCs w:val="20"/>
              </w:rPr>
            </w:pPr>
            <w:r>
              <w:rPr>
                <w:rFonts w:cs="Arial"/>
                <w:szCs w:val="20"/>
              </w:rPr>
              <w:t xml:space="preserve">Zabudowa mieszkaniowa niskiej intensywności z towarzyszącymi usługami towarzyszącymi. Ustala się obowiązek przeznaczenia minimum 15% powierzchni budynków na terenie jednostki pod działalność usługową, w szczególności w pasie do 50 m od strony drogi powiatowej nr 1954D Wrocław-Żórawina – jednostki KD-Bi2. </w:t>
            </w:r>
          </w:p>
          <w:p w14:paraId="004BD483" w14:textId="77777777" w:rsidR="00960EEC" w:rsidRDefault="004504F2" w:rsidP="001C07A2">
            <w:pPr>
              <w:spacing w:beforeLines="40" w:before="96" w:afterLines="40" w:after="96"/>
              <w:jc w:val="both"/>
              <w:rPr>
                <w:rFonts w:cs="Arial"/>
                <w:szCs w:val="20"/>
              </w:rPr>
            </w:pPr>
            <w:r>
              <w:rPr>
                <w:rFonts w:cs="Arial"/>
                <w:szCs w:val="20"/>
              </w:rPr>
              <w:t xml:space="preserve">Na terenie jednostki </w:t>
            </w:r>
            <w:r w:rsidR="00960EEC">
              <w:rPr>
                <w:rFonts w:cs="Arial"/>
                <w:szCs w:val="20"/>
              </w:rPr>
              <w:t xml:space="preserve">należy dążyć do wprowadzania usług dla mieszkańców, z zakresu drobnego handlu detalicznego, gastronomii, usług finansowych, prawniczych, biurowych oraz usług z zakresu zdrowia i urody. </w:t>
            </w:r>
          </w:p>
          <w:p w14:paraId="7824467B" w14:textId="77777777" w:rsidR="00960EEC" w:rsidRDefault="00960EEC" w:rsidP="001C07A2">
            <w:pPr>
              <w:spacing w:beforeLines="40" w:before="96" w:afterLines="40" w:after="96"/>
              <w:jc w:val="both"/>
              <w:rPr>
                <w:rFonts w:cs="Arial"/>
                <w:szCs w:val="20"/>
              </w:rPr>
            </w:pPr>
            <w:r>
              <w:rPr>
                <w:rFonts w:cs="Arial"/>
                <w:szCs w:val="20"/>
              </w:rPr>
              <w:t xml:space="preserve">Wyklucza się usługi związane z lakiernictwem, obsługą mechaniczną i blacharską pojazdów oraz handlu używanymi częściami samochodowymi oraz wszelkie przedsięwzięcia mogące znacząco oddziaływać na środowisko. </w:t>
            </w:r>
          </w:p>
          <w:p w14:paraId="22B0D2ED" w14:textId="77777777" w:rsidR="002E4CC5" w:rsidRDefault="00960EEC" w:rsidP="001C07A2">
            <w:pPr>
              <w:spacing w:beforeLines="40" w:before="96" w:afterLines="40" w:after="96"/>
              <w:jc w:val="both"/>
              <w:rPr>
                <w:rFonts w:cs="Arial"/>
                <w:szCs w:val="20"/>
              </w:rPr>
            </w:pPr>
            <w:r>
              <w:rPr>
                <w:rFonts w:cs="Arial"/>
                <w:szCs w:val="20"/>
              </w:rPr>
              <w:t>Należy dążyć do uzyskania jednolitej struktury funkcjonalno-pr</w:t>
            </w:r>
            <w:r w:rsidR="004504F2">
              <w:rPr>
                <w:rFonts w:cs="Arial"/>
                <w:szCs w:val="20"/>
              </w:rPr>
              <w:t>zestrzennej dla całej jednostki.</w:t>
            </w:r>
            <w:r>
              <w:rPr>
                <w:rFonts w:cs="Arial"/>
                <w:szCs w:val="20"/>
              </w:rPr>
              <w:t xml:space="preserve"> Zabudowa na terenie jednostki powinna uzyskać spójny charakter.</w:t>
            </w:r>
          </w:p>
        </w:tc>
        <w:tc>
          <w:tcPr>
            <w:tcW w:w="975" w:type="dxa"/>
            <w:vAlign w:val="center"/>
          </w:tcPr>
          <w:p w14:paraId="749881B8" w14:textId="77777777" w:rsidR="002E4CC5" w:rsidRDefault="002E4CC5">
            <w:pPr>
              <w:jc w:val="right"/>
              <w:rPr>
                <w:rFonts w:cs="Arial"/>
                <w:szCs w:val="20"/>
              </w:rPr>
            </w:pPr>
          </w:p>
        </w:tc>
        <w:tc>
          <w:tcPr>
            <w:tcW w:w="284" w:type="dxa"/>
            <w:vAlign w:val="center"/>
          </w:tcPr>
          <w:p w14:paraId="19B575D1" w14:textId="77777777" w:rsidR="002E4CC5" w:rsidRDefault="002E4CC5">
            <w:pPr>
              <w:rPr>
                <w:rFonts w:cs="Arial"/>
                <w:szCs w:val="20"/>
              </w:rPr>
            </w:pPr>
          </w:p>
        </w:tc>
      </w:tr>
      <w:tr w:rsidR="002E4CC5" w14:paraId="5357CF12" w14:textId="77777777" w:rsidTr="0052795C">
        <w:trPr>
          <w:gridAfter w:val="1"/>
          <w:wAfter w:w="284" w:type="dxa"/>
          <w:trHeight w:val="255"/>
        </w:trPr>
        <w:tc>
          <w:tcPr>
            <w:tcW w:w="595" w:type="dxa"/>
            <w:vAlign w:val="center"/>
          </w:tcPr>
          <w:p w14:paraId="79243BE0"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7E19EB72" w14:textId="77777777" w:rsidR="002E4CC5" w:rsidRDefault="002E4CC5">
            <w:pPr>
              <w:pStyle w:val="Nagwek3ww"/>
              <w:rPr>
                <w:lang w:val="de-DE"/>
              </w:rPr>
            </w:pPr>
            <w:bookmarkStart w:id="80" w:name="_Toc168822156"/>
            <w:bookmarkStart w:id="81" w:name="_Toc178158069"/>
            <w:bookmarkStart w:id="82" w:name="_Toc207084292"/>
            <w:bookmarkStart w:id="83" w:name="_Toc136447394"/>
            <w:r>
              <w:rPr>
                <w:lang w:val="de-DE"/>
              </w:rPr>
              <w:t>AG-Bi1</w:t>
            </w:r>
            <w:bookmarkEnd w:id="80"/>
            <w:bookmarkEnd w:id="81"/>
            <w:bookmarkEnd w:id="82"/>
            <w:bookmarkEnd w:id="83"/>
          </w:p>
        </w:tc>
        <w:tc>
          <w:tcPr>
            <w:tcW w:w="975" w:type="dxa"/>
            <w:vAlign w:val="center"/>
          </w:tcPr>
          <w:p w14:paraId="436A63FB" w14:textId="77777777" w:rsidR="002E4CC5" w:rsidRDefault="002E4CC5" w:rsidP="003C5951">
            <w:pPr>
              <w:jc w:val="right"/>
              <w:rPr>
                <w:rFonts w:cs="Arial"/>
                <w:szCs w:val="20"/>
                <w:lang w:val="de-DE"/>
              </w:rPr>
            </w:pPr>
            <w:r>
              <w:t xml:space="preserve">13418 </w:t>
            </w:r>
          </w:p>
        </w:tc>
        <w:tc>
          <w:tcPr>
            <w:tcW w:w="284" w:type="dxa"/>
            <w:vAlign w:val="center"/>
          </w:tcPr>
          <w:p w14:paraId="638A7FDB" w14:textId="77777777" w:rsidR="002E4CC5" w:rsidRDefault="002E4CC5">
            <w:pPr>
              <w:rPr>
                <w:rFonts w:cs="Arial"/>
                <w:szCs w:val="20"/>
                <w:vertAlign w:val="superscript"/>
                <w:lang w:val="de-DE"/>
              </w:rPr>
            </w:pPr>
            <w:r>
              <w:rPr>
                <w:rFonts w:cs="Arial"/>
                <w:szCs w:val="20"/>
                <w:lang w:val="de-DE"/>
              </w:rPr>
              <w:t>m</w:t>
            </w:r>
            <w:r>
              <w:rPr>
                <w:rFonts w:cs="Arial"/>
                <w:szCs w:val="20"/>
                <w:vertAlign w:val="superscript"/>
                <w:lang w:val="de-DE"/>
              </w:rPr>
              <w:t>2</w:t>
            </w:r>
          </w:p>
        </w:tc>
      </w:tr>
      <w:tr w:rsidR="002E4CC5" w14:paraId="3C282B77" w14:textId="77777777" w:rsidTr="0052795C">
        <w:trPr>
          <w:gridAfter w:val="1"/>
          <w:wAfter w:w="284" w:type="dxa"/>
          <w:trHeight w:val="255"/>
        </w:trPr>
        <w:tc>
          <w:tcPr>
            <w:tcW w:w="595" w:type="dxa"/>
            <w:vAlign w:val="center"/>
          </w:tcPr>
          <w:p w14:paraId="6AAFCF8F" w14:textId="77777777" w:rsidR="002E4CC5" w:rsidRDefault="002E4CC5">
            <w:pPr>
              <w:jc w:val="right"/>
              <w:rPr>
                <w:rFonts w:cs="Arial"/>
                <w:szCs w:val="20"/>
                <w:lang w:val="de-DE"/>
              </w:rPr>
            </w:pPr>
          </w:p>
        </w:tc>
        <w:tc>
          <w:tcPr>
            <w:tcW w:w="7238" w:type="dxa"/>
            <w:noWrap/>
            <w:tcMar>
              <w:top w:w="20" w:type="dxa"/>
              <w:left w:w="20" w:type="dxa"/>
              <w:bottom w:w="0" w:type="dxa"/>
              <w:right w:w="20" w:type="dxa"/>
            </w:tcMar>
            <w:vAlign w:val="bottom"/>
          </w:tcPr>
          <w:p w14:paraId="75BAA1F9" w14:textId="77777777" w:rsidR="002E4CC5" w:rsidRDefault="002E4CC5" w:rsidP="001C07A2">
            <w:pPr>
              <w:spacing w:beforeLines="40" w:before="96" w:afterLines="40" w:after="96"/>
              <w:rPr>
                <w:rFonts w:cs="Arial"/>
                <w:szCs w:val="20"/>
              </w:rPr>
            </w:pPr>
            <w:r>
              <w:rPr>
                <w:rFonts w:cs="Arial"/>
                <w:szCs w:val="20"/>
              </w:rPr>
              <w:t>Teren aktywności gospodarczej</w:t>
            </w:r>
          </w:p>
        </w:tc>
        <w:tc>
          <w:tcPr>
            <w:tcW w:w="975" w:type="dxa"/>
            <w:vAlign w:val="center"/>
          </w:tcPr>
          <w:p w14:paraId="13E4C56C" w14:textId="77777777" w:rsidR="002E4CC5" w:rsidRDefault="002E4CC5">
            <w:pPr>
              <w:jc w:val="right"/>
              <w:rPr>
                <w:rFonts w:cs="Arial"/>
                <w:szCs w:val="20"/>
              </w:rPr>
            </w:pPr>
          </w:p>
        </w:tc>
        <w:tc>
          <w:tcPr>
            <w:tcW w:w="284" w:type="dxa"/>
            <w:vAlign w:val="center"/>
          </w:tcPr>
          <w:p w14:paraId="4A766C5E" w14:textId="77777777" w:rsidR="002E4CC5" w:rsidRDefault="002E4CC5">
            <w:pPr>
              <w:rPr>
                <w:rFonts w:cs="Arial"/>
                <w:szCs w:val="20"/>
              </w:rPr>
            </w:pPr>
          </w:p>
        </w:tc>
      </w:tr>
      <w:tr w:rsidR="002E4CC5" w14:paraId="1394599D" w14:textId="77777777" w:rsidTr="0052795C">
        <w:trPr>
          <w:gridAfter w:val="1"/>
          <w:wAfter w:w="284" w:type="dxa"/>
          <w:trHeight w:val="255"/>
        </w:trPr>
        <w:tc>
          <w:tcPr>
            <w:tcW w:w="595" w:type="dxa"/>
            <w:vAlign w:val="center"/>
          </w:tcPr>
          <w:p w14:paraId="6C183B7C"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78AEFA48" w14:textId="77777777" w:rsidR="002E4CC5" w:rsidRDefault="002E4CC5" w:rsidP="001C07A2">
            <w:pPr>
              <w:spacing w:beforeLines="40" w:before="96" w:afterLines="40" w:after="96"/>
              <w:jc w:val="both"/>
              <w:rPr>
                <w:rFonts w:cs="Arial"/>
                <w:szCs w:val="20"/>
              </w:rPr>
            </w:pPr>
            <w:r>
              <w:rPr>
                <w:rFonts w:cs="Arial"/>
                <w:szCs w:val="20"/>
              </w:rPr>
              <w:t>Teren prowadzenia działalności gospodarczej w zakresie produkcji i usług. Utrzymanie obecnie funkcjonujących zakładów, możliwość ich rozwoju przy zachowaniu ograniczeń wynikających z ochrony środowiska.</w:t>
            </w:r>
          </w:p>
        </w:tc>
        <w:tc>
          <w:tcPr>
            <w:tcW w:w="975" w:type="dxa"/>
            <w:vAlign w:val="center"/>
          </w:tcPr>
          <w:p w14:paraId="6BC48E45" w14:textId="77777777" w:rsidR="002E4CC5" w:rsidRDefault="002E4CC5">
            <w:pPr>
              <w:jc w:val="right"/>
              <w:rPr>
                <w:rFonts w:cs="Arial"/>
                <w:szCs w:val="20"/>
              </w:rPr>
            </w:pPr>
          </w:p>
        </w:tc>
        <w:tc>
          <w:tcPr>
            <w:tcW w:w="284" w:type="dxa"/>
            <w:vAlign w:val="center"/>
          </w:tcPr>
          <w:p w14:paraId="6E92DF7B" w14:textId="77777777" w:rsidR="002E4CC5" w:rsidRDefault="002E4CC5">
            <w:pPr>
              <w:rPr>
                <w:rFonts w:cs="Arial"/>
                <w:szCs w:val="20"/>
              </w:rPr>
            </w:pPr>
          </w:p>
        </w:tc>
      </w:tr>
      <w:tr w:rsidR="002E4CC5" w14:paraId="71EA41D6" w14:textId="77777777" w:rsidTr="0052795C">
        <w:trPr>
          <w:gridAfter w:val="1"/>
          <w:wAfter w:w="284" w:type="dxa"/>
          <w:trHeight w:val="255"/>
        </w:trPr>
        <w:tc>
          <w:tcPr>
            <w:tcW w:w="595" w:type="dxa"/>
            <w:vAlign w:val="center"/>
          </w:tcPr>
          <w:p w14:paraId="3D3E8D1D" w14:textId="77777777" w:rsidR="002E4CC5" w:rsidRDefault="002E4CC5">
            <w:pPr>
              <w:numPr>
                <w:ilvl w:val="0"/>
                <w:numId w:val="1"/>
              </w:numPr>
              <w:jc w:val="right"/>
              <w:rPr>
                <w:rFonts w:cs="Arial"/>
                <w:szCs w:val="20"/>
              </w:rPr>
            </w:pPr>
            <w:r>
              <w:br w:type="page"/>
            </w:r>
          </w:p>
        </w:tc>
        <w:tc>
          <w:tcPr>
            <w:tcW w:w="7238" w:type="dxa"/>
            <w:noWrap/>
            <w:tcMar>
              <w:top w:w="20" w:type="dxa"/>
              <w:left w:w="20" w:type="dxa"/>
              <w:bottom w:w="0" w:type="dxa"/>
              <w:right w:w="20" w:type="dxa"/>
            </w:tcMar>
            <w:vAlign w:val="bottom"/>
          </w:tcPr>
          <w:p w14:paraId="23B86A67" w14:textId="77777777" w:rsidR="002E4CC5" w:rsidRDefault="002E4CC5">
            <w:pPr>
              <w:pStyle w:val="Nagwek3ww"/>
            </w:pPr>
            <w:bookmarkStart w:id="84" w:name="_Toc168822157"/>
            <w:bookmarkStart w:id="85" w:name="_Toc178158070"/>
            <w:bookmarkStart w:id="86" w:name="_Toc207084293"/>
            <w:bookmarkStart w:id="87" w:name="_Toc136447395"/>
            <w:r>
              <w:t>KD-Bi1</w:t>
            </w:r>
            <w:bookmarkEnd w:id="84"/>
            <w:bookmarkEnd w:id="85"/>
            <w:bookmarkEnd w:id="86"/>
            <w:bookmarkEnd w:id="87"/>
          </w:p>
        </w:tc>
        <w:tc>
          <w:tcPr>
            <w:tcW w:w="975" w:type="dxa"/>
            <w:vAlign w:val="center"/>
          </w:tcPr>
          <w:p w14:paraId="74D6B53A" w14:textId="77777777" w:rsidR="002E4CC5" w:rsidRDefault="002E4CC5" w:rsidP="00447C1C">
            <w:pPr>
              <w:jc w:val="right"/>
              <w:rPr>
                <w:rFonts w:cs="Arial"/>
                <w:szCs w:val="20"/>
              </w:rPr>
            </w:pPr>
            <w:r>
              <w:rPr>
                <w:rFonts w:cs="Arial"/>
                <w:szCs w:val="20"/>
              </w:rPr>
              <w:t>2615</w:t>
            </w:r>
          </w:p>
        </w:tc>
        <w:tc>
          <w:tcPr>
            <w:tcW w:w="284" w:type="dxa"/>
            <w:vAlign w:val="center"/>
          </w:tcPr>
          <w:p w14:paraId="6BF35AAB" w14:textId="77777777" w:rsidR="002E4CC5" w:rsidRDefault="002E4CC5">
            <w:pPr>
              <w:rPr>
                <w:rFonts w:cs="Arial"/>
                <w:szCs w:val="20"/>
              </w:rPr>
            </w:pPr>
            <w:r>
              <w:rPr>
                <w:rFonts w:cs="Arial"/>
                <w:szCs w:val="20"/>
              </w:rPr>
              <w:t>m</w:t>
            </w:r>
            <w:r>
              <w:rPr>
                <w:rFonts w:cs="Arial"/>
                <w:szCs w:val="20"/>
                <w:vertAlign w:val="superscript"/>
              </w:rPr>
              <w:t>2</w:t>
            </w:r>
          </w:p>
        </w:tc>
      </w:tr>
      <w:tr w:rsidR="002E4CC5" w14:paraId="4134C813" w14:textId="77777777" w:rsidTr="0052795C">
        <w:trPr>
          <w:gridAfter w:val="1"/>
          <w:wAfter w:w="284" w:type="dxa"/>
          <w:trHeight w:val="255"/>
        </w:trPr>
        <w:tc>
          <w:tcPr>
            <w:tcW w:w="595" w:type="dxa"/>
            <w:vAlign w:val="center"/>
          </w:tcPr>
          <w:p w14:paraId="42ECA85A"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0C03570C" w14:textId="77777777" w:rsidR="002E4CC5" w:rsidRDefault="002E4CC5" w:rsidP="001C07A2">
            <w:pPr>
              <w:spacing w:beforeLines="40" w:before="96" w:afterLines="40" w:after="96"/>
              <w:rPr>
                <w:rFonts w:cs="Arial"/>
                <w:szCs w:val="20"/>
              </w:rPr>
            </w:pPr>
            <w:r>
              <w:rPr>
                <w:rFonts w:cs="Arial"/>
                <w:szCs w:val="20"/>
              </w:rPr>
              <w:t xml:space="preserve">Teren drogi publicznej </w:t>
            </w:r>
          </w:p>
        </w:tc>
        <w:tc>
          <w:tcPr>
            <w:tcW w:w="975" w:type="dxa"/>
            <w:vAlign w:val="center"/>
          </w:tcPr>
          <w:p w14:paraId="772F0C5F" w14:textId="77777777" w:rsidR="002E4CC5" w:rsidRDefault="002E4CC5">
            <w:pPr>
              <w:jc w:val="right"/>
              <w:rPr>
                <w:rFonts w:cs="Arial"/>
                <w:szCs w:val="20"/>
              </w:rPr>
            </w:pPr>
          </w:p>
        </w:tc>
        <w:tc>
          <w:tcPr>
            <w:tcW w:w="284" w:type="dxa"/>
            <w:vAlign w:val="center"/>
          </w:tcPr>
          <w:p w14:paraId="62FA8E5F" w14:textId="77777777" w:rsidR="002E4CC5" w:rsidRDefault="002E4CC5">
            <w:pPr>
              <w:rPr>
                <w:rFonts w:cs="Arial"/>
                <w:szCs w:val="20"/>
              </w:rPr>
            </w:pPr>
          </w:p>
        </w:tc>
      </w:tr>
      <w:tr w:rsidR="002E4CC5" w14:paraId="0CAA4FB6" w14:textId="77777777" w:rsidTr="0052795C">
        <w:trPr>
          <w:gridAfter w:val="1"/>
          <w:wAfter w:w="284" w:type="dxa"/>
          <w:trHeight w:val="255"/>
        </w:trPr>
        <w:tc>
          <w:tcPr>
            <w:tcW w:w="595" w:type="dxa"/>
            <w:vAlign w:val="center"/>
          </w:tcPr>
          <w:p w14:paraId="20EC5A85"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26595D16" w14:textId="77777777" w:rsidR="002E4CC5" w:rsidRDefault="002E4CC5" w:rsidP="001C07A2">
            <w:pPr>
              <w:spacing w:beforeLines="40" w:before="96" w:afterLines="40" w:after="96"/>
              <w:jc w:val="both"/>
              <w:rPr>
                <w:rFonts w:cs="Arial"/>
                <w:szCs w:val="20"/>
              </w:rPr>
            </w:pPr>
            <w:r>
              <w:rPr>
                <w:rFonts w:cs="Arial"/>
                <w:szCs w:val="20"/>
              </w:rPr>
              <w:t xml:space="preserve">Droga gminna nr </w:t>
            </w:r>
            <w:r>
              <w:t>107004 D Biestrzyków-Suchy Dwór.</w:t>
            </w:r>
            <w:r>
              <w:rPr>
                <w:rFonts w:cs="Arial"/>
                <w:szCs w:val="20"/>
              </w:rPr>
              <w:t xml:space="preserve"> Droga klasy lokalnej.</w:t>
            </w:r>
          </w:p>
        </w:tc>
        <w:tc>
          <w:tcPr>
            <w:tcW w:w="975" w:type="dxa"/>
            <w:vAlign w:val="center"/>
          </w:tcPr>
          <w:p w14:paraId="4D54D462" w14:textId="77777777" w:rsidR="002E4CC5" w:rsidRDefault="002E4CC5">
            <w:pPr>
              <w:jc w:val="right"/>
              <w:rPr>
                <w:rFonts w:cs="Arial"/>
                <w:szCs w:val="20"/>
              </w:rPr>
            </w:pPr>
          </w:p>
        </w:tc>
        <w:tc>
          <w:tcPr>
            <w:tcW w:w="284" w:type="dxa"/>
            <w:vAlign w:val="center"/>
          </w:tcPr>
          <w:p w14:paraId="4A6480B4" w14:textId="77777777" w:rsidR="002E4CC5" w:rsidRDefault="002E4CC5">
            <w:pPr>
              <w:rPr>
                <w:rFonts w:cs="Arial"/>
                <w:szCs w:val="20"/>
              </w:rPr>
            </w:pPr>
          </w:p>
        </w:tc>
      </w:tr>
      <w:tr w:rsidR="002E4CC5" w14:paraId="4B0AE1CE" w14:textId="77777777" w:rsidTr="0052795C">
        <w:trPr>
          <w:gridAfter w:val="1"/>
          <w:wAfter w:w="284" w:type="dxa"/>
          <w:trHeight w:val="255"/>
        </w:trPr>
        <w:tc>
          <w:tcPr>
            <w:tcW w:w="595" w:type="dxa"/>
            <w:vAlign w:val="center"/>
          </w:tcPr>
          <w:p w14:paraId="7CC0B62E"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081A0457" w14:textId="77777777" w:rsidR="002E4CC5" w:rsidRDefault="002E4CC5">
            <w:pPr>
              <w:pStyle w:val="Nagwek3ww"/>
            </w:pPr>
            <w:bookmarkStart w:id="88" w:name="_Toc168822158"/>
            <w:bookmarkStart w:id="89" w:name="_Toc178158071"/>
            <w:bookmarkStart w:id="90" w:name="_Toc207084294"/>
            <w:bookmarkStart w:id="91" w:name="_Toc136447396"/>
            <w:r>
              <w:t>KD-Bi2</w:t>
            </w:r>
            <w:bookmarkEnd w:id="88"/>
            <w:bookmarkEnd w:id="89"/>
            <w:bookmarkEnd w:id="90"/>
            <w:bookmarkEnd w:id="91"/>
          </w:p>
        </w:tc>
        <w:tc>
          <w:tcPr>
            <w:tcW w:w="975" w:type="dxa"/>
            <w:vAlign w:val="center"/>
          </w:tcPr>
          <w:p w14:paraId="69253A5F" w14:textId="77777777" w:rsidR="002E4CC5" w:rsidRDefault="002E4CC5" w:rsidP="00447C1C">
            <w:pPr>
              <w:jc w:val="right"/>
              <w:rPr>
                <w:rFonts w:cs="Arial"/>
                <w:szCs w:val="20"/>
              </w:rPr>
            </w:pPr>
            <w:r>
              <w:rPr>
                <w:rFonts w:cs="Arial"/>
                <w:szCs w:val="20"/>
              </w:rPr>
              <w:t>27732</w:t>
            </w:r>
          </w:p>
        </w:tc>
        <w:tc>
          <w:tcPr>
            <w:tcW w:w="284" w:type="dxa"/>
            <w:vAlign w:val="center"/>
          </w:tcPr>
          <w:p w14:paraId="543D3443" w14:textId="77777777" w:rsidR="002E4CC5" w:rsidRDefault="002E4CC5">
            <w:pPr>
              <w:rPr>
                <w:rFonts w:cs="Arial"/>
                <w:szCs w:val="20"/>
              </w:rPr>
            </w:pPr>
            <w:r>
              <w:rPr>
                <w:rFonts w:cs="Arial"/>
                <w:szCs w:val="20"/>
              </w:rPr>
              <w:t>m</w:t>
            </w:r>
            <w:r>
              <w:rPr>
                <w:rFonts w:cs="Arial"/>
                <w:szCs w:val="20"/>
                <w:vertAlign w:val="superscript"/>
              </w:rPr>
              <w:t>2</w:t>
            </w:r>
          </w:p>
        </w:tc>
      </w:tr>
      <w:tr w:rsidR="002E4CC5" w14:paraId="2580DB7C" w14:textId="77777777" w:rsidTr="0052795C">
        <w:trPr>
          <w:gridAfter w:val="1"/>
          <w:wAfter w:w="284" w:type="dxa"/>
          <w:trHeight w:val="255"/>
        </w:trPr>
        <w:tc>
          <w:tcPr>
            <w:tcW w:w="595" w:type="dxa"/>
            <w:vAlign w:val="center"/>
          </w:tcPr>
          <w:p w14:paraId="7B857226"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49792599"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47A439EB" w14:textId="77777777" w:rsidR="002E4CC5" w:rsidRDefault="002E4CC5">
            <w:pPr>
              <w:jc w:val="right"/>
              <w:rPr>
                <w:rFonts w:cs="Arial"/>
                <w:szCs w:val="20"/>
              </w:rPr>
            </w:pPr>
          </w:p>
        </w:tc>
        <w:tc>
          <w:tcPr>
            <w:tcW w:w="284" w:type="dxa"/>
            <w:vAlign w:val="center"/>
          </w:tcPr>
          <w:p w14:paraId="024ED653" w14:textId="77777777" w:rsidR="002E4CC5" w:rsidRDefault="002E4CC5">
            <w:pPr>
              <w:rPr>
                <w:rFonts w:cs="Arial"/>
                <w:szCs w:val="20"/>
              </w:rPr>
            </w:pPr>
          </w:p>
        </w:tc>
      </w:tr>
      <w:tr w:rsidR="002E4CC5" w14:paraId="3B8FD2FA" w14:textId="77777777" w:rsidTr="0052795C">
        <w:trPr>
          <w:gridAfter w:val="1"/>
          <w:wAfter w:w="284" w:type="dxa"/>
          <w:trHeight w:val="255"/>
        </w:trPr>
        <w:tc>
          <w:tcPr>
            <w:tcW w:w="595" w:type="dxa"/>
            <w:vAlign w:val="center"/>
          </w:tcPr>
          <w:p w14:paraId="5B70F9C4"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182ABD41" w14:textId="77777777" w:rsidR="002E4CC5" w:rsidRDefault="002E4CC5" w:rsidP="001C07A2">
            <w:pPr>
              <w:spacing w:beforeLines="40" w:before="96" w:afterLines="40" w:after="96"/>
              <w:jc w:val="both"/>
              <w:rPr>
                <w:rFonts w:cs="Arial"/>
                <w:szCs w:val="20"/>
              </w:rPr>
            </w:pPr>
            <w:r>
              <w:rPr>
                <w:rFonts w:cs="Arial"/>
                <w:szCs w:val="20"/>
              </w:rPr>
              <w:t xml:space="preserve">Droga powiatowa nr 1954D Wrocław-Żórawina. Droga klasy zbiorczej. Szerokość drogi w granicach istniejącej działki. W liniach rozgraniczających drogi należy przewidzieć ścieżkę rowerową lub ciąg pieszo-rowerowy oraz nasadzenia typu alejowego. Możliwe zarurowanie istniejących rowów wzdłuż drogi pod warunkiem zachowania ich funkcji melioracyjnej. Możliwe podwyższenie klasy i kategorii drogi. </w:t>
            </w:r>
          </w:p>
        </w:tc>
        <w:tc>
          <w:tcPr>
            <w:tcW w:w="975" w:type="dxa"/>
            <w:vAlign w:val="center"/>
          </w:tcPr>
          <w:p w14:paraId="3AAB336A" w14:textId="77777777" w:rsidR="002E4CC5" w:rsidRDefault="002E4CC5">
            <w:pPr>
              <w:jc w:val="right"/>
              <w:rPr>
                <w:rFonts w:cs="Arial"/>
                <w:szCs w:val="20"/>
              </w:rPr>
            </w:pPr>
          </w:p>
        </w:tc>
        <w:tc>
          <w:tcPr>
            <w:tcW w:w="284" w:type="dxa"/>
            <w:vAlign w:val="center"/>
          </w:tcPr>
          <w:p w14:paraId="54E04A50" w14:textId="77777777" w:rsidR="002E4CC5" w:rsidRDefault="002E4CC5">
            <w:pPr>
              <w:rPr>
                <w:rFonts w:cs="Arial"/>
                <w:szCs w:val="20"/>
              </w:rPr>
            </w:pPr>
          </w:p>
        </w:tc>
      </w:tr>
      <w:tr w:rsidR="002E4CC5" w14:paraId="4C38BA60" w14:textId="77777777" w:rsidTr="0052795C">
        <w:trPr>
          <w:gridAfter w:val="1"/>
          <w:wAfter w:w="284" w:type="dxa"/>
          <w:trHeight w:val="255"/>
        </w:trPr>
        <w:tc>
          <w:tcPr>
            <w:tcW w:w="595" w:type="dxa"/>
            <w:vAlign w:val="center"/>
          </w:tcPr>
          <w:p w14:paraId="179D9A96"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4403733" w14:textId="77777777" w:rsidR="002E4CC5" w:rsidRDefault="002E4CC5">
            <w:pPr>
              <w:pStyle w:val="Nagwek3ww"/>
            </w:pPr>
            <w:bookmarkStart w:id="92" w:name="_Toc168822159"/>
            <w:bookmarkStart w:id="93" w:name="_Toc178158072"/>
            <w:bookmarkStart w:id="94" w:name="_Toc207084295"/>
            <w:bookmarkStart w:id="95" w:name="_Toc136447397"/>
            <w:r>
              <w:t>KD-Bi3</w:t>
            </w:r>
            <w:bookmarkEnd w:id="92"/>
            <w:bookmarkEnd w:id="93"/>
            <w:bookmarkEnd w:id="94"/>
            <w:bookmarkEnd w:id="95"/>
          </w:p>
        </w:tc>
        <w:tc>
          <w:tcPr>
            <w:tcW w:w="975" w:type="dxa"/>
            <w:vAlign w:val="center"/>
          </w:tcPr>
          <w:p w14:paraId="7E9256AC" w14:textId="77777777" w:rsidR="002E4CC5" w:rsidRDefault="00447C1C">
            <w:pPr>
              <w:jc w:val="right"/>
              <w:rPr>
                <w:rFonts w:cs="Arial"/>
                <w:szCs w:val="20"/>
              </w:rPr>
            </w:pPr>
            <w:r w:rsidRPr="00447C1C">
              <w:rPr>
                <w:rFonts w:cs="Arial"/>
                <w:szCs w:val="20"/>
              </w:rPr>
              <w:t>15966</w:t>
            </w:r>
          </w:p>
        </w:tc>
        <w:tc>
          <w:tcPr>
            <w:tcW w:w="284" w:type="dxa"/>
            <w:vAlign w:val="center"/>
          </w:tcPr>
          <w:p w14:paraId="4F13F8B3" w14:textId="77777777" w:rsidR="002E4CC5" w:rsidRDefault="002E4CC5">
            <w:pPr>
              <w:rPr>
                <w:rFonts w:cs="Arial"/>
                <w:szCs w:val="20"/>
              </w:rPr>
            </w:pPr>
            <w:r>
              <w:rPr>
                <w:rFonts w:cs="Arial"/>
                <w:szCs w:val="20"/>
              </w:rPr>
              <w:t>m</w:t>
            </w:r>
            <w:r>
              <w:rPr>
                <w:rFonts w:cs="Arial"/>
                <w:szCs w:val="20"/>
                <w:vertAlign w:val="superscript"/>
              </w:rPr>
              <w:t>2</w:t>
            </w:r>
          </w:p>
        </w:tc>
      </w:tr>
      <w:tr w:rsidR="002E4CC5" w14:paraId="3374B321" w14:textId="77777777" w:rsidTr="0052795C">
        <w:trPr>
          <w:gridAfter w:val="1"/>
          <w:wAfter w:w="284" w:type="dxa"/>
          <w:trHeight w:val="255"/>
        </w:trPr>
        <w:tc>
          <w:tcPr>
            <w:tcW w:w="595" w:type="dxa"/>
            <w:vAlign w:val="center"/>
          </w:tcPr>
          <w:p w14:paraId="3752DC6D"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00DF1C7D"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0A54A78D" w14:textId="77777777" w:rsidR="002E4CC5" w:rsidRDefault="002E4CC5">
            <w:pPr>
              <w:jc w:val="right"/>
              <w:rPr>
                <w:rFonts w:cs="Arial"/>
                <w:szCs w:val="20"/>
              </w:rPr>
            </w:pPr>
          </w:p>
        </w:tc>
        <w:tc>
          <w:tcPr>
            <w:tcW w:w="284" w:type="dxa"/>
            <w:vAlign w:val="center"/>
          </w:tcPr>
          <w:p w14:paraId="6CAC9248" w14:textId="77777777" w:rsidR="002E4CC5" w:rsidRDefault="002E4CC5">
            <w:pPr>
              <w:rPr>
                <w:rFonts w:cs="Arial"/>
                <w:szCs w:val="20"/>
              </w:rPr>
            </w:pPr>
          </w:p>
        </w:tc>
      </w:tr>
      <w:tr w:rsidR="002E4CC5" w14:paraId="7DF049A1" w14:textId="77777777" w:rsidTr="0052795C">
        <w:trPr>
          <w:gridAfter w:val="1"/>
          <w:wAfter w:w="284" w:type="dxa"/>
          <w:trHeight w:val="255"/>
        </w:trPr>
        <w:tc>
          <w:tcPr>
            <w:tcW w:w="595" w:type="dxa"/>
            <w:vAlign w:val="center"/>
          </w:tcPr>
          <w:p w14:paraId="1F08C87D"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2F003289" w14:textId="77777777" w:rsidR="002E4CC5" w:rsidRDefault="002E4CC5" w:rsidP="001C07A2">
            <w:pPr>
              <w:spacing w:beforeLines="40" w:before="96" w:afterLines="40" w:after="96"/>
              <w:jc w:val="both"/>
              <w:rPr>
                <w:rFonts w:cs="Arial"/>
                <w:szCs w:val="20"/>
              </w:rPr>
            </w:pPr>
            <w:r>
              <w:rPr>
                <w:rFonts w:cs="Arial"/>
                <w:szCs w:val="20"/>
              </w:rPr>
              <w:t xml:space="preserve">Droga powiatowa nr 1940D w Biestrzykowie. Droga klasy lokalnej. Szerokość drogi w granicach istniejącej działki. Możliwe zarurowanie istniejących rowów wzdłuż drogi pod warunkiem zachowania ich funkcji melioracyjnej. Droga o rodowodzie średniowiecznym, należy dążyć do utrzymania charakteru alejowego oraz uzupełniać ubytki w drzewostanie lipowym w obszarze starej zabudowy  - tj. od drogi powiatowej nr 1954D Wrocław-Żórawina do drogi gminnej nr </w:t>
            </w:r>
            <w:r>
              <w:t>107004 D Biestrzyków-Suchy Dwór</w:t>
            </w:r>
            <w:r>
              <w:rPr>
                <w:rFonts w:cs="Arial"/>
                <w:szCs w:val="20"/>
              </w:rPr>
              <w:t>.</w:t>
            </w:r>
          </w:p>
          <w:p w14:paraId="359F846B" w14:textId="77777777" w:rsidR="002E4CC5" w:rsidRDefault="002E4CC5" w:rsidP="001C07A2">
            <w:pPr>
              <w:spacing w:beforeLines="40" w:before="96" w:afterLines="40" w:after="96"/>
              <w:jc w:val="both"/>
              <w:rPr>
                <w:rFonts w:cs="Arial"/>
                <w:szCs w:val="20"/>
              </w:rPr>
            </w:pPr>
            <w:r>
              <w:rPr>
                <w:rFonts w:cs="Arial"/>
                <w:szCs w:val="20"/>
              </w:rPr>
              <w:t xml:space="preserve">Na odcinku do od drogi powiatowej nr 1939D Wrocław - Żerniki Wrocławskie do drogi gminnej nr </w:t>
            </w:r>
            <w:r>
              <w:t>107004 D Biestrzyków-Suchy Dwór</w:t>
            </w:r>
            <w:r>
              <w:rPr>
                <w:rFonts w:cs="Arial"/>
                <w:szCs w:val="20"/>
              </w:rPr>
              <w:t xml:space="preserve"> w liniach rozgraniczających drogi należy przewidzieć ścieżkę rowerową lub ciąg pieszo-rowerowy oraz nasadzenia typu alejowego.</w:t>
            </w:r>
          </w:p>
          <w:p w14:paraId="43A7BDC2" w14:textId="77777777" w:rsidR="002E4CC5" w:rsidRDefault="002E4CC5" w:rsidP="001C07A2">
            <w:pPr>
              <w:spacing w:beforeLines="40" w:before="96" w:afterLines="40" w:after="96"/>
              <w:jc w:val="both"/>
              <w:rPr>
                <w:rFonts w:cs="Arial"/>
                <w:szCs w:val="20"/>
              </w:rPr>
            </w:pPr>
            <w:r>
              <w:rPr>
                <w:rFonts w:cs="Arial"/>
                <w:szCs w:val="20"/>
              </w:rPr>
              <w:t>Docelowa zmiana kategorii drogi z powiatowej na gminną po zrealizowaniu obejścia miejscowości Biestrzyków na kierunku wschód-zachód na przedłużeniu ulicy Parkowej w Żernikach Wrocławskich na granicy obrębu Biestrzyków i Radomierzyce.</w:t>
            </w:r>
          </w:p>
        </w:tc>
        <w:tc>
          <w:tcPr>
            <w:tcW w:w="975" w:type="dxa"/>
            <w:vAlign w:val="center"/>
          </w:tcPr>
          <w:p w14:paraId="1527A0DC" w14:textId="77777777" w:rsidR="002E4CC5" w:rsidRDefault="002E4CC5">
            <w:pPr>
              <w:jc w:val="right"/>
              <w:rPr>
                <w:rFonts w:cs="Arial"/>
                <w:szCs w:val="20"/>
              </w:rPr>
            </w:pPr>
          </w:p>
        </w:tc>
        <w:tc>
          <w:tcPr>
            <w:tcW w:w="284" w:type="dxa"/>
            <w:vAlign w:val="center"/>
          </w:tcPr>
          <w:p w14:paraId="2C52C22F" w14:textId="77777777" w:rsidR="002E4CC5" w:rsidRDefault="002E4CC5">
            <w:pPr>
              <w:rPr>
                <w:rFonts w:cs="Arial"/>
                <w:szCs w:val="20"/>
              </w:rPr>
            </w:pPr>
          </w:p>
        </w:tc>
      </w:tr>
      <w:tr w:rsidR="002E4CC5" w14:paraId="1CCA129E" w14:textId="77777777" w:rsidTr="0052795C">
        <w:trPr>
          <w:gridAfter w:val="1"/>
          <w:wAfter w:w="284" w:type="dxa"/>
          <w:trHeight w:val="255"/>
        </w:trPr>
        <w:tc>
          <w:tcPr>
            <w:tcW w:w="595" w:type="dxa"/>
            <w:vAlign w:val="center"/>
          </w:tcPr>
          <w:p w14:paraId="0645AD69"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3A1A5BCD" w14:textId="77777777" w:rsidR="002E4CC5" w:rsidRDefault="002E4CC5">
            <w:pPr>
              <w:pStyle w:val="Nagwek3ww"/>
            </w:pPr>
            <w:bookmarkStart w:id="96" w:name="_Toc168822160"/>
            <w:bookmarkStart w:id="97" w:name="_Toc178158073"/>
            <w:bookmarkStart w:id="98" w:name="_Toc207084296"/>
            <w:bookmarkStart w:id="99" w:name="_Toc136447398"/>
            <w:r>
              <w:t>KD-Bi4</w:t>
            </w:r>
            <w:bookmarkEnd w:id="96"/>
            <w:bookmarkEnd w:id="97"/>
            <w:bookmarkEnd w:id="98"/>
            <w:bookmarkEnd w:id="99"/>
          </w:p>
        </w:tc>
        <w:tc>
          <w:tcPr>
            <w:tcW w:w="975" w:type="dxa"/>
            <w:vAlign w:val="center"/>
          </w:tcPr>
          <w:p w14:paraId="2040AC54" w14:textId="77777777" w:rsidR="002E4CC5" w:rsidRDefault="00447C1C">
            <w:pPr>
              <w:jc w:val="right"/>
              <w:rPr>
                <w:rFonts w:cs="Arial"/>
                <w:szCs w:val="20"/>
              </w:rPr>
            </w:pPr>
            <w:r w:rsidRPr="00447C1C">
              <w:rPr>
                <w:rFonts w:cs="Arial"/>
                <w:szCs w:val="20"/>
              </w:rPr>
              <w:t>10661</w:t>
            </w:r>
          </w:p>
        </w:tc>
        <w:tc>
          <w:tcPr>
            <w:tcW w:w="284" w:type="dxa"/>
            <w:vAlign w:val="center"/>
          </w:tcPr>
          <w:p w14:paraId="6C1FD8B9" w14:textId="77777777" w:rsidR="002E4CC5" w:rsidRDefault="002E4CC5">
            <w:pPr>
              <w:rPr>
                <w:rFonts w:cs="Arial"/>
                <w:szCs w:val="20"/>
              </w:rPr>
            </w:pPr>
            <w:r>
              <w:rPr>
                <w:rFonts w:cs="Arial"/>
                <w:szCs w:val="20"/>
              </w:rPr>
              <w:t>m</w:t>
            </w:r>
            <w:r>
              <w:rPr>
                <w:rFonts w:cs="Arial"/>
                <w:szCs w:val="20"/>
                <w:vertAlign w:val="superscript"/>
              </w:rPr>
              <w:t>2</w:t>
            </w:r>
          </w:p>
        </w:tc>
      </w:tr>
      <w:tr w:rsidR="002E4CC5" w14:paraId="030564AB" w14:textId="77777777" w:rsidTr="0052795C">
        <w:trPr>
          <w:gridAfter w:val="1"/>
          <w:wAfter w:w="284" w:type="dxa"/>
          <w:trHeight w:val="255"/>
        </w:trPr>
        <w:tc>
          <w:tcPr>
            <w:tcW w:w="595" w:type="dxa"/>
            <w:vAlign w:val="center"/>
          </w:tcPr>
          <w:p w14:paraId="0F38EFF9"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165ADC41"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36C07751" w14:textId="77777777" w:rsidR="002E4CC5" w:rsidRDefault="002E4CC5">
            <w:pPr>
              <w:jc w:val="right"/>
              <w:rPr>
                <w:rFonts w:cs="Arial"/>
                <w:szCs w:val="20"/>
              </w:rPr>
            </w:pPr>
          </w:p>
        </w:tc>
        <w:tc>
          <w:tcPr>
            <w:tcW w:w="284" w:type="dxa"/>
            <w:vAlign w:val="center"/>
          </w:tcPr>
          <w:p w14:paraId="10AE1FC4" w14:textId="77777777" w:rsidR="002E4CC5" w:rsidRDefault="002E4CC5">
            <w:pPr>
              <w:rPr>
                <w:rFonts w:cs="Arial"/>
                <w:szCs w:val="20"/>
              </w:rPr>
            </w:pPr>
          </w:p>
        </w:tc>
      </w:tr>
      <w:tr w:rsidR="002E4CC5" w14:paraId="4433241C" w14:textId="77777777" w:rsidTr="0052795C">
        <w:trPr>
          <w:gridAfter w:val="1"/>
          <w:wAfter w:w="284" w:type="dxa"/>
          <w:trHeight w:val="255"/>
        </w:trPr>
        <w:tc>
          <w:tcPr>
            <w:tcW w:w="595" w:type="dxa"/>
            <w:vAlign w:val="center"/>
          </w:tcPr>
          <w:p w14:paraId="00F3AC06"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1F1B02A1" w14:textId="77777777" w:rsidR="002E4CC5" w:rsidRDefault="00FF7683" w:rsidP="001C07A2">
            <w:pPr>
              <w:spacing w:beforeLines="40" w:before="96" w:afterLines="40" w:after="96"/>
              <w:jc w:val="both"/>
              <w:rPr>
                <w:rFonts w:cs="Arial"/>
                <w:szCs w:val="20"/>
              </w:rPr>
            </w:pPr>
            <w:r>
              <w:rPr>
                <w:rFonts w:cs="Arial"/>
                <w:szCs w:val="20"/>
              </w:rPr>
              <w:t>D</w:t>
            </w:r>
            <w:r w:rsidR="002E4CC5">
              <w:rPr>
                <w:rFonts w:cs="Arial"/>
                <w:szCs w:val="20"/>
              </w:rPr>
              <w:t xml:space="preserve">roga powiatowa. Droga klasy lokalnej. </w:t>
            </w:r>
            <w:r>
              <w:rPr>
                <w:rFonts w:cs="Arial"/>
                <w:szCs w:val="20"/>
              </w:rPr>
              <w:t>P</w:t>
            </w:r>
            <w:r w:rsidR="002E4CC5">
              <w:rPr>
                <w:rFonts w:cs="Arial"/>
                <w:szCs w:val="20"/>
              </w:rPr>
              <w:t>ołączenie istniejących dr</w:t>
            </w:r>
            <w:r>
              <w:rPr>
                <w:rFonts w:cs="Arial"/>
                <w:szCs w:val="20"/>
              </w:rPr>
              <w:t>óg powiatowych nr 19</w:t>
            </w:r>
            <w:r w:rsidR="005232AF">
              <w:rPr>
                <w:rFonts w:cs="Arial"/>
                <w:szCs w:val="20"/>
              </w:rPr>
              <w:t>54</w:t>
            </w:r>
            <w:r>
              <w:rPr>
                <w:rFonts w:cs="Arial"/>
                <w:szCs w:val="20"/>
              </w:rPr>
              <w:t>D i 1939D.</w:t>
            </w:r>
          </w:p>
        </w:tc>
        <w:tc>
          <w:tcPr>
            <w:tcW w:w="975" w:type="dxa"/>
            <w:vAlign w:val="center"/>
          </w:tcPr>
          <w:p w14:paraId="6A40978C" w14:textId="77777777" w:rsidR="002E4CC5" w:rsidRDefault="002E4CC5">
            <w:pPr>
              <w:jc w:val="right"/>
              <w:rPr>
                <w:rFonts w:cs="Arial"/>
                <w:szCs w:val="20"/>
              </w:rPr>
            </w:pPr>
          </w:p>
        </w:tc>
        <w:tc>
          <w:tcPr>
            <w:tcW w:w="284" w:type="dxa"/>
            <w:vAlign w:val="center"/>
          </w:tcPr>
          <w:p w14:paraId="4B02C457" w14:textId="77777777" w:rsidR="002E4CC5" w:rsidRDefault="002E4CC5">
            <w:pPr>
              <w:rPr>
                <w:rFonts w:cs="Arial"/>
                <w:szCs w:val="20"/>
              </w:rPr>
            </w:pPr>
          </w:p>
        </w:tc>
      </w:tr>
      <w:tr w:rsidR="002E4CC5" w14:paraId="0F6B60AB" w14:textId="77777777" w:rsidTr="0052795C">
        <w:trPr>
          <w:gridAfter w:val="1"/>
          <w:wAfter w:w="284" w:type="dxa"/>
          <w:trHeight w:val="255"/>
        </w:trPr>
        <w:tc>
          <w:tcPr>
            <w:tcW w:w="595" w:type="dxa"/>
            <w:vAlign w:val="center"/>
          </w:tcPr>
          <w:p w14:paraId="78FD0C3A"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ECB06E8" w14:textId="77777777" w:rsidR="002E4CC5" w:rsidRDefault="002E4CC5">
            <w:pPr>
              <w:pStyle w:val="Nagwek3ww"/>
            </w:pPr>
            <w:bookmarkStart w:id="100" w:name="_Toc168822161"/>
            <w:bookmarkStart w:id="101" w:name="_Toc178158074"/>
            <w:bookmarkStart w:id="102" w:name="_Toc207084297"/>
            <w:bookmarkStart w:id="103" w:name="_Toc136447399"/>
            <w:r>
              <w:t>KD-Bi5</w:t>
            </w:r>
            <w:bookmarkEnd w:id="100"/>
            <w:bookmarkEnd w:id="101"/>
            <w:bookmarkEnd w:id="102"/>
            <w:bookmarkEnd w:id="103"/>
          </w:p>
        </w:tc>
        <w:tc>
          <w:tcPr>
            <w:tcW w:w="975" w:type="dxa"/>
            <w:vAlign w:val="center"/>
          </w:tcPr>
          <w:p w14:paraId="6DD4B33E" w14:textId="77777777" w:rsidR="002E4CC5" w:rsidRDefault="00447C1C">
            <w:pPr>
              <w:jc w:val="right"/>
              <w:rPr>
                <w:rFonts w:cs="Arial"/>
                <w:szCs w:val="20"/>
              </w:rPr>
            </w:pPr>
            <w:r w:rsidRPr="00447C1C">
              <w:rPr>
                <w:rFonts w:cs="Arial"/>
                <w:szCs w:val="20"/>
              </w:rPr>
              <w:t>13606</w:t>
            </w:r>
          </w:p>
        </w:tc>
        <w:tc>
          <w:tcPr>
            <w:tcW w:w="284" w:type="dxa"/>
            <w:vAlign w:val="center"/>
          </w:tcPr>
          <w:p w14:paraId="13ED3DDF" w14:textId="77777777" w:rsidR="002E4CC5" w:rsidRDefault="002E4CC5">
            <w:pPr>
              <w:rPr>
                <w:rFonts w:cs="Arial"/>
                <w:szCs w:val="20"/>
              </w:rPr>
            </w:pPr>
            <w:r>
              <w:rPr>
                <w:rFonts w:cs="Arial"/>
                <w:szCs w:val="20"/>
              </w:rPr>
              <w:t>m</w:t>
            </w:r>
            <w:r>
              <w:rPr>
                <w:rFonts w:cs="Arial"/>
                <w:szCs w:val="20"/>
                <w:vertAlign w:val="superscript"/>
              </w:rPr>
              <w:t>2</w:t>
            </w:r>
          </w:p>
        </w:tc>
      </w:tr>
      <w:tr w:rsidR="002E4CC5" w14:paraId="465AC04B" w14:textId="77777777" w:rsidTr="0052795C">
        <w:trPr>
          <w:gridAfter w:val="1"/>
          <w:wAfter w:w="284" w:type="dxa"/>
          <w:trHeight w:val="255"/>
        </w:trPr>
        <w:tc>
          <w:tcPr>
            <w:tcW w:w="595" w:type="dxa"/>
            <w:vAlign w:val="center"/>
          </w:tcPr>
          <w:p w14:paraId="25682CA1"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2884F248"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0F4F8D2D" w14:textId="77777777" w:rsidR="002E4CC5" w:rsidRDefault="002E4CC5">
            <w:pPr>
              <w:jc w:val="right"/>
              <w:rPr>
                <w:rFonts w:cs="Arial"/>
                <w:szCs w:val="20"/>
              </w:rPr>
            </w:pPr>
          </w:p>
        </w:tc>
        <w:tc>
          <w:tcPr>
            <w:tcW w:w="284" w:type="dxa"/>
            <w:vAlign w:val="center"/>
          </w:tcPr>
          <w:p w14:paraId="79E7A2BA" w14:textId="77777777" w:rsidR="002E4CC5" w:rsidRDefault="002E4CC5">
            <w:pPr>
              <w:rPr>
                <w:rFonts w:cs="Arial"/>
                <w:szCs w:val="20"/>
              </w:rPr>
            </w:pPr>
          </w:p>
        </w:tc>
      </w:tr>
      <w:tr w:rsidR="002E4CC5" w14:paraId="525DD072" w14:textId="77777777" w:rsidTr="0052795C">
        <w:trPr>
          <w:gridAfter w:val="1"/>
          <w:wAfter w:w="284" w:type="dxa"/>
          <w:trHeight w:val="255"/>
        </w:trPr>
        <w:tc>
          <w:tcPr>
            <w:tcW w:w="595" w:type="dxa"/>
            <w:vAlign w:val="center"/>
          </w:tcPr>
          <w:p w14:paraId="228FC781"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00E55391" w14:textId="77777777" w:rsidR="002E4CC5" w:rsidRDefault="002E4CC5" w:rsidP="001C07A2">
            <w:pPr>
              <w:spacing w:beforeLines="40" w:before="96" w:afterLines="40" w:after="96"/>
              <w:jc w:val="both"/>
              <w:rPr>
                <w:rFonts w:cs="Arial"/>
                <w:szCs w:val="20"/>
              </w:rPr>
            </w:pPr>
            <w:r>
              <w:rPr>
                <w:rFonts w:cs="Arial"/>
                <w:szCs w:val="20"/>
              </w:rPr>
              <w:t xml:space="preserve">Droga gminna nr </w:t>
            </w:r>
            <w:r>
              <w:t>107004 D Biestrzyków-Suchy Dwór.</w:t>
            </w:r>
            <w:r>
              <w:rPr>
                <w:rFonts w:cs="Arial"/>
                <w:szCs w:val="20"/>
              </w:rPr>
              <w:t xml:space="preserve"> Droga klasy lokalnej. W liniach rozgraniczających drogi należy przewidzieć ścieżkę rowerową lub ciąg pieszo-rowerowy.</w:t>
            </w:r>
          </w:p>
        </w:tc>
        <w:tc>
          <w:tcPr>
            <w:tcW w:w="975" w:type="dxa"/>
            <w:vAlign w:val="center"/>
          </w:tcPr>
          <w:p w14:paraId="78C3A1E3" w14:textId="77777777" w:rsidR="002E4CC5" w:rsidRDefault="002E4CC5">
            <w:pPr>
              <w:jc w:val="right"/>
              <w:rPr>
                <w:rFonts w:cs="Arial"/>
                <w:szCs w:val="20"/>
              </w:rPr>
            </w:pPr>
          </w:p>
        </w:tc>
        <w:tc>
          <w:tcPr>
            <w:tcW w:w="284" w:type="dxa"/>
            <w:vAlign w:val="center"/>
          </w:tcPr>
          <w:p w14:paraId="042674DC" w14:textId="77777777" w:rsidR="002E4CC5" w:rsidRDefault="002E4CC5">
            <w:pPr>
              <w:rPr>
                <w:rFonts w:cs="Arial"/>
                <w:szCs w:val="20"/>
              </w:rPr>
            </w:pPr>
          </w:p>
        </w:tc>
      </w:tr>
      <w:tr w:rsidR="002E4CC5" w14:paraId="43B5F104" w14:textId="77777777" w:rsidTr="0052795C">
        <w:trPr>
          <w:gridAfter w:val="1"/>
          <w:wAfter w:w="284" w:type="dxa"/>
          <w:trHeight w:val="255"/>
        </w:trPr>
        <w:tc>
          <w:tcPr>
            <w:tcW w:w="595" w:type="dxa"/>
            <w:vAlign w:val="center"/>
          </w:tcPr>
          <w:p w14:paraId="74128BEA" w14:textId="77777777" w:rsidR="002E4CC5" w:rsidRDefault="002E4CC5">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068E7C6F" w14:textId="77777777" w:rsidR="002E4CC5" w:rsidRDefault="002E4CC5">
            <w:pPr>
              <w:pStyle w:val="Nagwek3ww"/>
            </w:pPr>
            <w:bookmarkStart w:id="104" w:name="_Toc168822162"/>
            <w:bookmarkStart w:id="105" w:name="_Toc178158075"/>
            <w:bookmarkStart w:id="106" w:name="_Toc207084298"/>
            <w:bookmarkStart w:id="107" w:name="_Toc136447400"/>
            <w:r>
              <w:t>KD-Bi6</w:t>
            </w:r>
            <w:bookmarkEnd w:id="104"/>
            <w:bookmarkEnd w:id="105"/>
            <w:bookmarkEnd w:id="106"/>
            <w:bookmarkEnd w:id="107"/>
          </w:p>
        </w:tc>
        <w:tc>
          <w:tcPr>
            <w:tcW w:w="975" w:type="dxa"/>
            <w:vAlign w:val="center"/>
          </w:tcPr>
          <w:p w14:paraId="23485B82" w14:textId="77777777" w:rsidR="002E4CC5" w:rsidRDefault="00447C1C" w:rsidP="00447C1C">
            <w:pPr>
              <w:jc w:val="right"/>
              <w:rPr>
                <w:rFonts w:cs="Arial"/>
                <w:szCs w:val="20"/>
              </w:rPr>
            </w:pPr>
            <w:r w:rsidRPr="00447C1C">
              <w:rPr>
                <w:rFonts w:cs="Arial"/>
                <w:szCs w:val="20"/>
              </w:rPr>
              <w:t>240</w:t>
            </w:r>
            <w:r>
              <w:rPr>
                <w:rFonts w:cs="Arial"/>
                <w:szCs w:val="20"/>
              </w:rPr>
              <w:t>5</w:t>
            </w:r>
          </w:p>
        </w:tc>
        <w:tc>
          <w:tcPr>
            <w:tcW w:w="284" w:type="dxa"/>
            <w:vAlign w:val="center"/>
          </w:tcPr>
          <w:p w14:paraId="29EB5202" w14:textId="77777777" w:rsidR="002E4CC5" w:rsidRDefault="002E4CC5">
            <w:pPr>
              <w:rPr>
                <w:rFonts w:cs="Arial"/>
                <w:szCs w:val="20"/>
              </w:rPr>
            </w:pPr>
            <w:r>
              <w:rPr>
                <w:rFonts w:cs="Arial"/>
                <w:szCs w:val="20"/>
              </w:rPr>
              <w:t>m</w:t>
            </w:r>
            <w:r>
              <w:rPr>
                <w:rFonts w:cs="Arial"/>
                <w:szCs w:val="20"/>
                <w:vertAlign w:val="superscript"/>
              </w:rPr>
              <w:t>2</w:t>
            </w:r>
          </w:p>
        </w:tc>
      </w:tr>
      <w:tr w:rsidR="002E4CC5" w14:paraId="2F69B8C2" w14:textId="77777777" w:rsidTr="0052795C">
        <w:trPr>
          <w:gridAfter w:val="1"/>
          <w:wAfter w:w="284" w:type="dxa"/>
          <w:trHeight w:val="255"/>
        </w:trPr>
        <w:tc>
          <w:tcPr>
            <w:tcW w:w="595" w:type="dxa"/>
            <w:vAlign w:val="center"/>
          </w:tcPr>
          <w:p w14:paraId="35EBFB93"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391EF711"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73F917A5" w14:textId="77777777" w:rsidR="002E4CC5" w:rsidRDefault="002E4CC5">
            <w:pPr>
              <w:jc w:val="right"/>
              <w:rPr>
                <w:rFonts w:cs="Arial"/>
                <w:szCs w:val="20"/>
              </w:rPr>
            </w:pPr>
          </w:p>
        </w:tc>
        <w:tc>
          <w:tcPr>
            <w:tcW w:w="284" w:type="dxa"/>
            <w:vAlign w:val="center"/>
          </w:tcPr>
          <w:p w14:paraId="360D184B" w14:textId="77777777" w:rsidR="002E4CC5" w:rsidRDefault="002E4CC5">
            <w:pPr>
              <w:rPr>
                <w:rFonts w:cs="Arial"/>
                <w:szCs w:val="20"/>
              </w:rPr>
            </w:pPr>
          </w:p>
        </w:tc>
      </w:tr>
      <w:tr w:rsidR="002E4CC5" w14:paraId="064EF242" w14:textId="77777777" w:rsidTr="0052795C">
        <w:trPr>
          <w:gridAfter w:val="1"/>
          <w:wAfter w:w="284" w:type="dxa"/>
          <w:trHeight w:val="255"/>
        </w:trPr>
        <w:tc>
          <w:tcPr>
            <w:tcW w:w="595" w:type="dxa"/>
            <w:vAlign w:val="center"/>
          </w:tcPr>
          <w:p w14:paraId="05E1B735"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3F3E1FBB" w14:textId="77777777" w:rsidR="002E4CC5" w:rsidRDefault="002E4CC5" w:rsidP="001C07A2">
            <w:pPr>
              <w:spacing w:beforeLines="40" w:before="96" w:afterLines="40" w:after="96"/>
              <w:jc w:val="both"/>
              <w:rPr>
                <w:rFonts w:cs="Arial"/>
                <w:szCs w:val="20"/>
              </w:rPr>
            </w:pPr>
            <w:r>
              <w:rPr>
                <w:rFonts w:cs="Arial"/>
                <w:szCs w:val="20"/>
              </w:rPr>
              <w:t>Planowana droga gminna łącząca miejscowość Biestrzyków z południową częścią Żernik Wrocławskich oraz połączenie z droga wojewódzką nr 395 Wrocław-Strzelin. Droga klasy lokalnej.</w:t>
            </w:r>
          </w:p>
        </w:tc>
        <w:tc>
          <w:tcPr>
            <w:tcW w:w="975" w:type="dxa"/>
            <w:vAlign w:val="center"/>
          </w:tcPr>
          <w:p w14:paraId="4D541A9B" w14:textId="77777777" w:rsidR="002E4CC5" w:rsidRDefault="002E4CC5">
            <w:pPr>
              <w:jc w:val="right"/>
              <w:rPr>
                <w:rFonts w:cs="Arial"/>
                <w:szCs w:val="20"/>
              </w:rPr>
            </w:pPr>
          </w:p>
        </w:tc>
        <w:tc>
          <w:tcPr>
            <w:tcW w:w="284" w:type="dxa"/>
            <w:vAlign w:val="center"/>
          </w:tcPr>
          <w:p w14:paraId="2E8D85B3" w14:textId="77777777" w:rsidR="002E4CC5" w:rsidRDefault="002E4CC5">
            <w:pPr>
              <w:rPr>
                <w:rFonts w:cs="Arial"/>
                <w:szCs w:val="20"/>
              </w:rPr>
            </w:pPr>
          </w:p>
        </w:tc>
      </w:tr>
      <w:tr w:rsidR="002E4CC5" w14:paraId="4BE58108" w14:textId="77777777" w:rsidTr="0052795C">
        <w:trPr>
          <w:gridAfter w:val="1"/>
          <w:wAfter w:w="284" w:type="dxa"/>
          <w:trHeight w:val="255"/>
        </w:trPr>
        <w:tc>
          <w:tcPr>
            <w:tcW w:w="595" w:type="dxa"/>
            <w:vAlign w:val="center"/>
          </w:tcPr>
          <w:p w14:paraId="1DB0735E" w14:textId="77777777" w:rsidR="002E4CC5" w:rsidRDefault="002E4CC5" w:rsidP="00B25FD0">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546A921" w14:textId="77777777" w:rsidR="002E4CC5" w:rsidRDefault="002E4CC5">
            <w:pPr>
              <w:pStyle w:val="Nagwek3ww"/>
            </w:pPr>
            <w:bookmarkStart w:id="108" w:name="_Toc207084299"/>
            <w:bookmarkStart w:id="109" w:name="_Toc136447401"/>
            <w:r>
              <w:t>KD-Bi7</w:t>
            </w:r>
            <w:bookmarkEnd w:id="108"/>
            <w:bookmarkEnd w:id="109"/>
          </w:p>
        </w:tc>
        <w:tc>
          <w:tcPr>
            <w:tcW w:w="975" w:type="dxa"/>
            <w:vAlign w:val="center"/>
          </w:tcPr>
          <w:p w14:paraId="52D31182" w14:textId="77777777" w:rsidR="002E4CC5" w:rsidRDefault="00447C1C">
            <w:pPr>
              <w:jc w:val="right"/>
              <w:rPr>
                <w:rFonts w:cs="Arial"/>
                <w:szCs w:val="20"/>
              </w:rPr>
            </w:pPr>
            <w:r w:rsidRPr="00447C1C">
              <w:rPr>
                <w:rFonts w:cs="Arial"/>
                <w:szCs w:val="20"/>
              </w:rPr>
              <w:t>2667</w:t>
            </w:r>
          </w:p>
        </w:tc>
        <w:tc>
          <w:tcPr>
            <w:tcW w:w="284" w:type="dxa"/>
            <w:vAlign w:val="center"/>
          </w:tcPr>
          <w:p w14:paraId="06537CC0" w14:textId="77777777" w:rsidR="002E4CC5" w:rsidRDefault="00447C1C">
            <w:pPr>
              <w:rPr>
                <w:rFonts w:cs="Arial"/>
                <w:szCs w:val="20"/>
              </w:rPr>
            </w:pPr>
            <w:r>
              <w:rPr>
                <w:rFonts w:cs="Arial"/>
                <w:szCs w:val="20"/>
              </w:rPr>
              <w:t>m</w:t>
            </w:r>
            <w:r>
              <w:rPr>
                <w:rFonts w:cs="Arial"/>
                <w:szCs w:val="20"/>
                <w:vertAlign w:val="superscript"/>
              </w:rPr>
              <w:t>2</w:t>
            </w:r>
          </w:p>
        </w:tc>
      </w:tr>
      <w:tr w:rsidR="002E4CC5" w14:paraId="1FBC4104" w14:textId="77777777" w:rsidTr="0052795C">
        <w:trPr>
          <w:gridAfter w:val="1"/>
          <w:wAfter w:w="284" w:type="dxa"/>
          <w:trHeight w:val="255"/>
        </w:trPr>
        <w:tc>
          <w:tcPr>
            <w:tcW w:w="595" w:type="dxa"/>
            <w:vAlign w:val="center"/>
          </w:tcPr>
          <w:p w14:paraId="3E93DAFC"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4944CF89" w14:textId="77777777" w:rsidR="002E4CC5" w:rsidRDefault="002E4CC5" w:rsidP="001C07A2">
            <w:pPr>
              <w:spacing w:beforeLines="40" w:before="96" w:afterLines="40" w:after="96"/>
              <w:rPr>
                <w:rFonts w:cs="Arial"/>
                <w:szCs w:val="20"/>
              </w:rPr>
            </w:pPr>
            <w:r>
              <w:rPr>
                <w:rFonts w:cs="Arial"/>
                <w:szCs w:val="20"/>
              </w:rPr>
              <w:t>Teren drogi publicznej</w:t>
            </w:r>
          </w:p>
        </w:tc>
        <w:tc>
          <w:tcPr>
            <w:tcW w:w="975" w:type="dxa"/>
            <w:vAlign w:val="center"/>
          </w:tcPr>
          <w:p w14:paraId="6FDA9A60" w14:textId="77777777" w:rsidR="002E4CC5" w:rsidRDefault="002E4CC5">
            <w:pPr>
              <w:jc w:val="right"/>
              <w:rPr>
                <w:rFonts w:cs="Arial"/>
                <w:szCs w:val="20"/>
              </w:rPr>
            </w:pPr>
          </w:p>
        </w:tc>
        <w:tc>
          <w:tcPr>
            <w:tcW w:w="284" w:type="dxa"/>
            <w:vAlign w:val="center"/>
          </w:tcPr>
          <w:p w14:paraId="30614C63" w14:textId="77777777" w:rsidR="002E4CC5" w:rsidRDefault="002E4CC5">
            <w:pPr>
              <w:rPr>
                <w:rFonts w:cs="Arial"/>
                <w:szCs w:val="20"/>
              </w:rPr>
            </w:pPr>
          </w:p>
        </w:tc>
      </w:tr>
      <w:tr w:rsidR="002E4CC5" w14:paraId="20D7C831" w14:textId="77777777" w:rsidTr="0052795C">
        <w:trPr>
          <w:gridAfter w:val="1"/>
          <w:wAfter w:w="284" w:type="dxa"/>
          <w:trHeight w:val="255"/>
        </w:trPr>
        <w:tc>
          <w:tcPr>
            <w:tcW w:w="595" w:type="dxa"/>
            <w:vAlign w:val="center"/>
          </w:tcPr>
          <w:p w14:paraId="14170222" w14:textId="77777777" w:rsidR="002E4CC5" w:rsidRDefault="002E4CC5">
            <w:pPr>
              <w:jc w:val="right"/>
              <w:rPr>
                <w:rFonts w:cs="Arial"/>
                <w:szCs w:val="20"/>
              </w:rPr>
            </w:pPr>
          </w:p>
        </w:tc>
        <w:tc>
          <w:tcPr>
            <w:tcW w:w="7238" w:type="dxa"/>
            <w:noWrap/>
            <w:tcMar>
              <w:top w:w="20" w:type="dxa"/>
              <w:left w:w="20" w:type="dxa"/>
              <w:bottom w:w="0" w:type="dxa"/>
              <w:right w:w="20" w:type="dxa"/>
            </w:tcMar>
            <w:vAlign w:val="bottom"/>
          </w:tcPr>
          <w:p w14:paraId="51B9975C" w14:textId="77777777" w:rsidR="002E4CC5" w:rsidRDefault="002E4CC5" w:rsidP="001C07A2">
            <w:pPr>
              <w:spacing w:beforeLines="40" w:before="96" w:afterLines="40" w:after="96"/>
              <w:jc w:val="both"/>
              <w:rPr>
                <w:rFonts w:cs="Arial"/>
                <w:szCs w:val="20"/>
              </w:rPr>
            </w:pPr>
            <w:r>
              <w:rPr>
                <w:rFonts w:cs="Arial"/>
                <w:szCs w:val="20"/>
              </w:rPr>
              <w:t>Planowana droga gminna łącząca miejscowość Biestrzyków z południową częścią Żernik Wrocławskich oraz połączenie z droga wojewódzką nr 395 Wrocław-Strzelin. Droga klasy lokalnej.</w:t>
            </w:r>
          </w:p>
        </w:tc>
        <w:tc>
          <w:tcPr>
            <w:tcW w:w="975" w:type="dxa"/>
            <w:vAlign w:val="center"/>
          </w:tcPr>
          <w:p w14:paraId="57F0896D" w14:textId="77777777" w:rsidR="002E4CC5" w:rsidRDefault="002E4CC5">
            <w:pPr>
              <w:jc w:val="right"/>
              <w:rPr>
                <w:rFonts w:cs="Arial"/>
                <w:szCs w:val="20"/>
              </w:rPr>
            </w:pPr>
          </w:p>
        </w:tc>
        <w:tc>
          <w:tcPr>
            <w:tcW w:w="284" w:type="dxa"/>
            <w:vAlign w:val="center"/>
          </w:tcPr>
          <w:p w14:paraId="41D4EEBE" w14:textId="77777777" w:rsidR="002E4CC5" w:rsidRDefault="002E4CC5">
            <w:pPr>
              <w:rPr>
                <w:rFonts w:cs="Arial"/>
                <w:szCs w:val="20"/>
              </w:rPr>
            </w:pPr>
          </w:p>
        </w:tc>
      </w:tr>
      <w:tr w:rsidR="00FF7683" w14:paraId="5440DB72" w14:textId="77777777" w:rsidTr="0052795C">
        <w:trPr>
          <w:gridAfter w:val="1"/>
          <w:wAfter w:w="284" w:type="dxa"/>
          <w:trHeight w:val="255"/>
        </w:trPr>
        <w:tc>
          <w:tcPr>
            <w:tcW w:w="595" w:type="dxa"/>
            <w:vAlign w:val="center"/>
          </w:tcPr>
          <w:p w14:paraId="1127B920" w14:textId="77777777" w:rsidR="00FF7683" w:rsidRDefault="00FF768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3BF5B261" w14:textId="77777777" w:rsidR="00FF7683" w:rsidRDefault="00FF7683">
            <w:pPr>
              <w:pStyle w:val="Nagwek3ww"/>
            </w:pPr>
            <w:bookmarkStart w:id="110" w:name="_Toc136447402"/>
            <w:r>
              <w:t>KD-Bi8</w:t>
            </w:r>
            <w:bookmarkEnd w:id="110"/>
          </w:p>
        </w:tc>
        <w:tc>
          <w:tcPr>
            <w:tcW w:w="975" w:type="dxa"/>
            <w:vAlign w:val="center"/>
          </w:tcPr>
          <w:p w14:paraId="5BC8FE17" w14:textId="77777777" w:rsidR="00FF7683" w:rsidRDefault="00FF7683" w:rsidP="00FF7683">
            <w:pPr>
              <w:jc w:val="right"/>
              <w:rPr>
                <w:rFonts w:cs="Arial"/>
                <w:szCs w:val="20"/>
              </w:rPr>
            </w:pPr>
            <w:r w:rsidRPr="00447C1C">
              <w:rPr>
                <w:rFonts w:cs="Arial"/>
                <w:szCs w:val="20"/>
              </w:rPr>
              <w:t>2667</w:t>
            </w:r>
          </w:p>
        </w:tc>
        <w:tc>
          <w:tcPr>
            <w:tcW w:w="284" w:type="dxa"/>
            <w:vAlign w:val="center"/>
          </w:tcPr>
          <w:p w14:paraId="48C8A3CD" w14:textId="77777777" w:rsidR="00FF7683" w:rsidRDefault="00FF7683" w:rsidP="00FF7683">
            <w:pPr>
              <w:rPr>
                <w:rFonts w:cs="Arial"/>
                <w:szCs w:val="20"/>
              </w:rPr>
            </w:pPr>
            <w:r>
              <w:rPr>
                <w:rFonts w:cs="Arial"/>
                <w:szCs w:val="20"/>
              </w:rPr>
              <w:t>m</w:t>
            </w:r>
            <w:r>
              <w:rPr>
                <w:rFonts w:cs="Arial"/>
                <w:szCs w:val="20"/>
                <w:vertAlign w:val="superscript"/>
              </w:rPr>
              <w:t>2</w:t>
            </w:r>
          </w:p>
        </w:tc>
      </w:tr>
      <w:tr w:rsidR="00FF7683" w14:paraId="0638536E" w14:textId="77777777" w:rsidTr="0052795C">
        <w:trPr>
          <w:gridAfter w:val="1"/>
          <w:wAfter w:w="284" w:type="dxa"/>
          <w:trHeight w:val="255"/>
        </w:trPr>
        <w:tc>
          <w:tcPr>
            <w:tcW w:w="595" w:type="dxa"/>
            <w:vAlign w:val="center"/>
          </w:tcPr>
          <w:p w14:paraId="572F7470" w14:textId="77777777" w:rsidR="00FF7683" w:rsidRDefault="00FF7683" w:rsidP="00FF7683"/>
        </w:tc>
        <w:tc>
          <w:tcPr>
            <w:tcW w:w="7238" w:type="dxa"/>
            <w:noWrap/>
            <w:tcMar>
              <w:top w:w="20" w:type="dxa"/>
              <w:left w:w="20" w:type="dxa"/>
              <w:bottom w:w="0" w:type="dxa"/>
              <w:right w:w="20" w:type="dxa"/>
            </w:tcMar>
            <w:vAlign w:val="bottom"/>
          </w:tcPr>
          <w:p w14:paraId="5292C63A" w14:textId="77777777" w:rsidR="00FF7683" w:rsidRDefault="00FF7683" w:rsidP="001C07A2">
            <w:pPr>
              <w:spacing w:beforeLines="40" w:before="96" w:afterLines="40" w:after="96"/>
              <w:rPr>
                <w:rFonts w:cs="Arial"/>
                <w:szCs w:val="20"/>
              </w:rPr>
            </w:pPr>
            <w:r>
              <w:rPr>
                <w:rFonts w:cs="Arial"/>
                <w:szCs w:val="20"/>
              </w:rPr>
              <w:t>Teren drogi publicznej</w:t>
            </w:r>
          </w:p>
        </w:tc>
        <w:tc>
          <w:tcPr>
            <w:tcW w:w="975" w:type="dxa"/>
            <w:vAlign w:val="center"/>
          </w:tcPr>
          <w:p w14:paraId="63CB7B3B" w14:textId="77777777" w:rsidR="00FF7683" w:rsidRDefault="00FF7683" w:rsidP="00FF7683">
            <w:pPr>
              <w:rPr>
                <w:lang w:val="en-US"/>
              </w:rPr>
            </w:pPr>
          </w:p>
        </w:tc>
        <w:tc>
          <w:tcPr>
            <w:tcW w:w="284" w:type="dxa"/>
            <w:vAlign w:val="center"/>
          </w:tcPr>
          <w:p w14:paraId="1043704F" w14:textId="77777777" w:rsidR="00FF7683" w:rsidRDefault="00FF7683" w:rsidP="00FF7683">
            <w:pPr>
              <w:rPr>
                <w:lang w:val="en-US"/>
              </w:rPr>
            </w:pPr>
          </w:p>
        </w:tc>
      </w:tr>
      <w:tr w:rsidR="00FF7683" w14:paraId="3056F023" w14:textId="77777777" w:rsidTr="0052795C">
        <w:trPr>
          <w:gridAfter w:val="1"/>
          <w:wAfter w:w="284" w:type="dxa"/>
          <w:trHeight w:val="255"/>
        </w:trPr>
        <w:tc>
          <w:tcPr>
            <w:tcW w:w="595" w:type="dxa"/>
            <w:vAlign w:val="center"/>
          </w:tcPr>
          <w:p w14:paraId="39E55670" w14:textId="77777777" w:rsidR="00FF7683" w:rsidRDefault="00FF7683" w:rsidP="00FF7683"/>
        </w:tc>
        <w:tc>
          <w:tcPr>
            <w:tcW w:w="7238" w:type="dxa"/>
            <w:noWrap/>
            <w:tcMar>
              <w:top w:w="20" w:type="dxa"/>
              <w:left w:w="20" w:type="dxa"/>
              <w:bottom w:w="0" w:type="dxa"/>
              <w:right w:w="20" w:type="dxa"/>
            </w:tcMar>
            <w:vAlign w:val="bottom"/>
          </w:tcPr>
          <w:p w14:paraId="2E31D85C" w14:textId="77777777" w:rsidR="00FF7683" w:rsidRDefault="00FF7683" w:rsidP="001C07A2">
            <w:pPr>
              <w:spacing w:beforeLines="40" w:before="96" w:afterLines="40" w:after="96"/>
              <w:jc w:val="both"/>
              <w:rPr>
                <w:rFonts w:cs="Arial"/>
                <w:szCs w:val="20"/>
              </w:rPr>
            </w:pPr>
            <w:r>
              <w:rPr>
                <w:rFonts w:cs="Arial"/>
                <w:szCs w:val="20"/>
              </w:rPr>
              <w:t>Droga powiatowa nr 1939D. Droga klasy lokalnej.</w:t>
            </w:r>
          </w:p>
        </w:tc>
        <w:tc>
          <w:tcPr>
            <w:tcW w:w="975" w:type="dxa"/>
            <w:vAlign w:val="center"/>
          </w:tcPr>
          <w:p w14:paraId="49461AD0" w14:textId="77777777" w:rsidR="00FF7683" w:rsidRPr="00FF7683" w:rsidRDefault="00FF7683" w:rsidP="00FF7683"/>
        </w:tc>
        <w:tc>
          <w:tcPr>
            <w:tcW w:w="284" w:type="dxa"/>
            <w:vAlign w:val="center"/>
          </w:tcPr>
          <w:p w14:paraId="217F6BCA" w14:textId="77777777" w:rsidR="00FF7683" w:rsidRPr="00FF7683" w:rsidRDefault="00FF7683" w:rsidP="00FF7683"/>
        </w:tc>
      </w:tr>
      <w:tr w:rsidR="00FF7683" w14:paraId="193C095E" w14:textId="77777777" w:rsidTr="0052795C">
        <w:trPr>
          <w:gridAfter w:val="1"/>
          <w:wAfter w:w="284" w:type="dxa"/>
          <w:trHeight w:val="255"/>
        </w:trPr>
        <w:tc>
          <w:tcPr>
            <w:tcW w:w="595" w:type="dxa"/>
            <w:vAlign w:val="center"/>
          </w:tcPr>
          <w:p w14:paraId="12473AB2" w14:textId="77777777" w:rsidR="00FF7683" w:rsidRDefault="00FF768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51A3792F" w14:textId="77777777" w:rsidR="00FF7683" w:rsidRDefault="00FF7683">
            <w:pPr>
              <w:pStyle w:val="Nagwek3ww"/>
              <w:rPr>
                <w:lang w:val="en-US"/>
              </w:rPr>
            </w:pPr>
            <w:bookmarkStart w:id="111" w:name="_Toc168822163"/>
            <w:bookmarkStart w:id="112" w:name="_Toc178158076"/>
            <w:bookmarkStart w:id="113" w:name="_Toc207084300"/>
            <w:bookmarkStart w:id="114" w:name="_Toc136447403"/>
            <w:r>
              <w:rPr>
                <w:lang w:val="en-US"/>
              </w:rPr>
              <w:t>RL-Bi1</w:t>
            </w:r>
            <w:bookmarkEnd w:id="111"/>
            <w:bookmarkEnd w:id="112"/>
            <w:bookmarkEnd w:id="113"/>
            <w:bookmarkEnd w:id="114"/>
          </w:p>
        </w:tc>
        <w:tc>
          <w:tcPr>
            <w:tcW w:w="975" w:type="dxa"/>
            <w:vAlign w:val="center"/>
          </w:tcPr>
          <w:p w14:paraId="076CD499" w14:textId="77777777" w:rsidR="00FF7683" w:rsidRDefault="00FF7683" w:rsidP="00FF7683">
            <w:pPr>
              <w:jc w:val="right"/>
              <w:rPr>
                <w:rFonts w:cs="Arial"/>
                <w:szCs w:val="20"/>
                <w:lang w:val="en-US"/>
              </w:rPr>
            </w:pPr>
            <w:r>
              <w:rPr>
                <w:rFonts w:cs="Arial"/>
                <w:szCs w:val="20"/>
                <w:lang w:val="en-US"/>
              </w:rPr>
              <w:t>2784</w:t>
            </w:r>
          </w:p>
        </w:tc>
        <w:tc>
          <w:tcPr>
            <w:tcW w:w="284" w:type="dxa"/>
            <w:vAlign w:val="center"/>
          </w:tcPr>
          <w:p w14:paraId="7524A0DC" w14:textId="77777777" w:rsidR="00FF7683" w:rsidRDefault="00FF7683" w:rsidP="00FF7683">
            <w:pPr>
              <w:rPr>
                <w:rFonts w:cs="Arial"/>
                <w:szCs w:val="20"/>
                <w:lang w:val="en-US"/>
              </w:rPr>
            </w:pPr>
            <w:r>
              <w:rPr>
                <w:rFonts w:cs="Arial"/>
                <w:szCs w:val="20"/>
                <w:lang w:val="en-US"/>
              </w:rPr>
              <w:t>m</w:t>
            </w:r>
            <w:r>
              <w:rPr>
                <w:rFonts w:cs="Arial"/>
                <w:szCs w:val="20"/>
                <w:vertAlign w:val="superscript"/>
                <w:lang w:val="en-US"/>
              </w:rPr>
              <w:t>2</w:t>
            </w:r>
          </w:p>
        </w:tc>
      </w:tr>
      <w:tr w:rsidR="00FF7683" w14:paraId="3805FCCD" w14:textId="77777777" w:rsidTr="0052795C">
        <w:trPr>
          <w:gridAfter w:val="1"/>
          <w:wAfter w:w="284" w:type="dxa"/>
          <w:trHeight w:val="255"/>
        </w:trPr>
        <w:tc>
          <w:tcPr>
            <w:tcW w:w="595" w:type="dxa"/>
            <w:vAlign w:val="center"/>
          </w:tcPr>
          <w:p w14:paraId="2F400EED" w14:textId="77777777" w:rsidR="00FF7683" w:rsidRDefault="00FF7683">
            <w:pPr>
              <w:jc w:val="right"/>
              <w:rPr>
                <w:rFonts w:cs="Arial"/>
                <w:szCs w:val="20"/>
                <w:lang w:val="en-US"/>
              </w:rPr>
            </w:pPr>
          </w:p>
        </w:tc>
        <w:tc>
          <w:tcPr>
            <w:tcW w:w="7238" w:type="dxa"/>
            <w:noWrap/>
            <w:tcMar>
              <w:top w:w="20" w:type="dxa"/>
              <w:left w:w="20" w:type="dxa"/>
              <w:bottom w:w="0" w:type="dxa"/>
              <w:right w:w="20" w:type="dxa"/>
            </w:tcMar>
            <w:vAlign w:val="bottom"/>
          </w:tcPr>
          <w:p w14:paraId="47896148" w14:textId="77777777" w:rsidR="00FF7683" w:rsidRDefault="00FF7683" w:rsidP="001C07A2">
            <w:pPr>
              <w:spacing w:beforeLines="40" w:before="96" w:afterLines="40" w:after="96"/>
              <w:rPr>
                <w:rFonts w:cs="Arial"/>
                <w:szCs w:val="20"/>
              </w:rPr>
            </w:pPr>
            <w:r>
              <w:rPr>
                <w:rFonts w:cs="Arial"/>
                <w:szCs w:val="20"/>
              </w:rPr>
              <w:t>Teren leśny i zadrzewiony</w:t>
            </w:r>
          </w:p>
        </w:tc>
        <w:tc>
          <w:tcPr>
            <w:tcW w:w="975" w:type="dxa"/>
            <w:vAlign w:val="center"/>
          </w:tcPr>
          <w:p w14:paraId="7C65D00F" w14:textId="77777777" w:rsidR="00FF7683" w:rsidRDefault="00FF7683">
            <w:pPr>
              <w:jc w:val="right"/>
              <w:rPr>
                <w:rFonts w:cs="Arial"/>
                <w:szCs w:val="20"/>
              </w:rPr>
            </w:pPr>
          </w:p>
        </w:tc>
        <w:tc>
          <w:tcPr>
            <w:tcW w:w="284" w:type="dxa"/>
            <w:vAlign w:val="center"/>
          </w:tcPr>
          <w:p w14:paraId="68EBC589" w14:textId="77777777" w:rsidR="00FF7683" w:rsidRDefault="00FF7683">
            <w:pPr>
              <w:rPr>
                <w:rFonts w:cs="Arial"/>
                <w:szCs w:val="20"/>
              </w:rPr>
            </w:pPr>
          </w:p>
        </w:tc>
      </w:tr>
      <w:tr w:rsidR="00FF7683" w14:paraId="1163AAB5" w14:textId="77777777" w:rsidTr="0052795C">
        <w:trPr>
          <w:gridAfter w:val="1"/>
          <w:wAfter w:w="284" w:type="dxa"/>
          <w:trHeight w:val="255"/>
        </w:trPr>
        <w:tc>
          <w:tcPr>
            <w:tcW w:w="595" w:type="dxa"/>
            <w:vAlign w:val="center"/>
          </w:tcPr>
          <w:p w14:paraId="58C00AC1" w14:textId="77777777" w:rsidR="00FF7683" w:rsidRDefault="00FF7683">
            <w:pPr>
              <w:jc w:val="right"/>
              <w:rPr>
                <w:rFonts w:cs="Arial"/>
                <w:szCs w:val="20"/>
              </w:rPr>
            </w:pPr>
          </w:p>
        </w:tc>
        <w:tc>
          <w:tcPr>
            <w:tcW w:w="7238" w:type="dxa"/>
            <w:noWrap/>
            <w:tcMar>
              <w:top w:w="20" w:type="dxa"/>
              <w:left w:w="20" w:type="dxa"/>
              <w:bottom w:w="0" w:type="dxa"/>
              <w:right w:w="20" w:type="dxa"/>
            </w:tcMar>
            <w:vAlign w:val="bottom"/>
          </w:tcPr>
          <w:p w14:paraId="5A69767D" w14:textId="77777777" w:rsidR="00FF7683" w:rsidRDefault="00FF7683" w:rsidP="001C07A2">
            <w:pPr>
              <w:spacing w:beforeLines="40" w:before="96" w:afterLines="40" w:after="96"/>
              <w:jc w:val="both"/>
              <w:rPr>
                <w:rFonts w:cs="Arial"/>
                <w:szCs w:val="20"/>
              </w:rPr>
            </w:pPr>
            <w:r>
              <w:rPr>
                <w:rFonts w:cs="Arial"/>
                <w:szCs w:val="20"/>
              </w:rPr>
              <w:t>Niewielki las położony we wschodniej części Biestrzykowa. Należy dążyć do uzyskania charakteru rekreacyjnego tego zespołu zieleni, wprowadzenia obiektów małej architektury. Teren powinien być publicznie dostępny</w:t>
            </w:r>
          </w:p>
        </w:tc>
        <w:tc>
          <w:tcPr>
            <w:tcW w:w="975" w:type="dxa"/>
            <w:vAlign w:val="center"/>
          </w:tcPr>
          <w:p w14:paraId="1AF3743A" w14:textId="77777777" w:rsidR="00FF7683" w:rsidRDefault="00FF7683">
            <w:pPr>
              <w:jc w:val="right"/>
              <w:rPr>
                <w:rFonts w:cs="Arial"/>
                <w:szCs w:val="20"/>
              </w:rPr>
            </w:pPr>
          </w:p>
        </w:tc>
        <w:tc>
          <w:tcPr>
            <w:tcW w:w="284" w:type="dxa"/>
            <w:vAlign w:val="center"/>
          </w:tcPr>
          <w:p w14:paraId="08BE8E3F" w14:textId="77777777" w:rsidR="00FF7683" w:rsidRDefault="00FF7683">
            <w:pPr>
              <w:rPr>
                <w:rFonts w:cs="Arial"/>
                <w:szCs w:val="20"/>
              </w:rPr>
            </w:pPr>
          </w:p>
        </w:tc>
      </w:tr>
      <w:tr w:rsidR="00FF7683" w14:paraId="60480986" w14:textId="77777777" w:rsidTr="0052795C">
        <w:trPr>
          <w:gridAfter w:val="1"/>
          <w:wAfter w:w="284" w:type="dxa"/>
          <w:trHeight w:val="255"/>
        </w:trPr>
        <w:tc>
          <w:tcPr>
            <w:tcW w:w="595" w:type="dxa"/>
            <w:vAlign w:val="center"/>
          </w:tcPr>
          <w:p w14:paraId="37988E7D" w14:textId="77777777" w:rsidR="00FF7683" w:rsidRDefault="00FF768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729F15BE" w14:textId="77777777" w:rsidR="00FF7683" w:rsidRDefault="00FF7683">
            <w:pPr>
              <w:pStyle w:val="Nagwek3ww"/>
            </w:pPr>
            <w:bookmarkStart w:id="115" w:name="_Toc168822164"/>
            <w:bookmarkStart w:id="116" w:name="_Toc178158077"/>
            <w:bookmarkStart w:id="117" w:name="_Toc207084301"/>
            <w:bookmarkStart w:id="118" w:name="_Toc136447404"/>
            <w:r>
              <w:t>W-Bi1</w:t>
            </w:r>
            <w:bookmarkEnd w:id="115"/>
            <w:bookmarkEnd w:id="116"/>
            <w:bookmarkEnd w:id="117"/>
            <w:bookmarkEnd w:id="118"/>
          </w:p>
        </w:tc>
        <w:tc>
          <w:tcPr>
            <w:tcW w:w="975" w:type="dxa"/>
            <w:vAlign w:val="center"/>
          </w:tcPr>
          <w:p w14:paraId="5C120D09" w14:textId="77777777" w:rsidR="00FF7683" w:rsidRDefault="00FF7683" w:rsidP="009E0179">
            <w:pPr>
              <w:jc w:val="right"/>
              <w:rPr>
                <w:rFonts w:cs="Arial"/>
                <w:szCs w:val="20"/>
              </w:rPr>
            </w:pPr>
            <w:r>
              <w:rPr>
                <w:rFonts w:cs="Arial"/>
                <w:szCs w:val="20"/>
              </w:rPr>
              <w:t>2237</w:t>
            </w:r>
          </w:p>
        </w:tc>
        <w:tc>
          <w:tcPr>
            <w:tcW w:w="284" w:type="dxa"/>
            <w:vAlign w:val="center"/>
          </w:tcPr>
          <w:p w14:paraId="3B8B0B94" w14:textId="77777777" w:rsidR="00FF7683" w:rsidRDefault="00FF7683">
            <w:pPr>
              <w:rPr>
                <w:rFonts w:cs="Arial"/>
                <w:szCs w:val="20"/>
              </w:rPr>
            </w:pPr>
            <w:r>
              <w:rPr>
                <w:rFonts w:cs="Arial"/>
                <w:szCs w:val="20"/>
              </w:rPr>
              <w:t>m</w:t>
            </w:r>
            <w:r>
              <w:rPr>
                <w:rFonts w:cs="Arial"/>
                <w:szCs w:val="20"/>
                <w:vertAlign w:val="superscript"/>
              </w:rPr>
              <w:t>2</w:t>
            </w:r>
          </w:p>
        </w:tc>
      </w:tr>
      <w:tr w:rsidR="00FF7683" w14:paraId="44D217DA" w14:textId="77777777" w:rsidTr="0052795C">
        <w:trPr>
          <w:gridAfter w:val="1"/>
          <w:wAfter w:w="284" w:type="dxa"/>
          <w:trHeight w:val="255"/>
        </w:trPr>
        <w:tc>
          <w:tcPr>
            <w:tcW w:w="595" w:type="dxa"/>
            <w:vAlign w:val="center"/>
          </w:tcPr>
          <w:p w14:paraId="46A254F0" w14:textId="77777777" w:rsidR="00FF7683" w:rsidRDefault="00FF7683">
            <w:pPr>
              <w:jc w:val="right"/>
              <w:rPr>
                <w:rFonts w:cs="Arial"/>
                <w:szCs w:val="20"/>
              </w:rPr>
            </w:pPr>
          </w:p>
        </w:tc>
        <w:tc>
          <w:tcPr>
            <w:tcW w:w="7238" w:type="dxa"/>
            <w:noWrap/>
            <w:tcMar>
              <w:top w:w="20" w:type="dxa"/>
              <w:left w:w="20" w:type="dxa"/>
              <w:bottom w:w="0" w:type="dxa"/>
              <w:right w:w="20" w:type="dxa"/>
            </w:tcMar>
            <w:vAlign w:val="bottom"/>
          </w:tcPr>
          <w:p w14:paraId="5CA14D4F" w14:textId="77777777" w:rsidR="00FF7683" w:rsidRDefault="00FF7683" w:rsidP="001C07A2">
            <w:pPr>
              <w:spacing w:beforeLines="40" w:before="96" w:afterLines="40" w:after="96"/>
              <w:rPr>
                <w:rFonts w:cs="Arial"/>
                <w:szCs w:val="20"/>
              </w:rPr>
            </w:pPr>
            <w:r>
              <w:rPr>
                <w:rFonts w:cs="Arial"/>
                <w:szCs w:val="20"/>
              </w:rPr>
              <w:t>Teren wód otwartych</w:t>
            </w:r>
          </w:p>
        </w:tc>
        <w:tc>
          <w:tcPr>
            <w:tcW w:w="975" w:type="dxa"/>
            <w:vAlign w:val="center"/>
          </w:tcPr>
          <w:p w14:paraId="331FAC89" w14:textId="77777777" w:rsidR="00FF7683" w:rsidRDefault="00FF7683">
            <w:pPr>
              <w:jc w:val="right"/>
              <w:rPr>
                <w:rFonts w:cs="Arial"/>
                <w:szCs w:val="20"/>
              </w:rPr>
            </w:pPr>
          </w:p>
        </w:tc>
        <w:tc>
          <w:tcPr>
            <w:tcW w:w="284" w:type="dxa"/>
            <w:vAlign w:val="center"/>
          </w:tcPr>
          <w:p w14:paraId="612ADFA1" w14:textId="77777777" w:rsidR="00FF7683" w:rsidRDefault="00FF7683">
            <w:pPr>
              <w:rPr>
                <w:rFonts w:cs="Arial"/>
                <w:szCs w:val="20"/>
              </w:rPr>
            </w:pPr>
          </w:p>
        </w:tc>
      </w:tr>
      <w:tr w:rsidR="00FF7683" w14:paraId="6A4DB0A6" w14:textId="77777777" w:rsidTr="0052795C">
        <w:trPr>
          <w:gridAfter w:val="1"/>
          <w:wAfter w:w="284" w:type="dxa"/>
          <w:trHeight w:val="255"/>
        </w:trPr>
        <w:tc>
          <w:tcPr>
            <w:tcW w:w="595" w:type="dxa"/>
            <w:vAlign w:val="center"/>
          </w:tcPr>
          <w:p w14:paraId="4AE9E368" w14:textId="77777777" w:rsidR="00FF7683" w:rsidRDefault="00FF7683">
            <w:pPr>
              <w:jc w:val="right"/>
              <w:rPr>
                <w:rFonts w:cs="Arial"/>
                <w:szCs w:val="20"/>
              </w:rPr>
            </w:pPr>
          </w:p>
        </w:tc>
        <w:tc>
          <w:tcPr>
            <w:tcW w:w="7238" w:type="dxa"/>
            <w:noWrap/>
            <w:tcMar>
              <w:top w:w="20" w:type="dxa"/>
              <w:left w:w="20" w:type="dxa"/>
              <w:bottom w:w="0" w:type="dxa"/>
              <w:right w:w="20" w:type="dxa"/>
            </w:tcMar>
            <w:vAlign w:val="bottom"/>
          </w:tcPr>
          <w:p w14:paraId="09C5E520" w14:textId="77777777" w:rsidR="00FF7683" w:rsidRDefault="00FF7683" w:rsidP="001C07A2">
            <w:pPr>
              <w:spacing w:beforeLines="40" w:before="96" w:afterLines="40" w:after="96"/>
              <w:jc w:val="both"/>
              <w:rPr>
                <w:rFonts w:cs="Arial"/>
                <w:szCs w:val="20"/>
              </w:rPr>
            </w:pPr>
            <w:r>
              <w:rPr>
                <w:rFonts w:cs="Arial"/>
                <w:szCs w:val="20"/>
              </w:rPr>
              <w:t>Teren fosy wokół średniowiecznej wieży mieszkalnej. Należy zachować otwarty charakter tego zbiornika i cieku – zakazuje się jego zarurowanie. W miarę możliwości należy zapewnić dostęp publiczny do terenu. Ciekowi wodnemu i zbiornikowi należy uporządkowaną formę z wykonaniem regulacji i zabezpieczeniem skarp. Przez teren należy wykonać połączenie piesze między jednostkami MNU-Bi1 i MNU-Bi2. Wszelkie prace i zamierzenia należy uzgodnić z właściwym organem służby ochrony zabytków oraz Burmistrzem gminy Siechnice.</w:t>
            </w:r>
          </w:p>
        </w:tc>
        <w:tc>
          <w:tcPr>
            <w:tcW w:w="975" w:type="dxa"/>
            <w:vAlign w:val="center"/>
          </w:tcPr>
          <w:p w14:paraId="07F3B606" w14:textId="77777777" w:rsidR="00FF7683" w:rsidRDefault="00FF7683">
            <w:pPr>
              <w:jc w:val="right"/>
              <w:rPr>
                <w:rFonts w:cs="Arial"/>
                <w:szCs w:val="20"/>
              </w:rPr>
            </w:pPr>
          </w:p>
        </w:tc>
        <w:tc>
          <w:tcPr>
            <w:tcW w:w="284" w:type="dxa"/>
            <w:vAlign w:val="center"/>
          </w:tcPr>
          <w:p w14:paraId="2B9ABCE7" w14:textId="77777777" w:rsidR="00FF7683" w:rsidRDefault="00FF7683">
            <w:pPr>
              <w:rPr>
                <w:rFonts w:cs="Arial"/>
                <w:szCs w:val="20"/>
              </w:rPr>
            </w:pPr>
          </w:p>
        </w:tc>
      </w:tr>
      <w:tr w:rsidR="00FF7683" w14:paraId="151C0277" w14:textId="77777777" w:rsidTr="0052795C">
        <w:trPr>
          <w:gridAfter w:val="1"/>
          <w:wAfter w:w="284" w:type="dxa"/>
          <w:trHeight w:val="255"/>
        </w:trPr>
        <w:tc>
          <w:tcPr>
            <w:tcW w:w="595" w:type="dxa"/>
            <w:vAlign w:val="center"/>
          </w:tcPr>
          <w:p w14:paraId="417EBC20" w14:textId="77777777" w:rsidR="00FF7683" w:rsidRDefault="00FF7683">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36040013" w14:textId="77777777" w:rsidR="00FF7683" w:rsidRDefault="00FF7683">
            <w:pPr>
              <w:pStyle w:val="Nagwek3ww"/>
            </w:pPr>
            <w:bookmarkStart w:id="119" w:name="_Toc168822165"/>
            <w:bookmarkStart w:id="120" w:name="_Toc178158078"/>
            <w:bookmarkStart w:id="121" w:name="_Toc207084302"/>
            <w:bookmarkStart w:id="122" w:name="_Toc136447405"/>
            <w:r>
              <w:t>W-Bi2</w:t>
            </w:r>
            <w:bookmarkEnd w:id="119"/>
            <w:bookmarkEnd w:id="120"/>
            <w:bookmarkEnd w:id="121"/>
            <w:bookmarkEnd w:id="122"/>
          </w:p>
        </w:tc>
        <w:tc>
          <w:tcPr>
            <w:tcW w:w="975" w:type="dxa"/>
            <w:vAlign w:val="center"/>
          </w:tcPr>
          <w:p w14:paraId="5283BAAF" w14:textId="77777777" w:rsidR="00FF7683" w:rsidRDefault="00FF7683" w:rsidP="009E0179">
            <w:pPr>
              <w:jc w:val="right"/>
              <w:rPr>
                <w:rFonts w:cs="Arial"/>
                <w:szCs w:val="20"/>
              </w:rPr>
            </w:pPr>
            <w:r>
              <w:rPr>
                <w:rFonts w:cs="Arial"/>
                <w:szCs w:val="20"/>
              </w:rPr>
              <w:t>1410</w:t>
            </w:r>
          </w:p>
        </w:tc>
        <w:tc>
          <w:tcPr>
            <w:tcW w:w="284" w:type="dxa"/>
            <w:vAlign w:val="center"/>
          </w:tcPr>
          <w:p w14:paraId="229DA6FD" w14:textId="77777777" w:rsidR="00FF7683" w:rsidRDefault="00FF7683">
            <w:pPr>
              <w:rPr>
                <w:rFonts w:cs="Arial"/>
                <w:szCs w:val="20"/>
              </w:rPr>
            </w:pPr>
            <w:r>
              <w:rPr>
                <w:rFonts w:cs="Arial"/>
                <w:szCs w:val="20"/>
              </w:rPr>
              <w:t>m</w:t>
            </w:r>
            <w:r>
              <w:rPr>
                <w:rFonts w:cs="Arial"/>
                <w:szCs w:val="20"/>
                <w:vertAlign w:val="superscript"/>
              </w:rPr>
              <w:t>2</w:t>
            </w:r>
          </w:p>
        </w:tc>
      </w:tr>
      <w:tr w:rsidR="00FF7683" w14:paraId="12AA7CBC" w14:textId="77777777" w:rsidTr="0052795C">
        <w:trPr>
          <w:gridAfter w:val="1"/>
          <w:wAfter w:w="284" w:type="dxa"/>
          <w:trHeight w:val="255"/>
        </w:trPr>
        <w:tc>
          <w:tcPr>
            <w:tcW w:w="595" w:type="dxa"/>
            <w:vAlign w:val="center"/>
          </w:tcPr>
          <w:p w14:paraId="6E975ECD" w14:textId="77777777" w:rsidR="00FF7683" w:rsidRDefault="00FF7683">
            <w:pPr>
              <w:jc w:val="right"/>
              <w:rPr>
                <w:rFonts w:cs="Arial"/>
                <w:szCs w:val="20"/>
              </w:rPr>
            </w:pPr>
          </w:p>
        </w:tc>
        <w:tc>
          <w:tcPr>
            <w:tcW w:w="7238" w:type="dxa"/>
            <w:noWrap/>
            <w:tcMar>
              <w:top w:w="20" w:type="dxa"/>
              <w:left w:w="20" w:type="dxa"/>
              <w:bottom w:w="0" w:type="dxa"/>
              <w:right w:w="20" w:type="dxa"/>
            </w:tcMar>
            <w:vAlign w:val="bottom"/>
          </w:tcPr>
          <w:p w14:paraId="401CDAEE" w14:textId="77777777" w:rsidR="00FF7683" w:rsidRDefault="00FF7683" w:rsidP="001C07A2">
            <w:pPr>
              <w:spacing w:beforeLines="40" w:before="96" w:afterLines="40" w:after="96"/>
              <w:rPr>
                <w:rFonts w:cs="Arial"/>
                <w:szCs w:val="20"/>
              </w:rPr>
            </w:pPr>
            <w:r>
              <w:rPr>
                <w:rFonts w:cs="Arial"/>
                <w:szCs w:val="20"/>
              </w:rPr>
              <w:t>Teren wód otwartych</w:t>
            </w:r>
          </w:p>
        </w:tc>
        <w:tc>
          <w:tcPr>
            <w:tcW w:w="975" w:type="dxa"/>
            <w:vAlign w:val="center"/>
          </w:tcPr>
          <w:p w14:paraId="2E07AB10" w14:textId="77777777" w:rsidR="00FF7683" w:rsidRDefault="00FF7683">
            <w:pPr>
              <w:jc w:val="right"/>
              <w:rPr>
                <w:rFonts w:cs="Arial"/>
                <w:szCs w:val="20"/>
              </w:rPr>
            </w:pPr>
          </w:p>
        </w:tc>
        <w:tc>
          <w:tcPr>
            <w:tcW w:w="284" w:type="dxa"/>
            <w:vAlign w:val="center"/>
          </w:tcPr>
          <w:p w14:paraId="773A4D0A" w14:textId="77777777" w:rsidR="00FF7683" w:rsidRDefault="00FF7683">
            <w:pPr>
              <w:rPr>
                <w:rFonts w:cs="Arial"/>
                <w:szCs w:val="20"/>
              </w:rPr>
            </w:pPr>
          </w:p>
        </w:tc>
      </w:tr>
      <w:tr w:rsidR="00FF7683" w14:paraId="0243570B" w14:textId="77777777" w:rsidTr="0052795C">
        <w:trPr>
          <w:gridAfter w:val="1"/>
          <w:wAfter w:w="284" w:type="dxa"/>
          <w:trHeight w:val="255"/>
        </w:trPr>
        <w:tc>
          <w:tcPr>
            <w:tcW w:w="595" w:type="dxa"/>
            <w:vAlign w:val="center"/>
          </w:tcPr>
          <w:p w14:paraId="317FF4C4" w14:textId="77777777" w:rsidR="00FF7683" w:rsidRDefault="00FF7683" w:rsidP="003C0EC8">
            <w:pPr>
              <w:numPr>
                <w:ilvl w:val="0"/>
                <w:numId w:val="1"/>
              </w:numPr>
              <w:jc w:val="right"/>
              <w:rPr>
                <w:rFonts w:cs="Arial"/>
                <w:szCs w:val="20"/>
              </w:rPr>
            </w:pPr>
          </w:p>
        </w:tc>
        <w:tc>
          <w:tcPr>
            <w:tcW w:w="7238" w:type="dxa"/>
            <w:noWrap/>
            <w:tcMar>
              <w:top w:w="20" w:type="dxa"/>
              <w:left w:w="20" w:type="dxa"/>
              <w:bottom w:w="0" w:type="dxa"/>
              <w:right w:w="20" w:type="dxa"/>
            </w:tcMar>
            <w:vAlign w:val="bottom"/>
          </w:tcPr>
          <w:p w14:paraId="14DDCD16" w14:textId="77777777" w:rsidR="00FF7683" w:rsidRDefault="00FF7683" w:rsidP="001C07A2">
            <w:pPr>
              <w:spacing w:beforeLines="40" w:before="96" w:afterLines="40" w:after="96"/>
              <w:jc w:val="both"/>
              <w:rPr>
                <w:rFonts w:cs="Arial"/>
                <w:szCs w:val="20"/>
              </w:rPr>
            </w:pPr>
            <w:r>
              <w:rPr>
                <w:rFonts w:cs="Arial"/>
                <w:szCs w:val="20"/>
              </w:rPr>
              <w:t xml:space="preserve">Teren rowu melioracyjnego </w:t>
            </w:r>
            <w:r>
              <w:t xml:space="preserve">Sl.1-3. Urządzenie melioracji szczegółowych. Rów </w:t>
            </w:r>
            <w:r>
              <w:rPr>
                <w:szCs w:val="20"/>
              </w:rPr>
              <w:t>odprowadza</w:t>
            </w:r>
            <w:r>
              <w:t xml:space="preserve"> wody do rzeki Ślęzy</w:t>
            </w:r>
            <w:r>
              <w:rPr>
                <w:rFonts w:cs="Arial"/>
                <w:szCs w:val="20"/>
              </w:rPr>
              <w:t>. Należy zachować otwarty charakter rowu – zakazuje się jego zarurowanie. Należy dążyć do nasadzeń zieleni wysokiej oraz wykonania (w miarę możliwości) ciągu spacerowego wzdłuż cieku.</w:t>
            </w:r>
          </w:p>
          <w:p w14:paraId="1C117C38" w14:textId="77777777" w:rsidR="008A43AE" w:rsidRDefault="008A43AE" w:rsidP="001C07A2">
            <w:pPr>
              <w:spacing w:beforeLines="40" w:before="96" w:afterLines="40" w:after="96"/>
              <w:jc w:val="both"/>
              <w:rPr>
                <w:rFonts w:cs="Arial"/>
                <w:szCs w:val="20"/>
              </w:rPr>
            </w:pPr>
          </w:p>
          <w:p w14:paraId="65D71ECC" w14:textId="77777777" w:rsidR="008A43AE" w:rsidRDefault="008A43AE" w:rsidP="001C07A2">
            <w:pPr>
              <w:spacing w:beforeLines="40" w:before="96" w:afterLines="40" w:after="96"/>
              <w:jc w:val="both"/>
              <w:rPr>
                <w:rFonts w:cs="Arial"/>
                <w:szCs w:val="20"/>
              </w:rPr>
            </w:pPr>
          </w:p>
          <w:p w14:paraId="08C569A1" w14:textId="77777777" w:rsidR="008A43AE" w:rsidRPr="008A43AE" w:rsidRDefault="008A43AE" w:rsidP="003C0EC8">
            <w:pPr>
              <w:pStyle w:val="Nagwek3ww"/>
              <w:rPr>
                <w:rFonts w:ascii="Arial Narrow" w:hAnsi="Arial Narrow" w:cs="Arial"/>
                <w:b w:val="0"/>
                <w:color w:val="008000"/>
              </w:rPr>
            </w:pPr>
            <w:bookmarkStart w:id="123" w:name="_Toc136447406"/>
            <w:r w:rsidRPr="003C0EC8">
              <w:t>AG-Bi2</w:t>
            </w:r>
            <w:bookmarkEnd w:id="123"/>
          </w:p>
          <w:p w14:paraId="18720016" w14:textId="77777777" w:rsidR="008A43AE" w:rsidRPr="0052795C" w:rsidRDefault="008A43AE" w:rsidP="0052795C">
            <w:pPr>
              <w:spacing w:line="0" w:lineRule="atLeast"/>
              <w:rPr>
                <w:rFonts w:ascii="Arial Narrow" w:eastAsia="Arial" w:hAnsi="Arial Narrow"/>
                <w:b/>
                <w:color w:val="008000"/>
              </w:rPr>
            </w:pPr>
            <w:r w:rsidRPr="0052795C">
              <w:rPr>
                <w:rFonts w:ascii="Arial Narrow" w:eastAsia="Arial" w:hAnsi="Arial Narrow"/>
                <w:b/>
                <w:color w:val="008000"/>
              </w:rPr>
              <w:t>Teren aktywności gospodarczej</w:t>
            </w:r>
          </w:p>
          <w:p w14:paraId="687A011D" w14:textId="77777777" w:rsidR="008A43AE" w:rsidRPr="0052795C" w:rsidRDefault="008A43AE" w:rsidP="008A43AE">
            <w:pPr>
              <w:spacing w:line="214" w:lineRule="exact"/>
              <w:rPr>
                <w:rFonts w:ascii="Arial Narrow" w:hAnsi="Arial Narrow"/>
                <w:b/>
                <w:color w:val="008000"/>
              </w:rPr>
            </w:pPr>
          </w:p>
          <w:p w14:paraId="2B89AD6C" w14:textId="77777777" w:rsidR="008A43AE" w:rsidRPr="00A17E61" w:rsidRDefault="008A43AE" w:rsidP="001C07A2">
            <w:pPr>
              <w:pStyle w:val="Akapitzlist"/>
              <w:spacing w:beforeLines="40" w:before="96" w:afterLines="40" w:after="96"/>
              <w:ind w:left="0"/>
              <w:jc w:val="both"/>
              <w:rPr>
                <w:rFonts w:ascii="Arial Narrow" w:hAnsi="Arial Narrow" w:cs="Arial"/>
                <w:b/>
                <w:color w:val="008000"/>
                <w:szCs w:val="20"/>
              </w:rPr>
            </w:pPr>
            <w:r w:rsidRPr="0052795C">
              <w:rPr>
                <w:rFonts w:ascii="Arial Narrow" w:eastAsia="Arial" w:hAnsi="Arial Narrow"/>
                <w:color w:val="008000"/>
              </w:rPr>
              <w:t>Teren prowadzenia działalności gospodarczej w zakresie produkcji i usług. Utrzymanie obecnie funkcjonujących zakładów, możliwość ich rozwoju przy zachowaniu ograniczeń wynikających z ochrony środowiska. Dopuszcza się lokalizację mieszkań i pokoi dla pracowników</w:t>
            </w:r>
            <w:r w:rsidR="00A17E61">
              <w:rPr>
                <w:rFonts w:ascii="Arial Narrow" w:eastAsia="Arial" w:hAnsi="Arial Narrow"/>
                <w:color w:val="008000"/>
                <w:vertAlign w:val="superscript"/>
              </w:rPr>
              <w:t>1</w:t>
            </w:r>
          </w:p>
          <w:p w14:paraId="5BCED3B0" w14:textId="77777777" w:rsidR="008A43AE" w:rsidRPr="0052795C" w:rsidRDefault="008A43AE" w:rsidP="001C07A2">
            <w:pPr>
              <w:pStyle w:val="Akapitzlist"/>
              <w:spacing w:beforeLines="40" w:before="96" w:afterLines="40" w:after="96"/>
              <w:ind w:left="288"/>
              <w:jc w:val="both"/>
              <w:rPr>
                <w:rFonts w:ascii="Arial Narrow" w:hAnsi="Arial Narrow" w:cs="Arial"/>
                <w:b/>
                <w:szCs w:val="20"/>
              </w:rPr>
            </w:pPr>
          </w:p>
        </w:tc>
        <w:tc>
          <w:tcPr>
            <w:tcW w:w="975" w:type="dxa"/>
            <w:vAlign w:val="center"/>
          </w:tcPr>
          <w:p w14:paraId="289BDD68" w14:textId="77777777" w:rsidR="00FF7683" w:rsidRDefault="00121E9B">
            <w:pPr>
              <w:jc w:val="right"/>
              <w:rPr>
                <w:rFonts w:cs="Arial"/>
                <w:szCs w:val="20"/>
              </w:rPr>
            </w:pPr>
            <w:r w:rsidRPr="0052795C">
              <w:rPr>
                <w:rFonts w:ascii="Arial Narrow" w:hAnsi="Arial Narrow"/>
                <w:b/>
                <w:color w:val="008000"/>
              </w:rPr>
              <w:t>1414 m</w:t>
            </w:r>
            <w:r w:rsidRPr="0052795C">
              <w:rPr>
                <w:rFonts w:ascii="Arial Narrow" w:hAnsi="Arial Narrow"/>
                <w:b/>
                <w:color w:val="008000"/>
                <w:vertAlign w:val="superscript"/>
              </w:rPr>
              <w:t>2</w:t>
            </w:r>
          </w:p>
        </w:tc>
        <w:tc>
          <w:tcPr>
            <w:tcW w:w="284" w:type="dxa"/>
            <w:vAlign w:val="center"/>
          </w:tcPr>
          <w:p w14:paraId="7E89A9C8" w14:textId="77777777" w:rsidR="00FF7683" w:rsidRDefault="00FF7683">
            <w:pPr>
              <w:rPr>
                <w:rFonts w:cs="Arial"/>
                <w:szCs w:val="20"/>
              </w:rPr>
            </w:pPr>
          </w:p>
        </w:tc>
      </w:tr>
    </w:tbl>
    <w:p w14:paraId="6C6EFE5C" w14:textId="116051F4" w:rsidR="00C34B63" w:rsidRDefault="00857C68">
      <w:pPr>
        <w:rPr>
          <w:b/>
          <w:bCs/>
          <w:color w:val="auto"/>
          <w:sz w:val="28"/>
          <w:szCs w:val="24"/>
        </w:rPr>
      </w:pPr>
      <w:r>
        <w:rPr>
          <w:b/>
          <w:noProof/>
          <w:sz w:val="40"/>
        </w:rPr>
        <mc:AlternateContent>
          <mc:Choice Requires="wps">
            <w:drawing>
              <wp:anchor distT="0" distB="0" distL="114300" distR="114300" simplePos="0" relativeHeight="251661824" behindDoc="0" locked="0" layoutInCell="1" allowOverlap="1" wp14:anchorId="6AB9393B" wp14:editId="43FB0E4C">
                <wp:simplePos x="0" y="0"/>
                <wp:positionH relativeFrom="column">
                  <wp:posOffset>-290830</wp:posOffset>
                </wp:positionH>
                <wp:positionV relativeFrom="paragraph">
                  <wp:posOffset>1847215</wp:posOffset>
                </wp:positionV>
                <wp:extent cx="6162675" cy="23685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36855"/>
                        </a:xfrm>
                        <a:prstGeom prst="rect">
                          <a:avLst/>
                        </a:prstGeom>
                        <a:solidFill>
                          <a:srgbClr val="FFFFFF"/>
                        </a:solidFill>
                        <a:ln w="9525">
                          <a:noFill/>
                          <a:miter lim="800000"/>
                          <a:headEnd/>
                          <a:tailEnd/>
                        </a:ln>
                      </wps:spPr>
                      <wps:txbx>
                        <w:txbxContent>
                          <w:p w14:paraId="366084C5" w14:textId="77777777" w:rsidR="001C07A2" w:rsidRPr="0052795C" w:rsidRDefault="001C07A2" w:rsidP="00A17E61">
                            <w:pPr>
                              <w:rPr>
                                <w:rFonts w:ascii="Arial Narrow" w:hAnsi="Arial Narrow"/>
                                <w:color w:val="008000"/>
                                <w:sz w:val="20"/>
                                <w:szCs w:val="20"/>
                              </w:rPr>
                            </w:pPr>
                            <w:r w:rsidRPr="0052795C">
                              <w:rPr>
                                <w:rFonts w:ascii="Arial Narrow" w:hAnsi="Arial Narrow"/>
                                <w:color w:val="008000"/>
                                <w:sz w:val="20"/>
                                <w:szCs w:val="20"/>
                                <w:vertAlign w:val="superscript"/>
                              </w:rPr>
                              <w:t>1</w:t>
                            </w:r>
                            <w:r w:rsidRPr="0052795C">
                              <w:rPr>
                                <w:rFonts w:ascii="Arial Narrow" w:hAnsi="Arial Narrow"/>
                                <w:color w:val="008000"/>
                                <w:sz w:val="20"/>
                                <w:szCs w:val="20"/>
                              </w:rPr>
                              <w:t xml:space="preserve"> Zmiana wprowadzona uchwałą </w:t>
                            </w:r>
                            <w:r w:rsidRPr="005C2F81">
                              <w:rPr>
                                <w:rFonts w:ascii="Arial Narrow" w:hAnsi="Arial Narrow"/>
                                <w:color w:val="008000"/>
                                <w:sz w:val="20"/>
                                <w:szCs w:val="20"/>
                              </w:rPr>
                              <w:t xml:space="preserve">Nr </w:t>
                            </w:r>
                            <w:r>
                              <w:rPr>
                                <w:rFonts w:ascii="Arial Narrow" w:hAnsi="Arial Narrow"/>
                                <w:color w:val="008000"/>
                                <w:sz w:val="20"/>
                                <w:szCs w:val="20"/>
                              </w:rPr>
                              <w:t>XXI/194/20</w:t>
                            </w:r>
                            <w:r w:rsidRPr="005C2F81">
                              <w:rPr>
                                <w:rFonts w:ascii="Arial Narrow" w:hAnsi="Arial Narrow"/>
                                <w:color w:val="008000"/>
                                <w:sz w:val="20"/>
                                <w:szCs w:val="20"/>
                              </w:rPr>
                              <w:t xml:space="preserve"> Rady Miejskiej w Siechnicach z dnia </w:t>
                            </w:r>
                            <w:r>
                              <w:rPr>
                                <w:rFonts w:ascii="Arial Narrow" w:hAnsi="Arial Narrow"/>
                                <w:color w:val="008000"/>
                                <w:sz w:val="20"/>
                                <w:szCs w:val="20"/>
                              </w:rPr>
                              <w:t>27 lutego 2020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9393B" id="_x0000_s1030" type="#_x0000_t202" style="position:absolute;margin-left:-22.9pt;margin-top:145.45pt;width:485.25pt;height:18.6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QmEgIAAP0DAAAOAAAAZHJzL2Uyb0RvYy54bWysU9uO2yAQfa/Uf0C8N07cOJu14qy22aaq&#10;tL1I234AxjhGBYYCib39+h2wN5u2b1V5QDPMcJg5c9jcDFqRk3BegqnoYjanRBgOjTSHin7/tn+z&#10;psQHZhqmwIiKPgpPb7avX216W4ocOlCNcARBjC97W9EuBFtmmeed0MzPwAqDwRacZgFdd8gax3pE&#10;1yrL5/NV1oNrrAMuvMfTuzFItwm/bQUPX9rWi0BURbG2kHaX9jru2XbDyoNjtpN8KoP9QxWaSYOP&#10;nqHuWGDk6ORfUFpyBx7aMOOgM2hbyUXqAbtZzP/o5qFjVqRekBxvzzT5/wfLP58e7FdHwvAOBhxg&#10;asLbe+A/PDGw65g5iFvnoO8Ea/DhRaQs660vp6uRal/6CFL3n6DBIbNjgAQ0tE5HVrBPgug4gMcz&#10;6WIIhOPharHKV1cFJRxj+dvVuijSE6x8vm2dDx8EaBKNijocakJnp3sfYjWsfE6Jj3lQstlLpZLj&#10;DvVOOXJiKIB9WhP6b2nKkL6i10VeJGQD8X7ShpYBBaqkruh6HtcomcjGe9OklMCkGm2sRJmJnsjI&#10;yE0Y6oHIpqLLeDeyVUPziHw5GPWI/weNDtwvSnrUYkX9zyNzghL10SDn14vlMoo3OcviKkfHXUbq&#10;ywgzHKEqGigZzV1Igk902FuczV4m2l4qmUpGjSU2p/8QRXzpp6yXX7t9AgAA//8DAFBLAwQUAAYA&#10;CAAAACEAv3ugguAAAAALAQAADwAAAGRycy9kb3ducmV2LnhtbEyPMU/DMBSEdyT+g/WQ2FoH00IT&#10;4lQVFQsDEgUJRjd+iSPs58h20/DvMROMpzvdfVdvZ2fZhCEOniTcLAtgSK3XA/US3t+eFhtgMSnS&#10;ynpCCd8YYdtcXtSq0v5MrzgdUs9yCcVKSTApjRXnsTXoVFz6ESl7nQ9OpSxDz3VQ51zuLBdFcced&#10;GigvGDXio8H263ByEj6cGfQ+vHx22k775263HucwSnl9Ne8egCWc018YfvEzOjSZ6ehPpCOzEhar&#10;dUZPEkRZlMByohSre2BHCbdiI4A3Nf//ofkBAAD//wMAUEsBAi0AFAAGAAgAAAAhALaDOJL+AAAA&#10;4QEAABMAAAAAAAAAAAAAAAAAAAAAAFtDb250ZW50X1R5cGVzXS54bWxQSwECLQAUAAYACAAAACEA&#10;OP0h/9YAAACUAQAACwAAAAAAAAAAAAAAAAAvAQAAX3JlbHMvLnJlbHNQSwECLQAUAAYACAAAACEA&#10;OaDUJhICAAD9AwAADgAAAAAAAAAAAAAAAAAuAgAAZHJzL2Uyb0RvYy54bWxQSwECLQAUAAYACAAA&#10;ACEAv3ugguAAAAALAQAADwAAAAAAAAAAAAAAAABsBAAAZHJzL2Rvd25yZXYueG1sUEsFBgAAAAAE&#10;AAQA8wAAAHkFAAAAAA==&#10;" stroked="f">
                <v:textbox style="mso-fit-shape-to-text:t">
                  <w:txbxContent>
                    <w:p w14:paraId="366084C5" w14:textId="77777777" w:rsidR="001C07A2" w:rsidRPr="0052795C" w:rsidRDefault="001C07A2" w:rsidP="00A17E61">
                      <w:pPr>
                        <w:rPr>
                          <w:rFonts w:ascii="Arial Narrow" w:hAnsi="Arial Narrow"/>
                          <w:color w:val="008000"/>
                          <w:sz w:val="20"/>
                          <w:szCs w:val="20"/>
                        </w:rPr>
                      </w:pPr>
                      <w:r w:rsidRPr="0052795C">
                        <w:rPr>
                          <w:rFonts w:ascii="Arial Narrow" w:hAnsi="Arial Narrow"/>
                          <w:color w:val="008000"/>
                          <w:sz w:val="20"/>
                          <w:szCs w:val="20"/>
                          <w:vertAlign w:val="superscript"/>
                        </w:rPr>
                        <w:t>1</w:t>
                      </w:r>
                      <w:r w:rsidRPr="0052795C">
                        <w:rPr>
                          <w:rFonts w:ascii="Arial Narrow" w:hAnsi="Arial Narrow"/>
                          <w:color w:val="008000"/>
                          <w:sz w:val="20"/>
                          <w:szCs w:val="20"/>
                        </w:rPr>
                        <w:t xml:space="preserve"> Zmiana wprowadzona uchwałą </w:t>
                      </w:r>
                      <w:r w:rsidRPr="005C2F81">
                        <w:rPr>
                          <w:rFonts w:ascii="Arial Narrow" w:hAnsi="Arial Narrow"/>
                          <w:color w:val="008000"/>
                          <w:sz w:val="20"/>
                          <w:szCs w:val="20"/>
                        </w:rPr>
                        <w:t xml:space="preserve">Nr </w:t>
                      </w:r>
                      <w:r>
                        <w:rPr>
                          <w:rFonts w:ascii="Arial Narrow" w:hAnsi="Arial Narrow"/>
                          <w:color w:val="008000"/>
                          <w:sz w:val="20"/>
                          <w:szCs w:val="20"/>
                        </w:rPr>
                        <w:t>XXI/194/20</w:t>
                      </w:r>
                      <w:r w:rsidRPr="005C2F81">
                        <w:rPr>
                          <w:rFonts w:ascii="Arial Narrow" w:hAnsi="Arial Narrow"/>
                          <w:color w:val="008000"/>
                          <w:sz w:val="20"/>
                          <w:szCs w:val="20"/>
                        </w:rPr>
                        <w:t xml:space="preserve"> Rady Miejskiej w Siechnicach z dnia </w:t>
                      </w:r>
                      <w:r>
                        <w:rPr>
                          <w:rFonts w:ascii="Arial Narrow" w:hAnsi="Arial Narrow"/>
                          <w:color w:val="008000"/>
                          <w:sz w:val="20"/>
                          <w:szCs w:val="20"/>
                        </w:rPr>
                        <w:t>27 lutego 2020 r.</w:t>
                      </w:r>
                    </w:p>
                  </w:txbxContent>
                </v:textbox>
              </v:shape>
            </w:pict>
          </mc:Fallback>
        </mc:AlternateContent>
      </w:r>
      <w:bookmarkStart w:id="124" w:name="_Toc168570913"/>
      <w:bookmarkStart w:id="125" w:name="_Toc168571527"/>
      <w:bookmarkStart w:id="126" w:name="_Toc168822166"/>
      <w:bookmarkStart w:id="127" w:name="_Toc178158079"/>
      <w:bookmarkStart w:id="128" w:name="_Toc207084303"/>
      <w:r w:rsidR="00C34B63">
        <w:br w:type="page"/>
      </w:r>
    </w:p>
    <w:p w14:paraId="7921068F" w14:textId="77777777" w:rsidR="00A17E61" w:rsidRDefault="00A17E61" w:rsidP="0052795C">
      <w:pPr>
        <w:pStyle w:val="Nagwekww2"/>
        <w:numPr>
          <w:ilvl w:val="0"/>
          <w:numId w:val="0"/>
        </w:numPr>
      </w:pPr>
    </w:p>
    <w:p w14:paraId="03058587" w14:textId="77777777" w:rsidR="00A033B3" w:rsidRDefault="00A033B3">
      <w:pPr>
        <w:pStyle w:val="Nagwekww2"/>
      </w:pPr>
      <w:bookmarkStart w:id="129" w:name="_Toc136447407"/>
      <w:r>
        <w:t>Obręb Blizanowice-Trestno – kierunki zagospodarowania</w:t>
      </w:r>
      <w:bookmarkEnd w:id="124"/>
      <w:bookmarkEnd w:id="125"/>
      <w:bookmarkEnd w:id="126"/>
      <w:bookmarkEnd w:id="127"/>
      <w:bookmarkEnd w:id="128"/>
      <w:bookmarkEnd w:id="129"/>
    </w:p>
    <w:tbl>
      <w:tblPr>
        <w:tblW w:w="9316" w:type="dxa"/>
        <w:tblInd w:w="-20" w:type="dxa"/>
        <w:tblCellMar>
          <w:left w:w="0" w:type="dxa"/>
          <w:right w:w="0" w:type="dxa"/>
        </w:tblCellMar>
        <w:tblLook w:val="0000" w:firstRow="0" w:lastRow="0" w:firstColumn="0" w:lastColumn="0" w:noHBand="0" w:noVBand="0"/>
      </w:tblPr>
      <w:tblGrid>
        <w:gridCol w:w="585"/>
        <w:gridCol w:w="7400"/>
        <w:gridCol w:w="1070"/>
        <w:gridCol w:w="261"/>
      </w:tblGrid>
      <w:tr w:rsidR="00A033B3" w14:paraId="206241F1" w14:textId="77777777" w:rsidTr="003A542C">
        <w:trPr>
          <w:trHeight w:val="255"/>
        </w:trPr>
        <w:tc>
          <w:tcPr>
            <w:tcW w:w="585" w:type="dxa"/>
          </w:tcPr>
          <w:p w14:paraId="05E03CFA" w14:textId="77777777" w:rsidR="00A033B3" w:rsidRDefault="00A033B3" w:rsidP="001C07A2">
            <w:pPr>
              <w:numPr>
                <w:ilvl w:val="0"/>
                <w:numId w:val="2"/>
              </w:num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068FE764" w14:textId="77777777" w:rsidR="00A033B3" w:rsidRDefault="00A033B3">
            <w:pPr>
              <w:pStyle w:val="Nagwek3ww"/>
              <w:rPr>
                <w:lang w:val="de-DE"/>
              </w:rPr>
            </w:pPr>
            <w:bookmarkStart w:id="130" w:name="_Toc168822167"/>
            <w:bookmarkStart w:id="131" w:name="_Toc178158080"/>
            <w:bookmarkStart w:id="132" w:name="_Toc207084304"/>
            <w:bookmarkStart w:id="133" w:name="_Toc136447408"/>
            <w:r>
              <w:rPr>
                <w:lang w:val="de-DE"/>
              </w:rPr>
              <w:t>MN-Bt1</w:t>
            </w:r>
            <w:bookmarkEnd w:id="130"/>
            <w:bookmarkEnd w:id="131"/>
            <w:bookmarkEnd w:id="132"/>
            <w:bookmarkEnd w:id="133"/>
          </w:p>
        </w:tc>
        <w:tc>
          <w:tcPr>
            <w:tcW w:w="1070" w:type="dxa"/>
            <w:vAlign w:val="bottom"/>
          </w:tcPr>
          <w:p w14:paraId="59ACA402" w14:textId="77777777" w:rsidR="00A033B3" w:rsidRDefault="00995CC2" w:rsidP="001C07A2">
            <w:pPr>
              <w:spacing w:beforeLines="40" w:before="96" w:afterLines="40" w:after="96"/>
              <w:jc w:val="right"/>
              <w:rPr>
                <w:color w:val="auto"/>
                <w:szCs w:val="24"/>
                <w:lang w:val="de-DE"/>
              </w:rPr>
            </w:pPr>
            <w:r w:rsidRPr="00995CC2">
              <w:rPr>
                <w:color w:val="auto"/>
                <w:szCs w:val="24"/>
                <w:lang w:val="de-DE"/>
              </w:rPr>
              <w:t>14617</w:t>
            </w:r>
          </w:p>
        </w:tc>
        <w:tc>
          <w:tcPr>
            <w:tcW w:w="261" w:type="dxa"/>
            <w:tcBorders>
              <w:left w:val="nil"/>
            </w:tcBorders>
          </w:tcPr>
          <w:p w14:paraId="4F1CD69E" w14:textId="77777777" w:rsidR="00A033B3" w:rsidRDefault="00A033B3"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A033B3" w14:paraId="0C57C47D" w14:textId="77777777" w:rsidTr="009532D0">
        <w:trPr>
          <w:trHeight w:val="255"/>
        </w:trPr>
        <w:tc>
          <w:tcPr>
            <w:tcW w:w="585" w:type="dxa"/>
          </w:tcPr>
          <w:p w14:paraId="74888C85"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3583BF95"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1070" w:type="dxa"/>
            <w:vAlign w:val="bottom"/>
          </w:tcPr>
          <w:p w14:paraId="1A5974F3"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74E83C21" w14:textId="77777777" w:rsidR="00A033B3" w:rsidRDefault="00A033B3" w:rsidP="001C07A2">
            <w:pPr>
              <w:spacing w:beforeLines="40" w:before="96" w:afterLines="40" w:after="96"/>
              <w:rPr>
                <w:rFonts w:cs="Arial"/>
                <w:szCs w:val="20"/>
              </w:rPr>
            </w:pPr>
          </w:p>
        </w:tc>
      </w:tr>
      <w:tr w:rsidR="00A033B3" w14:paraId="3196BAEA" w14:textId="77777777" w:rsidTr="009532D0">
        <w:trPr>
          <w:trHeight w:val="255"/>
        </w:trPr>
        <w:tc>
          <w:tcPr>
            <w:tcW w:w="585" w:type="dxa"/>
          </w:tcPr>
          <w:p w14:paraId="1E19A4B0"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8CFAD08" w14:textId="77777777" w:rsidR="00C93C02" w:rsidRDefault="00A033B3" w:rsidP="001C07A2">
            <w:pPr>
              <w:spacing w:beforeLines="40" w:before="96" w:afterLines="40" w:after="96"/>
              <w:jc w:val="both"/>
              <w:rPr>
                <w:color w:val="auto"/>
                <w:szCs w:val="24"/>
              </w:rPr>
            </w:pPr>
            <w:r>
              <w:rPr>
                <w:color w:val="auto"/>
                <w:szCs w:val="24"/>
              </w:rPr>
              <w:t xml:space="preserve">Zabudowa mieszkaniowa jednorodzinna wolnostojąca i bliźniacza. Wyklucza się możliwość podpiwniczania budynków. Należy ograniczyć możliwość budowy budynków mieszkalnych jedynie do parterowych z poddaszem użytkowym lub piętrowych. </w:t>
            </w:r>
          </w:p>
          <w:p w14:paraId="322DF57B" w14:textId="77777777" w:rsidR="00A033B3" w:rsidRDefault="00C93C02" w:rsidP="001C07A2">
            <w:pPr>
              <w:spacing w:beforeLines="40" w:before="96" w:afterLines="40" w:after="96"/>
              <w:jc w:val="both"/>
              <w:rPr>
                <w:color w:val="auto"/>
                <w:szCs w:val="24"/>
              </w:rPr>
            </w:pPr>
            <w:r>
              <w:rPr>
                <w:color w:val="auto"/>
                <w:szCs w:val="24"/>
              </w:rPr>
              <w:t>Dopu</w:t>
            </w:r>
            <w:r w:rsidR="00BF3999">
              <w:rPr>
                <w:color w:val="auto"/>
                <w:szCs w:val="24"/>
              </w:rPr>
              <w:t>szcza się lokalizację</w:t>
            </w:r>
            <w:r>
              <w:rPr>
                <w:color w:val="auto"/>
                <w:szCs w:val="24"/>
              </w:rPr>
              <w:t xml:space="preserve"> usług turystycznych.</w:t>
            </w:r>
          </w:p>
        </w:tc>
        <w:tc>
          <w:tcPr>
            <w:tcW w:w="1070" w:type="dxa"/>
            <w:vAlign w:val="bottom"/>
          </w:tcPr>
          <w:p w14:paraId="282F46E7"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38BFCFE1" w14:textId="77777777" w:rsidR="00A033B3" w:rsidRDefault="00A033B3" w:rsidP="001C07A2">
            <w:pPr>
              <w:spacing w:beforeLines="40" w:before="96" w:afterLines="40" w:after="96"/>
              <w:rPr>
                <w:rFonts w:cs="Arial"/>
                <w:szCs w:val="20"/>
              </w:rPr>
            </w:pPr>
          </w:p>
        </w:tc>
      </w:tr>
      <w:tr w:rsidR="00A033B3" w14:paraId="335CEB17" w14:textId="77777777" w:rsidTr="009532D0">
        <w:trPr>
          <w:trHeight w:val="255"/>
        </w:trPr>
        <w:tc>
          <w:tcPr>
            <w:tcW w:w="585" w:type="dxa"/>
          </w:tcPr>
          <w:p w14:paraId="7E8D641E" w14:textId="77777777" w:rsidR="00A033B3" w:rsidRDefault="00A033B3"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146CD2F" w14:textId="77777777" w:rsidR="00A033B3" w:rsidRDefault="00A033B3">
            <w:pPr>
              <w:pStyle w:val="Nagwek3ww"/>
              <w:rPr>
                <w:lang w:val="de-DE"/>
              </w:rPr>
            </w:pPr>
            <w:bookmarkStart w:id="134" w:name="_Toc168822168"/>
            <w:bookmarkStart w:id="135" w:name="_Toc178158081"/>
            <w:bookmarkStart w:id="136" w:name="_Toc207084305"/>
            <w:bookmarkStart w:id="137" w:name="_Toc136447409"/>
            <w:r>
              <w:rPr>
                <w:lang w:val="de-DE"/>
              </w:rPr>
              <w:t>MN-Bt2</w:t>
            </w:r>
            <w:bookmarkEnd w:id="134"/>
            <w:bookmarkEnd w:id="135"/>
            <w:bookmarkEnd w:id="136"/>
            <w:bookmarkEnd w:id="137"/>
          </w:p>
        </w:tc>
        <w:tc>
          <w:tcPr>
            <w:tcW w:w="1070" w:type="dxa"/>
            <w:vAlign w:val="bottom"/>
          </w:tcPr>
          <w:p w14:paraId="643A4855" w14:textId="77777777" w:rsidR="00A033B3" w:rsidRDefault="00995CC2" w:rsidP="001C07A2">
            <w:pPr>
              <w:spacing w:beforeLines="40" w:before="96" w:afterLines="40" w:after="96"/>
              <w:jc w:val="right"/>
              <w:rPr>
                <w:color w:val="auto"/>
                <w:szCs w:val="24"/>
                <w:lang w:val="de-DE"/>
              </w:rPr>
            </w:pPr>
            <w:r w:rsidRPr="00995CC2">
              <w:rPr>
                <w:color w:val="auto"/>
                <w:szCs w:val="24"/>
                <w:lang w:val="de-DE"/>
              </w:rPr>
              <w:t>11405</w:t>
            </w:r>
          </w:p>
        </w:tc>
        <w:tc>
          <w:tcPr>
            <w:tcW w:w="261" w:type="dxa"/>
            <w:tcBorders>
              <w:left w:val="nil"/>
            </w:tcBorders>
          </w:tcPr>
          <w:p w14:paraId="2AF5D0ED" w14:textId="77777777" w:rsidR="00A033B3" w:rsidRDefault="00A033B3"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A033B3" w14:paraId="13128DC0" w14:textId="77777777" w:rsidTr="009532D0">
        <w:trPr>
          <w:trHeight w:val="255"/>
        </w:trPr>
        <w:tc>
          <w:tcPr>
            <w:tcW w:w="585" w:type="dxa"/>
          </w:tcPr>
          <w:p w14:paraId="0EB3A6C7"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1D11D678"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1070" w:type="dxa"/>
            <w:vAlign w:val="bottom"/>
          </w:tcPr>
          <w:p w14:paraId="505D7995"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2D0E279D" w14:textId="77777777" w:rsidR="00A033B3" w:rsidRDefault="00A033B3" w:rsidP="001C07A2">
            <w:pPr>
              <w:spacing w:beforeLines="40" w:before="96" w:afterLines="40" w:after="96"/>
              <w:rPr>
                <w:rFonts w:cs="Arial"/>
                <w:szCs w:val="20"/>
              </w:rPr>
            </w:pPr>
          </w:p>
        </w:tc>
      </w:tr>
      <w:tr w:rsidR="00A033B3" w14:paraId="287C8782" w14:textId="77777777" w:rsidTr="009532D0">
        <w:trPr>
          <w:trHeight w:val="255"/>
        </w:trPr>
        <w:tc>
          <w:tcPr>
            <w:tcW w:w="585" w:type="dxa"/>
          </w:tcPr>
          <w:p w14:paraId="49D4BED0"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1A91705" w14:textId="77777777" w:rsidR="00A033B3" w:rsidRDefault="00A033B3" w:rsidP="001C07A2">
            <w:pPr>
              <w:spacing w:beforeLines="40" w:before="96" w:afterLines="40" w:after="96"/>
              <w:jc w:val="both"/>
              <w:rPr>
                <w:color w:val="auto"/>
                <w:szCs w:val="24"/>
              </w:rPr>
            </w:pPr>
            <w:r>
              <w:rPr>
                <w:color w:val="auto"/>
                <w:szCs w:val="24"/>
              </w:rPr>
              <w:t>Zabudowa mieszkaniowa jednorodzinna wolnostojąca i bliźniacza. Wyklucza się możliwość podpiwniczania budynków. Należy ograniczyć możliwość budowy budynków mieszkalnych jedynie do parterowych z poddaszem użytkowym lub piętrowych.</w:t>
            </w:r>
          </w:p>
        </w:tc>
        <w:tc>
          <w:tcPr>
            <w:tcW w:w="1070" w:type="dxa"/>
            <w:vAlign w:val="bottom"/>
          </w:tcPr>
          <w:p w14:paraId="4EE4CC0B"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3A74A8CD" w14:textId="77777777" w:rsidR="00A033B3" w:rsidRDefault="00A033B3" w:rsidP="001C07A2">
            <w:pPr>
              <w:spacing w:beforeLines="40" w:before="96" w:afterLines="40" w:after="96"/>
              <w:rPr>
                <w:rFonts w:cs="Arial"/>
                <w:szCs w:val="20"/>
              </w:rPr>
            </w:pPr>
          </w:p>
        </w:tc>
      </w:tr>
      <w:tr w:rsidR="00A033B3" w14:paraId="1025F78E" w14:textId="77777777" w:rsidTr="009532D0">
        <w:trPr>
          <w:trHeight w:val="255"/>
        </w:trPr>
        <w:tc>
          <w:tcPr>
            <w:tcW w:w="585" w:type="dxa"/>
          </w:tcPr>
          <w:p w14:paraId="4C674132" w14:textId="77777777" w:rsidR="00A033B3" w:rsidRDefault="00A033B3"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03CF322" w14:textId="77777777" w:rsidR="00A033B3" w:rsidRDefault="00A033B3">
            <w:pPr>
              <w:pStyle w:val="Nagwek3ww"/>
              <w:rPr>
                <w:lang w:val="de-DE"/>
              </w:rPr>
            </w:pPr>
            <w:bookmarkStart w:id="138" w:name="_Toc168822169"/>
            <w:bookmarkStart w:id="139" w:name="_Toc178158082"/>
            <w:bookmarkStart w:id="140" w:name="_Toc207084306"/>
            <w:bookmarkStart w:id="141" w:name="_Toc136447410"/>
            <w:r>
              <w:rPr>
                <w:lang w:val="de-DE"/>
              </w:rPr>
              <w:t>MN-Bt3</w:t>
            </w:r>
            <w:bookmarkEnd w:id="138"/>
            <w:bookmarkEnd w:id="139"/>
            <w:bookmarkEnd w:id="140"/>
            <w:bookmarkEnd w:id="141"/>
          </w:p>
        </w:tc>
        <w:tc>
          <w:tcPr>
            <w:tcW w:w="1070" w:type="dxa"/>
            <w:vAlign w:val="bottom"/>
          </w:tcPr>
          <w:p w14:paraId="2D481C45" w14:textId="77777777" w:rsidR="00A033B3" w:rsidRDefault="00995CC2" w:rsidP="001C07A2">
            <w:pPr>
              <w:spacing w:beforeLines="40" w:before="96" w:afterLines="40" w:after="96"/>
              <w:jc w:val="right"/>
              <w:rPr>
                <w:color w:val="auto"/>
                <w:szCs w:val="24"/>
                <w:lang w:val="de-DE"/>
              </w:rPr>
            </w:pPr>
            <w:r w:rsidRPr="00995CC2">
              <w:rPr>
                <w:color w:val="auto"/>
                <w:szCs w:val="24"/>
                <w:lang w:val="de-DE"/>
              </w:rPr>
              <w:t>88505</w:t>
            </w:r>
          </w:p>
        </w:tc>
        <w:tc>
          <w:tcPr>
            <w:tcW w:w="261" w:type="dxa"/>
            <w:tcBorders>
              <w:left w:val="nil"/>
            </w:tcBorders>
          </w:tcPr>
          <w:p w14:paraId="42715065" w14:textId="77777777" w:rsidR="00A033B3" w:rsidRDefault="00A033B3"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A033B3" w14:paraId="1E60412F" w14:textId="77777777" w:rsidTr="009532D0">
        <w:trPr>
          <w:trHeight w:val="255"/>
        </w:trPr>
        <w:tc>
          <w:tcPr>
            <w:tcW w:w="585" w:type="dxa"/>
          </w:tcPr>
          <w:p w14:paraId="1B96B34B"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7F68FA44"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1070" w:type="dxa"/>
            <w:vAlign w:val="bottom"/>
          </w:tcPr>
          <w:p w14:paraId="7956017B"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7383B268" w14:textId="77777777" w:rsidR="00A033B3" w:rsidRDefault="00A033B3" w:rsidP="001C07A2">
            <w:pPr>
              <w:spacing w:beforeLines="40" w:before="96" w:afterLines="40" w:after="96"/>
              <w:rPr>
                <w:rFonts w:cs="Arial"/>
                <w:szCs w:val="20"/>
              </w:rPr>
            </w:pPr>
          </w:p>
        </w:tc>
      </w:tr>
      <w:tr w:rsidR="00A033B3" w14:paraId="656CEDA3" w14:textId="77777777" w:rsidTr="009532D0">
        <w:trPr>
          <w:trHeight w:val="255"/>
        </w:trPr>
        <w:tc>
          <w:tcPr>
            <w:tcW w:w="585" w:type="dxa"/>
          </w:tcPr>
          <w:p w14:paraId="6DB17639"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C1153DB" w14:textId="77777777" w:rsidR="00A033B3" w:rsidRDefault="00A033B3" w:rsidP="001C07A2">
            <w:pPr>
              <w:spacing w:beforeLines="40" w:before="96" w:afterLines="40" w:after="96"/>
              <w:jc w:val="both"/>
              <w:rPr>
                <w:color w:val="auto"/>
                <w:szCs w:val="24"/>
              </w:rPr>
            </w:pPr>
            <w:r>
              <w:rPr>
                <w:color w:val="auto"/>
                <w:szCs w:val="24"/>
              </w:rPr>
              <w:t>Zabudowa mieszkaniowa jednorodzinna wolnostojąca i bliźniacza. Wyklucza się możliwość podpiwniczania budynków. Należy ograniczyć możliwość budowy budynków mieszkalnych jedynie do parterowych z poddaszem użytkowym lub piętrowych.</w:t>
            </w:r>
          </w:p>
          <w:p w14:paraId="4FCAC8CE" w14:textId="77777777" w:rsidR="0003431D" w:rsidRDefault="0003431D" w:rsidP="001C07A2">
            <w:pPr>
              <w:spacing w:beforeLines="40" w:before="96" w:afterLines="40" w:after="96"/>
              <w:jc w:val="both"/>
              <w:rPr>
                <w:color w:val="auto"/>
                <w:szCs w:val="24"/>
              </w:rPr>
            </w:pPr>
            <w:r>
              <w:rPr>
                <w:color w:val="auto"/>
                <w:szCs w:val="24"/>
              </w:rPr>
              <w:t>Dopuszcza się lokalizację obiektów i urządzeń sportowo-rekreacyjnych</w:t>
            </w:r>
            <w:r w:rsidR="00570B68">
              <w:rPr>
                <w:color w:val="auto"/>
                <w:szCs w:val="24"/>
              </w:rPr>
              <w:t xml:space="preserve"> oraz </w:t>
            </w:r>
            <w:r w:rsidR="005B618C">
              <w:rPr>
                <w:color w:val="auto"/>
                <w:szCs w:val="24"/>
              </w:rPr>
              <w:t xml:space="preserve">usług </w:t>
            </w:r>
            <w:r w:rsidR="00570B68">
              <w:rPr>
                <w:color w:val="auto"/>
                <w:szCs w:val="24"/>
              </w:rPr>
              <w:t>turystycznych.</w:t>
            </w:r>
          </w:p>
        </w:tc>
        <w:tc>
          <w:tcPr>
            <w:tcW w:w="1070" w:type="dxa"/>
            <w:vAlign w:val="bottom"/>
          </w:tcPr>
          <w:p w14:paraId="31867548"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0E4E1AF5" w14:textId="77777777" w:rsidR="00A033B3" w:rsidRDefault="00A033B3" w:rsidP="001C07A2">
            <w:pPr>
              <w:spacing w:beforeLines="40" w:before="96" w:afterLines="40" w:after="96"/>
              <w:rPr>
                <w:rFonts w:cs="Arial"/>
                <w:szCs w:val="20"/>
              </w:rPr>
            </w:pPr>
          </w:p>
        </w:tc>
      </w:tr>
      <w:tr w:rsidR="00A033B3" w14:paraId="0F224074" w14:textId="77777777" w:rsidTr="009532D0">
        <w:trPr>
          <w:trHeight w:val="255"/>
        </w:trPr>
        <w:tc>
          <w:tcPr>
            <w:tcW w:w="585" w:type="dxa"/>
          </w:tcPr>
          <w:p w14:paraId="1EE56EBE" w14:textId="77777777" w:rsidR="00A033B3" w:rsidRDefault="00A033B3"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2D63168" w14:textId="77777777" w:rsidR="00A033B3" w:rsidRDefault="00A033B3">
            <w:pPr>
              <w:pStyle w:val="Nagwek3ww"/>
              <w:rPr>
                <w:lang w:val="de-DE"/>
              </w:rPr>
            </w:pPr>
            <w:bookmarkStart w:id="142" w:name="_Toc168822170"/>
            <w:bookmarkStart w:id="143" w:name="_Toc178158083"/>
            <w:bookmarkStart w:id="144" w:name="_Toc207084307"/>
            <w:bookmarkStart w:id="145" w:name="_Toc136447411"/>
            <w:r>
              <w:rPr>
                <w:lang w:val="de-DE"/>
              </w:rPr>
              <w:t>MN-Bt4</w:t>
            </w:r>
            <w:bookmarkEnd w:id="142"/>
            <w:bookmarkEnd w:id="143"/>
            <w:bookmarkEnd w:id="144"/>
            <w:bookmarkEnd w:id="145"/>
          </w:p>
        </w:tc>
        <w:tc>
          <w:tcPr>
            <w:tcW w:w="1070" w:type="dxa"/>
            <w:vAlign w:val="bottom"/>
          </w:tcPr>
          <w:p w14:paraId="4E32606F" w14:textId="77777777" w:rsidR="00A033B3" w:rsidRDefault="00995CC2" w:rsidP="001C07A2">
            <w:pPr>
              <w:spacing w:beforeLines="40" w:before="96" w:afterLines="40" w:after="96"/>
              <w:jc w:val="right"/>
              <w:rPr>
                <w:color w:val="auto"/>
                <w:szCs w:val="24"/>
                <w:lang w:val="de-DE"/>
              </w:rPr>
            </w:pPr>
            <w:r w:rsidRPr="00995CC2">
              <w:rPr>
                <w:color w:val="auto"/>
                <w:szCs w:val="24"/>
                <w:lang w:val="de-DE"/>
              </w:rPr>
              <w:t>5046</w:t>
            </w:r>
          </w:p>
        </w:tc>
        <w:tc>
          <w:tcPr>
            <w:tcW w:w="261" w:type="dxa"/>
            <w:tcBorders>
              <w:left w:val="nil"/>
            </w:tcBorders>
          </w:tcPr>
          <w:p w14:paraId="7DAA739D" w14:textId="77777777" w:rsidR="00A033B3" w:rsidRDefault="00A033B3"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A033B3" w14:paraId="3929F010" w14:textId="77777777" w:rsidTr="009532D0">
        <w:trPr>
          <w:trHeight w:val="255"/>
        </w:trPr>
        <w:tc>
          <w:tcPr>
            <w:tcW w:w="585" w:type="dxa"/>
          </w:tcPr>
          <w:p w14:paraId="300F63B4"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5970C7C1" w14:textId="77777777" w:rsidR="00A033B3" w:rsidRDefault="00A033B3" w:rsidP="001C07A2">
            <w:pPr>
              <w:spacing w:beforeLines="40" w:before="96" w:afterLines="40" w:after="96"/>
              <w:rPr>
                <w:rFonts w:cs="Arial"/>
                <w:szCs w:val="20"/>
              </w:rPr>
            </w:pPr>
            <w:r>
              <w:rPr>
                <w:rFonts w:cs="Arial"/>
                <w:szCs w:val="20"/>
              </w:rPr>
              <w:t>Teren zabudowy mieszkaniowej jednorodzinnej</w:t>
            </w:r>
          </w:p>
        </w:tc>
        <w:tc>
          <w:tcPr>
            <w:tcW w:w="1070" w:type="dxa"/>
            <w:vAlign w:val="bottom"/>
          </w:tcPr>
          <w:p w14:paraId="56AC2F5F"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26A23DCF" w14:textId="77777777" w:rsidR="00A033B3" w:rsidRDefault="00A033B3" w:rsidP="001C07A2">
            <w:pPr>
              <w:spacing w:beforeLines="40" w:before="96" w:afterLines="40" w:after="96"/>
              <w:rPr>
                <w:rFonts w:cs="Arial"/>
                <w:szCs w:val="20"/>
              </w:rPr>
            </w:pPr>
          </w:p>
        </w:tc>
      </w:tr>
      <w:tr w:rsidR="00A033B3" w14:paraId="28251C34" w14:textId="77777777" w:rsidTr="009532D0">
        <w:trPr>
          <w:trHeight w:val="255"/>
        </w:trPr>
        <w:tc>
          <w:tcPr>
            <w:tcW w:w="585" w:type="dxa"/>
          </w:tcPr>
          <w:p w14:paraId="18EB62B1"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935E1B7" w14:textId="77777777" w:rsidR="00A033B3" w:rsidRDefault="00A033B3" w:rsidP="001C07A2">
            <w:pPr>
              <w:spacing w:beforeLines="40" w:before="96" w:afterLines="40" w:after="96"/>
              <w:jc w:val="both"/>
              <w:rPr>
                <w:color w:val="auto"/>
                <w:szCs w:val="24"/>
              </w:rPr>
            </w:pPr>
            <w:r>
              <w:rPr>
                <w:color w:val="auto"/>
                <w:szCs w:val="24"/>
              </w:rPr>
              <w:t>Zabudowa mieszkaniowa jednorodzinna wolnostojąca i bliźniacza. Wyklucza się możliwość podpiwniczania budynków. Należy ograniczyć możliwość budowy budynków mieszkalnych jedynie do parterowych z poddaszem użytkowym lub piętrowych.</w:t>
            </w:r>
          </w:p>
        </w:tc>
        <w:tc>
          <w:tcPr>
            <w:tcW w:w="1070" w:type="dxa"/>
            <w:vAlign w:val="bottom"/>
          </w:tcPr>
          <w:p w14:paraId="4320F2E9"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6213AEC8" w14:textId="77777777" w:rsidR="00A033B3" w:rsidRDefault="00A033B3" w:rsidP="001C07A2">
            <w:pPr>
              <w:spacing w:beforeLines="40" w:before="96" w:afterLines="40" w:after="96"/>
              <w:rPr>
                <w:rFonts w:cs="Arial"/>
                <w:szCs w:val="20"/>
              </w:rPr>
            </w:pPr>
          </w:p>
        </w:tc>
      </w:tr>
      <w:tr w:rsidR="00A033B3" w14:paraId="2042D2FA" w14:textId="77777777" w:rsidTr="009532D0">
        <w:trPr>
          <w:trHeight w:val="255"/>
        </w:trPr>
        <w:tc>
          <w:tcPr>
            <w:tcW w:w="585" w:type="dxa"/>
          </w:tcPr>
          <w:p w14:paraId="32B7BFCC" w14:textId="77777777" w:rsidR="00A033B3" w:rsidRDefault="00A033B3"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E45C4D5" w14:textId="77777777" w:rsidR="00A033B3" w:rsidRDefault="00A033B3">
            <w:pPr>
              <w:pStyle w:val="Nagwek3ww"/>
            </w:pPr>
            <w:bookmarkStart w:id="146" w:name="_Toc168822172"/>
            <w:bookmarkStart w:id="147" w:name="_Toc178158084"/>
            <w:bookmarkStart w:id="148" w:name="_Toc207084308"/>
            <w:bookmarkStart w:id="149" w:name="_Toc136447412"/>
            <w:r>
              <w:t>MNU-Bt1</w:t>
            </w:r>
            <w:bookmarkEnd w:id="146"/>
            <w:bookmarkEnd w:id="147"/>
            <w:bookmarkEnd w:id="148"/>
            <w:bookmarkEnd w:id="149"/>
          </w:p>
        </w:tc>
        <w:tc>
          <w:tcPr>
            <w:tcW w:w="1070" w:type="dxa"/>
            <w:vAlign w:val="bottom"/>
          </w:tcPr>
          <w:p w14:paraId="659D0368" w14:textId="77777777" w:rsidR="00A033B3" w:rsidRDefault="00995CC2" w:rsidP="001C07A2">
            <w:pPr>
              <w:spacing w:beforeLines="40" w:before="96" w:afterLines="40" w:after="96"/>
              <w:jc w:val="right"/>
              <w:rPr>
                <w:color w:val="auto"/>
                <w:szCs w:val="24"/>
              </w:rPr>
            </w:pPr>
            <w:r w:rsidRPr="00995CC2">
              <w:rPr>
                <w:color w:val="auto"/>
                <w:szCs w:val="24"/>
              </w:rPr>
              <w:t>11491</w:t>
            </w:r>
          </w:p>
        </w:tc>
        <w:tc>
          <w:tcPr>
            <w:tcW w:w="261" w:type="dxa"/>
            <w:tcBorders>
              <w:left w:val="nil"/>
            </w:tcBorders>
          </w:tcPr>
          <w:p w14:paraId="5398996D" w14:textId="77777777" w:rsidR="00A033B3" w:rsidRDefault="00A033B3" w:rsidP="001C07A2">
            <w:pPr>
              <w:spacing w:beforeLines="40" w:before="96" w:afterLines="40" w:after="96"/>
            </w:pPr>
            <w:r>
              <w:rPr>
                <w:rFonts w:cs="Arial"/>
                <w:szCs w:val="20"/>
              </w:rPr>
              <w:t>m</w:t>
            </w:r>
            <w:r>
              <w:rPr>
                <w:rFonts w:cs="Arial"/>
                <w:szCs w:val="20"/>
                <w:vertAlign w:val="superscript"/>
              </w:rPr>
              <w:t>2</w:t>
            </w:r>
          </w:p>
        </w:tc>
      </w:tr>
      <w:tr w:rsidR="00A033B3" w14:paraId="150CC48B" w14:textId="77777777" w:rsidTr="009532D0">
        <w:trPr>
          <w:trHeight w:val="255"/>
        </w:trPr>
        <w:tc>
          <w:tcPr>
            <w:tcW w:w="585" w:type="dxa"/>
          </w:tcPr>
          <w:p w14:paraId="3EA47545"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633B79A" w14:textId="77777777" w:rsidR="00A033B3" w:rsidRDefault="00A033B3" w:rsidP="001C07A2">
            <w:pPr>
              <w:spacing w:beforeLines="40" w:before="96" w:afterLines="40" w:after="96"/>
              <w:rPr>
                <w:szCs w:val="24"/>
              </w:rPr>
            </w:pPr>
            <w:r>
              <w:rPr>
                <w:rFonts w:cs="Arial"/>
                <w:szCs w:val="20"/>
              </w:rPr>
              <w:t>Teren zabudowy mieszkaniowej jednorodzinnej z usługami</w:t>
            </w:r>
          </w:p>
        </w:tc>
        <w:tc>
          <w:tcPr>
            <w:tcW w:w="1070" w:type="dxa"/>
            <w:vAlign w:val="bottom"/>
          </w:tcPr>
          <w:p w14:paraId="49175920"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1FC2F3B9" w14:textId="77777777" w:rsidR="00A033B3" w:rsidRDefault="00A033B3" w:rsidP="001C07A2">
            <w:pPr>
              <w:spacing w:beforeLines="40" w:before="96" w:afterLines="40" w:after="96"/>
              <w:rPr>
                <w:rFonts w:cs="Arial"/>
                <w:szCs w:val="20"/>
              </w:rPr>
            </w:pPr>
          </w:p>
        </w:tc>
      </w:tr>
      <w:tr w:rsidR="00A033B3" w14:paraId="5FE59FF7" w14:textId="77777777" w:rsidTr="009532D0">
        <w:trPr>
          <w:trHeight w:val="255"/>
        </w:trPr>
        <w:tc>
          <w:tcPr>
            <w:tcW w:w="585" w:type="dxa"/>
          </w:tcPr>
          <w:p w14:paraId="25DCD526"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3E9E5AD" w14:textId="77777777" w:rsidR="00A033B3" w:rsidRDefault="00A033B3" w:rsidP="001C07A2">
            <w:pPr>
              <w:spacing w:beforeLines="40" w:before="96" w:afterLines="40" w:after="96"/>
              <w:jc w:val="both"/>
              <w:rPr>
                <w:color w:val="auto"/>
                <w:szCs w:val="24"/>
              </w:rPr>
            </w:pPr>
            <w:r>
              <w:rPr>
                <w:color w:val="auto"/>
                <w:szCs w:val="24"/>
              </w:rPr>
              <w:t xml:space="preserve">Zabudowa mieszkaniowa jednorodzinna wolnostojąca i bliźniacza z usługami. Należy ograniczyć możliwość budowy budynków mieszkalnych jedynie do parterowych z poddaszem użytkowym lub piętrowych. Dopuszcza się lokalizację </w:t>
            </w:r>
            <w:r>
              <w:rPr>
                <w:rFonts w:cs="Arial"/>
                <w:szCs w:val="20"/>
              </w:rPr>
              <w:t>zabudowy mieszkaniowej niskiej intensywności z usługami.</w:t>
            </w:r>
            <w:r>
              <w:rPr>
                <w:color w:val="auto"/>
                <w:szCs w:val="24"/>
              </w:rPr>
              <w:t xml:space="preserve"> Wyklucza się możliwość podpiwniczania budynków. </w:t>
            </w:r>
            <w:r>
              <w:rPr>
                <w:rFonts w:cs="Arial"/>
                <w:szCs w:val="20"/>
              </w:rPr>
              <w:t xml:space="preserve">Usługi towarzyszące z wykluczeniem </w:t>
            </w:r>
            <w:r>
              <w:rPr>
                <w:rFonts w:cs="Arial"/>
                <w:szCs w:val="20"/>
              </w:rPr>
              <w:lastRenderedPageBreak/>
              <w:t>związanych z lakiernictwem, obsługą mechaniczną i blacharską pojazdów oraz handlu używanymi częściami samochodowymi.</w:t>
            </w:r>
          </w:p>
        </w:tc>
        <w:tc>
          <w:tcPr>
            <w:tcW w:w="1070" w:type="dxa"/>
            <w:vAlign w:val="bottom"/>
          </w:tcPr>
          <w:p w14:paraId="5F1CF3A4"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74BBB397" w14:textId="77777777" w:rsidR="00A033B3" w:rsidRDefault="00A033B3" w:rsidP="001C07A2">
            <w:pPr>
              <w:spacing w:beforeLines="40" w:before="96" w:afterLines="40" w:after="96"/>
              <w:rPr>
                <w:rFonts w:cs="Arial"/>
                <w:szCs w:val="20"/>
              </w:rPr>
            </w:pPr>
          </w:p>
        </w:tc>
      </w:tr>
      <w:tr w:rsidR="00A033B3" w14:paraId="51122C5D" w14:textId="77777777" w:rsidTr="009532D0">
        <w:trPr>
          <w:trHeight w:val="255"/>
        </w:trPr>
        <w:tc>
          <w:tcPr>
            <w:tcW w:w="585" w:type="dxa"/>
          </w:tcPr>
          <w:p w14:paraId="0736A72B" w14:textId="77777777" w:rsidR="00A033B3" w:rsidRDefault="00A033B3"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6B7C754" w14:textId="77777777" w:rsidR="00A033B3" w:rsidRDefault="00A033B3">
            <w:pPr>
              <w:pStyle w:val="Nagwek3ww"/>
            </w:pPr>
            <w:bookmarkStart w:id="150" w:name="_Toc168822173"/>
            <w:bookmarkStart w:id="151" w:name="_Toc178158085"/>
            <w:bookmarkStart w:id="152" w:name="_Toc207084309"/>
            <w:bookmarkStart w:id="153" w:name="_Toc136447413"/>
            <w:r>
              <w:t>MNU-Bt2</w:t>
            </w:r>
            <w:bookmarkEnd w:id="150"/>
            <w:bookmarkEnd w:id="151"/>
            <w:bookmarkEnd w:id="152"/>
            <w:bookmarkEnd w:id="153"/>
          </w:p>
        </w:tc>
        <w:tc>
          <w:tcPr>
            <w:tcW w:w="1070" w:type="dxa"/>
            <w:vAlign w:val="bottom"/>
          </w:tcPr>
          <w:p w14:paraId="6366CFE2" w14:textId="77777777" w:rsidR="00A033B3" w:rsidRDefault="00995CC2" w:rsidP="001C07A2">
            <w:pPr>
              <w:spacing w:beforeLines="40" w:before="96" w:afterLines="40" w:after="96"/>
              <w:jc w:val="right"/>
              <w:rPr>
                <w:color w:val="auto"/>
                <w:szCs w:val="24"/>
              </w:rPr>
            </w:pPr>
            <w:r w:rsidRPr="00995CC2">
              <w:rPr>
                <w:color w:val="auto"/>
                <w:szCs w:val="24"/>
              </w:rPr>
              <w:t>9697</w:t>
            </w:r>
          </w:p>
        </w:tc>
        <w:tc>
          <w:tcPr>
            <w:tcW w:w="261" w:type="dxa"/>
            <w:tcBorders>
              <w:left w:val="nil"/>
            </w:tcBorders>
          </w:tcPr>
          <w:p w14:paraId="7A42004B" w14:textId="77777777" w:rsidR="00A033B3" w:rsidRDefault="00A033B3" w:rsidP="001C07A2">
            <w:pPr>
              <w:spacing w:beforeLines="40" w:before="96" w:afterLines="40" w:after="96"/>
            </w:pPr>
            <w:r>
              <w:rPr>
                <w:rFonts w:cs="Arial"/>
                <w:szCs w:val="20"/>
              </w:rPr>
              <w:t>m</w:t>
            </w:r>
            <w:r>
              <w:rPr>
                <w:rFonts w:cs="Arial"/>
                <w:szCs w:val="20"/>
                <w:vertAlign w:val="superscript"/>
              </w:rPr>
              <w:t>2</w:t>
            </w:r>
          </w:p>
        </w:tc>
      </w:tr>
      <w:tr w:rsidR="00A033B3" w14:paraId="53168D2B" w14:textId="77777777" w:rsidTr="009532D0">
        <w:trPr>
          <w:trHeight w:val="255"/>
        </w:trPr>
        <w:tc>
          <w:tcPr>
            <w:tcW w:w="585" w:type="dxa"/>
          </w:tcPr>
          <w:p w14:paraId="413CD403"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59E43F7" w14:textId="77777777" w:rsidR="00A033B3" w:rsidRDefault="00A033B3" w:rsidP="001C07A2">
            <w:pPr>
              <w:spacing w:beforeLines="40" w:before="96" w:afterLines="40" w:after="96"/>
              <w:rPr>
                <w:szCs w:val="24"/>
              </w:rPr>
            </w:pPr>
            <w:r>
              <w:rPr>
                <w:rFonts w:cs="Arial"/>
                <w:szCs w:val="20"/>
              </w:rPr>
              <w:t>Teren zabudowy mieszkaniowej jednorodzinnej z usługami</w:t>
            </w:r>
          </w:p>
        </w:tc>
        <w:tc>
          <w:tcPr>
            <w:tcW w:w="1070" w:type="dxa"/>
            <w:vAlign w:val="bottom"/>
          </w:tcPr>
          <w:p w14:paraId="33A24282"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72DE3EA7" w14:textId="77777777" w:rsidR="00A033B3" w:rsidRDefault="00A033B3" w:rsidP="001C07A2">
            <w:pPr>
              <w:spacing w:beforeLines="40" w:before="96" w:afterLines="40" w:after="96"/>
              <w:rPr>
                <w:rFonts w:cs="Arial"/>
                <w:szCs w:val="20"/>
              </w:rPr>
            </w:pPr>
          </w:p>
        </w:tc>
      </w:tr>
      <w:tr w:rsidR="00A033B3" w14:paraId="5F7C0672" w14:textId="77777777" w:rsidTr="009532D0">
        <w:trPr>
          <w:trHeight w:val="255"/>
        </w:trPr>
        <w:tc>
          <w:tcPr>
            <w:tcW w:w="585" w:type="dxa"/>
          </w:tcPr>
          <w:p w14:paraId="2332983E"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7075265" w14:textId="77777777" w:rsidR="00A033B3" w:rsidRDefault="00A033B3" w:rsidP="001C07A2">
            <w:pPr>
              <w:spacing w:beforeLines="40" w:before="96" w:afterLines="40" w:after="96"/>
              <w:jc w:val="both"/>
              <w:rPr>
                <w:color w:val="auto"/>
                <w:szCs w:val="24"/>
              </w:rPr>
            </w:pPr>
            <w:r>
              <w:rPr>
                <w:color w:val="auto"/>
                <w:szCs w:val="24"/>
              </w:rPr>
              <w:t xml:space="preserve">Zabudowa mieszkaniowa jednorodzinna wolnostojąca i bliźniacza z usługami. Należy ograniczyć możliwość budowy budynków mieszkalnych jedynie do parterowych z poddaszem użytkowym lub piętrowych. Dopuszcza się lokalizację </w:t>
            </w:r>
            <w:r>
              <w:rPr>
                <w:rFonts w:cs="Arial"/>
                <w:szCs w:val="20"/>
              </w:rPr>
              <w:t>zabudowy mieszkaniowej niskiej intensywności z usługami.</w:t>
            </w:r>
            <w:r>
              <w:rPr>
                <w:color w:val="auto"/>
                <w:szCs w:val="24"/>
              </w:rPr>
              <w:t xml:space="preserve"> Wyklucza się możliwość podpiwniczania budynków. </w:t>
            </w:r>
            <w:r>
              <w:rPr>
                <w:rFonts w:cs="Arial"/>
                <w:szCs w:val="20"/>
              </w:rPr>
              <w:t>Usługi towarzyszące z wykluczeniem związanych z lakiernictwem, obsługą mechaniczną i blacharską pojazdów oraz handlu używanymi częściami samochodowymi.</w:t>
            </w:r>
          </w:p>
        </w:tc>
        <w:tc>
          <w:tcPr>
            <w:tcW w:w="1070" w:type="dxa"/>
            <w:vAlign w:val="bottom"/>
          </w:tcPr>
          <w:p w14:paraId="1EF0DEA9" w14:textId="77777777" w:rsidR="00A033B3" w:rsidRDefault="00A033B3" w:rsidP="001C07A2">
            <w:pPr>
              <w:spacing w:beforeLines="40" w:before="96" w:afterLines="40" w:after="96"/>
              <w:jc w:val="right"/>
              <w:rPr>
                <w:color w:val="auto"/>
                <w:szCs w:val="24"/>
              </w:rPr>
            </w:pPr>
          </w:p>
        </w:tc>
        <w:tc>
          <w:tcPr>
            <w:tcW w:w="261" w:type="dxa"/>
            <w:tcBorders>
              <w:left w:val="nil"/>
            </w:tcBorders>
          </w:tcPr>
          <w:p w14:paraId="199AB770" w14:textId="77777777" w:rsidR="00A033B3" w:rsidRDefault="00A033B3" w:rsidP="001C07A2">
            <w:pPr>
              <w:spacing w:beforeLines="40" w:before="96" w:afterLines="40" w:after="96"/>
              <w:rPr>
                <w:rFonts w:cs="Arial"/>
                <w:szCs w:val="20"/>
              </w:rPr>
            </w:pPr>
          </w:p>
        </w:tc>
      </w:tr>
      <w:tr w:rsidR="00995CC2" w14:paraId="26ABEFCE" w14:textId="77777777" w:rsidTr="009532D0">
        <w:trPr>
          <w:trHeight w:val="255"/>
        </w:trPr>
        <w:tc>
          <w:tcPr>
            <w:tcW w:w="585" w:type="dxa"/>
          </w:tcPr>
          <w:p w14:paraId="34103D8C"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E16008B" w14:textId="77777777" w:rsidR="00995CC2" w:rsidRDefault="00995CC2">
            <w:pPr>
              <w:pStyle w:val="Nagwek3ww"/>
            </w:pPr>
            <w:bookmarkStart w:id="154" w:name="_Toc207084310"/>
            <w:bookmarkStart w:id="155" w:name="_Toc136447414"/>
            <w:r>
              <w:t>MNU-Bt3</w:t>
            </w:r>
            <w:bookmarkEnd w:id="154"/>
            <w:bookmarkEnd w:id="155"/>
          </w:p>
        </w:tc>
        <w:tc>
          <w:tcPr>
            <w:tcW w:w="1070" w:type="dxa"/>
            <w:vAlign w:val="bottom"/>
          </w:tcPr>
          <w:p w14:paraId="5D1FC8C9" w14:textId="77777777" w:rsidR="00995CC2" w:rsidRDefault="00995CC2" w:rsidP="001C07A2">
            <w:pPr>
              <w:spacing w:beforeLines="40" w:before="96" w:afterLines="40" w:after="96"/>
              <w:jc w:val="right"/>
              <w:rPr>
                <w:color w:val="auto"/>
                <w:szCs w:val="24"/>
              </w:rPr>
            </w:pPr>
            <w:r w:rsidRPr="00995CC2">
              <w:rPr>
                <w:color w:val="auto"/>
                <w:szCs w:val="24"/>
              </w:rPr>
              <w:t>4348</w:t>
            </w:r>
          </w:p>
        </w:tc>
        <w:tc>
          <w:tcPr>
            <w:tcW w:w="261" w:type="dxa"/>
            <w:tcBorders>
              <w:left w:val="nil"/>
            </w:tcBorders>
          </w:tcPr>
          <w:p w14:paraId="27669D44"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35F37651" w14:textId="77777777" w:rsidTr="009532D0">
        <w:trPr>
          <w:trHeight w:val="255"/>
        </w:trPr>
        <w:tc>
          <w:tcPr>
            <w:tcW w:w="585" w:type="dxa"/>
          </w:tcPr>
          <w:p w14:paraId="2D1B6ADC"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FDF362B" w14:textId="77777777" w:rsidR="00995CC2" w:rsidRDefault="00995CC2" w:rsidP="001C07A2">
            <w:pPr>
              <w:spacing w:beforeLines="40" w:before="96" w:afterLines="40" w:after="96"/>
              <w:rPr>
                <w:szCs w:val="24"/>
              </w:rPr>
            </w:pPr>
            <w:r>
              <w:rPr>
                <w:rFonts w:cs="Arial"/>
                <w:szCs w:val="20"/>
              </w:rPr>
              <w:t>Teren zabudowy mieszkaniowej jednorodzinnej z usługami</w:t>
            </w:r>
          </w:p>
        </w:tc>
        <w:tc>
          <w:tcPr>
            <w:tcW w:w="1070" w:type="dxa"/>
            <w:vAlign w:val="bottom"/>
          </w:tcPr>
          <w:p w14:paraId="012DC499"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3DBE52B" w14:textId="77777777" w:rsidR="00995CC2" w:rsidRDefault="00995CC2" w:rsidP="001C07A2">
            <w:pPr>
              <w:spacing w:beforeLines="40" w:before="96" w:afterLines="40" w:after="96"/>
              <w:rPr>
                <w:rFonts w:cs="Arial"/>
                <w:szCs w:val="20"/>
              </w:rPr>
            </w:pPr>
          </w:p>
        </w:tc>
      </w:tr>
      <w:tr w:rsidR="00995CC2" w14:paraId="4F807FCA" w14:textId="77777777" w:rsidTr="009532D0">
        <w:trPr>
          <w:trHeight w:val="255"/>
        </w:trPr>
        <w:tc>
          <w:tcPr>
            <w:tcW w:w="585" w:type="dxa"/>
          </w:tcPr>
          <w:p w14:paraId="580EE29B"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E1844B3" w14:textId="77777777" w:rsidR="00995CC2" w:rsidRDefault="00995CC2" w:rsidP="001C07A2">
            <w:pPr>
              <w:spacing w:beforeLines="40" w:before="96" w:afterLines="40" w:after="96"/>
              <w:jc w:val="both"/>
              <w:rPr>
                <w:rFonts w:cs="Arial"/>
                <w:szCs w:val="20"/>
              </w:rPr>
            </w:pPr>
            <w:r>
              <w:rPr>
                <w:color w:val="auto"/>
                <w:szCs w:val="24"/>
              </w:rPr>
              <w:t xml:space="preserve">Zabudowa mieszkaniowa jednorodzinna wolnostojąca i bliźniacza z usługami. Należy ograniczyć możliwość budowy budynków mieszkalnych jedynie do parterowych z poddaszem użytkowym lub piętrowych. Dopuszcza się lokalizację </w:t>
            </w:r>
            <w:r>
              <w:rPr>
                <w:rFonts w:cs="Arial"/>
                <w:szCs w:val="20"/>
              </w:rPr>
              <w:t>zabudowy mieszkaniowej niskiej intensywności z usługami.</w:t>
            </w:r>
            <w:r>
              <w:rPr>
                <w:color w:val="auto"/>
                <w:szCs w:val="24"/>
              </w:rPr>
              <w:t xml:space="preserve"> Wyklucza się możliwość podpiwniczania budynków. </w:t>
            </w:r>
            <w:r>
              <w:rPr>
                <w:rFonts w:cs="Arial"/>
                <w:szCs w:val="20"/>
              </w:rPr>
              <w:t>Usługi towarzyszące z wykluczeniem związanych z lakiernictwem, obsługą mechaniczną i blacharską pojazdów oraz handlu używanymi częściami samochodowymi.</w:t>
            </w:r>
          </w:p>
          <w:p w14:paraId="1410728D" w14:textId="77777777" w:rsidR="00995CC2" w:rsidRPr="0017486E" w:rsidRDefault="00995CC2" w:rsidP="001C07A2">
            <w:pPr>
              <w:spacing w:beforeLines="40" w:before="96" w:afterLines="40" w:after="96"/>
              <w:jc w:val="both"/>
              <w:rPr>
                <w:rFonts w:cs="Arial"/>
                <w:szCs w:val="20"/>
              </w:rPr>
            </w:pPr>
            <w:r>
              <w:rPr>
                <w:color w:val="auto"/>
                <w:szCs w:val="24"/>
              </w:rPr>
              <w:t xml:space="preserve">Alternatywne przeznaczenie jednostki pod usługi z zakresu obsługi i serwisu statków, łodzi, jachtów i żaglówek, oraz usług turystyczno-sportowo-rekreacyjnych, w tym obsługi hotelowo-gastronomicznej. Działania inwestycyjne w uzgodnieniu z </w:t>
            </w:r>
            <w:r w:rsidR="00DB04F3">
              <w:rPr>
                <w:rFonts w:cs="Arial"/>
                <w:szCs w:val="20"/>
              </w:rPr>
              <w:t>Burmistrzem g</w:t>
            </w:r>
            <w:r>
              <w:rPr>
                <w:rFonts w:cs="Arial"/>
                <w:szCs w:val="20"/>
              </w:rPr>
              <w:t xml:space="preserve">miny </w:t>
            </w:r>
            <w:r w:rsidR="00DB04F3">
              <w:rPr>
                <w:rFonts w:cs="Arial"/>
                <w:szCs w:val="20"/>
              </w:rPr>
              <w:t>Siechnice</w:t>
            </w:r>
            <w:r>
              <w:rPr>
                <w:rFonts w:cs="Arial"/>
                <w:szCs w:val="20"/>
              </w:rPr>
              <w:t xml:space="preserve"> oraz właściwym organem z zakresu gospodarki wodnej i ochrony przeciwpowodziowej.</w:t>
            </w:r>
          </w:p>
        </w:tc>
        <w:tc>
          <w:tcPr>
            <w:tcW w:w="1070" w:type="dxa"/>
            <w:vAlign w:val="bottom"/>
          </w:tcPr>
          <w:p w14:paraId="560757CC"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2C01F5F" w14:textId="77777777" w:rsidR="00995CC2" w:rsidRDefault="00995CC2" w:rsidP="001C07A2">
            <w:pPr>
              <w:spacing w:beforeLines="40" w:before="96" w:afterLines="40" w:after="96"/>
              <w:rPr>
                <w:rFonts w:cs="Arial"/>
                <w:szCs w:val="20"/>
              </w:rPr>
            </w:pPr>
          </w:p>
        </w:tc>
      </w:tr>
      <w:tr w:rsidR="00995CC2" w14:paraId="62E7B833" w14:textId="77777777" w:rsidTr="009532D0">
        <w:trPr>
          <w:trHeight w:val="255"/>
        </w:trPr>
        <w:tc>
          <w:tcPr>
            <w:tcW w:w="585" w:type="dxa"/>
          </w:tcPr>
          <w:p w14:paraId="0FB34107"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AD25872" w14:textId="77777777" w:rsidR="00995CC2" w:rsidRDefault="00995CC2">
            <w:pPr>
              <w:pStyle w:val="Nagwek3ww"/>
            </w:pPr>
            <w:bookmarkStart w:id="156" w:name="_Toc168822174"/>
            <w:bookmarkStart w:id="157" w:name="_Toc178158086"/>
            <w:bookmarkStart w:id="158" w:name="_Toc207084311"/>
            <w:bookmarkStart w:id="159" w:name="_Toc136447415"/>
            <w:r>
              <w:t>MNIU-Bt1</w:t>
            </w:r>
            <w:bookmarkEnd w:id="156"/>
            <w:bookmarkEnd w:id="157"/>
            <w:bookmarkEnd w:id="158"/>
            <w:bookmarkEnd w:id="159"/>
          </w:p>
        </w:tc>
        <w:tc>
          <w:tcPr>
            <w:tcW w:w="1070" w:type="dxa"/>
            <w:vAlign w:val="bottom"/>
          </w:tcPr>
          <w:p w14:paraId="22980261" w14:textId="77777777" w:rsidR="00995CC2" w:rsidRDefault="00995CC2" w:rsidP="001C07A2">
            <w:pPr>
              <w:spacing w:beforeLines="40" w:before="96" w:afterLines="40" w:after="96"/>
              <w:jc w:val="right"/>
              <w:rPr>
                <w:color w:val="auto"/>
                <w:szCs w:val="24"/>
              </w:rPr>
            </w:pPr>
            <w:r>
              <w:rPr>
                <w:color w:val="auto"/>
                <w:szCs w:val="24"/>
              </w:rPr>
              <w:t>53065</w:t>
            </w:r>
          </w:p>
        </w:tc>
        <w:tc>
          <w:tcPr>
            <w:tcW w:w="261" w:type="dxa"/>
            <w:tcBorders>
              <w:left w:val="nil"/>
            </w:tcBorders>
          </w:tcPr>
          <w:p w14:paraId="3CA00B8B"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16122EB6" w14:textId="77777777" w:rsidTr="009532D0">
        <w:trPr>
          <w:trHeight w:val="255"/>
        </w:trPr>
        <w:tc>
          <w:tcPr>
            <w:tcW w:w="585" w:type="dxa"/>
          </w:tcPr>
          <w:p w14:paraId="6E925B29"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FC01D8A" w14:textId="77777777" w:rsidR="00995CC2" w:rsidRDefault="00995CC2" w:rsidP="001C07A2">
            <w:pPr>
              <w:spacing w:beforeLines="40" w:before="96" w:afterLines="40" w:after="96"/>
              <w:rPr>
                <w:color w:val="auto"/>
                <w:szCs w:val="24"/>
              </w:rPr>
            </w:pPr>
            <w:r>
              <w:rPr>
                <w:rFonts w:cs="Arial"/>
                <w:szCs w:val="20"/>
              </w:rPr>
              <w:t>Teren zabudowy mieszkaniowej niskiej intensywności z usługami</w:t>
            </w:r>
          </w:p>
        </w:tc>
        <w:tc>
          <w:tcPr>
            <w:tcW w:w="1070" w:type="dxa"/>
            <w:vAlign w:val="bottom"/>
          </w:tcPr>
          <w:p w14:paraId="083A3BD6"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D16283B" w14:textId="77777777" w:rsidR="00995CC2" w:rsidRDefault="00995CC2" w:rsidP="001C07A2">
            <w:pPr>
              <w:spacing w:beforeLines="40" w:before="96" w:afterLines="40" w:after="96"/>
              <w:rPr>
                <w:rFonts w:cs="Arial"/>
                <w:szCs w:val="20"/>
              </w:rPr>
            </w:pPr>
          </w:p>
        </w:tc>
      </w:tr>
      <w:tr w:rsidR="00995CC2" w14:paraId="018E68E0" w14:textId="77777777" w:rsidTr="009532D0">
        <w:trPr>
          <w:trHeight w:val="255"/>
        </w:trPr>
        <w:tc>
          <w:tcPr>
            <w:tcW w:w="585" w:type="dxa"/>
          </w:tcPr>
          <w:p w14:paraId="5296B656"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ADDE03F" w14:textId="77777777" w:rsidR="00995CC2" w:rsidRDefault="00995CC2"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zbiorowym zakwaterowaniem (zakłady opiekuńczo-lecznnicze, domy spokojnej starości, campus’y, zajazdy i usługi hotelarskie). W przypadku lokalizacji innej zabudowy niż jednorodzinna zabudowa jednostki powinna mieć jednolity, zwarty charakter.</w:t>
            </w:r>
          </w:p>
        </w:tc>
        <w:tc>
          <w:tcPr>
            <w:tcW w:w="1070" w:type="dxa"/>
            <w:vAlign w:val="bottom"/>
          </w:tcPr>
          <w:p w14:paraId="2CF0DD61"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F699BE5" w14:textId="77777777" w:rsidR="00995CC2" w:rsidRDefault="00995CC2" w:rsidP="001C07A2">
            <w:pPr>
              <w:spacing w:beforeLines="40" w:before="96" w:afterLines="40" w:after="96"/>
              <w:rPr>
                <w:rFonts w:cs="Arial"/>
                <w:szCs w:val="20"/>
              </w:rPr>
            </w:pPr>
          </w:p>
        </w:tc>
      </w:tr>
      <w:tr w:rsidR="00995CC2" w14:paraId="0DEC3E1C" w14:textId="77777777" w:rsidTr="009532D0">
        <w:trPr>
          <w:trHeight w:val="255"/>
        </w:trPr>
        <w:tc>
          <w:tcPr>
            <w:tcW w:w="585" w:type="dxa"/>
          </w:tcPr>
          <w:p w14:paraId="4F5A1431"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DC58C32" w14:textId="77777777" w:rsidR="00995CC2" w:rsidRDefault="00995CC2">
            <w:pPr>
              <w:pStyle w:val="Nagwek3ww"/>
            </w:pPr>
            <w:bookmarkStart w:id="160" w:name="_Toc168822175"/>
            <w:bookmarkStart w:id="161" w:name="_Toc178158087"/>
            <w:bookmarkStart w:id="162" w:name="_Toc207084312"/>
            <w:bookmarkStart w:id="163" w:name="_Toc136447416"/>
            <w:r>
              <w:t>U-Bt1</w:t>
            </w:r>
            <w:bookmarkEnd w:id="160"/>
            <w:bookmarkEnd w:id="161"/>
            <w:bookmarkEnd w:id="162"/>
            <w:bookmarkEnd w:id="163"/>
          </w:p>
        </w:tc>
        <w:tc>
          <w:tcPr>
            <w:tcW w:w="1070" w:type="dxa"/>
            <w:vAlign w:val="bottom"/>
          </w:tcPr>
          <w:p w14:paraId="2EA02ACA" w14:textId="77777777" w:rsidR="00995CC2" w:rsidRDefault="003162BF" w:rsidP="001C07A2">
            <w:pPr>
              <w:spacing w:beforeLines="40" w:before="96" w:afterLines="40" w:after="96"/>
              <w:jc w:val="right"/>
              <w:rPr>
                <w:color w:val="auto"/>
                <w:szCs w:val="24"/>
              </w:rPr>
            </w:pPr>
            <w:r w:rsidRPr="003162BF">
              <w:rPr>
                <w:color w:val="auto"/>
                <w:szCs w:val="24"/>
              </w:rPr>
              <w:t>90402</w:t>
            </w:r>
          </w:p>
        </w:tc>
        <w:tc>
          <w:tcPr>
            <w:tcW w:w="261" w:type="dxa"/>
            <w:tcBorders>
              <w:left w:val="nil"/>
            </w:tcBorders>
          </w:tcPr>
          <w:p w14:paraId="51964BF1"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3618AB19" w14:textId="77777777" w:rsidTr="009532D0">
        <w:trPr>
          <w:trHeight w:val="255"/>
        </w:trPr>
        <w:tc>
          <w:tcPr>
            <w:tcW w:w="585" w:type="dxa"/>
          </w:tcPr>
          <w:p w14:paraId="3B177EA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F63B022" w14:textId="77777777" w:rsidR="00995CC2" w:rsidRDefault="00995CC2" w:rsidP="001C07A2">
            <w:pPr>
              <w:spacing w:beforeLines="40" w:before="96" w:afterLines="40" w:after="96"/>
              <w:rPr>
                <w:color w:val="auto"/>
                <w:szCs w:val="24"/>
              </w:rPr>
            </w:pPr>
            <w:r>
              <w:t>Teren usług</w:t>
            </w:r>
          </w:p>
        </w:tc>
        <w:tc>
          <w:tcPr>
            <w:tcW w:w="1070" w:type="dxa"/>
            <w:vAlign w:val="bottom"/>
          </w:tcPr>
          <w:p w14:paraId="7E68B06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1459959" w14:textId="77777777" w:rsidR="00995CC2" w:rsidRDefault="00995CC2" w:rsidP="001C07A2">
            <w:pPr>
              <w:spacing w:beforeLines="40" w:before="96" w:afterLines="40" w:after="96"/>
              <w:rPr>
                <w:rFonts w:cs="Arial"/>
                <w:szCs w:val="20"/>
              </w:rPr>
            </w:pPr>
          </w:p>
        </w:tc>
      </w:tr>
      <w:tr w:rsidR="00995CC2" w14:paraId="0E22B426" w14:textId="77777777" w:rsidTr="009532D0">
        <w:trPr>
          <w:trHeight w:val="255"/>
        </w:trPr>
        <w:tc>
          <w:tcPr>
            <w:tcW w:w="585" w:type="dxa"/>
          </w:tcPr>
          <w:p w14:paraId="6B68A7A9"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8F4E679" w14:textId="77777777" w:rsidR="00913D02" w:rsidRDefault="00995CC2" w:rsidP="001C07A2">
            <w:pPr>
              <w:spacing w:beforeLines="40" w:before="96" w:afterLines="40" w:after="96"/>
              <w:jc w:val="both"/>
              <w:rPr>
                <w:rFonts w:cs="Arial"/>
                <w:szCs w:val="20"/>
              </w:rPr>
            </w:pPr>
            <w:r>
              <w:rPr>
                <w:color w:val="auto"/>
                <w:szCs w:val="24"/>
              </w:rPr>
              <w:t xml:space="preserve">Teren przystani żeglugi śródlądowej. Możliwość przycumowania wycieczkowych statków żeglugi śródlądowej i innych indywidualnych środków transportu. Usługi w zakresie obsługi i serwisu statków, łodzi, jachtów i </w:t>
            </w:r>
            <w:r>
              <w:rPr>
                <w:color w:val="auto"/>
                <w:szCs w:val="24"/>
              </w:rPr>
              <w:lastRenderedPageBreak/>
              <w:t xml:space="preserve">żaglówek, w tym zatankowania, spuszczenia na wodę i obsługi hotelowo-gastronomicznej. Działania inwestycyjne w uzgodnieniu z </w:t>
            </w:r>
            <w:r w:rsidR="00DB04F3">
              <w:rPr>
                <w:rFonts w:cs="Arial"/>
                <w:szCs w:val="20"/>
              </w:rPr>
              <w:t>Burmistrzem</w:t>
            </w:r>
            <w:r>
              <w:rPr>
                <w:rFonts w:cs="Arial"/>
                <w:szCs w:val="20"/>
              </w:rPr>
              <w:t xml:space="preserve"> gminy </w:t>
            </w:r>
            <w:r w:rsidR="00DB04F3">
              <w:rPr>
                <w:rFonts w:cs="Arial"/>
                <w:szCs w:val="20"/>
              </w:rPr>
              <w:t>Siechnice</w:t>
            </w:r>
            <w:r>
              <w:rPr>
                <w:rFonts w:cs="Arial"/>
                <w:szCs w:val="20"/>
              </w:rPr>
              <w:t xml:space="preserve"> oraz właściwym organem z zakresu gospodarki </w:t>
            </w:r>
            <w:r w:rsidR="00913D02">
              <w:rPr>
                <w:rFonts w:cs="Arial"/>
                <w:szCs w:val="20"/>
              </w:rPr>
              <w:t xml:space="preserve">wodnej, </w:t>
            </w:r>
            <w:r>
              <w:rPr>
                <w:rFonts w:cs="Arial"/>
                <w:szCs w:val="20"/>
              </w:rPr>
              <w:t>ochrony przeciwpowodziowej</w:t>
            </w:r>
            <w:r w:rsidR="00913D02">
              <w:rPr>
                <w:rFonts w:cs="Arial"/>
                <w:szCs w:val="20"/>
              </w:rPr>
              <w:t xml:space="preserve"> oraz ochrony środowiska</w:t>
            </w:r>
            <w:r>
              <w:rPr>
                <w:rFonts w:cs="Arial"/>
                <w:szCs w:val="20"/>
              </w:rPr>
              <w:t>.</w:t>
            </w:r>
          </w:p>
          <w:p w14:paraId="563A6EF8" w14:textId="77777777" w:rsidR="00995CC2" w:rsidRDefault="00995CC2" w:rsidP="001C07A2">
            <w:pPr>
              <w:spacing w:beforeLines="40" w:before="96" w:afterLines="40" w:after="96"/>
              <w:jc w:val="both"/>
              <w:rPr>
                <w:rFonts w:cs="Arial"/>
                <w:szCs w:val="20"/>
              </w:rPr>
            </w:pPr>
            <w:r>
              <w:rPr>
                <w:rFonts w:cs="Arial"/>
                <w:szCs w:val="20"/>
              </w:rPr>
              <w:t>Dopuszcza się lokalizację pól biwakowych i obiektów rekreacyjnych.</w:t>
            </w:r>
          </w:p>
          <w:p w14:paraId="1AC01715" w14:textId="77777777" w:rsidR="00913D02" w:rsidRDefault="00913D02" w:rsidP="001C07A2">
            <w:pPr>
              <w:spacing w:beforeLines="40" w:before="96" w:afterLines="40" w:after="96"/>
              <w:jc w:val="both"/>
              <w:rPr>
                <w:color w:val="auto"/>
                <w:szCs w:val="24"/>
              </w:rPr>
            </w:pPr>
            <w:r w:rsidRPr="00FF6DE3">
              <w:rPr>
                <w:color w:val="auto"/>
                <w:szCs w:val="24"/>
              </w:rPr>
              <w:t xml:space="preserve">W przypadku wystąpienia braku możliwości bezkonfliktowej realizacji przewidywanego zagospodarowania należy </w:t>
            </w:r>
            <w:r>
              <w:rPr>
                <w:color w:val="auto"/>
                <w:szCs w:val="24"/>
              </w:rPr>
              <w:t xml:space="preserve">ograniczyć zasięg </w:t>
            </w:r>
            <w:r w:rsidR="0062620D">
              <w:rPr>
                <w:color w:val="auto"/>
                <w:szCs w:val="24"/>
              </w:rPr>
              <w:t xml:space="preserve">przeznaczenia pod usługi i przystań żeglugi śródlądowejlub całkowicie </w:t>
            </w:r>
            <w:r w:rsidRPr="00FF6DE3">
              <w:rPr>
                <w:color w:val="auto"/>
                <w:szCs w:val="24"/>
              </w:rPr>
              <w:t>od niego odstąpić i pozostawić ten teren w dotychczasowym stanie i użytkowaniu.</w:t>
            </w:r>
          </w:p>
        </w:tc>
        <w:tc>
          <w:tcPr>
            <w:tcW w:w="1070" w:type="dxa"/>
            <w:vAlign w:val="bottom"/>
          </w:tcPr>
          <w:p w14:paraId="5642453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76523FE" w14:textId="77777777" w:rsidR="00995CC2" w:rsidRDefault="00995CC2" w:rsidP="001C07A2">
            <w:pPr>
              <w:spacing w:beforeLines="40" w:before="96" w:afterLines="40" w:after="96"/>
              <w:rPr>
                <w:rFonts w:cs="Arial"/>
                <w:szCs w:val="20"/>
              </w:rPr>
            </w:pPr>
          </w:p>
        </w:tc>
      </w:tr>
      <w:tr w:rsidR="00995CC2" w14:paraId="15E8CB17" w14:textId="77777777" w:rsidTr="009532D0">
        <w:trPr>
          <w:trHeight w:val="255"/>
        </w:trPr>
        <w:tc>
          <w:tcPr>
            <w:tcW w:w="585" w:type="dxa"/>
          </w:tcPr>
          <w:p w14:paraId="6465C65B"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F7785E0" w14:textId="77777777" w:rsidR="00995CC2" w:rsidRDefault="00995CC2">
            <w:pPr>
              <w:pStyle w:val="Nagwek3ww"/>
            </w:pPr>
            <w:bookmarkStart w:id="164" w:name="_Toc168822176"/>
            <w:bookmarkStart w:id="165" w:name="_Toc178158088"/>
            <w:bookmarkStart w:id="166" w:name="_Toc207084313"/>
            <w:bookmarkStart w:id="167" w:name="_Toc136447417"/>
            <w:r>
              <w:t>U-Bt2</w:t>
            </w:r>
            <w:bookmarkEnd w:id="164"/>
            <w:bookmarkEnd w:id="165"/>
            <w:bookmarkEnd w:id="166"/>
            <w:bookmarkEnd w:id="167"/>
          </w:p>
        </w:tc>
        <w:tc>
          <w:tcPr>
            <w:tcW w:w="1070" w:type="dxa"/>
            <w:vAlign w:val="bottom"/>
          </w:tcPr>
          <w:p w14:paraId="17579CAC" w14:textId="77777777" w:rsidR="00995CC2" w:rsidRDefault="00995CC2" w:rsidP="001C07A2">
            <w:pPr>
              <w:spacing w:beforeLines="40" w:before="96" w:afterLines="40" w:after="96"/>
              <w:jc w:val="right"/>
              <w:rPr>
                <w:color w:val="auto"/>
                <w:szCs w:val="24"/>
              </w:rPr>
            </w:pPr>
            <w:r>
              <w:rPr>
                <w:color w:val="auto"/>
                <w:szCs w:val="24"/>
              </w:rPr>
              <w:t>3266</w:t>
            </w:r>
          </w:p>
        </w:tc>
        <w:tc>
          <w:tcPr>
            <w:tcW w:w="261" w:type="dxa"/>
            <w:tcBorders>
              <w:left w:val="nil"/>
            </w:tcBorders>
          </w:tcPr>
          <w:p w14:paraId="1722321A"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50F0364A" w14:textId="77777777" w:rsidTr="009532D0">
        <w:trPr>
          <w:trHeight w:val="255"/>
        </w:trPr>
        <w:tc>
          <w:tcPr>
            <w:tcW w:w="585" w:type="dxa"/>
          </w:tcPr>
          <w:p w14:paraId="1EC3FB50"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F8CEA40" w14:textId="77777777" w:rsidR="00995CC2" w:rsidRDefault="00995CC2" w:rsidP="001C07A2">
            <w:pPr>
              <w:spacing w:beforeLines="40" w:before="96" w:afterLines="40" w:after="96"/>
              <w:rPr>
                <w:color w:val="auto"/>
                <w:szCs w:val="24"/>
              </w:rPr>
            </w:pPr>
            <w:r>
              <w:t>Teren usług</w:t>
            </w:r>
          </w:p>
        </w:tc>
        <w:tc>
          <w:tcPr>
            <w:tcW w:w="1070" w:type="dxa"/>
            <w:vAlign w:val="bottom"/>
          </w:tcPr>
          <w:p w14:paraId="3C03905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FC41896" w14:textId="77777777" w:rsidR="00995CC2" w:rsidRDefault="00995CC2" w:rsidP="001C07A2">
            <w:pPr>
              <w:spacing w:beforeLines="40" w:before="96" w:afterLines="40" w:after="96"/>
              <w:rPr>
                <w:rFonts w:cs="Arial"/>
                <w:szCs w:val="20"/>
              </w:rPr>
            </w:pPr>
          </w:p>
        </w:tc>
      </w:tr>
      <w:tr w:rsidR="00995CC2" w14:paraId="71BEFEAB" w14:textId="77777777" w:rsidTr="009532D0">
        <w:trPr>
          <w:trHeight w:val="255"/>
        </w:trPr>
        <w:tc>
          <w:tcPr>
            <w:tcW w:w="585" w:type="dxa"/>
          </w:tcPr>
          <w:p w14:paraId="2A5FA234"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1DE7F41" w14:textId="77777777" w:rsidR="00995CC2" w:rsidRDefault="00995CC2" w:rsidP="001C07A2">
            <w:pPr>
              <w:spacing w:beforeLines="40" w:before="96" w:afterLines="40" w:after="96"/>
              <w:jc w:val="both"/>
              <w:rPr>
                <w:color w:val="auto"/>
                <w:szCs w:val="24"/>
              </w:rPr>
            </w:pPr>
            <w:r>
              <w:rPr>
                <w:color w:val="auto"/>
                <w:szCs w:val="24"/>
              </w:rPr>
              <w:t>Teren kościoła. Zachowanie świątyni. Możliwość lokalizacji innych obiektów sakralnych i związanych z podstawową funkcją terenu oraz usług turystycznych. Parametry takie, jak dla zabudowy mieszkaniowej niskiej intensywności bez możliwości podpiwniczania budynków.</w:t>
            </w:r>
          </w:p>
        </w:tc>
        <w:tc>
          <w:tcPr>
            <w:tcW w:w="1070" w:type="dxa"/>
            <w:vAlign w:val="bottom"/>
          </w:tcPr>
          <w:p w14:paraId="3FC4BCB3"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98801EE" w14:textId="77777777" w:rsidR="00995CC2" w:rsidRDefault="00995CC2" w:rsidP="001C07A2">
            <w:pPr>
              <w:spacing w:beforeLines="40" w:before="96" w:afterLines="40" w:after="96"/>
              <w:rPr>
                <w:rFonts w:cs="Arial"/>
                <w:szCs w:val="20"/>
              </w:rPr>
            </w:pPr>
          </w:p>
        </w:tc>
      </w:tr>
      <w:tr w:rsidR="00995CC2" w14:paraId="6E60B042" w14:textId="77777777" w:rsidTr="009532D0">
        <w:trPr>
          <w:trHeight w:val="255"/>
        </w:trPr>
        <w:tc>
          <w:tcPr>
            <w:tcW w:w="585" w:type="dxa"/>
          </w:tcPr>
          <w:p w14:paraId="473CE606"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651506C" w14:textId="77777777" w:rsidR="00995CC2" w:rsidRDefault="00995CC2">
            <w:pPr>
              <w:pStyle w:val="Nagwek3ww"/>
              <w:rPr>
                <w:lang w:val="en-US"/>
              </w:rPr>
            </w:pPr>
            <w:bookmarkStart w:id="168" w:name="_Toc168822177"/>
            <w:bookmarkStart w:id="169" w:name="_Toc178158090"/>
            <w:bookmarkStart w:id="170" w:name="_Toc207084314"/>
            <w:bookmarkStart w:id="171" w:name="_Toc136447418"/>
            <w:r>
              <w:rPr>
                <w:lang w:val="en-US"/>
              </w:rPr>
              <w:t>US-Bt1</w:t>
            </w:r>
            <w:bookmarkEnd w:id="168"/>
            <w:bookmarkEnd w:id="169"/>
            <w:bookmarkEnd w:id="170"/>
            <w:bookmarkEnd w:id="171"/>
          </w:p>
        </w:tc>
        <w:tc>
          <w:tcPr>
            <w:tcW w:w="1070" w:type="dxa"/>
            <w:vAlign w:val="bottom"/>
          </w:tcPr>
          <w:p w14:paraId="7886E359"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364531</w:t>
            </w:r>
          </w:p>
        </w:tc>
        <w:tc>
          <w:tcPr>
            <w:tcW w:w="261" w:type="dxa"/>
            <w:tcBorders>
              <w:left w:val="nil"/>
            </w:tcBorders>
          </w:tcPr>
          <w:p w14:paraId="69CCBC4C"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0FC10A02" w14:textId="77777777" w:rsidTr="009532D0">
        <w:trPr>
          <w:trHeight w:val="255"/>
        </w:trPr>
        <w:tc>
          <w:tcPr>
            <w:tcW w:w="585" w:type="dxa"/>
          </w:tcPr>
          <w:p w14:paraId="0E56CF76"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361A288" w14:textId="77777777" w:rsidR="00995CC2" w:rsidRDefault="00995CC2" w:rsidP="001C07A2">
            <w:pPr>
              <w:spacing w:beforeLines="40" w:before="96" w:afterLines="40" w:after="96"/>
              <w:rPr>
                <w:color w:val="auto"/>
                <w:szCs w:val="24"/>
              </w:rPr>
            </w:pPr>
            <w:r>
              <w:t>Teren usług sportu</w:t>
            </w:r>
          </w:p>
        </w:tc>
        <w:tc>
          <w:tcPr>
            <w:tcW w:w="1070" w:type="dxa"/>
            <w:vAlign w:val="bottom"/>
          </w:tcPr>
          <w:p w14:paraId="43A50BE1"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DC593BA" w14:textId="77777777" w:rsidR="00995CC2" w:rsidRDefault="00995CC2" w:rsidP="001C07A2">
            <w:pPr>
              <w:spacing w:beforeLines="40" w:before="96" w:afterLines="40" w:after="96"/>
              <w:rPr>
                <w:rFonts w:cs="Arial"/>
                <w:szCs w:val="20"/>
              </w:rPr>
            </w:pPr>
          </w:p>
        </w:tc>
      </w:tr>
      <w:tr w:rsidR="00995CC2" w14:paraId="446EC0F8" w14:textId="77777777" w:rsidTr="009532D0">
        <w:trPr>
          <w:trHeight w:val="255"/>
        </w:trPr>
        <w:tc>
          <w:tcPr>
            <w:tcW w:w="585" w:type="dxa"/>
          </w:tcPr>
          <w:p w14:paraId="7BA9B47B"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87DD702" w14:textId="77777777" w:rsidR="00995CC2" w:rsidRDefault="00995CC2" w:rsidP="001C07A2">
            <w:pPr>
              <w:spacing w:beforeLines="40" w:before="96" w:afterLines="40" w:after="96"/>
              <w:jc w:val="both"/>
              <w:rPr>
                <w:color w:val="auto"/>
                <w:szCs w:val="24"/>
              </w:rPr>
            </w:pPr>
            <w:r>
              <w:rPr>
                <w:color w:val="auto"/>
                <w:szCs w:val="24"/>
              </w:rPr>
              <w:t>Tereny sportowe. Lokalizacja pola golfowego. Preferowana również lokalizacja parkuru konnego lub boisk do gry w tenisa ziemnego. Dopuszcza się lokalizację innych boisk. Ogranicza się możliwości zabudowy kubaturowej. Dopuszcza się lokalizację niskich, piętrowych obiektów. Wyklucza się możliwość realizacji dużych hal sportowych.</w:t>
            </w:r>
          </w:p>
        </w:tc>
        <w:tc>
          <w:tcPr>
            <w:tcW w:w="1070" w:type="dxa"/>
            <w:vAlign w:val="bottom"/>
          </w:tcPr>
          <w:p w14:paraId="4EAE392C"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CD437D6" w14:textId="77777777" w:rsidR="00995CC2" w:rsidRDefault="00995CC2" w:rsidP="001C07A2">
            <w:pPr>
              <w:spacing w:beforeLines="40" w:before="96" w:afterLines="40" w:after="96"/>
              <w:rPr>
                <w:rFonts w:cs="Arial"/>
                <w:szCs w:val="20"/>
              </w:rPr>
            </w:pPr>
          </w:p>
        </w:tc>
      </w:tr>
      <w:tr w:rsidR="00995CC2" w14:paraId="3F1BA5EA" w14:textId="77777777" w:rsidTr="009532D0">
        <w:trPr>
          <w:trHeight w:val="255"/>
        </w:trPr>
        <w:tc>
          <w:tcPr>
            <w:tcW w:w="585" w:type="dxa"/>
          </w:tcPr>
          <w:p w14:paraId="67EDB4B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53AF3C0" w14:textId="77777777" w:rsidR="00995CC2" w:rsidRDefault="00995CC2">
            <w:pPr>
              <w:pStyle w:val="Nagwek3ww"/>
              <w:rPr>
                <w:lang w:val="en-US"/>
              </w:rPr>
            </w:pPr>
            <w:bookmarkStart w:id="172" w:name="_Toc168822178"/>
            <w:bookmarkStart w:id="173" w:name="_Toc178158091"/>
            <w:bookmarkStart w:id="174" w:name="_Toc207084315"/>
            <w:bookmarkStart w:id="175" w:name="_Toc136447419"/>
            <w:r>
              <w:rPr>
                <w:lang w:val="en-US"/>
              </w:rPr>
              <w:t>US-Bt2</w:t>
            </w:r>
            <w:bookmarkEnd w:id="172"/>
            <w:bookmarkEnd w:id="173"/>
            <w:bookmarkEnd w:id="174"/>
            <w:bookmarkEnd w:id="175"/>
          </w:p>
        </w:tc>
        <w:tc>
          <w:tcPr>
            <w:tcW w:w="1070" w:type="dxa"/>
            <w:vAlign w:val="bottom"/>
          </w:tcPr>
          <w:p w14:paraId="61A5DEB8"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19256</w:t>
            </w:r>
          </w:p>
        </w:tc>
        <w:tc>
          <w:tcPr>
            <w:tcW w:w="261" w:type="dxa"/>
            <w:tcBorders>
              <w:left w:val="nil"/>
            </w:tcBorders>
          </w:tcPr>
          <w:p w14:paraId="335E2E1C"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3FC6C3DE" w14:textId="77777777" w:rsidTr="009532D0">
        <w:trPr>
          <w:trHeight w:val="255"/>
        </w:trPr>
        <w:tc>
          <w:tcPr>
            <w:tcW w:w="585" w:type="dxa"/>
          </w:tcPr>
          <w:p w14:paraId="22B8CF4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26F3FB3C" w14:textId="77777777" w:rsidR="00995CC2" w:rsidRDefault="00995CC2" w:rsidP="001C07A2">
            <w:pPr>
              <w:spacing w:beforeLines="40" w:before="96" w:afterLines="40" w:after="96"/>
              <w:rPr>
                <w:color w:val="auto"/>
                <w:szCs w:val="24"/>
              </w:rPr>
            </w:pPr>
            <w:r>
              <w:t>Teren usług sportu</w:t>
            </w:r>
          </w:p>
        </w:tc>
        <w:tc>
          <w:tcPr>
            <w:tcW w:w="1070" w:type="dxa"/>
            <w:vAlign w:val="bottom"/>
          </w:tcPr>
          <w:p w14:paraId="78F9E19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5516CC7" w14:textId="77777777" w:rsidR="00995CC2" w:rsidRDefault="00995CC2" w:rsidP="001C07A2">
            <w:pPr>
              <w:spacing w:beforeLines="40" w:before="96" w:afterLines="40" w:after="96"/>
              <w:rPr>
                <w:rFonts w:cs="Arial"/>
                <w:szCs w:val="20"/>
              </w:rPr>
            </w:pPr>
          </w:p>
        </w:tc>
      </w:tr>
      <w:tr w:rsidR="00995CC2" w14:paraId="02BF55C5" w14:textId="77777777" w:rsidTr="009532D0">
        <w:trPr>
          <w:trHeight w:val="255"/>
        </w:trPr>
        <w:tc>
          <w:tcPr>
            <w:tcW w:w="585" w:type="dxa"/>
          </w:tcPr>
          <w:p w14:paraId="4754F09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09FB67E" w14:textId="77777777" w:rsidR="00995CC2" w:rsidRDefault="00995CC2" w:rsidP="001C07A2">
            <w:pPr>
              <w:spacing w:beforeLines="40" w:before="96" w:afterLines="40" w:after="96"/>
              <w:jc w:val="both"/>
              <w:rPr>
                <w:color w:val="auto"/>
                <w:szCs w:val="24"/>
              </w:rPr>
            </w:pPr>
            <w:r>
              <w:rPr>
                <w:color w:val="auto"/>
                <w:szCs w:val="24"/>
              </w:rPr>
              <w:t>Tereny sportowe. Lokalizacja osiedlowego boiska piłkarskiego wraz z obiektami towarzyszącymi. Możliwe połączenie z terenem US-Bt1 w zakresie funkcji i zagospodarowania. Dopuszcza się lokalizację innych boisk. Ogranicza się możliwości zabudowy kubaturowej. Dopuszcza się lokalizację niskich, piętrowych obiektów. Wyklucza się możliwość realizacji dużych hal sportowych.</w:t>
            </w:r>
          </w:p>
        </w:tc>
        <w:tc>
          <w:tcPr>
            <w:tcW w:w="1070" w:type="dxa"/>
            <w:vAlign w:val="bottom"/>
          </w:tcPr>
          <w:p w14:paraId="2A28B22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64651DC" w14:textId="77777777" w:rsidR="00995CC2" w:rsidRDefault="00995CC2" w:rsidP="001C07A2">
            <w:pPr>
              <w:spacing w:beforeLines="40" w:before="96" w:afterLines="40" w:after="96"/>
              <w:rPr>
                <w:rFonts w:cs="Arial"/>
                <w:szCs w:val="20"/>
              </w:rPr>
            </w:pPr>
          </w:p>
        </w:tc>
      </w:tr>
      <w:tr w:rsidR="00995CC2" w14:paraId="1BC1B64D" w14:textId="77777777" w:rsidTr="009532D0">
        <w:trPr>
          <w:trHeight w:val="255"/>
        </w:trPr>
        <w:tc>
          <w:tcPr>
            <w:tcW w:w="585" w:type="dxa"/>
          </w:tcPr>
          <w:p w14:paraId="014A08F6"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0468729" w14:textId="77777777" w:rsidR="00995CC2" w:rsidRDefault="00995CC2">
            <w:pPr>
              <w:pStyle w:val="Nagwek3ww"/>
              <w:rPr>
                <w:lang w:val="de-DE"/>
              </w:rPr>
            </w:pPr>
            <w:bookmarkStart w:id="176" w:name="_Toc168822179"/>
            <w:bookmarkStart w:id="177" w:name="_Toc178158092"/>
            <w:bookmarkStart w:id="178" w:name="_Toc207084316"/>
            <w:bookmarkStart w:id="179" w:name="_Toc136447420"/>
            <w:r>
              <w:rPr>
                <w:lang w:val="de-DE"/>
              </w:rPr>
              <w:t>AG-Bt1</w:t>
            </w:r>
            <w:bookmarkEnd w:id="176"/>
            <w:bookmarkEnd w:id="177"/>
            <w:bookmarkEnd w:id="178"/>
            <w:bookmarkEnd w:id="179"/>
          </w:p>
        </w:tc>
        <w:tc>
          <w:tcPr>
            <w:tcW w:w="1070" w:type="dxa"/>
            <w:vAlign w:val="bottom"/>
          </w:tcPr>
          <w:p w14:paraId="7CBBE66F" w14:textId="77777777" w:rsidR="00995CC2" w:rsidRDefault="00995CC2" w:rsidP="001C07A2">
            <w:pPr>
              <w:spacing w:beforeLines="40" w:before="96" w:afterLines="40" w:after="96"/>
              <w:jc w:val="right"/>
              <w:rPr>
                <w:color w:val="auto"/>
                <w:szCs w:val="24"/>
                <w:lang w:val="de-DE"/>
              </w:rPr>
            </w:pPr>
            <w:r w:rsidRPr="00B66074">
              <w:rPr>
                <w:color w:val="auto"/>
                <w:szCs w:val="24"/>
                <w:lang w:val="de-DE"/>
              </w:rPr>
              <w:t>44314</w:t>
            </w:r>
          </w:p>
        </w:tc>
        <w:tc>
          <w:tcPr>
            <w:tcW w:w="261" w:type="dxa"/>
            <w:tcBorders>
              <w:left w:val="nil"/>
            </w:tcBorders>
          </w:tcPr>
          <w:p w14:paraId="4F842664"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235C2E11" w14:textId="77777777" w:rsidTr="009532D0">
        <w:trPr>
          <w:trHeight w:val="255"/>
        </w:trPr>
        <w:tc>
          <w:tcPr>
            <w:tcW w:w="585" w:type="dxa"/>
          </w:tcPr>
          <w:p w14:paraId="717B77FE"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28B74B2E" w14:textId="77777777" w:rsidR="00995CC2" w:rsidRDefault="00995CC2" w:rsidP="001C07A2">
            <w:pPr>
              <w:spacing w:beforeLines="40" w:before="96" w:afterLines="40" w:after="96"/>
              <w:rPr>
                <w:rFonts w:cs="Arial"/>
                <w:szCs w:val="20"/>
              </w:rPr>
            </w:pPr>
            <w:r>
              <w:rPr>
                <w:rFonts w:cs="Arial"/>
                <w:szCs w:val="20"/>
              </w:rPr>
              <w:t>Teren aktywności gospodarczej</w:t>
            </w:r>
          </w:p>
        </w:tc>
        <w:tc>
          <w:tcPr>
            <w:tcW w:w="1070" w:type="dxa"/>
            <w:vAlign w:val="bottom"/>
          </w:tcPr>
          <w:p w14:paraId="1ACBD996"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96719F9" w14:textId="77777777" w:rsidR="00995CC2" w:rsidRDefault="00995CC2" w:rsidP="001C07A2">
            <w:pPr>
              <w:spacing w:beforeLines="40" w:before="96" w:afterLines="40" w:after="96"/>
              <w:rPr>
                <w:rFonts w:cs="Arial"/>
                <w:szCs w:val="20"/>
              </w:rPr>
            </w:pPr>
          </w:p>
        </w:tc>
      </w:tr>
      <w:tr w:rsidR="00995CC2" w14:paraId="1E0641E3" w14:textId="77777777" w:rsidTr="009532D0">
        <w:trPr>
          <w:trHeight w:val="255"/>
        </w:trPr>
        <w:tc>
          <w:tcPr>
            <w:tcW w:w="585" w:type="dxa"/>
          </w:tcPr>
          <w:p w14:paraId="225FF607"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66E38B1" w14:textId="77777777" w:rsidR="00995CC2" w:rsidRDefault="00995CC2" w:rsidP="001C07A2">
            <w:pPr>
              <w:spacing w:beforeLines="40" w:before="96" w:afterLines="40" w:after="96"/>
              <w:jc w:val="both"/>
              <w:rPr>
                <w:color w:val="auto"/>
                <w:szCs w:val="24"/>
              </w:rPr>
            </w:pPr>
            <w:r>
              <w:rPr>
                <w:color w:val="auto"/>
                <w:szCs w:val="24"/>
              </w:rPr>
              <w:t>Teren prowadzenia działalności gospodarczej w zakresie usług. Preferowane usługi z zakresu logistyki i transportu. Dopuszcza się możliwość lokalizacji nieuciążliwej działalności produkcyjnej – szczególnie montażowej.</w:t>
            </w:r>
          </w:p>
        </w:tc>
        <w:tc>
          <w:tcPr>
            <w:tcW w:w="1070" w:type="dxa"/>
            <w:vAlign w:val="bottom"/>
          </w:tcPr>
          <w:p w14:paraId="5D81C97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71A10E0" w14:textId="77777777" w:rsidR="00995CC2" w:rsidRDefault="00995CC2" w:rsidP="001C07A2">
            <w:pPr>
              <w:spacing w:beforeLines="40" w:before="96" w:afterLines="40" w:after="96"/>
              <w:rPr>
                <w:rFonts w:cs="Arial"/>
                <w:szCs w:val="20"/>
              </w:rPr>
            </w:pPr>
          </w:p>
        </w:tc>
      </w:tr>
      <w:tr w:rsidR="00995CC2" w14:paraId="7B194160" w14:textId="77777777" w:rsidTr="009532D0">
        <w:trPr>
          <w:trHeight w:val="255"/>
        </w:trPr>
        <w:tc>
          <w:tcPr>
            <w:tcW w:w="585" w:type="dxa"/>
          </w:tcPr>
          <w:p w14:paraId="711A5324"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9F47654" w14:textId="77777777" w:rsidR="00995CC2" w:rsidRDefault="00995CC2">
            <w:pPr>
              <w:pStyle w:val="Nagwek3ww"/>
              <w:rPr>
                <w:lang w:val="de-DE"/>
              </w:rPr>
            </w:pPr>
            <w:bookmarkStart w:id="180" w:name="_Toc168822180"/>
            <w:bookmarkStart w:id="181" w:name="_Toc178158093"/>
            <w:bookmarkStart w:id="182" w:name="_Toc207084317"/>
            <w:bookmarkStart w:id="183" w:name="_Toc136447421"/>
            <w:r>
              <w:rPr>
                <w:lang w:val="de-DE"/>
              </w:rPr>
              <w:t>AG-Bt2</w:t>
            </w:r>
            <w:bookmarkEnd w:id="180"/>
            <w:bookmarkEnd w:id="181"/>
            <w:bookmarkEnd w:id="182"/>
            <w:bookmarkEnd w:id="183"/>
          </w:p>
        </w:tc>
        <w:tc>
          <w:tcPr>
            <w:tcW w:w="1070" w:type="dxa"/>
            <w:vAlign w:val="bottom"/>
          </w:tcPr>
          <w:p w14:paraId="526C3DDF" w14:textId="77777777" w:rsidR="00995CC2" w:rsidRDefault="00995CC2" w:rsidP="001C07A2">
            <w:pPr>
              <w:spacing w:beforeLines="40" w:before="96" w:afterLines="40" w:after="96"/>
              <w:jc w:val="right"/>
              <w:rPr>
                <w:color w:val="auto"/>
                <w:szCs w:val="24"/>
                <w:lang w:val="de-DE"/>
              </w:rPr>
            </w:pPr>
            <w:r w:rsidRPr="00B66074">
              <w:rPr>
                <w:color w:val="auto"/>
                <w:szCs w:val="24"/>
                <w:lang w:val="de-DE"/>
              </w:rPr>
              <w:t>26808</w:t>
            </w:r>
          </w:p>
        </w:tc>
        <w:tc>
          <w:tcPr>
            <w:tcW w:w="261" w:type="dxa"/>
            <w:tcBorders>
              <w:left w:val="nil"/>
            </w:tcBorders>
          </w:tcPr>
          <w:p w14:paraId="1D8E672F"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480814CA" w14:textId="77777777" w:rsidTr="009532D0">
        <w:trPr>
          <w:trHeight w:val="255"/>
        </w:trPr>
        <w:tc>
          <w:tcPr>
            <w:tcW w:w="585" w:type="dxa"/>
          </w:tcPr>
          <w:p w14:paraId="12EDEEC6"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4CEDCED0" w14:textId="77777777" w:rsidR="00995CC2" w:rsidRDefault="00995CC2" w:rsidP="001C07A2">
            <w:pPr>
              <w:spacing w:beforeLines="40" w:before="96" w:afterLines="40" w:after="96"/>
              <w:rPr>
                <w:rFonts w:cs="Arial"/>
                <w:szCs w:val="20"/>
              </w:rPr>
            </w:pPr>
            <w:r>
              <w:rPr>
                <w:rFonts w:cs="Arial"/>
                <w:szCs w:val="20"/>
              </w:rPr>
              <w:t>Teren aktywności gospodarczej</w:t>
            </w:r>
          </w:p>
        </w:tc>
        <w:tc>
          <w:tcPr>
            <w:tcW w:w="1070" w:type="dxa"/>
            <w:vAlign w:val="bottom"/>
          </w:tcPr>
          <w:p w14:paraId="5A23D3D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B827D27" w14:textId="77777777" w:rsidR="00995CC2" w:rsidRDefault="00995CC2" w:rsidP="001C07A2">
            <w:pPr>
              <w:spacing w:beforeLines="40" w:before="96" w:afterLines="40" w:after="96"/>
              <w:rPr>
                <w:rFonts w:cs="Arial"/>
                <w:szCs w:val="20"/>
              </w:rPr>
            </w:pPr>
          </w:p>
        </w:tc>
      </w:tr>
      <w:tr w:rsidR="00995CC2" w14:paraId="41739067" w14:textId="77777777" w:rsidTr="009532D0">
        <w:trPr>
          <w:trHeight w:val="255"/>
        </w:trPr>
        <w:tc>
          <w:tcPr>
            <w:tcW w:w="585" w:type="dxa"/>
          </w:tcPr>
          <w:p w14:paraId="79125821"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FCBE685" w14:textId="77777777" w:rsidR="00995CC2" w:rsidRDefault="00995CC2" w:rsidP="001C07A2">
            <w:pPr>
              <w:spacing w:beforeLines="40" w:before="96" w:afterLines="40" w:after="96"/>
              <w:jc w:val="both"/>
              <w:rPr>
                <w:color w:val="auto"/>
                <w:szCs w:val="24"/>
              </w:rPr>
            </w:pPr>
            <w:r>
              <w:rPr>
                <w:color w:val="auto"/>
                <w:szCs w:val="24"/>
              </w:rPr>
              <w:t>Teren prowadzenia działalności gospodarczej w zakresie usług. Preferowane usługi z zakresu logistyki i transportu. Dopuszcza się możliwość lokalizacji nieuciążliwej działalności produkcyjnej – szczególnie montażowej.</w:t>
            </w:r>
          </w:p>
        </w:tc>
        <w:tc>
          <w:tcPr>
            <w:tcW w:w="1070" w:type="dxa"/>
            <w:vAlign w:val="bottom"/>
          </w:tcPr>
          <w:p w14:paraId="5C5751F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CF01573" w14:textId="77777777" w:rsidR="00995CC2" w:rsidRDefault="00995CC2" w:rsidP="001C07A2">
            <w:pPr>
              <w:spacing w:beforeLines="40" w:before="96" w:afterLines="40" w:after="96"/>
              <w:rPr>
                <w:rFonts w:cs="Arial"/>
                <w:szCs w:val="20"/>
              </w:rPr>
            </w:pPr>
          </w:p>
        </w:tc>
      </w:tr>
      <w:tr w:rsidR="00995CC2" w14:paraId="7142C2FE" w14:textId="77777777" w:rsidTr="009532D0">
        <w:trPr>
          <w:trHeight w:val="255"/>
        </w:trPr>
        <w:tc>
          <w:tcPr>
            <w:tcW w:w="585" w:type="dxa"/>
          </w:tcPr>
          <w:p w14:paraId="09779F0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D1CA0B1" w14:textId="77777777" w:rsidR="00995CC2" w:rsidRDefault="00995CC2">
            <w:pPr>
              <w:pStyle w:val="Nagwek3ww"/>
              <w:rPr>
                <w:lang w:val="de-DE"/>
              </w:rPr>
            </w:pPr>
            <w:bookmarkStart w:id="184" w:name="_Toc168822181"/>
            <w:bookmarkStart w:id="185" w:name="_Toc178158094"/>
            <w:bookmarkStart w:id="186" w:name="_Toc207084318"/>
            <w:bookmarkStart w:id="187" w:name="_Toc136447422"/>
            <w:r>
              <w:rPr>
                <w:lang w:val="de-DE"/>
              </w:rPr>
              <w:t>AG-Bt3</w:t>
            </w:r>
            <w:bookmarkEnd w:id="184"/>
            <w:bookmarkEnd w:id="185"/>
            <w:bookmarkEnd w:id="186"/>
            <w:bookmarkEnd w:id="187"/>
          </w:p>
        </w:tc>
        <w:tc>
          <w:tcPr>
            <w:tcW w:w="1070" w:type="dxa"/>
            <w:vAlign w:val="bottom"/>
          </w:tcPr>
          <w:p w14:paraId="5E4D7546" w14:textId="77777777" w:rsidR="00995CC2" w:rsidRDefault="00995CC2" w:rsidP="001C07A2">
            <w:pPr>
              <w:spacing w:beforeLines="40" w:before="96" w:afterLines="40" w:after="96"/>
              <w:jc w:val="right"/>
              <w:rPr>
                <w:color w:val="auto"/>
                <w:szCs w:val="24"/>
                <w:lang w:val="de-DE"/>
              </w:rPr>
            </w:pPr>
            <w:r w:rsidRPr="00B66074">
              <w:rPr>
                <w:color w:val="auto"/>
                <w:szCs w:val="24"/>
                <w:lang w:val="de-DE"/>
              </w:rPr>
              <w:t>54910</w:t>
            </w:r>
          </w:p>
        </w:tc>
        <w:tc>
          <w:tcPr>
            <w:tcW w:w="261" w:type="dxa"/>
            <w:tcBorders>
              <w:left w:val="nil"/>
            </w:tcBorders>
          </w:tcPr>
          <w:p w14:paraId="5C98E980"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5642362D" w14:textId="77777777" w:rsidTr="009532D0">
        <w:trPr>
          <w:trHeight w:val="255"/>
        </w:trPr>
        <w:tc>
          <w:tcPr>
            <w:tcW w:w="585" w:type="dxa"/>
          </w:tcPr>
          <w:p w14:paraId="293F6EE7"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018E6BAA" w14:textId="77777777" w:rsidR="00995CC2" w:rsidRDefault="00995CC2" w:rsidP="001C07A2">
            <w:pPr>
              <w:spacing w:beforeLines="40" w:before="96" w:afterLines="40" w:after="96"/>
              <w:rPr>
                <w:rFonts w:cs="Arial"/>
                <w:szCs w:val="20"/>
              </w:rPr>
            </w:pPr>
            <w:r>
              <w:rPr>
                <w:rFonts w:cs="Arial"/>
                <w:szCs w:val="20"/>
              </w:rPr>
              <w:t>Teren aktywności gospodarczej</w:t>
            </w:r>
          </w:p>
        </w:tc>
        <w:tc>
          <w:tcPr>
            <w:tcW w:w="1070" w:type="dxa"/>
            <w:vAlign w:val="bottom"/>
          </w:tcPr>
          <w:p w14:paraId="4FC500C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3BB5F42" w14:textId="77777777" w:rsidR="00995CC2" w:rsidRDefault="00995CC2" w:rsidP="001C07A2">
            <w:pPr>
              <w:spacing w:beforeLines="40" w:before="96" w:afterLines="40" w:after="96"/>
              <w:rPr>
                <w:rFonts w:cs="Arial"/>
                <w:szCs w:val="20"/>
              </w:rPr>
            </w:pPr>
          </w:p>
        </w:tc>
      </w:tr>
      <w:tr w:rsidR="00995CC2" w14:paraId="56A055C7" w14:textId="77777777" w:rsidTr="009532D0">
        <w:trPr>
          <w:trHeight w:val="255"/>
        </w:trPr>
        <w:tc>
          <w:tcPr>
            <w:tcW w:w="585" w:type="dxa"/>
          </w:tcPr>
          <w:p w14:paraId="452535F6"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F94017F" w14:textId="77777777" w:rsidR="00995CC2" w:rsidRDefault="00995CC2" w:rsidP="001C07A2">
            <w:pPr>
              <w:spacing w:beforeLines="40" w:before="96" w:afterLines="40" w:after="96"/>
              <w:jc w:val="both"/>
              <w:rPr>
                <w:color w:val="auto"/>
                <w:szCs w:val="24"/>
              </w:rPr>
            </w:pPr>
            <w:r>
              <w:rPr>
                <w:color w:val="auto"/>
                <w:szCs w:val="24"/>
              </w:rPr>
              <w:t>Teren prowadzenia działalności gospodarczej w zakresie usług. Preferowane usługi z zakresu logistyki i transportu. Dopuszcza się możliwość lokalizacji nieuciążliwej działalności produkcyjnej – szczególnie montażowej.</w:t>
            </w:r>
          </w:p>
        </w:tc>
        <w:tc>
          <w:tcPr>
            <w:tcW w:w="1070" w:type="dxa"/>
            <w:vAlign w:val="bottom"/>
          </w:tcPr>
          <w:p w14:paraId="2C0A4AE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1E7D9EE" w14:textId="77777777" w:rsidR="00995CC2" w:rsidRDefault="00995CC2" w:rsidP="001C07A2">
            <w:pPr>
              <w:spacing w:beforeLines="40" w:before="96" w:afterLines="40" w:after="96"/>
              <w:rPr>
                <w:rFonts w:cs="Arial"/>
                <w:szCs w:val="20"/>
              </w:rPr>
            </w:pPr>
          </w:p>
        </w:tc>
      </w:tr>
      <w:tr w:rsidR="00995CC2" w14:paraId="45F2E4B0" w14:textId="77777777" w:rsidTr="009532D0">
        <w:trPr>
          <w:trHeight w:val="255"/>
        </w:trPr>
        <w:tc>
          <w:tcPr>
            <w:tcW w:w="585" w:type="dxa"/>
          </w:tcPr>
          <w:p w14:paraId="600796B9"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E2E1279" w14:textId="77777777" w:rsidR="00995CC2" w:rsidRDefault="00995CC2">
            <w:pPr>
              <w:pStyle w:val="Nagwek3ww"/>
            </w:pPr>
            <w:bookmarkStart w:id="188" w:name="_Toc168822183"/>
            <w:bookmarkStart w:id="189" w:name="_Toc178158096"/>
            <w:bookmarkStart w:id="190" w:name="_Toc207084319"/>
            <w:bookmarkStart w:id="191" w:name="_Toc136447423"/>
            <w:r>
              <w:t>ZC-Bt1</w:t>
            </w:r>
            <w:bookmarkEnd w:id="188"/>
            <w:bookmarkEnd w:id="189"/>
            <w:bookmarkEnd w:id="190"/>
            <w:bookmarkEnd w:id="191"/>
          </w:p>
        </w:tc>
        <w:tc>
          <w:tcPr>
            <w:tcW w:w="1070" w:type="dxa"/>
            <w:vAlign w:val="bottom"/>
          </w:tcPr>
          <w:p w14:paraId="68876892" w14:textId="77777777" w:rsidR="00995CC2" w:rsidRDefault="00995CC2" w:rsidP="001C07A2">
            <w:pPr>
              <w:spacing w:beforeLines="40" w:before="96" w:afterLines="40" w:after="96"/>
              <w:jc w:val="right"/>
              <w:rPr>
                <w:color w:val="auto"/>
                <w:szCs w:val="24"/>
              </w:rPr>
            </w:pPr>
            <w:r>
              <w:rPr>
                <w:color w:val="auto"/>
                <w:szCs w:val="24"/>
              </w:rPr>
              <w:t>479</w:t>
            </w:r>
            <w:r w:rsidR="003162BF">
              <w:rPr>
                <w:color w:val="auto"/>
                <w:szCs w:val="24"/>
              </w:rPr>
              <w:t>6</w:t>
            </w:r>
          </w:p>
        </w:tc>
        <w:tc>
          <w:tcPr>
            <w:tcW w:w="261" w:type="dxa"/>
            <w:tcBorders>
              <w:left w:val="nil"/>
            </w:tcBorders>
          </w:tcPr>
          <w:p w14:paraId="2DC3A738"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7776AB20" w14:textId="77777777" w:rsidTr="009532D0">
        <w:trPr>
          <w:trHeight w:val="255"/>
        </w:trPr>
        <w:tc>
          <w:tcPr>
            <w:tcW w:w="585" w:type="dxa"/>
          </w:tcPr>
          <w:p w14:paraId="123C0982"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4458457" w14:textId="77777777" w:rsidR="00995CC2" w:rsidRDefault="00995CC2" w:rsidP="001C07A2">
            <w:pPr>
              <w:spacing w:beforeLines="40" w:before="96" w:afterLines="40" w:after="96"/>
              <w:rPr>
                <w:color w:val="auto"/>
                <w:szCs w:val="24"/>
              </w:rPr>
            </w:pPr>
            <w:r>
              <w:rPr>
                <w:color w:val="auto"/>
                <w:szCs w:val="24"/>
              </w:rPr>
              <w:t>Teren cmentarza</w:t>
            </w:r>
          </w:p>
        </w:tc>
        <w:tc>
          <w:tcPr>
            <w:tcW w:w="1070" w:type="dxa"/>
            <w:vAlign w:val="bottom"/>
          </w:tcPr>
          <w:p w14:paraId="19F2B55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F241CEF" w14:textId="77777777" w:rsidR="00995CC2" w:rsidRDefault="00995CC2" w:rsidP="001C07A2">
            <w:pPr>
              <w:spacing w:beforeLines="40" w:before="96" w:afterLines="40" w:after="96"/>
              <w:rPr>
                <w:rFonts w:cs="Arial"/>
                <w:szCs w:val="20"/>
              </w:rPr>
            </w:pPr>
          </w:p>
        </w:tc>
      </w:tr>
      <w:tr w:rsidR="00995CC2" w14:paraId="00C80007" w14:textId="77777777" w:rsidTr="009532D0">
        <w:trPr>
          <w:trHeight w:val="255"/>
        </w:trPr>
        <w:tc>
          <w:tcPr>
            <w:tcW w:w="585" w:type="dxa"/>
          </w:tcPr>
          <w:p w14:paraId="1E8FF492"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3A647F4" w14:textId="77777777" w:rsidR="00995CC2" w:rsidRDefault="00995CC2" w:rsidP="001C07A2">
            <w:pPr>
              <w:spacing w:beforeLines="40" w:before="96" w:afterLines="40" w:after="96"/>
              <w:rPr>
                <w:color w:val="auto"/>
                <w:szCs w:val="24"/>
              </w:rPr>
            </w:pPr>
            <w:r>
              <w:rPr>
                <w:color w:val="auto"/>
                <w:szCs w:val="24"/>
              </w:rPr>
              <w:t xml:space="preserve">Teren istniejącego cmentarza. </w:t>
            </w:r>
          </w:p>
        </w:tc>
        <w:tc>
          <w:tcPr>
            <w:tcW w:w="1070" w:type="dxa"/>
            <w:vAlign w:val="bottom"/>
          </w:tcPr>
          <w:p w14:paraId="6D2316F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63595FD" w14:textId="77777777" w:rsidR="00995CC2" w:rsidRDefault="00995CC2" w:rsidP="001C07A2">
            <w:pPr>
              <w:spacing w:beforeLines="40" w:before="96" w:afterLines="40" w:after="96"/>
              <w:rPr>
                <w:rFonts w:cs="Arial"/>
                <w:szCs w:val="20"/>
              </w:rPr>
            </w:pPr>
          </w:p>
        </w:tc>
      </w:tr>
      <w:tr w:rsidR="00995CC2" w14:paraId="3429A239" w14:textId="77777777" w:rsidTr="009532D0">
        <w:trPr>
          <w:trHeight w:val="255"/>
        </w:trPr>
        <w:tc>
          <w:tcPr>
            <w:tcW w:w="585" w:type="dxa"/>
          </w:tcPr>
          <w:p w14:paraId="13B5BC6D"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E0A57B3" w14:textId="77777777" w:rsidR="00995CC2" w:rsidRDefault="00995CC2">
            <w:pPr>
              <w:pStyle w:val="Nagwek3ww"/>
              <w:rPr>
                <w:lang w:val="en-US"/>
              </w:rPr>
            </w:pPr>
            <w:bookmarkStart w:id="192" w:name="_Toc168822184"/>
            <w:bookmarkStart w:id="193" w:name="_Toc178158097"/>
            <w:bookmarkStart w:id="194" w:name="_Toc207084320"/>
            <w:bookmarkStart w:id="195" w:name="_Toc136447424"/>
            <w:r>
              <w:rPr>
                <w:lang w:val="en-US"/>
              </w:rPr>
              <w:t>IT-Bt1</w:t>
            </w:r>
            <w:bookmarkEnd w:id="192"/>
            <w:bookmarkEnd w:id="193"/>
            <w:bookmarkEnd w:id="194"/>
            <w:bookmarkEnd w:id="195"/>
          </w:p>
        </w:tc>
        <w:tc>
          <w:tcPr>
            <w:tcW w:w="1070" w:type="dxa"/>
            <w:vAlign w:val="bottom"/>
          </w:tcPr>
          <w:p w14:paraId="2DD3328D" w14:textId="77777777" w:rsidR="00995CC2" w:rsidRDefault="00995CC2" w:rsidP="001C07A2">
            <w:pPr>
              <w:spacing w:beforeLines="40" w:before="96" w:afterLines="40" w:after="96"/>
              <w:jc w:val="right"/>
              <w:rPr>
                <w:color w:val="auto"/>
                <w:szCs w:val="24"/>
                <w:lang w:val="en-US"/>
              </w:rPr>
            </w:pPr>
            <w:r>
              <w:rPr>
                <w:color w:val="auto"/>
                <w:szCs w:val="24"/>
                <w:lang w:val="en-US"/>
              </w:rPr>
              <w:t>19</w:t>
            </w:r>
            <w:r w:rsidR="003162BF">
              <w:rPr>
                <w:color w:val="auto"/>
                <w:szCs w:val="24"/>
                <w:lang w:val="en-US"/>
              </w:rPr>
              <w:t>1</w:t>
            </w:r>
          </w:p>
        </w:tc>
        <w:tc>
          <w:tcPr>
            <w:tcW w:w="261" w:type="dxa"/>
            <w:tcBorders>
              <w:left w:val="nil"/>
            </w:tcBorders>
          </w:tcPr>
          <w:p w14:paraId="1A471627"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5F114812" w14:textId="77777777" w:rsidTr="009532D0">
        <w:trPr>
          <w:trHeight w:val="255"/>
        </w:trPr>
        <w:tc>
          <w:tcPr>
            <w:tcW w:w="585" w:type="dxa"/>
          </w:tcPr>
          <w:p w14:paraId="3C412632"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2A631C90" w14:textId="77777777" w:rsidR="00995CC2" w:rsidRDefault="00995CC2" w:rsidP="001C07A2">
            <w:pPr>
              <w:spacing w:beforeLines="40" w:before="96" w:afterLines="40" w:after="96"/>
              <w:rPr>
                <w:color w:val="auto"/>
                <w:szCs w:val="24"/>
              </w:rPr>
            </w:pPr>
            <w:r>
              <w:rPr>
                <w:color w:val="auto"/>
                <w:szCs w:val="24"/>
              </w:rPr>
              <w:t>Teren infrastruktury technicznej</w:t>
            </w:r>
          </w:p>
        </w:tc>
        <w:tc>
          <w:tcPr>
            <w:tcW w:w="1070" w:type="dxa"/>
            <w:vAlign w:val="bottom"/>
          </w:tcPr>
          <w:p w14:paraId="374B965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9D3026F" w14:textId="77777777" w:rsidR="00995CC2" w:rsidRDefault="00995CC2" w:rsidP="001C07A2">
            <w:pPr>
              <w:spacing w:beforeLines="40" w:before="96" w:afterLines="40" w:after="96"/>
              <w:rPr>
                <w:rFonts w:cs="Arial"/>
                <w:szCs w:val="20"/>
              </w:rPr>
            </w:pPr>
          </w:p>
        </w:tc>
      </w:tr>
      <w:tr w:rsidR="00995CC2" w14:paraId="16166888" w14:textId="77777777" w:rsidTr="009532D0">
        <w:trPr>
          <w:trHeight w:val="255"/>
        </w:trPr>
        <w:tc>
          <w:tcPr>
            <w:tcW w:w="585" w:type="dxa"/>
          </w:tcPr>
          <w:p w14:paraId="3506BC06"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E67F1B8" w14:textId="77777777" w:rsidR="00995CC2" w:rsidRDefault="00995CC2" w:rsidP="001C07A2">
            <w:pPr>
              <w:spacing w:beforeLines="40" w:before="96" w:afterLines="40" w:after="96"/>
              <w:rPr>
                <w:color w:val="auto"/>
                <w:szCs w:val="24"/>
              </w:rPr>
            </w:pPr>
            <w:r>
              <w:rPr>
                <w:color w:val="auto"/>
                <w:szCs w:val="24"/>
              </w:rPr>
              <w:t>Teren istniejącej stacji transformatorowej – obiekt do zachowania.</w:t>
            </w:r>
          </w:p>
        </w:tc>
        <w:tc>
          <w:tcPr>
            <w:tcW w:w="1070" w:type="dxa"/>
            <w:vAlign w:val="bottom"/>
          </w:tcPr>
          <w:p w14:paraId="54B0FAE1"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4957E2E" w14:textId="77777777" w:rsidR="00995CC2" w:rsidRDefault="00995CC2" w:rsidP="001C07A2">
            <w:pPr>
              <w:spacing w:beforeLines="40" w:before="96" w:afterLines="40" w:after="96"/>
              <w:rPr>
                <w:rFonts w:cs="Arial"/>
                <w:szCs w:val="20"/>
              </w:rPr>
            </w:pPr>
          </w:p>
        </w:tc>
      </w:tr>
      <w:tr w:rsidR="00995CC2" w14:paraId="6742E26B" w14:textId="77777777" w:rsidTr="009532D0">
        <w:trPr>
          <w:trHeight w:val="255"/>
        </w:trPr>
        <w:tc>
          <w:tcPr>
            <w:tcW w:w="585" w:type="dxa"/>
          </w:tcPr>
          <w:p w14:paraId="74B4D74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8B30579" w14:textId="77777777" w:rsidR="00995CC2" w:rsidRDefault="00995CC2">
            <w:pPr>
              <w:pStyle w:val="Nagwek3ww"/>
            </w:pPr>
            <w:bookmarkStart w:id="196" w:name="_Toc168822185"/>
            <w:bookmarkStart w:id="197" w:name="_Toc178158098"/>
            <w:bookmarkStart w:id="198" w:name="_Toc207084321"/>
            <w:bookmarkStart w:id="199" w:name="_Toc136447425"/>
            <w:r>
              <w:t>WZ-Bt1</w:t>
            </w:r>
            <w:bookmarkEnd w:id="196"/>
            <w:bookmarkEnd w:id="197"/>
            <w:bookmarkEnd w:id="198"/>
            <w:bookmarkEnd w:id="199"/>
          </w:p>
        </w:tc>
        <w:tc>
          <w:tcPr>
            <w:tcW w:w="1070" w:type="dxa"/>
            <w:vAlign w:val="bottom"/>
          </w:tcPr>
          <w:p w14:paraId="66E5CE98" w14:textId="77777777" w:rsidR="00995CC2" w:rsidRDefault="00995CC2" w:rsidP="001C07A2">
            <w:pPr>
              <w:spacing w:beforeLines="40" w:before="96" w:afterLines="40" w:after="96"/>
              <w:jc w:val="right"/>
              <w:rPr>
                <w:color w:val="auto"/>
                <w:szCs w:val="24"/>
              </w:rPr>
            </w:pPr>
            <w:r>
              <w:rPr>
                <w:color w:val="auto"/>
                <w:szCs w:val="24"/>
              </w:rPr>
              <w:t>6991</w:t>
            </w:r>
            <w:r w:rsidR="003162BF">
              <w:rPr>
                <w:color w:val="auto"/>
                <w:szCs w:val="24"/>
              </w:rPr>
              <w:t>5</w:t>
            </w:r>
          </w:p>
        </w:tc>
        <w:tc>
          <w:tcPr>
            <w:tcW w:w="261" w:type="dxa"/>
            <w:tcBorders>
              <w:left w:val="nil"/>
            </w:tcBorders>
          </w:tcPr>
          <w:p w14:paraId="19337CAE"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5075244B" w14:textId="77777777" w:rsidTr="009532D0">
        <w:trPr>
          <w:trHeight w:val="255"/>
        </w:trPr>
        <w:tc>
          <w:tcPr>
            <w:tcW w:w="585" w:type="dxa"/>
          </w:tcPr>
          <w:p w14:paraId="0BF52074"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5EAC619" w14:textId="77777777" w:rsidR="00995CC2" w:rsidRDefault="00995CC2" w:rsidP="001C07A2">
            <w:pPr>
              <w:spacing w:beforeLines="40" w:before="96" w:afterLines="40" w:after="96"/>
              <w:rPr>
                <w:szCs w:val="24"/>
              </w:rPr>
            </w:pPr>
            <w:r>
              <w:t>Teren ujęć wody</w:t>
            </w:r>
          </w:p>
        </w:tc>
        <w:tc>
          <w:tcPr>
            <w:tcW w:w="1070" w:type="dxa"/>
            <w:vAlign w:val="bottom"/>
          </w:tcPr>
          <w:p w14:paraId="2ABEA39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E97CBDF" w14:textId="77777777" w:rsidR="00995CC2" w:rsidRDefault="00995CC2" w:rsidP="001C07A2">
            <w:pPr>
              <w:spacing w:beforeLines="40" w:before="96" w:afterLines="40" w:after="96"/>
              <w:rPr>
                <w:rFonts w:cs="Arial"/>
                <w:szCs w:val="20"/>
              </w:rPr>
            </w:pPr>
          </w:p>
        </w:tc>
      </w:tr>
      <w:tr w:rsidR="00995CC2" w14:paraId="35A7C851" w14:textId="77777777" w:rsidTr="009532D0">
        <w:trPr>
          <w:trHeight w:val="255"/>
        </w:trPr>
        <w:tc>
          <w:tcPr>
            <w:tcW w:w="585" w:type="dxa"/>
          </w:tcPr>
          <w:p w14:paraId="38FE3BDF"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C4B9FB3" w14:textId="77777777" w:rsidR="00995CC2" w:rsidRDefault="00995CC2"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zlokalizowany na obszarze polderu zalewowego Oławka.</w:t>
            </w:r>
          </w:p>
        </w:tc>
        <w:tc>
          <w:tcPr>
            <w:tcW w:w="1070" w:type="dxa"/>
            <w:vAlign w:val="bottom"/>
          </w:tcPr>
          <w:p w14:paraId="4C3A46A8"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2B57072" w14:textId="77777777" w:rsidR="00995CC2" w:rsidRDefault="00995CC2" w:rsidP="001C07A2">
            <w:pPr>
              <w:spacing w:beforeLines="40" w:before="96" w:afterLines="40" w:after="96"/>
              <w:rPr>
                <w:rFonts w:cs="Arial"/>
                <w:szCs w:val="20"/>
              </w:rPr>
            </w:pPr>
          </w:p>
        </w:tc>
      </w:tr>
      <w:tr w:rsidR="00995CC2" w14:paraId="64EBFC7D" w14:textId="77777777" w:rsidTr="009532D0">
        <w:trPr>
          <w:trHeight w:val="255"/>
        </w:trPr>
        <w:tc>
          <w:tcPr>
            <w:tcW w:w="585" w:type="dxa"/>
          </w:tcPr>
          <w:p w14:paraId="00BC8B7E"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C401FDD" w14:textId="77777777" w:rsidR="00995CC2" w:rsidRDefault="00995CC2">
            <w:pPr>
              <w:pStyle w:val="Nagwek3ww"/>
            </w:pPr>
            <w:bookmarkStart w:id="200" w:name="_Toc168822186"/>
            <w:bookmarkStart w:id="201" w:name="_Toc178158099"/>
            <w:bookmarkStart w:id="202" w:name="_Toc207084322"/>
            <w:bookmarkStart w:id="203" w:name="_Toc136447426"/>
            <w:r>
              <w:t>WZ-Bt2</w:t>
            </w:r>
            <w:bookmarkEnd w:id="200"/>
            <w:bookmarkEnd w:id="201"/>
            <w:bookmarkEnd w:id="202"/>
            <w:bookmarkEnd w:id="203"/>
          </w:p>
        </w:tc>
        <w:tc>
          <w:tcPr>
            <w:tcW w:w="1070" w:type="dxa"/>
            <w:vAlign w:val="bottom"/>
          </w:tcPr>
          <w:p w14:paraId="231338E1" w14:textId="77777777" w:rsidR="00995CC2" w:rsidRDefault="00995CC2" w:rsidP="001C07A2">
            <w:pPr>
              <w:spacing w:beforeLines="40" w:before="96" w:afterLines="40" w:after="96"/>
              <w:jc w:val="right"/>
              <w:rPr>
                <w:color w:val="auto"/>
                <w:szCs w:val="24"/>
              </w:rPr>
            </w:pPr>
            <w:r>
              <w:rPr>
                <w:color w:val="auto"/>
                <w:szCs w:val="24"/>
              </w:rPr>
              <w:t>138107</w:t>
            </w:r>
          </w:p>
        </w:tc>
        <w:tc>
          <w:tcPr>
            <w:tcW w:w="261" w:type="dxa"/>
            <w:tcBorders>
              <w:left w:val="nil"/>
            </w:tcBorders>
          </w:tcPr>
          <w:p w14:paraId="3379DBA4"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1D537AF9" w14:textId="77777777" w:rsidTr="009532D0">
        <w:trPr>
          <w:trHeight w:val="255"/>
        </w:trPr>
        <w:tc>
          <w:tcPr>
            <w:tcW w:w="585" w:type="dxa"/>
          </w:tcPr>
          <w:p w14:paraId="4C42466A"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59425C7" w14:textId="77777777" w:rsidR="00995CC2" w:rsidRDefault="00995CC2" w:rsidP="001C07A2">
            <w:pPr>
              <w:spacing w:beforeLines="40" w:before="96" w:afterLines="40" w:after="96"/>
              <w:rPr>
                <w:szCs w:val="24"/>
              </w:rPr>
            </w:pPr>
            <w:r>
              <w:t>Teren ujęć wody</w:t>
            </w:r>
          </w:p>
        </w:tc>
        <w:tc>
          <w:tcPr>
            <w:tcW w:w="1070" w:type="dxa"/>
            <w:vAlign w:val="bottom"/>
          </w:tcPr>
          <w:p w14:paraId="3F7A11E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90D466C" w14:textId="77777777" w:rsidR="00995CC2" w:rsidRDefault="00995CC2" w:rsidP="001C07A2">
            <w:pPr>
              <w:spacing w:beforeLines="40" w:before="96" w:afterLines="40" w:after="96"/>
              <w:rPr>
                <w:rFonts w:cs="Arial"/>
                <w:szCs w:val="20"/>
              </w:rPr>
            </w:pPr>
          </w:p>
        </w:tc>
      </w:tr>
      <w:tr w:rsidR="00995CC2" w14:paraId="45C2BCBB" w14:textId="77777777" w:rsidTr="009532D0">
        <w:trPr>
          <w:trHeight w:val="255"/>
        </w:trPr>
        <w:tc>
          <w:tcPr>
            <w:tcW w:w="585" w:type="dxa"/>
          </w:tcPr>
          <w:p w14:paraId="26A15EDA"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7C0941C" w14:textId="77777777" w:rsidR="00995CC2" w:rsidRDefault="00995CC2"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zlokalizowany na obszarze polderu zalewowego Oławka.</w:t>
            </w:r>
          </w:p>
        </w:tc>
        <w:tc>
          <w:tcPr>
            <w:tcW w:w="1070" w:type="dxa"/>
            <w:vAlign w:val="bottom"/>
          </w:tcPr>
          <w:p w14:paraId="51FEB18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2ECE966" w14:textId="77777777" w:rsidR="00995CC2" w:rsidRDefault="00995CC2" w:rsidP="001C07A2">
            <w:pPr>
              <w:spacing w:beforeLines="40" w:before="96" w:afterLines="40" w:after="96"/>
              <w:rPr>
                <w:rFonts w:cs="Arial"/>
                <w:szCs w:val="20"/>
              </w:rPr>
            </w:pPr>
          </w:p>
        </w:tc>
      </w:tr>
      <w:tr w:rsidR="00995CC2" w14:paraId="5C9C3F19" w14:textId="77777777" w:rsidTr="009532D0">
        <w:trPr>
          <w:trHeight w:val="255"/>
        </w:trPr>
        <w:tc>
          <w:tcPr>
            <w:tcW w:w="585" w:type="dxa"/>
          </w:tcPr>
          <w:p w14:paraId="5ACF212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736EEF7" w14:textId="77777777" w:rsidR="00995CC2" w:rsidRDefault="00995CC2">
            <w:pPr>
              <w:pStyle w:val="Nagwek3ww"/>
            </w:pPr>
            <w:bookmarkStart w:id="204" w:name="_Toc168822187"/>
            <w:bookmarkStart w:id="205" w:name="_Toc178158100"/>
            <w:bookmarkStart w:id="206" w:name="_Toc207084323"/>
            <w:bookmarkStart w:id="207" w:name="_Toc136447427"/>
            <w:r>
              <w:t>WZ-Bt3</w:t>
            </w:r>
            <w:bookmarkEnd w:id="204"/>
            <w:bookmarkEnd w:id="205"/>
            <w:bookmarkEnd w:id="206"/>
            <w:bookmarkEnd w:id="207"/>
          </w:p>
        </w:tc>
        <w:tc>
          <w:tcPr>
            <w:tcW w:w="1070" w:type="dxa"/>
            <w:vAlign w:val="bottom"/>
          </w:tcPr>
          <w:p w14:paraId="717A5CDC" w14:textId="77777777" w:rsidR="00995CC2" w:rsidRDefault="00995CC2" w:rsidP="001C07A2">
            <w:pPr>
              <w:spacing w:beforeLines="40" w:before="96" w:afterLines="40" w:after="96"/>
              <w:jc w:val="right"/>
              <w:rPr>
                <w:color w:val="auto"/>
                <w:szCs w:val="24"/>
              </w:rPr>
            </w:pPr>
            <w:r>
              <w:rPr>
                <w:color w:val="auto"/>
                <w:szCs w:val="24"/>
              </w:rPr>
              <w:t>1508</w:t>
            </w:r>
            <w:r w:rsidR="003162BF">
              <w:rPr>
                <w:color w:val="auto"/>
                <w:szCs w:val="24"/>
              </w:rPr>
              <w:t>10</w:t>
            </w:r>
          </w:p>
        </w:tc>
        <w:tc>
          <w:tcPr>
            <w:tcW w:w="261" w:type="dxa"/>
            <w:tcBorders>
              <w:left w:val="nil"/>
            </w:tcBorders>
          </w:tcPr>
          <w:p w14:paraId="7E4949AC" w14:textId="77777777" w:rsidR="00995CC2" w:rsidRDefault="00995CC2" w:rsidP="001C07A2">
            <w:pPr>
              <w:spacing w:beforeLines="40" w:before="96" w:afterLines="40" w:after="96"/>
            </w:pPr>
            <w:r>
              <w:rPr>
                <w:rFonts w:cs="Arial"/>
                <w:szCs w:val="20"/>
              </w:rPr>
              <w:t>m</w:t>
            </w:r>
            <w:r>
              <w:rPr>
                <w:rFonts w:cs="Arial"/>
                <w:szCs w:val="20"/>
                <w:vertAlign w:val="superscript"/>
              </w:rPr>
              <w:t>2</w:t>
            </w:r>
          </w:p>
        </w:tc>
      </w:tr>
      <w:tr w:rsidR="00995CC2" w14:paraId="6357E9AE" w14:textId="77777777" w:rsidTr="009532D0">
        <w:trPr>
          <w:trHeight w:val="255"/>
        </w:trPr>
        <w:tc>
          <w:tcPr>
            <w:tcW w:w="585" w:type="dxa"/>
          </w:tcPr>
          <w:p w14:paraId="712D8669"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A8A4C4C" w14:textId="77777777" w:rsidR="00995CC2" w:rsidRDefault="00995CC2" w:rsidP="001C07A2">
            <w:pPr>
              <w:spacing w:beforeLines="40" w:before="96" w:afterLines="40" w:after="96"/>
              <w:rPr>
                <w:szCs w:val="24"/>
              </w:rPr>
            </w:pPr>
            <w:r>
              <w:t>Teren ujęć wody</w:t>
            </w:r>
          </w:p>
        </w:tc>
        <w:tc>
          <w:tcPr>
            <w:tcW w:w="1070" w:type="dxa"/>
            <w:vAlign w:val="bottom"/>
          </w:tcPr>
          <w:p w14:paraId="269DFE0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626A36A" w14:textId="77777777" w:rsidR="00995CC2" w:rsidRDefault="00995CC2" w:rsidP="001C07A2">
            <w:pPr>
              <w:spacing w:beforeLines="40" w:before="96" w:afterLines="40" w:after="96"/>
              <w:rPr>
                <w:rFonts w:cs="Arial"/>
                <w:szCs w:val="20"/>
              </w:rPr>
            </w:pPr>
          </w:p>
        </w:tc>
      </w:tr>
      <w:tr w:rsidR="00995CC2" w14:paraId="7076C356" w14:textId="77777777" w:rsidTr="009532D0">
        <w:trPr>
          <w:trHeight w:val="255"/>
        </w:trPr>
        <w:tc>
          <w:tcPr>
            <w:tcW w:w="585" w:type="dxa"/>
          </w:tcPr>
          <w:p w14:paraId="3EAC9FB0"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F76F6DB" w14:textId="77777777" w:rsidR="00995CC2" w:rsidRDefault="00995CC2"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zlokalizowany na obszarze polderu zalewowego Oławka.</w:t>
            </w:r>
          </w:p>
        </w:tc>
        <w:tc>
          <w:tcPr>
            <w:tcW w:w="1070" w:type="dxa"/>
            <w:vAlign w:val="bottom"/>
          </w:tcPr>
          <w:p w14:paraId="11E91A2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69E42D5" w14:textId="77777777" w:rsidR="00995CC2" w:rsidRDefault="00995CC2" w:rsidP="001C07A2">
            <w:pPr>
              <w:spacing w:beforeLines="40" w:before="96" w:afterLines="40" w:after="96"/>
              <w:rPr>
                <w:rFonts w:cs="Arial"/>
                <w:szCs w:val="20"/>
              </w:rPr>
            </w:pPr>
          </w:p>
        </w:tc>
      </w:tr>
      <w:tr w:rsidR="00995CC2" w14:paraId="710CCBE7" w14:textId="77777777" w:rsidTr="009532D0">
        <w:trPr>
          <w:trHeight w:val="255"/>
        </w:trPr>
        <w:tc>
          <w:tcPr>
            <w:tcW w:w="585" w:type="dxa"/>
          </w:tcPr>
          <w:p w14:paraId="1730B1E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225C7E7" w14:textId="77777777" w:rsidR="00995CC2" w:rsidRDefault="00995CC2">
            <w:pPr>
              <w:pStyle w:val="Nagwek3ww"/>
              <w:rPr>
                <w:lang w:val="en-US"/>
              </w:rPr>
            </w:pPr>
            <w:bookmarkStart w:id="208" w:name="_Toc168822188"/>
            <w:bookmarkStart w:id="209" w:name="_Toc178158101"/>
            <w:bookmarkStart w:id="210" w:name="_Toc207084324"/>
            <w:bookmarkStart w:id="211" w:name="_Toc136447428"/>
            <w:r>
              <w:rPr>
                <w:lang w:val="en-US"/>
              </w:rPr>
              <w:t>KD-Bt1</w:t>
            </w:r>
            <w:bookmarkEnd w:id="208"/>
            <w:bookmarkEnd w:id="209"/>
            <w:bookmarkEnd w:id="210"/>
            <w:bookmarkEnd w:id="211"/>
          </w:p>
        </w:tc>
        <w:tc>
          <w:tcPr>
            <w:tcW w:w="1070" w:type="dxa"/>
            <w:vAlign w:val="bottom"/>
          </w:tcPr>
          <w:p w14:paraId="3E72D2B8"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8655</w:t>
            </w:r>
          </w:p>
        </w:tc>
        <w:tc>
          <w:tcPr>
            <w:tcW w:w="261" w:type="dxa"/>
            <w:tcBorders>
              <w:left w:val="nil"/>
            </w:tcBorders>
          </w:tcPr>
          <w:p w14:paraId="560AA29A"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DCB3625" w14:textId="77777777" w:rsidTr="009532D0">
        <w:trPr>
          <w:trHeight w:val="255"/>
        </w:trPr>
        <w:tc>
          <w:tcPr>
            <w:tcW w:w="585" w:type="dxa"/>
          </w:tcPr>
          <w:p w14:paraId="12F75495"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5748EC1"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395458C"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099F7FC" w14:textId="77777777" w:rsidR="00995CC2" w:rsidRDefault="00995CC2" w:rsidP="001C07A2">
            <w:pPr>
              <w:spacing w:beforeLines="40" w:before="96" w:afterLines="40" w:after="96"/>
              <w:rPr>
                <w:rFonts w:cs="Arial"/>
                <w:szCs w:val="20"/>
              </w:rPr>
            </w:pPr>
          </w:p>
        </w:tc>
      </w:tr>
      <w:tr w:rsidR="00995CC2" w14:paraId="2F420C6A" w14:textId="77777777" w:rsidTr="009532D0">
        <w:trPr>
          <w:trHeight w:val="255"/>
        </w:trPr>
        <w:tc>
          <w:tcPr>
            <w:tcW w:w="585" w:type="dxa"/>
          </w:tcPr>
          <w:p w14:paraId="07E8FAB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FE80193" w14:textId="77777777" w:rsidR="00995CC2" w:rsidRDefault="00995CC2" w:rsidP="001C07A2">
            <w:pPr>
              <w:spacing w:beforeLines="40" w:before="96" w:afterLines="40" w:after="96"/>
              <w:jc w:val="both"/>
              <w:rPr>
                <w:color w:val="auto"/>
                <w:szCs w:val="24"/>
              </w:rPr>
            </w:pPr>
            <w:r>
              <w:rPr>
                <w:rFonts w:cs="Arial"/>
                <w:szCs w:val="20"/>
              </w:rPr>
              <w:t xml:space="preserve">Droga powiatowa nr 1934D Wrocław-Trestno-Mokry Dwór-Wrocław. Droga klasy lokalnej. </w:t>
            </w:r>
          </w:p>
        </w:tc>
        <w:tc>
          <w:tcPr>
            <w:tcW w:w="1070" w:type="dxa"/>
            <w:vAlign w:val="bottom"/>
          </w:tcPr>
          <w:p w14:paraId="529120D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4A6D4E5" w14:textId="77777777" w:rsidR="00995CC2" w:rsidRDefault="00995CC2" w:rsidP="001C07A2">
            <w:pPr>
              <w:spacing w:beforeLines="40" w:before="96" w:afterLines="40" w:after="96"/>
              <w:rPr>
                <w:rFonts w:cs="Arial"/>
                <w:szCs w:val="20"/>
              </w:rPr>
            </w:pPr>
          </w:p>
        </w:tc>
      </w:tr>
      <w:tr w:rsidR="00995CC2" w14:paraId="0F0EA0A3" w14:textId="77777777" w:rsidTr="009532D0">
        <w:trPr>
          <w:trHeight w:val="255"/>
        </w:trPr>
        <w:tc>
          <w:tcPr>
            <w:tcW w:w="585" w:type="dxa"/>
          </w:tcPr>
          <w:p w14:paraId="13E31354"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96948AC" w14:textId="77777777" w:rsidR="00995CC2" w:rsidRDefault="00995CC2">
            <w:pPr>
              <w:pStyle w:val="Nagwek3ww"/>
              <w:rPr>
                <w:lang w:val="en-US"/>
              </w:rPr>
            </w:pPr>
            <w:bookmarkStart w:id="212" w:name="_Toc168822189"/>
            <w:bookmarkStart w:id="213" w:name="_Toc178158102"/>
            <w:bookmarkStart w:id="214" w:name="_Toc207084325"/>
            <w:bookmarkStart w:id="215" w:name="_Toc136447429"/>
            <w:r>
              <w:rPr>
                <w:lang w:val="en-US"/>
              </w:rPr>
              <w:t>KD-Bt2</w:t>
            </w:r>
            <w:bookmarkEnd w:id="212"/>
            <w:bookmarkEnd w:id="213"/>
            <w:bookmarkEnd w:id="214"/>
            <w:bookmarkEnd w:id="215"/>
          </w:p>
        </w:tc>
        <w:tc>
          <w:tcPr>
            <w:tcW w:w="1070" w:type="dxa"/>
            <w:vAlign w:val="bottom"/>
          </w:tcPr>
          <w:p w14:paraId="2715A915" w14:textId="77777777" w:rsidR="00995CC2" w:rsidRDefault="00995CC2" w:rsidP="001C07A2">
            <w:pPr>
              <w:spacing w:beforeLines="40" w:before="96" w:afterLines="40" w:after="96"/>
              <w:jc w:val="right"/>
              <w:rPr>
                <w:color w:val="auto"/>
                <w:szCs w:val="24"/>
                <w:lang w:val="en-US"/>
              </w:rPr>
            </w:pPr>
            <w:r>
              <w:rPr>
                <w:color w:val="auto"/>
                <w:szCs w:val="24"/>
                <w:lang w:val="en-US"/>
              </w:rPr>
              <w:t>6700</w:t>
            </w:r>
          </w:p>
        </w:tc>
        <w:tc>
          <w:tcPr>
            <w:tcW w:w="261" w:type="dxa"/>
            <w:tcBorders>
              <w:left w:val="nil"/>
            </w:tcBorders>
          </w:tcPr>
          <w:p w14:paraId="05043FC2"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77856C26" w14:textId="77777777" w:rsidTr="009532D0">
        <w:trPr>
          <w:trHeight w:val="255"/>
        </w:trPr>
        <w:tc>
          <w:tcPr>
            <w:tcW w:w="585" w:type="dxa"/>
          </w:tcPr>
          <w:p w14:paraId="3F3558AB"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7C976E96"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87A61DC"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A090804" w14:textId="77777777" w:rsidR="00995CC2" w:rsidRDefault="00995CC2" w:rsidP="001C07A2">
            <w:pPr>
              <w:spacing w:beforeLines="40" w:before="96" w:afterLines="40" w:after="96"/>
              <w:rPr>
                <w:rFonts w:cs="Arial"/>
                <w:szCs w:val="20"/>
              </w:rPr>
            </w:pPr>
          </w:p>
        </w:tc>
      </w:tr>
      <w:tr w:rsidR="00995CC2" w14:paraId="3003AB97" w14:textId="77777777" w:rsidTr="009532D0">
        <w:trPr>
          <w:trHeight w:val="255"/>
        </w:trPr>
        <w:tc>
          <w:tcPr>
            <w:tcW w:w="585" w:type="dxa"/>
          </w:tcPr>
          <w:p w14:paraId="5492E0D2"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1C7AB3D" w14:textId="77777777" w:rsidR="00995CC2" w:rsidRDefault="00995CC2" w:rsidP="001C07A2">
            <w:pPr>
              <w:spacing w:beforeLines="40" w:before="96" w:afterLines="40" w:after="96"/>
              <w:jc w:val="both"/>
              <w:rPr>
                <w:color w:val="auto"/>
                <w:szCs w:val="24"/>
              </w:rPr>
            </w:pPr>
            <w:r>
              <w:rPr>
                <w:rFonts w:cs="Arial"/>
                <w:szCs w:val="20"/>
              </w:rPr>
              <w:t>Droga powiatowa nr 1934D Wrocław-Trestno-Mokry Dwór-Wrocław. Droga klasy lokalnej. Docelowe połączenie Trestna i Mokrego Dworu o dużym znaczeniu transportowym i przeciwpowodziowym.</w:t>
            </w:r>
          </w:p>
        </w:tc>
        <w:tc>
          <w:tcPr>
            <w:tcW w:w="1070" w:type="dxa"/>
            <w:vAlign w:val="bottom"/>
          </w:tcPr>
          <w:p w14:paraId="0400F99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472B7D8" w14:textId="77777777" w:rsidR="00995CC2" w:rsidRDefault="00995CC2" w:rsidP="001C07A2">
            <w:pPr>
              <w:spacing w:beforeLines="40" w:before="96" w:afterLines="40" w:after="96"/>
              <w:rPr>
                <w:rFonts w:cs="Arial"/>
                <w:szCs w:val="20"/>
              </w:rPr>
            </w:pPr>
          </w:p>
        </w:tc>
      </w:tr>
      <w:tr w:rsidR="00995CC2" w14:paraId="56040DC7" w14:textId="77777777" w:rsidTr="009532D0">
        <w:trPr>
          <w:trHeight w:val="255"/>
        </w:trPr>
        <w:tc>
          <w:tcPr>
            <w:tcW w:w="585" w:type="dxa"/>
          </w:tcPr>
          <w:p w14:paraId="17DA9CB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8BA0E2A" w14:textId="77777777" w:rsidR="00995CC2" w:rsidRDefault="00995CC2">
            <w:pPr>
              <w:pStyle w:val="Nagwek3ww"/>
              <w:rPr>
                <w:lang w:val="en-US"/>
              </w:rPr>
            </w:pPr>
            <w:bookmarkStart w:id="216" w:name="_Toc168822190"/>
            <w:bookmarkStart w:id="217" w:name="_Toc178158103"/>
            <w:bookmarkStart w:id="218" w:name="_Toc207084326"/>
            <w:bookmarkStart w:id="219" w:name="_Toc136447430"/>
            <w:r>
              <w:rPr>
                <w:lang w:val="en-US"/>
              </w:rPr>
              <w:t>KD-Bt3</w:t>
            </w:r>
            <w:bookmarkEnd w:id="216"/>
            <w:bookmarkEnd w:id="217"/>
            <w:bookmarkEnd w:id="218"/>
            <w:bookmarkEnd w:id="219"/>
          </w:p>
        </w:tc>
        <w:tc>
          <w:tcPr>
            <w:tcW w:w="1070" w:type="dxa"/>
            <w:vAlign w:val="bottom"/>
          </w:tcPr>
          <w:p w14:paraId="54BE2F42" w14:textId="77777777" w:rsidR="00995CC2" w:rsidRDefault="00995CC2" w:rsidP="001C07A2">
            <w:pPr>
              <w:spacing w:beforeLines="40" w:before="96" w:afterLines="40" w:after="96"/>
              <w:jc w:val="right"/>
              <w:rPr>
                <w:color w:val="auto"/>
                <w:szCs w:val="24"/>
                <w:lang w:val="en-US"/>
              </w:rPr>
            </w:pPr>
            <w:r>
              <w:rPr>
                <w:color w:val="auto"/>
                <w:szCs w:val="24"/>
                <w:lang w:val="en-US"/>
              </w:rPr>
              <w:t>717</w:t>
            </w:r>
          </w:p>
        </w:tc>
        <w:tc>
          <w:tcPr>
            <w:tcW w:w="261" w:type="dxa"/>
            <w:tcBorders>
              <w:left w:val="nil"/>
            </w:tcBorders>
          </w:tcPr>
          <w:p w14:paraId="1F27D431"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29E16D80" w14:textId="77777777" w:rsidTr="009532D0">
        <w:trPr>
          <w:trHeight w:val="255"/>
        </w:trPr>
        <w:tc>
          <w:tcPr>
            <w:tcW w:w="585" w:type="dxa"/>
          </w:tcPr>
          <w:p w14:paraId="74916B0C"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09C4B0CF"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9BFBC01"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B9C6528" w14:textId="77777777" w:rsidR="00995CC2" w:rsidRDefault="00995CC2" w:rsidP="001C07A2">
            <w:pPr>
              <w:spacing w:beforeLines="40" w:before="96" w:afterLines="40" w:after="96"/>
              <w:rPr>
                <w:rFonts w:cs="Arial"/>
                <w:szCs w:val="20"/>
              </w:rPr>
            </w:pPr>
          </w:p>
        </w:tc>
      </w:tr>
      <w:tr w:rsidR="00995CC2" w14:paraId="0D02ACC3" w14:textId="77777777" w:rsidTr="009532D0">
        <w:trPr>
          <w:trHeight w:val="255"/>
        </w:trPr>
        <w:tc>
          <w:tcPr>
            <w:tcW w:w="585" w:type="dxa"/>
          </w:tcPr>
          <w:p w14:paraId="4832834B"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4E3AC23" w14:textId="77777777" w:rsidR="00995CC2" w:rsidRDefault="00995CC2" w:rsidP="001C07A2">
            <w:pPr>
              <w:spacing w:beforeLines="40" w:before="96" w:afterLines="40" w:after="96"/>
              <w:jc w:val="both"/>
              <w:rPr>
                <w:color w:val="auto"/>
                <w:szCs w:val="24"/>
              </w:rPr>
            </w:pPr>
            <w:r>
              <w:rPr>
                <w:color w:val="auto"/>
                <w:szCs w:val="24"/>
              </w:rPr>
              <w:t xml:space="preserve">Droga gminna. Droga klasy lokalnej lub dojazdowej. Istniejąca droga przejazdowa przez Blizanowice – wewnętrzna droga folwarczna. Docelowa zmiana charakteru na obsługujący - obsługa sąsiednich terenów mieszkaniowo-usługowych. </w:t>
            </w:r>
          </w:p>
        </w:tc>
        <w:tc>
          <w:tcPr>
            <w:tcW w:w="1070" w:type="dxa"/>
            <w:vAlign w:val="bottom"/>
          </w:tcPr>
          <w:p w14:paraId="3D4F9707"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161B8FE" w14:textId="77777777" w:rsidR="00995CC2" w:rsidRDefault="00995CC2" w:rsidP="001C07A2">
            <w:pPr>
              <w:spacing w:beforeLines="40" w:before="96" w:afterLines="40" w:after="96"/>
              <w:rPr>
                <w:rFonts w:cs="Arial"/>
                <w:szCs w:val="20"/>
              </w:rPr>
            </w:pPr>
          </w:p>
        </w:tc>
      </w:tr>
      <w:tr w:rsidR="00995CC2" w14:paraId="225479AB" w14:textId="77777777" w:rsidTr="009532D0">
        <w:trPr>
          <w:trHeight w:val="255"/>
        </w:trPr>
        <w:tc>
          <w:tcPr>
            <w:tcW w:w="585" w:type="dxa"/>
          </w:tcPr>
          <w:p w14:paraId="3AAA6911"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68D7BCE" w14:textId="77777777" w:rsidR="00995CC2" w:rsidRDefault="00995CC2">
            <w:pPr>
              <w:pStyle w:val="Nagwek3ww"/>
              <w:rPr>
                <w:lang w:val="en-US"/>
              </w:rPr>
            </w:pPr>
            <w:bookmarkStart w:id="220" w:name="_Toc168822191"/>
            <w:bookmarkStart w:id="221" w:name="_Toc178158104"/>
            <w:bookmarkStart w:id="222" w:name="_Toc207084327"/>
            <w:bookmarkStart w:id="223" w:name="_Toc136447431"/>
            <w:r>
              <w:rPr>
                <w:lang w:val="en-US"/>
              </w:rPr>
              <w:t>KD-Bt4</w:t>
            </w:r>
            <w:bookmarkEnd w:id="220"/>
            <w:bookmarkEnd w:id="221"/>
            <w:bookmarkEnd w:id="222"/>
            <w:bookmarkEnd w:id="223"/>
          </w:p>
        </w:tc>
        <w:tc>
          <w:tcPr>
            <w:tcW w:w="1070" w:type="dxa"/>
            <w:vAlign w:val="bottom"/>
          </w:tcPr>
          <w:p w14:paraId="6CD36460"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108228</w:t>
            </w:r>
          </w:p>
        </w:tc>
        <w:tc>
          <w:tcPr>
            <w:tcW w:w="261" w:type="dxa"/>
            <w:tcBorders>
              <w:left w:val="nil"/>
            </w:tcBorders>
          </w:tcPr>
          <w:p w14:paraId="04BEAF37"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39E0DECB" w14:textId="77777777" w:rsidTr="009532D0">
        <w:trPr>
          <w:trHeight w:val="255"/>
        </w:trPr>
        <w:tc>
          <w:tcPr>
            <w:tcW w:w="585" w:type="dxa"/>
          </w:tcPr>
          <w:p w14:paraId="1DCC60CD"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4AA5D7B"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6D11CB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F466015" w14:textId="77777777" w:rsidR="00995CC2" w:rsidRDefault="00995CC2" w:rsidP="001C07A2">
            <w:pPr>
              <w:spacing w:beforeLines="40" w:before="96" w:afterLines="40" w:after="96"/>
              <w:rPr>
                <w:rFonts w:cs="Arial"/>
                <w:szCs w:val="20"/>
              </w:rPr>
            </w:pPr>
          </w:p>
        </w:tc>
      </w:tr>
      <w:tr w:rsidR="00995CC2" w14:paraId="2C689602" w14:textId="77777777" w:rsidTr="009532D0">
        <w:trPr>
          <w:trHeight w:val="255"/>
        </w:trPr>
        <w:tc>
          <w:tcPr>
            <w:tcW w:w="585" w:type="dxa"/>
          </w:tcPr>
          <w:p w14:paraId="02CFF16F"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E6DE113" w14:textId="77777777" w:rsidR="00995CC2" w:rsidRDefault="00995CC2" w:rsidP="001C07A2">
            <w:pPr>
              <w:spacing w:beforeLines="40" w:before="96" w:afterLines="40" w:after="96"/>
              <w:jc w:val="both"/>
            </w:pPr>
            <w:r>
              <w:rPr>
                <w:color w:val="auto"/>
                <w:szCs w:val="24"/>
              </w:rPr>
              <w:t>Planowana droga wojewódzka Bielany-Łany-Długołęka. Droga klasy głównej o docelowych parametrach G2/2. Na obszarze obrębu Blizanowice-Trestno tzw. „droga wysoka”, tj. o parametrach niwelety jezdni zapewniającej przejazd przy najwyższych stanach powodziowych – wodzie tysiącletniej 0,1%.</w:t>
            </w:r>
            <w:r>
              <w:t xml:space="preserve"> W pasie drogi należy zlokalizować ścieżkę rowerową lub ciąg pieszo-rowerowy.</w:t>
            </w:r>
          </w:p>
          <w:p w14:paraId="5860871F" w14:textId="77777777" w:rsidR="00805C31" w:rsidRDefault="00805C31" w:rsidP="001C07A2">
            <w:pPr>
              <w:spacing w:beforeLines="40" w:before="96" w:afterLines="40" w:after="96"/>
              <w:jc w:val="both"/>
              <w:rPr>
                <w:color w:val="auto"/>
                <w:szCs w:val="24"/>
              </w:rPr>
            </w:pPr>
            <w:r w:rsidRPr="003C0E4F">
              <w:rPr>
                <w:color w:val="auto"/>
                <w:szCs w:val="24"/>
              </w:rPr>
              <w:t xml:space="preserve">W przypadku </w:t>
            </w:r>
            <w:r>
              <w:rPr>
                <w:color w:val="auto"/>
                <w:szCs w:val="24"/>
              </w:rPr>
              <w:t>wystąpienia</w:t>
            </w:r>
            <w:r w:rsidRPr="003C0E4F">
              <w:rPr>
                <w:color w:val="auto"/>
                <w:szCs w:val="24"/>
              </w:rPr>
              <w:t xml:space="preserve"> negatywne</w:t>
            </w:r>
            <w:r>
              <w:rPr>
                <w:color w:val="auto"/>
                <w:szCs w:val="24"/>
              </w:rPr>
              <w:t>go</w:t>
            </w:r>
            <w:r w:rsidRPr="003C0E4F">
              <w:rPr>
                <w:color w:val="auto"/>
                <w:szCs w:val="24"/>
              </w:rPr>
              <w:t xml:space="preserve"> oddziaływani</w:t>
            </w:r>
            <w:r>
              <w:rPr>
                <w:color w:val="auto"/>
                <w:szCs w:val="24"/>
              </w:rPr>
              <w:t>a</w:t>
            </w:r>
            <w:r w:rsidRPr="003C0E4F">
              <w:rPr>
                <w:color w:val="auto"/>
                <w:szCs w:val="24"/>
              </w:rPr>
              <w:t xml:space="preserve"> na </w:t>
            </w:r>
            <w:r>
              <w:rPr>
                <w:color w:val="auto"/>
                <w:szCs w:val="24"/>
              </w:rPr>
              <w:t>gatunki ptaków chronionych w ramach</w:t>
            </w:r>
            <w:r w:rsidRPr="003C0E4F">
              <w:rPr>
                <w:color w:val="auto"/>
                <w:szCs w:val="24"/>
              </w:rPr>
              <w:t xml:space="preserve"> ochrony Obszarów Natura 2000 należy ogranicz</w:t>
            </w:r>
            <w:r>
              <w:rPr>
                <w:color w:val="auto"/>
                <w:szCs w:val="24"/>
              </w:rPr>
              <w:t>y</w:t>
            </w:r>
            <w:r w:rsidRPr="003C0E4F">
              <w:rPr>
                <w:color w:val="auto"/>
                <w:szCs w:val="24"/>
              </w:rPr>
              <w:t xml:space="preserve">ć </w:t>
            </w:r>
            <w:r>
              <w:rPr>
                <w:color w:val="auto"/>
                <w:szCs w:val="24"/>
              </w:rPr>
              <w:t xml:space="preserve">to oddziaływanie poprzez </w:t>
            </w:r>
            <w:r w:rsidRPr="003C0E4F">
              <w:rPr>
                <w:color w:val="auto"/>
                <w:szCs w:val="24"/>
              </w:rPr>
              <w:t>za</w:t>
            </w:r>
            <w:r>
              <w:rPr>
                <w:color w:val="auto"/>
                <w:szCs w:val="24"/>
              </w:rPr>
              <w:t>stosowanie</w:t>
            </w:r>
            <w:r w:rsidRPr="003C0E4F">
              <w:rPr>
                <w:color w:val="auto"/>
                <w:szCs w:val="24"/>
              </w:rPr>
              <w:t xml:space="preserve"> technologii budowy </w:t>
            </w:r>
            <w:r>
              <w:rPr>
                <w:color w:val="auto"/>
                <w:szCs w:val="24"/>
              </w:rPr>
              <w:t>nawierzchni drogi</w:t>
            </w:r>
            <w:r w:rsidRPr="003C0E4F">
              <w:rPr>
                <w:color w:val="auto"/>
                <w:szCs w:val="24"/>
              </w:rPr>
              <w:t xml:space="preserve"> pozwalających na minimalizację poziomu emisji </w:t>
            </w:r>
            <w:r>
              <w:rPr>
                <w:color w:val="auto"/>
                <w:szCs w:val="24"/>
              </w:rPr>
              <w:t xml:space="preserve">hałasu oraz </w:t>
            </w:r>
            <w:r w:rsidRPr="003C0E4F">
              <w:rPr>
                <w:color w:val="auto"/>
                <w:szCs w:val="24"/>
              </w:rPr>
              <w:t>ewentualne zasto</w:t>
            </w:r>
            <w:r>
              <w:rPr>
                <w:color w:val="auto"/>
                <w:szCs w:val="24"/>
              </w:rPr>
              <w:t>sowanie ekranów dźwiękochłonnych</w:t>
            </w:r>
            <w:r w:rsidRPr="003C0E4F">
              <w:rPr>
                <w:color w:val="auto"/>
                <w:szCs w:val="24"/>
              </w:rPr>
              <w:t>.</w:t>
            </w:r>
          </w:p>
        </w:tc>
        <w:tc>
          <w:tcPr>
            <w:tcW w:w="1070" w:type="dxa"/>
            <w:vAlign w:val="bottom"/>
          </w:tcPr>
          <w:p w14:paraId="0A2C8C5A"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A11153C" w14:textId="77777777" w:rsidR="00995CC2" w:rsidRDefault="00995CC2" w:rsidP="001C07A2">
            <w:pPr>
              <w:spacing w:beforeLines="40" w:before="96" w:afterLines="40" w:after="96"/>
              <w:rPr>
                <w:rFonts w:cs="Arial"/>
                <w:szCs w:val="20"/>
              </w:rPr>
            </w:pPr>
          </w:p>
        </w:tc>
      </w:tr>
      <w:tr w:rsidR="00995CC2" w14:paraId="710BCB4E" w14:textId="77777777" w:rsidTr="009532D0">
        <w:trPr>
          <w:trHeight w:val="255"/>
        </w:trPr>
        <w:tc>
          <w:tcPr>
            <w:tcW w:w="585" w:type="dxa"/>
          </w:tcPr>
          <w:p w14:paraId="434FA431"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15AC0FE" w14:textId="77777777" w:rsidR="00995CC2" w:rsidRDefault="00995CC2">
            <w:pPr>
              <w:pStyle w:val="Nagwek3ww"/>
              <w:rPr>
                <w:lang w:val="en-US"/>
              </w:rPr>
            </w:pPr>
            <w:bookmarkStart w:id="224" w:name="_Toc168822192"/>
            <w:bookmarkStart w:id="225" w:name="_Toc178158105"/>
            <w:bookmarkStart w:id="226" w:name="_Toc207084328"/>
            <w:bookmarkStart w:id="227" w:name="_Toc136447432"/>
            <w:r>
              <w:rPr>
                <w:lang w:val="en-US"/>
              </w:rPr>
              <w:t>KD-Bt5</w:t>
            </w:r>
            <w:bookmarkEnd w:id="224"/>
            <w:bookmarkEnd w:id="225"/>
            <w:bookmarkEnd w:id="226"/>
            <w:bookmarkEnd w:id="227"/>
          </w:p>
        </w:tc>
        <w:tc>
          <w:tcPr>
            <w:tcW w:w="1070" w:type="dxa"/>
            <w:vAlign w:val="bottom"/>
          </w:tcPr>
          <w:p w14:paraId="71AABE44"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2018</w:t>
            </w:r>
          </w:p>
        </w:tc>
        <w:tc>
          <w:tcPr>
            <w:tcW w:w="261" w:type="dxa"/>
            <w:tcBorders>
              <w:left w:val="nil"/>
            </w:tcBorders>
          </w:tcPr>
          <w:p w14:paraId="3E52296B"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27AD164E" w14:textId="77777777" w:rsidTr="009532D0">
        <w:trPr>
          <w:trHeight w:val="255"/>
        </w:trPr>
        <w:tc>
          <w:tcPr>
            <w:tcW w:w="585" w:type="dxa"/>
          </w:tcPr>
          <w:p w14:paraId="6C835C94"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068393AE"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00C51BB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4C4A9A6" w14:textId="77777777" w:rsidR="00995CC2" w:rsidRDefault="00995CC2" w:rsidP="001C07A2">
            <w:pPr>
              <w:spacing w:beforeLines="40" w:before="96" w:afterLines="40" w:after="96"/>
              <w:rPr>
                <w:rFonts w:cs="Arial"/>
                <w:szCs w:val="20"/>
              </w:rPr>
            </w:pPr>
          </w:p>
        </w:tc>
      </w:tr>
      <w:tr w:rsidR="00995CC2" w14:paraId="1D187763" w14:textId="77777777" w:rsidTr="009532D0">
        <w:trPr>
          <w:trHeight w:val="255"/>
        </w:trPr>
        <w:tc>
          <w:tcPr>
            <w:tcW w:w="585" w:type="dxa"/>
          </w:tcPr>
          <w:p w14:paraId="363D7AE0"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F9FBEF9" w14:textId="77777777" w:rsidR="00995CC2" w:rsidRDefault="00995CC2" w:rsidP="001C07A2">
            <w:pPr>
              <w:spacing w:beforeLines="40" w:before="96" w:afterLines="40" w:after="96"/>
              <w:jc w:val="both"/>
              <w:rPr>
                <w:color w:val="auto"/>
                <w:szCs w:val="24"/>
              </w:rPr>
            </w:pPr>
            <w:r>
              <w:rPr>
                <w:color w:val="auto"/>
                <w:szCs w:val="24"/>
              </w:rPr>
              <w:t>Droga gminna. Droga klasy lokalnej lub dojazdowej. Istniejąca droga przejazdowa przez Blizanowice. Docelowa zmiana charakteru na obsługujący - obsługa sąsiednich terenów mieszkaniowo-usługowych i aktywności gospodarczej.</w:t>
            </w:r>
          </w:p>
        </w:tc>
        <w:tc>
          <w:tcPr>
            <w:tcW w:w="1070" w:type="dxa"/>
            <w:vAlign w:val="bottom"/>
          </w:tcPr>
          <w:p w14:paraId="5E6E45A6"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772E06C" w14:textId="77777777" w:rsidR="00995CC2" w:rsidRDefault="00995CC2" w:rsidP="001C07A2">
            <w:pPr>
              <w:spacing w:beforeLines="40" w:before="96" w:afterLines="40" w:after="96"/>
              <w:rPr>
                <w:rFonts w:cs="Arial"/>
                <w:szCs w:val="20"/>
              </w:rPr>
            </w:pPr>
          </w:p>
        </w:tc>
      </w:tr>
      <w:tr w:rsidR="00995CC2" w14:paraId="7C551ADF" w14:textId="77777777" w:rsidTr="009532D0">
        <w:trPr>
          <w:trHeight w:val="255"/>
        </w:trPr>
        <w:tc>
          <w:tcPr>
            <w:tcW w:w="585" w:type="dxa"/>
          </w:tcPr>
          <w:p w14:paraId="4EA8D6DF"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E4814E9" w14:textId="77777777" w:rsidR="00995CC2" w:rsidRDefault="00995CC2">
            <w:pPr>
              <w:pStyle w:val="Nagwek3ww"/>
              <w:rPr>
                <w:lang w:val="en-US"/>
              </w:rPr>
            </w:pPr>
            <w:bookmarkStart w:id="228" w:name="_Toc168822193"/>
            <w:bookmarkStart w:id="229" w:name="_Toc178158106"/>
            <w:bookmarkStart w:id="230" w:name="_Toc207084329"/>
            <w:bookmarkStart w:id="231" w:name="_Toc136447433"/>
            <w:r>
              <w:rPr>
                <w:lang w:val="en-US"/>
              </w:rPr>
              <w:t>KD-Bt6</w:t>
            </w:r>
            <w:bookmarkEnd w:id="228"/>
            <w:bookmarkEnd w:id="229"/>
            <w:bookmarkEnd w:id="230"/>
            <w:bookmarkEnd w:id="231"/>
          </w:p>
        </w:tc>
        <w:tc>
          <w:tcPr>
            <w:tcW w:w="1070" w:type="dxa"/>
            <w:vAlign w:val="bottom"/>
          </w:tcPr>
          <w:p w14:paraId="6E56F7B2"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4166</w:t>
            </w:r>
          </w:p>
        </w:tc>
        <w:tc>
          <w:tcPr>
            <w:tcW w:w="261" w:type="dxa"/>
            <w:tcBorders>
              <w:left w:val="nil"/>
            </w:tcBorders>
          </w:tcPr>
          <w:p w14:paraId="19696BB1"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65FFB05" w14:textId="77777777" w:rsidTr="009532D0">
        <w:trPr>
          <w:trHeight w:val="255"/>
        </w:trPr>
        <w:tc>
          <w:tcPr>
            <w:tcW w:w="585" w:type="dxa"/>
          </w:tcPr>
          <w:p w14:paraId="67F4D857"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71C8136"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B95B4E8"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949FC47" w14:textId="77777777" w:rsidR="00995CC2" w:rsidRDefault="00995CC2" w:rsidP="001C07A2">
            <w:pPr>
              <w:spacing w:beforeLines="40" w:before="96" w:afterLines="40" w:after="96"/>
              <w:rPr>
                <w:rFonts w:cs="Arial"/>
                <w:szCs w:val="20"/>
              </w:rPr>
            </w:pPr>
          </w:p>
        </w:tc>
      </w:tr>
      <w:tr w:rsidR="00995CC2" w14:paraId="701BB501" w14:textId="77777777" w:rsidTr="009532D0">
        <w:trPr>
          <w:trHeight w:val="255"/>
        </w:trPr>
        <w:tc>
          <w:tcPr>
            <w:tcW w:w="585" w:type="dxa"/>
          </w:tcPr>
          <w:p w14:paraId="6B2DD6BD"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8940E63" w14:textId="77777777" w:rsidR="00995CC2" w:rsidRDefault="00995CC2" w:rsidP="001C07A2">
            <w:pPr>
              <w:spacing w:beforeLines="40" w:before="96" w:afterLines="40" w:after="96"/>
              <w:jc w:val="both"/>
              <w:rPr>
                <w:color w:val="auto"/>
                <w:szCs w:val="24"/>
              </w:rPr>
            </w:pPr>
            <w:r>
              <w:rPr>
                <w:color w:val="auto"/>
                <w:szCs w:val="24"/>
              </w:rPr>
              <w:t>Droga gminna. Droga klasy lokalnej. Planowane połączenie drogowe przyszłej drogi wojewódzkiej Bielany-Łany-Długołęka KD-Bt4 i projektowanego obejścia Blizanowic – drogi  KD-Bt7.</w:t>
            </w:r>
          </w:p>
        </w:tc>
        <w:tc>
          <w:tcPr>
            <w:tcW w:w="1070" w:type="dxa"/>
            <w:vAlign w:val="bottom"/>
          </w:tcPr>
          <w:p w14:paraId="42F8E46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15E0CBE" w14:textId="77777777" w:rsidR="00995CC2" w:rsidRDefault="00995CC2" w:rsidP="001C07A2">
            <w:pPr>
              <w:spacing w:beforeLines="40" w:before="96" w:afterLines="40" w:after="96"/>
              <w:rPr>
                <w:rFonts w:cs="Arial"/>
                <w:szCs w:val="20"/>
              </w:rPr>
            </w:pPr>
          </w:p>
        </w:tc>
      </w:tr>
      <w:tr w:rsidR="00995CC2" w14:paraId="11A4FBD3" w14:textId="77777777" w:rsidTr="009532D0">
        <w:trPr>
          <w:trHeight w:val="255"/>
        </w:trPr>
        <w:tc>
          <w:tcPr>
            <w:tcW w:w="585" w:type="dxa"/>
          </w:tcPr>
          <w:p w14:paraId="71FBDB59"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61AEC6D" w14:textId="77777777" w:rsidR="00995CC2" w:rsidRDefault="00995CC2">
            <w:pPr>
              <w:pStyle w:val="Nagwek3ww"/>
              <w:rPr>
                <w:lang w:val="en-US"/>
              </w:rPr>
            </w:pPr>
            <w:bookmarkStart w:id="232" w:name="_Toc168822194"/>
            <w:bookmarkStart w:id="233" w:name="_Toc178158107"/>
            <w:bookmarkStart w:id="234" w:name="_Toc207084330"/>
            <w:bookmarkStart w:id="235" w:name="_Toc136447434"/>
            <w:r>
              <w:rPr>
                <w:lang w:val="en-US"/>
              </w:rPr>
              <w:t>KD-Bt7</w:t>
            </w:r>
            <w:bookmarkEnd w:id="232"/>
            <w:bookmarkEnd w:id="233"/>
            <w:bookmarkEnd w:id="234"/>
            <w:bookmarkEnd w:id="235"/>
          </w:p>
        </w:tc>
        <w:tc>
          <w:tcPr>
            <w:tcW w:w="1070" w:type="dxa"/>
            <w:vAlign w:val="bottom"/>
          </w:tcPr>
          <w:p w14:paraId="31ECFE9F"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38065</w:t>
            </w:r>
          </w:p>
        </w:tc>
        <w:tc>
          <w:tcPr>
            <w:tcW w:w="261" w:type="dxa"/>
            <w:tcBorders>
              <w:left w:val="nil"/>
            </w:tcBorders>
          </w:tcPr>
          <w:p w14:paraId="6BF0D840"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F125D3B" w14:textId="77777777" w:rsidTr="009532D0">
        <w:trPr>
          <w:trHeight w:val="255"/>
        </w:trPr>
        <w:tc>
          <w:tcPr>
            <w:tcW w:w="585" w:type="dxa"/>
          </w:tcPr>
          <w:p w14:paraId="015D88C6"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7C54D377"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5D417DA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47D898B" w14:textId="77777777" w:rsidR="00995CC2" w:rsidRDefault="00995CC2" w:rsidP="001C07A2">
            <w:pPr>
              <w:spacing w:beforeLines="40" w:before="96" w:afterLines="40" w:after="96"/>
              <w:rPr>
                <w:rFonts w:cs="Arial"/>
                <w:szCs w:val="20"/>
              </w:rPr>
            </w:pPr>
          </w:p>
        </w:tc>
      </w:tr>
      <w:tr w:rsidR="00995CC2" w14:paraId="6AC0CA38" w14:textId="77777777" w:rsidTr="009532D0">
        <w:trPr>
          <w:trHeight w:val="255"/>
        </w:trPr>
        <w:tc>
          <w:tcPr>
            <w:tcW w:w="585" w:type="dxa"/>
          </w:tcPr>
          <w:p w14:paraId="0E8F8212"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27D93A7" w14:textId="77777777" w:rsidR="00995CC2" w:rsidRDefault="00995CC2" w:rsidP="001C07A2">
            <w:pPr>
              <w:spacing w:beforeLines="40" w:before="96" w:afterLines="40" w:after="96"/>
              <w:jc w:val="both"/>
              <w:rPr>
                <w:color w:val="auto"/>
                <w:szCs w:val="24"/>
              </w:rPr>
            </w:pPr>
            <w:r>
              <w:rPr>
                <w:color w:val="auto"/>
                <w:szCs w:val="24"/>
              </w:rPr>
              <w:t xml:space="preserve">Droga gminna nr </w:t>
            </w:r>
            <w:r>
              <w:t>107006 D Siechnice-Trestno</w:t>
            </w:r>
            <w:r>
              <w:rPr>
                <w:color w:val="auto"/>
                <w:szCs w:val="24"/>
              </w:rPr>
              <w:t xml:space="preserve">. Droga klasy lokalnej. Droga gminna stanowiąca połączenie między Siechnicami a Blizanowicami, Trestnem a w połączeniu z drogą powiatową nr </w:t>
            </w:r>
            <w:r>
              <w:rPr>
                <w:rFonts w:cs="Arial"/>
                <w:szCs w:val="20"/>
              </w:rPr>
              <w:t>1934D</w:t>
            </w:r>
            <w:r>
              <w:rPr>
                <w:color w:val="auto"/>
                <w:szCs w:val="24"/>
              </w:rPr>
              <w:t xml:space="preserve"> z Opatowicami we Wrocławiu oraz Mokrym Dworem. Planowana jest korekta istniejącej drogi polegająca na zmianie jej przebiegu (wyprostowaniu trasy) przez zabudowę pofolwarczną Blizanowic. Do czasu realizacji planowanej drogi wojewódzkiej Bielany-Łany-Długołęka droga gminna nr </w:t>
            </w:r>
            <w:r>
              <w:t xml:space="preserve">107006 D stanowi strategiczne połączenie w tym rejonie gminy szczególnie z uwagi na zagrożenie powodziowe w tym rejonie, które może zapewnić miedzy innymi sprawną ewakuacje mieszkańców Trestna i Blizanowic. Po wybudowaniu </w:t>
            </w:r>
            <w:r>
              <w:rPr>
                <w:color w:val="auto"/>
                <w:szCs w:val="24"/>
              </w:rPr>
              <w:t>drogi wojewódzkiej Bielany-Łany-Długołęka droga ta stanowić będzie część ważnego połączenia tej trasy z południowo-wschodnimi rejonami Wrocławia.</w:t>
            </w:r>
            <w:r>
              <w:t xml:space="preserve"> W pasie drogi należy zlokalizować ścieżkę rowerową lub ciąg pieszo-rowerowy.</w:t>
            </w:r>
          </w:p>
        </w:tc>
        <w:tc>
          <w:tcPr>
            <w:tcW w:w="1070" w:type="dxa"/>
            <w:vAlign w:val="bottom"/>
          </w:tcPr>
          <w:p w14:paraId="16964077"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D33E40F" w14:textId="77777777" w:rsidR="00995CC2" w:rsidRDefault="00995CC2" w:rsidP="001C07A2">
            <w:pPr>
              <w:spacing w:beforeLines="40" w:before="96" w:afterLines="40" w:after="96"/>
              <w:rPr>
                <w:rFonts w:cs="Arial"/>
                <w:szCs w:val="20"/>
              </w:rPr>
            </w:pPr>
          </w:p>
        </w:tc>
      </w:tr>
      <w:tr w:rsidR="00995CC2" w14:paraId="194E5662" w14:textId="77777777" w:rsidTr="009532D0">
        <w:trPr>
          <w:trHeight w:val="255"/>
        </w:trPr>
        <w:tc>
          <w:tcPr>
            <w:tcW w:w="585" w:type="dxa"/>
          </w:tcPr>
          <w:p w14:paraId="011ABE15"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9FAE924" w14:textId="77777777" w:rsidR="00995CC2" w:rsidRDefault="00995CC2">
            <w:pPr>
              <w:pStyle w:val="Nagwek3ww"/>
              <w:rPr>
                <w:lang w:val="en-US"/>
              </w:rPr>
            </w:pPr>
            <w:bookmarkStart w:id="236" w:name="_Toc168822195"/>
            <w:bookmarkStart w:id="237" w:name="_Toc178158108"/>
            <w:bookmarkStart w:id="238" w:name="_Toc207084331"/>
            <w:bookmarkStart w:id="239" w:name="_Toc136447435"/>
            <w:r>
              <w:rPr>
                <w:lang w:val="en-US"/>
              </w:rPr>
              <w:t>KD-Bt8</w:t>
            </w:r>
            <w:bookmarkEnd w:id="236"/>
            <w:bookmarkEnd w:id="237"/>
            <w:bookmarkEnd w:id="238"/>
            <w:bookmarkEnd w:id="239"/>
          </w:p>
        </w:tc>
        <w:tc>
          <w:tcPr>
            <w:tcW w:w="1070" w:type="dxa"/>
            <w:vAlign w:val="bottom"/>
          </w:tcPr>
          <w:p w14:paraId="29CF0F27" w14:textId="77777777" w:rsidR="00995CC2" w:rsidRDefault="003162BF" w:rsidP="001C07A2">
            <w:pPr>
              <w:spacing w:beforeLines="40" w:before="96" w:afterLines="40" w:after="96"/>
              <w:jc w:val="right"/>
              <w:rPr>
                <w:color w:val="auto"/>
                <w:szCs w:val="24"/>
                <w:lang w:val="en-US"/>
              </w:rPr>
            </w:pPr>
            <w:r w:rsidRPr="003162BF">
              <w:rPr>
                <w:color w:val="auto"/>
                <w:szCs w:val="24"/>
                <w:lang w:val="en-US"/>
              </w:rPr>
              <w:t>1088</w:t>
            </w:r>
          </w:p>
        </w:tc>
        <w:tc>
          <w:tcPr>
            <w:tcW w:w="261" w:type="dxa"/>
            <w:tcBorders>
              <w:left w:val="nil"/>
            </w:tcBorders>
          </w:tcPr>
          <w:p w14:paraId="078520F7"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E1B90E2" w14:textId="77777777" w:rsidTr="009532D0">
        <w:trPr>
          <w:trHeight w:val="255"/>
        </w:trPr>
        <w:tc>
          <w:tcPr>
            <w:tcW w:w="585" w:type="dxa"/>
          </w:tcPr>
          <w:p w14:paraId="6D54BF59"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673D99B0" w14:textId="77777777" w:rsidR="00995CC2" w:rsidRDefault="00995CC2" w:rsidP="001C07A2">
            <w:pPr>
              <w:spacing w:beforeLines="40" w:before="96" w:afterLines="40" w:after="96"/>
              <w:rPr>
                <w:rFonts w:cs="Arial"/>
                <w:szCs w:val="20"/>
              </w:rPr>
            </w:pPr>
            <w:r>
              <w:rPr>
                <w:rFonts w:cs="Arial"/>
                <w:szCs w:val="20"/>
              </w:rPr>
              <w:t>Teren drogi publicznej</w:t>
            </w:r>
          </w:p>
        </w:tc>
        <w:tc>
          <w:tcPr>
            <w:tcW w:w="1070" w:type="dxa"/>
            <w:vAlign w:val="bottom"/>
          </w:tcPr>
          <w:p w14:paraId="413DE58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E9C52A5" w14:textId="77777777" w:rsidR="00995CC2" w:rsidRDefault="00995CC2" w:rsidP="001C07A2">
            <w:pPr>
              <w:spacing w:beforeLines="40" w:before="96" w:afterLines="40" w:after="96"/>
              <w:rPr>
                <w:rFonts w:cs="Arial"/>
                <w:szCs w:val="20"/>
              </w:rPr>
            </w:pPr>
          </w:p>
        </w:tc>
      </w:tr>
      <w:tr w:rsidR="00995CC2" w14:paraId="328FBCB9" w14:textId="77777777" w:rsidTr="009532D0">
        <w:trPr>
          <w:trHeight w:val="255"/>
        </w:trPr>
        <w:tc>
          <w:tcPr>
            <w:tcW w:w="585" w:type="dxa"/>
          </w:tcPr>
          <w:p w14:paraId="1291FB35"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55ED036" w14:textId="77777777" w:rsidR="00995CC2" w:rsidRDefault="00995CC2" w:rsidP="001C07A2">
            <w:pPr>
              <w:spacing w:beforeLines="40" w:before="96" w:afterLines="40" w:after="96"/>
              <w:jc w:val="both"/>
              <w:rPr>
                <w:color w:val="auto"/>
                <w:szCs w:val="24"/>
              </w:rPr>
            </w:pPr>
            <w:r>
              <w:rPr>
                <w:color w:val="auto"/>
                <w:szCs w:val="24"/>
              </w:rPr>
              <w:t>Droga gminna. Droga klasy lokalnej lub dojazdowej. Droga zapewniająca obsługę terenów mieszkaniowych Trestna oraz możliwość obsługi prawego wału przeciwpowodziowego OPP-Bt2 polderu Blizanowice-Trestno.</w:t>
            </w:r>
          </w:p>
        </w:tc>
        <w:tc>
          <w:tcPr>
            <w:tcW w:w="1070" w:type="dxa"/>
            <w:vAlign w:val="bottom"/>
          </w:tcPr>
          <w:p w14:paraId="216664B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03168D6" w14:textId="77777777" w:rsidR="00995CC2" w:rsidRDefault="00995CC2" w:rsidP="001C07A2">
            <w:pPr>
              <w:spacing w:beforeLines="40" w:before="96" w:afterLines="40" w:after="96"/>
              <w:rPr>
                <w:rFonts w:cs="Arial"/>
                <w:szCs w:val="20"/>
              </w:rPr>
            </w:pPr>
          </w:p>
        </w:tc>
      </w:tr>
      <w:tr w:rsidR="00995CC2" w14:paraId="1FE95BE7" w14:textId="77777777" w:rsidTr="009532D0">
        <w:trPr>
          <w:trHeight w:val="255"/>
        </w:trPr>
        <w:tc>
          <w:tcPr>
            <w:tcW w:w="585" w:type="dxa"/>
          </w:tcPr>
          <w:p w14:paraId="4F47DD19"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2F9E466" w14:textId="77777777" w:rsidR="00995CC2" w:rsidRDefault="00995CC2">
            <w:pPr>
              <w:pStyle w:val="Nagwek3ww"/>
              <w:rPr>
                <w:lang w:val="de-DE"/>
              </w:rPr>
            </w:pPr>
            <w:bookmarkStart w:id="240" w:name="_Toc168822196"/>
            <w:bookmarkStart w:id="241" w:name="_Toc178158109"/>
            <w:bookmarkStart w:id="242" w:name="_Toc207084332"/>
            <w:bookmarkStart w:id="243" w:name="_Toc136447436"/>
            <w:r>
              <w:rPr>
                <w:lang w:val="de-DE"/>
              </w:rPr>
              <w:t>OPP-Bt1</w:t>
            </w:r>
            <w:bookmarkEnd w:id="240"/>
            <w:bookmarkEnd w:id="241"/>
            <w:bookmarkEnd w:id="242"/>
            <w:bookmarkEnd w:id="243"/>
          </w:p>
        </w:tc>
        <w:tc>
          <w:tcPr>
            <w:tcW w:w="1070" w:type="dxa"/>
            <w:vAlign w:val="bottom"/>
          </w:tcPr>
          <w:p w14:paraId="17BBC824" w14:textId="77777777" w:rsidR="00995CC2" w:rsidRDefault="003162BF" w:rsidP="001C07A2">
            <w:pPr>
              <w:spacing w:beforeLines="40" w:before="96" w:afterLines="40" w:after="96"/>
              <w:jc w:val="right"/>
              <w:rPr>
                <w:color w:val="auto"/>
                <w:szCs w:val="24"/>
                <w:lang w:val="de-DE"/>
              </w:rPr>
            </w:pPr>
            <w:r>
              <w:rPr>
                <w:color w:val="auto"/>
                <w:szCs w:val="24"/>
                <w:lang w:val="de-DE"/>
              </w:rPr>
              <w:t>27222</w:t>
            </w:r>
          </w:p>
        </w:tc>
        <w:tc>
          <w:tcPr>
            <w:tcW w:w="261" w:type="dxa"/>
            <w:tcBorders>
              <w:left w:val="nil"/>
            </w:tcBorders>
          </w:tcPr>
          <w:p w14:paraId="19F9D191"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76D6992C" w14:textId="77777777" w:rsidTr="009532D0">
        <w:trPr>
          <w:trHeight w:val="255"/>
        </w:trPr>
        <w:tc>
          <w:tcPr>
            <w:tcW w:w="585" w:type="dxa"/>
          </w:tcPr>
          <w:p w14:paraId="5677778C"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40320C67"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5B129D63"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42CD43A" w14:textId="77777777" w:rsidR="00995CC2" w:rsidRDefault="00995CC2" w:rsidP="001C07A2">
            <w:pPr>
              <w:spacing w:beforeLines="40" w:before="96" w:afterLines="40" w:after="96"/>
              <w:rPr>
                <w:rFonts w:cs="Arial"/>
                <w:szCs w:val="20"/>
              </w:rPr>
            </w:pPr>
          </w:p>
        </w:tc>
      </w:tr>
      <w:tr w:rsidR="00995CC2" w14:paraId="00557D1A" w14:textId="77777777" w:rsidTr="009532D0">
        <w:trPr>
          <w:trHeight w:val="255"/>
        </w:trPr>
        <w:tc>
          <w:tcPr>
            <w:tcW w:w="585" w:type="dxa"/>
          </w:tcPr>
          <w:p w14:paraId="21BF209A"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C5271E9" w14:textId="77777777" w:rsidR="00995CC2" w:rsidRDefault="00995CC2" w:rsidP="001C07A2">
            <w:pPr>
              <w:spacing w:beforeLines="40" w:before="96" w:afterLines="40" w:after="96"/>
              <w:jc w:val="both"/>
              <w:rPr>
                <w:color w:val="auto"/>
                <w:szCs w:val="24"/>
              </w:rPr>
            </w:pPr>
            <w:r>
              <w:rPr>
                <w:color w:val="auto"/>
                <w:szCs w:val="24"/>
              </w:rPr>
              <w:t xml:space="preserve">Wał przeciwpowodziowy. Lewobrzeżny wał przeciwpowodziowy rzeki Odry. Po wykonaniu jego modernizacji stanowić będzie podstawowe zabezpieczenie przeciwpowodziowe terenu gminy </w:t>
            </w:r>
            <w:r w:rsidR="00DB04F3">
              <w:rPr>
                <w:color w:val="auto"/>
                <w:szCs w:val="24"/>
              </w:rPr>
              <w:t>Siechnice</w:t>
            </w:r>
            <w:r>
              <w:rPr>
                <w:color w:val="auto"/>
                <w:szCs w:val="24"/>
              </w:rPr>
              <w:t xml:space="preserve"> – miejscowości Trestno i  Blizanowice. Modernizacja tego wału powinna zapewnić zabezpieczenie przed wodą 100-letnią, czyli 1,0%. Na odcinku wzdłuż zabudowań Trestna dopuszcza się lokalizację na koronie wału przebieg d</w:t>
            </w:r>
            <w:r>
              <w:rPr>
                <w:rFonts w:cs="Arial"/>
                <w:szCs w:val="20"/>
              </w:rPr>
              <w:t>rogi powiatowej nr 1934D Wrocław-Trestno-Mokry Dwór-Wrocław.</w:t>
            </w:r>
          </w:p>
        </w:tc>
        <w:tc>
          <w:tcPr>
            <w:tcW w:w="1070" w:type="dxa"/>
            <w:vAlign w:val="bottom"/>
          </w:tcPr>
          <w:p w14:paraId="41E8D9C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CF8655E" w14:textId="77777777" w:rsidR="00995CC2" w:rsidRDefault="00995CC2" w:rsidP="001C07A2">
            <w:pPr>
              <w:spacing w:beforeLines="40" w:before="96" w:afterLines="40" w:after="96"/>
              <w:rPr>
                <w:rFonts w:cs="Arial"/>
                <w:szCs w:val="20"/>
              </w:rPr>
            </w:pPr>
          </w:p>
        </w:tc>
      </w:tr>
      <w:tr w:rsidR="00995CC2" w14:paraId="754A060C" w14:textId="77777777" w:rsidTr="009532D0">
        <w:trPr>
          <w:trHeight w:val="255"/>
        </w:trPr>
        <w:tc>
          <w:tcPr>
            <w:tcW w:w="585" w:type="dxa"/>
          </w:tcPr>
          <w:p w14:paraId="6AACF987"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8ED9AE5" w14:textId="77777777" w:rsidR="00995CC2" w:rsidRDefault="00995CC2">
            <w:pPr>
              <w:pStyle w:val="Nagwek3ww"/>
              <w:rPr>
                <w:lang w:val="de-DE"/>
              </w:rPr>
            </w:pPr>
            <w:bookmarkStart w:id="244" w:name="_Toc168822197"/>
            <w:bookmarkStart w:id="245" w:name="_Toc178158110"/>
            <w:bookmarkStart w:id="246" w:name="_Toc207084333"/>
            <w:bookmarkStart w:id="247" w:name="_Toc136447437"/>
            <w:r>
              <w:rPr>
                <w:lang w:val="de-DE"/>
              </w:rPr>
              <w:t>OPP-Bt2</w:t>
            </w:r>
            <w:bookmarkEnd w:id="244"/>
            <w:bookmarkEnd w:id="245"/>
            <w:bookmarkEnd w:id="246"/>
            <w:bookmarkEnd w:id="247"/>
          </w:p>
        </w:tc>
        <w:tc>
          <w:tcPr>
            <w:tcW w:w="1070" w:type="dxa"/>
            <w:vAlign w:val="bottom"/>
          </w:tcPr>
          <w:p w14:paraId="1E5C05CE" w14:textId="77777777" w:rsidR="00995CC2" w:rsidRDefault="00995CC2" w:rsidP="001C07A2">
            <w:pPr>
              <w:spacing w:beforeLines="40" w:before="96" w:afterLines="40" w:after="96"/>
              <w:jc w:val="right"/>
              <w:rPr>
                <w:color w:val="auto"/>
                <w:szCs w:val="24"/>
                <w:lang w:val="de-DE"/>
              </w:rPr>
            </w:pPr>
            <w:r>
              <w:rPr>
                <w:color w:val="auto"/>
                <w:szCs w:val="24"/>
                <w:lang w:val="de-DE"/>
              </w:rPr>
              <w:t>213</w:t>
            </w:r>
            <w:r w:rsidR="000976DD">
              <w:rPr>
                <w:color w:val="auto"/>
                <w:szCs w:val="24"/>
                <w:lang w:val="de-DE"/>
              </w:rPr>
              <w:t>9</w:t>
            </w:r>
          </w:p>
        </w:tc>
        <w:tc>
          <w:tcPr>
            <w:tcW w:w="261" w:type="dxa"/>
            <w:tcBorders>
              <w:left w:val="nil"/>
            </w:tcBorders>
          </w:tcPr>
          <w:p w14:paraId="4B5775AB"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3211414F" w14:textId="77777777" w:rsidTr="009532D0">
        <w:trPr>
          <w:trHeight w:val="255"/>
        </w:trPr>
        <w:tc>
          <w:tcPr>
            <w:tcW w:w="585" w:type="dxa"/>
          </w:tcPr>
          <w:p w14:paraId="33D6EDE6"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57716DFD"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35957028"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0FC81ED" w14:textId="77777777" w:rsidR="00995CC2" w:rsidRDefault="00995CC2" w:rsidP="001C07A2">
            <w:pPr>
              <w:spacing w:beforeLines="40" w:before="96" w:afterLines="40" w:after="96"/>
              <w:rPr>
                <w:rFonts w:cs="Arial"/>
                <w:szCs w:val="20"/>
              </w:rPr>
            </w:pPr>
          </w:p>
        </w:tc>
      </w:tr>
      <w:tr w:rsidR="00995CC2" w14:paraId="67ABFC3D" w14:textId="77777777" w:rsidTr="009532D0">
        <w:trPr>
          <w:trHeight w:val="255"/>
        </w:trPr>
        <w:tc>
          <w:tcPr>
            <w:tcW w:w="585" w:type="dxa"/>
          </w:tcPr>
          <w:p w14:paraId="5B032FD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4502C05" w14:textId="77777777" w:rsidR="00995CC2" w:rsidRDefault="00995CC2" w:rsidP="001C07A2">
            <w:pPr>
              <w:spacing w:beforeLines="40" w:before="96" w:afterLines="40" w:after="96"/>
              <w:jc w:val="both"/>
              <w:rPr>
                <w:color w:val="auto"/>
                <w:szCs w:val="24"/>
              </w:rPr>
            </w:pPr>
            <w:r>
              <w:rPr>
                <w:color w:val="auto"/>
                <w:szCs w:val="24"/>
              </w:rPr>
              <w:t>Wał przeciwpowodziowy. Część prawobrzeżnego wału przeciwpowodziowego polderu Blizanowice-Trestno między planowaną drogą wojewódzką Bielany-Łany-Długołęka a istniejącym wałem przeciwpowodziowym</w:t>
            </w:r>
            <w:r>
              <w:t>.</w:t>
            </w:r>
          </w:p>
        </w:tc>
        <w:tc>
          <w:tcPr>
            <w:tcW w:w="1070" w:type="dxa"/>
            <w:vAlign w:val="bottom"/>
          </w:tcPr>
          <w:p w14:paraId="32B58386"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8837EFF" w14:textId="77777777" w:rsidR="00995CC2" w:rsidRDefault="00995CC2" w:rsidP="001C07A2">
            <w:pPr>
              <w:spacing w:beforeLines="40" w:before="96" w:afterLines="40" w:after="96"/>
              <w:rPr>
                <w:rFonts w:cs="Arial"/>
                <w:szCs w:val="20"/>
              </w:rPr>
            </w:pPr>
          </w:p>
        </w:tc>
      </w:tr>
      <w:tr w:rsidR="00995CC2" w14:paraId="59D3AC2A" w14:textId="77777777" w:rsidTr="009532D0">
        <w:trPr>
          <w:trHeight w:val="255"/>
        </w:trPr>
        <w:tc>
          <w:tcPr>
            <w:tcW w:w="585" w:type="dxa"/>
          </w:tcPr>
          <w:p w14:paraId="4BF896E3"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AC15D6E" w14:textId="77777777" w:rsidR="00995CC2" w:rsidRDefault="00995CC2">
            <w:pPr>
              <w:pStyle w:val="Nagwek3ww"/>
              <w:rPr>
                <w:lang w:val="de-DE"/>
              </w:rPr>
            </w:pPr>
            <w:bookmarkStart w:id="248" w:name="_Toc168822198"/>
            <w:bookmarkStart w:id="249" w:name="_Toc178158111"/>
            <w:bookmarkStart w:id="250" w:name="_Toc207084334"/>
            <w:bookmarkStart w:id="251" w:name="_Toc136447438"/>
            <w:r>
              <w:rPr>
                <w:lang w:val="de-DE"/>
              </w:rPr>
              <w:t>OPP-Bt3</w:t>
            </w:r>
            <w:bookmarkEnd w:id="248"/>
            <w:bookmarkEnd w:id="249"/>
            <w:bookmarkEnd w:id="250"/>
            <w:bookmarkEnd w:id="251"/>
          </w:p>
        </w:tc>
        <w:tc>
          <w:tcPr>
            <w:tcW w:w="1070" w:type="dxa"/>
            <w:vAlign w:val="bottom"/>
          </w:tcPr>
          <w:p w14:paraId="072A0C12" w14:textId="77777777" w:rsidR="00995CC2" w:rsidRDefault="00995CC2" w:rsidP="001C07A2">
            <w:pPr>
              <w:spacing w:beforeLines="40" w:before="96" w:afterLines="40" w:after="96"/>
              <w:jc w:val="right"/>
              <w:rPr>
                <w:color w:val="auto"/>
                <w:szCs w:val="24"/>
                <w:lang w:val="de-DE"/>
              </w:rPr>
            </w:pPr>
            <w:r>
              <w:rPr>
                <w:color w:val="auto"/>
                <w:szCs w:val="24"/>
                <w:lang w:val="de-DE"/>
              </w:rPr>
              <w:t>2087</w:t>
            </w:r>
          </w:p>
        </w:tc>
        <w:tc>
          <w:tcPr>
            <w:tcW w:w="261" w:type="dxa"/>
            <w:tcBorders>
              <w:left w:val="nil"/>
            </w:tcBorders>
          </w:tcPr>
          <w:p w14:paraId="731DD079"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64BACFAF" w14:textId="77777777" w:rsidTr="009532D0">
        <w:trPr>
          <w:trHeight w:val="255"/>
        </w:trPr>
        <w:tc>
          <w:tcPr>
            <w:tcW w:w="585" w:type="dxa"/>
          </w:tcPr>
          <w:p w14:paraId="2880AAFD"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6B2C7CAE"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24B81813"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58043EE" w14:textId="77777777" w:rsidR="00995CC2" w:rsidRDefault="00995CC2" w:rsidP="001C07A2">
            <w:pPr>
              <w:spacing w:beforeLines="40" w:before="96" w:afterLines="40" w:after="96"/>
              <w:rPr>
                <w:rFonts w:cs="Arial"/>
                <w:szCs w:val="20"/>
              </w:rPr>
            </w:pPr>
          </w:p>
        </w:tc>
      </w:tr>
      <w:tr w:rsidR="00995CC2" w14:paraId="795DD892" w14:textId="77777777" w:rsidTr="009532D0">
        <w:trPr>
          <w:trHeight w:val="255"/>
        </w:trPr>
        <w:tc>
          <w:tcPr>
            <w:tcW w:w="585" w:type="dxa"/>
          </w:tcPr>
          <w:p w14:paraId="6DBE5EB0"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B437847" w14:textId="77777777" w:rsidR="00995CC2" w:rsidRDefault="00995CC2" w:rsidP="001C07A2">
            <w:pPr>
              <w:spacing w:beforeLines="40" w:before="96" w:afterLines="40" w:after="96"/>
              <w:jc w:val="both"/>
              <w:rPr>
                <w:color w:val="auto"/>
                <w:szCs w:val="24"/>
              </w:rPr>
            </w:pPr>
            <w:r>
              <w:rPr>
                <w:color w:val="auto"/>
                <w:szCs w:val="24"/>
              </w:rPr>
              <w:t>Wał przeciwpowodziowy. Południowy fragment wału przeciwpowodziowego rozdzielającego polder Blizanowice-Trestno i polder Oławka między planowaną drogą wojewódzką Bielany-Łany-Długołęka a śluzą nr 2.</w:t>
            </w:r>
          </w:p>
        </w:tc>
        <w:tc>
          <w:tcPr>
            <w:tcW w:w="1070" w:type="dxa"/>
            <w:vAlign w:val="bottom"/>
          </w:tcPr>
          <w:p w14:paraId="266A1CD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FE0AD1C" w14:textId="77777777" w:rsidR="00995CC2" w:rsidRDefault="00995CC2" w:rsidP="001C07A2">
            <w:pPr>
              <w:spacing w:beforeLines="40" w:before="96" w:afterLines="40" w:after="96"/>
              <w:rPr>
                <w:rFonts w:cs="Arial"/>
                <w:szCs w:val="20"/>
              </w:rPr>
            </w:pPr>
          </w:p>
        </w:tc>
      </w:tr>
      <w:tr w:rsidR="00995CC2" w14:paraId="2631CA51" w14:textId="77777777" w:rsidTr="009532D0">
        <w:trPr>
          <w:trHeight w:val="255"/>
        </w:trPr>
        <w:tc>
          <w:tcPr>
            <w:tcW w:w="585" w:type="dxa"/>
          </w:tcPr>
          <w:p w14:paraId="204A4B3B"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D34E961" w14:textId="77777777" w:rsidR="00995CC2" w:rsidRDefault="00995CC2">
            <w:pPr>
              <w:pStyle w:val="Nagwek3ww"/>
              <w:rPr>
                <w:lang w:val="de-DE"/>
              </w:rPr>
            </w:pPr>
            <w:bookmarkStart w:id="252" w:name="_Toc168822199"/>
            <w:bookmarkStart w:id="253" w:name="_Toc178158112"/>
            <w:bookmarkStart w:id="254" w:name="_Toc207084335"/>
            <w:bookmarkStart w:id="255" w:name="_Toc136447439"/>
            <w:r>
              <w:rPr>
                <w:lang w:val="de-DE"/>
              </w:rPr>
              <w:t>OPP-Bt4</w:t>
            </w:r>
            <w:bookmarkEnd w:id="252"/>
            <w:bookmarkEnd w:id="253"/>
            <w:bookmarkEnd w:id="254"/>
            <w:bookmarkEnd w:id="255"/>
          </w:p>
        </w:tc>
        <w:tc>
          <w:tcPr>
            <w:tcW w:w="1070" w:type="dxa"/>
            <w:vAlign w:val="bottom"/>
          </w:tcPr>
          <w:p w14:paraId="51EA0B00" w14:textId="77777777" w:rsidR="00995CC2" w:rsidRDefault="00995CC2" w:rsidP="001C07A2">
            <w:pPr>
              <w:spacing w:beforeLines="40" w:before="96" w:afterLines="40" w:after="96"/>
              <w:jc w:val="right"/>
              <w:rPr>
                <w:color w:val="auto"/>
                <w:szCs w:val="24"/>
                <w:lang w:val="de-DE"/>
              </w:rPr>
            </w:pPr>
            <w:r>
              <w:rPr>
                <w:color w:val="auto"/>
                <w:szCs w:val="24"/>
                <w:lang w:val="de-DE"/>
              </w:rPr>
              <w:t>60672</w:t>
            </w:r>
          </w:p>
        </w:tc>
        <w:tc>
          <w:tcPr>
            <w:tcW w:w="261" w:type="dxa"/>
            <w:tcBorders>
              <w:left w:val="nil"/>
            </w:tcBorders>
          </w:tcPr>
          <w:p w14:paraId="1AB4D3E5"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78045B0B" w14:textId="77777777" w:rsidTr="009532D0">
        <w:trPr>
          <w:trHeight w:val="255"/>
        </w:trPr>
        <w:tc>
          <w:tcPr>
            <w:tcW w:w="585" w:type="dxa"/>
          </w:tcPr>
          <w:p w14:paraId="5F2B3BE6"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18A5C26B"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2A2050E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4CB5839" w14:textId="77777777" w:rsidR="00995CC2" w:rsidRDefault="00995CC2" w:rsidP="001C07A2">
            <w:pPr>
              <w:spacing w:beforeLines="40" w:before="96" w:afterLines="40" w:after="96"/>
              <w:rPr>
                <w:rFonts w:cs="Arial"/>
                <w:szCs w:val="20"/>
              </w:rPr>
            </w:pPr>
          </w:p>
        </w:tc>
      </w:tr>
      <w:tr w:rsidR="00995CC2" w14:paraId="7F2598A1" w14:textId="77777777" w:rsidTr="009532D0">
        <w:trPr>
          <w:trHeight w:val="255"/>
        </w:trPr>
        <w:tc>
          <w:tcPr>
            <w:tcW w:w="585" w:type="dxa"/>
          </w:tcPr>
          <w:p w14:paraId="5A25BB1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4884D21" w14:textId="77777777" w:rsidR="00995CC2" w:rsidRDefault="00995CC2" w:rsidP="001C07A2">
            <w:pPr>
              <w:spacing w:beforeLines="40" w:before="96" w:afterLines="40" w:after="96"/>
              <w:jc w:val="both"/>
              <w:rPr>
                <w:color w:val="auto"/>
                <w:szCs w:val="24"/>
              </w:rPr>
            </w:pPr>
            <w:r>
              <w:rPr>
                <w:color w:val="auto"/>
                <w:szCs w:val="24"/>
              </w:rPr>
              <w:t>Wał przeciwpowodziowy. Część wału przeciwpowodziowego rozdzielającego polder Blizanowice-Trestno i polder Oławka między planowaną drogą wojewódzką Bielany-Łany-Długołęka a projektowanymi terenami sportowymi na terenie obrębu Mokry Dwór.</w:t>
            </w:r>
          </w:p>
        </w:tc>
        <w:tc>
          <w:tcPr>
            <w:tcW w:w="1070" w:type="dxa"/>
            <w:vAlign w:val="bottom"/>
          </w:tcPr>
          <w:p w14:paraId="2C03E606"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C9C318C" w14:textId="77777777" w:rsidR="00995CC2" w:rsidRDefault="00995CC2" w:rsidP="001C07A2">
            <w:pPr>
              <w:spacing w:beforeLines="40" w:before="96" w:afterLines="40" w:after="96"/>
              <w:rPr>
                <w:rFonts w:cs="Arial"/>
                <w:szCs w:val="20"/>
              </w:rPr>
            </w:pPr>
          </w:p>
        </w:tc>
      </w:tr>
      <w:tr w:rsidR="00995CC2" w14:paraId="5B92CC3E" w14:textId="77777777" w:rsidTr="009532D0">
        <w:trPr>
          <w:trHeight w:val="255"/>
        </w:trPr>
        <w:tc>
          <w:tcPr>
            <w:tcW w:w="585" w:type="dxa"/>
          </w:tcPr>
          <w:p w14:paraId="605D5159"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7069CB8" w14:textId="77777777" w:rsidR="00995CC2" w:rsidRDefault="00995CC2">
            <w:pPr>
              <w:pStyle w:val="Nagwek3ww"/>
              <w:rPr>
                <w:lang w:val="de-DE"/>
              </w:rPr>
            </w:pPr>
            <w:bookmarkStart w:id="256" w:name="_Toc168822200"/>
            <w:bookmarkStart w:id="257" w:name="_Toc178158113"/>
            <w:bookmarkStart w:id="258" w:name="_Toc207084336"/>
            <w:bookmarkStart w:id="259" w:name="_Toc136447440"/>
            <w:r>
              <w:rPr>
                <w:lang w:val="de-DE"/>
              </w:rPr>
              <w:t>OPP-Bt5</w:t>
            </w:r>
            <w:bookmarkEnd w:id="256"/>
            <w:bookmarkEnd w:id="257"/>
            <w:bookmarkEnd w:id="258"/>
            <w:bookmarkEnd w:id="259"/>
          </w:p>
        </w:tc>
        <w:tc>
          <w:tcPr>
            <w:tcW w:w="1070" w:type="dxa"/>
            <w:vAlign w:val="bottom"/>
          </w:tcPr>
          <w:p w14:paraId="53B7336E" w14:textId="77777777" w:rsidR="00995CC2" w:rsidRDefault="00995CC2" w:rsidP="001C07A2">
            <w:pPr>
              <w:spacing w:beforeLines="40" w:before="96" w:afterLines="40" w:after="96"/>
              <w:jc w:val="right"/>
              <w:rPr>
                <w:color w:val="auto"/>
                <w:szCs w:val="24"/>
                <w:lang w:val="de-DE"/>
              </w:rPr>
            </w:pPr>
            <w:r>
              <w:rPr>
                <w:color w:val="auto"/>
                <w:szCs w:val="24"/>
                <w:lang w:val="de-DE"/>
              </w:rPr>
              <w:t>40652</w:t>
            </w:r>
          </w:p>
        </w:tc>
        <w:tc>
          <w:tcPr>
            <w:tcW w:w="261" w:type="dxa"/>
            <w:tcBorders>
              <w:left w:val="nil"/>
            </w:tcBorders>
          </w:tcPr>
          <w:p w14:paraId="363CF514"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43EF5A4F" w14:textId="77777777" w:rsidTr="009532D0">
        <w:trPr>
          <w:trHeight w:val="255"/>
        </w:trPr>
        <w:tc>
          <w:tcPr>
            <w:tcW w:w="585" w:type="dxa"/>
          </w:tcPr>
          <w:p w14:paraId="29B24768"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376A354D"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008BA09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79D987B" w14:textId="77777777" w:rsidR="00995CC2" w:rsidRDefault="00995CC2" w:rsidP="001C07A2">
            <w:pPr>
              <w:spacing w:beforeLines="40" w:before="96" w:afterLines="40" w:after="96"/>
              <w:rPr>
                <w:rFonts w:cs="Arial"/>
                <w:szCs w:val="20"/>
              </w:rPr>
            </w:pPr>
          </w:p>
        </w:tc>
      </w:tr>
      <w:tr w:rsidR="00995CC2" w14:paraId="019E09D1" w14:textId="77777777" w:rsidTr="009532D0">
        <w:trPr>
          <w:trHeight w:val="255"/>
        </w:trPr>
        <w:tc>
          <w:tcPr>
            <w:tcW w:w="585" w:type="dxa"/>
          </w:tcPr>
          <w:p w14:paraId="506873CF"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22FABF5" w14:textId="77777777" w:rsidR="00995CC2" w:rsidRDefault="00995CC2" w:rsidP="001C07A2">
            <w:pPr>
              <w:spacing w:beforeLines="40" w:before="96" w:afterLines="40" w:after="96"/>
              <w:jc w:val="both"/>
              <w:rPr>
                <w:color w:val="auto"/>
                <w:szCs w:val="24"/>
              </w:rPr>
            </w:pPr>
            <w:r>
              <w:rPr>
                <w:color w:val="auto"/>
                <w:szCs w:val="24"/>
              </w:rPr>
              <w:t xml:space="preserve">Wał przeciwpowodziowy wraz ze śluzą nr 2. Lewobrzeżny wał przeciwpowodziowy rzeki Odry, który w połączeniu z nasypem planowanej drogi wojewódzkiej Bielany-Łany-Długołęka stanowić będzie zabezpieczenie przeciwpowodziowe terenu gminy </w:t>
            </w:r>
            <w:r w:rsidR="00DB04F3">
              <w:rPr>
                <w:color w:val="auto"/>
                <w:szCs w:val="24"/>
              </w:rPr>
              <w:t>Siechnice</w:t>
            </w:r>
            <w:r>
              <w:rPr>
                <w:color w:val="auto"/>
                <w:szCs w:val="24"/>
              </w:rPr>
              <w:t xml:space="preserve">. Modernizacja tego wału powinna zapewnić zabezpieczenie przed wodą 100-letnią, czyli 1,0%. Po realizacji drogi wojewódzkiej oraz przejęciu na znacznym odcinku przez drogę funkcji wału przeciwpowodziowego w dużej części istniejący wał przestanie pełnić swoją podstawową funkcje, tj. wału przeciwpowodziowego rzeki Odry oraz prawobrzeżnego wału przeciwpowodziowego polderu Blizanowice-Trestno. W skład jednostki wchodzi także śluza nr 2 kierująca wody Odry na polder Blizanowice-Trestno. Ww. obiekty stanowią podstawowe elementy ochrony przeciwpowodziowej gminy </w:t>
            </w:r>
            <w:r w:rsidR="00DB04F3">
              <w:rPr>
                <w:color w:val="auto"/>
                <w:szCs w:val="24"/>
              </w:rPr>
              <w:t>Siechnice</w:t>
            </w:r>
            <w:r>
              <w:rPr>
                <w:color w:val="auto"/>
                <w:szCs w:val="24"/>
              </w:rPr>
              <w:t xml:space="preserve"> oraz miasta Wrocławia.</w:t>
            </w:r>
          </w:p>
        </w:tc>
        <w:tc>
          <w:tcPr>
            <w:tcW w:w="1070" w:type="dxa"/>
            <w:vAlign w:val="bottom"/>
          </w:tcPr>
          <w:p w14:paraId="09E4B517"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603FA17" w14:textId="77777777" w:rsidR="00995CC2" w:rsidRDefault="00995CC2" w:rsidP="001C07A2">
            <w:pPr>
              <w:spacing w:beforeLines="40" w:before="96" w:afterLines="40" w:after="96"/>
              <w:rPr>
                <w:rFonts w:cs="Arial"/>
                <w:szCs w:val="20"/>
              </w:rPr>
            </w:pPr>
          </w:p>
        </w:tc>
      </w:tr>
      <w:tr w:rsidR="00995CC2" w14:paraId="657808F5" w14:textId="77777777" w:rsidTr="009532D0">
        <w:trPr>
          <w:trHeight w:val="255"/>
        </w:trPr>
        <w:tc>
          <w:tcPr>
            <w:tcW w:w="585" w:type="dxa"/>
          </w:tcPr>
          <w:p w14:paraId="26EB5904"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DC2A9E0" w14:textId="77777777" w:rsidR="00995CC2" w:rsidRDefault="00995CC2">
            <w:pPr>
              <w:pStyle w:val="Nagwek3ww"/>
              <w:rPr>
                <w:lang w:val="de-DE"/>
              </w:rPr>
            </w:pPr>
            <w:bookmarkStart w:id="260" w:name="_Toc168822201"/>
            <w:bookmarkStart w:id="261" w:name="_Toc178158114"/>
            <w:bookmarkStart w:id="262" w:name="_Toc207084337"/>
            <w:bookmarkStart w:id="263" w:name="_Toc136447441"/>
            <w:r>
              <w:rPr>
                <w:lang w:val="de-DE"/>
              </w:rPr>
              <w:t>OPP-Bt6</w:t>
            </w:r>
            <w:bookmarkEnd w:id="260"/>
            <w:bookmarkEnd w:id="261"/>
            <w:bookmarkEnd w:id="262"/>
            <w:bookmarkEnd w:id="263"/>
          </w:p>
        </w:tc>
        <w:tc>
          <w:tcPr>
            <w:tcW w:w="1070" w:type="dxa"/>
            <w:vAlign w:val="bottom"/>
          </w:tcPr>
          <w:p w14:paraId="1FFBB6EE" w14:textId="77777777" w:rsidR="00995CC2" w:rsidRDefault="00995CC2" w:rsidP="001C07A2">
            <w:pPr>
              <w:spacing w:beforeLines="40" w:before="96" w:afterLines="40" w:after="96"/>
              <w:jc w:val="right"/>
              <w:rPr>
                <w:color w:val="auto"/>
                <w:szCs w:val="24"/>
                <w:lang w:val="de-DE"/>
              </w:rPr>
            </w:pPr>
            <w:r>
              <w:rPr>
                <w:color w:val="auto"/>
                <w:szCs w:val="24"/>
                <w:lang w:val="de-DE"/>
              </w:rPr>
              <w:t>290</w:t>
            </w:r>
            <w:r w:rsidR="000976DD">
              <w:rPr>
                <w:color w:val="auto"/>
                <w:szCs w:val="24"/>
                <w:lang w:val="de-DE"/>
              </w:rPr>
              <w:t>80</w:t>
            </w:r>
          </w:p>
        </w:tc>
        <w:tc>
          <w:tcPr>
            <w:tcW w:w="261" w:type="dxa"/>
            <w:tcBorders>
              <w:left w:val="nil"/>
            </w:tcBorders>
          </w:tcPr>
          <w:p w14:paraId="16A57B4D"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25D4E979" w14:textId="77777777" w:rsidTr="009532D0">
        <w:trPr>
          <w:trHeight w:val="255"/>
        </w:trPr>
        <w:tc>
          <w:tcPr>
            <w:tcW w:w="585" w:type="dxa"/>
          </w:tcPr>
          <w:p w14:paraId="48FC883E"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1B037D9B"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6FF656E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871EE6E" w14:textId="77777777" w:rsidR="00995CC2" w:rsidRDefault="00995CC2" w:rsidP="001C07A2">
            <w:pPr>
              <w:spacing w:beforeLines="40" w:before="96" w:afterLines="40" w:after="96"/>
              <w:rPr>
                <w:rFonts w:cs="Arial"/>
                <w:szCs w:val="20"/>
              </w:rPr>
            </w:pPr>
          </w:p>
        </w:tc>
      </w:tr>
      <w:tr w:rsidR="00995CC2" w14:paraId="27D316A3" w14:textId="77777777" w:rsidTr="009532D0">
        <w:trPr>
          <w:trHeight w:val="255"/>
        </w:trPr>
        <w:tc>
          <w:tcPr>
            <w:tcW w:w="585" w:type="dxa"/>
          </w:tcPr>
          <w:p w14:paraId="740D95E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83DB689" w14:textId="77777777" w:rsidR="00995CC2" w:rsidRDefault="00995CC2" w:rsidP="001C07A2">
            <w:pPr>
              <w:spacing w:beforeLines="40" w:before="96" w:afterLines="40" w:after="96"/>
              <w:jc w:val="both"/>
              <w:rPr>
                <w:color w:val="auto"/>
                <w:szCs w:val="24"/>
              </w:rPr>
            </w:pPr>
            <w:r>
              <w:rPr>
                <w:color w:val="auto"/>
                <w:szCs w:val="24"/>
              </w:rPr>
              <w:t xml:space="preserve">Wał przeciwpowodziowy. Część prawobrzeżnego wału przeciwpowodziowego polderu Blizanowice-Trestno drogą gminną nr </w:t>
            </w:r>
            <w:r>
              <w:t>107006 D Siechnice-Trestno a granicą miasta Wrocławia – osiedlem Opatowice.</w:t>
            </w:r>
          </w:p>
        </w:tc>
        <w:tc>
          <w:tcPr>
            <w:tcW w:w="1070" w:type="dxa"/>
            <w:vAlign w:val="bottom"/>
          </w:tcPr>
          <w:p w14:paraId="02906EF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9FE320D" w14:textId="77777777" w:rsidR="00995CC2" w:rsidRDefault="00995CC2" w:rsidP="001C07A2">
            <w:pPr>
              <w:spacing w:beforeLines="40" w:before="96" w:afterLines="40" w:after="96"/>
              <w:rPr>
                <w:rFonts w:cs="Arial"/>
                <w:szCs w:val="20"/>
              </w:rPr>
            </w:pPr>
          </w:p>
        </w:tc>
      </w:tr>
      <w:tr w:rsidR="00995CC2" w14:paraId="4C76260E" w14:textId="77777777" w:rsidTr="009532D0">
        <w:trPr>
          <w:trHeight w:val="255"/>
        </w:trPr>
        <w:tc>
          <w:tcPr>
            <w:tcW w:w="585" w:type="dxa"/>
          </w:tcPr>
          <w:p w14:paraId="681823A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11BF571" w14:textId="77777777" w:rsidR="00995CC2" w:rsidRDefault="00995CC2">
            <w:pPr>
              <w:pStyle w:val="Nagwek3ww"/>
              <w:rPr>
                <w:lang w:val="de-DE"/>
              </w:rPr>
            </w:pPr>
            <w:bookmarkStart w:id="264" w:name="_Toc168822202"/>
            <w:bookmarkStart w:id="265" w:name="_Toc178158115"/>
            <w:bookmarkStart w:id="266" w:name="_Toc207084338"/>
            <w:bookmarkStart w:id="267" w:name="_Toc136447442"/>
            <w:r>
              <w:rPr>
                <w:lang w:val="de-DE"/>
              </w:rPr>
              <w:t>OPP-Bt7</w:t>
            </w:r>
            <w:bookmarkEnd w:id="264"/>
            <w:bookmarkEnd w:id="265"/>
            <w:bookmarkEnd w:id="266"/>
            <w:bookmarkEnd w:id="267"/>
          </w:p>
        </w:tc>
        <w:tc>
          <w:tcPr>
            <w:tcW w:w="1070" w:type="dxa"/>
            <w:vAlign w:val="bottom"/>
          </w:tcPr>
          <w:p w14:paraId="28A39FA2" w14:textId="77777777" w:rsidR="00995CC2" w:rsidRDefault="00995CC2" w:rsidP="001C07A2">
            <w:pPr>
              <w:spacing w:beforeLines="40" w:before="96" w:afterLines="40" w:after="96"/>
              <w:jc w:val="right"/>
              <w:rPr>
                <w:color w:val="auto"/>
                <w:szCs w:val="24"/>
                <w:lang w:val="de-DE"/>
              </w:rPr>
            </w:pPr>
            <w:r>
              <w:rPr>
                <w:color w:val="auto"/>
                <w:szCs w:val="24"/>
                <w:lang w:val="de-DE"/>
              </w:rPr>
              <w:t>2162</w:t>
            </w:r>
          </w:p>
        </w:tc>
        <w:tc>
          <w:tcPr>
            <w:tcW w:w="261" w:type="dxa"/>
            <w:tcBorders>
              <w:left w:val="nil"/>
            </w:tcBorders>
          </w:tcPr>
          <w:p w14:paraId="282FCA71" w14:textId="77777777" w:rsidR="00995CC2" w:rsidRDefault="00995CC2" w:rsidP="001C07A2">
            <w:pPr>
              <w:spacing w:beforeLines="40" w:before="96" w:afterLines="40" w:after="96"/>
              <w:rPr>
                <w:lang w:val="de-DE"/>
              </w:rPr>
            </w:pPr>
            <w:r>
              <w:rPr>
                <w:rFonts w:cs="Arial"/>
                <w:szCs w:val="20"/>
                <w:lang w:val="de-DE"/>
              </w:rPr>
              <w:t>m</w:t>
            </w:r>
            <w:r>
              <w:rPr>
                <w:rFonts w:cs="Arial"/>
                <w:szCs w:val="20"/>
                <w:vertAlign w:val="superscript"/>
                <w:lang w:val="de-DE"/>
              </w:rPr>
              <w:t>2</w:t>
            </w:r>
          </w:p>
        </w:tc>
      </w:tr>
      <w:tr w:rsidR="00995CC2" w14:paraId="79CF1683" w14:textId="77777777" w:rsidTr="009532D0">
        <w:trPr>
          <w:trHeight w:val="255"/>
        </w:trPr>
        <w:tc>
          <w:tcPr>
            <w:tcW w:w="585" w:type="dxa"/>
          </w:tcPr>
          <w:p w14:paraId="6B9ED6D7" w14:textId="77777777" w:rsidR="00995CC2" w:rsidRDefault="00995CC2"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bottom"/>
          </w:tcPr>
          <w:p w14:paraId="47A4DFE7" w14:textId="77777777" w:rsidR="00995CC2" w:rsidRDefault="00995CC2" w:rsidP="001C07A2">
            <w:pPr>
              <w:spacing w:beforeLines="40" w:before="96" w:afterLines="40" w:after="96"/>
              <w:rPr>
                <w:color w:val="auto"/>
                <w:szCs w:val="24"/>
              </w:rPr>
            </w:pPr>
            <w:r>
              <w:rPr>
                <w:color w:val="auto"/>
                <w:szCs w:val="24"/>
              </w:rPr>
              <w:t>Teren wału przeciwpowodziowego</w:t>
            </w:r>
          </w:p>
        </w:tc>
        <w:tc>
          <w:tcPr>
            <w:tcW w:w="1070" w:type="dxa"/>
            <w:vAlign w:val="bottom"/>
          </w:tcPr>
          <w:p w14:paraId="1B2E8D0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3E59697" w14:textId="77777777" w:rsidR="00995CC2" w:rsidRDefault="00995CC2" w:rsidP="001C07A2">
            <w:pPr>
              <w:spacing w:beforeLines="40" w:before="96" w:afterLines="40" w:after="96"/>
              <w:rPr>
                <w:rFonts w:cs="Arial"/>
                <w:szCs w:val="20"/>
              </w:rPr>
            </w:pPr>
          </w:p>
        </w:tc>
      </w:tr>
      <w:tr w:rsidR="00995CC2" w14:paraId="6A92EE8E" w14:textId="77777777" w:rsidTr="009532D0">
        <w:trPr>
          <w:trHeight w:val="255"/>
        </w:trPr>
        <w:tc>
          <w:tcPr>
            <w:tcW w:w="585" w:type="dxa"/>
          </w:tcPr>
          <w:p w14:paraId="189FA2D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F37DB1E" w14:textId="77777777" w:rsidR="00995CC2" w:rsidRDefault="00995CC2" w:rsidP="001C07A2">
            <w:pPr>
              <w:spacing w:beforeLines="40" w:before="96" w:afterLines="40" w:after="96"/>
              <w:jc w:val="both"/>
              <w:rPr>
                <w:color w:val="auto"/>
                <w:szCs w:val="24"/>
              </w:rPr>
            </w:pPr>
            <w:r>
              <w:rPr>
                <w:color w:val="auto"/>
                <w:szCs w:val="24"/>
              </w:rPr>
              <w:t xml:space="preserve">Wał przeciwpowodziowy. Część prawobrzeżnego wału przeciwpowodziowego polderu Blizanowice-Trestno między planowaną drogą wojewódzką Bielany-Łany-Długołęka a drogą gminną nr </w:t>
            </w:r>
            <w:r>
              <w:t>107006 D Siechnice-Trestno.</w:t>
            </w:r>
          </w:p>
        </w:tc>
        <w:tc>
          <w:tcPr>
            <w:tcW w:w="1070" w:type="dxa"/>
            <w:vAlign w:val="bottom"/>
          </w:tcPr>
          <w:p w14:paraId="5CDDD7C7"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5ABCAE1" w14:textId="77777777" w:rsidR="00995CC2" w:rsidRDefault="00995CC2" w:rsidP="001C07A2">
            <w:pPr>
              <w:spacing w:beforeLines="40" w:before="96" w:afterLines="40" w:after="96"/>
              <w:rPr>
                <w:rFonts w:cs="Arial"/>
                <w:szCs w:val="20"/>
              </w:rPr>
            </w:pPr>
          </w:p>
        </w:tc>
      </w:tr>
      <w:tr w:rsidR="00995CC2" w14:paraId="221CA24A" w14:textId="77777777" w:rsidTr="009532D0">
        <w:trPr>
          <w:trHeight w:val="255"/>
        </w:trPr>
        <w:tc>
          <w:tcPr>
            <w:tcW w:w="585" w:type="dxa"/>
          </w:tcPr>
          <w:p w14:paraId="21D6AF1B"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4085967" w14:textId="77777777" w:rsidR="00995CC2" w:rsidRDefault="00995CC2">
            <w:pPr>
              <w:pStyle w:val="Nagwek3ww"/>
              <w:rPr>
                <w:lang w:val="en-US"/>
              </w:rPr>
            </w:pPr>
            <w:bookmarkStart w:id="268" w:name="_Toc168822203"/>
            <w:bookmarkStart w:id="269" w:name="_Toc178158116"/>
            <w:bookmarkStart w:id="270" w:name="_Toc207084339"/>
            <w:bookmarkStart w:id="271" w:name="_Toc136447443"/>
            <w:r>
              <w:rPr>
                <w:lang w:val="en-US"/>
              </w:rPr>
              <w:t>RL-Bt1</w:t>
            </w:r>
            <w:bookmarkEnd w:id="268"/>
            <w:bookmarkEnd w:id="269"/>
            <w:bookmarkEnd w:id="270"/>
            <w:bookmarkEnd w:id="271"/>
          </w:p>
        </w:tc>
        <w:tc>
          <w:tcPr>
            <w:tcW w:w="1070" w:type="dxa"/>
            <w:vAlign w:val="bottom"/>
          </w:tcPr>
          <w:p w14:paraId="0F5A9FE9" w14:textId="77777777" w:rsidR="00995CC2" w:rsidRDefault="00995CC2" w:rsidP="001C07A2">
            <w:pPr>
              <w:spacing w:beforeLines="40" w:before="96" w:afterLines="40" w:after="96"/>
              <w:jc w:val="right"/>
              <w:rPr>
                <w:color w:val="auto"/>
                <w:szCs w:val="24"/>
                <w:lang w:val="en-US"/>
              </w:rPr>
            </w:pPr>
            <w:r>
              <w:rPr>
                <w:color w:val="auto"/>
                <w:szCs w:val="24"/>
                <w:lang w:val="en-US"/>
              </w:rPr>
              <w:t>99287</w:t>
            </w:r>
          </w:p>
        </w:tc>
        <w:tc>
          <w:tcPr>
            <w:tcW w:w="261" w:type="dxa"/>
            <w:tcBorders>
              <w:left w:val="nil"/>
            </w:tcBorders>
          </w:tcPr>
          <w:p w14:paraId="22B558CE"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398E6321" w14:textId="77777777" w:rsidTr="009532D0">
        <w:trPr>
          <w:trHeight w:val="255"/>
        </w:trPr>
        <w:tc>
          <w:tcPr>
            <w:tcW w:w="585" w:type="dxa"/>
          </w:tcPr>
          <w:p w14:paraId="3F8AC75A"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A0E92B3" w14:textId="77777777" w:rsidR="00995CC2" w:rsidRDefault="00995CC2" w:rsidP="001C07A2">
            <w:pPr>
              <w:spacing w:beforeLines="40" w:before="96" w:afterLines="40" w:after="96"/>
              <w:rPr>
                <w:color w:val="auto"/>
                <w:szCs w:val="24"/>
              </w:rPr>
            </w:pPr>
            <w:r>
              <w:rPr>
                <w:rFonts w:cs="Arial"/>
                <w:szCs w:val="20"/>
              </w:rPr>
              <w:t>Teren leśny i zadrzewiony</w:t>
            </w:r>
          </w:p>
        </w:tc>
        <w:tc>
          <w:tcPr>
            <w:tcW w:w="1070" w:type="dxa"/>
            <w:vAlign w:val="bottom"/>
          </w:tcPr>
          <w:p w14:paraId="2C1EB00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054A017" w14:textId="77777777" w:rsidR="00995CC2" w:rsidRDefault="00995CC2" w:rsidP="001C07A2">
            <w:pPr>
              <w:spacing w:beforeLines="40" w:before="96" w:afterLines="40" w:after="96"/>
              <w:rPr>
                <w:rFonts w:cs="Arial"/>
                <w:szCs w:val="20"/>
              </w:rPr>
            </w:pPr>
          </w:p>
        </w:tc>
      </w:tr>
      <w:tr w:rsidR="00995CC2" w14:paraId="4151379D" w14:textId="77777777" w:rsidTr="009532D0">
        <w:trPr>
          <w:trHeight w:val="255"/>
        </w:trPr>
        <w:tc>
          <w:tcPr>
            <w:tcW w:w="585" w:type="dxa"/>
          </w:tcPr>
          <w:p w14:paraId="267DBB7C"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08E5D5D" w14:textId="77777777" w:rsidR="00995CC2" w:rsidRDefault="00995CC2" w:rsidP="001C07A2">
            <w:pPr>
              <w:spacing w:beforeLines="40" w:before="96" w:afterLines="40" w:after="96"/>
              <w:jc w:val="both"/>
              <w:rPr>
                <w:color w:val="auto"/>
                <w:szCs w:val="24"/>
              </w:rPr>
            </w:pPr>
            <w:r>
              <w:rPr>
                <w:color w:val="auto"/>
                <w:szCs w:val="24"/>
              </w:rPr>
              <w:t>Teren leśny. Zachodnia część kompleksu leśnego położonego w międzywalu rzeki Odry, na wschód od Trestna. Część terenu leśnego podzielonego istniejącą napowietrzną linią elektroenergetyczną wysokiego napięcia 110 kV i planowaną dwutorową napowietrzną linią elektroenergetyczną wysokiego napięcia 400/110 kV oraz planowanym przebiegiem drogi wojewódzkiej Bielany-Łany-Długołęka. Teren o dużych walorach przyrodniczych do zachowania – lasy grądowe na terenie obszaru Natura 2000 „Grądy Odrzańskie”.</w:t>
            </w:r>
          </w:p>
        </w:tc>
        <w:tc>
          <w:tcPr>
            <w:tcW w:w="1070" w:type="dxa"/>
            <w:vAlign w:val="bottom"/>
          </w:tcPr>
          <w:p w14:paraId="30A0800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85CF5DF" w14:textId="77777777" w:rsidR="00995CC2" w:rsidRDefault="00995CC2" w:rsidP="001C07A2">
            <w:pPr>
              <w:spacing w:beforeLines="40" w:before="96" w:afterLines="40" w:after="96"/>
              <w:rPr>
                <w:rFonts w:cs="Arial"/>
                <w:szCs w:val="20"/>
              </w:rPr>
            </w:pPr>
          </w:p>
        </w:tc>
      </w:tr>
      <w:tr w:rsidR="00995CC2" w14:paraId="1D2C0FAE" w14:textId="77777777" w:rsidTr="009532D0">
        <w:trPr>
          <w:trHeight w:val="255"/>
        </w:trPr>
        <w:tc>
          <w:tcPr>
            <w:tcW w:w="585" w:type="dxa"/>
          </w:tcPr>
          <w:p w14:paraId="63CF6670"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699BFD0" w14:textId="77777777" w:rsidR="00995CC2" w:rsidRDefault="00995CC2">
            <w:pPr>
              <w:pStyle w:val="Nagwek3ww"/>
              <w:rPr>
                <w:lang w:val="en-US"/>
              </w:rPr>
            </w:pPr>
            <w:bookmarkStart w:id="272" w:name="_Toc168822204"/>
            <w:bookmarkStart w:id="273" w:name="_Toc178158117"/>
            <w:bookmarkStart w:id="274" w:name="_Toc207084340"/>
            <w:bookmarkStart w:id="275" w:name="_Toc136447444"/>
            <w:r>
              <w:rPr>
                <w:lang w:val="en-US"/>
              </w:rPr>
              <w:t>RL-Bt2</w:t>
            </w:r>
            <w:bookmarkEnd w:id="272"/>
            <w:bookmarkEnd w:id="273"/>
            <w:bookmarkEnd w:id="274"/>
            <w:bookmarkEnd w:id="275"/>
          </w:p>
        </w:tc>
        <w:tc>
          <w:tcPr>
            <w:tcW w:w="1070" w:type="dxa"/>
            <w:vAlign w:val="bottom"/>
          </w:tcPr>
          <w:p w14:paraId="73606254" w14:textId="77777777" w:rsidR="00995CC2" w:rsidRDefault="00995CC2" w:rsidP="001C07A2">
            <w:pPr>
              <w:spacing w:beforeLines="40" w:before="96" w:afterLines="40" w:after="96"/>
              <w:jc w:val="right"/>
              <w:rPr>
                <w:color w:val="auto"/>
                <w:szCs w:val="24"/>
                <w:lang w:val="en-US"/>
              </w:rPr>
            </w:pPr>
            <w:r>
              <w:rPr>
                <w:color w:val="auto"/>
                <w:szCs w:val="24"/>
                <w:lang w:val="en-US"/>
              </w:rPr>
              <w:t>350880</w:t>
            </w:r>
          </w:p>
        </w:tc>
        <w:tc>
          <w:tcPr>
            <w:tcW w:w="261" w:type="dxa"/>
            <w:tcBorders>
              <w:left w:val="nil"/>
            </w:tcBorders>
          </w:tcPr>
          <w:p w14:paraId="53A93390"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C0112FD" w14:textId="77777777" w:rsidTr="009532D0">
        <w:trPr>
          <w:trHeight w:val="255"/>
        </w:trPr>
        <w:tc>
          <w:tcPr>
            <w:tcW w:w="585" w:type="dxa"/>
          </w:tcPr>
          <w:p w14:paraId="3E623D0F"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59CD40CA" w14:textId="77777777" w:rsidR="00995CC2" w:rsidRDefault="00995CC2" w:rsidP="001C07A2">
            <w:pPr>
              <w:spacing w:beforeLines="40" w:before="96" w:afterLines="40" w:after="96"/>
              <w:rPr>
                <w:color w:val="auto"/>
                <w:szCs w:val="24"/>
              </w:rPr>
            </w:pPr>
            <w:r>
              <w:rPr>
                <w:rFonts w:cs="Arial"/>
                <w:szCs w:val="20"/>
              </w:rPr>
              <w:t>Teren leśny i zadrzewiony</w:t>
            </w:r>
          </w:p>
        </w:tc>
        <w:tc>
          <w:tcPr>
            <w:tcW w:w="1070" w:type="dxa"/>
            <w:vAlign w:val="bottom"/>
          </w:tcPr>
          <w:p w14:paraId="323B652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BA3F52A" w14:textId="77777777" w:rsidR="00995CC2" w:rsidRDefault="00995CC2" w:rsidP="001C07A2">
            <w:pPr>
              <w:spacing w:beforeLines="40" w:before="96" w:afterLines="40" w:after="96"/>
              <w:rPr>
                <w:rFonts w:cs="Arial"/>
                <w:szCs w:val="20"/>
              </w:rPr>
            </w:pPr>
          </w:p>
        </w:tc>
      </w:tr>
      <w:tr w:rsidR="00995CC2" w14:paraId="328AD0E1" w14:textId="77777777" w:rsidTr="009532D0">
        <w:trPr>
          <w:trHeight w:val="255"/>
        </w:trPr>
        <w:tc>
          <w:tcPr>
            <w:tcW w:w="585" w:type="dxa"/>
          </w:tcPr>
          <w:p w14:paraId="60425FBB"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D5F7162" w14:textId="77777777" w:rsidR="00995CC2" w:rsidRDefault="00995CC2" w:rsidP="001C07A2">
            <w:pPr>
              <w:spacing w:beforeLines="40" w:before="96" w:afterLines="40" w:after="96"/>
              <w:jc w:val="both"/>
              <w:rPr>
                <w:color w:val="auto"/>
                <w:szCs w:val="24"/>
              </w:rPr>
            </w:pPr>
            <w:r>
              <w:rPr>
                <w:color w:val="auto"/>
                <w:szCs w:val="24"/>
              </w:rPr>
              <w:t xml:space="preserve">Teren leśny i zadrzewiony. Wschodnia część kompleksu leśnego położonego w międzywalu rzeki Odry, na wschód od Trestna i Blizanowic. Część terenu leśnego podzielonego istniejącą napowietrzną linią elektroenergetyczną wysokiego napięcia 110 kV i planowaną dwutorową napowietrzną linią elektroenergetyczną wysokiego napięcia 400/110 kV oraz planowanym przebiegiem drogi wojewódzkiej Bielany-Łany-Długołęka. W skład jednostki wchodzi również kompleks zadrzewień położonych w bezpośrednim sąsiedztwie rzeki Odry na długości około </w:t>
            </w:r>
            <w:smartTag w:uri="urn:schemas-microsoft-com:office:smarttags" w:element="metricconverter">
              <w:smartTagPr>
                <w:attr w:name="ProductID" w:val="1,5 km"/>
              </w:smartTagPr>
              <w:r>
                <w:rPr>
                  <w:color w:val="auto"/>
                  <w:szCs w:val="24"/>
                </w:rPr>
                <w:t>1,5 km</w:t>
              </w:r>
            </w:smartTag>
            <w:r>
              <w:rPr>
                <w:color w:val="auto"/>
                <w:szCs w:val="24"/>
              </w:rPr>
              <w:t>. Cały teren o dużych walorach przyrodniczych do zachowania – lasy, zadrzewienia i zakrzewienia grądowe na terenie obszaru Natura 2000 „Grądy Odrzańskie”.</w:t>
            </w:r>
          </w:p>
        </w:tc>
        <w:tc>
          <w:tcPr>
            <w:tcW w:w="1070" w:type="dxa"/>
            <w:vAlign w:val="bottom"/>
          </w:tcPr>
          <w:p w14:paraId="018D9E63"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101F117" w14:textId="77777777" w:rsidR="00995CC2" w:rsidRDefault="00995CC2" w:rsidP="001C07A2">
            <w:pPr>
              <w:spacing w:beforeLines="40" w:before="96" w:afterLines="40" w:after="96"/>
              <w:rPr>
                <w:rFonts w:cs="Arial"/>
                <w:szCs w:val="20"/>
              </w:rPr>
            </w:pPr>
          </w:p>
        </w:tc>
      </w:tr>
      <w:tr w:rsidR="00995CC2" w14:paraId="067F50C2" w14:textId="77777777" w:rsidTr="009532D0">
        <w:trPr>
          <w:trHeight w:val="255"/>
        </w:trPr>
        <w:tc>
          <w:tcPr>
            <w:tcW w:w="585" w:type="dxa"/>
          </w:tcPr>
          <w:p w14:paraId="127C1EB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EB2516B" w14:textId="77777777" w:rsidR="00995CC2" w:rsidRDefault="00995CC2">
            <w:pPr>
              <w:pStyle w:val="Nagwek3ww"/>
              <w:rPr>
                <w:lang w:val="en-US"/>
              </w:rPr>
            </w:pPr>
            <w:bookmarkStart w:id="276" w:name="_Toc168822205"/>
            <w:bookmarkStart w:id="277" w:name="_Toc178158118"/>
            <w:bookmarkStart w:id="278" w:name="_Toc207084341"/>
            <w:bookmarkStart w:id="279" w:name="_Toc136447445"/>
            <w:r>
              <w:rPr>
                <w:lang w:val="en-US"/>
              </w:rPr>
              <w:t>RL-Bt3</w:t>
            </w:r>
            <w:bookmarkEnd w:id="276"/>
            <w:bookmarkEnd w:id="277"/>
            <w:bookmarkEnd w:id="278"/>
            <w:bookmarkEnd w:id="279"/>
          </w:p>
        </w:tc>
        <w:tc>
          <w:tcPr>
            <w:tcW w:w="1070" w:type="dxa"/>
            <w:vAlign w:val="bottom"/>
          </w:tcPr>
          <w:p w14:paraId="59EA4149" w14:textId="77777777" w:rsidR="00995CC2" w:rsidRDefault="00995CC2" w:rsidP="001C07A2">
            <w:pPr>
              <w:spacing w:beforeLines="40" w:before="96" w:afterLines="40" w:after="96"/>
              <w:jc w:val="right"/>
              <w:rPr>
                <w:color w:val="auto"/>
                <w:szCs w:val="24"/>
                <w:lang w:val="en-US"/>
              </w:rPr>
            </w:pPr>
            <w:r>
              <w:rPr>
                <w:color w:val="auto"/>
                <w:szCs w:val="24"/>
                <w:lang w:val="en-US"/>
              </w:rPr>
              <w:t>8806</w:t>
            </w:r>
            <w:r w:rsidR="000976DD">
              <w:rPr>
                <w:color w:val="auto"/>
                <w:szCs w:val="24"/>
                <w:lang w:val="en-US"/>
              </w:rPr>
              <w:t>5</w:t>
            </w:r>
          </w:p>
        </w:tc>
        <w:tc>
          <w:tcPr>
            <w:tcW w:w="261" w:type="dxa"/>
            <w:tcBorders>
              <w:left w:val="nil"/>
            </w:tcBorders>
          </w:tcPr>
          <w:p w14:paraId="0AD773BA"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1602B9B8" w14:textId="77777777" w:rsidTr="009532D0">
        <w:trPr>
          <w:trHeight w:val="255"/>
        </w:trPr>
        <w:tc>
          <w:tcPr>
            <w:tcW w:w="585" w:type="dxa"/>
          </w:tcPr>
          <w:p w14:paraId="5D49E011"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7625D1DA" w14:textId="77777777" w:rsidR="00995CC2" w:rsidRDefault="00995CC2" w:rsidP="001C07A2">
            <w:pPr>
              <w:spacing w:beforeLines="40" w:before="96" w:afterLines="40" w:after="96"/>
              <w:rPr>
                <w:color w:val="auto"/>
                <w:szCs w:val="24"/>
              </w:rPr>
            </w:pPr>
            <w:r>
              <w:rPr>
                <w:rFonts w:cs="Arial"/>
                <w:szCs w:val="20"/>
              </w:rPr>
              <w:t>Teren leśny i zadrzewiony</w:t>
            </w:r>
          </w:p>
        </w:tc>
        <w:tc>
          <w:tcPr>
            <w:tcW w:w="1070" w:type="dxa"/>
            <w:vAlign w:val="bottom"/>
          </w:tcPr>
          <w:p w14:paraId="23F084B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D1F54BD" w14:textId="77777777" w:rsidR="00995CC2" w:rsidRDefault="00995CC2" w:rsidP="001C07A2">
            <w:pPr>
              <w:spacing w:beforeLines="40" w:before="96" w:afterLines="40" w:after="96"/>
              <w:rPr>
                <w:rFonts w:cs="Arial"/>
                <w:szCs w:val="20"/>
              </w:rPr>
            </w:pPr>
          </w:p>
        </w:tc>
      </w:tr>
      <w:tr w:rsidR="00995CC2" w14:paraId="79514D48" w14:textId="77777777" w:rsidTr="009532D0">
        <w:trPr>
          <w:trHeight w:val="255"/>
        </w:trPr>
        <w:tc>
          <w:tcPr>
            <w:tcW w:w="585" w:type="dxa"/>
          </w:tcPr>
          <w:p w14:paraId="019B8045"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59481ED" w14:textId="77777777" w:rsidR="00995CC2" w:rsidRDefault="00995CC2" w:rsidP="001C07A2">
            <w:pPr>
              <w:spacing w:beforeLines="40" w:before="96" w:afterLines="40" w:after="96"/>
              <w:jc w:val="both"/>
              <w:rPr>
                <w:color w:val="auto"/>
                <w:szCs w:val="24"/>
              </w:rPr>
            </w:pPr>
            <w:r>
              <w:rPr>
                <w:color w:val="auto"/>
                <w:szCs w:val="24"/>
              </w:rPr>
              <w:t>Teren leśny. Teren lasu położony w bezpośrednim sąsiedztwie rzeki Oławy, na terenie polderu Oławka oraz na terenie strefy bezpośredniej ochrony ujęć wody dla miasta Wrocławia. Teren o dużych walorach przyrodniczych do zachowania – lasy, zadrzewienia i zakrzewienia na terenie obszaru Natura 2000 „Grądy Odrzańskie”.</w:t>
            </w:r>
          </w:p>
        </w:tc>
        <w:tc>
          <w:tcPr>
            <w:tcW w:w="1070" w:type="dxa"/>
            <w:vAlign w:val="bottom"/>
          </w:tcPr>
          <w:p w14:paraId="6D49370A"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CD16D0D" w14:textId="77777777" w:rsidR="00995CC2" w:rsidRDefault="00995CC2" w:rsidP="001C07A2">
            <w:pPr>
              <w:spacing w:beforeLines="40" w:before="96" w:afterLines="40" w:after="96"/>
              <w:rPr>
                <w:rFonts w:cs="Arial"/>
                <w:szCs w:val="20"/>
              </w:rPr>
            </w:pPr>
          </w:p>
        </w:tc>
      </w:tr>
      <w:tr w:rsidR="00995CC2" w14:paraId="7158AE08" w14:textId="77777777" w:rsidTr="009532D0">
        <w:trPr>
          <w:trHeight w:val="255"/>
        </w:trPr>
        <w:tc>
          <w:tcPr>
            <w:tcW w:w="585" w:type="dxa"/>
          </w:tcPr>
          <w:p w14:paraId="3F0EC0E3"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40A9683" w14:textId="77777777" w:rsidR="00995CC2" w:rsidRDefault="00995CC2">
            <w:pPr>
              <w:pStyle w:val="Nagwek3ww"/>
              <w:rPr>
                <w:lang w:val="en-US"/>
              </w:rPr>
            </w:pPr>
            <w:bookmarkStart w:id="280" w:name="_Toc168822206"/>
            <w:bookmarkStart w:id="281" w:name="_Toc178158119"/>
            <w:bookmarkStart w:id="282" w:name="_Toc207084342"/>
            <w:bookmarkStart w:id="283" w:name="_Toc136447446"/>
            <w:r>
              <w:rPr>
                <w:lang w:val="en-US"/>
              </w:rPr>
              <w:t>RL-Bt4</w:t>
            </w:r>
            <w:bookmarkEnd w:id="280"/>
            <w:bookmarkEnd w:id="281"/>
            <w:bookmarkEnd w:id="282"/>
            <w:bookmarkEnd w:id="283"/>
          </w:p>
        </w:tc>
        <w:tc>
          <w:tcPr>
            <w:tcW w:w="1070" w:type="dxa"/>
            <w:vAlign w:val="bottom"/>
          </w:tcPr>
          <w:p w14:paraId="153CF576" w14:textId="77777777" w:rsidR="00995CC2" w:rsidRDefault="00995CC2" w:rsidP="001C07A2">
            <w:pPr>
              <w:spacing w:beforeLines="40" w:before="96" w:afterLines="40" w:after="96"/>
              <w:jc w:val="right"/>
              <w:rPr>
                <w:color w:val="auto"/>
                <w:szCs w:val="24"/>
                <w:lang w:val="en-US"/>
              </w:rPr>
            </w:pPr>
            <w:r>
              <w:rPr>
                <w:color w:val="auto"/>
                <w:szCs w:val="24"/>
                <w:lang w:val="en-US"/>
              </w:rPr>
              <w:t>16290</w:t>
            </w:r>
          </w:p>
        </w:tc>
        <w:tc>
          <w:tcPr>
            <w:tcW w:w="261" w:type="dxa"/>
            <w:tcBorders>
              <w:left w:val="nil"/>
            </w:tcBorders>
          </w:tcPr>
          <w:p w14:paraId="5EA1697C"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253D829A" w14:textId="77777777" w:rsidTr="009532D0">
        <w:trPr>
          <w:trHeight w:val="255"/>
        </w:trPr>
        <w:tc>
          <w:tcPr>
            <w:tcW w:w="585" w:type="dxa"/>
          </w:tcPr>
          <w:p w14:paraId="72197000"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54EA9D05" w14:textId="77777777" w:rsidR="00995CC2" w:rsidRDefault="00995CC2" w:rsidP="001C07A2">
            <w:pPr>
              <w:spacing w:beforeLines="40" w:before="96" w:afterLines="40" w:after="96"/>
              <w:rPr>
                <w:color w:val="auto"/>
                <w:szCs w:val="24"/>
              </w:rPr>
            </w:pPr>
            <w:r>
              <w:rPr>
                <w:rFonts w:cs="Arial"/>
                <w:szCs w:val="20"/>
              </w:rPr>
              <w:t>Teren leśny i zadrzewiony</w:t>
            </w:r>
          </w:p>
        </w:tc>
        <w:tc>
          <w:tcPr>
            <w:tcW w:w="1070" w:type="dxa"/>
            <w:vAlign w:val="bottom"/>
          </w:tcPr>
          <w:p w14:paraId="4796ADB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A94458F" w14:textId="77777777" w:rsidR="00995CC2" w:rsidRDefault="00995CC2" w:rsidP="001C07A2">
            <w:pPr>
              <w:spacing w:beforeLines="40" w:before="96" w:afterLines="40" w:after="96"/>
              <w:rPr>
                <w:rFonts w:cs="Arial"/>
                <w:szCs w:val="20"/>
              </w:rPr>
            </w:pPr>
          </w:p>
        </w:tc>
      </w:tr>
      <w:tr w:rsidR="00995CC2" w14:paraId="5D310D0B" w14:textId="77777777" w:rsidTr="009532D0">
        <w:trPr>
          <w:trHeight w:val="255"/>
        </w:trPr>
        <w:tc>
          <w:tcPr>
            <w:tcW w:w="585" w:type="dxa"/>
          </w:tcPr>
          <w:p w14:paraId="43C806F7"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BC01455" w14:textId="77777777" w:rsidR="00995CC2" w:rsidRDefault="00995CC2" w:rsidP="001C07A2">
            <w:pPr>
              <w:spacing w:beforeLines="40" w:before="96" w:afterLines="40" w:after="96"/>
              <w:jc w:val="both"/>
              <w:rPr>
                <w:color w:val="auto"/>
                <w:szCs w:val="24"/>
              </w:rPr>
            </w:pPr>
            <w:r>
              <w:rPr>
                <w:rFonts w:cs="Arial"/>
                <w:szCs w:val="20"/>
              </w:rPr>
              <w:t xml:space="preserve">Teren leśny i zadrzewiony. Teren położony w Trestnie między terem cmentarza </w:t>
            </w:r>
            <w:r>
              <w:rPr>
                <w:color w:val="auto"/>
                <w:szCs w:val="24"/>
              </w:rPr>
              <w:t xml:space="preserve">ZC-Bt1 </w:t>
            </w:r>
            <w:r>
              <w:rPr>
                <w:rFonts w:cs="Arial"/>
                <w:szCs w:val="20"/>
              </w:rPr>
              <w:t>a terenem zabudowy mieszkaniowej niskiej intensywności z usługami MNIU-Bt1. Obszarowi temu nadać należy charakter zieleni użytkowej (urządzonej, parkowej) w połączeniu z sąsiadującą funkcją mieszkaniowo-usługową lub dla wszystkich mieszkańców Trestna.</w:t>
            </w:r>
          </w:p>
        </w:tc>
        <w:tc>
          <w:tcPr>
            <w:tcW w:w="1070" w:type="dxa"/>
            <w:vAlign w:val="bottom"/>
          </w:tcPr>
          <w:p w14:paraId="42D9029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A44D1CB" w14:textId="77777777" w:rsidR="00995CC2" w:rsidRDefault="00995CC2" w:rsidP="001C07A2">
            <w:pPr>
              <w:spacing w:beforeLines="40" w:before="96" w:afterLines="40" w:after="96"/>
              <w:rPr>
                <w:rFonts w:cs="Arial"/>
                <w:szCs w:val="20"/>
              </w:rPr>
            </w:pPr>
          </w:p>
        </w:tc>
      </w:tr>
      <w:tr w:rsidR="00995CC2" w14:paraId="0CE101C0" w14:textId="77777777" w:rsidTr="009532D0">
        <w:trPr>
          <w:trHeight w:val="255"/>
        </w:trPr>
        <w:tc>
          <w:tcPr>
            <w:tcW w:w="585" w:type="dxa"/>
          </w:tcPr>
          <w:p w14:paraId="3DCE56F5"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FEAC76D" w14:textId="77777777" w:rsidR="00995CC2" w:rsidRDefault="00995CC2">
            <w:pPr>
              <w:pStyle w:val="Nagwek3ww"/>
              <w:rPr>
                <w:lang w:val="en-US"/>
              </w:rPr>
            </w:pPr>
            <w:bookmarkStart w:id="284" w:name="_Toc168822207"/>
            <w:bookmarkStart w:id="285" w:name="_Toc178158120"/>
            <w:bookmarkStart w:id="286" w:name="_Toc207084343"/>
            <w:bookmarkStart w:id="287" w:name="_Toc136447447"/>
            <w:r>
              <w:rPr>
                <w:lang w:val="en-US"/>
              </w:rPr>
              <w:t>RP-Bt1</w:t>
            </w:r>
            <w:bookmarkEnd w:id="284"/>
            <w:bookmarkEnd w:id="285"/>
            <w:bookmarkEnd w:id="286"/>
            <w:bookmarkEnd w:id="287"/>
          </w:p>
        </w:tc>
        <w:tc>
          <w:tcPr>
            <w:tcW w:w="1070" w:type="dxa"/>
            <w:vAlign w:val="bottom"/>
          </w:tcPr>
          <w:p w14:paraId="5CF172F1" w14:textId="77777777" w:rsidR="00995CC2" w:rsidRDefault="00995CC2" w:rsidP="001C07A2">
            <w:pPr>
              <w:spacing w:beforeLines="40" w:before="96" w:afterLines="40" w:after="96"/>
              <w:jc w:val="right"/>
              <w:rPr>
                <w:color w:val="auto"/>
                <w:szCs w:val="24"/>
                <w:lang w:val="en-US"/>
              </w:rPr>
            </w:pPr>
            <w:r>
              <w:rPr>
                <w:color w:val="auto"/>
                <w:szCs w:val="24"/>
                <w:lang w:val="en-US"/>
              </w:rPr>
              <w:t>67733</w:t>
            </w:r>
          </w:p>
        </w:tc>
        <w:tc>
          <w:tcPr>
            <w:tcW w:w="261" w:type="dxa"/>
            <w:tcBorders>
              <w:left w:val="nil"/>
            </w:tcBorders>
          </w:tcPr>
          <w:p w14:paraId="35D3794B"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54683C48" w14:textId="77777777" w:rsidTr="009532D0">
        <w:trPr>
          <w:trHeight w:val="255"/>
        </w:trPr>
        <w:tc>
          <w:tcPr>
            <w:tcW w:w="585" w:type="dxa"/>
          </w:tcPr>
          <w:p w14:paraId="2F0CCB8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18E8333D"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1F026C0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AF7EDBD" w14:textId="77777777" w:rsidR="00995CC2" w:rsidRDefault="00995CC2" w:rsidP="001C07A2">
            <w:pPr>
              <w:spacing w:beforeLines="40" w:before="96" w:afterLines="40" w:after="96"/>
              <w:rPr>
                <w:rFonts w:cs="Arial"/>
                <w:szCs w:val="20"/>
              </w:rPr>
            </w:pPr>
          </w:p>
        </w:tc>
      </w:tr>
      <w:tr w:rsidR="00995CC2" w14:paraId="08CF06E3" w14:textId="77777777" w:rsidTr="009532D0">
        <w:trPr>
          <w:trHeight w:val="255"/>
        </w:trPr>
        <w:tc>
          <w:tcPr>
            <w:tcW w:w="585" w:type="dxa"/>
          </w:tcPr>
          <w:p w14:paraId="3DDD8114"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5ADBDD2"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25580E29"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E2411E3" w14:textId="77777777" w:rsidR="00995CC2" w:rsidRDefault="00995CC2" w:rsidP="001C07A2">
            <w:pPr>
              <w:spacing w:beforeLines="40" w:before="96" w:afterLines="40" w:after="96"/>
              <w:rPr>
                <w:rFonts w:cs="Arial"/>
                <w:szCs w:val="20"/>
              </w:rPr>
            </w:pPr>
          </w:p>
        </w:tc>
      </w:tr>
      <w:tr w:rsidR="00995CC2" w14:paraId="5EC948BC" w14:textId="77777777" w:rsidTr="009532D0">
        <w:trPr>
          <w:trHeight w:val="255"/>
        </w:trPr>
        <w:tc>
          <w:tcPr>
            <w:tcW w:w="585" w:type="dxa"/>
          </w:tcPr>
          <w:p w14:paraId="0947E8A4"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6B49B92" w14:textId="77777777" w:rsidR="00995CC2" w:rsidRDefault="00995CC2">
            <w:pPr>
              <w:pStyle w:val="Nagwek3ww"/>
              <w:rPr>
                <w:lang w:val="en-US"/>
              </w:rPr>
            </w:pPr>
            <w:bookmarkStart w:id="288" w:name="_Toc168822208"/>
            <w:bookmarkStart w:id="289" w:name="_Toc178158121"/>
            <w:bookmarkStart w:id="290" w:name="_Toc207084344"/>
            <w:bookmarkStart w:id="291" w:name="_Toc136447448"/>
            <w:r>
              <w:rPr>
                <w:lang w:val="en-US"/>
              </w:rPr>
              <w:t>RP-Bt2</w:t>
            </w:r>
            <w:bookmarkEnd w:id="288"/>
            <w:bookmarkEnd w:id="289"/>
            <w:bookmarkEnd w:id="290"/>
            <w:bookmarkEnd w:id="291"/>
          </w:p>
        </w:tc>
        <w:tc>
          <w:tcPr>
            <w:tcW w:w="1070" w:type="dxa"/>
            <w:vAlign w:val="bottom"/>
          </w:tcPr>
          <w:p w14:paraId="79C0E828" w14:textId="77777777" w:rsidR="00995CC2" w:rsidRDefault="000976DD" w:rsidP="001C07A2">
            <w:pPr>
              <w:spacing w:beforeLines="40" w:before="96" w:afterLines="40" w:after="96"/>
              <w:jc w:val="right"/>
              <w:rPr>
                <w:color w:val="auto"/>
                <w:szCs w:val="24"/>
                <w:lang w:val="en-US"/>
              </w:rPr>
            </w:pPr>
            <w:r w:rsidRPr="000976DD">
              <w:rPr>
                <w:color w:val="auto"/>
                <w:szCs w:val="24"/>
                <w:lang w:val="en-US"/>
              </w:rPr>
              <w:t>126366</w:t>
            </w:r>
          </w:p>
        </w:tc>
        <w:tc>
          <w:tcPr>
            <w:tcW w:w="261" w:type="dxa"/>
            <w:tcBorders>
              <w:left w:val="nil"/>
            </w:tcBorders>
          </w:tcPr>
          <w:p w14:paraId="7897489B"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53F21F9E" w14:textId="77777777" w:rsidTr="009532D0">
        <w:trPr>
          <w:trHeight w:val="255"/>
        </w:trPr>
        <w:tc>
          <w:tcPr>
            <w:tcW w:w="585" w:type="dxa"/>
          </w:tcPr>
          <w:p w14:paraId="6AF839D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FCF3236"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5AC6247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E7119A7" w14:textId="77777777" w:rsidR="00995CC2" w:rsidRDefault="00995CC2" w:rsidP="001C07A2">
            <w:pPr>
              <w:spacing w:beforeLines="40" w:before="96" w:afterLines="40" w:after="96"/>
              <w:rPr>
                <w:rFonts w:cs="Arial"/>
                <w:szCs w:val="20"/>
              </w:rPr>
            </w:pPr>
          </w:p>
        </w:tc>
      </w:tr>
      <w:tr w:rsidR="00995CC2" w14:paraId="1C236F26" w14:textId="77777777" w:rsidTr="009532D0">
        <w:trPr>
          <w:trHeight w:val="255"/>
        </w:trPr>
        <w:tc>
          <w:tcPr>
            <w:tcW w:w="585" w:type="dxa"/>
          </w:tcPr>
          <w:p w14:paraId="0AB3C54C"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DA4A05E"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1FA912F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44A2969" w14:textId="77777777" w:rsidR="00995CC2" w:rsidRDefault="00995CC2" w:rsidP="001C07A2">
            <w:pPr>
              <w:spacing w:beforeLines="40" w:before="96" w:afterLines="40" w:after="96"/>
              <w:rPr>
                <w:rFonts w:cs="Arial"/>
                <w:szCs w:val="20"/>
              </w:rPr>
            </w:pPr>
          </w:p>
        </w:tc>
      </w:tr>
      <w:tr w:rsidR="00995CC2" w14:paraId="5CB09515" w14:textId="77777777" w:rsidTr="009532D0">
        <w:trPr>
          <w:trHeight w:val="255"/>
        </w:trPr>
        <w:tc>
          <w:tcPr>
            <w:tcW w:w="585" w:type="dxa"/>
          </w:tcPr>
          <w:p w14:paraId="166BBBA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E0ACE02" w14:textId="77777777" w:rsidR="00995CC2" w:rsidRDefault="00995CC2">
            <w:pPr>
              <w:pStyle w:val="Nagwek3ww"/>
              <w:rPr>
                <w:lang w:val="en-US"/>
              </w:rPr>
            </w:pPr>
            <w:bookmarkStart w:id="292" w:name="_Toc168822209"/>
            <w:bookmarkStart w:id="293" w:name="_Toc178158122"/>
            <w:bookmarkStart w:id="294" w:name="_Toc207084345"/>
            <w:bookmarkStart w:id="295" w:name="_Toc136447449"/>
            <w:r>
              <w:rPr>
                <w:lang w:val="en-US"/>
              </w:rPr>
              <w:t>RP-Bt3</w:t>
            </w:r>
            <w:bookmarkEnd w:id="292"/>
            <w:bookmarkEnd w:id="293"/>
            <w:bookmarkEnd w:id="294"/>
            <w:bookmarkEnd w:id="295"/>
          </w:p>
        </w:tc>
        <w:tc>
          <w:tcPr>
            <w:tcW w:w="1070" w:type="dxa"/>
            <w:vAlign w:val="bottom"/>
          </w:tcPr>
          <w:p w14:paraId="3F8E027C" w14:textId="77777777" w:rsidR="00995CC2" w:rsidRDefault="00995CC2" w:rsidP="001C07A2">
            <w:pPr>
              <w:spacing w:beforeLines="40" w:before="96" w:afterLines="40" w:after="96"/>
              <w:jc w:val="right"/>
              <w:rPr>
                <w:color w:val="auto"/>
                <w:szCs w:val="24"/>
                <w:lang w:val="en-US"/>
              </w:rPr>
            </w:pPr>
            <w:r>
              <w:rPr>
                <w:color w:val="auto"/>
                <w:szCs w:val="24"/>
                <w:lang w:val="en-US"/>
              </w:rPr>
              <w:t>4848</w:t>
            </w:r>
            <w:r w:rsidR="000976DD">
              <w:rPr>
                <w:color w:val="auto"/>
                <w:szCs w:val="24"/>
                <w:lang w:val="en-US"/>
              </w:rPr>
              <w:t>6</w:t>
            </w:r>
          </w:p>
        </w:tc>
        <w:tc>
          <w:tcPr>
            <w:tcW w:w="261" w:type="dxa"/>
            <w:tcBorders>
              <w:left w:val="nil"/>
            </w:tcBorders>
          </w:tcPr>
          <w:p w14:paraId="46022E21"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6969D501" w14:textId="77777777" w:rsidTr="009532D0">
        <w:trPr>
          <w:trHeight w:val="255"/>
        </w:trPr>
        <w:tc>
          <w:tcPr>
            <w:tcW w:w="585" w:type="dxa"/>
          </w:tcPr>
          <w:p w14:paraId="7D54327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22204E3B"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4C65E900"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CA88E59" w14:textId="77777777" w:rsidR="00995CC2" w:rsidRDefault="00995CC2" w:rsidP="001C07A2">
            <w:pPr>
              <w:spacing w:beforeLines="40" w:before="96" w:afterLines="40" w:after="96"/>
              <w:rPr>
                <w:rFonts w:cs="Arial"/>
                <w:szCs w:val="20"/>
              </w:rPr>
            </w:pPr>
          </w:p>
        </w:tc>
      </w:tr>
      <w:tr w:rsidR="00995CC2" w14:paraId="05715296" w14:textId="77777777" w:rsidTr="009532D0">
        <w:trPr>
          <w:trHeight w:val="255"/>
        </w:trPr>
        <w:tc>
          <w:tcPr>
            <w:tcW w:w="585" w:type="dxa"/>
          </w:tcPr>
          <w:p w14:paraId="1C1D7E21"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27C67A5"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69A0EC7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D9DAFE2" w14:textId="77777777" w:rsidR="00995CC2" w:rsidRDefault="00995CC2" w:rsidP="001C07A2">
            <w:pPr>
              <w:spacing w:beforeLines="40" w:before="96" w:afterLines="40" w:after="96"/>
              <w:rPr>
                <w:rFonts w:cs="Arial"/>
                <w:szCs w:val="20"/>
              </w:rPr>
            </w:pPr>
          </w:p>
        </w:tc>
      </w:tr>
      <w:tr w:rsidR="00995CC2" w14:paraId="13D3FA94" w14:textId="77777777" w:rsidTr="009532D0">
        <w:trPr>
          <w:trHeight w:val="255"/>
        </w:trPr>
        <w:tc>
          <w:tcPr>
            <w:tcW w:w="585" w:type="dxa"/>
          </w:tcPr>
          <w:p w14:paraId="677A040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EF981F2" w14:textId="77777777" w:rsidR="00995CC2" w:rsidRDefault="00995CC2">
            <w:pPr>
              <w:pStyle w:val="Nagwek3ww"/>
              <w:rPr>
                <w:lang w:val="en-US"/>
              </w:rPr>
            </w:pPr>
            <w:bookmarkStart w:id="296" w:name="_Toc168822210"/>
            <w:bookmarkStart w:id="297" w:name="_Toc178158123"/>
            <w:bookmarkStart w:id="298" w:name="_Toc207084346"/>
            <w:bookmarkStart w:id="299" w:name="_Toc136447450"/>
            <w:r>
              <w:rPr>
                <w:lang w:val="en-US"/>
              </w:rPr>
              <w:t>RP-Bt4</w:t>
            </w:r>
            <w:bookmarkEnd w:id="296"/>
            <w:bookmarkEnd w:id="297"/>
            <w:bookmarkEnd w:id="298"/>
            <w:bookmarkEnd w:id="299"/>
          </w:p>
        </w:tc>
        <w:tc>
          <w:tcPr>
            <w:tcW w:w="1070" w:type="dxa"/>
            <w:vAlign w:val="bottom"/>
          </w:tcPr>
          <w:p w14:paraId="54FAEEFD" w14:textId="77777777" w:rsidR="00995CC2" w:rsidRDefault="00995CC2" w:rsidP="001C07A2">
            <w:pPr>
              <w:spacing w:beforeLines="40" w:before="96" w:afterLines="40" w:after="96"/>
              <w:jc w:val="right"/>
              <w:rPr>
                <w:color w:val="auto"/>
                <w:szCs w:val="24"/>
                <w:lang w:val="en-US"/>
              </w:rPr>
            </w:pPr>
            <w:r>
              <w:rPr>
                <w:color w:val="auto"/>
                <w:szCs w:val="24"/>
                <w:lang w:val="en-US"/>
              </w:rPr>
              <w:t>4706</w:t>
            </w:r>
            <w:r w:rsidR="000976DD">
              <w:rPr>
                <w:color w:val="auto"/>
                <w:szCs w:val="24"/>
                <w:lang w:val="en-US"/>
              </w:rPr>
              <w:t>4</w:t>
            </w:r>
          </w:p>
        </w:tc>
        <w:tc>
          <w:tcPr>
            <w:tcW w:w="261" w:type="dxa"/>
            <w:tcBorders>
              <w:left w:val="nil"/>
            </w:tcBorders>
          </w:tcPr>
          <w:p w14:paraId="39AF4417"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06CB4151" w14:textId="77777777" w:rsidTr="009532D0">
        <w:trPr>
          <w:trHeight w:val="255"/>
        </w:trPr>
        <w:tc>
          <w:tcPr>
            <w:tcW w:w="585" w:type="dxa"/>
          </w:tcPr>
          <w:p w14:paraId="4640B989"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C1A9855"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6352CD5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A9D7CD7" w14:textId="77777777" w:rsidR="00995CC2" w:rsidRDefault="00995CC2" w:rsidP="001C07A2">
            <w:pPr>
              <w:spacing w:beforeLines="40" w:before="96" w:afterLines="40" w:after="96"/>
              <w:rPr>
                <w:rFonts w:cs="Arial"/>
                <w:szCs w:val="20"/>
              </w:rPr>
            </w:pPr>
          </w:p>
        </w:tc>
      </w:tr>
      <w:tr w:rsidR="00995CC2" w14:paraId="210C9941" w14:textId="77777777" w:rsidTr="009532D0">
        <w:trPr>
          <w:trHeight w:val="255"/>
        </w:trPr>
        <w:tc>
          <w:tcPr>
            <w:tcW w:w="585" w:type="dxa"/>
          </w:tcPr>
          <w:p w14:paraId="3E95619F"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3CED626"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30FA2AE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84D85A4" w14:textId="77777777" w:rsidR="00995CC2" w:rsidRDefault="00995CC2" w:rsidP="001C07A2">
            <w:pPr>
              <w:spacing w:beforeLines="40" w:before="96" w:afterLines="40" w:after="96"/>
              <w:rPr>
                <w:rFonts w:cs="Arial"/>
                <w:szCs w:val="20"/>
              </w:rPr>
            </w:pPr>
          </w:p>
        </w:tc>
      </w:tr>
      <w:tr w:rsidR="00995CC2" w14:paraId="11DD9A5D" w14:textId="77777777" w:rsidTr="009532D0">
        <w:trPr>
          <w:trHeight w:val="255"/>
        </w:trPr>
        <w:tc>
          <w:tcPr>
            <w:tcW w:w="585" w:type="dxa"/>
          </w:tcPr>
          <w:p w14:paraId="7B6020AF"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1D2E41E" w14:textId="77777777" w:rsidR="00995CC2" w:rsidRDefault="00995CC2">
            <w:pPr>
              <w:pStyle w:val="Nagwek3ww"/>
              <w:rPr>
                <w:lang w:val="en-US"/>
              </w:rPr>
            </w:pPr>
            <w:bookmarkStart w:id="300" w:name="_Toc168822211"/>
            <w:bookmarkStart w:id="301" w:name="_Toc178158124"/>
            <w:bookmarkStart w:id="302" w:name="_Toc207084347"/>
            <w:bookmarkStart w:id="303" w:name="_Toc136447451"/>
            <w:r>
              <w:rPr>
                <w:lang w:val="en-US"/>
              </w:rPr>
              <w:t>RP-Bt5</w:t>
            </w:r>
            <w:bookmarkEnd w:id="300"/>
            <w:bookmarkEnd w:id="301"/>
            <w:bookmarkEnd w:id="302"/>
            <w:bookmarkEnd w:id="303"/>
          </w:p>
        </w:tc>
        <w:tc>
          <w:tcPr>
            <w:tcW w:w="1070" w:type="dxa"/>
            <w:vAlign w:val="bottom"/>
          </w:tcPr>
          <w:p w14:paraId="02862732" w14:textId="77777777" w:rsidR="00995CC2" w:rsidRDefault="00995CC2" w:rsidP="001C07A2">
            <w:pPr>
              <w:spacing w:beforeLines="40" w:before="96" w:afterLines="40" w:after="96"/>
              <w:jc w:val="right"/>
              <w:rPr>
                <w:color w:val="auto"/>
                <w:szCs w:val="24"/>
                <w:lang w:val="en-US"/>
              </w:rPr>
            </w:pPr>
            <w:r>
              <w:rPr>
                <w:color w:val="auto"/>
                <w:szCs w:val="24"/>
                <w:lang w:val="en-US"/>
              </w:rPr>
              <w:t>3337</w:t>
            </w:r>
            <w:r w:rsidR="000976DD">
              <w:rPr>
                <w:color w:val="auto"/>
                <w:szCs w:val="24"/>
                <w:lang w:val="en-US"/>
              </w:rPr>
              <w:t>2</w:t>
            </w:r>
          </w:p>
        </w:tc>
        <w:tc>
          <w:tcPr>
            <w:tcW w:w="261" w:type="dxa"/>
            <w:tcBorders>
              <w:left w:val="nil"/>
            </w:tcBorders>
          </w:tcPr>
          <w:p w14:paraId="6F9A69E6"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5A9D55D3" w14:textId="77777777" w:rsidTr="009532D0">
        <w:trPr>
          <w:trHeight w:val="255"/>
        </w:trPr>
        <w:tc>
          <w:tcPr>
            <w:tcW w:w="585" w:type="dxa"/>
          </w:tcPr>
          <w:p w14:paraId="7D77AB49"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72F316FD"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72C5D15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9FC9999" w14:textId="77777777" w:rsidR="00995CC2" w:rsidRDefault="00995CC2" w:rsidP="001C07A2">
            <w:pPr>
              <w:spacing w:beforeLines="40" w:before="96" w:afterLines="40" w:after="96"/>
              <w:rPr>
                <w:rFonts w:cs="Arial"/>
                <w:szCs w:val="20"/>
              </w:rPr>
            </w:pPr>
          </w:p>
        </w:tc>
      </w:tr>
      <w:tr w:rsidR="00995CC2" w14:paraId="2B2AD539" w14:textId="77777777" w:rsidTr="009532D0">
        <w:trPr>
          <w:trHeight w:val="255"/>
        </w:trPr>
        <w:tc>
          <w:tcPr>
            <w:tcW w:w="585" w:type="dxa"/>
          </w:tcPr>
          <w:p w14:paraId="60F27849"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0FD734B"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263CD7D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7322E67" w14:textId="77777777" w:rsidR="00995CC2" w:rsidRDefault="00995CC2" w:rsidP="001C07A2">
            <w:pPr>
              <w:spacing w:beforeLines="40" w:before="96" w:afterLines="40" w:after="96"/>
              <w:rPr>
                <w:rFonts w:cs="Arial"/>
                <w:szCs w:val="20"/>
              </w:rPr>
            </w:pPr>
          </w:p>
        </w:tc>
      </w:tr>
      <w:tr w:rsidR="00995CC2" w14:paraId="00621E99" w14:textId="77777777" w:rsidTr="009532D0">
        <w:trPr>
          <w:trHeight w:val="255"/>
        </w:trPr>
        <w:tc>
          <w:tcPr>
            <w:tcW w:w="585" w:type="dxa"/>
          </w:tcPr>
          <w:p w14:paraId="2542C134"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CFAA509" w14:textId="77777777" w:rsidR="00995CC2" w:rsidRDefault="00995CC2">
            <w:pPr>
              <w:pStyle w:val="Nagwek3ww"/>
              <w:rPr>
                <w:lang w:val="en-US"/>
              </w:rPr>
            </w:pPr>
            <w:bookmarkStart w:id="304" w:name="_Toc168822212"/>
            <w:bookmarkStart w:id="305" w:name="_Toc178158125"/>
            <w:bookmarkStart w:id="306" w:name="_Toc207084348"/>
            <w:bookmarkStart w:id="307" w:name="_Toc136447452"/>
            <w:r>
              <w:rPr>
                <w:lang w:val="en-US"/>
              </w:rPr>
              <w:t>RP-Bt6</w:t>
            </w:r>
            <w:bookmarkEnd w:id="304"/>
            <w:bookmarkEnd w:id="305"/>
            <w:bookmarkEnd w:id="306"/>
            <w:bookmarkEnd w:id="307"/>
          </w:p>
        </w:tc>
        <w:tc>
          <w:tcPr>
            <w:tcW w:w="1070" w:type="dxa"/>
            <w:vAlign w:val="bottom"/>
          </w:tcPr>
          <w:p w14:paraId="069A0624" w14:textId="77777777" w:rsidR="00995CC2" w:rsidRDefault="000976DD" w:rsidP="001C07A2">
            <w:pPr>
              <w:spacing w:beforeLines="40" w:before="96" w:afterLines="40" w:after="96"/>
              <w:jc w:val="right"/>
              <w:rPr>
                <w:color w:val="auto"/>
                <w:szCs w:val="24"/>
                <w:lang w:val="en-US"/>
              </w:rPr>
            </w:pPr>
            <w:r>
              <w:rPr>
                <w:color w:val="auto"/>
                <w:szCs w:val="24"/>
                <w:lang w:val="en-US"/>
              </w:rPr>
              <w:t>98698</w:t>
            </w:r>
          </w:p>
        </w:tc>
        <w:tc>
          <w:tcPr>
            <w:tcW w:w="261" w:type="dxa"/>
            <w:tcBorders>
              <w:left w:val="nil"/>
            </w:tcBorders>
          </w:tcPr>
          <w:p w14:paraId="5DEA4B93"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6C0B0177" w14:textId="77777777" w:rsidTr="009532D0">
        <w:trPr>
          <w:trHeight w:val="255"/>
        </w:trPr>
        <w:tc>
          <w:tcPr>
            <w:tcW w:w="585" w:type="dxa"/>
          </w:tcPr>
          <w:p w14:paraId="4F3C7F0A"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5EE289F5"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33D376BD"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27EF85E" w14:textId="77777777" w:rsidR="00995CC2" w:rsidRDefault="00995CC2" w:rsidP="001C07A2">
            <w:pPr>
              <w:spacing w:beforeLines="40" w:before="96" w:afterLines="40" w:after="96"/>
              <w:rPr>
                <w:rFonts w:cs="Arial"/>
                <w:szCs w:val="20"/>
              </w:rPr>
            </w:pPr>
          </w:p>
        </w:tc>
      </w:tr>
      <w:tr w:rsidR="00995CC2" w14:paraId="7F382375" w14:textId="77777777" w:rsidTr="009532D0">
        <w:trPr>
          <w:trHeight w:val="255"/>
        </w:trPr>
        <w:tc>
          <w:tcPr>
            <w:tcW w:w="585" w:type="dxa"/>
          </w:tcPr>
          <w:p w14:paraId="7D4431D4"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C389F1B"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633CA9D8"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294CB7E9" w14:textId="77777777" w:rsidR="00995CC2" w:rsidRDefault="00995CC2" w:rsidP="001C07A2">
            <w:pPr>
              <w:spacing w:beforeLines="40" w:before="96" w:afterLines="40" w:after="96"/>
              <w:rPr>
                <w:rFonts w:cs="Arial"/>
                <w:szCs w:val="20"/>
              </w:rPr>
            </w:pPr>
          </w:p>
        </w:tc>
      </w:tr>
      <w:tr w:rsidR="00995CC2" w14:paraId="4FF5CB89" w14:textId="77777777" w:rsidTr="009532D0">
        <w:trPr>
          <w:trHeight w:val="255"/>
        </w:trPr>
        <w:tc>
          <w:tcPr>
            <w:tcW w:w="585" w:type="dxa"/>
          </w:tcPr>
          <w:p w14:paraId="27B53A17" w14:textId="77777777" w:rsidR="00995CC2" w:rsidRDefault="00995CC2" w:rsidP="001C07A2">
            <w:pPr>
              <w:numPr>
                <w:ilvl w:val="0"/>
                <w:numId w:val="2"/>
              </w:numPr>
              <w:spacing w:beforeLines="40" w:before="96" w:afterLines="40" w:after="96"/>
              <w:rPr>
                <w:rFonts w:cs="Arial"/>
                <w:szCs w:val="20"/>
              </w:rPr>
            </w:pPr>
            <w:r>
              <w:br w:type="page"/>
            </w:r>
          </w:p>
        </w:tc>
        <w:tc>
          <w:tcPr>
            <w:tcW w:w="7400" w:type="dxa"/>
            <w:noWrap/>
            <w:tcMar>
              <w:top w:w="20" w:type="dxa"/>
              <w:left w:w="20" w:type="dxa"/>
              <w:bottom w:w="0" w:type="dxa"/>
              <w:right w:w="20" w:type="dxa"/>
            </w:tcMar>
            <w:vAlign w:val="bottom"/>
          </w:tcPr>
          <w:p w14:paraId="6E823E1F" w14:textId="77777777" w:rsidR="00995CC2" w:rsidRDefault="00995CC2">
            <w:pPr>
              <w:pStyle w:val="Nagwek3ww"/>
              <w:rPr>
                <w:lang w:val="en-US"/>
              </w:rPr>
            </w:pPr>
            <w:bookmarkStart w:id="308" w:name="_Toc168822213"/>
            <w:bookmarkStart w:id="309" w:name="_Toc178158126"/>
            <w:bookmarkStart w:id="310" w:name="_Toc207084349"/>
            <w:bookmarkStart w:id="311" w:name="_Toc136447453"/>
            <w:r>
              <w:rPr>
                <w:lang w:val="en-US"/>
              </w:rPr>
              <w:t>RP-Bt7</w:t>
            </w:r>
            <w:bookmarkEnd w:id="308"/>
            <w:bookmarkEnd w:id="309"/>
            <w:bookmarkEnd w:id="310"/>
            <w:bookmarkEnd w:id="311"/>
          </w:p>
        </w:tc>
        <w:tc>
          <w:tcPr>
            <w:tcW w:w="1070" w:type="dxa"/>
            <w:vAlign w:val="bottom"/>
          </w:tcPr>
          <w:p w14:paraId="15962D31" w14:textId="77777777" w:rsidR="00995CC2" w:rsidRDefault="000976DD" w:rsidP="001C07A2">
            <w:pPr>
              <w:spacing w:beforeLines="40" w:before="96" w:afterLines="40" w:after="96"/>
              <w:jc w:val="right"/>
              <w:rPr>
                <w:color w:val="auto"/>
                <w:szCs w:val="24"/>
                <w:lang w:val="en-US"/>
              </w:rPr>
            </w:pPr>
            <w:r w:rsidRPr="000976DD">
              <w:rPr>
                <w:color w:val="auto"/>
                <w:szCs w:val="24"/>
                <w:lang w:val="en-US"/>
              </w:rPr>
              <w:t>112997</w:t>
            </w:r>
          </w:p>
        </w:tc>
        <w:tc>
          <w:tcPr>
            <w:tcW w:w="261" w:type="dxa"/>
            <w:tcBorders>
              <w:left w:val="nil"/>
            </w:tcBorders>
          </w:tcPr>
          <w:p w14:paraId="3D506314"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75BD80DB" w14:textId="77777777" w:rsidTr="009532D0">
        <w:trPr>
          <w:trHeight w:val="255"/>
        </w:trPr>
        <w:tc>
          <w:tcPr>
            <w:tcW w:w="585" w:type="dxa"/>
          </w:tcPr>
          <w:p w14:paraId="238E155F"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1CD6A5BF"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71A147C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34AC03B" w14:textId="77777777" w:rsidR="00995CC2" w:rsidRDefault="00995CC2" w:rsidP="001C07A2">
            <w:pPr>
              <w:spacing w:beforeLines="40" w:before="96" w:afterLines="40" w:after="96"/>
              <w:rPr>
                <w:rFonts w:cs="Arial"/>
                <w:szCs w:val="20"/>
              </w:rPr>
            </w:pPr>
          </w:p>
        </w:tc>
      </w:tr>
      <w:tr w:rsidR="00995CC2" w14:paraId="1DA2B00E" w14:textId="77777777" w:rsidTr="009532D0">
        <w:trPr>
          <w:trHeight w:val="255"/>
        </w:trPr>
        <w:tc>
          <w:tcPr>
            <w:tcW w:w="585" w:type="dxa"/>
          </w:tcPr>
          <w:p w14:paraId="02054135"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EA3343F"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między Blizanowicami a Trestnem. Dopuszcza się możliwość zmiany przeznaczenia na usługi w zakresie określonym jak dla terenu US-Bt1.</w:t>
            </w:r>
          </w:p>
        </w:tc>
        <w:tc>
          <w:tcPr>
            <w:tcW w:w="1070" w:type="dxa"/>
            <w:vAlign w:val="bottom"/>
          </w:tcPr>
          <w:p w14:paraId="76180BE2"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38CDA62" w14:textId="77777777" w:rsidR="00995CC2" w:rsidRDefault="00995CC2" w:rsidP="001C07A2">
            <w:pPr>
              <w:spacing w:beforeLines="40" w:before="96" w:afterLines="40" w:after="96"/>
              <w:rPr>
                <w:rFonts w:cs="Arial"/>
                <w:szCs w:val="20"/>
              </w:rPr>
            </w:pPr>
          </w:p>
        </w:tc>
      </w:tr>
      <w:tr w:rsidR="00995CC2" w14:paraId="69C0BED6" w14:textId="77777777" w:rsidTr="009532D0">
        <w:trPr>
          <w:trHeight w:val="255"/>
        </w:trPr>
        <w:tc>
          <w:tcPr>
            <w:tcW w:w="585" w:type="dxa"/>
          </w:tcPr>
          <w:p w14:paraId="0548C36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37C4637" w14:textId="77777777" w:rsidR="00995CC2" w:rsidRDefault="00995CC2">
            <w:pPr>
              <w:pStyle w:val="Nagwek3ww"/>
              <w:rPr>
                <w:lang w:val="en-US"/>
              </w:rPr>
            </w:pPr>
            <w:bookmarkStart w:id="312" w:name="_Toc168822214"/>
            <w:bookmarkStart w:id="313" w:name="_Toc178158127"/>
            <w:bookmarkStart w:id="314" w:name="_Toc207084350"/>
            <w:bookmarkStart w:id="315" w:name="_Toc136447454"/>
            <w:r>
              <w:rPr>
                <w:lang w:val="en-US"/>
              </w:rPr>
              <w:t>RP-Bt8</w:t>
            </w:r>
            <w:bookmarkEnd w:id="312"/>
            <w:bookmarkEnd w:id="313"/>
            <w:bookmarkEnd w:id="314"/>
            <w:bookmarkEnd w:id="315"/>
          </w:p>
        </w:tc>
        <w:tc>
          <w:tcPr>
            <w:tcW w:w="1070" w:type="dxa"/>
            <w:vAlign w:val="bottom"/>
          </w:tcPr>
          <w:p w14:paraId="619E8DFC" w14:textId="77777777" w:rsidR="00995CC2" w:rsidRDefault="00995CC2" w:rsidP="001C07A2">
            <w:pPr>
              <w:spacing w:beforeLines="40" w:before="96" w:afterLines="40" w:after="96"/>
              <w:jc w:val="right"/>
              <w:rPr>
                <w:color w:val="auto"/>
                <w:szCs w:val="24"/>
                <w:lang w:val="en-US"/>
              </w:rPr>
            </w:pPr>
            <w:r>
              <w:rPr>
                <w:color w:val="auto"/>
                <w:szCs w:val="24"/>
                <w:lang w:val="en-US"/>
              </w:rPr>
              <w:t>29655</w:t>
            </w:r>
            <w:r w:rsidR="000976DD">
              <w:rPr>
                <w:color w:val="auto"/>
                <w:szCs w:val="24"/>
                <w:lang w:val="en-US"/>
              </w:rPr>
              <w:t>7</w:t>
            </w:r>
          </w:p>
        </w:tc>
        <w:tc>
          <w:tcPr>
            <w:tcW w:w="261" w:type="dxa"/>
            <w:tcBorders>
              <w:left w:val="nil"/>
            </w:tcBorders>
          </w:tcPr>
          <w:p w14:paraId="1AB9ECDE"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47E99640" w14:textId="77777777" w:rsidTr="009532D0">
        <w:trPr>
          <w:trHeight w:val="255"/>
        </w:trPr>
        <w:tc>
          <w:tcPr>
            <w:tcW w:w="585" w:type="dxa"/>
          </w:tcPr>
          <w:p w14:paraId="22660ECE"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052C05D"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41AA8D39"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6F88A97" w14:textId="77777777" w:rsidR="00995CC2" w:rsidRDefault="00995CC2" w:rsidP="001C07A2">
            <w:pPr>
              <w:spacing w:beforeLines="40" w:before="96" w:afterLines="40" w:after="96"/>
              <w:rPr>
                <w:rFonts w:cs="Arial"/>
                <w:szCs w:val="20"/>
              </w:rPr>
            </w:pPr>
          </w:p>
        </w:tc>
      </w:tr>
      <w:tr w:rsidR="00995CC2" w14:paraId="605643D7" w14:textId="77777777" w:rsidTr="009532D0">
        <w:trPr>
          <w:trHeight w:val="255"/>
        </w:trPr>
        <w:tc>
          <w:tcPr>
            <w:tcW w:w="585" w:type="dxa"/>
          </w:tcPr>
          <w:p w14:paraId="6735F575"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C166C0A" w14:textId="77777777" w:rsidR="00995CC2" w:rsidRDefault="00995CC2" w:rsidP="001C07A2">
            <w:pPr>
              <w:spacing w:beforeLines="40" w:before="96" w:afterLines="40" w:after="96"/>
              <w:jc w:val="both"/>
              <w:rPr>
                <w:color w:val="auto"/>
                <w:szCs w:val="24"/>
              </w:rPr>
            </w:pPr>
            <w:r>
              <w:rPr>
                <w:color w:val="auto"/>
                <w:szCs w:val="24"/>
              </w:rPr>
              <w:t xml:space="preserve">Teren w użytkowaniu rolniczym bez możliwości zabudowy. Teren położony na obszarze polderu zlewowego Blizanowice-Trestno, a w części docelowo na terenie międzywala rzeki Odry. Możliwość realizacji połączenia wałem między istniejącą śluzą nr </w:t>
            </w:r>
            <w:smartTag w:uri="urn:schemas-microsoft-com:office:smarttags" w:element="metricconverter">
              <w:smartTagPr>
                <w:attr w:name="ProductID" w:val="2 a"/>
              </w:smartTagPr>
              <w:r>
                <w:rPr>
                  <w:color w:val="auto"/>
                  <w:szCs w:val="24"/>
                </w:rPr>
                <w:t>2 a</w:t>
              </w:r>
            </w:smartTag>
            <w:r>
              <w:rPr>
                <w:color w:val="auto"/>
                <w:szCs w:val="24"/>
              </w:rPr>
              <w:t xml:space="preserve"> korpusem planowanej drogi wojewódzkiej Bielany-Łany-Długołęka.</w:t>
            </w:r>
          </w:p>
        </w:tc>
        <w:tc>
          <w:tcPr>
            <w:tcW w:w="1070" w:type="dxa"/>
            <w:vAlign w:val="bottom"/>
          </w:tcPr>
          <w:p w14:paraId="233B69A4"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9508049" w14:textId="77777777" w:rsidR="00995CC2" w:rsidRDefault="00995CC2" w:rsidP="001C07A2">
            <w:pPr>
              <w:spacing w:beforeLines="40" w:before="96" w:afterLines="40" w:after="96"/>
              <w:rPr>
                <w:rFonts w:cs="Arial"/>
                <w:szCs w:val="20"/>
              </w:rPr>
            </w:pPr>
          </w:p>
        </w:tc>
      </w:tr>
      <w:tr w:rsidR="00995CC2" w14:paraId="37A47F30" w14:textId="77777777" w:rsidTr="009532D0">
        <w:trPr>
          <w:trHeight w:val="255"/>
        </w:trPr>
        <w:tc>
          <w:tcPr>
            <w:tcW w:w="585" w:type="dxa"/>
          </w:tcPr>
          <w:p w14:paraId="68756858"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B30DE9E" w14:textId="77777777" w:rsidR="00995CC2" w:rsidRDefault="00995CC2">
            <w:pPr>
              <w:pStyle w:val="Nagwek3ww"/>
              <w:rPr>
                <w:lang w:val="en-US"/>
              </w:rPr>
            </w:pPr>
            <w:bookmarkStart w:id="316" w:name="_Toc168822215"/>
            <w:bookmarkStart w:id="317" w:name="_Toc178158128"/>
            <w:bookmarkStart w:id="318" w:name="_Toc207084351"/>
            <w:bookmarkStart w:id="319" w:name="_Toc136447455"/>
            <w:r>
              <w:rPr>
                <w:lang w:val="en-US"/>
              </w:rPr>
              <w:t>RP-Bt9</w:t>
            </w:r>
            <w:bookmarkEnd w:id="316"/>
            <w:bookmarkEnd w:id="317"/>
            <w:bookmarkEnd w:id="318"/>
            <w:bookmarkEnd w:id="319"/>
          </w:p>
        </w:tc>
        <w:tc>
          <w:tcPr>
            <w:tcW w:w="1070" w:type="dxa"/>
            <w:vAlign w:val="bottom"/>
          </w:tcPr>
          <w:p w14:paraId="1CD94DC2" w14:textId="77777777" w:rsidR="00995CC2" w:rsidRDefault="00995CC2" w:rsidP="001C07A2">
            <w:pPr>
              <w:spacing w:beforeLines="40" w:before="96" w:afterLines="40" w:after="96"/>
              <w:jc w:val="right"/>
              <w:rPr>
                <w:color w:val="auto"/>
                <w:szCs w:val="24"/>
                <w:lang w:val="en-US"/>
              </w:rPr>
            </w:pPr>
            <w:r>
              <w:rPr>
                <w:color w:val="auto"/>
                <w:szCs w:val="24"/>
                <w:lang w:val="en-US"/>
              </w:rPr>
              <w:t>12408</w:t>
            </w:r>
            <w:r w:rsidR="000976DD">
              <w:rPr>
                <w:color w:val="auto"/>
                <w:szCs w:val="24"/>
                <w:lang w:val="en-US"/>
              </w:rPr>
              <w:t>2</w:t>
            </w:r>
          </w:p>
        </w:tc>
        <w:tc>
          <w:tcPr>
            <w:tcW w:w="261" w:type="dxa"/>
            <w:tcBorders>
              <w:left w:val="nil"/>
            </w:tcBorders>
          </w:tcPr>
          <w:p w14:paraId="5788D6C7"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5BDE9F31" w14:textId="77777777" w:rsidTr="009532D0">
        <w:trPr>
          <w:trHeight w:val="255"/>
        </w:trPr>
        <w:tc>
          <w:tcPr>
            <w:tcW w:w="585" w:type="dxa"/>
          </w:tcPr>
          <w:p w14:paraId="3CB027AF"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CEF36D8"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1017E73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000F0926" w14:textId="77777777" w:rsidR="00995CC2" w:rsidRDefault="00995CC2" w:rsidP="001C07A2">
            <w:pPr>
              <w:spacing w:beforeLines="40" w:before="96" w:afterLines="40" w:after="96"/>
              <w:rPr>
                <w:rFonts w:cs="Arial"/>
                <w:szCs w:val="20"/>
              </w:rPr>
            </w:pPr>
          </w:p>
        </w:tc>
      </w:tr>
      <w:tr w:rsidR="00995CC2" w14:paraId="719ED069" w14:textId="77777777" w:rsidTr="009532D0">
        <w:trPr>
          <w:trHeight w:val="255"/>
        </w:trPr>
        <w:tc>
          <w:tcPr>
            <w:tcW w:w="585" w:type="dxa"/>
          </w:tcPr>
          <w:p w14:paraId="068DF0F9"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E623D3A"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w:t>
            </w:r>
          </w:p>
        </w:tc>
        <w:tc>
          <w:tcPr>
            <w:tcW w:w="1070" w:type="dxa"/>
            <w:vAlign w:val="bottom"/>
          </w:tcPr>
          <w:p w14:paraId="69D39975"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5B310F7" w14:textId="77777777" w:rsidR="00995CC2" w:rsidRDefault="00995CC2" w:rsidP="001C07A2">
            <w:pPr>
              <w:spacing w:beforeLines="40" w:before="96" w:afterLines="40" w:after="96"/>
              <w:rPr>
                <w:rFonts w:cs="Arial"/>
                <w:szCs w:val="20"/>
              </w:rPr>
            </w:pPr>
          </w:p>
        </w:tc>
      </w:tr>
      <w:tr w:rsidR="00995CC2" w14:paraId="13481EE9" w14:textId="77777777" w:rsidTr="009532D0">
        <w:trPr>
          <w:trHeight w:val="255"/>
        </w:trPr>
        <w:tc>
          <w:tcPr>
            <w:tcW w:w="585" w:type="dxa"/>
          </w:tcPr>
          <w:p w14:paraId="74AE2F9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963F5BD" w14:textId="77777777" w:rsidR="00995CC2" w:rsidRDefault="00995CC2">
            <w:pPr>
              <w:pStyle w:val="Nagwek3ww"/>
              <w:rPr>
                <w:lang w:val="en-US"/>
              </w:rPr>
            </w:pPr>
            <w:bookmarkStart w:id="320" w:name="_Toc168822216"/>
            <w:bookmarkStart w:id="321" w:name="_Toc178158129"/>
            <w:bookmarkStart w:id="322" w:name="_Toc207084352"/>
            <w:bookmarkStart w:id="323" w:name="_Toc136447456"/>
            <w:r>
              <w:rPr>
                <w:lang w:val="en-US"/>
              </w:rPr>
              <w:t>RP-Bt10</w:t>
            </w:r>
            <w:bookmarkEnd w:id="320"/>
            <w:bookmarkEnd w:id="321"/>
            <w:bookmarkEnd w:id="322"/>
            <w:bookmarkEnd w:id="323"/>
          </w:p>
        </w:tc>
        <w:tc>
          <w:tcPr>
            <w:tcW w:w="1070" w:type="dxa"/>
            <w:vAlign w:val="bottom"/>
          </w:tcPr>
          <w:p w14:paraId="6AD73DAE" w14:textId="77777777" w:rsidR="00995CC2" w:rsidRDefault="00995CC2" w:rsidP="001C07A2">
            <w:pPr>
              <w:spacing w:beforeLines="40" w:before="96" w:afterLines="40" w:after="96"/>
              <w:jc w:val="right"/>
              <w:rPr>
                <w:color w:val="auto"/>
                <w:szCs w:val="24"/>
                <w:lang w:val="en-US"/>
              </w:rPr>
            </w:pPr>
            <w:r>
              <w:rPr>
                <w:color w:val="auto"/>
                <w:szCs w:val="24"/>
                <w:lang w:val="en-US"/>
              </w:rPr>
              <w:t>115321</w:t>
            </w:r>
            <w:r w:rsidR="000976DD">
              <w:rPr>
                <w:color w:val="auto"/>
                <w:szCs w:val="24"/>
                <w:lang w:val="en-US"/>
              </w:rPr>
              <w:t>8</w:t>
            </w:r>
          </w:p>
        </w:tc>
        <w:tc>
          <w:tcPr>
            <w:tcW w:w="261" w:type="dxa"/>
            <w:tcBorders>
              <w:left w:val="nil"/>
            </w:tcBorders>
          </w:tcPr>
          <w:p w14:paraId="5E663D3C"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2AA7D61C" w14:textId="77777777" w:rsidTr="009532D0">
        <w:trPr>
          <w:trHeight w:val="255"/>
        </w:trPr>
        <w:tc>
          <w:tcPr>
            <w:tcW w:w="585" w:type="dxa"/>
          </w:tcPr>
          <w:p w14:paraId="50D68AA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51917FAE"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55DC28B3"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A1249D8" w14:textId="77777777" w:rsidR="00995CC2" w:rsidRDefault="00995CC2" w:rsidP="001C07A2">
            <w:pPr>
              <w:spacing w:beforeLines="40" w:before="96" w:afterLines="40" w:after="96"/>
              <w:rPr>
                <w:rFonts w:cs="Arial"/>
                <w:szCs w:val="20"/>
              </w:rPr>
            </w:pPr>
          </w:p>
        </w:tc>
      </w:tr>
      <w:tr w:rsidR="00995CC2" w14:paraId="6DD86BE9" w14:textId="77777777" w:rsidTr="009532D0">
        <w:trPr>
          <w:trHeight w:val="255"/>
        </w:trPr>
        <w:tc>
          <w:tcPr>
            <w:tcW w:w="585" w:type="dxa"/>
          </w:tcPr>
          <w:p w14:paraId="03CDC6B8"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84D2C75"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w:t>
            </w:r>
          </w:p>
        </w:tc>
        <w:tc>
          <w:tcPr>
            <w:tcW w:w="1070" w:type="dxa"/>
            <w:vAlign w:val="bottom"/>
          </w:tcPr>
          <w:p w14:paraId="13AF2D0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425FBCBD" w14:textId="77777777" w:rsidR="00995CC2" w:rsidRDefault="00995CC2" w:rsidP="001C07A2">
            <w:pPr>
              <w:spacing w:beforeLines="40" w:before="96" w:afterLines="40" w:after="96"/>
              <w:rPr>
                <w:rFonts w:cs="Arial"/>
                <w:szCs w:val="20"/>
              </w:rPr>
            </w:pPr>
          </w:p>
        </w:tc>
      </w:tr>
      <w:tr w:rsidR="00995CC2" w14:paraId="71C3FB5E" w14:textId="77777777" w:rsidTr="009532D0">
        <w:trPr>
          <w:trHeight w:val="255"/>
        </w:trPr>
        <w:tc>
          <w:tcPr>
            <w:tcW w:w="585" w:type="dxa"/>
          </w:tcPr>
          <w:p w14:paraId="22B0ADE7"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F0C2BE4" w14:textId="77777777" w:rsidR="00995CC2" w:rsidRDefault="00995CC2">
            <w:pPr>
              <w:pStyle w:val="Nagwek3ww"/>
              <w:rPr>
                <w:lang w:val="en-US"/>
              </w:rPr>
            </w:pPr>
            <w:bookmarkStart w:id="324" w:name="_Toc168822217"/>
            <w:bookmarkStart w:id="325" w:name="_Toc178158130"/>
            <w:bookmarkStart w:id="326" w:name="_Toc207084353"/>
            <w:bookmarkStart w:id="327" w:name="_Toc136447457"/>
            <w:r>
              <w:rPr>
                <w:lang w:val="en-US"/>
              </w:rPr>
              <w:t>RP-Bt11</w:t>
            </w:r>
            <w:bookmarkEnd w:id="324"/>
            <w:bookmarkEnd w:id="325"/>
            <w:bookmarkEnd w:id="326"/>
            <w:bookmarkEnd w:id="327"/>
          </w:p>
        </w:tc>
        <w:tc>
          <w:tcPr>
            <w:tcW w:w="1070" w:type="dxa"/>
            <w:vAlign w:val="bottom"/>
          </w:tcPr>
          <w:p w14:paraId="40FCB3C7" w14:textId="77777777" w:rsidR="00995CC2" w:rsidRDefault="000976DD" w:rsidP="001C07A2">
            <w:pPr>
              <w:spacing w:beforeLines="40" w:before="96" w:afterLines="40" w:after="96"/>
              <w:jc w:val="right"/>
              <w:rPr>
                <w:color w:val="auto"/>
                <w:szCs w:val="24"/>
                <w:lang w:val="en-US"/>
              </w:rPr>
            </w:pPr>
            <w:r w:rsidRPr="000976DD">
              <w:rPr>
                <w:color w:val="auto"/>
                <w:szCs w:val="24"/>
                <w:lang w:val="en-US"/>
              </w:rPr>
              <w:t>246049</w:t>
            </w:r>
          </w:p>
        </w:tc>
        <w:tc>
          <w:tcPr>
            <w:tcW w:w="261" w:type="dxa"/>
            <w:tcBorders>
              <w:left w:val="nil"/>
            </w:tcBorders>
          </w:tcPr>
          <w:p w14:paraId="3989AD23"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614B6A69" w14:textId="77777777" w:rsidTr="009532D0">
        <w:trPr>
          <w:trHeight w:val="255"/>
        </w:trPr>
        <w:tc>
          <w:tcPr>
            <w:tcW w:w="585" w:type="dxa"/>
          </w:tcPr>
          <w:p w14:paraId="068F3552"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EFD3B1E"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13D1CDC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2D144DB" w14:textId="77777777" w:rsidR="00995CC2" w:rsidRDefault="00995CC2" w:rsidP="001C07A2">
            <w:pPr>
              <w:spacing w:beforeLines="40" w:before="96" w:afterLines="40" w:after="96"/>
              <w:rPr>
                <w:rFonts w:cs="Arial"/>
                <w:szCs w:val="20"/>
              </w:rPr>
            </w:pPr>
          </w:p>
        </w:tc>
      </w:tr>
      <w:tr w:rsidR="00995CC2" w14:paraId="2780486C" w14:textId="77777777" w:rsidTr="009532D0">
        <w:trPr>
          <w:trHeight w:val="255"/>
        </w:trPr>
        <w:tc>
          <w:tcPr>
            <w:tcW w:w="585" w:type="dxa"/>
          </w:tcPr>
          <w:p w14:paraId="253E2AD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CFF4FA1" w14:textId="77777777" w:rsidR="00995CC2" w:rsidRDefault="00995CC2" w:rsidP="001C07A2">
            <w:pPr>
              <w:spacing w:beforeLines="40" w:before="96" w:afterLines="40" w:after="96"/>
              <w:rPr>
                <w:color w:val="auto"/>
                <w:szCs w:val="24"/>
              </w:rPr>
            </w:pPr>
            <w:r>
              <w:rPr>
                <w:color w:val="auto"/>
                <w:szCs w:val="24"/>
              </w:rPr>
              <w:t>Teren w użytkowaniu rolniczym bez możliwości zabudowy. Teren położony w międzywalu rzeki Odry.</w:t>
            </w:r>
          </w:p>
        </w:tc>
        <w:tc>
          <w:tcPr>
            <w:tcW w:w="1070" w:type="dxa"/>
            <w:vAlign w:val="bottom"/>
          </w:tcPr>
          <w:p w14:paraId="499EAA2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66F3869E" w14:textId="77777777" w:rsidR="00995CC2" w:rsidRDefault="00995CC2" w:rsidP="001C07A2">
            <w:pPr>
              <w:spacing w:beforeLines="40" w:before="96" w:afterLines="40" w:after="96"/>
              <w:rPr>
                <w:rFonts w:cs="Arial"/>
                <w:szCs w:val="20"/>
              </w:rPr>
            </w:pPr>
          </w:p>
        </w:tc>
      </w:tr>
      <w:tr w:rsidR="00995CC2" w14:paraId="17255C6B" w14:textId="77777777" w:rsidTr="009532D0">
        <w:trPr>
          <w:trHeight w:val="255"/>
        </w:trPr>
        <w:tc>
          <w:tcPr>
            <w:tcW w:w="585" w:type="dxa"/>
          </w:tcPr>
          <w:p w14:paraId="7F6715B9"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0B946C8" w14:textId="77777777" w:rsidR="00995CC2" w:rsidRDefault="00995CC2">
            <w:pPr>
              <w:pStyle w:val="Nagwek3ww"/>
              <w:rPr>
                <w:lang w:val="en-US"/>
              </w:rPr>
            </w:pPr>
            <w:bookmarkStart w:id="328" w:name="_Toc168822218"/>
            <w:bookmarkStart w:id="329" w:name="_Toc178158131"/>
            <w:bookmarkStart w:id="330" w:name="_Toc207084354"/>
            <w:bookmarkStart w:id="331" w:name="_Toc136447458"/>
            <w:r>
              <w:rPr>
                <w:lang w:val="en-US"/>
              </w:rPr>
              <w:t>RP-Bt12</w:t>
            </w:r>
            <w:bookmarkEnd w:id="328"/>
            <w:bookmarkEnd w:id="329"/>
            <w:bookmarkEnd w:id="330"/>
            <w:bookmarkEnd w:id="331"/>
          </w:p>
        </w:tc>
        <w:tc>
          <w:tcPr>
            <w:tcW w:w="1070" w:type="dxa"/>
            <w:vAlign w:val="bottom"/>
          </w:tcPr>
          <w:p w14:paraId="4EDD21C6" w14:textId="77777777" w:rsidR="00995CC2" w:rsidRDefault="00995CC2" w:rsidP="001C07A2">
            <w:pPr>
              <w:spacing w:beforeLines="40" w:before="96" w:afterLines="40" w:after="96"/>
              <w:jc w:val="right"/>
              <w:rPr>
                <w:color w:val="auto"/>
                <w:szCs w:val="24"/>
                <w:lang w:val="en-US"/>
              </w:rPr>
            </w:pPr>
            <w:r>
              <w:rPr>
                <w:color w:val="auto"/>
                <w:szCs w:val="24"/>
                <w:lang w:val="en-US"/>
              </w:rPr>
              <w:t>29812</w:t>
            </w:r>
            <w:r w:rsidR="000976DD">
              <w:rPr>
                <w:color w:val="auto"/>
                <w:szCs w:val="24"/>
                <w:lang w:val="en-US"/>
              </w:rPr>
              <w:t>3</w:t>
            </w:r>
          </w:p>
        </w:tc>
        <w:tc>
          <w:tcPr>
            <w:tcW w:w="261" w:type="dxa"/>
            <w:tcBorders>
              <w:left w:val="nil"/>
            </w:tcBorders>
          </w:tcPr>
          <w:p w14:paraId="14658ED6"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7862B66C" w14:textId="77777777" w:rsidTr="009532D0">
        <w:trPr>
          <w:trHeight w:val="255"/>
        </w:trPr>
        <w:tc>
          <w:tcPr>
            <w:tcW w:w="585" w:type="dxa"/>
          </w:tcPr>
          <w:p w14:paraId="0F5742F3"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21B02218"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7D18C6EF"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3A94C552" w14:textId="77777777" w:rsidR="00995CC2" w:rsidRDefault="00995CC2" w:rsidP="001C07A2">
            <w:pPr>
              <w:spacing w:beforeLines="40" w:before="96" w:afterLines="40" w:after="96"/>
              <w:rPr>
                <w:rFonts w:cs="Arial"/>
                <w:szCs w:val="20"/>
              </w:rPr>
            </w:pPr>
          </w:p>
        </w:tc>
      </w:tr>
      <w:tr w:rsidR="00995CC2" w14:paraId="324999FA" w14:textId="77777777" w:rsidTr="009532D0">
        <w:trPr>
          <w:trHeight w:val="255"/>
        </w:trPr>
        <w:tc>
          <w:tcPr>
            <w:tcW w:w="585" w:type="dxa"/>
          </w:tcPr>
          <w:p w14:paraId="7DFD530E"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A6829CE" w14:textId="77777777" w:rsidR="00995CC2" w:rsidRDefault="00995CC2" w:rsidP="001C07A2">
            <w:pPr>
              <w:spacing w:beforeLines="40" w:before="96" w:afterLines="40" w:after="96"/>
              <w:rPr>
                <w:color w:val="auto"/>
                <w:szCs w:val="24"/>
              </w:rPr>
            </w:pPr>
            <w:r>
              <w:rPr>
                <w:color w:val="auto"/>
                <w:szCs w:val="24"/>
              </w:rPr>
              <w:t>Teren w użytkowaniu rolniczym bez możliwości zabudowy. Teren położony w międzywalu rzeki Odry.</w:t>
            </w:r>
          </w:p>
        </w:tc>
        <w:tc>
          <w:tcPr>
            <w:tcW w:w="1070" w:type="dxa"/>
            <w:vAlign w:val="bottom"/>
          </w:tcPr>
          <w:p w14:paraId="0918CF6E"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17DA71BA" w14:textId="77777777" w:rsidR="00995CC2" w:rsidRDefault="00995CC2" w:rsidP="001C07A2">
            <w:pPr>
              <w:spacing w:beforeLines="40" w:before="96" w:afterLines="40" w:after="96"/>
              <w:rPr>
                <w:rFonts w:cs="Arial"/>
                <w:szCs w:val="20"/>
              </w:rPr>
            </w:pPr>
          </w:p>
        </w:tc>
      </w:tr>
      <w:tr w:rsidR="00995CC2" w14:paraId="68DDA490" w14:textId="77777777" w:rsidTr="009532D0">
        <w:trPr>
          <w:trHeight w:val="255"/>
        </w:trPr>
        <w:tc>
          <w:tcPr>
            <w:tcW w:w="585" w:type="dxa"/>
          </w:tcPr>
          <w:p w14:paraId="4CA4E882" w14:textId="77777777" w:rsidR="00995CC2" w:rsidRDefault="00995CC2"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D789126" w14:textId="77777777" w:rsidR="00995CC2" w:rsidRDefault="00995CC2">
            <w:pPr>
              <w:pStyle w:val="Nagwek3ww"/>
              <w:rPr>
                <w:lang w:val="en-US"/>
              </w:rPr>
            </w:pPr>
            <w:bookmarkStart w:id="332" w:name="_Toc168822219"/>
            <w:bookmarkStart w:id="333" w:name="_Toc178158132"/>
            <w:bookmarkStart w:id="334" w:name="_Toc207084355"/>
            <w:bookmarkStart w:id="335" w:name="_Toc136447459"/>
            <w:r>
              <w:rPr>
                <w:lang w:val="en-US"/>
              </w:rPr>
              <w:t>RP-Bt13</w:t>
            </w:r>
            <w:bookmarkEnd w:id="332"/>
            <w:bookmarkEnd w:id="333"/>
            <w:bookmarkEnd w:id="334"/>
            <w:bookmarkEnd w:id="335"/>
          </w:p>
        </w:tc>
        <w:tc>
          <w:tcPr>
            <w:tcW w:w="1070" w:type="dxa"/>
            <w:vAlign w:val="bottom"/>
          </w:tcPr>
          <w:p w14:paraId="45655B69" w14:textId="77777777" w:rsidR="00995CC2" w:rsidRDefault="00995CC2" w:rsidP="001C07A2">
            <w:pPr>
              <w:spacing w:beforeLines="40" w:before="96" w:afterLines="40" w:after="96"/>
              <w:jc w:val="right"/>
              <w:rPr>
                <w:color w:val="auto"/>
                <w:szCs w:val="24"/>
                <w:lang w:val="en-US"/>
              </w:rPr>
            </w:pPr>
            <w:r>
              <w:rPr>
                <w:color w:val="auto"/>
                <w:szCs w:val="24"/>
                <w:lang w:val="en-US"/>
              </w:rPr>
              <w:t>14027</w:t>
            </w:r>
          </w:p>
        </w:tc>
        <w:tc>
          <w:tcPr>
            <w:tcW w:w="261" w:type="dxa"/>
            <w:tcBorders>
              <w:left w:val="nil"/>
            </w:tcBorders>
          </w:tcPr>
          <w:p w14:paraId="5C70A7AE" w14:textId="77777777" w:rsidR="00995CC2" w:rsidRDefault="00995CC2"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995CC2" w14:paraId="0EB6EA6B" w14:textId="77777777" w:rsidTr="009532D0">
        <w:trPr>
          <w:trHeight w:val="255"/>
        </w:trPr>
        <w:tc>
          <w:tcPr>
            <w:tcW w:w="585" w:type="dxa"/>
          </w:tcPr>
          <w:p w14:paraId="19FF06CD" w14:textId="77777777" w:rsidR="00995CC2" w:rsidRDefault="00995CC2"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67B49BD2" w14:textId="77777777" w:rsidR="00995CC2" w:rsidRDefault="00995CC2" w:rsidP="001C07A2">
            <w:pPr>
              <w:spacing w:beforeLines="40" w:before="96" w:afterLines="40" w:after="96"/>
              <w:rPr>
                <w:color w:val="auto"/>
                <w:szCs w:val="24"/>
              </w:rPr>
            </w:pPr>
            <w:r>
              <w:rPr>
                <w:color w:val="auto"/>
                <w:szCs w:val="24"/>
              </w:rPr>
              <w:t>Teren upraw polowych</w:t>
            </w:r>
          </w:p>
        </w:tc>
        <w:tc>
          <w:tcPr>
            <w:tcW w:w="1070" w:type="dxa"/>
            <w:vAlign w:val="bottom"/>
          </w:tcPr>
          <w:p w14:paraId="16CAADB8"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78772AEE" w14:textId="77777777" w:rsidR="00995CC2" w:rsidRDefault="00995CC2" w:rsidP="001C07A2">
            <w:pPr>
              <w:spacing w:beforeLines="40" w:before="96" w:afterLines="40" w:after="96"/>
              <w:rPr>
                <w:rFonts w:cs="Arial"/>
                <w:szCs w:val="20"/>
              </w:rPr>
            </w:pPr>
          </w:p>
        </w:tc>
      </w:tr>
      <w:tr w:rsidR="00995CC2" w14:paraId="62B2E690" w14:textId="77777777" w:rsidTr="009532D0">
        <w:trPr>
          <w:trHeight w:val="255"/>
        </w:trPr>
        <w:tc>
          <w:tcPr>
            <w:tcW w:w="585" w:type="dxa"/>
          </w:tcPr>
          <w:p w14:paraId="1A4BCB63" w14:textId="77777777" w:rsidR="00995CC2" w:rsidRDefault="00995CC2"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8C65780" w14:textId="77777777" w:rsidR="00995CC2" w:rsidRDefault="00995CC2" w:rsidP="001C07A2">
            <w:pPr>
              <w:spacing w:beforeLines="40" w:before="96" w:afterLines="40" w:after="96"/>
              <w:jc w:val="both"/>
              <w:rPr>
                <w:color w:val="auto"/>
                <w:szCs w:val="24"/>
              </w:rPr>
            </w:pPr>
            <w:r>
              <w:rPr>
                <w:color w:val="auto"/>
                <w:szCs w:val="24"/>
              </w:rPr>
              <w:t>Teren w użytkowaniu rolniczym bez możliwości zabudowy. Teren położony między planowaną drogą wojewódzką Bielany-Łany-Długołęka KD-Bt4 a istniejącym wałem przeciwpowodziowym OPP-Bt5.</w:t>
            </w:r>
          </w:p>
        </w:tc>
        <w:tc>
          <w:tcPr>
            <w:tcW w:w="1070" w:type="dxa"/>
            <w:vAlign w:val="bottom"/>
          </w:tcPr>
          <w:p w14:paraId="1C17AEBB" w14:textId="77777777" w:rsidR="00995CC2" w:rsidRDefault="00995CC2" w:rsidP="001C07A2">
            <w:pPr>
              <w:spacing w:beforeLines="40" w:before="96" w:afterLines="40" w:after="96"/>
              <w:jc w:val="right"/>
              <w:rPr>
                <w:color w:val="auto"/>
                <w:szCs w:val="24"/>
              </w:rPr>
            </w:pPr>
          </w:p>
        </w:tc>
        <w:tc>
          <w:tcPr>
            <w:tcW w:w="261" w:type="dxa"/>
            <w:tcBorders>
              <w:left w:val="nil"/>
            </w:tcBorders>
          </w:tcPr>
          <w:p w14:paraId="5396FE9E" w14:textId="77777777" w:rsidR="00995CC2" w:rsidRDefault="00995CC2" w:rsidP="001C07A2">
            <w:pPr>
              <w:spacing w:beforeLines="40" w:before="96" w:afterLines="40" w:after="96"/>
              <w:rPr>
                <w:rFonts w:cs="Arial"/>
                <w:szCs w:val="20"/>
              </w:rPr>
            </w:pPr>
          </w:p>
        </w:tc>
      </w:tr>
      <w:tr w:rsidR="000976DD" w14:paraId="1F1718DB" w14:textId="77777777" w:rsidTr="009532D0">
        <w:trPr>
          <w:trHeight w:val="255"/>
        </w:trPr>
        <w:tc>
          <w:tcPr>
            <w:tcW w:w="585" w:type="dxa"/>
          </w:tcPr>
          <w:p w14:paraId="04440320"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03889D0" w14:textId="77777777" w:rsidR="000976DD" w:rsidRDefault="000976DD">
            <w:pPr>
              <w:pStyle w:val="Nagwek3ww"/>
              <w:rPr>
                <w:lang w:val="en-US"/>
              </w:rPr>
            </w:pPr>
            <w:bookmarkStart w:id="336" w:name="_Toc207084356"/>
            <w:bookmarkStart w:id="337" w:name="_Toc136447460"/>
            <w:r>
              <w:rPr>
                <w:lang w:val="en-US"/>
              </w:rPr>
              <w:t>RP-Bt14</w:t>
            </w:r>
            <w:bookmarkEnd w:id="336"/>
            <w:bookmarkEnd w:id="337"/>
          </w:p>
        </w:tc>
        <w:tc>
          <w:tcPr>
            <w:tcW w:w="1070" w:type="dxa"/>
            <w:vAlign w:val="bottom"/>
          </w:tcPr>
          <w:p w14:paraId="540BCA53" w14:textId="77777777" w:rsidR="000976DD" w:rsidRDefault="000976DD" w:rsidP="001C07A2">
            <w:pPr>
              <w:spacing w:beforeLines="40" w:before="96" w:afterLines="40" w:after="96"/>
              <w:jc w:val="right"/>
              <w:rPr>
                <w:color w:val="auto"/>
                <w:szCs w:val="24"/>
              </w:rPr>
            </w:pPr>
            <w:r w:rsidRPr="000976DD">
              <w:rPr>
                <w:color w:val="auto"/>
                <w:szCs w:val="24"/>
              </w:rPr>
              <w:t>71446</w:t>
            </w:r>
          </w:p>
        </w:tc>
        <w:tc>
          <w:tcPr>
            <w:tcW w:w="261" w:type="dxa"/>
            <w:tcBorders>
              <w:left w:val="nil"/>
            </w:tcBorders>
          </w:tcPr>
          <w:p w14:paraId="635DC338" w14:textId="77777777" w:rsidR="000976DD" w:rsidRDefault="000976DD" w:rsidP="001C07A2">
            <w:pPr>
              <w:spacing w:beforeLines="40" w:before="96" w:afterLines="40" w:after="96"/>
              <w:rPr>
                <w:lang w:val="en-US"/>
              </w:rPr>
            </w:pPr>
            <w:r>
              <w:rPr>
                <w:rFonts w:cs="Arial"/>
                <w:szCs w:val="20"/>
                <w:lang w:val="en-US"/>
              </w:rPr>
              <w:t>m</w:t>
            </w:r>
            <w:r>
              <w:rPr>
                <w:rFonts w:cs="Arial"/>
                <w:szCs w:val="20"/>
                <w:vertAlign w:val="superscript"/>
                <w:lang w:val="en-US"/>
              </w:rPr>
              <w:t>2</w:t>
            </w:r>
          </w:p>
        </w:tc>
      </w:tr>
      <w:tr w:rsidR="000976DD" w14:paraId="49CDE3EF" w14:textId="77777777" w:rsidTr="003A542C">
        <w:trPr>
          <w:trHeight w:val="255"/>
        </w:trPr>
        <w:tc>
          <w:tcPr>
            <w:tcW w:w="585" w:type="dxa"/>
          </w:tcPr>
          <w:p w14:paraId="54215768"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E23266C" w14:textId="77777777" w:rsidR="000976DD" w:rsidRDefault="000976DD" w:rsidP="001C07A2">
            <w:pPr>
              <w:spacing w:beforeLines="40" w:before="96" w:afterLines="40" w:after="96"/>
              <w:rPr>
                <w:color w:val="auto"/>
                <w:szCs w:val="24"/>
              </w:rPr>
            </w:pPr>
            <w:r>
              <w:rPr>
                <w:color w:val="auto"/>
                <w:szCs w:val="24"/>
              </w:rPr>
              <w:t>Teren upraw polowych</w:t>
            </w:r>
          </w:p>
        </w:tc>
        <w:tc>
          <w:tcPr>
            <w:tcW w:w="1070" w:type="dxa"/>
            <w:vAlign w:val="bottom"/>
          </w:tcPr>
          <w:p w14:paraId="4585B774"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5DBBC27" w14:textId="77777777" w:rsidR="000976DD" w:rsidRDefault="000976DD" w:rsidP="001C07A2">
            <w:pPr>
              <w:spacing w:beforeLines="40" w:before="96" w:afterLines="40" w:after="96"/>
              <w:rPr>
                <w:rFonts w:cs="Arial"/>
                <w:szCs w:val="20"/>
              </w:rPr>
            </w:pPr>
          </w:p>
        </w:tc>
      </w:tr>
      <w:tr w:rsidR="000976DD" w14:paraId="22392250" w14:textId="77777777" w:rsidTr="003A542C">
        <w:trPr>
          <w:trHeight w:val="255"/>
        </w:trPr>
        <w:tc>
          <w:tcPr>
            <w:tcW w:w="585" w:type="dxa"/>
          </w:tcPr>
          <w:p w14:paraId="7AAE1167"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2DE847F" w14:textId="77777777" w:rsidR="000976DD" w:rsidRDefault="000976DD" w:rsidP="001C07A2">
            <w:pPr>
              <w:spacing w:beforeLines="40" w:before="96" w:afterLines="40" w:after="96"/>
              <w:jc w:val="both"/>
              <w:rPr>
                <w:color w:val="auto"/>
                <w:szCs w:val="24"/>
              </w:rPr>
            </w:pPr>
            <w:r>
              <w:rPr>
                <w:color w:val="auto"/>
                <w:szCs w:val="24"/>
              </w:rPr>
              <w:t>Teren w użytkowaniu rolniczym bez możliwości zabudowy. Teren położony między planowaną drogą wojewódzką Bielany-Łany-Długołęka KD-Bt4 a istniejącym wałem przeciwpowodziowym OPP-Bt5.</w:t>
            </w:r>
          </w:p>
        </w:tc>
        <w:tc>
          <w:tcPr>
            <w:tcW w:w="1070" w:type="dxa"/>
            <w:vAlign w:val="bottom"/>
          </w:tcPr>
          <w:p w14:paraId="2D8DBB27"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15197CB" w14:textId="77777777" w:rsidR="000976DD" w:rsidRDefault="000976DD" w:rsidP="001C07A2">
            <w:pPr>
              <w:spacing w:beforeLines="40" w:before="96" w:afterLines="40" w:after="96"/>
              <w:rPr>
                <w:rFonts w:cs="Arial"/>
                <w:szCs w:val="20"/>
              </w:rPr>
            </w:pPr>
          </w:p>
        </w:tc>
      </w:tr>
      <w:tr w:rsidR="000976DD" w14:paraId="3D514AB8" w14:textId="77777777" w:rsidTr="003A542C">
        <w:trPr>
          <w:trHeight w:val="255"/>
        </w:trPr>
        <w:tc>
          <w:tcPr>
            <w:tcW w:w="585" w:type="dxa"/>
          </w:tcPr>
          <w:p w14:paraId="04E60932"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7FB6423" w14:textId="77777777" w:rsidR="000976DD" w:rsidRDefault="000976DD">
            <w:pPr>
              <w:pStyle w:val="Nagwek3ww"/>
            </w:pPr>
            <w:bookmarkStart w:id="338" w:name="_Toc168822220"/>
            <w:bookmarkStart w:id="339" w:name="_Toc178158133"/>
            <w:bookmarkStart w:id="340" w:name="_Toc207084357"/>
            <w:bookmarkStart w:id="341" w:name="_Toc136447461"/>
            <w:r>
              <w:t>W-Bt1</w:t>
            </w:r>
            <w:bookmarkEnd w:id="338"/>
            <w:bookmarkEnd w:id="339"/>
            <w:bookmarkEnd w:id="340"/>
            <w:bookmarkEnd w:id="341"/>
          </w:p>
        </w:tc>
        <w:tc>
          <w:tcPr>
            <w:tcW w:w="1070" w:type="dxa"/>
            <w:vAlign w:val="bottom"/>
          </w:tcPr>
          <w:p w14:paraId="523D4331" w14:textId="77777777" w:rsidR="000976DD" w:rsidRDefault="000976DD" w:rsidP="001C07A2">
            <w:pPr>
              <w:spacing w:beforeLines="40" w:before="96" w:afterLines="40" w:after="96"/>
              <w:jc w:val="right"/>
              <w:rPr>
                <w:color w:val="auto"/>
                <w:szCs w:val="24"/>
              </w:rPr>
            </w:pPr>
            <w:r>
              <w:rPr>
                <w:color w:val="auto"/>
                <w:szCs w:val="24"/>
              </w:rPr>
              <w:t>916</w:t>
            </w:r>
          </w:p>
        </w:tc>
        <w:tc>
          <w:tcPr>
            <w:tcW w:w="261" w:type="dxa"/>
            <w:tcBorders>
              <w:left w:val="nil"/>
            </w:tcBorders>
          </w:tcPr>
          <w:p w14:paraId="13479CA6"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26F37365" w14:textId="77777777" w:rsidTr="003A542C">
        <w:trPr>
          <w:trHeight w:val="255"/>
        </w:trPr>
        <w:tc>
          <w:tcPr>
            <w:tcW w:w="585" w:type="dxa"/>
          </w:tcPr>
          <w:p w14:paraId="72AC5A72"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916ACF1"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55F5782F"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45108CB9" w14:textId="77777777" w:rsidR="000976DD" w:rsidRDefault="000976DD" w:rsidP="001C07A2">
            <w:pPr>
              <w:spacing w:beforeLines="40" w:before="96" w:afterLines="40" w:after="96"/>
              <w:rPr>
                <w:rFonts w:cs="Arial"/>
                <w:szCs w:val="20"/>
              </w:rPr>
            </w:pPr>
          </w:p>
        </w:tc>
      </w:tr>
      <w:tr w:rsidR="000976DD" w14:paraId="1F99BBB1" w14:textId="77777777" w:rsidTr="003A542C">
        <w:trPr>
          <w:trHeight w:val="255"/>
        </w:trPr>
        <w:tc>
          <w:tcPr>
            <w:tcW w:w="585" w:type="dxa"/>
          </w:tcPr>
          <w:p w14:paraId="649EA987"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5DA96F5" w14:textId="77777777" w:rsidR="000976DD" w:rsidRDefault="000976DD" w:rsidP="001C07A2">
            <w:pPr>
              <w:spacing w:beforeLines="40" w:before="96" w:afterLines="40" w:after="96"/>
              <w:jc w:val="both"/>
            </w:pPr>
            <w:r>
              <w:t>Rów melioracyjny R.7b. Urządzenie melioracji szczegółowych. Rów odprowadzający wody do rzeki Oławy.</w:t>
            </w:r>
          </w:p>
        </w:tc>
        <w:tc>
          <w:tcPr>
            <w:tcW w:w="1070" w:type="dxa"/>
            <w:vAlign w:val="bottom"/>
          </w:tcPr>
          <w:p w14:paraId="1DDDF299"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66B096E5" w14:textId="77777777" w:rsidR="000976DD" w:rsidRDefault="000976DD" w:rsidP="001C07A2">
            <w:pPr>
              <w:spacing w:beforeLines="40" w:before="96" w:afterLines="40" w:after="96"/>
              <w:rPr>
                <w:rFonts w:cs="Arial"/>
                <w:szCs w:val="20"/>
              </w:rPr>
            </w:pPr>
          </w:p>
        </w:tc>
      </w:tr>
      <w:tr w:rsidR="000976DD" w14:paraId="4DA6651D" w14:textId="77777777" w:rsidTr="003A542C">
        <w:trPr>
          <w:trHeight w:val="255"/>
        </w:trPr>
        <w:tc>
          <w:tcPr>
            <w:tcW w:w="585" w:type="dxa"/>
          </w:tcPr>
          <w:p w14:paraId="67C22960"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EBA2AEF" w14:textId="77777777" w:rsidR="000976DD" w:rsidRDefault="000976DD">
            <w:pPr>
              <w:pStyle w:val="Nagwek3ww"/>
            </w:pPr>
            <w:bookmarkStart w:id="342" w:name="_Toc168822221"/>
            <w:bookmarkStart w:id="343" w:name="_Toc178158134"/>
            <w:bookmarkStart w:id="344" w:name="_Toc207084358"/>
            <w:bookmarkStart w:id="345" w:name="_Toc136447462"/>
            <w:r>
              <w:t>W-Bt2</w:t>
            </w:r>
            <w:bookmarkEnd w:id="342"/>
            <w:bookmarkEnd w:id="343"/>
            <w:bookmarkEnd w:id="344"/>
            <w:bookmarkEnd w:id="345"/>
          </w:p>
        </w:tc>
        <w:tc>
          <w:tcPr>
            <w:tcW w:w="1070" w:type="dxa"/>
            <w:vAlign w:val="bottom"/>
          </w:tcPr>
          <w:p w14:paraId="670DCB3E" w14:textId="77777777" w:rsidR="000976DD" w:rsidRDefault="000976DD" w:rsidP="001C07A2">
            <w:pPr>
              <w:spacing w:beforeLines="40" w:before="96" w:afterLines="40" w:after="96"/>
              <w:jc w:val="right"/>
              <w:rPr>
                <w:color w:val="auto"/>
                <w:szCs w:val="24"/>
              </w:rPr>
            </w:pPr>
            <w:r>
              <w:rPr>
                <w:color w:val="auto"/>
                <w:szCs w:val="24"/>
              </w:rPr>
              <w:t>23</w:t>
            </w:r>
            <w:r w:rsidR="00106132">
              <w:rPr>
                <w:color w:val="auto"/>
                <w:szCs w:val="24"/>
              </w:rPr>
              <w:t>6</w:t>
            </w:r>
          </w:p>
        </w:tc>
        <w:tc>
          <w:tcPr>
            <w:tcW w:w="261" w:type="dxa"/>
            <w:tcBorders>
              <w:left w:val="nil"/>
            </w:tcBorders>
          </w:tcPr>
          <w:p w14:paraId="173B011D"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63CDC9A5" w14:textId="77777777" w:rsidTr="003A542C">
        <w:trPr>
          <w:trHeight w:val="255"/>
        </w:trPr>
        <w:tc>
          <w:tcPr>
            <w:tcW w:w="585" w:type="dxa"/>
          </w:tcPr>
          <w:p w14:paraId="0381F07E"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AF3B4EB"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6270561D"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AA47FF6" w14:textId="77777777" w:rsidR="000976DD" w:rsidRDefault="000976DD" w:rsidP="001C07A2">
            <w:pPr>
              <w:spacing w:beforeLines="40" w:before="96" w:afterLines="40" w:after="96"/>
              <w:rPr>
                <w:rFonts w:cs="Arial"/>
                <w:szCs w:val="20"/>
              </w:rPr>
            </w:pPr>
          </w:p>
        </w:tc>
      </w:tr>
      <w:tr w:rsidR="000976DD" w14:paraId="33EC21C0" w14:textId="77777777" w:rsidTr="003A542C">
        <w:trPr>
          <w:trHeight w:val="255"/>
        </w:trPr>
        <w:tc>
          <w:tcPr>
            <w:tcW w:w="585" w:type="dxa"/>
          </w:tcPr>
          <w:p w14:paraId="68BDB181"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04F97A6" w14:textId="77777777" w:rsidR="000976DD" w:rsidRDefault="000976DD" w:rsidP="001C07A2">
            <w:pPr>
              <w:spacing w:beforeLines="40" w:before="96" w:afterLines="40" w:after="96"/>
              <w:jc w:val="both"/>
            </w:pPr>
            <w:r>
              <w:t>Rów melioracyjny R.7-7-1. Urządzenie melioracji szczegółowych. Rów odprowadzający wody do rzeki Oławy.</w:t>
            </w:r>
          </w:p>
        </w:tc>
        <w:tc>
          <w:tcPr>
            <w:tcW w:w="1070" w:type="dxa"/>
            <w:vAlign w:val="bottom"/>
          </w:tcPr>
          <w:p w14:paraId="1879A9D4"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E74DA6C" w14:textId="77777777" w:rsidR="000976DD" w:rsidRDefault="000976DD" w:rsidP="001C07A2">
            <w:pPr>
              <w:spacing w:beforeLines="40" w:before="96" w:afterLines="40" w:after="96"/>
              <w:rPr>
                <w:rFonts w:cs="Arial"/>
                <w:szCs w:val="20"/>
              </w:rPr>
            </w:pPr>
          </w:p>
        </w:tc>
      </w:tr>
      <w:tr w:rsidR="000976DD" w14:paraId="4D564338" w14:textId="77777777" w:rsidTr="003A542C">
        <w:trPr>
          <w:trHeight w:val="255"/>
        </w:trPr>
        <w:tc>
          <w:tcPr>
            <w:tcW w:w="585" w:type="dxa"/>
          </w:tcPr>
          <w:p w14:paraId="04D7854A"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B2126BF" w14:textId="77777777" w:rsidR="000976DD" w:rsidRDefault="000976DD">
            <w:pPr>
              <w:pStyle w:val="Nagwek3ww"/>
            </w:pPr>
            <w:bookmarkStart w:id="346" w:name="_Toc168822222"/>
            <w:bookmarkStart w:id="347" w:name="_Toc178158135"/>
            <w:bookmarkStart w:id="348" w:name="_Toc207084359"/>
            <w:bookmarkStart w:id="349" w:name="_Toc136447463"/>
            <w:r>
              <w:t>W-Bt3</w:t>
            </w:r>
            <w:bookmarkEnd w:id="346"/>
            <w:bookmarkEnd w:id="347"/>
            <w:bookmarkEnd w:id="348"/>
            <w:bookmarkEnd w:id="349"/>
          </w:p>
        </w:tc>
        <w:tc>
          <w:tcPr>
            <w:tcW w:w="1070" w:type="dxa"/>
            <w:vAlign w:val="bottom"/>
          </w:tcPr>
          <w:p w14:paraId="21D85670" w14:textId="77777777" w:rsidR="000976DD" w:rsidRDefault="000976DD" w:rsidP="001C07A2">
            <w:pPr>
              <w:spacing w:beforeLines="40" w:before="96" w:afterLines="40" w:after="96"/>
              <w:jc w:val="right"/>
              <w:rPr>
                <w:color w:val="auto"/>
                <w:szCs w:val="24"/>
              </w:rPr>
            </w:pPr>
            <w:r>
              <w:rPr>
                <w:color w:val="auto"/>
                <w:szCs w:val="24"/>
              </w:rPr>
              <w:t>337844</w:t>
            </w:r>
          </w:p>
        </w:tc>
        <w:tc>
          <w:tcPr>
            <w:tcW w:w="261" w:type="dxa"/>
            <w:tcBorders>
              <w:left w:val="nil"/>
            </w:tcBorders>
          </w:tcPr>
          <w:p w14:paraId="0378D37E"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4CD49682" w14:textId="77777777" w:rsidTr="003A542C">
        <w:trPr>
          <w:trHeight w:val="255"/>
        </w:trPr>
        <w:tc>
          <w:tcPr>
            <w:tcW w:w="585" w:type="dxa"/>
          </w:tcPr>
          <w:p w14:paraId="015D88E6"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C5992F4"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13678BB6"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66787E2" w14:textId="77777777" w:rsidR="000976DD" w:rsidRDefault="000976DD" w:rsidP="001C07A2">
            <w:pPr>
              <w:spacing w:beforeLines="40" w:before="96" w:afterLines="40" w:after="96"/>
              <w:rPr>
                <w:rFonts w:cs="Arial"/>
                <w:szCs w:val="20"/>
              </w:rPr>
            </w:pPr>
          </w:p>
        </w:tc>
      </w:tr>
      <w:tr w:rsidR="000976DD" w14:paraId="396D4E78" w14:textId="77777777" w:rsidTr="003A542C">
        <w:trPr>
          <w:trHeight w:val="255"/>
        </w:trPr>
        <w:tc>
          <w:tcPr>
            <w:tcW w:w="585" w:type="dxa"/>
          </w:tcPr>
          <w:p w14:paraId="129ED5EA"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2813FEE" w14:textId="77777777" w:rsidR="000976DD" w:rsidRDefault="000976DD" w:rsidP="001C07A2">
            <w:pPr>
              <w:spacing w:beforeLines="40" w:before="96" w:afterLines="40" w:after="96"/>
              <w:jc w:val="both"/>
            </w:pPr>
            <w:r>
              <w:t xml:space="preserve">Rzeka Odra. Największa rzeka na terenie gminy </w:t>
            </w:r>
            <w:r w:rsidR="00DB04F3">
              <w:t>Siechnice</w:t>
            </w:r>
            <w:r>
              <w:t xml:space="preserve">, druga co do wielkości rzeka w Polsce w zarządzie </w:t>
            </w:r>
            <w:r w:rsidR="00DA3C66">
              <w:t>RZGW</w:t>
            </w:r>
            <w:r>
              <w:t xml:space="preserve">  we Wrocławiu. Jest to rzeka żeglowna. Rzeka Odra stanowi największe zagrożenie powodziowe dla terenów gminy </w:t>
            </w:r>
            <w:r w:rsidR="00DB04F3">
              <w:t>Siechnice</w:t>
            </w:r>
            <w:r>
              <w:t>: dla miasta Siechnice, wsi Radwanice, Kotowice, Blizanowice, Trestno, Groblice i Mokry Dwór.</w:t>
            </w:r>
          </w:p>
        </w:tc>
        <w:tc>
          <w:tcPr>
            <w:tcW w:w="1070" w:type="dxa"/>
            <w:vAlign w:val="bottom"/>
          </w:tcPr>
          <w:p w14:paraId="637E8A11"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8838AB7" w14:textId="77777777" w:rsidR="000976DD" w:rsidRDefault="000976DD" w:rsidP="001C07A2">
            <w:pPr>
              <w:spacing w:beforeLines="40" w:before="96" w:afterLines="40" w:after="96"/>
              <w:rPr>
                <w:rFonts w:cs="Arial"/>
                <w:szCs w:val="20"/>
              </w:rPr>
            </w:pPr>
          </w:p>
        </w:tc>
      </w:tr>
      <w:tr w:rsidR="000976DD" w14:paraId="082D9633" w14:textId="77777777" w:rsidTr="003A542C">
        <w:trPr>
          <w:trHeight w:val="255"/>
        </w:trPr>
        <w:tc>
          <w:tcPr>
            <w:tcW w:w="585" w:type="dxa"/>
          </w:tcPr>
          <w:p w14:paraId="31683014"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5094AFB" w14:textId="77777777" w:rsidR="000976DD" w:rsidRDefault="000976DD">
            <w:pPr>
              <w:pStyle w:val="Nagwek3ww"/>
            </w:pPr>
            <w:bookmarkStart w:id="350" w:name="_Toc168822223"/>
            <w:bookmarkStart w:id="351" w:name="_Toc178158136"/>
            <w:bookmarkStart w:id="352" w:name="_Toc207084360"/>
            <w:bookmarkStart w:id="353" w:name="_Toc136447464"/>
            <w:r>
              <w:t>W-Bt4</w:t>
            </w:r>
            <w:bookmarkEnd w:id="350"/>
            <w:bookmarkEnd w:id="351"/>
            <w:bookmarkEnd w:id="352"/>
            <w:bookmarkEnd w:id="353"/>
          </w:p>
        </w:tc>
        <w:tc>
          <w:tcPr>
            <w:tcW w:w="1070" w:type="dxa"/>
            <w:vAlign w:val="bottom"/>
          </w:tcPr>
          <w:p w14:paraId="508E3F3F" w14:textId="77777777" w:rsidR="000976DD" w:rsidRDefault="000976DD" w:rsidP="001C07A2">
            <w:pPr>
              <w:spacing w:beforeLines="40" w:before="96" w:afterLines="40" w:after="96"/>
              <w:jc w:val="right"/>
              <w:rPr>
                <w:color w:val="auto"/>
                <w:szCs w:val="24"/>
              </w:rPr>
            </w:pPr>
            <w:r>
              <w:rPr>
                <w:color w:val="auto"/>
                <w:szCs w:val="24"/>
              </w:rPr>
              <w:t>768</w:t>
            </w:r>
          </w:p>
        </w:tc>
        <w:tc>
          <w:tcPr>
            <w:tcW w:w="261" w:type="dxa"/>
            <w:tcBorders>
              <w:left w:val="nil"/>
            </w:tcBorders>
          </w:tcPr>
          <w:p w14:paraId="7C1D3956"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05A9AE98" w14:textId="77777777" w:rsidTr="003A542C">
        <w:trPr>
          <w:trHeight w:val="255"/>
        </w:trPr>
        <w:tc>
          <w:tcPr>
            <w:tcW w:w="585" w:type="dxa"/>
          </w:tcPr>
          <w:p w14:paraId="57E7E30A"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5FDDF88"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277549A3"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5996B4FA" w14:textId="77777777" w:rsidR="000976DD" w:rsidRDefault="000976DD" w:rsidP="001C07A2">
            <w:pPr>
              <w:spacing w:beforeLines="40" w:before="96" w:afterLines="40" w:after="96"/>
              <w:rPr>
                <w:rFonts w:cs="Arial"/>
                <w:szCs w:val="20"/>
              </w:rPr>
            </w:pPr>
          </w:p>
        </w:tc>
      </w:tr>
      <w:tr w:rsidR="000976DD" w14:paraId="07A7260B" w14:textId="77777777" w:rsidTr="003A542C">
        <w:trPr>
          <w:trHeight w:val="255"/>
        </w:trPr>
        <w:tc>
          <w:tcPr>
            <w:tcW w:w="585" w:type="dxa"/>
          </w:tcPr>
          <w:p w14:paraId="599BB38A"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543A96C" w14:textId="77777777" w:rsidR="000976DD" w:rsidRDefault="000976DD" w:rsidP="001C07A2">
            <w:pPr>
              <w:spacing w:beforeLines="40" w:before="96" w:afterLines="40" w:after="96"/>
              <w:jc w:val="both"/>
            </w:pPr>
            <w:r>
              <w:t>Rów melioracyjny R.7-7-1. Urządzenie melioracji szczegółowych. Rów odprowadzający wody do rzeki Oławy.</w:t>
            </w:r>
          </w:p>
        </w:tc>
        <w:tc>
          <w:tcPr>
            <w:tcW w:w="1070" w:type="dxa"/>
            <w:vAlign w:val="bottom"/>
          </w:tcPr>
          <w:p w14:paraId="4FC76A7A"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04CA6C8" w14:textId="77777777" w:rsidR="000976DD" w:rsidRDefault="000976DD" w:rsidP="001C07A2">
            <w:pPr>
              <w:spacing w:beforeLines="40" w:before="96" w:afterLines="40" w:after="96"/>
              <w:rPr>
                <w:rFonts w:cs="Arial"/>
                <w:szCs w:val="20"/>
              </w:rPr>
            </w:pPr>
          </w:p>
        </w:tc>
      </w:tr>
      <w:tr w:rsidR="000976DD" w14:paraId="71D3A5A7" w14:textId="77777777" w:rsidTr="003A542C">
        <w:trPr>
          <w:trHeight w:val="255"/>
        </w:trPr>
        <w:tc>
          <w:tcPr>
            <w:tcW w:w="585" w:type="dxa"/>
          </w:tcPr>
          <w:p w14:paraId="326B303D"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5266F7F" w14:textId="77777777" w:rsidR="000976DD" w:rsidRDefault="000976DD">
            <w:pPr>
              <w:pStyle w:val="Nagwek3ww"/>
            </w:pPr>
            <w:bookmarkStart w:id="354" w:name="_Toc168822224"/>
            <w:bookmarkStart w:id="355" w:name="_Toc178158137"/>
            <w:bookmarkStart w:id="356" w:name="_Toc207084361"/>
            <w:bookmarkStart w:id="357" w:name="_Toc136447465"/>
            <w:r>
              <w:t>W-Bt5</w:t>
            </w:r>
            <w:bookmarkEnd w:id="354"/>
            <w:bookmarkEnd w:id="355"/>
            <w:bookmarkEnd w:id="356"/>
            <w:bookmarkEnd w:id="357"/>
          </w:p>
        </w:tc>
        <w:tc>
          <w:tcPr>
            <w:tcW w:w="1070" w:type="dxa"/>
            <w:vAlign w:val="bottom"/>
          </w:tcPr>
          <w:p w14:paraId="3E904516" w14:textId="77777777" w:rsidR="000976DD" w:rsidRDefault="000976DD" w:rsidP="001C07A2">
            <w:pPr>
              <w:spacing w:beforeLines="40" w:before="96" w:afterLines="40" w:after="96"/>
              <w:jc w:val="right"/>
              <w:rPr>
                <w:color w:val="auto"/>
                <w:szCs w:val="24"/>
              </w:rPr>
            </w:pPr>
            <w:r>
              <w:rPr>
                <w:color w:val="auto"/>
                <w:szCs w:val="24"/>
              </w:rPr>
              <w:t>259</w:t>
            </w:r>
          </w:p>
        </w:tc>
        <w:tc>
          <w:tcPr>
            <w:tcW w:w="261" w:type="dxa"/>
            <w:tcBorders>
              <w:left w:val="nil"/>
            </w:tcBorders>
          </w:tcPr>
          <w:p w14:paraId="3FB730B0"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109436A9" w14:textId="77777777" w:rsidTr="003A542C">
        <w:trPr>
          <w:trHeight w:val="255"/>
        </w:trPr>
        <w:tc>
          <w:tcPr>
            <w:tcW w:w="585" w:type="dxa"/>
          </w:tcPr>
          <w:p w14:paraId="5F86F013"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6B50535"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7995A934"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D891FC1" w14:textId="77777777" w:rsidR="000976DD" w:rsidRDefault="000976DD" w:rsidP="001C07A2">
            <w:pPr>
              <w:spacing w:beforeLines="40" w:before="96" w:afterLines="40" w:after="96"/>
              <w:rPr>
                <w:rFonts w:cs="Arial"/>
                <w:szCs w:val="20"/>
              </w:rPr>
            </w:pPr>
          </w:p>
        </w:tc>
      </w:tr>
      <w:tr w:rsidR="000976DD" w14:paraId="011FB359" w14:textId="77777777" w:rsidTr="003A542C">
        <w:trPr>
          <w:trHeight w:val="255"/>
        </w:trPr>
        <w:tc>
          <w:tcPr>
            <w:tcW w:w="585" w:type="dxa"/>
          </w:tcPr>
          <w:p w14:paraId="2101BB80"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A82E9A0" w14:textId="77777777" w:rsidR="000976DD" w:rsidRDefault="000976DD" w:rsidP="001C07A2">
            <w:pPr>
              <w:spacing w:beforeLines="40" w:before="96" w:afterLines="40" w:after="96"/>
              <w:jc w:val="both"/>
            </w:pPr>
            <w:r>
              <w:t>Rów melioracyjny R.7. Urządzenie melioracji szczegółowych. Rów odprowadzający wody do rzeki Oławy.</w:t>
            </w:r>
          </w:p>
        </w:tc>
        <w:tc>
          <w:tcPr>
            <w:tcW w:w="1070" w:type="dxa"/>
            <w:vAlign w:val="bottom"/>
          </w:tcPr>
          <w:p w14:paraId="6B498DF1"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FD74930" w14:textId="77777777" w:rsidR="000976DD" w:rsidRDefault="000976DD" w:rsidP="001C07A2">
            <w:pPr>
              <w:spacing w:beforeLines="40" w:before="96" w:afterLines="40" w:after="96"/>
              <w:rPr>
                <w:rFonts w:cs="Arial"/>
                <w:szCs w:val="20"/>
              </w:rPr>
            </w:pPr>
          </w:p>
        </w:tc>
      </w:tr>
      <w:tr w:rsidR="000976DD" w14:paraId="76731B96" w14:textId="77777777" w:rsidTr="003A542C">
        <w:trPr>
          <w:trHeight w:val="255"/>
        </w:trPr>
        <w:tc>
          <w:tcPr>
            <w:tcW w:w="585" w:type="dxa"/>
          </w:tcPr>
          <w:p w14:paraId="38300904"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5D6B453" w14:textId="77777777" w:rsidR="000976DD" w:rsidRDefault="000976DD">
            <w:pPr>
              <w:pStyle w:val="Nagwek3ww"/>
            </w:pPr>
            <w:bookmarkStart w:id="358" w:name="_Toc168822225"/>
            <w:bookmarkStart w:id="359" w:name="_Toc178158138"/>
            <w:bookmarkStart w:id="360" w:name="_Toc207084362"/>
            <w:bookmarkStart w:id="361" w:name="_Toc136447466"/>
            <w:r>
              <w:t>W-Bt6</w:t>
            </w:r>
            <w:bookmarkEnd w:id="358"/>
            <w:bookmarkEnd w:id="359"/>
            <w:bookmarkEnd w:id="360"/>
            <w:bookmarkEnd w:id="361"/>
          </w:p>
        </w:tc>
        <w:tc>
          <w:tcPr>
            <w:tcW w:w="1070" w:type="dxa"/>
            <w:vAlign w:val="bottom"/>
          </w:tcPr>
          <w:p w14:paraId="38D0993D" w14:textId="77777777" w:rsidR="000976DD" w:rsidRDefault="000976DD" w:rsidP="001C07A2">
            <w:pPr>
              <w:spacing w:beforeLines="40" w:before="96" w:afterLines="40" w:after="96"/>
              <w:jc w:val="right"/>
              <w:rPr>
                <w:color w:val="auto"/>
                <w:szCs w:val="24"/>
              </w:rPr>
            </w:pPr>
            <w:r>
              <w:rPr>
                <w:color w:val="auto"/>
                <w:szCs w:val="24"/>
              </w:rPr>
              <w:t>9</w:t>
            </w:r>
            <w:r w:rsidR="00106132">
              <w:rPr>
                <w:color w:val="auto"/>
                <w:szCs w:val="24"/>
              </w:rPr>
              <w:t>10</w:t>
            </w:r>
          </w:p>
        </w:tc>
        <w:tc>
          <w:tcPr>
            <w:tcW w:w="261" w:type="dxa"/>
            <w:tcBorders>
              <w:left w:val="nil"/>
            </w:tcBorders>
          </w:tcPr>
          <w:p w14:paraId="35937EC5"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611609BE" w14:textId="77777777" w:rsidTr="003A542C">
        <w:trPr>
          <w:trHeight w:val="255"/>
        </w:trPr>
        <w:tc>
          <w:tcPr>
            <w:tcW w:w="585" w:type="dxa"/>
          </w:tcPr>
          <w:p w14:paraId="38F64965"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B6A83ED"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20540BF1"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535AE528" w14:textId="77777777" w:rsidR="000976DD" w:rsidRDefault="000976DD" w:rsidP="001C07A2">
            <w:pPr>
              <w:spacing w:beforeLines="40" w:before="96" w:afterLines="40" w:after="96"/>
              <w:rPr>
                <w:rFonts w:cs="Arial"/>
                <w:szCs w:val="20"/>
              </w:rPr>
            </w:pPr>
          </w:p>
        </w:tc>
      </w:tr>
      <w:tr w:rsidR="000976DD" w14:paraId="5535B47C" w14:textId="77777777" w:rsidTr="003A542C">
        <w:trPr>
          <w:trHeight w:val="255"/>
        </w:trPr>
        <w:tc>
          <w:tcPr>
            <w:tcW w:w="585" w:type="dxa"/>
          </w:tcPr>
          <w:p w14:paraId="2580B28A"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54E1CEA" w14:textId="77777777" w:rsidR="000976DD" w:rsidRDefault="000976DD" w:rsidP="001C07A2">
            <w:pPr>
              <w:spacing w:beforeLines="40" w:before="96" w:afterLines="40" w:after="96"/>
              <w:jc w:val="both"/>
            </w:pPr>
            <w:r>
              <w:t>Rów melioracyjny R.7. Urządzenie melioracji szczegółowych. Rów odprowadzający wody do rzeki Oławy.</w:t>
            </w:r>
          </w:p>
        </w:tc>
        <w:tc>
          <w:tcPr>
            <w:tcW w:w="1070" w:type="dxa"/>
            <w:vAlign w:val="bottom"/>
          </w:tcPr>
          <w:p w14:paraId="30B83378"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259B631A" w14:textId="77777777" w:rsidR="000976DD" w:rsidRDefault="000976DD" w:rsidP="001C07A2">
            <w:pPr>
              <w:spacing w:beforeLines="40" w:before="96" w:afterLines="40" w:after="96"/>
              <w:rPr>
                <w:rFonts w:cs="Arial"/>
                <w:szCs w:val="20"/>
              </w:rPr>
            </w:pPr>
          </w:p>
        </w:tc>
      </w:tr>
      <w:tr w:rsidR="000976DD" w14:paraId="56FB0CD5" w14:textId="77777777" w:rsidTr="003A542C">
        <w:trPr>
          <w:trHeight w:val="255"/>
        </w:trPr>
        <w:tc>
          <w:tcPr>
            <w:tcW w:w="585" w:type="dxa"/>
          </w:tcPr>
          <w:p w14:paraId="0859E34D"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B71A3D0" w14:textId="77777777" w:rsidR="000976DD" w:rsidRDefault="000976DD">
            <w:pPr>
              <w:pStyle w:val="Nagwek3ww"/>
            </w:pPr>
            <w:bookmarkStart w:id="362" w:name="_Toc168822226"/>
            <w:bookmarkStart w:id="363" w:name="_Toc178158139"/>
            <w:bookmarkStart w:id="364" w:name="_Toc207084363"/>
            <w:bookmarkStart w:id="365" w:name="_Toc136447467"/>
            <w:r>
              <w:t>W-Bt7</w:t>
            </w:r>
            <w:bookmarkEnd w:id="362"/>
            <w:bookmarkEnd w:id="363"/>
            <w:bookmarkEnd w:id="364"/>
            <w:bookmarkEnd w:id="365"/>
          </w:p>
        </w:tc>
        <w:tc>
          <w:tcPr>
            <w:tcW w:w="1070" w:type="dxa"/>
            <w:vAlign w:val="bottom"/>
          </w:tcPr>
          <w:p w14:paraId="51A64E29" w14:textId="77777777" w:rsidR="000976DD" w:rsidRDefault="000976DD" w:rsidP="001C07A2">
            <w:pPr>
              <w:spacing w:beforeLines="40" w:before="96" w:afterLines="40" w:after="96"/>
              <w:jc w:val="right"/>
              <w:rPr>
                <w:color w:val="auto"/>
                <w:szCs w:val="24"/>
              </w:rPr>
            </w:pPr>
            <w:r>
              <w:rPr>
                <w:color w:val="auto"/>
                <w:szCs w:val="24"/>
              </w:rPr>
              <w:t>209</w:t>
            </w:r>
            <w:r w:rsidR="00106132">
              <w:rPr>
                <w:color w:val="auto"/>
                <w:szCs w:val="24"/>
              </w:rPr>
              <w:t>8</w:t>
            </w:r>
          </w:p>
        </w:tc>
        <w:tc>
          <w:tcPr>
            <w:tcW w:w="261" w:type="dxa"/>
            <w:tcBorders>
              <w:left w:val="nil"/>
            </w:tcBorders>
          </w:tcPr>
          <w:p w14:paraId="74114E70"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73088426" w14:textId="77777777" w:rsidTr="003A542C">
        <w:trPr>
          <w:trHeight w:val="255"/>
        </w:trPr>
        <w:tc>
          <w:tcPr>
            <w:tcW w:w="585" w:type="dxa"/>
          </w:tcPr>
          <w:p w14:paraId="782821D0"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6A631FB"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20D8491F"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2479E30F" w14:textId="77777777" w:rsidR="000976DD" w:rsidRDefault="000976DD" w:rsidP="001C07A2">
            <w:pPr>
              <w:spacing w:beforeLines="40" w:before="96" w:afterLines="40" w:after="96"/>
              <w:rPr>
                <w:rFonts w:cs="Arial"/>
                <w:szCs w:val="20"/>
              </w:rPr>
            </w:pPr>
          </w:p>
        </w:tc>
      </w:tr>
      <w:tr w:rsidR="000976DD" w14:paraId="31D58AAC" w14:textId="77777777" w:rsidTr="003A542C">
        <w:trPr>
          <w:trHeight w:val="255"/>
        </w:trPr>
        <w:tc>
          <w:tcPr>
            <w:tcW w:w="585" w:type="dxa"/>
          </w:tcPr>
          <w:p w14:paraId="28C28D82"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ABB76B0" w14:textId="77777777" w:rsidR="000976DD" w:rsidRDefault="000976DD" w:rsidP="001C07A2">
            <w:pPr>
              <w:spacing w:beforeLines="40" w:before="96" w:afterLines="40" w:after="96"/>
              <w:jc w:val="both"/>
            </w:pPr>
            <w:r>
              <w:t>Rów melioracyjny R.7-5. Urządzenie melioracji szczegółowych. Rów odprowadzający wody do rzeki Oławy.</w:t>
            </w:r>
          </w:p>
        </w:tc>
        <w:tc>
          <w:tcPr>
            <w:tcW w:w="1070" w:type="dxa"/>
            <w:vAlign w:val="bottom"/>
          </w:tcPr>
          <w:p w14:paraId="14C51C33"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68D79755" w14:textId="77777777" w:rsidR="000976DD" w:rsidRDefault="000976DD" w:rsidP="001C07A2">
            <w:pPr>
              <w:spacing w:beforeLines="40" w:before="96" w:afterLines="40" w:after="96"/>
              <w:rPr>
                <w:rFonts w:cs="Arial"/>
                <w:szCs w:val="20"/>
              </w:rPr>
            </w:pPr>
          </w:p>
        </w:tc>
      </w:tr>
      <w:tr w:rsidR="000976DD" w14:paraId="6F914410" w14:textId="77777777" w:rsidTr="003A542C">
        <w:trPr>
          <w:trHeight w:val="255"/>
        </w:trPr>
        <w:tc>
          <w:tcPr>
            <w:tcW w:w="585" w:type="dxa"/>
          </w:tcPr>
          <w:p w14:paraId="6835A673"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D3F6BEE" w14:textId="77777777" w:rsidR="000976DD" w:rsidRDefault="000976DD">
            <w:pPr>
              <w:pStyle w:val="Nagwek3ww"/>
            </w:pPr>
            <w:bookmarkStart w:id="366" w:name="_Toc168822227"/>
            <w:bookmarkStart w:id="367" w:name="_Toc178158140"/>
            <w:bookmarkStart w:id="368" w:name="_Toc207084364"/>
            <w:bookmarkStart w:id="369" w:name="_Toc136447468"/>
            <w:r>
              <w:t>W-Bt8</w:t>
            </w:r>
            <w:bookmarkEnd w:id="366"/>
            <w:bookmarkEnd w:id="367"/>
            <w:bookmarkEnd w:id="368"/>
            <w:bookmarkEnd w:id="369"/>
          </w:p>
        </w:tc>
        <w:tc>
          <w:tcPr>
            <w:tcW w:w="1070" w:type="dxa"/>
            <w:vAlign w:val="bottom"/>
          </w:tcPr>
          <w:p w14:paraId="351C87B7" w14:textId="77777777" w:rsidR="000976DD" w:rsidRDefault="000976DD" w:rsidP="001C07A2">
            <w:pPr>
              <w:spacing w:beforeLines="40" w:before="96" w:afterLines="40" w:after="96"/>
              <w:jc w:val="right"/>
              <w:rPr>
                <w:color w:val="auto"/>
                <w:szCs w:val="24"/>
              </w:rPr>
            </w:pPr>
            <w:r>
              <w:rPr>
                <w:color w:val="auto"/>
                <w:szCs w:val="24"/>
              </w:rPr>
              <w:t>147</w:t>
            </w:r>
            <w:r w:rsidR="00106132">
              <w:rPr>
                <w:color w:val="auto"/>
                <w:szCs w:val="24"/>
              </w:rPr>
              <w:t>6</w:t>
            </w:r>
          </w:p>
        </w:tc>
        <w:tc>
          <w:tcPr>
            <w:tcW w:w="261" w:type="dxa"/>
            <w:tcBorders>
              <w:left w:val="nil"/>
            </w:tcBorders>
          </w:tcPr>
          <w:p w14:paraId="228F53DF"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718C6EB4" w14:textId="77777777" w:rsidTr="003A542C">
        <w:trPr>
          <w:trHeight w:val="255"/>
        </w:trPr>
        <w:tc>
          <w:tcPr>
            <w:tcW w:w="585" w:type="dxa"/>
          </w:tcPr>
          <w:p w14:paraId="32ED008A"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93A892C"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65AD2B0F"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F59C2A1" w14:textId="77777777" w:rsidR="000976DD" w:rsidRDefault="000976DD" w:rsidP="001C07A2">
            <w:pPr>
              <w:spacing w:beforeLines="40" w:before="96" w:afterLines="40" w:after="96"/>
              <w:rPr>
                <w:rFonts w:cs="Arial"/>
                <w:szCs w:val="20"/>
              </w:rPr>
            </w:pPr>
          </w:p>
        </w:tc>
      </w:tr>
      <w:tr w:rsidR="000976DD" w14:paraId="54400CFD" w14:textId="77777777" w:rsidTr="003A542C">
        <w:trPr>
          <w:trHeight w:val="255"/>
        </w:trPr>
        <w:tc>
          <w:tcPr>
            <w:tcW w:w="585" w:type="dxa"/>
          </w:tcPr>
          <w:p w14:paraId="337FF5E3" w14:textId="77777777" w:rsidR="000976DD" w:rsidRDefault="000976D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F08E11A" w14:textId="77777777" w:rsidR="000976DD" w:rsidRDefault="000976DD" w:rsidP="001C07A2">
            <w:pPr>
              <w:spacing w:beforeLines="40" w:before="96" w:afterLines="40" w:after="96"/>
              <w:jc w:val="both"/>
            </w:pPr>
            <w:r>
              <w:t>Rów melioracyjny R.8. Urządzenie melioracji szczegółowych. Rów odprowadzający wody do rzeki Odry.</w:t>
            </w:r>
          </w:p>
        </w:tc>
        <w:tc>
          <w:tcPr>
            <w:tcW w:w="1070" w:type="dxa"/>
            <w:vAlign w:val="bottom"/>
          </w:tcPr>
          <w:p w14:paraId="22B081E8"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6874647D" w14:textId="77777777" w:rsidR="000976DD" w:rsidRDefault="000976DD" w:rsidP="001C07A2">
            <w:pPr>
              <w:spacing w:beforeLines="40" w:before="96" w:afterLines="40" w:after="96"/>
              <w:rPr>
                <w:rFonts w:cs="Arial"/>
                <w:szCs w:val="20"/>
              </w:rPr>
            </w:pPr>
          </w:p>
        </w:tc>
      </w:tr>
      <w:tr w:rsidR="000976DD" w14:paraId="7BDF6F7F" w14:textId="77777777" w:rsidTr="003A542C">
        <w:trPr>
          <w:trHeight w:val="255"/>
        </w:trPr>
        <w:tc>
          <w:tcPr>
            <w:tcW w:w="585" w:type="dxa"/>
          </w:tcPr>
          <w:p w14:paraId="383F303C"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B2A3DF8" w14:textId="77777777" w:rsidR="000976DD" w:rsidRDefault="000976DD">
            <w:pPr>
              <w:pStyle w:val="Nagwek3ww"/>
            </w:pPr>
            <w:bookmarkStart w:id="370" w:name="_Toc168822228"/>
            <w:bookmarkStart w:id="371" w:name="_Toc178158141"/>
            <w:bookmarkStart w:id="372" w:name="_Toc207084365"/>
            <w:bookmarkStart w:id="373" w:name="_Toc136447469"/>
            <w:r>
              <w:t>W-Bt9</w:t>
            </w:r>
            <w:bookmarkEnd w:id="370"/>
            <w:bookmarkEnd w:id="371"/>
            <w:bookmarkEnd w:id="372"/>
            <w:bookmarkEnd w:id="373"/>
          </w:p>
        </w:tc>
        <w:tc>
          <w:tcPr>
            <w:tcW w:w="1070" w:type="dxa"/>
            <w:vAlign w:val="bottom"/>
          </w:tcPr>
          <w:p w14:paraId="4E983A92" w14:textId="77777777" w:rsidR="000976DD" w:rsidRDefault="000976DD" w:rsidP="001C07A2">
            <w:pPr>
              <w:spacing w:beforeLines="40" w:before="96" w:afterLines="40" w:after="96"/>
              <w:jc w:val="right"/>
              <w:rPr>
                <w:color w:val="auto"/>
                <w:szCs w:val="24"/>
              </w:rPr>
            </w:pPr>
            <w:r>
              <w:rPr>
                <w:color w:val="auto"/>
                <w:szCs w:val="24"/>
              </w:rPr>
              <w:t>2158</w:t>
            </w:r>
          </w:p>
        </w:tc>
        <w:tc>
          <w:tcPr>
            <w:tcW w:w="261" w:type="dxa"/>
            <w:tcBorders>
              <w:left w:val="nil"/>
            </w:tcBorders>
          </w:tcPr>
          <w:p w14:paraId="410BC709" w14:textId="77777777" w:rsidR="000976DD" w:rsidRDefault="000976DD" w:rsidP="001C07A2">
            <w:pPr>
              <w:spacing w:beforeLines="40" w:before="96" w:afterLines="40" w:after="96"/>
            </w:pPr>
            <w:r>
              <w:rPr>
                <w:rFonts w:cs="Arial"/>
                <w:szCs w:val="20"/>
              </w:rPr>
              <w:t>m</w:t>
            </w:r>
            <w:r>
              <w:rPr>
                <w:rFonts w:cs="Arial"/>
                <w:szCs w:val="20"/>
                <w:vertAlign w:val="superscript"/>
              </w:rPr>
              <w:t>2</w:t>
            </w:r>
          </w:p>
        </w:tc>
      </w:tr>
      <w:tr w:rsidR="000976DD" w14:paraId="5C4F9E5F" w14:textId="77777777" w:rsidTr="003A542C">
        <w:trPr>
          <w:trHeight w:val="255"/>
        </w:trPr>
        <w:tc>
          <w:tcPr>
            <w:tcW w:w="585" w:type="dxa"/>
          </w:tcPr>
          <w:p w14:paraId="45C54310"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3BAA9441" w14:textId="77777777" w:rsidR="000976DD" w:rsidRDefault="000976DD" w:rsidP="001C07A2">
            <w:pPr>
              <w:spacing w:beforeLines="40" w:before="96" w:afterLines="40" w:after="96"/>
              <w:rPr>
                <w:color w:val="auto"/>
                <w:szCs w:val="24"/>
              </w:rPr>
            </w:pPr>
            <w:r>
              <w:rPr>
                <w:rFonts w:cs="Arial"/>
                <w:szCs w:val="20"/>
              </w:rPr>
              <w:t>Teren wód otwartych</w:t>
            </w:r>
          </w:p>
        </w:tc>
        <w:tc>
          <w:tcPr>
            <w:tcW w:w="1070" w:type="dxa"/>
            <w:vAlign w:val="bottom"/>
          </w:tcPr>
          <w:p w14:paraId="1A065A7B"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0C9E47F" w14:textId="77777777" w:rsidR="000976DD" w:rsidRDefault="000976DD" w:rsidP="001C07A2">
            <w:pPr>
              <w:spacing w:beforeLines="40" w:before="96" w:afterLines="40" w:after="96"/>
              <w:rPr>
                <w:rFonts w:cs="Arial"/>
                <w:szCs w:val="20"/>
              </w:rPr>
            </w:pPr>
          </w:p>
        </w:tc>
      </w:tr>
      <w:tr w:rsidR="000976DD" w14:paraId="57C50AD5" w14:textId="77777777" w:rsidTr="003A542C">
        <w:trPr>
          <w:trHeight w:val="255"/>
        </w:trPr>
        <w:tc>
          <w:tcPr>
            <w:tcW w:w="585" w:type="dxa"/>
          </w:tcPr>
          <w:p w14:paraId="757B923A"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20A5C012" w14:textId="77777777" w:rsidR="000976DD" w:rsidRDefault="000976DD" w:rsidP="001C07A2">
            <w:pPr>
              <w:spacing w:beforeLines="40" w:before="96" w:afterLines="40" w:after="96"/>
              <w:jc w:val="both"/>
            </w:pPr>
            <w:r>
              <w:t>Rów melioracyjny R.7-5a. Urządzenie melioracji szczegółowych. Rów odprowadzający wody do rzeki Oławy.</w:t>
            </w:r>
          </w:p>
        </w:tc>
        <w:tc>
          <w:tcPr>
            <w:tcW w:w="1070" w:type="dxa"/>
            <w:vAlign w:val="bottom"/>
          </w:tcPr>
          <w:p w14:paraId="11C635E7"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C0E9DB4" w14:textId="77777777" w:rsidR="000976DD" w:rsidRDefault="000976DD" w:rsidP="001C07A2">
            <w:pPr>
              <w:spacing w:beforeLines="40" w:before="96" w:afterLines="40" w:after="96"/>
              <w:rPr>
                <w:rFonts w:cs="Arial"/>
                <w:szCs w:val="20"/>
              </w:rPr>
            </w:pPr>
          </w:p>
        </w:tc>
      </w:tr>
      <w:tr w:rsidR="000976DD" w14:paraId="4A8B72AC" w14:textId="77777777" w:rsidTr="003A542C">
        <w:trPr>
          <w:trHeight w:val="255"/>
        </w:trPr>
        <w:tc>
          <w:tcPr>
            <w:tcW w:w="585" w:type="dxa"/>
          </w:tcPr>
          <w:p w14:paraId="3D3D84BD"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C1A2E0F" w14:textId="77777777" w:rsidR="000976DD" w:rsidRDefault="000976DD">
            <w:pPr>
              <w:pStyle w:val="Nagwek3ww"/>
            </w:pPr>
            <w:bookmarkStart w:id="374" w:name="_Toc168822229"/>
            <w:bookmarkStart w:id="375" w:name="_Toc178158142"/>
            <w:bookmarkStart w:id="376" w:name="_Toc207084366"/>
            <w:bookmarkStart w:id="377" w:name="_Toc136447470"/>
            <w:r>
              <w:t>W-Bt10</w:t>
            </w:r>
            <w:bookmarkEnd w:id="374"/>
            <w:bookmarkEnd w:id="375"/>
            <w:bookmarkEnd w:id="376"/>
            <w:bookmarkEnd w:id="377"/>
          </w:p>
        </w:tc>
        <w:tc>
          <w:tcPr>
            <w:tcW w:w="1070" w:type="dxa"/>
            <w:vAlign w:val="bottom"/>
          </w:tcPr>
          <w:p w14:paraId="1365E8C4" w14:textId="77777777" w:rsidR="000976DD" w:rsidRDefault="000976DD" w:rsidP="001C07A2">
            <w:pPr>
              <w:spacing w:beforeLines="40" w:before="96" w:afterLines="40" w:after="96"/>
              <w:jc w:val="right"/>
              <w:rPr>
                <w:color w:val="auto"/>
                <w:szCs w:val="24"/>
              </w:rPr>
            </w:pPr>
            <w:r>
              <w:rPr>
                <w:color w:val="auto"/>
                <w:szCs w:val="24"/>
              </w:rPr>
              <w:t>840</w:t>
            </w:r>
          </w:p>
        </w:tc>
        <w:tc>
          <w:tcPr>
            <w:tcW w:w="261" w:type="dxa"/>
            <w:tcBorders>
              <w:left w:val="nil"/>
            </w:tcBorders>
          </w:tcPr>
          <w:p w14:paraId="479F6FA9"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07286EA4" w14:textId="77777777" w:rsidTr="003A542C">
        <w:trPr>
          <w:trHeight w:val="255"/>
        </w:trPr>
        <w:tc>
          <w:tcPr>
            <w:tcW w:w="585" w:type="dxa"/>
          </w:tcPr>
          <w:p w14:paraId="62BB06E0"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3C03A9C6"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7394E812"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297DDE5" w14:textId="77777777" w:rsidR="000976DD" w:rsidRDefault="000976DD" w:rsidP="001C07A2">
            <w:pPr>
              <w:spacing w:beforeLines="40" w:before="96" w:afterLines="40" w:after="96"/>
              <w:rPr>
                <w:rFonts w:cs="Arial"/>
                <w:szCs w:val="20"/>
              </w:rPr>
            </w:pPr>
          </w:p>
        </w:tc>
      </w:tr>
      <w:tr w:rsidR="000976DD" w14:paraId="3BB26F26" w14:textId="77777777" w:rsidTr="003A542C">
        <w:trPr>
          <w:trHeight w:val="255"/>
        </w:trPr>
        <w:tc>
          <w:tcPr>
            <w:tcW w:w="585" w:type="dxa"/>
          </w:tcPr>
          <w:p w14:paraId="352931E4"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086BC708" w14:textId="77777777" w:rsidR="000976DD" w:rsidRDefault="000976DD" w:rsidP="001C07A2">
            <w:pPr>
              <w:spacing w:beforeLines="40" w:before="96" w:afterLines="40" w:after="96"/>
              <w:jc w:val="both"/>
            </w:pPr>
            <w:r>
              <w:t>Rów melioracyjny. Urządzenie melioracji szczegółowych. Rów odprowadzający wody do rzeki Odry.</w:t>
            </w:r>
          </w:p>
        </w:tc>
        <w:tc>
          <w:tcPr>
            <w:tcW w:w="1070" w:type="dxa"/>
            <w:vAlign w:val="bottom"/>
          </w:tcPr>
          <w:p w14:paraId="29BF3129"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26CDAEAA" w14:textId="77777777" w:rsidR="000976DD" w:rsidRDefault="000976DD" w:rsidP="001C07A2">
            <w:pPr>
              <w:spacing w:beforeLines="40" w:before="96" w:afterLines="40" w:after="96"/>
              <w:rPr>
                <w:rFonts w:cs="Arial"/>
                <w:szCs w:val="20"/>
              </w:rPr>
            </w:pPr>
          </w:p>
        </w:tc>
      </w:tr>
      <w:tr w:rsidR="000976DD" w14:paraId="48AD71AD" w14:textId="77777777" w:rsidTr="003A542C">
        <w:trPr>
          <w:trHeight w:val="255"/>
        </w:trPr>
        <w:tc>
          <w:tcPr>
            <w:tcW w:w="585" w:type="dxa"/>
          </w:tcPr>
          <w:p w14:paraId="475ED1E8"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BA7879A" w14:textId="77777777" w:rsidR="000976DD" w:rsidRDefault="000976DD">
            <w:pPr>
              <w:pStyle w:val="Nagwek3ww"/>
              <w:rPr>
                <w:color w:val="auto"/>
                <w:szCs w:val="24"/>
              </w:rPr>
            </w:pPr>
            <w:bookmarkStart w:id="378" w:name="_Toc168822230"/>
            <w:bookmarkStart w:id="379" w:name="_Toc178158143"/>
            <w:bookmarkStart w:id="380" w:name="_Toc207084367"/>
            <w:bookmarkStart w:id="381" w:name="_Toc136447471"/>
            <w:r>
              <w:rPr>
                <w:color w:val="auto"/>
                <w:szCs w:val="24"/>
              </w:rPr>
              <w:t>W-</w:t>
            </w:r>
            <w:r>
              <w:t>Bt11</w:t>
            </w:r>
            <w:bookmarkEnd w:id="378"/>
            <w:bookmarkEnd w:id="379"/>
            <w:bookmarkEnd w:id="380"/>
            <w:bookmarkEnd w:id="381"/>
          </w:p>
        </w:tc>
        <w:tc>
          <w:tcPr>
            <w:tcW w:w="1070" w:type="dxa"/>
            <w:vAlign w:val="bottom"/>
          </w:tcPr>
          <w:p w14:paraId="0509DC04" w14:textId="77777777" w:rsidR="000976DD" w:rsidRDefault="000976DD" w:rsidP="001C07A2">
            <w:pPr>
              <w:spacing w:beforeLines="40" w:before="96" w:afterLines="40" w:after="96"/>
              <w:jc w:val="right"/>
              <w:rPr>
                <w:color w:val="auto"/>
                <w:szCs w:val="24"/>
              </w:rPr>
            </w:pPr>
            <w:r>
              <w:rPr>
                <w:color w:val="auto"/>
                <w:szCs w:val="24"/>
              </w:rPr>
              <w:t>2332</w:t>
            </w:r>
          </w:p>
        </w:tc>
        <w:tc>
          <w:tcPr>
            <w:tcW w:w="261" w:type="dxa"/>
            <w:tcBorders>
              <w:left w:val="nil"/>
            </w:tcBorders>
          </w:tcPr>
          <w:p w14:paraId="664A3A5A"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55843A6C" w14:textId="77777777" w:rsidTr="003A542C">
        <w:trPr>
          <w:trHeight w:val="255"/>
        </w:trPr>
        <w:tc>
          <w:tcPr>
            <w:tcW w:w="585" w:type="dxa"/>
          </w:tcPr>
          <w:p w14:paraId="40EED1AA"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24EE3C1A"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62848703"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113C6891" w14:textId="77777777" w:rsidR="000976DD" w:rsidRDefault="000976DD" w:rsidP="001C07A2">
            <w:pPr>
              <w:spacing w:beforeLines="40" w:before="96" w:afterLines="40" w:after="96"/>
              <w:rPr>
                <w:rFonts w:cs="Arial"/>
                <w:szCs w:val="20"/>
              </w:rPr>
            </w:pPr>
          </w:p>
        </w:tc>
      </w:tr>
      <w:tr w:rsidR="000976DD" w14:paraId="74CDA0C6" w14:textId="77777777" w:rsidTr="003A542C">
        <w:trPr>
          <w:trHeight w:val="255"/>
        </w:trPr>
        <w:tc>
          <w:tcPr>
            <w:tcW w:w="585" w:type="dxa"/>
          </w:tcPr>
          <w:p w14:paraId="4CC22078"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4E647043" w14:textId="77777777" w:rsidR="000976DD" w:rsidRDefault="000976DD" w:rsidP="001C07A2">
            <w:pPr>
              <w:spacing w:beforeLines="40" w:before="96" w:afterLines="40" w:after="96"/>
              <w:jc w:val="both"/>
            </w:pPr>
            <w:r>
              <w:t>Rów melioracyjny R.7-3-2. Urządzenie melioracji szczegółowych. Rów odprowadzający wody do rzeki Oławy.</w:t>
            </w:r>
          </w:p>
        </w:tc>
        <w:tc>
          <w:tcPr>
            <w:tcW w:w="1070" w:type="dxa"/>
            <w:vAlign w:val="bottom"/>
          </w:tcPr>
          <w:p w14:paraId="7E339DEB"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1D3E2993" w14:textId="77777777" w:rsidR="000976DD" w:rsidRDefault="000976DD" w:rsidP="001C07A2">
            <w:pPr>
              <w:spacing w:beforeLines="40" w:before="96" w:afterLines="40" w:after="96"/>
              <w:rPr>
                <w:rFonts w:cs="Arial"/>
                <w:szCs w:val="20"/>
              </w:rPr>
            </w:pPr>
          </w:p>
        </w:tc>
      </w:tr>
      <w:tr w:rsidR="000976DD" w14:paraId="3873F797" w14:textId="77777777" w:rsidTr="003A542C">
        <w:trPr>
          <w:trHeight w:val="255"/>
        </w:trPr>
        <w:tc>
          <w:tcPr>
            <w:tcW w:w="585" w:type="dxa"/>
          </w:tcPr>
          <w:p w14:paraId="0F9DCADD"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37C285F" w14:textId="77777777" w:rsidR="000976DD" w:rsidRDefault="000976DD">
            <w:pPr>
              <w:pStyle w:val="Nagwek3ww"/>
              <w:rPr>
                <w:color w:val="auto"/>
                <w:szCs w:val="24"/>
              </w:rPr>
            </w:pPr>
            <w:bookmarkStart w:id="382" w:name="_Toc168822231"/>
            <w:bookmarkStart w:id="383" w:name="_Toc178158144"/>
            <w:bookmarkStart w:id="384" w:name="_Toc207084368"/>
            <w:bookmarkStart w:id="385" w:name="_Toc136447472"/>
            <w:r>
              <w:rPr>
                <w:color w:val="auto"/>
                <w:szCs w:val="24"/>
              </w:rPr>
              <w:t>W-</w:t>
            </w:r>
            <w:r>
              <w:t>Bt12</w:t>
            </w:r>
            <w:bookmarkEnd w:id="382"/>
            <w:bookmarkEnd w:id="383"/>
            <w:bookmarkEnd w:id="384"/>
            <w:bookmarkEnd w:id="385"/>
          </w:p>
        </w:tc>
        <w:tc>
          <w:tcPr>
            <w:tcW w:w="1070" w:type="dxa"/>
            <w:vAlign w:val="bottom"/>
          </w:tcPr>
          <w:p w14:paraId="3D25A52B" w14:textId="77777777" w:rsidR="000976DD" w:rsidRDefault="000976DD" w:rsidP="001C07A2">
            <w:pPr>
              <w:spacing w:beforeLines="40" w:before="96" w:afterLines="40" w:after="96"/>
              <w:jc w:val="right"/>
              <w:rPr>
                <w:color w:val="auto"/>
                <w:szCs w:val="24"/>
              </w:rPr>
            </w:pPr>
            <w:r>
              <w:rPr>
                <w:color w:val="auto"/>
                <w:szCs w:val="24"/>
              </w:rPr>
              <w:t>1108</w:t>
            </w:r>
          </w:p>
        </w:tc>
        <w:tc>
          <w:tcPr>
            <w:tcW w:w="261" w:type="dxa"/>
            <w:tcBorders>
              <w:left w:val="nil"/>
            </w:tcBorders>
          </w:tcPr>
          <w:p w14:paraId="683E4899"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3F7948A9" w14:textId="77777777" w:rsidTr="003A542C">
        <w:trPr>
          <w:trHeight w:val="255"/>
        </w:trPr>
        <w:tc>
          <w:tcPr>
            <w:tcW w:w="585" w:type="dxa"/>
          </w:tcPr>
          <w:p w14:paraId="53EE25CF"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722D5AC0"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50FF6ECF"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24AED2A" w14:textId="77777777" w:rsidR="000976DD" w:rsidRDefault="000976DD" w:rsidP="001C07A2">
            <w:pPr>
              <w:spacing w:beforeLines="40" w:before="96" w:afterLines="40" w:after="96"/>
              <w:rPr>
                <w:rFonts w:cs="Arial"/>
                <w:szCs w:val="20"/>
              </w:rPr>
            </w:pPr>
          </w:p>
        </w:tc>
      </w:tr>
      <w:tr w:rsidR="000976DD" w14:paraId="1885A7F6" w14:textId="77777777" w:rsidTr="003A542C">
        <w:trPr>
          <w:trHeight w:val="255"/>
        </w:trPr>
        <w:tc>
          <w:tcPr>
            <w:tcW w:w="585" w:type="dxa"/>
          </w:tcPr>
          <w:p w14:paraId="2AE56485"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3D4E1616" w14:textId="77777777" w:rsidR="000976DD" w:rsidRDefault="000976DD" w:rsidP="001C07A2">
            <w:pPr>
              <w:spacing w:beforeLines="40" w:before="96" w:afterLines="40" w:after="96"/>
              <w:jc w:val="both"/>
            </w:pPr>
            <w:r>
              <w:t>Rów melioracyjny R.7-3a. Urządzenie melioracji szczegółowych. Rów odprowadzający wody do rzeki Oławy.</w:t>
            </w:r>
          </w:p>
        </w:tc>
        <w:tc>
          <w:tcPr>
            <w:tcW w:w="1070" w:type="dxa"/>
            <w:vAlign w:val="bottom"/>
          </w:tcPr>
          <w:p w14:paraId="77B226AD"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882AF24" w14:textId="77777777" w:rsidR="000976DD" w:rsidRDefault="000976DD" w:rsidP="001C07A2">
            <w:pPr>
              <w:spacing w:beforeLines="40" w:before="96" w:afterLines="40" w:after="96"/>
              <w:rPr>
                <w:rFonts w:cs="Arial"/>
                <w:szCs w:val="20"/>
              </w:rPr>
            </w:pPr>
          </w:p>
        </w:tc>
      </w:tr>
      <w:tr w:rsidR="000976DD" w14:paraId="506F83F5" w14:textId="77777777" w:rsidTr="003A542C">
        <w:trPr>
          <w:trHeight w:val="255"/>
        </w:trPr>
        <w:tc>
          <w:tcPr>
            <w:tcW w:w="585" w:type="dxa"/>
          </w:tcPr>
          <w:p w14:paraId="5A893E77"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E2E3A9D" w14:textId="77777777" w:rsidR="000976DD" w:rsidRDefault="000976DD">
            <w:pPr>
              <w:pStyle w:val="Nagwek3ww"/>
              <w:rPr>
                <w:color w:val="auto"/>
                <w:szCs w:val="24"/>
              </w:rPr>
            </w:pPr>
            <w:bookmarkStart w:id="386" w:name="_Toc168822232"/>
            <w:bookmarkStart w:id="387" w:name="_Toc178158145"/>
            <w:bookmarkStart w:id="388" w:name="_Toc207084369"/>
            <w:bookmarkStart w:id="389" w:name="_Toc136447473"/>
            <w:r>
              <w:rPr>
                <w:color w:val="auto"/>
                <w:szCs w:val="24"/>
              </w:rPr>
              <w:t>W-</w:t>
            </w:r>
            <w:r>
              <w:t>Bt13</w:t>
            </w:r>
            <w:bookmarkEnd w:id="386"/>
            <w:bookmarkEnd w:id="387"/>
            <w:bookmarkEnd w:id="388"/>
            <w:bookmarkEnd w:id="389"/>
          </w:p>
        </w:tc>
        <w:tc>
          <w:tcPr>
            <w:tcW w:w="1070" w:type="dxa"/>
            <w:vAlign w:val="bottom"/>
          </w:tcPr>
          <w:p w14:paraId="2E8B7BA4" w14:textId="77777777" w:rsidR="000976DD" w:rsidRDefault="000976DD" w:rsidP="001C07A2">
            <w:pPr>
              <w:spacing w:beforeLines="40" w:before="96" w:afterLines="40" w:after="96"/>
              <w:jc w:val="right"/>
              <w:rPr>
                <w:color w:val="auto"/>
                <w:szCs w:val="24"/>
              </w:rPr>
            </w:pPr>
            <w:r>
              <w:rPr>
                <w:color w:val="auto"/>
                <w:szCs w:val="24"/>
              </w:rPr>
              <w:t>524</w:t>
            </w:r>
          </w:p>
        </w:tc>
        <w:tc>
          <w:tcPr>
            <w:tcW w:w="261" w:type="dxa"/>
            <w:tcBorders>
              <w:left w:val="nil"/>
            </w:tcBorders>
          </w:tcPr>
          <w:p w14:paraId="38131DEB"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51FDC1C8" w14:textId="77777777" w:rsidTr="003A542C">
        <w:trPr>
          <w:trHeight w:val="255"/>
        </w:trPr>
        <w:tc>
          <w:tcPr>
            <w:tcW w:w="585" w:type="dxa"/>
          </w:tcPr>
          <w:p w14:paraId="612621B2"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0EE7A5C0"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67CE626E"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3A31230" w14:textId="77777777" w:rsidR="000976DD" w:rsidRDefault="000976DD" w:rsidP="001C07A2">
            <w:pPr>
              <w:spacing w:beforeLines="40" w:before="96" w:afterLines="40" w:after="96"/>
              <w:rPr>
                <w:rFonts w:cs="Arial"/>
                <w:szCs w:val="20"/>
              </w:rPr>
            </w:pPr>
          </w:p>
        </w:tc>
      </w:tr>
      <w:tr w:rsidR="000976DD" w14:paraId="7FE961AD" w14:textId="77777777" w:rsidTr="003A542C">
        <w:trPr>
          <w:trHeight w:val="255"/>
        </w:trPr>
        <w:tc>
          <w:tcPr>
            <w:tcW w:w="585" w:type="dxa"/>
          </w:tcPr>
          <w:p w14:paraId="0F0009B9"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0F81BF8C" w14:textId="77777777" w:rsidR="000976DD" w:rsidRDefault="000976DD" w:rsidP="001C07A2">
            <w:pPr>
              <w:spacing w:beforeLines="40" w:before="96" w:afterLines="40" w:after="96"/>
              <w:jc w:val="both"/>
            </w:pPr>
            <w:r>
              <w:t>Rów melioracyjny R.7-8. Urządzenie melioracji szczegółowych. Rów odprowadzający wody do rzeki Oławy.</w:t>
            </w:r>
          </w:p>
        </w:tc>
        <w:tc>
          <w:tcPr>
            <w:tcW w:w="1070" w:type="dxa"/>
            <w:vAlign w:val="bottom"/>
          </w:tcPr>
          <w:p w14:paraId="7F9E2051"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04AC80C" w14:textId="77777777" w:rsidR="000976DD" w:rsidRDefault="000976DD" w:rsidP="001C07A2">
            <w:pPr>
              <w:spacing w:beforeLines="40" w:before="96" w:afterLines="40" w:after="96"/>
              <w:rPr>
                <w:rFonts w:cs="Arial"/>
                <w:szCs w:val="20"/>
              </w:rPr>
            </w:pPr>
          </w:p>
        </w:tc>
      </w:tr>
      <w:tr w:rsidR="000976DD" w14:paraId="4939E977" w14:textId="77777777" w:rsidTr="003A542C">
        <w:trPr>
          <w:trHeight w:val="255"/>
        </w:trPr>
        <w:tc>
          <w:tcPr>
            <w:tcW w:w="585" w:type="dxa"/>
          </w:tcPr>
          <w:p w14:paraId="37552AA6"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952056F" w14:textId="77777777" w:rsidR="000976DD" w:rsidRDefault="000976DD">
            <w:pPr>
              <w:pStyle w:val="Nagwek3ww"/>
            </w:pPr>
            <w:bookmarkStart w:id="390" w:name="_Toc168822233"/>
            <w:bookmarkStart w:id="391" w:name="_Toc178158146"/>
            <w:bookmarkStart w:id="392" w:name="_Toc207084370"/>
            <w:bookmarkStart w:id="393" w:name="_Toc136447474"/>
            <w:r>
              <w:t>W-Bt14</w:t>
            </w:r>
            <w:bookmarkEnd w:id="390"/>
            <w:bookmarkEnd w:id="391"/>
            <w:bookmarkEnd w:id="392"/>
            <w:bookmarkEnd w:id="393"/>
          </w:p>
        </w:tc>
        <w:tc>
          <w:tcPr>
            <w:tcW w:w="1070" w:type="dxa"/>
            <w:vAlign w:val="bottom"/>
          </w:tcPr>
          <w:p w14:paraId="3AA75914" w14:textId="77777777" w:rsidR="000976DD" w:rsidRDefault="000976DD" w:rsidP="001C07A2">
            <w:pPr>
              <w:spacing w:beforeLines="40" w:before="96" w:afterLines="40" w:after="96"/>
              <w:jc w:val="right"/>
              <w:rPr>
                <w:color w:val="auto"/>
                <w:szCs w:val="24"/>
              </w:rPr>
            </w:pPr>
            <w:r>
              <w:rPr>
                <w:color w:val="auto"/>
                <w:szCs w:val="24"/>
              </w:rPr>
              <w:t>6761</w:t>
            </w:r>
            <w:r w:rsidR="00106132">
              <w:rPr>
                <w:color w:val="auto"/>
                <w:szCs w:val="24"/>
              </w:rPr>
              <w:t>6</w:t>
            </w:r>
          </w:p>
        </w:tc>
        <w:tc>
          <w:tcPr>
            <w:tcW w:w="261" w:type="dxa"/>
            <w:tcBorders>
              <w:left w:val="nil"/>
            </w:tcBorders>
          </w:tcPr>
          <w:p w14:paraId="4111215E"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3835DEA0" w14:textId="77777777" w:rsidTr="003A542C">
        <w:trPr>
          <w:trHeight w:val="255"/>
        </w:trPr>
        <w:tc>
          <w:tcPr>
            <w:tcW w:w="585" w:type="dxa"/>
          </w:tcPr>
          <w:p w14:paraId="4DBE5DA9"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1B1BF7A9"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1AF8CB04"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559109E8" w14:textId="77777777" w:rsidR="000976DD" w:rsidRDefault="000976DD" w:rsidP="001C07A2">
            <w:pPr>
              <w:spacing w:beforeLines="40" w:before="96" w:afterLines="40" w:after="96"/>
              <w:rPr>
                <w:rFonts w:cs="Arial"/>
                <w:szCs w:val="20"/>
              </w:rPr>
            </w:pPr>
          </w:p>
        </w:tc>
      </w:tr>
      <w:tr w:rsidR="000976DD" w14:paraId="40244E51" w14:textId="77777777" w:rsidTr="003A542C">
        <w:trPr>
          <w:trHeight w:val="255"/>
        </w:trPr>
        <w:tc>
          <w:tcPr>
            <w:tcW w:w="585" w:type="dxa"/>
          </w:tcPr>
          <w:p w14:paraId="05AA75B2"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7771F1C5" w14:textId="77777777" w:rsidR="000976DD" w:rsidRDefault="000976DD" w:rsidP="001C07A2">
            <w:pPr>
              <w:spacing w:beforeLines="40" w:before="96" w:afterLines="40" w:after="96"/>
              <w:jc w:val="both"/>
            </w:pPr>
            <w:r>
              <w:t xml:space="preserve">Rzeka Oława. Drugi, co do wielkości, ciek wodny na terenie gminy </w:t>
            </w:r>
            <w:r w:rsidR="00DB04F3">
              <w:t>Siechnice</w:t>
            </w:r>
            <w:r>
              <w:t>. Urządzenie melioracji podstawowych w zarządzie DZMiUW  we Wrocławiu. Zasoby wodne rzeki Oławy są wykorzystywane do zaopatrzenia w wodę pitną mieszkańców aglomeracji wrocławskiej. Należy chronić zasoby wodne tej rzeki poprzez wykluczenie rolniczego wykorzystania terenów sąsiednich. Odcinek rzeki zlokalizowany na terenie bezpośredniej strefy ochrony ujęć wody dla miasta Wrocławia.</w:t>
            </w:r>
          </w:p>
        </w:tc>
        <w:tc>
          <w:tcPr>
            <w:tcW w:w="1070" w:type="dxa"/>
            <w:vAlign w:val="bottom"/>
          </w:tcPr>
          <w:p w14:paraId="6955170A"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061B9DF" w14:textId="77777777" w:rsidR="000976DD" w:rsidRDefault="000976DD" w:rsidP="001C07A2">
            <w:pPr>
              <w:spacing w:beforeLines="40" w:before="96" w:afterLines="40" w:after="96"/>
              <w:rPr>
                <w:rFonts w:cs="Arial"/>
                <w:szCs w:val="20"/>
              </w:rPr>
            </w:pPr>
          </w:p>
        </w:tc>
      </w:tr>
      <w:tr w:rsidR="000976DD" w14:paraId="5DEF2A1D" w14:textId="77777777" w:rsidTr="003A542C">
        <w:trPr>
          <w:trHeight w:val="255"/>
        </w:trPr>
        <w:tc>
          <w:tcPr>
            <w:tcW w:w="585" w:type="dxa"/>
          </w:tcPr>
          <w:p w14:paraId="4BDD5D02"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645E6F4" w14:textId="77777777" w:rsidR="000976DD" w:rsidRDefault="000976DD">
            <w:pPr>
              <w:pStyle w:val="Nagwek3ww"/>
            </w:pPr>
            <w:bookmarkStart w:id="394" w:name="_Toc168822234"/>
            <w:bookmarkStart w:id="395" w:name="_Toc178158147"/>
            <w:bookmarkStart w:id="396" w:name="_Toc207084371"/>
            <w:bookmarkStart w:id="397" w:name="_Toc136447475"/>
            <w:r>
              <w:t>W-Bt15</w:t>
            </w:r>
            <w:bookmarkEnd w:id="394"/>
            <w:bookmarkEnd w:id="395"/>
            <w:bookmarkEnd w:id="396"/>
            <w:bookmarkEnd w:id="397"/>
          </w:p>
        </w:tc>
        <w:tc>
          <w:tcPr>
            <w:tcW w:w="1070" w:type="dxa"/>
            <w:vAlign w:val="bottom"/>
          </w:tcPr>
          <w:p w14:paraId="42B9CE38" w14:textId="77777777" w:rsidR="000976DD" w:rsidRDefault="000976DD" w:rsidP="001C07A2">
            <w:pPr>
              <w:spacing w:beforeLines="40" w:before="96" w:afterLines="40" w:after="96"/>
              <w:jc w:val="right"/>
              <w:rPr>
                <w:color w:val="auto"/>
                <w:szCs w:val="24"/>
              </w:rPr>
            </w:pPr>
            <w:r>
              <w:rPr>
                <w:color w:val="auto"/>
                <w:szCs w:val="24"/>
              </w:rPr>
              <w:t>99</w:t>
            </w:r>
            <w:r w:rsidR="00106132">
              <w:rPr>
                <w:color w:val="auto"/>
                <w:szCs w:val="24"/>
              </w:rPr>
              <w:t>44</w:t>
            </w:r>
          </w:p>
        </w:tc>
        <w:tc>
          <w:tcPr>
            <w:tcW w:w="261" w:type="dxa"/>
            <w:tcBorders>
              <w:left w:val="nil"/>
            </w:tcBorders>
          </w:tcPr>
          <w:p w14:paraId="6D29214B"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4F77633C" w14:textId="77777777" w:rsidTr="003A542C">
        <w:trPr>
          <w:trHeight w:val="255"/>
        </w:trPr>
        <w:tc>
          <w:tcPr>
            <w:tcW w:w="585" w:type="dxa"/>
          </w:tcPr>
          <w:p w14:paraId="3B2F7BB8"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27AA0BE0"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41965589"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F5C3559" w14:textId="77777777" w:rsidR="000976DD" w:rsidRDefault="000976DD" w:rsidP="001C07A2">
            <w:pPr>
              <w:spacing w:beforeLines="40" w:before="96" w:afterLines="40" w:after="96"/>
              <w:rPr>
                <w:rFonts w:cs="Arial"/>
                <w:szCs w:val="20"/>
              </w:rPr>
            </w:pPr>
          </w:p>
        </w:tc>
      </w:tr>
      <w:tr w:rsidR="000976DD" w14:paraId="23A76E25" w14:textId="77777777" w:rsidTr="003A542C">
        <w:trPr>
          <w:trHeight w:val="255"/>
        </w:trPr>
        <w:tc>
          <w:tcPr>
            <w:tcW w:w="585" w:type="dxa"/>
          </w:tcPr>
          <w:p w14:paraId="3226CEB6"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15D4F4C3" w14:textId="77777777" w:rsidR="000976DD" w:rsidRDefault="000976DD" w:rsidP="001C07A2">
            <w:pPr>
              <w:spacing w:beforeLines="40" w:before="96" w:afterLines="40" w:after="96"/>
              <w:jc w:val="both"/>
            </w:pPr>
            <w:r>
              <w:t>Rów melioracyjny. Urządzenie melioracji szczegółowych. Rów odprowadzający wody do rzeki Odry.</w:t>
            </w:r>
          </w:p>
        </w:tc>
        <w:tc>
          <w:tcPr>
            <w:tcW w:w="1070" w:type="dxa"/>
            <w:vAlign w:val="bottom"/>
          </w:tcPr>
          <w:p w14:paraId="25BE8BBF"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1A03ECFD" w14:textId="77777777" w:rsidR="000976DD" w:rsidRDefault="000976DD" w:rsidP="001C07A2">
            <w:pPr>
              <w:spacing w:beforeLines="40" w:before="96" w:afterLines="40" w:after="96"/>
              <w:rPr>
                <w:rFonts w:cs="Arial"/>
                <w:szCs w:val="20"/>
              </w:rPr>
            </w:pPr>
          </w:p>
        </w:tc>
      </w:tr>
      <w:tr w:rsidR="000976DD" w14:paraId="7FDECEBD" w14:textId="77777777" w:rsidTr="003A542C">
        <w:trPr>
          <w:trHeight w:val="255"/>
        </w:trPr>
        <w:tc>
          <w:tcPr>
            <w:tcW w:w="585" w:type="dxa"/>
          </w:tcPr>
          <w:p w14:paraId="693938D0"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3456651" w14:textId="77777777" w:rsidR="000976DD" w:rsidRDefault="000976DD">
            <w:pPr>
              <w:pStyle w:val="Nagwek3ww"/>
            </w:pPr>
            <w:bookmarkStart w:id="398" w:name="_Toc168822235"/>
            <w:bookmarkStart w:id="399" w:name="_Toc178158148"/>
            <w:bookmarkStart w:id="400" w:name="_Toc207084372"/>
            <w:bookmarkStart w:id="401" w:name="_Toc136447476"/>
            <w:r>
              <w:t>W-Bt16</w:t>
            </w:r>
            <w:bookmarkEnd w:id="398"/>
            <w:bookmarkEnd w:id="399"/>
            <w:bookmarkEnd w:id="400"/>
            <w:bookmarkEnd w:id="401"/>
          </w:p>
        </w:tc>
        <w:tc>
          <w:tcPr>
            <w:tcW w:w="1070" w:type="dxa"/>
            <w:vAlign w:val="bottom"/>
          </w:tcPr>
          <w:p w14:paraId="28731AB4" w14:textId="77777777" w:rsidR="000976DD" w:rsidRDefault="000976DD" w:rsidP="001C07A2">
            <w:pPr>
              <w:spacing w:beforeLines="40" w:before="96" w:afterLines="40" w:after="96"/>
              <w:jc w:val="right"/>
              <w:rPr>
                <w:color w:val="auto"/>
                <w:szCs w:val="24"/>
              </w:rPr>
            </w:pPr>
            <w:r>
              <w:rPr>
                <w:color w:val="auto"/>
                <w:szCs w:val="24"/>
              </w:rPr>
              <w:t>2275</w:t>
            </w:r>
          </w:p>
        </w:tc>
        <w:tc>
          <w:tcPr>
            <w:tcW w:w="261" w:type="dxa"/>
            <w:tcBorders>
              <w:left w:val="nil"/>
            </w:tcBorders>
          </w:tcPr>
          <w:p w14:paraId="62D426BB"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1F0FDCA0" w14:textId="77777777" w:rsidTr="003A542C">
        <w:trPr>
          <w:trHeight w:val="255"/>
        </w:trPr>
        <w:tc>
          <w:tcPr>
            <w:tcW w:w="585" w:type="dxa"/>
          </w:tcPr>
          <w:p w14:paraId="21AE1DB3"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2FB62B61"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7AAAE96C"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9C9D57D" w14:textId="77777777" w:rsidR="000976DD" w:rsidRDefault="000976DD" w:rsidP="001C07A2">
            <w:pPr>
              <w:spacing w:beforeLines="40" w:before="96" w:afterLines="40" w:after="96"/>
              <w:rPr>
                <w:rFonts w:cs="Arial"/>
                <w:szCs w:val="20"/>
              </w:rPr>
            </w:pPr>
          </w:p>
        </w:tc>
      </w:tr>
      <w:tr w:rsidR="000976DD" w14:paraId="3EDC8C54" w14:textId="77777777" w:rsidTr="003A542C">
        <w:trPr>
          <w:trHeight w:val="255"/>
        </w:trPr>
        <w:tc>
          <w:tcPr>
            <w:tcW w:w="585" w:type="dxa"/>
          </w:tcPr>
          <w:p w14:paraId="3E8FB327"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29D8AE85" w14:textId="77777777" w:rsidR="000976DD" w:rsidRDefault="000976DD" w:rsidP="001C07A2">
            <w:pPr>
              <w:spacing w:beforeLines="40" w:before="96" w:afterLines="40" w:after="96"/>
              <w:jc w:val="both"/>
            </w:pPr>
            <w:r>
              <w:t>Zbiornik wodny na rowie R.8 odprowadzającym wody do rzeki Odry.</w:t>
            </w:r>
          </w:p>
        </w:tc>
        <w:tc>
          <w:tcPr>
            <w:tcW w:w="1070" w:type="dxa"/>
            <w:vAlign w:val="bottom"/>
          </w:tcPr>
          <w:p w14:paraId="78ABE580"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759060C0" w14:textId="77777777" w:rsidR="000976DD" w:rsidRDefault="000976DD" w:rsidP="001C07A2">
            <w:pPr>
              <w:spacing w:beforeLines="40" w:before="96" w:afterLines="40" w:after="96"/>
              <w:rPr>
                <w:rFonts w:cs="Arial"/>
                <w:szCs w:val="20"/>
              </w:rPr>
            </w:pPr>
          </w:p>
        </w:tc>
      </w:tr>
      <w:tr w:rsidR="000976DD" w14:paraId="275C3D43" w14:textId="77777777" w:rsidTr="003A542C">
        <w:trPr>
          <w:trHeight w:val="255"/>
        </w:trPr>
        <w:tc>
          <w:tcPr>
            <w:tcW w:w="585" w:type="dxa"/>
          </w:tcPr>
          <w:p w14:paraId="2E003F9E"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A9566B7" w14:textId="77777777" w:rsidR="000976DD" w:rsidRDefault="000976DD">
            <w:pPr>
              <w:pStyle w:val="Nagwek3ww"/>
            </w:pPr>
            <w:bookmarkStart w:id="402" w:name="_Toc168822236"/>
            <w:bookmarkStart w:id="403" w:name="_Toc178158149"/>
            <w:bookmarkStart w:id="404" w:name="_Toc207084373"/>
            <w:bookmarkStart w:id="405" w:name="_Toc136447477"/>
            <w:r>
              <w:t>W-Bt17</w:t>
            </w:r>
            <w:bookmarkEnd w:id="402"/>
            <w:bookmarkEnd w:id="403"/>
            <w:bookmarkEnd w:id="404"/>
            <w:bookmarkEnd w:id="405"/>
          </w:p>
        </w:tc>
        <w:tc>
          <w:tcPr>
            <w:tcW w:w="1070" w:type="dxa"/>
            <w:vAlign w:val="bottom"/>
          </w:tcPr>
          <w:p w14:paraId="30925DE9" w14:textId="77777777" w:rsidR="000976DD" w:rsidRDefault="000976DD" w:rsidP="001C07A2">
            <w:pPr>
              <w:spacing w:beforeLines="40" w:before="96" w:afterLines="40" w:after="96"/>
              <w:jc w:val="right"/>
              <w:rPr>
                <w:color w:val="auto"/>
                <w:szCs w:val="24"/>
              </w:rPr>
            </w:pPr>
            <w:r>
              <w:rPr>
                <w:color w:val="auto"/>
                <w:szCs w:val="24"/>
              </w:rPr>
              <w:t>556</w:t>
            </w:r>
            <w:r w:rsidR="00106132">
              <w:rPr>
                <w:color w:val="auto"/>
                <w:szCs w:val="24"/>
              </w:rPr>
              <w:t>4</w:t>
            </w:r>
          </w:p>
        </w:tc>
        <w:tc>
          <w:tcPr>
            <w:tcW w:w="261" w:type="dxa"/>
            <w:tcBorders>
              <w:left w:val="nil"/>
            </w:tcBorders>
          </w:tcPr>
          <w:p w14:paraId="7A298EE7"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576DB3A8" w14:textId="77777777" w:rsidTr="003A542C">
        <w:trPr>
          <w:trHeight w:val="255"/>
        </w:trPr>
        <w:tc>
          <w:tcPr>
            <w:tcW w:w="585" w:type="dxa"/>
          </w:tcPr>
          <w:p w14:paraId="18A70B3C"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5B66B2BE"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0DE41AD6"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02E6483B" w14:textId="77777777" w:rsidR="000976DD" w:rsidRDefault="000976DD" w:rsidP="001C07A2">
            <w:pPr>
              <w:spacing w:beforeLines="40" w:before="96" w:afterLines="40" w:after="96"/>
              <w:rPr>
                <w:rFonts w:cs="Arial"/>
                <w:szCs w:val="20"/>
              </w:rPr>
            </w:pPr>
          </w:p>
        </w:tc>
      </w:tr>
      <w:tr w:rsidR="000976DD" w14:paraId="692E7E06" w14:textId="77777777" w:rsidTr="003A542C">
        <w:trPr>
          <w:trHeight w:val="255"/>
        </w:trPr>
        <w:tc>
          <w:tcPr>
            <w:tcW w:w="585" w:type="dxa"/>
          </w:tcPr>
          <w:p w14:paraId="26922507"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4FA344B9" w14:textId="77777777" w:rsidR="000976DD" w:rsidRDefault="000976DD" w:rsidP="001C07A2">
            <w:pPr>
              <w:spacing w:beforeLines="40" w:before="96" w:afterLines="40" w:after="96"/>
              <w:jc w:val="both"/>
            </w:pPr>
            <w:r>
              <w:t>Rów melioracyjny R.8. Urządzenie melioracji szczegółowych. Rów odprowadzający wody do rzeki Odry.</w:t>
            </w:r>
          </w:p>
        </w:tc>
        <w:tc>
          <w:tcPr>
            <w:tcW w:w="1070" w:type="dxa"/>
            <w:vAlign w:val="bottom"/>
          </w:tcPr>
          <w:p w14:paraId="45905C7A"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4E38840B" w14:textId="77777777" w:rsidR="000976DD" w:rsidRDefault="000976DD" w:rsidP="001C07A2">
            <w:pPr>
              <w:spacing w:beforeLines="40" w:before="96" w:afterLines="40" w:after="96"/>
              <w:rPr>
                <w:rFonts w:cs="Arial"/>
                <w:szCs w:val="20"/>
              </w:rPr>
            </w:pPr>
          </w:p>
        </w:tc>
      </w:tr>
      <w:tr w:rsidR="000976DD" w14:paraId="6235E579" w14:textId="77777777" w:rsidTr="003A542C">
        <w:trPr>
          <w:trHeight w:val="255"/>
        </w:trPr>
        <w:tc>
          <w:tcPr>
            <w:tcW w:w="585" w:type="dxa"/>
          </w:tcPr>
          <w:p w14:paraId="37A598D4" w14:textId="77777777" w:rsidR="000976DD" w:rsidRDefault="000976DD" w:rsidP="001C07A2">
            <w:pPr>
              <w:numPr>
                <w:ilvl w:val="0"/>
                <w:numId w:val="2"/>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6E4BF07" w14:textId="77777777" w:rsidR="000976DD" w:rsidRDefault="000976DD">
            <w:pPr>
              <w:pStyle w:val="Nagwek3ww"/>
            </w:pPr>
            <w:bookmarkStart w:id="406" w:name="_Toc168822237"/>
            <w:bookmarkStart w:id="407" w:name="_Toc178158150"/>
            <w:bookmarkStart w:id="408" w:name="_Toc207084374"/>
            <w:bookmarkStart w:id="409" w:name="_Toc136447478"/>
            <w:r>
              <w:t>W-Bt18</w:t>
            </w:r>
            <w:bookmarkEnd w:id="406"/>
            <w:bookmarkEnd w:id="407"/>
            <w:bookmarkEnd w:id="408"/>
            <w:bookmarkEnd w:id="409"/>
          </w:p>
        </w:tc>
        <w:tc>
          <w:tcPr>
            <w:tcW w:w="1070" w:type="dxa"/>
            <w:vAlign w:val="bottom"/>
          </w:tcPr>
          <w:p w14:paraId="70814A5A" w14:textId="77777777" w:rsidR="000976DD" w:rsidRDefault="000976DD" w:rsidP="001C07A2">
            <w:pPr>
              <w:spacing w:beforeLines="40" w:before="96" w:afterLines="40" w:after="96"/>
              <w:jc w:val="right"/>
              <w:rPr>
                <w:color w:val="auto"/>
                <w:szCs w:val="24"/>
              </w:rPr>
            </w:pPr>
            <w:r>
              <w:rPr>
                <w:color w:val="auto"/>
                <w:szCs w:val="24"/>
              </w:rPr>
              <w:t>37252</w:t>
            </w:r>
          </w:p>
        </w:tc>
        <w:tc>
          <w:tcPr>
            <w:tcW w:w="261" w:type="dxa"/>
            <w:tcBorders>
              <w:left w:val="nil"/>
            </w:tcBorders>
          </w:tcPr>
          <w:p w14:paraId="2B0E6498" w14:textId="77777777" w:rsidR="000976DD" w:rsidRDefault="000976DD" w:rsidP="001C07A2">
            <w:pPr>
              <w:spacing w:beforeLines="40" w:before="96" w:afterLines="40" w:after="96"/>
              <w:rPr>
                <w:rFonts w:cs="Arial"/>
                <w:szCs w:val="20"/>
              </w:rPr>
            </w:pPr>
            <w:r>
              <w:rPr>
                <w:rFonts w:cs="Arial"/>
                <w:szCs w:val="20"/>
              </w:rPr>
              <w:t>m</w:t>
            </w:r>
            <w:r>
              <w:rPr>
                <w:rFonts w:cs="Arial"/>
                <w:szCs w:val="20"/>
                <w:vertAlign w:val="superscript"/>
              </w:rPr>
              <w:t>2</w:t>
            </w:r>
          </w:p>
        </w:tc>
      </w:tr>
      <w:tr w:rsidR="000976DD" w14:paraId="75627B59" w14:textId="77777777" w:rsidTr="003A542C">
        <w:trPr>
          <w:trHeight w:val="255"/>
        </w:trPr>
        <w:tc>
          <w:tcPr>
            <w:tcW w:w="585" w:type="dxa"/>
          </w:tcPr>
          <w:p w14:paraId="48B12D05"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bottom"/>
          </w:tcPr>
          <w:p w14:paraId="5018FF65" w14:textId="77777777" w:rsidR="000976DD" w:rsidRDefault="000976DD" w:rsidP="001C07A2">
            <w:pPr>
              <w:spacing w:beforeLines="40" w:before="96" w:afterLines="40" w:after="96"/>
              <w:rPr>
                <w:color w:val="auto"/>
                <w:szCs w:val="24"/>
              </w:rPr>
            </w:pPr>
            <w:r>
              <w:rPr>
                <w:color w:val="auto"/>
                <w:szCs w:val="24"/>
              </w:rPr>
              <w:t>Teren wód otwartych</w:t>
            </w:r>
          </w:p>
        </w:tc>
        <w:tc>
          <w:tcPr>
            <w:tcW w:w="1070" w:type="dxa"/>
            <w:vAlign w:val="bottom"/>
          </w:tcPr>
          <w:p w14:paraId="6A0A92B7"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32AB6C32" w14:textId="77777777" w:rsidR="000976DD" w:rsidRDefault="000976DD" w:rsidP="001C07A2">
            <w:pPr>
              <w:spacing w:beforeLines="40" w:before="96" w:afterLines="40" w:after="96"/>
              <w:rPr>
                <w:rFonts w:cs="Arial"/>
                <w:szCs w:val="20"/>
              </w:rPr>
            </w:pPr>
          </w:p>
        </w:tc>
      </w:tr>
      <w:tr w:rsidR="000976DD" w14:paraId="3FDE1587" w14:textId="77777777" w:rsidTr="003A542C">
        <w:trPr>
          <w:trHeight w:val="255"/>
        </w:trPr>
        <w:tc>
          <w:tcPr>
            <w:tcW w:w="585" w:type="dxa"/>
          </w:tcPr>
          <w:p w14:paraId="5E230695" w14:textId="77777777" w:rsidR="000976DD" w:rsidRDefault="000976DD" w:rsidP="001C07A2">
            <w:pPr>
              <w:tabs>
                <w:tab w:val="num" w:pos="0"/>
              </w:tabs>
              <w:spacing w:beforeLines="40" w:before="96" w:afterLines="40" w:after="96"/>
              <w:ind w:firstLine="288"/>
              <w:rPr>
                <w:rFonts w:cs="Arial"/>
                <w:szCs w:val="20"/>
              </w:rPr>
            </w:pPr>
          </w:p>
        </w:tc>
        <w:tc>
          <w:tcPr>
            <w:tcW w:w="7400" w:type="dxa"/>
            <w:noWrap/>
            <w:tcMar>
              <w:top w:w="20" w:type="dxa"/>
              <w:left w:w="20" w:type="dxa"/>
              <w:bottom w:w="0" w:type="dxa"/>
              <w:right w:w="20" w:type="dxa"/>
            </w:tcMar>
            <w:vAlign w:val="center"/>
          </w:tcPr>
          <w:p w14:paraId="00C068B6" w14:textId="77777777" w:rsidR="000976DD" w:rsidRDefault="000976DD" w:rsidP="001C07A2">
            <w:pPr>
              <w:spacing w:beforeLines="40" w:before="96" w:afterLines="40" w:after="96"/>
              <w:jc w:val="both"/>
            </w:pPr>
            <w:r>
              <w:t xml:space="preserve">Rzeka Oława. Drugi, co do wielkości, ciek wodny na terenie gminy </w:t>
            </w:r>
            <w:r w:rsidR="00DB04F3">
              <w:t>Siechnice</w:t>
            </w:r>
            <w:r>
              <w:t>. Urządzenie melioracji podstawowych w zarządzie DZMiUW  we Wrocławiu. Zasoby wodne rzeki Oławy są wykorzystywane do zaopatrzenia w wodę pitną mieszkańców aglomeracji wrocławskiej. Należy chronić zasoby wodne tej rzeki poprzez wykluczenie rolniczego wykorzystania terenów sąsiednich. Odcinek rzeki zlokalizowany na terenie bezpośredniej strefy ochrony ujęć wody dla miasta Wrocławia.</w:t>
            </w:r>
          </w:p>
        </w:tc>
        <w:tc>
          <w:tcPr>
            <w:tcW w:w="1070" w:type="dxa"/>
            <w:vAlign w:val="bottom"/>
          </w:tcPr>
          <w:p w14:paraId="707DB4C7" w14:textId="77777777" w:rsidR="000976DD" w:rsidRDefault="000976DD" w:rsidP="001C07A2">
            <w:pPr>
              <w:spacing w:beforeLines="40" w:before="96" w:afterLines="40" w:after="96"/>
              <w:jc w:val="right"/>
              <w:rPr>
                <w:color w:val="auto"/>
                <w:szCs w:val="24"/>
              </w:rPr>
            </w:pPr>
          </w:p>
        </w:tc>
        <w:tc>
          <w:tcPr>
            <w:tcW w:w="261" w:type="dxa"/>
            <w:tcBorders>
              <w:left w:val="nil"/>
            </w:tcBorders>
          </w:tcPr>
          <w:p w14:paraId="218D2C02" w14:textId="77777777" w:rsidR="000976DD" w:rsidRDefault="000976DD" w:rsidP="001C07A2">
            <w:pPr>
              <w:spacing w:beforeLines="40" w:before="96" w:afterLines="40" w:after="96"/>
              <w:rPr>
                <w:rFonts w:cs="Arial"/>
                <w:szCs w:val="20"/>
              </w:rPr>
            </w:pPr>
          </w:p>
        </w:tc>
      </w:tr>
    </w:tbl>
    <w:p w14:paraId="45ECBCDA" w14:textId="77777777" w:rsidR="00A033B3" w:rsidRDefault="00A033B3"/>
    <w:p w14:paraId="2615C4BF" w14:textId="77777777" w:rsidR="00A033B3" w:rsidRDefault="00A033B3">
      <w:pPr>
        <w:pStyle w:val="Nagwekww2"/>
      </w:pPr>
      <w:r>
        <w:br w:type="page"/>
      </w:r>
      <w:bookmarkStart w:id="410" w:name="_Toc168570914"/>
      <w:bookmarkStart w:id="411" w:name="_Toc168571528"/>
      <w:bookmarkStart w:id="412" w:name="_Toc168822238"/>
      <w:bookmarkStart w:id="413" w:name="_Toc178158151"/>
      <w:bookmarkStart w:id="414" w:name="_Toc207084375"/>
      <w:bookmarkStart w:id="415" w:name="_Toc136447479"/>
      <w:r>
        <w:lastRenderedPageBreak/>
        <w:t>Obręb Bogusławice – kierunki zagospodarowania</w:t>
      </w:r>
      <w:bookmarkEnd w:id="410"/>
      <w:bookmarkEnd w:id="411"/>
      <w:bookmarkEnd w:id="412"/>
      <w:bookmarkEnd w:id="413"/>
      <w:bookmarkEnd w:id="414"/>
      <w:bookmarkEnd w:id="415"/>
    </w:p>
    <w:tbl>
      <w:tblPr>
        <w:tblW w:w="10070" w:type="dxa"/>
        <w:tblInd w:w="-20" w:type="dxa"/>
        <w:tblCellMar>
          <w:left w:w="0" w:type="dxa"/>
          <w:right w:w="0" w:type="dxa"/>
        </w:tblCellMar>
        <w:tblLook w:val="0000" w:firstRow="0" w:lastRow="0" w:firstColumn="0" w:lastColumn="0" w:noHBand="0" w:noVBand="0"/>
      </w:tblPr>
      <w:tblGrid>
        <w:gridCol w:w="354"/>
        <w:gridCol w:w="7400"/>
        <w:gridCol w:w="958"/>
        <w:gridCol w:w="298"/>
        <w:gridCol w:w="1060"/>
      </w:tblGrid>
      <w:tr w:rsidR="008B16F9" w14:paraId="20AC39AF" w14:textId="77777777" w:rsidTr="0092390F">
        <w:trPr>
          <w:gridAfter w:val="1"/>
          <w:wAfter w:w="1060" w:type="dxa"/>
          <w:trHeight w:val="255"/>
        </w:trPr>
        <w:tc>
          <w:tcPr>
            <w:tcW w:w="354" w:type="dxa"/>
          </w:tcPr>
          <w:p w14:paraId="2C29AD27"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5E47BDF" w14:textId="77777777" w:rsidR="008B16F9" w:rsidRDefault="008B16F9">
            <w:pPr>
              <w:pStyle w:val="Nagwek3ww"/>
            </w:pPr>
            <w:bookmarkStart w:id="416" w:name="_Toc168822239"/>
            <w:bookmarkStart w:id="417" w:name="_Toc178158152"/>
            <w:bookmarkStart w:id="418" w:name="_Toc207084376"/>
            <w:bookmarkStart w:id="419" w:name="_Toc136447480"/>
            <w:r>
              <w:t>MN-Bo1</w:t>
            </w:r>
            <w:bookmarkEnd w:id="416"/>
            <w:bookmarkEnd w:id="417"/>
            <w:bookmarkEnd w:id="418"/>
            <w:bookmarkEnd w:id="419"/>
          </w:p>
        </w:tc>
        <w:tc>
          <w:tcPr>
            <w:tcW w:w="958" w:type="dxa"/>
            <w:vAlign w:val="bottom"/>
          </w:tcPr>
          <w:p w14:paraId="3970F786" w14:textId="77777777" w:rsidR="008B16F9" w:rsidRPr="00A429CF" w:rsidRDefault="0092390F" w:rsidP="001C07A2">
            <w:pPr>
              <w:spacing w:beforeLines="40" w:before="96" w:afterLines="40" w:after="96"/>
              <w:jc w:val="right"/>
              <w:rPr>
                <w:color w:val="auto"/>
                <w:szCs w:val="24"/>
              </w:rPr>
            </w:pPr>
            <w:r w:rsidRPr="0092390F">
              <w:rPr>
                <w:color w:val="auto"/>
                <w:szCs w:val="24"/>
              </w:rPr>
              <w:t>64492</w:t>
            </w:r>
          </w:p>
        </w:tc>
        <w:tc>
          <w:tcPr>
            <w:tcW w:w="298" w:type="dxa"/>
          </w:tcPr>
          <w:p w14:paraId="3DD49D88"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20748DAC" w14:textId="77777777" w:rsidTr="0092390F">
        <w:trPr>
          <w:gridAfter w:val="1"/>
          <w:wAfter w:w="1060" w:type="dxa"/>
          <w:trHeight w:val="255"/>
        </w:trPr>
        <w:tc>
          <w:tcPr>
            <w:tcW w:w="354" w:type="dxa"/>
          </w:tcPr>
          <w:p w14:paraId="0A2DA8CC"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4B152C2" w14:textId="77777777" w:rsidR="008B16F9" w:rsidRDefault="008B16F9">
            <w:pPr>
              <w:rPr>
                <w:rFonts w:cs="Arial"/>
                <w:szCs w:val="20"/>
              </w:rPr>
            </w:pPr>
            <w:r>
              <w:rPr>
                <w:rFonts w:cs="Arial"/>
                <w:szCs w:val="20"/>
              </w:rPr>
              <w:t>Teren zabudowy mieszkaniowej jednorodzinnej</w:t>
            </w:r>
          </w:p>
        </w:tc>
        <w:tc>
          <w:tcPr>
            <w:tcW w:w="958" w:type="dxa"/>
            <w:vAlign w:val="bottom"/>
          </w:tcPr>
          <w:p w14:paraId="71C09C3D" w14:textId="77777777" w:rsidR="008B16F9" w:rsidRDefault="008B16F9" w:rsidP="001C07A2">
            <w:pPr>
              <w:spacing w:beforeLines="40" w:before="96" w:afterLines="40" w:after="96"/>
              <w:jc w:val="right"/>
              <w:rPr>
                <w:color w:val="auto"/>
                <w:szCs w:val="24"/>
              </w:rPr>
            </w:pPr>
          </w:p>
        </w:tc>
        <w:tc>
          <w:tcPr>
            <w:tcW w:w="298" w:type="dxa"/>
          </w:tcPr>
          <w:p w14:paraId="0536C01B" w14:textId="77777777" w:rsidR="008B16F9" w:rsidRDefault="008B16F9" w:rsidP="001C07A2">
            <w:pPr>
              <w:spacing w:beforeLines="40" w:before="96" w:afterLines="40" w:after="96"/>
              <w:rPr>
                <w:rFonts w:cs="Arial"/>
                <w:szCs w:val="20"/>
              </w:rPr>
            </w:pPr>
          </w:p>
        </w:tc>
      </w:tr>
      <w:tr w:rsidR="008B16F9" w14:paraId="4FFF959F" w14:textId="77777777" w:rsidTr="0092390F">
        <w:trPr>
          <w:gridAfter w:val="1"/>
          <w:wAfter w:w="1060" w:type="dxa"/>
          <w:trHeight w:val="255"/>
        </w:trPr>
        <w:tc>
          <w:tcPr>
            <w:tcW w:w="354" w:type="dxa"/>
          </w:tcPr>
          <w:p w14:paraId="326BCC5D"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C8BCD32"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Budynki parterowe z poddaszem użytkowym o dachach stromych 35-45</w:t>
            </w:r>
            <w:r>
              <w:t>º.</w:t>
            </w:r>
          </w:p>
        </w:tc>
        <w:tc>
          <w:tcPr>
            <w:tcW w:w="958" w:type="dxa"/>
            <w:vAlign w:val="bottom"/>
          </w:tcPr>
          <w:p w14:paraId="4A4BE6F5" w14:textId="77777777" w:rsidR="008B16F9" w:rsidRDefault="008B16F9" w:rsidP="001C07A2">
            <w:pPr>
              <w:spacing w:beforeLines="40" w:before="96" w:afterLines="40" w:after="96"/>
              <w:jc w:val="right"/>
              <w:rPr>
                <w:color w:val="auto"/>
                <w:szCs w:val="24"/>
              </w:rPr>
            </w:pPr>
          </w:p>
        </w:tc>
        <w:tc>
          <w:tcPr>
            <w:tcW w:w="298" w:type="dxa"/>
          </w:tcPr>
          <w:p w14:paraId="5CE81F24" w14:textId="77777777" w:rsidR="008B16F9" w:rsidRDefault="008B16F9" w:rsidP="001C07A2">
            <w:pPr>
              <w:spacing w:beforeLines="40" w:before="96" w:afterLines="40" w:after="96"/>
              <w:rPr>
                <w:rFonts w:cs="Arial"/>
                <w:szCs w:val="20"/>
              </w:rPr>
            </w:pPr>
          </w:p>
        </w:tc>
      </w:tr>
      <w:tr w:rsidR="008B16F9" w14:paraId="6A188C1B" w14:textId="77777777" w:rsidTr="0092390F">
        <w:trPr>
          <w:gridAfter w:val="1"/>
          <w:wAfter w:w="1060" w:type="dxa"/>
          <w:trHeight w:val="255"/>
        </w:trPr>
        <w:tc>
          <w:tcPr>
            <w:tcW w:w="354" w:type="dxa"/>
          </w:tcPr>
          <w:p w14:paraId="1B1BE408"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807D6A2" w14:textId="77777777" w:rsidR="008B16F9" w:rsidRDefault="008B16F9">
            <w:pPr>
              <w:pStyle w:val="Nagwek3ww"/>
            </w:pPr>
            <w:bookmarkStart w:id="420" w:name="_Toc168822240"/>
            <w:bookmarkStart w:id="421" w:name="_Toc178158153"/>
            <w:bookmarkStart w:id="422" w:name="_Toc207084377"/>
            <w:bookmarkStart w:id="423" w:name="_Toc136447481"/>
            <w:r>
              <w:t>MN-Bo2</w:t>
            </w:r>
            <w:bookmarkEnd w:id="420"/>
            <w:bookmarkEnd w:id="421"/>
            <w:bookmarkEnd w:id="422"/>
            <w:bookmarkEnd w:id="423"/>
          </w:p>
        </w:tc>
        <w:tc>
          <w:tcPr>
            <w:tcW w:w="958" w:type="dxa"/>
            <w:vAlign w:val="bottom"/>
          </w:tcPr>
          <w:p w14:paraId="7FC1C284" w14:textId="77777777" w:rsidR="008B16F9" w:rsidRPr="00A429CF" w:rsidRDefault="008B16F9" w:rsidP="001C07A2">
            <w:pPr>
              <w:spacing w:beforeLines="40" w:before="96" w:afterLines="40" w:after="96"/>
              <w:jc w:val="right"/>
              <w:rPr>
                <w:color w:val="auto"/>
                <w:szCs w:val="24"/>
              </w:rPr>
            </w:pPr>
            <w:r w:rsidRPr="00A429CF">
              <w:rPr>
                <w:color w:val="auto"/>
                <w:szCs w:val="24"/>
              </w:rPr>
              <w:t>15200</w:t>
            </w:r>
          </w:p>
        </w:tc>
        <w:tc>
          <w:tcPr>
            <w:tcW w:w="298" w:type="dxa"/>
          </w:tcPr>
          <w:p w14:paraId="47502E99"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2BD69BA7" w14:textId="77777777" w:rsidTr="0092390F">
        <w:trPr>
          <w:gridAfter w:val="1"/>
          <w:wAfter w:w="1060" w:type="dxa"/>
          <w:trHeight w:val="255"/>
        </w:trPr>
        <w:tc>
          <w:tcPr>
            <w:tcW w:w="354" w:type="dxa"/>
          </w:tcPr>
          <w:p w14:paraId="4AC3D08F"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524D53D"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01157675" w14:textId="77777777" w:rsidR="008B16F9" w:rsidRDefault="008B16F9" w:rsidP="001C07A2">
            <w:pPr>
              <w:spacing w:beforeLines="40" w:before="96" w:afterLines="40" w:after="96"/>
              <w:jc w:val="right"/>
              <w:rPr>
                <w:color w:val="auto"/>
                <w:szCs w:val="24"/>
              </w:rPr>
            </w:pPr>
          </w:p>
        </w:tc>
        <w:tc>
          <w:tcPr>
            <w:tcW w:w="298" w:type="dxa"/>
          </w:tcPr>
          <w:p w14:paraId="2F6E0C32" w14:textId="77777777" w:rsidR="008B16F9" w:rsidRDefault="008B16F9" w:rsidP="001C07A2">
            <w:pPr>
              <w:spacing w:beforeLines="40" w:before="96" w:afterLines="40" w:after="96"/>
              <w:rPr>
                <w:rFonts w:cs="Arial"/>
                <w:szCs w:val="20"/>
              </w:rPr>
            </w:pPr>
          </w:p>
        </w:tc>
      </w:tr>
      <w:tr w:rsidR="008B16F9" w14:paraId="117A5389" w14:textId="77777777" w:rsidTr="0092390F">
        <w:trPr>
          <w:gridAfter w:val="1"/>
          <w:wAfter w:w="1060" w:type="dxa"/>
          <w:trHeight w:val="255"/>
        </w:trPr>
        <w:tc>
          <w:tcPr>
            <w:tcW w:w="354" w:type="dxa"/>
          </w:tcPr>
          <w:p w14:paraId="631E3191"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8606C58"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w:t>
            </w:r>
          </w:p>
        </w:tc>
        <w:tc>
          <w:tcPr>
            <w:tcW w:w="958" w:type="dxa"/>
            <w:vAlign w:val="bottom"/>
          </w:tcPr>
          <w:p w14:paraId="462933E6" w14:textId="77777777" w:rsidR="008B16F9" w:rsidRDefault="008B16F9" w:rsidP="001C07A2">
            <w:pPr>
              <w:spacing w:beforeLines="40" w:before="96" w:afterLines="40" w:after="96"/>
              <w:jc w:val="right"/>
              <w:rPr>
                <w:color w:val="auto"/>
                <w:szCs w:val="24"/>
              </w:rPr>
            </w:pPr>
          </w:p>
        </w:tc>
        <w:tc>
          <w:tcPr>
            <w:tcW w:w="298" w:type="dxa"/>
          </w:tcPr>
          <w:p w14:paraId="35B8E6C8" w14:textId="77777777" w:rsidR="008B16F9" w:rsidRDefault="008B16F9" w:rsidP="001C07A2">
            <w:pPr>
              <w:spacing w:beforeLines="40" w:before="96" w:afterLines="40" w:after="96"/>
              <w:rPr>
                <w:rFonts w:cs="Arial"/>
                <w:szCs w:val="20"/>
              </w:rPr>
            </w:pPr>
          </w:p>
        </w:tc>
      </w:tr>
      <w:tr w:rsidR="008B16F9" w14:paraId="52BB57C4" w14:textId="77777777" w:rsidTr="0092390F">
        <w:trPr>
          <w:gridAfter w:val="1"/>
          <w:wAfter w:w="1060" w:type="dxa"/>
          <w:trHeight w:val="255"/>
        </w:trPr>
        <w:tc>
          <w:tcPr>
            <w:tcW w:w="354" w:type="dxa"/>
          </w:tcPr>
          <w:p w14:paraId="1CE3702F"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C538481" w14:textId="77777777" w:rsidR="008B16F9" w:rsidRDefault="008B16F9">
            <w:pPr>
              <w:pStyle w:val="Nagwek3ww"/>
            </w:pPr>
            <w:bookmarkStart w:id="424" w:name="_Toc168822241"/>
            <w:bookmarkStart w:id="425" w:name="_Toc178158154"/>
            <w:bookmarkStart w:id="426" w:name="_Toc207084378"/>
            <w:bookmarkStart w:id="427" w:name="_Toc136447482"/>
            <w:r>
              <w:t>MN-Bo3</w:t>
            </w:r>
            <w:bookmarkEnd w:id="424"/>
            <w:bookmarkEnd w:id="425"/>
            <w:bookmarkEnd w:id="426"/>
            <w:bookmarkEnd w:id="427"/>
          </w:p>
        </w:tc>
        <w:tc>
          <w:tcPr>
            <w:tcW w:w="958" w:type="dxa"/>
            <w:vAlign w:val="bottom"/>
          </w:tcPr>
          <w:p w14:paraId="0B0F2301" w14:textId="77777777" w:rsidR="008B16F9" w:rsidRPr="00A429CF" w:rsidRDefault="008B16F9" w:rsidP="001C07A2">
            <w:pPr>
              <w:spacing w:beforeLines="40" w:before="96" w:afterLines="40" w:after="96"/>
              <w:jc w:val="right"/>
              <w:rPr>
                <w:color w:val="auto"/>
                <w:szCs w:val="24"/>
              </w:rPr>
            </w:pPr>
            <w:r w:rsidRPr="00A429CF">
              <w:rPr>
                <w:color w:val="auto"/>
                <w:szCs w:val="24"/>
              </w:rPr>
              <w:t>15210</w:t>
            </w:r>
          </w:p>
        </w:tc>
        <w:tc>
          <w:tcPr>
            <w:tcW w:w="298" w:type="dxa"/>
          </w:tcPr>
          <w:p w14:paraId="5EBEA48B"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3668AFC1" w14:textId="77777777" w:rsidTr="0092390F">
        <w:trPr>
          <w:gridAfter w:val="1"/>
          <w:wAfter w:w="1060" w:type="dxa"/>
          <w:trHeight w:val="255"/>
        </w:trPr>
        <w:tc>
          <w:tcPr>
            <w:tcW w:w="354" w:type="dxa"/>
          </w:tcPr>
          <w:p w14:paraId="7822C9EC"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9A96D20"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23CC5159" w14:textId="77777777" w:rsidR="008B16F9" w:rsidRDefault="008B16F9" w:rsidP="001C07A2">
            <w:pPr>
              <w:spacing w:beforeLines="40" w:before="96" w:afterLines="40" w:after="96"/>
              <w:jc w:val="right"/>
              <w:rPr>
                <w:color w:val="auto"/>
                <w:szCs w:val="24"/>
              </w:rPr>
            </w:pPr>
          </w:p>
        </w:tc>
        <w:tc>
          <w:tcPr>
            <w:tcW w:w="298" w:type="dxa"/>
          </w:tcPr>
          <w:p w14:paraId="70598C4F" w14:textId="77777777" w:rsidR="008B16F9" w:rsidRDefault="008B16F9" w:rsidP="001C07A2">
            <w:pPr>
              <w:spacing w:beforeLines="40" w:before="96" w:afterLines="40" w:after="96"/>
              <w:rPr>
                <w:rFonts w:cs="Arial"/>
                <w:szCs w:val="20"/>
              </w:rPr>
            </w:pPr>
          </w:p>
        </w:tc>
      </w:tr>
      <w:tr w:rsidR="008B16F9" w14:paraId="0587162A" w14:textId="77777777" w:rsidTr="0092390F">
        <w:trPr>
          <w:gridAfter w:val="1"/>
          <w:wAfter w:w="1060" w:type="dxa"/>
          <w:trHeight w:val="255"/>
        </w:trPr>
        <w:tc>
          <w:tcPr>
            <w:tcW w:w="354" w:type="dxa"/>
          </w:tcPr>
          <w:p w14:paraId="692B5F18"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FEC0FB5"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w:t>
            </w:r>
          </w:p>
        </w:tc>
        <w:tc>
          <w:tcPr>
            <w:tcW w:w="958" w:type="dxa"/>
            <w:vAlign w:val="bottom"/>
          </w:tcPr>
          <w:p w14:paraId="5E23737C" w14:textId="77777777" w:rsidR="008B16F9" w:rsidRDefault="008B16F9" w:rsidP="001C07A2">
            <w:pPr>
              <w:spacing w:beforeLines="40" w:before="96" w:afterLines="40" w:after="96"/>
              <w:jc w:val="right"/>
              <w:rPr>
                <w:color w:val="auto"/>
                <w:szCs w:val="24"/>
              </w:rPr>
            </w:pPr>
          </w:p>
        </w:tc>
        <w:tc>
          <w:tcPr>
            <w:tcW w:w="298" w:type="dxa"/>
          </w:tcPr>
          <w:p w14:paraId="111248FF" w14:textId="77777777" w:rsidR="008B16F9" w:rsidRDefault="008B16F9" w:rsidP="001C07A2">
            <w:pPr>
              <w:spacing w:beforeLines="40" w:before="96" w:afterLines="40" w:after="96"/>
              <w:rPr>
                <w:rFonts w:cs="Arial"/>
                <w:szCs w:val="20"/>
              </w:rPr>
            </w:pPr>
          </w:p>
        </w:tc>
      </w:tr>
      <w:tr w:rsidR="008B16F9" w14:paraId="1EFD22E1" w14:textId="77777777" w:rsidTr="0092390F">
        <w:trPr>
          <w:gridAfter w:val="1"/>
          <w:wAfter w:w="1060" w:type="dxa"/>
          <w:trHeight w:val="255"/>
        </w:trPr>
        <w:tc>
          <w:tcPr>
            <w:tcW w:w="354" w:type="dxa"/>
          </w:tcPr>
          <w:p w14:paraId="2A69ED3A"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CBE84BD" w14:textId="77777777" w:rsidR="008B16F9" w:rsidRDefault="008B16F9">
            <w:pPr>
              <w:pStyle w:val="Nagwek3ww"/>
            </w:pPr>
            <w:bookmarkStart w:id="428" w:name="_Toc168822242"/>
            <w:bookmarkStart w:id="429" w:name="_Toc178158155"/>
            <w:bookmarkStart w:id="430" w:name="_Toc207084379"/>
            <w:bookmarkStart w:id="431" w:name="_Toc136447483"/>
            <w:r>
              <w:t>MN-Bo4</w:t>
            </w:r>
            <w:bookmarkEnd w:id="428"/>
            <w:bookmarkEnd w:id="429"/>
            <w:bookmarkEnd w:id="430"/>
            <w:bookmarkEnd w:id="431"/>
          </w:p>
        </w:tc>
        <w:tc>
          <w:tcPr>
            <w:tcW w:w="958" w:type="dxa"/>
            <w:vAlign w:val="bottom"/>
          </w:tcPr>
          <w:p w14:paraId="73F7291D" w14:textId="77777777" w:rsidR="008B16F9" w:rsidRPr="00A429CF" w:rsidRDefault="008B16F9" w:rsidP="001C07A2">
            <w:pPr>
              <w:spacing w:beforeLines="40" w:before="96" w:afterLines="40" w:after="96"/>
              <w:jc w:val="right"/>
              <w:rPr>
                <w:color w:val="auto"/>
                <w:szCs w:val="24"/>
              </w:rPr>
            </w:pPr>
            <w:r w:rsidRPr="00A429CF">
              <w:rPr>
                <w:color w:val="auto"/>
                <w:szCs w:val="24"/>
              </w:rPr>
              <w:t>15270</w:t>
            </w:r>
          </w:p>
        </w:tc>
        <w:tc>
          <w:tcPr>
            <w:tcW w:w="298" w:type="dxa"/>
          </w:tcPr>
          <w:p w14:paraId="6BF1314C"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67520035" w14:textId="77777777" w:rsidTr="0092390F">
        <w:trPr>
          <w:gridAfter w:val="1"/>
          <w:wAfter w:w="1060" w:type="dxa"/>
          <w:trHeight w:val="255"/>
        </w:trPr>
        <w:tc>
          <w:tcPr>
            <w:tcW w:w="354" w:type="dxa"/>
          </w:tcPr>
          <w:p w14:paraId="702FC55C"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3B36064"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4385D3D7" w14:textId="77777777" w:rsidR="008B16F9" w:rsidRDefault="008B16F9" w:rsidP="001C07A2">
            <w:pPr>
              <w:spacing w:beforeLines="40" w:before="96" w:afterLines="40" w:after="96"/>
              <w:jc w:val="right"/>
              <w:rPr>
                <w:color w:val="auto"/>
                <w:szCs w:val="24"/>
              </w:rPr>
            </w:pPr>
          </w:p>
        </w:tc>
        <w:tc>
          <w:tcPr>
            <w:tcW w:w="298" w:type="dxa"/>
          </w:tcPr>
          <w:p w14:paraId="001CAE29" w14:textId="77777777" w:rsidR="008B16F9" w:rsidRDefault="008B16F9" w:rsidP="001C07A2">
            <w:pPr>
              <w:spacing w:beforeLines="40" w:before="96" w:afterLines="40" w:after="96"/>
              <w:rPr>
                <w:rFonts w:cs="Arial"/>
                <w:szCs w:val="20"/>
              </w:rPr>
            </w:pPr>
          </w:p>
        </w:tc>
      </w:tr>
      <w:tr w:rsidR="008B16F9" w14:paraId="302FC892" w14:textId="77777777" w:rsidTr="0092390F">
        <w:trPr>
          <w:gridAfter w:val="1"/>
          <w:wAfter w:w="1060" w:type="dxa"/>
          <w:trHeight w:val="255"/>
        </w:trPr>
        <w:tc>
          <w:tcPr>
            <w:tcW w:w="354" w:type="dxa"/>
          </w:tcPr>
          <w:p w14:paraId="4FDEDCA1"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3C2D984"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w:t>
            </w:r>
          </w:p>
        </w:tc>
        <w:tc>
          <w:tcPr>
            <w:tcW w:w="958" w:type="dxa"/>
            <w:vAlign w:val="bottom"/>
          </w:tcPr>
          <w:p w14:paraId="551F6C4D" w14:textId="77777777" w:rsidR="008B16F9" w:rsidRDefault="008B16F9" w:rsidP="001C07A2">
            <w:pPr>
              <w:spacing w:beforeLines="40" w:before="96" w:afterLines="40" w:after="96"/>
              <w:jc w:val="right"/>
              <w:rPr>
                <w:color w:val="auto"/>
                <w:szCs w:val="24"/>
              </w:rPr>
            </w:pPr>
          </w:p>
        </w:tc>
        <w:tc>
          <w:tcPr>
            <w:tcW w:w="298" w:type="dxa"/>
          </w:tcPr>
          <w:p w14:paraId="318AAD86" w14:textId="77777777" w:rsidR="008B16F9" w:rsidRDefault="008B16F9" w:rsidP="001C07A2">
            <w:pPr>
              <w:spacing w:beforeLines="40" w:before="96" w:afterLines="40" w:after="96"/>
              <w:rPr>
                <w:rFonts w:cs="Arial"/>
                <w:szCs w:val="20"/>
              </w:rPr>
            </w:pPr>
          </w:p>
        </w:tc>
      </w:tr>
      <w:tr w:rsidR="008B16F9" w14:paraId="6720BFA3" w14:textId="77777777" w:rsidTr="0092390F">
        <w:trPr>
          <w:gridAfter w:val="1"/>
          <w:wAfter w:w="1060" w:type="dxa"/>
          <w:trHeight w:val="255"/>
        </w:trPr>
        <w:tc>
          <w:tcPr>
            <w:tcW w:w="354" w:type="dxa"/>
          </w:tcPr>
          <w:p w14:paraId="342E492E"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EBA2FC4" w14:textId="77777777" w:rsidR="008B16F9" w:rsidRDefault="008B16F9">
            <w:pPr>
              <w:pStyle w:val="Nagwek3ww"/>
            </w:pPr>
            <w:bookmarkStart w:id="432" w:name="_Toc168822243"/>
            <w:bookmarkStart w:id="433" w:name="_Toc178158156"/>
            <w:bookmarkStart w:id="434" w:name="_Toc207084380"/>
            <w:bookmarkStart w:id="435" w:name="_Toc136447484"/>
            <w:r>
              <w:t>MN-Bo5</w:t>
            </w:r>
            <w:bookmarkEnd w:id="432"/>
            <w:bookmarkEnd w:id="433"/>
            <w:bookmarkEnd w:id="434"/>
            <w:bookmarkEnd w:id="435"/>
          </w:p>
        </w:tc>
        <w:tc>
          <w:tcPr>
            <w:tcW w:w="958" w:type="dxa"/>
            <w:vAlign w:val="bottom"/>
          </w:tcPr>
          <w:p w14:paraId="77C76C09" w14:textId="77777777" w:rsidR="008B16F9" w:rsidRPr="00A429CF" w:rsidRDefault="008B16F9" w:rsidP="001C07A2">
            <w:pPr>
              <w:spacing w:beforeLines="40" w:before="96" w:afterLines="40" w:after="96"/>
              <w:jc w:val="right"/>
              <w:rPr>
                <w:color w:val="auto"/>
                <w:szCs w:val="24"/>
              </w:rPr>
            </w:pPr>
            <w:r w:rsidRPr="00A429CF">
              <w:rPr>
                <w:color w:val="auto"/>
                <w:szCs w:val="24"/>
              </w:rPr>
              <w:t>46007</w:t>
            </w:r>
          </w:p>
        </w:tc>
        <w:tc>
          <w:tcPr>
            <w:tcW w:w="298" w:type="dxa"/>
          </w:tcPr>
          <w:p w14:paraId="38887C99"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563C6A94" w14:textId="77777777" w:rsidTr="0092390F">
        <w:trPr>
          <w:gridAfter w:val="1"/>
          <w:wAfter w:w="1060" w:type="dxa"/>
          <w:trHeight w:val="255"/>
        </w:trPr>
        <w:tc>
          <w:tcPr>
            <w:tcW w:w="354" w:type="dxa"/>
          </w:tcPr>
          <w:p w14:paraId="6E64CA0C"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BA8158A"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6A4F0740" w14:textId="77777777" w:rsidR="008B16F9" w:rsidRDefault="008B16F9" w:rsidP="001C07A2">
            <w:pPr>
              <w:spacing w:beforeLines="40" w:before="96" w:afterLines="40" w:after="96"/>
              <w:jc w:val="right"/>
              <w:rPr>
                <w:color w:val="auto"/>
                <w:szCs w:val="24"/>
              </w:rPr>
            </w:pPr>
          </w:p>
        </w:tc>
        <w:tc>
          <w:tcPr>
            <w:tcW w:w="298" w:type="dxa"/>
          </w:tcPr>
          <w:p w14:paraId="74D62453" w14:textId="77777777" w:rsidR="008B16F9" w:rsidRDefault="008B16F9" w:rsidP="001C07A2">
            <w:pPr>
              <w:spacing w:beforeLines="40" w:before="96" w:afterLines="40" w:after="96"/>
              <w:rPr>
                <w:rFonts w:cs="Arial"/>
                <w:szCs w:val="20"/>
              </w:rPr>
            </w:pPr>
          </w:p>
        </w:tc>
      </w:tr>
      <w:tr w:rsidR="008B16F9" w14:paraId="72A640CD" w14:textId="77777777" w:rsidTr="0092390F">
        <w:trPr>
          <w:gridAfter w:val="1"/>
          <w:wAfter w:w="1060" w:type="dxa"/>
          <w:trHeight w:val="255"/>
        </w:trPr>
        <w:tc>
          <w:tcPr>
            <w:tcW w:w="354" w:type="dxa"/>
          </w:tcPr>
          <w:p w14:paraId="66D1954B"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1593CCF"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Dopuszcza się możliwość lokalizacji zabudowy zagrodowej.</w:t>
            </w:r>
          </w:p>
        </w:tc>
        <w:tc>
          <w:tcPr>
            <w:tcW w:w="958" w:type="dxa"/>
            <w:vAlign w:val="bottom"/>
          </w:tcPr>
          <w:p w14:paraId="277E8D85" w14:textId="77777777" w:rsidR="008B16F9" w:rsidRDefault="008B16F9" w:rsidP="001C07A2">
            <w:pPr>
              <w:spacing w:beforeLines="40" w:before="96" w:afterLines="40" w:after="96"/>
              <w:jc w:val="right"/>
              <w:rPr>
                <w:color w:val="auto"/>
                <w:szCs w:val="24"/>
              </w:rPr>
            </w:pPr>
          </w:p>
        </w:tc>
        <w:tc>
          <w:tcPr>
            <w:tcW w:w="298" w:type="dxa"/>
          </w:tcPr>
          <w:p w14:paraId="3D07E342" w14:textId="77777777" w:rsidR="008B16F9" w:rsidRDefault="008B16F9" w:rsidP="001C07A2">
            <w:pPr>
              <w:spacing w:beforeLines="40" w:before="96" w:afterLines="40" w:after="96"/>
              <w:rPr>
                <w:rFonts w:cs="Arial"/>
                <w:szCs w:val="20"/>
              </w:rPr>
            </w:pPr>
          </w:p>
        </w:tc>
      </w:tr>
      <w:tr w:rsidR="008B16F9" w14:paraId="3BDE11B1" w14:textId="77777777" w:rsidTr="0092390F">
        <w:trPr>
          <w:gridAfter w:val="1"/>
          <w:wAfter w:w="1060" w:type="dxa"/>
          <w:trHeight w:val="255"/>
        </w:trPr>
        <w:tc>
          <w:tcPr>
            <w:tcW w:w="354" w:type="dxa"/>
          </w:tcPr>
          <w:p w14:paraId="6F10F2E7"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84380A0" w14:textId="77777777" w:rsidR="008B16F9" w:rsidRDefault="008B16F9">
            <w:pPr>
              <w:pStyle w:val="Nagwek3ww"/>
            </w:pPr>
            <w:bookmarkStart w:id="436" w:name="_Toc168822244"/>
            <w:bookmarkStart w:id="437" w:name="_Toc178158157"/>
            <w:bookmarkStart w:id="438" w:name="_Toc207084381"/>
            <w:bookmarkStart w:id="439" w:name="_Toc136447485"/>
            <w:r>
              <w:t>MN-Bo6</w:t>
            </w:r>
            <w:bookmarkEnd w:id="436"/>
            <w:bookmarkEnd w:id="437"/>
            <w:bookmarkEnd w:id="438"/>
            <w:bookmarkEnd w:id="439"/>
          </w:p>
        </w:tc>
        <w:tc>
          <w:tcPr>
            <w:tcW w:w="958" w:type="dxa"/>
            <w:vAlign w:val="bottom"/>
          </w:tcPr>
          <w:p w14:paraId="50AA6BF1" w14:textId="77777777" w:rsidR="008B16F9" w:rsidRPr="00A429CF" w:rsidRDefault="008B16F9" w:rsidP="001C07A2">
            <w:pPr>
              <w:spacing w:beforeLines="40" w:before="96" w:afterLines="40" w:after="96"/>
              <w:jc w:val="right"/>
              <w:rPr>
                <w:color w:val="auto"/>
                <w:szCs w:val="24"/>
              </w:rPr>
            </w:pPr>
            <w:r w:rsidRPr="00A429CF">
              <w:rPr>
                <w:color w:val="auto"/>
                <w:szCs w:val="24"/>
              </w:rPr>
              <w:t>3702</w:t>
            </w:r>
          </w:p>
        </w:tc>
        <w:tc>
          <w:tcPr>
            <w:tcW w:w="298" w:type="dxa"/>
          </w:tcPr>
          <w:p w14:paraId="34FBD318"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61021129" w14:textId="77777777" w:rsidTr="0092390F">
        <w:trPr>
          <w:gridAfter w:val="1"/>
          <w:wAfter w:w="1060" w:type="dxa"/>
          <w:trHeight w:val="255"/>
        </w:trPr>
        <w:tc>
          <w:tcPr>
            <w:tcW w:w="354" w:type="dxa"/>
          </w:tcPr>
          <w:p w14:paraId="51598233"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1E4C2A1"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700B8E1A" w14:textId="77777777" w:rsidR="008B16F9" w:rsidRDefault="008B16F9" w:rsidP="001C07A2">
            <w:pPr>
              <w:spacing w:beforeLines="40" w:before="96" w:afterLines="40" w:after="96"/>
              <w:jc w:val="right"/>
              <w:rPr>
                <w:color w:val="auto"/>
                <w:szCs w:val="24"/>
              </w:rPr>
            </w:pPr>
          </w:p>
        </w:tc>
        <w:tc>
          <w:tcPr>
            <w:tcW w:w="298" w:type="dxa"/>
          </w:tcPr>
          <w:p w14:paraId="06575FC7" w14:textId="77777777" w:rsidR="008B16F9" w:rsidRDefault="008B16F9" w:rsidP="001C07A2">
            <w:pPr>
              <w:spacing w:beforeLines="40" w:before="96" w:afterLines="40" w:after="96"/>
              <w:rPr>
                <w:rFonts w:cs="Arial"/>
                <w:szCs w:val="20"/>
              </w:rPr>
            </w:pPr>
          </w:p>
        </w:tc>
      </w:tr>
      <w:tr w:rsidR="008B16F9" w14:paraId="525204E7" w14:textId="77777777" w:rsidTr="0092390F">
        <w:trPr>
          <w:gridAfter w:val="1"/>
          <w:wAfter w:w="1060" w:type="dxa"/>
          <w:trHeight w:val="255"/>
        </w:trPr>
        <w:tc>
          <w:tcPr>
            <w:tcW w:w="354" w:type="dxa"/>
          </w:tcPr>
          <w:p w14:paraId="275930C1"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3B0344E"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Dopuszcza się możliwość lokalizacji zabudowy zagrodowej.</w:t>
            </w:r>
          </w:p>
        </w:tc>
        <w:tc>
          <w:tcPr>
            <w:tcW w:w="958" w:type="dxa"/>
            <w:vAlign w:val="bottom"/>
          </w:tcPr>
          <w:p w14:paraId="39D36629" w14:textId="77777777" w:rsidR="008B16F9" w:rsidRDefault="008B16F9" w:rsidP="001C07A2">
            <w:pPr>
              <w:spacing w:beforeLines="40" w:before="96" w:afterLines="40" w:after="96"/>
              <w:jc w:val="right"/>
              <w:rPr>
                <w:color w:val="auto"/>
                <w:szCs w:val="24"/>
              </w:rPr>
            </w:pPr>
          </w:p>
        </w:tc>
        <w:tc>
          <w:tcPr>
            <w:tcW w:w="298" w:type="dxa"/>
          </w:tcPr>
          <w:p w14:paraId="7E02F3DB" w14:textId="77777777" w:rsidR="008B16F9" w:rsidRDefault="008B16F9" w:rsidP="001C07A2">
            <w:pPr>
              <w:spacing w:beforeLines="40" w:before="96" w:afterLines="40" w:after="96"/>
              <w:rPr>
                <w:rFonts w:cs="Arial"/>
                <w:szCs w:val="20"/>
              </w:rPr>
            </w:pPr>
          </w:p>
        </w:tc>
      </w:tr>
      <w:tr w:rsidR="008B16F9" w14:paraId="507C8210" w14:textId="77777777" w:rsidTr="0092390F">
        <w:trPr>
          <w:gridAfter w:val="1"/>
          <w:wAfter w:w="1060" w:type="dxa"/>
          <w:trHeight w:val="255"/>
        </w:trPr>
        <w:tc>
          <w:tcPr>
            <w:tcW w:w="354" w:type="dxa"/>
          </w:tcPr>
          <w:p w14:paraId="2F9304EF"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63117B2" w14:textId="77777777" w:rsidR="008B16F9" w:rsidRDefault="008B16F9">
            <w:pPr>
              <w:pStyle w:val="Nagwek3ww"/>
            </w:pPr>
            <w:bookmarkStart w:id="440" w:name="_Toc168822245"/>
            <w:bookmarkStart w:id="441" w:name="_Toc178158158"/>
            <w:bookmarkStart w:id="442" w:name="_Toc207084382"/>
            <w:bookmarkStart w:id="443" w:name="_Toc136447486"/>
            <w:r>
              <w:t>MN-Bo7</w:t>
            </w:r>
            <w:bookmarkEnd w:id="440"/>
            <w:bookmarkEnd w:id="441"/>
            <w:bookmarkEnd w:id="442"/>
            <w:bookmarkEnd w:id="443"/>
          </w:p>
        </w:tc>
        <w:tc>
          <w:tcPr>
            <w:tcW w:w="958" w:type="dxa"/>
            <w:vAlign w:val="bottom"/>
          </w:tcPr>
          <w:p w14:paraId="1466DD76" w14:textId="77777777" w:rsidR="008B16F9" w:rsidRPr="00A429CF" w:rsidRDefault="008B16F9" w:rsidP="001C07A2">
            <w:pPr>
              <w:spacing w:beforeLines="40" w:before="96" w:afterLines="40" w:after="96"/>
              <w:jc w:val="right"/>
              <w:rPr>
                <w:color w:val="auto"/>
                <w:szCs w:val="24"/>
              </w:rPr>
            </w:pPr>
            <w:r w:rsidRPr="00A429CF">
              <w:rPr>
                <w:color w:val="auto"/>
                <w:szCs w:val="24"/>
              </w:rPr>
              <w:t>7097</w:t>
            </w:r>
          </w:p>
        </w:tc>
        <w:tc>
          <w:tcPr>
            <w:tcW w:w="298" w:type="dxa"/>
          </w:tcPr>
          <w:p w14:paraId="494AAA85"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5A290224" w14:textId="77777777" w:rsidTr="0092390F">
        <w:trPr>
          <w:gridAfter w:val="1"/>
          <w:wAfter w:w="1060" w:type="dxa"/>
          <w:trHeight w:val="255"/>
        </w:trPr>
        <w:tc>
          <w:tcPr>
            <w:tcW w:w="354" w:type="dxa"/>
          </w:tcPr>
          <w:p w14:paraId="5396802B"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FBFE216"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0F51587C" w14:textId="77777777" w:rsidR="008B16F9" w:rsidRDefault="008B16F9" w:rsidP="001C07A2">
            <w:pPr>
              <w:spacing w:beforeLines="40" w:before="96" w:afterLines="40" w:after="96"/>
              <w:jc w:val="right"/>
              <w:rPr>
                <w:color w:val="auto"/>
                <w:szCs w:val="24"/>
              </w:rPr>
            </w:pPr>
          </w:p>
        </w:tc>
        <w:tc>
          <w:tcPr>
            <w:tcW w:w="298" w:type="dxa"/>
          </w:tcPr>
          <w:p w14:paraId="3EBC5581" w14:textId="77777777" w:rsidR="008B16F9" w:rsidRDefault="008B16F9" w:rsidP="001C07A2">
            <w:pPr>
              <w:spacing w:beforeLines="40" w:before="96" w:afterLines="40" w:after="96"/>
              <w:rPr>
                <w:rFonts w:cs="Arial"/>
                <w:szCs w:val="20"/>
              </w:rPr>
            </w:pPr>
          </w:p>
        </w:tc>
      </w:tr>
      <w:tr w:rsidR="008B16F9" w14:paraId="2CF26095" w14:textId="77777777" w:rsidTr="0092390F">
        <w:trPr>
          <w:gridAfter w:val="1"/>
          <w:wAfter w:w="1060" w:type="dxa"/>
          <w:trHeight w:val="255"/>
        </w:trPr>
        <w:tc>
          <w:tcPr>
            <w:tcW w:w="354" w:type="dxa"/>
          </w:tcPr>
          <w:p w14:paraId="7243F578"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42CE6FE"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Dopuszcza się możliwość lokalizacji zabudowy zagrodowej.</w:t>
            </w:r>
          </w:p>
        </w:tc>
        <w:tc>
          <w:tcPr>
            <w:tcW w:w="958" w:type="dxa"/>
            <w:vAlign w:val="bottom"/>
          </w:tcPr>
          <w:p w14:paraId="39A6756A" w14:textId="77777777" w:rsidR="008B16F9" w:rsidRDefault="008B16F9" w:rsidP="001C07A2">
            <w:pPr>
              <w:spacing w:beforeLines="40" w:before="96" w:afterLines="40" w:after="96"/>
              <w:jc w:val="right"/>
              <w:rPr>
                <w:color w:val="auto"/>
                <w:szCs w:val="24"/>
              </w:rPr>
            </w:pPr>
          </w:p>
        </w:tc>
        <w:tc>
          <w:tcPr>
            <w:tcW w:w="298" w:type="dxa"/>
          </w:tcPr>
          <w:p w14:paraId="41F346DD" w14:textId="77777777" w:rsidR="008B16F9" w:rsidRDefault="008B16F9" w:rsidP="001C07A2">
            <w:pPr>
              <w:spacing w:beforeLines="40" w:before="96" w:afterLines="40" w:after="96"/>
              <w:rPr>
                <w:rFonts w:cs="Arial"/>
                <w:szCs w:val="20"/>
              </w:rPr>
            </w:pPr>
          </w:p>
        </w:tc>
      </w:tr>
      <w:tr w:rsidR="008B16F9" w14:paraId="18F4A98E" w14:textId="77777777" w:rsidTr="0092390F">
        <w:trPr>
          <w:gridAfter w:val="1"/>
          <w:wAfter w:w="1060" w:type="dxa"/>
          <w:trHeight w:val="255"/>
        </w:trPr>
        <w:tc>
          <w:tcPr>
            <w:tcW w:w="354" w:type="dxa"/>
          </w:tcPr>
          <w:p w14:paraId="696FF4DD"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711C018" w14:textId="77777777" w:rsidR="008B16F9" w:rsidRDefault="008B16F9">
            <w:pPr>
              <w:pStyle w:val="Nagwek3ww"/>
            </w:pPr>
            <w:bookmarkStart w:id="444" w:name="_Toc168822246"/>
            <w:bookmarkStart w:id="445" w:name="_Toc178158159"/>
            <w:bookmarkStart w:id="446" w:name="_Toc207084383"/>
            <w:bookmarkStart w:id="447" w:name="_Toc136447487"/>
            <w:r>
              <w:t>MN-Bo8</w:t>
            </w:r>
            <w:bookmarkEnd w:id="444"/>
            <w:bookmarkEnd w:id="445"/>
            <w:bookmarkEnd w:id="446"/>
            <w:bookmarkEnd w:id="447"/>
          </w:p>
        </w:tc>
        <w:tc>
          <w:tcPr>
            <w:tcW w:w="958" w:type="dxa"/>
            <w:vAlign w:val="bottom"/>
          </w:tcPr>
          <w:p w14:paraId="4F030B38" w14:textId="77777777" w:rsidR="008B16F9" w:rsidRPr="00A429CF" w:rsidRDefault="008B16F9" w:rsidP="001C07A2">
            <w:pPr>
              <w:spacing w:beforeLines="40" w:before="96" w:afterLines="40" w:after="96"/>
              <w:jc w:val="right"/>
              <w:rPr>
                <w:color w:val="auto"/>
                <w:szCs w:val="24"/>
              </w:rPr>
            </w:pPr>
            <w:r w:rsidRPr="00A429CF">
              <w:rPr>
                <w:color w:val="auto"/>
                <w:szCs w:val="24"/>
              </w:rPr>
              <w:t>69564</w:t>
            </w:r>
          </w:p>
        </w:tc>
        <w:tc>
          <w:tcPr>
            <w:tcW w:w="298" w:type="dxa"/>
          </w:tcPr>
          <w:p w14:paraId="42D24D84"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6DB4A749" w14:textId="77777777" w:rsidTr="0092390F">
        <w:trPr>
          <w:gridAfter w:val="1"/>
          <w:wAfter w:w="1060" w:type="dxa"/>
          <w:trHeight w:val="255"/>
        </w:trPr>
        <w:tc>
          <w:tcPr>
            <w:tcW w:w="354" w:type="dxa"/>
          </w:tcPr>
          <w:p w14:paraId="7D1975F0"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4CE71B8"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0EED91AA" w14:textId="77777777" w:rsidR="008B16F9" w:rsidRDefault="008B16F9" w:rsidP="001C07A2">
            <w:pPr>
              <w:spacing w:beforeLines="40" w:before="96" w:afterLines="40" w:after="96"/>
              <w:jc w:val="right"/>
              <w:rPr>
                <w:color w:val="auto"/>
                <w:szCs w:val="24"/>
              </w:rPr>
            </w:pPr>
          </w:p>
        </w:tc>
        <w:tc>
          <w:tcPr>
            <w:tcW w:w="298" w:type="dxa"/>
          </w:tcPr>
          <w:p w14:paraId="4AF9D6DD" w14:textId="77777777" w:rsidR="008B16F9" w:rsidRDefault="008B16F9" w:rsidP="001C07A2">
            <w:pPr>
              <w:spacing w:beforeLines="40" w:before="96" w:afterLines="40" w:after="96"/>
              <w:rPr>
                <w:rFonts w:cs="Arial"/>
                <w:szCs w:val="20"/>
              </w:rPr>
            </w:pPr>
          </w:p>
        </w:tc>
      </w:tr>
      <w:tr w:rsidR="008B16F9" w14:paraId="0E105128" w14:textId="77777777" w:rsidTr="0092390F">
        <w:trPr>
          <w:gridAfter w:val="1"/>
          <w:wAfter w:w="1060" w:type="dxa"/>
          <w:trHeight w:val="255"/>
        </w:trPr>
        <w:tc>
          <w:tcPr>
            <w:tcW w:w="354" w:type="dxa"/>
          </w:tcPr>
          <w:p w14:paraId="468294E7"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A9745A6"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Dopuszcza się możliwość lokalizacji zabudowy zagrodowej.</w:t>
            </w:r>
          </w:p>
        </w:tc>
        <w:tc>
          <w:tcPr>
            <w:tcW w:w="958" w:type="dxa"/>
            <w:vAlign w:val="bottom"/>
          </w:tcPr>
          <w:p w14:paraId="3857C214" w14:textId="77777777" w:rsidR="008B16F9" w:rsidRDefault="008B16F9" w:rsidP="001C07A2">
            <w:pPr>
              <w:spacing w:beforeLines="40" w:before="96" w:afterLines="40" w:after="96"/>
              <w:jc w:val="right"/>
              <w:rPr>
                <w:color w:val="auto"/>
                <w:szCs w:val="24"/>
              </w:rPr>
            </w:pPr>
          </w:p>
        </w:tc>
        <w:tc>
          <w:tcPr>
            <w:tcW w:w="298" w:type="dxa"/>
          </w:tcPr>
          <w:p w14:paraId="19BD4BC4" w14:textId="77777777" w:rsidR="008B16F9" w:rsidRDefault="008B16F9" w:rsidP="001C07A2">
            <w:pPr>
              <w:spacing w:beforeLines="40" w:before="96" w:afterLines="40" w:after="96"/>
              <w:rPr>
                <w:rFonts w:cs="Arial"/>
                <w:szCs w:val="20"/>
              </w:rPr>
            </w:pPr>
          </w:p>
        </w:tc>
      </w:tr>
      <w:tr w:rsidR="008B16F9" w14:paraId="15EB86C0" w14:textId="77777777" w:rsidTr="0092390F">
        <w:trPr>
          <w:gridAfter w:val="1"/>
          <w:wAfter w:w="1060" w:type="dxa"/>
          <w:trHeight w:val="255"/>
        </w:trPr>
        <w:tc>
          <w:tcPr>
            <w:tcW w:w="354" w:type="dxa"/>
          </w:tcPr>
          <w:p w14:paraId="230632CA"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FD73F42" w14:textId="77777777" w:rsidR="008B16F9" w:rsidRDefault="008B16F9">
            <w:pPr>
              <w:pStyle w:val="Nagwek3ww"/>
            </w:pPr>
            <w:bookmarkStart w:id="448" w:name="_Toc168822247"/>
            <w:bookmarkStart w:id="449" w:name="_Toc178158160"/>
            <w:bookmarkStart w:id="450" w:name="_Toc207084384"/>
            <w:bookmarkStart w:id="451" w:name="_Toc136447488"/>
            <w:r>
              <w:t>MN-Bo9</w:t>
            </w:r>
            <w:bookmarkEnd w:id="448"/>
            <w:bookmarkEnd w:id="449"/>
            <w:bookmarkEnd w:id="450"/>
            <w:bookmarkEnd w:id="451"/>
          </w:p>
        </w:tc>
        <w:tc>
          <w:tcPr>
            <w:tcW w:w="958" w:type="dxa"/>
            <w:vAlign w:val="bottom"/>
          </w:tcPr>
          <w:p w14:paraId="3FA29294" w14:textId="77777777" w:rsidR="008B16F9" w:rsidRPr="00A429CF" w:rsidRDefault="0092390F" w:rsidP="001C07A2">
            <w:pPr>
              <w:spacing w:beforeLines="40" w:before="96" w:afterLines="40" w:after="96"/>
              <w:jc w:val="right"/>
              <w:rPr>
                <w:color w:val="auto"/>
                <w:szCs w:val="24"/>
              </w:rPr>
            </w:pPr>
            <w:r w:rsidRPr="0092390F">
              <w:rPr>
                <w:color w:val="auto"/>
                <w:szCs w:val="24"/>
              </w:rPr>
              <w:t>92615</w:t>
            </w:r>
          </w:p>
        </w:tc>
        <w:tc>
          <w:tcPr>
            <w:tcW w:w="298" w:type="dxa"/>
          </w:tcPr>
          <w:p w14:paraId="5ADE1C2B"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6DC58629" w14:textId="77777777" w:rsidTr="0092390F">
        <w:trPr>
          <w:gridAfter w:val="1"/>
          <w:wAfter w:w="1060" w:type="dxa"/>
          <w:trHeight w:val="255"/>
        </w:trPr>
        <w:tc>
          <w:tcPr>
            <w:tcW w:w="354" w:type="dxa"/>
          </w:tcPr>
          <w:p w14:paraId="079D2129"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20DD838" w14:textId="77777777" w:rsidR="008B16F9" w:rsidRDefault="008B16F9" w:rsidP="001C07A2">
            <w:pPr>
              <w:spacing w:beforeLines="40" w:before="96" w:afterLines="40" w:after="96"/>
              <w:rPr>
                <w:color w:val="auto"/>
                <w:szCs w:val="24"/>
              </w:rPr>
            </w:pPr>
            <w:r>
              <w:rPr>
                <w:rFonts w:cs="Arial"/>
                <w:szCs w:val="20"/>
              </w:rPr>
              <w:t>Teren zabudowy mieszkaniowej jednorodzinnej</w:t>
            </w:r>
          </w:p>
        </w:tc>
        <w:tc>
          <w:tcPr>
            <w:tcW w:w="958" w:type="dxa"/>
            <w:vAlign w:val="bottom"/>
          </w:tcPr>
          <w:p w14:paraId="582CAA45" w14:textId="77777777" w:rsidR="008B16F9" w:rsidRDefault="008B16F9" w:rsidP="001C07A2">
            <w:pPr>
              <w:spacing w:beforeLines="40" w:before="96" w:afterLines="40" w:after="96"/>
              <w:jc w:val="right"/>
              <w:rPr>
                <w:color w:val="auto"/>
                <w:szCs w:val="24"/>
              </w:rPr>
            </w:pPr>
          </w:p>
        </w:tc>
        <w:tc>
          <w:tcPr>
            <w:tcW w:w="298" w:type="dxa"/>
          </w:tcPr>
          <w:p w14:paraId="448CEF4F" w14:textId="77777777" w:rsidR="008B16F9" w:rsidRDefault="008B16F9" w:rsidP="001C07A2">
            <w:pPr>
              <w:spacing w:beforeLines="40" w:before="96" w:afterLines="40" w:after="96"/>
              <w:rPr>
                <w:rFonts w:cs="Arial"/>
                <w:szCs w:val="20"/>
              </w:rPr>
            </w:pPr>
          </w:p>
        </w:tc>
      </w:tr>
      <w:tr w:rsidR="008B16F9" w14:paraId="64E389B0" w14:textId="77777777" w:rsidTr="0092390F">
        <w:trPr>
          <w:gridAfter w:val="1"/>
          <w:wAfter w:w="1060" w:type="dxa"/>
          <w:trHeight w:val="255"/>
        </w:trPr>
        <w:tc>
          <w:tcPr>
            <w:tcW w:w="354" w:type="dxa"/>
          </w:tcPr>
          <w:p w14:paraId="4DB8B247"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19C3079" w14:textId="77777777" w:rsidR="008B16F9" w:rsidRDefault="008B16F9" w:rsidP="001C07A2">
            <w:pPr>
              <w:spacing w:beforeLines="40" w:before="96" w:afterLines="40" w:after="96"/>
              <w:rPr>
                <w:color w:val="auto"/>
                <w:szCs w:val="24"/>
              </w:rPr>
            </w:pPr>
            <w:r>
              <w:rPr>
                <w:rFonts w:cs="Arial"/>
                <w:szCs w:val="20"/>
              </w:rPr>
              <w:t>Zabudowa mieszkaniowa jednorodzinna wolnostojąca i bliźniacza. Dopuszcza się możliwość lokalizacji zabudowy zagrodowej.</w:t>
            </w:r>
          </w:p>
        </w:tc>
        <w:tc>
          <w:tcPr>
            <w:tcW w:w="958" w:type="dxa"/>
            <w:vAlign w:val="bottom"/>
          </w:tcPr>
          <w:p w14:paraId="1FFC7444" w14:textId="77777777" w:rsidR="008B16F9" w:rsidRDefault="008B16F9" w:rsidP="001C07A2">
            <w:pPr>
              <w:spacing w:beforeLines="40" w:before="96" w:afterLines="40" w:after="96"/>
              <w:jc w:val="right"/>
              <w:rPr>
                <w:color w:val="auto"/>
                <w:szCs w:val="24"/>
              </w:rPr>
            </w:pPr>
          </w:p>
        </w:tc>
        <w:tc>
          <w:tcPr>
            <w:tcW w:w="298" w:type="dxa"/>
          </w:tcPr>
          <w:p w14:paraId="3305142B" w14:textId="77777777" w:rsidR="008B16F9" w:rsidRDefault="008B16F9" w:rsidP="001C07A2">
            <w:pPr>
              <w:spacing w:beforeLines="40" w:before="96" w:afterLines="40" w:after="96"/>
              <w:rPr>
                <w:rFonts w:cs="Arial"/>
                <w:szCs w:val="20"/>
              </w:rPr>
            </w:pPr>
          </w:p>
        </w:tc>
      </w:tr>
      <w:tr w:rsidR="008B16F9" w14:paraId="12D44D74" w14:textId="77777777" w:rsidTr="0092390F">
        <w:trPr>
          <w:gridAfter w:val="1"/>
          <w:wAfter w:w="1060" w:type="dxa"/>
          <w:trHeight w:val="255"/>
        </w:trPr>
        <w:tc>
          <w:tcPr>
            <w:tcW w:w="354" w:type="dxa"/>
          </w:tcPr>
          <w:p w14:paraId="08261D80"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94674F1" w14:textId="77777777" w:rsidR="008B16F9" w:rsidRDefault="008B16F9">
            <w:pPr>
              <w:pStyle w:val="Nagwek3ww"/>
            </w:pPr>
            <w:bookmarkStart w:id="452" w:name="_Toc168822248"/>
            <w:bookmarkStart w:id="453" w:name="_Toc178158161"/>
            <w:bookmarkStart w:id="454" w:name="_Toc207084385"/>
            <w:bookmarkStart w:id="455" w:name="_Toc136447489"/>
            <w:r>
              <w:t>MNU-Bo1</w:t>
            </w:r>
            <w:bookmarkEnd w:id="452"/>
            <w:bookmarkEnd w:id="453"/>
            <w:bookmarkEnd w:id="454"/>
            <w:bookmarkEnd w:id="455"/>
          </w:p>
        </w:tc>
        <w:tc>
          <w:tcPr>
            <w:tcW w:w="958" w:type="dxa"/>
            <w:vAlign w:val="bottom"/>
          </w:tcPr>
          <w:p w14:paraId="5F01194A" w14:textId="77777777" w:rsidR="008B16F9" w:rsidRDefault="008B16F9" w:rsidP="001C07A2">
            <w:pPr>
              <w:spacing w:beforeLines="40" w:before="96" w:afterLines="40" w:after="96"/>
              <w:jc w:val="right"/>
              <w:rPr>
                <w:color w:val="auto"/>
                <w:szCs w:val="24"/>
              </w:rPr>
            </w:pPr>
            <w:r>
              <w:rPr>
                <w:color w:val="auto"/>
                <w:szCs w:val="24"/>
              </w:rPr>
              <w:t>123</w:t>
            </w:r>
            <w:r w:rsidR="002F777A">
              <w:rPr>
                <w:color w:val="auto"/>
                <w:szCs w:val="24"/>
              </w:rPr>
              <w:t>8</w:t>
            </w:r>
          </w:p>
        </w:tc>
        <w:tc>
          <w:tcPr>
            <w:tcW w:w="298" w:type="dxa"/>
          </w:tcPr>
          <w:p w14:paraId="4834209F"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6B0AC8A7" w14:textId="77777777" w:rsidTr="0092390F">
        <w:trPr>
          <w:gridAfter w:val="1"/>
          <w:wAfter w:w="1060" w:type="dxa"/>
          <w:trHeight w:val="255"/>
        </w:trPr>
        <w:tc>
          <w:tcPr>
            <w:tcW w:w="354" w:type="dxa"/>
          </w:tcPr>
          <w:p w14:paraId="75AC1EDF"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7295901" w14:textId="77777777" w:rsidR="008B16F9" w:rsidRDefault="008B16F9" w:rsidP="001C07A2">
            <w:pPr>
              <w:spacing w:beforeLines="40" w:before="96" w:afterLines="40" w:after="96"/>
              <w:rPr>
                <w:color w:val="auto"/>
                <w:szCs w:val="24"/>
              </w:rPr>
            </w:pPr>
            <w:r>
              <w:rPr>
                <w:rFonts w:cs="Arial"/>
                <w:szCs w:val="20"/>
              </w:rPr>
              <w:t>Teren zabudowy mieszkaniowej jednorodzinnej z usługami</w:t>
            </w:r>
          </w:p>
        </w:tc>
        <w:tc>
          <w:tcPr>
            <w:tcW w:w="958" w:type="dxa"/>
            <w:vAlign w:val="bottom"/>
          </w:tcPr>
          <w:p w14:paraId="38486F47" w14:textId="77777777" w:rsidR="008B16F9" w:rsidRDefault="008B16F9" w:rsidP="001C07A2">
            <w:pPr>
              <w:spacing w:beforeLines="40" w:before="96" w:afterLines="40" w:after="96"/>
              <w:jc w:val="right"/>
              <w:rPr>
                <w:color w:val="auto"/>
                <w:szCs w:val="24"/>
              </w:rPr>
            </w:pPr>
          </w:p>
        </w:tc>
        <w:tc>
          <w:tcPr>
            <w:tcW w:w="298" w:type="dxa"/>
          </w:tcPr>
          <w:p w14:paraId="4DE1D08E" w14:textId="77777777" w:rsidR="008B16F9" w:rsidRDefault="008B16F9" w:rsidP="001C07A2">
            <w:pPr>
              <w:spacing w:beforeLines="40" w:before="96" w:afterLines="40" w:after="96"/>
              <w:rPr>
                <w:rFonts w:cs="Arial"/>
                <w:szCs w:val="20"/>
              </w:rPr>
            </w:pPr>
          </w:p>
        </w:tc>
      </w:tr>
      <w:tr w:rsidR="008B16F9" w14:paraId="417947E9" w14:textId="77777777" w:rsidTr="0092390F">
        <w:trPr>
          <w:gridAfter w:val="1"/>
          <w:wAfter w:w="1060" w:type="dxa"/>
          <w:trHeight w:val="255"/>
        </w:trPr>
        <w:tc>
          <w:tcPr>
            <w:tcW w:w="354" w:type="dxa"/>
          </w:tcPr>
          <w:p w14:paraId="17C08C2E"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0CE8E90" w14:textId="77777777" w:rsidR="008B16F9" w:rsidRDefault="008B16F9">
            <w:pPr>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wprowadzenie większej liczby lokali mieszkalnych w budynku.</w:t>
            </w:r>
          </w:p>
        </w:tc>
        <w:tc>
          <w:tcPr>
            <w:tcW w:w="958" w:type="dxa"/>
            <w:vAlign w:val="bottom"/>
          </w:tcPr>
          <w:p w14:paraId="1F3FF997" w14:textId="77777777" w:rsidR="008B16F9" w:rsidRDefault="008B16F9" w:rsidP="001C07A2">
            <w:pPr>
              <w:spacing w:beforeLines="40" w:before="96" w:afterLines="40" w:after="96"/>
              <w:jc w:val="right"/>
              <w:rPr>
                <w:color w:val="auto"/>
                <w:szCs w:val="24"/>
              </w:rPr>
            </w:pPr>
          </w:p>
        </w:tc>
        <w:tc>
          <w:tcPr>
            <w:tcW w:w="298" w:type="dxa"/>
          </w:tcPr>
          <w:p w14:paraId="7456D012" w14:textId="77777777" w:rsidR="008B16F9" w:rsidRDefault="008B16F9" w:rsidP="001C07A2">
            <w:pPr>
              <w:spacing w:beforeLines="40" w:before="96" w:afterLines="40" w:after="96"/>
              <w:rPr>
                <w:rFonts w:cs="Arial"/>
                <w:szCs w:val="20"/>
              </w:rPr>
            </w:pPr>
          </w:p>
        </w:tc>
      </w:tr>
      <w:tr w:rsidR="008B16F9" w14:paraId="26592F52" w14:textId="77777777" w:rsidTr="0092390F">
        <w:trPr>
          <w:gridAfter w:val="1"/>
          <w:wAfter w:w="1060" w:type="dxa"/>
          <w:trHeight w:val="255"/>
        </w:trPr>
        <w:tc>
          <w:tcPr>
            <w:tcW w:w="354" w:type="dxa"/>
          </w:tcPr>
          <w:p w14:paraId="64C89BC5" w14:textId="77777777" w:rsidR="008B16F9" w:rsidRDefault="008B16F9"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F0CC481" w14:textId="77777777" w:rsidR="008B16F9" w:rsidRDefault="008B16F9">
            <w:pPr>
              <w:pStyle w:val="Nagwek3ww"/>
            </w:pPr>
            <w:bookmarkStart w:id="456" w:name="_Toc168822249"/>
            <w:bookmarkStart w:id="457" w:name="_Toc178158162"/>
            <w:bookmarkStart w:id="458" w:name="_Toc207084386"/>
            <w:bookmarkStart w:id="459" w:name="_Toc136447490"/>
            <w:r>
              <w:t>MNU-Bo2</w:t>
            </w:r>
            <w:bookmarkEnd w:id="456"/>
            <w:bookmarkEnd w:id="457"/>
            <w:bookmarkEnd w:id="458"/>
            <w:bookmarkEnd w:id="459"/>
          </w:p>
        </w:tc>
        <w:tc>
          <w:tcPr>
            <w:tcW w:w="958" w:type="dxa"/>
            <w:vAlign w:val="bottom"/>
          </w:tcPr>
          <w:p w14:paraId="27DB974E" w14:textId="77777777" w:rsidR="008B16F9" w:rsidRDefault="002F777A" w:rsidP="001C07A2">
            <w:pPr>
              <w:spacing w:beforeLines="40" w:before="96" w:afterLines="40" w:after="96"/>
              <w:jc w:val="right"/>
              <w:rPr>
                <w:color w:val="auto"/>
                <w:szCs w:val="24"/>
              </w:rPr>
            </w:pPr>
            <w:r w:rsidRPr="002F777A">
              <w:rPr>
                <w:color w:val="auto"/>
                <w:szCs w:val="24"/>
              </w:rPr>
              <w:t>29780</w:t>
            </w:r>
          </w:p>
        </w:tc>
        <w:tc>
          <w:tcPr>
            <w:tcW w:w="298" w:type="dxa"/>
          </w:tcPr>
          <w:p w14:paraId="2E484A5A" w14:textId="77777777" w:rsidR="008B16F9" w:rsidRDefault="008B16F9" w:rsidP="001C07A2">
            <w:pPr>
              <w:spacing w:beforeLines="40" w:before="96" w:afterLines="40" w:after="96"/>
              <w:rPr>
                <w:rFonts w:cs="Arial"/>
                <w:szCs w:val="20"/>
              </w:rPr>
            </w:pPr>
            <w:r>
              <w:rPr>
                <w:rFonts w:cs="Arial"/>
                <w:szCs w:val="20"/>
              </w:rPr>
              <w:t>m</w:t>
            </w:r>
            <w:r>
              <w:rPr>
                <w:rFonts w:cs="Arial"/>
                <w:szCs w:val="20"/>
                <w:vertAlign w:val="superscript"/>
              </w:rPr>
              <w:t>2</w:t>
            </w:r>
          </w:p>
        </w:tc>
      </w:tr>
      <w:tr w:rsidR="008B16F9" w14:paraId="5075C258" w14:textId="77777777" w:rsidTr="0092390F">
        <w:trPr>
          <w:gridAfter w:val="1"/>
          <w:wAfter w:w="1060" w:type="dxa"/>
          <w:trHeight w:val="255"/>
        </w:trPr>
        <w:tc>
          <w:tcPr>
            <w:tcW w:w="354" w:type="dxa"/>
          </w:tcPr>
          <w:p w14:paraId="46792159"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00134E4" w14:textId="77777777" w:rsidR="008B16F9" w:rsidRDefault="008B16F9" w:rsidP="001C07A2">
            <w:pPr>
              <w:spacing w:beforeLines="40" w:before="96" w:afterLines="40" w:after="96"/>
              <w:rPr>
                <w:color w:val="auto"/>
                <w:szCs w:val="24"/>
              </w:rPr>
            </w:pPr>
            <w:r>
              <w:rPr>
                <w:rFonts w:cs="Arial"/>
                <w:szCs w:val="20"/>
              </w:rPr>
              <w:t>Teren zabudowy mieszkaniowej jednorodzinnej z usługami</w:t>
            </w:r>
          </w:p>
        </w:tc>
        <w:tc>
          <w:tcPr>
            <w:tcW w:w="958" w:type="dxa"/>
            <w:vAlign w:val="bottom"/>
          </w:tcPr>
          <w:p w14:paraId="3956D556" w14:textId="77777777" w:rsidR="008B16F9" w:rsidRDefault="008B16F9" w:rsidP="001C07A2">
            <w:pPr>
              <w:spacing w:beforeLines="40" w:before="96" w:afterLines="40" w:after="96"/>
              <w:jc w:val="right"/>
              <w:rPr>
                <w:color w:val="auto"/>
                <w:szCs w:val="24"/>
              </w:rPr>
            </w:pPr>
          </w:p>
        </w:tc>
        <w:tc>
          <w:tcPr>
            <w:tcW w:w="298" w:type="dxa"/>
          </w:tcPr>
          <w:p w14:paraId="53431B28" w14:textId="77777777" w:rsidR="008B16F9" w:rsidRDefault="008B16F9" w:rsidP="001C07A2">
            <w:pPr>
              <w:spacing w:beforeLines="40" w:before="96" w:afterLines="40" w:after="96"/>
              <w:rPr>
                <w:rFonts w:cs="Arial"/>
                <w:szCs w:val="20"/>
              </w:rPr>
            </w:pPr>
          </w:p>
        </w:tc>
      </w:tr>
      <w:tr w:rsidR="008B16F9" w14:paraId="7291C245" w14:textId="77777777" w:rsidTr="0092390F">
        <w:trPr>
          <w:gridAfter w:val="1"/>
          <w:wAfter w:w="1060" w:type="dxa"/>
          <w:trHeight w:val="255"/>
        </w:trPr>
        <w:tc>
          <w:tcPr>
            <w:tcW w:w="354" w:type="dxa"/>
          </w:tcPr>
          <w:p w14:paraId="50AD8AA0" w14:textId="77777777" w:rsidR="008B16F9" w:rsidRDefault="008B16F9"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CAC021B" w14:textId="77777777" w:rsidR="008B16F9" w:rsidRDefault="008B16F9">
            <w:pPr>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958" w:type="dxa"/>
            <w:vAlign w:val="bottom"/>
          </w:tcPr>
          <w:p w14:paraId="5DD98173" w14:textId="77777777" w:rsidR="008B16F9" w:rsidRDefault="008B16F9" w:rsidP="001C07A2">
            <w:pPr>
              <w:spacing w:beforeLines="40" w:before="96" w:afterLines="40" w:after="96"/>
              <w:jc w:val="right"/>
              <w:rPr>
                <w:color w:val="auto"/>
                <w:szCs w:val="24"/>
              </w:rPr>
            </w:pPr>
          </w:p>
        </w:tc>
        <w:tc>
          <w:tcPr>
            <w:tcW w:w="298" w:type="dxa"/>
          </w:tcPr>
          <w:p w14:paraId="7C480917" w14:textId="77777777" w:rsidR="008B16F9" w:rsidRDefault="008B16F9" w:rsidP="001C07A2">
            <w:pPr>
              <w:spacing w:beforeLines="40" w:before="96" w:afterLines="40" w:after="96"/>
              <w:rPr>
                <w:rFonts w:cs="Arial"/>
                <w:szCs w:val="20"/>
              </w:rPr>
            </w:pPr>
          </w:p>
        </w:tc>
      </w:tr>
      <w:tr w:rsidR="00354E94" w:rsidRPr="00354E94" w14:paraId="04EF46F5" w14:textId="77777777" w:rsidTr="0092390F">
        <w:trPr>
          <w:gridAfter w:val="1"/>
          <w:wAfter w:w="1060" w:type="dxa"/>
          <w:trHeight w:val="255"/>
        </w:trPr>
        <w:tc>
          <w:tcPr>
            <w:tcW w:w="354" w:type="dxa"/>
          </w:tcPr>
          <w:p w14:paraId="5CD6C847" w14:textId="77777777" w:rsidR="00354E94" w:rsidRDefault="00354E94"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6CE2555" w14:textId="77777777" w:rsidR="00354E94" w:rsidRDefault="00354E94">
            <w:pPr>
              <w:pStyle w:val="Nagwek3ww"/>
              <w:rPr>
                <w:lang w:val="en-US"/>
              </w:rPr>
            </w:pPr>
            <w:bookmarkStart w:id="460" w:name="_Toc168822251"/>
            <w:bookmarkStart w:id="461" w:name="_Toc178158164"/>
            <w:bookmarkStart w:id="462" w:name="_Toc207084387"/>
            <w:bookmarkStart w:id="463" w:name="_Toc136447491"/>
            <w:r>
              <w:rPr>
                <w:lang w:val="en-US"/>
              </w:rPr>
              <w:t>MR-Bo1</w:t>
            </w:r>
            <w:bookmarkEnd w:id="460"/>
            <w:bookmarkEnd w:id="461"/>
            <w:bookmarkEnd w:id="462"/>
            <w:bookmarkEnd w:id="463"/>
          </w:p>
        </w:tc>
        <w:tc>
          <w:tcPr>
            <w:tcW w:w="958" w:type="dxa"/>
            <w:vAlign w:val="bottom"/>
          </w:tcPr>
          <w:p w14:paraId="1D7B0A0B" w14:textId="77777777" w:rsidR="00354E94" w:rsidRPr="00354E94" w:rsidRDefault="00354E94" w:rsidP="001C07A2">
            <w:pPr>
              <w:spacing w:beforeLines="40" w:before="96" w:afterLines="40" w:after="96"/>
              <w:jc w:val="right"/>
              <w:rPr>
                <w:color w:val="auto"/>
                <w:szCs w:val="24"/>
                <w:lang w:val="en-US"/>
              </w:rPr>
            </w:pPr>
            <w:r w:rsidRPr="00354E94">
              <w:rPr>
                <w:color w:val="auto"/>
                <w:szCs w:val="24"/>
                <w:lang w:val="en-US"/>
              </w:rPr>
              <w:t>22327</w:t>
            </w:r>
          </w:p>
        </w:tc>
        <w:tc>
          <w:tcPr>
            <w:tcW w:w="298" w:type="dxa"/>
          </w:tcPr>
          <w:p w14:paraId="143D0B82" w14:textId="77777777" w:rsidR="00354E94" w:rsidRDefault="00354E94"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354E94" w:rsidRPr="00354E94" w14:paraId="274F881E" w14:textId="77777777" w:rsidTr="0092390F">
        <w:trPr>
          <w:gridAfter w:val="1"/>
          <w:wAfter w:w="1060" w:type="dxa"/>
          <w:trHeight w:val="255"/>
        </w:trPr>
        <w:tc>
          <w:tcPr>
            <w:tcW w:w="354" w:type="dxa"/>
          </w:tcPr>
          <w:p w14:paraId="6A81D87A" w14:textId="77777777" w:rsidR="00354E94" w:rsidRDefault="00354E94"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125AB85C" w14:textId="77777777" w:rsidR="00354E94" w:rsidRDefault="00354E94" w:rsidP="001C07A2">
            <w:pPr>
              <w:spacing w:beforeLines="40" w:before="96" w:afterLines="40" w:after="96"/>
              <w:rPr>
                <w:color w:val="auto"/>
                <w:szCs w:val="24"/>
              </w:rPr>
            </w:pPr>
            <w:r>
              <w:rPr>
                <w:rFonts w:cs="Arial"/>
                <w:szCs w:val="20"/>
              </w:rPr>
              <w:t>Teren zabudowy zagrodowej</w:t>
            </w:r>
          </w:p>
        </w:tc>
        <w:tc>
          <w:tcPr>
            <w:tcW w:w="958" w:type="dxa"/>
            <w:vAlign w:val="bottom"/>
          </w:tcPr>
          <w:p w14:paraId="3D5F5473" w14:textId="77777777" w:rsidR="00354E94" w:rsidRDefault="00354E94" w:rsidP="001C07A2">
            <w:pPr>
              <w:spacing w:beforeLines="40" w:before="96" w:afterLines="40" w:after="96"/>
              <w:jc w:val="right"/>
              <w:rPr>
                <w:color w:val="auto"/>
                <w:szCs w:val="24"/>
              </w:rPr>
            </w:pPr>
          </w:p>
        </w:tc>
        <w:tc>
          <w:tcPr>
            <w:tcW w:w="298" w:type="dxa"/>
          </w:tcPr>
          <w:p w14:paraId="0D378E02" w14:textId="77777777" w:rsidR="00354E94" w:rsidRDefault="00354E94" w:rsidP="001C07A2">
            <w:pPr>
              <w:spacing w:beforeLines="40" w:before="96" w:afterLines="40" w:after="96"/>
              <w:rPr>
                <w:rFonts w:cs="Arial"/>
                <w:szCs w:val="20"/>
              </w:rPr>
            </w:pPr>
          </w:p>
        </w:tc>
      </w:tr>
      <w:tr w:rsidR="00354E94" w:rsidRPr="00354E94" w14:paraId="549710BC" w14:textId="77777777" w:rsidTr="0092390F">
        <w:trPr>
          <w:gridAfter w:val="1"/>
          <w:wAfter w:w="1060" w:type="dxa"/>
          <w:trHeight w:val="255"/>
        </w:trPr>
        <w:tc>
          <w:tcPr>
            <w:tcW w:w="354" w:type="dxa"/>
          </w:tcPr>
          <w:p w14:paraId="3125B2E1" w14:textId="77777777" w:rsidR="00354E94" w:rsidRDefault="00354E94"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E4C1C43" w14:textId="77777777" w:rsidR="00354E94" w:rsidRDefault="00354E94" w:rsidP="001C07A2">
            <w:pPr>
              <w:spacing w:beforeLines="40" w:before="96" w:afterLines="40" w:after="96"/>
              <w:rPr>
                <w:color w:val="auto"/>
                <w:szCs w:val="24"/>
              </w:rPr>
            </w:pPr>
            <w:r>
              <w:rPr>
                <w:color w:val="auto"/>
                <w:szCs w:val="24"/>
              </w:rPr>
              <w:t>Zabudowa zagrodowa wolnostojąca. Wyklucza się wielkotowarową produkcję zwierzęcą.</w:t>
            </w:r>
          </w:p>
        </w:tc>
        <w:tc>
          <w:tcPr>
            <w:tcW w:w="958" w:type="dxa"/>
            <w:vAlign w:val="bottom"/>
          </w:tcPr>
          <w:p w14:paraId="18E4E480" w14:textId="77777777" w:rsidR="00354E94" w:rsidRDefault="00354E94" w:rsidP="001C07A2">
            <w:pPr>
              <w:spacing w:beforeLines="40" w:before="96" w:afterLines="40" w:after="96"/>
              <w:jc w:val="right"/>
              <w:rPr>
                <w:color w:val="auto"/>
                <w:szCs w:val="24"/>
              </w:rPr>
            </w:pPr>
          </w:p>
        </w:tc>
        <w:tc>
          <w:tcPr>
            <w:tcW w:w="298" w:type="dxa"/>
          </w:tcPr>
          <w:p w14:paraId="201EB1C8" w14:textId="77777777" w:rsidR="00354E94" w:rsidRDefault="00354E94" w:rsidP="001C07A2">
            <w:pPr>
              <w:spacing w:beforeLines="40" w:before="96" w:afterLines="40" w:after="96"/>
              <w:rPr>
                <w:rFonts w:cs="Arial"/>
                <w:szCs w:val="20"/>
              </w:rPr>
            </w:pPr>
          </w:p>
        </w:tc>
      </w:tr>
      <w:tr w:rsidR="00354E94" w:rsidRPr="00354E94" w14:paraId="1908C4F5" w14:textId="77777777" w:rsidTr="0092390F">
        <w:trPr>
          <w:gridAfter w:val="1"/>
          <w:wAfter w:w="1060" w:type="dxa"/>
          <w:trHeight w:val="255"/>
        </w:trPr>
        <w:tc>
          <w:tcPr>
            <w:tcW w:w="354" w:type="dxa"/>
          </w:tcPr>
          <w:p w14:paraId="4269D649" w14:textId="77777777" w:rsidR="00354E94" w:rsidRDefault="00354E94"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14E8E20" w14:textId="77777777" w:rsidR="00354E94" w:rsidRDefault="00354E94">
            <w:pPr>
              <w:pStyle w:val="Nagwek3ww"/>
              <w:rPr>
                <w:lang w:val="en-US"/>
              </w:rPr>
            </w:pPr>
            <w:bookmarkStart w:id="464" w:name="_Toc207084388"/>
            <w:bookmarkStart w:id="465" w:name="_Toc136447492"/>
            <w:r>
              <w:rPr>
                <w:lang w:val="en-US"/>
              </w:rPr>
              <w:t>MR-Bo2</w:t>
            </w:r>
            <w:bookmarkEnd w:id="464"/>
            <w:bookmarkEnd w:id="465"/>
          </w:p>
        </w:tc>
        <w:tc>
          <w:tcPr>
            <w:tcW w:w="958" w:type="dxa"/>
            <w:vAlign w:val="bottom"/>
          </w:tcPr>
          <w:p w14:paraId="6DAF5922" w14:textId="77777777" w:rsidR="00354E94" w:rsidRPr="00354E94" w:rsidRDefault="00354E94" w:rsidP="001C07A2">
            <w:pPr>
              <w:spacing w:beforeLines="40" w:before="96" w:afterLines="40" w:after="96"/>
              <w:jc w:val="right"/>
              <w:rPr>
                <w:color w:val="auto"/>
                <w:szCs w:val="24"/>
                <w:lang w:val="en-US"/>
              </w:rPr>
            </w:pPr>
            <w:r w:rsidRPr="00354E94">
              <w:rPr>
                <w:color w:val="auto"/>
                <w:szCs w:val="24"/>
                <w:lang w:val="en-US"/>
              </w:rPr>
              <w:t>11349</w:t>
            </w:r>
          </w:p>
        </w:tc>
        <w:tc>
          <w:tcPr>
            <w:tcW w:w="298" w:type="dxa"/>
          </w:tcPr>
          <w:p w14:paraId="7AFB62C3" w14:textId="77777777" w:rsidR="00354E94" w:rsidRDefault="00354E94"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354E94" w14:paraId="1F3E5B4C" w14:textId="77777777" w:rsidTr="0092390F">
        <w:trPr>
          <w:gridAfter w:val="1"/>
          <w:wAfter w:w="1060" w:type="dxa"/>
          <w:trHeight w:val="255"/>
        </w:trPr>
        <w:tc>
          <w:tcPr>
            <w:tcW w:w="354" w:type="dxa"/>
          </w:tcPr>
          <w:p w14:paraId="0078B70F" w14:textId="77777777" w:rsidR="00354E94" w:rsidRDefault="00354E94"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32137BF0" w14:textId="77777777" w:rsidR="00354E94" w:rsidRDefault="00354E94" w:rsidP="001C07A2">
            <w:pPr>
              <w:spacing w:beforeLines="40" w:before="96" w:afterLines="40" w:after="96"/>
              <w:rPr>
                <w:color w:val="auto"/>
                <w:szCs w:val="24"/>
              </w:rPr>
            </w:pPr>
            <w:r>
              <w:rPr>
                <w:rFonts w:cs="Arial"/>
                <w:szCs w:val="20"/>
              </w:rPr>
              <w:t>Teren zabudowy zagrodowej</w:t>
            </w:r>
          </w:p>
        </w:tc>
        <w:tc>
          <w:tcPr>
            <w:tcW w:w="958" w:type="dxa"/>
            <w:vAlign w:val="bottom"/>
          </w:tcPr>
          <w:p w14:paraId="30867697" w14:textId="77777777" w:rsidR="00354E94" w:rsidRDefault="00354E94" w:rsidP="001C07A2">
            <w:pPr>
              <w:spacing w:beforeLines="40" w:before="96" w:afterLines="40" w:after="96"/>
              <w:jc w:val="right"/>
              <w:rPr>
                <w:color w:val="auto"/>
                <w:szCs w:val="24"/>
              </w:rPr>
            </w:pPr>
          </w:p>
        </w:tc>
        <w:tc>
          <w:tcPr>
            <w:tcW w:w="298" w:type="dxa"/>
          </w:tcPr>
          <w:p w14:paraId="31803A03" w14:textId="77777777" w:rsidR="00354E94" w:rsidRDefault="00354E94" w:rsidP="001C07A2">
            <w:pPr>
              <w:spacing w:beforeLines="40" w:before="96" w:afterLines="40" w:after="96"/>
              <w:rPr>
                <w:rFonts w:cs="Arial"/>
                <w:szCs w:val="20"/>
              </w:rPr>
            </w:pPr>
          </w:p>
        </w:tc>
      </w:tr>
      <w:tr w:rsidR="00354E94" w14:paraId="0B5DE712" w14:textId="77777777" w:rsidTr="0092390F">
        <w:trPr>
          <w:gridAfter w:val="1"/>
          <w:wAfter w:w="1060" w:type="dxa"/>
          <w:trHeight w:val="255"/>
        </w:trPr>
        <w:tc>
          <w:tcPr>
            <w:tcW w:w="354" w:type="dxa"/>
          </w:tcPr>
          <w:p w14:paraId="36413868" w14:textId="77777777" w:rsidR="00354E94" w:rsidRDefault="00354E94"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F1DBC0A" w14:textId="77777777" w:rsidR="00354E94" w:rsidRDefault="00354E94" w:rsidP="001C07A2">
            <w:pPr>
              <w:spacing w:beforeLines="40" w:before="96" w:afterLines="40" w:after="96"/>
              <w:rPr>
                <w:color w:val="auto"/>
                <w:szCs w:val="24"/>
              </w:rPr>
            </w:pPr>
            <w:r>
              <w:rPr>
                <w:color w:val="auto"/>
                <w:szCs w:val="24"/>
              </w:rPr>
              <w:t>Zabudowa zagrodowa wolnostojąca. Wyklucza się wielkotowarową produkcję zwierzęcą.</w:t>
            </w:r>
          </w:p>
        </w:tc>
        <w:tc>
          <w:tcPr>
            <w:tcW w:w="958" w:type="dxa"/>
            <w:vAlign w:val="bottom"/>
          </w:tcPr>
          <w:p w14:paraId="32C3D474" w14:textId="77777777" w:rsidR="00354E94" w:rsidRDefault="00354E94" w:rsidP="001C07A2">
            <w:pPr>
              <w:spacing w:beforeLines="40" w:before="96" w:afterLines="40" w:after="96"/>
              <w:jc w:val="right"/>
              <w:rPr>
                <w:color w:val="auto"/>
                <w:szCs w:val="24"/>
              </w:rPr>
            </w:pPr>
          </w:p>
        </w:tc>
        <w:tc>
          <w:tcPr>
            <w:tcW w:w="298" w:type="dxa"/>
          </w:tcPr>
          <w:p w14:paraId="1DBA33B2" w14:textId="77777777" w:rsidR="00354E94" w:rsidRDefault="00354E94" w:rsidP="001C07A2">
            <w:pPr>
              <w:spacing w:beforeLines="40" w:before="96" w:afterLines="40" w:after="96"/>
              <w:rPr>
                <w:rFonts w:cs="Arial"/>
                <w:szCs w:val="20"/>
              </w:rPr>
            </w:pPr>
          </w:p>
        </w:tc>
      </w:tr>
      <w:tr w:rsidR="00354E94" w14:paraId="4F1B1E6D" w14:textId="77777777" w:rsidTr="0092390F">
        <w:trPr>
          <w:gridAfter w:val="1"/>
          <w:wAfter w:w="1060" w:type="dxa"/>
          <w:trHeight w:val="255"/>
        </w:trPr>
        <w:tc>
          <w:tcPr>
            <w:tcW w:w="354" w:type="dxa"/>
          </w:tcPr>
          <w:p w14:paraId="2C7641E1" w14:textId="77777777" w:rsidR="00354E94" w:rsidRDefault="00354E94"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FCA3240" w14:textId="77777777" w:rsidR="00354E94" w:rsidRDefault="00354E94">
            <w:pPr>
              <w:pStyle w:val="Nagwek3ww"/>
              <w:rPr>
                <w:lang w:val="en-US"/>
              </w:rPr>
            </w:pPr>
            <w:bookmarkStart w:id="466" w:name="_Toc207084389"/>
            <w:bookmarkStart w:id="467" w:name="_Toc136447493"/>
            <w:r>
              <w:rPr>
                <w:lang w:val="en-US"/>
              </w:rPr>
              <w:t>MR-Bo3</w:t>
            </w:r>
            <w:bookmarkEnd w:id="466"/>
            <w:bookmarkEnd w:id="467"/>
          </w:p>
        </w:tc>
        <w:tc>
          <w:tcPr>
            <w:tcW w:w="958" w:type="dxa"/>
            <w:vAlign w:val="bottom"/>
          </w:tcPr>
          <w:p w14:paraId="1AF68F1A" w14:textId="77777777" w:rsidR="00354E94" w:rsidRPr="00354E94" w:rsidRDefault="00354E94" w:rsidP="001C07A2">
            <w:pPr>
              <w:spacing w:beforeLines="40" w:before="96" w:afterLines="40" w:after="96"/>
              <w:jc w:val="right"/>
              <w:rPr>
                <w:color w:val="auto"/>
                <w:szCs w:val="24"/>
                <w:lang w:val="en-US"/>
              </w:rPr>
            </w:pPr>
            <w:r w:rsidRPr="00354E94">
              <w:rPr>
                <w:color w:val="auto"/>
                <w:szCs w:val="24"/>
                <w:lang w:val="en-US"/>
              </w:rPr>
              <w:t>8770</w:t>
            </w:r>
          </w:p>
        </w:tc>
        <w:tc>
          <w:tcPr>
            <w:tcW w:w="298" w:type="dxa"/>
          </w:tcPr>
          <w:p w14:paraId="7FDCA7B7" w14:textId="77777777" w:rsidR="00354E94" w:rsidRDefault="00354E94"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354E94" w14:paraId="015BC2F8" w14:textId="77777777" w:rsidTr="0092390F">
        <w:trPr>
          <w:gridAfter w:val="1"/>
          <w:wAfter w:w="1060" w:type="dxa"/>
          <w:trHeight w:val="255"/>
        </w:trPr>
        <w:tc>
          <w:tcPr>
            <w:tcW w:w="354" w:type="dxa"/>
          </w:tcPr>
          <w:p w14:paraId="5E6B1AAE" w14:textId="77777777" w:rsidR="00354E94" w:rsidRDefault="00354E94"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DEB724E" w14:textId="77777777" w:rsidR="00354E94" w:rsidRDefault="00354E94" w:rsidP="001C07A2">
            <w:pPr>
              <w:spacing w:beforeLines="40" w:before="96" w:afterLines="40" w:after="96"/>
              <w:rPr>
                <w:color w:val="auto"/>
                <w:szCs w:val="24"/>
              </w:rPr>
            </w:pPr>
            <w:r>
              <w:rPr>
                <w:rFonts w:cs="Arial"/>
                <w:szCs w:val="20"/>
              </w:rPr>
              <w:t>Teren zabudowy zagrodowej</w:t>
            </w:r>
          </w:p>
        </w:tc>
        <w:tc>
          <w:tcPr>
            <w:tcW w:w="958" w:type="dxa"/>
            <w:vAlign w:val="bottom"/>
          </w:tcPr>
          <w:p w14:paraId="5C8D0628" w14:textId="77777777" w:rsidR="00354E94" w:rsidRDefault="00354E94" w:rsidP="001C07A2">
            <w:pPr>
              <w:spacing w:beforeLines="40" w:before="96" w:afterLines="40" w:after="96"/>
              <w:jc w:val="right"/>
              <w:rPr>
                <w:color w:val="auto"/>
                <w:szCs w:val="24"/>
              </w:rPr>
            </w:pPr>
          </w:p>
        </w:tc>
        <w:tc>
          <w:tcPr>
            <w:tcW w:w="298" w:type="dxa"/>
          </w:tcPr>
          <w:p w14:paraId="293214FC" w14:textId="77777777" w:rsidR="00354E94" w:rsidRDefault="00354E94" w:rsidP="001C07A2">
            <w:pPr>
              <w:spacing w:beforeLines="40" w:before="96" w:afterLines="40" w:after="96"/>
              <w:rPr>
                <w:rFonts w:cs="Arial"/>
                <w:szCs w:val="20"/>
              </w:rPr>
            </w:pPr>
          </w:p>
        </w:tc>
      </w:tr>
      <w:tr w:rsidR="00354E94" w14:paraId="03245ECA" w14:textId="77777777" w:rsidTr="0092390F">
        <w:trPr>
          <w:gridAfter w:val="1"/>
          <w:wAfter w:w="1060" w:type="dxa"/>
          <w:trHeight w:val="255"/>
        </w:trPr>
        <w:tc>
          <w:tcPr>
            <w:tcW w:w="354" w:type="dxa"/>
          </w:tcPr>
          <w:p w14:paraId="38535925" w14:textId="77777777" w:rsidR="00354E94" w:rsidRDefault="00354E94"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08FAAFE" w14:textId="77777777" w:rsidR="00354E94" w:rsidRDefault="00354E94" w:rsidP="001C07A2">
            <w:pPr>
              <w:spacing w:beforeLines="40" w:before="96" w:afterLines="40" w:after="96"/>
              <w:rPr>
                <w:color w:val="auto"/>
                <w:szCs w:val="24"/>
              </w:rPr>
            </w:pPr>
            <w:r>
              <w:rPr>
                <w:color w:val="auto"/>
                <w:szCs w:val="24"/>
              </w:rPr>
              <w:t>Zabudowa zagrodowa wolnostojąca. Wyklucza się wielkotowarową produkcję zwierzęcą.</w:t>
            </w:r>
          </w:p>
        </w:tc>
        <w:tc>
          <w:tcPr>
            <w:tcW w:w="958" w:type="dxa"/>
            <w:vAlign w:val="bottom"/>
          </w:tcPr>
          <w:p w14:paraId="529FD3AC" w14:textId="77777777" w:rsidR="00354E94" w:rsidRDefault="00354E94" w:rsidP="001C07A2">
            <w:pPr>
              <w:spacing w:beforeLines="40" w:before="96" w:afterLines="40" w:after="96"/>
              <w:jc w:val="right"/>
              <w:rPr>
                <w:color w:val="auto"/>
                <w:szCs w:val="24"/>
              </w:rPr>
            </w:pPr>
          </w:p>
        </w:tc>
        <w:tc>
          <w:tcPr>
            <w:tcW w:w="298" w:type="dxa"/>
          </w:tcPr>
          <w:p w14:paraId="588861FF" w14:textId="77777777" w:rsidR="00354E94" w:rsidRDefault="00354E94" w:rsidP="001C07A2">
            <w:pPr>
              <w:spacing w:beforeLines="40" w:before="96" w:afterLines="40" w:after="96"/>
              <w:rPr>
                <w:rFonts w:cs="Arial"/>
                <w:szCs w:val="20"/>
              </w:rPr>
            </w:pPr>
          </w:p>
        </w:tc>
      </w:tr>
      <w:tr w:rsidR="00354E94" w14:paraId="2480A2C6" w14:textId="77777777" w:rsidTr="0092390F">
        <w:trPr>
          <w:gridAfter w:val="1"/>
          <w:wAfter w:w="1060" w:type="dxa"/>
          <w:trHeight w:val="255"/>
        </w:trPr>
        <w:tc>
          <w:tcPr>
            <w:tcW w:w="354" w:type="dxa"/>
          </w:tcPr>
          <w:p w14:paraId="2555151F" w14:textId="77777777" w:rsidR="00354E94" w:rsidRDefault="00354E94"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C180068" w14:textId="77777777" w:rsidR="00354E94" w:rsidRDefault="00354E94">
            <w:pPr>
              <w:pStyle w:val="Nagwek3ww"/>
              <w:rPr>
                <w:lang w:val="en-US"/>
              </w:rPr>
            </w:pPr>
            <w:bookmarkStart w:id="468" w:name="_Toc207084390"/>
            <w:bookmarkStart w:id="469" w:name="_Toc136447494"/>
            <w:r>
              <w:rPr>
                <w:lang w:val="en-US"/>
              </w:rPr>
              <w:t>MR-Bo4</w:t>
            </w:r>
            <w:bookmarkEnd w:id="468"/>
            <w:bookmarkEnd w:id="469"/>
          </w:p>
        </w:tc>
        <w:tc>
          <w:tcPr>
            <w:tcW w:w="958" w:type="dxa"/>
            <w:vAlign w:val="bottom"/>
          </w:tcPr>
          <w:p w14:paraId="4FD484D3" w14:textId="77777777" w:rsidR="00354E94" w:rsidRPr="00354E94" w:rsidRDefault="00354E94" w:rsidP="001C07A2">
            <w:pPr>
              <w:spacing w:beforeLines="40" w:before="96" w:afterLines="40" w:after="96"/>
              <w:jc w:val="right"/>
              <w:rPr>
                <w:color w:val="auto"/>
                <w:szCs w:val="24"/>
                <w:lang w:val="en-US"/>
              </w:rPr>
            </w:pPr>
            <w:r w:rsidRPr="00354E94">
              <w:rPr>
                <w:color w:val="auto"/>
                <w:szCs w:val="24"/>
                <w:lang w:val="en-US"/>
              </w:rPr>
              <w:t>13257</w:t>
            </w:r>
          </w:p>
        </w:tc>
        <w:tc>
          <w:tcPr>
            <w:tcW w:w="298" w:type="dxa"/>
          </w:tcPr>
          <w:p w14:paraId="26F873D6" w14:textId="77777777" w:rsidR="00354E94" w:rsidRDefault="00354E94"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354E94" w14:paraId="12306379" w14:textId="77777777" w:rsidTr="0092390F">
        <w:trPr>
          <w:gridAfter w:val="1"/>
          <w:wAfter w:w="1060" w:type="dxa"/>
          <w:trHeight w:val="255"/>
        </w:trPr>
        <w:tc>
          <w:tcPr>
            <w:tcW w:w="354" w:type="dxa"/>
          </w:tcPr>
          <w:p w14:paraId="75F14B16" w14:textId="77777777" w:rsidR="00354E94" w:rsidRDefault="00354E94"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bottom"/>
          </w:tcPr>
          <w:p w14:paraId="44DA7DEF" w14:textId="77777777" w:rsidR="00354E94" w:rsidRDefault="00354E94" w:rsidP="001C07A2">
            <w:pPr>
              <w:spacing w:beforeLines="40" w:before="96" w:afterLines="40" w:after="96"/>
              <w:rPr>
                <w:color w:val="auto"/>
                <w:szCs w:val="24"/>
              </w:rPr>
            </w:pPr>
            <w:r>
              <w:rPr>
                <w:rFonts w:cs="Arial"/>
                <w:szCs w:val="20"/>
              </w:rPr>
              <w:t>Teren zabudowy zagrodowej</w:t>
            </w:r>
          </w:p>
        </w:tc>
        <w:tc>
          <w:tcPr>
            <w:tcW w:w="958" w:type="dxa"/>
            <w:vAlign w:val="bottom"/>
          </w:tcPr>
          <w:p w14:paraId="0D1E05E1" w14:textId="77777777" w:rsidR="00354E94" w:rsidRDefault="00354E94" w:rsidP="001C07A2">
            <w:pPr>
              <w:spacing w:beforeLines="40" w:before="96" w:afterLines="40" w:after="96"/>
              <w:jc w:val="right"/>
              <w:rPr>
                <w:color w:val="auto"/>
                <w:szCs w:val="24"/>
              </w:rPr>
            </w:pPr>
          </w:p>
        </w:tc>
        <w:tc>
          <w:tcPr>
            <w:tcW w:w="298" w:type="dxa"/>
          </w:tcPr>
          <w:p w14:paraId="53D44A3A" w14:textId="77777777" w:rsidR="00354E94" w:rsidRDefault="00354E94" w:rsidP="001C07A2">
            <w:pPr>
              <w:spacing w:beforeLines="40" w:before="96" w:afterLines="40" w:after="96"/>
              <w:rPr>
                <w:rFonts w:cs="Arial"/>
                <w:szCs w:val="20"/>
              </w:rPr>
            </w:pPr>
          </w:p>
        </w:tc>
      </w:tr>
      <w:tr w:rsidR="00354E94" w14:paraId="5134F680" w14:textId="77777777" w:rsidTr="0092390F">
        <w:trPr>
          <w:gridAfter w:val="1"/>
          <w:wAfter w:w="1060" w:type="dxa"/>
          <w:trHeight w:val="255"/>
        </w:trPr>
        <w:tc>
          <w:tcPr>
            <w:tcW w:w="354" w:type="dxa"/>
          </w:tcPr>
          <w:p w14:paraId="6564C89C" w14:textId="77777777" w:rsidR="00354E94" w:rsidRDefault="00354E94"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670F697" w14:textId="77777777" w:rsidR="00354E94" w:rsidRDefault="00354E94" w:rsidP="001C07A2">
            <w:pPr>
              <w:spacing w:beforeLines="40" w:before="96" w:afterLines="40" w:after="96"/>
              <w:rPr>
                <w:color w:val="auto"/>
                <w:szCs w:val="24"/>
              </w:rPr>
            </w:pPr>
            <w:r>
              <w:rPr>
                <w:color w:val="auto"/>
                <w:szCs w:val="24"/>
              </w:rPr>
              <w:t>Zabudowa zagrodowa wolnostojąca. Wyklucza się wielkotowarową produkcję zwierzęcą.</w:t>
            </w:r>
          </w:p>
        </w:tc>
        <w:tc>
          <w:tcPr>
            <w:tcW w:w="958" w:type="dxa"/>
            <w:vAlign w:val="bottom"/>
          </w:tcPr>
          <w:p w14:paraId="16B0EA9B" w14:textId="77777777" w:rsidR="00354E94" w:rsidRDefault="00354E94" w:rsidP="001C07A2">
            <w:pPr>
              <w:spacing w:beforeLines="40" w:before="96" w:afterLines="40" w:after="96"/>
              <w:jc w:val="right"/>
              <w:rPr>
                <w:color w:val="auto"/>
                <w:szCs w:val="24"/>
              </w:rPr>
            </w:pPr>
          </w:p>
        </w:tc>
        <w:tc>
          <w:tcPr>
            <w:tcW w:w="298" w:type="dxa"/>
          </w:tcPr>
          <w:p w14:paraId="1C24F76E" w14:textId="77777777" w:rsidR="00354E94" w:rsidRDefault="00354E94" w:rsidP="001C07A2">
            <w:pPr>
              <w:spacing w:beforeLines="40" w:before="96" w:afterLines="40" w:after="96"/>
              <w:rPr>
                <w:rFonts w:cs="Arial"/>
                <w:szCs w:val="20"/>
              </w:rPr>
            </w:pPr>
          </w:p>
        </w:tc>
      </w:tr>
      <w:tr w:rsidR="0092390F" w14:paraId="1480266A" w14:textId="77777777" w:rsidTr="0092390F">
        <w:trPr>
          <w:gridAfter w:val="1"/>
          <w:wAfter w:w="1060" w:type="dxa"/>
          <w:trHeight w:val="255"/>
        </w:trPr>
        <w:tc>
          <w:tcPr>
            <w:tcW w:w="354" w:type="dxa"/>
          </w:tcPr>
          <w:p w14:paraId="77E16789"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D4DE736" w14:textId="77777777" w:rsidR="0092390F" w:rsidRDefault="0092390F">
            <w:pPr>
              <w:pStyle w:val="Nagwek3ww"/>
            </w:pPr>
            <w:bookmarkStart w:id="470" w:name="_Toc136447495"/>
            <w:r>
              <w:t>US-Bo1</w:t>
            </w:r>
            <w:bookmarkEnd w:id="470"/>
          </w:p>
        </w:tc>
        <w:tc>
          <w:tcPr>
            <w:tcW w:w="958" w:type="dxa"/>
            <w:vAlign w:val="bottom"/>
          </w:tcPr>
          <w:p w14:paraId="50ABC095" w14:textId="77777777" w:rsidR="0092390F" w:rsidRDefault="0092390F" w:rsidP="001C07A2">
            <w:pPr>
              <w:spacing w:beforeLines="40" w:before="96" w:afterLines="40" w:after="96"/>
              <w:jc w:val="right"/>
              <w:rPr>
                <w:color w:val="auto"/>
                <w:szCs w:val="24"/>
              </w:rPr>
            </w:pPr>
            <w:r w:rsidRPr="0092390F">
              <w:rPr>
                <w:color w:val="auto"/>
                <w:szCs w:val="24"/>
                <w:lang w:val="en-US"/>
              </w:rPr>
              <w:t>4993</w:t>
            </w:r>
          </w:p>
        </w:tc>
        <w:tc>
          <w:tcPr>
            <w:tcW w:w="298" w:type="dxa"/>
          </w:tcPr>
          <w:p w14:paraId="6807F648" w14:textId="77777777" w:rsidR="0092390F" w:rsidRDefault="0092390F"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92390F" w14:paraId="65CA169B" w14:textId="77777777" w:rsidTr="000C3394">
        <w:trPr>
          <w:gridAfter w:val="1"/>
          <w:wAfter w:w="1060" w:type="dxa"/>
          <w:trHeight w:val="255"/>
        </w:trPr>
        <w:tc>
          <w:tcPr>
            <w:tcW w:w="354" w:type="dxa"/>
          </w:tcPr>
          <w:p w14:paraId="134E6676"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1BD67F4" w14:textId="77777777" w:rsidR="0092390F" w:rsidRDefault="0092390F" w:rsidP="001C07A2">
            <w:pPr>
              <w:spacing w:beforeLines="40" w:before="96" w:afterLines="40" w:after="96"/>
              <w:rPr>
                <w:color w:val="auto"/>
                <w:szCs w:val="24"/>
              </w:rPr>
            </w:pPr>
            <w:r>
              <w:rPr>
                <w:rFonts w:cs="Arial"/>
                <w:szCs w:val="20"/>
              </w:rPr>
              <w:t>Teren usług sportu</w:t>
            </w:r>
          </w:p>
        </w:tc>
        <w:tc>
          <w:tcPr>
            <w:tcW w:w="958" w:type="dxa"/>
            <w:vAlign w:val="bottom"/>
          </w:tcPr>
          <w:p w14:paraId="1A49C021" w14:textId="77777777" w:rsidR="0092390F" w:rsidRDefault="0092390F" w:rsidP="001C07A2">
            <w:pPr>
              <w:spacing w:beforeLines="40" w:before="96" w:afterLines="40" w:after="96"/>
              <w:jc w:val="right"/>
              <w:rPr>
                <w:color w:val="auto"/>
                <w:szCs w:val="24"/>
              </w:rPr>
            </w:pPr>
          </w:p>
        </w:tc>
        <w:tc>
          <w:tcPr>
            <w:tcW w:w="298" w:type="dxa"/>
          </w:tcPr>
          <w:p w14:paraId="1A5C6637" w14:textId="77777777" w:rsidR="0092390F" w:rsidRDefault="0092390F" w:rsidP="001C07A2">
            <w:pPr>
              <w:spacing w:beforeLines="40" w:before="96" w:afterLines="40" w:after="96"/>
              <w:rPr>
                <w:rFonts w:cs="Arial"/>
                <w:szCs w:val="20"/>
              </w:rPr>
            </w:pPr>
          </w:p>
        </w:tc>
      </w:tr>
      <w:tr w:rsidR="0092390F" w14:paraId="2AEC226A" w14:textId="77777777" w:rsidTr="000C3394">
        <w:trPr>
          <w:gridAfter w:val="1"/>
          <w:wAfter w:w="1060" w:type="dxa"/>
          <w:trHeight w:val="255"/>
        </w:trPr>
        <w:tc>
          <w:tcPr>
            <w:tcW w:w="354" w:type="dxa"/>
          </w:tcPr>
          <w:p w14:paraId="14D23538"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F5050F3" w14:textId="77777777" w:rsidR="0092390F" w:rsidRDefault="0092390F" w:rsidP="001C07A2">
            <w:pPr>
              <w:spacing w:beforeLines="40" w:before="96" w:afterLines="40" w:after="96"/>
              <w:jc w:val="both"/>
              <w:rPr>
                <w:rFonts w:cs="Arial"/>
                <w:szCs w:val="20"/>
              </w:rPr>
            </w:pPr>
            <w:r>
              <w:rPr>
                <w:rFonts w:cs="Arial"/>
                <w:szCs w:val="20"/>
              </w:rPr>
              <w:t>Teren sportowo-rekreacyjny. Teren boisk sportowych, zieleni towarzyszącej oraz placu zabaw dla dzieci. Dopuszcza się lokalizację obiektów jednokondygnacyjnych związanych z funkcją podstawową terenu.</w:t>
            </w:r>
          </w:p>
        </w:tc>
        <w:tc>
          <w:tcPr>
            <w:tcW w:w="958" w:type="dxa"/>
            <w:vAlign w:val="bottom"/>
          </w:tcPr>
          <w:p w14:paraId="273E6F8B" w14:textId="77777777" w:rsidR="0092390F" w:rsidRDefault="0092390F" w:rsidP="001C07A2">
            <w:pPr>
              <w:spacing w:beforeLines="40" w:before="96" w:afterLines="40" w:after="96"/>
              <w:jc w:val="right"/>
              <w:rPr>
                <w:color w:val="auto"/>
                <w:szCs w:val="24"/>
              </w:rPr>
            </w:pPr>
          </w:p>
        </w:tc>
        <w:tc>
          <w:tcPr>
            <w:tcW w:w="298" w:type="dxa"/>
          </w:tcPr>
          <w:p w14:paraId="2149E53D" w14:textId="77777777" w:rsidR="0092390F" w:rsidRDefault="0092390F" w:rsidP="001C07A2">
            <w:pPr>
              <w:spacing w:beforeLines="40" w:before="96" w:afterLines="40" w:after="96"/>
              <w:rPr>
                <w:rFonts w:cs="Arial"/>
                <w:szCs w:val="20"/>
              </w:rPr>
            </w:pPr>
          </w:p>
        </w:tc>
      </w:tr>
      <w:tr w:rsidR="0092390F" w14:paraId="7B6B8FB8" w14:textId="77777777" w:rsidTr="0092390F">
        <w:trPr>
          <w:gridAfter w:val="1"/>
          <w:wAfter w:w="1060" w:type="dxa"/>
          <w:trHeight w:val="255"/>
        </w:trPr>
        <w:tc>
          <w:tcPr>
            <w:tcW w:w="354" w:type="dxa"/>
          </w:tcPr>
          <w:p w14:paraId="3FF0FA66"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AC2F63F" w14:textId="77777777" w:rsidR="0092390F" w:rsidRDefault="0092390F">
            <w:pPr>
              <w:pStyle w:val="Nagwek3ww"/>
            </w:pPr>
            <w:bookmarkStart w:id="471" w:name="_Toc168822252"/>
            <w:bookmarkStart w:id="472" w:name="_Toc178158165"/>
            <w:bookmarkStart w:id="473" w:name="_Toc207084391"/>
            <w:bookmarkStart w:id="474" w:name="_Toc136447496"/>
            <w:r>
              <w:t>ZU-Bo1</w:t>
            </w:r>
            <w:bookmarkEnd w:id="471"/>
            <w:bookmarkEnd w:id="472"/>
            <w:bookmarkEnd w:id="473"/>
            <w:bookmarkEnd w:id="474"/>
          </w:p>
        </w:tc>
        <w:tc>
          <w:tcPr>
            <w:tcW w:w="958" w:type="dxa"/>
            <w:vAlign w:val="bottom"/>
          </w:tcPr>
          <w:p w14:paraId="446D8489" w14:textId="77777777" w:rsidR="0092390F" w:rsidRDefault="0092390F" w:rsidP="001C07A2">
            <w:pPr>
              <w:spacing w:beforeLines="40" w:before="96" w:afterLines="40" w:after="96"/>
              <w:jc w:val="right"/>
              <w:rPr>
                <w:color w:val="auto"/>
                <w:szCs w:val="24"/>
              </w:rPr>
            </w:pPr>
            <w:r>
              <w:rPr>
                <w:color w:val="auto"/>
                <w:szCs w:val="24"/>
              </w:rPr>
              <w:t>10110</w:t>
            </w:r>
          </w:p>
        </w:tc>
        <w:tc>
          <w:tcPr>
            <w:tcW w:w="298" w:type="dxa"/>
          </w:tcPr>
          <w:p w14:paraId="388257B5"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59B97902" w14:textId="77777777" w:rsidTr="0092390F">
        <w:trPr>
          <w:gridAfter w:val="1"/>
          <w:wAfter w:w="1060" w:type="dxa"/>
          <w:trHeight w:val="255"/>
        </w:trPr>
        <w:tc>
          <w:tcPr>
            <w:tcW w:w="354" w:type="dxa"/>
          </w:tcPr>
          <w:p w14:paraId="6875854B"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F878D65" w14:textId="77777777" w:rsidR="0092390F" w:rsidRDefault="0092390F" w:rsidP="001C07A2">
            <w:pPr>
              <w:spacing w:beforeLines="40" w:before="96" w:afterLines="40" w:after="96"/>
              <w:rPr>
                <w:color w:val="auto"/>
                <w:szCs w:val="24"/>
              </w:rPr>
            </w:pPr>
            <w:r>
              <w:rPr>
                <w:rFonts w:cs="Arial"/>
                <w:szCs w:val="20"/>
              </w:rPr>
              <w:t>Teren zieleni urządzonej</w:t>
            </w:r>
          </w:p>
        </w:tc>
        <w:tc>
          <w:tcPr>
            <w:tcW w:w="958" w:type="dxa"/>
            <w:vAlign w:val="bottom"/>
          </w:tcPr>
          <w:p w14:paraId="0E486543" w14:textId="77777777" w:rsidR="0092390F" w:rsidRDefault="0092390F" w:rsidP="001C07A2">
            <w:pPr>
              <w:spacing w:beforeLines="40" w:before="96" w:afterLines="40" w:after="96"/>
              <w:jc w:val="right"/>
              <w:rPr>
                <w:color w:val="auto"/>
                <w:szCs w:val="24"/>
              </w:rPr>
            </w:pPr>
          </w:p>
        </w:tc>
        <w:tc>
          <w:tcPr>
            <w:tcW w:w="298" w:type="dxa"/>
          </w:tcPr>
          <w:p w14:paraId="0A6181B3" w14:textId="77777777" w:rsidR="0092390F" w:rsidRDefault="0092390F" w:rsidP="001C07A2">
            <w:pPr>
              <w:spacing w:beforeLines="40" w:before="96" w:afterLines="40" w:after="96"/>
              <w:rPr>
                <w:rFonts w:cs="Arial"/>
                <w:szCs w:val="20"/>
              </w:rPr>
            </w:pPr>
          </w:p>
        </w:tc>
      </w:tr>
      <w:tr w:rsidR="0092390F" w14:paraId="2062D195" w14:textId="77777777" w:rsidTr="0092390F">
        <w:trPr>
          <w:gridAfter w:val="1"/>
          <w:wAfter w:w="1060" w:type="dxa"/>
          <w:trHeight w:val="255"/>
        </w:trPr>
        <w:tc>
          <w:tcPr>
            <w:tcW w:w="354" w:type="dxa"/>
          </w:tcPr>
          <w:p w14:paraId="3B64186B"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A09A0C8" w14:textId="77777777" w:rsidR="0092390F" w:rsidRDefault="0092390F" w:rsidP="001C07A2">
            <w:pPr>
              <w:spacing w:beforeLines="40" w:before="96" w:afterLines="40" w:after="96"/>
              <w:jc w:val="both"/>
              <w:rPr>
                <w:color w:val="auto"/>
                <w:szCs w:val="24"/>
              </w:rPr>
            </w:pPr>
            <w:r>
              <w:rPr>
                <w:color w:val="auto"/>
                <w:szCs w:val="24"/>
              </w:rPr>
              <w:t xml:space="preserve">Teren urządzonej zieleni publicznej. Zieleń urządzona publicznie dostępna o charakterze skwerowym z elementami małej architektury i terenem zabaw dla dzieci. </w:t>
            </w:r>
          </w:p>
        </w:tc>
        <w:tc>
          <w:tcPr>
            <w:tcW w:w="958" w:type="dxa"/>
            <w:vAlign w:val="bottom"/>
          </w:tcPr>
          <w:p w14:paraId="2E69DF51" w14:textId="77777777" w:rsidR="0092390F" w:rsidRDefault="0092390F" w:rsidP="001C07A2">
            <w:pPr>
              <w:spacing w:beforeLines="40" w:before="96" w:afterLines="40" w:after="96"/>
              <w:jc w:val="right"/>
              <w:rPr>
                <w:color w:val="auto"/>
                <w:szCs w:val="24"/>
              </w:rPr>
            </w:pPr>
          </w:p>
        </w:tc>
        <w:tc>
          <w:tcPr>
            <w:tcW w:w="298" w:type="dxa"/>
          </w:tcPr>
          <w:p w14:paraId="2EA8E4EB" w14:textId="77777777" w:rsidR="0092390F" w:rsidRDefault="0092390F" w:rsidP="001C07A2">
            <w:pPr>
              <w:spacing w:beforeLines="40" w:before="96" w:afterLines="40" w:after="96"/>
              <w:rPr>
                <w:rFonts w:cs="Arial"/>
                <w:szCs w:val="20"/>
              </w:rPr>
            </w:pPr>
          </w:p>
        </w:tc>
      </w:tr>
      <w:tr w:rsidR="0092390F" w14:paraId="614F1640" w14:textId="77777777" w:rsidTr="0092390F">
        <w:trPr>
          <w:gridAfter w:val="1"/>
          <w:wAfter w:w="1060" w:type="dxa"/>
          <w:trHeight w:val="255"/>
        </w:trPr>
        <w:tc>
          <w:tcPr>
            <w:tcW w:w="354" w:type="dxa"/>
          </w:tcPr>
          <w:p w14:paraId="0A0EFC2D"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BED02EA" w14:textId="77777777" w:rsidR="0092390F" w:rsidRDefault="0092390F">
            <w:pPr>
              <w:pStyle w:val="Nagwek3ww"/>
            </w:pPr>
            <w:bookmarkStart w:id="475" w:name="_Toc168822253"/>
            <w:bookmarkStart w:id="476" w:name="_Toc178158166"/>
            <w:bookmarkStart w:id="477" w:name="_Toc207084392"/>
            <w:bookmarkStart w:id="478" w:name="_Toc136447497"/>
            <w:r>
              <w:t>KD-Bo1</w:t>
            </w:r>
            <w:bookmarkEnd w:id="475"/>
            <w:bookmarkEnd w:id="476"/>
            <w:bookmarkEnd w:id="477"/>
            <w:bookmarkEnd w:id="478"/>
          </w:p>
        </w:tc>
        <w:tc>
          <w:tcPr>
            <w:tcW w:w="958" w:type="dxa"/>
            <w:vAlign w:val="bottom"/>
          </w:tcPr>
          <w:p w14:paraId="4E95D088" w14:textId="77777777" w:rsidR="0092390F" w:rsidRDefault="0092390F" w:rsidP="001C07A2">
            <w:pPr>
              <w:spacing w:beforeLines="40" w:before="96" w:afterLines="40" w:after="96"/>
              <w:jc w:val="right"/>
              <w:rPr>
                <w:color w:val="auto"/>
                <w:szCs w:val="24"/>
              </w:rPr>
            </w:pPr>
            <w:r>
              <w:rPr>
                <w:color w:val="auto"/>
                <w:szCs w:val="24"/>
              </w:rPr>
              <w:t>18840</w:t>
            </w:r>
          </w:p>
        </w:tc>
        <w:tc>
          <w:tcPr>
            <w:tcW w:w="298" w:type="dxa"/>
          </w:tcPr>
          <w:p w14:paraId="646DBF41"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0E74D88F" w14:textId="77777777" w:rsidTr="0092390F">
        <w:trPr>
          <w:gridAfter w:val="1"/>
          <w:wAfter w:w="1060" w:type="dxa"/>
          <w:trHeight w:val="255"/>
        </w:trPr>
        <w:tc>
          <w:tcPr>
            <w:tcW w:w="354" w:type="dxa"/>
          </w:tcPr>
          <w:p w14:paraId="321575D5"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C564B62" w14:textId="77777777" w:rsidR="0092390F" w:rsidRDefault="0092390F" w:rsidP="001C07A2">
            <w:pPr>
              <w:spacing w:beforeLines="40" w:before="96" w:afterLines="40" w:after="96"/>
              <w:rPr>
                <w:color w:val="auto"/>
                <w:szCs w:val="24"/>
              </w:rPr>
            </w:pPr>
            <w:r>
              <w:rPr>
                <w:color w:val="auto"/>
                <w:szCs w:val="24"/>
              </w:rPr>
              <w:t>Teren drogi publicznej</w:t>
            </w:r>
          </w:p>
        </w:tc>
        <w:tc>
          <w:tcPr>
            <w:tcW w:w="958" w:type="dxa"/>
            <w:vAlign w:val="bottom"/>
          </w:tcPr>
          <w:p w14:paraId="1596FB18" w14:textId="77777777" w:rsidR="0092390F" w:rsidRDefault="0092390F" w:rsidP="001C07A2">
            <w:pPr>
              <w:spacing w:beforeLines="40" w:before="96" w:afterLines="40" w:after="96"/>
              <w:jc w:val="right"/>
              <w:rPr>
                <w:color w:val="auto"/>
                <w:szCs w:val="24"/>
              </w:rPr>
            </w:pPr>
          </w:p>
        </w:tc>
        <w:tc>
          <w:tcPr>
            <w:tcW w:w="298" w:type="dxa"/>
          </w:tcPr>
          <w:p w14:paraId="5C2B915F" w14:textId="77777777" w:rsidR="0092390F" w:rsidRDefault="0092390F" w:rsidP="001C07A2">
            <w:pPr>
              <w:spacing w:beforeLines="40" w:before="96" w:afterLines="40" w:after="96"/>
              <w:rPr>
                <w:rFonts w:cs="Arial"/>
                <w:szCs w:val="20"/>
              </w:rPr>
            </w:pPr>
          </w:p>
        </w:tc>
      </w:tr>
      <w:tr w:rsidR="0092390F" w14:paraId="2922DDD9" w14:textId="77777777" w:rsidTr="0092390F">
        <w:trPr>
          <w:gridAfter w:val="1"/>
          <w:wAfter w:w="1060" w:type="dxa"/>
          <w:trHeight w:val="255"/>
        </w:trPr>
        <w:tc>
          <w:tcPr>
            <w:tcW w:w="354" w:type="dxa"/>
          </w:tcPr>
          <w:p w14:paraId="33A4A0C5"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DB86F98" w14:textId="77777777" w:rsidR="0092390F" w:rsidRDefault="0092390F" w:rsidP="001C07A2">
            <w:pPr>
              <w:spacing w:beforeLines="40" w:before="96" w:afterLines="40" w:after="96"/>
              <w:jc w:val="both"/>
              <w:rPr>
                <w:color w:val="auto"/>
                <w:szCs w:val="24"/>
              </w:rPr>
            </w:pPr>
            <w:r>
              <w:rPr>
                <w:color w:val="auto"/>
                <w:szCs w:val="24"/>
              </w:rPr>
              <w:t>Droga powiatowa nr 1943D Turów-Sulimów. Droga klasy zbiorczej lub lokalnej.</w:t>
            </w:r>
          </w:p>
        </w:tc>
        <w:tc>
          <w:tcPr>
            <w:tcW w:w="958" w:type="dxa"/>
            <w:vAlign w:val="bottom"/>
          </w:tcPr>
          <w:p w14:paraId="379E05BE" w14:textId="77777777" w:rsidR="0092390F" w:rsidRDefault="0092390F" w:rsidP="001C07A2">
            <w:pPr>
              <w:spacing w:beforeLines="40" w:before="96" w:afterLines="40" w:after="96"/>
              <w:jc w:val="right"/>
              <w:rPr>
                <w:color w:val="auto"/>
                <w:szCs w:val="24"/>
              </w:rPr>
            </w:pPr>
          </w:p>
        </w:tc>
        <w:tc>
          <w:tcPr>
            <w:tcW w:w="298" w:type="dxa"/>
          </w:tcPr>
          <w:p w14:paraId="444F169A" w14:textId="77777777" w:rsidR="0092390F" w:rsidRDefault="0092390F" w:rsidP="001C07A2">
            <w:pPr>
              <w:spacing w:beforeLines="40" w:before="96" w:afterLines="40" w:after="96"/>
              <w:rPr>
                <w:rFonts w:cs="Arial"/>
                <w:szCs w:val="20"/>
              </w:rPr>
            </w:pPr>
          </w:p>
        </w:tc>
      </w:tr>
      <w:tr w:rsidR="0092390F" w14:paraId="49293D7D" w14:textId="77777777" w:rsidTr="0092390F">
        <w:trPr>
          <w:gridAfter w:val="1"/>
          <w:wAfter w:w="1060" w:type="dxa"/>
          <w:trHeight w:val="255"/>
        </w:trPr>
        <w:tc>
          <w:tcPr>
            <w:tcW w:w="354" w:type="dxa"/>
          </w:tcPr>
          <w:p w14:paraId="39A5A7BF"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3212307" w14:textId="77777777" w:rsidR="0092390F" w:rsidRDefault="0092390F">
            <w:pPr>
              <w:pStyle w:val="Nagwek3ww"/>
            </w:pPr>
            <w:bookmarkStart w:id="479" w:name="_Toc168822254"/>
            <w:bookmarkStart w:id="480" w:name="_Toc178158167"/>
            <w:bookmarkStart w:id="481" w:name="_Toc207084393"/>
            <w:bookmarkStart w:id="482" w:name="_Toc136447498"/>
            <w:r>
              <w:t>KD-Bo2</w:t>
            </w:r>
            <w:bookmarkEnd w:id="479"/>
            <w:bookmarkEnd w:id="480"/>
            <w:bookmarkEnd w:id="481"/>
            <w:bookmarkEnd w:id="482"/>
          </w:p>
        </w:tc>
        <w:tc>
          <w:tcPr>
            <w:tcW w:w="958" w:type="dxa"/>
            <w:vAlign w:val="bottom"/>
          </w:tcPr>
          <w:p w14:paraId="494998D0" w14:textId="77777777" w:rsidR="0092390F" w:rsidRDefault="0092390F" w:rsidP="001C07A2">
            <w:pPr>
              <w:spacing w:beforeLines="40" w:before="96" w:afterLines="40" w:after="96"/>
              <w:jc w:val="right"/>
              <w:rPr>
                <w:color w:val="auto"/>
                <w:szCs w:val="24"/>
              </w:rPr>
            </w:pPr>
            <w:r>
              <w:rPr>
                <w:color w:val="auto"/>
                <w:szCs w:val="24"/>
              </w:rPr>
              <w:t>14451</w:t>
            </w:r>
          </w:p>
        </w:tc>
        <w:tc>
          <w:tcPr>
            <w:tcW w:w="298" w:type="dxa"/>
          </w:tcPr>
          <w:p w14:paraId="2778322A"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14CF2023" w14:textId="77777777" w:rsidTr="0092390F">
        <w:trPr>
          <w:gridAfter w:val="1"/>
          <w:wAfter w:w="1060" w:type="dxa"/>
          <w:trHeight w:val="255"/>
        </w:trPr>
        <w:tc>
          <w:tcPr>
            <w:tcW w:w="354" w:type="dxa"/>
          </w:tcPr>
          <w:p w14:paraId="4E28C225"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CACE833" w14:textId="77777777" w:rsidR="0092390F" w:rsidRDefault="0092390F" w:rsidP="001C07A2">
            <w:pPr>
              <w:spacing w:beforeLines="40" w:before="96" w:afterLines="40" w:after="96"/>
              <w:rPr>
                <w:color w:val="auto"/>
                <w:szCs w:val="24"/>
              </w:rPr>
            </w:pPr>
            <w:r>
              <w:rPr>
                <w:color w:val="auto"/>
                <w:szCs w:val="24"/>
              </w:rPr>
              <w:t>Teren drogi publicznej</w:t>
            </w:r>
          </w:p>
        </w:tc>
        <w:tc>
          <w:tcPr>
            <w:tcW w:w="958" w:type="dxa"/>
            <w:vAlign w:val="bottom"/>
          </w:tcPr>
          <w:p w14:paraId="6054AF70" w14:textId="77777777" w:rsidR="0092390F" w:rsidRDefault="0092390F" w:rsidP="001C07A2">
            <w:pPr>
              <w:spacing w:beforeLines="40" w:before="96" w:afterLines="40" w:after="96"/>
              <w:jc w:val="right"/>
              <w:rPr>
                <w:color w:val="auto"/>
                <w:szCs w:val="24"/>
              </w:rPr>
            </w:pPr>
          </w:p>
        </w:tc>
        <w:tc>
          <w:tcPr>
            <w:tcW w:w="298" w:type="dxa"/>
          </w:tcPr>
          <w:p w14:paraId="2BDB3D65" w14:textId="77777777" w:rsidR="0092390F" w:rsidRDefault="0092390F" w:rsidP="001C07A2">
            <w:pPr>
              <w:spacing w:beforeLines="40" w:before="96" w:afterLines="40" w:after="96"/>
              <w:rPr>
                <w:rFonts w:cs="Arial"/>
                <w:szCs w:val="20"/>
              </w:rPr>
            </w:pPr>
          </w:p>
        </w:tc>
      </w:tr>
      <w:tr w:rsidR="0092390F" w14:paraId="6E5EC2B8" w14:textId="77777777" w:rsidTr="0092390F">
        <w:trPr>
          <w:gridAfter w:val="1"/>
          <w:wAfter w:w="1060" w:type="dxa"/>
          <w:trHeight w:val="255"/>
        </w:trPr>
        <w:tc>
          <w:tcPr>
            <w:tcW w:w="354" w:type="dxa"/>
          </w:tcPr>
          <w:p w14:paraId="6910AD63"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FD8A487" w14:textId="77777777" w:rsidR="0092390F" w:rsidRDefault="0092390F" w:rsidP="001C07A2">
            <w:pPr>
              <w:spacing w:beforeLines="40" w:before="96" w:afterLines="40" w:after="96"/>
              <w:jc w:val="both"/>
              <w:rPr>
                <w:color w:val="auto"/>
                <w:szCs w:val="24"/>
              </w:rPr>
            </w:pPr>
            <w:r>
              <w:rPr>
                <w:color w:val="auto"/>
                <w:szCs w:val="24"/>
              </w:rPr>
              <w:t>Nowy przebieg drogi powiatowej nr 1944D Bogusławice-Mnichowice. Droga klasy lokalnej. Droga powiatowa zastępująca obecną drogę nr 1944D Bogusławice-Zagródki.</w:t>
            </w:r>
          </w:p>
        </w:tc>
        <w:tc>
          <w:tcPr>
            <w:tcW w:w="958" w:type="dxa"/>
            <w:vAlign w:val="bottom"/>
          </w:tcPr>
          <w:p w14:paraId="752CA8A7" w14:textId="77777777" w:rsidR="0092390F" w:rsidRDefault="0092390F" w:rsidP="001C07A2">
            <w:pPr>
              <w:spacing w:beforeLines="40" w:before="96" w:afterLines="40" w:after="96"/>
              <w:jc w:val="right"/>
              <w:rPr>
                <w:color w:val="auto"/>
                <w:szCs w:val="24"/>
              </w:rPr>
            </w:pPr>
          </w:p>
        </w:tc>
        <w:tc>
          <w:tcPr>
            <w:tcW w:w="298" w:type="dxa"/>
          </w:tcPr>
          <w:p w14:paraId="4D4F1829" w14:textId="77777777" w:rsidR="0092390F" w:rsidRDefault="0092390F" w:rsidP="001C07A2">
            <w:pPr>
              <w:spacing w:beforeLines="40" w:before="96" w:afterLines="40" w:after="96"/>
              <w:rPr>
                <w:rFonts w:cs="Arial"/>
                <w:szCs w:val="20"/>
              </w:rPr>
            </w:pPr>
          </w:p>
        </w:tc>
      </w:tr>
      <w:tr w:rsidR="0092390F" w14:paraId="4F87A290" w14:textId="77777777" w:rsidTr="0092390F">
        <w:trPr>
          <w:gridAfter w:val="1"/>
          <w:wAfter w:w="1060" w:type="dxa"/>
          <w:trHeight w:val="255"/>
        </w:trPr>
        <w:tc>
          <w:tcPr>
            <w:tcW w:w="354" w:type="dxa"/>
          </w:tcPr>
          <w:p w14:paraId="44610747"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9610123" w14:textId="77777777" w:rsidR="0092390F" w:rsidRDefault="0092390F">
            <w:pPr>
              <w:pStyle w:val="Nagwek3ww"/>
            </w:pPr>
            <w:bookmarkStart w:id="483" w:name="_Toc168822255"/>
            <w:bookmarkStart w:id="484" w:name="_Toc178158168"/>
            <w:bookmarkStart w:id="485" w:name="_Toc207084394"/>
            <w:bookmarkStart w:id="486" w:name="_Toc136447499"/>
            <w:r>
              <w:t>KD-Bo3</w:t>
            </w:r>
            <w:bookmarkEnd w:id="483"/>
            <w:bookmarkEnd w:id="484"/>
            <w:bookmarkEnd w:id="485"/>
            <w:bookmarkEnd w:id="486"/>
          </w:p>
        </w:tc>
        <w:tc>
          <w:tcPr>
            <w:tcW w:w="958" w:type="dxa"/>
            <w:vAlign w:val="bottom"/>
          </w:tcPr>
          <w:p w14:paraId="79758D74" w14:textId="77777777" w:rsidR="0092390F" w:rsidRDefault="0092390F" w:rsidP="001C07A2">
            <w:pPr>
              <w:spacing w:beforeLines="40" w:before="96" w:afterLines="40" w:after="96"/>
              <w:jc w:val="right"/>
              <w:rPr>
                <w:color w:val="auto"/>
                <w:szCs w:val="24"/>
              </w:rPr>
            </w:pPr>
            <w:r>
              <w:rPr>
                <w:color w:val="auto"/>
                <w:szCs w:val="24"/>
              </w:rPr>
              <w:t>8407</w:t>
            </w:r>
          </w:p>
        </w:tc>
        <w:tc>
          <w:tcPr>
            <w:tcW w:w="298" w:type="dxa"/>
          </w:tcPr>
          <w:p w14:paraId="2DC09101"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65C8616E" w14:textId="77777777" w:rsidTr="0092390F">
        <w:trPr>
          <w:gridAfter w:val="1"/>
          <w:wAfter w:w="1060" w:type="dxa"/>
          <w:trHeight w:val="255"/>
        </w:trPr>
        <w:tc>
          <w:tcPr>
            <w:tcW w:w="354" w:type="dxa"/>
          </w:tcPr>
          <w:p w14:paraId="217447EE"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4F8323B" w14:textId="77777777" w:rsidR="0092390F" w:rsidRDefault="0092390F" w:rsidP="001C07A2">
            <w:pPr>
              <w:spacing w:beforeLines="40" w:before="96" w:afterLines="40" w:after="96"/>
              <w:rPr>
                <w:color w:val="auto"/>
                <w:szCs w:val="24"/>
              </w:rPr>
            </w:pPr>
            <w:r>
              <w:rPr>
                <w:color w:val="auto"/>
                <w:szCs w:val="24"/>
              </w:rPr>
              <w:t>Teren drogi publicznej</w:t>
            </w:r>
          </w:p>
        </w:tc>
        <w:tc>
          <w:tcPr>
            <w:tcW w:w="958" w:type="dxa"/>
            <w:vAlign w:val="bottom"/>
          </w:tcPr>
          <w:p w14:paraId="40ABC0D3" w14:textId="77777777" w:rsidR="0092390F" w:rsidRDefault="0092390F" w:rsidP="001C07A2">
            <w:pPr>
              <w:spacing w:beforeLines="40" w:before="96" w:afterLines="40" w:after="96"/>
              <w:jc w:val="right"/>
              <w:rPr>
                <w:color w:val="auto"/>
                <w:szCs w:val="24"/>
              </w:rPr>
            </w:pPr>
          </w:p>
        </w:tc>
        <w:tc>
          <w:tcPr>
            <w:tcW w:w="298" w:type="dxa"/>
          </w:tcPr>
          <w:p w14:paraId="18112BC2" w14:textId="77777777" w:rsidR="0092390F" w:rsidRDefault="0092390F" w:rsidP="001C07A2">
            <w:pPr>
              <w:spacing w:beforeLines="40" w:before="96" w:afterLines="40" w:after="96"/>
              <w:rPr>
                <w:rFonts w:cs="Arial"/>
                <w:szCs w:val="20"/>
              </w:rPr>
            </w:pPr>
          </w:p>
        </w:tc>
      </w:tr>
      <w:tr w:rsidR="0092390F" w14:paraId="0916524C" w14:textId="77777777" w:rsidTr="0092390F">
        <w:trPr>
          <w:gridAfter w:val="1"/>
          <w:wAfter w:w="1060" w:type="dxa"/>
          <w:trHeight w:val="255"/>
        </w:trPr>
        <w:tc>
          <w:tcPr>
            <w:tcW w:w="354" w:type="dxa"/>
          </w:tcPr>
          <w:p w14:paraId="534E9C64"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9D28398" w14:textId="77777777" w:rsidR="0092390F" w:rsidRDefault="0092390F" w:rsidP="001C07A2">
            <w:pPr>
              <w:spacing w:beforeLines="40" w:before="96" w:afterLines="40" w:after="96"/>
              <w:jc w:val="both"/>
              <w:rPr>
                <w:color w:val="auto"/>
                <w:szCs w:val="24"/>
              </w:rPr>
            </w:pPr>
            <w:r>
              <w:rPr>
                <w:color w:val="auto"/>
                <w:szCs w:val="24"/>
              </w:rPr>
              <w:t>Planowana droga powiatowa na przedłużeniu drogi powiatowej nr 1937D Wrocław-Bieńkowice – Święta Katarzyna. Droga klasy zbiorczej. Część planowanej drogi powiatowej stanowiącej promieniste odejście od południowo-wschodnich osiedli Wrocławia przez gminę Siechnice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958" w:type="dxa"/>
            <w:vAlign w:val="bottom"/>
          </w:tcPr>
          <w:p w14:paraId="6C0F1AD5" w14:textId="77777777" w:rsidR="0092390F" w:rsidRDefault="0092390F" w:rsidP="001C07A2">
            <w:pPr>
              <w:spacing w:beforeLines="40" w:before="96" w:afterLines="40" w:after="96"/>
              <w:jc w:val="right"/>
              <w:rPr>
                <w:color w:val="auto"/>
                <w:szCs w:val="24"/>
              </w:rPr>
            </w:pPr>
          </w:p>
        </w:tc>
        <w:tc>
          <w:tcPr>
            <w:tcW w:w="298" w:type="dxa"/>
          </w:tcPr>
          <w:p w14:paraId="1A855B90" w14:textId="77777777" w:rsidR="0092390F" w:rsidRDefault="0092390F" w:rsidP="001C07A2">
            <w:pPr>
              <w:spacing w:beforeLines="40" w:before="96" w:afterLines="40" w:after="96"/>
              <w:rPr>
                <w:rFonts w:cs="Arial"/>
                <w:szCs w:val="20"/>
              </w:rPr>
            </w:pPr>
          </w:p>
        </w:tc>
      </w:tr>
      <w:tr w:rsidR="0092390F" w14:paraId="7E1AF79F" w14:textId="77777777" w:rsidTr="0092390F">
        <w:trPr>
          <w:gridAfter w:val="1"/>
          <w:wAfter w:w="1060" w:type="dxa"/>
          <w:trHeight w:val="255"/>
        </w:trPr>
        <w:tc>
          <w:tcPr>
            <w:tcW w:w="354" w:type="dxa"/>
          </w:tcPr>
          <w:p w14:paraId="385FDCD1"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0A70209" w14:textId="77777777" w:rsidR="0092390F" w:rsidRDefault="0092390F">
            <w:pPr>
              <w:pStyle w:val="Nagwek3ww"/>
            </w:pPr>
            <w:bookmarkStart w:id="487" w:name="_Toc168822256"/>
            <w:bookmarkStart w:id="488" w:name="_Toc178158169"/>
            <w:bookmarkStart w:id="489" w:name="_Toc207084395"/>
            <w:bookmarkStart w:id="490" w:name="_Toc136447500"/>
            <w:r>
              <w:t>KD-Bo4</w:t>
            </w:r>
            <w:bookmarkEnd w:id="487"/>
            <w:bookmarkEnd w:id="488"/>
            <w:bookmarkEnd w:id="489"/>
            <w:bookmarkEnd w:id="490"/>
          </w:p>
        </w:tc>
        <w:tc>
          <w:tcPr>
            <w:tcW w:w="958" w:type="dxa"/>
            <w:vAlign w:val="bottom"/>
          </w:tcPr>
          <w:p w14:paraId="3205F161" w14:textId="77777777" w:rsidR="0092390F" w:rsidRDefault="0092390F" w:rsidP="001C07A2">
            <w:pPr>
              <w:spacing w:beforeLines="40" w:before="96" w:afterLines="40" w:after="96"/>
              <w:jc w:val="right"/>
              <w:rPr>
                <w:color w:val="auto"/>
                <w:szCs w:val="24"/>
              </w:rPr>
            </w:pPr>
            <w:r>
              <w:rPr>
                <w:color w:val="auto"/>
                <w:szCs w:val="24"/>
              </w:rPr>
              <w:t>9001</w:t>
            </w:r>
          </w:p>
        </w:tc>
        <w:tc>
          <w:tcPr>
            <w:tcW w:w="298" w:type="dxa"/>
          </w:tcPr>
          <w:p w14:paraId="2909F579"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7AA87F69" w14:textId="77777777" w:rsidTr="0092390F">
        <w:trPr>
          <w:gridAfter w:val="1"/>
          <w:wAfter w:w="1060" w:type="dxa"/>
          <w:trHeight w:val="255"/>
        </w:trPr>
        <w:tc>
          <w:tcPr>
            <w:tcW w:w="354" w:type="dxa"/>
          </w:tcPr>
          <w:p w14:paraId="6B9A98B4"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4E11AAB" w14:textId="77777777" w:rsidR="0092390F" w:rsidRDefault="0092390F" w:rsidP="001C07A2">
            <w:pPr>
              <w:spacing w:beforeLines="40" w:before="96" w:afterLines="40" w:after="96"/>
              <w:rPr>
                <w:color w:val="auto"/>
                <w:szCs w:val="24"/>
              </w:rPr>
            </w:pPr>
            <w:r>
              <w:rPr>
                <w:color w:val="auto"/>
                <w:szCs w:val="24"/>
              </w:rPr>
              <w:t>Teren drogi publicznej</w:t>
            </w:r>
          </w:p>
        </w:tc>
        <w:tc>
          <w:tcPr>
            <w:tcW w:w="958" w:type="dxa"/>
            <w:vAlign w:val="bottom"/>
          </w:tcPr>
          <w:p w14:paraId="6AC8CD89" w14:textId="77777777" w:rsidR="0092390F" w:rsidRDefault="0092390F" w:rsidP="001C07A2">
            <w:pPr>
              <w:spacing w:beforeLines="40" w:before="96" w:afterLines="40" w:after="96"/>
              <w:jc w:val="right"/>
              <w:rPr>
                <w:color w:val="auto"/>
                <w:szCs w:val="24"/>
              </w:rPr>
            </w:pPr>
          </w:p>
        </w:tc>
        <w:tc>
          <w:tcPr>
            <w:tcW w:w="298" w:type="dxa"/>
          </w:tcPr>
          <w:p w14:paraId="3482028C" w14:textId="77777777" w:rsidR="0092390F" w:rsidRDefault="0092390F" w:rsidP="001C07A2">
            <w:pPr>
              <w:spacing w:beforeLines="40" w:before="96" w:afterLines="40" w:after="96"/>
              <w:rPr>
                <w:rFonts w:cs="Arial"/>
                <w:szCs w:val="20"/>
              </w:rPr>
            </w:pPr>
          </w:p>
        </w:tc>
      </w:tr>
      <w:tr w:rsidR="0092390F" w14:paraId="79F8D435" w14:textId="77777777" w:rsidTr="0092390F">
        <w:trPr>
          <w:gridAfter w:val="1"/>
          <w:wAfter w:w="1060" w:type="dxa"/>
          <w:trHeight w:val="255"/>
        </w:trPr>
        <w:tc>
          <w:tcPr>
            <w:tcW w:w="354" w:type="dxa"/>
          </w:tcPr>
          <w:p w14:paraId="2D2CD515"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BF75CDF" w14:textId="77777777" w:rsidR="0092390F" w:rsidRDefault="0092390F" w:rsidP="001C07A2">
            <w:pPr>
              <w:spacing w:beforeLines="40" w:before="96" w:afterLines="40" w:after="96"/>
              <w:jc w:val="both"/>
              <w:rPr>
                <w:color w:val="auto"/>
                <w:szCs w:val="24"/>
              </w:rPr>
            </w:pPr>
            <w:r>
              <w:rPr>
                <w:color w:val="auto"/>
                <w:szCs w:val="24"/>
              </w:rPr>
              <w:t>Planowana droga powiatowa na przedłużeniu drogi powiatowej nr 1937D Wrocław-Bieńkowice – Święta Katarzyna. Droga klasy zbiorczej. Część planowanej drogi powiatowej stanowiącej promieniste odejście od południowo-wschodnich osiedli Wrocławia przez gminę Siechnice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958" w:type="dxa"/>
            <w:vAlign w:val="bottom"/>
          </w:tcPr>
          <w:p w14:paraId="4BB2B379" w14:textId="77777777" w:rsidR="0092390F" w:rsidRDefault="0092390F" w:rsidP="001C07A2">
            <w:pPr>
              <w:spacing w:beforeLines="40" w:before="96" w:afterLines="40" w:after="96"/>
              <w:jc w:val="right"/>
              <w:rPr>
                <w:color w:val="auto"/>
                <w:szCs w:val="24"/>
              </w:rPr>
            </w:pPr>
          </w:p>
        </w:tc>
        <w:tc>
          <w:tcPr>
            <w:tcW w:w="298" w:type="dxa"/>
          </w:tcPr>
          <w:p w14:paraId="219C0858" w14:textId="77777777" w:rsidR="0092390F" w:rsidRDefault="0092390F" w:rsidP="001C07A2">
            <w:pPr>
              <w:spacing w:beforeLines="40" w:before="96" w:afterLines="40" w:after="96"/>
              <w:rPr>
                <w:rFonts w:cs="Arial"/>
                <w:szCs w:val="20"/>
              </w:rPr>
            </w:pPr>
          </w:p>
        </w:tc>
      </w:tr>
      <w:tr w:rsidR="0092390F" w14:paraId="0BC22FD3" w14:textId="77777777" w:rsidTr="0092390F">
        <w:trPr>
          <w:trHeight w:val="255"/>
        </w:trPr>
        <w:tc>
          <w:tcPr>
            <w:tcW w:w="354" w:type="dxa"/>
          </w:tcPr>
          <w:p w14:paraId="59F1F6F4"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29BD8AA" w14:textId="77777777" w:rsidR="0092390F" w:rsidRDefault="0092390F">
            <w:pPr>
              <w:pStyle w:val="Nagwek3ww"/>
            </w:pPr>
            <w:bookmarkStart w:id="491" w:name="_Toc168822257"/>
            <w:bookmarkStart w:id="492" w:name="_Toc178158170"/>
            <w:bookmarkStart w:id="493" w:name="_Toc207084396"/>
            <w:bookmarkStart w:id="494" w:name="_Toc136447501"/>
            <w:r>
              <w:t>RP-Bo1</w:t>
            </w:r>
            <w:bookmarkEnd w:id="491"/>
            <w:bookmarkEnd w:id="492"/>
            <w:bookmarkEnd w:id="493"/>
            <w:bookmarkEnd w:id="494"/>
          </w:p>
        </w:tc>
        <w:tc>
          <w:tcPr>
            <w:tcW w:w="958" w:type="dxa"/>
            <w:vAlign w:val="bottom"/>
          </w:tcPr>
          <w:p w14:paraId="1FD3CC6C" w14:textId="77777777" w:rsidR="0092390F" w:rsidRPr="00354E94" w:rsidRDefault="0092390F" w:rsidP="001C07A2">
            <w:pPr>
              <w:spacing w:beforeLines="40" w:before="96" w:afterLines="40" w:after="96"/>
              <w:jc w:val="right"/>
              <w:rPr>
                <w:color w:val="auto"/>
                <w:szCs w:val="24"/>
              </w:rPr>
            </w:pPr>
            <w:r w:rsidRPr="00354E94">
              <w:rPr>
                <w:color w:val="auto"/>
                <w:szCs w:val="24"/>
              </w:rPr>
              <w:t>965653</w:t>
            </w:r>
          </w:p>
        </w:tc>
        <w:tc>
          <w:tcPr>
            <w:tcW w:w="298" w:type="dxa"/>
          </w:tcPr>
          <w:p w14:paraId="1B561CD5"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c>
          <w:tcPr>
            <w:tcW w:w="1060" w:type="dxa"/>
            <w:vAlign w:val="bottom"/>
          </w:tcPr>
          <w:p w14:paraId="519CE9CD" w14:textId="77777777" w:rsidR="0092390F" w:rsidRPr="00354E94" w:rsidRDefault="0092390F" w:rsidP="001C07A2">
            <w:pPr>
              <w:spacing w:beforeLines="40" w:before="96" w:afterLines="40" w:after="96"/>
              <w:jc w:val="right"/>
              <w:rPr>
                <w:color w:val="auto"/>
                <w:szCs w:val="24"/>
              </w:rPr>
            </w:pPr>
          </w:p>
        </w:tc>
      </w:tr>
      <w:tr w:rsidR="0092390F" w14:paraId="07305F9E" w14:textId="77777777" w:rsidTr="0092390F">
        <w:trPr>
          <w:trHeight w:val="255"/>
        </w:trPr>
        <w:tc>
          <w:tcPr>
            <w:tcW w:w="354" w:type="dxa"/>
          </w:tcPr>
          <w:p w14:paraId="33B156AB"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556AD9F" w14:textId="77777777" w:rsidR="0092390F" w:rsidRDefault="0092390F" w:rsidP="001C07A2">
            <w:pPr>
              <w:spacing w:beforeLines="40" w:before="96" w:afterLines="40" w:after="96"/>
              <w:rPr>
                <w:color w:val="auto"/>
                <w:szCs w:val="24"/>
              </w:rPr>
            </w:pPr>
            <w:r>
              <w:rPr>
                <w:color w:val="auto"/>
                <w:szCs w:val="24"/>
              </w:rPr>
              <w:t>Teren upraw polowych</w:t>
            </w:r>
          </w:p>
        </w:tc>
        <w:tc>
          <w:tcPr>
            <w:tcW w:w="958" w:type="dxa"/>
            <w:vAlign w:val="bottom"/>
          </w:tcPr>
          <w:p w14:paraId="594F7BE3" w14:textId="77777777" w:rsidR="0092390F" w:rsidRDefault="0092390F" w:rsidP="001C07A2">
            <w:pPr>
              <w:spacing w:beforeLines="40" w:before="96" w:afterLines="40" w:after="96"/>
              <w:jc w:val="right"/>
              <w:rPr>
                <w:color w:val="auto"/>
                <w:szCs w:val="24"/>
              </w:rPr>
            </w:pPr>
          </w:p>
        </w:tc>
        <w:tc>
          <w:tcPr>
            <w:tcW w:w="298" w:type="dxa"/>
          </w:tcPr>
          <w:p w14:paraId="5950861C" w14:textId="77777777" w:rsidR="0092390F" w:rsidRDefault="0092390F" w:rsidP="001C07A2">
            <w:pPr>
              <w:spacing w:beforeLines="40" w:before="96" w:afterLines="40" w:after="96"/>
              <w:rPr>
                <w:rFonts w:cs="Arial"/>
                <w:szCs w:val="20"/>
              </w:rPr>
            </w:pPr>
          </w:p>
        </w:tc>
        <w:tc>
          <w:tcPr>
            <w:tcW w:w="0" w:type="auto"/>
            <w:vAlign w:val="bottom"/>
          </w:tcPr>
          <w:p w14:paraId="0135C76D" w14:textId="77777777" w:rsidR="0092390F" w:rsidRPr="00354E94" w:rsidRDefault="0092390F" w:rsidP="001C07A2">
            <w:pPr>
              <w:spacing w:beforeLines="40" w:before="96" w:afterLines="40" w:after="96"/>
              <w:jc w:val="right"/>
              <w:rPr>
                <w:color w:val="auto"/>
                <w:szCs w:val="24"/>
              </w:rPr>
            </w:pPr>
          </w:p>
        </w:tc>
      </w:tr>
      <w:tr w:rsidR="0092390F" w14:paraId="3B4C9121" w14:textId="77777777" w:rsidTr="0092390F">
        <w:trPr>
          <w:trHeight w:val="255"/>
        </w:trPr>
        <w:tc>
          <w:tcPr>
            <w:tcW w:w="354" w:type="dxa"/>
          </w:tcPr>
          <w:p w14:paraId="65D0DAA8"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8615575" w14:textId="77777777" w:rsidR="0092390F" w:rsidRDefault="0092390F" w:rsidP="001C07A2">
            <w:pPr>
              <w:spacing w:beforeLines="40" w:before="96" w:afterLines="40" w:after="96"/>
              <w:rPr>
                <w:color w:val="auto"/>
                <w:szCs w:val="24"/>
              </w:rPr>
            </w:pPr>
            <w:r>
              <w:rPr>
                <w:color w:val="auto"/>
                <w:szCs w:val="24"/>
              </w:rPr>
              <w:t>Teren użytkowany rolniczo bez możliwości zabudowy.</w:t>
            </w:r>
          </w:p>
        </w:tc>
        <w:tc>
          <w:tcPr>
            <w:tcW w:w="958" w:type="dxa"/>
            <w:vAlign w:val="bottom"/>
          </w:tcPr>
          <w:p w14:paraId="69183362" w14:textId="77777777" w:rsidR="0092390F" w:rsidRDefault="0092390F" w:rsidP="001C07A2">
            <w:pPr>
              <w:spacing w:beforeLines="40" w:before="96" w:afterLines="40" w:after="96"/>
              <w:jc w:val="right"/>
              <w:rPr>
                <w:color w:val="auto"/>
                <w:szCs w:val="24"/>
              </w:rPr>
            </w:pPr>
          </w:p>
        </w:tc>
        <w:tc>
          <w:tcPr>
            <w:tcW w:w="298" w:type="dxa"/>
          </w:tcPr>
          <w:p w14:paraId="6078142F" w14:textId="77777777" w:rsidR="0092390F" w:rsidRDefault="0092390F" w:rsidP="001C07A2">
            <w:pPr>
              <w:spacing w:beforeLines="40" w:before="96" w:afterLines="40" w:after="96"/>
              <w:rPr>
                <w:rFonts w:cs="Arial"/>
                <w:szCs w:val="20"/>
              </w:rPr>
            </w:pPr>
          </w:p>
        </w:tc>
        <w:tc>
          <w:tcPr>
            <w:tcW w:w="0" w:type="auto"/>
            <w:vAlign w:val="bottom"/>
          </w:tcPr>
          <w:p w14:paraId="79AB4A41" w14:textId="77777777" w:rsidR="0092390F" w:rsidRPr="00354E94" w:rsidRDefault="0092390F" w:rsidP="001C07A2">
            <w:pPr>
              <w:spacing w:beforeLines="40" w:before="96" w:afterLines="40" w:after="96"/>
              <w:jc w:val="right"/>
              <w:rPr>
                <w:color w:val="auto"/>
                <w:szCs w:val="24"/>
              </w:rPr>
            </w:pPr>
          </w:p>
        </w:tc>
      </w:tr>
      <w:tr w:rsidR="0092390F" w14:paraId="5840984A" w14:textId="77777777" w:rsidTr="0092390F">
        <w:trPr>
          <w:trHeight w:val="255"/>
        </w:trPr>
        <w:tc>
          <w:tcPr>
            <w:tcW w:w="354" w:type="dxa"/>
          </w:tcPr>
          <w:p w14:paraId="03688006"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B042245" w14:textId="77777777" w:rsidR="0092390F" w:rsidRDefault="0092390F">
            <w:pPr>
              <w:pStyle w:val="Nagwek3ww"/>
            </w:pPr>
            <w:bookmarkStart w:id="495" w:name="_Toc168822258"/>
            <w:bookmarkStart w:id="496" w:name="_Toc178158171"/>
            <w:bookmarkStart w:id="497" w:name="_Toc207084397"/>
            <w:bookmarkStart w:id="498" w:name="_Toc136447502"/>
            <w:r>
              <w:t>RP-Bo2</w:t>
            </w:r>
            <w:bookmarkEnd w:id="495"/>
            <w:bookmarkEnd w:id="496"/>
            <w:bookmarkEnd w:id="497"/>
            <w:bookmarkEnd w:id="498"/>
          </w:p>
        </w:tc>
        <w:tc>
          <w:tcPr>
            <w:tcW w:w="958" w:type="dxa"/>
            <w:vAlign w:val="bottom"/>
          </w:tcPr>
          <w:p w14:paraId="48A3A4D5" w14:textId="77777777" w:rsidR="0092390F" w:rsidRPr="00354E94" w:rsidRDefault="0092390F" w:rsidP="001C07A2">
            <w:pPr>
              <w:spacing w:beforeLines="40" w:before="96" w:afterLines="40" w:after="96"/>
              <w:jc w:val="right"/>
              <w:rPr>
                <w:color w:val="auto"/>
                <w:szCs w:val="24"/>
              </w:rPr>
            </w:pPr>
            <w:r w:rsidRPr="00354E94">
              <w:rPr>
                <w:color w:val="auto"/>
                <w:szCs w:val="24"/>
              </w:rPr>
              <w:t>25189</w:t>
            </w:r>
          </w:p>
        </w:tc>
        <w:tc>
          <w:tcPr>
            <w:tcW w:w="298" w:type="dxa"/>
          </w:tcPr>
          <w:p w14:paraId="48F74B35"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c>
          <w:tcPr>
            <w:tcW w:w="0" w:type="auto"/>
            <w:vAlign w:val="bottom"/>
          </w:tcPr>
          <w:p w14:paraId="520D0333" w14:textId="77777777" w:rsidR="0092390F" w:rsidRPr="00354E94" w:rsidRDefault="0092390F" w:rsidP="001C07A2">
            <w:pPr>
              <w:spacing w:beforeLines="40" w:before="96" w:afterLines="40" w:after="96"/>
              <w:jc w:val="right"/>
              <w:rPr>
                <w:color w:val="auto"/>
                <w:szCs w:val="24"/>
              </w:rPr>
            </w:pPr>
          </w:p>
        </w:tc>
      </w:tr>
      <w:tr w:rsidR="0092390F" w14:paraId="6A4F7661" w14:textId="77777777" w:rsidTr="0092390F">
        <w:trPr>
          <w:gridAfter w:val="1"/>
          <w:wAfter w:w="1060" w:type="dxa"/>
          <w:trHeight w:val="255"/>
        </w:trPr>
        <w:tc>
          <w:tcPr>
            <w:tcW w:w="354" w:type="dxa"/>
          </w:tcPr>
          <w:p w14:paraId="411F23C7"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2AC5B6A" w14:textId="77777777" w:rsidR="0092390F" w:rsidRDefault="0092390F" w:rsidP="001C07A2">
            <w:pPr>
              <w:spacing w:beforeLines="40" w:before="96" w:afterLines="40" w:after="96"/>
              <w:rPr>
                <w:color w:val="auto"/>
                <w:szCs w:val="24"/>
              </w:rPr>
            </w:pPr>
            <w:r>
              <w:rPr>
                <w:color w:val="auto"/>
                <w:szCs w:val="24"/>
              </w:rPr>
              <w:t>Teren upraw polowych</w:t>
            </w:r>
          </w:p>
        </w:tc>
        <w:tc>
          <w:tcPr>
            <w:tcW w:w="958" w:type="dxa"/>
            <w:vAlign w:val="bottom"/>
          </w:tcPr>
          <w:p w14:paraId="093BCE59" w14:textId="77777777" w:rsidR="0092390F" w:rsidRDefault="0092390F" w:rsidP="001C07A2">
            <w:pPr>
              <w:spacing w:beforeLines="40" w:before="96" w:afterLines="40" w:after="96"/>
              <w:jc w:val="right"/>
              <w:rPr>
                <w:color w:val="auto"/>
                <w:szCs w:val="24"/>
              </w:rPr>
            </w:pPr>
          </w:p>
        </w:tc>
        <w:tc>
          <w:tcPr>
            <w:tcW w:w="298" w:type="dxa"/>
          </w:tcPr>
          <w:p w14:paraId="5667E1D4" w14:textId="77777777" w:rsidR="0092390F" w:rsidRDefault="0092390F" w:rsidP="001C07A2">
            <w:pPr>
              <w:spacing w:beforeLines="40" w:before="96" w:afterLines="40" w:after="96"/>
              <w:rPr>
                <w:rFonts w:cs="Arial"/>
                <w:szCs w:val="20"/>
              </w:rPr>
            </w:pPr>
          </w:p>
        </w:tc>
      </w:tr>
      <w:tr w:rsidR="0092390F" w14:paraId="378B57B5" w14:textId="77777777" w:rsidTr="0092390F">
        <w:trPr>
          <w:gridAfter w:val="1"/>
          <w:wAfter w:w="1060" w:type="dxa"/>
          <w:trHeight w:val="255"/>
        </w:trPr>
        <w:tc>
          <w:tcPr>
            <w:tcW w:w="354" w:type="dxa"/>
          </w:tcPr>
          <w:p w14:paraId="057D4474"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1B7C81E" w14:textId="77777777" w:rsidR="0092390F" w:rsidRDefault="0092390F" w:rsidP="001C07A2">
            <w:pPr>
              <w:spacing w:beforeLines="40" w:before="96" w:afterLines="40" w:after="96"/>
              <w:rPr>
                <w:color w:val="auto"/>
                <w:szCs w:val="24"/>
              </w:rPr>
            </w:pPr>
            <w:r>
              <w:rPr>
                <w:color w:val="auto"/>
                <w:szCs w:val="24"/>
              </w:rPr>
              <w:t>Teren użytkowany rolniczo bez możliwości zabudowy.</w:t>
            </w:r>
          </w:p>
        </w:tc>
        <w:tc>
          <w:tcPr>
            <w:tcW w:w="958" w:type="dxa"/>
            <w:vAlign w:val="bottom"/>
          </w:tcPr>
          <w:p w14:paraId="728506A7" w14:textId="77777777" w:rsidR="0092390F" w:rsidRDefault="0092390F" w:rsidP="001C07A2">
            <w:pPr>
              <w:spacing w:beforeLines="40" w:before="96" w:afterLines="40" w:after="96"/>
              <w:jc w:val="right"/>
              <w:rPr>
                <w:color w:val="auto"/>
                <w:szCs w:val="24"/>
              </w:rPr>
            </w:pPr>
          </w:p>
        </w:tc>
        <w:tc>
          <w:tcPr>
            <w:tcW w:w="298" w:type="dxa"/>
          </w:tcPr>
          <w:p w14:paraId="745D3A1D" w14:textId="77777777" w:rsidR="0092390F" w:rsidRDefault="0092390F" w:rsidP="001C07A2">
            <w:pPr>
              <w:spacing w:beforeLines="40" w:before="96" w:afterLines="40" w:after="96"/>
              <w:rPr>
                <w:rFonts w:cs="Arial"/>
                <w:szCs w:val="20"/>
              </w:rPr>
            </w:pPr>
          </w:p>
        </w:tc>
      </w:tr>
      <w:tr w:rsidR="0092390F" w14:paraId="6671071C" w14:textId="77777777" w:rsidTr="0092390F">
        <w:trPr>
          <w:gridAfter w:val="1"/>
          <w:wAfter w:w="1060" w:type="dxa"/>
          <w:trHeight w:val="255"/>
        </w:trPr>
        <w:tc>
          <w:tcPr>
            <w:tcW w:w="354" w:type="dxa"/>
          </w:tcPr>
          <w:p w14:paraId="77B08741"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A41B3E9" w14:textId="77777777" w:rsidR="0092390F" w:rsidRDefault="0092390F">
            <w:pPr>
              <w:pStyle w:val="Nagwek3ww"/>
            </w:pPr>
            <w:bookmarkStart w:id="499" w:name="_Toc168822259"/>
            <w:bookmarkStart w:id="500" w:name="_Toc178158172"/>
            <w:bookmarkStart w:id="501" w:name="_Toc207084398"/>
            <w:bookmarkStart w:id="502" w:name="_Toc136447503"/>
            <w:r>
              <w:t>RP-Bo3</w:t>
            </w:r>
            <w:bookmarkEnd w:id="499"/>
            <w:bookmarkEnd w:id="500"/>
            <w:bookmarkEnd w:id="501"/>
            <w:bookmarkEnd w:id="502"/>
          </w:p>
        </w:tc>
        <w:tc>
          <w:tcPr>
            <w:tcW w:w="958" w:type="dxa"/>
            <w:vAlign w:val="bottom"/>
          </w:tcPr>
          <w:p w14:paraId="559FCFAE" w14:textId="77777777" w:rsidR="0092390F" w:rsidRPr="00354E94" w:rsidRDefault="0092390F" w:rsidP="001C07A2">
            <w:pPr>
              <w:spacing w:beforeLines="40" w:before="96" w:afterLines="40" w:after="96"/>
              <w:jc w:val="right"/>
              <w:rPr>
                <w:color w:val="auto"/>
                <w:szCs w:val="24"/>
              </w:rPr>
            </w:pPr>
            <w:r w:rsidRPr="00354E94">
              <w:rPr>
                <w:color w:val="auto"/>
                <w:szCs w:val="24"/>
              </w:rPr>
              <w:t>178335</w:t>
            </w:r>
          </w:p>
        </w:tc>
        <w:tc>
          <w:tcPr>
            <w:tcW w:w="298" w:type="dxa"/>
          </w:tcPr>
          <w:p w14:paraId="6EEF1E79"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3BE5CDA4" w14:textId="77777777" w:rsidTr="0092390F">
        <w:trPr>
          <w:gridAfter w:val="1"/>
          <w:wAfter w:w="1060" w:type="dxa"/>
          <w:trHeight w:val="255"/>
        </w:trPr>
        <w:tc>
          <w:tcPr>
            <w:tcW w:w="354" w:type="dxa"/>
          </w:tcPr>
          <w:p w14:paraId="192AA074"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35A4F78" w14:textId="77777777" w:rsidR="0092390F" w:rsidRDefault="0092390F" w:rsidP="001C07A2">
            <w:pPr>
              <w:spacing w:beforeLines="40" w:before="96" w:afterLines="40" w:after="96"/>
              <w:rPr>
                <w:color w:val="auto"/>
                <w:szCs w:val="24"/>
              </w:rPr>
            </w:pPr>
            <w:r>
              <w:rPr>
                <w:color w:val="auto"/>
                <w:szCs w:val="24"/>
              </w:rPr>
              <w:t>Teren upraw polowych</w:t>
            </w:r>
          </w:p>
        </w:tc>
        <w:tc>
          <w:tcPr>
            <w:tcW w:w="958" w:type="dxa"/>
            <w:vAlign w:val="bottom"/>
          </w:tcPr>
          <w:p w14:paraId="0AA77375" w14:textId="77777777" w:rsidR="0092390F" w:rsidRDefault="0092390F" w:rsidP="001C07A2">
            <w:pPr>
              <w:spacing w:beforeLines="40" w:before="96" w:afterLines="40" w:after="96"/>
              <w:jc w:val="right"/>
              <w:rPr>
                <w:color w:val="auto"/>
                <w:szCs w:val="24"/>
              </w:rPr>
            </w:pPr>
          </w:p>
        </w:tc>
        <w:tc>
          <w:tcPr>
            <w:tcW w:w="298" w:type="dxa"/>
          </w:tcPr>
          <w:p w14:paraId="55050035" w14:textId="77777777" w:rsidR="0092390F" w:rsidRDefault="0092390F" w:rsidP="001C07A2">
            <w:pPr>
              <w:spacing w:beforeLines="40" w:before="96" w:afterLines="40" w:after="96"/>
              <w:rPr>
                <w:rFonts w:cs="Arial"/>
                <w:szCs w:val="20"/>
              </w:rPr>
            </w:pPr>
          </w:p>
        </w:tc>
      </w:tr>
      <w:tr w:rsidR="0092390F" w14:paraId="4069E715" w14:textId="77777777" w:rsidTr="0092390F">
        <w:trPr>
          <w:gridAfter w:val="1"/>
          <w:wAfter w:w="1060" w:type="dxa"/>
          <w:trHeight w:val="255"/>
        </w:trPr>
        <w:tc>
          <w:tcPr>
            <w:tcW w:w="354" w:type="dxa"/>
          </w:tcPr>
          <w:p w14:paraId="7A0EE4FE"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873CB00" w14:textId="77777777" w:rsidR="0092390F" w:rsidRDefault="0092390F" w:rsidP="001C07A2">
            <w:pPr>
              <w:spacing w:beforeLines="40" w:before="96" w:afterLines="40" w:after="96"/>
              <w:rPr>
                <w:color w:val="auto"/>
                <w:szCs w:val="24"/>
              </w:rPr>
            </w:pPr>
            <w:r>
              <w:rPr>
                <w:color w:val="auto"/>
                <w:szCs w:val="24"/>
              </w:rPr>
              <w:t>Teren użytkowany rolniczo bez możliwości zabudowy.</w:t>
            </w:r>
          </w:p>
        </w:tc>
        <w:tc>
          <w:tcPr>
            <w:tcW w:w="958" w:type="dxa"/>
            <w:vAlign w:val="bottom"/>
          </w:tcPr>
          <w:p w14:paraId="7D3F9A09" w14:textId="77777777" w:rsidR="0092390F" w:rsidRDefault="0092390F" w:rsidP="001C07A2">
            <w:pPr>
              <w:spacing w:beforeLines="40" w:before="96" w:afterLines="40" w:after="96"/>
              <w:jc w:val="right"/>
              <w:rPr>
                <w:color w:val="auto"/>
                <w:szCs w:val="24"/>
              </w:rPr>
            </w:pPr>
          </w:p>
        </w:tc>
        <w:tc>
          <w:tcPr>
            <w:tcW w:w="298" w:type="dxa"/>
          </w:tcPr>
          <w:p w14:paraId="0C053FB6" w14:textId="77777777" w:rsidR="0092390F" w:rsidRDefault="0092390F" w:rsidP="001C07A2">
            <w:pPr>
              <w:spacing w:beforeLines="40" w:before="96" w:afterLines="40" w:after="96"/>
              <w:rPr>
                <w:rFonts w:cs="Arial"/>
                <w:szCs w:val="20"/>
              </w:rPr>
            </w:pPr>
          </w:p>
        </w:tc>
      </w:tr>
      <w:tr w:rsidR="0092390F" w14:paraId="5C9964A0" w14:textId="77777777" w:rsidTr="0092390F">
        <w:trPr>
          <w:gridAfter w:val="1"/>
          <w:wAfter w:w="1060" w:type="dxa"/>
          <w:trHeight w:val="255"/>
        </w:trPr>
        <w:tc>
          <w:tcPr>
            <w:tcW w:w="354" w:type="dxa"/>
          </w:tcPr>
          <w:p w14:paraId="39D2F2C9"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CB8E0E8" w14:textId="77777777" w:rsidR="0092390F" w:rsidRDefault="0092390F">
            <w:pPr>
              <w:pStyle w:val="Nagwek3ww"/>
            </w:pPr>
            <w:bookmarkStart w:id="503" w:name="_Toc168822260"/>
            <w:bookmarkStart w:id="504" w:name="_Toc178158173"/>
            <w:bookmarkStart w:id="505" w:name="_Toc207084399"/>
            <w:bookmarkStart w:id="506" w:name="_Toc136447504"/>
            <w:r>
              <w:t>RP-Bo4</w:t>
            </w:r>
            <w:bookmarkEnd w:id="503"/>
            <w:bookmarkEnd w:id="504"/>
            <w:bookmarkEnd w:id="505"/>
            <w:bookmarkEnd w:id="506"/>
          </w:p>
        </w:tc>
        <w:tc>
          <w:tcPr>
            <w:tcW w:w="958" w:type="dxa"/>
            <w:vAlign w:val="bottom"/>
          </w:tcPr>
          <w:p w14:paraId="0B9926F6" w14:textId="77777777" w:rsidR="0092390F" w:rsidRPr="00354E94" w:rsidRDefault="0092390F" w:rsidP="001C07A2">
            <w:pPr>
              <w:spacing w:beforeLines="40" w:before="96" w:afterLines="40" w:after="96"/>
              <w:jc w:val="right"/>
              <w:rPr>
                <w:color w:val="auto"/>
                <w:szCs w:val="24"/>
              </w:rPr>
            </w:pPr>
            <w:r w:rsidRPr="00354E94">
              <w:rPr>
                <w:color w:val="auto"/>
                <w:szCs w:val="24"/>
              </w:rPr>
              <w:t>1043722</w:t>
            </w:r>
          </w:p>
        </w:tc>
        <w:tc>
          <w:tcPr>
            <w:tcW w:w="298" w:type="dxa"/>
          </w:tcPr>
          <w:p w14:paraId="0D785674"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56CA99E9" w14:textId="77777777" w:rsidTr="0092390F">
        <w:trPr>
          <w:gridAfter w:val="1"/>
          <w:wAfter w:w="1060" w:type="dxa"/>
          <w:trHeight w:val="255"/>
        </w:trPr>
        <w:tc>
          <w:tcPr>
            <w:tcW w:w="354" w:type="dxa"/>
          </w:tcPr>
          <w:p w14:paraId="03B628B8"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E44BF1B" w14:textId="77777777" w:rsidR="0092390F" w:rsidRDefault="0092390F" w:rsidP="001C07A2">
            <w:pPr>
              <w:spacing w:beforeLines="40" w:before="96" w:afterLines="40" w:after="96"/>
              <w:rPr>
                <w:color w:val="auto"/>
                <w:szCs w:val="24"/>
              </w:rPr>
            </w:pPr>
            <w:r>
              <w:rPr>
                <w:color w:val="auto"/>
                <w:szCs w:val="24"/>
              </w:rPr>
              <w:t>Teren upraw polowych</w:t>
            </w:r>
          </w:p>
        </w:tc>
        <w:tc>
          <w:tcPr>
            <w:tcW w:w="958" w:type="dxa"/>
            <w:vAlign w:val="bottom"/>
          </w:tcPr>
          <w:p w14:paraId="2E646BB7" w14:textId="77777777" w:rsidR="0092390F" w:rsidRDefault="0092390F" w:rsidP="001C07A2">
            <w:pPr>
              <w:spacing w:beforeLines="40" w:before="96" w:afterLines="40" w:after="96"/>
              <w:jc w:val="right"/>
              <w:rPr>
                <w:color w:val="auto"/>
                <w:szCs w:val="24"/>
              </w:rPr>
            </w:pPr>
          </w:p>
        </w:tc>
        <w:tc>
          <w:tcPr>
            <w:tcW w:w="298" w:type="dxa"/>
          </w:tcPr>
          <w:p w14:paraId="5D851D87" w14:textId="77777777" w:rsidR="0092390F" w:rsidRDefault="0092390F" w:rsidP="001C07A2">
            <w:pPr>
              <w:spacing w:beforeLines="40" w:before="96" w:afterLines="40" w:after="96"/>
              <w:rPr>
                <w:rFonts w:cs="Arial"/>
                <w:szCs w:val="20"/>
              </w:rPr>
            </w:pPr>
          </w:p>
        </w:tc>
      </w:tr>
      <w:tr w:rsidR="0092390F" w14:paraId="37551D10" w14:textId="77777777" w:rsidTr="0092390F">
        <w:trPr>
          <w:gridAfter w:val="1"/>
          <w:wAfter w:w="1060" w:type="dxa"/>
          <w:trHeight w:val="255"/>
        </w:trPr>
        <w:tc>
          <w:tcPr>
            <w:tcW w:w="354" w:type="dxa"/>
          </w:tcPr>
          <w:p w14:paraId="357F5FA1"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7284711C" w14:textId="77777777" w:rsidR="0092390F" w:rsidRDefault="0092390F" w:rsidP="001C07A2">
            <w:pPr>
              <w:spacing w:beforeLines="40" w:before="96" w:afterLines="40" w:after="96"/>
              <w:rPr>
                <w:color w:val="auto"/>
                <w:szCs w:val="24"/>
              </w:rPr>
            </w:pPr>
            <w:r>
              <w:rPr>
                <w:color w:val="auto"/>
                <w:szCs w:val="24"/>
              </w:rPr>
              <w:t>Teren użytkowany rolniczo bez możliwości zabudowy.</w:t>
            </w:r>
          </w:p>
        </w:tc>
        <w:tc>
          <w:tcPr>
            <w:tcW w:w="958" w:type="dxa"/>
            <w:vAlign w:val="bottom"/>
          </w:tcPr>
          <w:p w14:paraId="5DF44644" w14:textId="77777777" w:rsidR="0092390F" w:rsidRDefault="0092390F" w:rsidP="001C07A2">
            <w:pPr>
              <w:spacing w:beforeLines="40" w:before="96" w:afterLines="40" w:after="96"/>
              <w:jc w:val="right"/>
              <w:rPr>
                <w:color w:val="auto"/>
                <w:szCs w:val="24"/>
              </w:rPr>
            </w:pPr>
          </w:p>
        </w:tc>
        <w:tc>
          <w:tcPr>
            <w:tcW w:w="298" w:type="dxa"/>
          </w:tcPr>
          <w:p w14:paraId="7F388BB8" w14:textId="77777777" w:rsidR="0092390F" w:rsidRDefault="0092390F" w:rsidP="001C07A2">
            <w:pPr>
              <w:spacing w:beforeLines="40" w:before="96" w:afterLines="40" w:after="96"/>
              <w:rPr>
                <w:rFonts w:cs="Arial"/>
                <w:szCs w:val="20"/>
              </w:rPr>
            </w:pPr>
          </w:p>
        </w:tc>
      </w:tr>
      <w:tr w:rsidR="0092390F" w14:paraId="0080941A" w14:textId="77777777" w:rsidTr="0092390F">
        <w:trPr>
          <w:gridAfter w:val="1"/>
          <w:wAfter w:w="1060" w:type="dxa"/>
          <w:trHeight w:val="255"/>
        </w:trPr>
        <w:tc>
          <w:tcPr>
            <w:tcW w:w="354" w:type="dxa"/>
          </w:tcPr>
          <w:p w14:paraId="5748B52B"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B5B21F8" w14:textId="77777777" w:rsidR="0092390F" w:rsidRDefault="0092390F">
            <w:pPr>
              <w:pStyle w:val="Nagwek3ww"/>
            </w:pPr>
            <w:bookmarkStart w:id="507" w:name="_Toc168822262"/>
            <w:bookmarkStart w:id="508" w:name="_Toc178158175"/>
            <w:bookmarkStart w:id="509" w:name="_Toc207084400"/>
            <w:bookmarkStart w:id="510" w:name="_Toc136447505"/>
            <w:r>
              <w:t>W-Bo1</w:t>
            </w:r>
            <w:bookmarkEnd w:id="507"/>
            <w:bookmarkEnd w:id="508"/>
            <w:bookmarkEnd w:id="509"/>
            <w:bookmarkEnd w:id="510"/>
          </w:p>
        </w:tc>
        <w:tc>
          <w:tcPr>
            <w:tcW w:w="958" w:type="dxa"/>
            <w:vAlign w:val="bottom"/>
          </w:tcPr>
          <w:p w14:paraId="1232D76D" w14:textId="77777777" w:rsidR="0092390F" w:rsidRPr="00D8007D" w:rsidRDefault="0092390F" w:rsidP="001C07A2">
            <w:pPr>
              <w:spacing w:beforeLines="40" w:before="96" w:afterLines="40" w:after="96"/>
              <w:jc w:val="right"/>
              <w:rPr>
                <w:color w:val="auto"/>
                <w:szCs w:val="24"/>
              </w:rPr>
            </w:pPr>
            <w:r w:rsidRPr="00D8007D">
              <w:rPr>
                <w:color w:val="auto"/>
                <w:szCs w:val="24"/>
              </w:rPr>
              <w:t>1883</w:t>
            </w:r>
          </w:p>
        </w:tc>
        <w:tc>
          <w:tcPr>
            <w:tcW w:w="298" w:type="dxa"/>
          </w:tcPr>
          <w:p w14:paraId="437F2A25"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4C1213E2" w14:textId="77777777" w:rsidTr="0092390F">
        <w:trPr>
          <w:gridAfter w:val="1"/>
          <w:wAfter w:w="1060" w:type="dxa"/>
          <w:trHeight w:val="255"/>
        </w:trPr>
        <w:tc>
          <w:tcPr>
            <w:tcW w:w="354" w:type="dxa"/>
          </w:tcPr>
          <w:p w14:paraId="5FBE67EF"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6A62866"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4F689790" w14:textId="77777777" w:rsidR="0092390F" w:rsidRDefault="0092390F" w:rsidP="001C07A2">
            <w:pPr>
              <w:spacing w:beforeLines="40" w:before="96" w:afterLines="40" w:after="96"/>
              <w:jc w:val="right"/>
              <w:rPr>
                <w:color w:val="auto"/>
                <w:szCs w:val="24"/>
              </w:rPr>
            </w:pPr>
          </w:p>
        </w:tc>
        <w:tc>
          <w:tcPr>
            <w:tcW w:w="298" w:type="dxa"/>
          </w:tcPr>
          <w:p w14:paraId="7A8B463A" w14:textId="77777777" w:rsidR="0092390F" w:rsidRDefault="0092390F" w:rsidP="001C07A2">
            <w:pPr>
              <w:spacing w:beforeLines="40" w:before="96" w:afterLines="40" w:after="96"/>
              <w:rPr>
                <w:rFonts w:cs="Arial"/>
                <w:szCs w:val="20"/>
              </w:rPr>
            </w:pPr>
          </w:p>
        </w:tc>
      </w:tr>
      <w:tr w:rsidR="0092390F" w14:paraId="07244230" w14:textId="77777777" w:rsidTr="0092390F">
        <w:trPr>
          <w:gridAfter w:val="1"/>
          <w:wAfter w:w="1060" w:type="dxa"/>
          <w:trHeight w:val="255"/>
        </w:trPr>
        <w:tc>
          <w:tcPr>
            <w:tcW w:w="354" w:type="dxa"/>
          </w:tcPr>
          <w:p w14:paraId="6C91A5D5"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A93C954" w14:textId="77777777" w:rsidR="0092390F" w:rsidRDefault="0092390F" w:rsidP="001C07A2">
            <w:pPr>
              <w:spacing w:beforeLines="40" w:before="96" w:afterLines="40" w:after="96"/>
              <w:jc w:val="both"/>
            </w:pPr>
            <w:r>
              <w:t>Rów melioracyjny Z.6-9. Urządzenie melioracji szczegółowych. Rów odprowadzający wody do rzeki Zielonej.</w:t>
            </w:r>
          </w:p>
        </w:tc>
        <w:tc>
          <w:tcPr>
            <w:tcW w:w="958" w:type="dxa"/>
            <w:vAlign w:val="bottom"/>
          </w:tcPr>
          <w:p w14:paraId="029F5331" w14:textId="77777777" w:rsidR="0092390F" w:rsidRDefault="0092390F" w:rsidP="001C07A2">
            <w:pPr>
              <w:spacing w:beforeLines="40" w:before="96" w:afterLines="40" w:after="96"/>
              <w:jc w:val="right"/>
              <w:rPr>
                <w:color w:val="auto"/>
                <w:szCs w:val="24"/>
              </w:rPr>
            </w:pPr>
          </w:p>
        </w:tc>
        <w:tc>
          <w:tcPr>
            <w:tcW w:w="298" w:type="dxa"/>
          </w:tcPr>
          <w:p w14:paraId="354730B4" w14:textId="77777777" w:rsidR="0092390F" w:rsidRDefault="0092390F" w:rsidP="001C07A2">
            <w:pPr>
              <w:spacing w:beforeLines="40" w:before="96" w:afterLines="40" w:after="96"/>
              <w:rPr>
                <w:rFonts w:cs="Arial"/>
                <w:szCs w:val="20"/>
              </w:rPr>
            </w:pPr>
          </w:p>
        </w:tc>
      </w:tr>
      <w:tr w:rsidR="0092390F" w14:paraId="45B23B36" w14:textId="77777777" w:rsidTr="0092390F">
        <w:trPr>
          <w:gridAfter w:val="1"/>
          <w:wAfter w:w="1060" w:type="dxa"/>
          <w:trHeight w:val="255"/>
        </w:trPr>
        <w:tc>
          <w:tcPr>
            <w:tcW w:w="354" w:type="dxa"/>
          </w:tcPr>
          <w:p w14:paraId="150BD8EC"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28D9308" w14:textId="77777777" w:rsidR="0092390F" w:rsidRDefault="0092390F">
            <w:pPr>
              <w:pStyle w:val="Nagwek3ww"/>
            </w:pPr>
            <w:bookmarkStart w:id="511" w:name="_Toc168822263"/>
            <w:bookmarkStart w:id="512" w:name="_Toc178158176"/>
            <w:bookmarkStart w:id="513" w:name="_Toc207084401"/>
            <w:bookmarkStart w:id="514" w:name="_Toc136447506"/>
            <w:r>
              <w:t>W-Bo2</w:t>
            </w:r>
            <w:bookmarkEnd w:id="511"/>
            <w:bookmarkEnd w:id="512"/>
            <w:bookmarkEnd w:id="513"/>
            <w:bookmarkEnd w:id="514"/>
          </w:p>
        </w:tc>
        <w:tc>
          <w:tcPr>
            <w:tcW w:w="958" w:type="dxa"/>
            <w:vAlign w:val="bottom"/>
          </w:tcPr>
          <w:p w14:paraId="0C4E3D5A" w14:textId="77777777" w:rsidR="0092390F" w:rsidRPr="00D8007D" w:rsidRDefault="0092390F" w:rsidP="001C07A2">
            <w:pPr>
              <w:spacing w:beforeLines="40" w:before="96" w:afterLines="40" w:after="96"/>
              <w:jc w:val="right"/>
              <w:rPr>
                <w:color w:val="auto"/>
                <w:szCs w:val="24"/>
              </w:rPr>
            </w:pPr>
            <w:r w:rsidRPr="00D8007D">
              <w:rPr>
                <w:color w:val="auto"/>
                <w:szCs w:val="24"/>
              </w:rPr>
              <w:t>3415</w:t>
            </w:r>
          </w:p>
        </w:tc>
        <w:tc>
          <w:tcPr>
            <w:tcW w:w="298" w:type="dxa"/>
          </w:tcPr>
          <w:p w14:paraId="309455F4"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72E69DA2" w14:textId="77777777" w:rsidTr="0092390F">
        <w:trPr>
          <w:gridAfter w:val="1"/>
          <w:wAfter w:w="1060" w:type="dxa"/>
          <w:trHeight w:val="255"/>
        </w:trPr>
        <w:tc>
          <w:tcPr>
            <w:tcW w:w="354" w:type="dxa"/>
          </w:tcPr>
          <w:p w14:paraId="61965F71"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0D86BE2"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69AFA447" w14:textId="77777777" w:rsidR="0092390F" w:rsidRDefault="0092390F" w:rsidP="001C07A2">
            <w:pPr>
              <w:spacing w:beforeLines="40" w:before="96" w:afterLines="40" w:after="96"/>
              <w:jc w:val="right"/>
              <w:rPr>
                <w:color w:val="auto"/>
                <w:szCs w:val="24"/>
              </w:rPr>
            </w:pPr>
          </w:p>
        </w:tc>
        <w:tc>
          <w:tcPr>
            <w:tcW w:w="298" w:type="dxa"/>
          </w:tcPr>
          <w:p w14:paraId="123E1635" w14:textId="77777777" w:rsidR="0092390F" w:rsidRDefault="0092390F" w:rsidP="001C07A2">
            <w:pPr>
              <w:spacing w:beforeLines="40" w:before="96" w:afterLines="40" w:after="96"/>
              <w:rPr>
                <w:rFonts w:cs="Arial"/>
                <w:szCs w:val="20"/>
              </w:rPr>
            </w:pPr>
          </w:p>
        </w:tc>
      </w:tr>
      <w:tr w:rsidR="0092390F" w14:paraId="7DEACAE4" w14:textId="77777777" w:rsidTr="0092390F">
        <w:trPr>
          <w:gridAfter w:val="1"/>
          <w:wAfter w:w="1060" w:type="dxa"/>
          <w:trHeight w:val="255"/>
        </w:trPr>
        <w:tc>
          <w:tcPr>
            <w:tcW w:w="354" w:type="dxa"/>
          </w:tcPr>
          <w:p w14:paraId="143A3A67"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8DF4049" w14:textId="77777777" w:rsidR="0092390F" w:rsidRDefault="0092390F" w:rsidP="001C07A2">
            <w:pPr>
              <w:spacing w:beforeLines="40" w:before="96" w:afterLines="40" w:after="96"/>
              <w:jc w:val="both"/>
            </w:pPr>
            <w:r>
              <w:t>Rów melioracyjny Z.6. Urządzenie melioracji szczegółowych. Rów odprowadzający wody do rzeki Zielonej.</w:t>
            </w:r>
          </w:p>
        </w:tc>
        <w:tc>
          <w:tcPr>
            <w:tcW w:w="958" w:type="dxa"/>
            <w:vAlign w:val="bottom"/>
          </w:tcPr>
          <w:p w14:paraId="47B1F335" w14:textId="77777777" w:rsidR="0092390F" w:rsidRDefault="0092390F" w:rsidP="001C07A2">
            <w:pPr>
              <w:spacing w:beforeLines="40" w:before="96" w:afterLines="40" w:after="96"/>
              <w:jc w:val="right"/>
              <w:rPr>
                <w:color w:val="auto"/>
                <w:szCs w:val="24"/>
              </w:rPr>
            </w:pPr>
          </w:p>
        </w:tc>
        <w:tc>
          <w:tcPr>
            <w:tcW w:w="298" w:type="dxa"/>
          </w:tcPr>
          <w:p w14:paraId="10CC050F" w14:textId="77777777" w:rsidR="0092390F" w:rsidRDefault="0092390F" w:rsidP="001C07A2">
            <w:pPr>
              <w:spacing w:beforeLines="40" w:before="96" w:afterLines="40" w:after="96"/>
              <w:rPr>
                <w:rFonts w:cs="Arial"/>
                <w:szCs w:val="20"/>
              </w:rPr>
            </w:pPr>
          </w:p>
        </w:tc>
      </w:tr>
      <w:tr w:rsidR="0092390F" w14:paraId="001E01FF" w14:textId="77777777" w:rsidTr="0092390F">
        <w:trPr>
          <w:gridAfter w:val="1"/>
          <w:wAfter w:w="1060" w:type="dxa"/>
          <w:trHeight w:val="255"/>
        </w:trPr>
        <w:tc>
          <w:tcPr>
            <w:tcW w:w="354" w:type="dxa"/>
          </w:tcPr>
          <w:p w14:paraId="337680BE"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6435D2DC" w14:textId="77777777" w:rsidR="0092390F" w:rsidRDefault="0092390F">
            <w:pPr>
              <w:pStyle w:val="Nagwek3ww"/>
            </w:pPr>
            <w:bookmarkStart w:id="515" w:name="_Toc168822264"/>
            <w:bookmarkStart w:id="516" w:name="_Toc178158177"/>
            <w:bookmarkStart w:id="517" w:name="_Toc207084402"/>
            <w:bookmarkStart w:id="518" w:name="_Toc136447507"/>
            <w:r>
              <w:t>W-Bo3</w:t>
            </w:r>
            <w:bookmarkEnd w:id="515"/>
            <w:bookmarkEnd w:id="516"/>
            <w:bookmarkEnd w:id="517"/>
            <w:bookmarkEnd w:id="518"/>
          </w:p>
        </w:tc>
        <w:tc>
          <w:tcPr>
            <w:tcW w:w="958" w:type="dxa"/>
            <w:vAlign w:val="bottom"/>
          </w:tcPr>
          <w:p w14:paraId="7FE739F4" w14:textId="77777777" w:rsidR="0092390F" w:rsidRPr="00D8007D" w:rsidRDefault="0092390F" w:rsidP="001C07A2">
            <w:pPr>
              <w:spacing w:beforeLines="40" w:before="96" w:afterLines="40" w:after="96"/>
              <w:jc w:val="right"/>
              <w:rPr>
                <w:color w:val="auto"/>
                <w:szCs w:val="24"/>
              </w:rPr>
            </w:pPr>
            <w:r w:rsidRPr="00D8007D">
              <w:rPr>
                <w:color w:val="auto"/>
                <w:szCs w:val="24"/>
              </w:rPr>
              <w:t>4981</w:t>
            </w:r>
          </w:p>
        </w:tc>
        <w:tc>
          <w:tcPr>
            <w:tcW w:w="298" w:type="dxa"/>
          </w:tcPr>
          <w:p w14:paraId="64A74564"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5147ECDF" w14:textId="77777777" w:rsidTr="0092390F">
        <w:trPr>
          <w:gridAfter w:val="1"/>
          <w:wAfter w:w="1060" w:type="dxa"/>
          <w:trHeight w:val="255"/>
        </w:trPr>
        <w:tc>
          <w:tcPr>
            <w:tcW w:w="354" w:type="dxa"/>
          </w:tcPr>
          <w:p w14:paraId="1A3F3FFF"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786E180"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5C858E65" w14:textId="77777777" w:rsidR="0092390F" w:rsidRDefault="0092390F" w:rsidP="001C07A2">
            <w:pPr>
              <w:spacing w:beforeLines="40" w:before="96" w:afterLines="40" w:after="96"/>
              <w:jc w:val="right"/>
              <w:rPr>
                <w:color w:val="auto"/>
                <w:szCs w:val="24"/>
              </w:rPr>
            </w:pPr>
          </w:p>
        </w:tc>
        <w:tc>
          <w:tcPr>
            <w:tcW w:w="298" w:type="dxa"/>
          </w:tcPr>
          <w:p w14:paraId="0AB4B31C" w14:textId="77777777" w:rsidR="0092390F" w:rsidRDefault="0092390F" w:rsidP="001C07A2">
            <w:pPr>
              <w:spacing w:beforeLines="40" w:before="96" w:afterLines="40" w:after="96"/>
              <w:rPr>
                <w:rFonts w:cs="Arial"/>
                <w:szCs w:val="20"/>
              </w:rPr>
            </w:pPr>
          </w:p>
        </w:tc>
      </w:tr>
      <w:tr w:rsidR="0092390F" w14:paraId="46C2BB8E" w14:textId="77777777" w:rsidTr="0092390F">
        <w:trPr>
          <w:gridAfter w:val="1"/>
          <w:wAfter w:w="1060" w:type="dxa"/>
          <w:trHeight w:val="255"/>
        </w:trPr>
        <w:tc>
          <w:tcPr>
            <w:tcW w:w="354" w:type="dxa"/>
          </w:tcPr>
          <w:p w14:paraId="4F570D97"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9B126E1" w14:textId="77777777" w:rsidR="0092390F" w:rsidRDefault="0092390F" w:rsidP="00883418">
            <w:pPr>
              <w:autoSpaceDE w:val="0"/>
              <w:autoSpaceDN w:val="0"/>
              <w:adjustRightInd w:val="0"/>
              <w:jc w:val="both"/>
            </w:pPr>
            <w:r>
              <w:rPr>
                <w:rFonts w:cs="Garamond"/>
                <w:color w:val="auto"/>
                <w:szCs w:val="24"/>
              </w:rPr>
              <w:t>Rów melioracyjny Z.6-1-5. Urządzenie melioracji szczegółowych. Rów odprowadzający wody do rzeki Zielonej.</w:t>
            </w:r>
          </w:p>
        </w:tc>
        <w:tc>
          <w:tcPr>
            <w:tcW w:w="958" w:type="dxa"/>
            <w:vAlign w:val="bottom"/>
          </w:tcPr>
          <w:p w14:paraId="7C2D7B73" w14:textId="77777777" w:rsidR="0092390F" w:rsidRDefault="0092390F" w:rsidP="001C07A2">
            <w:pPr>
              <w:spacing w:beforeLines="40" w:before="96" w:afterLines="40" w:after="96"/>
              <w:jc w:val="right"/>
              <w:rPr>
                <w:color w:val="auto"/>
                <w:szCs w:val="24"/>
              </w:rPr>
            </w:pPr>
          </w:p>
        </w:tc>
        <w:tc>
          <w:tcPr>
            <w:tcW w:w="298" w:type="dxa"/>
          </w:tcPr>
          <w:p w14:paraId="77E5D253" w14:textId="77777777" w:rsidR="0092390F" w:rsidRDefault="0092390F" w:rsidP="001C07A2">
            <w:pPr>
              <w:spacing w:beforeLines="40" w:before="96" w:afterLines="40" w:after="96"/>
              <w:rPr>
                <w:rFonts w:cs="Arial"/>
                <w:szCs w:val="20"/>
              </w:rPr>
            </w:pPr>
          </w:p>
        </w:tc>
      </w:tr>
      <w:tr w:rsidR="0092390F" w14:paraId="325C5520" w14:textId="77777777" w:rsidTr="0092390F">
        <w:trPr>
          <w:gridAfter w:val="1"/>
          <w:wAfter w:w="1060" w:type="dxa"/>
          <w:trHeight w:val="255"/>
        </w:trPr>
        <w:tc>
          <w:tcPr>
            <w:tcW w:w="354" w:type="dxa"/>
          </w:tcPr>
          <w:p w14:paraId="37A204BD"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5D9C8B71" w14:textId="77777777" w:rsidR="0092390F" w:rsidRDefault="0092390F">
            <w:pPr>
              <w:pStyle w:val="Nagwek3ww"/>
            </w:pPr>
            <w:bookmarkStart w:id="519" w:name="_Toc168822265"/>
            <w:bookmarkStart w:id="520" w:name="_Toc178158178"/>
            <w:bookmarkStart w:id="521" w:name="_Toc207084403"/>
            <w:bookmarkStart w:id="522" w:name="_Toc136447508"/>
            <w:r>
              <w:t>W-Bo4</w:t>
            </w:r>
            <w:bookmarkEnd w:id="519"/>
            <w:bookmarkEnd w:id="520"/>
            <w:bookmarkEnd w:id="521"/>
            <w:bookmarkEnd w:id="522"/>
          </w:p>
        </w:tc>
        <w:tc>
          <w:tcPr>
            <w:tcW w:w="958" w:type="dxa"/>
            <w:vAlign w:val="bottom"/>
          </w:tcPr>
          <w:p w14:paraId="599E6483" w14:textId="77777777" w:rsidR="0092390F" w:rsidRPr="00D8007D" w:rsidRDefault="0092390F" w:rsidP="001C07A2">
            <w:pPr>
              <w:spacing w:beforeLines="40" w:before="96" w:afterLines="40" w:after="96"/>
              <w:jc w:val="right"/>
              <w:rPr>
                <w:color w:val="auto"/>
                <w:szCs w:val="24"/>
              </w:rPr>
            </w:pPr>
            <w:r w:rsidRPr="00D8007D">
              <w:rPr>
                <w:color w:val="auto"/>
                <w:szCs w:val="24"/>
              </w:rPr>
              <w:t>1472</w:t>
            </w:r>
          </w:p>
        </w:tc>
        <w:tc>
          <w:tcPr>
            <w:tcW w:w="298" w:type="dxa"/>
          </w:tcPr>
          <w:p w14:paraId="2C82D619"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037F77BD" w14:textId="77777777" w:rsidTr="0092390F">
        <w:trPr>
          <w:gridAfter w:val="1"/>
          <w:wAfter w:w="1060" w:type="dxa"/>
          <w:trHeight w:val="255"/>
        </w:trPr>
        <w:tc>
          <w:tcPr>
            <w:tcW w:w="354" w:type="dxa"/>
          </w:tcPr>
          <w:p w14:paraId="1B3A7083"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BFB1ACC"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5B3FC957" w14:textId="77777777" w:rsidR="0092390F" w:rsidRDefault="0092390F" w:rsidP="001C07A2">
            <w:pPr>
              <w:spacing w:beforeLines="40" w:before="96" w:afterLines="40" w:after="96"/>
              <w:jc w:val="right"/>
              <w:rPr>
                <w:color w:val="auto"/>
                <w:szCs w:val="24"/>
              </w:rPr>
            </w:pPr>
          </w:p>
        </w:tc>
        <w:tc>
          <w:tcPr>
            <w:tcW w:w="298" w:type="dxa"/>
          </w:tcPr>
          <w:p w14:paraId="391C0884" w14:textId="77777777" w:rsidR="0092390F" w:rsidRDefault="0092390F" w:rsidP="001C07A2">
            <w:pPr>
              <w:spacing w:beforeLines="40" w:before="96" w:afterLines="40" w:after="96"/>
              <w:rPr>
                <w:rFonts w:cs="Arial"/>
                <w:szCs w:val="20"/>
              </w:rPr>
            </w:pPr>
          </w:p>
        </w:tc>
      </w:tr>
      <w:tr w:rsidR="0092390F" w14:paraId="4E549D7C" w14:textId="77777777" w:rsidTr="0092390F">
        <w:trPr>
          <w:gridAfter w:val="1"/>
          <w:wAfter w:w="1060" w:type="dxa"/>
          <w:trHeight w:val="255"/>
        </w:trPr>
        <w:tc>
          <w:tcPr>
            <w:tcW w:w="354" w:type="dxa"/>
          </w:tcPr>
          <w:p w14:paraId="4C214196"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2DDEC9D" w14:textId="77777777" w:rsidR="0092390F" w:rsidRDefault="0092390F" w:rsidP="001C07A2">
            <w:pPr>
              <w:spacing w:beforeLines="40" w:before="96" w:afterLines="40" w:after="96"/>
              <w:jc w:val="both"/>
            </w:pPr>
            <w:r>
              <w:t>Rów melioracyjny Z.6. Urządzenie melioracji szczegółowych. Rów odprowadzający wody do rzeki Zielonej.</w:t>
            </w:r>
          </w:p>
        </w:tc>
        <w:tc>
          <w:tcPr>
            <w:tcW w:w="958" w:type="dxa"/>
            <w:vAlign w:val="bottom"/>
          </w:tcPr>
          <w:p w14:paraId="06CB03B4" w14:textId="77777777" w:rsidR="0092390F" w:rsidRDefault="0092390F" w:rsidP="001C07A2">
            <w:pPr>
              <w:spacing w:beforeLines="40" w:before="96" w:afterLines="40" w:after="96"/>
              <w:jc w:val="right"/>
              <w:rPr>
                <w:color w:val="auto"/>
                <w:szCs w:val="24"/>
              </w:rPr>
            </w:pPr>
          </w:p>
        </w:tc>
        <w:tc>
          <w:tcPr>
            <w:tcW w:w="298" w:type="dxa"/>
          </w:tcPr>
          <w:p w14:paraId="3559BA80" w14:textId="77777777" w:rsidR="0092390F" w:rsidRDefault="0092390F" w:rsidP="001C07A2">
            <w:pPr>
              <w:spacing w:beforeLines="40" w:before="96" w:afterLines="40" w:after="96"/>
              <w:rPr>
                <w:rFonts w:cs="Arial"/>
                <w:szCs w:val="20"/>
              </w:rPr>
            </w:pPr>
          </w:p>
        </w:tc>
      </w:tr>
      <w:tr w:rsidR="0092390F" w14:paraId="61EFB59E" w14:textId="77777777" w:rsidTr="0092390F">
        <w:trPr>
          <w:gridAfter w:val="1"/>
          <w:wAfter w:w="1060" w:type="dxa"/>
          <w:trHeight w:val="255"/>
        </w:trPr>
        <w:tc>
          <w:tcPr>
            <w:tcW w:w="354" w:type="dxa"/>
          </w:tcPr>
          <w:p w14:paraId="1F2A87D9"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DAA5597" w14:textId="77777777" w:rsidR="0092390F" w:rsidRDefault="0092390F">
            <w:pPr>
              <w:pStyle w:val="Nagwek3ww"/>
            </w:pPr>
            <w:bookmarkStart w:id="523" w:name="_Toc168822266"/>
            <w:bookmarkStart w:id="524" w:name="_Toc178158179"/>
            <w:bookmarkStart w:id="525" w:name="_Toc207084404"/>
            <w:bookmarkStart w:id="526" w:name="_Toc136447509"/>
            <w:r>
              <w:t>W-Bo5</w:t>
            </w:r>
            <w:bookmarkEnd w:id="523"/>
            <w:bookmarkEnd w:id="524"/>
            <w:bookmarkEnd w:id="525"/>
            <w:bookmarkEnd w:id="526"/>
          </w:p>
        </w:tc>
        <w:tc>
          <w:tcPr>
            <w:tcW w:w="958" w:type="dxa"/>
            <w:vAlign w:val="bottom"/>
          </w:tcPr>
          <w:p w14:paraId="4AA25FD1" w14:textId="77777777" w:rsidR="0092390F" w:rsidRPr="00D8007D" w:rsidRDefault="0092390F" w:rsidP="001C07A2">
            <w:pPr>
              <w:spacing w:beforeLines="40" w:before="96" w:afterLines="40" w:after="96"/>
              <w:jc w:val="right"/>
              <w:rPr>
                <w:color w:val="auto"/>
                <w:szCs w:val="24"/>
              </w:rPr>
            </w:pPr>
            <w:r w:rsidRPr="00D8007D">
              <w:rPr>
                <w:color w:val="auto"/>
                <w:szCs w:val="24"/>
              </w:rPr>
              <w:t>416</w:t>
            </w:r>
          </w:p>
        </w:tc>
        <w:tc>
          <w:tcPr>
            <w:tcW w:w="298" w:type="dxa"/>
          </w:tcPr>
          <w:p w14:paraId="5242A639"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0EEBC7C8" w14:textId="77777777" w:rsidTr="0092390F">
        <w:trPr>
          <w:gridAfter w:val="1"/>
          <w:wAfter w:w="1060" w:type="dxa"/>
          <w:trHeight w:val="255"/>
        </w:trPr>
        <w:tc>
          <w:tcPr>
            <w:tcW w:w="354" w:type="dxa"/>
          </w:tcPr>
          <w:p w14:paraId="4417513B"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4D940E50"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43F5F0A6" w14:textId="77777777" w:rsidR="0092390F" w:rsidRDefault="0092390F" w:rsidP="001C07A2">
            <w:pPr>
              <w:spacing w:beforeLines="40" w:before="96" w:afterLines="40" w:after="96"/>
              <w:jc w:val="right"/>
              <w:rPr>
                <w:color w:val="auto"/>
                <w:szCs w:val="24"/>
              </w:rPr>
            </w:pPr>
          </w:p>
        </w:tc>
        <w:tc>
          <w:tcPr>
            <w:tcW w:w="298" w:type="dxa"/>
          </w:tcPr>
          <w:p w14:paraId="4D1DE51F" w14:textId="77777777" w:rsidR="0092390F" w:rsidRDefault="0092390F" w:rsidP="001C07A2">
            <w:pPr>
              <w:spacing w:beforeLines="40" w:before="96" w:afterLines="40" w:after="96"/>
              <w:rPr>
                <w:rFonts w:cs="Arial"/>
                <w:szCs w:val="20"/>
              </w:rPr>
            </w:pPr>
          </w:p>
        </w:tc>
      </w:tr>
      <w:tr w:rsidR="0092390F" w14:paraId="6CC7AB82" w14:textId="77777777" w:rsidTr="0092390F">
        <w:trPr>
          <w:gridAfter w:val="1"/>
          <w:wAfter w:w="1060" w:type="dxa"/>
          <w:trHeight w:val="255"/>
        </w:trPr>
        <w:tc>
          <w:tcPr>
            <w:tcW w:w="354" w:type="dxa"/>
          </w:tcPr>
          <w:p w14:paraId="065BFE41"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235B8BE" w14:textId="77777777" w:rsidR="0092390F" w:rsidRDefault="0092390F" w:rsidP="001C07A2">
            <w:pPr>
              <w:spacing w:beforeLines="40" w:before="96" w:afterLines="40" w:after="96"/>
              <w:jc w:val="both"/>
            </w:pPr>
            <w:r>
              <w:t>Rów melioracyjny Z.6. Urządzenie melioracji szczegółowych. Rów odprowadzający wody do rzeki Zielonej.</w:t>
            </w:r>
          </w:p>
        </w:tc>
        <w:tc>
          <w:tcPr>
            <w:tcW w:w="958" w:type="dxa"/>
            <w:vAlign w:val="bottom"/>
          </w:tcPr>
          <w:p w14:paraId="31FCFC2F" w14:textId="77777777" w:rsidR="0092390F" w:rsidRDefault="0092390F" w:rsidP="001C07A2">
            <w:pPr>
              <w:spacing w:beforeLines="40" w:before="96" w:afterLines="40" w:after="96"/>
              <w:jc w:val="right"/>
              <w:rPr>
                <w:color w:val="auto"/>
                <w:szCs w:val="24"/>
              </w:rPr>
            </w:pPr>
          </w:p>
        </w:tc>
        <w:tc>
          <w:tcPr>
            <w:tcW w:w="298" w:type="dxa"/>
          </w:tcPr>
          <w:p w14:paraId="51636287" w14:textId="77777777" w:rsidR="0092390F" w:rsidRDefault="0092390F" w:rsidP="001C07A2">
            <w:pPr>
              <w:spacing w:beforeLines="40" w:before="96" w:afterLines="40" w:after="96"/>
              <w:rPr>
                <w:rFonts w:cs="Arial"/>
                <w:szCs w:val="20"/>
              </w:rPr>
            </w:pPr>
          </w:p>
        </w:tc>
      </w:tr>
      <w:tr w:rsidR="0092390F" w14:paraId="3F9561A5" w14:textId="77777777" w:rsidTr="0092390F">
        <w:trPr>
          <w:gridAfter w:val="1"/>
          <w:wAfter w:w="1060" w:type="dxa"/>
          <w:trHeight w:val="255"/>
        </w:trPr>
        <w:tc>
          <w:tcPr>
            <w:tcW w:w="354" w:type="dxa"/>
          </w:tcPr>
          <w:p w14:paraId="430B8B98" w14:textId="77777777" w:rsidR="0092390F" w:rsidRDefault="0092390F" w:rsidP="001C07A2">
            <w:pPr>
              <w:numPr>
                <w:ilvl w:val="0"/>
                <w:numId w:val="3"/>
              </w:num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2CF71951" w14:textId="77777777" w:rsidR="0092390F" w:rsidRDefault="0092390F">
            <w:pPr>
              <w:pStyle w:val="Nagwek3ww"/>
            </w:pPr>
            <w:bookmarkStart w:id="527" w:name="_Toc168822267"/>
            <w:bookmarkStart w:id="528" w:name="_Toc178158180"/>
            <w:bookmarkStart w:id="529" w:name="_Toc207084405"/>
            <w:bookmarkStart w:id="530" w:name="_Toc136447510"/>
            <w:r>
              <w:t>W-Bo6</w:t>
            </w:r>
            <w:bookmarkEnd w:id="527"/>
            <w:bookmarkEnd w:id="528"/>
            <w:bookmarkEnd w:id="529"/>
            <w:bookmarkEnd w:id="530"/>
          </w:p>
        </w:tc>
        <w:tc>
          <w:tcPr>
            <w:tcW w:w="958" w:type="dxa"/>
            <w:vAlign w:val="bottom"/>
          </w:tcPr>
          <w:p w14:paraId="1E92FCC3" w14:textId="77777777" w:rsidR="0092390F" w:rsidRPr="00D8007D" w:rsidRDefault="0092390F" w:rsidP="001C07A2">
            <w:pPr>
              <w:spacing w:beforeLines="40" w:before="96" w:afterLines="40" w:after="96"/>
              <w:jc w:val="right"/>
              <w:rPr>
                <w:color w:val="auto"/>
                <w:szCs w:val="24"/>
              </w:rPr>
            </w:pPr>
            <w:r w:rsidRPr="00D8007D">
              <w:rPr>
                <w:color w:val="auto"/>
                <w:szCs w:val="24"/>
              </w:rPr>
              <w:t>6961</w:t>
            </w:r>
          </w:p>
        </w:tc>
        <w:tc>
          <w:tcPr>
            <w:tcW w:w="298" w:type="dxa"/>
          </w:tcPr>
          <w:p w14:paraId="07F7917F" w14:textId="77777777" w:rsidR="0092390F" w:rsidRDefault="0092390F" w:rsidP="001C07A2">
            <w:pPr>
              <w:spacing w:beforeLines="40" w:before="96" w:afterLines="40" w:after="96"/>
              <w:rPr>
                <w:rFonts w:cs="Arial"/>
                <w:szCs w:val="20"/>
              </w:rPr>
            </w:pPr>
            <w:r>
              <w:rPr>
                <w:rFonts w:cs="Arial"/>
                <w:szCs w:val="20"/>
              </w:rPr>
              <w:t>m</w:t>
            </w:r>
            <w:r>
              <w:rPr>
                <w:rFonts w:cs="Arial"/>
                <w:szCs w:val="20"/>
                <w:vertAlign w:val="superscript"/>
              </w:rPr>
              <w:t>2</w:t>
            </w:r>
          </w:p>
        </w:tc>
      </w:tr>
      <w:tr w:rsidR="0092390F" w14:paraId="1E10CC0E" w14:textId="77777777" w:rsidTr="0092390F">
        <w:trPr>
          <w:gridAfter w:val="1"/>
          <w:wAfter w:w="1060" w:type="dxa"/>
          <w:trHeight w:val="255"/>
        </w:trPr>
        <w:tc>
          <w:tcPr>
            <w:tcW w:w="354" w:type="dxa"/>
          </w:tcPr>
          <w:p w14:paraId="60CFCCBC"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1EEE2150" w14:textId="77777777" w:rsidR="0092390F" w:rsidRDefault="0092390F" w:rsidP="001C07A2">
            <w:pPr>
              <w:spacing w:beforeLines="40" w:before="96" w:afterLines="40" w:after="96"/>
              <w:rPr>
                <w:color w:val="auto"/>
                <w:szCs w:val="24"/>
              </w:rPr>
            </w:pPr>
            <w:r>
              <w:rPr>
                <w:color w:val="auto"/>
                <w:szCs w:val="24"/>
              </w:rPr>
              <w:t>Teren wód otwartych</w:t>
            </w:r>
          </w:p>
        </w:tc>
        <w:tc>
          <w:tcPr>
            <w:tcW w:w="958" w:type="dxa"/>
            <w:vAlign w:val="bottom"/>
          </w:tcPr>
          <w:p w14:paraId="3080CBCF" w14:textId="77777777" w:rsidR="0092390F" w:rsidRDefault="0092390F" w:rsidP="001C07A2">
            <w:pPr>
              <w:spacing w:beforeLines="40" w:before="96" w:afterLines="40" w:after="96"/>
              <w:jc w:val="right"/>
              <w:rPr>
                <w:color w:val="auto"/>
                <w:szCs w:val="24"/>
              </w:rPr>
            </w:pPr>
          </w:p>
        </w:tc>
        <w:tc>
          <w:tcPr>
            <w:tcW w:w="298" w:type="dxa"/>
          </w:tcPr>
          <w:p w14:paraId="5817A48E" w14:textId="77777777" w:rsidR="0092390F" w:rsidRDefault="0092390F" w:rsidP="001C07A2">
            <w:pPr>
              <w:spacing w:beforeLines="40" w:before="96" w:afterLines="40" w:after="96"/>
              <w:rPr>
                <w:rFonts w:cs="Arial"/>
                <w:szCs w:val="20"/>
              </w:rPr>
            </w:pPr>
          </w:p>
        </w:tc>
      </w:tr>
      <w:tr w:rsidR="0092390F" w14:paraId="5DC8E4A9" w14:textId="77777777" w:rsidTr="0092390F">
        <w:trPr>
          <w:gridAfter w:val="1"/>
          <w:wAfter w:w="1060" w:type="dxa"/>
          <w:trHeight w:val="255"/>
        </w:trPr>
        <w:tc>
          <w:tcPr>
            <w:tcW w:w="354" w:type="dxa"/>
          </w:tcPr>
          <w:p w14:paraId="05710138" w14:textId="77777777" w:rsidR="0092390F" w:rsidRDefault="0092390F"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B48636F" w14:textId="77777777" w:rsidR="0092390F" w:rsidRDefault="0092390F" w:rsidP="001C07A2">
            <w:pPr>
              <w:spacing w:beforeLines="40" w:before="96" w:afterLines="40" w:after="96"/>
              <w:jc w:val="both"/>
            </w:pPr>
            <w:r>
              <w:t>Rów melioracyjny Z.6 i Z.6-14. Urządzenie melioracji szczegółowych. Rów odprowadzający wody do rzeki Zielonej.</w:t>
            </w:r>
          </w:p>
        </w:tc>
        <w:tc>
          <w:tcPr>
            <w:tcW w:w="958" w:type="dxa"/>
            <w:vAlign w:val="bottom"/>
          </w:tcPr>
          <w:p w14:paraId="031B8BF8" w14:textId="77777777" w:rsidR="0092390F" w:rsidRDefault="0092390F" w:rsidP="001C07A2">
            <w:pPr>
              <w:spacing w:beforeLines="40" w:before="96" w:afterLines="40" w:after="96"/>
              <w:jc w:val="right"/>
              <w:rPr>
                <w:color w:val="auto"/>
                <w:szCs w:val="24"/>
              </w:rPr>
            </w:pPr>
          </w:p>
        </w:tc>
        <w:tc>
          <w:tcPr>
            <w:tcW w:w="298" w:type="dxa"/>
          </w:tcPr>
          <w:p w14:paraId="52D5591F" w14:textId="77777777" w:rsidR="0092390F" w:rsidRDefault="0092390F" w:rsidP="001C07A2">
            <w:pPr>
              <w:spacing w:beforeLines="40" w:before="96" w:afterLines="40" w:after="96"/>
              <w:rPr>
                <w:rFonts w:cs="Arial"/>
                <w:szCs w:val="20"/>
              </w:rPr>
            </w:pPr>
          </w:p>
        </w:tc>
      </w:tr>
    </w:tbl>
    <w:p w14:paraId="7EF91589" w14:textId="77777777" w:rsidR="00A033B3" w:rsidRDefault="00A033B3"/>
    <w:p w14:paraId="34BC296C" w14:textId="77777777" w:rsidR="00A033B3" w:rsidRDefault="00A033B3">
      <w:pPr>
        <w:pStyle w:val="Nagwekww2"/>
      </w:pPr>
      <w:r>
        <w:br w:type="page"/>
      </w:r>
      <w:bookmarkStart w:id="531" w:name="_Toc168571529"/>
      <w:bookmarkStart w:id="532" w:name="_Toc168822269"/>
      <w:bookmarkStart w:id="533" w:name="_Toc178158182"/>
      <w:bookmarkStart w:id="534" w:name="_Toc207084406"/>
      <w:bookmarkStart w:id="535" w:name="_Toc136447511"/>
      <w:r>
        <w:lastRenderedPageBreak/>
        <w:t>Obręb Groblice – kierunki zagospodarowania</w:t>
      </w:r>
      <w:bookmarkEnd w:id="531"/>
      <w:bookmarkEnd w:id="532"/>
      <w:bookmarkEnd w:id="533"/>
      <w:bookmarkEnd w:id="534"/>
      <w:bookmarkEnd w:id="535"/>
    </w:p>
    <w:tbl>
      <w:tblPr>
        <w:tblW w:w="9271" w:type="dxa"/>
        <w:tblInd w:w="-20" w:type="dxa"/>
        <w:tblCellMar>
          <w:left w:w="0" w:type="dxa"/>
          <w:right w:w="0" w:type="dxa"/>
        </w:tblCellMar>
        <w:tblLook w:val="0000" w:firstRow="0" w:lastRow="0" w:firstColumn="0" w:lastColumn="0" w:noHBand="0" w:noVBand="0"/>
      </w:tblPr>
      <w:tblGrid>
        <w:gridCol w:w="416"/>
        <w:gridCol w:w="7400"/>
        <w:gridCol w:w="1143"/>
        <w:gridCol w:w="312"/>
      </w:tblGrid>
      <w:tr w:rsidR="00A033B3" w14:paraId="28E92855" w14:textId="77777777">
        <w:trPr>
          <w:trHeight w:val="255"/>
        </w:trPr>
        <w:tc>
          <w:tcPr>
            <w:tcW w:w="442" w:type="dxa"/>
          </w:tcPr>
          <w:p w14:paraId="318DE96E" w14:textId="77777777" w:rsidR="00A033B3" w:rsidRDefault="00A033B3" w:rsidP="001C07A2">
            <w:pPr>
              <w:numPr>
                <w:ilvl w:val="0"/>
                <w:numId w:val="4"/>
              </w:num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C40E898" w14:textId="77777777" w:rsidR="00A033B3" w:rsidRDefault="00A033B3">
            <w:pPr>
              <w:pStyle w:val="Nagwek3ww"/>
              <w:rPr>
                <w:lang w:val="de-DE"/>
              </w:rPr>
            </w:pPr>
            <w:bookmarkStart w:id="536" w:name="_Toc168822270"/>
            <w:bookmarkStart w:id="537" w:name="_Toc178158183"/>
            <w:bookmarkStart w:id="538" w:name="_Toc207084407"/>
            <w:bookmarkStart w:id="539" w:name="_Toc136447512"/>
            <w:r>
              <w:rPr>
                <w:lang w:val="de-DE"/>
              </w:rPr>
              <w:t>MN-Gb1</w:t>
            </w:r>
            <w:bookmarkEnd w:id="536"/>
            <w:bookmarkEnd w:id="537"/>
            <w:bookmarkEnd w:id="538"/>
            <w:bookmarkEnd w:id="539"/>
          </w:p>
        </w:tc>
        <w:tc>
          <w:tcPr>
            <w:tcW w:w="1116" w:type="dxa"/>
            <w:vAlign w:val="center"/>
          </w:tcPr>
          <w:p w14:paraId="5127DB92" w14:textId="77777777" w:rsidR="00A033B3" w:rsidRDefault="00695053">
            <w:pPr>
              <w:spacing w:before="40" w:after="40"/>
              <w:jc w:val="right"/>
              <w:rPr>
                <w:color w:val="auto"/>
                <w:szCs w:val="24"/>
                <w:lang w:val="de-DE"/>
              </w:rPr>
            </w:pPr>
            <w:r>
              <w:rPr>
                <w:color w:val="auto"/>
                <w:szCs w:val="24"/>
                <w:lang w:val="de-DE"/>
              </w:rPr>
              <w:t>170767</w:t>
            </w:r>
          </w:p>
        </w:tc>
        <w:tc>
          <w:tcPr>
            <w:tcW w:w="313" w:type="dxa"/>
          </w:tcPr>
          <w:p w14:paraId="011F4D67"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34DCFDAB" w14:textId="77777777">
        <w:trPr>
          <w:trHeight w:val="255"/>
        </w:trPr>
        <w:tc>
          <w:tcPr>
            <w:tcW w:w="442" w:type="dxa"/>
          </w:tcPr>
          <w:p w14:paraId="13BD1C66"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8F73A06"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F79ECE2" w14:textId="77777777" w:rsidR="00A033B3" w:rsidRDefault="00A033B3">
            <w:pPr>
              <w:spacing w:before="40" w:after="40"/>
              <w:jc w:val="right"/>
              <w:rPr>
                <w:color w:val="auto"/>
                <w:szCs w:val="24"/>
              </w:rPr>
            </w:pPr>
          </w:p>
        </w:tc>
        <w:tc>
          <w:tcPr>
            <w:tcW w:w="313" w:type="dxa"/>
            <w:vAlign w:val="center"/>
          </w:tcPr>
          <w:p w14:paraId="23815D17" w14:textId="77777777" w:rsidR="00A033B3" w:rsidRDefault="00A033B3">
            <w:pPr>
              <w:spacing w:before="40" w:after="40"/>
              <w:rPr>
                <w:rFonts w:cs="Arial"/>
                <w:szCs w:val="20"/>
              </w:rPr>
            </w:pPr>
          </w:p>
        </w:tc>
      </w:tr>
      <w:tr w:rsidR="00A033B3" w14:paraId="76273BAB" w14:textId="77777777">
        <w:trPr>
          <w:trHeight w:val="255"/>
        </w:trPr>
        <w:tc>
          <w:tcPr>
            <w:tcW w:w="442" w:type="dxa"/>
          </w:tcPr>
          <w:p w14:paraId="1CFC5972"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800397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5BA955E8" w14:textId="77777777" w:rsidR="00A033B3" w:rsidRDefault="00A033B3">
            <w:pPr>
              <w:spacing w:before="40" w:after="40"/>
              <w:jc w:val="right"/>
              <w:rPr>
                <w:color w:val="auto"/>
                <w:szCs w:val="24"/>
              </w:rPr>
            </w:pPr>
          </w:p>
        </w:tc>
        <w:tc>
          <w:tcPr>
            <w:tcW w:w="313" w:type="dxa"/>
            <w:vAlign w:val="center"/>
          </w:tcPr>
          <w:p w14:paraId="0A5190A8" w14:textId="77777777" w:rsidR="00A033B3" w:rsidRDefault="00A033B3">
            <w:pPr>
              <w:spacing w:before="40" w:after="40"/>
              <w:rPr>
                <w:rFonts w:cs="Arial"/>
                <w:szCs w:val="20"/>
              </w:rPr>
            </w:pPr>
          </w:p>
        </w:tc>
      </w:tr>
      <w:tr w:rsidR="00A033B3" w14:paraId="2876565D" w14:textId="77777777">
        <w:trPr>
          <w:trHeight w:val="255"/>
        </w:trPr>
        <w:tc>
          <w:tcPr>
            <w:tcW w:w="442" w:type="dxa"/>
          </w:tcPr>
          <w:p w14:paraId="5A2909A1"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633EBA" w14:textId="77777777" w:rsidR="00A033B3" w:rsidRDefault="00A033B3">
            <w:pPr>
              <w:pStyle w:val="Nagwek3ww"/>
              <w:rPr>
                <w:lang w:val="de-DE"/>
              </w:rPr>
            </w:pPr>
            <w:bookmarkStart w:id="540" w:name="_Toc168822271"/>
            <w:bookmarkStart w:id="541" w:name="_Toc178158184"/>
            <w:bookmarkStart w:id="542" w:name="_Toc207084408"/>
            <w:bookmarkStart w:id="543" w:name="_Toc136447513"/>
            <w:r>
              <w:rPr>
                <w:lang w:val="de-DE"/>
              </w:rPr>
              <w:t>MN-Gb2</w:t>
            </w:r>
            <w:bookmarkEnd w:id="540"/>
            <w:bookmarkEnd w:id="541"/>
            <w:bookmarkEnd w:id="542"/>
            <w:bookmarkEnd w:id="543"/>
          </w:p>
        </w:tc>
        <w:tc>
          <w:tcPr>
            <w:tcW w:w="1116" w:type="dxa"/>
            <w:vAlign w:val="center"/>
          </w:tcPr>
          <w:p w14:paraId="416A4C39" w14:textId="77777777" w:rsidR="00A033B3" w:rsidRDefault="00695053">
            <w:pPr>
              <w:spacing w:before="40" w:after="40"/>
              <w:jc w:val="right"/>
              <w:rPr>
                <w:color w:val="auto"/>
                <w:szCs w:val="24"/>
                <w:lang w:val="de-DE"/>
              </w:rPr>
            </w:pPr>
            <w:r>
              <w:rPr>
                <w:color w:val="auto"/>
                <w:szCs w:val="24"/>
                <w:lang w:val="de-DE"/>
              </w:rPr>
              <w:t>58630</w:t>
            </w:r>
          </w:p>
        </w:tc>
        <w:tc>
          <w:tcPr>
            <w:tcW w:w="313" w:type="dxa"/>
          </w:tcPr>
          <w:p w14:paraId="25FAFADA"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205ACA2E" w14:textId="77777777">
        <w:trPr>
          <w:trHeight w:val="255"/>
        </w:trPr>
        <w:tc>
          <w:tcPr>
            <w:tcW w:w="442" w:type="dxa"/>
          </w:tcPr>
          <w:p w14:paraId="5EDBE71B"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353DCEED"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F3824F4" w14:textId="77777777" w:rsidR="00A033B3" w:rsidRDefault="00A033B3">
            <w:pPr>
              <w:spacing w:before="40" w:after="40"/>
              <w:jc w:val="right"/>
              <w:rPr>
                <w:color w:val="auto"/>
                <w:szCs w:val="24"/>
              </w:rPr>
            </w:pPr>
          </w:p>
        </w:tc>
        <w:tc>
          <w:tcPr>
            <w:tcW w:w="313" w:type="dxa"/>
            <w:vAlign w:val="center"/>
          </w:tcPr>
          <w:p w14:paraId="47EE69B9" w14:textId="77777777" w:rsidR="00A033B3" w:rsidRDefault="00A033B3">
            <w:pPr>
              <w:spacing w:before="40" w:after="40"/>
              <w:rPr>
                <w:rFonts w:cs="Arial"/>
                <w:szCs w:val="20"/>
              </w:rPr>
            </w:pPr>
          </w:p>
        </w:tc>
      </w:tr>
      <w:tr w:rsidR="00A033B3" w14:paraId="05547E7B" w14:textId="77777777">
        <w:trPr>
          <w:trHeight w:val="255"/>
        </w:trPr>
        <w:tc>
          <w:tcPr>
            <w:tcW w:w="442" w:type="dxa"/>
          </w:tcPr>
          <w:p w14:paraId="560B16BC"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27403D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37C404E8" w14:textId="77777777" w:rsidR="00A033B3" w:rsidRDefault="00A033B3">
            <w:pPr>
              <w:spacing w:before="40" w:after="40"/>
              <w:jc w:val="right"/>
              <w:rPr>
                <w:color w:val="auto"/>
                <w:szCs w:val="24"/>
              </w:rPr>
            </w:pPr>
          </w:p>
        </w:tc>
        <w:tc>
          <w:tcPr>
            <w:tcW w:w="313" w:type="dxa"/>
            <w:vAlign w:val="center"/>
          </w:tcPr>
          <w:p w14:paraId="75FCFBCB" w14:textId="77777777" w:rsidR="00A033B3" w:rsidRDefault="00A033B3">
            <w:pPr>
              <w:spacing w:before="40" w:after="40"/>
              <w:rPr>
                <w:rFonts w:cs="Arial"/>
                <w:szCs w:val="20"/>
              </w:rPr>
            </w:pPr>
          </w:p>
        </w:tc>
      </w:tr>
      <w:tr w:rsidR="00A033B3" w14:paraId="017962E5" w14:textId="77777777">
        <w:trPr>
          <w:trHeight w:val="255"/>
        </w:trPr>
        <w:tc>
          <w:tcPr>
            <w:tcW w:w="442" w:type="dxa"/>
          </w:tcPr>
          <w:p w14:paraId="1584DF2C"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724E16" w14:textId="77777777" w:rsidR="00A033B3" w:rsidRDefault="00A033B3">
            <w:pPr>
              <w:pStyle w:val="Nagwek3ww"/>
              <w:rPr>
                <w:lang w:val="de-DE"/>
              </w:rPr>
            </w:pPr>
            <w:bookmarkStart w:id="544" w:name="_Toc168822272"/>
            <w:bookmarkStart w:id="545" w:name="_Toc178158185"/>
            <w:bookmarkStart w:id="546" w:name="_Toc207084409"/>
            <w:bookmarkStart w:id="547" w:name="_Toc136447514"/>
            <w:r>
              <w:rPr>
                <w:lang w:val="de-DE"/>
              </w:rPr>
              <w:t>MN-Gb3</w:t>
            </w:r>
            <w:bookmarkEnd w:id="544"/>
            <w:bookmarkEnd w:id="545"/>
            <w:bookmarkEnd w:id="546"/>
            <w:bookmarkEnd w:id="547"/>
          </w:p>
        </w:tc>
        <w:tc>
          <w:tcPr>
            <w:tcW w:w="1116" w:type="dxa"/>
            <w:vAlign w:val="center"/>
          </w:tcPr>
          <w:p w14:paraId="2D2A7730" w14:textId="77777777" w:rsidR="00A033B3" w:rsidRDefault="00A033B3" w:rsidP="00695053">
            <w:pPr>
              <w:spacing w:before="40" w:after="40"/>
              <w:jc w:val="right"/>
              <w:rPr>
                <w:color w:val="auto"/>
                <w:szCs w:val="24"/>
                <w:lang w:val="de-DE"/>
              </w:rPr>
            </w:pPr>
            <w:r>
              <w:rPr>
                <w:color w:val="auto"/>
                <w:szCs w:val="24"/>
                <w:lang w:val="de-DE"/>
              </w:rPr>
              <w:t>9769</w:t>
            </w:r>
          </w:p>
        </w:tc>
        <w:tc>
          <w:tcPr>
            <w:tcW w:w="313" w:type="dxa"/>
          </w:tcPr>
          <w:p w14:paraId="512B3411"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238E3DEE" w14:textId="77777777">
        <w:trPr>
          <w:trHeight w:val="255"/>
        </w:trPr>
        <w:tc>
          <w:tcPr>
            <w:tcW w:w="442" w:type="dxa"/>
          </w:tcPr>
          <w:p w14:paraId="28D3A231"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A01F1B7"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7A2DC80" w14:textId="77777777" w:rsidR="00A033B3" w:rsidRDefault="00A033B3">
            <w:pPr>
              <w:spacing w:before="40" w:after="40"/>
              <w:jc w:val="right"/>
              <w:rPr>
                <w:color w:val="auto"/>
                <w:szCs w:val="24"/>
              </w:rPr>
            </w:pPr>
          </w:p>
        </w:tc>
        <w:tc>
          <w:tcPr>
            <w:tcW w:w="313" w:type="dxa"/>
            <w:vAlign w:val="center"/>
          </w:tcPr>
          <w:p w14:paraId="5DF1E294" w14:textId="77777777" w:rsidR="00A033B3" w:rsidRDefault="00A033B3">
            <w:pPr>
              <w:spacing w:before="40" w:after="40"/>
              <w:rPr>
                <w:rFonts w:cs="Arial"/>
                <w:szCs w:val="20"/>
              </w:rPr>
            </w:pPr>
          </w:p>
        </w:tc>
      </w:tr>
      <w:tr w:rsidR="00A033B3" w14:paraId="41F7B023" w14:textId="77777777">
        <w:trPr>
          <w:trHeight w:val="255"/>
        </w:trPr>
        <w:tc>
          <w:tcPr>
            <w:tcW w:w="442" w:type="dxa"/>
          </w:tcPr>
          <w:p w14:paraId="22EA9819"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CD9B93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67A46845" w14:textId="77777777" w:rsidR="00A033B3" w:rsidRDefault="00A033B3">
            <w:pPr>
              <w:spacing w:before="40" w:after="40"/>
              <w:jc w:val="right"/>
              <w:rPr>
                <w:color w:val="auto"/>
                <w:szCs w:val="24"/>
              </w:rPr>
            </w:pPr>
          </w:p>
        </w:tc>
        <w:tc>
          <w:tcPr>
            <w:tcW w:w="313" w:type="dxa"/>
            <w:vAlign w:val="center"/>
          </w:tcPr>
          <w:p w14:paraId="29411CB9" w14:textId="77777777" w:rsidR="00A033B3" w:rsidRDefault="00A033B3">
            <w:pPr>
              <w:spacing w:before="40" w:after="40"/>
              <w:rPr>
                <w:rFonts w:cs="Arial"/>
                <w:szCs w:val="20"/>
              </w:rPr>
            </w:pPr>
          </w:p>
        </w:tc>
      </w:tr>
      <w:tr w:rsidR="00A033B3" w14:paraId="7EAEA0BB" w14:textId="77777777">
        <w:trPr>
          <w:trHeight w:val="255"/>
        </w:trPr>
        <w:tc>
          <w:tcPr>
            <w:tcW w:w="442" w:type="dxa"/>
          </w:tcPr>
          <w:p w14:paraId="562CFAC4"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9D190E" w14:textId="77777777" w:rsidR="00A033B3" w:rsidRDefault="00A033B3">
            <w:pPr>
              <w:pStyle w:val="Nagwek3ww"/>
              <w:rPr>
                <w:lang w:val="de-DE"/>
              </w:rPr>
            </w:pPr>
            <w:bookmarkStart w:id="548" w:name="_Toc168822273"/>
            <w:bookmarkStart w:id="549" w:name="_Toc178158186"/>
            <w:bookmarkStart w:id="550" w:name="_Toc207084410"/>
            <w:bookmarkStart w:id="551" w:name="_Toc136447515"/>
            <w:r>
              <w:rPr>
                <w:lang w:val="de-DE"/>
              </w:rPr>
              <w:t>MN-Gb4</w:t>
            </w:r>
            <w:bookmarkEnd w:id="548"/>
            <w:bookmarkEnd w:id="549"/>
            <w:bookmarkEnd w:id="550"/>
            <w:bookmarkEnd w:id="551"/>
          </w:p>
        </w:tc>
        <w:tc>
          <w:tcPr>
            <w:tcW w:w="1116" w:type="dxa"/>
            <w:vAlign w:val="center"/>
          </w:tcPr>
          <w:p w14:paraId="23D6FE7C" w14:textId="77777777" w:rsidR="00A033B3" w:rsidRDefault="00A033B3" w:rsidP="00695053">
            <w:pPr>
              <w:spacing w:before="40" w:after="40"/>
              <w:jc w:val="right"/>
              <w:rPr>
                <w:color w:val="auto"/>
                <w:szCs w:val="24"/>
                <w:lang w:val="de-DE"/>
              </w:rPr>
            </w:pPr>
            <w:r>
              <w:rPr>
                <w:color w:val="auto"/>
                <w:szCs w:val="24"/>
                <w:lang w:val="de-DE"/>
              </w:rPr>
              <w:t>28544</w:t>
            </w:r>
          </w:p>
        </w:tc>
        <w:tc>
          <w:tcPr>
            <w:tcW w:w="313" w:type="dxa"/>
          </w:tcPr>
          <w:p w14:paraId="09EDB111"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26677AF2" w14:textId="77777777">
        <w:trPr>
          <w:trHeight w:val="255"/>
        </w:trPr>
        <w:tc>
          <w:tcPr>
            <w:tcW w:w="442" w:type="dxa"/>
          </w:tcPr>
          <w:p w14:paraId="0C5911AF"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00821D8"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630728F1" w14:textId="77777777" w:rsidR="00A033B3" w:rsidRDefault="00A033B3">
            <w:pPr>
              <w:spacing w:before="40" w:after="40"/>
              <w:jc w:val="right"/>
              <w:rPr>
                <w:color w:val="auto"/>
                <w:szCs w:val="24"/>
              </w:rPr>
            </w:pPr>
          </w:p>
        </w:tc>
        <w:tc>
          <w:tcPr>
            <w:tcW w:w="313" w:type="dxa"/>
            <w:vAlign w:val="center"/>
          </w:tcPr>
          <w:p w14:paraId="24BA9EB6" w14:textId="77777777" w:rsidR="00A033B3" w:rsidRDefault="00A033B3">
            <w:pPr>
              <w:spacing w:before="40" w:after="40"/>
              <w:rPr>
                <w:rFonts w:cs="Arial"/>
                <w:szCs w:val="20"/>
              </w:rPr>
            </w:pPr>
          </w:p>
        </w:tc>
      </w:tr>
      <w:tr w:rsidR="00A033B3" w14:paraId="7CED4D81" w14:textId="77777777">
        <w:trPr>
          <w:trHeight w:val="255"/>
        </w:trPr>
        <w:tc>
          <w:tcPr>
            <w:tcW w:w="442" w:type="dxa"/>
          </w:tcPr>
          <w:p w14:paraId="6AE44CAF"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35ECD4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76F733BA" w14:textId="77777777" w:rsidR="00A033B3" w:rsidRDefault="00A033B3">
            <w:pPr>
              <w:spacing w:before="40" w:after="40"/>
              <w:jc w:val="right"/>
              <w:rPr>
                <w:color w:val="auto"/>
                <w:szCs w:val="24"/>
              </w:rPr>
            </w:pPr>
          </w:p>
        </w:tc>
        <w:tc>
          <w:tcPr>
            <w:tcW w:w="313" w:type="dxa"/>
            <w:vAlign w:val="center"/>
          </w:tcPr>
          <w:p w14:paraId="04885338" w14:textId="77777777" w:rsidR="00A033B3" w:rsidRDefault="00A033B3">
            <w:pPr>
              <w:spacing w:before="40" w:after="40"/>
              <w:rPr>
                <w:rFonts w:cs="Arial"/>
                <w:szCs w:val="20"/>
              </w:rPr>
            </w:pPr>
          </w:p>
        </w:tc>
      </w:tr>
      <w:tr w:rsidR="00A033B3" w14:paraId="38C6EF3B" w14:textId="77777777">
        <w:trPr>
          <w:trHeight w:val="255"/>
        </w:trPr>
        <w:tc>
          <w:tcPr>
            <w:tcW w:w="442" w:type="dxa"/>
          </w:tcPr>
          <w:p w14:paraId="36C3369D"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2FC79" w14:textId="77777777" w:rsidR="00A033B3" w:rsidRDefault="00A033B3">
            <w:pPr>
              <w:pStyle w:val="Nagwek3ww"/>
              <w:rPr>
                <w:lang w:val="de-DE"/>
              </w:rPr>
            </w:pPr>
            <w:bookmarkStart w:id="552" w:name="_Toc168822274"/>
            <w:bookmarkStart w:id="553" w:name="_Toc178158187"/>
            <w:bookmarkStart w:id="554" w:name="_Toc207084411"/>
            <w:bookmarkStart w:id="555" w:name="_Toc136447516"/>
            <w:r>
              <w:rPr>
                <w:lang w:val="de-DE"/>
              </w:rPr>
              <w:t>MN-Gb5</w:t>
            </w:r>
            <w:bookmarkEnd w:id="552"/>
            <w:bookmarkEnd w:id="553"/>
            <w:bookmarkEnd w:id="554"/>
            <w:bookmarkEnd w:id="555"/>
          </w:p>
        </w:tc>
        <w:tc>
          <w:tcPr>
            <w:tcW w:w="1116" w:type="dxa"/>
            <w:vAlign w:val="center"/>
          </w:tcPr>
          <w:p w14:paraId="456CAD2F" w14:textId="77777777" w:rsidR="00A033B3" w:rsidRDefault="00A033B3" w:rsidP="00695053">
            <w:pPr>
              <w:spacing w:before="40" w:after="40"/>
              <w:jc w:val="right"/>
              <w:rPr>
                <w:color w:val="auto"/>
                <w:szCs w:val="24"/>
                <w:lang w:val="de-DE"/>
              </w:rPr>
            </w:pPr>
            <w:r>
              <w:rPr>
                <w:color w:val="auto"/>
                <w:szCs w:val="24"/>
                <w:lang w:val="de-DE"/>
              </w:rPr>
              <w:t>8277</w:t>
            </w:r>
            <w:r w:rsidR="00695053">
              <w:rPr>
                <w:color w:val="auto"/>
                <w:szCs w:val="24"/>
                <w:lang w:val="de-DE"/>
              </w:rPr>
              <w:t>88</w:t>
            </w:r>
          </w:p>
        </w:tc>
        <w:tc>
          <w:tcPr>
            <w:tcW w:w="313" w:type="dxa"/>
          </w:tcPr>
          <w:p w14:paraId="753CCE65"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6EB884D0" w14:textId="77777777">
        <w:trPr>
          <w:trHeight w:val="255"/>
        </w:trPr>
        <w:tc>
          <w:tcPr>
            <w:tcW w:w="442" w:type="dxa"/>
          </w:tcPr>
          <w:p w14:paraId="42D46BB2"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6A346D85"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785A69B2" w14:textId="77777777" w:rsidR="00A033B3" w:rsidRDefault="00A033B3">
            <w:pPr>
              <w:spacing w:before="40" w:after="40"/>
              <w:jc w:val="right"/>
              <w:rPr>
                <w:color w:val="auto"/>
                <w:szCs w:val="24"/>
              </w:rPr>
            </w:pPr>
          </w:p>
        </w:tc>
        <w:tc>
          <w:tcPr>
            <w:tcW w:w="313" w:type="dxa"/>
            <w:vAlign w:val="center"/>
          </w:tcPr>
          <w:p w14:paraId="3F95BE76" w14:textId="77777777" w:rsidR="00A033B3" w:rsidRDefault="00A033B3">
            <w:pPr>
              <w:spacing w:before="40" w:after="40"/>
              <w:rPr>
                <w:rFonts w:cs="Arial"/>
                <w:szCs w:val="20"/>
              </w:rPr>
            </w:pPr>
          </w:p>
        </w:tc>
      </w:tr>
      <w:tr w:rsidR="00A033B3" w14:paraId="0CE91F54" w14:textId="77777777">
        <w:trPr>
          <w:trHeight w:val="255"/>
        </w:trPr>
        <w:tc>
          <w:tcPr>
            <w:tcW w:w="442" w:type="dxa"/>
          </w:tcPr>
          <w:p w14:paraId="37CC187F"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BD4A09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1720D21D" w14:textId="77777777" w:rsidR="00A033B3" w:rsidRDefault="00A033B3">
            <w:pPr>
              <w:spacing w:before="40" w:after="40"/>
              <w:jc w:val="right"/>
              <w:rPr>
                <w:color w:val="auto"/>
                <w:szCs w:val="24"/>
              </w:rPr>
            </w:pPr>
          </w:p>
        </w:tc>
        <w:tc>
          <w:tcPr>
            <w:tcW w:w="313" w:type="dxa"/>
            <w:vAlign w:val="center"/>
          </w:tcPr>
          <w:p w14:paraId="61296A8A" w14:textId="77777777" w:rsidR="00A033B3" w:rsidRDefault="00A033B3">
            <w:pPr>
              <w:spacing w:before="40" w:after="40"/>
              <w:rPr>
                <w:rFonts w:cs="Arial"/>
                <w:szCs w:val="20"/>
              </w:rPr>
            </w:pPr>
          </w:p>
        </w:tc>
      </w:tr>
      <w:tr w:rsidR="00A033B3" w14:paraId="0E8388DD" w14:textId="77777777">
        <w:trPr>
          <w:trHeight w:val="255"/>
        </w:trPr>
        <w:tc>
          <w:tcPr>
            <w:tcW w:w="442" w:type="dxa"/>
          </w:tcPr>
          <w:p w14:paraId="6663A24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551938" w14:textId="77777777" w:rsidR="00A033B3" w:rsidRPr="001C07A2" w:rsidRDefault="001C07A2">
            <w:pPr>
              <w:pStyle w:val="Nagwek3ww"/>
              <w:rPr>
                <w:i/>
                <w:strike/>
                <w:color w:val="E36C0A" w:themeColor="accent6" w:themeShade="BF"/>
                <w:lang w:val="de-DE"/>
              </w:rPr>
            </w:pPr>
            <w:bookmarkStart w:id="556" w:name="_Toc168822275"/>
            <w:bookmarkStart w:id="557" w:name="_Toc178158188"/>
            <w:bookmarkStart w:id="558" w:name="_Toc207084412"/>
            <w:bookmarkStart w:id="559" w:name="_Toc136447517"/>
            <w:r w:rsidRPr="001C07A2">
              <w:rPr>
                <w:i/>
                <w:strike/>
                <w:color w:val="E36C0A" w:themeColor="accent6" w:themeShade="BF"/>
                <w:lang w:val="de-DE"/>
              </w:rPr>
              <w:t>(</w:t>
            </w:r>
            <w:r w:rsidR="00A033B3" w:rsidRPr="001C07A2">
              <w:rPr>
                <w:i/>
                <w:strike/>
                <w:color w:val="E36C0A" w:themeColor="accent6" w:themeShade="BF"/>
                <w:lang w:val="de-DE"/>
              </w:rPr>
              <w:t>MN-Gb6</w:t>
            </w:r>
            <w:bookmarkEnd w:id="556"/>
            <w:bookmarkEnd w:id="557"/>
            <w:bookmarkEnd w:id="558"/>
            <w:bookmarkEnd w:id="559"/>
          </w:p>
        </w:tc>
        <w:tc>
          <w:tcPr>
            <w:tcW w:w="1116" w:type="dxa"/>
            <w:vAlign w:val="center"/>
          </w:tcPr>
          <w:p w14:paraId="36B53F41" w14:textId="77777777" w:rsidR="00A033B3" w:rsidRPr="001C07A2" w:rsidRDefault="00A033B3" w:rsidP="00695053">
            <w:pPr>
              <w:spacing w:before="40" w:after="40"/>
              <w:jc w:val="right"/>
              <w:rPr>
                <w:i/>
                <w:strike/>
                <w:color w:val="E36C0A" w:themeColor="accent6" w:themeShade="BF"/>
                <w:szCs w:val="24"/>
                <w:lang w:val="de-DE"/>
              </w:rPr>
            </w:pPr>
            <w:r w:rsidRPr="001C07A2">
              <w:rPr>
                <w:i/>
                <w:strike/>
                <w:color w:val="E36C0A" w:themeColor="accent6" w:themeShade="BF"/>
                <w:szCs w:val="24"/>
                <w:lang w:val="de-DE"/>
              </w:rPr>
              <w:t>55</w:t>
            </w:r>
            <w:r w:rsidR="00695053" w:rsidRPr="001C07A2">
              <w:rPr>
                <w:i/>
                <w:strike/>
                <w:color w:val="E36C0A" w:themeColor="accent6" w:themeShade="BF"/>
                <w:szCs w:val="24"/>
                <w:lang w:val="de-DE"/>
              </w:rPr>
              <w:t>30</w:t>
            </w:r>
          </w:p>
        </w:tc>
        <w:tc>
          <w:tcPr>
            <w:tcW w:w="313" w:type="dxa"/>
          </w:tcPr>
          <w:p w14:paraId="62486625" w14:textId="77777777" w:rsidR="00A033B3" w:rsidRPr="001C07A2" w:rsidRDefault="00A033B3" w:rsidP="001C07A2">
            <w:pPr>
              <w:spacing w:beforeLines="40" w:before="96" w:afterLines="40" w:after="96"/>
              <w:rPr>
                <w:rFonts w:cs="Arial"/>
                <w:i/>
                <w:strike/>
                <w:color w:val="E36C0A" w:themeColor="accent6" w:themeShade="BF"/>
                <w:szCs w:val="20"/>
                <w:lang w:val="de-DE"/>
              </w:rPr>
            </w:pPr>
            <w:r w:rsidRPr="001C07A2">
              <w:rPr>
                <w:rFonts w:cs="Arial"/>
                <w:i/>
                <w:strike/>
                <w:color w:val="E36C0A" w:themeColor="accent6" w:themeShade="BF"/>
                <w:szCs w:val="20"/>
                <w:lang w:val="de-DE"/>
              </w:rPr>
              <w:t>m</w:t>
            </w:r>
            <w:r w:rsidRPr="001C07A2">
              <w:rPr>
                <w:rFonts w:cs="Arial"/>
                <w:i/>
                <w:strike/>
                <w:color w:val="E36C0A" w:themeColor="accent6" w:themeShade="BF"/>
                <w:szCs w:val="20"/>
                <w:vertAlign w:val="superscript"/>
                <w:lang w:val="de-DE"/>
              </w:rPr>
              <w:t>2</w:t>
            </w:r>
          </w:p>
        </w:tc>
      </w:tr>
      <w:tr w:rsidR="00A033B3" w14:paraId="6BB1D3CA" w14:textId="77777777">
        <w:trPr>
          <w:trHeight w:val="255"/>
        </w:trPr>
        <w:tc>
          <w:tcPr>
            <w:tcW w:w="442" w:type="dxa"/>
          </w:tcPr>
          <w:p w14:paraId="67263D95"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411558EB" w14:textId="77777777" w:rsidR="00A033B3" w:rsidRPr="001C07A2" w:rsidRDefault="00A033B3" w:rsidP="001C07A2">
            <w:pPr>
              <w:spacing w:beforeLines="40" w:before="96" w:afterLines="40" w:after="96"/>
              <w:rPr>
                <w:i/>
                <w:strike/>
                <w:color w:val="E36C0A" w:themeColor="accent6" w:themeShade="BF"/>
                <w:szCs w:val="24"/>
              </w:rPr>
            </w:pPr>
            <w:r w:rsidRPr="001C07A2">
              <w:rPr>
                <w:rFonts w:cs="Arial"/>
                <w:i/>
                <w:strike/>
                <w:color w:val="E36C0A" w:themeColor="accent6" w:themeShade="BF"/>
                <w:szCs w:val="20"/>
              </w:rPr>
              <w:t>Teren zabudowy mieszkaniowej jednorodzinnej</w:t>
            </w:r>
          </w:p>
        </w:tc>
        <w:tc>
          <w:tcPr>
            <w:tcW w:w="1116" w:type="dxa"/>
            <w:vAlign w:val="center"/>
          </w:tcPr>
          <w:p w14:paraId="6B00F667" w14:textId="77777777" w:rsidR="00A033B3" w:rsidRPr="001C07A2" w:rsidRDefault="00A033B3">
            <w:pPr>
              <w:spacing w:before="40" w:after="40"/>
              <w:jc w:val="right"/>
              <w:rPr>
                <w:i/>
                <w:strike/>
                <w:color w:val="E36C0A" w:themeColor="accent6" w:themeShade="BF"/>
                <w:szCs w:val="24"/>
              </w:rPr>
            </w:pPr>
          </w:p>
        </w:tc>
        <w:tc>
          <w:tcPr>
            <w:tcW w:w="313" w:type="dxa"/>
            <w:vAlign w:val="center"/>
          </w:tcPr>
          <w:p w14:paraId="1EF9AEC1" w14:textId="77777777" w:rsidR="00A033B3" w:rsidRPr="001C07A2" w:rsidRDefault="00A033B3">
            <w:pPr>
              <w:spacing w:before="40" w:after="40"/>
              <w:rPr>
                <w:rFonts w:cs="Arial"/>
                <w:i/>
                <w:strike/>
                <w:color w:val="E36C0A" w:themeColor="accent6" w:themeShade="BF"/>
                <w:szCs w:val="20"/>
              </w:rPr>
            </w:pPr>
          </w:p>
        </w:tc>
      </w:tr>
      <w:tr w:rsidR="00A033B3" w14:paraId="6A7DF072" w14:textId="77777777">
        <w:trPr>
          <w:trHeight w:val="255"/>
        </w:trPr>
        <w:tc>
          <w:tcPr>
            <w:tcW w:w="442" w:type="dxa"/>
          </w:tcPr>
          <w:p w14:paraId="2016D6A2"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734CE35" w14:textId="77777777" w:rsidR="00A033B3" w:rsidRPr="001C07A2" w:rsidRDefault="00A033B3" w:rsidP="001C07A2">
            <w:pPr>
              <w:spacing w:beforeLines="40" w:before="96" w:afterLines="40" w:after="96"/>
              <w:jc w:val="both"/>
              <w:rPr>
                <w:rFonts w:cs="Arial"/>
                <w:i/>
                <w:strike/>
                <w:color w:val="E36C0A" w:themeColor="accent6" w:themeShade="BF"/>
                <w:szCs w:val="20"/>
              </w:rPr>
            </w:pPr>
            <w:r w:rsidRPr="001C07A2">
              <w:rPr>
                <w:rFonts w:cs="Arial"/>
                <w:i/>
                <w:strike/>
                <w:color w:val="E36C0A" w:themeColor="accent6" w:themeShade="BF"/>
                <w:szCs w:val="20"/>
              </w:rPr>
              <w:t>Zabudowa mieszkaniowa jednorodzinna wolnostojąca lub bliźniacza. Dopuszcza się zabudowę mieszkaniową do czterech mieszkań w budynku oraz zabudowę zagrodową z wyłączeniem lokalizacji chowu zwierząt gospodarskich</w:t>
            </w:r>
            <w:r w:rsidR="001C07A2" w:rsidRPr="001C07A2">
              <w:rPr>
                <w:rFonts w:cs="Arial"/>
                <w:i/>
                <w:strike/>
                <w:color w:val="E36C0A" w:themeColor="accent6" w:themeShade="BF"/>
                <w:szCs w:val="20"/>
              </w:rPr>
              <w:t>)3</w:t>
            </w:r>
            <w:r w:rsidRPr="001C07A2">
              <w:rPr>
                <w:rFonts w:cs="Arial"/>
                <w:i/>
                <w:strike/>
                <w:color w:val="E36C0A" w:themeColor="accent6" w:themeShade="BF"/>
                <w:szCs w:val="20"/>
              </w:rPr>
              <w:t>.</w:t>
            </w:r>
          </w:p>
        </w:tc>
        <w:tc>
          <w:tcPr>
            <w:tcW w:w="1116" w:type="dxa"/>
            <w:vAlign w:val="center"/>
          </w:tcPr>
          <w:p w14:paraId="2FD79A6D" w14:textId="77777777" w:rsidR="00A033B3" w:rsidRPr="001C07A2" w:rsidRDefault="00A033B3">
            <w:pPr>
              <w:spacing w:before="40" w:after="40"/>
              <w:jc w:val="right"/>
              <w:rPr>
                <w:i/>
                <w:strike/>
                <w:color w:val="E36C0A" w:themeColor="accent6" w:themeShade="BF"/>
                <w:szCs w:val="24"/>
              </w:rPr>
            </w:pPr>
          </w:p>
        </w:tc>
        <w:tc>
          <w:tcPr>
            <w:tcW w:w="313" w:type="dxa"/>
            <w:vAlign w:val="center"/>
          </w:tcPr>
          <w:p w14:paraId="7D4C12E6" w14:textId="77777777" w:rsidR="00A033B3" w:rsidRPr="001C07A2" w:rsidRDefault="00A033B3">
            <w:pPr>
              <w:spacing w:before="40" w:after="40"/>
              <w:rPr>
                <w:rFonts w:cs="Arial"/>
                <w:i/>
                <w:strike/>
                <w:color w:val="E36C0A" w:themeColor="accent6" w:themeShade="BF"/>
                <w:szCs w:val="20"/>
              </w:rPr>
            </w:pPr>
          </w:p>
        </w:tc>
      </w:tr>
      <w:tr w:rsidR="00A033B3" w14:paraId="79708225" w14:textId="77777777">
        <w:trPr>
          <w:trHeight w:val="255"/>
        </w:trPr>
        <w:tc>
          <w:tcPr>
            <w:tcW w:w="442" w:type="dxa"/>
          </w:tcPr>
          <w:p w14:paraId="7C7E3F0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449B74" w14:textId="77777777" w:rsidR="00A033B3" w:rsidRDefault="00A033B3">
            <w:pPr>
              <w:pStyle w:val="Nagwek3ww"/>
              <w:rPr>
                <w:lang w:val="de-DE"/>
              </w:rPr>
            </w:pPr>
            <w:bookmarkStart w:id="560" w:name="_Toc168822276"/>
            <w:bookmarkStart w:id="561" w:name="_Toc178158189"/>
            <w:bookmarkStart w:id="562" w:name="_Toc207084413"/>
            <w:bookmarkStart w:id="563" w:name="_Toc136447518"/>
            <w:r>
              <w:rPr>
                <w:lang w:val="de-DE"/>
              </w:rPr>
              <w:t>MN-Gb7</w:t>
            </w:r>
            <w:bookmarkEnd w:id="560"/>
            <w:bookmarkEnd w:id="561"/>
            <w:bookmarkEnd w:id="562"/>
            <w:bookmarkEnd w:id="563"/>
          </w:p>
        </w:tc>
        <w:tc>
          <w:tcPr>
            <w:tcW w:w="1116" w:type="dxa"/>
            <w:vAlign w:val="center"/>
          </w:tcPr>
          <w:p w14:paraId="6D0C75B3" w14:textId="77777777" w:rsidR="00A033B3" w:rsidRPr="001C07A2" w:rsidRDefault="001C07A2" w:rsidP="00695053">
            <w:pPr>
              <w:spacing w:before="40" w:after="40"/>
              <w:jc w:val="right"/>
              <w:rPr>
                <w:i/>
                <w:strike/>
                <w:color w:val="E36C0A" w:themeColor="accent6" w:themeShade="BF"/>
                <w:szCs w:val="24"/>
                <w:lang w:val="de-DE"/>
              </w:rPr>
            </w:pPr>
            <w:r w:rsidRPr="001C07A2">
              <w:rPr>
                <w:i/>
                <w:strike/>
                <w:color w:val="E36C0A" w:themeColor="accent6" w:themeShade="BF"/>
                <w:szCs w:val="24"/>
                <w:lang w:val="de-DE"/>
              </w:rPr>
              <w:t>(</w:t>
            </w:r>
            <w:r w:rsidR="00A033B3" w:rsidRPr="001C07A2">
              <w:rPr>
                <w:i/>
                <w:strike/>
                <w:color w:val="E36C0A" w:themeColor="accent6" w:themeShade="BF"/>
                <w:szCs w:val="24"/>
                <w:lang w:val="de-DE"/>
              </w:rPr>
              <w:t>1211</w:t>
            </w:r>
            <w:r w:rsidR="00695053" w:rsidRPr="001C07A2">
              <w:rPr>
                <w:i/>
                <w:strike/>
                <w:color w:val="E36C0A" w:themeColor="accent6" w:themeShade="BF"/>
                <w:szCs w:val="24"/>
                <w:lang w:val="de-DE"/>
              </w:rPr>
              <w:t>2</w:t>
            </w:r>
            <w:r w:rsidRPr="001C07A2">
              <w:rPr>
                <w:i/>
                <w:strike/>
                <w:color w:val="E36C0A" w:themeColor="accent6" w:themeShade="BF"/>
                <w:szCs w:val="24"/>
                <w:lang w:val="de-DE"/>
              </w:rPr>
              <w:t xml:space="preserve"> </w:t>
            </w:r>
            <w:r w:rsidRPr="001C07A2">
              <w:rPr>
                <w:i/>
                <w:color w:val="E36C0A" w:themeColor="accent6" w:themeShade="BF"/>
                <w:szCs w:val="24"/>
                <w:lang w:val="de-DE"/>
              </w:rPr>
              <w:t>10500)3</w:t>
            </w:r>
            <w:r w:rsidRPr="001C07A2">
              <w:rPr>
                <w:i/>
                <w:strike/>
                <w:color w:val="E36C0A" w:themeColor="accent6" w:themeShade="BF"/>
                <w:szCs w:val="24"/>
                <w:lang w:val="de-DE"/>
              </w:rPr>
              <w:t xml:space="preserve"> </w:t>
            </w:r>
          </w:p>
        </w:tc>
        <w:tc>
          <w:tcPr>
            <w:tcW w:w="313" w:type="dxa"/>
          </w:tcPr>
          <w:p w14:paraId="120C3596" w14:textId="77777777" w:rsidR="00A033B3" w:rsidRPr="001C07A2" w:rsidRDefault="00A033B3" w:rsidP="001C07A2">
            <w:pPr>
              <w:spacing w:beforeLines="40" w:before="96" w:afterLines="40" w:after="96"/>
              <w:rPr>
                <w:rFonts w:cs="Arial"/>
                <w:i/>
                <w:color w:val="E36C0A" w:themeColor="accent6" w:themeShade="BF"/>
                <w:szCs w:val="20"/>
                <w:lang w:val="de-DE"/>
              </w:rPr>
            </w:pPr>
            <w:r w:rsidRPr="001C07A2">
              <w:rPr>
                <w:rFonts w:cs="Arial"/>
                <w:i/>
                <w:color w:val="E36C0A" w:themeColor="accent6" w:themeShade="BF"/>
                <w:szCs w:val="20"/>
                <w:lang w:val="de-DE"/>
              </w:rPr>
              <w:t>m</w:t>
            </w:r>
            <w:r w:rsidRPr="001C07A2">
              <w:rPr>
                <w:rFonts w:cs="Arial"/>
                <w:i/>
                <w:color w:val="E36C0A" w:themeColor="accent6" w:themeShade="BF"/>
                <w:szCs w:val="20"/>
                <w:vertAlign w:val="superscript"/>
                <w:lang w:val="de-DE"/>
              </w:rPr>
              <w:t>2</w:t>
            </w:r>
          </w:p>
        </w:tc>
      </w:tr>
      <w:tr w:rsidR="00A033B3" w14:paraId="1BA2C319" w14:textId="77777777">
        <w:trPr>
          <w:trHeight w:val="255"/>
        </w:trPr>
        <w:tc>
          <w:tcPr>
            <w:tcW w:w="442" w:type="dxa"/>
          </w:tcPr>
          <w:p w14:paraId="6C3DD0A8"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1A7AA9C1"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6ECF1A2A" w14:textId="77777777" w:rsidR="00A033B3" w:rsidRDefault="00A033B3">
            <w:pPr>
              <w:spacing w:before="40" w:after="40"/>
              <w:jc w:val="right"/>
              <w:rPr>
                <w:color w:val="auto"/>
                <w:szCs w:val="24"/>
              </w:rPr>
            </w:pPr>
          </w:p>
        </w:tc>
        <w:tc>
          <w:tcPr>
            <w:tcW w:w="313" w:type="dxa"/>
            <w:vAlign w:val="center"/>
          </w:tcPr>
          <w:p w14:paraId="1A2BC149" w14:textId="77777777" w:rsidR="00A033B3" w:rsidRDefault="00A033B3">
            <w:pPr>
              <w:spacing w:before="40" w:after="40"/>
              <w:rPr>
                <w:rFonts w:cs="Arial"/>
                <w:szCs w:val="20"/>
              </w:rPr>
            </w:pPr>
          </w:p>
        </w:tc>
      </w:tr>
      <w:tr w:rsidR="00A033B3" w14:paraId="50453675" w14:textId="77777777">
        <w:trPr>
          <w:trHeight w:val="255"/>
        </w:trPr>
        <w:tc>
          <w:tcPr>
            <w:tcW w:w="442" w:type="dxa"/>
          </w:tcPr>
          <w:p w14:paraId="4E2344B0"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A0EED0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69A7FE41" w14:textId="77777777" w:rsidR="00A033B3" w:rsidRDefault="00A033B3">
            <w:pPr>
              <w:spacing w:before="40" w:after="40"/>
              <w:jc w:val="right"/>
              <w:rPr>
                <w:color w:val="auto"/>
                <w:szCs w:val="24"/>
              </w:rPr>
            </w:pPr>
          </w:p>
        </w:tc>
        <w:tc>
          <w:tcPr>
            <w:tcW w:w="313" w:type="dxa"/>
            <w:vAlign w:val="center"/>
          </w:tcPr>
          <w:p w14:paraId="6CD20636" w14:textId="77777777" w:rsidR="00A033B3" w:rsidRDefault="00A033B3">
            <w:pPr>
              <w:spacing w:before="40" w:after="40"/>
              <w:rPr>
                <w:rFonts w:cs="Arial"/>
                <w:szCs w:val="20"/>
              </w:rPr>
            </w:pPr>
          </w:p>
        </w:tc>
      </w:tr>
      <w:tr w:rsidR="001C07A2" w14:paraId="1AA32A5B" w14:textId="77777777">
        <w:trPr>
          <w:trHeight w:val="255"/>
        </w:trPr>
        <w:tc>
          <w:tcPr>
            <w:tcW w:w="442" w:type="dxa"/>
          </w:tcPr>
          <w:p w14:paraId="0A4715A0" w14:textId="77777777" w:rsidR="001C07A2" w:rsidRDefault="001C07A2"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64155CE9" w14:textId="77777777" w:rsidR="001C07A2" w:rsidRPr="001C07A2" w:rsidRDefault="001C07A2" w:rsidP="001C07A2">
            <w:pPr>
              <w:spacing w:beforeLines="40" w:before="96" w:afterLines="40" w:after="96"/>
              <w:jc w:val="both"/>
              <w:rPr>
                <w:rFonts w:cs="Arial"/>
                <w:i/>
                <w:color w:val="E36C0A" w:themeColor="accent6" w:themeShade="BF"/>
              </w:rPr>
            </w:pPr>
            <w:r w:rsidRPr="001C07A2">
              <w:rPr>
                <w:rFonts w:cs="Arial"/>
                <w:i/>
                <w:color w:val="E36C0A" w:themeColor="accent6" w:themeShade="BF"/>
              </w:rPr>
              <w:t>W przypadku lokalizacji usług wyklucza się:</w:t>
            </w:r>
          </w:p>
          <w:p w14:paraId="229A42EB" w14:textId="77777777" w:rsidR="001C07A2" w:rsidRPr="001C07A2" w:rsidRDefault="001C07A2" w:rsidP="001C07A2">
            <w:pPr>
              <w:numPr>
                <w:ilvl w:val="0"/>
                <w:numId w:val="24"/>
              </w:numPr>
              <w:spacing w:beforeLines="40" w:before="96" w:afterLines="40" w:after="96"/>
              <w:jc w:val="both"/>
              <w:rPr>
                <w:rFonts w:cs="Arial"/>
                <w:color w:val="E36C0A" w:themeColor="accent6" w:themeShade="BF"/>
                <w:szCs w:val="20"/>
              </w:rPr>
            </w:pPr>
            <w:r w:rsidRPr="001C07A2">
              <w:rPr>
                <w:i/>
                <w:color w:val="E36C0A" w:themeColor="accent6" w:themeShade="BF"/>
              </w:rPr>
              <w:lastRenderedPageBreak/>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1305F6E8" w14:textId="77777777" w:rsidR="001C07A2" w:rsidRPr="001C07A2" w:rsidRDefault="001C07A2" w:rsidP="001C07A2">
            <w:pPr>
              <w:numPr>
                <w:ilvl w:val="0"/>
                <w:numId w:val="24"/>
              </w:numPr>
              <w:spacing w:beforeLines="40" w:before="96" w:afterLines="40" w:after="96"/>
              <w:jc w:val="both"/>
              <w:rPr>
                <w:rFonts w:cs="Arial"/>
                <w:color w:val="E36C0A" w:themeColor="accent6" w:themeShade="BF"/>
                <w:szCs w:val="20"/>
              </w:rPr>
            </w:pPr>
            <w:r w:rsidRPr="001C07A2">
              <w:rPr>
                <w:i/>
                <w:color w:val="E36C0A" w:themeColor="accent6" w:themeShade="BF"/>
              </w:rPr>
              <w:t>lokalizację krematorium dla ludzi i zwierząt, spalarni odpadów, obiektów związanych z utylizacją i recyklingiem odpadów, betoniarni i kruszarni, schronisk dla zwierząt, złomowisk i wysypisk odpadów,</w:t>
            </w:r>
          </w:p>
          <w:p w14:paraId="66DDEB56" w14:textId="77777777" w:rsidR="001C07A2" w:rsidRPr="001C07A2" w:rsidRDefault="001C07A2" w:rsidP="001C07A2">
            <w:pPr>
              <w:numPr>
                <w:ilvl w:val="0"/>
                <w:numId w:val="24"/>
              </w:numPr>
              <w:spacing w:beforeLines="40" w:before="96" w:afterLines="40" w:after="96"/>
              <w:jc w:val="both"/>
              <w:rPr>
                <w:rFonts w:cs="Arial"/>
                <w:color w:val="E36C0A" w:themeColor="accent6" w:themeShade="BF"/>
                <w:szCs w:val="20"/>
              </w:rPr>
            </w:pPr>
            <w:r w:rsidRPr="001C07A2">
              <w:rPr>
                <w:i/>
                <w:color w:val="E36C0A" w:themeColor="accent6" w:themeShade="BF"/>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6A9A1FE6" w14:textId="77777777" w:rsidR="001C07A2" w:rsidRDefault="001C07A2" w:rsidP="001C07A2">
            <w:pPr>
              <w:spacing w:beforeLines="40" w:before="96" w:afterLines="40" w:after="96"/>
              <w:jc w:val="both"/>
              <w:rPr>
                <w:rFonts w:cs="Arial"/>
                <w:szCs w:val="20"/>
              </w:rPr>
            </w:pPr>
            <w:r w:rsidRPr="001C07A2">
              <w:rPr>
                <w:rFonts w:cs="Arial"/>
                <w:i/>
                <w:color w:val="E36C0A" w:themeColor="accent6" w:themeShade="BF"/>
                <w:szCs w:val="20"/>
              </w:rPr>
              <w:t xml:space="preserve">(Teren znajduje się częściowo w granicach </w:t>
            </w:r>
            <w:r w:rsidRPr="001C07A2">
              <w:rPr>
                <w:i/>
                <w:color w:val="E36C0A" w:themeColor="accent6" w:themeShade="BF"/>
                <w:szCs w:val="22"/>
              </w:rPr>
              <w:t>obszarów narażonych na zalanie w przypadku zniszczenia lub uszkodzenia wału przeciwpowodziowego.</w:t>
            </w:r>
            <w:r w:rsidRPr="001C07A2">
              <w:rPr>
                <w:i/>
                <w:color w:val="E36C0A" w:themeColor="accent6" w:themeShade="BF"/>
              </w:rPr>
              <w:t>)3</w:t>
            </w:r>
          </w:p>
        </w:tc>
        <w:tc>
          <w:tcPr>
            <w:tcW w:w="1116" w:type="dxa"/>
            <w:vAlign w:val="center"/>
          </w:tcPr>
          <w:p w14:paraId="35C6BCB5" w14:textId="77777777" w:rsidR="001C07A2" w:rsidRDefault="001C07A2">
            <w:pPr>
              <w:spacing w:before="40" w:after="40"/>
              <w:jc w:val="right"/>
              <w:rPr>
                <w:color w:val="auto"/>
                <w:szCs w:val="24"/>
              </w:rPr>
            </w:pPr>
          </w:p>
        </w:tc>
        <w:tc>
          <w:tcPr>
            <w:tcW w:w="313" w:type="dxa"/>
            <w:vAlign w:val="center"/>
          </w:tcPr>
          <w:p w14:paraId="244232CA" w14:textId="77777777" w:rsidR="001C07A2" w:rsidRDefault="001C07A2">
            <w:pPr>
              <w:spacing w:before="40" w:after="40"/>
              <w:rPr>
                <w:rFonts w:cs="Arial"/>
                <w:szCs w:val="20"/>
              </w:rPr>
            </w:pPr>
          </w:p>
        </w:tc>
      </w:tr>
      <w:tr w:rsidR="00A033B3" w14:paraId="2B302978" w14:textId="77777777">
        <w:trPr>
          <w:trHeight w:val="255"/>
        </w:trPr>
        <w:tc>
          <w:tcPr>
            <w:tcW w:w="442" w:type="dxa"/>
          </w:tcPr>
          <w:p w14:paraId="009C96AA"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4CB4AD" w14:textId="77777777" w:rsidR="00A033B3" w:rsidRDefault="00A033B3">
            <w:pPr>
              <w:pStyle w:val="Nagwek3ww"/>
              <w:rPr>
                <w:lang w:val="de-DE"/>
              </w:rPr>
            </w:pPr>
            <w:bookmarkStart w:id="564" w:name="_Toc168822277"/>
            <w:bookmarkStart w:id="565" w:name="_Toc178158190"/>
            <w:bookmarkStart w:id="566" w:name="_Toc207084414"/>
            <w:bookmarkStart w:id="567" w:name="_Toc136447519"/>
            <w:r>
              <w:rPr>
                <w:lang w:val="de-DE"/>
              </w:rPr>
              <w:t>MN-Gb8</w:t>
            </w:r>
            <w:bookmarkEnd w:id="564"/>
            <w:bookmarkEnd w:id="565"/>
            <w:bookmarkEnd w:id="566"/>
            <w:bookmarkEnd w:id="567"/>
          </w:p>
        </w:tc>
        <w:tc>
          <w:tcPr>
            <w:tcW w:w="1116" w:type="dxa"/>
            <w:vAlign w:val="center"/>
          </w:tcPr>
          <w:p w14:paraId="23BC1E2D" w14:textId="77777777" w:rsidR="00A033B3" w:rsidRDefault="00A033B3" w:rsidP="00695053">
            <w:pPr>
              <w:spacing w:before="40" w:after="40"/>
              <w:jc w:val="right"/>
              <w:rPr>
                <w:color w:val="auto"/>
                <w:szCs w:val="24"/>
                <w:lang w:val="de-DE"/>
              </w:rPr>
            </w:pPr>
            <w:r>
              <w:rPr>
                <w:color w:val="auto"/>
                <w:szCs w:val="24"/>
                <w:lang w:val="de-DE"/>
              </w:rPr>
              <w:t>55952</w:t>
            </w:r>
          </w:p>
        </w:tc>
        <w:tc>
          <w:tcPr>
            <w:tcW w:w="313" w:type="dxa"/>
          </w:tcPr>
          <w:p w14:paraId="02DE74B6"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5131347B" w14:textId="77777777">
        <w:trPr>
          <w:trHeight w:val="255"/>
        </w:trPr>
        <w:tc>
          <w:tcPr>
            <w:tcW w:w="442" w:type="dxa"/>
          </w:tcPr>
          <w:p w14:paraId="71B3BD64"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1775A7E5"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7B6B01F" w14:textId="77777777" w:rsidR="00A033B3" w:rsidRDefault="00A033B3">
            <w:pPr>
              <w:spacing w:before="40" w:after="40"/>
              <w:jc w:val="right"/>
              <w:rPr>
                <w:color w:val="auto"/>
                <w:szCs w:val="24"/>
              </w:rPr>
            </w:pPr>
          </w:p>
        </w:tc>
        <w:tc>
          <w:tcPr>
            <w:tcW w:w="313" w:type="dxa"/>
            <w:vAlign w:val="center"/>
          </w:tcPr>
          <w:p w14:paraId="568F4404" w14:textId="77777777" w:rsidR="00A033B3" w:rsidRDefault="00A033B3">
            <w:pPr>
              <w:spacing w:before="40" w:after="40"/>
              <w:rPr>
                <w:rFonts w:cs="Arial"/>
                <w:szCs w:val="20"/>
              </w:rPr>
            </w:pPr>
          </w:p>
        </w:tc>
      </w:tr>
      <w:tr w:rsidR="00A033B3" w14:paraId="2700690C" w14:textId="77777777">
        <w:trPr>
          <w:trHeight w:val="255"/>
        </w:trPr>
        <w:tc>
          <w:tcPr>
            <w:tcW w:w="442" w:type="dxa"/>
          </w:tcPr>
          <w:p w14:paraId="67B72328"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7CC9284"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7E1DBBC0" w14:textId="77777777" w:rsidR="00A033B3" w:rsidRDefault="00A033B3">
            <w:pPr>
              <w:spacing w:before="40" w:after="40"/>
              <w:jc w:val="right"/>
              <w:rPr>
                <w:color w:val="auto"/>
                <w:szCs w:val="24"/>
              </w:rPr>
            </w:pPr>
          </w:p>
        </w:tc>
        <w:tc>
          <w:tcPr>
            <w:tcW w:w="313" w:type="dxa"/>
            <w:vAlign w:val="center"/>
          </w:tcPr>
          <w:p w14:paraId="55B8A0DF" w14:textId="77777777" w:rsidR="00A033B3" w:rsidRDefault="00A033B3">
            <w:pPr>
              <w:spacing w:before="40" w:after="40"/>
              <w:rPr>
                <w:rFonts w:cs="Arial"/>
                <w:szCs w:val="20"/>
              </w:rPr>
            </w:pPr>
          </w:p>
        </w:tc>
      </w:tr>
      <w:tr w:rsidR="00A033B3" w14:paraId="7F540DA8" w14:textId="77777777">
        <w:trPr>
          <w:trHeight w:val="255"/>
        </w:trPr>
        <w:tc>
          <w:tcPr>
            <w:tcW w:w="442" w:type="dxa"/>
          </w:tcPr>
          <w:p w14:paraId="55CAC9A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A5D7EA" w14:textId="77777777" w:rsidR="00A033B3" w:rsidRDefault="00A033B3">
            <w:pPr>
              <w:pStyle w:val="Nagwek3ww"/>
              <w:rPr>
                <w:lang w:val="de-DE"/>
              </w:rPr>
            </w:pPr>
            <w:bookmarkStart w:id="568" w:name="_Toc168822278"/>
            <w:bookmarkStart w:id="569" w:name="_Toc178158191"/>
            <w:bookmarkStart w:id="570" w:name="_Toc207084415"/>
            <w:bookmarkStart w:id="571" w:name="_Toc136447520"/>
            <w:r>
              <w:rPr>
                <w:lang w:val="de-DE"/>
              </w:rPr>
              <w:t>MN-Gb9</w:t>
            </w:r>
            <w:bookmarkEnd w:id="568"/>
            <w:bookmarkEnd w:id="569"/>
            <w:bookmarkEnd w:id="570"/>
            <w:bookmarkEnd w:id="571"/>
          </w:p>
        </w:tc>
        <w:tc>
          <w:tcPr>
            <w:tcW w:w="1116" w:type="dxa"/>
            <w:vAlign w:val="center"/>
          </w:tcPr>
          <w:p w14:paraId="78590F36" w14:textId="77777777" w:rsidR="00A033B3" w:rsidRDefault="00A033B3" w:rsidP="00695053">
            <w:pPr>
              <w:spacing w:before="40" w:after="40"/>
              <w:jc w:val="right"/>
              <w:rPr>
                <w:color w:val="auto"/>
                <w:szCs w:val="24"/>
                <w:lang w:val="de-DE"/>
              </w:rPr>
            </w:pPr>
            <w:r>
              <w:rPr>
                <w:color w:val="auto"/>
                <w:szCs w:val="24"/>
                <w:lang w:val="de-DE"/>
              </w:rPr>
              <w:t>50150</w:t>
            </w:r>
          </w:p>
        </w:tc>
        <w:tc>
          <w:tcPr>
            <w:tcW w:w="313" w:type="dxa"/>
          </w:tcPr>
          <w:p w14:paraId="0BA97757"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5531F1E8" w14:textId="77777777">
        <w:trPr>
          <w:trHeight w:val="255"/>
        </w:trPr>
        <w:tc>
          <w:tcPr>
            <w:tcW w:w="442" w:type="dxa"/>
          </w:tcPr>
          <w:p w14:paraId="569CEA0E"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CCBF706" w14:textId="77777777" w:rsidR="00A033B3" w:rsidRDefault="00A033B3"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7D07627" w14:textId="77777777" w:rsidR="00A033B3" w:rsidRDefault="00A033B3">
            <w:pPr>
              <w:spacing w:before="40" w:after="40"/>
              <w:jc w:val="right"/>
              <w:rPr>
                <w:color w:val="auto"/>
                <w:szCs w:val="24"/>
              </w:rPr>
            </w:pPr>
          </w:p>
        </w:tc>
        <w:tc>
          <w:tcPr>
            <w:tcW w:w="313" w:type="dxa"/>
            <w:vAlign w:val="center"/>
          </w:tcPr>
          <w:p w14:paraId="335168E5" w14:textId="77777777" w:rsidR="00A033B3" w:rsidRDefault="00A033B3">
            <w:pPr>
              <w:spacing w:before="40" w:after="40"/>
              <w:rPr>
                <w:rFonts w:cs="Arial"/>
                <w:szCs w:val="20"/>
              </w:rPr>
            </w:pPr>
          </w:p>
        </w:tc>
      </w:tr>
      <w:tr w:rsidR="00A033B3" w14:paraId="4112BB99" w14:textId="77777777">
        <w:trPr>
          <w:trHeight w:val="255"/>
        </w:trPr>
        <w:tc>
          <w:tcPr>
            <w:tcW w:w="442" w:type="dxa"/>
          </w:tcPr>
          <w:p w14:paraId="781A2D84"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F5111CC"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042487DE" w14:textId="77777777" w:rsidR="00A033B3" w:rsidRDefault="00A033B3">
            <w:pPr>
              <w:spacing w:before="40" w:after="40"/>
              <w:jc w:val="right"/>
              <w:rPr>
                <w:color w:val="auto"/>
                <w:szCs w:val="24"/>
              </w:rPr>
            </w:pPr>
          </w:p>
        </w:tc>
        <w:tc>
          <w:tcPr>
            <w:tcW w:w="313" w:type="dxa"/>
            <w:vAlign w:val="center"/>
          </w:tcPr>
          <w:p w14:paraId="087D1170" w14:textId="77777777" w:rsidR="00A033B3" w:rsidRDefault="00A033B3">
            <w:pPr>
              <w:spacing w:before="40" w:after="40"/>
              <w:rPr>
                <w:rFonts w:cs="Arial"/>
                <w:szCs w:val="20"/>
              </w:rPr>
            </w:pPr>
          </w:p>
        </w:tc>
      </w:tr>
      <w:tr w:rsidR="00A033B3" w14:paraId="06ADB3E0" w14:textId="77777777">
        <w:trPr>
          <w:trHeight w:val="255"/>
        </w:trPr>
        <w:tc>
          <w:tcPr>
            <w:tcW w:w="442" w:type="dxa"/>
          </w:tcPr>
          <w:p w14:paraId="06B3A21F"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5F21F4" w14:textId="77777777" w:rsidR="00A033B3" w:rsidRDefault="00A033B3">
            <w:pPr>
              <w:pStyle w:val="Nagwek3ww"/>
              <w:rPr>
                <w:lang w:val="de-DE"/>
              </w:rPr>
            </w:pPr>
            <w:bookmarkStart w:id="572" w:name="_Toc168822279"/>
            <w:bookmarkStart w:id="573" w:name="_Toc178158192"/>
            <w:bookmarkStart w:id="574" w:name="_Toc207084416"/>
            <w:bookmarkStart w:id="575" w:name="_Toc136447521"/>
            <w:r>
              <w:rPr>
                <w:lang w:val="de-DE"/>
              </w:rPr>
              <w:t>MN-Gb10</w:t>
            </w:r>
            <w:bookmarkEnd w:id="572"/>
            <w:bookmarkEnd w:id="573"/>
            <w:bookmarkEnd w:id="574"/>
            <w:bookmarkEnd w:id="575"/>
          </w:p>
        </w:tc>
        <w:tc>
          <w:tcPr>
            <w:tcW w:w="1116" w:type="dxa"/>
            <w:vAlign w:val="center"/>
          </w:tcPr>
          <w:p w14:paraId="40A66B4D" w14:textId="77777777" w:rsidR="00A033B3" w:rsidRDefault="00695053">
            <w:pPr>
              <w:spacing w:before="40" w:after="40"/>
              <w:jc w:val="right"/>
              <w:rPr>
                <w:color w:val="auto"/>
                <w:szCs w:val="24"/>
                <w:lang w:val="de-DE"/>
              </w:rPr>
            </w:pPr>
            <w:r>
              <w:rPr>
                <w:color w:val="auto"/>
                <w:szCs w:val="24"/>
                <w:lang w:val="de-DE"/>
              </w:rPr>
              <w:t>3730</w:t>
            </w:r>
          </w:p>
        </w:tc>
        <w:tc>
          <w:tcPr>
            <w:tcW w:w="313" w:type="dxa"/>
          </w:tcPr>
          <w:p w14:paraId="4B6F44C2"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31088" w14:paraId="66251292" w14:textId="77777777">
        <w:trPr>
          <w:trHeight w:val="255"/>
        </w:trPr>
        <w:tc>
          <w:tcPr>
            <w:tcW w:w="442" w:type="dxa"/>
          </w:tcPr>
          <w:p w14:paraId="50DA5358" w14:textId="77777777" w:rsidR="00D31088" w:rsidRDefault="00D31088"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62BC2EEF" w14:textId="77777777" w:rsidR="00D31088" w:rsidRDefault="00D31088"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68616A1A" w14:textId="77777777" w:rsidR="00D31088" w:rsidRDefault="00D31088" w:rsidP="00D31088">
            <w:pPr>
              <w:spacing w:before="40" w:after="40"/>
              <w:jc w:val="right"/>
              <w:rPr>
                <w:color w:val="auto"/>
                <w:szCs w:val="24"/>
                <w:lang w:val="de-DE"/>
              </w:rPr>
            </w:pPr>
          </w:p>
        </w:tc>
        <w:tc>
          <w:tcPr>
            <w:tcW w:w="313" w:type="dxa"/>
          </w:tcPr>
          <w:p w14:paraId="7C305B22" w14:textId="77777777" w:rsidR="00D31088" w:rsidRDefault="00D31088" w:rsidP="001C07A2">
            <w:pPr>
              <w:spacing w:beforeLines="40" w:before="96" w:afterLines="40" w:after="96"/>
              <w:rPr>
                <w:rFonts w:cs="Arial"/>
                <w:szCs w:val="20"/>
                <w:lang w:val="de-DE"/>
              </w:rPr>
            </w:pPr>
          </w:p>
        </w:tc>
      </w:tr>
      <w:tr w:rsidR="00D31088" w14:paraId="7E198507" w14:textId="77777777">
        <w:trPr>
          <w:trHeight w:val="255"/>
        </w:trPr>
        <w:tc>
          <w:tcPr>
            <w:tcW w:w="442" w:type="dxa"/>
          </w:tcPr>
          <w:p w14:paraId="3746688B" w14:textId="77777777" w:rsidR="00D31088" w:rsidRDefault="00D31088"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23257FDA" w14:textId="77777777" w:rsidR="00D31088" w:rsidRDefault="00D31088" w:rsidP="001C07A2">
            <w:pPr>
              <w:spacing w:beforeLines="40" w:before="96" w:afterLines="40" w:after="96"/>
              <w:jc w:val="both"/>
              <w:rPr>
                <w:rFonts w:cs="Arial"/>
                <w:szCs w:val="20"/>
              </w:rPr>
            </w:pPr>
            <w:r>
              <w:rPr>
                <w:rFonts w:cs="Arial"/>
                <w:szCs w:val="20"/>
              </w:rPr>
              <w:t>Zabudowa mieszkaniowa jednorodzinna wolnostojąca lub bliźniacza. Dopuszcza się zabudowę mieszkaniową do czterech mieszkań w budynku.</w:t>
            </w:r>
          </w:p>
        </w:tc>
        <w:tc>
          <w:tcPr>
            <w:tcW w:w="1116" w:type="dxa"/>
            <w:vAlign w:val="center"/>
          </w:tcPr>
          <w:p w14:paraId="70A6A27D" w14:textId="77777777" w:rsidR="00D31088" w:rsidRDefault="00D31088" w:rsidP="00D31088">
            <w:pPr>
              <w:spacing w:before="40" w:after="40"/>
              <w:jc w:val="right"/>
              <w:rPr>
                <w:color w:val="auto"/>
                <w:szCs w:val="24"/>
                <w:lang w:val="de-DE"/>
              </w:rPr>
            </w:pPr>
          </w:p>
        </w:tc>
        <w:tc>
          <w:tcPr>
            <w:tcW w:w="313" w:type="dxa"/>
          </w:tcPr>
          <w:p w14:paraId="43B47C83" w14:textId="77777777" w:rsidR="00D31088" w:rsidRDefault="00D31088" w:rsidP="001C07A2">
            <w:pPr>
              <w:spacing w:beforeLines="40" w:before="96" w:afterLines="40" w:after="96"/>
              <w:rPr>
                <w:rFonts w:cs="Arial"/>
                <w:szCs w:val="20"/>
                <w:lang w:val="de-DE"/>
              </w:rPr>
            </w:pPr>
          </w:p>
        </w:tc>
      </w:tr>
      <w:tr w:rsidR="00D31088" w14:paraId="4F07613D" w14:textId="77777777">
        <w:trPr>
          <w:trHeight w:val="255"/>
        </w:trPr>
        <w:tc>
          <w:tcPr>
            <w:tcW w:w="442" w:type="dxa"/>
          </w:tcPr>
          <w:p w14:paraId="34115CC6" w14:textId="77777777" w:rsidR="00D31088" w:rsidRDefault="00D31088"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0DBE4" w14:textId="77777777" w:rsidR="00D31088" w:rsidRDefault="00D31088">
            <w:pPr>
              <w:pStyle w:val="Nagwek3ww"/>
              <w:rPr>
                <w:lang w:val="de-DE"/>
              </w:rPr>
            </w:pPr>
            <w:bookmarkStart w:id="576" w:name="_Toc207084417"/>
            <w:bookmarkStart w:id="577" w:name="_Toc136447522"/>
            <w:r>
              <w:rPr>
                <w:lang w:val="de-DE"/>
              </w:rPr>
              <w:t>MN-Gb11</w:t>
            </w:r>
            <w:bookmarkEnd w:id="576"/>
            <w:bookmarkEnd w:id="577"/>
          </w:p>
        </w:tc>
        <w:tc>
          <w:tcPr>
            <w:tcW w:w="1116" w:type="dxa"/>
            <w:vAlign w:val="center"/>
          </w:tcPr>
          <w:p w14:paraId="1CA08A01" w14:textId="77777777" w:rsidR="00D31088" w:rsidRDefault="00D31088">
            <w:pPr>
              <w:spacing w:before="40" w:after="40"/>
              <w:jc w:val="right"/>
              <w:rPr>
                <w:color w:val="auto"/>
                <w:szCs w:val="24"/>
                <w:lang w:val="de-DE"/>
              </w:rPr>
            </w:pPr>
            <w:r>
              <w:rPr>
                <w:color w:val="auto"/>
                <w:szCs w:val="24"/>
                <w:lang w:val="de-DE"/>
              </w:rPr>
              <w:t>15755</w:t>
            </w:r>
          </w:p>
        </w:tc>
        <w:tc>
          <w:tcPr>
            <w:tcW w:w="313" w:type="dxa"/>
          </w:tcPr>
          <w:p w14:paraId="55DB097A" w14:textId="77777777" w:rsidR="00D31088" w:rsidRDefault="00D31088"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31088" w14:paraId="2647EC5B" w14:textId="77777777">
        <w:trPr>
          <w:trHeight w:val="255"/>
        </w:trPr>
        <w:tc>
          <w:tcPr>
            <w:tcW w:w="442" w:type="dxa"/>
          </w:tcPr>
          <w:p w14:paraId="692A4BC8" w14:textId="77777777" w:rsidR="00D31088" w:rsidRDefault="00D31088"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16AA23B5" w14:textId="77777777" w:rsidR="00D31088" w:rsidRDefault="00D31088"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18288763" w14:textId="77777777" w:rsidR="00D31088" w:rsidRDefault="00D31088">
            <w:pPr>
              <w:spacing w:before="40" w:after="40"/>
              <w:jc w:val="right"/>
              <w:rPr>
                <w:color w:val="auto"/>
                <w:szCs w:val="24"/>
                <w:lang w:val="de-DE"/>
              </w:rPr>
            </w:pPr>
          </w:p>
        </w:tc>
        <w:tc>
          <w:tcPr>
            <w:tcW w:w="313" w:type="dxa"/>
          </w:tcPr>
          <w:p w14:paraId="65DE9005" w14:textId="77777777" w:rsidR="00D31088" w:rsidRDefault="00D31088" w:rsidP="001C07A2">
            <w:pPr>
              <w:spacing w:beforeLines="40" w:before="96" w:afterLines="40" w:after="96"/>
              <w:rPr>
                <w:rFonts w:cs="Arial"/>
                <w:szCs w:val="20"/>
                <w:lang w:val="de-DE"/>
              </w:rPr>
            </w:pPr>
          </w:p>
        </w:tc>
      </w:tr>
      <w:tr w:rsidR="009774DA" w14:paraId="44180E2B" w14:textId="77777777">
        <w:trPr>
          <w:trHeight w:val="255"/>
        </w:trPr>
        <w:tc>
          <w:tcPr>
            <w:tcW w:w="442" w:type="dxa"/>
          </w:tcPr>
          <w:p w14:paraId="30431F0C" w14:textId="77777777" w:rsidR="009774DA" w:rsidRDefault="009774DA"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1A0AEDD9" w14:textId="77777777" w:rsidR="009774DA" w:rsidRDefault="009774DA" w:rsidP="001C07A2">
            <w:pPr>
              <w:spacing w:beforeLines="40" w:before="96" w:afterLines="40" w:after="96"/>
              <w:jc w:val="both"/>
              <w:rPr>
                <w:rFonts w:cs="Arial"/>
                <w:szCs w:val="20"/>
              </w:rPr>
            </w:pPr>
            <w:r>
              <w:rPr>
                <w:rFonts w:cs="Arial"/>
                <w:szCs w:val="20"/>
              </w:rPr>
              <w:t>Zabudowa mieszkaniowa jednorodzinna wolnostojąca lub bliźniacza. Dopuszcza się zabudowę zagrodową oraz funkcje agroturystyczne.</w:t>
            </w:r>
          </w:p>
        </w:tc>
        <w:tc>
          <w:tcPr>
            <w:tcW w:w="1116" w:type="dxa"/>
            <w:vAlign w:val="center"/>
          </w:tcPr>
          <w:p w14:paraId="3053532F" w14:textId="77777777" w:rsidR="009774DA" w:rsidRDefault="009774DA">
            <w:pPr>
              <w:spacing w:before="40" w:after="40"/>
              <w:jc w:val="right"/>
              <w:rPr>
                <w:color w:val="auto"/>
                <w:szCs w:val="24"/>
                <w:lang w:val="de-DE"/>
              </w:rPr>
            </w:pPr>
          </w:p>
        </w:tc>
        <w:tc>
          <w:tcPr>
            <w:tcW w:w="313" w:type="dxa"/>
          </w:tcPr>
          <w:p w14:paraId="07AAF224" w14:textId="77777777" w:rsidR="009774DA" w:rsidRDefault="009774DA" w:rsidP="001C07A2">
            <w:pPr>
              <w:spacing w:beforeLines="40" w:before="96" w:afterLines="40" w:after="96"/>
              <w:rPr>
                <w:rFonts w:cs="Arial"/>
                <w:szCs w:val="20"/>
                <w:lang w:val="de-DE"/>
              </w:rPr>
            </w:pPr>
          </w:p>
        </w:tc>
      </w:tr>
      <w:tr w:rsidR="009774DA" w14:paraId="29E7FCD6" w14:textId="77777777">
        <w:trPr>
          <w:trHeight w:val="255"/>
        </w:trPr>
        <w:tc>
          <w:tcPr>
            <w:tcW w:w="442" w:type="dxa"/>
          </w:tcPr>
          <w:p w14:paraId="69E45F36"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25816A" w14:textId="77777777" w:rsidR="009774DA" w:rsidRDefault="009774DA">
            <w:pPr>
              <w:pStyle w:val="Nagwek3ww"/>
              <w:rPr>
                <w:lang w:val="de-DE"/>
              </w:rPr>
            </w:pPr>
            <w:bookmarkStart w:id="578" w:name="_Toc207084418"/>
            <w:bookmarkStart w:id="579" w:name="_Toc136447523"/>
            <w:r>
              <w:rPr>
                <w:lang w:val="de-DE"/>
              </w:rPr>
              <w:t>MN-Gb12</w:t>
            </w:r>
            <w:bookmarkEnd w:id="578"/>
            <w:bookmarkEnd w:id="579"/>
          </w:p>
        </w:tc>
        <w:tc>
          <w:tcPr>
            <w:tcW w:w="1116" w:type="dxa"/>
            <w:vAlign w:val="center"/>
          </w:tcPr>
          <w:p w14:paraId="2EE2C7CE" w14:textId="77777777" w:rsidR="009774DA" w:rsidRDefault="009774DA">
            <w:pPr>
              <w:spacing w:before="40" w:after="40"/>
              <w:jc w:val="right"/>
              <w:rPr>
                <w:color w:val="auto"/>
                <w:szCs w:val="24"/>
                <w:lang w:val="de-DE"/>
              </w:rPr>
            </w:pPr>
            <w:r>
              <w:rPr>
                <w:color w:val="auto"/>
                <w:szCs w:val="24"/>
                <w:lang w:val="de-DE"/>
              </w:rPr>
              <w:t>19962</w:t>
            </w:r>
          </w:p>
        </w:tc>
        <w:tc>
          <w:tcPr>
            <w:tcW w:w="313" w:type="dxa"/>
          </w:tcPr>
          <w:p w14:paraId="4D17ECE5" w14:textId="77777777" w:rsidR="009774DA" w:rsidRDefault="009774D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9774DA" w14:paraId="5264C52F" w14:textId="77777777">
        <w:trPr>
          <w:trHeight w:val="255"/>
        </w:trPr>
        <w:tc>
          <w:tcPr>
            <w:tcW w:w="442" w:type="dxa"/>
          </w:tcPr>
          <w:p w14:paraId="43DB69F2" w14:textId="77777777" w:rsidR="009774DA" w:rsidRDefault="009774D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37C3856" w14:textId="77777777" w:rsidR="009774DA" w:rsidRDefault="009774DA" w:rsidP="001C07A2">
            <w:pPr>
              <w:spacing w:beforeLines="40" w:before="96" w:afterLines="40" w:after="96"/>
              <w:rPr>
                <w:color w:val="auto"/>
                <w:szCs w:val="24"/>
              </w:rPr>
            </w:pPr>
            <w:r>
              <w:rPr>
                <w:rFonts w:cs="Arial"/>
                <w:szCs w:val="20"/>
              </w:rPr>
              <w:t>Teren zabudowy mieszkaniowej jednorodzinnej</w:t>
            </w:r>
          </w:p>
        </w:tc>
        <w:tc>
          <w:tcPr>
            <w:tcW w:w="1116" w:type="dxa"/>
            <w:vAlign w:val="center"/>
          </w:tcPr>
          <w:p w14:paraId="5F8A29C3" w14:textId="77777777" w:rsidR="009774DA" w:rsidRDefault="009774DA">
            <w:pPr>
              <w:spacing w:before="40" w:after="40"/>
              <w:jc w:val="right"/>
              <w:rPr>
                <w:color w:val="auto"/>
                <w:szCs w:val="24"/>
              </w:rPr>
            </w:pPr>
          </w:p>
        </w:tc>
        <w:tc>
          <w:tcPr>
            <w:tcW w:w="313" w:type="dxa"/>
            <w:vAlign w:val="center"/>
          </w:tcPr>
          <w:p w14:paraId="5270F49B" w14:textId="77777777" w:rsidR="009774DA" w:rsidRDefault="009774DA">
            <w:pPr>
              <w:spacing w:before="40" w:after="40"/>
              <w:rPr>
                <w:rFonts w:cs="Arial"/>
                <w:szCs w:val="20"/>
              </w:rPr>
            </w:pPr>
          </w:p>
        </w:tc>
      </w:tr>
      <w:tr w:rsidR="009774DA" w14:paraId="0F751BBF" w14:textId="77777777">
        <w:trPr>
          <w:trHeight w:val="255"/>
        </w:trPr>
        <w:tc>
          <w:tcPr>
            <w:tcW w:w="442" w:type="dxa"/>
          </w:tcPr>
          <w:p w14:paraId="7EED84F8"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91329AF" w14:textId="77777777" w:rsidR="009774DA" w:rsidRDefault="009774DA" w:rsidP="001C07A2">
            <w:pPr>
              <w:spacing w:beforeLines="40" w:before="96" w:afterLines="40" w:after="96"/>
              <w:jc w:val="both"/>
              <w:rPr>
                <w:rFonts w:cs="Arial"/>
                <w:szCs w:val="20"/>
              </w:rPr>
            </w:pPr>
            <w:r>
              <w:rPr>
                <w:rFonts w:cs="Arial"/>
                <w:szCs w:val="20"/>
              </w:rPr>
              <w:t>Zabudowa mieszkaniowa jednorodzinna wolnostojąca lub bliźniacza. Dopuszcza się zabudowę zagrodową oraz funkcje agroturystyczne.</w:t>
            </w:r>
          </w:p>
        </w:tc>
        <w:tc>
          <w:tcPr>
            <w:tcW w:w="1116" w:type="dxa"/>
            <w:vAlign w:val="center"/>
          </w:tcPr>
          <w:p w14:paraId="6F3307B2" w14:textId="77777777" w:rsidR="009774DA" w:rsidRDefault="009774DA">
            <w:pPr>
              <w:spacing w:before="40" w:after="40"/>
              <w:jc w:val="right"/>
              <w:rPr>
                <w:color w:val="auto"/>
                <w:szCs w:val="24"/>
              </w:rPr>
            </w:pPr>
          </w:p>
        </w:tc>
        <w:tc>
          <w:tcPr>
            <w:tcW w:w="313" w:type="dxa"/>
            <w:vAlign w:val="center"/>
          </w:tcPr>
          <w:p w14:paraId="13BB31E0" w14:textId="77777777" w:rsidR="009774DA" w:rsidRDefault="009774DA">
            <w:pPr>
              <w:spacing w:before="40" w:after="40"/>
              <w:rPr>
                <w:rFonts w:cs="Arial"/>
                <w:szCs w:val="20"/>
              </w:rPr>
            </w:pPr>
          </w:p>
        </w:tc>
      </w:tr>
      <w:tr w:rsidR="009774DA" w14:paraId="76C01379" w14:textId="77777777">
        <w:trPr>
          <w:trHeight w:val="255"/>
        </w:trPr>
        <w:tc>
          <w:tcPr>
            <w:tcW w:w="442" w:type="dxa"/>
          </w:tcPr>
          <w:p w14:paraId="1AB618CC"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E21C9B" w14:textId="77777777" w:rsidR="009774DA" w:rsidRPr="001C07A2" w:rsidRDefault="001C07A2">
            <w:pPr>
              <w:pStyle w:val="Nagwek3ww"/>
              <w:rPr>
                <w:i/>
                <w:strike/>
                <w:color w:val="E36C0A" w:themeColor="accent6" w:themeShade="BF"/>
              </w:rPr>
            </w:pPr>
            <w:bookmarkStart w:id="580" w:name="_Toc168822280"/>
            <w:bookmarkStart w:id="581" w:name="_Toc178158193"/>
            <w:bookmarkStart w:id="582" w:name="_Toc207084419"/>
            <w:bookmarkStart w:id="583" w:name="_Toc136447524"/>
            <w:r w:rsidRPr="001C07A2">
              <w:rPr>
                <w:i/>
                <w:strike/>
                <w:color w:val="E36C0A" w:themeColor="accent6" w:themeShade="BF"/>
              </w:rPr>
              <w:t>(</w:t>
            </w:r>
            <w:r w:rsidR="009774DA" w:rsidRPr="001C07A2">
              <w:rPr>
                <w:i/>
                <w:strike/>
                <w:color w:val="E36C0A" w:themeColor="accent6" w:themeShade="BF"/>
              </w:rPr>
              <w:t>MNI-Gb1</w:t>
            </w:r>
            <w:bookmarkEnd w:id="580"/>
            <w:bookmarkEnd w:id="581"/>
            <w:bookmarkEnd w:id="582"/>
            <w:bookmarkEnd w:id="583"/>
          </w:p>
        </w:tc>
        <w:tc>
          <w:tcPr>
            <w:tcW w:w="1116" w:type="dxa"/>
            <w:vAlign w:val="center"/>
          </w:tcPr>
          <w:p w14:paraId="3B703FA0" w14:textId="77777777" w:rsidR="009774DA" w:rsidRPr="001C07A2" w:rsidRDefault="009774DA">
            <w:pPr>
              <w:spacing w:before="40" w:after="40"/>
              <w:jc w:val="right"/>
              <w:rPr>
                <w:i/>
                <w:strike/>
                <w:color w:val="E36C0A" w:themeColor="accent6" w:themeShade="BF"/>
                <w:szCs w:val="24"/>
              </w:rPr>
            </w:pPr>
            <w:r w:rsidRPr="001C07A2">
              <w:rPr>
                <w:i/>
                <w:strike/>
                <w:color w:val="E36C0A" w:themeColor="accent6" w:themeShade="BF"/>
                <w:szCs w:val="24"/>
              </w:rPr>
              <w:t>8831</w:t>
            </w:r>
          </w:p>
        </w:tc>
        <w:tc>
          <w:tcPr>
            <w:tcW w:w="313" w:type="dxa"/>
          </w:tcPr>
          <w:p w14:paraId="5C45A461" w14:textId="77777777" w:rsidR="009774DA" w:rsidRPr="001C07A2" w:rsidRDefault="009774DA" w:rsidP="001C07A2">
            <w:pPr>
              <w:spacing w:beforeLines="40" w:before="96" w:afterLines="40" w:after="96"/>
              <w:rPr>
                <w:rFonts w:cs="Arial"/>
                <w:i/>
                <w:strike/>
                <w:color w:val="E36C0A" w:themeColor="accent6" w:themeShade="BF"/>
                <w:szCs w:val="20"/>
              </w:rPr>
            </w:pPr>
            <w:r w:rsidRPr="001C07A2">
              <w:rPr>
                <w:rFonts w:cs="Arial"/>
                <w:i/>
                <w:strike/>
                <w:color w:val="E36C0A" w:themeColor="accent6" w:themeShade="BF"/>
                <w:szCs w:val="20"/>
              </w:rPr>
              <w:t>m</w:t>
            </w:r>
            <w:r w:rsidRPr="001C07A2">
              <w:rPr>
                <w:rFonts w:cs="Arial"/>
                <w:i/>
                <w:strike/>
                <w:color w:val="E36C0A" w:themeColor="accent6" w:themeShade="BF"/>
                <w:szCs w:val="20"/>
                <w:vertAlign w:val="superscript"/>
              </w:rPr>
              <w:t>2</w:t>
            </w:r>
          </w:p>
        </w:tc>
      </w:tr>
      <w:tr w:rsidR="009774DA" w14:paraId="7CCFC043" w14:textId="77777777">
        <w:trPr>
          <w:trHeight w:val="255"/>
        </w:trPr>
        <w:tc>
          <w:tcPr>
            <w:tcW w:w="442" w:type="dxa"/>
          </w:tcPr>
          <w:p w14:paraId="41B7FAEC"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A221437" w14:textId="77777777" w:rsidR="009774DA" w:rsidRPr="001C07A2" w:rsidRDefault="009774DA" w:rsidP="001C07A2">
            <w:pPr>
              <w:spacing w:beforeLines="40" w:before="96" w:afterLines="40" w:after="96"/>
              <w:rPr>
                <w:i/>
                <w:strike/>
                <w:color w:val="E36C0A" w:themeColor="accent6" w:themeShade="BF"/>
                <w:szCs w:val="24"/>
              </w:rPr>
            </w:pPr>
            <w:r w:rsidRPr="001C07A2">
              <w:rPr>
                <w:rFonts w:cs="Arial"/>
                <w:i/>
                <w:strike/>
                <w:color w:val="E36C0A" w:themeColor="accent6" w:themeShade="BF"/>
                <w:szCs w:val="20"/>
              </w:rPr>
              <w:t>Teren zabudowy mieszkaniowej niskiej intensywności</w:t>
            </w:r>
          </w:p>
        </w:tc>
        <w:tc>
          <w:tcPr>
            <w:tcW w:w="1116" w:type="dxa"/>
            <w:vAlign w:val="center"/>
          </w:tcPr>
          <w:p w14:paraId="186E4BB6" w14:textId="77777777" w:rsidR="009774DA" w:rsidRPr="001C07A2" w:rsidRDefault="009774DA">
            <w:pPr>
              <w:spacing w:before="40" w:after="40"/>
              <w:jc w:val="right"/>
              <w:rPr>
                <w:i/>
                <w:strike/>
                <w:color w:val="E36C0A" w:themeColor="accent6" w:themeShade="BF"/>
                <w:szCs w:val="24"/>
              </w:rPr>
            </w:pPr>
          </w:p>
        </w:tc>
        <w:tc>
          <w:tcPr>
            <w:tcW w:w="313" w:type="dxa"/>
            <w:vAlign w:val="center"/>
          </w:tcPr>
          <w:p w14:paraId="5A5B54C4" w14:textId="77777777" w:rsidR="009774DA" w:rsidRPr="001C07A2" w:rsidRDefault="009774DA">
            <w:pPr>
              <w:spacing w:before="40" w:after="40"/>
              <w:rPr>
                <w:rFonts w:cs="Arial"/>
                <w:i/>
                <w:strike/>
                <w:color w:val="E36C0A" w:themeColor="accent6" w:themeShade="BF"/>
                <w:szCs w:val="20"/>
              </w:rPr>
            </w:pPr>
          </w:p>
        </w:tc>
      </w:tr>
      <w:tr w:rsidR="009774DA" w14:paraId="6D759971" w14:textId="77777777">
        <w:trPr>
          <w:trHeight w:val="255"/>
        </w:trPr>
        <w:tc>
          <w:tcPr>
            <w:tcW w:w="442" w:type="dxa"/>
          </w:tcPr>
          <w:p w14:paraId="490FBB1B"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B89E2E1" w14:textId="77777777" w:rsidR="009774DA" w:rsidRPr="001C07A2" w:rsidRDefault="009774DA" w:rsidP="001C07A2">
            <w:pPr>
              <w:spacing w:beforeLines="40" w:before="96" w:afterLines="40" w:after="96"/>
              <w:jc w:val="both"/>
              <w:rPr>
                <w:rFonts w:cs="Arial"/>
                <w:i/>
                <w:strike/>
                <w:color w:val="E36C0A" w:themeColor="accent6" w:themeShade="BF"/>
                <w:szCs w:val="20"/>
              </w:rPr>
            </w:pPr>
            <w:r w:rsidRPr="001C07A2">
              <w:rPr>
                <w:rFonts w:cs="Arial"/>
                <w:i/>
                <w:strike/>
                <w:color w:val="E36C0A" w:themeColor="accent6" w:themeShade="BF"/>
                <w:szCs w:val="20"/>
              </w:rPr>
              <w:t>Zabudowa mieszkaniowa niskiej intensywności. Wysokość zabudowy do dwóch kondygnacji plus poddasze użytkowe. Dachy strome 35-45°</w:t>
            </w:r>
            <w:r w:rsidR="001C07A2" w:rsidRPr="001C07A2">
              <w:rPr>
                <w:rFonts w:cs="Arial"/>
                <w:i/>
                <w:strike/>
                <w:color w:val="E36C0A" w:themeColor="accent6" w:themeShade="BF"/>
                <w:szCs w:val="20"/>
              </w:rPr>
              <w:t>)3</w:t>
            </w:r>
          </w:p>
        </w:tc>
        <w:tc>
          <w:tcPr>
            <w:tcW w:w="1116" w:type="dxa"/>
            <w:vAlign w:val="center"/>
          </w:tcPr>
          <w:p w14:paraId="73D1DD67" w14:textId="77777777" w:rsidR="009774DA" w:rsidRDefault="009774DA">
            <w:pPr>
              <w:spacing w:before="40" w:after="40"/>
              <w:jc w:val="right"/>
              <w:rPr>
                <w:color w:val="auto"/>
                <w:szCs w:val="24"/>
              </w:rPr>
            </w:pPr>
          </w:p>
        </w:tc>
        <w:tc>
          <w:tcPr>
            <w:tcW w:w="313" w:type="dxa"/>
            <w:vAlign w:val="center"/>
          </w:tcPr>
          <w:p w14:paraId="5527A86F" w14:textId="77777777" w:rsidR="009774DA" w:rsidRDefault="009774DA">
            <w:pPr>
              <w:spacing w:before="40" w:after="40"/>
              <w:rPr>
                <w:rFonts w:cs="Arial"/>
                <w:szCs w:val="20"/>
              </w:rPr>
            </w:pPr>
          </w:p>
        </w:tc>
      </w:tr>
      <w:tr w:rsidR="009774DA" w14:paraId="56CD01B9" w14:textId="77777777">
        <w:trPr>
          <w:trHeight w:val="255"/>
        </w:trPr>
        <w:tc>
          <w:tcPr>
            <w:tcW w:w="442" w:type="dxa"/>
          </w:tcPr>
          <w:p w14:paraId="538C6C33"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1FCCF3" w14:textId="77777777" w:rsidR="009774DA" w:rsidRDefault="009774DA">
            <w:pPr>
              <w:pStyle w:val="Nagwek3ww"/>
            </w:pPr>
            <w:bookmarkStart w:id="584" w:name="_Toc168822281"/>
            <w:bookmarkStart w:id="585" w:name="_Toc178158194"/>
            <w:bookmarkStart w:id="586" w:name="_Toc207084420"/>
            <w:bookmarkStart w:id="587" w:name="_Toc136447525"/>
            <w:r>
              <w:t>MNU-Gb1</w:t>
            </w:r>
            <w:bookmarkEnd w:id="584"/>
            <w:bookmarkEnd w:id="585"/>
            <w:bookmarkEnd w:id="586"/>
            <w:bookmarkEnd w:id="587"/>
          </w:p>
        </w:tc>
        <w:tc>
          <w:tcPr>
            <w:tcW w:w="1116" w:type="dxa"/>
            <w:vAlign w:val="center"/>
          </w:tcPr>
          <w:p w14:paraId="580659BF" w14:textId="77777777" w:rsidR="009774DA" w:rsidRDefault="009774DA">
            <w:pPr>
              <w:spacing w:before="40" w:after="40"/>
              <w:jc w:val="right"/>
              <w:rPr>
                <w:color w:val="auto"/>
                <w:szCs w:val="24"/>
              </w:rPr>
            </w:pPr>
            <w:r>
              <w:rPr>
                <w:color w:val="auto"/>
                <w:szCs w:val="24"/>
              </w:rPr>
              <w:t>8199</w:t>
            </w:r>
          </w:p>
        </w:tc>
        <w:tc>
          <w:tcPr>
            <w:tcW w:w="313" w:type="dxa"/>
          </w:tcPr>
          <w:p w14:paraId="06ADDB91"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7AEAE766" w14:textId="77777777">
        <w:trPr>
          <w:trHeight w:val="255"/>
        </w:trPr>
        <w:tc>
          <w:tcPr>
            <w:tcW w:w="442" w:type="dxa"/>
          </w:tcPr>
          <w:p w14:paraId="11C7EAF4"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D8D56D3" w14:textId="77777777" w:rsidR="009774DA" w:rsidRDefault="009774DA" w:rsidP="001C07A2">
            <w:pPr>
              <w:spacing w:beforeLines="40" w:before="96" w:afterLines="40" w:after="96"/>
              <w:rPr>
                <w:color w:val="auto"/>
                <w:szCs w:val="24"/>
              </w:rPr>
            </w:pPr>
            <w:r>
              <w:rPr>
                <w:rFonts w:cs="Arial"/>
                <w:szCs w:val="20"/>
              </w:rPr>
              <w:t>Teren zabudowy mieszkaniowej jednorodzinnej z usługami</w:t>
            </w:r>
          </w:p>
        </w:tc>
        <w:tc>
          <w:tcPr>
            <w:tcW w:w="1116" w:type="dxa"/>
            <w:vAlign w:val="center"/>
          </w:tcPr>
          <w:p w14:paraId="7248C1BA" w14:textId="77777777" w:rsidR="009774DA" w:rsidRDefault="009774DA">
            <w:pPr>
              <w:spacing w:before="40" w:after="40"/>
              <w:jc w:val="right"/>
              <w:rPr>
                <w:color w:val="auto"/>
                <w:szCs w:val="24"/>
              </w:rPr>
            </w:pPr>
          </w:p>
        </w:tc>
        <w:tc>
          <w:tcPr>
            <w:tcW w:w="313" w:type="dxa"/>
            <w:vAlign w:val="center"/>
          </w:tcPr>
          <w:p w14:paraId="6C3CFE0B" w14:textId="77777777" w:rsidR="009774DA" w:rsidRDefault="009774DA">
            <w:pPr>
              <w:spacing w:before="40" w:after="40"/>
              <w:rPr>
                <w:rFonts w:cs="Arial"/>
                <w:szCs w:val="20"/>
              </w:rPr>
            </w:pPr>
          </w:p>
        </w:tc>
      </w:tr>
      <w:tr w:rsidR="009774DA" w14:paraId="1C5A4199" w14:textId="77777777">
        <w:trPr>
          <w:trHeight w:val="255"/>
        </w:trPr>
        <w:tc>
          <w:tcPr>
            <w:tcW w:w="442" w:type="dxa"/>
          </w:tcPr>
          <w:p w14:paraId="20BC3A8E"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01F0EDB" w14:textId="77777777" w:rsidR="009774DA" w:rsidRDefault="009774DA" w:rsidP="001C07A2">
            <w:pPr>
              <w:spacing w:beforeLines="40" w:before="96" w:afterLines="40" w:after="96"/>
              <w:jc w:val="both"/>
              <w:rPr>
                <w:rFonts w:cs="Arial"/>
                <w:szCs w:val="20"/>
              </w:rPr>
            </w:pPr>
            <w:r>
              <w:rPr>
                <w:rFonts w:cs="Arial"/>
                <w:szCs w:val="20"/>
              </w:rPr>
              <w:t>Zabudowa mieszkaniowa jednorodzinna wolnostojąca lub bliźniacza z usługami. Dopuszcza się zabudowę mieszkaniową do czterech mieszkań w budynku. Wyklucza się usługi związane z lakiernictwem, obsługą mechaniczną i blacharską pojazdów oraz handlu używanymi częściami samochodowymi i paliwami.</w:t>
            </w:r>
          </w:p>
        </w:tc>
        <w:tc>
          <w:tcPr>
            <w:tcW w:w="1116" w:type="dxa"/>
            <w:vAlign w:val="center"/>
          </w:tcPr>
          <w:p w14:paraId="7289ED61" w14:textId="77777777" w:rsidR="009774DA" w:rsidRDefault="009774DA">
            <w:pPr>
              <w:spacing w:before="40" w:after="40"/>
              <w:jc w:val="right"/>
              <w:rPr>
                <w:color w:val="auto"/>
                <w:szCs w:val="24"/>
              </w:rPr>
            </w:pPr>
          </w:p>
        </w:tc>
        <w:tc>
          <w:tcPr>
            <w:tcW w:w="313" w:type="dxa"/>
            <w:vAlign w:val="center"/>
          </w:tcPr>
          <w:p w14:paraId="30648BF7" w14:textId="77777777" w:rsidR="009774DA" w:rsidRDefault="009774DA">
            <w:pPr>
              <w:spacing w:before="40" w:after="40"/>
              <w:rPr>
                <w:rFonts w:cs="Arial"/>
                <w:szCs w:val="20"/>
              </w:rPr>
            </w:pPr>
          </w:p>
        </w:tc>
      </w:tr>
      <w:tr w:rsidR="009774DA" w14:paraId="266CC9ED" w14:textId="77777777">
        <w:trPr>
          <w:trHeight w:val="255"/>
        </w:trPr>
        <w:tc>
          <w:tcPr>
            <w:tcW w:w="442" w:type="dxa"/>
          </w:tcPr>
          <w:p w14:paraId="4D934D45"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081CDF" w14:textId="77777777" w:rsidR="009774DA" w:rsidRDefault="009774DA">
            <w:pPr>
              <w:pStyle w:val="Nagwek3ww"/>
            </w:pPr>
            <w:bookmarkStart w:id="588" w:name="_Toc168822282"/>
            <w:bookmarkStart w:id="589" w:name="_Toc178158195"/>
            <w:bookmarkStart w:id="590" w:name="_Toc207084421"/>
            <w:bookmarkStart w:id="591" w:name="_Toc136447526"/>
            <w:r>
              <w:t>MNU-Gb2</w:t>
            </w:r>
            <w:bookmarkEnd w:id="588"/>
            <w:bookmarkEnd w:id="589"/>
            <w:bookmarkEnd w:id="590"/>
            <w:bookmarkEnd w:id="591"/>
          </w:p>
        </w:tc>
        <w:tc>
          <w:tcPr>
            <w:tcW w:w="1116" w:type="dxa"/>
            <w:vAlign w:val="center"/>
          </w:tcPr>
          <w:p w14:paraId="7D485174" w14:textId="77777777" w:rsidR="009774DA" w:rsidRDefault="009774DA" w:rsidP="00D31088">
            <w:pPr>
              <w:spacing w:before="40" w:after="40"/>
              <w:jc w:val="right"/>
              <w:rPr>
                <w:color w:val="auto"/>
                <w:szCs w:val="24"/>
              </w:rPr>
            </w:pPr>
            <w:r>
              <w:rPr>
                <w:color w:val="auto"/>
                <w:szCs w:val="24"/>
              </w:rPr>
              <w:t>298834</w:t>
            </w:r>
          </w:p>
        </w:tc>
        <w:tc>
          <w:tcPr>
            <w:tcW w:w="313" w:type="dxa"/>
          </w:tcPr>
          <w:p w14:paraId="5A69C30E"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4072F16A" w14:textId="77777777">
        <w:trPr>
          <w:trHeight w:val="255"/>
        </w:trPr>
        <w:tc>
          <w:tcPr>
            <w:tcW w:w="442" w:type="dxa"/>
          </w:tcPr>
          <w:p w14:paraId="368B5AC5"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B2610F5" w14:textId="77777777" w:rsidR="009774DA" w:rsidRDefault="009774DA" w:rsidP="001C07A2">
            <w:pPr>
              <w:spacing w:beforeLines="40" w:before="96" w:afterLines="40" w:after="96"/>
              <w:rPr>
                <w:color w:val="auto"/>
                <w:szCs w:val="24"/>
              </w:rPr>
            </w:pPr>
            <w:r>
              <w:rPr>
                <w:rFonts w:cs="Arial"/>
                <w:szCs w:val="20"/>
              </w:rPr>
              <w:t>Teren zabudowy mieszkaniowej jednorodzinnej z usługami</w:t>
            </w:r>
          </w:p>
        </w:tc>
        <w:tc>
          <w:tcPr>
            <w:tcW w:w="1116" w:type="dxa"/>
            <w:vAlign w:val="center"/>
          </w:tcPr>
          <w:p w14:paraId="1E65553B" w14:textId="77777777" w:rsidR="009774DA" w:rsidRDefault="009774DA">
            <w:pPr>
              <w:spacing w:before="40" w:after="40"/>
              <w:jc w:val="right"/>
              <w:rPr>
                <w:color w:val="auto"/>
                <w:szCs w:val="24"/>
              </w:rPr>
            </w:pPr>
          </w:p>
        </w:tc>
        <w:tc>
          <w:tcPr>
            <w:tcW w:w="313" w:type="dxa"/>
            <w:vAlign w:val="center"/>
          </w:tcPr>
          <w:p w14:paraId="30838430" w14:textId="77777777" w:rsidR="009774DA" w:rsidRDefault="009774DA">
            <w:pPr>
              <w:spacing w:before="40" w:after="40"/>
              <w:rPr>
                <w:rFonts w:cs="Arial"/>
                <w:szCs w:val="20"/>
              </w:rPr>
            </w:pPr>
          </w:p>
        </w:tc>
      </w:tr>
      <w:tr w:rsidR="009774DA" w14:paraId="32A8F3EA" w14:textId="77777777">
        <w:trPr>
          <w:trHeight w:val="255"/>
        </w:trPr>
        <w:tc>
          <w:tcPr>
            <w:tcW w:w="442" w:type="dxa"/>
          </w:tcPr>
          <w:p w14:paraId="14A45065"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EACE0D8" w14:textId="77777777" w:rsidR="009774DA" w:rsidRPr="00D94429" w:rsidRDefault="009774DA" w:rsidP="00D94429">
            <w:r>
              <w:rPr>
                <w:rFonts w:cs="Arial"/>
                <w:szCs w:val="20"/>
              </w:rPr>
              <w:t xml:space="preserve">Zabudowa mieszkaniowa jednorodzinna wolnostojąca lub bliźniacza z usługami. Dopuszcza się zabudowę mieszkaniową do czterech mieszkań w budynku. Dopuszcza się drobną produkcję w istniejących obiektach </w:t>
            </w:r>
            <w:r w:rsidR="00834A77">
              <w:rPr>
                <w:rFonts w:cs="Arial"/>
                <w:szCs w:val="20"/>
              </w:rPr>
              <w:t>gospodarczych</w:t>
            </w:r>
            <w:r>
              <w:rPr>
                <w:rFonts w:cs="Arial"/>
                <w:szCs w:val="20"/>
              </w:rPr>
              <w:t>.</w:t>
            </w:r>
            <w:r w:rsidR="00D94429">
              <w:t xml:space="preserve"> Dopuszcza się na terenie jednostki działalności uciążliwe</w:t>
            </w:r>
            <w:r w:rsidR="00A132B4">
              <w:t xml:space="preserve"> w pasie do 150 m od drogi krajowej nr 94</w:t>
            </w:r>
            <w:r w:rsidR="00D94429">
              <w:t>.</w:t>
            </w:r>
          </w:p>
        </w:tc>
        <w:tc>
          <w:tcPr>
            <w:tcW w:w="1116" w:type="dxa"/>
            <w:vAlign w:val="center"/>
          </w:tcPr>
          <w:p w14:paraId="493ABA7A" w14:textId="77777777" w:rsidR="009774DA" w:rsidRDefault="009774DA">
            <w:pPr>
              <w:spacing w:before="40" w:after="40"/>
              <w:jc w:val="right"/>
              <w:rPr>
                <w:color w:val="auto"/>
                <w:szCs w:val="24"/>
              </w:rPr>
            </w:pPr>
          </w:p>
        </w:tc>
        <w:tc>
          <w:tcPr>
            <w:tcW w:w="313" w:type="dxa"/>
            <w:vAlign w:val="center"/>
          </w:tcPr>
          <w:p w14:paraId="6D10A579" w14:textId="77777777" w:rsidR="009774DA" w:rsidRDefault="009774DA">
            <w:pPr>
              <w:spacing w:before="40" w:after="40"/>
              <w:rPr>
                <w:rFonts w:cs="Arial"/>
                <w:szCs w:val="20"/>
              </w:rPr>
            </w:pPr>
          </w:p>
        </w:tc>
      </w:tr>
      <w:tr w:rsidR="009774DA" w14:paraId="7B8180B6" w14:textId="77777777">
        <w:trPr>
          <w:trHeight w:val="255"/>
        </w:trPr>
        <w:tc>
          <w:tcPr>
            <w:tcW w:w="442" w:type="dxa"/>
          </w:tcPr>
          <w:p w14:paraId="16A233A6"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A42066" w14:textId="77777777" w:rsidR="009774DA" w:rsidRDefault="009774DA">
            <w:pPr>
              <w:pStyle w:val="Nagwek3ww"/>
            </w:pPr>
            <w:bookmarkStart w:id="592" w:name="_Toc168822283"/>
            <w:bookmarkStart w:id="593" w:name="_Toc178158196"/>
            <w:bookmarkStart w:id="594" w:name="_Toc207084422"/>
            <w:bookmarkStart w:id="595" w:name="_Toc136447527"/>
            <w:r>
              <w:t>MNU-Gb3</w:t>
            </w:r>
            <w:bookmarkEnd w:id="592"/>
            <w:bookmarkEnd w:id="593"/>
            <w:bookmarkEnd w:id="594"/>
            <w:bookmarkEnd w:id="595"/>
          </w:p>
        </w:tc>
        <w:tc>
          <w:tcPr>
            <w:tcW w:w="1116" w:type="dxa"/>
            <w:vAlign w:val="center"/>
          </w:tcPr>
          <w:p w14:paraId="1E7BD2A2" w14:textId="77777777" w:rsidR="009774DA" w:rsidRDefault="009774DA" w:rsidP="00D31088">
            <w:pPr>
              <w:spacing w:before="40" w:after="40"/>
              <w:jc w:val="right"/>
              <w:rPr>
                <w:color w:val="auto"/>
                <w:szCs w:val="24"/>
              </w:rPr>
            </w:pPr>
            <w:r>
              <w:rPr>
                <w:color w:val="auto"/>
                <w:szCs w:val="24"/>
              </w:rPr>
              <w:t>22437</w:t>
            </w:r>
          </w:p>
        </w:tc>
        <w:tc>
          <w:tcPr>
            <w:tcW w:w="313" w:type="dxa"/>
          </w:tcPr>
          <w:p w14:paraId="0F4C41B5"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44304F86" w14:textId="77777777">
        <w:trPr>
          <w:trHeight w:val="255"/>
        </w:trPr>
        <w:tc>
          <w:tcPr>
            <w:tcW w:w="442" w:type="dxa"/>
          </w:tcPr>
          <w:p w14:paraId="3233BCA8"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5D93A4C" w14:textId="77777777" w:rsidR="009774DA" w:rsidRDefault="009774DA" w:rsidP="001C07A2">
            <w:pPr>
              <w:spacing w:beforeLines="40" w:before="96" w:afterLines="40" w:after="96"/>
              <w:rPr>
                <w:color w:val="auto"/>
                <w:szCs w:val="24"/>
              </w:rPr>
            </w:pPr>
            <w:r>
              <w:rPr>
                <w:rFonts w:cs="Arial"/>
                <w:szCs w:val="20"/>
              </w:rPr>
              <w:t>Teren zabudowy mieszkaniowej jednorodzinnej z usługami</w:t>
            </w:r>
          </w:p>
        </w:tc>
        <w:tc>
          <w:tcPr>
            <w:tcW w:w="1116" w:type="dxa"/>
            <w:vAlign w:val="center"/>
          </w:tcPr>
          <w:p w14:paraId="799E3119" w14:textId="77777777" w:rsidR="009774DA" w:rsidRDefault="009774DA">
            <w:pPr>
              <w:spacing w:before="40" w:after="40"/>
              <w:jc w:val="right"/>
              <w:rPr>
                <w:color w:val="auto"/>
                <w:szCs w:val="24"/>
              </w:rPr>
            </w:pPr>
          </w:p>
        </w:tc>
        <w:tc>
          <w:tcPr>
            <w:tcW w:w="313" w:type="dxa"/>
            <w:vAlign w:val="center"/>
          </w:tcPr>
          <w:p w14:paraId="44CE94D4" w14:textId="77777777" w:rsidR="009774DA" w:rsidRDefault="009774DA">
            <w:pPr>
              <w:spacing w:before="40" w:after="40"/>
              <w:rPr>
                <w:rFonts w:cs="Arial"/>
                <w:szCs w:val="20"/>
              </w:rPr>
            </w:pPr>
          </w:p>
        </w:tc>
      </w:tr>
      <w:tr w:rsidR="009774DA" w14:paraId="5B909FA1" w14:textId="77777777">
        <w:trPr>
          <w:trHeight w:val="255"/>
        </w:trPr>
        <w:tc>
          <w:tcPr>
            <w:tcW w:w="442" w:type="dxa"/>
          </w:tcPr>
          <w:p w14:paraId="0C679E9A"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E3C2207" w14:textId="77777777" w:rsidR="009774DA" w:rsidRPr="00D94429" w:rsidRDefault="009774DA" w:rsidP="00D94429">
            <w:pPr>
              <w:jc w:val="both"/>
            </w:pPr>
            <w:r>
              <w:rPr>
                <w:rFonts w:cs="Arial"/>
                <w:szCs w:val="20"/>
              </w:rPr>
              <w:t>Zabudowa mieszkaniowa jednorodzinna wolnostojąca lub bliźniacza z usługami. Dopuszcza się zabudowę mieszkaniową do czterech mieszkań w budynku. Dopuszcza się drobną produkcję w istni</w:t>
            </w:r>
            <w:r w:rsidR="00834A77">
              <w:rPr>
                <w:rFonts w:cs="Arial"/>
                <w:szCs w:val="20"/>
              </w:rPr>
              <w:t>ejących obiektach gospodarczych</w:t>
            </w:r>
            <w:r>
              <w:rPr>
                <w:rFonts w:cs="Arial"/>
                <w:szCs w:val="20"/>
              </w:rPr>
              <w:t>.</w:t>
            </w:r>
            <w:r w:rsidR="00D94429">
              <w:t xml:space="preserve"> Dopuszcza się na terenie jednostki działalności uciążliwe.</w:t>
            </w:r>
          </w:p>
        </w:tc>
        <w:tc>
          <w:tcPr>
            <w:tcW w:w="1116" w:type="dxa"/>
            <w:vAlign w:val="center"/>
          </w:tcPr>
          <w:p w14:paraId="63F26D90" w14:textId="77777777" w:rsidR="009774DA" w:rsidRDefault="009774DA">
            <w:pPr>
              <w:spacing w:before="40" w:after="40"/>
              <w:jc w:val="right"/>
              <w:rPr>
                <w:color w:val="auto"/>
                <w:szCs w:val="24"/>
              </w:rPr>
            </w:pPr>
          </w:p>
        </w:tc>
        <w:tc>
          <w:tcPr>
            <w:tcW w:w="313" w:type="dxa"/>
            <w:vAlign w:val="center"/>
          </w:tcPr>
          <w:p w14:paraId="66621370" w14:textId="77777777" w:rsidR="009774DA" w:rsidRDefault="009774DA">
            <w:pPr>
              <w:spacing w:before="40" w:after="40"/>
              <w:rPr>
                <w:rFonts w:cs="Arial"/>
                <w:szCs w:val="20"/>
              </w:rPr>
            </w:pPr>
          </w:p>
        </w:tc>
      </w:tr>
      <w:tr w:rsidR="009774DA" w14:paraId="75C38462" w14:textId="77777777">
        <w:trPr>
          <w:trHeight w:val="255"/>
        </w:trPr>
        <w:tc>
          <w:tcPr>
            <w:tcW w:w="442" w:type="dxa"/>
          </w:tcPr>
          <w:p w14:paraId="5648CB90"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B6389E" w14:textId="77777777" w:rsidR="009774DA" w:rsidRDefault="009774DA">
            <w:pPr>
              <w:pStyle w:val="Nagwek3ww"/>
            </w:pPr>
            <w:bookmarkStart w:id="596" w:name="_Toc168822284"/>
            <w:bookmarkStart w:id="597" w:name="_Toc178158197"/>
            <w:bookmarkStart w:id="598" w:name="_Toc207084423"/>
            <w:bookmarkStart w:id="599" w:name="_Toc136447528"/>
            <w:r>
              <w:t>MNU-Gb4</w:t>
            </w:r>
            <w:bookmarkEnd w:id="596"/>
            <w:bookmarkEnd w:id="597"/>
            <w:bookmarkEnd w:id="598"/>
            <w:bookmarkEnd w:id="599"/>
          </w:p>
        </w:tc>
        <w:tc>
          <w:tcPr>
            <w:tcW w:w="1116" w:type="dxa"/>
            <w:vAlign w:val="center"/>
          </w:tcPr>
          <w:p w14:paraId="06A6CF0F" w14:textId="77777777" w:rsidR="009774DA" w:rsidRDefault="009774DA" w:rsidP="00D31088">
            <w:pPr>
              <w:spacing w:before="40" w:after="40"/>
              <w:jc w:val="right"/>
              <w:rPr>
                <w:color w:val="auto"/>
                <w:szCs w:val="24"/>
              </w:rPr>
            </w:pPr>
            <w:r>
              <w:rPr>
                <w:color w:val="auto"/>
                <w:szCs w:val="24"/>
              </w:rPr>
              <w:t>74178</w:t>
            </w:r>
          </w:p>
        </w:tc>
        <w:tc>
          <w:tcPr>
            <w:tcW w:w="313" w:type="dxa"/>
          </w:tcPr>
          <w:p w14:paraId="486214C4"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72CA6904" w14:textId="77777777">
        <w:trPr>
          <w:trHeight w:val="255"/>
        </w:trPr>
        <w:tc>
          <w:tcPr>
            <w:tcW w:w="442" w:type="dxa"/>
          </w:tcPr>
          <w:p w14:paraId="68BA93FE"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8CC62CB" w14:textId="77777777" w:rsidR="009774DA" w:rsidRDefault="009774DA" w:rsidP="001C07A2">
            <w:pPr>
              <w:spacing w:beforeLines="40" w:before="96" w:afterLines="40" w:after="96"/>
              <w:rPr>
                <w:color w:val="auto"/>
                <w:szCs w:val="24"/>
              </w:rPr>
            </w:pPr>
            <w:r>
              <w:rPr>
                <w:rFonts w:cs="Arial"/>
                <w:szCs w:val="20"/>
              </w:rPr>
              <w:t>Teren zabudowy mieszkaniowej jednorodzinnej z usługami</w:t>
            </w:r>
          </w:p>
        </w:tc>
        <w:tc>
          <w:tcPr>
            <w:tcW w:w="1116" w:type="dxa"/>
            <w:vAlign w:val="center"/>
          </w:tcPr>
          <w:p w14:paraId="33F6F8B0" w14:textId="77777777" w:rsidR="009774DA" w:rsidRDefault="009774DA">
            <w:pPr>
              <w:spacing w:before="40" w:after="40"/>
              <w:jc w:val="right"/>
              <w:rPr>
                <w:color w:val="auto"/>
                <w:szCs w:val="24"/>
              </w:rPr>
            </w:pPr>
          </w:p>
        </w:tc>
        <w:tc>
          <w:tcPr>
            <w:tcW w:w="313" w:type="dxa"/>
            <w:vAlign w:val="center"/>
          </w:tcPr>
          <w:p w14:paraId="24AF43D8" w14:textId="77777777" w:rsidR="009774DA" w:rsidRDefault="009774DA">
            <w:pPr>
              <w:spacing w:before="40" w:after="40"/>
              <w:rPr>
                <w:rFonts w:cs="Arial"/>
                <w:szCs w:val="20"/>
              </w:rPr>
            </w:pPr>
          </w:p>
        </w:tc>
      </w:tr>
      <w:tr w:rsidR="009774DA" w14:paraId="59FF6827" w14:textId="77777777">
        <w:trPr>
          <w:trHeight w:val="255"/>
        </w:trPr>
        <w:tc>
          <w:tcPr>
            <w:tcW w:w="442" w:type="dxa"/>
          </w:tcPr>
          <w:p w14:paraId="5A2BBD75"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B1006D9" w14:textId="77777777" w:rsidR="009774DA" w:rsidRPr="00D94429" w:rsidRDefault="009774DA" w:rsidP="00D94429">
            <w:pPr>
              <w:jc w:val="both"/>
            </w:pPr>
            <w:r>
              <w:rPr>
                <w:rFonts w:cs="Arial"/>
                <w:szCs w:val="20"/>
              </w:rPr>
              <w:t>Zabudowa mieszkaniowa jednorodzinna wolnostojąca lub bliźniacza z usługami. Dopuszcza się zabudowę mieszkaniową do czterech mieszkań w budynku. Dopuszcza się drobną produkcję w istni</w:t>
            </w:r>
            <w:r w:rsidR="00834A77">
              <w:rPr>
                <w:rFonts w:cs="Arial"/>
                <w:szCs w:val="20"/>
              </w:rPr>
              <w:t>ejących obiektach gospodarczych</w:t>
            </w:r>
            <w:r>
              <w:rPr>
                <w:rFonts w:cs="Arial"/>
                <w:szCs w:val="20"/>
              </w:rPr>
              <w:t>.</w:t>
            </w:r>
            <w:r w:rsidR="00D94429">
              <w:t>Dopuszcza się na terenie jednostki działalności uciążliwe.</w:t>
            </w:r>
          </w:p>
        </w:tc>
        <w:tc>
          <w:tcPr>
            <w:tcW w:w="1116" w:type="dxa"/>
            <w:vAlign w:val="center"/>
          </w:tcPr>
          <w:p w14:paraId="10E38867" w14:textId="77777777" w:rsidR="009774DA" w:rsidRDefault="009774DA">
            <w:pPr>
              <w:spacing w:before="40" w:after="40"/>
              <w:jc w:val="right"/>
              <w:rPr>
                <w:color w:val="auto"/>
                <w:szCs w:val="24"/>
              </w:rPr>
            </w:pPr>
          </w:p>
        </w:tc>
        <w:tc>
          <w:tcPr>
            <w:tcW w:w="313" w:type="dxa"/>
            <w:vAlign w:val="center"/>
          </w:tcPr>
          <w:p w14:paraId="03F49B88" w14:textId="77777777" w:rsidR="009774DA" w:rsidRDefault="009774DA">
            <w:pPr>
              <w:spacing w:before="40" w:after="40"/>
              <w:rPr>
                <w:rFonts w:cs="Arial"/>
                <w:szCs w:val="20"/>
              </w:rPr>
            </w:pPr>
          </w:p>
        </w:tc>
      </w:tr>
      <w:tr w:rsidR="009774DA" w14:paraId="20864AE7" w14:textId="77777777">
        <w:trPr>
          <w:trHeight w:val="255"/>
        </w:trPr>
        <w:tc>
          <w:tcPr>
            <w:tcW w:w="442" w:type="dxa"/>
          </w:tcPr>
          <w:p w14:paraId="364B7F67"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636717" w14:textId="77777777" w:rsidR="009774DA" w:rsidRDefault="009774DA">
            <w:pPr>
              <w:pStyle w:val="Nagwek3ww"/>
            </w:pPr>
            <w:bookmarkStart w:id="600" w:name="_Toc168822285"/>
            <w:bookmarkStart w:id="601" w:name="_Toc178158198"/>
            <w:bookmarkStart w:id="602" w:name="_Toc207084424"/>
            <w:bookmarkStart w:id="603" w:name="_Toc136447529"/>
            <w:r>
              <w:t>MNU-Gb5</w:t>
            </w:r>
            <w:bookmarkEnd w:id="600"/>
            <w:bookmarkEnd w:id="601"/>
            <w:bookmarkEnd w:id="602"/>
            <w:bookmarkEnd w:id="603"/>
          </w:p>
        </w:tc>
        <w:tc>
          <w:tcPr>
            <w:tcW w:w="1116" w:type="dxa"/>
            <w:vAlign w:val="center"/>
          </w:tcPr>
          <w:p w14:paraId="45769A92" w14:textId="77777777" w:rsidR="009774DA" w:rsidRPr="001C07A2" w:rsidRDefault="001C07A2" w:rsidP="00D31088">
            <w:pPr>
              <w:spacing w:before="40" w:after="40"/>
              <w:jc w:val="right"/>
              <w:rPr>
                <w:i/>
                <w:color w:val="E36C0A" w:themeColor="accent6" w:themeShade="BF"/>
                <w:szCs w:val="24"/>
              </w:rPr>
            </w:pPr>
            <w:r w:rsidRPr="001C07A2">
              <w:rPr>
                <w:i/>
                <w:color w:val="E36C0A" w:themeColor="accent6" w:themeShade="BF"/>
                <w:szCs w:val="24"/>
              </w:rPr>
              <w:t>(</w:t>
            </w:r>
            <w:r w:rsidR="009774DA" w:rsidRPr="001C07A2">
              <w:rPr>
                <w:i/>
                <w:strike/>
                <w:color w:val="E36C0A" w:themeColor="accent6" w:themeShade="BF"/>
                <w:szCs w:val="24"/>
              </w:rPr>
              <w:t>5752</w:t>
            </w:r>
            <w:r w:rsidRPr="001C07A2">
              <w:rPr>
                <w:i/>
                <w:color w:val="E36C0A" w:themeColor="accent6" w:themeShade="BF"/>
                <w:szCs w:val="24"/>
              </w:rPr>
              <w:t xml:space="preserve"> 1800)3</w:t>
            </w:r>
          </w:p>
        </w:tc>
        <w:tc>
          <w:tcPr>
            <w:tcW w:w="313" w:type="dxa"/>
          </w:tcPr>
          <w:p w14:paraId="7214BC3C"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4F727140" w14:textId="77777777">
        <w:trPr>
          <w:trHeight w:val="255"/>
        </w:trPr>
        <w:tc>
          <w:tcPr>
            <w:tcW w:w="442" w:type="dxa"/>
          </w:tcPr>
          <w:p w14:paraId="5AF43232"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65367D6E" w14:textId="77777777" w:rsidR="009774DA" w:rsidRDefault="009774DA" w:rsidP="001C07A2">
            <w:pPr>
              <w:spacing w:beforeLines="40" w:before="96" w:afterLines="40" w:after="96"/>
              <w:rPr>
                <w:color w:val="auto"/>
                <w:szCs w:val="24"/>
              </w:rPr>
            </w:pPr>
            <w:r>
              <w:rPr>
                <w:rFonts w:cs="Arial"/>
                <w:szCs w:val="20"/>
              </w:rPr>
              <w:t>Teren zabudowy mieszkaniowej jednorodzinnej z usługami</w:t>
            </w:r>
          </w:p>
        </w:tc>
        <w:tc>
          <w:tcPr>
            <w:tcW w:w="1116" w:type="dxa"/>
            <w:vAlign w:val="center"/>
          </w:tcPr>
          <w:p w14:paraId="7676D9EC" w14:textId="77777777" w:rsidR="009774DA" w:rsidRDefault="009774DA">
            <w:pPr>
              <w:spacing w:before="40" w:after="40"/>
              <w:jc w:val="right"/>
              <w:rPr>
                <w:color w:val="auto"/>
                <w:szCs w:val="24"/>
              </w:rPr>
            </w:pPr>
          </w:p>
        </w:tc>
        <w:tc>
          <w:tcPr>
            <w:tcW w:w="313" w:type="dxa"/>
            <w:vAlign w:val="center"/>
          </w:tcPr>
          <w:p w14:paraId="48932154" w14:textId="77777777" w:rsidR="009774DA" w:rsidRDefault="009774DA">
            <w:pPr>
              <w:spacing w:before="40" w:after="40"/>
              <w:rPr>
                <w:rFonts w:cs="Arial"/>
                <w:szCs w:val="20"/>
              </w:rPr>
            </w:pPr>
          </w:p>
        </w:tc>
      </w:tr>
      <w:tr w:rsidR="009774DA" w14:paraId="0482E727" w14:textId="77777777">
        <w:trPr>
          <w:trHeight w:val="255"/>
        </w:trPr>
        <w:tc>
          <w:tcPr>
            <w:tcW w:w="442" w:type="dxa"/>
          </w:tcPr>
          <w:p w14:paraId="746F8701"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59B1AA2" w14:textId="77777777" w:rsidR="009774DA" w:rsidRPr="001C07A2" w:rsidRDefault="001C07A2" w:rsidP="001C07A2">
            <w:pPr>
              <w:spacing w:beforeLines="40" w:before="96" w:afterLines="40" w:after="96"/>
              <w:jc w:val="both"/>
              <w:rPr>
                <w:rFonts w:cs="Arial"/>
                <w:i/>
                <w:strike/>
                <w:color w:val="E36C0A" w:themeColor="accent6" w:themeShade="BF"/>
                <w:szCs w:val="20"/>
              </w:rPr>
            </w:pPr>
            <w:r w:rsidRPr="001C07A2">
              <w:rPr>
                <w:rFonts w:cs="Arial"/>
                <w:i/>
                <w:strike/>
                <w:color w:val="E36C0A" w:themeColor="accent6" w:themeShade="BF"/>
                <w:szCs w:val="20"/>
              </w:rPr>
              <w:t>(</w:t>
            </w:r>
            <w:r w:rsidR="009774DA" w:rsidRPr="001C07A2">
              <w:rPr>
                <w:rFonts w:cs="Arial"/>
                <w:i/>
                <w:strike/>
                <w:color w:val="E36C0A" w:themeColor="accent6" w:themeShade="BF"/>
                <w:szCs w:val="20"/>
              </w:rPr>
              <w:t>Zabudowa mieszkaniowa jednorodzinna wolnostojąca lub bliźniacza z usługami. Dopuszcza się zabudowę mieszkaniową do czterech mieszkań w budynku. Wyklucza się usługi związane z lakiernictwem, obsługą mechaniczną i blacharską pojazdów oraz handlu używanymi częściami samochodowymi i paliwami. Dopuszcza się drobną produkcję w istniejących obiektach gospodarczych, z wykluczeniem działalności wymienionych przy usługach.</w:t>
            </w:r>
            <w:r w:rsidRPr="001C07A2">
              <w:rPr>
                <w:rFonts w:cs="Arial"/>
                <w:i/>
                <w:strike/>
                <w:color w:val="E36C0A" w:themeColor="accent6" w:themeShade="BF"/>
                <w:szCs w:val="20"/>
              </w:rPr>
              <w:t>)3</w:t>
            </w:r>
          </w:p>
        </w:tc>
        <w:tc>
          <w:tcPr>
            <w:tcW w:w="1116" w:type="dxa"/>
            <w:vAlign w:val="center"/>
          </w:tcPr>
          <w:p w14:paraId="5A59C0FF" w14:textId="77777777" w:rsidR="009774DA" w:rsidRDefault="009774DA">
            <w:pPr>
              <w:spacing w:before="40" w:after="40"/>
              <w:jc w:val="right"/>
              <w:rPr>
                <w:color w:val="auto"/>
                <w:szCs w:val="24"/>
              </w:rPr>
            </w:pPr>
          </w:p>
        </w:tc>
        <w:tc>
          <w:tcPr>
            <w:tcW w:w="313" w:type="dxa"/>
            <w:vAlign w:val="center"/>
          </w:tcPr>
          <w:p w14:paraId="404DD220" w14:textId="77777777" w:rsidR="009774DA" w:rsidRDefault="009774DA">
            <w:pPr>
              <w:spacing w:before="40" w:after="40"/>
              <w:rPr>
                <w:rFonts w:cs="Arial"/>
                <w:szCs w:val="20"/>
              </w:rPr>
            </w:pPr>
          </w:p>
        </w:tc>
      </w:tr>
      <w:tr w:rsidR="001C07A2" w14:paraId="14645DEE" w14:textId="77777777">
        <w:trPr>
          <w:trHeight w:val="255"/>
        </w:trPr>
        <w:tc>
          <w:tcPr>
            <w:tcW w:w="442" w:type="dxa"/>
          </w:tcPr>
          <w:p w14:paraId="2CEA6842" w14:textId="77777777" w:rsidR="001C07A2" w:rsidRDefault="001C07A2"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7AE8272" w14:textId="77777777" w:rsidR="001C07A2" w:rsidRPr="001C07A2" w:rsidRDefault="001C07A2" w:rsidP="001C07A2">
            <w:pPr>
              <w:jc w:val="both"/>
              <w:rPr>
                <w:rFonts w:cs="Arial"/>
                <w:i/>
                <w:color w:val="E36C0A" w:themeColor="accent6" w:themeShade="BF"/>
              </w:rPr>
            </w:pPr>
            <w:r w:rsidRPr="001C07A2">
              <w:rPr>
                <w:rFonts w:cs="Arial"/>
                <w:i/>
                <w:color w:val="E36C0A" w:themeColor="accent6" w:themeShade="BF"/>
              </w:rPr>
              <w:t>(Dopuszcza się realizację:</w:t>
            </w:r>
          </w:p>
          <w:p w14:paraId="3CCF1A6B"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lastRenderedPageBreak/>
              <w:t xml:space="preserve">zabudowy mieszkaniowej jednorodzinnej i zabudowy usługowej realizowanej na jednej działce budowlanej w formie  wolnostojącej, bliźniaczej lub w formie połączonych ze sobą budynków mieszkaniowo – usługowych, </w:t>
            </w:r>
            <w:r w:rsidRPr="001C07A2">
              <w:rPr>
                <w:rFonts w:cs="Arial"/>
                <w:i/>
                <w:color w:val="E36C0A" w:themeColor="accent6" w:themeShade="BF"/>
              </w:rPr>
              <w:t xml:space="preserve">zabudowy </w:t>
            </w:r>
            <w:r w:rsidRPr="001C07A2">
              <w:rPr>
                <w:i/>
                <w:color w:val="E36C0A" w:themeColor="accent6" w:themeShade="BF"/>
              </w:rPr>
              <w:t>mieszkaniowej jednorodzinnej wolnostojącej lub bliźniaczej</w:t>
            </w:r>
            <w:r w:rsidRPr="001C07A2">
              <w:rPr>
                <w:rFonts w:cs="Arial"/>
                <w:i/>
                <w:color w:val="E36C0A" w:themeColor="accent6" w:themeShade="BF"/>
              </w:rPr>
              <w:t xml:space="preserve"> realizowanej bez zabudowy usługowej, zabudowy </w:t>
            </w:r>
            <w:r w:rsidRPr="001C07A2">
              <w:rPr>
                <w:i/>
                <w:color w:val="E36C0A" w:themeColor="accent6" w:themeShade="BF"/>
              </w:rPr>
              <w:t>usługowej wolnostojącej</w:t>
            </w:r>
            <w:r w:rsidRPr="001C07A2">
              <w:rPr>
                <w:rFonts w:cs="Arial"/>
                <w:i/>
                <w:color w:val="E36C0A" w:themeColor="accent6" w:themeShade="BF"/>
              </w:rPr>
              <w:t xml:space="preserve"> realizowanej bez zabudowy mieszkaniowej jednorodzinnej,</w:t>
            </w:r>
          </w:p>
          <w:p w14:paraId="70354DE4"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lokali usługowych w budynkach mieszkaniowych pod warunkiem zachowania obowiązujących w tym zakresie przepisów odrębnych,</w:t>
            </w:r>
          </w:p>
          <w:p w14:paraId="47FA078F"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t xml:space="preserve">zabudowy usługowej nie kolidującej z zabudową mieszkaniową w szczególności z zakresu </w:t>
            </w:r>
            <w:r w:rsidRPr="001C07A2">
              <w:rPr>
                <w:rFonts w:cs="Arial"/>
                <w:i/>
                <w:color w:val="E36C0A" w:themeColor="accent6" w:themeShade="BF"/>
              </w:rPr>
              <w:t>usług handlu detalicznego, działalno</w:t>
            </w:r>
            <w:r w:rsidRPr="001C07A2">
              <w:rPr>
                <w:rFonts w:eastAsia="TimesNewRoman" w:cs="Arial"/>
                <w:i/>
                <w:color w:val="E36C0A" w:themeColor="accent6" w:themeShade="BF"/>
              </w:rPr>
              <w:t>ś</w:t>
            </w:r>
            <w:r w:rsidRPr="001C07A2">
              <w:rPr>
                <w:rFonts w:cs="Arial"/>
                <w:i/>
                <w:color w:val="E36C0A" w:themeColor="accent6" w:themeShade="BF"/>
              </w:rPr>
              <w:t>ci biurowej i administracyjnej, finansowych o</w:t>
            </w:r>
            <w:r w:rsidRPr="001C07A2">
              <w:rPr>
                <w:rFonts w:eastAsia="TimesNewRoman" w:cs="Arial"/>
                <w:i/>
                <w:color w:val="E36C0A" w:themeColor="accent6" w:themeShade="BF"/>
              </w:rPr>
              <w:t>ś</w:t>
            </w:r>
            <w:r w:rsidRPr="001C07A2">
              <w:rPr>
                <w:rFonts w:cs="Arial"/>
                <w:i/>
                <w:color w:val="E36C0A" w:themeColor="accent6" w:themeShade="BF"/>
              </w:rPr>
              <w:t>wiaty, nauki, edukacji, odnowy biologicznej i ochrony zdrowia, opieki społecznej, sportu i rekreacji, kultury, projektowania i pracy twórczej, gastronomii, turystyki (w tym zbiorowego zamieszkania), poligrafii oraz usług rzemie</w:t>
            </w:r>
            <w:r w:rsidRPr="001C07A2">
              <w:rPr>
                <w:rFonts w:eastAsia="TimesNewRoman" w:cs="Arial"/>
                <w:i/>
                <w:color w:val="E36C0A" w:themeColor="accent6" w:themeShade="BF"/>
              </w:rPr>
              <w:t>ś</w:t>
            </w:r>
            <w:r w:rsidRPr="001C07A2">
              <w:rPr>
                <w:rFonts w:cs="Arial"/>
                <w:i/>
                <w:color w:val="E36C0A" w:themeColor="accent6" w:themeShade="BF"/>
              </w:rPr>
              <w:t xml:space="preserve">lniczych, ogrodniczych, </w:t>
            </w:r>
          </w:p>
          <w:p w14:paraId="5E00C9CC"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obiektów produkcyjnych o powierzchni  użytkowej nie przekraczającej 300 m</w:t>
            </w:r>
            <w:r w:rsidRPr="001C07A2">
              <w:rPr>
                <w:rFonts w:cs="Arial"/>
                <w:i/>
                <w:color w:val="E36C0A" w:themeColor="accent6" w:themeShade="BF"/>
                <w:vertAlign w:val="superscript"/>
              </w:rPr>
              <w:t>2</w:t>
            </w:r>
          </w:p>
          <w:p w14:paraId="5F4A7092" w14:textId="77777777" w:rsidR="001C07A2" w:rsidRPr="001C07A2" w:rsidRDefault="001C07A2" w:rsidP="001C07A2">
            <w:pPr>
              <w:rPr>
                <w:i/>
                <w:color w:val="E36C0A" w:themeColor="accent6" w:themeShade="BF"/>
              </w:rPr>
            </w:pPr>
            <w:r w:rsidRPr="001C07A2">
              <w:rPr>
                <w:rFonts w:cs="Arial"/>
                <w:i/>
                <w:color w:val="E36C0A" w:themeColor="accent6" w:themeShade="BF"/>
              </w:rPr>
              <w:t xml:space="preserve">wyklucza się: </w:t>
            </w:r>
          </w:p>
          <w:p w14:paraId="45CD8C99"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9979136"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lokalizację krematorium dla ludzi i zwierząt, spalarni odpadów, obiektów związanych z utylizacją i recyklingiem odpadów, betoniarni i kruszarni, schronisk dla zwierząt, złomowisk i wysypisk odpadów,</w:t>
            </w:r>
          </w:p>
          <w:p w14:paraId="46AAB755" w14:textId="77777777" w:rsidR="001C07A2" w:rsidRPr="001C07A2" w:rsidRDefault="001C07A2" w:rsidP="001C07A2">
            <w:pPr>
              <w:numPr>
                <w:ilvl w:val="0"/>
                <w:numId w:val="25"/>
              </w:numPr>
              <w:jc w:val="both"/>
              <w:rPr>
                <w:rFonts w:cs="Arial"/>
                <w:i/>
                <w:color w:val="E36C0A" w:themeColor="accent6" w:themeShade="BF"/>
                <w:szCs w:val="24"/>
              </w:rPr>
            </w:pPr>
            <w:r w:rsidRPr="001C07A2">
              <w:rPr>
                <w:i/>
                <w:color w:val="E36C0A" w:themeColor="accent6" w:themeShade="BF"/>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drogowej)1</w:t>
            </w:r>
          </w:p>
          <w:p w14:paraId="1E481551" w14:textId="77777777" w:rsidR="001C07A2" w:rsidRPr="001C07A2" w:rsidRDefault="001C07A2" w:rsidP="001C07A2">
            <w:pPr>
              <w:spacing w:beforeLines="40" w:before="96" w:afterLines="40" w:after="96"/>
              <w:jc w:val="both"/>
              <w:rPr>
                <w:rFonts w:cs="Arial"/>
                <w:i/>
                <w:strike/>
                <w:color w:val="E36C0A" w:themeColor="accent6" w:themeShade="BF"/>
                <w:szCs w:val="20"/>
              </w:rPr>
            </w:pPr>
            <w:r w:rsidRPr="001C07A2">
              <w:rPr>
                <w:rFonts w:cs="Arial"/>
                <w:i/>
                <w:color w:val="E36C0A" w:themeColor="accent6" w:themeShade="BF"/>
                <w:szCs w:val="20"/>
              </w:rPr>
              <w:t xml:space="preserve">(Teren znajduje się częściowo w granicach </w:t>
            </w:r>
            <w:r w:rsidRPr="001C07A2">
              <w:rPr>
                <w:i/>
                <w:color w:val="E36C0A" w:themeColor="accent6" w:themeShade="BF"/>
                <w:szCs w:val="22"/>
              </w:rPr>
              <w:t>obszarów narażonych na zalanie w przypadku zniszczenia lub uszkodzenia wału przeciwpowodziowego.</w:t>
            </w:r>
            <w:r w:rsidRPr="001C07A2">
              <w:rPr>
                <w:i/>
                <w:color w:val="E36C0A" w:themeColor="accent6" w:themeShade="BF"/>
              </w:rPr>
              <w:t>)3</w:t>
            </w:r>
            <w:r w:rsidRPr="001C07A2">
              <w:rPr>
                <w:rFonts w:cs="Arial"/>
                <w:color w:val="E36C0A" w:themeColor="accent6" w:themeShade="BF"/>
                <w:szCs w:val="20"/>
              </w:rPr>
              <w:t>.</w:t>
            </w:r>
          </w:p>
        </w:tc>
        <w:tc>
          <w:tcPr>
            <w:tcW w:w="1116" w:type="dxa"/>
            <w:vAlign w:val="center"/>
          </w:tcPr>
          <w:p w14:paraId="4E668B4F" w14:textId="77777777" w:rsidR="001C07A2" w:rsidRDefault="001C07A2">
            <w:pPr>
              <w:spacing w:before="40" w:after="40"/>
              <w:jc w:val="right"/>
              <w:rPr>
                <w:color w:val="auto"/>
                <w:szCs w:val="24"/>
              </w:rPr>
            </w:pPr>
          </w:p>
        </w:tc>
        <w:tc>
          <w:tcPr>
            <w:tcW w:w="313" w:type="dxa"/>
            <w:vAlign w:val="center"/>
          </w:tcPr>
          <w:p w14:paraId="4EFB2918" w14:textId="77777777" w:rsidR="001C07A2" w:rsidRDefault="001C07A2">
            <w:pPr>
              <w:spacing w:before="40" w:after="40"/>
              <w:rPr>
                <w:rFonts w:cs="Arial"/>
                <w:szCs w:val="20"/>
              </w:rPr>
            </w:pPr>
          </w:p>
        </w:tc>
      </w:tr>
      <w:tr w:rsidR="001C07A2" w14:paraId="4AB43F70" w14:textId="77777777">
        <w:trPr>
          <w:trHeight w:val="255"/>
        </w:trPr>
        <w:tc>
          <w:tcPr>
            <w:tcW w:w="442" w:type="dxa"/>
          </w:tcPr>
          <w:p w14:paraId="69742FA0" w14:textId="77777777" w:rsidR="001C07A2" w:rsidRDefault="001C07A2"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5407DC" w14:textId="77777777" w:rsidR="001C07A2" w:rsidRPr="001C07A2" w:rsidRDefault="001C07A2">
            <w:pPr>
              <w:pStyle w:val="Nagwek3ww"/>
              <w:rPr>
                <w:color w:val="E36C0A" w:themeColor="accent6" w:themeShade="BF"/>
              </w:rPr>
            </w:pPr>
            <w:r w:rsidRPr="001C07A2">
              <w:rPr>
                <w:i/>
                <w:color w:val="E36C0A" w:themeColor="accent6" w:themeShade="BF"/>
              </w:rPr>
              <w:t>(MNU-Gb6</w:t>
            </w:r>
          </w:p>
        </w:tc>
        <w:tc>
          <w:tcPr>
            <w:tcW w:w="1116" w:type="dxa"/>
            <w:vAlign w:val="center"/>
          </w:tcPr>
          <w:p w14:paraId="17BE4AA2" w14:textId="77777777" w:rsidR="001C07A2" w:rsidRPr="001C07A2" w:rsidRDefault="001C07A2" w:rsidP="001C07A2">
            <w:pPr>
              <w:spacing w:before="40" w:after="40"/>
              <w:jc w:val="right"/>
              <w:rPr>
                <w:color w:val="E36C0A" w:themeColor="accent6" w:themeShade="BF"/>
                <w:szCs w:val="24"/>
              </w:rPr>
            </w:pPr>
            <w:r w:rsidRPr="001C07A2">
              <w:rPr>
                <w:rFonts w:cs="Arial"/>
                <w:i/>
                <w:color w:val="E36C0A" w:themeColor="accent6" w:themeShade="BF"/>
                <w:szCs w:val="20"/>
              </w:rPr>
              <w:t>99500m2</w:t>
            </w:r>
          </w:p>
        </w:tc>
        <w:tc>
          <w:tcPr>
            <w:tcW w:w="313" w:type="dxa"/>
          </w:tcPr>
          <w:p w14:paraId="7A41D5CE" w14:textId="77777777" w:rsidR="001C07A2" w:rsidRPr="001C07A2" w:rsidRDefault="001C07A2" w:rsidP="001C07A2">
            <w:pPr>
              <w:spacing w:beforeLines="40" w:before="96" w:afterLines="40" w:after="96"/>
              <w:rPr>
                <w:rFonts w:cs="Arial"/>
                <w:color w:val="E36C0A" w:themeColor="accent6" w:themeShade="BF"/>
                <w:szCs w:val="20"/>
              </w:rPr>
            </w:pPr>
          </w:p>
        </w:tc>
      </w:tr>
      <w:tr w:rsidR="001C07A2" w14:paraId="160A2A2A" w14:textId="77777777">
        <w:trPr>
          <w:trHeight w:val="255"/>
        </w:trPr>
        <w:tc>
          <w:tcPr>
            <w:tcW w:w="442" w:type="dxa"/>
          </w:tcPr>
          <w:p w14:paraId="7FF29269"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17E7C779" w14:textId="77777777" w:rsidR="001C07A2" w:rsidRPr="001C07A2" w:rsidRDefault="001C07A2">
            <w:pPr>
              <w:pStyle w:val="Nagwek3ww"/>
              <w:rPr>
                <w:b w:val="0"/>
                <w:i/>
                <w:color w:val="E36C0A" w:themeColor="accent6" w:themeShade="BF"/>
              </w:rPr>
            </w:pPr>
            <w:r w:rsidRPr="001C07A2">
              <w:rPr>
                <w:rFonts w:cs="Arial"/>
                <w:b w:val="0"/>
                <w:i/>
                <w:color w:val="E36C0A" w:themeColor="accent6" w:themeShade="BF"/>
              </w:rPr>
              <w:t>Teren zabudowy mieszkaniowej jednorodzinnej z usługami</w:t>
            </w:r>
          </w:p>
        </w:tc>
        <w:tc>
          <w:tcPr>
            <w:tcW w:w="1116" w:type="dxa"/>
            <w:vAlign w:val="center"/>
          </w:tcPr>
          <w:p w14:paraId="31DC3437" w14:textId="77777777" w:rsidR="001C07A2" w:rsidRPr="001C07A2" w:rsidRDefault="001C07A2" w:rsidP="001C07A2">
            <w:pPr>
              <w:spacing w:before="40" w:after="40"/>
              <w:jc w:val="right"/>
              <w:rPr>
                <w:rFonts w:cs="Arial"/>
                <w:i/>
                <w:color w:val="E36C0A" w:themeColor="accent6" w:themeShade="BF"/>
                <w:szCs w:val="20"/>
              </w:rPr>
            </w:pPr>
          </w:p>
        </w:tc>
        <w:tc>
          <w:tcPr>
            <w:tcW w:w="313" w:type="dxa"/>
          </w:tcPr>
          <w:p w14:paraId="67CBF1DA" w14:textId="77777777" w:rsidR="001C07A2" w:rsidRPr="001C07A2" w:rsidRDefault="001C07A2" w:rsidP="001C07A2">
            <w:pPr>
              <w:spacing w:beforeLines="40" w:before="96" w:afterLines="40" w:after="96"/>
              <w:rPr>
                <w:rFonts w:cs="Arial"/>
                <w:color w:val="E36C0A" w:themeColor="accent6" w:themeShade="BF"/>
                <w:szCs w:val="20"/>
              </w:rPr>
            </w:pPr>
          </w:p>
        </w:tc>
      </w:tr>
      <w:tr w:rsidR="001C07A2" w14:paraId="74263EFB" w14:textId="77777777">
        <w:trPr>
          <w:trHeight w:val="255"/>
        </w:trPr>
        <w:tc>
          <w:tcPr>
            <w:tcW w:w="442" w:type="dxa"/>
          </w:tcPr>
          <w:p w14:paraId="1F004B4D"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69558BBB" w14:textId="77777777" w:rsidR="001C07A2" w:rsidRPr="001C07A2" w:rsidRDefault="001C07A2" w:rsidP="001C07A2">
            <w:pPr>
              <w:pStyle w:val="Nagwek3ww"/>
              <w:rPr>
                <w:rFonts w:cs="Arial"/>
                <w:b w:val="0"/>
                <w:i/>
                <w:color w:val="E36C0A" w:themeColor="accent6" w:themeShade="BF"/>
                <w:szCs w:val="24"/>
              </w:rPr>
            </w:pPr>
            <w:r w:rsidRPr="001C07A2">
              <w:rPr>
                <w:rFonts w:cs="Arial"/>
                <w:b w:val="0"/>
                <w:i/>
                <w:color w:val="E36C0A" w:themeColor="accent6" w:themeShade="BF"/>
                <w:szCs w:val="24"/>
              </w:rPr>
              <w:t xml:space="preserve">Ustala się realizację </w:t>
            </w:r>
            <w:r w:rsidRPr="001C07A2">
              <w:rPr>
                <w:b w:val="0"/>
                <w:i/>
                <w:color w:val="E36C0A" w:themeColor="accent6" w:themeShade="BF"/>
                <w:szCs w:val="24"/>
              </w:rPr>
              <w:t>zabudowy mieszkaniowej jednorodzinnej i zabudowy usługowej.</w:t>
            </w:r>
          </w:p>
          <w:p w14:paraId="11DE7F12" w14:textId="77777777" w:rsidR="001C07A2" w:rsidRPr="001C07A2" w:rsidRDefault="001C07A2" w:rsidP="001C07A2">
            <w:pPr>
              <w:jc w:val="both"/>
              <w:rPr>
                <w:rFonts w:cs="Arial"/>
                <w:i/>
                <w:color w:val="E36C0A" w:themeColor="accent6" w:themeShade="BF"/>
              </w:rPr>
            </w:pPr>
            <w:r w:rsidRPr="001C07A2">
              <w:rPr>
                <w:rFonts w:cs="Arial"/>
                <w:i/>
                <w:color w:val="E36C0A" w:themeColor="accent6" w:themeShade="BF"/>
              </w:rPr>
              <w:t>(Dopuszcza się realizację:</w:t>
            </w:r>
          </w:p>
          <w:p w14:paraId="1FBD8BDD"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t xml:space="preserve">zabudowy mieszkaniowej jednorodzinnej i zabudowy usługowej realizowanej na jednej działce budowlanej w formie  wolnostojącej, bliźniaczej lub w formie połączonych ze sobą budynków mieszkaniowo – usługowych, </w:t>
            </w:r>
            <w:r w:rsidRPr="001C07A2">
              <w:rPr>
                <w:rFonts w:cs="Arial"/>
                <w:i/>
                <w:color w:val="E36C0A" w:themeColor="accent6" w:themeShade="BF"/>
              </w:rPr>
              <w:t xml:space="preserve">zabudowy </w:t>
            </w:r>
            <w:r w:rsidRPr="001C07A2">
              <w:rPr>
                <w:i/>
                <w:color w:val="E36C0A" w:themeColor="accent6" w:themeShade="BF"/>
              </w:rPr>
              <w:t>mieszkaniowej jednorodzinnej wolnostojącej lub bliźniaczej</w:t>
            </w:r>
            <w:r w:rsidRPr="001C07A2">
              <w:rPr>
                <w:rFonts w:cs="Arial"/>
                <w:i/>
                <w:color w:val="E36C0A" w:themeColor="accent6" w:themeShade="BF"/>
              </w:rPr>
              <w:t xml:space="preserve"> realizowanej bez zabudowy usługowej, zabudowy </w:t>
            </w:r>
            <w:r w:rsidRPr="001C07A2">
              <w:rPr>
                <w:i/>
                <w:color w:val="E36C0A" w:themeColor="accent6" w:themeShade="BF"/>
              </w:rPr>
              <w:t>usługowej wolnostojącej</w:t>
            </w:r>
            <w:r w:rsidRPr="001C07A2">
              <w:rPr>
                <w:rFonts w:cs="Arial"/>
                <w:i/>
                <w:color w:val="E36C0A" w:themeColor="accent6" w:themeShade="BF"/>
              </w:rPr>
              <w:t xml:space="preserve"> realizowanej bez zabudowy mieszkaniowej jednorodzinnej,</w:t>
            </w:r>
          </w:p>
          <w:p w14:paraId="45AB6B36"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lokali usługowych w budynkach mieszkaniowych pod warunkiem zachowania obowiązujących w tym zakresie przepisów odrębnych,</w:t>
            </w:r>
          </w:p>
          <w:p w14:paraId="5C3CCCDC"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t xml:space="preserve">zabudowy usługowej nie kolidującej z zabudową mieszkaniową w szczególności z zakresu </w:t>
            </w:r>
            <w:r w:rsidRPr="001C07A2">
              <w:rPr>
                <w:rFonts w:cs="Arial"/>
                <w:i/>
                <w:color w:val="E36C0A" w:themeColor="accent6" w:themeShade="BF"/>
              </w:rPr>
              <w:t>usług handlu detalicznego, działalno</w:t>
            </w:r>
            <w:r w:rsidRPr="001C07A2">
              <w:rPr>
                <w:rFonts w:eastAsia="TimesNewRoman" w:cs="Arial"/>
                <w:i/>
                <w:color w:val="E36C0A" w:themeColor="accent6" w:themeShade="BF"/>
              </w:rPr>
              <w:t>ś</w:t>
            </w:r>
            <w:r w:rsidRPr="001C07A2">
              <w:rPr>
                <w:rFonts w:cs="Arial"/>
                <w:i/>
                <w:color w:val="E36C0A" w:themeColor="accent6" w:themeShade="BF"/>
              </w:rPr>
              <w:t>ci biurowej i administracyjnej, finansowych o</w:t>
            </w:r>
            <w:r w:rsidRPr="001C07A2">
              <w:rPr>
                <w:rFonts w:eastAsia="TimesNewRoman" w:cs="Arial"/>
                <w:i/>
                <w:color w:val="E36C0A" w:themeColor="accent6" w:themeShade="BF"/>
              </w:rPr>
              <w:t>ś</w:t>
            </w:r>
            <w:r w:rsidRPr="001C07A2">
              <w:rPr>
                <w:rFonts w:cs="Arial"/>
                <w:i/>
                <w:color w:val="E36C0A" w:themeColor="accent6" w:themeShade="BF"/>
              </w:rPr>
              <w:t xml:space="preserve">wiaty, nauki, edukacji, odnowy biologicznej i ochrony zdrowia, opieki </w:t>
            </w:r>
            <w:r w:rsidRPr="001C07A2">
              <w:rPr>
                <w:rFonts w:cs="Arial"/>
                <w:i/>
                <w:color w:val="E36C0A" w:themeColor="accent6" w:themeShade="BF"/>
              </w:rPr>
              <w:lastRenderedPageBreak/>
              <w:t>społecznej, sportu i rekreacji, kultury, projektowania i pracy twórczej, gastronomii, turystyki (w tym zbiorowego zamieszkania), poligrafii oraz usług rzemie</w:t>
            </w:r>
            <w:r w:rsidRPr="001C07A2">
              <w:rPr>
                <w:rFonts w:eastAsia="TimesNewRoman" w:cs="Arial"/>
                <w:i/>
                <w:color w:val="E36C0A" w:themeColor="accent6" w:themeShade="BF"/>
              </w:rPr>
              <w:t>ś</w:t>
            </w:r>
            <w:r w:rsidRPr="001C07A2">
              <w:rPr>
                <w:rFonts w:cs="Arial"/>
                <w:i/>
                <w:color w:val="E36C0A" w:themeColor="accent6" w:themeShade="BF"/>
              </w:rPr>
              <w:t xml:space="preserve">lniczych, ogrodniczych, </w:t>
            </w:r>
          </w:p>
          <w:p w14:paraId="238BF063"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obiektów produkcyjnych o powierzchni  użytkowej nie przekraczającej 300 m</w:t>
            </w:r>
            <w:r w:rsidRPr="001C07A2">
              <w:rPr>
                <w:rFonts w:cs="Arial"/>
                <w:i/>
                <w:color w:val="E36C0A" w:themeColor="accent6" w:themeShade="BF"/>
                <w:vertAlign w:val="superscript"/>
              </w:rPr>
              <w:t>2</w:t>
            </w:r>
          </w:p>
          <w:p w14:paraId="4A91BEFC" w14:textId="77777777" w:rsidR="001C07A2" w:rsidRPr="001C07A2" w:rsidRDefault="001C07A2" w:rsidP="001C07A2">
            <w:pPr>
              <w:rPr>
                <w:i/>
                <w:color w:val="E36C0A" w:themeColor="accent6" w:themeShade="BF"/>
              </w:rPr>
            </w:pPr>
            <w:r w:rsidRPr="001C07A2">
              <w:rPr>
                <w:rFonts w:cs="Arial"/>
                <w:i/>
                <w:color w:val="E36C0A" w:themeColor="accent6" w:themeShade="BF"/>
              </w:rPr>
              <w:t xml:space="preserve">wyklucza się: </w:t>
            </w:r>
          </w:p>
          <w:p w14:paraId="5458AC27"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68D12F81"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lokalizację krematorium dla ludzi i zwierząt, spalarni odpadów, obiektów związanych z utylizacją i recyklingiem odpadów, betoniarni i kruszarni, schronisk dla zwierząt, złomowisk i wysypisk odpadów,</w:t>
            </w:r>
          </w:p>
          <w:p w14:paraId="3C1851D0"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drogowej)1</w:t>
            </w:r>
          </w:p>
          <w:p w14:paraId="0C076C43" w14:textId="77777777" w:rsidR="001C07A2" w:rsidRPr="001C07A2" w:rsidRDefault="001C07A2" w:rsidP="001C07A2">
            <w:pPr>
              <w:pStyle w:val="Nagwek3ww"/>
              <w:ind w:left="0" w:firstLine="0"/>
              <w:rPr>
                <w:rFonts w:cs="Arial"/>
                <w:b w:val="0"/>
                <w:i/>
                <w:color w:val="E36C0A" w:themeColor="accent6" w:themeShade="BF"/>
              </w:rPr>
            </w:pPr>
            <w:r w:rsidRPr="001C07A2">
              <w:rPr>
                <w:rFonts w:cs="Arial"/>
                <w:b w:val="0"/>
                <w:i/>
                <w:color w:val="E36C0A" w:themeColor="accent6" w:themeShade="BF"/>
              </w:rPr>
              <w:t xml:space="preserve">Teren znajduje się częściowo w granicach </w:t>
            </w:r>
            <w:r w:rsidRPr="001C07A2">
              <w:rPr>
                <w:b w:val="0"/>
                <w:i/>
                <w:color w:val="E36C0A" w:themeColor="accent6" w:themeShade="BF"/>
                <w:szCs w:val="22"/>
              </w:rPr>
              <w:t>obszarów narażonych na zalanie w przypadku zniszczenia lub uszkodzenia wału przeciwpowodziowego.</w:t>
            </w:r>
            <w:r>
              <w:rPr>
                <w:b w:val="0"/>
                <w:i/>
                <w:color w:val="E36C0A" w:themeColor="accent6" w:themeShade="BF"/>
              </w:rPr>
              <w:t>)3</w:t>
            </w:r>
          </w:p>
        </w:tc>
        <w:tc>
          <w:tcPr>
            <w:tcW w:w="1116" w:type="dxa"/>
            <w:vAlign w:val="center"/>
          </w:tcPr>
          <w:p w14:paraId="13D0F5B3" w14:textId="77777777" w:rsidR="001C07A2" w:rsidRPr="001C07A2" w:rsidRDefault="001C07A2" w:rsidP="001C07A2">
            <w:pPr>
              <w:spacing w:before="40" w:after="40"/>
              <w:jc w:val="right"/>
              <w:rPr>
                <w:rFonts w:cs="Arial"/>
                <w:i/>
                <w:color w:val="E36C0A" w:themeColor="accent6" w:themeShade="BF"/>
                <w:szCs w:val="20"/>
              </w:rPr>
            </w:pPr>
          </w:p>
        </w:tc>
        <w:tc>
          <w:tcPr>
            <w:tcW w:w="313" w:type="dxa"/>
          </w:tcPr>
          <w:p w14:paraId="526E7FB6" w14:textId="77777777" w:rsidR="001C07A2" w:rsidRPr="001C07A2" w:rsidRDefault="001C07A2" w:rsidP="001C07A2">
            <w:pPr>
              <w:spacing w:beforeLines="40" w:before="96" w:afterLines="40" w:after="96"/>
              <w:rPr>
                <w:rFonts w:cs="Arial"/>
                <w:color w:val="E36C0A" w:themeColor="accent6" w:themeShade="BF"/>
                <w:szCs w:val="20"/>
              </w:rPr>
            </w:pPr>
          </w:p>
        </w:tc>
      </w:tr>
      <w:tr w:rsidR="001C07A2" w14:paraId="29E0BDE0" w14:textId="77777777">
        <w:trPr>
          <w:trHeight w:val="255"/>
        </w:trPr>
        <w:tc>
          <w:tcPr>
            <w:tcW w:w="442" w:type="dxa"/>
          </w:tcPr>
          <w:p w14:paraId="7A4B2987" w14:textId="77777777" w:rsidR="001C07A2" w:rsidRDefault="001C07A2"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85141C" w14:textId="77777777" w:rsidR="001C07A2" w:rsidRDefault="001C07A2">
            <w:pPr>
              <w:pStyle w:val="Nagwek3ww"/>
            </w:pPr>
            <w:r>
              <w:rPr>
                <w:i/>
                <w:color w:val="E36C0A" w:themeColor="accent6" w:themeShade="BF"/>
              </w:rPr>
              <w:t>(MNU-Gb7</w:t>
            </w:r>
          </w:p>
        </w:tc>
        <w:tc>
          <w:tcPr>
            <w:tcW w:w="1116" w:type="dxa"/>
            <w:vAlign w:val="center"/>
          </w:tcPr>
          <w:p w14:paraId="7C613795" w14:textId="77777777" w:rsidR="001C07A2" w:rsidRDefault="001C07A2" w:rsidP="00D31088">
            <w:pPr>
              <w:spacing w:before="40" w:after="40"/>
              <w:jc w:val="right"/>
              <w:rPr>
                <w:color w:val="auto"/>
                <w:szCs w:val="24"/>
              </w:rPr>
            </w:pPr>
            <w:r>
              <w:rPr>
                <w:rFonts w:cs="Arial"/>
                <w:i/>
                <w:color w:val="E36C0A" w:themeColor="accent6" w:themeShade="BF"/>
                <w:szCs w:val="20"/>
              </w:rPr>
              <w:t>57</w:t>
            </w:r>
            <w:r w:rsidRPr="001C07A2">
              <w:rPr>
                <w:rFonts w:cs="Arial"/>
                <w:i/>
                <w:color w:val="E36C0A" w:themeColor="accent6" w:themeShade="BF"/>
                <w:szCs w:val="20"/>
              </w:rPr>
              <w:t>00m</w:t>
            </w:r>
            <w:r>
              <w:rPr>
                <w:rFonts w:cs="Arial"/>
                <w:i/>
                <w:color w:val="E36C0A" w:themeColor="accent6" w:themeShade="BF"/>
                <w:szCs w:val="20"/>
              </w:rPr>
              <w:t>2</w:t>
            </w:r>
          </w:p>
        </w:tc>
        <w:tc>
          <w:tcPr>
            <w:tcW w:w="313" w:type="dxa"/>
          </w:tcPr>
          <w:p w14:paraId="389E3EEC" w14:textId="77777777" w:rsidR="001C07A2" w:rsidRDefault="001C07A2" w:rsidP="001C07A2">
            <w:pPr>
              <w:spacing w:beforeLines="40" w:before="96" w:afterLines="40" w:after="96"/>
              <w:rPr>
                <w:rFonts w:cs="Arial"/>
                <w:szCs w:val="20"/>
              </w:rPr>
            </w:pPr>
          </w:p>
        </w:tc>
      </w:tr>
      <w:tr w:rsidR="001C07A2" w14:paraId="7C2675CB" w14:textId="77777777">
        <w:trPr>
          <w:trHeight w:val="255"/>
        </w:trPr>
        <w:tc>
          <w:tcPr>
            <w:tcW w:w="442" w:type="dxa"/>
          </w:tcPr>
          <w:p w14:paraId="2DE1018F"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2C0593DB" w14:textId="77777777" w:rsidR="001C07A2" w:rsidRPr="001C07A2" w:rsidRDefault="001C07A2">
            <w:pPr>
              <w:pStyle w:val="Nagwek3ww"/>
              <w:rPr>
                <w:i/>
                <w:color w:val="E36C0A" w:themeColor="accent6" w:themeShade="BF"/>
              </w:rPr>
            </w:pPr>
            <w:r w:rsidRPr="001C07A2">
              <w:rPr>
                <w:rFonts w:cs="Arial"/>
                <w:b w:val="0"/>
                <w:i/>
                <w:color w:val="E36C0A" w:themeColor="accent6" w:themeShade="BF"/>
                <w:szCs w:val="24"/>
              </w:rPr>
              <w:t xml:space="preserve">Ustala się realizację </w:t>
            </w:r>
            <w:r w:rsidRPr="001C07A2">
              <w:rPr>
                <w:b w:val="0"/>
                <w:i/>
                <w:color w:val="E36C0A" w:themeColor="accent6" w:themeShade="BF"/>
                <w:szCs w:val="24"/>
              </w:rPr>
              <w:t>zabudowy mieszkaniowej jednorodzinnej i zabudowy usługowej</w:t>
            </w:r>
          </w:p>
        </w:tc>
        <w:tc>
          <w:tcPr>
            <w:tcW w:w="1116" w:type="dxa"/>
            <w:vAlign w:val="center"/>
          </w:tcPr>
          <w:p w14:paraId="6D060848" w14:textId="77777777" w:rsidR="001C07A2" w:rsidRDefault="001C07A2" w:rsidP="00D31088">
            <w:pPr>
              <w:spacing w:before="40" w:after="40"/>
              <w:jc w:val="right"/>
              <w:rPr>
                <w:rFonts w:cs="Arial"/>
                <w:i/>
                <w:color w:val="E36C0A" w:themeColor="accent6" w:themeShade="BF"/>
                <w:szCs w:val="20"/>
              </w:rPr>
            </w:pPr>
          </w:p>
        </w:tc>
        <w:tc>
          <w:tcPr>
            <w:tcW w:w="313" w:type="dxa"/>
          </w:tcPr>
          <w:p w14:paraId="1B789630" w14:textId="77777777" w:rsidR="001C07A2" w:rsidRDefault="001C07A2" w:rsidP="001C07A2">
            <w:pPr>
              <w:spacing w:beforeLines="40" w:before="96" w:afterLines="40" w:after="96"/>
              <w:rPr>
                <w:rFonts w:cs="Arial"/>
                <w:szCs w:val="20"/>
              </w:rPr>
            </w:pPr>
          </w:p>
        </w:tc>
      </w:tr>
      <w:tr w:rsidR="001C07A2" w14:paraId="7EC6B9AE" w14:textId="77777777">
        <w:trPr>
          <w:trHeight w:val="255"/>
        </w:trPr>
        <w:tc>
          <w:tcPr>
            <w:tcW w:w="442" w:type="dxa"/>
          </w:tcPr>
          <w:p w14:paraId="6A81DC16"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12E53533" w14:textId="77777777" w:rsidR="001C07A2" w:rsidRPr="001C07A2" w:rsidRDefault="001C07A2" w:rsidP="001C07A2">
            <w:pPr>
              <w:jc w:val="both"/>
              <w:rPr>
                <w:rFonts w:cs="Arial"/>
                <w:i/>
                <w:color w:val="E36C0A" w:themeColor="accent6" w:themeShade="BF"/>
              </w:rPr>
            </w:pPr>
            <w:r w:rsidRPr="001C07A2">
              <w:rPr>
                <w:rFonts w:cs="Arial"/>
                <w:i/>
                <w:color w:val="E36C0A" w:themeColor="accent6" w:themeShade="BF"/>
              </w:rPr>
              <w:t>(Dopuszcza się realizację:</w:t>
            </w:r>
          </w:p>
          <w:p w14:paraId="7E36AD01"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t xml:space="preserve">zabudowy mieszkaniowej jednorodzinnej i zabudowy usługowej realizowanej na jednej działce budowlanej w formie  wolnostojącej, bliźniaczej lub w formie połączonych ze sobą budynków mieszkaniowo – usługowych, </w:t>
            </w:r>
            <w:r w:rsidRPr="001C07A2">
              <w:rPr>
                <w:rFonts w:cs="Arial"/>
                <w:i/>
                <w:color w:val="E36C0A" w:themeColor="accent6" w:themeShade="BF"/>
              </w:rPr>
              <w:t xml:space="preserve">zabudowy </w:t>
            </w:r>
            <w:r w:rsidRPr="001C07A2">
              <w:rPr>
                <w:i/>
                <w:color w:val="E36C0A" w:themeColor="accent6" w:themeShade="BF"/>
              </w:rPr>
              <w:t>mieszkaniowej jednorodzinnej wolnostojącej lub bliźniaczej</w:t>
            </w:r>
            <w:r w:rsidRPr="001C07A2">
              <w:rPr>
                <w:rFonts w:cs="Arial"/>
                <w:i/>
                <w:color w:val="E36C0A" w:themeColor="accent6" w:themeShade="BF"/>
              </w:rPr>
              <w:t xml:space="preserve"> realizowanej bez zabudowy usługowej, zabudowy </w:t>
            </w:r>
            <w:r w:rsidRPr="001C07A2">
              <w:rPr>
                <w:i/>
                <w:color w:val="E36C0A" w:themeColor="accent6" w:themeShade="BF"/>
              </w:rPr>
              <w:t>usługowej wolnostojącej</w:t>
            </w:r>
            <w:r w:rsidRPr="001C07A2">
              <w:rPr>
                <w:rFonts w:cs="Arial"/>
                <w:i/>
                <w:color w:val="E36C0A" w:themeColor="accent6" w:themeShade="BF"/>
              </w:rPr>
              <w:t xml:space="preserve"> realizowanej bez zabudowy mieszkaniowej jednorodzinnej,</w:t>
            </w:r>
          </w:p>
          <w:p w14:paraId="12980A82"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lokali usługowych w budynkach mieszkaniowych pod warunkiem zachowania obowiązujących w tym zakresie przepisów odrębnych,</w:t>
            </w:r>
          </w:p>
          <w:p w14:paraId="6DD7DC8A" w14:textId="77777777" w:rsidR="001C07A2" w:rsidRPr="001C07A2" w:rsidRDefault="001C07A2" w:rsidP="001C07A2">
            <w:pPr>
              <w:numPr>
                <w:ilvl w:val="0"/>
                <w:numId w:val="26"/>
              </w:numPr>
              <w:jc w:val="both"/>
              <w:rPr>
                <w:rFonts w:cs="Arial"/>
                <w:i/>
                <w:color w:val="E36C0A" w:themeColor="accent6" w:themeShade="BF"/>
              </w:rPr>
            </w:pPr>
            <w:r w:rsidRPr="001C07A2">
              <w:rPr>
                <w:i/>
                <w:color w:val="E36C0A" w:themeColor="accent6" w:themeShade="BF"/>
              </w:rPr>
              <w:t xml:space="preserve">zabudowy usługowej nie kolidującej z zabudową mieszkaniową w szczególności z zakresu </w:t>
            </w:r>
            <w:r w:rsidRPr="001C07A2">
              <w:rPr>
                <w:rFonts w:cs="Arial"/>
                <w:i/>
                <w:color w:val="E36C0A" w:themeColor="accent6" w:themeShade="BF"/>
              </w:rPr>
              <w:t>usług handlu detalicznego, działalno</w:t>
            </w:r>
            <w:r w:rsidRPr="001C07A2">
              <w:rPr>
                <w:rFonts w:eastAsia="TimesNewRoman" w:cs="Arial"/>
                <w:i/>
                <w:color w:val="E36C0A" w:themeColor="accent6" w:themeShade="BF"/>
              </w:rPr>
              <w:t>ś</w:t>
            </w:r>
            <w:r w:rsidRPr="001C07A2">
              <w:rPr>
                <w:rFonts w:cs="Arial"/>
                <w:i/>
                <w:color w:val="E36C0A" w:themeColor="accent6" w:themeShade="BF"/>
              </w:rPr>
              <w:t>ci biurowej i administracyjnej, finansowych o</w:t>
            </w:r>
            <w:r w:rsidRPr="001C07A2">
              <w:rPr>
                <w:rFonts w:eastAsia="TimesNewRoman" w:cs="Arial"/>
                <w:i/>
                <w:color w:val="E36C0A" w:themeColor="accent6" w:themeShade="BF"/>
              </w:rPr>
              <w:t>ś</w:t>
            </w:r>
            <w:r w:rsidRPr="001C07A2">
              <w:rPr>
                <w:rFonts w:cs="Arial"/>
                <w:i/>
                <w:color w:val="E36C0A" w:themeColor="accent6" w:themeShade="BF"/>
              </w:rPr>
              <w:t>wiaty, nauki, edukacji, odnowy biologicznej i ochrony zdrowia, opieki społecznej, sportu i rekreacji, kultury, projektowania i pracy twórczej, gastronomii, turystyki (w tym zbiorowego zamieszkania), poligrafii oraz usług rzemie</w:t>
            </w:r>
            <w:r w:rsidRPr="001C07A2">
              <w:rPr>
                <w:rFonts w:eastAsia="TimesNewRoman" w:cs="Arial"/>
                <w:i/>
                <w:color w:val="E36C0A" w:themeColor="accent6" w:themeShade="BF"/>
              </w:rPr>
              <w:t>ś</w:t>
            </w:r>
            <w:r w:rsidRPr="001C07A2">
              <w:rPr>
                <w:rFonts w:cs="Arial"/>
                <w:i/>
                <w:color w:val="E36C0A" w:themeColor="accent6" w:themeShade="BF"/>
              </w:rPr>
              <w:t xml:space="preserve">lniczych, ogrodniczych, </w:t>
            </w:r>
          </w:p>
          <w:p w14:paraId="0D3486A2" w14:textId="77777777" w:rsidR="001C07A2" w:rsidRPr="001C07A2" w:rsidRDefault="001C07A2" w:rsidP="001C07A2">
            <w:pPr>
              <w:numPr>
                <w:ilvl w:val="0"/>
                <w:numId w:val="26"/>
              </w:numPr>
              <w:jc w:val="both"/>
              <w:rPr>
                <w:rFonts w:cs="Arial"/>
                <w:i/>
                <w:color w:val="E36C0A" w:themeColor="accent6" w:themeShade="BF"/>
              </w:rPr>
            </w:pPr>
            <w:r w:rsidRPr="001C07A2">
              <w:rPr>
                <w:rFonts w:cs="Arial"/>
                <w:i/>
                <w:color w:val="E36C0A" w:themeColor="accent6" w:themeShade="BF"/>
              </w:rPr>
              <w:t>obiektów produkcyjnych o powierzchni  użytkowej nie przekraczającej 300 m</w:t>
            </w:r>
            <w:r w:rsidRPr="001C07A2">
              <w:rPr>
                <w:rFonts w:cs="Arial"/>
                <w:i/>
                <w:color w:val="E36C0A" w:themeColor="accent6" w:themeShade="BF"/>
                <w:vertAlign w:val="superscript"/>
              </w:rPr>
              <w:t>2</w:t>
            </w:r>
          </w:p>
          <w:p w14:paraId="331DA8EE" w14:textId="77777777" w:rsidR="001C07A2" w:rsidRPr="001C07A2" w:rsidRDefault="001C07A2" w:rsidP="001C07A2">
            <w:pPr>
              <w:rPr>
                <w:i/>
                <w:color w:val="E36C0A" w:themeColor="accent6" w:themeShade="BF"/>
              </w:rPr>
            </w:pPr>
            <w:r w:rsidRPr="001C07A2">
              <w:rPr>
                <w:rFonts w:cs="Arial"/>
                <w:i/>
                <w:color w:val="E36C0A" w:themeColor="accent6" w:themeShade="BF"/>
              </w:rPr>
              <w:t xml:space="preserve">wyklucza się: </w:t>
            </w:r>
          </w:p>
          <w:p w14:paraId="13E66F28"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A4309F5"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t>lokalizację krematorium dla ludzi i zwierząt, spalarni odpadów, obiektów związanych z utylizacją i recyklingiem odpadów, betoniarni i kruszarni, schronisk dla zwierząt, złomowisk i wysypisk odpadów,</w:t>
            </w:r>
          </w:p>
          <w:p w14:paraId="48E1A6DD" w14:textId="77777777" w:rsidR="001C07A2" w:rsidRPr="001C07A2" w:rsidRDefault="001C07A2" w:rsidP="001C07A2">
            <w:pPr>
              <w:numPr>
                <w:ilvl w:val="0"/>
                <w:numId w:val="25"/>
              </w:numPr>
              <w:jc w:val="both"/>
              <w:rPr>
                <w:i/>
                <w:color w:val="E36C0A" w:themeColor="accent6" w:themeShade="BF"/>
              </w:rPr>
            </w:pPr>
            <w:r w:rsidRPr="001C07A2">
              <w:rPr>
                <w:i/>
                <w:color w:val="E36C0A" w:themeColor="accent6" w:themeShade="BF"/>
              </w:rPr>
              <w:lastRenderedPageBreak/>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drogowej)3</w:t>
            </w:r>
          </w:p>
        </w:tc>
        <w:tc>
          <w:tcPr>
            <w:tcW w:w="1116" w:type="dxa"/>
            <w:vAlign w:val="center"/>
          </w:tcPr>
          <w:p w14:paraId="13CB423B" w14:textId="77777777" w:rsidR="001C07A2" w:rsidRDefault="001C07A2" w:rsidP="00D31088">
            <w:pPr>
              <w:spacing w:before="40" w:after="40"/>
              <w:jc w:val="right"/>
              <w:rPr>
                <w:rFonts w:cs="Arial"/>
                <w:i/>
                <w:color w:val="E36C0A" w:themeColor="accent6" w:themeShade="BF"/>
                <w:szCs w:val="20"/>
              </w:rPr>
            </w:pPr>
          </w:p>
        </w:tc>
        <w:tc>
          <w:tcPr>
            <w:tcW w:w="313" w:type="dxa"/>
          </w:tcPr>
          <w:p w14:paraId="77B89205" w14:textId="77777777" w:rsidR="001C07A2" w:rsidRDefault="001C07A2" w:rsidP="001C07A2">
            <w:pPr>
              <w:spacing w:beforeLines="40" w:before="96" w:afterLines="40" w:after="96"/>
              <w:rPr>
                <w:rFonts w:cs="Arial"/>
                <w:szCs w:val="20"/>
              </w:rPr>
            </w:pPr>
          </w:p>
        </w:tc>
      </w:tr>
      <w:tr w:rsidR="009774DA" w14:paraId="2EFED5AD" w14:textId="77777777">
        <w:trPr>
          <w:trHeight w:val="255"/>
        </w:trPr>
        <w:tc>
          <w:tcPr>
            <w:tcW w:w="442" w:type="dxa"/>
          </w:tcPr>
          <w:p w14:paraId="28CE4FC2"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D68F96" w14:textId="77777777" w:rsidR="009774DA" w:rsidRPr="001C07A2" w:rsidRDefault="001C07A2">
            <w:pPr>
              <w:pStyle w:val="Nagwek3ww"/>
              <w:rPr>
                <w:i/>
                <w:strike/>
                <w:color w:val="E36C0A" w:themeColor="accent6" w:themeShade="BF"/>
              </w:rPr>
            </w:pPr>
            <w:bookmarkStart w:id="604" w:name="_Toc168822286"/>
            <w:bookmarkStart w:id="605" w:name="_Toc178158199"/>
            <w:bookmarkStart w:id="606" w:name="_Toc207084425"/>
            <w:bookmarkStart w:id="607" w:name="_Toc136447530"/>
            <w:r w:rsidRPr="001C07A2">
              <w:rPr>
                <w:i/>
                <w:strike/>
                <w:color w:val="E36C0A" w:themeColor="accent6" w:themeShade="BF"/>
              </w:rPr>
              <w:t>(</w:t>
            </w:r>
            <w:r w:rsidR="009774DA" w:rsidRPr="001C07A2">
              <w:rPr>
                <w:i/>
                <w:strike/>
                <w:color w:val="E36C0A" w:themeColor="accent6" w:themeShade="BF"/>
              </w:rPr>
              <w:t>MNIU-Gb1</w:t>
            </w:r>
            <w:bookmarkEnd w:id="604"/>
            <w:bookmarkEnd w:id="605"/>
            <w:bookmarkEnd w:id="606"/>
            <w:bookmarkEnd w:id="607"/>
          </w:p>
        </w:tc>
        <w:tc>
          <w:tcPr>
            <w:tcW w:w="1116" w:type="dxa"/>
            <w:vAlign w:val="center"/>
          </w:tcPr>
          <w:p w14:paraId="7B4F1341" w14:textId="77777777" w:rsidR="009774DA" w:rsidRPr="001C07A2" w:rsidRDefault="009774DA" w:rsidP="00D31088">
            <w:pPr>
              <w:spacing w:before="40" w:after="40"/>
              <w:jc w:val="right"/>
              <w:rPr>
                <w:i/>
                <w:strike/>
                <w:color w:val="E36C0A" w:themeColor="accent6" w:themeShade="BF"/>
                <w:szCs w:val="24"/>
              </w:rPr>
            </w:pPr>
            <w:r w:rsidRPr="001C07A2">
              <w:rPr>
                <w:i/>
                <w:strike/>
                <w:color w:val="E36C0A" w:themeColor="accent6" w:themeShade="BF"/>
                <w:szCs w:val="24"/>
              </w:rPr>
              <w:t>838</w:t>
            </w:r>
          </w:p>
        </w:tc>
        <w:tc>
          <w:tcPr>
            <w:tcW w:w="313" w:type="dxa"/>
          </w:tcPr>
          <w:p w14:paraId="23A2936F" w14:textId="77777777" w:rsidR="009774DA" w:rsidRPr="001C07A2" w:rsidRDefault="009774DA" w:rsidP="001C07A2">
            <w:pPr>
              <w:spacing w:beforeLines="40" w:before="96" w:afterLines="40" w:after="96"/>
              <w:rPr>
                <w:rFonts w:cs="Arial"/>
                <w:i/>
                <w:strike/>
                <w:color w:val="E36C0A" w:themeColor="accent6" w:themeShade="BF"/>
                <w:szCs w:val="20"/>
              </w:rPr>
            </w:pPr>
            <w:r w:rsidRPr="001C07A2">
              <w:rPr>
                <w:rFonts w:cs="Arial"/>
                <w:i/>
                <w:strike/>
                <w:color w:val="E36C0A" w:themeColor="accent6" w:themeShade="BF"/>
                <w:szCs w:val="20"/>
              </w:rPr>
              <w:t>m</w:t>
            </w:r>
            <w:r w:rsidRPr="001C07A2">
              <w:rPr>
                <w:rFonts w:cs="Arial"/>
                <w:i/>
                <w:strike/>
                <w:color w:val="E36C0A" w:themeColor="accent6" w:themeShade="BF"/>
                <w:szCs w:val="20"/>
                <w:vertAlign w:val="superscript"/>
              </w:rPr>
              <w:t>2</w:t>
            </w:r>
          </w:p>
        </w:tc>
      </w:tr>
      <w:tr w:rsidR="009774DA" w14:paraId="38854BEA" w14:textId="77777777">
        <w:trPr>
          <w:trHeight w:val="255"/>
        </w:trPr>
        <w:tc>
          <w:tcPr>
            <w:tcW w:w="442" w:type="dxa"/>
          </w:tcPr>
          <w:p w14:paraId="01582B36" w14:textId="77777777" w:rsidR="009774DA" w:rsidRDefault="009774DA"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2E7E7688" w14:textId="77777777" w:rsidR="009774DA" w:rsidRPr="001C07A2" w:rsidRDefault="009774DA" w:rsidP="001C07A2">
            <w:pPr>
              <w:spacing w:beforeLines="40" w:before="96" w:afterLines="40" w:after="96"/>
              <w:rPr>
                <w:i/>
                <w:strike/>
                <w:color w:val="E36C0A" w:themeColor="accent6" w:themeShade="BF"/>
                <w:szCs w:val="24"/>
              </w:rPr>
            </w:pPr>
            <w:r w:rsidRPr="001C07A2">
              <w:rPr>
                <w:rFonts w:cs="Arial"/>
                <w:i/>
                <w:strike/>
                <w:color w:val="E36C0A" w:themeColor="accent6" w:themeShade="BF"/>
                <w:szCs w:val="20"/>
              </w:rPr>
              <w:t>Teren zabudowy mieszkaniowej niskiej intensywności z usługami</w:t>
            </w:r>
          </w:p>
        </w:tc>
        <w:tc>
          <w:tcPr>
            <w:tcW w:w="1116" w:type="dxa"/>
            <w:vAlign w:val="center"/>
          </w:tcPr>
          <w:p w14:paraId="449616EC" w14:textId="77777777" w:rsidR="009774DA" w:rsidRPr="001C07A2" w:rsidRDefault="009774DA" w:rsidP="00D31088">
            <w:pPr>
              <w:spacing w:before="40" w:after="40"/>
              <w:jc w:val="right"/>
              <w:rPr>
                <w:i/>
                <w:strike/>
                <w:color w:val="E36C0A" w:themeColor="accent6" w:themeShade="BF"/>
                <w:szCs w:val="24"/>
              </w:rPr>
            </w:pPr>
          </w:p>
        </w:tc>
        <w:tc>
          <w:tcPr>
            <w:tcW w:w="313" w:type="dxa"/>
          </w:tcPr>
          <w:p w14:paraId="4CFA4712" w14:textId="77777777" w:rsidR="009774DA" w:rsidRPr="001C07A2" w:rsidRDefault="009774DA" w:rsidP="001C07A2">
            <w:pPr>
              <w:spacing w:beforeLines="40" w:before="96" w:afterLines="40" w:after="96"/>
              <w:rPr>
                <w:rFonts w:cs="Arial"/>
                <w:i/>
                <w:strike/>
                <w:color w:val="E36C0A" w:themeColor="accent6" w:themeShade="BF"/>
                <w:szCs w:val="20"/>
              </w:rPr>
            </w:pPr>
          </w:p>
        </w:tc>
      </w:tr>
      <w:tr w:rsidR="009774DA" w14:paraId="5CC9191E" w14:textId="77777777">
        <w:trPr>
          <w:trHeight w:val="255"/>
        </w:trPr>
        <w:tc>
          <w:tcPr>
            <w:tcW w:w="442" w:type="dxa"/>
          </w:tcPr>
          <w:p w14:paraId="6CBE29B2" w14:textId="77777777" w:rsidR="009774DA" w:rsidRDefault="009774DA"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56527BC3" w14:textId="77777777" w:rsidR="009774DA" w:rsidRPr="001C07A2" w:rsidRDefault="009774DA" w:rsidP="001C07A2">
            <w:pPr>
              <w:spacing w:beforeLines="40" w:before="96" w:afterLines="40" w:after="96"/>
              <w:jc w:val="both"/>
              <w:rPr>
                <w:rFonts w:cs="Arial"/>
                <w:i/>
                <w:strike/>
                <w:color w:val="E36C0A" w:themeColor="accent6" w:themeShade="BF"/>
                <w:szCs w:val="20"/>
              </w:rPr>
            </w:pPr>
            <w:r w:rsidRPr="001C07A2">
              <w:rPr>
                <w:rFonts w:cs="Arial"/>
                <w:i/>
                <w:strike/>
                <w:color w:val="E36C0A" w:themeColor="accent6" w:themeShade="BF"/>
                <w:szCs w:val="20"/>
              </w:rPr>
              <w:t>Zabudowa mieszkaniowa niskiej intensywności z usługami. Wyklucza się usługi związane z lakiernictwem, obsługą mechaniczną i blacharską pojazdów oraz handlu używanymi częściami samochodowymi i paliwami.</w:t>
            </w:r>
            <w:r w:rsidR="001C07A2" w:rsidRPr="001C07A2">
              <w:rPr>
                <w:rFonts w:cs="Arial"/>
                <w:i/>
                <w:strike/>
                <w:color w:val="E36C0A" w:themeColor="accent6" w:themeShade="BF"/>
                <w:szCs w:val="20"/>
              </w:rPr>
              <w:t>)3</w:t>
            </w:r>
          </w:p>
        </w:tc>
        <w:tc>
          <w:tcPr>
            <w:tcW w:w="1116" w:type="dxa"/>
            <w:vAlign w:val="center"/>
          </w:tcPr>
          <w:p w14:paraId="3562C979" w14:textId="77777777" w:rsidR="009774DA" w:rsidRPr="001C07A2" w:rsidRDefault="009774DA" w:rsidP="00D31088">
            <w:pPr>
              <w:spacing w:before="40" w:after="40"/>
              <w:jc w:val="right"/>
              <w:rPr>
                <w:i/>
                <w:strike/>
                <w:color w:val="E36C0A" w:themeColor="accent6" w:themeShade="BF"/>
                <w:szCs w:val="24"/>
              </w:rPr>
            </w:pPr>
          </w:p>
        </w:tc>
        <w:tc>
          <w:tcPr>
            <w:tcW w:w="313" w:type="dxa"/>
          </w:tcPr>
          <w:p w14:paraId="29D7F46F" w14:textId="77777777" w:rsidR="009774DA" w:rsidRPr="001C07A2" w:rsidRDefault="009774DA" w:rsidP="001C07A2">
            <w:pPr>
              <w:spacing w:beforeLines="40" w:before="96" w:afterLines="40" w:after="96"/>
              <w:rPr>
                <w:rFonts w:cs="Arial"/>
                <w:i/>
                <w:strike/>
                <w:color w:val="E36C0A" w:themeColor="accent6" w:themeShade="BF"/>
                <w:szCs w:val="20"/>
              </w:rPr>
            </w:pPr>
          </w:p>
        </w:tc>
      </w:tr>
      <w:tr w:rsidR="009774DA" w14:paraId="6832C26C" w14:textId="77777777">
        <w:trPr>
          <w:trHeight w:val="255"/>
        </w:trPr>
        <w:tc>
          <w:tcPr>
            <w:tcW w:w="442" w:type="dxa"/>
          </w:tcPr>
          <w:p w14:paraId="29D58917" w14:textId="77777777" w:rsidR="009774DA" w:rsidRDefault="009774D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F8EE20" w14:textId="77777777" w:rsidR="009774DA" w:rsidRDefault="009774DA">
            <w:pPr>
              <w:pStyle w:val="Nagwek3ww"/>
            </w:pPr>
            <w:bookmarkStart w:id="608" w:name="_Toc207084426"/>
            <w:bookmarkStart w:id="609" w:name="_Toc136447531"/>
            <w:r>
              <w:t>MNIU-Gb2</w:t>
            </w:r>
            <w:bookmarkEnd w:id="608"/>
            <w:bookmarkEnd w:id="609"/>
          </w:p>
        </w:tc>
        <w:tc>
          <w:tcPr>
            <w:tcW w:w="1116" w:type="dxa"/>
            <w:vAlign w:val="center"/>
          </w:tcPr>
          <w:p w14:paraId="0BD4395D" w14:textId="77777777" w:rsidR="009774DA" w:rsidRDefault="009774DA" w:rsidP="00D31088">
            <w:pPr>
              <w:spacing w:before="40" w:after="40"/>
              <w:jc w:val="right"/>
              <w:rPr>
                <w:color w:val="auto"/>
                <w:szCs w:val="24"/>
              </w:rPr>
            </w:pPr>
            <w:r>
              <w:rPr>
                <w:color w:val="auto"/>
                <w:szCs w:val="24"/>
              </w:rPr>
              <w:t>46769</w:t>
            </w:r>
          </w:p>
        </w:tc>
        <w:tc>
          <w:tcPr>
            <w:tcW w:w="313" w:type="dxa"/>
          </w:tcPr>
          <w:p w14:paraId="67A96273" w14:textId="77777777" w:rsidR="009774DA" w:rsidRDefault="009774DA" w:rsidP="001C07A2">
            <w:pPr>
              <w:spacing w:beforeLines="40" w:before="96" w:afterLines="40" w:after="96"/>
              <w:rPr>
                <w:rFonts w:cs="Arial"/>
                <w:szCs w:val="20"/>
              </w:rPr>
            </w:pPr>
            <w:r>
              <w:rPr>
                <w:rFonts w:cs="Arial"/>
                <w:szCs w:val="20"/>
              </w:rPr>
              <w:t>m</w:t>
            </w:r>
            <w:r>
              <w:rPr>
                <w:rFonts w:cs="Arial"/>
                <w:szCs w:val="20"/>
                <w:vertAlign w:val="superscript"/>
              </w:rPr>
              <w:t>2</w:t>
            </w:r>
          </w:p>
        </w:tc>
      </w:tr>
      <w:tr w:rsidR="009774DA" w14:paraId="04E82BCC" w14:textId="77777777">
        <w:trPr>
          <w:trHeight w:val="255"/>
        </w:trPr>
        <w:tc>
          <w:tcPr>
            <w:tcW w:w="442" w:type="dxa"/>
          </w:tcPr>
          <w:p w14:paraId="7E59919B" w14:textId="77777777" w:rsidR="009774DA" w:rsidRDefault="009774D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D33E87C" w14:textId="77777777" w:rsidR="009774DA" w:rsidRDefault="009774DA" w:rsidP="001C07A2">
            <w:pPr>
              <w:spacing w:beforeLines="40" w:before="96" w:afterLines="40" w:after="96"/>
              <w:rPr>
                <w:color w:val="auto"/>
                <w:szCs w:val="24"/>
              </w:rPr>
            </w:pPr>
            <w:r>
              <w:rPr>
                <w:rFonts w:cs="Arial"/>
                <w:szCs w:val="20"/>
              </w:rPr>
              <w:t>Teren zabudowy mieszkaniowej niskiej intensywności z usługami</w:t>
            </w:r>
          </w:p>
        </w:tc>
        <w:tc>
          <w:tcPr>
            <w:tcW w:w="1116" w:type="dxa"/>
            <w:vAlign w:val="center"/>
          </w:tcPr>
          <w:p w14:paraId="5B6ABC94" w14:textId="77777777" w:rsidR="009774DA" w:rsidRDefault="009774DA">
            <w:pPr>
              <w:spacing w:before="40" w:after="40"/>
              <w:jc w:val="right"/>
              <w:rPr>
                <w:color w:val="auto"/>
                <w:szCs w:val="24"/>
              </w:rPr>
            </w:pPr>
          </w:p>
        </w:tc>
        <w:tc>
          <w:tcPr>
            <w:tcW w:w="313" w:type="dxa"/>
            <w:vAlign w:val="center"/>
          </w:tcPr>
          <w:p w14:paraId="28D16A4F" w14:textId="77777777" w:rsidR="009774DA" w:rsidRDefault="009774DA">
            <w:pPr>
              <w:spacing w:before="40" w:after="40"/>
              <w:rPr>
                <w:rFonts w:cs="Arial"/>
                <w:szCs w:val="20"/>
              </w:rPr>
            </w:pPr>
          </w:p>
        </w:tc>
      </w:tr>
      <w:tr w:rsidR="0047657A" w14:paraId="5D48912E" w14:textId="77777777">
        <w:trPr>
          <w:trHeight w:val="255"/>
        </w:trPr>
        <w:tc>
          <w:tcPr>
            <w:tcW w:w="442" w:type="dxa"/>
          </w:tcPr>
          <w:p w14:paraId="59E4F571"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FA8E311" w14:textId="77777777" w:rsidR="0047657A" w:rsidRDefault="0047657A" w:rsidP="001C07A2">
            <w:pPr>
              <w:spacing w:beforeLines="40" w:before="96" w:afterLines="40" w:after="96"/>
              <w:jc w:val="both"/>
              <w:rPr>
                <w:rFonts w:cs="Arial"/>
                <w:szCs w:val="20"/>
              </w:rPr>
            </w:pPr>
            <w:r>
              <w:rPr>
                <w:rFonts w:cs="Arial"/>
                <w:szCs w:val="20"/>
              </w:rPr>
              <w:t>Zabudowa mieszkaniowa niskiej intensywności z usługami. Wyklucza się usługi związane z lakiernictwem, obsługą mechaniczną i blacharską pojazdów oraz handlu używanymi częściami samochodowymi i paliwami.</w:t>
            </w:r>
          </w:p>
        </w:tc>
        <w:tc>
          <w:tcPr>
            <w:tcW w:w="1116" w:type="dxa"/>
            <w:vAlign w:val="center"/>
          </w:tcPr>
          <w:p w14:paraId="4D1BD60C" w14:textId="77777777" w:rsidR="0047657A" w:rsidRDefault="0047657A">
            <w:pPr>
              <w:spacing w:before="40" w:after="40"/>
              <w:jc w:val="right"/>
              <w:rPr>
                <w:color w:val="auto"/>
                <w:szCs w:val="24"/>
              </w:rPr>
            </w:pPr>
          </w:p>
        </w:tc>
        <w:tc>
          <w:tcPr>
            <w:tcW w:w="313" w:type="dxa"/>
            <w:vAlign w:val="center"/>
          </w:tcPr>
          <w:p w14:paraId="3FEF6027" w14:textId="77777777" w:rsidR="0047657A" w:rsidRDefault="0047657A">
            <w:pPr>
              <w:spacing w:before="40" w:after="40"/>
              <w:rPr>
                <w:rFonts w:cs="Arial"/>
                <w:szCs w:val="20"/>
              </w:rPr>
            </w:pPr>
          </w:p>
        </w:tc>
      </w:tr>
      <w:tr w:rsidR="001C07A2" w14:paraId="27BBB8E3" w14:textId="77777777">
        <w:trPr>
          <w:trHeight w:val="255"/>
        </w:trPr>
        <w:tc>
          <w:tcPr>
            <w:tcW w:w="442" w:type="dxa"/>
          </w:tcPr>
          <w:p w14:paraId="43F689D2" w14:textId="77777777" w:rsidR="001C07A2" w:rsidRDefault="001C07A2"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121DA5" w14:textId="77777777" w:rsidR="001C07A2" w:rsidRPr="001C07A2" w:rsidRDefault="001C07A2">
            <w:pPr>
              <w:pStyle w:val="Nagwek3ww"/>
              <w:rPr>
                <w:color w:val="E36C0A" w:themeColor="accent6" w:themeShade="BF"/>
                <w:lang w:val="en-US"/>
              </w:rPr>
            </w:pPr>
            <w:r w:rsidRPr="001C07A2">
              <w:rPr>
                <w:i/>
                <w:color w:val="E36C0A" w:themeColor="accent6" w:themeShade="BF"/>
              </w:rPr>
              <w:t>(MW-Gb1</w:t>
            </w:r>
          </w:p>
        </w:tc>
        <w:tc>
          <w:tcPr>
            <w:tcW w:w="1116" w:type="dxa"/>
            <w:vAlign w:val="center"/>
          </w:tcPr>
          <w:p w14:paraId="26083369" w14:textId="77777777" w:rsidR="001C07A2" w:rsidRPr="001C07A2" w:rsidRDefault="001C07A2">
            <w:pPr>
              <w:spacing w:before="40" w:after="40"/>
              <w:jc w:val="right"/>
              <w:rPr>
                <w:i/>
                <w:color w:val="E36C0A" w:themeColor="accent6" w:themeShade="BF"/>
                <w:szCs w:val="24"/>
                <w:lang w:val="en-US"/>
              </w:rPr>
            </w:pPr>
            <w:r w:rsidRPr="001C07A2">
              <w:rPr>
                <w:i/>
                <w:color w:val="E36C0A" w:themeColor="accent6" w:themeShade="BF"/>
                <w:szCs w:val="24"/>
                <w:lang w:val="en-US"/>
              </w:rPr>
              <w:t>3700 m2</w:t>
            </w:r>
          </w:p>
        </w:tc>
        <w:tc>
          <w:tcPr>
            <w:tcW w:w="313" w:type="dxa"/>
          </w:tcPr>
          <w:p w14:paraId="23A90F46" w14:textId="77777777" w:rsidR="001C07A2" w:rsidRDefault="001C07A2" w:rsidP="001C07A2">
            <w:pPr>
              <w:spacing w:beforeLines="40" w:before="96" w:afterLines="40" w:after="96"/>
              <w:rPr>
                <w:rFonts w:cs="Arial"/>
                <w:szCs w:val="20"/>
                <w:lang w:val="en-US"/>
              </w:rPr>
            </w:pPr>
          </w:p>
        </w:tc>
      </w:tr>
      <w:tr w:rsidR="001C07A2" w14:paraId="71FA4096" w14:textId="77777777">
        <w:trPr>
          <w:trHeight w:val="255"/>
        </w:trPr>
        <w:tc>
          <w:tcPr>
            <w:tcW w:w="442" w:type="dxa"/>
          </w:tcPr>
          <w:p w14:paraId="67B0A8BD"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7F46576A" w14:textId="77777777" w:rsidR="001C07A2" w:rsidRPr="001C07A2" w:rsidRDefault="001C07A2" w:rsidP="001C07A2">
            <w:pPr>
              <w:pStyle w:val="Nagwek3ww"/>
              <w:ind w:left="0" w:firstLine="0"/>
              <w:rPr>
                <w:b w:val="0"/>
                <w:i/>
                <w:color w:val="E36C0A" w:themeColor="accent6" w:themeShade="BF"/>
              </w:rPr>
            </w:pPr>
            <w:r w:rsidRPr="001C07A2">
              <w:rPr>
                <w:b w:val="0"/>
                <w:i/>
                <w:color w:val="E36C0A" w:themeColor="accent6" w:themeShade="BF"/>
              </w:rPr>
              <w:t>Teren zabudowy mieszkaniowej wielorodzinnej z usługami</w:t>
            </w:r>
          </w:p>
        </w:tc>
        <w:tc>
          <w:tcPr>
            <w:tcW w:w="1116" w:type="dxa"/>
            <w:vAlign w:val="center"/>
          </w:tcPr>
          <w:p w14:paraId="489467E8" w14:textId="77777777" w:rsidR="001C07A2" w:rsidRPr="001C07A2" w:rsidRDefault="001C07A2">
            <w:pPr>
              <w:spacing w:before="40" w:after="40"/>
              <w:jc w:val="right"/>
              <w:rPr>
                <w:i/>
                <w:color w:val="E36C0A" w:themeColor="accent6" w:themeShade="BF"/>
                <w:szCs w:val="24"/>
                <w:lang w:val="en-US"/>
              </w:rPr>
            </w:pPr>
          </w:p>
        </w:tc>
        <w:tc>
          <w:tcPr>
            <w:tcW w:w="313" w:type="dxa"/>
          </w:tcPr>
          <w:p w14:paraId="0063066D" w14:textId="77777777" w:rsidR="001C07A2" w:rsidRDefault="001C07A2" w:rsidP="001C07A2">
            <w:pPr>
              <w:spacing w:beforeLines="40" w:before="96" w:afterLines="40" w:after="96"/>
              <w:rPr>
                <w:rFonts w:cs="Arial"/>
                <w:szCs w:val="20"/>
                <w:lang w:val="en-US"/>
              </w:rPr>
            </w:pPr>
          </w:p>
        </w:tc>
      </w:tr>
      <w:tr w:rsidR="001C07A2" w14:paraId="69716AE0" w14:textId="77777777">
        <w:trPr>
          <w:trHeight w:val="255"/>
        </w:trPr>
        <w:tc>
          <w:tcPr>
            <w:tcW w:w="442" w:type="dxa"/>
          </w:tcPr>
          <w:p w14:paraId="288CB527"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390E685E" w14:textId="77777777" w:rsidR="001C07A2" w:rsidRPr="001C07A2" w:rsidRDefault="001C07A2" w:rsidP="001C07A2">
            <w:pPr>
              <w:spacing w:before="40" w:after="40"/>
              <w:jc w:val="both"/>
              <w:rPr>
                <w:rFonts w:cs="Arial"/>
                <w:i/>
                <w:color w:val="E36C0A" w:themeColor="accent6" w:themeShade="BF"/>
                <w:szCs w:val="24"/>
              </w:rPr>
            </w:pPr>
            <w:r w:rsidRPr="001C07A2">
              <w:rPr>
                <w:i/>
                <w:color w:val="E36C0A" w:themeColor="accent6" w:themeShade="BF"/>
                <w:szCs w:val="24"/>
              </w:rPr>
              <w:t>Zabudowa mieszkaniowa wielorodzinna</w:t>
            </w:r>
            <w:r w:rsidRPr="001C07A2">
              <w:rPr>
                <w:rFonts w:cs="Arial"/>
                <w:i/>
                <w:color w:val="E36C0A" w:themeColor="accent6" w:themeShade="BF"/>
                <w:szCs w:val="24"/>
              </w:rPr>
              <w:t xml:space="preserve">. Lokalizacja usługi wbudowane </w:t>
            </w:r>
            <w:r w:rsidRPr="001C07A2">
              <w:rPr>
                <w:i/>
                <w:color w:val="E36C0A" w:themeColor="accent6" w:themeShade="BF"/>
                <w:szCs w:val="24"/>
              </w:rPr>
              <w:t xml:space="preserve">w formie lokali usługowych </w:t>
            </w:r>
            <w:r w:rsidRPr="001C07A2">
              <w:rPr>
                <w:rFonts w:cs="Arial"/>
                <w:i/>
                <w:color w:val="E36C0A" w:themeColor="accent6" w:themeShade="BF"/>
                <w:szCs w:val="24"/>
              </w:rPr>
              <w:t>realizowanych w budynkach mieszkalnych z zakresu drobnego handlu detalicznego, gastronomii, ochrony zdrowia w formie gabinetów lekarskich, a także znajdujące się w ramach budynków mieszkalnych usługi o charakterze biurowym, związane z obsługą klientów, takie jak kancelarie prawne, pracownie informatyczne oraz biura: finansowe, rachunkowe, księgowe, ubezpieczeniowe, projektowe, pośredniczące, dostarczające informacji, sporządzające opracowania</w:t>
            </w:r>
          </w:p>
          <w:p w14:paraId="78C6B7C2" w14:textId="77777777" w:rsidR="001C07A2" w:rsidRPr="001C07A2" w:rsidRDefault="001C07A2" w:rsidP="001C07A2">
            <w:pPr>
              <w:spacing w:before="40" w:after="40"/>
              <w:jc w:val="both"/>
              <w:rPr>
                <w:i/>
                <w:color w:val="E36C0A" w:themeColor="accent6" w:themeShade="BF"/>
              </w:rPr>
            </w:pPr>
            <w:r w:rsidRPr="001C07A2">
              <w:rPr>
                <w:rFonts w:cs="Arial"/>
                <w:i/>
                <w:color w:val="E36C0A" w:themeColor="accent6" w:themeShade="BF"/>
                <w:szCs w:val="20"/>
              </w:rPr>
              <w:t xml:space="preserve">Teren znajduje się częściowo w granicach </w:t>
            </w:r>
            <w:r w:rsidRPr="001C07A2">
              <w:rPr>
                <w:i/>
                <w:color w:val="E36C0A" w:themeColor="accent6" w:themeShade="BF"/>
                <w:szCs w:val="22"/>
              </w:rPr>
              <w:t>obszarów narażonych na zalanie w przypadku zniszczenia lub uszkodzenia wału przeciwpowodziowego.)3</w:t>
            </w:r>
          </w:p>
        </w:tc>
        <w:tc>
          <w:tcPr>
            <w:tcW w:w="1116" w:type="dxa"/>
            <w:vAlign w:val="center"/>
          </w:tcPr>
          <w:p w14:paraId="7A8496F7" w14:textId="77777777" w:rsidR="001C07A2" w:rsidRPr="001C07A2" w:rsidRDefault="001C07A2">
            <w:pPr>
              <w:spacing w:before="40" w:after="40"/>
              <w:jc w:val="right"/>
              <w:rPr>
                <w:i/>
                <w:color w:val="E36C0A" w:themeColor="accent6" w:themeShade="BF"/>
                <w:szCs w:val="24"/>
                <w:lang w:val="en-US"/>
              </w:rPr>
            </w:pPr>
          </w:p>
        </w:tc>
        <w:tc>
          <w:tcPr>
            <w:tcW w:w="313" w:type="dxa"/>
          </w:tcPr>
          <w:p w14:paraId="4BA08DEC" w14:textId="77777777" w:rsidR="001C07A2" w:rsidRDefault="001C07A2" w:rsidP="001C07A2">
            <w:pPr>
              <w:spacing w:beforeLines="40" w:before="96" w:afterLines="40" w:after="96"/>
              <w:rPr>
                <w:rFonts w:cs="Arial"/>
                <w:szCs w:val="20"/>
                <w:lang w:val="en-US"/>
              </w:rPr>
            </w:pPr>
          </w:p>
        </w:tc>
      </w:tr>
      <w:tr w:rsidR="001C07A2" w14:paraId="229B4435" w14:textId="77777777">
        <w:trPr>
          <w:trHeight w:val="255"/>
        </w:trPr>
        <w:tc>
          <w:tcPr>
            <w:tcW w:w="442" w:type="dxa"/>
          </w:tcPr>
          <w:p w14:paraId="3F1E12E7" w14:textId="77777777" w:rsidR="001C07A2" w:rsidRDefault="001C07A2"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C80799" w14:textId="77777777" w:rsidR="001C07A2" w:rsidRDefault="001C07A2">
            <w:pPr>
              <w:pStyle w:val="Nagwek3ww"/>
              <w:rPr>
                <w:lang w:val="en-US"/>
              </w:rPr>
            </w:pPr>
            <w:r w:rsidRPr="001C07A2">
              <w:rPr>
                <w:i/>
                <w:color w:val="E36C0A" w:themeColor="accent6" w:themeShade="BF"/>
              </w:rPr>
              <w:t>(MW-Gb</w:t>
            </w:r>
            <w:r>
              <w:rPr>
                <w:i/>
                <w:color w:val="E36C0A" w:themeColor="accent6" w:themeShade="BF"/>
              </w:rPr>
              <w:t>2</w:t>
            </w:r>
          </w:p>
        </w:tc>
        <w:tc>
          <w:tcPr>
            <w:tcW w:w="1116" w:type="dxa"/>
            <w:vAlign w:val="center"/>
          </w:tcPr>
          <w:p w14:paraId="37D87710" w14:textId="77777777" w:rsidR="001C07A2" w:rsidRPr="001C07A2" w:rsidRDefault="001C07A2">
            <w:pPr>
              <w:spacing w:before="40" w:after="40"/>
              <w:jc w:val="right"/>
              <w:rPr>
                <w:i/>
                <w:color w:val="E36C0A" w:themeColor="accent6" w:themeShade="BF"/>
                <w:szCs w:val="24"/>
                <w:lang w:val="en-US"/>
              </w:rPr>
            </w:pPr>
            <w:r w:rsidRPr="001C07A2">
              <w:rPr>
                <w:i/>
                <w:color w:val="E36C0A" w:themeColor="accent6" w:themeShade="BF"/>
                <w:szCs w:val="24"/>
                <w:lang w:val="en-US"/>
              </w:rPr>
              <w:t>13700 m2</w:t>
            </w:r>
          </w:p>
        </w:tc>
        <w:tc>
          <w:tcPr>
            <w:tcW w:w="313" w:type="dxa"/>
          </w:tcPr>
          <w:p w14:paraId="065C6BAB" w14:textId="77777777" w:rsidR="001C07A2" w:rsidRDefault="001C07A2" w:rsidP="001C07A2">
            <w:pPr>
              <w:spacing w:beforeLines="40" w:before="96" w:afterLines="40" w:after="96"/>
              <w:rPr>
                <w:rFonts w:cs="Arial"/>
                <w:szCs w:val="20"/>
                <w:lang w:val="en-US"/>
              </w:rPr>
            </w:pPr>
          </w:p>
        </w:tc>
      </w:tr>
      <w:tr w:rsidR="001C07A2" w14:paraId="130F93AA" w14:textId="77777777">
        <w:trPr>
          <w:trHeight w:val="255"/>
        </w:trPr>
        <w:tc>
          <w:tcPr>
            <w:tcW w:w="442" w:type="dxa"/>
          </w:tcPr>
          <w:p w14:paraId="39946ADD"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0DD47050" w14:textId="77777777" w:rsidR="001C07A2" w:rsidRPr="001C07A2" w:rsidRDefault="001C07A2" w:rsidP="001C07A2">
            <w:pPr>
              <w:pStyle w:val="Nagwek3ww"/>
              <w:ind w:left="0" w:firstLine="0"/>
              <w:rPr>
                <w:b w:val="0"/>
                <w:i/>
                <w:color w:val="E36C0A" w:themeColor="accent6" w:themeShade="BF"/>
              </w:rPr>
            </w:pPr>
            <w:r w:rsidRPr="001C07A2">
              <w:rPr>
                <w:b w:val="0"/>
                <w:i/>
                <w:color w:val="E36C0A" w:themeColor="accent6" w:themeShade="BF"/>
              </w:rPr>
              <w:t>Teren zabudowy mieszkaniowej wielorodzinnej z usługami</w:t>
            </w:r>
          </w:p>
        </w:tc>
        <w:tc>
          <w:tcPr>
            <w:tcW w:w="1116" w:type="dxa"/>
            <w:vAlign w:val="center"/>
          </w:tcPr>
          <w:p w14:paraId="29E5603D" w14:textId="77777777" w:rsidR="001C07A2" w:rsidRPr="001C07A2" w:rsidRDefault="001C07A2">
            <w:pPr>
              <w:spacing w:before="40" w:after="40"/>
              <w:jc w:val="right"/>
              <w:rPr>
                <w:i/>
                <w:color w:val="E36C0A" w:themeColor="accent6" w:themeShade="BF"/>
                <w:szCs w:val="24"/>
                <w:lang w:val="en-US"/>
              </w:rPr>
            </w:pPr>
          </w:p>
        </w:tc>
        <w:tc>
          <w:tcPr>
            <w:tcW w:w="313" w:type="dxa"/>
          </w:tcPr>
          <w:p w14:paraId="5FA9E052" w14:textId="77777777" w:rsidR="001C07A2" w:rsidRDefault="001C07A2" w:rsidP="001C07A2">
            <w:pPr>
              <w:spacing w:beforeLines="40" w:before="96" w:afterLines="40" w:after="96"/>
              <w:rPr>
                <w:rFonts w:cs="Arial"/>
                <w:szCs w:val="20"/>
                <w:lang w:val="en-US"/>
              </w:rPr>
            </w:pPr>
          </w:p>
        </w:tc>
      </w:tr>
      <w:tr w:rsidR="001C07A2" w14:paraId="35475406" w14:textId="77777777">
        <w:trPr>
          <w:trHeight w:val="255"/>
        </w:trPr>
        <w:tc>
          <w:tcPr>
            <w:tcW w:w="442" w:type="dxa"/>
          </w:tcPr>
          <w:p w14:paraId="57A0AD7C" w14:textId="77777777" w:rsidR="001C07A2" w:rsidRDefault="001C07A2" w:rsidP="001C07A2">
            <w:pPr>
              <w:spacing w:beforeLines="40" w:before="96" w:afterLines="40" w:after="96"/>
              <w:ind w:left="288"/>
              <w:jc w:val="right"/>
              <w:rPr>
                <w:rFonts w:cs="Arial"/>
                <w:szCs w:val="20"/>
              </w:rPr>
            </w:pPr>
          </w:p>
        </w:tc>
        <w:tc>
          <w:tcPr>
            <w:tcW w:w="7400" w:type="dxa"/>
            <w:noWrap/>
            <w:tcMar>
              <w:top w:w="20" w:type="dxa"/>
              <w:left w:w="20" w:type="dxa"/>
              <w:bottom w:w="0" w:type="dxa"/>
              <w:right w:w="20" w:type="dxa"/>
            </w:tcMar>
            <w:vAlign w:val="center"/>
          </w:tcPr>
          <w:p w14:paraId="4A2C47E3" w14:textId="77777777" w:rsidR="001C07A2" w:rsidRPr="001C07A2" w:rsidRDefault="001C07A2" w:rsidP="001C07A2">
            <w:pPr>
              <w:spacing w:beforeLines="40" w:before="96" w:afterLines="40" w:after="96"/>
              <w:jc w:val="both"/>
              <w:rPr>
                <w:rFonts w:cs="Arial"/>
                <w:i/>
                <w:color w:val="E36C0A" w:themeColor="accent6" w:themeShade="BF"/>
                <w:szCs w:val="24"/>
              </w:rPr>
            </w:pPr>
            <w:r w:rsidRPr="001C07A2">
              <w:rPr>
                <w:i/>
                <w:color w:val="E36C0A" w:themeColor="accent6" w:themeShade="BF"/>
                <w:szCs w:val="24"/>
              </w:rPr>
              <w:t>Zabudowa mieszkaniowa wielorodzinna</w:t>
            </w:r>
            <w:r w:rsidRPr="001C07A2">
              <w:rPr>
                <w:rFonts w:cs="Arial"/>
                <w:i/>
                <w:color w:val="E36C0A" w:themeColor="accent6" w:themeShade="BF"/>
                <w:szCs w:val="24"/>
              </w:rPr>
              <w:t xml:space="preserve">. Lokalizacja usługi wbudowane </w:t>
            </w:r>
            <w:r w:rsidRPr="001C07A2">
              <w:rPr>
                <w:i/>
                <w:color w:val="E36C0A" w:themeColor="accent6" w:themeShade="BF"/>
                <w:szCs w:val="24"/>
              </w:rPr>
              <w:t xml:space="preserve">w formie lokali usługowych </w:t>
            </w:r>
            <w:r w:rsidRPr="001C07A2">
              <w:rPr>
                <w:rFonts w:cs="Arial"/>
                <w:i/>
                <w:color w:val="E36C0A" w:themeColor="accent6" w:themeShade="BF"/>
                <w:szCs w:val="24"/>
              </w:rPr>
              <w:t>realizowanych w budynkach mieszkalnych z zakresu drobnego handlu detalicznego, gastronomii, ochrony zdrowia w formie gabinetów lekarskich, a także znajdujące się w ramach budynków mieszkalnych usługi o charakterze biurowym, związane z obsługą klientów, takie jak kancelarie prawne, pracownie informatyczne oraz biura: finansowe, rachunkowe, księgowe, ubezpieczeniowe, projektowe, pośredniczące, dostarczające informacji, sporządzające opracowania.</w:t>
            </w:r>
          </w:p>
          <w:p w14:paraId="1FCEA124" w14:textId="77777777" w:rsidR="001C07A2" w:rsidRPr="001C07A2" w:rsidRDefault="001C07A2" w:rsidP="001C07A2">
            <w:pPr>
              <w:spacing w:beforeLines="40" w:before="96" w:afterLines="40" w:after="96"/>
              <w:jc w:val="both"/>
              <w:rPr>
                <w:rFonts w:cs="Arial"/>
                <w:i/>
                <w:color w:val="E36C0A" w:themeColor="accent6" w:themeShade="BF"/>
                <w:szCs w:val="24"/>
              </w:rPr>
            </w:pPr>
            <w:r w:rsidRPr="001C07A2">
              <w:rPr>
                <w:rFonts w:cs="Arial"/>
                <w:i/>
                <w:color w:val="E36C0A" w:themeColor="accent6" w:themeShade="BF"/>
                <w:szCs w:val="20"/>
              </w:rPr>
              <w:t xml:space="preserve">Teren znajduje się częściowo w granicach </w:t>
            </w:r>
            <w:r w:rsidRPr="001C07A2">
              <w:rPr>
                <w:i/>
                <w:color w:val="E36C0A" w:themeColor="accent6" w:themeShade="BF"/>
                <w:szCs w:val="22"/>
              </w:rPr>
              <w:t>obszarów narażonych na zalanie w przypadku zniszczenia lub uszkodzenia wału przeciwpowodziowego.)3</w:t>
            </w:r>
          </w:p>
        </w:tc>
        <w:tc>
          <w:tcPr>
            <w:tcW w:w="1116" w:type="dxa"/>
            <w:vAlign w:val="center"/>
          </w:tcPr>
          <w:p w14:paraId="5508951A" w14:textId="77777777" w:rsidR="001C07A2" w:rsidRPr="001C07A2" w:rsidRDefault="001C07A2">
            <w:pPr>
              <w:spacing w:before="40" w:after="40"/>
              <w:jc w:val="right"/>
              <w:rPr>
                <w:i/>
                <w:color w:val="E36C0A" w:themeColor="accent6" w:themeShade="BF"/>
                <w:szCs w:val="24"/>
                <w:lang w:val="en-US"/>
              </w:rPr>
            </w:pPr>
          </w:p>
        </w:tc>
        <w:tc>
          <w:tcPr>
            <w:tcW w:w="313" w:type="dxa"/>
          </w:tcPr>
          <w:p w14:paraId="454CFB09" w14:textId="77777777" w:rsidR="001C07A2" w:rsidRDefault="001C07A2" w:rsidP="001C07A2">
            <w:pPr>
              <w:spacing w:beforeLines="40" w:before="96" w:afterLines="40" w:after="96"/>
              <w:rPr>
                <w:rFonts w:cs="Arial"/>
                <w:szCs w:val="20"/>
                <w:lang w:val="en-US"/>
              </w:rPr>
            </w:pPr>
          </w:p>
        </w:tc>
      </w:tr>
      <w:tr w:rsidR="0047657A" w14:paraId="3C6D3684" w14:textId="77777777">
        <w:trPr>
          <w:trHeight w:val="255"/>
        </w:trPr>
        <w:tc>
          <w:tcPr>
            <w:tcW w:w="442" w:type="dxa"/>
          </w:tcPr>
          <w:p w14:paraId="0C6F3629"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7D7D6A" w14:textId="77777777" w:rsidR="0047657A" w:rsidRDefault="0047657A">
            <w:pPr>
              <w:pStyle w:val="Nagwek3ww"/>
              <w:rPr>
                <w:lang w:val="en-US"/>
              </w:rPr>
            </w:pPr>
            <w:bookmarkStart w:id="610" w:name="_Toc168822287"/>
            <w:bookmarkStart w:id="611" w:name="_Toc178158200"/>
            <w:bookmarkStart w:id="612" w:name="_Toc207084427"/>
            <w:bookmarkStart w:id="613" w:name="_Toc136447532"/>
            <w:r>
              <w:rPr>
                <w:lang w:val="en-US"/>
              </w:rPr>
              <w:t>MR-Gb1</w:t>
            </w:r>
            <w:bookmarkEnd w:id="610"/>
            <w:bookmarkEnd w:id="611"/>
            <w:bookmarkEnd w:id="612"/>
            <w:bookmarkEnd w:id="613"/>
          </w:p>
        </w:tc>
        <w:tc>
          <w:tcPr>
            <w:tcW w:w="1116" w:type="dxa"/>
            <w:vAlign w:val="center"/>
          </w:tcPr>
          <w:p w14:paraId="66412006" w14:textId="77777777" w:rsidR="0047657A" w:rsidRDefault="0047657A">
            <w:pPr>
              <w:spacing w:before="40" w:after="40"/>
              <w:jc w:val="right"/>
              <w:rPr>
                <w:color w:val="auto"/>
                <w:szCs w:val="24"/>
                <w:lang w:val="en-US"/>
              </w:rPr>
            </w:pPr>
            <w:r>
              <w:rPr>
                <w:color w:val="auto"/>
                <w:szCs w:val="24"/>
                <w:lang w:val="en-US"/>
              </w:rPr>
              <w:t>3178</w:t>
            </w:r>
          </w:p>
        </w:tc>
        <w:tc>
          <w:tcPr>
            <w:tcW w:w="313" w:type="dxa"/>
          </w:tcPr>
          <w:p w14:paraId="6B76822F" w14:textId="77777777" w:rsidR="0047657A" w:rsidRDefault="0047657A"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7657A" w14:paraId="01376DE9" w14:textId="77777777">
        <w:trPr>
          <w:trHeight w:val="255"/>
        </w:trPr>
        <w:tc>
          <w:tcPr>
            <w:tcW w:w="442" w:type="dxa"/>
          </w:tcPr>
          <w:p w14:paraId="44D14018" w14:textId="77777777" w:rsidR="0047657A" w:rsidRDefault="0047657A"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A949FE7" w14:textId="77777777" w:rsidR="0047657A" w:rsidRDefault="0047657A" w:rsidP="001C07A2">
            <w:pPr>
              <w:spacing w:beforeLines="40" w:before="96" w:afterLines="40" w:after="96"/>
              <w:rPr>
                <w:color w:val="auto"/>
                <w:szCs w:val="24"/>
              </w:rPr>
            </w:pPr>
            <w:r>
              <w:rPr>
                <w:rFonts w:cs="Arial"/>
                <w:szCs w:val="20"/>
              </w:rPr>
              <w:t>Teren zabudowy zagrodowej</w:t>
            </w:r>
          </w:p>
        </w:tc>
        <w:tc>
          <w:tcPr>
            <w:tcW w:w="1116" w:type="dxa"/>
            <w:vAlign w:val="center"/>
          </w:tcPr>
          <w:p w14:paraId="22C729D3" w14:textId="77777777" w:rsidR="0047657A" w:rsidRDefault="0047657A">
            <w:pPr>
              <w:spacing w:before="40" w:after="40"/>
              <w:jc w:val="right"/>
              <w:rPr>
                <w:color w:val="auto"/>
                <w:szCs w:val="24"/>
              </w:rPr>
            </w:pPr>
          </w:p>
        </w:tc>
        <w:tc>
          <w:tcPr>
            <w:tcW w:w="313" w:type="dxa"/>
            <w:vAlign w:val="center"/>
          </w:tcPr>
          <w:p w14:paraId="4D9C5360" w14:textId="77777777" w:rsidR="0047657A" w:rsidRDefault="0047657A">
            <w:pPr>
              <w:spacing w:before="40" w:after="40"/>
              <w:rPr>
                <w:rFonts w:cs="Arial"/>
                <w:szCs w:val="20"/>
              </w:rPr>
            </w:pPr>
          </w:p>
        </w:tc>
      </w:tr>
      <w:tr w:rsidR="0047657A" w14:paraId="46A87DF8" w14:textId="77777777">
        <w:trPr>
          <w:trHeight w:val="255"/>
        </w:trPr>
        <w:tc>
          <w:tcPr>
            <w:tcW w:w="442" w:type="dxa"/>
          </w:tcPr>
          <w:p w14:paraId="46802390"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CE133B0" w14:textId="77777777" w:rsidR="0047657A" w:rsidRDefault="0047657A" w:rsidP="001C07A2">
            <w:pPr>
              <w:spacing w:beforeLines="40" w:before="96" w:afterLines="40" w:after="96"/>
              <w:rPr>
                <w:rFonts w:cs="Arial"/>
                <w:szCs w:val="20"/>
              </w:rPr>
            </w:pPr>
            <w:r>
              <w:rPr>
                <w:rFonts w:cs="Arial"/>
                <w:szCs w:val="20"/>
              </w:rPr>
              <w:t>Zabudowa zagrodowa wolnostojąca.</w:t>
            </w:r>
            <w:r>
              <w:rPr>
                <w:color w:val="auto"/>
                <w:szCs w:val="24"/>
              </w:rPr>
              <w:t xml:space="preserve"> Wyklucza się wielkotowarową produkcję zwierzęcą.</w:t>
            </w:r>
          </w:p>
        </w:tc>
        <w:tc>
          <w:tcPr>
            <w:tcW w:w="1116" w:type="dxa"/>
            <w:vAlign w:val="center"/>
          </w:tcPr>
          <w:p w14:paraId="2688CD37" w14:textId="77777777" w:rsidR="0047657A" w:rsidRDefault="0047657A">
            <w:pPr>
              <w:spacing w:before="40" w:after="40"/>
              <w:jc w:val="right"/>
              <w:rPr>
                <w:color w:val="auto"/>
                <w:szCs w:val="24"/>
              </w:rPr>
            </w:pPr>
          </w:p>
        </w:tc>
        <w:tc>
          <w:tcPr>
            <w:tcW w:w="313" w:type="dxa"/>
            <w:vAlign w:val="center"/>
          </w:tcPr>
          <w:p w14:paraId="69358E7F" w14:textId="77777777" w:rsidR="0047657A" w:rsidRDefault="0047657A">
            <w:pPr>
              <w:spacing w:before="40" w:after="40"/>
              <w:rPr>
                <w:rFonts w:cs="Arial"/>
                <w:szCs w:val="20"/>
              </w:rPr>
            </w:pPr>
          </w:p>
        </w:tc>
      </w:tr>
      <w:tr w:rsidR="0047657A" w14:paraId="254F880B" w14:textId="77777777">
        <w:trPr>
          <w:trHeight w:val="255"/>
        </w:trPr>
        <w:tc>
          <w:tcPr>
            <w:tcW w:w="442" w:type="dxa"/>
          </w:tcPr>
          <w:p w14:paraId="48F57925"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35696B" w14:textId="77777777" w:rsidR="0047657A" w:rsidRDefault="0047657A">
            <w:pPr>
              <w:pStyle w:val="Nagwek3ww"/>
              <w:rPr>
                <w:lang w:val="en-US"/>
              </w:rPr>
            </w:pPr>
            <w:bookmarkStart w:id="614" w:name="_Toc168822288"/>
            <w:bookmarkStart w:id="615" w:name="_Toc178158201"/>
            <w:bookmarkStart w:id="616" w:name="_Toc207084428"/>
            <w:bookmarkStart w:id="617" w:name="_Toc136447533"/>
            <w:r>
              <w:rPr>
                <w:lang w:val="en-US"/>
              </w:rPr>
              <w:t>MR-Gb2</w:t>
            </w:r>
            <w:bookmarkEnd w:id="614"/>
            <w:bookmarkEnd w:id="615"/>
            <w:bookmarkEnd w:id="616"/>
            <w:bookmarkEnd w:id="617"/>
          </w:p>
        </w:tc>
        <w:tc>
          <w:tcPr>
            <w:tcW w:w="1116" w:type="dxa"/>
            <w:vAlign w:val="center"/>
          </w:tcPr>
          <w:p w14:paraId="7819F3B3" w14:textId="77777777" w:rsidR="0047657A" w:rsidRDefault="0047657A">
            <w:pPr>
              <w:spacing w:before="40" w:after="40"/>
              <w:jc w:val="right"/>
              <w:rPr>
                <w:color w:val="auto"/>
                <w:szCs w:val="24"/>
                <w:lang w:val="en-US"/>
              </w:rPr>
            </w:pPr>
            <w:r>
              <w:rPr>
                <w:color w:val="auto"/>
                <w:szCs w:val="24"/>
                <w:lang w:val="en-US"/>
              </w:rPr>
              <w:t>29273</w:t>
            </w:r>
          </w:p>
        </w:tc>
        <w:tc>
          <w:tcPr>
            <w:tcW w:w="313" w:type="dxa"/>
          </w:tcPr>
          <w:p w14:paraId="16A72552" w14:textId="77777777" w:rsidR="0047657A" w:rsidRDefault="0047657A"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7657A" w14:paraId="2AC74BAA" w14:textId="77777777">
        <w:trPr>
          <w:trHeight w:val="255"/>
        </w:trPr>
        <w:tc>
          <w:tcPr>
            <w:tcW w:w="442" w:type="dxa"/>
          </w:tcPr>
          <w:p w14:paraId="7722CBE2" w14:textId="77777777" w:rsidR="0047657A" w:rsidRDefault="0047657A"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0CF49EA8" w14:textId="77777777" w:rsidR="0047657A" w:rsidRDefault="0047657A" w:rsidP="001C07A2">
            <w:pPr>
              <w:spacing w:beforeLines="40" w:before="96" w:afterLines="40" w:after="96"/>
              <w:rPr>
                <w:color w:val="auto"/>
                <w:szCs w:val="24"/>
              </w:rPr>
            </w:pPr>
            <w:r>
              <w:rPr>
                <w:rFonts w:cs="Arial"/>
                <w:szCs w:val="20"/>
              </w:rPr>
              <w:t>Teren zabudowy zagrodowej</w:t>
            </w:r>
          </w:p>
        </w:tc>
        <w:tc>
          <w:tcPr>
            <w:tcW w:w="1116" w:type="dxa"/>
            <w:vAlign w:val="center"/>
          </w:tcPr>
          <w:p w14:paraId="1F7748C2" w14:textId="77777777" w:rsidR="0047657A" w:rsidRDefault="0047657A">
            <w:pPr>
              <w:spacing w:before="40" w:after="40"/>
              <w:jc w:val="right"/>
              <w:rPr>
                <w:color w:val="auto"/>
                <w:szCs w:val="24"/>
              </w:rPr>
            </w:pPr>
          </w:p>
        </w:tc>
        <w:tc>
          <w:tcPr>
            <w:tcW w:w="313" w:type="dxa"/>
            <w:vAlign w:val="center"/>
          </w:tcPr>
          <w:p w14:paraId="3E2EF705" w14:textId="77777777" w:rsidR="0047657A" w:rsidRDefault="0047657A">
            <w:pPr>
              <w:spacing w:before="40" w:after="40"/>
              <w:rPr>
                <w:rFonts w:cs="Arial"/>
                <w:szCs w:val="20"/>
              </w:rPr>
            </w:pPr>
          </w:p>
        </w:tc>
      </w:tr>
      <w:tr w:rsidR="0047657A" w14:paraId="1C5157C4" w14:textId="77777777">
        <w:trPr>
          <w:trHeight w:val="255"/>
        </w:trPr>
        <w:tc>
          <w:tcPr>
            <w:tcW w:w="442" w:type="dxa"/>
          </w:tcPr>
          <w:p w14:paraId="3AAE9239"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62C69E6" w14:textId="77777777" w:rsidR="0047657A" w:rsidRDefault="0047657A" w:rsidP="001C07A2">
            <w:pPr>
              <w:spacing w:beforeLines="40" w:before="96" w:afterLines="40" w:after="96"/>
              <w:rPr>
                <w:rFonts w:cs="Arial"/>
                <w:szCs w:val="20"/>
              </w:rPr>
            </w:pPr>
            <w:r>
              <w:rPr>
                <w:rFonts w:cs="Arial"/>
                <w:szCs w:val="20"/>
              </w:rPr>
              <w:t>Zabudowa zagrodowa wolnostojąca.</w:t>
            </w:r>
            <w:r>
              <w:rPr>
                <w:color w:val="auto"/>
                <w:szCs w:val="24"/>
              </w:rPr>
              <w:t xml:space="preserve"> Wyklucza się wielkotowarową produkcję zwierzęcą.</w:t>
            </w:r>
          </w:p>
        </w:tc>
        <w:tc>
          <w:tcPr>
            <w:tcW w:w="1116" w:type="dxa"/>
            <w:vAlign w:val="center"/>
          </w:tcPr>
          <w:p w14:paraId="00E78A8E" w14:textId="77777777" w:rsidR="0047657A" w:rsidRDefault="0047657A">
            <w:pPr>
              <w:spacing w:before="40" w:after="40"/>
              <w:jc w:val="right"/>
              <w:rPr>
                <w:color w:val="auto"/>
                <w:szCs w:val="24"/>
              </w:rPr>
            </w:pPr>
          </w:p>
        </w:tc>
        <w:tc>
          <w:tcPr>
            <w:tcW w:w="313" w:type="dxa"/>
            <w:vAlign w:val="center"/>
          </w:tcPr>
          <w:p w14:paraId="4DBB0F93" w14:textId="77777777" w:rsidR="0047657A" w:rsidRDefault="0047657A">
            <w:pPr>
              <w:spacing w:before="40" w:after="40"/>
              <w:rPr>
                <w:rFonts w:cs="Arial"/>
                <w:szCs w:val="20"/>
              </w:rPr>
            </w:pPr>
          </w:p>
        </w:tc>
      </w:tr>
      <w:tr w:rsidR="0047657A" w14:paraId="7DD8C438" w14:textId="77777777">
        <w:trPr>
          <w:trHeight w:val="255"/>
        </w:trPr>
        <w:tc>
          <w:tcPr>
            <w:tcW w:w="442" w:type="dxa"/>
          </w:tcPr>
          <w:p w14:paraId="77A0C594"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C8B4A0" w14:textId="77777777" w:rsidR="0047657A" w:rsidRDefault="0047657A">
            <w:pPr>
              <w:pStyle w:val="Nagwek3ww"/>
              <w:rPr>
                <w:lang w:val="de-DE"/>
              </w:rPr>
            </w:pPr>
            <w:bookmarkStart w:id="618" w:name="_Toc168822291"/>
            <w:bookmarkStart w:id="619" w:name="_Toc178158204"/>
            <w:bookmarkStart w:id="620" w:name="_Toc207084429"/>
            <w:bookmarkStart w:id="621" w:name="_Toc136447534"/>
            <w:r>
              <w:rPr>
                <w:lang w:val="de-DE"/>
              </w:rPr>
              <w:t>UMN-Gb1</w:t>
            </w:r>
            <w:bookmarkEnd w:id="618"/>
            <w:bookmarkEnd w:id="619"/>
            <w:bookmarkEnd w:id="620"/>
            <w:bookmarkEnd w:id="621"/>
          </w:p>
        </w:tc>
        <w:tc>
          <w:tcPr>
            <w:tcW w:w="1116" w:type="dxa"/>
            <w:vAlign w:val="center"/>
          </w:tcPr>
          <w:p w14:paraId="47C653B0" w14:textId="77777777" w:rsidR="0047657A" w:rsidRDefault="0047657A" w:rsidP="00A64281">
            <w:pPr>
              <w:spacing w:before="40" w:after="40"/>
              <w:jc w:val="right"/>
              <w:rPr>
                <w:color w:val="auto"/>
                <w:szCs w:val="24"/>
                <w:lang w:val="de-DE"/>
              </w:rPr>
            </w:pPr>
            <w:r>
              <w:rPr>
                <w:color w:val="auto"/>
                <w:szCs w:val="24"/>
                <w:lang w:val="de-DE"/>
              </w:rPr>
              <w:t>3</w:t>
            </w:r>
            <w:r w:rsidR="00A64281">
              <w:rPr>
                <w:color w:val="auto"/>
                <w:szCs w:val="24"/>
                <w:lang w:val="de-DE"/>
              </w:rPr>
              <w:t>4521</w:t>
            </w:r>
          </w:p>
        </w:tc>
        <w:tc>
          <w:tcPr>
            <w:tcW w:w="313" w:type="dxa"/>
          </w:tcPr>
          <w:p w14:paraId="1E8560A1"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5C476576" w14:textId="77777777">
        <w:trPr>
          <w:trHeight w:val="255"/>
        </w:trPr>
        <w:tc>
          <w:tcPr>
            <w:tcW w:w="442" w:type="dxa"/>
          </w:tcPr>
          <w:p w14:paraId="7FECA056"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33CFF728" w14:textId="77777777" w:rsidR="0047657A" w:rsidRDefault="0047657A" w:rsidP="001C07A2">
            <w:pPr>
              <w:spacing w:beforeLines="40" w:before="96" w:afterLines="40" w:after="96"/>
              <w:rPr>
                <w:color w:val="auto"/>
                <w:szCs w:val="24"/>
              </w:rPr>
            </w:pPr>
            <w:r>
              <w:rPr>
                <w:rFonts w:cs="Arial"/>
                <w:szCs w:val="20"/>
              </w:rPr>
              <w:t>Teren zabudowy usługowej z dopuszczeniem mieszkaniowej</w:t>
            </w:r>
          </w:p>
        </w:tc>
        <w:tc>
          <w:tcPr>
            <w:tcW w:w="1116" w:type="dxa"/>
            <w:vAlign w:val="center"/>
          </w:tcPr>
          <w:p w14:paraId="4C49935F" w14:textId="77777777" w:rsidR="0047657A" w:rsidRDefault="0047657A">
            <w:pPr>
              <w:spacing w:before="40" w:after="40"/>
              <w:jc w:val="right"/>
              <w:rPr>
                <w:color w:val="auto"/>
                <w:szCs w:val="24"/>
              </w:rPr>
            </w:pPr>
          </w:p>
        </w:tc>
        <w:tc>
          <w:tcPr>
            <w:tcW w:w="313" w:type="dxa"/>
            <w:vAlign w:val="center"/>
          </w:tcPr>
          <w:p w14:paraId="3DA7752F" w14:textId="77777777" w:rsidR="0047657A" w:rsidRDefault="0047657A">
            <w:pPr>
              <w:spacing w:before="40" w:after="40"/>
              <w:rPr>
                <w:rFonts w:cs="Arial"/>
                <w:szCs w:val="20"/>
              </w:rPr>
            </w:pPr>
          </w:p>
        </w:tc>
      </w:tr>
      <w:tr w:rsidR="0047657A" w14:paraId="36F39533" w14:textId="77777777">
        <w:trPr>
          <w:trHeight w:val="255"/>
        </w:trPr>
        <w:tc>
          <w:tcPr>
            <w:tcW w:w="442" w:type="dxa"/>
          </w:tcPr>
          <w:p w14:paraId="3A0C5475"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610D843" w14:textId="77777777" w:rsidR="0047657A" w:rsidRDefault="0047657A"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30% powierzchni budynków na funkcję mieszkaniową. </w:t>
            </w:r>
          </w:p>
        </w:tc>
        <w:tc>
          <w:tcPr>
            <w:tcW w:w="1116" w:type="dxa"/>
            <w:vAlign w:val="center"/>
          </w:tcPr>
          <w:p w14:paraId="4F4527F4" w14:textId="77777777" w:rsidR="0047657A" w:rsidRDefault="0047657A">
            <w:pPr>
              <w:spacing w:before="40" w:after="40"/>
              <w:jc w:val="right"/>
              <w:rPr>
                <w:color w:val="auto"/>
                <w:szCs w:val="24"/>
              </w:rPr>
            </w:pPr>
          </w:p>
        </w:tc>
        <w:tc>
          <w:tcPr>
            <w:tcW w:w="313" w:type="dxa"/>
            <w:vAlign w:val="center"/>
          </w:tcPr>
          <w:p w14:paraId="2B1A9C86" w14:textId="77777777" w:rsidR="0047657A" w:rsidRDefault="0047657A">
            <w:pPr>
              <w:spacing w:before="40" w:after="40"/>
              <w:rPr>
                <w:rFonts w:cs="Arial"/>
                <w:szCs w:val="20"/>
              </w:rPr>
            </w:pPr>
          </w:p>
        </w:tc>
      </w:tr>
      <w:tr w:rsidR="0047657A" w14:paraId="59651FC6" w14:textId="77777777">
        <w:trPr>
          <w:trHeight w:val="255"/>
        </w:trPr>
        <w:tc>
          <w:tcPr>
            <w:tcW w:w="442" w:type="dxa"/>
          </w:tcPr>
          <w:p w14:paraId="39AF9B2C"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E0B211" w14:textId="77777777" w:rsidR="0047657A" w:rsidRDefault="0047657A">
            <w:pPr>
              <w:pStyle w:val="Nagwek3ww"/>
              <w:rPr>
                <w:lang w:val="de-DE"/>
              </w:rPr>
            </w:pPr>
            <w:bookmarkStart w:id="622" w:name="_Toc168822292"/>
            <w:bookmarkStart w:id="623" w:name="_Toc178158205"/>
            <w:bookmarkStart w:id="624" w:name="_Toc207084430"/>
            <w:bookmarkStart w:id="625" w:name="_Toc136447535"/>
            <w:r>
              <w:rPr>
                <w:lang w:val="de-DE"/>
              </w:rPr>
              <w:t>UMN-Gb2</w:t>
            </w:r>
            <w:bookmarkEnd w:id="622"/>
            <w:bookmarkEnd w:id="623"/>
            <w:bookmarkEnd w:id="624"/>
            <w:bookmarkEnd w:id="625"/>
          </w:p>
        </w:tc>
        <w:tc>
          <w:tcPr>
            <w:tcW w:w="1116" w:type="dxa"/>
            <w:vAlign w:val="center"/>
          </w:tcPr>
          <w:p w14:paraId="671BE9CD" w14:textId="77777777" w:rsidR="0047657A" w:rsidRDefault="0047657A" w:rsidP="00497401">
            <w:pPr>
              <w:spacing w:before="40" w:after="40"/>
              <w:jc w:val="right"/>
              <w:rPr>
                <w:color w:val="auto"/>
                <w:szCs w:val="24"/>
                <w:lang w:val="de-DE"/>
              </w:rPr>
            </w:pPr>
            <w:r>
              <w:rPr>
                <w:color w:val="auto"/>
                <w:szCs w:val="24"/>
                <w:lang w:val="de-DE"/>
              </w:rPr>
              <w:t>85263</w:t>
            </w:r>
          </w:p>
        </w:tc>
        <w:tc>
          <w:tcPr>
            <w:tcW w:w="313" w:type="dxa"/>
          </w:tcPr>
          <w:p w14:paraId="34E53D15"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14F43AF4" w14:textId="77777777">
        <w:trPr>
          <w:trHeight w:val="255"/>
        </w:trPr>
        <w:tc>
          <w:tcPr>
            <w:tcW w:w="442" w:type="dxa"/>
          </w:tcPr>
          <w:p w14:paraId="1780E445"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46C1EFC7" w14:textId="77777777" w:rsidR="0047657A" w:rsidRDefault="0047657A" w:rsidP="001C07A2">
            <w:pPr>
              <w:spacing w:beforeLines="40" w:before="96" w:afterLines="40" w:after="96"/>
              <w:rPr>
                <w:color w:val="auto"/>
                <w:szCs w:val="24"/>
              </w:rPr>
            </w:pPr>
            <w:r>
              <w:rPr>
                <w:rFonts w:cs="Arial"/>
                <w:szCs w:val="20"/>
              </w:rPr>
              <w:t>Teren zabudowy usługowej z dopuszczeniem mieszkaniowej</w:t>
            </w:r>
          </w:p>
        </w:tc>
        <w:tc>
          <w:tcPr>
            <w:tcW w:w="1116" w:type="dxa"/>
            <w:vAlign w:val="center"/>
          </w:tcPr>
          <w:p w14:paraId="19186E6D" w14:textId="77777777" w:rsidR="0047657A" w:rsidRDefault="0047657A">
            <w:pPr>
              <w:spacing w:before="40" w:after="40"/>
              <w:jc w:val="right"/>
              <w:rPr>
                <w:color w:val="auto"/>
                <w:szCs w:val="24"/>
              </w:rPr>
            </w:pPr>
          </w:p>
        </w:tc>
        <w:tc>
          <w:tcPr>
            <w:tcW w:w="313" w:type="dxa"/>
            <w:vAlign w:val="center"/>
          </w:tcPr>
          <w:p w14:paraId="595109DD" w14:textId="77777777" w:rsidR="0047657A" w:rsidRDefault="0047657A">
            <w:pPr>
              <w:spacing w:before="40" w:after="40"/>
              <w:rPr>
                <w:rFonts w:cs="Arial"/>
                <w:szCs w:val="20"/>
              </w:rPr>
            </w:pPr>
          </w:p>
        </w:tc>
      </w:tr>
      <w:tr w:rsidR="0047657A" w14:paraId="18867758" w14:textId="77777777">
        <w:trPr>
          <w:trHeight w:val="255"/>
        </w:trPr>
        <w:tc>
          <w:tcPr>
            <w:tcW w:w="442" w:type="dxa"/>
          </w:tcPr>
          <w:p w14:paraId="78866A0B"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79F2C2B" w14:textId="77777777" w:rsidR="0047657A" w:rsidRDefault="0047657A"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30% powierzchni budynków na funkcję mieszkaniową. </w:t>
            </w:r>
          </w:p>
        </w:tc>
        <w:tc>
          <w:tcPr>
            <w:tcW w:w="1116" w:type="dxa"/>
            <w:vAlign w:val="center"/>
          </w:tcPr>
          <w:p w14:paraId="106E5759" w14:textId="77777777" w:rsidR="0047657A" w:rsidRDefault="0047657A">
            <w:pPr>
              <w:spacing w:before="40" w:after="40"/>
              <w:jc w:val="right"/>
              <w:rPr>
                <w:color w:val="auto"/>
                <w:szCs w:val="24"/>
              </w:rPr>
            </w:pPr>
          </w:p>
        </w:tc>
        <w:tc>
          <w:tcPr>
            <w:tcW w:w="313" w:type="dxa"/>
            <w:vAlign w:val="center"/>
          </w:tcPr>
          <w:p w14:paraId="7419B01E" w14:textId="77777777" w:rsidR="0047657A" w:rsidRDefault="0047657A">
            <w:pPr>
              <w:spacing w:before="40" w:after="40"/>
              <w:rPr>
                <w:rFonts w:cs="Arial"/>
                <w:szCs w:val="20"/>
              </w:rPr>
            </w:pPr>
          </w:p>
        </w:tc>
      </w:tr>
      <w:tr w:rsidR="0047657A" w14:paraId="0BA57F4E" w14:textId="77777777">
        <w:trPr>
          <w:trHeight w:val="255"/>
        </w:trPr>
        <w:tc>
          <w:tcPr>
            <w:tcW w:w="442" w:type="dxa"/>
          </w:tcPr>
          <w:p w14:paraId="799D3BF7"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125A22" w14:textId="77777777" w:rsidR="0047657A" w:rsidRDefault="0047657A">
            <w:pPr>
              <w:pStyle w:val="Nagwek3ww"/>
              <w:rPr>
                <w:lang w:val="de-DE"/>
              </w:rPr>
            </w:pPr>
            <w:bookmarkStart w:id="626" w:name="_Toc168822293"/>
            <w:bookmarkStart w:id="627" w:name="_Toc178158206"/>
            <w:bookmarkStart w:id="628" w:name="_Toc207084431"/>
            <w:bookmarkStart w:id="629" w:name="_Toc136447536"/>
            <w:r>
              <w:rPr>
                <w:lang w:val="de-DE"/>
              </w:rPr>
              <w:t>UMN-Gb3</w:t>
            </w:r>
            <w:bookmarkEnd w:id="626"/>
            <w:bookmarkEnd w:id="627"/>
            <w:bookmarkEnd w:id="628"/>
            <w:bookmarkEnd w:id="629"/>
          </w:p>
        </w:tc>
        <w:tc>
          <w:tcPr>
            <w:tcW w:w="1116" w:type="dxa"/>
            <w:vAlign w:val="center"/>
          </w:tcPr>
          <w:p w14:paraId="7B18974D" w14:textId="77777777" w:rsidR="0047657A" w:rsidRDefault="0047657A" w:rsidP="00497401">
            <w:pPr>
              <w:spacing w:before="40" w:after="40"/>
              <w:jc w:val="right"/>
              <w:rPr>
                <w:color w:val="auto"/>
                <w:szCs w:val="24"/>
                <w:lang w:val="de-DE"/>
              </w:rPr>
            </w:pPr>
            <w:r>
              <w:rPr>
                <w:color w:val="auto"/>
                <w:szCs w:val="24"/>
                <w:lang w:val="de-DE"/>
              </w:rPr>
              <w:t>14714</w:t>
            </w:r>
          </w:p>
        </w:tc>
        <w:tc>
          <w:tcPr>
            <w:tcW w:w="313" w:type="dxa"/>
          </w:tcPr>
          <w:p w14:paraId="797153B7"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2805F2D6" w14:textId="77777777">
        <w:trPr>
          <w:trHeight w:val="255"/>
        </w:trPr>
        <w:tc>
          <w:tcPr>
            <w:tcW w:w="442" w:type="dxa"/>
          </w:tcPr>
          <w:p w14:paraId="6711957F"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28A111E3" w14:textId="77777777" w:rsidR="0047657A" w:rsidRDefault="0047657A" w:rsidP="001C07A2">
            <w:pPr>
              <w:spacing w:beforeLines="40" w:before="96" w:afterLines="40" w:after="96"/>
              <w:rPr>
                <w:color w:val="auto"/>
                <w:szCs w:val="24"/>
              </w:rPr>
            </w:pPr>
            <w:r>
              <w:rPr>
                <w:rFonts w:cs="Arial"/>
                <w:szCs w:val="20"/>
              </w:rPr>
              <w:t>Teren zabudowy usługowej z dopuszczeniem mieszkaniowej</w:t>
            </w:r>
          </w:p>
        </w:tc>
        <w:tc>
          <w:tcPr>
            <w:tcW w:w="1116" w:type="dxa"/>
            <w:vAlign w:val="center"/>
          </w:tcPr>
          <w:p w14:paraId="463808C2" w14:textId="77777777" w:rsidR="0047657A" w:rsidRDefault="0047657A">
            <w:pPr>
              <w:spacing w:before="40" w:after="40"/>
              <w:jc w:val="right"/>
              <w:rPr>
                <w:color w:val="auto"/>
                <w:szCs w:val="24"/>
              </w:rPr>
            </w:pPr>
          </w:p>
        </w:tc>
        <w:tc>
          <w:tcPr>
            <w:tcW w:w="313" w:type="dxa"/>
            <w:vAlign w:val="center"/>
          </w:tcPr>
          <w:p w14:paraId="6EB4C567" w14:textId="77777777" w:rsidR="0047657A" w:rsidRDefault="0047657A">
            <w:pPr>
              <w:spacing w:before="40" w:after="40"/>
              <w:rPr>
                <w:rFonts w:cs="Arial"/>
                <w:szCs w:val="20"/>
              </w:rPr>
            </w:pPr>
          </w:p>
        </w:tc>
      </w:tr>
      <w:tr w:rsidR="0047657A" w14:paraId="1B921A6D" w14:textId="77777777">
        <w:trPr>
          <w:trHeight w:val="255"/>
        </w:trPr>
        <w:tc>
          <w:tcPr>
            <w:tcW w:w="442" w:type="dxa"/>
          </w:tcPr>
          <w:p w14:paraId="0741BD4F"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00830B5" w14:textId="77777777" w:rsidR="0047657A" w:rsidRDefault="0047657A"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30% powierzchni budynków na funkcję mieszkaniową. </w:t>
            </w:r>
          </w:p>
        </w:tc>
        <w:tc>
          <w:tcPr>
            <w:tcW w:w="1116" w:type="dxa"/>
            <w:vAlign w:val="center"/>
          </w:tcPr>
          <w:p w14:paraId="55413B49" w14:textId="77777777" w:rsidR="0047657A" w:rsidRDefault="0047657A">
            <w:pPr>
              <w:spacing w:before="40" w:after="40"/>
              <w:jc w:val="right"/>
              <w:rPr>
                <w:color w:val="auto"/>
                <w:szCs w:val="24"/>
              </w:rPr>
            </w:pPr>
          </w:p>
        </w:tc>
        <w:tc>
          <w:tcPr>
            <w:tcW w:w="313" w:type="dxa"/>
            <w:vAlign w:val="center"/>
          </w:tcPr>
          <w:p w14:paraId="428C4DD1" w14:textId="77777777" w:rsidR="0047657A" w:rsidRDefault="0047657A">
            <w:pPr>
              <w:spacing w:before="40" w:after="40"/>
              <w:rPr>
                <w:rFonts w:cs="Arial"/>
                <w:szCs w:val="20"/>
              </w:rPr>
            </w:pPr>
          </w:p>
        </w:tc>
      </w:tr>
      <w:tr w:rsidR="0047657A" w14:paraId="70BFDD5E" w14:textId="77777777">
        <w:trPr>
          <w:trHeight w:val="255"/>
        </w:trPr>
        <w:tc>
          <w:tcPr>
            <w:tcW w:w="442" w:type="dxa"/>
          </w:tcPr>
          <w:p w14:paraId="4F0C96B9"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FF09DB" w14:textId="77777777" w:rsidR="0047657A" w:rsidRDefault="0047657A">
            <w:pPr>
              <w:pStyle w:val="Nagwek3ww"/>
              <w:rPr>
                <w:lang w:val="de-DE"/>
              </w:rPr>
            </w:pPr>
            <w:bookmarkStart w:id="630" w:name="_Toc168822294"/>
            <w:bookmarkStart w:id="631" w:name="_Toc178158207"/>
            <w:bookmarkStart w:id="632" w:name="_Toc207084432"/>
            <w:bookmarkStart w:id="633" w:name="_Toc136447537"/>
            <w:r>
              <w:rPr>
                <w:lang w:val="de-DE"/>
              </w:rPr>
              <w:t>UMN-Gb4</w:t>
            </w:r>
            <w:bookmarkEnd w:id="630"/>
            <w:bookmarkEnd w:id="631"/>
            <w:bookmarkEnd w:id="632"/>
            <w:bookmarkEnd w:id="633"/>
          </w:p>
        </w:tc>
        <w:tc>
          <w:tcPr>
            <w:tcW w:w="1116" w:type="dxa"/>
            <w:vAlign w:val="center"/>
          </w:tcPr>
          <w:p w14:paraId="4329D772" w14:textId="77777777" w:rsidR="0047657A" w:rsidRDefault="0047657A" w:rsidP="00497401">
            <w:pPr>
              <w:spacing w:before="40" w:after="40"/>
              <w:jc w:val="right"/>
              <w:rPr>
                <w:color w:val="auto"/>
                <w:szCs w:val="24"/>
                <w:lang w:val="de-DE"/>
              </w:rPr>
            </w:pPr>
            <w:r>
              <w:rPr>
                <w:color w:val="auto"/>
                <w:szCs w:val="24"/>
                <w:lang w:val="de-DE"/>
              </w:rPr>
              <w:t>72374</w:t>
            </w:r>
          </w:p>
        </w:tc>
        <w:tc>
          <w:tcPr>
            <w:tcW w:w="313" w:type="dxa"/>
          </w:tcPr>
          <w:p w14:paraId="373B15CB"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3678C0A9" w14:textId="77777777">
        <w:trPr>
          <w:trHeight w:val="255"/>
        </w:trPr>
        <w:tc>
          <w:tcPr>
            <w:tcW w:w="442" w:type="dxa"/>
          </w:tcPr>
          <w:p w14:paraId="0B9C4A13"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05D2762D" w14:textId="77777777" w:rsidR="0047657A" w:rsidRDefault="0047657A" w:rsidP="001C07A2">
            <w:pPr>
              <w:spacing w:beforeLines="40" w:before="96" w:afterLines="40" w:after="96"/>
              <w:rPr>
                <w:color w:val="auto"/>
                <w:szCs w:val="24"/>
              </w:rPr>
            </w:pPr>
            <w:r>
              <w:rPr>
                <w:rFonts w:cs="Arial"/>
                <w:szCs w:val="20"/>
              </w:rPr>
              <w:t>Teren zabudowy usługowej z dopuszczeniem mieszkaniowej</w:t>
            </w:r>
          </w:p>
        </w:tc>
        <w:tc>
          <w:tcPr>
            <w:tcW w:w="1116" w:type="dxa"/>
            <w:vAlign w:val="center"/>
          </w:tcPr>
          <w:p w14:paraId="760C4375" w14:textId="77777777" w:rsidR="0047657A" w:rsidRDefault="0047657A">
            <w:pPr>
              <w:spacing w:before="40" w:after="40"/>
              <w:jc w:val="right"/>
              <w:rPr>
                <w:color w:val="auto"/>
                <w:szCs w:val="24"/>
              </w:rPr>
            </w:pPr>
          </w:p>
        </w:tc>
        <w:tc>
          <w:tcPr>
            <w:tcW w:w="313" w:type="dxa"/>
            <w:vAlign w:val="center"/>
          </w:tcPr>
          <w:p w14:paraId="4F84D8AA" w14:textId="77777777" w:rsidR="0047657A" w:rsidRDefault="0047657A">
            <w:pPr>
              <w:spacing w:before="40" w:after="40"/>
              <w:rPr>
                <w:rFonts w:cs="Arial"/>
                <w:szCs w:val="20"/>
              </w:rPr>
            </w:pPr>
          </w:p>
        </w:tc>
      </w:tr>
      <w:tr w:rsidR="0047657A" w14:paraId="7160A54E" w14:textId="77777777">
        <w:trPr>
          <w:trHeight w:val="255"/>
        </w:trPr>
        <w:tc>
          <w:tcPr>
            <w:tcW w:w="442" w:type="dxa"/>
          </w:tcPr>
          <w:p w14:paraId="5183D122"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8FAF8F7" w14:textId="77777777" w:rsidR="0047657A" w:rsidRDefault="0047657A"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30% powierzchni budynków na funkcję mieszkaniową. </w:t>
            </w:r>
          </w:p>
        </w:tc>
        <w:tc>
          <w:tcPr>
            <w:tcW w:w="1116" w:type="dxa"/>
            <w:vAlign w:val="center"/>
          </w:tcPr>
          <w:p w14:paraId="5F2DFFFC" w14:textId="77777777" w:rsidR="0047657A" w:rsidRDefault="0047657A">
            <w:pPr>
              <w:spacing w:before="40" w:after="40"/>
              <w:jc w:val="right"/>
              <w:rPr>
                <w:color w:val="auto"/>
                <w:szCs w:val="24"/>
              </w:rPr>
            </w:pPr>
          </w:p>
        </w:tc>
        <w:tc>
          <w:tcPr>
            <w:tcW w:w="313" w:type="dxa"/>
            <w:vAlign w:val="center"/>
          </w:tcPr>
          <w:p w14:paraId="02C241BD" w14:textId="77777777" w:rsidR="0047657A" w:rsidRDefault="0047657A">
            <w:pPr>
              <w:spacing w:before="40" w:after="40"/>
              <w:rPr>
                <w:rFonts w:cs="Arial"/>
                <w:szCs w:val="20"/>
              </w:rPr>
            </w:pPr>
          </w:p>
        </w:tc>
      </w:tr>
      <w:tr w:rsidR="0047657A" w:rsidRPr="009B7326" w14:paraId="388472F2" w14:textId="77777777">
        <w:trPr>
          <w:trHeight w:val="255"/>
        </w:trPr>
        <w:tc>
          <w:tcPr>
            <w:tcW w:w="442" w:type="dxa"/>
          </w:tcPr>
          <w:p w14:paraId="23B2A3A4"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3C9030" w14:textId="77777777" w:rsidR="0047657A" w:rsidRPr="009B7326" w:rsidRDefault="009B7326">
            <w:pPr>
              <w:pStyle w:val="Nagwek3ww"/>
              <w:rPr>
                <w:i/>
                <w:strike/>
                <w:color w:val="E36C0A" w:themeColor="accent6" w:themeShade="BF"/>
                <w:lang w:val="de-DE"/>
              </w:rPr>
            </w:pPr>
            <w:bookmarkStart w:id="634" w:name="_Toc168822295"/>
            <w:bookmarkStart w:id="635" w:name="_Toc178158208"/>
            <w:bookmarkStart w:id="636" w:name="_Toc207084433"/>
            <w:bookmarkStart w:id="637" w:name="_Toc136447538"/>
            <w:r w:rsidRPr="009B7326">
              <w:rPr>
                <w:i/>
                <w:strike/>
                <w:color w:val="E36C0A" w:themeColor="accent6" w:themeShade="BF"/>
                <w:lang w:val="de-DE"/>
              </w:rPr>
              <w:t>(</w:t>
            </w:r>
            <w:r w:rsidR="0047657A" w:rsidRPr="009B7326">
              <w:rPr>
                <w:i/>
                <w:strike/>
                <w:color w:val="E36C0A" w:themeColor="accent6" w:themeShade="BF"/>
                <w:lang w:val="de-DE"/>
              </w:rPr>
              <w:t>UMN-Gb5</w:t>
            </w:r>
            <w:bookmarkEnd w:id="634"/>
            <w:bookmarkEnd w:id="635"/>
            <w:bookmarkEnd w:id="636"/>
            <w:bookmarkEnd w:id="637"/>
          </w:p>
        </w:tc>
        <w:tc>
          <w:tcPr>
            <w:tcW w:w="1116" w:type="dxa"/>
            <w:vAlign w:val="center"/>
          </w:tcPr>
          <w:p w14:paraId="09745177" w14:textId="77777777" w:rsidR="0047657A" w:rsidRPr="009B7326" w:rsidRDefault="0047657A" w:rsidP="00497401">
            <w:pPr>
              <w:spacing w:before="40" w:after="40"/>
              <w:jc w:val="right"/>
              <w:rPr>
                <w:i/>
                <w:strike/>
                <w:color w:val="E36C0A" w:themeColor="accent6" w:themeShade="BF"/>
                <w:szCs w:val="24"/>
                <w:lang w:val="de-DE"/>
              </w:rPr>
            </w:pPr>
            <w:r w:rsidRPr="009B7326">
              <w:rPr>
                <w:i/>
                <w:strike/>
                <w:color w:val="E36C0A" w:themeColor="accent6" w:themeShade="BF"/>
                <w:szCs w:val="24"/>
                <w:lang w:val="de-DE"/>
              </w:rPr>
              <w:t>7224</w:t>
            </w:r>
          </w:p>
        </w:tc>
        <w:tc>
          <w:tcPr>
            <w:tcW w:w="313" w:type="dxa"/>
          </w:tcPr>
          <w:p w14:paraId="4E65F568" w14:textId="77777777" w:rsidR="0047657A" w:rsidRPr="009B7326" w:rsidRDefault="0047657A" w:rsidP="001C07A2">
            <w:pPr>
              <w:spacing w:beforeLines="40" w:before="96" w:afterLines="40" w:after="96"/>
              <w:rPr>
                <w:rFonts w:cs="Arial"/>
                <w:i/>
                <w:strike/>
                <w:color w:val="E36C0A" w:themeColor="accent6" w:themeShade="BF"/>
                <w:szCs w:val="20"/>
                <w:lang w:val="de-DE"/>
              </w:rPr>
            </w:pPr>
            <w:r w:rsidRPr="009B7326">
              <w:rPr>
                <w:rFonts w:cs="Arial"/>
                <w:i/>
                <w:strike/>
                <w:color w:val="E36C0A" w:themeColor="accent6" w:themeShade="BF"/>
                <w:szCs w:val="20"/>
                <w:lang w:val="de-DE"/>
              </w:rPr>
              <w:t>m</w:t>
            </w:r>
            <w:r w:rsidRPr="009B7326">
              <w:rPr>
                <w:rFonts w:cs="Arial"/>
                <w:i/>
                <w:strike/>
                <w:color w:val="E36C0A" w:themeColor="accent6" w:themeShade="BF"/>
                <w:szCs w:val="20"/>
                <w:vertAlign w:val="superscript"/>
                <w:lang w:val="de-DE"/>
              </w:rPr>
              <w:t>2</w:t>
            </w:r>
          </w:p>
        </w:tc>
      </w:tr>
      <w:tr w:rsidR="0047657A" w:rsidRPr="009B7326" w14:paraId="2223F62D" w14:textId="77777777">
        <w:trPr>
          <w:trHeight w:val="255"/>
        </w:trPr>
        <w:tc>
          <w:tcPr>
            <w:tcW w:w="442" w:type="dxa"/>
          </w:tcPr>
          <w:p w14:paraId="4C3A716D"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791E2F52" w14:textId="77777777" w:rsidR="0047657A" w:rsidRPr="009B7326" w:rsidRDefault="0047657A" w:rsidP="001C07A2">
            <w:pPr>
              <w:spacing w:beforeLines="40" w:before="96" w:afterLines="40" w:after="96"/>
              <w:rPr>
                <w:i/>
                <w:strike/>
                <w:color w:val="E36C0A" w:themeColor="accent6" w:themeShade="BF"/>
                <w:szCs w:val="24"/>
              </w:rPr>
            </w:pPr>
            <w:r w:rsidRPr="009B7326">
              <w:rPr>
                <w:rFonts w:cs="Arial"/>
                <w:i/>
                <w:strike/>
                <w:color w:val="E36C0A" w:themeColor="accent6" w:themeShade="BF"/>
                <w:szCs w:val="20"/>
              </w:rPr>
              <w:t>Teren zabudowy usługowej z dopuszczeniem mieszkaniowej</w:t>
            </w:r>
          </w:p>
        </w:tc>
        <w:tc>
          <w:tcPr>
            <w:tcW w:w="1116" w:type="dxa"/>
            <w:vAlign w:val="center"/>
          </w:tcPr>
          <w:p w14:paraId="160A5CFF" w14:textId="77777777" w:rsidR="0047657A" w:rsidRPr="009B7326" w:rsidRDefault="0047657A">
            <w:pPr>
              <w:spacing w:before="40" w:after="40"/>
              <w:jc w:val="right"/>
              <w:rPr>
                <w:i/>
                <w:strike/>
                <w:color w:val="E36C0A" w:themeColor="accent6" w:themeShade="BF"/>
                <w:szCs w:val="24"/>
              </w:rPr>
            </w:pPr>
          </w:p>
        </w:tc>
        <w:tc>
          <w:tcPr>
            <w:tcW w:w="313" w:type="dxa"/>
            <w:vAlign w:val="center"/>
          </w:tcPr>
          <w:p w14:paraId="269E4E06" w14:textId="77777777" w:rsidR="0047657A" w:rsidRPr="009B7326" w:rsidRDefault="0047657A">
            <w:pPr>
              <w:spacing w:before="40" w:after="40"/>
              <w:rPr>
                <w:rFonts w:cs="Arial"/>
                <w:i/>
                <w:strike/>
                <w:color w:val="E36C0A" w:themeColor="accent6" w:themeShade="BF"/>
                <w:szCs w:val="20"/>
              </w:rPr>
            </w:pPr>
          </w:p>
        </w:tc>
      </w:tr>
      <w:tr w:rsidR="0047657A" w:rsidRPr="009B7326" w14:paraId="0390F066" w14:textId="77777777">
        <w:trPr>
          <w:trHeight w:val="255"/>
        </w:trPr>
        <w:tc>
          <w:tcPr>
            <w:tcW w:w="442" w:type="dxa"/>
          </w:tcPr>
          <w:p w14:paraId="58A7E673"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3C40BC45" w14:textId="77777777" w:rsidR="0047657A" w:rsidRPr="009B7326" w:rsidRDefault="0047657A" w:rsidP="001C07A2">
            <w:pPr>
              <w:spacing w:beforeLines="40" w:before="96" w:afterLines="40" w:after="96"/>
              <w:jc w:val="both"/>
              <w:rPr>
                <w:i/>
                <w:strike/>
                <w:color w:val="E36C0A" w:themeColor="accent6" w:themeShade="BF"/>
                <w:szCs w:val="24"/>
              </w:rPr>
            </w:pPr>
            <w:r w:rsidRPr="009B7326">
              <w:rPr>
                <w:rFonts w:cs="Arial"/>
                <w:i/>
                <w:strike/>
                <w:color w:val="E36C0A" w:themeColor="accent6" w:themeShade="BF"/>
                <w:szCs w:val="20"/>
              </w:rPr>
              <w:t xml:space="preserve">Zabudowa usługowa z towarzyszącą zabudową mieszkaniową. Warunki zabudowy takie, jak dla zabudowy mieszkaniowej niskiej intensywności z przeznaczeniem nie więcej, jak 50% powierzchni budynków na funkcję mieszkaniową. Wyklucza się usługi związane z </w:t>
            </w:r>
            <w:r w:rsidRPr="009B7326">
              <w:rPr>
                <w:rFonts w:cs="Arial"/>
                <w:i/>
                <w:strike/>
                <w:color w:val="E36C0A" w:themeColor="accent6" w:themeShade="BF"/>
                <w:szCs w:val="20"/>
              </w:rPr>
              <w:lastRenderedPageBreak/>
              <w:t>lakiernictwem, obsługą mechaniczną i blacharską pojazdów oraz handlu używanymi częściami samochodowymi i paliwami. Możliwość kontynuacji dotychczasowej funkcji związanej z produkcją rolną z wykluczaniem produkcji hodowlanej.</w:t>
            </w:r>
            <w:r w:rsidR="009B7326" w:rsidRPr="009B7326">
              <w:rPr>
                <w:rFonts w:cs="Arial"/>
                <w:i/>
                <w:strike/>
                <w:color w:val="E36C0A" w:themeColor="accent6" w:themeShade="BF"/>
                <w:szCs w:val="20"/>
              </w:rPr>
              <w:t>)3</w:t>
            </w:r>
          </w:p>
        </w:tc>
        <w:tc>
          <w:tcPr>
            <w:tcW w:w="1116" w:type="dxa"/>
            <w:vAlign w:val="center"/>
          </w:tcPr>
          <w:p w14:paraId="1A836B86" w14:textId="77777777" w:rsidR="0047657A" w:rsidRPr="009B7326" w:rsidRDefault="0047657A">
            <w:pPr>
              <w:spacing w:before="40" w:after="40"/>
              <w:jc w:val="right"/>
              <w:rPr>
                <w:i/>
                <w:strike/>
                <w:color w:val="E36C0A" w:themeColor="accent6" w:themeShade="BF"/>
                <w:szCs w:val="24"/>
              </w:rPr>
            </w:pPr>
          </w:p>
        </w:tc>
        <w:tc>
          <w:tcPr>
            <w:tcW w:w="313" w:type="dxa"/>
            <w:vAlign w:val="center"/>
          </w:tcPr>
          <w:p w14:paraId="3EC0BFF5" w14:textId="77777777" w:rsidR="0047657A" w:rsidRPr="009B7326" w:rsidRDefault="0047657A">
            <w:pPr>
              <w:spacing w:before="40" w:after="40"/>
              <w:rPr>
                <w:rFonts w:cs="Arial"/>
                <w:i/>
                <w:strike/>
                <w:color w:val="E36C0A" w:themeColor="accent6" w:themeShade="BF"/>
                <w:szCs w:val="20"/>
              </w:rPr>
            </w:pPr>
          </w:p>
        </w:tc>
      </w:tr>
      <w:tr w:rsidR="0047657A" w14:paraId="30160E05" w14:textId="77777777">
        <w:trPr>
          <w:trHeight w:val="255"/>
        </w:trPr>
        <w:tc>
          <w:tcPr>
            <w:tcW w:w="442" w:type="dxa"/>
          </w:tcPr>
          <w:p w14:paraId="6A633D16"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2B727E" w14:textId="77777777" w:rsidR="0047657A" w:rsidRDefault="0047657A">
            <w:pPr>
              <w:pStyle w:val="Nagwek3ww"/>
              <w:rPr>
                <w:lang w:val="de-DE"/>
              </w:rPr>
            </w:pPr>
            <w:bookmarkStart w:id="638" w:name="_Toc168822296"/>
            <w:bookmarkStart w:id="639" w:name="_Toc178158209"/>
            <w:bookmarkStart w:id="640" w:name="_Toc207084434"/>
            <w:bookmarkStart w:id="641" w:name="_Toc136447539"/>
            <w:r>
              <w:rPr>
                <w:lang w:val="de-DE"/>
              </w:rPr>
              <w:t>UMN-Gb6</w:t>
            </w:r>
            <w:bookmarkEnd w:id="638"/>
            <w:bookmarkEnd w:id="639"/>
            <w:bookmarkEnd w:id="640"/>
            <w:bookmarkEnd w:id="641"/>
          </w:p>
        </w:tc>
        <w:tc>
          <w:tcPr>
            <w:tcW w:w="1116" w:type="dxa"/>
            <w:vAlign w:val="center"/>
          </w:tcPr>
          <w:p w14:paraId="29D4557E" w14:textId="77777777" w:rsidR="0047657A" w:rsidRDefault="0047657A">
            <w:pPr>
              <w:spacing w:before="40" w:after="40"/>
              <w:jc w:val="right"/>
              <w:rPr>
                <w:color w:val="auto"/>
                <w:szCs w:val="24"/>
                <w:lang w:val="de-DE"/>
              </w:rPr>
            </w:pPr>
            <w:r>
              <w:rPr>
                <w:color w:val="auto"/>
                <w:szCs w:val="24"/>
                <w:lang w:val="de-DE"/>
              </w:rPr>
              <w:t>19726</w:t>
            </w:r>
          </w:p>
        </w:tc>
        <w:tc>
          <w:tcPr>
            <w:tcW w:w="313" w:type="dxa"/>
          </w:tcPr>
          <w:p w14:paraId="51E09738"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05BFB855" w14:textId="77777777">
        <w:trPr>
          <w:trHeight w:val="255"/>
        </w:trPr>
        <w:tc>
          <w:tcPr>
            <w:tcW w:w="442" w:type="dxa"/>
          </w:tcPr>
          <w:p w14:paraId="5924A504"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6DDB6411" w14:textId="77777777" w:rsidR="0047657A" w:rsidRDefault="0047657A" w:rsidP="001C07A2">
            <w:pPr>
              <w:spacing w:beforeLines="40" w:before="96" w:afterLines="40" w:after="96"/>
              <w:rPr>
                <w:color w:val="auto"/>
                <w:szCs w:val="24"/>
              </w:rPr>
            </w:pPr>
            <w:r>
              <w:rPr>
                <w:rFonts w:cs="Arial"/>
                <w:szCs w:val="20"/>
              </w:rPr>
              <w:t>Teren zabudowy usługowej z dopuszczeniem mieszkaniowej</w:t>
            </w:r>
          </w:p>
        </w:tc>
        <w:tc>
          <w:tcPr>
            <w:tcW w:w="1116" w:type="dxa"/>
            <w:vAlign w:val="center"/>
          </w:tcPr>
          <w:p w14:paraId="149AC34F" w14:textId="77777777" w:rsidR="0047657A" w:rsidRDefault="0047657A">
            <w:pPr>
              <w:spacing w:before="40" w:after="40"/>
              <w:jc w:val="right"/>
              <w:rPr>
                <w:color w:val="auto"/>
                <w:szCs w:val="24"/>
              </w:rPr>
            </w:pPr>
          </w:p>
        </w:tc>
        <w:tc>
          <w:tcPr>
            <w:tcW w:w="313" w:type="dxa"/>
            <w:vAlign w:val="center"/>
          </w:tcPr>
          <w:p w14:paraId="10436D2B" w14:textId="77777777" w:rsidR="0047657A" w:rsidRDefault="0047657A">
            <w:pPr>
              <w:spacing w:before="40" w:after="40"/>
              <w:rPr>
                <w:rFonts w:cs="Arial"/>
                <w:szCs w:val="20"/>
              </w:rPr>
            </w:pPr>
          </w:p>
        </w:tc>
      </w:tr>
      <w:tr w:rsidR="0047657A" w14:paraId="46B52E5A" w14:textId="77777777" w:rsidTr="00C96A36">
        <w:trPr>
          <w:trHeight w:val="255"/>
        </w:trPr>
        <w:tc>
          <w:tcPr>
            <w:tcW w:w="442" w:type="dxa"/>
          </w:tcPr>
          <w:p w14:paraId="270F40B7"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bottom"/>
          </w:tcPr>
          <w:p w14:paraId="0F3269ED" w14:textId="77777777" w:rsidR="0047657A" w:rsidRDefault="0047657A"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30% powierzchni budynków na funkcję mieszkaniową. Preferowane usługi agroturystyczne, stadnina koni, usługi hotelarskie. Wyklucza się usługi związane z lakiernictwem, obsługą mechaniczną i blacharską pojazdów oraz handlu używanymi częściami samochodowymi i paliwami. Możliwość kontynuacji dotychczasowej funkcji związanej z produkcją rolną.</w:t>
            </w:r>
          </w:p>
        </w:tc>
        <w:tc>
          <w:tcPr>
            <w:tcW w:w="1116" w:type="dxa"/>
            <w:vAlign w:val="center"/>
          </w:tcPr>
          <w:p w14:paraId="1C165A7A" w14:textId="77777777" w:rsidR="0047657A" w:rsidRDefault="0047657A">
            <w:pPr>
              <w:spacing w:before="40" w:after="40"/>
              <w:jc w:val="right"/>
              <w:rPr>
                <w:color w:val="auto"/>
                <w:szCs w:val="24"/>
              </w:rPr>
            </w:pPr>
          </w:p>
        </w:tc>
        <w:tc>
          <w:tcPr>
            <w:tcW w:w="313" w:type="dxa"/>
            <w:vAlign w:val="center"/>
          </w:tcPr>
          <w:p w14:paraId="2099C8B3" w14:textId="77777777" w:rsidR="0047657A" w:rsidRDefault="0047657A">
            <w:pPr>
              <w:spacing w:before="40" w:after="40"/>
              <w:rPr>
                <w:rFonts w:cs="Arial"/>
                <w:szCs w:val="20"/>
              </w:rPr>
            </w:pPr>
          </w:p>
        </w:tc>
      </w:tr>
      <w:tr w:rsidR="0047657A" w14:paraId="2D25F85C" w14:textId="77777777">
        <w:trPr>
          <w:trHeight w:val="255"/>
        </w:trPr>
        <w:tc>
          <w:tcPr>
            <w:tcW w:w="442" w:type="dxa"/>
          </w:tcPr>
          <w:p w14:paraId="2FC01CCC"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1D7960" w14:textId="77777777" w:rsidR="0047657A" w:rsidRDefault="0047657A">
            <w:pPr>
              <w:pStyle w:val="Nagwek3ww"/>
              <w:rPr>
                <w:lang w:val="en-US"/>
              </w:rPr>
            </w:pPr>
            <w:bookmarkStart w:id="642" w:name="_Toc168822298"/>
            <w:bookmarkStart w:id="643" w:name="_Toc178158211"/>
            <w:bookmarkStart w:id="644" w:name="_Toc207084435"/>
            <w:bookmarkStart w:id="645" w:name="_Toc136447540"/>
            <w:r>
              <w:rPr>
                <w:lang w:val="en-US"/>
              </w:rPr>
              <w:t>US-Gb1</w:t>
            </w:r>
            <w:bookmarkEnd w:id="642"/>
            <w:bookmarkEnd w:id="643"/>
            <w:bookmarkEnd w:id="644"/>
            <w:bookmarkEnd w:id="645"/>
          </w:p>
        </w:tc>
        <w:tc>
          <w:tcPr>
            <w:tcW w:w="1116" w:type="dxa"/>
            <w:vAlign w:val="center"/>
          </w:tcPr>
          <w:p w14:paraId="1DC64BB7" w14:textId="77777777" w:rsidR="0047657A" w:rsidRDefault="0047657A" w:rsidP="00497401">
            <w:pPr>
              <w:spacing w:before="40" w:after="40"/>
              <w:jc w:val="right"/>
              <w:rPr>
                <w:color w:val="auto"/>
                <w:szCs w:val="24"/>
                <w:lang w:val="en-US"/>
              </w:rPr>
            </w:pPr>
            <w:r>
              <w:rPr>
                <w:color w:val="auto"/>
                <w:szCs w:val="24"/>
                <w:lang w:val="en-US"/>
              </w:rPr>
              <w:t>12049</w:t>
            </w:r>
          </w:p>
        </w:tc>
        <w:tc>
          <w:tcPr>
            <w:tcW w:w="313" w:type="dxa"/>
          </w:tcPr>
          <w:p w14:paraId="5B537E6D" w14:textId="77777777" w:rsidR="0047657A" w:rsidRDefault="0047657A"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7657A" w14:paraId="53729F31" w14:textId="77777777">
        <w:trPr>
          <w:trHeight w:val="255"/>
        </w:trPr>
        <w:tc>
          <w:tcPr>
            <w:tcW w:w="442" w:type="dxa"/>
          </w:tcPr>
          <w:p w14:paraId="24B5B651" w14:textId="77777777" w:rsidR="0047657A" w:rsidRDefault="0047657A"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6A20138C" w14:textId="77777777" w:rsidR="0047657A" w:rsidRDefault="0047657A" w:rsidP="001C07A2">
            <w:pPr>
              <w:spacing w:beforeLines="40" w:before="96" w:afterLines="40" w:after="96"/>
              <w:rPr>
                <w:color w:val="auto"/>
                <w:szCs w:val="24"/>
              </w:rPr>
            </w:pPr>
            <w:r>
              <w:rPr>
                <w:rFonts w:cs="Arial"/>
                <w:szCs w:val="20"/>
              </w:rPr>
              <w:t>Teren usług sportu</w:t>
            </w:r>
          </w:p>
        </w:tc>
        <w:tc>
          <w:tcPr>
            <w:tcW w:w="1116" w:type="dxa"/>
            <w:vAlign w:val="center"/>
          </w:tcPr>
          <w:p w14:paraId="6B9ABEB1" w14:textId="77777777" w:rsidR="0047657A" w:rsidRDefault="0047657A">
            <w:pPr>
              <w:spacing w:before="40" w:after="40"/>
              <w:jc w:val="right"/>
              <w:rPr>
                <w:color w:val="auto"/>
                <w:szCs w:val="24"/>
              </w:rPr>
            </w:pPr>
          </w:p>
        </w:tc>
        <w:tc>
          <w:tcPr>
            <w:tcW w:w="313" w:type="dxa"/>
            <w:vAlign w:val="center"/>
          </w:tcPr>
          <w:p w14:paraId="2A928E87" w14:textId="77777777" w:rsidR="0047657A" w:rsidRDefault="0047657A">
            <w:pPr>
              <w:spacing w:before="40" w:after="40"/>
              <w:rPr>
                <w:rFonts w:cs="Arial"/>
                <w:szCs w:val="20"/>
              </w:rPr>
            </w:pPr>
          </w:p>
        </w:tc>
      </w:tr>
      <w:tr w:rsidR="0047657A" w14:paraId="2B93C4B8" w14:textId="77777777">
        <w:trPr>
          <w:trHeight w:val="255"/>
        </w:trPr>
        <w:tc>
          <w:tcPr>
            <w:tcW w:w="442" w:type="dxa"/>
          </w:tcPr>
          <w:p w14:paraId="6F5205F2"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8BB0B60" w14:textId="77777777" w:rsidR="0047657A" w:rsidRDefault="0047657A" w:rsidP="001C07A2">
            <w:pPr>
              <w:spacing w:beforeLines="40" w:before="96" w:afterLines="40" w:after="96"/>
              <w:jc w:val="both"/>
              <w:rPr>
                <w:rFonts w:cs="Arial"/>
                <w:szCs w:val="20"/>
              </w:rPr>
            </w:pPr>
            <w:r>
              <w:rPr>
                <w:rFonts w:cs="Arial"/>
                <w:szCs w:val="20"/>
              </w:rPr>
              <w:t>Teren sportowo-rekreacyjny. Teren boisk sportowych, zieleni towarzyszącej oraz placu zabaw dla dzieci. Dopuszcza się lokalizację obiektów jednokondygnacyjnych związanych z funkcją podstawową terenu.</w:t>
            </w:r>
          </w:p>
        </w:tc>
        <w:tc>
          <w:tcPr>
            <w:tcW w:w="1116" w:type="dxa"/>
            <w:vAlign w:val="center"/>
          </w:tcPr>
          <w:p w14:paraId="7AB04274" w14:textId="77777777" w:rsidR="0047657A" w:rsidRDefault="0047657A">
            <w:pPr>
              <w:spacing w:before="40" w:after="40"/>
              <w:jc w:val="right"/>
              <w:rPr>
                <w:color w:val="auto"/>
                <w:szCs w:val="24"/>
              </w:rPr>
            </w:pPr>
          </w:p>
        </w:tc>
        <w:tc>
          <w:tcPr>
            <w:tcW w:w="313" w:type="dxa"/>
            <w:vAlign w:val="center"/>
          </w:tcPr>
          <w:p w14:paraId="56F26183" w14:textId="77777777" w:rsidR="0047657A" w:rsidRDefault="0047657A">
            <w:pPr>
              <w:spacing w:before="40" w:after="40"/>
              <w:rPr>
                <w:rFonts w:cs="Arial"/>
                <w:szCs w:val="20"/>
              </w:rPr>
            </w:pPr>
          </w:p>
        </w:tc>
      </w:tr>
      <w:tr w:rsidR="00FA1887" w14:paraId="5AD562F6" w14:textId="77777777" w:rsidTr="00E95494">
        <w:trPr>
          <w:trHeight w:val="255"/>
        </w:trPr>
        <w:tc>
          <w:tcPr>
            <w:tcW w:w="442" w:type="dxa"/>
          </w:tcPr>
          <w:p w14:paraId="5EEE906C" w14:textId="77777777" w:rsidR="00FA1887" w:rsidRDefault="00FA1887"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276750" w14:textId="77777777" w:rsidR="00FA1887" w:rsidRDefault="00FA1887">
            <w:pPr>
              <w:pStyle w:val="Nagwek3ww"/>
              <w:rPr>
                <w:szCs w:val="24"/>
              </w:rPr>
            </w:pPr>
            <w:bookmarkStart w:id="646" w:name="_Toc136447541"/>
            <w:r>
              <w:t>RPO-Gb1</w:t>
            </w:r>
            <w:bookmarkEnd w:id="646"/>
          </w:p>
        </w:tc>
        <w:tc>
          <w:tcPr>
            <w:tcW w:w="1116" w:type="dxa"/>
            <w:vAlign w:val="center"/>
          </w:tcPr>
          <w:p w14:paraId="5FB32700" w14:textId="77777777" w:rsidR="00FA1887" w:rsidRDefault="00FA1887" w:rsidP="00E95494">
            <w:pPr>
              <w:jc w:val="right"/>
              <w:rPr>
                <w:szCs w:val="24"/>
              </w:rPr>
            </w:pPr>
            <w:r>
              <w:t>27975</w:t>
            </w:r>
          </w:p>
        </w:tc>
        <w:tc>
          <w:tcPr>
            <w:tcW w:w="313" w:type="dxa"/>
            <w:vAlign w:val="center"/>
          </w:tcPr>
          <w:p w14:paraId="76EC1B04" w14:textId="77777777" w:rsidR="00FA1887" w:rsidRDefault="00FA1887" w:rsidP="00E95494">
            <w:r>
              <w:rPr>
                <w:rFonts w:cs="Arial"/>
                <w:szCs w:val="20"/>
              </w:rPr>
              <w:t>m</w:t>
            </w:r>
            <w:r>
              <w:rPr>
                <w:rFonts w:cs="Arial"/>
                <w:szCs w:val="20"/>
                <w:vertAlign w:val="superscript"/>
              </w:rPr>
              <w:t>2</w:t>
            </w:r>
          </w:p>
        </w:tc>
      </w:tr>
      <w:tr w:rsidR="00FA1887" w14:paraId="003E3305" w14:textId="77777777" w:rsidTr="00E95494">
        <w:trPr>
          <w:trHeight w:val="255"/>
        </w:trPr>
        <w:tc>
          <w:tcPr>
            <w:tcW w:w="442" w:type="dxa"/>
          </w:tcPr>
          <w:p w14:paraId="4742509B" w14:textId="77777777" w:rsidR="00FA1887" w:rsidRDefault="00FA188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1B30F6" w14:textId="77777777" w:rsidR="00FA1887" w:rsidRDefault="00FA1887" w:rsidP="001C07A2">
            <w:pPr>
              <w:spacing w:beforeLines="40" w:before="96" w:afterLines="40" w:after="96"/>
            </w:pPr>
            <w:r>
              <w:t>Teren produkcji rolniczej</w:t>
            </w:r>
          </w:p>
        </w:tc>
        <w:tc>
          <w:tcPr>
            <w:tcW w:w="1116" w:type="dxa"/>
            <w:vAlign w:val="center"/>
          </w:tcPr>
          <w:p w14:paraId="6C32215C" w14:textId="77777777" w:rsidR="00FA1887" w:rsidRDefault="00FA1887" w:rsidP="00E95494">
            <w:pPr>
              <w:jc w:val="right"/>
            </w:pPr>
          </w:p>
        </w:tc>
        <w:tc>
          <w:tcPr>
            <w:tcW w:w="313" w:type="dxa"/>
            <w:vAlign w:val="center"/>
          </w:tcPr>
          <w:p w14:paraId="5A36B803" w14:textId="77777777" w:rsidR="00FA1887" w:rsidRDefault="00FA1887" w:rsidP="00E95494">
            <w:pPr>
              <w:rPr>
                <w:rFonts w:cs="Arial"/>
                <w:szCs w:val="20"/>
              </w:rPr>
            </w:pPr>
          </w:p>
        </w:tc>
      </w:tr>
      <w:tr w:rsidR="00FA1887" w14:paraId="0FF5E4A7" w14:textId="77777777" w:rsidTr="00E95494">
        <w:trPr>
          <w:trHeight w:val="255"/>
        </w:trPr>
        <w:tc>
          <w:tcPr>
            <w:tcW w:w="442" w:type="dxa"/>
          </w:tcPr>
          <w:p w14:paraId="6D37F7D1" w14:textId="77777777" w:rsidR="00FA1887" w:rsidRDefault="00FA188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2B0531" w14:textId="77777777" w:rsidR="00FA1887" w:rsidRDefault="00FA1887" w:rsidP="001C07A2">
            <w:pPr>
              <w:spacing w:beforeLines="40" w:before="96" w:afterLines="40" w:after="96"/>
              <w:jc w:val="both"/>
            </w:pPr>
            <w:r>
              <w:t xml:space="preserve">Teren przeznaczony pod produkcyjne gospodarstwo rolne z dopuszczeniem działalności z zakresu przetwórstwa rolno-spożywczego – przetwórstwa jedynie produktów pochodzenia roślinnego. </w:t>
            </w:r>
            <w:r>
              <w:rPr>
                <w:color w:val="auto"/>
                <w:szCs w:val="24"/>
              </w:rPr>
              <w:t>Wyklucza się wielkotowarową produkcję zwierzęcą.</w:t>
            </w:r>
          </w:p>
        </w:tc>
        <w:tc>
          <w:tcPr>
            <w:tcW w:w="1116" w:type="dxa"/>
            <w:vAlign w:val="center"/>
          </w:tcPr>
          <w:p w14:paraId="6872D8D4" w14:textId="77777777" w:rsidR="00FA1887" w:rsidRDefault="00FA1887" w:rsidP="00E95494">
            <w:pPr>
              <w:jc w:val="right"/>
            </w:pPr>
          </w:p>
        </w:tc>
        <w:tc>
          <w:tcPr>
            <w:tcW w:w="313" w:type="dxa"/>
            <w:vAlign w:val="center"/>
          </w:tcPr>
          <w:p w14:paraId="18F5276B" w14:textId="77777777" w:rsidR="00FA1887" w:rsidRDefault="00FA1887" w:rsidP="00E95494">
            <w:pPr>
              <w:rPr>
                <w:rFonts w:cs="Arial"/>
                <w:szCs w:val="20"/>
              </w:rPr>
            </w:pPr>
          </w:p>
        </w:tc>
      </w:tr>
      <w:tr w:rsidR="0047657A" w14:paraId="630515C4" w14:textId="77777777">
        <w:trPr>
          <w:trHeight w:val="255"/>
        </w:trPr>
        <w:tc>
          <w:tcPr>
            <w:tcW w:w="442" w:type="dxa"/>
          </w:tcPr>
          <w:p w14:paraId="675197A8"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3402B0" w14:textId="77777777" w:rsidR="0047657A" w:rsidRDefault="0047657A">
            <w:pPr>
              <w:pStyle w:val="Nagwek3ww"/>
            </w:pPr>
            <w:bookmarkStart w:id="647" w:name="_Toc168822299"/>
            <w:bookmarkStart w:id="648" w:name="_Toc178158212"/>
            <w:bookmarkStart w:id="649" w:name="_Toc207084436"/>
            <w:bookmarkStart w:id="650" w:name="_Toc136447542"/>
            <w:r>
              <w:t>ZP-Gb1</w:t>
            </w:r>
            <w:bookmarkEnd w:id="647"/>
            <w:bookmarkEnd w:id="648"/>
            <w:bookmarkEnd w:id="649"/>
            <w:bookmarkEnd w:id="650"/>
          </w:p>
        </w:tc>
        <w:tc>
          <w:tcPr>
            <w:tcW w:w="1116" w:type="dxa"/>
            <w:vAlign w:val="center"/>
          </w:tcPr>
          <w:p w14:paraId="2658010A" w14:textId="77777777" w:rsidR="0047657A" w:rsidRDefault="0047657A" w:rsidP="00497401">
            <w:pPr>
              <w:spacing w:before="40" w:after="40"/>
              <w:jc w:val="right"/>
              <w:rPr>
                <w:color w:val="auto"/>
                <w:szCs w:val="24"/>
              </w:rPr>
            </w:pPr>
            <w:r>
              <w:rPr>
                <w:color w:val="auto"/>
                <w:szCs w:val="24"/>
              </w:rPr>
              <w:t>4508</w:t>
            </w:r>
          </w:p>
        </w:tc>
        <w:tc>
          <w:tcPr>
            <w:tcW w:w="313" w:type="dxa"/>
          </w:tcPr>
          <w:p w14:paraId="192CB414" w14:textId="77777777" w:rsidR="0047657A" w:rsidRDefault="0047657A" w:rsidP="001C07A2">
            <w:pPr>
              <w:spacing w:beforeLines="40" w:before="96" w:afterLines="40" w:after="96"/>
              <w:rPr>
                <w:rFonts w:cs="Arial"/>
                <w:szCs w:val="20"/>
              </w:rPr>
            </w:pPr>
            <w:r>
              <w:rPr>
                <w:rFonts w:cs="Arial"/>
                <w:szCs w:val="20"/>
              </w:rPr>
              <w:t>m</w:t>
            </w:r>
            <w:r>
              <w:rPr>
                <w:rFonts w:cs="Arial"/>
                <w:szCs w:val="20"/>
                <w:vertAlign w:val="superscript"/>
              </w:rPr>
              <w:t>2</w:t>
            </w:r>
          </w:p>
        </w:tc>
      </w:tr>
      <w:tr w:rsidR="0047657A" w14:paraId="4BBB04FD" w14:textId="77777777">
        <w:trPr>
          <w:trHeight w:val="255"/>
        </w:trPr>
        <w:tc>
          <w:tcPr>
            <w:tcW w:w="442" w:type="dxa"/>
          </w:tcPr>
          <w:p w14:paraId="5520EA60"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6ACC4D79" w14:textId="77777777" w:rsidR="0047657A" w:rsidRDefault="0047657A" w:rsidP="001C07A2">
            <w:pPr>
              <w:spacing w:beforeLines="40" w:before="96" w:afterLines="40" w:after="96"/>
              <w:rPr>
                <w:color w:val="auto"/>
                <w:szCs w:val="24"/>
              </w:rPr>
            </w:pPr>
            <w:r>
              <w:rPr>
                <w:rFonts w:cs="Arial"/>
                <w:szCs w:val="20"/>
              </w:rPr>
              <w:t>Teren zieleni parkowej</w:t>
            </w:r>
          </w:p>
        </w:tc>
        <w:tc>
          <w:tcPr>
            <w:tcW w:w="1116" w:type="dxa"/>
            <w:vAlign w:val="center"/>
          </w:tcPr>
          <w:p w14:paraId="3AC50AAD" w14:textId="77777777" w:rsidR="0047657A" w:rsidRDefault="0047657A">
            <w:pPr>
              <w:spacing w:before="40" w:after="40"/>
              <w:jc w:val="right"/>
              <w:rPr>
                <w:color w:val="auto"/>
                <w:szCs w:val="24"/>
              </w:rPr>
            </w:pPr>
          </w:p>
        </w:tc>
        <w:tc>
          <w:tcPr>
            <w:tcW w:w="313" w:type="dxa"/>
            <w:vAlign w:val="center"/>
          </w:tcPr>
          <w:p w14:paraId="34376218" w14:textId="77777777" w:rsidR="0047657A" w:rsidRDefault="0047657A">
            <w:pPr>
              <w:spacing w:before="40" w:after="40"/>
              <w:rPr>
                <w:rFonts w:cs="Arial"/>
                <w:szCs w:val="20"/>
              </w:rPr>
            </w:pPr>
          </w:p>
        </w:tc>
      </w:tr>
      <w:tr w:rsidR="0047657A" w14:paraId="1E9933D8" w14:textId="77777777">
        <w:trPr>
          <w:trHeight w:val="255"/>
        </w:trPr>
        <w:tc>
          <w:tcPr>
            <w:tcW w:w="442" w:type="dxa"/>
          </w:tcPr>
          <w:p w14:paraId="60BB48AE"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BE03533" w14:textId="77777777" w:rsidR="0047657A" w:rsidRDefault="0047657A" w:rsidP="001C07A2">
            <w:pPr>
              <w:spacing w:beforeLines="40" w:before="96" w:afterLines="40" w:after="96"/>
              <w:jc w:val="both"/>
              <w:rPr>
                <w:rFonts w:cs="Arial"/>
                <w:szCs w:val="20"/>
              </w:rPr>
            </w:pPr>
            <w:r>
              <w:rPr>
                <w:rFonts w:cs="Arial"/>
                <w:szCs w:val="20"/>
              </w:rPr>
              <w:t>Teren nieczynnego cmentarza. Zagospodarowanie zielenią o charakterze parkowym.</w:t>
            </w:r>
          </w:p>
        </w:tc>
        <w:tc>
          <w:tcPr>
            <w:tcW w:w="1116" w:type="dxa"/>
            <w:vAlign w:val="center"/>
          </w:tcPr>
          <w:p w14:paraId="33658DEA" w14:textId="77777777" w:rsidR="0047657A" w:rsidRDefault="0047657A">
            <w:pPr>
              <w:spacing w:before="40" w:after="40"/>
              <w:jc w:val="right"/>
              <w:rPr>
                <w:color w:val="auto"/>
                <w:szCs w:val="24"/>
              </w:rPr>
            </w:pPr>
          </w:p>
        </w:tc>
        <w:tc>
          <w:tcPr>
            <w:tcW w:w="313" w:type="dxa"/>
            <w:vAlign w:val="center"/>
          </w:tcPr>
          <w:p w14:paraId="5A02202D" w14:textId="77777777" w:rsidR="0047657A" w:rsidRDefault="0047657A">
            <w:pPr>
              <w:spacing w:before="40" w:after="40"/>
              <w:rPr>
                <w:rFonts w:cs="Arial"/>
                <w:szCs w:val="20"/>
              </w:rPr>
            </w:pPr>
          </w:p>
        </w:tc>
      </w:tr>
      <w:tr w:rsidR="0047657A" w14:paraId="1E337AE9" w14:textId="77777777">
        <w:trPr>
          <w:trHeight w:val="255"/>
        </w:trPr>
        <w:tc>
          <w:tcPr>
            <w:tcW w:w="442" w:type="dxa"/>
          </w:tcPr>
          <w:p w14:paraId="7666A29B"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791CE7" w14:textId="77777777" w:rsidR="0047657A" w:rsidRDefault="0047657A">
            <w:pPr>
              <w:pStyle w:val="Nagwek3ww"/>
              <w:rPr>
                <w:lang w:val="de-DE"/>
              </w:rPr>
            </w:pPr>
            <w:bookmarkStart w:id="651" w:name="_Toc168822300"/>
            <w:bookmarkStart w:id="652" w:name="_Toc178158213"/>
            <w:bookmarkStart w:id="653" w:name="_Toc207084437"/>
            <w:bookmarkStart w:id="654" w:name="_Toc136447543"/>
            <w:r>
              <w:rPr>
                <w:lang w:val="de-DE"/>
              </w:rPr>
              <w:t>ZU-Gb1</w:t>
            </w:r>
            <w:bookmarkEnd w:id="651"/>
            <w:bookmarkEnd w:id="652"/>
            <w:bookmarkEnd w:id="653"/>
            <w:bookmarkEnd w:id="654"/>
          </w:p>
        </w:tc>
        <w:tc>
          <w:tcPr>
            <w:tcW w:w="1116" w:type="dxa"/>
            <w:vAlign w:val="center"/>
          </w:tcPr>
          <w:p w14:paraId="7356A8D9" w14:textId="77777777" w:rsidR="0047657A" w:rsidRDefault="0047657A" w:rsidP="00497401">
            <w:pPr>
              <w:spacing w:before="40" w:after="40"/>
              <w:jc w:val="right"/>
              <w:rPr>
                <w:color w:val="auto"/>
                <w:szCs w:val="24"/>
                <w:lang w:val="de-DE"/>
              </w:rPr>
            </w:pPr>
            <w:r>
              <w:rPr>
                <w:color w:val="auto"/>
                <w:szCs w:val="24"/>
                <w:lang w:val="de-DE"/>
              </w:rPr>
              <w:t>13847</w:t>
            </w:r>
          </w:p>
        </w:tc>
        <w:tc>
          <w:tcPr>
            <w:tcW w:w="313" w:type="dxa"/>
          </w:tcPr>
          <w:p w14:paraId="5E98925A" w14:textId="77777777" w:rsidR="0047657A" w:rsidRDefault="0047657A"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7657A" w14:paraId="008AEEE8" w14:textId="77777777">
        <w:trPr>
          <w:trHeight w:val="255"/>
        </w:trPr>
        <w:tc>
          <w:tcPr>
            <w:tcW w:w="442" w:type="dxa"/>
          </w:tcPr>
          <w:p w14:paraId="37FF0BEB" w14:textId="77777777" w:rsidR="0047657A" w:rsidRDefault="0047657A"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4E7916F4" w14:textId="77777777" w:rsidR="0047657A" w:rsidRDefault="0047657A" w:rsidP="001C07A2">
            <w:pPr>
              <w:spacing w:beforeLines="40" w:before="96" w:afterLines="40" w:after="96"/>
              <w:rPr>
                <w:color w:val="auto"/>
                <w:szCs w:val="24"/>
              </w:rPr>
            </w:pPr>
            <w:r>
              <w:rPr>
                <w:rFonts w:cs="Arial"/>
                <w:szCs w:val="20"/>
              </w:rPr>
              <w:t>Teren zieleni urządzonej</w:t>
            </w:r>
          </w:p>
        </w:tc>
        <w:tc>
          <w:tcPr>
            <w:tcW w:w="1116" w:type="dxa"/>
            <w:vAlign w:val="center"/>
          </w:tcPr>
          <w:p w14:paraId="16726DA7" w14:textId="77777777" w:rsidR="0047657A" w:rsidRDefault="0047657A">
            <w:pPr>
              <w:spacing w:before="40" w:after="40"/>
              <w:jc w:val="right"/>
              <w:rPr>
                <w:color w:val="auto"/>
                <w:szCs w:val="24"/>
              </w:rPr>
            </w:pPr>
          </w:p>
        </w:tc>
        <w:tc>
          <w:tcPr>
            <w:tcW w:w="313" w:type="dxa"/>
            <w:vAlign w:val="center"/>
          </w:tcPr>
          <w:p w14:paraId="3EE55F6F" w14:textId="77777777" w:rsidR="0047657A" w:rsidRDefault="0047657A">
            <w:pPr>
              <w:spacing w:before="40" w:after="40"/>
              <w:rPr>
                <w:rFonts w:cs="Arial"/>
                <w:szCs w:val="20"/>
              </w:rPr>
            </w:pPr>
          </w:p>
        </w:tc>
      </w:tr>
      <w:tr w:rsidR="0047657A" w14:paraId="01A6035B" w14:textId="77777777">
        <w:trPr>
          <w:trHeight w:val="255"/>
        </w:trPr>
        <w:tc>
          <w:tcPr>
            <w:tcW w:w="442" w:type="dxa"/>
          </w:tcPr>
          <w:p w14:paraId="6CFBFBFE"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9FF2495" w14:textId="77777777" w:rsidR="0047657A" w:rsidRDefault="0047657A" w:rsidP="001C07A2">
            <w:pPr>
              <w:spacing w:beforeLines="40" w:before="96" w:afterLines="40" w:after="96"/>
              <w:jc w:val="both"/>
              <w:rPr>
                <w:rFonts w:cs="Arial"/>
                <w:szCs w:val="20"/>
              </w:rPr>
            </w:pPr>
            <w:r>
              <w:rPr>
                <w:rFonts w:cs="Arial"/>
                <w:szCs w:val="20"/>
              </w:rPr>
              <w:t>Teren zieleni związanej z terenem sportowym oraz sąsiednią zabudową mieszkaniowo-usługową. Zieleń urządzona o charakterze skwerowym i rekreacyjnym publicznie dostępna lub prywatna. Możliwość lokalizacji obiektów małej architektury. Dopuszcza się lokalizację obiektów kubaturowych związanych z podstawową funkcją terenu, tj. obiektów rekreacji i gastronomii z dala od cieku wodnego.</w:t>
            </w:r>
          </w:p>
        </w:tc>
        <w:tc>
          <w:tcPr>
            <w:tcW w:w="1116" w:type="dxa"/>
            <w:vAlign w:val="center"/>
          </w:tcPr>
          <w:p w14:paraId="6C2B16F5" w14:textId="77777777" w:rsidR="0047657A" w:rsidRDefault="0047657A">
            <w:pPr>
              <w:spacing w:before="40" w:after="40"/>
              <w:jc w:val="right"/>
              <w:rPr>
                <w:color w:val="auto"/>
                <w:szCs w:val="24"/>
              </w:rPr>
            </w:pPr>
          </w:p>
        </w:tc>
        <w:tc>
          <w:tcPr>
            <w:tcW w:w="313" w:type="dxa"/>
            <w:vAlign w:val="center"/>
          </w:tcPr>
          <w:p w14:paraId="4C1CA300" w14:textId="77777777" w:rsidR="0047657A" w:rsidRDefault="0047657A">
            <w:pPr>
              <w:spacing w:before="40" w:after="40"/>
              <w:rPr>
                <w:rFonts w:cs="Arial"/>
                <w:szCs w:val="20"/>
              </w:rPr>
            </w:pPr>
          </w:p>
        </w:tc>
      </w:tr>
      <w:tr w:rsidR="0047657A" w14:paraId="61CA8E07" w14:textId="77777777">
        <w:trPr>
          <w:trHeight w:val="255"/>
        </w:trPr>
        <w:tc>
          <w:tcPr>
            <w:tcW w:w="442" w:type="dxa"/>
          </w:tcPr>
          <w:p w14:paraId="58DB710E" w14:textId="77777777" w:rsidR="0047657A" w:rsidRDefault="0047657A"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8D0C5C" w14:textId="77777777" w:rsidR="0047657A" w:rsidRDefault="0047657A">
            <w:pPr>
              <w:pStyle w:val="Nagwek3ww"/>
            </w:pPr>
            <w:bookmarkStart w:id="655" w:name="_Toc168822301"/>
            <w:bookmarkStart w:id="656" w:name="_Toc178158214"/>
            <w:bookmarkStart w:id="657" w:name="_Toc207084438"/>
            <w:bookmarkStart w:id="658" w:name="_Toc136447544"/>
            <w:r>
              <w:t>ZI-Gb1</w:t>
            </w:r>
            <w:bookmarkEnd w:id="655"/>
            <w:bookmarkEnd w:id="656"/>
            <w:bookmarkEnd w:id="657"/>
            <w:bookmarkEnd w:id="658"/>
          </w:p>
        </w:tc>
        <w:tc>
          <w:tcPr>
            <w:tcW w:w="1116" w:type="dxa"/>
            <w:vAlign w:val="center"/>
          </w:tcPr>
          <w:p w14:paraId="3F202EC4" w14:textId="77777777" w:rsidR="0047657A" w:rsidRDefault="0047657A" w:rsidP="00497401">
            <w:pPr>
              <w:spacing w:before="40" w:after="40"/>
              <w:jc w:val="right"/>
              <w:rPr>
                <w:color w:val="auto"/>
                <w:szCs w:val="24"/>
              </w:rPr>
            </w:pPr>
            <w:r>
              <w:rPr>
                <w:color w:val="auto"/>
                <w:szCs w:val="24"/>
              </w:rPr>
              <w:t>16294</w:t>
            </w:r>
          </w:p>
        </w:tc>
        <w:tc>
          <w:tcPr>
            <w:tcW w:w="313" w:type="dxa"/>
          </w:tcPr>
          <w:p w14:paraId="50AEED18" w14:textId="77777777" w:rsidR="0047657A" w:rsidRDefault="0047657A" w:rsidP="001C07A2">
            <w:pPr>
              <w:spacing w:beforeLines="40" w:before="96" w:afterLines="40" w:after="96"/>
              <w:rPr>
                <w:rFonts w:cs="Arial"/>
                <w:szCs w:val="20"/>
              </w:rPr>
            </w:pPr>
            <w:r>
              <w:rPr>
                <w:rFonts w:cs="Arial"/>
                <w:szCs w:val="20"/>
              </w:rPr>
              <w:t>m</w:t>
            </w:r>
            <w:r>
              <w:rPr>
                <w:rFonts w:cs="Arial"/>
                <w:szCs w:val="20"/>
                <w:vertAlign w:val="superscript"/>
              </w:rPr>
              <w:t>2</w:t>
            </w:r>
          </w:p>
        </w:tc>
      </w:tr>
      <w:tr w:rsidR="0047657A" w14:paraId="23BCCC4E" w14:textId="77777777">
        <w:trPr>
          <w:trHeight w:val="255"/>
        </w:trPr>
        <w:tc>
          <w:tcPr>
            <w:tcW w:w="442" w:type="dxa"/>
          </w:tcPr>
          <w:p w14:paraId="32B79A5B"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8A9598B" w14:textId="77777777" w:rsidR="0047657A" w:rsidRDefault="0047657A" w:rsidP="001C07A2">
            <w:pPr>
              <w:spacing w:beforeLines="40" w:before="96" w:afterLines="40" w:after="96"/>
              <w:rPr>
                <w:color w:val="auto"/>
                <w:szCs w:val="24"/>
              </w:rPr>
            </w:pPr>
            <w:r>
              <w:rPr>
                <w:rFonts w:cs="Arial"/>
                <w:szCs w:val="20"/>
              </w:rPr>
              <w:t>Teren zieleni izolacyjnej</w:t>
            </w:r>
          </w:p>
        </w:tc>
        <w:tc>
          <w:tcPr>
            <w:tcW w:w="1116" w:type="dxa"/>
            <w:vAlign w:val="center"/>
          </w:tcPr>
          <w:p w14:paraId="23DD0416" w14:textId="77777777" w:rsidR="0047657A" w:rsidRDefault="0047657A">
            <w:pPr>
              <w:spacing w:before="40" w:after="40"/>
              <w:jc w:val="right"/>
              <w:rPr>
                <w:color w:val="auto"/>
                <w:szCs w:val="24"/>
              </w:rPr>
            </w:pPr>
          </w:p>
        </w:tc>
        <w:tc>
          <w:tcPr>
            <w:tcW w:w="313" w:type="dxa"/>
            <w:vAlign w:val="center"/>
          </w:tcPr>
          <w:p w14:paraId="70F28A9E" w14:textId="77777777" w:rsidR="0047657A" w:rsidRDefault="0047657A">
            <w:pPr>
              <w:spacing w:before="40" w:after="40"/>
              <w:rPr>
                <w:rFonts w:cs="Arial"/>
                <w:szCs w:val="20"/>
              </w:rPr>
            </w:pPr>
          </w:p>
        </w:tc>
      </w:tr>
      <w:tr w:rsidR="0047657A" w14:paraId="6556960F" w14:textId="77777777">
        <w:trPr>
          <w:trHeight w:val="255"/>
        </w:trPr>
        <w:tc>
          <w:tcPr>
            <w:tcW w:w="442" w:type="dxa"/>
          </w:tcPr>
          <w:p w14:paraId="1CF69E63" w14:textId="77777777" w:rsidR="0047657A" w:rsidRDefault="0047657A"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C26EB78" w14:textId="77777777" w:rsidR="0047657A" w:rsidRDefault="0047657A" w:rsidP="001C07A2">
            <w:pPr>
              <w:spacing w:beforeLines="40" w:before="96" w:afterLines="40" w:after="96"/>
              <w:jc w:val="both"/>
              <w:rPr>
                <w:rFonts w:cs="Arial"/>
                <w:szCs w:val="20"/>
              </w:rPr>
            </w:pPr>
            <w:r>
              <w:rPr>
                <w:rFonts w:cs="Arial"/>
                <w:szCs w:val="20"/>
              </w:rPr>
              <w:t>Pas zieleni izolacyjnej od drogi krajowej nr 94 KD-Gb6 w formie szpalerów zieleni o różnej wysokości i różnym zagęszczeniu. Dopuszcza się lokalizację elementów małej architektury oraz usług związanych z obsługą podróżnych na obszarze do 30 % powierzchni jednostki.</w:t>
            </w:r>
          </w:p>
        </w:tc>
        <w:tc>
          <w:tcPr>
            <w:tcW w:w="1116" w:type="dxa"/>
            <w:vAlign w:val="center"/>
          </w:tcPr>
          <w:p w14:paraId="3C243A94" w14:textId="77777777" w:rsidR="0047657A" w:rsidRDefault="0047657A">
            <w:pPr>
              <w:spacing w:before="40" w:after="40"/>
              <w:jc w:val="right"/>
              <w:rPr>
                <w:color w:val="auto"/>
                <w:szCs w:val="24"/>
              </w:rPr>
            </w:pPr>
          </w:p>
        </w:tc>
        <w:tc>
          <w:tcPr>
            <w:tcW w:w="313" w:type="dxa"/>
            <w:vAlign w:val="center"/>
          </w:tcPr>
          <w:p w14:paraId="54E80D64" w14:textId="77777777" w:rsidR="0047657A" w:rsidRDefault="0047657A">
            <w:pPr>
              <w:spacing w:before="40" w:after="40"/>
              <w:rPr>
                <w:rFonts w:cs="Arial"/>
                <w:szCs w:val="20"/>
              </w:rPr>
            </w:pPr>
          </w:p>
        </w:tc>
      </w:tr>
      <w:tr w:rsidR="00A033B3" w14:paraId="7E9C1F34" w14:textId="77777777">
        <w:trPr>
          <w:trHeight w:val="255"/>
        </w:trPr>
        <w:tc>
          <w:tcPr>
            <w:tcW w:w="442" w:type="dxa"/>
          </w:tcPr>
          <w:p w14:paraId="45C7AA6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E0C294" w14:textId="77777777" w:rsidR="00A033B3" w:rsidRDefault="00A033B3">
            <w:pPr>
              <w:pStyle w:val="Nagwek3ww"/>
            </w:pPr>
            <w:bookmarkStart w:id="659" w:name="_Toc168822302"/>
            <w:bookmarkStart w:id="660" w:name="_Toc178158215"/>
            <w:bookmarkStart w:id="661" w:name="_Toc207084439"/>
            <w:bookmarkStart w:id="662" w:name="_Toc136447545"/>
            <w:r>
              <w:t>ZN-Gb1</w:t>
            </w:r>
            <w:bookmarkEnd w:id="659"/>
            <w:bookmarkEnd w:id="660"/>
            <w:bookmarkEnd w:id="661"/>
            <w:bookmarkEnd w:id="662"/>
          </w:p>
        </w:tc>
        <w:tc>
          <w:tcPr>
            <w:tcW w:w="1116" w:type="dxa"/>
            <w:vAlign w:val="center"/>
          </w:tcPr>
          <w:p w14:paraId="24957219" w14:textId="77777777" w:rsidR="00A033B3" w:rsidRDefault="00A033B3" w:rsidP="00497401">
            <w:pPr>
              <w:spacing w:before="40" w:after="40"/>
              <w:jc w:val="right"/>
              <w:rPr>
                <w:color w:val="auto"/>
                <w:szCs w:val="24"/>
              </w:rPr>
            </w:pPr>
            <w:r>
              <w:rPr>
                <w:color w:val="auto"/>
                <w:szCs w:val="24"/>
              </w:rPr>
              <w:t>1085</w:t>
            </w:r>
            <w:r w:rsidR="00497401">
              <w:rPr>
                <w:color w:val="auto"/>
                <w:szCs w:val="24"/>
              </w:rPr>
              <w:t>6</w:t>
            </w:r>
          </w:p>
        </w:tc>
        <w:tc>
          <w:tcPr>
            <w:tcW w:w="313" w:type="dxa"/>
          </w:tcPr>
          <w:p w14:paraId="1446E3C1"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F522150" w14:textId="77777777">
        <w:trPr>
          <w:trHeight w:val="255"/>
        </w:trPr>
        <w:tc>
          <w:tcPr>
            <w:tcW w:w="442" w:type="dxa"/>
          </w:tcPr>
          <w:p w14:paraId="466601A8"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25A55EF" w14:textId="77777777" w:rsidR="00A033B3" w:rsidRDefault="00A033B3" w:rsidP="001C07A2">
            <w:pPr>
              <w:spacing w:beforeLines="40" w:before="96" w:afterLines="40" w:after="96"/>
              <w:rPr>
                <w:color w:val="auto"/>
                <w:szCs w:val="24"/>
              </w:rPr>
            </w:pPr>
            <w:r>
              <w:rPr>
                <w:rFonts w:cs="Arial"/>
                <w:szCs w:val="20"/>
              </w:rPr>
              <w:t>Teren zieleni nieurządzonej</w:t>
            </w:r>
          </w:p>
        </w:tc>
        <w:tc>
          <w:tcPr>
            <w:tcW w:w="1116" w:type="dxa"/>
            <w:vAlign w:val="center"/>
          </w:tcPr>
          <w:p w14:paraId="6E9F8BBC" w14:textId="77777777" w:rsidR="00A033B3" w:rsidRDefault="00A033B3">
            <w:pPr>
              <w:spacing w:before="40" w:after="40"/>
              <w:jc w:val="right"/>
              <w:rPr>
                <w:color w:val="auto"/>
                <w:szCs w:val="24"/>
              </w:rPr>
            </w:pPr>
          </w:p>
        </w:tc>
        <w:tc>
          <w:tcPr>
            <w:tcW w:w="313" w:type="dxa"/>
            <w:vAlign w:val="center"/>
          </w:tcPr>
          <w:p w14:paraId="79C0AA4C" w14:textId="77777777" w:rsidR="00A033B3" w:rsidRDefault="00A033B3">
            <w:pPr>
              <w:spacing w:before="40" w:after="40"/>
              <w:rPr>
                <w:rFonts w:cs="Arial"/>
                <w:szCs w:val="20"/>
              </w:rPr>
            </w:pPr>
          </w:p>
        </w:tc>
      </w:tr>
      <w:tr w:rsidR="00A033B3" w14:paraId="55832FC0" w14:textId="77777777">
        <w:trPr>
          <w:trHeight w:val="255"/>
        </w:trPr>
        <w:tc>
          <w:tcPr>
            <w:tcW w:w="442" w:type="dxa"/>
          </w:tcPr>
          <w:p w14:paraId="3CD4F612"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0F0DBB1" w14:textId="77777777" w:rsidR="00A033B3" w:rsidRDefault="00A033B3" w:rsidP="001C07A2">
            <w:pPr>
              <w:spacing w:beforeLines="40" w:before="96" w:afterLines="40" w:after="96"/>
              <w:jc w:val="both"/>
              <w:rPr>
                <w:rFonts w:cs="Arial"/>
                <w:szCs w:val="20"/>
              </w:rPr>
            </w:pPr>
            <w:r>
              <w:rPr>
                <w:rFonts w:cs="Arial"/>
                <w:szCs w:val="20"/>
              </w:rPr>
              <w:t xml:space="preserve">Pas zieleni nieurządzonej wzdłuż rowu melioracyjnego </w:t>
            </w:r>
            <w:r>
              <w:rPr>
                <w:color w:val="auto"/>
                <w:szCs w:val="24"/>
              </w:rPr>
              <w:t>W-Gb31.</w:t>
            </w:r>
          </w:p>
        </w:tc>
        <w:tc>
          <w:tcPr>
            <w:tcW w:w="1116" w:type="dxa"/>
            <w:vAlign w:val="center"/>
          </w:tcPr>
          <w:p w14:paraId="4328F642" w14:textId="77777777" w:rsidR="00A033B3" w:rsidRDefault="00A033B3">
            <w:pPr>
              <w:spacing w:before="40" w:after="40"/>
              <w:jc w:val="right"/>
              <w:rPr>
                <w:color w:val="auto"/>
                <w:szCs w:val="24"/>
              </w:rPr>
            </w:pPr>
          </w:p>
        </w:tc>
        <w:tc>
          <w:tcPr>
            <w:tcW w:w="313" w:type="dxa"/>
            <w:vAlign w:val="center"/>
          </w:tcPr>
          <w:p w14:paraId="157C1D78" w14:textId="77777777" w:rsidR="00A033B3" w:rsidRDefault="00A033B3">
            <w:pPr>
              <w:spacing w:before="40" w:after="40"/>
              <w:rPr>
                <w:rFonts w:cs="Arial"/>
                <w:szCs w:val="20"/>
              </w:rPr>
            </w:pPr>
          </w:p>
        </w:tc>
      </w:tr>
      <w:tr w:rsidR="00A033B3" w14:paraId="2EE9130E" w14:textId="77777777">
        <w:trPr>
          <w:trHeight w:val="255"/>
        </w:trPr>
        <w:tc>
          <w:tcPr>
            <w:tcW w:w="442" w:type="dxa"/>
          </w:tcPr>
          <w:p w14:paraId="24CBCA91"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26F325" w14:textId="77777777" w:rsidR="00A033B3" w:rsidRDefault="00A033B3">
            <w:pPr>
              <w:pStyle w:val="Nagwek3ww"/>
            </w:pPr>
            <w:bookmarkStart w:id="663" w:name="_Toc168822303"/>
            <w:bookmarkStart w:id="664" w:name="_Toc178158216"/>
            <w:bookmarkStart w:id="665" w:name="_Toc207084440"/>
            <w:bookmarkStart w:id="666" w:name="_Toc136447546"/>
            <w:r>
              <w:t>ZN-Gb2</w:t>
            </w:r>
            <w:bookmarkEnd w:id="663"/>
            <w:bookmarkEnd w:id="664"/>
            <w:bookmarkEnd w:id="665"/>
            <w:bookmarkEnd w:id="666"/>
          </w:p>
        </w:tc>
        <w:tc>
          <w:tcPr>
            <w:tcW w:w="1116" w:type="dxa"/>
            <w:vAlign w:val="center"/>
          </w:tcPr>
          <w:p w14:paraId="264A9D72" w14:textId="77777777" w:rsidR="00A033B3" w:rsidRDefault="00A033B3" w:rsidP="00497401">
            <w:pPr>
              <w:spacing w:before="40" w:after="40"/>
              <w:jc w:val="right"/>
              <w:rPr>
                <w:color w:val="auto"/>
                <w:szCs w:val="24"/>
              </w:rPr>
            </w:pPr>
            <w:r>
              <w:rPr>
                <w:color w:val="auto"/>
                <w:szCs w:val="24"/>
              </w:rPr>
              <w:t>1176</w:t>
            </w:r>
            <w:r w:rsidR="00497401">
              <w:rPr>
                <w:color w:val="auto"/>
                <w:szCs w:val="24"/>
              </w:rPr>
              <w:t>3</w:t>
            </w:r>
          </w:p>
        </w:tc>
        <w:tc>
          <w:tcPr>
            <w:tcW w:w="313" w:type="dxa"/>
          </w:tcPr>
          <w:p w14:paraId="1786F170"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71AC88A" w14:textId="77777777">
        <w:trPr>
          <w:trHeight w:val="255"/>
        </w:trPr>
        <w:tc>
          <w:tcPr>
            <w:tcW w:w="442" w:type="dxa"/>
          </w:tcPr>
          <w:p w14:paraId="3E8CD0DC"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B355A6B" w14:textId="77777777" w:rsidR="00A033B3" w:rsidRDefault="00A033B3" w:rsidP="001C07A2">
            <w:pPr>
              <w:spacing w:beforeLines="40" w:before="96" w:afterLines="40" w:after="96"/>
              <w:rPr>
                <w:color w:val="auto"/>
                <w:szCs w:val="24"/>
              </w:rPr>
            </w:pPr>
            <w:r>
              <w:rPr>
                <w:rFonts w:cs="Arial"/>
                <w:szCs w:val="20"/>
              </w:rPr>
              <w:t>Teren zieleni nieurządzonej</w:t>
            </w:r>
          </w:p>
        </w:tc>
        <w:tc>
          <w:tcPr>
            <w:tcW w:w="1116" w:type="dxa"/>
            <w:vAlign w:val="center"/>
          </w:tcPr>
          <w:p w14:paraId="08DA9430" w14:textId="77777777" w:rsidR="00A033B3" w:rsidRDefault="00A033B3">
            <w:pPr>
              <w:spacing w:before="40" w:after="40"/>
              <w:jc w:val="right"/>
              <w:rPr>
                <w:color w:val="auto"/>
                <w:szCs w:val="24"/>
              </w:rPr>
            </w:pPr>
          </w:p>
        </w:tc>
        <w:tc>
          <w:tcPr>
            <w:tcW w:w="313" w:type="dxa"/>
            <w:vAlign w:val="center"/>
          </w:tcPr>
          <w:p w14:paraId="4473BCB2" w14:textId="77777777" w:rsidR="00A033B3" w:rsidRDefault="00A033B3">
            <w:pPr>
              <w:spacing w:before="40" w:after="40"/>
              <w:rPr>
                <w:rFonts w:cs="Arial"/>
                <w:szCs w:val="20"/>
              </w:rPr>
            </w:pPr>
          </w:p>
        </w:tc>
      </w:tr>
      <w:tr w:rsidR="00A033B3" w14:paraId="7B54CFDF" w14:textId="77777777">
        <w:trPr>
          <w:trHeight w:val="255"/>
        </w:trPr>
        <w:tc>
          <w:tcPr>
            <w:tcW w:w="442" w:type="dxa"/>
          </w:tcPr>
          <w:p w14:paraId="498C21BC"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FF70DB4" w14:textId="77777777" w:rsidR="00A033B3" w:rsidRDefault="00A033B3" w:rsidP="001C07A2">
            <w:pPr>
              <w:spacing w:beforeLines="40" w:before="96" w:afterLines="40" w:after="96"/>
              <w:jc w:val="both"/>
              <w:rPr>
                <w:rFonts w:cs="Arial"/>
                <w:szCs w:val="20"/>
              </w:rPr>
            </w:pPr>
            <w:r>
              <w:rPr>
                <w:rFonts w:cs="Arial"/>
                <w:szCs w:val="20"/>
              </w:rPr>
              <w:t xml:space="preserve">Pas zieleni nieurządzonej wzdłuż rowu melioracyjnego </w:t>
            </w:r>
            <w:r>
              <w:rPr>
                <w:color w:val="auto"/>
                <w:szCs w:val="24"/>
              </w:rPr>
              <w:t>W-Gb31.</w:t>
            </w:r>
          </w:p>
        </w:tc>
        <w:tc>
          <w:tcPr>
            <w:tcW w:w="1116" w:type="dxa"/>
            <w:vAlign w:val="center"/>
          </w:tcPr>
          <w:p w14:paraId="63D57526" w14:textId="77777777" w:rsidR="00A033B3" w:rsidRDefault="00A033B3">
            <w:pPr>
              <w:spacing w:before="40" w:after="40"/>
              <w:jc w:val="right"/>
              <w:rPr>
                <w:color w:val="auto"/>
                <w:szCs w:val="24"/>
              </w:rPr>
            </w:pPr>
          </w:p>
        </w:tc>
        <w:tc>
          <w:tcPr>
            <w:tcW w:w="313" w:type="dxa"/>
            <w:vAlign w:val="center"/>
          </w:tcPr>
          <w:p w14:paraId="0EFC2CF1" w14:textId="77777777" w:rsidR="00A033B3" w:rsidRDefault="00A033B3">
            <w:pPr>
              <w:spacing w:before="40" w:after="40"/>
              <w:rPr>
                <w:rFonts w:cs="Arial"/>
                <w:szCs w:val="20"/>
              </w:rPr>
            </w:pPr>
          </w:p>
        </w:tc>
      </w:tr>
      <w:tr w:rsidR="00A033B3" w14:paraId="20A540D3" w14:textId="77777777">
        <w:trPr>
          <w:trHeight w:val="255"/>
        </w:trPr>
        <w:tc>
          <w:tcPr>
            <w:tcW w:w="442" w:type="dxa"/>
          </w:tcPr>
          <w:p w14:paraId="7FB7924C"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746A37" w14:textId="77777777" w:rsidR="00A033B3" w:rsidRDefault="00A033B3">
            <w:pPr>
              <w:pStyle w:val="Nagwek3ww"/>
              <w:rPr>
                <w:lang w:val="de-DE"/>
              </w:rPr>
            </w:pPr>
            <w:bookmarkStart w:id="667" w:name="_Toc168822304"/>
            <w:bookmarkStart w:id="668" w:name="_Toc178158217"/>
            <w:bookmarkStart w:id="669" w:name="_Toc207084441"/>
            <w:bookmarkStart w:id="670" w:name="_Toc136447547"/>
            <w:r>
              <w:rPr>
                <w:lang w:val="de-DE"/>
              </w:rPr>
              <w:t>KD-Gb1</w:t>
            </w:r>
            <w:bookmarkEnd w:id="667"/>
            <w:bookmarkEnd w:id="668"/>
            <w:bookmarkEnd w:id="669"/>
            <w:bookmarkEnd w:id="670"/>
          </w:p>
        </w:tc>
        <w:tc>
          <w:tcPr>
            <w:tcW w:w="1116" w:type="dxa"/>
            <w:vAlign w:val="center"/>
          </w:tcPr>
          <w:p w14:paraId="4D1B9C84" w14:textId="77777777" w:rsidR="00A033B3" w:rsidRDefault="00A033B3" w:rsidP="00497401">
            <w:pPr>
              <w:spacing w:before="40" w:after="40"/>
              <w:jc w:val="right"/>
              <w:rPr>
                <w:color w:val="auto"/>
                <w:szCs w:val="24"/>
                <w:lang w:val="de-DE"/>
              </w:rPr>
            </w:pPr>
            <w:r>
              <w:rPr>
                <w:color w:val="auto"/>
                <w:szCs w:val="24"/>
                <w:lang w:val="de-DE"/>
              </w:rPr>
              <w:t>6050</w:t>
            </w:r>
          </w:p>
        </w:tc>
        <w:tc>
          <w:tcPr>
            <w:tcW w:w="313" w:type="dxa"/>
          </w:tcPr>
          <w:p w14:paraId="37505A4E"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392934A0" w14:textId="77777777">
        <w:trPr>
          <w:trHeight w:val="255"/>
        </w:trPr>
        <w:tc>
          <w:tcPr>
            <w:tcW w:w="442" w:type="dxa"/>
          </w:tcPr>
          <w:p w14:paraId="7EB493FF"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709EAA6D"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11FCFD21" w14:textId="77777777" w:rsidR="00A033B3" w:rsidRDefault="00A033B3">
            <w:pPr>
              <w:spacing w:before="40" w:after="40"/>
              <w:jc w:val="right"/>
              <w:rPr>
                <w:color w:val="auto"/>
                <w:szCs w:val="24"/>
              </w:rPr>
            </w:pPr>
          </w:p>
        </w:tc>
        <w:tc>
          <w:tcPr>
            <w:tcW w:w="313" w:type="dxa"/>
            <w:vAlign w:val="center"/>
          </w:tcPr>
          <w:p w14:paraId="31879343" w14:textId="77777777" w:rsidR="00A033B3" w:rsidRDefault="00A033B3">
            <w:pPr>
              <w:spacing w:before="40" w:after="40"/>
              <w:rPr>
                <w:rFonts w:cs="Arial"/>
                <w:szCs w:val="20"/>
              </w:rPr>
            </w:pPr>
          </w:p>
        </w:tc>
      </w:tr>
      <w:tr w:rsidR="00A033B3" w14:paraId="42D3ABE7" w14:textId="77777777">
        <w:trPr>
          <w:trHeight w:val="255"/>
        </w:trPr>
        <w:tc>
          <w:tcPr>
            <w:tcW w:w="442" w:type="dxa"/>
          </w:tcPr>
          <w:p w14:paraId="7CD4BC4E"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84908E8" w14:textId="77777777" w:rsidR="00A033B3" w:rsidRDefault="00A033B3"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w:t>
            </w:r>
            <w:r w:rsidR="009B7326">
              <w:rPr>
                <w:rFonts w:cs="Arial"/>
                <w:szCs w:val="20"/>
              </w:rPr>
              <w:t xml:space="preserve"> </w:t>
            </w:r>
            <w:r w:rsidR="009B7326" w:rsidRPr="00E328A6">
              <w:rPr>
                <w:color w:val="E36C0A" w:themeColor="accent6" w:themeShade="BF"/>
              </w:rPr>
              <w:t>(</w:t>
            </w:r>
            <w:r w:rsidR="009B7326" w:rsidRPr="00E328A6">
              <w:rPr>
                <w:i/>
                <w:color w:val="E36C0A" w:themeColor="accent6" w:themeShade="BF"/>
              </w:rPr>
              <w:t>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w:t>
            </w:r>
            <w:r w:rsidR="009B7326">
              <w:rPr>
                <w:i/>
                <w:color w:val="E36C0A" w:themeColor="accent6" w:themeShade="BF"/>
              </w:rPr>
              <w:t>zyć drogę placem do zawracania)3</w:t>
            </w:r>
          </w:p>
        </w:tc>
        <w:tc>
          <w:tcPr>
            <w:tcW w:w="1116" w:type="dxa"/>
            <w:vAlign w:val="center"/>
          </w:tcPr>
          <w:p w14:paraId="74E75677" w14:textId="77777777" w:rsidR="00A033B3" w:rsidRDefault="00A033B3">
            <w:pPr>
              <w:spacing w:before="40" w:after="40"/>
              <w:jc w:val="right"/>
              <w:rPr>
                <w:color w:val="auto"/>
                <w:szCs w:val="24"/>
              </w:rPr>
            </w:pPr>
          </w:p>
        </w:tc>
        <w:tc>
          <w:tcPr>
            <w:tcW w:w="313" w:type="dxa"/>
            <w:vAlign w:val="center"/>
          </w:tcPr>
          <w:p w14:paraId="69ECF72F" w14:textId="77777777" w:rsidR="00A033B3" w:rsidRDefault="00A033B3">
            <w:pPr>
              <w:spacing w:before="40" w:after="40"/>
              <w:rPr>
                <w:rFonts w:cs="Arial"/>
                <w:szCs w:val="20"/>
              </w:rPr>
            </w:pPr>
          </w:p>
        </w:tc>
      </w:tr>
      <w:tr w:rsidR="00A033B3" w14:paraId="7FACA9AA" w14:textId="77777777">
        <w:trPr>
          <w:trHeight w:val="255"/>
        </w:trPr>
        <w:tc>
          <w:tcPr>
            <w:tcW w:w="442" w:type="dxa"/>
          </w:tcPr>
          <w:p w14:paraId="4D7690FD"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tcPr>
          <w:p w14:paraId="58A50C1B" w14:textId="77777777" w:rsidR="00A033B3" w:rsidRDefault="00A033B3">
            <w:pPr>
              <w:pStyle w:val="Nagwek3ww"/>
              <w:rPr>
                <w:rFonts w:cs="Arial"/>
                <w:lang w:val="de-DE"/>
              </w:rPr>
            </w:pPr>
            <w:bookmarkStart w:id="671" w:name="_Toc168822305"/>
            <w:bookmarkStart w:id="672" w:name="_Toc178158218"/>
            <w:bookmarkStart w:id="673" w:name="_Toc207084442"/>
            <w:bookmarkStart w:id="674" w:name="_Toc136447548"/>
            <w:r>
              <w:rPr>
                <w:lang w:val="de-DE"/>
              </w:rPr>
              <w:t>KD-Gb2</w:t>
            </w:r>
            <w:bookmarkEnd w:id="671"/>
            <w:bookmarkEnd w:id="672"/>
            <w:bookmarkEnd w:id="673"/>
            <w:bookmarkEnd w:id="674"/>
          </w:p>
        </w:tc>
        <w:tc>
          <w:tcPr>
            <w:tcW w:w="1116" w:type="dxa"/>
            <w:vAlign w:val="center"/>
          </w:tcPr>
          <w:p w14:paraId="4ECE4B9D" w14:textId="77777777" w:rsidR="00A033B3" w:rsidRDefault="00A033B3" w:rsidP="00497401">
            <w:pPr>
              <w:spacing w:before="40" w:after="40"/>
              <w:jc w:val="right"/>
              <w:rPr>
                <w:color w:val="auto"/>
                <w:szCs w:val="24"/>
                <w:lang w:val="de-DE"/>
              </w:rPr>
            </w:pPr>
            <w:r>
              <w:rPr>
                <w:lang w:val="de-DE"/>
              </w:rPr>
              <w:t>1006</w:t>
            </w:r>
            <w:r w:rsidR="00497401">
              <w:rPr>
                <w:lang w:val="de-DE"/>
              </w:rPr>
              <w:t>3</w:t>
            </w:r>
          </w:p>
        </w:tc>
        <w:tc>
          <w:tcPr>
            <w:tcW w:w="313" w:type="dxa"/>
          </w:tcPr>
          <w:p w14:paraId="5B379DC6"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628EF0FF" w14:textId="77777777">
        <w:trPr>
          <w:trHeight w:val="255"/>
        </w:trPr>
        <w:tc>
          <w:tcPr>
            <w:tcW w:w="442" w:type="dxa"/>
          </w:tcPr>
          <w:p w14:paraId="1DF5DED0"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7C71955F"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2C7C461D" w14:textId="77777777" w:rsidR="00A033B3" w:rsidRDefault="00A033B3">
            <w:pPr>
              <w:spacing w:before="40" w:after="40"/>
              <w:jc w:val="right"/>
              <w:rPr>
                <w:color w:val="auto"/>
                <w:szCs w:val="24"/>
              </w:rPr>
            </w:pPr>
          </w:p>
        </w:tc>
        <w:tc>
          <w:tcPr>
            <w:tcW w:w="313" w:type="dxa"/>
            <w:vAlign w:val="center"/>
          </w:tcPr>
          <w:p w14:paraId="369A8FE4" w14:textId="77777777" w:rsidR="00A033B3" w:rsidRDefault="00A033B3">
            <w:pPr>
              <w:spacing w:before="40" w:after="40"/>
              <w:rPr>
                <w:rFonts w:cs="Arial"/>
                <w:szCs w:val="20"/>
              </w:rPr>
            </w:pPr>
          </w:p>
        </w:tc>
      </w:tr>
      <w:tr w:rsidR="00A033B3" w14:paraId="2F458FCB" w14:textId="77777777">
        <w:trPr>
          <w:trHeight w:val="255"/>
        </w:trPr>
        <w:tc>
          <w:tcPr>
            <w:tcW w:w="442" w:type="dxa"/>
          </w:tcPr>
          <w:p w14:paraId="20C0584E"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E0870DF" w14:textId="77777777" w:rsidR="00A033B3" w:rsidRDefault="00A033B3" w:rsidP="001C07A2">
            <w:pPr>
              <w:spacing w:beforeLines="40" w:before="96" w:afterLines="40" w:after="96"/>
              <w:jc w:val="both"/>
              <w:rPr>
                <w:rFonts w:cs="Arial"/>
                <w:szCs w:val="20"/>
              </w:rPr>
            </w:pPr>
            <w:r>
              <w:rPr>
                <w:rFonts w:cs="Arial"/>
                <w:szCs w:val="20"/>
              </w:rPr>
              <w:t xml:space="preserve">Droga gminna nr </w:t>
            </w:r>
            <w:r>
              <w:t>107007 D</w:t>
            </w:r>
            <w:r>
              <w:rPr>
                <w:rFonts w:cs="Arial"/>
                <w:szCs w:val="20"/>
              </w:rPr>
              <w:t>. Droga klasy lokalnej lub dojazdowej. Połączenie przysiółku Durok z drogą powiatową nr 1933D</w:t>
            </w:r>
            <w:r>
              <w:rPr>
                <w:color w:val="auto"/>
                <w:szCs w:val="24"/>
              </w:rPr>
              <w:t xml:space="preserve"> KD-Gb3</w:t>
            </w:r>
            <w:r>
              <w:rPr>
                <w:rFonts w:cs="Arial"/>
                <w:szCs w:val="20"/>
              </w:rPr>
              <w:t>.</w:t>
            </w:r>
          </w:p>
        </w:tc>
        <w:tc>
          <w:tcPr>
            <w:tcW w:w="1116" w:type="dxa"/>
            <w:vAlign w:val="center"/>
          </w:tcPr>
          <w:p w14:paraId="74DEC7E4" w14:textId="77777777" w:rsidR="00A033B3" w:rsidRDefault="00A033B3">
            <w:pPr>
              <w:spacing w:before="40" w:after="40"/>
              <w:jc w:val="right"/>
              <w:rPr>
                <w:color w:val="auto"/>
                <w:szCs w:val="24"/>
              </w:rPr>
            </w:pPr>
          </w:p>
        </w:tc>
        <w:tc>
          <w:tcPr>
            <w:tcW w:w="313" w:type="dxa"/>
            <w:vAlign w:val="center"/>
          </w:tcPr>
          <w:p w14:paraId="21A76E77" w14:textId="77777777" w:rsidR="00A033B3" w:rsidRDefault="00A033B3">
            <w:pPr>
              <w:spacing w:before="40" w:after="40"/>
              <w:rPr>
                <w:rFonts w:cs="Arial"/>
                <w:szCs w:val="20"/>
              </w:rPr>
            </w:pPr>
          </w:p>
        </w:tc>
      </w:tr>
      <w:tr w:rsidR="00A033B3" w14:paraId="38D8C53E" w14:textId="77777777">
        <w:trPr>
          <w:trHeight w:val="255"/>
        </w:trPr>
        <w:tc>
          <w:tcPr>
            <w:tcW w:w="442" w:type="dxa"/>
          </w:tcPr>
          <w:p w14:paraId="1AAA19F1"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B1F910" w14:textId="77777777" w:rsidR="00A033B3" w:rsidRDefault="00A033B3">
            <w:pPr>
              <w:pStyle w:val="Nagwek3ww"/>
              <w:rPr>
                <w:lang w:val="de-DE"/>
              </w:rPr>
            </w:pPr>
            <w:bookmarkStart w:id="675" w:name="_Toc168822306"/>
            <w:bookmarkStart w:id="676" w:name="_Toc178158219"/>
            <w:bookmarkStart w:id="677" w:name="_Toc207084443"/>
            <w:bookmarkStart w:id="678" w:name="_Toc136447549"/>
            <w:r>
              <w:rPr>
                <w:lang w:val="de-DE"/>
              </w:rPr>
              <w:t>KD-Gb3</w:t>
            </w:r>
            <w:bookmarkEnd w:id="675"/>
            <w:bookmarkEnd w:id="676"/>
            <w:bookmarkEnd w:id="677"/>
            <w:bookmarkEnd w:id="678"/>
          </w:p>
        </w:tc>
        <w:tc>
          <w:tcPr>
            <w:tcW w:w="1116" w:type="dxa"/>
            <w:vAlign w:val="center"/>
          </w:tcPr>
          <w:p w14:paraId="68AC8B5D" w14:textId="77777777" w:rsidR="00A033B3" w:rsidRDefault="00A033B3" w:rsidP="00497401">
            <w:pPr>
              <w:spacing w:before="40" w:after="40"/>
              <w:jc w:val="right"/>
              <w:rPr>
                <w:color w:val="auto"/>
                <w:szCs w:val="24"/>
                <w:lang w:val="de-DE"/>
              </w:rPr>
            </w:pPr>
            <w:r>
              <w:rPr>
                <w:color w:val="auto"/>
                <w:szCs w:val="24"/>
                <w:lang w:val="de-DE"/>
              </w:rPr>
              <w:t>3403</w:t>
            </w:r>
            <w:r w:rsidR="00497401">
              <w:rPr>
                <w:color w:val="auto"/>
                <w:szCs w:val="24"/>
                <w:lang w:val="de-DE"/>
              </w:rPr>
              <w:t>6</w:t>
            </w:r>
          </w:p>
        </w:tc>
        <w:tc>
          <w:tcPr>
            <w:tcW w:w="313" w:type="dxa"/>
          </w:tcPr>
          <w:p w14:paraId="3E6B6399"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3F9D57A0" w14:textId="77777777">
        <w:trPr>
          <w:trHeight w:val="255"/>
        </w:trPr>
        <w:tc>
          <w:tcPr>
            <w:tcW w:w="442" w:type="dxa"/>
          </w:tcPr>
          <w:p w14:paraId="6F139B23"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E336FB8"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7651D629" w14:textId="77777777" w:rsidR="00A033B3" w:rsidRDefault="00A033B3">
            <w:pPr>
              <w:spacing w:before="40" w:after="40"/>
              <w:jc w:val="right"/>
              <w:rPr>
                <w:color w:val="auto"/>
                <w:szCs w:val="24"/>
              </w:rPr>
            </w:pPr>
          </w:p>
        </w:tc>
        <w:tc>
          <w:tcPr>
            <w:tcW w:w="313" w:type="dxa"/>
            <w:vAlign w:val="center"/>
          </w:tcPr>
          <w:p w14:paraId="3C91C773" w14:textId="77777777" w:rsidR="00A033B3" w:rsidRDefault="00A033B3">
            <w:pPr>
              <w:spacing w:before="40" w:after="40"/>
              <w:rPr>
                <w:rFonts w:cs="Arial"/>
                <w:szCs w:val="20"/>
              </w:rPr>
            </w:pPr>
          </w:p>
        </w:tc>
      </w:tr>
      <w:tr w:rsidR="00A033B3" w14:paraId="2E771282" w14:textId="77777777">
        <w:trPr>
          <w:trHeight w:val="255"/>
        </w:trPr>
        <w:tc>
          <w:tcPr>
            <w:tcW w:w="442" w:type="dxa"/>
          </w:tcPr>
          <w:p w14:paraId="12376E98"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39A6C0C" w14:textId="77777777" w:rsidR="00A033B3" w:rsidRDefault="00A033B3" w:rsidP="001C07A2">
            <w:pPr>
              <w:spacing w:beforeLines="40" w:before="96" w:afterLines="40" w:after="96"/>
              <w:jc w:val="both"/>
              <w:rPr>
                <w:rFonts w:cs="Arial"/>
                <w:szCs w:val="20"/>
              </w:rPr>
            </w:pPr>
            <w:r>
              <w:rPr>
                <w:rFonts w:cs="Arial"/>
                <w:szCs w:val="20"/>
              </w:rPr>
              <w:t>Droga powiatowa nr 1933D Groblice-Kotowice-Zakrzów. Droga klasy zbiorczej lub lokalnej. W pasie drogi należy przewidzieć ścieżkę rowerową lub ciąg pieszo-rowerowy.</w:t>
            </w:r>
          </w:p>
        </w:tc>
        <w:tc>
          <w:tcPr>
            <w:tcW w:w="1116" w:type="dxa"/>
            <w:vAlign w:val="center"/>
          </w:tcPr>
          <w:p w14:paraId="062FF65C" w14:textId="77777777" w:rsidR="00A033B3" w:rsidRDefault="00A033B3">
            <w:pPr>
              <w:spacing w:before="40" w:after="40"/>
              <w:jc w:val="right"/>
              <w:rPr>
                <w:color w:val="auto"/>
                <w:szCs w:val="24"/>
              </w:rPr>
            </w:pPr>
          </w:p>
        </w:tc>
        <w:tc>
          <w:tcPr>
            <w:tcW w:w="313" w:type="dxa"/>
            <w:vAlign w:val="center"/>
          </w:tcPr>
          <w:p w14:paraId="790ACD68" w14:textId="77777777" w:rsidR="00A033B3" w:rsidRDefault="00A033B3">
            <w:pPr>
              <w:spacing w:before="40" w:after="40"/>
              <w:rPr>
                <w:rFonts w:cs="Arial"/>
                <w:szCs w:val="20"/>
              </w:rPr>
            </w:pPr>
          </w:p>
        </w:tc>
      </w:tr>
      <w:tr w:rsidR="00A033B3" w14:paraId="53E5DBA4" w14:textId="77777777">
        <w:trPr>
          <w:trHeight w:val="255"/>
        </w:trPr>
        <w:tc>
          <w:tcPr>
            <w:tcW w:w="442" w:type="dxa"/>
          </w:tcPr>
          <w:p w14:paraId="290DC54B"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568D57" w14:textId="77777777" w:rsidR="00A033B3" w:rsidRDefault="00A033B3">
            <w:pPr>
              <w:pStyle w:val="Nagwek3ww"/>
              <w:rPr>
                <w:lang w:val="de-DE"/>
              </w:rPr>
            </w:pPr>
            <w:bookmarkStart w:id="679" w:name="_Toc168822307"/>
            <w:bookmarkStart w:id="680" w:name="_Toc178158220"/>
            <w:bookmarkStart w:id="681" w:name="_Toc207084444"/>
            <w:bookmarkStart w:id="682" w:name="_Toc136447550"/>
            <w:r>
              <w:rPr>
                <w:lang w:val="de-DE"/>
              </w:rPr>
              <w:t>KD-Gb4</w:t>
            </w:r>
            <w:bookmarkEnd w:id="679"/>
            <w:bookmarkEnd w:id="680"/>
            <w:bookmarkEnd w:id="681"/>
            <w:bookmarkEnd w:id="682"/>
          </w:p>
        </w:tc>
        <w:tc>
          <w:tcPr>
            <w:tcW w:w="1116" w:type="dxa"/>
            <w:vAlign w:val="center"/>
          </w:tcPr>
          <w:p w14:paraId="6378F3D5" w14:textId="77777777" w:rsidR="00A033B3" w:rsidRDefault="00497401" w:rsidP="00497401">
            <w:pPr>
              <w:spacing w:before="40" w:after="40"/>
              <w:jc w:val="right"/>
              <w:rPr>
                <w:color w:val="auto"/>
                <w:szCs w:val="24"/>
                <w:lang w:val="de-DE"/>
              </w:rPr>
            </w:pPr>
            <w:r>
              <w:rPr>
                <w:color w:val="auto"/>
                <w:szCs w:val="24"/>
                <w:lang w:val="de-DE"/>
              </w:rPr>
              <w:t>15694</w:t>
            </w:r>
          </w:p>
        </w:tc>
        <w:tc>
          <w:tcPr>
            <w:tcW w:w="313" w:type="dxa"/>
          </w:tcPr>
          <w:p w14:paraId="322F192F"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7276946F" w14:textId="77777777">
        <w:trPr>
          <w:trHeight w:val="255"/>
        </w:trPr>
        <w:tc>
          <w:tcPr>
            <w:tcW w:w="442" w:type="dxa"/>
          </w:tcPr>
          <w:p w14:paraId="34280BEE"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7F5E6BC5"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64595B40" w14:textId="77777777" w:rsidR="00A033B3" w:rsidRDefault="00A033B3">
            <w:pPr>
              <w:spacing w:before="40" w:after="40"/>
              <w:jc w:val="right"/>
              <w:rPr>
                <w:color w:val="auto"/>
                <w:szCs w:val="24"/>
              </w:rPr>
            </w:pPr>
          </w:p>
        </w:tc>
        <w:tc>
          <w:tcPr>
            <w:tcW w:w="313" w:type="dxa"/>
            <w:vAlign w:val="center"/>
          </w:tcPr>
          <w:p w14:paraId="530E9BA9" w14:textId="77777777" w:rsidR="00A033B3" w:rsidRDefault="00A033B3">
            <w:pPr>
              <w:spacing w:before="40" w:after="40"/>
              <w:rPr>
                <w:rFonts w:cs="Arial"/>
                <w:szCs w:val="20"/>
              </w:rPr>
            </w:pPr>
          </w:p>
        </w:tc>
      </w:tr>
      <w:tr w:rsidR="00A033B3" w14:paraId="6163C389" w14:textId="77777777">
        <w:trPr>
          <w:trHeight w:val="255"/>
        </w:trPr>
        <w:tc>
          <w:tcPr>
            <w:tcW w:w="442" w:type="dxa"/>
          </w:tcPr>
          <w:p w14:paraId="4A2951B2"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E2FFEBE" w14:textId="77777777" w:rsidR="00A033B3" w:rsidRDefault="00A033B3" w:rsidP="001C07A2">
            <w:pPr>
              <w:spacing w:beforeLines="40" w:before="96" w:afterLines="40" w:after="96"/>
              <w:jc w:val="both"/>
              <w:rPr>
                <w:rFonts w:cs="Arial"/>
                <w:szCs w:val="20"/>
              </w:rPr>
            </w:pPr>
            <w:r>
              <w:rPr>
                <w:rFonts w:cs="Arial"/>
                <w:szCs w:val="20"/>
              </w:rPr>
              <w:t xml:space="preserve">Planowana droga gminna. Droga klasy lokalnej. </w:t>
            </w:r>
            <w:r w:rsidR="009B7326" w:rsidRPr="009B7326">
              <w:rPr>
                <w:rFonts w:cs="Arial"/>
                <w:i/>
                <w:color w:val="E36C0A" w:themeColor="accent6" w:themeShade="BF"/>
                <w:szCs w:val="20"/>
              </w:rPr>
              <w:t>(</w:t>
            </w:r>
            <w:r w:rsidR="009B7326" w:rsidRPr="009B7326">
              <w:rPr>
                <w:rFonts w:cs="Arial"/>
                <w:i/>
                <w:strike/>
                <w:color w:val="E36C0A" w:themeColor="accent6" w:themeShade="BF"/>
                <w:szCs w:val="20"/>
              </w:rPr>
              <w:t xml:space="preserve">Droga łącząca istniejącą drogę krajową nr 94 </w:t>
            </w:r>
            <w:r w:rsidR="009B7326" w:rsidRPr="009B7326">
              <w:rPr>
                <w:i/>
                <w:strike/>
                <w:color w:val="E36C0A" w:themeColor="accent6" w:themeShade="BF"/>
                <w:szCs w:val="24"/>
              </w:rPr>
              <w:t xml:space="preserve">KD-Gb6 </w:t>
            </w:r>
            <w:r w:rsidR="009B7326" w:rsidRPr="009B7326">
              <w:rPr>
                <w:rFonts w:cs="Arial"/>
                <w:i/>
                <w:strike/>
                <w:color w:val="E36C0A" w:themeColor="accent6" w:themeShade="BF"/>
                <w:szCs w:val="20"/>
              </w:rPr>
              <w:t xml:space="preserve">z planowanym jej nowym przebiegiem z drogą </w:t>
            </w:r>
            <w:r w:rsidR="009B7326" w:rsidRPr="009B7326">
              <w:rPr>
                <w:i/>
                <w:strike/>
                <w:color w:val="E36C0A" w:themeColor="accent6" w:themeShade="BF"/>
                <w:szCs w:val="24"/>
              </w:rPr>
              <w:t xml:space="preserve">KD-Gd4. </w:t>
            </w:r>
            <w:r w:rsidR="009B7326" w:rsidRPr="009B7326">
              <w:rPr>
                <w:i/>
                <w:color w:val="E36C0A" w:themeColor="accent6" w:themeShade="BF"/>
              </w:rPr>
              <w:t xml:space="preserve">Sposób włączenia drogi do drogi krajowej nr 94 należy rozwiązać w sporządzanych miejscowych </w:t>
            </w:r>
            <w:r w:rsidR="009B7326" w:rsidRPr="009B7326">
              <w:rPr>
                <w:i/>
                <w:color w:val="E36C0A" w:themeColor="accent6" w:themeShade="BF"/>
              </w:rPr>
              <w:lastRenderedPageBreak/>
              <w:t>planach zagospodarowania przestrzennego, przy uwzględnieniu obowiązujących w tym zakresie przepisach odrębnych. W przypadku braku możliwości technicznych bezpośredniego włączenia drogi do drogi krajowej nr 94 należy zakończyć drogę placem do zawracania)3</w:t>
            </w:r>
          </w:p>
        </w:tc>
        <w:tc>
          <w:tcPr>
            <w:tcW w:w="1116" w:type="dxa"/>
            <w:vAlign w:val="center"/>
          </w:tcPr>
          <w:p w14:paraId="024C9A24" w14:textId="77777777" w:rsidR="00A033B3" w:rsidRDefault="00A033B3">
            <w:pPr>
              <w:spacing w:before="40" w:after="40"/>
              <w:jc w:val="right"/>
              <w:rPr>
                <w:color w:val="auto"/>
                <w:szCs w:val="24"/>
              </w:rPr>
            </w:pPr>
          </w:p>
        </w:tc>
        <w:tc>
          <w:tcPr>
            <w:tcW w:w="313" w:type="dxa"/>
            <w:vAlign w:val="center"/>
          </w:tcPr>
          <w:p w14:paraId="4FC205C2" w14:textId="77777777" w:rsidR="00A033B3" w:rsidRDefault="00A033B3">
            <w:pPr>
              <w:spacing w:before="40" w:after="40"/>
              <w:rPr>
                <w:rFonts w:cs="Arial"/>
                <w:szCs w:val="20"/>
              </w:rPr>
            </w:pPr>
          </w:p>
        </w:tc>
      </w:tr>
      <w:tr w:rsidR="00A033B3" w14:paraId="6FD1AC82" w14:textId="77777777">
        <w:trPr>
          <w:trHeight w:val="255"/>
        </w:trPr>
        <w:tc>
          <w:tcPr>
            <w:tcW w:w="442" w:type="dxa"/>
          </w:tcPr>
          <w:p w14:paraId="4B514A5E"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9ECBB2" w14:textId="77777777" w:rsidR="00A033B3" w:rsidRDefault="00A033B3">
            <w:pPr>
              <w:pStyle w:val="Nagwek3ww"/>
              <w:rPr>
                <w:lang w:val="de-DE"/>
              </w:rPr>
            </w:pPr>
            <w:bookmarkStart w:id="683" w:name="_Toc168822308"/>
            <w:bookmarkStart w:id="684" w:name="_Toc178158221"/>
            <w:bookmarkStart w:id="685" w:name="_Toc207084445"/>
            <w:bookmarkStart w:id="686" w:name="_Toc136447551"/>
            <w:r>
              <w:rPr>
                <w:lang w:val="de-DE"/>
              </w:rPr>
              <w:t>KD-Gb5</w:t>
            </w:r>
            <w:bookmarkEnd w:id="683"/>
            <w:bookmarkEnd w:id="684"/>
            <w:bookmarkEnd w:id="685"/>
            <w:bookmarkEnd w:id="686"/>
          </w:p>
        </w:tc>
        <w:tc>
          <w:tcPr>
            <w:tcW w:w="1116" w:type="dxa"/>
            <w:vAlign w:val="center"/>
          </w:tcPr>
          <w:p w14:paraId="4EF93372" w14:textId="77777777" w:rsidR="00A033B3" w:rsidRDefault="009B7326" w:rsidP="009B7326">
            <w:pPr>
              <w:spacing w:before="40" w:after="40"/>
              <w:jc w:val="right"/>
              <w:rPr>
                <w:color w:val="auto"/>
                <w:szCs w:val="24"/>
                <w:lang w:val="de-DE"/>
              </w:rPr>
            </w:pPr>
            <w:r w:rsidRPr="009B7326">
              <w:rPr>
                <w:i/>
                <w:strike/>
                <w:color w:val="E36C0A" w:themeColor="accent6" w:themeShade="BF"/>
                <w:szCs w:val="24"/>
                <w:lang w:val="de-DE"/>
              </w:rPr>
              <w:t>(5744</w:t>
            </w:r>
            <w:r w:rsidRPr="009B7326">
              <w:rPr>
                <w:i/>
                <w:color w:val="E36C0A" w:themeColor="accent6" w:themeShade="BF"/>
                <w:szCs w:val="24"/>
                <w:lang w:val="de-DE"/>
              </w:rPr>
              <w:t>6600</w:t>
            </w:r>
            <w:r>
              <w:rPr>
                <w:i/>
                <w:color w:val="E36C0A" w:themeColor="accent6" w:themeShade="BF"/>
                <w:szCs w:val="24"/>
                <w:lang w:val="de-DE"/>
              </w:rPr>
              <w:t>)3</w:t>
            </w:r>
          </w:p>
        </w:tc>
        <w:tc>
          <w:tcPr>
            <w:tcW w:w="313" w:type="dxa"/>
          </w:tcPr>
          <w:p w14:paraId="493776B4"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03E035BA" w14:textId="77777777">
        <w:trPr>
          <w:trHeight w:val="255"/>
        </w:trPr>
        <w:tc>
          <w:tcPr>
            <w:tcW w:w="442" w:type="dxa"/>
          </w:tcPr>
          <w:p w14:paraId="59D3DE40"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3002342A"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5F97ECD9" w14:textId="77777777" w:rsidR="00A033B3" w:rsidRDefault="00A033B3">
            <w:pPr>
              <w:spacing w:before="40" w:after="40"/>
              <w:jc w:val="right"/>
              <w:rPr>
                <w:color w:val="auto"/>
                <w:szCs w:val="24"/>
              </w:rPr>
            </w:pPr>
          </w:p>
        </w:tc>
        <w:tc>
          <w:tcPr>
            <w:tcW w:w="313" w:type="dxa"/>
            <w:vAlign w:val="center"/>
          </w:tcPr>
          <w:p w14:paraId="62662682" w14:textId="77777777" w:rsidR="00A033B3" w:rsidRDefault="00A033B3">
            <w:pPr>
              <w:spacing w:before="40" w:after="40"/>
              <w:rPr>
                <w:rFonts w:cs="Arial"/>
                <w:szCs w:val="20"/>
              </w:rPr>
            </w:pPr>
          </w:p>
        </w:tc>
      </w:tr>
      <w:tr w:rsidR="00A033B3" w14:paraId="1FA1FB73" w14:textId="77777777">
        <w:trPr>
          <w:trHeight w:val="255"/>
        </w:trPr>
        <w:tc>
          <w:tcPr>
            <w:tcW w:w="442" w:type="dxa"/>
          </w:tcPr>
          <w:p w14:paraId="4B79D4A5"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BDFA100" w14:textId="77777777" w:rsidR="00A033B3" w:rsidRDefault="00A033B3" w:rsidP="001C07A2">
            <w:pPr>
              <w:spacing w:beforeLines="40" w:before="96" w:afterLines="40" w:after="96"/>
              <w:jc w:val="both"/>
              <w:rPr>
                <w:rFonts w:cs="Arial"/>
                <w:szCs w:val="20"/>
              </w:rPr>
            </w:pPr>
            <w:r>
              <w:rPr>
                <w:rFonts w:cs="Arial"/>
                <w:szCs w:val="20"/>
              </w:rPr>
              <w:t>Nowy przebieg drogi powiatowej nr 1933D Groblice-Kotowice na terenie zabudowy Groblic. Droga klasy lokalnej. W liniach rozgraniczających drogi należy przewidzieć ścieżkę rowerową lub ciąg pieszo-rowerowy.</w:t>
            </w:r>
          </w:p>
        </w:tc>
        <w:tc>
          <w:tcPr>
            <w:tcW w:w="1116" w:type="dxa"/>
            <w:vAlign w:val="center"/>
          </w:tcPr>
          <w:p w14:paraId="6D30356B" w14:textId="77777777" w:rsidR="00A033B3" w:rsidRDefault="00A033B3">
            <w:pPr>
              <w:spacing w:before="40" w:after="40"/>
              <w:jc w:val="right"/>
              <w:rPr>
                <w:color w:val="auto"/>
                <w:szCs w:val="24"/>
              </w:rPr>
            </w:pPr>
          </w:p>
        </w:tc>
        <w:tc>
          <w:tcPr>
            <w:tcW w:w="313" w:type="dxa"/>
            <w:vAlign w:val="center"/>
          </w:tcPr>
          <w:p w14:paraId="6D7E4174" w14:textId="77777777" w:rsidR="00A033B3" w:rsidRDefault="00A033B3">
            <w:pPr>
              <w:spacing w:before="40" w:after="40"/>
              <w:rPr>
                <w:rFonts w:cs="Arial"/>
                <w:szCs w:val="20"/>
              </w:rPr>
            </w:pPr>
          </w:p>
        </w:tc>
      </w:tr>
      <w:tr w:rsidR="009B7326" w14:paraId="7303B2B6" w14:textId="77777777">
        <w:trPr>
          <w:trHeight w:val="255"/>
        </w:trPr>
        <w:tc>
          <w:tcPr>
            <w:tcW w:w="442" w:type="dxa"/>
          </w:tcPr>
          <w:p w14:paraId="24382B71" w14:textId="77777777" w:rsidR="009B7326" w:rsidRDefault="009B7326"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9E75E87" w14:textId="77777777" w:rsidR="009B7326" w:rsidRPr="009B7326" w:rsidRDefault="009B7326" w:rsidP="009B7326">
            <w:pPr>
              <w:spacing w:beforeLines="40" w:before="96" w:afterLines="40" w:after="96"/>
              <w:jc w:val="both"/>
              <w:rPr>
                <w:i/>
                <w:color w:val="E36C0A" w:themeColor="accent6" w:themeShade="BF"/>
              </w:rPr>
            </w:pPr>
            <w:r w:rsidRPr="009B7326">
              <w:rPr>
                <w:rFonts w:cs="Arial"/>
                <w:i/>
                <w:color w:val="E36C0A" w:themeColor="accent6" w:themeShade="BF"/>
                <w:szCs w:val="20"/>
              </w:rPr>
              <w:t>(</w:t>
            </w:r>
            <w:r w:rsidRPr="009B7326">
              <w:rPr>
                <w:i/>
                <w:color w:val="E36C0A" w:themeColor="accent6" w:themeShade="BF"/>
              </w:rPr>
              <w:t>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w:t>
            </w:r>
          </w:p>
          <w:p w14:paraId="5C2217AA" w14:textId="77777777" w:rsidR="009B7326" w:rsidRDefault="009B7326" w:rsidP="009B7326">
            <w:pPr>
              <w:spacing w:beforeLines="40" w:before="96" w:afterLines="40" w:after="96"/>
              <w:jc w:val="both"/>
              <w:rPr>
                <w:rFonts w:cs="Arial"/>
                <w:szCs w:val="20"/>
              </w:rPr>
            </w:pPr>
            <w:r w:rsidRPr="009B7326">
              <w:rPr>
                <w:rFonts w:cs="Arial"/>
                <w:i/>
                <w:color w:val="E36C0A" w:themeColor="accent6" w:themeShade="BF"/>
                <w:szCs w:val="20"/>
              </w:rPr>
              <w:t xml:space="preserve">Teren znajduje się częściowo w granicach </w:t>
            </w:r>
            <w:r w:rsidRPr="009B7326">
              <w:rPr>
                <w:i/>
                <w:color w:val="E36C0A" w:themeColor="accent6" w:themeShade="BF"/>
                <w:szCs w:val="22"/>
              </w:rPr>
              <w:t>obszarów narażonych na zalanie w przypadku zniszczenia lub uszkodzenia wału przeciwpowodziowego.</w:t>
            </w:r>
            <w:r w:rsidRPr="009B7326">
              <w:rPr>
                <w:i/>
                <w:color w:val="E36C0A" w:themeColor="accent6" w:themeShade="BF"/>
              </w:rPr>
              <w:t>)</w:t>
            </w:r>
            <w:r>
              <w:rPr>
                <w:i/>
                <w:color w:val="E36C0A" w:themeColor="accent6" w:themeShade="BF"/>
              </w:rPr>
              <w:t>3</w:t>
            </w:r>
          </w:p>
        </w:tc>
        <w:tc>
          <w:tcPr>
            <w:tcW w:w="1116" w:type="dxa"/>
            <w:vAlign w:val="center"/>
          </w:tcPr>
          <w:p w14:paraId="22F2BE8F" w14:textId="77777777" w:rsidR="009B7326" w:rsidRDefault="009B7326">
            <w:pPr>
              <w:spacing w:before="40" w:after="40"/>
              <w:jc w:val="right"/>
              <w:rPr>
                <w:color w:val="auto"/>
                <w:szCs w:val="24"/>
              </w:rPr>
            </w:pPr>
          </w:p>
        </w:tc>
        <w:tc>
          <w:tcPr>
            <w:tcW w:w="313" w:type="dxa"/>
            <w:vAlign w:val="center"/>
          </w:tcPr>
          <w:p w14:paraId="558539B5" w14:textId="77777777" w:rsidR="009B7326" w:rsidRDefault="009B7326">
            <w:pPr>
              <w:spacing w:before="40" w:after="40"/>
              <w:rPr>
                <w:rFonts w:cs="Arial"/>
                <w:szCs w:val="20"/>
              </w:rPr>
            </w:pPr>
          </w:p>
        </w:tc>
      </w:tr>
      <w:tr w:rsidR="00A033B3" w14:paraId="4ED751AC" w14:textId="77777777">
        <w:trPr>
          <w:trHeight w:val="255"/>
        </w:trPr>
        <w:tc>
          <w:tcPr>
            <w:tcW w:w="442" w:type="dxa"/>
          </w:tcPr>
          <w:p w14:paraId="6FEBE7C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279A47" w14:textId="77777777" w:rsidR="00A033B3" w:rsidRDefault="00A033B3">
            <w:pPr>
              <w:pStyle w:val="Nagwek3ww"/>
              <w:rPr>
                <w:lang w:val="de-DE"/>
              </w:rPr>
            </w:pPr>
            <w:bookmarkStart w:id="687" w:name="_Toc168822309"/>
            <w:bookmarkStart w:id="688" w:name="_Toc178158222"/>
            <w:bookmarkStart w:id="689" w:name="_Toc207084446"/>
            <w:bookmarkStart w:id="690" w:name="_Toc136447552"/>
            <w:r>
              <w:rPr>
                <w:lang w:val="de-DE"/>
              </w:rPr>
              <w:t>KD-Gb6</w:t>
            </w:r>
            <w:bookmarkEnd w:id="687"/>
            <w:bookmarkEnd w:id="688"/>
            <w:bookmarkEnd w:id="689"/>
            <w:bookmarkEnd w:id="690"/>
          </w:p>
        </w:tc>
        <w:tc>
          <w:tcPr>
            <w:tcW w:w="1116" w:type="dxa"/>
            <w:vAlign w:val="center"/>
          </w:tcPr>
          <w:p w14:paraId="32567FAB" w14:textId="77777777" w:rsidR="00A033B3" w:rsidRDefault="00A033B3" w:rsidP="00497401">
            <w:pPr>
              <w:spacing w:before="40" w:after="40"/>
              <w:jc w:val="right"/>
              <w:rPr>
                <w:color w:val="auto"/>
                <w:szCs w:val="24"/>
                <w:lang w:val="de-DE"/>
              </w:rPr>
            </w:pPr>
            <w:r>
              <w:rPr>
                <w:color w:val="auto"/>
                <w:szCs w:val="24"/>
                <w:lang w:val="de-DE"/>
              </w:rPr>
              <w:t>5999</w:t>
            </w:r>
            <w:r w:rsidR="00497401">
              <w:rPr>
                <w:color w:val="auto"/>
                <w:szCs w:val="24"/>
                <w:lang w:val="de-DE"/>
              </w:rPr>
              <w:t>8</w:t>
            </w:r>
          </w:p>
        </w:tc>
        <w:tc>
          <w:tcPr>
            <w:tcW w:w="313" w:type="dxa"/>
          </w:tcPr>
          <w:p w14:paraId="3B6C8FD9"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2994E151" w14:textId="77777777">
        <w:trPr>
          <w:trHeight w:val="255"/>
        </w:trPr>
        <w:tc>
          <w:tcPr>
            <w:tcW w:w="442" w:type="dxa"/>
          </w:tcPr>
          <w:p w14:paraId="35650528"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7F83A8EB"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78F433F5" w14:textId="77777777" w:rsidR="00A033B3" w:rsidRDefault="00A033B3">
            <w:pPr>
              <w:spacing w:before="40" w:after="40"/>
              <w:jc w:val="right"/>
              <w:rPr>
                <w:color w:val="auto"/>
                <w:szCs w:val="24"/>
              </w:rPr>
            </w:pPr>
          </w:p>
        </w:tc>
        <w:tc>
          <w:tcPr>
            <w:tcW w:w="313" w:type="dxa"/>
            <w:vAlign w:val="center"/>
          </w:tcPr>
          <w:p w14:paraId="4B7A301F" w14:textId="77777777" w:rsidR="00A033B3" w:rsidRDefault="00A033B3">
            <w:pPr>
              <w:spacing w:before="40" w:after="40"/>
              <w:rPr>
                <w:rFonts w:cs="Arial"/>
                <w:szCs w:val="20"/>
              </w:rPr>
            </w:pPr>
          </w:p>
        </w:tc>
      </w:tr>
      <w:tr w:rsidR="00A033B3" w14:paraId="5000515D" w14:textId="77777777">
        <w:trPr>
          <w:trHeight w:val="255"/>
        </w:trPr>
        <w:tc>
          <w:tcPr>
            <w:tcW w:w="442" w:type="dxa"/>
          </w:tcPr>
          <w:p w14:paraId="4F94A1EA"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4145E69" w14:textId="77777777" w:rsidR="00A033B3" w:rsidRDefault="00A033B3" w:rsidP="001C07A2">
            <w:pPr>
              <w:spacing w:beforeLines="40" w:before="96" w:afterLines="40" w:after="96"/>
              <w:jc w:val="both"/>
              <w:rPr>
                <w:rFonts w:cs="Arial"/>
                <w:szCs w:val="20"/>
              </w:rPr>
            </w:pPr>
            <w:r>
              <w:rPr>
                <w:rFonts w:cs="Arial"/>
                <w:szCs w:val="20"/>
              </w:rPr>
              <w:t>Droga krajowa na 94 Wrocław-Opole. Droga klasy głównej. Docelowa zmiana przebiegu na drugą stronę linii kolejowej E-30. Po wybudowaniu nowego przebiegu możliwa zmiana kategorii drogi na wojewódzką.</w:t>
            </w:r>
          </w:p>
        </w:tc>
        <w:tc>
          <w:tcPr>
            <w:tcW w:w="1116" w:type="dxa"/>
            <w:vAlign w:val="center"/>
          </w:tcPr>
          <w:p w14:paraId="6C7691CC" w14:textId="77777777" w:rsidR="00A033B3" w:rsidRDefault="00A033B3">
            <w:pPr>
              <w:spacing w:before="40" w:after="40"/>
              <w:jc w:val="right"/>
              <w:rPr>
                <w:color w:val="auto"/>
                <w:szCs w:val="24"/>
              </w:rPr>
            </w:pPr>
          </w:p>
        </w:tc>
        <w:tc>
          <w:tcPr>
            <w:tcW w:w="313" w:type="dxa"/>
            <w:vAlign w:val="center"/>
          </w:tcPr>
          <w:p w14:paraId="1BC42D08" w14:textId="77777777" w:rsidR="00A033B3" w:rsidRDefault="00A033B3">
            <w:pPr>
              <w:spacing w:before="40" w:after="40"/>
              <w:rPr>
                <w:rFonts w:cs="Arial"/>
                <w:szCs w:val="20"/>
              </w:rPr>
            </w:pPr>
          </w:p>
        </w:tc>
      </w:tr>
      <w:tr w:rsidR="00A033B3" w14:paraId="729D5446" w14:textId="77777777">
        <w:trPr>
          <w:trHeight w:val="255"/>
        </w:trPr>
        <w:tc>
          <w:tcPr>
            <w:tcW w:w="442" w:type="dxa"/>
          </w:tcPr>
          <w:p w14:paraId="373E453C"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F2F093" w14:textId="77777777" w:rsidR="00A033B3" w:rsidRDefault="00A033B3">
            <w:pPr>
              <w:pStyle w:val="Nagwek3ww"/>
              <w:rPr>
                <w:lang w:val="de-DE"/>
              </w:rPr>
            </w:pPr>
            <w:bookmarkStart w:id="691" w:name="_Toc168822310"/>
            <w:bookmarkStart w:id="692" w:name="_Toc178158223"/>
            <w:bookmarkStart w:id="693" w:name="_Toc207084447"/>
            <w:bookmarkStart w:id="694" w:name="_Toc136447553"/>
            <w:r>
              <w:rPr>
                <w:lang w:val="de-DE"/>
              </w:rPr>
              <w:t>KD-Gb7</w:t>
            </w:r>
            <w:bookmarkEnd w:id="691"/>
            <w:bookmarkEnd w:id="692"/>
            <w:bookmarkEnd w:id="693"/>
            <w:bookmarkEnd w:id="694"/>
          </w:p>
        </w:tc>
        <w:tc>
          <w:tcPr>
            <w:tcW w:w="1116" w:type="dxa"/>
            <w:vAlign w:val="center"/>
          </w:tcPr>
          <w:p w14:paraId="0504392F" w14:textId="77777777" w:rsidR="00A033B3" w:rsidRDefault="00A033B3" w:rsidP="00497401">
            <w:pPr>
              <w:spacing w:before="40" w:after="40"/>
              <w:jc w:val="right"/>
              <w:rPr>
                <w:color w:val="auto"/>
                <w:szCs w:val="24"/>
                <w:lang w:val="de-DE"/>
              </w:rPr>
            </w:pPr>
            <w:r>
              <w:rPr>
                <w:color w:val="auto"/>
                <w:szCs w:val="24"/>
                <w:lang w:val="de-DE"/>
              </w:rPr>
              <w:t>1896</w:t>
            </w:r>
            <w:r w:rsidR="00497401">
              <w:rPr>
                <w:color w:val="auto"/>
                <w:szCs w:val="24"/>
                <w:lang w:val="de-DE"/>
              </w:rPr>
              <w:t>7</w:t>
            </w:r>
          </w:p>
        </w:tc>
        <w:tc>
          <w:tcPr>
            <w:tcW w:w="313" w:type="dxa"/>
          </w:tcPr>
          <w:p w14:paraId="0E126445"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5C8711B5" w14:textId="77777777">
        <w:trPr>
          <w:trHeight w:val="255"/>
        </w:trPr>
        <w:tc>
          <w:tcPr>
            <w:tcW w:w="442" w:type="dxa"/>
          </w:tcPr>
          <w:p w14:paraId="18B6FDE3"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3F36BC11" w14:textId="77777777" w:rsidR="00A033B3" w:rsidRDefault="00A033B3" w:rsidP="001C07A2">
            <w:pPr>
              <w:spacing w:beforeLines="40" w:before="96" w:afterLines="40" w:after="96"/>
              <w:rPr>
                <w:color w:val="auto"/>
                <w:szCs w:val="24"/>
              </w:rPr>
            </w:pPr>
            <w:r>
              <w:rPr>
                <w:rFonts w:cs="Arial"/>
                <w:szCs w:val="20"/>
              </w:rPr>
              <w:t>Teren drogi publicznej</w:t>
            </w:r>
          </w:p>
        </w:tc>
        <w:tc>
          <w:tcPr>
            <w:tcW w:w="1116" w:type="dxa"/>
            <w:vAlign w:val="center"/>
          </w:tcPr>
          <w:p w14:paraId="31D9A068" w14:textId="77777777" w:rsidR="00A033B3" w:rsidRDefault="00A033B3">
            <w:pPr>
              <w:spacing w:before="40" w:after="40"/>
              <w:jc w:val="right"/>
              <w:rPr>
                <w:color w:val="auto"/>
                <w:szCs w:val="24"/>
              </w:rPr>
            </w:pPr>
          </w:p>
        </w:tc>
        <w:tc>
          <w:tcPr>
            <w:tcW w:w="313" w:type="dxa"/>
            <w:vAlign w:val="center"/>
          </w:tcPr>
          <w:p w14:paraId="04EB9385" w14:textId="77777777" w:rsidR="00A033B3" w:rsidRDefault="00A033B3">
            <w:pPr>
              <w:spacing w:before="40" w:after="40"/>
              <w:rPr>
                <w:rFonts w:cs="Arial"/>
                <w:szCs w:val="20"/>
              </w:rPr>
            </w:pPr>
          </w:p>
        </w:tc>
      </w:tr>
      <w:tr w:rsidR="00A033B3" w14:paraId="5D5A26C0" w14:textId="77777777">
        <w:trPr>
          <w:trHeight w:val="255"/>
        </w:trPr>
        <w:tc>
          <w:tcPr>
            <w:tcW w:w="442" w:type="dxa"/>
          </w:tcPr>
          <w:p w14:paraId="44BF3607"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6888C3F" w14:textId="77777777" w:rsidR="00A033B3" w:rsidRDefault="00A033B3" w:rsidP="001C07A2">
            <w:pPr>
              <w:spacing w:beforeLines="40" w:before="96" w:afterLines="40" w:after="96"/>
              <w:jc w:val="both"/>
              <w:rPr>
                <w:rFonts w:cs="Arial"/>
                <w:szCs w:val="20"/>
              </w:rPr>
            </w:pPr>
            <w:r>
              <w:rPr>
                <w:rFonts w:cs="Arial"/>
                <w:szCs w:val="20"/>
              </w:rPr>
              <w:t>Droga powiatowa nr 1933D Groblice-Kotowice. Droga klasy lokalnej. Planowana korekta drogi na terenie zabudowy Groblic wraz ze zmianą na korygowanym odcinku kategorii z powiatowej na gminną. W liniach rozgraniczających drogi należy przewidzieć ścieżkę rowerową lub ciąg pieszo-rowerowy.</w:t>
            </w:r>
          </w:p>
        </w:tc>
        <w:tc>
          <w:tcPr>
            <w:tcW w:w="1116" w:type="dxa"/>
            <w:vAlign w:val="center"/>
          </w:tcPr>
          <w:p w14:paraId="6F7947B1" w14:textId="77777777" w:rsidR="00A033B3" w:rsidRDefault="00A033B3">
            <w:pPr>
              <w:spacing w:before="40" w:after="40"/>
              <w:jc w:val="right"/>
              <w:rPr>
                <w:color w:val="auto"/>
                <w:szCs w:val="24"/>
              </w:rPr>
            </w:pPr>
          </w:p>
        </w:tc>
        <w:tc>
          <w:tcPr>
            <w:tcW w:w="313" w:type="dxa"/>
            <w:vAlign w:val="center"/>
          </w:tcPr>
          <w:p w14:paraId="1AC0466B" w14:textId="77777777" w:rsidR="00A033B3" w:rsidRDefault="00A033B3">
            <w:pPr>
              <w:spacing w:before="40" w:after="40"/>
              <w:rPr>
                <w:rFonts w:cs="Arial"/>
                <w:szCs w:val="20"/>
              </w:rPr>
            </w:pPr>
          </w:p>
        </w:tc>
      </w:tr>
      <w:tr w:rsidR="00A033B3" w14:paraId="4F3FF9E4" w14:textId="77777777">
        <w:trPr>
          <w:trHeight w:val="255"/>
        </w:trPr>
        <w:tc>
          <w:tcPr>
            <w:tcW w:w="442" w:type="dxa"/>
          </w:tcPr>
          <w:p w14:paraId="668D703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16A700" w14:textId="77777777" w:rsidR="00A033B3" w:rsidRDefault="00A033B3">
            <w:pPr>
              <w:pStyle w:val="Nagwek3ww"/>
              <w:rPr>
                <w:lang w:val="de-DE"/>
              </w:rPr>
            </w:pPr>
            <w:bookmarkStart w:id="695" w:name="_Toc168822311"/>
            <w:bookmarkStart w:id="696" w:name="_Toc178158224"/>
            <w:bookmarkStart w:id="697" w:name="_Toc207084448"/>
            <w:bookmarkStart w:id="698" w:name="_Toc136447554"/>
            <w:r>
              <w:rPr>
                <w:lang w:val="de-DE"/>
              </w:rPr>
              <w:t>KK-Gb1</w:t>
            </w:r>
            <w:bookmarkEnd w:id="695"/>
            <w:bookmarkEnd w:id="696"/>
            <w:bookmarkEnd w:id="697"/>
            <w:bookmarkEnd w:id="698"/>
          </w:p>
        </w:tc>
        <w:tc>
          <w:tcPr>
            <w:tcW w:w="1116" w:type="dxa"/>
            <w:vAlign w:val="center"/>
          </w:tcPr>
          <w:p w14:paraId="0F118D9C" w14:textId="77777777" w:rsidR="00A033B3" w:rsidRDefault="00A033B3" w:rsidP="00497401">
            <w:pPr>
              <w:spacing w:before="40" w:after="40"/>
              <w:jc w:val="right"/>
              <w:rPr>
                <w:color w:val="auto"/>
                <w:szCs w:val="24"/>
                <w:lang w:val="de-DE"/>
              </w:rPr>
            </w:pPr>
            <w:r>
              <w:rPr>
                <w:color w:val="auto"/>
                <w:szCs w:val="24"/>
                <w:lang w:val="de-DE"/>
              </w:rPr>
              <w:t>4382</w:t>
            </w:r>
          </w:p>
        </w:tc>
        <w:tc>
          <w:tcPr>
            <w:tcW w:w="313" w:type="dxa"/>
          </w:tcPr>
          <w:p w14:paraId="2F724EA6"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2708740C" w14:textId="77777777">
        <w:trPr>
          <w:trHeight w:val="255"/>
        </w:trPr>
        <w:tc>
          <w:tcPr>
            <w:tcW w:w="442" w:type="dxa"/>
          </w:tcPr>
          <w:p w14:paraId="64627385"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2FF6B166" w14:textId="77777777" w:rsidR="00A033B3" w:rsidRDefault="00A033B3" w:rsidP="001C07A2">
            <w:pPr>
              <w:spacing w:beforeLines="40" w:before="96" w:afterLines="40" w:after="96"/>
              <w:rPr>
                <w:color w:val="auto"/>
                <w:szCs w:val="24"/>
              </w:rPr>
            </w:pPr>
            <w:r>
              <w:rPr>
                <w:rFonts w:cs="Arial"/>
                <w:szCs w:val="20"/>
              </w:rPr>
              <w:t>Teren komunikacji kolejowej</w:t>
            </w:r>
          </w:p>
        </w:tc>
        <w:tc>
          <w:tcPr>
            <w:tcW w:w="1116" w:type="dxa"/>
            <w:vAlign w:val="center"/>
          </w:tcPr>
          <w:p w14:paraId="2600681A" w14:textId="77777777" w:rsidR="00A033B3" w:rsidRDefault="00A033B3">
            <w:pPr>
              <w:spacing w:before="40" w:after="40"/>
              <w:jc w:val="right"/>
              <w:rPr>
                <w:color w:val="auto"/>
                <w:szCs w:val="24"/>
              </w:rPr>
            </w:pPr>
          </w:p>
        </w:tc>
        <w:tc>
          <w:tcPr>
            <w:tcW w:w="313" w:type="dxa"/>
            <w:vAlign w:val="center"/>
          </w:tcPr>
          <w:p w14:paraId="78A6834F" w14:textId="77777777" w:rsidR="00A033B3" w:rsidRDefault="00A033B3">
            <w:pPr>
              <w:spacing w:before="40" w:after="40"/>
              <w:rPr>
                <w:rFonts w:cs="Arial"/>
                <w:szCs w:val="20"/>
              </w:rPr>
            </w:pPr>
          </w:p>
        </w:tc>
      </w:tr>
      <w:tr w:rsidR="00A033B3" w14:paraId="42439D8F" w14:textId="77777777">
        <w:trPr>
          <w:trHeight w:val="255"/>
        </w:trPr>
        <w:tc>
          <w:tcPr>
            <w:tcW w:w="442" w:type="dxa"/>
          </w:tcPr>
          <w:p w14:paraId="0A58BE10"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9802D27" w14:textId="77777777" w:rsidR="00A033B3" w:rsidRDefault="00A033B3" w:rsidP="001C07A2">
            <w:pPr>
              <w:pStyle w:val="Tekstpodstawowy"/>
              <w:spacing w:beforeLines="40" w:before="96" w:afterLines="40" w:after="96"/>
              <w:jc w:val="both"/>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116" w:type="dxa"/>
            <w:vAlign w:val="center"/>
          </w:tcPr>
          <w:p w14:paraId="1550F3A2" w14:textId="77777777" w:rsidR="00A033B3" w:rsidRDefault="00A033B3">
            <w:pPr>
              <w:spacing w:before="40" w:after="40"/>
              <w:jc w:val="right"/>
              <w:rPr>
                <w:color w:val="auto"/>
                <w:szCs w:val="24"/>
              </w:rPr>
            </w:pPr>
          </w:p>
        </w:tc>
        <w:tc>
          <w:tcPr>
            <w:tcW w:w="313" w:type="dxa"/>
            <w:vAlign w:val="center"/>
          </w:tcPr>
          <w:p w14:paraId="5D9F45BF" w14:textId="77777777" w:rsidR="00A033B3" w:rsidRDefault="00A033B3">
            <w:pPr>
              <w:spacing w:before="40" w:after="40"/>
              <w:rPr>
                <w:rFonts w:cs="Arial"/>
                <w:szCs w:val="20"/>
              </w:rPr>
            </w:pPr>
          </w:p>
        </w:tc>
      </w:tr>
      <w:tr w:rsidR="00A033B3" w14:paraId="73E0F28F" w14:textId="77777777">
        <w:trPr>
          <w:trHeight w:val="255"/>
        </w:trPr>
        <w:tc>
          <w:tcPr>
            <w:tcW w:w="442" w:type="dxa"/>
          </w:tcPr>
          <w:p w14:paraId="3700436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259E35" w14:textId="77777777" w:rsidR="00A033B3" w:rsidRDefault="00A033B3">
            <w:pPr>
              <w:pStyle w:val="Nagwek3ww"/>
              <w:rPr>
                <w:lang w:val="de-DE"/>
              </w:rPr>
            </w:pPr>
            <w:bookmarkStart w:id="699" w:name="_Toc168822312"/>
            <w:bookmarkStart w:id="700" w:name="_Toc178158225"/>
            <w:bookmarkStart w:id="701" w:name="_Toc207084449"/>
            <w:bookmarkStart w:id="702" w:name="_Toc136447555"/>
            <w:r>
              <w:rPr>
                <w:lang w:val="de-DE"/>
              </w:rPr>
              <w:t>OPP-Gb1</w:t>
            </w:r>
            <w:bookmarkEnd w:id="699"/>
            <w:bookmarkEnd w:id="700"/>
            <w:bookmarkEnd w:id="701"/>
            <w:bookmarkEnd w:id="702"/>
          </w:p>
        </w:tc>
        <w:tc>
          <w:tcPr>
            <w:tcW w:w="1116" w:type="dxa"/>
            <w:vAlign w:val="center"/>
          </w:tcPr>
          <w:p w14:paraId="5E33130C" w14:textId="77777777" w:rsidR="00A033B3" w:rsidRDefault="00A033B3" w:rsidP="00497401">
            <w:pPr>
              <w:spacing w:before="40" w:after="40"/>
              <w:jc w:val="right"/>
              <w:rPr>
                <w:color w:val="auto"/>
                <w:szCs w:val="24"/>
                <w:lang w:val="de-DE"/>
              </w:rPr>
            </w:pPr>
            <w:r>
              <w:rPr>
                <w:color w:val="auto"/>
                <w:szCs w:val="24"/>
                <w:lang w:val="de-DE"/>
              </w:rPr>
              <w:t>4597</w:t>
            </w:r>
            <w:r w:rsidR="00497401">
              <w:rPr>
                <w:color w:val="auto"/>
                <w:szCs w:val="24"/>
                <w:lang w:val="de-DE"/>
              </w:rPr>
              <w:t>3</w:t>
            </w:r>
          </w:p>
        </w:tc>
        <w:tc>
          <w:tcPr>
            <w:tcW w:w="313" w:type="dxa"/>
          </w:tcPr>
          <w:p w14:paraId="686E8B40"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34080E6A" w14:textId="77777777">
        <w:trPr>
          <w:trHeight w:val="255"/>
        </w:trPr>
        <w:tc>
          <w:tcPr>
            <w:tcW w:w="442" w:type="dxa"/>
          </w:tcPr>
          <w:p w14:paraId="17C64FC3"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2DEEB067" w14:textId="77777777" w:rsidR="00A033B3" w:rsidRDefault="00A033B3" w:rsidP="001C07A2">
            <w:pPr>
              <w:spacing w:beforeLines="40" w:before="96" w:afterLines="40" w:after="96"/>
              <w:rPr>
                <w:color w:val="auto"/>
                <w:szCs w:val="24"/>
              </w:rPr>
            </w:pPr>
            <w:r>
              <w:rPr>
                <w:rFonts w:cs="Arial"/>
                <w:szCs w:val="20"/>
              </w:rPr>
              <w:t>Teren wału przeciwpowodziowego</w:t>
            </w:r>
          </w:p>
        </w:tc>
        <w:tc>
          <w:tcPr>
            <w:tcW w:w="1116" w:type="dxa"/>
            <w:vAlign w:val="center"/>
          </w:tcPr>
          <w:p w14:paraId="38F21A9D" w14:textId="77777777" w:rsidR="00A033B3" w:rsidRDefault="00A033B3">
            <w:pPr>
              <w:spacing w:before="40" w:after="40"/>
              <w:jc w:val="right"/>
              <w:rPr>
                <w:color w:val="auto"/>
                <w:szCs w:val="24"/>
              </w:rPr>
            </w:pPr>
          </w:p>
        </w:tc>
        <w:tc>
          <w:tcPr>
            <w:tcW w:w="313" w:type="dxa"/>
            <w:vAlign w:val="center"/>
          </w:tcPr>
          <w:p w14:paraId="3AF3BF8B" w14:textId="77777777" w:rsidR="00A033B3" w:rsidRDefault="00A033B3">
            <w:pPr>
              <w:spacing w:before="40" w:after="40"/>
              <w:rPr>
                <w:rFonts w:cs="Arial"/>
                <w:szCs w:val="20"/>
              </w:rPr>
            </w:pPr>
          </w:p>
        </w:tc>
      </w:tr>
      <w:tr w:rsidR="00A033B3" w14:paraId="0C71D838" w14:textId="77777777">
        <w:trPr>
          <w:trHeight w:val="255"/>
        </w:trPr>
        <w:tc>
          <w:tcPr>
            <w:tcW w:w="442" w:type="dxa"/>
          </w:tcPr>
          <w:p w14:paraId="341DC6F5"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756685A9" w14:textId="77777777" w:rsidR="00A033B3" w:rsidRDefault="00A033B3" w:rsidP="001C07A2">
            <w:pPr>
              <w:spacing w:beforeLines="40" w:before="96" w:afterLines="40" w:after="96"/>
              <w:jc w:val="both"/>
              <w:rPr>
                <w:rFonts w:cs="Arial"/>
                <w:szCs w:val="20"/>
              </w:rPr>
            </w:pPr>
            <w:r>
              <w:rPr>
                <w:rFonts w:cs="Arial"/>
                <w:szCs w:val="20"/>
              </w:rPr>
              <w:t xml:space="preserve">Wał przeciwpowodziowy. </w:t>
            </w:r>
            <w:r w:rsidR="00497401">
              <w:rPr>
                <w:color w:val="auto"/>
                <w:szCs w:val="24"/>
              </w:rPr>
              <w:t>stanowiący</w:t>
            </w:r>
            <w:r>
              <w:rPr>
                <w:color w:val="auto"/>
                <w:szCs w:val="24"/>
              </w:rPr>
              <w:t xml:space="preserve"> podstawowe zabezpieczenie przeciwpowodziowe terenu gminy </w:t>
            </w:r>
            <w:r w:rsidR="00DB04F3">
              <w:rPr>
                <w:color w:val="auto"/>
                <w:szCs w:val="24"/>
              </w:rPr>
              <w:t>Siechnice</w:t>
            </w:r>
            <w:r>
              <w:rPr>
                <w:color w:val="auto"/>
                <w:szCs w:val="24"/>
              </w:rPr>
              <w:t xml:space="preserve"> oraz południowych dzielnic Wrocławia. Realizacja tego wału powinna zapewnić zabezpieczenie przed wodą 1000-letnią, czyli 0,1%. Możliwość prowadzenia po koronie wału ścieżki rowerowej.</w:t>
            </w:r>
          </w:p>
        </w:tc>
        <w:tc>
          <w:tcPr>
            <w:tcW w:w="1116" w:type="dxa"/>
            <w:vAlign w:val="center"/>
          </w:tcPr>
          <w:p w14:paraId="79228A5E" w14:textId="77777777" w:rsidR="00A033B3" w:rsidRDefault="00A033B3">
            <w:pPr>
              <w:spacing w:before="40" w:after="40"/>
              <w:jc w:val="right"/>
              <w:rPr>
                <w:color w:val="auto"/>
                <w:szCs w:val="24"/>
              </w:rPr>
            </w:pPr>
          </w:p>
        </w:tc>
        <w:tc>
          <w:tcPr>
            <w:tcW w:w="313" w:type="dxa"/>
            <w:vAlign w:val="center"/>
          </w:tcPr>
          <w:p w14:paraId="3D234098" w14:textId="77777777" w:rsidR="00A033B3" w:rsidRDefault="00A033B3">
            <w:pPr>
              <w:spacing w:before="40" w:after="40"/>
              <w:rPr>
                <w:rFonts w:cs="Arial"/>
                <w:szCs w:val="20"/>
              </w:rPr>
            </w:pPr>
          </w:p>
        </w:tc>
      </w:tr>
      <w:tr w:rsidR="00A033B3" w14:paraId="6C1F7CEE" w14:textId="77777777">
        <w:trPr>
          <w:trHeight w:val="255"/>
        </w:trPr>
        <w:tc>
          <w:tcPr>
            <w:tcW w:w="442" w:type="dxa"/>
          </w:tcPr>
          <w:p w14:paraId="06809D63"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22858E" w14:textId="77777777" w:rsidR="00A033B3" w:rsidRDefault="00A033B3">
            <w:pPr>
              <w:pStyle w:val="Nagwek3ww"/>
              <w:rPr>
                <w:lang w:val="de-DE"/>
              </w:rPr>
            </w:pPr>
            <w:bookmarkStart w:id="703" w:name="_Toc168822313"/>
            <w:bookmarkStart w:id="704" w:name="_Toc178158226"/>
            <w:bookmarkStart w:id="705" w:name="_Toc207084450"/>
            <w:bookmarkStart w:id="706" w:name="_Toc136447556"/>
            <w:r>
              <w:rPr>
                <w:lang w:val="de-DE"/>
              </w:rPr>
              <w:t>OPP-Gb2</w:t>
            </w:r>
            <w:bookmarkEnd w:id="703"/>
            <w:bookmarkEnd w:id="704"/>
            <w:bookmarkEnd w:id="705"/>
            <w:bookmarkEnd w:id="706"/>
          </w:p>
        </w:tc>
        <w:tc>
          <w:tcPr>
            <w:tcW w:w="1116" w:type="dxa"/>
            <w:vAlign w:val="center"/>
          </w:tcPr>
          <w:p w14:paraId="3A6A60F8" w14:textId="77777777" w:rsidR="00A033B3" w:rsidRDefault="00A033B3" w:rsidP="00497401">
            <w:pPr>
              <w:spacing w:before="40" w:after="40"/>
              <w:jc w:val="right"/>
              <w:rPr>
                <w:color w:val="auto"/>
                <w:szCs w:val="24"/>
                <w:lang w:val="de-DE"/>
              </w:rPr>
            </w:pPr>
            <w:r>
              <w:rPr>
                <w:color w:val="auto"/>
                <w:szCs w:val="24"/>
                <w:lang w:val="de-DE"/>
              </w:rPr>
              <w:t>20408</w:t>
            </w:r>
          </w:p>
        </w:tc>
        <w:tc>
          <w:tcPr>
            <w:tcW w:w="313" w:type="dxa"/>
          </w:tcPr>
          <w:p w14:paraId="1E16CF68" w14:textId="77777777" w:rsidR="00A033B3" w:rsidRDefault="00A033B3"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A033B3" w14:paraId="5B832077" w14:textId="77777777">
        <w:trPr>
          <w:trHeight w:val="255"/>
        </w:trPr>
        <w:tc>
          <w:tcPr>
            <w:tcW w:w="442" w:type="dxa"/>
          </w:tcPr>
          <w:p w14:paraId="0F08A07D" w14:textId="77777777" w:rsidR="00A033B3" w:rsidRDefault="00A033B3" w:rsidP="001C07A2">
            <w:pPr>
              <w:spacing w:beforeLines="40" w:before="96" w:afterLines="40" w:after="96"/>
              <w:rPr>
                <w:rFonts w:cs="Arial"/>
                <w:szCs w:val="20"/>
                <w:lang w:val="de-DE"/>
              </w:rPr>
            </w:pPr>
          </w:p>
        </w:tc>
        <w:tc>
          <w:tcPr>
            <w:tcW w:w="7400" w:type="dxa"/>
            <w:noWrap/>
            <w:tcMar>
              <w:top w:w="20" w:type="dxa"/>
              <w:left w:w="20" w:type="dxa"/>
              <w:bottom w:w="0" w:type="dxa"/>
              <w:right w:w="20" w:type="dxa"/>
            </w:tcMar>
            <w:vAlign w:val="center"/>
          </w:tcPr>
          <w:p w14:paraId="59018FC9" w14:textId="77777777" w:rsidR="00A033B3" w:rsidRDefault="00A033B3" w:rsidP="001C07A2">
            <w:pPr>
              <w:spacing w:beforeLines="40" w:before="96" w:afterLines="40" w:after="96"/>
              <w:rPr>
                <w:color w:val="auto"/>
                <w:szCs w:val="24"/>
              </w:rPr>
            </w:pPr>
            <w:r>
              <w:rPr>
                <w:rFonts w:cs="Arial"/>
                <w:szCs w:val="20"/>
              </w:rPr>
              <w:t>Teren wału przeciwpowodziowego</w:t>
            </w:r>
          </w:p>
        </w:tc>
        <w:tc>
          <w:tcPr>
            <w:tcW w:w="1116" w:type="dxa"/>
            <w:vAlign w:val="center"/>
          </w:tcPr>
          <w:p w14:paraId="2BF5EA96" w14:textId="77777777" w:rsidR="00A033B3" w:rsidRDefault="00A033B3">
            <w:pPr>
              <w:spacing w:before="40" w:after="40"/>
              <w:jc w:val="right"/>
              <w:rPr>
                <w:color w:val="auto"/>
                <w:szCs w:val="24"/>
              </w:rPr>
            </w:pPr>
          </w:p>
        </w:tc>
        <w:tc>
          <w:tcPr>
            <w:tcW w:w="313" w:type="dxa"/>
            <w:vAlign w:val="center"/>
          </w:tcPr>
          <w:p w14:paraId="14354ACC" w14:textId="77777777" w:rsidR="00A033B3" w:rsidRDefault="00A033B3">
            <w:pPr>
              <w:spacing w:before="40" w:after="40"/>
              <w:rPr>
                <w:rFonts w:cs="Arial"/>
                <w:szCs w:val="20"/>
              </w:rPr>
            </w:pPr>
          </w:p>
        </w:tc>
      </w:tr>
      <w:tr w:rsidR="00497401" w14:paraId="06DAEEC4" w14:textId="77777777">
        <w:trPr>
          <w:trHeight w:val="255"/>
        </w:trPr>
        <w:tc>
          <w:tcPr>
            <w:tcW w:w="442" w:type="dxa"/>
          </w:tcPr>
          <w:p w14:paraId="50816373"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ED1140A" w14:textId="77777777" w:rsidR="00497401" w:rsidRDefault="00497401" w:rsidP="001C07A2">
            <w:pPr>
              <w:spacing w:beforeLines="40" w:before="96" w:afterLines="40" w:after="96"/>
              <w:jc w:val="both"/>
              <w:rPr>
                <w:rFonts w:cs="Arial"/>
                <w:szCs w:val="20"/>
              </w:rPr>
            </w:pPr>
            <w:r>
              <w:rPr>
                <w:rFonts w:cs="Arial"/>
                <w:szCs w:val="20"/>
              </w:rPr>
              <w:t xml:space="preserve">Wał przeciwpowodziowy. </w:t>
            </w:r>
            <w:r>
              <w:rPr>
                <w:color w:val="auto"/>
                <w:szCs w:val="24"/>
              </w:rPr>
              <w:t xml:space="preserve">stanowiący podstawowe zabezpieczenie przeciwpowodziowe terenu gminy </w:t>
            </w:r>
            <w:r w:rsidR="00DB04F3">
              <w:rPr>
                <w:color w:val="auto"/>
                <w:szCs w:val="24"/>
              </w:rPr>
              <w:t>Siechnice</w:t>
            </w:r>
            <w:r>
              <w:rPr>
                <w:color w:val="auto"/>
                <w:szCs w:val="24"/>
              </w:rPr>
              <w:t xml:space="preserve"> oraz południowych dzielnic Wrocławia. Realizacja tego wału powinna zapewnić zabezpieczenie przed wodą 1000-letnią, czyli 0,1%. Możliwość prowadzenia po koronie wału ścieżki rowerowej.</w:t>
            </w:r>
          </w:p>
        </w:tc>
        <w:tc>
          <w:tcPr>
            <w:tcW w:w="1116" w:type="dxa"/>
            <w:vAlign w:val="center"/>
          </w:tcPr>
          <w:p w14:paraId="05FA6E45" w14:textId="77777777" w:rsidR="00497401" w:rsidRDefault="00497401">
            <w:pPr>
              <w:spacing w:before="40" w:after="40"/>
              <w:jc w:val="right"/>
              <w:rPr>
                <w:color w:val="auto"/>
                <w:szCs w:val="24"/>
              </w:rPr>
            </w:pPr>
          </w:p>
        </w:tc>
        <w:tc>
          <w:tcPr>
            <w:tcW w:w="313" w:type="dxa"/>
            <w:vAlign w:val="center"/>
          </w:tcPr>
          <w:p w14:paraId="73650E1A" w14:textId="77777777" w:rsidR="00497401" w:rsidRDefault="00497401">
            <w:pPr>
              <w:spacing w:before="40" w:after="40"/>
              <w:rPr>
                <w:rFonts w:cs="Arial"/>
                <w:szCs w:val="20"/>
              </w:rPr>
            </w:pPr>
          </w:p>
        </w:tc>
      </w:tr>
      <w:tr w:rsidR="00497401" w14:paraId="19A4B926" w14:textId="77777777">
        <w:trPr>
          <w:trHeight w:val="255"/>
        </w:trPr>
        <w:tc>
          <w:tcPr>
            <w:tcW w:w="442" w:type="dxa"/>
          </w:tcPr>
          <w:p w14:paraId="1806774C"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1B6AE3" w14:textId="77777777" w:rsidR="00497401" w:rsidRDefault="00497401">
            <w:pPr>
              <w:pStyle w:val="Nagwek3ww"/>
              <w:rPr>
                <w:lang w:val="en-US"/>
              </w:rPr>
            </w:pPr>
            <w:bookmarkStart w:id="707" w:name="_Toc168822315"/>
            <w:bookmarkStart w:id="708" w:name="_Toc178158228"/>
            <w:bookmarkStart w:id="709" w:name="_Toc207084451"/>
            <w:bookmarkStart w:id="710" w:name="_Toc136447557"/>
            <w:r>
              <w:rPr>
                <w:lang w:val="en-US"/>
              </w:rPr>
              <w:t>RP-Gb1</w:t>
            </w:r>
            <w:bookmarkEnd w:id="707"/>
            <w:bookmarkEnd w:id="708"/>
            <w:bookmarkEnd w:id="709"/>
            <w:bookmarkEnd w:id="710"/>
          </w:p>
        </w:tc>
        <w:tc>
          <w:tcPr>
            <w:tcW w:w="1116" w:type="dxa"/>
            <w:vAlign w:val="center"/>
          </w:tcPr>
          <w:p w14:paraId="75E05CDB" w14:textId="77777777" w:rsidR="00497401" w:rsidRDefault="00497401" w:rsidP="00497401">
            <w:pPr>
              <w:spacing w:before="40" w:after="40"/>
              <w:jc w:val="right"/>
              <w:rPr>
                <w:color w:val="auto"/>
                <w:szCs w:val="24"/>
                <w:lang w:val="en-US"/>
              </w:rPr>
            </w:pPr>
            <w:r>
              <w:rPr>
                <w:color w:val="auto"/>
                <w:szCs w:val="24"/>
                <w:lang w:val="en-US"/>
              </w:rPr>
              <w:t>131987</w:t>
            </w:r>
          </w:p>
        </w:tc>
        <w:tc>
          <w:tcPr>
            <w:tcW w:w="313" w:type="dxa"/>
          </w:tcPr>
          <w:p w14:paraId="3B5727F5"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6B3F1357" w14:textId="77777777">
        <w:trPr>
          <w:trHeight w:val="255"/>
        </w:trPr>
        <w:tc>
          <w:tcPr>
            <w:tcW w:w="442" w:type="dxa"/>
          </w:tcPr>
          <w:p w14:paraId="5F5FA3CB"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731B9D67"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05725F86" w14:textId="77777777" w:rsidR="00497401" w:rsidRDefault="00497401">
            <w:pPr>
              <w:spacing w:before="40" w:after="40"/>
              <w:jc w:val="right"/>
              <w:rPr>
                <w:color w:val="auto"/>
                <w:szCs w:val="24"/>
              </w:rPr>
            </w:pPr>
          </w:p>
        </w:tc>
        <w:tc>
          <w:tcPr>
            <w:tcW w:w="313" w:type="dxa"/>
            <w:vAlign w:val="center"/>
          </w:tcPr>
          <w:p w14:paraId="0FC748C3" w14:textId="77777777" w:rsidR="00497401" w:rsidRDefault="00497401">
            <w:pPr>
              <w:spacing w:before="40" w:after="40"/>
              <w:rPr>
                <w:rFonts w:cs="Arial"/>
                <w:szCs w:val="20"/>
              </w:rPr>
            </w:pPr>
          </w:p>
        </w:tc>
      </w:tr>
      <w:tr w:rsidR="00497401" w14:paraId="1E1C944E" w14:textId="77777777">
        <w:trPr>
          <w:trHeight w:val="255"/>
        </w:trPr>
        <w:tc>
          <w:tcPr>
            <w:tcW w:w="442" w:type="dxa"/>
          </w:tcPr>
          <w:p w14:paraId="6DD5DAC7"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036ECF8"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162DB67F" w14:textId="77777777" w:rsidR="00497401" w:rsidRDefault="00497401">
            <w:pPr>
              <w:spacing w:before="40" w:after="40"/>
              <w:jc w:val="right"/>
              <w:rPr>
                <w:color w:val="auto"/>
                <w:szCs w:val="24"/>
              </w:rPr>
            </w:pPr>
          </w:p>
        </w:tc>
        <w:tc>
          <w:tcPr>
            <w:tcW w:w="313" w:type="dxa"/>
            <w:vAlign w:val="center"/>
          </w:tcPr>
          <w:p w14:paraId="72BED5CA" w14:textId="77777777" w:rsidR="00497401" w:rsidRDefault="00497401">
            <w:pPr>
              <w:spacing w:before="40" w:after="40"/>
              <w:rPr>
                <w:rFonts w:cs="Arial"/>
                <w:szCs w:val="20"/>
              </w:rPr>
            </w:pPr>
          </w:p>
        </w:tc>
      </w:tr>
      <w:tr w:rsidR="00497401" w14:paraId="1D556812" w14:textId="77777777">
        <w:trPr>
          <w:trHeight w:val="255"/>
        </w:trPr>
        <w:tc>
          <w:tcPr>
            <w:tcW w:w="442" w:type="dxa"/>
          </w:tcPr>
          <w:p w14:paraId="497239CB"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200932" w14:textId="77777777" w:rsidR="00497401" w:rsidRDefault="00497401">
            <w:pPr>
              <w:pStyle w:val="Nagwek3ww"/>
              <w:rPr>
                <w:lang w:val="en-US"/>
              </w:rPr>
            </w:pPr>
            <w:bookmarkStart w:id="711" w:name="_Toc168822316"/>
            <w:bookmarkStart w:id="712" w:name="_Toc178158229"/>
            <w:bookmarkStart w:id="713" w:name="_Toc207084452"/>
            <w:bookmarkStart w:id="714" w:name="_Toc136447558"/>
            <w:r>
              <w:rPr>
                <w:lang w:val="en-US"/>
              </w:rPr>
              <w:t>RP-Gb2</w:t>
            </w:r>
            <w:bookmarkEnd w:id="711"/>
            <w:bookmarkEnd w:id="712"/>
            <w:bookmarkEnd w:id="713"/>
            <w:bookmarkEnd w:id="714"/>
          </w:p>
        </w:tc>
        <w:tc>
          <w:tcPr>
            <w:tcW w:w="1116" w:type="dxa"/>
            <w:vAlign w:val="center"/>
          </w:tcPr>
          <w:p w14:paraId="6E0DA4F1" w14:textId="77777777" w:rsidR="00497401" w:rsidRDefault="00497401" w:rsidP="00497401">
            <w:pPr>
              <w:spacing w:before="40" w:after="40"/>
              <w:jc w:val="right"/>
              <w:rPr>
                <w:color w:val="auto"/>
                <w:szCs w:val="24"/>
                <w:lang w:val="en-US"/>
              </w:rPr>
            </w:pPr>
            <w:r>
              <w:rPr>
                <w:color w:val="auto"/>
                <w:szCs w:val="24"/>
                <w:lang w:val="en-US"/>
              </w:rPr>
              <w:t>239733</w:t>
            </w:r>
          </w:p>
        </w:tc>
        <w:tc>
          <w:tcPr>
            <w:tcW w:w="313" w:type="dxa"/>
          </w:tcPr>
          <w:p w14:paraId="1C7DB354"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40C84119" w14:textId="77777777">
        <w:trPr>
          <w:trHeight w:val="255"/>
        </w:trPr>
        <w:tc>
          <w:tcPr>
            <w:tcW w:w="442" w:type="dxa"/>
          </w:tcPr>
          <w:p w14:paraId="70864A1C"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6AD610A0"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3148BF17" w14:textId="77777777" w:rsidR="00497401" w:rsidRDefault="00497401">
            <w:pPr>
              <w:spacing w:before="40" w:after="40"/>
              <w:jc w:val="right"/>
              <w:rPr>
                <w:color w:val="auto"/>
                <w:szCs w:val="24"/>
              </w:rPr>
            </w:pPr>
          </w:p>
        </w:tc>
        <w:tc>
          <w:tcPr>
            <w:tcW w:w="313" w:type="dxa"/>
            <w:vAlign w:val="center"/>
          </w:tcPr>
          <w:p w14:paraId="4ED79DA9" w14:textId="77777777" w:rsidR="00497401" w:rsidRDefault="00497401">
            <w:pPr>
              <w:spacing w:before="40" w:after="40"/>
              <w:rPr>
                <w:rFonts w:cs="Arial"/>
                <w:szCs w:val="20"/>
              </w:rPr>
            </w:pPr>
          </w:p>
        </w:tc>
      </w:tr>
      <w:tr w:rsidR="00497401" w14:paraId="793E1FFB" w14:textId="77777777">
        <w:trPr>
          <w:trHeight w:val="255"/>
        </w:trPr>
        <w:tc>
          <w:tcPr>
            <w:tcW w:w="442" w:type="dxa"/>
          </w:tcPr>
          <w:p w14:paraId="5D763AB7"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BB76822"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6622982C" w14:textId="77777777" w:rsidR="00497401" w:rsidRDefault="00497401">
            <w:pPr>
              <w:spacing w:before="40" w:after="40"/>
              <w:jc w:val="right"/>
              <w:rPr>
                <w:color w:val="auto"/>
                <w:szCs w:val="24"/>
              </w:rPr>
            </w:pPr>
          </w:p>
        </w:tc>
        <w:tc>
          <w:tcPr>
            <w:tcW w:w="313" w:type="dxa"/>
            <w:vAlign w:val="center"/>
          </w:tcPr>
          <w:p w14:paraId="5834B62F" w14:textId="77777777" w:rsidR="00497401" w:rsidRDefault="00497401">
            <w:pPr>
              <w:spacing w:before="40" w:after="40"/>
              <w:rPr>
                <w:rFonts w:cs="Arial"/>
                <w:szCs w:val="20"/>
              </w:rPr>
            </w:pPr>
          </w:p>
        </w:tc>
      </w:tr>
      <w:tr w:rsidR="00497401" w14:paraId="4C8A87BE" w14:textId="77777777">
        <w:trPr>
          <w:trHeight w:val="255"/>
        </w:trPr>
        <w:tc>
          <w:tcPr>
            <w:tcW w:w="442" w:type="dxa"/>
          </w:tcPr>
          <w:p w14:paraId="5F5DEA80"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FA1654" w14:textId="77777777" w:rsidR="00497401" w:rsidRDefault="00497401">
            <w:pPr>
              <w:pStyle w:val="Nagwek3ww"/>
              <w:rPr>
                <w:lang w:val="en-US"/>
              </w:rPr>
            </w:pPr>
            <w:bookmarkStart w:id="715" w:name="_Toc168822317"/>
            <w:bookmarkStart w:id="716" w:name="_Toc178158230"/>
            <w:bookmarkStart w:id="717" w:name="_Toc207084453"/>
            <w:bookmarkStart w:id="718" w:name="_Toc136447559"/>
            <w:r>
              <w:rPr>
                <w:lang w:val="en-US"/>
              </w:rPr>
              <w:t>RP-Gb3</w:t>
            </w:r>
            <w:bookmarkEnd w:id="715"/>
            <w:bookmarkEnd w:id="716"/>
            <w:bookmarkEnd w:id="717"/>
            <w:bookmarkEnd w:id="718"/>
          </w:p>
        </w:tc>
        <w:tc>
          <w:tcPr>
            <w:tcW w:w="1116" w:type="dxa"/>
            <w:vAlign w:val="center"/>
          </w:tcPr>
          <w:p w14:paraId="05376897" w14:textId="77777777" w:rsidR="00497401" w:rsidRDefault="00497401" w:rsidP="00497401">
            <w:pPr>
              <w:spacing w:before="40" w:after="40"/>
              <w:jc w:val="right"/>
              <w:rPr>
                <w:color w:val="auto"/>
                <w:szCs w:val="24"/>
                <w:lang w:val="en-US"/>
              </w:rPr>
            </w:pPr>
            <w:r>
              <w:rPr>
                <w:color w:val="auto"/>
                <w:szCs w:val="24"/>
                <w:lang w:val="en-US"/>
              </w:rPr>
              <w:t>15729</w:t>
            </w:r>
          </w:p>
        </w:tc>
        <w:tc>
          <w:tcPr>
            <w:tcW w:w="313" w:type="dxa"/>
          </w:tcPr>
          <w:p w14:paraId="39B414B0"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6BE02092" w14:textId="77777777">
        <w:trPr>
          <w:trHeight w:val="255"/>
        </w:trPr>
        <w:tc>
          <w:tcPr>
            <w:tcW w:w="442" w:type="dxa"/>
          </w:tcPr>
          <w:p w14:paraId="79865BC3"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327B3C94"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3CCFD39B" w14:textId="77777777" w:rsidR="00497401" w:rsidRDefault="00497401">
            <w:pPr>
              <w:spacing w:before="40" w:after="40"/>
              <w:jc w:val="right"/>
              <w:rPr>
                <w:color w:val="auto"/>
                <w:szCs w:val="24"/>
              </w:rPr>
            </w:pPr>
          </w:p>
        </w:tc>
        <w:tc>
          <w:tcPr>
            <w:tcW w:w="313" w:type="dxa"/>
            <w:vAlign w:val="center"/>
          </w:tcPr>
          <w:p w14:paraId="0BF5B2FC" w14:textId="77777777" w:rsidR="00497401" w:rsidRDefault="00497401">
            <w:pPr>
              <w:spacing w:before="40" w:after="40"/>
              <w:rPr>
                <w:rFonts w:cs="Arial"/>
                <w:szCs w:val="20"/>
              </w:rPr>
            </w:pPr>
          </w:p>
        </w:tc>
      </w:tr>
      <w:tr w:rsidR="00497401" w14:paraId="19C95E33" w14:textId="77777777">
        <w:trPr>
          <w:trHeight w:val="255"/>
        </w:trPr>
        <w:tc>
          <w:tcPr>
            <w:tcW w:w="442" w:type="dxa"/>
          </w:tcPr>
          <w:p w14:paraId="104E75A1"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D036D3E"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7782AF7F" w14:textId="77777777" w:rsidR="00497401" w:rsidRDefault="00497401">
            <w:pPr>
              <w:spacing w:before="40" w:after="40"/>
              <w:jc w:val="right"/>
              <w:rPr>
                <w:color w:val="auto"/>
                <w:szCs w:val="24"/>
              </w:rPr>
            </w:pPr>
          </w:p>
        </w:tc>
        <w:tc>
          <w:tcPr>
            <w:tcW w:w="313" w:type="dxa"/>
            <w:vAlign w:val="center"/>
          </w:tcPr>
          <w:p w14:paraId="6B93A261" w14:textId="77777777" w:rsidR="00497401" w:rsidRDefault="00497401">
            <w:pPr>
              <w:spacing w:before="40" w:after="40"/>
              <w:rPr>
                <w:rFonts w:cs="Arial"/>
                <w:szCs w:val="20"/>
              </w:rPr>
            </w:pPr>
          </w:p>
        </w:tc>
      </w:tr>
      <w:tr w:rsidR="00497401" w14:paraId="244CA39E" w14:textId="77777777">
        <w:trPr>
          <w:trHeight w:val="255"/>
        </w:trPr>
        <w:tc>
          <w:tcPr>
            <w:tcW w:w="442" w:type="dxa"/>
          </w:tcPr>
          <w:p w14:paraId="5D2F80D9"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6EF920" w14:textId="77777777" w:rsidR="00497401" w:rsidRDefault="00497401">
            <w:pPr>
              <w:pStyle w:val="Nagwek3ww"/>
              <w:rPr>
                <w:lang w:val="en-US"/>
              </w:rPr>
            </w:pPr>
            <w:bookmarkStart w:id="719" w:name="_Toc168822318"/>
            <w:bookmarkStart w:id="720" w:name="_Toc178158231"/>
            <w:bookmarkStart w:id="721" w:name="_Toc207084454"/>
            <w:bookmarkStart w:id="722" w:name="_Toc136447560"/>
            <w:r>
              <w:rPr>
                <w:lang w:val="en-US"/>
              </w:rPr>
              <w:t>RP-Gb4</w:t>
            </w:r>
            <w:bookmarkEnd w:id="719"/>
            <w:bookmarkEnd w:id="720"/>
            <w:bookmarkEnd w:id="721"/>
            <w:bookmarkEnd w:id="722"/>
          </w:p>
        </w:tc>
        <w:tc>
          <w:tcPr>
            <w:tcW w:w="1116" w:type="dxa"/>
            <w:vAlign w:val="center"/>
          </w:tcPr>
          <w:p w14:paraId="7657F080" w14:textId="77777777" w:rsidR="00497401" w:rsidRDefault="00497401">
            <w:pPr>
              <w:spacing w:before="40" w:after="40"/>
              <w:jc w:val="right"/>
              <w:rPr>
                <w:color w:val="auto"/>
                <w:szCs w:val="24"/>
                <w:lang w:val="en-US"/>
              </w:rPr>
            </w:pPr>
            <w:r>
              <w:rPr>
                <w:color w:val="auto"/>
                <w:szCs w:val="24"/>
                <w:lang w:val="en-US"/>
              </w:rPr>
              <w:t>30478</w:t>
            </w:r>
          </w:p>
        </w:tc>
        <w:tc>
          <w:tcPr>
            <w:tcW w:w="313" w:type="dxa"/>
          </w:tcPr>
          <w:p w14:paraId="26B26154"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72934C7C" w14:textId="77777777">
        <w:trPr>
          <w:trHeight w:val="255"/>
        </w:trPr>
        <w:tc>
          <w:tcPr>
            <w:tcW w:w="442" w:type="dxa"/>
          </w:tcPr>
          <w:p w14:paraId="2B2D9E8B"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1028128A"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6C5BFC04" w14:textId="77777777" w:rsidR="00497401" w:rsidRDefault="00497401">
            <w:pPr>
              <w:spacing w:before="40" w:after="40"/>
              <w:jc w:val="right"/>
              <w:rPr>
                <w:color w:val="auto"/>
                <w:szCs w:val="24"/>
              </w:rPr>
            </w:pPr>
          </w:p>
        </w:tc>
        <w:tc>
          <w:tcPr>
            <w:tcW w:w="313" w:type="dxa"/>
            <w:vAlign w:val="center"/>
          </w:tcPr>
          <w:p w14:paraId="1FE01506" w14:textId="77777777" w:rsidR="00497401" w:rsidRDefault="00497401">
            <w:pPr>
              <w:spacing w:before="40" w:after="40"/>
              <w:rPr>
                <w:rFonts w:cs="Arial"/>
                <w:szCs w:val="20"/>
              </w:rPr>
            </w:pPr>
          </w:p>
        </w:tc>
      </w:tr>
      <w:tr w:rsidR="00497401" w14:paraId="63FED644" w14:textId="77777777">
        <w:trPr>
          <w:trHeight w:val="255"/>
        </w:trPr>
        <w:tc>
          <w:tcPr>
            <w:tcW w:w="442" w:type="dxa"/>
          </w:tcPr>
          <w:p w14:paraId="17EA31ED"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E8A14C3"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624B3123" w14:textId="77777777" w:rsidR="00497401" w:rsidRDefault="00497401">
            <w:pPr>
              <w:spacing w:before="40" w:after="40"/>
              <w:jc w:val="right"/>
              <w:rPr>
                <w:color w:val="auto"/>
                <w:szCs w:val="24"/>
              </w:rPr>
            </w:pPr>
          </w:p>
        </w:tc>
        <w:tc>
          <w:tcPr>
            <w:tcW w:w="313" w:type="dxa"/>
            <w:vAlign w:val="center"/>
          </w:tcPr>
          <w:p w14:paraId="79A903AC" w14:textId="77777777" w:rsidR="00497401" w:rsidRDefault="00497401">
            <w:pPr>
              <w:spacing w:before="40" w:after="40"/>
              <w:rPr>
                <w:rFonts w:cs="Arial"/>
                <w:szCs w:val="20"/>
              </w:rPr>
            </w:pPr>
          </w:p>
        </w:tc>
      </w:tr>
      <w:tr w:rsidR="00497401" w14:paraId="79309134" w14:textId="77777777">
        <w:trPr>
          <w:trHeight w:val="255"/>
        </w:trPr>
        <w:tc>
          <w:tcPr>
            <w:tcW w:w="442" w:type="dxa"/>
          </w:tcPr>
          <w:p w14:paraId="426EE76A"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B098E3" w14:textId="77777777" w:rsidR="00497401" w:rsidRDefault="00497401">
            <w:pPr>
              <w:pStyle w:val="Nagwek3ww"/>
              <w:rPr>
                <w:lang w:val="en-US"/>
              </w:rPr>
            </w:pPr>
            <w:bookmarkStart w:id="723" w:name="_Toc168822319"/>
            <w:bookmarkStart w:id="724" w:name="_Toc178158232"/>
            <w:bookmarkStart w:id="725" w:name="_Toc207084455"/>
            <w:bookmarkStart w:id="726" w:name="_Toc136447561"/>
            <w:r>
              <w:rPr>
                <w:lang w:val="en-US"/>
              </w:rPr>
              <w:t>RP-</w:t>
            </w:r>
            <w:r>
              <w:rPr>
                <w:color w:val="auto"/>
                <w:lang w:val="en-US"/>
              </w:rPr>
              <w:t>Gb5</w:t>
            </w:r>
            <w:bookmarkEnd w:id="723"/>
            <w:bookmarkEnd w:id="724"/>
            <w:bookmarkEnd w:id="725"/>
            <w:bookmarkEnd w:id="726"/>
          </w:p>
        </w:tc>
        <w:tc>
          <w:tcPr>
            <w:tcW w:w="1116" w:type="dxa"/>
            <w:vAlign w:val="center"/>
          </w:tcPr>
          <w:p w14:paraId="18E60BF7" w14:textId="77777777" w:rsidR="00497401" w:rsidRDefault="00497401" w:rsidP="00497401">
            <w:pPr>
              <w:jc w:val="right"/>
              <w:rPr>
                <w:szCs w:val="24"/>
                <w:lang w:val="en-US"/>
              </w:rPr>
            </w:pPr>
            <w:r>
              <w:rPr>
                <w:lang w:val="en-US"/>
              </w:rPr>
              <w:t>3540</w:t>
            </w:r>
          </w:p>
        </w:tc>
        <w:tc>
          <w:tcPr>
            <w:tcW w:w="313" w:type="dxa"/>
          </w:tcPr>
          <w:p w14:paraId="4C65D1DB"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1AD77CD3" w14:textId="77777777">
        <w:trPr>
          <w:trHeight w:val="255"/>
        </w:trPr>
        <w:tc>
          <w:tcPr>
            <w:tcW w:w="442" w:type="dxa"/>
          </w:tcPr>
          <w:p w14:paraId="573F5F24"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3531CD9B"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52A991DE" w14:textId="77777777" w:rsidR="00497401" w:rsidRDefault="00497401">
            <w:pPr>
              <w:spacing w:before="40" w:after="40"/>
              <w:jc w:val="right"/>
              <w:rPr>
                <w:color w:val="auto"/>
                <w:szCs w:val="24"/>
              </w:rPr>
            </w:pPr>
          </w:p>
        </w:tc>
        <w:tc>
          <w:tcPr>
            <w:tcW w:w="313" w:type="dxa"/>
            <w:vAlign w:val="center"/>
          </w:tcPr>
          <w:p w14:paraId="4E4DD454" w14:textId="77777777" w:rsidR="00497401" w:rsidRDefault="00497401">
            <w:pPr>
              <w:spacing w:before="40" w:after="40"/>
              <w:rPr>
                <w:rFonts w:cs="Arial"/>
                <w:szCs w:val="20"/>
              </w:rPr>
            </w:pPr>
          </w:p>
        </w:tc>
      </w:tr>
      <w:tr w:rsidR="00497401" w14:paraId="164309AE" w14:textId="77777777">
        <w:trPr>
          <w:trHeight w:val="255"/>
        </w:trPr>
        <w:tc>
          <w:tcPr>
            <w:tcW w:w="442" w:type="dxa"/>
          </w:tcPr>
          <w:p w14:paraId="57DC6A1E"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DDFD4F8"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4EFA004A" w14:textId="77777777" w:rsidR="00497401" w:rsidRDefault="00497401">
            <w:pPr>
              <w:spacing w:before="40" w:after="40"/>
              <w:jc w:val="right"/>
              <w:rPr>
                <w:color w:val="auto"/>
                <w:szCs w:val="24"/>
              </w:rPr>
            </w:pPr>
          </w:p>
        </w:tc>
        <w:tc>
          <w:tcPr>
            <w:tcW w:w="313" w:type="dxa"/>
            <w:vAlign w:val="center"/>
          </w:tcPr>
          <w:p w14:paraId="67E9FAAF" w14:textId="77777777" w:rsidR="00497401" w:rsidRDefault="00497401">
            <w:pPr>
              <w:spacing w:before="40" w:after="40"/>
              <w:rPr>
                <w:rFonts w:cs="Arial"/>
                <w:szCs w:val="20"/>
              </w:rPr>
            </w:pPr>
          </w:p>
        </w:tc>
      </w:tr>
      <w:tr w:rsidR="00497401" w14:paraId="5326AEDB" w14:textId="77777777">
        <w:trPr>
          <w:trHeight w:val="255"/>
        </w:trPr>
        <w:tc>
          <w:tcPr>
            <w:tcW w:w="442" w:type="dxa"/>
          </w:tcPr>
          <w:p w14:paraId="24D72697"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F0222E" w14:textId="77777777" w:rsidR="00497401" w:rsidRDefault="00497401">
            <w:pPr>
              <w:pStyle w:val="Nagwek3ww"/>
              <w:rPr>
                <w:lang w:val="en-US"/>
              </w:rPr>
            </w:pPr>
            <w:bookmarkStart w:id="727" w:name="_Toc168822320"/>
            <w:bookmarkStart w:id="728" w:name="_Toc178158233"/>
            <w:bookmarkStart w:id="729" w:name="_Toc207084456"/>
            <w:bookmarkStart w:id="730" w:name="_Toc136447562"/>
            <w:r>
              <w:rPr>
                <w:lang w:val="en-US"/>
              </w:rPr>
              <w:t>RP-Gb6</w:t>
            </w:r>
            <w:bookmarkEnd w:id="727"/>
            <w:bookmarkEnd w:id="728"/>
            <w:bookmarkEnd w:id="729"/>
            <w:bookmarkEnd w:id="730"/>
          </w:p>
        </w:tc>
        <w:tc>
          <w:tcPr>
            <w:tcW w:w="1116" w:type="dxa"/>
            <w:vAlign w:val="center"/>
          </w:tcPr>
          <w:p w14:paraId="535C28CF" w14:textId="77777777" w:rsidR="00497401" w:rsidRDefault="00FD61E6">
            <w:pPr>
              <w:spacing w:before="40" w:after="40"/>
              <w:jc w:val="right"/>
              <w:rPr>
                <w:color w:val="auto"/>
                <w:szCs w:val="24"/>
                <w:lang w:val="en-US"/>
              </w:rPr>
            </w:pPr>
            <w:r>
              <w:rPr>
                <w:color w:val="auto"/>
                <w:szCs w:val="24"/>
                <w:lang w:val="en-US"/>
              </w:rPr>
              <w:t>159913</w:t>
            </w:r>
          </w:p>
        </w:tc>
        <w:tc>
          <w:tcPr>
            <w:tcW w:w="313" w:type="dxa"/>
          </w:tcPr>
          <w:p w14:paraId="11966ED5"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17DE2829" w14:textId="77777777">
        <w:trPr>
          <w:trHeight w:val="255"/>
        </w:trPr>
        <w:tc>
          <w:tcPr>
            <w:tcW w:w="442" w:type="dxa"/>
          </w:tcPr>
          <w:p w14:paraId="0E0EDA5C"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6ADBA3E2"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072AF23E" w14:textId="77777777" w:rsidR="00497401" w:rsidRDefault="00497401">
            <w:pPr>
              <w:spacing w:before="40" w:after="40"/>
              <w:jc w:val="right"/>
              <w:rPr>
                <w:color w:val="auto"/>
                <w:szCs w:val="24"/>
              </w:rPr>
            </w:pPr>
          </w:p>
        </w:tc>
        <w:tc>
          <w:tcPr>
            <w:tcW w:w="313" w:type="dxa"/>
            <w:vAlign w:val="center"/>
          </w:tcPr>
          <w:p w14:paraId="159BDF9C" w14:textId="77777777" w:rsidR="00497401" w:rsidRDefault="00497401">
            <w:pPr>
              <w:spacing w:before="40" w:after="40"/>
              <w:rPr>
                <w:rFonts w:cs="Arial"/>
                <w:szCs w:val="20"/>
              </w:rPr>
            </w:pPr>
          </w:p>
        </w:tc>
      </w:tr>
      <w:tr w:rsidR="00497401" w14:paraId="23789EF3" w14:textId="77777777">
        <w:trPr>
          <w:trHeight w:val="255"/>
        </w:trPr>
        <w:tc>
          <w:tcPr>
            <w:tcW w:w="442" w:type="dxa"/>
          </w:tcPr>
          <w:p w14:paraId="40B7611F"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615ACE4" w14:textId="77777777" w:rsidR="00497401" w:rsidRDefault="00497401" w:rsidP="001C07A2">
            <w:pPr>
              <w:spacing w:beforeLines="40" w:before="96" w:afterLines="40" w:after="96"/>
              <w:jc w:val="both"/>
              <w:rPr>
                <w:rFonts w:cs="Arial"/>
                <w:szCs w:val="20"/>
              </w:rPr>
            </w:pPr>
            <w:r>
              <w:rPr>
                <w:color w:val="auto"/>
                <w:szCs w:val="24"/>
              </w:rPr>
              <w:t xml:space="preserve">Teren w użytkowaniu rolniczym bez możliwości zabudowy. </w:t>
            </w:r>
          </w:p>
        </w:tc>
        <w:tc>
          <w:tcPr>
            <w:tcW w:w="1116" w:type="dxa"/>
            <w:vAlign w:val="center"/>
          </w:tcPr>
          <w:p w14:paraId="18967D5F" w14:textId="77777777" w:rsidR="00497401" w:rsidRDefault="00497401">
            <w:pPr>
              <w:spacing w:before="40" w:after="40"/>
              <w:jc w:val="right"/>
              <w:rPr>
                <w:color w:val="auto"/>
                <w:szCs w:val="24"/>
              </w:rPr>
            </w:pPr>
          </w:p>
        </w:tc>
        <w:tc>
          <w:tcPr>
            <w:tcW w:w="313" w:type="dxa"/>
            <w:vAlign w:val="center"/>
          </w:tcPr>
          <w:p w14:paraId="6054777B" w14:textId="77777777" w:rsidR="00497401" w:rsidRDefault="00497401">
            <w:pPr>
              <w:spacing w:before="40" w:after="40"/>
              <w:rPr>
                <w:rFonts w:cs="Arial"/>
                <w:szCs w:val="20"/>
              </w:rPr>
            </w:pPr>
          </w:p>
        </w:tc>
      </w:tr>
      <w:tr w:rsidR="00497401" w14:paraId="21CBC7D2" w14:textId="77777777">
        <w:trPr>
          <w:trHeight w:val="255"/>
        </w:trPr>
        <w:tc>
          <w:tcPr>
            <w:tcW w:w="442" w:type="dxa"/>
          </w:tcPr>
          <w:p w14:paraId="65768E04"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332312" w14:textId="77777777" w:rsidR="00497401" w:rsidRDefault="00497401">
            <w:pPr>
              <w:pStyle w:val="Nagwek3ww"/>
              <w:rPr>
                <w:lang w:val="en-US"/>
              </w:rPr>
            </w:pPr>
            <w:bookmarkStart w:id="731" w:name="_Toc168822321"/>
            <w:bookmarkStart w:id="732" w:name="_Toc178158234"/>
            <w:bookmarkStart w:id="733" w:name="_Toc207084457"/>
            <w:bookmarkStart w:id="734" w:name="_Toc136447563"/>
            <w:r>
              <w:rPr>
                <w:lang w:val="en-US"/>
              </w:rPr>
              <w:t>RP-Gb7</w:t>
            </w:r>
            <w:bookmarkEnd w:id="731"/>
            <w:bookmarkEnd w:id="732"/>
            <w:bookmarkEnd w:id="733"/>
            <w:bookmarkEnd w:id="734"/>
          </w:p>
        </w:tc>
        <w:tc>
          <w:tcPr>
            <w:tcW w:w="1116" w:type="dxa"/>
            <w:vAlign w:val="center"/>
          </w:tcPr>
          <w:p w14:paraId="14D5276F" w14:textId="77777777" w:rsidR="00497401" w:rsidRDefault="00497401" w:rsidP="00FD61E6">
            <w:pPr>
              <w:spacing w:before="40" w:after="40"/>
              <w:jc w:val="right"/>
              <w:rPr>
                <w:color w:val="auto"/>
                <w:szCs w:val="24"/>
                <w:lang w:val="en-US"/>
              </w:rPr>
            </w:pPr>
            <w:r>
              <w:rPr>
                <w:color w:val="auto"/>
                <w:szCs w:val="24"/>
                <w:lang w:val="en-US"/>
              </w:rPr>
              <w:t>79718</w:t>
            </w:r>
          </w:p>
        </w:tc>
        <w:tc>
          <w:tcPr>
            <w:tcW w:w="313" w:type="dxa"/>
          </w:tcPr>
          <w:p w14:paraId="50568226"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3AE58EEB" w14:textId="77777777">
        <w:trPr>
          <w:trHeight w:val="255"/>
        </w:trPr>
        <w:tc>
          <w:tcPr>
            <w:tcW w:w="442" w:type="dxa"/>
          </w:tcPr>
          <w:p w14:paraId="21BD78DD"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7CD28B40"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343515B4" w14:textId="77777777" w:rsidR="00497401" w:rsidRDefault="00497401">
            <w:pPr>
              <w:spacing w:before="40" w:after="40"/>
              <w:jc w:val="right"/>
              <w:rPr>
                <w:color w:val="auto"/>
                <w:szCs w:val="24"/>
              </w:rPr>
            </w:pPr>
          </w:p>
        </w:tc>
        <w:tc>
          <w:tcPr>
            <w:tcW w:w="313" w:type="dxa"/>
            <w:vAlign w:val="center"/>
          </w:tcPr>
          <w:p w14:paraId="738E732E" w14:textId="77777777" w:rsidR="00497401" w:rsidRDefault="00497401">
            <w:pPr>
              <w:spacing w:before="40" w:after="40"/>
              <w:rPr>
                <w:rFonts w:cs="Arial"/>
                <w:szCs w:val="20"/>
              </w:rPr>
            </w:pPr>
          </w:p>
        </w:tc>
      </w:tr>
      <w:tr w:rsidR="00497401" w14:paraId="5EB0CFD8" w14:textId="77777777">
        <w:trPr>
          <w:trHeight w:val="255"/>
        </w:trPr>
        <w:tc>
          <w:tcPr>
            <w:tcW w:w="442" w:type="dxa"/>
          </w:tcPr>
          <w:p w14:paraId="13A893BB"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453835EA"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187928B4" w14:textId="77777777" w:rsidR="00497401" w:rsidRDefault="00497401">
            <w:pPr>
              <w:spacing w:before="40" w:after="40"/>
              <w:jc w:val="right"/>
              <w:rPr>
                <w:color w:val="auto"/>
                <w:szCs w:val="24"/>
              </w:rPr>
            </w:pPr>
          </w:p>
        </w:tc>
        <w:tc>
          <w:tcPr>
            <w:tcW w:w="313" w:type="dxa"/>
            <w:vAlign w:val="center"/>
          </w:tcPr>
          <w:p w14:paraId="7B1B3AEF" w14:textId="77777777" w:rsidR="00497401" w:rsidRDefault="00497401">
            <w:pPr>
              <w:spacing w:before="40" w:after="40"/>
              <w:rPr>
                <w:rFonts w:cs="Arial"/>
                <w:szCs w:val="20"/>
              </w:rPr>
            </w:pPr>
          </w:p>
        </w:tc>
      </w:tr>
      <w:tr w:rsidR="00497401" w14:paraId="23F735CF" w14:textId="77777777">
        <w:trPr>
          <w:trHeight w:val="255"/>
        </w:trPr>
        <w:tc>
          <w:tcPr>
            <w:tcW w:w="442" w:type="dxa"/>
          </w:tcPr>
          <w:p w14:paraId="40227666"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24F43C" w14:textId="77777777" w:rsidR="00497401" w:rsidRDefault="00497401">
            <w:pPr>
              <w:pStyle w:val="Nagwek3ww"/>
              <w:rPr>
                <w:lang w:val="en-US"/>
              </w:rPr>
            </w:pPr>
            <w:bookmarkStart w:id="735" w:name="_Toc168822322"/>
            <w:bookmarkStart w:id="736" w:name="_Toc178158235"/>
            <w:bookmarkStart w:id="737" w:name="_Toc207084458"/>
            <w:bookmarkStart w:id="738" w:name="_Toc136447564"/>
            <w:r>
              <w:rPr>
                <w:lang w:val="en-US"/>
              </w:rPr>
              <w:t>RP-Gb8</w:t>
            </w:r>
            <w:bookmarkEnd w:id="735"/>
            <w:bookmarkEnd w:id="736"/>
            <w:bookmarkEnd w:id="737"/>
            <w:bookmarkEnd w:id="738"/>
          </w:p>
        </w:tc>
        <w:tc>
          <w:tcPr>
            <w:tcW w:w="1116" w:type="dxa"/>
            <w:vAlign w:val="center"/>
          </w:tcPr>
          <w:p w14:paraId="75BA58B7" w14:textId="77777777" w:rsidR="00497401" w:rsidRDefault="00497401" w:rsidP="00FD61E6">
            <w:pPr>
              <w:spacing w:before="40" w:after="40"/>
              <w:jc w:val="right"/>
              <w:rPr>
                <w:color w:val="auto"/>
                <w:szCs w:val="24"/>
                <w:lang w:val="en-US"/>
              </w:rPr>
            </w:pPr>
            <w:r>
              <w:rPr>
                <w:color w:val="auto"/>
                <w:szCs w:val="24"/>
                <w:lang w:val="en-US"/>
              </w:rPr>
              <w:t>43167</w:t>
            </w:r>
          </w:p>
        </w:tc>
        <w:tc>
          <w:tcPr>
            <w:tcW w:w="313" w:type="dxa"/>
          </w:tcPr>
          <w:p w14:paraId="08EA6A28"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585AD8AF" w14:textId="77777777">
        <w:trPr>
          <w:trHeight w:val="255"/>
        </w:trPr>
        <w:tc>
          <w:tcPr>
            <w:tcW w:w="442" w:type="dxa"/>
          </w:tcPr>
          <w:p w14:paraId="5DD7FF4B"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4269C9D2"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6F705481" w14:textId="77777777" w:rsidR="00497401" w:rsidRDefault="00497401">
            <w:pPr>
              <w:spacing w:before="40" w:after="40"/>
              <w:jc w:val="right"/>
              <w:rPr>
                <w:color w:val="auto"/>
                <w:szCs w:val="24"/>
              </w:rPr>
            </w:pPr>
          </w:p>
        </w:tc>
        <w:tc>
          <w:tcPr>
            <w:tcW w:w="313" w:type="dxa"/>
            <w:vAlign w:val="center"/>
          </w:tcPr>
          <w:p w14:paraId="4366C330" w14:textId="77777777" w:rsidR="00497401" w:rsidRDefault="00497401">
            <w:pPr>
              <w:spacing w:before="40" w:after="40"/>
              <w:rPr>
                <w:rFonts w:cs="Arial"/>
                <w:szCs w:val="20"/>
              </w:rPr>
            </w:pPr>
          </w:p>
        </w:tc>
      </w:tr>
      <w:tr w:rsidR="00497401" w14:paraId="07CC20B7" w14:textId="77777777">
        <w:trPr>
          <w:trHeight w:val="255"/>
        </w:trPr>
        <w:tc>
          <w:tcPr>
            <w:tcW w:w="442" w:type="dxa"/>
          </w:tcPr>
          <w:p w14:paraId="3037A005"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6102AF9D"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3F180508" w14:textId="77777777" w:rsidR="00497401" w:rsidRDefault="00497401">
            <w:pPr>
              <w:spacing w:before="40" w:after="40"/>
              <w:jc w:val="right"/>
              <w:rPr>
                <w:color w:val="auto"/>
                <w:szCs w:val="24"/>
              </w:rPr>
            </w:pPr>
          </w:p>
        </w:tc>
        <w:tc>
          <w:tcPr>
            <w:tcW w:w="313" w:type="dxa"/>
            <w:vAlign w:val="center"/>
          </w:tcPr>
          <w:p w14:paraId="1785EC6F" w14:textId="77777777" w:rsidR="00497401" w:rsidRDefault="00497401">
            <w:pPr>
              <w:spacing w:before="40" w:after="40"/>
              <w:rPr>
                <w:rFonts w:cs="Arial"/>
                <w:szCs w:val="20"/>
              </w:rPr>
            </w:pPr>
          </w:p>
        </w:tc>
      </w:tr>
      <w:tr w:rsidR="00497401" w14:paraId="602EFE2B" w14:textId="77777777">
        <w:trPr>
          <w:trHeight w:val="255"/>
        </w:trPr>
        <w:tc>
          <w:tcPr>
            <w:tcW w:w="442" w:type="dxa"/>
          </w:tcPr>
          <w:p w14:paraId="3D0FBD69"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E23013" w14:textId="77777777" w:rsidR="00497401" w:rsidRDefault="00497401">
            <w:pPr>
              <w:pStyle w:val="Nagwek3ww"/>
              <w:rPr>
                <w:lang w:val="en-US"/>
              </w:rPr>
            </w:pPr>
            <w:bookmarkStart w:id="739" w:name="_Toc168822323"/>
            <w:bookmarkStart w:id="740" w:name="_Toc178158236"/>
            <w:bookmarkStart w:id="741" w:name="_Toc207084459"/>
            <w:bookmarkStart w:id="742" w:name="_Toc136447565"/>
            <w:r>
              <w:rPr>
                <w:lang w:val="en-US"/>
              </w:rPr>
              <w:t>RP-Gb9</w:t>
            </w:r>
            <w:bookmarkEnd w:id="739"/>
            <w:bookmarkEnd w:id="740"/>
            <w:bookmarkEnd w:id="741"/>
            <w:bookmarkEnd w:id="742"/>
          </w:p>
        </w:tc>
        <w:tc>
          <w:tcPr>
            <w:tcW w:w="1116" w:type="dxa"/>
            <w:vAlign w:val="center"/>
          </w:tcPr>
          <w:p w14:paraId="435B14F4" w14:textId="77777777" w:rsidR="00497401" w:rsidRDefault="00A64281">
            <w:pPr>
              <w:jc w:val="right"/>
              <w:rPr>
                <w:szCs w:val="24"/>
                <w:lang w:val="en-US"/>
              </w:rPr>
            </w:pPr>
            <w:r>
              <w:rPr>
                <w:lang w:val="en-US"/>
              </w:rPr>
              <w:t>268097</w:t>
            </w:r>
          </w:p>
        </w:tc>
        <w:tc>
          <w:tcPr>
            <w:tcW w:w="313" w:type="dxa"/>
          </w:tcPr>
          <w:p w14:paraId="183FBC7E"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59DE5F37" w14:textId="77777777">
        <w:trPr>
          <w:trHeight w:val="255"/>
        </w:trPr>
        <w:tc>
          <w:tcPr>
            <w:tcW w:w="442" w:type="dxa"/>
          </w:tcPr>
          <w:p w14:paraId="05D9B402" w14:textId="77777777" w:rsidR="00497401" w:rsidRDefault="00497401"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0BDB51EC" w14:textId="77777777" w:rsidR="00497401" w:rsidRDefault="00497401" w:rsidP="001C07A2">
            <w:pPr>
              <w:spacing w:beforeLines="40" w:before="96" w:afterLines="40" w:after="96"/>
              <w:rPr>
                <w:color w:val="auto"/>
                <w:szCs w:val="24"/>
              </w:rPr>
            </w:pPr>
            <w:r>
              <w:rPr>
                <w:rFonts w:cs="Arial"/>
                <w:szCs w:val="20"/>
              </w:rPr>
              <w:t>Teren upraw polowych</w:t>
            </w:r>
          </w:p>
        </w:tc>
        <w:tc>
          <w:tcPr>
            <w:tcW w:w="1116" w:type="dxa"/>
            <w:vAlign w:val="center"/>
          </w:tcPr>
          <w:p w14:paraId="77E2901D" w14:textId="77777777" w:rsidR="00497401" w:rsidRDefault="00497401">
            <w:pPr>
              <w:spacing w:before="40" w:after="40"/>
              <w:jc w:val="right"/>
              <w:rPr>
                <w:color w:val="auto"/>
                <w:szCs w:val="24"/>
              </w:rPr>
            </w:pPr>
          </w:p>
        </w:tc>
        <w:tc>
          <w:tcPr>
            <w:tcW w:w="313" w:type="dxa"/>
            <w:vAlign w:val="center"/>
          </w:tcPr>
          <w:p w14:paraId="49BFB061" w14:textId="77777777" w:rsidR="00497401" w:rsidRDefault="00497401">
            <w:pPr>
              <w:spacing w:before="40" w:after="40"/>
              <w:rPr>
                <w:rFonts w:cs="Arial"/>
                <w:szCs w:val="20"/>
              </w:rPr>
            </w:pPr>
          </w:p>
        </w:tc>
      </w:tr>
      <w:tr w:rsidR="00497401" w14:paraId="317FE55D" w14:textId="77777777">
        <w:trPr>
          <w:trHeight w:val="255"/>
        </w:trPr>
        <w:tc>
          <w:tcPr>
            <w:tcW w:w="442" w:type="dxa"/>
          </w:tcPr>
          <w:p w14:paraId="42F7A2FD" w14:textId="77777777" w:rsidR="00497401" w:rsidRDefault="00497401"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1348DDE"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48333BD7" w14:textId="77777777" w:rsidR="00497401" w:rsidRDefault="00497401">
            <w:pPr>
              <w:spacing w:before="40" w:after="40"/>
              <w:jc w:val="right"/>
              <w:rPr>
                <w:color w:val="auto"/>
                <w:szCs w:val="24"/>
              </w:rPr>
            </w:pPr>
          </w:p>
        </w:tc>
        <w:tc>
          <w:tcPr>
            <w:tcW w:w="313" w:type="dxa"/>
            <w:vAlign w:val="center"/>
          </w:tcPr>
          <w:p w14:paraId="708B77CD" w14:textId="77777777" w:rsidR="00497401" w:rsidRDefault="00497401">
            <w:pPr>
              <w:spacing w:before="40" w:after="40"/>
              <w:rPr>
                <w:rFonts w:cs="Arial"/>
                <w:szCs w:val="20"/>
              </w:rPr>
            </w:pPr>
          </w:p>
        </w:tc>
      </w:tr>
      <w:tr w:rsidR="00497401" w14:paraId="300DAD09" w14:textId="77777777">
        <w:trPr>
          <w:trHeight w:val="255"/>
        </w:trPr>
        <w:tc>
          <w:tcPr>
            <w:tcW w:w="442" w:type="dxa"/>
          </w:tcPr>
          <w:p w14:paraId="128EFE39"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BB9798" w14:textId="77777777" w:rsidR="00497401" w:rsidRDefault="00497401">
            <w:pPr>
              <w:pStyle w:val="Nagwek3ww"/>
              <w:rPr>
                <w:lang w:val="en-US"/>
              </w:rPr>
            </w:pPr>
            <w:bookmarkStart w:id="743" w:name="_Toc168822324"/>
            <w:bookmarkStart w:id="744" w:name="_Toc178158237"/>
            <w:bookmarkStart w:id="745" w:name="_Toc207084460"/>
            <w:bookmarkStart w:id="746" w:name="_Toc136447566"/>
            <w:r>
              <w:rPr>
                <w:lang w:val="en-US"/>
              </w:rPr>
              <w:t>RP-Gb10</w:t>
            </w:r>
            <w:bookmarkEnd w:id="743"/>
            <w:bookmarkEnd w:id="744"/>
            <w:bookmarkEnd w:id="745"/>
            <w:bookmarkEnd w:id="746"/>
          </w:p>
        </w:tc>
        <w:tc>
          <w:tcPr>
            <w:tcW w:w="1116" w:type="dxa"/>
            <w:vAlign w:val="center"/>
          </w:tcPr>
          <w:p w14:paraId="41B34F40" w14:textId="77777777" w:rsidR="00497401" w:rsidRDefault="00FD61E6">
            <w:pPr>
              <w:jc w:val="right"/>
              <w:rPr>
                <w:szCs w:val="24"/>
                <w:lang w:val="en-US"/>
              </w:rPr>
            </w:pPr>
            <w:r>
              <w:rPr>
                <w:lang w:val="en-US"/>
              </w:rPr>
              <w:t>70724</w:t>
            </w:r>
          </w:p>
        </w:tc>
        <w:tc>
          <w:tcPr>
            <w:tcW w:w="313" w:type="dxa"/>
          </w:tcPr>
          <w:p w14:paraId="16F42A76"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38D40BA0" w14:textId="77777777">
        <w:trPr>
          <w:trHeight w:val="255"/>
        </w:trPr>
        <w:tc>
          <w:tcPr>
            <w:tcW w:w="442" w:type="dxa"/>
          </w:tcPr>
          <w:p w14:paraId="17B406A4"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706F8948"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01F288D8" w14:textId="77777777" w:rsidR="00497401" w:rsidRDefault="00497401">
            <w:pPr>
              <w:spacing w:before="40" w:after="40"/>
              <w:jc w:val="right"/>
              <w:rPr>
                <w:color w:val="auto"/>
                <w:szCs w:val="24"/>
              </w:rPr>
            </w:pPr>
          </w:p>
        </w:tc>
        <w:tc>
          <w:tcPr>
            <w:tcW w:w="313" w:type="dxa"/>
            <w:vAlign w:val="center"/>
          </w:tcPr>
          <w:p w14:paraId="50787958" w14:textId="77777777" w:rsidR="00497401" w:rsidRDefault="00497401">
            <w:pPr>
              <w:spacing w:before="40" w:after="40"/>
              <w:rPr>
                <w:rFonts w:cs="Arial"/>
                <w:szCs w:val="20"/>
              </w:rPr>
            </w:pPr>
          </w:p>
        </w:tc>
      </w:tr>
      <w:tr w:rsidR="00497401" w14:paraId="37A1D5ED" w14:textId="77777777">
        <w:trPr>
          <w:trHeight w:val="255"/>
        </w:trPr>
        <w:tc>
          <w:tcPr>
            <w:tcW w:w="442" w:type="dxa"/>
          </w:tcPr>
          <w:p w14:paraId="39CEBDC3"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B52A400"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3C6A7CC0" w14:textId="77777777" w:rsidR="00497401" w:rsidRDefault="00497401">
            <w:pPr>
              <w:spacing w:before="40" w:after="40"/>
              <w:jc w:val="right"/>
              <w:rPr>
                <w:color w:val="auto"/>
                <w:szCs w:val="24"/>
              </w:rPr>
            </w:pPr>
          </w:p>
        </w:tc>
        <w:tc>
          <w:tcPr>
            <w:tcW w:w="313" w:type="dxa"/>
            <w:vAlign w:val="center"/>
          </w:tcPr>
          <w:p w14:paraId="5C40A90A" w14:textId="77777777" w:rsidR="00497401" w:rsidRDefault="00497401">
            <w:pPr>
              <w:spacing w:before="40" w:after="40"/>
              <w:rPr>
                <w:rFonts w:cs="Arial"/>
                <w:szCs w:val="20"/>
              </w:rPr>
            </w:pPr>
          </w:p>
        </w:tc>
      </w:tr>
      <w:tr w:rsidR="00497401" w14:paraId="5A3FF4BD" w14:textId="77777777">
        <w:trPr>
          <w:trHeight w:val="255"/>
        </w:trPr>
        <w:tc>
          <w:tcPr>
            <w:tcW w:w="442" w:type="dxa"/>
          </w:tcPr>
          <w:p w14:paraId="5698B126"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D0E6A8" w14:textId="77777777" w:rsidR="00497401" w:rsidRDefault="00497401">
            <w:pPr>
              <w:pStyle w:val="Nagwek3ww"/>
              <w:rPr>
                <w:lang w:val="en-US"/>
              </w:rPr>
            </w:pPr>
            <w:bookmarkStart w:id="747" w:name="_Toc168822325"/>
            <w:bookmarkStart w:id="748" w:name="_Toc178158238"/>
            <w:bookmarkStart w:id="749" w:name="_Toc207084461"/>
            <w:bookmarkStart w:id="750" w:name="_Toc136447567"/>
            <w:r>
              <w:rPr>
                <w:lang w:val="en-US"/>
              </w:rPr>
              <w:t>RP-Gb11</w:t>
            </w:r>
            <w:bookmarkEnd w:id="747"/>
            <w:bookmarkEnd w:id="748"/>
            <w:bookmarkEnd w:id="749"/>
            <w:bookmarkEnd w:id="750"/>
          </w:p>
        </w:tc>
        <w:tc>
          <w:tcPr>
            <w:tcW w:w="1116" w:type="dxa"/>
            <w:vAlign w:val="center"/>
          </w:tcPr>
          <w:p w14:paraId="7B2D8B6D" w14:textId="77777777" w:rsidR="00497401" w:rsidRDefault="00FD61E6">
            <w:pPr>
              <w:jc w:val="right"/>
              <w:rPr>
                <w:szCs w:val="24"/>
                <w:lang w:val="en-US"/>
              </w:rPr>
            </w:pPr>
            <w:r>
              <w:rPr>
                <w:lang w:val="en-US"/>
              </w:rPr>
              <w:t>187238</w:t>
            </w:r>
          </w:p>
        </w:tc>
        <w:tc>
          <w:tcPr>
            <w:tcW w:w="313" w:type="dxa"/>
          </w:tcPr>
          <w:p w14:paraId="1D4AD0FB"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3A671863" w14:textId="77777777">
        <w:trPr>
          <w:trHeight w:val="255"/>
        </w:trPr>
        <w:tc>
          <w:tcPr>
            <w:tcW w:w="442" w:type="dxa"/>
          </w:tcPr>
          <w:p w14:paraId="629CE268"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37A69144"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0C1F9D3F" w14:textId="77777777" w:rsidR="00497401" w:rsidRDefault="00497401">
            <w:pPr>
              <w:spacing w:before="40" w:after="40"/>
              <w:jc w:val="right"/>
              <w:rPr>
                <w:color w:val="auto"/>
                <w:szCs w:val="24"/>
              </w:rPr>
            </w:pPr>
          </w:p>
        </w:tc>
        <w:tc>
          <w:tcPr>
            <w:tcW w:w="313" w:type="dxa"/>
            <w:vAlign w:val="center"/>
          </w:tcPr>
          <w:p w14:paraId="33E02E90" w14:textId="77777777" w:rsidR="00497401" w:rsidRDefault="00497401">
            <w:pPr>
              <w:spacing w:before="40" w:after="40"/>
              <w:rPr>
                <w:rFonts w:cs="Arial"/>
                <w:szCs w:val="20"/>
              </w:rPr>
            </w:pPr>
          </w:p>
        </w:tc>
      </w:tr>
      <w:tr w:rsidR="00497401" w14:paraId="4032E8AB" w14:textId="77777777">
        <w:trPr>
          <w:trHeight w:val="255"/>
        </w:trPr>
        <w:tc>
          <w:tcPr>
            <w:tcW w:w="442" w:type="dxa"/>
          </w:tcPr>
          <w:p w14:paraId="201F7225"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16AC9A8"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28C73887" w14:textId="77777777" w:rsidR="00497401" w:rsidRDefault="00497401">
            <w:pPr>
              <w:spacing w:before="40" w:after="40"/>
              <w:jc w:val="right"/>
              <w:rPr>
                <w:color w:val="auto"/>
                <w:szCs w:val="24"/>
              </w:rPr>
            </w:pPr>
          </w:p>
        </w:tc>
        <w:tc>
          <w:tcPr>
            <w:tcW w:w="313" w:type="dxa"/>
            <w:vAlign w:val="center"/>
          </w:tcPr>
          <w:p w14:paraId="7DD06EAD" w14:textId="77777777" w:rsidR="00497401" w:rsidRDefault="00497401">
            <w:pPr>
              <w:spacing w:before="40" w:after="40"/>
              <w:rPr>
                <w:rFonts w:cs="Arial"/>
                <w:szCs w:val="20"/>
              </w:rPr>
            </w:pPr>
          </w:p>
        </w:tc>
      </w:tr>
      <w:tr w:rsidR="00497401" w14:paraId="6ACFD0B1" w14:textId="77777777">
        <w:trPr>
          <w:trHeight w:val="255"/>
        </w:trPr>
        <w:tc>
          <w:tcPr>
            <w:tcW w:w="442" w:type="dxa"/>
          </w:tcPr>
          <w:p w14:paraId="7C14D1D7"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C3309F" w14:textId="77777777" w:rsidR="00497401" w:rsidRDefault="00497401">
            <w:pPr>
              <w:pStyle w:val="Nagwek3ww"/>
              <w:rPr>
                <w:lang w:val="en-US"/>
              </w:rPr>
            </w:pPr>
            <w:bookmarkStart w:id="751" w:name="_Toc168822326"/>
            <w:bookmarkStart w:id="752" w:name="_Toc178158239"/>
            <w:bookmarkStart w:id="753" w:name="_Toc207084462"/>
            <w:bookmarkStart w:id="754" w:name="_Toc136447568"/>
            <w:r>
              <w:rPr>
                <w:lang w:val="en-US"/>
              </w:rPr>
              <w:t>RP-Gb12</w:t>
            </w:r>
            <w:bookmarkEnd w:id="751"/>
            <w:bookmarkEnd w:id="752"/>
            <w:bookmarkEnd w:id="753"/>
            <w:bookmarkEnd w:id="754"/>
          </w:p>
        </w:tc>
        <w:tc>
          <w:tcPr>
            <w:tcW w:w="1116" w:type="dxa"/>
            <w:vAlign w:val="center"/>
          </w:tcPr>
          <w:p w14:paraId="6C2D25FE" w14:textId="77777777" w:rsidR="00497401" w:rsidRDefault="00497401" w:rsidP="00FD61E6">
            <w:pPr>
              <w:jc w:val="right"/>
              <w:rPr>
                <w:szCs w:val="24"/>
                <w:lang w:val="en-US"/>
              </w:rPr>
            </w:pPr>
            <w:r>
              <w:rPr>
                <w:lang w:val="en-US"/>
              </w:rPr>
              <w:t>40007</w:t>
            </w:r>
            <w:r w:rsidR="00FD61E6">
              <w:rPr>
                <w:lang w:val="en-US"/>
              </w:rPr>
              <w:t>6</w:t>
            </w:r>
          </w:p>
        </w:tc>
        <w:tc>
          <w:tcPr>
            <w:tcW w:w="313" w:type="dxa"/>
          </w:tcPr>
          <w:p w14:paraId="1B176023"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0B06EEA6" w14:textId="77777777">
        <w:trPr>
          <w:trHeight w:val="255"/>
        </w:trPr>
        <w:tc>
          <w:tcPr>
            <w:tcW w:w="442" w:type="dxa"/>
          </w:tcPr>
          <w:p w14:paraId="4185F60F"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4B3D7CAF"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10E51A3F" w14:textId="77777777" w:rsidR="00497401" w:rsidRDefault="00497401">
            <w:pPr>
              <w:spacing w:before="40" w:after="40"/>
              <w:jc w:val="right"/>
              <w:rPr>
                <w:color w:val="auto"/>
                <w:szCs w:val="24"/>
              </w:rPr>
            </w:pPr>
          </w:p>
        </w:tc>
        <w:tc>
          <w:tcPr>
            <w:tcW w:w="313" w:type="dxa"/>
            <w:vAlign w:val="center"/>
          </w:tcPr>
          <w:p w14:paraId="402CA01A" w14:textId="77777777" w:rsidR="00497401" w:rsidRDefault="00497401">
            <w:pPr>
              <w:spacing w:before="40" w:after="40"/>
              <w:rPr>
                <w:rFonts w:cs="Arial"/>
                <w:szCs w:val="20"/>
              </w:rPr>
            </w:pPr>
          </w:p>
        </w:tc>
      </w:tr>
      <w:tr w:rsidR="00497401" w14:paraId="6533DB68" w14:textId="77777777">
        <w:trPr>
          <w:trHeight w:val="255"/>
        </w:trPr>
        <w:tc>
          <w:tcPr>
            <w:tcW w:w="442" w:type="dxa"/>
          </w:tcPr>
          <w:p w14:paraId="23FE0AAE"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3EC8DC6"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 Lokalizacją na części terenu jednostki udokumentowanego złoża kruszywa.</w:t>
            </w:r>
          </w:p>
        </w:tc>
        <w:tc>
          <w:tcPr>
            <w:tcW w:w="1116" w:type="dxa"/>
            <w:vAlign w:val="center"/>
          </w:tcPr>
          <w:p w14:paraId="0507D999" w14:textId="77777777" w:rsidR="00497401" w:rsidRDefault="00497401">
            <w:pPr>
              <w:spacing w:before="40" w:after="40"/>
              <w:jc w:val="right"/>
              <w:rPr>
                <w:color w:val="auto"/>
                <w:szCs w:val="24"/>
              </w:rPr>
            </w:pPr>
          </w:p>
        </w:tc>
        <w:tc>
          <w:tcPr>
            <w:tcW w:w="313" w:type="dxa"/>
            <w:vAlign w:val="center"/>
          </w:tcPr>
          <w:p w14:paraId="19336EF1" w14:textId="77777777" w:rsidR="00497401" w:rsidRDefault="00497401">
            <w:pPr>
              <w:spacing w:before="40" w:after="40"/>
              <w:rPr>
                <w:rFonts w:cs="Arial"/>
                <w:szCs w:val="20"/>
              </w:rPr>
            </w:pPr>
          </w:p>
        </w:tc>
      </w:tr>
      <w:tr w:rsidR="00497401" w14:paraId="0EDD710A" w14:textId="77777777">
        <w:trPr>
          <w:trHeight w:val="255"/>
        </w:trPr>
        <w:tc>
          <w:tcPr>
            <w:tcW w:w="442" w:type="dxa"/>
          </w:tcPr>
          <w:p w14:paraId="1175060B"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757EA1" w14:textId="77777777" w:rsidR="00497401" w:rsidRDefault="00497401">
            <w:pPr>
              <w:pStyle w:val="Nagwek3ww"/>
              <w:rPr>
                <w:lang w:val="en-US"/>
              </w:rPr>
            </w:pPr>
            <w:bookmarkStart w:id="755" w:name="_Toc168822327"/>
            <w:bookmarkStart w:id="756" w:name="_Toc178158240"/>
            <w:bookmarkStart w:id="757" w:name="_Toc207084463"/>
            <w:bookmarkStart w:id="758" w:name="_Toc136447569"/>
            <w:r>
              <w:rPr>
                <w:lang w:val="en-US"/>
              </w:rPr>
              <w:t>RP-Gb13</w:t>
            </w:r>
            <w:bookmarkEnd w:id="755"/>
            <w:bookmarkEnd w:id="756"/>
            <w:bookmarkEnd w:id="757"/>
            <w:bookmarkEnd w:id="758"/>
          </w:p>
        </w:tc>
        <w:tc>
          <w:tcPr>
            <w:tcW w:w="1116" w:type="dxa"/>
            <w:vAlign w:val="center"/>
          </w:tcPr>
          <w:p w14:paraId="2387CDE4" w14:textId="77777777" w:rsidR="00497401" w:rsidRDefault="00497401" w:rsidP="00FD61E6">
            <w:pPr>
              <w:jc w:val="right"/>
              <w:rPr>
                <w:szCs w:val="24"/>
                <w:lang w:val="en-US"/>
              </w:rPr>
            </w:pPr>
            <w:r>
              <w:rPr>
                <w:lang w:val="en-US"/>
              </w:rPr>
              <w:t>16935</w:t>
            </w:r>
          </w:p>
        </w:tc>
        <w:tc>
          <w:tcPr>
            <w:tcW w:w="313" w:type="dxa"/>
          </w:tcPr>
          <w:p w14:paraId="2BF270C8"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58822361" w14:textId="77777777">
        <w:trPr>
          <w:trHeight w:val="255"/>
        </w:trPr>
        <w:tc>
          <w:tcPr>
            <w:tcW w:w="442" w:type="dxa"/>
          </w:tcPr>
          <w:p w14:paraId="604651F1"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04C26511"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30AC00D6" w14:textId="77777777" w:rsidR="00497401" w:rsidRDefault="00497401">
            <w:pPr>
              <w:jc w:val="right"/>
              <w:rPr>
                <w:szCs w:val="24"/>
              </w:rPr>
            </w:pPr>
          </w:p>
        </w:tc>
        <w:tc>
          <w:tcPr>
            <w:tcW w:w="313" w:type="dxa"/>
            <w:vAlign w:val="center"/>
          </w:tcPr>
          <w:p w14:paraId="51A8EC68" w14:textId="77777777" w:rsidR="00497401" w:rsidRDefault="00497401">
            <w:pPr>
              <w:spacing w:before="40" w:after="40"/>
              <w:rPr>
                <w:rFonts w:cs="Arial"/>
                <w:szCs w:val="20"/>
              </w:rPr>
            </w:pPr>
          </w:p>
        </w:tc>
      </w:tr>
      <w:tr w:rsidR="00497401" w14:paraId="4F085B7F" w14:textId="77777777">
        <w:trPr>
          <w:trHeight w:val="255"/>
        </w:trPr>
        <w:tc>
          <w:tcPr>
            <w:tcW w:w="442" w:type="dxa"/>
          </w:tcPr>
          <w:p w14:paraId="139412AA"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29CAFBE"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400ED767" w14:textId="77777777" w:rsidR="00497401" w:rsidRDefault="00497401">
            <w:pPr>
              <w:jc w:val="right"/>
              <w:rPr>
                <w:szCs w:val="24"/>
              </w:rPr>
            </w:pPr>
          </w:p>
        </w:tc>
        <w:tc>
          <w:tcPr>
            <w:tcW w:w="313" w:type="dxa"/>
            <w:vAlign w:val="center"/>
          </w:tcPr>
          <w:p w14:paraId="146A59EB" w14:textId="77777777" w:rsidR="00497401" w:rsidRDefault="00497401">
            <w:pPr>
              <w:spacing w:before="40" w:after="40"/>
              <w:rPr>
                <w:rFonts w:cs="Arial"/>
                <w:szCs w:val="20"/>
              </w:rPr>
            </w:pPr>
          </w:p>
        </w:tc>
      </w:tr>
      <w:tr w:rsidR="00497401" w14:paraId="70C6DD60" w14:textId="77777777">
        <w:trPr>
          <w:trHeight w:val="255"/>
        </w:trPr>
        <w:tc>
          <w:tcPr>
            <w:tcW w:w="442" w:type="dxa"/>
          </w:tcPr>
          <w:p w14:paraId="0EAAE9C9"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D784E8" w14:textId="77777777" w:rsidR="00497401" w:rsidRDefault="00497401">
            <w:pPr>
              <w:pStyle w:val="Nagwek3ww"/>
              <w:rPr>
                <w:lang w:val="en-US"/>
              </w:rPr>
            </w:pPr>
            <w:bookmarkStart w:id="759" w:name="_Toc168822328"/>
            <w:bookmarkStart w:id="760" w:name="_Toc178158241"/>
            <w:bookmarkStart w:id="761" w:name="_Toc207084464"/>
            <w:bookmarkStart w:id="762" w:name="_Toc136447570"/>
            <w:r>
              <w:rPr>
                <w:lang w:val="en-US"/>
              </w:rPr>
              <w:t>RP-Gb14</w:t>
            </w:r>
            <w:bookmarkEnd w:id="759"/>
            <w:bookmarkEnd w:id="760"/>
            <w:bookmarkEnd w:id="761"/>
            <w:bookmarkEnd w:id="762"/>
          </w:p>
        </w:tc>
        <w:tc>
          <w:tcPr>
            <w:tcW w:w="1116" w:type="dxa"/>
            <w:vAlign w:val="center"/>
          </w:tcPr>
          <w:p w14:paraId="60129DA8" w14:textId="77777777" w:rsidR="00497401" w:rsidRDefault="00497401" w:rsidP="00FD61E6">
            <w:pPr>
              <w:jc w:val="right"/>
              <w:rPr>
                <w:szCs w:val="24"/>
                <w:lang w:val="en-US"/>
              </w:rPr>
            </w:pPr>
            <w:r>
              <w:rPr>
                <w:lang w:val="en-US"/>
              </w:rPr>
              <w:t>406</w:t>
            </w:r>
            <w:r w:rsidR="00FD61E6">
              <w:rPr>
                <w:lang w:val="en-US"/>
              </w:rPr>
              <w:t>1</w:t>
            </w:r>
          </w:p>
        </w:tc>
        <w:tc>
          <w:tcPr>
            <w:tcW w:w="313" w:type="dxa"/>
          </w:tcPr>
          <w:p w14:paraId="45372D04"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2B146184" w14:textId="77777777">
        <w:trPr>
          <w:trHeight w:val="255"/>
        </w:trPr>
        <w:tc>
          <w:tcPr>
            <w:tcW w:w="442" w:type="dxa"/>
          </w:tcPr>
          <w:p w14:paraId="18278D6F"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4069A1FB"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2F77FF0A" w14:textId="77777777" w:rsidR="00497401" w:rsidRDefault="00497401">
            <w:pPr>
              <w:jc w:val="right"/>
              <w:rPr>
                <w:szCs w:val="24"/>
              </w:rPr>
            </w:pPr>
          </w:p>
        </w:tc>
        <w:tc>
          <w:tcPr>
            <w:tcW w:w="313" w:type="dxa"/>
            <w:vAlign w:val="center"/>
          </w:tcPr>
          <w:p w14:paraId="297FE8D8" w14:textId="77777777" w:rsidR="00497401" w:rsidRDefault="00497401">
            <w:pPr>
              <w:spacing w:before="40" w:after="40"/>
              <w:rPr>
                <w:rFonts w:cs="Arial"/>
                <w:szCs w:val="20"/>
              </w:rPr>
            </w:pPr>
          </w:p>
        </w:tc>
      </w:tr>
      <w:tr w:rsidR="00497401" w14:paraId="56155798" w14:textId="77777777">
        <w:trPr>
          <w:trHeight w:val="255"/>
        </w:trPr>
        <w:tc>
          <w:tcPr>
            <w:tcW w:w="442" w:type="dxa"/>
          </w:tcPr>
          <w:p w14:paraId="47EDBD86"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68C9CD8"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5B69B1CE" w14:textId="77777777" w:rsidR="00497401" w:rsidRDefault="00497401">
            <w:pPr>
              <w:jc w:val="right"/>
              <w:rPr>
                <w:szCs w:val="24"/>
              </w:rPr>
            </w:pPr>
          </w:p>
        </w:tc>
        <w:tc>
          <w:tcPr>
            <w:tcW w:w="313" w:type="dxa"/>
            <w:vAlign w:val="center"/>
          </w:tcPr>
          <w:p w14:paraId="00D7138A" w14:textId="77777777" w:rsidR="00497401" w:rsidRDefault="00497401">
            <w:pPr>
              <w:spacing w:before="40" w:after="40"/>
              <w:rPr>
                <w:rFonts w:cs="Arial"/>
                <w:szCs w:val="20"/>
              </w:rPr>
            </w:pPr>
          </w:p>
        </w:tc>
      </w:tr>
      <w:tr w:rsidR="00497401" w14:paraId="2EEB08BE" w14:textId="77777777">
        <w:trPr>
          <w:trHeight w:val="255"/>
        </w:trPr>
        <w:tc>
          <w:tcPr>
            <w:tcW w:w="442" w:type="dxa"/>
          </w:tcPr>
          <w:p w14:paraId="0BCE407C"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8C80F5" w14:textId="77777777" w:rsidR="00497401" w:rsidRDefault="00497401">
            <w:pPr>
              <w:pStyle w:val="Nagwek3ww"/>
              <w:rPr>
                <w:lang w:val="en-US"/>
              </w:rPr>
            </w:pPr>
            <w:bookmarkStart w:id="763" w:name="_Toc168822329"/>
            <w:bookmarkStart w:id="764" w:name="_Toc178158242"/>
            <w:bookmarkStart w:id="765" w:name="_Toc207084465"/>
            <w:bookmarkStart w:id="766" w:name="_Toc136447571"/>
            <w:r>
              <w:rPr>
                <w:lang w:val="en-US"/>
              </w:rPr>
              <w:t>RP-Gb15</w:t>
            </w:r>
            <w:bookmarkEnd w:id="763"/>
            <w:bookmarkEnd w:id="764"/>
            <w:bookmarkEnd w:id="765"/>
            <w:bookmarkEnd w:id="766"/>
          </w:p>
        </w:tc>
        <w:tc>
          <w:tcPr>
            <w:tcW w:w="1116" w:type="dxa"/>
            <w:vAlign w:val="center"/>
          </w:tcPr>
          <w:p w14:paraId="633BFB69" w14:textId="77777777" w:rsidR="00497401" w:rsidRDefault="00497401" w:rsidP="00FD61E6">
            <w:pPr>
              <w:jc w:val="right"/>
              <w:rPr>
                <w:szCs w:val="24"/>
                <w:lang w:val="en-US"/>
              </w:rPr>
            </w:pPr>
            <w:r>
              <w:rPr>
                <w:lang w:val="en-US"/>
              </w:rPr>
              <w:t>1871</w:t>
            </w:r>
          </w:p>
        </w:tc>
        <w:tc>
          <w:tcPr>
            <w:tcW w:w="313" w:type="dxa"/>
          </w:tcPr>
          <w:p w14:paraId="0F28E522"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02322345" w14:textId="77777777">
        <w:trPr>
          <w:trHeight w:val="255"/>
        </w:trPr>
        <w:tc>
          <w:tcPr>
            <w:tcW w:w="442" w:type="dxa"/>
          </w:tcPr>
          <w:p w14:paraId="09BB2E21"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6CE557F1"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356B9BFB" w14:textId="77777777" w:rsidR="00497401" w:rsidRDefault="00497401">
            <w:pPr>
              <w:jc w:val="right"/>
              <w:rPr>
                <w:szCs w:val="24"/>
              </w:rPr>
            </w:pPr>
          </w:p>
        </w:tc>
        <w:tc>
          <w:tcPr>
            <w:tcW w:w="313" w:type="dxa"/>
            <w:vAlign w:val="center"/>
          </w:tcPr>
          <w:p w14:paraId="7C4BC785" w14:textId="77777777" w:rsidR="00497401" w:rsidRDefault="00497401">
            <w:pPr>
              <w:spacing w:before="40" w:after="40"/>
              <w:rPr>
                <w:rFonts w:cs="Arial"/>
                <w:szCs w:val="20"/>
              </w:rPr>
            </w:pPr>
          </w:p>
        </w:tc>
      </w:tr>
      <w:tr w:rsidR="00497401" w14:paraId="728DED17" w14:textId="77777777">
        <w:trPr>
          <w:trHeight w:val="255"/>
        </w:trPr>
        <w:tc>
          <w:tcPr>
            <w:tcW w:w="442" w:type="dxa"/>
          </w:tcPr>
          <w:p w14:paraId="587FBB8C"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74ACD84" w14:textId="77777777" w:rsidR="00497401" w:rsidRDefault="00497401" w:rsidP="001C07A2">
            <w:pPr>
              <w:spacing w:beforeLines="40" w:before="96" w:afterLines="40" w:after="96"/>
              <w:jc w:val="both"/>
              <w:rPr>
                <w:rFonts w:cs="Arial"/>
                <w:szCs w:val="20"/>
              </w:rPr>
            </w:pPr>
            <w:r>
              <w:rPr>
                <w:color w:val="auto"/>
                <w:szCs w:val="24"/>
              </w:rPr>
              <w:t>Teren w użytkowaniu rol</w:t>
            </w:r>
            <w:r w:rsidR="00FD61E6">
              <w:rPr>
                <w:color w:val="auto"/>
                <w:szCs w:val="24"/>
              </w:rPr>
              <w:t>niczym bez możliwości zabudowy.</w:t>
            </w:r>
          </w:p>
        </w:tc>
        <w:tc>
          <w:tcPr>
            <w:tcW w:w="1116" w:type="dxa"/>
            <w:vAlign w:val="center"/>
          </w:tcPr>
          <w:p w14:paraId="4BBB21C3" w14:textId="77777777" w:rsidR="00497401" w:rsidRDefault="00497401">
            <w:pPr>
              <w:jc w:val="right"/>
              <w:rPr>
                <w:szCs w:val="24"/>
              </w:rPr>
            </w:pPr>
          </w:p>
        </w:tc>
        <w:tc>
          <w:tcPr>
            <w:tcW w:w="313" w:type="dxa"/>
            <w:vAlign w:val="center"/>
          </w:tcPr>
          <w:p w14:paraId="650B0364" w14:textId="77777777" w:rsidR="00497401" w:rsidRDefault="00497401">
            <w:pPr>
              <w:spacing w:before="40" w:after="40"/>
              <w:rPr>
                <w:rFonts w:cs="Arial"/>
                <w:szCs w:val="20"/>
              </w:rPr>
            </w:pPr>
          </w:p>
        </w:tc>
      </w:tr>
      <w:tr w:rsidR="00497401" w14:paraId="7E0C272E" w14:textId="77777777">
        <w:trPr>
          <w:trHeight w:val="255"/>
        </w:trPr>
        <w:tc>
          <w:tcPr>
            <w:tcW w:w="442" w:type="dxa"/>
          </w:tcPr>
          <w:p w14:paraId="49CD7C6C"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2B18D1" w14:textId="77777777" w:rsidR="00497401" w:rsidRDefault="00497401">
            <w:pPr>
              <w:pStyle w:val="Nagwek3ww"/>
              <w:rPr>
                <w:lang w:val="en-US"/>
              </w:rPr>
            </w:pPr>
            <w:bookmarkStart w:id="767" w:name="_Toc168822330"/>
            <w:bookmarkStart w:id="768" w:name="_Toc178158243"/>
            <w:bookmarkStart w:id="769" w:name="_Toc207084466"/>
            <w:bookmarkStart w:id="770" w:name="_Toc136447572"/>
            <w:r>
              <w:rPr>
                <w:lang w:val="en-US"/>
              </w:rPr>
              <w:t>RP-Gb16</w:t>
            </w:r>
            <w:bookmarkEnd w:id="767"/>
            <w:bookmarkEnd w:id="768"/>
            <w:bookmarkEnd w:id="769"/>
            <w:bookmarkEnd w:id="770"/>
          </w:p>
        </w:tc>
        <w:tc>
          <w:tcPr>
            <w:tcW w:w="1116" w:type="dxa"/>
            <w:vAlign w:val="center"/>
          </w:tcPr>
          <w:p w14:paraId="6F64051B" w14:textId="77777777" w:rsidR="00497401" w:rsidRDefault="00497401" w:rsidP="00FD61E6">
            <w:pPr>
              <w:jc w:val="right"/>
              <w:rPr>
                <w:szCs w:val="24"/>
                <w:lang w:val="en-US"/>
              </w:rPr>
            </w:pPr>
            <w:r>
              <w:rPr>
                <w:lang w:val="en-US"/>
              </w:rPr>
              <w:t>659928</w:t>
            </w:r>
          </w:p>
        </w:tc>
        <w:tc>
          <w:tcPr>
            <w:tcW w:w="313" w:type="dxa"/>
          </w:tcPr>
          <w:p w14:paraId="6B24CE53"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6304197C" w14:textId="77777777">
        <w:trPr>
          <w:trHeight w:val="255"/>
        </w:trPr>
        <w:tc>
          <w:tcPr>
            <w:tcW w:w="442" w:type="dxa"/>
          </w:tcPr>
          <w:p w14:paraId="3348189B"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6FE4C6C0"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36A9A8CA" w14:textId="77777777" w:rsidR="00497401" w:rsidRDefault="00497401">
            <w:pPr>
              <w:jc w:val="right"/>
              <w:rPr>
                <w:szCs w:val="24"/>
              </w:rPr>
            </w:pPr>
          </w:p>
        </w:tc>
        <w:tc>
          <w:tcPr>
            <w:tcW w:w="313" w:type="dxa"/>
            <w:vAlign w:val="center"/>
          </w:tcPr>
          <w:p w14:paraId="25BD1CBC" w14:textId="77777777" w:rsidR="00497401" w:rsidRDefault="00497401">
            <w:pPr>
              <w:spacing w:before="40" w:after="40"/>
              <w:rPr>
                <w:rFonts w:cs="Arial"/>
                <w:szCs w:val="20"/>
              </w:rPr>
            </w:pPr>
          </w:p>
        </w:tc>
      </w:tr>
      <w:tr w:rsidR="00497401" w14:paraId="086E1731" w14:textId="77777777">
        <w:trPr>
          <w:trHeight w:val="255"/>
        </w:trPr>
        <w:tc>
          <w:tcPr>
            <w:tcW w:w="442" w:type="dxa"/>
          </w:tcPr>
          <w:p w14:paraId="2F5284F0"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BC2AB54" w14:textId="77777777" w:rsidR="00497401" w:rsidRDefault="00497401" w:rsidP="001C07A2">
            <w:pPr>
              <w:spacing w:beforeLines="40" w:before="96" w:afterLines="40" w:after="96"/>
              <w:jc w:val="both"/>
              <w:rPr>
                <w:rFonts w:cs="Arial"/>
                <w:szCs w:val="20"/>
              </w:rPr>
            </w:pPr>
            <w:r>
              <w:rPr>
                <w:color w:val="auto"/>
                <w:szCs w:val="24"/>
              </w:rPr>
              <w:t>Teren w użytkowaniu rol</w:t>
            </w:r>
            <w:r w:rsidR="00FD61E6">
              <w:rPr>
                <w:color w:val="auto"/>
                <w:szCs w:val="24"/>
              </w:rPr>
              <w:t>niczym bez możliwości zabudowy.</w:t>
            </w:r>
          </w:p>
        </w:tc>
        <w:tc>
          <w:tcPr>
            <w:tcW w:w="1116" w:type="dxa"/>
            <w:vAlign w:val="center"/>
          </w:tcPr>
          <w:p w14:paraId="46337B93" w14:textId="77777777" w:rsidR="00497401" w:rsidRDefault="00497401">
            <w:pPr>
              <w:jc w:val="right"/>
              <w:rPr>
                <w:szCs w:val="24"/>
              </w:rPr>
            </w:pPr>
          </w:p>
        </w:tc>
        <w:tc>
          <w:tcPr>
            <w:tcW w:w="313" w:type="dxa"/>
            <w:vAlign w:val="center"/>
          </w:tcPr>
          <w:p w14:paraId="401889DF" w14:textId="77777777" w:rsidR="00497401" w:rsidRDefault="00497401">
            <w:pPr>
              <w:spacing w:before="40" w:after="40"/>
              <w:rPr>
                <w:rFonts w:cs="Arial"/>
                <w:szCs w:val="20"/>
              </w:rPr>
            </w:pPr>
          </w:p>
        </w:tc>
      </w:tr>
      <w:tr w:rsidR="00497401" w14:paraId="61330956" w14:textId="77777777">
        <w:trPr>
          <w:trHeight w:val="255"/>
        </w:trPr>
        <w:tc>
          <w:tcPr>
            <w:tcW w:w="442" w:type="dxa"/>
          </w:tcPr>
          <w:p w14:paraId="027C6ADA"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BDB93" w14:textId="77777777" w:rsidR="00497401" w:rsidRDefault="00497401">
            <w:pPr>
              <w:pStyle w:val="Nagwek3ww"/>
              <w:rPr>
                <w:lang w:val="en-US"/>
              </w:rPr>
            </w:pPr>
            <w:bookmarkStart w:id="771" w:name="_Toc168822331"/>
            <w:bookmarkStart w:id="772" w:name="_Toc178158244"/>
            <w:bookmarkStart w:id="773" w:name="_Toc207084467"/>
            <w:bookmarkStart w:id="774" w:name="_Toc136447573"/>
            <w:r>
              <w:rPr>
                <w:lang w:val="en-US"/>
              </w:rPr>
              <w:t>RP-Gb17</w:t>
            </w:r>
            <w:bookmarkEnd w:id="771"/>
            <w:bookmarkEnd w:id="772"/>
            <w:bookmarkEnd w:id="773"/>
            <w:bookmarkEnd w:id="774"/>
          </w:p>
        </w:tc>
        <w:tc>
          <w:tcPr>
            <w:tcW w:w="1116" w:type="dxa"/>
            <w:vAlign w:val="center"/>
          </w:tcPr>
          <w:p w14:paraId="19C380F5" w14:textId="77777777" w:rsidR="00497401" w:rsidRDefault="00497401" w:rsidP="00FD61E6">
            <w:pPr>
              <w:jc w:val="right"/>
              <w:rPr>
                <w:szCs w:val="24"/>
                <w:lang w:val="en-US"/>
              </w:rPr>
            </w:pPr>
            <w:r>
              <w:rPr>
                <w:lang w:val="en-US"/>
              </w:rPr>
              <w:t>4619</w:t>
            </w:r>
            <w:r w:rsidR="00FD61E6">
              <w:rPr>
                <w:lang w:val="en-US"/>
              </w:rPr>
              <w:t>5</w:t>
            </w:r>
          </w:p>
        </w:tc>
        <w:tc>
          <w:tcPr>
            <w:tcW w:w="313" w:type="dxa"/>
          </w:tcPr>
          <w:p w14:paraId="7C36E66E"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27CA0992" w14:textId="77777777">
        <w:trPr>
          <w:trHeight w:val="255"/>
        </w:trPr>
        <w:tc>
          <w:tcPr>
            <w:tcW w:w="442" w:type="dxa"/>
          </w:tcPr>
          <w:p w14:paraId="7DFA2059"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7FB7FD0D"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5073CC57" w14:textId="77777777" w:rsidR="00497401" w:rsidRDefault="00497401">
            <w:pPr>
              <w:jc w:val="right"/>
              <w:rPr>
                <w:szCs w:val="24"/>
              </w:rPr>
            </w:pPr>
          </w:p>
        </w:tc>
        <w:tc>
          <w:tcPr>
            <w:tcW w:w="313" w:type="dxa"/>
            <w:vAlign w:val="center"/>
          </w:tcPr>
          <w:p w14:paraId="0572FFC0" w14:textId="77777777" w:rsidR="00497401" w:rsidRDefault="00497401">
            <w:pPr>
              <w:spacing w:before="40" w:after="40"/>
              <w:rPr>
                <w:rFonts w:cs="Arial"/>
                <w:szCs w:val="20"/>
              </w:rPr>
            </w:pPr>
          </w:p>
        </w:tc>
      </w:tr>
      <w:tr w:rsidR="00497401" w14:paraId="1E279B00" w14:textId="77777777">
        <w:trPr>
          <w:trHeight w:val="255"/>
        </w:trPr>
        <w:tc>
          <w:tcPr>
            <w:tcW w:w="442" w:type="dxa"/>
          </w:tcPr>
          <w:p w14:paraId="0CDDEEF3"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92489A3" w14:textId="77777777" w:rsidR="00497401" w:rsidRDefault="00497401" w:rsidP="001C07A2">
            <w:pPr>
              <w:spacing w:beforeLines="40" w:before="96" w:afterLines="40" w:after="96"/>
              <w:jc w:val="both"/>
              <w:rPr>
                <w:rFonts w:cs="Arial"/>
                <w:szCs w:val="20"/>
              </w:rPr>
            </w:pPr>
            <w:r>
              <w:rPr>
                <w:color w:val="auto"/>
                <w:szCs w:val="24"/>
              </w:rPr>
              <w:t>Teren w użytkowaniu rol</w:t>
            </w:r>
            <w:r w:rsidR="00FD61E6">
              <w:rPr>
                <w:color w:val="auto"/>
                <w:szCs w:val="24"/>
              </w:rPr>
              <w:t>niczym bez możliwości zabudowy.</w:t>
            </w:r>
          </w:p>
        </w:tc>
        <w:tc>
          <w:tcPr>
            <w:tcW w:w="1116" w:type="dxa"/>
            <w:vAlign w:val="center"/>
          </w:tcPr>
          <w:p w14:paraId="49C1163E" w14:textId="77777777" w:rsidR="00497401" w:rsidRDefault="00497401">
            <w:pPr>
              <w:jc w:val="right"/>
              <w:rPr>
                <w:szCs w:val="24"/>
              </w:rPr>
            </w:pPr>
          </w:p>
        </w:tc>
        <w:tc>
          <w:tcPr>
            <w:tcW w:w="313" w:type="dxa"/>
            <w:vAlign w:val="center"/>
          </w:tcPr>
          <w:p w14:paraId="0F7F352C" w14:textId="77777777" w:rsidR="00497401" w:rsidRDefault="00497401">
            <w:pPr>
              <w:spacing w:before="40" w:after="40"/>
              <w:rPr>
                <w:rFonts w:cs="Arial"/>
                <w:szCs w:val="20"/>
              </w:rPr>
            </w:pPr>
          </w:p>
        </w:tc>
      </w:tr>
      <w:tr w:rsidR="00497401" w14:paraId="0D18C3FE" w14:textId="77777777">
        <w:trPr>
          <w:trHeight w:val="255"/>
        </w:trPr>
        <w:tc>
          <w:tcPr>
            <w:tcW w:w="442" w:type="dxa"/>
          </w:tcPr>
          <w:p w14:paraId="70720372"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FB324F" w14:textId="77777777" w:rsidR="00497401" w:rsidRDefault="00497401">
            <w:pPr>
              <w:pStyle w:val="Nagwek3ww"/>
              <w:rPr>
                <w:lang w:val="en-US"/>
              </w:rPr>
            </w:pPr>
            <w:bookmarkStart w:id="775" w:name="_Toc168822332"/>
            <w:bookmarkStart w:id="776" w:name="_Toc178158245"/>
            <w:bookmarkStart w:id="777" w:name="_Toc207084468"/>
            <w:bookmarkStart w:id="778" w:name="_Toc136447574"/>
            <w:r>
              <w:rPr>
                <w:lang w:val="en-US"/>
              </w:rPr>
              <w:t>RP-Gb18</w:t>
            </w:r>
            <w:bookmarkEnd w:id="775"/>
            <w:bookmarkEnd w:id="776"/>
            <w:bookmarkEnd w:id="777"/>
            <w:bookmarkEnd w:id="778"/>
          </w:p>
        </w:tc>
        <w:tc>
          <w:tcPr>
            <w:tcW w:w="1116" w:type="dxa"/>
            <w:vAlign w:val="center"/>
          </w:tcPr>
          <w:p w14:paraId="1FC5F152" w14:textId="77777777" w:rsidR="00497401" w:rsidRDefault="00497401" w:rsidP="00FD61E6">
            <w:pPr>
              <w:jc w:val="right"/>
              <w:rPr>
                <w:szCs w:val="24"/>
                <w:lang w:val="en-US"/>
              </w:rPr>
            </w:pPr>
            <w:r>
              <w:rPr>
                <w:lang w:val="en-US"/>
              </w:rPr>
              <w:t>4784</w:t>
            </w:r>
          </w:p>
        </w:tc>
        <w:tc>
          <w:tcPr>
            <w:tcW w:w="313" w:type="dxa"/>
          </w:tcPr>
          <w:p w14:paraId="07C78A7E"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0539095A" w14:textId="77777777">
        <w:trPr>
          <w:trHeight w:val="255"/>
        </w:trPr>
        <w:tc>
          <w:tcPr>
            <w:tcW w:w="442" w:type="dxa"/>
          </w:tcPr>
          <w:p w14:paraId="0A238DF1"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1108FF8A"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21401253" w14:textId="77777777" w:rsidR="00497401" w:rsidRDefault="00497401">
            <w:pPr>
              <w:jc w:val="right"/>
              <w:rPr>
                <w:szCs w:val="24"/>
              </w:rPr>
            </w:pPr>
          </w:p>
        </w:tc>
        <w:tc>
          <w:tcPr>
            <w:tcW w:w="313" w:type="dxa"/>
            <w:vAlign w:val="center"/>
          </w:tcPr>
          <w:p w14:paraId="320BAEAE" w14:textId="77777777" w:rsidR="00497401" w:rsidRDefault="00497401">
            <w:pPr>
              <w:spacing w:before="40" w:after="40"/>
              <w:rPr>
                <w:rFonts w:cs="Arial"/>
                <w:szCs w:val="20"/>
              </w:rPr>
            </w:pPr>
          </w:p>
        </w:tc>
      </w:tr>
      <w:tr w:rsidR="00497401" w14:paraId="245E22EA" w14:textId="77777777">
        <w:trPr>
          <w:trHeight w:val="255"/>
        </w:trPr>
        <w:tc>
          <w:tcPr>
            <w:tcW w:w="442" w:type="dxa"/>
          </w:tcPr>
          <w:p w14:paraId="782887C0"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5ECCA95"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28249D75" w14:textId="77777777" w:rsidR="00497401" w:rsidRDefault="00497401">
            <w:pPr>
              <w:jc w:val="right"/>
              <w:rPr>
                <w:szCs w:val="24"/>
              </w:rPr>
            </w:pPr>
          </w:p>
        </w:tc>
        <w:tc>
          <w:tcPr>
            <w:tcW w:w="313" w:type="dxa"/>
            <w:vAlign w:val="center"/>
          </w:tcPr>
          <w:p w14:paraId="1FB9577D" w14:textId="77777777" w:rsidR="00497401" w:rsidRDefault="00497401">
            <w:pPr>
              <w:spacing w:before="40" w:after="40"/>
              <w:rPr>
                <w:rFonts w:cs="Arial"/>
                <w:szCs w:val="20"/>
              </w:rPr>
            </w:pPr>
          </w:p>
        </w:tc>
      </w:tr>
      <w:tr w:rsidR="00497401" w14:paraId="6863294B" w14:textId="77777777">
        <w:trPr>
          <w:trHeight w:val="255"/>
        </w:trPr>
        <w:tc>
          <w:tcPr>
            <w:tcW w:w="442" w:type="dxa"/>
          </w:tcPr>
          <w:p w14:paraId="4A6E2FF1"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320E97" w14:textId="77777777" w:rsidR="00497401" w:rsidRDefault="00497401">
            <w:pPr>
              <w:pStyle w:val="Nagwek3ww"/>
              <w:rPr>
                <w:lang w:val="en-US"/>
              </w:rPr>
            </w:pPr>
            <w:bookmarkStart w:id="779" w:name="_Toc168822333"/>
            <w:bookmarkStart w:id="780" w:name="_Toc178158246"/>
            <w:bookmarkStart w:id="781" w:name="_Toc207084469"/>
            <w:bookmarkStart w:id="782" w:name="_Toc136447575"/>
            <w:r>
              <w:rPr>
                <w:lang w:val="en-US"/>
              </w:rPr>
              <w:t>RP-Gb19</w:t>
            </w:r>
            <w:bookmarkEnd w:id="779"/>
            <w:bookmarkEnd w:id="780"/>
            <w:bookmarkEnd w:id="781"/>
            <w:bookmarkEnd w:id="782"/>
          </w:p>
        </w:tc>
        <w:tc>
          <w:tcPr>
            <w:tcW w:w="1116" w:type="dxa"/>
            <w:vAlign w:val="center"/>
          </w:tcPr>
          <w:p w14:paraId="1B6668C3" w14:textId="77777777" w:rsidR="00497401" w:rsidRDefault="00497401" w:rsidP="00FD61E6">
            <w:pPr>
              <w:jc w:val="right"/>
              <w:rPr>
                <w:szCs w:val="24"/>
                <w:lang w:val="en-US"/>
              </w:rPr>
            </w:pPr>
            <w:r>
              <w:rPr>
                <w:lang w:val="en-US"/>
              </w:rPr>
              <w:t>169519</w:t>
            </w:r>
          </w:p>
        </w:tc>
        <w:tc>
          <w:tcPr>
            <w:tcW w:w="313" w:type="dxa"/>
          </w:tcPr>
          <w:p w14:paraId="42CDB345"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20102008" w14:textId="77777777">
        <w:trPr>
          <w:trHeight w:val="255"/>
        </w:trPr>
        <w:tc>
          <w:tcPr>
            <w:tcW w:w="442" w:type="dxa"/>
          </w:tcPr>
          <w:p w14:paraId="3F340A2C"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4A77115A"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54E17B97" w14:textId="77777777" w:rsidR="00497401" w:rsidRDefault="00497401">
            <w:pPr>
              <w:jc w:val="right"/>
              <w:rPr>
                <w:szCs w:val="24"/>
              </w:rPr>
            </w:pPr>
          </w:p>
        </w:tc>
        <w:tc>
          <w:tcPr>
            <w:tcW w:w="313" w:type="dxa"/>
            <w:vAlign w:val="center"/>
          </w:tcPr>
          <w:p w14:paraId="694F3E26" w14:textId="77777777" w:rsidR="00497401" w:rsidRDefault="00497401">
            <w:pPr>
              <w:spacing w:before="40" w:after="40"/>
              <w:rPr>
                <w:rFonts w:cs="Arial"/>
                <w:szCs w:val="20"/>
              </w:rPr>
            </w:pPr>
          </w:p>
        </w:tc>
      </w:tr>
      <w:tr w:rsidR="00497401" w14:paraId="0909A4CD" w14:textId="77777777">
        <w:trPr>
          <w:trHeight w:val="255"/>
        </w:trPr>
        <w:tc>
          <w:tcPr>
            <w:tcW w:w="442" w:type="dxa"/>
          </w:tcPr>
          <w:p w14:paraId="25A99FC9"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763A36E" w14:textId="77777777" w:rsidR="00497401" w:rsidRDefault="00497401" w:rsidP="001C07A2">
            <w:pPr>
              <w:spacing w:beforeLines="40" w:before="96" w:afterLines="40" w:after="96"/>
              <w:jc w:val="both"/>
              <w:rPr>
                <w:rFonts w:cs="Arial"/>
                <w:szCs w:val="20"/>
              </w:rPr>
            </w:pPr>
            <w:r>
              <w:rPr>
                <w:color w:val="auto"/>
                <w:szCs w:val="24"/>
              </w:rPr>
              <w:t>Teren w użytkowaniu rol</w:t>
            </w:r>
            <w:r w:rsidR="00FD61E6">
              <w:rPr>
                <w:color w:val="auto"/>
                <w:szCs w:val="24"/>
              </w:rPr>
              <w:t>niczym bez możliwości zabudowy.</w:t>
            </w:r>
          </w:p>
        </w:tc>
        <w:tc>
          <w:tcPr>
            <w:tcW w:w="1116" w:type="dxa"/>
            <w:vAlign w:val="center"/>
          </w:tcPr>
          <w:p w14:paraId="4481A2C1" w14:textId="77777777" w:rsidR="00497401" w:rsidRDefault="00497401">
            <w:pPr>
              <w:jc w:val="right"/>
              <w:rPr>
                <w:szCs w:val="24"/>
              </w:rPr>
            </w:pPr>
          </w:p>
        </w:tc>
        <w:tc>
          <w:tcPr>
            <w:tcW w:w="313" w:type="dxa"/>
            <w:vAlign w:val="center"/>
          </w:tcPr>
          <w:p w14:paraId="3C4DA041" w14:textId="77777777" w:rsidR="00497401" w:rsidRDefault="00497401">
            <w:pPr>
              <w:spacing w:before="40" w:after="40"/>
              <w:rPr>
                <w:rFonts w:cs="Arial"/>
                <w:szCs w:val="20"/>
              </w:rPr>
            </w:pPr>
          </w:p>
        </w:tc>
      </w:tr>
      <w:tr w:rsidR="00497401" w14:paraId="1777C791" w14:textId="77777777">
        <w:trPr>
          <w:trHeight w:val="255"/>
        </w:trPr>
        <w:tc>
          <w:tcPr>
            <w:tcW w:w="442" w:type="dxa"/>
          </w:tcPr>
          <w:p w14:paraId="5203EF04"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F53C2C" w14:textId="77777777" w:rsidR="00497401" w:rsidRDefault="00497401">
            <w:pPr>
              <w:pStyle w:val="Nagwek3ww"/>
              <w:rPr>
                <w:lang w:val="en-US"/>
              </w:rPr>
            </w:pPr>
            <w:bookmarkStart w:id="783" w:name="_Toc168822334"/>
            <w:bookmarkStart w:id="784" w:name="_Toc178158247"/>
            <w:bookmarkStart w:id="785" w:name="_Toc207084470"/>
            <w:bookmarkStart w:id="786" w:name="_Toc136447576"/>
            <w:r>
              <w:rPr>
                <w:lang w:val="en-US"/>
              </w:rPr>
              <w:t>RP-Gb20</w:t>
            </w:r>
            <w:bookmarkEnd w:id="783"/>
            <w:bookmarkEnd w:id="784"/>
            <w:bookmarkEnd w:id="785"/>
            <w:bookmarkEnd w:id="786"/>
          </w:p>
        </w:tc>
        <w:tc>
          <w:tcPr>
            <w:tcW w:w="1116" w:type="dxa"/>
            <w:vAlign w:val="center"/>
          </w:tcPr>
          <w:p w14:paraId="0A126E61" w14:textId="77777777" w:rsidR="00497401" w:rsidRDefault="00497401" w:rsidP="00FD61E6">
            <w:pPr>
              <w:jc w:val="right"/>
              <w:rPr>
                <w:szCs w:val="24"/>
                <w:lang w:val="en-US"/>
              </w:rPr>
            </w:pPr>
            <w:r>
              <w:rPr>
                <w:lang w:val="en-US"/>
              </w:rPr>
              <w:t>4256</w:t>
            </w:r>
            <w:r w:rsidR="00FD61E6">
              <w:rPr>
                <w:lang w:val="en-US"/>
              </w:rPr>
              <w:t>4</w:t>
            </w:r>
          </w:p>
        </w:tc>
        <w:tc>
          <w:tcPr>
            <w:tcW w:w="313" w:type="dxa"/>
          </w:tcPr>
          <w:p w14:paraId="0021459A"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71C08077" w14:textId="77777777">
        <w:trPr>
          <w:trHeight w:val="255"/>
        </w:trPr>
        <w:tc>
          <w:tcPr>
            <w:tcW w:w="442" w:type="dxa"/>
          </w:tcPr>
          <w:p w14:paraId="692FB601"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666632A3"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79B1874E" w14:textId="77777777" w:rsidR="00497401" w:rsidRDefault="00497401">
            <w:pPr>
              <w:jc w:val="right"/>
              <w:rPr>
                <w:szCs w:val="24"/>
              </w:rPr>
            </w:pPr>
          </w:p>
        </w:tc>
        <w:tc>
          <w:tcPr>
            <w:tcW w:w="313" w:type="dxa"/>
            <w:vAlign w:val="center"/>
          </w:tcPr>
          <w:p w14:paraId="2AA0B15A" w14:textId="77777777" w:rsidR="00497401" w:rsidRDefault="00497401">
            <w:pPr>
              <w:spacing w:before="40" w:after="40"/>
              <w:rPr>
                <w:rFonts w:cs="Arial"/>
                <w:szCs w:val="20"/>
              </w:rPr>
            </w:pPr>
          </w:p>
        </w:tc>
      </w:tr>
      <w:tr w:rsidR="00497401" w14:paraId="424AF31D" w14:textId="77777777">
        <w:trPr>
          <w:trHeight w:val="255"/>
        </w:trPr>
        <w:tc>
          <w:tcPr>
            <w:tcW w:w="442" w:type="dxa"/>
          </w:tcPr>
          <w:p w14:paraId="010D4CF8"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64E83C2"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 Lokalizacją na części terenu jednostki udokumentowanego złoża kruszywa.</w:t>
            </w:r>
          </w:p>
        </w:tc>
        <w:tc>
          <w:tcPr>
            <w:tcW w:w="1116" w:type="dxa"/>
            <w:vAlign w:val="center"/>
          </w:tcPr>
          <w:p w14:paraId="3D219620" w14:textId="77777777" w:rsidR="00497401" w:rsidRDefault="00497401">
            <w:pPr>
              <w:jc w:val="right"/>
              <w:rPr>
                <w:szCs w:val="24"/>
              </w:rPr>
            </w:pPr>
          </w:p>
        </w:tc>
        <w:tc>
          <w:tcPr>
            <w:tcW w:w="313" w:type="dxa"/>
            <w:vAlign w:val="center"/>
          </w:tcPr>
          <w:p w14:paraId="4C89172D" w14:textId="77777777" w:rsidR="00497401" w:rsidRDefault="00497401">
            <w:pPr>
              <w:spacing w:before="40" w:after="40"/>
              <w:rPr>
                <w:rFonts w:cs="Arial"/>
                <w:szCs w:val="20"/>
              </w:rPr>
            </w:pPr>
          </w:p>
        </w:tc>
      </w:tr>
      <w:tr w:rsidR="00497401" w14:paraId="79901588" w14:textId="77777777">
        <w:trPr>
          <w:trHeight w:val="255"/>
        </w:trPr>
        <w:tc>
          <w:tcPr>
            <w:tcW w:w="442" w:type="dxa"/>
          </w:tcPr>
          <w:p w14:paraId="505D6A3D"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C183AC" w14:textId="77777777" w:rsidR="00497401" w:rsidRDefault="00497401">
            <w:pPr>
              <w:pStyle w:val="Nagwek3ww"/>
              <w:rPr>
                <w:lang w:val="en-US"/>
              </w:rPr>
            </w:pPr>
            <w:bookmarkStart w:id="787" w:name="_Toc168822335"/>
            <w:bookmarkStart w:id="788" w:name="_Toc178158248"/>
            <w:bookmarkStart w:id="789" w:name="_Toc207084471"/>
            <w:bookmarkStart w:id="790" w:name="_Toc136447577"/>
            <w:r>
              <w:rPr>
                <w:lang w:val="en-US"/>
              </w:rPr>
              <w:t>RP-Gb21</w:t>
            </w:r>
            <w:bookmarkEnd w:id="787"/>
            <w:bookmarkEnd w:id="788"/>
            <w:bookmarkEnd w:id="789"/>
            <w:bookmarkEnd w:id="790"/>
          </w:p>
        </w:tc>
        <w:tc>
          <w:tcPr>
            <w:tcW w:w="1116" w:type="dxa"/>
            <w:vAlign w:val="center"/>
          </w:tcPr>
          <w:p w14:paraId="5CE52B55" w14:textId="77777777" w:rsidR="00497401" w:rsidRDefault="00497401" w:rsidP="00FD61E6">
            <w:pPr>
              <w:jc w:val="right"/>
              <w:rPr>
                <w:szCs w:val="24"/>
                <w:lang w:val="en-US"/>
              </w:rPr>
            </w:pPr>
            <w:r>
              <w:rPr>
                <w:lang w:val="en-US"/>
              </w:rPr>
              <w:t>21701</w:t>
            </w:r>
            <w:r w:rsidR="00FD61E6">
              <w:rPr>
                <w:lang w:val="en-US"/>
              </w:rPr>
              <w:t>8</w:t>
            </w:r>
          </w:p>
        </w:tc>
        <w:tc>
          <w:tcPr>
            <w:tcW w:w="313" w:type="dxa"/>
          </w:tcPr>
          <w:p w14:paraId="5EBC5184"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3F844085" w14:textId="77777777">
        <w:trPr>
          <w:trHeight w:val="255"/>
        </w:trPr>
        <w:tc>
          <w:tcPr>
            <w:tcW w:w="442" w:type="dxa"/>
          </w:tcPr>
          <w:p w14:paraId="279707C8"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6812436B"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1FB14FD1" w14:textId="77777777" w:rsidR="00497401" w:rsidRDefault="00497401">
            <w:pPr>
              <w:jc w:val="right"/>
              <w:rPr>
                <w:szCs w:val="24"/>
              </w:rPr>
            </w:pPr>
          </w:p>
        </w:tc>
        <w:tc>
          <w:tcPr>
            <w:tcW w:w="313" w:type="dxa"/>
            <w:vAlign w:val="center"/>
          </w:tcPr>
          <w:p w14:paraId="704FC6A3" w14:textId="77777777" w:rsidR="00497401" w:rsidRDefault="00497401">
            <w:pPr>
              <w:spacing w:before="40" w:after="40"/>
              <w:rPr>
                <w:rFonts w:cs="Arial"/>
                <w:szCs w:val="20"/>
              </w:rPr>
            </w:pPr>
          </w:p>
        </w:tc>
      </w:tr>
      <w:tr w:rsidR="00497401" w14:paraId="245957A7" w14:textId="77777777">
        <w:trPr>
          <w:trHeight w:val="255"/>
        </w:trPr>
        <w:tc>
          <w:tcPr>
            <w:tcW w:w="442" w:type="dxa"/>
          </w:tcPr>
          <w:p w14:paraId="4FABF7F8"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354D424"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 Lokalizacją na części terenu jednostki udokumentowanego złoża kruszywa.</w:t>
            </w:r>
          </w:p>
        </w:tc>
        <w:tc>
          <w:tcPr>
            <w:tcW w:w="1116" w:type="dxa"/>
            <w:vAlign w:val="center"/>
          </w:tcPr>
          <w:p w14:paraId="385B23E6" w14:textId="77777777" w:rsidR="00497401" w:rsidRDefault="00497401">
            <w:pPr>
              <w:jc w:val="right"/>
              <w:rPr>
                <w:szCs w:val="24"/>
              </w:rPr>
            </w:pPr>
          </w:p>
        </w:tc>
        <w:tc>
          <w:tcPr>
            <w:tcW w:w="313" w:type="dxa"/>
            <w:vAlign w:val="center"/>
          </w:tcPr>
          <w:p w14:paraId="1B7CF896" w14:textId="77777777" w:rsidR="00497401" w:rsidRDefault="00497401">
            <w:pPr>
              <w:spacing w:before="40" w:after="40"/>
              <w:rPr>
                <w:rFonts w:cs="Arial"/>
                <w:szCs w:val="20"/>
              </w:rPr>
            </w:pPr>
          </w:p>
        </w:tc>
      </w:tr>
      <w:tr w:rsidR="00497401" w14:paraId="58398984" w14:textId="77777777">
        <w:trPr>
          <w:trHeight w:val="255"/>
        </w:trPr>
        <w:tc>
          <w:tcPr>
            <w:tcW w:w="442" w:type="dxa"/>
          </w:tcPr>
          <w:p w14:paraId="12846E3F"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8632C9" w14:textId="77777777" w:rsidR="00497401" w:rsidRDefault="00497401">
            <w:pPr>
              <w:pStyle w:val="Nagwek3ww"/>
              <w:rPr>
                <w:lang w:val="en-US"/>
              </w:rPr>
            </w:pPr>
            <w:bookmarkStart w:id="791" w:name="_Toc168822336"/>
            <w:bookmarkStart w:id="792" w:name="_Toc178158249"/>
            <w:bookmarkStart w:id="793" w:name="_Toc207084472"/>
            <w:bookmarkStart w:id="794" w:name="_Toc136447578"/>
            <w:r>
              <w:rPr>
                <w:lang w:val="en-US"/>
              </w:rPr>
              <w:t>RP-Gb22</w:t>
            </w:r>
            <w:bookmarkEnd w:id="791"/>
            <w:bookmarkEnd w:id="792"/>
            <w:bookmarkEnd w:id="793"/>
            <w:bookmarkEnd w:id="794"/>
          </w:p>
        </w:tc>
        <w:tc>
          <w:tcPr>
            <w:tcW w:w="1116" w:type="dxa"/>
            <w:vAlign w:val="center"/>
          </w:tcPr>
          <w:p w14:paraId="2057494D" w14:textId="77777777" w:rsidR="00497401" w:rsidRDefault="00FD61E6">
            <w:pPr>
              <w:jc w:val="right"/>
              <w:rPr>
                <w:szCs w:val="24"/>
                <w:lang w:val="en-US"/>
              </w:rPr>
            </w:pPr>
            <w:r>
              <w:rPr>
                <w:lang w:val="en-US"/>
              </w:rPr>
              <w:t>229464</w:t>
            </w:r>
          </w:p>
        </w:tc>
        <w:tc>
          <w:tcPr>
            <w:tcW w:w="313" w:type="dxa"/>
          </w:tcPr>
          <w:p w14:paraId="4FA3C140"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79417327" w14:textId="77777777">
        <w:trPr>
          <w:trHeight w:val="255"/>
        </w:trPr>
        <w:tc>
          <w:tcPr>
            <w:tcW w:w="442" w:type="dxa"/>
          </w:tcPr>
          <w:p w14:paraId="325D81EB"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484DDC9A"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6E14DDAE" w14:textId="77777777" w:rsidR="00497401" w:rsidRDefault="00497401">
            <w:pPr>
              <w:jc w:val="right"/>
              <w:rPr>
                <w:szCs w:val="24"/>
              </w:rPr>
            </w:pPr>
          </w:p>
        </w:tc>
        <w:tc>
          <w:tcPr>
            <w:tcW w:w="313" w:type="dxa"/>
            <w:vAlign w:val="center"/>
          </w:tcPr>
          <w:p w14:paraId="31893EF8" w14:textId="77777777" w:rsidR="00497401" w:rsidRDefault="00497401">
            <w:pPr>
              <w:spacing w:before="40" w:after="40"/>
              <w:rPr>
                <w:rFonts w:cs="Arial"/>
                <w:szCs w:val="20"/>
              </w:rPr>
            </w:pPr>
          </w:p>
        </w:tc>
      </w:tr>
      <w:tr w:rsidR="00497401" w14:paraId="3CEF581D" w14:textId="77777777">
        <w:trPr>
          <w:trHeight w:val="255"/>
        </w:trPr>
        <w:tc>
          <w:tcPr>
            <w:tcW w:w="442" w:type="dxa"/>
          </w:tcPr>
          <w:p w14:paraId="5EEB8ECF"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DD28DEB"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619B275E" w14:textId="77777777" w:rsidR="00497401" w:rsidRDefault="00497401">
            <w:pPr>
              <w:jc w:val="right"/>
              <w:rPr>
                <w:szCs w:val="24"/>
              </w:rPr>
            </w:pPr>
          </w:p>
        </w:tc>
        <w:tc>
          <w:tcPr>
            <w:tcW w:w="313" w:type="dxa"/>
            <w:vAlign w:val="center"/>
          </w:tcPr>
          <w:p w14:paraId="1842276E" w14:textId="77777777" w:rsidR="00497401" w:rsidRDefault="00497401">
            <w:pPr>
              <w:spacing w:before="40" w:after="40"/>
              <w:rPr>
                <w:rFonts w:cs="Arial"/>
                <w:szCs w:val="20"/>
              </w:rPr>
            </w:pPr>
          </w:p>
        </w:tc>
      </w:tr>
      <w:tr w:rsidR="00497401" w14:paraId="311AD498" w14:textId="77777777">
        <w:trPr>
          <w:trHeight w:val="255"/>
        </w:trPr>
        <w:tc>
          <w:tcPr>
            <w:tcW w:w="442" w:type="dxa"/>
          </w:tcPr>
          <w:p w14:paraId="4514305E"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906C34" w14:textId="77777777" w:rsidR="00497401" w:rsidRDefault="00497401">
            <w:pPr>
              <w:pStyle w:val="Nagwek3ww"/>
              <w:rPr>
                <w:lang w:val="en-US"/>
              </w:rPr>
            </w:pPr>
            <w:bookmarkStart w:id="795" w:name="_Toc168822337"/>
            <w:bookmarkStart w:id="796" w:name="_Toc178158250"/>
            <w:bookmarkStart w:id="797" w:name="_Toc207084473"/>
            <w:bookmarkStart w:id="798" w:name="_Toc136447579"/>
            <w:r>
              <w:rPr>
                <w:lang w:val="en-US"/>
              </w:rPr>
              <w:t>RP-Gb23</w:t>
            </w:r>
            <w:bookmarkEnd w:id="795"/>
            <w:bookmarkEnd w:id="796"/>
            <w:bookmarkEnd w:id="797"/>
            <w:bookmarkEnd w:id="798"/>
          </w:p>
        </w:tc>
        <w:tc>
          <w:tcPr>
            <w:tcW w:w="1116" w:type="dxa"/>
            <w:vAlign w:val="center"/>
          </w:tcPr>
          <w:p w14:paraId="6993C980" w14:textId="77777777" w:rsidR="00497401" w:rsidRDefault="00497401" w:rsidP="00FD61E6">
            <w:pPr>
              <w:jc w:val="right"/>
              <w:rPr>
                <w:szCs w:val="24"/>
                <w:lang w:val="en-US"/>
              </w:rPr>
            </w:pPr>
            <w:r>
              <w:rPr>
                <w:lang w:val="en-US"/>
              </w:rPr>
              <w:t>23</w:t>
            </w:r>
            <w:r w:rsidR="00FD61E6">
              <w:rPr>
                <w:lang w:val="en-US"/>
              </w:rPr>
              <w:t>031</w:t>
            </w:r>
          </w:p>
        </w:tc>
        <w:tc>
          <w:tcPr>
            <w:tcW w:w="313" w:type="dxa"/>
          </w:tcPr>
          <w:p w14:paraId="65A61FB2"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7F365579" w14:textId="77777777">
        <w:trPr>
          <w:trHeight w:val="255"/>
        </w:trPr>
        <w:tc>
          <w:tcPr>
            <w:tcW w:w="442" w:type="dxa"/>
          </w:tcPr>
          <w:p w14:paraId="6D5A9864"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479537FA"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42915134" w14:textId="77777777" w:rsidR="00497401" w:rsidRDefault="00497401">
            <w:pPr>
              <w:jc w:val="right"/>
              <w:rPr>
                <w:szCs w:val="24"/>
              </w:rPr>
            </w:pPr>
          </w:p>
        </w:tc>
        <w:tc>
          <w:tcPr>
            <w:tcW w:w="313" w:type="dxa"/>
            <w:vAlign w:val="center"/>
          </w:tcPr>
          <w:p w14:paraId="5BE51A7F" w14:textId="77777777" w:rsidR="00497401" w:rsidRDefault="00497401">
            <w:pPr>
              <w:spacing w:before="40" w:after="40"/>
              <w:rPr>
                <w:rFonts w:cs="Arial"/>
                <w:szCs w:val="20"/>
              </w:rPr>
            </w:pPr>
          </w:p>
        </w:tc>
      </w:tr>
      <w:tr w:rsidR="00497401" w14:paraId="44DAE5CD" w14:textId="77777777">
        <w:trPr>
          <w:trHeight w:val="255"/>
        </w:trPr>
        <w:tc>
          <w:tcPr>
            <w:tcW w:w="442" w:type="dxa"/>
          </w:tcPr>
          <w:p w14:paraId="6279ECE7"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A82541F"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74E23347" w14:textId="77777777" w:rsidR="00497401" w:rsidRDefault="00497401">
            <w:pPr>
              <w:jc w:val="right"/>
              <w:rPr>
                <w:szCs w:val="24"/>
              </w:rPr>
            </w:pPr>
          </w:p>
        </w:tc>
        <w:tc>
          <w:tcPr>
            <w:tcW w:w="313" w:type="dxa"/>
            <w:vAlign w:val="center"/>
          </w:tcPr>
          <w:p w14:paraId="24D61B1D" w14:textId="77777777" w:rsidR="00497401" w:rsidRDefault="00497401">
            <w:pPr>
              <w:spacing w:before="40" w:after="40"/>
              <w:rPr>
                <w:rFonts w:cs="Arial"/>
                <w:szCs w:val="20"/>
              </w:rPr>
            </w:pPr>
          </w:p>
        </w:tc>
      </w:tr>
      <w:tr w:rsidR="00497401" w14:paraId="2D5E8D50" w14:textId="77777777">
        <w:trPr>
          <w:trHeight w:val="255"/>
        </w:trPr>
        <w:tc>
          <w:tcPr>
            <w:tcW w:w="442" w:type="dxa"/>
          </w:tcPr>
          <w:p w14:paraId="1CAEC124"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34497B" w14:textId="77777777" w:rsidR="00497401" w:rsidRDefault="00497401">
            <w:pPr>
              <w:pStyle w:val="Nagwek3ww"/>
              <w:rPr>
                <w:lang w:val="en-US"/>
              </w:rPr>
            </w:pPr>
            <w:bookmarkStart w:id="799" w:name="_Toc168822338"/>
            <w:bookmarkStart w:id="800" w:name="_Toc178158251"/>
            <w:bookmarkStart w:id="801" w:name="_Toc207084474"/>
            <w:bookmarkStart w:id="802" w:name="_Toc136447580"/>
            <w:r>
              <w:rPr>
                <w:lang w:val="en-US"/>
              </w:rPr>
              <w:t>RP-Gb24</w:t>
            </w:r>
            <w:bookmarkEnd w:id="799"/>
            <w:bookmarkEnd w:id="800"/>
            <w:bookmarkEnd w:id="801"/>
            <w:bookmarkEnd w:id="802"/>
          </w:p>
        </w:tc>
        <w:tc>
          <w:tcPr>
            <w:tcW w:w="1116" w:type="dxa"/>
            <w:vAlign w:val="center"/>
          </w:tcPr>
          <w:p w14:paraId="2BF3F7DC" w14:textId="77777777" w:rsidR="00497401" w:rsidRDefault="00FD61E6">
            <w:pPr>
              <w:jc w:val="right"/>
              <w:rPr>
                <w:szCs w:val="24"/>
                <w:lang w:val="en-US"/>
              </w:rPr>
            </w:pPr>
            <w:r>
              <w:rPr>
                <w:lang w:val="en-US"/>
              </w:rPr>
              <w:t>815639</w:t>
            </w:r>
          </w:p>
        </w:tc>
        <w:tc>
          <w:tcPr>
            <w:tcW w:w="313" w:type="dxa"/>
          </w:tcPr>
          <w:p w14:paraId="49787648"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13F508F4" w14:textId="77777777">
        <w:trPr>
          <w:trHeight w:val="255"/>
        </w:trPr>
        <w:tc>
          <w:tcPr>
            <w:tcW w:w="442" w:type="dxa"/>
          </w:tcPr>
          <w:p w14:paraId="1F5FF1C8"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3ECB5694"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19C54C33" w14:textId="77777777" w:rsidR="00497401" w:rsidRDefault="00497401">
            <w:pPr>
              <w:jc w:val="right"/>
              <w:rPr>
                <w:szCs w:val="24"/>
              </w:rPr>
            </w:pPr>
          </w:p>
        </w:tc>
        <w:tc>
          <w:tcPr>
            <w:tcW w:w="313" w:type="dxa"/>
            <w:vAlign w:val="center"/>
          </w:tcPr>
          <w:p w14:paraId="4109119A" w14:textId="77777777" w:rsidR="00497401" w:rsidRDefault="00497401">
            <w:pPr>
              <w:spacing w:before="40" w:after="40"/>
              <w:rPr>
                <w:rFonts w:cs="Arial"/>
                <w:szCs w:val="20"/>
              </w:rPr>
            </w:pPr>
          </w:p>
        </w:tc>
      </w:tr>
      <w:tr w:rsidR="00497401" w14:paraId="457D295B" w14:textId="77777777">
        <w:trPr>
          <w:trHeight w:val="255"/>
        </w:trPr>
        <w:tc>
          <w:tcPr>
            <w:tcW w:w="442" w:type="dxa"/>
          </w:tcPr>
          <w:p w14:paraId="3A654179"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98D87B6" w14:textId="77777777" w:rsidR="00497401" w:rsidRDefault="00497401" w:rsidP="001C07A2">
            <w:pPr>
              <w:spacing w:beforeLines="40" w:before="96" w:afterLines="40" w:after="96"/>
              <w:jc w:val="both"/>
              <w:rPr>
                <w:rFonts w:cs="Arial"/>
                <w:szCs w:val="20"/>
              </w:rPr>
            </w:pPr>
            <w:r>
              <w:rPr>
                <w:color w:val="auto"/>
                <w:szCs w:val="24"/>
              </w:rPr>
              <w:t>Teren w użytkowaniu rol</w:t>
            </w:r>
            <w:r w:rsidR="00FD61E6">
              <w:rPr>
                <w:color w:val="auto"/>
                <w:szCs w:val="24"/>
              </w:rPr>
              <w:t>niczym bez możliwości zabudowy.</w:t>
            </w:r>
          </w:p>
        </w:tc>
        <w:tc>
          <w:tcPr>
            <w:tcW w:w="1116" w:type="dxa"/>
            <w:vAlign w:val="center"/>
          </w:tcPr>
          <w:p w14:paraId="259C3945" w14:textId="77777777" w:rsidR="00497401" w:rsidRDefault="00497401">
            <w:pPr>
              <w:jc w:val="right"/>
              <w:rPr>
                <w:szCs w:val="24"/>
              </w:rPr>
            </w:pPr>
          </w:p>
        </w:tc>
        <w:tc>
          <w:tcPr>
            <w:tcW w:w="313" w:type="dxa"/>
            <w:vAlign w:val="center"/>
          </w:tcPr>
          <w:p w14:paraId="754DD1F9" w14:textId="77777777" w:rsidR="00497401" w:rsidRDefault="00497401">
            <w:pPr>
              <w:spacing w:before="40" w:after="40"/>
              <w:rPr>
                <w:rFonts w:cs="Arial"/>
                <w:szCs w:val="20"/>
              </w:rPr>
            </w:pPr>
          </w:p>
        </w:tc>
      </w:tr>
      <w:tr w:rsidR="00497401" w14:paraId="35C30678" w14:textId="77777777">
        <w:trPr>
          <w:trHeight w:val="255"/>
        </w:trPr>
        <w:tc>
          <w:tcPr>
            <w:tcW w:w="442" w:type="dxa"/>
          </w:tcPr>
          <w:p w14:paraId="6DA8511C"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3CA331" w14:textId="77777777" w:rsidR="00497401" w:rsidRDefault="00497401">
            <w:pPr>
              <w:pStyle w:val="Nagwek3ww"/>
              <w:rPr>
                <w:lang w:val="en-US"/>
              </w:rPr>
            </w:pPr>
            <w:bookmarkStart w:id="803" w:name="_Toc168822339"/>
            <w:bookmarkStart w:id="804" w:name="_Toc178158252"/>
            <w:bookmarkStart w:id="805" w:name="_Toc207084475"/>
            <w:bookmarkStart w:id="806" w:name="_Toc136447581"/>
            <w:r>
              <w:rPr>
                <w:lang w:val="en-US"/>
              </w:rPr>
              <w:t>RP-Gb25</w:t>
            </w:r>
            <w:bookmarkEnd w:id="803"/>
            <w:bookmarkEnd w:id="804"/>
            <w:bookmarkEnd w:id="805"/>
            <w:bookmarkEnd w:id="806"/>
          </w:p>
        </w:tc>
        <w:tc>
          <w:tcPr>
            <w:tcW w:w="1116" w:type="dxa"/>
            <w:vAlign w:val="center"/>
          </w:tcPr>
          <w:p w14:paraId="4A4D911A" w14:textId="77777777" w:rsidR="00497401" w:rsidRDefault="00497401" w:rsidP="00FD61E6">
            <w:pPr>
              <w:jc w:val="right"/>
              <w:rPr>
                <w:szCs w:val="24"/>
                <w:lang w:val="en-US"/>
              </w:rPr>
            </w:pPr>
            <w:r>
              <w:rPr>
                <w:lang w:val="en-US"/>
              </w:rPr>
              <w:t>7628</w:t>
            </w:r>
            <w:r w:rsidR="00FD61E6">
              <w:rPr>
                <w:lang w:val="en-US"/>
              </w:rPr>
              <w:t>2</w:t>
            </w:r>
          </w:p>
        </w:tc>
        <w:tc>
          <w:tcPr>
            <w:tcW w:w="313" w:type="dxa"/>
          </w:tcPr>
          <w:p w14:paraId="1CC4677E"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3BB9E17E" w14:textId="77777777">
        <w:trPr>
          <w:trHeight w:val="255"/>
        </w:trPr>
        <w:tc>
          <w:tcPr>
            <w:tcW w:w="442" w:type="dxa"/>
          </w:tcPr>
          <w:p w14:paraId="15DBFE31"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33B3540D"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01AC3DAF" w14:textId="77777777" w:rsidR="00497401" w:rsidRDefault="00497401">
            <w:pPr>
              <w:jc w:val="right"/>
              <w:rPr>
                <w:szCs w:val="24"/>
              </w:rPr>
            </w:pPr>
          </w:p>
        </w:tc>
        <w:tc>
          <w:tcPr>
            <w:tcW w:w="313" w:type="dxa"/>
            <w:vAlign w:val="center"/>
          </w:tcPr>
          <w:p w14:paraId="47C71693" w14:textId="77777777" w:rsidR="00497401" w:rsidRDefault="00497401">
            <w:pPr>
              <w:spacing w:before="40" w:after="40"/>
              <w:rPr>
                <w:rFonts w:cs="Arial"/>
                <w:szCs w:val="20"/>
              </w:rPr>
            </w:pPr>
          </w:p>
        </w:tc>
      </w:tr>
      <w:tr w:rsidR="00497401" w14:paraId="116346E2" w14:textId="77777777">
        <w:trPr>
          <w:trHeight w:val="255"/>
        </w:trPr>
        <w:tc>
          <w:tcPr>
            <w:tcW w:w="442" w:type="dxa"/>
          </w:tcPr>
          <w:p w14:paraId="650C7251"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98A7B92"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40B36A54" w14:textId="77777777" w:rsidR="00497401" w:rsidRDefault="00497401">
            <w:pPr>
              <w:spacing w:before="40" w:after="40"/>
              <w:jc w:val="right"/>
              <w:rPr>
                <w:color w:val="auto"/>
                <w:szCs w:val="24"/>
              </w:rPr>
            </w:pPr>
          </w:p>
        </w:tc>
        <w:tc>
          <w:tcPr>
            <w:tcW w:w="313" w:type="dxa"/>
            <w:vAlign w:val="center"/>
          </w:tcPr>
          <w:p w14:paraId="3E02EDA2" w14:textId="77777777" w:rsidR="00497401" w:rsidRDefault="00497401">
            <w:pPr>
              <w:spacing w:before="40" w:after="40"/>
              <w:rPr>
                <w:rFonts w:cs="Arial"/>
                <w:szCs w:val="20"/>
              </w:rPr>
            </w:pPr>
          </w:p>
        </w:tc>
      </w:tr>
      <w:tr w:rsidR="00497401" w14:paraId="42325967" w14:textId="77777777">
        <w:trPr>
          <w:trHeight w:val="255"/>
        </w:trPr>
        <w:tc>
          <w:tcPr>
            <w:tcW w:w="442" w:type="dxa"/>
          </w:tcPr>
          <w:p w14:paraId="28A2F637"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CC529B" w14:textId="77777777" w:rsidR="00497401" w:rsidRDefault="00497401">
            <w:pPr>
              <w:pStyle w:val="Nagwek3ww"/>
              <w:rPr>
                <w:lang w:val="en-US"/>
              </w:rPr>
            </w:pPr>
            <w:bookmarkStart w:id="807" w:name="_Toc168822340"/>
            <w:bookmarkStart w:id="808" w:name="_Toc178158253"/>
            <w:bookmarkStart w:id="809" w:name="_Toc207084476"/>
            <w:bookmarkStart w:id="810" w:name="_Toc136447582"/>
            <w:r>
              <w:rPr>
                <w:lang w:val="en-US"/>
              </w:rPr>
              <w:t>RP-Gb26</w:t>
            </w:r>
            <w:bookmarkEnd w:id="807"/>
            <w:bookmarkEnd w:id="808"/>
            <w:bookmarkEnd w:id="809"/>
            <w:bookmarkEnd w:id="810"/>
          </w:p>
        </w:tc>
        <w:tc>
          <w:tcPr>
            <w:tcW w:w="1116" w:type="dxa"/>
            <w:vAlign w:val="center"/>
          </w:tcPr>
          <w:p w14:paraId="4F89C7BE" w14:textId="77777777" w:rsidR="00497401" w:rsidRDefault="00FD61E6" w:rsidP="00FD61E6">
            <w:pPr>
              <w:jc w:val="right"/>
              <w:rPr>
                <w:szCs w:val="24"/>
                <w:lang w:val="en-US"/>
              </w:rPr>
            </w:pPr>
            <w:r>
              <w:rPr>
                <w:lang w:val="en-US"/>
              </w:rPr>
              <w:t>7319</w:t>
            </w:r>
          </w:p>
        </w:tc>
        <w:tc>
          <w:tcPr>
            <w:tcW w:w="313" w:type="dxa"/>
          </w:tcPr>
          <w:p w14:paraId="73C0B024" w14:textId="77777777" w:rsidR="00497401" w:rsidRDefault="00497401"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497401" w14:paraId="76BFD740" w14:textId="77777777">
        <w:trPr>
          <w:trHeight w:val="255"/>
        </w:trPr>
        <w:tc>
          <w:tcPr>
            <w:tcW w:w="442" w:type="dxa"/>
          </w:tcPr>
          <w:p w14:paraId="209C95DE" w14:textId="77777777" w:rsidR="00497401" w:rsidRDefault="00497401" w:rsidP="001C07A2">
            <w:pPr>
              <w:tabs>
                <w:tab w:val="num" w:pos="113"/>
              </w:tabs>
              <w:spacing w:beforeLines="40" w:before="96" w:afterLines="40" w:after="96"/>
              <w:ind w:firstLine="113"/>
              <w:jc w:val="right"/>
              <w:rPr>
                <w:rFonts w:cs="Arial"/>
                <w:szCs w:val="20"/>
                <w:lang w:val="en-US"/>
              </w:rPr>
            </w:pPr>
          </w:p>
        </w:tc>
        <w:tc>
          <w:tcPr>
            <w:tcW w:w="7400" w:type="dxa"/>
            <w:noWrap/>
            <w:tcMar>
              <w:top w:w="20" w:type="dxa"/>
              <w:left w:w="20" w:type="dxa"/>
              <w:bottom w:w="0" w:type="dxa"/>
              <w:right w:w="20" w:type="dxa"/>
            </w:tcMar>
            <w:vAlign w:val="center"/>
          </w:tcPr>
          <w:p w14:paraId="322E2A22" w14:textId="77777777" w:rsidR="00497401" w:rsidRDefault="00497401" w:rsidP="001C07A2">
            <w:pPr>
              <w:spacing w:beforeLines="40" w:before="96" w:afterLines="40" w:after="96"/>
              <w:rPr>
                <w:color w:val="auto"/>
                <w:szCs w:val="24"/>
              </w:rPr>
            </w:pPr>
            <w:r>
              <w:rPr>
                <w:color w:val="auto"/>
                <w:szCs w:val="24"/>
              </w:rPr>
              <w:t>Teren upraw polowych</w:t>
            </w:r>
          </w:p>
        </w:tc>
        <w:tc>
          <w:tcPr>
            <w:tcW w:w="1116" w:type="dxa"/>
            <w:vAlign w:val="center"/>
          </w:tcPr>
          <w:p w14:paraId="301334F1" w14:textId="77777777" w:rsidR="00497401" w:rsidRDefault="00497401">
            <w:pPr>
              <w:spacing w:before="40" w:after="40"/>
              <w:jc w:val="right"/>
              <w:rPr>
                <w:color w:val="auto"/>
                <w:szCs w:val="24"/>
              </w:rPr>
            </w:pPr>
          </w:p>
        </w:tc>
        <w:tc>
          <w:tcPr>
            <w:tcW w:w="313" w:type="dxa"/>
            <w:vAlign w:val="center"/>
          </w:tcPr>
          <w:p w14:paraId="6BE2CC2D" w14:textId="77777777" w:rsidR="00497401" w:rsidRDefault="00497401">
            <w:pPr>
              <w:spacing w:before="40" w:after="40"/>
              <w:rPr>
                <w:rFonts w:cs="Arial"/>
                <w:szCs w:val="20"/>
              </w:rPr>
            </w:pPr>
          </w:p>
        </w:tc>
      </w:tr>
      <w:tr w:rsidR="00497401" w14:paraId="22A87D3B" w14:textId="77777777">
        <w:trPr>
          <w:trHeight w:val="255"/>
        </w:trPr>
        <w:tc>
          <w:tcPr>
            <w:tcW w:w="442" w:type="dxa"/>
          </w:tcPr>
          <w:p w14:paraId="38B1AAA9"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2ECEB57" w14:textId="77777777" w:rsidR="00497401" w:rsidRDefault="00497401" w:rsidP="001C07A2">
            <w:pPr>
              <w:spacing w:beforeLines="40" w:before="96" w:afterLines="40" w:after="96"/>
              <w:jc w:val="both"/>
              <w:rPr>
                <w:rFonts w:cs="Arial"/>
                <w:szCs w:val="20"/>
              </w:rPr>
            </w:pPr>
            <w:r>
              <w:rPr>
                <w:color w:val="auto"/>
                <w:szCs w:val="24"/>
              </w:rPr>
              <w:t>Teren w użytkowaniu rolniczym bez możliwości zabudowy.</w:t>
            </w:r>
          </w:p>
        </w:tc>
        <w:tc>
          <w:tcPr>
            <w:tcW w:w="1116" w:type="dxa"/>
            <w:vAlign w:val="center"/>
          </w:tcPr>
          <w:p w14:paraId="260D2932" w14:textId="77777777" w:rsidR="00497401" w:rsidRDefault="00497401">
            <w:pPr>
              <w:spacing w:before="40" w:after="40"/>
              <w:jc w:val="right"/>
              <w:rPr>
                <w:color w:val="auto"/>
                <w:szCs w:val="24"/>
              </w:rPr>
            </w:pPr>
          </w:p>
        </w:tc>
        <w:tc>
          <w:tcPr>
            <w:tcW w:w="313" w:type="dxa"/>
            <w:vAlign w:val="center"/>
          </w:tcPr>
          <w:p w14:paraId="61F22CAB" w14:textId="77777777" w:rsidR="00497401" w:rsidRDefault="00497401">
            <w:pPr>
              <w:spacing w:before="40" w:after="40"/>
              <w:rPr>
                <w:rFonts w:cs="Arial"/>
                <w:szCs w:val="20"/>
              </w:rPr>
            </w:pPr>
          </w:p>
        </w:tc>
      </w:tr>
      <w:tr w:rsidR="00497401" w14:paraId="3BE52BAC" w14:textId="77777777">
        <w:trPr>
          <w:trHeight w:val="255"/>
        </w:trPr>
        <w:tc>
          <w:tcPr>
            <w:tcW w:w="442" w:type="dxa"/>
          </w:tcPr>
          <w:p w14:paraId="34D9037F"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67E86C" w14:textId="77777777" w:rsidR="00497401" w:rsidRDefault="00497401">
            <w:pPr>
              <w:pStyle w:val="Nagwek3ww"/>
              <w:rPr>
                <w:lang w:val="de-DE"/>
              </w:rPr>
            </w:pPr>
            <w:bookmarkStart w:id="811" w:name="_Toc168822342"/>
            <w:bookmarkStart w:id="812" w:name="_Toc178158255"/>
            <w:bookmarkStart w:id="813" w:name="_Toc207084477"/>
            <w:bookmarkStart w:id="814" w:name="_Toc136447583"/>
            <w:r>
              <w:rPr>
                <w:lang w:val="de-DE"/>
              </w:rPr>
              <w:t>RLr-Gb1</w:t>
            </w:r>
            <w:bookmarkEnd w:id="811"/>
            <w:bookmarkEnd w:id="812"/>
            <w:bookmarkEnd w:id="813"/>
            <w:bookmarkEnd w:id="814"/>
          </w:p>
        </w:tc>
        <w:tc>
          <w:tcPr>
            <w:tcW w:w="1116" w:type="dxa"/>
            <w:vAlign w:val="center"/>
          </w:tcPr>
          <w:p w14:paraId="214C1D13" w14:textId="77777777" w:rsidR="00497401" w:rsidRDefault="00497401" w:rsidP="00FD61E6">
            <w:pPr>
              <w:spacing w:before="40" w:after="40"/>
              <w:jc w:val="right"/>
              <w:rPr>
                <w:color w:val="auto"/>
                <w:szCs w:val="24"/>
                <w:lang w:val="de-DE"/>
              </w:rPr>
            </w:pPr>
            <w:r>
              <w:rPr>
                <w:color w:val="auto"/>
                <w:szCs w:val="24"/>
                <w:lang w:val="de-DE"/>
              </w:rPr>
              <w:t>6276</w:t>
            </w:r>
            <w:r w:rsidR="00FD61E6">
              <w:rPr>
                <w:color w:val="auto"/>
                <w:szCs w:val="24"/>
                <w:lang w:val="de-DE"/>
              </w:rPr>
              <w:t>6</w:t>
            </w:r>
          </w:p>
        </w:tc>
        <w:tc>
          <w:tcPr>
            <w:tcW w:w="313" w:type="dxa"/>
          </w:tcPr>
          <w:p w14:paraId="00043155" w14:textId="77777777" w:rsidR="00497401" w:rsidRDefault="00497401"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97401" w14:paraId="1C5EEB7B" w14:textId="77777777">
        <w:trPr>
          <w:trHeight w:val="255"/>
        </w:trPr>
        <w:tc>
          <w:tcPr>
            <w:tcW w:w="442" w:type="dxa"/>
          </w:tcPr>
          <w:p w14:paraId="61C93C40" w14:textId="77777777" w:rsidR="00497401" w:rsidRDefault="00497401" w:rsidP="001C07A2">
            <w:pPr>
              <w:tabs>
                <w:tab w:val="num" w:pos="113"/>
              </w:tabs>
              <w:spacing w:beforeLines="40" w:before="96" w:afterLines="40" w:after="96"/>
              <w:ind w:firstLine="113"/>
              <w:jc w:val="right"/>
              <w:rPr>
                <w:rFonts w:cs="Arial"/>
                <w:szCs w:val="20"/>
                <w:lang w:val="de-DE"/>
              </w:rPr>
            </w:pPr>
          </w:p>
        </w:tc>
        <w:tc>
          <w:tcPr>
            <w:tcW w:w="7400" w:type="dxa"/>
            <w:noWrap/>
            <w:tcMar>
              <w:top w:w="20" w:type="dxa"/>
              <w:left w:w="20" w:type="dxa"/>
              <w:bottom w:w="0" w:type="dxa"/>
              <w:right w:w="20" w:type="dxa"/>
            </w:tcMar>
            <w:vAlign w:val="center"/>
          </w:tcPr>
          <w:p w14:paraId="001957FE" w14:textId="77777777" w:rsidR="00497401" w:rsidRDefault="00497401" w:rsidP="001C07A2">
            <w:pPr>
              <w:spacing w:beforeLines="40" w:before="96" w:afterLines="40" w:after="96"/>
              <w:rPr>
                <w:color w:val="auto"/>
                <w:szCs w:val="24"/>
              </w:rPr>
            </w:pPr>
            <w:r>
              <w:rPr>
                <w:color w:val="auto"/>
                <w:szCs w:val="24"/>
              </w:rPr>
              <w:t>Teren leśny i zadrzewiony</w:t>
            </w:r>
          </w:p>
        </w:tc>
        <w:tc>
          <w:tcPr>
            <w:tcW w:w="1116" w:type="dxa"/>
            <w:vAlign w:val="center"/>
          </w:tcPr>
          <w:p w14:paraId="67515E99" w14:textId="77777777" w:rsidR="00497401" w:rsidRDefault="00497401">
            <w:pPr>
              <w:spacing w:before="40" w:after="40"/>
              <w:jc w:val="right"/>
              <w:rPr>
                <w:color w:val="auto"/>
                <w:szCs w:val="24"/>
              </w:rPr>
            </w:pPr>
          </w:p>
        </w:tc>
        <w:tc>
          <w:tcPr>
            <w:tcW w:w="313" w:type="dxa"/>
            <w:vAlign w:val="center"/>
          </w:tcPr>
          <w:p w14:paraId="37A6FDAF" w14:textId="77777777" w:rsidR="00497401" w:rsidRDefault="00497401">
            <w:pPr>
              <w:spacing w:before="40" w:after="40"/>
              <w:rPr>
                <w:rFonts w:cs="Arial"/>
                <w:szCs w:val="20"/>
              </w:rPr>
            </w:pPr>
          </w:p>
        </w:tc>
      </w:tr>
      <w:tr w:rsidR="00497401" w14:paraId="7426367E" w14:textId="77777777">
        <w:trPr>
          <w:trHeight w:val="255"/>
        </w:trPr>
        <w:tc>
          <w:tcPr>
            <w:tcW w:w="442" w:type="dxa"/>
          </w:tcPr>
          <w:p w14:paraId="007C9D69"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7AF82CF" w14:textId="77777777" w:rsidR="00497401" w:rsidRDefault="00497401" w:rsidP="001C07A2">
            <w:pPr>
              <w:spacing w:beforeLines="40" w:before="96" w:afterLines="40" w:after="96"/>
              <w:jc w:val="both"/>
              <w:rPr>
                <w:color w:val="auto"/>
                <w:szCs w:val="24"/>
              </w:rPr>
            </w:pPr>
            <w:r>
              <w:rPr>
                <w:color w:val="auto"/>
                <w:szCs w:val="24"/>
              </w:rPr>
              <w:t>Teren łąk możliwy do zalesienia.</w:t>
            </w:r>
          </w:p>
        </w:tc>
        <w:tc>
          <w:tcPr>
            <w:tcW w:w="1116" w:type="dxa"/>
            <w:vAlign w:val="center"/>
          </w:tcPr>
          <w:p w14:paraId="333A2BD9" w14:textId="77777777" w:rsidR="00497401" w:rsidRDefault="00497401">
            <w:pPr>
              <w:spacing w:before="40" w:after="40"/>
              <w:jc w:val="right"/>
              <w:rPr>
                <w:color w:val="auto"/>
                <w:szCs w:val="24"/>
              </w:rPr>
            </w:pPr>
          </w:p>
        </w:tc>
        <w:tc>
          <w:tcPr>
            <w:tcW w:w="313" w:type="dxa"/>
            <w:vAlign w:val="center"/>
          </w:tcPr>
          <w:p w14:paraId="59B0F14F" w14:textId="77777777" w:rsidR="00497401" w:rsidRDefault="00497401">
            <w:pPr>
              <w:spacing w:before="40" w:after="40"/>
              <w:rPr>
                <w:rFonts w:cs="Arial"/>
                <w:szCs w:val="20"/>
              </w:rPr>
            </w:pPr>
          </w:p>
        </w:tc>
      </w:tr>
      <w:tr w:rsidR="00497401" w14:paraId="307A1E99" w14:textId="77777777">
        <w:trPr>
          <w:trHeight w:val="255"/>
        </w:trPr>
        <w:tc>
          <w:tcPr>
            <w:tcW w:w="442" w:type="dxa"/>
          </w:tcPr>
          <w:p w14:paraId="790574F5"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64DE80" w14:textId="77777777" w:rsidR="00497401" w:rsidRDefault="00497401">
            <w:pPr>
              <w:pStyle w:val="Nagwek3ww"/>
              <w:rPr>
                <w:lang w:val="de-DE"/>
              </w:rPr>
            </w:pPr>
            <w:bookmarkStart w:id="815" w:name="_Toc168822343"/>
            <w:bookmarkStart w:id="816" w:name="_Toc178158256"/>
            <w:bookmarkStart w:id="817" w:name="_Toc207084478"/>
            <w:bookmarkStart w:id="818" w:name="_Toc136447584"/>
            <w:r>
              <w:rPr>
                <w:lang w:val="de-DE"/>
              </w:rPr>
              <w:t>RLr-Gb2</w:t>
            </w:r>
            <w:bookmarkEnd w:id="815"/>
            <w:bookmarkEnd w:id="816"/>
            <w:bookmarkEnd w:id="817"/>
            <w:bookmarkEnd w:id="818"/>
          </w:p>
        </w:tc>
        <w:tc>
          <w:tcPr>
            <w:tcW w:w="1116" w:type="dxa"/>
            <w:vAlign w:val="center"/>
          </w:tcPr>
          <w:p w14:paraId="75B8CC4F" w14:textId="77777777" w:rsidR="00497401" w:rsidRDefault="00FD61E6">
            <w:pPr>
              <w:spacing w:before="40" w:after="40"/>
              <w:jc w:val="right"/>
              <w:rPr>
                <w:color w:val="auto"/>
                <w:szCs w:val="24"/>
                <w:lang w:val="de-DE"/>
              </w:rPr>
            </w:pPr>
            <w:r>
              <w:rPr>
                <w:color w:val="auto"/>
                <w:szCs w:val="24"/>
                <w:lang w:val="de-DE"/>
              </w:rPr>
              <w:t>203527</w:t>
            </w:r>
          </w:p>
        </w:tc>
        <w:tc>
          <w:tcPr>
            <w:tcW w:w="313" w:type="dxa"/>
          </w:tcPr>
          <w:p w14:paraId="4D82DD8C" w14:textId="77777777" w:rsidR="00497401" w:rsidRDefault="00497401"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497401" w14:paraId="73AE0A98" w14:textId="77777777">
        <w:trPr>
          <w:trHeight w:val="255"/>
        </w:trPr>
        <w:tc>
          <w:tcPr>
            <w:tcW w:w="442" w:type="dxa"/>
          </w:tcPr>
          <w:p w14:paraId="57F4AC25" w14:textId="77777777" w:rsidR="00497401" w:rsidRDefault="00497401" w:rsidP="001C07A2">
            <w:pPr>
              <w:tabs>
                <w:tab w:val="num" w:pos="113"/>
              </w:tabs>
              <w:spacing w:beforeLines="40" w:before="96" w:afterLines="40" w:after="96"/>
              <w:ind w:firstLine="113"/>
              <w:jc w:val="right"/>
              <w:rPr>
                <w:rFonts w:cs="Arial"/>
                <w:szCs w:val="20"/>
                <w:lang w:val="de-DE"/>
              </w:rPr>
            </w:pPr>
          </w:p>
        </w:tc>
        <w:tc>
          <w:tcPr>
            <w:tcW w:w="7400" w:type="dxa"/>
            <w:noWrap/>
            <w:tcMar>
              <w:top w:w="20" w:type="dxa"/>
              <w:left w:w="20" w:type="dxa"/>
              <w:bottom w:w="0" w:type="dxa"/>
              <w:right w:w="20" w:type="dxa"/>
            </w:tcMar>
            <w:vAlign w:val="center"/>
          </w:tcPr>
          <w:p w14:paraId="607CFC1A" w14:textId="77777777" w:rsidR="00497401" w:rsidRDefault="00497401" w:rsidP="001C07A2">
            <w:pPr>
              <w:spacing w:beforeLines="40" w:before="96" w:afterLines="40" w:after="96"/>
              <w:rPr>
                <w:color w:val="auto"/>
                <w:szCs w:val="24"/>
              </w:rPr>
            </w:pPr>
            <w:r>
              <w:rPr>
                <w:color w:val="auto"/>
                <w:szCs w:val="24"/>
              </w:rPr>
              <w:t>Teren leśny i zadrzewiony</w:t>
            </w:r>
          </w:p>
        </w:tc>
        <w:tc>
          <w:tcPr>
            <w:tcW w:w="1116" w:type="dxa"/>
            <w:vAlign w:val="center"/>
          </w:tcPr>
          <w:p w14:paraId="35E06A88" w14:textId="77777777" w:rsidR="00497401" w:rsidRDefault="00497401">
            <w:pPr>
              <w:spacing w:before="40" w:after="40"/>
              <w:jc w:val="right"/>
              <w:rPr>
                <w:color w:val="auto"/>
                <w:szCs w:val="24"/>
              </w:rPr>
            </w:pPr>
          </w:p>
        </w:tc>
        <w:tc>
          <w:tcPr>
            <w:tcW w:w="313" w:type="dxa"/>
            <w:vAlign w:val="center"/>
          </w:tcPr>
          <w:p w14:paraId="7D63AB42" w14:textId="77777777" w:rsidR="00497401" w:rsidRDefault="00497401">
            <w:pPr>
              <w:spacing w:before="40" w:after="40"/>
              <w:rPr>
                <w:rFonts w:cs="Arial"/>
                <w:szCs w:val="20"/>
              </w:rPr>
            </w:pPr>
          </w:p>
        </w:tc>
      </w:tr>
      <w:tr w:rsidR="00497401" w14:paraId="156EF750" w14:textId="77777777">
        <w:trPr>
          <w:trHeight w:val="255"/>
        </w:trPr>
        <w:tc>
          <w:tcPr>
            <w:tcW w:w="442" w:type="dxa"/>
          </w:tcPr>
          <w:p w14:paraId="76D960BA"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C60B4FD" w14:textId="77777777" w:rsidR="00497401" w:rsidRDefault="00497401" w:rsidP="001C07A2">
            <w:pPr>
              <w:spacing w:beforeLines="40" w:before="96" w:afterLines="40" w:after="96"/>
              <w:jc w:val="both"/>
              <w:rPr>
                <w:color w:val="auto"/>
                <w:szCs w:val="24"/>
              </w:rPr>
            </w:pPr>
            <w:r>
              <w:rPr>
                <w:color w:val="auto"/>
                <w:szCs w:val="24"/>
              </w:rPr>
              <w:t>Teren łąk i pól uprawnych możliwy do zalesienia. Lokalizacją na części terenu jednostki udokumentowanego złoża kruszywa.</w:t>
            </w:r>
          </w:p>
        </w:tc>
        <w:tc>
          <w:tcPr>
            <w:tcW w:w="1116" w:type="dxa"/>
            <w:vAlign w:val="center"/>
          </w:tcPr>
          <w:p w14:paraId="750BF34C" w14:textId="77777777" w:rsidR="00497401" w:rsidRDefault="00497401">
            <w:pPr>
              <w:spacing w:before="40" w:after="40"/>
              <w:jc w:val="right"/>
              <w:rPr>
                <w:color w:val="auto"/>
                <w:szCs w:val="24"/>
              </w:rPr>
            </w:pPr>
          </w:p>
        </w:tc>
        <w:tc>
          <w:tcPr>
            <w:tcW w:w="313" w:type="dxa"/>
            <w:vAlign w:val="center"/>
          </w:tcPr>
          <w:p w14:paraId="66819CF3" w14:textId="77777777" w:rsidR="00497401" w:rsidRDefault="00497401">
            <w:pPr>
              <w:spacing w:before="40" w:after="40"/>
              <w:rPr>
                <w:rFonts w:cs="Arial"/>
                <w:szCs w:val="20"/>
              </w:rPr>
            </w:pPr>
          </w:p>
        </w:tc>
      </w:tr>
      <w:tr w:rsidR="00497401" w14:paraId="26235FE0" w14:textId="77777777">
        <w:trPr>
          <w:trHeight w:val="255"/>
        </w:trPr>
        <w:tc>
          <w:tcPr>
            <w:tcW w:w="442" w:type="dxa"/>
          </w:tcPr>
          <w:p w14:paraId="5D127427"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FEEFEF" w14:textId="77777777" w:rsidR="00497401" w:rsidRDefault="00497401">
            <w:pPr>
              <w:pStyle w:val="Nagwek3ww"/>
            </w:pPr>
            <w:bookmarkStart w:id="819" w:name="_Toc168822344"/>
            <w:bookmarkStart w:id="820" w:name="_Toc178158257"/>
            <w:bookmarkStart w:id="821" w:name="_Toc207084479"/>
            <w:bookmarkStart w:id="822" w:name="_Toc136447585"/>
            <w:r>
              <w:t>W-Gb1</w:t>
            </w:r>
            <w:bookmarkEnd w:id="819"/>
            <w:bookmarkEnd w:id="820"/>
            <w:bookmarkEnd w:id="821"/>
            <w:bookmarkEnd w:id="822"/>
          </w:p>
        </w:tc>
        <w:tc>
          <w:tcPr>
            <w:tcW w:w="1116" w:type="dxa"/>
            <w:vAlign w:val="center"/>
          </w:tcPr>
          <w:p w14:paraId="7A476FA6" w14:textId="77777777" w:rsidR="00497401" w:rsidRDefault="00497401" w:rsidP="00FD61E6">
            <w:pPr>
              <w:spacing w:before="40" w:after="40"/>
              <w:jc w:val="right"/>
              <w:rPr>
                <w:color w:val="auto"/>
                <w:szCs w:val="24"/>
              </w:rPr>
            </w:pPr>
            <w:r>
              <w:rPr>
                <w:color w:val="auto"/>
                <w:szCs w:val="24"/>
              </w:rPr>
              <w:t>3134</w:t>
            </w:r>
          </w:p>
        </w:tc>
        <w:tc>
          <w:tcPr>
            <w:tcW w:w="313" w:type="dxa"/>
          </w:tcPr>
          <w:p w14:paraId="21932C9E" w14:textId="77777777" w:rsidR="00497401" w:rsidRDefault="00497401" w:rsidP="001C07A2">
            <w:pPr>
              <w:spacing w:beforeLines="40" w:before="96" w:afterLines="40" w:after="96"/>
              <w:rPr>
                <w:rFonts w:cs="Arial"/>
                <w:szCs w:val="20"/>
              </w:rPr>
            </w:pPr>
            <w:r>
              <w:rPr>
                <w:rFonts w:cs="Arial"/>
                <w:szCs w:val="20"/>
              </w:rPr>
              <w:t>m</w:t>
            </w:r>
            <w:r>
              <w:rPr>
                <w:rFonts w:cs="Arial"/>
                <w:szCs w:val="20"/>
                <w:vertAlign w:val="superscript"/>
              </w:rPr>
              <w:t>2</w:t>
            </w:r>
          </w:p>
        </w:tc>
      </w:tr>
      <w:tr w:rsidR="00497401" w14:paraId="7487E4A2" w14:textId="77777777">
        <w:trPr>
          <w:trHeight w:val="255"/>
        </w:trPr>
        <w:tc>
          <w:tcPr>
            <w:tcW w:w="442" w:type="dxa"/>
          </w:tcPr>
          <w:p w14:paraId="3621C9E0"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94A6460" w14:textId="77777777" w:rsidR="00497401" w:rsidRDefault="00497401" w:rsidP="001C07A2">
            <w:pPr>
              <w:spacing w:beforeLines="40" w:before="96" w:afterLines="40" w:after="96"/>
              <w:rPr>
                <w:color w:val="auto"/>
                <w:szCs w:val="24"/>
              </w:rPr>
            </w:pPr>
            <w:r>
              <w:rPr>
                <w:color w:val="auto"/>
                <w:szCs w:val="24"/>
              </w:rPr>
              <w:t>Teren wód otwartych</w:t>
            </w:r>
          </w:p>
        </w:tc>
        <w:tc>
          <w:tcPr>
            <w:tcW w:w="1116" w:type="dxa"/>
            <w:vAlign w:val="center"/>
          </w:tcPr>
          <w:p w14:paraId="45F99416" w14:textId="77777777" w:rsidR="00497401" w:rsidRDefault="00497401">
            <w:pPr>
              <w:spacing w:before="40" w:after="40"/>
              <w:jc w:val="right"/>
              <w:rPr>
                <w:color w:val="auto"/>
                <w:szCs w:val="24"/>
              </w:rPr>
            </w:pPr>
          </w:p>
        </w:tc>
        <w:tc>
          <w:tcPr>
            <w:tcW w:w="313" w:type="dxa"/>
            <w:vAlign w:val="center"/>
          </w:tcPr>
          <w:p w14:paraId="12B2E856" w14:textId="77777777" w:rsidR="00497401" w:rsidRDefault="00497401">
            <w:pPr>
              <w:spacing w:before="40" w:after="40"/>
              <w:rPr>
                <w:rFonts w:cs="Arial"/>
                <w:szCs w:val="20"/>
              </w:rPr>
            </w:pPr>
          </w:p>
        </w:tc>
      </w:tr>
      <w:tr w:rsidR="00497401" w14:paraId="7A9F3B3B" w14:textId="77777777">
        <w:trPr>
          <w:trHeight w:val="255"/>
        </w:trPr>
        <w:tc>
          <w:tcPr>
            <w:tcW w:w="442" w:type="dxa"/>
          </w:tcPr>
          <w:p w14:paraId="1C5B204D"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EF2F0C7" w14:textId="77777777" w:rsidR="00497401" w:rsidRDefault="00497401" w:rsidP="001C07A2">
            <w:pPr>
              <w:spacing w:beforeLines="40" w:before="96" w:afterLines="40" w:after="96"/>
              <w:jc w:val="both"/>
            </w:pPr>
            <w:r>
              <w:t>Rów melioracyjny Oł.4-5-2. Urządzenie melioracji szczegółowych. Rów odprowadzający wody do rzeki Oławy.</w:t>
            </w:r>
          </w:p>
        </w:tc>
        <w:tc>
          <w:tcPr>
            <w:tcW w:w="1116" w:type="dxa"/>
            <w:vAlign w:val="center"/>
          </w:tcPr>
          <w:p w14:paraId="790BF514" w14:textId="77777777" w:rsidR="00497401" w:rsidRDefault="00497401">
            <w:pPr>
              <w:spacing w:before="40" w:after="40"/>
              <w:jc w:val="right"/>
              <w:rPr>
                <w:color w:val="auto"/>
                <w:szCs w:val="24"/>
              </w:rPr>
            </w:pPr>
          </w:p>
        </w:tc>
        <w:tc>
          <w:tcPr>
            <w:tcW w:w="313" w:type="dxa"/>
            <w:vAlign w:val="center"/>
          </w:tcPr>
          <w:p w14:paraId="5AC60AF5" w14:textId="77777777" w:rsidR="00497401" w:rsidRDefault="00497401">
            <w:pPr>
              <w:spacing w:before="40" w:after="40"/>
              <w:rPr>
                <w:rFonts w:cs="Arial"/>
                <w:szCs w:val="20"/>
              </w:rPr>
            </w:pPr>
          </w:p>
        </w:tc>
      </w:tr>
      <w:tr w:rsidR="00497401" w14:paraId="663A8CE6" w14:textId="77777777">
        <w:trPr>
          <w:trHeight w:val="255"/>
        </w:trPr>
        <w:tc>
          <w:tcPr>
            <w:tcW w:w="442" w:type="dxa"/>
          </w:tcPr>
          <w:p w14:paraId="49B04BA8"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534460" w14:textId="77777777" w:rsidR="00497401" w:rsidRDefault="00497401">
            <w:pPr>
              <w:pStyle w:val="Nagwek3ww"/>
            </w:pPr>
            <w:bookmarkStart w:id="823" w:name="_Toc168822345"/>
            <w:bookmarkStart w:id="824" w:name="_Toc178158258"/>
            <w:bookmarkStart w:id="825" w:name="_Toc207084480"/>
            <w:bookmarkStart w:id="826" w:name="_Toc136447586"/>
            <w:r>
              <w:t>W-Gb2</w:t>
            </w:r>
            <w:bookmarkEnd w:id="823"/>
            <w:bookmarkEnd w:id="824"/>
            <w:bookmarkEnd w:id="825"/>
            <w:bookmarkEnd w:id="826"/>
          </w:p>
        </w:tc>
        <w:tc>
          <w:tcPr>
            <w:tcW w:w="1116" w:type="dxa"/>
            <w:vAlign w:val="center"/>
          </w:tcPr>
          <w:p w14:paraId="1472D046" w14:textId="77777777" w:rsidR="00497401" w:rsidRDefault="00497401" w:rsidP="00FD61E6">
            <w:pPr>
              <w:spacing w:before="40" w:after="40"/>
              <w:jc w:val="right"/>
              <w:rPr>
                <w:color w:val="auto"/>
                <w:szCs w:val="24"/>
              </w:rPr>
            </w:pPr>
            <w:r>
              <w:rPr>
                <w:color w:val="auto"/>
                <w:szCs w:val="24"/>
              </w:rPr>
              <w:t>998</w:t>
            </w:r>
          </w:p>
        </w:tc>
        <w:tc>
          <w:tcPr>
            <w:tcW w:w="313" w:type="dxa"/>
          </w:tcPr>
          <w:p w14:paraId="13ACC627" w14:textId="77777777" w:rsidR="00497401" w:rsidRDefault="00497401" w:rsidP="001C07A2">
            <w:pPr>
              <w:spacing w:beforeLines="40" w:before="96" w:afterLines="40" w:after="96"/>
              <w:rPr>
                <w:rFonts w:cs="Arial"/>
                <w:szCs w:val="20"/>
              </w:rPr>
            </w:pPr>
            <w:r>
              <w:rPr>
                <w:rFonts w:cs="Arial"/>
                <w:szCs w:val="20"/>
              </w:rPr>
              <w:t>m</w:t>
            </w:r>
            <w:r>
              <w:rPr>
                <w:rFonts w:cs="Arial"/>
                <w:szCs w:val="20"/>
                <w:vertAlign w:val="superscript"/>
              </w:rPr>
              <w:t>2</w:t>
            </w:r>
          </w:p>
        </w:tc>
      </w:tr>
      <w:tr w:rsidR="00497401" w14:paraId="11329D5E" w14:textId="77777777">
        <w:trPr>
          <w:trHeight w:val="255"/>
        </w:trPr>
        <w:tc>
          <w:tcPr>
            <w:tcW w:w="442" w:type="dxa"/>
          </w:tcPr>
          <w:p w14:paraId="6F3C3F60"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5582E52" w14:textId="77777777" w:rsidR="00497401" w:rsidRDefault="00497401" w:rsidP="001C07A2">
            <w:pPr>
              <w:spacing w:beforeLines="40" w:before="96" w:afterLines="40" w:after="96"/>
              <w:rPr>
                <w:color w:val="auto"/>
                <w:szCs w:val="24"/>
              </w:rPr>
            </w:pPr>
            <w:r>
              <w:rPr>
                <w:color w:val="auto"/>
                <w:szCs w:val="24"/>
              </w:rPr>
              <w:t>Teren wód otwartych</w:t>
            </w:r>
          </w:p>
        </w:tc>
        <w:tc>
          <w:tcPr>
            <w:tcW w:w="1116" w:type="dxa"/>
            <w:vAlign w:val="center"/>
          </w:tcPr>
          <w:p w14:paraId="52F60815" w14:textId="77777777" w:rsidR="00497401" w:rsidRDefault="00497401">
            <w:pPr>
              <w:spacing w:before="40" w:after="40"/>
              <w:jc w:val="right"/>
              <w:rPr>
                <w:color w:val="auto"/>
                <w:szCs w:val="24"/>
              </w:rPr>
            </w:pPr>
          </w:p>
        </w:tc>
        <w:tc>
          <w:tcPr>
            <w:tcW w:w="313" w:type="dxa"/>
            <w:vAlign w:val="center"/>
          </w:tcPr>
          <w:p w14:paraId="43A0F70E" w14:textId="77777777" w:rsidR="00497401" w:rsidRDefault="00497401">
            <w:pPr>
              <w:spacing w:before="40" w:after="40"/>
              <w:rPr>
                <w:rFonts w:cs="Arial"/>
                <w:szCs w:val="20"/>
              </w:rPr>
            </w:pPr>
          </w:p>
        </w:tc>
      </w:tr>
      <w:tr w:rsidR="00497401" w14:paraId="64D222F6" w14:textId="77777777">
        <w:trPr>
          <w:trHeight w:val="255"/>
        </w:trPr>
        <w:tc>
          <w:tcPr>
            <w:tcW w:w="442" w:type="dxa"/>
          </w:tcPr>
          <w:p w14:paraId="5DCBEB59"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310AB1E" w14:textId="77777777" w:rsidR="00497401" w:rsidRDefault="00497401" w:rsidP="001C07A2">
            <w:pPr>
              <w:spacing w:beforeLines="40" w:before="96" w:afterLines="40" w:after="96"/>
              <w:jc w:val="both"/>
            </w:pPr>
            <w:r>
              <w:t>Rów melioracyjny. Urządzenie melioracji szczegółowych. Rów odprowadzający wody do rzeki Oławy.</w:t>
            </w:r>
          </w:p>
        </w:tc>
        <w:tc>
          <w:tcPr>
            <w:tcW w:w="1116" w:type="dxa"/>
            <w:vAlign w:val="center"/>
          </w:tcPr>
          <w:p w14:paraId="61818C6A" w14:textId="77777777" w:rsidR="00497401" w:rsidRDefault="00497401">
            <w:pPr>
              <w:spacing w:before="40" w:after="40"/>
              <w:jc w:val="right"/>
              <w:rPr>
                <w:color w:val="auto"/>
                <w:szCs w:val="24"/>
              </w:rPr>
            </w:pPr>
          </w:p>
        </w:tc>
        <w:tc>
          <w:tcPr>
            <w:tcW w:w="313" w:type="dxa"/>
            <w:vAlign w:val="center"/>
          </w:tcPr>
          <w:p w14:paraId="41F4BBB7" w14:textId="77777777" w:rsidR="00497401" w:rsidRDefault="00497401">
            <w:pPr>
              <w:spacing w:before="40" w:after="40"/>
              <w:rPr>
                <w:rFonts w:cs="Arial"/>
                <w:szCs w:val="20"/>
              </w:rPr>
            </w:pPr>
          </w:p>
        </w:tc>
      </w:tr>
      <w:tr w:rsidR="00497401" w14:paraId="58FD81D7" w14:textId="77777777">
        <w:trPr>
          <w:trHeight w:val="255"/>
        </w:trPr>
        <w:tc>
          <w:tcPr>
            <w:tcW w:w="442" w:type="dxa"/>
          </w:tcPr>
          <w:p w14:paraId="6C941C25"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089D0C" w14:textId="77777777" w:rsidR="00497401" w:rsidRDefault="00497401">
            <w:pPr>
              <w:pStyle w:val="Nagwek3ww"/>
            </w:pPr>
            <w:bookmarkStart w:id="827" w:name="_Toc168822346"/>
            <w:bookmarkStart w:id="828" w:name="_Toc178158259"/>
            <w:bookmarkStart w:id="829" w:name="_Toc207084481"/>
            <w:bookmarkStart w:id="830" w:name="_Toc136447587"/>
            <w:r>
              <w:t>W-Gb3</w:t>
            </w:r>
            <w:bookmarkEnd w:id="827"/>
            <w:bookmarkEnd w:id="828"/>
            <w:bookmarkEnd w:id="829"/>
            <w:bookmarkEnd w:id="830"/>
          </w:p>
        </w:tc>
        <w:tc>
          <w:tcPr>
            <w:tcW w:w="1116" w:type="dxa"/>
            <w:vAlign w:val="center"/>
          </w:tcPr>
          <w:p w14:paraId="2A7D9487" w14:textId="77777777" w:rsidR="00497401" w:rsidRDefault="00497401" w:rsidP="00FD61E6">
            <w:pPr>
              <w:spacing w:before="40" w:after="40"/>
              <w:jc w:val="right"/>
              <w:rPr>
                <w:color w:val="auto"/>
                <w:szCs w:val="24"/>
              </w:rPr>
            </w:pPr>
            <w:r>
              <w:rPr>
                <w:color w:val="auto"/>
                <w:szCs w:val="24"/>
              </w:rPr>
              <w:t>1933</w:t>
            </w:r>
          </w:p>
        </w:tc>
        <w:tc>
          <w:tcPr>
            <w:tcW w:w="313" w:type="dxa"/>
          </w:tcPr>
          <w:p w14:paraId="2EB7B73E" w14:textId="77777777" w:rsidR="00497401" w:rsidRDefault="00497401" w:rsidP="001C07A2">
            <w:pPr>
              <w:spacing w:beforeLines="40" w:before="96" w:afterLines="40" w:after="96"/>
              <w:rPr>
                <w:rFonts w:cs="Arial"/>
                <w:szCs w:val="20"/>
              </w:rPr>
            </w:pPr>
            <w:r>
              <w:rPr>
                <w:rFonts w:cs="Arial"/>
                <w:szCs w:val="20"/>
              </w:rPr>
              <w:t>m</w:t>
            </w:r>
            <w:r>
              <w:rPr>
                <w:rFonts w:cs="Arial"/>
                <w:szCs w:val="20"/>
                <w:vertAlign w:val="superscript"/>
              </w:rPr>
              <w:t>2</w:t>
            </w:r>
          </w:p>
        </w:tc>
      </w:tr>
      <w:tr w:rsidR="00497401" w14:paraId="020990B6" w14:textId="77777777">
        <w:trPr>
          <w:trHeight w:val="255"/>
        </w:trPr>
        <w:tc>
          <w:tcPr>
            <w:tcW w:w="442" w:type="dxa"/>
          </w:tcPr>
          <w:p w14:paraId="106AF76A"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2A25CF8" w14:textId="77777777" w:rsidR="00497401" w:rsidRDefault="00497401" w:rsidP="001C07A2">
            <w:pPr>
              <w:spacing w:beforeLines="40" w:before="96" w:afterLines="40" w:after="96"/>
              <w:rPr>
                <w:color w:val="auto"/>
                <w:szCs w:val="24"/>
              </w:rPr>
            </w:pPr>
            <w:r>
              <w:rPr>
                <w:color w:val="auto"/>
                <w:szCs w:val="24"/>
              </w:rPr>
              <w:t>Teren wód otwartych</w:t>
            </w:r>
          </w:p>
        </w:tc>
        <w:tc>
          <w:tcPr>
            <w:tcW w:w="1116" w:type="dxa"/>
            <w:vAlign w:val="center"/>
          </w:tcPr>
          <w:p w14:paraId="59D59086" w14:textId="77777777" w:rsidR="00497401" w:rsidRDefault="00497401">
            <w:pPr>
              <w:spacing w:before="40" w:after="40"/>
              <w:jc w:val="right"/>
              <w:rPr>
                <w:color w:val="auto"/>
                <w:szCs w:val="24"/>
              </w:rPr>
            </w:pPr>
          </w:p>
        </w:tc>
        <w:tc>
          <w:tcPr>
            <w:tcW w:w="313" w:type="dxa"/>
            <w:vAlign w:val="center"/>
          </w:tcPr>
          <w:p w14:paraId="71165D63" w14:textId="77777777" w:rsidR="00497401" w:rsidRDefault="00497401">
            <w:pPr>
              <w:spacing w:before="40" w:after="40"/>
              <w:rPr>
                <w:rFonts w:cs="Arial"/>
                <w:szCs w:val="20"/>
              </w:rPr>
            </w:pPr>
          </w:p>
        </w:tc>
      </w:tr>
      <w:tr w:rsidR="00497401" w14:paraId="21FC1E1E" w14:textId="77777777">
        <w:trPr>
          <w:trHeight w:val="255"/>
        </w:trPr>
        <w:tc>
          <w:tcPr>
            <w:tcW w:w="442" w:type="dxa"/>
          </w:tcPr>
          <w:p w14:paraId="44013F67"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EEA2F7A" w14:textId="77777777" w:rsidR="00497401" w:rsidRDefault="00497401" w:rsidP="001C07A2">
            <w:pPr>
              <w:spacing w:beforeLines="40" w:before="96" w:afterLines="40" w:after="96"/>
              <w:jc w:val="both"/>
            </w:pPr>
            <w:r>
              <w:t>Rów melioracyjny Oł.4-3. Urządzenie melioracji szczegółowych. Rów odprowadzający wody do rzeki Oławy.</w:t>
            </w:r>
          </w:p>
        </w:tc>
        <w:tc>
          <w:tcPr>
            <w:tcW w:w="1116" w:type="dxa"/>
            <w:vAlign w:val="center"/>
          </w:tcPr>
          <w:p w14:paraId="792C6316" w14:textId="77777777" w:rsidR="00497401" w:rsidRDefault="00497401">
            <w:pPr>
              <w:spacing w:before="40" w:after="40"/>
              <w:jc w:val="right"/>
              <w:rPr>
                <w:color w:val="auto"/>
                <w:szCs w:val="24"/>
              </w:rPr>
            </w:pPr>
          </w:p>
        </w:tc>
        <w:tc>
          <w:tcPr>
            <w:tcW w:w="313" w:type="dxa"/>
            <w:vAlign w:val="center"/>
          </w:tcPr>
          <w:p w14:paraId="36E2484A" w14:textId="77777777" w:rsidR="00497401" w:rsidRDefault="00497401">
            <w:pPr>
              <w:spacing w:before="40" w:after="40"/>
              <w:rPr>
                <w:rFonts w:cs="Arial"/>
                <w:szCs w:val="20"/>
              </w:rPr>
            </w:pPr>
          </w:p>
        </w:tc>
      </w:tr>
      <w:tr w:rsidR="00497401" w14:paraId="1967859E" w14:textId="77777777">
        <w:trPr>
          <w:trHeight w:val="255"/>
        </w:trPr>
        <w:tc>
          <w:tcPr>
            <w:tcW w:w="442" w:type="dxa"/>
          </w:tcPr>
          <w:p w14:paraId="601C3991" w14:textId="77777777" w:rsidR="00497401" w:rsidRDefault="00497401"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D95342" w14:textId="77777777" w:rsidR="00497401" w:rsidRDefault="00497401">
            <w:pPr>
              <w:pStyle w:val="Nagwek3ww"/>
            </w:pPr>
            <w:bookmarkStart w:id="831" w:name="_Toc168822347"/>
            <w:bookmarkStart w:id="832" w:name="_Toc178158260"/>
            <w:bookmarkStart w:id="833" w:name="_Toc207084482"/>
            <w:bookmarkStart w:id="834" w:name="_Toc136447588"/>
            <w:r>
              <w:t>W-Gb4</w:t>
            </w:r>
            <w:bookmarkEnd w:id="831"/>
            <w:bookmarkEnd w:id="832"/>
            <w:bookmarkEnd w:id="833"/>
            <w:bookmarkEnd w:id="834"/>
          </w:p>
        </w:tc>
        <w:tc>
          <w:tcPr>
            <w:tcW w:w="1116" w:type="dxa"/>
            <w:vAlign w:val="center"/>
          </w:tcPr>
          <w:p w14:paraId="6D5BCDCF" w14:textId="77777777" w:rsidR="00497401" w:rsidRDefault="00497401" w:rsidP="00FD61E6">
            <w:pPr>
              <w:spacing w:before="40" w:after="40"/>
              <w:jc w:val="right"/>
              <w:rPr>
                <w:color w:val="auto"/>
                <w:szCs w:val="24"/>
              </w:rPr>
            </w:pPr>
            <w:r>
              <w:rPr>
                <w:color w:val="auto"/>
                <w:szCs w:val="24"/>
              </w:rPr>
              <w:t>2679</w:t>
            </w:r>
          </w:p>
        </w:tc>
        <w:tc>
          <w:tcPr>
            <w:tcW w:w="313" w:type="dxa"/>
          </w:tcPr>
          <w:p w14:paraId="75F37F4C" w14:textId="77777777" w:rsidR="00497401" w:rsidRDefault="00497401" w:rsidP="001C07A2">
            <w:pPr>
              <w:spacing w:beforeLines="40" w:before="96" w:afterLines="40" w:after="96"/>
              <w:rPr>
                <w:rFonts w:cs="Arial"/>
                <w:szCs w:val="20"/>
              </w:rPr>
            </w:pPr>
            <w:r>
              <w:rPr>
                <w:rFonts w:cs="Arial"/>
                <w:szCs w:val="20"/>
              </w:rPr>
              <w:t>m</w:t>
            </w:r>
            <w:r>
              <w:rPr>
                <w:rFonts w:cs="Arial"/>
                <w:szCs w:val="20"/>
                <w:vertAlign w:val="superscript"/>
              </w:rPr>
              <w:t>2</w:t>
            </w:r>
          </w:p>
        </w:tc>
      </w:tr>
      <w:tr w:rsidR="00497401" w14:paraId="5AD40C4D" w14:textId="77777777">
        <w:trPr>
          <w:trHeight w:val="255"/>
        </w:trPr>
        <w:tc>
          <w:tcPr>
            <w:tcW w:w="442" w:type="dxa"/>
          </w:tcPr>
          <w:p w14:paraId="337DAD61"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77137CE" w14:textId="77777777" w:rsidR="00497401" w:rsidRDefault="00497401" w:rsidP="001C07A2">
            <w:pPr>
              <w:spacing w:beforeLines="40" w:before="96" w:afterLines="40" w:after="96"/>
              <w:rPr>
                <w:color w:val="auto"/>
                <w:szCs w:val="24"/>
              </w:rPr>
            </w:pPr>
            <w:r>
              <w:rPr>
                <w:color w:val="auto"/>
                <w:szCs w:val="24"/>
              </w:rPr>
              <w:t>Teren wód otwartych</w:t>
            </w:r>
          </w:p>
        </w:tc>
        <w:tc>
          <w:tcPr>
            <w:tcW w:w="1116" w:type="dxa"/>
            <w:vAlign w:val="center"/>
          </w:tcPr>
          <w:p w14:paraId="4D76C44F" w14:textId="77777777" w:rsidR="00497401" w:rsidRDefault="00497401">
            <w:pPr>
              <w:spacing w:before="40" w:after="40"/>
              <w:jc w:val="right"/>
              <w:rPr>
                <w:color w:val="auto"/>
                <w:szCs w:val="24"/>
              </w:rPr>
            </w:pPr>
          </w:p>
        </w:tc>
        <w:tc>
          <w:tcPr>
            <w:tcW w:w="313" w:type="dxa"/>
            <w:vAlign w:val="center"/>
          </w:tcPr>
          <w:p w14:paraId="6055E8E2" w14:textId="77777777" w:rsidR="00497401" w:rsidRDefault="00497401">
            <w:pPr>
              <w:spacing w:before="40" w:after="40"/>
              <w:rPr>
                <w:rFonts w:cs="Arial"/>
                <w:szCs w:val="20"/>
              </w:rPr>
            </w:pPr>
          </w:p>
        </w:tc>
      </w:tr>
      <w:tr w:rsidR="00497401" w14:paraId="744C02AE" w14:textId="77777777">
        <w:trPr>
          <w:trHeight w:val="255"/>
        </w:trPr>
        <w:tc>
          <w:tcPr>
            <w:tcW w:w="442" w:type="dxa"/>
          </w:tcPr>
          <w:p w14:paraId="13E8DCE3" w14:textId="77777777" w:rsidR="00497401" w:rsidRDefault="00497401"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76EAE0E" w14:textId="77777777" w:rsidR="00497401" w:rsidRDefault="00497401" w:rsidP="001C07A2">
            <w:pPr>
              <w:spacing w:beforeLines="40" w:before="96" w:afterLines="40" w:after="96"/>
              <w:jc w:val="both"/>
            </w:pPr>
            <w:r>
              <w:t>Rów melioracyjny Oł.4. Urządzenie melioracji szczegółowych. Rów odprowadzający wody do rzeki Oławy.</w:t>
            </w:r>
          </w:p>
        </w:tc>
        <w:tc>
          <w:tcPr>
            <w:tcW w:w="1116" w:type="dxa"/>
            <w:vAlign w:val="center"/>
          </w:tcPr>
          <w:p w14:paraId="1C1834C4" w14:textId="77777777" w:rsidR="00497401" w:rsidRDefault="00497401">
            <w:pPr>
              <w:spacing w:before="40" w:after="40"/>
              <w:jc w:val="right"/>
              <w:rPr>
                <w:color w:val="auto"/>
                <w:szCs w:val="24"/>
              </w:rPr>
            </w:pPr>
          </w:p>
        </w:tc>
        <w:tc>
          <w:tcPr>
            <w:tcW w:w="313" w:type="dxa"/>
            <w:vAlign w:val="center"/>
          </w:tcPr>
          <w:p w14:paraId="67AD0955" w14:textId="77777777" w:rsidR="00497401" w:rsidRDefault="00497401">
            <w:pPr>
              <w:spacing w:before="40" w:after="40"/>
              <w:rPr>
                <w:rFonts w:cs="Arial"/>
                <w:szCs w:val="20"/>
              </w:rPr>
            </w:pPr>
          </w:p>
        </w:tc>
      </w:tr>
      <w:tr w:rsidR="00A033B3" w14:paraId="6252061A" w14:textId="77777777">
        <w:trPr>
          <w:trHeight w:val="255"/>
        </w:trPr>
        <w:tc>
          <w:tcPr>
            <w:tcW w:w="442" w:type="dxa"/>
          </w:tcPr>
          <w:p w14:paraId="230FB04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E9FFA4" w14:textId="77777777" w:rsidR="00A033B3" w:rsidRDefault="00A033B3">
            <w:pPr>
              <w:pStyle w:val="Nagwek3ww"/>
            </w:pPr>
            <w:bookmarkStart w:id="835" w:name="_Toc168822348"/>
            <w:bookmarkStart w:id="836" w:name="_Toc178158261"/>
            <w:bookmarkStart w:id="837" w:name="_Toc207084483"/>
            <w:bookmarkStart w:id="838" w:name="_Toc136447589"/>
            <w:r>
              <w:t>W-Gb5</w:t>
            </w:r>
            <w:bookmarkEnd w:id="835"/>
            <w:bookmarkEnd w:id="836"/>
            <w:bookmarkEnd w:id="837"/>
            <w:bookmarkEnd w:id="838"/>
          </w:p>
        </w:tc>
        <w:tc>
          <w:tcPr>
            <w:tcW w:w="1116" w:type="dxa"/>
            <w:vAlign w:val="center"/>
          </w:tcPr>
          <w:p w14:paraId="4B00EF60" w14:textId="77777777" w:rsidR="00A033B3" w:rsidRDefault="00A033B3" w:rsidP="00FD61E6">
            <w:pPr>
              <w:spacing w:before="40" w:after="40"/>
              <w:jc w:val="right"/>
              <w:rPr>
                <w:color w:val="auto"/>
                <w:szCs w:val="24"/>
              </w:rPr>
            </w:pPr>
            <w:r>
              <w:rPr>
                <w:color w:val="auto"/>
                <w:szCs w:val="24"/>
              </w:rPr>
              <w:t>133</w:t>
            </w:r>
            <w:r w:rsidR="00FD61E6">
              <w:rPr>
                <w:color w:val="auto"/>
                <w:szCs w:val="24"/>
              </w:rPr>
              <w:t>8</w:t>
            </w:r>
          </w:p>
        </w:tc>
        <w:tc>
          <w:tcPr>
            <w:tcW w:w="313" w:type="dxa"/>
          </w:tcPr>
          <w:p w14:paraId="7DEC039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C237BE0" w14:textId="77777777">
        <w:trPr>
          <w:trHeight w:val="255"/>
        </w:trPr>
        <w:tc>
          <w:tcPr>
            <w:tcW w:w="442" w:type="dxa"/>
          </w:tcPr>
          <w:p w14:paraId="7FC0FC4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99AC154"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30F77A79" w14:textId="77777777" w:rsidR="00A033B3" w:rsidRDefault="00A033B3">
            <w:pPr>
              <w:spacing w:before="40" w:after="40"/>
              <w:jc w:val="right"/>
              <w:rPr>
                <w:color w:val="auto"/>
                <w:szCs w:val="24"/>
              </w:rPr>
            </w:pPr>
          </w:p>
        </w:tc>
        <w:tc>
          <w:tcPr>
            <w:tcW w:w="313" w:type="dxa"/>
            <w:vAlign w:val="center"/>
          </w:tcPr>
          <w:p w14:paraId="21224E53" w14:textId="77777777" w:rsidR="00A033B3" w:rsidRDefault="00A033B3">
            <w:pPr>
              <w:spacing w:before="40" w:after="40"/>
              <w:rPr>
                <w:rFonts w:cs="Arial"/>
                <w:szCs w:val="20"/>
              </w:rPr>
            </w:pPr>
          </w:p>
        </w:tc>
      </w:tr>
      <w:tr w:rsidR="00A033B3" w14:paraId="1FEFA240" w14:textId="77777777">
        <w:trPr>
          <w:trHeight w:val="255"/>
        </w:trPr>
        <w:tc>
          <w:tcPr>
            <w:tcW w:w="442" w:type="dxa"/>
          </w:tcPr>
          <w:p w14:paraId="38542348"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EDA5202" w14:textId="77777777" w:rsidR="00A033B3" w:rsidRDefault="00A033B3" w:rsidP="001C07A2">
            <w:pPr>
              <w:spacing w:beforeLines="40" w:before="96" w:afterLines="40" w:after="96"/>
              <w:jc w:val="both"/>
            </w:pPr>
            <w:r>
              <w:t>Rów melioracyjny Oł.4. Urządzenie melioracji szczegółowych. Rów odprowadzający wody do rzeki Oławy.</w:t>
            </w:r>
          </w:p>
        </w:tc>
        <w:tc>
          <w:tcPr>
            <w:tcW w:w="1116" w:type="dxa"/>
            <w:vAlign w:val="center"/>
          </w:tcPr>
          <w:p w14:paraId="6888C9D3" w14:textId="77777777" w:rsidR="00A033B3" w:rsidRDefault="00A033B3">
            <w:pPr>
              <w:spacing w:before="40" w:after="40"/>
              <w:jc w:val="right"/>
              <w:rPr>
                <w:color w:val="auto"/>
                <w:szCs w:val="24"/>
              </w:rPr>
            </w:pPr>
          </w:p>
        </w:tc>
        <w:tc>
          <w:tcPr>
            <w:tcW w:w="313" w:type="dxa"/>
            <w:vAlign w:val="center"/>
          </w:tcPr>
          <w:p w14:paraId="62B39F35" w14:textId="77777777" w:rsidR="00A033B3" w:rsidRDefault="00A033B3">
            <w:pPr>
              <w:spacing w:before="40" w:after="40"/>
              <w:rPr>
                <w:rFonts w:cs="Arial"/>
                <w:szCs w:val="20"/>
              </w:rPr>
            </w:pPr>
          </w:p>
        </w:tc>
      </w:tr>
      <w:tr w:rsidR="00A033B3" w14:paraId="1A406F0F" w14:textId="77777777">
        <w:trPr>
          <w:trHeight w:val="255"/>
        </w:trPr>
        <w:tc>
          <w:tcPr>
            <w:tcW w:w="442" w:type="dxa"/>
          </w:tcPr>
          <w:p w14:paraId="47303D9A"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B81A4F" w14:textId="77777777" w:rsidR="00A033B3" w:rsidRDefault="00A033B3">
            <w:pPr>
              <w:pStyle w:val="Nagwek3ww"/>
            </w:pPr>
            <w:bookmarkStart w:id="839" w:name="_Toc168822349"/>
            <w:bookmarkStart w:id="840" w:name="_Toc178158262"/>
            <w:bookmarkStart w:id="841" w:name="_Toc207084484"/>
            <w:bookmarkStart w:id="842" w:name="_Toc136447590"/>
            <w:r>
              <w:t>W-Gb6</w:t>
            </w:r>
            <w:bookmarkEnd w:id="839"/>
            <w:bookmarkEnd w:id="840"/>
            <w:bookmarkEnd w:id="841"/>
            <w:bookmarkEnd w:id="842"/>
          </w:p>
        </w:tc>
        <w:tc>
          <w:tcPr>
            <w:tcW w:w="1116" w:type="dxa"/>
            <w:vAlign w:val="center"/>
          </w:tcPr>
          <w:p w14:paraId="51D6089D" w14:textId="77777777" w:rsidR="00A033B3" w:rsidRDefault="00A033B3" w:rsidP="00FD61E6">
            <w:pPr>
              <w:spacing w:before="40" w:after="40"/>
              <w:jc w:val="right"/>
              <w:rPr>
                <w:color w:val="auto"/>
                <w:szCs w:val="24"/>
              </w:rPr>
            </w:pPr>
            <w:r>
              <w:rPr>
                <w:color w:val="auto"/>
                <w:szCs w:val="24"/>
              </w:rPr>
              <w:t>2659</w:t>
            </w:r>
          </w:p>
        </w:tc>
        <w:tc>
          <w:tcPr>
            <w:tcW w:w="313" w:type="dxa"/>
          </w:tcPr>
          <w:p w14:paraId="1B15468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0F9E156" w14:textId="77777777">
        <w:trPr>
          <w:trHeight w:val="255"/>
        </w:trPr>
        <w:tc>
          <w:tcPr>
            <w:tcW w:w="442" w:type="dxa"/>
          </w:tcPr>
          <w:p w14:paraId="34F1522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8E8F1B1"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0B8CD923" w14:textId="77777777" w:rsidR="00A033B3" w:rsidRDefault="00A033B3">
            <w:pPr>
              <w:spacing w:before="40" w:after="40"/>
              <w:jc w:val="right"/>
              <w:rPr>
                <w:color w:val="auto"/>
                <w:szCs w:val="24"/>
              </w:rPr>
            </w:pPr>
          </w:p>
        </w:tc>
        <w:tc>
          <w:tcPr>
            <w:tcW w:w="313" w:type="dxa"/>
            <w:vAlign w:val="center"/>
          </w:tcPr>
          <w:p w14:paraId="3572D248" w14:textId="77777777" w:rsidR="00A033B3" w:rsidRDefault="00A033B3">
            <w:pPr>
              <w:spacing w:before="40" w:after="40"/>
              <w:rPr>
                <w:rFonts w:cs="Arial"/>
                <w:szCs w:val="20"/>
              </w:rPr>
            </w:pPr>
          </w:p>
        </w:tc>
      </w:tr>
      <w:tr w:rsidR="00A033B3" w14:paraId="565742C3" w14:textId="77777777">
        <w:trPr>
          <w:trHeight w:val="255"/>
        </w:trPr>
        <w:tc>
          <w:tcPr>
            <w:tcW w:w="442" w:type="dxa"/>
          </w:tcPr>
          <w:p w14:paraId="5D46572A"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E8AC590" w14:textId="77777777" w:rsidR="00A033B3" w:rsidRDefault="00A033B3" w:rsidP="001C07A2">
            <w:pPr>
              <w:spacing w:beforeLines="40" w:before="96" w:afterLines="40" w:after="96"/>
              <w:jc w:val="both"/>
            </w:pPr>
            <w:r>
              <w:t>Rów melioracyjny Oł.4. Urządzenie melioracji szczegółowych. Rów odprowadzający wody do rzeki Oławy.</w:t>
            </w:r>
          </w:p>
        </w:tc>
        <w:tc>
          <w:tcPr>
            <w:tcW w:w="1116" w:type="dxa"/>
            <w:vAlign w:val="center"/>
          </w:tcPr>
          <w:p w14:paraId="5CCA2750" w14:textId="77777777" w:rsidR="00A033B3" w:rsidRDefault="00A033B3">
            <w:pPr>
              <w:spacing w:before="40" w:after="40"/>
              <w:jc w:val="right"/>
              <w:rPr>
                <w:color w:val="auto"/>
                <w:szCs w:val="24"/>
              </w:rPr>
            </w:pPr>
          </w:p>
        </w:tc>
        <w:tc>
          <w:tcPr>
            <w:tcW w:w="313" w:type="dxa"/>
            <w:vAlign w:val="center"/>
          </w:tcPr>
          <w:p w14:paraId="52530798" w14:textId="77777777" w:rsidR="00A033B3" w:rsidRDefault="00A033B3">
            <w:pPr>
              <w:spacing w:before="40" w:after="40"/>
              <w:rPr>
                <w:rFonts w:cs="Arial"/>
                <w:szCs w:val="20"/>
              </w:rPr>
            </w:pPr>
          </w:p>
        </w:tc>
      </w:tr>
      <w:tr w:rsidR="00A033B3" w14:paraId="42A5F38B" w14:textId="77777777">
        <w:trPr>
          <w:trHeight w:val="255"/>
        </w:trPr>
        <w:tc>
          <w:tcPr>
            <w:tcW w:w="442" w:type="dxa"/>
          </w:tcPr>
          <w:p w14:paraId="6CA905EF"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558C86" w14:textId="77777777" w:rsidR="00A033B3" w:rsidRDefault="00A033B3">
            <w:pPr>
              <w:pStyle w:val="Nagwek3ww"/>
            </w:pPr>
            <w:bookmarkStart w:id="843" w:name="_Toc168822350"/>
            <w:bookmarkStart w:id="844" w:name="_Toc178158263"/>
            <w:bookmarkStart w:id="845" w:name="_Toc207084485"/>
            <w:bookmarkStart w:id="846" w:name="_Toc136447591"/>
            <w:r>
              <w:t>W-Gb7</w:t>
            </w:r>
            <w:bookmarkEnd w:id="843"/>
            <w:bookmarkEnd w:id="844"/>
            <w:bookmarkEnd w:id="845"/>
            <w:bookmarkEnd w:id="846"/>
          </w:p>
        </w:tc>
        <w:tc>
          <w:tcPr>
            <w:tcW w:w="1116" w:type="dxa"/>
            <w:vAlign w:val="center"/>
          </w:tcPr>
          <w:p w14:paraId="0BFCBD56" w14:textId="77777777" w:rsidR="00A033B3" w:rsidRDefault="00A033B3" w:rsidP="00FD61E6">
            <w:pPr>
              <w:spacing w:before="40" w:after="40"/>
              <w:jc w:val="right"/>
              <w:rPr>
                <w:color w:val="auto"/>
                <w:szCs w:val="24"/>
              </w:rPr>
            </w:pPr>
            <w:r>
              <w:rPr>
                <w:color w:val="auto"/>
                <w:szCs w:val="24"/>
              </w:rPr>
              <w:t>32</w:t>
            </w:r>
            <w:r w:rsidR="00FD61E6">
              <w:rPr>
                <w:color w:val="auto"/>
                <w:szCs w:val="24"/>
              </w:rPr>
              <w:t>54</w:t>
            </w:r>
          </w:p>
        </w:tc>
        <w:tc>
          <w:tcPr>
            <w:tcW w:w="313" w:type="dxa"/>
          </w:tcPr>
          <w:p w14:paraId="79F838BF"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385CA38" w14:textId="77777777">
        <w:trPr>
          <w:trHeight w:val="255"/>
        </w:trPr>
        <w:tc>
          <w:tcPr>
            <w:tcW w:w="442" w:type="dxa"/>
          </w:tcPr>
          <w:p w14:paraId="737CF49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BBFF736"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2E7B887E" w14:textId="77777777" w:rsidR="00A033B3" w:rsidRDefault="00A033B3">
            <w:pPr>
              <w:spacing w:before="40" w:after="40"/>
              <w:jc w:val="right"/>
              <w:rPr>
                <w:color w:val="auto"/>
                <w:szCs w:val="24"/>
              </w:rPr>
            </w:pPr>
          </w:p>
        </w:tc>
        <w:tc>
          <w:tcPr>
            <w:tcW w:w="313" w:type="dxa"/>
            <w:vAlign w:val="center"/>
          </w:tcPr>
          <w:p w14:paraId="54301440" w14:textId="77777777" w:rsidR="00A033B3" w:rsidRDefault="00A033B3">
            <w:pPr>
              <w:spacing w:before="40" w:after="40"/>
              <w:rPr>
                <w:rFonts w:cs="Arial"/>
                <w:szCs w:val="20"/>
              </w:rPr>
            </w:pPr>
          </w:p>
        </w:tc>
      </w:tr>
      <w:tr w:rsidR="00A033B3" w14:paraId="0E6932EB" w14:textId="77777777">
        <w:trPr>
          <w:trHeight w:val="255"/>
        </w:trPr>
        <w:tc>
          <w:tcPr>
            <w:tcW w:w="442" w:type="dxa"/>
          </w:tcPr>
          <w:p w14:paraId="4EABA08F"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93B5C1A" w14:textId="77777777" w:rsidR="00A033B3" w:rsidRDefault="00A033B3" w:rsidP="001C07A2">
            <w:pPr>
              <w:spacing w:beforeLines="40" w:before="96" w:afterLines="40" w:after="96"/>
              <w:jc w:val="both"/>
            </w:pPr>
            <w:r>
              <w:t>Rów melioracyjny Oł.4-5. Urządzenie melioracji szczegółowych. Rów odprowadzający wody do rzeki Oławy.</w:t>
            </w:r>
          </w:p>
        </w:tc>
        <w:tc>
          <w:tcPr>
            <w:tcW w:w="1116" w:type="dxa"/>
            <w:vAlign w:val="center"/>
          </w:tcPr>
          <w:p w14:paraId="6549163A" w14:textId="77777777" w:rsidR="00A033B3" w:rsidRDefault="00A033B3">
            <w:pPr>
              <w:spacing w:before="40" w:after="40"/>
              <w:jc w:val="right"/>
              <w:rPr>
                <w:color w:val="auto"/>
                <w:szCs w:val="24"/>
              </w:rPr>
            </w:pPr>
          </w:p>
        </w:tc>
        <w:tc>
          <w:tcPr>
            <w:tcW w:w="313" w:type="dxa"/>
            <w:vAlign w:val="center"/>
          </w:tcPr>
          <w:p w14:paraId="3FE6A588" w14:textId="77777777" w:rsidR="00A033B3" w:rsidRDefault="00A033B3">
            <w:pPr>
              <w:spacing w:before="40" w:after="40"/>
              <w:rPr>
                <w:rFonts w:cs="Arial"/>
                <w:szCs w:val="20"/>
              </w:rPr>
            </w:pPr>
          </w:p>
        </w:tc>
      </w:tr>
      <w:tr w:rsidR="00A033B3" w14:paraId="0B2445C9" w14:textId="77777777">
        <w:trPr>
          <w:trHeight w:val="255"/>
        </w:trPr>
        <w:tc>
          <w:tcPr>
            <w:tcW w:w="442" w:type="dxa"/>
          </w:tcPr>
          <w:p w14:paraId="74D3130C"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8E9D9B" w14:textId="77777777" w:rsidR="00A033B3" w:rsidRDefault="00A033B3">
            <w:pPr>
              <w:pStyle w:val="Nagwek3ww"/>
            </w:pPr>
            <w:bookmarkStart w:id="847" w:name="_Toc168822351"/>
            <w:bookmarkStart w:id="848" w:name="_Toc178158264"/>
            <w:bookmarkStart w:id="849" w:name="_Toc207084486"/>
            <w:bookmarkStart w:id="850" w:name="_Toc136447592"/>
            <w:r>
              <w:t>W-Gb8</w:t>
            </w:r>
            <w:bookmarkEnd w:id="847"/>
            <w:bookmarkEnd w:id="848"/>
            <w:bookmarkEnd w:id="849"/>
            <w:bookmarkEnd w:id="850"/>
          </w:p>
        </w:tc>
        <w:tc>
          <w:tcPr>
            <w:tcW w:w="1116" w:type="dxa"/>
            <w:vAlign w:val="center"/>
          </w:tcPr>
          <w:p w14:paraId="5A413307" w14:textId="77777777" w:rsidR="00A033B3" w:rsidRDefault="00A033B3" w:rsidP="00FD61E6">
            <w:pPr>
              <w:spacing w:before="40" w:after="40"/>
              <w:jc w:val="right"/>
              <w:rPr>
                <w:color w:val="auto"/>
                <w:szCs w:val="24"/>
              </w:rPr>
            </w:pPr>
            <w:r>
              <w:rPr>
                <w:color w:val="auto"/>
                <w:szCs w:val="24"/>
              </w:rPr>
              <w:t>244</w:t>
            </w:r>
            <w:r w:rsidR="00FD61E6">
              <w:rPr>
                <w:color w:val="auto"/>
                <w:szCs w:val="24"/>
              </w:rPr>
              <w:t>5</w:t>
            </w:r>
          </w:p>
        </w:tc>
        <w:tc>
          <w:tcPr>
            <w:tcW w:w="313" w:type="dxa"/>
          </w:tcPr>
          <w:p w14:paraId="124F66B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0278912" w14:textId="77777777">
        <w:trPr>
          <w:trHeight w:val="255"/>
        </w:trPr>
        <w:tc>
          <w:tcPr>
            <w:tcW w:w="442" w:type="dxa"/>
          </w:tcPr>
          <w:p w14:paraId="0995F88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96D0C77"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478429DD" w14:textId="77777777" w:rsidR="00A033B3" w:rsidRDefault="00A033B3">
            <w:pPr>
              <w:spacing w:before="40" w:after="40"/>
              <w:jc w:val="right"/>
              <w:rPr>
                <w:color w:val="auto"/>
                <w:szCs w:val="24"/>
              </w:rPr>
            </w:pPr>
          </w:p>
        </w:tc>
        <w:tc>
          <w:tcPr>
            <w:tcW w:w="313" w:type="dxa"/>
            <w:vAlign w:val="center"/>
          </w:tcPr>
          <w:p w14:paraId="3446EE0F" w14:textId="77777777" w:rsidR="00A033B3" w:rsidRDefault="00A033B3">
            <w:pPr>
              <w:spacing w:before="40" w:after="40"/>
              <w:rPr>
                <w:rFonts w:cs="Arial"/>
                <w:szCs w:val="20"/>
              </w:rPr>
            </w:pPr>
          </w:p>
        </w:tc>
      </w:tr>
      <w:tr w:rsidR="00A033B3" w14:paraId="645A4347" w14:textId="77777777">
        <w:trPr>
          <w:trHeight w:val="255"/>
        </w:trPr>
        <w:tc>
          <w:tcPr>
            <w:tcW w:w="442" w:type="dxa"/>
          </w:tcPr>
          <w:p w14:paraId="27C2464A"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30F5B0C" w14:textId="77777777" w:rsidR="00A033B3" w:rsidRDefault="00A033B3" w:rsidP="001C07A2">
            <w:pPr>
              <w:spacing w:beforeLines="40" w:before="96" w:afterLines="40" w:after="96"/>
              <w:jc w:val="both"/>
            </w:pPr>
            <w:r>
              <w:t>Rów melioracyjny Z.16. Urządzenie melioracji szczegółowych. Rów odprowadzający wody do rzeki Zielonej.</w:t>
            </w:r>
          </w:p>
        </w:tc>
        <w:tc>
          <w:tcPr>
            <w:tcW w:w="1116" w:type="dxa"/>
            <w:vAlign w:val="center"/>
          </w:tcPr>
          <w:p w14:paraId="5F24D737" w14:textId="77777777" w:rsidR="00A033B3" w:rsidRDefault="00A033B3">
            <w:pPr>
              <w:spacing w:before="40" w:after="40"/>
              <w:jc w:val="right"/>
              <w:rPr>
                <w:color w:val="auto"/>
                <w:szCs w:val="24"/>
              </w:rPr>
            </w:pPr>
          </w:p>
        </w:tc>
        <w:tc>
          <w:tcPr>
            <w:tcW w:w="313" w:type="dxa"/>
            <w:vAlign w:val="center"/>
          </w:tcPr>
          <w:p w14:paraId="23613C7D" w14:textId="77777777" w:rsidR="00A033B3" w:rsidRDefault="00A033B3">
            <w:pPr>
              <w:spacing w:before="40" w:after="40"/>
              <w:rPr>
                <w:rFonts w:cs="Arial"/>
                <w:szCs w:val="20"/>
              </w:rPr>
            </w:pPr>
          </w:p>
        </w:tc>
      </w:tr>
      <w:tr w:rsidR="00A033B3" w14:paraId="4C70DC92" w14:textId="77777777">
        <w:trPr>
          <w:trHeight w:val="255"/>
        </w:trPr>
        <w:tc>
          <w:tcPr>
            <w:tcW w:w="442" w:type="dxa"/>
          </w:tcPr>
          <w:p w14:paraId="75D3D9A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51B3DB" w14:textId="77777777" w:rsidR="00A033B3" w:rsidRDefault="00A033B3">
            <w:pPr>
              <w:pStyle w:val="Nagwek3ww"/>
            </w:pPr>
            <w:bookmarkStart w:id="851" w:name="_Toc168822352"/>
            <w:bookmarkStart w:id="852" w:name="_Toc178158265"/>
            <w:bookmarkStart w:id="853" w:name="_Toc207084487"/>
            <w:bookmarkStart w:id="854" w:name="_Toc136447593"/>
            <w:r>
              <w:t>W-Gb9</w:t>
            </w:r>
            <w:bookmarkEnd w:id="851"/>
            <w:bookmarkEnd w:id="852"/>
            <w:bookmarkEnd w:id="853"/>
            <w:bookmarkEnd w:id="854"/>
          </w:p>
        </w:tc>
        <w:tc>
          <w:tcPr>
            <w:tcW w:w="1116" w:type="dxa"/>
            <w:vAlign w:val="center"/>
          </w:tcPr>
          <w:p w14:paraId="686DD0D1" w14:textId="77777777" w:rsidR="00A033B3" w:rsidRDefault="00A033B3" w:rsidP="00FD61E6">
            <w:pPr>
              <w:spacing w:before="40" w:after="40"/>
              <w:jc w:val="right"/>
              <w:rPr>
                <w:color w:val="auto"/>
                <w:szCs w:val="24"/>
              </w:rPr>
            </w:pPr>
            <w:r>
              <w:rPr>
                <w:color w:val="auto"/>
                <w:szCs w:val="24"/>
              </w:rPr>
              <w:t>2466</w:t>
            </w:r>
          </w:p>
        </w:tc>
        <w:tc>
          <w:tcPr>
            <w:tcW w:w="313" w:type="dxa"/>
          </w:tcPr>
          <w:p w14:paraId="57F0D038"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8D9888D" w14:textId="77777777">
        <w:trPr>
          <w:trHeight w:val="255"/>
        </w:trPr>
        <w:tc>
          <w:tcPr>
            <w:tcW w:w="442" w:type="dxa"/>
          </w:tcPr>
          <w:p w14:paraId="20CA99EB"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77F8DC9"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136F2174" w14:textId="77777777" w:rsidR="00A033B3" w:rsidRDefault="00A033B3">
            <w:pPr>
              <w:spacing w:before="40" w:after="40"/>
              <w:jc w:val="right"/>
              <w:rPr>
                <w:color w:val="auto"/>
                <w:szCs w:val="24"/>
              </w:rPr>
            </w:pPr>
          </w:p>
        </w:tc>
        <w:tc>
          <w:tcPr>
            <w:tcW w:w="313" w:type="dxa"/>
            <w:vAlign w:val="center"/>
          </w:tcPr>
          <w:p w14:paraId="296312EB" w14:textId="77777777" w:rsidR="00A033B3" w:rsidRDefault="00A033B3">
            <w:pPr>
              <w:spacing w:before="40" w:after="40"/>
              <w:rPr>
                <w:rFonts w:cs="Arial"/>
                <w:szCs w:val="20"/>
              </w:rPr>
            </w:pPr>
          </w:p>
        </w:tc>
      </w:tr>
      <w:tr w:rsidR="00A033B3" w14:paraId="36093A4B" w14:textId="77777777">
        <w:trPr>
          <w:trHeight w:val="255"/>
        </w:trPr>
        <w:tc>
          <w:tcPr>
            <w:tcW w:w="442" w:type="dxa"/>
          </w:tcPr>
          <w:p w14:paraId="2C58787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913497F" w14:textId="77777777" w:rsidR="00A033B3" w:rsidRDefault="00A033B3" w:rsidP="001C07A2">
            <w:pPr>
              <w:spacing w:beforeLines="40" w:before="96" w:afterLines="40" w:after="96"/>
              <w:jc w:val="both"/>
            </w:pPr>
            <w:r>
              <w:t>Rów melioracyjny Oł.4-5. Urządzenie melioracji szczegółowych. Rów odprowadzający wody do rzeki Oławy.</w:t>
            </w:r>
          </w:p>
        </w:tc>
        <w:tc>
          <w:tcPr>
            <w:tcW w:w="1116" w:type="dxa"/>
            <w:vAlign w:val="center"/>
          </w:tcPr>
          <w:p w14:paraId="53F7712A" w14:textId="77777777" w:rsidR="00A033B3" w:rsidRDefault="00A033B3">
            <w:pPr>
              <w:spacing w:before="40" w:after="40"/>
              <w:jc w:val="right"/>
              <w:rPr>
                <w:color w:val="auto"/>
                <w:szCs w:val="24"/>
              </w:rPr>
            </w:pPr>
          </w:p>
        </w:tc>
        <w:tc>
          <w:tcPr>
            <w:tcW w:w="313" w:type="dxa"/>
            <w:vAlign w:val="center"/>
          </w:tcPr>
          <w:p w14:paraId="56BD44E7" w14:textId="77777777" w:rsidR="00A033B3" w:rsidRDefault="00A033B3">
            <w:pPr>
              <w:spacing w:before="40" w:after="40"/>
              <w:rPr>
                <w:rFonts w:cs="Arial"/>
                <w:szCs w:val="20"/>
              </w:rPr>
            </w:pPr>
          </w:p>
        </w:tc>
      </w:tr>
      <w:tr w:rsidR="00A033B3" w14:paraId="7D56A374" w14:textId="77777777">
        <w:trPr>
          <w:trHeight w:val="255"/>
        </w:trPr>
        <w:tc>
          <w:tcPr>
            <w:tcW w:w="442" w:type="dxa"/>
          </w:tcPr>
          <w:p w14:paraId="1B0E2A1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7060FD" w14:textId="77777777" w:rsidR="00A033B3" w:rsidRDefault="00A033B3">
            <w:pPr>
              <w:pStyle w:val="Nagwek3ww"/>
            </w:pPr>
            <w:bookmarkStart w:id="855" w:name="_Toc168822353"/>
            <w:bookmarkStart w:id="856" w:name="_Toc178158266"/>
            <w:bookmarkStart w:id="857" w:name="_Toc207084488"/>
            <w:bookmarkStart w:id="858" w:name="_Toc136447594"/>
            <w:r>
              <w:t>W-Gb10</w:t>
            </w:r>
            <w:bookmarkEnd w:id="855"/>
            <w:bookmarkEnd w:id="856"/>
            <w:bookmarkEnd w:id="857"/>
            <w:bookmarkEnd w:id="858"/>
          </w:p>
        </w:tc>
        <w:tc>
          <w:tcPr>
            <w:tcW w:w="1116" w:type="dxa"/>
            <w:vAlign w:val="center"/>
          </w:tcPr>
          <w:p w14:paraId="37456DBA" w14:textId="77777777" w:rsidR="00A033B3" w:rsidRDefault="00A033B3" w:rsidP="00FD61E6">
            <w:pPr>
              <w:spacing w:before="40" w:after="40"/>
              <w:jc w:val="right"/>
              <w:rPr>
                <w:color w:val="auto"/>
                <w:szCs w:val="24"/>
              </w:rPr>
            </w:pPr>
            <w:r>
              <w:rPr>
                <w:color w:val="auto"/>
                <w:szCs w:val="24"/>
              </w:rPr>
              <w:t>2082</w:t>
            </w:r>
          </w:p>
        </w:tc>
        <w:tc>
          <w:tcPr>
            <w:tcW w:w="313" w:type="dxa"/>
          </w:tcPr>
          <w:p w14:paraId="7D8F4BAA"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0A9E7091" w14:textId="77777777">
        <w:trPr>
          <w:trHeight w:val="255"/>
        </w:trPr>
        <w:tc>
          <w:tcPr>
            <w:tcW w:w="442" w:type="dxa"/>
          </w:tcPr>
          <w:p w14:paraId="7FC98C2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212AD79"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195FE28" w14:textId="77777777" w:rsidR="00A033B3" w:rsidRDefault="00A033B3">
            <w:pPr>
              <w:spacing w:before="40" w:after="40"/>
              <w:jc w:val="right"/>
              <w:rPr>
                <w:color w:val="auto"/>
                <w:szCs w:val="24"/>
              </w:rPr>
            </w:pPr>
          </w:p>
        </w:tc>
        <w:tc>
          <w:tcPr>
            <w:tcW w:w="313" w:type="dxa"/>
            <w:vAlign w:val="center"/>
          </w:tcPr>
          <w:p w14:paraId="02442079" w14:textId="77777777" w:rsidR="00A033B3" w:rsidRDefault="00A033B3">
            <w:pPr>
              <w:spacing w:before="40" w:after="40"/>
              <w:rPr>
                <w:rFonts w:cs="Arial"/>
                <w:szCs w:val="20"/>
              </w:rPr>
            </w:pPr>
          </w:p>
        </w:tc>
      </w:tr>
      <w:tr w:rsidR="00A033B3" w14:paraId="17D0BA21" w14:textId="77777777">
        <w:trPr>
          <w:trHeight w:val="255"/>
        </w:trPr>
        <w:tc>
          <w:tcPr>
            <w:tcW w:w="442" w:type="dxa"/>
          </w:tcPr>
          <w:p w14:paraId="7B511D6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1E1E820" w14:textId="77777777" w:rsidR="00A033B3" w:rsidRDefault="00A033B3" w:rsidP="001C07A2">
            <w:pPr>
              <w:spacing w:beforeLines="40" w:before="96" w:afterLines="40" w:after="96"/>
              <w:jc w:val="both"/>
            </w:pPr>
            <w:r>
              <w:t>Rów melioracyjny Oł.5-1. Urządzenie melioracji szczegółowych. Rów odprowadzający wody do rzeki Oławy.</w:t>
            </w:r>
          </w:p>
        </w:tc>
        <w:tc>
          <w:tcPr>
            <w:tcW w:w="1116" w:type="dxa"/>
            <w:vAlign w:val="center"/>
          </w:tcPr>
          <w:p w14:paraId="0292FDF4" w14:textId="77777777" w:rsidR="00A033B3" w:rsidRDefault="00A033B3">
            <w:pPr>
              <w:spacing w:before="40" w:after="40"/>
              <w:jc w:val="right"/>
              <w:rPr>
                <w:color w:val="auto"/>
                <w:szCs w:val="24"/>
              </w:rPr>
            </w:pPr>
          </w:p>
        </w:tc>
        <w:tc>
          <w:tcPr>
            <w:tcW w:w="313" w:type="dxa"/>
            <w:vAlign w:val="center"/>
          </w:tcPr>
          <w:p w14:paraId="5C252386" w14:textId="77777777" w:rsidR="00A033B3" w:rsidRDefault="00A033B3">
            <w:pPr>
              <w:spacing w:before="40" w:after="40"/>
              <w:rPr>
                <w:rFonts w:cs="Arial"/>
                <w:szCs w:val="20"/>
              </w:rPr>
            </w:pPr>
          </w:p>
        </w:tc>
      </w:tr>
      <w:tr w:rsidR="00A033B3" w14:paraId="213502B0" w14:textId="77777777">
        <w:trPr>
          <w:trHeight w:val="255"/>
        </w:trPr>
        <w:tc>
          <w:tcPr>
            <w:tcW w:w="442" w:type="dxa"/>
          </w:tcPr>
          <w:p w14:paraId="3D81446D"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2AEB88" w14:textId="77777777" w:rsidR="00A033B3" w:rsidRDefault="00A033B3">
            <w:pPr>
              <w:pStyle w:val="Nagwek3ww"/>
            </w:pPr>
            <w:bookmarkStart w:id="859" w:name="_Toc168822354"/>
            <w:bookmarkStart w:id="860" w:name="_Toc178158267"/>
            <w:bookmarkStart w:id="861" w:name="_Toc207084489"/>
            <w:bookmarkStart w:id="862" w:name="_Toc136447595"/>
            <w:r>
              <w:t>W-Gb11</w:t>
            </w:r>
            <w:bookmarkEnd w:id="859"/>
            <w:bookmarkEnd w:id="860"/>
            <w:bookmarkEnd w:id="861"/>
            <w:bookmarkEnd w:id="862"/>
          </w:p>
        </w:tc>
        <w:tc>
          <w:tcPr>
            <w:tcW w:w="1116" w:type="dxa"/>
            <w:vAlign w:val="center"/>
          </w:tcPr>
          <w:p w14:paraId="409A8364" w14:textId="77777777" w:rsidR="00A033B3" w:rsidRDefault="00A033B3" w:rsidP="00FD61E6">
            <w:pPr>
              <w:spacing w:before="40" w:after="40"/>
              <w:jc w:val="right"/>
              <w:rPr>
                <w:color w:val="auto"/>
                <w:szCs w:val="24"/>
              </w:rPr>
            </w:pPr>
            <w:r>
              <w:rPr>
                <w:color w:val="auto"/>
                <w:szCs w:val="24"/>
              </w:rPr>
              <w:t>2786</w:t>
            </w:r>
          </w:p>
        </w:tc>
        <w:tc>
          <w:tcPr>
            <w:tcW w:w="313" w:type="dxa"/>
          </w:tcPr>
          <w:p w14:paraId="02AF7C0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98F6E47" w14:textId="77777777">
        <w:trPr>
          <w:trHeight w:val="255"/>
        </w:trPr>
        <w:tc>
          <w:tcPr>
            <w:tcW w:w="442" w:type="dxa"/>
          </w:tcPr>
          <w:p w14:paraId="09B4E8F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C5B1496"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4D31C729" w14:textId="77777777" w:rsidR="00A033B3" w:rsidRDefault="00A033B3">
            <w:pPr>
              <w:spacing w:before="40" w:after="40"/>
              <w:jc w:val="right"/>
              <w:rPr>
                <w:color w:val="auto"/>
                <w:szCs w:val="24"/>
              </w:rPr>
            </w:pPr>
          </w:p>
        </w:tc>
        <w:tc>
          <w:tcPr>
            <w:tcW w:w="313" w:type="dxa"/>
            <w:vAlign w:val="center"/>
          </w:tcPr>
          <w:p w14:paraId="09B255BA" w14:textId="77777777" w:rsidR="00A033B3" w:rsidRDefault="00A033B3">
            <w:pPr>
              <w:spacing w:before="40" w:after="40"/>
              <w:rPr>
                <w:rFonts w:cs="Arial"/>
                <w:szCs w:val="20"/>
              </w:rPr>
            </w:pPr>
          </w:p>
        </w:tc>
      </w:tr>
      <w:tr w:rsidR="00A033B3" w14:paraId="05CBF431" w14:textId="77777777">
        <w:trPr>
          <w:trHeight w:val="255"/>
        </w:trPr>
        <w:tc>
          <w:tcPr>
            <w:tcW w:w="442" w:type="dxa"/>
          </w:tcPr>
          <w:p w14:paraId="2E866BF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5E9ACB6" w14:textId="77777777" w:rsidR="00A033B3" w:rsidRDefault="00A033B3" w:rsidP="001C07A2">
            <w:pPr>
              <w:spacing w:beforeLines="40" w:before="96" w:afterLines="40" w:after="96"/>
              <w:jc w:val="both"/>
            </w:pPr>
            <w:r>
              <w:t>Rów melioracyjny Oł.5-2. Urządzenie melioracji szczegółowych. Rów odprowadzający wody do rzeki Oławy.</w:t>
            </w:r>
          </w:p>
        </w:tc>
        <w:tc>
          <w:tcPr>
            <w:tcW w:w="1116" w:type="dxa"/>
            <w:vAlign w:val="center"/>
          </w:tcPr>
          <w:p w14:paraId="2093C039" w14:textId="77777777" w:rsidR="00A033B3" w:rsidRDefault="00A033B3">
            <w:pPr>
              <w:spacing w:before="40" w:after="40"/>
              <w:jc w:val="right"/>
              <w:rPr>
                <w:color w:val="auto"/>
                <w:szCs w:val="24"/>
              </w:rPr>
            </w:pPr>
          </w:p>
        </w:tc>
        <w:tc>
          <w:tcPr>
            <w:tcW w:w="313" w:type="dxa"/>
            <w:vAlign w:val="center"/>
          </w:tcPr>
          <w:p w14:paraId="5F421928" w14:textId="77777777" w:rsidR="00A033B3" w:rsidRDefault="00A033B3">
            <w:pPr>
              <w:spacing w:before="40" w:after="40"/>
              <w:rPr>
                <w:rFonts w:cs="Arial"/>
                <w:szCs w:val="20"/>
              </w:rPr>
            </w:pPr>
          </w:p>
        </w:tc>
      </w:tr>
      <w:tr w:rsidR="00A033B3" w14:paraId="2F644271" w14:textId="77777777">
        <w:trPr>
          <w:trHeight w:val="255"/>
        </w:trPr>
        <w:tc>
          <w:tcPr>
            <w:tcW w:w="442" w:type="dxa"/>
          </w:tcPr>
          <w:p w14:paraId="7C63BB69"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19B384" w14:textId="77777777" w:rsidR="00A033B3" w:rsidRDefault="00A033B3">
            <w:pPr>
              <w:pStyle w:val="Nagwek3ww"/>
            </w:pPr>
            <w:bookmarkStart w:id="863" w:name="_Toc168822355"/>
            <w:bookmarkStart w:id="864" w:name="_Toc178158268"/>
            <w:bookmarkStart w:id="865" w:name="_Toc207084490"/>
            <w:bookmarkStart w:id="866" w:name="_Toc136447596"/>
            <w:r>
              <w:t>W-Gb12</w:t>
            </w:r>
            <w:bookmarkEnd w:id="863"/>
            <w:bookmarkEnd w:id="864"/>
            <w:bookmarkEnd w:id="865"/>
            <w:bookmarkEnd w:id="866"/>
          </w:p>
        </w:tc>
        <w:tc>
          <w:tcPr>
            <w:tcW w:w="1116" w:type="dxa"/>
            <w:vAlign w:val="center"/>
          </w:tcPr>
          <w:p w14:paraId="0A0898E9" w14:textId="77777777" w:rsidR="00A033B3" w:rsidRDefault="00A033B3" w:rsidP="00FD61E6">
            <w:pPr>
              <w:spacing w:before="40" w:after="40"/>
              <w:jc w:val="right"/>
              <w:rPr>
                <w:color w:val="auto"/>
                <w:szCs w:val="24"/>
              </w:rPr>
            </w:pPr>
            <w:r>
              <w:rPr>
                <w:color w:val="auto"/>
                <w:szCs w:val="24"/>
              </w:rPr>
              <w:t>514</w:t>
            </w:r>
            <w:r w:rsidR="00FD61E6">
              <w:rPr>
                <w:color w:val="auto"/>
                <w:szCs w:val="24"/>
              </w:rPr>
              <w:t>4</w:t>
            </w:r>
          </w:p>
        </w:tc>
        <w:tc>
          <w:tcPr>
            <w:tcW w:w="313" w:type="dxa"/>
          </w:tcPr>
          <w:p w14:paraId="06DEE0D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841775D" w14:textId="77777777">
        <w:trPr>
          <w:trHeight w:val="255"/>
        </w:trPr>
        <w:tc>
          <w:tcPr>
            <w:tcW w:w="442" w:type="dxa"/>
          </w:tcPr>
          <w:p w14:paraId="3455B49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6FD6F33"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39FE4C6" w14:textId="77777777" w:rsidR="00A033B3" w:rsidRDefault="00A033B3">
            <w:pPr>
              <w:spacing w:before="40" w:after="40"/>
              <w:jc w:val="right"/>
              <w:rPr>
                <w:color w:val="auto"/>
                <w:szCs w:val="24"/>
              </w:rPr>
            </w:pPr>
          </w:p>
        </w:tc>
        <w:tc>
          <w:tcPr>
            <w:tcW w:w="313" w:type="dxa"/>
            <w:vAlign w:val="center"/>
          </w:tcPr>
          <w:p w14:paraId="38185353" w14:textId="77777777" w:rsidR="00A033B3" w:rsidRDefault="00A033B3">
            <w:pPr>
              <w:spacing w:before="40" w:after="40"/>
              <w:rPr>
                <w:rFonts w:cs="Arial"/>
                <w:szCs w:val="20"/>
              </w:rPr>
            </w:pPr>
          </w:p>
        </w:tc>
      </w:tr>
      <w:tr w:rsidR="00A033B3" w14:paraId="35844F34" w14:textId="77777777">
        <w:trPr>
          <w:trHeight w:val="255"/>
        </w:trPr>
        <w:tc>
          <w:tcPr>
            <w:tcW w:w="442" w:type="dxa"/>
          </w:tcPr>
          <w:p w14:paraId="228CE6F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284F303" w14:textId="77777777" w:rsidR="00A033B3" w:rsidRDefault="00A033B3" w:rsidP="001C07A2">
            <w:pPr>
              <w:spacing w:beforeLines="40" w:before="96" w:afterLines="40" w:after="96"/>
              <w:jc w:val="both"/>
            </w:pPr>
            <w:r>
              <w:t>Rów melioracyjny Oł.4-5-1. Urządzenie melioracji szczegółowych. Rów odprowadzający wody do rzeki Oławy.</w:t>
            </w:r>
          </w:p>
        </w:tc>
        <w:tc>
          <w:tcPr>
            <w:tcW w:w="1116" w:type="dxa"/>
            <w:vAlign w:val="center"/>
          </w:tcPr>
          <w:p w14:paraId="116B81CD" w14:textId="77777777" w:rsidR="00A033B3" w:rsidRDefault="00A033B3">
            <w:pPr>
              <w:spacing w:before="40" w:after="40"/>
              <w:jc w:val="right"/>
              <w:rPr>
                <w:color w:val="auto"/>
                <w:szCs w:val="24"/>
              </w:rPr>
            </w:pPr>
          </w:p>
        </w:tc>
        <w:tc>
          <w:tcPr>
            <w:tcW w:w="313" w:type="dxa"/>
            <w:vAlign w:val="center"/>
          </w:tcPr>
          <w:p w14:paraId="645F426E" w14:textId="77777777" w:rsidR="00A033B3" w:rsidRDefault="00A033B3">
            <w:pPr>
              <w:spacing w:before="40" w:after="40"/>
              <w:rPr>
                <w:rFonts w:cs="Arial"/>
                <w:szCs w:val="20"/>
              </w:rPr>
            </w:pPr>
          </w:p>
        </w:tc>
      </w:tr>
      <w:tr w:rsidR="00A033B3" w14:paraId="1A984A8A" w14:textId="77777777">
        <w:trPr>
          <w:trHeight w:val="255"/>
        </w:trPr>
        <w:tc>
          <w:tcPr>
            <w:tcW w:w="442" w:type="dxa"/>
          </w:tcPr>
          <w:p w14:paraId="2FDF3E2E"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613EB5" w14:textId="77777777" w:rsidR="00A033B3" w:rsidRDefault="00A033B3">
            <w:pPr>
              <w:pStyle w:val="Nagwek3ww"/>
            </w:pPr>
            <w:bookmarkStart w:id="867" w:name="_Toc168822356"/>
            <w:bookmarkStart w:id="868" w:name="_Toc178158269"/>
            <w:bookmarkStart w:id="869" w:name="_Toc207084491"/>
            <w:bookmarkStart w:id="870" w:name="_Toc136447597"/>
            <w:r>
              <w:t>W-Gb13</w:t>
            </w:r>
            <w:bookmarkEnd w:id="867"/>
            <w:bookmarkEnd w:id="868"/>
            <w:bookmarkEnd w:id="869"/>
            <w:bookmarkEnd w:id="870"/>
          </w:p>
        </w:tc>
        <w:tc>
          <w:tcPr>
            <w:tcW w:w="1116" w:type="dxa"/>
            <w:vAlign w:val="center"/>
          </w:tcPr>
          <w:p w14:paraId="07AF70FC" w14:textId="77777777" w:rsidR="00A033B3" w:rsidRDefault="00A033B3" w:rsidP="00FD61E6">
            <w:pPr>
              <w:spacing w:before="40" w:after="40"/>
              <w:jc w:val="right"/>
              <w:rPr>
                <w:color w:val="auto"/>
                <w:szCs w:val="24"/>
              </w:rPr>
            </w:pPr>
            <w:r>
              <w:rPr>
                <w:color w:val="auto"/>
                <w:szCs w:val="24"/>
              </w:rPr>
              <w:t>386</w:t>
            </w:r>
            <w:r w:rsidR="00FD61E6">
              <w:rPr>
                <w:color w:val="auto"/>
                <w:szCs w:val="24"/>
              </w:rPr>
              <w:t>2</w:t>
            </w:r>
          </w:p>
        </w:tc>
        <w:tc>
          <w:tcPr>
            <w:tcW w:w="313" w:type="dxa"/>
          </w:tcPr>
          <w:p w14:paraId="708E351B"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809637B" w14:textId="77777777">
        <w:trPr>
          <w:trHeight w:val="255"/>
        </w:trPr>
        <w:tc>
          <w:tcPr>
            <w:tcW w:w="442" w:type="dxa"/>
          </w:tcPr>
          <w:p w14:paraId="5F70622D"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5735493"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648091BF" w14:textId="77777777" w:rsidR="00A033B3" w:rsidRDefault="00A033B3">
            <w:pPr>
              <w:spacing w:before="40" w:after="40"/>
              <w:jc w:val="right"/>
              <w:rPr>
                <w:color w:val="auto"/>
                <w:szCs w:val="24"/>
              </w:rPr>
            </w:pPr>
          </w:p>
        </w:tc>
        <w:tc>
          <w:tcPr>
            <w:tcW w:w="313" w:type="dxa"/>
            <w:vAlign w:val="center"/>
          </w:tcPr>
          <w:p w14:paraId="33644074" w14:textId="77777777" w:rsidR="00A033B3" w:rsidRDefault="00A033B3">
            <w:pPr>
              <w:spacing w:before="40" w:after="40"/>
              <w:rPr>
                <w:rFonts w:cs="Arial"/>
                <w:szCs w:val="20"/>
              </w:rPr>
            </w:pPr>
          </w:p>
        </w:tc>
      </w:tr>
      <w:tr w:rsidR="00A033B3" w14:paraId="6A2A99F8" w14:textId="77777777">
        <w:trPr>
          <w:trHeight w:val="255"/>
        </w:trPr>
        <w:tc>
          <w:tcPr>
            <w:tcW w:w="442" w:type="dxa"/>
          </w:tcPr>
          <w:p w14:paraId="0B3A2826"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122F1B3" w14:textId="77777777" w:rsidR="00A033B3" w:rsidRDefault="00A033B3" w:rsidP="001C07A2">
            <w:pPr>
              <w:spacing w:beforeLines="40" w:before="96" w:afterLines="40" w:after="96"/>
              <w:jc w:val="both"/>
            </w:pPr>
            <w:r>
              <w:t>Rów melioracyjny Oł.6. Urządzenie melioracji szczegółowych. Rów odprowadzający wody do rzeki Oławy.</w:t>
            </w:r>
          </w:p>
        </w:tc>
        <w:tc>
          <w:tcPr>
            <w:tcW w:w="1116" w:type="dxa"/>
            <w:vAlign w:val="center"/>
          </w:tcPr>
          <w:p w14:paraId="449F4D33" w14:textId="77777777" w:rsidR="00A033B3" w:rsidRDefault="00A033B3">
            <w:pPr>
              <w:spacing w:before="40" w:after="40"/>
              <w:jc w:val="right"/>
              <w:rPr>
                <w:color w:val="auto"/>
                <w:szCs w:val="24"/>
              </w:rPr>
            </w:pPr>
          </w:p>
        </w:tc>
        <w:tc>
          <w:tcPr>
            <w:tcW w:w="313" w:type="dxa"/>
            <w:vAlign w:val="center"/>
          </w:tcPr>
          <w:p w14:paraId="2E6169F5" w14:textId="77777777" w:rsidR="00A033B3" w:rsidRDefault="00A033B3">
            <w:pPr>
              <w:spacing w:before="40" w:after="40"/>
              <w:rPr>
                <w:rFonts w:cs="Arial"/>
                <w:szCs w:val="20"/>
              </w:rPr>
            </w:pPr>
          </w:p>
        </w:tc>
      </w:tr>
      <w:tr w:rsidR="00A033B3" w14:paraId="2EEE1EAB" w14:textId="77777777">
        <w:trPr>
          <w:trHeight w:val="255"/>
        </w:trPr>
        <w:tc>
          <w:tcPr>
            <w:tcW w:w="442" w:type="dxa"/>
          </w:tcPr>
          <w:p w14:paraId="7F61A13F"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73EC24" w14:textId="77777777" w:rsidR="00A033B3" w:rsidRDefault="00A033B3">
            <w:pPr>
              <w:pStyle w:val="Nagwek3ww"/>
            </w:pPr>
            <w:bookmarkStart w:id="871" w:name="_Toc168822357"/>
            <w:bookmarkStart w:id="872" w:name="_Toc178158270"/>
            <w:bookmarkStart w:id="873" w:name="_Toc207084492"/>
            <w:bookmarkStart w:id="874" w:name="_Toc136447598"/>
            <w:r>
              <w:t>W-Gb14</w:t>
            </w:r>
            <w:bookmarkEnd w:id="871"/>
            <w:bookmarkEnd w:id="872"/>
            <w:bookmarkEnd w:id="873"/>
            <w:bookmarkEnd w:id="874"/>
          </w:p>
        </w:tc>
        <w:tc>
          <w:tcPr>
            <w:tcW w:w="1116" w:type="dxa"/>
            <w:vAlign w:val="center"/>
          </w:tcPr>
          <w:p w14:paraId="7D36FD76" w14:textId="77777777" w:rsidR="00A033B3" w:rsidRDefault="00A033B3" w:rsidP="00FD61E6">
            <w:pPr>
              <w:spacing w:before="40" w:after="40"/>
              <w:jc w:val="right"/>
              <w:rPr>
                <w:color w:val="auto"/>
                <w:szCs w:val="24"/>
              </w:rPr>
            </w:pPr>
            <w:r>
              <w:rPr>
                <w:color w:val="auto"/>
                <w:szCs w:val="24"/>
              </w:rPr>
              <w:t>14</w:t>
            </w:r>
            <w:r w:rsidR="00FD61E6">
              <w:rPr>
                <w:color w:val="auto"/>
                <w:szCs w:val="24"/>
              </w:rPr>
              <w:t>70</w:t>
            </w:r>
          </w:p>
        </w:tc>
        <w:tc>
          <w:tcPr>
            <w:tcW w:w="313" w:type="dxa"/>
          </w:tcPr>
          <w:p w14:paraId="41A696A5"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99E2651" w14:textId="77777777">
        <w:trPr>
          <w:trHeight w:val="255"/>
        </w:trPr>
        <w:tc>
          <w:tcPr>
            <w:tcW w:w="442" w:type="dxa"/>
          </w:tcPr>
          <w:p w14:paraId="001B611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568501A" w14:textId="77777777" w:rsidR="00A033B3" w:rsidRDefault="00A033B3" w:rsidP="001C07A2">
            <w:pPr>
              <w:spacing w:beforeLines="40" w:before="96" w:afterLines="40" w:after="96"/>
              <w:jc w:val="both"/>
              <w:rPr>
                <w:color w:val="auto"/>
                <w:szCs w:val="24"/>
              </w:rPr>
            </w:pPr>
            <w:r>
              <w:rPr>
                <w:color w:val="auto"/>
                <w:szCs w:val="24"/>
              </w:rPr>
              <w:t>Teren wód otwartych.</w:t>
            </w:r>
            <w:r>
              <w:t xml:space="preserve"> Urządzenie melioracji szczegółowych.</w:t>
            </w:r>
          </w:p>
        </w:tc>
        <w:tc>
          <w:tcPr>
            <w:tcW w:w="1116" w:type="dxa"/>
            <w:vAlign w:val="center"/>
          </w:tcPr>
          <w:p w14:paraId="7DD5B761" w14:textId="77777777" w:rsidR="00A033B3" w:rsidRDefault="00A033B3">
            <w:pPr>
              <w:spacing w:before="40" w:after="40"/>
              <w:jc w:val="right"/>
              <w:rPr>
                <w:color w:val="auto"/>
                <w:szCs w:val="24"/>
              </w:rPr>
            </w:pPr>
          </w:p>
        </w:tc>
        <w:tc>
          <w:tcPr>
            <w:tcW w:w="313" w:type="dxa"/>
            <w:vAlign w:val="center"/>
          </w:tcPr>
          <w:p w14:paraId="0AE90CD6" w14:textId="77777777" w:rsidR="00A033B3" w:rsidRDefault="00A033B3">
            <w:pPr>
              <w:spacing w:before="40" w:after="40"/>
              <w:rPr>
                <w:rFonts w:cs="Arial"/>
                <w:szCs w:val="20"/>
              </w:rPr>
            </w:pPr>
          </w:p>
        </w:tc>
      </w:tr>
      <w:tr w:rsidR="00A033B3" w14:paraId="0C5F9B7D" w14:textId="77777777">
        <w:trPr>
          <w:trHeight w:val="255"/>
        </w:trPr>
        <w:tc>
          <w:tcPr>
            <w:tcW w:w="442" w:type="dxa"/>
          </w:tcPr>
          <w:p w14:paraId="3330AA39"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CFF1A68" w14:textId="77777777" w:rsidR="00A033B3" w:rsidRDefault="00A033B3" w:rsidP="001C07A2">
            <w:pPr>
              <w:spacing w:beforeLines="40" w:before="96" w:afterLines="40" w:after="96"/>
              <w:rPr>
                <w:color w:val="auto"/>
                <w:szCs w:val="24"/>
              </w:rPr>
            </w:pPr>
            <w:r>
              <w:t>Rów melioracyjny.</w:t>
            </w:r>
          </w:p>
        </w:tc>
        <w:tc>
          <w:tcPr>
            <w:tcW w:w="1116" w:type="dxa"/>
            <w:vAlign w:val="center"/>
          </w:tcPr>
          <w:p w14:paraId="11A4EF7C" w14:textId="77777777" w:rsidR="00A033B3" w:rsidRDefault="00A033B3">
            <w:pPr>
              <w:spacing w:before="40" w:after="40"/>
              <w:jc w:val="right"/>
              <w:rPr>
                <w:color w:val="auto"/>
                <w:szCs w:val="24"/>
              </w:rPr>
            </w:pPr>
          </w:p>
        </w:tc>
        <w:tc>
          <w:tcPr>
            <w:tcW w:w="313" w:type="dxa"/>
            <w:vAlign w:val="center"/>
          </w:tcPr>
          <w:p w14:paraId="7F842A81" w14:textId="77777777" w:rsidR="00A033B3" w:rsidRDefault="00A033B3">
            <w:pPr>
              <w:spacing w:before="40" w:after="40"/>
              <w:rPr>
                <w:rFonts w:cs="Arial"/>
                <w:szCs w:val="20"/>
              </w:rPr>
            </w:pPr>
          </w:p>
        </w:tc>
      </w:tr>
      <w:tr w:rsidR="00A033B3" w14:paraId="402C65F6" w14:textId="77777777">
        <w:trPr>
          <w:trHeight w:val="255"/>
        </w:trPr>
        <w:tc>
          <w:tcPr>
            <w:tcW w:w="442" w:type="dxa"/>
          </w:tcPr>
          <w:p w14:paraId="4ADCD15E"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58DD84" w14:textId="77777777" w:rsidR="00A033B3" w:rsidRDefault="00A033B3">
            <w:pPr>
              <w:pStyle w:val="Nagwek3ww"/>
            </w:pPr>
            <w:bookmarkStart w:id="875" w:name="_Toc168822358"/>
            <w:bookmarkStart w:id="876" w:name="_Toc178158271"/>
            <w:bookmarkStart w:id="877" w:name="_Toc207084493"/>
            <w:bookmarkStart w:id="878" w:name="_Toc136447599"/>
            <w:r>
              <w:t>W-Gb15</w:t>
            </w:r>
            <w:bookmarkEnd w:id="875"/>
            <w:bookmarkEnd w:id="876"/>
            <w:bookmarkEnd w:id="877"/>
            <w:bookmarkEnd w:id="878"/>
          </w:p>
        </w:tc>
        <w:tc>
          <w:tcPr>
            <w:tcW w:w="1116" w:type="dxa"/>
            <w:vAlign w:val="center"/>
          </w:tcPr>
          <w:p w14:paraId="3036C6AE" w14:textId="77777777" w:rsidR="00A033B3" w:rsidRDefault="00A033B3" w:rsidP="00FD61E6">
            <w:pPr>
              <w:spacing w:before="40" w:after="40"/>
              <w:jc w:val="right"/>
              <w:rPr>
                <w:color w:val="auto"/>
                <w:szCs w:val="24"/>
              </w:rPr>
            </w:pPr>
            <w:r>
              <w:rPr>
                <w:color w:val="auto"/>
                <w:szCs w:val="24"/>
              </w:rPr>
              <w:t>90831</w:t>
            </w:r>
          </w:p>
        </w:tc>
        <w:tc>
          <w:tcPr>
            <w:tcW w:w="313" w:type="dxa"/>
          </w:tcPr>
          <w:p w14:paraId="4070BDC1"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954F86B" w14:textId="77777777">
        <w:trPr>
          <w:trHeight w:val="255"/>
        </w:trPr>
        <w:tc>
          <w:tcPr>
            <w:tcW w:w="442" w:type="dxa"/>
          </w:tcPr>
          <w:p w14:paraId="025067D6"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1AC2B92"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25106E0A" w14:textId="77777777" w:rsidR="00A033B3" w:rsidRDefault="00A033B3">
            <w:pPr>
              <w:spacing w:before="40" w:after="40"/>
              <w:jc w:val="right"/>
              <w:rPr>
                <w:color w:val="auto"/>
                <w:szCs w:val="24"/>
              </w:rPr>
            </w:pPr>
          </w:p>
        </w:tc>
        <w:tc>
          <w:tcPr>
            <w:tcW w:w="313" w:type="dxa"/>
            <w:vAlign w:val="center"/>
          </w:tcPr>
          <w:p w14:paraId="025A32A1" w14:textId="77777777" w:rsidR="00A033B3" w:rsidRDefault="00A033B3">
            <w:pPr>
              <w:spacing w:before="40" w:after="40"/>
              <w:rPr>
                <w:rFonts w:cs="Arial"/>
                <w:szCs w:val="20"/>
              </w:rPr>
            </w:pPr>
          </w:p>
        </w:tc>
      </w:tr>
      <w:tr w:rsidR="00A033B3" w14:paraId="57634DD8" w14:textId="77777777">
        <w:trPr>
          <w:trHeight w:val="255"/>
        </w:trPr>
        <w:tc>
          <w:tcPr>
            <w:tcW w:w="442" w:type="dxa"/>
          </w:tcPr>
          <w:p w14:paraId="2BCB07FA"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6FDC9E7" w14:textId="77777777" w:rsidR="00A033B3" w:rsidRDefault="00A033B3" w:rsidP="001C07A2">
            <w:pPr>
              <w:spacing w:beforeLines="40" w:before="96" w:afterLines="40" w:after="96"/>
              <w:jc w:val="both"/>
            </w:pPr>
            <w:r>
              <w:t xml:space="preserve">Teren rzeki Oławy. Drugi, co do wielkości, ciek wodny na terenie gminy </w:t>
            </w:r>
            <w:r w:rsidR="00DB04F3">
              <w:t>Siechnice</w:t>
            </w:r>
            <w:r>
              <w:t>. Urządzenie melioracji podstawowych w zarządzie DZMiUW  we Wrocławiu. Zasoby wodne rzeki Oławy są wykorzystywane do zaopatrzenia w wodę pitną mieszkańców aglomeracji wrocławskiej. Koryto rzeki na tym odcinku wymaga regulacji z uwagi na zbyt małą przepustowość i duże wypłycenie uniemożliwiające grawitacyjny spływ wód. Należy chronić zasoby wodne tej rzeki poprzez ograniczenie środków nawozowych i ochrony roślin w najbliższym jej sąsiedztwie</w:t>
            </w:r>
          </w:p>
        </w:tc>
        <w:tc>
          <w:tcPr>
            <w:tcW w:w="1116" w:type="dxa"/>
            <w:vAlign w:val="center"/>
          </w:tcPr>
          <w:p w14:paraId="713772B7" w14:textId="77777777" w:rsidR="00A033B3" w:rsidRDefault="00A033B3">
            <w:pPr>
              <w:spacing w:before="40" w:after="40"/>
              <w:jc w:val="right"/>
              <w:rPr>
                <w:color w:val="auto"/>
                <w:szCs w:val="24"/>
              </w:rPr>
            </w:pPr>
          </w:p>
        </w:tc>
        <w:tc>
          <w:tcPr>
            <w:tcW w:w="313" w:type="dxa"/>
            <w:vAlign w:val="center"/>
          </w:tcPr>
          <w:p w14:paraId="7738C17A" w14:textId="77777777" w:rsidR="00A033B3" w:rsidRDefault="00A033B3">
            <w:pPr>
              <w:spacing w:before="40" w:after="40"/>
              <w:rPr>
                <w:rFonts w:cs="Arial"/>
                <w:szCs w:val="20"/>
              </w:rPr>
            </w:pPr>
          </w:p>
        </w:tc>
      </w:tr>
      <w:tr w:rsidR="00A033B3" w14:paraId="72699AFE" w14:textId="77777777">
        <w:trPr>
          <w:trHeight w:val="255"/>
        </w:trPr>
        <w:tc>
          <w:tcPr>
            <w:tcW w:w="442" w:type="dxa"/>
          </w:tcPr>
          <w:p w14:paraId="17AE404C"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E55B82" w14:textId="77777777" w:rsidR="00A033B3" w:rsidRDefault="00A033B3">
            <w:pPr>
              <w:pStyle w:val="Nagwek3ww"/>
            </w:pPr>
            <w:bookmarkStart w:id="879" w:name="_Toc168822359"/>
            <w:bookmarkStart w:id="880" w:name="_Toc178158272"/>
            <w:bookmarkStart w:id="881" w:name="_Toc207084494"/>
            <w:bookmarkStart w:id="882" w:name="_Toc136447600"/>
            <w:r>
              <w:t>W-Gb16</w:t>
            </w:r>
            <w:bookmarkEnd w:id="879"/>
            <w:bookmarkEnd w:id="880"/>
            <w:bookmarkEnd w:id="881"/>
            <w:bookmarkEnd w:id="882"/>
          </w:p>
        </w:tc>
        <w:tc>
          <w:tcPr>
            <w:tcW w:w="1116" w:type="dxa"/>
            <w:vAlign w:val="center"/>
          </w:tcPr>
          <w:p w14:paraId="03F4510A" w14:textId="77777777" w:rsidR="00A033B3" w:rsidRDefault="00FD61E6">
            <w:pPr>
              <w:spacing w:before="40" w:after="40"/>
              <w:jc w:val="right"/>
              <w:rPr>
                <w:color w:val="auto"/>
                <w:szCs w:val="24"/>
              </w:rPr>
            </w:pPr>
            <w:r>
              <w:rPr>
                <w:color w:val="auto"/>
                <w:szCs w:val="24"/>
              </w:rPr>
              <w:t>5226</w:t>
            </w:r>
          </w:p>
        </w:tc>
        <w:tc>
          <w:tcPr>
            <w:tcW w:w="313" w:type="dxa"/>
          </w:tcPr>
          <w:p w14:paraId="4ED592B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668AFD0" w14:textId="77777777">
        <w:trPr>
          <w:trHeight w:val="255"/>
        </w:trPr>
        <w:tc>
          <w:tcPr>
            <w:tcW w:w="442" w:type="dxa"/>
          </w:tcPr>
          <w:p w14:paraId="586BE46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E272801"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7F36723F" w14:textId="77777777" w:rsidR="00A033B3" w:rsidRDefault="00A033B3">
            <w:pPr>
              <w:spacing w:before="40" w:after="40"/>
              <w:jc w:val="right"/>
              <w:rPr>
                <w:color w:val="auto"/>
                <w:szCs w:val="24"/>
              </w:rPr>
            </w:pPr>
          </w:p>
        </w:tc>
        <w:tc>
          <w:tcPr>
            <w:tcW w:w="313" w:type="dxa"/>
            <w:vAlign w:val="center"/>
          </w:tcPr>
          <w:p w14:paraId="66C9CA74" w14:textId="77777777" w:rsidR="00A033B3" w:rsidRDefault="00A033B3">
            <w:pPr>
              <w:spacing w:before="40" w:after="40"/>
              <w:rPr>
                <w:rFonts w:cs="Arial"/>
                <w:szCs w:val="20"/>
              </w:rPr>
            </w:pPr>
          </w:p>
        </w:tc>
      </w:tr>
      <w:tr w:rsidR="00A033B3" w14:paraId="6AE6BE1B" w14:textId="77777777">
        <w:trPr>
          <w:trHeight w:val="255"/>
        </w:trPr>
        <w:tc>
          <w:tcPr>
            <w:tcW w:w="442" w:type="dxa"/>
          </w:tcPr>
          <w:p w14:paraId="592D9913"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55657ED" w14:textId="77777777" w:rsidR="00A033B3" w:rsidRDefault="00A033B3" w:rsidP="001C07A2">
            <w:pPr>
              <w:spacing w:beforeLines="40" w:before="96" w:afterLines="40" w:after="96"/>
              <w:jc w:val="both"/>
            </w:pPr>
            <w:r>
              <w:t>Rów melioracyjny Oł.6. Urządzenie melioracji szczegółowych. Rów odprowadzający wody do rzeki Oławy.</w:t>
            </w:r>
          </w:p>
        </w:tc>
        <w:tc>
          <w:tcPr>
            <w:tcW w:w="1116" w:type="dxa"/>
            <w:vAlign w:val="center"/>
          </w:tcPr>
          <w:p w14:paraId="1C77F9C3" w14:textId="77777777" w:rsidR="00A033B3" w:rsidRDefault="00A033B3">
            <w:pPr>
              <w:spacing w:before="40" w:after="40"/>
              <w:jc w:val="right"/>
              <w:rPr>
                <w:color w:val="auto"/>
                <w:szCs w:val="24"/>
              </w:rPr>
            </w:pPr>
          </w:p>
        </w:tc>
        <w:tc>
          <w:tcPr>
            <w:tcW w:w="313" w:type="dxa"/>
            <w:vAlign w:val="center"/>
          </w:tcPr>
          <w:p w14:paraId="41B57F70" w14:textId="77777777" w:rsidR="00A033B3" w:rsidRDefault="00A033B3">
            <w:pPr>
              <w:spacing w:before="40" w:after="40"/>
              <w:rPr>
                <w:rFonts w:cs="Arial"/>
                <w:szCs w:val="20"/>
              </w:rPr>
            </w:pPr>
          </w:p>
        </w:tc>
      </w:tr>
      <w:tr w:rsidR="00A033B3" w14:paraId="5A927E74" w14:textId="77777777">
        <w:trPr>
          <w:trHeight w:val="255"/>
        </w:trPr>
        <w:tc>
          <w:tcPr>
            <w:tcW w:w="442" w:type="dxa"/>
          </w:tcPr>
          <w:p w14:paraId="31180A8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585BC6" w14:textId="77777777" w:rsidR="00A033B3" w:rsidRDefault="00A033B3">
            <w:pPr>
              <w:pStyle w:val="Nagwek3ww"/>
            </w:pPr>
            <w:bookmarkStart w:id="883" w:name="_Toc168822360"/>
            <w:bookmarkStart w:id="884" w:name="_Toc178158273"/>
            <w:bookmarkStart w:id="885" w:name="_Toc207084495"/>
            <w:bookmarkStart w:id="886" w:name="_Toc136447601"/>
            <w:r>
              <w:t>W-Gb17</w:t>
            </w:r>
            <w:bookmarkEnd w:id="883"/>
            <w:bookmarkEnd w:id="884"/>
            <w:bookmarkEnd w:id="885"/>
            <w:bookmarkEnd w:id="886"/>
          </w:p>
        </w:tc>
        <w:tc>
          <w:tcPr>
            <w:tcW w:w="1116" w:type="dxa"/>
            <w:vAlign w:val="center"/>
          </w:tcPr>
          <w:p w14:paraId="12C56B09" w14:textId="77777777" w:rsidR="00A033B3" w:rsidRDefault="00A033B3" w:rsidP="00FD61E6">
            <w:pPr>
              <w:spacing w:before="40" w:after="40"/>
              <w:jc w:val="right"/>
              <w:rPr>
                <w:color w:val="auto"/>
                <w:szCs w:val="24"/>
              </w:rPr>
            </w:pPr>
            <w:r>
              <w:rPr>
                <w:color w:val="auto"/>
                <w:szCs w:val="24"/>
              </w:rPr>
              <w:t>36</w:t>
            </w:r>
            <w:r w:rsidR="00FD61E6">
              <w:rPr>
                <w:color w:val="auto"/>
                <w:szCs w:val="24"/>
              </w:rPr>
              <w:t>91</w:t>
            </w:r>
          </w:p>
        </w:tc>
        <w:tc>
          <w:tcPr>
            <w:tcW w:w="313" w:type="dxa"/>
          </w:tcPr>
          <w:p w14:paraId="3AA8034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E152AAD" w14:textId="77777777">
        <w:trPr>
          <w:trHeight w:val="255"/>
        </w:trPr>
        <w:tc>
          <w:tcPr>
            <w:tcW w:w="442" w:type="dxa"/>
          </w:tcPr>
          <w:p w14:paraId="410A02CE"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81A6A6F"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6871F6BE" w14:textId="77777777" w:rsidR="00A033B3" w:rsidRDefault="00A033B3">
            <w:pPr>
              <w:spacing w:before="40" w:after="40"/>
              <w:jc w:val="right"/>
              <w:rPr>
                <w:color w:val="auto"/>
                <w:szCs w:val="24"/>
              </w:rPr>
            </w:pPr>
          </w:p>
        </w:tc>
        <w:tc>
          <w:tcPr>
            <w:tcW w:w="313" w:type="dxa"/>
            <w:vAlign w:val="center"/>
          </w:tcPr>
          <w:p w14:paraId="7713CFBB" w14:textId="77777777" w:rsidR="00A033B3" w:rsidRDefault="00A033B3">
            <w:pPr>
              <w:spacing w:before="40" w:after="40"/>
              <w:rPr>
                <w:rFonts w:cs="Arial"/>
                <w:szCs w:val="20"/>
              </w:rPr>
            </w:pPr>
          </w:p>
        </w:tc>
      </w:tr>
      <w:tr w:rsidR="00A033B3" w14:paraId="6DEDAC12" w14:textId="77777777">
        <w:trPr>
          <w:trHeight w:val="255"/>
        </w:trPr>
        <w:tc>
          <w:tcPr>
            <w:tcW w:w="442" w:type="dxa"/>
          </w:tcPr>
          <w:p w14:paraId="1D12FE80"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CBA2B32" w14:textId="77777777" w:rsidR="00A033B3" w:rsidRDefault="00A033B3" w:rsidP="001C07A2">
            <w:pPr>
              <w:spacing w:beforeLines="40" w:before="96" w:afterLines="40" w:after="96"/>
              <w:jc w:val="both"/>
            </w:pPr>
            <w:r>
              <w:t>Rów melioracyjny Z.14. Urządzenie melioracji szczegółowych. Rów odprowadzający wody do rzeki Zielonej.</w:t>
            </w:r>
          </w:p>
        </w:tc>
        <w:tc>
          <w:tcPr>
            <w:tcW w:w="1116" w:type="dxa"/>
            <w:vAlign w:val="center"/>
          </w:tcPr>
          <w:p w14:paraId="0D180DEF" w14:textId="77777777" w:rsidR="00A033B3" w:rsidRDefault="00A033B3">
            <w:pPr>
              <w:spacing w:before="40" w:after="40"/>
              <w:jc w:val="right"/>
              <w:rPr>
                <w:color w:val="auto"/>
                <w:szCs w:val="24"/>
              </w:rPr>
            </w:pPr>
          </w:p>
        </w:tc>
        <w:tc>
          <w:tcPr>
            <w:tcW w:w="313" w:type="dxa"/>
            <w:vAlign w:val="center"/>
          </w:tcPr>
          <w:p w14:paraId="6EDB4B89" w14:textId="77777777" w:rsidR="00A033B3" w:rsidRDefault="00A033B3">
            <w:pPr>
              <w:spacing w:before="40" w:after="40"/>
              <w:rPr>
                <w:rFonts w:cs="Arial"/>
                <w:szCs w:val="20"/>
              </w:rPr>
            </w:pPr>
          </w:p>
        </w:tc>
      </w:tr>
      <w:tr w:rsidR="00A033B3" w14:paraId="32BE8251" w14:textId="77777777">
        <w:trPr>
          <w:trHeight w:val="255"/>
        </w:trPr>
        <w:tc>
          <w:tcPr>
            <w:tcW w:w="442" w:type="dxa"/>
          </w:tcPr>
          <w:p w14:paraId="51EF1E8E"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741CB4" w14:textId="77777777" w:rsidR="00A033B3" w:rsidRDefault="00A033B3">
            <w:pPr>
              <w:pStyle w:val="Nagwek3ww"/>
            </w:pPr>
            <w:bookmarkStart w:id="887" w:name="_Toc168822361"/>
            <w:bookmarkStart w:id="888" w:name="_Toc178158274"/>
            <w:bookmarkStart w:id="889" w:name="_Toc207084496"/>
            <w:bookmarkStart w:id="890" w:name="_Toc136447602"/>
            <w:r>
              <w:t>W-Gb18</w:t>
            </w:r>
            <w:bookmarkEnd w:id="887"/>
            <w:bookmarkEnd w:id="888"/>
            <w:bookmarkEnd w:id="889"/>
            <w:bookmarkEnd w:id="890"/>
          </w:p>
        </w:tc>
        <w:tc>
          <w:tcPr>
            <w:tcW w:w="1116" w:type="dxa"/>
            <w:vAlign w:val="center"/>
          </w:tcPr>
          <w:p w14:paraId="4A7E0D8A" w14:textId="77777777" w:rsidR="00A033B3" w:rsidRDefault="00A033B3" w:rsidP="00FD61E6">
            <w:pPr>
              <w:spacing w:before="40" w:after="40"/>
              <w:jc w:val="right"/>
              <w:rPr>
                <w:color w:val="auto"/>
                <w:szCs w:val="24"/>
              </w:rPr>
            </w:pPr>
            <w:r>
              <w:rPr>
                <w:color w:val="auto"/>
                <w:szCs w:val="24"/>
              </w:rPr>
              <w:t>17</w:t>
            </w:r>
            <w:r w:rsidR="00FD61E6">
              <w:rPr>
                <w:color w:val="auto"/>
                <w:szCs w:val="24"/>
              </w:rPr>
              <w:t>60</w:t>
            </w:r>
          </w:p>
        </w:tc>
        <w:tc>
          <w:tcPr>
            <w:tcW w:w="313" w:type="dxa"/>
          </w:tcPr>
          <w:p w14:paraId="60DA536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93B568E" w14:textId="77777777">
        <w:trPr>
          <w:trHeight w:val="255"/>
        </w:trPr>
        <w:tc>
          <w:tcPr>
            <w:tcW w:w="442" w:type="dxa"/>
          </w:tcPr>
          <w:p w14:paraId="519A267B"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1C31A59"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4D67DC1" w14:textId="77777777" w:rsidR="00A033B3" w:rsidRDefault="00A033B3">
            <w:pPr>
              <w:spacing w:before="40" w:after="40"/>
              <w:jc w:val="right"/>
              <w:rPr>
                <w:color w:val="auto"/>
                <w:szCs w:val="24"/>
              </w:rPr>
            </w:pPr>
          </w:p>
        </w:tc>
        <w:tc>
          <w:tcPr>
            <w:tcW w:w="313" w:type="dxa"/>
            <w:vAlign w:val="center"/>
          </w:tcPr>
          <w:p w14:paraId="43A34282" w14:textId="77777777" w:rsidR="00A033B3" w:rsidRDefault="00A033B3">
            <w:pPr>
              <w:spacing w:before="40" w:after="40"/>
              <w:rPr>
                <w:rFonts w:cs="Arial"/>
                <w:szCs w:val="20"/>
              </w:rPr>
            </w:pPr>
          </w:p>
        </w:tc>
      </w:tr>
      <w:tr w:rsidR="00A033B3" w14:paraId="2DD4C677" w14:textId="77777777">
        <w:trPr>
          <w:trHeight w:val="255"/>
        </w:trPr>
        <w:tc>
          <w:tcPr>
            <w:tcW w:w="442" w:type="dxa"/>
          </w:tcPr>
          <w:p w14:paraId="247483EB"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4F58B4A" w14:textId="77777777" w:rsidR="00A033B3" w:rsidRDefault="00A033B3" w:rsidP="001C07A2">
            <w:pPr>
              <w:spacing w:beforeLines="40" w:before="96" w:afterLines="40" w:after="96"/>
              <w:jc w:val="both"/>
            </w:pPr>
            <w:r>
              <w:t>Rów melioracyjny Oł.3-5, Oł.3-5-4 i Oł.3-5-5. Urządzenie melioracji szczegółowych. Rów odprowadzający wody do rzeki Oławy.</w:t>
            </w:r>
          </w:p>
        </w:tc>
        <w:tc>
          <w:tcPr>
            <w:tcW w:w="1116" w:type="dxa"/>
            <w:vAlign w:val="center"/>
          </w:tcPr>
          <w:p w14:paraId="7AED6335" w14:textId="77777777" w:rsidR="00A033B3" w:rsidRDefault="00A033B3">
            <w:pPr>
              <w:spacing w:before="40" w:after="40"/>
              <w:jc w:val="right"/>
              <w:rPr>
                <w:color w:val="auto"/>
                <w:szCs w:val="24"/>
              </w:rPr>
            </w:pPr>
          </w:p>
        </w:tc>
        <w:tc>
          <w:tcPr>
            <w:tcW w:w="313" w:type="dxa"/>
            <w:vAlign w:val="center"/>
          </w:tcPr>
          <w:p w14:paraId="0003D37B" w14:textId="77777777" w:rsidR="00A033B3" w:rsidRDefault="00A033B3">
            <w:pPr>
              <w:spacing w:before="40" w:after="40"/>
              <w:rPr>
                <w:rFonts w:cs="Arial"/>
                <w:szCs w:val="20"/>
              </w:rPr>
            </w:pPr>
          </w:p>
        </w:tc>
      </w:tr>
      <w:tr w:rsidR="00A033B3" w14:paraId="6CED7BCB" w14:textId="77777777">
        <w:trPr>
          <w:trHeight w:val="255"/>
        </w:trPr>
        <w:tc>
          <w:tcPr>
            <w:tcW w:w="442" w:type="dxa"/>
          </w:tcPr>
          <w:p w14:paraId="56CE8039"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19ECD3" w14:textId="77777777" w:rsidR="00A033B3" w:rsidRDefault="00A033B3">
            <w:pPr>
              <w:pStyle w:val="Nagwek3ww"/>
            </w:pPr>
            <w:bookmarkStart w:id="891" w:name="_Toc168822362"/>
            <w:bookmarkStart w:id="892" w:name="_Toc178158275"/>
            <w:bookmarkStart w:id="893" w:name="_Toc207084497"/>
            <w:bookmarkStart w:id="894" w:name="_Toc136447603"/>
            <w:r>
              <w:t>W-Gb19</w:t>
            </w:r>
            <w:bookmarkEnd w:id="891"/>
            <w:bookmarkEnd w:id="892"/>
            <w:bookmarkEnd w:id="893"/>
            <w:bookmarkEnd w:id="894"/>
          </w:p>
        </w:tc>
        <w:tc>
          <w:tcPr>
            <w:tcW w:w="1116" w:type="dxa"/>
            <w:vAlign w:val="center"/>
          </w:tcPr>
          <w:p w14:paraId="3C9F4234" w14:textId="77777777" w:rsidR="00A033B3" w:rsidRDefault="00FD61E6">
            <w:pPr>
              <w:spacing w:before="40" w:after="40"/>
              <w:jc w:val="right"/>
              <w:rPr>
                <w:color w:val="auto"/>
                <w:szCs w:val="24"/>
              </w:rPr>
            </w:pPr>
            <w:r>
              <w:rPr>
                <w:color w:val="auto"/>
                <w:szCs w:val="24"/>
              </w:rPr>
              <w:t>1344</w:t>
            </w:r>
          </w:p>
        </w:tc>
        <w:tc>
          <w:tcPr>
            <w:tcW w:w="313" w:type="dxa"/>
          </w:tcPr>
          <w:p w14:paraId="44BB9FC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AF9B4C3" w14:textId="77777777">
        <w:trPr>
          <w:trHeight w:val="255"/>
        </w:trPr>
        <w:tc>
          <w:tcPr>
            <w:tcW w:w="442" w:type="dxa"/>
          </w:tcPr>
          <w:p w14:paraId="6DB3072A"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826D02B"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40CC97A" w14:textId="77777777" w:rsidR="00A033B3" w:rsidRDefault="00A033B3">
            <w:pPr>
              <w:spacing w:before="40" w:after="40"/>
              <w:jc w:val="right"/>
              <w:rPr>
                <w:color w:val="auto"/>
                <w:szCs w:val="24"/>
              </w:rPr>
            </w:pPr>
          </w:p>
        </w:tc>
        <w:tc>
          <w:tcPr>
            <w:tcW w:w="313" w:type="dxa"/>
            <w:vAlign w:val="center"/>
          </w:tcPr>
          <w:p w14:paraId="099A2E95" w14:textId="77777777" w:rsidR="00A033B3" w:rsidRDefault="00A033B3">
            <w:pPr>
              <w:spacing w:before="40" w:after="40"/>
              <w:rPr>
                <w:rFonts w:cs="Arial"/>
                <w:szCs w:val="20"/>
              </w:rPr>
            </w:pPr>
          </w:p>
        </w:tc>
      </w:tr>
      <w:tr w:rsidR="00A033B3" w14:paraId="790B3A47" w14:textId="77777777">
        <w:trPr>
          <w:trHeight w:val="255"/>
        </w:trPr>
        <w:tc>
          <w:tcPr>
            <w:tcW w:w="442" w:type="dxa"/>
          </w:tcPr>
          <w:p w14:paraId="5898843D"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E160B79" w14:textId="77777777" w:rsidR="00A033B3" w:rsidRDefault="00A033B3" w:rsidP="001C07A2">
            <w:pPr>
              <w:spacing w:beforeLines="40" w:before="96" w:afterLines="40" w:after="96"/>
              <w:jc w:val="both"/>
            </w:pPr>
            <w:r>
              <w:t>Rów melioracyjny Oł.4-9. Urządzenie melioracji szczegółowych. Rów odprowadzający wody do rzeki Oławy.</w:t>
            </w:r>
          </w:p>
        </w:tc>
        <w:tc>
          <w:tcPr>
            <w:tcW w:w="1116" w:type="dxa"/>
            <w:vAlign w:val="center"/>
          </w:tcPr>
          <w:p w14:paraId="5EC30FB3" w14:textId="77777777" w:rsidR="00A033B3" w:rsidRDefault="00A033B3">
            <w:pPr>
              <w:spacing w:before="40" w:after="40"/>
              <w:jc w:val="right"/>
              <w:rPr>
                <w:color w:val="auto"/>
                <w:szCs w:val="24"/>
              </w:rPr>
            </w:pPr>
          </w:p>
        </w:tc>
        <w:tc>
          <w:tcPr>
            <w:tcW w:w="313" w:type="dxa"/>
            <w:vAlign w:val="center"/>
          </w:tcPr>
          <w:p w14:paraId="7C3E31D9" w14:textId="77777777" w:rsidR="00A033B3" w:rsidRDefault="00A033B3">
            <w:pPr>
              <w:spacing w:before="40" w:after="40"/>
              <w:rPr>
                <w:rFonts w:cs="Arial"/>
                <w:szCs w:val="20"/>
              </w:rPr>
            </w:pPr>
          </w:p>
        </w:tc>
      </w:tr>
      <w:tr w:rsidR="00A033B3" w14:paraId="3220A8F0" w14:textId="77777777">
        <w:trPr>
          <w:trHeight w:val="255"/>
        </w:trPr>
        <w:tc>
          <w:tcPr>
            <w:tcW w:w="442" w:type="dxa"/>
          </w:tcPr>
          <w:p w14:paraId="3EC7BE17"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D43B6B" w14:textId="77777777" w:rsidR="00A033B3" w:rsidRDefault="00A033B3">
            <w:pPr>
              <w:pStyle w:val="Nagwek3ww"/>
            </w:pPr>
            <w:bookmarkStart w:id="895" w:name="_Toc168822363"/>
            <w:bookmarkStart w:id="896" w:name="_Toc178158276"/>
            <w:bookmarkStart w:id="897" w:name="_Toc207084498"/>
            <w:bookmarkStart w:id="898" w:name="_Toc136447604"/>
            <w:r>
              <w:t>W-Gb20</w:t>
            </w:r>
            <w:bookmarkEnd w:id="895"/>
            <w:bookmarkEnd w:id="896"/>
            <w:bookmarkEnd w:id="897"/>
            <w:bookmarkEnd w:id="898"/>
          </w:p>
        </w:tc>
        <w:tc>
          <w:tcPr>
            <w:tcW w:w="1116" w:type="dxa"/>
            <w:vAlign w:val="center"/>
          </w:tcPr>
          <w:p w14:paraId="5BF84126" w14:textId="77777777" w:rsidR="00A033B3" w:rsidRDefault="00A033B3" w:rsidP="00FD61E6">
            <w:pPr>
              <w:spacing w:before="40" w:after="40"/>
              <w:jc w:val="right"/>
              <w:rPr>
                <w:color w:val="auto"/>
                <w:szCs w:val="24"/>
              </w:rPr>
            </w:pPr>
            <w:r>
              <w:rPr>
                <w:color w:val="auto"/>
                <w:szCs w:val="24"/>
              </w:rPr>
              <w:t>20</w:t>
            </w:r>
            <w:r w:rsidR="00FD61E6">
              <w:rPr>
                <w:color w:val="auto"/>
                <w:szCs w:val="24"/>
              </w:rPr>
              <w:t>08</w:t>
            </w:r>
          </w:p>
        </w:tc>
        <w:tc>
          <w:tcPr>
            <w:tcW w:w="313" w:type="dxa"/>
            <w:vAlign w:val="center"/>
          </w:tcPr>
          <w:p w14:paraId="5DE8415E" w14:textId="77777777" w:rsidR="00A033B3" w:rsidRDefault="00A033B3">
            <w:pPr>
              <w:spacing w:before="40" w:after="40"/>
              <w:rPr>
                <w:rFonts w:cs="Arial"/>
                <w:szCs w:val="20"/>
              </w:rPr>
            </w:pPr>
            <w:r>
              <w:rPr>
                <w:rFonts w:cs="Arial"/>
                <w:szCs w:val="20"/>
              </w:rPr>
              <w:t>m2</w:t>
            </w:r>
          </w:p>
        </w:tc>
      </w:tr>
      <w:tr w:rsidR="00A033B3" w14:paraId="3AFDC355" w14:textId="77777777">
        <w:trPr>
          <w:trHeight w:val="255"/>
        </w:trPr>
        <w:tc>
          <w:tcPr>
            <w:tcW w:w="442" w:type="dxa"/>
          </w:tcPr>
          <w:p w14:paraId="29FDC758"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7D551BD"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1DAD802D" w14:textId="77777777" w:rsidR="00A033B3" w:rsidRDefault="00A033B3">
            <w:pPr>
              <w:spacing w:before="40" w:after="40"/>
              <w:jc w:val="right"/>
              <w:rPr>
                <w:color w:val="auto"/>
                <w:szCs w:val="24"/>
              </w:rPr>
            </w:pPr>
          </w:p>
        </w:tc>
        <w:tc>
          <w:tcPr>
            <w:tcW w:w="313" w:type="dxa"/>
            <w:vAlign w:val="center"/>
          </w:tcPr>
          <w:p w14:paraId="241B00E3" w14:textId="77777777" w:rsidR="00A033B3" w:rsidRDefault="00A033B3">
            <w:pPr>
              <w:spacing w:before="40" w:after="40"/>
              <w:rPr>
                <w:rFonts w:cs="Arial"/>
                <w:szCs w:val="20"/>
              </w:rPr>
            </w:pPr>
          </w:p>
        </w:tc>
      </w:tr>
      <w:tr w:rsidR="00A033B3" w14:paraId="00D9F4E7" w14:textId="77777777">
        <w:trPr>
          <w:trHeight w:val="255"/>
        </w:trPr>
        <w:tc>
          <w:tcPr>
            <w:tcW w:w="442" w:type="dxa"/>
          </w:tcPr>
          <w:p w14:paraId="343B5691"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374C57A" w14:textId="77777777" w:rsidR="00A033B3" w:rsidRDefault="00A033B3" w:rsidP="001C07A2">
            <w:pPr>
              <w:spacing w:beforeLines="40" w:before="96" w:afterLines="40" w:after="96"/>
              <w:jc w:val="both"/>
            </w:pPr>
            <w:r>
              <w:t>Rów melioracyjny Z.12. Urządzenie melioracji szczegółowych. Rów odprowadzający wody do rzeki Zielonej.</w:t>
            </w:r>
          </w:p>
        </w:tc>
        <w:tc>
          <w:tcPr>
            <w:tcW w:w="1116" w:type="dxa"/>
            <w:vAlign w:val="center"/>
          </w:tcPr>
          <w:p w14:paraId="11C8BA21" w14:textId="77777777" w:rsidR="00A033B3" w:rsidRDefault="00A033B3">
            <w:pPr>
              <w:spacing w:before="40" w:after="40"/>
              <w:jc w:val="right"/>
              <w:rPr>
                <w:color w:val="auto"/>
                <w:szCs w:val="24"/>
              </w:rPr>
            </w:pPr>
          </w:p>
        </w:tc>
        <w:tc>
          <w:tcPr>
            <w:tcW w:w="313" w:type="dxa"/>
            <w:vAlign w:val="center"/>
          </w:tcPr>
          <w:p w14:paraId="5C99518A" w14:textId="77777777" w:rsidR="00A033B3" w:rsidRDefault="00A033B3">
            <w:pPr>
              <w:spacing w:before="40" w:after="40"/>
              <w:rPr>
                <w:rFonts w:cs="Arial"/>
                <w:szCs w:val="20"/>
              </w:rPr>
            </w:pPr>
          </w:p>
        </w:tc>
      </w:tr>
      <w:tr w:rsidR="00A033B3" w14:paraId="10F7A1E4" w14:textId="77777777">
        <w:trPr>
          <w:trHeight w:val="255"/>
        </w:trPr>
        <w:tc>
          <w:tcPr>
            <w:tcW w:w="442" w:type="dxa"/>
          </w:tcPr>
          <w:p w14:paraId="4494E642"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524F7E" w14:textId="77777777" w:rsidR="00A033B3" w:rsidRDefault="00A033B3">
            <w:pPr>
              <w:pStyle w:val="Nagwek3ww"/>
            </w:pPr>
            <w:bookmarkStart w:id="899" w:name="_Toc168822364"/>
            <w:bookmarkStart w:id="900" w:name="_Toc178158277"/>
            <w:bookmarkStart w:id="901" w:name="_Toc207084499"/>
            <w:bookmarkStart w:id="902" w:name="_Toc136447605"/>
            <w:r>
              <w:t>W-Gb21</w:t>
            </w:r>
            <w:bookmarkEnd w:id="899"/>
            <w:bookmarkEnd w:id="900"/>
            <w:bookmarkEnd w:id="901"/>
            <w:bookmarkEnd w:id="902"/>
          </w:p>
        </w:tc>
        <w:tc>
          <w:tcPr>
            <w:tcW w:w="1116" w:type="dxa"/>
            <w:vAlign w:val="center"/>
          </w:tcPr>
          <w:p w14:paraId="33C047BA" w14:textId="77777777" w:rsidR="00A033B3" w:rsidRDefault="00A033B3" w:rsidP="00FD61E6">
            <w:pPr>
              <w:spacing w:before="40" w:after="40"/>
              <w:jc w:val="right"/>
              <w:rPr>
                <w:color w:val="auto"/>
                <w:szCs w:val="24"/>
              </w:rPr>
            </w:pPr>
            <w:r>
              <w:rPr>
                <w:color w:val="auto"/>
                <w:szCs w:val="24"/>
              </w:rPr>
              <w:t>72</w:t>
            </w:r>
            <w:r w:rsidR="00FD61E6">
              <w:rPr>
                <w:color w:val="auto"/>
                <w:szCs w:val="24"/>
              </w:rPr>
              <w:t>7</w:t>
            </w:r>
          </w:p>
        </w:tc>
        <w:tc>
          <w:tcPr>
            <w:tcW w:w="313" w:type="dxa"/>
          </w:tcPr>
          <w:p w14:paraId="728C71D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ED5CEEE" w14:textId="77777777">
        <w:trPr>
          <w:trHeight w:val="255"/>
        </w:trPr>
        <w:tc>
          <w:tcPr>
            <w:tcW w:w="442" w:type="dxa"/>
          </w:tcPr>
          <w:p w14:paraId="070A7396"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700E71B"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38AED7B1" w14:textId="77777777" w:rsidR="00A033B3" w:rsidRDefault="00A033B3">
            <w:pPr>
              <w:spacing w:before="40" w:after="40"/>
              <w:jc w:val="right"/>
              <w:rPr>
                <w:color w:val="auto"/>
                <w:szCs w:val="24"/>
              </w:rPr>
            </w:pPr>
          </w:p>
        </w:tc>
        <w:tc>
          <w:tcPr>
            <w:tcW w:w="313" w:type="dxa"/>
            <w:vAlign w:val="center"/>
          </w:tcPr>
          <w:p w14:paraId="269575D2" w14:textId="77777777" w:rsidR="00A033B3" w:rsidRDefault="00A033B3">
            <w:pPr>
              <w:spacing w:before="40" w:after="40"/>
              <w:rPr>
                <w:rFonts w:cs="Arial"/>
                <w:szCs w:val="20"/>
              </w:rPr>
            </w:pPr>
          </w:p>
        </w:tc>
      </w:tr>
      <w:tr w:rsidR="00A033B3" w14:paraId="59B26DAF" w14:textId="77777777">
        <w:trPr>
          <w:trHeight w:val="255"/>
        </w:trPr>
        <w:tc>
          <w:tcPr>
            <w:tcW w:w="442" w:type="dxa"/>
          </w:tcPr>
          <w:p w14:paraId="7B7071E6"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3CE84E9" w14:textId="77777777" w:rsidR="00A033B3" w:rsidRDefault="00A033B3" w:rsidP="001C07A2">
            <w:pPr>
              <w:spacing w:beforeLines="40" w:before="96" w:afterLines="40" w:after="96"/>
              <w:jc w:val="both"/>
            </w:pPr>
            <w:r>
              <w:t>Rów melioracyjny Oł.3-5-3. Urządzenie melioracji szczegółowych. Rów odprowadzający wody do rzeki Oławy.</w:t>
            </w:r>
          </w:p>
        </w:tc>
        <w:tc>
          <w:tcPr>
            <w:tcW w:w="1116" w:type="dxa"/>
            <w:vAlign w:val="center"/>
          </w:tcPr>
          <w:p w14:paraId="44CD97F7" w14:textId="77777777" w:rsidR="00A033B3" w:rsidRDefault="00A033B3">
            <w:pPr>
              <w:spacing w:before="40" w:after="40"/>
              <w:jc w:val="right"/>
              <w:rPr>
                <w:color w:val="auto"/>
                <w:szCs w:val="24"/>
              </w:rPr>
            </w:pPr>
          </w:p>
        </w:tc>
        <w:tc>
          <w:tcPr>
            <w:tcW w:w="313" w:type="dxa"/>
            <w:vAlign w:val="center"/>
          </w:tcPr>
          <w:p w14:paraId="1E4BB6D9" w14:textId="77777777" w:rsidR="00A033B3" w:rsidRDefault="00A033B3">
            <w:pPr>
              <w:spacing w:before="40" w:after="40"/>
              <w:rPr>
                <w:rFonts w:cs="Arial"/>
                <w:szCs w:val="20"/>
              </w:rPr>
            </w:pPr>
          </w:p>
        </w:tc>
      </w:tr>
      <w:tr w:rsidR="00A033B3" w14:paraId="542B6AF3" w14:textId="77777777">
        <w:trPr>
          <w:trHeight w:val="255"/>
        </w:trPr>
        <w:tc>
          <w:tcPr>
            <w:tcW w:w="442" w:type="dxa"/>
          </w:tcPr>
          <w:p w14:paraId="2D26BE0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54B1CA" w14:textId="77777777" w:rsidR="00A033B3" w:rsidRDefault="00A033B3">
            <w:pPr>
              <w:pStyle w:val="Nagwek3ww"/>
            </w:pPr>
            <w:bookmarkStart w:id="903" w:name="_Toc168822365"/>
            <w:bookmarkStart w:id="904" w:name="_Toc178158278"/>
            <w:bookmarkStart w:id="905" w:name="_Toc207084500"/>
            <w:bookmarkStart w:id="906" w:name="_Toc136447606"/>
            <w:r>
              <w:t>W-Gb22</w:t>
            </w:r>
            <w:bookmarkEnd w:id="903"/>
            <w:bookmarkEnd w:id="904"/>
            <w:bookmarkEnd w:id="905"/>
            <w:bookmarkEnd w:id="906"/>
          </w:p>
        </w:tc>
        <w:tc>
          <w:tcPr>
            <w:tcW w:w="1116" w:type="dxa"/>
            <w:vAlign w:val="center"/>
          </w:tcPr>
          <w:p w14:paraId="46356268" w14:textId="77777777" w:rsidR="00A033B3" w:rsidRDefault="00A033B3" w:rsidP="00FD61E6">
            <w:pPr>
              <w:spacing w:before="40" w:after="40"/>
              <w:jc w:val="right"/>
              <w:rPr>
                <w:color w:val="auto"/>
                <w:szCs w:val="24"/>
              </w:rPr>
            </w:pPr>
            <w:r>
              <w:rPr>
                <w:color w:val="auto"/>
                <w:szCs w:val="24"/>
              </w:rPr>
              <w:t>169</w:t>
            </w:r>
            <w:r w:rsidR="00FD61E6">
              <w:rPr>
                <w:color w:val="auto"/>
                <w:szCs w:val="24"/>
              </w:rPr>
              <w:t>8</w:t>
            </w:r>
          </w:p>
        </w:tc>
        <w:tc>
          <w:tcPr>
            <w:tcW w:w="313" w:type="dxa"/>
          </w:tcPr>
          <w:p w14:paraId="090D095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D322827" w14:textId="77777777">
        <w:trPr>
          <w:trHeight w:val="255"/>
        </w:trPr>
        <w:tc>
          <w:tcPr>
            <w:tcW w:w="442" w:type="dxa"/>
          </w:tcPr>
          <w:p w14:paraId="20B2D62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7CE62E6"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13B4C509" w14:textId="77777777" w:rsidR="00A033B3" w:rsidRDefault="00A033B3">
            <w:pPr>
              <w:spacing w:before="40" w:after="40"/>
              <w:jc w:val="right"/>
              <w:rPr>
                <w:color w:val="auto"/>
                <w:szCs w:val="24"/>
              </w:rPr>
            </w:pPr>
          </w:p>
        </w:tc>
        <w:tc>
          <w:tcPr>
            <w:tcW w:w="313" w:type="dxa"/>
            <w:vAlign w:val="center"/>
          </w:tcPr>
          <w:p w14:paraId="18F79595" w14:textId="77777777" w:rsidR="00A033B3" w:rsidRDefault="00A033B3">
            <w:pPr>
              <w:spacing w:before="40" w:after="40"/>
              <w:rPr>
                <w:rFonts w:cs="Arial"/>
                <w:szCs w:val="20"/>
              </w:rPr>
            </w:pPr>
          </w:p>
        </w:tc>
      </w:tr>
      <w:tr w:rsidR="00A033B3" w14:paraId="0C91CF11" w14:textId="77777777">
        <w:trPr>
          <w:trHeight w:val="255"/>
        </w:trPr>
        <w:tc>
          <w:tcPr>
            <w:tcW w:w="442" w:type="dxa"/>
          </w:tcPr>
          <w:p w14:paraId="383B54C2"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72F623A" w14:textId="77777777" w:rsidR="00A033B3" w:rsidRDefault="00A033B3" w:rsidP="001C07A2">
            <w:pPr>
              <w:spacing w:beforeLines="40" w:before="96" w:afterLines="40" w:after="96"/>
              <w:jc w:val="both"/>
            </w:pPr>
            <w:r>
              <w:t>Rów melioracyjny Oł.3-5. Urządzenie melioracji szczegółowych. Rów odprowadzający wody do rzeki Oławy.</w:t>
            </w:r>
          </w:p>
        </w:tc>
        <w:tc>
          <w:tcPr>
            <w:tcW w:w="1116" w:type="dxa"/>
            <w:vAlign w:val="center"/>
          </w:tcPr>
          <w:p w14:paraId="4FD83D69" w14:textId="77777777" w:rsidR="00A033B3" w:rsidRDefault="00A033B3">
            <w:pPr>
              <w:spacing w:before="40" w:after="40"/>
              <w:jc w:val="right"/>
              <w:rPr>
                <w:color w:val="auto"/>
                <w:szCs w:val="24"/>
              </w:rPr>
            </w:pPr>
          </w:p>
        </w:tc>
        <w:tc>
          <w:tcPr>
            <w:tcW w:w="313" w:type="dxa"/>
            <w:vAlign w:val="center"/>
          </w:tcPr>
          <w:p w14:paraId="35B8C607" w14:textId="77777777" w:rsidR="00A033B3" w:rsidRDefault="00A033B3">
            <w:pPr>
              <w:spacing w:before="40" w:after="40"/>
              <w:rPr>
                <w:rFonts w:cs="Arial"/>
                <w:szCs w:val="20"/>
              </w:rPr>
            </w:pPr>
          </w:p>
        </w:tc>
      </w:tr>
      <w:tr w:rsidR="00A033B3" w14:paraId="4094FD60" w14:textId="77777777">
        <w:trPr>
          <w:trHeight w:val="255"/>
        </w:trPr>
        <w:tc>
          <w:tcPr>
            <w:tcW w:w="442" w:type="dxa"/>
          </w:tcPr>
          <w:p w14:paraId="50C16E74"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B74995" w14:textId="77777777" w:rsidR="00A033B3" w:rsidRDefault="00A033B3">
            <w:pPr>
              <w:pStyle w:val="Nagwek3ww"/>
            </w:pPr>
            <w:bookmarkStart w:id="907" w:name="_Toc168822366"/>
            <w:bookmarkStart w:id="908" w:name="_Toc178158279"/>
            <w:bookmarkStart w:id="909" w:name="_Toc207084501"/>
            <w:bookmarkStart w:id="910" w:name="_Toc136447607"/>
            <w:r>
              <w:t>W-Gb23</w:t>
            </w:r>
            <w:bookmarkEnd w:id="907"/>
            <w:bookmarkEnd w:id="908"/>
            <w:bookmarkEnd w:id="909"/>
            <w:bookmarkEnd w:id="910"/>
          </w:p>
        </w:tc>
        <w:tc>
          <w:tcPr>
            <w:tcW w:w="1116" w:type="dxa"/>
            <w:vAlign w:val="center"/>
          </w:tcPr>
          <w:p w14:paraId="3D8EB31E" w14:textId="77777777" w:rsidR="00A033B3" w:rsidRDefault="00A033B3" w:rsidP="00FD61E6">
            <w:pPr>
              <w:spacing w:before="40" w:after="40"/>
              <w:jc w:val="right"/>
              <w:rPr>
                <w:color w:val="auto"/>
                <w:szCs w:val="24"/>
              </w:rPr>
            </w:pPr>
            <w:r>
              <w:rPr>
                <w:color w:val="auto"/>
                <w:szCs w:val="24"/>
              </w:rPr>
              <w:t>598</w:t>
            </w:r>
          </w:p>
        </w:tc>
        <w:tc>
          <w:tcPr>
            <w:tcW w:w="313" w:type="dxa"/>
          </w:tcPr>
          <w:p w14:paraId="267A658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9FEBD99" w14:textId="77777777">
        <w:trPr>
          <w:trHeight w:val="255"/>
        </w:trPr>
        <w:tc>
          <w:tcPr>
            <w:tcW w:w="442" w:type="dxa"/>
          </w:tcPr>
          <w:p w14:paraId="2EC91ADA"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417E1E7"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3424A69" w14:textId="77777777" w:rsidR="00A033B3" w:rsidRDefault="00A033B3">
            <w:pPr>
              <w:spacing w:before="40" w:after="40"/>
              <w:jc w:val="right"/>
              <w:rPr>
                <w:color w:val="auto"/>
                <w:szCs w:val="24"/>
              </w:rPr>
            </w:pPr>
          </w:p>
        </w:tc>
        <w:tc>
          <w:tcPr>
            <w:tcW w:w="313" w:type="dxa"/>
            <w:vAlign w:val="center"/>
          </w:tcPr>
          <w:p w14:paraId="312D82C6" w14:textId="77777777" w:rsidR="00A033B3" w:rsidRDefault="00A033B3">
            <w:pPr>
              <w:spacing w:before="40" w:after="40"/>
              <w:rPr>
                <w:rFonts w:cs="Arial"/>
                <w:szCs w:val="20"/>
              </w:rPr>
            </w:pPr>
          </w:p>
        </w:tc>
      </w:tr>
      <w:tr w:rsidR="00A033B3" w14:paraId="4C589619" w14:textId="77777777">
        <w:trPr>
          <w:trHeight w:val="255"/>
        </w:trPr>
        <w:tc>
          <w:tcPr>
            <w:tcW w:w="442" w:type="dxa"/>
          </w:tcPr>
          <w:p w14:paraId="7CBC5DFC"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16E90B8" w14:textId="77777777" w:rsidR="00A033B3" w:rsidRDefault="00A033B3" w:rsidP="001C07A2">
            <w:pPr>
              <w:spacing w:beforeLines="40" w:before="96" w:afterLines="40" w:after="96"/>
              <w:jc w:val="both"/>
            </w:pPr>
            <w:r>
              <w:t>Rów melioracyjny Oł.3-5. Urządzenie melioracji szczegółowych. Rów odprowadzający wody do rzeki Oławy.</w:t>
            </w:r>
          </w:p>
        </w:tc>
        <w:tc>
          <w:tcPr>
            <w:tcW w:w="1116" w:type="dxa"/>
            <w:vAlign w:val="center"/>
          </w:tcPr>
          <w:p w14:paraId="69B2CC91" w14:textId="77777777" w:rsidR="00A033B3" w:rsidRDefault="00A033B3">
            <w:pPr>
              <w:spacing w:before="40" w:after="40"/>
              <w:jc w:val="right"/>
              <w:rPr>
                <w:color w:val="auto"/>
                <w:szCs w:val="24"/>
              </w:rPr>
            </w:pPr>
          </w:p>
        </w:tc>
        <w:tc>
          <w:tcPr>
            <w:tcW w:w="313" w:type="dxa"/>
            <w:vAlign w:val="center"/>
          </w:tcPr>
          <w:p w14:paraId="0B5EBBD5" w14:textId="77777777" w:rsidR="00A033B3" w:rsidRDefault="00A033B3">
            <w:pPr>
              <w:spacing w:before="40" w:after="40"/>
              <w:rPr>
                <w:rFonts w:cs="Arial"/>
                <w:szCs w:val="20"/>
              </w:rPr>
            </w:pPr>
          </w:p>
        </w:tc>
      </w:tr>
      <w:tr w:rsidR="00A033B3" w14:paraId="2395465A" w14:textId="77777777">
        <w:trPr>
          <w:trHeight w:val="255"/>
        </w:trPr>
        <w:tc>
          <w:tcPr>
            <w:tcW w:w="442" w:type="dxa"/>
          </w:tcPr>
          <w:p w14:paraId="7D830E0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BD1CCC" w14:textId="77777777" w:rsidR="00A033B3" w:rsidRDefault="00A033B3">
            <w:pPr>
              <w:pStyle w:val="Nagwek3ww"/>
            </w:pPr>
            <w:bookmarkStart w:id="911" w:name="_Toc168822367"/>
            <w:bookmarkStart w:id="912" w:name="_Toc178158280"/>
            <w:bookmarkStart w:id="913" w:name="_Toc207084502"/>
            <w:bookmarkStart w:id="914" w:name="_Toc136447608"/>
            <w:r>
              <w:t>W-Gb24</w:t>
            </w:r>
            <w:bookmarkEnd w:id="911"/>
            <w:bookmarkEnd w:id="912"/>
            <w:bookmarkEnd w:id="913"/>
            <w:bookmarkEnd w:id="914"/>
          </w:p>
        </w:tc>
        <w:tc>
          <w:tcPr>
            <w:tcW w:w="1116" w:type="dxa"/>
            <w:vAlign w:val="center"/>
          </w:tcPr>
          <w:p w14:paraId="1D068F42" w14:textId="77777777" w:rsidR="00A033B3" w:rsidRDefault="00A033B3" w:rsidP="00FD61E6">
            <w:pPr>
              <w:spacing w:before="40" w:after="40"/>
              <w:jc w:val="right"/>
              <w:rPr>
                <w:color w:val="auto"/>
                <w:szCs w:val="24"/>
              </w:rPr>
            </w:pPr>
            <w:r>
              <w:rPr>
                <w:color w:val="auto"/>
                <w:szCs w:val="24"/>
              </w:rPr>
              <w:t>388</w:t>
            </w:r>
            <w:r w:rsidR="00FD61E6">
              <w:rPr>
                <w:color w:val="auto"/>
                <w:szCs w:val="24"/>
              </w:rPr>
              <w:t>6</w:t>
            </w:r>
          </w:p>
        </w:tc>
        <w:tc>
          <w:tcPr>
            <w:tcW w:w="313" w:type="dxa"/>
          </w:tcPr>
          <w:p w14:paraId="1FB2A5F4"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5C44643" w14:textId="77777777">
        <w:trPr>
          <w:trHeight w:val="255"/>
        </w:trPr>
        <w:tc>
          <w:tcPr>
            <w:tcW w:w="442" w:type="dxa"/>
          </w:tcPr>
          <w:p w14:paraId="30B8B3D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8D78A48"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3FE0C3D3" w14:textId="77777777" w:rsidR="00A033B3" w:rsidRDefault="00A033B3">
            <w:pPr>
              <w:spacing w:before="40" w:after="40"/>
              <w:jc w:val="right"/>
              <w:rPr>
                <w:color w:val="auto"/>
                <w:szCs w:val="24"/>
              </w:rPr>
            </w:pPr>
          </w:p>
        </w:tc>
        <w:tc>
          <w:tcPr>
            <w:tcW w:w="313" w:type="dxa"/>
            <w:vAlign w:val="center"/>
          </w:tcPr>
          <w:p w14:paraId="2CC53D0F" w14:textId="77777777" w:rsidR="00A033B3" w:rsidRDefault="00A033B3">
            <w:pPr>
              <w:spacing w:before="40" w:after="40"/>
              <w:rPr>
                <w:rFonts w:cs="Arial"/>
                <w:szCs w:val="20"/>
              </w:rPr>
            </w:pPr>
          </w:p>
        </w:tc>
      </w:tr>
      <w:tr w:rsidR="00A033B3" w14:paraId="26C05956" w14:textId="77777777">
        <w:trPr>
          <w:trHeight w:val="255"/>
        </w:trPr>
        <w:tc>
          <w:tcPr>
            <w:tcW w:w="442" w:type="dxa"/>
          </w:tcPr>
          <w:p w14:paraId="75C83BB3"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DA7272F" w14:textId="77777777" w:rsidR="00A033B3" w:rsidRDefault="00A033B3" w:rsidP="001C07A2">
            <w:pPr>
              <w:spacing w:beforeLines="40" w:before="96" w:afterLines="40" w:after="96"/>
              <w:jc w:val="both"/>
            </w:pPr>
            <w:r>
              <w:t>Rów melioracyjny Oł.3-5. Urządzenie melioracji szczegółowych. Rów odprowadzający wody do rzeki Oławy.</w:t>
            </w:r>
          </w:p>
        </w:tc>
        <w:tc>
          <w:tcPr>
            <w:tcW w:w="1116" w:type="dxa"/>
            <w:vAlign w:val="center"/>
          </w:tcPr>
          <w:p w14:paraId="3096F1F1" w14:textId="77777777" w:rsidR="00A033B3" w:rsidRDefault="00A033B3">
            <w:pPr>
              <w:spacing w:before="40" w:after="40"/>
              <w:jc w:val="right"/>
              <w:rPr>
                <w:color w:val="auto"/>
                <w:szCs w:val="24"/>
              </w:rPr>
            </w:pPr>
          </w:p>
        </w:tc>
        <w:tc>
          <w:tcPr>
            <w:tcW w:w="313" w:type="dxa"/>
            <w:vAlign w:val="center"/>
          </w:tcPr>
          <w:p w14:paraId="29CC8969" w14:textId="77777777" w:rsidR="00A033B3" w:rsidRDefault="00A033B3">
            <w:pPr>
              <w:spacing w:before="40" w:after="40"/>
              <w:rPr>
                <w:rFonts w:cs="Arial"/>
                <w:szCs w:val="20"/>
              </w:rPr>
            </w:pPr>
          </w:p>
        </w:tc>
      </w:tr>
      <w:tr w:rsidR="00A033B3" w14:paraId="1ABF805D" w14:textId="77777777">
        <w:trPr>
          <w:trHeight w:val="255"/>
        </w:trPr>
        <w:tc>
          <w:tcPr>
            <w:tcW w:w="442" w:type="dxa"/>
          </w:tcPr>
          <w:p w14:paraId="3C300A1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FEEF24" w14:textId="77777777" w:rsidR="00A033B3" w:rsidRDefault="00A033B3">
            <w:pPr>
              <w:pStyle w:val="Nagwek3ww"/>
            </w:pPr>
            <w:bookmarkStart w:id="915" w:name="_Toc168822368"/>
            <w:bookmarkStart w:id="916" w:name="_Toc178158281"/>
            <w:bookmarkStart w:id="917" w:name="_Toc207084503"/>
            <w:bookmarkStart w:id="918" w:name="_Toc136447609"/>
            <w:r>
              <w:t>W-Gb25</w:t>
            </w:r>
            <w:bookmarkEnd w:id="915"/>
            <w:bookmarkEnd w:id="916"/>
            <w:bookmarkEnd w:id="917"/>
            <w:bookmarkEnd w:id="918"/>
          </w:p>
        </w:tc>
        <w:tc>
          <w:tcPr>
            <w:tcW w:w="1116" w:type="dxa"/>
            <w:vAlign w:val="center"/>
          </w:tcPr>
          <w:p w14:paraId="6428FE0F" w14:textId="77777777" w:rsidR="00A033B3" w:rsidRDefault="00A033B3" w:rsidP="00FD61E6">
            <w:pPr>
              <w:spacing w:before="40" w:after="40"/>
              <w:jc w:val="right"/>
              <w:rPr>
                <w:color w:val="auto"/>
                <w:szCs w:val="24"/>
              </w:rPr>
            </w:pPr>
            <w:r>
              <w:rPr>
                <w:color w:val="auto"/>
                <w:szCs w:val="24"/>
              </w:rPr>
              <w:t>5079</w:t>
            </w:r>
          </w:p>
        </w:tc>
        <w:tc>
          <w:tcPr>
            <w:tcW w:w="313" w:type="dxa"/>
          </w:tcPr>
          <w:p w14:paraId="13A77851"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31C2A10" w14:textId="77777777">
        <w:trPr>
          <w:trHeight w:val="255"/>
        </w:trPr>
        <w:tc>
          <w:tcPr>
            <w:tcW w:w="442" w:type="dxa"/>
          </w:tcPr>
          <w:p w14:paraId="3FAC277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4A728BC5"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2768DD5C" w14:textId="77777777" w:rsidR="00A033B3" w:rsidRDefault="00A033B3">
            <w:pPr>
              <w:spacing w:before="40" w:after="40"/>
              <w:jc w:val="right"/>
              <w:rPr>
                <w:color w:val="auto"/>
                <w:szCs w:val="24"/>
              </w:rPr>
            </w:pPr>
          </w:p>
        </w:tc>
        <w:tc>
          <w:tcPr>
            <w:tcW w:w="313" w:type="dxa"/>
            <w:vAlign w:val="center"/>
          </w:tcPr>
          <w:p w14:paraId="7D00CF43" w14:textId="77777777" w:rsidR="00A033B3" w:rsidRDefault="00A033B3">
            <w:pPr>
              <w:spacing w:before="40" w:after="40"/>
              <w:rPr>
                <w:rFonts w:cs="Arial"/>
                <w:szCs w:val="20"/>
              </w:rPr>
            </w:pPr>
          </w:p>
        </w:tc>
      </w:tr>
      <w:tr w:rsidR="00A033B3" w14:paraId="39F1E662" w14:textId="77777777">
        <w:trPr>
          <w:trHeight w:val="255"/>
        </w:trPr>
        <w:tc>
          <w:tcPr>
            <w:tcW w:w="442" w:type="dxa"/>
          </w:tcPr>
          <w:p w14:paraId="0A8670DF"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2A4D24F" w14:textId="77777777" w:rsidR="00A033B3" w:rsidRDefault="00A033B3" w:rsidP="001C07A2">
            <w:pPr>
              <w:spacing w:beforeLines="40" w:before="96" w:afterLines="40" w:after="96"/>
              <w:jc w:val="both"/>
            </w:pPr>
            <w:r>
              <w:t>Rów melioracyjny Oł.3. Urządzenie melioracji szczegółowych. Rów odprowadzający wody do rzeki Oławy.</w:t>
            </w:r>
          </w:p>
        </w:tc>
        <w:tc>
          <w:tcPr>
            <w:tcW w:w="1116" w:type="dxa"/>
            <w:vAlign w:val="center"/>
          </w:tcPr>
          <w:p w14:paraId="6824FC7C" w14:textId="77777777" w:rsidR="00A033B3" w:rsidRDefault="00A033B3">
            <w:pPr>
              <w:spacing w:before="40" w:after="40"/>
              <w:jc w:val="right"/>
              <w:rPr>
                <w:color w:val="auto"/>
                <w:szCs w:val="24"/>
              </w:rPr>
            </w:pPr>
          </w:p>
        </w:tc>
        <w:tc>
          <w:tcPr>
            <w:tcW w:w="313" w:type="dxa"/>
            <w:vAlign w:val="center"/>
          </w:tcPr>
          <w:p w14:paraId="6DF70E71" w14:textId="77777777" w:rsidR="00A033B3" w:rsidRDefault="00A033B3">
            <w:pPr>
              <w:spacing w:before="40" w:after="40"/>
              <w:rPr>
                <w:rFonts w:cs="Arial"/>
                <w:szCs w:val="20"/>
              </w:rPr>
            </w:pPr>
          </w:p>
        </w:tc>
      </w:tr>
      <w:tr w:rsidR="00A033B3" w14:paraId="5381B818" w14:textId="77777777">
        <w:trPr>
          <w:trHeight w:val="255"/>
        </w:trPr>
        <w:tc>
          <w:tcPr>
            <w:tcW w:w="442" w:type="dxa"/>
          </w:tcPr>
          <w:p w14:paraId="102015A5"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EB1ED4" w14:textId="77777777" w:rsidR="00A033B3" w:rsidRDefault="00A033B3">
            <w:pPr>
              <w:pStyle w:val="Nagwek3ww"/>
            </w:pPr>
            <w:bookmarkStart w:id="919" w:name="_Toc168822369"/>
            <w:bookmarkStart w:id="920" w:name="_Toc178158282"/>
            <w:bookmarkStart w:id="921" w:name="_Toc207084504"/>
            <w:bookmarkStart w:id="922" w:name="_Toc136447610"/>
            <w:r>
              <w:t>W-Gb26</w:t>
            </w:r>
            <w:bookmarkEnd w:id="919"/>
            <w:bookmarkEnd w:id="920"/>
            <w:bookmarkEnd w:id="921"/>
            <w:bookmarkEnd w:id="922"/>
          </w:p>
        </w:tc>
        <w:tc>
          <w:tcPr>
            <w:tcW w:w="1116" w:type="dxa"/>
            <w:vAlign w:val="center"/>
          </w:tcPr>
          <w:p w14:paraId="0C0A7439" w14:textId="77777777" w:rsidR="00A033B3" w:rsidRDefault="00A033B3" w:rsidP="00FD61E6">
            <w:pPr>
              <w:spacing w:before="40" w:after="40"/>
              <w:jc w:val="right"/>
              <w:rPr>
                <w:color w:val="auto"/>
                <w:szCs w:val="24"/>
              </w:rPr>
            </w:pPr>
            <w:r>
              <w:rPr>
                <w:color w:val="auto"/>
                <w:szCs w:val="24"/>
              </w:rPr>
              <w:t>9092</w:t>
            </w:r>
          </w:p>
        </w:tc>
        <w:tc>
          <w:tcPr>
            <w:tcW w:w="313" w:type="dxa"/>
          </w:tcPr>
          <w:p w14:paraId="081973F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EB4CA71" w14:textId="77777777">
        <w:trPr>
          <w:trHeight w:val="255"/>
        </w:trPr>
        <w:tc>
          <w:tcPr>
            <w:tcW w:w="442" w:type="dxa"/>
          </w:tcPr>
          <w:p w14:paraId="32805EDD"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1C41E94"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5BD5C285" w14:textId="77777777" w:rsidR="00A033B3" w:rsidRDefault="00A033B3">
            <w:pPr>
              <w:spacing w:before="40" w:after="40"/>
              <w:jc w:val="right"/>
              <w:rPr>
                <w:color w:val="auto"/>
                <w:szCs w:val="24"/>
              </w:rPr>
            </w:pPr>
          </w:p>
        </w:tc>
        <w:tc>
          <w:tcPr>
            <w:tcW w:w="313" w:type="dxa"/>
            <w:vAlign w:val="center"/>
          </w:tcPr>
          <w:p w14:paraId="32944F59" w14:textId="77777777" w:rsidR="00A033B3" w:rsidRDefault="00A033B3">
            <w:pPr>
              <w:spacing w:before="40" w:after="40"/>
              <w:rPr>
                <w:rFonts w:cs="Arial"/>
                <w:szCs w:val="20"/>
              </w:rPr>
            </w:pPr>
          </w:p>
        </w:tc>
      </w:tr>
      <w:tr w:rsidR="00A033B3" w14:paraId="3002BF81" w14:textId="77777777">
        <w:trPr>
          <w:trHeight w:val="255"/>
        </w:trPr>
        <w:tc>
          <w:tcPr>
            <w:tcW w:w="442" w:type="dxa"/>
          </w:tcPr>
          <w:p w14:paraId="78C74B5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0A1E681" w14:textId="77777777" w:rsidR="00A033B3" w:rsidRDefault="00A033B3" w:rsidP="001C07A2">
            <w:pPr>
              <w:spacing w:beforeLines="40" w:before="96" w:afterLines="40" w:after="96"/>
              <w:jc w:val="both"/>
            </w:pPr>
            <w:r>
              <w:t>Rów melioracyjny Oł.6-1. Urządzenie melioracji szczegółowych. Rów odprowadzający wody do rzeki Oławy.</w:t>
            </w:r>
          </w:p>
        </w:tc>
        <w:tc>
          <w:tcPr>
            <w:tcW w:w="1116" w:type="dxa"/>
            <w:vAlign w:val="center"/>
          </w:tcPr>
          <w:p w14:paraId="2E14A89F" w14:textId="77777777" w:rsidR="00A033B3" w:rsidRDefault="00A033B3">
            <w:pPr>
              <w:spacing w:before="40" w:after="40"/>
              <w:jc w:val="right"/>
              <w:rPr>
                <w:color w:val="auto"/>
                <w:szCs w:val="24"/>
              </w:rPr>
            </w:pPr>
          </w:p>
        </w:tc>
        <w:tc>
          <w:tcPr>
            <w:tcW w:w="313" w:type="dxa"/>
            <w:vAlign w:val="center"/>
          </w:tcPr>
          <w:p w14:paraId="6995B9B8" w14:textId="77777777" w:rsidR="00A033B3" w:rsidRDefault="00A033B3">
            <w:pPr>
              <w:spacing w:before="40" w:after="40"/>
              <w:rPr>
                <w:rFonts w:cs="Arial"/>
                <w:szCs w:val="20"/>
              </w:rPr>
            </w:pPr>
          </w:p>
        </w:tc>
      </w:tr>
      <w:tr w:rsidR="00A033B3" w14:paraId="0FBF769F" w14:textId="77777777">
        <w:trPr>
          <w:trHeight w:val="255"/>
        </w:trPr>
        <w:tc>
          <w:tcPr>
            <w:tcW w:w="442" w:type="dxa"/>
          </w:tcPr>
          <w:p w14:paraId="747994C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4D52C2" w14:textId="77777777" w:rsidR="00A033B3" w:rsidRDefault="00A033B3">
            <w:pPr>
              <w:pStyle w:val="Nagwek3ww"/>
            </w:pPr>
            <w:bookmarkStart w:id="923" w:name="_Toc168822370"/>
            <w:bookmarkStart w:id="924" w:name="_Toc178158283"/>
            <w:bookmarkStart w:id="925" w:name="_Toc207084505"/>
            <w:bookmarkStart w:id="926" w:name="_Toc136447611"/>
            <w:r>
              <w:t>W-Gb27</w:t>
            </w:r>
            <w:bookmarkEnd w:id="923"/>
            <w:bookmarkEnd w:id="924"/>
            <w:bookmarkEnd w:id="925"/>
            <w:bookmarkEnd w:id="926"/>
          </w:p>
        </w:tc>
        <w:tc>
          <w:tcPr>
            <w:tcW w:w="1116" w:type="dxa"/>
            <w:vAlign w:val="center"/>
          </w:tcPr>
          <w:p w14:paraId="6C6CCCCB" w14:textId="77777777" w:rsidR="00A033B3" w:rsidRDefault="00A033B3" w:rsidP="00FD61E6">
            <w:pPr>
              <w:spacing w:before="40" w:after="40"/>
              <w:jc w:val="right"/>
              <w:rPr>
                <w:color w:val="auto"/>
                <w:szCs w:val="24"/>
              </w:rPr>
            </w:pPr>
            <w:r>
              <w:rPr>
                <w:color w:val="auto"/>
                <w:szCs w:val="24"/>
              </w:rPr>
              <w:t>1585</w:t>
            </w:r>
          </w:p>
        </w:tc>
        <w:tc>
          <w:tcPr>
            <w:tcW w:w="313" w:type="dxa"/>
          </w:tcPr>
          <w:p w14:paraId="24F96C60"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677C91E" w14:textId="77777777">
        <w:trPr>
          <w:trHeight w:val="255"/>
        </w:trPr>
        <w:tc>
          <w:tcPr>
            <w:tcW w:w="442" w:type="dxa"/>
          </w:tcPr>
          <w:p w14:paraId="3F3659C6"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31EDA9F"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71B5C97F" w14:textId="77777777" w:rsidR="00A033B3" w:rsidRDefault="00A033B3">
            <w:pPr>
              <w:spacing w:before="40" w:after="40"/>
              <w:jc w:val="right"/>
              <w:rPr>
                <w:color w:val="auto"/>
                <w:szCs w:val="24"/>
              </w:rPr>
            </w:pPr>
          </w:p>
        </w:tc>
        <w:tc>
          <w:tcPr>
            <w:tcW w:w="313" w:type="dxa"/>
            <w:vAlign w:val="center"/>
          </w:tcPr>
          <w:p w14:paraId="65FFEEC4" w14:textId="77777777" w:rsidR="00A033B3" w:rsidRDefault="00A033B3">
            <w:pPr>
              <w:spacing w:before="40" w:after="40"/>
              <w:rPr>
                <w:rFonts w:cs="Arial"/>
                <w:szCs w:val="20"/>
              </w:rPr>
            </w:pPr>
          </w:p>
        </w:tc>
      </w:tr>
      <w:tr w:rsidR="00A033B3" w14:paraId="0E3209A2" w14:textId="77777777">
        <w:trPr>
          <w:trHeight w:val="255"/>
        </w:trPr>
        <w:tc>
          <w:tcPr>
            <w:tcW w:w="442" w:type="dxa"/>
          </w:tcPr>
          <w:p w14:paraId="5C6B5DA9"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DF50D77" w14:textId="77777777" w:rsidR="00A033B3" w:rsidRDefault="00A033B3" w:rsidP="001C07A2">
            <w:pPr>
              <w:spacing w:beforeLines="40" w:before="96" w:afterLines="40" w:after="96"/>
              <w:jc w:val="both"/>
            </w:pPr>
            <w:r>
              <w:t>Rów melioracyjny Oł.5. Urządzenie melioracji szczegółowych. Rów odprowadzający wody do rzeki Oławy.</w:t>
            </w:r>
          </w:p>
        </w:tc>
        <w:tc>
          <w:tcPr>
            <w:tcW w:w="1116" w:type="dxa"/>
            <w:vAlign w:val="center"/>
          </w:tcPr>
          <w:p w14:paraId="5D124560" w14:textId="77777777" w:rsidR="00A033B3" w:rsidRDefault="00A033B3">
            <w:pPr>
              <w:spacing w:before="40" w:after="40"/>
              <w:jc w:val="right"/>
              <w:rPr>
                <w:color w:val="auto"/>
                <w:szCs w:val="24"/>
              </w:rPr>
            </w:pPr>
          </w:p>
        </w:tc>
        <w:tc>
          <w:tcPr>
            <w:tcW w:w="313" w:type="dxa"/>
            <w:vAlign w:val="center"/>
          </w:tcPr>
          <w:p w14:paraId="20FC6817" w14:textId="77777777" w:rsidR="00A033B3" w:rsidRDefault="00A033B3">
            <w:pPr>
              <w:spacing w:before="40" w:after="40"/>
              <w:rPr>
                <w:rFonts w:cs="Arial"/>
                <w:szCs w:val="20"/>
              </w:rPr>
            </w:pPr>
          </w:p>
        </w:tc>
      </w:tr>
      <w:tr w:rsidR="00A033B3" w14:paraId="5436857C" w14:textId="77777777">
        <w:trPr>
          <w:trHeight w:val="255"/>
        </w:trPr>
        <w:tc>
          <w:tcPr>
            <w:tcW w:w="442" w:type="dxa"/>
          </w:tcPr>
          <w:p w14:paraId="30A84612"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94FF8C" w14:textId="77777777" w:rsidR="00A033B3" w:rsidRDefault="00A033B3">
            <w:pPr>
              <w:pStyle w:val="Nagwek3ww"/>
            </w:pPr>
            <w:bookmarkStart w:id="927" w:name="_Toc168822371"/>
            <w:bookmarkStart w:id="928" w:name="_Toc178158284"/>
            <w:bookmarkStart w:id="929" w:name="_Toc207084506"/>
            <w:bookmarkStart w:id="930" w:name="_Toc136447612"/>
            <w:r>
              <w:t>W-Gb28</w:t>
            </w:r>
            <w:bookmarkEnd w:id="927"/>
            <w:bookmarkEnd w:id="928"/>
            <w:bookmarkEnd w:id="929"/>
            <w:bookmarkEnd w:id="930"/>
          </w:p>
        </w:tc>
        <w:tc>
          <w:tcPr>
            <w:tcW w:w="1116" w:type="dxa"/>
            <w:vAlign w:val="center"/>
          </w:tcPr>
          <w:p w14:paraId="691C83FC" w14:textId="77777777" w:rsidR="00A033B3" w:rsidRDefault="00A033B3" w:rsidP="00FD61E6">
            <w:pPr>
              <w:spacing w:before="40" w:after="40"/>
              <w:jc w:val="right"/>
              <w:rPr>
                <w:color w:val="auto"/>
                <w:szCs w:val="24"/>
              </w:rPr>
            </w:pPr>
            <w:r>
              <w:rPr>
                <w:color w:val="auto"/>
                <w:szCs w:val="24"/>
              </w:rPr>
              <w:t>6201</w:t>
            </w:r>
          </w:p>
        </w:tc>
        <w:tc>
          <w:tcPr>
            <w:tcW w:w="313" w:type="dxa"/>
          </w:tcPr>
          <w:p w14:paraId="06004A7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CC1037A" w14:textId="77777777">
        <w:trPr>
          <w:trHeight w:val="255"/>
        </w:trPr>
        <w:tc>
          <w:tcPr>
            <w:tcW w:w="442" w:type="dxa"/>
          </w:tcPr>
          <w:p w14:paraId="4AABCB59"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BA5055A"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44CB1660" w14:textId="77777777" w:rsidR="00A033B3" w:rsidRDefault="00A033B3">
            <w:pPr>
              <w:spacing w:before="40" w:after="40"/>
              <w:jc w:val="right"/>
              <w:rPr>
                <w:color w:val="auto"/>
                <w:szCs w:val="24"/>
              </w:rPr>
            </w:pPr>
          </w:p>
        </w:tc>
        <w:tc>
          <w:tcPr>
            <w:tcW w:w="313" w:type="dxa"/>
            <w:vAlign w:val="center"/>
          </w:tcPr>
          <w:p w14:paraId="3E26420F" w14:textId="77777777" w:rsidR="00A033B3" w:rsidRDefault="00A033B3">
            <w:pPr>
              <w:spacing w:before="40" w:after="40"/>
              <w:rPr>
                <w:rFonts w:cs="Arial"/>
                <w:szCs w:val="20"/>
              </w:rPr>
            </w:pPr>
          </w:p>
        </w:tc>
      </w:tr>
      <w:tr w:rsidR="00A033B3" w14:paraId="1CD4D70A" w14:textId="77777777">
        <w:trPr>
          <w:trHeight w:val="255"/>
        </w:trPr>
        <w:tc>
          <w:tcPr>
            <w:tcW w:w="442" w:type="dxa"/>
          </w:tcPr>
          <w:p w14:paraId="73AF4AD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6D70D0C" w14:textId="77777777" w:rsidR="00A033B3" w:rsidRDefault="00A033B3" w:rsidP="001C07A2">
            <w:pPr>
              <w:spacing w:beforeLines="40" w:before="96" w:afterLines="40" w:after="96"/>
              <w:jc w:val="both"/>
            </w:pPr>
            <w:r>
              <w:t>Rów melioracyjny Oł.5 i Oł.5-4. Urządzenie melioracji szczegółowych. Rów odprowadzający wody do rzeki Oławy.</w:t>
            </w:r>
          </w:p>
        </w:tc>
        <w:tc>
          <w:tcPr>
            <w:tcW w:w="1116" w:type="dxa"/>
            <w:vAlign w:val="center"/>
          </w:tcPr>
          <w:p w14:paraId="231C516A" w14:textId="77777777" w:rsidR="00A033B3" w:rsidRDefault="00A033B3">
            <w:pPr>
              <w:spacing w:before="40" w:after="40"/>
              <w:jc w:val="right"/>
              <w:rPr>
                <w:color w:val="auto"/>
                <w:szCs w:val="24"/>
              </w:rPr>
            </w:pPr>
          </w:p>
        </w:tc>
        <w:tc>
          <w:tcPr>
            <w:tcW w:w="313" w:type="dxa"/>
            <w:vAlign w:val="center"/>
          </w:tcPr>
          <w:p w14:paraId="106C1100" w14:textId="77777777" w:rsidR="00A033B3" w:rsidRDefault="00A033B3">
            <w:pPr>
              <w:spacing w:before="40" w:after="40"/>
              <w:rPr>
                <w:rFonts w:cs="Arial"/>
                <w:szCs w:val="20"/>
              </w:rPr>
            </w:pPr>
          </w:p>
        </w:tc>
      </w:tr>
      <w:tr w:rsidR="00A033B3" w14:paraId="4DE06FBD" w14:textId="77777777">
        <w:trPr>
          <w:trHeight w:val="255"/>
        </w:trPr>
        <w:tc>
          <w:tcPr>
            <w:tcW w:w="442" w:type="dxa"/>
          </w:tcPr>
          <w:p w14:paraId="2C4A4A4A"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10C071" w14:textId="77777777" w:rsidR="00A033B3" w:rsidRDefault="00A033B3">
            <w:pPr>
              <w:pStyle w:val="Nagwek3ww"/>
            </w:pPr>
            <w:bookmarkStart w:id="931" w:name="_Toc168822372"/>
            <w:bookmarkStart w:id="932" w:name="_Toc178158285"/>
            <w:bookmarkStart w:id="933" w:name="_Toc207084507"/>
            <w:bookmarkStart w:id="934" w:name="_Toc136447613"/>
            <w:r>
              <w:t>W-Gb29</w:t>
            </w:r>
            <w:bookmarkEnd w:id="931"/>
            <w:bookmarkEnd w:id="932"/>
            <w:bookmarkEnd w:id="933"/>
            <w:bookmarkEnd w:id="934"/>
          </w:p>
        </w:tc>
        <w:tc>
          <w:tcPr>
            <w:tcW w:w="1116" w:type="dxa"/>
            <w:vAlign w:val="center"/>
          </w:tcPr>
          <w:p w14:paraId="52B3746F" w14:textId="77777777" w:rsidR="00A033B3" w:rsidRDefault="00A033B3" w:rsidP="00FD61E6">
            <w:pPr>
              <w:spacing w:before="40" w:after="40"/>
              <w:jc w:val="right"/>
              <w:rPr>
                <w:color w:val="auto"/>
                <w:szCs w:val="24"/>
              </w:rPr>
            </w:pPr>
            <w:r>
              <w:rPr>
                <w:color w:val="auto"/>
                <w:szCs w:val="24"/>
              </w:rPr>
              <w:t>486</w:t>
            </w:r>
          </w:p>
        </w:tc>
        <w:tc>
          <w:tcPr>
            <w:tcW w:w="313" w:type="dxa"/>
          </w:tcPr>
          <w:p w14:paraId="4986A7C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4315C1A" w14:textId="77777777">
        <w:trPr>
          <w:trHeight w:val="255"/>
        </w:trPr>
        <w:tc>
          <w:tcPr>
            <w:tcW w:w="442" w:type="dxa"/>
          </w:tcPr>
          <w:p w14:paraId="362B80B3"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DF5211A"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0003C6A1" w14:textId="77777777" w:rsidR="00A033B3" w:rsidRDefault="00A033B3">
            <w:pPr>
              <w:spacing w:before="40" w:after="40"/>
              <w:jc w:val="right"/>
              <w:rPr>
                <w:color w:val="auto"/>
                <w:szCs w:val="24"/>
              </w:rPr>
            </w:pPr>
          </w:p>
        </w:tc>
        <w:tc>
          <w:tcPr>
            <w:tcW w:w="313" w:type="dxa"/>
            <w:vAlign w:val="center"/>
          </w:tcPr>
          <w:p w14:paraId="2BE7BC59" w14:textId="77777777" w:rsidR="00A033B3" w:rsidRDefault="00A033B3">
            <w:pPr>
              <w:spacing w:before="40" w:after="40"/>
              <w:rPr>
                <w:rFonts w:cs="Arial"/>
                <w:szCs w:val="20"/>
              </w:rPr>
            </w:pPr>
          </w:p>
        </w:tc>
      </w:tr>
      <w:tr w:rsidR="00A033B3" w14:paraId="592A0DAA" w14:textId="77777777">
        <w:trPr>
          <w:trHeight w:val="255"/>
        </w:trPr>
        <w:tc>
          <w:tcPr>
            <w:tcW w:w="442" w:type="dxa"/>
          </w:tcPr>
          <w:p w14:paraId="24A73AD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E88D678" w14:textId="77777777" w:rsidR="00A033B3" w:rsidRDefault="00A033B3" w:rsidP="001C07A2">
            <w:pPr>
              <w:spacing w:beforeLines="40" w:before="96" w:afterLines="40" w:after="96"/>
              <w:jc w:val="both"/>
            </w:pPr>
            <w:r>
              <w:t>Rów melioracyjny Oł.5. Urządzenie melioracji szczegółowych. Rów odprowadzający wody do rzeki Oławy.</w:t>
            </w:r>
          </w:p>
        </w:tc>
        <w:tc>
          <w:tcPr>
            <w:tcW w:w="1116" w:type="dxa"/>
            <w:vAlign w:val="center"/>
          </w:tcPr>
          <w:p w14:paraId="22989250" w14:textId="77777777" w:rsidR="00A033B3" w:rsidRDefault="00A033B3">
            <w:pPr>
              <w:spacing w:before="40" w:after="40"/>
              <w:jc w:val="right"/>
              <w:rPr>
                <w:color w:val="auto"/>
                <w:szCs w:val="24"/>
              </w:rPr>
            </w:pPr>
          </w:p>
        </w:tc>
        <w:tc>
          <w:tcPr>
            <w:tcW w:w="313" w:type="dxa"/>
            <w:vAlign w:val="center"/>
          </w:tcPr>
          <w:p w14:paraId="5231BCEF" w14:textId="77777777" w:rsidR="00A033B3" w:rsidRDefault="00A033B3">
            <w:pPr>
              <w:spacing w:before="40" w:after="40"/>
              <w:rPr>
                <w:rFonts w:cs="Arial"/>
                <w:szCs w:val="20"/>
              </w:rPr>
            </w:pPr>
          </w:p>
        </w:tc>
      </w:tr>
      <w:tr w:rsidR="00A033B3" w14:paraId="5E8B4489" w14:textId="77777777">
        <w:trPr>
          <w:trHeight w:val="255"/>
        </w:trPr>
        <w:tc>
          <w:tcPr>
            <w:tcW w:w="442" w:type="dxa"/>
          </w:tcPr>
          <w:p w14:paraId="3D5B21BA"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29B6C8" w14:textId="77777777" w:rsidR="00A033B3" w:rsidRDefault="00A033B3">
            <w:pPr>
              <w:pStyle w:val="Nagwek3ww"/>
            </w:pPr>
            <w:bookmarkStart w:id="935" w:name="_Toc168822373"/>
            <w:bookmarkStart w:id="936" w:name="_Toc178158286"/>
            <w:bookmarkStart w:id="937" w:name="_Toc207084508"/>
            <w:bookmarkStart w:id="938" w:name="_Toc136447614"/>
            <w:r>
              <w:t>W-Gb30</w:t>
            </w:r>
            <w:bookmarkEnd w:id="935"/>
            <w:bookmarkEnd w:id="936"/>
            <w:bookmarkEnd w:id="937"/>
            <w:bookmarkEnd w:id="938"/>
          </w:p>
        </w:tc>
        <w:tc>
          <w:tcPr>
            <w:tcW w:w="1116" w:type="dxa"/>
            <w:vAlign w:val="center"/>
          </w:tcPr>
          <w:p w14:paraId="17560B2C" w14:textId="77777777" w:rsidR="00A033B3" w:rsidRDefault="00A033B3" w:rsidP="00FD61E6">
            <w:pPr>
              <w:spacing w:before="40" w:after="40"/>
              <w:jc w:val="right"/>
              <w:rPr>
                <w:color w:val="auto"/>
                <w:szCs w:val="24"/>
              </w:rPr>
            </w:pPr>
            <w:r>
              <w:rPr>
                <w:color w:val="auto"/>
                <w:szCs w:val="24"/>
              </w:rPr>
              <w:t>4499</w:t>
            </w:r>
          </w:p>
        </w:tc>
        <w:tc>
          <w:tcPr>
            <w:tcW w:w="313" w:type="dxa"/>
          </w:tcPr>
          <w:p w14:paraId="5AF75BD8"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C9551C1" w14:textId="77777777">
        <w:trPr>
          <w:trHeight w:val="255"/>
        </w:trPr>
        <w:tc>
          <w:tcPr>
            <w:tcW w:w="442" w:type="dxa"/>
          </w:tcPr>
          <w:p w14:paraId="1FD11829"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33988EF3"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7EB0C0A3" w14:textId="77777777" w:rsidR="00A033B3" w:rsidRDefault="00A033B3">
            <w:pPr>
              <w:spacing w:before="40" w:after="40"/>
              <w:jc w:val="right"/>
              <w:rPr>
                <w:color w:val="auto"/>
                <w:szCs w:val="24"/>
              </w:rPr>
            </w:pPr>
          </w:p>
        </w:tc>
        <w:tc>
          <w:tcPr>
            <w:tcW w:w="313" w:type="dxa"/>
            <w:vAlign w:val="center"/>
          </w:tcPr>
          <w:p w14:paraId="5DDB2E8A" w14:textId="77777777" w:rsidR="00A033B3" w:rsidRDefault="00A033B3">
            <w:pPr>
              <w:spacing w:before="40" w:after="40"/>
              <w:rPr>
                <w:rFonts w:cs="Arial"/>
                <w:szCs w:val="20"/>
              </w:rPr>
            </w:pPr>
          </w:p>
        </w:tc>
      </w:tr>
      <w:tr w:rsidR="00A033B3" w14:paraId="0EBC2FD4" w14:textId="77777777">
        <w:trPr>
          <w:trHeight w:val="255"/>
        </w:trPr>
        <w:tc>
          <w:tcPr>
            <w:tcW w:w="442" w:type="dxa"/>
          </w:tcPr>
          <w:p w14:paraId="476E28FD"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8273D83" w14:textId="77777777" w:rsidR="00A033B3" w:rsidRDefault="00A033B3" w:rsidP="001C07A2">
            <w:pPr>
              <w:spacing w:beforeLines="40" w:before="96" w:afterLines="40" w:after="96"/>
              <w:jc w:val="both"/>
            </w:pPr>
            <w:r>
              <w:t>Rów melioracyjny Oł.5-3. Urządzenie melioracji szczegółowych. Rów odprowadzający wody do rzeki Oławy.</w:t>
            </w:r>
          </w:p>
        </w:tc>
        <w:tc>
          <w:tcPr>
            <w:tcW w:w="1116" w:type="dxa"/>
            <w:vAlign w:val="center"/>
          </w:tcPr>
          <w:p w14:paraId="446FAEFE" w14:textId="77777777" w:rsidR="00A033B3" w:rsidRDefault="00A033B3">
            <w:pPr>
              <w:spacing w:before="40" w:after="40"/>
              <w:jc w:val="right"/>
              <w:rPr>
                <w:color w:val="auto"/>
                <w:szCs w:val="24"/>
              </w:rPr>
            </w:pPr>
          </w:p>
        </w:tc>
        <w:tc>
          <w:tcPr>
            <w:tcW w:w="313" w:type="dxa"/>
            <w:vAlign w:val="center"/>
          </w:tcPr>
          <w:p w14:paraId="0B992F67" w14:textId="77777777" w:rsidR="00A033B3" w:rsidRDefault="00A033B3">
            <w:pPr>
              <w:spacing w:before="40" w:after="40"/>
              <w:rPr>
                <w:rFonts w:cs="Arial"/>
                <w:szCs w:val="20"/>
              </w:rPr>
            </w:pPr>
          </w:p>
        </w:tc>
      </w:tr>
      <w:tr w:rsidR="00A033B3" w14:paraId="1778DA97" w14:textId="77777777">
        <w:trPr>
          <w:trHeight w:val="255"/>
        </w:trPr>
        <w:tc>
          <w:tcPr>
            <w:tcW w:w="442" w:type="dxa"/>
          </w:tcPr>
          <w:p w14:paraId="64838E56"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F86D88" w14:textId="77777777" w:rsidR="00A033B3" w:rsidRDefault="00A033B3">
            <w:pPr>
              <w:pStyle w:val="Nagwek3ww"/>
            </w:pPr>
            <w:bookmarkStart w:id="939" w:name="_Toc168822374"/>
            <w:bookmarkStart w:id="940" w:name="_Toc178158287"/>
            <w:bookmarkStart w:id="941" w:name="_Toc207084509"/>
            <w:bookmarkStart w:id="942" w:name="_Toc136447615"/>
            <w:r>
              <w:t>W-Gb31</w:t>
            </w:r>
            <w:bookmarkEnd w:id="939"/>
            <w:bookmarkEnd w:id="940"/>
            <w:bookmarkEnd w:id="941"/>
            <w:bookmarkEnd w:id="942"/>
          </w:p>
        </w:tc>
        <w:tc>
          <w:tcPr>
            <w:tcW w:w="1116" w:type="dxa"/>
            <w:vAlign w:val="center"/>
          </w:tcPr>
          <w:p w14:paraId="468ED0A6" w14:textId="77777777" w:rsidR="00A033B3" w:rsidRDefault="00A033B3" w:rsidP="00FD61E6">
            <w:pPr>
              <w:spacing w:before="40" w:after="40"/>
              <w:jc w:val="right"/>
              <w:rPr>
                <w:color w:val="auto"/>
                <w:szCs w:val="24"/>
              </w:rPr>
            </w:pPr>
            <w:r>
              <w:rPr>
                <w:color w:val="auto"/>
                <w:szCs w:val="24"/>
              </w:rPr>
              <w:t>491</w:t>
            </w:r>
            <w:r w:rsidR="00FD61E6">
              <w:rPr>
                <w:color w:val="auto"/>
                <w:szCs w:val="24"/>
              </w:rPr>
              <w:t>1</w:t>
            </w:r>
          </w:p>
        </w:tc>
        <w:tc>
          <w:tcPr>
            <w:tcW w:w="313" w:type="dxa"/>
          </w:tcPr>
          <w:p w14:paraId="6FE74CC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15772A2" w14:textId="77777777">
        <w:trPr>
          <w:trHeight w:val="255"/>
        </w:trPr>
        <w:tc>
          <w:tcPr>
            <w:tcW w:w="442" w:type="dxa"/>
          </w:tcPr>
          <w:p w14:paraId="12668F2D"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38F6D4B"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306095B6" w14:textId="77777777" w:rsidR="00A033B3" w:rsidRDefault="00A033B3">
            <w:pPr>
              <w:spacing w:before="40" w:after="40"/>
              <w:jc w:val="right"/>
              <w:rPr>
                <w:color w:val="auto"/>
                <w:szCs w:val="24"/>
              </w:rPr>
            </w:pPr>
          </w:p>
        </w:tc>
        <w:tc>
          <w:tcPr>
            <w:tcW w:w="313" w:type="dxa"/>
            <w:vAlign w:val="center"/>
          </w:tcPr>
          <w:p w14:paraId="045C3B31" w14:textId="77777777" w:rsidR="00A033B3" w:rsidRDefault="00A033B3">
            <w:pPr>
              <w:spacing w:before="40" w:after="40"/>
              <w:rPr>
                <w:rFonts w:cs="Arial"/>
                <w:szCs w:val="20"/>
              </w:rPr>
            </w:pPr>
          </w:p>
        </w:tc>
      </w:tr>
      <w:tr w:rsidR="00A033B3" w14:paraId="71EE0E2B" w14:textId="77777777">
        <w:trPr>
          <w:trHeight w:val="255"/>
        </w:trPr>
        <w:tc>
          <w:tcPr>
            <w:tcW w:w="442" w:type="dxa"/>
          </w:tcPr>
          <w:p w14:paraId="72D594A7"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06B4C8C7" w14:textId="77777777" w:rsidR="00A033B3" w:rsidRDefault="00A033B3"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w:t>
            </w:r>
            <w:r w:rsidR="00DB04F3">
              <w:t>Siechnice</w:t>
            </w:r>
            <w:r>
              <w:t>. W administracji DZMiUW we Wrocławiu. Rzeka wymagająca regulacji z uwagi na częste stany wysokie i podtapianie przyległych terenów.</w:t>
            </w:r>
          </w:p>
        </w:tc>
        <w:tc>
          <w:tcPr>
            <w:tcW w:w="1116" w:type="dxa"/>
            <w:vAlign w:val="center"/>
          </w:tcPr>
          <w:p w14:paraId="60872261" w14:textId="77777777" w:rsidR="00A033B3" w:rsidRDefault="00A033B3">
            <w:pPr>
              <w:spacing w:before="40" w:after="40"/>
              <w:jc w:val="right"/>
              <w:rPr>
                <w:color w:val="auto"/>
                <w:szCs w:val="24"/>
              </w:rPr>
            </w:pPr>
          </w:p>
        </w:tc>
        <w:tc>
          <w:tcPr>
            <w:tcW w:w="313" w:type="dxa"/>
            <w:vAlign w:val="center"/>
          </w:tcPr>
          <w:p w14:paraId="3B3EC3E5" w14:textId="77777777" w:rsidR="00A033B3" w:rsidRDefault="00A033B3">
            <w:pPr>
              <w:spacing w:before="40" w:after="40"/>
              <w:rPr>
                <w:rFonts w:cs="Arial"/>
                <w:szCs w:val="20"/>
              </w:rPr>
            </w:pPr>
          </w:p>
        </w:tc>
      </w:tr>
      <w:tr w:rsidR="00A033B3" w14:paraId="5A5DCCFF" w14:textId="77777777">
        <w:trPr>
          <w:trHeight w:val="255"/>
        </w:trPr>
        <w:tc>
          <w:tcPr>
            <w:tcW w:w="442" w:type="dxa"/>
          </w:tcPr>
          <w:p w14:paraId="54A269A0"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BB0F71" w14:textId="77777777" w:rsidR="00A033B3" w:rsidRDefault="00A033B3">
            <w:pPr>
              <w:pStyle w:val="Nagwek3ww"/>
            </w:pPr>
            <w:bookmarkStart w:id="943" w:name="_Toc168822375"/>
            <w:bookmarkStart w:id="944" w:name="_Toc178158288"/>
            <w:bookmarkStart w:id="945" w:name="_Toc207084510"/>
            <w:bookmarkStart w:id="946" w:name="_Toc136447616"/>
            <w:r>
              <w:t>W-Gb32</w:t>
            </w:r>
            <w:bookmarkEnd w:id="943"/>
            <w:bookmarkEnd w:id="944"/>
            <w:bookmarkEnd w:id="945"/>
            <w:bookmarkEnd w:id="946"/>
          </w:p>
        </w:tc>
        <w:tc>
          <w:tcPr>
            <w:tcW w:w="1116" w:type="dxa"/>
            <w:vAlign w:val="center"/>
          </w:tcPr>
          <w:p w14:paraId="244C469B" w14:textId="77777777" w:rsidR="00A033B3" w:rsidRDefault="00A033B3" w:rsidP="00FD61E6">
            <w:pPr>
              <w:spacing w:before="40" w:after="40"/>
              <w:jc w:val="right"/>
              <w:rPr>
                <w:color w:val="auto"/>
                <w:szCs w:val="24"/>
              </w:rPr>
            </w:pPr>
            <w:r>
              <w:rPr>
                <w:color w:val="auto"/>
                <w:szCs w:val="24"/>
              </w:rPr>
              <w:t>191</w:t>
            </w:r>
            <w:r w:rsidR="00FD61E6">
              <w:rPr>
                <w:color w:val="auto"/>
                <w:szCs w:val="24"/>
              </w:rPr>
              <w:t>2</w:t>
            </w:r>
          </w:p>
        </w:tc>
        <w:tc>
          <w:tcPr>
            <w:tcW w:w="313" w:type="dxa"/>
          </w:tcPr>
          <w:p w14:paraId="1D3D7929"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49A6B4B" w14:textId="77777777">
        <w:trPr>
          <w:trHeight w:val="255"/>
        </w:trPr>
        <w:tc>
          <w:tcPr>
            <w:tcW w:w="442" w:type="dxa"/>
          </w:tcPr>
          <w:p w14:paraId="5B8E27D4"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779ADE02"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0B43E572" w14:textId="77777777" w:rsidR="00A033B3" w:rsidRDefault="00A033B3">
            <w:pPr>
              <w:spacing w:before="40" w:after="40"/>
              <w:jc w:val="right"/>
              <w:rPr>
                <w:color w:val="auto"/>
                <w:szCs w:val="24"/>
              </w:rPr>
            </w:pPr>
          </w:p>
        </w:tc>
        <w:tc>
          <w:tcPr>
            <w:tcW w:w="313" w:type="dxa"/>
            <w:vAlign w:val="center"/>
          </w:tcPr>
          <w:p w14:paraId="46C5FD7C" w14:textId="77777777" w:rsidR="00A033B3" w:rsidRDefault="00A033B3">
            <w:pPr>
              <w:spacing w:before="40" w:after="40"/>
              <w:rPr>
                <w:rFonts w:cs="Arial"/>
                <w:szCs w:val="20"/>
              </w:rPr>
            </w:pPr>
          </w:p>
        </w:tc>
      </w:tr>
      <w:tr w:rsidR="00A033B3" w14:paraId="0789B6EE" w14:textId="77777777">
        <w:trPr>
          <w:trHeight w:val="255"/>
        </w:trPr>
        <w:tc>
          <w:tcPr>
            <w:tcW w:w="442" w:type="dxa"/>
          </w:tcPr>
          <w:p w14:paraId="2312EFA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288046CA" w14:textId="77777777" w:rsidR="00A033B3" w:rsidRDefault="00A033B3" w:rsidP="001C07A2">
            <w:pPr>
              <w:spacing w:beforeLines="40" w:before="96" w:afterLines="40" w:after="96"/>
              <w:jc w:val="both"/>
            </w:pPr>
            <w:r>
              <w:t>Rów melioracyjny Oł.3. Urządzenie melioracji szczegółowych. Rów odprowadzający wody do rzeki Oławy.</w:t>
            </w:r>
          </w:p>
        </w:tc>
        <w:tc>
          <w:tcPr>
            <w:tcW w:w="1116" w:type="dxa"/>
            <w:vAlign w:val="center"/>
          </w:tcPr>
          <w:p w14:paraId="5C286F8D" w14:textId="77777777" w:rsidR="00A033B3" w:rsidRDefault="00A033B3">
            <w:pPr>
              <w:spacing w:before="40" w:after="40"/>
              <w:jc w:val="right"/>
              <w:rPr>
                <w:color w:val="auto"/>
                <w:szCs w:val="24"/>
              </w:rPr>
            </w:pPr>
          </w:p>
        </w:tc>
        <w:tc>
          <w:tcPr>
            <w:tcW w:w="313" w:type="dxa"/>
            <w:vAlign w:val="center"/>
          </w:tcPr>
          <w:p w14:paraId="164C4898" w14:textId="77777777" w:rsidR="00A033B3" w:rsidRDefault="00A033B3">
            <w:pPr>
              <w:spacing w:before="40" w:after="40"/>
              <w:rPr>
                <w:rFonts w:cs="Arial"/>
                <w:szCs w:val="20"/>
              </w:rPr>
            </w:pPr>
          </w:p>
        </w:tc>
      </w:tr>
      <w:tr w:rsidR="00A033B3" w14:paraId="0E18DC9C" w14:textId="77777777">
        <w:trPr>
          <w:trHeight w:val="255"/>
        </w:trPr>
        <w:tc>
          <w:tcPr>
            <w:tcW w:w="442" w:type="dxa"/>
          </w:tcPr>
          <w:p w14:paraId="493B756B"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14631D" w14:textId="77777777" w:rsidR="00A033B3" w:rsidRDefault="00A033B3">
            <w:pPr>
              <w:pStyle w:val="Nagwek3ww"/>
            </w:pPr>
            <w:bookmarkStart w:id="947" w:name="_Toc168822376"/>
            <w:bookmarkStart w:id="948" w:name="_Toc178158289"/>
            <w:bookmarkStart w:id="949" w:name="_Toc207084511"/>
            <w:bookmarkStart w:id="950" w:name="_Toc136447617"/>
            <w:r>
              <w:t>W-Gb33</w:t>
            </w:r>
            <w:bookmarkEnd w:id="947"/>
            <w:bookmarkEnd w:id="948"/>
            <w:bookmarkEnd w:id="949"/>
            <w:bookmarkEnd w:id="950"/>
          </w:p>
        </w:tc>
        <w:tc>
          <w:tcPr>
            <w:tcW w:w="1116" w:type="dxa"/>
            <w:vAlign w:val="center"/>
          </w:tcPr>
          <w:p w14:paraId="6E2B0FD2" w14:textId="77777777" w:rsidR="00A033B3" w:rsidRDefault="00A033B3" w:rsidP="00FD61E6">
            <w:pPr>
              <w:spacing w:before="40" w:after="40"/>
              <w:jc w:val="right"/>
              <w:rPr>
                <w:color w:val="auto"/>
                <w:szCs w:val="24"/>
              </w:rPr>
            </w:pPr>
            <w:r>
              <w:rPr>
                <w:color w:val="auto"/>
                <w:szCs w:val="24"/>
              </w:rPr>
              <w:t>41</w:t>
            </w:r>
            <w:r w:rsidR="00FD61E6">
              <w:rPr>
                <w:color w:val="auto"/>
                <w:szCs w:val="24"/>
              </w:rPr>
              <w:t>3</w:t>
            </w:r>
          </w:p>
        </w:tc>
        <w:tc>
          <w:tcPr>
            <w:tcW w:w="313" w:type="dxa"/>
          </w:tcPr>
          <w:p w14:paraId="050AE5A7"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000A884E" w14:textId="77777777">
        <w:trPr>
          <w:trHeight w:val="255"/>
        </w:trPr>
        <w:tc>
          <w:tcPr>
            <w:tcW w:w="442" w:type="dxa"/>
          </w:tcPr>
          <w:p w14:paraId="6AD41533"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653E3F22"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2008F410" w14:textId="77777777" w:rsidR="00A033B3" w:rsidRDefault="00A033B3">
            <w:pPr>
              <w:spacing w:before="40" w:after="40"/>
              <w:jc w:val="right"/>
              <w:rPr>
                <w:color w:val="auto"/>
                <w:szCs w:val="24"/>
              </w:rPr>
            </w:pPr>
          </w:p>
        </w:tc>
        <w:tc>
          <w:tcPr>
            <w:tcW w:w="313" w:type="dxa"/>
            <w:vAlign w:val="center"/>
          </w:tcPr>
          <w:p w14:paraId="1287D532" w14:textId="77777777" w:rsidR="00A033B3" w:rsidRDefault="00A033B3">
            <w:pPr>
              <w:spacing w:before="40" w:after="40"/>
              <w:rPr>
                <w:rFonts w:cs="Arial"/>
                <w:szCs w:val="20"/>
              </w:rPr>
            </w:pPr>
          </w:p>
        </w:tc>
      </w:tr>
      <w:tr w:rsidR="00A033B3" w14:paraId="593D5DD8" w14:textId="77777777">
        <w:trPr>
          <w:trHeight w:val="255"/>
        </w:trPr>
        <w:tc>
          <w:tcPr>
            <w:tcW w:w="442" w:type="dxa"/>
          </w:tcPr>
          <w:p w14:paraId="2F1BC119"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6CBAEBA" w14:textId="77777777" w:rsidR="00A033B3" w:rsidRDefault="00A033B3" w:rsidP="001C07A2">
            <w:pPr>
              <w:spacing w:beforeLines="40" w:before="96" w:afterLines="40" w:after="96"/>
              <w:jc w:val="both"/>
            </w:pPr>
            <w:r>
              <w:t>Rów melioracyjny. Urządzenie melioracji szczegółowych. Rów odprowadzający wody do rzeki Oławy.</w:t>
            </w:r>
          </w:p>
        </w:tc>
        <w:tc>
          <w:tcPr>
            <w:tcW w:w="1116" w:type="dxa"/>
            <w:vAlign w:val="center"/>
          </w:tcPr>
          <w:p w14:paraId="5EFB0A75" w14:textId="77777777" w:rsidR="00A033B3" w:rsidRDefault="00A033B3">
            <w:pPr>
              <w:spacing w:before="40" w:after="40"/>
              <w:jc w:val="right"/>
              <w:rPr>
                <w:color w:val="auto"/>
                <w:szCs w:val="24"/>
              </w:rPr>
            </w:pPr>
          </w:p>
        </w:tc>
        <w:tc>
          <w:tcPr>
            <w:tcW w:w="313" w:type="dxa"/>
            <w:vAlign w:val="center"/>
          </w:tcPr>
          <w:p w14:paraId="5FCD1221" w14:textId="77777777" w:rsidR="00A033B3" w:rsidRDefault="00A033B3">
            <w:pPr>
              <w:spacing w:before="40" w:after="40"/>
              <w:rPr>
                <w:rFonts w:cs="Arial"/>
                <w:szCs w:val="20"/>
              </w:rPr>
            </w:pPr>
          </w:p>
        </w:tc>
      </w:tr>
      <w:tr w:rsidR="00A033B3" w14:paraId="7304F121" w14:textId="77777777">
        <w:trPr>
          <w:trHeight w:val="255"/>
        </w:trPr>
        <w:tc>
          <w:tcPr>
            <w:tcW w:w="442" w:type="dxa"/>
          </w:tcPr>
          <w:p w14:paraId="224609DA"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F4B6A0" w14:textId="77777777" w:rsidR="00A033B3" w:rsidRDefault="00A033B3">
            <w:pPr>
              <w:pStyle w:val="Nagwek3ww"/>
            </w:pPr>
            <w:bookmarkStart w:id="951" w:name="_Toc168822377"/>
            <w:bookmarkStart w:id="952" w:name="_Toc178158290"/>
            <w:bookmarkStart w:id="953" w:name="_Toc207084512"/>
            <w:bookmarkStart w:id="954" w:name="_Toc136447618"/>
            <w:r>
              <w:t>W-Gb34</w:t>
            </w:r>
            <w:bookmarkEnd w:id="951"/>
            <w:bookmarkEnd w:id="952"/>
            <w:bookmarkEnd w:id="953"/>
            <w:bookmarkEnd w:id="954"/>
          </w:p>
        </w:tc>
        <w:tc>
          <w:tcPr>
            <w:tcW w:w="1116" w:type="dxa"/>
            <w:vAlign w:val="center"/>
          </w:tcPr>
          <w:p w14:paraId="0E0F0E71" w14:textId="77777777" w:rsidR="00A033B3" w:rsidRDefault="00A033B3" w:rsidP="00FD61E6">
            <w:pPr>
              <w:spacing w:before="40" w:after="40"/>
              <w:jc w:val="right"/>
              <w:rPr>
                <w:color w:val="auto"/>
                <w:szCs w:val="24"/>
              </w:rPr>
            </w:pPr>
            <w:r>
              <w:rPr>
                <w:color w:val="auto"/>
                <w:szCs w:val="24"/>
              </w:rPr>
              <w:t>2981</w:t>
            </w:r>
            <w:r w:rsidR="00FD61E6">
              <w:rPr>
                <w:color w:val="auto"/>
                <w:szCs w:val="24"/>
              </w:rPr>
              <w:t>8</w:t>
            </w:r>
          </w:p>
        </w:tc>
        <w:tc>
          <w:tcPr>
            <w:tcW w:w="313" w:type="dxa"/>
          </w:tcPr>
          <w:p w14:paraId="72A9B155"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F3CAD8B" w14:textId="77777777">
        <w:trPr>
          <w:trHeight w:val="255"/>
        </w:trPr>
        <w:tc>
          <w:tcPr>
            <w:tcW w:w="442" w:type="dxa"/>
          </w:tcPr>
          <w:p w14:paraId="1FA36485"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A53FA96"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62C13624" w14:textId="77777777" w:rsidR="00A033B3" w:rsidRDefault="00A033B3">
            <w:pPr>
              <w:spacing w:before="40" w:after="40"/>
              <w:jc w:val="right"/>
              <w:rPr>
                <w:color w:val="auto"/>
                <w:szCs w:val="24"/>
              </w:rPr>
            </w:pPr>
          </w:p>
        </w:tc>
        <w:tc>
          <w:tcPr>
            <w:tcW w:w="313" w:type="dxa"/>
            <w:vAlign w:val="center"/>
          </w:tcPr>
          <w:p w14:paraId="2946E144" w14:textId="77777777" w:rsidR="00A033B3" w:rsidRDefault="00A033B3">
            <w:pPr>
              <w:spacing w:before="40" w:after="40"/>
              <w:rPr>
                <w:rFonts w:cs="Arial"/>
                <w:szCs w:val="20"/>
              </w:rPr>
            </w:pPr>
          </w:p>
        </w:tc>
      </w:tr>
      <w:tr w:rsidR="00A033B3" w14:paraId="1094E816" w14:textId="77777777">
        <w:trPr>
          <w:trHeight w:val="255"/>
        </w:trPr>
        <w:tc>
          <w:tcPr>
            <w:tcW w:w="442" w:type="dxa"/>
          </w:tcPr>
          <w:p w14:paraId="75DA7E0B"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A224FF3" w14:textId="77777777" w:rsidR="00A033B3" w:rsidRDefault="00A033B3" w:rsidP="001C07A2">
            <w:pPr>
              <w:spacing w:beforeLines="40" w:before="96" w:afterLines="40" w:after="96"/>
              <w:jc w:val="both"/>
              <w:rPr>
                <w:color w:val="auto"/>
                <w:szCs w:val="24"/>
              </w:rPr>
            </w:pPr>
            <w:r>
              <w:rPr>
                <w:color w:val="auto"/>
                <w:szCs w:val="24"/>
              </w:rPr>
              <w:t>Zbiornik wodny na rowie. Użytek ekologiczny do pozostawienia w stanie istniejącym.</w:t>
            </w:r>
          </w:p>
        </w:tc>
        <w:tc>
          <w:tcPr>
            <w:tcW w:w="1116" w:type="dxa"/>
            <w:vAlign w:val="center"/>
          </w:tcPr>
          <w:p w14:paraId="7162031A" w14:textId="77777777" w:rsidR="00A033B3" w:rsidRDefault="00A033B3">
            <w:pPr>
              <w:spacing w:before="40" w:after="40"/>
              <w:jc w:val="right"/>
              <w:rPr>
                <w:color w:val="auto"/>
                <w:szCs w:val="24"/>
              </w:rPr>
            </w:pPr>
          </w:p>
        </w:tc>
        <w:tc>
          <w:tcPr>
            <w:tcW w:w="313" w:type="dxa"/>
            <w:vAlign w:val="center"/>
          </w:tcPr>
          <w:p w14:paraId="581DF6E1" w14:textId="77777777" w:rsidR="00A033B3" w:rsidRDefault="00A033B3">
            <w:pPr>
              <w:spacing w:before="40" w:after="40"/>
              <w:rPr>
                <w:rFonts w:cs="Arial"/>
                <w:szCs w:val="20"/>
              </w:rPr>
            </w:pPr>
          </w:p>
        </w:tc>
      </w:tr>
      <w:tr w:rsidR="00A033B3" w14:paraId="39D44E60" w14:textId="77777777">
        <w:trPr>
          <w:trHeight w:val="255"/>
        </w:trPr>
        <w:tc>
          <w:tcPr>
            <w:tcW w:w="442" w:type="dxa"/>
          </w:tcPr>
          <w:p w14:paraId="3B985F5F" w14:textId="77777777" w:rsidR="00A033B3" w:rsidRDefault="00A033B3" w:rsidP="001C07A2">
            <w:pPr>
              <w:numPr>
                <w:ilvl w:val="0"/>
                <w:numId w:val="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8F8F02" w14:textId="77777777" w:rsidR="00A033B3" w:rsidRDefault="00A033B3">
            <w:pPr>
              <w:pStyle w:val="Nagwek3ww"/>
            </w:pPr>
            <w:bookmarkStart w:id="955" w:name="_Toc168822378"/>
            <w:bookmarkStart w:id="956" w:name="_Toc178158291"/>
            <w:bookmarkStart w:id="957" w:name="_Toc207084513"/>
            <w:bookmarkStart w:id="958" w:name="_Toc136447619"/>
            <w:r>
              <w:t>W-Gb35</w:t>
            </w:r>
            <w:bookmarkEnd w:id="955"/>
            <w:bookmarkEnd w:id="956"/>
            <w:bookmarkEnd w:id="957"/>
            <w:bookmarkEnd w:id="958"/>
          </w:p>
        </w:tc>
        <w:tc>
          <w:tcPr>
            <w:tcW w:w="1116" w:type="dxa"/>
            <w:vAlign w:val="center"/>
          </w:tcPr>
          <w:p w14:paraId="216E3537" w14:textId="77777777" w:rsidR="00A033B3" w:rsidRDefault="00A033B3" w:rsidP="00FD61E6">
            <w:pPr>
              <w:spacing w:before="40" w:after="40"/>
              <w:jc w:val="right"/>
              <w:rPr>
                <w:color w:val="auto"/>
                <w:szCs w:val="24"/>
              </w:rPr>
            </w:pPr>
            <w:r>
              <w:rPr>
                <w:color w:val="auto"/>
                <w:szCs w:val="24"/>
              </w:rPr>
              <w:t>504</w:t>
            </w:r>
            <w:r w:rsidR="00FD61E6">
              <w:rPr>
                <w:color w:val="auto"/>
                <w:szCs w:val="24"/>
              </w:rPr>
              <w:t>1</w:t>
            </w:r>
          </w:p>
        </w:tc>
        <w:tc>
          <w:tcPr>
            <w:tcW w:w="313" w:type="dxa"/>
          </w:tcPr>
          <w:p w14:paraId="1BFC51A1"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4F445ED" w14:textId="77777777">
        <w:trPr>
          <w:trHeight w:val="255"/>
        </w:trPr>
        <w:tc>
          <w:tcPr>
            <w:tcW w:w="442" w:type="dxa"/>
          </w:tcPr>
          <w:p w14:paraId="20CF9E41"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57F6F43C" w14:textId="77777777" w:rsidR="00A033B3" w:rsidRDefault="00A033B3" w:rsidP="001C07A2">
            <w:pPr>
              <w:spacing w:beforeLines="40" w:before="96" w:afterLines="40" w:after="96"/>
              <w:rPr>
                <w:color w:val="auto"/>
                <w:szCs w:val="24"/>
              </w:rPr>
            </w:pPr>
            <w:r>
              <w:rPr>
                <w:color w:val="auto"/>
                <w:szCs w:val="24"/>
              </w:rPr>
              <w:t>Teren wód otwartych</w:t>
            </w:r>
          </w:p>
        </w:tc>
        <w:tc>
          <w:tcPr>
            <w:tcW w:w="1116" w:type="dxa"/>
            <w:vAlign w:val="center"/>
          </w:tcPr>
          <w:p w14:paraId="38048CB8" w14:textId="77777777" w:rsidR="00A033B3" w:rsidRDefault="00A033B3">
            <w:pPr>
              <w:spacing w:before="40" w:after="40"/>
              <w:jc w:val="right"/>
              <w:rPr>
                <w:color w:val="auto"/>
                <w:szCs w:val="24"/>
              </w:rPr>
            </w:pPr>
          </w:p>
        </w:tc>
        <w:tc>
          <w:tcPr>
            <w:tcW w:w="313" w:type="dxa"/>
            <w:vAlign w:val="center"/>
          </w:tcPr>
          <w:p w14:paraId="21975067" w14:textId="77777777" w:rsidR="00A033B3" w:rsidRDefault="00A033B3">
            <w:pPr>
              <w:spacing w:before="40" w:after="40"/>
              <w:rPr>
                <w:rFonts w:cs="Arial"/>
                <w:szCs w:val="20"/>
              </w:rPr>
            </w:pPr>
          </w:p>
        </w:tc>
      </w:tr>
      <w:tr w:rsidR="00A033B3" w14:paraId="1AEBA152" w14:textId="77777777">
        <w:trPr>
          <w:trHeight w:val="255"/>
        </w:trPr>
        <w:tc>
          <w:tcPr>
            <w:tcW w:w="442" w:type="dxa"/>
          </w:tcPr>
          <w:p w14:paraId="6A2B6C03" w14:textId="77777777" w:rsidR="00A033B3" w:rsidRDefault="00A033B3" w:rsidP="001C07A2">
            <w:pPr>
              <w:tabs>
                <w:tab w:val="num" w:pos="113"/>
              </w:tabs>
              <w:spacing w:beforeLines="40" w:before="96" w:afterLines="40" w:after="96"/>
              <w:ind w:firstLine="113"/>
              <w:jc w:val="right"/>
              <w:rPr>
                <w:rFonts w:cs="Arial"/>
                <w:szCs w:val="20"/>
              </w:rPr>
            </w:pPr>
          </w:p>
        </w:tc>
        <w:tc>
          <w:tcPr>
            <w:tcW w:w="7400" w:type="dxa"/>
            <w:noWrap/>
            <w:tcMar>
              <w:top w:w="20" w:type="dxa"/>
              <w:left w:w="20" w:type="dxa"/>
              <w:bottom w:w="0" w:type="dxa"/>
              <w:right w:w="20" w:type="dxa"/>
            </w:tcMar>
            <w:vAlign w:val="center"/>
          </w:tcPr>
          <w:p w14:paraId="1EDBA3E8" w14:textId="77777777" w:rsidR="00A033B3" w:rsidRDefault="00A033B3" w:rsidP="001C07A2">
            <w:pPr>
              <w:spacing w:beforeLines="40" w:before="96" w:afterLines="40" w:after="96"/>
              <w:jc w:val="both"/>
            </w:pPr>
            <w:r>
              <w:t>Rów melioracyjny Oł.4. Urządzenie melioracji szczegółowych. Rów odprowadzający wody do rzeki Oławy.</w:t>
            </w:r>
          </w:p>
        </w:tc>
        <w:tc>
          <w:tcPr>
            <w:tcW w:w="1116" w:type="dxa"/>
            <w:vAlign w:val="center"/>
          </w:tcPr>
          <w:p w14:paraId="6B2BB593" w14:textId="77777777" w:rsidR="00A033B3" w:rsidRDefault="00A033B3">
            <w:pPr>
              <w:spacing w:before="40" w:after="40"/>
              <w:jc w:val="right"/>
              <w:rPr>
                <w:color w:val="auto"/>
                <w:szCs w:val="24"/>
              </w:rPr>
            </w:pPr>
          </w:p>
        </w:tc>
        <w:tc>
          <w:tcPr>
            <w:tcW w:w="313" w:type="dxa"/>
            <w:vAlign w:val="center"/>
          </w:tcPr>
          <w:p w14:paraId="06E1AE62" w14:textId="77777777" w:rsidR="00A033B3" w:rsidRDefault="00A033B3">
            <w:pPr>
              <w:spacing w:before="40" w:after="40"/>
              <w:rPr>
                <w:rFonts w:cs="Arial"/>
                <w:szCs w:val="20"/>
              </w:rPr>
            </w:pPr>
          </w:p>
        </w:tc>
      </w:tr>
    </w:tbl>
    <w:p w14:paraId="5C9897B6" w14:textId="77777777" w:rsidR="00A033B3" w:rsidRDefault="00A033B3"/>
    <w:p w14:paraId="6501018C" w14:textId="77777777" w:rsidR="00A033B3" w:rsidRDefault="00A033B3">
      <w:pPr>
        <w:pStyle w:val="Nagwekww2"/>
      </w:pPr>
      <w:r>
        <w:br w:type="page"/>
      </w:r>
      <w:bookmarkStart w:id="959" w:name="_Toc168571530"/>
      <w:bookmarkStart w:id="960" w:name="_Toc168822379"/>
      <w:bookmarkStart w:id="961" w:name="_Toc178158292"/>
      <w:bookmarkStart w:id="962" w:name="_Toc207084514"/>
      <w:bookmarkStart w:id="963" w:name="_Toc136447620"/>
      <w:r>
        <w:lastRenderedPageBreak/>
        <w:t>Obręb Grodziszów – kierunki zagospodarowania</w:t>
      </w:r>
      <w:bookmarkEnd w:id="959"/>
      <w:bookmarkEnd w:id="960"/>
      <w:bookmarkEnd w:id="961"/>
      <w:bookmarkEnd w:id="962"/>
      <w:bookmarkEnd w:id="963"/>
    </w:p>
    <w:tbl>
      <w:tblPr>
        <w:tblW w:w="10616" w:type="dxa"/>
        <w:tblInd w:w="-20" w:type="dxa"/>
        <w:tblCellMar>
          <w:left w:w="0" w:type="dxa"/>
          <w:right w:w="0" w:type="dxa"/>
        </w:tblCellMar>
        <w:tblLook w:val="0000" w:firstRow="0" w:lastRow="0" w:firstColumn="0" w:lastColumn="0" w:noHBand="0" w:noVBand="0"/>
      </w:tblPr>
      <w:tblGrid>
        <w:gridCol w:w="465"/>
        <w:gridCol w:w="120"/>
        <w:gridCol w:w="7474"/>
        <w:gridCol w:w="130"/>
        <w:gridCol w:w="1220"/>
        <w:gridCol w:w="33"/>
        <w:gridCol w:w="1174"/>
      </w:tblGrid>
      <w:tr w:rsidR="00A033B3" w14:paraId="30839F7B" w14:textId="77777777" w:rsidTr="0066207F">
        <w:trPr>
          <w:trHeight w:val="255"/>
        </w:trPr>
        <w:tc>
          <w:tcPr>
            <w:tcW w:w="585" w:type="dxa"/>
            <w:gridSpan w:val="2"/>
          </w:tcPr>
          <w:p w14:paraId="72A54F4B"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4ADFDE9D" w14:textId="77777777" w:rsidR="00A033B3" w:rsidRDefault="00A033B3">
            <w:pPr>
              <w:pStyle w:val="Nagwek3ww"/>
            </w:pPr>
            <w:bookmarkStart w:id="964" w:name="_Toc168822380"/>
            <w:bookmarkStart w:id="965" w:name="_Toc178158293"/>
            <w:bookmarkStart w:id="966" w:name="_Toc207084515"/>
            <w:bookmarkStart w:id="967" w:name="_Toc136447621"/>
            <w:r>
              <w:t>MN-Gd1</w:t>
            </w:r>
            <w:bookmarkEnd w:id="964"/>
            <w:bookmarkEnd w:id="965"/>
            <w:bookmarkEnd w:id="966"/>
            <w:bookmarkEnd w:id="967"/>
          </w:p>
        </w:tc>
        <w:tc>
          <w:tcPr>
            <w:tcW w:w="1253" w:type="dxa"/>
            <w:gridSpan w:val="2"/>
            <w:vAlign w:val="center"/>
          </w:tcPr>
          <w:p w14:paraId="096C1C4F" w14:textId="77777777" w:rsidR="00A033B3" w:rsidRDefault="00A033B3" w:rsidP="00C96A36">
            <w:pPr>
              <w:jc w:val="right"/>
              <w:rPr>
                <w:color w:val="auto"/>
                <w:szCs w:val="24"/>
              </w:rPr>
            </w:pPr>
            <w:r>
              <w:rPr>
                <w:color w:val="auto"/>
                <w:szCs w:val="24"/>
              </w:rPr>
              <w:t>31464</w:t>
            </w:r>
          </w:p>
        </w:tc>
        <w:tc>
          <w:tcPr>
            <w:tcW w:w="1174" w:type="dxa"/>
          </w:tcPr>
          <w:p w14:paraId="1386AC10"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16F0DCA" w14:textId="77777777" w:rsidTr="0066207F">
        <w:trPr>
          <w:trHeight w:val="255"/>
        </w:trPr>
        <w:tc>
          <w:tcPr>
            <w:tcW w:w="585" w:type="dxa"/>
            <w:gridSpan w:val="2"/>
          </w:tcPr>
          <w:p w14:paraId="4489F7F7"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BFAA71A"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59E9919F" w14:textId="77777777" w:rsidR="00A033B3" w:rsidRDefault="00A033B3">
            <w:pPr>
              <w:jc w:val="right"/>
              <w:rPr>
                <w:color w:val="auto"/>
                <w:szCs w:val="24"/>
              </w:rPr>
            </w:pPr>
          </w:p>
        </w:tc>
        <w:tc>
          <w:tcPr>
            <w:tcW w:w="1174" w:type="dxa"/>
            <w:vAlign w:val="center"/>
          </w:tcPr>
          <w:p w14:paraId="7084604B" w14:textId="77777777" w:rsidR="00A033B3" w:rsidRDefault="00A033B3" w:rsidP="001C07A2">
            <w:pPr>
              <w:spacing w:beforeLines="40" w:before="96" w:afterLines="40" w:after="96"/>
              <w:rPr>
                <w:rFonts w:cs="Arial"/>
                <w:szCs w:val="20"/>
              </w:rPr>
            </w:pPr>
          </w:p>
        </w:tc>
      </w:tr>
      <w:tr w:rsidR="00A033B3" w14:paraId="3D34FE15" w14:textId="77777777" w:rsidTr="0066207F">
        <w:trPr>
          <w:trHeight w:val="255"/>
        </w:trPr>
        <w:tc>
          <w:tcPr>
            <w:tcW w:w="585" w:type="dxa"/>
            <w:gridSpan w:val="2"/>
          </w:tcPr>
          <w:p w14:paraId="3C70D1A1"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4F26DFC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p>
          <w:p w14:paraId="21630040" w14:textId="77777777" w:rsidR="00B47F00" w:rsidRDefault="00B47F00" w:rsidP="001C07A2">
            <w:pPr>
              <w:spacing w:beforeLines="40" w:before="96" w:afterLines="40" w:after="96"/>
              <w:jc w:val="both"/>
              <w:rPr>
                <w:rFonts w:cs="Arial"/>
                <w:szCs w:val="20"/>
              </w:rPr>
            </w:pPr>
            <w:r>
              <w:rPr>
                <w:rFonts w:cs="Arial"/>
                <w:szCs w:val="20"/>
              </w:rPr>
              <w:t xml:space="preserve">Od strony potoku </w:t>
            </w:r>
            <w:r>
              <w:t>Miłoszowska Struga należy pozostawić wolny od zabudowy pas o szerokości 15,0 m.</w:t>
            </w:r>
          </w:p>
        </w:tc>
        <w:tc>
          <w:tcPr>
            <w:tcW w:w="1253" w:type="dxa"/>
            <w:gridSpan w:val="2"/>
            <w:vAlign w:val="center"/>
          </w:tcPr>
          <w:p w14:paraId="6E0D6ADE" w14:textId="77777777" w:rsidR="00A033B3" w:rsidRDefault="00A033B3">
            <w:pPr>
              <w:jc w:val="right"/>
              <w:rPr>
                <w:color w:val="auto"/>
                <w:szCs w:val="24"/>
              </w:rPr>
            </w:pPr>
          </w:p>
        </w:tc>
        <w:tc>
          <w:tcPr>
            <w:tcW w:w="1174" w:type="dxa"/>
            <w:vAlign w:val="center"/>
          </w:tcPr>
          <w:p w14:paraId="13C9BBC4" w14:textId="77777777" w:rsidR="00A033B3" w:rsidRDefault="00A033B3" w:rsidP="001C07A2">
            <w:pPr>
              <w:spacing w:beforeLines="40" w:before="96" w:afterLines="40" w:after="96"/>
              <w:rPr>
                <w:rFonts w:cs="Arial"/>
                <w:szCs w:val="20"/>
              </w:rPr>
            </w:pPr>
          </w:p>
        </w:tc>
      </w:tr>
      <w:tr w:rsidR="00A033B3" w14:paraId="33C1CDF8" w14:textId="77777777" w:rsidTr="0066207F">
        <w:trPr>
          <w:trHeight w:val="255"/>
        </w:trPr>
        <w:tc>
          <w:tcPr>
            <w:tcW w:w="585" w:type="dxa"/>
            <w:gridSpan w:val="2"/>
          </w:tcPr>
          <w:p w14:paraId="35044817"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004E79BE" w14:textId="77777777" w:rsidR="00A033B3" w:rsidRDefault="00A033B3">
            <w:pPr>
              <w:pStyle w:val="Nagwek3ww"/>
            </w:pPr>
            <w:bookmarkStart w:id="968" w:name="_Toc168822381"/>
            <w:bookmarkStart w:id="969" w:name="_Toc178158294"/>
            <w:bookmarkStart w:id="970" w:name="_Toc207084516"/>
            <w:bookmarkStart w:id="971" w:name="_Toc136447622"/>
            <w:r>
              <w:t>MN-Gd2</w:t>
            </w:r>
            <w:bookmarkEnd w:id="968"/>
            <w:bookmarkEnd w:id="969"/>
            <w:bookmarkEnd w:id="970"/>
            <w:bookmarkEnd w:id="971"/>
          </w:p>
        </w:tc>
        <w:tc>
          <w:tcPr>
            <w:tcW w:w="1253" w:type="dxa"/>
            <w:gridSpan w:val="2"/>
            <w:vAlign w:val="center"/>
          </w:tcPr>
          <w:p w14:paraId="5DA12A44" w14:textId="77777777" w:rsidR="00A033B3" w:rsidRDefault="00A033B3" w:rsidP="00C96A36">
            <w:pPr>
              <w:jc w:val="right"/>
              <w:rPr>
                <w:color w:val="auto"/>
                <w:szCs w:val="24"/>
              </w:rPr>
            </w:pPr>
            <w:r>
              <w:rPr>
                <w:color w:val="auto"/>
                <w:szCs w:val="24"/>
              </w:rPr>
              <w:t>1593</w:t>
            </w:r>
            <w:r w:rsidR="00C96A36">
              <w:rPr>
                <w:color w:val="auto"/>
                <w:szCs w:val="24"/>
              </w:rPr>
              <w:t>6</w:t>
            </w:r>
          </w:p>
        </w:tc>
        <w:tc>
          <w:tcPr>
            <w:tcW w:w="1174" w:type="dxa"/>
          </w:tcPr>
          <w:p w14:paraId="0ADF4E0C"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C5AA2F3" w14:textId="77777777" w:rsidTr="0066207F">
        <w:trPr>
          <w:trHeight w:val="255"/>
        </w:trPr>
        <w:tc>
          <w:tcPr>
            <w:tcW w:w="585" w:type="dxa"/>
            <w:gridSpan w:val="2"/>
          </w:tcPr>
          <w:p w14:paraId="2D0771FF"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1AD0161"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351AB37E" w14:textId="77777777" w:rsidR="00A033B3" w:rsidRDefault="00A033B3">
            <w:pPr>
              <w:jc w:val="right"/>
              <w:rPr>
                <w:color w:val="auto"/>
                <w:szCs w:val="24"/>
              </w:rPr>
            </w:pPr>
          </w:p>
        </w:tc>
        <w:tc>
          <w:tcPr>
            <w:tcW w:w="1174" w:type="dxa"/>
            <w:vAlign w:val="center"/>
          </w:tcPr>
          <w:p w14:paraId="5C64A6AA" w14:textId="77777777" w:rsidR="00A033B3" w:rsidRDefault="00A033B3" w:rsidP="001C07A2">
            <w:pPr>
              <w:spacing w:beforeLines="40" w:before="96" w:afterLines="40" w:after="96"/>
              <w:rPr>
                <w:rFonts w:cs="Arial"/>
                <w:szCs w:val="20"/>
              </w:rPr>
            </w:pPr>
          </w:p>
        </w:tc>
      </w:tr>
      <w:tr w:rsidR="00A033B3" w14:paraId="721E9FF6" w14:textId="77777777" w:rsidTr="0066207F">
        <w:trPr>
          <w:trHeight w:val="255"/>
        </w:trPr>
        <w:tc>
          <w:tcPr>
            <w:tcW w:w="585" w:type="dxa"/>
            <w:gridSpan w:val="2"/>
          </w:tcPr>
          <w:p w14:paraId="5C29F9ED"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5165D509"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r w:rsidR="00F62E5A">
              <w:rPr>
                <w:rFonts w:cs="Arial"/>
                <w:szCs w:val="20"/>
              </w:rPr>
              <w:t>Dopuszcza się zabudowę zagrodową.</w:t>
            </w:r>
          </w:p>
        </w:tc>
        <w:tc>
          <w:tcPr>
            <w:tcW w:w="1253" w:type="dxa"/>
            <w:gridSpan w:val="2"/>
            <w:vAlign w:val="center"/>
          </w:tcPr>
          <w:p w14:paraId="4AAA8F3D" w14:textId="77777777" w:rsidR="00A033B3" w:rsidRDefault="00A033B3">
            <w:pPr>
              <w:jc w:val="right"/>
              <w:rPr>
                <w:color w:val="auto"/>
                <w:szCs w:val="24"/>
              </w:rPr>
            </w:pPr>
          </w:p>
        </w:tc>
        <w:tc>
          <w:tcPr>
            <w:tcW w:w="1174" w:type="dxa"/>
            <w:vAlign w:val="center"/>
          </w:tcPr>
          <w:p w14:paraId="0C45F041" w14:textId="77777777" w:rsidR="00A033B3" w:rsidRDefault="00A033B3" w:rsidP="001C07A2">
            <w:pPr>
              <w:spacing w:beforeLines="40" w:before="96" w:afterLines="40" w:after="96"/>
              <w:rPr>
                <w:rFonts w:cs="Arial"/>
                <w:szCs w:val="20"/>
              </w:rPr>
            </w:pPr>
          </w:p>
        </w:tc>
      </w:tr>
      <w:tr w:rsidR="00A033B3" w14:paraId="1BF45FE8" w14:textId="77777777" w:rsidTr="0066207F">
        <w:trPr>
          <w:trHeight w:val="255"/>
        </w:trPr>
        <w:tc>
          <w:tcPr>
            <w:tcW w:w="585" w:type="dxa"/>
            <w:gridSpan w:val="2"/>
          </w:tcPr>
          <w:p w14:paraId="1BEBA2F8"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39D7CEA6" w14:textId="77777777" w:rsidR="00A033B3" w:rsidRDefault="00A033B3">
            <w:pPr>
              <w:pStyle w:val="Nagwek3ww"/>
            </w:pPr>
            <w:bookmarkStart w:id="972" w:name="_Toc168822382"/>
            <w:bookmarkStart w:id="973" w:name="_Toc178158295"/>
            <w:bookmarkStart w:id="974" w:name="_Toc207084517"/>
            <w:bookmarkStart w:id="975" w:name="_Toc136447623"/>
            <w:r>
              <w:t>MN-Gd3</w:t>
            </w:r>
            <w:bookmarkEnd w:id="972"/>
            <w:bookmarkEnd w:id="973"/>
            <w:bookmarkEnd w:id="974"/>
            <w:bookmarkEnd w:id="975"/>
          </w:p>
        </w:tc>
        <w:tc>
          <w:tcPr>
            <w:tcW w:w="1253" w:type="dxa"/>
            <w:gridSpan w:val="2"/>
            <w:vAlign w:val="center"/>
          </w:tcPr>
          <w:p w14:paraId="271F85E1" w14:textId="77777777" w:rsidR="00A033B3" w:rsidRDefault="00A033B3" w:rsidP="00C96A36">
            <w:pPr>
              <w:jc w:val="right"/>
              <w:rPr>
                <w:color w:val="auto"/>
                <w:szCs w:val="24"/>
              </w:rPr>
            </w:pPr>
            <w:r>
              <w:rPr>
                <w:color w:val="auto"/>
                <w:szCs w:val="24"/>
              </w:rPr>
              <w:t>21638</w:t>
            </w:r>
          </w:p>
        </w:tc>
        <w:tc>
          <w:tcPr>
            <w:tcW w:w="1174" w:type="dxa"/>
          </w:tcPr>
          <w:p w14:paraId="7F5FDED4"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11EE0FA" w14:textId="77777777" w:rsidTr="0066207F">
        <w:trPr>
          <w:trHeight w:val="255"/>
        </w:trPr>
        <w:tc>
          <w:tcPr>
            <w:tcW w:w="585" w:type="dxa"/>
            <w:gridSpan w:val="2"/>
          </w:tcPr>
          <w:p w14:paraId="0910088C"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7249E5A"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62DBC513" w14:textId="77777777" w:rsidR="00A033B3" w:rsidRDefault="00A033B3">
            <w:pPr>
              <w:jc w:val="right"/>
              <w:rPr>
                <w:color w:val="auto"/>
                <w:szCs w:val="24"/>
              </w:rPr>
            </w:pPr>
          </w:p>
        </w:tc>
        <w:tc>
          <w:tcPr>
            <w:tcW w:w="1174" w:type="dxa"/>
            <w:vAlign w:val="center"/>
          </w:tcPr>
          <w:p w14:paraId="242456B3" w14:textId="77777777" w:rsidR="00A033B3" w:rsidRDefault="00A033B3" w:rsidP="001C07A2">
            <w:pPr>
              <w:spacing w:beforeLines="40" w:before="96" w:afterLines="40" w:after="96"/>
              <w:rPr>
                <w:rFonts w:cs="Arial"/>
                <w:szCs w:val="20"/>
              </w:rPr>
            </w:pPr>
          </w:p>
        </w:tc>
      </w:tr>
      <w:tr w:rsidR="00A033B3" w14:paraId="679FECF3" w14:textId="77777777" w:rsidTr="0066207F">
        <w:trPr>
          <w:trHeight w:val="255"/>
        </w:trPr>
        <w:tc>
          <w:tcPr>
            <w:tcW w:w="585" w:type="dxa"/>
            <w:gridSpan w:val="2"/>
          </w:tcPr>
          <w:p w14:paraId="38A9A964"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5FD4419C"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p>
        </w:tc>
        <w:tc>
          <w:tcPr>
            <w:tcW w:w="1253" w:type="dxa"/>
            <w:gridSpan w:val="2"/>
            <w:vAlign w:val="center"/>
          </w:tcPr>
          <w:p w14:paraId="6CE5E72B" w14:textId="77777777" w:rsidR="00A033B3" w:rsidRDefault="00A033B3">
            <w:pPr>
              <w:jc w:val="right"/>
              <w:rPr>
                <w:color w:val="auto"/>
                <w:szCs w:val="24"/>
              </w:rPr>
            </w:pPr>
          </w:p>
        </w:tc>
        <w:tc>
          <w:tcPr>
            <w:tcW w:w="1174" w:type="dxa"/>
            <w:vAlign w:val="center"/>
          </w:tcPr>
          <w:p w14:paraId="4AE2533B" w14:textId="77777777" w:rsidR="00A033B3" w:rsidRDefault="00A033B3" w:rsidP="001C07A2">
            <w:pPr>
              <w:spacing w:beforeLines="40" w:before="96" w:afterLines="40" w:after="96"/>
              <w:rPr>
                <w:rFonts w:cs="Arial"/>
                <w:szCs w:val="20"/>
              </w:rPr>
            </w:pPr>
          </w:p>
        </w:tc>
      </w:tr>
      <w:tr w:rsidR="00A033B3" w14:paraId="714521E0" w14:textId="77777777" w:rsidTr="0066207F">
        <w:trPr>
          <w:trHeight w:val="255"/>
        </w:trPr>
        <w:tc>
          <w:tcPr>
            <w:tcW w:w="585" w:type="dxa"/>
            <w:gridSpan w:val="2"/>
          </w:tcPr>
          <w:p w14:paraId="7D522367"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532533A8" w14:textId="77777777" w:rsidR="00A033B3" w:rsidRDefault="00A033B3">
            <w:pPr>
              <w:pStyle w:val="Nagwek3ww"/>
            </w:pPr>
            <w:bookmarkStart w:id="976" w:name="_Toc168822383"/>
            <w:bookmarkStart w:id="977" w:name="_Toc178158296"/>
            <w:bookmarkStart w:id="978" w:name="_Toc207084518"/>
            <w:bookmarkStart w:id="979" w:name="_Toc136447624"/>
            <w:r>
              <w:t>MN-Gd4</w:t>
            </w:r>
            <w:bookmarkEnd w:id="976"/>
            <w:bookmarkEnd w:id="977"/>
            <w:bookmarkEnd w:id="978"/>
            <w:bookmarkEnd w:id="979"/>
          </w:p>
        </w:tc>
        <w:tc>
          <w:tcPr>
            <w:tcW w:w="1253" w:type="dxa"/>
            <w:gridSpan w:val="2"/>
            <w:vAlign w:val="center"/>
          </w:tcPr>
          <w:p w14:paraId="553B9D01" w14:textId="77777777" w:rsidR="00A033B3" w:rsidRDefault="00A033B3" w:rsidP="00C96A36">
            <w:pPr>
              <w:jc w:val="right"/>
              <w:rPr>
                <w:color w:val="auto"/>
                <w:szCs w:val="24"/>
              </w:rPr>
            </w:pPr>
            <w:r>
              <w:rPr>
                <w:color w:val="auto"/>
                <w:szCs w:val="24"/>
              </w:rPr>
              <w:t>2632</w:t>
            </w:r>
            <w:r w:rsidR="00C96A36">
              <w:rPr>
                <w:color w:val="auto"/>
                <w:szCs w:val="24"/>
              </w:rPr>
              <w:t>1</w:t>
            </w:r>
          </w:p>
        </w:tc>
        <w:tc>
          <w:tcPr>
            <w:tcW w:w="1174" w:type="dxa"/>
          </w:tcPr>
          <w:p w14:paraId="6B031B8F"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36BFB7B" w14:textId="77777777" w:rsidTr="0066207F">
        <w:trPr>
          <w:trHeight w:val="255"/>
        </w:trPr>
        <w:tc>
          <w:tcPr>
            <w:tcW w:w="585" w:type="dxa"/>
            <w:gridSpan w:val="2"/>
          </w:tcPr>
          <w:p w14:paraId="043181FE"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A54AB3C"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1D3A2552" w14:textId="77777777" w:rsidR="00A033B3" w:rsidRDefault="00A033B3">
            <w:pPr>
              <w:jc w:val="right"/>
              <w:rPr>
                <w:color w:val="auto"/>
                <w:szCs w:val="24"/>
              </w:rPr>
            </w:pPr>
          </w:p>
        </w:tc>
        <w:tc>
          <w:tcPr>
            <w:tcW w:w="1174" w:type="dxa"/>
            <w:vAlign w:val="center"/>
          </w:tcPr>
          <w:p w14:paraId="5AB66C77" w14:textId="77777777" w:rsidR="00A033B3" w:rsidRDefault="00A033B3" w:rsidP="001C07A2">
            <w:pPr>
              <w:spacing w:beforeLines="40" w:before="96" w:afterLines="40" w:after="96"/>
              <w:rPr>
                <w:rFonts w:cs="Arial"/>
                <w:szCs w:val="20"/>
              </w:rPr>
            </w:pPr>
          </w:p>
        </w:tc>
      </w:tr>
      <w:tr w:rsidR="00A033B3" w14:paraId="3254D565" w14:textId="77777777" w:rsidTr="0066207F">
        <w:trPr>
          <w:trHeight w:val="255"/>
        </w:trPr>
        <w:tc>
          <w:tcPr>
            <w:tcW w:w="585" w:type="dxa"/>
            <w:gridSpan w:val="2"/>
          </w:tcPr>
          <w:p w14:paraId="009B66E5"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64C6FE0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p>
        </w:tc>
        <w:tc>
          <w:tcPr>
            <w:tcW w:w="1253" w:type="dxa"/>
            <w:gridSpan w:val="2"/>
            <w:vAlign w:val="center"/>
          </w:tcPr>
          <w:p w14:paraId="410D7F5C" w14:textId="77777777" w:rsidR="00A033B3" w:rsidRDefault="00A033B3">
            <w:pPr>
              <w:jc w:val="right"/>
              <w:rPr>
                <w:color w:val="auto"/>
                <w:szCs w:val="24"/>
              </w:rPr>
            </w:pPr>
          </w:p>
        </w:tc>
        <w:tc>
          <w:tcPr>
            <w:tcW w:w="1174" w:type="dxa"/>
            <w:vAlign w:val="center"/>
          </w:tcPr>
          <w:p w14:paraId="3DDBBFAB" w14:textId="77777777" w:rsidR="00A033B3" w:rsidRDefault="00A033B3" w:rsidP="001C07A2">
            <w:pPr>
              <w:spacing w:beforeLines="40" w:before="96" w:afterLines="40" w:after="96"/>
              <w:rPr>
                <w:rFonts w:cs="Arial"/>
                <w:szCs w:val="20"/>
              </w:rPr>
            </w:pPr>
          </w:p>
        </w:tc>
      </w:tr>
      <w:tr w:rsidR="00A033B3" w14:paraId="5D0CC758" w14:textId="77777777" w:rsidTr="0066207F">
        <w:trPr>
          <w:trHeight w:val="255"/>
        </w:trPr>
        <w:tc>
          <w:tcPr>
            <w:tcW w:w="585" w:type="dxa"/>
            <w:gridSpan w:val="2"/>
          </w:tcPr>
          <w:p w14:paraId="7B8B4819"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2959E111" w14:textId="77777777" w:rsidR="00A033B3" w:rsidRDefault="00A033B3">
            <w:pPr>
              <w:pStyle w:val="Nagwek3ww"/>
            </w:pPr>
            <w:bookmarkStart w:id="980" w:name="_Toc168822384"/>
            <w:bookmarkStart w:id="981" w:name="_Toc178158297"/>
            <w:bookmarkStart w:id="982" w:name="_Toc207084519"/>
            <w:bookmarkStart w:id="983" w:name="_Toc136447625"/>
            <w:r>
              <w:t>MN-Gd5</w:t>
            </w:r>
            <w:bookmarkEnd w:id="980"/>
            <w:bookmarkEnd w:id="981"/>
            <w:bookmarkEnd w:id="982"/>
            <w:bookmarkEnd w:id="983"/>
          </w:p>
        </w:tc>
        <w:tc>
          <w:tcPr>
            <w:tcW w:w="1253" w:type="dxa"/>
            <w:gridSpan w:val="2"/>
            <w:vAlign w:val="center"/>
          </w:tcPr>
          <w:p w14:paraId="781C17EC" w14:textId="77777777" w:rsidR="00A033B3" w:rsidRDefault="00A033B3" w:rsidP="00C96A36">
            <w:pPr>
              <w:jc w:val="right"/>
              <w:rPr>
                <w:color w:val="auto"/>
                <w:szCs w:val="24"/>
              </w:rPr>
            </w:pPr>
            <w:r>
              <w:rPr>
                <w:color w:val="auto"/>
                <w:szCs w:val="24"/>
              </w:rPr>
              <w:t>10357</w:t>
            </w:r>
          </w:p>
        </w:tc>
        <w:tc>
          <w:tcPr>
            <w:tcW w:w="1174" w:type="dxa"/>
          </w:tcPr>
          <w:p w14:paraId="68CEB54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4C9D5EE" w14:textId="77777777" w:rsidTr="0066207F">
        <w:trPr>
          <w:trHeight w:val="255"/>
        </w:trPr>
        <w:tc>
          <w:tcPr>
            <w:tcW w:w="585" w:type="dxa"/>
            <w:gridSpan w:val="2"/>
          </w:tcPr>
          <w:p w14:paraId="4E486C69"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B73D222"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355141F6" w14:textId="77777777" w:rsidR="00A033B3" w:rsidRDefault="00A033B3">
            <w:pPr>
              <w:jc w:val="right"/>
              <w:rPr>
                <w:color w:val="auto"/>
                <w:szCs w:val="24"/>
              </w:rPr>
            </w:pPr>
          </w:p>
        </w:tc>
        <w:tc>
          <w:tcPr>
            <w:tcW w:w="1174" w:type="dxa"/>
            <w:vAlign w:val="center"/>
          </w:tcPr>
          <w:p w14:paraId="095C4B85" w14:textId="77777777" w:rsidR="00A033B3" w:rsidRDefault="00A033B3" w:rsidP="001C07A2">
            <w:pPr>
              <w:spacing w:beforeLines="40" w:before="96" w:afterLines="40" w:after="96"/>
              <w:rPr>
                <w:rFonts w:cs="Arial"/>
                <w:szCs w:val="20"/>
              </w:rPr>
            </w:pPr>
          </w:p>
        </w:tc>
      </w:tr>
      <w:tr w:rsidR="00A033B3" w14:paraId="50643F82" w14:textId="77777777" w:rsidTr="0066207F">
        <w:trPr>
          <w:trHeight w:val="255"/>
        </w:trPr>
        <w:tc>
          <w:tcPr>
            <w:tcW w:w="585" w:type="dxa"/>
            <w:gridSpan w:val="2"/>
          </w:tcPr>
          <w:p w14:paraId="3E20D02C"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0BDEF11E"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r w:rsidR="00F62E5A">
              <w:rPr>
                <w:rFonts w:cs="Arial"/>
                <w:szCs w:val="20"/>
              </w:rPr>
              <w:t xml:space="preserve"> Dopuszcza się zabudowę zagrodową.</w:t>
            </w:r>
          </w:p>
        </w:tc>
        <w:tc>
          <w:tcPr>
            <w:tcW w:w="1253" w:type="dxa"/>
            <w:gridSpan w:val="2"/>
            <w:vAlign w:val="center"/>
          </w:tcPr>
          <w:p w14:paraId="02D4CA2B" w14:textId="77777777" w:rsidR="00A033B3" w:rsidRDefault="00A033B3">
            <w:pPr>
              <w:jc w:val="right"/>
              <w:rPr>
                <w:color w:val="auto"/>
                <w:szCs w:val="24"/>
              </w:rPr>
            </w:pPr>
          </w:p>
        </w:tc>
        <w:tc>
          <w:tcPr>
            <w:tcW w:w="1174" w:type="dxa"/>
            <w:vAlign w:val="center"/>
          </w:tcPr>
          <w:p w14:paraId="385C84ED" w14:textId="77777777" w:rsidR="00A033B3" w:rsidRDefault="00A033B3" w:rsidP="001C07A2">
            <w:pPr>
              <w:spacing w:beforeLines="40" w:before="96" w:afterLines="40" w:after="96"/>
              <w:rPr>
                <w:rFonts w:cs="Arial"/>
                <w:szCs w:val="20"/>
              </w:rPr>
            </w:pPr>
          </w:p>
        </w:tc>
      </w:tr>
      <w:tr w:rsidR="00A033B3" w14:paraId="78260B7C" w14:textId="77777777" w:rsidTr="0066207F">
        <w:trPr>
          <w:trHeight w:val="255"/>
        </w:trPr>
        <w:tc>
          <w:tcPr>
            <w:tcW w:w="585" w:type="dxa"/>
            <w:gridSpan w:val="2"/>
          </w:tcPr>
          <w:p w14:paraId="30E52CAD"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62EFC981" w14:textId="77777777" w:rsidR="00A033B3" w:rsidRDefault="00A033B3">
            <w:pPr>
              <w:pStyle w:val="Nagwek3ww"/>
            </w:pPr>
            <w:bookmarkStart w:id="984" w:name="_Toc168822385"/>
            <w:bookmarkStart w:id="985" w:name="_Toc178158298"/>
            <w:bookmarkStart w:id="986" w:name="_Toc207084520"/>
            <w:bookmarkStart w:id="987" w:name="_Toc136447626"/>
            <w:r>
              <w:t>MN-Gd6</w:t>
            </w:r>
            <w:bookmarkEnd w:id="984"/>
            <w:bookmarkEnd w:id="985"/>
            <w:bookmarkEnd w:id="986"/>
            <w:bookmarkEnd w:id="987"/>
          </w:p>
        </w:tc>
        <w:tc>
          <w:tcPr>
            <w:tcW w:w="1253" w:type="dxa"/>
            <w:gridSpan w:val="2"/>
            <w:vAlign w:val="center"/>
          </w:tcPr>
          <w:p w14:paraId="24123FD8" w14:textId="77777777" w:rsidR="00A033B3" w:rsidRDefault="00A033B3" w:rsidP="00C96A36">
            <w:pPr>
              <w:jc w:val="right"/>
              <w:rPr>
                <w:color w:val="auto"/>
                <w:szCs w:val="24"/>
              </w:rPr>
            </w:pPr>
            <w:r>
              <w:rPr>
                <w:color w:val="auto"/>
                <w:szCs w:val="24"/>
              </w:rPr>
              <w:t>245</w:t>
            </w:r>
            <w:r w:rsidR="00C96A36">
              <w:rPr>
                <w:color w:val="auto"/>
                <w:szCs w:val="24"/>
              </w:rPr>
              <w:t>40</w:t>
            </w:r>
          </w:p>
        </w:tc>
        <w:tc>
          <w:tcPr>
            <w:tcW w:w="1174" w:type="dxa"/>
          </w:tcPr>
          <w:p w14:paraId="6B27FD1C"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53B8C4A" w14:textId="77777777" w:rsidTr="0066207F">
        <w:trPr>
          <w:trHeight w:val="255"/>
        </w:trPr>
        <w:tc>
          <w:tcPr>
            <w:tcW w:w="585" w:type="dxa"/>
            <w:gridSpan w:val="2"/>
          </w:tcPr>
          <w:p w14:paraId="66939F09"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8491A60"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3785A340" w14:textId="77777777" w:rsidR="00A033B3" w:rsidRDefault="00A033B3">
            <w:pPr>
              <w:jc w:val="right"/>
              <w:rPr>
                <w:color w:val="auto"/>
                <w:szCs w:val="24"/>
              </w:rPr>
            </w:pPr>
          </w:p>
        </w:tc>
        <w:tc>
          <w:tcPr>
            <w:tcW w:w="1174" w:type="dxa"/>
            <w:vAlign w:val="center"/>
          </w:tcPr>
          <w:p w14:paraId="1CD4A7F1" w14:textId="77777777" w:rsidR="00A033B3" w:rsidRDefault="00A033B3" w:rsidP="001C07A2">
            <w:pPr>
              <w:spacing w:beforeLines="40" w:before="96" w:afterLines="40" w:after="96"/>
              <w:rPr>
                <w:rFonts w:cs="Arial"/>
                <w:szCs w:val="20"/>
              </w:rPr>
            </w:pPr>
          </w:p>
        </w:tc>
      </w:tr>
      <w:tr w:rsidR="00A033B3" w14:paraId="538075F7" w14:textId="77777777" w:rsidTr="0066207F">
        <w:trPr>
          <w:trHeight w:val="255"/>
        </w:trPr>
        <w:tc>
          <w:tcPr>
            <w:tcW w:w="585" w:type="dxa"/>
            <w:gridSpan w:val="2"/>
          </w:tcPr>
          <w:p w14:paraId="7881AE26" w14:textId="77777777" w:rsidR="00A033B3" w:rsidRDefault="00A033B3"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2202DBA5"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r w:rsidR="00F62E5A">
              <w:rPr>
                <w:rFonts w:cs="Arial"/>
                <w:szCs w:val="20"/>
              </w:rPr>
              <w:t xml:space="preserve"> Dopuszcza się zabudowę zagrodową.</w:t>
            </w:r>
          </w:p>
        </w:tc>
        <w:tc>
          <w:tcPr>
            <w:tcW w:w="1253" w:type="dxa"/>
            <w:gridSpan w:val="2"/>
            <w:vAlign w:val="center"/>
          </w:tcPr>
          <w:p w14:paraId="62B11BE3" w14:textId="77777777" w:rsidR="00A033B3" w:rsidRDefault="00A033B3">
            <w:pPr>
              <w:jc w:val="right"/>
              <w:rPr>
                <w:color w:val="auto"/>
                <w:szCs w:val="24"/>
              </w:rPr>
            </w:pPr>
          </w:p>
        </w:tc>
        <w:tc>
          <w:tcPr>
            <w:tcW w:w="1174" w:type="dxa"/>
            <w:vAlign w:val="center"/>
          </w:tcPr>
          <w:p w14:paraId="3F87B03A" w14:textId="77777777" w:rsidR="00A033B3" w:rsidRDefault="00A033B3" w:rsidP="001C07A2">
            <w:pPr>
              <w:spacing w:beforeLines="40" w:before="96" w:afterLines="40" w:after="96"/>
              <w:rPr>
                <w:rFonts w:cs="Arial"/>
                <w:szCs w:val="20"/>
              </w:rPr>
            </w:pPr>
          </w:p>
        </w:tc>
      </w:tr>
      <w:tr w:rsidR="00A033B3" w14:paraId="12041330" w14:textId="77777777" w:rsidTr="0066207F">
        <w:trPr>
          <w:trHeight w:val="255"/>
        </w:trPr>
        <w:tc>
          <w:tcPr>
            <w:tcW w:w="585" w:type="dxa"/>
            <w:gridSpan w:val="2"/>
          </w:tcPr>
          <w:p w14:paraId="023A56DB" w14:textId="77777777" w:rsidR="00A033B3" w:rsidRDefault="00A033B3"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1322C609" w14:textId="77777777" w:rsidR="00A033B3" w:rsidRDefault="00A033B3">
            <w:pPr>
              <w:pStyle w:val="Nagwek3ww"/>
            </w:pPr>
            <w:bookmarkStart w:id="988" w:name="_Toc168822386"/>
            <w:bookmarkStart w:id="989" w:name="_Toc178158299"/>
            <w:bookmarkStart w:id="990" w:name="_Toc207084521"/>
            <w:bookmarkStart w:id="991" w:name="_Toc136447627"/>
            <w:r>
              <w:t>MN-Gd7</w:t>
            </w:r>
            <w:bookmarkEnd w:id="988"/>
            <w:bookmarkEnd w:id="989"/>
            <w:bookmarkEnd w:id="990"/>
            <w:bookmarkEnd w:id="991"/>
          </w:p>
        </w:tc>
        <w:tc>
          <w:tcPr>
            <w:tcW w:w="1253" w:type="dxa"/>
            <w:gridSpan w:val="2"/>
            <w:vAlign w:val="center"/>
          </w:tcPr>
          <w:p w14:paraId="3813FCC6" w14:textId="77777777" w:rsidR="00A033B3" w:rsidRDefault="00C96A36">
            <w:pPr>
              <w:jc w:val="right"/>
              <w:rPr>
                <w:color w:val="auto"/>
                <w:szCs w:val="24"/>
              </w:rPr>
            </w:pPr>
            <w:r>
              <w:rPr>
                <w:color w:val="auto"/>
                <w:szCs w:val="24"/>
              </w:rPr>
              <w:t>53856</w:t>
            </w:r>
          </w:p>
        </w:tc>
        <w:tc>
          <w:tcPr>
            <w:tcW w:w="1174" w:type="dxa"/>
          </w:tcPr>
          <w:p w14:paraId="71D4F691"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C96A36" w14:paraId="1F9F33CA" w14:textId="77777777" w:rsidTr="0066207F">
        <w:trPr>
          <w:trHeight w:val="255"/>
        </w:trPr>
        <w:tc>
          <w:tcPr>
            <w:tcW w:w="585" w:type="dxa"/>
            <w:gridSpan w:val="2"/>
          </w:tcPr>
          <w:p w14:paraId="4160CB50" w14:textId="77777777" w:rsidR="00C96A36" w:rsidRDefault="00C96A36" w:rsidP="001C07A2">
            <w:pPr>
              <w:spacing w:beforeLines="40" w:before="96" w:afterLines="40" w:after="96"/>
              <w:ind w:left="288"/>
              <w:jc w:val="right"/>
              <w:rPr>
                <w:rFonts w:cs="Arial"/>
                <w:szCs w:val="20"/>
              </w:rPr>
            </w:pPr>
          </w:p>
        </w:tc>
        <w:tc>
          <w:tcPr>
            <w:tcW w:w="7604" w:type="dxa"/>
            <w:gridSpan w:val="2"/>
            <w:noWrap/>
            <w:tcMar>
              <w:top w:w="20" w:type="dxa"/>
              <w:left w:w="20" w:type="dxa"/>
              <w:bottom w:w="0" w:type="dxa"/>
              <w:right w:w="20" w:type="dxa"/>
            </w:tcMar>
            <w:vAlign w:val="center"/>
          </w:tcPr>
          <w:p w14:paraId="3964A2B7" w14:textId="77777777" w:rsidR="00C96A36" w:rsidRDefault="00C96A36"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64C31A79" w14:textId="77777777" w:rsidR="00C96A36" w:rsidRDefault="00C96A36">
            <w:pPr>
              <w:jc w:val="right"/>
              <w:rPr>
                <w:color w:val="auto"/>
                <w:szCs w:val="24"/>
              </w:rPr>
            </w:pPr>
          </w:p>
        </w:tc>
        <w:tc>
          <w:tcPr>
            <w:tcW w:w="1174" w:type="dxa"/>
          </w:tcPr>
          <w:p w14:paraId="2BDB858D" w14:textId="77777777" w:rsidR="00C96A36" w:rsidRDefault="00C96A36" w:rsidP="001C07A2">
            <w:pPr>
              <w:spacing w:beforeLines="40" w:before="96" w:afterLines="40" w:after="96"/>
              <w:rPr>
                <w:rFonts w:cs="Arial"/>
                <w:szCs w:val="20"/>
              </w:rPr>
            </w:pPr>
          </w:p>
        </w:tc>
      </w:tr>
      <w:tr w:rsidR="00C96A36" w14:paraId="41247221" w14:textId="77777777" w:rsidTr="0066207F">
        <w:trPr>
          <w:trHeight w:val="255"/>
        </w:trPr>
        <w:tc>
          <w:tcPr>
            <w:tcW w:w="585" w:type="dxa"/>
            <w:gridSpan w:val="2"/>
          </w:tcPr>
          <w:p w14:paraId="39927D63" w14:textId="77777777" w:rsidR="00C96A36" w:rsidRDefault="00C96A36" w:rsidP="001C07A2">
            <w:pPr>
              <w:spacing w:beforeLines="40" w:before="96" w:afterLines="40" w:after="96"/>
              <w:ind w:left="288"/>
              <w:jc w:val="right"/>
              <w:rPr>
                <w:rFonts w:cs="Arial"/>
                <w:szCs w:val="20"/>
              </w:rPr>
            </w:pPr>
          </w:p>
        </w:tc>
        <w:tc>
          <w:tcPr>
            <w:tcW w:w="7604" w:type="dxa"/>
            <w:gridSpan w:val="2"/>
            <w:noWrap/>
            <w:tcMar>
              <w:top w:w="20" w:type="dxa"/>
              <w:left w:w="20" w:type="dxa"/>
              <w:bottom w:w="0" w:type="dxa"/>
              <w:right w:w="20" w:type="dxa"/>
            </w:tcMar>
            <w:vAlign w:val="bottom"/>
          </w:tcPr>
          <w:p w14:paraId="43E110DD" w14:textId="77777777" w:rsidR="00C96A36" w:rsidRDefault="00C96A36" w:rsidP="001C07A2">
            <w:pPr>
              <w:spacing w:beforeLines="40" w:before="96" w:afterLines="40" w:after="96"/>
              <w:jc w:val="both"/>
              <w:rPr>
                <w:rFonts w:cs="Arial"/>
                <w:szCs w:val="20"/>
              </w:rPr>
            </w:pPr>
            <w:r>
              <w:rPr>
                <w:rFonts w:cs="Arial"/>
                <w:szCs w:val="20"/>
              </w:rPr>
              <w:t>Zabudowa mieszkaniowa jednorodzinna wolnostojąca, bliźniacza lub szeregowa. Możliwe wprowadzenie usług w zakresie drobnego handlu detalicznego, usług zdrowia.</w:t>
            </w:r>
            <w:r w:rsidR="00F62E5A">
              <w:rPr>
                <w:rFonts w:cs="Arial"/>
                <w:szCs w:val="20"/>
              </w:rPr>
              <w:t xml:space="preserve"> Dopuszcza się zabudowę zagrodową.</w:t>
            </w:r>
          </w:p>
        </w:tc>
        <w:tc>
          <w:tcPr>
            <w:tcW w:w="1253" w:type="dxa"/>
            <w:gridSpan w:val="2"/>
            <w:vAlign w:val="center"/>
          </w:tcPr>
          <w:p w14:paraId="2C50B638" w14:textId="77777777" w:rsidR="00C96A36" w:rsidRDefault="00C96A36">
            <w:pPr>
              <w:jc w:val="right"/>
              <w:rPr>
                <w:color w:val="auto"/>
                <w:szCs w:val="24"/>
              </w:rPr>
            </w:pPr>
          </w:p>
        </w:tc>
        <w:tc>
          <w:tcPr>
            <w:tcW w:w="1174" w:type="dxa"/>
          </w:tcPr>
          <w:p w14:paraId="2F6B4435" w14:textId="77777777" w:rsidR="00C96A36" w:rsidRDefault="00C96A36" w:rsidP="001C07A2">
            <w:pPr>
              <w:spacing w:beforeLines="40" w:before="96" w:afterLines="40" w:after="96"/>
              <w:rPr>
                <w:rFonts w:cs="Arial"/>
                <w:szCs w:val="20"/>
              </w:rPr>
            </w:pPr>
          </w:p>
        </w:tc>
      </w:tr>
      <w:tr w:rsidR="00C96A36" w14:paraId="06B0076A" w14:textId="77777777" w:rsidTr="0066207F">
        <w:trPr>
          <w:trHeight w:val="255"/>
        </w:trPr>
        <w:tc>
          <w:tcPr>
            <w:tcW w:w="585" w:type="dxa"/>
            <w:gridSpan w:val="2"/>
          </w:tcPr>
          <w:p w14:paraId="2E3B43C4" w14:textId="77777777" w:rsidR="00C96A36" w:rsidRDefault="00C96A36"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32A37FA2" w14:textId="77777777" w:rsidR="00C96A36" w:rsidRDefault="00C96A36">
            <w:pPr>
              <w:pStyle w:val="Nagwek3ww"/>
            </w:pPr>
            <w:bookmarkStart w:id="992" w:name="_Toc207084522"/>
            <w:bookmarkStart w:id="993" w:name="_Toc136447628"/>
            <w:r>
              <w:t>MN-Gd8</w:t>
            </w:r>
            <w:bookmarkEnd w:id="992"/>
            <w:bookmarkEnd w:id="993"/>
          </w:p>
        </w:tc>
        <w:tc>
          <w:tcPr>
            <w:tcW w:w="1253" w:type="dxa"/>
            <w:gridSpan w:val="2"/>
            <w:vAlign w:val="center"/>
          </w:tcPr>
          <w:p w14:paraId="456443FE" w14:textId="77777777" w:rsidR="00C96A36" w:rsidRPr="00C043E6" w:rsidRDefault="00C043E6">
            <w:pPr>
              <w:jc w:val="right"/>
              <w:rPr>
                <w:i/>
                <w:color w:val="0070C0"/>
                <w:szCs w:val="24"/>
              </w:rPr>
            </w:pPr>
            <w:r w:rsidRPr="00C043E6">
              <w:rPr>
                <w:i/>
                <w:color w:val="0070C0"/>
                <w:szCs w:val="24"/>
              </w:rPr>
              <w:t>(</w:t>
            </w:r>
            <w:r w:rsidR="00C96A36" w:rsidRPr="00C043E6">
              <w:rPr>
                <w:i/>
                <w:strike/>
                <w:color w:val="0070C0"/>
                <w:szCs w:val="24"/>
              </w:rPr>
              <w:t>5244</w:t>
            </w:r>
            <w:r w:rsidRPr="00C043E6">
              <w:rPr>
                <w:i/>
                <w:color w:val="0070C0"/>
                <w:szCs w:val="24"/>
              </w:rPr>
              <w:t xml:space="preserve"> 3800 </w:t>
            </w:r>
          </w:p>
        </w:tc>
        <w:tc>
          <w:tcPr>
            <w:tcW w:w="1174" w:type="dxa"/>
          </w:tcPr>
          <w:p w14:paraId="32912E75" w14:textId="77777777" w:rsidR="00C96A36" w:rsidRPr="00C043E6" w:rsidRDefault="00C96A36" w:rsidP="001C07A2">
            <w:pPr>
              <w:spacing w:beforeLines="40" w:before="96" w:afterLines="40" w:after="96"/>
              <w:rPr>
                <w:rFonts w:cs="Arial"/>
                <w:i/>
                <w:color w:val="0070C0"/>
                <w:szCs w:val="20"/>
              </w:rPr>
            </w:pPr>
            <w:r w:rsidRPr="00C043E6">
              <w:rPr>
                <w:rFonts w:cs="Arial"/>
                <w:i/>
                <w:color w:val="0070C0"/>
                <w:szCs w:val="20"/>
              </w:rPr>
              <w:t>m</w:t>
            </w:r>
            <w:r w:rsidRPr="00C043E6">
              <w:rPr>
                <w:rFonts w:cs="Arial"/>
                <w:i/>
                <w:color w:val="0070C0"/>
                <w:szCs w:val="20"/>
                <w:vertAlign w:val="superscript"/>
              </w:rPr>
              <w:t>2</w:t>
            </w:r>
            <w:r w:rsidR="00C043E6" w:rsidRPr="00C043E6">
              <w:rPr>
                <w:rFonts w:cs="Arial"/>
                <w:i/>
                <w:color w:val="0070C0"/>
                <w:szCs w:val="20"/>
              </w:rPr>
              <w:t>)2</w:t>
            </w:r>
          </w:p>
        </w:tc>
      </w:tr>
      <w:tr w:rsidR="00C96A36" w14:paraId="59CC0D9E" w14:textId="77777777" w:rsidTr="0066207F">
        <w:trPr>
          <w:trHeight w:val="255"/>
        </w:trPr>
        <w:tc>
          <w:tcPr>
            <w:tcW w:w="585" w:type="dxa"/>
            <w:gridSpan w:val="2"/>
          </w:tcPr>
          <w:p w14:paraId="2A1916DF" w14:textId="77777777" w:rsidR="00C96A36" w:rsidRDefault="00C96A3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F8F26AE" w14:textId="77777777" w:rsidR="00C96A36" w:rsidRDefault="00C96A36" w:rsidP="001C07A2">
            <w:pPr>
              <w:spacing w:beforeLines="40" w:before="96" w:afterLines="40" w:after="96"/>
              <w:rPr>
                <w:color w:val="auto"/>
                <w:szCs w:val="24"/>
              </w:rPr>
            </w:pPr>
            <w:r>
              <w:rPr>
                <w:color w:val="auto"/>
                <w:szCs w:val="24"/>
              </w:rPr>
              <w:t>Teren zabudowy mieszkaniowej jednorodzinnej</w:t>
            </w:r>
          </w:p>
        </w:tc>
        <w:tc>
          <w:tcPr>
            <w:tcW w:w="1253" w:type="dxa"/>
            <w:gridSpan w:val="2"/>
            <w:vAlign w:val="center"/>
          </w:tcPr>
          <w:p w14:paraId="51CBA77E" w14:textId="77777777" w:rsidR="00C96A36" w:rsidRDefault="00C96A36">
            <w:pPr>
              <w:jc w:val="right"/>
              <w:rPr>
                <w:color w:val="auto"/>
                <w:szCs w:val="24"/>
              </w:rPr>
            </w:pPr>
          </w:p>
        </w:tc>
        <w:tc>
          <w:tcPr>
            <w:tcW w:w="1174" w:type="dxa"/>
            <w:vAlign w:val="center"/>
          </w:tcPr>
          <w:p w14:paraId="0CE57527" w14:textId="77777777" w:rsidR="00C96A36" w:rsidRDefault="00C96A36" w:rsidP="001C07A2">
            <w:pPr>
              <w:spacing w:beforeLines="40" w:before="96" w:afterLines="40" w:after="96"/>
              <w:rPr>
                <w:rFonts w:cs="Arial"/>
                <w:szCs w:val="20"/>
              </w:rPr>
            </w:pPr>
          </w:p>
        </w:tc>
      </w:tr>
      <w:tr w:rsidR="00F62E5A" w14:paraId="02E43B8C" w14:textId="77777777" w:rsidTr="0066207F">
        <w:trPr>
          <w:trHeight w:val="255"/>
        </w:trPr>
        <w:tc>
          <w:tcPr>
            <w:tcW w:w="585" w:type="dxa"/>
            <w:gridSpan w:val="2"/>
          </w:tcPr>
          <w:p w14:paraId="043345F0" w14:textId="77777777" w:rsidR="00F62E5A" w:rsidRDefault="00F62E5A"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3E0EAC01" w14:textId="77777777" w:rsidR="00F62E5A" w:rsidRDefault="00F62E5A" w:rsidP="001C07A2">
            <w:pPr>
              <w:spacing w:beforeLines="40" w:before="96" w:afterLines="40" w:after="96"/>
              <w:jc w:val="both"/>
              <w:rPr>
                <w:rFonts w:cs="Arial"/>
                <w:szCs w:val="20"/>
              </w:rPr>
            </w:pPr>
            <w:r>
              <w:rPr>
                <w:rFonts w:cs="Arial"/>
                <w:szCs w:val="20"/>
              </w:rPr>
              <w:t>Zabudowa mieszkaniowa jednorodzinna wolnostojąca.</w:t>
            </w:r>
          </w:p>
        </w:tc>
        <w:tc>
          <w:tcPr>
            <w:tcW w:w="1253" w:type="dxa"/>
            <w:gridSpan w:val="2"/>
            <w:vAlign w:val="center"/>
          </w:tcPr>
          <w:p w14:paraId="53E97575" w14:textId="77777777" w:rsidR="00F62E5A" w:rsidRDefault="00F62E5A">
            <w:pPr>
              <w:jc w:val="right"/>
              <w:rPr>
                <w:color w:val="auto"/>
                <w:szCs w:val="24"/>
              </w:rPr>
            </w:pPr>
          </w:p>
        </w:tc>
        <w:tc>
          <w:tcPr>
            <w:tcW w:w="1174" w:type="dxa"/>
            <w:vAlign w:val="center"/>
          </w:tcPr>
          <w:p w14:paraId="3E4BF434" w14:textId="77777777" w:rsidR="00F62E5A" w:rsidRDefault="00F62E5A" w:rsidP="001C07A2">
            <w:pPr>
              <w:spacing w:beforeLines="40" w:before="96" w:afterLines="40" w:after="96"/>
              <w:rPr>
                <w:rFonts w:cs="Arial"/>
                <w:szCs w:val="20"/>
              </w:rPr>
            </w:pPr>
          </w:p>
        </w:tc>
      </w:tr>
      <w:tr w:rsidR="00F62E5A" w14:paraId="048FB9D8" w14:textId="77777777" w:rsidTr="0066207F">
        <w:trPr>
          <w:trHeight w:val="255"/>
        </w:trPr>
        <w:tc>
          <w:tcPr>
            <w:tcW w:w="585" w:type="dxa"/>
            <w:gridSpan w:val="2"/>
          </w:tcPr>
          <w:p w14:paraId="08CD165F" w14:textId="77777777" w:rsidR="00F62E5A" w:rsidRDefault="00F62E5A"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3EDFE9F2" w14:textId="77777777" w:rsidR="00F62E5A" w:rsidRDefault="00F62E5A">
            <w:pPr>
              <w:pStyle w:val="Nagwek3ww"/>
            </w:pPr>
            <w:bookmarkStart w:id="994" w:name="_Toc168822387"/>
            <w:bookmarkStart w:id="995" w:name="_Toc178158300"/>
            <w:bookmarkStart w:id="996" w:name="_Toc207084523"/>
            <w:bookmarkStart w:id="997" w:name="_Toc136447629"/>
            <w:r>
              <w:t>MNU-Gd1</w:t>
            </w:r>
            <w:bookmarkEnd w:id="994"/>
            <w:bookmarkEnd w:id="995"/>
            <w:bookmarkEnd w:id="996"/>
            <w:bookmarkEnd w:id="997"/>
          </w:p>
        </w:tc>
        <w:tc>
          <w:tcPr>
            <w:tcW w:w="1253" w:type="dxa"/>
            <w:gridSpan w:val="2"/>
            <w:vAlign w:val="center"/>
          </w:tcPr>
          <w:p w14:paraId="2F1EB290" w14:textId="77777777" w:rsidR="00F62E5A" w:rsidRDefault="00F62E5A" w:rsidP="00C96A36">
            <w:pPr>
              <w:jc w:val="right"/>
              <w:rPr>
                <w:color w:val="auto"/>
                <w:szCs w:val="24"/>
              </w:rPr>
            </w:pPr>
            <w:r>
              <w:rPr>
                <w:color w:val="auto"/>
                <w:szCs w:val="24"/>
              </w:rPr>
              <w:t>1610</w:t>
            </w:r>
          </w:p>
        </w:tc>
        <w:tc>
          <w:tcPr>
            <w:tcW w:w="1174" w:type="dxa"/>
          </w:tcPr>
          <w:p w14:paraId="47B4F7B5" w14:textId="77777777" w:rsidR="00F62E5A" w:rsidRDefault="00F62E5A" w:rsidP="001C07A2">
            <w:pPr>
              <w:spacing w:beforeLines="40" w:before="96" w:afterLines="40" w:after="96"/>
              <w:rPr>
                <w:rFonts w:cs="Arial"/>
                <w:szCs w:val="20"/>
              </w:rPr>
            </w:pPr>
            <w:r>
              <w:rPr>
                <w:rFonts w:cs="Arial"/>
                <w:szCs w:val="20"/>
              </w:rPr>
              <w:t>m</w:t>
            </w:r>
            <w:r>
              <w:rPr>
                <w:rFonts w:cs="Arial"/>
                <w:szCs w:val="20"/>
                <w:vertAlign w:val="superscript"/>
              </w:rPr>
              <w:t>2</w:t>
            </w:r>
          </w:p>
        </w:tc>
      </w:tr>
      <w:tr w:rsidR="00F62E5A" w14:paraId="424C112D" w14:textId="77777777" w:rsidTr="0066207F">
        <w:trPr>
          <w:trHeight w:val="255"/>
        </w:trPr>
        <w:tc>
          <w:tcPr>
            <w:tcW w:w="585" w:type="dxa"/>
            <w:gridSpan w:val="2"/>
          </w:tcPr>
          <w:p w14:paraId="18D933D7" w14:textId="77777777" w:rsidR="00F62E5A" w:rsidRDefault="00F62E5A" w:rsidP="001C07A2">
            <w:pPr>
              <w:spacing w:beforeLines="40" w:before="96" w:afterLines="40" w:after="96"/>
              <w:ind w:left="288"/>
              <w:jc w:val="right"/>
              <w:rPr>
                <w:rFonts w:cs="Arial"/>
                <w:szCs w:val="20"/>
              </w:rPr>
            </w:pPr>
          </w:p>
        </w:tc>
        <w:tc>
          <w:tcPr>
            <w:tcW w:w="7604" w:type="dxa"/>
            <w:gridSpan w:val="2"/>
            <w:noWrap/>
            <w:tcMar>
              <w:top w:w="20" w:type="dxa"/>
              <w:left w:w="20" w:type="dxa"/>
              <w:bottom w:w="0" w:type="dxa"/>
              <w:right w:w="20" w:type="dxa"/>
            </w:tcMar>
            <w:vAlign w:val="center"/>
          </w:tcPr>
          <w:p w14:paraId="5FA68490" w14:textId="77777777" w:rsidR="00F62E5A" w:rsidRDefault="00F62E5A" w:rsidP="001C07A2">
            <w:pPr>
              <w:spacing w:beforeLines="40" w:before="96" w:afterLines="40" w:after="96"/>
              <w:rPr>
                <w:color w:val="auto"/>
                <w:szCs w:val="24"/>
              </w:rPr>
            </w:pPr>
            <w:r>
              <w:rPr>
                <w:color w:val="auto"/>
                <w:szCs w:val="24"/>
              </w:rPr>
              <w:t>Teren zabudowy mieszkaniowej jednorodzinnej z usługami</w:t>
            </w:r>
          </w:p>
        </w:tc>
        <w:tc>
          <w:tcPr>
            <w:tcW w:w="1253" w:type="dxa"/>
            <w:gridSpan w:val="2"/>
            <w:vAlign w:val="center"/>
          </w:tcPr>
          <w:p w14:paraId="123870C4" w14:textId="77777777" w:rsidR="00F62E5A" w:rsidRDefault="00F62E5A" w:rsidP="00C96A36">
            <w:pPr>
              <w:jc w:val="right"/>
              <w:rPr>
                <w:color w:val="auto"/>
                <w:szCs w:val="24"/>
              </w:rPr>
            </w:pPr>
          </w:p>
        </w:tc>
        <w:tc>
          <w:tcPr>
            <w:tcW w:w="1174" w:type="dxa"/>
          </w:tcPr>
          <w:p w14:paraId="1A4ACAA0" w14:textId="77777777" w:rsidR="00F62E5A" w:rsidRDefault="00F62E5A" w:rsidP="001C07A2">
            <w:pPr>
              <w:spacing w:beforeLines="40" w:before="96" w:afterLines="40" w:after="96"/>
              <w:rPr>
                <w:rFonts w:cs="Arial"/>
                <w:szCs w:val="20"/>
              </w:rPr>
            </w:pPr>
          </w:p>
        </w:tc>
      </w:tr>
      <w:tr w:rsidR="00F62E5A" w14:paraId="1AD7CF65" w14:textId="77777777" w:rsidTr="0066207F">
        <w:trPr>
          <w:trHeight w:val="255"/>
        </w:trPr>
        <w:tc>
          <w:tcPr>
            <w:tcW w:w="585" w:type="dxa"/>
            <w:gridSpan w:val="2"/>
          </w:tcPr>
          <w:p w14:paraId="7B3BB5E6" w14:textId="77777777" w:rsidR="00F62E5A" w:rsidRDefault="00F62E5A" w:rsidP="001C07A2">
            <w:pPr>
              <w:spacing w:beforeLines="40" w:before="96" w:afterLines="40" w:after="96"/>
              <w:ind w:left="288"/>
              <w:jc w:val="right"/>
              <w:rPr>
                <w:rFonts w:cs="Arial"/>
                <w:szCs w:val="20"/>
              </w:rPr>
            </w:pPr>
          </w:p>
        </w:tc>
        <w:tc>
          <w:tcPr>
            <w:tcW w:w="7604" w:type="dxa"/>
            <w:gridSpan w:val="2"/>
            <w:noWrap/>
            <w:tcMar>
              <w:top w:w="20" w:type="dxa"/>
              <w:left w:w="20" w:type="dxa"/>
              <w:bottom w:w="0" w:type="dxa"/>
              <w:right w:w="20" w:type="dxa"/>
            </w:tcMar>
            <w:vAlign w:val="bottom"/>
          </w:tcPr>
          <w:p w14:paraId="3CBE2E7E" w14:textId="77777777" w:rsidR="00F62E5A" w:rsidRDefault="00F62E5A"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w:t>
            </w:r>
          </w:p>
        </w:tc>
        <w:tc>
          <w:tcPr>
            <w:tcW w:w="1253" w:type="dxa"/>
            <w:gridSpan w:val="2"/>
            <w:vAlign w:val="center"/>
          </w:tcPr>
          <w:p w14:paraId="670A6E04" w14:textId="77777777" w:rsidR="00F62E5A" w:rsidRDefault="00F62E5A" w:rsidP="00C96A36">
            <w:pPr>
              <w:jc w:val="right"/>
              <w:rPr>
                <w:color w:val="auto"/>
                <w:szCs w:val="24"/>
              </w:rPr>
            </w:pPr>
          </w:p>
        </w:tc>
        <w:tc>
          <w:tcPr>
            <w:tcW w:w="1174" w:type="dxa"/>
          </w:tcPr>
          <w:p w14:paraId="162B6BEB" w14:textId="77777777" w:rsidR="00F62E5A" w:rsidRDefault="00F62E5A" w:rsidP="001C07A2">
            <w:pPr>
              <w:spacing w:beforeLines="40" w:before="96" w:afterLines="40" w:after="96"/>
              <w:rPr>
                <w:rFonts w:cs="Arial"/>
                <w:szCs w:val="20"/>
              </w:rPr>
            </w:pPr>
          </w:p>
        </w:tc>
      </w:tr>
      <w:tr w:rsidR="00F62E5A" w14:paraId="677045CA" w14:textId="77777777" w:rsidTr="0066207F">
        <w:trPr>
          <w:trHeight w:val="255"/>
        </w:trPr>
        <w:tc>
          <w:tcPr>
            <w:tcW w:w="585" w:type="dxa"/>
            <w:gridSpan w:val="2"/>
          </w:tcPr>
          <w:p w14:paraId="643C11EF" w14:textId="77777777" w:rsidR="00F62E5A" w:rsidRDefault="00F62E5A"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6F88D929" w14:textId="77777777" w:rsidR="00F62E5A" w:rsidRDefault="00F62E5A">
            <w:pPr>
              <w:pStyle w:val="Nagwek3ww"/>
            </w:pPr>
            <w:bookmarkStart w:id="998" w:name="_Toc207084524"/>
            <w:bookmarkStart w:id="999" w:name="_Toc136447630"/>
            <w:r>
              <w:t>MNU-Gd2</w:t>
            </w:r>
            <w:bookmarkEnd w:id="998"/>
            <w:bookmarkEnd w:id="999"/>
          </w:p>
        </w:tc>
        <w:tc>
          <w:tcPr>
            <w:tcW w:w="1253" w:type="dxa"/>
            <w:gridSpan w:val="2"/>
            <w:vAlign w:val="center"/>
          </w:tcPr>
          <w:p w14:paraId="6FFFE3D7" w14:textId="77777777" w:rsidR="00F62E5A" w:rsidRDefault="00F62E5A" w:rsidP="00C96A36">
            <w:pPr>
              <w:jc w:val="right"/>
              <w:rPr>
                <w:color w:val="auto"/>
                <w:szCs w:val="24"/>
              </w:rPr>
            </w:pPr>
            <w:r>
              <w:rPr>
                <w:color w:val="auto"/>
                <w:szCs w:val="24"/>
              </w:rPr>
              <w:t>9706</w:t>
            </w:r>
          </w:p>
        </w:tc>
        <w:tc>
          <w:tcPr>
            <w:tcW w:w="1174" w:type="dxa"/>
          </w:tcPr>
          <w:p w14:paraId="46D4A950" w14:textId="77777777" w:rsidR="00F62E5A" w:rsidRDefault="00F62E5A" w:rsidP="001C07A2">
            <w:pPr>
              <w:spacing w:beforeLines="40" w:before="96" w:afterLines="40" w:after="96"/>
              <w:rPr>
                <w:rFonts w:cs="Arial"/>
                <w:szCs w:val="20"/>
              </w:rPr>
            </w:pPr>
            <w:r>
              <w:rPr>
                <w:rFonts w:cs="Arial"/>
                <w:szCs w:val="20"/>
              </w:rPr>
              <w:t>m</w:t>
            </w:r>
            <w:r>
              <w:rPr>
                <w:rFonts w:cs="Arial"/>
                <w:szCs w:val="20"/>
                <w:vertAlign w:val="superscript"/>
              </w:rPr>
              <w:t>2</w:t>
            </w:r>
          </w:p>
        </w:tc>
      </w:tr>
      <w:tr w:rsidR="00EB328A" w14:paraId="3EFD8D96" w14:textId="77777777" w:rsidTr="0066207F">
        <w:trPr>
          <w:trHeight w:val="255"/>
        </w:trPr>
        <w:tc>
          <w:tcPr>
            <w:tcW w:w="585" w:type="dxa"/>
            <w:gridSpan w:val="2"/>
          </w:tcPr>
          <w:p w14:paraId="59324D85" w14:textId="77777777" w:rsidR="00EB328A" w:rsidRDefault="00EB328A" w:rsidP="00EB328A"/>
        </w:tc>
        <w:tc>
          <w:tcPr>
            <w:tcW w:w="7604" w:type="dxa"/>
            <w:gridSpan w:val="2"/>
            <w:noWrap/>
            <w:tcMar>
              <w:top w:w="20" w:type="dxa"/>
              <w:left w:w="20" w:type="dxa"/>
              <w:bottom w:w="0" w:type="dxa"/>
              <w:right w:w="20" w:type="dxa"/>
            </w:tcMar>
            <w:vAlign w:val="center"/>
          </w:tcPr>
          <w:p w14:paraId="79D4B9CF" w14:textId="77777777" w:rsidR="00EB328A" w:rsidRDefault="00EB328A" w:rsidP="001C07A2">
            <w:pPr>
              <w:spacing w:beforeLines="40" w:before="96" w:afterLines="40" w:after="96"/>
              <w:rPr>
                <w:color w:val="auto"/>
                <w:szCs w:val="24"/>
              </w:rPr>
            </w:pPr>
            <w:r>
              <w:rPr>
                <w:color w:val="auto"/>
                <w:szCs w:val="24"/>
              </w:rPr>
              <w:t>Teren zabudowy mieszkaniowej jednorodzinnej z usługami</w:t>
            </w:r>
          </w:p>
        </w:tc>
        <w:tc>
          <w:tcPr>
            <w:tcW w:w="1253" w:type="dxa"/>
            <w:gridSpan w:val="2"/>
            <w:vAlign w:val="center"/>
          </w:tcPr>
          <w:p w14:paraId="70E939E0" w14:textId="77777777" w:rsidR="00EB328A" w:rsidRDefault="00EB328A" w:rsidP="00EB328A">
            <w:pPr>
              <w:rPr>
                <w:color w:val="auto"/>
                <w:szCs w:val="24"/>
              </w:rPr>
            </w:pPr>
          </w:p>
        </w:tc>
        <w:tc>
          <w:tcPr>
            <w:tcW w:w="1174" w:type="dxa"/>
          </w:tcPr>
          <w:p w14:paraId="3E5E33FF" w14:textId="77777777" w:rsidR="00EB328A" w:rsidRDefault="00EB328A" w:rsidP="00EB328A"/>
        </w:tc>
      </w:tr>
      <w:tr w:rsidR="00EB328A" w14:paraId="0390494E" w14:textId="77777777" w:rsidTr="0066207F">
        <w:trPr>
          <w:trHeight w:val="255"/>
        </w:trPr>
        <w:tc>
          <w:tcPr>
            <w:tcW w:w="585" w:type="dxa"/>
            <w:gridSpan w:val="2"/>
          </w:tcPr>
          <w:p w14:paraId="202D8611" w14:textId="77777777" w:rsidR="00EB328A" w:rsidRDefault="00EB328A" w:rsidP="00EB328A"/>
        </w:tc>
        <w:tc>
          <w:tcPr>
            <w:tcW w:w="7604" w:type="dxa"/>
            <w:gridSpan w:val="2"/>
            <w:noWrap/>
            <w:tcMar>
              <w:top w:w="20" w:type="dxa"/>
              <w:left w:w="20" w:type="dxa"/>
              <w:bottom w:w="0" w:type="dxa"/>
              <w:right w:w="20" w:type="dxa"/>
            </w:tcMar>
            <w:vAlign w:val="bottom"/>
          </w:tcPr>
          <w:p w14:paraId="0D7CF419" w14:textId="77777777" w:rsidR="00EB328A" w:rsidRDefault="00EB328A"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w:t>
            </w:r>
          </w:p>
        </w:tc>
        <w:tc>
          <w:tcPr>
            <w:tcW w:w="1253" w:type="dxa"/>
            <w:gridSpan w:val="2"/>
            <w:vAlign w:val="center"/>
          </w:tcPr>
          <w:p w14:paraId="0DAD2639" w14:textId="77777777" w:rsidR="00EB328A" w:rsidRDefault="00EB328A" w:rsidP="00EB328A">
            <w:pPr>
              <w:rPr>
                <w:color w:val="auto"/>
                <w:szCs w:val="24"/>
              </w:rPr>
            </w:pPr>
          </w:p>
        </w:tc>
        <w:tc>
          <w:tcPr>
            <w:tcW w:w="1174" w:type="dxa"/>
          </w:tcPr>
          <w:p w14:paraId="46A00298" w14:textId="77777777" w:rsidR="00EB328A" w:rsidRDefault="00EB328A" w:rsidP="00EB328A"/>
        </w:tc>
      </w:tr>
      <w:tr w:rsidR="00EB328A" w:rsidRPr="00F53998" w14:paraId="59655510" w14:textId="77777777" w:rsidTr="0066207F">
        <w:trPr>
          <w:trHeight w:val="255"/>
        </w:trPr>
        <w:tc>
          <w:tcPr>
            <w:tcW w:w="585" w:type="dxa"/>
            <w:gridSpan w:val="2"/>
          </w:tcPr>
          <w:p w14:paraId="5158DEC5" w14:textId="77777777" w:rsidR="00EB328A" w:rsidRDefault="00EB328A"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59671690" w14:textId="77777777" w:rsidR="00EB328A" w:rsidRDefault="00EB328A">
            <w:pPr>
              <w:pStyle w:val="Nagwek3ww"/>
            </w:pPr>
            <w:bookmarkStart w:id="1000" w:name="_Toc136447631"/>
            <w:r>
              <w:t>MNU-Gd3</w:t>
            </w:r>
            <w:bookmarkEnd w:id="1000"/>
          </w:p>
        </w:tc>
        <w:tc>
          <w:tcPr>
            <w:tcW w:w="1253" w:type="dxa"/>
            <w:gridSpan w:val="2"/>
            <w:vAlign w:val="center"/>
          </w:tcPr>
          <w:p w14:paraId="62D97AD6" w14:textId="77777777" w:rsidR="00EB328A" w:rsidRPr="00F53998" w:rsidRDefault="00C043E6" w:rsidP="00EB328A">
            <w:pPr>
              <w:jc w:val="right"/>
              <w:rPr>
                <w:i/>
                <w:color w:val="0070C0"/>
                <w:szCs w:val="24"/>
              </w:rPr>
            </w:pPr>
            <w:r w:rsidRPr="00F53998">
              <w:rPr>
                <w:i/>
                <w:color w:val="0070C0"/>
                <w:szCs w:val="24"/>
              </w:rPr>
              <w:t>(</w:t>
            </w:r>
            <w:r w:rsidR="00F53998" w:rsidRPr="00F53998">
              <w:rPr>
                <w:i/>
                <w:color w:val="0070C0"/>
                <w:szCs w:val="24"/>
              </w:rPr>
              <w:t>4500</w:t>
            </w:r>
            <w:r w:rsidR="00EB328A" w:rsidRPr="00F53998">
              <w:rPr>
                <w:i/>
                <w:strike/>
                <w:color w:val="0070C0"/>
                <w:szCs w:val="24"/>
              </w:rPr>
              <w:t>9706</w:t>
            </w:r>
          </w:p>
        </w:tc>
        <w:tc>
          <w:tcPr>
            <w:tcW w:w="1174" w:type="dxa"/>
          </w:tcPr>
          <w:p w14:paraId="4C4A4C7E" w14:textId="77777777" w:rsidR="00EB328A" w:rsidRPr="00F53998" w:rsidRDefault="00EB328A" w:rsidP="001C07A2">
            <w:pPr>
              <w:spacing w:beforeLines="40" w:before="96" w:afterLines="40" w:after="96"/>
              <w:rPr>
                <w:rFonts w:cs="Arial"/>
                <w:i/>
                <w:color w:val="0070C0"/>
                <w:szCs w:val="20"/>
              </w:rPr>
            </w:pPr>
            <w:r w:rsidRPr="00F53998">
              <w:rPr>
                <w:rFonts w:cs="Arial"/>
                <w:i/>
                <w:color w:val="0070C0"/>
                <w:szCs w:val="20"/>
              </w:rPr>
              <w:t>m</w:t>
            </w:r>
            <w:r w:rsidRPr="00F53998">
              <w:rPr>
                <w:rFonts w:cs="Arial"/>
                <w:i/>
                <w:color w:val="0070C0"/>
                <w:szCs w:val="20"/>
                <w:vertAlign w:val="superscript"/>
              </w:rPr>
              <w:t>2</w:t>
            </w:r>
            <w:r w:rsidR="00C043E6" w:rsidRPr="00F53998">
              <w:rPr>
                <w:rFonts w:cs="Arial"/>
                <w:i/>
                <w:color w:val="0070C0"/>
                <w:szCs w:val="20"/>
              </w:rPr>
              <w:t>)2</w:t>
            </w:r>
          </w:p>
        </w:tc>
      </w:tr>
      <w:tr w:rsidR="00EB328A" w14:paraId="58A67A88" w14:textId="77777777" w:rsidTr="0066207F">
        <w:trPr>
          <w:trHeight w:val="255"/>
        </w:trPr>
        <w:tc>
          <w:tcPr>
            <w:tcW w:w="585" w:type="dxa"/>
            <w:gridSpan w:val="2"/>
          </w:tcPr>
          <w:p w14:paraId="1F7D381B" w14:textId="77777777" w:rsidR="00EB328A" w:rsidRDefault="00EB328A"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21DE2FDD" w14:textId="77777777" w:rsidR="00EB328A" w:rsidRDefault="00EB328A" w:rsidP="001C07A2">
            <w:pPr>
              <w:spacing w:beforeLines="40" w:before="96" w:afterLines="40" w:after="96"/>
              <w:rPr>
                <w:color w:val="auto"/>
                <w:szCs w:val="24"/>
              </w:rPr>
            </w:pPr>
            <w:r>
              <w:rPr>
                <w:color w:val="auto"/>
                <w:szCs w:val="24"/>
              </w:rPr>
              <w:t>Teren zabudowy mieszkaniowej jednorodzinnej z usługami</w:t>
            </w:r>
          </w:p>
        </w:tc>
        <w:tc>
          <w:tcPr>
            <w:tcW w:w="1253" w:type="dxa"/>
            <w:gridSpan w:val="2"/>
            <w:vAlign w:val="center"/>
          </w:tcPr>
          <w:p w14:paraId="63DEF2C5" w14:textId="77777777" w:rsidR="00EB328A" w:rsidRDefault="00EB328A">
            <w:pPr>
              <w:jc w:val="right"/>
              <w:rPr>
                <w:color w:val="auto"/>
                <w:szCs w:val="24"/>
              </w:rPr>
            </w:pPr>
          </w:p>
        </w:tc>
        <w:tc>
          <w:tcPr>
            <w:tcW w:w="1174" w:type="dxa"/>
            <w:vAlign w:val="center"/>
          </w:tcPr>
          <w:p w14:paraId="7B146653" w14:textId="77777777" w:rsidR="00EB328A" w:rsidRDefault="00EB328A" w:rsidP="001C07A2">
            <w:pPr>
              <w:spacing w:beforeLines="40" w:before="96" w:afterLines="40" w:after="96"/>
              <w:rPr>
                <w:rFonts w:cs="Arial"/>
                <w:szCs w:val="20"/>
              </w:rPr>
            </w:pPr>
          </w:p>
        </w:tc>
      </w:tr>
      <w:tr w:rsidR="00EB328A" w14:paraId="44C74EE5" w14:textId="77777777" w:rsidTr="0066207F">
        <w:trPr>
          <w:trHeight w:val="255"/>
        </w:trPr>
        <w:tc>
          <w:tcPr>
            <w:tcW w:w="585" w:type="dxa"/>
            <w:gridSpan w:val="2"/>
          </w:tcPr>
          <w:p w14:paraId="05B7A154" w14:textId="77777777" w:rsidR="00EB328A" w:rsidRDefault="00EB328A"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70B4D8E6" w14:textId="77777777" w:rsidR="00EB328A" w:rsidRDefault="00EB328A"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W strefie 50 m </w:t>
            </w:r>
            <w:r w:rsidR="00B920B8">
              <w:rPr>
                <w:rFonts w:cs="Arial"/>
                <w:szCs w:val="20"/>
              </w:rPr>
              <w:t xml:space="preserve">wokół </w:t>
            </w:r>
            <w:r>
              <w:rPr>
                <w:rFonts w:cs="Arial"/>
                <w:szCs w:val="20"/>
              </w:rPr>
              <w:t xml:space="preserve">cmentarza </w:t>
            </w:r>
            <w:r w:rsidR="00B920B8">
              <w:rPr>
                <w:rFonts w:cs="Arial"/>
                <w:szCs w:val="20"/>
              </w:rPr>
              <w:t>należy lokalizować zieleń izolacyjną i urządzoną</w:t>
            </w:r>
            <w:r w:rsidR="003F2958">
              <w:rPr>
                <w:rFonts w:cs="Arial"/>
                <w:szCs w:val="20"/>
              </w:rPr>
              <w:t xml:space="preserve"> (dopuszcza się lokalizację zieleni parkowej - publicznej)</w:t>
            </w:r>
            <w:r w:rsidR="00B920B8">
              <w:rPr>
                <w:rFonts w:cs="Arial"/>
                <w:szCs w:val="20"/>
              </w:rPr>
              <w:t xml:space="preserve">, dopuszcza się </w:t>
            </w:r>
            <w:r w:rsidR="003F2958">
              <w:rPr>
                <w:rFonts w:cs="Arial"/>
                <w:szCs w:val="20"/>
              </w:rPr>
              <w:t xml:space="preserve">lokalizację </w:t>
            </w:r>
            <w:r w:rsidR="00B920B8">
              <w:rPr>
                <w:rFonts w:cs="Arial"/>
                <w:szCs w:val="20"/>
              </w:rPr>
              <w:t>obiekt</w:t>
            </w:r>
            <w:r w:rsidR="003F2958">
              <w:rPr>
                <w:rFonts w:cs="Arial"/>
                <w:szCs w:val="20"/>
              </w:rPr>
              <w:t>ów gospodarczych, usługowych</w:t>
            </w:r>
            <w:r w:rsidR="00B920B8">
              <w:rPr>
                <w:rFonts w:cs="Arial"/>
                <w:szCs w:val="20"/>
              </w:rPr>
              <w:t xml:space="preserve">, </w:t>
            </w:r>
            <w:r w:rsidR="003F2958">
              <w:rPr>
                <w:rFonts w:cs="Arial"/>
                <w:szCs w:val="20"/>
              </w:rPr>
              <w:t xml:space="preserve">a </w:t>
            </w:r>
            <w:r>
              <w:rPr>
                <w:rFonts w:cs="Arial"/>
                <w:szCs w:val="20"/>
              </w:rPr>
              <w:t>wyklucza się lokalizację funkcji mieszkalnych oraz związanych z przechowywaniem żywności</w:t>
            </w:r>
            <w:r w:rsidR="003F2958">
              <w:rPr>
                <w:rFonts w:cs="Arial"/>
                <w:szCs w:val="20"/>
              </w:rPr>
              <w:t>.</w:t>
            </w:r>
          </w:p>
        </w:tc>
        <w:tc>
          <w:tcPr>
            <w:tcW w:w="1253" w:type="dxa"/>
            <w:gridSpan w:val="2"/>
            <w:vAlign w:val="center"/>
          </w:tcPr>
          <w:p w14:paraId="64F1D109" w14:textId="77777777" w:rsidR="00EB328A" w:rsidRDefault="00EB328A">
            <w:pPr>
              <w:jc w:val="right"/>
              <w:rPr>
                <w:color w:val="auto"/>
                <w:szCs w:val="24"/>
              </w:rPr>
            </w:pPr>
          </w:p>
        </w:tc>
        <w:tc>
          <w:tcPr>
            <w:tcW w:w="1174" w:type="dxa"/>
            <w:vAlign w:val="center"/>
          </w:tcPr>
          <w:p w14:paraId="2BED2C40" w14:textId="77777777" w:rsidR="00EB328A" w:rsidRDefault="00EB328A" w:rsidP="001C07A2">
            <w:pPr>
              <w:spacing w:beforeLines="40" w:before="96" w:afterLines="40" w:after="96"/>
              <w:rPr>
                <w:rFonts w:cs="Arial"/>
                <w:szCs w:val="20"/>
              </w:rPr>
            </w:pPr>
          </w:p>
        </w:tc>
      </w:tr>
      <w:tr w:rsidR="00F53998" w:rsidRPr="00F53998" w14:paraId="01BF8402" w14:textId="77777777" w:rsidTr="0066207F">
        <w:trPr>
          <w:trHeight w:val="255"/>
        </w:trPr>
        <w:tc>
          <w:tcPr>
            <w:tcW w:w="585" w:type="dxa"/>
            <w:gridSpan w:val="2"/>
          </w:tcPr>
          <w:p w14:paraId="2D2A7126" w14:textId="77777777" w:rsidR="00F53998" w:rsidRDefault="00F53998"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0437CFF" w14:textId="77777777" w:rsidR="00F53998" w:rsidRPr="00F53998" w:rsidRDefault="00F53998" w:rsidP="001C07A2">
            <w:pPr>
              <w:spacing w:beforeLines="40" w:before="96" w:afterLines="40" w:after="96"/>
              <w:jc w:val="both"/>
              <w:rPr>
                <w:rFonts w:cs="Arial"/>
                <w:color w:val="0070C0"/>
                <w:szCs w:val="20"/>
              </w:rPr>
            </w:pPr>
            <w:bookmarkStart w:id="1001" w:name="_Toc508115805"/>
            <w:r w:rsidRPr="00F53998">
              <w:rPr>
                <w:i/>
                <w:color w:val="0070C0"/>
              </w:rPr>
              <w:t>(MNU-Gd4</w:t>
            </w:r>
            <w:bookmarkEnd w:id="1001"/>
          </w:p>
        </w:tc>
        <w:tc>
          <w:tcPr>
            <w:tcW w:w="1253" w:type="dxa"/>
            <w:gridSpan w:val="2"/>
            <w:vAlign w:val="center"/>
          </w:tcPr>
          <w:p w14:paraId="481F1356" w14:textId="77777777" w:rsidR="00F53998" w:rsidRPr="00F53998" w:rsidRDefault="00F53998">
            <w:pPr>
              <w:jc w:val="right"/>
              <w:rPr>
                <w:color w:val="0070C0"/>
                <w:szCs w:val="24"/>
              </w:rPr>
            </w:pPr>
            <w:r w:rsidRPr="00F53998">
              <w:rPr>
                <w:i/>
                <w:color w:val="0070C0"/>
                <w:szCs w:val="24"/>
              </w:rPr>
              <w:t>(8347</w:t>
            </w:r>
          </w:p>
        </w:tc>
        <w:tc>
          <w:tcPr>
            <w:tcW w:w="1174" w:type="dxa"/>
          </w:tcPr>
          <w:p w14:paraId="6B3595C5" w14:textId="77777777" w:rsidR="00F53998" w:rsidRPr="00F53998" w:rsidRDefault="00F53998" w:rsidP="001C07A2">
            <w:pPr>
              <w:spacing w:beforeLines="40" w:before="96" w:afterLines="40" w:after="96"/>
              <w:rPr>
                <w:rFonts w:cs="Arial"/>
                <w:color w:val="0070C0"/>
                <w:szCs w:val="20"/>
              </w:rPr>
            </w:pPr>
            <w:r w:rsidRPr="00F53998">
              <w:rPr>
                <w:rFonts w:cs="Arial"/>
                <w:i/>
                <w:color w:val="0070C0"/>
                <w:szCs w:val="20"/>
              </w:rPr>
              <w:t>m</w:t>
            </w:r>
            <w:r w:rsidRPr="00F53998">
              <w:rPr>
                <w:rFonts w:cs="Arial"/>
                <w:i/>
                <w:color w:val="0070C0"/>
                <w:szCs w:val="20"/>
                <w:vertAlign w:val="superscript"/>
              </w:rPr>
              <w:t>2</w:t>
            </w:r>
            <w:r w:rsidRPr="00F53998">
              <w:rPr>
                <w:rFonts w:cs="Arial"/>
                <w:i/>
                <w:color w:val="0070C0"/>
                <w:szCs w:val="20"/>
              </w:rPr>
              <w:t>)</w:t>
            </w:r>
            <w:r w:rsidR="00EC293C">
              <w:rPr>
                <w:rFonts w:cs="Arial"/>
                <w:i/>
                <w:color w:val="0070C0"/>
                <w:szCs w:val="20"/>
              </w:rPr>
              <w:t>2</w:t>
            </w:r>
          </w:p>
        </w:tc>
      </w:tr>
      <w:tr w:rsidR="00F53998" w:rsidRPr="00F53998" w14:paraId="24E09499" w14:textId="77777777" w:rsidTr="0066207F">
        <w:trPr>
          <w:trHeight w:val="255"/>
        </w:trPr>
        <w:tc>
          <w:tcPr>
            <w:tcW w:w="585" w:type="dxa"/>
            <w:gridSpan w:val="2"/>
          </w:tcPr>
          <w:p w14:paraId="2B37E152" w14:textId="77777777" w:rsidR="00F53998" w:rsidRDefault="00F53998" w:rsidP="001C07A2">
            <w:pPr>
              <w:spacing w:beforeLines="40" w:before="96" w:afterLines="40" w:after="96"/>
              <w:ind w:left="288"/>
              <w:rPr>
                <w:rFonts w:cs="Arial"/>
                <w:szCs w:val="20"/>
              </w:rPr>
            </w:pPr>
          </w:p>
        </w:tc>
        <w:tc>
          <w:tcPr>
            <w:tcW w:w="7604" w:type="dxa"/>
            <w:gridSpan w:val="2"/>
            <w:noWrap/>
            <w:tcMar>
              <w:top w:w="20" w:type="dxa"/>
              <w:left w:w="20" w:type="dxa"/>
              <w:bottom w:w="0" w:type="dxa"/>
              <w:right w:w="20" w:type="dxa"/>
            </w:tcMar>
            <w:vAlign w:val="center"/>
          </w:tcPr>
          <w:p w14:paraId="19CBE128" w14:textId="77777777" w:rsidR="00F53998" w:rsidRPr="00F53998" w:rsidRDefault="00F53998" w:rsidP="001C07A2">
            <w:pPr>
              <w:spacing w:beforeLines="40" w:before="96" w:afterLines="40" w:after="96"/>
              <w:jc w:val="both"/>
              <w:rPr>
                <w:rFonts w:cs="Arial"/>
                <w:color w:val="0070C0"/>
                <w:szCs w:val="20"/>
              </w:rPr>
            </w:pPr>
            <w:r w:rsidRPr="00F53998">
              <w:rPr>
                <w:i/>
                <w:color w:val="0070C0"/>
                <w:szCs w:val="24"/>
              </w:rPr>
              <w:t>Teren zabudowy mieszkaniowej jednorodzinnej z usługami</w:t>
            </w:r>
          </w:p>
        </w:tc>
        <w:tc>
          <w:tcPr>
            <w:tcW w:w="1253" w:type="dxa"/>
            <w:gridSpan w:val="2"/>
            <w:vAlign w:val="center"/>
          </w:tcPr>
          <w:p w14:paraId="3D898842" w14:textId="77777777" w:rsidR="00F53998" w:rsidRPr="00F53998" w:rsidRDefault="00F53998">
            <w:pPr>
              <w:jc w:val="right"/>
              <w:rPr>
                <w:color w:val="0070C0"/>
                <w:szCs w:val="24"/>
              </w:rPr>
            </w:pPr>
          </w:p>
        </w:tc>
        <w:tc>
          <w:tcPr>
            <w:tcW w:w="1174" w:type="dxa"/>
            <w:vAlign w:val="center"/>
          </w:tcPr>
          <w:p w14:paraId="603D25D0" w14:textId="77777777" w:rsidR="00F53998" w:rsidRPr="00F53998" w:rsidRDefault="00F53998" w:rsidP="001C07A2">
            <w:pPr>
              <w:spacing w:beforeLines="40" w:before="96" w:afterLines="40" w:after="96"/>
              <w:rPr>
                <w:rFonts w:cs="Arial"/>
                <w:color w:val="0070C0"/>
                <w:szCs w:val="20"/>
              </w:rPr>
            </w:pPr>
          </w:p>
        </w:tc>
      </w:tr>
      <w:tr w:rsidR="00F53998" w:rsidRPr="00F53998" w14:paraId="45757E50" w14:textId="77777777" w:rsidTr="0066207F">
        <w:trPr>
          <w:trHeight w:val="255"/>
        </w:trPr>
        <w:tc>
          <w:tcPr>
            <w:tcW w:w="585" w:type="dxa"/>
            <w:gridSpan w:val="2"/>
          </w:tcPr>
          <w:p w14:paraId="56B18AF8"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bottom"/>
          </w:tcPr>
          <w:p w14:paraId="742D40AE" w14:textId="77777777" w:rsidR="00F53998" w:rsidRPr="00F53998" w:rsidRDefault="00F53998" w:rsidP="001C07A2">
            <w:pPr>
              <w:spacing w:beforeLines="40" w:before="96" w:afterLines="40" w:after="96"/>
              <w:jc w:val="both"/>
              <w:rPr>
                <w:i/>
                <w:color w:val="0070C0"/>
                <w:szCs w:val="24"/>
              </w:rPr>
            </w:pPr>
            <w:r w:rsidRPr="00F53998">
              <w:rPr>
                <w:rFonts w:cs="Arial"/>
                <w:i/>
                <w:color w:val="0070C0"/>
                <w:szCs w:val="24"/>
              </w:rPr>
              <w:t xml:space="preserve">Ustala się realizację </w:t>
            </w:r>
            <w:r w:rsidRPr="00F53998">
              <w:rPr>
                <w:i/>
                <w:color w:val="0070C0"/>
                <w:szCs w:val="24"/>
              </w:rPr>
              <w:t>zabudowy mieszkaniowej jednorodzinnej i zabudowy usługowej.</w:t>
            </w:r>
          </w:p>
          <w:p w14:paraId="07174555" w14:textId="77777777" w:rsidR="00F53998" w:rsidRPr="00F53998" w:rsidRDefault="00F53998" w:rsidP="00F53998">
            <w:pPr>
              <w:jc w:val="both"/>
              <w:rPr>
                <w:rFonts w:cs="Arial"/>
                <w:i/>
                <w:color w:val="0070C0"/>
              </w:rPr>
            </w:pPr>
            <w:r w:rsidRPr="00F53998">
              <w:rPr>
                <w:rFonts w:cs="Arial"/>
                <w:i/>
                <w:color w:val="0070C0"/>
              </w:rPr>
              <w:t>Dopuszcza się realizację:</w:t>
            </w:r>
          </w:p>
          <w:p w14:paraId="22CB7392" w14:textId="77777777" w:rsidR="00F53998" w:rsidRPr="00F53998" w:rsidRDefault="00F53998" w:rsidP="00F53998">
            <w:pPr>
              <w:numPr>
                <w:ilvl w:val="0"/>
                <w:numId w:val="26"/>
              </w:numPr>
              <w:jc w:val="both"/>
              <w:rPr>
                <w:rFonts w:cs="Arial"/>
                <w:i/>
                <w:color w:val="0070C0"/>
              </w:rPr>
            </w:pPr>
            <w:r w:rsidRPr="00F53998">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F53998">
              <w:rPr>
                <w:rFonts w:cs="Arial"/>
                <w:i/>
                <w:color w:val="0070C0"/>
              </w:rPr>
              <w:t xml:space="preserve">zabudowy </w:t>
            </w:r>
            <w:r w:rsidRPr="00F53998">
              <w:rPr>
                <w:i/>
                <w:color w:val="0070C0"/>
              </w:rPr>
              <w:t xml:space="preserve">mieszkaniowej jednorodzinnej </w:t>
            </w:r>
            <w:r w:rsidRPr="00F53998">
              <w:rPr>
                <w:i/>
                <w:color w:val="0070C0"/>
              </w:rPr>
              <w:lastRenderedPageBreak/>
              <w:t>wolnostojącej lub bliźniaczej</w:t>
            </w:r>
            <w:r w:rsidRPr="00F53998">
              <w:rPr>
                <w:rFonts w:cs="Arial"/>
                <w:i/>
                <w:color w:val="0070C0"/>
              </w:rPr>
              <w:t xml:space="preserve"> realizowanej bez zabudowy usługowej, zabudowy </w:t>
            </w:r>
            <w:r w:rsidRPr="00F53998">
              <w:rPr>
                <w:i/>
                <w:color w:val="0070C0"/>
              </w:rPr>
              <w:t>usługowej wolnostojącej</w:t>
            </w:r>
            <w:r w:rsidRPr="00F53998">
              <w:rPr>
                <w:rFonts w:cs="Arial"/>
                <w:i/>
                <w:color w:val="0070C0"/>
              </w:rPr>
              <w:t xml:space="preserve"> realizowanej bez zabudowy mieszkaniowej jednorodzinnej,</w:t>
            </w:r>
          </w:p>
          <w:p w14:paraId="721D6986" w14:textId="77777777" w:rsidR="00F53998" w:rsidRPr="00F53998" w:rsidRDefault="00F53998" w:rsidP="00F53998">
            <w:pPr>
              <w:numPr>
                <w:ilvl w:val="0"/>
                <w:numId w:val="26"/>
              </w:numPr>
              <w:jc w:val="both"/>
              <w:rPr>
                <w:rFonts w:cs="Arial"/>
                <w:i/>
                <w:color w:val="0070C0"/>
              </w:rPr>
            </w:pPr>
            <w:r w:rsidRPr="00F53998">
              <w:rPr>
                <w:rFonts w:cs="Arial"/>
                <w:i/>
                <w:color w:val="0070C0"/>
              </w:rPr>
              <w:t>lokali usługowych w budynkach mieszkaniowych pod warunkiem zachowania obowiązujących w tym zakresie przepisów odrębnych,</w:t>
            </w:r>
          </w:p>
          <w:p w14:paraId="6D663070" w14:textId="77777777" w:rsidR="00F53998" w:rsidRPr="00F53998" w:rsidRDefault="00F53998" w:rsidP="00F53998">
            <w:pPr>
              <w:numPr>
                <w:ilvl w:val="0"/>
                <w:numId w:val="26"/>
              </w:numPr>
              <w:jc w:val="both"/>
              <w:rPr>
                <w:rFonts w:cs="Arial"/>
                <w:i/>
                <w:color w:val="0070C0"/>
              </w:rPr>
            </w:pPr>
            <w:r w:rsidRPr="00F53998">
              <w:rPr>
                <w:i/>
                <w:color w:val="0070C0"/>
              </w:rPr>
              <w:t xml:space="preserve">zabudowy usługowej nie kolidującej z zabudową mieszkaniową w szczególności z zakresu </w:t>
            </w:r>
            <w:r w:rsidRPr="00F53998">
              <w:rPr>
                <w:rFonts w:cs="Arial"/>
                <w:i/>
                <w:color w:val="0070C0"/>
              </w:rPr>
              <w:t>usług handlu detalicznego, działalno</w:t>
            </w:r>
            <w:r w:rsidRPr="00F53998">
              <w:rPr>
                <w:rFonts w:eastAsia="TimesNewRoman" w:cs="Arial"/>
                <w:i/>
                <w:color w:val="0070C0"/>
              </w:rPr>
              <w:t>ś</w:t>
            </w:r>
            <w:r w:rsidRPr="00F53998">
              <w:rPr>
                <w:rFonts w:cs="Arial"/>
                <w:i/>
                <w:color w:val="0070C0"/>
              </w:rPr>
              <w:t>ci biurowej i administracyjnej, finansowych o</w:t>
            </w:r>
            <w:r w:rsidRPr="00F53998">
              <w:rPr>
                <w:rFonts w:eastAsia="TimesNewRoman" w:cs="Arial"/>
                <w:i/>
                <w:color w:val="0070C0"/>
              </w:rPr>
              <w:t>ś</w:t>
            </w:r>
            <w:r w:rsidRPr="00F53998">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F53998">
              <w:rPr>
                <w:rFonts w:eastAsia="TimesNewRoman" w:cs="Arial"/>
                <w:i/>
                <w:color w:val="0070C0"/>
              </w:rPr>
              <w:t>ś</w:t>
            </w:r>
            <w:r w:rsidRPr="00F53998">
              <w:rPr>
                <w:rFonts w:cs="Arial"/>
                <w:i/>
                <w:color w:val="0070C0"/>
              </w:rPr>
              <w:t xml:space="preserve">lniczych, ogrodniczych, </w:t>
            </w:r>
          </w:p>
          <w:p w14:paraId="045D3526" w14:textId="77777777" w:rsidR="00F53998" w:rsidRPr="00F53998" w:rsidRDefault="00F53998" w:rsidP="00F53998">
            <w:pPr>
              <w:numPr>
                <w:ilvl w:val="0"/>
                <w:numId w:val="26"/>
              </w:numPr>
              <w:jc w:val="both"/>
              <w:rPr>
                <w:rFonts w:cs="Arial"/>
                <w:i/>
                <w:color w:val="0070C0"/>
              </w:rPr>
            </w:pPr>
            <w:r w:rsidRPr="00F53998">
              <w:rPr>
                <w:rFonts w:cs="Arial"/>
                <w:i/>
                <w:color w:val="0070C0"/>
              </w:rPr>
              <w:t>obiektów produkcyjnych o powierzchni  użytkowej nie przekraczającej 300 m</w:t>
            </w:r>
            <w:r w:rsidRPr="00F53998">
              <w:rPr>
                <w:rFonts w:cs="Arial"/>
                <w:i/>
                <w:color w:val="0070C0"/>
                <w:vertAlign w:val="superscript"/>
              </w:rPr>
              <w:t>2</w:t>
            </w:r>
          </w:p>
          <w:p w14:paraId="06CC9B0C" w14:textId="77777777" w:rsidR="00F53998" w:rsidRPr="00F53998" w:rsidRDefault="00F53998" w:rsidP="00F53998">
            <w:pPr>
              <w:rPr>
                <w:i/>
                <w:color w:val="0070C0"/>
              </w:rPr>
            </w:pPr>
            <w:r w:rsidRPr="00F53998">
              <w:rPr>
                <w:rFonts w:cs="Arial"/>
                <w:i/>
                <w:color w:val="0070C0"/>
              </w:rPr>
              <w:t xml:space="preserve">wyklucza się: </w:t>
            </w:r>
          </w:p>
          <w:p w14:paraId="7264BD39" w14:textId="77777777" w:rsidR="00F53998" w:rsidRPr="00F53998" w:rsidRDefault="00F53998" w:rsidP="00F53998">
            <w:pPr>
              <w:numPr>
                <w:ilvl w:val="0"/>
                <w:numId w:val="25"/>
              </w:numPr>
              <w:jc w:val="both"/>
              <w:rPr>
                <w:i/>
                <w:color w:val="0070C0"/>
              </w:rPr>
            </w:pPr>
            <w:r w:rsidRPr="00F53998">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DBC37CF" w14:textId="77777777" w:rsidR="00F53998" w:rsidRPr="00F53998" w:rsidRDefault="00F53998" w:rsidP="00F53998">
            <w:pPr>
              <w:numPr>
                <w:ilvl w:val="0"/>
                <w:numId w:val="25"/>
              </w:numPr>
              <w:jc w:val="both"/>
              <w:rPr>
                <w:i/>
                <w:color w:val="0070C0"/>
              </w:rPr>
            </w:pPr>
            <w:r w:rsidRPr="00F53998">
              <w:rPr>
                <w:i/>
                <w:color w:val="0070C0"/>
              </w:rPr>
              <w:t>lokalizację krematorium dla ludzi i zwierząt, spalarni odpadów, obiektów związanych z utylizacją i recyklingiem odpadów, betoniarni i kruszarni, schronisk dla zwierząt, złomowisk i wysypisk odpadów,</w:t>
            </w:r>
          </w:p>
          <w:p w14:paraId="58B5BCAA" w14:textId="77777777" w:rsidR="00F53998" w:rsidRPr="00F53998" w:rsidRDefault="00F53998" w:rsidP="001C07A2">
            <w:pPr>
              <w:numPr>
                <w:ilvl w:val="0"/>
                <w:numId w:val="25"/>
              </w:numPr>
              <w:spacing w:beforeLines="40" w:before="96" w:afterLines="40" w:after="96"/>
              <w:jc w:val="both"/>
              <w:rPr>
                <w:rFonts w:cs="Arial"/>
                <w:color w:val="0070C0"/>
                <w:szCs w:val="20"/>
              </w:rPr>
            </w:pPr>
            <w:r w:rsidRPr="00F53998">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253" w:type="dxa"/>
            <w:gridSpan w:val="2"/>
            <w:vAlign w:val="center"/>
          </w:tcPr>
          <w:p w14:paraId="4F13B600" w14:textId="77777777" w:rsidR="00F53998" w:rsidRPr="00F53998" w:rsidRDefault="00F53998">
            <w:pPr>
              <w:jc w:val="right"/>
              <w:rPr>
                <w:color w:val="0070C0"/>
                <w:szCs w:val="24"/>
              </w:rPr>
            </w:pPr>
          </w:p>
        </w:tc>
        <w:tc>
          <w:tcPr>
            <w:tcW w:w="1174" w:type="dxa"/>
            <w:vAlign w:val="center"/>
          </w:tcPr>
          <w:p w14:paraId="4239FB96" w14:textId="77777777" w:rsidR="00F53998" w:rsidRPr="00F53998" w:rsidRDefault="00F53998" w:rsidP="001C07A2">
            <w:pPr>
              <w:spacing w:beforeLines="40" w:before="96" w:afterLines="40" w:after="96"/>
              <w:rPr>
                <w:rFonts w:cs="Arial"/>
                <w:color w:val="0070C0"/>
                <w:szCs w:val="20"/>
              </w:rPr>
            </w:pPr>
          </w:p>
        </w:tc>
      </w:tr>
      <w:tr w:rsidR="00F53998" w14:paraId="5D9B73F7" w14:textId="77777777" w:rsidTr="0066207F">
        <w:trPr>
          <w:trHeight w:val="255"/>
        </w:trPr>
        <w:tc>
          <w:tcPr>
            <w:tcW w:w="585" w:type="dxa"/>
            <w:gridSpan w:val="2"/>
          </w:tcPr>
          <w:p w14:paraId="477B8E37"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6A0BB4EF" w14:textId="77777777" w:rsidR="00F53998" w:rsidRDefault="00F53998">
            <w:pPr>
              <w:pStyle w:val="Nagwek3ww"/>
              <w:rPr>
                <w:lang w:val="en-US"/>
              </w:rPr>
            </w:pPr>
            <w:bookmarkStart w:id="1002" w:name="_Toc168822388"/>
            <w:bookmarkStart w:id="1003" w:name="_Toc178158301"/>
            <w:bookmarkStart w:id="1004" w:name="_Toc207084525"/>
            <w:bookmarkStart w:id="1005" w:name="_Toc136447632"/>
            <w:r>
              <w:rPr>
                <w:lang w:val="en-US"/>
              </w:rPr>
              <w:t>MR-Gd1</w:t>
            </w:r>
            <w:bookmarkEnd w:id="1002"/>
            <w:bookmarkEnd w:id="1003"/>
            <w:bookmarkEnd w:id="1004"/>
            <w:bookmarkEnd w:id="1005"/>
          </w:p>
        </w:tc>
        <w:tc>
          <w:tcPr>
            <w:tcW w:w="1253" w:type="dxa"/>
            <w:gridSpan w:val="2"/>
            <w:vAlign w:val="center"/>
          </w:tcPr>
          <w:p w14:paraId="5E2936AC" w14:textId="77777777" w:rsidR="00F53998" w:rsidRDefault="00F53998" w:rsidP="00C96A36">
            <w:pPr>
              <w:jc w:val="right"/>
              <w:rPr>
                <w:color w:val="auto"/>
                <w:szCs w:val="24"/>
                <w:lang w:val="en-US"/>
              </w:rPr>
            </w:pPr>
            <w:r>
              <w:rPr>
                <w:color w:val="auto"/>
                <w:szCs w:val="24"/>
                <w:lang w:val="en-US"/>
              </w:rPr>
              <w:t>13176</w:t>
            </w:r>
          </w:p>
        </w:tc>
        <w:tc>
          <w:tcPr>
            <w:tcW w:w="1174" w:type="dxa"/>
          </w:tcPr>
          <w:p w14:paraId="6E235C5E" w14:textId="77777777" w:rsidR="00F53998" w:rsidRDefault="00F53998"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F53998" w14:paraId="672B4387" w14:textId="77777777" w:rsidTr="0066207F">
        <w:trPr>
          <w:trHeight w:val="255"/>
        </w:trPr>
        <w:tc>
          <w:tcPr>
            <w:tcW w:w="585" w:type="dxa"/>
            <w:gridSpan w:val="2"/>
          </w:tcPr>
          <w:p w14:paraId="2FBCA146" w14:textId="77777777" w:rsidR="00F53998" w:rsidRDefault="00F53998" w:rsidP="001C07A2">
            <w:pPr>
              <w:spacing w:beforeLines="40" w:before="96" w:afterLines="40" w:after="96"/>
              <w:rPr>
                <w:rFonts w:cs="Arial"/>
                <w:szCs w:val="20"/>
                <w:lang w:val="en-US"/>
              </w:rPr>
            </w:pPr>
          </w:p>
        </w:tc>
        <w:tc>
          <w:tcPr>
            <w:tcW w:w="7604" w:type="dxa"/>
            <w:gridSpan w:val="2"/>
            <w:noWrap/>
            <w:tcMar>
              <w:top w:w="20" w:type="dxa"/>
              <w:left w:w="20" w:type="dxa"/>
              <w:bottom w:w="0" w:type="dxa"/>
              <w:right w:w="20" w:type="dxa"/>
            </w:tcMar>
            <w:vAlign w:val="center"/>
          </w:tcPr>
          <w:p w14:paraId="7283CC66" w14:textId="77777777" w:rsidR="00F53998" w:rsidRDefault="00F53998" w:rsidP="001C07A2">
            <w:pPr>
              <w:spacing w:beforeLines="40" w:before="96" w:afterLines="40" w:after="96"/>
              <w:rPr>
                <w:color w:val="auto"/>
                <w:szCs w:val="24"/>
              </w:rPr>
            </w:pPr>
            <w:r>
              <w:rPr>
                <w:color w:val="auto"/>
                <w:szCs w:val="24"/>
              </w:rPr>
              <w:t>Teren zabudowy zagrodowej</w:t>
            </w:r>
          </w:p>
        </w:tc>
        <w:tc>
          <w:tcPr>
            <w:tcW w:w="1253" w:type="dxa"/>
            <w:gridSpan w:val="2"/>
            <w:vAlign w:val="center"/>
          </w:tcPr>
          <w:p w14:paraId="45455A51" w14:textId="77777777" w:rsidR="00F53998" w:rsidRDefault="00F53998">
            <w:pPr>
              <w:jc w:val="right"/>
              <w:rPr>
                <w:color w:val="auto"/>
                <w:szCs w:val="24"/>
              </w:rPr>
            </w:pPr>
          </w:p>
        </w:tc>
        <w:tc>
          <w:tcPr>
            <w:tcW w:w="1174" w:type="dxa"/>
            <w:vAlign w:val="center"/>
          </w:tcPr>
          <w:p w14:paraId="10A6B99C" w14:textId="77777777" w:rsidR="00F53998" w:rsidRDefault="00F53998" w:rsidP="001C07A2">
            <w:pPr>
              <w:spacing w:beforeLines="40" w:before="96" w:afterLines="40" w:after="96"/>
              <w:rPr>
                <w:rFonts w:cs="Arial"/>
                <w:szCs w:val="20"/>
              </w:rPr>
            </w:pPr>
          </w:p>
        </w:tc>
      </w:tr>
      <w:tr w:rsidR="00F53998" w14:paraId="5577737F" w14:textId="77777777" w:rsidTr="0066207F">
        <w:trPr>
          <w:trHeight w:val="255"/>
        </w:trPr>
        <w:tc>
          <w:tcPr>
            <w:tcW w:w="585" w:type="dxa"/>
            <w:gridSpan w:val="2"/>
          </w:tcPr>
          <w:p w14:paraId="01CA722E"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E8B03E9" w14:textId="77777777" w:rsidR="00F53998" w:rsidRDefault="00F53998" w:rsidP="001C07A2">
            <w:pPr>
              <w:spacing w:beforeLines="40" w:before="96" w:afterLines="40" w:after="96"/>
              <w:jc w:val="both"/>
              <w:rPr>
                <w:color w:val="auto"/>
                <w:szCs w:val="24"/>
              </w:rPr>
            </w:pPr>
            <w:r>
              <w:rPr>
                <w:color w:val="auto"/>
                <w:szCs w:val="24"/>
              </w:rPr>
              <w:t>Zabudowa zagrodowa wolnostojąca. Dopuszcza się zabudowę mieszkaniową jednorodzinną. Wyklucza się wielkotowarową produkcję zwierzęcą.</w:t>
            </w:r>
          </w:p>
        </w:tc>
        <w:tc>
          <w:tcPr>
            <w:tcW w:w="1253" w:type="dxa"/>
            <w:gridSpan w:val="2"/>
            <w:vAlign w:val="center"/>
          </w:tcPr>
          <w:p w14:paraId="4621DA23" w14:textId="77777777" w:rsidR="00F53998" w:rsidRDefault="00F53998">
            <w:pPr>
              <w:jc w:val="right"/>
              <w:rPr>
                <w:color w:val="auto"/>
                <w:szCs w:val="24"/>
              </w:rPr>
            </w:pPr>
          </w:p>
        </w:tc>
        <w:tc>
          <w:tcPr>
            <w:tcW w:w="1174" w:type="dxa"/>
            <w:vAlign w:val="center"/>
          </w:tcPr>
          <w:p w14:paraId="1BBA4F0D" w14:textId="77777777" w:rsidR="00F53998" w:rsidRDefault="00F53998" w:rsidP="001C07A2">
            <w:pPr>
              <w:spacing w:beforeLines="40" w:before="96" w:afterLines="40" w:after="96"/>
              <w:rPr>
                <w:rFonts w:cs="Arial"/>
                <w:szCs w:val="20"/>
              </w:rPr>
            </w:pPr>
          </w:p>
        </w:tc>
      </w:tr>
      <w:tr w:rsidR="00F53998" w14:paraId="7A3AB960" w14:textId="77777777" w:rsidTr="0066207F">
        <w:trPr>
          <w:trHeight w:val="255"/>
        </w:trPr>
        <w:tc>
          <w:tcPr>
            <w:tcW w:w="585" w:type="dxa"/>
            <w:gridSpan w:val="2"/>
          </w:tcPr>
          <w:p w14:paraId="6296BDCE"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4BFC6C8A" w14:textId="77777777" w:rsidR="00F53998" w:rsidRDefault="00F53998">
            <w:pPr>
              <w:pStyle w:val="Nagwek3ww"/>
              <w:rPr>
                <w:lang w:val="en-US"/>
              </w:rPr>
            </w:pPr>
            <w:bookmarkStart w:id="1006" w:name="_Toc168822391"/>
            <w:bookmarkStart w:id="1007" w:name="_Toc178158304"/>
            <w:bookmarkStart w:id="1008" w:name="_Toc207084526"/>
            <w:bookmarkStart w:id="1009" w:name="_Toc136447633"/>
            <w:r>
              <w:rPr>
                <w:lang w:val="en-US"/>
              </w:rPr>
              <w:t>MR-Gd4</w:t>
            </w:r>
            <w:bookmarkEnd w:id="1006"/>
            <w:bookmarkEnd w:id="1007"/>
            <w:bookmarkEnd w:id="1008"/>
            <w:bookmarkEnd w:id="1009"/>
          </w:p>
        </w:tc>
        <w:tc>
          <w:tcPr>
            <w:tcW w:w="1253" w:type="dxa"/>
            <w:gridSpan w:val="2"/>
            <w:vAlign w:val="center"/>
          </w:tcPr>
          <w:p w14:paraId="2DDCC8C5" w14:textId="77777777" w:rsidR="00F53998" w:rsidRDefault="00F53998">
            <w:pPr>
              <w:jc w:val="right"/>
              <w:rPr>
                <w:color w:val="auto"/>
                <w:szCs w:val="24"/>
                <w:lang w:val="en-US"/>
              </w:rPr>
            </w:pPr>
            <w:r>
              <w:rPr>
                <w:color w:val="auto"/>
                <w:szCs w:val="24"/>
                <w:lang w:val="en-US"/>
              </w:rPr>
              <w:t>5243,67</w:t>
            </w:r>
          </w:p>
        </w:tc>
        <w:tc>
          <w:tcPr>
            <w:tcW w:w="1174" w:type="dxa"/>
          </w:tcPr>
          <w:p w14:paraId="0A0EF0DB" w14:textId="77777777" w:rsidR="00F53998" w:rsidRDefault="00F53998"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F53998" w14:paraId="5EF152FC" w14:textId="77777777" w:rsidTr="0066207F">
        <w:trPr>
          <w:trHeight w:val="255"/>
        </w:trPr>
        <w:tc>
          <w:tcPr>
            <w:tcW w:w="585" w:type="dxa"/>
            <w:gridSpan w:val="2"/>
          </w:tcPr>
          <w:p w14:paraId="39E6A471" w14:textId="77777777" w:rsidR="00F53998" w:rsidRDefault="00F53998" w:rsidP="001C07A2">
            <w:pPr>
              <w:spacing w:beforeLines="40" w:before="96" w:afterLines="40" w:after="96"/>
              <w:rPr>
                <w:rFonts w:cs="Arial"/>
                <w:szCs w:val="20"/>
                <w:lang w:val="en-US"/>
              </w:rPr>
            </w:pPr>
          </w:p>
        </w:tc>
        <w:tc>
          <w:tcPr>
            <w:tcW w:w="7604" w:type="dxa"/>
            <w:gridSpan w:val="2"/>
            <w:noWrap/>
            <w:tcMar>
              <w:top w:w="20" w:type="dxa"/>
              <w:left w:w="20" w:type="dxa"/>
              <w:bottom w:w="0" w:type="dxa"/>
              <w:right w:w="20" w:type="dxa"/>
            </w:tcMar>
            <w:vAlign w:val="center"/>
          </w:tcPr>
          <w:p w14:paraId="603F5399" w14:textId="77777777" w:rsidR="00F53998" w:rsidRDefault="00F53998" w:rsidP="001C07A2">
            <w:pPr>
              <w:spacing w:beforeLines="40" w:before="96" w:afterLines="40" w:after="96"/>
              <w:rPr>
                <w:color w:val="auto"/>
                <w:szCs w:val="24"/>
              </w:rPr>
            </w:pPr>
            <w:r>
              <w:rPr>
                <w:color w:val="auto"/>
                <w:szCs w:val="24"/>
              </w:rPr>
              <w:t>Teren zabudowy zagrodowej</w:t>
            </w:r>
          </w:p>
        </w:tc>
        <w:tc>
          <w:tcPr>
            <w:tcW w:w="1253" w:type="dxa"/>
            <w:gridSpan w:val="2"/>
            <w:vAlign w:val="center"/>
          </w:tcPr>
          <w:p w14:paraId="7876F889" w14:textId="77777777" w:rsidR="00F53998" w:rsidRDefault="00F53998">
            <w:pPr>
              <w:jc w:val="right"/>
              <w:rPr>
                <w:color w:val="auto"/>
                <w:szCs w:val="24"/>
              </w:rPr>
            </w:pPr>
          </w:p>
        </w:tc>
        <w:tc>
          <w:tcPr>
            <w:tcW w:w="1174" w:type="dxa"/>
            <w:vAlign w:val="center"/>
          </w:tcPr>
          <w:p w14:paraId="07298573" w14:textId="77777777" w:rsidR="00F53998" w:rsidRDefault="00F53998" w:rsidP="001C07A2">
            <w:pPr>
              <w:spacing w:beforeLines="40" w:before="96" w:afterLines="40" w:after="96"/>
              <w:rPr>
                <w:rFonts w:cs="Arial"/>
                <w:szCs w:val="20"/>
              </w:rPr>
            </w:pPr>
          </w:p>
        </w:tc>
      </w:tr>
      <w:tr w:rsidR="00F53998" w14:paraId="3D35EDAF" w14:textId="77777777" w:rsidTr="0066207F">
        <w:trPr>
          <w:trHeight w:val="255"/>
        </w:trPr>
        <w:tc>
          <w:tcPr>
            <w:tcW w:w="585" w:type="dxa"/>
            <w:gridSpan w:val="2"/>
          </w:tcPr>
          <w:p w14:paraId="6B096EF4"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63F26593" w14:textId="77777777" w:rsidR="00F53998" w:rsidRDefault="00F53998" w:rsidP="001C07A2">
            <w:pPr>
              <w:spacing w:beforeLines="40" w:before="96" w:afterLines="40" w:after="96"/>
              <w:jc w:val="both"/>
              <w:rPr>
                <w:color w:val="auto"/>
                <w:szCs w:val="24"/>
              </w:rPr>
            </w:pPr>
            <w:r>
              <w:rPr>
                <w:color w:val="auto"/>
                <w:szCs w:val="24"/>
              </w:rPr>
              <w:t>Zabudowa zagrodowa wolnostojąca. Dopuszcza się zabudowę mieszkaniową jednorodzinną. Wyklucza się wielkotowarową produkcję zwierzęcą.</w:t>
            </w:r>
          </w:p>
        </w:tc>
        <w:tc>
          <w:tcPr>
            <w:tcW w:w="1253" w:type="dxa"/>
            <w:gridSpan w:val="2"/>
            <w:vAlign w:val="center"/>
          </w:tcPr>
          <w:p w14:paraId="652F97A2" w14:textId="77777777" w:rsidR="00F53998" w:rsidRDefault="00F53998">
            <w:pPr>
              <w:jc w:val="right"/>
              <w:rPr>
                <w:color w:val="auto"/>
                <w:szCs w:val="24"/>
              </w:rPr>
            </w:pPr>
          </w:p>
        </w:tc>
        <w:tc>
          <w:tcPr>
            <w:tcW w:w="1174" w:type="dxa"/>
            <w:vAlign w:val="center"/>
          </w:tcPr>
          <w:p w14:paraId="6DD91CE2" w14:textId="77777777" w:rsidR="00F53998" w:rsidRDefault="00F53998" w:rsidP="001C07A2">
            <w:pPr>
              <w:spacing w:beforeLines="40" w:before="96" w:afterLines="40" w:after="96"/>
              <w:rPr>
                <w:rFonts w:cs="Arial"/>
                <w:szCs w:val="20"/>
              </w:rPr>
            </w:pPr>
          </w:p>
        </w:tc>
      </w:tr>
      <w:tr w:rsidR="00F53998" w14:paraId="0504A833" w14:textId="77777777" w:rsidTr="0066207F">
        <w:trPr>
          <w:trHeight w:val="255"/>
        </w:trPr>
        <w:tc>
          <w:tcPr>
            <w:tcW w:w="585" w:type="dxa"/>
            <w:gridSpan w:val="2"/>
          </w:tcPr>
          <w:p w14:paraId="58EC157C"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740117C0" w14:textId="77777777" w:rsidR="00F53998" w:rsidRDefault="00F53998">
            <w:pPr>
              <w:pStyle w:val="Nagwek3ww"/>
            </w:pPr>
            <w:bookmarkStart w:id="1010" w:name="_Toc168822392"/>
            <w:bookmarkStart w:id="1011" w:name="_Toc178158305"/>
            <w:bookmarkStart w:id="1012" w:name="_Toc207084527"/>
            <w:bookmarkStart w:id="1013" w:name="_Toc136447634"/>
            <w:r>
              <w:t>U-Gd1</w:t>
            </w:r>
            <w:bookmarkEnd w:id="1010"/>
            <w:bookmarkEnd w:id="1011"/>
            <w:bookmarkEnd w:id="1012"/>
            <w:bookmarkEnd w:id="1013"/>
          </w:p>
        </w:tc>
        <w:tc>
          <w:tcPr>
            <w:tcW w:w="1253" w:type="dxa"/>
            <w:gridSpan w:val="2"/>
            <w:vAlign w:val="center"/>
          </w:tcPr>
          <w:p w14:paraId="68F91B8E" w14:textId="77777777" w:rsidR="00F53998" w:rsidRDefault="00F53998">
            <w:pPr>
              <w:jc w:val="right"/>
              <w:rPr>
                <w:color w:val="auto"/>
                <w:szCs w:val="24"/>
              </w:rPr>
            </w:pPr>
            <w:r>
              <w:rPr>
                <w:color w:val="auto"/>
                <w:szCs w:val="24"/>
              </w:rPr>
              <w:t>1547</w:t>
            </w:r>
          </w:p>
        </w:tc>
        <w:tc>
          <w:tcPr>
            <w:tcW w:w="1174" w:type="dxa"/>
          </w:tcPr>
          <w:p w14:paraId="37A30BB3" w14:textId="77777777" w:rsidR="00F53998" w:rsidRDefault="00F53998" w:rsidP="001C07A2">
            <w:pPr>
              <w:spacing w:beforeLines="40" w:before="96" w:afterLines="40" w:after="96"/>
              <w:rPr>
                <w:rFonts w:cs="Arial"/>
                <w:szCs w:val="20"/>
              </w:rPr>
            </w:pPr>
            <w:r>
              <w:rPr>
                <w:rFonts w:cs="Arial"/>
                <w:szCs w:val="20"/>
              </w:rPr>
              <w:t>m</w:t>
            </w:r>
            <w:r>
              <w:rPr>
                <w:rFonts w:cs="Arial"/>
                <w:szCs w:val="20"/>
                <w:vertAlign w:val="superscript"/>
              </w:rPr>
              <w:t>2</w:t>
            </w:r>
          </w:p>
        </w:tc>
      </w:tr>
      <w:tr w:rsidR="00F53998" w14:paraId="44374B1D" w14:textId="77777777" w:rsidTr="0066207F">
        <w:trPr>
          <w:trHeight w:val="255"/>
        </w:trPr>
        <w:tc>
          <w:tcPr>
            <w:tcW w:w="585" w:type="dxa"/>
            <w:gridSpan w:val="2"/>
          </w:tcPr>
          <w:p w14:paraId="1EB55BA9"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2E8A1F8A" w14:textId="77777777" w:rsidR="00F53998" w:rsidRDefault="00F53998" w:rsidP="001C07A2">
            <w:pPr>
              <w:spacing w:beforeLines="40" w:before="96" w:afterLines="40" w:after="96"/>
              <w:rPr>
                <w:color w:val="auto"/>
                <w:szCs w:val="24"/>
              </w:rPr>
            </w:pPr>
            <w:r>
              <w:rPr>
                <w:color w:val="auto"/>
                <w:szCs w:val="24"/>
              </w:rPr>
              <w:t>Teren usług</w:t>
            </w:r>
          </w:p>
        </w:tc>
        <w:tc>
          <w:tcPr>
            <w:tcW w:w="1253" w:type="dxa"/>
            <w:gridSpan w:val="2"/>
            <w:vAlign w:val="center"/>
          </w:tcPr>
          <w:p w14:paraId="03E8AD01" w14:textId="77777777" w:rsidR="00F53998" w:rsidRDefault="00F53998">
            <w:pPr>
              <w:jc w:val="right"/>
              <w:rPr>
                <w:color w:val="auto"/>
                <w:szCs w:val="24"/>
              </w:rPr>
            </w:pPr>
          </w:p>
        </w:tc>
        <w:tc>
          <w:tcPr>
            <w:tcW w:w="1174" w:type="dxa"/>
            <w:vAlign w:val="center"/>
          </w:tcPr>
          <w:p w14:paraId="1041B7DD" w14:textId="77777777" w:rsidR="00F53998" w:rsidRDefault="00F53998" w:rsidP="001C07A2">
            <w:pPr>
              <w:spacing w:beforeLines="40" w:before="96" w:afterLines="40" w:after="96"/>
              <w:rPr>
                <w:rFonts w:cs="Arial"/>
                <w:szCs w:val="20"/>
              </w:rPr>
            </w:pPr>
          </w:p>
        </w:tc>
      </w:tr>
      <w:tr w:rsidR="00F53998" w14:paraId="17AD79AB" w14:textId="77777777" w:rsidTr="0066207F">
        <w:trPr>
          <w:trHeight w:val="255"/>
        </w:trPr>
        <w:tc>
          <w:tcPr>
            <w:tcW w:w="585" w:type="dxa"/>
            <w:gridSpan w:val="2"/>
          </w:tcPr>
          <w:p w14:paraId="1849695C"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35BAF62" w14:textId="77777777" w:rsidR="00F53998" w:rsidRDefault="00F53998" w:rsidP="001C07A2">
            <w:pPr>
              <w:spacing w:beforeLines="40" w:before="96" w:afterLines="40" w:after="96"/>
              <w:jc w:val="both"/>
              <w:rPr>
                <w:color w:val="auto"/>
                <w:szCs w:val="24"/>
              </w:rPr>
            </w:pPr>
            <w:r>
              <w:rPr>
                <w:color w:val="auto"/>
                <w:szCs w:val="24"/>
              </w:rPr>
              <w:t xml:space="preserve">Zabudowa usługowa związana przede wszystkim z obsługą mieszkańców z </w:t>
            </w:r>
            <w:r>
              <w:rPr>
                <w:rFonts w:cs="Arial"/>
                <w:szCs w:val="20"/>
              </w:rPr>
              <w:t>wykluczeniem lakiernictwa, handlu paliwami, obsługą mechaniczną i blacharską pojazdów. Na drugiej kondygnacji budynków dopuszcza się funkcję mieszkalną.</w:t>
            </w:r>
          </w:p>
        </w:tc>
        <w:tc>
          <w:tcPr>
            <w:tcW w:w="1253" w:type="dxa"/>
            <w:gridSpan w:val="2"/>
            <w:vAlign w:val="center"/>
          </w:tcPr>
          <w:p w14:paraId="7F642EF2" w14:textId="77777777" w:rsidR="00F53998" w:rsidRDefault="00F53998">
            <w:pPr>
              <w:jc w:val="right"/>
              <w:rPr>
                <w:color w:val="auto"/>
                <w:szCs w:val="24"/>
              </w:rPr>
            </w:pPr>
          </w:p>
        </w:tc>
        <w:tc>
          <w:tcPr>
            <w:tcW w:w="1174" w:type="dxa"/>
            <w:vAlign w:val="center"/>
          </w:tcPr>
          <w:p w14:paraId="4169ECC8" w14:textId="77777777" w:rsidR="00F53998" w:rsidRDefault="00F53998" w:rsidP="001C07A2">
            <w:pPr>
              <w:spacing w:beforeLines="40" w:before="96" w:afterLines="40" w:after="96"/>
              <w:rPr>
                <w:rFonts w:cs="Arial"/>
                <w:szCs w:val="20"/>
              </w:rPr>
            </w:pPr>
          </w:p>
        </w:tc>
      </w:tr>
      <w:tr w:rsidR="00F53998" w14:paraId="2639E67B" w14:textId="77777777" w:rsidTr="0066207F">
        <w:trPr>
          <w:trHeight w:val="255"/>
        </w:trPr>
        <w:tc>
          <w:tcPr>
            <w:tcW w:w="585" w:type="dxa"/>
            <w:gridSpan w:val="2"/>
          </w:tcPr>
          <w:p w14:paraId="752153C2" w14:textId="77777777" w:rsidR="00F53998" w:rsidRDefault="00F53998" w:rsidP="001C07A2">
            <w:pPr>
              <w:numPr>
                <w:ilvl w:val="0"/>
                <w:numId w:val="5"/>
              </w:numPr>
              <w:spacing w:beforeLines="40" w:before="96" w:afterLines="40" w:after="96"/>
              <w:jc w:val="right"/>
              <w:rPr>
                <w:rFonts w:cs="Arial"/>
                <w:szCs w:val="20"/>
              </w:rPr>
            </w:pPr>
            <w:r>
              <w:br w:type="page"/>
            </w:r>
          </w:p>
        </w:tc>
        <w:tc>
          <w:tcPr>
            <w:tcW w:w="7604" w:type="dxa"/>
            <w:gridSpan w:val="2"/>
            <w:noWrap/>
            <w:tcMar>
              <w:top w:w="20" w:type="dxa"/>
              <w:left w:w="20" w:type="dxa"/>
              <w:bottom w:w="0" w:type="dxa"/>
              <w:right w:w="20" w:type="dxa"/>
            </w:tcMar>
            <w:vAlign w:val="center"/>
          </w:tcPr>
          <w:p w14:paraId="1A9733FD" w14:textId="77777777" w:rsidR="00F53998" w:rsidRPr="00F53998" w:rsidRDefault="00F53998">
            <w:pPr>
              <w:pStyle w:val="Nagwek3ww"/>
              <w:rPr>
                <w:lang w:val="de-DE"/>
              </w:rPr>
            </w:pPr>
            <w:bookmarkStart w:id="1014" w:name="_Toc168822393"/>
            <w:bookmarkStart w:id="1015" w:name="_Toc178158306"/>
            <w:bookmarkStart w:id="1016" w:name="_Toc207084528"/>
            <w:bookmarkStart w:id="1017" w:name="_Toc136447635"/>
            <w:r w:rsidRPr="00F53998">
              <w:rPr>
                <w:lang w:val="de-DE"/>
              </w:rPr>
              <w:t>(AG-Gd1</w:t>
            </w:r>
            <w:bookmarkEnd w:id="1014"/>
            <w:bookmarkEnd w:id="1015"/>
            <w:bookmarkEnd w:id="1016"/>
            <w:bookmarkEnd w:id="1017"/>
          </w:p>
        </w:tc>
        <w:tc>
          <w:tcPr>
            <w:tcW w:w="1253" w:type="dxa"/>
            <w:gridSpan w:val="2"/>
            <w:vAlign w:val="center"/>
          </w:tcPr>
          <w:p w14:paraId="35B223CA" w14:textId="77777777" w:rsidR="00F53998" w:rsidRPr="00F53998" w:rsidRDefault="00F53998" w:rsidP="00C96A36">
            <w:pPr>
              <w:jc w:val="right"/>
              <w:rPr>
                <w:strike/>
                <w:color w:val="auto"/>
                <w:szCs w:val="24"/>
                <w:lang w:val="de-DE"/>
              </w:rPr>
            </w:pPr>
            <w:r w:rsidRPr="00F53998">
              <w:rPr>
                <w:strike/>
                <w:color w:val="auto"/>
                <w:szCs w:val="24"/>
                <w:lang w:val="de-DE"/>
              </w:rPr>
              <w:t>43211</w:t>
            </w:r>
          </w:p>
        </w:tc>
        <w:tc>
          <w:tcPr>
            <w:tcW w:w="1174" w:type="dxa"/>
          </w:tcPr>
          <w:p w14:paraId="0E13BCAD" w14:textId="77777777" w:rsidR="00F53998" w:rsidRPr="00F53998" w:rsidRDefault="00F53998" w:rsidP="001C07A2">
            <w:pPr>
              <w:spacing w:beforeLines="40" w:before="96" w:afterLines="40" w:after="96"/>
              <w:rPr>
                <w:rFonts w:cs="Arial"/>
                <w:strike/>
                <w:szCs w:val="20"/>
                <w:lang w:val="de-DE"/>
              </w:rPr>
            </w:pPr>
            <w:r w:rsidRPr="00F53998">
              <w:rPr>
                <w:rFonts w:cs="Arial"/>
                <w:strike/>
                <w:szCs w:val="20"/>
                <w:lang w:val="de-DE"/>
              </w:rPr>
              <w:t>m</w:t>
            </w:r>
            <w:r w:rsidRPr="00F53998">
              <w:rPr>
                <w:rFonts w:cs="Arial"/>
                <w:strike/>
                <w:szCs w:val="20"/>
                <w:vertAlign w:val="superscript"/>
                <w:lang w:val="de-DE"/>
              </w:rPr>
              <w:t>2</w:t>
            </w:r>
          </w:p>
        </w:tc>
      </w:tr>
      <w:tr w:rsidR="00F53998" w14:paraId="6ED00EE2" w14:textId="77777777" w:rsidTr="0066207F">
        <w:trPr>
          <w:trHeight w:val="255"/>
        </w:trPr>
        <w:tc>
          <w:tcPr>
            <w:tcW w:w="585" w:type="dxa"/>
            <w:gridSpan w:val="2"/>
          </w:tcPr>
          <w:p w14:paraId="164BC7EA" w14:textId="77777777" w:rsidR="00F53998" w:rsidRDefault="00F53998" w:rsidP="001C07A2">
            <w:pPr>
              <w:spacing w:beforeLines="40" w:before="96" w:afterLines="40" w:after="96"/>
              <w:rPr>
                <w:rFonts w:cs="Arial"/>
                <w:szCs w:val="20"/>
                <w:lang w:val="de-DE"/>
              </w:rPr>
            </w:pPr>
          </w:p>
        </w:tc>
        <w:tc>
          <w:tcPr>
            <w:tcW w:w="7604" w:type="dxa"/>
            <w:gridSpan w:val="2"/>
            <w:noWrap/>
            <w:tcMar>
              <w:top w:w="20" w:type="dxa"/>
              <w:left w:w="20" w:type="dxa"/>
              <w:bottom w:w="0" w:type="dxa"/>
              <w:right w:w="20" w:type="dxa"/>
            </w:tcMar>
            <w:vAlign w:val="center"/>
          </w:tcPr>
          <w:p w14:paraId="74411D91" w14:textId="77777777" w:rsidR="00F53998" w:rsidRPr="00F53998" w:rsidRDefault="00F53998" w:rsidP="001C07A2">
            <w:pPr>
              <w:spacing w:beforeLines="40" w:before="96" w:afterLines="40" w:after="96"/>
              <w:rPr>
                <w:i/>
                <w:strike/>
                <w:color w:val="0070C0"/>
                <w:szCs w:val="24"/>
              </w:rPr>
            </w:pPr>
            <w:r w:rsidRPr="00F53998">
              <w:rPr>
                <w:i/>
                <w:strike/>
                <w:color w:val="0070C0"/>
                <w:szCs w:val="24"/>
              </w:rPr>
              <w:t>Teren aktywności gospodarczej</w:t>
            </w:r>
          </w:p>
        </w:tc>
        <w:tc>
          <w:tcPr>
            <w:tcW w:w="1253" w:type="dxa"/>
            <w:gridSpan w:val="2"/>
            <w:vAlign w:val="center"/>
          </w:tcPr>
          <w:p w14:paraId="01184169" w14:textId="77777777" w:rsidR="00F53998" w:rsidRDefault="00F53998">
            <w:pPr>
              <w:jc w:val="right"/>
              <w:rPr>
                <w:color w:val="auto"/>
                <w:szCs w:val="24"/>
              </w:rPr>
            </w:pPr>
          </w:p>
        </w:tc>
        <w:tc>
          <w:tcPr>
            <w:tcW w:w="1174" w:type="dxa"/>
            <w:vAlign w:val="center"/>
          </w:tcPr>
          <w:p w14:paraId="1A9204D5" w14:textId="77777777" w:rsidR="00F53998" w:rsidRDefault="00F53998" w:rsidP="001C07A2">
            <w:pPr>
              <w:spacing w:beforeLines="40" w:before="96" w:afterLines="40" w:after="96"/>
              <w:rPr>
                <w:rFonts w:cs="Arial"/>
                <w:szCs w:val="20"/>
              </w:rPr>
            </w:pPr>
          </w:p>
        </w:tc>
      </w:tr>
      <w:tr w:rsidR="00F53998" w14:paraId="6EE7FF27" w14:textId="77777777" w:rsidTr="0066207F">
        <w:trPr>
          <w:trHeight w:val="255"/>
        </w:trPr>
        <w:tc>
          <w:tcPr>
            <w:tcW w:w="585" w:type="dxa"/>
            <w:gridSpan w:val="2"/>
          </w:tcPr>
          <w:p w14:paraId="3ED7DF96"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AA959E0" w14:textId="77777777" w:rsidR="00F53998" w:rsidRPr="00F53998" w:rsidRDefault="00F53998" w:rsidP="001C07A2">
            <w:pPr>
              <w:spacing w:beforeLines="40" w:before="96" w:afterLines="40" w:after="96"/>
              <w:jc w:val="both"/>
              <w:rPr>
                <w:i/>
                <w:color w:val="0070C0"/>
                <w:szCs w:val="24"/>
              </w:rPr>
            </w:pPr>
            <w:r w:rsidRPr="00F53998">
              <w:rPr>
                <w:i/>
                <w:strike/>
                <w:color w:val="0070C0"/>
                <w:szCs w:val="24"/>
              </w:rPr>
              <w:t>Teren prowadzenia działalności gospodarczej. Teren obsługiwany z drogi powiatowej nr 1945D – KD-Ze3. Możliwość realizacji bocznicy kolejowej od linii E-30 – KK-Gd1. Preferowana działalność związana z logistyką, magazynowaniem i transportem z wykluczeniem opieki zdrowotnej i szkolnictwa</w:t>
            </w:r>
            <w:r w:rsidRPr="00F53998">
              <w:rPr>
                <w:i/>
                <w:color w:val="0070C0"/>
                <w:szCs w:val="24"/>
              </w:rPr>
              <w:t>.)2</w:t>
            </w:r>
          </w:p>
        </w:tc>
        <w:tc>
          <w:tcPr>
            <w:tcW w:w="1253" w:type="dxa"/>
            <w:gridSpan w:val="2"/>
            <w:vAlign w:val="center"/>
          </w:tcPr>
          <w:p w14:paraId="4DE9E527" w14:textId="77777777" w:rsidR="00F53998" w:rsidRDefault="00F53998">
            <w:pPr>
              <w:jc w:val="right"/>
              <w:rPr>
                <w:color w:val="auto"/>
                <w:szCs w:val="24"/>
              </w:rPr>
            </w:pPr>
          </w:p>
        </w:tc>
        <w:tc>
          <w:tcPr>
            <w:tcW w:w="1174" w:type="dxa"/>
            <w:vAlign w:val="center"/>
          </w:tcPr>
          <w:p w14:paraId="2108EFE6" w14:textId="77777777" w:rsidR="00F53998" w:rsidRDefault="00F53998" w:rsidP="001C07A2">
            <w:pPr>
              <w:spacing w:beforeLines="40" w:before="96" w:afterLines="40" w:after="96"/>
              <w:rPr>
                <w:rFonts w:cs="Arial"/>
                <w:szCs w:val="20"/>
              </w:rPr>
            </w:pPr>
          </w:p>
        </w:tc>
      </w:tr>
      <w:tr w:rsidR="00F53998" w14:paraId="5B6A3E35" w14:textId="77777777" w:rsidTr="0066207F">
        <w:trPr>
          <w:trHeight w:val="255"/>
        </w:trPr>
        <w:tc>
          <w:tcPr>
            <w:tcW w:w="585" w:type="dxa"/>
            <w:gridSpan w:val="2"/>
          </w:tcPr>
          <w:p w14:paraId="553468A3"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569F1D97" w14:textId="77777777" w:rsidR="00F53998" w:rsidRDefault="00F53998">
            <w:pPr>
              <w:pStyle w:val="Nagwek3ww"/>
            </w:pPr>
            <w:bookmarkStart w:id="1018" w:name="_Toc168822394"/>
            <w:bookmarkStart w:id="1019" w:name="_Toc178158307"/>
            <w:bookmarkStart w:id="1020" w:name="_Toc207084529"/>
            <w:bookmarkStart w:id="1021" w:name="_Toc136447636"/>
            <w:r>
              <w:t>ZC-Gd1</w:t>
            </w:r>
            <w:bookmarkEnd w:id="1018"/>
            <w:bookmarkEnd w:id="1019"/>
            <w:bookmarkEnd w:id="1020"/>
            <w:bookmarkEnd w:id="1021"/>
          </w:p>
        </w:tc>
        <w:tc>
          <w:tcPr>
            <w:tcW w:w="1253" w:type="dxa"/>
            <w:gridSpan w:val="2"/>
            <w:vAlign w:val="center"/>
          </w:tcPr>
          <w:p w14:paraId="313F04AB" w14:textId="77777777" w:rsidR="00F53998" w:rsidRDefault="00F53998" w:rsidP="00C96A36">
            <w:pPr>
              <w:jc w:val="right"/>
              <w:rPr>
                <w:color w:val="auto"/>
                <w:szCs w:val="24"/>
              </w:rPr>
            </w:pPr>
            <w:r>
              <w:rPr>
                <w:color w:val="auto"/>
                <w:szCs w:val="24"/>
              </w:rPr>
              <w:t>1517</w:t>
            </w:r>
          </w:p>
        </w:tc>
        <w:tc>
          <w:tcPr>
            <w:tcW w:w="1174" w:type="dxa"/>
          </w:tcPr>
          <w:p w14:paraId="59A2F3A7" w14:textId="77777777" w:rsidR="00F53998" w:rsidRDefault="00F53998" w:rsidP="001C07A2">
            <w:pPr>
              <w:spacing w:beforeLines="40" w:before="96" w:afterLines="40" w:after="96"/>
              <w:rPr>
                <w:rFonts w:cs="Arial"/>
                <w:szCs w:val="20"/>
              </w:rPr>
            </w:pPr>
            <w:r>
              <w:rPr>
                <w:rFonts w:cs="Arial"/>
                <w:szCs w:val="20"/>
              </w:rPr>
              <w:t>m</w:t>
            </w:r>
            <w:r>
              <w:rPr>
                <w:rFonts w:cs="Arial"/>
                <w:szCs w:val="20"/>
                <w:vertAlign w:val="superscript"/>
              </w:rPr>
              <w:t>2</w:t>
            </w:r>
          </w:p>
        </w:tc>
      </w:tr>
      <w:tr w:rsidR="00F53998" w14:paraId="010B3103" w14:textId="77777777" w:rsidTr="0066207F">
        <w:trPr>
          <w:trHeight w:val="255"/>
        </w:trPr>
        <w:tc>
          <w:tcPr>
            <w:tcW w:w="585" w:type="dxa"/>
            <w:gridSpan w:val="2"/>
          </w:tcPr>
          <w:p w14:paraId="15E170B7"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4ADE0D2" w14:textId="77777777" w:rsidR="00F53998" w:rsidRDefault="00F53998" w:rsidP="001C07A2">
            <w:pPr>
              <w:spacing w:beforeLines="40" w:before="96" w:afterLines="40" w:after="96"/>
              <w:rPr>
                <w:color w:val="auto"/>
                <w:szCs w:val="24"/>
              </w:rPr>
            </w:pPr>
            <w:r>
              <w:rPr>
                <w:color w:val="auto"/>
                <w:szCs w:val="24"/>
              </w:rPr>
              <w:t>Teren cmentarza</w:t>
            </w:r>
          </w:p>
        </w:tc>
        <w:tc>
          <w:tcPr>
            <w:tcW w:w="1253" w:type="dxa"/>
            <w:gridSpan w:val="2"/>
            <w:vAlign w:val="center"/>
          </w:tcPr>
          <w:p w14:paraId="1D967E94" w14:textId="77777777" w:rsidR="00F53998" w:rsidRDefault="00F53998">
            <w:pPr>
              <w:jc w:val="right"/>
              <w:rPr>
                <w:color w:val="auto"/>
                <w:szCs w:val="24"/>
              </w:rPr>
            </w:pPr>
          </w:p>
        </w:tc>
        <w:tc>
          <w:tcPr>
            <w:tcW w:w="1174" w:type="dxa"/>
            <w:vAlign w:val="center"/>
          </w:tcPr>
          <w:p w14:paraId="3182C6A3" w14:textId="77777777" w:rsidR="00F53998" w:rsidRDefault="00F53998" w:rsidP="001C07A2">
            <w:pPr>
              <w:spacing w:beforeLines="40" w:before="96" w:afterLines="40" w:after="96"/>
              <w:rPr>
                <w:rFonts w:cs="Arial"/>
                <w:szCs w:val="20"/>
              </w:rPr>
            </w:pPr>
          </w:p>
        </w:tc>
      </w:tr>
      <w:tr w:rsidR="00F53998" w14:paraId="06DCBC47" w14:textId="77777777" w:rsidTr="0066207F">
        <w:trPr>
          <w:trHeight w:val="255"/>
        </w:trPr>
        <w:tc>
          <w:tcPr>
            <w:tcW w:w="585" w:type="dxa"/>
            <w:gridSpan w:val="2"/>
          </w:tcPr>
          <w:p w14:paraId="2563F2BE"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66434C6" w14:textId="77777777" w:rsidR="00F53998" w:rsidRDefault="00F53998" w:rsidP="001C07A2">
            <w:pPr>
              <w:spacing w:beforeLines="40" w:before="96" w:afterLines="40" w:after="96"/>
              <w:rPr>
                <w:color w:val="auto"/>
                <w:szCs w:val="24"/>
              </w:rPr>
            </w:pPr>
            <w:r>
              <w:rPr>
                <w:color w:val="auto"/>
                <w:szCs w:val="24"/>
              </w:rPr>
              <w:t>Teren istniejącego cmentarza.</w:t>
            </w:r>
          </w:p>
        </w:tc>
        <w:tc>
          <w:tcPr>
            <w:tcW w:w="1253" w:type="dxa"/>
            <w:gridSpan w:val="2"/>
            <w:vAlign w:val="center"/>
          </w:tcPr>
          <w:p w14:paraId="4D49556D" w14:textId="77777777" w:rsidR="00F53998" w:rsidRDefault="00F53998">
            <w:pPr>
              <w:jc w:val="right"/>
              <w:rPr>
                <w:color w:val="auto"/>
                <w:szCs w:val="24"/>
              </w:rPr>
            </w:pPr>
          </w:p>
        </w:tc>
        <w:tc>
          <w:tcPr>
            <w:tcW w:w="1174" w:type="dxa"/>
            <w:vAlign w:val="center"/>
          </w:tcPr>
          <w:p w14:paraId="115F0F5A" w14:textId="77777777" w:rsidR="00F53998" w:rsidRDefault="00F53998" w:rsidP="001C07A2">
            <w:pPr>
              <w:spacing w:beforeLines="40" w:before="96" w:afterLines="40" w:after="96"/>
              <w:rPr>
                <w:rFonts w:cs="Arial"/>
                <w:szCs w:val="20"/>
              </w:rPr>
            </w:pPr>
          </w:p>
        </w:tc>
      </w:tr>
      <w:tr w:rsidR="00F53998" w14:paraId="112CE266" w14:textId="77777777" w:rsidTr="0066207F">
        <w:trPr>
          <w:trHeight w:val="255"/>
        </w:trPr>
        <w:tc>
          <w:tcPr>
            <w:tcW w:w="585" w:type="dxa"/>
            <w:gridSpan w:val="2"/>
          </w:tcPr>
          <w:p w14:paraId="5D2F9555"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0580B7CC" w14:textId="77777777" w:rsidR="00F53998" w:rsidRDefault="00F53998">
            <w:pPr>
              <w:pStyle w:val="Nagwek3ww"/>
            </w:pPr>
            <w:bookmarkStart w:id="1022" w:name="_Toc168822395"/>
            <w:bookmarkStart w:id="1023" w:name="_Toc178158308"/>
            <w:bookmarkStart w:id="1024" w:name="_Toc207084530"/>
            <w:bookmarkStart w:id="1025" w:name="_Toc136447637"/>
            <w:r>
              <w:t>ZP-Gd1</w:t>
            </w:r>
            <w:bookmarkEnd w:id="1022"/>
            <w:bookmarkEnd w:id="1023"/>
            <w:bookmarkEnd w:id="1024"/>
            <w:bookmarkEnd w:id="1025"/>
          </w:p>
        </w:tc>
        <w:tc>
          <w:tcPr>
            <w:tcW w:w="1253" w:type="dxa"/>
            <w:gridSpan w:val="2"/>
            <w:vAlign w:val="center"/>
          </w:tcPr>
          <w:p w14:paraId="3617BF63" w14:textId="77777777" w:rsidR="00F53998" w:rsidRDefault="00F53998">
            <w:pPr>
              <w:jc w:val="right"/>
              <w:rPr>
                <w:color w:val="auto"/>
                <w:szCs w:val="24"/>
              </w:rPr>
            </w:pPr>
            <w:r>
              <w:rPr>
                <w:color w:val="auto"/>
                <w:szCs w:val="24"/>
              </w:rPr>
              <w:t>3312</w:t>
            </w:r>
          </w:p>
        </w:tc>
        <w:tc>
          <w:tcPr>
            <w:tcW w:w="1174" w:type="dxa"/>
          </w:tcPr>
          <w:p w14:paraId="48160E3C" w14:textId="77777777" w:rsidR="00F53998" w:rsidRDefault="00F53998" w:rsidP="001C07A2">
            <w:pPr>
              <w:spacing w:beforeLines="40" w:before="96" w:afterLines="40" w:after="96"/>
              <w:rPr>
                <w:rFonts w:cs="Arial"/>
                <w:szCs w:val="20"/>
              </w:rPr>
            </w:pPr>
            <w:r>
              <w:rPr>
                <w:rFonts w:cs="Arial"/>
                <w:szCs w:val="20"/>
              </w:rPr>
              <w:t>m</w:t>
            </w:r>
            <w:r>
              <w:rPr>
                <w:rFonts w:cs="Arial"/>
                <w:szCs w:val="20"/>
                <w:vertAlign w:val="superscript"/>
              </w:rPr>
              <w:t>2</w:t>
            </w:r>
          </w:p>
        </w:tc>
      </w:tr>
      <w:tr w:rsidR="00F53998" w14:paraId="41C8ED3D" w14:textId="77777777" w:rsidTr="0066207F">
        <w:trPr>
          <w:trHeight w:val="255"/>
        </w:trPr>
        <w:tc>
          <w:tcPr>
            <w:tcW w:w="585" w:type="dxa"/>
            <w:gridSpan w:val="2"/>
          </w:tcPr>
          <w:p w14:paraId="01F62B4A"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BE76D41" w14:textId="77777777" w:rsidR="00F53998" w:rsidRDefault="00F53998" w:rsidP="001C07A2">
            <w:pPr>
              <w:spacing w:beforeLines="40" w:before="96" w:afterLines="40" w:after="96"/>
              <w:rPr>
                <w:color w:val="auto"/>
                <w:szCs w:val="24"/>
              </w:rPr>
            </w:pPr>
            <w:r>
              <w:rPr>
                <w:color w:val="auto"/>
                <w:szCs w:val="24"/>
              </w:rPr>
              <w:t>Teren zieleni parkowej</w:t>
            </w:r>
          </w:p>
        </w:tc>
        <w:tc>
          <w:tcPr>
            <w:tcW w:w="1253" w:type="dxa"/>
            <w:gridSpan w:val="2"/>
            <w:vAlign w:val="center"/>
          </w:tcPr>
          <w:p w14:paraId="5857395F" w14:textId="77777777" w:rsidR="00F53998" w:rsidRDefault="00F53998">
            <w:pPr>
              <w:jc w:val="right"/>
              <w:rPr>
                <w:color w:val="auto"/>
                <w:szCs w:val="24"/>
              </w:rPr>
            </w:pPr>
          </w:p>
        </w:tc>
        <w:tc>
          <w:tcPr>
            <w:tcW w:w="1174" w:type="dxa"/>
            <w:vAlign w:val="center"/>
          </w:tcPr>
          <w:p w14:paraId="2540CB6D" w14:textId="77777777" w:rsidR="00F53998" w:rsidRDefault="00F53998" w:rsidP="001C07A2">
            <w:pPr>
              <w:spacing w:beforeLines="40" w:before="96" w:afterLines="40" w:after="96"/>
              <w:rPr>
                <w:rFonts w:cs="Arial"/>
                <w:szCs w:val="20"/>
              </w:rPr>
            </w:pPr>
          </w:p>
        </w:tc>
      </w:tr>
      <w:tr w:rsidR="00F53998" w14:paraId="4D36C430" w14:textId="77777777" w:rsidTr="0066207F">
        <w:trPr>
          <w:trHeight w:val="255"/>
        </w:trPr>
        <w:tc>
          <w:tcPr>
            <w:tcW w:w="585" w:type="dxa"/>
            <w:gridSpan w:val="2"/>
          </w:tcPr>
          <w:p w14:paraId="5442126D"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5C9D491" w14:textId="77777777" w:rsidR="00F53998" w:rsidRDefault="00F53998" w:rsidP="001C07A2">
            <w:pPr>
              <w:spacing w:beforeLines="40" w:before="96" w:afterLines="40" w:after="96"/>
              <w:jc w:val="both"/>
              <w:rPr>
                <w:color w:val="auto"/>
                <w:szCs w:val="24"/>
              </w:rPr>
            </w:pPr>
            <w:r>
              <w:rPr>
                <w:color w:val="auto"/>
                <w:szCs w:val="24"/>
              </w:rPr>
              <w:t>Teren zieleni o charakterze parkowym. Teren publicznie dostępny z elementami małej architektury. Dopuszcza się lokalizację niewielkiego, parterowego, trwałego obiektu gastronomicznego o stromym, symetrycznym, dwuspadowym dachu o nachyleniu połaci dachowych 30-45º.</w:t>
            </w:r>
          </w:p>
        </w:tc>
        <w:tc>
          <w:tcPr>
            <w:tcW w:w="1253" w:type="dxa"/>
            <w:gridSpan w:val="2"/>
            <w:vAlign w:val="center"/>
          </w:tcPr>
          <w:p w14:paraId="2AEC608C" w14:textId="77777777" w:rsidR="00F53998" w:rsidRDefault="00F53998">
            <w:pPr>
              <w:jc w:val="right"/>
              <w:rPr>
                <w:color w:val="auto"/>
                <w:szCs w:val="24"/>
              </w:rPr>
            </w:pPr>
          </w:p>
        </w:tc>
        <w:tc>
          <w:tcPr>
            <w:tcW w:w="1174" w:type="dxa"/>
            <w:vAlign w:val="center"/>
          </w:tcPr>
          <w:p w14:paraId="4940923B" w14:textId="77777777" w:rsidR="00F53998" w:rsidRDefault="00F53998" w:rsidP="001C07A2">
            <w:pPr>
              <w:spacing w:beforeLines="40" w:before="96" w:afterLines="40" w:after="96"/>
              <w:rPr>
                <w:rFonts w:cs="Arial"/>
                <w:szCs w:val="20"/>
              </w:rPr>
            </w:pPr>
          </w:p>
        </w:tc>
      </w:tr>
      <w:tr w:rsidR="00F53998" w14:paraId="41ABD6AD" w14:textId="77777777" w:rsidTr="0066207F">
        <w:trPr>
          <w:trHeight w:val="255"/>
        </w:trPr>
        <w:tc>
          <w:tcPr>
            <w:tcW w:w="585" w:type="dxa"/>
            <w:gridSpan w:val="2"/>
          </w:tcPr>
          <w:p w14:paraId="49114EB6" w14:textId="77777777" w:rsidR="00F53998" w:rsidRDefault="00F53998"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tcPr>
          <w:p w14:paraId="38057DD3" w14:textId="77777777" w:rsidR="00F53998" w:rsidRDefault="00F53998">
            <w:pPr>
              <w:pStyle w:val="Nagwek3ww"/>
            </w:pPr>
            <w:bookmarkStart w:id="1026" w:name="_Toc168822396"/>
            <w:bookmarkStart w:id="1027" w:name="_Toc178158309"/>
            <w:bookmarkStart w:id="1028" w:name="_Toc207084531"/>
            <w:bookmarkStart w:id="1029" w:name="_Toc136447638"/>
            <w:r>
              <w:t>ZP-Gd2</w:t>
            </w:r>
            <w:bookmarkEnd w:id="1026"/>
            <w:bookmarkEnd w:id="1027"/>
            <w:bookmarkEnd w:id="1028"/>
            <w:bookmarkEnd w:id="1029"/>
          </w:p>
        </w:tc>
        <w:tc>
          <w:tcPr>
            <w:tcW w:w="1253" w:type="dxa"/>
            <w:gridSpan w:val="2"/>
            <w:vAlign w:val="center"/>
          </w:tcPr>
          <w:p w14:paraId="45B8DC19" w14:textId="77777777" w:rsidR="00F53998" w:rsidRDefault="00F53998">
            <w:pPr>
              <w:jc w:val="right"/>
              <w:rPr>
                <w:color w:val="auto"/>
                <w:szCs w:val="24"/>
              </w:rPr>
            </w:pPr>
            <w:r>
              <w:rPr>
                <w:color w:val="auto"/>
                <w:szCs w:val="24"/>
              </w:rPr>
              <w:t>16105</w:t>
            </w:r>
          </w:p>
        </w:tc>
        <w:tc>
          <w:tcPr>
            <w:tcW w:w="1174" w:type="dxa"/>
          </w:tcPr>
          <w:p w14:paraId="5FE079C1" w14:textId="77777777" w:rsidR="00F53998" w:rsidRDefault="00F53998" w:rsidP="001C07A2">
            <w:pPr>
              <w:spacing w:beforeLines="40" w:before="96" w:afterLines="40" w:after="96"/>
              <w:rPr>
                <w:rFonts w:cs="Arial"/>
                <w:szCs w:val="20"/>
              </w:rPr>
            </w:pPr>
            <w:r>
              <w:rPr>
                <w:rFonts w:cs="Arial"/>
                <w:szCs w:val="20"/>
              </w:rPr>
              <w:t>m</w:t>
            </w:r>
            <w:r>
              <w:rPr>
                <w:rFonts w:cs="Arial"/>
                <w:szCs w:val="20"/>
                <w:vertAlign w:val="superscript"/>
              </w:rPr>
              <w:t>2</w:t>
            </w:r>
          </w:p>
        </w:tc>
      </w:tr>
      <w:tr w:rsidR="00F53998" w14:paraId="5E8E562B" w14:textId="77777777" w:rsidTr="0066207F">
        <w:trPr>
          <w:trHeight w:val="255"/>
        </w:trPr>
        <w:tc>
          <w:tcPr>
            <w:tcW w:w="585" w:type="dxa"/>
            <w:gridSpan w:val="2"/>
          </w:tcPr>
          <w:p w14:paraId="78578475"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tcPr>
          <w:p w14:paraId="508185FF" w14:textId="77777777" w:rsidR="00F53998" w:rsidRDefault="00F53998" w:rsidP="001C07A2">
            <w:pPr>
              <w:spacing w:beforeLines="40" w:before="96" w:afterLines="40" w:after="96"/>
              <w:rPr>
                <w:color w:val="auto"/>
                <w:szCs w:val="24"/>
              </w:rPr>
            </w:pPr>
            <w:r>
              <w:rPr>
                <w:color w:val="auto"/>
                <w:szCs w:val="24"/>
              </w:rPr>
              <w:t>Teren zieleni parkowej</w:t>
            </w:r>
          </w:p>
        </w:tc>
        <w:tc>
          <w:tcPr>
            <w:tcW w:w="1253" w:type="dxa"/>
            <w:gridSpan w:val="2"/>
            <w:vAlign w:val="center"/>
          </w:tcPr>
          <w:p w14:paraId="13FE6D78" w14:textId="77777777" w:rsidR="00F53998" w:rsidRDefault="00F53998">
            <w:pPr>
              <w:jc w:val="right"/>
              <w:rPr>
                <w:color w:val="auto"/>
                <w:szCs w:val="24"/>
              </w:rPr>
            </w:pPr>
          </w:p>
        </w:tc>
        <w:tc>
          <w:tcPr>
            <w:tcW w:w="1174" w:type="dxa"/>
            <w:vAlign w:val="center"/>
          </w:tcPr>
          <w:p w14:paraId="22BA424D" w14:textId="77777777" w:rsidR="00F53998" w:rsidRDefault="00F53998" w:rsidP="001C07A2">
            <w:pPr>
              <w:spacing w:beforeLines="40" w:before="96" w:afterLines="40" w:after="96"/>
              <w:rPr>
                <w:rFonts w:cs="Arial"/>
                <w:szCs w:val="20"/>
              </w:rPr>
            </w:pPr>
          </w:p>
        </w:tc>
      </w:tr>
      <w:tr w:rsidR="00F53998" w14:paraId="2EAEE61D" w14:textId="77777777" w:rsidTr="0066207F">
        <w:trPr>
          <w:trHeight w:val="255"/>
        </w:trPr>
        <w:tc>
          <w:tcPr>
            <w:tcW w:w="585" w:type="dxa"/>
            <w:gridSpan w:val="2"/>
          </w:tcPr>
          <w:p w14:paraId="158C936E" w14:textId="77777777" w:rsidR="00F53998" w:rsidRDefault="00F53998"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tcPr>
          <w:p w14:paraId="4D009457" w14:textId="77777777" w:rsidR="00F53998" w:rsidRDefault="00F53998" w:rsidP="001C07A2">
            <w:pPr>
              <w:spacing w:beforeLines="40" w:before="96" w:afterLines="40" w:after="96"/>
              <w:rPr>
                <w:color w:val="auto"/>
                <w:szCs w:val="24"/>
              </w:rPr>
            </w:pPr>
            <w:r>
              <w:rPr>
                <w:color w:val="auto"/>
                <w:szCs w:val="24"/>
              </w:rPr>
              <w:t xml:space="preserve">Teren zieleni o charakterze parkowym. Teren zieleni prywatnej z elementami małej architektury. </w:t>
            </w:r>
          </w:p>
        </w:tc>
        <w:tc>
          <w:tcPr>
            <w:tcW w:w="1253" w:type="dxa"/>
            <w:gridSpan w:val="2"/>
            <w:vAlign w:val="center"/>
          </w:tcPr>
          <w:p w14:paraId="2A479BFB" w14:textId="77777777" w:rsidR="00F53998" w:rsidRDefault="00F53998">
            <w:pPr>
              <w:jc w:val="right"/>
              <w:rPr>
                <w:color w:val="auto"/>
                <w:szCs w:val="24"/>
              </w:rPr>
            </w:pPr>
          </w:p>
        </w:tc>
        <w:tc>
          <w:tcPr>
            <w:tcW w:w="1174" w:type="dxa"/>
            <w:vAlign w:val="center"/>
          </w:tcPr>
          <w:p w14:paraId="1837C5E0" w14:textId="77777777" w:rsidR="00F53998" w:rsidRDefault="00F53998" w:rsidP="001C07A2">
            <w:pPr>
              <w:spacing w:beforeLines="40" w:before="96" w:afterLines="40" w:after="96"/>
              <w:rPr>
                <w:rFonts w:cs="Arial"/>
                <w:szCs w:val="20"/>
              </w:rPr>
            </w:pPr>
          </w:p>
        </w:tc>
      </w:tr>
      <w:tr w:rsidR="00D935D1" w14:paraId="0D1EBE87" w14:textId="77777777" w:rsidTr="0066207F">
        <w:trPr>
          <w:trHeight w:val="255"/>
        </w:trPr>
        <w:tc>
          <w:tcPr>
            <w:tcW w:w="585" w:type="dxa"/>
            <w:gridSpan w:val="2"/>
          </w:tcPr>
          <w:p w14:paraId="06BEA1CF" w14:textId="77777777" w:rsidR="00D935D1" w:rsidRDefault="00D935D1" w:rsidP="001C07A2">
            <w:pPr>
              <w:numPr>
                <w:ilvl w:val="0"/>
                <w:numId w:val="5"/>
              </w:numPr>
              <w:spacing w:beforeLines="40" w:before="96" w:afterLines="40" w:after="96"/>
              <w:jc w:val="both"/>
              <w:rPr>
                <w:rFonts w:cs="Arial"/>
                <w:szCs w:val="20"/>
              </w:rPr>
            </w:pPr>
          </w:p>
        </w:tc>
        <w:tc>
          <w:tcPr>
            <w:tcW w:w="7604" w:type="dxa"/>
            <w:gridSpan w:val="2"/>
            <w:noWrap/>
            <w:tcMar>
              <w:top w:w="20" w:type="dxa"/>
              <w:left w:w="20" w:type="dxa"/>
              <w:bottom w:w="0" w:type="dxa"/>
              <w:right w:w="20" w:type="dxa"/>
            </w:tcMar>
          </w:tcPr>
          <w:p w14:paraId="5A52294F" w14:textId="77777777" w:rsidR="00D935D1" w:rsidRPr="00D935D1" w:rsidRDefault="00D935D1" w:rsidP="001C07A2">
            <w:pPr>
              <w:spacing w:beforeLines="40" w:before="96" w:afterLines="40" w:after="96"/>
              <w:rPr>
                <w:i/>
                <w:color w:val="0070C0"/>
                <w:szCs w:val="24"/>
              </w:rPr>
            </w:pPr>
            <w:bookmarkStart w:id="1030" w:name="_Toc508115813"/>
            <w:r w:rsidRPr="00D935D1">
              <w:rPr>
                <w:i/>
                <w:color w:val="0070C0"/>
              </w:rPr>
              <w:t>(CE-Gd1</w:t>
            </w:r>
            <w:bookmarkEnd w:id="1030"/>
          </w:p>
        </w:tc>
        <w:tc>
          <w:tcPr>
            <w:tcW w:w="1253" w:type="dxa"/>
            <w:gridSpan w:val="2"/>
            <w:vAlign w:val="center"/>
          </w:tcPr>
          <w:p w14:paraId="1D07B4DC" w14:textId="77777777" w:rsidR="00D935D1" w:rsidRPr="00D935D1" w:rsidRDefault="00D935D1" w:rsidP="00D935D1">
            <w:pPr>
              <w:ind w:left="288"/>
              <w:jc w:val="center"/>
              <w:rPr>
                <w:i/>
                <w:color w:val="0070C0"/>
                <w:szCs w:val="24"/>
              </w:rPr>
            </w:pPr>
            <w:r w:rsidRPr="00D935D1">
              <w:rPr>
                <w:i/>
                <w:color w:val="0070C0"/>
              </w:rPr>
              <w:t>(2900</w:t>
            </w:r>
          </w:p>
        </w:tc>
        <w:tc>
          <w:tcPr>
            <w:tcW w:w="1174" w:type="dxa"/>
            <w:vAlign w:val="center"/>
          </w:tcPr>
          <w:p w14:paraId="4BB22ABF" w14:textId="77777777" w:rsidR="00D935D1" w:rsidRPr="00D935D1" w:rsidRDefault="00D935D1" w:rsidP="001C07A2">
            <w:pPr>
              <w:spacing w:beforeLines="40" w:before="96" w:afterLines="40" w:after="96"/>
              <w:ind w:left="288"/>
              <w:rPr>
                <w:rFonts w:cs="Arial"/>
                <w:i/>
                <w:color w:val="0070C0"/>
                <w:szCs w:val="20"/>
              </w:rPr>
            </w:pPr>
            <w:r w:rsidRPr="00D935D1">
              <w:rPr>
                <w:rFonts w:cs="Arial"/>
                <w:i/>
                <w:color w:val="0070C0"/>
                <w:szCs w:val="20"/>
              </w:rPr>
              <w:t>m</w:t>
            </w:r>
            <w:r w:rsidRPr="00D935D1">
              <w:rPr>
                <w:rFonts w:cs="Arial"/>
                <w:i/>
                <w:color w:val="0070C0"/>
                <w:szCs w:val="20"/>
                <w:vertAlign w:val="superscript"/>
              </w:rPr>
              <w:t>2</w:t>
            </w:r>
            <w:r w:rsidRPr="00D935D1">
              <w:rPr>
                <w:rFonts w:cs="Arial"/>
                <w:i/>
                <w:color w:val="0070C0"/>
                <w:szCs w:val="20"/>
              </w:rPr>
              <w:t>)2</w:t>
            </w:r>
          </w:p>
        </w:tc>
      </w:tr>
      <w:tr w:rsidR="00D935D1" w14:paraId="6F93CB79" w14:textId="77777777" w:rsidTr="0066207F">
        <w:trPr>
          <w:trHeight w:val="255"/>
        </w:trPr>
        <w:tc>
          <w:tcPr>
            <w:tcW w:w="585" w:type="dxa"/>
            <w:gridSpan w:val="2"/>
          </w:tcPr>
          <w:p w14:paraId="6F7FEC0D" w14:textId="77777777" w:rsidR="00D935D1" w:rsidRDefault="00D935D1"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98F929B" w14:textId="77777777" w:rsidR="00D935D1" w:rsidRPr="00D935D1" w:rsidRDefault="00D935D1" w:rsidP="001C07A2">
            <w:pPr>
              <w:spacing w:beforeLines="40" w:before="96" w:afterLines="40" w:after="96"/>
              <w:jc w:val="both"/>
              <w:rPr>
                <w:i/>
                <w:color w:val="0070C0"/>
                <w:szCs w:val="24"/>
              </w:rPr>
            </w:pPr>
            <w:r w:rsidRPr="00D935D1">
              <w:rPr>
                <w:rFonts w:cs="Arial"/>
                <w:i/>
                <w:color w:val="0070C0"/>
              </w:rPr>
              <w:t>Teren użytków ekologicznych</w:t>
            </w:r>
          </w:p>
        </w:tc>
        <w:tc>
          <w:tcPr>
            <w:tcW w:w="1253" w:type="dxa"/>
            <w:gridSpan w:val="2"/>
            <w:vAlign w:val="center"/>
          </w:tcPr>
          <w:p w14:paraId="33F7FCBB" w14:textId="77777777" w:rsidR="00D935D1" w:rsidRPr="00D935D1" w:rsidRDefault="00D935D1">
            <w:pPr>
              <w:jc w:val="right"/>
              <w:rPr>
                <w:i/>
                <w:color w:val="0070C0"/>
                <w:szCs w:val="24"/>
              </w:rPr>
            </w:pPr>
          </w:p>
        </w:tc>
        <w:tc>
          <w:tcPr>
            <w:tcW w:w="1174" w:type="dxa"/>
            <w:vAlign w:val="center"/>
          </w:tcPr>
          <w:p w14:paraId="4BA76328" w14:textId="77777777" w:rsidR="00D935D1" w:rsidRPr="00D935D1" w:rsidRDefault="00D935D1" w:rsidP="001C07A2">
            <w:pPr>
              <w:spacing w:beforeLines="40" w:before="96" w:afterLines="40" w:after="96"/>
              <w:rPr>
                <w:rFonts w:cs="Arial"/>
                <w:i/>
                <w:color w:val="0070C0"/>
                <w:szCs w:val="20"/>
              </w:rPr>
            </w:pPr>
          </w:p>
        </w:tc>
      </w:tr>
      <w:tr w:rsidR="00D935D1" w14:paraId="18E1BD3A" w14:textId="77777777" w:rsidTr="0066207F">
        <w:trPr>
          <w:trHeight w:val="255"/>
        </w:trPr>
        <w:tc>
          <w:tcPr>
            <w:tcW w:w="585" w:type="dxa"/>
            <w:gridSpan w:val="2"/>
          </w:tcPr>
          <w:p w14:paraId="13F1C7E9" w14:textId="77777777" w:rsidR="00D935D1" w:rsidRDefault="00D935D1"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D8EFF4D" w14:textId="77777777" w:rsidR="00D935D1" w:rsidRPr="00D935D1" w:rsidRDefault="00D935D1" w:rsidP="001C07A2">
            <w:pPr>
              <w:spacing w:beforeLines="40" w:before="96" w:afterLines="40" w:after="96"/>
              <w:jc w:val="both"/>
              <w:rPr>
                <w:i/>
                <w:color w:val="0070C0"/>
                <w:szCs w:val="24"/>
              </w:rPr>
            </w:pPr>
            <w:r w:rsidRPr="00D935D1">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D935D1">
              <w:rPr>
                <w:i/>
                <w:color w:val="0070C0"/>
                <w:szCs w:val="24"/>
              </w:rPr>
              <w:t>.)2</w:t>
            </w:r>
          </w:p>
        </w:tc>
        <w:tc>
          <w:tcPr>
            <w:tcW w:w="1253" w:type="dxa"/>
            <w:gridSpan w:val="2"/>
            <w:vAlign w:val="center"/>
          </w:tcPr>
          <w:p w14:paraId="31E4F5A7" w14:textId="77777777" w:rsidR="00D935D1" w:rsidRPr="00D935D1" w:rsidRDefault="00D935D1">
            <w:pPr>
              <w:jc w:val="right"/>
              <w:rPr>
                <w:i/>
                <w:color w:val="0070C0"/>
                <w:szCs w:val="24"/>
              </w:rPr>
            </w:pPr>
          </w:p>
        </w:tc>
        <w:tc>
          <w:tcPr>
            <w:tcW w:w="1174" w:type="dxa"/>
            <w:vAlign w:val="center"/>
          </w:tcPr>
          <w:p w14:paraId="37B0E8DA" w14:textId="77777777" w:rsidR="00D935D1" w:rsidRPr="00D935D1" w:rsidRDefault="00D935D1" w:rsidP="001C07A2">
            <w:pPr>
              <w:spacing w:beforeLines="40" w:before="96" w:afterLines="40" w:after="96"/>
              <w:rPr>
                <w:rFonts w:cs="Arial"/>
                <w:i/>
                <w:color w:val="0070C0"/>
                <w:szCs w:val="20"/>
              </w:rPr>
            </w:pPr>
          </w:p>
        </w:tc>
      </w:tr>
      <w:tr w:rsidR="007F6A55" w14:paraId="31CE3D14" w14:textId="77777777" w:rsidTr="0066207F">
        <w:trPr>
          <w:trHeight w:val="255"/>
        </w:trPr>
        <w:tc>
          <w:tcPr>
            <w:tcW w:w="585" w:type="dxa"/>
            <w:gridSpan w:val="2"/>
          </w:tcPr>
          <w:p w14:paraId="27251F3B"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62BE702" w14:textId="77777777" w:rsidR="007F6A55" w:rsidRPr="007F6A55" w:rsidRDefault="007F6A55" w:rsidP="001C07A2">
            <w:pPr>
              <w:spacing w:beforeLines="40" w:before="96" w:afterLines="40" w:after="96"/>
              <w:jc w:val="both"/>
              <w:rPr>
                <w:i/>
                <w:color w:val="0070C0"/>
              </w:rPr>
            </w:pPr>
            <w:bookmarkStart w:id="1031" w:name="_Toc508115814"/>
            <w:r w:rsidRPr="007F6A55">
              <w:rPr>
                <w:i/>
                <w:color w:val="0070C0"/>
              </w:rPr>
              <w:t>(CE-Gd2</w:t>
            </w:r>
            <w:bookmarkEnd w:id="1031"/>
          </w:p>
        </w:tc>
        <w:tc>
          <w:tcPr>
            <w:tcW w:w="1253" w:type="dxa"/>
            <w:gridSpan w:val="2"/>
            <w:vAlign w:val="center"/>
          </w:tcPr>
          <w:p w14:paraId="6D4A29FD" w14:textId="77777777" w:rsidR="007F6A55" w:rsidRPr="007F6A55" w:rsidRDefault="007F6A55">
            <w:pPr>
              <w:jc w:val="right"/>
              <w:rPr>
                <w:i/>
                <w:color w:val="0070C0"/>
                <w:szCs w:val="24"/>
              </w:rPr>
            </w:pPr>
            <w:r w:rsidRPr="007F6A55">
              <w:rPr>
                <w:i/>
                <w:color w:val="0070C0"/>
              </w:rPr>
              <w:t>(4517</w:t>
            </w:r>
          </w:p>
        </w:tc>
        <w:tc>
          <w:tcPr>
            <w:tcW w:w="1174" w:type="dxa"/>
            <w:vAlign w:val="center"/>
          </w:tcPr>
          <w:p w14:paraId="5139CF30"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14:paraId="43E5923B" w14:textId="77777777" w:rsidTr="0066207F">
        <w:trPr>
          <w:trHeight w:val="255"/>
        </w:trPr>
        <w:tc>
          <w:tcPr>
            <w:tcW w:w="585" w:type="dxa"/>
            <w:gridSpan w:val="2"/>
          </w:tcPr>
          <w:p w14:paraId="5009FD89"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2A503F5F"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639BE7BE" w14:textId="77777777" w:rsidR="007F6A55" w:rsidRPr="007F6A55" w:rsidRDefault="007F6A55">
            <w:pPr>
              <w:jc w:val="right"/>
              <w:rPr>
                <w:i/>
                <w:color w:val="0070C0"/>
                <w:szCs w:val="24"/>
              </w:rPr>
            </w:pPr>
          </w:p>
        </w:tc>
        <w:tc>
          <w:tcPr>
            <w:tcW w:w="1174" w:type="dxa"/>
            <w:vAlign w:val="center"/>
          </w:tcPr>
          <w:p w14:paraId="6F1641C2" w14:textId="77777777" w:rsidR="007F6A55" w:rsidRPr="007F6A55" w:rsidRDefault="007F6A55" w:rsidP="001C07A2">
            <w:pPr>
              <w:spacing w:beforeLines="40" w:before="96" w:afterLines="40" w:after="96"/>
              <w:rPr>
                <w:rFonts w:cs="Arial"/>
                <w:i/>
                <w:color w:val="0070C0"/>
                <w:szCs w:val="20"/>
              </w:rPr>
            </w:pPr>
          </w:p>
        </w:tc>
      </w:tr>
      <w:tr w:rsidR="007F6A55" w14:paraId="648C5998" w14:textId="77777777" w:rsidTr="0066207F">
        <w:trPr>
          <w:trHeight w:val="255"/>
        </w:trPr>
        <w:tc>
          <w:tcPr>
            <w:tcW w:w="585" w:type="dxa"/>
            <w:gridSpan w:val="2"/>
          </w:tcPr>
          <w:p w14:paraId="5927CADB"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669E2333"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5BB94E17" w14:textId="77777777" w:rsidR="007F6A55" w:rsidRPr="007F6A55" w:rsidRDefault="007F6A55">
            <w:pPr>
              <w:jc w:val="right"/>
              <w:rPr>
                <w:i/>
                <w:color w:val="0070C0"/>
                <w:szCs w:val="24"/>
              </w:rPr>
            </w:pPr>
          </w:p>
        </w:tc>
        <w:tc>
          <w:tcPr>
            <w:tcW w:w="1174" w:type="dxa"/>
            <w:vAlign w:val="center"/>
          </w:tcPr>
          <w:p w14:paraId="6EF5BE24" w14:textId="77777777" w:rsidR="007F6A55" w:rsidRPr="007F6A55" w:rsidRDefault="007F6A55" w:rsidP="001C07A2">
            <w:pPr>
              <w:spacing w:beforeLines="40" w:before="96" w:afterLines="40" w:after="96"/>
              <w:rPr>
                <w:rFonts w:cs="Arial"/>
                <w:i/>
                <w:color w:val="0070C0"/>
                <w:szCs w:val="20"/>
              </w:rPr>
            </w:pPr>
          </w:p>
        </w:tc>
      </w:tr>
      <w:tr w:rsidR="007F6A55" w:rsidRPr="007F6A55" w14:paraId="69FC23E4" w14:textId="77777777" w:rsidTr="0066207F">
        <w:trPr>
          <w:trHeight w:val="255"/>
        </w:trPr>
        <w:tc>
          <w:tcPr>
            <w:tcW w:w="585" w:type="dxa"/>
            <w:gridSpan w:val="2"/>
          </w:tcPr>
          <w:p w14:paraId="7756196C"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D1A3214" w14:textId="77777777" w:rsidR="007F6A55" w:rsidRPr="007F6A55" w:rsidRDefault="007F6A55" w:rsidP="001C07A2">
            <w:pPr>
              <w:spacing w:beforeLines="40" w:before="96" w:afterLines="40" w:after="96"/>
              <w:jc w:val="both"/>
              <w:rPr>
                <w:i/>
                <w:color w:val="0070C0"/>
              </w:rPr>
            </w:pPr>
            <w:bookmarkStart w:id="1032" w:name="_Toc508115815"/>
            <w:r w:rsidRPr="007F6A55">
              <w:rPr>
                <w:i/>
                <w:color w:val="0070C0"/>
              </w:rPr>
              <w:t>(CE-Gd3</w:t>
            </w:r>
            <w:bookmarkEnd w:id="1032"/>
          </w:p>
        </w:tc>
        <w:tc>
          <w:tcPr>
            <w:tcW w:w="1253" w:type="dxa"/>
            <w:gridSpan w:val="2"/>
            <w:vAlign w:val="center"/>
          </w:tcPr>
          <w:p w14:paraId="31000E32" w14:textId="77777777" w:rsidR="007F6A55" w:rsidRPr="007F6A55" w:rsidRDefault="007F6A55">
            <w:pPr>
              <w:jc w:val="right"/>
              <w:rPr>
                <w:i/>
                <w:color w:val="0070C0"/>
                <w:szCs w:val="24"/>
              </w:rPr>
            </w:pPr>
            <w:r w:rsidRPr="007F6A55">
              <w:rPr>
                <w:i/>
                <w:color w:val="0070C0"/>
              </w:rPr>
              <w:t>(21072</w:t>
            </w:r>
          </w:p>
        </w:tc>
        <w:tc>
          <w:tcPr>
            <w:tcW w:w="1174" w:type="dxa"/>
            <w:vAlign w:val="center"/>
          </w:tcPr>
          <w:p w14:paraId="6A2D6157"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rsidRPr="007F6A55" w14:paraId="257B7BFC" w14:textId="77777777" w:rsidTr="0066207F">
        <w:trPr>
          <w:trHeight w:val="255"/>
        </w:trPr>
        <w:tc>
          <w:tcPr>
            <w:tcW w:w="585" w:type="dxa"/>
            <w:gridSpan w:val="2"/>
          </w:tcPr>
          <w:p w14:paraId="08F9C124"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0733759"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0F1F5728" w14:textId="77777777" w:rsidR="007F6A55" w:rsidRPr="007F6A55" w:rsidRDefault="007F6A55">
            <w:pPr>
              <w:jc w:val="right"/>
              <w:rPr>
                <w:i/>
                <w:color w:val="0070C0"/>
                <w:szCs w:val="24"/>
              </w:rPr>
            </w:pPr>
          </w:p>
        </w:tc>
        <w:tc>
          <w:tcPr>
            <w:tcW w:w="1174" w:type="dxa"/>
            <w:vAlign w:val="center"/>
          </w:tcPr>
          <w:p w14:paraId="405F5CE4" w14:textId="77777777" w:rsidR="007F6A55" w:rsidRPr="007F6A55" w:rsidRDefault="007F6A55" w:rsidP="001C07A2">
            <w:pPr>
              <w:spacing w:beforeLines="40" w:before="96" w:afterLines="40" w:after="96"/>
              <w:rPr>
                <w:rFonts w:cs="Arial"/>
                <w:i/>
                <w:color w:val="0070C0"/>
                <w:szCs w:val="20"/>
              </w:rPr>
            </w:pPr>
          </w:p>
        </w:tc>
      </w:tr>
      <w:tr w:rsidR="007F6A55" w:rsidRPr="007F6A55" w14:paraId="6AEC4E2F" w14:textId="77777777" w:rsidTr="0066207F">
        <w:trPr>
          <w:trHeight w:val="255"/>
        </w:trPr>
        <w:tc>
          <w:tcPr>
            <w:tcW w:w="585" w:type="dxa"/>
            <w:gridSpan w:val="2"/>
          </w:tcPr>
          <w:p w14:paraId="0D502E45"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80BB7A0"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5490558F" w14:textId="77777777" w:rsidR="007F6A55" w:rsidRPr="007F6A55" w:rsidRDefault="007F6A55">
            <w:pPr>
              <w:jc w:val="right"/>
              <w:rPr>
                <w:i/>
                <w:color w:val="0070C0"/>
                <w:szCs w:val="24"/>
              </w:rPr>
            </w:pPr>
          </w:p>
        </w:tc>
        <w:tc>
          <w:tcPr>
            <w:tcW w:w="1174" w:type="dxa"/>
            <w:vAlign w:val="center"/>
          </w:tcPr>
          <w:p w14:paraId="402F2006" w14:textId="77777777" w:rsidR="007F6A55" w:rsidRPr="007F6A55" w:rsidRDefault="007F6A55" w:rsidP="001C07A2">
            <w:pPr>
              <w:spacing w:beforeLines="40" w:before="96" w:afterLines="40" w:after="96"/>
              <w:rPr>
                <w:rFonts w:cs="Arial"/>
                <w:i/>
                <w:color w:val="0070C0"/>
                <w:szCs w:val="20"/>
              </w:rPr>
            </w:pPr>
          </w:p>
        </w:tc>
      </w:tr>
      <w:tr w:rsidR="007F6A55" w:rsidRPr="007F6A55" w14:paraId="2A0851E7" w14:textId="77777777" w:rsidTr="0066207F">
        <w:trPr>
          <w:trHeight w:val="255"/>
        </w:trPr>
        <w:tc>
          <w:tcPr>
            <w:tcW w:w="585" w:type="dxa"/>
            <w:gridSpan w:val="2"/>
          </w:tcPr>
          <w:p w14:paraId="06805046"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3942FD3" w14:textId="77777777" w:rsidR="007F6A55" w:rsidRPr="007F6A55" w:rsidRDefault="007F6A55" w:rsidP="001C07A2">
            <w:pPr>
              <w:spacing w:beforeLines="40" w:before="96" w:afterLines="40" w:after="96"/>
              <w:jc w:val="both"/>
              <w:rPr>
                <w:i/>
                <w:color w:val="0070C0"/>
              </w:rPr>
            </w:pPr>
            <w:bookmarkStart w:id="1033" w:name="_Toc508115816"/>
            <w:r w:rsidRPr="007F6A55">
              <w:rPr>
                <w:i/>
                <w:color w:val="0070C0"/>
              </w:rPr>
              <w:t>(CE-Gb4</w:t>
            </w:r>
            <w:bookmarkEnd w:id="1033"/>
          </w:p>
        </w:tc>
        <w:tc>
          <w:tcPr>
            <w:tcW w:w="1253" w:type="dxa"/>
            <w:gridSpan w:val="2"/>
            <w:vAlign w:val="center"/>
          </w:tcPr>
          <w:p w14:paraId="66FB7370" w14:textId="77777777" w:rsidR="007F6A55" w:rsidRPr="007F6A55" w:rsidRDefault="007F6A55">
            <w:pPr>
              <w:jc w:val="right"/>
              <w:rPr>
                <w:i/>
                <w:color w:val="0070C0"/>
                <w:szCs w:val="24"/>
              </w:rPr>
            </w:pPr>
            <w:r w:rsidRPr="007F6A55">
              <w:rPr>
                <w:i/>
                <w:color w:val="0070C0"/>
              </w:rPr>
              <w:t>(1195</w:t>
            </w:r>
          </w:p>
        </w:tc>
        <w:tc>
          <w:tcPr>
            <w:tcW w:w="1174" w:type="dxa"/>
            <w:vAlign w:val="center"/>
          </w:tcPr>
          <w:p w14:paraId="57887BF5"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rsidRPr="007F6A55" w14:paraId="3AF6AC6D" w14:textId="77777777" w:rsidTr="0066207F">
        <w:trPr>
          <w:trHeight w:val="255"/>
        </w:trPr>
        <w:tc>
          <w:tcPr>
            <w:tcW w:w="585" w:type="dxa"/>
            <w:gridSpan w:val="2"/>
          </w:tcPr>
          <w:p w14:paraId="1C3AD3FA"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7E2D51F"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7416BBAF" w14:textId="77777777" w:rsidR="007F6A55" w:rsidRPr="007F6A55" w:rsidRDefault="007F6A55">
            <w:pPr>
              <w:jc w:val="right"/>
              <w:rPr>
                <w:i/>
                <w:color w:val="0070C0"/>
                <w:szCs w:val="24"/>
              </w:rPr>
            </w:pPr>
          </w:p>
        </w:tc>
        <w:tc>
          <w:tcPr>
            <w:tcW w:w="1174" w:type="dxa"/>
            <w:vAlign w:val="center"/>
          </w:tcPr>
          <w:p w14:paraId="272B15F9" w14:textId="77777777" w:rsidR="007F6A55" w:rsidRPr="007F6A55" w:rsidRDefault="007F6A55" w:rsidP="001C07A2">
            <w:pPr>
              <w:spacing w:beforeLines="40" w:before="96" w:afterLines="40" w:after="96"/>
              <w:rPr>
                <w:rFonts w:cs="Arial"/>
                <w:i/>
                <w:color w:val="0070C0"/>
                <w:szCs w:val="20"/>
              </w:rPr>
            </w:pPr>
          </w:p>
        </w:tc>
      </w:tr>
      <w:tr w:rsidR="007F6A55" w:rsidRPr="007F6A55" w14:paraId="26364CEA" w14:textId="77777777" w:rsidTr="0066207F">
        <w:trPr>
          <w:trHeight w:val="255"/>
        </w:trPr>
        <w:tc>
          <w:tcPr>
            <w:tcW w:w="585" w:type="dxa"/>
            <w:gridSpan w:val="2"/>
          </w:tcPr>
          <w:p w14:paraId="2441A991"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612DC99"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1CA5808C" w14:textId="77777777" w:rsidR="007F6A55" w:rsidRPr="007F6A55" w:rsidRDefault="007F6A55">
            <w:pPr>
              <w:jc w:val="right"/>
              <w:rPr>
                <w:i/>
                <w:color w:val="0070C0"/>
                <w:szCs w:val="24"/>
              </w:rPr>
            </w:pPr>
          </w:p>
        </w:tc>
        <w:tc>
          <w:tcPr>
            <w:tcW w:w="1174" w:type="dxa"/>
            <w:vAlign w:val="center"/>
          </w:tcPr>
          <w:p w14:paraId="14413FB9" w14:textId="77777777" w:rsidR="007F6A55" w:rsidRPr="007F6A55" w:rsidRDefault="007F6A55" w:rsidP="001C07A2">
            <w:pPr>
              <w:spacing w:beforeLines="40" w:before="96" w:afterLines="40" w:after="96"/>
              <w:rPr>
                <w:rFonts w:cs="Arial"/>
                <w:i/>
                <w:color w:val="0070C0"/>
                <w:szCs w:val="20"/>
              </w:rPr>
            </w:pPr>
          </w:p>
        </w:tc>
      </w:tr>
      <w:tr w:rsidR="007F6A55" w:rsidRPr="007F6A55" w14:paraId="4152927A" w14:textId="77777777" w:rsidTr="0066207F">
        <w:trPr>
          <w:trHeight w:val="255"/>
        </w:trPr>
        <w:tc>
          <w:tcPr>
            <w:tcW w:w="585" w:type="dxa"/>
            <w:gridSpan w:val="2"/>
          </w:tcPr>
          <w:p w14:paraId="0C316309"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DB10252" w14:textId="77777777" w:rsidR="007F6A55" w:rsidRPr="007F6A55" w:rsidRDefault="007F6A55" w:rsidP="001C07A2">
            <w:pPr>
              <w:spacing w:beforeLines="40" w:before="96" w:afterLines="40" w:after="96"/>
              <w:jc w:val="both"/>
              <w:rPr>
                <w:i/>
                <w:color w:val="0070C0"/>
              </w:rPr>
            </w:pPr>
            <w:bookmarkStart w:id="1034" w:name="_Toc508115817"/>
            <w:r w:rsidRPr="007F6A55">
              <w:rPr>
                <w:i/>
                <w:color w:val="0070C0"/>
              </w:rPr>
              <w:t>(CE-Gd5</w:t>
            </w:r>
            <w:bookmarkEnd w:id="1034"/>
          </w:p>
        </w:tc>
        <w:tc>
          <w:tcPr>
            <w:tcW w:w="1253" w:type="dxa"/>
            <w:gridSpan w:val="2"/>
            <w:vAlign w:val="center"/>
          </w:tcPr>
          <w:p w14:paraId="6AB2EA83" w14:textId="77777777" w:rsidR="007F6A55" w:rsidRPr="007F6A55" w:rsidRDefault="007F6A55">
            <w:pPr>
              <w:jc w:val="right"/>
              <w:rPr>
                <w:i/>
                <w:color w:val="0070C0"/>
                <w:szCs w:val="24"/>
              </w:rPr>
            </w:pPr>
            <w:r w:rsidRPr="007F6A55">
              <w:rPr>
                <w:i/>
                <w:color w:val="0070C0"/>
              </w:rPr>
              <w:t>(3426</w:t>
            </w:r>
          </w:p>
        </w:tc>
        <w:tc>
          <w:tcPr>
            <w:tcW w:w="1174" w:type="dxa"/>
            <w:vAlign w:val="center"/>
          </w:tcPr>
          <w:p w14:paraId="6CDBA4EA"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rsidRPr="007F6A55" w14:paraId="5BAA10C1" w14:textId="77777777" w:rsidTr="0066207F">
        <w:trPr>
          <w:trHeight w:val="255"/>
        </w:trPr>
        <w:tc>
          <w:tcPr>
            <w:tcW w:w="585" w:type="dxa"/>
            <w:gridSpan w:val="2"/>
          </w:tcPr>
          <w:p w14:paraId="17CA3AB3"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43A997A"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171EBCDB" w14:textId="77777777" w:rsidR="007F6A55" w:rsidRPr="007F6A55" w:rsidRDefault="007F6A55">
            <w:pPr>
              <w:jc w:val="right"/>
              <w:rPr>
                <w:i/>
                <w:color w:val="0070C0"/>
                <w:szCs w:val="24"/>
              </w:rPr>
            </w:pPr>
          </w:p>
        </w:tc>
        <w:tc>
          <w:tcPr>
            <w:tcW w:w="1174" w:type="dxa"/>
            <w:vAlign w:val="center"/>
          </w:tcPr>
          <w:p w14:paraId="113FE7BE" w14:textId="77777777" w:rsidR="007F6A55" w:rsidRPr="007F6A55" w:rsidRDefault="007F6A55" w:rsidP="001C07A2">
            <w:pPr>
              <w:spacing w:beforeLines="40" w:before="96" w:afterLines="40" w:after="96"/>
              <w:rPr>
                <w:rFonts w:cs="Arial"/>
                <w:i/>
                <w:color w:val="0070C0"/>
                <w:szCs w:val="20"/>
              </w:rPr>
            </w:pPr>
          </w:p>
        </w:tc>
      </w:tr>
      <w:tr w:rsidR="007F6A55" w:rsidRPr="007F6A55" w14:paraId="282230ED" w14:textId="77777777" w:rsidTr="0066207F">
        <w:trPr>
          <w:trHeight w:val="255"/>
        </w:trPr>
        <w:tc>
          <w:tcPr>
            <w:tcW w:w="585" w:type="dxa"/>
            <w:gridSpan w:val="2"/>
          </w:tcPr>
          <w:p w14:paraId="2651A6D0"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25794637"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38877EDA" w14:textId="77777777" w:rsidR="007F6A55" w:rsidRPr="007F6A55" w:rsidRDefault="007F6A55">
            <w:pPr>
              <w:jc w:val="right"/>
              <w:rPr>
                <w:i/>
                <w:color w:val="0070C0"/>
                <w:szCs w:val="24"/>
              </w:rPr>
            </w:pPr>
          </w:p>
        </w:tc>
        <w:tc>
          <w:tcPr>
            <w:tcW w:w="1174" w:type="dxa"/>
            <w:vAlign w:val="center"/>
          </w:tcPr>
          <w:p w14:paraId="411A46FD" w14:textId="77777777" w:rsidR="007F6A55" w:rsidRPr="007F6A55" w:rsidRDefault="007F6A55" w:rsidP="001C07A2">
            <w:pPr>
              <w:spacing w:beforeLines="40" w:before="96" w:afterLines="40" w:after="96"/>
              <w:rPr>
                <w:rFonts w:cs="Arial"/>
                <w:i/>
                <w:color w:val="0070C0"/>
                <w:szCs w:val="20"/>
              </w:rPr>
            </w:pPr>
          </w:p>
        </w:tc>
      </w:tr>
      <w:tr w:rsidR="007F6A55" w:rsidRPr="007F6A55" w14:paraId="15A823C9" w14:textId="77777777" w:rsidTr="0066207F">
        <w:trPr>
          <w:trHeight w:val="255"/>
        </w:trPr>
        <w:tc>
          <w:tcPr>
            <w:tcW w:w="585" w:type="dxa"/>
            <w:gridSpan w:val="2"/>
          </w:tcPr>
          <w:p w14:paraId="42BBC5D8"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8A1CFD4" w14:textId="77777777" w:rsidR="007F6A55" w:rsidRPr="007F6A55" w:rsidRDefault="007F6A55" w:rsidP="001C07A2">
            <w:pPr>
              <w:spacing w:beforeLines="40" w:before="96" w:afterLines="40" w:after="96"/>
              <w:jc w:val="both"/>
              <w:rPr>
                <w:i/>
                <w:color w:val="0070C0"/>
              </w:rPr>
            </w:pPr>
            <w:bookmarkStart w:id="1035" w:name="_Toc508115818"/>
            <w:r w:rsidRPr="007F6A55">
              <w:rPr>
                <w:i/>
                <w:color w:val="0070C0"/>
              </w:rPr>
              <w:t>(CE-Gd6</w:t>
            </w:r>
            <w:bookmarkEnd w:id="1035"/>
          </w:p>
        </w:tc>
        <w:tc>
          <w:tcPr>
            <w:tcW w:w="1253" w:type="dxa"/>
            <w:gridSpan w:val="2"/>
            <w:vAlign w:val="center"/>
          </w:tcPr>
          <w:p w14:paraId="32AEC21F" w14:textId="77777777" w:rsidR="007F6A55" w:rsidRPr="007F6A55" w:rsidRDefault="007F6A55">
            <w:pPr>
              <w:jc w:val="right"/>
              <w:rPr>
                <w:i/>
                <w:color w:val="0070C0"/>
                <w:szCs w:val="24"/>
              </w:rPr>
            </w:pPr>
            <w:r w:rsidRPr="007F6A55">
              <w:rPr>
                <w:i/>
                <w:color w:val="0070C0"/>
              </w:rPr>
              <w:t>(18843</w:t>
            </w:r>
          </w:p>
        </w:tc>
        <w:tc>
          <w:tcPr>
            <w:tcW w:w="1174" w:type="dxa"/>
            <w:vAlign w:val="center"/>
          </w:tcPr>
          <w:p w14:paraId="7559EB63"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rsidRPr="007F6A55" w14:paraId="45DBCAD2" w14:textId="77777777" w:rsidTr="0066207F">
        <w:trPr>
          <w:trHeight w:val="255"/>
        </w:trPr>
        <w:tc>
          <w:tcPr>
            <w:tcW w:w="585" w:type="dxa"/>
            <w:gridSpan w:val="2"/>
          </w:tcPr>
          <w:p w14:paraId="6E71A25E"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86EF3E0"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738E9870" w14:textId="77777777" w:rsidR="007F6A55" w:rsidRPr="007F6A55" w:rsidRDefault="007F6A55">
            <w:pPr>
              <w:jc w:val="right"/>
              <w:rPr>
                <w:i/>
                <w:color w:val="0070C0"/>
                <w:szCs w:val="24"/>
              </w:rPr>
            </w:pPr>
          </w:p>
        </w:tc>
        <w:tc>
          <w:tcPr>
            <w:tcW w:w="1174" w:type="dxa"/>
            <w:vAlign w:val="center"/>
          </w:tcPr>
          <w:p w14:paraId="407AE624" w14:textId="77777777" w:rsidR="007F6A55" w:rsidRPr="007F6A55" w:rsidRDefault="007F6A55" w:rsidP="001C07A2">
            <w:pPr>
              <w:spacing w:beforeLines="40" w:before="96" w:afterLines="40" w:after="96"/>
              <w:rPr>
                <w:rFonts w:cs="Arial"/>
                <w:i/>
                <w:color w:val="0070C0"/>
                <w:szCs w:val="20"/>
              </w:rPr>
            </w:pPr>
          </w:p>
        </w:tc>
      </w:tr>
      <w:tr w:rsidR="007F6A55" w:rsidRPr="007F6A55" w14:paraId="7BDFED41" w14:textId="77777777" w:rsidTr="0066207F">
        <w:trPr>
          <w:trHeight w:val="255"/>
        </w:trPr>
        <w:tc>
          <w:tcPr>
            <w:tcW w:w="585" w:type="dxa"/>
            <w:gridSpan w:val="2"/>
          </w:tcPr>
          <w:p w14:paraId="1C00A8AB"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60535B72"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78E80E82" w14:textId="77777777" w:rsidR="007F6A55" w:rsidRPr="007F6A55" w:rsidRDefault="007F6A55">
            <w:pPr>
              <w:jc w:val="right"/>
              <w:rPr>
                <w:i/>
                <w:color w:val="0070C0"/>
                <w:szCs w:val="24"/>
              </w:rPr>
            </w:pPr>
          </w:p>
        </w:tc>
        <w:tc>
          <w:tcPr>
            <w:tcW w:w="1174" w:type="dxa"/>
            <w:vAlign w:val="center"/>
          </w:tcPr>
          <w:p w14:paraId="79819938" w14:textId="77777777" w:rsidR="007F6A55" w:rsidRPr="007F6A55" w:rsidRDefault="007F6A55" w:rsidP="001C07A2">
            <w:pPr>
              <w:spacing w:beforeLines="40" w:before="96" w:afterLines="40" w:after="96"/>
              <w:rPr>
                <w:rFonts w:cs="Arial"/>
                <w:i/>
                <w:color w:val="0070C0"/>
                <w:szCs w:val="20"/>
              </w:rPr>
            </w:pPr>
          </w:p>
        </w:tc>
      </w:tr>
      <w:tr w:rsidR="007F6A55" w:rsidRPr="007F6A55" w14:paraId="588B1687" w14:textId="77777777" w:rsidTr="0066207F">
        <w:trPr>
          <w:trHeight w:val="255"/>
        </w:trPr>
        <w:tc>
          <w:tcPr>
            <w:tcW w:w="585" w:type="dxa"/>
            <w:gridSpan w:val="2"/>
          </w:tcPr>
          <w:p w14:paraId="589DD6D0" w14:textId="77777777" w:rsidR="007F6A55" w:rsidRDefault="007F6A55"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A46E1AC" w14:textId="77777777" w:rsidR="007F6A55" w:rsidRPr="007F6A55" w:rsidRDefault="007F6A55" w:rsidP="001C07A2">
            <w:pPr>
              <w:spacing w:beforeLines="40" w:before="96" w:afterLines="40" w:after="96"/>
              <w:jc w:val="both"/>
              <w:rPr>
                <w:i/>
                <w:color w:val="0070C0"/>
              </w:rPr>
            </w:pPr>
            <w:bookmarkStart w:id="1036" w:name="_Toc508115819"/>
            <w:r w:rsidRPr="007F6A55">
              <w:rPr>
                <w:i/>
                <w:color w:val="0070C0"/>
              </w:rPr>
              <w:t>(CE-Gd7</w:t>
            </w:r>
            <w:bookmarkEnd w:id="1036"/>
          </w:p>
        </w:tc>
        <w:tc>
          <w:tcPr>
            <w:tcW w:w="1253" w:type="dxa"/>
            <w:gridSpan w:val="2"/>
            <w:vAlign w:val="center"/>
          </w:tcPr>
          <w:p w14:paraId="4C4C63D7" w14:textId="77777777" w:rsidR="007F6A55" w:rsidRPr="007F6A55" w:rsidRDefault="007F6A55">
            <w:pPr>
              <w:jc w:val="right"/>
              <w:rPr>
                <w:i/>
                <w:color w:val="0070C0"/>
                <w:szCs w:val="24"/>
              </w:rPr>
            </w:pPr>
            <w:r w:rsidRPr="007F6A55">
              <w:rPr>
                <w:i/>
                <w:color w:val="0070C0"/>
              </w:rPr>
              <w:t>(32302</w:t>
            </w:r>
          </w:p>
        </w:tc>
        <w:tc>
          <w:tcPr>
            <w:tcW w:w="1174" w:type="dxa"/>
            <w:vAlign w:val="center"/>
          </w:tcPr>
          <w:p w14:paraId="299F1F93" w14:textId="77777777" w:rsidR="007F6A55" w:rsidRPr="007F6A55" w:rsidRDefault="007F6A55" w:rsidP="001C07A2">
            <w:pPr>
              <w:spacing w:beforeLines="40" w:before="96" w:afterLines="40" w:after="96"/>
              <w:rPr>
                <w:rFonts w:cs="Arial"/>
                <w:i/>
                <w:color w:val="0070C0"/>
                <w:szCs w:val="20"/>
              </w:rPr>
            </w:pPr>
            <w:r w:rsidRPr="007F6A55">
              <w:rPr>
                <w:rFonts w:cs="Arial"/>
                <w:i/>
                <w:color w:val="0070C0"/>
                <w:szCs w:val="20"/>
              </w:rPr>
              <w:t>m</w:t>
            </w:r>
            <w:r w:rsidRPr="007F6A55">
              <w:rPr>
                <w:rFonts w:cs="Arial"/>
                <w:i/>
                <w:color w:val="0070C0"/>
                <w:szCs w:val="20"/>
                <w:vertAlign w:val="superscript"/>
              </w:rPr>
              <w:t>2</w:t>
            </w:r>
            <w:r w:rsidRPr="007F6A55">
              <w:rPr>
                <w:rFonts w:cs="Arial"/>
                <w:i/>
                <w:color w:val="0070C0"/>
                <w:szCs w:val="20"/>
              </w:rPr>
              <w:t>)2</w:t>
            </w:r>
          </w:p>
        </w:tc>
      </w:tr>
      <w:tr w:rsidR="007F6A55" w:rsidRPr="007F6A55" w14:paraId="006115D0" w14:textId="77777777" w:rsidTr="0066207F">
        <w:trPr>
          <w:trHeight w:val="255"/>
        </w:trPr>
        <w:tc>
          <w:tcPr>
            <w:tcW w:w="585" w:type="dxa"/>
            <w:gridSpan w:val="2"/>
          </w:tcPr>
          <w:p w14:paraId="6AEC27DC"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0C21591" w14:textId="77777777" w:rsidR="007F6A55" w:rsidRPr="007F6A55" w:rsidRDefault="007F6A55" w:rsidP="001C07A2">
            <w:pPr>
              <w:spacing w:beforeLines="40" w:before="96" w:afterLines="40" w:after="96"/>
              <w:jc w:val="both"/>
              <w:rPr>
                <w:i/>
                <w:color w:val="0070C0"/>
              </w:rPr>
            </w:pPr>
            <w:r w:rsidRPr="007F6A55">
              <w:rPr>
                <w:rFonts w:cs="Arial"/>
                <w:i/>
                <w:color w:val="0070C0"/>
              </w:rPr>
              <w:t>Teren użytków ekologicznych</w:t>
            </w:r>
          </w:p>
        </w:tc>
        <w:tc>
          <w:tcPr>
            <w:tcW w:w="1253" w:type="dxa"/>
            <w:gridSpan w:val="2"/>
            <w:vAlign w:val="center"/>
          </w:tcPr>
          <w:p w14:paraId="30C20BDB" w14:textId="77777777" w:rsidR="007F6A55" w:rsidRPr="007F6A55" w:rsidRDefault="007F6A55">
            <w:pPr>
              <w:jc w:val="right"/>
              <w:rPr>
                <w:i/>
                <w:color w:val="0070C0"/>
                <w:szCs w:val="24"/>
              </w:rPr>
            </w:pPr>
          </w:p>
        </w:tc>
        <w:tc>
          <w:tcPr>
            <w:tcW w:w="1174" w:type="dxa"/>
            <w:vAlign w:val="center"/>
          </w:tcPr>
          <w:p w14:paraId="1F4DA289" w14:textId="77777777" w:rsidR="007F6A55" w:rsidRPr="007F6A55" w:rsidRDefault="007F6A55" w:rsidP="001C07A2">
            <w:pPr>
              <w:spacing w:beforeLines="40" w:before="96" w:afterLines="40" w:after="96"/>
              <w:rPr>
                <w:rFonts w:cs="Arial"/>
                <w:i/>
                <w:color w:val="0070C0"/>
                <w:szCs w:val="20"/>
              </w:rPr>
            </w:pPr>
          </w:p>
        </w:tc>
      </w:tr>
      <w:tr w:rsidR="007F6A55" w:rsidRPr="007F6A55" w14:paraId="46774523" w14:textId="77777777" w:rsidTr="0066207F">
        <w:trPr>
          <w:trHeight w:val="255"/>
        </w:trPr>
        <w:tc>
          <w:tcPr>
            <w:tcW w:w="585" w:type="dxa"/>
            <w:gridSpan w:val="2"/>
          </w:tcPr>
          <w:p w14:paraId="278E7297" w14:textId="77777777" w:rsidR="007F6A55" w:rsidRDefault="007F6A55"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1ECED886" w14:textId="77777777" w:rsidR="007F6A55" w:rsidRPr="007F6A55" w:rsidRDefault="007F6A55" w:rsidP="001C07A2">
            <w:pPr>
              <w:spacing w:beforeLines="40" w:before="96" w:afterLines="40" w:after="96"/>
              <w:jc w:val="both"/>
              <w:rPr>
                <w:i/>
                <w:color w:val="0070C0"/>
              </w:rPr>
            </w:pPr>
            <w:r w:rsidRPr="007F6A55">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7F6A55">
              <w:rPr>
                <w:i/>
                <w:color w:val="0070C0"/>
                <w:szCs w:val="24"/>
              </w:rPr>
              <w:t>.)2</w:t>
            </w:r>
          </w:p>
        </w:tc>
        <w:tc>
          <w:tcPr>
            <w:tcW w:w="1253" w:type="dxa"/>
            <w:gridSpan w:val="2"/>
            <w:vAlign w:val="center"/>
          </w:tcPr>
          <w:p w14:paraId="005545BE" w14:textId="77777777" w:rsidR="007F6A55" w:rsidRPr="007F6A55" w:rsidRDefault="007F6A55">
            <w:pPr>
              <w:jc w:val="right"/>
              <w:rPr>
                <w:i/>
                <w:color w:val="0070C0"/>
                <w:szCs w:val="24"/>
              </w:rPr>
            </w:pPr>
          </w:p>
        </w:tc>
        <w:tc>
          <w:tcPr>
            <w:tcW w:w="1174" w:type="dxa"/>
            <w:vAlign w:val="center"/>
          </w:tcPr>
          <w:p w14:paraId="62613691" w14:textId="77777777" w:rsidR="007F6A55" w:rsidRPr="007F6A55" w:rsidRDefault="007F6A55" w:rsidP="001C07A2">
            <w:pPr>
              <w:spacing w:beforeLines="40" w:before="96" w:afterLines="40" w:after="96"/>
              <w:rPr>
                <w:rFonts w:cs="Arial"/>
                <w:i/>
                <w:color w:val="0070C0"/>
                <w:szCs w:val="20"/>
              </w:rPr>
            </w:pPr>
          </w:p>
        </w:tc>
      </w:tr>
      <w:tr w:rsidR="00D24784" w:rsidRPr="007F6A55" w14:paraId="3921765D" w14:textId="77777777" w:rsidTr="0066207F">
        <w:trPr>
          <w:trHeight w:val="255"/>
        </w:trPr>
        <w:tc>
          <w:tcPr>
            <w:tcW w:w="585" w:type="dxa"/>
            <w:gridSpan w:val="2"/>
          </w:tcPr>
          <w:p w14:paraId="68A421D6" w14:textId="77777777" w:rsidR="00D24784" w:rsidRDefault="00D24784"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BB2EB93" w14:textId="77777777" w:rsidR="00D24784" w:rsidRPr="00D24784" w:rsidRDefault="00D24784" w:rsidP="001C07A2">
            <w:pPr>
              <w:spacing w:beforeLines="40" w:before="96" w:afterLines="40" w:after="96"/>
              <w:jc w:val="both"/>
              <w:rPr>
                <w:i/>
                <w:color w:val="0070C0"/>
              </w:rPr>
            </w:pPr>
            <w:bookmarkStart w:id="1037" w:name="_Toc508115820"/>
            <w:r w:rsidRPr="00D24784">
              <w:rPr>
                <w:i/>
                <w:color w:val="0070C0"/>
              </w:rPr>
              <w:t>(CE-Gd8</w:t>
            </w:r>
            <w:bookmarkEnd w:id="1037"/>
          </w:p>
        </w:tc>
        <w:tc>
          <w:tcPr>
            <w:tcW w:w="1253" w:type="dxa"/>
            <w:gridSpan w:val="2"/>
            <w:vAlign w:val="center"/>
          </w:tcPr>
          <w:p w14:paraId="1A0468A1" w14:textId="77777777" w:rsidR="00D24784" w:rsidRPr="00D24784" w:rsidRDefault="00D24784">
            <w:pPr>
              <w:jc w:val="right"/>
              <w:rPr>
                <w:i/>
                <w:color w:val="0070C0"/>
                <w:szCs w:val="24"/>
              </w:rPr>
            </w:pPr>
            <w:r w:rsidRPr="00D24784">
              <w:rPr>
                <w:i/>
                <w:color w:val="0070C0"/>
              </w:rPr>
              <w:t>(27724</w:t>
            </w:r>
          </w:p>
        </w:tc>
        <w:tc>
          <w:tcPr>
            <w:tcW w:w="1174" w:type="dxa"/>
            <w:vAlign w:val="center"/>
          </w:tcPr>
          <w:p w14:paraId="362EB6A4" w14:textId="77777777" w:rsidR="00D24784" w:rsidRPr="00D24784" w:rsidRDefault="00D24784" w:rsidP="001C07A2">
            <w:pPr>
              <w:spacing w:beforeLines="40" w:before="96" w:afterLines="40" w:after="96"/>
              <w:rPr>
                <w:rFonts w:cs="Arial"/>
                <w:i/>
                <w:color w:val="0070C0"/>
                <w:szCs w:val="20"/>
              </w:rPr>
            </w:pPr>
            <w:r w:rsidRPr="00D24784">
              <w:rPr>
                <w:rFonts w:cs="Arial"/>
                <w:i/>
                <w:color w:val="0070C0"/>
                <w:szCs w:val="20"/>
              </w:rPr>
              <w:t>m</w:t>
            </w:r>
            <w:r w:rsidRPr="00D24784">
              <w:rPr>
                <w:rFonts w:cs="Arial"/>
                <w:i/>
                <w:color w:val="0070C0"/>
                <w:szCs w:val="20"/>
                <w:vertAlign w:val="superscript"/>
              </w:rPr>
              <w:t>2</w:t>
            </w:r>
            <w:r w:rsidRPr="00D24784">
              <w:rPr>
                <w:rFonts w:cs="Arial"/>
                <w:i/>
                <w:color w:val="0070C0"/>
                <w:szCs w:val="20"/>
              </w:rPr>
              <w:t>)2</w:t>
            </w:r>
          </w:p>
        </w:tc>
      </w:tr>
      <w:tr w:rsidR="00D24784" w:rsidRPr="007F6A55" w14:paraId="59472A81" w14:textId="77777777" w:rsidTr="0066207F">
        <w:trPr>
          <w:trHeight w:val="255"/>
        </w:trPr>
        <w:tc>
          <w:tcPr>
            <w:tcW w:w="585" w:type="dxa"/>
            <w:gridSpan w:val="2"/>
          </w:tcPr>
          <w:p w14:paraId="53C69DE2" w14:textId="77777777" w:rsidR="00D24784" w:rsidRDefault="00D24784"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5A3C79D" w14:textId="77777777" w:rsidR="00D24784" w:rsidRPr="00D24784" w:rsidRDefault="00D24784" w:rsidP="001C07A2">
            <w:pPr>
              <w:spacing w:beforeLines="40" w:before="96" w:afterLines="40" w:after="96"/>
              <w:jc w:val="both"/>
              <w:rPr>
                <w:i/>
                <w:color w:val="0070C0"/>
              </w:rPr>
            </w:pPr>
            <w:r w:rsidRPr="00D24784">
              <w:rPr>
                <w:rFonts w:cs="Arial"/>
                <w:i/>
                <w:color w:val="0070C0"/>
              </w:rPr>
              <w:t>Teren użytków ekologicznych</w:t>
            </w:r>
          </w:p>
        </w:tc>
        <w:tc>
          <w:tcPr>
            <w:tcW w:w="1253" w:type="dxa"/>
            <w:gridSpan w:val="2"/>
            <w:vAlign w:val="center"/>
          </w:tcPr>
          <w:p w14:paraId="772D83B6" w14:textId="77777777" w:rsidR="00D24784" w:rsidRPr="00D24784" w:rsidRDefault="00D24784">
            <w:pPr>
              <w:jc w:val="right"/>
              <w:rPr>
                <w:i/>
                <w:color w:val="0070C0"/>
                <w:szCs w:val="24"/>
              </w:rPr>
            </w:pPr>
          </w:p>
        </w:tc>
        <w:tc>
          <w:tcPr>
            <w:tcW w:w="1174" w:type="dxa"/>
            <w:vAlign w:val="center"/>
          </w:tcPr>
          <w:p w14:paraId="2822C75E" w14:textId="77777777" w:rsidR="00D24784" w:rsidRPr="00D24784" w:rsidRDefault="00D24784" w:rsidP="001C07A2">
            <w:pPr>
              <w:spacing w:beforeLines="40" w:before="96" w:afterLines="40" w:after="96"/>
              <w:rPr>
                <w:rFonts w:cs="Arial"/>
                <w:i/>
                <w:color w:val="0070C0"/>
                <w:szCs w:val="20"/>
              </w:rPr>
            </w:pPr>
          </w:p>
        </w:tc>
      </w:tr>
      <w:tr w:rsidR="00D24784" w:rsidRPr="007F6A55" w14:paraId="70B3DDCF" w14:textId="77777777" w:rsidTr="0066207F">
        <w:trPr>
          <w:trHeight w:val="255"/>
        </w:trPr>
        <w:tc>
          <w:tcPr>
            <w:tcW w:w="585" w:type="dxa"/>
            <w:gridSpan w:val="2"/>
          </w:tcPr>
          <w:p w14:paraId="1A366A09" w14:textId="77777777" w:rsidR="00D24784" w:rsidRDefault="00D24784"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48EA693" w14:textId="77777777" w:rsidR="00D24784" w:rsidRPr="00D24784" w:rsidRDefault="00D24784" w:rsidP="001C07A2">
            <w:pPr>
              <w:spacing w:beforeLines="40" w:before="96" w:afterLines="40" w:after="96"/>
              <w:jc w:val="both"/>
              <w:rPr>
                <w:i/>
                <w:color w:val="0070C0"/>
              </w:rPr>
            </w:pPr>
            <w:r w:rsidRPr="00D24784">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D24784">
              <w:rPr>
                <w:i/>
                <w:color w:val="0070C0"/>
                <w:szCs w:val="24"/>
              </w:rPr>
              <w:t>.)2</w:t>
            </w:r>
          </w:p>
        </w:tc>
        <w:tc>
          <w:tcPr>
            <w:tcW w:w="1253" w:type="dxa"/>
            <w:gridSpan w:val="2"/>
            <w:vAlign w:val="center"/>
          </w:tcPr>
          <w:p w14:paraId="5F991DEE" w14:textId="77777777" w:rsidR="00D24784" w:rsidRPr="00D24784" w:rsidRDefault="00D24784">
            <w:pPr>
              <w:jc w:val="right"/>
              <w:rPr>
                <w:i/>
                <w:color w:val="0070C0"/>
                <w:szCs w:val="24"/>
              </w:rPr>
            </w:pPr>
          </w:p>
        </w:tc>
        <w:tc>
          <w:tcPr>
            <w:tcW w:w="1174" w:type="dxa"/>
            <w:vAlign w:val="center"/>
          </w:tcPr>
          <w:p w14:paraId="101E2D13" w14:textId="77777777" w:rsidR="00D24784" w:rsidRPr="00D24784" w:rsidRDefault="00D24784" w:rsidP="001C07A2">
            <w:pPr>
              <w:spacing w:beforeLines="40" w:before="96" w:afterLines="40" w:after="96"/>
              <w:rPr>
                <w:rFonts w:cs="Arial"/>
                <w:i/>
                <w:color w:val="0070C0"/>
                <w:szCs w:val="20"/>
              </w:rPr>
            </w:pPr>
          </w:p>
        </w:tc>
      </w:tr>
      <w:tr w:rsidR="00D24784" w:rsidRPr="007F6A55" w14:paraId="4C3C7675" w14:textId="77777777" w:rsidTr="0066207F">
        <w:trPr>
          <w:trHeight w:val="255"/>
        </w:trPr>
        <w:tc>
          <w:tcPr>
            <w:tcW w:w="585" w:type="dxa"/>
            <w:gridSpan w:val="2"/>
          </w:tcPr>
          <w:p w14:paraId="3F5138F9" w14:textId="77777777" w:rsidR="00D24784" w:rsidRDefault="00D24784" w:rsidP="001C07A2">
            <w:pPr>
              <w:numPr>
                <w:ilvl w:val="0"/>
                <w:numId w:val="5"/>
              </w:num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2A037C27" w14:textId="77777777" w:rsidR="00D24784" w:rsidRPr="00D24784" w:rsidRDefault="00D24784" w:rsidP="001C07A2">
            <w:pPr>
              <w:spacing w:beforeLines="40" w:before="96" w:afterLines="40" w:after="96"/>
              <w:jc w:val="both"/>
              <w:rPr>
                <w:i/>
                <w:color w:val="0070C0"/>
              </w:rPr>
            </w:pPr>
            <w:bookmarkStart w:id="1038" w:name="_Toc508115821"/>
            <w:r w:rsidRPr="00D24784">
              <w:rPr>
                <w:i/>
                <w:color w:val="0070C0"/>
              </w:rPr>
              <w:t>(CE-Gd9</w:t>
            </w:r>
            <w:bookmarkEnd w:id="1038"/>
          </w:p>
        </w:tc>
        <w:tc>
          <w:tcPr>
            <w:tcW w:w="1253" w:type="dxa"/>
            <w:gridSpan w:val="2"/>
            <w:vAlign w:val="center"/>
          </w:tcPr>
          <w:p w14:paraId="62BEB9E2" w14:textId="77777777" w:rsidR="00D24784" w:rsidRPr="00D24784" w:rsidRDefault="00D24784">
            <w:pPr>
              <w:jc w:val="right"/>
              <w:rPr>
                <w:i/>
                <w:color w:val="0070C0"/>
                <w:szCs w:val="24"/>
              </w:rPr>
            </w:pPr>
            <w:r w:rsidRPr="00D24784">
              <w:rPr>
                <w:i/>
                <w:color w:val="0070C0"/>
              </w:rPr>
              <w:t>(20762</w:t>
            </w:r>
          </w:p>
        </w:tc>
        <w:tc>
          <w:tcPr>
            <w:tcW w:w="1174" w:type="dxa"/>
            <w:vAlign w:val="center"/>
          </w:tcPr>
          <w:p w14:paraId="49EE0B83" w14:textId="77777777" w:rsidR="00D24784" w:rsidRPr="00D24784" w:rsidRDefault="00D24784" w:rsidP="001C07A2">
            <w:pPr>
              <w:spacing w:beforeLines="40" w:before="96" w:afterLines="40" w:after="96"/>
              <w:rPr>
                <w:rFonts w:cs="Arial"/>
                <w:i/>
                <w:color w:val="0070C0"/>
                <w:szCs w:val="20"/>
              </w:rPr>
            </w:pPr>
            <w:r w:rsidRPr="00D24784">
              <w:rPr>
                <w:rFonts w:cs="Arial"/>
                <w:i/>
                <w:color w:val="0070C0"/>
                <w:szCs w:val="20"/>
              </w:rPr>
              <w:t>m</w:t>
            </w:r>
            <w:r w:rsidRPr="00D24784">
              <w:rPr>
                <w:rFonts w:cs="Arial"/>
                <w:i/>
                <w:color w:val="0070C0"/>
                <w:szCs w:val="20"/>
                <w:vertAlign w:val="superscript"/>
              </w:rPr>
              <w:t>2</w:t>
            </w:r>
            <w:r w:rsidRPr="00D24784">
              <w:rPr>
                <w:rFonts w:cs="Arial"/>
                <w:i/>
                <w:color w:val="0070C0"/>
                <w:szCs w:val="20"/>
              </w:rPr>
              <w:t>)</w:t>
            </w:r>
            <w:r>
              <w:rPr>
                <w:rFonts w:cs="Arial"/>
                <w:i/>
                <w:color w:val="0070C0"/>
                <w:szCs w:val="20"/>
              </w:rPr>
              <w:t>2</w:t>
            </w:r>
          </w:p>
        </w:tc>
      </w:tr>
      <w:tr w:rsidR="00D24784" w:rsidRPr="007F6A55" w14:paraId="02DA4658" w14:textId="77777777" w:rsidTr="0066207F">
        <w:trPr>
          <w:trHeight w:val="255"/>
        </w:trPr>
        <w:tc>
          <w:tcPr>
            <w:tcW w:w="585" w:type="dxa"/>
            <w:gridSpan w:val="2"/>
          </w:tcPr>
          <w:p w14:paraId="4699467D" w14:textId="77777777" w:rsidR="00D24784" w:rsidRDefault="00D24784"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131F70A" w14:textId="77777777" w:rsidR="00D24784" w:rsidRPr="00D24784" w:rsidRDefault="00D24784" w:rsidP="001C07A2">
            <w:pPr>
              <w:spacing w:beforeLines="40" w:before="96" w:afterLines="40" w:after="96"/>
              <w:jc w:val="both"/>
              <w:rPr>
                <w:i/>
                <w:color w:val="0070C0"/>
              </w:rPr>
            </w:pPr>
            <w:r w:rsidRPr="00D24784">
              <w:rPr>
                <w:rFonts w:cs="Arial"/>
                <w:i/>
                <w:color w:val="0070C0"/>
              </w:rPr>
              <w:t>Teren użytków ekologicznych</w:t>
            </w:r>
          </w:p>
        </w:tc>
        <w:tc>
          <w:tcPr>
            <w:tcW w:w="1253" w:type="dxa"/>
            <w:gridSpan w:val="2"/>
            <w:vAlign w:val="center"/>
          </w:tcPr>
          <w:p w14:paraId="74DEF500" w14:textId="77777777" w:rsidR="00D24784" w:rsidRPr="00D24784" w:rsidRDefault="00D24784">
            <w:pPr>
              <w:jc w:val="right"/>
              <w:rPr>
                <w:i/>
                <w:color w:val="0070C0"/>
                <w:szCs w:val="24"/>
              </w:rPr>
            </w:pPr>
          </w:p>
        </w:tc>
        <w:tc>
          <w:tcPr>
            <w:tcW w:w="1174" w:type="dxa"/>
            <w:vAlign w:val="center"/>
          </w:tcPr>
          <w:p w14:paraId="2869EDF3" w14:textId="77777777" w:rsidR="00D24784" w:rsidRPr="00D24784" w:rsidRDefault="00D24784" w:rsidP="001C07A2">
            <w:pPr>
              <w:spacing w:beforeLines="40" w:before="96" w:afterLines="40" w:after="96"/>
              <w:rPr>
                <w:rFonts w:cs="Arial"/>
                <w:i/>
                <w:color w:val="0070C0"/>
                <w:szCs w:val="20"/>
              </w:rPr>
            </w:pPr>
          </w:p>
        </w:tc>
      </w:tr>
      <w:tr w:rsidR="00D24784" w:rsidRPr="007F6A55" w14:paraId="7D81D976" w14:textId="77777777" w:rsidTr="0066207F">
        <w:trPr>
          <w:trHeight w:val="255"/>
        </w:trPr>
        <w:tc>
          <w:tcPr>
            <w:tcW w:w="585" w:type="dxa"/>
            <w:gridSpan w:val="2"/>
          </w:tcPr>
          <w:p w14:paraId="0AC940E4" w14:textId="77777777" w:rsidR="00D24784" w:rsidRDefault="00D24784"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65CB10AB" w14:textId="77777777" w:rsidR="00D24784" w:rsidRPr="00D24784" w:rsidRDefault="00D24784" w:rsidP="001C07A2">
            <w:pPr>
              <w:spacing w:beforeLines="40" w:before="96" w:afterLines="40" w:after="96"/>
              <w:jc w:val="both"/>
              <w:rPr>
                <w:i/>
                <w:color w:val="0070C0"/>
              </w:rPr>
            </w:pPr>
            <w:r w:rsidRPr="00D24784">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D24784">
              <w:rPr>
                <w:i/>
                <w:color w:val="0070C0"/>
                <w:szCs w:val="24"/>
              </w:rPr>
              <w:t>.)</w:t>
            </w:r>
            <w:r>
              <w:rPr>
                <w:i/>
                <w:color w:val="0070C0"/>
                <w:szCs w:val="24"/>
              </w:rPr>
              <w:t>2</w:t>
            </w:r>
          </w:p>
        </w:tc>
        <w:tc>
          <w:tcPr>
            <w:tcW w:w="1253" w:type="dxa"/>
            <w:gridSpan w:val="2"/>
            <w:vAlign w:val="center"/>
          </w:tcPr>
          <w:p w14:paraId="3A4B568A" w14:textId="77777777" w:rsidR="00D24784" w:rsidRPr="00D24784" w:rsidRDefault="00D24784">
            <w:pPr>
              <w:jc w:val="right"/>
              <w:rPr>
                <w:i/>
                <w:color w:val="0070C0"/>
                <w:szCs w:val="24"/>
              </w:rPr>
            </w:pPr>
          </w:p>
        </w:tc>
        <w:tc>
          <w:tcPr>
            <w:tcW w:w="1174" w:type="dxa"/>
            <w:vAlign w:val="center"/>
          </w:tcPr>
          <w:p w14:paraId="7743C24C" w14:textId="77777777" w:rsidR="00D24784" w:rsidRPr="00D24784" w:rsidRDefault="00D24784" w:rsidP="001C07A2">
            <w:pPr>
              <w:spacing w:beforeLines="40" w:before="96" w:afterLines="40" w:after="96"/>
              <w:rPr>
                <w:rFonts w:cs="Arial"/>
                <w:i/>
                <w:color w:val="0070C0"/>
                <w:szCs w:val="20"/>
              </w:rPr>
            </w:pPr>
          </w:p>
        </w:tc>
      </w:tr>
      <w:tr w:rsidR="00D24784" w:rsidRPr="007F6A55" w14:paraId="11E37776" w14:textId="77777777" w:rsidTr="0066207F">
        <w:trPr>
          <w:trHeight w:val="255"/>
        </w:trPr>
        <w:tc>
          <w:tcPr>
            <w:tcW w:w="585" w:type="dxa"/>
            <w:gridSpan w:val="2"/>
          </w:tcPr>
          <w:p w14:paraId="79808DCF" w14:textId="77777777" w:rsidR="00D24784" w:rsidRPr="00D24784" w:rsidRDefault="00D24784" w:rsidP="001C07A2">
            <w:pPr>
              <w:numPr>
                <w:ilvl w:val="0"/>
                <w:numId w:val="5"/>
              </w:num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53CD2779" w14:textId="77777777" w:rsidR="00D24784" w:rsidRPr="00D24784" w:rsidRDefault="00D24784" w:rsidP="001C07A2">
            <w:pPr>
              <w:spacing w:beforeLines="40" w:before="96" w:afterLines="40" w:after="96"/>
              <w:jc w:val="both"/>
              <w:rPr>
                <w:i/>
                <w:color w:val="0070C0"/>
              </w:rPr>
            </w:pPr>
            <w:bookmarkStart w:id="1039" w:name="_Toc508115822"/>
            <w:r w:rsidRPr="00D24784">
              <w:rPr>
                <w:i/>
                <w:color w:val="0070C0"/>
              </w:rPr>
              <w:t>(CE-Gd10</w:t>
            </w:r>
            <w:bookmarkEnd w:id="1039"/>
          </w:p>
        </w:tc>
        <w:tc>
          <w:tcPr>
            <w:tcW w:w="1253" w:type="dxa"/>
            <w:gridSpan w:val="2"/>
            <w:vAlign w:val="center"/>
          </w:tcPr>
          <w:p w14:paraId="00702EBE" w14:textId="77777777" w:rsidR="00D24784" w:rsidRPr="00D24784" w:rsidRDefault="00D24784">
            <w:pPr>
              <w:jc w:val="right"/>
              <w:rPr>
                <w:i/>
                <w:color w:val="0070C0"/>
                <w:szCs w:val="24"/>
              </w:rPr>
            </w:pPr>
            <w:r w:rsidRPr="00D24784">
              <w:rPr>
                <w:i/>
                <w:color w:val="0070C0"/>
              </w:rPr>
              <w:t>(30433</w:t>
            </w:r>
          </w:p>
        </w:tc>
        <w:tc>
          <w:tcPr>
            <w:tcW w:w="1174" w:type="dxa"/>
            <w:vAlign w:val="center"/>
          </w:tcPr>
          <w:p w14:paraId="6ABDE412" w14:textId="77777777" w:rsidR="00D24784" w:rsidRPr="00D24784" w:rsidRDefault="00D24784" w:rsidP="001C07A2">
            <w:pPr>
              <w:spacing w:beforeLines="40" w:before="96" w:afterLines="40" w:after="96"/>
              <w:rPr>
                <w:rFonts w:cs="Arial"/>
                <w:i/>
                <w:color w:val="0070C0"/>
                <w:szCs w:val="20"/>
              </w:rPr>
            </w:pPr>
            <w:r w:rsidRPr="00D24784">
              <w:rPr>
                <w:rFonts w:cs="Arial"/>
                <w:i/>
                <w:color w:val="0070C0"/>
                <w:szCs w:val="20"/>
              </w:rPr>
              <w:t>m</w:t>
            </w:r>
            <w:r w:rsidRPr="00D24784">
              <w:rPr>
                <w:rFonts w:cs="Arial"/>
                <w:i/>
                <w:color w:val="0070C0"/>
                <w:szCs w:val="20"/>
                <w:vertAlign w:val="superscript"/>
              </w:rPr>
              <w:t>2</w:t>
            </w:r>
            <w:r w:rsidRPr="00D24784">
              <w:rPr>
                <w:rFonts w:cs="Arial"/>
                <w:i/>
                <w:color w:val="0070C0"/>
                <w:szCs w:val="20"/>
              </w:rPr>
              <w:t>)2</w:t>
            </w:r>
          </w:p>
        </w:tc>
      </w:tr>
      <w:tr w:rsidR="00D24784" w:rsidRPr="007F6A55" w14:paraId="1BBAA173" w14:textId="77777777" w:rsidTr="0066207F">
        <w:trPr>
          <w:trHeight w:val="255"/>
        </w:trPr>
        <w:tc>
          <w:tcPr>
            <w:tcW w:w="585" w:type="dxa"/>
            <w:gridSpan w:val="2"/>
          </w:tcPr>
          <w:p w14:paraId="5E6A9E8A" w14:textId="77777777" w:rsidR="00D24784" w:rsidRPr="00D24784" w:rsidRDefault="00D24784"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3B510892" w14:textId="77777777" w:rsidR="00D24784" w:rsidRPr="00D24784" w:rsidRDefault="00D24784" w:rsidP="001C07A2">
            <w:pPr>
              <w:spacing w:beforeLines="40" w:before="96" w:afterLines="40" w:after="96"/>
              <w:jc w:val="both"/>
              <w:rPr>
                <w:i/>
                <w:color w:val="0070C0"/>
              </w:rPr>
            </w:pPr>
            <w:r w:rsidRPr="00D24784">
              <w:rPr>
                <w:rFonts w:cs="Arial"/>
                <w:i/>
                <w:color w:val="0070C0"/>
              </w:rPr>
              <w:t>Teren użytków ekologicznych</w:t>
            </w:r>
          </w:p>
        </w:tc>
        <w:tc>
          <w:tcPr>
            <w:tcW w:w="1253" w:type="dxa"/>
            <w:gridSpan w:val="2"/>
            <w:vAlign w:val="center"/>
          </w:tcPr>
          <w:p w14:paraId="2EC2AD38" w14:textId="77777777" w:rsidR="00D24784" w:rsidRPr="00D24784" w:rsidRDefault="00D24784">
            <w:pPr>
              <w:jc w:val="right"/>
              <w:rPr>
                <w:i/>
                <w:color w:val="0070C0"/>
                <w:szCs w:val="24"/>
              </w:rPr>
            </w:pPr>
          </w:p>
        </w:tc>
        <w:tc>
          <w:tcPr>
            <w:tcW w:w="1174" w:type="dxa"/>
            <w:vAlign w:val="center"/>
          </w:tcPr>
          <w:p w14:paraId="7D7C118F" w14:textId="77777777" w:rsidR="00D24784" w:rsidRPr="00D24784" w:rsidRDefault="00D24784" w:rsidP="001C07A2">
            <w:pPr>
              <w:spacing w:beforeLines="40" w:before="96" w:afterLines="40" w:after="96"/>
              <w:rPr>
                <w:rFonts w:cs="Arial"/>
                <w:i/>
                <w:color w:val="0070C0"/>
                <w:szCs w:val="20"/>
              </w:rPr>
            </w:pPr>
          </w:p>
        </w:tc>
      </w:tr>
      <w:tr w:rsidR="00D24784" w:rsidRPr="007F6A55" w14:paraId="36BF079F" w14:textId="77777777" w:rsidTr="0066207F">
        <w:trPr>
          <w:trHeight w:val="255"/>
        </w:trPr>
        <w:tc>
          <w:tcPr>
            <w:tcW w:w="585" w:type="dxa"/>
            <w:gridSpan w:val="2"/>
          </w:tcPr>
          <w:p w14:paraId="61D06E0D" w14:textId="77777777" w:rsidR="00D24784" w:rsidRPr="00D24784" w:rsidRDefault="00D24784"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141AC82F" w14:textId="77777777" w:rsidR="00D24784" w:rsidRPr="00D24784" w:rsidRDefault="00D24784" w:rsidP="001C07A2">
            <w:pPr>
              <w:spacing w:beforeLines="40" w:before="96" w:afterLines="40" w:after="96"/>
              <w:jc w:val="both"/>
              <w:rPr>
                <w:i/>
                <w:color w:val="0070C0"/>
              </w:rPr>
            </w:pPr>
            <w:r w:rsidRPr="00D24784">
              <w:rPr>
                <w:i/>
                <w:color w:val="0070C0"/>
                <w:szCs w:val="24"/>
              </w:rPr>
              <w:t>Teren cenny przyrodniczo aktywny biologicznie o niskiej przydatności dla rolnictwa. Teren obudowy rzeki Zielonej. Dopuszcza się rekreacyjne wykorzystanie terenu.)2</w:t>
            </w:r>
          </w:p>
        </w:tc>
        <w:tc>
          <w:tcPr>
            <w:tcW w:w="1253" w:type="dxa"/>
            <w:gridSpan w:val="2"/>
            <w:vAlign w:val="center"/>
          </w:tcPr>
          <w:p w14:paraId="627E7648" w14:textId="77777777" w:rsidR="00D24784" w:rsidRPr="00D24784" w:rsidRDefault="00D24784">
            <w:pPr>
              <w:jc w:val="right"/>
              <w:rPr>
                <w:i/>
                <w:color w:val="0070C0"/>
                <w:szCs w:val="24"/>
              </w:rPr>
            </w:pPr>
          </w:p>
        </w:tc>
        <w:tc>
          <w:tcPr>
            <w:tcW w:w="1174" w:type="dxa"/>
            <w:vAlign w:val="center"/>
          </w:tcPr>
          <w:p w14:paraId="288CA5BD" w14:textId="77777777" w:rsidR="00D24784" w:rsidRPr="00D24784" w:rsidRDefault="00D24784" w:rsidP="001C07A2">
            <w:pPr>
              <w:spacing w:beforeLines="40" w:before="96" w:afterLines="40" w:after="96"/>
              <w:rPr>
                <w:rFonts w:cs="Arial"/>
                <w:i/>
                <w:color w:val="0070C0"/>
                <w:szCs w:val="20"/>
              </w:rPr>
            </w:pPr>
          </w:p>
        </w:tc>
      </w:tr>
      <w:tr w:rsidR="00425A56" w:rsidRPr="007F6A55" w14:paraId="5E4FF3D3" w14:textId="77777777" w:rsidTr="0066207F">
        <w:trPr>
          <w:trHeight w:val="255"/>
        </w:trPr>
        <w:tc>
          <w:tcPr>
            <w:tcW w:w="585" w:type="dxa"/>
            <w:gridSpan w:val="2"/>
          </w:tcPr>
          <w:p w14:paraId="59942EEF" w14:textId="77777777" w:rsidR="00425A56" w:rsidRPr="00D24784" w:rsidRDefault="00425A56" w:rsidP="001C07A2">
            <w:pPr>
              <w:numPr>
                <w:ilvl w:val="0"/>
                <w:numId w:val="5"/>
              </w:num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24D96E4D" w14:textId="77777777" w:rsidR="00425A56" w:rsidRPr="00425A56" w:rsidRDefault="00425A56" w:rsidP="001C07A2">
            <w:pPr>
              <w:spacing w:beforeLines="40" w:before="96" w:afterLines="40" w:after="96"/>
              <w:jc w:val="both"/>
              <w:rPr>
                <w:i/>
                <w:color w:val="0070C0"/>
                <w:szCs w:val="24"/>
              </w:rPr>
            </w:pPr>
            <w:bookmarkStart w:id="1040" w:name="_Toc508115823"/>
            <w:r w:rsidRPr="00425A56">
              <w:rPr>
                <w:i/>
                <w:color w:val="0070C0"/>
              </w:rPr>
              <w:t>(CE-Gd11</w:t>
            </w:r>
            <w:bookmarkEnd w:id="1040"/>
          </w:p>
        </w:tc>
        <w:tc>
          <w:tcPr>
            <w:tcW w:w="1253" w:type="dxa"/>
            <w:gridSpan w:val="2"/>
            <w:vAlign w:val="center"/>
          </w:tcPr>
          <w:p w14:paraId="446953E4" w14:textId="77777777" w:rsidR="00425A56" w:rsidRPr="00425A56" w:rsidRDefault="00425A56">
            <w:pPr>
              <w:jc w:val="right"/>
              <w:rPr>
                <w:i/>
                <w:color w:val="0070C0"/>
                <w:szCs w:val="24"/>
              </w:rPr>
            </w:pPr>
            <w:r w:rsidRPr="00425A56">
              <w:rPr>
                <w:i/>
                <w:color w:val="0070C0"/>
              </w:rPr>
              <w:t>(3742</w:t>
            </w:r>
          </w:p>
        </w:tc>
        <w:tc>
          <w:tcPr>
            <w:tcW w:w="1174" w:type="dxa"/>
            <w:vAlign w:val="center"/>
          </w:tcPr>
          <w:p w14:paraId="17C43C74" w14:textId="77777777" w:rsidR="00425A56" w:rsidRPr="00425A56" w:rsidRDefault="00425A56" w:rsidP="001C07A2">
            <w:pPr>
              <w:spacing w:beforeLines="40" w:before="96" w:afterLines="40" w:after="96"/>
              <w:rPr>
                <w:rFonts w:cs="Arial"/>
                <w:i/>
                <w:color w:val="0070C0"/>
                <w:szCs w:val="20"/>
              </w:rPr>
            </w:pPr>
            <w:r w:rsidRPr="00425A56">
              <w:rPr>
                <w:rFonts w:cs="Arial"/>
                <w:i/>
                <w:color w:val="0070C0"/>
                <w:szCs w:val="20"/>
              </w:rPr>
              <w:t>m</w:t>
            </w:r>
            <w:r w:rsidRPr="00425A56">
              <w:rPr>
                <w:rFonts w:cs="Arial"/>
                <w:i/>
                <w:color w:val="0070C0"/>
                <w:szCs w:val="20"/>
                <w:vertAlign w:val="superscript"/>
              </w:rPr>
              <w:t>2</w:t>
            </w:r>
            <w:r w:rsidRPr="00425A56">
              <w:rPr>
                <w:rFonts w:cs="Arial"/>
                <w:i/>
                <w:color w:val="0070C0"/>
                <w:szCs w:val="20"/>
              </w:rPr>
              <w:t>)2</w:t>
            </w:r>
          </w:p>
        </w:tc>
      </w:tr>
      <w:tr w:rsidR="00425A56" w:rsidRPr="007F6A55" w14:paraId="07783E6B" w14:textId="77777777" w:rsidTr="0066207F">
        <w:trPr>
          <w:trHeight w:val="255"/>
        </w:trPr>
        <w:tc>
          <w:tcPr>
            <w:tcW w:w="585" w:type="dxa"/>
            <w:gridSpan w:val="2"/>
          </w:tcPr>
          <w:p w14:paraId="3C49BCA5" w14:textId="77777777" w:rsidR="00425A56" w:rsidRPr="00D24784" w:rsidRDefault="00425A56"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73D6DB5B" w14:textId="77777777" w:rsidR="00425A56" w:rsidRPr="00425A56" w:rsidRDefault="00425A56" w:rsidP="001C07A2">
            <w:pPr>
              <w:spacing w:beforeLines="40" w:before="96" w:afterLines="40" w:after="96"/>
              <w:jc w:val="both"/>
              <w:rPr>
                <w:i/>
                <w:color w:val="0070C0"/>
                <w:szCs w:val="24"/>
              </w:rPr>
            </w:pPr>
            <w:r w:rsidRPr="00425A56">
              <w:rPr>
                <w:rFonts w:cs="Arial"/>
                <w:i/>
                <w:color w:val="0070C0"/>
              </w:rPr>
              <w:t>Teren użytków ekologicznych</w:t>
            </w:r>
          </w:p>
        </w:tc>
        <w:tc>
          <w:tcPr>
            <w:tcW w:w="1253" w:type="dxa"/>
            <w:gridSpan w:val="2"/>
            <w:vAlign w:val="center"/>
          </w:tcPr>
          <w:p w14:paraId="14AA34F6" w14:textId="77777777" w:rsidR="00425A56" w:rsidRPr="00425A56" w:rsidRDefault="00425A56">
            <w:pPr>
              <w:jc w:val="right"/>
              <w:rPr>
                <w:i/>
                <w:color w:val="0070C0"/>
                <w:szCs w:val="24"/>
              </w:rPr>
            </w:pPr>
          </w:p>
        </w:tc>
        <w:tc>
          <w:tcPr>
            <w:tcW w:w="1174" w:type="dxa"/>
            <w:vAlign w:val="center"/>
          </w:tcPr>
          <w:p w14:paraId="60BE816E" w14:textId="77777777" w:rsidR="00425A56" w:rsidRPr="00425A56" w:rsidRDefault="00425A56" w:rsidP="001C07A2">
            <w:pPr>
              <w:spacing w:beforeLines="40" w:before="96" w:afterLines="40" w:after="96"/>
              <w:rPr>
                <w:rFonts w:cs="Arial"/>
                <w:i/>
                <w:color w:val="0070C0"/>
                <w:szCs w:val="20"/>
              </w:rPr>
            </w:pPr>
          </w:p>
        </w:tc>
      </w:tr>
      <w:tr w:rsidR="00425A56" w:rsidRPr="007F6A55" w14:paraId="77320B49" w14:textId="77777777" w:rsidTr="0066207F">
        <w:trPr>
          <w:trHeight w:val="255"/>
        </w:trPr>
        <w:tc>
          <w:tcPr>
            <w:tcW w:w="585" w:type="dxa"/>
            <w:gridSpan w:val="2"/>
          </w:tcPr>
          <w:p w14:paraId="2AFF401A" w14:textId="77777777" w:rsidR="00425A56" w:rsidRPr="00D24784" w:rsidRDefault="00425A56"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1D4AE5E3" w14:textId="77777777" w:rsidR="00425A56" w:rsidRPr="00425A56" w:rsidRDefault="00425A56" w:rsidP="001C07A2">
            <w:pPr>
              <w:spacing w:beforeLines="40" w:before="96" w:afterLines="40" w:after="96"/>
              <w:jc w:val="both"/>
              <w:rPr>
                <w:i/>
                <w:color w:val="0070C0"/>
                <w:szCs w:val="24"/>
              </w:rPr>
            </w:pPr>
            <w:r w:rsidRPr="00425A56">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425A56">
              <w:rPr>
                <w:i/>
                <w:color w:val="0070C0"/>
                <w:szCs w:val="24"/>
              </w:rPr>
              <w:t>.)2</w:t>
            </w:r>
          </w:p>
        </w:tc>
        <w:tc>
          <w:tcPr>
            <w:tcW w:w="1253" w:type="dxa"/>
            <w:gridSpan w:val="2"/>
            <w:vAlign w:val="center"/>
          </w:tcPr>
          <w:p w14:paraId="5D61F108" w14:textId="77777777" w:rsidR="00425A56" w:rsidRPr="00425A56" w:rsidRDefault="00425A56">
            <w:pPr>
              <w:jc w:val="right"/>
              <w:rPr>
                <w:i/>
                <w:color w:val="0070C0"/>
                <w:szCs w:val="24"/>
              </w:rPr>
            </w:pPr>
          </w:p>
        </w:tc>
        <w:tc>
          <w:tcPr>
            <w:tcW w:w="1174" w:type="dxa"/>
            <w:vAlign w:val="center"/>
          </w:tcPr>
          <w:p w14:paraId="1168A942" w14:textId="77777777" w:rsidR="00425A56" w:rsidRPr="00425A56" w:rsidRDefault="00425A56" w:rsidP="001C07A2">
            <w:pPr>
              <w:spacing w:beforeLines="40" w:before="96" w:afterLines="40" w:after="96"/>
              <w:rPr>
                <w:rFonts w:cs="Arial"/>
                <w:i/>
                <w:color w:val="0070C0"/>
                <w:szCs w:val="20"/>
              </w:rPr>
            </w:pPr>
          </w:p>
        </w:tc>
      </w:tr>
      <w:tr w:rsidR="00425A56" w:rsidRPr="007F6A55" w14:paraId="75F79BDE" w14:textId="77777777" w:rsidTr="0066207F">
        <w:trPr>
          <w:trHeight w:val="255"/>
        </w:trPr>
        <w:tc>
          <w:tcPr>
            <w:tcW w:w="585" w:type="dxa"/>
            <w:gridSpan w:val="2"/>
          </w:tcPr>
          <w:p w14:paraId="55E7E634" w14:textId="77777777" w:rsidR="00425A56" w:rsidRPr="00D24784" w:rsidRDefault="00425A56"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3C774E4E" w14:textId="77777777" w:rsidR="00425A56" w:rsidRPr="00425A56" w:rsidRDefault="00425A56" w:rsidP="001C07A2">
            <w:pPr>
              <w:spacing w:beforeLines="40" w:before="96" w:afterLines="40" w:after="96"/>
              <w:jc w:val="both"/>
              <w:rPr>
                <w:i/>
                <w:color w:val="0070C0"/>
              </w:rPr>
            </w:pPr>
            <w:bookmarkStart w:id="1041" w:name="_Toc508115824"/>
            <w:r w:rsidRPr="00425A56">
              <w:rPr>
                <w:i/>
                <w:color w:val="0070C0"/>
              </w:rPr>
              <w:t>(CE-Gd12</w:t>
            </w:r>
            <w:bookmarkEnd w:id="1041"/>
          </w:p>
        </w:tc>
        <w:tc>
          <w:tcPr>
            <w:tcW w:w="1253" w:type="dxa"/>
            <w:gridSpan w:val="2"/>
            <w:vAlign w:val="center"/>
          </w:tcPr>
          <w:p w14:paraId="4803D203" w14:textId="77777777" w:rsidR="00425A56" w:rsidRPr="00425A56" w:rsidRDefault="00425A56">
            <w:pPr>
              <w:jc w:val="right"/>
              <w:rPr>
                <w:i/>
                <w:color w:val="0070C0"/>
                <w:szCs w:val="24"/>
              </w:rPr>
            </w:pPr>
            <w:r w:rsidRPr="00425A56">
              <w:rPr>
                <w:i/>
                <w:color w:val="0070C0"/>
              </w:rPr>
              <w:t>(16234</w:t>
            </w:r>
          </w:p>
        </w:tc>
        <w:tc>
          <w:tcPr>
            <w:tcW w:w="1174" w:type="dxa"/>
            <w:vAlign w:val="center"/>
          </w:tcPr>
          <w:p w14:paraId="559CA876" w14:textId="77777777" w:rsidR="00425A56" w:rsidRPr="00425A56" w:rsidRDefault="00425A56" w:rsidP="001C07A2">
            <w:pPr>
              <w:spacing w:beforeLines="40" w:before="96" w:afterLines="40" w:after="96"/>
              <w:rPr>
                <w:rFonts w:cs="Arial"/>
                <w:i/>
                <w:color w:val="0070C0"/>
                <w:szCs w:val="20"/>
              </w:rPr>
            </w:pPr>
            <w:r w:rsidRPr="00425A56">
              <w:rPr>
                <w:rFonts w:cs="Arial"/>
                <w:i/>
                <w:color w:val="0070C0"/>
                <w:szCs w:val="20"/>
              </w:rPr>
              <w:t>m</w:t>
            </w:r>
            <w:r w:rsidRPr="00425A56">
              <w:rPr>
                <w:rFonts w:cs="Arial"/>
                <w:i/>
                <w:color w:val="0070C0"/>
                <w:szCs w:val="20"/>
                <w:vertAlign w:val="superscript"/>
              </w:rPr>
              <w:t>2</w:t>
            </w:r>
            <w:r w:rsidRPr="00425A56">
              <w:rPr>
                <w:rFonts w:cs="Arial"/>
                <w:i/>
                <w:color w:val="0070C0"/>
                <w:szCs w:val="20"/>
              </w:rPr>
              <w:t>)2</w:t>
            </w:r>
          </w:p>
        </w:tc>
      </w:tr>
      <w:tr w:rsidR="00425A56" w:rsidRPr="007F6A55" w14:paraId="58A919D5" w14:textId="77777777" w:rsidTr="0066207F">
        <w:trPr>
          <w:trHeight w:val="255"/>
        </w:trPr>
        <w:tc>
          <w:tcPr>
            <w:tcW w:w="585" w:type="dxa"/>
            <w:gridSpan w:val="2"/>
          </w:tcPr>
          <w:p w14:paraId="37238E28" w14:textId="77777777" w:rsidR="00425A56" w:rsidRPr="00D24784" w:rsidRDefault="00425A56"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6A116DC5" w14:textId="77777777" w:rsidR="00425A56" w:rsidRPr="00425A56" w:rsidRDefault="00425A56" w:rsidP="001C07A2">
            <w:pPr>
              <w:spacing w:beforeLines="40" w:before="96" w:afterLines="40" w:after="96"/>
              <w:jc w:val="both"/>
              <w:rPr>
                <w:i/>
                <w:color w:val="0070C0"/>
              </w:rPr>
            </w:pPr>
            <w:r w:rsidRPr="00425A56">
              <w:rPr>
                <w:rFonts w:cs="Arial"/>
                <w:i/>
                <w:color w:val="0070C0"/>
              </w:rPr>
              <w:t>Teren użytków ekologicznych</w:t>
            </w:r>
          </w:p>
        </w:tc>
        <w:tc>
          <w:tcPr>
            <w:tcW w:w="1253" w:type="dxa"/>
            <w:gridSpan w:val="2"/>
            <w:vAlign w:val="center"/>
          </w:tcPr>
          <w:p w14:paraId="39AD0538" w14:textId="77777777" w:rsidR="00425A56" w:rsidRPr="00425A56" w:rsidRDefault="00425A56">
            <w:pPr>
              <w:jc w:val="right"/>
              <w:rPr>
                <w:i/>
                <w:color w:val="0070C0"/>
                <w:szCs w:val="24"/>
              </w:rPr>
            </w:pPr>
          </w:p>
        </w:tc>
        <w:tc>
          <w:tcPr>
            <w:tcW w:w="1174" w:type="dxa"/>
            <w:vAlign w:val="center"/>
          </w:tcPr>
          <w:p w14:paraId="3DAE0957" w14:textId="77777777" w:rsidR="00425A56" w:rsidRPr="00425A56" w:rsidRDefault="00425A56" w:rsidP="001C07A2">
            <w:pPr>
              <w:spacing w:beforeLines="40" w:before="96" w:afterLines="40" w:after="96"/>
              <w:rPr>
                <w:rFonts w:cs="Arial"/>
                <w:i/>
                <w:color w:val="0070C0"/>
                <w:szCs w:val="20"/>
              </w:rPr>
            </w:pPr>
          </w:p>
        </w:tc>
      </w:tr>
      <w:tr w:rsidR="00425A56" w:rsidRPr="007F6A55" w14:paraId="754127C9" w14:textId="77777777" w:rsidTr="0066207F">
        <w:trPr>
          <w:trHeight w:val="255"/>
        </w:trPr>
        <w:tc>
          <w:tcPr>
            <w:tcW w:w="585" w:type="dxa"/>
            <w:gridSpan w:val="2"/>
          </w:tcPr>
          <w:p w14:paraId="6A50E84D" w14:textId="77777777" w:rsidR="00425A56" w:rsidRPr="00D24784" w:rsidRDefault="00425A56" w:rsidP="001C07A2">
            <w:pPr>
              <w:spacing w:beforeLines="40" w:before="96" w:afterLines="40" w:after="96"/>
              <w:rPr>
                <w:rFonts w:cs="Arial"/>
                <w:i/>
                <w:color w:val="0070C0"/>
                <w:szCs w:val="20"/>
              </w:rPr>
            </w:pPr>
          </w:p>
        </w:tc>
        <w:tc>
          <w:tcPr>
            <w:tcW w:w="7604" w:type="dxa"/>
            <w:gridSpan w:val="2"/>
            <w:noWrap/>
            <w:tcMar>
              <w:top w:w="20" w:type="dxa"/>
              <w:left w:w="20" w:type="dxa"/>
              <w:bottom w:w="0" w:type="dxa"/>
              <w:right w:w="20" w:type="dxa"/>
            </w:tcMar>
            <w:vAlign w:val="center"/>
          </w:tcPr>
          <w:p w14:paraId="3CECCFB4" w14:textId="77777777" w:rsidR="00425A56" w:rsidRPr="00425A56" w:rsidRDefault="00425A56" w:rsidP="001C07A2">
            <w:pPr>
              <w:spacing w:beforeLines="40" w:before="96" w:afterLines="40" w:after="96"/>
              <w:jc w:val="both"/>
              <w:rPr>
                <w:i/>
                <w:color w:val="0070C0"/>
              </w:rPr>
            </w:pPr>
            <w:r w:rsidRPr="00425A56">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425A56">
              <w:rPr>
                <w:i/>
                <w:color w:val="0070C0"/>
                <w:szCs w:val="24"/>
              </w:rPr>
              <w:t>.)2</w:t>
            </w:r>
          </w:p>
        </w:tc>
        <w:tc>
          <w:tcPr>
            <w:tcW w:w="1253" w:type="dxa"/>
            <w:gridSpan w:val="2"/>
            <w:vAlign w:val="center"/>
          </w:tcPr>
          <w:p w14:paraId="63E8FE49" w14:textId="77777777" w:rsidR="00425A56" w:rsidRPr="00425A56" w:rsidRDefault="00425A56">
            <w:pPr>
              <w:jc w:val="right"/>
              <w:rPr>
                <w:i/>
                <w:color w:val="0070C0"/>
                <w:szCs w:val="24"/>
              </w:rPr>
            </w:pPr>
          </w:p>
        </w:tc>
        <w:tc>
          <w:tcPr>
            <w:tcW w:w="1174" w:type="dxa"/>
            <w:vAlign w:val="center"/>
          </w:tcPr>
          <w:p w14:paraId="7C7024D0" w14:textId="77777777" w:rsidR="00425A56" w:rsidRPr="00425A56" w:rsidRDefault="00425A56" w:rsidP="001C07A2">
            <w:pPr>
              <w:spacing w:beforeLines="40" w:before="96" w:afterLines="40" w:after="96"/>
              <w:rPr>
                <w:rFonts w:cs="Arial"/>
                <w:i/>
                <w:color w:val="0070C0"/>
                <w:szCs w:val="20"/>
              </w:rPr>
            </w:pPr>
          </w:p>
        </w:tc>
      </w:tr>
      <w:tr w:rsidR="00425A56" w14:paraId="7AE972F7" w14:textId="77777777" w:rsidTr="0066207F">
        <w:trPr>
          <w:trHeight w:val="255"/>
        </w:trPr>
        <w:tc>
          <w:tcPr>
            <w:tcW w:w="585" w:type="dxa"/>
            <w:gridSpan w:val="2"/>
          </w:tcPr>
          <w:p w14:paraId="5FA03D55" w14:textId="77777777" w:rsidR="00425A56" w:rsidRDefault="00425A56"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215DD4B3" w14:textId="77777777" w:rsidR="00425A56" w:rsidRPr="00425A56" w:rsidRDefault="00425A56">
            <w:pPr>
              <w:pStyle w:val="Nagwek3ww"/>
            </w:pPr>
            <w:bookmarkStart w:id="1042" w:name="_Toc168822397"/>
            <w:bookmarkStart w:id="1043" w:name="_Toc178158310"/>
            <w:bookmarkStart w:id="1044" w:name="_Toc207084532"/>
            <w:bookmarkStart w:id="1045" w:name="_Toc508115825"/>
            <w:bookmarkStart w:id="1046" w:name="_Toc136447639"/>
            <w:r w:rsidRPr="00425A56">
              <w:t>(ZN-Gd1</w:t>
            </w:r>
            <w:bookmarkEnd w:id="1042"/>
            <w:bookmarkEnd w:id="1043"/>
            <w:bookmarkEnd w:id="1044"/>
            <w:bookmarkEnd w:id="1045"/>
            <w:bookmarkEnd w:id="1046"/>
          </w:p>
        </w:tc>
        <w:tc>
          <w:tcPr>
            <w:tcW w:w="1253" w:type="dxa"/>
            <w:gridSpan w:val="2"/>
            <w:vAlign w:val="center"/>
          </w:tcPr>
          <w:p w14:paraId="27B5A34E" w14:textId="77777777" w:rsidR="00425A56" w:rsidRPr="00425A56" w:rsidRDefault="00425A56" w:rsidP="00C96A36">
            <w:pPr>
              <w:jc w:val="right"/>
              <w:rPr>
                <w:i/>
                <w:color w:val="0070C0"/>
                <w:szCs w:val="24"/>
              </w:rPr>
            </w:pPr>
            <w:r w:rsidRPr="00425A56">
              <w:rPr>
                <w:i/>
                <w:color w:val="0070C0"/>
                <w:szCs w:val="24"/>
              </w:rPr>
              <w:t>(</w:t>
            </w:r>
            <w:r w:rsidRPr="00425A56">
              <w:rPr>
                <w:i/>
                <w:strike/>
                <w:color w:val="0070C0"/>
                <w:szCs w:val="24"/>
              </w:rPr>
              <w:t>7387</w:t>
            </w:r>
          </w:p>
        </w:tc>
        <w:tc>
          <w:tcPr>
            <w:tcW w:w="1174" w:type="dxa"/>
          </w:tcPr>
          <w:p w14:paraId="7E46BDBA" w14:textId="77777777" w:rsidR="00425A56" w:rsidRPr="00425A56" w:rsidRDefault="00425A56" w:rsidP="001C07A2">
            <w:pPr>
              <w:spacing w:beforeLines="40" w:before="96" w:afterLines="40" w:after="96"/>
              <w:rPr>
                <w:rFonts w:cs="Arial"/>
                <w:i/>
                <w:color w:val="0070C0"/>
                <w:szCs w:val="20"/>
              </w:rPr>
            </w:pPr>
            <w:r w:rsidRPr="00425A56">
              <w:rPr>
                <w:rFonts w:cs="Arial"/>
                <w:i/>
                <w:color w:val="0070C0"/>
                <w:szCs w:val="20"/>
              </w:rPr>
              <w:t>2339 m</w:t>
            </w:r>
            <w:r w:rsidRPr="00425A56">
              <w:rPr>
                <w:rFonts w:cs="Arial"/>
                <w:i/>
                <w:color w:val="0070C0"/>
                <w:szCs w:val="20"/>
                <w:vertAlign w:val="superscript"/>
              </w:rPr>
              <w:t>2</w:t>
            </w:r>
            <w:r w:rsidRPr="00425A56">
              <w:rPr>
                <w:rFonts w:cs="Arial"/>
                <w:i/>
                <w:color w:val="0070C0"/>
                <w:szCs w:val="20"/>
              </w:rPr>
              <w:t>)2</w:t>
            </w:r>
          </w:p>
        </w:tc>
      </w:tr>
      <w:tr w:rsidR="00425A56" w14:paraId="1BA33ED1" w14:textId="77777777" w:rsidTr="0066207F">
        <w:trPr>
          <w:trHeight w:val="255"/>
        </w:trPr>
        <w:tc>
          <w:tcPr>
            <w:tcW w:w="585" w:type="dxa"/>
            <w:gridSpan w:val="2"/>
          </w:tcPr>
          <w:p w14:paraId="68EC6B3C"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0DAC03A" w14:textId="77777777" w:rsidR="00425A56" w:rsidRPr="00425A56" w:rsidRDefault="00425A56" w:rsidP="001C07A2">
            <w:pPr>
              <w:spacing w:beforeLines="40" w:before="96" w:afterLines="40" w:after="96"/>
              <w:rPr>
                <w:i/>
                <w:color w:val="0070C0"/>
                <w:szCs w:val="24"/>
              </w:rPr>
            </w:pPr>
            <w:r w:rsidRPr="00425A56">
              <w:rPr>
                <w:i/>
                <w:color w:val="0070C0"/>
                <w:szCs w:val="24"/>
              </w:rPr>
              <w:t>Teren zieleni nieurządzonej</w:t>
            </w:r>
          </w:p>
        </w:tc>
        <w:tc>
          <w:tcPr>
            <w:tcW w:w="1253" w:type="dxa"/>
            <w:gridSpan w:val="2"/>
            <w:vAlign w:val="center"/>
          </w:tcPr>
          <w:p w14:paraId="730D4C55" w14:textId="77777777" w:rsidR="00425A56" w:rsidRPr="00425A56" w:rsidRDefault="00425A56">
            <w:pPr>
              <w:jc w:val="right"/>
              <w:rPr>
                <w:i/>
                <w:color w:val="0070C0"/>
                <w:szCs w:val="24"/>
              </w:rPr>
            </w:pPr>
          </w:p>
        </w:tc>
        <w:tc>
          <w:tcPr>
            <w:tcW w:w="1174" w:type="dxa"/>
            <w:vAlign w:val="center"/>
          </w:tcPr>
          <w:p w14:paraId="60363BDC" w14:textId="77777777" w:rsidR="00425A56" w:rsidRPr="00425A56" w:rsidRDefault="00425A56" w:rsidP="001C07A2">
            <w:pPr>
              <w:spacing w:beforeLines="40" w:before="96" w:afterLines="40" w:after="96"/>
              <w:rPr>
                <w:rFonts w:cs="Arial"/>
                <w:i/>
                <w:color w:val="0070C0"/>
                <w:szCs w:val="20"/>
              </w:rPr>
            </w:pPr>
          </w:p>
        </w:tc>
      </w:tr>
      <w:tr w:rsidR="00425A56" w14:paraId="043B11B6" w14:textId="77777777" w:rsidTr="0066207F">
        <w:trPr>
          <w:trHeight w:val="255"/>
        </w:trPr>
        <w:tc>
          <w:tcPr>
            <w:tcW w:w="585" w:type="dxa"/>
            <w:gridSpan w:val="2"/>
          </w:tcPr>
          <w:p w14:paraId="60AD8DDF"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7D289BD2" w14:textId="77777777" w:rsidR="00425A56" w:rsidRPr="00425A56" w:rsidRDefault="00425A56" w:rsidP="001C07A2">
            <w:pPr>
              <w:spacing w:beforeLines="40" w:before="96" w:afterLines="40" w:after="96"/>
              <w:jc w:val="both"/>
              <w:rPr>
                <w:i/>
                <w:color w:val="0070C0"/>
                <w:szCs w:val="24"/>
              </w:rPr>
            </w:pPr>
            <w:r w:rsidRPr="00425A56">
              <w:rPr>
                <w:i/>
                <w:color w:val="0070C0"/>
                <w:szCs w:val="24"/>
              </w:rPr>
              <w:t xml:space="preserve">Pas zieleni </w:t>
            </w:r>
            <w:r w:rsidRPr="00425A56">
              <w:rPr>
                <w:i/>
                <w:strike/>
                <w:color w:val="0070C0"/>
                <w:szCs w:val="24"/>
              </w:rPr>
              <w:t>między nowym przebiegiem drogi krajowej nr 94 – KD-Gd4 a rzeką Zieloną - W-Gd14</w:t>
            </w:r>
            <w:r w:rsidRPr="00425A56">
              <w:rPr>
                <w:i/>
                <w:color w:val="0070C0"/>
                <w:szCs w:val="24"/>
              </w:rPr>
              <w:t xml:space="preserve"> przy </w:t>
            </w:r>
            <w:r w:rsidRPr="00425A56">
              <w:rPr>
                <w:i/>
                <w:color w:val="0070C0"/>
              </w:rPr>
              <w:t>potoku Miłoszowska Struga</w:t>
            </w:r>
            <w:r w:rsidRPr="00425A56">
              <w:rPr>
                <w:i/>
                <w:color w:val="0070C0"/>
                <w:szCs w:val="24"/>
              </w:rPr>
              <w:t xml:space="preserve"> – W-Gd10. Zieleń o charakterze nieurządzonym.)2</w:t>
            </w:r>
          </w:p>
        </w:tc>
        <w:tc>
          <w:tcPr>
            <w:tcW w:w="1253" w:type="dxa"/>
            <w:gridSpan w:val="2"/>
            <w:vAlign w:val="center"/>
          </w:tcPr>
          <w:p w14:paraId="19EEB224" w14:textId="77777777" w:rsidR="00425A56" w:rsidRPr="00425A56" w:rsidRDefault="00425A56">
            <w:pPr>
              <w:jc w:val="right"/>
              <w:rPr>
                <w:i/>
                <w:color w:val="0070C0"/>
                <w:szCs w:val="24"/>
              </w:rPr>
            </w:pPr>
          </w:p>
        </w:tc>
        <w:tc>
          <w:tcPr>
            <w:tcW w:w="1174" w:type="dxa"/>
            <w:vAlign w:val="center"/>
          </w:tcPr>
          <w:p w14:paraId="7534C373" w14:textId="77777777" w:rsidR="00425A56" w:rsidRPr="00425A56" w:rsidRDefault="00425A56" w:rsidP="001C07A2">
            <w:pPr>
              <w:spacing w:beforeLines="40" w:before="96" w:afterLines="40" w:after="96"/>
              <w:rPr>
                <w:rFonts w:cs="Arial"/>
                <w:i/>
                <w:color w:val="0070C0"/>
                <w:szCs w:val="20"/>
              </w:rPr>
            </w:pPr>
          </w:p>
        </w:tc>
      </w:tr>
      <w:tr w:rsidR="00425A56" w14:paraId="0A0E2FB6" w14:textId="77777777" w:rsidTr="0066207F">
        <w:trPr>
          <w:trHeight w:val="255"/>
        </w:trPr>
        <w:tc>
          <w:tcPr>
            <w:tcW w:w="585" w:type="dxa"/>
            <w:gridSpan w:val="2"/>
          </w:tcPr>
          <w:p w14:paraId="69231B34" w14:textId="77777777" w:rsidR="00425A56" w:rsidRDefault="00425A56"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02D77A8D" w14:textId="77777777" w:rsidR="00425A56" w:rsidRPr="00425A56" w:rsidRDefault="00425A56">
            <w:pPr>
              <w:pStyle w:val="Nagwek3ww"/>
            </w:pPr>
            <w:bookmarkStart w:id="1047" w:name="_Toc168822398"/>
            <w:bookmarkStart w:id="1048" w:name="_Toc178158311"/>
            <w:bookmarkStart w:id="1049" w:name="_Toc207084533"/>
            <w:bookmarkStart w:id="1050" w:name="_Toc508115826"/>
            <w:bookmarkStart w:id="1051" w:name="_Toc136447640"/>
            <w:r w:rsidRPr="00425A56">
              <w:t>(ZN-Gd2</w:t>
            </w:r>
            <w:bookmarkEnd w:id="1047"/>
            <w:bookmarkEnd w:id="1048"/>
            <w:bookmarkEnd w:id="1049"/>
            <w:bookmarkEnd w:id="1050"/>
            <w:bookmarkEnd w:id="1051"/>
          </w:p>
        </w:tc>
        <w:tc>
          <w:tcPr>
            <w:tcW w:w="1253" w:type="dxa"/>
            <w:gridSpan w:val="2"/>
            <w:vAlign w:val="center"/>
          </w:tcPr>
          <w:p w14:paraId="1F8532D7" w14:textId="77777777" w:rsidR="00425A56" w:rsidRPr="00425A56" w:rsidRDefault="00425A56" w:rsidP="00C96A36">
            <w:pPr>
              <w:jc w:val="right"/>
              <w:rPr>
                <w:i/>
                <w:color w:val="0070C0"/>
                <w:szCs w:val="24"/>
              </w:rPr>
            </w:pPr>
            <w:r w:rsidRPr="00425A56">
              <w:rPr>
                <w:i/>
                <w:color w:val="0070C0"/>
                <w:szCs w:val="24"/>
              </w:rPr>
              <w:t>(</w:t>
            </w:r>
            <w:r w:rsidRPr="00425A56">
              <w:rPr>
                <w:i/>
                <w:strike/>
                <w:color w:val="0070C0"/>
                <w:szCs w:val="24"/>
              </w:rPr>
              <w:t>8813</w:t>
            </w:r>
          </w:p>
        </w:tc>
        <w:tc>
          <w:tcPr>
            <w:tcW w:w="1174" w:type="dxa"/>
          </w:tcPr>
          <w:p w14:paraId="53FC1DC0" w14:textId="77777777" w:rsidR="00425A56" w:rsidRPr="00425A56" w:rsidRDefault="00425A56" w:rsidP="001C07A2">
            <w:pPr>
              <w:spacing w:beforeLines="40" w:before="96" w:afterLines="40" w:after="96"/>
              <w:rPr>
                <w:rFonts w:cs="Arial"/>
                <w:i/>
                <w:color w:val="0070C0"/>
                <w:szCs w:val="20"/>
              </w:rPr>
            </w:pPr>
            <w:r w:rsidRPr="00425A56">
              <w:rPr>
                <w:rFonts w:cs="Arial"/>
                <w:i/>
                <w:color w:val="0070C0"/>
                <w:szCs w:val="20"/>
              </w:rPr>
              <w:t>1180 m</w:t>
            </w:r>
            <w:r w:rsidRPr="00425A56">
              <w:rPr>
                <w:rFonts w:cs="Arial"/>
                <w:i/>
                <w:color w:val="0070C0"/>
                <w:szCs w:val="20"/>
                <w:vertAlign w:val="superscript"/>
              </w:rPr>
              <w:t>2</w:t>
            </w:r>
            <w:r w:rsidRPr="00425A56">
              <w:rPr>
                <w:rFonts w:cs="Arial"/>
                <w:i/>
                <w:color w:val="0070C0"/>
                <w:szCs w:val="20"/>
              </w:rPr>
              <w:t>)</w:t>
            </w:r>
            <w:r>
              <w:rPr>
                <w:rFonts w:cs="Arial"/>
                <w:i/>
                <w:color w:val="0070C0"/>
                <w:szCs w:val="20"/>
              </w:rPr>
              <w:t>2</w:t>
            </w:r>
          </w:p>
        </w:tc>
      </w:tr>
      <w:tr w:rsidR="00425A56" w14:paraId="5DDB40E8" w14:textId="77777777" w:rsidTr="0066207F">
        <w:trPr>
          <w:trHeight w:val="255"/>
        </w:trPr>
        <w:tc>
          <w:tcPr>
            <w:tcW w:w="585" w:type="dxa"/>
            <w:gridSpan w:val="2"/>
          </w:tcPr>
          <w:p w14:paraId="5D490E3D"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56B4320B" w14:textId="77777777" w:rsidR="00425A56" w:rsidRPr="00425A56" w:rsidRDefault="00425A56" w:rsidP="001C07A2">
            <w:pPr>
              <w:spacing w:beforeLines="40" w:before="96" w:afterLines="40" w:after="96"/>
              <w:rPr>
                <w:i/>
                <w:color w:val="0070C0"/>
                <w:szCs w:val="24"/>
              </w:rPr>
            </w:pPr>
            <w:r w:rsidRPr="00425A56">
              <w:rPr>
                <w:i/>
                <w:color w:val="0070C0"/>
                <w:szCs w:val="24"/>
              </w:rPr>
              <w:t>Teren zieleni nieurządzonej</w:t>
            </w:r>
          </w:p>
        </w:tc>
        <w:tc>
          <w:tcPr>
            <w:tcW w:w="1253" w:type="dxa"/>
            <w:gridSpan w:val="2"/>
            <w:vAlign w:val="center"/>
          </w:tcPr>
          <w:p w14:paraId="59F0C1D0" w14:textId="77777777" w:rsidR="00425A56" w:rsidRPr="00425A56" w:rsidRDefault="00425A56">
            <w:pPr>
              <w:jc w:val="right"/>
              <w:rPr>
                <w:i/>
                <w:color w:val="0070C0"/>
                <w:szCs w:val="24"/>
              </w:rPr>
            </w:pPr>
          </w:p>
        </w:tc>
        <w:tc>
          <w:tcPr>
            <w:tcW w:w="1174" w:type="dxa"/>
            <w:vAlign w:val="center"/>
          </w:tcPr>
          <w:p w14:paraId="04481F09" w14:textId="77777777" w:rsidR="00425A56" w:rsidRPr="00425A56" w:rsidRDefault="00425A56" w:rsidP="001C07A2">
            <w:pPr>
              <w:spacing w:beforeLines="40" w:before="96" w:afterLines="40" w:after="96"/>
              <w:rPr>
                <w:rFonts w:cs="Arial"/>
                <w:i/>
                <w:color w:val="0070C0"/>
                <w:szCs w:val="20"/>
              </w:rPr>
            </w:pPr>
          </w:p>
        </w:tc>
      </w:tr>
      <w:tr w:rsidR="00425A56" w14:paraId="03AF4D5C" w14:textId="77777777" w:rsidTr="0066207F">
        <w:trPr>
          <w:trHeight w:val="255"/>
        </w:trPr>
        <w:tc>
          <w:tcPr>
            <w:tcW w:w="585" w:type="dxa"/>
            <w:gridSpan w:val="2"/>
          </w:tcPr>
          <w:p w14:paraId="3F55FDAA"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60F1467C" w14:textId="77777777" w:rsidR="00425A56" w:rsidRPr="00425A56" w:rsidRDefault="00425A56" w:rsidP="001C07A2">
            <w:pPr>
              <w:spacing w:beforeLines="40" w:before="96" w:afterLines="40" w:after="96"/>
              <w:jc w:val="both"/>
              <w:rPr>
                <w:i/>
                <w:color w:val="0070C0"/>
                <w:szCs w:val="24"/>
              </w:rPr>
            </w:pPr>
            <w:r w:rsidRPr="00425A56">
              <w:rPr>
                <w:i/>
                <w:color w:val="0070C0"/>
                <w:szCs w:val="24"/>
              </w:rPr>
              <w:t xml:space="preserve">Pas zieleni </w:t>
            </w:r>
            <w:r w:rsidRPr="00425A56">
              <w:rPr>
                <w:i/>
                <w:strike/>
                <w:color w:val="0070C0"/>
                <w:szCs w:val="24"/>
              </w:rPr>
              <w:t>między nowym przebiegiem drogi krajowej nr 94 – KD-Gd4 a rzeką Zieloną - W-Gd14</w:t>
            </w:r>
            <w:r w:rsidRPr="00425A56">
              <w:rPr>
                <w:i/>
                <w:color w:val="0070C0"/>
                <w:szCs w:val="24"/>
              </w:rPr>
              <w:t xml:space="preserve"> przy </w:t>
            </w:r>
            <w:r w:rsidRPr="00425A56">
              <w:rPr>
                <w:i/>
                <w:color w:val="0070C0"/>
              </w:rPr>
              <w:t>potoku Miłoszowska Struga</w:t>
            </w:r>
            <w:r w:rsidRPr="00425A56">
              <w:rPr>
                <w:i/>
                <w:color w:val="0070C0"/>
                <w:szCs w:val="24"/>
              </w:rPr>
              <w:t xml:space="preserve"> – W-Gd10. Zieleń o charakterze nieurządzonym. Zieleń o charakterze nieurządzonym.)</w:t>
            </w:r>
            <w:r>
              <w:rPr>
                <w:i/>
                <w:color w:val="0070C0"/>
                <w:szCs w:val="24"/>
              </w:rPr>
              <w:t>2</w:t>
            </w:r>
          </w:p>
        </w:tc>
        <w:tc>
          <w:tcPr>
            <w:tcW w:w="1253" w:type="dxa"/>
            <w:gridSpan w:val="2"/>
            <w:vAlign w:val="center"/>
          </w:tcPr>
          <w:p w14:paraId="2329FA2F" w14:textId="77777777" w:rsidR="00425A56" w:rsidRPr="00425A56" w:rsidRDefault="00425A56">
            <w:pPr>
              <w:jc w:val="right"/>
              <w:rPr>
                <w:i/>
                <w:color w:val="0070C0"/>
                <w:szCs w:val="24"/>
              </w:rPr>
            </w:pPr>
          </w:p>
        </w:tc>
        <w:tc>
          <w:tcPr>
            <w:tcW w:w="1174" w:type="dxa"/>
            <w:vAlign w:val="center"/>
          </w:tcPr>
          <w:p w14:paraId="1C6FAF93" w14:textId="77777777" w:rsidR="00425A56" w:rsidRPr="00425A56" w:rsidRDefault="00425A56" w:rsidP="001C07A2">
            <w:pPr>
              <w:spacing w:beforeLines="40" w:before="96" w:afterLines="40" w:after="96"/>
              <w:rPr>
                <w:rFonts w:cs="Arial"/>
                <w:i/>
                <w:color w:val="0070C0"/>
                <w:szCs w:val="20"/>
              </w:rPr>
            </w:pPr>
          </w:p>
        </w:tc>
      </w:tr>
      <w:tr w:rsidR="00425A56" w14:paraId="758749BE" w14:textId="77777777" w:rsidTr="0066207F">
        <w:trPr>
          <w:trHeight w:val="255"/>
        </w:trPr>
        <w:tc>
          <w:tcPr>
            <w:tcW w:w="585" w:type="dxa"/>
            <w:gridSpan w:val="2"/>
          </w:tcPr>
          <w:p w14:paraId="77376350" w14:textId="77777777" w:rsidR="00425A56" w:rsidRDefault="00425A56"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22E9EA4D" w14:textId="77777777" w:rsidR="00425A56" w:rsidRPr="00425A56" w:rsidRDefault="00425A56">
            <w:pPr>
              <w:pStyle w:val="Nagwek3ww"/>
            </w:pPr>
            <w:bookmarkStart w:id="1052" w:name="_Toc168822399"/>
            <w:bookmarkStart w:id="1053" w:name="_Toc178158312"/>
            <w:bookmarkStart w:id="1054" w:name="_Toc207084534"/>
            <w:bookmarkStart w:id="1055" w:name="_Toc508115827"/>
            <w:bookmarkStart w:id="1056" w:name="_Toc136447641"/>
            <w:r w:rsidRPr="00425A56">
              <w:t>(ZN-Gd3</w:t>
            </w:r>
            <w:bookmarkEnd w:id="1052"/>
            <w:bookmarkEnd w:id="1053"/>
            <w:bookmarkEnd w:id="1054"/>
            <w:bookmarkEnd w:id="1055"/>
            <w:bookmarkEnd w:id="1056"/>
          </w:p>
        </w:tc>
        <w:tc>
          <w:tcPr>
            <w:tcW w:w="1253" w:type="dxa"/>
            <w:gridSpan w:val="2"/>
            <w:vAlign w:val="center"/>
          </w:tcPr>
          <w:p w14:paraId="02CE57BB" w14:textId="77777777" w:rsidR="00425A56" w:rsidRPr="00425A56" w:rsidRDefault="00425A56" w:rsidP="00C96A36">
            <w:pPr>
              <w:jc w:val="right"/>
              <w:rPr>
                <w:i/>
                <w:color w:val="0070C0"/>
                <w:szCs w:val="24"/>
              </w:rPr>
            </w:pPr>
            <w:r w:rsidRPr="00425A56">
              <w:rPr>
                <w:i/>
                <w:color w:val="0070C0"/>
                <w:szCs w:val="24"/>
              </w:rPr>
              <w:t>(</w:t>
            </w:r>
            <w:r w:rsidRPr="00425A56">
              <w:rPr>
                <w:i/>
                <w:strike/>
                <w:color w:val="0070C0"/>
                <w:szCs w:val="24"/>
              </w:rPr>
              <w:t>11151</w:t>
            </w:r>
          </w:p>
        </w:tc>
        <w:tc>
          <w:tcPr>
            <w:tcW w:w="1174" w:type="dxa"/>
          </w:tcPr>
          <w:p w14:paraId="4108468C" w14:textId="77777777" w:rsidR="00425A56" w:rsidRPr="00425A56" w:rsidRDefault="00425A56" w:rsidP="001C07A2">
            <w:pPr>
              <w:spacing w:beforeLines="40" w:before="96" w:afterLines="40" w:after="96"/>
              <w:rPr>
                <w:rFonts w:cs="Arial"/>
                <w:i/>
                <w:color w:val="0070C0"/>
                <w:szCs w:val="20"/>
              </w:rPr>
            </w:pPr>
            <w:r w:rsidRPr="00425A56">
              <w:rPr>
                <w:rFonts w:cs="Arial"/>
                <w:i/>
                <w:color w:val="0070C0"/>
                <w:szCs w:val="20"/>
              </w:rPr>
              <w:t>448 m</w:t>
            </w:r>
            <w:r w:rsidRPr="00425A56">
              <w:rPr>
                <w:rFonts w:cs="Arial"/>
                <w:i/>
                <w:color w:val="0070C0"/>
                <w:szCs w:val="20"/>
                <w:vertAlign w:val="superscript"/>
              </w:rPr>
              <w:t>2</w:t>
            </w:r>
            <w:r w:rsidRPr="00425A56">
              <w:rPr>
                <w:rFonts w:cs="Arial"/>
                <w:i/>
                <w:color w:val="0070C0"/>
                <w:szCs w:val="20"/>
              </w:rPr>
              <w:t>)2</w:t>
            </w:r>
          </w:p>
        </w:tc>
      </w:tr>
      <w:tr w:rsidR="00425A56" w14:paraId="54F55069" w14:textId="77777777" w:rsidTr="0066207F">
        <w:trPr>
          <w:trHeight w:val="255"/>
        </w:trPr>
        <w:tc>
          <w:tcPr>
            <w:tcW w:w="585" w:type="dxa"/>
            <w:gridSpan w:val="2"/>
          </w:tcPr>
          <w:p w14:paraId="6224E98B"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D206C83" w14:textId="77777777" w:rsidR="00425A56" w:rsidRPr="00425A56" w:rsidRDefault="00425A56" w:rsidP="001C07A2">
            <w:pPr>
              <w:spacing w:beforeLines="40" w:before="96" w:afterLines="40" w:after="96"/>
              <w:rPr>
                <w:i/>
                <w:color w:val="0070C0"/>
                <w:szCs w:val="24"/>
              </w:rPr>
            </w:pPr>
            <w:r w:rsidRPr="00425A56">
              <w:rPr>
                <w:i/>
                <w:color w:val="0070C0"/>
                <w:szCs w:val="24"/>
              </w:rPr>
              <w:t>Teren zieleni nieurządzonej</w:t>
            </w:r>
          </w:p>
        </w:tc>
        <w:tc>
          <w:tcPr>
            <w:tcW w:w="1253" w:type="dxa"/>
            <w:gridSpan w:val="2"/>
            <w:vAlign w:val="center"/>
          </w:tcPr>
          <w:p w14:paraId="1FEFB076" w14:textId="77777777" w:rsidR="00425A56" w:rsidRPr="00425A56" w:rsidRDefault="00425A56">
            <w:pPr>
              <w:jc w:val="right"/>
              <w:rPr>
                <w:i/>
                <w:color w:val="0070C0"/>
                <w:szCs w:val="24"/>
              </w:rPr>
            </w:pPr>
          </w:p>
        </w:tc>
        <w:tc>
          <w:tcPr>
            <w:tcW w:w="1174" w:type="dxa"/>
            <w:vAlign w:val="center"/>
          </w:tcPr>
          <w:p w14:paraId="495174A9" w14:textId="77777777" w:rsidR="00425A56" w:rsidRPr="00425A56" w:rsidRDefault="00425A56" w:rsidP="001C07A2">
            <w:pPr>
              <w:spacing w:beforeLines="40" w:before="96" w:afterLines="40" w:after="96"/>
              <w:rPr>
                <w:rFonts w:cs="Arial"/>
                <w:i/>
                <w:color w:val="0070C0"/>
                <w:szCs w:val="20"/>
              </w:rPr>
            </w:pPr>
          </w:p>
        </w:tc>
      </w:tr>
      <w:tr w:rsidR="00425A56" w14:paraId="02835996" w14:textId="77777777" w:rsidTr="0066207F">
        <w:trPr>
          <w:trHeight w:val="255"/>
        </w:trPr>
        <w:tc>
          <w:tcPr>
            <w:tcW w:w="585" w:type="dxa"/>
            <w:gridSpan w:val="2"/>
          </w:tcPr>
          <w:p w14:paraId="621A9DE4"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32281430" w14:textId="77777777" w:rsidR="00425A56" w:rsidRPr="00425A56" w:rsidRDefault="00425A56" w:rsidP="001C07A2">
            <w:pPr>
              <w:spacing w:beforeLines="40" w:before="96" w:afterLines="40" w:after="96"/>
              <w:jc w:val="both"/>
              <w:rPr>
                <w:i/>
                <w:color w:val="0070C0"/>
                <w:szCs w:val="24"/>
              </w:rPr>
            </w:pPr>
            <w:r w:rsidRPr="00425A56">
              <w:rPr>
                <w:i/>
                <w:color w:val="0070C0"/>
                <w:szCs w:val="24"/>
              </w:rPr>
              <w:t xml:space="preserve">Pas zieleni </w:t>
            </w:r>
            <w:r w:rsidRPr="00425A56">
              <w:rPr>
                <w:i/>
                <w:strike/>
                <w:color w:val="0070C0"/>
                <w:szCs w:val="24"/>
              </w:rPr>
              <w:t>między rzeką Zieloną - W-Gd14 a linią kolejową E-30 – KK-Gd1</w:t>
            </w:r>
            <w:r w:rsidRPr="00425A56">
              <w:rPr>
                <w:i/>
                <w:color w:val="0070C0"/>
                <w:szCs w:val="24"/>
              </w:rPr>
              <w:t xml:space="preserve"> przy </w:t>
            </w:r>
            <w:r w:rsidRPr="00425A56">
              <w:rPr>
                <w:i/>
                <w:color w:val="0070C0"/>
              </w:rPr>
              <w:t>potoku Miłoszowska Struga</w:t>
            </w:r>
            <w:r w:rsidRPr="00425A56">
              <w:rPr>
                <w:i/>
                <w:color w:val="0070C0"/>
                <w:szCs w:val="24"/>
              </w:rPr>
              <w:t xml:space="preserve"> – W-Gd10. Zieleń o charakterze nieurządzonym.)2</w:t>
            </w:r>
          </w:p>
        </w:tc>
        <w:tc>
          <w:tcPr>
            <w:tcW w:w="1253" w:type="dxa"/>
            <w:gridSpan w:val="2"/>
            <w:vAlign w:val="center"/>
          </w:tcPr>
          <w:p w14:paraId="469B3F8B" w14:textId="77777777" w:rsidR="00425A56" w:rsidRPr="00425A56" w:rsidRDefault="00425A56">
            <w:pPr>
              <w:jc w:val="right"/>
              <w:rPr>
                <w:i/>
                <w:color w:val="0070C0"/>
                <w:szCs w:val="24"/>
              </w:rPr>
            </w:pPr>
          </w:p>
        </w:tc>
        <w:tc>
          <w:tcPr>
            <w:tcW w:w="1174" w:type="dxa"/>
            <w:vAlign w:val="center"/>
          </w:tcPr>
          <w:p w14:paraId="4CE1839F" w14:textId="77777777" w:rsidR="00425A56" w:rsidRPr="00425A56" w:rsidRDefault="00425A56" w:rsidP="001C07A2">
            <w:pPr>
              <w:spacing w:beforeLines="40" w:before="96" w:afterLines="40" w:after="96"/>
              <w:rPr>
                <w:rFonts w:cs="Arial"/>
                <w:i/>
                <w:color w:val="0070C0"/>
                <w:szCs w:val="20"/>
              </w:rPr>
            </w:pPr>
          </w:p>
        </w:tc>
      </w:tr>
      <w:tr w:rsidR="00425A56" w14:paraId="3270EC96" w14:textId="77777777" w:rsidTr="0066207F">
        <w:trPr>
          <w:trHeight w:val="255"/>
        </w:trPr>
        <w:tc>
          <w:tcPr>
            <w:tcW w:w="585" w:type="dxa"/>
            <w:gridSpan w:val="2"/>
          </w:tcPr>
          <w:p w14:paraId="04107569" w14:textId="77777777" w:rsidR="00425A56" w:rsidRDefault="00425A56" w:rsidP="001C07A2">
            <w:pPr>
              <w:numPr>
                <w:ilvl w:val="0"/>
                <w:numId w:val="5"/>
              </w:numPr>
              <w:spacing w:beforeLines="40" w:before="96" w:afterLines="40" w:after="96"/>
              <w:jc w:val="right"/>
              <w:rPr>
                <w:rFonts w:cs="Arial"/>
                <w:szCs w:val="20"/>
              </w:rPr>
            </w:pPr>
          </w:p>
        </w:tc>
        <w:tc>
          <w:tcPr>
            <w:tcW w:w="7604" w:type="dxa"/>
            <w:gridSpan w:val="2"/>
            <w:noWrap/>
            <w:tcMar>
              <w:top w:w="20" w:type="dxa"/>
              <w:left w:w="20" w:type="dxa"/>
              <w:bottom w:w="0" w:type="dxa"/>
              <w:right w:w="20" w:type="dxa"/>
            </w:tcMar>
            <w:vAlign w:val="center"/>
          </w:tcPr>
          <w:p w14:paraId="0674ED2E" w14:textId="77777777" w:rsidR="00425A56" w:rsidRPr="008D293E" w:rsidRDefault="008D293E">
            <w:pPr>
              <w:pStyle w:val="Nagwek3ww"/>
            </w:pPr>
            <w:bookmarkStart w:id="1057" w:name="_Toc168822400"/>
            <w:bookmarkStart w:id="1058" w:name="_Toc178158313"/>
            <w:bookmarkStart w:id="1059" w:name="_Toc207084535"/>
            <w:bookmarkStart w:id="1060" w:name="_Toc136447642"/>
            <w:r w:rsidRPr="008D293E">
              <w:t>(</w:t>
            </w:r>
            <w:r w:rsidR="00425A56" w:rsidRPr="008D293E">
              <w:t>ZN-Gd4</w:t>
            </w:r>
            <w:bookmarkEnd w:id="1057"/>
            <w:bookmarkEnd w:id="1058"/>
            <w:bookmarkEnd w:id="1059"/>
            <w:bookmarkEnd w:id="1060"/>
          </w:p>
        </w:tc>
        <w:tc>
          <w:tcPr>
            <w:tcW w:w="1253" w:type="dxa"/>
            <w:gridSpan w:val="2"/>
            <w:vAlign w:val="center"/>
          </w:tcPr>
          <w:p w14:paraId="4EBBB260" w14:textId="77777777" w:rsidR="00425A56" w:rsidRPr="008D293E" w:rsidRDefault="00425A56" w:rsidP="00C96A36">
            <w:pPr>
              <w:jc w:val="right"/>
              <w:rPr>
                <w:i/>
                <w:strike/>
                <w:color w:val="0070C0"/>
                <w:szCs w:val="24"/>
              </w:rPr>
            </w:pPr>
            <w:r w:rsidRPr="008D293E">
              <w:rPr>
                <w:i/>
                <w:strike/>
                <w:color w:val="0070C0"/>
                <w:szCs w:val="24"/>
              </w:rPr>
              <w:t>342</w:t>
            </w:r>
          </w:p>
        </w:tc>
        <w:tc>
          <w:tcPr>
            <w:tcW w:w="1174" w:type="dxa"/>
          </w:tcPr>
          <w:p w14:paraId="11B6F20F" w14:textId="77777777" w:rsidR="00425A56" w:rsidRPr="008D293E" w:rsidRDefault="00425A56" w:rsidP="001C07A2">
            <w:pPr>
              <w:spacing w:beforeLines="40" w:before="96" w:afterLines="40" w:after="96"/>
              <w:rPr>
                <w:rFonts w:cs="Arial"/>
                <w:color w:val="0070C0"/>
                <w:szCs w:val="20"/>
              </w:rPr>
            </w:pPr>
            <w:r w:rsidRPr="008D293E">
              <w:rPr>
                <w:rFonts w:cs="Arial"/>
                <w:color w:val="0070C0"/>
                <w:szCs w:val="20"/>
              </w:rPr>
              <w:t>m</w:t>
            </w:r>
            <w:r w:rsidRPr="008D293E">
              <w:rPr>
                <w:rFonts w:cs="Arial"/>
                <w:color w:val="0070C0"/>
                <w:szCs w:val="20"/>
                <w:vertAlign w:val="superscript"/>
              </w:rPr>
              <w:t>2</w:t>
            </w:r>
          </w:p>
        </w:tc>
      </w:tr>
      <w:tr w:rsidR="00425A56" w14:paraId="63A927DC" w14:textId="77777777" w:rsidTr="0066207F">
        <w:trPr>
          <w:trHeight w:val="255"/>
        </w:trPr>
        <w:tc>
          <w:tcPr>
            <w:tcW w:w="585" w:type="dxa"/>
            <w:gridSpan w:val="2"/>
          </w:tcPr>
          <w:p w14:paraId="313106BE"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40DC6F1B"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253" w:type="dxa"/>
            <w:gridSpan w:val="2"/>
            <w:vAlign w:val="center"/>
          </w:tcPr>
          <w:p w14:paraId="639F2E9B" w14:textId="77777777" w:rsidR="00425A56" w:rsidRPr="008D293E" w:rsidRDefault="00425A56">
            <w:pPr>
              <w:jc w:val="right"/>
              <w:rPr>
                <w:color w:val="0070C0"/>
                <w:szCs w:val="24"/>
              </w:rPr>
            </w:pPr>
          </w:p>
        </w:tc>
        <w:tc>
          <w:tcPr>
            <w:tcW w:w="1174" w:type="dxa"/>
            <w:vAlign w:val="center"/>
          </w:tcPr>
          <w:p w14:paraId="6CCBDB4E" w14:textId="77777777" w:rsidR="00425A56" w:rsidRPr="008D293E" w:rsidRDefault="00425A56" w:rsidP="001C07A2">
            <w:pPr>
              <w:spacing w:beforeLines="40" w:before="96" w:afterLines="40" w:after="96"/>
              <w:rPr>
                <w:rFonts w:cs="Arial"/>
                <w:color w:val="0070C0"/>
                <w:szCs w:val="20"/>
              </w:rPr>
            </w:pPr>
          </w:p>
        </w:tc>
      </w:tr>
      <w:tr w:rsidR="00425A56" w14:paraId="2A74347B" w14:textId="77777777" w:rsidTr="0066207F">
        <w:trPr>
          <w:trHeight w:val="255"/>
        </w:trPr>
        <w:tc>
          <w:tcPr>
            <w:tcW w:w="585" w:type="dxa"/>
            <w:gridSpan w:val="2"/>
          </w:tcPr>
          <w:p w14:paraId="6B6B0BBF" w14:textId="77777777" w:rsidR="00425A56" w:rsidRDefault="00425A56" w:rsidP="001C07A2">
            <w:pPr>
              <w:spacing w:beforeLines="40" w:before="96" w:afterLines="40" w:after="96"/>
              <w:rPr>
                <w:rFonts w:cs="Arial"/>
                <w:szCs w:val="20"/>
              </w:rPr>
            </w:pPr>
          </w:p>
        </w:tc>
        <w:tc>
          <w:tcPr>
            <w:tcW w:w="7604" w:type="dxa"/>
            <w:gridSpan w:val="2"/>
            <w:noWrap/>
            <w:tcMar>
              <w:top w:w="20" w:type="dxa"/>
              <w:left w:w="20" w:type="dxa"/>
              <w:bottom w:w="0" w:type="dxa"/>
              <w:right w:w="20" w:type="dxa"/>
            </w:tcMar>
            <w:vAlign w:val="center"/>
          </w:tcPr>
          <w:p w14:paraId="04AE7CA7"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rzeką Zieloną - W-Gd14. Zieleń o charakterze nieurządzonym.</w:t>
            </w:r>
            <w:r w:rsidR="008D293E" w:rsidRPr="008D293E">
              <w:rPr>
                <w:i/>
                <w:color w:val="0070C0"/>
                <w:szCs w:val="24"/>
              </w:rPr>
              <w:t>)2</w:t>
            </w:r>
          </w:p>
        </w:tc>
        <w:tc>
          <w:tcPr>
            <w:tcW w:w="1253" w:type="dxa"/>
            <w:gridSpan w:val="2"/>
            <w:vAlign w:val="center"/>
          </w:tcPr>
          <w:p w14:paraId="34F0B343" w14:textId="77777777" w:rsidR="00425A56" w:rsidRPr="008D293E" w:rsidRDefault="00425A56">
            <w:pPr>
              <w:jc w:val="right"/>
              <w:rPr>
                <w:color w:val="0070C0"/>
                <w:szCs w:val="24"/>
              </w:rPr>
            </w:pPr>
          </w:p>
        </w:tc>
        <w:tc>
          <w:tcPr>
            <w:tcW w:w="1174" w:type="dxa"/>
            <w:vAlign w:val="center"/>
          </w:tcPr>
          <w:p w14:paraId="1119EBB5" w14:textId="77777777" w:rsidR="00425A56" w:rsidRPr="008D293E" w:rsidRDefault="00425A56" w:rsidP="001C07A2">
            <w:pPr>
              <w:spacing w:beforeLines="40" w:before="96" w:afterLines="40" w:after="96"/>
              <w:rPr>
                <w:rFonts w:cs="Arial"/>
                <w:color w:val="0070C0"/>
                <w:szCs w:val="20"/>
              </w:rPr>
            </w:pPr>
          </w:p>
        </w:tc>
      </w:tr>
      <w:tr w:rsidR="00425A56" w14:paraId="1AE7AC6F" w14:textId="77777777" w:rsidTr="0066207F">
        <w:trPr>
          <w:trHeight w:val="255"/>
        </w:trPr>
        <w:tc>
          <w:tcPr>
            <w:tcW w:w="465" w:type="dxa"/>
          </w:tcPr>
          <w:p w14:paraId="470E0F3A"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016AF4EC" w14:textId="77777777" w:rsidR="00425A56" w:rsidRPr="008D293E" w:rsidRDefault="008D293E">
            <w:pPr>
              <w:pStyle w:val="Nagwek3ww"/>
            </w:pPr>
            <w:bookmarkStart w:id="1061" w:name="_Toc168822401"/>
            <w:bookmarkStart w:id="1062" w:name="_Toc178158314"/>
            <w:bookmarkStart w:id="1063" w:name="_Toc207084536"/>
            <w:bookmarkStart w:id="1064" w:name="_Toc136447643"/>
            <w:r w:rsidRPr="008D293E">
              <w:t>(</w:t>
            </w:r>
            <w:r w:rsidR="00425A56" w:rsidRPr="008D293E">
              <w:t>ZN-Gd5</w:t>
            </w:r>
            <w:bookmarkEnd w:id="1061"/>
            <w:bookmarkEnd w:id="1062"/>
            <w:bookmarkEnd w:id="1063"/>
            <w:bookmarkEnd w:id="1064"/>
          </w:p>
        </w:tc>
        <w:tc>
          <w:tcPr>
            <w:tcW w:w="1350" w:type="dxa"/>
            <w:gridSpan w:val="2"/>
            <w:vAlign w:val="center"/>
          </w:tcPr>
          <w:p w14:paraId="7F42B4D5" w14:textId="77777777" w:rsidR="00425A56" w:rsidRPr="008D293E" w:rsidRDefault="00425A56" w:rsidP="00C96A36">
            <w:pPr>
              <w:jc w:val="right"/>
              <w:rPr>
                <w:i/>
                <w:strike/>
                <w:color w:val="0070C0"/>
                <w:szCs w:val="24"/>
              </w:rPr>
            </w:pPr>
            <w:r w:rsidRPr="008D293E">
              <w:rPr>
                <w:i/>
                <w:strike/>
                <w:color w:val="0070C0"/>
                <w:szCs w:val="24"/>
              </w:rPr>
              <w:t>7814</w:t>
            </w:r>
          </w:p>
        </w:tc>
        <w:tc>
          <w:tcPr>
            <w:tcW w:w="1207" w:type="dxa"/>
            <w:gridSpan w:val="2"/>
          </w:tcPr>
          <w:p w14:paraId="3D204AF0" w14:textId="77777777" w:rsidR="00425A56" w:rsidRPr="008D293E" w:rsidRDefault="00425A56" w:rsidP="001C07A2">
            <w:pPr>
              <w:spacing w:beforeLines="40" w:before="96" w:afterLines="40" w:after="96"/>
              <w:rPr>
                <w:rFonts w:cs="Arial"/>
                <w:i/>
                <w:color w:val="0070C0"/>
                <w:szCs w:val="20"/>
              </w:rPr>
            </w:pPr>
            <w:r w:rsidRPr="008D293E">
              <w:rPr>
                <w:rFonts w:cs="Arial"/>
                <w:i/>
                <w:color w:val="0070C0"/>
                <w:szCs w:val="20"/>
              </w:rPr>
              <w:t>m</w:t>
            </w:r>
            <w:r w:rsidRPr="008D293E">
              <w:rPr>
                <w:rFonts w:cs="Arial"/>
                <w:i/>
                <w:color w:val="0070C0"/>
                <w:szCs w:val="20"/>
                <w:vertAlign w:val="superscript"/>
              </w:rPr>
              <w:t>2</w:t>
            </w:r>
          </w:p>
        </w:tc>
      </w:tr>
      <w:tr w:rsidR="00425A56" w14:paraId="7FF0D6B7" w14:textId="77777777" w:rsidTr="0066207F">
        <w:trPr>
          <w:trHeight w:val="255"/>
        </w:trPr>
        <w:tc>
          <w:tcPr>
            <w:tcW w:w="465" w:type="dxa"/>
          </w:tcPr>
          <w:p w14:paraId="44CEF098"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1F0E1FE"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350" w:type="dxa"/>
            <w:gridSpan w:val="2"/>
            <w:vAlign w:val="center"/>
          </w:tcPr>
          <w:p w14:paraId="211AA0E5" w14:textId="77777777" w:rsidR="00425A56" w:rsidRPr="008D293E" w:rsidRDefault="00425A56">
            <w:pPr>
              <w:jc w:val="right"/>
              <w:rPr>
                <w:i/>
                <w:color w:val="0070C0"/>
                <w:szCs w:val="24"/>
              </w:rPr>
            </w:pPr>
          </w:p>
        </w:tc>
        <w:tc>
          <w:tcPr>
            <w:tcW w:w="1207" w:type="dxa"/>
            <w:gridSpan w:val="2"/>
            <w:vAlign w:val="center"/>
          </w:tcPr>
          <w:p w14:paraId="159B3FF2" w14:textId="77777777" w:rsidR="00425A56" w:rsidRPr="008D293E" w:rsidRDefault="00425A56" w:rsidP="001C07A2">
            <w:pPr>
              <w:spacing w:beforeLines="40" w:before="96" w:afterLines="40" w:after="96"/>
              <w:rPr>
                <w:rFonts w:cs="Arial"/>
                <w:i/>
                <w:color w:val="0070C0"/>
                <w:szCs w:val="20"/>
              </w:rPr>
            </w:pPr>
          </w:p>
        </w:tc>
      </w:tr>
      <w:tr w:rsidR="00425A56" w14:paraId="2B69155F" w14:textId="77777777" w:rsidTr="0066207F">
        <w:trPr>
          <w:trHeight w:val="255"/>
        </w:trPr>
        <w:tc>
          <w:tcPr>
            <w:tcW w:w="465" w:type="dxa"/>
          </w:tcPr>
          <w:p w14:paraId="556A2656"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44D94D2"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rzeką Zieloną - W-Gd14. Zieleń o charakterze nieurządzonym</w:t>
            </w:r>
            <w:r w:rsidRPr="008D293E">
              <w:rPr>
                <w:i/>
                <w:color w:val="0070C0"/>
                <w:szCs w:val="24"/>
              </w:rPr>
              <w:t>.</w:t>
            </w:r>
            <w:r w:rsidR="008D293E" w:rsidRPr="008D293E">
              <w:rPr>
                <w:i/>
                <w:color w:val="0070C0"/>
                <w:szCs w:val="24"/>
              </w:rPr>
              <w:t>)2</w:t>
            </w:r>
          </w:p>
        </w:tc>
        <w:tc>
          <w:tcPr>
            <w:tcW w:w="1350" w:type="dxa"/>
            <w:gridSpan w:val="2"/>
            <w:vAlign w:val="center"/>
          </w:tcPr>
          <w:p w14:paraId="0F53257E" w14:textId="77777777" w:rsidR="00425A56" w:rsidRPr="008D293E" w:rsidRDefault="00425A56">
            <w:pPr>
              <w:jc w:val="right"/>
              <w:rPr>
                <w:i/>
                <w:color w:val="0070C0"/>
                <w:szCs w:val="24"/>
              </w:rPr>
            </w:pPr>
          </w:p>
        </w:tc>
        <w:tc>
          <w:tcPr>
            <w:tcW w:w="1207" w:type="dxa"/>
            <w:gridSpan w:val="2"/>
            <w:vAlign w:val="center"/>
          </w:tcPr>
          <w:p w14:paraId="03D20727" w14:textId="77777777" w:rsidR="00425A56" w:rsidRPr="008D293E" w:rsidRDefault="00425A56" w:rsidP="001C07A2">
            <w:pPr>
              <w:spacing w:beforeLines="40" w:before="96" w:afterLines="40" w:after="96"/>
              <w:rPr>
                <w:rFonts w:cs="Arial"/>
                <w:i/>
                <w:color w:val="0070C0"/>
                <w:szCs w:val="20"/>
              </w:rPr>
            </w:pPr>
          </w:p>
        </w:tc>
      </w:tr>
      <w:tr w:rsidR="00425A56" w:rsidRPr="008D293E" w14:paraId="34A2A680" w14:textId="77777777" w:rsidTr="0066207F">
        <w:trPr>
          <w:trHeight w:val="255"/>
        </w:trPr>
        <w:tc>
          <w:tcPr>
            <w:tcW w:w="465" w:type="dxa"/>
          </w:tcPr>
          <w:p w14:paraId="7965ABCF"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C7D1D48" w14:textId="77777777" w:rsidR="00425A56" w:rsidRPr="008D293E" w:rsidRDefault="008D293E">
            <w:pPr>
              <w:pStyle w:val="Nagwek3ww"/>
            </w:pPr>
            <w:bookmarkStart w:id="1065" w:name="_Toc168822402"/>
            <w:bookmarkStart w:id="1066" w:name="_Toc178158315"/>
            <w:bookmarkStart w:id="1067" w:name="_Toc207084537"/>
            <w:bookmarkStart w:id="1068" w:name="_Toc136447644"/>
            <w:r w:rsidRPr="008D293E">
              <w:t>(</w:t>
            </w:r>
            <w:r w:rsidR="00425A56" w:rsidRPr="008D293E">
              <w:t>ZN-Gd6</w:t>
            </w:r>
            <w:bookmarkEnd w:id="1065"/>
            <w:bookmarkEnd w:id="1066"/>
            <w:bookmarkEnd w:id="1067"/>
            <w:bookmarkEnd w:id="1068"/>
          </w:p>
        </w:tc>
        <w:tc>
          <w:tcPr>
            <w:tcW w:w="1350" w:type="dxa"/>
            <w:gridSpan w:val="2"/>
            <w:vAlign w:val="center"/>
          </w:tcPr>
          <w:p w14:paraId="76D9415F" w14:textId="77777777" w:rsidR="00425A56" w:rsidRPr="008D293E" w:rsidRDefault="00425A56" w:rsidP="00C96A36">
            <w:pPr>
              <w:jc w:val="right"/>
              <w:rPr>
                <w:i/>
                <w:strike/>
                <w:color w:val="0070C0"/>
                <w:szCs w:val="24"/>
              </w:rPr>
            </w:pPr>
            <w:r w:rsidRPr="008D293E">
              <w:rPr>
                <w:i/>
                <w:strike/>
                <w:color w:val="0070C0"/>
                <w:szCs w:val="24"/>
              </w:rPr>
              <w:t>12225</w:t>
            </w:r>
          </w:p>
        </w:tc>
        <w:tc>
          <w:tcPr>
            <w:tcW w:w="1207" w:type="dxa"/>
            <w:gridSpan w:val="2"/>
          </w:tcPr>
          <w:p w14:paraId="07ADE123" w14:textId="77777777" w:rsidR="00425A56" w:rsidRPr="008D293E" w:rsidRDefault="00425A56" w:rsidP="001C07A2">
            <w:pPr>
              <w:spacing w:beforeLines="40" w:before="96" w:afterLines="40" w:after="96"/>
              <w:rPr>
                <w:rFonts w:cs="Arial"/>
                <w:i/>
                <w:color w:val="0070C0"/>
                <w:szCs w:val="20"/>
              </w:rPr>
            </w:pPr>
            <w:r w:rsidRPr="008D293E">
              <w:rPr>
                <w:rFonts w:cs="Arial"/>
                <w:i/>
                <w:color w:val="0070C0"/>
                <w:szCs w:val="20"/>
              </w:rPr>
              <w:t>m</w:t>
            </w:r>
            <w:r w:rsidRPr="008D293E">
              <w:rPr>
                <w:rFonts w:cs="Arial"/>
                <w:i/>
                <w:color w:val="0070C0"/>
                <w:szCs w:val="20"/>
                <w:vertAlign w:val="superscript"/>
              </w:rPr>
              <w:t>2</w:t>
            </w:r>
          </w:p>
        </w:tc>
      </w:tr>
      <w:tr w:rsidR="00425A56" w:rsidRPr="008D293E" w14:paraId="4697D039" w14:textId="77777777" w:rsidTr="0066207F">
        <w:trPr>
          <w:trHeight w:val="255"/>
        </w:trPr>
        <w:tc>
          <w:tcPr>
            <w:tcW w:w="465" w:type="dxa"/>
          </w:tcPr>
          <w:p w14:paraId="5EDA4B79"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78E4C07"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350" w:type="dxa"/>
            <w:gridSpan w:val="2"/>
            <w:vAlign w:val="center"/>
          </w:tcPr>
          <w:p w14:paraId="2907980A" w14:textId="77777777" w:rsidR="00425A56" w:rsidRPr="008D293E" w:rsidRDefault="00425A56">
            <w:pPr>
              <w:jc w:val="right"/>
              <w:rPr>
                <w:i/>
                <w:color w:val="0070C0"/>
                <w:szCs w:val="24"/>
              </w:rPr>
            </w:pPr>
          </w:p>
        </w:tc>
        <w:tc>
          <w:tcPr>
            <w:tcW w:w="1207" w:type="dxa"/>
            <w:gridSpan w:val="2"/>
            <w:vAlign w:val="center"/>
          </w:tcPr>
          <w:p w14:paraId="236075E6" w14:textId="77777777" w:rsidR="00425A56" w:rsidRPr="008D293E" w:rsidRDefault="00425A56" w:rsidP="001C07A2">
            <w:pPr>
              <w:spacing w:beforeLines="40" w:before="96" w:afterLines="40" w:after="96"/>
              <w:rPr>
                <w:rFonts w:cs="Arial"/>
                <w:i/>
                <w:color w:val="0070C0"/>
                <w:szCs w:val="20"/>
              </w:rPr>
            </w:pPr>
          </w:p>
        </w:tc>
      </w:tr>
      <w:tr w:rsidR="00425A56" w:rsidRPr="008D293E" w14:paraId="287C5439" w14:textId="77777777" w:rsidTr="0066207F">
        <w:trPr>
          <w:trHeight w:val="255"/>
        </w:trPr>
        <w:tc>
          <w:tcPr>
            <w:tcW w:w="465" w:type="dxa"/>
          </w:tcPr>
          <w:p w14:paraId="491BE21D"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DBE5058"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rzeką Zieloną - W-Gd14. Zieleń o charakterze nieurządzonym.</w:t>
            </w:r>
            <w:r w:rsidR="008D293E" w:rsidRPr="008D293E">
              <w:rPr>
                <w:i/>
                <w:strike/>
                <w:color w:val="0070C0"/>
                <w:szCs w:val="24"/>
              </w:rPr>
              <w:t>)</w:t>
            </w:r>
            <w:r w:rsidR="008D293E" w:rsidRPr="008D293E">
              <w:rPr>
                <w:i/>
                <w:color w:val="0070C0"/>
                <w:szCs w:val="24"/>
              </w:rPr>
              <w:t>2</w:t>
            </w:r>
          </w:p>
        </w:tc>
        <w:tc>
          <w:tcPr>
            <w:tcW w:w="1350" w:type="dxa"/>
            <w:gridSpan w:val="2"/>
            <w:vAlign w:val="center"/>
          </w:tcPr>
          <w:p w14:paraId="191D29B2" w14:textId="77777777" w:rsidR="00425A56" w:rsidRPr="008D293E" w:rsidRDefault="00425A56">
            <w:pPr>
              <w:jc w:val="right"/>
              <w:rPr>
                <w:i/>
                <w:color w:val="0070C0"/>
                <w:szCs w:val="24"/>
              </w:rPr>
            </w:pPr>
          </w:p>
        </w:tc>
        <w:tc>
          <w:tcPr>
            <w:tcW w:w="1207" w:type="dxa"/>
            <w:gridSpan w:val="2"/>
            <w:vAlign w:val="center"/>
          </w:tcPr>
          <w:p w14:paraId="0ED55075" w14:textId="77777777" w:rsidR="00425A56" w:rsidRPr="008D293E" w:rsidRDefault="00425A56" w:rsidP="001C07A2">
            <w:pPr>
              <w:spacing w:beforeLines="40" w:before="96" w:afterLines="40" w:after="96"/>
              <w:rPr>
                <w:rFonts w:cs="Arial"/>
                <w:i/>
                <w:color w:val="0070C0"/>
                <w:szCs w:val="20"/>
              </w:rPr>
            </w:pPr>
          </w:p>
        </w:tc>
      </w:tr>
      <w:tr w:rsidR="00425A56" w14:paraId="1BC56016" w14:textId="77777777" w:rsidTr="0066207F">
        <w:trPr>
          <w:trHeight w:val="255"/>
        </w:trPr>
        <w:tc>
          <w:tcPr>
            <w:tcW w:w="465" w:type="dxa"/>
          </w:tcPr>
          <w:p w14:paraId="44B7DFA1"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D0B03EB" w14:textId="77777777" w:rsidR="00425A56" w:rsidRPr="008D293E" w:rsidRDefault="008D293E">
            <w:pPr>
              <w:pStyle w:val="Nagwek3ww"/>
            </w:pPr>
            <w:bookmarkStart w:id="1069" w:name="_Toc168822403"/>
            <w:bookmarkStart w:id="1070" w:name="_Toc178158316"/>
            <w:bookmarkStart w:id="1071" w:name="_Toc207084538"/>
            <w:bookmarkStart w:id="1072" w:name="_Toc136447645"/>
            <w:r w:rsidRPr="008D293E">
              <w:t>(</w:t>
            </w:r>
            <w:r w:rsidR="00425A56" w:rsidRPr="008D293E">
              <w:t>ZN-Gd7</w:t>
            </w:r>
            <w:bookmarkEnd w:id="1069"/>
            <w:bookmarkEnd w:id="1070"/>
            <w:bookmarkEnd w:id="1071"/>
            <w:bookmarkEnd w:id="1072"/>
          </w:p>
        </w:tc>
        <w:tc>
          <w:tcPr>
            <w:tcW w:w="1350" w:type="dxa"/>
            <w:gridSpan w:val="2"/>
            <w:vAlign w:val="center"/>
          </w:tcPr>
          <w:p w14:paraId="0AA245CF" w14:textId="77777777" w:rsidR="00425A56" w:rsidRPr="008D293E" w:rsidRDefault="00425A56" w:rsidP="00C96A36">
            <w:pPr>
              <w:jc w:val="right"/>
              <w:rPr>
                <w:i/>
                <w:strike/>
                <w:color w:val="0070C0"/>
                <w:szCs w:val="24"/>
              </w:rPr>
            </w:pPr>
            <w:r w:rsidRPr="008D293E">
              <w:rPr>
                <w:i/>
                <w:strike/>
                <w:color w:val="0070C0"/>
                <w:szCs w:val="24"/>
              </w:rPr>
              <w:t>17263</w:t>
            </w:r>
          </w:p>
        </w:tc>
        <w:tc>
          <w:tcPr>
            <w:tcW w:w="1207" w:type="dxa"/>
            <w:gridSpan w:val="2"/>
          </w:tcPr>
          <w:p w14:paraId="0E5CDE35" w14:textId="77777777" w:rsidR="00425A56" w:rsidRPr="008D293E" w:rsidRDefault="00425A56" w:rsidP="001C07A2">
            <w:pPr>
              <w:spacing w:beforeLines="40" w:before="96" w:afterLines="40" w:after="96"/>
              <w:rPr>
                <w:rFonts w:cs="Arial"/>
                <w:i/>
                <w:color w:val="0070C0"/>
                <w:szCs w:val="20"/>
              </w:rPr>
            </w:pPr>
            <w:r w:rsidRPr="008D293E">
              <w:rPr>
                <w:rFonts w:cs="Arial"/>
                <w:i/>
                <w:color w:val="0070C0"/>
                <w:szCs w:val="20"/>
              </w:rPr>
              <w:t>m</w:t>
            </w:r>
            <w:r w:rsidRPr="008D293E">
              <w:rPr>
                <w:rFonts w:cs="Arial"/>
                <w:i/>
                <w:color w:val="0070C0"/>
                <w:szCs w:val="20"/>
                <w:vertAlign w:val="superscript"/>
              </w:rPr>
              <w:t>2</w:t>
            </w:r>
          </w:p>
        </w:tc>
      </w:tr>
      <w:tr w:rsidR="00425A56" w14:paraId="3265A81D" w14:textId="77777777" w:rsidTr="0066207F">
        <w:trPr>
          <w:trHeight w:val="255"/>
        </w:trPr>
        <w:tc>
          <w:tcPr>
            <w:tcW w:w="465" w:type="dxa"/>
          </w:tcPr>
          <w:p w14:paraId="7E03F4BE"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8D12B89"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350" w:type="dxa"/>
            <w:gridSpan w:val="2"/>
            <w:vAlign w:val="center"/>
          </w:tcPr>
          <w:p w14:paraId="0B801332" w14:textId="77777777" w:rsidR="00425A56" w:rsidRPr="008D293E" w:rsidRDefault="00425A56">
            <w:pPr>
              <w:jc w:val="right"/>
              <w:rPr>
                <w:i/>
                <w:color w:val="0070C0"/>
                <w:szCs w:val="24"/>
              </w:rPr>
            </w:pPr>
          </w:p>
        </w:tc>
        <w:tc>
          <w:tcPr>
            <w:tcW w:w="1207" w:type="dxa"/>
            <w:gridSpan w:val="2"/>
            <w:vAlign w:val="center"/>
          </w:tcPr>
          <w:p w14:paraId="4B6D1258" w14:textId="77777777" w:rsidR="00425A56" w:rsidRPr="008D293E" w:rsidRDefault="00425A56" w:rsidP="001C07A2">
            <w:pPr>
              <w:spacing w:beforeLines="40" w:before="96" w:afterLines="40" w:after="96"/>
              <w:rPr>
                <w:rFonts w:cs="Arial"/>
                <w:i/>
                <w:color w:val="0070C0"/>
                <w:szCs w:val="20"/>
              </w:rPr>
            </w:pPr>
          </w:p>
        </w:tc>
      </w:tr>
      <w:tr w:rsidR="00425A56" w14:paraId="49A22F3E" w14:textId="77777777" w:rsidTr="0066207F">
        <w:trPr>
          <w:trHeight w:val="255"/>
        </w:trPr>
        <w:tc>
          <w:tcPr>
            <w:tcW w:w="465" w:type="dxa"/>
          </w:tcPr>
          <w:p w14:paraId="00EF3AD4"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4B085C5"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linią kolejową E-30 – KK-Gd1. Zieleń o charakterze nieurządzonym</w:t>
            </w:r>
            <w:r w:rsidRPr="008D293E">
              <w:rPr>
                <w:i/>
                <w:color w:val="0070C0"/>
                <w:szCs w:val="24"/>
              </w:rPr>
              <w:t>.</w:t>
            </w:r>
            <w:r w:rsidR="008D293E" w:rsidRPr="008D293E">
              <w:rPr>
                <w:i/>
                <w:color w:val="0070C0"/>
                <w:szCs w:val="24"/>
              </w:rPr>
              <w:t>)2</w:t>
            </w:r>
          </w:p>
        </w:tc>
        <w:tc>
          <w:tcPr>
            <w:tcW w:w="1350" w:type="dxa"/>
            <w:gridSpan w:val="2"/>
            <w:vAlign w:val="center"/>
          </w:tcPr>
          <w:p w14:paraId="3308BD98" w14:textId="77777777" w:rsidR="00425A56" w:rsidRPr="008D293E" w:rsidRDefault="00425A56">
            <w:pPr>
              <w:jc w:val="right"/>
              <w:rPr>
                <w:i/>
                <w:color w:val="0070C0"/>
                <w:szCs w:val="24"/>
              </w:rPr>
            </w:pPr>
          </w:p>
        </w:tc>
        <w:tc>
          <w:tcPr>
            <w:tcW w:w="1207" w:type="dxa"/>
            <w:gridSpan w:val="2"/>
            <w:vAlign w:val="center"/>
          </w:tcPr>
          <w:p w14:paraId="715E4C4E" w14:textId="77777777" w:rsidR="00425A56" w:rsidRPr="008D293E" w:rsidRDefault="00425A56" w:rsidP="001C07A2">
            <w:pPr>
              <w:spacing w:beforeLines="40" w:before="96" w:afterLines="40" w:after="96"/>
              <w:rPr>
                <w:rFonts w:cs="Arial"/>
                <w:i/>
                <w:color w:val="0070C0"/>
                <w:szCs w:val="20"/>
              </w:rPr>
            </w:pPr>
          </w:p>
        </w:tc>
      </w:tr>
      <w:tr w:rsidR="00425A56" w14:paraId="10FACC21" w14:textId="77777777" w:rsidTr="0066207F">
        <w:trPr>
          <w:trHeight w:val="255"/>
        </w:trPr>
        <w:tc>
          <w:tcPr>
            <w:tcW w:w="465" w:type="dxa"/>
          </w:tcPr>
          <w:p w14:paraId="6DFB2E5E"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82ECBFA" w14:textId="77777777" w:rsidR="00425A56" w:rsidRPr="008D293E" w:rsidRDefault="008D293E">
            <w:pPr>
              <w:pStyle w:val="Nagwek3ww"/>
            </w:pPr>
            <w:bookmarkStart w:id="1073" w:name="_Toc168822404"/>
            <w:bookmarkStart w:id="1074" w:name="_Toc178158317"/>
            <w:bookmarkStart w:id="1075" w:name="_Toc207084539"/>
            <w:bookmarkStart w:id="1076" w:name="_Toc136447646"/>
            <w:r w:rsidRPr="008D293E">
              <w:t>(</w:t>
            </w:r>
            <w:r w:rsidR="00425A56" w:rsidRPr="008D293E">
              <w:t>ZN-Gd8</w:t>
            </w:r>
            <w:bookmarkEnd w:id="1073"/>
            <w:bookmarkEnd w:id="1074"/>
            <w:bookmarkEnd w:id="1075"/>
            <w:bookmarkEnd w:id="1076"/>
          </w:p>
        </w:tc>
        <w:tc>
          <w:tcPr>
            <w:tcW w:w="1350" w:type="dxa"/>
            <w:gridSpan w:val="2"/>
            <w:vAlign w:val="center"/>
          </w:tcPr>
          <w:p w14:paraId="16540B2B" w14:textId="77777777" w:rsidR="00425A56" w:rsidRPr="008D293E" w:rsidRDefault="00425A56" w:rsidP="00C96A36">
            <w:pPr>
              <w:jc w:val="right"/>
              <w:rPr>
                <w:i/>
                <w:strike/>
                <w:color w:val="0070C0"/>
                <w:szCs w:val="24"/>
              </w:rPr>
            </w:pPr>
            <w:r w:rsidRPr="008D293E">
              <w:rPr>
                <w:i/>
                <w:strike/>
                <w:color w:val="0070C0"/>
                <w:szCs w:val="24"/>
              </w:rPr>
              <w:t>18491</w:t>
            </w:r>
          </w:p>
        </w:tc>
        <w:tc>
          <w:tcPr>
            <w:tcW w:w="1207" w:type="dxa"/>
            <w:gridSpan w:val="2"/>
          </w:tcPr>
          <w:p w14:paraId="313D1FD4" w14:textId="77777777" w:rsidR="00425A56" w:rsidRPr="008D293E" w:rsidRDefault="00425A56" w:rsidP="001C07A2">
            <w:pPr>
              <w:spacing w:beforeLines="40" w:before="96" w:afterLines="40" w:after="96"/>
              <w:rPr>
                <w:rFonts w:cs="Arial"/>
                <w:i/>
                <w:color w:val="0070C0"/>
                <w:szCs w:val="20"/>
              </w:rPr>
            </w:pPr>
            <w:r w:rsidRPr="008D293E">
              <w:rPr>
                <w:rFonts w:cs="Arial"/>
                <w:i/>
                <w:color w:val="0070C0"/>
                <w:szCs w:val="20"/>
              </w:rPr>
              <w:t>m</w:t>
            </w:r>
            <w:r w:rsidRPr="008D293E">
              <w:rPr>
                <w:rFonts w:cs="Arial"/>
                <w:i/>
                <w:color w:val="0070C0"/>
                <w:szCs w:val="20"/>
                <w:vertAlign w:val="superscript"/>
              </w:rPr>
              <w:t>2</w:t>
            </w:r>
          </w:p>
        </w:tc>
      </w:tr>
      <w:tr w:rsidR="00425A56" w14:paraId="6F35E218" w14:textId="77777777" w:rsidTr="0066207F">
        <w:trPr>
          <w:trHeight w:val="255"/>
        </w:trPr>
        <w:tc>
          <w:tcPr>
            <w:tcW w:w="465" w:type="dxa"/>
          </w:tcPr>
          <w:p w14:paraId="0075C5BD"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12F9C88"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350" w:type="dxa"/>
            <w:gridSpan w:val="2"/>
            <w:vAlign w:val="center"/>
          </w:tcPr>
          <w:p w14:paraId="5A94E213" w14:textId="77777777" w:rsidR="00425A56" w:rsidRPr="008D293E" w:rsidRDefault="00425A56">
            <w:pPr>
              <w:jc w:val="right"/>
              <w:rPr>
                <w:i/>
                <w:color w:val="0070C0"/>
                <w:szCs w:val="24"/>
              </w:rPr>
            </w:pPr>
          </w:p>
        </w:tc>
        <w:tc>
          <w:tcPr>
            <w:tcW w:w="1207" w:type="dxa"/>
            <w:gridSpan w:val="2"/>
            <w:vAlign w:val="center"/>
          </w:tcPr>
          <w:p w14:paraId="1CB1E1F3" w14:textId="77777777" w:rsidR="00425A56" w:rsidRPr="008D293E" w:rsidRDefault="00425A56" w:rsidP="001C07A2">
            <w:pPr>
              <w:spacing w:beforeLines="40" w:before="96" w:afterLines="40" w:after="96"/>
              <w:rPr>
                <w:rFonts w:cs="Arial"/>
                <w:i/>
                <w:color w:val="0070C0"/>
                <w:szCs w:val="20"/>
              </w:rPr>
            </w:pPr>
          </w:p>
        </w:tc>
      </w:tr>
      <w:tr w:rsidR="00425A56" w14:paraId="47EA0EA9" w14:textId="77777777" w:rsidTr="0066207F">
        <w:trPr>
          <w:trHeight w:val="255"/>
        </w:trPr>
        <w:tc>
          <w:tcPr>
            <w:tcW w:w="465" w:type="dxa"/>
          </w:tcPr>
          <w:p w14:paraId="012FA31E"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B9154B2"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linią kolejową E-30 – KK-Gd1. Zieleń o charakterze nieurządzonym.</w:t>
            </w:r>
            <w:r w:rsidR="008D293E" w:rsidRPr="008D293E">
              <w:rPr>
                <w:i/>
                <w:strike/>
                <w:color w:val="0070C0"/>
                <w:szCs w:val="24"/>
              </w:rPr>
              <w:t>)</w:t>
            </w:r>
            <w:r w:rsidR="008D293E" w:rsidRPr="008D293E">
              <w:rPr>
                <w:i/>
                <w:color w:val="0070C0"/>
                <w:szCs w:val="24"/>
              </w:rPr>
              <w:t>2</w:t>
            </w:r>
          </w:p>
        </w:tc>
        <w:tc>
          <w:tcPr>
            <w:tcW w:w="1350" w:type="dxa"/>
            <w:gridSpan w:val="2"/>
            <w:vAlign w:val="center"/>
          </w:tcPr>
          <w:p w14:paraId="316AFD3E" w14:textId="77777777" w:rsidR="00425A56" w:rsidRPr="008D293E" w:rsidRDefault="00425A56">
            <w:pPr>
              <w:jc w:val="right"/>
              <w:rPr>
                <w:i/>
                <w:color w:val="0070C0"/>
                <w:szCs w:val="24"/>
              </w:rPr>
            </w:pPr>
          </w:p>
        </w:tc>
        <w:tc>
          <w:tcPr>
            <w:tcW w:w="1207" w:type="dxa"/>
            <w:gridSpan w:val="2"/>
            <w:vAlign w:val="center"/>
          </w:tcPr>
          <w:p w14:paraId="70820AED" w14:textId="77777777" w:rsidR="00425A56" w:rsidRPr="008D293E" w:rsidRDefault="00425A56" w:rsidP="001C07A2">
            <w:pPr>
              <w:spacing w:beforeLines="40" w:before="96" w:afterLines="40" w:after="96"/>
              <w:rPr>
                <w:rFonts w:cs="Arial"/>
                <w:i/>
                <w:color w:val="0070C0"/>
                <w:szCs w:val="20"/>
              </w:rPr>
            </w:pPr>
          </w:p>
        </w:tc>
      </w:tr>
      <w:tr w:rsidR="00425A56" w14:paraId="43E0ECFE" w14:textId="77777777" w:rsidTr="0066207F">
        <w:trPr>
          <w:trHeight w:val="255"/>
        </w:trPr>
        <w:tc>
          <w:tcPr>
            <w:tcW w:w="465" w:type="dxa"/>
          </w:tcPr>
          <w:p w14:paraId="7941427B"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7A067C3" w14:textId="77777777" w:rsidR="00425A56" w:rsidRPr="008D293E" w:rsidRDefault="008D293E">
            <w:pPr>
              <w:pStyle w:val="Nagwek3ww"/>
            </w:pPr>
            <w:bookmarkStart w:id="1077" w:name="_Toc168822405"/>
            <w:bookmarkStart w:id="1078" w:name="_Toc178158318"/>
            <w:bookmarkStart w:id="1079" w:name="_Toc207084540"/>
            <w:bookmarkStart w:id="1080" w:name="_Toc136447647"/>
            <w:r w:rsidRPr="008D293E">
              <w:t>(</w:t>
            </w:r>
            <w:r w:rsidR="00425A56" w:rsidRPr="008D293E">
              <w:t>ZN-Gd9</w:t>
            </w:r>
            <w:bookmarkEnd w:id="1077"/>
            <w:bookmarkEnd w:id="1078"/>
            <w:bookmarkEnd w:id="1079"/>
            <w:bookmarkEnd w:id="1080"/>
          </w:p>
        </w:tc>
        <w:tc>
          <w:tcPr>
            <w:tcW w:w="1350" w:type="dxa"/>
            <w:gridSpan w:val="2"/>
            <w:vAlign w:val="center"/>
          </w:tcPr>
          <w:p w14:paraId="3FB98014" w14:textId="77777777" w:rsidR="00425A56" w:rsidRPr="008D293E" w:rsidRDefault="00425A56" w:rsidP="00C96A36">
            <w:pPr>
              <w:jc w:val="right"/>
              <w:rPr>
                <w:i/>
                <w:strike/>
                <w:color w:val="0070C0"/>
                <w:szCs w:val="24"/>
              </w:rPr>
            </w:pPr>
            <w:r w:rsidRPr="008D293E">
              <w:rPr>
                <w:i/>
                <w:strike/>
                <w:color w:val="0070C0"/>
                <w:szCs w:val="24"/>
              </w:rPr>
              <w:t>41236</w:t>
            </w:r>
          </w:p>
        </w:tc>
        <w:tc>
          <w:tcPr>
            <w:tcW w:w="1207" w:type="dxa"/>
            <w:gridSpan w:val="2"/>
          </w:tcPr>
          <w:p w14:paraId="4A7349BE" w14:textId="77777777" w:rsidR="00425A56" w:rsidRPr="008D293E" w:rsidRDefault="00425A56" w:rsidP="001C07A2">
            <w:pPr>
              <w:spacing w:beforeLines="40" w:before="96" w:afterLines="40" w:after="96"/>
              <w:rPr>
                <w:rFonts w:cs="Arial"/>
                <w:i/>
                <w:color w:val="0070C0"/>
                <w:szCs w:val="20"/>
              </w:rPr>
            </w:pPr>
            <w:r w:rsidRPr="008D293E">
              <w:rPr>
                <w:rFonts w:cs="Arial"/>
                <w:i/>
                <w:color w:val="0070C0"/>
                <w:szCs w:val="20"/>
              </w:rPr>
              <w:t>m</w:t>
            </w:r>
            <w:r w:rsidRPr="008D293E">
              <w:rPr>
                <w:rFonts w:cs="Arial"/>
                <w:i/>
                <w:color w:val="0070C0"/>
                <w:szCs w:val="20"/>
                <w:vertAlign w:val="superscript"/>
              </w:rPr>
              <w:t>2</w:t>
            </w:r>
          </w:p>
        </w:tc>
      </w:tr>
      <w:tr w:rsidR="00425A56" w14:paraId="68EB8BF5" w14:textId="77777777" w:rsidTr="0066207F">
        <w:trPr>
          <w:trHeight w:val="255"/>
        </w:trPr>
        <w:tc>
          <w:tcPr>
            <w:tcW w:w="465" w:type="dxa"/>
          </w:tcPr>
          <w:p w14:paraId="26F0A67D"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92FD78F" w14:textId="77777777" w:rsidR="00425A56" w:rsidRPr="008D293E" w:rsidRDefault="00425A56" w:rsidP="001C07A2">
            <w:pPr>
              <w:spacing w:beforeLines="40" w:before="96" w:afterLines="40" w:after="96"/>
              <w:rPr>
                <w:i/>
                <w:strike/>
                <w:color w:val="0070C0"/>
                <w:szCs w:val="24"/>
              </w:rPr>
            </w:pPr>
            <w:r w:rsidRPr="008D293E">
              <w:rPr>
                <w:i/>
                <w:strike/>
                <w:color w:val="0070C0"/>
                <w:szCs w:val="24"/>
              </w:rPr>
              <w:t>Teren zieleni nieurządzonej</w:t>
            </w:r>
          </w:p>
        </w:tc>
        <w:tc>
          <w:tcPr>
            <w:tcW w:w="1350" w:type="dxa"/>
            <w:gridSpan w:val="2"/>
            <w:vAlign w:val="center"/>
          </w:tcPr>
          <w:p w14:paraId="3B6D7419" w14:textId="77777777" w:rsidR="00425A56" w:rsidRPr="008D293E" w:rsidRDefault="00425A56">
            <w:pPr>
              <w:jc w:val="right"/>
              <w:rPr>
                <w:i/>
                <w:color w:val="0070C0"/>
                <w:szCs w:val="24"/>
              </w:rPr>
            </w:pPr>
          </w:p>
        </w:tc>
        <w:tc>
          <w:tcPr>
            <w:tcW w:w="1207" w:type="dxa"/>
            <w:gridSpan w:val="2"/>
            <w:vAlign w:val="center"/>
          </w:tcPr>
          <w:p w14:paraId="710BB354" w14:textId="77777777" w:rsidR="00425A56" w:rsidRPr="008D293E" w:rsidRDefault="00425A56" w:rsidP="001C07A2">
            <w:pPr>
              <w:spacing w:beforeLines="40" w:before="96" w:afterLines="40" w:after="96"/>
              <w:rPr>
                <w:rFonts w:cs="Arial"/>
                <w:i/>
                <w:color w:val="0070C0"/>
                <w:szCs w:val="20"/>
              </w:rPr>
            </w:pPr>
          </w:p>
        </w:tc>
      </w:tr>
      <w:tr w:rsidR="00425A56" w14:paraId="78F5D642" w14:textId="77777777" w:rsidTr="0066207F">
        <w:trPr>
          <w:trHeight w:val="255"/>
        </w:trPr>
        <w:tc>
          <w:tcPr>
            <w:tcW w:w="465" w:type="dxa"/>
          </w:tcPr>
          <w:p w14:paraId="2F652C51"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761F1FF" w14:textId="77777777" w:rsidR="00425A56" w:rsidRPr="008D293E" w:rsidRDefault="00425A56" w:rsidP="001C07A2">
            <w:pPr>
              <w:spacing w:beforeLines="40" w:before="96" w:afterLines="40" w:after="96"/>
              <w:jc w:val="both"/>
              <w:rPr>
                <w:i/>
                <w:color w:val="0070C0"/>
                <w:szCs w:val="24"/>
              </w:rPr>
            </w:pPr>
            <w:r w:rsidRPr="008D293E">
              <w:rPr>
                <w:i/>
                <w:strike/>
                <w:color w:val="0070C0"/>
                <w:szCs w:val="24"/>
              </w:rPr>
              <w:t>Pas zieleni między nowym przebiegiem drogi krajowej nr 94 – KD-Gd4 a rzeką Zieloną - W-Gd14. Zieleń o charakterze nieurządzonym.</w:t>
            </w:r>
            <w:r w:rsidR="008D293E" w:rsidRPr="008D293E">
              <w:rPr>
                <w:i/>
                <w:color w:val="0070C0"/>
                <w:szCs w:val="24"/>
              </w:rPr>
              <w:t>)2</w:t>
            </w:r>
          </w:p>
        </w:tc>
        <w:tc>
          <w:tcPr>
            <w:tcW w:w="1350" w:type="dxa"/>
            <w:gridSpan w:val="2"/>
            <w:vAlign w:val="center"/>
          </w:tcPr>
          <w:p w14:paraId="638DA3EB" w14:textId="77777777" w:rsidR="00425A56" w:rsidRPr="008D293E" w:rsidRDefault="00425A56">
            <w:pPr>
              <w:jc w:val="right"/>
              <w:rPr>
                <w:i/>
                <w:color w:val="0070C0"/>
                <w:szCs w:val="24"/>
              </w:rPr>
            </w:pPr>
          </w:p>
        </w:tc>
        <w:tc>
          <w:tcPr>
            <w:tcW w:w="1207" w:type="dxa"/>
            <w:gridSpan w:val="2"/>
            <w:vAlign w:val="center"/>
          </w:tcPr>
          <w:p w14:paraId="4BD657DF" w14:textId="77777777" w:rsidR="00425A56" w:rsidRPr="008D293E" w:rsidRDefault="00425A56" w:rsidP="001C07A2">
            <w:pPr>
              <w:spacing w:beforeLines="40" w:before="96" w:afterLines="40" w:after="96"/>
              <w:rPr>
                <w:rFonts w:cs="Arial"/>
                <w:i/>
                <w:color w:val="0070C0"/>
                <w:szCs w:val="20"/>
              </w:rPr>
            </w:pPr>
          </w:p>
        </w:tc>
      </w:tr>
      <w:tr w:rsidR="00425A56" w14:paraId="3D0935F3" w14:textId="77777777" w:rsidTr="0066207F">
        <w:trPr>
          <w:trHeight w:val="255"/>
        </w:trPr>
        <w:tc>
          <w:tcPr>
            <w:tcW w:w="465" w:type="dxa"/>
          </w:tcPr>
          <w:p w14:paraId="0A29906D" w14:textId="77777777" w:rsidR="00425A56" w:rsidRDefault="00425A56"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7964F2E" w14:textId="77777777" w:rsidR="00425A56" w:rsidRPr="008D293E" w:rsidRDefault="00425A56">
            <w:pPr>
              <w:pStyle w:val="Nagwek3ww"/>
            </w:pPr>
            <w:bookmarkStart w:id="1081" w:name="_Toc168822406"/>
            <w:bookmarkStart w:id="1082" w:name="_Toc178158319"/>
            <w:bookmarkStart w:id="1083" w:name="_Toc207084541"/>
            <w:bookmarkStart w:id="1084" w:name="_Toc136447648"/>
            <w:r w:rsidRPr="008D293E">
              <w:t>IT-Gd1</w:t>
            </w:r>
            <w:bookmarkEnd w:id="1081"/>
            <w:bookmarkEnd w:id="1082"/>
            <w:bookmarkEnd w:id="1083"/>
            <w:bookmarkEnd w:id="1084"/>
          </w:p>
        </w:tc>
        <w:tc>
          <w:tcPr>
            <w:tcW w:w="1350" w:type="dxa"/>
            <w:gridSpan w:val="2"/>
            <w:vAlign w:val="center"/>
          </w:tcPr>
          <w:p w14:paraId="5C6890A5" w14:textId="77777777" w:rsidR="00425A56" w:rsidRPr="008D293E" w:rsidRDefault="00425A56" w:rsidP="00C96A36">
            <w:pPr>
              <w:jc w:val="right"/>
              <w:rPr>
                <w:color w:val="auto"/>
                <w:szCs w:val="24"/>
              </w:rPr>
            </w:pPr>
            <w:r w:rsidRPr="008D293E">
              <w:rPr>
                <w:color w:val="auto"/>
                <w:szCs w:val="24"/>
              </w:rPr>
              <w:t>55</w:t>
            </w:r>
          </w:p>
        </w:tc>
        <w:tc>
          <w:tcPr>
            <w:tcW w:w="1207" w:type="dxa"/>
            <w:gridSpan w:val="2"/>
          </w:tcPr>
          <w:p w14:paraId="3281EA60" w14:textId="77777777" w:rsidR="00425A56" w:rsidRPr="008D293E" w:rsidRDefault="00425A56" w:rsidP="001C07A2">
            <w:pPr>
              <w:spacing w:beforeLines="40" w:before="96" w:afterLines="40" w:after="96"/>
              <w:rPr>
                <w:rFonts w:cs="Arial"/>
                <w:szCs w:val="20"/>
              </w:rPr>
            </w:pPr>
            <w:r w:rsidRPr="008D293E">
              <w:rPr>
                <w:rFonts w:cs="Arial"/>
                <w:szCs w:val="20"/>
              </w:rPr>
              <w:t>m</w:t>
            </w:r>
            <w:r w:rsidRPr="008D293E">
              <w:rPr>
                <w:rFonts w:cs="Arial"/>
                <w:szCs w:val="20"/>
                <w:vertAlign w:val="superscript"/>
              </w:rPr>
              <w:t>2</w:t>
            </w:r>
          </w:p>
        </w:tc>
      </w:tr>
      <w:tr w:rsidR="00425A56" w14:paraId="299ED460" w14:textId="77777777" w:rsidTr="0066207F">
        <w:trPr>
          <w:trHeight w:val="255"/>
        </w:trPr>
        <w:tc>
          <w:tcPr>
            <w:tcW w:w="465" w:type="dxa"/>
          </w:tcPr>
          <w:p w14:paraId="25677349" w14:textId="77777777" w:rsidR="00425A56" w:rsidRPr="008D293E"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CBE805A" w14:textId="77777777" w:rsidR="00425A56" w:rsidRDefault="00425A56" w:rsidP="001C07A2">
            <w:pPr>
              <w:spacing w:beforeLines="40" w:before="96" w:afterLines="40" w:after="96"/>
              <w:rPr>
                <w:color w:val="auto"/>
                <w:szCs w:val="24"/>
              </w:rPr>
            </w:pPr>
            <w:r>
              <w:rPr>
                <w:color w:val="auto"/>
                <w:szCs w:val="24"/>
              </w:rPr>
              <w:t>Teren infrastruktury technicznej</w:t>
            </w:r>
          </w:p>
        </w:tc>
        <w:tc>
          <w:tcPr>
            <w:tcW w:w="1350" w:type="dxa"/>
            <w:gridSpan w:val="2"/>
            <w:vAlign w:val="center"/>
          </w:tcPr>
          <w:p w14:paraId="034EC574" w14:textId="77777777" w:rsidR="00425A56" w:rsidRDefault="00425A56">
            <w:pPr>
              <w:jc w:val="right"/>
              <w:rPr>
                <w:color w:val="auto"/>
                <w:szCs w:val="24"/>
              </w:rPr>
            </w:pPr>
          </w:p>
        </w:tc>
        <w:tc>
          <w:tcPr>
            <w:tcW w:w="1207" w:type="dxa"/>
            <w:gridSpan w:val="2"/>
            <w:vAlign w:val="center"/>
          </w:tcPr>
          <w:p w14:paraId="7FF9B4ED" w14:textId="77777777" w:rsidR="00425A56" w:rsidRDefault="00425A56" w:rsidP="001C07A2">
            <w:pPr>
              <w:spacing w:beforeLines="40" w:before="96" w:afterLines="40" w:after="96"/>
              <w:rPr>
                <w:rFonts w:cs="Arial"/>
                <w:szCs w:val="20"/>
              </w:rPr>
            </w:pPr>
          </w:p>
        </w:tc>
      </w:tr>
      <w:tr w:rsidR="00425A56" w14:paraId="42085175" w14:textId="77777777" w:rsidTr="0066207F">
        <w:trPr>
          <w:trHeight w:val="255"/>
        </w:trPr>
        <w:tc>
          <w:tcPr>
            <w:tcW w:w="465" w:type="dxa"/>
          </w:tcPr>
          <w:p w14:paraId="4D461D0C" w14:textId="77777777" w:rsidR="00425A56" w:rsidRDefault="00425A56"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5D53BB7" w14:textId="77777777" w:rsidR="00425A56" w:rsidRDefault="00425A56" w:rsidP="001C07A2">
            <w:pPr>
              <w:spacing w:beforeLines="40" w:before="96" w:afterLines="40" w:after="96"/>
              <w:rPr>
                <w:color w:val="auto"/>
                <w:szCs w:val="24"/>
              </w:rPr>
            </w:pPr>
            <w:r>
              <w:rPr>
                <w:color w:val="auto"/>
                <w:szCs w:val="24"/>
              </w:rPr>
              <w:t>Teren istniejącej stacji transformatorowej.</w:t>
            </w:r>
          </w:p>
        </w:tc>
        <w:tc>
          <w:tcPr>
            <w:tcW w:w="1350" w:type="dxa"/>
            <w:gridSpan w:val="2"/>
            <w:vAlign w:val="center"/>
          </w:tcPr>
          <w:p w14:paraId="3060939A" w14:textId="77777777" w:rsidR="00425A56" w:rsidRDefault="00425A56">
            <w:pPr>
              <w:jc w:val="right"/>
              <w:rPr>
                <w:color w:val="auto"/>
                <w:szCs w:val="24"/>
              </w:rPr>
            </w:pPr>
          </w:p>
        </w:tc>
        <w:tc>
          <w:tcPr>
            <w:tcW w:w="1207" w:type="dxa"/>
            <w:gridSpan w:val="2"/>
            <w:vAlign w:val="center"/>
          </w:tcPr>
          <w:p w14:paraId="040B56A9" w14:textId="77777777" w:rsidR="00425A56" w:rsidRDefault="00425A56" w:rsidP="001C07A2">
            <w:pPr>
              <w:spacing w:beforeLines="40" w:before="96" w:afterLines="40" w:after="96"/>
              <w:rPr>
                <w:rFonts w:cs="Arial"/>
                <w:szCs w:val="20"/>
              </w:rPr>
            </w:pPr>
          </w:p>
        </w:tc>
      </w:tr>
      <w:tr w:rsidR="0066207F" w14:paraId="034563D1" w14:textId="77777777" w:rsidTr="0066207F">
        <w:trPr>
          <w:trHeight w:val="255"/>
        </w:trPr>
        <w:tc>
          <w:tcPr>
            <w:tcW w:w="465" w:type="dxa"/>
          </w:tcPr>
          <w:p w14:paraId="5429DAF5"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64C1C098" w14:textId="77777777" w:rsidR="0066207F" w:rsidRDefault="0066207F">
            <w:pPr>
              <w:pStyle w:val="Nagwek3ww"/>
            </w:pPr>
            <w:bookmarkStart w:id="1085" w:name="_Toc168822407"/>
            <w:bookmarkStart w:id="1086" w:name="_Toc178158320"/>
            <w:bookmarkStart w:id="1087" w:name="_Toc207084542"/>
            <w:bookmarkStart w:id="1088" w:name="_Toc508115835"/>
            <w:bookmarkStart w:id="1089" w:name="_Toc136447649"/>
            <w:r w:rsidRPr="002F6A32">
              <w:t>KD-Gd1</w:t>
            </w:r>
            <w:bookmarkEnd w:id="1085"/>
            <w:bookmarkEnd w:id="1086"/>
            <w:bookmarkEnd w:id="1087"/>
            <w:bookmarkEnd w:id="1088"/>
            <w:bookmarkEnd w:id="1089"/>
          </w:p>
        </w:tc>
        <w:tc>
          <w:tcPr>
            <w:tcW w:w="1350" w:type="dxa"/>
            <w:gridSpan w:val="2"/>
            <w:vAlign w:val="center"/>
          </w:tcPr>
          <w:p w14:paraId="78066E04" w14:textId="77777777" w:rsidR="0066207F" w:rsidRDefault="0066207F" w:rsidP="00C96A36">
            <w:pPr>
              <w:jc w:val="right"/>
              <w:rPr>
                <w:color w:val="auto"/>
                <w:szCs w:val="24"/>
              </w:rPr>
            </w:pPr>
            <w:r>
              <w:rPr>
                <w:color w:val="auto"/>
                <w:szCs w:val="24"/>
              </w:rPr>
              <w:t>17056</w:t>
            </w:r>
          </w:p>
        </w:tc>
        <w:tc>
          <w:tcPr>
            <w:tcW w:w="1207" w:type="dxa"/>
            <w:gridSpan w:val="2"/>
          </w:tcPr>
          <w:p w14:paraId="29B797C0"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5958DFAC" w14:textId="77777777" w:rsidTr="0066207F">
        <w:trPr>
          <w:trHeight w:val="255"/>
        </w:trPr>
        <w:tc>
          <w:tcPr>
            <w:tcW w:w="465" w:type="dxa"/>
          </w:tcPr>
          <w:p w14:paraId="1812EBD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8EE89AD" w14:textId="77777777" w:rsidR="0066207F" w:rsidRDefault="0066207F" w:rsidP="001C07A2">
            <w:pPr>
              <w:spacing w:beforeLines="40" w:before="96" w:afterLines="40" w:after="96"/>
              <w:rPr>
                <w:color w:val="auto"/>
                <w:szCs w:val="24"/>
              </w:rPr>
            </w:pPr>
            <w:r>
              <w:rPr>
                <w:color w:val="auto"/>
                <w:szCs w:val="24"/>
              </w:rPr>
              <w:t>Teren drogi publicznej</w:t>
            </w:r>
          </w:p>
        </w:tc>
        <w:tc>
          <w:tcPr>
            <w:tcW w:w="1350" w:type="dxa"/>
            <w:gridSpan w:val="2"/>
            <w:vAlign w:val="center"/>
          </w:tcPr>
          <w:p w14:paraId="622471E9" w14:textId="77777777" w:rsidR="0066207F" w:rsidRDefault="0066207F">
            <w:pPr>
              <w:jc w:val="right"/>
              <w:rPr>
                <w:color w:val="auto"/>
                <w:szCs w:val="24"/>
              </w:rPr>
            </w:pPr>
          </w:p>
        </w:tc>
        <w:tc>
          <w:tcPr>
            <w:tcW w:w="1207" w:type="dxa"/>
            <w:gridSpan w:val="2"/>
            <w:vAlign w:val="center"/>
          </w:tcPr>
          <w:p w14:paraId="2B32DD19" w14:textId="77777777" w:rsidR="0066207F" w:rsidRDefault="0066207F" w:rsidP="001C07A2">
            <w:pPr>
              <w:spacing w:beforeLines="40" w:before="96" w:afterLines="40" w:after="96"/>
              <w:rPr>
                <w:rFonts w:cs="Arial"/>
                <w:szCs w:val="20"/>
              </w:rPr>
            </w:pPr>
          </w:p>
        </w:tc>
      </w:tr>
      <w:tr w:rsidR="0066207F" w14:paraId="58FA954B" w14:textId="77777777" w:rsidTr="0066207F">
        <w:trPr>
          <w:trHeight w:val="255"/>
        </w:trPr>
        <w:tc>
          <w:tcPr>
            <w:tcW w:w="465" w:type="dxa"/>
          </w:tcPr>
          <w:p w14:paraId="4189B04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A3CC273" w14:textId="77777777" w:rsidR="0066207F" w:rsidRDefault="0066207F" w:rsidP="001C07A2">
            <w:pPr>
              <w:spacing w:beforeLines="40" w:before="96" w:afterLines="40" w:after="96"/>
              <w:jc w:val="both"/>
              <w:rPr>
                <w:color w:val="auto"/>
                <w:szCs w:val="24"/>
              </w:rPr>
            </w:pPr>
            <w:r>
              <w:rPr>
                <w:rFonts w:cs="Arial"/>
                <w:szCs w:val="20"/>
              </w:rPr>
              <w:t xml:space="preserve">Droga gminna nr </w:t>
            </w:r>
            <w:r>
              <w:t xml:space="preserve">106999 D Zębice-Grodziszów. Droga klasy lokalnej. Docelowe połączenie Zębic, Grodziszowa z Jankowicami, Sobociskiem i Marcinkowicami w gminie Oława. </w:t>
            </w:r>
          </w:p>
        </w:tc>
        <w:tc>
          <w:tcPr>
            <w:tcW w:w="1350" w:type="dxa"/>
            <w:gridSpan w:val="2"/>
            <w:vAlign w:val="center"/>
          </w:tcPr>
          <w:p w14:paraId="67FC9F20" w14:textId="77777777" w:rsidR="0066207F" w:rsidRDefault="0066207F">
            <w:pPr>
              <w:jc w:val="right"/>
              <w:rPr>
                <w:color w:val="auto"/>
                <w:szCs w:val="24"/>
              </w:rPr>
            </w:pPr>
          </w:p>
        </w:tc>
        <w:tc>
          <w:tcPr>
            <w:tcW w:w="1207" w:type="dxa"/>
            <w:gridSpan w:val="2"/>
            <w:vAlign w:val="center"/>
          </w:tcPr>
          <w:p w14:paraId="6171774C" w14:textId="77777777" w:rsidR="0066207F" w:rsidRDefault="0066207F" w:rsidP="001C07A2">
            <w:pPr>
              <w:spacing w:beforeLines="40" w:before="96" w:afterLines="40" w:after="96"/>
              <w:rPr>
                <w:rFonts w:cs="Arial"/>
                <w:szCs w:val="20"/>
              </w:rPr>
            </w:pPr>
          </w:p>
        </w:tc>
      </w:tr>
      <w:tr w:rsidR="0066207F" w14:paraId="20A68A74" w14:textId="77777777" w:rsidTr="0066207F">
        <w:trPr>
          <w:trHeight w:val="255"/>
        </w:trPr>
        <w:tc>
          <w:tcPr>
            <w:tcW w:w="465" w:type="dxa"/>
          </w:tcPr>
          <w:p w14:paraId="203E53A9"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121C4613" w14:textId="77777777" w:rsidR="0066207F" w:rsidRDefault="0066207F">
            <w:pPr>
              <w:pStyle w:val="Nagwek3ww"/>
            </w:pPr>
            <w:bookmarkStart w:id="1090" w:name="_Toc168822408"/>
            <w:bookmarkStart w:id="1091" w:name="_Toc178158321"/>
            <w:bookmarkStart w:id="1092" w:name="_Toc207084543"/>
            <w:bookmarkStart w:id="1093" w:name="_Toc508115836"/>
            <w:bookmarkStart w:id="1094" w:name="_Toc136447650"/>
            <w:r w:rsidRPr="002F6A32">
              <w:t>KD-Gd2</w:t>
            </w:r>
            <w:bookmarkEnd w:id="1090"/>
            <w:bookmarkEnd w:id="1091"/>
            <w:bookmarkEnd w:id="1092"/>
            <w:bookmarkEnd w:id="1093"/>
            <w:bookmarkEnd w:id="1094"/>
          </w:p>
        </w:tc>
        <w:tc>
          <w:tcPr>
            <w:tcW w:w="1350" w:type="dxa"/>
            <w:gridSpan w:val="2"/>
            <w:vAlign w:val="center"/>
          </w:tcPr>
          <w:p w14:paraId="61B90BE9" w14:textId="77777777" w:rsidR="0066207F" w:rsidRPr="0066207F" w:rsidRDefault="0066207F" w:rsidP="00C96A36">
            <w:pPr>
              <w:jc w:val="right"/>
              <w:rPr>
                <w:color w:val="0070C0"/>
                <w:szCs w:val="24"/>
              </w:rPr>
            </w:pPr>
            <w:r w:rsidRPr="0066207F">
              <w:rPr>
                <w:i/>
                <w:color w:val="0070C0"/>
                <w:szCs w:val="24"/>
              </w:rPr>
              <w:t>(</w:t>
            </w:r>
            <w:r w:rsidRPr="0066207F">
              <w:rPr>
                <w:i/>
                <w:strike/>
                <w:color w:val="0070C0"/>
                <w:szCs w:val="24"/>
              </w:rPr>
              <w:t>3436</w:t>
            </w:r>
          </w:p>
        </w:tc>
        <w:tc>
          <w:tcPr>
            <w:tcW w:w="1207" w:type="dxa"/>
            <w:gridSpan w:val="2"/>
          </w:tcPr>
          <w:p w14:paraId="130ACEA7" w14:textId="77777777" w:rsidR="0066207F" w:rsidRPr="0066207F" w:rsidRDefault="0066207F" w:rsidP="001C07A2">
            <w:pPr>
              <w:spacing w:beforeLines="40" w:before="96" w:afterLines="40" w:after="96"/>
              <w:rPr>
                <w:rFonts w:cs="Arial"/>
                <w:color w:val="0070C0"/>
                <w:szCs w:val="20"/>
              </w:rPr>
            </w:pPr>
            <w:r w:rsidRPr="0066207F">
              <w:rPr>
                <w:rFonts w:cs="Arial"/>
                <w:i/>
                <w:color w:val="0070C0"/>
                <w:szCs w:val="20"/>
              </w:rPr>
              <w:t>3364m</w:t>
            </w:r>
            <w:r w:rsidRPr="0066207F">
              <w:rPr>
                <w:rFonts w:cs="Arial"/>
                <w:i/>
                <w:color w:val="0070C0"/>
                <w:szCs w:val="20"/>
                <w:vertAlign w:val="superscript"/>
              </w:rPr>
              <w:t>2</w:t>
            </w:r>
            <w:r w:rsidRPr="0066207F">
              <w:rPr>
                <w:rFonts w:cs="Arial"/>
                <w:i/>
                <w:color w:val="0070C0"/>
                <w:szCs w:val="20"/>
              </w:rPr>
              <w:t>)2</w:t>
            </w:r>
          </w:p>
        </w:tc>
      </w:tr>
      <w:tr w:rsidR="0066207F" w14:paraId="4934B65E" w14:textId="77777777" w:rsidTr="0066207F">
        <w:trPr>
          <w:trHeight w:val="255"/>
        </w:trPr>
        <w:tc>
          <w:tcPr>
            <w:tcW w:w="465" w:type="dxa"/>
          </w:tcPr>
          <w:p w14:paraId="301A36F1"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8BA9B3B" w14:textId="77777777" w:rsidR="0066207F" w:rsidRDefault="0066207F" w:rsidP="001C07A2">
            <w:pPr>
              <w:spacing w:beforeLines="40" w:before="96" w:afterLines="40" w:after="96"/>
              <w:rPr>
                <w:color w:val="auto"/>
                <w:szCs w:val="24"/>
              </w:rPr>
            </w:pPr>
            <w:r>
              <w:rPr>
                <w:color w:val="auto"/>
                <w:szCs w:val="24"/>
              </w:rPr>
              <w:t>Teren drogi publicznej</w:t>
            </w:r>
          </w:p>
        </w:tc>
        <w:tc>
          <w:tcPr>
            <w:tcW w:w="1350" w:type="dxa"/>
            <w:gridSpan w:val="2"/>
            <w:vAlign w:val="center"/>
          </w:tcPr>
          <w:p w14:paraId="29E224EA" w14:textId="77777777" w:rsidR="0066207F" w:rsidRDefault="0066207F">
            <w:pPr>
              <w:jc w:val="right"/>
              <w:rPr>
                <w:color w:val="auto"/>
                <w:szCs w:val="24"/>
              </w:rPr>
            </w:pPr>
          </w:p>
        </w:tc>
        <w:tc>
          <w:tcPr>
            <w:tcW w:w="1207" w:type="dxa"/>
            <w:gridSpan w:val="2"/>
            <w:vAlign w:val="center"/>
          </w:tcPr>
          <w:p w14:paraId="63AEEFDC" w14:textId="77777777" w:rsidR="0066207F" w:rsidRDefault="0066207F" w:rsidP="001C07A2">
            <w:pPr>
              <w:spacing w:beforeLines="40" w:before="96" w:afterLines="40" w:after="96"/>
              <w:rPr>
                <w:rFonts w:cs="Arial"/>
                <w:szCs w:val="20"/>
              </w:rPr>
            </w:pPr>
          </w:p>
        </w:tc>
      </w:tr>
      <w:tr w:rsidR="0066207F" w14:paraId="41811C8C" w14:textId="77777777" w:rsidTr="0066207F">
        <w:trPr>
          <w:trHeight w:val="255"/>
        </w:trPr>
        <w:tc>
          <w:tcPr>
            <w:tcW w:w="465" w:type="dxa"/>
          </w:tcPr>
          <w:p w14:paraId="06452020"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4EE154A" w14:textId="77777777" w:rsidR="0066207F" w:rsidRDefault="0066207F" w:rsidP="001C07A2">
            <w:pPr>
              <w:spacing w:beforeLines="40" w:before="96" w:afterLines="40" w:after="96"/>
              <w:jc w:val="both"/>
              <w:rPr>
                <w:color w:val="auto"/>
                <w:szCs w:val="24"/>
              </w:rPr>
            </w:pPr>
            <w:r>
              <w:rPr>
                <w:rFonts w:cs="Arial"/>
                <w:szCs w:val="20"/>
              </w:rPr>
              <w:t>Droga gminna</w:t>
            </w:r>
            <w:r>
              <w:t xml:space="preserve">. Droga klasy lokalnej. Istniejąca droga gminna – przyszłe połączenie miejscowości Grodziszów </w:t>
            </w:r>
            <w:r w:rsidRPr="0066207F">
              <w:rPr>
                <w:i/>
                <w:strike/>
                <w:color w:val="0070C0"/>
                <w:szCs w:val="24"/>
              </w:rPr>
              <w:t>(</w:t>
            </w:r>
            <w:r w:rsidRPr="0066207F">
              <w:rPr>
                <w:rFonts w:cs="Arial"/>
                <w:i/>
                <w:strike/>
                <w:color w:val="0070C0"/>
                <w:szCs w:val="20"/>
              </w:rPr>
              <w:t>z planowanym jej nowym przebiegiem z drogą)</w:t>
            </w:r>
            <w:r w:rsidRPr="0066207F">
              <w:rPr>
                <w:rFonts w:cs="Arial"/>
                <w:i/>
                <w:color w:val="0070C0"/>
                <w:szCs w:val="20"/>
              </w:rPr>
              <w:t>2</w:t>
            </w:r>
            <w:r>
              <w:rPr>
                <w:color w:val="auto"/>
                <w:szCs w:val="24"/>
              </w:rPr>
              <w:t>KD-Gd4</w:t>
            </w:r>
            <w:r w:rsidRPr="00C32372">
              <w:rPr>
                <w:i/>
                <w:szCs w:val="24"/>
              </w:rPr>
              <w:t>.</w:t>
            </w:r>
          </w:p>
        </w:tc>
        <w:tc>
          <w:tcPr>
            <w:tcW w:w="1350" w:type="dxa"/>
            <w:gridSpan w:val="2"/>
            <w:vAlign w:val="center"/>
          </w:tcPr>
          <w:p w14:paraId="5CB36B0F" w14:textId="77777777" w:rsidR="0066207F" w:rsidRDefault="0066207F">
            <w:pPr>
              <w:jc w:val="right"/>
              <w:rPr>
                <w:color w:val="auto"/>
                <w:szCs w:val="24"/>
              </w:rPr>
            </w:pPr>
          </w:p>
        </w:tc>
        <w:tc>
          <w:tcPr>
            <w:tcW w:w="1207" w:type="dxa"/>
            <w:gridSpan w:val="2"/>
            <w:vAlign w:val="center"/>
          </w:tcPr>
          <w:p w14:paraId="6A1EFA9C" w14:textId="77777777" w:rsidR="0066207F" w:rsidRDefault="0066207F" w:rsidP="001C07A2">
            <w:pPr>
              <w:spacing w:beforeLines="40" w:before="96" w:afterLines="40" w:after="96"/>
              <w:rPr>
                <w:rFonts w:cs="Arial"/>
                <w:szCs w:val="20"/>
              </w:rPr>
            </w:pPr>
          </w:p>
        </w:tc>
      </w:tr>
      <w:tr w:rsidR="0066207F" w14:paraId="108AAC43" w14:textId="77777777" w:rsidTr="0066207F">
        <w:trPr>
          <w:trHeight w:val="255"/>
        </w:trPr>
        <w:tc>
          <w:tcPr>
            <w:tcW w:w="465" w:type="dxa"/>
          </w:tcPr>
          <w:p w14:paraId="1130F397"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1DFD9B55" w14:textId="77777777" w:rsidR="0066207F" w:rsidRDefault="0066207F">
            <w:pPr>
              <w:pStyle w:val="Nagwek3ww"/>
            </w:pPr>
            <w:bookmarkStart w:id="1095" w:name="_Toc168822409"/>
            <w:bookmarkStart w:id="1096" w:name="_Toc178158322"/>
            <w:bookmarkStart w:id="1097" w:name="_Toc207084544"/>
            <w:bookmarkStart w:id="1098" w:name="_Toc508115837"/>
            <w:bookmarkStart w:id="1099" w:name="_Toc136447651"/>
            <w:r w:rsidRPr="002F6A32">
              <w:t>KD-Gd3</w:t>
            </w:r>
            <w:bookmarkEnd w:id="1095"/>
            <w:bookmarkEnd w:id="1096"/>
            <w:bookmarkEnd w:id="1097"/>
            <w:bookmarkEnd w:id="1098"/>
            <w:bookmarkEnd w:id="1099"/>
          </w:p>
        </w:tc>
        <w:tc>
          <w:tcPr>
            <w:tcW w:w="1350" w:type="dxa"/>
            <w:gridSpan w:val="2"/>
            <w:vAlign w:val="center"/>
          </w:tcPr>
          <w:p w14:paraId="253CDD8D" w14:textId="77777777" w:rsidR="0066207F" w:rsidRDefault="0066207F" w:rsidP="00C96A36">
            <w:pPr>
              <w:jc w:val="right"/>
              <w:rPr>
                <w:color w:val="auto"/>
                <w:szCs w:val="24"/>
              </w:rPr>
            </w:pPr>
            <w:r>
              <w:rPr>
                <w:color w:val="auto"/>
                <w:szCs w:val="24"/>
              </w:rPr>
              <w:t>12709</w:t>
            </w:r>
          </w:p>
        </w:tc>
        <w:tc>
          <w:tcPr>
            <w:tcW w:w="1207" w:type="dxa"/>
            <w:gridSpan w:val="2"/>
          </w:tcPr>
          <w:p w14:paraId="2B0C439D"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11262CE2" w14:textId="77777777" w:rsidTr="0066207F">
        <w:trPr>
          <w:trHeight w:val="255"/>
        </w:trPr>
        <w:tc>
          <w:tcPr>
            <w:tcW w:w="465" w:type="dxa"/>
          </w:tcPr>
          <w:p w14:paraId="32FF521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7FD2EB3" w14:textId="77777777" w:rsidR="0066207F" w:rsidRDefault="0066207F" w:rsidP="001C07A2">
            <w:pPr>
              <w:spacing w:beforeLines="40" w:before="96" w:afterLines="40" w:after="96"/>
              <w:rPr>
                <w:color w:val="auto"/>
                <w:szCs w:val="24"/>
              </w:rPr>
            </w:pPr>
            <w:r>
              <w:rPr>
                <w:color w:val="auto"/>
                <w:szCs w:val="24"/>
              </w:rPr>
              <w:t>Teren drogi publicznej</w:t>
            </w:r>
          </w:p>
        </w:tc>
        <w:tc>
          <w:tcPr>
            <w:tcW w:w="1350" w:type="dxa"/>
            <w:gridSpan w:val="2"/>
            <w:vAlign w:val="center"/>
          </w:tcPr>
          <w:p w14:paraId="16F5438D" w14:textId="77777777" w:rsidR="0066207F" w:rsidRDefault="0066207F">
            <w:pPr>
              <w:jc w:val="right"/>
              <w:rPr>
                <w:color w:val="auto"/>
                <w:szCs w:val="24"/>
              </w:rPr>
            </w:pPr>
          </w:p>
        </w:tc>
        <w:tc>
          <w:tcPr>
            <w:tcW w:w="1207" w:type="dxa"/>
            <w:gridSpan w:val="2"/>
            <w:vAlign w:val="center"/>
          </w:tcPr>
          <w:p w14:paraId="5A2D2661" w14:textId="77777777" w:rsidR="0066207F" w:rsidRDefault="0066207F" w:rsidP="001C07A2">
            <w:pPr>
              <w:spacing w:beforeLines="40" w:before="96" w:afterLines="40" w:after="96"/>
              <w:rPr>
                <w:rFonts w:cs="Arial"/>
                <w:szCs w:val="20"/>
              </w:rPr>
            </w:pPr>
          </w:p>
        </w:tc>
      </w:tr>
      <w:tr w:rsidR="0066207F" w14:paraId="64B33DF9" w14:textId="77777777" w:rsidTr="0066207F">
        <w:trPr>
          <w:trHeight w:val="255"/>
        </w:trPr>
        <w:tc>
          <w:tcPr>
            <w:tcW w:w="465" w:type="dxa"/>
          </w:tcPr>
          <w:p w14:paraId="0094A52F"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191AFB3" w14:textId="77777777" w:rsidR="0066207F" w:rsidRDefault="0066207F" w:rsidP="001C07A2">
            <w:pPr>
              <w:spacing w:beforeLines="40" w:before="96" w:afterLines="40" w:after="96"/>
              <w:jc w:val="both"/>
              <w:rPr>
                <w:rFonts w:cs="Arial"/>
                <w:szCs w:val="20"/>
              </w:rPr>
            </w:pPr>
            <w:r>
              <w:rPr>
                <w:rFonts w:cs="Arial"/>
                <w:szCs w:val="20"/>
              </w:rPr>
              <w:t>Droga powiatowa nr 1945D Groblice – Zębice – Grodziszów - Sulęcin - Bratowice - Szostakowice. W pasie drogi należy przewidzieć ścieżkę rowerową lub ciąg pieszo-rowerowy.</w:t>
            </w:r>
          </w:p>
        </w:tc>
        <w:tc>
          <w:tcPr>
            <w:tcW w:w="1350" w:type="dxa"/>
            <w:gridSpan w:val="2"/>
            <w:vAlign w:val="center"/>
          </w:tcPr>
          <w:p w14:paraId="2D0E45A3" w14:textId="77777777" w:rsidR="0066207F" w:rsidRDefault="0066207F">
            <w:pPr>
              <w:jc w:val="right"/>
              <w:rPr>
                <w:color w:val="auto"/>
                <w:szCs w:val="24"/>
              </w:rPr>
            </w:pPr>
          </w:p>
        </w:tc>
        <w:tc>
          <w:tcPr>
            <w:tcW w:w="1207" w:type="dxa"/>
            <w:gridSpan w:val="2"/>
            <w:vAlign w:val="center"/>
          </w:tcPr>
          <w:p w14:paraId="17925AD4" w14:textId="77777777" w:rsidR="0066207F" w:rsidRDefault="0066207F" w:rsidP="001C07A2">
            <w:pPr>
              <w:spacing w:beforeLines="40" w:before="96" w:afterLines="40" w:after="96"/>
              <w:rPr>
                <w:rFonts w:cs="Arial"/>
                <w:szCs w:val="20"/>
              </w:rPr>
            </w:pPr>
          </w:p>
        </w:tc>
      </w:tr>
      <w:tr w:rsidR="0066207F" w14:paraId="11EEC755" w14:textId="77777777" w:rsidTr="0066207F">
        <w:trPr>
          <w:trHeight w:val="255"/>
        </w:trPr>
        <w:tc>
          <w:tcPr>
            <w:tcW w:w="465" w:type="dxa"/>
          </w:tcPr>
          <w:p w14:paraId="4B5D53D2"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6657B60" w14:textId="77777777" w:rsidR="0066207F" w:rsidRDefault="0066207F">
            <w:pPr>
              <w:pStyle w:val="Nagwek3ww"/>
            </w:pPr>
            <w:bookmarkStart w:id="1100" w:name="_Toc168822410"/>
            <w:bookmarkStart w:id="1101" w:name="_Toc178158323"/>
            <w:bookmarkStart w:id="1102" w:name="_Toc207084545"/>
            <w:bookmarkStart w:id="1103" w:name="_Toc508115838"/>
            <w:bookmarkStart w:id="1104" w:name="_Toc136447652"/>
            <w:r w:rsidRPr="002F6A32">
              <w:t>KD-Gd4</w:t>
            </w:r>
            <w:bookmarkEnd w:id="1100"/>
            <w:bookmarkEnd w:id="1101"/>
            <w:bookmarkEnd w:id="1102"/>
            <w:bookmarkEnd w:id="1103"/>
            <w:bookmarkEnd w:id="1104"/>
          </w:p>
        </w:tc>
        <w:tc>
          <w:tcPr>
            <w:tcW w:w="1350" w:type="dxa"/>
            <w:gridSpan w:val="2"/>
            <w:vAlign w:val="center"/>
          </w:tcPr>
          <w:p w14:paraId="0E3AF4C9" w14:textId="77777777" w:rsidR="0066207F" w:rsidRPr="0066207F" w:rsidRDefault="0066207F" w:rsidP="00C96A36">
            <w:pPr>
              <w:jc w:val="right"/>
              <w:rPr>
                <w:color w:val="0070C0"/>
                <w:szCs w:val="24"/>
              </w:rPr>
            </w:pPr>
            <w:r w:rsidRPr="0066207F">
              <w:rPr>
                <w:i/>
                <w:color w:val="0070C0"/>
                <w:szCs w:val="24"/>
              </w:rPr>
              <w:t>(</w:t>
            </w:r>
            <w:r w:rsidRPr="0066207F">
              <w:rPr>
                <w:i/>
                <w:strike/>
                <w:color w:val="0070C0"/>
                <w:szCs w:val="24"/>
              </w:rPr>
              <w:t>58371</w:t>
            </w:r>
          </w:p>
        </w:tc>
        <w:tc>
          <w:tcPr>
            <w:tcW w:w="1207" w:type="dxa"/>
            <w:gridSpan w:val="2"/>
          </w:tcPr>
          <w:p w14:paraId="06CD6D82" w14:textId="77777777" w:rsidR="0066207F" w:rsidRPr="0066207F" w:rsidRDefault="0066207F" w:rsidP="001C07A2">
            <w:pPr>
              <w:spacing w:beforeLines="40" w:before="96" w:afterLines="40" w:after="96"/>
              <w:rPr>
                <w:rFonts w:cs="Arial"/>
                <w:color w:val="0070C0"/>
                <w:szCs w:val="20"/>
              </w:rPr>
            </w:pPr>
            <w:r w:rsidRPr="0066207F">
              <w:rPr>
                <w:rFonts w:cs="Arial"/>
                <w:i/>
                <w:color w:val="0070C0"/>
                <w:szCs w:val="20"/>
              </w:rPr>
              <w:t>57189m</w:t>
            </w:r>
            <w:r w:rsidRPr="0066207F">
              <w:rPr>
                <w:rFonts w:cs="Arial"/>
                <w:i/>
                <w:color w:val="0070C0"/>
                <w:szCs w:val="20"/>
                <w:vertAlign w:val="superscript"/>
              </w:rPr>
              <w:t>2</w:t>
            </w:r>
            <w:r w:rsidRPr="0066207F">
              <w:rPr>
                <w:rFonts w:cs="Arial"/>
                <w:i/>
                <w:color w:val="0070C0"/>
                <w:szCs w:val="20"/>
              </w:rPr>
              <w:t>)2</w:t>
            </w:r>
          </w:p>
        </w:tc>
      </w:tr>
      <w:tr w:rsidR="0066207F" w14:paraId="586BB81D" w14:textId="77777777" w:rsidTr="0066207F">
        <w:trPr>
          <w:trHeight w:val="255"/>
        </w:trPr>
        <w:tc>
          <w:tcPr>
            <w:tcW w:w="465" w:type="dxa"/>
          </w:tcPr>
          <w:p w14:paraId="1061B6B6"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FAB2BC0" w14:textId="77777777" w:rsidR="0066207F" w:rsidRDefault="0066207F" w:rsidP="001C07A2">
            <w:pPr>
              <w:spacing w:beforeLines="40" w:before="96" w:afterLines="40" w:after="96"/>
              <w:rPr>
                <w:color w:val="auto"/>
                <w:szCs w:val="24"/>
              </w:rPr>
            </w:pPr>
            <w:r>
              <w:rPr>
                <w:color w:val="auto"/>
                <w:szCs w:val="24"/>
              </w:rPr>
              <w:t>Teren drogi publicznej</w:t>
            </w:r>
          </w:p>
        </w:tc>
        <w:tc>
          <w:tcPr>
            <w:tcW w:w="1350" w:type="dxa"/>
            <w:gridSpan w:val="2"/>
            <w:vAlign w:val="center"/>
          </w:tcPr>
          <w:p w14:paraId="34BA311A" w14:textId="77777777" w:rsidR="0066207F" w:rsidRDefault="0066207F">
            <w:pPr>
              <w:jc w:val="right"/>
              <w:rPr>
                <w:color w:val="auto"/>
                <w:szCs w:val="24"/>
              </w:rPr>
            </w:pPr>
          </w:p>
        </w:tc>
        <w:tc>
          <w:tcPr>
            <w:tcW w:w="1207" w:type="dxa"/>
            <w:gridSpan w:val="2"/>
            <w:vAlign w:val="center"/>
          </w:tcPr>
          <w:p w14:paraId="65FA8FCE" w14:textId="77777777" w:rsidR="0066207F" w:rsidRDefault="0066207F" w:rsidP="001C07A2">
            <w:pPr>
              <w:spacing w:beforeLines="40" w:before="96" w:afterLines="40" w:after="96"/>
              <w:rPr>
                <w:rFonts w:cs="Arial"/>
                <w:szCs w:val="20"/>
              </w:rPr>
            </w:pPr>
          </w:p>
        </w:tc>
      </w:tr>
      <w:tr w:rsidR="0066207F" w14:paraId="5A0252B5" w14:textId="77777777" w:rsidTr="0066207F">
        <w:trPr>
          <w:trHeight w:val="255"/>
        </w:trPr>
        <w:tc>
          <w:tcPr>
            <w:tcW w:w="465" w:type="dxa"/>
          </w:tcPr>
          <w:p w14:paraId="3783080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38D8BA8F" w14:textId="77777777" w:rsidR="0066207F" w:rsidRDefault="0066207F" w:rsidP="001C07A2">
            <w:pPr>
              <w:spacing w:beforeLines="40" w:before="96" w:afterLines="40" w:after="96"/>
              <w:jc w:val="both"/>
              <w:rPr>
                <w:color w:val="auto"/>
                <w:szCs w:val="24"/>
              </w:rPr>
            </w:pPr>
            <w:r w:rsidRPr="0066207F">
              <w:rPr>
                <w:i/>
                <w:color w:val="0070C0"/>
                <w:szCs w:val="24"/>
              </w:rPr>
              <w:t>(</w:t>
            </w:r>
            <w:r w:rsidRPr="0066207F">
              <w:rPr>
                <w:i/>
                <w:strike/>
                <w:color w:val="0070C0"/>
                <w:szCs w:val="24"/>
              </w:rPr>
              <w:t>Nowy przebieg drogi krajowej nr 94 Wrocław-Opole</w:t>
            </w:r>
            <w:r w:rsidRPr="0066207F">
              <w:rPr>
                <w:i/>
                <w:color w:val="0070C0"/>
                <w:szCs w:val="24"/>
              </w:rPr>
              <w:t>)2</w:t>
            </w:r>
            <w:r w:rsidRPr="0066207F">
              <w:rPr>
                <w:color w:val="0070C0"/>
                <w:szCs w:val="24"/>
              </w:rPr>
              <w:t>.</w:t>
            </w:r>
            <w:r>
              <w:rPr>
                <w:rFonts w:cs="Arial"/>
                <w:szCs w:val="20"/>
              </w:rPr>
              <w:t xml:space="preserve">Droga klasy głównej ruchu przyspieszonego. </w:t>
            </w:r>
            <w:r w:rsidRPr="0066207F">
              <w:rPr>
                <w:rFonts w:cs="Arial"/>
                <w:i/>
                <w:color w:val="0070C0"/>
                <w:szCs w:val="20"/>
              </w:rPr>
              <w:t>(</w:t>
            </w:r>
            <w:r w:rsidRPr="0066207F">
              <w:rPr>
                <w:rFonts w:cs="Arial"/>
                <w:i/>
                <w:strike/>
                <w:color w:val="0070C0"/>
                <w:szCs w:val="20"/>
              </w:rPr>
              <w:t>Alternatywna droga krajowa dla autostrady A4 w kierunku z Wrocławia do Opola</w:t>
            </w:r>
            <w:r w:rsidRPr="0066207F">
              <w:rPr>
                <w:rFonts w:cs="Arial"/>
                <w:i/>
                <w:color w:val="0070C0"/>
                <w:szCs w:val="20"/>
              </w:rPr>
              <w:t>)2</w:t>
            </w:r>
            <w:r>
              <w:rPr>
                <w:rFonts w:cs="Arial"/>
                <w:szCs w:val="20"/>
              </w:rPr>
              <w:t xml:space="preserve"> Obejście drogowe miasta Siechnice i miejscowości Groblice na terenie gminy Siechnice. </w:t>
            </w:r>
            <w:r w:rsidRPr="0066207F">
              <w:rPr>
                <w:rFonts w:cs="Arial"/>
                <w:i/>
                <w:color w:val="0070C0"/>
                <w:szCs w:val="20"/>
              </w:rPr>
              <w:t>(Dopuszczalne jest obniżenie klasy drogi do drogi głównej.)2</w:t>
            </w:r>
            <w:r w:rsidRPr="0066207F">
              <w:rPr>
                <w:rFonts w:cs="Arial"/>
                <w:color w:val="0070C0"/>
                <w:szCs w:val="20"/>
              </w:rPr>
              <w:t>.</w:t>
            </w:r>
          </w:p>
        </w:tc>
        <w:tc>
          <w:tcPr>
            <w:tcW w:w="1350" w:type="dxa"/>
            <w:gridSpan w:val="2"/>
            <w:vAlign w:val="center"/>
          </w:tcPr>
          <w:p w14:paraId="6D79BFA3" w14:textId="77777777" w:rsidR="0066207F" w:rsidRDefault="0066207F">
            <w:pPr>
              <w:jc w:val="right"/>
              <w:rPr>
                <w:color w:val="auto"/>
                <w:szCs w:val="24"/>
              </w:rPr>
            </w:pPr>
          </w:p>
        </w:tc>
        <w:tc>
          <w:tcPr>
            <w:tcW w:w="1207" w:type="dxa"/>
            <w:gridSpan w:val="2"/>
            <w:vAlign w:val="center"/>
          </w:tcPr>
          <w:p w14:paraId="72B9B930" w14:textId="77777777" w:rsidR="0066207F" w:rsidRDefault="0066207F" w:rsidP="001C07A2">
            <w:pPr>
              <w:spacing w:beforeLines="40" w:before="96" w:afterLines="40" w:after="96"/>
              <w:rPr>
                <w:rFonts w:cs="Arial"/>
                <w:szCs w:val="20"/>
              </w:rPr>
            </w:pPr>
          </w:p>
        </w:tc>
      </w:tr>
      <w:tr w:rsidR="0066207F" w14:paraId="28CF9CF6" w14:textId="77777777" w:rsidTr="0066207F">
        <w:trPr>
          <w:trHeight w:val="255"/>
        </w:trPr>
        <w:tc>
          <w:tcPr>
            <w:tcW w:w="465" w:type="dxa"/>
          </w:tcPr>
          <w:p w14:paraId="262BD5BA"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AB31097" w14:textId="77777777" w:rsidR="0066207F" w:rsidRDefault="0066207F">
            <w:pPr>
              <w:pStyle w:val="Nagwek3ww"/>
            </w:pPr>
            <w:bookmarkStart w:id="1105" w:name="_Toc168822411"/>
            <w:bookmarkStart w:id="1106" w:name="_Toc178158324"/>
            <w:bookmarkStart w:id="1107" w:name="_Toc207084546"/>
            <w:bookmarkStart w:id="1108" w:name="_Toc508115839"/>
            <w:bookmarkStart w:id="1109" w:name="_Toc136447653"/>
            <w:r w:rsidRPr="002F6A32">
              <w:t>KD-Gd5</w:t>
            </w:r>
            <w:bookmarkEnd w:id="1105"/>
            <w:bookmarkEnd w:id="1106"/>
            <w:bookmarkEnd w:id="1107"/>
            <w:bookmarkEnd w:id="1108"/>
            <w:bookmarkEnd w:id="1109"/>
          </w:p>
        </w:tc>
        <w:tc>
          <w:tcPr>
            <w:tcW w:w="1350" w:type="dxa"/>
            <w:gridSpan w:val="2"/>
            <w:vAlign w:val="center"/>
          </w:tcPr>
          <w:p w14:paraId="429070C2" w14:textId="77777777" w:rsidR="0066207F" w:rsidRPr="0066207F" w:rsidRDefault="0066207F">
            <w:pPr>
              <w:jc w:val="right"/>
              <w:rPr>
                <w:color w:val="0070C0"/>
                <w:szCs w:val="24"/>
              </w:rPr>
            </w:pPr>
            <w:r w:rsidRPr="0066207F">
              <w:rPr>
                <w:i/>
                <w:color w:val="0070C0"/>
                <w:szCs w:val="24"/>
              </w:rPr>
              <w:t>(</w:t>
            </w:r>
            <w:r w:rsidRPr="0066207F">
              <w:rPr>
                <w:i/>
                <w:strike/>
                <w:color w:val="0070C0"/>
                <w:szCs w:val="24"/>
              </w:rPr>
              <w:t>1036</w:t>
            </w:r>
          </w:p>
        </w:tc>
        <w:tc>
          <w:tcPr>
            <w:tcW w:w="1207" w:type="dxa"/>
            <w:gridSpan w:val="2"/>
          </w:tcPr>
          <w:p w14:paraId="3A429EB7" w14:textId="77777777" w:rsidR="0066207F" w:rsidRPr="0066207F" w:rsidRDefault="0066207F" w:rsidP="001C07A2">
            <w:pPr>
              <w:spacing w:beforeLines="40" w:before="96" w:afterLines="40" w:after="96"/>
              <w:rPr>
                <w:rFonts w:cs="Arial"/>
                <w:color w:val="0070C0"/>
                <w:szCs w:val="20"/>
              </w:rPr>
            </w:pPr>
            <w:r w:rsidRPr="0066207F">
              <w:rPr>
                <w:rFonts w:cs="Arial"/>
                <w:i/>
                <w:color w:val="0070C0"/>
                <w:szCs w:val="20"/>
              </w:rPr>
              <w:t>858m</w:t>
            </w:r>
            <w:r w:rsidRPr="0066207F">
              <w:rPr>
                <w:rFonts w:cs="Arial"/>
                <w:i/>
                <w:color w:val="0070C0"/>
                <w:szCs w:val="20"/>
                <w:vertAlign w:val="superscript"/>
              </w:rPr>
              <w:t>2</w:t>
            </w:r>
            <w:r w:rsidRPr="0066207F">
              <w:rPr>
                <w:rFonts w:cs="Arial"/>
                <w:i/>
                <w:color w:val="0070C0"/>
                <w:szCs w:val="20"/>
              </w:rPr>
              <w:t>)2</w:t>
            </w:r>
          </w:p>
        </w:tc>
      </w:tr>
      <w:tr w:rsidR="0066207F" w14:paraId="2003211A" w14:textId="77777777" w:rsidTr="0066207F">
        <w:trPr>
          <w:trHeight w:val="255"/>
        </w:trPr>
        <w:tc>
          <w:tcPr>
            <w:tcW w:w="465" w:type="dxa"/>
          </w:tcPr>
          <w:p w14:paraId="3FC551F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FE697AD" w14:textId="77777777" w:rsidR="0066207F" w:rsidRDefault="0066207F" w:rsidP="001C07A2">
            <w:pPr>
              <w:spacing w:beforeLines="40" w:before="96" w:afterLines="40" w:after="96"/>
              <w:rPr>
                <w:color w:val="auto"/>
                <w:szCs w:val="24"/>
              </w:rPr>
            </w:pPr>
            <w:r>
              <w:rPr>
                <w:color w:val="auto"/>
                <w:szCs w:val="24"/>
              </w:rPr>
              <w:t>Teren drogi publicznej</w:t>
            </w:r>
          </w:p>
        </w:tc>
        <w:tc>
          <w:tcPr>
            <w:tcW w:w="1350" w:type="dxa"/>
            <w:gridSpan w:val="2"/>
            <w:vAlign w:val="center"/>
          </w:tcPr>
          <w:p w14:paraId="1C556FA3" w14:textId="77777777" w:rsidR="0066207F" w:rsidRDefault="0066207F">
            <w:pPr>
              <w:jc w:val="right"/>
              <w:rPr>
                <w:color w:val="auto"/>
                <w:szCs w:val="24"/>
              </w:rPr>
            </w:pPr>
          </w:p>
        </w:tc>
        <w:tc>
          <w:tcPr>
            <w:tcW w:w="1207" w:type="dxa"/>
            <w:gridSpan w:val="2"/>
            <w:vAlign w:val="center"/>
          </w:tcPr>
          <w:p w14:paraId="14A88501" w14:textId="77777777" w:rsidR="0066207F" w:rsidRDefault="0066207F" w:rsidP="001C07A2">
            <w:pPr>
              <w:spacing w:beforeLines="40" w:before="96" w:afterLines="40" w:after="96"/>
              <w:rPr>
                <w:rFonts w:cs="Arial"/>
                <w:szCs w:val="20"/>
              </w:rPr>
            </w:pPr>
          </w:p>
        </w:tc>
      </w:tr>
      <w:tr w:rsidR="0066207F" w14:paraId="44FA47F4" w14:textId="77777777" w:rsidTr="0066207F">
        <w:trPr>
          <w:trHeight w:val="255"/>
        </w:trPr>
        <w:tc>
          <w:tcPr>
            <w:tcW w:w="465" w:type="dxa"/>
          </w:tcPr>
          <w:p w14:paraId="33199C9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89924E5" w14:textId="77777777" w:rsidR="0066207F" w:rsidRDefault="0066207F" w:rsidP="001C07A2">
            <w:pPr>
              <w:spacing w:beforeLines="40" w:before="96" w:afterLines="40" w:after="96"/>
              <w:rPr>
                <w:rFonts w:cs="Arial"/>
                <w:szCs w:val="20"/>
              </w:rPr>
            </w:pPr>
            <w:r>
              <w:rPr>
                <w:rFonts w:cs="Arial"/>
                <w:szCs w:val="20"/>
              </w:rPr>
              <w:t xml:space="preserve">Planowana droga gminna. Droga klasy lokalnej. </w:t>
            </w:r>
            <w:r w:rsidRPr="0066207F">
              <w:rPr>
                <w:rFonts w:cs="Arial"/>
                <w:i/>
                <w:strike/>
                <w:color w:val="0070C0"/>
                <w:szCs w:val="20"/>
              </w:rPr>
              <w:t xml:space="preserve">(Droga łącząca istniejącą drogę krajową nr 94 </w:t>
            </w:r>
            <w:r w:rsidRPr="0066207F">
              <w:rPr>
                <w:i/>
                <w:strike/>
                <w:color w:val="0070C0"/>
                <w:szCs w:val="24"/>
              </w:rPr>
              <w:t xml:space="preserve">KD-Gb6 </w:t>
            </w:r>
            <w:r w:rsidRPr="0066207F">
              <w:rPr>
                <w:rFonts w:cs="Arial"/>
                <w:i/>
                <w:strike/>
                <w:color w:val="0070C0"/>
                <w:szCs w:val="20"/>
              </w:rPr>
              <w:t xml:space="preserve">z planowanym jej nowym przebiegiem z drogą </w:t>
            </w:r>
            <w:r w:rsidRPr="0066207F">
              <w:rPr>
                <w:i/>
                <w:strike/>
                <w:color w:val="0070C0"/>
                <w:szCs w:val="24"/>
              </w:rPr>
              <w:t xml:space="preserve">KD-Gd4. </w:t>
            </w:r>
            <w:r w:rsidRPr="0066207F">
              <w:rPr>
                <w:rFonts w:cs="Arial"/>
                <w:i/>
                <w:color w:val="0070C0"/>
                <w:szCs w:val="20"/>
              </w:rPr>
              <w:t>Nie dopuszcza się bezpośredniego włączenia drogi do drogi KD-Gd4, w przypadku realizacji jej w klasie drogi głównej ruchu przyśpieszonego. Połączenie drogi z drogą KD-GD6 należy realizować poprzez bezkolizyjne przejścia na wiadukcie lub w tunelu.)2</w:t>
            </w:r>
            <w:r w:rsidRPr="0066207F">
              <w:rPr>
                <w:color w:val="0070C0"/>
                <w:szCs w:val="24"/>
              </w:rPr>
              <w:t>.</w:t>
            </w:r>
          </w:p>
        </w:tc>
        <w:tc>
          <w:tcPr>
            <w:tcW w:w="1350" w:type="dxa"/>
            <w:gridSpan w:val="2"/>
            <w:vAlign w:val="center"/>
          </w:tcPr>
          <w:p w14:paraId="26294F71" w14:textId="77777777" w:rsidR="0066207F" w:rsidRDefault="0066207F">
            <w:pPr>
              <w:jc w:val="right"/>
              <w:rPr>
                <w:color w:val="auto"/>
                <w:szCs w:val="24"/>
              </w:rPr>
            </w:pPr>
          </w:p>
        </w:tc>
        <w:tc>
          <w:tcPr>
            <w:tcW w:w="1207" w:type="dxa"/>
            <w:gridSpan w:val="2"/>
            <w:vAlign w:val="center"/>
          </w:tcPr>
          <w:p w14:paraId="19D96B69" w14:textId="77777777" w:rsidR="0066207F" w:rsidRDefault="0066207F" w:rsidP="001C07A2">
            <w:pPr>
              <w:spacing w:beforeLines="40" w:before="96" w:afterLines="40" w:after="96"/>
              <w:rPr>
                <w:rFonts w:cs="Arial"/>
                <w:szCs w:val="20"/>
              </w:rPr>
            </w:pPr>
          </w:p>
        </w:tc>
      </w:tr>
      <w:tr w:rsidR="0066207F" w14:paraId="2E583F88" w14:textId="77777777" w:rsidTr="0066207F">
        <w:trPr>
          <w:trHeight w:val="255"/>
        </w:trPr>
        <w:tc>
          <w:tcPr>
            <w:tcW w:w="465" w:type="dxa"/>
          </w:tcPr>
          <w:p w14:paraId="50A726F1"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378DDA72" w14:textId="77777777" w:rsidR="0066207F" w:rsidRDefault="0066207F">
            <w:pPr>
              <w:pStyle w:val="Nagwek3ww"/>
            </w:pPr>
            <w:bookmarkStart w:id="1110" w:name="_Toc168822412"/>
            <w:bookmarkStart w:id="1111" w:name="_Toc178158325"/>
            <w:bookmarkStart w:id="1112" w:name="_Toc207084547"/>
            <w:bookmarkStart w:id="1113" w:name="_Toc508115840"/>
            <w:bookmarkStart w:id="1114" w:name="_Toc136447654"/>
            <w:r w:rsidRPr="0066207F">
              <w:t>(KD</w:t>
            </w:r>
            <w:r w:rsidRPr="0066207F">
              <w:rPr>
                <w:color w:val="0070C0"/>
              </w:rPr>
              <w:t>-Gd6</w:t>
            </w:r>
            <w:bookmarkEnd w:id="1110"/>
            <w:bookmarkEnd w:id="1111"/>
            <w:bookmarkEnd w:id="1112"/>
            <w:bookmarkEnd w:id="1113"/>
            <w:bookmarkEnd w:id="1114"/>
          </w:p>
        </w:tc>
        <w:tc>
          <w:tcPr>
            <w:tcW w:w="1350" w:type="dxa"/>
            <w:gridSpan w:val="2"/>
            <w:vAlign w:val="center"/>
          </w:tcPr>
          <w:p w14:paraId="58021AA9" w14:textId="77777777" w:rsidR="0066207F" w:rsidRPr="0066207F" w:rsidRDefault="0066207F" w:rsidP="00C96A36">
            <w:pPr>
              <w:jc w:val="right"/>
              <w:rPr>
                <w:color w:val="0070C0"/>
                <w:szCs w:val="24"/>
              </w:rPr>
            </w:pPr>
            <w:r w:rsidRPr="0066207F">
              <w:rPr>
                <w:i/>
                <w:color w:val="0070C0"/>
                <w:szCs w:val="24"/>
              </w:rPr>
              <w:t>(3892</w:t>
            </w:r>
          </w:p>
        </w:tc>
        <w:tc>
          <w:tcPr>
            <w:tcW w:w="1207" w:type="dxa"/>
            <w:gridSpan w:val="2"/>
          </w:tcPr>
          <w:p w14:paraId="63C597AA" w14:textId="77777777" w:rsidR="0066207F" w:rsidRPr="0066207F" w:rsidRDefault="0066207F" w:rsidP="001C07A2">
            <w:pPr>
              <w:spacing w:beforeLines="40" w:before="96" w:afterLines="40" w:after="96"/>
              <w:rPr>
                <w:rFonts w:cs="Arial"/>
                <w:color w:val="0070C0"/>
                <w:szCs w:val="20"/>
              </w:rPr>
            </w:pPr>
            <w:r w:rsidRPr="0066207F">
              <w:rPr>
                <w:rFonts w:cs="Arial"/>
                <w:i/>
                <w:color w:val="0070C0"/>
                <w:szCs w:val="20"/>
              </w:rPr>
              <w:t>m</w:t>
            </w:r>
            <w:r w:rsidRPr="0066207F">
              <w:rPr>
                <w:rFonts w:cs="Arial"/>
                <w:i/>
                <w:color w:val="0070C0"/>
                <w:szCs w:val="20"/>
                <w:vertAlign w:val="superscript"/>
              </w:rPr>
              <w:t>2</w:t>
            </w:r>
            <w:r w:rsidRPr="0066207F">
              <w:rPr>
                <w:rFonts w:cs="Arial"/>
                <w:i/>
                <w:color w:val="0070C0"/>
                <w:szCs w:val="20"/>
              </w:rPr>
              <w:t>)2</w:t>
            </w:r>
          </w:p>
        </w:tc>
      </w:tr>
      <w:tr w:rsidR="0066207F" w14:paraId="7682453E" w14:textId="77777777" w:rsidTr="0066207F">
        <w:trPr>
          <w:trHeight w:val="255"/>
        </w:trPr>
        <w:tc>
          <w:tcPr>
            <w:tcW w:w="465" w:type="dxa"/>
          </w:tcPr>
          <w:p w14:paraId="0A8A180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EC8934A" w14:textId="77777777" w:rsidR="0066207F" w:rsidRPr="0066207F" w:rsidRDefault="0066207F" w:rsidP="001C07A2">
            <w:pPr>
              <w:spacing w:beforeLines="40" w:before="96" w:afterLines="40" w:after="96"/>
              <w:rPr>
                <w:color w:val="0070C0"/>
                <w:szCs w:val="24"/>
              </w:rPr>
            </w:pPr>
            <w:r w:rsidRPr="0066207F">
              <w:rPr>
                <w:i/>
                <w:color w:val="0070C0"/>
                <w:szCs w:val="24"/>
              </w:rPr>
              <w:t>Teren drogi publicznej</w:t>
            </w:r>
          </w:p>
        </w:tc>
        <w:tc>
          <w:tcPr>
            <w:tcW w:w="1350" w:type="dxa"/>
            <w:gridSpan w:val="2"/>
            <w:vAlign w:val="center"/>
          </w:tcPr>
          <w:p w14:paraId="1FC77A6A" w14:textId="77777777" w:rsidR="0066207F" w:rsidRDefault="0066207F">
            <w:pPr>
              <w:jc w:val="right"/>
              <w:rPr>
                <w:color w:val="auto"/>
                <w:szCs w:val="24"/>
              </w:rPr>
            </w:pPr>
          </w:p>
        </w:tc>
        <w:tc>
          <w:tcPr>
            <w:tcW w:w="1207" w:type="dxa"/>
            <w:gridSpan w:val="2"/>
            <w:vAlign w:val="center"/>
          </w:tcPr>
          <w:p w14:paraId="42B00A27" w14:textId="77777777" w:rsidR="0066207F" w:rsidRDefault="0066207F" w:rsidP="001C07A2">
            <w:pPr>
              <w:spacing w:beforeLines="40" w:before="96" w:afterLines="40" w:after="96"/>
              <w:rPr>
                <w:rFonts w:cs="Arial"/>
                <w:szCs w:val="20"/>
              </w:rPr>
            </w:pPr>
          </w:p>
        </w:tc>
      </w:tr>
      <w:tr w:rsidR="0066207F" w14:paraId="1FF55041" w14:textId="77777777" w:rsidTr="0066207F">
        <w:trPr>
          <w:trHeight w:val="255"/>
        </w:trPr>
        <w:tc>
          <w:tcPr>
            <w:tcW w:w="465" w:type="dxa"/>
          </w:tcPr>
          <w:p w14:paraId="7EA75BDF"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57C800E" w14:textId="77777777" w:rsidR="0066207F" w:rsidRPr="0066207F" w:rsidRDefault="0066207F" w:rsidP="001C07A2">
            <w:pPr>
              <w:pStyle w:val="Tekstpodstawowy"/>
              <w:spacing w:beforeLines="40" w:before="96" w:afterLines="40" w:after="96"/>
              <w:jc w:val="both"/>
              <w:rPr>
                <w:rFonts w:cs="Arial"/>
                <w:color w:val="0070C0"/>
              </w:rPr>
            </w:pPr>
            <w:r w:rsidRPr="0066207F">
              <w:rPr>
                <w:rFonts w:cs="Arial"/>
                <w:i/>
                <w:color w:val="0070C0"/>
              </w:rPr>
              <w:t>Droga gminna</w:t>
            </w:r>
            <w:r w:rsidRPr="0066207F">
              <w:rPr>
                <w:i/>
                <w:color w:val="0070C0"/>
              </w:rPr>
              <w:t>. Droga klasy lokalnej. Istniejąca droga gminna</w:t>
            </w:r>
            <w:r w:rsidRPr="0066207F">
              <w:rPr>
                <w:i/>
                <w:color w:val="0070C0"/>
                <w:szCs w:val="24"/>
              </w:rPr>
              <w:t xml:space="preserve">. </w:t>
            </w:r>
            <w:r w:rsidRPr="0066207F">
              <w:rPr>
                <w:rFonts w:cs="Arial"/>
                <w:i/>
                <w:color w:val="0070C0"/>
              </w:rPr>
              <w:t>Nie dopuszcza się bezpośredniego włączenia drogi do drogi KD-Gd4, w przypadku realizacji jej w klasie drogi głównej ruchu przyśpieszonego. Połączenie drogi z drogą KD-GD5 należy realizować poprzez bezkolizyjne przejścia na wiadukcie lub w tunelu.</w:t>
            </w:r>
            <w:r w:rsidRPr="0066207F">
              <w:rPr>
                <w:rFonts w:cs="Arial"/>
                <w:i/>
                <w:strike/>
                <w:color w:val="0070C0"/>
              </w:rPr>
              <w:t xml:space="preserve"> z planowanym jej nowym przebiegiem z drogą</w:t>
            </w:r>
            <w:r w:rsidRPr="0066207F">
              <w:rPr>
                <w:i/>
                <w:color w:val="0070C0"/>
                <w:szCs w:val="24"/>
              </w:rPr>
              <w:t>)2</w:t>
            </w:r>
          </w:p>
        </w:tc>
        <w:tc>
          <w:tcPr>
            <w:tcW w:w="1350" w:type="dxa"/>
            <w:gridSpan w:val="2"/>
            <w:vAlign w:val="center"/>
          </w:tcPr>
          <w:p w14:paraId="444997A4" w14:textId="77777777" w:rsidR="0066207F" w:rsidRDefault="0066207F">
            <w:pPr>
              <w:jc w:val="right"/>
              <w:rPr>
                <w:color w:val="auto"/>
                <w:szCs w:val="24"/>
              </w:rPr>
            </w:pPr>
          </w:p>
        </w:tc>
        <w:tc>
          <w:tcPr>
            <w:tcW w:w="1207" w:type="dxa"/>
            <w:gridSpan w:val="2"/>
            <w:vAlign w:val="center"/>
          </w:tcPr>
          <w:p w14:paraId="564B4079" w14:textId="77777777" w:rsidR="0066207F" w:rsidRDefault="0066207F" w:rsidP="001C07A2">
            <w:pPr>
              <w:spacing w:beforeLines="40" w:before="96" w:afterLines="40" w:after="96"/>
              <w:rPr>
                <w:rFonts w:cs="Arial"/>
                <w:szCs w:val="20"/>
              </w:rPr>
            </w:pPr>
          </w:p>
        </w:tc>
      </w:tr>
      <w:tr w:rsidR="0066207F" w14:paraId="31037A53" w14:textId="77777777" w:rsidTr="0066207F">
        <w:trPr>
          <w:trHeight w:val="255"/>
        </w:trPr>
        <w:tc>
          <w:tcPr>
            <w:tcW w:w="465" w:type="dxa"/>
          </w:tcPr>
          <w:p w14:paraId="21148F7A"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CD10833" w14:textId="77777777" w:rsidR="0066207F" w:rsidRDefault="0066207F">
            <w:pPr>
              <w:pStyle w:val="Nagwek3ww"/>
            </w:pPr>
            <w:bookmarkStart w:id="1115" w:name="_Toc168822413"/>
            <w:bookmarkStart w:id="1116" w:name="_Toc178158326"/>
            <w:bookmarkStart w:id="1117" w:name="_Toc207084548"/>
            <w:bookmarkStart w:id="1118" w:name="_Toc508115841"/>
            <w:bookmarkStart w:id="1119" w:name="_Toc136447655"/>
            <w:r w:rsidRPr="002F6A32">
              <w:t>KK-Gd1</w:t>
            </w:r>
            <w:bookmarkEnd w:id="1115"/>
            <w:bookmarkEnd w:id="1116"/>
            <w:bookmarkEnd w:id="1117"/>
            <w:bookmarkEnd w:id="1118"/>
            <w:bookmarkEnd w:id="1119"/>
          </w:p>
        </w:tc>
        <w:tc>
          <w:tcPr>
            <w:tcW w:w="1350" w:type="dxa"/>
            <w:gridSpan w:val="2"/>
            <w:vAlign w:val="center"/>
          </w:tcPr>
          <w:p w14:paraId="6A344DF0" w14:textId="77777777" w:rsidR="0066207F" w:rsidRPr="0066207F" w:rsidRDefault="0066207F" w:rsidP="00C96A36">
            <w:pPr>
              <w:jc w:val="right"/>
              <w:rPr>
                <w:color w:val="0070C0"/>
                <w:szCs w:val="24"/>
              </w:rPr>
            </w:pPr>
            <w:r w:rsidRPr="0066207F">
              <w:rPr>
                <w:i/>
                <w:color w:val="0070C0"/>
                <w:szCs w:val="24"/>
              </w:rPr>
              <w:t>(</w:t>
            </w:r>
            <w:r w:rsidRPr="0066207F">
              <w:rPr>
                <w:i/>
                <w:strike/>
                <w:color w:val="0070C0"/>
                <w:szCs w:val="24"/>
              </w:rPr>
              <w:t>35556</w:t>
            </w:r>
          </w:p>
        </w:tc>
        <w:tc>
          <w:tcPr>
            <w:tcW w:w="1207" w:type="dxa"/>
            <w:gridSpan w:val="2"/>
          </w:tcPr>
          <w:p w14:paraId="739EDFFA" w14:textId="77777777" w:rsidR="0066207F" w:rsidRPr="0066207F" w:rsidRDefault="0066207F" w:rsidP="001C07A2">
            <w:pPr>
              <w:spacing w:beforeLines="40" w:before="96" w:afterLines="40" w:after="96"/>
              <w:rPr>
                <w:rFonts w:cs="Arial"/>
                <w:color w:val="0070C0"/>
                <w:szCs w:val="20"/>
              </w:rPr>
            </w:pPr>
            <w:r w:rsidRPr="0066207F">
              <w:rPr>
                <w:rFonts w:cs="Arial"/>
                <w:i/>
                <w:color w:val="0070C0"/>
                <w:szCs w:val="20"/>
              </w:rPr>
              <w:t>5447m</w:t>
            </w:r>
            <w:r w:rsidRPr="0066207F">
              <w:rPr>
                <w:rFonts w:cs="Arial"/>
                <w:i/>
                <w:color w:val="0070C0"/>
                <w:szCs w:val="20"/>
                <w:vertAlign w:val="superscript"/>
              </w:rPr>
              <w:t>2</w:t>
            </w:r>
            <w:r w:rsidRPr="0066207F">
              <w:rPr>
                <w:rFonts w:cs="Arial"/>
                <w:i/>
                <w:color w:val="0070C0"/>
                <w:szCs w:val="20"/>
              </w:rPr>
              <w:t>)2</w:t>
            </w:r>
          </w:p>
        </w:tc>
      </w:tr>
      <w:tr w:rsidR="0066207F" w14:paraId="460B0B56" w14:textId="77777777" w:rsidTr="0066207F">
        <w:trPr>
          <w:trHeight w:val="255"/>
        </w:trPr>
        <w:tc>
          <w:tcPr>
            <w:tcW w:w="465" w:type="dxa"/>
          </w:tcPr>
          <w:p w14:paraId="6D78896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43C5105" w14:textId="77777777" w:rsidR="0066207F" w:rsidRDefault="0066207F" w:rsidP="001C07A2">
            <w:pPr>
              <w:spacing w:beforeLines="40" w:before="96" w:afterLines="40" w:after="96"/>
              <w:rPr>
                <w:color w:val="auto"/>
                <w:szCs w:val="24"/>
              </w:rPr>
            </w:pPr>
            <w:r>
              <w:rPr>
                <w:color w:val="auto"/>
                <w:szCs w:val="24"/>
              </w:rPr>
              <w:t>Teren komunikacji kolejowej</w:t>
            </w:r>
          </w:p>
        </w:tc>
        <w:tc>
          <w:tcPr>
            <w:tcW w:w="1350" w:type="dxa"/>
            <w:gridSpan w:val="2"/>
            <w:vAlign w:val="center"/>
          </w:tcPr>
          <w:p w14:paraId="58FCF891" w14:textId="77777777" w:rsidR="0066207F" w:rsidRDefault="0066207F">
            <w:pPr>
              <w:jc w:val="right"/>
              <w:rPr>
                <w:color w:val="auto"/>
                <w:szCs w:val="24"/>
              </w:rPr>
            </w:pPr>
          </w:p>
        </w:tc>
        <w:tc>
          <w:tcPr>
            <w:tcW w:w="1207" w:type="dxa"/>
            <w:gridSpan w:val="2"/>
            <w:vAlign w:val="center"/>
          </w:tcPr>
          <w:p w14:paraId="7BD8C503" w14:textId="77777777" w:rsidR="0066207F" w:rsidRDefault="0066207F" w:rsidP="001C07A2">
            <w:pPr>
              <w:spacing w:beforeLines="40" w:before="96" w:afterLines="40" w:after="96"/>
              <w:rPr>
                <w:rFonts w:cs="Arial"/>
                <w:szCs w:val="20"/>
              </w:rPr>
            </w:pPr>
          </w:p>
        </w:tc>
      </w:tr>
      <w:tr w:rsidR="0066207F" w14:paraId="5EDD6B03" w14:textId="77777777" w:rsidTr="0066207F">
        <w:trPr>
          <w:trHeight w:val="255"/>
        </w:trPr>
        <w:tc>
          <w:tcPr>
            <w:tcW w:w="465" w:type="dxa"/>
          </w:tcPr>
          <w:p w14:paraId="30BEB6D6"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F790C5B" w14:textId="77777777" w:rsidR="0066207F" w:rsidRDefault="0066207F" w:rsidP="001C07A2">
            <w:pPr>
              <w:spacing w:beforeLines="40" w:before="96" w:afterLines="40" w:after="96"/>
              <w:jc w:val="both"/>
              <w:rPr>
                <w:color w:val="auto"/>
                <w:szCs w:val="24"/>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350" w:type="dxa"/>
            <w:gridSpan w:val="2"/>
            <w:vAlign w:val="center"/>
          </w:tcPr>
          <w:p w14:paraId="01DBC605" w14:textId="77777777" w:rsidR="0066207F" w:rsidRDefault="0066207F">
            <w:pPr>
              <w:jc w:val="right"/>
              <w:rPr>
                <w:color w:val="auto"/>
                <w:szCs w:val="24"/>
              </w:rPr>
            </w:pPr>
          </w:p>
        </w:tc>
        <w:tc>
          <w:tcPr>
            <w:tcW w:w="1207" w:type="dxa"/>
            <w:gridSpan w:val="2"/>
            <w:vAlign w:val="center"/>
          </w:tcPr>
          <w:p w14:paraId="674861D1" w14:textId="77777777" w:rsidR="0066207F" w:rsidRDefault="0066207F" w:rsidP="001C07A2">
            <w:pPr>
              <w:spacing w:beforeLines="40" w:before="96" w:afterLines="40" w:after="96"/>
              <w:rPr>
                <w:rFonts w:cs="Arial"/>
                <w:szCs w:val="20"/>
              </w:rPr>
            </w:pPr>
          </w:p>
        </w:tc>
      </w:tr>
      <w:tr w:rsidR="0066207F" w14:paraId="0DE8D3B8" w14:textId="77777777" w:rsidTr="0066207F">
        <w:trPr>
          <w:trHeight w:val="255"/>
        </w:trPr>
        <w:tc>
          <w:tcPr>
            <w:tcW w:w="465" w:type="dxa"/>
          </w:tcPr>
          <w:p w14:paraId="6F5F4BFF"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35F363C8" w14:textId="77777777" w:rsidR="0066207F" w:rsidRDefault="0066207F">
            <w:pPr>
              <w:pStyle w:val="Nagwek3ww"/>
            </w:pPr>
            <w:bookmarkStart w:id="1120" w:name="_Toc168822414"/>
            <w:bookmarkStart w:id="1121" w:name="_Toc178158327"/>
            <w:bookmarkStart w:id="1122" w:name="_Toc207084549"/>
            <w:bookmarkStart w:id="1123" w:name="_Toc508115842"/>
            <w:bookmarkStart w:id="1124" w:name="_Toc136447656"/>
            <w:r w:rsidRPr="002F6A32">
              <w:t>KK-Gd2</w:t>
            </w:r>
            <w:bookmarkEnd w:id="1120"/>
            <w:bookmarkEnd w:id="1121"/>
            <w:bookmarkEnd w:id="1122"/>
            <w:bookmarkEnd w:id="1123"/>
            <w:bookmarkEnd w:id="1124"/>
          </w:p>
        </w:tc>
        <w:tc>
          <w:tcPr>
            <w:tcW w:w="1350" w:type="dxa"/>
            <w:gridSpan w:val="2"/>
            <w:vAlign w:val="center"/>
          </w:tcPr>
          <w:p w14:paraId="5547CA18" w14:textId="77777777" w:rsidR="0066207F" w:rsidRPr="00094097" w:rsidRDefault="0066207F" w:rsidP="00C96A36">
            <w:pPr>
              <w:jc w:val="right"/>
              <w:rPr>
                <w:color w:val="0070C0"/>
                <w:szCs w:val="24"/>
              </w:rPr>
            </w:pPr>
            <w:r w:rsidRPr="00094097">
              <w:rPr>
                <w:i/>
                <w:color w:val="0070C0"/>
                <w:szCs w:val="24"/>
              </w:rPr>
              <w:t>(51897</w:t>
            </w:r>
          </w:p>
        </w:tc>
        <w:tc>
          <w:tcPr>
            <w:tcW w:w="1207" w:type="dxa"/>
            <w:gridSpan w:val="2"/>
          </w:tcPr>
          <w:p w14:paraId="3E20DDC6" w14:textId="77777777" w:rsidR="0066207F" w:rsidRPr="00094097" w:rsidRDefault="0066207F" w:rsidP="001C07A2">
            <w:pPr>
              <w:spacing w:beforeLines="40" w:before="96" w:afterLines="40" w:after="96"/>
              <w:rPr>
                <w:rFonts w:cs="Arial"/>
                <w:color w:val="0070C0"/>
                <w:szCs w:val="20"/>
              </w:rPr>
            </w:pPr>
            <w:r w:rsidRPr="00094097">
              <w:rPr>
                <w:rFonts w:cs="Arial"/>
                <w:i/>
                <w:color w:val="0070C0"/>
                <w:szCs w:val="20"/>
              </w:rPr>
              <w:t>m</w:t>
            </w:r>
            <w:r w:rsidRPr="00094097">
              <w:rPr>
                <w:rFonts w:cs="Arial"/>
                <w:i/>
                <w:color w:val="0070C0"/>
                <w:szCs w:val="20"/>
                <w:vertAlign w:val="superscript"/>
              </w:rPr>
              <w:t>2</w:t>
            </w:r>
            <w:r w:rsidRPr="00094097">
              <w:rPr>
                <w:rFonts w:cs="Arial"/>
                <w:i/>
                <w:color w:val="0070C0"/>
                <w:szCs w:val="20"/>
              </w:rPr>
              <w:t>)2</w:t>
            </w:r>
          </w:p>
        </w:tc>
      </w:tr>
      <w:tr w:rsidR="0066207F" w14:paraId="6EFF4D48" w14:textId="77777777" w:rsidTr="0066207F">
        <w:trPr>
          <w:trHeight w:val="255"/>
        </w:trPr>
        <w:tc>
          <w:tcPr>
            <w:tcW w:w="465" w:type="dxa"/>
          </w:tcPr>
          <w:p w14:paraId="380EE4B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E68A356" w14:textId="77777777" w:rsidR="0066207F" w:rsidRDefault="0066207F" w:rsidP="001C07A2">
            <w:pPr>
              <w:spacing w:beforeLines="40" w:before="96" w:afterLines="40" w:after="96"/>
              <w:rPr>
                <w:color w:val="auto"/>
                <w:szCs w:val="24"/>
              </w:rPr>
            </w:pPr>
            <w:r>
              <w:rPr>
                <w:color w:val="auto"/>
                <w:szCs w:val="24"/>
              </w:rPr>
              <w:t>Teren komunikacji kolejowej</w:t>
            </w:r>
          </w:p>
        </w:tc>
        <w:tc>
          <w:tcPr>
            <w:tcW w:w="1350" w:type="dxa"/>
            <w:gridSpan w:val="2"/>
            <w:vAlign w:val="center"/>
          </w:tcPr>
          <w:p w14:paraId="7F4EDAD4" w14:textId="77777777" w:rsidR="0066207F" w:rsidRDefault="0066207F">
            <w:pPr>
              <w:jc w:val="right"/>
              <w:rPr>
                <w:color w:val="auto"/>
                <w:szCs w:val="24"/>
              </w:rPr>
            </w:pPr>
          </w:p>
        </w:tc>
        <w:tc>
          <w:tcPr>
            <w:tcW w:w="1207" w:type="dxa"/>
            <w:gridSpan w:val="2"/>
            <w:vAlign w:val="center"/>
          </w:tcPr>
          <w:p w14:paraId="0F2DE6E3" w14:textId="77777777" w:rsidR="0066207F" w:rsidRDefault="0066207F" w:rsidP="001C07A2">
            <w:pPr>
              <w:spacing w:beforeLines="40" w:before="96" w:afterLines="40" w:after="96"/>
              <w:rPr>
                <w:rFonts w:cs="Arial"/>
                <w:szCs w:val="20"/>
              </w:rPr>
            </w:pPr>
          </w:p>
        </w:tc>
      </w:tr>
      <w:tr w:rsidR="0066207F" w14:paraId="09004DF4" w14:textId="77777777" w:rsidTr="0066207F">
        <w:trPr>
          <w:trHeight w:val="255"/>
        </w:trPr>
        <w:tc>
          <w:tcPr>
            <w:tcW w:w="465" w:type="dxa"/>
          </w:tcPr>
          <w:p w14:paraId="5344B38C"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DA8ED63" w14:textId="77777777" w:rsidR="0066207F" w:rsidRDefault="0066207F" w:rsidP="001C07A2">
            <w:pPr>
              <w:spacing w:beforeLines="40" w:before="96" w:afterLines="40" w:after="96"/>
              <w:rPr>
                <w:color w:val="auto"/>
                <w:szCs w:val="24"/>
              </w:rPr>
            </w:pPr>
            <w:r>
              <w:t xml:space="preserve">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w:t>
            </w:r>
            <w:r>
              <w:lastRenderedPageBreak/>
              <w:t>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350" w:type="dxa"/>
            <w:gridSpan w:val="2"/>
            <w:vAlign w:val="center"/>
          </w:tcPr>
          <w:p w14:paraId="24A7952E" w14:textId="77777777" w:rsidR="0066207F" w:rsidRDefault="0066207F">
            <w:pPr>
              <w:jc w:val="right"/>
              <w:rPr>
                <w:color w:val="auto"/>
                <w:szCs w:val="24"/>
              </w:rPr>
            </w:pPr>
          </w:p>
        </w:tc>
        <w:tc>
          <w:tcPr>
            <w:tcW w:w="1207" w:type="dxa"/>
            <w:gridSpan w:val="2"/>
            <w:vAlign w:val="center"/>
          </w:tcPr>
          <w:p w14:paraId="4C12D19D" w14:textId="77777777" w:rsidR="0066207F" w:rsidRDefault="0066207F" w:rsidP="001C07A2">
            <w:pPr>
              <w:spacing w:beforeLines="40" w:before="96" w:afterLines="40" w:after="96"/>
              <w:rPr>
                <w:rFonts w:cs="Arial"/>
                <w:szCs w:val="20"/>
              </w:rPr>
            </w:pPr>
          </w:p>
        </w:tc>
      </w:tr>
      <w:tr w:rsidR="0066207F" w14:paraId="5F07A437" w14:textId="77777777" w:rsidTr="0066207F">
        <w:trPr>
          <w:trHeight w:val="255"/>
        </w:trPr>
        <w:tc>
          <w:tcPr>
            <w:tcW w:w="465" w:type="dxa"/>
          </w:tcPr>
          <w:p w14:paraId="6BBB3BEA"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08F67BA5" w14:textId="77777777" w:rsidR="0066207F" w:rsidRDefault="0066207F">
            <w:pPr>
              <w:pStyle w:val="Nagwek3ww"/>
            </w:pPr>
            <w:bookmarkStart w:id="1125" w:name="_Toc168822415"/>
            <w:bookmarkStart w:id="1126" w:name="_Toc178158328"/>
            <w:bookmarkStart w:id="1127" w:name="_Toc207084550"/>
            <w:bookmarkStart w:id="1128" w:name="_Toc508115843"/>
            <w:bookmarkStart w:id="1129" w:name="_Toc136447657"/>
            <w:r w:rsidRPr="002F6A32">
              <w:t>RP-Gd1</w:t>
            </w:r>
            <w:bookmarkEnd w:id="1125"/>
            <w:bookmarkEnd w:id="1126"/>
            <w:bookmarkEnd w:id="1127"/>
            <w:bookmarkEnd w:id="1128"/>
            <w:bookmarkEnd w:id="1129"/>
          </w:p>
        </w:tc>
        <w:tc>
          <w:tcPr>
            <w:tcW w:w="1350" w:type="dxa"/>
            <w:gridSpan w:val="2"/>
            <w:vAlign w:val="center"/>
          </w:tcPr>
          <w:p w14:paraId="72F21153" w14:textId="77777777" w:rsidR="0066207F" w:rsidRDefault="0066207F" w:rsidP="00C96A36">
            <w:pPr>
              <w:jc w:val="right"/>
              <w:rPr>
                <w:color w:val="auto"/>
                <w:szCs w:val="24"/>
              </w:rPr>
            </w:pPr>
            <w:r>
              <w:rPr>
                <w:color w:val="auto"/>
                <w:szCs w:val="24"/>
              </w:rPr>
              <w:t>65902</w:t>
            </w:r>
          </w:p>
        </w:tc>
        <w:tc>
          <w:tcPr>
            <w:tcW w:w="1207" w:type="dxa"/>
            <w:gridSpan w:val="2"/>
          </w:tcPr>
          <w:p w14:paraId="4B8F99AF"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02CE1461" w14:textId="77777777" w:rsidTr="0066207F">
        <w:trPr>
          <w:trHeight w:val="255"/>
        </w:trPr>
        <w:tc>
          <w:tcPr>
            <w:tcW w:w="465" w:type="dxa"/>
          </w:tcPr>
          <w:p w14:paraId="4333C36C"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33DCE039"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3B92CA51" w14:textId="77777777" w:rsidR="0066207F" w:rsidRDefault="0066207F">
            <w:pPr>
              <w:jc w:val="right"/>
              <w:rPr>
                <w:color w:val="auto"/>
                <w:szCs w:val="24"/>
              </w:rPr>
            </w:pPr>
          </w:p>
        </w:tc>
        <w:tc>
          <w:tcPr>
            <w:tcW w:w="1207" w:type="dxa"/>
            <w:gridSpan w:val="2"/>
            <w:vAlign w:val="center"/>
          </w:tcPr>
          <w:p w14:paraId="09685694" w14:textId="77777777" w:rsidR="0066207F" w:rsidRDefault="0066207F" w:rsidP="001C07A2">
            <w:pPr>
              <w:spacing w:beforeLines="40" w:before="96" w:afterLines="40" w:after="96"/>
              <w:rPr>
                <w:rFonts w:cs="Arial"/>
                <w:szCs w:val="20"/>
              </w:rPr>
            </w:pPr>
          </w:p>
        </w:tc>
      </w:tr>
      <w:tr w:rsidR="0066207F" w14:paraId="0BC98068" w14:textId="77777777" w:rsidTr="0066207F">
        <w:trPr>
          <w:trHeight w:val="255"/>
        </w:trPr>
        <w:tc>
          <w:tcPr>
            <w:tcW w:w="465" w:type="dxa"/>
          </w:tcPr>
          <w:p w14:paraId="36F091F3"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461BE069" w14:textId="77777777" w:rsidR="0066207F" w:rsidRDefault="0066207F" w:rsidP="001C07A2">
            <w:pPr>
              <w:spacing w:beforeLines="40" w:before="96" w:afterLines="40" w:after="96"/>
              <w:jc w:val="both"/>
              <w:rPr>
                <w:color w:val="auto"/>
                <w:szCs w:val="24"/>
              </w:rPr>
            </w:pPr>
            <w:r>
              <w:rPr>
                <w:color w:val="auto"/>
                <w:szCs w:val="24"/>
              </w:rPr>
              <w:t>Teren użytkowany rolniczo bez możliwości zabudowy.</w:t>
            </w:r>
          </w:p>
        </w:tc>
        <w:tc>
          <w:tcPr>
            <w:tcW w:w="1350" w:type="dxa"/>
            <w:gridSpan w:val="2"/>
            <w:vAlign w:val="center"/>
          </w:tcPr>
          <w:p w14:paraId="367CF16A" w14:textId="77777777" w:rsidR="0066207F" w:rsidRDefault="0066207F">
            <w:pPr>
              <w:jc w:val="right"/>
              <w:rPr>
                <w:color w:val="auto"/>
                <w:szCs w:val="24"/>
              </w:rPr>
            </w:pPr>
          </w:p>
        </w:tc>
        <w:tc>
          <w:tcPr>
            <w:tcW w:w="1207" w:type="dxa"/>
            <w:gridSpan w:val="2"/>
            <w:vAlign w:val="center"/>
          </w:tcPr>
          <w:p w14:paraId="72463E1B" w14:textId="77777777" w:rsidR="0066207F" w:rsidRDefault="0066207F" w:rsidP="001C07A2">
            <w:pPr>
              <w:spacing w:beforeLines="40" w:before="96" w:afterLines="40" w:after="96"/>
              <w:rPr>
                <w:rFonts w:cs="Arial"/>
                <w:szCs w:val="20"/>
              </w:rPr>
            </w:pPr>
          </w:p>
        </w:tc>
      </w:tr>
      <w:tr w:rsidR="0066207F" w14:paraId="595CEAC5" w14:textId="77777777" w:rsidTr="0066207F">
        <w:trPr>
          <w:trHeight w:val="255"/>
        </w:trPr>
        <w:tc>
          <w:tcPr>
            <w:tcW w:w="465" w:type="dxa"/>
          </w:tcPr>
          <w:p w14:paraId="4C4FCD27"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C7E33ED" w14:textId="77777777" w:rsidR="0066207F" w:rsidRDefault="0066207F">
            <w:pPr>
              <w:pStyle w:val="Nagwek3ww"/>
            </w:pPr>
            <w:bookmarkStart w:id="1130" w:name="_Toc168822416"/>
            <w:bookmarkStart w:id="1131" w:name="_Toc178158329"/>
            <w:bookmarkStart w:id="1132" w:name="_Toc207084551"/>
            <w:bookmarkStart w:id="1133" w:name="_Toc508115844"/>
            <w:bookmarkStart w:id="1134" w:name="_Toc136447658"/>
            <w:r w:rsidRPr="002F6A32">
              <w:t>RP-Gd2</w:t>
            </w:r>
            <w:bookmarkEnd w:id="1130"/>
            <w:bookmarkEnd w:id="1131"/>
            <w:bookmarkEnd w:id="1132"/>
            <w:bookmarkEnd w:id="1133"/>
            <w:bookmarkEnd w:id="1134"/>
          </w:p>
        </w:tc>
        <w:tc>
          <w:tcPr>
            <w:tcW w:w="1350" w:type="dxa"/>
            <w:gridSpan w:val="2"/>
            <w:vAlign w:val="center"/>
          </w:tcPr>
          <w:p w14:paraId="009ACE03" w14:textId="77777777" w:rsidR="0066207F" w:rsidRPr="00094097" w:rsidRDefault="0066207F" w:rsidP="00C96A36">
            <w:pPr>
              <w:jc w:val="right"/>
              <w:rPr>
                <w:color w:val="0070C0"/>
                <w:szCs w:val="24"/>
              </w:rPr>
            </w:pPr>
            <w:r w:rsidRPr="00094097">
              <w:rPr>
                <w:i/>
                <w:color w:val="0070C0"/>
                <w:szCs w:val="24"/>
              </w:rPr>
              <w:t>(</w:t>
            </w:r>
            <w:r w:rsidRPr="00094097">
              <w:rPr>
                <w:i/>
                <w:strike/>
                <w:color w:val="0070C0"/>
                <w:szCs w:val="24"/>
              </w:rPr>
              <w:t>78187</w:t>
            </w:r>
          </w:p>
        </w:tc>
        <w:tc>
          <w:tcPr>
            <w:tcW w:w="1207" w:type="dxa"/>
            <w:gridSpan w:val="2"/>
          </w:tcPr>
          <w:p w14:paraId="4DDE046F" w14:textId="77777777" w:rsidR="0066207F" w:rsidRPr="00094097" w:rsidRDefault="0066207F" w:rsidP="001C07A2">
            <w:pPr>
              <w:spacing w:beforeLines="40" w:before="96" w:afterLines="40" w:after="96"/>
              <w:rPr>
                <w:rFonts w:cs="Arial"/>
                <w:color w:val="0070C0"/>
                <w:szCs w:val="20"/>
              </w:rPr>
            </w:pPr>
            <w:r w:rsidRPr="00094097">
              <w:rPr>
                <w:rFonts w:cs="Arial"/>
                <w:i/>
                <w:color w:val="0070C0"/>
                <w:szCs w:val="20"/>
              </w:rPr>
              <w:t>41758m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58AF0A14" w14:textId="77777777" w:rsidTr="0066207F">
        <w:trPr>
          <w:trHeight w:val="255"/>
        </w:trPr>
        <w:tc>
          <w:tcPr>
            <w:tcW w:w="465" w:type="dxa"/>
          </w:tcPr>
          <w:p w14:paraId="5CA761B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C5C23F0"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15DB7718" w14:textId="77777777" w:rsidR="0066207F" w:rsidRDefault="0066207F">
            <w:pPr>
              <w:jc w:val="right"/>
              <w:rPr>
                <w:color w:val="auto"/>
                <w:szCs w:val="24"/>
              </w:rPr>
            </w:pPr>
          </w:p>
        </w:tc>
        <w:tc>
          <w:tcPr>
            <w:tcW w:w="1207" w:type="dxa"/>
            <w:gridSpan w:val="2"/>
            <w:vAlign w:val="center"/>
          </w:tcPr>
          <w:p w14:paraId="1F74A372" w14:textId="77777777" w:rsidR="0066207F" w:rsidRDefault="0066207F" w:rsidP="001C07A2">
            <w:pPr>
              <w:spacing w:beforeLines="40" w:before="96" w:afterLines="40" w:after="96"/>
              <w:rPr>
                <w:rFonts w:cs="Arial"/>
                <w:szCs w:val="20"/>
              </w:rPr>
            </w:pPr>
          </w:p>
        </w:tc>
      </w:tr>
      <w:tr w:rsidR="0066207F" w14:paraId="4295D65C" w14:textId="77777777" w:rsidTr="0066207F">
        <w:trPr>
          <w:trHeight w:val="255"/>
        </w:trPr>
        <w:tc>
          <w:tcPr>
            <w:tcW w:w="465" w:type="dxa"/>
          </w:tcPr>
          <w:p w14:paraId="4E228DE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1EAB0C06" w14:textId="77777777" w:rsidR="0066207F" w:rsidRDefault="0066207F" w:rsidP="001C07A2">
            <w:pPr>
              <w:spacing w:beforeLines="40" w:before="96" w:afterLines="40" w:after="96"/>
              <w:rPr>
                <w:color w:val="auto"/>
                <w:szCs w:val="24"/>
              </w:rPr>
            </w:pPr>
            <w:r>
              <w:rPr>
                <w:color w:val="auto"/>
                <w:szCs w:val="24"/>
              </w:rPr>
              <w:t>Teren użytkowany rolniczo bez możliwości zabudowy.</w:t>
            </w:r>
          </w:p>
        </w:tc>
        <w:tc>
          <w:tcPr>
            <w:tcW w:w="1350" w:type="dxa"/>
            <w:gridSpan w:val="2"/>
            <w:vAlign w:val="center"/>
          </w:tcPr>
          <w:p w14:paraId="22F8F6A2" w14:textId="77777777" w:rsidR="0066207F" w:rsidRDefault="0066207F">
            <w:pPr>
              <w:jc w:val="right"/>
              <w:rPr>
                <w:color w:val="auto"/>
                <w:szCs w:val="24"/>
              </w:rPr>
            </w:pPr>
          </w:p>
        </w:tc>
        <w:tc>
          <w:tcPr>
            <w:tcW w:w="1207" w:type="dxa"/>
            <w:gridSpan w:val="2"/>
            <w:vAlign w:val="center"/>
          </w:tcPr>
          <w:p w14:paraId="441A5E06" w14:textId="77777777" w:rsidR="0066207F" w:rsidRDefault="0066207F" w:rsidP="001C07A2">
            <w:pPr>
              <w:spacing w:beforeLines="40" w:before="96" w:afterLines="40" w:after="96"/>
              <w:rPr>
                <w:rFonts w:cs="Arial"/>
                <w:szCs w:val="20"/>
              </w:rPr>
            </w:pPr>
          </w:p>
        </w:tc>
      </w:tr>
      <w:tr w:rsidR="0066207F" w14:paraId="17F9D410" w14:textId="77777777" w:rsidTr="0066207F">
        <w:trPr>
          <w:trHeight w:val="255"/>
        </w:trPr>
        <w:tc>
          <w:tcPr>
            <w:tcW w:w="465" w:type="dxa"/>
          </w:tcPr>
          <w:p w14:paraId="094D5A85"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79664A6" w14:textId="77777777" w:rsidR="0066207F" w:rsidRDefault="0066207F">
            <w:pPr>
              <w:pStyle w:val="Nagwek3ww"/>
            </w:pPr>
            <w:bookmarkStart w:id="1135" w:name="_Toc168822417"/>
            <w:bookmarkStart w:id="1136" w:name="_Toc178158330"/>
            <w:bookmarkStart w:id="1137" w:name="_Toc207084552"/>
            <w:bookmarkStart w:id="1138" w:name="_Toc508115845"/>
            <w:bookmarkStart w:id="1139" w:name="_Toc136447659"/>
            <w:r w:rsidRPr="002F6A32">
              <w:t>RP-Gd3</w:t>
            </w:r>
            <w:bookmarkEnd w:id="1135"/>
            <w:bookmarkEnd w:id="1136"/>
            <w:bookmarkEnd w:id="1137"/>
            <w:bookmarkEnd w:id="1138"/>
            <w:bookmarkEnd w:id="1139"/>
          </w:p>
        </w:tc>
        <w:tc>
          <w:tcPr>
            <w:tcW w:w="1350" w:type="dxa"/>
            <w:gridSpan w:val="2"/>
            <w:vAlign w:val="center"/>
          </w:tcPr>
          <w:p w14:paraId="5FA02751" w14:textId="77777777" w:rsidR="0066207F" w:rsidRDefault="0066207F">
            <w:pPr>
              <w:jc w:val="right"/>
              <w:rPr>
                <w:color w:val="auto"/>
                <w:szCs w:val="24"/>
              </w:rPr>
            </w:pPr>
            <w:r>
              <w:rPr>
                <w:color w:val="auto"/>
                <w:szCs w:val="24"/>
              </w:rPr>
              <w:t>207820</w:t>
            </w:r>
          </w:p>
        </w:tc>
        <w:tc>
          <w:tcPr>
            <w:tcW w:w="1207" w:type="dxa"/>
            <w:gridSpan w:val="2"/>
          </w:tcPr>
          <w:p w14:paraId="1E1147BD"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159677E9" w14:textId="77777777" w:rsidTr="0066207F">
        <w:trPr>
          <w:trHeight w:val="255"/>
        </w:trPr>
        <w:tc>
          <w:tcPr>
            <w:tcW w:w="465" w:type="dxa"/>
          </w:tcPr>
          <w:p w14:paraId="6649185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D37BA18"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7DEAE130" w14:textId="77777777" w:rsidR="0066207F" w:rsidRDefault="0066207F">
            <w:pPr>
              <w:jc w:val="right"/>
              <w:rPr>
                <w:color w:val="auto"/>
                <w:szCs w:val="24"/>
              </w:rPr>
            </w:pPr>
          </w:p>
        </w:tc>
        <w:tc>
          <w:tcPr>
            <w:tcW w:w="1207" w:type="dxa"/>
            <w:gridSpan w:val="2"/>
            <w:vAlign w:val="center"/>
          </w:tcPr>
          <w:p w14:paraId="36CDF0AA" w14:textId="77777777" w:rsidR="0066207F" w:rsidRDefault="0066207F" w:rsidP="001C07A2">
            <w:pPr>
              <w:spacing w:beforeLines="40" w:before="96" w:afterLines="40" w:after="96"/>
              <w:rPr>
                <w:rFonts w:cs="Arial"/>
                <w:szCs w:val="20"/>
              </w:rPr>
            </w:pPr>
          </w:p>
        </w:tc>
      </w:tr>
      <w:tr w:rsidR="0066207F" w14:paraId="0F056053" w14:textId="77777777" w:rsidTr="0066207F">
        <w:trPr>
          <w:trHeight w:val="255"/>
        </w:trPr>
        <w:tc>
          <w:tcPr>
            <w:tcW w:w="465" w:type="dxa"/>
          </w:tcPr>
          <w:p w14:paraId="4882EA6E"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61684E0F" w14:textId="77777777" w:rsidR="0066207F" w:rsidRDefault="0066207F" w:rsidP="001C07A2">
            <w:pPr>
              <w:spacing w:beforeLines="40" w:before="96" w:afterLines="40" w:after="96"/>
              <w:jc w:val="both"/>
              <w:rPr>
                <w:color w:val="auto"/>
                <w:szCs w:val="24"/>
              </w:rPr>
            </w:pPr>
            <w:r>
              <w:rPr>
                <w:color w:val="auto"/>
                <w:szCs w:val="24"/>
              </w:rPr>
              <w:t>Teren użytkowany rolniczo bez możliwości zabudowy.</w:t>
            </w:r>
          </w:p>
        </w:tc>
        <w:tc>
          <w:tcPr>
            <w:tcW w:w="1350" w:type="dxa"/>
            <w:gridSpan w:val="2"/>
            <w:vAlign w:val="center"/>
          </w:tcPr>
          <w:p w14:paraId="798775F4" w14:textId="77777777" w:rsidR="0066207F" w:rsidRDefault="0066207F">
            <w:pPr>
              <w:jc w:val="right"/>
              <w:rPr>
                <w:color w:val="auto"/>
                <w:szCs w:val="24"/>
              </w:rPr>
            </w:pPr>
          </w:p>
        </w:tc>
        <w:tc>
          <w:tcPr>
            <w:tcW w:w="1207" w:type="dxa"/>
            <w:gridSpan w:val="2"/>
            <w:vAlign w:val="center"/>
          </w:tcPr>
          <w:p w14:paraId="5CC5100B" w14:textId="77777777" w:rsidR="0066207F" w:rsidRDefault="0066207F" w:rsidP="001C07A2">
            <w:pPr>
              <w:spacing w:beforeLines="40" w:before="96" w:afterLines="40" w:after="96"/>
              <w:rPr>
                <w:rFonts w:cs="Arial"/>
                <w:szCs w:val="20"/>
              </w:rPr>
            </w:pPr>
          </w:p>
        </w:tc>
      </w:tr>
      <w:tr w:rsidR="0066207F" w14:paraId="7D3D859C" w14:textId="77777777" w:rsidTr="0066207F">
        <w:trPr>
          <w:trHeight w:val="255"/>
        </w:trPr>
        <w:tc>
          <w:tcPr>
            <w:tcW w:w="465" w:type="dxa"/>
          </w:tcPr>
          <w:p w14:paraId="5C4CF9F6"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101E39D9" w14:textId="77777777" w:rsidR="0066207F" w:rsidRDefault="0066207F">
            <w:pPr>
              <w:pStyle w:val="Nagwek3ww"/>
            </w:pPr>
            <w:bookmarkStart w:id="1140" w:name="_Toc168822418"/>
            <w:bookmarkStart w:id="1141" w:name="_Toc178158331"/>
            <w:bookmarkStart w:id="1142" w:name="_Toc207084553"/>
            <w:bookmarkStart w:id="1143" w:name="_Toc508115846"/>
            <w:bookmarkStart w:id="1144" w:name="_Toc136447660"/>
            <w:r w:rsidRPr="002F6A32">
              <w:t>RP-Gd4</w:t>
            </w:r>
            <w:bookmarkEnd w:id="1140"/>
            <w:bookmarkEnd w:id="1141"/>
            <w:bookmarkEnd w:id="1142"/>
            <w:bookmarkEnd w:id="1143"/>
            <w:bookmarkEnd w:id="1144"/>
          </w:p>
        </w:tc>
        <w:tc>
          <w:tcPr>
            <w:tcW w:w="1350" w:type="dxa"/>
            <w:gridSpan w:val="2"/>
            <w:vAlign w:val="center"/>
          </w:tcPr>
          <w:p w14:paraId="729DE763" w14:textId="77777777" w:rsidR="0066207F" w:rsidRPr="00094097" w:rsidRDefault="0066207F">
            <w:pPr>
              <w:jc w:val="right"/>
              <w:rPr>
                <w:color w:val="0070C0"/>
                <w:szCs w:val="24"/>
              </w:rPr>
            </w:pPr>
            <w:r w:rsidRPr="00094097">
              <w:rPr>
                <w:i/>
                <w:color w:val="0070C0"/>
                <w:szCs w:val="24"/>
              </w:rPr>
              <w:t>(</w:t>
            </w:r>
            <w:r w:rsidRPr="00094097">
              <w:rPr>
                <w:i/>
                <w:strike/>
                <w:color w:val="0070C0"/>
                <w:szCs w:val="24"/>
              </w:rPr>
              <w:t>52239</w:t>
            </w:r>
          </w:p>
        </w:tc>
        <w:tc>
          <w:tcPr>
            <w:tcW w:w="1207" w:type="dxa"/>
            <w:gridSpan w:val="2"/>
          </w:tcPr>
          <w:p w14:paraId="2EC2AB97" w14:textId="77777777" w:rsidR="0066207F" w:rsidRPr="00094097" w:rsidRDefault="0066207F" w:rsidP="001C07A2">
            <w:pPr>
              <w:spacing w:beforeLines="40" w:before="96" w:afterLines="40" w:after="96"/>
              <w:rPr>
                <w:rFonts w:cs="Arial"/>
                <w:color w:val="0070C0"/>
                <w:szCs w:val="20"/>
              </w:rPr>
            </w:pPr>
            <w:r w:rsidRPr="00094097">
              <w:rPr>
                <w:rFonts w:cs="Arial"/>
                <w:i/>
                <w:color w:val="0070C0"/>
                <w:szCs w:val="20"/>
              </w:rPr>
              <w:t>73244m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70C88C58" w14:textId="77777777" w:rsidTr="0066207F">
        <w:trPr>
          <w:trHeight w:val="255"/>
        </w:trPr>
        <w:tc>
          <w:tcPr>
            <w:tcW w:w="465" w:type="dxa"/>
          </w:tcPr>
          <w:p w14:paraId="3C3BB5FF"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9C1C915"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7A4C1579" w14:textId="77777777" w:rsidR="0066207F" w:rsidRDefault="0066207F">
            <w:pPr>
              <w:jc w:val="right"/>
              <w:rPr>
                <w:color w:val="auto"/>
                <w:szCs w:val="24"/>
              </w:rPr>
            </w:pPr>
          </w:p>
        </w:tc>
        <w:tc>
          <w:tcPr>
            <w:tcW w:w="1207" w:type="dxa"/>
            <w:gridSpan w:val="2"/>
            <w:vAlign w:val="center"/>
          </w:tcPr>
          <w:p w14:paraId="53E0C3E8" w14:textId="77777777" w:rsidR="0066207F" w:rsidRDefault="0066207F" w:rsidP="001C07A2">
            <w:pPr>
              <w:spacing w:beforeLines="40" w:before="96" w:afterLines="40" w:after="96"/>
              <w:rPr>
                <w:rFonts w:cs="Arial"/>
                <w:szCs w:val="20"/>
              </w:rPr>
            </w:pPr>
          </w:p>
        </w:tc>
      </w:tr>
      <w:tr w:rsidR="0066207F" w14:paraId="22DA2BB4" w14:textId="77777777" w:rsidTr="0066207F">
        <w:trPr>
          <w:trHeight w:val="255"/>
        </w:trPr>
        <w:tc>
          <w:tcPr>
            <w:tcW w:w="465" w:type="dxa"/>
          </w:tcPr>
          <w:p w14:paraId="58BD0FD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68159F51" w14:textId="77777777" w:rsidR="0066207F" w:rsidRDefault="0066207F" w:rsidP="001C07A2">
            <w:pPr>
              <w:spacing w:beforeLines="40" w:before="96" w:afterLines="40" w:after="96"/>
              <w:rPr>
                <w:color w:val="auto"/>
                <w:szCs w:val="24"/>
              </w:rPr>
            </w:pPr>
            <w:r>
              <w:rPr>
                <w:color w:val="auto"/>
                <w:szCs w:val="24"/>
              </w:rPr>
              <w:t>Teren użytkowany rolniczo bez możliwości zabudowy.</w:t>
            </w:r>
          </w:p>
        </w:tc>
        <w:tc>
          <w:tcPr>
            <w:tcW w:w="1350" w:type="dxa"/>
            <w:gridSpan w:val="2"/>
            <w:vAlign w:val="center"/>
          </w:tcPr>
          <w:p w14:paraId="208DDC11" w14:textId="77777777" w:rsidR="0066207F" w:rsidRDefault="0066207F">
            <w:pPr>
              <w:jc w:val="right"/>
              <w:rPr>
                <w:color w:val="auto"/>
                <w:szCs w:val="24"/>
              </w:rPr>
            </w:pPr>
          </w:p>
        </w:tc>
        <w:tc>
          <w:tcPr>
            <w:tcW w:w="1207" w:type="dxa"/>
            <w:gridSpan w:val="2"/>
            <w:vAlign w:val="center"/>
          </w:tcPr>
          <w:p w14:paraId="7D403264" w14:textId="77777777" w:rsidR="0066207F" w:rsidRDefault="0066207F" w:rsidP="001C07A2">
            <w:pPr>
              <w:spacing w:beforeLines="40" w:before="96" w:afterLines="40" w:after="96"/>
              <w:rPr>
                <w:rFonts w:cs="Arial"/>
                <w:szCs w:val="20"/>
              </w:rPr>
            </w:pPr>
          </w:p>
        </w:tc>
      </w:tr>
      <w:tr w:rsidR="0066207F" w14:paraId="119D8975" w14:textId="77777777" w:rsidTr="0066207F">
        <w:trPr>
          <w:trHeight w:val="255"/>
        </w:trPr>
        <w:tc>
          <w:tcPr>
            <w:tcW w:w="465" w:type="dxa"/>
          </w:tcPr>
          <w:p w14:paraId="26CB5828"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6201C01C" w14:textId="77777777" w:rsidR="0066207F" w:rsidRDefault="0066207F">
            <w:pPr>
              <w:pStyle w:val="Nagwek3ww"/>
              <w:rPr>
                <w:lang w:val="en-US"/>
              </w:rPr>
            </w:pPr>
            <w:bookmarkStart w:id="1145" w:name="_Toc168822419"/>
            <w:bookmarkStart w:id="1146" w:name="_Toc178158332"/>
            <w:bookmarkStart w:id="1147" w:name="_Toc207084554"/>
            <w:bookmarkStart w:id="1148" w:name="_Toc508115847"/>
            <w:bookmarkStart w:id="1149" w:name="_Toc136447661"/>
            <w:r w:rsidRPr="002F6A32">
              <w:t>RP-Gd5</w:t>
            </w:r>
            <w:bookmarkEnd w:id="1145"/>
            <w:bookmarkEnd w:id="1146"/>
            <w:bookmarkEnd w:id="1147"/>
            <w:bookmarkEnd w:id="1148"/>
            <w:bookmarkEnd w:id="1149"/>
          </w:p>
        </w:tc>
        <w:tc>
          <w:tcPr>
            <w:tcW w:w="1350" w:type="dxa"/>
            <w:gridSpan w:val="2"/>
            <w:vAlign w:val="center"/>
          </w:tcPr>
          <w:p w14:paraId="7833DA3F" w14:textId="77777777" w:rsidR="0066207F" w:rsidRDefault="0066207F" w:rsidP="00E86A9F">
            <w:pPr>
              <w:jc w:val="right"/>
              <w:rPr>
                <w:color w:val="auto"/>
                <w:szCs w:val="24"/>
                <w:lang w:val="en-US"/>
              </w:rPr>
            </w:pPr>
            <w:r>
              <w:rPr>
                <w:color w:val="auto"/>
                <w:szCs w:val="24"/>
              </w:rPr>
              <w:t>117054</w:t>
            </w:r>
          </w:p>
        </w:tc>
        <w:tc>
          <w:tcPr>
            <w:tcW w:w="1207" w:type="dxa"/>
            <w:gridSpan w:val="2"/>
          </w:tcPr>
          <w:p w14:paraId="78488830" w14:textId="77777777" w:rsidR="0066207F" w:rsidRDefault="0066207F" w:rsidP="001C07A2">
            <w:pPr>
              <w:spacing w:beforeLines="40" w:before="96" w:afterLines="40" w:after="96"/>
              <w:rPr>
                <w:rFonts w:cs="Arial"/>
                <w:szCs w:val="20"/>
                <w:lang w:val="en-US"/>
              </w:rPr>
            </w:pPr>
            <w:r>
              <w:rPr>
                <w:rFonts w:cs="Arial"/>
                <w:szCs w:val="20"/>
              </w:rPr>
              <w:t>m</w:t>
            </w:r>
            <w:r>
              <w:rPr>
                <w:rFonts w:cs="Arial"/>
                <w:szCs w:val="20"/>
                <w:vertAlign w:val="superscript"/>
              </w:rPr>
              <w:t>2</w:t>
            </w:r>
          </w:p>
        </w:tc>
      </w:tr>
      <w:tr w:rsidR="0066207F" w14:paraId="6AE80569" w14:textId="77777777" w:rsidTr="0066207F">
        <w:trPr>
          <w:trHeight w:val="255"/>
        </w:trPr>
        <w:tc>
          <w:tcPr>
            <w:tcW w:w="465" w:type="dxa"/>
          </w:tcPr>
          <w:p w14:paraId="63AF1642"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4EF5CA20"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465819E5" w14:textId="77777777" w:rsidR="0066207F" w:rsidRDefault="0066207F">
            <w:pPr>
              <w:jc w:val="right"/>
              <w:rPr>
                <w:color w:val="auto"/>
                <w:szCs w:val="24"/>
              </w:rPr>
            </w:pPr>
          </w:p>
        </w:tc>
        <w:tc>
          <w:tcPr>
            <w:tcW w:w="1207" w:type="dxa"/>
            <w:gridSpan w:val="2"/>
            <w:vAlign w:val="center"/>
          </w:tcPr>
          <w:p w14:paraId="3CE65217" w14:textId="77777777" w:rsidR="0066207F" w:rsidRDefault="0066207F" w:rsidP="001C07A2">
            <w:pPr>
              <w:spacing w:beforeLines="40" w:before="96" w:afterLines="40" w:after="96"/>
              <w:rPr>
                <w:rFonts w:cs="Arial"/>
                <w:szCs w:val="20"/>
              </w:rPr>
            </w:pPr>
          </w:p>
        </w:tc>
      </w:tr>
      <w:tr w:rsidR="0066207F" w14:paraId="3B9F4EBB" w14:textId="77777777" w:rsidTr="0066207F">
        <w:trPr>
          <w:trHeight w:val="255"/>
        </w:trPr>
        <w:tc>
          <w:tcPr>
            <w:tcW w:w="465" w:type="dxa"/>
          </w:tcPr>
          <w:p w14:paraId="62246ACE"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2A223CC6" w14:textId="77777777" w:rsidR="0066207F" w:rsidRDefault="0066207F" w:rsidP="001C07A2">
            <w:pPr>
              <w:spacing w:beforeLines="40" w:before="96" w:afterLines="40" w:after="96"/>
              <w:jc w:val="both"/>
              <w:rPr>
                <w:color w:val="auto"/>
                <w:szCs w:val="24"/>
              </w:rPr>
            </w:pPr>
            <w:r>
              <w:rPr>
                <w:color w:val="auto"/>
                <w:szCs w:val="24"/>
              </w:rPr>
              <w:t>Teren użytkowany rolniczo bez możliwości zabudowy.</w:t>
            </w:r>
          </w:p>
        </w:tc>
        <w:tc>
          <w:tcPr>
            <w:tcW w:w="1350" w:type="dxa"/>
            <w:gridSpan w:val="2"/>
            <w:vAlign w:val="center"/>
          </w:tcPr>
          <w:p w14:paraId="7E824CE5" w14:textId="77777777" w:rsidR="0066207F" w:rsidRDefault="0066207F">
            <w:pPr>
              <w:jc w:val="right"/>
              <w:rPr>
                <w:color w:val="auto"/>
                <w:szCs w:val="24"/>
              </w:rPr>
            </w:pPr>
          </w:p>
        </w:tc>
        <w:tc>
          <w:tcPr>
            <w:tcW w:w="1207" w:type="dxa"/>
            <w:gridSpan w:val="2"/>
            <w:vAlign w:val="center"/>
          </w:tcPr>
          <w:p w14:paraId="67CCECA4" w14:textId="77777777" w:rsidR="0066207F" w:rsidRDefault="0066207F" w:rsidP="001C07A2">
            <w:pPr>
              <w:spacing w:beforeLines="40" w:before="96" w:afterLines="40" w:after="96"/>
              <w:rPr>
                <w:rFonts w:cs="Arial"/>
                <w:szCs w:val="20"/>
              </w:rPr>
            </w:pPr>
          </w:p>
        </w:tc>
      </w:tr>
      <w:tr w:rsidR="0066207F" w14:paraId="1AC80879" w14:textId="77777777" w:rsidTr="0066207F">
        <w:trPr>
          <w:trHeight w:val="255"/>
        </w:trPr>
        <w:tc>
          <w:tcPr>
            <w:tcW w:w="465" w:type="dxa"/>
          </w:tcPr>
          <w:p w14:paraId="699C3F23"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A2F0E70" w14:textId="77777777" w:rsidR="0066207F" w:rsidRDefault="0066207F">
            <w:pPr>
              <w:pStyle w:val="Nagwek3ww"/>
              <w:rPr>
                <w:lang w:val="en-US"/>
              </w:rPr>
            </w:pPr>
            <w:bookmarkStart w:id="1150" w:name="_Toc168822420"/>
            <w:bookmarkStart w:id="1151" w:name="_Toc178158333"/>
            <w:bookmarkStart w:id="1152" w:name="_Toc207084555"/>
            <w:bookmarkStart w:id="1153" w:name="_Toc508115848"/>
            <w:bookmarkStart w:id="1154" w:name="_Toc136447662"/>
            <w:r w:rsidRPr="002F6A32">
              <w:t>RP-Gd6</w:t>
            </w:r>
            <w:bookmarkEnd w:id="1150"/>
            <w:bookmarkEnd w:id="1151"/>
            <w:bookmarkEnd w:id="1152"/>
            <w:bookmarkEnd w:id="1153"/>
            <w:bookmarkEnd w:id="1154"/>
          </w:p>
        </w:tc>
        <w:tc>
          <w:tcPr>
            <w:tcW w:w="1350" w:type="dxa"/>
            <w:gridSpan w:val="2"/>
            <w:vAlign w:val="center"/>
          </w:tcPr>
          <w:p w14:paraId="6A49A7AA" w14:textId="77777777" w:rsidR="0066207F" w:rsidRPr="00094097" w:rsidRDefault="0066207F" w:rsidP="00E86A9F">
            <w:pPr>
              <w:jc w:val="right"/>
              <w:rPr>
                <w:color w:val="0070C0"/>
                <w:szCs w:val="24"/>
                <w:lang w:val="en-US"/>
              </w:rPr>
            </w:pPr>
            <w:r w:rsidRPr="00094097">
              <w:rPr>
                <w:i/>
                <w:color w:val="0070C0"/>
                <w:szCs w:val="24"/>
              </w:rPr>
              <w:t>(</w:t>
            </w:r>
            <w:r w:rsidRPr="00094097">
              <w:rPr>
                <w:i/>
                <w:strike/>
                <w:color w:val="0070C0"/>
                <w:szCs w:val="24"/>
              </w:rPr>
              <w:t>434274</w:t>
            </w:r>
          </w:p>
        </w:tc>
        <w:tc>
          <w:tcPr>
            <w:tcW w:w="1207" w:type="dxa"/>
            <w:gridSpan w:val="2"/>
          </w:tcPr>
          <w:p w14:paraId="26B221D1" w14:textId="77777777" w:rsidR="0066207F" w:rsidRPr="00094097" w:rsidRDefault="0066207F" w:rsidP="001C07A2">
            <w:pPr>
              <w:spacing w:beforeLines="40" w:before="96" w:afterLines="40" w:after="96"/>
              <w:rPr>
                <w:rFonts w:cs="Arial"/>
                <w:color w:val="0070C0"/>
                <w:szCs w:val="20"/>
                <w:lang w:val="en-US"/>
              </w:rPr>
            </w:pPr>
            <w:r w:rsidRPr="00094097">
              <w:rPr>
                <w:rFonts w:cs="Arial"/>
                <w:i/>
                <w:color w:val="0070C0"/>
                <w:szCs w:val="20"/>
              </w:rPr>
              <w:t>40222m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3BA6FDC8" w14:textId="77777777" w:rsidTr="0066207F">
        <w:trPr>
          <w:trHeight w:val="255"/>
        </w:trPr>
        <w:tc>
          <w:tcPr>
            <w:tcW w:w="465" w:type="dxa"/>
          </w:tcPr>
          <w:p w14:paraId="06F9D09E"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38C4FBE4" w14:textId="77777777" w:rsidR="0066207F" w:rsidRDefault="0066207F" w:rsidP="001C07A2">
            <w:pPr>
              <w:spacing w:beforeLines="40" w:before="96" w:afterLines="40" w:after="96"/>
              <w:rPr>
                <w:color w:val="auto"/>
                <w:szCs w:val="24"/>
              </w:rPr>
            </w:pPr>
            <w:r>
              <w:rPr>
                <w:color w:val="auto"/>
                <w:szCs w:val="24"/>
              </w:rPr>
              <w:t>Teren upraw polowych</w:t>
            </w:r>
          </w:p>
        </w:tc>
        <w:tc>
          <w:tcPr>
            <w:tcW w:w="1350" w:type="dxa"/>
            <w:gridSpan w:val="2"/>
            <w:vAlign w:val="center"/>
          </w:tcPr>
          <w:p w14:paraId="78002008" w14:textId="77777777" w:rsidR="0066207F" w:rsidRDefault="0066207F">
            <w:pPr>
              <w:jc w:val="right"/>
              <w:rPr>
                <w:color w:val="auto"/>
                <w:szCs w:val="24"/>
              </w:rPr>
            </w:pPr>
          </w:p>
        </w:tc>
        <w:tc>
          <w:tcPr>
            <w:tcW w:w="1207" w:type="dxa"/>
            <w:gridSpan w:val="2"/>
            <w:vAlign w:val="center"/>
          </w:tcPr>
          <w:p w14:paraId="37D9DAAD" w14:textId="77777777" w:rsidR="0066207F" w:rsidRDefault="0066207F" w:rsidP="001C07A2">
            <w:pPr>
              <w:spacing w:beforeLines="40" w:before="96" w:afterLines="40" w:after="96"/>
              <w:rPr>
                <w:rFonts w:cs="Arial"/>
                <w:szCs w:val="20"/>
              </w:rPr>
            </w:pPr>
          </w:p>
        </w:tc>
      </w:tr>
      <w:tr w:rsidR="0066207F" w14:paraId="285B3595" w14:textId="77777777" w:rsidTr="0066207F">
        <w:trPr>
          <w:trHeight w:val="255"/>
        </w:trPr>
        <w:tc>
          <w:tcPr>
            <w:tcW w:w="465" w:type="dxa"/>
          </w:tcPr>
          <w:p w14:paraId="1062C0D2"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378BDFA1" w14:textId="77777777" w:rsidR="0066207F" w:rsidRDefault="0066207F" w:rsidP="001C07A2">
            <w:pPr>
              <w:spacing w:beforeLines="40" w:before="96" w:afterLines="40" w:after="96"/>
              <w:jc w:val="both"/>
              <w:rPr>
                <w:color w:val="auto"/>
                <w:szCs w:val="24"/>
              </w:rPr>
            </w:pPr>
            <w:r>
              <w:rPr>
                <w:color w:val="auto"/>
                <w:szCs w:val="24"/>
              </w:rPr>
              <w:t>Teren użytkowany rolniczo bez możliwości zabudowy.</w:t>
            </w:r>
          </w:p>
        </w:tc>
        <w:tc>
          <w:tcPr>
            <w:tcW w:w="1350" w:type="dxa"/>
            <w:gridSpan w:val="2"/>
            <w:vAlign w:val="center"/>
          </w:tcPr>
          <w:p w14:paraId="0C0EE4D4" w14:textId="77777777" w:rsidR="0066207F" w:rsidRDefault="0066207F">
            <w:pPr>
              <w:jc w:val="right"/>
              <w:rPr>
                <w:color w:val="auto"/>
                <w:szCs w:val="24"/>
              </w:rPr>
            </w:pPr>
          </w:p>
        </w:tc>
        <w:tc>
          <w:tcPr>
            <w:tcW w:w="1207" w:type="dxa"/>
            <w:gridSpan w:val="2"/>
            <w:vAlign w:val="center"/>
          </w:tcPr>
          <w:p w14:paraId="326D5B7A" w14:textId="77777777" w:rsidR="0066207F" w:rsidRDefault="0066207F" w:rsidP="001C07A2">
            <w:pPr>
              <w:spacing w:beforeLines="40" w:before="96" w:afterLines="40" w:after="96"/>
              <w:rPr>
                <w:rFonts w:cs="Arial"/>
                <w:szCs w:val="20"/>
              </w:rPr>
            </w:pPr>
          </w:p>
        </w:tc>
      </w:tr>
      <w:tr w:rsidR="0066207F" w14:paraId="3451FF71" w14:textId="77777777" w:rsidTr="0066207F">
        <w:trPr>
          <w:trHeight w:val="255"/>
        </w:trPr>
        <w:tc>
          <w:tcPr>
            <w:tcW w:w="465" w:type="dxa"/>
          </w:tcPr>
          <w:p w14:paraId="4E235BF0"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3D8AD29D" w14:textId="77777777" w:rsidR="0066207F" w:rsidRPr="00094097" w:rsidRDefault="0066207F">
            <w:pPr>
              <w:pStyle w:val="Nagwek3ww"/>
              <w:rPr>
                <w:lang w:val="en-US"/>
              </w:rPr>
            </w:pPr>
            <w:bookmarkStart w:id="1155" w:name="_Toc168822421"/>
            <w:bookmarkStart w:id="1156" w:name="_Toc178158334"/>
            <w:bookmarkStart w:id="1157" w:name="_Toc207084556"/>
            <w:bookmarkStart w:id="1158" w:name="_Toc508115849"/>
            <w:bookmarkStart w:id="1159" w:name="_Toc136447663"/>
            <w:r w:rsidRPr="00094097">
              <w:t>(RP-Gd7</w:t>
            </w:r>
            <w:bookmarkEnd w:id="1155"/>
            <w:bookmarkEnd w:id="1156"/>
            <w:bookmarkEnd w:id="1157"/>
            <w:bookmarkEnd w:id="1158"/>
            <w:bookmarkEnd w:id="1159"/>
          </w:p>
        </w:tc>
        <w:tc>
          <w:tcPr>
            <w:tcW w:w="1350" w:type="dxa"/>
            <w:gridSpan w:val="2"/>
            <w:vAlign w:val="center"/>
          </w:tcPr>
          <w:p w14:paraId="11BEB55E" w14:textId="77777777" w:rsidR="0066207F" w:rsidRPr="00094097" w:rsidRDefault="0066207F" w:rsidP="00E86A9F">
            <w:pPr>
              <w:jc w:val="right"/>
              <w:rPr>
                <w:i/>
                <w:color w:val="0070C0"/>
                <w:szCs w:val="24"/>
                <w:lang w:val="en-US"/>
              </w:rPr>
            </w:pPr>
            <w:r w:rsidRPr="00094097">
              <w:rPr>
                <w:i/>
                <w:color w:val="0070C0"/>
                <w:szCs w:val="24"/>
              </w:rPr>
              <w:t>(41077</w:t>
            </w:r>
          </w:p>
        </w:tc>
        <w:tc>
          <w:tcPr>
            <w:tcW w:w="1207" w:type="dxa"/>
            <w:gridSpan w:val="2"/>
          </w:tcPr>
          <w:p w14:paraId="5C4092F1" w14:textId="77777777" w:rsidR="0066207F" w:rsidRPr="00094097" w:rsidRDefault="0066207F" w:rsidP="001C07A2">
            <w:pPr>
              <w:spacing w:beforeLines="40" w:before="96" w:afterLines="40" w:after="96"/>
              <w:rPr>
                <w:rFonts w:cs="Arial"/>
                <w:i/>
                <w:color w:val="0070C0"/>
                <w:szCs w:val="20"/>
                <w:lang w:val="en-US"/>
              </w:rPr>
            </w:pPr>
            <w:r w:rsidRPr="00094097">
              <w:rPr>
                <w:rFonts w:cs="Arial"/>
                <w:i/>
                <w:color w:val="0070C0"/>
                <w:szCs w:val="20"/>
              </w:rPr>
              <w:t>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01E1E318" w14:textId="77777777" w:rsidTr="0066207F">
        <w:trPr>
          <w:trHeight w:val="255"/>
        </w:trPr>
        <w:tc>
          <w:tcPr>
            <w:tcW w:w="465" w:type="dxa"/>
          </w:tcPr>
          <w:p w14:paraId="48C16E5D"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3FB3B73C" w14:textId="77777777" w:rsidR="0066207F" w:rsidRPr="00094097" w:rsidRDefault="0066207F" w:rsidP="001C07A2">
            <w:pPr>
              <w:spacing w:beforeLines="40" w:before="96" w:afterLines="40" w:after="96"/>
              <w:rPr>
                <w:i/>
                <w:color w:val="0070C0"/>
                <w:szCs w:val="24"/>
              </w:rPr>
            </w:pPr>
            <w:r w:rsidRPr="00094097">
              <w:rPr>
                <w:i/>
                <w:color w:val="0070C0"/>
                <w:szCs w:val="24"/>
              </w:rPr>
              <w:t>Teren upraw polowych</w:t>
            </w:r>
          </w:p>
        </w:tc>
        <w:tc>
          <w:tcPr>
            <w:tcW w:w="1350" w:type="dxa"/>
            <w:gridSpan w:val="2"/>
            <w:vAlign w:val="center"/>
          </w:tcPr>
          <w:p w14:paraId="6C893D47" w14:textId="77777777" w:rsidR="0066207F" w:rsidRPr="00094097" w:rsidRDefault="0066207F">
            <w:pPr>
              <w:jc w:val="right"/>
              <w:rPr>
                <w:i/>
                <w:color w:val="0070C0"/>
                <w:szCs w:val="24"/>
              </w:rPr>
            </w:pPr>
          </w:p>
        </w:tc>
        <w:tc>
          <w:tcPr>
            <w:tcW w:w="1207" w:type="dxa"/>
            <w:gridSpan w:val="2"/>
            <w:vAlign w:val="center"/>
          </w:tcPr>
          <w:p w14:paraId="6800CDBE" w14:textId="77777777" w:rsidR="0066207F" w:rsidRPr="00094097" w:rsidRDefault="0066207F" w:rsidP="001C07A2">
            <w:pPr>
              <w:spacing w:beforeLines="40" w:before="96" w:afterLines="40" w:after="96"/>
              <w:rPr>
                <w:rFonts w:cs="Arial"/>
                <w:i/>
                <w:color w:val="0070C0"/>
                <w:szCs w:val="20"/>
              </w:rPr>
            </w:pPr>
          </w:p>
        </w:tc>
      </w:tr>
      <w:tr w:rsidR="0066207F" w14:paraId="049ADDE8" w14:textId="77777777" w:rsidTr="0066207F">
        <w:trPr>
          <w:trHeight w:val="255"/>
        </w:trPr>
        <w:tc>
          <w:tcPr>
            <w:tcW w:w="465" w:type="dxa"/>
          </w:tcPr>
          <w:p w14:paraId="51D1C6D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77C70080" w14:textId="77777777" w:rsidR="0066207F" w:rsidRPr="00094097" w:rsidRDefault="0066207F" w:rsidP="001C07A2">
            <w:pPr>
              <w:spacing w:beforeLines="40" w:before="96" w:afterLines="40" w:after="96"/>
              <w:jc w:val="both"/>
              <w:rPr>
                <w:i/>
                <w:color w:val="0070C0"/>
                <w:szCs w:val="24"/>
              </w:rPr>
            </w:pPr>
            <w:r w:rsidRPr="00094097">
              <w:rPr>
                <w:i/>
                <w:color w:val="0070C0"/>
                <w:szCs w:val="24"/>
              </w:rPr>
              <w:t>Teren użytkowany rolniczo bez możliwości zabudowy.)</w:t>
            </w:r>
            <w:r w:rsidR="00094097" w:rsidRPr="00094097">
              <w:rPr>
                <w:i/>
                <w:color w:val="0070C0"/>
                <w:szCs w:val="24"/>
              </w:rPr>
              <w:t>2</w:t>
            </w:r>
          </w:p>
        </w:tc>
        <w:tc>
          <w:tcPr>
            <w:tcW w:w="1350" w:type="dxa"/>
            <w:gridSpan w:val="2"/>
            <w:vAlign w:val="center"/>
          </w:tcPr>
          <w:p w14:paraId="286B14C7" w14:textId="77777777" w:rsidR="0066207F" w:rsidRPr="00094097" w:rsidRDefault="0066207F">
            <w:pPr>
              <w:jc w:val="right"/>
              <w:rPr>
                <w:i/>
                <w:color w:val="0070C0"/>
                <w:szCs w:val="24"/>
              </w:rPr>
            </w:pPr>
          </w:p>
        </w:tc>
        <w:tc>
          <w:tcPr>
            <w:tcW w:w="1207" w:type="dxa"/>
            <w:gridSpan w:val="2"/>
            <w:vAlign w:val="center"/>
          </w:tcPr>
          <w:p w14:paraId="2F08EDE3" w14:textId="77777777" w:rsidR="0066207F" w:rsidRPr="00094097" w:rsidRDefault="0066207F" w:rsidP="001C07A2">
            <w:pPr>
              <w:spacing w:beforeLines="40" w:before="96" w:afterLines="40" w:after="96"/>
              <w:rPr>
                <w:rFonts w:cs="Arial"/>
                <w:i/>
                <w:color w:val="0070C0"/>
                <w:szCs w:val="20"/>
              </w:rPr>
            </w:pPr>
          </w:p>
        </w:tc>
      </w:tr>
      <w:tr w:rsidR="0066207F" w14:paraId="740996EE" w14:textId="77777777" w:rsidTr="0066207F">
        <w:trPr>
          <w:trHeight w:val="255"/>
        </w:trPr>
        <w:tc>
          <w:tcPr>
            <w:tcW w:w="465" w:type="dxa"/>
          </w:tcPr>
          <w:p w14:paraId="443FC8D9"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E09162E" w14:textId="77777777" w:rsidR="0066207F" w:rsidRPr="00094097" w:rsidRDefault="0066207F">
            <w:pPr>
              <w:pStyle w:val="Nagwek3ww"/>
              <w:rPr>
                <w:lang w:val="en-US"/>
              </w:rPr>
            </w:pPr>
            <w:bookmarkStart w:id="1160" w:name="_Toc168822422"/>
            <w:bookmarkStart w:id="1161" w:name="_Toc178158335"/>
            <w:bookmarkStart w:id="1162" w:name="_Toc207084557"/>
            <w:bookmarkStart w:id="1163" w:name="_Toc508115850"/>
            <w:bookmarkStart w:id="1164" w:name="_Toc136447664"/>
            <w:r w:rsidRPr="00094097">
              <w:t>(RP-Gd8</w:t>
            </w:r>
            <w:bookmarkEnd w:id="1160"/>
            <w:bookmarkEnd w:id="1161"/>
            <w:bookmarkEnd w:id="1162"/>
            <w:bookmarkEnd w:id="1163"/>
            <w:bookmarkEnd w:id="1164"/>
          </w:p>
        </w:tc>
        <w:tc>
          <w:tcPr>
            <w:tcW w:w="1350" w:type="dxa"/>
            <w:gridSpan w:val="2"/>
            <w:vAlign w:val="center"/>
          </w:tcPr>
          <w:p w14:paraId="1DA4CB63" w14:textId="77777777" w:rsidR="0066207F" w:rsidRPr="00094097" w:rsidRDefault="0066207F" w:rsidP="00E86A9F">
            <w:pPr>
              <w:jc w:val="right"/>
              <w:rPr>
                <w:i/>
                <w:color w:val="0070C0"/>
                <w:szCs w:val="24"/>
                <w:lang w:val="en-US"/>
              </w:rPr>
            </w:pPr>
            <w:r w:rsidRPr="00094097">
              <w:rPr>
                <w:i/>
                <w:color w:val="0070C0"/>
                <w:szCs w:val="24"/>
              </w:rPr>
              <w:t>(151062</w:t>
            </w:r>
          </w:p>
        </w:tc>
        <w:tc>
          <w:tcPr>
            <w:tcW w:w="1207" w:type="dxa"/>
            <w:gridSpan w:val="2"/>
          </w:tcPr>
          <w:p w14:paraId="561B6549" w14:textId="77777777" w:rsidR="0066207F" w:rsidRPr="00094097" w:rsidRDefault="0066207F" w:rsidP="001C07A2">
            <w:pPr>
              <w:spacing w:beforeLines="40" w:before="96" w:afterLines="40" w:after="96"/>
              <w:rPr>
                <w:rFonts w:cs="Arial"/>
                <w:i/>
                <w:color w:val="0070C0"/>
                <w:szCs w:val="20"/>
                <w:lang w:val="en-US"/>
              </w:rPr>
            </w:pPr>
            <w:r w:rsidRPr="00094097">
              <w:rPr>
                <w:rFonts w:cs="Arial"/>
                <w:i/>
                <w:color w:val="0070C0"/>
                <w:szCs w:val="20"/>
              </w:rPr>
              <w:t>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0EDB8728" w14:textId="77777777" w:rsidTr="0066207F">
        <w:trPr>
          <w:trHeight w:val="255"/>
        </w:trPr>
        <w:tc>
          <w:tcPr>
            <w:tcW w:w="465" w:type="dxa"/>
          </w:tcPr>
          <w:p w14:paraId="2EF01A81"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4C358C06" w14:textId="77777777" w:rsidR="0066207F" w:rsidRPr="00094097" w:rsidRDefault="0066207F" w:rsidP="001C07A2">
            <w:pPr>
              <w:spacing w:beforeLines="40" w:before="96" w:afterLines="40" w:after="96"/>
              <w:rPr>
                <w:i/>
                <w:color w:val="0070C0"/>
                <w:szCs w:val="24"/>
              </w:rPr>
            </w:pPr>
            <w:r w:rsidRPr="00094097">
              <w:rPr>
                <w:i/>
                <w:color w:val="0070C0"/>
                <w:szCs w:val="24"/>
              </w:rPr>
              <w:t>Teren upraw polowych</w:t>
            </w:r>
          </w:p>
        </w:tc>
        <w:tc>
          <w:tcPr>
            <w:tcW w:w="1350" w:type="dxa"/>
            <w:gridSpan w:val="2"/>
            <w:vAlign w:val="center"/>
          </w:tcPr>
          <w:p w14:paraId="3D498EC2" w14:textId="77777777" w:rsidR="0066207F" w:rsidRPr="00094097" w:rsidRDefault="0066207F">
            <w:pPr>
              <w:jc w:val="right"/>
              <w:rPr>
                <w:i/>
                <w:color w:val="0070C0"/>
                <w:szCs w:val="24"/>
              </w:rPr>
            </w:pPr>
          </w:p>
        </w:tc>
        <w:tc>
          <w:tcPr>
            <w:tcW w:w="1207" w:type="dxa"/>
            <w:gridSpan w:val="2"/>
            <w:vAlign w:val="center"/>
          </w:tcPr>
          <w:p w14:paraId="49F67461" w14:textId="77777777" w:rsidR="0066207F" w:rsidRPr="00094097" w:rsidRDefault="0066207F" w:rsidP="001C07A2">
            <w:pPr>
              <w:spacing w:beforeLines="40" w:before="96" w:afterLines="40" w:after="96"/>
              <w:rPr>
                <w:rFonts w:cs="Arial"/>
                <w:i/>
                <w:color w:val="0070C0"/>
                <w:szCs w:val="20"/>
              </w:rPr>
            </w:pPr>
          </w:p>
        </w:tc>
      </w:tr>
      <w:tr w:rsidR="0066207F" w14:paraId="01C8F56E" w14:textId="77777777" w:rsidTr="0066207F">
        <w:trPr>
          <w:trHeight w:val="255"/>
        </w:trPr>
        <w:tc>
          <w:tcPr>
            <w:tcW w:w="465" w:type="dxa"/>
          </w:tcPr>
          <w:p w14:paraId="16DCBBD0"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2D1DC978" w14:textId="77777777" w:rsidR="0066207F" w:rsidRPr="00094097" w:rsidRDefault="0066207F" w:rsidP="001C07A2">
            <w:pPr>
              <w:spacing w:beforeLines="40" w:before="96" w:afterLines="40" w:after="96"/>
              <w:jc w:val="both"/>
              <w:rPr>
                <w:color w:val="0070C0"/>
                <w:szCs w:val="24"/>
              </w:rPr>
            </w:pPr>
            <w:r w:rsidRPr="00094097">
              <w:rPr>
                <w:i/>
                <w:color w:val="0070C0"/>
                <w:szCs w:val="24"/>
              </w:rPr>
              <w:t>Teren użytkowany rolniczo bez możliwości zabudowy.)</w:t>
            </w:r>
            <w:r w:rsidR="00094097">
              <w:rPr>
                <w:i/>
                <w:color w:val="0070C0"/>
                <w:szCs w:val="24"/>
              </w:rPr>
              <w:t>2</w:t>
            </w:r>
          </w:p>
        </w:tc>
        <w:tc>
          <w:tcPr>
            <w:tcW w:w="1350" w:type="dxa"/>
            <w:gridSpan w:val="2"/>
            <w:vAlign w:val="center"/>
          </w:tcPr>
          <w:p w14:paraId="6AC6CF31" w14:textId="77777777" w:rsidR="0066207F" w:rsidRDefault="0066207F">
            <w:pPr>
              <w:jc w:val="right"/>
              <w:rPr>
                <w:color w:val="auto"/>
                <w:szCs w:val="24"/>
              </w:rPr>
            </w:pPr>
          </w:p>
        </w:tc>
        <w:tc>
          <w:tcPr>
            <w:tcW w:w="1207" w:type="dxa"/>
            <w:gridSpan w:val="2"/>
            <w:vAlign w:val="center"/>
          </w:tcPr>
          <w:p w14:paraId="68077965" w14:textId="77777777" w:rsidR="0066207F" w:rsidRDefault="0066207F" w:rsidP="001C07A2">
            <w:pPr>
              <w:spacing w:beforeLines="40" w:before="96" w:afterLines="40" w:after="96"/>
              <w:rPr>
                <w:rFonts w:cs="Arial"/>
                <w:szCs w:val="20"/>
              </w:rPr>
            </w:pPr>
          </w:p>
        </w:tc>
      </w:tr>
      <w:tr w:rsidR="0066207F" w14:paraId="3B6A03A1" w14:textId="77777777" w:rsidTr="0066207F">
        <w:trPr>
          <w:trHeight w:val="255"/>
        </w:trPr>
        <w:tc>
          <w:tcPr>
            <w:tcW w:w="465" w:type="dxa"/>
          </w:tcPr>
          <w:p w14:paraId="157C395B"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9B11AF8" w14:textId="77777777" w:rsidR="0066207F" w:rsidRPr="00094097" w:rsidRDefault="0066207F">
            <w:pPr>
              <w:pStyle w:val="Nagwek3ww"/>
              <w:rPr>
                <w:lang w:val="en-US"/>
              </w:rPr>
            </w:pPr>
            <w:bookmarkStart w:id="1165" w:name="_Toc168822423"/>
            <w:bookmarkStart w:id="1166" w:name="_Toc178158336"/>
            <w:bookmarkStart w:id="1167" w:name="_Toc207084558"/>
            <w:bookmarkStart w:id="1168" w:name="_Toc508115851"/>
            <w:bookmarkStart w:id="1169" w:name="_Toc136447665"/>
            <w:r w:rsidRPr="00094097">
              <w:t>(RP-Gd9</w:t>
            </w:r>
            <w:bookmarkEnd w:id="1165"/>
            <w:bookmarkEnd w:id="1166"/>
            <w:bookmarkEnd w:id="1167"/>
            <w:bookmarkEnd w:id="1168"/>
            <w:bookmarkEnd w:id="1169"/>
          </w:p>
        </w:tc>
        <w:tc>
          <w:tcPr>
            <w:tcW w:w="1350" w:type="dxa"/>
            <w:gridSpan w:val="2"/>
            <w:vAlign w:val="center"/>
          </w:tcPr>
          <w:p w14:paraId="7A6494CD" w14:textId="77777777" w:rsidR="0066207F" w:rsidRPr="00094097" w:rsidRDefault="0066207F" w:rsidP="00E86A9F">
            <w:pPr>
              <w:jc w:val="right"/>
              <w:rPr>
                <w:i/>
                <w:color w:val="0070C0"/>
                <w:szCs w:val="24"/>
                <w:lang w:val="en-US"/>
              </w:rPr>
            </w:pPr>
            <w:r w:rsidRPr="00094097">
              <w:rPr>
                <w:i/>
                <w:color w:val="0070C0"/>
                <w:szCs w:val="24"/>
              </w:rPr>
              <w:t>(24262</w:t>
            </w:r>
          </w:p>
        </w:tc>
        <w:tc>
          <w:tcPr>
            <w:tcW w:w="1207" w:type="dxa"/>
            <w:gridSpan w:val="2"/>
          </w:tcPr>
          <w:p w14:paraId="7FAD6E36" w14:textId="77777777" w:rsidR="0066207F" w:rsidRPr="00094097" w:rsidRDefault="0066207F" w:rsidP="001C07A2">
            <w:pPr>
              <w:spacing w:beforeLines="40" w:before="96" w:afterLines="40" w:after="96"/>
              <w:rPr>
                <w:rFonts w:cs="Arial"/>
                <w:i/>
                <w:color w:val="0070C0"/>
                <w:szCs w:val="20"/>
                <w:lang w:val="en-US"/>
              </w:rPr>
            </w:pPr>
            <w:r w:rsidRPr="00094097">
              <w:rPr>
                <w:rFonts w:cs="Arial"/>
                <w:i/>
                <w:color w:val="0070C0"/>
                <w:szCs w:val="20"/>
              </w:rPr>
              <w:t>m</w:t>
            </w:r>
            <w:r w:rsidRPr="00094097">
              <w:rPr>
                <w:rFonts w:cs="Arial"/>
                <w:i/>
                <w:color w:val="0070C0"/>
                <w:szCs w:val="20"/>
                <w:vertAlign w:val="superscript"/>
              </w:rPr>
              <w:t>2</w:t>
            </w:r>
            <w:r w:rsidRPr="00094097">
              <w:rPr>
                <w:rFonts w:cs="Arial"/>
                <w:i/>
                <w:color w:val="0070C0"/>
                <w:szCs w:val="20"/>
              </w:rPr>
              <w:t>)</w:t>
            </w:r>
            <w:r w:rsidR="00094097" w:rsidRPr="00094097">
              <w:rPr>
                <w:rFonts w:cs="Arial"/>
                <w:i/>
                <w:color w:val="0070C0"/>
                <w:szCs w:val="20"/>
              </w:rPr>
              <w:t>2</w:t>
            </w:r>
          </w:p>
        </w:tc>
      </w:tr>
      <w:tr w:rsidR="0066207F" w14:paraId="6447184B" w14:textId="77777777" w:rsidTr="0066207F">
        <w:trPr>
          <w:trHeight w:val="255"/>
        </w:trPr>
        <w:tc>
          <w:tcPr>
            <w:tcW w:w="465" w:type="dxa"/>
          </w:tcPr>
          <w:p w14:paraId="6D1A149F"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1C960F80" w14:textId="77777777" w:rsidR="0066207F" w:rsidRPr="00094097" w:rsidRDefault="0066207F" w:rsidP="001C07A2">
            <w:pPr>
              <w:spacing w:beforeLines="40" w:before="96" w:afterLines="40" w:after="96"/>
              <w:rPr>
                <w:i/>
                <w:color w:val="0070C0"/>
                <w:szCs w:val="24"/>
              </w:rPr>
            </w:pPr>
            <w:r w:rsidRPr="00094097">
              <w:rPr>
                <w:i/>
                <w:color w:val="0070C0"/>
                <w:szCs w:val="24"/>
              </w:rPr>
              <w:t>Teren upraw polowych</w:t>
            </w:r>
          </w:p>
        </w:tc>
        <w:tc>
          <w:tcPr>
            <w:tcW w:w="1350" w:type="dxa"/>
            <w:gridSpan w:val="2"/>
            <w:vAlign w:val="center"/>
          </w:tcPr>
          <w:p w14:paraId="43DD5F2B" w14:textId="77777777" w:rsidR="0066207F" w:rsidRPr="00094097" w:rsidRDefault="0066207F">
            <w:pPr>
              <w:jc w:val="right"/>
              <w:rPr>
                <w:i/>
                <w:color w:val="0070C0"/>
                <w:szCs w:val="24"/>
              </w:rPr>
            </w:pPr>
          </w:p>
        </w:tc>
        <w:tc>
          <w:tcPr>
            <w:tcW w:w="1207" w:type="dxa"/>
            <w:gridSpan w:val="2"/>
            <w:vAlign w:val="center"/>
          </w:tcPr>
          <w:p w14:paraId="1E98BAE8" w14:textId="77777777" w:rsidR="0066207F" w:rsidRPr="00094097" w:rsidRDefault="0066207F" w:rsidP="001C07A2">
            <w:pPr>
              <w:spacing w:beforeLines="40" w:before="96" w:afterLines="40" w:after="96"/>
              <w:rPr>
                <w:rFonts w:cs="Arial"/>
                <w:i/>
                <w:color w:val="0070C0"/>
                <w:szCs w:val="20"/>
              </w:rPr>
            </w:pPr>
          </w:p>
        </w:tc>
      </w:tr>
      <w:tr w:rsidR="0066207F" w14:paraId="1FA52988" w14:textId="77777777" w:rsidTr="0066207F">
        <w:trPr>
          <w:trHeight w:val="255"/>
        </w:trPr>
        <w:tc>
          <w:tcPr>
            <w:tcW w:w="465" w:type="dxa"/>
          </w:tcPr>
          <w:p w14:paraId="167BD010"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bottom"/>
          </w:tcPr>
          <w:p w14:paraId="26E9AEFC" w14:textId="77777777" w:rsidR="0066207F" w:rsidRPr="00094097" w:rsidRDefault="0066207F" w:rsidP="001C07A2">
            <w:pPr>
              <w:spacing w:beforeLines="40" w:before="96" w:afterLines="40" w:after="96"/>
              <w:jc w:val="both"/>
              <w:rPr>
                <w:i/>
                <w:color w:val="0070C0"/>
                <w:szCs w:val="24"/>
              </w:rPr>
            </w:pPr>
            <w:r w:rsidRPr="00094097">
              <w:rPr>
                <w:i/>
                <w:color w:val="0070C0"/>
                <w:szCs w:val="24"/>
              </w:rPr>
              <w:t>Teren użytkowany rolniczo bez możliwości zabudowy.)</w:t>
            </w:r>
            <w:r w:rsidR="00EC293C">
              <w:rPr>
                <w:i/>
                <w:color w:val="0070C0"/>
                <w:szCs w:val="24"/>
              </w:rPr>
              <w:t>2</w:t>
            </w:r>
          </w:p>
        </w:tc>
        <w:tc>
          <w:tcPr>
            <w:tcW w:w="1350" w:type="dxa"/>
            <w:gridSpan w:val="2"/>
            <w:vAlign w:val="center"/>
          </w:tcPr>
          <w:p w14:paraId="6DEAC3B9" w14:textId="77777777" w:rsidR="0066207F" w:rsidRPr="00094097" w:rsidRDefault="0066207F">
            <w:pPr>
              <w:jc w:val="right"/>
              <w:rPr>
                <w:i/>
                <w:color w:val="0070C0"/>
                <w:szCs w:val="24"/>
              </w:rPr>
            </w:pPr>
          </w:p>
        </w:tc>
        <w:tc>
          <w:tcPr>
            <w:tcW w:w="1207" w:type="dxa"/>
            <w:gridSpan w:val="2"/>
            <w:vAlign w:val="center"/>
          </w:tcPr>
          <w:p w14:paraId="626389AA" w14:textId="77777777" w:rsidR="0066207F" w:rsidRPr="00094097" w:rsidRDefault="0066207F" w:rsidP="001C07A2">
            <w:pPr>
              <w:spacing w:beforeLines="40" w:before="96" w:afterLines="40" w:after="96"/>
              <w:rPr>
                <w:rFonts w:cs="Arial"/>
                <w:i/>
                <w:color w:val="0070C0"/>
                <w:szCs w:val="20"/>
              </w:rPr>
            </w:pPr>
          </w:p>
        </w:tc>
      </w:tr>
      <w:tr w:rsidR="0066207F" w14:paraId="62892781" w14:textId="77777777" w:rsidTr="0066207F">
        <w:trPr>
          <w:trHeight w:val="255"/>
        </w:trPr>
        <w:tc>
          <w:tcPr>
            <w:tcW w:w="465" w:type="dxa"/>
          </w:tcPr>
          <w:p w14:paraId="1E371A07"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2EE4D4B" w14:textId="77777777" w:rsidR="0066207F" w:rsidRDefault="0066207F">
            <w:pPr>
              <w:pStyle w:val="Nagwek3ww"/>
              <w:rPr>
                <w:lang w:val="en-US"/>
              </w:rPr>
            </w:pPr>
            <w:bookmarkStart w:id="1170" w:name="_Toc168822424"/>
            <w:bookmarkStart w:id="1171" w:name="_Toc178158337"/>
            <w:bookmarkStart w:id="1172" w:name="_Toc207084559"/>
            <w:bookmarkStart w:id="1173" w:name="_Toc508115852"/>
            <w:bookmarkStart w:id="1174" w:name="_Toc136447666"/>
            <w:r w:rsidRPr="002F6A32">
              <w:t>RL-Gd1</w:t>
            </w:r>
            <w:bookmarkEnd w:id="1170"/>
            <w:bookmarkEnd w:id="1171"/>
            <w:bookmarkEnd w:id="1172"/>
            <w:bookmarkEnd w:id="1173"/>
            <w:bookmarkEnd w:id="1174"/>
          </w:p>
        </w:tc>
        <w:tc>
          <w:tcPr>
            <w:tcW w:w="1350" w:type="dxa"/>
            <w:gridSpan w:val="2"/>
            <w:vAlign w:val="center"/>
          </w:tcPr>
          <w:p w14:paraId="4B180C6A" w14:textId="77777777" w:rsidR="0066207F" w:rsidRDefault="0066207F" w:rsidP="00E86A9F">
            <w:pPr>
              <w:jc w:val="right"/>
              <w:rPr>
                <w:color w:val="auto"/>
                <w:szCs w:val="24"/>
                <w:lang w:val="en-US"/>
              </w:rPr>
            </w:pPr>
            <w:r w:rsidRPr="004901DF">
              <w:rPr>
                <w:color w:val="auto"/>
                <w:szCs w:val="24"/>
              </w:rPr>
              <w:t>13200</w:t>
            </w:r>
          </w:p>
        </w:tc>
        <w:tc>
          <w:tcPr>
            <w:tcW w:w="1207" w:type="dxa"/>
            <w:gridSpan w:val="2"/>
          </w:tcPr>
          <w:p w14:paraId="74A11400" w14:textId="77777777" w:rsidR="0066207F" w:rsidRDefault="0066207F" w:rsidP="001C07A2">
            <w:pPr>
              <w:spacing w:beforeLines="40" w:before="96" w:afterLines="40" w:after="96"/>
              <w:rPr>
                <w:rFonts w:cs="Arial"/>
                <w:szCs w:val="20"/>
                <w:lang w:val="en-US"/>
              </w:rPr>
            </w:pPr>
            <w:r w:rsidRPr="004901DF">
              <w:rPr>
                <w:rFonts w:cs="Arial"/>
                <w:szCs w:val="20"/>
              </w:rPr>
              <w:t>m</w:t>
            </w:r>
            <w:r w:rsidRPr="004901DF">
              <w:rPr>
                <w:rFonts w:cs="Arial"/>
                <w:szCs w:val="20"/>
                <w:vertAlign w:val="superscript"/>
              </w:rPr>
              <w:t>2</w:t>
            </w:r>
          </w:p>
        </w:tc>
      </w:tr>
      <w:tr w:rsidR="0066207F" w14:paraId="22E30FDA" w14:textId="77777777" w:rsidTr="0066207F">
        <w:trPr>
          <w:trHeight w:val="255"/>
        </w:trPr>
        <w:tc>
          <w:tcPr>
            <w:tcW w:w="465" w:type="dxa"/>
          </w:tcPr>
          <w:p w14:paraId="42BD6218"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76691193"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37D432F5" w14:textId="77777777" w:rsidR="0066207F" w:rsidRDefault="0066207F">
            <w:pPr>
              <w:jc w:val="right"/>
              <w:rPr>
                <w:color w:val="auto"/>
                <w:szCs w:val="24"/>
              </w:rPr>
            </w:pPr>
          </w:p>
        </w:tc>
        <w:tc>
          <w:tcPr>
            <w:tcW w:w="1207" w:type="dxa"/>
            <w:gridSpan w:val="2"/>
            <w:vAlign w:val="center"/>
          </w:tcPr>
          <w:p w14:paraId="62B3B2E6" w14:textId="77777777" w:rsidR="0066207F" w:rsidRDefault="0066207F" w:rsidP="001C07A2">
            <w:pPr>
              <w:spacing w:beforeLines="40" w:before="96" w:afterLines="40" w:after="96"/>
              <w:rPr>
                <w:rFonts w:cs="Arial"/>
                <w:szCs w:val="20"/>
              </w:rPr>
            </w:pPr>
          </w:p>
        </w:tc>
      </w:tr>
      <w:tr w:rsidR="0066207F" w14:paraId="6F5FEA9E" w14:textId="77777777" w:rsidTr="0066207F">
        <w:trPr>
          <w:trHeight w:val="255"/>
        </w:trPr>
        <w:tc>
          <w:tcPr>
            <w:tcW w:w="465" w:type="dxa"/>
          </w:tcPr>
          <w:p w14:paraId="7BE3E00E"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0176C53" w14:textId="77777777" w:rsidR="0066207F" w:rsidRDefault="0066207F" w:rsidP="001C07A2">
            <w:pPr>
              <w:spacing w:beforeLines="40" w:before="96" w:afterLines="40" w:after="96"/>
              <w:jc w:val="both"/>
              <w:rPr>
                <w:color w:val="auto"/>
                <w:szCs w:val="24"/>
              </w:rPr>
            </w:pPr>
            <w:r>
              <w:rPr>
                <w:color w:val="auto"/>
                <w:szCs w:val="24"/>
              </w:rPr>
              <w:t>Teren zalesień, zadrzewień i zakrzewień śródpolnych. Zakaz zmiany przeznaczenia.</w:t>
            </w:r>
          </w:p>
        </w:tc>
        <w:tc>
          <w:tcPr>
            <w:tcW w:w="1350" w:type="dxa"/>
            <w:gridSpan w:val="2"/>
            <w:vAlign w:val="center"/>
          </w:tcPr>
          <w:p w14:paraId="4DA39414" w14:textId="77777777" w:rsidR="0066207F" w:rsidRDefault="0066207F">
            <w:pPr>
              <w:jc w:val="right"/>
              <w:rPr>
                <w:color w:val="auto"/>
                <w:szCs w:val="24"/>
              </w:rPr>
            </w:pPr>
          </w:p>
        </w:tc>
        <w:tc>
          <w:tcPr>
            <w:tcW w:w="1207" w:type="dxa"/>
            <w:gridSpan w:val="2"/>
            <w:vAlign w:val="center"/>
          </w:tcPr>
          <w:p w14:paraId="17749AB6" w14:textId="77777777" w:rsidR="0066207F" w:rsidRDefault="0066207F" w:rsidP="001C07A2">
            <w:pPr>
              <w:spacing w:beforeLines="40" w:before="96" w:afterLines="40" w:after="96"/>
              <w:rPr>
                <w:rFonts w:cs="Arial"/>
                <w:szCs w:val="20"/>
              </w:rPr>
            </w:pPr>
          </w:p>
        </w:tc>
      </w:tr>
      <w:tr w:rsidR="0066207F" w14:paraId="79979B24" w14:textId="77777777" w:rsidTr="0066207F">
        <w:trPr>
          <w:trHeight w:val="255"/>
        </w:trPr>
        <w:tc>
          <w:tcPr>
            <w:tcW w:w="465" w:type="dxa"/>
          </w:tcPr>
          <w:p w14:paraId="4DB89992"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3DE85EB7" w14:textId="77777777" w:rsidR="0066207F" w:rsidRDefault="0066207F">
            <w:pPr>
              <w:pStyle w:val="Nagwek3ww"/>
              <w:rPr>
                <w:lang w:val="en-US"/>
              </w:rPr>
            </w:pPr>
            <w:bookmarkStart w:id="1175" w:name="_Toc168822425"/>
            <w:bookmarkStart w:id="1176" w:name="_Toc178158338"/>
            <w:bookmarkStart w:id="1177" w:name="_Toc207084560"/>
            <w:bookmarkStart w:id="1178" w:name="_Toc508115853"/>
            <w:bookmarkStart w:id="1179" w:name="_Toc136447667"/>
            <w:r w:rsidRPr="002F6A32">
              <w:t>RL-Gd2</w:t>
            </w:r>
            <w:bookmarkEnd w:id="1175"/>
            <w:bookmarkEnd w:id="1176"/>
            <w:bookmarkEnd w:id="1177"/>
            <w:bookmarkEnd w:id="1178"/>
            <w:bookmarkEnd w:id="1179"/>
          </w:p>
        </w:tc>
        <w:tc>
          <w:tcPr>
            <w:tcW w:w="1350" w:type="dxa"/>
            <w:gridSpan w:val="2"/>
            <w:vAlign w:val="center"/>
          </w:tcPr>
          <w:p w14:paraId="168662CE" w14:textId="77777777" w:rsidR="0066207F" w:rsidRDefault="0066207F">
            <w:pPr>
              <w:jc w:val="right"/>
              <w:rPr>
                <w:color w:val="auto"/>
                <w:szCs w:val="24"/>
                <w:lang w:val="en-US"/>
              </w:rPr>
            </w:pPr>
            <w:r>
              <w:rPr>
                <w:color w:val="auto"/>
                <w:szCs w:val="24"/>
                <w:lang w:val="en-US"/>
              </w:rPr>
              <w:t>22768</w:t>
            </w:r>
          </w:p>
        </w:tc>
        <w:tc>
          <w:tcPr>
            <w:tcW w:w="1207" w:type="dxa"/>
            <w:gridSpan w:val="2"/>
          </w:tcPr>
          <w:p w14:paraId="3C8947E3" w14:textId="77777777" w:rsidR="0066207F" w:rsidRDefault="0066207F"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66207F" w14:paraId="3FE9E52D" w14:textId="77777777" w:rsidTr="0066207F">
        <w:trPr>
          <w:trHeight w:val="255"/>
        </w:trPr>
        <w:tc>
          <w:tcPr>
            <w:tcW w:w="465" w:type="dxa"/>
          </w:tcPr>
          <w:p w14:paraId="48279F73"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331CE3DB"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765E23AB" w14:textId="77777777" w:rsidR="0066207F" w:rsidRDefault="0066207F">
            <w:pPr>
              <w:jc w:val="right"/>
              <w:rPr>
                <w:color w:val="auto"/>
                <w:szCs w:val="24"/>
              </w:rPr>
            </w:pPr>
          </w:p>
        </w:tc>
        <w:tc>
          <w:tcPr>
            <w:tcW w:w="1207" w:type="dxa"/>
            <w:gridSpan w:val="2"/>
            <w:vAlign w:val="center"/>
          </w:tcPr>
          <w:p w14:paraId="148B5288" w14:textId="77777777" w:rsidR="0066207F" w:rsidRDefault="0066207F" w:rsidP="001C07A2">
            <w:pPr>
              <w:spacing w:beforeLines="40" w:before="96" w:afterLines="40" w:after="96"/>
              <w:rPr>
                <w:rFonts w:cs="Arial"/>
                <w:szCs w:val="20"/>
              </w:rPr>
            </w:pPr>
          </w:p>
        </w:tc>
      </w:tr>
      <w:tr w:rsidR="0066207F" w14:paraId="69B7385F" w14:textId="77777777" w:rsidTr="0066207F">
        <w:trPr>
          <w:trHeight w:val="255"/>
        </w:trPr>
        <w:tc>
          <w:tcPr>
            <w:tcW w:w="465" w:type="dxa"/>
          </w:tcPr>
          <w:p w14:paraId="0B09CAEA"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1BA2523" w14:textId="77777777" w:rsidR="0066207F" w:rsidRDefault="0066207F" w:rsidP="001C07A2">
            <w:pPr>
              <w:spacing w:beforeLines="40" w:before="96" w:afterLines="40" w:after="96"/>
              <w:jc w:val="both"/>
              <w:rPr>
                <w:color w:val="auto"/>
                <w:szCs w:val="24"/>
              </w:rPr>
            </w:pPr>
            <w:r>
              <w:rPr>
                <w:color w:val="auto"/>
                <w:szCs w:val="24"/>
              </w:rPr>
              <w:t xml:space="preserve">Teren zalesień, zadrzewień i zakrzewień śródpolnych. Wzdłuż </w:t>
            </w:r>
            <w:r>
              <w:t>potoku Miłoszowska Struga</w:t>
            </w:r>
            <w:r>
              <w:rPr>
                <w:color w:val="auto"/>
                <w:szCs w:val="24"/>
              </w:rPr>
              <w:t xml:space="preserve"> – W-Gd10. Zakaz zmiany przeznaczenia.</w:t>
            </w:r>
          </w:p>
        </w:tc>
        <w:tc>
          <w:tcPr>
            <w:tcW w:w="1350" w:type="dxa"/>
            <w:gridSpan w:val="2"/>
            <w:vAlign w:val="center"/>
          </w:tcPr>
          <w:p w14:paraId="2D2F770C" w14:textId="77777777" w:rsidR="0066207F" w:rsidRDefault="0066207F">
            <w:pPr>
              <w:jc w:val="right"/>
              <w:rPr>
                <w:color w:val="auto"/>
                <w:szCs w:val="24"/>
              </w:rPr>
            </w:pPr>
          </w:p>
        </w:tc>
        <w:tc>
          <w:tcPr>
            <w:tcW w:w="1207" w:type="dxa"/>
            <w:gridSpan w:val="2"/>
            <w:vAlign w:val="center"/>
          </w:tcPr>
          <w:p w14:paraId="10F6DE34" w14:textId="77777777" w:rsidR="0066207F" w:rsidRDefault="0066207F" w:rsidP="001C07A2">
            <w:pPr>
              <w:spacing w:beforeLines="40" w:before="96" w:afterLines="40" w:after="96"/>
              <w:rPr>
                <w:rFonts w:cs="Arial"/>
                <w:szCs w:val="20"/>
              </w:rPr>
            </w:pPr>
          </w:p>
        </w:tc>
      </w:tr>
      <w:tr w:rsidR="0066207F" w14:paraId="5329700C" w14:textId="77777777" w:rsidTr="0066207F">
        <w:trPr>
          <w:trHeight w:val="255"/>
        </w:trPr>
        <w:tc>
          <w:tcPr>
            <w:tcW w:w="465" w:type="dxa"/>
          </w:tcPr>
          <w:p w14:paraId="34FA794B"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080BF17D" w14:textId="77777777" w:rsidR="0066207F" w:rsidRDefault="0066207F">
            <w:pPr>
              <w:pStyle w:val="Nagwek3ww"/>
              <w:rPr>
                <w:lang w:val="en-US"/>
              </w:rPr>
            </w:pPr>
            <w:bookmarkStart w:id="1180" w:name="_Toc168822426"/>
            <w:bookmarkStart w:id="1181" w:name="_Toc178158339"/>
            <w:bookmarkStart w:id="1182" w:name="_Toc207084561"/>
            <w:bookmarkStart w:id="1183" w:name="_Toc508115854"/>
            <w:bookmarkStart w:id="1184" w:name="_Toc136447668"/>
            <w:r w:rsidRPr="002F6A32">
              <w:t>RL-Gd3</w:t>
            </w:r>
            <w:bookmarkEnd w:id="1180"/>
            <w:bookmarkEnd w:id="1181"/>
            <w:bookmarkEnd w:id="1182"/>
            <w:bookmarkEnd w:id="1183"/>
            <w:bookmarkEnd w:id="1184"/>
          </w:p>
        </w:tc>
        <w:tc>
          <w:tcPr>
            <w:tcW w:w="1350" w:type="dxa"/>
            <w:gridSpan w:val="2"/>
            <w:vAlign w:val="center"/>
          </w:tcPr>
          <w:p w14:paraId="4D3C0793" w14:textId="77777777" w:rsidR="0066207F" w:rsidRDefault="0066207F" w:rsidP="00E86A9F">
            <w:pPr>
              <w:jc w:val="right"/>
              <w:rPr>
                <w:color w:val="auto"/>
                <w:szCs w:val="24"/>
                <w:lang w:val="en-US"/>
              </w:rPr>
            </w:pPr>
            <w:r>
              <w:rPr>
                <w:color w:val="auto"/>
                <w:szCs w:val="24"/>
                <w:lang w:val="en-US"/>
              </w:rPr>
              <w:t>9317</w:t>
            </w:r>
          </w:p>
        </w:tc>
        <w:tc>
          <w:tcPr>
            <w:tcW w:w="1207" w:type="dxa"/>
            <w:gridSpan w:val="2"/>
          </w:tcPr>
          <w:p w14:paraId="12FB70F7" w14:textId="77777777" w:rsidR="0066207F" w:rsidRDefault="0066207F"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66207F" w14:paraId="2AEAADEC" w14:textId="77777777" w:rsidTr="0066207F">
        <w:trPr>
          <w:trHeight w:val="255"/>
        </w:trPr>
        <w:tc>
          <w:tcPr>
            <w:tcW w:w="465" w:type="dxa"/>
          </w:tcPr>
          <w:p w14:paraId="77BC5EAA" w14:textId="77777777" w:rsidR="0066207F" w:rsidRDefault="0066207F" w:rsidP="001C07A2">
            <w:pPr>
              <w:spacing w:beforeLines="40" w:before="96" w:afterLines="40" w:after="96"/>
              <w:rPr>
                <w:rFonts w:cs="Arial"/>
                <w:szCs w:val="20"/>
                <w:lang w:val="en-US"/>
              </w:rPr>
            </w:pPr>
          </w:p>
        </w:tc>
        <w:tc>
          <w:tcPr>
            <w:tcW w:w="7594" w:type="dxa"/>
            <w:gridSpan w:val="2"/>
            <w:noWrap/>
            <w:tcMar>
              <w:top w:w="20" w:type="dxa"/>
              <w:left w:w="20" w:type="dxa"/>
              <w:bottom w:w="0" w:type="dxa"/>
              <w:right w:w="20" w:type="dxa"/>
            </w:tcMar>
            <w:vAlign w:val="center"/>
          </w:tcPr>
          <w:p w14:paraId="10888597"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60799FA3" w14:textId="77777777" w:rsidR="0066207F" w:rsidRDefault="0066207F">
            <w:pPr>
              <w:jc w:val="right"/>
              <w:rPr>
                <w:color w:val="auto"/>
                <w:szCs w:val="24"/>
              </w:rPr>
            </w:pPr>
          </w:p>
        </w:tc>
        <w:tc>
          <w:tcPr>
            <w:tcW w:w="1207" w:type="dxa"/>
            <w:gridSpan w:val="2"/>
            <w:vAlign w:val="center"/>
          </w:tcPr>
          <w:p w14:paraId="34EE0961" w14:textId="77777777" w:rsidR="0066207F" w:rsidRDefault="0066207F" w:rsidP="001C07A2">
            <w:pPr>
              <w:spacing w:beforeLines="40" w:before="96" w:afterLines="40" w:after="96"/>
              <w:rPr>
                <w:rFonts w:cs="Arial"/>
                <w:szCs w:val="20"/>
              </w:rPr>
            </w:pPr>
          </w:p>
        </w:tc>
      </w:tr>
      <w:tr w:rsidR="0066207F" w14:paraId="4CC8A24C" w14:textId="77777777" w:rsidTr="0066207F">
        <w:trPr>
          <w:trHeight w:val="255"/>
        </w:trPr>
        <w:tc>
          <w:tcPr>
            <w:tcW w:w="465" w:type="dxa"/>
          </w:tcPr>
          <w:p w14:paraId="081F0EDB"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A898C0D" w14:textId="77777777" w:rsidR="0066207F" w:rsidRDefault="0066207F" w:rsidP="001C07A2">
            <w:pPr>
              <w:spacing w:beforeLines="40" w:before="96" w:afterLines="40" w:after="96"/>
              <w:jc w:val="both"/>
              <w:rPr>
                <w:color w:val="auto"/>
                <w:szCs w:val="24"/>
              </w:rPr>
            </w:pPr>
            <w:r>
              <w:rPr>
                <w:color w:val="auto"/>
                <w:szCs w:val="24"/>
              </w:rPr>
              <w:t xml:space="preserve">Teren zalesień, zadrzewień i zakrzewień śródpolnych. Wzdłuż </w:t>
            </w:r>
            <w:r>
              <w:t>potoku Miłoszowska Struga</w:t>
            </w:r>
            <w:r>
              <w:rPr>
                <w:color w:val="auto"/>
                <w:szCs w:val="24"/>
              </w:rPr>
              <w:t xml:space="preserve"> – W-Gd10. Zakaz zmiany przeznaczenia.</w:t>
            </w:r>
          </w:p>
        </w:tc>
        <w:tc>
          <w:tcPr>
            <w:tcW w:w="1350" w:type="dxa"/>
            <w:gridSpan w:val="2"/>
            <w:vAlign w:val="center"/>
          </w:tcPr>
          <w:p w14:paraId="79CE93CE" w14:textId="77777777" w:rsidR="0066207F" w:rsidRDefault="0066207F">
            <w:pPr>
              <w:jc w:val="right"/>
              <w:rPr>
                <w:color w:val="auto"/>
                <w:szCs w:val="24"/>
              </w:rPr>
            </w:pPr>
          </w:p>
        </w:tc>
        <w:tc>
          <w:tcPr>
            <w:tcW w:w="1207" w:type="dxa"/>
            <w:gridSpan w:val="2"/>
            <w:vAlign w:val="center"/>
          </w:tcPr>
          <w:p w14:paraId="050931D0" w14:textId="77777777" w:rsidR="0066207F" w:rsidRDefault="0066207F" w:rsidP="001C07A2">
            <w:pPr>
              <w:spacing w:beforeLines="40" w:before="96" w:afterLines="40" w:after="96"/>
              <w:rPr>
                <w:rFonts w:cs="Arial"/>
                <w:szCs w:val="20"/>
              </w:rPr>
            </w:pPr>
          </w:p>
        </w:tc>
      </w:tr>
      <w:tr w:rsidR="0066207F" w14:paraId="0658986E" w14:textId="77777777" w:rsidTr="0066207F">
        <w:trPr>
          <w:trHeight w:val="255"/>
        </w:trPr>
        <w:tc>
          <w:tcPr>
            <w:tcW w:w="465" w:type="dxa"/>
          </w:tcPr>
          <w:p w14:paraId="48071E1E"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41B3CF0" w14:textId="77777777" w:rsidR="0066207F" w:rsidRDefault="0066207F">
            <w:pPr>
              <w:pStyle w:val="Nagwek3ww"/>
            </w:pPr>
            <w:bookmarkStart w:id="1185" w:name="_Toc168822427"/>
            <w:bookmarkStart w:id="1186" w:name="_Toc178158340"/>
            <w:bookmarkStart w:id="1187" w:name="_Toc207084562"/>
            <w:bookmarkStart w:id="1188" w:name="_Toc508115855"/>
            <w:bookmarkStart w:id="1189" w:name="_Toc136447669"/>
            <w:r w:rsidRPr="002F6A32">
              <w:t>RL-Gd4</w:t>
            </w:r>
            <w:bookmarkEnd w:id="1185"/>
            <w:bookmarkEnd w:id="1186"/>
            <w:bookmarkEnd w:id="1187"/>
            <w:bookmarkEnd w:id="1188"/>
            <w:bookmarkEnd w:id="1189"/>
          </w:p>
        </w:tc>
        <w:tc>
          <w:tcPr>
            <w:tcW w:w="1350" w:type="dxa"/>
            <w:gridSpan w:val="2"/>
            <w:vAlign w:val="center"/>
          </w:tcPr>
          <w:p w14:paraId="33FDAD70" w14:textId="77777777" w:rsidR="0066207F" w:rsidRDefault="0066207F" w:rsidP="00E86A9F">
            <w:pPr>
              <w:jc w:val="right"/>
              <w:rPr>
                <w:color w:val="auto"/>
                <w:szCs w:val="24"/>
              </w:rPr>
            </w:pPr>
            <w:r>
              <w:rPr>
                <w:color w:val="auto"/>
                <w:szCs w:val="24"/>
                <w:lang w:val="en-US"/>
              </w:rPr>
              <w:t>5210</w:t>
            </w:r>
          </w:p>
        </w:tc>
        <w:tc>
          <w:tcPr>
            <w:tcW w:w="1207" w:type="dxa"/>
            <w:gridSpan w:val="2"/>
          </w:tcPr>
          <w:p w14:paraId="25F36AE5" w14:textId="77777777" w:rsidR="0066207F" w:rsidRDefault="0066207F" w:rsidP="001C07A2">
            <w:pPr>
              <w:spacing w:beforeLines="40" w:before="96" w:afterLines="40" w:after="96"/>
              <w:rPr>
                <w:rFonts w:cs="Arial"/>
                <w:szCs w:val="20"/>
              </w:rPr>
            </w:pPr>
            <w:r>
              <w:rPr>
                <w:rFonts w:cs="Arial"/>
                <w:szCs w:val="20"/>
                <w:lang w:val="en-US"/>
              </w:rPr>
              <w:t>m</w:t>
            </w:r>
            <w:r>
              <w:rPr>
                <w:rFonts w:cs="Arial"/>
                <w:szCs w:val="20"/>
                <w:vertAlign w:val="superscript"/>
                <w:lang w:val="en-US"/>
              </w:rPr>
              <w:t>2</w:t>
            </w:r>
          </w:p>
        </w:tc>
      </w:tr>
      <w:tr w:rsidR="0066207F" w14:paraId="3A1C2624" w14:textId="77777777" w:rsidTr="0066207F">
        <w:trPr>
          <w:trHeight w:val="255"/>
        </w:trPr>
        <w:tc>
          <w:tcPr>
            <w:tcW w:w="465" w:type="dxa"/>
          </w:tcPr>
          <w:p w14:paraId="0FDC6125"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487903A"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2FB4B4FF" w14:textId="77777777" w:rsidR="0066207F" w:rsidRDefault="0066207F">
            <w:pPr>
              <w:jc w:val="right"/>
              <w:rPr>
                <w:color w:val="auto"/>
                <w:szCs w:val="24"/>
              </w:rPr>
            </w:pPr>
          </w:p>
        </w:tc>
        <w:tc>
          <w:tcPr>
            <w:tcW w:w="1207" w:type="dxa"/>
            <w:gridSpan w:val="2"/>
            <w:vAlign w:val="center"/>
          </w:tcPr>
          <w:p w14:paraId="42906FC1" w14:textId="77777777" w:rsidR="0066207F" w:rsidRDefault="0066207F" w:rsidP="001C07A2">
            <w:pPr>
              <w:spacing w:beforeLines="40" w:before="96" w:afterLines="40" w:after="96"/>
              <w:rPr>
                <w:rFonts w:cs="Arial"/>
                <w:szCs w:val="20"/>
              </w:rPr>
            </w:pPr>
          </w:p>
        </w:tc>
      </w:tr>
      <w:tr w:rsidR="0066207F" w14:paraId="7BD83E6D" w14:textId="77777777" w:rsidTr="0066207F">
        <w:trPr>
          <w:trHeight w:val="255"/>
        </w:trPr>
        <w:tc>
          <w:tcPr>
            <w:tcW w:w="465" w:type="dxa"/>
          </w:tcPr>
          <w:p w14:paraId="64F0038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6C51535" w14:textId="77777777" w:rsidR="0066207F" w:rsidRDefault="0066207F" w:rsidP="001C07A2">
            <w:pPr>
              <w:spacing w:beforeLines="40" w:before="96" w:afterLines="40" w:after="96"/>
              <w:jc w:val="both"/>
              <w:rPr>
                <w:color w:val="auto"/>
                <w:szCs w:val="24"/>
              </w:rPr>
            </w:pPr>
            <w:r>
              <w:rPr>
                <w:color w:val="auto"/>
                <w:szCs w:val="24"/>
              </w:rPr>
              <w:t xml:space="preserve">Teren zalesień, zadrzewień i zakrzewień śródpolnych. Wzdłuż </w:t>
            </w:r>
            <w:r>
              <w:t>potoku Miłoszowska Struga</w:t>
            </w:r>
            <w:r>
              <w:rPr>
                <w:color w:val="auto"/>
                <w:szCs w:val="24"/>
              </w:rPr>
              <w:t xml:space="preserve"> – W-Gd10. Zakaz zmiany przeznaczenia.</w:t>
            </w:r>
          </w:p>
        </w:tc>
        <w:tc>
          <w:tcPr>
            <w:tcW w:w="1350" w:type="dxa"/>
            <w:gridSpan w:val="2"/>
            <w:vAlign w:val="center"/>
          </w:tcPr>
          <w:p w14:paraId="31CB7C0E" w14:textId="77777777" w:rsidR="0066207F" w:rsidRDefault="0066207F">
            <w:pPr>
              <w:jc w:val="right"/>
              <w:rPr>
                <w:color w:val="auto"/>
                <w:szCs w:val="24"/>
              </w:rPr>
            </w:pPr>
          </w:p>
        </w:tc>
        <w:tc>
          <w:tcPr>
            <w:tcW w:w="1207" w:type="dxa"/>
            <w:gridSpan w:val="2"/>
            <w:vAlign w:val="center"/>
          </w:tcPr>
          <w:p w14:paraId="6662EAD8" w14:textId="77777777" w:rsidR="0066207F" w:rsidRDefault="0066207F" w:rsidP="001C07A2">
            <w:pPr>
              <w:spacing w:beforeLines="40" w:before="96" w:afterLines="40" w:after="96"/>
              <w:rPr>
                <w:rFonts w:cs="Arial"/>
                <w:szCs w:val="20"/>
              </w:rPr>
            </w:pPr>
          </w:p>
        </w:tc>
      </w:tr>
      <w:tr w:rsidR="0066207F" w14:paraId="1152A434" w14:textId="77777777" w:rsidTr="0066207F">
        <w:trPr>
          <w:trHeight w:val="255"/>
        </w:trPr>
        <w:tc>
          <w:tcPr>
            <w:tcW w:w="465" w:type="dxa"/>
          </w:tcPr>
          <w:p w14:paraId="31DFD342"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2B867F6" w14:textId="77777777" w:rsidR="0066207F" w:rsidRDefault="0066207F">
            <w:pPr>
              <w:pStyle w:val="Nagwek3ww"/>
            </w:pPr>
            <w:bookmarkStart w:id="1190" w:name="_Toc168822428"/>
            <w:bookmarkStart w:id="1191" w:name="_Toc178158341"/>
            <w:bookmarkStart w:id="1192" w:name="_Toc207084563"/>
            <w:bookmarkStart w:id="1193" w:name="_Toc508115856"/>
            <w:bookmarkStart w:id="1194" w:name="_Toc136447670"/>
            <w:r w:rsidRPr="002F6A32">
              <w:t>RL-Gd5</w:t>
            </w:r>
            <w:bookmarkEnd w:id="1190"/>
            <w:bookmarkEnd w:id="1191"/>
            <w:bookmarkEnd w:id="1192"/>
            <w:bookmarkEnd w:id="1193"/>
            <w:bookmarkEnd w:id="1194"/>
          </w:p>
        </w:tc>
        <w:tc>
          <w:tcPr>
            <w:tcW w:w="1350" w:type="dxa"/>
            <w:gridSpan w:val="2"/>
            <w:vAlign w:val="center"/>
          </w:tcPr>
          <w:p w14:paraId="2779322B" w14:textId="77777777" w:rsidR="0066207F" w:rsidRDefault="0066207F" w:rsidP="00E86A9F">
            <w:pPr>
              <w:jc w:val="right"/>
              <w:rPr>
                <w:color w:val="auto"/>
                <w:szCs w:val="24"/>
              </w:rPr>
            </w:pPr>
            <w:r>
              <w:rPr>
                <w:color w:val="auto"/>
                <w:szCs w:val="24"/>
                <w:lang w:val="en-US"/>
              </w:rPr>
              <w:t>1326</w:t>
            </w:r>
          </w:p>
        </w:tc>
        <w:tc>
          <w:tcPr>
            <w:tcW w:w="1207" w:type="dxa"/>
            <w:gridSpan w:val="2"/>
          </w:tcPr>
          <w:p w14:paraId="6F866160" w14:textId="77777777" w:rsidR="0066207F" w:rsidRDefault="0066207F" w:rsidP="001C07A2">
            <w:pPr>
              <w:spacing w:beforeLines="40" w:before="96" w:afterLines="40" w:after="96"/>
              <w:rPr>
                <w:rFonts w:cs="Arial"/>
                <w:szCs w:val="20"/>
              </w:rPr>
            </w:pPr>
            <w:r>
              <w:rPr>
                <w:rFonts w:cs="Arial"/>
                <w:szCs w:val="20"/>
                <w:lang w:val="en-US"/>
              </w:rPr>
              <w:t>m</w:t>
            </w:r>
            <w:r>
              <w:rPr>
                <w:rFonts w:cs="Arial"/>
                <w:szCs w:val="20"/>
                <w:vertAlign w:val="superscript"/>
                <w:lang w:val="en-US"/>
              </w:rPr>
              <w:t>2</w:t>
            </w:r>
          </w:p>
        </w:tc>
      </w:tr>
      <w:tr w:rsidR="0066207F" w14:paraId="113DC5FD" w14:textId="77777777" w:rsidTr="0066207F">
        <w:trPr>
          <w:trHeight w:val="255"/>
        </w:trPr>
        <w:tc>
          <w:tcPr>
            <w:tcW w:w="465" w:type="dxa"/>
          </w:tcPr>
          <w:p w14:paraId="2A7209FA"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3F5804D"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2C480AED" w14:textId="77777777" w:rsidR="0066207F" w:rsidRDefault="0066207F">
            <w:pPr>
              <w:jc w:val="right"/>
              <w:rPr>
                <w:color w:val="auto"/>
                <w:szCs w:val="24"/>
              </w:rPr>
            </w:pPr>
          </w:p>
        </w:tc>
        <w:tc>
          <w:tcPr>
            <w:tcW w:w="1207" w:type="dxa"/>
            <w:gridSpan w:val="2"/>
            <w:vAlign w:val="center"/>
          </w:tcPr>
          <w:p w14:paraId="62D7F0CD" w14:textId="77777777" w:rsidR="0066207F" w:rsidRDefault="0066207F" w:rsidP="001C07A2">
            <w:pPr>
              <w:spacing w:beforeLines="40" w:before="96" w:afterLines="40" w:after="96"/>
              <w:rPr>
                <w:rFonts w:cs="Arial"/>
                <w:szCs w:val="20"/>
              </w:rPr>
            </w:pPr>
          </w:p>
        </w:tc>
      </w:tr>
      <w:tr w:rsidR="0066207F" w14:paraId="6C2E677B" w14:textId="77777777" w:rsidTr="0066207F">
        <w:trPr>
          <w:trHeight w:val="255"/>
        </w:trPr>
        <w:tc>
          <w:tcPr>
            <w:tcW w:w="465" w:type="dxa"/>
          </w:tcPr>
          <w:p w14:paraId="09E1226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CF17255" w14:textId="77777777" w:rsidR="0066207F" w:rsidRDefault="0066207F" w:rsidP="001C07A2">
            <w:pPr>
              <w:spacing w:beforeLines="40" w:before="96" w:afterLines="40" w:after="96"/>
              <w:jc w:val="both"/>
            </w:pPr>
            <w:r>
              <w:rPr>
                <w:color w:val="auto"/>
                <w:szCs w:val="24"/>
              </w:rPr>
              <w:t xml:space="preserve">Teren zalesień, zadrzewień i zakrzewień śródpolnych. Wzdłuż </w:t>
            </w:r>
            <w:r>
              <w:t>potoku Miłoszowska Struga</w:t>
            </w:r>
            <w:r>
              <w:rPr>
                <w:color w:val="auto"/>
                <w:szCs w:val="24"/>
              </w:rPr>
              <w:t xml:space="preserve"> – W-Gd4. Zakaz zmiany przeznaczenia.</w:t>
            </w:r>
          </w:p>
        </w:tc>
        <w:tc>
          <w:tcPr>
            <w:tcW w:w="1350" w:type="dxa"/>
            <w:gridSpan w:val="2"/>
            <w:vAlign w:val="center"/>
          </w:tcPr>
          <w:p w14:paraId="75BBE118" w14:textId="77777777" w:rsidR="0066207F" w:rsidRDefault="0066207F">
            <w:pPr>
              <w:jc w:val="right"/>
              <w:rPr>
                <w:color w:val="auto"/>
                <w:szCs w:val="24"/>
              </w:rPr>
            </w:pPr>
          </w:p>
        </w:tc>
        <w:tc>
          <w:tcPr>
            <w:tcW w:w="1207" w:type="dxa"/>
            <w:gridSpan w:val="2"/>
            <w:vAlign w:val="center"/>
          </w:tcPr>
          <w:p w14:paraId="43B75B17" w14:textId="77777777" w:rsidR="0066207F" w:rsidRDefault="0066207F" w:rsidP="001C07A2">
            <w:pPr>
              <w:spacing w:beforeLines="40" w:before="96" w:afterLines="40" w:after="96"/>
              <w:rPr>
                <w:rFonts w:cs="Arial"/>
                <w:szCs w:val="20"/>
              </w:rPr>
            </w:pPr>
          </w:p>
        </w:tc>
      </w:tr>
      <w:tr w:rsidR="0066207F" w14:paraId="2556975C" w14:textId="77777777" w:rsidTr="0066207F">
        <w:trPr>
          <w:trHeight w:val="255"/>
        </w:trPr>
        <w:tc>
          <w:tcPr>
            <w:tcW w:w="465" w:type="dxa"/>
          </w:tcPr>
          <w:p w14:paraId="4B44C9A0"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8F7E75A" w14:textId="77777777" w:rsidR="0066207F" w:rsidRDefault="0066207F">
            <w:pPr>
              <w:pStyle w:val="Nagwek3ww"/>
            </w:pPr>
            <w:bookmarkStart w:id="1195" w:name="_Toc168822429"/>
            <w:bookmarkStart w:id="1196" w:name="_Toc178158342"/>
            <w:bookmarkStart w:id="1197" w:name="_Toc207084564"/>
            <w:bookmarkStart w:id="1198" w:name="_Toc508115857"/>
            <w:bookmarkStart w:id="1199" w:name="_Toc136447671"/>
            <w:r w:rsidRPr="002F6A32">
              <w:t>RL-Gd6</w:t>
            </w:r>
            <w:bookmarkEnd w:id="1195"/>
            <w:bookmarkEnd w:id="1196"/>
            <w:bookmarkEnd w:id="1197"/>
            <w:bookmarkEnd w:id="1198"/>
            <w:bookmarkEnd w:id="1199"/>
          </w:p>
        </w:tc>
        <w:tc>
          <w:tcPr>
            <w:tcW w:w="1350" w:type="dxa"/>
            <w:gridSpan w:val="2"/>
            <w:vAlign w:val="center"/>
          </w:tcPr>
          <w:p w14:paraId="49733492" w14:textId="77777777" w:rsidR="0066207F" w:rsidRDefault="0066207F" w:rsidP="00E86A9F">
            <w:pPr>
              <w:jc w:val="right"/>
              <w:rPr>
                <w:color w:val="auto"/>
                <w:szCs w:val="24"/>
              </w:rPr>
            </w:pPr>
            <w:r>
              <w:rPr>
                <w:color w:val="auto"/>
                <w:szCs w:val="24"/>
                <w:lang w:val="en-US"/>
              </w:rPr>
              <w:t>5630</w:t>
            </w:r>
          </w:p>
        </w:tc>
        <w:tc>
          <w:tcPr>
            <w:tcW w:w="1207" w:type="dxa"/>
            <w:gridSpan w:val="2"/>
          </w:tcPr>
          <w:p w14:paraId="63B4ACD0" w14:textId="77777777" w:rsidR="0066207F" w:rsidRDefault="0066207F" w:rsidP="001C07A2">
            <w:pPr>
              <w:spacing w:beforeLines="40" w:before="96" w:afterLines="40" w:after="96"/>
              <w:rPr>
                <w:rFonts w:cs="Arial"/>
                <w:szCs w:val="20"/>
              </w:rPr>
            </w:pPr>
            <w:r>
              <w:rPr>
                <w:rFonts w:cs="Arial"/>
                <w:szCs w:val="20"/>
                <w:lang w:val="en-US"/>
              </w:rPr>
              <w:t>m</w:t>
            </w:r>
            <w:r>
              <w:rPr>
                <w:rFonts w:cs="Arial"/>
                <w:szCs w:val="20"/>
                <w:vertAlign w:val="superscript"/>
                <w:lang w:val="en-US"/>
              </w:rPr>
              <w:t>2</w:t>
            </w:r>
          </w:p>
        </w:tc>
      </w:tr>
      <w:tr w:rsidR="0066207F" w14:paraId="6D85F8F2" w14:textId="77777777" w:rsidTr="0066207F">
        <w:trPr>
          <w:trHeight w:val="255"/>
        </w:trPr>
        <w:tc>
          <w:tcPr>
            <w:tcW w:w="465" w:type="dxa"/>
          </w:tcPr>
          <w:p w14:paraId="05F9583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9B963B5"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68330605" w14:textId="77777777" w:rsidR="0066207F" w:rsidRDefault="0066207F">
            <w:pPr>
              <w:jc w:val="right"/>
              <w:rPr>
                <w:color w:val="auto"/>
                <w:szCs w:val="24"/>
              </w:rPr>
            </w:pPr>
          </w:p>
        </w:tc>
        <w:tc>
          <w:tcPr>
            <w:tcW w:w="1207" w:type="dxa"/>
            <w:gridSpan w:val="2"/>
            <w:vAlign w:val="center"/>
          </w:tcPr>
          <w:p w14:paraId="087AE3E8" w14:textId="77777777" w:rsidR="0066207F" w:rsidRDefault="0066207F" w:rsidP="001C07A2">
            <w:pPr>
              <w:spacing w:beforeLines="40" w:before="96" w:afterLines="40" w:after="96"/>
              <w:rPr>
                <w:rFonts w:cs="Arial"/>
                <w:szCs w:val="20"/>
              </w:rPr>
            </w:pPr>
          </w:p>
        </w:tc>
      </w:tr>
      <w:tr w:rsidR="0066207F" w14:paraId="2478A24A" w14:textId="77777777" w:rsidTr="0066207F">
        <w:trPr>
          <w:trHeight w:val="255"/>
        </w:trPr>
        <w:tc>
          <w:tcPr>
            <w:tcW w:w="465" w:type="dxa"/>
          </w:tcPr>
          <w:p w14:paraId="47AC488F"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37687E7A" w14:textId="77777777" w:rsidR="0066207F" w:rsidRDefault="0066207F" w:rsidP="001C07A2">
            <w:pPr>
              <w:spacing w:beforeLines="40" w:before="96" w:afterLines="40" w:after="96"/>
              <w:jc w:val="both"/>
            </w:pPr>
            <w:r>
              <w:rPr>
                <w:color w:val="auto"/>
                <w:szCs w:val="24"/>
              </w:rPr>
              <w:t xml:space="preserve">Teren zalesień, zadrzewień i zakrzewień śródpolnych. Wzdłuż </w:t>
            </w:r>
            <w:r>
              <w:t>potoku Miłoszowska Struga</w:t>
            </w:r>
            <w:r>
              <w:rPr>
                <w:color w:val="auto"/>
                <w:szCs w:val="24"/>
              </w:rPr>
              <w:t xml:space="preserve"> – W-Gd4. Zakaz zmiany przeznaczenia.</w:t>
            </w:r>
          </w:p>
        </w:tc>
        <w:tc>
          <w:tcPr>
            <w:tcW w:w="1350" w:type="dxa"/>
            <w:gridSpan w:val="2"/>
            <w:vAlign w:val="center"/>
          </w:tcPr>
          <w:p w14:paraId="3EC8D0B5" w14:textId="77777777" w:rsidR="0066207F" w:rsidRDefault="0066207F">
            <w:pPr>
              <w:jc w:val="right"/>
              <w:rPr>
                <w:color w:val="auto"/>
                <w:szCs w:val="24"/>
              </w:rPr>
            </w:pPr>
          </w:p>
        </w:tc>
        <w:tc>
          <w:tcPr>
            <w:tcW w:w="1207" w:type="dxa"/>
            <w:gridSpan w:val="2"/>
            <w:vAlign w:val="center"/>
          </w:tcPr>
          <w:p w14:paraId="38FB870C" w14:textId="77777777" w:rsidR="0066207F" w:rsidRDefault="0066207F" w:rsidP="001C07A2">
            <w:pPr>
              <w:spacing w:beforeLines="40" w:before="96" w:afterLines="40" w:after="96"/>
              <w:rPr>
                <w:rFonts w:cs="Arial"/>
                <w:szCs w:val="20"/>
              </w:rPr>
            </w:pPr>
          </w:p>
        </w:tc>
      </w:tr>
      <w:tr w:rsidR="0066207F" w14:paraId="5F6572D6" w14:textId="77777777" w:rsidTr="0066207F">
        <w:trPr>
          <w:trHeight w:val="255"/>
        </w:trPr>
        <w:tc>
          <w:tcPr>
            <w:tcW w:w="465" w:type="dxa"/>
          </w:tcPr>
          <w:p w14:paraId="42F6BCEF"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0EBB04AE" w14:textId="77777777" w:rsidR="0066207F" w:rsidRDefault="0066207F">
            <w:pPr>
              <w:pStyle w:val="Nagwek3ww"/>
            </w:pPr>
            <w:bookmarkStart w:id="1200" w:name="_Toc168822430"/>
            <w:bookmarkStart w:id="1201" w:name="_Toc178158343"/>
            <w:bookmarkStart w:id="1202" w:name="_Toc207084565"/>
            <w:bookmarkStart w:id="1203" w:name="_Toc508115858"/>
            <w:bookmarkStart w:id="1204" w:name="_Toc136447672"/>
            <w:r w:rsidRPr="002F6A32">
              <w:t>RL-Gd7</w:t>
            </w:r>
            <w:bookmarkEnd w:id="1200"/>
            <w:bookmarkEnd w:id="1201"/>
            <w:bookmarkEnd w:id="1202"/>
            <w:bookmarkEnd w:id="1203"/>
            <w:bookmarkEnd w:id="1204"/>
          </w:p>
        </w:tc>
        <w:tc>
          <w:tcPr>
            <w:tcW w:w="1350" w:type="dxa"/>
            <w:gridSpan w:val="2"/>
            <w:vAlign w:val="center"/>
          </w:tcPr>
          <w:p w14:paraId="37AF313F" w14:textId="77777777" w:rsidR="0066207F" w:rsidRDefault="0066207F" w:rsidP="00E86A9F">
            <w:pPr>
              <w:jc w:val="right"/>
              <w:rPr>
                <w:color w:val="auto"/>
                <w:szCs w:val="24"/>
              </w:rPr>
            </w:pPr>
            <w:r>
              <w:rPr>
                <w:color w:val="auto"/>
                <w:szCs w:val="24"/>
                <w:lang w:val="en-US"/>
              </w:rPr>
              <w:t>21979</w:t>
            </w:r>
          </w:p>
        </w:tc>
        <w:tc>
          <w:tcPr>
            <w:tcW w:w="1207" w:type="dxa"/>
            <w:gridSpan w:val="2"/>
          </w:tcPr>
          <w:p w14:paraId="570113E7" w14:textId="77777777" w:rsidR="0066207F" w:rsidRDefault="0066207F" w:rsidP="001C07A2">
            <w:pPr>
              <w:spacing w:beforeLines="40" w:before="96" w:afterLines="40" w:after="96"/>
              <w:rPr>
                <w:rFonts w:cs="Arial"/>
                <w:szCs w:val="20"/>
              </w:rPr>
            </w:pPr>
            <w:r>
              <w:rPr>
                <w:rFonts w:cs="Arial"/>
                <w:szCs w:val="20"/>
                <w:lang w:val="en-US"/>
              </w:rPr>
              <w:t>m</w:t>
            </w:r>
            <w:r>
              <w:rPr>
                <w:rFonts w:cs="Arial"/>
                <w:szCs w:val="20"/>
                <w:vertAlign w:val="superscript"/>
                <w:lang w:val="en-US"/>
              </w:rPr>
              <w:t>2</w:t>
            </w:r>
          </w:p>
        </w:tc>
      </w:tr>
      <w:tr w:rsidR="0066207F" w14:paraId="14B54887" w14:textId="77777777" w:rsidTr="0066207F">
        <w:trPr>
          <w:trHeight w:val="255"/>
        </w:trPr>
        <w:tc>
          <w:tcPr>
            <w:tcW w:w="465" w:type="dxa"/>
          </w:tcPr>
          <w:p w14:paraId="51F3677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1D607E5"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0AF99BBC" w14:textId="77777777" w:rsidR="0066207F" w:rsidRDefault="0066207F">
            <w:pPr>
              <w:jc w:val="right"/>
              <w:rPr>
                <w:color w:val="auto"/>
                <w:szCs w:val="24"/>
              </w:rPr>
            </w:pPr>
          </w:p>
        </w:tc>
        <w:tc>
          <w:tcPr>
            <w:tcW w:w="1207" w:type="dxa"/>
            <w:gridSpan w:val="2"/>
            <w:vAlign w:val="center"/>
          </w:tcPr>
          <w:p w14:paraId="24D82FFA" w14:textId="77777777" w:rsidR="0066207F" w:rsidRDefault="0066207F" w:rsidP="001C07A2">
            <w:pPr>
              <w:spacing w:beforeLines="40" w:before="96" w:afterLines="40" w:after="96"/>
              <w:rPr>
                <w:rFonts w:cs="Arial"/>
                <w:szCs w:val="20"/>
              </w:rPr>
            </w:pPr>
          </w:p>
        </w:tc>
      </w:tr>
      <w:tr w:rsidR="0066207F" w14:paraId="3B840AE3" w14:textId="77777777" w:rsidTr="0066207F">
        <w:trPr>
          <w:trHeight w:val="255"/>
        </w:trPr>
        <w:tc>
          <w:tcPr>
            <w:tcW w:w="465" w:type="dxa"/>
          </w:tcPr>
          <w:p w14:paraId="09AC2EE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D9063E5" w14:textId="77777777" w:rsidR="0066207F" w:rsidRDefault="0066207F" w:rsidP="001C07A2">
            <w:pPr>
              <w:spacing w:beforeLines="40" w:before="96" w:afterLines="40" w:after="96"/>
              <w:jc w:val="both"/>
            </w:pPr>
            <w:r>
              <w:rPr>
                <w:color w:val="auto"/>
                <w:szCs w:val="24"/>
              </w:rPr>
              <w:t xml:space="preserve">Teren zalesień, zadrzewień i zakrzewień śródpolnych. Wzdłuż </w:t>
            </w:r>
            <w:r>
              <w:t>potoku Miłoszowska Struga</w:t>
            </w:r>
            <w:r>
              <w:rPr>
                <w:color w:val="auto"/>
                <w:szCs w:val="24"/>
              </w:rPr>
              <w:t xml:space="preserve"> – W-Gd4. Zakaz zmiany przeznaczenia.</w:t>
            </w:r>
          </w:p>
        </w:tc>
        <w:tc>
          <w:tcPr>
            <w:tcW w:w="1350" w:type="dxa"/>
            <w:gridSpan w:val="2"/>
            <w:vAlign w:val="center"/>
          </w:tcPr>
          <w:p w14:paraId="17550FB7" w14:textId="77777777" w:rsidR="0066207F" w:rsidRDefault="0066207F">
            <w:pPr>
              <w:jc w:val="right"/>
              <w:rPr>
                <w:color w:val="auto"/>
                <w:szCs w:val="24"/>
              </w:rPr>
            </w:pPr>
          </w:p>
        </w:tc>
        <w:tc>
          <w:tcPr>
            <w:tcW w:w="1207" w:type="dxa"/>
            <w:gridSpan w:val="2"/>
            <w:vAlign w:val="center"/>
          </w:tcPr>
          <w:p w14:paraId="35488E33" w14:textId="77777777" w:rsidR="0066207F" w:rsidRDefault="0066207F" w:rsidP="001C07A2">
            <w:pPr>
              <w:spacing w:beforeLines="40" w:before="96" w:afterLines="40" w:after="96"/>
              <w:rPr>
                <w:rFonts w:cs="Arial"/>
                <w:szCs w:val="20"/>
              </w:rPr>
            </w:pPr>
          </w:p>
        </w:tc>
      </w:tr>
      <w:tr w:rsidR="0066207F" w14:paraId="234DA044" w14:textId="77777777" w:rsidTr="0066207F">
        <w:trPr>
          <w:trHeight w:val="255"/>
        </w:trPr>
        <w:tc>
          <w:tcPr>
            <w:tcW w:w="465" w:type="dxa"/>
          </w:tcPr>
          <w:p w14:paraId="53A28C2E"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1DE89D79" w14:textId="77777777" w:rsidR="0066207F" w:rsidRDefault="0066207F">
            <w:pPr>
              <w:pStyle w:val="Nagwek3ww"/>
            </w:pPr>
            <w:bookmarkStart w:id="1205" w:name="_Toc168822431"/>
            <w:bookmarkStart w:id="1206" w:name="_Toc178158344"/>
            <w:bookmarkStart w:id="1207" w:name="_Toc207084566"/>
            <w:bookmarkStart w:id="1208" w:name="_Toc508115859"/>
            <w:bookmarkStart w:id="1209" w:name="_Toc136447673"/>
            <w:r w:rsidRPr="002F6A32">
              <w:t>RL-Gd8</w:t>
            </w:r>
            <w:bookmarkEnd w:id="1205"/>
            <w:bookmarkEnd w:id="1206"/>
            <w:bookmarkEnd w:id="1207"/>
            <w:bookmarkEnd w:id="1208"/>
            <w:bookmarkEnd w:id="1209"/>
          </w:p>
        </w:tc>
        <w:tc>
          <w:tcPr>
            <w:tcW w:w="1350" w:type="dxa"/>
            <w:gridSpan w:val="2"/>
            <w:vAlign w:val="center"/>
          </w:tcPr>
          <w:p w14:paraId="7FEDFFD9" w14:textId="77777777" w:rsidR="0066207F" w:rsidRDefault="0066207F" w:rsidP="00E86A9F">
            <w:pPr>
              <w:jc w:val="right"/>
              <w:rPr>
                <w:color w:val="auto"/>
                <w:szCs w:val="24"/>
              </w:rPr>
            </w:pPr>
            <w:r>
              <w:rPr>
                <w:color w:val="auto"/>
                <w:szCs w:val="24"/>
                <w:lang w:val="en-US"/>
              </w:rPr>
              <w:t>5715</w:t>
            </w:r>
          </w:p>
        </w:tc>
        <w:tc>
          <w:tcPr>
            <w:tcW w:w="1207" w:type="dxa"/>
            <w:gridSpan w:val="2"/>
          </w:tcPr>
          <w:p w14:paraId="687D2051" w14:textId="77777777" w:rsidR="0066207F" w:rsidRDefault="0066207F" w:rsidP="001C07A2">
            <w:pPr>
              <w:spacing w:beforeLines="40" w:before="96" w:afterLines="40" w:after="96"/>
              <w:rPr>
                <w:rFonts w:cs="Arial"/>
                <w:szCs w:val="20"/>
              </w:rPr>
            </w:pPr>
            <w:r>
              <w:rPr>
                <w:rFonts w:cs="Arial"/>
                <w:szCs w:val="20"/>
                <w:lang w:val="en-US"/>
              </w:rPr>
              <w:t>m</w:t>
            </w:r>
            <w:r>
              <w:rPr>
                <w:rFonts w:cs="Arial"/>
                <w:szCs w:val="20"/>
                <w:vertAlign w:val="superscript"/>
                <w:lang w:val="en-US"/>
              </w:rPr>
              <w:t>2</w:t>
            </w:r>
          </w:p>
        </w:tc>
      </w:tr>
      <w:tr w:rsidR="0066207F" w14:paraId="722D5B1A" w14:textId="77777777" w:rsidTr="0066207F">
        <w:trPr>
          <w:trHeight w:val="255"/>
        </w:trPr>
        <w:tc>
          <w:tcPr>
            <w:tcW w:w="465" w:type="dxa"/>
          </w:tcPr>
          <w:p w14:paraId="740A0633"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3F9CC6E4" w14:textId="77777777" w:rsidR="0066207F" w:rsidRDefault="0066207F" w:rsidP="001C07A2">
            <w:pPr>
              <w:spacing w:beforeLines="40" w:before="96" w:afterLines="40" w:after="96"/>
              <w:rPr>
                <w:color w:val="auto"/>
                <w:szCs w:val="24"/>
              </w:rPr>
            </w:pPr>
            <w:r>
              <w:rPr>
                <w:color w:val="auto"/>
                <w:szCs w:val="24"/>
              </w:rPr>
              <w:t>Teren leśny i zadrzewiony</w:t>
            </w:r>
          </w:p>
        </w:tc>
        <w:tc>
          <w:tcPr>
            <w:tcW w:w="1350" w:type="dxa"/>
            <w:gridSpan w:val="2"/>
            <w:vAlign w:val="center"/>
          </w:tcPr>
          <w:p w14:paraId="7C86F61C" w14:textId="77777777" w:rsidR="0066207F" w:rsidRDefault="0066207F">
            <w:pPr>
              <w:jc w:val="right"/>
              <w:rPr>
                <w:color w:val="auto"/>
                <w:szCs w:val="24"/>
              </w:rPr>
            </w:pPr>
          </w:p>
        </w:tc>
        <w:tc>
          <w:tcPr>
            <w:tcW w:w="1207" w:type="dxa"/>
            <w:gridSpan w:val="2"/>
            <w:vAlign w:val="center"/>
          </w:tcPr>
          <w:p w14:paraId="609C95D8" w14:textId="77777777" w:rsidR="0066207F" w:rsidRDefault="0066207F" w:rsidP="001C07A2">
            <w:pPr>
              <w:spacing w:beforeLines="40" w:before="96" w:afterLines="40" w:after="96"/>
              <w:rPr>
                <w:rFonts w:cs="Arial"/>
                <w:szCs w:val="20"/>
              </w:rPr>
            </w:pPr>
          </w:p>
        </w:tc>
      </w:tr>
      <w:tr w:rsidR="0066207F" w14:paraId="71D44D0A" w14:textId="77777777" w:rsidTr="0066207F">
        <w:trPr>
          <w:trHeight w:val="255"/>
        </w:trPr>
        <w:tc>
          <w:tcPr>
            <w:tcW w:w="465" w:type="dxa"/>
          </w:tcPr>
          <w:p w14:paraId="510CFA4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9E9EC6C" w14:textId="77777777" w:rsidR="0066207F" w:rsidRDefault="0066207F" w:rsidP="001C07A2">
            <w:pPr>
              <w:spacing w:beforeLines="40" w:before="96" w:afterLines="40" w:after="96"/>
              <w:jc w:val="both"/>
            </w:pPr>
            <w:r>
              <w:rPr>
                <w:color w:val="auto"/>
                <w:szCs w:val="24"/>
              </w:rPr>
              <w:t xml:space="preserve">Teren zalesień, zadrzewień i zakrzewień śródpolnych. Wzdłuż </w:t>
            </w:r>
            <w:r>
              <w:t>potoku Miłoszowska Struga</w:t>
            </w:r>
            <w:r>
              <w:rPr>
                <w:color w:val="auto"/>
                <w:szCs w:val="24"/>
              </w:rPr>
              <w:t xml:space="preserve"> – W-Gd4. Zakaz zmiany przeznaczenia.</w:t>
            </w:r>
          </w:p>
        </w:tc>
        <w:tc>
          <w:tcPr>
            <w:tcW w:w="1350" w:type="dxa"/>
            <w:gridSpan w:val="2"/>
            <w:vAlign w:val="center"/>
          </w:tcPr>
          <w:p w14:paraId="1E1FF6C1" w14:textId="77777777" w:rsidR="0066207F" w:rsidRDefault="0066207F">
            <w:pPr>
              <w:jc w:val="right"/>
              <w:rPr>
                <w:color w:val="auto"/>
                <w:szCs w:val="24"/>
              </w:rPr>
            </w:pPr>
          </w:p>
        </w:tc>
        <w:tc>
          <w:tcPr>
            <w:tcW w:w="1207" w:type="dxa"/>
            <w:gridSpan w:val="2"/>
            <w:vAlign w:val="center"/>
          </w:tcPr>
          <w:p w14:paraId="4B4A05FB" w14:textId="77777777" w:rsidR="0066207F" w:rsidRDefault="0066207F" w:rsidP="001C07A2">
            <w:pPr>
              <w:spacing w:beforeLines="40" w:before="96" w:afterLines="40" w:after="96"/>
              <w:rPr>
                <w:rFonts w:cs="Arial"/>
                <w:szCs w:val="20"/>
              </w:rPr>
            </w:pPr>
          </w:p>
        </w:tc>
      </w:tr>
      <w:tr w:rsidR="0066207F" w14:paraId="02314763" w14:textId="77777777" w:rsidTr="0066207F">
        <w:trPr>
          <w:trHeight w:val="255"/>
        </w:trPr>
        <w:tc>
          <w:tcPr>
            <w:tcW w:w="465" w:type="dxa"/>
          </w:tcPr>
          <w:p w14:paraId="789C772F"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5953E56" w14:textId="77777777" w:rsidR="0066207F" w:rsidRDefault="0066207F">
            <w:pPr>
              <w:pStyle w:val="Nagwek3ww"/>
            </w:pPr>
            <w:bookmarkStart w:id="1210" w:name="_Toc168822432"/>
            <w:bookmarkStart w:id="1211" w:name="_Toc178158345"/>
            <w:bookmarkStart w:id="1212" w:name="_Toc207084567"/>
            <w:bookmarkStart w:id="1213" w:name="_Toc508115860"/>
            <w:bookmarkStart w:id="1214" w:name="_Toc136447674"/>
            <w:r w:rsidRPr="002F6A32">
              <w:t>W-Gd1</w:t>
            </w:r>
            <w:bookmarkEnd w:id="1210"/>
            <w:bookmarkEnd w:id="1211"/>
            <w:bookmarkEnd w:id="1212"/>
            <w:bookmarkEnd w:id="1213"/>
            <w:bookmarkEnd w:id="1214"/>
          </w:p>
        </w:tc>
        <w:tc>
          <w:tcPr>
            <w:tcW w:w="1350" w:type="dxa"/>
            <w:gridSpan w:val="2"/>
            <w:vAlign w:val="center"/>
          </w:tcPr>
          <w:p w14:paraId="6985313F" w14:textId="77777777" w:rsidR="0066207F" w:rsidRDefault="0066207F" w:rsidP="00E86A9F">
            <w:pPr>
              <w:jc w:val="right"/>
              <w:rPr>
                <w:color w:val="auto"/>
                <w:szCs w:val="24"/>
              </w:rPr>
            </w:pPr>
            <w:r w:rsidRPr="00AA02EA">
              <w:rPr>
                <w:szCs w:val="24"/>
              </w:rPr>
              <w:t>872</w:t>
            </w:r>
          </w:p>
        </w:tc>
        <w:tc>
          <w:tcPr>
            <w:tcW w:w="1207" w:type="dxa"/>
            <w:gridSpan w:val="2"/>
          </w:tcPr>
          <w:p w14:paraId="35BF2D15" w14:textId="77777777" w:rsidR="0066207F" w:rsidRDefault="0066207F" w:rsidP="001C07A2">
            <w:pPr>
              <w:spacing w:beforeLines="40" w:before="96" w:afterLines="40" w:after="96"/>
              <w:rPr>
                <w:rFonts w:cs="Arial"/>
                <w:szCs w:val="20"/>
              </w:rPr>
            </w:pPr>
            <w:r w:rsidRPr="00AA02EA">
              <w:rPr>
                <w:rFonts w:cs="Arial"/>
                <w:szCs w:val="20"/>
              </w:rPr>
              <w:t>m</w:t>
            </w:r>
            <w:r w:rsidRPr="00AA02EA">
              <w:rPr>
                <w:rFonts w:cs="Arial"/>
                <w:szCs w:val="20"/>
                <w:vertAlign w:val="superscript"/>
              </w:rPr>
              <w:t>2</w:t>
            </w:r>
          </w:p>
        </w:tc>
      </w:tr>
      <w:tr w:rsidR="0066207F" w14:paraId="7EF061DC" w14:textId="77777777" w:rsidTr="0066207F">
        <w:trPr>
          <w:trHeight w:val="255"/>
        </w:trPr>
        <w:tc>
          <w:tcPr>
            <w:tcW w:w="465" w:type="dxa"/>
          </w:tcPr>
          <w:p w14:paraId="378C62C1"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FB54C07"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09325EB8" w14:textId="77777777" w:rsidR="0066207F" w:rsidRDefault="0066207F">
            <w:pPr>
              <w:jc w:val="right"/>
              <w:rPr>
                <w:color w:val="auto"/>
                <w:szCs w:val="24"/>
              </w:rPr>
            </w:pPr>
          </w:p>
        </w:tc>
        <w:tc>
          <w:tcPr>
            <w:tcW w:w="1207" w:type="dxa"/>
            <w:gridSpan w:val="2"/>
            <w:vAlign w:val="center"/>
          </w:tcPr>
          <w:p w14:paraId="6C6878D5" w14:textId="77777777" w:rsidR="0066207F" w:rsidRDefault="0066207F" w:rsidP="001C07A2">
            <w:pPr>
              <w:spacing w:beforeLines="40" w:before="96" w:afterLines="40" w:after="96"/>
              <w:rPr>
                <w:rFonts w:cs="Arial"/>
                <w:szCs w:val="20"/>
              </w:rPr>
            </w:pPr>
          </w:p>
        </w:tc>
      </w:tr>
      <w:tr w:rsidR="0066207F" w14:paraId="0D18BD9F" w14:textId="77777777" w:rsidTr="0066207F">
        <w:trPr>
          <w:trHeight w:val="255"/>
        </w:trPr>
        <w:tc>
          <w:tcPr>
            <w:tcW w:w="465" w:type="dxa"/>
          </w:tcPr>
          <w:p w14:paraId="66E73712"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F389B02" w14:textId="77777777" w:rsidR="0066207F" w:rsidRDefault="0066207F" w:rsidP="001C07A2">
            <w:pPr>
              <w:spacing w:beforeLines="40" w:before="96" w:afterLines="40" w:after="96"/>
              <w:jc w:val="both"/>
            </w:pPr>
            <w:r>
              <w:rPr>
                <w:color w:val="auto"/>
                <w:szCs w:val="24"/>
              </w:rPr>
              <w:t xml:space="preserve">Zbiornik przepływowy na rowie Z.13 o powierzchni </w:t>
            </w:r>
            <w:smartTag w:uri="urn:schemas-microsoft-com:office:smarttags" w:element="metricconverter">
              <w:smartTagPr>
                <w:attr w:name="ProductID" w:val="0,05 ha"/>
              </w:smartTagPr>
              <w:r>
                <w:rPr>
                  <w:color w:val="auto"/>
                  <w:szCs w:val="24"/>
                </w:rPr>
                <w:t>0,05 ha</w:t>
              </w:r>
            </w:smartTag>
            <w:r>
              <w:rPr>
                <w:color w:val="auto"/>
                <w:szCs w:val="24"/>
              </w:rPr>
              <w:t xml:space="preserve">. </w:t>
            </w:r>
          </w:p>
        </w:tc>
        <w:tc>
          <w:tcPr>
            <w:tcW w:w="1350" w:type="dxa"/>
            <w:gridSpan w:val="2"/>
            <w:vAlign w:val="center"/>
          </w:tcPr>
          <w:p w14:paraId="499F8407" w14:textId="77777777" w:rsidR="0066207F" w:rsidRDefault="0066207F">
            <w:pPr>
              <w:jc w:val="right"/>
              <w:rPr>
                <w:color w:val="auto"/>
                <w:szCs w:val="24"/>
              </w:rPr>
            </w:pPr>
          </w:p>
        </w:tc>
        <w:tc>
          <w:tcPr>
            <w:tcW w:w="1207" w:type="dxa"/>
            <w:gridSpan w:val="2"/>
            <w:vAlign w:val="center"/>
          </w:tcPr>
          <w:p w14:paraId="0798D464" w14:textId="77777777" w:rsidR="0066207F" w:rsidRDefault="0066207F" w:rsidP="001C07A2">
            <w:pPr>
              <w:spacing w:beforeLines="40" w:before="96" w:afterLines="40" w:after="96"/>
              <w:rPr>
                <w:rFonts w:cs="Arial"/>
                <w:szCs w:val="20"/>
              </w:rPr>
            </w:pPr>
          </w:p>
        </w:tc>
      </w:tr>
      <w:tr w:rsidR="0066207F" w14:paraId="31A0CF68" w14:textId="77777777" w:rsidTr="0066207F">
        <w:trPr>
          <w:trHeight w:val="255"/>
        </w:trPr>
        <w:tc>
          <w:tcPr>
            <w:tcW w:w="465" w:type="dxa"/>
          </w:tcPr>
          <w:p w14:paraId="092F4692"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5B2FF4A" w14:textId="77777777" w:rsidR="0066207F" w:rsidRDefault="0066207F">
            <w:pPr>
              <w:pStyle w:val="Nagwek3ww"/>
            </w:pPr>
            <w:bookmarkStart w:id="1215" w:name="_Toc168822433"/>
            <w:bookmarkStart w:id="1216" w:name="_Toc178158346"/>
            <w:bookmarkStart w:id="1217" w:name="_Toc207084568"/>
            <w:bookmarkStart w:id="1218" w:name="_Toc508115861"/>
            <w:bookmarkStart w:id="1219" w:name="_Toc136447675"/>
            <w:r w:rsidRPr="002F6A32">
              <w:t>W-Gd2</w:t>
            </w:r>
            <w:bookmarkEnd w:id="1215"/>
            <w:bookmarkEnd w:id="1216"/>
            <w:bookmarkEnd w:id="1217"/>
            <w:bookmarkEnd w:id="1218"/>
            <w:bookmarkEnd w:id="1219"/>
          </w:p>
        </w:tc>
        <w:tc>
          <w:tcPr>
            <w:tcW w:w="1350" w:type="dxa"/>
            <w:gridSpan w:val="2"/>
            <w:vAlign w:val="center"/>
          </w:tcPr>
          <w:p w14:paraId="6EF8B92F" w14:textId="77777777" w:rsidR="0066207F" w:rsidRDefault="0066207F" w:rsidP="00E86A9F">
            <w:pPr>
              <w:jc w:val="right"/>
              <w:rPr>
                <w:color w:val="auto"/>
                <w:szCs w:val="24"/>
              </w:rPr>
            </w:pPr>
            <w:r w:rsidRPr="00AA02EA">
              <w:rPr>
                <w:szCs w:val="24"/>
              </w:rPr>
              <w:t>2429</w:t>
            </w:r>
          </w:p>
        </w:tc>
        <w:tc>
          <w:tcPr>
            <w:tcW w:w="1207" w:type="dxa"/>
            <w:gridSpan w:val="2"/>
          </w:tcPr>
          <w:p w14:paraId="56E5314A" w14:textId="77777777" w:rsidR="0066207F" w:rsidRDefault="0066207F" w:rsidP="001C07A2">
            <w:pPr>
              <w:spacing w:beforeLines="40" w:before="96" w:afterLines="40" w:after="96"/>
              <w:rPr>
                <w:rFonts w:cs="Arial"/>
                <w:szCs w:val="20"/>
              </w:rPr>
            </w:pPr>
            <w:r w:rsidRPr="00AA02EA">
              <w:rPr>
                <w:rFonts w:cs="Arial"/>
                <w:szCs w:val="20"/>
              </w:rPr>
              <w:t>m</w:t>
            </w:r>
            <w:r w:rsidRPr="00AA02EA">
              <w:rPr>
                <w:rFonts w:cs="Arial"/>
                <w:szCs w:val="20"/>
                <w:vertAlign w:val="superscript"/>
              </w:rPr>
              <w:t>2</w:t>
            </w:r>
          </w:p>
        </w:tc>
      </w:tr>
      <w:tr w:rsidR="0066207F" w14:paraId="073AEF69" w14:textId="77777777" w:rsidTr="0066207F">
        <w:trPr>
          <w:trHeight w:val="255"/>
        </w:trPr>
        <w:tc>
          <w:tcPr>
            <w:tcW w:w="465" w:type="dxa"/>
          </w:tcPr>
          <w:p w14:paraId="0141955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C0BB653"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785E6810" w14:textId="77777777" w:rsidR="0066207F" w:rsidRDefault="0066207F">
            <w:pPr>
              <w:jc w:val="right"/>
              <w:rPr>
                <w:color w:val="auto"/>
                <w:szCs w:val="24"/>
              </w:rPr>
            </w:pPr>
          </w:p>
        </w:tc>
        <w:tc>
          <w:tcPr>
            <w:tcW w:w="1207" w:type="dxa"/>
            <w:gridSpan w:val="2"/>
            <w:vAlign w:val="center"/>
          </w:tcPr>
          <w:p w14:paraId="58CB3847" w14:textId="77777777" w:rsidR="0066207F" w:rsidRDefault="0066207F" w:rsidP="001C07A2">
            <w:pPr>
              <w:spacing w:beforeLines="40" w:before="96" w:afterLines="40" w:after="96"/>
              <w:rPr>
                <w:rFonts w:cs="Arial"/>
                <w:szCs w:val="20"/>
              </w:rPr>
            </w:pPr>
          </w:p>
        </w:tc>
      </w:tr>
      <w:tr w:rsidR="0066207F" w14:paraId="518305B0" w14:textId="77777777" w:rsidTr="0066207F">
        <w:trPr>
          <w:trHeight w:val="255"/>
        </w:trPr>
        <w:tc>
          <w:tcPr>
            <w:tcW w:w="465" w:type="dxa"/>
          </w:tcPr>
          <w:p w14:paraId="7AFF4D0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F3B2D75" w14:textId="77777777" w:rsidR="0066207F" w:rsidRDefault="0066207F" w:rsidP="001C07A2">
            <w:pPr>
              <w:spacing w:beforeLines="40" w:before="96" w:afterLines="40" w:after="96"/>
              <w:jc w:val="both"/>
            </w:pPr>
            <w:r>
              <w:t>Rów melioracyjny Z.13 i Z.13-1. Urządzenie melioracji szczegółowych. Rów odprowadzający wody do rzeki Zielonej.</w:t>
            </w:r>
          </w:p>
        </w:tc>
        <w:tc>
          <w:tcPr>
            <w:tcW w:w="1350" w:type="dxa"/>
            <w:gridSpan w:val="2"/>
            <w:vAlign w:val="center"/>
          </w:tcPr>
          <w:p w14:paraId="0C4BBD98" w14:textId="77777777" w:rsidR="0066207F" w:rsidRDefault="0066207F">
            <w:pPr>
              <w:jc w:val="right"/>
              <w:rPr>
                <w:color w:val="auto"/>
                <w:szCs w:val="24"/>
              </w:rPr>
            </w:pPr>
          </w:p>
        </w:tc>
        <w:tc>
          <w:tcPr>
            <w:tcW w:w="1207" w:type="dxa"/>
            <w:gridSpan w:val="2"/>
            <w:vAlign w:val="center"/>
          </w:tcPr>
          <w:p w14:paraId="50B52CC3" w14:textId="77777777" w:rsidR="0066207F" w:rsidRDefault="0066207F" w:rsidP="001C07A2">
            <w:pPr>
              <w:spacing w:beforeLines="40" w:before="96" w:afterLines="40" w:after="96"/>
              <w:rPr>
                <w:rFonts w:cs="Arial"/>
                <w:szCs w:val="20"/>
              </w:rPr>
            </w:pPr>
          </w:p>
        </w:tc>
      </w:tr>
      <w:tr w:rsidR="0066207F" w14:paraId="4ACCF751" w14:textId="77777777" w:rsidTr="0066207F">
        <w:trPr>
          <w:trHeight w:val="255"/>
        </w:trPr>
        <w:tc>
          <w:tcPr>
            <w:tcW w:w="465" w:type="dxa"/>
          </w:tcPr>
          <w:p w14:paraId="2A7E0A67"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061E69D" w14:textId="77777777" w:rsidR="0066207F" w:rsidRDefault="0066207F">
            <w:pPr>
              <w:pStyle w:val="Nagwek3ww"/>
            </w:pPr>
            <w:bookmarkStart w:id="1220" w:name="_Toc168822434"/>
            <w:bookmarkStart w:id="1221" w:name="_Toc178158347"/>
            <w:bookmarkStart w:id="1222" w:name="_Toc207084569"/>
            <w:bookmarkStart w:id="1223" w:name="_Toc508115862"/>
            <w:bookmarkStart w:id="1224" w:name="_Toc136447676"/>
            <w:r w:rsidRPr="002F6A32">
              <w:t>W-Gd3</w:t>
            </w:r>
            <w:bookmarkEnd w:id="1220"/>
            <w:bookmarkEnd w:id="1221"/>
            <w:bookmarkEnd w:id="1222"/>
            <w:bookmarkEnd w:id="1223"/>
            <w:bookmarkEnd w:id="1224"/>
          </w:p>
        </w:tc>
        <w:tc>
          <w:tcPr>
            <w:tcW w:w="1350" w:type="dxa"/>
            <w:gridSpan w:val="2"/>
            <w:vAlign w:val="center"/>
          </w:tcPr>
          <w:p w14:paraId="06D8DCAC" w14:textId="77777777" w:rsidR="0066207F" w:rsidRDefault="0066207F" w:rsidP="00E86A9F">
            <w:pPr>
              <w:jc w:val="right"/>
              <w:rPr>
                <w:color w:val="auto"/>
                <w:szCs w:val="24"/>
              </w:rPr>
            </w:pPr>
            <w:r>
              <w:rPr>
                <w:color w:val="auto"/>
                <w:szCs w:val="24"/>
              </w:rPr>
              <w:t>756</w:t>
            </w:r>
          </w:p>
        </w:tc>
        <w:tc>
          <w:tcPr>
            <w:tcW w:w="1207" w:type="dxa"/>
            <w:gridSpan w:val="2"/>
          </w:tcPr>
          <w:p w14:paraId="48965879"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6B91CCF7" w14:textId="77777777" w:rsidTr="0066207F">
        <w:trPr>
          <w:trHeight w:val="255"/>
        </w:trPr>
        <w:tc>
          <w:tcPr>
            <w:tcW w:w="465" w:type="dxa"/>
          </w:tcPr>
          <w:p w14:paraId="3438C4B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0DF04E9"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06CC181E" w14:textId="77777777" w:rsidR="0066207F" w:rsidRDefault="0066207F">
            <w:pPr>
              <w:jc w:val="right"/>
              <w:rPr>
                <w:color w:val="auto"/>
                <w:szCs w:val="24"/>
              </w:rPr>
            </w:pPr>
          </w:p>
        </w:tc>
        <w:tc>
          <w:tcPr>
            <w:tcW w:w="1207" w:type="dxa"/>
            <w:gridSpan w:val="2"/>
            <w:vAlign w:val="center"/>
          </w:tcPr>
          <w:p w14:paraId="5EC5F696" w14:textId="77777777" w:rsidR="0066207F" w:rsidRDefault="0066207F" w:rsidP="001C07A2">
            <w:pPr>
              <w:spacing w:beforeLines="40" w:before="96" w:afterLines="40" w:after="96"/>
              <w:rPr>
                <w:rFonts w:cs="Arial"/>
                <w:szCs w:val="20"/>
              </w:rPr>
            </w:pPr>
          </w:p>
        </w:tc>
      </w:tr>
      <w:tr w:rsidR="0066207F" w14:paraId="4A4CCE9F" w14:textId="77777777" w:rsidTr="0066207F">
        <w:trPr>
          <w:trHeight w:val="255"/>
        </w:trPr>
        <w:tc>
          <w:tcPr>
            <w:tcW w:w="465" w:type="dxa"/>
          </w:tcPr>
          <w:p w14:paraId="53711A9D"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3516CEAE" w14:textId="77777777" w:rsidR="0066207F" w:rsidRDefault="0066207F" w:rsidP="001C07A2">
            <w:pPr>
              <w:spacing w:beforeLines="40" w:before="96" w:afterLines="40" w:after="96"/>
              <w:jc w:val="both"/>
            </w:pPr>
            <w:r>
              <w:t>Rów melioracyjny Z.13-1. Urządzenie melioracji szczegółowych. Rów odprowadzający wody do rzeki Zielonej.</w:t>
            </w:r>
          </w:p>
        </w:tc>
        <w:tc>
          <w:tcPr>
            <w:tcW w:w="1350" w:type="dxa"/>
            <w:gridSpan w:val="2"/>
            <w:vAlign w:val="center"/>
          </w:tcPr>
          <w:p w14:paraId="4703B44A" w14:textId="77777777" w:rsidR="0066207F" w:rsidRDefault="0066207F">
            <w:pPr>
              <w:jc w:val="right"/>
              <w:rPr>
                <w:color w:val="auto"/>
                <w:szCs w:val="24"/>
              </w:rPr>
            </w:pPr>
          </w:p>
        </w:tc>
        <w:tc>
          <w:tcPr>
            <w:tcW w:w="1207" w:type="dxa"/>
            <w:gridSpan w:val="2"/>
            <w:vAlign w:val="center"/>
          </w:tcPr>
          <w:p w14:paraId="742854DE" w14:textId="77777777" w:rsidR="0066207F" w:rsidRDefault="0066207F" w:rsidP="001C07A2">
            <w:pPr>
              <w:spacing w:beforeLines="40" w:before="96" w:afterLines="40" w:after="96"/>
              <w:rPr>
                <w:rFonts w:cs="Arial"/>
                <w:szCs w:val="20"/>
              </w:rPr>
            </w:pPr>
          </w:p>
        </w:tc>
      </w:tr>
      <w:tr w:rsidR="0066207F" w14:paraId="0B6CF268" w14:textId="77777777" w:rsidTr="0066207F">
        <w:trPr>
          <w:trHeight w:val="255"/>
        </w:trPr>
        <w:tc>
          <w:tcPr>
            <w:tcW w:w="465" w:type="dxa"/>
          </w:tcPr>
          <w:p w14:paraId="7F9F7AE8"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43B0B9F" w14:textId="77777777" w:rsidR="0066207F" w:rsidRDefault="0066207F">
            <w:pPr>
              <w:pStyle w:val="Nagwek3ww"/>
            </w:pPr>
            <w:bookmarkStart w:id="1225" w:name="_Toc168822435"/>
            <w:bookmarkStart w:id="1226" w:name="_Toc178158348"/>
            <w:bookmarkStart w:id="1227" w:name="_Toc207084570"/>
            <w:bookmarkStart w:id="1228" w:name="_Toc508115863"/>
            <w:bookmarkStart w:id="1229" w:name="_Toc136447677"/>
            <w:r w:rsidRPr="002F6A32">
              <w:t>W-Gd4</w:t>
            </w:r>
            <w:bookmarkEnd w:id="1225"/>
            <w:bookmarkEnd w:id="1226"/>
            <w:bookmarkEnd w:id="1227"/>
            <w:bookmarkEnd w:id="1228"/>
            <w:bookmarkEnd w:id="1229"/>
          </w:p>
        </w:tc>
        <w:tc>
          <w:tcPr>
            <w:tcW w:w="1350" w:type="dxa"/>
            <w:gridSpan w:val="2"/>
            <w:vAlign w:val="center"/>
          </w:tcPr>
          <w:p w14:paraId="083997A0" w14:textId="77777777" w:rsidR="0066207F" w:rsidRDefault="0066207F" w:rsidP="00E86A9F">
            <w:pPr>
              <w:jc w:val="right"/>
              <w:rPr>
                <w:color w:val="auto"/>
                <w:szCs w:val="24"/>
              </w:rPr>
            </w:pPr>
            <w:r>
              <w:rPr>
                <w:color w:val="auto"/>
                <w:szCs w:val="24"/>
              </w:rPr>
              <w:t>7598</w:t>
            </w:r>
          </w:p>
        </w:tc>
        <w:tc>
          <w:tcPr>
            <w:tcW w:w="1207" w:type="dxa"/>
            <w:gridSpan w:val="2"/>
          </w:tcPr>
          <w:p w14:paraId="247A85D5"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1F102376" w14:textId="77777777" w:rsidTr="0066207F">
        <w:trPr>
          <w:trHeight w:val="255"/>
        </w:trPr>
        <w:tc>
          <w:tcPr>
            <w:tcW w:w="465" w:type="dxa"/>
          </w:tcPr>
          <w:p w14:paraId="6D9C31D5"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C309F1C"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1054A9DA" w14:textId="77777777" w:rsidR="0066207F" w:rsidRDefault="0066207F">
            <w:pPr>
              <w:jc w:val="right"/>
              <w:rPr>
                <w:color w:val="auto"/>
                <w:szCs w:val="24"/>
              </w:rPr>
            </w:pPr>
          </w:p>
        </w:tc>
        <w:tc>
          <w:tcPr>
            <w:tcW w:w="1207" w:type="dxa"/>
            <w:gridSpan w:val="2"/>
            <w:vAlign w:val="center"/>
          </w:tcPr>
          <w:p w14:paraId="1B04B7E9" w14:textId="77777777" w:rsidR="0066207F" w:rsidRDefault="0066207F" w:rsidP="001C07A2">
            <w:pPr>
              <w:spacing w:beforeLines="40" w:before="96" w:afterLines="40" w:after="96"/>
              <w:rPr>
                <w:rFonts w:cs="Arial"/>
                <w:szCs w:val="20"/>
              </w:rPr>
            </w:pPr>
          </w:p>
        </w:tc>
      </w:tr>
      <w:tr w:rsidR="0066207F" w14:paraId="6AE80BDE" w14:textId="77777777" w:rsidTr="0066207F">
        <w:trPr>
          <w:trHeight w:val="255"/>
        </w:trPr>
        <w:tc>
          <w:tcPr>
            <w:tcW w:w="465" w:type="dxa"/>
          </w:tcPr>
          <w:p w14:paraId="492D3A16"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71A3E20" w14:textId="77777777" w:rsidR="0066207F" w:rsidRDefault="0066207F" w:rsidP="001C07A2">
            <w:pPr>
              <w:spacing w:beforeLines="40" w:before="96" w:afterLines="40" w:after="96"/>
            </w:pPr>
            <w:r>
              <w:t>Potok Miłoszowska Struga. Lewostronny dopływ rzeki Zielonej. Urządzenie melioracji podstawowych o charakterze rolniczym. W administracji DZMiUW we Wrocławiu. Dopuszcza się zarurowanie jedynie na odcinkach wymagających przejazdu. Docelowe dostosowanie do odprowadzania wód opadowych z terenów obrębów Grodziszów i Zębice.</w:t>
            </w:r>
          </w:p>
        </w:tc>
        <w:tc>
          <w:tcPr>
            <w:tcW w:w="1350" w:type="dxa"/>
            <w:gridSpan w:val="2"/>
            <w:vAlign w:val="center"/>
          </w:tcPr>
          <w:p w14:paraId="74CE2D2F" w14:textId="77777777" w:rsidR="0066207F" w:rsidRDefault="0066207F">
            <w:pPr>
              <w:jc w:val="right"/>
              <w:rPr>
                <w:color w:val="auto"/>
                <w:szCs w:val="24"/>
              </w:rPr>
            </w:pPr>
          </w:p>
        </w:tc>
        <w:tc>
          <w:tcPr>
            <w:tcW w:w="1207" w:type="dxa"/>
            <w:gridSpan w:val="2"/>
            <w:vAlign w:val="center"/>
          </w:tcPr>
          <w:p w14:paraId="24A862EE" w14:textId="77777777" w:rsidR="0066207F" w:rsidRDefault="0066207F" w:rsidP="001C07A2">
            <w:pPr>
              <w:spacing w:beforeLines="40" w:before="96" w:afterLines="40" w:after="96"/>
              <w:rPr>
                <w:rFonts w:cs="Arial"/>
                <w:szCs w:val="20"/>
              </w:rPr>
            </w:pPr>
          </w:p>
        </w:tc>
      </w:tr>
      <w:tr w:rsidR="0066207F" w14:paraId="5F92434E" w14:textId="77777777" w:rsidTr="0066207F">
        <w:trPr>
          <w:trHeight w:val="255"/>
        </w:trPr>
        <w:tc>
          <w:tcPr>
            <w:tcW w:w="465" w:type="dxa"/>
          </w:tcPr>
          <w:p w14:paraId="631C2175"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93C6F3A" w14:textId="77777777" w:rsidR="0066207F" w:rsidRDefault="0066207F">
            <w:pPr>
              <w:pStyle w:val="Nagwek3ww"/>
            </w:pPr>
            <w:bookmarkStart w:id="1230" w:name="_Toc168822436"/>
            <w:bookmarkStart w:id="1231" w:name="_Toc178158349"/>
            <w:bookmarkStart w:id="1232" w:name="_Toc207084571"/>
            <w:bookmarkStart w:id="1233" w:name="_Toc508115864"/>
            <w:bookmarkStart w:id="1234" w:name="_Toc136447678"/>
            <w:r w:rsidRPr="002F6A32">
              <w:t>W-Gd5</w:t>
            </w:r>
            <w:bookmarkEnd w:id="1230"/>
            <w:bookmarkEnd w:id="1231"/>
            <w:bookmarkEnd w:id="1232"/>
            <w:bookmarkEnd w:id="1233"/>
            <w:bookmarkEnd w:id="1234"/>
          </w:p>
        </w:tc>
        <w:tc>
          <w:tcPr>
            <w:tcW w:w="1350" w:type="dxa"/>
            <w:gridSpan w:val="2"/>
            <w:vAlign w:val="center"/>
          </w:tcPr>
          <w:p w14:paraId="2E83E93A" w14:textId="77777777" w:rsidR="0066207F" w:rsidRDefault="0066207F" w:rsidP="00E86A9F">
            <w:pPr>
              <w:jc w:val="right"/>
              <w:rPr>
                <w:color w:val="auto"/>
                <w:szCs w:val="24"/>
              </w:rPr>
            </w:pPr>
            <w:r>
              <w:rPr>
                <w:color w:val="auto"/>
                <w:szCs w:val="24"/>
              </w:rPr>
              <w:t>1229</w:t>
            </w:r>
          </w:p>
        </w:tc>
        <w:tc>
          <w:tcPr>
            <w:tcW w:w="1207" w:type="dxa"/>
            <w:gridSpan w:val="2"/>
          </w:tcPr>
          <w:p w14:paraId="159711CB"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67FB47E8" w14:textId="77777777" w:rsidTr="0066207F">
        <w:trPr>
          <w:trHeight w:val="255"/>
        </w:trPr>
        <w:tc>
          <w:tcPr>
            <w:tcW w:w="465" w:type="dxa"/>
          </w:tcPr>
          <w:p w14:paraId="092CE7C6"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AC441A4"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7616F895" w14:textId="77777777" w:rsidR="0066207F" w:rsidRDefault="0066207F">
            <w:pPr>
              <w:jc w:val="right"/>
              <w:rPr>
                <w:color w:val="auto"/>
                <w:szCs w:val="24"/>
              </w:rPr>
            </w:pPr>
          </w:p>
        </w:tc>
        <w:tc>
          <w:tcPr>
            <w:tcW w:w="1207" w:type="dxa"/>
            <w:gridSpan w:val="2"/>
            <w:vAlign w:val="center"/>
          </w:tcPr>
          <w:p w14:paraId="6A4B5B52" w14:textId="77777777" w:rsidR="0066207F" w:rsidRDefault="0066207F" w:rsidP="001C07A2">
            <w:pPr>
              <w:spacing w:beforeLines="40" w:before="96" w:afterLines="40" w:after="96"/>
              <w:rPr>
                <w:rFonts w:cs="Arial"/>
                <w:szCs w:val="20"/>
              </w:rPr>
            </w:pPr>
          </w:p>
        </w:tc>
      </w:tr>
      <w:tr w:rsidR="0066207F" w14:paraId="35F8497C" w14:textId="77777777" w:rsidTr="0066207F">
        <w:trPr>
          <w:trHeight w:val="255"/>
        </w:trPr>
        <w:tc>
          <w:tcPr>
            <w:tcW w:w="465" w:type="dxa"/>
          </w:tcPr>
          <w:p w14:paraId="2E02776F"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FACA33C" w14:textId="77777777" w:rsidR="0066207F" w:rsidRDefault="0066207F" w:rsidP="001C07A2">
            <w:pPr>
              <w:spacing w:beforeLines="40" w:before="96" w:afterLines="40" w:after="96"/>
              <w:jc w:val="both"/>
            </w:pPr>
            <w:r>
              <w:t>Rów melioracyjny Z.13-1. Urządzenie melioracji szczegółowych. Rów odprowadzający wody do rzeki Zielonej.</w:t>
            </w:r>
          </w:p>
        </w:tc>
        <w:tc>
          <w:tcPr>
            <w:tcW w:w="1350" w:type="dxa"/>
            <w:gridSpan w:val="2"/>
            <w:vAlign w:val="center"/>
          </w:tcPr>
          <w:p w14:paraId="0CFEFA55" w14:textId="77777777" w:rsidR="0066207F" w:rsidRDefault="0066207F">
            <w:pPr>
              <w:jc w:val="right"/>
              <w:rPr>
                <w:color w:val="auto"/>
                <w:szCs w:val="24"/>
              </w:rPr>
            </w:pPr>
          </w:p>
        </w:tc>
        <w:tc>
          <w:tcPr>
            <w:tcW w:w="1207" w:type="dxa"/>
            <w:gridSpan w:val="2"/>
            <w:vAlign w:val="center"/>
          </w:tcPr>
          <w:p w14:paraId="2CD657EF" w14:textId="77777777" w:rsidR="0066207F" w:rsidRDefault="0066207F" w:rsidP="001C07A2">
            <w:pPr>
              <w:spacing w:beforeLines="40" w:before="96" w:afterLines="40" w:after="96"/>
              <w:rPr>
                <w:rFonts w:cs="Arial"/>
                <w:szCs w:val="20"/>
              </w:rPr>
            </w:pPr>
          </w:p>
        </w:tc>
      </w:tr>
      <w:tr w:rsidR="0066207F" w14:paraId="17489F9E" w14:textId="77777777" w:rsidTr="0066207F">
        <w:trPr>
          <w:trHeight w:val="255"/>
        </w:trPr>
        <w:tc>
          <w:tcPr>
            <w:tcW w:w="465" w:type="dxa"/>
          </w:tcPr>
          <w:p w14:paraId="1127F5D6"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50ED9C6" w14:textId="77777777" w:rsidR="0066207F" w:rsidRDefault="0066207F">
            <w:pPr>
              <w:pStyle w:val="Nagwek3ww"/>
            </w:pPr>
            <w:bookmarkStart w:id="1235" w:name="_Toc168822437"/>
            <w:bookmarkStart w:id="1236" w:name="_Toc178158350"/>
            <w:bookmarkStart w:id="1237" w:name="_Toc207084572"/>
            <w:bookmarkStart w:id="1238" w:name="_Toc508115865"/>
            <w:bookmarkStart w:id="1239" w:name="_Toc136447679"/>
            <w:r w:rsidRPr="002F6A32">
              <w:t>W-Gd6</w:t>
            </w:r>
            <w:bookmarkEnd w:id="1235"/>
            <w:bookmarkEnd w:id="1236"/>
            <w:bookmarkEnd w:id="1237"/>
            <w:bookmarkEnd w:id="1238"/>
            <w:bookmarkEnd w:id="1239"/>
          </w:p>
        </w:tc>
        <w:tc>
          <w:tcPr>
            <w:tcW w:w="1350" w:type="dxa"/>
            <w:gridSpan w:val="2"/>
            <w:vAlign w:val="center"/>
          </w:tcPr>
          <w:p w14:paraId="65C56242" w14:textId="77777777" w:rsidR="0066207F" w:rsidRDefault="0066207F" w:rsidP="00E86A9F">
            <w:pPr>
              <w:jc w:val="right"/>
              <w:rPr>
                <w:color w:val="auto"/>
                <w:szCs w:val="24"/>
              </w:rPr>
            </w:pPr>
            <w:r>
              <w:rPr>
                <w:color w:val="auto"/>
                <w:szCs w:val="24"/>
              </w:rPr>
              <w:t>1247</w:t>
            </w:r>
          </w:p>
        </w:tc>
        <w:tc>
          <w:tcPr>
            <w:tcW w:w="1207" w:type="dxa"/>
            <w:gridSpan w:val="2"/>
          </w:tcPr>
          <w:p w14:paraId="60577C4E"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5BC2F6E1" w14:textId="77777777" w:rsidTr="0066207F">
        <w:trPr>
          <w:trHeight w:val="255"/>
        </w:trPr>
        <w:tc>
          <w:tcPr>
            <w:tcW w:w="465" w:type="dxa"/>
          </w:tcPr>
          <w:p w14:paraId="58203DB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7ECCD6D"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0291CC08" w14:textId="77777777" w:rsidR="0066207F" w:rsidRDefault="0066207F">
            <w:pPr>
              <w:jc w:val="right"/>
              <w:rPr>
                <w:color w:val="auto"/>
                <w:szCs w:val="24"/>
              </w:rPr>
            </w:pPr>
          </w:p>
        </w:tc>
        <w:tc>
          <w:tcPr>
            <w:tcW w:w="1207" w:type="dxa"/>
            <w:gridSpan w:val="2"/>
            <w:vAlign w:val="center"/>
          </w:tcPr>
          <w:p w14:paraId="2E4D04EE" w14:textId="77777777" w:rsidR="0066207F" w:rsidRDefault="0066207F" w:rsidP="001C07A2">
            <w:pPr>
              <w:spacing w:beforeLines="40" w:before="96" w:afterLines="40" w:after="96"/>
              <w:rPr>
                <w:rFonts w:cs="Arial"/>
                <w:szCs w:val="20"/>
              </w:rPr>
            </w:pPr>
          </w:p>
        </w:tc>
      </w:tr>
      <w:tr w:rsidR="0066207F" w14:paraId="63D5AF59" w14:textId="77777777" w:rsidTr="0066207F">
        <w:trPr>
          <w:trHeight w:val="255"/>
        </w:trPr>
        <w:tc>
          <w:tcPr>
            <w:tcW w:w="465" w:type="dxa"/>
          </w:tcPr>
          <w:p w14:paraId="6185ED1A"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69E5F6B4" w14:textId="77777777" w:rsidR="0066207F" w:rsidRDefault="0066207F" w:rsidP="001C07A2">
            <w:pPr>
              <w:spacing w:beforeLines="40" w:before="96" w:afterLines="40" w:after="96"/>
              <w:jc w:val="both"/>
            </w:pPr>
            <w:r>
              <w:t>Rów melioracyjny. Urządzenie melioracji szczegółowych. Rów odprowadzający wody do Miłoszowskiej Strugi.</w:t>
            </w:r>
          </w:p>
        </w:tc>
        <w:tc>
          <w:tcPr>
            <w:tcW w:w="1350" w:type="dxa"/>
            <w:gridSpan w:val="2"/>
            <w:vAlign w:val="center"/>
          </w:tcPr>
          <w:p w14:paraId="363645B0" w14:textId="77777777" w:rsidR="0066207F" w:rsidRDefault="0066207F">
            <w:pPr>
              <w:jc w:val="right"/>
              <w:rPr>
                <w:color w:val="auto"/>
                <w:szCs w:val="24"/>
              </w:rPr>
            </w:pPr>
          </w:p>
        </w:tc>
        <w:tc>
          <w:tcPr>
            <w:tcW w:w="1207" w:type="dxa"/>
            <w:gridSpan w:val="2"/>
            <w:vAlign w:val="center"/>
          </w:tcPr>
          <w:p w14:paraId="5B1C32CC" w14:textId="77777777" w:rsidR="0066207F" w:rsidRDefault="0066207F" w:rsidP="001C07A2">
            <w:pPr>
              <w:spacing w:beforeLines="40" w:before="96" w:afterLines="40" w:after="96"/>
              <w:rPr>
                <w:rFonts w:cs="Arial"/>
                <w:szCs w:val="20"/>
              </w:rPr>
            </w:pPr>
          </w:p>
        </w:tc>
      </w:tr>
      <w:tr w:rsidR="0066207F" w14:paraId="21CAD468" w14:textId="77777777" w:rsidTr="0066207F">
        <w:trPr>
          <w:trHeight w:val="255"/>
        </w:trPr>
        <w:tc>
          <w:tcPr>
            <w:tcW w:w="465" w:type="dxa"/>
          </w:tcPr>
          <w:p w14:paraId="17B4D11C"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0EC6E89B" w14:textId="77777777" w:rsidR="0066207F" w:rsidRDefault="0066207F">
            <w:pPr>
              <w:pStyle w:val="Nagwek3ww"/>
            </w:pPr>
            <w:bookmarkStart w:id="1240" w:name="_Toc168822438"/>
            <w:bookmarkStart w:id="1241" w:name="_Toc178158351"/>
            <w:bookmarkStart w:id="1242" w:name="_Toc207084573"/>
            <w:bookmarkStart w:id="1243" w:name="_Toc508115866"/>
            <w:bookmarkStart w:id="1244" w:name="_Toc136447680"/>
            <w:r w:rsidRPr="002F6A32">
              <w:t>W-Gd7</w:t>
            </w:r>
            <w:bookmarkEnd w:id="1240"/>
            <w:bookmarkEnd w:id="1241"/>
            <w:bookmarkEnd w:id="1242"/>
            <w:bookmarkEnd w:id="1243"/>
            <w:bookmarkEnd w:id="1244"/>
          </w:p>
        </w:tc>
        <w:tc>
          <w:tcPr>
            <w:tcW w:w="1350" w:type="dxa"/>
            <w:gridSpan w:val="2"/>
            <w:vAlign w:val="center"/>
          </w:tcPr>
          <w:p w14:paraId="7FD63615" w14:textId="77777777" w:rsidR="0066207F" w:rsidRDefault="0066207F" w:rsidP="00E86A9F">
            <w:pPr>
              <w:jc w:val="right"/>
              <w:rPr>
                <w:color w:val="auto"/>
                <w:szCs w:val="24"/>
              </w:rPr>
            </w:pPr>
            <w:r>
              <w:rPr>
                <w:color w:val="auto"/>
                <w:szCs w:val="24"/>
              </w:rPr>
              <w:t>5640</w:t>
            </w:r>
          </w:p>
        </w:tc>
        <w:tc>
          <w:tcPr>
            <w:tcW w:w="1207" w:type="dxa"/>
            <w:gridSpan w:val="2"/>
          </w:tcPr>
          <w:p w14:paraId="57E5B12C"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31ED414B" w14:textId="77777777" w:rsidTr="0066207F">
        <w:trPr>
          <w:trHeight w:val="255"/>
        </w:trPr>
        <w:tc>
          <w:tcPr>
            <w:tcW w:w="465" w:type="dxa"/>
          </w:tcPr>
          <w:p w14:paraId="7D435113"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A8A480E"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45FB0831" w14:textId="77777777" w:rsidR="0066207F" w:rsidRDefault="0066207F">
            <w:pPr>
              <w:jc w:val="right"/>
              <w:rPr>
                <w:color w:val="auto"/>
                <w:szCs w:val="24"/>
              </w:rPr>
            </w:pPr>
          </w:p>
        </w:tc>
        <w:tc>
          <w:tcPr>
            <w:tcW w:w="1207" w:type="dxa"/>
            <w:gridSpan w:val="2"/>
            <w:vAlign w:val="center"/>
          </w:tcPr>
          <w:p w14:paraId="4A76281A" w14:textId="77777777" w:rsidR="0066207F" w:rsidRDefault="0066207F" w:rsidP="001C07A2">
            <w:pPr>
              <w:spacing w:beforeLines="40" w:before="96" w:afterLines="40" w:after="96"/>
              <w:rPr>
                <w:rFonts w:cs="Arial"/>
                <w:szCs w:val="20"/>
              </w:rPr>
            </w:pPr>
          </w:p>
        </w:tc>
      </w:tr>
      <w:tr w:rsidR="0066207F" w14:paraId="215010F7" w14:textId="77777777" w:rsidTr="0066207F">
        <w:trPr>
          <w:trHeight w:val="255"/>
        </w:trPr>
        <w:tc>
          <w:tcPr>
            <w:tcW w:w="465" w:type="dxa"/>
          </w:tcPr>
          <w:p w14:paraId="75EE9789"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D3852F0" w14:textId="77777777" w:rsidR="0066207F" w:rsidRDefault="0066207F" w:rsidP="001C07A2">
            <w:pPr>
              <w:spacing w:beforeLines="40" w:before="96" w:afterLines="40" w:after="96"/>
              <w:jc w:val="both"/>
            </w:pPr>
            <w:r>
              <w:t>Rów melioracyjny Ms.4. Urządzenie melioracji szczegółowych. Rów odprowadzający wody do Miłoszowskiej Strugi.</w:t>
            </w:r>
          </w:p>
        </w:tc>
        <w:tc>
          <w:tcPr>
            <w:tcW w:w="1350" w:type="dxa"/>
            <w:gridSpan w:val="2"/>
            <w:vAlign w:val="center"/>
          </w:tcPr>
          <w:p w14:paraId="54D297E1" w14:textId="77777777" w:rsidR="0066207F" w:rsidRDefault="0066207F">
            <w:pPr>
              <w:jc w:val="right"/>
              <w:rPr>
                <w:color w:val="auto"/>
                <w:szCs w:val="24"/>
              </w:rPr>
            </w:pPr>
          </w:p>
        </w:tc>
        <w:tc>
          <w:tcPr>
            <w:tcW w:w="1207" w:type="dxa"/>
            <w:gridSpan w:val="2"/>
            <w:vAlign w:val="center"/>
          </w:tcPr>
          <w:p w14:paraId="2E1972A6" w14:textId="77777777" w:rsidR="0066207F" w:rsidRDefault="0066207F" w:rsidP="001C07A2">
            <w:pPr>
              <w:spacing w:beforeLines="40" w:before="96" w:afterLines="40" w:after="96"/>
              <w:rPr>
                <w:rFonts w:cs="Arial"/>
                <w:szCs w:val="20"/>
              </w:rPr>
            </w:pPr>
          </w:p>
        </w:tc>
      </w:tr>
      <w:tr w:rsidR="0066207F" w14:paraId="1EFBAF36" w14:textId="77777777" w:rsidTr="0066207F">
        <w:trPr>
          <w:trHeight w:val="255"/>
        </w:trPr>
        <w:tc>
          <w:tcPr>
            <w:tcW w:w="465" w:type="dxa"/>
          </w:tcPr>
          <w:p w14:paraId="17A79239"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12A15AEB" w14:textId="77777777" w:rsidR="0066207F" w:rsidRDefault="0066207F">
            <w:pPr>
              <w:pStyle w:val="Nagwek3ww"/>
            </w:pPr>
            <w:bookmarkStart w:id="1245" w:name="_Toc168822439"/>
            <w:bookmarkStart w:id="1246" w:name="_Toc178158352"/>
            <w:bookmarkStart w:id="1247" w:name="_Toc207084574"/>
            <w:bookmarkStart w:id="1248" w:name="_Toc508115867"/>
            <w:bookmarkStart w:id="1249" w:name="_Toc136447681"/>
            <w:r w:rsidRPr="002F6A32">
              <w:t>W-Gd8</w:t>
            </w:r>
            <w:bookmarkEnd w:id="1245"/>
            <w:bookmarkEnd w:id="1246"/>
            <w:bookmarkEnd w:id="1247"/>
            <w:bookmarkEnd w:id="1248"/>
            <w:bookmarkEnd w:id="1249"/>
          </w:p>
        </w:tc>
        <w:tc>
          <w:tcPr>
            <w:tcW w:w="1350" w:type="dxa"/>
            <w:gridSpan w:val="2"/>
            <w:vAlign w:val="center"/>
          </w:tcPr>
          <w:p w14:paraId="5329A46A" w14:textId="77777777" w:rsidR="0066207F" w:rsidRDefault="0066207F" w:rsidP="00E86A9F">
            <w:pPr>
              <w:jc w:val="right"/>
              <w:rPr>
                <w:color w:val="auto"/>
                <w:szCs w:val="24"/>
              </w:rPr>
            </w:pPr>
            <w:r>
              <w:rPr>
                <w:color w:val="auto"/>
                <w:szCs w:val="24"/>
              </w:rPr>
              <w:t>1311</w:t>
            </w:r>
          </w:p>
        </w:tc>
        <w:tc>
          <w:tcPr>
            <w:tcW w:w="1207" w:type="dxa"/>
            <w:gridSpan w:val="2"/>
          </w:tcPr>
          <w:p w14:paraId="7F955570"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5BB1EA2D" w14:textId="77777777" w:rsidTr="0066207F">
        <w:trPr>
          <w:trHeight w:val="255"/>
        </w:trPr>
        <w:tc>
          <w:tcPr>
            <w:tcW w:w="465" w:type="dxa"/>
          </w:tcPr>
          <w:p w14:paraId="387D7878"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08362DE"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0B74BF3C" w14:textId="77777777" w:rsidR="0066207F" w:rsidRDefault="0066207F">
            <w:pPr>
              <w:jc w:val="right"/>
              <w:rPr>
                <w:color w:val="auto"/>
                <w:szCs w:val="24"/>
              </w:rPr>
            </w:pPr>
          </w:p>
        </w:tc>
        <w:tc>
          <w:tcPr>
            <w:tcW w:w="1207" w:type="dxa"/>
            <w:gridSpan w:val="2"/>
            <w:vAlign w:val="center"/>
          </w:tcPr>
          <w:p w14:paraId="18D91972" w14:textId="77777777" w:rsidR="0066207F" w:rsidRDefault="0066207F" w:rsidP="001C07A2">
            <w:pPr>
              <w:spacing w:beforeLines="40" w:before="96" w:afterLines="40" w:after="96"/>
              <w:rPr>
                <w:rFonts w:cs="Arial"/>
                <w:szCs w:val="20"/>
              </w:rPr>
            </w:pPr>
          </w:p>
        </w:tc>
      </w:tr>
      <w:tr w:rsidR="0066207F" w14:paraId="7674ADBC" w14:textId="77777777" w:rsidTr="0066207F">
        <w:trPr>
          <w:trHeight w:val="255"/>
        </w:trPr>
        <w:tc>
          <w:tcPr>
            <w:tcW w:w="465" w:type="dxa"/>
          </w:tcPr>
          <w:p w14:paraId="5371B04A"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B84EEF5" w14:textId="77777777" w:rsidR="0066207F" w:rsidRDefault="0066207F" w:rsidP="001C07A2">
            <w:pPr>
              <w:spacing w:beforeLines="40" w:before="96" w:afterLines="40" w:after="96"/>
              <w:jc w:val="both"/>
            </w:pPr>
            <w:r>
              <w:t>Rów melioracyjny Ms.3. Urządzenie melioracji szczegółowych. Rów odprowadzający wody do Miłoszowskiej Strugi.</w:t>
            </w:r>
          </w:p>
        </w:tc>
        <w:tc>
          <w:tcPr>
            <w:tcW w:w="1350" w:type="dxa"/>
            <w:gridSpan w:val="2"/>
            <w:vAlign w:val="center"/>
          </w:tcPr>
          <w:p w14:paraId="45D0124F" w14:textId="77777777" w:rsidR="0066207F" w:rsidRDefault="0066207F">
            <w:pPr>
              <w:jc w:val="right"/>
              <w:rPr>
                <w:color w:val="auto"/>
                <w:szCs w:val="24"/>
              </w:rPr>
            </w:pPr>
          </w:p>
        </w:tc>
        <w:tc>
          <w:tcPr>
            <w:tcW w:w="1207" w:type="dxa"/>
            <w:gridSpan w:val="2"/>
            <w:vAlign w:val="center"/>
          </w:tcPr>
          <w:p w14:paraId="5A5B2A5A" w14:textId="77777777" w:rsidR="0066207F" w:rsidRDefault="0066207F" w:rsidP="001C07A2">
            <w:pPr>
              <w:spacing w:beforeLines="40" w:before="96" w:afterLines="40" w:after="96"/>
              <w:rPr>
                <w:rFonts w:cs="Arial"/>
                <w:szCs w:val="20"/>
              </w:rPr>
            </w:pPr>
          </w:p>
        </w:tc>
      </w:tr>
      <w:tr w:rsidR="0066207F" w14:paraId="180E7875" w14:textId="77777777" w:rsidTr="0066207F">
        <w:trPr>
          <w:trHeight w:val="255"/>
        </w:trPr>
        <w:tc>
          <w:tcPr>
            <w:tcW w:w="465" w:type="dxa"/>
          </w:tcPr>
          <w:p w14:paraId="753A0CD7"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4F0B8492" w14:textId="77777777" w:rsidR="0066207F" w:rsidRDefault="0066207F">
            <w:pPr>
              <w:pStyle w:val="Nagwek3ww"/>
            </w:pPr>
            <w:bookmarkStart w:id="1250" w:name="_Toc168822440"/>
            <w:bookmarkStart w:id="1251" w:name="_Toc178158353"/>
            <w:bookmarkStart w:id="1252" w:name="_Toc207084575"/>
            <w:bookmarkStart w:id="1253" w:name="_Toc508115868"/>
            <w:bookmarkStart w:id="1254" w:name="_Toc136447682"/>
            <w:r w:rsidRPr="002F6A32">
              <w:t>W-Gd9</w:t>
            </w:r>
            <w:bookmarkEnd w:id="1250"/>
            <w:bookmarkEnd w:id="1251"/>
            <w:bookmarkEnd w:id="1252"/>
            <w:bookmarkEnd w:id="1253"/>
            <w:bookmarkEnd w:id="1254"/>
          </w:p>
        </w:tc>
        <w:tc>
          <w:tcPr>
            <w:tcW w:w="1350" w:type="dxa"/>
            <w:gridSpan w:val="2"/>
            <w:vAlign w:val="center"/>
          </w:tcPr>
          <w:p w14:paraId="07E9C79C" w14:textId="77777777" w:rsidR="0066207F" w:rsidRDefault="0066207F" w:rsidP="00E86A9F">
            <w:pPr>
              <w:jc w:val="right"/>
              <w:rPr>
                <w:color w:val="auto"/>
                <w:szCs w:val="24"/>
              </w:rPr>
            </w:pPr>
            <w:r>
              <w:rPr>
                <w:color w:val="auto"/>
                <w:szCs w:val="24"/>
              </w:rPr>
              <w:t>809</w:t>
            </w:r>
          </w:p>
        </w:tc>
        <w:tc>
          <w:tcPr>
            <w:tcW w:w="1207" w:type="dxa"/>
            <w:gridSpan w:val="2"/>
          </w:tcPr>
          <w:p w14:paraId="2E9B54BC" w14:textId="77777777" w:rsidR="0066207F" w:rsidRDefault="0066207F" w:rsidP="001C07A2">
            <w:pPr>
              <w:spacing w:beforeLines="40" w:before="96" w:afterLines="40" w:after="96"/>
              <w:rPr>
                <w:rFonts w:cs="Arial"/>
                <w:szCs w:val="20"/>
              </w:rPr>
            </w:pPr>
            <w:r>
              <w:rPr>
                <w:rFonts w:cs="Arial"/>
                <w:szCs w:val="20"/>
              </w:rPr>
              <w:t>m</w:t>
            </w:r>
            <w:r>
              <w:rPr>
                <w:rFonts w:cs="Arial"/>
                <w:szCs w:val="20"/>
                <w:vertAlign w:val="superscript"/>
              </w:rPr>
              <w:t>2</w:t>
            </w:r>
          </w:p>
        </w:tc>
      </w:tr>
      <w:tr w:rsidR="0066207F" w14:paraId="470E4761" w14:textId="77777777" w:rsidTr="0066207F">
        <w:trPr>
          <w:trHeight w:val="255"/>
        </w:trPr>
        <w:tc>
          <w:tcPr>
            <w:tcW w:w="465" w:type="dxa"/>
          </w:tcPr>
          <w:p w14:paraId="7E2FD0E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B6E3B29"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1EE05682" w14:textId="77777777" w:rsidR="0066207F" w:rsidRDefault="0066207F">
            <w:pPr>
              <w:jc w:val="right"/>
              <w:rPr>
                <w:color w:val="auto"/>
                <w:szCs w:val="24"/>
              </w:rPr>
            </w:pPr>
          </w:p>
        </w:tc>
        <w:tc>
          <w:tcPr>
            <w:tcW w:w="1207" w:type="dxa"/>
            <w:gridSpan w:val="2"/>
            <w:vAlign w:val="center"/>
          </w:tcPr>
          <w:p w14:paraId="1F637F10" w14:textId="77777777" w:rsidR="0066207F" w:rsidRDefault="0066207F" w:rsidP="001C07A2">
            <w:pPr>
              <w:spacing w:beforeLines="40" w:before="96" w:afterLines="40" w:after="96"/>
              <w:rPr>
                <w:rFonts w:cs="Arial"/>
                <w:szCs w:val="20"/>
              </w:rPr>
            </w:pPr>
          </w:p>
        </w:tc>
      </w:tr>
      <w:tr w:rsidR="0066207F" w14:paraId="393ACBAB" w14:textId="77777777" w:rsidTr="0066207F">
        <w:trPr>
          <w:trHeight w:val="255"/>
        </w:trPr>
        <w:tc>
          <w:tcPr>
            <w:tcW w:w="465" w:type="dxa"/>
          </w:tcPr>
          <w:p w14:paraId="09D5216B"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06FBCCB" w14:textId="77777777" w:rsidR="0066207F" w:rsidRDefault="0066207F" w:rsidP="001C07A2">
            <w:pPr>
              <w:spacing w:beforeLines="40" w:before="96" w:afterLines="40" w:after="96"/>
              <w:jc w:val="both"/>
            </w:pPr>
            <w:r>
              <w:t xml:space="preserve">Zbiornik przeciwpożarowy o powierzchni </w:t>
            </w:r>
            <w:smartTag w:uri="urn:schemas-microsoft-com:office:smarttags" w:element="metricconverter">
              <w:smartTagPr>
                <w:attr w:name="ProductID" w:val="0,08 ha"/>
              </w:smartTagPr>
              <w:r>
                <w:t>0,08 ha</w:t>
              </w:r>
            </w:smartTag>
            <w:r>
              <w:t>.</w:t>
            </w:r>
          </w:p>
        </w:tc>
        <w:tc>
          <w:tcPr>
            <w:tcW w:w="1350" w:type="dxa"/>
            <w:gridSpan w:val="2"/>
            <w:vAlign w:val="center"/>
          </w:tcPr>
          <w:p w14:paraId="69AA970D" w14:textId="77777777" w:rsidR="0066207F" w:rsidRDefault="0066207F">
            <w:pPr>
              <w:jc w:val="right"/>
              <w:rPr>
                <w:color w:val="auto"/>
                <w:szCs w:val="24"/>
              </w:rPr>
            </w:pPr>
          </w:p>
        </w:tc>
        <w:tc>
          <w:tcPr>
            <w:tcW w:w="1207" w:type="dxa"/>
            <w:gridSpan w:val="2"/>
            <w:vAlign w:val="center"/>
          </w:tcPr>
          <w:p w14:paraId="5071CFB9" w14:textId="77777777" w:rsidR="0066207F" w:rsidRDefault="0066207F" w:rsidP="001C07A2">
            <w:pPr>
              <w:spacing w:beforeLines="40" w:before="96" w:afterLines="40" w:after="96"/>
              <w:rPr>
                <w:rFonts w:cs="Arial"/>
                <w:szCs w:val="20"/>
              </w:rPr>
            </w:pPr>
          </w:p>
        </w:tc>
      </w:tr>
      <w:tr w:rsidR="0066207F" w14:paraId="605697F7" w14:textId="77777777" w:rsidTr="0066207F">
        <w:trPr>
          <w:trHeight w:val="255"/>
        </w:trPr>
        <w:tc>
          <w:tcPr>
            <w:tcW w:w="465" w:type="dxa"/>
          </w:tcPr>
          <w:p w14:paraId="1FA42256"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76C5EE18" w14:textId="77777777" w:rsidR="0066207F" w:rsidRDefault="0066207F">
            <w:pPr>
              <w:pStyle w:val="Nagwek3ww"/>
            </w:pPr>
            <w:bookmarkStart w:id="1255" w:name="_Toc168822441"/>
            <w:bookmarkStart w:id="1256" w:name="_Toc178158354"/>
            <w:bookmarkStart w:id="1257" w:name="_Toc207084576"/>
            <w:bookmarkStart w:id="1258" w:name="_Toc508115869"/>
            <w:bookmarkStart w:id="1259" w:name="_Toc136447683"/>
            <w:r w:rsidRPr="002F6A32">
              <w:t>W-Gd10</w:t>
            </w:r>
            <w:bookmarkEnd w:id="1255"/>
            <w:bookmarkEnd w:id="1256"/>
            <w:bookmarkEnd w:id="1257"/>
            <w:bookmarkEnd w:id="1258"/>
            <w:bookmarkEnd w:id="1259"/>
          </w:p>
        </w:tc>
        <w:tc>
          <w:tcPr>
            <w:tcW w:w="1350" w:type="dxa"/>
            <w:gridSpan w:val="2"/>
            <w:vAlign w:val="center"/>
          </w:tcPr>
          <w:p w14:paraId="224BF90B" w14:textId="77777777" w:rsidR="0066207F" w:rsidRPr="00411DB3" w:rsidRDefault="0066207F" w:rsidP="00E86A9F">
            <w:pPr>
              <w:jc w:val="right"/>
              <w:rPr>
                <w:color w:val="0070C0"/>
                <w:szCs w:val="24"/>
              </w:rPr>
            </w:pPr>
            <w:r w:rsidRPr="00411DB3">
              <w:rPr>
                <w:i/>
                <w:color w:val="0070C0"/>
                <w:szCs w:val="24"/>
              </w:rPr>
              <w:t>(</w:t>
            </w:r>
            <w:r w:rsidRPr="00411DB3">
              <w:rPr>
                <w:i/>
                <w:strike/>
                <w:color w:val="0070C0"/>
                <w:szCs w:val="24"/>
              </w:rPr>
              <w:t>2304</w:t>
            </w:r>
          </w:p>
        </w:tc>
        <w:tc>
          <w:tcPr>
            <w:tcW w:w="1207" w:type="dxa"/>
            <w:gridSpan w:val="2"/>
          </w:tcPr>
          <w:p w14:paraId="579DEB3E" w14:textId="77777777" w:rsidR="0066207F" w:rsidRPr="00411DB3" w:rsidRDefault="0066207F" w:rsidP="001C07A2">
            <w:pPr>
              <w:spacing w:beforeLines="40" w:before="96" w:afterLines="40" w:after="96"/>
              <w:rPr>
                <w:rFonts w:cs="Arial"/>
                <w:color w:val="0070C0"/>
                <w:szCs w:val="20"/>
              </w:rPr>
            </w:pPr>
            <w:r w:rsidRPr="00411DB3">
              <w:rPr>
                <w:rFonts w:cs="Arial"/>
                <w:i/>
                <w:color w:val="0070C0"/>
                <w:szCs w:val="20"/>
              </w:rPr>
              <w:t>2581m</w:t>
            </w:r>
            <w:r w:rsidRPr="00411DB3">
              <w:rPr>
                <w:rFonts w:cs="Arial"/>
                <w:i/>
                <w:color w:val="0070C0"/>
                <w:szCs w:val="20"/>
                <w:vertAlign w:val="superscript"/>
              </w:rPr>
              <w:t>2</w:t>
            </w:r>
            <w:r w:rsidRPr="00411DB3">
              <w:rPr>
                <w:rFonts w:cs="Arial"/>
                <w:i/>
                <w:color w:val="0070C0"/>
                <w:szCs w:val="20"/>
              </w:rPr>
              <w:t>)</w:t>
            </w:r>
            <w:r w:rsidR="00411DB3" w:rsidRPr="00411DB3">
              <w:rPr>
                <w:rFonts w:cs="Arial"/>
                <w:i/>
                <w:color w:val="0070C0"/>
                <w:szCs w:val="20"/>
              </w:rPr>
              <w:t>2</w:t>
            </w:r>
          </w:p>
        </w:tc>
      </w:tr>
      <w:tr w:rsidR="0066207F" w14:paraId="41FBBD86" w14:textId="77777777" w:rsidTr="0066207F">
        <w:trPr>
          <w:trHeight w:val="255"/>
        </w:trPr>
        <w:tc>
          <w:tcPr>
            <w:tcW w:w="465" w:type="dxa"/>
          </w:tcPr>
          <w:p w14:paraId="7510D4E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1C419D4"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7B1F9C2D" w14:textId="77777777" w:rsidR="0066207F" w:rsidRDefault="0066207F">
            <w:pPr>
              <w:jc w:val="right"/>
              <w:rPr>
                <w:color w:val="auto"/>
                <w:szCs w:val="24"/>
              </w:rPr>
            </w:pPr>
          </w:p>
        </w:tc>
        <w:tc>
          <w:tcPr>
            <w:tcW w:w="1207" w:type="dxa"/>
            <w:gridSpan w:val="2"/>
            <w:vAlign w:val="center"/>
          </w:tcPr>
          <w:p w14:paraId="06B7531A" w14:textId="77777777" w:rsidR="0066207F" w:rsidRDefault="0066207F" w:rsidP="001C07A2">
            <w:pPr>
              <w:spacing w:beforeLines="40" w:before="96" w:afterLines="40" w:after="96"/>
              <w:rPr>
                <w:rFonts w:cs="Arial"/>
                <w:szCs w:val="20"/>
              </w:rPr>
            </w:pPr>
          </w:p>
        </w:tc>
      </w:tr>
      <w:tr w:rsidR="0066207F" w14:paraId="1443FF60" w14:textId="77777777" w:rsidTr="0066207F">
        <w:trPr>
          <w:trHeight w:val="255"/>
        </w:trPr>
        <w:tc>
          <w:tcPr>
            <w:tcW w:w="465" w:type="dxa"/>
          </w:tcPr>
          <w:p w14:paraId="71A2968B"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05763CAC" w14:textId="77777777" w:rsidR="0066207F" w:rsidRDefault="0066207F" w:rsidP="001C07A2">
            <w:pPr>
              <w:spacing w:beforeLines="40" w:before="96" w:afterLines="40" w:after="96"/>
              <w:jc w:val="both"/>
            </w:pPr>
            <w:r>
              <w:t>Rów melioracyjny Z.11. Urządzenie melioracji szczegółowych. Rów odprowadzający wody do rzeki Zielonej.</w:t>
            </w:r>
          </w:p>
        </w:tc>
        <w:tc>
          <w:tcPr>
            <w:tcW w:w="1350" w:type="dxa"/>
            <w:gridSpan w:val="2"/>
            <w:vAlign w:val="center"/>
          </w:tcPr>
          <w:p w14:paraId="240254CC" w14:textId="77777777" w:rsidR="0066207F" w:rsidRDefault="0066207F">
            <w:pPr>
              <w:jc w:val="right"/>
              <w:rPr>
                <w:color w:val="auto"/>
                <w:szCs w:val="24"/>
              </w:rPr>
            </w:pPr>
          </w:p>
        </w:tc>
        <w:tc>
          <w:tcPr>
            <w:tcW w:w="1207" w:type="dxa"/>
            <w:gridSpan w:val="2"/>
            <w:vAlign w:val="center"/>
          </w:tcPr>
          <w:p w14:paraId="087BE670" w14:textId="77777777" w:rsidR="0066207F" w:rsidRDefault="0066207F" w:rsidP="001C07A2">
            <w:pPr>
              <w:spacing w:beforeLines="40" w:before="96" w:afterLines="40" w:after="96"/>
              <w:rPr>
                <w:rFonts w:cs="Arial"/>
                <w:szCs w:val="20"/>
              </w:rPr>
            </w:pPr>
          </w:p>
        </w:tc>
      </w:tr>
      <w:tr w:rsidR="0066207F" w14:paraId="70D6935B" w14:textId="77777777" w:rsidTr="0066207F">
        <w:trPr>
          <w:trHeight w:val="255"/>
        </w:trPr>
        <w:tc>
          <w:tcPr>
            <w:tcW w:w="465" w:type="dxa"/>
          </w:tcPr>
          <w:p w14:paraId="0FA8D18E"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5A7BF998" w14:textId="77777777" w:rsidR="0066207F" w:rsidRDefault="0066207F">
            <w:pPr>
              <w:pStyle w:val="Nagwek3ww"/>
            </w:pPr>
            <w:bookmarkStart w:id="1260" w:name="_Toc168822442"/>
            <w:bookmarkStart w:id="1261" w:name="_Toc178158355"/>
            <w:bookmarkStart w:id="1262" w:name="_Toc207084577"/>
            <w:bookmarkStart w:id="1263" w:name="_Toc508115870"/>
            <w:bookmarkStart w:id="1264" w:name="_Toc136447684"/>
            <w:r w:rsidRPr="002F6A32">
              <w:t>W-Gd11</w:t>
            </w:r>
            <w:bookmarkEnd w:id="1260"/>
            <w:bookmarkEnd w:id="1261"/>
            <w:bookmarkEnd w:id="1262"/>
            <w:bookmarkEnd w:id="1263"/>
            <w:bookmarkEnd w:id="1264"/>
          </w:p>
        </w:tc>
        <w:tc>
          <w:tcPr>
            <w:tcW w:w="1350" w:type="dxa"/>
            <w:gridSpan w:val="2"/>
            <w:vAlign w:val="center"/>
          </w:tcPr>
          <w:p w14:paraId="61232138" w14:textId="77777777" w:rsidR="0066207F" w:rsidRPr="00411DB3" w:rsidRDefault="0066207F" w:rsidP="00E86A9F">
            <w:pPr>
              <w:jc w:val="right"/>
              <w:rPr>
                <w:color w:val="0070C0"/>
                <w:szCs w:val="24"/>
              </w:rPr>
            </w:pPr>
            <w:r w:rsidRPr="00411DB3">
              <w:rPr>
                <w:i/>
                <w:color w:val="0070C0"/>
                <w:szCs w:val="24"/>
              </w:rPr>
              <w:t>(</w:t>
            </w:r>
            <w:r w:rsidRPr="00411DB3">
              <w:rPr>
                <w:i/>
                <w:strike/>
                <w:color w:val="0070C0"/>
                <w:szCs w:val="24"/>
              </w:rPr>
              <w:t>1020</w:t>
            </w:r>
          </w:p>
        </w:tc>
        <w:tc>
          <w:tcPr>
            <w:tcW w:w="1207" w:type="dxa"/>
            <w:gridSpan w:val="2"/>
          </w:tcPr>
          <w:p w14:paraId="1BBE5BDB" w14:textId="77777777" w:rsidR="0066207F" w:rsidRPr="00411DB3" w:rsidRDefault="0066207F" w:rsidP="001C07A2">
            <w:pPr>
              <w:spacing w:beforeLines="40" w:before="96" w:afterLines="40" w:after="96"/>
              <w:rPr>
                <w:rFonts w:cs="Arial"/>
                <w:color w:val="0070C0"/>
                <w:szCs w:val="20"/>
              </w:rPr>
            </w:pPr>
            <w:r w:rsidRPr="00411DB3">
              <w:rPr>
                <w:rFonts w:cs="Arial"/>
                <w:i/>
                <w:color w:val="0070C0"/>
                <w:szCs w:val="20"/>
              </w:rPr>
              <w:t>1146m</w:t>
            </w:r>
            <w:r w:rsidRPr="00411DB3">
              <w:rPr>
                <w:rFonts w:cs="Arial"/>
                <w:i/>
                <w:color w:val="0070C0"/>
                <w:szCs w:val="20"/>
                <w:vertAlign w:val="superscript"/>
              </w:rPr>
              <w:t>2</w:t>
            </w:r>
            <w:r w:rsidRPr="00411DB3">
              <w:rPr>
                <w:rFonts w:cs="Arial"/>
                <w:i/>
                <w:color w:val="0070C0"/>
                <w:szCs w:val="20"/>
              </w:rPr>
              <w:t>)</w:t>
            </w:r>
            <w:r w:rsidR="00411DB3" w:rsidRPr="00411DB3">
              <w:rPr>
                <w:rFonts w:cs="Arial"/>
                <w:i/>
                <w:color w:val="0070C0"/>
                <w:szCs w:val="20"/>
              </w:rPr>
              <w:t>2</w:t>
            </w:r>
          </w:p>
        </w:tc>
      </w:tr>
      <w:tr w:rsidR="0066207F" w14:paraId="35D1FD46" w14:textId="77777777" w:rsidTr="0066207F">
        <w:trPr>
          <w:trHeight w:val="255"/>
        </w:trPr>
        <w:tc>
          <w:tcPr>
            <w:tcW w:w="465" w:type="dxa"/>
          </w:tcPr>
          <w:p w14:paraId="72E0101A"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8D6B400"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7FC435E5" w14:textId="77777777" w:rsidR="0066207F" w:rsidRDefault="0066207F">
            <w:pPr>
              <w:jc w:val="right"/>
              <w:rPr>
                <w:color w:val="auto"/>
                <w:szCs w:val="24"/>
              </w:rPr>
            </w:pPr>
          </w:p>
        </w:tc>
        <w:tc>
          <w:tcPr>
            <w:tcW w:w="1207" w:type="dxa"/>
            <w:gridSpan w:val="2"/>
            <w:vAlign w:val="center"/>
          </w:tcPr>
          <w:p w14:paraId="2554807D" w14:textId="77777777" w:rsidR="0066207F" w:rsidRDefault="0066207F" w:rsidP="001C07A2">
            <w:pPr>
              <w:spacing w:beforeLines="40" w:before="96" w:afterLines="40" w:after="96"/>
              <w:rPr>
                <w:rFonts w:cs="Arial"/>
                <w:szCs w:val="20"/>
              </w:rPr>
            </w:pPr>
          </w:p>
        </w:tc>
      </w:tr>
      <w:tr w:rsidR="0066207F" w14:paraId="2A20FF32" w14:textId="77777777" w:rsidTr="0066207F">
        <w:trPr>
          <w:trHeight w:val="255"/>
        </w:trPr>
        <w:tc>
          <w:tcPr>
            <w:tcW w:w="465" w:type="dxa"/>
          </w:tcPr>
          <w:p w14:paraId="53EE334E"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74331F1C" w14:textId="77777777" w:rsidR="0066207F" w:rsidRDefault="0066207F" w:rsidP="001C07A2">
            <w:pPr>
              <w:spacing w:beforeLines="40" w:before="96" w:afterLines="40" w:after="96"/>
              <w:jc w:val="both"/>
            </w:pPr>
            <w:r>
              <w:t>Rów melioracyjny K.1. Urządzenie melioracji szczegółowych. Rów odprowadzający wody do potoku Kuna.</w:t>
            </w:r>
          </w:p>
        </w:tc>
        <w:tc>
          <w:tcPr>
            <w:tcW w:w="1350" w:type="dxa"/>
            <w:gridSpan w:val="2"/>
            <w:vAlign w:val="center"/>
          </w:tcPr>
          <w:p w14:paraId="683D64F6" w14:textId="77777777" w:rsidR="0066207F" w:rsidRDefault="0066207F">
            <w:pPr>
              <w:jc w:val="right"/>
              <w:rPr>
                <w:color w:val="auto"/>
                <w:szCs w:val="24"/>
              </w:rPr>
            </w:pPr>
          </w:p>
        </w:tc>
        <w:tc>
          <w:tcPr>
            <w:tcW w:w="1207" w:type="dxa"/>
            <w:gridSpan w:val="2"/>
            <w:vAlign w:val="center"/>
          </w:tcPr>
          <w:p w14:paraId="165731DF" w14:textId="77777777" w:rsidR="0066207F" w:rsidRDefault="0066207F" w:rsidP="001C07A2">
            <w:pPr>
              <w:spacing w:beforeLines="40" w:before="96" w:afterLines="40" w:after="96"/>
              <w:rPr>
                <w:rFonts w:cs="Arial"/>
                <w:szCs w:val="20"/>
              </w:rPr>
            </w:pPr>
          </w:p>
        </w:tc>
      </w:tr>
      <w:tr w:rsidR="0066207F" w14:paraId="37CA801F" w14:textId="77777777" w:rsidTr="0066207F">
        <w:trPr>
          <w:trHeight w:val="255"/>
        </w:trPr>
        <w:tc>
          <w:tcPr>
            <w:tcW w:w="465" w:type="dxa"/>
          </w:tcPr>
          <w:p w14:paraId="4EEAEA12"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5228444" w14:textId="77777777" w:rsidR="0066207F" w:rsidRDefault="0066207F">
            <w:pPr>
              <w:pStyle w:val="Nagwek3ww"/>
            </w:pPr>
            <w:bookmarkStart w:id="1265" w:name="_Toc168822443"/>
            <w:bookmarkStart w:id="1266" w:name="_Toc178158356"/>
            <w:bookmarkStart w:id="1267" w:name="_Toc207084578"/>
            <w:bookmarkStart w:id="1268" w:name="_Toc508115871"/>
            <w:bookmarkStart w:id="1269" w:name="_Toc136447685"/>
            <w:r w:rsidRPr="002F6A32">
              <w:t>W-Gd12</w:t>
            </w:r>
            <w:bookmarkEnd w:id="1265"/>
            <w:bookmarkEnd w:id="1266"/>
            <w:bookmarkEnd w:id="1267"/>
            <w:bookmarkEnd w:id="1268"/>
            <w:bookmarkEnd w:id="1269"/>
          </w:p>
        </w:tc>
        <w:tc>
          <w:tcPr>
            <w:tcW w:w="1350" w:type="dxa"/>
            <w:gridSpan w:val="2"/>
            <w:vAlign w:val="center"/>
          </w:tcPr>
          <w:p w14:paraId="3838E25F" w14:textId="77777777" w:rsidR="0066207F" w:rsidRPr="00411DB3" w:rsidRDefault="0066207F" w:rsidP="00E86A9F">
            <w:pPr>
              <w:jc w:val="right"/>
              <w:rPr>
                <w:color w:val="0070C0"/>
                <w:szCs w:val="24"/>
              </w:rPr>
            </w:pPr>
            <w:r w:rsidRPr="00411DB3">
              <w:rPr>
                <w:i/>
                <w:color w:val="0070C0"/>
                <w:szCs w:val="24"/>
              </w:rPr>
              <w:t>(</w:t>
            </w:r>
            <w:r w:rsidRPr="00411DB3">
              <w:rPr>
                <w:i/>
                <w:strike/>
                <w:color w:val="0070C0"/>
                <w:szCs w:val="24"/>
              </w:rPr>
              <w:t>950</w:t>
            </w:r>
          </w:p>
        </w:tc>
        <w:tc>
          <w:tcPr>
            <w:tcW w:w="1207" w:type="dxa"/>
            <w:gridSpan w:val="2"/>
          </w:tcPr>
          <w:p w14:paraId="79511CCB" w14:textId="77777777" w:rsidR="0066207F" w:rsidRPr="00411DB3" w:rsidRDefault="0066207F" w:rsidP="001C07A2">
            <w:pPr>
              <w:spacing w:beforeLines="40" w:before="96" w:afterLines="40" w:after="96"/>
              <w:rPr>
                <w:rFonts w:cs="Arial"/>
                <w:color w:val="0070C0"/>
                <w:szCs w:val="20"/>
              </w:rPr>
            </w:pPr>
            <w:r w:rsidRPr="00411DB3">
              <w:rPr>
                <w:rFonts w:cs="Arial"/>
                <w:i/>
                <w:color w:val="0070C0"/>
                <w:szCs w:val="20"/>
              </w:rPr>
              <w:t>1012m</w:t>
            </w:r>
            <w:r w:rsidRPr="00411DB3">
              <w:rPr>
                <w:rFonts w:cs="Arial"/>
                <w:i/>
                <w:color w:val="0070C0"/>
                <w:szCs w:val="20"/>
                <w:vertAlign w:val="superscript"/>
              </w:rPr>
              <w:t>2</w:t>
            </w:r>
            <w:r w:rsidRPr="00411DB3">
              <w:rPr>
                <w:rFonts w:cs="Arial"/>
                <w:i/>
                <w:color w:val="0070C0"/>
                <w:szCs w:val="20"/>
              </w:rPr>
              <w:t>)</w:t>
            </w:r>
            <w:r w:rsidR="00411DB3" w:rsidRPr="00411DB3">
              <w:rPr>
                <w:rFonts w:cs="Arial"/>
                <w:i/>
                <w:color w:val="0070C0"/>
                <w:szCs w:val="20"/>
              </w:rPr>
              <w:t>2</w:t>
            </w:r>
          </w:p>
        </w:tc>
      </w:tr>
      <w:tr w:rsidR="0066207F" w14:paraId="5D44D017" w14:textId="77777777" w:rsidTr="0066207F">
        <w:trPr>
          <w:trHeight w:val="255"/>
        </w:trPr>
        <w:tc>
          <w:tcPr>
            <w:tcW w:w="465" w:type="dxa"/>
          </w:tcPr>
          <w:p w14:paraId="6EA20026"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57EC984E"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2A9BD4C2" w14:textId="77777777" w:rsidR="0066207F" w:rsidRDefault="0066207F">
            <w:pPr>
              <w:jc w:val="right"/>
              <w:rPr>
                <w:color w:val="auto"/>
                <w:szCs w:val="24"/>
              </w:rPr>
            </w:pPr>
          </w:p>
        </w:tc>
        <w:tc>
          <w:tcPr>
            <w:tcW w:w="1207" w:type="dxa"/>
            <w:gridSpan w:val="2"/>
            <w:vAlign w:val="center"/>
          </w:tcPr>
          <w:p w14:paraId="373DE9F3" w14:textId="77777777" w:rsidR="0066207F" w:rsidRDefault="0066207F" w:rsidP="001C07A2">
            <w:pPr>
              <w:spacing w:beforeLines="40" w:before="96" w:afterLines="40" w:after="96"/>
              <w:rPr>
                <w:rFonts w:cs="Arial"/>
                <w:szCs w:val="20"/>
              </w:rPr>
            </w:pPr>
          </w:p>
        </w:tc>
      </w:tr>
      <w:tr w:rsidR="0066207F" w14:paraId="6C528306" w14:textId="77777777" w:rsidTr="0066207F">
        <w:trPr>
          <w:trHeight w:val="255"/>
        </w:trPr>
        <w:tc>
          <w:tcPr>
            <w:tcW w:w="465" w:type="dxa"/>
          </w:tcPr>
          <w:p w14:paraId="33EFE0C4"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148E93F3" w14:textId="77777777" w:rsidR="0066207F" w:rsidRDefault="0066207F" w:rsidP="001C07A2">
            <w:pPr>
              <w:spacing w:beforeLines="40" w:before="96" w:afterLines="40" w:after="96"/>
              <w:jc w:val="both"/>
            </w:pPr>
            <w:r>
              <w:t>Rów melioracyjny. Urządzenie melioracji szczegółowych. Rów odprowadzający wody do potoku Kuna.</w:t>
            </w:r>
          </w:p>
        </w:tc>
        <w:tc>
          <w:tcPr>
            <w:tcW w:w="1350" w:type="dxa"/>
            <w:gridSpan w:val="2"/>
            <w:vAlign w:val="center"/>
          </w:tcPr>
          <w:p w14:paraId="3CCE9576" w14:textId="77777777" w:rsidR="0066207F" w:rsidRDefault="0066207F">
            <w:pPr>
              <w:jc w:val="right"/>
              <w:rPr>
                <w:color w:val="auto"/>
                <w:szCs w:val="24"/>
              </w:rPr>
            </w:pPr>
          </w:p>
        </w:tc>
        <w:tc>
          <w:tcPr>
            <w:tcW w:w="1207" w:type="dxa"/>
            <w:gridSpan w:val="2"/>
            <w:vAlign w:val="center"/>
          </w:tcPr>
          <w:p w14:paraId="5C48B4F2" w14:textId="77777777" w:rsidR="0066207F" w:rsidRDefault="0066207F" w:rsidP="001C07A2">
            <w:pPr>
              <w:spacing w:beforeLines="40" w:before="96" w:afterLines="40" w:after="96"/>
              <w:rPr>
                <w:rFonts w:cs="Arial"/>
                <w:szCs w:val="20"/>
              </w:rPr>
            </w:pPr>
          </w:p>
        </w:tc>
      </w:tr>
      <w:tr w:rsidR="0066207F" w14:paraId="414C924B" w14:textId="77777777" w:rsidTr="0066207F">
        <w:trPr>
          <w:trHeight w:val="255"/>
        </w:trPr>
        <w:tc>
          <w:tcPr>
            <w:tcW w:w="465" w:type="dxa"/>
          </w:tcPr>
          <w:p w14:paraId="34797896"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3313F2A0" w14:textId="77777777" w:rsidR="0066207F" w:rsidRDefault="0066207F">
            <w:pPr>
              <w:pStyle w:val="Nagwek3ww"/>
            </w:pPr>
            <w:bookmarkStart w:id="1270" w:name="_Toc168822444"/>
            <w:bookmarkStart w:id="1271" w:name="_Toc178158357"/>
            <w:bookmarkStart w:id="1272" w:name="_Toc207084579"/>
            <w:bookmarkStart w:id="1273" w:name="_Toc508115872"/>
            <w:bookmarkStart w:id="1274" w:name="_Toc136447686"/>
            <w:r w:rsidRPr="002F6A32">
              <w:t>W-Gd13</w:t>
            </w:r>
            <w:bookmarkEnd w:id="1270"/>
            <w:bookmarkEnd w:id="1271"/>
            <w:bookmarkEnd w:id="1272"/>
            <w:bookmarkEnd w:id="1273"/>
            <w:bookmarkEnd w:id="1274"/>
          </w:p>
        </w:tc>
        <w:tc>
          <w:tcPr>
            <w:tcW w:w="1350" w:type="dxa"/>
            <w:gridSpan w:val="2"/>
            <w:vAlign w:val="center"/>
          </w:tcPr>
          <w:p w14:paraId="1F4FBFB1" w14:textId="77777777" w:rsidR="0066207F" w:rsidRPr="00411DB3" w:rsidRDefault="0066207F" w:rsidP="00411DB3">
            <w:pPr>
              <w:jc w:val="right"/>
              <w:rPr>
                <w:color w:val="0070C0"/>
                <w:szCs w:val="24"/>
              </w:rPr>
            </w:pPr>
            <w:r w:rsidRPr="00411DB3">
              <w:rPr>
                <w:i/>
                <w:color w:val="0070C0"/>
                <w:szCs w:val="24"/>
              </w:rPr>
              <w:t>(</w:t>
            </w:r>
            <w:r w:rsidRPr="00411DB3">
              <w:rPr>
                <w:i/>
                <w:strike/>
                <w:color w:val="0070C0"/>
                <w:szCs w:val="24"/>
              </w:rPr>
              <w:t>2876</w:t>
            </w:r>
          </w:p>
        </w:tc>
        <w:tc>
          <w:tcPr>
            <w:tcW w:w="1207" w:type="dxa"/>
            <w:gridSpan w:val="2"/>
          </w:tcPr>
          <w:p w14:paraId="51799B6D" w14:textId="77777777" w:rsidR="0066207F" w:rsidRPr="00411DB3" w:rsidRDefault="0066207F" w:rsidP="001C07A2">
            <w:pPr>
              <w:spacing w:beforeLines="40" w:before="96" w:afterLines="40" w:after="96"/>
              <w:rPr>
                <w:rFonts w:cs="Arial"/>
                <w:color w:val="0070C0"/>
                <w:szCs w:val="20"/>
              </w:rPr>
            </w:pPr>
            <w:r w:rsidRPr="00411DB3">
              <w:rPr>
                <w:rFonts w:cs="Arial"/>
                <w:i/>
                <w:color w:val="0070C0"/>
                <w:szCs w:val="20"/>
              </w:rPr>
              <w:t>3448m</w:t>
            </w:r>
            <w:r w:rsidRPr="00411DB3">
              <w:rPr>
                <w:rFonts w:cs="Arial"/>
                <w:i/>
                <w:color w:val="0070C0"/>
                <w:szCs w:val="20"/>
                <w:vertAlign w:val="superscript"/>
              </w:rPr>
              <w:t>2</w:t>
            </w:r>
            <w:r w:rsidRPr="00411DB3">
              <w:rPr>
                <w:rFonts w:cs="Arial"/>
                <w:i/>
                <w:color w:val="0070C0"/>
                <w:szCs w:val="20"/>
              </w:rPr>
              <w:t>)</w:t>
            </w:r>
            <w:r w:rsidR="00EC293C">
              <w:rPr>
                <w:rFonts w:cs="Arial"/>
                <w:i/>
                <w:color w:val="0070C0"/>
                <w:szCs w:val="20"/>
              </w:rPr>
              <w:t>2</w:t>
            </w:r>
          </w:p>
        </w:tc>
      </w:tr>
      <w:tr w:rsidR="0066207F" w14:paraId="500284E6" w14:textId="77777777" w:rsidTr="0066207F">
        <w:trPr>
          <w:trHeight w:val="255"/>
        </w:trPr>
        <w:tc>
          <w:tcPr>
            <w:tcW w:w="465" w:type="dxa"/>
          </w:tcPr>
          <w:p w14:paraId="31951E17"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40B01FD6"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3FC23985" w14:textId="77777777" w:rsidR="0066207F" w:rsidRDefault="0066207F">
            <w:pPr>
              <w:jc w:val="right"/>
              <w:rPr>
                <w:color w:val="auto"/>
                <w:szCs w:val="24"/>
              </w:rPr>
            </w:pPr>
          </w:p>
        </w:tc>
        <w:tc>
          <w:tcPr>
            <w:tcW w:w="1207" w:type="dxa"/>
            <w:gridSpan w:val="2"/>
            <w:vAlign w:val="center"/>
          </w:tcPr>
          <w:p w14:paraId="192588EC" w14:textId="77777777" w:rsidR="0066207F" w:rsidRDefault="0066207F" w:rsidP="001C07A2">
            <w:pPr>
              <w:spacing w:beforeLines="40" w:before="96" w:afterLines="40" w:after="96"/>
              <w:rPr>
                <w:rFonts w:cs="Arial"/>
                <w:szCs w:val="20"/>
              </w:rPr>
            </w:pPr>
          </w:p>
        </w:tc>
      </w:tr>
      <w:tr w:rsidR="0066207F" w14:paraId="77AE9966" w14:textId="77777777" w:rsidTr="0066207F">
        <w:trPr>
          <w:trHeight w:val="255"/>
        </w:trPr>
        <w:tc>
          <w:tcPr>
            <w:tcW w:w="465" w:type="dxa"/>
          </w:tcPr>
          <w:p w14:paraId="0BB14A1E" w14:textId="77777777" w:rsidR="0066207F" w:rsidRDefault="0066207F" w:rsidP="001C07A2">
            <w:pPr>
              <w:spacing w:beforeLines="40" w:before="96" w:afterLines="40" w:after="96"/>
              <w:rPr>
                <w:rFonts w:cs="Arial"/>
                <w:szCs w:val="20"/>
              </w:rPr>
            </w:pPr>
          </w:p>
        </w:tc>
        <w:tc>
          <w:tcPr>
            <w:tcW w:w="7594" w:type="dxa"/>
            <w:gridSpan w:val="2"/>
            <w:noWrap/>
            <w:tcMar>
              <w:top w:w="20" w:type="dxa"/>
              <w:left w:w="20" w:type="dxa"/>
              <w:bottom w:w="0" w:type="dxa"/>
              <w:right w:w="20" w:type="dxa"/>
            </w:tcMar>
            <w:vAlign w:val="center"/>
          </w:tcPr>
          <w:p w14:paraId="2B751D38" w14:textId="77777777" w:rsidR="0066207F" w:rsidRDefault="0066207F" w:rsidP="001C07A2">
            <w:pPr>
              <w:spacing w:beforeLines="40" w:before="96" w:afterLines="40" w:after="96"/>
              <w:jc w:val="both"/>
            </w:pPr>
            <w:r>
              <w:t>Potok Kuna. Lewostronny dopływ rzeki Zielona. Urządzenie melioracji podstawowych o charakterze rolniczym. W administracji DZMiUW we Wrocławiu.</w:t>
            </w:r>
          </w:p>
        </w:tc>
        <w:tc>
          <w:tcPr>
            <w:tcW w:w="1350" w:type="dxa"/>
            <w:gridSpan w:val="2"/>
            <w:vAlign w:val="center"/>
          </w:tcPr>
          <w:p w14:paraId="46EEA949" w14:textId="77777777" w:rsidR="0066207F" w:rsidRDefault="0066207F">
            <w:pPr>
              <w:jc w:val="right"/>
              <w:rPr>
                <w:color w:val="auto"/>
                <w:szCs w:val="24"/>
              </w:rPr>
            </w:pPr>
          </w:p>
        </w:tc>
        <w:tc>
          <w:tcPr>
            <w:tcW w:w="1207" w:type="dxa"/>
            <w:gridSpan w:val="2"/>
            <w:vAlign w:val="center"/>
          </w:tcPr>
          <w:p w14:paraId="4CE13B59" w14:textId="77777777" w:rsidR="0066207F" w:rsidRDefault="0066207F" w:rsidP="001C07A2">
            <w:pPr>
              <w:spacing w:beforeLines="40" w:before="96" w:afterLines="40" w:after="96"/>
              <w:rPr>
                <w:rFonts w:cs="Arial"/>
                <w:szCs w:val="20"/>
              </w:rPr>
            </w:pPr>
          </w:p>
        </w:tc>
      </w:tr>
      <w:tr w:rsidR="0066207F" w14:paraId="0183B852" w14:textId="77777777" w:rsidTr="0066207F">
        <w:trPr>
          <w:trHeight w:val="255"/>
        </w:trPr>
        <w:tc>
          <w:tcPr>
            <w:tcW w:w="465" w:type="dxa"/>
          </w:tcPr>
          <w:p w14:paraId="003FD69E" w14:textId="77777777" w:rsidR="0066207F" w:rsidRDefault="0066207F" w:rsidP="001C07A2">
            <w:pPr>
              <w:numPr>
                <w:ilvl w:val="0"/>
                <w:numId w:val="5"/>
              </w:numPr>
              <w:spacing w:beforeLines="40" w:before="96" w:afterLines="40" w:after="96"/>
              <w:jc w:val="right"/>
              <w:rPr>
                <w:rFonts w:cs="Arial"/>
                <w:szCs w:val="20"/>
              </w:rPr>
            </w:pPr>
          </w:p>
        </w:tc>
        <w:tc>
          <w:tcPr>
            <w:tcW w:w="7594" w:type="dxa"/>
            <w:gridSpan w:val="2"/>
            <w:noWrap/>
            <w:tcMar>
              <w:top w:w="20" w:type="dxa"/>
              <w:left w:w="20" w:type="dxa"/>
              <w:bottom w:w="0" w:type="dxa"/>
              <w:right w:w="20" w:type="dxa"/>
            </w:tcMar>
            <w:vAlign w:val="center"/>
          </w:tcPr>
          <w:p w14:paraId="2C1928EB" w14:textId="77777777" w:rsidR="0066207F" w:rsidRDefault="0066207F">
            <w:pPr>
              <w:pStyle w:val="Nagwek3ww"/>
            </w:pPr>
            <w:bookmarkStart w:id="1275" w:name="_Toc168822445"/>
            <w:bookmarkStart w:id="1276" w:name="_Toc178158358"/>
            <w:bookmarkStart w:id="1277" w:name="_Toc207084580"/>
            <w:bookmarkStart w:id="1278" w:name="_Toc508115873"/>
            <w:bookmarkStart w:id="1279" w:name="_Toc136447687"/>
            <w:r w:rsidRPr="002F6A32">
              <w:t>W-Gd14</w:t>
            </w:r>
            <w:bookmarkEnd w:id="1275"/>
            <w:bookmarkEnd w:id="1276"/>
            <w:bookmarkEnd w:id="1277"/>
            <w:bookmarkEnd w:id="1278"/>
            <w:bookmarkEnd w:id="1279"/>
          </w:p>
        </w:tc>
        <w:tc>
          <w:tcPr>
            <w:tcW w:w="1350" w:type="dxa"/>
            <w:gridSpan w:val="2"/>
            <w:vAlign w:val="center"/>
          </w:tcPr>
          <w:p w14:paraId="5C4377B8" w14:textId="77777777" w:rsidR="0066207F" w:rsidRPr="00FF6C6E" w:rsidRDefault="0066207F" w:rsidP="00E86A9F">
            <w:pPr>
              <w:jc w:val="right"/>
              <w:rPr>
                <w:color w:val="0070C0"/>
                <w:szCs w:val="24"/>
              </w:rPr>
            </w:pPr>
            <w:r w:rsidRPr="00FF6C6E">
              <w:rPr>
                <w:i/>
                <w:color w:val="0070C0"/>
                <w:szCs w:val="24"/>
              </w:rPr>
              <w:t>(</w:t>
            </w:r>
            <w:r w:rsidRPr="00FF6C6E">
              <w:rPr>
                <w:i/>
                <w:strike/>
                <w:color w:val="0070C0"/>
                <w:szCs w:val="24"/>
              </w:rPr>
              <w:t>3223</w:t>
            </w:r>
          </w:p>
        </w:tc>
        <w:tc>
          <w:tcPr>
            <w:tcW w:w="1207" w:type="dxa"/>
            <w:gridSpan w:val="2"/>
          </w:tcPr>
          <w:p w14:paraId="2354A67C" w14:textId="77777777" w:rsidR="0066207F" w:rsidRPr="00FF6C6E" w:rsidRDefault="0066207F" w:rsidP="001C07A2">
            <w:pPr>
              <w:spacing w:beforeLines="40" w:before="96" w:afterLines="40" w:after="96"/>
              <w:rPr>
                <w:rFonts w:cs="Arial"/>
                <w:color w:val="0070C0"/>
                <w:szCs w:val="20"/>
              </w:rPr>
            </w:pPr>
            <w:r w:rsidRPr="00FF6C6E">
              <w:rPr>
                <w:rFonts w:cs="Arial"/>
                <w:i/>
                <w:color w:val="0070C0"/>
                <w:szCs w:val="20"/>
              </w:rPr>
              <w:t>2715m</w:t>
            </w:r>
            <w:r w:rsidRPr="00FF6C6E">
              <w:rPr>
                <w:rFonts w:cs="Arial"/>
                <w:i/>
                <w:color w:val="0070C0"/>
                <w:szCs w:val="20"/>
                <w:vertAlign w:val="superscript"/>
              </w:rPr>
              <w:t>2</w:t>
            </w:r>
            <w:r w:rsidRPr="00FF6C6E">
              <w:rPr>
                <w:rFonts w:cs="Arial"/>
                <w:i/>
                <w:color w:val="0070C0"/>
                <w:szCs w:val="20"/>
              </w:rPr>
              <w:t>)</w:t>
            </w:r>
            <w:r w:rsidR="00411DB3" w:rsidRPr="00FF6C6E">
              <w:rPr>
                <w:rFonts w:cs="Arial"/>
                <w:i/>
                <w:color w:val="0070C0"/>
                <w:szCs w:val="20"/>
              </w:rPr>
              <w:t>2</w:t>
            </w:r>
          </w:p>
        </w:tc>
      </w:tr>
      <w:tr w:rsidR="0066207F" w14:paraId="672E8404" w14:textId="77777777" w:rsidTr="0066207F">
        <w:trPr>
          <w:trHeight w:val="255"/>
        </w:trPr>
        <w:tc>
          <w:tcPr>
            <w:tcW w:w="465" w:type="dxa"/>
          </w:tcPr>
          <w:p w14:paraId="3542CA07" w14:textId="77777777" w:rsidR="0066207F" w:rsidRDefault="0066207F"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5E4D36C6" w14:textId="77777777" w:rsidR="0066207F" w:rsidRDefault="0066207F" w:rsidP="001C07A2">
            <w:pPr>
              <w:spacing w:beforeLines="40" w:before="96" w:afterLines="40" w:after="96"/>
              <w:rPr>
                <w:color w:val="auto"/>
                <w:szCs w:val="24"/>
              </w:rPr>
            </w:pPr>
            <w:r>
              <w:rPr>
                <w:color w:val="auto"/>
                <w:szCs w:val="24"/>
              </w:rPr>
              <w:t>Teren wód otwartych</w:t>
            </w:r>
          </w:p>
        </w:tc>
        <w:tc>
          <w:tcPr>
            <w:tcW w:w="1350" w:type="dxa"/>
            <w:gridSpan w:val="2"/>
            <w:vAlign w:val="center"/>
          </w:tcPr>
          <w:p w14:paraId="533B332A" w14:textId="77777777" w:rsidR="0066207F" w:rsidRDefault="0066207F">
            <w:pPr>
              <w:jc w:val="right"/>
              <w:rPr>
                <w:color w:val="auto"/>
                <w:szCs w:val="24"/>
              </w:rPr>
            </w:pPr>
          </w:p>
        </w:tc>
        <w:tc>
          <w:tcPr>
            <w:tcW w:w="1207" w:type="dxa"/>
            <w:gridSpan w:val="2"/>
            <w:vAlign w:val="center"/>
          </w:tcPr>
          <w:p w14:paraId="2126C3B4" w14:textId="77777777" w:rsidR="0066207F" w:rsidRDefault="0066207F" w:rsidP="001C07A2">
            <w:pPr>
              <w:spacing w:beforeLines="40" w:before="96" w:afterLines="40" w:after="96"/>
              <w:rPr>
                <w:rFonts w:cs="Arial"/>
                <w:szCs w:val="20"/>
              </w:rPr>
            </w:pPr>
          </w:p>
        </w:tc>
      </w:tr>
      <w:tr w:rsidR="0066207F" w14:paraId="0A3A013C" w14:textId="77777777" w:rsidTr="0066207F">
        <w:trPr>
          <w:trHeight w:val="255"/>
        </w:trPr>
        <w:tc>
          <w:tcPr>
            <w:tcW w:w="465" w:type="dxa"/>
          </w:tcPr>
          <w:p w14:paraId="7E8B6D0F" w14:textId="77777777" w:rsidR="0066207F" w:rsidRDefault="0066207F"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45E3CFF6" w14:textId="77777777" w:rsidR="0066207F" w:rsidRDefault="0066207F"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1350" w:type="dxa"/>
            <w:gridSpan w:val="2"/>
            <w:vAlign w:val="center"/>
          </w:tcPr>
          <w:p w14:paraId="4FADDF6A" w14:textId="77777777" w:rsidR="0066207F" w:rsidRDefault="0066207F">
            <w:pPr>
              <w:jc w:val="right"/>
              <w:rPr>
                <w:color w:val="auto"/>
                <w:szCs w:val="24"/>
              </w:rPr>
            </w:pPr>
          </w:p>
        </w:tc>
        <w:tc>
          <w:tcPr>
            <w:tcW w:w="1207" w:type="dxa"/>
            <w:gridSpan w:val="2"/>
            <w:vAlign w:val="center"/>
          </w:tcPr>
          <w:p w14:paraId="5C60D78C" w14:textId="77777777" w:rsidR="0066207F" w:rsidRDefault="0066207F" w:rsidP="001C07A2">
            <w:pPr>
              <w:spacing w:beforeLines="40" w:before="96" w:afterLines="40" w:after="96"/>
              <w:rPr>
                <w:rFonts w:cs="Arial"/>
                <w:szCs w:val="20"/>
              </w:rPr>
            </w:pPr>
          </w:p>
        </w:tc>
      </w:tr>
      <w:tr w:rsidR="00FF6C6E" w14:paraId="5B6FE3B7" w14:textId="77777777" w:rsidTr="00EA4F58">
        <w:trPr>
          <w:trHeight w:val="255"/>
        </w:trPr>
        <w:tc>
          <w:tcPr>
            <w:tcW w:w="465" w:type="dxa"/>
          </w:tcPr>
          <w:p w14:paraId="6E4E196F"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4532B1D5" w14:textId="77777777" w:rsidR="00FF6C6E" w:rsidRPr="00FF6C6E" w:rsidRDefault="00FF6C6E" w:rsidP="001C07A2">
            <w:pPr>
              <w:numPr>
                <w:ilvl w:val="0"/>
                <w:numId w:val="5"/>
              </w:numPr>
              <w:spacing w:beforeLines="40" w:before="96" w:afterLines="40" w:after="96"/>
              <w:jc w:val="both"/>
              <w:rPr>
                <w:b/>
              </w:rPr>
            </w:pPr>
            <w:bookmarkStart w:id="1280" w:name="_Toc508115874"/>
            <w:r w:rsidRPr="00FF6C6E">
              <w:rPr>
                <w:b/>
              </w:rPr>
              <w:t>W-Gd15</w:t>
            </w:r>
            <w:bookmarkEnd w:id="1280"/>
          </w:p>
        </w:tc>
        <w:tc>
          <w:tcPr>
            <w:tcW w:w="1350" w:type="dxa"/>
            <w:gridSpan w:val="2"/>
            <w:vAlign w:val="center"/>
          </w:tcPr>
          <w:p w14:paraId="44DD119E" w14:textId="77777777" w:rsidR="00FF6C6E" w:rsidRPr="00FF6C6E" w:rsidRDefault="00FF6C6E">
            <w:pPr>
              <w:jc w:val="right"/>
              <w:rPr>
                <w:color w:val="0070C0"/>
                <w:szCs w:val="24"/>
              </w:rPr>
            </w:pPr>
            <w:r w:rsidRPr="00FF6C6E">
              <w:rPr>
                <w:i/>
                <w:color w:val="0070C0"/>
                <w:szCs w:val="24"/>
              </w:rPr>
              <w:t>(</w:t>
            </w:r>
            <w:r w:rsidRPr="00FF6C6E">
              <w:rPr>
                <w:i/>
                <w:strike/>
                <w:color w:val="0070C0"/>
                <w:szCs w:val="24"/>
              </w:rPr>
              <w:t>273</w:t>
            </w:r>
          </w:p>
        </w:tc>
        <w:tc>
          <w:tcPr>
            <w:tcW w:w="1207" w:type="dxa"/>
            <w:gridSpan w:val="2"/>
          </w:tcPr>
          <w:p w14:paraId="6FF9C10C" w14:textId="77777777" w:rsidR="00FF6C6E" w:rsidRPr="00FF6C6E" w:rsidRDefault="00FF6C6E" w:rsidP="001C07A2">
            <w:pPr>
              <w:spacing w:beforeLines="40" w:before="96" w:afterLines="40" w:after="96"/>
              <w:rPr>
                <w:rFonts w:cs="Arial"/>
                <w:color w:val="0070C0"/>
                <w:szCs w:val="20"/>
              </w:rPr>
            </w:pPr>
            <w:r w:rsidRPr="00FF6C6E">
              <w:rPr>
                <w:rFonts w:cs="Arial"/>
                <w:i/>
                <w:color w:val="0070C0"/>
                <w:szCs w:val="20"/>
              </w:rPr>
              <w:t>858m</w:t>
            </w:r>
            <w:r w:rsidRPr="00FF6C6E">
              <w:rPr>
                <w:rFonts w:cs="Arial"/>
                <w:i/>
                <w:color w:val="0070C0"/>
                <w:szCs w:val="20"/>
                <w:vertAlign w:val="superscript"/>
              </w:rPr>
              <w:t>2</w:t>
            </w:r>
            <w:r w:rsidRPr="00FF6C6E">
              <w:rPr>
                <w:rFonts w:cs="Arial"/>
                <w:i/>
                <w:color w:val="0070C0"/>
                <w:szCs w:val="20"/>
              </w:rPr>
              <w:t>)2</w:t>
            </w:r>
          </w:p>
        </w:tc>
      </w:tr>
      <w:tr w:rsidR="00FF6C6E" w14:paraId="7AD563FB" w14:textId="77777777" w:rsidTr="0066207F">
        <w:trPr>
          <w:trHeight w:val="255"/>
        </w:trPr>
        <w:tc>
          <w:tcPr>
            <w:tcW w:w="465" w:type="dxa"/>
          </w:tcPr>
          <w:p w14:paraId="6E7FD525"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3920DB56" w14:textId="77777777" w:rsidR="00FF6C6E" w:rsidRDefault="00FF6C6E" w:rsidP="001C07A2">
            <w:pPr>
              <w:spacing w:beforeLines="40" w:before="96" w:afterLines="40" w:after="96"/>
              <w:jc w:val="both"/>
            </w:pPr>
            <w:r>
              <w:rPr>
                <w:color w:val="auto"/>
                <w:szCs w:val="24"/>
              </w:rPr>
              <w:t>Teren wód otwartych</w:t>
            </w:r>
          </w:p>
        </w:tc>
        <w:tc>
          <w:tcPr>
            <w:tcW w:w="1350" w:type="dxa"/>
            <w:gridSpan w:val="2"/>
            <w:vAlign w:val="center"/>
          </w:tcPr>
          <w:p w14:paraId="3C8B457D" w14:textId="77777777" w:rsidR="00FF6C6E" w:rsidRDefault="00FF6C6E">
            <w:pPr>
              <w:jc w:val="right"/>
              <w:rPr>
                <w:color w:val="auto"/>
                <w:szCs w:val="24"/>
              </w:rPr>
            </w:pPr>
          </w:p>
        </w:tc>
        <w:tc>
          <w:tcPr>
            <w:tcW w:w="1207" w:type="dxa"/>
            <w:gridSpan w:val="2"/>
            <w:vAlign w:val="center"/>
          </w:tcPr>
          <w:p w14:paraId="45F59EAE" w14:textId="77777777" w:rsidR="00FF6C6E" w:rsidRDefault="00FF6C6E" w:rsidP="001C07A2">
            <w:pPr>
              <w:spacing w:beforeLines="40" w:before="96" w:afterLines="40" w:after="96"/>
              <w:rPr>
                <w:rFonts w:cs="Arial"/>
                <w:szCs w:val="20"/>
              </w:rPr>
            </w:pPr>
          </w:p>
        </w:tc>
      </w:tr>
      <w:tr w:rsidR="00FF6C6E" w14:paraId="67F474E5" w14:textId="77777777" w:rsidTr="0066207F">
        <w:trPr>
          <w:trHeight w:val="255"/>
        </w:trPr>
        <w:tc>
          <w:tcPr>
            <w:tcW w:w="465" w:type="dxa"/>
          </w:tcPr>
          <w:p w14:paraId="67698E2A"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577FD65F" w14:textId="77777777" w:rsidR="00FF6C6E" w:rsidRDefault="00FF6C6E"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1350" w:type="dxa"/>
            <w:gridSpan w:val="2"/>
            <w:vAlign w:val="center"/>
          </w:tcPr>
          <w:p w14:paraId="5E4FD0AD" w14:textId="77777777" w:rsidR="00FF6C6E" w:rsidRDefault="00FF6C6E">
            <w:pPr>
              <w:jc w:val="right"/>
              <w:rPr>
                <w:color w:val="auto"/>
                <w:szCs w:val="24"/>
              </w:rPr>
            </w:pPr>
          </w:p>
        </w:tc>
        <w:tc>
          <w:tcPr>
            <w:tcW w:w="1207" w:type="dxa"/>
            <w:gridSpan w:val="2"/>
            <w:vAlign w:val="center"/>
          </w:tcPr>
          <w:p w14:paraId="370578B4" w14:textId="77777777" w:rsidR="00FF6C6E" w:rsidRDefault="00FF6C6E" w:rsidP="001C07A2">
            <w:pPr>
              <w:spacing w:beforeLines="40" w:before="96" w:afterLines="40" w:after="96"/>
              <w:rPr>
                <w:rFonts w:cs="Arial"/>
                <w:szCs w:val="20"/>
              </w:rPr>
            </w:pPr>
          </w:p>
        </w:tc>
      </w:tr>
      <w:tr w:rsidR="00FF6C6E" w14:paraId="7204458E" w14:textId="77777777" w:rsidTr="00EA4F58">
        <w:trPr>
          <w:trHeight w:val="255"/>
        </w:trPr>
        <w:tc>
          <w:tcPr>
            <w:tcW w:w="465" w:type="dxa"/>
          </w:tcPr>
          <w:p w14:paraId="2835576D"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2167A919" w14:textId="77777777" w:rsidR="00FF6C6E" w:rsidRPr="00FF6C6E" w:rsidRDefault="00FF6C6E" w:rsidP="001C07A2">
            <w:pPr>
              <w:numPr>
                <w:ilvl w:val="0"/>
                <w:numId w:val="5"/>
              </w:numPr>
              <w:spacing w:beforeLines="40" w:before="96" w:afterLines="40" w:after="96"/>
              <w:jc w:val="both"/>
              <w:rPr>
                <w:b/>
              </w:rPr>
            </w:pPr>
            <w:bookmarkStart w:id="1281" w:name="_Toc508115875"/>
            <w:r w:rsidRPr="00FF6C6E">
              <w:rPr>
                <w:b/>
              </w:rPr>
              <w:t>W-Gd16</w:t>
            </w:r>
            <w:bookmarkEnd w:id="1281"/>
          </w:p>
        </w:tc>
        <w:tc>
          <w:tcPr>
            <w:tcW w:w="1350" w:type="dxa"/>
            <w:gridSpan w:val="2"/>
            <w:vAlign w:val="center"/>
          </w:tcPr>
          <w:p w14:paraId="20CED5E9" w14:textId="77777777" w:rsidR="00FF6C6E" w:rsidRPr="00FF6C6E" w:rsidRDefault="00FF6C6E">
            <w:pPr>
              <w:jc w:val="right"/>
              <w:rPr>
                <w:color w:val="0070C0"/>
                <w:szCs w:val="24"/>
              </w:rPr>
            </w:pPr>
            <w:r w:rsidRPr="00FF6C6E">
              <w:rPr>
                <w:i/>
                <w:color w:val="0070C0"/>
                <w:szCs w:val="24"/>
              </w:rPr>
              <w:t>(</w:t>
            </w:r>
            <w:r w:rsidRPr="00FF6C6E">
              <w:rPr>
                <w:i/>
                <w:strike/>
                <w:color w:val="0070C0"/>
                <w:szCs w:val="24"/>
              </w:rPr>
              <w:t>326</w:t>
            </w:r>
          </w:p>
        </w:tc>
        <w:tc>
          <w:tcPr>
            <w:tcW w:w="1207" w:type="dxa"/>
            <w:gridSpan w:val="2"/>
          </w:tcPr>
          <w:p w14:paraId="39F11D78" w14:textId="77777777" w:rsidR="00FF6C6E" w:rsidRPr="00FF6C6E" w:rsidRDefault="00FF6C6E" w:rsidP="001C07A2">
            <w:pPr>
              <w:spacing w:beforeLines="40" w:before="96" w:afterLines="40" w:after="96"/>
              <w:rPr>
                <w:rFonts w:cs="Arial"/>
                <w:color w:val="0070C0"/>
                <w:szCs w:val="20"/>
              </w:rPr>
            </w:pPr>
            <w:r w:rsidRPr="00FF6C6E">
              <w:rPr>
                <w:rFonts w:cs="Arial"/>
                <w:i/>
                <w:color w:val="0070C0"/>
                <w:szCs w:val="20"/>
              </w:rPr>
              <w:t>548m</w:t>
            </w:r>
            <w:r w:rsidRPr="00FF6C6E">
              <w:rPr>
                <w:rFonts w:cs="Arial"/>
                <w:i/>
                <w:color w:val="0070C0"/>
                <w:szCs w:val="20"/>
                <w:vertAlign w:val="superscript"/>
              </w:rPr>
              <w:t>2</w:t>
            </w:r>
            <w:r w:rsidRPr="00FF6C6E">
              <w:rPr>
                <w:rFonts w:cs="Arial"/>
                <w:i/>
                <w:color w:val="0070C0"/>
                <w:szCs w:val="20"/>
              </w:rPr>
              <w:t>)2</w:t>
            </w:r>
          </w:p>
        </w:tc>
      </w:tr>
      <w:tr w:rsidR="00FF6C6E" w14:paraId="212CC13C" w14:textId="77777777" w:rsidTr="0066207F">
        <w:trPr>
          <w:trHeight w:val="255"/>
        </w:trPr>
        <w:tc>
          <w:tcPr>
            <w:tcW w:w="465" w:type="dxa"/>
          </w:tcPr>
          <w:p w14:paraId="28ED44EF"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317A517A" w14:textId="77777777" w:rsidR="00FF6C6E" w:rsidRDefault="00FF6C6E" w:rsidP="001C07A2">
            <w:pPr>
              <w:spacing w:beforeLines="40" w:before="96" w:afterLines="40" w:after="96"/>
              <w:jc w:val="both"/>
            </w:pPr>
            <w:r>
              <w:rPr>
                <w:color w:val="auto"/>
                <w:szCs w:val="24"/>
              </w:rPr>
              <w:t>Teren wód otwartych</w:t>
            </w:r>
          </w:p>
        </w:tc>
        <w:tc>
          <w:tcPr>
            <w:tcW w:w="1350" w:type="dxa"/>
            <w:gridSpan w:val="2"/>
            <w:vAlign w:val="center"/>
          </w:tcPr>
          <w:p w14:paraId="3C948831" w14:textId="77777777" w:rsidR="00FF6C6E" w:rsidRDefault="00FF6C6E">
            <w:pPr>
              <w:jc w:val="right"/>
              <w:rPr>
                <w:color w:val="auto"/>
                <w:szCs w:val="24"/>
              </w:rPr>
            </w:pPr>
          </w:p>
        </w:tc>
        <w:tc>
          <w:tcPr>
            <w:tcW w:w="1207" w:type="dxa"/>
            <w:gridSpan w:val="2"/>
            <w:vAlign w:val="center"/>
          </w:tcPr>
          <w:p w14:paraId="29399598" w14:textId="77777777" w:rsidR="00FF6C6E" w:rsidRDefault="00FF6C6E" w:rsidP="001C07A2">
            <w:pPr>
              <w:spacing w:beforeLines="40" w:before="96" w:afterLines="40" w:after="96"/>
              <w:rPr>
                <w:rFonts w:cs="Arial"/>
                <w:szCs w:val="20"/>
              </w:rPr>
            </w:pPr>
          </w:p>
        </w:tc>
      </w:tr>
      <w:tr w:rsidR="00FF6C6E" w14:paraId="0B1BC0ED" w14:textId="77777777" w:rsidTr="0066207F">
        <w:trPr>
          <w:trHeight w:val="255"/>
        </w:trPr>
        <w:tc>
          <w:tcPr>
            <w:tcW w:w="465" w:type="dxa"/>
          </w:tcPr>
          <w:p w14:paraId="4CFDEC8B"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446870DB" w14:textId="77777777" w:rsidR="00FF6C6E" w:rsidRDefault="00FF6C6E"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1350" w:type="dxa"/>
            <w:gridSpan w:val="2"/>
            <w:vAlign w:val="center"/>
          </w:tcPr>
          <w:p w14:paraId="75BE4BA9" w14:textId="77777777" w:rsidR="00FF6C6E" w:rsidRDefault="00FF6C6E">
            <w:pPr>
              <w:jc w:val="right"/>
              <w:rPr>
                <w:color w:val="auto"/>
                <w:szCs w:val="24"/>
              </w:rPr>
            </w:pPr>
          </w:p>
        </w:tc>
        <w:tc>
          <w:tcPr>
            <w:tcW w:w="1207" w:type="dxa"/>
            <w:gridSpan w:val="2"/>
            <w:vAlign w:val="center"/>
          </w:tcPr>
          <w:p w14:paraId="206984E3" w14:textId="77777777" w:rsidR="00FF6C6E" w:rsidRDefault="00FF6C6E" w:rsidP="001C07A2">
            <w:pPr>
              <w:spacing w:beforeLines="40" w:before="96" w:afterLines="40" w:after="96"/>
              <w:rPr>
                <w:rFonts w:cs="Arial"/>
                <w:szCs w:val="20"/>
              </w:rPr>
            </w:pPr>
          </w:p>
        </w:tc>
      </w:tr>
      <w:tr w:rsidR="00FF6C6E" w14:paraId="36E64CEC" w14:textId="77777777" w:rsidTr="00EA4F58">
        <w:trPr>
          <w:trHeight w:val="255"/>
        </w:trPr>
        <w:tc>
          <w:tcPr>
            <w:tcW w:w="465" w:type="dxa"/>
          </w:tcPr>
          <w:p w14:paraId="42C4EA03"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17524B7C" w14:textId="77777777" w:rsidR="00FF6C6E" w:rsidRPr="00FF6C6E" w:rsidRDefault="00FF6C6E" w:rsidP="001C07A2">
            <w:pPr>
              <w:numPr>
                <w:ilvl w:val="0"/>
                <w:numId w:val="5"/>
              </w:numPr>
              <w:spacing w:beforeLines="40" w:before="96" w:afterLines="40" w:after="96"/>
              <w:jc w:val="both"/>
              <w:rPr>
                <w:b/>
              </w:rPr>
            </w:pPr>
            <w:bookmarkStart w:id="1282" w:name="_Toc508115876"/>
            <w:r w:rsidRPr="00FF6C6E">
              <w:rPr>
                <w:b/>
              </w:rPr>
              <w:t>W-Gd17</w:t>
            </w:r>
            <w:bookmarkEnd w:id="1282"/>
          </w:p>
        </w:tc>
        <w:tc>
          <w:tcPr>
            <w:tcW w:w="1350" w:type="dxa"/>
            <w:gridSpan w:val="2"/>
            <w:vAlign w:val="center"/>
          </w:tcPr>
          <w:p w14:paraId="4B269815" w14:textId="77777777" w:rsidR="00FF6C6E" w:rsidRPr="00FF6C6E" w:rsidRDefault="00FF6C6E">
            <w:pPr>
              <w:jc w:val="right"/>
              <w:rPr>
                <w:color w:val="0070C0"/>
                <w:szCs w:val="24"/>
              </w:rPr>
            </w:pPr>
            <w:r w:rsidRPr="00FF6C6E">
              <w:rPr>
                <w:i/>
                <w:color w:val="0070C0"/>
                <w:szCs w:val="24"/>
              </w:rPr>
              <w:t>(</w:t>
            </w:r>
            <w:r w:rsidRPr="00FF6C6E">
              <w:rPr>
                <w:i/>
                <w:strike/>
                <w:color w:val="0070C0"/>
                <w:szCs w:val="24"/>
              </w:rPr>
              <w:t>1789</w:t>
            </w:r>
          </w:p>
        </w:tc>
        <w:tc>
          <w:tcPr>
            <w:tcW w:w="1207" w:type="dxa"/>
            <w:gridSpan w:val="2"/>
          </w:tcPr>
          <w:p w14:paraId="22A534C6" w14:textId="77777777" w:rsidR="00FF6C6E" w:rsidRPr="00FF6C6E" w:rsidRDefault="00FF6C6E" w:rsidP="001C07A2">
            <w:pPr>
              <w:spacing w:beforeLines="40" w:before="96" w:afterLines="40" w:after="96"/>
              <w:rPr>
                <w:rFonts w:cs="Arial"/>
                <w:color w:val="0070C0"/>
                <w:szCs w:val="20"/>
              </w:rPr>
            </w:pPr>
            <w:r w:rsidRPr="00FF6C6E">
              <w:rPr>
                <w:rFonts w:cs="Arial"/>
                <w:i/>
                <w:color w:val="0070C0"/>
                <w:szCs w:val="20"/>
              </w:rPr>
              <w:t>1640m</w:t>
            </w:r>
            <w:r w:rsidRPr="00FF6C6E">
              <w:rPr>
                <w:rFonts w:cs="Arial"/>
                <w:i/>
                <w:color w:val="0070C0"/>
                <w:szCs w:val="20"/>
                <w:vertAlign w:val="superscript"/>
              </w:rPr>
              <w:t>2</w:t>
            </w:r>
            <w:r w:rsidRPr="00FF6C6E">
              <w:rPr>
                <w:rFonts w:cs="Arial"/>
                <w:i/>
                <w:color w:val="0070C0"/>
                <w:szCs w:val="20"/>
              </w:rPr>
              <w:t>)</w:t>
            </w:r>
            <w:r>
              <w:rPr>
                <w:rFonts w:cs="Arial"/>
                <w:i/>
                <w:color w:val="0070C0"/>
                <w:szCs w:val="20"/>
              </w:rPr>
              <w:t>2</w:t>
            </w:r>
          </w:p>
        </w:tc>
      </w:tr>
      <w:tr w:rsidR="00FF6C6E" w14:paraId="6D76CD46" w14:textId="77777777" w:rsidTr="0066207F">
        <w:trPr>
          <w:trHeight w:val="255"/>
        </w:trPr>
        <w:tc>
          <w:tcPr>
            <w:tcW w:w="465" w:type="dxa"/>
          </w:tcPr>
          <w:p w14:paraId="3C21CE07"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77E9C9A4" w14:textId="77777777" w:rsidR="00FF6C6E" w:rsidRDefault="00FF6C6E" w:rsidP="001C07A2">
            <w:pPr>
              <w:spacing w:beforeLines="40" w:before="96" w:afterLines="40" w:after="96"/>
              <w:jc w:val="both"/>
            </w:pPr>
            <w:r>
              <w:rPr>
                <w:color w:val="auto"/>
                <w:szCs w:val="24"/>
              </w:rPr>
              <w:t>Teren wód otwartych</w:t>
            </w:r>
          </w:p>
        </w:tc>
        <w:tc>
          <w:tcPr>
            <w:tcW w:w="1350" w:type="dxa"/>
            <w:gridSpan w:val="2"/>
            <w:vAlign w:val="center"/>
          </w:tcPr>
          <w:p w14:paraId="5EE99662" w14:textId="77777777" w:rsidR="00FF6C6E" w:rsidRDefault="00FF6C6E">
            <w:pPr>
              <w:jc w:val="right"/>
              <w:rPr>
                <w:color w:val="auto"/>
                <w:szCs w:val="24"/>
              </w:rPr>
            </w:pPr>
          </w:p>
        </w:tc>
        <w:tc>
          <w:tcPr>
            <w:tcW w:w="1207" w:type="dxa"/>
            <w:gridSpan w:val="2"/>
            <w:vAlign w:val="center"/>
          </w:tcPr>
          <w:p w14:paraId="423B068B" w14:textId="77777777" w:rsidR="00FF6C6E" w:rsidRDefault="00FF6C6E" w:rsidP="001C07A2">
            <w:pPr>
              <w:spacing w:beforeLines="40" w:before="96" w:afterLines="40" w:after="96"/>
              <w:rPr>
                <w:rFonts w:cs="Arial"/>
                <w:szCs w:val="20"/>
              </w:rPr>
            </w:pPr>
          </w:p>
        </w:tc>
      </w:tr>
      <w:tr w:rsidR="00FF6C6E" w14:paraId="451CFCEA" w14:textId="77777777" w:rsidTr="0066207F">
        <w:trPr>
          <w:trHeight w:val="255"/>
        </w:trPr>
        <w:tc>
          <w:tcPr>
            <w:tcW w:w="465" w:type="dxa"/>
          </w:tcPr>
          <w:p w14:paraId="01ADDAEA"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05B3E674" w14:textId="77777777" w:rsidR="00FF6C6E" w:rsidRDefault="00FF6C6E"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1350" w:type="dxa"/>
            <w:gridSpan w:val="2"/>
            <w:vAlign w:val="center"/>
          </w:tcPr>
          <w:p w14:paraId="619CA065" w14:textId="77777777" w:rsidR="00FF6C6E" w:rsidRDefault="00FF6C6E">
            <w:pPr>
              <w:jc w:val="right"/>
              <w:rPr>
                <w:color w:val="auto"/>
                <w:szCs w:val="24"/>
              </w:rPr>
            </w:pPr>
          </w:p>
        </w:tc>
        <w:tc>
          <w:tcPr>
            <w:tcW w:w="1207" w:type="dxa"/>
            <w:gridSpan w:val="2"/>
            <w:vAlign w:val="center"/>
          </w:tcPr>
          <w:p w14:paraId="50C232A0" w14:textId="77777777" w:rsidR="00FF6C6E" w:rsidRDefault="00FF6C6E" w:rsidP="001C07A2">
            <w:pPr>
              <w:spacing w:beforeLines="40" w:before="96" w:afterLines="40" w:after="96"/>
              <w:rPr>
                <w:rFonts w:cs="Arial"/>
                <w:szCs w:val="20"/>
              </w:rPr>
            </w:pPr>
          </w:p>
        </w:tc>
      </w:tr>
      <w:tr w:rsidR="00FF6C6E" w14:paraId="02FECDFD" w14:textId="77777777" w:rsidTr="00EA4F58">
        <w:trPr>
          <w:trHeight w:val="255"/>
        </w:trPr>
        <w:tc>
          <w:tcPr>
            <w:tcW w:w="465" w:type="dxa"/>
          </w:tcPr>
          <w:p w14:paraId="041F8038" w14:textId="77777777" w:rsidR="00FF6C6E" w:rsidRPr="00FF6C6E" w:rsidRDefault="00FF6C6E" w:rsidP="001C07A2">
            <w:pPr>
              <w:tabs>
                <w:tab w:val="num" w:pos="113"/>
              </w:tabs>
              <w:spacing w:beforeLines="40" w:before="96" w:afterLines="40" w:after="96"/>
              <w:ind w:firstLine="113"/>
              <w:jc w:val="right"/>
              <w:rPr>
                <w:rFonts w:cs="Arial"/>
                <w:b/>
                <w:szCs w:val="20"/>
              </w:rPr>
            </w:pPr>
          </w:p>
        </w:tc>
        <w:tc>
          <w:tcPr>
            <w:tcW w:w="7594" w:type="dxa"/>
            <w:gridSpan w:val="2"/>
            <w:noWrap/>
            <w:tcMar>
              <w:top w:w="20" w:type="dxa"/>
              <w:left w:w="20" w:type="dxa"/>
              <w:bottom w:w="0" w:type="dxa"/>
              <w:right w:w="20" w:type="dxa"/>
            </w:tcMar>
            <w:vAlign w:val="center"/>
          </w:tcPr>
          <w:p w14:paraId="47868457" w14:textId="77777777" w:rsidR="00FF6C6E" w:rsidRPr="00FF6C6E" w:rsidRDefault="00FF6C6E" w:rsidP="001C07A2">
            <w:pPr>
              <w:numPr>
                <w:ilvl w:val="0"/>
                <w:numId w:val="5"/>
              </w:numPr>
              <w:spacing w:beforeLines="40" w:before="96" w:afterLines="40" w:after="96"/>
              <w:jc w:val="both"/>
              <w:rPr>
                <w:b/>
              </w:rPr>
            </w:pPr>
            <w:bookmarkStart w:id="1283" w:name="_Toc508115877"/>
            <w:r w:rsidRPr="00FF6C6E">
              <w:rPr>
                <w:b/>
              </w:rPr>
              <w:t>W-Gd18</w:t>
            </w:r>
            <w:bookmarkEnd w:id="1283"/>
          </w:p>
        </w:tc>
        <w:tc>
          <w:tcPr>
            <w:tcW w:w="1350" w:type="dxa"/>
            <w:gridSpan w:val="2"/>
            <w:vAlign w:val="center"/>
          </w:tcPr>
          <w:p w14:paraId="0E8FC697" w14:textId="77777777" w:rsidR="00FF6C6E" w:rsidRPr="00FF6C6E" w:rsidRDefault="00FF6C6E">
            <w:pPr>
              <w:jc w:val="right"/>
              <w:rPr>
                <w:color w:val="0070C0"/>
                <w:szCs w:val="24"/>
              </w:rPr>
            </w:pPr>
            <w:r w:rsidRPr="00FF6C6E">
              <w:rPr>
                <w:i/>
                <w:color w:val="0070C0"/>
                <w:szCs w:val="24"/>
              </w:rPr>
              <w:t>(</w:t>
            </w:r>
            <w:r w:rsidRPr="00FF6C6E">
              <w:rPr>
                <w:i/>
                <w:strike/>
                <w:color w:val="0070C0"/>
                <w:szCs w:val="24"/>
              </w:rPr>
              <w:t>103</w:t>
            </w:r>
          </w:p>
        </w:tc>
        <w:tc>
          <w:tcPr>
            <w:tcW w:w="1207" w:type="dxa"/>
            <w:gridSpan w:val="2"/>
          </w:tcPr>
          <w:p w14:paraId="3CC23F2F" w14:textId="77777777" w:rsidR="00FF6C6E" w:rsidRPr="00FF6C6E" w:rsidRDefault="00FF6C6E" w:rsidP="001C07A2">
            <w:pPr>
              <w:spacing w:beforeLines="40" w:before="96" w:afterLines="40" w:after="96"/>
              <w:rPr>
                <w:rFonts w:cs="Arial"/>
                <w:color w:val="0070C0"/>
                <w:szCs w:val="20"/>
              </w:rPr>
            </w:pPr>
            <w:r w:rsidRPr="00FF6C6E">
              <w:rPr>
                <w:rFonts w:cs="Arial"/>
                <w:i/>
                <w:color w:val="0070C0"/>
                <w:szCs w:val="20"/>
              </w:rPr>
              <w:t>119m</w:t>
            </w:r>
            <w:r w:rsidRPr="00FF6C6E">
              <w:rPr>
                <w:rFonts w:cs="Arial"/>
                <w:i/>
                <w:color w:val="0070C0"/>
                <w:szCs w:val="20"/>
                <w:vertAlign w:val="superscript"/>
              </w:rPr>
              <w:t>2</w:t>
            </w:r>
            <w:r w:rsidRPr="00FF6C6E">
              <w:rPr>
                <w:rFonts w:cs="Arial"/>
                <w:i/>
                <w:color w:val="0070C0"/>
                <w:szCs w:val="20"/>
              </w:rPr>
              <w:t>)</w:t>
            </w:r>
            <w:r>
              <w:rPr>
                <w:rFonts w:cs="Arial"/>
                <w:i/>
                <w:color w:val="0070C0"/>
                <w:szCs w:val="20"/>
              </w:rPr>
              <w:t>2</w:t>
            </w:r>
          </w:p>
        </w:tc>
      </w:tr>
      <w:tr w:rsidR="00FF6C6E" w14:paraId="2219274F" w14:textId="77777777" w:rsidTr="0066207F">
        <w:trPr>
          <w:trHeight w:val="255"/>
        </w:trPr>
        <w:tc>
          <w:tcPr>
            <w:tcW w:w="465" w:type="dxa"/>
          </w:tcPr>
          <w:p w14:paraId="04310335"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6754C6BF" w14:textId="77777777" w:rsidR="00FF6C6E" w:rsidRDefault="00FF6C6E" w:rsidP="001C07A2">
            <w:pPr>
              <w:spacing w:beforeLines="40" w:before="96" w:afterLines="40" w:after="96"/>
              <w:jc w:val="both"/>
            </w:pPr>
            <w:r>
              <w:rPr>
                <w:color w:val="auto"/>
                <w:szCs w:val="24"/>
              </w:rPr>
              <w:t>Teren wód otwartych</w:t>
            </w:r>
          </w:p>
        </w:tc>
        <w:tc>
          <w:tcPr>
            <w:tcW w:w="1350" w:type="dxa"/>
            <w:gridSpan w:val="2"/>
            <w:vAlign w:val="center"/>
          </w:tcPr>
          <w:p w14:paraId="3A596A97" w14:textId="77777777" w:rsidR="00FF6C6E" w:rsidRDefault="00FF6C6E">
            <w:pPr>
              <w:jc w:val="right"/>
              <w:rPr>
                <w:color w:val="auto"/>
                <w:szCs w:val="24"/>
              </w:rPr>
            </w:pPr>
          </w:p>
        </w:tc>
        <w:tc>
          <w:tcPr>
            <w:tcW w:w="1207" w:type="dxa"/>
            <w:gridSpan w:val="2"/>
            <w:vAlign w:val="center"/>
          </w:tcPr>
          <w:p w14:paraId="135AEBEA" w14:textId="77777777" w:rsidR="00FF6C6E" w:rsidRDefault="00FF6C6E" w:rsidP="001C07A2">
            <w:pPr>
              <w:spacing w:beforeLines="40" w:before="96" w:afterLines="40" w:after="96"/>
              <w:rPr>
                <w:rFonts w:cs="Arial"/>
                <w:szCs w:val="20"/>
              </w:rPr>
            </w:pPr>
          </w:p>
        </w:tc>
      </w:tr>
      <w:tr w:rsidR="00FF6C6E" w14:paraId="6B583307" w14:textId="77777777" w:rsidTr="0066207F">
        <w:trPr>
          <w:trHeight w:val="255"/>
        </w:trPr>
        <w:tc>
          <w:tcPr>
            <w:tcW w:w="465" w:type="dxa"/>
          </w:tcPr>
          <w:p w14:paraId="3A05B720"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084F0DA9" w14:textId="77777777" w:rsidR="00FF6C6E" w:rsidRDefault="00FF6C6E" w:rsidP="001C07A2">
            <w:pPr>
              <w:spacing w:beforeLines="40" w:before="96" w:afterLines="40" w:after="96"/>
              <w:jc w:val="both"/>
            </w:pPr>
            <w:r>
              <w:t>Rów melioracyjny. Urządzenie melioracji szczegółowych. Rów odprowadzający wody do potoku Kuna.</w:t>
            </w:r>
          </w:p>
        </w:tc>
        <w:tc>
          <w:tcPr>
            <w:tcW w:w="1350" w:type="dxa"/>
            <w:gridSpan w:val="2"/>
            <w:vAlign w:val="center"/>
          </w:tcPr>
          <w:p w14:paraId="5BCBC75D" w14:textId="77777777" w:rsidR="00FF6C6E" w:rsidRDefault="00FF6C6E">
            <w:pPr>
              <w:jc w:val="right"/>
              <w:rPr>
                <w:color w:val="auto"/>
                <w:szCs w:val="24"/>
              </w:rPr>
            </w:pPr>
          </w:p>
        </w:tc>
        <w:tc>
          <w:tcPr>
            <w:tcW w:w="1207" w:type="dxa"/>
            <w:gridSpan w:val="2"/>
            <w:vAlign w:val="center"/>
          </w:tcPr>
          <w:p w14:paraId="33AC12C1" w14:textId="77777777" w:rsidR="00FF6C6E" w:rsidRDefault="00FF6C6E" w:rsidP="001C07A2">
            <w:pPr>
              <w:spacing w:beforeLines="40" w:before="96" w:afterLines="40" w:after="96"/>
              <w:rPr>
                <w:rFonts w:cs="Arial"/>
                <w:szCs w:val="20"/>
              </w:rPr>
            </w:pPr>
          </w:p>
        </w:tc>
      </w:tr>
      <w:tr w:rsidR="00FF6C6E" w14:paraId="3A8207C0" w14:textId="77777777" w:rsidTr="00EA4F58">
        <w:trPr>
          <w:trHeight w:val="255"/>
        </w:trPr>
        <w:tc>
          <w:tcPr>
            <w:tcW w:w="465" w:type="dxa"/>
          </w:tcPr>
          <w:p w14:paraId="31AA873C" w14:textId="77777777" w:rsidR="00FF6C6E" w:rsidRPr="00FF6C6E" w:rsidRDefault="00FF6C6E" w:rsidP="001C07A2">
            <w:pPr>
              <w:tabs>
                <w:tab w:val="num" w:pos="113"/>
              </w:tabs>
              <w:spacing w:beforeLines="40" w:before="96" w:afterLines="40" w:after="96"/>
              <w:ind w:firstLine="113"/>
              <w:jc w:val="right"/>
              <w:rPr>
                <w:rFonts w:cs="Arial"/>
                <w:b/>
                <w:szCs w:val="20"/>
              </w:rPr>
            </w:pPr>
          </w:p>
        </w:tc>
        <w:tc>
          <w:tcPr>
            <w:tcW w:w="7594" w:type="dxa"/>
            <w:gridSpan w:val="2"/>
            <w:noWrap/>
            <w:tcMar>
              <w:top w:w="20" w:type="dxa"/>
              <w:left w:w="20" w:type="dxa"/>
              <w:bottom w:w="0" w:type="dxa"/>
              <w:right w:w="20" w:type="dxa"/>
            </w:tcMar>
            <w:vAlign w:val="center"/>
          </w:tcPr>
          <w:p w14:paraId="7612CDA7" w14:textId="77777777" w:rsidR="00FF6C6E" w:rsidRPr="00FF6C6E" w:rsidRDefault="00FF6C6E" w:rsidP="001C07A2">
            <w:pPr>
              <w:numPr>
                <w:ilvl w:val="0"/>
                <w:numId w:val="5"/>
              </w:numPr>
              <w:spacing w:beforeLines="40" w:before="96" w:afterLines="40" w:after="96"/>
              <w:jc w:val="both"/>
              <w:rPr>
                <w:b/>
              </w:rPr>
            </w:pPr>
            <w:bookmarkStart w:id="1284" w:name="_Toc508115878"/>
            <w:r w:rsidRPr="00FF6C6E">
              <w:rPr>
                <w:b/>
              </w:rPr>
              <w:t>W-Gd19</w:t>
            </w:r>
            <w:bookmarkEnd w:id="1284"/>
          </w:p>
        </w:tc>
        <w:tc>
          <w:tcPr>
            <w:tcW w:w="1350" w:type="dxa"/>
            <w:gridSpan w:val="2"/>
            <w:vAlign w:val="center"/>
          </w:tcPr>
          <w:p w14:paraId="4A687D19" w14:textId="77777777" w:rsidR="00FF6C6E" w:rsidRPr="00FF6C6E" w:rsidRDefault="00FF6C6E">
            <w:pPr>
              <w:jc w:val="right"/>
              <w:rPr>
                <w:color w:val="0070C0"/>
                <w:szCs w:val="24"/>
              </w:rPr>
            </w:pPr>
            <w:r w:rsidRPr="00FF6C6E">
              <w:rPr>
                <w:i/>
                <w:color w:val="0070C0"/>
                <w:szCs w:val="24"/>
              </w:rPr>
              <w:t>(</w:t>
            </w:r>
            <w:r w:rsidRPr="00FF6C6E">
              <w:rPr>
                <w:i/>
                <w:strike/>
                <w:color w:val="0070C0"/>
                <w:szCs w:val="24"/>
              </w:rPr>
              <w:t>198</w:t>
            </w:r>
          </w:p>
        </w:tc>
        <w:tc>
          <w:tcPr>
            <w:tcW w:w="1207" w:type="dxa"/>
            <w:gridSpan w:val="2"/>
          </w:tcPr>
          <w:p w14:paraId="2594049F" w14:textId="77777777" w:rsidR="00FF6C6E" w:rsidRPr="00FF6C6E" w:rsidRDefault="00FF6C6E" w:rsidP="001C07A2">
            <w:pPr>
              <w:spacing w:beforeLines="40" w:before="96" w:afterLines="40" w:after="96"/>
              <w:rPr>
                <w:rFonts w:cs="Arial"/>
                <w:color w:val="0070C0"/>
                <w:szCs w:val="20"/>
              </w:rPr>
            </w:pPr>
            <w:r w:rsidRPr="00FF6C6E">
              <w:rPr>
                <w:rFonts w:cs="Arial"/>
                <w:i/>
                <w:color w:val="0070C0"/>
                <w:szCs w:val="20"/>
              </w:rPr>
              <w:t>159m</w:t>
            </w:r>
            <w:r w:rsidRPr="00FF6C6E">
              <w:rPr>
                <w:rFonts w:cs="Arial"/>
                <w:i/>
                <w:color w:val="0070C0"/>
                <w:szCs w:val="20"/>
                <w:vertAlign w:val="superscript"/>
              </w:rPr>
              <w:t>2</w:t>
            </w:r>
            <w:r w:rsidRPr="00FF6C6E">
              <w:rPr>
                <w:rFonts w:cs="Arial"/>
                <w:i/>
                <w:color w:val="0070C0"/>
                <w:szCs w:val="20"/>
              </w:rPr>
              <w:t>)2</w:t>
            </w:r>
          </w:p>
        </w:tc>
      </w:tr>
      <w:tr w:rsidR="00FF6C6E" w14:paraId="775DFDDA" w14:textId="77777777" w:rsidTr="0066207F">
        <w:trPr>
          <w:trHeight w:val="255"/>
        </w:trPr>
        <w:tc>
          <w:tcPr>
            <w:tcW w:w="465" w:type="dxa"/>
          </w:tcPr>
          <w:p w14:paraId="29702F3C"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4FD0EC82" w14:textId="77777777" w:rsidR="00FF6C6E" w:rsidRDefault="00FF6C6E" w:rsidP="001C07A2">
            <w:pPr>
              <w:spacing w:beforeLines="40" w:before="96" w:afterLines="40" w:after="96"/>
              <w:jc w:val="both"/>
            </w:pPr>
            <w:r>
              <w:rPr>
                <w:color w:val="auto"/>
                <w:szCs w:val="24"/>
              </w:rPr>
              <w:t>Teren wód otwartych</w:t>
            </w:r>
          </w:p>
        </w:tc>
        <w:tc>
          <w:tcPr>
            <w:tcW w:w="1350" w:type="dxa"/>
            <w:gridSpan w:val="2"/>
            <w:vAlign w:val="center"/>
          </w:tcPr>
          <w:p w14:paraId="1D0E1DA8" w14:textId="77777777" w:rsidR="00FF6C6E" w:rsidRDefault="00FF6C6E">
            <w:pPr>
              <w:jc w:val="right"/>
              <w:rPr>
                <w:color w:val="auto"/>
                <w:szCs w:val="24"/>
              </w:rPr>
            </w:pPr>
          </w:p>
        </w:tc>
        <w:tc>
          <w:tcPr>
            <w:tcW w:w="1207" w:type="dxa"/>
            <w:gridSpan w:val="2"/>
            <w:vAlign w:val="center"/>
          </w:tcPr>
          <w:p w14:paraId="4194751F" w14:textId="77777777" w:rsidR="00FF6C6E" w:rsidRDefault="00FF6C6E" w:rsidP="001C07A2">
            <w:pPr>
              <w:spacing w:beforeLines="40" w:before="96" w:afterLines="40" w:after="96"/>
              <w:rPr>
                <w:rFonts w:cs="Arial"/>
                <w:szCs w:val="20"/>
              </w:rPr>
            </w:pPr>
          </w:p>
        </w:tc>
      </w:tr>
      <w:tr w:rsidR="00FF6C6E" w14:paraId="056BB7C7" w14:textId="77777777" w:rsidTr="0066207F">
        <w:trPr>
          <w:trHeight w:val="255"/>
        </w:trPr>
        <w:tc>
          <w:tcPr>
            <w:tcW w:w="465" w:type="dxa"/>
          </w:tcPr>
          <w:p w14:paraId="6BE07AFF" w14:textId="77777777" w:rsidR="00FF6C6E" w:rsidRDefault="00FF6C6E"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1DDB6A92" w14:textId="77777777" w:rsidR="00FF6C6E" w:rsidRDefault="00FF6C6E" w:rsidP="001C07A2">
            <w:pPr>
              <w:spacing w:beforeLines="40" w:before="96" w:afterLines="40" w:after="96"/>
              <w:jc w:val="both"/>
            </w:pPr>
            <w:r>
              <w:t>Rów melioracyjny. Urządzenie melioracji szczegółowych. Rów odprowadzający wody do potoku Kuna.</w:t>
            </w:r>
          </w:p>
        </w:tc>
        <w:tc>
          <w:tcPr>
            <w:tcW w:w="1350" w:type="dxa"/>
            <w:gridSpan w:val="2"/>
            <w:vAlign w:val="center"/>
          </w:tcPr>
          <w:p w14:paraId="0594261B" w14:textId="77777777" w:rsidR="00FF6C6E" w:rsidRDefault="00FF6C6E">
            <w:pPr>
              <w:jc w:val="right"/>
              <w:rPr>
                <w:color w:val="auto"/>
                <w:szCs w:val="24"/>
              </w:rPr>
            </w:pPr>
          </w:p>
        </w:tc>
        <w:tc>
          <w:tcPr>
            <w:tcW w:w="1207" w:type="dxa"/>
            <w:gridSpan w:val="2"/>
            <w:vAlign w:val="center"/>
          </w:tcPr>
          <w:p w14:paraId="1F867CBA" w14:textId="77777777" w:rsidR="00FF6C6E" w:rsidRDefault="00FF6C6E" w:rsidP="001C07A2">
            <w:pPr>
              <w:spacing w:beforeLines="40" w:before="96" w:afterLines="40" w:after="96"/>
              <w:rPr>
                <w:rFonts w:cs="Arial"/>
                <w:szCs w:val="20"/>
              </w:rPr>
            </w:pPr>
          </w:p>
        </w:tc>
      </w:tr>
      <w:tr w:rsidR="003C69A9" w14:paraId="64C54250" w14:textId="77777777" w:rsidTr="00EA4F58">
        <w:trPr>
          <w:trHeight w:val="255"/>
        </w:trPr>
        <w:tc>
          <w:tcPr>
            <w:tcW w:w="465" w:type="dxa"/>
          </w:tcPr>
          <w:p w14:paraId="1075F65B" w14:textId="77777777" w:rsidR="003C69A9" w:rsidRDefault="003C69A9"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1878C938" w14:textId="77777777" w:rsidR="003C69A9" w:rsidRPr="003C69A9" w:rsidRDefault="003C69A9" w:rsidP="001C07A2">
            <w:pPr>
              <w:numPr>
                <w:ilvl w:val="0"/>
                <w:numId w:val="5"/>
              </w:numPr>
              <w:spacing w:beforeLines="40" w:before="96" w:afterLines="40" w:after="96"/>
              <w:jc w:val="both"/>
              <w:rPr>
                <w:b/>
                <w:i/>
                <w:color w:val="0070C0"/>
              </w:rPr>
            </w:pPr>
            <w:bookmarkStart w:id="1285" w:name="_Toc508115879"/>
            <w:r w:rsidRPr="003C69A9">
              <w:rPr>
                <w:b/>
                <w:i/>
                <w:color w:val="0070C0"/>
              </w:rPr>
              <w:t>(W-Gd20</w:t>
            </w:r>
            <w:bookmarkEnd w:id="1285"/>
          </w:p>
        </w:tc>
        <w:tc>
          <w:tcPr>
            <w:tcW w:w="1350" w:type="dxa"/>
            <w:gridSpan w:val="2"/>
            <w:vAlign w:val="center"/>
          </w:tcPr>
          <w:p w14:paraId="6CCC19BF" w14:textId="77777777" w:rsidR="003C69A9" w:rsidRPr="003C69A9" w:rsidRDefault="003C69A9">
            <w:pPr>
              <w:jc w:val="right"/>
              <w:rPr>
                <w:color w:val="0070C0"/>
                <w:szCs w:val="24"/>
              </w:rPr>
            </w:pPr>
            <w:r w:rsidRPr="003C69A9">
              <w:rPr>
                <w:i/>
                <w:color w:val="0070C0"/>
                <w:szCs w:val="24"/>
              </w:rPr>
              <w:t>(</w:t>
            </w:r>
          </w:p>
        </w:tc>
        <w:tc>
          <w:tcPr>
            <w:tcW w:w="1207" w:type="dxa"/>
            <w:gridSpan w:val="2"/>
          </w:tcPr>
          <w:p w14:paraId="6D049B43" w14:textId="77777777" w:rsidR="003C69A9" w:rsidRPr="003C69A9" w:rsidRDefault="003C69A9" w:rsidP="001C07A2">
            <w:pPr>
              <w:spacing w:beforeLines="40" w:before="96" w:afterLines="40" w:after="96"/>
              <w:rPr>
                <w:rFonts w:cs="Arial"/>
                <w:color w:val="0070C0"/>
                <w:szCs w:val="20"/>
              </w:rPr>
            </w:pPr>
            <w:r w:rsidRPr="003C69A9">
              <w:rPr>
                <w:rFonts w:cs="Arial"/>
                <w:i/>
                <w:color w:val="0070C0"/>
                <w:szCs w:val="20"/>
              </w:rPr>
              <w:t>2115m</w:t>
            </w:r>
            <w:r w:rsidRPr="003C69A9">
              <w:rPr>
                <w:rFonts w:cs="Arial"/>
                <w:i/>
                <w:color w:val="0070C0"/>
                <w:szCs w:val="20"/>
                <w:vertAlign w:val="superscript"/>
              </w:rPr>
              <w:t>2</w:t>
            </w:r>
            <w:r w:rsidRPr="003C69A9">
              <w:rPr>
                <w:rFonts w:cs="Arial"/>
                <w:i/>
                <w:color w:val="0070C0"/>
                <w:szCs w:val="20"/>
              </w:rPr>
              <w:t>)2</w:t>
            </w:r>
          </w:p>
        </w:tc>
      </w:tr>
      <w:tr w:rsidR="003C69A9" w14:paraId="1817C110" w14:textId="77777777" w:rsidTr="0066207F">
        <w:trPr>
          <w:trHeight w:val="255"/>
        </w:trPr>
        <w:tc>
          <w:tcPr>
            <w:tcW w:w="465" w:type="dxa"/>
          </w:tcPr>
          <w:p w14:paraId="7E8DE355" w14:textId="77777777" w:rsidR="003C69A9" w:rsidRDefault="003C69A9"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24571FC7" w14:textId="77777777" w:rsidR="003C69A9" w:rsidRPr="003C69A9" w:rsidRDefault="003C69A9" w:rsidP="001C07A2">
            <w:pPr>
              <w:spacing w:beforeLines="40" w:before="96" w:afterLines="40" w:after="96"/>
              <w:jc w:val="both"/>
              <w:rPr>
                <w:color w:val="0070C0"/>
              </w:rPr>
            </w:pPr>
            <w:r w:rsidRPr="003C69A9">
              <w:rPr>
                <w:i/>
                <w:color w:val="0070C0"/>
                <w:szCs w:val="24"/>
              </w:rPr>
              <w:t>Teren wód otwartych</w:t>
            </w:r>
          </w:p>
        </w:tc>
        <w:tc>
          <w:tcPr>
            <w:tcW w:w="1350" w:type="dxa"/>
            <w:gridSpan w:val="2"/>
            <w:vAlign w:val="center"/>
          </w:tcPr>
          <w:p w14:paraId="3D6ADE59" w14:textId="77777777" w:rsidR="003C69A9" w:rsidRPr="003C69A9" w:rsidRDefault="003C69A9">
            <w:pPr>
              <w:jc w:val="right"/>
              <w:rPr>
                <w:color w:val="0070C0"/>
                <w:szCs w:val="24"/>
              </w:rPr>
            </w:pPr>
          </w:p>
        </w:tc>
        <w:tc>
          <w:tcPr>
            <w:tcW w:w="1207" w:type="dxa"/>
            <w:gridSpan w:val="2"/>
            <w:vAlign w:val="center"/>
          </w:tcPr>
          <w:p w14:paraId="47E0D9FE" w14:textId="77777777" w:rsidR="003C69A9" w:rsidRPr="003C69A9" w:rsidRDefault="003C69A9" w:rsidP="001C07A2">
            <w:pPr>
              <w:spacing w:beforeLines="40" w:before="96" w:afterLines="40" w:after="96"/>
              <w:rPr>
                <w:rFonts w:cs="Arial"/>
                <w:color w:val="0070C0"/>
                <w:szCs w:val="20"/>
              </w:rPr>
            </w:pPr>
          </w:p>
        </w:tc>
      </w:tr>
      <w:tr w:rsidR="003C69A9" w14:paraId="65B0E8C7" w14:textId="77777777" w:rsidTr="0066207F">
        <w:trPr>
          <w:trHeight w:val="255"/>
        </w:trPr>
        <w:tc>
          <w:tcPr>
            <w:tcW w:w="465" w:type="dxa"/>
          </w:tcPr>
          <w:p w14:paraId="625649D8" w14:textId="77777777" w:rsidR="003C69A9" w:rsidRDefault="003C69A9" w:rsidP="001C07A2">
            <w:pPr>
              <w:tabs>
                <w:tab w:val="num" w:pos="113"/>
              </w:tabs>
              <w:spacing w:beforeLines="40" w:before="96" w:afterLines="40" w:after="96"/>
              <w:ind w:firstLine="113"/>
              <w:jc w:val="right"/>
              <w:rPr>
                <w:rFonts w:cs="Arial"/>
                <w:szCs w:val="20"/>
              </w:rPr>
            </w:pPr>
          </w:p>
        </w:tc>
        <w:tc>
          <w:tcPr>
            <w:tcW w:w="7594" w:type="dxa"/>
            <w:gridSpan w:val="2"/>
            <w:noWrap/>
            <w:tcMar>
              <w:top w:w="20" w:type="dxa"/>
              <w:left w:w="20" w:type="dxa"/>
              <w:bottom w:w="0" w:type="dxa"/>
              <w:right w:w="20" w:type="dxa"/>
            </w:tcMar>
            <w:vAlign w:val="center"/>
          </w:tcPr>
          <w:p w14:paraId="235BC4CD" w14:textId="77777777" w:rsidR="003C69A9" w:rsidRPr="0052795C" w:rsidRDefault="003C69A9" w:rsidP="0052795C">
            <w:pPr>
              <w:rPr>
                <w:rFonts w:eastAsia="Calibri"/>
                <w:i/>
                <w:color w:val="0070C0"/>
                <w:szCs w:val="24"/>
                <w:lang w:eastAsia="en-US"/>
              </w:rPr>
            </w:pPr>
            <w:r w:rsidRPr="003C69A9">
              <w:rPr>
                <w:i/>
                <w:color w:val="0070C0"/>
              </w:rPr>
              <w:t xml:space="preserve">Rzeka Zielona. Lewostronny dopływ rzeki Odry. Urządzenie melioracji podstawowej o długości </w:t>
            </w:r>
            <w:smartTag w:uri="urn:schemas-microsoft-com:office:smarttags" w:element="metricconverter">
              <w:smartTagPr>
                <w:attr w:name="ProductID" w:val="10,8 km"/>
              </w:smartTagPr>
              <w:r w:rsidRPr="003C69A9">
                <w:rPr>
                  <w:i/>
                  <w:color w:val="0070C0"/>
                </w:rPr>
                <w:t>10,8 km</w:t>
              </w:r>
            </w:smartTag>
            <w:r w:rsidRPr="003C69A9">
              <w:rPr>
                <w:i/>
                <w:color w:val="0070C0"/>
              </w:rPr>
              <w:t xml:space="preserve"> na terenie gminy Siechnice. W </w:t>
            </w:r>
            <w:r w:rsidRPr="004203A9">
              <w:rPr>
                <w:i/>
                <w:color w:val="0070C0"/>
                <w:szCs w:val="24"/>
              </w:rPr>
              <w:t xml:space="preserve">administracji </w:t>
            </w:r>
            <w:r w:rsidR="00A84B93" w:rsidRPr="0052795C">
              <w:rPr>
                <w:rFonts w:eastAsia="Calibri"/>
                <w:i/>
                <w:color w:val="0070C0"/>
                <w:szCs w:val="24"/>
                <w:lang w:eastAsia="en-US"/>
              </w:rPr>
              <w:t>Państwowego Gospodarstwa Wodnego Wody Polski</w:t>
            </w:r>
            <w:r w:rsidR="00A84B93">
              <w:rPr>
                <w:rFonts w:eastAsia="Calibri"/>
                <w:i/>
                <w:color w:val="0070C0"/>
                <w:szCs w:val="24"/>
                <w:lang w:eastAsia="en-US"/>
              </w:rPr>
              <w:t xml:space="preserve">e </w:t>
            </w:r>
            <w:r w:rsidRPr="003C69A9">
              <w:rPr>
                <w:i/>
                <w:color w:val="0070C0"/>
              </w:rPr>
              <w:t>we Wrocławiu. Rzeka wymagająca regulacji z uwagi na częste stany wysokie i podtapianie przyległych terenów.)2</w:t>
            </w:r>
          </w:p>
          <w:p w14:paraId="1299C471" w14:textId="77777777" w:rsidR="003C69A9" w:rsidRPr="003C69A9" w:rsidRDefault="003C69A9" w:rsidP="001C07A2">
            <w:pPr>
              <w:spacing w:beforeLines="40" w:before="96" w:afterLines="40" w:after="96"/>
              <w:jc w:val="both"/>
              <w:rPr>
                <w:i/>
                <w:color w:val="0070C0"/>
              </w:rPr>
            </w:pPr>
          </w:p>
          <w:p w14:paraId="3011DFF8" w14:textId="77777777" w:rsidR="003C69A9" w:rsidRPr="003C69A9" w:rsidRDefault="003C69A9" w:rsidP="001C07A2">
            <w:pPr>
              <w:spacing w:beforeLines="40" w:before="96" w:afterLines="40" w:after="96"/>
              <w:jc w:val="both"/>
              <w:rPr>
                <w:i/>
                <w:color w:val="0070C0"/>
              </w:rPr>
            </w:pPr>
          </w:p>
          <w:p w14:paraId="38C9FA6C" w14:textId="77777777" w:rsidR="003C69A9" w:rsidRPr="003C69A9" w:rsidRDefault="003C69A9" w:rsidP="001C07A2">
            <w:pPr>
              <w:spacing w:beforeLines="40" w:before="96" w:afterLines="40" w:after="96"/>
              <w:jc w:val="both"/>
              <w:rPr>
                <w:i/>
                <w:color w:val="0070C0"/>
              </w:rPr>
            </w:pPr>
          </w:p>
          <w:p w14:paraId="3798C618" w14:textId="77777777" w:rsidR="003C69A9" w:rsidRPr="003C69A9" w:rsidRDefault="003C69A9" w:rsidP="001C07A2">
            <w:pPr>
              <w:spacing w:beforeLines="40" w:before="96" w:afterLines="40" w:after="96"/>
              <w:jc w:val="both"/>
              <w:rPr>
                <w:i/>
                <w:color w:val="0070C0"/>
              </w:rPr>
            </w:pPr>
          </w:p>
          <w:p w14:paraId="7AF45DC8" w14:textId="77777777" w:rsidR="003C69A9" w:rsidRPr="003C69A9" w:rsidRDefault="003C69A9" w:rsidP="001C07A2">
            <w:pPr>
              <w:spacing w:beforeLines="40" w:before="96" w:afterLines="40" w:after="96"/>
              <w:jc w:val="both"/>
              <w:rPr>
                <w:i/>
                <w:color w:val="0070C0"/>
              </w:rPr>
            </w:pPr>
          </w:p>
          <w:p w14:paraId="0BBEC469" w14:textId="77777777" w:rsidR="003C69A9" w:rsidRPr="003C69A9" w:rsidRDefault="003C69A9" w:rsidP="001C07A2">
            <w:pPr>
              <w:spacing w:beforeLines="40" w:before="96" w:afterLines="40" w:after="96"/>
              <w:jc w:val="both"/>
              <w:rPr>
                <w:i/>
                <w:color w:val="0070C0"/>
              </w:rPr>
            </w:pPr>
          </w:p>
          <w:p w14:paraId="3081A246" w14:textId="77777777" w:rsidR="003C69A9" w:rsidRPr="003C69A9" w:rsidRDefault="003C69A9" w:rsidP="001C07A2">
            <w:pPr>
              <w:spacing w:beforeLines="40" w:before="96" w:afterLines="40" w:after="96"/>
              <w:jc w:val="both"/>
              <w:rPr>
                <w:i/>
                <w:color w:val="0070C0"/>
              </w:rPr>
            </w:pPr>
          </w:p>
          <w:p w14:paraId="783B1EC2" w14:textId="77777777" w:rsidR="003C69A9" w:rsidRPr="003C69A9" w:rsidRDefault="003C69A9" w:rsidP="001C07A2">
            <w:pPr>
              <w:spacing w:beforeLines="40" w:before="96" w:afterLines="40" w:after="96"/>
              <w:jc w:val="both"/>
              <w:rPr>
                <w:i/>
                <w:color w:val="0070C0"/>
              </w:rPr>
            </w:pPr>
          </w:p>
          <w:p w14:paraId="0F17F5AF" w14:textId="77777777" w:rsidR="003C69A9" w:rsidRPr="003C69A9" w:rsidRDefault="003C69A9" w:rsidP="001C07A2">
            <w:pPr>
              <w:spacing w:beforeLines="40" w:before="96" w:afterLines="40" w:after="96"/>
              <w:jc w:val="both"/>
              <w:rPr>
                <w:color w:val="0070C0"/>
              </w:rPr>
            </w:pPr>
          </w:p>
        </w:tc>
        <w:tc>
          <w:tcPr>
            <w:tcW w:w="1350" w:type="dxa"/>
            <w:gridSpan w:val="2"/>
            <w:vAlign w:val="center"/>
          </w:tcPr>
          <w:p w14:paraId="25390222" w14:textId="77777777" w:rsidR="003C69A9" w:rsidRPr="003C69A9" w:rsidRDefault="003C69A9">
            <w:pPr>
              <w:jc w:val="right"/>
              <w:rPr>
                <w:color w:val="0070C0"/>
                <w:szCs w:val="24"/>
              </w:rPr>
            </w:pPr>
          </w:p>
        </w:tc>
        <w:tc>
          <w:tcPr>
            <w:tcW w:w="1207" w:type="dxa"/>
            <w:gridSpan w:val="2"/>
            <w:vAlign w:val="center"/>
          </w:tcPr>
          <w:p w14:paraId="171397BD" w14:textId="77777777" w:rsidR="003C69A9" w:rsidRPr="003C69A9" w:rsidRDefault="003C69A9" w:rsidP="001C07A2">
            <w:pPr>
              <w:spacing w:beforeLines="40" w:before="96" w:afterLines="40" w:after="96"/>
              <w:rPr>
                <w:rFonts w:cs="Arial"/>
                <w:color w:val="0070C0"/>
                <w:szCs w:val="20"/>
              </w:rPr>
            </w:pPr>
          </w:p>
        </w:tc>
      </w:tr>
    </w:tbl>
    <w:p w14:paraId="4EDF0032" w14:textId="77777777" w:rsidR="00A033B3" w:rsidRDefault="00A033B3">
      <w:pPr>
        <w:pStyle w:val="Nagwekww2"/>
      </w:pPr>
      <w:r>
        <w:br w:type="page"/>
      </w:r>
      <w:bookmarkStart w:id="1286" w:name="_Toc168571531"/>
      <w:bookmarkStart w:id="1287" w:name="_Toc168822446"/>
      <w:bookmarkStart w:id="1288" w:name="_Toc178158359"/>
      <w:bookmarkStart w:id="1289" w:name="_Toc207084581"/>
      <w:bookmarkStart w:id="1290" w:name="_Toc136447688"/>
      <w:r>
        <w:lastRenderedPageBreak/>
        <w:t>Obręb Iwiny – kierunki zagospodarowania</w:t>
      </w:r>
      <w:bookmarkEnd w:id="1286"/>
      <w:bookmarkEnd w:id="1287"/>
      <w:bookmarkEnd w:id="1288"/>
      <w:bookmarkEnd w:id="1289"/>
      <w:bookmarkEnd w:id="1290"/>
    </w:p>
    <w:tbl>
      <w:tblPr>
        <w:tblW w:w="9514" w:type="dxa"/>
        <w:tblInd w:w="-20" w:type="dxa"/>
        <w:tblCellMar>
          <w:left w:w="0" w:type="dxa"/>
          <w:right w:w="0" w:type="dxa"/>
        </w:tblCellMar>
        <w:tblLook w:val="0000" w:firstRow="0" w:lastRow="0" w:firstColumn="0" w:lastColumn="0" w:noHBand="0" w:noVBand="0"/>
      </w:tblPr>
      <w:tblGrid>
        <w:gridCol w:w="465"/>
        <w:gridCol w:w="7594"/>
        <w:gridCol w:w="1149"/>
        <w:gridCol w:w="306"/>
      </w:tblGrid>
      <w:tr w:rsidR="00A033B3" w14:paraId="3679046B" w14:textId="77777777">
        <w:trPr>
          <w:trHeight w:val="255"/>
        </w:trPr>
        <w:tc>
          <w:tcPr>
            <w:tcW w:w="465" w:type="dxa"/>
          </w:tcPr>
          <w:p w14:paraId="5C175933"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C5EDF8" w14:textId="77777777" w:rsidR="00A033B3" w:rsidRDefault="00A033B3">
            <w:pPr>
              <w:pStyle w:val="Nagwek3ww"/>
            </w:pPr>
            <w:bookmarkStart w:id="1291" w:name="_Toc168822447"/>
            <w:bookmarkStart w:id="1292" w:name="_Toc178158360"/>
            <w:bookmarkStart w:id="1293" w:name="_Toc207084582"/>
            <w:bookmarkStart w:id="1294" w:name="_Toc136447689"/>
            <w:r>
              <w:t>MN-Iw1</w:t>
            </w:r>
            <w:bookmarkEnd w:id="1291"/>
            <w:bookmarkEnd w:id="1292"/>
            <w:bookmarkEnd w:id="1293"/>
            <w:bookmarkEnd w:id="1294"/>
          </w:p>
        </w:tc>
        <w:tc>
          <w:tcPr>
            <w:tcW w:w="1149" w:type="dxa"/>
            <w:vAlign w:val="center"/>
          </w:tcPr>
          <w:p w14:paraId="724700E8" w14:textId="77777777" w:rsidR="00A033B3" w:rsidRDefault="00A033B3" w:rsidP="00840ACC">
            <w:pPr>
              <w:jc w:val="right"/>
              <w:rPr>
                <w:color w:val="auto"/>
                <w:szCs w:val="24"/>
              </w:rPr>
            </w:pPr>
            <w:r>
              <w:rPr>
                <w:color w:val="auto"/>
                <w:szCs w:val="24"/>
              </w:rPr>
              <w:t>1841</w:t>
            </w:r>
          </w:p>
        </w:tc>
        <w:tc>
          <w:tcPr>
            <w:tcW w:w="306" w:type="dxa"/>
          </w:tcPr>
          <w:p w14:paraId="28FABED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14CACD9" w14:textId="77777777">
        <w:trPr>
          <w:trHeight w:val="255"/>
        </w:trPr>
        <w:tc>
          <w:tcPr>
            <w:tcW w:w="465" w:type="dxa"/>
          </w:tcPr>
          <w:p w14:paraId="5BAB586F"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6C72D0"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767D8341" w14:textId="77777777" w:rsidR="00A033B3" w:rsidRDefault="00A033B3">
            <w:pPr>
              <w:jc w:val="right"/>
              <w:rPr>
                <w:color w:val="auto"/>
                <w:szCs w:val="24"/>
              </w:rPr>
            </w:pPr>
          </w:p>
        </w:tc>
        <w:tc>
          <w:tcPr>
            <w:tcW w:w="306" w:type="dxa"/>
          </w:tcPr>
          <w:p w14:paraId="482151D1" w14:textId="77777777" w:rsidR="00A033B3" w:rsidRDefault="00A033B3" w:rsidP="001C07A2">
            <w:pPr>
              <w:spacing w:beforeLines="40" w:before="96" w:afterLines="40" w:after="96"/>
              <w:rPr>
                <w:rFonts w:cs="Arial"/>
                <w:szCs w:val="20"/>
              </w:rPr>
            </w:pPr>
          </w:p>
        </w:tc>
      </w:tr>
      <w:tr w:rsidR="00A033B3" w14:paraId="75BB5D62" w14:textId="77777777">
        <w:trPr>
          <w:trHeight w:val="255"/>
        </w:trPr>
        <w:tc>
          <w:tcPr>
            <w:tcW w:w="465" w:type="dxa"/>
          </w:tcPr>
          <w:p w14:paraId="358FC63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7B40D76"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01754DC6" w14:textId="77777777" w:rsidR="00A033B3" w:rsidRDefault="00A033B3">
            <w:pPr>
              <w:jc w:val="right"/>
              <w:rPr>
                <w:color w:val="auto"/>
                <w:szCs w:val="24"/>
              </w:rPr>
            </w:pPr>
          </w:p>
        </w:tc>
        <w:tc>
          <w:tcPr>
            <w:tcW w:w="306" w:type="dxa"/>
          </w:tcPr>
          <w:p w14:paraId="0C35599C" w14:textId="77777777" w:rsidR="00A033B3" w:rsidRDefault="00A033B3" w:rsidP="001C07A2">
            <w:pPr>
              <w:spacing w:beforeLines="40" w:before="96" w:afterLines="40" w:after="96"/>
              <w:rPr>
                <w:rFonts w:cs="Arial"/>
                <w:szCs w:val="20"/>
              </w:rPr>
            </w:pPr>
          </w:p>
        </w:tc>
      </w:tr>
      <w:tr w:rsidR="00A033B3" w14:paraId="7294C851" w14:textId="77777777">
        <w:trPr>
          <w:trHeight w:val="255"/>
        </w:trPr>
        <w:tc>
          <w:tcPr>
            <w:tcW w:w="465" w:type="dxa"/>
          </w:tcPr>
          <w:p w14:paraId="2FFA6849"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47F7523" w14:textId="77777777" w:rsidR="00A033B3" w:rsidRDefault="00A033B3">
            <w:pPr>
              <w:pStyle w:val="Nagwek3ww"/>
            </w:pPr>
            <w:bookmarkStart w:id="1295" w:name="_Toc168822448"/>
            <w:bookmarkStart w:id="1296" w:name="_Toc178158361"/>
            <w:bookmarkStart w:id="1297" w:name="_Toc207084583"/>
            <w:bookmarkStart w:id="1298" w:name="_Toc136447690"/>
            <w:r>
              <w:t>MN-Iw2</w:t>
            </w:r>
            <w:bookmarkEnd w:id="1295"/>
            <w:bookmarkEnd w:id="1296"/>
            <w:bookmarkEnd w:id="1297"/>
            <w:bookmarkEnd w:id="1298"/>
          </w:p>
        </w:tc>
        <w:tc>
          <w:tcPr>
            <w:tcW w:w="1149" w:type="dxa"/>
            <w:vAlign w:val="center"/>
          </w:tcPr>
          <w:p w14:paraId="18BD9789" w14:textId="77777777" w:rsidR="00A033B3" w:rsidRDefault="00A033B3" w:rsidP="00840ACC">
            <w:pPr>
              <w:jc w:val="right"/>
              <w:rPr>
                <w:color w:val="auto"/>
                <w:szCs w:val="24"/>
              </w:rPr>
            </w:pPr>
            <w:r>
              <w:rPr>
                <w:color w:val="auto"/>
                <w:szCs w:val="24"/>
              </w:rPr>
              <w:t>5213</w:t>
            </w:r>
          </w:p>
        </w:tc>
        <w:tc>
          <w:tcPr>
            <w:tcW w:w="306" w:type="dxa"/>
          </w:tcPr>
          <w:p w14:paraId="3C6B11C0"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0185AB56" w14:textId="77777777">
        <w:trPr>
          <w:trHeight w:val="255"/>
        </w:trPr>
        <w:tc>
          <w:tcPr>
            <w:tcW w:w="465" w:type="dxa"/>
          </w:tcPr>
          <w:p w14:paraId="50D5B5E6"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1B016BE"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4B6536DD" w14:textId="77777777" w:rsidR="00A033B3" w:rsidRDefault="00A033B3">
            <w:pPr>
              <w:jc w:val="right"/>
              <w:rPr>
                <w:color w:val="auto"/>
                <w:szCs w:val="24"/>
              </w:rPr>
            </w:pPr>
          </w:p>
        </w:tc>
        <w:tc>
          <w:tcPr>
            <w:tcW w:w="306" w:type="dxa"/>
          </w:tcPr>
          <w:p w14:paraId="04F68CD6" w14:textId="77777777" w:rsidR="00A033B3" w:rsidRDefault="00A033B3" w:rsidP="001C07A2">
            <w:pPr>
              <w:spacing w:beforeLines="40" w:before="96" w:afterLines="40" w:after="96"/>
              <w:rPr>
                <w:rFonts w:cs="Arial"/>
                <w:szCs w:val="20"/>
              </w:rPr>
            </w:pPr>
          </w:p>
        </w:tc>
      </w:tr>
      <w:tr w:rsidR="00A033B3" w14:paraId="7E8C9073" w14:textId="77777777">
        <w:trPr>
          <w:trHeight w:val="255"/>
        </w:trPr>
        <w:tc>
          <w:tcPr>
            <w:tcW w:w="465" w:type="dxa"/>
          </w:tcPr>
          <w:p w14:paraId="000AC190"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7B05116"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02237892" w14:textId="77777777" w:rsidR="00A033B3" w:rsidRDefault="00A033B3">
            <w:pPr>
              <w:jc w:val="right"/>
              <w:rPr>
                <w:color w:val="auto"/>
                <w:szCs w:val="24"/>
              </w:rPr>
            </w:pPr>
          </w:p>
        </w:tc>
        <w:tc>
          <w:tcPr>
            <w:tcW w:w="306" w:type="dxa"/>
          </w:tcPr>
          <w:p w14:paraId="25D52F84" w14:textId="77777777" w:rsidR="00A033B3" w:rsidRDefault="00A033B3" w:rsidP="001C07A2">
            <w:pPr>
              <w:spacing w:beforeLines="40" w:before="96" w:afterLines="40" w:after="96"/>
              <w:rPr>
                <w:rFonts w:cs="Arial"/>
                <w:szCs w:val="20"/>
              </w:rPr>
            </w:pPr>
          </w:p>
        </w:tc>
      </w:tr>
      <w:tr w:rsidR="00A033B3" w14:paraId="7ECA577C" w14:textId="77777777">
        <w:trPr>
          <w:trHeight w:val="255"/>
        </w:trPr>
        <w:tc>
          <w:tcPr>
            <w:tcW w:w="465" w:type="dxa"/>
          </w:tcPr>
          <w:p w14:paraId="718E9724"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493A97" w14:textId="77777777" w:rsidR="00A033B3" w:rsidRDefault="00A033B3">
            <w:pPr>
              <w:pStyle w:val="Nagwek3ww"/>
            </w:pPr>
            <w:bookmarkStart w:id="1299" w:name="_Toc168822449"/>
            <w:bookmarkStart w:id="1300" w:name="_Toc178158362"/>
            <w:bookmarkStart w:id="1301" w:name="_Toc207084584"/>
            <w:bookmarkStart w:id="1302" w:name="_Toc136447691"/>
            <w:r>
              <w:t>MN-Iw3</w:t>
            </w:r>
            <w:bookmarkEnd w:id="1299"/>
            <w:bookmarkEnd w:id="1300"/>
            <w:bookmarkEnd w:id="1301"/>
            <w:bookmarkEnd w:id="1302"/>
          </w:p>
        </w:tc>
        <w:tc>
          <w:tcPr>
            <w:tcW w:w="1149" w:type="dxa"/>
            <w:vAlign w:val="center"/>
          </w:tcPr>
          <w:p w14:paraId="425965BB" w14:textId="77777777" w:rsidR="00A033B3" w:rsidRDefault="00A033B3" w:rsidP="00840ACC">
            <w:pPr>
              <w:jc w:val="right"/>
              <w:rPr>
                <w:color w:val="auto"/>
                <w:szCs w:val="24"/>
              </w:rPr>
            </w:pPr>
            <w:r>
              <w:rPr>
                <w:color w:val="auto"/>
                <w:szCs w:val="24"/>
              </w:rPr>
              <w:t>77049</w:t>
            </w:r>
          </w:p>
        </w:tc>
        <w:tc>
          <w:tcPr>
            <w:tcW w:w="306" w:type="dxa"/>
          </w:tcPr>
          <w:p w14:paraId="7AA09D95"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AC98D90" w14:textId="77777777">
        <w:trPr>
          <w:trHeight w:val="255"/>
        </w:trPr>
        <w:tc>
          <w:tcPr>
            <w:tcW w:w="465" w:type="dxa"/>
          </w:tcPr>
          <w:p w14:paraId="338B21B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B993215"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3F235035" w14:textId="77777777" w:rsidR="00A033B3" w:rsidRDefault="00A033B3">
            <w:pPr>
              <w:jc w:val="right"/>
              <w:rPr>
                <w:color w:val="auto"/>
                <w:szCs w:val="24"/>
              </w:rPr>
            </w:pPr>
          </w:p>
        </w:tc>
        <w:tc>
          <w:tcPr>
            <w:tcW w:w="306" w:type="dxa"/>
          </w:tcPr>
          <w:p w14:paraId="48C8CF67" w14:textId="77777777" w:rsidR="00A033B3" w:rsidRDefault="00A033B3" w:rsidP="001C07A2">
            <w:pPr>
              <w:spacing w:beforeLines="40" w:before="96" w:afterLines="40" w:after="96"/>
              <w:rPr>
                <w:rFonts w:cs="Arial"/>
                <w:szCs w:val="20"/>
              </w:rPr>
            </w:pPr>
          </w:p>
        </w:tc>
      </w:tr>
      <w:tr w:rsidR="00A033B3" w14:paraId="6DFEA1B5" w14:textId="77777777">
        <w:trPr>
          <w:trHeight w:val="255"/>
        </w:trPr>
        <w:tc>
          <w:tcPr>
            <w:tcW w:w="465" w:type="dxa"/>
          </w:tcPr>
          <w:p w14:paraId="0148C3C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F8B6370"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017297BC" w14:textId="77777777" w:rsidR="00A033B3" w:rsidRDefault="00A033B3">
            <w:pPr>
              <w:jc w:val="right"/>
              <w:rPr>
                <w:color w:val="auto"/>
                <w:szCs w:val="24"/>
              </w:rPr>
            </w:pPr>
          </w:p>
        </w:tc>
        <w:tc>
          <w:tcPr>
            <w:tcW w:w="306" w:type="dxa"/>
          </w:tcPr>
          <w:p w14:paraId="2433B049" w14:textId="77777777" w:rsidR="00A033B3" w:rsidRDefault="00A033B3" w:rsidP="001C07A2">
            <w:pPr>
              <w:spacing w:beforeLines="40" w:before="96" w:afterLines="40" w:after="96"/>
              <w:rPr>
                <w:rFonts w:cs="Arial"/>
                <w:szCs w:val="20"/>
              </w:rPr>
            </w:pPr>
          </w:p>
        </w:tc>
      </w:tr>
      <w:tr w:rsidR="00A033B3" w14:paraId="7C89AB66" w14:textId="77777777">
        <w:trPr>
          <w:trHeight w:val="255"/>
        </w:trPr>
        <w:tc>
          <w:tcPr>
            <w:tcW w:w="465" w:type="dxa"/>
          </w:tcPr>
          <w:p w14:paraId="5C8E8324"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249F157" w14:textId="77777777" w:rsidR="00A033B3" w:rsidRDefault="00A033B3">
            <w:pPr>
              <w:pStyle w:val="Nagwek3ww"/>
            </w:pPr>
            <w:bookmarkStart w:id="1303" w:name="_Toc168822450"/>
            <w:bookmarkStart w:id="1304" w:name="_Toc178158363"/>
            <w:bookmarkStart w:id="1305" w:name="_Toc207084585"/>
            <w:bookmarkStart w:id="1306" w:name="_Toc136447692"/>
            <w:r>
              <w:t>MN-Iw4</w:t>
            </w:r>
            <w:bookmarkEnd w:id="1303"/>
            <w:bookmarkEnd w:id="1304"/>
            <w:bookmarkEnd w:id="1305"/>
            <w:bookmarkEnd w:id="1306"/>
          </w:p>
        </w:tc>
        <w:tc>
          <w:tcPr>
            <w:tcW w:w="1149" w:type="dxa"/>
            <w:vAlign w:val="center"/>
          </w:tcPr>
          <w:p w14:paraId="49BC7AB6" w14:textId="77777777" w:rsidR="00A033B3" w:rsidRDefault="00840ACC" w:rsidP="00840ACC">
            <w:pPr>
              <w:jc w:val="right"/>
              <w:rPr>
                <w:color w:val="auto"/>
                <w:szCs w:val="24"/>
              </w:rPr>
            </w:pPr>
            <w:r>
              <w:rPr>
                <w:color w:val="auto"/>
                <w:szCs w:val="24"/>
              </w:rPr>
              <w:t>4836</w:t>
            </w:r>
          </w:p>
        </w:tc>
        <w:tc>
          <w:tcPr>
            <w:tcW w:w="306" w:type="dxa"/>
          </w:tcPr>
          <w:p w14:paraId="5EBC655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6C86F6D" w14:textId="77777777">
        <w:trPr>
          <w:trHeight w:val="255"/>
        </w:trPr>
        <w:tc>
          <w:tcPr>
            <w:tcW w:w="465" w:type="dxa"/>
          </w:tcPr>
          <w:p w14:paraId="4881699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BD3B66"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219C7499" w14:textId="77777777" w:rsidR="00A033B3" w:rsidRDefault="00A033B3">
            <w:pPr>
              <w:jc w:val="right"/>
              <w:rPr>
                <w:color w:val="auto"/>
                <w:szCs w:val="24"/>
              </w:rPr>
            </w:pPr>
          </w:p>
        </w:tc>
        <w:tc>
          <w:tcPr>
            <w:tcW w:w="306" w:type="dxa"/>
          </w:tcPr>
          <w:p w14:paraId="0A31E26F" w14:textId="77777777" w:rsidR="00A033B3" w:rsidRDefault="00A033B3" w:rsidP="001C07A2">
            <w:pPr>
              <w:spacing w:beforeLines="40" w:before="96" w:afterLines="40" w:after="96"/>
              <w:rPr>
                <w:rFonts w:cs="Arial"/>
                <w:szCs w:val="20"/>
              </w:rPr>
            </w:pPr>
          </w:p>
        </w:tc>
      </w:tr>
      <w:tr w:rsidR="00A033B3" w14:paraId="675CB341" w14:textId="77777777">
        <w:trPr>
          <w:trHeight w:val="255"/>
        </w:trPr>
        <w:tc>
          <w:tcPr>
            <w:tcW w:w="465" w:type="dxa"/>
          </w:tcPr>
          <w:p w14:paraId="42677DC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519C61"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30E90197" w14:textId="77777777" w:rsidR="00A033B3" w:rsidRDefault="00A033B3">
            <w:pPr>
              <w:jc w:val="right"/>
              <w:rPr>
                <w:color w:val="auto"/>
                <w:szCs w:val="24"/>
              </w:rPr>
            </w:pPr>
          </w:p>
        </w:tc>
        <w:tc>
          <w:tcPr>
            <w:tcW w:w="306" w:type="dxa"/>
          </w:tcPr>
          <w:p w14:paraId="75EEDB37" w14:textId="77777777" w:rsidR="00A033B3" w:rsidRDefault="00A033B3" w:rsidP="001C07A2">
            <w:pPr>
              <w:spacing w:beforeLines="40" w:before="96" w:afterLines="40" w:after="96"/>
              <w:rPr>
                <w:rFonts w:cs="Arial"/>
                <w:szCs w:val="20"/>
              </w:rPr>
            </w:pPr>
          </w:p>
        </w:tc>
      </w:tr>
      <w:tr w:rsidR="00A033B3" w14:paraId="4653B721" w14:textId="77777777">
        <w:trPr>
          <w:trHeight w:val="255"/>
        </w:trPr>
        <w:tc>
          <w:tcPr>
            <w:tcW w:w="465" w:type="dxa"/>
          </w:tcPr>
          <w:p w14:paraId="6A55C291"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7161B79" w14:textId="77777777" w:rsidR="00A033B3" w:rsidRDefault="00A033B3">
            <w:pPr>
              <w:pStyle w:val="Nagwek3ww"/>
            </w:pPr>
            <w:bookmarkStart w:id="1307" w:name="_Toc168822451"/>
            <w:bookmarkStart w:id="1308" w:name="_Toc178158364"/>
            <w:bookmarkStart w:id="1309" w:name="_Toc207084586"/>
            <w:bookmarkStart w:id="1310" w:name="_Toc136447693"/>
            <w:r>
              <w:t>MN-Iw5</w:t>
            </w:r>
            <w:bookmarkEnd w:id="1307"/>
            <w:bookmarkEnd w:id="1308"/>
            <w:bookmarkEnd w:id="1309"/>
            <w:bookmarkEnd w:id="1310"/>
          </w:p>
        </w:tc>
        <w:tc>
          <w:tcPr>
            <w:tcW w:w="1149" w:type="dxa"/>
            <w:vAlign w:val="center"/>
          </w:tcPr>
          <w:p w14:paraId="2628F941" w14:textId="77777777" w:rsidR="00A033B3" w:rsidRDefault="00A033B3" w:rsidP="00840ACC">
            <w:pPr>
              <w:jc w:val="right"/>
              <w:rPr>
                <w:color w:val="auto"/>
                <w:szCs w:val="24"/>
              </w:rPr>
            </w:pPr>
            <w:r>
              <w:rPr>
                <w:color w:val="auto"/>
                <w:szCs w:val="24"/>
              </w:rPr>
              <w:t>893</w:t>
            </w:r>
            <w:r w:rsidR="00840ACC">
              <w:rPr>
                <w:color w:val="auto"/>
                <w:szCs w:val="24"/>
              </w:rPr>
              <w:t>10</w:t>
            </w:r>
          </w:p>
        </w:tc>
        <w:tc>
          <w:tcPr>
            <w:tcW w:w="306" w:type="dxa"/>
          </w:tcPr>
          <w:p w14:paraId="0CEEF5AD"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68E9509E" w14:textId="77777777">
        <w:trPr>
          <w:trHeight w:val="255"/>
        </w:trPr>
        <w:tc>
          <w:tcPr>
            <w:tcW w:w="465" w:type="dxa"/>
          </w:tcPr>
          <w:p w14:paraId="14A5393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18FDC3A"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2700653A" w14:textId="77777777" w:rsidR="00A033B3" w:rsidRDefault="00A033B3">
            <w:pPr>
              <w:jc w:val="right"/>
              <w:rPr>
                <w:color w:val="auto"/>
                <w:szCs w:val="24"/>
              </w:rPr>
            </w:pPr>
          </w:p>
        </w:tc>
        <w:tc>
          <w:tcPr>
            <w:tcW w:w="306" w:type="dxa"/>
          </w:tcPr>
          <w:p w14:paraId="553838D6" w14:textId="77777777" w:rsidR="00A033B3" w:rsidRDefault="00A033B3" w:rsidP="001C07A2">
            <w:pPr>
              <w:spacing w:beforeLines="40" w:before="96" w:afterLines="40" w:after="96"/>
              <w:rPr>
                <w:rFonts w:cs="Arial"/>
                <w:szCs w:val="20"/>
              </w:rPr>
            </w:pPr>
          </w:p>
        </w:tc>
      </w:tr>
      <w:tr w:rsidR="00A033B3" w14:paraId="44B86BAB" w14:textId="77777777">
        <w:trPr>
          <w:trHeight w:val="255"/>
        </w:trPr>
        <w:tc>
          <w:tcPr>
            <w:tcW w:w="465" w:type="dxa"/>
          </w:tcPr>
          <w:p w14:paraId="59C6A64C"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E696D7"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0D3578CC" w14:textId="77777777" w:rsidR="00A033B3" w:rsidRDefault="00A033B3">
            <w:pPr>
              <w:jc w:val="right"/>
              <w:rPr>
                <w:color w:val="auto"/>
                <w:szCs w:val="24"/>
              </w:rPr>
            </w:pPr>
          </w:p>
        </w:tc>
        <w:tc>
          <w:tcPr>
            <w:tcW w:w="306" w:type="dxa"/>
          </w:tcPr>
          <w:p w14:paraId="5767D08C" w14:textId="77777777" w:rsidR="00A033B3" w:rsidRDefault="00A033B3" w:rsidP="001C07A2">
            <w:pPr>
              <w:spacing w:beforeLines="40" w:before="96" w:afterLines="40" w:after="96"/>
              <w:rPr>
                <w:rFonts w:cs="Arial"/>
                <w:szCs w:val="20"/>
              </w:rPr>
            </w:pPr>
          </w:p>
        </w:tc>
      </w:tr>
      <w:tr w:rsidR="00A033B3" w14:paraId="7461C4CC" w14:textId="77777777">
        <w:trPr>
          <w:trHeight w:val="255"/>
        </w:trPr>
        <w:tc>
          <w:tcPr>
            <w:tcW w:w="465" w:type="dxa"/>
          </w:tcPr>
          <w:p w14:paraId="72074CAB"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D153C40" w14:textId="77777777" w:rsidR="00A033B3" w:rsidRDefault="00A033B3">
            <w:pPr>
              <w:pStyle w:val="Nagwek3ww"/>
            </w:pPr>
            <w:bookmarkStart w:id="1311" w:name="_Toc168822452"/>
            <w:bookmarkStart w:id="1312" w:name="_Toc178158365"/>
            <w:bookmarkStart w:id="1313" w:name="_Toc207084587"/>
            <w:bookmarkStart w:id="1314" w:name="_Toc136447694"/>
            <w:r>
              <w:t>MN-Iw6</w:t>
            </w:r>
            <w:bookmarkEnd w:id="1311"/>
            <w:bookmarkEnd w:id="1312"/>
            <w:bookmarkEnd w:id="1313"/>
            <w:bookmarkEnd w:id="1314"/>
          </w:p>
        </w:tc>
        <w:tc>
          <w:tcPr>
            <w:tcW w:w="1149" w:type="dxa"/>
            <w:vAlign w:val="center"/>
          </w:tcPr>
          <w:p w14:paraId="52B52E1A" w14:textId="77777777" w:rsidR="00A033B3" w:rsidRDefault="00A033B3" w:rsidP="00840ACC">
            <w:pPr>
              <w:jc w:val="right"/>
              <w:rPr>
                <w:color w:val="auto"/>
                <w:szCs w:val="24"/>
              </w:rPr>
            </w:pPr>
            <w:r>
              <w:rPr>
                <w:color w:val="auto"/>
                <w:szCs w:val="24"/>
              </w:rPr>
              <w:t>6053</w:t>
            </w:r>
            <w:r w:rsidR="00840ACC">
              <w:rPr>
                <w:color w:val="auto"/>
                <w:szCs w:val="24"/>
              </w:rPr>
              <w:t>9</w:t>
            </w:r>
          </w:p>
        </w:tc>
        <w:tc>
          <w:tcPr>
            <w:tcW w:w="306" w:type="dxa"/>
          </w:tcPr>
          <w:p w14:paraId="0BB686E5"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6E930AC" w14:textId="77777777">
        <w:trPr>
          <w:trHeight w:val="255"/>
        </w:trPr>
        <w:tc>
          <w:tcPr>
            <w:tcW w:w="465" w:type="dxa"/>
          </w:tcPr>
          <w:p w14:paraId="65C7BC7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A972DAD"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54C02202" w14:textId="77777777" w:rsidR="00A033B3" w:rsidRDefault="00A033B3">
            <w:pPr>
              <w:jc w:val="right"/>
              <w:rPr>
                <w:color w:val="auto"/>
                <w:szCs w:val="24"/>
              </w:rPr>
            </w:pPr>
          </w:p>
        </w:tc>
        <w:tc>
          <w:tcPr>
            <w:tcW w:w="306" w:type="dxa"/>
          </w:tcPr>
          <w:p w14:paraId="69E59099" w14:textId="77777777" w:rsidR="00A033B3" w:rsidRDefault="00A033B3" w:rsidP="001C07A2">
            <w:pPr>
              <w:spacing w:beforeLines="40" w:before="96" w:afterLines="40" w:after="96"/>
              <w:rPr>
                <w:rFonts w:cs="Arial"/>
                <w:szCs w:val="20"/>
              </w:rPr>
            </w:pPr>
          </w:p>
        </w:tc>
      </w:tr>
      <w:tr w:rsidR="00A033B3" w14:paraId="36600776" w14:textId="77777777">
        <w:trPr>
          <w:trHeight w:val="255"/>
        </w:trPr>
        <w:tc>
          <w:tcPr>
            <w:tcW w:w="465" w:type="dxa"/>
          </w:tcPr>
          <w:p w14:paraId="5AFD1052"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96811D3"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6880A50A" w14:textId="77777777" w:rsidR="00A033B3" w:rsidRDefault="00A033B3">
            <w:pPr>
              <w:jc w:val="right"/>
              <w:rPr>
                <w:color w:val="auto"/>
                <w:szCs w:val="24"/>
              </w:rPr>
            </w:pPr>
          </w:p>
        </w:tc>
        <w:tc>
          <w:tcPr>
            <w:tcW w:w="306" w:type="dxa"/>
          </w:tcPr>
          <w:p w14:paraId="2A486539" w14:textId="77777777" w:rsidR="00A033B3" w:rsidRDefault="00A033B3" w:rsidP="001C07A2">
            <w:pPr>
              <w:spacing w:beforeLines="40" w:before="96" w:afterLines="40" w:after="96"/>
              <w:rPr>
                <w:rFonts w:cs="Arial"/>
                <w:szCs w:val="20"/>
              </w:rPr>
            </w:pPr>
          </w:p>
        </w:tc>
      </w:tr>
      <w:tr w:rsidR="00A033B3" w14:paraId="4A319534" w14:textId="77777777">
        <w:trPr>
          <w:trHeight w:val="255"/>
        </w:trPr>
        <w:tc>
          <w:tcPr>
            <w:tcW w:w="465" w:type="dxa"/>
          </w:tcPr>
          <w:p w14:paraId="1D0B05D9"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AEC105A" w14:textId="77777777" w:rsidR="00A033B3" w:rsidRDefault="00A033B3">
            <w:pPr>
              <w:pStyle w:val="Nagwek3ww"/>
            </w:pPr>
            <w:bookmarkStart w:id="1315" w:name="_Toc168822453"/>
            <w:bookmarkStart w:id="1316" w:name="_Toc178158366"/>
            <w:bookmarkStart w:id="1317" w:name="_Toc207084588"/>
            <w:bookmarkStart w:id="1318" w:name="_Toc136447695"/>
            <w:r>
              <w:t>MN-Iw7</w:t>
            </w:r>
            <w:bookmarkEnd w:id="1315"/>
            <w:bookmarkEnd w:id="1316"/>
            <w:bookmarkEnd w:id="1317"/>
            <w:bookmarkEnd w:id="1318"/>
          </w:p>
        </w:tc>
        <w:tc>
          <w:tcPr>
            <w:tcW w:w="1149" w:type="dxa"/>
            <w:vAlign w:val="center"/>
          </w:tcPr>
          <w:p w14:paraId="5D3C2137" w14:textId="77777777" w:rsidR="00A033B3" w:rsidRDefault="00A033B3" w:rsidP="00840ACC">
            <w:pPr>
              <w:jc w:val="right"/>
              <w:rPr>
                <w:color w:val="auto"/>
                <w:szCs w:val="24"/>
              </w:rPr>
            </w:pPr>
            <w:r>
              <w:rPr>
                <w:color w:val="auto"/>
                <w:szCs w:val="24"/>
              </w:rPr>
              <w:t>178550</w:t>
            </w:r>
          </w:p>
        </w:tc>
        <w:tc>
          <w:tcPr>
            <w:tcW w:w="306" w:type="dxa"/>
          </w:tcPr>
          <w:p w14:paraId="66D3109F"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3EAA81A" w14:textId="77777777">
        <w:trPr>
          <w:trHeight w:val="255"/>
        </w:trPr>
        <w:tc>
          <w:tcPr>
            <w:tcW w:w="465" w:type="dxa"/>
          </w:tcPr>
          <w:p w14:paraId="6B35C5E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8F5285A"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4019AF7B" w14:textId="77777777" w:rsidR="00A033B3" w:rsidRDefault="00A033B3">
            <w:pPr>
              <w:jc w:val="right"/>
              <w:rPr>
                <w:color w:val="auto"/>
                <w:szCs w:val="24"/>
              </w:rPr>
            </w:pPr>
          </w:p>
        </w:tc>
        <w:tc>
          <w:tcPr>
            <w:tcW w:w="306" w:type="dxa"/>
          </w:tcPr>
          <w:p w14:paraId="346DD0A9" w14:textId="77777777" w:rsidR="00A033B3" w:rsidRDefault="00A033B3" w:rsidP="001C07A2">
            <w:pPr>
              <w:spacing w:beforeLines="40" w:before="96" w:afterLines="40" w:after="96"/>
              <w:rPr>
                <w:rFonts w:cs="Arial"/>
                <w:szCs w:val="20"/>
              </w:rPr>
            </w:pPr>
          </w:p>
        </w:tc>
      </w:tr>
      <w:tr w:rsidR="00A033B3" w14:paraId="2AC781F0" w14:textId="77777777">
        <w:trPr>
          <w:trHeight w:val="255"/>
        </w:trPr>
        <w:tc>
          <w:tcPr>
            <w:tcW w:w="465" w:type="dxa"/>
          </w:tcPr>
          <w:p w14:paraId="0C3FDCF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90BC7D2"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23FD7498" w14:textId="77777777" w:rsidR="00A033B3" w:rsidRDefault="00A033B3">
            <w:pPr>
              <w:jc w:val="right"/>
              <w:rPr>
                <w:color w:val="auto"/>
                <w:szCs w:val="24"/>
              </w:rPr>
            </w:pPr>
          </w:p>
        </w:tc>
        <w:tc>
          <w:tcPr>
            <w:tcW w:w="306" w:type="dxa"/>
          </w:tcPr>
          <w:p w14:paraId="4D6EB2A0" w14:textId="77777777" w:rsidR="00A033B3" w:rsidRDefault="00A033B3" w:rsidP="001C07A2">
            <w:pPr>
              <w:spacing w:beforeLines="40" w:before="96" w:afterLines="40" w:after="96"/>
              <w:rPr>
                <w:rFonts w:cs="Arial"/>
                <w:szCs w:val="20"/>
              </w:rPr>
            </w:pPr>
          </w:p>
        </w:tc>
      </w:tr>
      <w:tr w:rsidR="00A033B3" w14:paraId="4A9AD0B7" w14:textId="77777777">
        <w:trPr>
          <w:trHeight w:val="255"/>
        </w:trPr>
        <w:tc>
          <w:tcPr>
            <w:tcW w:w="465" w:type="dxa"/>
          </w:tcPr>
          <w:p w14:paraId="42D0978C"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752BB03" w14:textId="77777777" w:rsidR="00A033B3" w:rsidRDefault="00A033B3">
            <w:pPr>
              <w:pStyle w:val="Nagwek3ww"/>
            </w:pPr>
            <w:bookmarkStart w:id="1319" w:name="_Toc168822454"/>
            <w:bookmarkStart w:id="1320" w:name="_Toc178158367"/>
            <w:bookmarkStart w:id="1321" w:name="_Toc207084589"/>
            <w:bookmarkStart w:id="1322" w:name="_Toc136447696"/>
            <w:r>
              <w:t>MN-Iw8</w:t>
            </w:r>
            <w:bookmarkEnd w:id="1319"/>
            <w:bookmarkEnd w:id="1320"/>
            <w:bookmarkEnd w:id="1321"/>
            <w:bookmarkEnd w:id="1322"/>
          </w:p>
        </w:tc>
        <w:tc>
          <w:tcPr>
            <w:tcW w:w="1149" w:type="dxa"/>
            <w:vAlign w:val="center"/>
          </w:tcPr>
          <w:p w14:paraId="1BDD442C" w14:textId="77777777" w:rsidR="00A033B3" w:rsidRDefault="00A033B3" w:rsidP="00840ACC">
            <w:pPr>
              <w:jc w:val="right"/>
              <w:rPr>
                <w:color w:val="auto"/>
                <w:szCs w:val="24"/>
              </w:rPr>
            </w:pPr>
            <w:r>
              <w:rPr>
                <w:color w:val="auto"/>
                <w:szCs w:val="24"/>
              </w:rPr>
              <w:t>1196</w:t>
            </w:r>
          </w:p>
        </w:tc>
        <w:tc>
          <w:tcPr>
            <w:tcW w:w="306" w:type="dxa"/>
          </w:tcPr>
          <w:p w14:paraId="128D1CE9"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E50E2EF" w14:textId="77777777">
        <w:trPr>
          <w:trHeight w:val="255"/>
        </w:trPr>
        <w:tc>
          <w:tcPr>
            <w:tcW w:w="465" w:type="dxa"/>
          </w:tcPr>
          <w:p w14:paraId="3045CD8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EB8899"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66E3F80C" w14:textId="77777777" w:rsidR="00A033B3" w:rsidRDefault="00A033B3">
            <w:pPr>
              <w:jc w:val="right"/>
              <w:rPr>
                <w:color w:val="auto"/>
                <w:szCs w:val="24"/>
              </w:rPr>
            </w:pPr>
          </w:p>
        </w:tc>
        <w:tc>
          <w:tcPr>
            <w:tcW w:w="306" w:type="dxa"/>
          </w:tcPr>
          <w:p w14:paraId="52AFD37A" w14:textId="77777777" w:rsidR="00A033B3" w:rsidRDefault="00A033B3" w:rsidP="001C07A2">
            <w:pPr>
              <w:spacing w:beforeLines="40" w:before="96" w:afterLines="40" w:after="96"/>
              <w:rPr>
                <w:rFonts w:cs="Arial"/>
                <w:szCs w:val="20"/>
              </w:rPr>
            </w:pPr>
          </w:p>
        </w:tc>
      </w:tr>
      <w:tr w:rsidR="00A033B3" w14:paraId="4E2833C7" w14:textId="77777777">
        <w:trPr>
          <w:trHeight w:val="255"/>
        </w:trPr>
        <w:tc>
          <w:tcPr>
            <w:tcW w:w="465" w:type="dxa"/>
          </w:tcPr>
          <w:p w14:paraId="401ECF1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FB0D73"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lub bliźniacza. Możliwe wprowadzenie usług w zakresie drobnego handlu detalicznego, usług zdrowia.</w:t>
            </w:r>
          </w:p>
        </w:tc>
        <w:tc>
          <w:tcPr>
            <w:tcW w:w="1149" w:type="dxa"/>
            <w:vAlign w:val="center"/>
          </w:tcPr>
          <w:p w14:paraId="523FF727" w14:textId="77777777" w:rsidR="00A033B3" w:rsidRDefault="00A033B3">
            <w:pPr>
              <w:jc w:val="right"/>
              <w:rPr>
                <w:color w:val="auto"/>
                <w:szCs w:val="24"/>
              </w:rPr>
            </w:pPr>
          </w:p>
        </w:tc>
        <w:tc>
          <w:tcPr>
            <w:tcW w:w="306" w:type="dxa"/>
          </w:tcPr>
          <w:p w14:paraId="7AF96F1A" w14:textId="77777777" w:rsidR="00A033B3" w:rsidRDefault="00A033B3" w:rsidP="001C07A2">
            <w:pPr>
              <w:spacing w:beforeLines="40" w:before="96" w:afterLines="40" w:after="96"/>
              <w:rPr>
                <w:rFonts w:cs="Arial"/>
                <w:szCs w:val="20"/>
              </w:rPr>
            </w:pPr>
          </w:p>
        </w:tc>
      </w:tr>
      <w:tr w:rsidR="00A033B3" w14:paraId="70DDD448" w14:textId="77777777">
        <w:trPr>
          <w:trHeight w:val="255"/>
        </w:trPr>
        <w:tc>
          <w:tcPr>
            <w:tcW w:w="465" w:type="dxa"/>
          </w:tcPr>
          <w:p w14:paraId="77573288"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73A720E" w14:textId="77777777" w:rsidR="00A033B3" w:rsidRDefault="00A033B3">
            <w:pPr>
              <w:pStyle w:val="Nagwek3ww"/>
            </w:pPr>
            <w:bookmarkStart w:id="1323" w:name="_Toc168822455"/>
            <w:bookmarkStart w:id="1324" w:name="_Toc178158368"/>
            <w:bookmarkStart w:id="1325" w:name="_Toc207084590"/>
            <w:bookmarkStart w:id="1326" w:name="_Toc136447697"/>
            <w:r>
              <w:t>MN-Iw9</w:t>
            </w:r>
            <w:bookmarkEnd w:id="1323"/>
            <w:bookmarkEnd w:id="1324"/>
            <w:bookmarkEnd w:id="1325"/>
            <w:bookmarkEnd w:id="1326"/>
          </w:p>
        </w:tc>
        <w:tc>
          <w:tcPr>
            <w:tcW w:w="1149" w:type="dxa"/>
            <w:vAlign w:val="center"/>
          </w:tcPr>
          <w:p w14:paraId="48367D98" w14:textId="77777777" w:rsidR="00A033B3" w:rsidRDefault="00A033B3" w:rsidP="00840ACC">
            <w:pPr>
              <w:jc w:val="right"/>
              <w:rPr>
                <w:color w:val="auto"/>
                <w:szCs w:val="24"/>
              </w:rPr>
            </w:pPr>
            <w:r>
              <w:rPr>
                <w:color w:val="auto"/>
                <w:szCs w:val="24"/>
              </w:rPr>
              <w:t>6612</w:t>
            </w:r>
            <w:r w:rsidR="00840ACC">
              <w:rPr>
                <w:color w:val="auto"/>
                <w:szCs w:val="24"/>
              </w:rPr>
              <w:t>7</w:t>
            </w:r>
          </w:p>
        </w:tc>
        <w:tc>
          <w:tcPr>
            <w:tcW w:w="306" w:type="dxa"/>
          </w:tcPr>
          <w:p w14:paraId="6D7D096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93299E4" w14:textId="77777777">
        <w:trPr>
          <w:trHeight w:val="255"/>
        </w:trPr>
        <w:tc>
          <w:tcPr>
            <w:tcW w:w="465" w:type="dxa"/>
          </w:tcPr>
          <w:p w14:paraId="0925CCB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A2B3404"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36774563" w14:textId="77777777" w:rsidR="00A033B3" w:rsidRDefault="00A033B3">
            <w:pPr>
              <w:jc w:val="right"/>
              <w:rPr>
                <w:color w:val="auto"/>
                <w:szCs w:val="24"/>
              </w:rPr>
            </w:pPr>
          </w:p>
        </w:tc>
        <w:tc>
          <w:tcPr>
            <w:tcW w:w="306" w:type="dxa"/>
          </w:tcPr>
          <w:p w14:paraId="18ADA8D4" w14:textId="77777777" w:rsidR="00A033B3" w:rsidRDefault="00A033B3" w:rsidP="001C07A2">
            <w:pPr>
              <w:spacing w:beforeLines="40" w:before="96" w:afterLines="40" w:after="96"/>
              <w:rPr>
                <w:rFonts w:cs="Arial"/>
                <w:szCs w:val="20"/>
              </w:rPr>
            </w:pPr>
          </w:p>
        </w:tc>
      </w:tr>
      <w:tr w:rsidR="00A033B3" w14:paraId="3A8821F1" w14:textId="77777777">
        <w:trPr>
          <w:trHeight w:val="255"/>
        </w:trPr>
        <w:tc>
          <w:tcPr>
            <w:tcW w:w="465" w:type="dxa"/>
          </w:tcPr>
          <w:p w14:paraId="0546A79C"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98AEBE"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367462CD" w14:textId="77777777" w:rsidR="00A033B3" w:rsidRDefault="00A033B3">
            <w:pPr>
              <w:jc w:val="right"/>
              <w:rPr>
                <w:color w:val="auto"/>
                <w:szCs w:val="24"/>
              </w:rPr>
            </w:pPr>
          </w:p>
        </w:tc>
        <w:tc>
          <w:tcPr>
            <w:tcW w:w="306" w:type="dxa"/>
          </w:tcPr>
          <w:p w14:paraId="29FF19A9" w14:textId="77777777" w:rsidR="00A033B3" w:rsidRDefault="00A033B3" w:rsidP="001C07A2">
            <w:pPr>
              <w:spacing w:beforeLines="40" w:before="96" w:afterLines="40" w:after="96"/>
              <w:rPr>
                <w:rFonts w:cs="Arial"/>
                <w:szCs w:val="20"/>
              </w:rPr>
            </w:pPr>
          </w:p>
        </w:tc>
      </w:tr>
      <w:tr w:rsidR="00A033B3" w14:paraId="7AC2B1DF" w14:textId="77777777">
        <w:trPr>
          <w:trHeight w:val="255"/>
        </w:trPr>
        <w:tc>
          <w:tcPr>
            <w:tcW w:w="465" w:type="dxa"/>
          </w:tcPr>
          <w:p w14:paraId="138AE136"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1EE931B" w14:textId="77777777" w:rsidR="00A033B3" w:rsidRDefault="00A033B3">
            <w:pPr>
              <w:pStyle w:val="Nagwek3ww"/>
            </w:pPr>
            <w:bookmarkStart w:id="1327" w:name="_Toc168822456"/>
            <w:bookmarkStart w:id="1328" w:name="_Toc178158369"/>
            <w:bookmarkStart w:id="1329" w:name="_Toc207084591"/>
            <w:bookmarkStart w:id="1330" w:name="_Toc136447698"/>
            <w:r>
              <w:t>MN-Iw10</w:t>
            </w:r>
            <w:bookmarkEnd w:id="1327"/>
            <w:bookmarkEnd w:id="1328"/>
            <w:bookmarkEnd w:id="1329"/>
            <w:bookmarkEnd w:id="1330"/>
          </w:p>
        </w:tc>
        <w:tc>
          <w:tcPr>
            <w:tcW w:w="1149" w:type="dxa"/>
            <w:vAlign w:val="center"/>
          </w:tcPr>
          <w:p w14:paraId="488E5F61" w14:textId="77777777" w:rsidR="00A033B3" w:rsidRDefault="00A033B3" w:rsidP="00840ACC">
            <w:pPr>
              <w:jc w:val="right"/>
              <w:rPr>
                <w:color w:val="auto"/>
                <w:szCs w:val="24"/>
              </w:rPr>
            </w:pPr>
            <w:r>
              <w:rPr>
                <w:color w:val="auto"/>
                <w:szCs w:val="24"/>
              </w:rPr>
              <w:t>3031</w:t>
            </w:r>
            <w:r w:rsidR="00840ACC">
              <w:rPr>
                <w:color w:val="auto"/>
                <w:szCs w:val="24"/>
              </w:rPr>
              <w:t>6</w:t>
            </w:r>
          </w:p>
        </w:tc>
        <w:tc>
          <w:tcPr>
            <w:tcW w:w="306" w:type="dxa"/>
          </w:tcPr>
          <w:p w14:paraId="18EDEDA6"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42B3047" w14:textId="77777777">
        <w:trPr>
          <w:trHeight w:val="255"/>
        </w:trPr>
        <w:tc>
          <w:tcPr>
            <w:tcW w:w="465" w:type="dxa"/>
          </w:tcPr>
          <w:p w14:paraId="1A2EBD89"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29FEA0"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7C19E908" w14:textId="77777777" w:rsidR="00A033B3" w:rsidRDefault="00A033B3">
            <w:pPr>
              <w:jc w:val="right"/>
              <w:rPr>
                <w:color w:val="auto"/>
                <w:szCs w:val="24"/>
              </w:rPr>
            </w:pPr>
          </w:p>
        </w:tc>
        <w:tc>
          <w:tcPr>
            <w:tcW w:w="306" w:type="dxa"/>
          </w:tcPr>
          <w:p w14:paraId="090DDEDB" w14:textId="77777777" w:rsidR="00A033B3" w:rsidRDefault="00A033B3" w:rsidP="001C07A2">
            <w:pPr>
              <w:spacing w:beforeLines="40" w:before="96" w:afterLines="40" w:after="96"/>
              <w:rPr>
                <w:rFonts w:cs="Arial"/>
                <w:szCs w:val="20"/>
              </w:rPr>
            </w:pPr>
          </w:p>
        </w:tc>
      </w:tr>
      <w:tr w:rsidR="00A033B3" w14:paraId="7201B3C9" w14:textId="77777777">
        <w:trPr>
          <w:trHeight w:val="255"/>
        </w:trPr>
        <w:tc>
          <w:tcPr>
            <w:tcW w:w="465" w:type="dxa"/>
          </w:tcPr>
          <w:p w14:paraId="37E800E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A76F049"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1FED08F9" w14:textId="77777777" w:rsidR="00A033B3" w:rsidRDefault="00A033B3">
            <w:pPr>
              <w:jc w:val="right"/>
              <w:rPr>
                <w:color w:val="auto"/>
                <w:szCs w:val="24"/>
              </w:rPr>
            </w:pPr>
          </w:p>
        </w:tc>
        <w:tc>
          <w:tcPr>
            <w:tcW w:w="306" w:type="dxa"/>
          </w:tcPr>
          <w:p w14:paraId="637DF3E0" w14:textId="77777777" w:rsidR="00A033B3" w:rsidRDefault="00A033B3" w:rsidP="001C07A2">
            <w:pPr>
              <w:spacing w:beforeLines="40" w:before="96" w:afterLines="40" w:after="96"/>
              <w:rPr>
                <w:rFonts w:cs="Arial"/>
                <w:szCs w:val="20"/>
              </w:rPr>
            </w:pPr>
          </w:p>
        </w:tc>
      </w:tr>
      <w:tr w:rsidR="00A033B3" w14:paraId="33E02329" w14:textId="77777777">
        <w:trPr>
          <w:trHeight w:val="255"/>
        </w:trPr>
        <w:tc>
          <w:tcPr>
            <w:tcW w:w="465" w:type="dxa"/>
          </w:tcPr>
          <w:p w14:paraId="465B16F0"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F8BC4D6" w14:textId="77777777" w:rsidR="00A033B3" w:rsidRDefault="00A033B3">
            <w:pPr>
              <w:pStyle w:val="Nagwek3ww"/>
            </w:pPr>
            <w:bookmarkStart w:id="1331" w:name="_Toc168822457"/>
            <w:bookmarkStart w:id="1332" w:name="_Toc178158370"/>
            <w:bookmarkStart w:id="1333" w:name="_Toc207084592"/>
            <w:bookmarkStart w:id="1334" w:name="_Toc136447699"/>
            <w:r>
              <w:t>MN-Iw11</w:t>
            </w:r>
            <w:bookmarkEnd w:id="1331"/>
            <w:bookmarkEnd w:id="1332"/>
            <w:bookmarkEnd w:id="1333"/>
            <w:bookmarkEnd w:id="1334"/>
          </w:p>
        </w:tc>
        <w:tc>
          <w:tcPr>
            <w:tcW w:w="1149" w:type="dxa"/>
            <w:vAlign w:val="center"/>
          </w:tcPr>
          <w:p w14:paraId="200B22CE" w14:textId="77777777" w:rsidR="00A033B3" w:rsidRDefault="00A033B3">
            <w:pPr>
              <w:jc w:val="right"/>
              <w:rPr>
                <w:color w:val="auto"/>
                <w:szCs w:val="24"/>
              </w:rPr>
            </w:pPr>
            <w:r>
              <w:rPr>
                <w:color w:val="auto"/>
                <w:szCs w:val="24"/>
              </w:rPr>
              <w:t>329323</w:t>
            </w:r>
          </w:p>
        </w:tc>
        <w:tc>
          <w:tcPr>
            <w:tcW w:w="306" w:type="dxa"/>
          </w:tcPr>
          <w:p w14:paraId="6643033D"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CBACB53" w14:textId="77777777">
        <w:trPr>
          <w:trHeight w:val="255"/>
        </w:trPr>
        <w:tc>
          <w:tcPr>
            <w:tcW w:w="465" w:type="dxa"/>
          </w:tcPr>
          <w:p w14:paraId="38B1BA3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5423736"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284CDAED" w14:textId="77777777" w:rsidR="00A033B3" w:rsidRDefault="00A033B3">
            <w:pPr>
              <w:jc w:val="right"/>
              <w:rPr>
                <w:color w:val="auto"/>
                <w:szCs w:val="24"/>
              </w:rPr>
            </w:pPr>
          </w:p>
        </w:tc>
        <w:tc>
          <w:tcPr>
            <w:tcW w:w="306" w:type="dxa"/>
          </w:tcPr>
          <w:p w14:paraId="27777471" w14:textId="77777777" w:rsidR="00A033B3" w:rsidRDefault="00A033B3" w:rsidP="001C07A2">
            <w:pPr>
              <w:spacing w:beforeLines="40" w:before="96" w:afterLines="40" w:after="96"/>
              <w:rPr>
                <w:rFonts w:cs="Arial"/>
                <w:szCs w:val="20"/>
              </w:rPr>
            </w:pPr>
          </w:p>
        </w:tc>
      </w:tr>
      <w:tr w:rsidR="00A033B3" w14:paraId="40639DFF" w14:textId="77777777">
        <w:trPr>
          <w:trHeight w:val="255"/>
        </w:trPr>
        <w:tc>
          <w:tcPr>
            <w:tcW w:w="465" w:type="dxa"/>
          </w:tcPr>
          <w:p w14:paraId="1516F27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C5F90E0"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6945A136" w14:textId="77777777" w:rsidR="00A033B3" w:rsidRDefault="00A033B3">
            <w:pPr>
              <w:jc w:val="right"/>
              <w:rPr>
                <w:color w:val="auto"/>
                <w:szCs w:val="24"/>
              </w:rPr>
            </w:pPr>
          </w:p>
        </w:tc>
        <w:tc>
          <w:tcPr>
            <w:tcW w:w="306" w:type="dxa"/>
          </w:tcPr>
          <w:p w14:paraId="2F468B88" w14:textId="77777777" w:rsidR="00A033B3" w:rsidRDefault="00A033B3" w:rsidP="001C07A2">
            <w:pPr>
              <w:spacing w:beforeLines="40" w:before="96" w:afterLines="40" w:after="96"/>
              <w:rPr>
                <w:rFonts w:cs="Arial"/>
                <w:szCs w:val="20"/>
              </w:rPr>
            </w:pPr>
          </w:p>
        </w:tc>
      </w:tr>
      <w:tr w:rsidR="00A033B3" w14:paraId="2DAF1D9A" w14:textId="77777777">
        <w:trPr>
          <w:trHeight w:val="255"/>
        </w:trPr>
        <w:tc>
          <w:tcPr>
            <w:tcW w:w="465" w:type="dxa"/>
          </w:tcPr>
          <w:p w14:paraId="48B12550"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EF15A8F" w14:textId="77777777" w:rsidR="00A033B3" w:rsidRDefault="00A033B3">
            <w:pPr>
              <w:pStyle w:val="Nagwek3ww"/>
            </w:pPr>
            <w:bookmarkStart w:id="1335" w:name="_Toc168822458"/>
            <w:bookmarkStart w:id="1336" w:name="_Toc178158371"/>
            <w:bookmarkStart w:id="1337" w:name="_Toc207084593"/>
            <w:bookmarkStart w:id="1338" w:name="_Toc136447700"/>
            <w:r>
              <w:t>MN-Iw12</w:t>
            </w:r>
            <w:bookmarkEnd w:id="1335"/>
            <w:bookmarkEnd w:id="1336"/>
            <w:bookmarkEnd w:id="1337"/>
            <w:bookmarkEnd w:id="1338"/>
          </w:p>
        </w:tc>
        <w:tc>
          <w:tcPr>
            <w:tcW w:w="1149" w:type="dxa"/>
            <w:vAlign w:val="center"/>
          </w:tcPr>
          <w:p w14:paraId="1C2BFA64" w14:textId="77777777" w:rsidR="00A033B3" w:rsidRDefault="00840ACC">
            <w:pPr>
              <w:jc w:val="right"/>
              <w:rPr>
                <w:color w:val="auto"/>
                <w:szCs w:val="24"/>
              </w:rPr>
            </w:pPr>
            <w:r>
              <w:rPr>
                <w:color w:val="auto"/>
                <w:szCs w:val="24"/>
              </w:rPr>
              <w:t>104976</w:t>
            </w:r>
          </w:p>
        </w:tc>
        <w:tc>
          <w:tcPr>
            <w:tcW w:w="306" w:type="dxa"/>
          </w:tcPr>
          <w:p w14:paraId="5E318B05"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31E685C" w14:textId="77777777">
        <w:trPr>
          <w:trHeight w:val="255"/>
        </w:trPr>
        <w:tc>
          <w:tcPr>
            <w:tcW w:w="465" w:type="dxa"/>
          </w:tcPr>
          <w:p w14:paraId="320F6E2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5023D91"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1200A444" w14:textId="77777777" w:rsidR="00A033B3" w:rsidRDefault="00A033B3">
            <w:pPr>
              <w:jc w:val="right"/>
              <w:rPr>
                <w:color w:val="auto"/>
                <w:szCs w:val="24"/>
              </w:rPr>
            </w:pPr>
          </w:p>
        </w:tc>
        <w:tc>
          <w:tcPr>
            <w:tcW w:w="306" w:type="dxa"/>
          </w:tcPr>
          <w:p w14:paraId="3DAA8E35" w14:textId="77777777" w:rsidR="00A033B3" w:rsidRDefault="00A033B3" w:rsidP="001C07A2">
            <w:pPr>
              <w:spacing w:beforeLines="40" w:before="96" w:afterLines="40" w:after="96"/>
              <w:rPr>
                <w:rFonts w:cs="Arial"/>
                <w:szCs w:val="20"/>
              </w:rPr>
            </w:pPr>
          </w:p>
        </w:tc>
      </w:tr>
      <w:tr w:rsidR="00A033B3" w14:paraId="24D8D226" w14:textId="77777777">
        <w:trPr>
          <w:trHeight w:val="255"/>
        </w:trPr>
        <w:tc>
          <w:tcPr>
            <w:tcW w:w="465" w:type="dxa"/>
          </w:tcPr>
          <w:p w14:paraId="50967AD8"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7F3A01D"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szeregowa lub zwarta. Możliwe wprowadzenie usług w zakresie drobnego handlu detalicznego, usług zdrowia.</w:t>
            </w:r>
          </w:p>
        </w:tc>
        <w:tc>
          <w:tcPr>
            <w:tcW w:w="1149" w:type="dxa"/>
            <w:vAlign w:val="center"/>
          </w:tcPr>
          <w:p w14:paraId="185244BD" w14:textId="77777777" w:rsidR="00A033B3" w:rsidRDefault="00A033B3">
            <w:pPr>
              <w:jc w:val="right"/>
              <w:rPr>
                <w:color w:val="auto"/>
                <w:szCs w:val="24"/>
              </w:rPr>
            </w:pPr>
          </w:p>
        </w:tc>
        <w:tc>
          <w:tcPr>
            <w:tcW w:w="306" w:type="dxa"/>
          </w:tcPr>
          <w:p w14:paraId="2723D616" w14:textId="77777777" w:rsidR="00A033B3" w:rsidRDefault="00A033B3" w:rsidP="001C07A2">
            <w:pPr>
              <w:spacing w:beforeLines="40" w:before="96" w:afterLines="40" w:after="96"/>
              <w:rPr>
                <w:rFonts w:cs="Arial"/>
                <w:szCs w:val="20"/>
              </w:rPr>
            </w:pPr>
          </w:p>
        </w:tc>
      </w:tr>
      <w:tr w:rsidR="00A033B3" w14:paraId="72F79F46" w14:textId="77777777">
        <w:trPr>
          <w:trHeight w:val="255"/>
        </w:trPr>
        <w:tc>
          <w:tcPr>
            <w:tcW w:w="465" w:type="dxa"/>
          </w:tcPr>
          <w:p w14:paraId="2D02D293"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05511EA" w14:textId="77777777" w:rsidR="00A033B3" w:rsidRDefault="00A033B3">
            <w:pPr>
              <w:pStyle w:val="Nagwek3ww"/>
            </w:pPr>
            <w:bookmarkStart w:id="1339" w:name="_Toc168822459"/>
            <w:bookmarkStart w:id="1340" w:name="_Toc178158372"/>
            <w:bookmarkStart w:id="1341" w:name="_Toc207084594"/>
            <w:bookmarkStart w:id="1342" w:name="_Toc136447701"/>
            <w:r>
              <w:t>MN-Iw13</w:t>
            </w:r>
            <w:bookmarkEnd w:id="1339"/>
            <w:bookmarkEnd w:id="1340"/>
            <w:bookmarkEnd w:id="1341"/>
            <w:bookmarkEnd w:id="1342"/>
          </w:p>
        </w:tc>
        <w:tc>
          <w:tcPr>
            <w:tcW w:w="1149" w:type="dxa"/>
            <w:vAlign w:val="center"/>
          </w:tcPr>
          <w:p w14:paraId="3A9D26E8" w14:textId="77777777" w:rsidR="00A033B3" w:rsidRDefault="00A033B3" w:rsidP="00840ACC">
            <w:pPr>
              <w:jc w:val="right"/>
              <w:rPr>
                <w:color w:val="auto"/>
                <w:szCs w:val="24"/>
              </w:rPr>
            </w:pPr>
            <w:r>
              <w:rPr>
                <w:color w:val="auto"/>
                <w:szCs w:val="24"/>
              </w:rPr>
              <w:t>1831</w:t>
            </w:r>
            <w:r w:rsidR="00840ACC">
              <w:rPr>
                <w:color w:val="auto"/>
                <w:szCs w:val="24"/>
              </w:rPr>
              <w:t>2</w:t>
            </w:r>
          </w:p>
        </w:tc>
        <w:tc>
          <w:tcPr>
            <w:tcW w:w="306" w:type="dxa"/>
          </w:tcPr>
          <w:p w14:paraId="39EA778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34A2EF4" w14:textId="77777777">
        <w:trPr>
          <w:trHeight w:val="255"/>
        </w:trPr>
        <w:tc>
          <w:tcPr>
            <w:tcW w:w="465" w:type="dxa"/>
          </w:tcPr>
          <w:p w14:paraId="20A63399"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162F1A"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2519CCF7" w14:textId="77777777" w:rsidR="00A033B3" w:rsidRDefault="00A033B3">
            <w:pPr>
              <w:jc w:val="right"/>
              <w:rPr>
                <w:color w:val="auto"/>
                <w:szCs w:val="24"/>
              </w:rPr>
            </w:pPr>
          </w:p>
        </w:tc>
        <w:tc>
          <w:tcPr>
            <w:tcW w:w="306" w:type="dxa"/>
          </w:tcPr>
          <w:p w14:paraId="69D8F55F" w14:textId="77777777" w:rsidR="00A033B3" w:rsidRDefault="00A033B3" w:rsidP="001C07A2">
            <w:pPr>
              <w:spacing w:beforeLines="40" w:before="96" w:afterLines="40" w:after="96"/>
              <w:rPr>
                <w:rFonts w:cs="Arial"/>
                <w:szCs w:val="20"/>
              </w:rPr>
            </w:pPr>
          </w:p>
        </w:tc>
      </w:tr>
      <w:tr w:rsidR="00A033B3" w14:paraId="6119FEDA" w14:textId="77777777">
        <w:trPr>
          <w:trHeight w:val="255"/>
        </w:trPr>
        <w:tc>
          <w:tcPr>
            <w:tcW w:w="465" w:type="dxa"/>
          </w:tcPr>
          <w:p w14:paraId="0FF820A2"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D08A019" w14:textId="77777777" w:rsidR="00A033B3" w:rsidRDefault="00A033B3"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0EF2B03C" w14:textId="77777777" w:rsidR="00A033B3" w:rsidRDefault="00A033B3">
            <w:pPr>
              <w:jc w:val="right"/>
              <w:rPr>
                <w:color w:val="auto"/>
                <w:szCs w:val="24"/>
              </w:rPr>
            </w:pPr>
          </w:p>
        </w:tc>
        <w:tc>
          <w:tcPr>
            <w:tcW w:w="306" w:type="dxa"/>
          </w:tcPr>
          <w:p w14:paraId="0F5F9669" w14:textId="77777777" w:rsidR="00A033B3" w:rsidRDefault="00A033B3" w:rsidP="001C07A2">
            <w:pPr>
              <w:spacing w:beforeLines="40" w:before="96" w:afterLines="40" w:after="96"/>
              <w:rPr>
                <w:rFonts w:cs="Arial"/>
                <w:szCs w:val="20"/>
              </w:rPr>
            </w:pPr>
          </w:p>
        </w:tc>
      </w:tr>
      <w:tr w:rsidR="00A033B3" w14:paraId="39CFD1B0" w14:textId="77777777">
        <w:trPr>
          <w:trHeight w:val="255"/>
        </w:trPr>
        <w:tc>
          <w:tcPr>
            <w:tcW w:w="465" w:type="dxa"/>
          </w:tcPr>
          <w:p w14:paraId="3D52E0B0"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F82A491" w14:textId="77777777" w:rsidR="00A033B3" w:rsidRDefault="00A033B3">
            <w:pPr>
              <w:pStyle w:val="Nagwek3ww"/>
            </w:pPr>
            <w:bookmarkStart w:id="1343" w:name="_Toc168822460"/>
            <w:bookmarkStart w:id="1344" w:name="_Toc178158373"/>
            <w:bookmarkStart w:id="1345" w:name="_Toc207084595"/>
            <w:bookmarkStart w:id="1346" w:name="_Toc136447702"/>
            <w:r>
              <w:t>MN-Iw14</w:t>
            </w:r>
            <w:bookmarkEnd w:id="1343"/>
            <w:bookmarkEnd w:id="1344"/>
            <w:bookmarkEnd w:id="1345"/>
            <w:bookmarkEnd w:id="1346"/>
          </w:p>
        </w:tc>
        <w:tc>
          <w:tcPr>
            <w:tcW w:w="1149" w:type="dxa"/>
            <w:vAlign w:val="center"/>
          </w:tcPr>
          <w:p w14:paraId="41F02658" w14:textId="77777777" w:rsidR="00A033B3" w:rsidRDefault="00A033B3" w:rsidP="00840ACC">
            <w:pPr>
              <w:jc w:val="right"/>
              <w:rPr>
                <w:color w:val="auto"/>
                <w:szCs w:val="24"/>
              </w:rPr>
            </w:pPr>
            <w:r>
              <w:rPr>
                <w:color w:val="auto"/>
                <w:szCs w:val="24"/>
              </w:rPr>
              <w:t>8179</w:t>
            </w:r>
            <w:r w:rsidR="00840ACC">
              <w:rPr>
                <w:color w:val="auto"/>
                <w:szCs w:val="24"/>
              </w:rPr>
              <w:t>5</w:t>
            </w:r>
          </w:p>
        </w:tc>
        <w:tc>
          <w:tcPr>
            <w:tcW w:w="306" w:type="dxa"/>
          </w:tcPr>
          <w:p w14:paraId="34FBC560"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20EA793F" w14:textId="77777777">
        <w:trPr>
          <w:trHeight w:val="255"/>
        </w:trPr>
        <w:tc>
          <w:tcPr>
            <w:tcW w:w="465" w:type="dxa"/>
          </w:tcPr>
          <w:p w14:paraId="74AC104C"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7FA18C4"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2094D313" w14:textId="77777777" w:rsidR="00A033B3" w:rsidRDefault="00A033B3">
            <w:pPr>
              <w:jc w:val="right"/>
              <w:rPr>
                <w:color w:val="auto"/>
                <w:szCs w:val="24"/>
              </w:rPr>
            </w:pPr>
          </w:p>
        </w:tc>
        <w:tc>
          <w:tcPr>
            <w:tcW w:w="306" w:type="dxa"/>
          </w:tcPr>
          <w:p w14:paraId="08723867" w14:textId="77777777" w:rsidR="00A033B3" w:rsidRDefault="00A033B3" w:rsidP="001C07A2">
            <w:pPr>
              <w:spacing w:beforeLines="40" w:before="96" w:afterLines="40" w:after="96"/>
              <w:rPr>
                <w:rFonts w:cs="Arial"/>
                <w:szCs w:val="20"/>
              </w:rPr>
            </w:pPr>
          </w:p>
        </w:tc>
      </w:tr>
      <w:tr w:rsidR="00A033B3" w14:paraId="045068FF" w14:textId="77777777">
        <w:trPr>
          <w:trHeight w:val="255"/>
        </w:trPr>
        <w:tc>
          <w:tcPr>
            <w:tcW w:w="465" w:type="dxa"/>
          </w:tcPr>
          <w:p w14:paraId="5E3A37B5"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A780214"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lub zwarta. Możliwe wprowadzenie usług w zakresie drobnego handlu detalicznego, usług zdrowia.</w:t>
            </w:r>
          </w:p>
          <w:p w14:paraId="68F4A59C" w14:textId="77777777" w:rsidR="00D03F5F" w:rsidRDefault="00D03F5F" w:rsidP="001C07A2">
            <w:pPr>
              <w:spacing w:beforeLines="40" w:before="96" w:afterLines="40" w:after="96"/>
              <w:jc w:val="both"/>
              <w:rPr>
                <w:color w:val="auto"/>
                <w:szCs w:val="24"/>
              </w:rPr>
            </w:pPr>
            <w:r>
              <w:rPr>
                <w:rFonts w:cs="Arial"/>
                <w:szCs w:val="20"/>
              </w:rPr>
              <w:t>Zakaz wznoszenia budynków w odległości 15 metrów od granic potoku Brochówka. W pasie tym należy wprowadzić zieleń urządzoną stanowiącą obudowę biologiczną cieku.</w:t>
            </w:r>
          </w:p>
        </w:tc>
        <w:tc>
          <w:tcPr>
            <w:tcW w:w="1149" w:type="dxa"/>
            <w:vAlign w:val="center"/>
          </w:tcPr>
          <w:p w14:paraId="0C8244B1" w14:textId="77777777" w:rsidR="00A033B3" w:rsidRDefault="00A033B3">
            <w:pPr>
              <w:jc w:val="right"/>
              <w:rPr>
                <w:color w:val="auto"/>
                <w:szCs w:val="24"/>
              </w:rPr>
            </w:pPr>
          </w:p>
        </w:tc>
        <w:tc>
          <w:tcPr>
            <w:tcW w:w="306" w:type="dxa"/>
          </w:tcPr>
          <w:p w14:paraId="7C91E6CE" w14:textId="77777777" w:rsidR="00A033B3" w:rsidRDefault="00A033B3" w:rsidP="001C07A2">
            <w:pPr>
              <w:spacing w:beforeLines="40" w:before="96" w:afterLines="40" w:after="96"/>
              <w:rPr>
                <w:rFonts w:cs="Arial"/>
                <w:szCs w:val="20"/>
              </w:rPr>
            </w:pPr>
          </w:p>
        </w:tc>
      </w:tr>
      <w:tr w:rsidR="00457E74" w14:paraId="53BEF9AF" w14:textId="77777777">
        <w:trPr>
          <w:trHeight w:val="255"/>
        </w:trPr>
        <w:tc>
          <w:tcPr>
            <w:tcW w:w="465" w:type="dxa"/>
          </w:tcPr>
          <w:p w14:paraId="1BD8B15E" w14:textId="77777777" w:rsidR="00457E74" w:rsidRDefault="00457E7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3191580" w14:textId="77777777" w:rsidR="00457E74" w:rsidRDefault="00457E74">
            <w:pPr>
              <w:pStyle w:val="Nagwek3ww"/>
            </w:pPr>
            <w:bookmarkStart w:id="1347" w:name="_Toc178158374"/>
            <w:bookmarkStart w:id="1348" w:name="_Toc207084596"/>
            <w:bookmarkStart w:id="1349" w:name="_Toc136447703"/>
            <w:r>
              <w:t>MN-Iw15</w:t>
            </w:r>
            <w:bookmarkEnd w:id="1347"/>
            <w:bookmarkEnd w:id="1348"/>
            <w:bookmarkEnd w:id="1349"/>
          </w:p>
        </w:tc>
        <w:tc>
          <w:tcPr>
            <w:tcW w:w="1149" w:type="dxa"/>
            <w:vAlign w:val="center"/>
          </w:tcPr>
          <w:p w14:paraId="545AABBC" w14:textId="77777777" w:rsidR="00457E74" w:rsidRDefault="00840ACC" w:rsidP="009C75CB">
            <w:pPr>
              <w:jc w:val="right"/>
              <w:rPr>
                <w:color w:val="auto"/>
                <w:szCs w:val="24"/>
              </w:rPr>
            </w:pPr>
            <w:r>
              <w:rPr>
                <w:color w:val="auto"/>
                <w:szCs w:val="24"/>
              </w:rPr>
              <w:t>3591</w:t>
            </w:r>
          </w:p>
        </w:tc>
        <w:tc>
          <w:tcPr>
            <w:tcW w:w="306" w:type="dxa"/>
          </w:tcPr>
          <w:p w14:paraId="357B3C24" w14:textId="77777777" w:rsidR="00457E74" w:rsidRDefault="00457E74" w:rsidP="001C07A2">
            <w:pPr>
              <w:spacing w:beforeLines="40" w:before="96" w:afterLines="40" w:after="96"/>
              <w:rPr>
                <w:rFonts w:cs="Arial"/>
                <w:szCs w:val="20"/>
              </w:rPr>
            </w:pPr>
            <w:r>
              <w:rPr>
                <w:rFonts w:cs="Arial"/>
                <w:szCs w:val="20"/>
              </w:rPr>
              <w:t>m</w:t>
            </w:r>
            <w:r>
              <w:rPr>
                <w:rFonts w:cs="Arial"/>
                <w:szCs w:val="20"/>
                <w:vertAlign w:val="superscript"/>
              </w:rPr>
              <w:t>2</w:t>
            </w:r>
          </w:p>
        </w:tc>
      </w:tr>
      <w:tr w:rsidR="00457E74" w14:paraId="3C178815" w14:textId="77777777">
        <w:trPr>
          <w:trHeight w:val="255"/>
        </w:trPr>
        <w:tc>
          <w:tcPr>
            <w:tcW w:w="465" w:type="dxa"/>
          </w:tcPr>
          <w:p w14:paraId="607D88C9" w14:textId="77777777" w:rsidR="00457E74" w:rsidRDefault="00457E7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AF57B88" w14:textId="77777777" w:rsidR="00457E74" w:rsidRDefault="00457E74" w:rsidP="001C07A2">
            <w:pPr>
              <w:spacing w:beforeLines="40" w:before="96" w:afterLines="40" w:after="96"/>
              <w:rPr>
                <w:color w:val="auto"/>
                <w:szCs w:val="24"/>
              </w:rPr>
            </w:pPr>
            <w:r>
              <w:rPr>
                <w:color w:val="auto"/>
                <w:szCs w:val="24"/>
              </w:rPr>
              <w:t>Teren zabudowy mieszkaniowej jednorodzinnej</w:t>
            </w:r>
          </w:p>
        </w:tc>
        <w:tc>
          <w:tcPr>
            <w:tcW w:w="1149" w:type="dxa"/>
            <w:vAlign w:val="center"/>
          </w:tcPr>
          <w:p w14:paraId="4690FB8E" w14:textId="77777777" w:rsidR="00457E74" w:rsidRDefault="00457E74" w:rsidP="009C75CB">
            <w:pPr>
              <w:jc w:val="right"/>
              <w:rPr>
                <w:color w:val="auto"/>
                <w:szCs w:val="24"/>
              </w:rPr>
            </w:pPr>
          </w:p>
        </w:tc>
        <w:tc>
          <w:tcPr>
            <w:tcW w:w="306" w:type="dxa"/>
          </w:tcPr>
          <w:p w14:paraId="430F46AF" w14:textId="77777777" w:rsidR="00457E74" w:rsidRDefault="00457E74" w:rsidP="001C07A2">
            <w:pPr>
              <w:spacing w:beforeLines="40" w:before="96" w:afterLines="40" w:after="96"/>
              <w:rPr>
                <w:rFonts w:cs="Arial"/>
                <w:szCs w:val="20"/>
              </w:rPr>
            </w:pPr>
          </w:p>
        </w:tc>
      </w:tr>
      <w:tr w:rsidR="007011C4" w14:paraId="2A4EB298" w14:textId="77777777">
        <w:trPr>
          <w:trHeight w:val="255"/>
        </w:trPr>
        <w:tc>
          <w:tcPr>
            <w:tcW w:w="465" w:type="dxa"/>
          </w:tcPr>
          <w:p w14:paraId="6DCC65AB" w14:textId="77777777" w:rsidR="007011C4" w:rsidRDefault="007011C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5653B5E" w14:textId="77777777" w:rsidR="007011C4" w:rsidRDefault="007011C4" w:rsidP="001C07A2">
            <w:pPr>
              <w:spacing w:beforeLines="40" w:before="96" w:afterLines="40" w:after="96"/>
              <w:jc w:val="both"/>
              <w:rPr>
                <w:color w:val="auto"/>
                <w:szCs w:val="24"/>
              </w:rPr>
            </w:pPr>
            <w:r>
              <w:rPr>
                <w:rFonts w:cs="Arial"/>
                <w:szCs w:val="20"/>
              </w:rPr>
              <w:t>Zabudowa mieszkaniowa jednorodzinna wolnostojąca, bliźniacza lub szeregowa. Możliwe wprowadzenie usług w zakresie drobnego handlu detalicznego, usług zdrowia.</w:t>
            </w:r>
          </w:p>
        </w:tc>
        <w:tc>
          <w:tcPr>
            <w:tcW w:w="1149" w:type="dxa"/>
            <w:vAlign w:val="center"/>
          </w:tcPr>
          <w:p w14:paraId="27A374DE" w14:textId="77777777" w:rsidR="007011C4" w:rsidRDefault="007011C4" w:rsidP="009C75CB">
            <w:pPr>
              <w:jc w:val="right"/>
              <w:rPr>
                <w:color w:val="auto"/>
                <w:szCs w:val="24"/>
              </w:rPr>
            </w:pPr>
          </w:p>
        </w:tc>
        <w:tc>
          <w:tcPr>
            <w:tcW w:w="306" w:type="dxa"/>
          </w:tcPr>
          <w:p w14:paraId="44C73BD2" w14:textId="77777777" w:rsidR="007011C4" w:rsidRDefault="007011C4" w:rsidP="001C07A2">
            <w:pPr>
              <w:spacing w:beforeLines="40" w:before="96" w:afterLines="40" w:after="96"/>
              <w:rPr>
                <w:rFonts w:cs="Arial"/>
                <w:szCs w:val="20"/>
              </w:rPr>
            </w:pPr>
          </w:p>
        </w:tc>
      </w:tr>
      <w:tr w:rsidR="00A033B3" w14:paraId="260848C8" w14:textId="77777777">
        <w:trPr>
          <w:trHeight w:val="255"/>
        </w:trPr>
        <w:tc>
          <w:tcPr>
            <w:tcW w:w="465" w:type="dxa"/>
          </w:tcPr>
          <w:p w14:paraId="282639C0"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824DFE" w14:textId="77777777" w:rsidR="00A033B3" w:rsidRDefault="00A033B3">
            <w:pPr>
              <w:pStyle w:val="Nagwek3ww"/>
            </w:pPr>
            <w:bookmarkStart w:id="1350" w:name="_Toc168822461"/>
            <w:bookmarkStart w:id="1351" w:name="_Toc178158375"/>
            <w:bookmarkStart w:id="1352" w:name="_Toc207084597"/>
            <w:bookmarkStart w:id="1353" w:name="_Toc136447704"/>
            <w:r>
              <w:t>MNU-Iw1</w:t>
            </w:r>
            <w:bookmarkEnd w:id="1350"/>
            <w:bookmarkEnd w:id="1351"/>
            <w:bookmarkEnd w:id="1352"/>
            <w:bookmarkEnd w:id="1353"/>
          </w:p>
        </w:tc>
        <w:tc>
          <w:tcPr>
            <w:tcW w:w="1149" w:type="dxa"/>
            <w:vAlign w:val="center"/>
          </w:tcPr>
          <w:p w14:paraId="6AF701E8" w14:textId="77777777" w:rsidR="00A033B3" w:rsidRDefault="00A033B3" w:rsidP="00840ACC">
            <w:pPr>
              <w:jc w:val="right"/>
              <w:rPr>
                <w:color w:val="auto"/>
                <w:szCs w:val="24"/>
              </w:rPr>
            </w:pPr>
            <w:r>
              <w:rPr>
                <w:color w:val="auto"/>
                <w:szCs w:val="24"/>
              </w:rPr>
              <w:t>14660</w:t>
            </w:r>
          </w:p>
        </w:tc>
        <w:tc>
          <w:tcPr>
            <w:tcW w:w="306" w:type="dxa"/>
          </w:tcPr>
          <w:p w14:paraId="21110C0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4E57A416" w14:textId="77777777">
        <w:trPr>
          <w:trHeight w:val="255"/>
        </w:trPr>
        <w:tc>
          <w:tcPr>
            <w:tcW w:w="465" w:type="dxa"/>
          </w:tcPr>
          <w:p w14:paraId="26DCF660"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5E492ED"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2CE53D9B" w14:textId="77777777" w:rsidR="00A033B3" w:rsidRDefault="00A033B3">
            <w:pPr>
              <w:jc w:val="right"/>
              <w:rPr>
                <w:color w:val="auto"/>
                <w:szCs w:val="24"/>
              </w:rPr>
            </w:pPr>
          </w:p>
        </w:tc>
        <w:tc>
          <w:tcPr>
            <w:tcW w:w="306" w:type="dxa"/>
          </w:tcPr>
          <w:p w14:paraId="71791CED" w14:textId="77777777" w:rsidR="00A033B3" w:rsidRDefault="00A033B3" w:rsidP="001C07A2">
            <w:pPr>
              <w:spacing w:beforeLines="40" w:before="96" w:afterLines="40" w:after="96"/>
              <w:rPr>
                <w:rFonts w:cs="Arial"/>
                <w:szCs w:val="20"/>
              </w:rPr>
            </w:pPr>
          </w:p>
        </w:tc>
      </w:tr>
      <w:tr w:rsidR="00A033B3" w14:paraId="276C7697" w14:textId="77777777">
        <w:trPr>
          <w:trHeight w:val="255"/>
        </w:trPr>
        <w:tc>
          <w:tcPr>
            <w:tcW w:w="465" w:type="dxa"/>
          </w:tcPr>
          <w:p w14:paraId="133EC0BA"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974662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t>
            </w:r>
            <w:r w:rsidR="00D03F5F">
              <w:rPr>
                <w:rFonts w:cs="Arial"/>
                <w:szCs w:val="20"/>
              </w:rPr>
              <w:t>wanymi częściami samochodowymi.</w:t>
            </w:r>
          </w:p>
          <w:p w14:paraId="317FC40E" w14:textId="77777777" w:rsidR="00D03F5F" w:rsidRDefault="00D03F5F" w:rsidP="001C07A2">
            <w:pPr>
              <w:spacing w:beforeLines="40" w:before="96" w:afterLines="40" w:after="96"/>
              <w:jc w:val="both"/>
              <w:rPr>
                <w:rFonts w:cs="Arial"/>
                <w:szCs w:val="20"/>
              </w:rPr>
            </w:pPr>
            <w:r>
              <w:rPr>
                <w:rFonts w:cs="Arial"/>
                <w:szCs w:val="20"/>
              </w:rPr>
              <w:t>Zakaz wznoszenia budynków w odległości 15 metrów od granic potoku Brochówka. W pasie tym należy wprowadzić zieleń urządzoną stanowiącą obudowę biologiczną cieku.</w:t>
            </w:r>
          </w:p>
        </w:tc>
        <w:tc>
          <w:tcPr>
            <w:tcW w:w="1149" w:type="dxa"/>
            <w:vAlign w:val="center"/>
          </w:tcPr>
          <w:p w14:paraId="0D91176B" w14:textId="77777777" w:rsidR="00A033B3" w:rsidRDefault="00A033B3">
            <w:pPr>
              <w:jc w:val="right"/>
              <w:rPr>
                <w:color w:val="auto"/>
                <w:szCs w:val="24"/>
              </w:rPr>
            </w:pPr>
          </w:p>
        </w:tc>
        <w:tc>
          <w:tcPr>
            <w:tcW w:w="306" w:type="dxa"/>
          </w:tcPr>
          <w:p w14:paraId="123C1E8B" w14:textId="77777777" w:rsidR="00A033B3" w:rsidRDefault="00A033B3" w:rsidP="001C07A2">
            <w:pPr>
              <w:spacing w:beforeLines="40" w:before="96" w:afterLines="40" w:after="96"/>
              <w:rPr>
                <w:rFonts w:cs="Arial"/>
                <w:szCs w:val="20"/>
              </w:rPr>
            </w:pPr>
          </w:p>
        </w:tc>
      </w:tr>
      <w:tr w:rsidR="00A033B3" w14:paraId="7BAEAEC3" w14:textId="77777777">
        <w:trPr>
          <w:trHeight w:val="255"/>
        </w:trPr>
        <w:tc>
          <w:tcPr>
            <w:tcW w:w="465" w:type="dxa"/>
          </w:tcPr>
          <w:p w14:paraId="070E4C43"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A904BCE" w14:textId="77777777" w:rsidR="00A033B3" w:rsidRDefault="00A033B3">
            <w:pPr>
              <w:pStyle w:val="Nagwek3ww"/>
            </w:pPr>
            <w:bookmarkStart w:id="1354" w:name="_Toc168822462"/>
            <w:bookmarkStart w:id="1355" w:name="_Toc178158376"/>
            <w:bookmarkStart w:id="1356" w:name="_Toc207084598"/>
            <w:bookmarkStart w:id="1357" w:name="_Toc136447705"/>
            <w:r>
              <w:t>MNU-Iw2</w:t>
            </w:r>
            <w:bookmarkEnd w:id="1354"/>
            <w:bookmarkEnd w:id="1355"/>
            <w:bookmarkEnd w:id="1356"/>
            <w:bookmarkEnd w:id="1357"/>
          </w:p>
        </w:tc>
        <w:tc>
          <w:tcPr>
            <w:tcW w:w="1149" w:type="dxa"/>
            <w:vAlign w:val="center"/>
          </w:tcPr>
          <w:p w14:paraId="1CB8F0C9" w14:textId="77777777" w:rsidR="00A033B3" w:rsidRDefault="00A033B3" w:rsidP="00840ACC">
            <w:pPr>
              <w:jc w:val="right"/>
              <w:rPr>
                <w:color w:val="auto"/>
                <w:szCs w:val="24"/>
              </w:rPr>
            </w:pPr>
            <w:r>
              <w:rPr>
                <w:color w:val="auto"/>
                <w:szCs w:val="24"/>
              </w:rPr>
              <w:t>177</w:t>
            </w:r>
            <w:r w:rsidR="00840ACC">
              <w:rPr>
                <w:color w:val="auto"/>
                <w:szCs w:val="24"/>
              </w:rPr>
              <w:t>83</w:t>
            </w:r>
          </w:p>
        </w:tc>
        <w:tc>
          <w:tcPr>
            <w:tcW w:w="306" w:type="dxa"/>
          </w:tcPr>
          <w:p w14:paraId="7DFA056A"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39C4E22" w14:textId="77777777">
        <w:trPr>
          <w:trHeight w:val="255"/>
        </w:trPr>
        <w:tc>
          <w:tcPr>
            <w:tcW w:w="465" w:type="dxa"/>
          </w:tcPr>
          <w:p w14:paraId="77736765"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15297F0"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789B8A9B" w14:textId="77777777" w:rsidR="00A033B3" w:rsidRDefault="00A033B3">
            <w:pPr>
              <w:jc w:val="right"/>
              <w:rPr>
                <w:color w:val="auto"/>
                <w:szCs w:val="24"/>
              </w:rPr>
            </w:pPr>
          </w:p>
        </w:tc>
        <w:tc>
          <w:tcPr>
            <w:tcW w:w="306" w:type="dxa"/>
          </w:tcPr>
          <w:p w14:paraId="022153E6" w14:textId="77777777" w:rsidR="00A033B3" w:rsidRDefault="00A033B3" w:rsidP="001C07A2">
            <w:pPr>
              <w:spacing w:beforeLines="40" w:before="96" w:afterLines="40" w:after="96"/>
              <w:rPr>
                <w:rFonts w:cs="Arial"/>
                <w:szCs w:val="20"/>
              </w:rPr>
            </w:pPr>
          </w:p>
        </w:tc>
      </w:tr>
      <w:tr w:rsidR="00A033B3" w14:paraId="1A805DAD" w14:textId="77777777">
        <w:trPr>
          <w:trHeight w:val="255"/>
        </w:trPr>
        <w:tc>
          <w:tcPr>
            <w:tcW w:w="465" w:type="dxa"/>
          </w:tcPr>
          <w:p w14:paraId="2E6E554F"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9CB71D8"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p>
        </w:tc>
        <w:tc>
          <w:tcPr>
            <w:tcW w:w="1149" w:type="dxa"/>
            <w:vAlign w:val="center"/>
          </w:tcPr>
          <w:p w14:paraId="6CDB4382" w14:textId="77777777" w:rsidR="00A033B3" w:rsidRDefault="00A033B3">
            <w:pPr>
              <w:jc w:val="right"/>
              <w:rPr>
                <w:color w:val="auto"/>
                <w:szCs w:val="24"/>
              </w:rPr>
            </w:pPr>
          </w:p>
        </w:tc>
        <w:tc>
          <w:tcPr>
            <w:tcW w:w="306" w:type="dxa"/>
          </w:tcPr>
          <w:p w14:paraId="32B9BC7A" w14:textId="77777777" w:rsidR="00A033B3" w:rsidRDefault="00A033B3" w:rsidP="001C07A2">
            <w:pPr>
              <w:spacing w:beforeLines="40" w:before="96" w:afterLines="40" w:after="96"/>
              <w:rPr>
                <w:rFonts w:cs="Arial"/>
                <w:szCs w:val="20"/>
              </w:rPr>
            </w:pPr>
          </w:p>
        </w:tc>
      </w:tr>
      <w:tr w:rsidR="00A033B3" w14:paraId="48248D8B" w14:textId="77777777">
        <w:trPr>
          <w:trHeight w:val="255"/>
        </w:trPr>
        <w:tc>
          <w:tcPr>
            <w:tcW w:w="465" w:type="dxa"/>
          </w:tcPr>
          <w:p w14:paraId="49968905"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F13501F" w14:textId="77777777" w:rsidR="00A033B3" w:rsidRDefault="00A033B3">
            <w:pPr>
              <w:pStyle w:val="Nagwek3ww"/>
            </w:pPr>
            <w:bookmarkStart w:id="1358" w:name="_Toc168822463"/>
            <w:bookmarkStart w:id="1359" w:name="_Toc178158377"/>
            <w:bookmarkStart w:id="1360" w:name="_Toc207084599"/>
            <w:bookmarkStart w:id="1361" w:name="_Toc136447706"/>
            <w:r>
              <w:t>MNU-Iw3</w:t>
            </w:r>
            <w:bookmarkEnd w:id="1358"/>
            <w:bookmarkEnd w:id="1359"/>
            <w:bookmarkEnd w:id="1360"/>
            <w:bookmarkEnd w:id="1361"/>
          </w:p>
        </w:tc>
        <w:tc>
          <w:tcPr>
            <w:tcW w:w="1149" w:type="dxa"/>
            <w:vAlign w:val="center"/>
          </w:tcPr>
          <w:p w14:paraId="12F57DCC" w14:textId="77777777" w:rsidR="00A033B3" w:rsidRDefault="00840ACC">
            <w:pPr>
              <w:jc w:val="right"/>
              <w:rPr>
                <w:color w:val="auto"/>
                <w:szCs w:val="24"/>
              </w:rPr>
            </w:pPr>
            <w:r>
              <w:rPr>
                <w:color w:val="auto"/>
                <w:szCs w:val="24"/>
              </w:rPr>
              <w:t>13112</w:t>
            </w:r>
          </w:p>
        </w:tc>
        <w:tc>
          <w:tcPr>
            <w:tcW w:w="306" w:type="dxa"/>
          </w:tcPr>
          <w:p w14:paraId="6EE7A7FD"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385A960A" w14:textId="77777777">
        <w:trPr>
          <w:trHeight w:val="255"/>
        </w:trPr>
        <w:tc>
          <w:tcPr>
            <w:tcW w:w="465" w:type="dxa"/>
          </w:tcPr>
          <w:p w14:paraId="3D56F86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85026D"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25BAFC78" w14:textId="77777777" w:rsidR="00A033B3" w:rsidRDefault="00A033B3">
            <w:pPr>
              <w:jc w:val="right"/>
              <w:rPr>
                <w:color w:val="auto"/>
                <w:szCs w:val="24"/>
              </w:rPr>
            </w:pPr>
          </w:p>
        </w:tc>
        <w:tc>
          <w:tcPr>
            <w:tcW w:w="306" w:type="dxa"/>
          </w:tcPr>
          <w:p w14:paraId="11745E84" w14:textId="77777777" w:rsidR="00A033B3" w:rsidRDefault="00A033B3" w:rsidP="001C07A2">
            <w:pPr>
              <w:spacing w:beforeLines="40" w:before="96" w:afterLines="40" w:after="96"/>
              <w:rPr>
                <w:rFonts w:cs="Arial"/>
                <w:szCs w:val="20"/>
              </w:rPr>
            </w:pPr>
          </w:p>
        </w:tc>
      </w:tr>
      <w:tr w:rsidR="00840ACC" w14:paraId="41DC7623" w14:textId="77777777">
        <w:trPr>
          <w:trHeight w:val="255"/>
        </w:trPr>
        <w:tc>
          <w:tcPr>
            <w:tcW w:w="465" w:type="dxa"/>
          </w:tcPr>
          <w:p w14:paraId="063ADE4B" w14:textId="77777777" w:rsidR="00840ACC" w:rsidRDefault="00840ACC"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B6EA2DD" w14:textId="77777777" w:rsidR="00840ACC" w:rsidRDefault="00840ACC"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Usługi towarzyszące z wykluczeniem związanych z obróbką drewna, lakiernictwem, handlem paliwami, obróbką tworzyw sztucznych, obsługą mechaniczną i blacharską pojazdów oraz handlu używanymi częściami samochodowymi. </w:t>
            </w:r>
          </w:p>
        </w:tc>
        <w:tc>
          <w:tcPr>
            <w:tcW w:w="1149" w:type="dxa"/>
            <w:vAlign w:val="center"/>
          </w:tcPr>
          <w:p w14:paraId="7E6AB3ED" w14:textId="77777777" w:rsidR="00840ACC" w:rsidRDefault="00840ACC">
            <w:pPr>
              <w:jc w:val="right"/>
              <w:rPr>
                <w:color w:val="auto"/>
                <w:szCs w:val="24"/>
              </w:rPr>
            </w:pPr>
          </w:p>
        </w:tc>
        <w:tc>
          <w:tcPr>
            <w:tcW w:w="306" w:type="dxa"/>
          </w:tcPr>
          <w:p w14:paraId="5E857B6A" w14:textId="77777777" w:rsidR="00840ACC" w:rsidRDefault="00840ACC" w:rsidP="001C07A2">
            <w:pPr>
              <w:spacing w:beforeLines="40" w:before="96" w:afterLines="40" w:after="96"/>
              <w:rPr>
                <w:rFonts w:cs="Arial"/>
                <w:szCs w:val="20"/>
              </w:rPr>
            </w:pPr>
          </w:p>
        </w:tc>
      </w:tr>
      <w:tr w:rsidR="00A033B3" w14:paraId="7E4454EC" w14:textId="77777777">
        <w:trPr>
          <w:trHeight w:val="255"/>
        </w:trPr>
        <w:tc>
          <w:tcPr>
            <w:tcW w:w="465" w:type="dxa"/>
          </w:tcPr>
          <w:p w14:paraId="41ACF462"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3281B03" w14:textId="77777777" w:rsidR="00A033B3" w:rsidRDefault="00A033B3">
            <w:pPr>
              <w:pStyle w:val="Nagwek3ww"/>
            </w:pPr>
            <w:bookmarkStart w:id="1362" w:name="_Toc168822464"/>
            <w:bookmarkStart w:id="1363" w:name="_Toc178158378"/>
            <w:bookmarkStart w:id="1364" w:name="_Toc207084600"/>
            <w:bookmarkStart w:id="1365" w:name="_Toc136447707"/>
            <w:r>
              <w:t>MNU-Iw4</w:t>
            </w:r>
            <w:bookmarkEnd w:id="1362"/>
            <w:bookmarkEnd w:id="1363"/>
            <w:bookmarkEnd w:id="1364"/>
            <w:bookmarkEnd w:id="1365"/>
          </w:p>
        </w:tc>
        <w:tc>
          <w:tcPr>
            <w:tcW w:w="1149" w:type="dxa"/>
            <w:vAlign w:val="center"/>
          </w:tcPr>
          <w:p w14:paraId="54A0F989" w14:textId="77777777" w:rsidR="00A033B3" w:rsidRDefault="00A033B3" w:rsidP="00840ACC">
            <w:pPr>
              <w:jc w:val="right"/>
              <w:rPr>
                <w:color w:val="auto"/>
                <w:szCs w:val="24"/>
              </w:rPr>
            </w:pPr>
            <w:r>
              <w:rPr>
                <w:color w:val="auto"/>
                <w:szCs w:val="24"/>
              </w:rPr>
              <w:t>6282</w:t>
            </w:r>
            <w:r w:rsidR="00840ACC">
              <w:rPr>
                <w:color w:val="auto"/>
                <w:szCs w:val="24"/>
              </w:rPr>
              <w:t>2</w:t>
            </w:r>
          </w:p>
        </w:tc>
        <w:tc>
          <w:tcPr>
            <w:tcW w:w="306" w:type="dxa"/>
          </w:tcPr>
          <w:p w14:paraId="3E91E67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05F72E6E" w14:textId="77777777">
        <w:trPr>
          <w:trHeight w:val="255"/>
        </w:trPr>
        <w:tc>
          <w:tcPr>
            <w:tcW w:w="465" w:type="dxa"/>
          </w:tcPr>
          <w:p w14:paraId="1E7AEA2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C76B7B5"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21728228" w14:textId="77777777" w:rsidR="00A033B3" w:rsidRDefault="00A033B3">
            <w:pPr>
              <w:jc w:val="right"/>
              <w:rPr>
                <w:color w:val="auto"/>
                <w:szCs w:val="24"/>
              </w:rPr>
            </w:pPr>
          </w:p>
        </w:tc>
        <w:tc>
          <w:tcPr>
            <w:tcW w:w="306" w:type="dxa"/>
          </w:tcPr>
          <w:p w14:paraId="40F8057C" w14:textId="77777777" w:rsidR="00A033B3" w:rsidRDefault="00A033B3" w:rsidP="001C07A2">
            <w:pPr>
              <w:spacing w:beforeLines="40" w:before="96" w:afterLines="40" w:after="96"/>
              <w:rPr>
                <w:rFonts w:cs="Arial"/>
                <w:szCs w:val="20"/>
              </w:rPr>
            </w:pPr>
          </w:p>
        </w:tc>
      </w:tr>
      <w:tr w:rsidR="00A033B3" w14:paraId="2063E8F5" w14:textId="77777777">
        <w:trPr>
          <w:trHeight w:val="255"/>
        </w:trPr>
        <w:tc>
          <w:tcPr>
            <w:tcW w:w="465" w:type="dxa"/>
          </w:tcPr>
          <w:p w14:paraId="76BCF74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A66EC94"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w:t>
            </w:r>
          </w:p>
        </w:tc>
        <w:tc>
          <w:tcPr>
            <w:tcW w:w="1149" w:type="dxa"/>
            <w:vAlign w:val="center"/>
          </w:tcPr>
          <w:p w14:paraId="698ED3C9" w14:textId="77777777" w:rsidR="00A033B3" w:rsidRDefault="00A033B3">
            <w:pPr>
              <w:jc w:val="right"/>
              <w:rPr>
                <w:color w:val="auto"/>
                <w:szCs w:val="24"/>
              </w:rPr>
            </w:pPr>
          </w:p>
        </w:tc>
        <w:tc>
          <w:tcPr>
            <w:tcW w:w="306" w:type="dxa"/>
          </w:tcPr>
          <w:p w14:paraId="275FC70C" w14:textId="77777777" w:rsidR="00A033B3" w:rsidRDefault="00A033B3" w:rsidP="001C07A2">
            <w:pPr>
              <w:spacing w:beforeLines="40" w:before="96" w:afterLines="40" w:after="96"/>
              <w:rPr>
                <w:rFonts w:cs="Arial"/>
                <w:szCs w:val="20"/>
              </w:rPr>
            </w:pPr>
          </w:p>
        </w:tc>
      </w:tr>
      <w:tr w:rsidR="00A033B3" w14:paraId="06BCF584" w14:textId="77777777">
        <w:trPr>
          <w:trHeight w:val="255"/>
        </w:trPr>
        <w:tc>
          <w:tcPr>
            <w:tcW w:w="465" w:type="dxa"/>
          </w:tcPr>
          <w:p w14:paraId="33ECD16D"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F2B14F2" w14:textId="77777777" w:rsidR="00A033B3" w:rsidRDefault="00A033B3">
            <w:pPr>
              <w:pStyle w:val="Nagwek3ww"/>
            </w:pPr>
            <w:bookmarkStart w:id="1366" w:name="_Toc168822465"/>
            <w:bookmarkStart w:id="1367" w:name="_Toc178158379"/>
            <w:bookmarkStart w:id="1368" w:name="_Toc207084601"/>
            <w:bookmarkStart w:id="1369" w:name="_Toc136447708"/>
            <w:r>
              <w:t>MNU-Iw5</w:t>
            </w:r>
            <w:bookmarkEnd w:id="1366"/>
            <w:bookmarkEnd w:id="1367"/>
            <w:bookmarkEnd w:id="1368"/>
            <w:bookmarkEnd w:id="1369"/>
          </w:p>
        </w:tc>
        <w:tc>
          <w:tcPr>
            <w:tcW w:w="1149" w:type="dxa"/>
            <w:vAlign w:val="center"/>
          </w:tcPr>
          <w:p w14:paraId="52CF534B" w14:textId="77777777" w:rsidR="00A033B3" w:rsidRDefault="00A033B3" w:rsidP="00840ACC">
            <w:pPr>
              <w:jc w:val="right"/>
              <w:rPr>
                <w:color w:val="auto"/>
                <w:szCs w:val="24"/>
              </w:rPr>
            </w:pPr>
            <w:r>
              <w:rPr>
                <w:color w:val="auto"/>
                <w:szCs w:val="24"/>
              </w:rPr>
              <w:t>32933</w:t>
            </w:r>
          </w:p>
        </w:tc>
        <w:tc>
          <w:tcPr>
            <w:tcW w:w="306" w:type="dxa"/>
          </w:tcPr>
          <w:p w14:paraId="76BB33BE"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6CC6314" w14:textId="77777777">
        <w:trPr>
          <w:trHeight w:val="255"/>
        </w:trPr>
        <w:tc>
          <w:tcPr>
            <w:tcW w:w="465" w:type="dxa"/>
          </w:tcPr>
          <w:p w14:paraId="1A23753D"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55660C"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3038BFBD" w14:textId="77777777" w:rsidR="00A033B3" w:rsidRDefault="00A033B3">
            <w:pPr>
              <w:jc w:val="right"/>
              <w:rPr>
                <w:color w:val="auto"/>
                <w:szCs w:val="24"/>
              </w:rPr>
            </w:pPr>
          </w:p>
        </w:tc>
        <w:tc>
          <w:tcPr>
            <w:tcW w:w="306" w:type="dxa"/>
          </w:tcPr>
          <w:p w14:paraId="0C208649" w14:textId="77777777" w:rsidR="00A033B3" w:rsidRDefault="00A033B3" w:rsidP="001C07A2">
            <w:pPr>
              <w:spacing w:beforeLines="40" w:before="96" w:afterLines="40" w:after="96"/>
              <w:rPr>
                <w:rFonts w:cs="Arial"/>
                <w:szCs w:val="20"/>
              </w:rPr>
            </w:pPr>
          </w:p>
        </w:tc>
      </w:tr>
      <w:tr w:rsidR="00A033B3" w14:paraId="286722A4" w14:textId="77777777">
        <w:trPr>
          <w:trHeight w:val="255"/>
        </w:trPr>
        <w:tc>
          <w:tcPr>
            <w:tcW w:w="465" w:type="dxa"/>
          </w:tcPr>
          <w:p w14:paraId="7A01D7D2"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3C18029"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w:t>
            </w:r>
          </w:p>
        </w:tc>
        <w:tc>
          <w:tcPr>
            <w:tcW w:w="1149" w:type="dxa"/>
            <w:vAlign w:val="center"/>
          </w:tcPr>
          <w:p w14:paraId="215E7BE3" w14:textId="77777777" w:rsidR="00A033B3" w:rsidRDefault="00A033B3">
            <w:pPr>
              <w:jc w:val="right"/>
              <w:rPr>
                <w:color w:val="auto"/>
                <w:szCs w:val="24"/>
              </w:rPr>
            </w:pPr>
          </w:p>
        </w:tc>
        <w:tc>
          <w:tcPr>
            <w:tcW w:w="306" w:type="dxa"/>
          </w:tcPr>
          <w:p w14:paraId="40C388E2" w14:textId="77777777" w:rsidR="00A033B3" w:rsidRDefault="00A033B3" w:rsidP="001C07A2">
            <w:pPr>
              <w:spacing w:beforeLines="40" w:before="96" w:afterLines="40" w:after="96"/>
              <w:rPr>
                <w:rFonts w:cs="Arial"/>
                <w:szCs w:val="20"/>
              </w:rPr>
            </w:pPr>
          </w:p>
        </w:tc>
      </w:tr>
      <w:tr w:rsidR="00A033B3" w14:paraId="1578EBC1" w14:textId="77777777">
        <w:trPr>
          <w:trHeight w:val="255"/>
        </w:trPr>
        <w:tc>
          <w:tcPr>
            <w:tcW w:w="465" w:type="dxa"/>
          </w:tcPr>
          <w:p w14:paraId="17A8AD92"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D177229" w14:textId="77777777" w:rsidR="00A033B3" w:rsidRDefault="00A033B3">
            <w:pPr>
              <w:pStyle w:val="Nagwek3ww"/>
            </w:pPr>
            <w:bookmarkStart w:id="1370" w:name="_Toc168822466"/>
            <w:bookmarkStart w:id="1371" w:name="_Toc178158380"/>
            <w:bookmarkStart w:id="1372" w:name="_Toc207084602"/>
            <w:bookmarkStart w:id="1373" w:name="_Toc136447709"/>
            <w:r>
              <w:t>MNU-Iw6</w:t>
            </w:r>
            <w:bookmarkEnd w:id="1370"/>
            <w:bookmarkEnd w:id="1371"/>
            <w:bookmarkEnd w:id="1372"/>
            <w:bookmarkEnd w:id="1373"/>
          </w:p>
        </w:tc>
        <w:tc>
          <w:tcPr>
            <w:tcW w:w="1149" w:type="dxa"/>
            <w:vAlign w:val="center"/>
          </w:tcPr>
          <w:p w14:paraId="47836A9B" w14:textId="77777777" w:rsidR="00A033B3" w:rsidRDefault="00A033B3" w:rsidP="00840ACC">
            <w:pPr>
              <w:jc w:val="right"/>
              <w:rPr>
                <w:color w:val="auto"/>
                <w:szCs w:val="24"/>
              </w:rPr>
            </w:pPr>
            <w:r>
              <w:rPr>
                <w:color w:val="auto"/>
                <w:szCs w:val="24"/>
              </w:rPr>
              <w:t>2955</w:t>
            </w:r>
            <w:r w:rsidR="00840ACC">
              <w:rPr>
                <w:color w:val="auto"/>
                <w:szCs w:val="24"/>
              </w:rPr>
              <w:t>1</w:t>
            </w:r>
          </w:p>
        </w:tc>
        <w:tc>
          <w:tcPr>
            <w:tcW w:w="306" w:type="dxa"/>
          </w:tcPr>
          <w:p w14:paraId="179DA2BD"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391ABE9" w14:textId="77777777">
        <w:trPr>
          <w:trHeight w:val="255"/>
        </w:trPr>
        <w:tc>
          <w:tcPr>
            <w:tcW w:w="465" w:type="dxa"/>
          </w:tcPr>
          <w:p w14:paraId="5AF8FC5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CF57C69"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10B283B7" w14:textId="77777777" w:rsidR="00A033B3" w:rsidRDefault="00A033B3">
            <w:pPr>
              <w:jc w:val="right"/>
              <w:rPr>
                <w:color w:val="auto"/>
                <w:szCs w:val="24"/>
              </w:rPr>
            </w:pPr>
          </w:p>
        </w:tc>
        <w:tc>
          <w:tcPr>
            <w:tcW w:w="306" w:type="dxa"/>
          </w:tcPr>
          <w:p w14:paraId="2B73C678" w14:textId="77777777" w:rsidR="00A033B3" w:rsidRDefault="00A033B3" w:rsidP="001C07A2">
            <w:pPr>
              <w:spacing w:beforeLines="40" w:before="96" w:afterLines="40" w:after="96"/>
              <w:rPr>
                <w:rFonts w:cs="Arial"/>
                <w:szCs w:val="20"/>
              </w:rPr>
            </w:pPr>
          </w:p>
        </w:tc>
      </w:tr>
      <w:tr w:rsidR="00A033B3" w14:paraId="3DD75625" w14:textId="77777777">
        <w:trPr>
          <w:trHeight w:val="255"/>
        </w:trPr>
        <w:tc>
          <w:tcPr>
            <w:tcW w:w="465" w:type="dxa"/>
          </w:tcPr>
          <w:p w14:paraId="567CB39A"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903105D"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w:t>
            </w:r>
          </w:p>
        </w:tc>
        <w:tc>
          <w:tcPr>
            <w:tcW w:w="1149" w:type="dxa"/>
            <w:vAlign w:val="center"/>
          </w:tcPr>
          <w:p w14:paraId="55976519" w14:textId="77777777" w:rsidR="00A033B3" w:rsidRDefault="00A033B3">
            <w:pPr>
              <w:jc w:val="right"/>
              <w:rPr>
                <w:color w:val="auto"/>
                <w:szCs w:val="24"/>
              </w:rPr>
            </w:pPr>
          </w:p>
        </w:tc>
        <w:tc>
          <w:tcPr>
            <w:tcW w:w="306" w:type="dxa"/>
          </w:tcPr>
          <w:p w14:paraId="2C0E5B75" w14:textId="77777777" w:rsidR="00A033B3" w:rsidRDefault="00A033B3" w:rsidP="001C07A2">
            <w:pPr>
              <w:spacing w:beforeLines="40" w:before="96" w:afterLines="40" w:after="96"/>
              <w:rPr>
                <w:rFonts w:cs="Arial"/>
                <w:szCs w:val="20"/>
              </w:rPr>
            </w:pPr>
          </w:p>
        </w:tc>
      </w:tr>
      <w:tr w:rsidR="00A033B3" w14:paraId="0DDBA470" w14:textId="77777777">
        <w:trPr>
          <w:trHeight w:val="255"/>
        </w:trPr>
        <w:tc>
          <w:tcPr>
            <w:tcW w:w="465" w:type="dxa"/>
          </w:tcPr>
          <w:p w14:paraId="09109D97"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7A5CA8" w14:textId="77777777" w:rsidR="00A033B3" w:rsidRDefault="00A033B3">
            <w:pPr>
              <w:pStyle w:val="Nagwek3ww"/>
            </w:pPr>
            <w:bookmarkStart w:id="1374" w:name="_Toc168822467"/>
            <w:bookmarkStart w:id="1375" w:name="_Toc178158381"/>
            <w:bookmarkStart w:id="1376" w:name="_Toc207084603"/>
            <w:bookmarkStart w:id="1377" w:name="_Toc136447710"/>
            <w:r>
              <w:t>MNU-Iw7</w:t>
            </w:r>
            <w:bookmarkEnd w:id="1374"/>
            <w:bookmarkEnd w:id="1375"/>
            <w:bookmarkEnd w:id="1376"/>
            <w:bookmarkEnd w:id="1377"/>
          </w:p>
        </w:tc>
        <w:tc>
          <w:tcPr>
            <w:tcW w:w="1149" w:type="dxa"/>
            <w:vAlign w:val="center"/>
          </w:tcPr>
          <w:p w14:paraId="3A4178B7" w14:textId="77777777" w:rsidR="00A033B3" w:rsidRDefault="00840ACC">
            <w:pPr>
              <w:jc w:val="right"/>
              <w:rPr>
                <w:color w:val="auto"/>
                <w:szCs w:val="24"/>
              </w:rPr>
            </w:pPr>
            <w:r>
              <w:rPr>
                <w:color w:val="auto"/>
                <w:szCs w:val="24"/>
              </w:rPr>
              <w:t>53955</w:t>
            </w:r>
          </w:p>
        </w:tc>
        <w:tc>
          <w:tcPr>
            <w:tcW w:w="306" w:type="dxa"/>
          </w:tcPr>
          <w:p w14:paraId="7CC0DC98"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FA8F211" w14:textId="77777777">
        <w:trPr>
          <w:trHeight w:val="255"/>
        </w:trPr>
        <w:tc>
          <w:tcPr>
            <w:tcW w:w="465" w:type="dxa"/>
          </w:tcPr>
          <w:p w14:paraId="3E4021D9"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D5F4E69" w14:textId="77777777" w:rsidR="00A033B3" w:rsidRDefault="00A033B3"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0C4FDE0D" w14:textId="77777777" w:rsidR="00A033B3" w:rsidRDefault="00A033B3">
            <w:pPr>
              <w:jc w:val="right"/>
              <w:rPr>
                <w:color w:val="auto"/>
                <w:szCs w:val="24"/>
              </w:rPr>
            </w:pPr>
          </w:p>
        </w:tc>
        <w:tc>
          <w:tcPr>
            <w:tcW w:w="306" w:type="dxa"/>
          </w:tcPr>
          <w:p w14:paraId="6F064C45" w14:textId="77777777" w:rsidR="00A033B3" w:rsidRDefault="00A033B3" w:rsidP="001C07A2">
            <w:pPr>
              <w:spacing w:beforeLines="40" w:before="96" w:afterLines="40" w:after="96"/>
              <w:rPr>
                <w:rFonts w:cs="Arial"/>
                <w:szCs w:val="20"/>
              </w:rPr>
            </w:pPr>
          </w:p>
        </w:tc>
      </w:tr>
      <w:tr w:rsidR="00A033B3" w14:paraId="3A1B5488" w14:textId="77777777">
        <w:trPr>
          <w:trHeight w:val="255"/>
        </w:trPr>
        <w:tc>
          <w:tcPr>
            <w:tcW w:w="465" w:type="dxa"/>
          </w:tcPr>
          <w:p w14:paraId="6F5B71E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222CC0AC"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oraz handlu używanymi częściami samochodowymi. Możliwa lokalizacja zabudowy mieszkaniowej niskiej intensywności.</w:t>
            </w:r>
          </w:p>
        </w:tc>
        <w:tc>
          <w:tcPr>
            <w:tcW w:w="1149" w:type="dxa"/>
            <w:vAlign w:val="center"/>
          </w:tcPr>
          <w:p w14:paraId="29E84ABF" w14:textId="77777777" w:rsidR="00A033B3" w:rsidRDefault="00A033B3">
            <w:pPr>
              <w:jc w:val="right"/>
              <w:rPr>
                <w:color w:val="auto"/>
                <w:szCs w:val="24"/>
              </w:rPr>
            </w:pPr>
          </w:p>
        </w:tc>
        <w:tc>
          <w:tcPr>
            <w:tcW w:w="306" w:type="dxa"/>
          </w:tcPr>
          <w:p w14:paraId="4F884712" w14:textId="77777777" w:rsidR="00A033B3" w:rsidRDefault="00A033B3" w:rsidP="001C07A2">
            <w:pPr>
              <w:spacing w:beforeLines="40" w:before="96" w:afterLines="40" w:after="96"/>
              <w:rPr>
                <w:rFonts w:cs="Arial"/>
                <w:szCs w:val="20"/>
              </w:rPr>
            </w:pPr>
          </w:p>
        </w:tc>
      </w:tr>
      <w:tr w:rsidR="001F020D" w14:paraId="0297275D" w14:textId="77777777">
        <w:trPr>
          <w:trHeight w:val="255"/>
        </w:trPr>
        <w:tc>
          <w:tcPr>
            <w:tcW w:w="465" w:type="dxa"/>
          </w:tcPr>
          <w:p w14:paraId="4586BAD3" w14:textId="77777777" w:rsidR="001F020D" w:rsidRDefault="001F020D"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CBA0D30" w14:textId="77777777" w:rsidR="001F020D" w:rsidRDefault="001F020D">
            <w:pPr>
              <w:pStyle w:val="Nagwek3ww"/>
            </w:pPr>
            <w:bookmarkStart w:id="1378" w:name="_Toc178158382"/>
            <w:bookmarkStart w:id="1379" w:name="_Toc207084604"/>
            <w:bookmarkStart w:id="1380" w:name="_Toc136447711"/>
            <w:r>
              <w:t>MNU-Iw8</w:t>
            </w:r>
            <w:bookmarkEnd w:id="1378"/>
            <w:bookmarkEnd w:id="1379"/>
            <w:bookmarkEnd w:id="1380"/>
          </w:p>
        </w:tc>
        <w:tc>
          <w:tcPr>
            <w:tcW w:w="1149" w:type="dxa"/>
            <w:vAlign w:val="center"/>
          </w:tcPr>
          <w:p w14:paraId="6898D0CA" w14:textId="77777777" w:rsidR="001F020D" w:rsidRDefault="00840ACC" w:rsidP="00493323">
            <w:pPr>
              <w:jc w:val="right"/>
              <w:rPr>
                <w:color w:val="auto"/>
                <w:szCs w:val="24"/>
              </w:rPr>
            </w:pPr>
            <w:r>
              <w:rPr>
                <w:color w:val="auto"/>
                <w:szCs w:val="24"/>
              </w:rPr>
              <w:t>21923</w:t>
            </w:r>
          </w:p>
        </w:tc>
        <w:tc>
          <w:tcPr>
            <w:tcW w:w="306" w:type="dxa"/>
          </w:tcPr>
          <w:p w14:paraId="498EB3DE" w14:textId="77777777" w:rsidR="001F020D" w:rsidRDefault="001F020D" w:rsidP="001C07A2">
            <w:pPr>
              <w:spacing w:beforeLines="40" w:before="96" w:afterLines="40" w:after="96"/>
              <w:rPr>
                <w:rFonts w:cs="Arial"/>
                <w:szCs w:val="20"/>
              </w:rPr>
            </w:pPr>
            <w:r>
              <w:rPr>
                <w:rFonts w:cs="Arial"/>
                <w:szCs w:val="20"/>
              </w:rPr>
              <w:t>m</w:t>
            </w:r>
            <w:r>
              <w:rPr>
                <w:rFonts w:cs="Arial"/>
                <w:szCs w:val="20"/>
                <w:vertAlign w:val="superscript"/>
              </w:rPr>
              <w:t>2</w:t>
            </w:r>
          </w:p>
        </w:tc>
      </w:tr>
      <w:tr w:rsidR="001F020D" w14:paraId="397B64B7" w14:textId="77777777">
        <w:trPr>
          <w:trHeight w:val="255"/>
        </w:trPr>
        <w:tc>
          <w:tcPr>
            <w:tcW w:w="465" w:type="dxa"/>
          </w:tcPr>
          <w:p w14:paraId="7BCDDAD8" w14:textId="77777777" w:rsidR="001F020D" w:rsidRDefault="001F020D"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519C4A" w14:textId="77777777" w:rsidR="001F020D" w:rsidRDefault="001F020D" w:rsidP="001C07A2">
            <w:pPr>
              <w:spacing w:beforeLines="40" w:before="96" w:afterLines="40" w:after="96"/>
              <w:rPr>
                <w:color w:val="auto"/>
                <w:szCs w:val="24"/>
              </w:rPr>
            </w:pPr>
            <w:r>
              <w:rPr>
                <w:color w:val="auto"/>
                <w:szCs w:val="24"/>
              </w:rPr>
              <w:t>Teren zabudowy mieszkaniowej jednorodzinnej z usługami</w:t>
            </w:r>
          </w:p>
        </w:tc>
        <w:tc>
          <w:tcPr>
            <w:tcW w:w="1149" w:type="dxa"/>
            <w:vAlign w:val="center"/>
          </w:tcPr>
          <w:p w14:paraId="0CE58B31" w14:textId="77777777" w:rsidR="001F020D" w:rsidRDefault="001F020D" w:rsidP="00493323">
            <w:pPr>
              <w:jc w:val="right"/>
              <w:rPr>
                <w:color w:val="auto"/>
                <w:szCs w:val="24"/>
              </w:rPr>
            </w:pPr>
          </w:p>
        </w:tc>
        <w:tc>
          <w:tcPr>
            <w:tcW w:w="306" w:type="dxa"/>
          </w:tcPr>
          <w:p w14:paraId="5D199524" w14:textId="77777777" w:rsidR="001F020D" w:rsidRDefault="001F020D" w:rsidP="001C07A2">
            <w:pPr>
              <w:spacing w:beforeLines="40" w:before="96" w:afterLines="40" w:after="96"/>
              <w:rPr>
                <w:rFonts w:cs="Arial"/>
                <w:szCs w:val="20"/>
              </w:rPr>
            </w:pPr>
          </w:p>
        </w:tc>
      </w:tr>
      <w:tr w:rsidR="001F020D" w14:paraId="254F0F94" w14:textId="77777777">
        <w:trPr>
          <w:trHeight w:val="255"/>
        </w:trPr>
        <w:tc>
          <w:tcPr>
            <w:tcW w:w="465" w:type="dxa"/>
          </w:tcPr>
          <w:p w14:paraId="4DD383C4" w14:textId="77777777" w:rsidR="001F020D" w:rsidRDefault="001F020D"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672D463" w14:textId="77777777" w:rsidR="00435468" w:rsidRDefault="001F020D"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oraz handlu używanymi częściami samochodowymi. Możliwa lokalizacja zabudowy mieszkaniowej niskiej intensywności.</w:t>
            </w:r>
          </w:p>
        </w:tc>
        <w:tc>
          <w:tcPr>
            <w:tcW w:w="1149" w:type="dxa"/>
            <w:vAlign w:val="center"/>
          </w:tcPr>
          <w:p w14:paraId="3E4AC02B" w14:textId="77777777" w:rsidR="001F020D" w:rsidRDefault="001F020D" w:rsidP="00493323">
            <w:pPr>
              <w:jc w:val="right"/>
              <w:rPr>
                <w:color w:val="auto"/>
                <w:szCs w:val="24"/>
              </w:rPr>
            </w:pPr>
          </w:p>
        </w:tc>
        <w:tc>
          <w:tcPr>
            <w:tcW w:w="306" w:type="dxa"/>
          </w:tcPr>
          <w:p w14:paraId="54BB022B" w14:textId="77777777" w:rsidR="001F020D" w:rsidRDefault="001F020D" w:rsidP="001C07A2">
            <w:pPr>
              <w:spacing w:beforeLines="40" w:before="96" w:afterLines="40" w:after="96"/>
              <w:rPr>
                <w:rFonts w:cs="Arial"/>
                <w:szCs w:val="20"/>
              </w:rPr>
            </w:pPr>
          </w:p>
        </w:tc>
      </w:tr>
      <w:tr w:rsidR="00A033B3" w14:paraId="49A80146" w14:textId="77777777">
        <w:trPr>
          <w:trHeight w:val="255"/>
        </w:trPr>
        <w:tc>
          <w:tcPr>
            <w:tcW w:w="465" w:type="dxa"/>
          </w:tcPr>
          <w:p w14:paraId="65156014"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013CBC4" w14:textId="77777777" w:rsidR="00A033B3" w:rsidRDefault="00A033B3">
            <w:pPr>
              <w:pStyle w:val="Nagwek3ww"/>
            </w:pPr>
            <w:bookmarkStart w:id="1381" w:name="_Toc168822468"/>
            <w:bookmarkStart w:id="1382" w:name="_Toc178158385"/>
            <w:bookmarkStart w:id="1383" w:name="_Toc207084605"/>
            <w:bookmarkStart w:id="1384" w:name="_Toc136447712"/>
            <w:r>
              <w:t>MNI-Iw1</w:t>
            </w:r>
            <w:bookmarkEnd w:id="1381"/>
            <w:bookmarkEnd w:id="1382"/>
            <w:bookmarkEnd w:id="1383"/>
            <w:bookmarkEnd w:id="1384"/>
          </w:p>
        </w:tc>
        <w:tc>
          <w:tcPr>
            <w:tcW w:w="1149" w:type="dxa"/>
            <w:vAlign w:val="center"/>
          </w:tcPr>
          <w:p w14:paraId="127CD248" w14:textId="77777777" w:rsidR="00A033B3" w:rsidRDefault="00A033B3" w:rsidP="00840ACC">
            <w:pPr>
              <w:jc w:val="right"/>
              <w:rPr>
                <w:color w:val="auto"/>
                <w:szCs w:val="24"/>
              </w:rPr>
            </w:pPr>
            <w:r>
              <w:rPr>
                <w:color w:val="auto"/>
                <w:szCs w:val="24"/>
              </w:rPr>
              <w:t>1136</w:t>
            </w:r>
            <w:r w:rsidR="00840ACC">
              <w:rPr>
                <w:color w:val="auto"/>
                <w:szCs w:val="24"/>
              </w:rPr>
              <w:t>4</w:t>
            </w:r>
          </w:p>
        </w:tc>
        <w:tc>
          <w:tcPr>
            <w:tcW w:w="306" w:type="dxa"/>
          </w:tcPr>
          <w:p w14:paraId="599BD0D9"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79846611" w14:textId="77777777">
        <w:trPr>
          <w:trHeight w:val="255"/>
        </w:trPr>
        <w:tc>
          <w:tcPr>
            <w:tcW w:w="465" w:type="dxa"/>
          </w:tcPr>
          <w:p w14:paraId="4D45A608"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3FF6550" w14:textId="77777777" w:rsidR="00A033B3" w:rsidRDefault="00A033B3" w:rsidP="001C07A2">
            <w:pPr>
              <w:spacing w:beforeLines="40" w:before="96" w:afterLines="40" w:after="96"/>
              <w:rPr>
                <w:color w:val="auto"/>
                <w:szCs w:val="24"/>
              </w:rPr>
            </w:pPr>
            <w:r>
              <w:rPr>
                <w:color w:val="auto"/>
                <w:szCs w:val="24"/>
              </w:rPr>
              <w:t>Teren zabudowy mieszkaniowej niskiej intensywności</w:t>
            </w:r>
          </w:p>
        </w:tc>
        <w:tc>
          <w:tcPr>
            <w:tcW w:w="1149" w:type="dxa"/>
            <w:vAlign w:val="center"/>
          </w:tcPr>
          <w:p w14:paraId="77DE70D2" w14:textId="77777777" w:rsidR="00A033B3" w:rsidRDefault="00A033B3">
            <w:pPr>
              <w:jc w:val="right"/>
              <w:rPr>
                <w:color w:val="auto"/>
                <w:szCs w:val="24"/>
              </w:rPr>
            </w:pPr>
          </w:p>
        </w:tc>
        <w:tc>
          <w:tcPr>
            <w:tcW w:w="306" w:type="dxa"/>
          </w:tcPr>
          <w:p w14:paraId="2B9B226C" w14:textId="77777777" w:rsidR="00A033B3" w:rsidRDefault="00A033B3" w:rsidP="001C07A2">
            <w:pPr>
              <w:spacing w:beforeLines="40" w:before="96" w:afterLines="40" w:after="96"/>
              <w:rPr>
                <w:rFonts w:cs="Arial"/>
                <w:szCs w:val="20"/>
              </w:rPr>
            </w:pPr>
          </w:p>
        </w:tc>
      </w:tr>
      <w:tr w:rsidR="00A033B3" w14:paraId="162AC1C3" w14:textId="77777777">
        <w:trPr>
          <w:trHeight w:val="255"/>
        </w:trPr>
        <w:tc>
          <w:tcPr>
            <w:tcW w:w="465" w:type="dxa"/>
          </w:tcPr>
          <w:p w14:paraId="674C9C66"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18E993"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w:t>
            </w:r>
          </w:p>
        </w:tc>
        <w:tc>
          <w:tcPr>
            <w:tcW w:w="1149" w:type="dxa"/>
            <w:vAlign w:val="center"/>
          </w:tcPr>
          <w:p w14:paraId="33C54AD3" w14:textId="77777777" w:rsidR="00A033B3" w:rsidRDefault="00A033B3">
            <w:pPr>
              <w:jc w:val="right"/>
              <w:rPr>
                <w:color w:val="auto"/>
                <w:szCs w:val="24"/>
              </w:rPr>
            </w:pPr>
          </w:p>
        </w:tc>
        <w:tc>
          <w:tcPr>
            <w:tcW w:w="306" w:type="dxa"/>
          </w:tcPr>
          <w:p w14:paraId="32D450C1" w14:textId="77777777" w:rsidR="00A033B3" w:rsidRDefault="00A033B3" w:rsidP="001C07A2">
            <w:pPr>
              <w:spacing w:beforeLines="40" w:before="96" w:afterLines="40" w:after="96"/>
              <w:rPr>
                <w:rFonts w:cs="Arial"/>
                <w:szCs w:val="20"/>
              </w:rPr>
            </w:pPr>
          </w:p>
        </w:tc>
      </w:tr>
      <w:tr w:rsidR="00A033B3" w14:paraId="020D04C3" w14:textId="77777777">
        <w:trPr>
          <w:trHeight w:val="255"/>
        </w:trPr>
        <w:tc>
          <w:tcPr>
            <w:tcW w:w="465" w:type="dxa"/>
          </w:tcPr>
          <w:p w14:paraId="0158162C"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B5733EB" w14:textId="77777777" w:rsidR="00A033B3" w:rsidRDefault="00A033B3">
            <w:pPr>
              <w:pStyle w:val="Nagwek3ww"/>
            </w:pPr>
            <w:bookmarkStart w:id="1385" w:name="_Toc168822469"/>
            <w:bookmarkStart w:id="1386" w:name="_Toc178158386"/>
            <w:bookmarkStart w:id="1387" w:name="_Toc207084606"/>
            <w:bookmarkStart w:id="1388" w:name="_Toc136447713"/>
            <w:r>
              <w:t>MNI-Iw2</w:t>
            </w:r>
            <w:bookmarkEnd w:id="1385"/>
            <w:bookmarkEnd w:id="1386"/>
            <w:bookmarkEnd w:id="1387"/>
            <w:bookmarkEnd w:id="1388"/>
          </w:p>
        </w:tc>
        <w:tc>
          <w:tcPr>
            <w:tcW w:w="1149" w:type="dxa"/>
            <w:vAlign w:val="center"/>
          </w:tcPr>
          <w:p w14:paraId="4B6F9AB9" w14:textId="77777777" w:rsidR="00A033B3" w:rsidRDefault="00A033B3" w:rsidP="00840ACC">
            <w:pPr>
              <w:jc w:val="right"/>
              <w:rPr>
                <w:color w:val="auto"/>
                <w:szCs w:val="24"/>
              </w:rPr>
            </w:pPr>
            <w:r>
              <w:rPr>
                <w:color w:val="auto"/>
                <w:szCs w:val="24"/>
              </w:rPr>
              <w:t>2550</w:t>
            </w:r>
            <w:r w:rsidR="00840ACC">
              <w:rPr>
                <w:color w:val="auto"/>
                <w:szCs w:val="24"/>
              </w:rPr>
              <w:t>3</w:t>
            </w:r>
          </w:p>
        </w:tc>
        <w:tc>
          <w:tcPr>
            <w:tcW w:w="306" w:type="dxa"/>
          </w:tcPr>
          <w:p w14:paraId="138F7876"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58FFA8E7" w14:textId="77777777">
        <w:trPr>
          <w:trHeight w:val="255"/>
        </w:trPr>
        <w:tc>
          <w:tcPr>
            <w:tcW w:w="465" w:type="dxa"/>
          </w:tcPr>
          <w:p w14:paraId="487C61AA"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6BB92C5" w14:textId="77777777" w:rsidR="00A033B3" w:rsidRDefault="00A033B3" w:rsidP="001C07A2">
            <w:pPr>
              <w:spacing w:beforeLines="40" w:before="96" w:afterLines="40" w:after="96"/>
              <w:rPr>
                <w:color w:val="auto"/>
                <w:szCs w:val="24"/>
              </w:rPr>
            </w:pPr>
            <w:r>
              <w:rPr>
                <w:color w:val="auto"/>
                <w:szCs w:val="24"/>
              </w:rPr>
              <w:t>Teren zabudowy mieszkaniowej niskiej intensywności</w:t>
            </w:r>
          </w:p>
        </w:tc>
        <w:tc>
          <w:tcPr>
            <w:tcW w:w="1149" w:type="dxa"/>
            <w:vAlign w:val="center"/>
          </w:tcPr>
          <w:p w14:paraId="44FA8282" w14:textId="77777777" w:rsidR="00A033B3" w:rsidRDefault="00A033B3">
            <w:pPr>
              <w:jc w:val="right"/>
              <w:rPr>
                <w:color w:val="auto"/>
                <w:szCs w:val="24"/>
              </w:rPr>
            </w:pPr>
          </w:p>
        </w:tc>
        <w:tc>
          <w:tcPr>
            <w:tcW w:w="306" w:type="dxa"/>
          </w:tcPr>
          <w:p w14:paraId="596D8121" w14:textId="77777777" w:rsidR="00A033B3" w:rsidRDefault="00A033B3" w:rsidP="001C07A2">
            <w:pPr>
              <w:spacing w:beforeLines="40" w:before="96" w:afterLines="40" w:after="96"/>
              <w:rPr>
                <w:rFonts w:cs="Arial"/>
                <w:szCs w:val="20"/>
              </w:rPr>
            </w:pPr>
          </w:p>
        </w:tc>
      </w:tr>
      <w:tr w:rsidR="003F3781" w14:paraId="5E88140C" w14:textId="77777777" w:rsidTr="00BD1B22">
        <w:trPr>
          <w:trHeight w:val="255"/>
        </w:trPr>
        <w:tc>
          <w:tcPr>
            <w:tcW w:w="465" w:type="dxa"/>
          </w:tcPr>
          <w:p w14:paraId="62FF7E8E" w14:textId="77777777" w:rsidR="003F3781" w:rsidRDefault="003F3781"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7EA70937" w14:textId="77777777" w:rsidR="003F3781" w:rsidRDefault="003F3781" w:rsidP="001C07A2">
            <w:pPr>
              <w:spacing w:beforeLines="40" w:before="96" w:afterLines="40" w:after="96"/>
              <w:jc w:val="both"/>
              <w:rPr>
                <w:color w:val="auto"/>
                <w:szCs w:val="24"/>
              </w:rPr>
            </w:pPr>
            <w:r>
              <w:rPr>
                <w:color w:val="auto"/>
                <w:szCs w:val="24"/>
              </w:rPr>
              <w:t>Zabudowa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 Preferuje się zabudowę małymi domami wielorodzinnymi do 15 lokali mieszkalnych w budynku. Dopuszcza się zabudowę wielorodzinną. Przeznaczenie terenu jednostki pod zabudowę uwarunkowane jest przebudową i skablowaniem napowietrznej linii elektroenergetycznej 110 kV przebiegającej nad terenem jednostki.</w:t>
            </w:r>
          </w:p>
        </w:tc>
        <w:tc>
          <w:tcPr>
            <w:tcW w:w="1149" w:type="dxa"/>
            <w:vAlign w:val="center"/>
          </w:tcPr>
          <w:p w14:paraId="691977F1" w14:textId="77777777" w:rsidR="003F3781" w:rsidRDefault="003F3781">
            <w:pPr>
              <w:jc w:val="right"/>
              <w:rPr>
                <w:color w:val="auto"/>
                <w:szCs w:val="24"/>
              </w:rPr>
            </w:pPr>
          </w:p>
        </w:tc>
        <w:tc>
          <w:tcPr>
            <w:tcW w:w="306" w:type="dxa"/>
          </w:tcPr>
          <w:p w14:paraId="111B4739" w14:textId="77777777" w:rsidR="003F3781" w:rsidRDefault="003F3781" w:rsidP="001C07A2">
            <w:pPr>
              <w:spacing w:beforeLines="40" w:before="96" w:afterLines="40" w:after="96"/>
              <w:rPr>
                <w:rFonts w:cs="Arial"/>
                <w:szCs w:val="20"/>
              </w:rPr>
            </w:pPr>
          </w:p>
        </w:tc>
      </w:tr>
      <w:tr w:rsidR="00A033B3" w14:paraId="76E8DEF2" w14:textId="77777777">
        <w:trPr>
          <w:trHeight w:val="255"/>
        </w:trPr>
        <w:tc>
          <w:tcPr>
            <w:tcW w:w="465" w:type="dxa"/>
          </w:tcPr>
          <w:p w14:paraId="2575EEFF"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85E6FEC" w14:textId="77777777" w:rsidR="00A033B3" w:rsidRDefault="00A033B3">
            <w:pPr>
              <w:pStyle w:val="Nagwek3ww"/>
            </w:pPr>
            <w:bookmarkStart w:id="1389" w:name="_Toc168822470"/>
            <w:bookmarkStart w:id="1390" w:name="_Toc178158387"/>
            <w:bookmarkStart w:id="1391" w:name="_Toc207084607"/>
            <w:bookmarkStart w:id="1392" w:name="_Toc136447714"/>
            <w:r>
              <w:t>MNI-Iw3</w:t>
            </w:r>
            <w:bookmarkEnd w:id="1389"/>
            <w:bookmarkEnd w:id="1390"/>
            <w:bookmarkEnd w:id="1391"/>
            <w:bookmarkEnd w:id="1392"/>
          </w:p>
        </w:tc>
        <w:tc>
          <w:tcPr>
            <w:tcW w:w="1149" w:type="dxa"/>
            <w:vAlign w:val="center"/>
          </w:tcPr>
          <w:p w14:paraId="19F88EEC" w14:textId="77777777" w:rsidR="00A033B3" w:rsidRDefault="00A033B3" w:rsidP="00840ACC">
            <w:pPr>
              <w:jc w:val="right"/>
              <w:rPr>
                <w:color w:val="auto"/>
                <w:szCs w:val="24"/>
              </w:rPr>
            </w:pPr>
            <w:r>
              <w:rPr>
                <w:color w:val="auto"/>
                <w:szCs w:val="24"/>
              </w:rPr>
              <w:t>5195</w:t>
            </w:r>
            <w:r w:rsidR="00840ACC">
              <w:rPr>
                <w:color w:val="auto"/>
                <w:szCs w:val="24"/>
              </w:rPr>
              <w:t>9</w:t>
            </w:r>
          </w:p>
        </w:tc>
        <w:tc>
          <w:tcPr>
            <w:tcW w:w="306" w:type="dxa"/>
          </w:tcPr>
          <w:p w14:paraId="6F8FB392"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0E113D94" w14:textId="77777777">
        <w:trPr>
          <w:trHeight w:val="255"/>
        </w:trPr>
        <w:tc>
          <w:tcPr>
            <w:tcW w:w="465" w:type="dxa"/>
          </w:tcPr>
          <w:p w14:paraId="5EBDF44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852410F" w14:textId="77777777" w:rsidR="00A033B3" w:rsidRDefault="00A033B3" w:rsidP="001C07A2">
            <w:pPr>
              <w:spacing w:beforeLines="40" w:before="96" w:afterLines="40" w:after="96"/>
              <w:rPr>
                <w:color w:val="auto"/>
                <w:szCs w:val="24"/>
              </w:rPr>
            </w:pPr>
            <w:r>
              <w:rPr>
                <w:color w:val="auto"/>
                <w:szCs w:val="24"/>
              </w:rPr>
              <w:t>Teren zabudowy mieszkaniowej niskiej intensywności</w:t>
            </w:r>
          </w:p>
        </w:tc>
        <w:tc>
          <w:tcPr>
            <w:tcW w:w="1149" w:type="dxa"/>
            <w:vAlign w:val="center"/>
          </w:tcPr>
          <w:p w14:paraId="4696A56E" w14:textId="77777777" w:rsidR="00A033B3" w:rsidRDefault="00A033B3">
            <w:pPr>
              <w:jc w:val="right"/>
              <w:rPr>
                <w:color w:val="auto"/>
                <w:szCs w:val="24"/>
              </w:rPr>
            </w:pPr>
          </w:p>
        </w:tc>
        <w:tc>
          <w:tcPr>
            <w:tcW w:w="306" w:type="dxa"/>
          </w:tcPr>
          <w:p w14:paraId="1C5543A8" w14:textId="77777777" w:rsidR="00A033B3" w:rsidRDefault="00A033B3" w:rsidP="001C07A2">
            <w:pPr>
              <w:spacing w:beforeLines="40" w:before="96" w:afterLines="40" w:after="96"/>
              <w:rPr>
                <w:rFonts w:cs="Arial"/>
                <w:szCs w:val="20"/>
              </w:rPr>
            </w:pPr>
          </w:p>
        </w:tc>
      </w:tr>
      <w:tr w:rsidR="00A033B3" w14:paraId="2CC9DBBA" w14:textId="77777777">
        <w:trPr>
          <w:trHeight w:val="255"/>
        </w:trPr>
        <w:tc>
          <w:tcPr>
            <w:tcW w:w="465" w:type="dxa"/>
          </w:tcPr>
          <w:p w14:paraId="46741D6C"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F999D16" w14:textId="77777777" w:rsidR="00A033B3" w:rsidRDefault="00A033B3" w:rsidP="001C07A2">
            <w:pPr>
              <w:spacing w:beforeLines="40" w:before="96" w:afterLines="40" w:after="96"/>
              <w:jc w:val="both"/>
              <w:rPr>
                <w:color w:val="auto"/>
                <w:szCs w:val="24"/>
              </w:rPr>
            </w:pPr>
            <w:r>
              <w:rPr>
                <w:color w:val="auto"/>
                <w:szCs w:val="24"/>
              </w:rPr>
              <w:t>Zabudowa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49" w:type="dxa"/>
            <w:vAlign w:val="center"/>
          </w:tcPr>
          <w:p w14:paraId="732C418F" w14:textId="77777777" w:rsidR="00A033B3" w:rsidRDefault="00A033B3">
            <w:pPr>
              <w:jc w:val="right"/>
              <w:rPr>
                <w:color w:val="auto"/>
                <w:szCs w:val="24"/>
              </w:rPr>
            </w:pPr>
          </w:p>
        </w:tc>
        <w:tc>
          <w:tcPr>
            <w:tcW w:w="306" w:type="dxa"/>
          </w:tcPr>
          <w:p w14:paraId="03DC12CC" w14:textId="77777777" w:rsidR="00A033B3" w:rsidRDefault="00A033B3" w:rsidP="001C07A2">
            <w:pPr>
              <w:spacing w:beforeLines="40" w:before="96" w:afterLines="40" w:after="96"/>
              <w:rPr>
                <w:rFonts w:cs="Arial"/>
                <w:szCs w:val="20"/>
              </w:rPr>
            </w:pPr>
          </w:p>
        </w:tc>
      </w:tr>
      <w:tr w:rsidR="00A033B3" w14:paraId="074DA1B8" w14:textId="77777777">
        <w:trPr>
          <w:trHeight w:val="255"/>
        </w:trPr>
        <w:tc>
          <w:tcPr>
            <w:tcW w:w="465" w:type="dxa"/>
          </w:tcPr>
          <w:p w14:paraId="56FF2A36"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60349F0" w14:textId="77777777" w:rsidR="00A033B3" w:rsidRDefault="00A033B3">
            <w:pPr>
              <w:pStyle w:val="Nagwek3ww"/>
            </w:pPr>
            <w:bookmarkStart w:id="1393" w:name="_Toc168822471"/>
            <w:bookmarkStart w:id="1394" w:name="_Toc178158388"/>
            <w:bookmarkStart w:id="1395" w:name="_Toc207084608"/>
            <w:bookmarkStart w:id="1396" w:name="_Toc136447715"/>
            <w:r>
              <w:t>MNI-Iw4</w:t>
            </w:r>
            <w:bookmarkEnd w:id="1393"/>
            <w:bookmarkEnd w:id="1394"/>
            <w:bookmarkEnd w:id="1395"/>
            <w:bookmarkEnd w:id="1396"/>
          </w:p>
        </w:tc>
        <w:tc>
          <w:tcPr>
            <w:tcW w:w="1149" w:type="dxa"/>
            <w:vAlign w:val="center"/>
          </w:tcPr>
          <w:p w14:paraId="17383A61" w14:textId="77777777" w:rsidR="00A033B3" w:rsidRDefault="00A033B3" w:rsidP="00840ACC">
            <w:pPr>
              <w:jc w:val="right"/>
              <w:rPr>
                <w:color w:val="auto"/>
                <w:szCs w:val="24"/>
              </w:rPr>
            </w:pPr>
            <w:r>
              <w:rPr>
                <w:color w:val="auto"/>
                <w:szCs w:val="24"/>
              </w:rPr>
              <w:t>516</w:t>
            </w:r>
            <w:r w:rsidR="00840ACC">
              <w:rPr>
                <w:color w:val="auto"/>
                <w:szCs w:val="24"/>
              </w:rPr>
              <w:t>40</w:t>
            </w:r>
          </w:p>
        </w:tc>
        <w:tc>
          <w:tcPr>
            <w:tcW w:w="306" w:type="dxa"/>
          </w:tcPr>
          <w:p w14:paraId="63246BEF"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A033B3" w14:paraId="1503245C" w14:textId="77777777">
        <w:trPr>
          <w:trHeight w:val="255"/>
        </w:trPr>
        <w:tc>
          <w:tcPr>
            <w:tcW w:w="465" w:type="dxa"/>
          </w:tcPr>
          <w:p w14:paraId="4841C6EA"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78EC41" w14:textId="77777777" w:rsidR="00A033B3" w:rsidRDefault="00A033B3" w:rsidP="001C07A2">
            <w:pPr>
              <w:spacing w:beforeLines="40" w:before="96" w:afterLines="40" w:after="96"/>
              <w:rPr>
                <w:color w:val="auto"/>
                <w:szCs w:val="24"/>
              </w:rPr>
            </w:pPr>
            <w:r>
              <w:rPr>
                <w:color w:val="auto"/>
                <w:szCs w:val="24"/>
              </w:rPr>
              <w:t>Teren zabudowy mieszkaniowej niskiej intensywności</w:t>
            </w:r>
          </w:p>
        </w:tc>
        <w:tc>
          <w:tcPr>
            <w:tcW w:w="1149" w:type="dxa"/>
            <w:vAlign w:val="center"/>
          </w:tcPr>
          <w:p w14:paraId="200C4D03" w14:textId="77777777" w:rsidR="00A033B3" w:rsidRDefault="00A033B3">
            <w:pPr>
              <w:jc w:val="right"/>
              <w:rPr>
                <w:color w:val="auto"/>
                <w:szCs w:val="24"/>
              </w:rPr>
            </w:pPr>
          </w:p>
        </w:tc>
        <w:tc>
          <w:tcPr>
            <w:tcW w:w="306" w:type="dxa"/>
          </w:tcPr>
          <w:p w14:paraId="12F325F0" w14:textId="77777777" w:rsidR="00A033B3" w:rsidRDefault="00A033B3" w:rsidP="001C07A2">
            <w:pPr>
              <w:spacing w:beforeLines="40" w:before="96" w:afterLines="40" w:after="96"/>
              <w:rPr>
                <w:rFonts w:cs="Arial"/>
                <w:szCs w:val="20"/>
              </w:rPr>
            </w:pPr>
          </w:p>
        </w:tc>
      </w:tr>
      <w:tr w:rsidR="00A033B3" w14:paraId="5F6FBA9C" w14:textId="77777777">
        <w:trPr>
          <w:trHeight w:val="255"/>
        </w:trPr>
        <w:tc>
          <w:tcPr>
            <w:tcW w:w="465" w:type="dxa"/>
          </w:tcPr>
          <w:p w14:paraId="34968B6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E6FC2AC" w14:textId="77777777" w:rsidR="00A033B3" w:rsidRDefault="00A033B3" w:rsidP="001C07A2">
            <w:pPr>
              <w:spacing w:beforeLines="40" w:before="96" w:afterLines="40" w:after="96"/>
              <w:jc w:val="both"/>
              <w:rPr>
                <w:color w:val="auto"/>
                <w:szCs w:val="24"/>
              </w:rPr>
            </w:pPr>
            <w:r>
              <w:rPr>
                <w:color w:val="auto"/>
                <w:szCs w:val="24"/>
              </w:rPr>
              <w:t>Zabudowa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49" w:type="dxa"/>
            <w:vAlign w:val="center"/>
          </w:tcPr>
          <w:p w14:paraId="708BED70" w14:textId="77777777" w:rsidR="00A033B3" w:rsidRDefault="00A033B3">
            <w:pPr>
              <w:jc w:val="right"/>
              <w:rPr>
                <w:color w:val="auto"/>
                <w:szCs w:val="24"/>
              </w:rPr>
            </w:pPr>
          </w:p>
        </w:tc>
        <w:tc>
          <w:tcPr>
            <w:tcW w:w="306" w:type="dxa"/>
          </w:tcPr>
          <w:p w14:paraId="4320E14A" w14:textId="77777777" w:rsidR="00A033B3" w:rsidRDefault="00A033B3" w:rsidP="001C07A2">
            <w:pPr>
              <w:spacing w:beforeLines="40" w:before="96" w:afterLines="40" w:after="96"/>
              <w:rPr>
                <w:rFonts w:cs="Arial"/>
                <w:szCs w:val="20"/>
              </w:rPr>
            </w:pPr>
          </w:p>
        </w:tc>
      </w:tr>
      <w:tr w:rsidR="00A033B3" w14:paraId="6CC6992E" w14:textId="77777777">
        <w:trPr>
          <w:trHeight w:val="255"/>
        </w:trPr>
        <w:tc>
          <w:tcPr>
            <w:tcW w:w="465" w:type="dxa"/>
          </w:tcPr>
          <w:p w14:paraId="5C56CDA2" w14:textId="77777777" w:rsidR="00A033B3" w:rsidRDefault="00A033B3"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91BAD53" w14:textId="77777777" w:rsidR="00A033B3" w:rsidRDefault="00A033B3">
            <w:pPr>
              <w:pStyle w:val="Nagwek3ww"/>
            </w:pPr>
            <w:bookmarkStart w:id="1397" w:name="_Toc168822472"/>
            <w:bookmarkStart w:id="1398" w:name="_Toc178158389"/>
            <w:bookmarkStart w:id="1399" w:name="_Toc207084609"/>
            <w:bookmarkStart w:id="1400" w:name="_Toc136447716"/>
            <w:r>
              <w:t>MNI-Iw5</w:t>
            </w:r>
            <w:bookmarkEnd w:id="1397"/>
            <w:bookmarkEnd w:id="1398"/>
            <w:bookmarkEnd w:id="1399"/>
            <w:bookmarkEnd w:id="1400"/>
          </w:p>
        </w:tc>
        <w:tc>
          <w:tcPr>
            <w:tcW w:w="1149" w:type="dxa"/>
            <w:vAlign w:val="center"/>
          </w:tcPr>
          <w:p w14:paraId="05D50B18" w14:textId="77777777" w:rsidR="00A033B3" w:rsidRDefault="00A033B3" w:rsidP="00840ACC">
            <w:pPr>
              <w:jc w:val="right"/>
              <w:rPr>
                <w:color w:val="auto"/>
                <w:szCs w:val="24"/>
              </w:rPr>
            </w:pPr>
            <w:r>
              <w:rPr>
                <w:color w:val="auto"/>
                <w:szCs w:val="24"/>
              </w:rPr>
              <w:t>40884</w:t>
            </w:r>
          </w:p>
        </w:tc>
        <w:tc>
          <w:tcPr>
            <w:tcW w:w="306" w:type="dxa"/>
          </w:tcPr>
          <w:p w14:paraId="59174533" w14:textId="77777777" w:rsidR="00A033B3" w:rsidRDefault="00A033B3" w:rsidP="001C07A2">
            <w:pPr>
              <w:spacing w:beforeLines="40" w:before="96" w:afterLines="40" w:after="96"/>
              <w:rPr>
                <w:rFonts w:cs="Arial"/>
                <w:szCs w:val="20"/>
              </w:rPr>
            </w:pPr>
            <w:r>
              <w:rPr>
                <w:rFonts w:cs="Arial"/>
                <w:szCs w:val="20"/>
              </w:rPr>
              <w:t>m</w:t>
            </w:r>
            <w:r>
              <w:rPr>
                <w:rFonts w:cs="Arial"/>
                <w:szCs w:val="20"/>
                <w:vertAlign w:val="superscript"/>
              </w:rPr>
              <w:t>2</w:t>
            </w:r>
          </w:p>
        </w:tc>
      </w:tr>
      <w:tr w:rsidR="00840ACC" w14:paraId="41FC43FA" w14:textId="77777777">
        <w:trPr>
          <w:trHeight w:val="255"/>
        </w:trPr>
        <w:tc>
          <w:tcPr>
            <w:tcW w:w="465" w:type="dxa"/>
          </w:tcPr>
          <w:p w14:paraId="19EF69E2" w14:textId="77777777" w:rsidR="00840ACC" w:rsidRDefault="00840ACC"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10BDB36F" w14:textId="77777777" w:rsidR="00840ACC" w:rsidRDefault="00840ACC" w:rsidP="001C07A2">
            <w:pPr>
              <w:spacing w:beforeLines="40" w:before="96" w:afterLines="40" w:after="96"/>
              <w:rPr>
                <w:color w:val="auto"/>
                <w:szCs w:val="24"/>
              </w:rPr>
            </w:pPr>
            <w:r>
              <w:rPr>
                <w:color w:val="auto"/>
                <w:szCs w:val="24"/>
              </w:rPr>
              <w:t>Teren zabudowy mieszkaniowej niskiej intensywności</w:t>
            </w:r>
          </w:p>
        </w:tc>
        <w:tc>
          <w:tcPr>
            <w:tcW w:w="1149" w:type="dxa"/>
            <w:vAlign w:val="center"/>
          </w:tcPr>
          <w:p w14:paraId="589962DE" w14:textId="77777777" w:rsidR="00840ACC" w:rsidRDefault="00840ACC" w:rsidP="00840ACC">
            <w:pPr>
              <w:jc w:val="right"/>
              <w:rPr>
                <w:color w:val="auto"/>
                <w:szCs w:val="24"/>
              </w:rPr>
            </w:pPr>
          </w:p>
        </w:tc>
        <w:tc>
          <w:tcPr>
            <w:tcW w:w="306" w:type="dxa"/>
          </w:tcPr>
          <w:p w14:paraId="0F72CBAC" w14:textId="77777777" w:rsidR="00840ACC" w:rsidRDefault="00840ACC" w:rsidP="001C07A2">
            <w:pPr>
              <w:spacing w:beforeLines="40" w:before="96" w:afterLines="40" w:after="96"/>
              <w:rPr>
                <w:rFonts w:cs="Arial"/>
                <w:szCs w:val="20"/>
              </w:rPr>
            </w:pPr>
          </w:p>
        </w:tc>
      </w:tr>
      <w:tr w:rsidR="00840ACC" w14:paraId="6DA0A3DD" w14:textId="77777777" w:rsidTr="00840ACC">
        <w:trPr>
          <w:trHeight w:val="255"/>
        </w:trPr>
        <w:tc>
          <w:tcPr>
            <w:tcW w:w="465" w:type="dxa"/>
          </w:tcPr>
          <w:p w14:paraId="05C89408" w14:textId="77777777" w:rsidR="00840ACC" w:rsidRDefault="00840ACC"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bottom"/>
          </w:tcPr>
          <w:p w14:paraId="7AE3B1F2" w14:textId="77777777" w:rsidR="00840ACC" w:rsidRDefault="00840ACC" w:rsidP="001C07A2">
            <w:pPr>
              <w:spacing w:beforeLines="40" w:before="96" w:afterLines="40" w:after="96"/>
              <w:jc w:val="both"/>
              <w:rPr>
                <w:color w:val="auto"/>
                <w:szCs w:val="24"/>
              </w:rPr>
            </w:pPr>
            <w:r>
              <w:rPr>
                <w:color w:val="auto"/>
                <w:szCs w:val="24"/>
              </w:rPr>
              <w:t>Zabudowa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49" w:type="dxa"/>
            <w:vAlign w:val="center"/>
          </w:tcPr>
          <w:p w14:paraId="0C2E9637" w14:textId="77777777" w:rsidR="00840ACC" w:rsidRDefault="00840ACC" w:rsidP="00840ACC">
            <w:pPr>
              <w:jc w:val="right"/>
              <w:rPr>
                <w:color w:val="auto"/>
                <w:szCs w:val="24"/>
              </w:rPr>
            </w:pPr>
          </w:p>
        </w:tc>
        <w:tc>
          <w:tcPr>
            <w:tcW w:w="306" w:type="dxa"/>
          </w:tcPr>
          <w:p w14:paraId="724574D9" w14:textId="77777777" w:rsidR="00840ACC" w:rsidRDefault="00840ACC" w:rsidP="001C07A2">
            <w:pPr>
              <w:spacing w:beforeLines="40" w:before="96" w:afterLines="40" w:after="96"/>
              <w:rPr>
                <w:rFonts w:cs="Arial"/>
                <w:szCs w:val="20"/>
              </w:rPr>
            </w:pPr>
          </w:p>
        </w:tc>
      </w:tr>
      <w:tr w:rsidR="00BD307D" w14:paraId="115704BC" w14:textId="77777777">
        <w:trPr>
          <w:trHeight w:val="255"/>
        </w:trPr>
        <w:tc>
          <w:tcPr>
            <w:tcW w:w="465" w:type="dxa"/>
          </w:tcPr>
          <w:p w14:paraId="46BB3904" w14:textId="77777777" w:rsidR="00BD307D" w:rsidRDefault="00BD307D"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7871F4E" w14:textId="77777777" w:rsidR="00BD307D" w:rsidRDefault="00BD307D">
            <w:pPr>
              <w:pStyle w:val="Nagwek3ww"/>
            </w:pPr>
            <w:bookmarkStart w:id="1401" w:name="_Toc207084611"/>
            <w:bookmarkStart w:id="1402" w:name="_Toc136447717"/>
            <w:r w:rsidRPr="00947D18">
              <w:t>MNIU</w:t>
            </w:r>
            <w:r>
              <w:t>-Iw1</w:t>
            </w:r>
            <w:bookmarkEnd w:id="1401"/>
            <w:bookmarkEnd w:id="1402"/>
          </w:p>
        </w:tc>
        <w:tc>
          <w:tcPr>
            <w:tcW w:w="1149" w:type="dxa"/>
            <w:vAlign w:val="center"/>
          </w:tcPr>
          <w:p w14:paraId="35C8A670" w14:textId="77777777" w:rsidR="00BD307D" w:rsidRDefault="00BD307D" w:rsidP="00947D18">
            <w:pPr>
              <w:jc w:val="right"/>
              <w:rPr>
                <w:color w:val="auto"/>
                <w:szCs w:val="24"/>
              </w:rPr>
            </w:pPr>
            <w:r>
              <w:rPr>
                <w:color w:val="auto"/>
                <w:szCs w:val="24"/>
              </w:rPr>
              <w:t>8608</w:t>
            </w:r>
            <w:r w:rsidR="00947D18">
              <w:rPr>
                <w:color w:val="auto"/>
                <w:szCs w:val="24"/>
              </w:rPr>
              <w:t>9</w:t>
            </w:r>
          </w:p>
        </w:tc>
        <w:tc>
          <w:tcPr>
            <w:tcW w:w="306" w:type="dxa"/>
          </w:tcPr>
          <w:p w14:paraId="6DA5EBE1" w14:textId="77777777" w:rsidR="00BD307D" w:rsidRDefault="00BD307D" w:rsidP="001C07A2">
            <w:pPr>
              <w:spacing w:beforeLines="40" w:before="96" w:afterLines="40" w:after="96"/>
              <w:rPr>
                <w:rFonts w:cs="Arial"/>
                <w:szCs w:val="20"/>
              </w:rPr>
            </w:pPr>
            <w:r>
              <w:rPr>
                <w:rFonts w:cs="Arial"/>
                <w:szCs w:val="20"/>
              </w:rPr>
              <w:t>m</w:t>
            </w:r>
            <w:r>
              <w:rPr>
                <w:rFonts w:cs="Arial"/>
                <w:szCs w:val="20"/>
                <w:vertAlign w:val="superscript"/>
              </w:rPr>
              <w:t>2</w:t>
            </w:r>
          </w:p>
        </w:tc>
      </w:tr>
      <w:tr w:rsidR="00BD307D" w14:paraId="6F91ABDA" w14:textId="77777777">
        <w:trPr>
          <w:trHeight w:val="255"/>
        </w:trPr>
        <w:tc>
          <w:tcPr>
            <w:tcW w:w="465" w:type="dxa"/>
          </w:tcPr>
          <w:p w14:paraId="525D6CA6" w14:textId="77777777" w:rsidR="00BD307D" w:rsidRDefault="00BD307D"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51DF9AA" w14:textId="77777777" w:rsidR="00BD307D" w:rsidRDefault="00BD307D"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49FFD509" w14:textId="77777777" w:rsidR="00BD307D" w:rsidRDefault="00BD307D">
            <w:pPr>
              <w:jc w:val="right"/>
              <w:rPr>
                <w:color w:val="auto"/>
                <w:szCs w:val="24"/>
              </w:rPr>
            </w:pPr>
          </w:p>
        </w:tc>
        <w:tc>
          <w:tcPr>
            <w:tcW w:w="306" w:type="dxa"/>
          </w:tcPr>
          <w:p w14:paraId="769C91C8" w14:textId="77777777" w:rsidR="00BD307D" w:rsidRDefault="00BD307D" w:rsidP="001C07A2">
            <w:pPr>
              <w:spacing w:beforeLines="40" w:before="96" w:afterLines="40" w:after="96"/>
              <w:rPr>
                <w:rFonts w:cs="Arial"/>
                <w:szCs w:val="20"/>
              </w:rPr>
            </w:pPr>
          </w:p>
        </w:tc>
      </w:tr>
      <w:tr w:rsidR="00BD307D" w14:paraId="5E6FE181" w14:textId="77777777">
        <w:trPr>
          <w:trHeight w:val="255"/>
        </w:trPr>
        <w:tc>
          <w:tcPr>
            <w:tcW w:w="465" w:type="dxa"/>
          </w:tcPr>
          <w:p w14:paraId="427AB053" w14:textId="77777777" w:rsidR="00BD307D" w:rsidRDefault="00BD307D"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77CB29CE" w14:textId="77777777" w:rsidR="00BD307D" w:rsidRDefault="00BD307D"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49" w:type="dxa"/>
            <w:vAlign w:val="center"/>
          </w:tcPr>
          <w:p w14:paraId="480FB2E1" w14:textId="77777777" w:rsidR="00BD307D" w:rsidRDefault="00BD307D">
            <w:pPr>
              <w:jc w:val="right"/>
              <w:rPr>
                <w:color w:val="auto"/>
                <w:szCs w:val="24"/>
              </w:rPr>
            </w:pPr>
          </w:p>
        </w:tc>
        <w:tc>
          <w:tcPr>
            <w:tcW w:w="306" w:type="dxa"/>
          </w:tcPr>
          <w:p w14:paraId="1D4E4313" w14:textId="77777777" w:rsidR="00BD307D" w:rsidRDefault="00BD307D" w:rsidP="001C07A2">
            <w:pPr>
              <w:spacing w:beforeLines="40" w:before="96" w:afterLines="40" w:after="96"/>
              <w:rPr>
                <w:rFonts w:cs="Arial"/>
                <w:szCs w:val="20"/>
              </w:rPr>
            </w:pPr>
          </w:p>
        </w:tc>
      </w:tr>
      <w:tr w:rsidR="00BD307D" w14:paraId="10DE2926" w14:textId="77777777">
        <w:trPr>
          <w:trHeight w:val="255"/>
        </w:trPr>
        <w:tc>
          <w:tcPr>
            <w:tcW w:w="465" w:type="dxa"/>
          </w:tcPr>
          <w:p w14:paraId="052AF526" w14:textId="77777777" w:rsidR="00BD307D" w:rsidRDefault="00BD307D"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C0B59C4" w14:textId="77777777" w:rsidR="00BD307D" w:rsidRDefault="00BD307D">
            <w:pPr>
              <w:pStyle w:val="Nagwek3ww"/>
            </w:pPr>
            <w:bookmarkStart w:id="1403" w:name="_Toc168822473"/>
            <w:bookmarkStart w:id="1404" w:name="_Toc178158390"/>
            <w:bookmarkStart w:id="1405" w:name="_Toc207084612"/>
            <w:bookmarkStart w:id="1406" w:name="_Toc136447718"/>
            <w:r>
              <w:t>MNIU-Iw2</w:t>
            </w:r>
            <w:bookmarkEnd w:id="1403"/>
            <w:bookmarkEnd w:id="1404"/>
            <w:bookmarkEnd w:id="1405"/>
            <w:bookmarkEnd w:id="1406"/>
          </w:p>
        </w:tc>
        <w:tc>
          <w:tcPr>
            <w:tcW w:w="1149" w:type="dxa"/>
            <w:vAlign w:val="center"/>
          </w:tcPr>
          <w:p w14:paraId="3A7F9F6D" w14:textId="77777777" w:rsidR="00BD307D" w:rsidRDefault="00BD307D" w:rsidP="00947D18">
            <w:pPr>
              <w:jc w:val="right"/>
              <w:rPr>
                <w:color w:val="auto"/>
                <w:szCs w:val="24"/>
              </w:rPr>
            </w:pPr>
            <w:r>
              <w:rPr>
                <w:color w:val="auto"/>
                <w:szCs w:val="24"/>
              </w:rPr>
              <w:t>175884</w:t>
            </w:r>
          </w:p>
        </w:tc>
        <w:tc>
          <w:tcPr>
            <w:tcW w:w="306" w:type="dxa"/>
          </w:tcPr>
          <w:p w14:paraId="4D13EFAA" w14:textId="77777777" w:rsidR="00BD307D" w:rsidRDefault="00BD307D" w:rsidP="001C07A2">
            <w:pPr>
              <w:spacing w:beforeLines="40" w:before="96" w:afterLines="40" w:after="96"/>
              <w:rPr>
                <w:rFonts w:cs="Arial"/>
                <w:szCs w:val="20"/>
              </w:rPr>
            </w:pPr>
            <w:r>
              <w:rPr>
                <w:rFonts w:cs="Arial"/>
                <w:szCs w:val="20"/>
              </w:rPr>
              <w:t>m</w:t>
            </w:r>
            <w:r>
              <w:rPr>
                <w:rFonts w:cs="Arial"/>
                <w:szCs w:val="20"/>
                <w:vertAlign w:val="superscript"/>
              </w:rPr>
              <w:t>2</w:t>
            </w:r>
          </w:p>
        </w:tc>
      </w:tr>
      <w:tr w:rsidR="00BD307D" w14:paraId="51F0EF78" w14:textId="77777777">
        <w:trPr>
          <w:trHeight w:val="255"/>
        </w:trPr>
        <w:tc>
          <w:tcPr>
            <w:tcW w:w="465" w:type="dxa"/>
          </w:tcPr>
          <w:p w14:paraId="35DD48DC" w14:textId="77777777" w:rsidR="00BD307D" w:rsidRDefault="00BD307D"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540E04A" w14:textId="77777777" w:rsidR="00BD307D" w:rsidRDefault="00BD307D"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24E92B7C" w14:textId="77777777" w:rsidR="00BD307D" w:rsidRDefault="00BD307D">
            <w:pPr>
              <w:jc w:val="right"/>
              <w:rPr>
                <w:color w:val="auto"/>
                <w:szCs w:val="24"/>
              </w:rPr>
            </w:pPr>
          </w:p>
        </w:tc>
        <w:tc>
          <w:tcPr>
            <w:tcW w:w="306" w:type="dxa"/>
          </w:tcPr>
          <w:p w14:paraId="2035FB28" w14:textId="77777777" w:rsidR="00BD307D" w:rsidRDefault="00BD307D" w:rsidP="001C07A2">
            <w:pPr>
              <w:spacing w:beforeLines="40" w:before="96" w:afterLines="40" w:after="96"/>
              <w:rPr>
                <w:rFonts w:cs="Arial"/>
                <w:szCs w:val="20"/>
              </w:rPr>
            </w:pPr>
          </w:p>
        </w:tc>
      </w:tr>
      <w:tr w:rsidR="00BD307D" w14:paraId="2BD97F41" w14:textId="77777777">
        <w:trPr>
          <w:trHeight w:val="255"/>
        </w:trPr>
        <w:tc>
          <w:tcPr>
            <w:tcW w:w="465" w:type="dxa"/>
          </w:tcPr>
          <w:p w14:paraId="231FA271" w14:textId="77777777" w:rsidR="00BD307D" w:rsidRDefault="00BD307D"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FA78658" w14:textId="77777777" w:rsidR="00BD307D" w:rsidRDefault="00BD307D" w:rsidP="001C07A2">
            <w:pPr>
              <w:spacing w:beforeLines="40" w:before="96" w:afterLines="40" w:after="96"/>
              <w:jc w:val="both"/>
              <w:rPr>
                <w:color w:val="auto"/>
                <w:szCs w:val="24"/>
              </w:rPr>
            </w:pPr>
            <w:r>
              <w:rPr>
                <w:color w:val="auto"/>
                <w:szCs w:val="24"/>
              </w:rPr>
              <w:t>Zabudowa niskiej intensywności z usługami. Możliwość lokalizacji zabudowy mieszkaniowej, miesz</w:t>
            </w:r>
            <w:r w:rsidR="005E566A">
              <w:rPr>
                <w:color w:val="auto"/>
                <w:szCs w:val="24"/>
              </w:rPr>
              <w:t xml:space="preserve">kniowo-usługowej lub usługowej, </w:t>
            </w:r>
            <w:r>
              <w:rPr>
                <w:color w:val="auto"/>
                <w:szCs w:val="24"/>
              </w:rPr>
              <w:t>oprócz składowania i magazynowania paliw, wszelkiego rodzaju odpadów i lokalizacji składów opału. W przypadku lokalizacji innej zabudowy niż jednorodzinna zabudowa jednostki powinna mieć jednolity, zwarty charakter.</w:t>
            </w:r>
          </w:p>
          <w:p w14:paraId="28D9A7C6" w14:textId="77777777" w:rsidR="000642D9" w:rsidRDefault="000642D9" w:rsidP="001C07A2">
            <w:pPr>
              <w:spacing w:beforeLines="40" w:before="96" w:afterLines="40" w:after="96"/>
              <w:jc w:val="both"/>
              <w:rPr>
                <w:color w:val="auto"/>
                <w:szCs w:val="24"/>
              </w:rPr>
            </w:pPr>
            <w:r>
              <w:rPr>
                <w:color w:val="auto"/>
                <w:szCs w:val="24"/>
              </w:rPr>
              <w:t xml:space="preserve">W odległości do 150 m od drogi wojewódzkiej nr 395 dopuszcza się zwiększenie wysokości zabudowy do </w:t>
            </w:r>
            <w:r w:rsidR="000C10B1">
              <w:rPr>
                <w:color w:val="auto"/>
                <w:szCs w:val="24"/>
              </w:rPr>
              <w:t>4 kondygnacji i 14 m przy dachach płaskich na 50% powierzchni zabudowy danego budynku i zwiększenie dopuszczalnej liczby lokali mieszkalnych w budynku do 18</w:t>
            </w:r>
          </w:p>
        </w:tc>
        <w:tc>
          <w:tcPr>
            <w:tcW w:w="1149" w:type="dxa"/>
            <w:vAlign w:val="center"/>
          </w:tcPr>
          <w:p w14:paraId="41062D8C" w14:textId="77777777" w:rsidR="00BD307D" w:rsidRDefault="00BD307D">
            <w:pPr>
              <w:jc w:val="right"/>
              <w:rPr>
                <w:color w:val="auto"/>
                <w:szCs w:val="24"/>
              </w:rPr>
            </w:pPr>
          </w:p>
        </w:tc>
        <w:tc>
          <w:tcPr>
            <w:tcW w:w="306" w:type="dxa"/>
          </w:tcPr>
          <w:p w14:paraId="250E2CCD" w14:textId="77777777" w:rsidR="00BD307D" w:rsidRDefault="00BD307D" w:rsidP="001C07A2">
            <w:pPr>
              <w:spacing w:beforeLines="40" w:before="96" w:afterLines="40" w:after="96"/>
              <w:rPr>
                <w:rFonts w:cs="Arial"/>
                <w:szCs w:val="20"/>
              </w:rPr>
            </w:pPr>
          </w:p>
        </w:tc>
      </w:tr>
      <w:tr w:rsidR="00BD307D" w14:paraId="6C5CECDF" w14:textId="77777777">
        <w:trPr>
          <w:trHeight w:val="255"/>
        </w:trPr>
        <w:tc>
          <w:tcPr>
            <w:tcW w:w="465" w:type="dxa"/>
          </w:tcPr>
          <w:p w14:paraId="51F39EBA" w14:textId="77777777" w:rsidR="00BD307D" w:rsidRDefault="00BD307D"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A1D35AB" w14:textId="77777777" w:rsidR="00BD307D" w:rsidRDefault="00BD307D">
            <w:pPr>
              <w:pStyle w:val="Nagwek3ww"/>
            </w:pPr>
            <w:bookmarkStart w:id="1407" w:name="_Toc168822474"/>
            <w:bookmarkStart w:id="1408" w:name="_Toc178158391"/>
            <w:bookmarkStart w:id="1409" w:name="_Toc207084613"/>
            <w:bookmarkStart w:id="1410" w:name="_Toc136447719"/>
            <w:r>
              <w:t>MNIU-Iw3</w:t>
            </w:r>
            <w:bookmarkEnd w:id="1407"/>
            <w:bookmarkEnd w:id="1408"/>
            <w:bookmarkEnd w:id="1409"/>
            <w:bookmarkEnd w:id="1410"/>
          </w:p>
        </w:tc>
        <w:tc>
          <w:tcPr>
            <w:tcW w:w="1149" w:type="dxa"/>
            <w:vAlign w:val="center"/>
          </w:tcPr>
          <w:p w14:paraId="1DA08A69" w14:textId="77777777" w:rsidR="00BD307D" w:rsidRDefault="00BD307D" w:rsidP="00947D18">
            <w:pPr>
              <w:jc w:val="right"/>
              <w:rPr>
                <w:color w:val="auto"/>
                <w:szCs w:val="24"/>
              </w:rPr>
            </w:pPr>
            <w:r>
              <w:rPr>
                <w:color w:val="auto"/>
                <w:szCs w:val="24"/>
              </w:rPr>
              <w:t>52288</w:t>
            </w:r>
          </w:p>
        </w:tc>
        <w:tc>
          <w:tcPr>
            <w:tcW w:w="306" w:type="dxa"/>
          </w:tcPr>
          <w:p w14:paraId="32EA94D8" w14:textId="77777777" w:rsidR="00BD307D" w:rsidRDefault="00BD307D" w:rsidP="001C07A2">
            <w:pPr>
              <w:spacing w:beforeLines="40" w:before="96" w:afterLines="40" w:after="96"/>
              <w:rPr>
                <w:rFonts w:cs="Arial"/>
                <w:szCs w:val="20"/>
              </w:rPr>
            </w:pPr>
            <w:r>
              <w:rPr>
                <w:rFonts w:cs="Arial"/>
                <w:szCs w:val="20"/>
              </w:rPr>
              <w:t>m</w:t>
            </w:r>
            <w:r>
              <w:rPr>
                <w:rFonts w:cs="Arial"/>
                <w:szCs w:val="20"/>
                <w:vertAlign w:val="superscript"/>
              </w:rPr>
              <w:t>2</w:t>
            </w:r>
          </w:p>
        </w:tc>
      </w:tr>
      <w:tr w:rsidR="00947D18" w14:paraId="4323B76A" w14:textId="77777777">
        <w:trPr>
          <w:trHeight w:val="255"/>
        </w:trPr>
        <w:tc>
          <w:tcPr>
            <w:tcW w:w="465" w:type="dxa"/>
          </w:tcPr>
          <w:p w14:paraId="43F80F03" w14:textId="77777777" w:rsidR="00947D18" w:rsidRDefault="00947D18"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1E64C46D" w14:textId="77777777" w:rsidR="00947D18" w:rsidRDefault="00947D18"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1AD05760" w14:textId="77777777" w:rsidR="00947D18" w:rsidRDefault="00947D18" w:rsidP="00947D18">
            <w:pPr>
              <w:jc w:val="right"/>
              <w:rPr>
                <w:color w:val="auto"/>
                <w:szCs w:val="24"/>
              </w:rPr>
            </w:pPr>
          </w:p>
        </w:tc>
        <w:tc>
          <w:tcPr>
            <w:tcW w:w="306" w:type="dxa"/>
          </w:tcPr>
          <w:p w14:paraId="45B4C62E" w14:textId="77777777" w:rsidR="00947D18" w:rsidRDefault="00947D18" w:rsidP="001C07A2">
            <w:pPr>
              <w:spacing w:beforeLines="40" w:before="96" w:afterLines="40" w:after="96"/>
              <w:rPr>
                <w:rFonts w:cs="Arial"/>
                <w:szCs w:val="20"/>
              </w:rPr>
            </w:pPr>
          </w:p>
        </w:tc>
      </w:tr>
      <w:tr w:rsidR="00947D18" w14:paraId="4EDC24F9" w14:textId="77777777" w:rsidTr="002E7D75">
        <w:trPr>
          <w:trHeight w:val="255"/>
        </w:trPr>
        <w:tc>
          <w:tcPr>
            <w:tcW w:w="465" w:type="dxa"/>
          </w:tcPr>
          <w:p w14:paraId="4C403C24" w14:textId="77777777" w:rsidR="00947D18" w:rsidRDefault="00947D18"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bottom"/>
          </w:tcPr>
          <w:p w14:paraId="57501ABA" w14:textId="77777777" w:rsidR="00947D18" w:rsidRDefault="00947D18"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49" w:type="dxa"/>
            <w:vAlign w:val="center"/>
          </w:tcPr>
          <w:p w14:paraId="371E2FC2" w14:textId="77777777" w:rsidR="00947D18" w:rsidRDefault="00947D18" w:rsidP="00947D18">
            <w:pPr>
              <w:jc w:val="right"/>
              <w:rPr>
                <w:color w:val="auto"/>
                <w:szCs w:val="24"/>
              </w:rPr>
            </w:pPr>
          </w:p>
        </w:tc>
        <w:tc>
          <w:tcPr>
            <w:tcW w:w="306" w:type="dxa"/>
          </w:tcPr>
          <w:p w14:paraId="1C1AE551" w14:textId="77777777" w:rsidR="00947D18" w:rsidRDefault="00947D18" w:rsidP="001C07A2">
            <w:pPr>
              <w:spacing w:beforeLines="40" w:before="96" w:afterLines="40" w:after="96"/>
              <w:rPr>
                <w:rFonts w:cs="Arial"/>
                <w:szCs w:val="20"/>
              </w:rPr>
            </w:pPr>
          </w:p>
        </w:tc>
      </w:tr>
      <w:tr w:rsidR="00947D18" w14:paraId="2422BB74" w14:textId="77777777">
        <w:trPr>
          <w:trHeight w:val="255"/>
        </w:trPr>
        <w:tc>
          <w:tcPr>
            <w:tcW w:w="465" w:type="dxa"/>
          </w:tcPr>
          <w:p w14:paraId="6E834869" w14:textId="77777777" w:rsidR="00947D18" w:rsidRDefault="00947D18"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D7DC9D3" w14:textId="77777777" w:rsidR="00947D18" w:rsidRDefault="00947D18">
            <w:pPr>
              <w:pStyle w:val="Nagwek3ww"/>
            </w:pPr>
            <w:bookmarkStart w:id="1411" w:name="_Toc207084614"/>
            <w:bookmarkStart w:id="1412" w:name="_Toc136447720"/>
            <w:r>
              <w:t>MNIU-Iw4</w:t>
            </w:r>
            <w:bookmarkEnd w:id="1411"/>
            <w:bookmarkEnd w:id="1412"/>
          </w:p>
        </w:tc>
        <w:tc>
          <w:tcPr>
            <w:tcW w:w="1149" w:type="dxa"/>
            <w:vAlign w:val="center"/>
          </w:tcPr>
          <w:p w14:paraId="1DB469DD" w14:textId="77777777" w:rsidR="00947D18" w:rsidRDefault="00947D18" w:rsidP="00947D18">
            <w:pPr>
              <w:jc w:val="right"/>
              <w:rPr>
                <w:color w:val="auto"/>
                <w:szCs w:val="24"/>
              </w:rPr>
            </w:pPr>
            <w:r>
              <w:rPr>
                <w:color w:val="auto"/>
                <w:szCs w:val="24"/>
              </w:rPr>
              <w:t>7937</w:t>
            </w:r>
          </w:p>
        </w:tc>
        <w:tc>
          <w:tcPr>
            <w:tcW w:w="306" w:type="dxa"/>
          </w:tcPr>
          <w:p w14:paraId="2D4DFE55" w14:textId="77777777" w:rsidR="00947D18" w:rsidRDefault="00947D18" w:rsidP="001C07A2">
            <w:pPr>
              <w:spacing w:beforeLines="40" w:before="96" w:afterLines="40" w:after="96"/>
              <w:rPr>
                <w:rFonts w:cs="Arial"/>
                <w:szCs w:val="20"/>
              </w:rPr>
            </w:pPr>
            <w:r>
              <w:rPr>
                <w:rFonts w:cs="Arial"/>
                <w:szCs w:val="20"/>
              </w:rPr>
              <w:t>m</w:t>
            </w:r>
            <w:r>
              <w:rPr>
                <w:rFonts w:cs="Arial"/>
                <w:szCs w:val="20"/>
                <w:vertAlign w:val="superscript"/>
              </w:rPr>
              <w:t>2</w:t>
            </w:r>
          </w:p>
        </w:tc>
      </w:tr>
      <w:tr w:rsidR="00947D18" w14:paraId="176D60E4" w14:textId="77777777">
        <w:trPr>
          <w:trHeight w:val="255"/>
        </w:trPr>
        <w:tc>
          <w:tcPr>
            <w:tcW w:w="465" w:type="dxa"/>
          </w:tcPr>
          <w:p w14:paraId="637E09EF" w14:textId="77777777" w:rsidR="00947D18" w:rsidRDefault="00947D18"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755009E3" w14:textId="77777777" w:rsidR="00947D18" w:rsidRDefault="00947D18"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1A98312B" w14:textId="77777777" w:rsidR="00947D18" w:rsidRDefault="00947D18" w:rsidP="00947D18">
            <w:pPr>
              <w:jc w:val="right"/>
              <w:rPr>
                <w:color w:val="auto"/>
                <w:szCs w:val="24"/>
              </w:rPr>
            </w:pPr>
          </w:p>
        </w:tc>
        <w:tc>
          <w:tcPr>
            <w:tcW w:w="306" w:type="dxa"/>
          </w:tcPr>
          <w:p w14:paraId="5BA30115" w14:textId="77777777" w:rsidR="00947D18" w:rsidRDefault="00947D18" w:rsidP="001C07A2">
            <w:pPr>
              <w:spacing w:beforeLines="40" w:before="96" w:afterLines="40" w:after="96"/>
              <w:rPr>
                <w:rFonts w:cs="Arial"/>
                <w:szCs w:val="20"/>
              </w:rPr>
            </w:pPr>
          </w:p>
        </w:tc>
      </w:tr>
      <w:tr w:rsidR="00947D18" w14:paraId="58C2D913" w14:textId="77777777">
        <w:trPr>
          <w:trHeight w:val="255"/>
        </w:trPr>
        <w:tc>
          <w:tcPr>
            <w:tcW w:w="465" w:type="dxa"/>
          </w:tcPr>
          <w:p w14:paraId="5A2AD1A2" w14:textId="77777777" w:rsidR="00947D18" w:rsidRDefault="00947D18"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37B926A4" w14:textId="77777777" w:rsidR="00395EE4" w:rsidRDefault="00395EE4"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p w14:paraId="550C45E8" w14:textId="77777777" w:rsidR="00947D18" w:rsidRDefault="00395EE4" w:rsidP="001C07A2">
            <w:pPr>
              <w:spacing w:beforeLines="40" w:before="96" w:afterLines="40" w:after="96"/>
              <w:jc w:val="both"/>
            </w:pPr>
            <w:r w:rsidRPr="00395EE4">
              <w:rPr>
                <w:color w:val="auto"/>
                <w:szCs w:val="24"/>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sidRPr="00395EE4">
                <w:rPr>
                  <w:color w:val="auto"/>
                  <w:szCs w:val="24"/>
                </w:rPr>
                <w:t>60 m</w:t>
              </w:r>
            </w:smartTag>
            <w:r w:rsidRPr="00395EE4">
              <w:rPr>
                <w:color w:val="auto"/>
                <w:szCs w:val="24"/>
              </w:rPr>
              <w:t xml:space="preserve"> od terenów kolejowych – jednostki KK-Iw1.</w:t>
            </w:r>
          </w:p>
        </w:tc>
        <w:tc>
          <w:tcPr>
            <w:tcW w:w="1149" w:type="dxa"/>
            <w:vAlign w:val="center"/>
          </w:tcPr>
          <w:p w14:paraId="52E2B770" w14:textId="77777777" w:rsidR="00947D18" w:rsidRDefault="00947D18" w:rsidP="00947D18">
            <w:pPr>
              <w:jc w:val="right"/>
              <w:rPr>
                <w:color w:val="auto"/>
                <w:szCs w:val="24"/>
              </w:rPr>
            </w:pPr>
          </w:p>
        </w:tc>
        <w:tc>
          <w:tcPr>
            <w:tcW w:w="306" w:type="dxa"/>
          </w:tcPr>
          <w:p w14:paraId="5EA41B94" w14:textId="77777777" w:rsidR="00947D18" w:rsidRDefault="00947D18" w:rsidP="001C07A2">
            <w:pPr>
              <w:spacing w:beforeLines="40" w:before="96" w:afterLines="40" w:after="96"/>
              <w:rPr>
                <w:rFonts w:cs="Arial"/>
                <w:szCs w:val="20"/>
              </w:rPr>
            </w:pPr>
          </w:p>
        </w:tc>
      </w:tr>
      <w:tr w:rsidR="00947D18" w14:paraId="2CDF166A" w14:textId="77777777">
        <w:trPr>
          <w:trHeight w:val="255"/>
        </w:trPr>
        <w:tc>
          <w:tcPr>
            <w:tcW w:w="465" w:type="dxa"/>
          </w:tcPr>
          <w:p w14:paraId="460EA5B6" w14:textId="77777777" w:rsidR="00947D18" w:rsidRDefault="00947D18"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AF821F7" w14:textId="77777777" w:rsidR="00947D18" w:rsidRDefault="00947D18">
            <w:pPr>
              <w:pStyle w:val="Nagwek3ww"/>
            </w:pPr>
            <w:bookmarkStart w:id="1413" w:name="_Toc207084615"/>
            <w:bookmarkStart w:id="1414" w:name="_Toc136447721"/>
            <w:r>
              <w:t>MNIU-Iw5</w:t>
            </w:r>
            <w:bookmarkEnd w:id="1413"/>
            <w:bookmarkEnd w:id="1414"/>
          </w:p>
        </w:tc>
        <w:tc>
          <w:tcPr>
            <w:tcW w:w="1149" w:type="dxa"/>
            <w:vAlign w:val="center"/>
          </w:tcPr>
          <w:p w14:paraId="5C3BDB51" w14:textId="77777777" w:rsidR="00947D18" w:rsidRDefault="00947D18" w:rsidP="00947D18">
            <w:pPr>
              <w:jc w:val="right"/>
              <w:rPr>
                <w:color w:val="auto"/>
                <w:szCs w:val="24"/>
              </w:rPr>
            </w:pPr>
            <w:r>
              <w:rPr>
                <w:color w:val="auto"/>
                <w:szCs w:val="24"/>
              </w:rPr>
              <w:t>129919</w:t>
            </w:r>
          </w:p>
        </w:tc>
        <w:tc>
          <w:tcPr>
            <w:tcW w:w="306" w:type="dxa"/>
          </w:tcPr>
          <w:p w14:paraId="7F59A36A" w14:textId="77777777" w:rsidR="00947D18" w:rsidRDefault="00947D18" w:rsidP="001C07A2">
            <w:pPr>
              <w:spacing w:beforeLines="40" w:before="96" w:afterLines="40" w:after="96"/>
              <w:rPr>
                <w:rFonts w:cs="Arial"/>
                <w:szCs w:val="20"/>
              </w:rPr>
            </w:pPr>
            <w:r>
              <w:rPr>
                <w:rFonts w:cs="Arial"/>
                <w:szCs w:val="20"/>
              </w:rPr>
              <w:t>m</w:t>
            </w:r>
            <w:r>
              <w:rPr>
                <w:rFonts w:cs="Arial"/>
                <w:szCs w:val="20"/>
                <w:vertAlign w:val="superscript"/>
              </w:rPr>
              <w:t>2</w:t>
            </w:r>
          </w:p>
        </w:tc>
      </w:tr>
      <w:tr w:rsidR="00947D18" w14:paraId="0389C1FD" w14:textId="77777777">
        <w:trPr>
          <w:trHeight w:val="255"/>
        </w:trPr>
        <w:tc>
          <w:tcPr>
            <w:tcW w:w="465" w:type="dxa"/>
          </w:tcPr>
          <w:p w14:paraId="056BB28F" w14:textId="77777777" w:rsidR="00947D18" w:rsidRDefault="00947D18"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0FADC775" w14:textId="77777777" w:rsidR="00947D18" w:rsidRDefault="00947D18"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18C98D20" w14:textId="77777777" w:rsidR="00947D18" w:rsidRDefault="00947D18" w:rsidP="00947D18">
            <w:pPr>
              <w:jc w:val="right"/>
              <w:rPr>
                <w:color w:val="auto"/>
                <w:szCs w:val="24"/>
              </w:rPr>
            </w:pPr>
          </w:p>
        </w:tc>
        <w:tc>
          <w:tcPr>
            <w:tcW w:w="306" w:type="dxa"/>
          </w:tcPr>
          <w:p w14:paraId="0737D241" w14:textId="77777777" w:rsidR="00947D18" w:rsidRDefault="00947D18" w:rsidP="001C07A2">
            <w:pPr>
              <w:spacing w:beforeLines="40" w:before="96" w:afterLines="40" w:after="96"/>
              <w:rPr>
                <w:rFonts w:cs="Arial"/>
                <w:szCs w:val="20"/>
              </w:rPr>
            </w:pPr>
          </w:p>
        </w:tc>
      </w:tr>
      <w:tr w:rsidR="00395EE4" w14:paraId="2EB3EB93" w14:textId="77777777">
        <w:trPr>
          <w:trHeight w:val="255"/>
        </w:trPr>
        <w:tc>
          <w:tcPr>
            <w:tcW w:w="465" w:type="dxa"/>
          </w:tcPr>
          <w:p w14:paraId="56E3A721" w14:textId="77777777" w:rsidR="00395EE4" w:rsidRDefault="00395EE4"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768F7ADF" w14:textId="77777777" w:rsidR="00395EE4" w:rsidRDefault="00395EE4"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p w14:paraId="7969ADB3" w14:textId="77777777" w:rsidR="00395EE4" w:rsidRDefault="00395EE4" w:rsidP="001C07A2">
            <w:pPr>
              <w:spacing w:beforeLines="40" w:before="96" w:afterLines="40" w:after="96"/>
              <w:jc w:val="both"/>
            </w:pPr>
            <w:r w:rsidRPr="00395EE4">
              <w:rPr>
                <w:color w:val="auto"/>
                <w:szCs w:val="24"/>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sidRPr="00395EE4">
                <w:rPr>
                  <w:color w:val="auto"/>
                  <w:szCs w:val="24"/>
                </w:rPr>
                <w:t>60 m</w:t>
              </w:r>
            </w:smartTag>
            <w:r w:rsidRPr="00395EE4">
              <w:rPr>
                <w:color w:val="auto"/>
                <w:szCs w:val="24"/>
              </w:rPr>
              <w:t xml:space="preserve"> od terenów kolejowych – jednostki KK-Iw1.</w:t>
            </w:r>
          </w:p>
        </w:tc>
        <w:tc>
          <w:tcPr>
            <w:tcW w:w="1149" w:type="dxa"/>
            <w:vAlign w:val="center"/>
          </w:tcPr>
          <w:p w14:paraId="6639B36C" w14:textId="77777777" w:rsidR="00395EE4" w:rsidRDefault="00395EE4" w:rsidP="00947D18">
            <w:pPr>
              <w:jc w:val="right"/>
              <w:rPr>
                <w:color w:val="auto"/>
                <w:szCs w:val="24"/>
              </w:rPr>
            </w:pPr>
          </w:p>
        </w:tc>
        <w:tc>
          <w:tcPr>
            <w:tcW w:w="306" w:type="dxa"/>
          </w:tcPr>
          <w:p w14:paraId="4EA518C4" w14:textId="77777777" w:rsidR="00395EE4" w:rsidRDefault="00395EE4" w:rsidP="001C07A2">
            <w:pPr>
              <w:spacing w:beforeLines="40" w:before="96" w:afterLines="40" w:after="96"/>
              <w:rPr>
                <w:rFonts w:cs="Arial"/>
                <w:szCs w:val="20"/>
              </w:rPr>
            </w:pPr>
          </w:p>
        </w:tc>
      </w:tr>
      <w:tr w:rsidR="00395EE4" w14:paraId="3A49FBE4" w14:textId="77777777">
        <w:trPr>
          <w:trHeight w:val="255"/>
        </w:trPr>
        <w:tc>
          <w:tcPr>
            <w:tcW w:w="465" w:type="dxa"/>
          </w:tcPr>
          <w:p w14:paraId="47612E1C"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632BB7D" w14:textId="77777777" w:rsidR="00395EE4" w:rsidRDefault="00395EE4">
            <w:pPr>
              <w:pStyle w:val="Nagwek3ww"/>
            </w:pPr>
            <w:bookmarkStart w:id="1415" w:name="_Toc207084616"/>
            <w:bookmarkStart w:id="1416" w:name="_Toc136447722"/>
            <w:r>
              <w:t>MNIU-Iw6</w:t>
            </w:r>
            <w:bookmarkEnd w:id="1415"/>
            <w:bookmarkEnd w:id="1416"/>
          </w:p>
        </w:tc>
        <w:tc>
          <w:tcPr>
            <w:tcW w:w="1149" w:type="dxa"/>
            <w:vAlign w:val="center"/>
          </w:tcPr>
          <w:p w14:paraId="134FAA04" w14:textId="77777777" w:rsidR="00395EE4" w:rsidRDefault="00395EE4" w:rsidP="00947D18">
            <w:pPr>
              <w:jc w:val="right"/>
              <w:rPr>
                <w:color w:val="auto"/>
                <w:szCs w:val="24"/>
              </w:rPr>
            </w:pPr>
            <w:r>
              <w:rPr>
                <w:color w:val="auto"/>
                <w:szCs w:val="24"/>
              </w:rPr>
              <w:t>45901</w:t>
            </w:r>
          </w:p>
        </w:tc>
        <w:tc>
          <w:tcPr>
            <w:tcW w:w="306" w:type="dxa"/>
          </w:tcPr>
          <w:p w14:paraId="723A1BD0"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2878A6CB" w14:textId="77777777">
        <w:trPr>
          <w:trHeight w:val="255"/>
        </w:trPr>
        <w:tc>
          <w:tcPr>
            <w:tcW w:w="465" w:type="dxa"/>
          </w:tcPr>
          <w:p w14:paraId="43512116"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A6F18DE" w14:textId="77777777" w:rsidR="00395EE4" w:rsidRDefault="00395EE4" w:rsidP="001C07A2">
            <w:pPr>
              <w:spacing w:beforeLines="40" w:before="96" w:afterLines="40" w:after="96"/>
              <w:rPr>
                <w:color w:val="auto"/>
                <w:szCs w:val="24"/>
              </w:rPr>
            </w:pPr>
            <w:r>
              <w:rPr>
                <w:color w:val="auto"/>
                <w:szCs w:val="24"/>
              </w:rPr>
              <w:t>Teren zabudowy mieszkaniowej niskiej intensywności z usługami</w:t>
            </w:r>
          </w:p>
        </w:tc>
        <w:tc>
          <w:tcPr>
            <w:tcW w:w="1149" w:type="dxa"/>
            <w:vAlign w:val="center"/>
          </w:tcPr>
          <w:p w14:paraId="3319C841" w14:textId="77777777" w:rsidR="00395EE4" w:rsidRDefault="00395EE4">
            <w:pPr>
              <w:jc w:val="right"/>
              <w:rPr>
                <w:color w:val="auto"/>
                <w:szCs w:val="24"/>
              </w:rPr>
            </w:pPr>
          </w:p>
        </w:tc>
        <w:tc>
          <w:tcPr>
            <w:tcW w:w="306" w:type="dxa"/>
          </w:tcPr>
          <w:p w14:paraId="7F2423A6" w14:textId="77777777" w:rsidR="00395EE4" w:rsidRDefault="00395EE4" w:rsidP="001C07A2">
            <w:pPr>
              <w:spacing w:beforeLines="40" w:before="96" w:afterLines="40" w:after="96"/>
              <w:rPr>
                <w:rFonts w:cs="Arial"/>
                <w:szCs w:val="20"/>
              </w:rPr>
            </w:pPr>
          </w:p>
        </w:tc>
      </w:tr>
      <w:tr w:rsidR="00395EE4" w14:paraId="462CD65B" w14:textId="77777777" w:rsidTr="002E7D75">
        <w:trPr>
          <w:trHeight w:val="255"/>
        </w:trPr>
        <w:tc>
          <w:tcPr>
            <w:tcW w:w="465" w:type="dxa"/>
          </w:tcPr>
          <w:p w14:paraId="37A38D97"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87BBD83" w14:textId="77777777" w:rsidR="00395EE4" w:rsidRDefault="00395EE4"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p w14:paraId="5E221465" w14:textId="77777777" w:rsidR="00395EE4" w:rsidRDefault="00395EE4" w:rsidP="001C07A2">
            <w:pPr>
              <w:spacing w:beforeLines="40" w:before="96" w:afterLines="40" w:after="96"/>
              <w:jc w:val="both"/>
            </w:pPr>
            <w:r w:rsidRPr="00395EE4">
              <w:rPr>
                <w:color w:val="auto"/>
                <w:szCs w:val="24"/>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sidRPr="00395EE4">
                <w:rPr>
                  <w:color w:val="auto"/>
                  <w:szCs w:val="24"/>
                </w:rPr>
                <w:t>60 m</w:t>
              </w:r>
            </w:smartTag>
            <w:r w:rsidRPr="00395EE4">
              <w:rPr>
                <w:color w:val="auto"/>
                <w:szCs w:val="24"/>
              </w:rPr>
              <w:t xml:space="preserve"> od terenów kolejowych – jednostki KK-Iw1.</w:t>
            </w:r>
          </w:p>
        </w:tc>
        <w:tc>
          <w:tcPr>
            <w:tcW w:w="1149" w:type="dxa"/>
            <w:vAlign w:val="center"/>
          </w:tcPr>
          <w:p w14:paraId="5C753D4F" w14:textId="77777777" w:rsidR="00395EE4" w:rsidRDefault="00395EE4">
            <w:pPr>
              <w:jc w:val="right"/>
              <w:rPr>
                <w:color w:val="auto"/>
                <w:szCs w:val="24"/>
              </w:rPr>
            </w:pPr>
          </w:p>
        </w:tc>
        <w:tc>
          <w:tcPr>
            <w:tcW w:w="306" w:type="dxa"/>
          </w:tcPr>
          <w:p w14:paraId="18BDD8A4" w14:textId="77777777" w:rsidR="00395EE4" w:rsidRDefault="00395EE4" w:rsidP="001C07A2">
            <w:pPr>
              <w:spacing w:beforeLines="40" w:before="96" w:afterLines="40" w:after="96"/>
              <w:rPr>
                <w:rFonts w:cs="Arial"/>
                <w:szCs w:val="20"/>
              </w:rPr>
            </w:pPr>
          </w:p>
        </w:tc>
      </w:tr>
      <w:tr w:rsidR="00395EE4" w14:paraId="0ED664DF" w14:textId="77777777">
        <w:trPr>
          <w:trHeight w:val="255"/>
        </w:trPr>
        <w:tc>
          <w:tcPr>
            <w:tcW w:w="465" w:type="dxa"/>
          </w:tcPr>
          <w:p w14:paraId="4128458A"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10088DD" w14:textId="77777777" w:rsidR="00395EE4" w:rsidRDefault="00395EE4">
            <w:pPr>
              <w:pStyle w:val="Nagwek3ww"/>
            </w:pPr>
            <w:bookmarkStart w:id="1417" w:name="_Toc168822475"/>
            <w:bookmarkStart w:id="1418" w:name="_Toc178158392"/>
            <w:bookmarkStart w:id="1419" w:name="_Toc207084617"/>
            <w:bookmarkStart w:id="1420" w:name="_Toc136447723"/>
            <w:r>
              <w:t>UMN-Iw1</w:t>
            </w:r>
            <w:bookmarkEnd w:id="1417"/>
            <w:bookmarkEnd w:id="1418"/>
            <w:bookmarkEnd w:id="1419"/>
            <w:bookmarkEnd w:id="1420"/>
          </w:p>
        </w:tc>
        <w:tc>
          <w:tcPr>
            <w:tcW w:w="1149" w:type="dxa"/>
            <w:vAlign w:val="center"/>
          </w:tcPr>
          <w:p w14:paraId="4C8F55EF" w14:textId="77777777" w:rsidR="00395EE4" w:rsidRDefault="00395EE4">
            <w:pPr>
              <w:jc w:val="right"/>
              <w:rPr>
                <w:color w:val="auto"/>
                <w:szCs w:val="24"/>
              </w:rPr>
            </w:pPr>
            <w:r>
              <w:rPr>
                <w:color w:val="auto"/>
                <w:szCs w:val="24"/>
              </w:rPr>
              <w:t>24912</w:t>
            </w:r>
          </w:p>
        </w:tc>
        <w:tc>
          <w:tcPr>
            <w:tcW w:w="306" w:type="dxa"/>
          </w:tcPr>
          <w:p w14:paraId="31E08EE3"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3009127D" w14:textId="77777777">
        <w:trPr>
          <w:trHeight w:val="255"/>
        </w:trPr>
        <w:tc>
          <w:tcPr>
            <w:tcW w:w="465" w:type="dxa"/>
          </w:tcPr>
          <w:p w14:paraId="51E880A6"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F9C3EA3" w14:textId="77777777" w:rsidR="00395EE4" w:rsidRDefault="00395EE4"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081BE75C" w14:textId="77777777" w:rsidR="00395EE4" w:rsidRDefault="00395EE4">
            <w:pPr>
              <w:jc w:val="right"/>
              <w:rPr>
                <w:color w:val="auto"/>
                <w:szCs w:val="24"/>
              </w:rPr>
            </w:pPr>
          </w:p>
        </w:tc>
        <w:tc>
          <w:tcPr>
            <w:tcW w:w="306" w:type="dxa"/>
          </w:tcPr>
          <w:p w14:paraId="3187565E" w14:textId="77777777" w:rsidR="00395EE4" w:rsidRDefault="00395EE4" w:rsidP="001C07A2">
            <w:pPr>
              <w:spacing w:beforeLines="40" w:before="96" w:afterLines="40" w:after="96"/>
              <w:rPr>
                <w:rFonts w:cs="Arial"/>
                <w:szCs w:val="20"/>
              </w:rPr>
            </w:pPr>
          </w:p>
        </w:tc>
      </w:tr>
      <w:tr w:rsidR="00395EE4" w14:paraId="0D994A33" w14:textId="77777777">
        <w:trPr>
          <w:trHeight w:val="255"/>
        </w:trPr>
        <w:tc>
          <w:tcPr>
            <w:tcW w:w="465" w:type="dxa"/>
          </w:tcPr>
          <w:p w14:paraId="6717240B"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7DCEA3A4" w14:textId="77777777" w:rsidR="00395EE4" w:rsidRDefault="00395EE4"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minimum 50% powierzchni budynków na funkcję usługową. Możliwość przeznaczenia całej jednostki dla funkcji magazynowo-składowych wraz z realizacją bocznicy kolejowej. Dopuszcza się lokalizację niewielkich firm produkcyjnych (do 15 zatrudnionych osób) o profilu działalności nieuciążliwym dla terenów sąsiednich. </w:t>
            </w:r>
          </w:p>
          <w:p w14:paraId="7B68CF1F" w14:textId="77777777" w:rsidR="00395EE4" w:rsidRDefault="00395EE4" w:rsidP="001C07A2">
            <w:pPr>
              <w:spacing w:beforeLines="40" w:before="96" w:afterLines="40" w:after="96"/>
              <w:jc w:val="both"/>
              <w:rPr>
                <w:rFonts w:cs="Arial"/>
                <w:szCs w:val="20"/>
              </w:rPr>
            </w:pPr>
            <w:r>
              <w:rPr>
                <w:rFonts w:cs="Arial"/>
                <w:szCs w:val="20"/>
              </w:rPr>
              <w:t>Dopuszcza się lokalizację zabudowy mieszkaniowej niskiej intensywności z towarzyszącymi usługami pod warunkiem przeznaczenia na taką funkcję całego terenu jednostki. W przypadku przeznaczenia terenu pod zabudowę mieszkaniową niskiej intensywności należy dążyć do uzyskania jednolitej struktury funkcjonalno-przestrzennej dla całej jednostki poprzez opracowanie spójnej koncepcji zagospodarowania terenu i wyklucza się usługi związane z lakiernictwem, obsługą mechaniczną i blacharską pojazdów oraz handlu używanymi częściami samochodowymi.</w:t>
            </w:r>
          </w:p>
          <w:p w14:paraId="7EDEE4E6" w14:textId="77777777" w:rsidR="00395EE4" w:rsidRDefault="00395EE4" w:rsidP="001C07A2">
            <w:pPr>
              <w:spacing w:beforeLines="40" w:before="96" w:afterLines="40" w:after="96"/>
              <w:jc w:val="both"/>
              <w:rPr>
                <w:rFonts w:cs="Arial"/>
                <w:szCs w:val="20"/>
              </w:rPr>
            </w:pPr>
            <w:r>
              <w:rPr>
                <w:rFonts w:cs="Arial"/>
                <w:szCs w:val="20"/>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Pr>
                  <w:rFonts w:cs="Arial"/>
                  <w:szCs w:val="20"/>
                </w:rPr>
                <w:t>60 m</w:t>
              </w:r>
            </w:smartTag>
            <w:r>
              <w:rPr>
                <w:rFonts w:cs="Arial"/>
                <w:szCs w:val="20"/>
              </w:rPr>
              <w:t xml:space="preserve"> od terenów kolejowych – jednostki KK-Iw1.</w:t>
            </w:r>
          </w:p>
          <w:p w14:paraId="48004982" w14:textId="77777777" w:rsidR="00395EE4" w:rsidRDefault="00395EE4" w:rsidP="001C07A2">
            <w:pPr>
              <w:spacing w:beforeLines="40" w:before="96" w:afterLines="40" w:after="96"/>
              <w:jc w:val="both"/>
              <w:rPr>
                <w:rFonts w:cs="Arial"/>
                <w:szCs w:val="20"/>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4E10E71A" w14:textId="77777777" w:rsidR="00395EE4" w:rsidRDefault="00395EE4">
            <w:pPr>
              <w:jc w:val="right"/>
              <w:rPr>
                <w:color w:val="auto"/>
                <w:szCs w:val="24"/>
              </w:rPr>
            </w:pPr>
          </w:p>
        </w:tc>
        <w:tc>
          <w:tcPr>
            <w:tcW w:w="306" w:type="dxa"/>
          </w:tcPr>
          <w:p w14:paraId="797EB957" w14:textId="77777777" w:rsidR="00395EE4" w:rsidRDefault="00395EE4" w:rsidP="001C07A2">
            <w:pPr>
              <w:spacing w:beforeLines="40" w:before="96" w:afterLines="40" w:after="96"/>
              <w:rPr>
                <w:rFonts w:cs="Arial"/>
                <w:szCs w:val="20"/>
              </w:rPr>
            </w:pPr>
          </w:p>
        </w:tc>
      </w:tr>
      <w:tr w:rsidR="00395EE4" w14:paraId="4165AFCA" w14:textId="77777777">
        <w:trPr>
          <w:trHeight w:val="255"/>
        </w:trPr>
        <w:tc>
          <w:tcPr>
            <w:tcW w:w="465" w:type="dxa"/>
          </w:tcPr>
          <w:p w14:paraId="4CC0494A"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7C86FA8" w14:textId="77777777" w:rsidR="00395EE4" w:rsidRDefault="00395EE4">
            <w:pPr>
              <w:pStyle w:val="Nagwek3ww"/>
            </w:pPr>
            <w:bookmarkStart w:id="1421" w:name="_Toc168822476"/>
            <w:bookmarkStart w:id="1422" w:name="_Toc178158393"/>
            <w:bookmarkStart w:id="1423" w:name="_Toc207084618"/>
            <w:bookmarkStart w:id="1424" w:name="_Toc136447724"/>
            <w:r>
              <w:t>UMN-Iw2</w:t>
            </w:r>
            <w:bookmarkEnd w:id="1421"/>
            <w:bookmarkEnd w:id="1422"/>
            <w:bookmarkEnd w:id="1423"/>
            <w:bookmarkEnd w:id="1424"/>
          </w:p>
        </w:tc>
        <w:tc>
          <w:tcPr>
            <w:tcW w:w="1149" w:type="dxa"/>
            <w:vAlign w:val="center"/>
          </w:tcPr>
          <w:p w14:paraId="2F70365B" w14:textId="77777777" w:rsidR="00395EE4" w:rsidRDefault="00395EE4">
            <w:pPr>
              <w:jc w:val="right"/>
              <w:rPr>
                <w:color w:val="auto"/>
                <w:szCs w:val="24"/>
              </w:rPr>
            </w:pPr>
            <w:r>
              <w:rPr>
                <w:color w:val="auto"/>
                <w:szCs w:val="24"/>
              </w:rPr>
              <w:t>32991</w:t>
            </w:r>
          </w:p>
        </w:tc>
        <w:tc>
          <w:tcPr>
            <w:tcW w:w="306" w:type="dxa"/>
          </w:tcPr>
          <w:p w14:paraId="7EE20EFB"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788ADB4C" w14:textId="77777777">
        <w:trPr>
          <w:trHeight w:val="255"/>
        </w:trPr>
        <w:tc>
          <w:tcPr>
            <w:tcW w:w="465" w:type="dxa"/>
          </w:tcPr>
          <w:p w14:paraId="7515B4EB"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CCA81B9" w14:textId="77777777" w:rsidR="00395EE4" w:rsidRDefault="00395EE4"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5FDF74D7" w14:textId="77777777" w:rsidR="00395EE4" w:rsidRDefault="00395EE4">
            <w:pPr>
              <w:jc w:val="right"/>
              <w:rPr>
                <w:color w:val="auto"/>
                <w:szCs w:val="24"/>
              </w:rPr>
            </w:pPr>
          </w:p>
        </w:tc>
        <w:tc>
          <w:tcPr>
            <w:tcW w:w="306" w:type="dxa"/>
          </w:tcPr>
          <w:p w14:paraId="1A9245C2" w14:textId="77777777" w:rsidR="00395EE4" w:rsidRDefault="00395EE4" w:rsidP="001C07A2">
            <w:pPr>
              <w:spacing w:beforeLines="40" w:before="96" w:afterLines="40" w:after="96"/>
              <w:rPr>
                <w:rFonts w:cs="Arial"/>
                <w:szCs w:val="20"/>
              </w:rPr>
            </w:pPr>
          </w:p>
        </w:tc>
      </w:tr>
      <w:tr w:rsidR="00395EE4" w14:paraId="5FED26DD" w14:textId="77777777">
        <w:trPr>
          <w:trHeight w:val="255"/>
        </w:trPr>
        <w:tc>
          <w:tcPr>
            <w:tcW w:w="465" w:type="dxa"/>
          </w:tcPr>
          <w:p w14:paraId="020BD8D1"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B89741D" w14:textId="77777777" w:rsidR="00395EE4" w:rsidRDefault="00395EE4"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minimum 50% powierzchni budynków na funkcję usługową. Możliwość przeznaczenia całej jednostki dla funkcji magazynowo-składowych wraz z realizacją bocznicy kolejowej. Dopuszcza się lokalizację niewielkich firm produkcyjnych (do 15 zatrudnionych osób) o profilu działalności nieuciążliwym dla terenów sąsiednich. </w:t>
            </w:r>
          </w:p>
          <w:p w14:paraId="03383A22" w14:textId="77777777" w:rsidR="00395EE4" w:rsidRDefault="00395EE4" w:rsidP="001C07A2">
            <w:pPr>
              <w:spacing w:beforeLines="40" w:before="96" w:afterLines="40" w:after="96"/>
              <w:jc w:val="both"/>
              <w:rPr>
                <w:rFonts w:cs="Arial"/>
                <w:szCs w:val="20"/>
              </w:rPr>
            </w:pPr>
            <w:r>
              <w:rPr>
                <w:rFonts w:cs="Arial"/>
                <w:szCs w:val="20"/>
              </w:rPr>
              <w:t>Dopuszcza się lokalizację zabudowy mieszkaniowej niskiej intensywności z towarzyszącymi usługami pod warunkiem przeznaczenia na taką funkcję całego terenu jednostki. W przypadku przeznaczenia terenu pod zabudowę mieszkaniową niskiej intensywności należy dążyć do uzyskania jednolitej struktury funkcjonalno-przestrzennej dla całej jednostki poprzez opracowanie spójnej koncepcji zagospodarowania terenu i wyklucza się usługi związane z lakiernictwem, obsługą mechaniczną i blacharską pojazdów oraz handlu używanymi częściami samochodowymi.</w:t>
            </w:r>
          </w:p>
          <w:p w14:paraId="1F1ADA4F" w14:textId="77777777" w:rsidR="00395EE4" w:rsidRDefault="00395EE4" w:rsidP="001C07A2">
            <w:pPr>
              <w:spacing w:beforeLines="40" w:before="96" w:afterLines="40" w:after="96"/>
              <w:jc w:val="both"/>
              <w:rPr>
                <w:rFonts w:cs="Arial"/>
                <w:szCs w:val="20"/>
              </w:rPr>
            </w:pPr>
            <w:r>
              <w:rPr>
                <w:rFonts w:cs="Arial"/>
                <w:szCs w:val="20"/>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Pr>
                  <w:rFonts w:cs="Arial"/>
                  <w:szCs w:val="20"/>
                </w:rPr>
                <w:t>60 m</w:t>
              </w:r>
            </w:smartTag>
            <w:r>
              <w:rPr>
                <w:rFonts w:cs="Arial"/>
                <w:szCs w:val="20"/>
              </w:rPr>
              <w:t xml:space="preserve"> od terenów kolejowych – jednostki KK-Iw1.</w:t>
            </w:r>
          </w:p>
          <w:p w14:paraId="6435C5C4" w14:textId="77777777" w:rsidR="00395EE4" w:rsidRDefault="00395EE4" w:rsidP="001C07A2">
            <w:pPr>
              <w:spacing w:beforeLines="40" w:before="96" w:afterLines="40" w:after="96"/>
              <w:jc w:val="both"/>
              <w:rPr>
                <w:rFonts w:cs="Arial"/>
                <w:szCs w:val="20"/>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7DF0E277" w14:textId="77777777" w:rsidR="00395EE4" w:rsidRDefault="00395EE4">
            <w:pPr>
              <w:jc w:val="right"/>
              <w:rPr>
                <w:color w:val="auto"/>
                <w:szCs w:val="24"/>
              </w:rPr>
            </w:pPr>
          </w:p>
        </w:tc>
        <w:tc>
          <w:tcPr>
            <w:tcW w:w="306" w:type="dxa"/>
          </w:tcPr>
          <w:p w14:paraId="1D2CEF83" w14:textId="77777777" w:rsidR="00395EE4" w:rsidRDefault="00395EE4" w:rsidP="001C07A2">
            <w:pPr>
              <w:spacing w:beforeLines="40" w:before="96" w:afterLines="40" w:after="96"/>
              <w:rPr>
                <w:rFonts w:cs="Arial"/>
                <w:szCs w:val="20"/>
              </w:rPr>
            </w:pPr>
          </w:p>
        </w:tc>
      </w:tr>
      <w:tr w:rsidR="00395EE4" w14:paraId="5B805A3D" w14:textId="77777777">
        <w:trPr>
          <w:trHeight w:val="255"/>
        </w:trPr>
        <w:tc>
          <w:tcPr>
            <w:tcW w:w="465" w:type="dxa"/>
          </w:tcPr>
          <w:p w14:paraId="27F8E7EB"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E5F0F9" w14:textId="77777777" w:rsidR="00395EE4" w:rsidRDefault="00395EE4">
            <w:pPr>
              <w:pStyle w:val="Nagwek3ww"/>
            </w:pPr>
            <w:bookmarkStart w:id="1425" w:name="_Toc168822477"/>
            <w:bookmarkStart w:id="1426" w:name="_Toc178158394"/>
            <w:bookmarkStart w:id="1427" w:name="_Toc207084619"/>
            <w:bookmarkStart w:id="1428" w:name="_Toc136447725"/>
            <w:r>
              <w:t>UMN-Iw3</w:t>
            </w:r>
            <w:bookmarkEnd w:id="1425"/>
            <w:bookmarkEnd w:id="1426"/>
            <w:bookmarkEnd w:id="1427"/>
            <w:bookmarkEnd w:id="1428"/>
          </w:p>
        </w:tc>
        <w:tc>
          <w:tcPr>
            <w:tcW w:w="1149" w:type="dxa"/>
            <w:vAlign w:val="center"/>
          </w:tcPr>
          <w:p w14:paraId="1A5A48B1" w14:textId="77777777" w:rsidR="00395EE4" w:rsidRDefault="00395EE4" w:rsidP="00947D18">
            <w:pPr>
              <w:jc w:val="right"/>
              <w:rPr>
                <w:color w:val="auto"/>
                <w:szCs w:val="24"/>
              </w:rPr>
            </w:pPr>
            <w:r>
              <w:rPr>
                <w:color w:val="auto"/>
                <w:szCs w:val="24"/>
              </w:rPr>
              <w:t>15621</w:t>
            </w:r>
          </w:p>
        </w:tc>
        <w:tc>
          <w:tcPr>
            <w:tcW w:w="306" w:type="dxa"/>
          </w:tcPr>
          <w:p w14:paraId="14A365AD"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4FD62C95" w14:textId="77777777">
        <w:trPr>
          <w:trHeight w:val="255"/>
        </w:trPr>
        <w:tc>
          <w:tcPr>
            <w:tcW w:w="465" w:type="dxa"/>
          </w:tcPr>
          <w:p w14:paraId="6612BF6F"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46E707" w14:textId="77777777" w:rsidR="00395EE4" w:rsidRDefault="00395EE4"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5319F259" w14:textId="77777777" w:rsidR="00395EE4" w:rsidRDefault="00395EE4">
            <w:pPr>
              <w:jc w:val="right"/>
              <w:rPr>
                <w:color w:val="auto"/>
                <w:szCs w:val="24"/>
              </w:rPr>
            </w:pPr>
          </w:p>
        </w:tc>
        <w:tc>
          <w:tcPr>
            <w:tcW w:w="306" w:type="dxa"/>
          </w:tcPr>
          <w:p w14:paraId="25733572" w14:textId="77777777" w:rsidR="00395EE4" w:rsidRDefault="00395EE4" w:rsidP="001C07A2">
            <w:pPr>
              <w:spacing w:beforeLines="40" w:before="96" w:afterLines="40" w:after="96"/>
              <w:rPr>
                <w:rFonts w:cs="Arial"/>
                <w:szCs w:val="20"/>
              </w:rPr>
            </w:pPr>
          </w:p>
        </w:tc>
      </w:tr>
      <w:tr w:rsidR="00395EE4" w14:paraId="4DC486D7" w14:textId="77777777">
        <w:trPr>
          <w:trHeight w:val="255"/>
        </w:trPr>
        <w:tc>
          <w:tcPr>
            <w:tcW w:w="465" w:type="dxa"/>
          </w:tcPr>
          <w:p w14:paraId="6679259F"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0A52844" w14:textId="77777777" w:rsidR="00395EE4" w:rsidRDefault="00395EE4"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niskiej intensywności z przeznaczeniem minimum 30% powierzchni użytkowej budynków na funkcję usługową dla mieszkańców.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Należy dążyć do uzyskania jednolitej struktury funkcjonalno-przestrzennej dla całej jednostki poprzez opracowanie spójnej koncepcji zagospodarowania terenu w celu nadania jednostce charakteru małego centrum handlowo-usługowo-mieszkalnego.</w:t>
            </w:r>
          </w:p>
          <w:p w14:paraId="6B069AEF" w14:textId="77777777" w:rsidR="00395EE4" w:rsidRDefault="00395EE4" w:rsidP="001C07A2">
            <w:pPr>
              <w:spacing w:beforeLines="40" w:before="96" w:afterLines="40" w:after="96"/>
              <w:jc w:val="both"/>
              <w:rPr>
                <w:rFonts w:cs="Arial"/>
                <w:szCs w:val="20"/>
              </w:rPr>
            </w:pPr>
            <w:r>
              <w:rPr>
                <w:rFonts w:cs="Arial"/>
                <w:szCs w:val="20"/>
              </w:rPr>
              <w:t>Zabudowa jednostki powinna mieć spójny charakter z zabudową jednostek MNI-Iw3 i MNI-Iw4.</w:t>
            </w:r>
          </w:p>
        </w:tc>
        <w:tc>
          <w:tcPr>
            <w:tcW w:w="1149" w:type="dxa"/>
            <w:vAlign w:val="center"/>
          </w:tcPr>
          <w:p w14:paraId="7772A1AE" w14:textId="77777777" w:rsidR="00395EE4" w:rsidRDefault="00395EE4">
            <w:pPr>
              <w:jc w:val="right"/>
              <w:rPr>
                <w:color w:val="auto"/>
                <w:szCs w:val="24"/>
              </w:rPr>
            </w:pPr>
          </w:p>
        </w:tc>
        <w:tc>
          <w:tcPr>
            <w:tcW w:w="306" w:type="dxa"/>
          </w:tcPr>
          <w:p w14:paraId="03B18EEB" w14:textId="77777777" w:rsidR="00395EE4" w:rsidRDefault="00395EE4" w:rsidP="001C07A2">
            <w:pPr>
              <w:spacing w:beforeLines="40" w:before="96" w:afterLines="40" w:after="96"/>
              <w:rPr>
                <w:rFonts w:cs="Arial"/>
                <w:szCs w:val="20"/>
              </w:rPr>
            </w:pPr>
          </w:p>
        </w:tc>
      </w:tr>
      <w:tr w:rsidR="00395EE4" w14:paraId="77598269" w14:textId="77777777">
        <w:trPr>
          <w:trHeight w:val="255"/>
        </w:trPr>
        <w:tc>
          <w:tcPr>
            <w:tcW w:w="465" w:type="dxa"/>
          </w:tcPr>
          <w:p w14:paraId="0775CC29"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D260381" w14:textId="77777777" w:rsidR="00395EE4" w:rsidRDefault="00395EE4">
            <w:pPr>
              <w:pStyle w:val="Nagwek3ww"/>
            </w:pPr>
            <w:bookmarkStart w:id="1429" w:name="_Toc168822478"/>
            <w:bookmarkStart w:id="1430" w:name="_Toc178158395"/>
            <w:bookmarkStart w:id="1431" w:name="_Toc207084620"/>
            <w:bookmarkStart w:id="1432" w:name="_Toc136447726"/>
            <w:r>
              <w:t>UMN-Iw4</w:t>
            </w:r>
            <w:bookmarkEnd w:id="1429"/>
            <w:bookmarkEnd w:id="1430"/>
            <w:bookmarkEnd w:id="1431"/>
            <w:bookmarkEnd w:id="1432"/>
          </w:p>
        </w:tc>
        <w:tc>
          <w:tcPr>
            <w:tcW w:w="1149" w:type="dxa"/>
            <w:vAlign w:val="center"/>
          </w:tcPr>
          <w:p w14:paraId="4661580F" w14:textId="77777777" w:rsidR="00395EE4" w:rsidRDefault="00395EE4" w:rsidP="00947D18">
            <w:pPr>
              <w:jc w:val="right"/>
              <w:rPr>
                <w:color w:val="auto"/>
                <w:szCs w:val="24"/>
              </w:rPr>
            </w:pPr>
            <w:r>
              <w:rPr>
                <w:color w:val="auto"/>
                <w:szCs w:val="24"/>
              </w:rPr>
              <w:t>9594</w:t>
            </w:r>
          </w:p>
        </w:tc>
        <w:tc>
          <w:tcPr>
            <w:tcW w:w="306" w:type="dxa"/>
          </w:tcPr>
          <w:p w14:paraId="1F7C1C61"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2BBA4B00" w14:textId="77777777">
        <w:trPr>
          <w:trHeight w:val="255"/>
        </w:trPr>
        <w:tc>
          <w:tcPr>
            <w:tcW w:w="465" w:type="dxa"/>
          </w:tcPr>
          <w:p w14:paraId="3FECF9CB"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37C022" w14:textId="77777777" w:rsidR="00395EE4" w:rsidRDefault="00395EE4"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52D29498" w14:textId="77777777" w:rsidR="00395EE4" w:rsidRDefault="00395EE4">
            <w:pPr>
              <w:jc w:val="right"/>
              <w:rPr>
                <w:color w:val="auto"/>
                <w:szCs w:val="24"/>
              </w:rPr>
            </w:pPr>
          </w:p>
        </w:tc>
        <w:tc>
          <w:tcPr>
            <w:tcW w:w="306" w:type="dxa"/>
          </w:tcPr>
          <w:p w14:paraId="739B668E" w14:textId="77777777" w:rsidR="00395EE4" w:rsidRDefault="00395EE4" w:rsidP="001C07A2">
            <w:pPr>
              <w:spacing w:beforeLines="40" w:before="96" w:afterLines="40" w:after="96"/>
              <w:rPr>
                <w:rFonts w:cs="Arial"/>
                <w:szCs w:val="20"/>
              </w:rPr>
            </w:pPr>
          </w:p>
        </w:tc>
      </w:tr>
      <w:tr w:rsidR="00395EE4" w14:paraId="1644EDDB" w14:textId="77777777">
        <w:trPr>
          <w:trHeight w:val="255"/>
        </w:trPr>
        <w:tc>
          <w:tcPr>
            <w:tcW w:w="465" w:type="dxa"/>
          </w:tcPr>
          <w:p w14:paraId="24DC0AC1"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8955A18" w14:textId="77777777" w:rsidR="00395EE4" w:rsidRDefault="00395EE4"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30% powierzchni budynków na funkcję mieszkaniową. </w:t>
            </w:r>
          </w:p>
        </w:tc>
        <w:tc>
          <w:tcPr>
            <w:tcW w:w="1149" w:type="dxa"/>
            <w:vAlign w:val="center"/>
          </w:tcPr>
          <w:p w14:paraId="04AE053E" w14:textId="77777777" w:rsidR="00395EE4" w:rsidRDefault="00395EE4">
            <w:pPr>
              <w:jc w:val="right"/>
              <w:rPr>
                <w:color w:val="auto"/>
                <w:szCs w:val="24"/>
              </w:rPr>
            </w:pPr>
          </w:p>
        </w:tc>
        <w:tc>
          <w:tcPr>
            <w:tcW w:w="306" w:type="dxa"/>
          </w:tcPr>
          <w:p w14:paraId="230BC9AE" w14:textId="77777777" w:rsidR="00395EE4" w:rsidRDefault="00395EE4" w:rsidP="001C07A2">
            <w:pPr>
              <w:spacing w:beforeLines="40" w:before="96" w:afterLines="40" w:after="96"/>
              <w:rPr>
                <w:rFonts w:cs="Arial"/>
                <w:szCs w:val="20"/>
              </w:rPr>
            </w:pPr>
          </w:p>
        </w:tc>
      </w:tr>
      <w:tr w:rsidR="00395EE4" w14:paraId="06B23E0B" w14:textId="77777777">
        <w:trPr>
          <w:trHeight w:val="255"/>
        </w:trPr>
        <w:tc>
          <w:tcPr>
            <w:tcW w:w="465" w:type="dxa"/>
          </w:tcPr>
          <w:p w14:paraId="6D65B5A2" w14:textId="77777777" w:rsidR="00395EE4" w:rsidRDefault="00395EE4"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1F60833" w14:textId="77777777" w:rsidR="00395EE4" w:rsidRDefault="00395EE4">
            <w:pPr>
              <w:pStyle w:val="Nagwek3ww"/>
            </w:pPr>
            <w:bookmarkStart w:id="1433" w:name="_Toc168822479"/>
            <w:bookmarkStart w:id="1434" w:name="_Toc178158396"/>
            <w:bookmarkStart w:id="1435" w:name="_Toc207084621"/>
            <w:bookmarkStart w:id="1436" w:name="_Toc136447727"/>
            <w:r>
              <w:t>UMN-Iw5</w:t>
            </w:r>
            <w:bookmarkEnd w:id="1433"/>
            <w:bookmarkEnd w:id="1434"/>
            <w:bookmarkEnd w:id="1435"/>
            <w:bookmarkEnd w:id="1436"/>
          </w:p>
        </w:tc>
        <w:tc>
          <w:tcPr>
            <w:tcW w:w="1149" w:type="dxa"/>
            <w:vAlign w:val="center"/>
          </w:tcPr>
          <w:p w14:paraId="06A59294" w14:textId="77777777" w:rsidR="00395EE4" w:rsidRDefault="00395EE4" w:rsidP="00947D18">
            <w:pPr>
              <w:jc w:val="right"/>
              <w:rPr>
                <w:color w:val="auto"/>
                <w:szCs w:val="24"/>
              </w:rPr>
            </w:pPr>
            <w:r>
              <w:rPr>
                <w:color w:val="auto"/>
                <w:szCs w:val="24"/>
              </w:rPr>
              <w:t>39127</w:t>
            </w:r>
          </w:p>
        </w:tc>
        <w:tc>
          <w:tcPr>
            <w:tcW w:w="306" w:type="dxa"/>
          </w:tcPr>
          <w:p w14:paraId="18F4E998" w14:textId="77777777" w:rsidR="00395EE4" w:rsidRDefault="00395EE4" w:rsidP="001C07A2">
            <w:pPr>
              <w:spacing w:beforeLines="40" w:before="96" w:afterLines="40" w:after="96"/>
              <w:rPr>
                <w:rFonts w:cs="Arial"/>
                <w:szCs w:val="20"/>
              </w:rPr>
            </w:pPr>
            <w:r>
              <w:rPr>
                <w:rFonts w:cs="Arial"/>
                <w:szCs w:val="20"/>
              </w:rPr>
              <w:t>m</w:t>
            </w:r>
            <w:r>
              <w:rPr>
                <w:rFonts w:cs="Arial"/>
                <w:szCs w:val="20"/>
                <w:vertAlign w:val="superscript"/>
              </w:rPr>
              <w:t>2</w:t>
            </w:r>
          </w:p>
        </w:tc>
      </w:tr>
      <w:tr w:rsidR="00395EE4" w14:paraId="02DAB1B0" w14:textId="77777777">
        <w:trPr>
          <w:trHeight w:val="255"/>
        </w:trPr>
        <w:tc>
          <w:tcPr>
            <w:tcW w:w="465" w:type="dxa"/>
          </w:tcPr>
          <w:p w14:paraId="7F02ECF5"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E495F5A" w14:textId="77777777" w:rsidR="00395EE4" w:rsidRDefault="00395EE4"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4FDBCC59" w14:textId="77777777" w:rsidR="00395EE4" w:rsidRDefault="00395EE4">
            <w:pPr>
              <w:jc w:val="right"/>
              <w:rPr>
                <w:color w:val="auto"/>
                <w:szCs w:val="24"/>
              </w:rPr>
            </w:pPr>
          </w:p>
        </w:tc>
        <w:tc>
          <w:tcPr>
            <w:tcW w:w="306" w:type="dxa"/>
          </w:tcPr>
          <w:p w14:paraId="3E3B4534" w14:textId="77777777" w:rsidR="00395EE4" w:rsidRDefault="00395EE4" w:rsidP="001C07A2">
            <w:pPr>
              <w:spacing w:beforeLines="40" w:before="96" w:afterLines="40" w:after="96"/>
              <w:rPr>
                <w:rFonts w:cs="Arial"/>
                <w:szCs w:val="20"/>
              </w:rPr>
            </w:pPr>
          </w:p>
        </w:tc>
      </w:tr>
      <w:tr w:rsidR="00395EE4" w14:paraId="44F99A39" w14:textId="77777777">
        <w:trPr>
          <w:trHeight w:val="255"/>
        </w:trPr>
        <w:tc>
          <w:tcPr>
            <w:tcW w:w="465" w:type="dxa"/>
          </w:tcPr>
          <w:p w14:paraId="1ADF5F97" w14:textId="77777777" w:rsidR="00395EE4" w:rsidRDefault="00395EE4"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662F59C" w14:textId="77777777" w:rsidR="00395EE4" w:rsidRDefault="00395EE4"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minimum 50% powierzchni budynków na funkcję usługową. Możliwość przeznaczenia całej jednostki dla funkcji magazynowo-składowych wraz z realizacją bocznicy kolejowej. Dopuszcza się lokalizację niewielkich firm produkcyjnych (do 15 zatrudnionych osób) o profilu działalności nieuciążliwym dla terenów sąsiednich. </w:t>
            </w:r>
          </w:p>
          <w:p w14:paraId="1D750C4F" w14:textId="77777777" w:rsidR="00395EE4" w:rsidRDefault="00395EE4" w:rsidP="001C07A2">
            <w:pPr>
              <w:spacing w:beforeLines="40" w:before="96" w:afterLines="40" w:after="96"/>
              <w:jc w:val="both"/>
              <w:rPr>
                <w:rFonts w:cs="Arial"/>
                <w:szCs w:val="20"/>
              </w:rPr>
            </w:pPr>
            <w:r>
              <w:rPr>
                <w:rFonts w:cs="Arial"/>
                <w:szCs w:val="20"/>
              </w:rPr>
              <w:t>Dopuszcza się lokalizację zabudowy mieszkaniowej niskiej intensywności z towarzyszącymi usługami pod warunkiem przeznaczenia na taką funkcję całego terenu jednostki. W przypadku przeznaczenia terenu pod zabudowę mieszkaniową niskiej intensywności należy dążyć do uzyskania jednolitej struktury funkcjonalno-przestrzennej dla całej jednostki poprzez opracowanie spójnej koncepcji zagospodarowania terenu i wyklucza się usługi związane z lakiernictwem, obsługą mechaniczną i blacharską pojazdów oraz handlu używanymi częściami samochodowymi.</w:t>
            </w:r>
          </w:p>
          <w:p w14:paraId="2E65F3BD" w14:textId="77777777" w:rsidR="00395EE4" w:rsidRDefault="00395EE4" w:rsidP="001C07A2">
            <w:pPr>
              <w:spacing w:beforeLines="40" w:before="96" w:afterLines="40" w:after="96"/>
              <w:jc w:val="both"/>
              <w:rPr>
                <w:rFonts w:cs="Arial"/>
                <w:szCs w:val="20"/>
              </w:rPr>
            </w:pPr>
            <w:r>
              <w:rPr>
                <w:rFonts w:cs="Arial"/>
                <w:szCs w:val="20"/>
              </w:rPr>
              <w:t xml:space="preserve">Lokalizację budynków mieszkalnych lub części mieszkalnych budynków dopuszcza się w odległości nie mniejszej niż </w:t>
            </w:r>
            <w:smartTag w:uri="urn:schemas-microsoft-com:office:smarttags" w:element="metricconverter">
              <w:smartTagPr>
                <w:attr w:name="ProductID" w:val="60 m"/>
              </w:smartTagPr>
              <w:r>
                <w:rPr>
                  <w:rFonts w:cs="Arial"/>
                  <w:szCs w:val="20"/>
                </w:rPr>
                <w:t>60 m</w:t>
              </w:r>
            </w:smartTag>
            <w:r>
              <w:rPr>
                <w:rFonts w:cs="Arial"/>
                <w:szCs w:val="20"/>
              </w:rPr>
              <w:t xml:space="preserve"> od terenów kolejowych – jednostki KK-Iw1.</w:t>
            </w:r>
          </w:p>
          <w:p w14:paraId="1844669D" w14:textId="77777777" w:rsidR="00395EE4" w:rsidRDefault="00395EE4" w:rsidP="001C07A2">
            <w:pPr>
              <w:spacing w:beforeLines="40" w:before="96" w:afterLines="40" w:after="96"/>
              <w:jc w:val="both"/>
              <w:rPr>
                <w:rFonts w:cs="Arial"/>
                <w:szCs w:val="20"/>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13215D6B" w14:textId="77777777" w:rsidR="00395EE4" w:rsidRDefault="00395EE4">
            <w:pPr>
              <w:jc w:val="right"/>
              <w:rPr>
                <w:color w:val="auto"/>
                <w:szCs w:val="24"/>
              </w:rPr>
            </w:pPr>
          </w:p>
        </w:tc>
        <w:tc>
          <w:tcPr>
            <w:tcW w:w="306" w:type="dxa"/>
          </w:tcPr>
          <w:p w14:paraId="0209972F" w14:textId="77777777" w:rsidR="00395EE4" w:rsidRDefault="00395EE4" w:rsidP="001C07A2">
            <w:pPr>
              <w:spacing w:beforeLines="40" w:before="96" w:afterLines="40" w:after="96"/>
              <w:rPr>
                <w:rFonts w:cs="Arial"/>
                <w:szCs w:val="20"/>
              </w:rPr>
            </w:pPr>
          </w:p>
        </w:tc>
      </w:tr>
      <w:tr w:rsidR="00DF2460" w14:paraId="30253106" w14:textId="77777777">
        <w:trPr>
          <w:trHeight w:val="255"/>
        </w:trPr>
        <w:tc>
          <w:tcPr>
            <w:tcW w:w="465" w:type="dxa"/>
          </w:tcPr>
          <w:p w14:paraId="369E66B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5D80599" w14:textId="77777777" w:rsidR="00DF2460" w:rsidRDefault="00DF2460">
            <w:pPr>
              <w:pStyle w:val="Nagwek3ww"/>
            </w:pPr>
            <w:bookmarkStart w:id="1437" w:name="_Toc136447728"/>
            <w:r>
              <w:t>UMN-Iw6</w:t>
            </w:r>
            <w:bookmarkEnd w:id="1437"/>
          </w:p>
        </w:tc>
        <w:tc>
          <w:tcPr>
            <w:tcW w:w="1149" w:type="dxa"/>
            <w:vAlign w:val="center"/>
          </w:tcPr>
          <w:p w14:paraId="7B5BAD79" w14:textId="77777777" w:rsidR="00DF2460" w:rsidRDefault="00DF2460" w:rsidP="00920CF8">
            <w:pPr>
              <w:jc w:val="right"/>
              <w:rPr>
                <w:color w:val="auto"/>
                <w:szCs w:val="24"/>
              </w:rPr>
            </w:pPr>
            <w:r>
              <w:rPr>
                <w:color w:val="auto"/>
                <w:szCs w:val="24"/>
              </w:rPr>
              <w:t>9594</w:t>
            </w:r>
          </w:p>
        </w:tc>
        <w:tc>
          <w:tcPr>
            <w:tcW w:w="306" w:type="dxa"/>
          </w:tcPr>
          <w:p w14:paraId="071AF492"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B181490" w14:textId="77777777">
        <w:trPr>
          <w:trHeight w:val="255"/>
        </w:trPr>
        <w:tc>
          <w:tcPr>
            <w:tcW w:w="465" w:type="dxa"/>
          </w:tcPr>
          <w:p w14:paraId="1DD67E8F" w14:textId="77777777" w:rsidR="00DF2460" w:rsidRDefault="00DF2460" w:rsidP="00DF2460"/>
        </w:tc>
        <w:tc>
          <w:tcPr>
            <w:tcW w:w="7594" w:type="dxa"/>
            <w:noWrap/>
            <w:tcMar>
              <w:top w:w="20" w:type="dxa"/>
              <w:left w:w="20" w:type="dxa"/>
              <w:bottom w:w="0" w:type="dxa"/>
              <w:right w:w="20" w:type="dxa"/>
            </w:tcMar>
            <w:vAlign w:val="center"/>
          </w:tcPr>
          <w:p w14:paraId="48C20373" w14:textId="77777777" w:rsidR="00DF2460" w:rsidRDefault="00DF2460" w:rsidP="001C07A2">
            <w:pPr>
              <w:spacing w:beforeLines="40" w:before="96" w:afterLines="40" w:after="96"/>
              <w:rPr>
                <w:color w:val="auto"/>
                <w:szCs w:val="24"/>
              </w:rPr>
            </w:pPr>
            <w:r>
              <w:rPr>
                <w:color w:val="auto"/>
                <w:szCs w:val="24"/>
              </w:rPr>
              <w:t>Teren zabudowy usługowej z dopuszczeniem mieszkaniowej</w:t>
            </w:r>
          </w:p>
        </w:tc>
        <w:tc>
          <w:tcPr>
            <w:tcW w:w="1149" w:type="dxa"/>
            <w:vAlign w:val="center"/>
          </w:tcPr>
          <w:p w14:paraId="560B21E7" w14:textId="77777777" w:rsidR="00DF2460" w:rsidRDefault="00DF2460" w:rsidP="00920CF8">
            <w:pPr>
              <w:jc w:val="right"/>
              <w:rPr>
                <w:color w:val="auto"/>
                <w:szCs w:val="24"/>
              </w:rPr>
            </w:pPr>
          </w:p>
        </w:tc>
        <w:tc>
          <w:tcPr>
            <w:tcW w:w="306" w:type="dxa"/>
          </w:tcPr>
          <w:p w14:paraId="04206D91" w14:textId="77777777" w:rsidR="00DF2460" w:rsidRDefault="00DF2460" w:rsidP="001C07A2">
            <w:pPr>
              <w:spacing w:beforeLines="40" w:before="96" w:afterLines="40" w:after="96"/>
              <w:rPr>
                <w:rFonts w:cs="Arial"/>
                <w:szCs w:val="20"/>
              </w:rPr>
            </w:pPr>
          </w:p>
        </w:tc>
      </w:tr>
      <w:tr w:rsidR="00DF2460" w14:paraId="0E2A5092" w14:textId="77777777">
        <w:trPr>
          <w:trHeight w:val="255"/>
        </w:trPr>
        <w:tc>
          <w:tcPr>
            <w:tcW w:w="465" w:type="dxa"/>
          </w:tcPr>
          <w:p w14:paraId="15D9BDB2" w14:textId="77777777" w:rsidR="00DF2460" w:rsidRDefault="00DF2460" w:rsidP="00DF2460"/>
        </w:tc>
        <w:tc>
          <w:tcPr>
            <w:tcW w:w="7594" w:type="dxa"/>
            <w:noWrap/>
            <w:tcMar>
              <w:top w:w="20" w:type="dxa"/>
              <w:left w:w="20" w:type="dxa"/>
              <w:bottom w:w="0" w:type="dxa"/>
              <w:right w:w="20" w:type="dxa"/>
            </w:tcMar>
            <w:vAlign w:val="center"/>
          </w:tcPr>
          <w:p w14:paraId="5D4EFFFF" w14:textId="77777777" w:rsidR="00DF2460" w:rsidRDefault="00DF2460"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z przeznaczeniem nie więcej, jak 30% powierzchni budynków na funkcję mieszkaniową. Realizacja zabudowy</w:t>
            </w:r>
            <w:r w:rsidR="00712CA5">
              <w:rPr>
                <w:rFonts w:cs="Arial"/>
                <w:szCs w:val="20"/>
              </w:rPr>
              <w:t xml:space="preserve"> w wypadku stwierdzenia odpowiednich warunków gruntowo-wodnych.</w:t>
            </w:r>
          </w:p>
        </w:tc>
        <w:tc>
          <w:tcPr>
            <w:tcW w:w="1149" w:type="dxa"/>
            <w:vAlign w:val="center"/>
          </w:tcPr>
          <w:p w14:paraId="3ABFCB87" w14:textId="77777777" w:rsidR="00DF2460" w:rsidRDefault="00DF2460" w:rsidP="00920CF8">
            <w:pPr>
              <w:jc w:val="right"/>
              <w:rPr>
                <w:color w:val="auto"/>
                <w:szCs w:val="24"/>
              </w:rPr>
            </w:pPr>
          </w:p>
        </w:tc>
        <w:tc>
          <w:tcPr>
            <w:tcW w:w="306" w:type="dxa"/>
          </w:tcPr>
          <w:p w14:paraId="6AEFD77A" w14:textId="77777777" w:rsidR="00DF2460" w:rsidRDefault="00DF2460" w:rsidP="001C07A2">
            <w:pPr>
              <w:spacing w:beforeLines="40" w:before="96" w:afterLines="40" w:after="96"/>
              <w:rPr>
                <w:rFonts w:cs="Arial"/>
                <w:szCs w:val="20"/>
              </w:rPr>
            </w:pPr>
          </w:p>
        </w:tc>
      </w:tr>
      <w:tr w:rsidR="00DF2460" w14:paraId="46F60F78" w14:textId="77777777">
        <w:trPr>
          <w:trHeight w:val="255"/>
        </w:trPr>
        <w:tc>
          <w:tcPr>
            <w:tcW w:w="465" w:type="dxa"/>
          </w:tcPr>
          <w:p w14:paraId="08619E3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3FFB87E" w14:textId="77777777" w:rsidR="00DF2460" w:rsidRDefault="00DF2460">
            <w:pPr>
              <w:pStyle w:val="Nagwek3ww"/>
            </w:pPr>
            <w:bookmarkStart w:id="1438" w:name="_Toc136447729"/>
            <w:r>
              <w:t>U-Iw1</w:t>
            </w:r>
            <w:bookmarkEnd w:id="1438"/>
          </w:p>
        </w:tc>
        <w:tc>
          <w:tcPr>
            <w:tcW w:w="1149" w:type="dxa"/>
            <w:vAlign w:val="center"/>
          </w:tcPr>
          <w:p w14:paraId="24556DB3" w14:textId="77777777" w:rsidR="00DF2460" w:rsidRDefault="00DF2460" w:rsidP="00920CF8">
            <w:pPr>
              <w:jc w:val="right"/>
              <w:rPr>
                <w:color w:val="auto"/>
                <w:szCs w:val="24"/>
              </w:rPr>
            </w:pPr>
            <w:r>
              <w:rPr>
                <w:color w:val="auto"/>
                <w:szCs w:val="24"/>
              </w:rPr>
              <w:t>2650</w:t>
            </w:r>
          </w:p>
        </w:tc>
        <w:tc>
          <w:tcPr>
            <w:tcW w:w="306" w:type="dxa"/>
          </w:tcPr>
          <w:p w14:paraId="7C5E4124"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AA7C890" w14:textId="77777777">
        <w:trPr>
          <w:trHeight w:val="255"/>
        </w:trPr>
        <w:tc>
          <w:tcPr>
            <w:tcW w:w="465" w:type="dxa"/>
          </w:tcPr>
          <w:p w14:paraId="68BC3F2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8CF2C09" w14:textId="77777777" w:rsidR="00DF2460" w:rsidRDefault="00DF2460" w:rsidP="001C07A2">
            <w:pPr>
              <w:spacing w:beforeLines="40" w:before="96" w:afterLines="40" w:after="96"/>
              <w:rPr>
                <w:color w:val="auto"/>
                <w:szCs w:val="24"/>
              </w:rPr>
            </w:pPr>
            <w:r>
              <w:rPr>
                <w:color w:val="auto"/>
                <w:szCs w:val="24"/>
              </w:rPr>
              <w:t>Teren usług</w:t>
            </w:r>
          </w:p>
        </w:tc>
        <w:tc>
          <w:tcPr>
            <w:tcW w:w="1149" w:type="dxa"/>
            <w:vAlign w:val="center"/>
          </w:tcPr>
          <w:p w14:paraId="5ED91495" w14:textId="77777777" w:rsidR="00DF2460" w:rsidRDefault="00DF2460">
            <w:pPr>
              <w:jc w:val="right"/>
              <w:rPr>
                <w:color w:val="auto"/>
                <w:szCs w:val="24"/>
              </w:rPr>
            </w:pPr>
          </w:p>
        </w:tc>
        <w:tc>
          <w:tcPr>
            <w:tcW w:w="306" w:type="dxa"/>
          </w:tcPr>
          <w:p w14:paraId="48F784A0" w14:textId="77777777" w:rsidR="00DF2460" w:rsidRDefault="00DF2460" w:rsidP="001C07A2">
            <w:pPr>
              <w:spacing w:beforeLines="40" w:before="96" w:afterLines="40" w:after="96"/>
              <w:rPr>
                <w:rFonts w:cs="Arial"/>
                <w:szCs w:val="20"/>
              </w:rPr>
            </w:pPr>
          </w:p>
        </w:tc>
      </w:tr>
      <w:tr w:rsidR="00DF2460" w14:paraId="6BF390E1" w14:textId="77777777">
        <w:trPr>
          <w:trHeight w:val="255"/>
        </w:trPr>
        <w:tc>
          <w:tcPr>
            <w:tcW w:w="465" w:type="dxa"/>
          </w:tcPr>
          <w:p w14:paraId="71C61F5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8AE37EE" w14:textId="77777777" w:rsidR="00DF2460" w:rsidRDefault="00DF2460" w:rsidP="001C07A2">
            <w:pPr>
              <w:spacing w:beforeLines="40" w:before="96" w:afterLines="40" w:after="96"/>
              <w:jc w:val="both"/>
              <w:rPr>
                <w:rFonts w:cs="Arial"/>
                <w:szCs w:val="20"/>
              </w:rPr>
            </w:pPr>
            <w:r>
              <w:rPr>
                <w:rFonts w:cs="Arial"/>
                <w:szCs w:val="20"/>
              </w:rPr>
              <w:t>Zabudowa usługowa. Warunki zabudowy takie, jak dla zabudowy mieszkaniowej niskiej intensywności.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Możliwa lokalizacja lokali mieszkalnych powyżej pierwszej kondygnacji. Należy dążyć do uzyskania jednolitej struktury funkcjonalno-przestrzennej z jednostkami MNIU-Iw1 i MNI-Iw2.</w:t>
            </w:r>
          </w:p>
          <w:p w14:paraId="2EA49D1F" w14:textId="77777777" w:rsidR="00DF2460" w:rsidRDefault="00DF2460" w:rsidP="001C07A2">
            <w:pPr>
              <w:spacing w:beforeLines="40" w:before="96" w:afterLines="40" w:after="96"/>
              <w:jc w:val="both"/>
              <w:rPr>
                <w:rFonts w:cs="Arial"/>
                <w:szCs w:val="20"/>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7C2C8B2B" w14:textId="77777777" w:rsidR="00DF2460" w:rsidRDefault="00DF2460">
            <w:pPr>
              <w:jc w:val="right"/>
              <w:rPr>
                <w:color w:val="auto"/>
                <w:szCs w:val="24"/>
              </w:rPr>
            </w:pPr>
          </w:p>
        </w:tc>
        <w:tc>
          <w:tcPr>
            <w:tcW w:w="306" w:type="dxa"/>
          </w:tcPr>
          <w:p w14:paraId="53E3F9D0" w14:textId="77777777" w:rsidR="00DF2460" w:rsidRDefault="00DF2460" w:rsidP="001C07A2">
            <w:pPr>
              <w:spacing w:beforeLines="40" w:before="96" w:afterLines="40" w:after="96"/>
              <w:rPr>
                <w:rFonts w:cs="Arial"/>
                <w:szCs w:val="20"/>
              </w:rPr>
            </w:pPr>
          </w:p>
        </w:tc>
      </w:tr>
      <w:tr w:rsidR="00DF2460" w14:paraId="415F5C97" w14:textId="77777777">
        <w:trPr>
          <w:trHeight w:val="255"/>
        </w:trPr>
        <w:tc>
          <w:tcPr>
            <w:tcW w:w="465" w:type="dxa"/>
          </w:tcPr>
          <w:p w14:paraId="7A09EC4A"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9BACA17" w14:textId="77777777" w:rsidR="00DF2460" w:rsidRDefault="00DF2460">
            <w:pPr>
              <w:pStyle w:val="Nagwek3ww"/>
            </w:pPr>
            <w:bookmarkStart w:id="1439" w:name="_Toc168822481"/>
            <w:bookmarkStart w:id="1440" w:name="_Toc178158398"/>
            <w:bookmarkStart w:id="1441" w:name="_Toc207084623"/>
            <w:bookmarkStart w:id="1442" w:name="_Toc136447730"/>
            <w:r>
              <w:t>U-Iw2</w:t>
            </w:r>
            <w:bookmarkEnd w:id="1439"/>
            <w:bookmarkEnd w:id="1440"/>
            <w:bookmarkEnd w:id="1441"/>
            <w:bookmarkEnd w:id="1442"/>
          </w:p>
        </w:tc>
        <w:tc>
          <w:tcPr>
            <w:tcW w:w="1149" w:type="dxa"/>
            <w:vAlign w:val="center"/>
          </w:tcPr>
          <w:p w14:paraId="3DE7D442" w14:textId="77777777" w:rsidR="00DF2460" w:rsidRDefault="00DF2460" w:rsidP="00947D18">
            <w:pPr>
              <w:jc w:val="right"/>
              <w:rPr>
                <w:color w:val="auto"/>
                <w:szCs w:val="24"/>
              </w:rPr>
            </w:pPr>
            <w:r>
              <w:rPr>
                <w:color w:val="auto"/>
                <w:szCs w:val="24"/>
              </w:rPr>
              <w:t>13807</w:t>
            </w:r>
          </w:p>
        </w:tc>
        <w:tc>
          <w:tcPr>
            <w:tcW w:w="306" w:type="dxa"/>
          </w:tcPr>
          <w:p w14:paraId="01C6C424"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72C4B0FD" w14:textId="77777777">
        <w:trPr>
          <w:trHeight w:val="255"/>
        </w:trPr>
        <w:tc>
          <w:tcPr>
            <w:tcW w:w="465" w:type="dxa"/>
          </w:tcPr>
          <w:p w14:paraId="026FD99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FB19F9" w14:textId="77777777" w:rsidR="00DF2460" w:rsidRDefault="00DF2460" w:rsidP="001C07A2">
            <w:pPr>
              <w:spacing w:beforeLines="40" w:before="96" w:afterLines="40" w:after="96"/>
              <w:rPr>
                <w:color w:val="auto"/>
                <w:szCs w:val="24"/>
              </w:rPr>
            </w:pPr>
            <w:r>
              <w:rPr>
                <w:color w:val="auto"/>
                <w:szCs w:val="24"/>
              </w:rPr>
              <w:t>Teren usług</w:t>
            </w:r>
          </w:p>
        </w:tc>
        <w:tc>
          <w:tcPr>
            <w:tcW w:w="1149" w:type="dxa"/>
            <w:vAlign w:val="center"/>
          </w:tcPr>
          <w:p w14:paraId="17202E11" w14:textId="77777777" w:rsidR="00DF2460" w:rsidRDefault="00DF2460">
            <w:pPr>
              <w:jc w:val="right"/>
              <w:rPr>
                <w:color w:val="auto"/>
                <w:szCs w:val="24"/>
              </w:rPr>
            </w:pPr>
          </w:p>
        </w:tc>
        <w:tc>
          <w:tcPr>
            <w:tcW w:w="306" w:type="dxa"/>
          </w:tcPr>
          <w:p w14:paraId="48940D07" w14:textId="77777777" w:rsidR="00DF2460" w:rsidRDefault="00DF2460" w:rsidP="001C07A2">
            <w:pPr>
              <w:spacing w:beforeLines="40" w:before="96" w:afterLines="40" w:after="96"/>
              <w:rPr>
                <w:rFonts w:cs="Arial"/>
                <w:szCs w:val="20"/>
              </w:rPr>
            </w:pPr>
          </w:p>
        </w:tc>
      </w:tr>
      <w:tr w:rsidR="00DF2460" w14:paraId="0E69C4B0" w14:textId="77777777">
        <w:trPr>
          <w:trHeight w:val="255"/>
        </w:trPr>
        <w:tc>
          <w:tcPr>
            <w:tcW w:w="465" w:type="dxa"/>
          </w:tcPr>
          <w:p w14:paraId="7EC6C5E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AA23F34" w14:textId="77777777" w:rsidR="00DF2460" w:rsidRDefault="00DF2460" w:rsidP="001C07A2">
            <w:pPr>
              <w:spacing w:beforeLines="40" w:before="96" w:afterLines="40" w:after="96"/>
              <w:jc w:val="both"/>
              <w:rPr>
                <w:rFonts w:cs="Arial"/>
                <w:szCs w:val="20"/>
              </w:rPr>
            </w:pPr>
            <w:r>
              <w:rPr>
                <w:rFonts w:cs="Arial"/>
                <w:szCs w:val="20"/>
              </w:rPr>
              <w:t>Zabudowa usługowa. Warunki zabudowy takie, jak dla zabudowy mieszkaniowej niskiej intensywności.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Dopuszcza się lokalizację towarzyszącej funkcji mieszkaniowej do 50% powierzchni użytkowej budynków. Zakaz wznoszenia budynków w odległości 15 metrów od granic potoku Brochówka. W pasie tym należy wprowadzić zieleń urządzoną stanowiącą obudowę biologiczną cieku. Brochówki – W-Iw15.</w:t>
            </w:r>
          </w:p>
          <w:p w14:paraId="2D5F681D" w14:textId="77777777" w:rsidR="00DF2460" w:rsidRDefault="00DF2460" w:rsidP="001C07A2">
            <w:pPr>
              <w:spacing w:beforeLines="40" w:before="96" w:afterLines="40" w:after="96"/>
              <w:rPr>
                <w:color w:val="auto"/>
                <w:szCs w:val="24"/>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4029D92E" w14:textId="77777777" w:rsidR="00DF2460" w:rsidRDefault="00DF2460">
            <w:pPr>
              <w:jc w:val="right"/>
              <w:rPr>
                <w:color w:val="auto"/>
                <w:szCs w:val="24"/>
              </w:rPr>
            </w:pPr>
          </w:p>
        </w:tc>
        <w:tc>
          <w:tcPr>
            <w:tcW w:w="306" w:type="dxa"/>
          </w:tcPr>
          <w:p w14:paraId="207D9FD7" w14:textId="77777777" w:rsidR="00DF2460" w:rsidRDefault="00DF2460" w:rsidP="001C07A2">
            <w:pPr>
              <w:spacing w:beforeLines="40" w:before="96" w:afterLines="40" w:after="96"/>
              <w:rPr>
                <w:rFonts w:cs="Arial"/>
                <w:szCs w:val="20"/>
              </w:rPr>
            </w:pPr>
          </w:p>
        </w:tc>
      </w:tr>
      <w:tr w:rsidR="00DF2460" w14:paraId="3D851A59" w14:textId="77777777">
        <w:trPr>
          <w:trHeight w:val="255"/>
        </w:trPr>
        <w:tc>
          <w:tcPr>
            <w:tcW w:w="465" w:type="dxa"/>
          </w:tcPr>
          <w:p w14:paraId="0AAB55A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A01A69B" w14:textId="77777777" w:rsidR="00DF2460" w:rsidRDefault="00DF2460">
            <w:pPr>
              <w:pStyle w:val="Nagwek3ww"/>
            </w:pPr>
            <w:bookmarkStart w:id="1443" w:name="_Toc168822482"/>
            <w:bookmarkStart w:id="1444" w:name="_Toc178158399"/>
            <w:bookmarkStart w:id="1445" w:name="_Toc207084624"/>
            <w:bookmarkStart w:id="1446" w:name="_Toc136447731"/>
            <w:r>
              <w:t>U-Iw3</w:t>
            </w:r>
            <w:bookmarkEnd w:id="1443"/>
            <w:bookmarkEnd w:id="1444"/>
            <w:bookmarkEnd w:id="1445"/>
            <w:bookmarkEnd w:id="1446"/>
          </w:p>
        </w:tc>
        <w:tc>
          <w:tcPr>
            <w:tcW w:w="1149" w:type="dxa"/>
            <w:vAlign w:val="center"/>
          </w:tcPr>
          <w:p w14:paraId="5C617853" w14:textId="77777777" w:rsidR="00DF2460" w:rsidRDefault="00DF2460" w:rsidP="00947D18">
            <w:pPr>
              <w:jc w:val="right"/>
              <w:rPr>
                <w:color w:val="auto"/>
                <w:szCs w:val="24"/>
              </w:rPr>
            </w:pPr>
            <w:r>
              <w:rPr>
                <w:color w:val="auto"/>
                <w:szCs w:val="24"/>
              </w:rPr>
              <w:t>5616</w:t>
            </w:r>
          </w:p>
        </w:tc>
        <w:tc>
          <w:tcPr>
            <w:tcW w:w="306" w:type="dxa"/>
          </w:tcPr>
          <w:p w14:paraId="2251F733"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E56E5D6" w14:textId="77777777">
        <w:trPr>
          <w:trHeight w:val="255"/>
        </w:trPr>
        <w:tc>
          <w:tcPr>
            <w:tcW w:w="465" w:type="dxa"/>
          </w:tcPr>
          <w:p w14:paraId="3650925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0BBEF2" w14:textId="77777777" w:rsidR="00DF2460" w:rsidRDefault="00DF2460" w:rsidP="001C07A2">
            <w:pPr>
              <w:spacing w:beforeLines="40" w:before="96" w:afterLines="40" w:after="96"/>
              <w:rPr>
                <w:color w:val="auto"/>
                <w:szCs w:val="24"/>
              </w:rPr>
            </w:pPr>
            <w:r>
              <w:rPr>
                <w:color w:val="auto"/>
                <w:szCs w:val="24"/>
              </w:rPr>
              <w:t>Teren usług</w:t>
            </w:r>
          </w:p>
        </w:tc>
        <w:tc>
          <w:tcPr>
            <w:tcW w:w="1149" w:type="dxa"/>
            <w:vAlign w:val="center"/>
          </w:tcPr>
          <w:p w14:paraId="79A9167D" w14:textId="77777777" w:rsidR="00DF2460" w:rsidRDefault="00DF2460">
            <w:pPr>
              <w:jc w:val="right"/>
              <w:rPr>
                <w:color w:val="auto"/>
                <w:szCs w:val="24"/>
              </w:rPr>
            </w:pPr>
          </w:p>
        </w:tc>
        <w:tc>
          <w:tcPr>
            <w:tcW w:w="306" w:type="dxa"/>
          </w:tcPr>
          <w:p w14:paraId="66D0ABAC" w14:textId="77777777" w:rsidR="00DF2460" w:rsidRDefault="00DF2460" w:rsidP="001C07A2">
            <w:pPr>
              <w:spacing w:beforeLines="40" w:before="96" w:afterLines="40" w:after="96"/>
              <w:rPr>
                <w:rFonts w:cs="Arial"/>
                <w:szCs w:val="20"/>
              </w:rPr>
            </w:pPr>
          </w:p>
        </w:tc>
      </w:tr>
      <w:tr w:rsidR="00DF2460" w14:paraId="178AD69E" w14:textId="77777777">
        <w:trPr>
          <w:trHeight w:val="255"/>
        </w:trPr>
        <w:tc>
          <w:tcPr>
            <w:tcW w:w="465" w:type="dxa"/>
          </w:tcPr>
          <w:p w14:paraId="16BC225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A7EA7D8" w14:textId="77777777" w:rsidR="00DF2460" w:rsidRDefault="00DF2460" w:rsidP="001C07A2">
            <w:pPr>
              <w:spacing w:beforeLines="40" w:before="96" w:afterLines="40" w:after="96"/>
              <w:jc w:val="both"/>
              <w:rPr>
                <w:rFonts w:cs="Arial"/>
                <w:szCs w:val="20"/>
              </w:rPr>
            </w:pPr>
            <w:r>
              <w:rPr>
                <w:rFonts w:cs="Arial"/>
                <w:szCs w:val="20"/>
              </w:rPr>
              <w:t>Zabudowa usługowa. Warunki zabudowy takie, jak dla zabudowy mieszkaniowej niskiej intensywności.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Dopuszcza się lokalizację towarzyszącej funkcji mieszkaniowej do 50% powierzchni użytkowej budynków. Pod otwartą publicznie dostępną przestrzeń pieszą należy przeznaczyć co najmniej 15% powierzchni jednostki. Należy dążyć do utworzenia takiej przestrzeni w formie zbliżonej do alei wzdłuż istniejącego cieku Brochówki – W-Iw15.</w:t>
            </w:r>
          </w:p>
          <w:p w14:paraId="77F9D871" w14:textId="77777777" w:rsidR="00DF2460" w:rsidRDefault="00DF2460" w:rsidP="001C07A2">
            <w:pPr>
              <w:spacing w:beforeLines="40" w:before="96" w:afterLines="40" w:after="96"/>
              <w:rPr>
                <w:color w:val="auto"/>
                <w:szCs w:val="24"/>
              </w:rPr>
            </w:pPr>
            <w:r>
              <w:rPr>
                <w:rFonts w:cs="Arial"/>
                <w:szCs w:val="20"/>
              </w:rPr>
              <w:t xml:space="preserve">Wprowadza się ograniczenie zabudowy do wysokości </w:t>
            </w:r>
            <w:smartTag w:uri="urn:schemas-microsoft-com:office:smarttags" w:element="metricconverter">
              <w:smartTagPr>
                <w:attr w:name="ProductID" w:val="12 m"/>
              </w:smartTagPr>
              <w:r>
                <w:rPr>
                  <w:rFonts w:cs="Arial"/>
                  <w:szCs w:val="20"/>
                </w:rPr>
                <w:t>12 m</w:t>
              </w:r>
            </w:smartTag>
            <w:r>
              <w:rPr>
                <w:rFonts w:cs="Arial"/>
                <w:szCs w:val="20"/>
              </w:rPr>
              <w:t>.</w:t>
            </w:r>
          </w:p>
        </w:tc>
        <w:tc>
          <w:tcPr>
            <w:tcW w:w="1149" w:type="dxa"/>
            <w:vAlign w:val="center"/>
          </w:tcPr>
          <w:p w14:paraId="46F15220" w14:textId="77777777" w:rsidR="00DF2460" w:rsidRDefault="00DF2460">
            <w:pPr>
              <w:jc w:val="right"/>
              <w:rPr>
                <w:color w:val="auto"/>
                <w:szCs w:val="24"/>
              </w:rPr>
            </w:pPr>
          </w:p>
        </w:tc>
        <w:tc>
          <w:tcPr>
            <w:tcW w:w="306" w:type="dxa"/>
          </w:tcPr>
          <w:p w14:paraId="32E85ED5" w14:textId="77777777" w:rsidR="00DF2460" w:rsidRDefault="00DF2460" w:rsidP="001C07A2">
            <w:pPr>
              <w:spacing w:beforeLines="40" w:before="96" w:afterLines="40" w:after="96"/>
              <w:rPr>
                <w:rFonts w:cs="Arial"/>
                <w:szCs w:val="20"/>
              </w:rPr>
            </w:pPr>
          </w:p>
        </w:tc>
      </w:tr>
      <w:tr w:rsidR="00DF2460" w14:paraId="7FEB0F94" w14:textId="77777777" w:rsidTr="0029643E">
        <w:trPr>
          <w:trHeight w:val="255"/>
        </w:trPr>
        <w:tc>
          <w:tcPr>
            <w:tcW w:w="465" w:type="dxa"/>
          </w:tcPr>
          <w:p w14:paraId="4458189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B3D3EA" w14:textId="77777777" w:rsidR="00DF2460" w:rsidRDefault="00DF2460">
            <w:pPr>
              <w:pStyle w:val="Nagwek3ww"/>
            </w:pPr>
            <w:bookmarkStart w:id="1447" w:name="_Toc136447732"/>
            <w:r>
              <w:t>U-Iw4</w:t>
            </w:r>
            <w:bookmarkEnd w:id="1447"/>
          </w:p>
        </w:tc>
        <w:tc>
          <w:tcPr>
            <w:tcW w:w="1149" w:type="dxa"/>
            <w:vAlign w:val="center"/>
          </w:tcPr>
          <w:p w14:paraId="47D56BEF" w14:textId="77777777" w:rsidR="00DF2460" w:rsidRDefault="00DF2460" w:rsidP="0029643E">
            <w:pPr>
              <w:jc w:val="right"/>
              <w:rPr>
                <w:color w:val="auto"/>
                <w:szCs w:val="24"/>
              </w:rPr>
            </w:pPr>
            <w:r>
              <w:rPr>
                <w:color w:val="auto"/>
                <w:szCs w:val="24"/>
              </w:rPr>
              <w:t>5616</w:t>
            </w:r>
          </w:p>
        </w:tc>
        <w:tc>
          <w:tcPr>
            <w:tcW w:w="306" w:type="dxa"/>
          </w:tcPr>
          <w:p w14:paraId="619A84F2"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3B30467D" w14:textId="77777777">
        <w:trPr>
          <w:trHeight w:val="255"/>
        </w:trPr>
        <w:tc>
          <w:tcPr>
            <w:tcW w:w="465" w:type="dxa"/>
          </w:tcPr>
          <w:p w14:paraId="77C18E8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85FBA7" w14:textId="77777777" w:rsidR="00DF2460" w:rsidRDefault="00DF2460" w:rsidP="001C07A2">
            <w:pPr>
              <w:spacing w:beforeLines="40" w:before="96" w:afterLines="40" w:after="96"/>
              <w:rPr>
                <w:color w:val="auto"/>
                <w:szCs w:val="24"/>
              </w:rPr>
            </w:pPr>
            <w:r>
              <w:rPr>
                <w:color w:val="auto"/>
                <w:szCs w:val="24"/>
              </w:rPr>
              <w:t>Teren usług</w:t>
            </w:r>
          </w:p>
        </w:tc>
        <w:tc>
          <w:tcPr>
            <w:tcW w:w="1149" w:type="dxa"/>
            <w:vAlign w:val="center"/>
          </w:tcPr>
          <w:p w14:paraId="4A14266F" w14:textId="77777777" w:rsidR="00DF2460" w:rsidRDefault="00DF2460">
            <w:pPr>
              <w:jc w:val="right"/>
              <w:rPr>
                <w:color w:val="auto"/>
                <w:szCs w:val="24"/>
              </w:rPr>
            </w:pPr>
          </w:p>
        </w:tc>
        <w:tc>
          <w:tcPr>
            <w:tcW w:w="306" w:type="dxa"/>
          </w:tcPr>
          <w:p w14:paraId="02135854" w14:textId="77777777" w:rsidR="00DF2460" w:rsidRDefault="00DF2460" w:rsidP="001C07A2">
            <w:pPr>
              <w:spacing w:beforeLines="40" w:before="96" w:afterLines="40" w:after="96"/>
              <w:rPr>
                <w:rFonts w:cs="Arial"/>
                <w:szCs w:val="20"/>
              </w:rPr>
            </w:pPr>
          </w:p>
        </w:tc>
      </w:tr>
      <w:tr w:rsidR="00DF2460" w14:paraId="5EA251A8" w14:textId="77777777">
        <w:trPr>
          <w:trHeight w:val="255"/>
        </w:trPr>
        <w:tc>
          <w:tcPr>
            <w:tcW w:w="465" w:type="dxa"/>
          </w:tcPr>
          <w:p w14:paraId="460CF73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A73CBBE" w14:textId="77777777" w:rsidR="00DF2460" w:rsidRPr="00937064" w:rsidRDefault="00DF2460" w:rsidP="001C07A2">
            <w:pPr>
              <w:spacing w:beforeLines="40" w:before="96" w:afterLines="40" w:after="96"/>
              <w:jc w:val="both"/>
              <w:rPr>
                <w:rFonts w:cs="Arial"/>
                <w:szCs w:val="20"/>
              </w:rPr>
            </w:pPr>
            <w:r>
              <w:rPr>
                <w:rFonts w:cs="Arial"/>
                <w:szCs w:val="20"/>
              </w:rPr>
              <w:t>Zabudowa usługowa. Warunki zabudowy takie, jak dla zabudowy mieszkaniowej niskiej intensywności. Lokalizacja usług publicznych.</w:t>
            </w:r>
          </w:p>
        </w:tc>
        <w:tc>
          <w:tcPr>
            <w:tcW w:w="1149" w:type="dxa"/>
            <w:vAlign w:val="center"/>
          </w:tcPr>
          <w:p w14:paraId="475C3A06" w14:textId="77777777" w:rsidR="00DF2460" w:rsidRDefault="00DF2460">
            <w:pPr>
              <w:jc w:val="right"/>
              <w:rPr>
                <w:color w:val="auto"/>
                <w:szCs w:val="24"/>
              </w:rPr>
            </w:pPr>
          </w:p>
        </w:tc>
        <w:tc>
          <w:tcPr>
            <w:tcW w:w="306" w:type="dxa"/>
          </w:tcPr>
          <w:p w14:paraId="382AD7B7" w14:textId="77777777" w:rsidR="00DF2460" w:rsidRDefault="00DF2460" w:rsidP="001C07A2">
            <w:pPr>
              <w:spacing w:beforeLines="40" w:before="96" w:afterLines="40" w:after="96"/>
              <w:rPr>
                <w:rFonts w:cs="Arial"/>
                <w:szCs w:val="20"/>
              </w:rPr>
            </w:pPr>
          </w:p>
        </w:tc>
      </w:tr>
      <w:tr w:rsidR="00DF2460" w14:paraId="1567A67A" w14:textId="77777777">
        <w:trPr>
          <w:trHeight w:val="255"/>
        </w:trPr>
        <w:tc>
          <w:tcPr>
            <w:tcW w:w="465" w:type="dxa"/>
          </w:tcPr>
          <w:p w14:paraId="1423937E"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3DE0D1C" w14:textId="77777777" w:rsidR="00DF2460" w:rsidRPr="00937064" w:rsidRDefault="00DF2460">
            <w:pPr>
              <w:pStyle w:val="Nagwek3ww"/>
            </w:pPr>
            <w:bookmarkStart w:id="1448" w:name="_Toc168822483"/>
            <w:bookmarkStart w:id="1449" w:name="_Toc178158400"/>
            <w:bookmarkStart w:id="1450" w:name="_Toc207084625"/>
            <w:bookmarkStart w:id="1451" w:name="_Toc136447733"/>
            <w:r w:rsidRPr="00937064">
              <w:t>US-Iw1</w:t>
            </w:r>
            <w:bookmarkEnd w:id="1448"/>
            <w:bookmarkEnd w:id="1449"/>
            <w:bookmarkEnd w:id="1450"/>
            <w:bookmarkEnd w:id="1451"/>
          </w:p>
        </w:tc>
        <w:tc>
          <w:tcPr>
            <w:tcW w:w="1149" w:type="dxa"/>
            <w:vAlign w:val="center"/>
          </w:tcPr>
          <w:p w14:paraId="68A9B7D2" w14:textId="77777777" w:rsidR="00DF2460" w:rsidRPr="00937064" w:rsidRDefault="00DF2460" w:rsidP="00947D18">
            <w:pPr>
              <w:jc w:val="right"/>
              <w:rPr>
                <w:color w:val="auto"/>
                <w:szCs w:val="24"/>
              </w:rPr>
            </w:pPr>
            <w:r w:rsidRPr="00937064">
              <w:rPr>
                <w:color w:val="auto"/>
                <w:szCs w:val="24"/>
              </w:rPr>
              <w:t>16872</w:t>
            </w:r>
          </w:p>
        </w:tc>
        <w:tc>
          <w:tcPr>
            <w:tcW w:w="306" w:type="dxa"/>
          </w:tcPr>
          <w:p w14:paraId="51FDEC86" w14:textId="77777777" w:rsidR="00DF2460" w:rsidRPr="00937064" w:rsidRDefault="00DF2460" w:rsidP="001C07A2">
            <w:pPr>
              <w:spacing w:beforeLines="40" w:before="96" w:afterLines="40" w:after="96"/>
              <w:rPr>
                <w:rFonts w:cs="Arial"/>
                <w:szCs w:val="20"/>
              </w:rPr>
            </w:pPr>
            <w:r w:rsidRPr="00937064">
              <w:rPr>
                <w:rFonts w:cs="Arial"/>
                <w:szCs w:val="20"/>
              </w:rPr>
              <w:t>m</w:t>
            </w:r>
            <w:r w:rsidRPr="00937064">
              <w:rPr>
                <w:rFonts w:cs="Arial"/>
                <w:szCs w:val="20"/>
                <w:vertAlign w:val="superscript"/>
              </w:rPr>
              <w:t>2</w:t>
            </w:r>
          </w:p>
        </w:tc>
      </w:tr>
      <w:tr w:rsidR="00DF2460" w14:paraId="35626130" w14:textId="77777777">
        <w:trPr>
          <w:trHeight w:val="255"/>
        </w:trPr>
        <w:tc>
          <w:tcPr>
            <w:tcW w:w="465" w:type="dxa"/>
          </w:tcPr>
          <w:p w14:paraId="446A48F9" w14:textId="77777777" w:rsidR="00DF2460" w:rsidRPr="00937064"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C7E4A34" w14:textId="77777777" w:rsidR="00DF2460" w:rsidRDefault="00DF2460" w:rsidP="001C07A2">
            <w:pPr>
              <w:spacing w:beforeLines="40" w:before="96" w:afterLines="40" w:after="96"/>
              <w:rPr>
                <w:color w:val="auto"/>
                <w:szCs w:val="24"/>
              </w:rPr>
            </w:pPr>
            <w:r>
              <w:rPr>
                <w:color w:val="auto"/>
                <w:szCs w:val="24"/>
              </w:rPr>
              <w:t>Teren usług sportu</w:t>
            </w:r>
          </w:p>
        </w:tc>
        <w:tc>
          <w:tcPr>
            <w:tcW w:w="1149" w:type="dxa"/>
            <w:vAlign w:val="center"/>
          </w:tcPr>
          <w:p w14:paraId="53F18D3F" w14:textId="77777777" w:rsidR="00DF2460" w:rsidRDefault="00DF2460">
            <w:pPr>
              <w:jc w:val="right"/>
              <w:rPr>
                <w:color w:val="auto"/>
                <w:szCs w:val="24"/>
              </w:rPr>
            </w:pPr>
          </w:p>
        </w:tc>
        <w:tc>
          <w:tcPr>
            <w:tcW w:w="306" w:type="dxa"/>
          </w:tcPr>
          <w:p w14:paraId="74C49A5A" w14:textId="77777777" w:rsidR="00DF2460" w:rsidRDefault="00DF2460" w:rsidP="001C07A2">
            <w:pPr>
              <w:spacing w:beforeLines="40" w:before="96" w:afterLines="40" w:after="96"/>
              <w:rPr>
                <w:rFonts w:cs="Arial"/>
                <w:szCs w:val="20"/>
              </w:rPr>
            </w:pPr>
          </w:p>
        </w:tc>
      </w:tr>
      <w:tr w:rsidR="00DF2460" w14:paraId="1827B40F" w14:textId="77777777">
        <w:trPr>
          <w:trHeight w:val="255"/>
        </w:trPr>
        <w:tc>
          <w:tcPr>
            <w:tcW w:w="465" w:type="dxa"/>
          </w:tcPr>
          <w:p w14:paraId="1A3736E5"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341BB78" w14:textId="77777777" w:rsidR="00DF2460" w:rsidRDefault="00DF2460" w:rsidP="001C07A2">
            <w:pPr>
              <w:spacing w:beforeLines="40" w:before="96" w:afterLines="40" w:after="96"/>
              <w:jc w:val="both"/>
              <w:rPr>
                <w:color w:val="auto"/>
                <w:szCs w:val="24"/>
              </w:rPr>
            </w:pPr>
            <w:r>
              <w:rPr>
                <w:color w:val="auto"/>
                <w:szCs w:val="24"/>
              </w:rPr>
              <w:t>Tereny sportowe. Lokalizacja boisk i obiektów sportowych. Możliwa adaptacja istniejących obiektów na funkcje sportowo-rekreacyjne. Dopuszcza się rekreacyjne wykorzystanie terenu oraz przeznaczenie na funkcje kulturalne, rozrywkowe i organizację imprez masowych.</w:t>
            </w:r>
          </w:p>
        </w:tc>
        <w:tc>
          <w:tcPr>
            <w:tcW w:w="1149" w:type="dxa"/>
            <w:vAlign w:val="center"/>
          </w:tcPr>
          <w:p w14:paraId="1BC1C0FD" w14:textId="77777777" w:rsidR="00DF2460" w:rsidRDefault="00DF2460">
            <w:pPr>
              <w:jc w:val="right"/>
              <w:rPr>
                <w:color w:val="auto"/>
                <w:szCs w:val="24"/>
              </w:rPr>
            </w:pPr>
          </w:p>
        </w:tc>
        <w:tc>
          <w:tcPr>
            <w:tcW w:w="306" w:type="dxa"/>
          </w:tcPr>
          <w:p w14:paraId="73156DF1" w14:textId="77777777" w:rsidR="00DF2460" w:rsidRDefault="00DF2460" w:rsidP="001C07A2">
            <w:pPr>
              <w:spacing w:beforeLines="40" w:before="96" w:afterLines="40" w:after="96"/>
              <w:rPr>
                <w:rFonts w:cs="Arial"/>
                <w:szCs w:val="20"/>
              </w:rPr>
            </w:pPr>
          </w:p>
        </w:tc>
      </w:tr>
      <w:tr w:rsidR="00DF2460" w14:paraId="74C3506A" w14:textId="77777777">
        <w:trPr>
          <w:trHeight w:val="255"/>
        </w:trPr>
        <w:tc>
          <w:tcPr>
            <w:tcW w:w="465" w:type="dxa"/>
          </w:tcPr>
          <w:p w14:paraId="4633608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0A8337" w14:textId="77777777" w:rsidR="00DF2460" w:rsidRDefault="00DF2460">
            <w:pPr>
              <w:pStyle w:val="Nagwek3ww"/>
              <w:rPr>
                <w:lang w:val="de-DE"/>
              </w:rPr>
            </w:pPr>
            <w:bookmarkStart w:id="1452" w:name="_Toc168822484"/>
            <w:bookmarkStart w:id="1453" w:name="_Toc178158401"/>
            <w:bookmarkStart w:id="1454" w:name="_Toc207084626"/>
            <w:bookmarkStart w:id="1455" w:name="_Toc136447734"/>
            <w:r>
              <w:rPr>
                <w:lang w:val="de-DE"/>
              </w:rPr>
              <w:t>AG-Iw1</w:t>
            </w:r>
            <w:bookmarkEnd w:id="1452"/>
            <w:bookmarkEnd w:id="1453"/>
            <w:bookmarkEnd w:id="1454"/>
            <w:bookmarkEnd w:id="1455"/>
          </w:p>
        </w:tc>
        <w:tc>
          <w:tcPr>
            <w:tcW w:w="1149" w:type="dxa"/>
            <w:vAlign w:val="center"/>
          </w:tcPr>
          <w:p w14:paraId="7A58B7F5" w14:textId="77777777" w:rsidR="00DF2460" w:rsidRDefault="00DF2460" w:rsidP="00947D18">
            <w:pPr>
              <w:jc w:val="right"/>
              <w:rPr>
                <w:color w:val="auto"/>
                <w:szCs w:val="24"/>
                <w:lang w:val="de-DE"/>
              </w:rPr>
            </w:pPr>
            <w:r>
              <w:rPr>
                <w:color w:val="auto"/>
                <w:szCs w:val="24"/>
                <w:lang w:val="de-DE"/>
              </w:rPr>
              <w:t>8303</w:t>
            </w:r>
          </w:p>
        </w:tc>
        <w:tc>
          <w:tcPr>
            <w:tcW w:w="306" w:type="dxa"/>
          </w:tcPr>
          <w:p w14:paraId="3896302F"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183A5BA9" w14:textId="77777777">
        <w:trPr>
          <w:trHeight w:val="255"/>
        </w:trPr>
        <w:tc>
          <w:tcPr>
            <w:tcW w:w="465" w:type="dxa"/>
          </w:tcPr>
          <w:p w14:paraId="03F0EE71"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CF8294F" w14:textId="77777777" w:rsidR="00DF2460" w:rsidRDefault="00DF2460" w:rsidP="001C07A2">
            <w:pPr>
              <w:spacing w:beforeLines="40" w:before="96" w:afterLines="40" w:after="96"/>
              <w:rPr>
                <w:color w:val="auto"/>
                <w:szCs w:val="24"/>
              </w:rPr>
            </w:pPr>
            <w:r>
              <w:rPr>
                <w:color w:val="auto"/>
                <w:szCs w:val="24"/>
              </w:rPr>
              <w:t>Teren aktywności gospodarczej</w:t>
            </w:r>
          </w:p>
        </w:tc>
        <w:tc>
          <w:tcPr>
            <w:tcW w:w="1149" w:type="dxa"/>
            <w:vAlign w:val="center"/>
          </w:tcPr>
          <w:p w14:paraId="6755A7BE" w14:textId="77777777" w:rsidR="00DF2460" w:rsidRDefault="00DF2460">
            <w:pPr>
              <w:jc w:val="right"/>
              <w:rPr>
                <w:color w:val="auto"/>
                <w:szCs w:val="24"/>
              </w:rPr>
            </w:pPr>
          </w:p>
        </w:tc>
        <w:tc>
          <w:tcPr>
            <w:tcW w:w="306" w:type="dxa"/>
          </w:tcPr>
          <w:p w14:paraId="5C112161" w14:textId="77777777" w:rsidR="00DF2460" w:rsidRDefault="00DF2460" w:rsidP="001C07A2">
            <w:pPr>
              <w:spacing w:beforeLines="40" w:before="96" w:afterLines="40" w:after="96"/>
              <w:rPr>
                <w:rFonts w:cs="Arial"/>
                <w:szCs w:val="20"/>
              </w:rPr>
            </w:pPr>
          </w:p>
        </w:tc>
      </w:tr>
      <w:tr w:rsidR="00DF2460" w14:paraId="5BFC2C0A" w14:textId="77777777">
        <w:trPr>
          <w:trHeight w:val="255"/>
        </w:trPr>
        <w:tc>
          <w:tcPr>
            <w:tcW w:w="465" w:type="dxa"/>
          </w:tcPr>
          <w:p w14:paraId="11DB189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D4A5908" w14:textId="77777777" w:rsidR="00DF2460" w:rsidRDefault="00DF2460" w:rsidP="001C07A2">
            <w:pPr>
              <w:spacing w:beforeLines="40" w:before="96" w:afterLines="40" w:after="96"/>
              <w:jc w:val="both"/>
              <w:rPr>
                <w:color w:val="auto"/>
                <w:szCs w:val="24"/>
              </w:rPr>
            </w:pPr>
            <w:r>
              <w:rPr>
                <w:color w:val="auto"/>
                <w:szCs w:val="24"/>
              </w:rPr>
              <w:t xml:space="preserve">Teren działalności zarówno produkcyjnej, jak i usługowej nieuciążliwej dla sąsiedniej zabudowy mieszkaniowej z wykluczeniem działalności </w:t>
            </w:r>
            <w:r>
              <w:rPr>
                <w:rFonts w:cs="Arial"/>
                <w:szCs w:val="20"/>
              </w:rPr>
              <w:t xml:space="preserve">związanych z obróbką drewna, lakiernictwem, handlem paliwami, obróbką tworzyw sztucznych, </w:t>
            </w:r>
            <w:r>
              <w:rPr>
                <w:rFonts w:cs="Arial"/>
                <w:szCs w:val="20"/>
              </w:rPr>
              <w:lastRenderedPageBreak/>
              <w:t>obsługą mechaniczną i blacharską pojazdów oraz handlu używanymi częściami samochodowymi.</w:t>
            </w:r>
          </w:p>
        </w:tc>
        <w:tc>
          <w:tcPr>
            <w:tcW w:w="1149" w:type="dxa"/>
            <w:vAlign w:val="center"/>
          </w:tcPr>
          <w:p w14:paraId="48464007" w14:textId="77777777" w:rsidR="00DF2460" w:rsidRDefault="00DF2460">
            <w:pPr>
              <w:jc w:val="right"/>
              <w:rPr>
                <w:color w:val="auto"/>
                <w:szCs w:val="24"/>
              </w:rPr>
            </w:pPr>
          </w:p>
        </w:tc>
        <w:tc>
          <w:tcPr>
            <w:tcW w:w="306" w:type="dxa"/>
          </w:tcPr>
          <w:p w14:paraId="4A132841" w14:textId="77777777" w:rsidR="00DF2460" w:rsidRDefault="00DF2460" w:rsidP="001C07A2">
            <w:pPr>
              <w:spacing w:beforeLines="40" w:before="96" w:afterLines="40" w:after="96"/>
              <w:rPr>
                <w:rFonts w:cs="Arial"/>
                <w:szCs w:val="20"/>
              </w:rPr>
            </w:pPr>
          </w:p>
        </w:tc>
      </w:tr>
      <w:tr w:rsidR="00DF2460" w14:paraId="73189591" w14:textId="77777777">
        <w:trPr>
          <w:trHeight w:val="255"/>
        </w:trPr>
        <w:tc>
          <w:tcPr>
            <w:tcW w:w="465" w:type="dxa"/>
          </w:tcPr>
          <w:p w14:paraId="7432611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BC36095" w14:textId="77777777" w:rsidR="00DF2460" w:rsidRDefault="00DF2460">
            <w:pPr>
              <w:pStyle w:val="Nagwek3ww"/>
              <w:rPr>
                <w:lang w:val="de-DE"/>
              </w:rPr>
            </w:pPr>
            <w:bookmarkStart w:id="1456" w:name="_Toc168822485"/>
            <w:bookmarkStart w:id="1457" w:name="_Toc178158402"/>
            <w:bookmarkStart w:id="1458" w:name="_Toc207084627"/>
            <w:bookmarkStart w:id="1459" w:name="_Toc136447735"/>
            <w:r>
              <w:rPr>
                <w:lang w:val="de-DE"/>
              </w:rPr>
              <w:t>AG-Iw2</w:t>
            </w:r>
            <w:bookmarkEnd w:id="1456"/>
            <w:bookmarkEnd w:id="1457"/>
            <w:bookmarkEnd w:id="1458"/>
            <w:bookmarkEnd w:id="1459"/>
          </w:p>
        </w:tc>
        <w:tc>
          <w:tcPr>
            <w:tcW w:w="1149" w:type="dxa"/>
            <w:vAlign w:val="center"/>
          </w:tcPr>
          <w:p w14:paraId="215D1B02" w14:textId="77777777" w:rsidR="00DF2460" w:rsidRDefault="00DF2460">
            <w:pPr>
              <w:jc w:val="right"/>
              <w:rPr>
                <w:color w:val="auto"/>
                <w:szCs w:val="24"/>
                <w:lang w:val="de-DE"/>
              </w:rPr>
            </w:pPr>
            <w:r>
              <w:rPr>
                <w:color w:val="auto"/>
                <w:szCs w:val="24"/>
                <w:lang w:val="de-DE"/>
              </w:rPr>
              <w:t>74329</w:t>
            </w:r>
          </w:p>
        </w:tc>
        <w:tc>
          <w:tcPr>
            <w:tcW w:w="306" w:type="dxa"/>
          </w:tcPr>
          <w:p w14:paraId="0BE1DE44"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0D2203C7" w14:textId="77777777">
        <w:trPr>
          <w:trHeight w:val="255"/>
        </w:trPr>
        <w:tc>
          <w:tcPr>
            <w:tcW w:w="465" w:type="dxa"/>
          </w:tcPr>
          <w:p w14:paraId="112EC4BA"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A3DE085" w14:textId="77777777" w:rsidR="00DF2460" w:rsidRDefault="00DF2460" w:rsidP="001C07A2">
            <w:pPr>
              <w:spacing w:beforeLines="40" w:before="96" w:afterLines="40" w:after="96"/>
              <w:rPr>
                <w:color w:val="auto"/>
                <w:szCs w:val="24"/>
              </w:rPr>
            </w:pPr>
            <w:r>
              <w:rPr>
                <w:color w:val="auto"/>
                <w:szCs w:val="24"/>
              </w:rPr>
              <w:t>Teren aktywności gospodarczej</w:t>
            </w:r>
          </w:p>
        </w:tc>
        <w:tc>
          <w:tcPr>
            <w:tcW w:w="1149" w:type="dxa"/>
            <w:vAlign w:val="center"/>
          </w:tcPr>
          <w:p w14:paraId="42DB3D10" w14:textId="77777777" w:rsidR="00DF2460" w:rsidRDefault="00DF2460">
            <w:pPr>
              <w:jc w:val="right"/>
              <w:rPr>
                <w:color w:val="auto"/>
                <w:szCs w:val="24"/>
              </w:rPr>
            </w:pPr>
          </w:p>
        </w:tc>
        <w:tc>
          <w:tcPr>
            <w:tcW w:w="306" w:type="dxa"/>
          </w:tcPr>
          <w:p w14:paraId="6FC2541E" w14:textId="77777777" w:rsidR="00DF2460" w:rsidRDefault="00DF2460" w:rsidP="001C07A2">
            <w:pPr>
              <w:spacing w:beforeLines="40" w:before="96" w:afterLines="40" w:after="96"/>
              <w:rPr>
                <w:rFonts w:cs="Arial"/>
                <w:szCs w:val="20"/>
              </w:rPr>
            </w:pPr>
          </w:p>
        </w:tc>
      </w:tr>
      <w:tr w:rsidR="00DF2460" w14:paraId="1DF3F9E3" w14:textId="77777777">
        <w:trPr>
          <w:trHeight w:val="255"/>
        </w:trPr>
        <w:tc>
          <w:tcPr>
            <w:tcW w:w="465" w:type="dxa"/>
          </w:tcPr>
          <w:p w14:paraId="6CF7ACF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4B2E74D" w14:textId="77777777" w:rsidR="00DF2460" w:rsidRDefault="00DF2460" w:rsidP="001C07A2">
            <w:pPr>
              <w:spacing w:beforeLines="40" w:before="96" w:afterLines="40" w:after="96"/>
              <w:jc w:val="both"/>
              <w:rPr>
                <w:color w:val="auto"/>
                <w:szCs w:val="24"/>
              </w:rPr>
            </w:pPr>
            <w:r>
              <w:rPr>
                <w:color w:val="auto"/>
                <w:szCs w:val="24"/>
              </w:rPr>
              <w:t>Teren działalności zarówno produkcyjnej, jak i usługowej</w:t>
            </w:r>
            <w:r>
              <w:rPr>
                <w:rFonts w:cs="Arial"/>
                <w:szCs w:val="20"/>
              </w:rPr>
              <w:t>. Preferowana funkcja logistyczno-składowa, produkcja montażowa, usługi hotelowe, obsługa komunikacji.</w:t>
            </w:r>
          </w:p>
        </w:tc>
        <w:tc>
          <w:tcPr>
            <w:tcW w:w="1149" w:type="dxa"/>
            <w:vAlign w:val="center"/>
          </w:tcPr>
          <w:p w14:paraId="0E606D16" w14:textId="77777777" w:rsidR="00DF2460" w:rsidRDefault="00DF2460">
            <w:pPr>
              <w:jc w:val="right"/>
              <w:rPr>
                <w:color w:val="auto"/>
                <w:szCs w:val="24"/>
              </w:rPr>
            </w:pPr>
          </w:p>
        </w:tc>
        <w:tc>
          <w:tcPr>
            <w:tcW w:w="306" w:type="dxa"/>
          </w:tcPr>
          <w:p w14:paraId="24459F10" w14:textId="77777777" w:rsidR="00DF2460" w:rsidRDefault="00DF2460" w:rsidP="001C07A2">
            <w:pPr>
              <w:spacing w:beforeLines="40" w:before="96" w:afterLines="40" w:after="96"/>
              <w:rPr>
                <w:rFonts w:cs="Arial"/>
                <w:szCs w:val="20"/>
              </w:rPr>
            </w:pPr>
          </w:p>
        </w:tc>
      </w:tr>
      <w:tr w:rsidR="00DF2460" w14:paraId="67FA798E" w14:textId="77777777">
        <w:trPr>
          <w:trHeight w:val="255"/>
        </w:trPr>
        <w:tc>
          <w:tcPr>
            <w:tcW w:w="465" w:type="dxa"/>
          </w:tcPr>
          <w:p w14:paraId="33C6417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7CA87C9" w14:textId="77777777" w:rsidR="00DF2460" w:rsidRDefault="00DF2460">
            <w:pPr>
              <w:pStyle w:val="Nagwek3ww"/>
            </w:pPr>
            <w:bookmarkStart w:id="1460" w:name="_Toc168822486"/>
            <w:bookmarkStart w:id="1461" w:name="_Toc178158403"/>
            <w:bookmarkStart w:id="1462" w:name="_Toc207084628"/>
            <w:bookmarkStart w:id="1463" w:name="_Toc136447736"/>
            <w:r>
              <w:t>AGr-Iw1</w:t>
            </w:r>
            <w:bookmarkEnd w:id="1460"/>
            <w:bookmarkEnd w:id="1461"/>
            <w:bookmarkEnd w:id="1462"/>
            <w:bookmarkEnd w:id="1463"/>
          </w:p>
        </w:tc>
        <w:tc>
          <w:tcPr>
            <w:tcW w:w="1149" w:type="dxa"/>
            <w:vAlign w:val="center"/>
          </w:tcPr>
          <w:p w14:paraId="0FC81924" w14:textId="77777777" w:rsidR="00DF2460" w:rsidRDefault="00DF2460">
            <w:pPr>
              <w:jc w:val="right"/>
              <w:rPr>
                <w:color w:val="auto"/>
                <w:szCs w:val="24"/>
              </w:rPr>
            </w:pPr>
            <w:r>
              <w:rPr>
                <w:color w:val="auto"/>
                <w:szCs w:val="24"/>
              </w:rPr>
              <w:t>31195</w:t>
            </w:r>
          </w:p>
        </w:tc>
        <w:tc>
          <w:tcPr>
            <w:tcW w:w="306" w:type="dxa"/>
          </w:tcPr>
          <w:p w14:paraId="0A793BDE"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DED389D" w14:textId="77777777">
        <w:trPr>
          <w:trHeight w:val="255"/>
        </w:trPr>
        <w:tc>
          <w:tcPr>
            <w:tcW w:w="465" w:type="dxa"/>
          </w:tcPr>
          <w:p w14:paraId="0F16287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1BE61A" w14:textId="77777777" w:rsidR="00DF2460" w:rsidRDefault="00DF2460" w:rsidP="001C07A2">
            <w:pPr>
              <w:spacing w:beforeLines="40" w:before="96" w:afterLines="40" w:after="96"/>
              <w:rPr>
                <w:color w:val="auto"/>
                <w:szCs w:val="24"/>
              </w:rPr>
            </w:pPr>
            <w:r>
              <w:rPr>
                <w:color w:val="auto"/>
                <w:szCs w:val="24"/>
              </w:rPr>
              <w:t>Teren rezerwy dla rozwoju aktywności gospodarczej</w:t>
            </w:r>
          </w:p>
        </w:tc>
        <w:tc>
          <w:tcPr>
            <w:tcW w:w="1149" w:type="dxa"/>
            <w:vAlign w:val="center"/>
          </w:tcPr>
          <w:p w14:paraId="2957511B" w14:textId="77777777" w:rsidR="00DF2460" w:rsidRDefault="00DF2460">
            <w:pPr>
              <w:jc w:val="right"/>
              <w:rPr>
                <w:color w:val="auto"/>
                <w:szCs w:val="24"/>
              </w:rPr>
            </w:pPr>
          </w:p>
        </w:tc>
        <w:tc>
          <w:tcPr>
            <w:tcW w:w="306" w:type="dxa"/>
          </w:tcPr>
          <w:p w14:paraId="15CF5499" w14:textId="77777777" w:rsidR="00DF2460" w:rsidRDefault="00DF2460" w:rsidP="001C07A2">
            <w:pPr>
              <w:spacing w:beforeLines="40" w:before="96" w:afterLines="40" w:after="96"/>
              <w:rPr>
                <w:rFonts w:cs="Arial"/>
                <w:szCs w:val="20"/>
              </w:rPr>
            </w:pPr>
          </w:p>
        </w:tc>
      </w:tr>
      <w:tr w:rsidR="00DF2460" w14:paraId="155128EB" w14:textId="77777777">
        <w:trPr>
          <w:trHeight w:val="255"/>
        </w:trPr>
        <w:tc>
          <w:tcPr>
            <w:tcW w:w="465" w:type="dxa"/>
          </w:tcPr>
          <w:p w14:paraId="20A1C05F"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5DAE1C" w14:textId="77777777" w:rsidR="00DF2460" w:rsidRDefault="00DF2460" w:rsidP="001C07A2">
            <w:pPr>
              <w:spacing w:beforeLines="40" w:before="96" w:afterLines="40" w:after="96"/>
              <w:jc w:val="both"/>
              <w:rPr>
                <w:color w:val="auto"/>
                <w:szCs w:val="24"/>
              </w:rPr>
            </w:pPr>
            <w:r>
              <w:rPr>
                <w:color w:val="auto"/>
                <w:szCs w:val="24"/>
              </w:rPr>
              <w:t>Teren działalności zarówno produkcyjnej, jak i usługowej nieuciążliwej dla sąsiedniej zabudowy mieszkaniowej.</w:t>
            </w:r>
          </w:p>
          <w:p w14:paraId="3CED71D1" w14:textId="77777777" w:rsidR="00DF2460" w:rsidRDefault="00DF2460"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KD-Iw2.</w:t>
            </w:r>
          </w:p>
        </w:tc>
        <w:tc>
          <w:tcPr>
            <w:tcW w:w="1149" w:type="dxa"/>
            <w:vAlign w:val="center"/>
          </w:tcPr>
          <w:p w14:paraId="7C342C53" w14:textId="77777777" w:rsidR="00DF2460" w:rsidRDefault="00DF2460">
            <w:pPr>
              <w:jc w:val="right"/>
              <w:rPr>
                <w:color w:val="auto"/>
                <w:szCs w:val="24"/>
              </w:rPr>
            </w:pPr>
          </w:p>
        </w:tc>
        <w:tc>
          <w:tcPr>
            <w:tcW w:w="306" w:type="dxa"/>
          </w:tcPr>
          <w:p w14:paraId="78955E57" w14:textId="77777777" w:rsidR="00DF2460" w:rsidRDefault="00DF2460" w:rsidP="001C07A2">
            <w:pPr>
              <w:spacing w:beforeLines="40" w:before="96" w:afterLines="40" w:after="96"/>
              <w:rPr>
                <w:rFonts w:cs="Arial"/>
                <w:szCs w:val="20"/>
              </w:rPr>
            </w:pPr>
          </w:p>
        </w:tc>
      </w:tr>
      <w:tr w:rsidR="00DF2460" w14:paraId="4834079E" w14:textId="77777777">
        <w:trPr>
          <w:trHeight w:val="255"/>
        </w:trPr>
        <w:tc>
          <w:tcPr>
            <w:tcW w:w="465" w:type="dxa"/>
          </w:tcPr>
          <w:p w14:paraId="659B75D8"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804BB55" w14:textId="77777777" w:rsidR="00DF2460" w:rsidRDefault="00DF2460">
            <w:pPr>
              <w:pStyle w:val="Nagwek3ww"/>
            </w:pPr>
            <w:bookmarkStart w:id="1464" w:name="_Toc168822487"/>
            <w:bookmarkStart w:id="1465" w:name="_Toc178158404"/>
            <w:bookmarkStart w:id="1466" w:name="_Toc207084629"/>
            <w:bookmarkStart w:id="1467" w:name="_Toc136447737"/>
            <w:r>
              <w:t>AGr-Iw2</w:t>
            </w:r>
            <w:bookmarkEnd w:id="1464"/>
            <w:bookmarkEnd w:id="1465"/>
            <w:bookmarkEnd w:id="1466"/>
            <w:bookmarkEnd w:id="1467"/>
          </w:p>
        </w:tc>
        <w:tc>
          <w:tcPr>
            <w:tcW w:w="1149" w:type="dxa"/>
            <w:vAlign w:val="center"/>
          </w:tcPr>
          <w:p w14:paraId="089379E2" w14:textId="77777777" w:rsidR="00DF2460" w:rsidRDefault="00DF2460" w:rsidP="00947D18">
            <w:pPr>
              <w:jc w:val="right"/>
              <w:rPr>
                <w:color w:val="auto"/>
                <w:szCs w:val="24"/>
              </w:rPr>
            </w:pPr>
            <w:r>
              <w:rPr>
                <w:color w:val="auto"/>
                <w:szCs w:val="24"/>
              </w:rPr>
              <w:t>15130</w:t>
            </w:r>
          </w:p>
        </w:tc>
        <w:tc>
          <w:tcPr>
            <w:tcW w:w="306" w:type="dxa"/>
          </w:tcPr>
          <w:p w14:paraId="1CB789F4"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14A133A7" w14:textId="77777777">
        <w:trPr>
          <w:trHeight w:val="255"/>
        </w:trPr>
        <w:tc>
          <w:tcPr>
            <w:tcW w:w="465" w:type="dxa"/>
          </w:tcPr>
          <w:p w14:paraId="0F15182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74C959E" w14:textId="77777777" w:rsidR="00DF2460" w:rsidRDefault="00DF2460" w:rsidP="001C07A2">
            <w:pPr>
              <w:spacing w:beforeLines="40" w:before="96" w:afterLines="40" w:after="96"/>
              <w:rPr>
                <w:color w:val="auto"/>
                <w:szCs w:val="24"/>
              </w:rPr>
            </w:pPr>
            <w:r>
              <w:rPr>
                <w:color w:val="auto"/>
                <w:szCs w:val="24"/>
              </w:rPr>
              <w:t>Teren rezerwy dla rozwoju aktywności gospodarczej</w:t>
            </w:r>
          </w:p>
        </w:tc>
        <w:tc>
          <w:tcPr>
            <w:tcW w:w="1149" w:type="dxa"/>
            <w:vAlign w:val="center"/>
          </w:tcPr>
          <w:p w14:paraId="10149522" w14:textId="77777777" w:rsidR="00DF2460" w:rsidRDefault="00DF2460">
            <w:pPr>
              <w:jc w:val="right"/>
              <w:rPr>
                <w:color w:val="auto"/>
                <w:szCs w:val="24"/>
              </w:rPr>
            </w:pPr>
          </w:p>
        </w:tc>
        <w:tc>
          <w:tcPr>
            <w:tcW w:w="306" w:type="dxa"/>
          </w:tcPr>
          <w:p w14:paraId="00A9FED0" w14:textId="77777777" w:rsidR="00DF2460" w:rsidRDefault="00DF2460" w:rsidP="001C07A2">
            <w:pPr>
              <w:spacing w:beforeLines="40" w:before="96" w:afterLines="40" w:after="96"/>
              <w:rPr>
                <w:rFonts w:cs="Arial"/>
                <w:szCs w:val="20"/>
              </w:rPr>
            </w:pPr>
          </w:p>
        </w:tc>
      </w:tr>
      <w:tr w:rsidR="00DF2460" w14:paraId="453C7C6D" w14:textId="77777777">
        <w:trPr>
          <w:trHeight w:val="255"/>
        </w:trPr>
        <w:tc>
          <w:tcPr>
            <w:tcW w:w="465" w:type="dxa"/>
          </w:tcPr>
          <w:p w14:paraId="0747491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4CBB7E8" w14:textId="77777777" w:rsidR="00DF2460" w:rsidRDefault="00DF2460" w:rsidP="001C07A2">
            <w:pPr>
              <w:spacing w:beforeLines="40" w:before="96" w:afterLines="40" w:after="96"/>
              <w:jc w:val="both"/>
              <w:rPr>
                <w:color w:val="auto"/>
                <w:szCs w:val="24"/>
              </w:rPr>
            </w:pPr>
            <w:r>
              <w:rPr>
                <w:color w:val="auto"/>
                <w:szCs w:val="24"/>
              </w:rPr>
              <w:t>Teren działalności zarówno produkcyjnej, jak i usługowej nieuciążliwej dla sąsiedniej zabudowy mieszkaniowej.</w:t>
            </w:r>
          </w:p>
          <w:p w14:paraId="265B187C" w14:textId="77777777" w:rsidR="00DF2460" w:rsidRDefault="00DF2460"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KD-Iw2.</w:t>
            </w:r>
          </w:p>
        </w:tc>
        <w:tc>
          <w:tcPr>
            <w:tcW w:w="1149" w:type="dxa"/>
            <w:vAlign w:val="center"/>
          </w:tcPr>
          <w:p w14:paraId="0FC71D13" w14:textId="77777777" w:rsidR="00DF2460" w:rsidRDefault="00DF2460">
            <w:pPr>
              <w:jc w:val="right"/>
              <w:rPr>
                <w:color w:val="auto"/>
                <w:szCs w:val="24"/>
              </w:rPr>
            </w:pPr>
          </w:p>
        </w:tc>
        <w:tc>
          <w:tcPr>
            <w:tcW w:w="306" w:type="dxa"/>
          </w:tcPr>
          <w:p w14:paraId="64B31514" w14:textId="77777777" w:rsidR="00DF2460" w:rsidRDefault="00DF2460" w:rsidP="001C07A2">
            <w:pPr>
              <w:spacing w:beforeLines="40" w:before="96" w:afterLines="40" w:after="96"/>
              <w:rPr>
                <w:rFonts w:cs="Arial"/>
                <w:szCs w:val="20"/>
              </w:rPr>
            </w:pPr>
          </w:p>
        </w:tc>
      </w:tr>
      <w:tr w:rsidR="00DF2460" w14:paraId="7DC0EE19" w14:textId="77777777">
        <w:trPr>
          <w:trHeight w:val="255"/>
        </w:trPr>
        <w:tc>
          <w:tcPr>
            <w:tcW w:w="465" w:type="dxa"/>
          </w:tcPr>
          <w:p w14:paraId="3C7E4B7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4222DAF" w14:textId="77777777" w:rsidR="00DF2460" w:rsidRDefault="00DF2460">
            <w:pPr>
              <w:pStyle w:val="Nagwek3ww"/>
            </w:pPr>
            <w:bookmarkStart w:id="1468" w:name="_Toc168822488"/>
            <w:bookmarkStart w:id="1469" w:name="_Toc178158405"/>
            <w:bookmarkStart w:id="1470" w:name="_Toc207084630"/>
            <w:bookmarkStart w:id="1471" w:name="_Toc136447738"/>
            <w:r>
              <w:t>AGr-Iw3</w:t>
            </w:r>
            <w:bookmarkEnd w:id="1468"/>
            <w:bookmarkEnd w:id="1469"/>
            <w:bookmarkEnd w:id="1470"/>
            <w:bookmarkEnd w:id="1471"/>
          </w:p>
        </w:tc>
        <w:tc>
          <w:tcPr>
            <w:tcW w:w="1149" w:type="dxa"/>
            <w:vAlign w:val="center"/>
          </w:tcPr>
          <w:p w14:paraId="3E3F6C6A" w14:textId="77777777" w:rsidR="00DF2460" w:rsidRDefault="00DF2460" w:rsidP="00947D18">
            <w:pPr>
              <w:jc w:val="right"/>
              <w:rPr>
                <w:color w:val="auto"/>
                <w:szCs w:val="24"/>
              </w:rPr>
            </w:pPr>
            <w:r>
              <w:rPr>
                <w:color w:val="auto"/>
                <w:szCs w:val="24"/>
              </w:rPr>
              <w:t>173546</w:t>
            </w:r>
          </w:p>
        </w:tc>
        <w:tc>
          <w:tcPr>
            <w:tcW w:w="306" w:type="dxa"/>
          </w:tcPr>
          <w:p w14:paraId="222EF02F"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4DF31FE" w14:textId="77777777">
        <w:trPr>
          <w:trHeight w:val="255"/>
        </w:trPr>
        <w:tc>
          <w:tcPr>
            <w:tcW w:w="465" w:type="dxa"/>
          </w:tcPr>
          <w:p w14:paraId="6D7B29A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8FA773D" w14:textId="77777777" w:rsidR="00DF2460" w:rsidRDefault="00DF2460" w:rsidP="001C07A2">
            <w:pPr>
              <w:spacing w:beforeLines="40" w:before="96" w:afterLines="40" w:after="96"/>
              <w:rPr>
                <w:color w:val="auto"/>
                <w:szCs w:val="24"/>
              </w:rPr>
            </w:pPr>
            <w:r>
              <w:rPr>
                <w:color w:val="auto"/>
                <w:szCs w:val="24"/>
              </w:rPr>
              <w:t>Teren rezerwy dla rozwoju aktywności gospodarczej</w:t>
            </w:r>
          </w:p>
        </w:tc>
        <w:tc>
          <w:tcPr>
            <w:tcW w:w="1149" w:type="dxa"/>
            <w:vAlign w:val="center"/>
          </w:tcPr>
          <w:p w14:paraId="2BBD2B37" w14:textId="77777777" w:rsidR="00DF2460" w:rsidRDefault="00DF2460">
            <w:pPr>
              <w:jc w:val="right"/>
              <w:rPr>
                <w:color w:val="auto"/>
                <w:szCs w:val="24"/>
              </w:rPr>
            </w:pPr>
          </w:p>
        </w:tc>
        <w:tc>
          <w:tcPr>
            <w:tcW w:w="306" w:type="dxa"/>
          </w:tcPr>
          <w:p w14:paraId="132F9E79" w14:textId="77777777" w:rsidR="00DF2460" w:rsidRDefault="00DF2460" w:rsidP="001C07A2">
            <w:pPr>
              <w:spacing w:beforeLines="40" w:before="96" w:afterLines="40" w:after="96"/>
              <w:rPr>
                <w:rFonts w:cs="Arial"/>
                <w:szCs w:val="20"/>
              </w:rPr>
            </w:pPr>
          </w:p>
        </w:tc>
      </w:tr>
      <w:tr w:rsidR="00DF2460" w14:paraId="50603233" w14:textId="77777777">
        <w:trPr>
          <w:trHeight w:val="255"/>
        </w:trPr>
        <w:tc>
          <w:tcPr>
            <w:tcW w:w="465" w:type="dxa"/>
          </w:tcPr>
          <w:p w14:paraId="218DB34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4240BCD" w14:textId="77777777" w:rsidR="00DF2460" w:rsidRDefault="00DF2460" w:rsidP="001C07A2">
            <w:pPr>
              <w:spacing w:beforeLines="40" w:before="96" w:afterLines="40" w:after="96"/>
              <w:jc w:val="both"/>
              <w:rPr>
                <w:rFonts w:cs="Arial"/>
                <w:szCs w:val="20"/>
              </w:rPr>
            </w:pPr>
            <w:r>
              <w:rPr>
                <w:color w:val="auto"/>
                <w:szCs w:val="24"/>
              </w:rPr>
              <w:t>Teren działalności zarówno produkcyjnej, jak i usługowej.</w:t>
            </w:r>
          </w:p>
          <w:p w14:paraId="05E5A339" w14:textId="77777777" w:rsidR="00DF2460" w:rsidRDefault="00DF2460"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KD-Iw2.</w:t>
            </w:r>
          </w:p>
          <w:p w14:paraId="55B37CD3" w14:textId="77777777" w:rsidR="00DF2460" w:rsidRDefault="00DF2460" w:rsidP="001C07A2">
            <w:pPr>
              <w:spacing w:beforeLines="40" w:before="96" w:afterLines="40" w:after="96"/>
              <w:jc w:val="both"/>
              <w:rPr>
                <w:color w:val="auto"/>
                <w:szCs w:val="24"/>
              </w:rPr>
            </w:pPr>
            <w:r>
              <w:rPr>
                <w:rFonts w:cs="Arial"/>
                <w:szCs w:val="20"/>
              </w:rPr>
              <w:t>Dopuszcza się realizację nowego przebiegu drogi wojewódzkiej nr 395 Wrocław – Strzelin o parametrach drogi głównej G 2/2.</w:t>
            </w:r>
          </w:p>
        </w:tc>
        <w:tc>
          <w:tcPr>
            <w:tcW w:w="1149" w:type="dxa"/>
            <w:vAlign w:val="center"/>
          </w:tcPr>
          <w:p w14:paraId="61C8908E" w14:textId="77777777" w:rsidR="00DF2460" w:rsidRDefault="00DF2460">
            <w:pPr>
              <w:jc w:val="right"/>
              <w:rPr>
                <w:color w:val="auto"/>
                <w:szCs w:val="24"/>
              </w:rPr>
            </w:pPr>
          </w:p>
        </w:tc>
        <w:tc>
          <w:tcPr>
            <w:tcW w:w="306" w:type="dxa"/>
          </w:tcPr>
          <w:p w14:paraId="665E729F" w14:textId="77777777" w:rsidR="00DF2460" w:rsidRDefault="00DF2460" w:rsidP="001C07A2">
            <w:pPr>
              <w:spacing w:beforeLines="40" w:before="96" w:afterLines="40" w:after="96"/>
              <w:rPr>
                <w:rFonts w:cs="Arial"/>
                <w:szCs w:val="20"/>
              </w:rPr>
            </w:pPr>
          </w:p>
        </w:tc>
      </w:tr>
      <w:tr w:rsidR="00DF2460" w14:paraId="62248E3B" w14:textId="77777777">
        <w:trPr>
          <w:trHeight w:val="255"/>
        </w:trPr>
        <w:tc>
          <w:tcPr>
            <w:tcW w:w="465" w:type="dxa"/>
          </w:tcPr>
          <w:p w14:paraId="1572B2B6"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C3E9DF9" w14:textId="77777777" w:rsidR="00DF2460" w:rsidRDefault="00DF2460">
            <w:pPr>
              <w:pStyle w:val="Nagwek3ww"/>
            </w:pPr>
            <w:bookmarkStart w:id="1472" w:name="_Toc168822489"/>
            <w:bookmarkStart w:id="1473" w:name="_Toc178158406"/>
            <w:bookmarkStart w:id="1474" w:name="_Toc207084631"/>
            <w:bookmarkStart w:id="1475" w:name="_Toc136447739"/>
            <w:r>
              <w:t>AGr-Iw4</w:t>
            </w:r>
            <w:bookmarkEnd w:id="1472"/>
            <w:bookmarkEnd w:id="1473"/>
            <w:bookmarkEnd w:id="1474"/>
            <w:bookmarkEnd w:id="1475"/>
          </w:p>
        </w:tc>
        <w:tc>
          <w:tcPr>
            <w:tcW w:w="1149" w:type="dxa"/>
            <w:vAlign w:val="center"/>
          </w:tcPr>
          <w:p w14:paraId="393F3997" w14:textId="77777777" w:rsidR="00DF2460" w:rsidRDefault="00DF2460" w:rsidP="00947D18">
            <w:pPr>
              <w:jc w:val="right"/>
              <w:rPr>
                <w:color w:val="auto"/>
                <w:szCs w:val="24"/>
              </w:rPr>
            </w:pPr>
            <w:r>
              <w:rPr>
                <w:color w:val="auto"/>
                <w:szCs w:val="24"/>
              </w:rPr>
              <w:t>127704</w:t>
            </w:r>
          </w:p>
        </w:tc>
        <w:tc>
          <w:tcPr>
            <w:tcW w:w="306" w:type="dxa"/>
          </w:tcPr>
          <w:p w14:paraId="4991317E"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7B2D5455" w14:textId="77777777">
        <w:trPr>
          <w:trHeight w:val="255"/>
        </w:trPr>
        <w:tc>
          <w:tcPr>
            <w:tcW w:w="465" w:type="dxa"/>
          </w:tcPr>
          <w:p w14:paraId="2F71570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A23BEF2" w14:textId="77777777" w:rsidR="00DF2460" w:rsidRDefault="00DF2460" w:rsidP="001C07A2">
            <w:pPr>
              <w:spacing w:beforeLines="40" w:before="96" w:afterLines="40" w:after="96"/>
              <w:rPr>
                <w:color w:val="auto"/>
                <w:szCs w:val="24"/>
              </w:rPr>
            </w:pPr>
            <w:r>
              <w:rPr>
                <w:color w:val="auto"/>
                <w:szCs w:val="24"/>
              </w:rPr>
              <w:t>Teren rezerwy dla rozwoju aktywności gospodarczej</w:t>
            </w:r>
          </w:p>
        </w:tc>
        <w:tc>
          <w:tcPr>
            <w:tcW w:w="1149" w:type="dxa"/>
            <w:vAlign w:val="center"/>
          </w:tcPr>
          <w:p w14:paraId="38610DE0" w14:textId="77777777" w:rsidR="00DF2460" w:rsidRDefault="00DF2460">
            <w:pPr>
              <w:jc w:val="right"/>
              <w:rPr>
                <w:color w:val="auto"/>
                <w:szCs w:val="24"/>
              </w:rPr>
            </w:pPr>
          </w:p>
        </w:tc>
        <w:tc>
          <w:tcPr>
            <w:tcW w:w="306" w:type="dxa"/>
          </w:tcPr>
          <w:p w14:paraId="7E5E1A8B" w14:textId="77777777" w:rsidR="00DF2460" w:rsidRDefault="00DF2460" w:rsidP="001C07A2">
            <w:pPr>
              <w:spacing w:beforeLines="40" w:before="96" w:afterLines="40" w:after="96"/>
              <w:rPr>
                <w:rFonts w:cs="Arial"/>
                <w:szCs w:val="20"/>
              </w:rPr>
            </w:pPr>
          </w:p>
        </w:tc>
      </w:tr>
      <w:tr w:rsidR="00DF2460" w14:paraId="12982A29" w14:textId="77777777">
        <w:trPr>
          <w:trHeight w:val="255"/>
        </w:trPr>
        <w:tc>
          <w:tcPr>
            <w:tcW w:w="465" w:type="dxa"/>
          </w:tcPr>
          <w:p w14:paraId="15093B3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325E77" w14:textId="77777777" w:rsidR="00DF2460" w:rsidRDefault="00DF2460" w:rsidP="001C07A2">
            <w:pPr>
              <w:spacing w:beforeLines="40" w:before="96" w:afterLines="40" w:after="96"/>
              <w:jc w:val="both"/>
              <w:rPr>
                <w:rFonts w:cs="Arial"/>
                <w:szCs w:val="20"/>
              </w:rPr>
            </w:pPr>
            <w:r>
              <w:rPr>
                <w:color w:val="auto"/>
                <w:szCs w:val="24"/>
              </w:rPr>
              <w:t>Teren działalności zarówno produkcyjnej, jak i usługowej.</w:t>
            </w:r>
          </w:p>
          <w:p w14:paraId="0D5EC3C4" w14:textId="77777777" w:rsidR="00DF2460" w:rsidRDefault="00DF2460"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KD-Iw2.</w:t>
            </w:r>
          </w:p>
          <w:p w14:paraId="0788E317" w14:textId="77777777" w:rsidR="00DF2460" w:rsidRDefault="00DF2460" w:rsidP="001C07A2">
            <w:pPr>
              <w:spacing w:beforeLines="40" w:before="96" w:afterLines="40" w:after="96"/>
              <w:jc w:val="both"/>
              <w:rPr>
                <w:color w:val="auto"/>
                <w:szCs w:val="24"/>
              </w:rPr>
            </w:pPr>
            <w:r>
              <w:rPr>
                <w:rFonts w:cs="Arial"/>
                <w:szCs w:val="20"/>
              </w:rPr>
              <w:lastRenderedPageBreak/>
              <w:t>Dopuszcza się realizację nowego przebiegu drogi wojewódzkiej nr 395 Wrocław – Strzelin o parametrach drogi głównej G 2/2.</w:t>
            </w:r>
          </w:p>
        </w:tc>
        <w:tc>
          <w:tcPr>
            <w:tcW w:w="1149" w:type="dxa"/>
            <w:vAlign w:val="center"/>
          </w:tcPr>
          <w:p w14:paraId="297C9544" w14:textId="77777777" w:rsidR="00DF2460" w:rsidRDefault="00DF2460">
            <w:pPr>
              <w:jc w:val="right"/>
              <w:rPr>
                <w:color w:val="auto"/>
                <w:szCs w:val="24"/>
              </w:rPr>
            </w:pPr>
          </w:p>
        </w:tc>
        <w:tc>
          <w:tcPr>
            <w:tcW w:w="306" w:type="dxa"/>
          </w:tcPr>
          <w:p w14:paraId="2B77161D" w14:textId="77777777" w:rsidR="00DF2460" w:rsidRDefault="00DF2460" w:rsidP="001C07A2">
            <w:pPr>
              <w:spacing w:beforeLines="40" w:before="96" w:afterLines="40" w:after="96"/>
              <w:rPr>
                <w:rFonts w:cs="Arial"/>
                <w:szCs w:val="20"/>
              </w:rPr>
            </w:pPr>
          </w:p>
        </w:tc>
      </w:tr>
      <w:tr w:rsidR="00DF2460" w14:paraId="7C6C776D" w14:textId="77777777">
        <w:trPr>
          <w:trHeight w:val="255"/>
        </w:trPr>
        <w:tc>
          <w:tcPr>
            <w:tcW w:w="465" w:type="dxa"/>
          </w:tcPr>
          <w:p w14:paraId="72960F4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1D51354" w14:textId="77777777" w:rsidR="00DF2460" w:rsidRDefault="00DF2460">
            <w:pPr>
              <w:pStyle w:val="Nagwek3ww"/>
            </w:pPr>
            <w:bookmarkStart w:id="1476" w:name="_Toc168822490"/>
            <w:bookmarkStart w:id="1477" w:name="_Toc178158407"/>
            <w:bookmarkStart w:id="1478" w:name="_Toc207084632"/>
            <w:bookmarkStart w:id="1479" w:name="_Toc136447740"/>
            <w:r>
              <w:t>AGr-Iw5</w:t>
            </w:r>
            <w:bookmarkEnd w:id="1476"/>
            <w:bookmarkEnd w:id="1477"/>
            <w:bookmarkEnd w:id="1478"/>
            <w:bookmarkEnd w:id="1479"/>
          </w:p>
        </w:tc>
        <w:tc>
          <w:tcPr>
            <w:tcW w:w="1149" w:type="dxa"/>
            <w:vAlign w:val="center"/>
          </w:tcPr>
          <w:p w14:paraId="66532CCB" w14:textId="77777777" w:rsidR="00DF2460" w:rsidRDefault="00DF2460">
            <w:pPr>
              <w:jc w:val="right"/>
              <w:rPr>
                <w:color w:val="auto"/>
                <w:szCs w:val="24"/>
              </w:rPr>
            </w:pPr>
            <w:r>
              <w:rPr>
                <w:color w:val="auto"/>
                <w:szCs w:val="24"/>
              </w:rPr>
              <w:t>29864</w:t>
            </w:r>
          </w:p>
        </w:tc>
        <w:tc>
          <w:tcPr>
            <w:tcW w:w="306" w:type="dxa"/>
          </w:tcPr>
          <w:p w14:paraId="1FEA5931"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2624D08" w14:textId="77777777">
        <w:trPr>
          <w:trHeight w:val="255"/>
        </w:trPr>
        <w:tc>
          <w:tcPr>
            <w:tcW w:w="465" w:type="dxa"/>
          </w:tcPr>
          <w:p w14:paraId="682E8D8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CF75FE9" w14:textId="77777777" w:rsidR="00DF2460" w:rsidRDefault="00DF2460" w:rsidP="001C07A2">
            <w:pPr>
              <w:spacing w:beforeLines="40" w:before="96" w:afterLines="40" w:after="96"/>
              <w:rPr>
                <w:color w:val="auto"/>
                <w:szCs w:val="24"/>
              </w:rPr>
            </w:pPr>
            <w:r>
              <w:rPr>
                <w:color w:val="auto"/>
                <w:szCs w:val="24"/>
              </w:rPr>
              <w:t>Teren rezerwy dla rozwoju aktywności gospodarczej</w:t>
            </w:r>
          </w:p>
        </w:tc>
        <w:tc>
          <w:tcPr>
            <w:tcW w:w="1149" w:type="dxa"/>
            <w:vAlign w:val="center"/>
          </w:tcPr>
          <w:p w14:paraId="19274384" w14:textId="77777777" w:rsidR="00DF2460" w:rsidRDefault="00DF2460">
            <w:pPr>
              <w:jc w:val="right"/>
              <w:rPr>
                <w:color w:val="auto"/>
                <w:szCs w:val="24"/>
              </w:rPr>
            </w:pPr>
          </w:p>
        </w:tc>
        <w:tc>
          <w:tcPr>
            <w:tcW w:w="306" w:type="dxa"/>
          </w:tcPr>
          <w:p w14:paraId="1255D893" w14:textId="77777777" w:rsidR="00DF2460" w:rsidRDefault="00DF2460" w:rsidP="001C07A2">
            <w:pPr>
              <w:spacing w:beforeLines="40" w:before="96" w:afterLines="40" w:after="96"/>
              <w:rPr>
                <w:rFonts w:cs="Arial"/>
                <w:szCs w:val="20"/>
              </w:rPr>
            </w:pPr>
          </w:p>
        </w:tc>
      </w:tr>
      <w:tr w:rsidR="00DF2460" w14:paraId="2B73F460" w14:textId="77777777">
        <w:trPr>
          <w:trHeight w:val="255"/>
        </w:trPr>
        <w:tc>
          <w:tcPr>
            <w:tcW w:w="465" w:type="dxa"/>
          </w:tcPr>
          <w:p w14:paraId="1031E64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55BF860" w14:textId="77777777" w:rsidR="00DF2460" w:rsidRDefault="00DF2460" w:rsidP="001C07A2">
            <w:pPr>
              <w:spacing w:beforeLines="40" w:before="96" w:afterLines="40" w:after="96"/>
              <w:jc w:val="both"/>
              <w:rPr>
                <w:rFonts w:cs="Arial"/>
                <w:szCs w:val="20"/>
              </w:rPr>
            </w:pPr>
            <w:r>
              <w:rPr>
                <w:color w:val="auto"/>
                <w:szCs w:val="24"/>
              </w:rPr>
              <w:t>Teren działalności zarówno produkcyjnej, jak i usługowej.</w:t>
            </w:r>
          </w:p>
          <w:p w14:paraId="14546FC4" w14:textId="77777777" w:rsidR="00DF2460" w:rsidRDefault="00DF2460"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KD-Iw2.</w:t>
            </w:r>
          </w:p>
        </w:tc>
        <w:tc>
          <w:tcPr>
            <w:tcW w:w="1149" w:type="dxa"/>
            <w:vAlign w:val="center"/>
          </w:tcPr>
          <w:p w14:paraId="06507378" w14:textId="77777777" w:rsidR="00DF2460" w:rsidRDefault="00DF2460">
            <w:pPr>
              <w:jc w:val="right"/>
              <w:rPr>
                <w:color w:val="auto"/>
                <w:szCs w:val="24"/>
              </w:rPr>
            </w:pPr>
          </w:p>
        </w:tc>
        <w:tc>
          <w:tcPr>
            <w:tcW w:w="306" w:type="dxa"/>
          </w:tcPr>
          <w:p w14:paraId="576A7E16" w14:textId="77777777" w:rsidR="00DF2460" w:rsidRDefault="00DF2460" w:rsidP="001C07A2">
            <w:pPr>
              <w:spacing w:beforeLines="40" w:before="96" w:afterLines="40" w:after="96"/>
              <w:rPr>
                <w:rFonts w:cs="Arial"/>
                <w:szCs w:val="20"/>
              </w:rPr>
            </w:pPr>
          </w:p>
        </w:tc>
      </w:tr>
      <w:tr w:rsidR="00DF2460" w14:paraId="562D8087" w14:textId="77777777">
        <w:trPr>
          <w:trHeight w:val="255"/>
        </w:trPr>
        <w:tc>
          <w:tcPr>
            <w:tcW w:w="465" w:type="dxa"/>
          </w:tcPr>
          <w:p w14:paraId="1A72CD4F"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13B1FA6" w14:textId="77777777" w:rsidR="00DF2460" w:rsidRDefault="00DF2460">
            <w:pPr>
              <w:pStyle w:val="Nagwek3ww"/>
              <w:rPr>
                <w:lang w:val="de-DE"/>
              </w:rPr>
            </w:pPr>
            <w:bookmarkStart w:id="1480" w:name="_Toc168822491"/>
            <w:bookmarkStart w:id="1481" w:name="_Toc178158408"/>
            <w:bookmarkStart w:id="1482" w:name="_Toc207084633"/>
            <w:bookmarkStart w:id="1483" w:name="_Toc136447741"/>
            <w:r>
              <w:rPr>
                <w:lang w:val="de-DE"/>
              </w:rPr>
              <w:t>ZU-Iw1</w:t>
            </w:r>
            <w:bookmarkEnd w:id="1480"/>
            <w:bookmarkEnd w:id="1481"/>
            <w:bookmarkEnd w:id="1482"/>
            <w:bookmarkEnd w:id="1483"/>
          </w:p>
        </w:tc>
        <w:tc>
          <w:tcPr>
            <w:tcW w:w="1149" w:type="dxa"/>
            <w:vAlign w:val="center"/>
          </w:tcPr>
          <w:p w14:paraId="1439F5E1" w14:textId="77777777" w:rsidR="00DF2460" w:rsidRDefault="00DF2460" w:rsidP="00947D18">
            <w:pPr>
              <w:jc w:val="right"/>
              <w:rPr>
                <w:color w:val="auto"/>
                <w:szCs w:val="24"/>
                <w:lang w:val="de-DE"/>
              </w:rPr>
            </w:pPr>
            <w:r>
              <w:rPr>
                <w:color w:val="auto"/>
                <w:szCs w:val="24"/>
                <w:lang w:val="de-DE"/>
              </w:rPr>
              <w:t>516</w:t>
            </w:r>
          </w:p>
        </w:tc>
        <w:tc>
          <w:tcPr>
            <w:tcW w:w="306" w:type="dxa"/>
          </w:tcPr>
          <w:p w14:paraId="0E9A72A9"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765FD6E6" w14:textId="77777777">
        <w:trPr>
          <w:trHeight w:val="255"/>
        </w:trPr>
        <w:tc>
          <w:tcPr>
            <w:tcW w:w="465" w:type="dxa"/>
          </w:tcPr>
          <w:p w14:paraId="2AA8B1A8"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4B4421D"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32592256" w14:textId="77777777" w:rsidR="00DF2460" w:rsidRDefault="00DF2460">
            <w:pPr>
              <w:jc w:val="right"/>
              <w:rPr>
                <w:color w:val="auto"/>
                <w:szCs w:val="24"/>
              </w:rPr>
            </w:pPr>
          </w:p>
        </w:tc>
        <w:tc>
          <w:tcPr>
            <w:tcW w:w="306" w:type="dxa"/>
          </w:tcPr>
          <w:p w14:paraId="208701E1" w14:textId="77777777" w:rsidR="00DF2460" w:rsidRDefault="00DF2460" w:rsidP="001C07A2">
            <w:pPr>
              <w:spacing w:beforeLines="40" w:before="96" w:afterLines="40" w:after="96"/>
              <w:rPr>
                <w:rFonts w:cs="Arial"/>
                <w:szCs w:val="20"/>
              </w:rPr>
            </w:pPr>
          </w:p>
        </w:tc>
      </w:tr>
      <w:tr w:rsidR="00DF2460" w14:paraId="4C568DFD" w14:textId="77777777">
        <w:trPr>
          <w:trHeight w:val="255"/>
        </w:trPr>
        <w:tc>
          <w:tcPr>
            <w:tcW w:w="465" w:type="dxa"/>
          </w:tcPr>
          <w:p w14:paraId="55C41E4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FCB6DC7"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architektury i terenem zabaw dla dzieci. Dopuszcza się przeznaczenie terenu pod osiedlową biologiczną oczyszczalnię ścieków.</w:t>
            </w:r>
          </w:p>
        </w:tc>
        <w:tc>
          <w:tcPr>
            <w:tcW w:w="1149" w:type="dxa"/>
            <w:vAlign w:val="center"/>
          </w:tcPr>
          <w:p w14:paraId="1A3F4429" w14:textId="77777777" w:rsidR="00DF2460" w:rsidRDefault="00DF2460">
            <w:pPr>
              <w:jc w:val="right"/>
              <w:rPr>
                <w:color w:val="auto"/>
                <w:szCs w:val="24"/>
              </w:rPr>
            </w:pPr>
          </w:p>
        </w:tc>
        <w:tc>
          <w:tcPr>
            <w:tcW w:w="306" w:type="dxa"/>
          </w:tcPr>
          <w:p w14:paraId="08269CB5" w14:textId="77777777" w:rsidR="00DF2460" w:rsidRDefault="00DF2460" w:rsidP="001C07A2">
            <w:pPr>
              <w:spacing w:beforeLines="40" w:before="96" w:afterLines="40" w:after="96"/>
              <w:rPr>
                <w:rFonts w:cs="Arial"/>
                <w:szCs w:val="20"/>
              </w:rPr>
            </w:pPr>
          </w:p>
        </w:tc>
      </w:tr>
      <w:tr w:rsidR="00DF2460" w14:paraId="3AAA8F32" w14:textId="77777777">
        <w:trPr>
          <w:trHeight w:val="255"/>
        </w:trPr>
        <w:tc>
          <w:tcPr>
            <w:tcW w:w="465" w:type="dxa"/>
          </w:tcPr>
          <w:p w14:paraId="2F9212A1"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1E17DA9" w14:textId="77777777" w:rsidR="00DF2460" w:rsidRDefault="00DF2460">
            <w:pPr>
              <w:pStyle w:val="Nagwek3ww"/>
              <w:rPr>
                <w:lang w:val="de-DE"/>
              </w:rPr>
            </w:pPr>
            <w:bookmarkStart w:id="1484" w:name="_Toc168822492"/>
            <w:bookmarkStart w:id="1485" w:name="_Toc178158409"/>
            <w:bookmarkStart w:id="1486" w:name="_Toc207084634"/>
            <w:bookmarkStart w:id="1487" w:name="_Toc136447742"/>
            <w:r>
              <w:rPr>
                <w:lang w:val="de-DE"/>
              </w:rPr>
              <w:t>ZU-Iw2</w:t>
            </w:r>
            <w:bookmarkEnd w:id="1484"/>
            <w:bookmarkEnd w:id="1485"/>
            <w:bookmarkEnd w:id="1486"/>
            <w:bookmarkEnd w:id="1487"/>
          </w:p>
        </w:tc>
        <w:tc>
          <w:tcPr>
            <w:tcW w:w="1149" w:type="dxa"/>
            <w:vAlign w:val="center"/>
          </w:tcPr>
          <w:p w14:paraId="129E87B3" w14:textId="77777777" w:rsidR="00DF2460" w:rsidRDefault="00DF2460" w:rsidP="00947D18">
            <w:pPr>
              <w:jc w:val="right"/>
              <w:rPr>
                <w:color w:val="auto"/>
                <w:szCs w:val="24"/>
                <w:lang w:val="de-DE"/>
              </w:rPr>
            </w:pPr>
            <w:r>
              <w:rPr>
                <w:color w:val="auto"/>
                <w:szCs w:val="24"/>
                <w:lang w:val="de-DE"/>
              </w:rPr>
              <w:t>7796</w:t>
            </w:r>
          </w:p>
        </w:tc>
        <w:tc>
          <w:tcPr>
            <w:tcW w:w="306" w:type="dxa"/>
          </w:tcPr>
          <w:p w14:paraId="66C8A68E"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296DF93F" w14:textId="77777777">
        <w:trPr>
          <w:trHeight w:val="255"/>
        </w:trPr>
        <w:tc>
          <w:tcPr>
            <w:tcW w:w="465" w:type="dxa"/>
          </w:tcPr>
          <w:p w14:paraId="3C444370"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1DBE419"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0BCA66B5" w14:textId="77777777" w:rsidR="00DF2460" w:rsidRDefault="00DF2460">
            <w:pPr>
              <w:jc w:val="right"/>
              <w:rPr>
                <w:color w:val="auto"/>
                <w:szCs w:val="24"/>
              </w:rPr>
            </w:pPr>
          </w:p>
        </w:tc>
        <w:tc>
          <w:tcPr>
            <w:tcW w:w="306" w:type="dxa"/>
          </w:tcPr>
          <w:p w14:paraId="6ED2D623" w14:textId="77777777" w:rsidR="00DF2460" w:rsidRDefault="00DF2460" w:rsidP="001C07A2">
            <w:pPr>
              <w:spacing w:beforeLines="40" w:before="96" w:afterLines="40" w:after="96"/>
              <w:rPr>
                <w:rFonts w:cs="Arial"/>
                <w:szCs w:val="20"/>
              </w:rPr>
            </w:pPr>
          </w:p>
        </w:tc>
      </w:tr>
      <w:tr w:rsidR="00DF2460" w14:paraId="1EE162AB" w14:textId="77777777">
        <w:trPr>
          <w:trHeight w:val="255"/>
        </w:trPr>
        <w:tc>
          <w:tcPr>
            <w:tcW w:w="465" w:type="dxa"/>
          </w:tcPr>
          <w:p w14:paraId="7AFFBB8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FCA1B7C"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architektury i terenem zabaw dla dzieci. Zaleca się wprowadzenia elementu kompozycyjnego w postaci fontanny.</w:t>
            </w:r>
          </w:p>
        </w:tc>
        <w:tc>
          <w:tcPr>
            <w:tcW w:w="1149" w:type="dxa"/>
            <w:vAlign w:val="center"/>
          </w:tcPr>
          <w:p w14:paraId="478D3E2F" w14:textId="77777777" w:rsidR="00DF2460" w:rsidRDefault="00DF2460">
            <w:pPr>
              <w:jc w:val="right"/>
              <w:rPr>
                <w:color w:val="auto"/>
                <w:szCs w:val="24"/>
              </w:rPr>
            </w:pPr>
          </w:p>
        </w:tc>
        <w:tc>
          <w:tcPr>
            <w:tcW w:w="306" w:type="dxa"/>
          </w:tcPr>
          <w:p w14:paraId="10977E9F" w14:textId="77777777" w:rsidR="00DF2460" w:rsidRDefault="00DF2460" w:rsidP="001C07A2">
            <w:pPr>
              <w:spacing w:beforeLines="40" w:before="96" w:afterLines="40" w:after="96"/>
              <w:rPr>
                <w:rFonts w:cs="Arial"/>
                <w:szCs w:val="20"/>
              </w:rPr>
            </w:pPr>
          </w:p>
        </w:tc>
      </w:tr>
      <w:tr w:rsidR="00DF2460" w14:paraId="4763C176" w14:textId="77777777">
        <w:trPr>
          <w:trHeight w:val="255"/>
        </w:trPr>
        <w:tc>
          <w:tcPr>
            <w:tcW w:w="465" w:type="dxa"/>
          </w:tcPr>
          <w:p w14:paraId="479309D8"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EED877F" w14:textId="77777777" w:rsidR="00DF2460" w:rsidRDefault="00DF2460">
            <w:pPr>
              <w:pStyle w:val="Nagwek3ww"/>
              <w:rPr>
                <w:lang w:val="de-DE"/>
              </w:rPr>
            </w:pPr>
            <w:bookmarkStart w:id="1488" w:name="_Toc168822493"/>
            <w:bookmarkStart w:id="1489" w:name="_Toc178158410"/>
            <w:bookmarkStart w:id="1490" w:name="_Toc207084635"/>
            <w:bookmarkStart w:id="1491" w:name="_Toc136447743"/>
            <w:r>
              <w:rPr>
                <w:lang w:val="de-DE"/>
              </w:rPr>
              <w:t>ZU-Iw3</w:t>
            </w:r>
            <w:bookmarkEnd w:id="1488"/>
            <w:bookmarkEnd w:id="1489"/>
            <w:bookmarkEnd w:id="1490"/>
            <w:bookmarkEnd w:id="1491"/>
          </w:p>
        </w:tc>
        <w:tc>
          <w:tcPr>
            <w:tcW w:w="1149" w:type="dxa"/>
            <w:vAlign w:val="center"/>
          </w:tcPr>
          <w:p w14:paraId="2973FFC9" w14:textId="77777777" w:rsidR="00DF2460" w:rsidRDefault="00DF2460" w:rsidP="00947D18">
            <w:pPr>
              <w:jc w:val="right"/>
              <w:rPr>
                <w:color w:val="auto"/>
                <w:szCs w:val="24"/>
                <w:lang w:val="de-DE"/>
              </w:rPr>
            </w:pPr>
            <w:r>
              <w:rPr>
                <w:color w:val="auto"/>
                <w:szCs w:val="24"/>
                <w:lang w:val="de-DE"/>
              </w:rPr>
              <w:t>3773</w:t>
            </w:r>
          </w:p>
        </w:tc>
        <w:tc>
          <w:tcPr>
            <w:tcW w:w="306" w:type="dxa"/>
          </w:tcPr>
          <w:p w14:paraId="6228842E"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1C1BD013" w14:textId="77777777">
        <w:trPr>
          <w:trHeight w:val="255"/>
        </w:trPr>
        <w:tc>
          <w:tcPr>
            <w:tcW w:w="465" w:type="dxa"/>
          </w:tcPr>
          <w:p w14:paraId="5901A328"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EDD26D3"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752738B4" w14:textId="77777777" w:rsidR="00DF2460" w:rsidRDefault="00DF2460">
            <w:pPr>
              <w:jc w:val="right"/>
              <w:rPr>
                <w:color w:val="auto"/>
                <w:szCs w:val="24"/>
              </w:rPr>
            </w:pPr>
          </w:p>
        </w:tc>
        <w:tc>
          <w:tcPr>
            <w:tcW w:w="306" w:type="dxa"/>
          </w:tcPr>
          <w:p w14:paraId="7CB7393D" w14:textId="77777777" w:rsidR="00DF2460" w:rsidRDefault="00DF2460" w:rsidP="001C07A2">
            <w:pPr>
              <w:spacing w:beforeLines="40" w:before="96" w:afterLines="40" w:after="96"/>
              <w:rPr>
                <w:rFonts w:cs="Arial"/>
                <w:szCs w:val="20"/>
              </w:rPr>
            </w:pPr>
          </w:p>
        </w:tc>
      </w:tr>
      <w:tr w:rsidR="00DF2460" w14:paraId="029FBF02" w14:textId="77777777">
        <w:trPr>
          <w:trHeight w:val="255"/>
        </w:trPr>
        <w:tc>
          <w:tcPr>
            <w:tcW w:w="465" w:type="dxa"/>
          </w:tcPr>
          <w:p w14:paraId="720A269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A767553"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alejowym z elementami małej architektury wzdłuż cieku Brochówka W-Iw15.</w:t>
            </w:r>
          </w:p>
        </w:tc>
        <w:tc>
          <w:tcPr>
            <w:tcW w:w="1149" w:type="dxa"/>
            <w:vAlign w:val="center"/>
          </w:tcPr>
          <w:p w14:paraId="7D7FB350" w14:textId="77777777" w:rsidR="00DF2460" w:rsidRDefault="00DF2460">
            <w:pPr>
              <w:jc w:val="right"/>
              <w:rPr>
                <w:color w:val="auto"/>
                <w:szCs w:val="24"/>
              </w:rPr>
            </w:pPr>
          </w:p>
        </w:tc>
        <w:tc>
          <w:tcPr>
            <w:tcW w:w="306" w:type="dxa"/>
          </w:tcPr>
          <w:p w14:paraId="270EECD0" w14:textId="77777777" w:rsidR="00DF2460" w:rsidRDefault="00DF2460" w:rsidP="001C07A2">
            <w:pPr>
              <w:spacing w:beforeLines="40" w:before="96" w:afterLines="40" w:after="96"/>
              <w:rPr>
                <w:rFonts w:cs="Arial"/>
                <w:szCs w:val="20"/>
              </w:rPr>
            </w:pPr>
          </w:p>
        </w:tc>
      </w:tr>
      <w:tr w:rsidR="00DF2460" w14:paraId="69F444C9" w14:textId="77777777">
        <w:trPr>
          <w:trHeight w:val="255"/>
        </w:trPr>
        <w:tc>
          <w:tcPr>
            <w:tcW w:w="465" w:type="dxa"/>
          </w:tcPr>
          <w:p w14:paraId="456F623A"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18353F" w14:textId="77777777" w:rsidR="00DF2460" w:rsidRDefault="00DF2460">
            <w:pPr>
              <w:pStyle w:val="Nagwek3ww"/>
              <w:rPr>
                <w:lang w:val="de-DE"/>
              </w:rPr>
            </w:pPr>
            <w:bookmarkStart w:id="1492" w:name="_Toc168822494"/>
            <w:bookmarkStart w:id="1493" w:name="_Toc178158411"/>
            <w:bookmarkStart w:id="1494" w:name="_Toc207084636"/>
            <w:bookmarkStart w:id="1495" w:name="_Toc136447744"/>
            <w:r>
              <w:rPr>
                <w:lang w:val="de-DE"/>
              </w:rPr>
              <w:t>ZU-Iw4</w:t>
            </w:r>
            <w:bookmarkEnd w:id="1492"/>
            <w:bookmarkEnd w:id="1493"/>
            <w:bookmarkEnd w:id="1494"/>
            <w:bookmarkEnd w:id="1495"/>
          </w:p>
        </w:tc>
        <w:tc>
          <w:tcPr>
            <w:tcW w:w="1149" w:type="dxa"/>
            <w:vAlign w:val="center"/>
          </w:tcPr>
          <w:p w14:paraId="04BF8B21" w14:textId="77777777" w:rsidR="00DF2460" w:rsidRDefault="00DF2460" w:rsidP="00947D18">
            <w:pPr>
              <w:jc w:val="right"/>
              <w:rPr>
                <w:color w:val="auto"/>
                <w:szCs w:val="24"/>
                <w:lang w:val="de-DE"/>
              </w:rPr>
            </w:pPr>
            <w:r>
              <w:rPr>
                <w:color w:val="auto"/>
                <w:szCs w:val="24"/>
                <w:lang w:val="de-DE"/>
              </w:rPr>
              <w:t>3249</w:t>
            </w:r>
          </w:p>
        </w:tc>
        <w:tc>
          <w:tcPr>
            <w:tcW w:w="306" w:type="dxa"/>
          </w:tcPr>
          <w:p w14:paraId="43493147"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2847A248" w14:textId="77777777">
        <w:trPr>
          <w:trHeight w:val="255"/>
        </w:trPr>
        <w:tc>
          <w:tcPr>
            <w:tcW w:w="465" w:type="dxa"/>
          </w:tcPr>
          <w:p w14:paraId="5AFFC49C"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1267C9A"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5C86D0F2" w14:textId="77777777" w:rsidR="00DF2460" w:rsidRDefault="00DF2460">
            <w:pPr>
              <w:jc w:val="right"/>
              <w:rPr>
                <w:color w:val="auto"/>
                <w:szCs w:val="24"/>
              </w:rPr>
            </w:pPr>
          </w:p>
        </w:tc>
        <w:tc>
          <w:tcPr>
            <w:tcW w:w="306" w:type="dxa"/>
          </w:tcPr>
          <w:p w14:paraId="3B0ACC2D" w14:textId="77777777" w:rsidR="00DF2460" w:rsidRDefault="00DF2460" w:rsidP="001C07A2">
            <w:pPr>
              <w:spacing w:beforeLines="40" w:before="96" w:afterLines="40" w:after="96"/>
              <w:rPr>
                <w:rFonts w:cs="Arial"/>
                <w:szCs w:val="20"/>
              </w:rPr>
            </w:pPr>
          </w:p>
        </w:tc>
      </w:tr>
      <w:tr w:rsidR="00DF2460" w14:paraId="61388ECD" w14:textId="77777777">
        <w:trPr>
          <w:trHeight w:val="255"/>
        </w:trPr>
        <w:tc>
          <w:tcPr>
            <w:tcW w:w="465" w:type="dxa"/>
          </w:tcPr>
          <w:p w14:paraId="5F29660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23B9AB1"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alejowym z elementami małej architektury wzdłuż cieku Brochówka W-Iw16.</w:t>
            </w:r>
          </w:p>
        </w:tc>
        <w:tc>
          <w:tcPr>
            <w:tcW w:w="1149" w:type="dxa"/>
            <w:vAlign w:val="center"/>
          </w:tcPr>
          <w:p w14:paraId="53AA6013" w14:textId="77777777" w:rsidR="00DF2460" w:rsidRDefault="00DF2460">
            <w:pPr>
              <w:jc w:val="right"/>
              <w:rPr>
                <w:color w:val="auto"/>
                <w:szCs w:val="24"/>
              </w:rPr>
            </w:pPr>
          </w:p>
        </w:tc>
        <w:tc>
          <w:tcPr>
            <w:tcW w:w="306" w:type="dxa"/>
          </w:tcPr>
          <w:p w14:paraId="4A34A8B2" w14:textId="77777777" w:rsidR="00DF2460" w:rsidRDefault="00DF2460" w:rsidP="001C07A2">
            <w:pPr>
              <w:spacing w:beforeLines="40" w:before="96" w:afterLines="40" w:after="96"/>
              <w:rPr>
                <w:rFonts w:cs="Arial"/>
                <w:szCs w:val="20"/>
              </w:rPr>
            </w:pPr>
          </w:p>
        </w:tc>
      </w:tr>
      <w:tr w:rsidR="00DF2460" w14:paraId="25A5AA22" w14:textId="77777777">
        <w:trPr>
          <w:trHeight w:val="255"/>
        </w:trPr>
        <w:tc>
          <w:tcPr>
            <w:tcW w:w="465" w:type="dxa"/>
          </w:tcPr>
          <w:p w14:paraId="51CB3C0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CCA54B8" w14:textId="77777777" w:rsidR="00DF2460" w:rsidRDefault="00DF2460">
            <w:pPr>
              <w:pStyle w:val="Nagwek3ww"/>
              <w:rPr>
                <w:lang w:val="de-DE"/>
              </w:rPr>
            </w:pPr>
            <w:bookmarkStart w:id="1496" w:name="_Toc168822495"/>
            <w:bookmarkStart w:id="1497" w:name="_Toc178158412"/>
            <w:bookmarkStart w:id="1498" w:name="_Toc207084637"/>
            <w:bookmarkStart w:id="1499" w:name="_Toc136447745"/>
            <w:r>
              <w:rPr>
                <w:lang w:val="de-DE"/>
              </w:rPr>
              <w:t>ZU-Iw5</w:t>
            </w:r>
            <w:bookmarkEnd w:id="1496"/>
            <w:bookmarkEnd w:id="1497"/>
            <w:bookmarkEnd w:id="1498"/>
            <w:bookmarkEnd w:id="1499"/>
          </w:p>
        </w:tc>
        <w:tc>
          <w:tcPr>
            <w:tcW w:w="1149" w:type="dxa"/>
            <w:vAlign w:val="center"/>
          </w:tcPr>
          <w:p w14:paraId="79210CED" w14:textId="77777777" w:rsidR="00DF2460" w:rsidRDefault="00DF2460" w:rsidP="00947D18">
            <w:pPr>
              <w:jc w:val="right"/>
              <w:rPr>
                <w:color w:val="auto"/>
                <w:szCs w:val="24"/>
                <w:lang w:val="de-DE"/>
              </w:rPr>
            </w:pPr>
            <w:r>
              <w:rPr>
                <w:color w:val="auto"/>
                <w:szCs w:val="24"/>
                <w:lang w:val="de-DE"/>
              </w:rPr>
              <w:t>2553</w:t>
            </w:r>
          </w:p>
        </w:tc>
        <w:tc>
          <w:tcPr>
            <w:tcW w:w="306" w:type="dxa"/>
          </w:tcPr>
          <w:p w14:paraId="03F9EA7F"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24E5D7AE" w14:textId="77777777">
        <w:trPr>
          <w:trHeight w:val="255"/>
        </w:trPr>
        <w:tc>
          <w:tcPr>
            <w:tcW w:w="465" w:type="dxa"/>
          </w:tcPr>
          <w:p w14:paraId="5F7CA355"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B92CA92"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597222F2" w14:textId="77777777" w:rsidR="00DF2460" w:rsidRDefault="00DF2460">
            <w:pPr>
              <w:jc w:val="right"/>
              <w:rPr>
                <w:color w:val="auto"/>
                <w:szCs w:val="24"/>
              </w:rPr>
            </w:pPr>
          </w:p>
        </w:tc>
        <w:tc>
          <w:tcPr>
            <w:tcW w:w="306" w:type="dxa"/>
          </w:tcPr>
          <w:p w14:paraId="0AB38AF0" w14:textId="77777777" w:rsidR="00DF2460" w:rsidRDefault="00DF2460" w:rsidP="001C07A2">
            <w:pPr>
              <w:spacing w:beforeLines="40" w:before="96" w:afterLines="40" w:after="96"/>
              <w:rPr>
                <w:rFonts w:cs="Arial"/>
                <w:szCs w:val="20"/>
              </w:rPr>
            </w:pPr>
          </w:p>
        </w:tc>
      </w:tr>
      <w:tr w:rsidR="00DF2460" w14:paraId="20ABB1A3" w14:textId="77777777">
        <w:trPr>
          <w:trHeight w:val="255"/>
        </w:trPr>
        <w:tc>
          <w:tcPr>
            <w:tcW w:w="465" w:type="dxa"/>
          </w:tcPr>
          <w:p w14:paraId="208FF46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DA08E47"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alejowym z elementami małej architektury wzdłuż cieku Brochówka W-Iw14.</w:t>
            </w:r>
          </w:p>
        </w:tc>
        <w:tc>
          <w:tcPr>
            <w:tcW w:w="1149" w:type="dxa"/>
            <w:vAlign w:val="center"/>
          </w:tcPr>
          <w:p w14:paraId="237F18BB" w14:textId="77777777" w:rsidR="00DF2460" w:rsidRDefault="00DF2460">
            <w:pPr>
              <w:jc w:val="right"/>
              <w:rPr>
                <w:color w:val="auto"/>
                <w:szCs w:val="24"/>
              </w:rPr>
            </w:pPr>
          </w:p>
        </w:tc>
        <w:tc>
          <w:tcPr>
            <w:tcW w:w="306" w:type="dxa"/>
          </w:tcPr>
          <w:p w14:paraId="5DE476BA" w14:textId="77777777" w:rsidR="00DF2460" w:rsidRDefault="00DF2460" w:rsidP="001C07A2">
            <w:pPr>
              <w:spacing w:beforeLines="40" w:before="96" w:afterLines="40" w:after="96"/>
              <w:rPr>
                <w:rFonts w:cs="Arial"/>
                <w:szCs w:val="20"/>
              </w:rPr>
            </w:pPr>
          </w:p>
        </w:tc>
      </w:tr>
      <w:tr w:rsidR="00DF2460" w14:paraId="1BDF003B" w14:textId="77777777">
        <w:trPr>
          <w:trHeight w:val="255"/>
        </w:trPr>
        <w:tc>
          <w:tcPr>
            <w:tcW w:w="465" w:type="dxa"/>
          </w:tcPr>
          <w:p w14:paraId="75CA7B8D"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3F2B90B" w14:textId="77777777" w:rsidR="00DF2460" w:rsidRDefault="00DF2460">
            <w:pPr>
              <w:pStyle w:val="Nagwek3ww"/>
              <w:rPr>
                <w:lang w:val="de-DE"/>
              </w:rPr>
            </w:pPr>
            <w:bookmarkStart w:id="1500" w:name="_Toc168822496"/>
            <w:bookmarkStart w:id="1501" w:name="_Toc178158413"/>
            <w:bookmarkStart w:id="1502" w:name="_Toc207084638"/>
            <w:bookmarkStart w:id="1503" w:name="_Toc136447746"/>
            <w:r>
              <w:rPr>
                <w:lang w:val="de-DE"/>
              </w:rPr>
              <w:t>ZU-Iw6</w:t>
            </w:r>
            <w:bookmarkEnd w:id="1500"/>
            <w:bookmarkEnd w:id="1501"/>
            <w:bookmarkEnd w:id="1502"/>
            <w:bookmarkEnd w:id="1503"/>
          </w:p>
        </w:tc>
        <w:tc>
          <w:tcPr>
            <w:tcW w:w="1149" w:type="dxa"/>
            <w:vAlign w:val="center"/>
          </w:tcPr>
          <w:p w14:paraId="41B1DFB2" w14:textId="77777777" w:rsidR="00DF2460" w:rsidRDefault="00DF2460" w:rsidP="00947D18">
            <w:pPr>
              <w:jc w:val="right"/>
              <w:rPr>
                <w:color w:val="auto"/>
                <w:szCs w:val="24"/>
                <w:lang w:val="de-DE"/>
              </w:rPr>
            </w:pPr>
            <w:r>
              <w:rPr>
                <w:color w:val="auto"/>
                <w:szCs w:val="24"/>
                <w:lang w:val="de-DE"/>
              </w:rPr>
              <w:t>58786</w:t>
            </w:r>
          </w:p>
        </w:tc>
        <w:tc>
          <w:tcPr>
            <w:tcW w:w="306" w:type="dxa"/>
          </w:tcPr>
          <w:p w14:paraId="5FDF7D83"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776D2D21" w14:textId="77777777">
        <w:trPr>
          <w:trHeight w:val="255"/>
        </w:trPr>
        <w:tc>
          <w:tcPr>
            <w:tcW w:w="465" w:type="dxa"/>
          </w:tcPr>
          <w:p w14:paraId="551891A7"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A9892AE"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3A3FDCFA" w14:textId="77777777" w:rsidR="00DF2460" w:rsidRDefault="00DF2460">
            <w:pPr>
              <w:jc w:val="right"/>
              <w:rPr>
                <w:color w:val="auto"/>
                <w:szCs w:val="24"/>
              </w:rPr>
            </w:pPr>
          </w:p>
        </w:tc>
        <w:tc>
          <w:tcPr>
            <w:tcW w:w="306" w:type="dxa"/>
          </w:tcPr>
          <w:p w14:paraId="3F0D2C66" w14:textId="77777777" w:rsidR="00DF2460" w:rsidRDefault="00DF2460" w:rsidP="001C07A2">
            <w:pPr>
              <w:spacing w:beforeLines="40" w:before="96" w:afterLines="40" w:after="96"/>
              <w:rPr>
                <w:rFonts w:cs="Arial"/>
                <w:szCs w:val="20"/>
              </w:rPr>
            </w:pPr>
          </w:p>
        </w:tc>
      </w:tr>
      <w:tr w:rsidR="00DF2460" w14:paraId="709D633B" w14:textId="77777777">
        <w:trPr>
          <w:trHeight w:val="255"/>
        </w:trPr>
        <w:tc>
          <w:tcPr>
            <w:tcW w:w="465" w:type="dxa"/>
          </w:tcPr>
          <w:p w14:paraId="3269304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86E76E8"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i parkowym z elementami małej architektury i terenami zabaw dla dzieci. Zieleń urządzona uzupełniona zielenią izolacyjną w pasie 20 od terenów kolejowych KK-Iw1. Zieleń urządzona o charakterze alejowym wzdłuż rowu melioracyjnego W-Iw5.</w:t>
            </w:r>
          </w:p>
        </w:tc>
        <w:tc>
          <w:tcPr>
            <w:tcW w:w="1149" w:type="dxa"/>
            <w:vAlign w:val="center"/>
          </w:tcPr>
          <w:p w14:paraId="10D4449A" w14:textId="77777777" w:rsidR="00DF2460" w:rsidRDefault="00DF2460">
            <w:pPr>
              <w:jc w:val="right"/>
              <w:rPr>
                <w:color w:val="auto"/>
                <w:szCs w:val="24"/>
              </w:rPr>
            </w:pPr>
          </w:p>
        </w:tc>
        <w:tc>
          <w:tcPr>
            <w:tcW w:w="306" w:type="dxa"/>
          </w:tcPr>
          <w:p w14:paraId="3A5882C4" w14:textId="77777777" w:rsidR="00DF2460" w:rsidRDefault="00DF2460" w:rsidP="001C07A2">
            <w:pPr>
              <w:spacing w:beforeLines="40" w:before="96" w:afterLines="40" w:after="96"/>
              <w:rPr>
                <w:rFonts w:cs="Arial"/>
                <w:szCs w:val="20"/>
              </w:rPr>
            </w:pPr>
          </w:p>
        </w:tc>
      </w:tr>
      <w:tr w:rsidR="00DF2460" w14:paraId="1318B523" w14:textId="77777777">
        <w:trPr>
          <w:trHeight w:val="255"/>
        </w:trPr>
        <w:tc>
          <w:tcPr>
            <w:tcW w:w="465" w:type="dxa"/>
          </w:tcPr>
          <w:p w14:paraId="60F4B9F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78EB8A8" w14:textId="77777777" w:rsidR="00DF2460" w:rsidRDefault="00DF2460">
            <w:pPr>
              <w:pStyle w:val="Nagwek3ww"/>
              <w:rPr>
                <w:lang w:val="de-DE"/>
              </w:rPr>
            </w:pPr>
            <w:bookmarkStart w:id="1504" w:name="_Toc168822497"/>
            <w:bookmarkStart w:id="1505" w:name="_Toc178158414"/>
            <w:bookmarkStart w:id="1506" w:name="_Toc207084639"/>
            <w:bookmarkStart w:id="1507" w:name="_Toc136447747"/>
            <w:r>
              <w:rPr>
                <w:lang w:val="de-DE"/>
              </w:rPr>
              <w:t>ZU-Iw7</w:t>
            </w:r>
            <w:bookmarkEnd w:id="1504"/>
            <w:bookmarkEnd w:id="1505"/>
            <w:bookmarkEnd w:id="1506"/>
            <w:bookmarkEnd w:id="1507"/>
          </w:p>
        </w:tc>
        <w:tc>
          <w:tcPr>
            <w:tcW w:w="1149" w:type="dxa"/>
            <w:vAlign w:val="center"/>
          </w:tcPr>
          <w:p w14:paraId="294ED7E7" w14:textId="77777777" w:rsidR="00DF2460" w:rsidRDefault="00DF2460" w:rsidP="00947D18">
            <w:pPr>
              <w:jc w:val="right"/>
              <w:rPr>
                <w:color w:val="auto"/>
                <w:szCs w:val="24"/>
                <w:lang w:val="de-DE"/>
              </w:rPr>
            </w:pPr>
            <w:r>
              <w:rPr>
                <w:color w:val="auto"/>
                <w:szCs w:val="24"/>
                <w:lang w:val="de-DE"/>
              </w:rPr>
              <w:t>27846</w:t>
            </w:r>
          </w:p>
        </w:tc>
        <w:tc>
          <w:tcPr>
            <w:tcW w:w="306" w:type="dxa"/>
          </w:tcPr>
          <w:p w14:paraId="50BD8EB6"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75FD74D9" w14:textId="77777777">
        <w:trPr>
          <w:trHeight w:val="255"/>
        </w:trPr>
        <w:tc>
          <w:tcPr>
            <w:tcW w:w="465" w:type="dxa"/>
          </w:tcPr>
          <w:p w14:paraId="35E9AB19"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6055BE70"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5477BF27" w14:textId="77777777" w:rsidR="00DF2460" w:rsidRDefault="00DF2460">
            <w:pPr>
              <w:jc w:val="right"/>
              <w:rPr>
                <w:color w:val="auto"/>
                <w:szCs w:val="24"/>
              </w:rPr>
            </w:pPr>
          </w:p>
        </w:tc>
        <w:tc>
          <w:tcPr>
            <w:tcW w:w="306" w:type="dxa"/>
          </w:tcPr>
          <w:p w14:paraId="10ED2DA9" w14:textId="77777777" w:rsidR="00DF2460" w:rsidRDefault="00DF2460" w:rsidP="001C07A2">
            <w:pPr>
              <w:spacing w:beforeLines="40" w:before="96" w:afterLines="40" w:after="96"/>
              <w:rPr>
                <w:rFonts w:cs="Arial"/>
                <w:szCs w:val="20"/>
              </w:rPr>
            </w:pPr>
          </w:p>
        </w:tc>
      </w:tr>
      <w:tr w:rsidR="00DF2460" w14:paraId="2A5948AA" w14:textId="77777777">
        <w:trPr>
          <w:trHeight w:val="255"/>
        </w:trPr>
        <w:tc>
          <w:tcPr>
            <w:tcW w:w="465" w:type="dxa"/>
          </w:tcPr>
          <w:p w14:paraId="17789B7A"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8F14781" w14:textId="77777777" w:rsidR="00DF2460" w:rsidRDefault="00DF2460" w:rsidP="001C07A2">
            <w:pPr>
              <w:spacing w:beforeLines="40" w:before="96" w:afterLines="40" w:after="96"/>
              <w:jc w:val="both"/>
              <w:rPr>
                <w:color w:val="auto"/>
                <w:szCs w:val="24"/>
              </w:rPr>
            </w:pPr>
            <w:r>
              <w:rPr>
                <w:color w:val="auto"/>
                <w:szCs w:val="24"/>
              </w:rPr>
              <w:t xml:space="preserve">Teren urządzonej zieleni publicznej wzdłuż cieku Brochówki W-Iw9. Zieleń urządzona publicznie dostępna o charakterze alejowym z elementami małej architektury i terenami zabaw dla dzieci. </w:t>
            </w:r>
          </w:p>
        </w:tc>
        <w:tc>
          <w:tcPr>
            <w:tcW w:w="1149" w:type="dxa"/>
            <w:vAlign w:val="center"/>
          </w:tcPr>
          <w:p w14:paraId="2B50CB79" w14:textId="77777777" w:rsidR="00DF2460" w:rsidRDefault="00DF2460">
            <w:pPr>
              <w:jc w:val="right"/>
              <w:rPr>
                <w:color w:val="auto"/>
                <w:szCs w:val="24"/>
              </w:rPr>
            </w:pPr>
          </w:p>
        </w:tc>
        <w:tc>
          <w:tcPr>
            <w:tcW w:w="306" w:type="dxa"/>
          </w:tcPr>
          <w:p w14:paraId="559AAFDB" w14:textId="77777777" w:rsidR="00DF2460" w:rsidRDefault="00DF2460" w:rsidP="001C07A2">
            <w:pPr>
              <w:spacing w:beforeLines="40" w:before="96" w:afterLines="40" w:after="96"/>
              <w:rPr>
                <w:rFonts w:cs="Arial"/>
                <w:szCs w:val="20"/>
              </w:rPr>
            </w:pPr>
          </w:p>
        </w:tc>
      </w:tr>
      <w:tr w:rsidR="00DF2460" w14:paraId="29DB6F9E" w14:textId="77777777">
        <w:trPr>
          <w:trHeight w:val="255"/>
        </w:trPr>
        <w:tc>
          <w:tcPr>
            <w:tcW w:w="465" w:type="dxa"/>
          </w:tcPr>
          <w:p w14:paraId="3E456F02"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8C083FC" w14:textId="77777777" w:rsidR="00DF2460" w:rsidRDefault="00DF2460">
            <w:pPr>
              <w:pStyle w:val="Nagwek3ww"/>
              <w:rPr>
                <w:lang w:val="de-DE"/>
              </w:rPr>
            </w:pPr>
            <w:bookmarkStart w:id="1508" w:name="_Toc168822498"/>
            <w:bookmarkStart w:id="1509" w:name="_Toc178158415"/>
            <w:bookmarkStart w:id="1510" w:name="_Toc207084640"/>
            <w:bookmarkStart w:id="1511" w:name="_Toc136447748"/>
            <w:r>
              <w:rPr>
                <w:lang w:val="de-DE"/>
              </w:rPr>
              <w:t>ZU-Iw8</w:t>
            </w:r>
            <w:bookmarkEnd w:id="1508"/>
            <w:bookmarkEnd w:id="1509"/>
            <w:bookmarkEnd w:id="1510"/>
            <w:bookmarkEnd w:id="1511"/>
          </w:p>
        </w:tc>
        <w:tc>
          <w:tcPr>
            <w:tcW w:w="1149" w:type="dxa"/>
            <w:vAlign w:val="center"/>
          </w:tcPr>
          <w:p w14:paraId="5C940F5F" w14:textId="77777777" w:rsidR="00DF2460" w:rsidRDefault="00DF2460" w:rsidP="00947D18">
            <w:pPr>
              <w:jc w:val="right"/>
              <w:rPr>
                <w:color w:val="auto"/>
                <w:szCs w:val="24"/>
                <w:lang w:val="de-DE"/>
              </w:rPr>
            </w:pPr>
            <w:r>
              <w:rPr>
                <w:color w:val="auto"/>
                <w:szCs w:val="24"/>
                <w:lang w:val="de-DE"/>
              </w:rPr>
              <w:t>60364</w:t>
            </w:r>
          </w:p>
        </w:tc>
        <w:tc>
          <w:tcPr>
            <w:tcW w:w="306" w:type="dxa"/>
          </w:tcPr>
          <w:p w14:paraId="371E8B86"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62835696" w14:textId="77777777">
        <w:trPr>
          <w:trHeight w:val="255"/>
        </w:trPr>
        <w:tc>
          <w:tcPr>
            <w:tcW w:w="465" w:type="dxa"/>
          </w:tcPr>
          <w:p w14:paraId="6255D55E"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11E7503E"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71FE0CDF" w14:textId="77777777" w:rsidR="00DF2460" w:rsidRDefault="00DF2460">
            <w:pPr>
              <w:jc w:val="right"/>
              <w:rPr>
                <w:color w:val="auto"/>
                <w:szCs w:val="24"/>
              </w:rPr>
            </w:pPr>
          </w:p>
        </w:tc>
        <w:tc>
          <w:tcPr>
            <w:tcW w:w="306" w:type="dxa"/>
          </w:tcPr>
          <w:p w14:paraId="3A40C99D" w14:textId="77777777" w:rsidR="00DF2460" w:rsidRDefault="00DF2460" w:rsidP="001C07A2">
            <w:pPr>
              <w:spacing w:beforeLines="40" w:before="96" w:afterLines="40" w:after="96"/>
              <w:rPr>
                <w:rFonts w:cs="Arial"/>
                <w:szCs w:val="20"/>
              </w:rPr>
            </w:pPr>
          </w:p>
        </w:tc>
      </w:tr>
      <w:tr w:rsidR="00DF2460" w14:paraId="7C947476" w14:textId="77777777">
        <w:trPr>
          <w:trHeight w:val="255"/>
        </w:trPr>
        <w:tc>
          <w:tcPr>
            <w:tcW w:w="465" w:type="dxa"/>
          </w:tcPr>
          <w:p w14:paraId="639DAE6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339880E"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i parkowym z elementami małej architektury i terenami zabaw dla dzieci. Zieleń urządzona o charakterze alejowym wzdłuż ciekiem Brochówka W-Iw9.</w:t>
            </w:r>
          </w:p>
        </w:tc>
        <w:tc>
          <w:tcPr>
            <w:tcW w:w="1149" w:type="dxa"/>
            <w:vAlign w:val="center"/>
          </w:tcPr>
          <w:p w14:paraId="41254F9C" w14:textId="77777777" w:rsidR="00DF2460" w:rsidRDefault="00DF2460">
            <w:pPr>
              <w:jc w:val="right"/>
              <w:rPr>
                <w:color w:val="auto"/>
                <w:szCs w:val="24"/>
              </w:rPr>
            </w:pPr>
          </w:p>
        </w:tc>
        <w:tc>
          <w:tcPr>
            <w:tcW w:w="306" w:type="dxa"/>
          </w:tcPr>
          <w:p w14:paraId="4F6BFB4C" w14:textId="77777777" w:rsidR="00DF2460" w:rsidRDefault="00DF2460" w:rsidP="001C07A2">
            <w:pPr>
              <w:spacing w:beforeLines="40" w:before="96" w:afterLines="40" w:after="96"/>
              <w:rPr>
                <w:rFonts w:cs="Arial"/>
                <w:szCs w:val="20"/>
              </w:rPr>
            </w:pPr>
          </w:p>
        </w:tc>
      </w:tr>
      <w:tr w:rsidR="00DF2460" w14:paraId="619D16A9" w14:textId="77777777">
        <w:trPr>
          <w:trHeight w:val="255"/>
        </w:trPr>
        <w:tc>
          <w:tcPr>
            <w:tcW w:w="465" w:type="dxa"/>
          </w:tcPr>
          <w:p w14:paraId="6644DB9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AA9DC8A" w14:textId="77777777" w:rsidR="00DF2460" w:rsidRDefault="00DF2460">
            <w:pPr>
              <w:pStyle w:val="Nagwek3ww"/>
              <w:rPr>
                <w:lang w:val="de-DE"/>
              </w:rPr>
            </w:pPr>
            <w:bookmarkStart w:id="1512" w:name="_Toc168822499"/>
            <w:bookmarkStart w:id="1513" w:name="_Toc178158416"/>
            <w:bookmarkStart w:id="1514" w:name="_Toc207084641"/>
            <w:bookmarkStart w:id="1515" w:name="_Toc136447749"/>
            <w:r>
              <w:rPr>
                <w:lang w:val="de-DE"/>
              </w:rPr>
              <w:t>ZU-Iw9</w:t>
            </w:r>
            <w:bookmarkEnd w:id="1512"/>
            <w:bookmarkEnd w:id="1513"/>
            <w:bookmarkEnd w:id="1514"/>
            <w:bookmarkEnd w:id="1515"/>
          </w:p>
        </w:tc>
        <w:tc>
          <w:tcPr>
            <w:tcW w:w="1149" w:type="dxa"/>
            <w:vAlign w:val="center"/>
          </w:tcPr>
          <w:p w14:paraId="617E9769" w14:textId="77777777" w:rsidR="00DF2460" w:rsidRDefault="00DF2460" w:rsidP="00947D18">
            <w:pPr>
              <w:jc w:val="right"/>
              <w:rPr>
                <w:color w:val="auto"/>
                <w:szCs w:val="24"/>
                <w:lang w:val="de-DE"/>
              </w:rPr>
            </w:pPr>
            <w:r>
              <w:rPr>
                <w:color w:val="auto"/>
                <w:szCs w:val="24"/>
                <w:lang w:val="de-DE"/>
              </w:rPr>
              <w:t>41015</w:t>
            </w:r>
          </w:p>
        </w:tc>
        <w:tc>
          <w:tcPr>
            <w:tcW w:w="306" w:type="dxa"/>
          </w:tcPr>
          <w:p w14:paraId="50838BF5"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6C900875" w14:textId="77777777">
        <w:trPr>
          <w:trHeight w:val="255"/>
        </w:trPr>
        <w:tc>
          <w:tcPr>
            <w:tcW w:w="465" w:type="dxa"/>
          </w:tcPr>
          <w:p w14:paraId="627B375F"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C081985"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4DC7CD45" w14:textId="77777777" w:rsidR="00DF2460" w:rsidRDefault="00DF2460">
            <w:pPr>
              <w:jc w:val="right"/>
              <w:rPr>
                <w:color w:val="auto"/>
                <w:szCs w:val="24"/>
              </w:rPr>
            </w:pPr>
          </w:p>
        </w:tc>
        <w:tc>
          <w:tcPr>
            <w:tcW w:w="306" w:type="dxa"/>
          </w:tcPr>
          <w:p w14:paraId="051AB4A0" w14:textId="77777777" w:rsidR="00DF2460" w:rsidRDefault="00DF2460" w:rsidP="001C07A2">
            <w:pPr>
              <w:spacing w:beforeLines="40" w:before="96" w:afterLines="40" w:after="96"/>
              <w:rPr>
                <w:rFonts w:cs="Arial"/>
                <w:szCs w:val="20"/>
              </w:rPr>
            </w:pPr>
          </w:p>
        </w:tc>
      </w:tr>
      <w:tr w:rsidR="00DF2460" w14:paraId="29DFDFE2" w14:textId="77777777">
        <w:trPr>
          <w:trHeight w:val="255"/>
        </w:trPr>
        <w:tc>
          <w:tcPr>
            <w:tcW w:w="465" w:type="dxa"/>
          </w:tcPr>
          <w:p w14:paraId="6CA1626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6489A21"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i parkowym z elementami małej architektury i terenami zabaw dla dzieci. Zieleń urządzona uzupełniona zielenią izolacyjną w pasie 20 od terenów kolejowych KK-Iw1.</w:t>
            </w:r>
          </w:p>
        </w:tc>
        <w:tc>
          <w:tcPr>
            <w:tcW w:w="1149" w:type="dxa"/>
            <w:vAlign w:val="center"/>
          </w:tcPr>
          <w:p w14:paraId="2A4DAAF2" w14:textId="77777777" w:rsidR="00DF2460" w:rsidRDefault="00DF2460">
            <w:pPr>
              <w:jc w:val="right"/>
              <w:rPr>
                <w:color w:val="auto"/>
                <w:szCs w:val="24"/>
              </w:rPr>
            </w:pPr>
          </w:p>
        </w:tc>
        <w:tc>
          <w:tcPr>
            <w:tcW w:w="306" w:type="dxa"/>
          </w:tcPr>
          <w:p w14:paraId="00A3E048" w14:textId="77777777" w:rsidR="00DF2460" w:rsidRDefault="00DF2460" w:rsidP="001C07A2">
            <w:pPr>
              <w:spacing w:beforeLines="40" w:before="96" w:afterLines="40" w:after="96"/>
              <w:rPr>
                <w:rFonts w:cs="Arial"/>
                <w:szCs w:val="20"/>
              </w:rPr>
            </w:pPr>
          </w:p>
        </w:tc>
      </w:tr>
      <w:tr w:rsidR="00DF2460" w14:paraId="04BA7A3D" w14:textId="77777777">
        <w:trPr>
          <w:trHeight w:val="255"/>
        </w:trPr>
        <w:tc>
          <w:tcPr>
            <w:tcW w:w="465" w:type="dxa"/>
          </w:tcPr>
          <w:p w14:paraId="0C9C9DA6"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F589F4A" w14:textId="77777777" w:rsidR="00DF2460" w:rsidRDefault="00DF2460">
            <w:pPr>
              <w:pStyle w:val="Nagwek3ww"/>
              <w:rPr>
                <w:lang w:val="de-DE"/>
              </w:rPr>
            </w:pPr>
            <w:bookmarkStart w:id="1516" w:name="_Toc168822500"/>
            <w:bookmarkStart w:id="1517" w:name="_Toc178158417"/>
            <w:bookmarkStart w:id="1518" w:name="_Toc207084642"/>
            <w:bookmarkStart w:id="1519" w:name="_Toc136447750"/>
            <w:r>
              <w:rPr>
                <w:lang w:val="de-DE"/>
              </w:rPr>
              <w:t>ZU-Iw10</w:t>
            </w:r>
            <w:bookmarkEnd w:id="1516"/>
            <w:bookmarkEnd w:id="1517"/>
            <w:bookmarkEnd w:id="1518"/>
            <w:bookmarkEnd w:id="1519"/>
          </w:p>
        </w:tc>
        <w:tc>
          <w:tcPr>
            <w:tcW w:w="1149" w:type="dxa"/>
            <w:vAlign w:val="center"/>
          </w:tcPr>
          <w:p w14:paraId="35E3C1FF" w14:textId="77777777" w:rsidR="00DF2460" w:rsidRDefault="00DF2460" w:rsidP="00947D18">
            <w:pPr>
              <w:jc w:val="right"/>
              <w:rPr>
                <w:color w:val="auto"/>
                <w:szCs w:val="24"/>
                <w:lang w:val="de-DE"/>
              </w:rPr>
            </w:pPr>
            <w:r>
              <w:rPr>
                <w:color w:val="auto"/>
                <w:szCs w:val="24"/>
                <w:lang w:val="de-DE"/>
              </w:rPr>
              <w:t>4693</w:t>
            </w:r>
          </w:p>
        </w:tc>
        <w:tc>
          <w:tcPr>
            <w:tcW w:w="306" w:type="dxa"/>
          </w:tcPr>
          <w:p w14:paraId="7D962947"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6F437B5B" w14:textId="77777777">
        <w:trPr>
          <w:trHeight w:val="255"/>
        </w:trPr>
        <w:tc>
          <w:tcPr>
            <w:tcW w:w="465" w:type="dxa"/>
          </w:tcPr>
          <w:p w14:paraId="00F029F1"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1885A35F"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59D93C6B" w14:textId="77777777" w:rsidR="00DF2460" w:rsidRDefault="00DF2460">
            <w:pPr>
              <w:jc w:val="right"/>
              <w:rPr>
                <w:color w:val="auto"/>
                <w:szCs w:val="24"/>
              </w:rPr>
            </w:pPr>
          </w:p>
        </w:tc>
        <w:tc>
          <w:tcPr>
            <w:tcW w:w="306" w:type="dxa"/>
          </w:tcPr>
          <w:p w14:paraId="7DEFB018" w14:textId="77777777" w:rsidR="00DF2460" w:rsidRDefault="00DF2460" w:rsidP="001C07A2">
            <w:pPr>
              <w:spacing w:beforeLines="40" w:before="96" w:afterLines="40" w:after="96"/>
              <w:rPr>
                <w:rFonts w:cs="Arial"/>
                <w:szCs w:val="20"/>
              </w:rPr>
            </w:pPr>
          </w:p>
        </w:tc>
      </w:tr>
      <w:tr w:rsidR="00DF2460" w14:paraId="5417B85D" w14:textId="77777777">
        <w:trPr>
          <w:trHeight w:val="255"/>
        </w:trPr>
        <w:tc>
          <w:tcPr>
            <w:tcW w:w="465" w:type="dxa"/>
          </w:tcPr>
          <w:p w14:paraId="0AE04EF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A422BC7"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architektury Zieleń urządzona między ciekiem Brochówka W-Iw9 a rowem melioracyjnym W-Iw10.</w:t>
            </w:r>
          </w:p>
        </w:tc>
        <w:tc>
          <w:tcPr>
            <w:tcW w:w="1149" w:type="dxa"/>
            <w:vAlign w:val="center"/>
          </w:tcPr>
          <w:p w14:paraId="37964729" w14:textId="77777777" w:rsidR="00DF2460" w:rsidRDefault="00DF2460">
            <w:pPr>
              <w:jc w:val="right"/>
              <w:rPr>
                <w:color w:val="auto"/>
                <w:szCs w:val="24"/>
              </w:rPr>
            </w:pPr>
          </w:p>
        </w:tc>
        <w:tc>
          <w:tcPr>
            <w:tcW w:w="306" w:type="dxa"/>
          </w:tcPr>
          <w:p w14:paraId="1B34CFE1" w14:textId="77777777" w:rsidR="00DF2460" w:rsidRDefault="00DF2460" w:rsidP="001C07A2">
            <w:pPr>
              <w:spacing w:beforeLines="40" w:before="96" w:afterLines="40" w:after="96"/>
              <w:rPr>
                <w:rFonts w:cs="Arial"/>
                <w:szCs w:val="20"/>
              </w:rPr>
            </w:pPr>
          </w:p>
        </w:tc>
      </w:tr>
      <w:tr w:rsidR="00DF2460" w14:paraId="43350845" w14:textId="77777777">
        <w:trPr>
          <w:trHeight w:val="255"/>
        </w:trPr>
        <w:tc>
          <w:tcPr>
            <w:tcW w:w="465" w:type="dxa"/>
          </w:tcPr>
          <w:p w14:paraId="2D08A88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035BCE6" w14:textId="77777777" w:rsidR="00DF2460" w:rsidRDefault="00DF2460">
            <w:pPr>
              <w:pStyle w:val="Nagwek3ww"/>
              <w:rPr>
                <w:lang w:val="de-DE"/>
              </w:rPr>
            </w:pPr>
            <w:bookmarkStart w:id="1520" w:name="_Toc168822501"/>
            <w:bookmarkStart w:id="1521" w:name="_Toc178158418"/>
            <w:bookmarkStart w:id="1522" w:name="_Toc207084643"/>
            <w:bookmarkStart w:id="1523" w:name="_Toc136447751"/>
            <w:r>
              <w:rPr>
                <w:lang w:val="de-DE"/>
              </w:rPr>
              <w:t>ZU-Iw11</w:t>
            </w:r>
            <w:bookmarkEnd w:id="1520"/>
            <w:bookmarkEnd w:id="1521"/>
            <w:bookmarkEnd w:id="1522"/>
            <w:bookmarkEnd w:id="1523"/>
          </w:p>
        </w:tc>
        <w:tc>
          <w:tcPr>
            <w:tcW w:w="1149" w:type="dxa"/>
            <w:vAlign w:val="center"/>
          </w:tcPr>
          <w:p w14:paraId="689CA170" w14:textId="77777777" w:rsidR="00DF2460" w:rsidRDefault="00DF2460" w:rsidP="00947D18">
            <w:pPr>
              <w:jc w:val="right"/>
              <w:rPr>
                <w:color w:val="auto"/>
                <w:szCs w:val="24"/>
                <w:lang w:val="de-DE"/>
              </w:rPr>
            </w:pPr>
            <w:r>
              <w:rPr>
                <w:color w:val="auto"/>
                <w:szCs w:val="24"/>
                <w:lang w:val="de-DE"/>
              </w:rPr>
              <w:t>808</w:t>
            </w:r>
          </w:p>
        </w:tc>
        <w:tc>
          <w:tcPr>
            <w:tcW w:w="306" w:type="dxa"/>
          </w:tcPr>
          <w:p w14:paraId="5BEA3661"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7829BB89" w14:textId="77777777">
        <w:trPr>
          <w:trHeight w:val="255"/>
        </w:trPr>
        <w:tc>
          <w:tcPr>
            <w:tcW w:w="465" w:type="dxa"/>
          </w:tcPr>
          <w:p w14:paraId="648B2185"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891DF15"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1F27F475" w14:textId="77777777" w:rsidR="00DF2460" w:rsidRDefault="00DF2460">
            <w:pPr>
              <w:jc w:val="right"/>
              <w:rPr>
                <w:color w:val="auto"/>
                <w:szCs w:val="24"/>
              </w:rPr>
            </w:pPr>
          </w:p>
        </w:tc>
        <w:tc>
          <w:tcPr>
            <w:tcW w:w="306" w:type="dxa"/>
          </w:tcPr>
          <w:p w14:paraId="5AD9FF73" w14:textId="77777777" w:rsidR="00DF2460" w:rsidRDefault="00DF2460" w:rsidP="001C07A2">
            <w:pPr>
              <w:spacing w:beforeLines="40" w:before="96" w:afterLines="40" w:after="96"/>
              <w:rPr>
                <w:rFonts w:cs="Arial"/>
                <w:szCs w:val="20"/>
              </w:rPr>
            </w:pPr>
          </w:p>
        </w:tc>
      </w:tr>
      <w:tr w:rsidR="00DF2460" w14:paraId="521AD2B9" w14:textId="77777777">
        <w:trPr>
          <w:trHeight w:val="255"/>
        </w:trPr>
        <w:tc>
          <w:tcPr>
            <w:tcW w:w="465" w:type="dxa"/>
          </w:tcPr>
          <w:p w14:paraId="740C720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C7F48BE"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architektury Zieleń urządzona między ciekiem Brochówka W-Iw18 a rowem melioracyjnym W-Iw19. Kontynuacja Parku Brochowskiego.</w:t>
            </w:r>
          </w:p>
        </w:tc>
        <w:tc>
          <w:tcPr>
            <w:tcW w:w="1149" w:type="dxa"/>
            <w:vAlign w:val="center"/>
          </w:tcPr>
          <w:p w14:paraId="5A165E8A" w14:textId="77777777" w:rsidR="00DF2460" w:rsidRDefault="00DF2460">
            <w:pPr>
              <w:jc w:val="right"/>
              <w:rPr>
                <w:color w:val="auto"/>
                <w:szCs w:val="24"/>
              </w:rPr>
            </w:pPr>
          </w:p>
        </w:tc>
        <w:tc>
          <w:tcPr>
            <w:tcW w:w="306" w:type="dxa"/>
          </w:tcPr>
          <w:p w14:paraId="2735B2D8" w14:textId="77777777" w:rsidR="00DF2460" w:rsidRDefault="00DF2460" w:rsidP="001C07A2">
            <w:pPr>
              <w:spacing w:beforeLines="40" w:before="96" w:afterLines="40" w:after="96"/>
              <w:rPr>
                <w:rFonts w:cs="Arial"/>
                <w:szCs w:val="20"/>
              </w:rPr>
            </w:pPr>
          </w:p>
        </w:tc>
      </w:tr>
      <w:tr w:rsidR="00DF2460" w14:paraId="2C0D1FAE" w14:textId="77777777">
        <w:trPr>
          <w:trHeight w:val="255"/>
        </w:trPr>
        <w:tc>
          <w:tcPr>
            <w:tcW w:w="465" w:type="dxa"/>
          </w:tcPr>
          <w:p w14:paraId="6A12DD4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0BF86A4" w14:textId="77777777" w:rsidR="00DF2460" w:rsidRDefault="00DF2460">
            <w:pPr>
              <w:pStyle w:val="Nagwek3ww"/>
              <w:rPr>
                <w:lang w:val="de-DE"/>
              </w:rPr>
            </w:pPr>
            <w:bookmarkStart w:id="1524" w:name="_Toc168822503"/>
            <w:bookmarkStart w:id="1525" w:name="_Toc178158420"/>
            <w:bookmarkStart w:id="1526" w:name="_Toc207084645"/>
            <w:bookmarkStart w:id="1527" w:name="_Toc136447752"/>
            <w:r>
              <w:rPr>
                <w:lang w:val="de-DE"/>
              </w:rPr>
              <w:t>ZU-Iw1</w:t>
            </w:r>
            <w:bookmarkEnd w:id="1524"/>
            <w:bookmarkEnd w:id="1525"/>
            <w:bookmarkEnd w:id="1526"/>
            <w:r>
              <w:rPr>
                <w:lang w:val="de-DE"/>
              </w:rPr>
              <w:t>2</w:t>
            </w:r>
            <w:bookmarkEnd w:id="1527"/>
          </w:p>
        </w:tc>
        <w:tc>
          <w:tcPr>
            <w:tcW w:w="1149" w:type="dxa"/>
            <w:vAlign w:val="center"/>
          </w:tcPr>
          <w:p w14:paraId="7E9D34F7" w14:textId="77777777" w:rsidR="00DF2460" w:rsidRDefault="00DF2460" w:rsidP="00947D18">
            <w:pPr>
              <w:jc w:val="right"/>
              <w:rPr>
                <w:color w:val="auto"/>
                <w:szCs w:val="24"/>
                <w:lang w:val="de-DE"/>
              </w:rPr>
            </w:pPr>
            <w:r>
              <w:rPr>
                <w:color w:val="auto"/>
                <w:szCs w:val="24"/>
                <w:lang w:val="de-DE"/>
              </w:rPr>
              <w:t>121</w:t>
            </w:r>
          </w:p>
        </w:tc>
        <w:tc>
          <w:tcPr>
            <w:tcW w:w="306" w:type="dxa"/>
          </w:tcPr>
          <w:p w14:paraId="7005DD71" w14:textId="77777777" w:rsidR="00DF2460" w:rsidRDefault="00DF2460" w:rsidP="001C07A2">
            <w:pPr>
              <w:spacing w:beforeLines="40" w:before="96" w:afterLines="40" w:after="96"/>
              <w:rPr>
                <w:rFonts w:cs="Arial"/>
                <w:szCs w:val="20"/>
                <w:lang w:val="de-DE"/>
              </w:rPr>
            </w:pPr>
            <w:r>
              <w:rPr>
                <w:rFonts w:cs="Arial"/>
                <w:szCs w:val="20"/>
                <w:lang w:val="de-DE"/>
              </w:rPr>
              <w:t>m</w:t>
            </w:r>
            <w:r>
              <w:rPr>
                <w:rFonts w:cs="Arial"/>
                <w:szCs w:val="20"/>
                <w:vertAlign w:val="superscript"/>
                <w:lang w:val="de-DE"/>
              </w:rPr>
              <w:t>2</w:t>
            </w:r>
          </w:p>
        </w:tc>
      </w:tr>
      <w:tr w:rsidR="00DF2460" w14:paraId="5BB1E33C" w14:textId="77777777">
        <w:trPr>
          <w:trHeight w:val="255"/>
        </w:trPr>
        <w:tc>
          <w:tcPr>
            <w:tcW w:w="465" w:type="dxa"/>
          </w:tcPr>
          <w:p w14:paraId="0E8511C8" w14:textId="77777777" w:rsidR="00DF2460" w:rsidRDefault="00DF2460"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207E8A5"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2474C441" w14:textId="77777777" w:rsidR="00DF2460" w:rsidRDefault="00DF2460">
            <w:pPr>
              <w:jc w:val="right"/>
              <w:rPr>
                <w:color w:val="auto"/>
                <w:szCs w:val="24"/>
              </w:rPr>
            </w:pPr>
          </w:p>
        </w:tc>
        <w:tc>
          <w:tcPr>
            <w:tcW w:w="306" w:type="dxa"/>
          </w:tcPr>
          <w:p w14:paraId="2E99C1F0" w14:textId="77777777" w:rsidR="00DF2460" w:rsidRDefault="00DF2460" w:rsidP="001C07A2">
            <w:pPr>
              <w:spacing w:beforeLines="40" w:before="96" w:afterLines="40" w:after="96"/>
              <w:rPr>
                <w:rFonts w:cs="Arial"/>
                <w:szCs w:val="20"/>
              </w:rPr>
            </w:pPr>
          </w:p>
        </w:tc>
      </w:tr>
      <w:tr w:rsidR="00DF2460" w14:paraId="421ED2F5" w14:textId="77777777">
        <w:trPr>
          <w:trHeight w:val="255"/>
        </w:trPr>
        <w:tc>
          <w:tcPr>
            <w:tcW w:w="465" w:type="dxa"/>
          </w:tcPr>
          <w:p w14:paraId="526766D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3E10B1D"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architektury Zieleń urządzona przy cieku Brochówka W-Iw18. Kontynuacja Parku Brochowskiego.</w:t>
            </w:r>
          </w:p>
        </w:tc>
        <w:tc>
          <w:tcPr>
            <w:tcW w:w="1149" w:type="dxa"/>
            <w:vAlign w:val="center"/>
          </w:tcPr>
          <w:p w14:paraId="4B743C8A" w14:textId="77777777" w:rsidR="00DF2460" w:rsidRDefault="00DF2460">
            <w:pPr>
              <w:jc w:val="right"/>
              <w:rPr>
                <w:color w:val="auto"/>
                <w:szCs w:val="24"/>
              </w:rPr>
            </w:pPr>
          </w:p>
        </w:tc>
        <w:tc>
          <w:tcPr>
            <w:tcW w:w="306" w:type="dxa"/>
          </w:tcPr>
          <w:p w14:paraId="45434E47" w14:textId="77777777" w:rsidR="00DF2460" w:rsidRDefault="00DF2460" w:rsidP="001C07A2">
            <w:pPr>
              <w:spacing w:beforeLines="40" w:before="96" w:afterLines="40" w:after="96"/>
              <w:rPr>
                <w:rFonts w:cs="Arial"/>
                <w:szCs w:val="20"/>
              </w:rPr>
            </w:pPr>
          </w:p>
        </w:tc>
      </w:tr>
      <w:tr w:rsidR="00DF2460" w14:paraId="25D47FD3" w14:textId="77777777">
        <w:trPr>
          <w:trHeight w:val="255"/>
        </w:trPr>
        <w:tc>
          <w:tcPr>
            <w:tcW w:w="465" w:type="dxa"/>
          </w:tcPr>
          <w:p w14:paraId="338FE0B0"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1AB980E" w14:textId="77777777" w:rsidR="00DF2460" w:rsidRDefault="00DF2460">
            <w:pPr>
              <w:pStyle w:val="Nagwek3ww"/>
              <w:rPr>
                <w:lang w:val="de-DE"/>
              </w:rPr>
            </w:pPr>
            <w:bookmarkStart w:id="1528" w:name="_Toc136447753"/>
            <w:r>
              <w:rPr>
                <w:lang w:val="de-DE"/>
              </w:rPr>
              <w:t>ZU-Iw13</w:t>
            </w:r>
            <w:bookmarkEnd w:id="1528"/>
          </w:p>
        </w:tc>
        <w:tc>
          <w:tcPr>
            <w:tcW w:w="1149" w:type="dxa"/>
            <w:vAlign w:val="center"/>
          </w:tcPr>
          <w:p w14:paraId="1EF51BF1" w14:textId="77777777" w:rsidR="00DF2460" w:rsidRDefault="00DF2460" w:rsidP="00947D18">
            <w:pPr>
              <w:jc w:val="right"/>
              <w:rPr>
                <w:color w:val="auto"/>
                <w:szCs w:val="24"/>
                <w:lang w:val="en-US"/>
              </w:rPr>
            </w:pPr>
            <w:r>
              <w:rPr>
                <w:color w:val="auto"/>
                <w:szCs w:val="24"/>
                <w:lang w:val="en-US"/>
              </w:rPr>
              <w:t>5153</w:t>
            </w:r>
          </w:p>
        </w:tc>
        <w:tc>
          <w:tcPr>
            <w:tcW w:w="306" w:type="dxa"/>
          </w:tcPr>
          <w:p w14:paraId="3C3DB1A3"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538CBD3A" w14:textId="77777777">
        <w:trPr>
          <w:trHeight w:val="255"/>
        </w:trPr>
        <w:tc>
          <w:tcPr>
            <w:tcW w:w="465" w:type="dxa"/>
          </w:tcPr>
          <w:p w14:paraId="643891AD" w14:textId="77777777" w:rsidR="00DF2460" w:rsidRDefault="00DF2460" w:rsidP="001B35E1"/>
        </w:tc>
        <w:tc>
          <w:tcPr>
            <w:tcW w:w="7594" w:type="dxa"/>
            <w:noWrap/>
            <w:tcMar>
              <w:top w:w="20" w:type="dxa"/>
              <w:left w:w="20" w:type="dxa"/>
              <w:bottom w:w="0" w:type="dxa"/>
              <w:right w:w="20" w:type="dxa"/>
            </w:tcMar>
            <w:vAlign w:val="center"/>
          </w:tcPr>
          <w:p w14:paraId="69397363" w14:textId="77777777" w:rsidR="00DF2460" w:rsidRDefault="00DF2460" w:rsidP="001C07A2">
            <w:pPr>
              <w:spacing w:beforeLines="40" w:before="96" w:afterLines="40" w:after="96"/>
              <w:rPr>
                <w:color w:val="auto"/>
                <w:szCs w:val="24"/>
              </w:rPr>
            </w:pPr>
            <w:r>
              <w:rPr>
                <w:color w:val="auto"/>
                <w:szCs w:val="24"/>
              </w:rPr>
              <w:t>Teren zieleni urządzonej</w:t>
            </w:r>
          </w:p>
        </w:tc>
        <w:tc>
          <w:tcPr>
            <w:tcW w:w="1149" w:type="dxa"/>
            <w:vAlign w:val="center"/>
          </w:tcPr>
          <w:p w14:paraId="5C0C7920" w14:textId="77777777" w:rsidR="00DF2460" w:rsidRDefault="00DF2460" w:rsidP="001B35E1">
            <w:pPr>
              <w:rPr>
                <w:color w:val="auto"/>
                <w:szCs w:val="24"/>
                <w:lang w:val="en-US"/>
              </w:rPr>
            </w:pPr>
          </w:p>
        </w:tc>
        <w:tc>
          <w:tcPr>
            <w:tcW w:w="306" w:type="dxa"/>
          </w:tcPr>
          <w:p w14:paraId="658FAA7F" w14:textId="77777777" w:rsidR="00DF2460" w:rsidRDefault="00DF2460" w:rsidP="001B35E1">
            <w:pPr>
              <w:rPr>
                <w:lang w:val="en-US"/>
              </w:rPr>
            </w:pPr>
          </w:p>
        </w:tc>
      </w:tr>
      <w:tr w:rsidR="00DF2460" w14:paraId="3B856EEC" w14:textId="77777777" w:rsidTr="0066194B">
        <w:trPr>
          <w:trHeight w:val="255"/>
        </w:trPr>
        <w:tc>
          <w:tcPr>
            <w:tcW w:w="465" w:type="dxa"/>
          </w:tcPr>
          <w:p w14:paraId="594433E8" w14:textId="77777777" w:rsidR="00DF2460" w:rsidRDefault="00DF2460" w:rsidP="001B35E1"/>
        </w:tc>
        <w:tc>
          <w:tcPr>
            <w:tcW w:w="7594" w:type="dxa"/>
            <w:noWrap/>
            <w:tcMar>
              <w:top w:w="20" w:type="dxa"/>
              <w:left w:w="20" w:type="dxa"/>
              <w:bottom w:w="0" w:type="dxa"/>
              <w:right w:w="20" w:type="dxa"/>
            </w:tcMar>
            <w:vAlign w:val="bottom"/>
          </w:tcPr>
          <w:p w14:paraId="28884351" w14:textId="77777777" w:rsidR="00DF2460" w:rsidRDefault="00DF2460" w:rsidP="001C07A2">
            <w:pPr>
              <w:spacing w:beforeLines="40" w:before="96" w:afterLines="40" w:after="96"/>
              <w:jc w:val="both"/>
              <w:rPr>
                <w:color w:val="auto"/>
                <w:szCs w:val="24"/>
              </w:rPr>
            </w:pPr>
            <w:r>
              <w:rPr>
                <w:color w:val="auto"/>
                <w:szCs w:val="24"/>
              </w:rPr>
              <w:t>Teren urządzonej zieleni publicznej. Zieleń urządzona cieku Brochówka W-Iw14.</w:t>
            </w:r>
          </w:p>
        </w:tc>
        <w:tc>
          <w:tcPr>
            <w:tcW w:w="1149" w:type="dxa"/>
            <w:vAlign w:val="center"/>
          </w:tcPr>
          <w:p w14:paraId="0E8B53D2" w14:textId="77777777" w:rsidR="00DF2460" w:rsidRPr="001B35E1" w:rsidRDefault="00DF2460" w:rsidP="001B35E1">
            <w:pPr>
              <w:rPr>
                <w:color w:val="auto"/>
                <w:szCs w:val="24"/>
              </w:rPr>
            </w:pPr>
          </w:p>
        </w:tc>
        <w:tc>
          <w:tcPr>
            <w:tcW w:w="306" w:type="dxa"/>
          </w:tcPr>
          <w:p w14:paraId="121B4727" w14:textId="77777777" w:rsidR="00DF2460" w:rsidRPr="001B35E1" w:rsidRDefault="00DF2460" w:rsidP="001B35E1"/>
        </w:tc>
      </w:tr>
      <w:tr w:rsidR="00DF2460" w14:paraId="4E010585" w14:textId="77777777">
        <w:trPr>
          <w:trHeight w:val="255"/>
        </w:trPr>
        <w:tc>
          <w:tcPr>
            <w:tcW w:w="465" w:type="dxa"/>
          </w:tcPr>
          <w:p w14:paraId="08FD1FB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1B669FF" w14:textId="77777777" w:rsidR="00DF2460" w:rsidRDefault="00DF2460">
            <w:pPr>
              <w:pStyle w:val="Nagwek3ww"/>
              <w:rPr>
                <w:lang w:val="en-US"/>
              </w:rPr>
            </w:pPr>
            <w:bookmarkStart w:id="1529" w:name="_Toc168822504"/>
            <w:bookmarkStart w:id="1530" w:name="_Toc178158421"/>
            <w:bookmarkStart w:id="1531" w:name="_Toc207084646"/>
            <w:bookmarkStart w:id="1532" w:name="_Toc136447754"/>
            <w:r>
              <w:rPr>
                <w:lang w:val="en-US"/>
              </w:rPr>
              <w:t>IT-Iw1</w:t>
            </w:r>
            <w:bookmarkEnd w:id="1529"/>
            <w:bookmarkEnd w:id="1530"/>
            <w:bookmarkEnd w:id="1531"/>
            <w:bookmarkEnd w:id="1532"/>
          </w:p>
        </w:tc>
        <w:tc>
          <w:tcPr>
            <w:tcW w:w="1149" w:type="dxa"/>
            <w:vAlign w:val="center"/>
          </w:tcPr>
          <w:p w14:paraId="7E0D5684" w14:textId="77777777" w:rsidR="00DF2460" w:rsidRDefault="00DF2460" w:rsidP="00947D18">
            <w:pPr>
              <w:jc w:val="right"/>
              <w:rPr>
                <w:color w:val="auto"/>
                <w:szCs w:val="24"/>
                <w:lang w:val="en-US"/>
              </w:rPr>
            </w:pPr>
          </w:p>
        </w:tc>
        <w:tc>
          <w:tcPr>
            <w:tcW w:w="306" w:type="dxa"/>
          </w:tcPr>
          <w:p w14:paraId="60BD01F5" w14:textId="77777777" w:rsidR="00DF2460" w:rsidRDefault="00DF2460" w:rsidP="001C07A2">
            <w:pPr>
              <w:spacing w:beforeLines="40" w:before="96" w:afterLines="40" w:after="96"/>
              <w:rPr>
                <w:rFonts w:cs="Arial"/>
                <w:szCs w:val="20"/>
                <w:lang w:val="en-US"/>
              </w:rPr>
            </w:pPr>
          </w:p>
        </w:tc>
      </w:tr>
      <w:tr w:rsidR="00DF2460" w14:paraId="21ED5C69" w14:textId="77777777">
        <w:trPr>
          <w:trHeight w:val="255"/>
        </w:trPr>
        <w:tc>
          <w:tcPr>
            <w:tcW w:w="465" w:type="dxa"/>
          </w:tcPr>
          <w:p w14:paraId="183DA047"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0F3A78EC" w14:textId="77777777" w:rsidR="00DF2460" w:rsidRDefault="00DF2460" w:rsidP="001C07A2">
            <w:pPr>
              <w:spacing w:beforeLines="40" w:before="96" w:afterLines="40" w:after="96"/>
              <w:rPr>
                <w:color w:val="auto"/>
                <w:szCs w:val="24"/>
              </w:rPr>
            </w:pPr>
            <w:r>
              <w:rPr>
                <w:color w:val="auto"/>
                <w:szCs w:val="24"/>
              </w:rPr>
              <w:t>Teren infrastruktury technicznej</w:t>
            </w:r>
          </w:p>
        </w:tc>
        <w:tc>
          <w:tcPr>
            <w:tcW w:w="1149" w:type="dxa"/>
            <w:vAlign w:val="center"/>
          </w:tcPr>
          <w:p w14:paraId="513DA0E4" w14:textId="77777777" w:rsidR="00DF2460" w:rsidRDefault="00DF2460">
            <w:pPr>
              <w:jc w:val="right"/>
              <w:rPr>
                <w:color w:val="auto"/>
                <w:szCs w:val="24"/>
              </w:rPr>
            </w:pPr>
          </w:p>
        </w:tc>
        <w:tc>
          <w:tcPr>
            <w:tcW w:w="306" w:type="dxa"/>
          </w:tcPr>
          <w:p w14:paraId="44523CA5" w14:textId="77777777" w:rsidR="00DF2460" w:rsidRDefault="00DF2460" w:rsidP="001C07A2">
            <w:pPr>
              <w:spacing w:beforeLines="40" w:before="96" w:afterLines="40" w:after="96"/>
              <w:rPr>
                <w:rFonts w:cs="Arial"/>
                <w:szCs w:val="20"/>
              </w:rPr>
            </w:pPr>
          </w:p>
        </w:tc>
      </w:tr>
      <w:tr w:rsidR="00DF2460" w14:paraId="406ABE5F" w14:textId="77777777">
        <w:trPr>
          <w:trHeight w:val="255"/>
        </w:trPr>
        <w:tc>
          <w:tcPr>
            <w:tcW w:w="465" w:type="dxa"/>
          </w:tcPr>
          <w:p w14:paraId="29FEF32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C2CBD4" w14:textId="77777777" w:rsidR="00DF2460" w:rsidRDefault="00DF2460" w:rsidP="001C07A2">
            <w:pPr>
              <w:spacing w:beforeLines="40" w:before="96" w:afterLines="40" w:after="96"/>
              <w:rPr>
                <w:color w:val="auto"/>
                <w:szCs w:val="24"/>
              </w:rPr>
            </w:pPr>
            <w:r>
              <w:t>Węzeł gazowniczy.</w:t>
            </w:r>
          </w:p>
        </w:tc>
        <w:tc>
          <w:tcPr>
            <w:tcW w:w="1149" w:type="dxa"/>
            <w:vAlign w:val="center"/>
          </w:tcPr>
          <w:p w14:paraId="30124162" w14:textId="77777777" w:rsidR="00DF2460" w:rsidRDefault="00DF2460">
            <w:pPr>
              <w:jc w:val="right"/>
              <w:rPr>
                <w:color w:val="auto"/>
                <w:szCs w:val="24"/>
              </w:rPr>
            </w:pPr>
          </w:p>
        </w:tc>
        <w:tc>
          <w:tcPr>
            <w:tcW w:w="306" w:type="dxa"/>
          </w:tcPr>
          <w:p w14:paraId="47631D60" w14:textId="77777777" w:rsidR="00DF2460" w:rsidRDefault="00DF2460" w:rsidP="001C07A2">
            <w:pPr>
              <w:spacing w:beforeLines="40" w:before="96" w:afterLines="40" w:after="96"/>
              <w:rPr>
                <w:rFonts w:cs="Arial"/>
                <w:szCs w:val="20"/>
              </w:rPr>
            </w:pPr>
          </w:p>
        </w:tc>
      </w:tr>
      <w:tr w:rsidR="00DF2460" w14:paraId="0BA3C698" w14:textId="77777777">
        <w:trPr>
          <w:trHeight w:val="255"/>
        </w:trPr>
        <w:tc>
          <w:tcPr>
            <w:tcW w:w="465" w:type="dxa"/>
          </w:tcPr>
          <w:p w14:paraId="5A161BD3"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D365B46" w14:textId="77777777" w:rsidR="00DF2460" w:rsidRDefault="00DF2460">
            <w:pPr>
              <w:pStyle w:val="Nagwek3ww"/>
            </w:pPr>
            <w:bookmarkStart w:id="1533" w:name="_Toc168822505"/>
            <w:bookmarkStart w:id="1534" w:name="_Toc178158422"/>
            <w:bookmarkStart w:id="1535" w:name="_Toc207084647"/>
            <w:bookmarkStart w:id="1536" w:name="_Toc136447755"/>
            <w:r>
              <w:t>IT-Iw2</w:t>
            </w:r>
            <w:bookmarkEnd w:id="1533"/>
            <w:bookmarkEnd w:id="1534"/>
            <w:bookmarkEnd w:id="1535"/>
            <w:bookmarkEnd w:id="1536"/>
          </w:p>
        </w:tc>
        <w:tc>
          <w:tcPr>
            <w:tcW w:w="1149" w:type="dxa"/>
            <w:vAlign w:val="center"/>
          </w:tcPr>
          <w:p w14:paraId="49585C4E" w14:textId="77777777" w:rsidR="00DF2460" w:rsidRDefault="00DF2460">
            <w:pPr>
              <w:jc w:val="right"/>
              <w:rPr>
                <w:color w:val="auto"/>
                <w:szCs w:val="24"/>
              </w:rPr>
            </w:pPr>
            <w:r>
              <w:rPr>
                <w:color w:val="auto"/>
                <w:szCs w:val="24"/>
              </w:rPr>
              <w:t>39</w:t>
            </w:r>
          </w:p>
        </w:tc>
        <w:tc>
          <w:tcPr>
            <w:tcW w:w="306" w:type="dxa"/>
          </w:tcPr>
          <w:p w14:paraId="5DD9E7F0"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61B054B" w14:textId="77777777">
        <w:trPr>
          <w:trHeight w:val="255"/>
        </w:trPr>
        <w:tc>
          <w:tcPr>
            <w:tcW w:w="465" w:type="dxa"/>
          </w:tcPr>
          <w:p w14:paraId="250677F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35ABF5"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1A128C54" w14:textId="77777777" w:rsidR="00DF2460" w:rsidRDefault="00DF2460">
            <w:pPr>
              <w:jc w:val="right"/>
              <w:rPr>
                <w:color w:val="auto"/>
                <w:szCs w:val="24"/>
              </w:rPr>
            </w:pPr>
          </w:p>
        </w:tc>
        <w:tc>
          <w:tcPr>
            <w:tcW w:w="306" w:type="dxa"/>
          </w:tcPr>
          <w:p w14:paraId="549E4071" w14:textId="77777777" w:rsidR="00DF2460" w:rsidRDefault="00DF2460" w:rsidP="001C07A2">
            <w:pPr>
              <w:spacing w:beforeLines="40" w:before="96" w:afterLines="40" w:after="96"/>
              <w:rPr>
                <w:rFonts w:cs="Arial"/>
                <w:szCs w:val="20"/>
              </w:rPr>
            </w:pPr>
          </w:p>
        </w:tc>
      </w:tr>
      <w:tr w:rsidR="00DF2460" w14:paraId="4AB61493" w14:textId="77777777">
        <w:trPr>
          <w:trHeight w:val="255"/>
        </w:trPr>
        <w:tc>
          <w:tcPr>
            <w:tcW w:w="465" w:type="dxa"/>
          </w:tcPr>
          <w:p w14:paraId="65A6EAB5"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F870123" w14:textId="77777777" w:rsidR="00DF2460" w:rsidRDefault="00DF2460" w:rsidP="001C07A2">
            <w:pPr>
              <w:spacing w:beforeLines="40" w:before="96" w:afterLines="40" w:after="96"/>
              <w:jc w:val="both"/>
              <w:rPr>
                <w:color w:val="auto"/>
                <w:szCs w:val="24"/>
              </w:rPr>
            </w:pPr>
            <w:r>
              <w:rPr>
                <w:color w:val="auto"/>
                <w:szCs w:val="24"/>
              </w:rPr>
              <w:t xml:space="preserve">Planowana droga wojewódzka Bielany-Łany-Długołęka. </w:t>
            </w:r>
            <w:r>
              <w:rPr>
                <w:rFonts w:cs="Arial"/>
                <w:szCs w:val="20"/>
              </w:rPr>
              <w:t>Droga klasy głównej lub głównej ruchu przyspieszonego.</w:t>
            </w:r>
            <w:r>
              <w:t xml:space="preserve"> W pasie drogi należy zlokalizować ścieżkę rowerową lub ciąg pieszo-rowerowy.</w:t>
            </w:r>
          </w:p>
        </w:tc>
        <w:tc>
          <w:tcPr>
            <w:tcW w:w="1149" w:type="dxa"/>
            <w:vAlign w:val="center"/>
          </w:tcPr>
          <w:p w14:paraId="09437E53" w14:textId="77777777" w:rsidR="00DF2460" w:rsidRDefault="00DF2460">
            <w:pPr>
              <w:jc w:val="right"/>
              <w:rPr>
                <w:color w:val="auto"/>
                <w:szCs w:val="24"/>
              </w:rPr>
            </w:pPr>
          </w:p>
        </w:tc>
        <w:tc>
          <w:tcPr>
            <w:tcW w:w="306" w:type="dxa"/>
          </w:tcPr>
          <w:p w14:paraId="7D51EB20" w14:textId="77777777" w:rsidR="00DF2460" w:rsidRDefault="00DF2460" w:rsidP="001C07A2">
            <w:pPr>
              <w:spacing w:beforeLines="40" w:before="96" w:afterLines="40" w:after="96"/>
              <w:rPr>
                <w:rFonts w:cs="Arial"/>
                <w:szCs w:val="20"/>
              </w:rPr>
            </w:pPr>
          </w:p>
        </w:tc>
      </w:tr>
      <w:tr w:rsidR="00DF2460" w14:paraId="4E2B5ACB" w14:textId="77777777">
        <w:trPr>
          <w:trHeight w:val="255"/>
        </w:trPr>
        <w:tc>
          <w:tcPr>
            <w:tcW w:w="465" w:type="dxa"/>
          </w:tcPr>
          <w:p w14:paraId="46401F3F"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4FB978B" w14:textId="77777777" w:rsidR="00DF2460" w:rsidRDefault="00DF2460">
            <w:pPr>
              <w:pStyle w:val="Nagwek3ww"/>
            </w:pPr>
            <w:bookmarkStart w:id="1537" w:name="_Toc168822506"/>
            <w:bookmarkStart w:id="1538" w:name="_Toc178158423"/>
            <w:bookmarkStart w:id="1539" w:name="_Toc207084648"/>
            <w:bookmarkStart w:id="1540" w:name="_Toc136447756"/>
            <w:r>
              <w:t>KD-Iw1</w:t>
            </w:r>
            <w:bookmarkEnd w:id="1537"/>
            <w:bookmarkEnd w:id="1538"/>
            <w:bookmarkEnd w:id="1539"/>
            <w:bookmarkEnd w:id="1540"/>
          </w:p>
        </w:tc>
        <w:tc>
          <w:tcPr>
            <w:tcW w:w="1149" w:type="dxa"/>
            <w:vAlign w:val="center"/>
          </w:tcPr>
          <w:p w14:paraId="62F1794C" w14:textId="77777777" w:rsidR="00DF2460" w:rsidRDefault="00DF2460" w:rsidP="00947D18">
            <w:pPr>
              <w:jc w:val="right"/>
              <w:rPr>
                <w:color w:val="auto"/>
                <w:szCs w:val="24"/>
              </w:rPr>
            </w:pPr>
            <w:r>
              <w:rPr>
                <w:color w:val="auto"/>
                <w:szCs w:val="24"/>
              </w:rPr>
              <w:t>15766</w:t>
            </w:r>
          </w:p>
        </w:tc>
        <w:tc>
          <w:tcPr>
            <w:tcW w:w="306" w:type="dxa"/>
          </w:tcPr>
          <w:p w14:paraId="64C75596"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150B7AE" w14:textId="77777777">
        <w:trPr>
          <w:trHeight w:val="255"/>
        </w:trPr>
        <w:tc>
          <w:tcPr>
            <w:tcW w:w="465" w:type="dxa"/>
          </w:tcPr>
          <w:p w14:paraId="70470EE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112FEF1"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00CB53B9" w14:textId="77777777" w:rsidR="00DF2460" w:rsidRDefault="00DF2460">
            <w:pPr>
              <w:jc w:val="right"/>
              <w:rPr>
                <w:color w:val="auto"/>
                <w:szCs w:val="24"/>
              </w:rPr>
            </w:pPr>
          </w:p>
        </w:tc>
        <w:tc>
          <w:tcPr>
            <w:tcW w:w="306" w:type="dxa"/>
          </w:tcPr>
          <w:p w14:paraId="1357908A" w14:textId="77777777" w:rsidR="00DF2460" w:rsidRDefault="00DF2460" w:rsidP="001C07A2">
            <w:pPr>
              <w:spacing w:beforeLines="40" w:before="96" w:afterLines="40" w:after="96"/>
              <w:rPr>
                <w:rFonts w:cs="Arial"/>
                <w:szCs w:val="20"/>
              </w:rPr>
            </w:pPr>
          </w:p>
        </w:tc>
      </w:tr>
      <w:tr w:rsidR="00DF2460" w14:paraId="2D5340F4" w14:textId="77777777">
        <w:trPr>
          <w:trHeight w:val="255"/>
        </w:trPr>
        <w:tc>
          <w:tcPr>
            <w:tcW w:w="465" w:type="dxa"/>
          </w:tcPr>
          <w:p w14:paraId="30A3605F"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6B4E9A7" w14:textId="77777777" w:rsidR="00DF2460" w:rsidRDefault="00DF2460" w:rsidP="001C07A2">
            <w:pPr>
              <w:spacing w:beforeLines="40" w:before="96" w:afterLines="40" w:after="96"/>
              <w:jc w:val="both"/>
              <w:rPr>
                <w:rFonts w:cs="Arial"/>
                <w:szCs w:val="20"/>
              </w:rPr>
            </w:pPr>
            <w:r>
              <w:rPr>
                <w:rFonts w:cs="Arial"/>
                <w:szCs w:val="20"/>
              </w:rPr>
              <w:t>Droga powiatowa nr 1935D Wrocław-Brochów - Iwiny – Wrocław-Lamowice - Radomierzyce. Droga klasy lokalnej.</w:t>
            </w:r>
          </w:p>
        </w:tc>
        <w:tc>
          <w:tcPr>
            <w:tcW w:w="1149" w:type="dxa"/>
            <w:vAlign w:val="center"/>
          </w:tcPr>
          <w:p w14:paraId="65747249" w14:textId="77777777" w:rsidR="00DF2460" w:rsidRDefault="00DF2460">
            <w:pPr>
              <w:jc w:val="right"/>
              <w:rPr>
                <w:color w:val="auto"/>
                <w:szCs w:val="24"/>
              </w:rPr>
            </w:pPr>
          </w:p>
        </w:tc>
        <w:tc>
          <w:tcPr>
            <w:tcW w:w="306" w:type="dxa"/>
          </w:tcPr>
          <w:p w14:paraId="3F514F12" w14:textId="77777777" w:rsidR="00DF2460" w:rsidRDefault="00DF2460" w:rsidP="001C07A2">
            <w:pPr>
              <w:spacing w:beforeLines="40" w:before="96" w:afterLines="40" w:after="96"/>
              <w:rPr>
                <w:rFonts w:cs="Arial"/>
                <w:szCs w:val="20"/>
              </w:rPr>
            </w:pPr>
          </w:p>
        </w:tc>
      </w:tr>
      <w:tr w:rsidR="00DF2460" w14:paraId="77D72E9E" w14:textId="77777777">
        <w:trPr>
          <w:trHeight w:val="255"/>
        </w:trPr>
        <w:tc>
          <w:tcPr>
            <w:tcW w:w="465" w:type="dxa"/>
          </w:tcPr>
          <w:p w14:paraId="6DEF9B31"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C219CBE" w14:textId="77777777" w:rsidR="00DF2460" w:rsidRDefault="00DF2460">
            <w:pPr>
              <w:pStyle w:val="Nagwek3ww"/>
            </w:pPr>
            <w:bookmarkStart w:id="1541" w:name="_Toc168822507"/>
            <w:bookmarkStart w:id="1542" w:name="_Toc178158424"/>
            <w:bookmarkStart w:id="1543" w:name="_Toc207084649"/>
            <w:bookmarkStart w:id="1544" w:name="_Toc136447757"/>
            <w:r>
              <w:t>KD-Iw2</w:t>
            </w:r>
            <w:bookmarkEnd w:id="1541"/>
            <w:bookmarkEnd w:id="1542"/>
            <w:bookmarkEnd w:id="1543"/>
            <w:bookmarkEnd w:id="1544"/>
          </w:p>
        </w:tc>
        <w:tc>
          <w:tcPr>
            <w:tcW w:w="1149" w:type="dxa"/>
            <w:vAlign w:val="center"/>
          </w:tcPr>
          <w:p w14:paraId="5086D4E7" w14:textId="77777777" w:rsidR="00DF2460" w:rsidRDefault="00DF2460" w:rsidP="00947D18">
            <w:pPr>
              <w:jc w:val="right"/>
              <w:rPr>
                <w:color w:val="auto"/>
                <w:szCs w:val="24"/>
              </w:rPr>
            </w:pPr>
            <w:r>
              <w:rPr>
                <w:color w:val="auto"/>
                <w:szCs w:val="24"/>
              </w:rPr>
              <w:t>2879</w:t>
            </w:r>
          </w:p>
        </w:tc>
        <w:tc>
          <w:tcPr>
            <w:tcW w:w="306" w:type="dxa"/>
          </w:tcPr>
          <w:p w14:paraId="5FA27E61"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3EDF0399" w14:textId="77777777">
        <w:trPr>
          <w:trHeight w:val="255"/>
        </w:trPr>
        <w:tc>
          <w:tcPr>
            <w:tcW w:w="465" w:type="dxa"/>
          </w:tcPr>
          <w:p w14:paraId="15246C5F"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15E2D7D"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0503D800" w14:textId="77777777" w:rsidR="00DF2460" w:rsidRDefault="00DF2460">
            <w:pPr>
              <w:jc w:val="right"/>
              <w:rPr>
                <w:color w:val="auto"/>
                <w:szCs w:val="24"/>
              </w:rPr>
            </w:pPr>
          </w:p>
        </w:tc>
        <w:tc>
          <w:tcPr>
            <w:tcW w:w="306" w:type="dxa"/>
          </w:tcPr>
          <w:p w14:paraId="7F822554" w14:textId="77777777" w:rsidR="00DF2460" w:rsidRDefault="00DF2460" w:rsidP="001C07A2">
            <w:pPr>
              <w:spacing w:beforeLines="40" w:before="96" w:afterLines="40" w:after="96"/>
              <w:rPr>
                <w:rFonts w:cs="Arial"/>
                <w:szCs w:val="20"/>
              </w:rPr>
            </w:pPr>
          </w:p>
        </w:tc>
      </w:tr>
      <w:tr w:rsidR="00DF2460" w14:paraId="4498DA7F" w14:textId="77777777">
        <w:trPr>
          <w:trHeight w:val="255"/>
        </w:trPr>
        <w:tc>
          <w:tcPr>
            <w:tcW w:w="465" w:type="dxa"/>
          </w:tcPr>
          <w:p w14:paraId="0C99D6A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4CBB45C" w14:textId="77777777" w:rsidR="00DF2460" w:rsidRDefault="00DF2460" w:rsidP="001C07A2">
            <w:pPr>
              <w:spacing w:beforeLines="40" w:before="96" w:afterLines="40" w:after="96"/>
              <w:jc w:val="both"/>
              <w:rPr>
                <w:color w:val="auto"/>
                <w:szCs w:val="24"/>
              </w:rPr>
            </w:pPr>
            <w:r>
              <w:rPr>
                <w:rFonts w:cs="Arial"/>
                <w:szCs w:val="20"/>
              </w:rPr>
              <w:t>Planowana droga gminna. Droga klasy lokalnej. Droga krystalizująca układ kompozycyjny sąsiednich terenów.</w:t>
            </w:r>
          </w:p>
        </w:tc>
        <w:tc>
          <w:tcPr>
            <w:tcW w:w="1149" w:type="dxa"/>
            <w:vAlign w:val="center"/>
          </w:tcPr>
          <w:p w14:paraId="15D2E70B" w14:textId="77777777" w:rsidR="00DF2460" w:rsidRDefault="00DF2460">
            <w:pPr>
              <w:jc w:val="right"/>
              <w:rPr>
                <w:color w:val="auto"/>
                <w:szCs w:val="24"/>
              </w:rPr>
            </w:pPr>
          </w:p>
        </w:tc>
        <w:tc>
          <w:tcPr>
            <w:tcW w:w="306" w:type="dxa"/>
          </w:tcPr>
          <w:p w14:paraId="56F65E9F" w14:textId="77777777" w:rsidR="00DF2460" w:rsidRDefault="00DF2460" w:rsidP="001C07A2">
            <w:pPr>
              <w:spacing w:beforeLines="40" w:before="96" w:afterLines="40" w:after="96"/>
              <w:rPr>
                <w:rFonts w:cs="Arial"/>
                <w:szCs w:val="20"/>
              </w:rPr>
            </w:pPr>
          </w:p>
        </w:tc>
      </w:tr>
      <w:tr w:rsidR="00DF2460" w14:paraId="0BA8FDF9" w14:textId="77777777">
        <w:trPr>
          <w:trHeight w:val="255"/>
        </w:trPr>
        <w:tc>
          <w:tcPr>
            <w:tcW w:w="465" w:type="dxa"/>
          </w:tcPr>
          <w:p w14:paraId="370300B8"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93F70BC" w14:textId="77777777" w:rsidR="00DF2460" w:rsidRDefault="00DF2460">
            <w:pPr>
              <w:pStyle w:val="Nagwek3ww"/>
            </w:pPr>
            <w:bookmarkStart w:id="1545" w:name="_Toc168822508"/>
            <w:bookmarkStart w:id="1546" w:name="_Toc178158425"/>
            <w:bookmarkStart w:id="1547" w:name="_Toc207084650"/>
            <w:bookmarkStart w:id="1548" w:name="_Toc136447758"/>
            <w:r>
              <w:t>KD-Iw3</w:t>
            </w:r>
            <w:bookmarkEnd w:id="1545"/>
            <w:bookmarkEnd w:id="1546"/>
            <w:bookmarkEnd w:id="1547"/>
            <w:bookmarkEnd w:id="1548"/>
          </w:p>
        </w:tc>
        <w:tc>
          <w:tcPr>
            <w:tcW w:w="1149" w:type="dxa"/>
            <w:vAlign w:val="center"/>
          </w:tcPr>
          <w:p w14:paraId="61D48043" w14:textId="77777777" w:rsidR="00DF2460" w:rsidRDefault="00DF2460" w:rsidP="00947D18">
            <w:pPr>
              <w:jc w:val="right"/>
              <w:rPr>
                <w:color w:val="auto"/>
                <w:szCs w:val="24"/>
              </w:rPr>
            </w:pPr>
            <w:r>
              <w:rPr>
                <w:color w:val="auto"/>
                <w:szCs w:val="24"/>
              </w:rPr>
              <w:t>5995</w:t>
            </w:r>
          </w:p>
        </w:tc>
        <w:tc>
          <w:tcPr>
            <w:tcW w:w="306" w:type="dxa"/>
          </w:tcPr>
          <w:p w14:paraId="30496B60"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0113FB7" w14:textId="77777777">
        <w:trPr>
          <w:trHeight w:val="255"/>
        </w:trPr>
        <w:tc>
          <w:tcPr>
            <w:tcW w:w="465" w:type="dxa"/>
          </w:tcPr>
          <w:p w14:paraId="6D23E07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46833F8"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7C9E5DAC" w14:textId="77777777" w:rsidR="00DF2460" w:rsidRDefault="00DF2460">
            <w:pPr>
              <w:jc w:val="right"/>
              <w:rPr>
                <w:color w:val="auto"/>
                <w:szCs w:val="24"/>
              </w:rPr>
            </w:pPr>
          </w:p>
        </w:tc>
        <w:tc>
          <w:tcPr>
            <w:tcW w:w="306" w:type="dxa"/>
          </w:tcPr>
          <w:p w14:paraId="627C929B" w14:textId="77777777" w:rsidR="00DF2460" w:rsidRDefault="00DF2460" w:rsidP="001C07A2">
            <w:pPr>
              <w:spacing w:beforeLines="40" w:before="96" w:afterLines="40" w:after="96"/>
              <w:rPr>
                <w:rFonts w:cs="Arial"/>
                <w:szCs w:val="20"/>
              </w:rPr>
            </w:pPr>
          </w:p>
        </w:tc>
      </w:tr>
      <w:tr w:rsidR="00DF2460" w14:paraId="3621DC58" w14:textId="77777777">
        <w:trPr>
          <w:trHeight w:val="255"/>
        </w:trPr>
        <w:tc>
          <w:tcPr>
            <w:tcW w:w="465" w:type="dxa"/>
          </w:tcPr>
          <w:p w14:paraId="10C62F8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1A95BB"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Wraz z drogą KD-Za2 stanowiąca jedno z dwóch ważnych połączeń Iwin z Zacharzycami.</w:t>
            </w:r>
          </w:p>
        </w:tc>
        <w:tc>
          <w:tcPr>
            <w:tcW w:w="1149" w:type="dxa"/>
            <w:vAlign w:val="center"/>
          </w:tcPr>
          <w:p w14:paraId="7CEEDD2E" w14:textId="77777777" w:rsidR="00DF2460" w:rsidRDefault="00DF2460">
            <w:pPr>
              <w:jc w:val="right"/>
              <w:rPr>
                <w:color w:val="auto"/>
                <w:szCs w:val="24"/>
              </w:rPr>
            </w:pPr>
          </w:p>
        </w:tc>
        <w:tc>
          <w:tcPr>
            <w:tcW w:w="306" w:type="dxa"/>
          </w:tcPr>
          <w:p w14:paraId="72A81B07" w14:textId="77777777" w:rsidR="00DF2460" w:rsidRDefault="00DF2460" w:rsidP="001C07A2">
            <w:pPr>
              <w:spacing w:beforeLines="40" w:before="96" w:afterLines="40" w:after="96"/>
              <w:rPr>
                <w:rFonts w:cs="Arial"/>
                <w:szCs w:val="20"/>
              </w:rPr>
            </w:pPr>
          </w:p>
        </w:tc>
      </w:tr>
      <w:tr w:rsidR="00DF2460" w14:paraId="7CBC7764" w14:textId="77777777">
        <w:trPr>
          <w:trHeight w:val="255"/>
        </w:trPr>
        <w:tc>
          <w:tcPr>
            <w:tcW w:w="465" w:type="dxa"/>
          </w:tcPr>
          <w:p w14:paraId="4C0EFF1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65D47D5" w14:textId="77777777" w:rsidR="00DF2460" w:rsidRDefault="00DF2460">
            <w:pPr>
              <w:pStyle w:val="Nagwek3ww"/>
            </w:pPr>
            <w:bookmarkStart w:id="1549" w:name="_Toc168822509"/>
            <w:bookmarkStart w:id="1550" w:name="_Toc178158426"/>
            <w:bookmarkStart w:id="1551" w:name="_Toc207084651"/>
            <w:bookmarkStart w:id="1552" w:name="_Toc136447759"/>
            <w:r>
              <w:t>KD-Iw4</w:t>
            </w:r>
            <w:bookmarkEnd w:id="1549"/>
            <w:bookmarkEnd w:id="1550"/>
            <w:bookmarkEnd w:id="1551"/>
            <w:bookmarkEnd w:id="1552"/>
          </w:p>
        </w:tc>
        <w:tc>
          <w:tcPr>
            <w:tcW w:w="1149" w:type="dxa"/>
            <w:vAlign w:val="center"/>
          </w:tcPr>
          <w:p w14:paraId="7399A9D7" w14:textId="77777777" w:rsidR="00DF2460" w:rsidRDefault="00DF2460" w:rsidP="00947D18">
            <w:pPr>
              <w:jc w:val="right"/>
              <w:rPr>
                <w:color w:val="auto"/>
                <w:szCs w:val="24"/>
              </w:rPr>
            </w:pPr>
            <w:r>
              <w:rPr>
                <w:color w:val="auto"/>
                <w:szCs w:val="24"/>
              </w:rPr>
              <w:t>9358</w:t>
            </w:r>
          </w:p>
        </w:tc>
        <w:tc>
          <w:tcPr>
            <w:tcW w:w="306" w:type="dxa"/>
          </w:tcPr>
          <w:p w14:paraId="691599DC"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77C1081" w14:textId="77777777">
        <w:trPr>
          <w:trHeight w:val="255"/>
        </w:trPr>
        <w:tc>
          <w:tcPr>
            <w:tcW w:w="465" w:type="dxa"/>
          </w:tcPr>
          <w:p w14:paraId="653D3BC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92C06B4"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290A226D" w14:textId="77777777" w:rsidR="00DF2460" w:rsidRDefault="00DF2460">
            <w:pPr>
              <w:jc w:val="right"/>
              <w:rPr>
                <w:color w:val="auto"/>
                <w:szCs w:val="24"/>
              </w:rPr>
            </w:pPr>
          </w:p>
        </w:tc>
        <w:tc>
          <w:tcPr>
            <w:tcW w:w="306" w:type="dxa"/>
          </w:tcPr>
          <w:p w14:paraId="04D76CF8" w14:textId="77777777" w:rsidR="00DF2460" w:rsidRDefault="00DF2460" w:rsidP="001C07A2">
            <w:pPr>
              <w:spacing w:beforeLines="40" w:before="96" w:afterLines="40" w:after="96"/>
              <w:rPr>
                <w:rFonts w:cs="Arial"/>
                <w:szCs w:val="20"/>
              </w:rPr>
            </w:pPr>
          </w:p>
        </w:tc>
      </w:tr>
      <w:tr w:rsidR="00DF2460" w14:paraId="38F0195C" w14:textId="77777777">
        <w:trPr>
          <w:trHeight w:val="255"/>
        </w:trPr>
        <w:tc>
          <w:tcPr>
            <w:tcW w:w="465" w:type="dxa"/>
          </w:tcPr>
          <w:p w14:paraId="4D91F75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CB5DBC" w14:textId="77777777" w:rsidR="00DF2460" w:rsidRDefault="00DF2460" w:rsidP="001C07A2">
            <w:pPr>
              <w:spacing w:beforeLines="40" w:before="96" w:afterLines="40" w:after="96"/>
              <w:jc w:val="both"/>
              <w:rPr>
                <w:rFonts w:cs="Arial"/>
                <w:szCs w:val="20"/>
              </w:rPr>
            </w:pPr>
            <w:r>
              <w:rPr>
                <w:rFonts w:cs="Arial"/>
                <w:szCs w:val="20"/>
              </w:rPr>
              <w:t>Droga powiatowa Wrocław-Brochów – Iwiny – Wrocław-Lamowice - Radomierzyce. Droga klasy lokalnej. Fragment istniejącej drogi powiatowej nr 1935D wraz z jej nowym przebiegiem po zrealizowaniu drogi wojewódzkiej Bielany-Łany-Długołęka KD-Zw9.</w:t>
            </w:r>
          </w:p>
        </w:tc>
        <w:tc>
          <w:tcPr>
            <w:tcW w:w="1149" w:type="dxa"/>
            <w:vAlign w:val="center"/>
          </w:tcPr>
          <w:p w14:paraId="5BD7E2EA" w14:textId="77777777" w:rsidR="00DF2460" w:rsidRDefault="00DF2460">
            <w:pPr>
              <w:jc w:val="right"/>
              <w:rPr>
                <w:color w:val="auto"/>
                <w:szCs w:val="24"/>
              </w:rPr>
            </w:pPr>
          </w:p>
        </w:tc>
        <w:tc>
          <w:tcPr>
            <w:tcW w:w="306" w:type="dxa"/>
          </w:tcPr>
          <w:p w14:paraId="04292153" w14:textId="77777777" w:rsidR="00DF2460" w:rsidRDefault="00DF2460" w:rsidP="001C07A2">
            <w:pPr>
              <w:spacing w:beforeLines="40" w:before="96" w:afterLines="40" w:after="96"/>
              <w:rPr>
                <w:rFonts w:cs="Arial"/>
                <w:szCs w:val="20"/>
              </w:rPr>
            </w:pPr>
          </w:p>
        </w:tc>
      </w:tr>
      <w:tr w:rsidR="00DF2460" w14:paraId="0B4F0C22" w14:textId="77777777">
        <w:trPr>
          <w:trHeight w:val="255"/>
        </w:trPr>
        <w:tc>
          <w:tcPr>
            <w:tcW w:w="465" w:type="dxa"/>
          </w:tcPr>
          <w:p w14:paraId="6E09BEB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E5E8E5" w14:textId="77777777" w:rsidR="00DF2460" w:rsidRDefault="00DF2460">
            <w:pPr>
              <w:pStyle w:val="Nagwek3ww"/>
            </w:pPr>
            <w:bookmarkStart w:id="1553" w:name="_Toc168822510"/>
            <w:bookmarkStart w:id="1554" w:name="_Toc178158427"/>
            <w:bookmarkStart w:id="1555" w:name="_Toc207084652"/>
            <w:bookmarkStart w:id="1556" w:name="_Toc136447760"/>
            <w:r>
              <w:t>KD-Iw5</w:t>
            </w:r>
            <w:bookmarkEnd w:id="1553"/>
            <w:bookmarkEnd w:id="1554"/>
            <w:bookmarkEnd w:id="1555"/>
            <w:bookmarkEnd w:id="1556"/>
          </w:p>
        </w:tc>
        <w:tc>
          <w:tcPr>
            <w:tcW w:w="1149" w:type="dxa"/>
            <w:vAlign w:val="center"/>
          </w:tcPr>
          <w:p w14:paraId="3D244314" w14:textId="77777777" w:rsidR="00DF2460" w:rsidRDefault="00DF2460" w:rsidP="00947D18">
            <w:pPr>
              <w:jc w:val="right"/>
              <w:rPr>
                <w:color w:val="auto"/>
                <w:szCs w:val="24"/>
              </w:rPr>
            </w:pPr>
            <w:r>
              <w:rPr>
                <w:color w:val="auto"/>
                <w:szCs w:val="24"/>
              </w:rPr>
              <w:t>13972</w:t>
            </w:r>
          </w:p>
        </w:tc>
        <w:tc>
          <w:tcPr>
            <w:tcW w:w="306" w:type="dxa"/>
          </w:tcPr>
          <w:p w14:paraId="332E1E59"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30833051" w14:textId="77777777">
        <w:trPr>
          <w:trHeight w:val="255"/>
        </w:trPr>
        <w:tc>
          <w:tcPr>
            <w:tcW w:w="465" w:type="dxa"/>
          </w:tcPr>
          <w:p w14:paraId="729138F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8440412"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745D0F5C" w14:textId="77777777" w:rsidR="00DF2460" w:rsidRDefault="00DF2460">
            <w:pPr>
              <w:jc w:val="right"/>
              <w:rPr>
                <w:color w:val="auto"/>
                <w:szCs w:val="24"/>
              </w:rPr>
            </w:pPr>
          </w:p>
        </w:tc>
        <w:tc>
          <w:tcPr>
            <w:tcW w:w="306" w:type="dxa"/>
          </w:tcPr>
          <w:p w14:paraId="3123410C" w14:textId="77777777" w:rsidR="00DF2460" w:rsidRDefault="00DF2460" w:rsidP="001C07A2">
            <w:pPr>
              <w:spacing w:beforeLines="40" w:before="96" w:afterLines="40" w:after="96"/>
              <w:rPr>
                <w:rFonts w:cs="Arial"/>
                <w:szCs w:val="20"/>
              </w:rPr>
            </w:pPr>
          </w:p>
        </w:tc>
      </w:tr>
      <w:tr w:rsidR="00DF2460" w14:paraId="073AC2CD" w14:textId="77777777">
        <w:trPr>
          <w:trHeight w:val="255"/>
        </w:trPr>
        <w:tc>
          <w:tcPr>
            <w:tcW w:w="465" w:type="dxa"/>
          </w:tcPr>
          <w:p w14:paraId="33E16DCA"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A3DBA78" w14:textId="77777777" w:rsidR="00DF2460" w:rsidRDefault="00DF2460" w:rsidP="001C07A2">
            <w:pPr>
              <w:spacing w:beforeLines="40" w:before="96" w:afterLines="40" w:after="96"/>
              <w:rPr>
                <w:color w:val="auto"/>
                <w:szCs w:val="24"/>
              </w:rPr>
            </w:pPr>
            <w:r>
              <w:rPr>
                <w:rFonts w:cs="Arial"/>
                <w:szCs w:val="20"/>
              </w:rPr>
              <w:t>Droga wojewódzka nr 395 Wrocław-Strzelin. Droga klasy głównej.</w:t>
            </w:r>
          </w:p>
        </w:tc>
        <w:tc>
          <w:tcPr>
            <w:tcW w:w="1149" w:type="dxa"/>
            <w:vAlign w:val="center"/>
          </w:tcPr>
          <w:p w14:paraId="5D27707F" w14:textId="77777777" w:rsidR="00DF2460" w:rsidRDefault="00DF2460">
            <w:pPr>
              <w:jc w:val="right"/>
              <w:rPr>
                <w:color w:val="auto"/>
                <w:szCs w:val="24"/>
              </w:rPr>
            </w:pPr>
          </w:p>
        </w:tc>
        <w:tc>
          <w:tcPr>
            <w:tcW w:w="306" w:type="dxa"/>
          </w:tcPr>
          <w:p w14:paraId="4D13AF59" w14:textId="77777777" w:rsidR="00DF2460" w:rsidRDefault="00DF2460" w:rsidP="001C07A2">
            <w:pPr>
              <w:spacing w:beforeLines="40" w:before="96" w:afterLines="40" w:after="96"/>
              <w:rPr>
                <w:rFonts w:cs="Arial"/>
                <w:szCs w:val="20"/>
              </w:rPr>
            </w:pPr>
          </w:p>
        </w:tc>
      </w:tr>
      <w:tr w:rsidR="00DF2460" w14:paraId="1FFFA636" w14:textId="77777777">
        <w:trPr>
          <w:trHeight w:val="255"/>
        </w:trPr>
        <w:tc>
          <w:tcPr>
            <w:tcW w:w="465" w:type="dxa"/>
          </w:tcPr>
          <w:p w14:paraId="744FE14D"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78334F8" w14:textId="77777777" w:rsidR="00DF2460" w:rsidRDefault="00DF2460">
            <w:pPr>
              <w:pStyle w:val="Nagwek3ww"/>
            </w:pPr>
            <w:bookmarkStart w:id="1557" w:name="_Toc168822511"/>
            <w:bookmarkStart w:id="1558" w:name="_Toc178158428"/>
            <w:bookmarkStart w:id="1559" w:name="_Toc207084653"/>
            <w:bookmarkStart w:id="1560" w:name="_Toc136447761"/>
            <w:r>
              <w:t>KD-Iw6</w:t>
            </w:r>
            <w:bookmarkEnd w:id="1557"/>
            <w:bookmarkEnd w:id="1558"/>
            <w:bookmarkEnd w:id="1559"/>
            <w:bookmarkEnd w:id="1560"/>
          </w:p>
        </w:tc>
        <w:tc>
          <w:tcPr>
            <w:tcW w:w="1149" w:type="dxa"/>
            <w:vAlign w:val="center"/>
          </w:tcPr>
          <w:p w14:paraId="3F93DA72" w14:textId="77777777" w:rsidR="00DF2460" w:rsidRDefault="00DF2460" w:rsidP="00947D18">
            <w:pPr>
              <w:jc w:val="right"/>
              <w:rPr>
                <w:color w:val="auto"/>
                <w:szCs w:val="24"/>
              </w:rPr>
            </w:pPr>
            <w:r>
              <w:rPr>
                <w:color w:val="auto"/>
                <w:szCs w:val="24"/>
              </w:rPr>
              <w:t>18829</w:t>
            </w:r>
          </w:p>
        </w:tc>
        <w:tc>
          <w:tcPr>
            <w:tcW w:w="306" w:type="dxa"/>
          </w:tcPr>
          <w:p w14:paraId="263024C7"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D1F5EDB" w14:textId="77777777">
        <w:trPr>
          <w:trHeight w:val="255"/>
        </w:trPr>
        <w:tc>
          <w:tcPr>
            <w:tcW w:w="465" w:type="dxa"/>
          </w:tcPr>
          <w:p w14:paraId="2D9816C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EAE6366"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4328261B" w14:textId="77777777" w:rsidR="00DF2460" w:rsidRDefault="00DF2460">
            <w:pPr>
              <w:jc w:val="right"/>
              <w:rPr>
                <w:color w:val="auto"/>
                <w:szCs w:val="24"/>
              </w:rPr>
            </w:pPr>
          </w:p>
        </w:tc>
        <w:tc>
          <w:tcPr>
            <w:tcW w:w="306" w:type="dxa"/>
          </w:tcPr>
          <w:p w14:paraId="764AC2C8" w14:textId="77777777" w:rsidR="00DF2460" w:rsidRDefault="00DF2460" w:rsidP="001C07A2">
            <w:pPr>
              <w:spacing w:beforeLines="40" w:before="96" w:afterLines="40" w:after="96"/>
              <w:rPr>
                <w:rFonts w:cs="Arial"/>
                <w:szCs w:val="20"/>
              </w:rPr>
            </w:pPr>
          </w:p>
        </w:tc>
      </w:tr>
      <w:tr w:rsidR="00DF2460" w14:paraId="26B5F288" w14:textId="77777777">
        <w:trPr>
          <w:trHeight w:val="255"/>
        </w:trPr>
        <w:tc>
          <w:tcPr>
            <w:tcW w:w="465" w:type="dxa"/>
          </w:tcPr>
          <w:p w14:paraId="2786B62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05B6CC" w14:textId="77777777" w:rsidR="00DF2460" w:rsidRDefault="00DF2460" w:rsidP="001C07A2">
            <w:pPr>
              <w:spacing w:beforeLines="40" w:before="96" w:afterLines="40" w:after="96"/>
              <w:jc w:val="both"/>
              <w:rPr>
                <w:color w:val="auto"/>
                <w:szCs w:val="24"/>
              </w:rPr>
            </w:pPr>
            <w:r>
              <w:rPr>
                <w:color w:val="auto"/>
                <w:szCs w:val="24"/>
              </w:rPr>
              <w:t xml:space="preserve">Planowana droga wojewódzka Bielany-Łany-Długołęka. </w:t>
            </w:r>
            <w:r>
              <w:rPr>
                <w:rFonts w:cs="Arial"/>
                <w:szCs w:val="20"/>
              </w:rPr>
              <w:t>Droga klasy głównej lub głównej ruchu przyspieszonego.</w:t>
            </w:r>
            <w:r>
              <w:t xml:space="preserve"> W pasie drogi należy zlokalizować ścieżkę rowerową lub ciąg pieszo-rowerowy.</w:t>
            </w:r>
          </w:p>
        </w:tc>
        <w:tc>
          <w:tcPr>
            <w:tcW w:w="1149" w:type="dxa"/>
            <w:vAlign w:val="center"/>
          </w:tcPr>
          <w:p w14:paraId="5442B3C2" w14:textId="77777777" w:rsidR="00DF2460" w:rsidRDefault="00DF2460">
            <w:pPr>
              <w:jc w:val="right"/>
              <w:rPr>
                <w:color w:val="auto"/>
                <w:szCs w:val="24"/>
              </w:rPr>
            </w:pPr>
          </w:p>
        </w:tc>
        <w:tc>
          <w:tcPr>
            <w:tcW w:w="306" w:type="dxa"/>
          </w:tcPr>
          <w:p w14:paraId="1DF6F8DD" w14:textId="77777777" w:rsidR="00DF2460" w:rsidRDefault="00DF2460" w:rsidP="001C07A2">
            <w:pPr>
              <w:spacing w:beforeLines="40" w:before="96" w:afterLines="40" w:after="96"/>
              <w:rPr>
                <w:rFonts w:cs="Arial"/>
                <w:szCs w:val="20"/>
              </w:rPr>
            </w:pPr>
          </w:p>
        </w:tc>
      </w:tr>
      <w:tr w:rsidR="00DF2460" w14:paraId="47B72696" w14:textId="77777777">
        <w:trPr>
          <w:trHeight w:val="255"/>
        </w:trPr>
        <w:tc>
          <w:tcPr>
            <w:tcW w:w="465" w:type="dxa"/>
          </w:tcPr>
          <w:p w14:paraId="2D260062"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5E97330" w14:textId="77777777" w:rsidR="00DF2460" w:rsidRDefault="00DF2460">
            <w:pPr>
              <w:pStyle w:val="Nagwek3ww"/>
            </w:pPr>
            <w:bookmarkStart w:id="1561" w:name="_Toc168822512"/>
            <w:bookmarkStart w:id="1562" w:name="_Toc178158429"/>
            <w:bookmarkStart w:id="1563" w:name="_Toc207084654"/>
            <w:bookmarkStart w:id="1564" w:name="_Toc136447762"/>
            <w:r>
              <w:t>KD-Iw7</w:t>
            </w:r>
            <w:bookmarkEnd w:id="1561"/>
            <w:bookmarkEnd w:id="1562"/>
            <w:bookmarkEnd w:id="1563"/>
            <w:bookmarkEnd w:id="1564"/>
          </w:p>
        </w:tc>
        <w:tc>
          <w:tcPr>
            <w:tcW w:w="1149" w:type="dxa"/>
            <w:vAlign w:val="center"/>
          </w:tcPr>
          <w:p w14:paraId="07F4CC23" w14:textId="77777777" w:rsidR="00DF2460" w:rsidRDefault="00DF2460" w:rsidP="00947D18">
            <w:pPr>
              <w:jc w:val="right"/>
              <w:rPr>
                <w:color w:val="auto"/>
                <w:szCs w:val="24"/>
              </w:rPr>
            </w:pPr>
            <w:r>
              <w:rPr>
                <w:color w:val="auto"/>
                <w:szCs w:val="24"/>
              </w:rPr>
              <w:t>5711</w:t>
            </w:r>
          </w:p>
        </w:tc>
        <w:tc>
          <w:tcPr>
            <w:tcW w:w="306" w:type="dxa"/>
          </w:tcPr>
          <w:p w14:paraId="55480A12"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563F28A" w14:textId="77777777">
        <w:trPr>
          <w:trHeight w:val="255"/>
        </w:trPr>
        <w:tc>
          <w:tcPr>
            <w:tcW w:w="465" w:type="dxa"/>
          </w:tcPr>
          <w:p w14:paraId="58501E5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4A98F68"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47EF5668" w14:textId="77777777" w:rsidR="00DF2460" w:rsidRDefault="00DF2460">
            <w:pPr>
              <w:jc w:val="right"/>
              <w:rPr>
                <w:color w:val="auto"/>
                <w:szCs w:val="24"/>
              </w:rPr>
            </w:pPr>
          </w:p>
        </w:tc>
        <w:tc>
          <w:tcPr>
            <w:tcW w:w="306" w:type="dxa"/>
          </w:tcPr>
          <w:p w14:paraId="43D2B484" w14:textId="77777777" w:rsidR="00DF2460" w:rsidRDefault="00DF2460" w:rsidP="001C07A2">
            <w:pPr>
              <w:spacing w:beforeLines="40" w:before="96" w:afterLines="40" w:after="96"/>
              <w:rPr>
                <w:rFonts w:cs="Arial"/>
                <w:szCs w:val="20"/>
              </w:rPr>
            </w:pPr>
          </w:p>
        </w:tc>
      </w:tr>
      <w:tr w:rsidR="00DF2460" w14:paraId="1B8A1ADB" w14:textId="77777777">
        <w:trPr>
          <w:trHeight w:val="255"/>
        </w:trPr>
        <w:tc>
          <w:tcPr>
            <w:tcW w:w="465" w:type="dxa"/>
          </w:tcPr>
          <w:p w14:paraId="665C4FA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E68AA5B" w14:textId="77777777" w:rsidR="00DF2460" w:rsidRDefault="00DF2460" w:rsidP="001C07A2">
            <w:pPr>
              <w:spacing w:beforeLines="40" w:before="96" w:afterLines="40" w:after="96"/>
              <w:jc w:val="both"/>
              <w:rPr>
                <w:rFonts w:cs="Arial"/>
                <w:szCs w:val="20"/>
              </w:rPr>
            </w:pPr>
            <w:r>
              <w:rPr>
                <w:rFonts w:cs="Arial"/>
                <w:szCs w:val="20"/>
              </w:rPr>
              <w:t>Droga powiatowa Wrocław-Brochów – Iwiny – Wrocław-Lamowice - Radomierzyce. Droga klasy lokalnej. Nowy przebieg drogi powiatowej nr 1935D po zrealizowaniu drogi wojewódzkiej Bielany-Łany-Długołęka KD-Zw10.</w:t>
            </w:r>
          </w:p>
        </w:tc>
        <w:tc>
          <w:tcPr>
            <w:tcW w:w="1149" w:type="dxa"/>
            <w:vAlign w:val="center"/>
          </w:tcPr>
          <w:p w14:paraId="105C6C75" w14:textId="77777777" w:rsidR="00DF2460" w:rsidRDefault="00DF2460">
            <w:pPr>
              <w:jc w:val="right"/>
              <w:rPr>
                <w:color w:val="auto"/>
                <w:szCs w:val="24"/>
              </w:rPr>
            </w:pPr>
          </w:p>
        </w:tc>
        <w:tc>
          <w:tcPr>
            <w:tcW w:w="306" w:type="dxa"/>
          </w:tcPr>
          <w:p w14:paraId="44B980AC" w14:textId="77777777" w:rsidR="00DF2460" w:rsidRDefault="00DF2460" w:rsidP="001C07A2">
            <w:pPr>
              <w:spacing w:beforeLines="40" w:before="96" w:afterLines="40" w:after="96"/>
              <w:rPr>
                <w:rFonts w:cs="Arial"/>
                <w:szCs w:val="20"/>
              </w:rPr>
            </w:pPr>
          </w:p>
        </w:tc>
      </w:tr>
      <w:tr w:rsidR="00DF2460" w14:paraId="3239C1AD" w14:textId="77777777">
        <w:trPr>
          <w:trHeight w:val="255"/>
        </w:trPr>
        <w:tc>
          <w:tcPr>
            <w:tcW w:w="465" w:type="dxa"/>
          </w:tcPr>
          <w:p w14:paraId="1C350B4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9FE0306" w14:textId="77777777" w:rsidR="00DF2460" w:rsidRDefault="00DF2460">
            <w:pPr>
              <w:pStyle w:val="Nagwek3ww"/>
            </w:pPr>
            <w:bookmarkStart w:id="1565" w:name="_Toc168822513"/>
            <w:bookmarkStart w:id="1566" w:name="_Toc178158430"/>
            <w:bookmarkStart w:id="1567" w:name="_Toc207084655"/>
            <w:bookmarkStart w:id="1568" w:name="_Toc136447763"/>
            <w:r>
              <w:t>KD-Iw8</w:t>
            </w:r>
            <w:bookmarkEnd w:id="1565"/>
            <w:bookmarkEnd w:id="1566"/>
            <w:bookmarkEnd w:id="1567"/>
            <w:bookmarkEnd w:id="1568"/>
          </w:p>
        </w:tc>
        <w:tc>
          <w:tcPr>
            <w:tcW w:w="1149" w:type="dxa"/>
            <w:vAlign w:val="center"/>
          </w:tcPr>
          <w:p w14:paraId="60C6D66B" w14:textId="77777777" w:rsidR="00DF2460" w:rsidRDefault="00DF2460" w:rsidP="00947D18">
            <w:pPr>
              <w:jc w:val="right"/>
              <w:rPr>
                <w:color w:val="auto"/>
                <w:szCs w:val="24"/>
              </w:rPr>
            </w:pPr>
            <w:r>
              <w:rPr>
                <w:color w:val="auto"/>
                <w:szCs w:val="24"/>
              </w:rPr>
              <w:t>7245</w:t>
            </w:r>
          </w:p>
        </w:tc>
        <w:tc>
          <w:tcPr>
            <w:tcW w:w="306" w:type="dxa"/>
          </w:tcPr>
          <w:p w14:paraId="471CAD86"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BE35E53" w14:textId="77777777">
        <w:trPr>
          <w:trHeight w:val="255"/>
        </w:trPr>
        <w:tc>
          <w:tcPr>
            <w:tcW w:w="465" w:type="dxa"/>
          </w:tcPr>
          <w:p w14:paraId="6CC7D51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94621D4"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228C9976" w14:textId="77777777" w:rsidR="00DF2460" w:rsidRDefault="00DF2460">
            <w:pPr>
              <w:jc w:val="right"/>
              <w:rPr>
                <w:color w:val="auto"/>
                <w:szCs w:val="24"/>
              </w:rPr>
            </w:pPr>
          </w:p>
        </w:tc>
        <w:tc>
          <w:tcPr>
            <w:tcW w:w="306" w:type="dxa"/>
          </w:tcPr>
          <w:p w14:paraId="06E7F65F" w14:textId="77777777" w:rsidR="00DF2460" w:rsidRDefault="00DF2460" w:rsidP="001C07A2">
            <w:pPr>
              <w:spacing w:beforeLines="40" w:before="96" w:afterLines="40" w:after="96"/>
              <w:rPr>
                <w:rFonts w:cs="Arial"/>
                <w:szCs w:val="20"/>
              </w:rPr>
            </w:pPr>
          </w:p>
        </w:tc>
      </w:tr>
      <w:tr w:rsidR="00DF2460" w14:paraId="321BEDD5" w14:textId="77777777">
        <w:trPr>
          <w:trHeight w:val="255"/>
        </w:trPr>
        <w:tc>
          <w:tcPr>
            <w:tcW w:w="465" w:type="dxa"/>
          </w:tcPr>
          <w:p w14:paraId="2CA6586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99BDB0"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Ważne połączenie Iwin z Wrocławiem Jagodno. Alternatywna w stosunku do drogi wojewódzkiej nr 395 droga obsługująca tereny przeznaczone pod zabudowę w części obrębu Iwiny położonych na zachód od terenów kolejowych KK-Iw1.</w:t>
            </w:r>
          </w:p>
        </w:tc>
        <w:tc>
          <w:tcPr>
            <w:tcW w:w="1149" w:type="dxa"/>
            <w:vAlign w:val="center"/>
          </w:tcPr>
          <w:p w14:paraId="190EB5BF" w14:textId="77777777" w:rsidR="00DF2460" w:rsidRDefault="00DF2460">
            <w:pPr>
              <w:jc w:val="right"/>
              <w:rPr>
                <w:color w:val="auto"/>
                <w:szCs w:val="24"/>
              </w:rPr>
            </w:pPr>
          </w:p>
        </w:tc>
        <w:tc>
          <w:tcPr>
            <w:tcW w:w="306" w:type="dxa"/>
          </w:tcPr>
          <w:p w14:paraId="645F2BB0" w14:textId="77777777" w:rsidR="00DF2460" w:rsidRDefault="00DF2460" w:rsidP="001C07A2">
            <w:pPr>
              <w:spacing w:beforeLines="40" w:before="96" w:afterLines="40" w:after="96"/>
              <w:rPr>
                <w:rFonts w:cs="Arial"/>
                <w:szCs w:val="20"/>
              </w:rPr>
            </w:pPr>
          </w:p>
        </w:tc>
      </w:tr>
      <w:tr w:rsidR="00DF2460" w14:paraId="67640DB9" w14:textId="77777777">
        <w:trPr>
          <w:trHeight w:val="255"/>
        </w:trPr>
        <w:tc>
          <w:tcPr>
            <w:tcW w:w="465" w:type="dxa"/>
          </w:tcPr>
          <w:p w14:paraId="747FD79F"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77FE765" w14:textId="77777777" w:rsidR="00DF2460" w:rsidRDefault="00DF2460">
            <w:pPr>
              <w:pStyle w:val="Nagwek3ww"/>
            </w:pPr>
            <w:bookmarkStart w:id="1569" w:name="_Toc168822514"/>
            <w:bookmarkStart w:id="1570" w:name="_Toc178158431"/>
            <w:bookmarkStart w:id="1571" w:name="_Toc207084656"/>
            <w:bookmarkStart w:id="1572" w:name="_Toc136447764"/>
            <w:r>
              <w:t>KD-Iw9</w:t>
            </w:r>
            <w:bookmarkEnd w:id="1569"/>
            <w:bookmarkEnd w:id="1570"/>
            <w:bookmarkEnd w:id="1571"/>
            <w:bookmarkEnd w:id="1572"/>
          </w:p>
        </w:tc>
        <w:tc>
          <w:tcPr>
            <w:tcW w:w="1149" w:type="dxa"/>
            <w:vAlign w:val="center"/>
          </w:tcPr>
          <w:p w14:paraId="30DCF89E" w14:textId="77777777" w:rsidR="00DF2460" w:rsidRDefault="00DF2460" w:rsidP="00947D18">
            <w:pPr>
              <w:jc w:val="right"/>
              <w:rPr>
                <w:color w:val="auto"/>
                <w:szCs w:val="24"/>
              </w:rPr>
            </w:pPr>
            <w:r>
              <w:rPr>
                <w:color w:val="auto"/>
                <w:szCs w:val="24"/>
              </w:rPr>
              <w:t>2217</w:t>
            </w:r>
          </w:p>
        </w:tc>
        <w:tc>
          <w:tcPr>
            <w:tcW w:w="306" w:type="dxa"/>
          </w:tcPr>
          <w:p w14:paraId="283A8098"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D782607" w14:textId="77777777">
        <w:trPr>
          <w:trHeight w:val="255"/>
        </w:trPr>
        <w:tc>
          <w:tcPr>
            <w:tcW w:w="465" w:type="dxa"/>
          </w:tcPr>
          <w:p w14:paraId="046F6F7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214DCDC"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3569C495" w14:textId="77777777" w:rsidR="00DF2460" w:rsidRDefault="00DF2460">
            <w:pPr>
              <w:jc w:val="right"/>
              <w:rPr>
                <w:color w:val="auto"/>
                <w:szCs w:val="24"/>
              </w:rPr>
            </w:pPr>
          </w:p>
        </w:tc>
        <w:tc>
          <w:tcPr>
            <w:tcW w:w="306" w:type="dxa"/>
          </w:tcPr>
          <w:p w14:paraId="35A747BE" w14:textId="77777777" w:rsidR="00DF2460" w:rsidRDefault="00DF2460" w:rsidP="001C07A2">
            <w:pPr>
              <w:spacing w:beforeLines="40" w:before="96" w:afterLines="40" w:after="96"/>
              <w:rPr>
                <w:rFonts w:cs="Arial"/>
                <w:szCs w:val="20"/>
              </w:rPr>
            </w:pPr>
          </w:p>
        </w:tc>
      </w:tr>
      <w:tr w:rsidR="00DF2460" w14:paraId="2B8AB39C" w14:textId="77777777">
        <w:trPr>
          <w:trHeight w:val="255"/>
        </w:trPr>
        <w:tc>
          <w:tcPr>
            <w:tcW w:w="465" w:type="dxa"/>
          </w:tcPr>
          <w:p w14:paraId="3557CAD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0E3E8E" w14:textId="77777777" w:rsidR="00DF2460" w:rsidRDefault="00DF2460" w:rsidP="001C07A2">
            <w:pPr>
              <w:spacing w:beforeLines="40" w:before="96" w:afterLines="40" w:after="96"/>
              <w:jc w:val="both"/>
              <w:rPr>
                <w:rFonts w:cs="Arial"/>
                <w:szCs w:val="20"/>
              </w:rPr>
            </w:pPr>
            <w:r>
              <w:rPr>
                <w:rFonts w:cs="Arial"/>
                <w:szCs w:val="20"/>
              </w:rPr>
              <w:t>Fragment planowanej drogi powiatowej. Droga klasy zbiorczej. Droga w zarządzie miasta Wrocławia łącząca południowe osiedla Wrocławia – Ołtaszyn, Jagodno, Brochów i Bieńkowice.</w:t>
            </w:r>
          </w:p>
        </w:tc>
        <w:tc>
          <w:tcPr>
            <w:tcW w:w="1149" w:type="dxa"/>
            <w:vAlign w:val="center"/>
          </w:tcPr>
          <w:p w14:paraId="31827EE4" w14:textId="77777777" w:rsidR="00DF2460" w:rsidRDefault="00DF2460">
            <w:pPr>
              <w:jc w:val="right"/>
              <w:rPr>
                <w:color w:val="auto"/>
                <w:szCs w:val="24"/>
              </w:rPr>
            </w:pPr>
          </w:p>
        </w:tc>
        <w:tc>
          <w:tcPr>
            <w:tcW w:w="306" w:type="dxa"/>
          </w:tcPr>
          <w:p w14:paraId="764AB83B" w14:textId="77777777" w:rsidR="00DF2460" w:rsidRDefault="00DF2460" w:rsidP="001C07A2">
            <w:pPr>
              <w:spacing w:beforeLines="40" w:before="96" w:afterLines="40" w:after="96"/>
              <w:rPr>
                <w:rFonts w:cs="Arial"/>
                <w:szCs w:val="20"/>
              </w:rPr>
            </w:pPr>
          </w:p>
        </w:tc>
      </w:tr>
      <w:tr w:rsidR="00DF2460" w14:paraId="4A24953F" w14:textId="77777777">
        <w:trPr>
          <w:trHeight w:val="255"/>
        </w:trPr>
        <w:tc>
          <w:tcPr>
            <w:tcW w:w="465" w:type="dxa"/>
          </w:tcPr>
          <w:p w14:paraId="03192B0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794B70E" w14:textId="77777777" w:rsidR="00DF2460" w:rsidRDefault="00DF2460">
            <w:pPr>
              <w:pStyle w:val="Nagwek3ww"/>
            </w:pPr>
            <w:bookmarkStart w:id="1573" w:name="_Toc168822515"/>
            <w:bookmarkStart w:id="1574" w:name="_Toc178158432"/>
            <w:bookmarkStart w:id="1575" w:name="_Toc207084657"/>
            <w:bookmarkStart w:id="1576" w:name="_Toc136447765"/>
            <w:r>
              <w:t>KD-Iw10</w:t>
            </w:r>
            <w:bookmarkEnd w:id="1573"/>
            <w:bookmarkEnd w:id="1574"/>
            <w:bookmarkEnd w:id="1575"/>
            <w:bookmarkEnd w:id="1576"/>
          </w:p>
        </w:tc>
        <w:tc>
          <w:tcPr>
            <w:tcW w:w="1149" w:type="dxa"/>
            <w:vAlign w:val="center"/>
          </w:tcPr>
          <w:p w14:paraId="1F3F9C89" w14:textId="77777777" w:rsidR="00DF2460" w:rsidRDefault="00DF2460" w:rsidP="00947D18">
            <w:pPr>
              <w:jc w:val="right"/>
              <w:rPr>
                <w:color w:val="auto"/>
                <w:szCs w:val="24"/>
              </w:rPr>
            </w:pPr>
            <w:r>
              <w:rPr>
                <w:color w:val="auto"/>
                <w:szCs w:val="24"/>
              </w:rPr>
              <w:t>29233</w:t>
            </w:r>
          </w:p>
        </w:tc>
        <w:tc>
          <w:tcPr>
            <w:tcW w:w="306" w:type="dxa"/>
          </w:tcPr>
          <w:p w14:paraId="6664F554"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288EA6F" w14:textId="77777777">
        <w:trPr>
          <w:trHeight w:val="255"/>
        </w:trPr>
        <w:tc>
          <w:tcPr>
            <w:tcW w:w="465" w:type="dxa"/>
          </w:tcPr>
          <w:p w14:paraId="787E63C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C6DDF4"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1F3D9B81" w14:textId="77777777" w:rsidR="00DF2460" w:rsidRDefault="00DF2460">
            <w:pPr>
              <w:jc w:val="right"/>
              <w:rPr>
                <w:color w:val="auto"/>
                <w:szCs w:val="24"/>
              </w:rPr>
            </w:pPr>
          </w:p>
        </w:tc>
        <w:tc>
          <w:tcPr>
            <w:tcW w:w="306" w:type="dxa"/>
          </w:tcPr>
          <w:p w14:paraId="198370BE" w14:textId="77777777" w:rsidR="00DF2460" w:rsidRDefault="00DF2460" w:rsidP="001C07A2">
            <w:pPr>
              <w:spacing w:beforeLines="40" w:before="96" w:afterLines="40" w:after="96"/>
              <w:rPr>
                <w:rFonts w:cs="Arial"/>
                <w:szCs w:val="20"/>
              </w:rPr>
            </w:pPr>
          </w:p>
        </w:tc>
      </w:tr>
      <w:tr w:rsidR="00DF2460" w14:paraId="114AB41B" w14:textId="77777777">
        <w:trPr>
          <w:trHeight w:val="255"/>
        </w:trPr>
        <w:tc>
          <w:tcPr>
            <w:tcW w:w="465" w:type="dxa"/>
          </w:tcPr>
          <w:p w14:paraId="3996941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BD1D09" w14:textId="77777777" w:rsidR="00DF2460" w:rsidRDefault="00DF2460" w:rsidP="001C07A2">
            <w:pPr>
              <w:spacing w:beforeLines="40" w:before="96" w:afterLines="40" w:after="96"/>
              <w:jc w:val="both"/>
              <w:rPr>
                <w:color w:val="auto"/>
                <w:szCs w:val="24"/>
              </w:rPr>
            </w:pPr>
            <w:r>
              <w:rPr>
                <w:rFonts w:cs="Arial"/>
                <w:szCs w:val="20"/>
              </w:rPr>
              <w:t xml:space="preserve">Planowana droga gminna. Droga klasy lokalnej. Ważne połączenie planowanej drogi zbiorczej przebiegającej na terenie Wrocławia </w:t>
            </w:r>
            <w:r>
              <w:rPr>
                <w:color w:val="auto"/>
                <w:szCs w:val="24"/>
              </w:rPr>
              <w:t xml:space="preserve">KD-Iw9 z południową częścią miejscowości </w:t>
            </w:r>
            <w:r>
              <w:rPr>
                <w:rFonts w:cs="Arial"/>
                <w:szCs w:val="20"/>
              </w:rPr>
              <w:t>Iwiny. Zalecany charakter alejowy drogi z nasadzeniami szpalerów rodzimych gatunków drzew liściastych.</w:t>
            </w:r>
          </w:p>
        </w:tc>
        <w:tc>
          <w:tcPr>
            <w:tcW w:w="1149" w:type="dxa"/>
            <w:vAlign w:val="center"/>
          </w:tcPr>
          <w:p w14:paraId="520FCFD0" w14:textId="77777777" w:rsidR="00DF2460" w:rsidRDefault="00DF2460">
            <w:pPr>
              <w:jc w:val="right"/>
              <w:rPr>
                <w:color w:val="auto"/>
                <w:szCs w:val="24"/>
              </w:rPr>
            </w:pPr>
          </w:p>
        </w:tc>
        <w:tc>
          <w:tcPr>
            <w:tcW w:w="306" w:type="dxa"/>
          </w:tcPr>
          <w:p w14:paraId="43A44DD5" w14:textId="77777777" w:rsidR="00DF2460" w:rsidRDefault="00DF2460" w:rsidP="001C07A2">
            <w:pPr>
              <w:spacing w:beforeLines="40" w:before="96" w:afterLines="40" w:after="96"/>
              <w:rPr>
                <w:rFonts w:cs="Arial"/>
                <w:szCs w:val="20"/>
              </w:rPr>
            </w:pPr>
          </w:p>
        </w:tc>
      </w:tr>
      <w:tr w:rsidR="00DF2460" w14:paraId="73F19A21" w14:textId="77777777">
        <w:trPr>
          <w:trHeight w:val="255"/>
        </w:trPr>
        <w:tc>
          <w:tcPr>
            <w:tcW w:w="465" w:type="dxa"/>
          </w:tcPr>
          <w:p w14:paraId="79EC2D7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499679A" w14:textId="77777777" w:rsidR="00DF2460" w:rsidRDefault="00DF2460">
            <w:pPr>
              <w:pStyle w:val="Nagwek3ww"/>
            </w:pPr>
            <w:bookmarkStart w:id="1577" w:name="_Toc168822516"/>
            <w:bookmarkStart w:id="1578" w:name="_Toc178158433"/>
            <w:bookmarkStart w:id="1579" w:name="_Toc207084658"/>
            <w:bookmarkStart w:id="1580" w:name="_Toc136447766"/>
            <w:r>
              <w:t>KD-Iw11</w:t>
            </w:r>
            <w:bookmarkEnd w:id="1577"/>
            <w:bookmarkEnd w:id="1578"/>
            <w:bookmarkEnd w:id="1579"/>
            <w:bookmarkEnd w:id="1580"/>
          </w:p>
        </w:tc>
        <w:tc>
          <w:tcPr>
            <w:tcW w:w="1149" w:type="dxa"/>
            <w:vAlign w:val="center"/>
          </w:tcPr>
          <w:p w14:paraId="3C286779" w14:textId="77777777" w:rsidR="00DF2460" w:rsidRDefault="00DF2460" w:rsidP="00947D18">
            <w:pPr>
              <w:jc w:val="right"/>
              <w:rPr>
                <w:color w:val="auto"/>
                <w:szCs w:val="24"/>
              </w:rPr>
            </w:pPr>
            <w:r>
              <w:rPr>
                <w:color w:val="auto"/>
                <w:szCs w:val="24"/>
              </w:rPr>
              <w:t>3652</w:t>
            </w:r>
          </w:p>
        </w:tc>
        <w:tc>
          <w:tcPr>
            <w:tcW w:w="306" w:type="dxa"/>
          </w:tcPr>
          <w:p w14:paraId="75164F6A"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5C8A0EB" w14:textId="77777777">
        <w:trPr>
          <w:trHeight w:val="255"/>
        </w:trPr>
        <w:tc>
          <w:tcPr>
            <w:tcW w:w="465" w:type="dxa"/>
          </w:tcPr>
          <w:p w14:paraId="16B2D15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5149E23"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630387C5" w14:textId="77777777" w:rsidR="00DF2460" w:rsidRDefault="00DF2460">
            <w:pPr>
              <w:jc w:val="right"/>
              <w:rPr>
                <w:color w:val="auto"/>
                <w:szCs w:val="24"/>
              </w:rPr>
            </w:pPr>
          </w:p>
        </w:tc>
        <w:tc>
          <w:tcPr>
            <w:tcW w:w="306" w:type="dxa"/>
          </w:tcPr>
          <w:p w14:paraId="197C6F5A" w14:textId="77777777" w:rsidR="00DF2460" w:rsidRDefault="00DF2460" w:rsidP="001C07A2">
            <w:pPr>
              <w:spacing w:beforeLines="40" w:before="96" w:afterLines="40" w:after="96"/>
              <w:rPr>
                <w:rFonts w:cs="Arial"/>
                <w:szCs w:val="20"/>
              </w:rPr>
            </w:pPr>
          </w:p>
        </w:tc>
      </w:tr>
      <w:tr w:rsidR="00DF2460" w14:paraId="22D2568B" w14:textId="77777777">
        <w:trPr>
          <w:trHeight w:val="255"/>
        </w:trPr>
        <w:tc>
          <w:tcPr>
            <w:tcW w:w="465" w:type="dxa"/>
          </w:tcPr>
          <w:p w14:paraId="0CD22D5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213D03"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Ważne połączenie Iwin z Wrocławiem Jagodno. Alternatywna w stosunku do drogi wojewódzkiej nr 395 droga obsługująca tereny przeznaczone pod zabudowę w części obrębu Iwiny położonych na zachód od terenów kolejowych KK-Iw1.</w:t>
            </w:r>
          </w:p>
        </w:tc>
        <w:tc>
          <w:tcPr>
            <w:tcW w:w="1149" w:type="dxa"/>
            <w:vAlign w:val="center"/>
          </w:tcPr>
          <w:p w14:paraId="742E8BF4" w14:textId="77777777" w:rsidR="00DF2460" w:rsidRDefault="00DF2460">
            <w:pPr>
              <w:jc w:val="right"/>
              <w:rPr>
                <w:color w:val="auto"/>
                <w:szCs w:val="24"/>
              </w:rPr>
            </w:pPr>
          </w:p>
        </w:tc>
        <w:tc>
          <w:tcPr>
            <w:tcW w:w="306" w:type="dxa"/>
          </w:tcPr>
          <w:p w14:paraId="38BC1730" w14:textId="77777777" w:rsidR="00DF2460" w:rsidRDefault="00DF2460" w:rsidP="001C07A2">
            <w:pPr>
              <w:spacing w:beforeLines="40" w:before="96" w:afterLines="40" w:after="96"/>
              <w:rPr>
                <w:rFonts w:cs="Arial"/>
                <w:szCs w:val="20"/>
              </w:rPr>
            </w:pPr>
          </w:p>
        </w:tc>
      </w:tr>
      <w:tr w:rsidR="00DF2460" w14:paraId="32E65046" w14:textId="77777777">
        <w:trPr>
          <w:trHeight w:val="255"/>
        </w:trPr>
        <w:tc>
          <w:tcPr>
            <w:tcW w:w="465" w:type="dxa"/>
          </w:tcPr>
          <w:p w14:paraId="7A4EDE9F"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BF6895" w14:textId="77777777" w:rsidR="00DF2460" w:rsidRDefault="00DF2460">
            <w:pPr>
              <w:pStyle w:val="Nagwek3ww"/>
            </w:pPr>
            <w:bookmarkStart w:id="1581" w:name="_Toc168822517"/>
            <w:bookmarkStart w:id="1582" w:name="_Toc178158434"/>
            <w:bookmarkStart w:id="1583" w:name="_Toc207084659"/>
            <w:bookmarkStart w:id="1584" w:name="_Toc136447767"/>
            <w:r>
              <w:t>KD-Iw12</w:t>
            </w:r>
            <w:bookmarkEnd w:id="1581"/>
            <w:bookmarkEnd w:id="1582"/>
            <w:bookmarkEnd w:id="1583"/>
            <w:bookmarkEnd w:id="1584"/>
          </w:p>
        </w:tc>
        <w:tc>
          <w:tcPr>
            <w:tcW w:w="1149" w:type="dxa"/>
            <w:vAlign w:val="center"/>
          </w:tcPr>
          <w:p w14:paraId="501BE87B" w14:textId="77777777" w:rsidR="00DF2460" w:rsidRDefault="00DF2460" w:rsidP="00947D18">
            <w:pPr>
              <w:jc w:val="right"/>
              <w:rPr>
                <w:color w:val="auto"/>
                <w:szCs w:val="24"/>
              </w:rPr>
            </w:pPr>
            <w:r>
              <w:rPr>
                <w:color w:val="auto"/>
                <w:szCs w:val="24"/>
              </w:rPr>
              <w:t>18341</w:t>
            </w:r>
          </w:p>
        </w:tc>
        <w:tc>
          <w:tcPr>
            <w:tcW w:w="306" w:type="dxa"/>
          </w:tcPr>
          <w:p w14:paraId="59B2940B"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7A1D4C96" w14:textId="77777777">
        <w:trPr>
          <w:trHeight w:val="255"/>
        </w:trPr>
        <w:tc>
          <w:tcPr>
            <w:tcW w:w="465" w:type="dxa"/>
          </w:tcPr>
          <w:p w14:paraId="48A264F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90777C0"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4E89C070" w14:textId="77777777" w:rsidR="00DF2460" w:rsidRDefault="00DF2460">
            <w:pPr>
              <w:jc w:val="right"/>
              <w:rPr>
                <w:color w:val="auto"/>
                <w:szCs w:val="24"/>
              </w:rPr>
            </w:pPr>
          </w:p>
        </w:tc>
        <w:tc>
          <w:tcPr>
            <w:tcW w:w="306" w:type="dxa"/>
          </w:tcPr>
          <w:p w14:paraId="15A871AA" w14:textId="77777777" w:rsidR="00DF2460" w:rsidRDefault="00DF2460" w:rsidP="001C07A2">
            <w:pPr>
              <w:spacing w:beforeLines="40" w:before="96" w:afterLines="40" w:after="96"/>
              <w:rPr>
                <w:rFonts w:cs="Arial"/>
                <w:szCs w:val="20"/>
              </w:rPr>
            </w:pPr>
          </w:p>
        </w:tc>
      </w:tr>
      <w:tr w:rsidR="00DF2460" w14:paraId="7F270692" w14:textId="77777777">
        <w:trPr>
          <w:trHeight w:val="255"/>
        </w:trPr>
        <w:tc>
          <w:tcPr>
            <w:tcW w:w="465" w:type="dxa"/>
          </w:tcPr>
          <w:p w14:paraId="511021C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2ECE945" w14:textId="77777777" w:rsidR="00DF2460" w:rsidRDefault="00DF2460" w:rsidP="001C07A2">
            <w:pPr>
              <w:spacing w:beforeLines="40" w:before="96" w:afterLines="40" w:after="96"/>
              <w:jc w:val="both"/>
              <w:rPr>
                <w:color w:val="auto"/>
                <w:szCs w:val="24"/>
              </w:rPr>
            </w:pPr>
            <w:r>
              <w:rPr>
                <w:rFonts w:cs="Arial"/>
                <w:szCs w:val="20"/>
              </w:rPr>
              <w:t>Planowana droga powiatowa. Droga klasy zbiorczej lub lokalnej. Istotne połączenie planowanej drogi wojewódzkiej Bielany-Łany-Długołęka KD-Iw6 z terenami osiedli Brochów i Bieńkowice we Wrocławiu.</w:t>
            </w:r>
          </w:p>
        </w:tc>
        <w:tc>
          <w:tcPr>
            <w:tcW w:w="1149" w:type="dxa"/>
            <w:vAlign w:val="center"/>
          </w:tcPr>
          <w:p w14:paraId="05BDE053" w14:textId="77777777" w:rsidR="00DF2460" w:rsidRDefault="00DF2460">
            <w:pPr>
              <w:jc w:val="right"/>
              <w:rPr>
                <w:color w:val="auto"/>
                <w:szCs w:val="24"/>
              </w:rPr>
            </w:pPr>
          </w:p>
        </w:tc>
        <w:tc>
          <w:tcPr>
            <w:tcW w:w="306" w:type="dxa"/>
          </w:tcPr>
          <w:p w14:paraId="60538520" w14:textId="77777777" w:rsidR="00DF2460" w:rsidRDefault="00DF2460" w:rsidP="001C07A2">
            <w:pPr>
              <w:spacing w:beforeLines="40" w:before="96" w:afterLines="40" w:after="96"/>
              <w:rPr>
                <w:rFonts w:cs="Arial"/>
                <w:szCs w:val="20"/>
              </w:rPr>
            </w:pPr>
          </w:p>
        </w:tc>
      </w:tr>
      <w:tr w:rsidR="00DF2460" w14:paraId="3E7E0643" w14:textId="77777777">
        <w:trPr>
          <w:trHeight w:val="255"/>
        </w:trPr>
        <w:tc>
          <w:tcPr>
            <w:tcW w:w="465" w:type="dxa"/>
          </w:tcPr>
          <w:p w14:paraId="1734091A"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24DD9E0" w14:textId="77777777" w:rsidR="00DF2460" w:rsidRDefault="00DF2460">
            <w:pPr>
              <w:pStyle w:val="Nagwek3ww"/>
            </w:pPr>
            <w:bookmarkStart w:id="1585" w:name="_Toc168822518"/>
            <w:bookmarkStart w:id="1586" w:name="_Toc178158435"/>
            <w:bookmarkStart w:id="1587" w:name="_Toc207084660"/>
            <w:bookmarkStart w:id="1588" w:name="_Toc136447768"/>
            <w:r>
              <w:t>KD-Iw13</w:t>
            </w:r>
            <w:bookmarkEnd w:id="1585"/>
            <w:bookmarkEnd w:id="1586"/>
            <w:bookmarkEnd w:id="1587"/>
            <w:bookmarkEnd w:id="1588"/>
          </w:p>
        </w:tc>
        <w:tc>
          <w:tcPr>
            <w:tcW w:w="1149" w:type="dxa"/>
            <w:vAlign w:val="center"/>
          </w:tcPr>
          <w:p w14:paraId="3FAC3F64" w14:textId="77777777" w:rsidR="00DF2460" w:rsidRDefault="00DF2460" w:rsidP="00947D18">
            <w:pPr>
              <w:jc w:val="right"/>
              <w:rPr>
                <w:color w:val="auto"/>
                <w:szCs w:val="24"/>
              </w:rPr>
            </w:pPr>
            <w:r>
              <w:rPr>
                <w:color w:val="auto"/>
                <w:szCs w:val="24"/>
              </w:rPr>
              <w:t>3846</w:t>
            </w:r>
          </w:p>
        </w:tc>
        <w:tc>
          <w:tcPr>
            <w:tcW w:w="306" w:type="dxa"/>
          </w:tcPr>
          <w:p w14:paraId="4E08B113"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BB8DCA2" w14:textId="77777777">
        <w:trPr>
          <w:trHeight w:val="255"/>
        </w:trPr>
        <w:tc>
          <w:tcPr>
            <w:tcW w:w="465" w:type="dxa"/>
          </w:tcPr>
          <w:p w14:paraId="03C3027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B419B8A"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4EF8EBF4" w14:textId="77777777" w:rsidR="00DF2460" w:rsidRDefault="00DF2460">
            <w:pPr>
              <w:jc w:val="right"/>
              <w:rPr>
                <w:color w:val="auto"/>
                <w:szCs w:val="24"/>
              </w:rPr>
            </w:pPr>
          </w:p>
        </w:tc>
        <w:tc>
          <w:tcPr>
            <w:tcW w:w="306" w:type="dxa"/>
          </w:tcPr>
          <w:p w14:paraId="3E80BBFE" w14:textId="77777777" w:rsidR="00DF2460" w:rsidRDefault="00DF2460" w:rsidP="001C07A2">
            <w:pPr>
              <w:spacing w:beforeLines="40" w:before="96" w:afterLines="40" w:after="96"/>
              <w:rPr>
                <w:rFonts w:cs="Arial"/>
                <w:szCs w:val="20"/>
              </w:rPr>
            </w:pPr>
          </w:p>
        </w:tc>
      </w:tr>
      <w:tr w:rsidR="00DF2460" w14:paraId="13B6D9A9" w14:textId="77777777">
        <w:trPr>
          <w:trHeight w:val="255"/>
        </w:trPr>
        <w:tc>
          <w:tcPr>
            <w:tcW w:w="465" w:type="dxa"/>
          </w:tcPr>
          <w:p w14:paraId="2DF5192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ED1DE95"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Wraz z drogą KD-Za6 stanowiąca jedno z dwóch ważnych połączeń Iwin z Zacharzycami.</w:t>
            </w:r>
          </w:p>
        </w:tc>
        <w:tc>
          <w:tcPr>
            <w:tcW w:w="1149" w:type="dxa"/>
            <w:vAlign w:val="center"/>
          </w:tcPr>
          <w:p w14:paraId="4454BA91" w14:textId="77777777" w:rsidR="00DF2460" w:rsidRDefault="00DF2460">
            <w:pPr>
              <w:jc w:val="right"/>
              <w:rPr>
                <w:color w:val="auto"/>
                <w:szCs w:val="24"/>
              </w:rPr>
            </w:pPr>
          </w:p>
        </w:tc>
        <w:tc>
          <w:tcPr>
            <w:tcW w:w="306" w:type="dxa"/>
          </w:tcPr>
          <w:p w14:paraId="01862E9C" w14:textId="77777777" w:rsidR="00DF2460" w:rsidRDefault="00DF2460" w:rsidP="001C07A2">
            <w:pPr>
              <w:spacing w:beforeLines="40" w:before="96" w:afterLines="40" w:after="96"/>
              <w:rPr>
                <w:rFonts w:cs="Arial"/>
                <w:szCs w:val="20"/>
              </w:rPr>
            </w:pPr>
          </w:p>
        </w:tc>
      </w:tr>
      <w:tr w:rsidR="00DF2460" w14:paraId="73B1BDBC" w14:textId="77777777">
        <w:trPr>
          <w:trHeight w:val="255"/>
        </w:trPr>
        <w:tc>
          <w:tcPr>
            <w:tcW w:w="465" w:type="dxa"/>
          </w:tcPr>
          <w:p w14:paraId="68C8EAB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EE0FD93" w14:textId="77777777" w:rsidR="00DF2460" w:rsidRDefault="00DF2460">
            <w:pPr>
              <w:pStyle w:val="Nagwek3ww"/>
            </w:pPr>
            <w:bookmarkStart w:id="1589" w:name="_Toc168822519"/>
            <w:bookmarkStart w:id="1590" w:name="_Toc178158436"/>
            <w:bookmarkStart w:id="1591" w:name="_Toc207084661"/>
            <w:bookmarkStart w:id="1592" w:name="_Toc136447769"/>
            <w:r>
              <w:t>KD-Iw14</w:t>
            </w:r>
            <w:bookmarkEnd w:id="1589"/>
            <w:bookmarkEnd w:id="1590"/>
            <w:bookmarkEnd w:id="1591"/>
            <w:bookmarkEnd w:id="1592"/>
          </w:p>
        </w:tc>
        <w:tc>
          <w:tcPr>
            <w:tcW w:w="1149" w:type="dxa"/>
            <w:vAlign w:val="center"/>
          </w:tcPr>
          <w:p w14:paraId="186CF46E" w14:textId="77777777" w:rsidR="00DF2460" w:rsidRDefault="00DF2460" w:rsidP="00947D18">
            <w:pPr>
              <w:jc w:val="right"/>
              <w:rPr>
                <w:color w:val="auto"/>
                <w:szCs w:val="24"/>
              </w:rPr>
            </w:pPr>
            <w:r>
              <w:rPr>
                <w:color w:val="auto"/>
                <w:szCs w:val="24"/>
              </w:rPr>
              <w:t>6778</w:t>
            </w:r>
          </w:p>
        </w:tc>
        <w:tc>
          <w:tcPr>
            <w:tcW w:w="306" w:type="dxa"/>
          </w:tcPr>
          <w:p w14:paraId="26E9D589"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73502B7" w14:textId="77777777">
        <w:trPr>
          <w:trHeight w:val="255"/>
        </w:trPr>
        <w:tc>
          <w:tcPr>
            <w:tcW w:w="465" w:type="dxa"/>
          </w:tcPr>
          <w:p w14:paraId="04C8D4C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96A28B"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58E66B56" w14:textId="77777777" w:rsidR="00DF2460" w:rsidRDefault="00DF2460">
            <w:pPr>
              <w:jc w:val="right"/>
              <w:rPr>
                <w:color w:val="auto"/>
                <w:szCs w:val="24"/>
              </w:rPr>
            </w:pPr>
          </w:p>
        </w:tc>
        <w:tc>
          <w:tcPr>
            <w:tcW w:w="306" w:type="dxa"/>
          </w:tcPr>
          <w:p w14:paraId="1AB0AEF7" w14:textId="77777777" w:rsidR="00DF2460" w:rsidRDefault="00DF2460" w:rsidP="001C07A2">
            <w:pPr>
              <w:spacing w:beforeLines="40" w:before="96" w:afterLines="40" w:after="96"/>
              <w:rPr>
                <w:rFonts w:cs="Arial"/>
                <w:szCs w:val="20"/>
              </w:rPr>
            </w:pPr>
          </w:p>
        </w:tc>
      </w:tr>
      <w:tr w:rsidR="00DF2460" w14:paraId="41397D38" w14:textId="77777777">
        <w:trPr>
          <w:trHeight w:val="255"/>
        </w:trPr>
        <w:tc>
          <w:tcPr>
            <w:tcW w:w="465" w:type="dxa"/>
          </w:tcPr>
          <w:p w14:paraId="17B5D6D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FEA31C"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Wraz z drogą KD-Za2 stanowiąca jedno z dwóch ważnych połączeń Iwin z Zacharzycami.</w:t>
            </w:r>
          </w:p>
        </w:tc>
        <w:tc>
          <w:tcPr>
            <w:tcW w:w="1149" w:type="dxa"/>
            <w:vAlign w:val="center"/>
          </w:tcPr>
          <w:p w14:paraId="04C42FD5" w14:textId="77777777" w:rsidR="00DF2460" w:rsidRDefault="00DF2460">
            <w:pPr>
              <w:jc w:val="right"/>
              <w:rPr>
                <w:color w:val="auto"/>
                <w:szCs w:val="24"/>
              </w:rPr>
            </w:pPr>
          </w:p>
        </w:tc>
        <w:tc>
          <w:tcPr>
            <w:tcW w:w="306" w:type="dxa"/>
          </w:tcPr>
          <w:p w14:paraId="756BBCDE" w14:textId="77777777" w:rsidR="00DF2460" w:rsidRDefault="00DF2460" w:rsidP="001C07A2">
            <w:pPr>
              <w:spacing w:beforeLines="40" w:before="96" w:afterLines="40" w:after="96"/>
              <w:rPr>
                <w:rFonts w:cs="Arial"/>
                <w:szCs w:val="20"/>
              </w:rPr>
            </w:pPr>
          </w:p>
        </w:tc>
      </w:tr>
      <w:tr w:rsidR="00DF2460" w14:paraId="422B84B5" w14:textId="77777777">
        <w:trPr>
          <w:trHeight w:val="255"/>
        </w:trPr>
        <w:tc>
          <w:tcPr>
            <w:tcW w:w="465" w:type="dxa"/>
          </w:tcPr>
          <w:p w14:paraId="5585AED3"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490BA8F" w14:textId="77777777" w:rsidR="00DF2460" w:rsidRDefault="00DF2460">
            <w:pPr>
              <w:pStyle w:val="Nagwek3ww"/>
            </w:pPr>
            <w:bookmarkStart w:id="1593" w:name="_Toc168822520"/>
            <w:bookmarkStart w:id="1594" w:name="_Toc178158437"/>
            <w:bookmarkStart w:id="1595" w:name="_Toc207084662"/>
            <w:bookmarkStart w:id="1596" w:name="_Toc136447770"/>
            <w:r>
              <w:t>KD-Iw15</w:t>
            </w:r>
            <w:bookmarkEnd w:id="1593"/>
            <w:bookmarkEnd w:id="1594"/>
            <w:bookmarkEnd w:id="1595"/>
            <w:bookmarkEnd w:id="1596"/>
          </w:p>
        </w:tc>
        <w:tc>
          <w:tcPr>
            <w:tcW w:w="1149" w:type="dxa"/>
            <w:vAlign w:val="center"/>
          </w:tcPr>
          <w:p w14:paraId="3F51B4A0" w14:textId="77777777" w:rsidR="00DF2460" w:rsidRDefault="00DF2460" w:rsidP="00947D18">
            <w:pPr>
              <w:jc w:val="right"/>
              <w:rPr>
                <w:color w:val="auto"/>
                <w:szCs w:val="24"/>
              </w:rPr>
            </w:pPr>
            <w:r>
              <w:rPr>
                <w:color w:val="auto"/>
                <w:szCs w:val="24"/>
              </w:rPr>
              <w:t>2001</w:t>
            </w:r>
          </w:p>
        </w:tc>
        <w:tc>
          <w:tcPr>
            <w:tcW w:w="306" w:type="dxa"/>
          </w:tcPr>
          <w:p w14:paraId="3C8B2C33"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1E8316DC" w14:textId="77777777">
        <w:trPr>
          <w:trHeight w:val="255"/>
        </w:trPr>
        <w:tc>
          <w:tcPr>
            <w:tcW w:w="465" w:type="dxa"/>
          </w:tcPr>
          <w:p w14:paraId="1A8EE7FA"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7661B96"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233D4B6C" w14:textId="77777777" w:rsidR="00DF2460" w:rsidRDefault="00DF2460">
            <w:pPr>
              <w:jc w:val="right"/>
              <w:rPr>
                <w:color w:val="auto"/>
                <w:szCs w:val="24"/>
              </w:rPr>
            </w:pPr>
          </w:p>
        </w:tc>
        <w:tc>
          <w:tcPr>
            <w:tcW w:w="306" w:type="dxa"/>
          </w:tcPr>
          <w:p w14:paraId="01832084" w14:textId="77777777" w:rsidR="00DF2460" w:rsidRDefault="00DF2460" w:rsidP="001C07A2">
            <w:pPr>
              <w:spacing w:beforeLines="40" w:before="96" w:afterLines="40" w:after="96"/>
              <w:rPr>
                <w:rFonts w:cs="Arial"/>
                <w:szCs w:val="20"/>
              </w:rPr>
            </w:pPr>
          </w:p>
        </w:tc>
      </w:tr>
      <w:tr w:rsidR="00DF2460" w14:paraId="718D977A" w14:textId="77777777">
        <w:trPr>
          <w:trHeight w:val="255"/>
        </w:trPr>
        <w:tc>
          <w:tcPr>
            <w:tcW w:w="465" w:type="dxa"/>
          </w:tcPr>
          <w:p w14:paraId="2610C48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C501C69" w14:textId="77777777" w:rsidR="00DF2460" w:rsidRDefault="00DF2460" w:rsidP="001C07A2">
            <w:pPr>
              <w:spacing w:beforeLines="40" w:before="96" w:afterLines="40" w:after="96"/>
              <w:jc w:val="both"/>
              <w:rPr>
                <w:color w:val="auto"/>
                <w:szCs w:val="24"/>
              </w:rPr>
            </w:pPr>
            <w:r>
              <w:rPr>
                <w:color w:val="auto"/>
                <w:szCs w:val="24"/>
              </w:rPr>
              <w:t xml:space="preserve">Planowana droga powiatowa. Droga klasy lokalnej. Droga łącząca planowaną </w:t>
            </w:r>
            <w:r>
              <w:rPr>
                <w:rFonts w:cs="Arial"/>
                <w:szCs w:val="20"/>
              </w:rPr>
              <w:t xml:space="preserve">drogę wojewódzkę Bielany-Łany-Długołęka KD-Iw2 z drogą powiatową nr 1935D </w:t>
            </w:r>
            <w:r>
              <w:rPr>
                <w:color w:val="auto"/>
                <w:szCs w:val="24"/>
              </w:rPr>
              <w:t xml:space="preserve">KD-Iw18 </w:t>
            </w:r>
            <w:r>
              <w:rPr>
                <w:rFonts w:cs="Arial"/>
                <w:szCs w:val="20"/>
              </w:rPr>
              <w:t>oraz zabudowaniami Iwin.</w:t>
            </w:r>
          </w:p>
        </w:tc>
        <w:tc>
          <w:tcPr>
            <w:tcW w:w="1149" w:type="dxa"/>
            <w:vAlign w:val="center"/>
          </w:tcPr>
          <w:p w14:paraId="585ED487" w14:textId="77777777" w:rsidR="00DF2460" w:rsidRDefault="00DF2460">
            <w:pPr>
              <w:jc w:val="right"/>
              <w:rPr>
                <w:color w:val="auto"/>
                <w:szCs w:val="24"/>
              </w:rPr>
            </w:pPr>
          </w:p>
        </w:tc>
        <w:tc>
          <w:tcPr>
            <w:tcW w:w="306" w:type="dxa"/>
          </w:tcPr>
          <w:p w14:paraId="490C2253" w14:textId="77777777" w:rsidR="00DF2460" w:rsidRDefault="00DF2460" w:rsidP="001C07A2">
            <w:pPr>
              <w:spacing w:beforeLines="40" w:before="96" w:afterLines="40" w:after="96"/>
              <w:rPr>
                <w:rFonts w:cs="Arial"/>
                <w:szCs w:val="20"/>
              </w:rPr>
            </w:pPr>
          </w:p>
        </w:tc>
      </w:tr>
      <w:tr w:rsidR="00DF2460" w14:paraId="3F2BB9B9" w14:textId="77777777">
        <w:trPr>
          <w:trHeight w:val="255"/>
        </w:trPr>
        <w:tc>
          <w:tcPr>
            <w:tcW w:w="465" w:type="dxa"/>
          </w:tcPr>
          <w:p w14:paraId="5FF90E8B"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0AFC1A3" w14:textId="77777777" w:rsidR="00DF2460" w:rsidRDefault="00DF2460">
            <w:pPr>
              <w:pStyle w:val="Nagwek3ww"/>
            </w:pPr>
            <w:bookmarkStart w:id="1597" w:name="_Toc178158438"/>
            <w:bookmarkStart w:id="1598" w:name="_Toc207084663"/>
            <w:bookmarkStart w:id="1599" w:name="_Toc136447771"/>
            <w:r>
              <w:t>KD-Iw16</w:t>
            </w:r>
            <w:bookmarkEnd w:id="1597"/>
            <w:bookmarkEnd w:id="1598"/>
            <w:bookmarkEnd w:id="1599"/>
          </w:p>
        </w:tc>
        <w:tc>
          <w:tcPr>
            <w:tcW w:w="1149" w:type="dxa"/>
            <w:vAlign w:val="center"/>
          </w:tcPr>
          <w:p w14:paraId="21A46D92" w14:textId="77777777" w:rsidR="00DF2460" w:rsidRDefault="00DF2460" w:rsidP="00947D18">
            <w:pPr>
              <w:jc w:val="right"/>
              <w:rPr>
                <w:color w:val="auto"/>
                <w:szCs w:val="24"/>
              </w:rPr>
            </w:pPr>
            <w:r>
              <w:rPr>
                <w:color w:val="auto"/>
                <w:szCs w:val="24"/>
              </w:rPr>
              <w:t>7117</w:t>
            </w:r>
          </w:p>
        </w:tc>
        <w:tc>
          <w:tcPr>
            <w:tcW w:w="306" w:type="dxa"/>
          </w:tcPr>
          <w:p w14:paraId="3C0C4E7C"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F3CFE19" w14:textId="77777777">
        <w:trPr>
          <w:trHeight w:val="255"/>
        </w:trPr>
        <w:tc>
          <w:tcPr>
            <w:tcW w:w="465" w:type="dxa"/>
          </w:tcPr>
          <w:p w14:paraId="0B80BD6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4EF1865"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4387BDD2" w14:textId="77777777" w:rsidR="00DF2460" w:rsidRDefault="00DF2460" w:rsidP="009C75CB">
            <w:pPr>
              <w:jc w:val="right"/>
              <w:rPr>
                <w:color w:val="auto"/>
                <w:szCs w:val="24"/>
              </w:rPr>
            </w:pPr>
          </w:p>
        </w:tc>
        <w:tc>
          <w:tcPr>
            <w:tcW w:w="306" w:type="dxa"/>
          </w:tcPr>
          <w:p w14:paraId="498A070B" w14:textId="77777777" w:rsidR="00DF2460" w:rsidRDefault="00DF2460" w:rsidP="001C07A2">
            <w:pPr>
              <w:spacing w:beforeLines="40" w:before="96" w:afterLines="40" w:after="96"/>
              <w:rPr>
                <w:rFonts w:cs="Arial"/>
                <w:szCs w:val="20"/>
              </w:rPr>
            </w:pPr>
          </w:p>
        </w:tc>
      </w:tr>
      <w:tr w:rsidR="00DF2460" w14:paraId="1AA620EC" w14:textId="77777777">
        <w:trPr>
          <w:trHeight w:val="255"/>
        </w:trPr>
        <w:tc>
          <w:tcPr>
            <w:tcW w:w="465" w:type="dxa"/>
          </w:tcPr>
          <w:p w14:paraId="71ECDB6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6A9BB7D" w14:textId="77777777" w:rsidR="00DF2460" w:rsidRDefault="00DF2460" w:rsidP="001C07A2">
            <w:pPr>
              <w:spacing w:beforeLines="40" w:before="96" w:afterLines="40" w:after="96"/>
              <w:jc w:val="both"/>
              <w:rPr>
                <w:color w:val="auto"/>
                <w:szCs w:val="24"/>
              </w:rPr>
            </w:pPr>
            <w:r>
              <w:rPr>
                <w:color w:val="auto"/>
                <w:szCs w:val="24"/>
              </w:rPr>
              <w:t xml:space="preserve">Planowana droga powiatowa. Droga klasy lokalnej. Droga łącząca planowaną </w:t>
            </w:r>
            <w:r>
              <w:rPr>
                <w:rFonts w:cs="Arial"/>
                <w:szCs w:val="20"/>
              </w:rPr>
              <w:t xml:space="preserve">drogę wojewódzkę Bielany-Łany-Długołęka KD-Iw2 z drogą powiatową </w:t>
            </w:r>
            <w:r>
              <w:rPr>
                <w:rFonts w:cs="Arial"/>
                <w:szCs w:val="20"/>
              </w:rPr>
              <w:br/>
              <w:t>nr 1938D KD-Sm1 oraz terenami inwestycyjnymi w Smardzowie.</w:t>
            </w:r>
          </w:p>
        </w:tc>
        <w:tc>
          <w:tcPr>
            <w:tcW w:w="1149" w:type="dxa"/>
            <w:vAlign w:val="center"/>
          </w:tcPr>
          <w:p w14:paraId="588A5F62" w14:textId="77777777" w:rsidR="00DF2460" w:rsidRDefault="00DF2460" w:rsidP="009C75CB">
            <w:pPr>
              <w:jc w:val="right"/>
              <w:rPr>
                <w:color w:val="auto"/>
                <w:szCs w:val="24"/>
              </w:rPr>
            </w:pPr>
          </w:p>
        </w:tc>
        <w:tc>
          <w:tcPr>
            <w:tcW w:w="306" w:type="dxa"/>
          </w:tcPr>
          <w:p w14:paraId="4F7A1C8D" w14:textId="77777777" w:rsidR="00DF2460" w:rsidRDefault="00DF2460" w:rsidP="001C07A2">
            <w:pPr>
              <w:spacing w:beforeLines="40" w:before="96" w:afterLines="40" w:after="96"/>
              <w:rPr>
                <w:rFonts w:cs="Arial"/>
                <w:szCs w:val="20"/>
              </w:rPr>
            </w:pPr>
          </w:p>
        </w:tc>
      </w:tr>
      <w:tr w:rsidR="00DF2460" w14:paraId="6842DA61" w14:textId="77777777">
        <w:trPr>
          <w:trHeight w:val="255"/>
        </w:trPr>
        <w:tc>
          <w:tcPr>
            <w:tcW w:w="465" w:type="dxa"/>
          </w:tcPr>
          <w:p w14:paraId="7249AD16"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F821D68" w14:textId="77777777" w:rsidR="00DF2460" w:rsidRDefault="00DF2460">
            <w:pPr>
              <w:pStyle w:val="Nagwek3ww"/>
            </w:pPr>
            <w:bookmarkStart w:id="1600" w:name="_Toc168822522"/>
            <w:bookmarkStart w:id="1601" w:name="_Toc178158439"/>
            <w:bookmarkStart w:id="1602" w:name="_Toc207084664"/>
            <w:bookmarkStart w:id="1603" w:name="_Toc136447772"/>
            <w:r>
              <w:t>KD-Iw17</w:t>
            </w:r>
            <w:bookmarkEnd w:id="1600"/>
            <w:bookmarkEnd w:id="1601"/>
            <w:bookmarkEnd w:id="1602"/>
            <w:bookmarkEnd w:id="1603"/>
          </w:p>
        </w:tc>
        <w:tc>
          <w:tcPr>
            <w:tcW w:w="1149" w:type="dxa"/>
            <w:vAlign w:val="center"/>
          </w:tcPr>
          <w:p w14:paraId="0DAECE5D" w14:textId="77777777" w:rsidR="00DF2460" w:rsidRDefault="00DF2460" w:rsidP="00947D18">
            <w:pPr>
              <w:jc w:val="right"/>
              <w:rPr>
                <w:color w:val="auto"/>
                <w:szCs w:val="24"/>
              </w:rPr>
            </w:pPr>
            <w:r>
              <w:rPr>
                <w:color w:val="auto"/>
                <w:szCs w:val="24"/>
              </w:rPr>
              <w:t>4907</w:t>
            </w:r>
          </w:p>
        </w:tc>
        <w:tc>
          <w:tcPr>
            <w:tcW w:w="306" w:type="dxa"/>
          </w:tcPr>
          <w:p w14:paraId="062F8661"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FFAAAD1" w14:textId="77777777">
        <w:trPr>
          <w:trHeight w:val="255"/>
        </w:trPr>
        <w:tc>
          <w:tcPr>
            <w:tcW w:w="465" w:type="dxa"/>
          </w:tcPr>
          <w:p w14:paraId="67C09C5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33AC564"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60B37CF8" w14:textId="77777777" w:rsidR="00DF2460" w:rsidRDefault="00DF2460">
            <w:pPr>
              <w:jc w:val="right"/>
              <w:rPr>
                <w:color w:val="auto"/>
                <w:szCs w:val="24"/>
              </w:rPr>
            </w:pPr>
          </w:p>
        </w:tc>
        <w:tc>
          <w:tcPr>
            <w:tcW w:w="306" w:type="dxa"/>
          </w:tcPr>
          <w:p w14:paraId="60CE28A8" w14:textId="77777777" w:rsidR="00DF2460" w:rsidRDefault="00DF2460" w:rsidP="001C07A2">
            <w:pPr>
              <w:spacing w:beforeLines="40" w:before="96" w:afterLines="40" w:after="96"/>
              <w:rPr>
                <w:rFonts w:cs="Arial"/>
                <w:szCs w:val="20"/>
              </w:rPr>
            </w:pPr>
          </w:p>
        </w:tc>
      </w:tr>
      <w:tr w:rsidR="00DF2460" w14:paraId="70CF798E" w14:textId="77777777">
        <w:trPr>
          <w:trHeight w:val="255"/>
        </w:trPr>
        <w:tc>
          <w:tcPr>
            <w:tcW w:w="465" w:type="dxa"/>
          </w:tcPr>
          <w:p w14:paraId="2E78027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02A62E" w14:textId="77777777" w:rsidR="00DF2460" w:rsidRDefault="00DF2460" w:rsidP="001C07A2">
            <w:pPr>
              <w:spacing w:beforeLines="40" w:before="96" w:afterLines="40" w:after="96"/>
              <w:jc w:val="both"/>
              <w:rPr>
                <w:color w:val="auto"/>
                <w:szCs w:val="24"/>
              </w:rPr>
            </w:pPr>
            <w:r>
              <w:rPr>
                <w:rFonts w:cs="Arial"/>
                <w:szCs w:val="20"/>
              </w:rPr>
              <w:t>Planowana droga gminna. Droga klasy lokalnej. Wraz z drogą KD-Za6 stanowiąca jedno z dwóch ważnych połączeń Iwin z Zacharzycami.</w:t>
            </w:r>
          </w:p>
        </w:tc>
        <w:tc>
          <w:tcPr>
            <w:tcW w:w="1149" w:type="dxa"/>
            <w:vAlign w:val="center"/>
          </w:tcPr>
          <w:p w14:paraId="79AE1996" w14:textId="77777777" w:rsidR="00DF2460" w:rsidRDefault="00DF2460">
            <w:pPr>
              <w:jc w:val="right"/>
              <w:rPr>
                <w:color w:val="auto"/>
                <w:szCs w:val="24"/>
              </w:rPr>
            </w:pPr>
          </w:p>
        </w:tc>
        <w:tc>
          <w:tcPr>
            <w:tcW w:w="306" w:type="dxa"/>
          </w:tcPr>
          <w:p w14:paraId="27187865" w14:textId="77777777" w:rsidR="00DF2460" w:rsidRDefault="00DF2460" w:rsidP="001C07A2">
            <w:pPr>
              <w:spacing w:beforeLines="40" w:before="96" w:afterLines="40" w:after="96"/>
              <w:rPr>
                <w:rFonts w:cs="Arial"/>
                <w:szCs w:val="20"/>
              </w:rPr>
            </w:pPr>
          </w:p>
        </w:tc>
      </w:tr>
      <w:tr w:rsidR="00DF2460" w14:paraId="71D6E0FF" w14:textId="77777777">
        <w:trPr>
          <w:trHeight w:val="255"/>
        </w:trPr>
        <w:tc>
          <w:tcPr>
            <w:tcW w:w="465" w:type="dxa"/>
          </w:tcPr>
          <w:p w14:paraId="627725A2"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FEBAB2B" w14:textId="77777777" w:rsidR="00DF2460" w:rsidRDefault="00DF2460">
            <w:pPr>
              <w:pStyle w:val="Nagwek3ww"/>
            </w:pPr>
            <w:bookmarkStart w:id="1604" w:name="_Toc168822523"/>
            <w:bookmarkStart w:id="1605" w:name="_Toc178158440"/>
            <w:bookmarkStart w:id="1606" w:name="_Toc207084665"/>
            <w:bookmarkStart w:id="1607" w:name="_Toc136447773"/>
            <w:r>
              <w:t>KD-Iw18</w:t>
            </w:r>
            <w:bookmarkEnd w:id="1604"/>
            <w:bookmarkEnd w:id="1605"/>
            <w:bookmarkEnd w:id="1606"/>
            <w:bookmarkEnd w:id="1607"/>
          </w:p>
        </w:tc>
        <w:tc>
          <w:tcPr>
            <w:tcW w:w="1149" w:type="dxa"/>
            <w:vAlign w:val="center"/>
          </w:tcPr>
          <w:p w14:paraId="5F125900" w14:textId="77777777" w:rsidR="00DF2460" w:rsidRDefault="00DF2460" w:rsidP="00947D18">
            <w:pPr>
              <w:jc w:val="right"/>
              <w:rPr>
                <w:color w:val="auto"/>
                <w:szCs w:val="24"/>
              </w:rPr>
            </w:pPr>
            <w:r>
              <w:rPr>
                <w:color w:val="auto"/>
                <w:szCs w:val="24"/>
              </w:rPr>
              <w:t>10578</w:t>
            </w:r>
          </w:p>
        </w:tc>
        <w:tc>
          <w:tcPr>
            <w:tcW w:w="306" w:type="dxa"/>
          </w:tcPr>
          <w:p w14:paraId="5DED40AC"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8554035" w14:textId="77777777">
        <w:trPr>
          <w:trHeight w:val="255"/>
        </w:trPr>
        <w:tc>
          <w:tcPr>
            <w:tcW w:w="465" w:type="dxa"/>
          </w:tcPr>
          <w:p w14:paraId="5B8280A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88EAE22"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54BB26EA" w14:textId="77777777" w:rsidR="00DF2460" w:rsidRDefault="00DF2460">
            <w:pPr>
              <w:jc w:val="right"/>
              <w:rPr>
                <w:color w:val="auto"/>
                <w:szCs w:val="24"/>
              </w:rPr>
            </w:pPr>
          </w:p>
        </w:tc>
        <w:tc>
          <w:tcPr>
            <w:tcW w:w="306" w:type="dxa"/>
          </w:tcPr>
          <w:p w14:paraId="2AD0D3AC" w14:textId="77777777" w:rsidR="00DF2460" w:rsidRDefault="00DF2460" w:rsidP="001C07A2">
            <w:pPr>
              <w:spacing w:beforeLines="40" w:before="96" w:afterLines="40" w:after="96"/>
              <w:rPr>
                <w:rFonts w:cs="Arial"/>
                <w:szCs w:val="20"/>
              </w:rPr>
            </w:pPr>
          </w:p>
        </w:tc>
      </w:tr>
      <w:tr w:rsidR="00DF2460" w14:paraId="04271CBD" w14:textId="77777777">
        <w:trPr>
          <w:trHeight w:val="255"/>
        </w:trPr>
        <w:tc>
          <w:tcPr>
            <w:tcW w:w="465" w:type="dxa"/>
          </w:tcPr>
          <w:p w14:paraId="698CF91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3D886D" w14:textId="77777777" w:rsidR="00DF2460" w:rsidRDefault="00DF2460" w:rsidP="001C07A2">
            <w:pPr>
              <w:spacing w:beforeLines="40" w:before="96" w:afterLines="40" w:after="96"/>
              <w:jc w:val="both"/>
              <w:rPr>
                <w:rFonts w:cs="Arial"/>
                <w:szCs w:val="20"/>
              </w:rPr>
            </w:pPr>
            <w:r>
              <w:rPr>
                <w:rFonts w:cs="Arial"/>
                <w:szCs w:val="20"/>
              </w:rPr>
              <w:t>Droga powiatowa nr 1935D Wrocław-Brochów - Iwiny – Wrocław-Lamowice - Radomierzyce. Droga klasy lokalnej.</w:t>
            </w:r>
          </w:p>
        </w:tc>
        <w:tc>
          <w:tcPr>
            <w:tcW w:w="1149" w:type="dxa"/>
            <w:vAlign w:val="center"/>
          </w:tcPr>
          <w:p w14:paraId="33A7B4F6" w14:textId="77777777" w:rsidR="00DF2460" w:rsidRDefault="00DF2460">
            <w:pPr>
              <w:jc w:val="right"/>
              <w:rPr>
                <w:color w:val="auto"/>
                <w:szCs w:val="24"/>
              </w:rPr>
            </w:pPr>
          </w:p>
        </w:tc>
        <w:tc>
          <w:tcPr>
            <w:tcW w:w="306" w:type="dxa"/>
          </w:tcPr>
          <w:p w14:paraId="43D60268" w14:textId="77777777" w:rsidR="00DF2460" w:rsidRDefault="00DF2460" w:rsidP="001C07A2">
            <w:pPr>
              <w:spacing w:beforeLines="40" w:before="96" w:afterLines="40" w:after="96"/>
              <w:rPr>
                <w:rFonts w:cs="Arial"/>
                <w:szCs w:val="20"/>
              </w:rPr>
            </w:pPr>
          </w:p>
        </w:tc>
      </w:tr>
      <w:tr w:rsidR="00DF2460" w14:paraId="6AD1B72F" w14:textId="77777777">
        <w:trPr>
          <w:trHeight w:val="255"/>
        </w:trPr>
        <w:tc>
          <w:tcPr>
            <w:tcW w:w="465" w:type="dxa"/>
          </w:tcPr>
          <w:p w14:paraId="6B8620AD"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3A07886" w14:textId="77777777" w:rsidR="00DF2460" w:rsidRDefault="00DF2460">
            <w:pPr>
              <w:pStyle w:val="Nagwek3ww"/>
            </w:pPr>
            <w:bookmarkStart w:id="1608" w:name="_Toc168822524"/>
            <w:bookmarkStart w:id="1609" w:name="_Toc178158441"/>
            <w:bookmarkStart w:id="1610" w:name="_Toc207084666"/>
            <w:bookmarkStart w:id="1611" w:name="_Toc136447774"/>
            <w:r>
              <w:t>KD-Iw19</w:t>
            </w:r>
            <w:bookmarkEnd w:id="1608"/>
            <w:bookmarkEnd w:id="1609"/>
            <w:bookmarkEnd w:id="1610"/>
            <w:bookmarkEnd w:id="1611"/>
          </w:p>
        </w:tc>
        <w:tc>
          <w:tcPr>
            <w:tcW w:w="1149" w:type="dxa"/>
            <w:vAlign w:val="center"/>
          </w:tcPr>
          <w:p w14:paraId="0E3C60E8" w14:textId="77777777" w:rsidR="00DF2460" w:rsidRDefault="00DF2460" w:rsidP="00947D18">
            <w:pPr>
              <w:jc w:val="right"/>
              <w:rPr>
                <w:color w:val="auto"/>
                <w:szCs w:val="24"/>
              </w:rPr>
            </w:pPr>
            <w:r>
              <w:rPr>
                <w:color w:val="auto"/>
                <w:szCs w:val="24"/>
              </w:rPr>
              <w:t>3120</w:t>
            </w:r>
          </w:p>
        </w:tc>
        <w:tc>
          <w:tcPr>
            <w:tcW w:w="306" w:type="dxa"/>
          </w:tcPr>
          <w:p w14:paraId="3D5E6EE9"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17C5CA54" w14:textId="77777777">
        <w:trPr>
          <w:trHeight w:val="255"/>
        </w:trPr>
        <w:tc>
          <w:tcPr>
            <w:tcW w:w="465" w:type="dxa"/>
          </w:tcPr>
          <w:p w14:paraId="0A6D7E6A"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5975132" w14:textId="77777777" w:rsidR="00DF2460" w:rsidRDefault="00DF2460" w:rsidP="001C07A2">
            <w:pPr>
              <w:spacing w:beforeLines="40" w:before="96" w:afterLines="40" w:after="96"/>
              <w:rPr>
                <w:color w:val="auto"/>
                <w:szCs w:val="24"/>
              </w:rPr>
            </w:pPr>
            <w:r>
              <w:rPr>
                <w:color w:val="auto"/>
                <w:szCs w:val="24"/>
              </w:rPr>
              <w:t>Teren drogi publicznej</w:t>
            </w:r>
          </w:p>
        </w:tc>
        <w:tc>
          <w:tcPr>
            <w:tcW w:w="1149" w:type="dxa"/>
            <w:vAlign w:val="center"/>
          </w:tcPr>
          <w:p w14:paraId="3912B6D8" w14:textId="77777777" w:rsidR="00DF2460" w:rsidRDefault="00DF2460">
            <w:pPr>
              <w:jc w:val="right"/>
              <w:rPr>
                <w:color w:val="auto"/>
                <w:szCs w:val="24"/>
              </w:rPr>
            </w:pPr>
          </w:p>
        </w:tc>
        <w:tc>
          <w:tcPr>
            <w:tcW w:w="306" w:type="dxa"/>
          </w:tcPr>
          <w:p w14:paraId="1DFD417B" w14:textId="77777777" w:rsidR="00DF2460" w:rsidRDefault="00DF2460" w:rsidP="001C07A2">
            <w:pPr>
              <w:spacing w:beforeLines="40" w:before="96" w:afterLines="40" w:after="96"/>
              <w:rPr>
                <w:rFonts w:cs="Arial"/>
                <w:szCs w:val="20"/>
              </w:rPr>
            </w:pPr>
          </w:p>
        </w:tc>
      </w:tr>
      <w:tr w:rsidR="00DF2460" w14:paraId="1232FB06" w14:textId="77777777">
        <w:trPr>
          <w:trHeight w:val="255"/>
        </w:trPr>
        <w:tc>
          <w:tcPr>
            <w:tcW w:w="465" w:type="dxa"/>
          </w:tcPr>
          <w:p w14:paraId="19EFA64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9CB8AC7" w14:textId="77777777" w:rsidR="00DF2460" w:rsidRDefault="00DF2460" w:rsidP="001C07A2">
            <w:pPr>
              <w:spacing w:beforeLines="40" w:before="96" w:afterLines="40" w:after="96"/>
              <w:jc w:val="both"/>
              <w:rPr>
                <w:color w:val="auto"/>
                <w:szCs w:val="24"/>
              </w:rPr>
            </w:pPr>
            <w:r>
              <w:rPr>
                <w:rFonts w:cs="Arial"/>
                <w:szCs w:val="20"/>
              </w:rPr>
              <w:t>Droga gminna. Droga klasy lokalnej. Wraz z drogą KD-Za6 stanowiąca jedno z dwóch ważnych połączeń Iwin z Zacharzycami.</w:t>
            </w:r>
          </w:p>
        </w:tc>
        <w:tc>
          <w:tcPr>
            <w:tcW w:w="1149" w:type="dxa"/>
            <w:vAlign w:val="center"/>
          </w:tcPr>
          <w:p w14:paraId="3097AD9D" w14:textId="77777777" w:rsidR="00DF2460" w:rsidRDefault="00DF2460">
            <w:pPr>
              <w:jc w:val="right"/>
              <w:rPr>
                <w:color w:val="auto"/>
                <w:szCs w:val="24"/>
              </w:rPr>
            </w:pPr>
          </w:p>
        </w:tc>
        <w:tc>
          <w:tcPr>
            <w:tcW w:w="306" w:type="dxa"/>
          </w:tcPr>
          <w:p w14:paraId="45EC3827" w14:textId="77777777" w:rsidR="00DF2460" w:rsidRDefault="00DF2460" w:rsidP="001C07A2">
            <w:pPr>
              <w:spacing w:beforeLines="40" w:before="96" w:afterLines="40" w:after="96"/>
              <w:rPr>
                <w:rFonts w:cs="Arial"/>
                <w:szCs w:val="20"/>
              </w:rPr>
            </w:pPr>
          </w:p>
        </w:tc>
      </w:tr>
      <w:tr w:rsidR="00DF2460" w14:paraId="716D6B91" w14:textId="77777777">
        <w:trPr>
          <w:trHeight w:val="255"/>
        </w:trPr>
        <w:tc>
          <w:tcPr>
            <w:tcW w:w="465" w:type="dxa"/>
          </w:tcPr>
          <w:p w14:paraId="48D4DA43"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8C62850" w14:textId="77777777" w:rsidR="00DF2460" w:rsidRDefault="00DF2460">
            <w:pPr>
              <w:pStyle w:val="Nagwek3ww"/>
            </w:pPr>
            <w:bookmarkStart w:id="1612" w:name="_Toc168822528"/>
            <w:bookmarkStart w:id="1613" w:name="_Toc178158445"/>
            <w:bookmarkStart w:id="1614" w:name="_Toc207084670"/>
            <w:bookmarkStart w:id="1615" w:name="_Toc136447775"/>
            <w:r>
              <w:t>KK-Iw1</w:t>
            </w:r>
            <w:bookmarkEnd w:id="1612"/>
            <w:bookmarkEnd w:id="1613"/>
            <w:bookmarkEnd w:id="1614"/>
            <w:bookmarkEnd w:id="1615"/>
          </w:p>
        </w:tc>
        <w:tc>
          <w:tcPr>
            <w:tcW w:w="1149" w:type="dxa"/>
            <w:vAlign w:val="center"/>
          </w:tcPr>
          <w:p w14:paraId="55055516" w14:textId="77777777" w:rsidR="00DF2460" w:rsidRDefault="00DF2460">
            <w:pPr>
              <w:jc w:val="right"/>
              <w:rPr>
                <w:color w:val="auto"/>
                <w:szCs w:val="24"/>
              </w:rPr>
            </w:pPr>
            <w:r>
              <w:rPr>
                <w:color w:val="auto"/>
                <w:szCs w:val="24"/>
              </w:rPr>
              <w:t>61948</w:t>
            </w:r>
          </w:p>
        </w:tc>
        <w:tc>
          <w:tcPr>
            <w:tcW w:w="306" w:type="dxa"/>
          </w:tcPr>
          <w:p w14:paraId="489E0688"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87112A3" w14:textId="77777777">
        <w:trPr>
          <w:trHeight w:val="255"/>
        </w:trPr>
        <w:tc>
          <w:tcPr>
            <w:tcW w:w="465" w:type="dxa"/>
          </w:tcPr>
          <w:p w14:paraId="0DC4838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6F78506" w14:textId="77777777" w:rsidR="00DF2460" w:rsidRDefault="00DF2460" w:rsidP="001C07A2">
            <w:pPr>
              <w:spacing w:beforeLines="40" w:before="96" w:afterLines="40" w:after="96"/>
              <w:rPr>
                <w:color w:val="auto"/>
                <w:szCs w:val="24"/>
              </w:rPr>
            </w:pPr>
            <w:r>
              <w:rPr>
                <w:color w:val="auto"/>
                <w:szCs w:val="24"/>
              </w:rPr>
              <w:t>Teren komunikacji kolejowej</w:t>
            </w:r>
          </w:p>
        </w:tc>
        <w:tc>
          <w:tcPr>
            <w:tcW w:w="1149" w:type="dxa"/>
            <w:vAlign w:val="center"/>
          </w:tcPr>
          <w:p w14:paraId="20B717FD" w14:textId="77777777" w:rsidR="00DF2460" w:rsidRDefault="00DF2460">
            <w:pPr>
              <w:jc w:val="right"/>
              <w:rPr>
                <w:color w:val="auto"/>
                <w:szCs w:val="24"/>
              </w:rPr>
            </w:pPr>
          </w:p>
        </w:tc>
        <w:tc>
          <w:tcPr>
            <w:tcW w:w="306" w:type="dxa"/>
          </w:tcPr>
          <w:p w14:paraId="2B201276" w14:textId="77777777" w:rsidR="00DF2460" w:rsidRDefault="00DF2460" w:rsidP="001C07A2">
            <w:pPr>
              <w:spacing w:beforeLines="40" w:before="96" w:afterLines="40" w:after="96"/>
              <w:rPr>
                <w:rFonts w:cs="Arial"/>
                <w:szCs w:val="20"/>
              </w:rPr>
            </w:pPr>
          </w:p>
        </w:tc>
      </w:tr>
      <w:tr w:rsidR="00DF2460" w14:paraId="1B66FB22" w14:textId="77777777">
        <w:trPr>
          <w:trHeight w:val="255"/>
        </w:trPr>
        <w:tc>
          <w:tcPr>
            <w:tcW w:w="465" w:type="dxa"/>
          </w:tcPr>
          <w:p w14:paraId="74E49B8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30741A" w14:textId="77777777" w:rsidR="00DF2460" w:rsidRDefault="00DF2460" w:rsidP="001C07A2">
            <w:pPr>
              <w:spacing w:beforeLines="40" w:before="96" w:afterLines="40" w:after="96"/>
              <w:jc w:val="both"/>
            </w:pPr>
            <w:r>
              <w:t xml:space="preserve">Linia kolejowa C 59/2 (AGTC, C 59/2) Wrocław –Kamieniec Ząbkowicki - Kłodzko – Międzylesie. Linia łączy południowo-zachodnie regiony ekonomiczne Polski z </w:t>
            </w:r>
            <w:r>
              <w:rPr>
                <w:rFonts w:cs="Arial"/>
                <w:szCs w:val="20"/>
              </w:rPr>
              <w:t>Czechami</w:t>
            </w:r>
            <w:r>
              <w:t xml:space="preserve"> oraz krajami południowej europy. Linia kolejowa C 59/2 objęta jest umową AGTC (umowa dotycząca głównych linii międzynarodowego transportu kombinowanego i obiektów pomocniczych). Na całym polskim odcinku linia C 59/2 jest dwutorową linią magistralną. Linia kolejowa o znaczeniu państwowym i międzynarodowym.</w:t>
            </w:r>
          </w:p>
        </w:tc>
        <w:tc>
          <w:tcPr>
            <w:tcW w:w="1149" w:type="dxa"/>
            <w:vAlign w:val="center"/>
          </w:tcPr>
          <w:p w14:paraId="3AE2B0EF" w14:textId="77777777" w:rsidR="00DF2460" w:rsidRDefault="00DF2460">
            <w:pPr>
              <w:jc w:val="right"/>
              <w:rPr>
                <w:color w:val="auto"/>
                <w:szCs w:val="24"/>
              </w:rPr>
            </w:pPr>
          </w:p>
        </w:tc>
        <w:tc>
          <w:tcPr>
            <w:tcW w:w="306" w:type="dxa"/>
          </w:tcPr>
          <w:p w14:paraId="25AA901A" w14:textId="77777777" w:rsidR="00DF2460" w:rsidRDefault="00DF2460" w:rsidP="001C07A2">
            <w:pPr>
              <w:spacing w:beforeLines="40" w:before="96" w:afterLines="40" w:after="96"/>
              <w:rPr>
                <w:rFonts w:cs="Arial"/>
                <w:szCs w:val="20"/>
              </w:rPr>
            </w:pPr>
          </w:p>
        </w:tc>
      </w:tr>
      <w:tr w:rsidR="00DF2460" w14:paraId="442869E7" w14:textId="77777777">
        <w:trPr>
          <w:trHeight w:val="255"/>
        </w:trPr>
        <w:tc>
          <w:tcPr>
            <w:tcW w:w="465" w:type="dxa"/>
          </w:tcPr>
          <w:p w14:paraId="58BCF7FB"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4822D9A" w14:textId="77777777" w:rsidR="00DF2460" w:rsidRDefault="00DF2460">
            <w:pPr>
              <w:pStyle w:val="Nagwek3ww"/>
              <w:rPr>
                <w:lang w:val="en-US"/>
              </w:rPr>
            </w:pPr>
            <w:bookmarkStart w:id="1616" w:name="_Toc168822529"/>
            <w:bookmarkStart w:id="1617" w:name="_Toc178158446"/>
            <w:bookmarkStart w:id="1618" w:name="_Toc207084671"/>
            <w:bookmarkStart w:id="1619" w:name="_Toc136447776"/>
            <w:r>
              <w:rPr>
                <w:lang w:val="en-US"/>
              </w:rPr>
              <w:t>RP-Iw1</w:t>
            </w:r>
            <w:bookmarkEnd w:id="1616"/>
            <w:bookmarkEnd w:id="1617"/>
            <w:bookmarkEnd w:id="1618"/>
            <w:bookmarkEnd w:id="1619"/>
          </w:p>
        </w:tc>
        <w:tc>
          <w:tcPr>
            <w:tcW w:w="1149" w:type="dxa"/>
            <w:vAlign w:val="center"/>
          </w:tcPr>
          <w:p w14:paraId="711C497B" w14:textId="77777777" w:rsidR="00DF2460" w:rsidRDefault="00DF2460">
            <w:pPr>
              <w:jc w:val="right"/>
              <w:rPr>
                <w:color w:val="auto"/>
                <w:szCs w:val="24"/>
                <w:lang w:val="en-US"/>
              </w:rPr>
            </w:pPr>
            <w:r>
              <w:rPr>
                <w:color w:val="auto"/>
                <w:szCs w:val="24"/>
                <w:lang w:val="en-US"/>
              </w:rPr>
              <w:t>123792</w:t>
            </w:r>
          </w:p>
        </w:tc>
        <w:tc>
          <w:tcPr>
            <w:tcW w:w="306" w:type="dxa"/>
          </w:tcPr>
          <w:p w14:paraId="653BDA09"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0F9AD9F1" w14:textId="77777777">
        <w:trPr>
          <w:trHeight w:val="255"/>
        </w:trPr>
        <w:tc>
          <w:tcPr>
            <w:tcW w:w="465" w:type="dxa"/>
          </w:tcPr>
          <w:p w14:paraId="5D73AC91"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39B014DD" w14:textId="77777777" w:rsidR="00DF2460" w:rsidRDefault="00DF2460" w:rsidP="001C07A2">
            <w:pPr>
              <w:spacing w:beforeLines="40" w:before="96" w:afterLines="40" w:after="96"/>
              <w:rPr>
                <w:color w:val="auto"/>
                <w:szCs w:val="24"/>
              </w:rPr>
            </w:pPr>
            <w:r>
              <w:rPr>
                <w:color w:val="auto"/>
                <w:szCs w:val="24"/>
              </w:rPr>
              <w:t>Teren upraw polowych</w:t>
            </w:r>
          </w:p>
        </w:tc>
        <w:tc>
          <w:tcPr>
            <w:tcW w:w="1149" w:type="dxa"/>
            <w:vAlign w:val="center"/>
          </w:tcPr>
          <w:p w14:paraId="331D2220" w14:textId="77777777" w:rsidR="00DF2460" w:rsidRDefault="00DF2460">
            <w:pPr>
              <w:jc w:val="right"/>
              <w:rPr>
                <w:color w:val="auto"/>
                <w:szCs w:val="24"/>
              </w:rPr>
            </w:pPr>
          </w:p>
        </w:tc>
        <w:tc>
          <w:tcPr>
            <w:tcW w:w="306" w:type="dxa"/>
            <w:vAlign w:val="center"/>
          </w:tcPr>
          <w:p w14:paraId="7FB2F62B" w14:textId="77777777" w:rsidR="00DF2460" w:rsidRDefault="00DF2460" w:rsidP="001C07A2">
            <w:pPr>
              <w:spacing w:beforeLines="40" w:before="96" w:afterLines="40" w:after="96"/>
              <w:rPr>
                <w:rFonts w:cs="Arial"/>
                <w:szCs w:val="20"/>
              </w:rPr>
            </w:pPr>
          </w:p>
        </w:tc>
      </w:tr>
      <w:tr w:rsidR="00DF2460" w14:paraId="0FE64675" w14:textId="77777777">
        <w:trPr>
          <w:trHeight w:val="255"/>
        </w:trPr>
        <w:tc>
          <w:tcPr>
            <w:tcW w:w="465" w:type="dxa"/>
          </w:tcPr>
          <w:p w14:paraId="42A7B20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6651786" w14:textId="77777777" w:rsidR="00DF2460" w:rsidRDefault="00DF2460" w:rsidP="001C07A2">
            <w:pPr>
              <w:spacing w:beforeLines="40" w:before="96" w:afterLines="40" w:after="96"/>
              <w:jc w:val="both"/>
            </w:pPr>
            <w:r>
              <w:rPr>
                <w:color w:val="auto"/>
                <w:szCs w:val="24"/>
              </w:rPr>
              <w:t>Teren w użytkowaniu rolniczym bez możliwości zabudowy.</w:t>
            </w:r>
          </w:p>
        </w:tc>
        <w:tc>
          <w:tcPr>
            <w:tcW w:w="1149" w:type="dxa"/>
            <w:vAlign w:val="center"/>
          </w:tcPr>
          <w:p w14:paraId="5F4441E0" w14:textId="77777777" w:rsidR="00DF2460" w:rsidRDefault="00DF2460">
            <w:pPr>
              <w:jc w:val="right"/>
              <w:rPr>
                <w:color w:val="auto"/>
                <w:szCs w:val="24"/>
              </w:rPr>
            </w:pPr>
          </w:p>
        </w:tc>
        <w:tc>
          <w:tcPr>
            <w:tcW w:w="306" w:type="dxa"/>
            <w:vAlign w:val="center"/>
          </w:tcPr>
          <w:p w14:paraId="58A0122E" w14:textId="77777777" w:rsidR="00DF2460" w:rsidRDefault="00DF2460" w:rsidP="001C07A2">
            <w:pPr>
              <w:spacing w:beforeLines="40" w:before="96" w:afterLines="40" w:after="96"/>
              <w:rPr>
                <w:rFonts w:cs="Arial"/>
                <w:szCs w:val="20"/>
              </w:rPr>
            </w:pPr>
          </w:p>
        </w:tc>
      </w:tr>
      <w:tr w:rsidR="00DF2460" w14:paraId="647B5A28" w14:textId="77777777">
        <w:trPr>
          <w:trHeight w:val="255"/>
        </w:trPr>
        <w:tc>
          <w:tcPr>
            <w:tcW w:w="465" w:type="dxa"/>
          </w:tcPr>
          <w:p w14:paraId="10299E8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7B307A5" w14:textId="77777777" w:rsidR="00DF2460" w:rsidRDefault="00DF2460">
            <w:pPr>
              <w:pStyle w:val="Nagwek3ww"/>
              <w:rPr>
                <w:lang w:val="en-US"/>
              </w:rPr>
            </w:pPr>
            <w:bookmarkStart w:id="1620" w:name="_Toc168822530"/>
            <w:bookmarkStart w:id="1621" w:name="_Toc178158447"/>
            <w:bookmarkStart w:id="1622" w:name="_Toc207084672"/>
            <w:bookmarkStart w:id="1623" w:name="_Toc136447777"/>
            <w:r>
              <w:rPr>
                <w:lang w:val="en-US"/>
              </w:rPr>
              <w:t>RP-Iw2</w:t>
            </w:r>
            <w:bookmarkEnd w:id="1620"/>
            <w:bookmarkEnd w:id="1621"/>
            <w:bookmarkEnd w:id="1622"/>
            <w:bookmarkEnd w:id="1623"/>
          </w:p>
        </w:tc>
        <w:tc>
          <w:tcPr>
            <w:tcW w:w="1149" w:type="dxa"/>
            <w:vAlign w:val="center"/>
          </w:tcPr>
          <w:p w14:paraId="1A3908AE" w14:textId="77777777" w:rsidR="00DF2460" w:rsidRDefault="00DF2460">
            <w:pPr>
              <w:jc w:val="right"/>
              <w:rPr>
                <w:color w:val="auto"/>
                <w:szCs w:val="24"/>
                <w:lang w:val="en-US"/>
              </w:rPr>
            </w:pPr>
            <w:r>
              <w:rPr>
                <w:color w:val="auto"/>
                <w:szCs w:val="24"/>
                <w:lang w:val="en-US"/>
              </w:rPr>
              <w:t>12165</w:t>
            </w:r>
          </w:p>
        </w:tc>
        <w:tc>
          <w:tcPr>
            <w:tcW w:w="306" w:type="dxa"/>
          </w:tcPr>
          <w:p w14:paraId="190EB67B"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0E0F2780" w14:textId="77777777">
        <w:trPr>
          <w:trHeight w:val="255"/>
        </w:trPr>
        <w:tc>
          <w:tcPr>
            <w:tcW w:w="465" w:type="dxa"/>
          </w:tcPr>
          <w:p w14:paraId="6B3EA9B0"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5E00BA20" w14:textId="77777777" w:rsidR="00DF2460" w:rsidRDefault="00DF2460" w:rsidP="001C07A2">
            <w:pPr>
              <w:spacing w:beforeLines="40" w:before="96" w:afterLines="40" w:after="96"/>
              <w:rPr>
                <w:color w:val="auto"/>
                <w:szCs w:val="24"/>
              </w:rPr>
            </w:pPr>
            <w:r>
              <w:rPr>
                <w:color w:val="auto"/>
                <w:szCs w:val="24"/>
              </w:rPr>
              <w:t>Teren upraw polowych</w:t>
            </w:r>
          </w:p>
        </w:tc>
        <w:tc>
          <w:tcPr>
            <w:tcW w:w="1149" w:type="dxa"/>
            <w:vAlign w:val="center"/>
          </w:tcPr>
          <w:p w14:paraId="5CF13AC2" w14:textId="77777777" w:rsidR="00DF2460" w:rsidRDefault="00DF2460">
            <w:pPr>
              <w:jc w:val="right"/>
              <w:rPr>
                <w:color w:val="auto"/>
                <w:szCs w:val="24"/>
              </w:rPr>
            </w:pPr>
          </w:p>
        </w:tc>
        <w:tc>
          <w:tcPr>
            <w:tcW w:w="306" w:type="dxa"/>
            <w:vAlign w:val="center"/>
          </w:tcPr>
          <w:p w14:paraId="2D681C37" w14:textId="77777777" w:rsidR="00DF2460" w:rsidRDefault="00DF2460" w:rsidP="001C07A2">
            <w:pPr>
              <w:spacing w:beforeLines="40" w:before="96" w:afterLines="40" w:after="96"/>
              <w:rPr>
                <w:rFonts w:cs="Arial"/>
                <w:szCs w:val="20"/>
              </w:rPr>
            </w:pPr>
          </w:p>
        </w:tc>
      </w:tr>
      <w:tr w:rsidR="00DF2460" w14:paraId="094F95AE" w14:textId="77777777">
        <w:trPr>
          <w:trHeight w:val="255"/>
        </w:trPr>
        <w:tc>
          <w:tcPr>
            <w:tcW w:w="465" w:type="dxa"/>
          </w:tcPr>
          <w:p w14:paraId="766B11D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987C17" w14:textId="77777777" w:rsidR="00DF2460" w:rsidRDefault="00DF2460" w:rsidP="001C07A2">
            <w:pPr>
              <w:spacing w:beforeLines="40" w:before="96" w:afterLines="40" w:after="96"/>
              <w:jc w:val="both"/>
            </w:pPr>
            <w:r>
              <w:rPr>
                <w:color w:val="auto"/>
                <w:szCs w:val="24"/>
              </w:rPr>
              <w:t>Teren w użytkowaniu rolniczym bez możliwości zabudowy.</w:t>
            </w:r>
          </w:p>
        </w:tc>
        <w:tc>
          <w:tcPr>
            <w:tcW w:w="1149" w:type="dxa"/>
            <w:vAlign w:val="center"/>
          </w:tcPr>
          <w:p w14:paraId="68DD3221" w14:textId="77777777" w:rsidR="00DF2460" w:rsidRDefault="00DF2460">
            <w:pPr>
              <w:jc w:val="right"/>
              <w:rPr>
                <w:color w:val="auto"/>
                <w:szCs w:val="24"/>
              </w:rPr>
            </w:pPr>
          </w:p>
        </w:tc>
        <w:tc>
          <w:tcPr>
            <w:tcW w:w="306" w:type="dxa"/>
            <w:vAlign w:val="center"/>
          </w:tcPr>
          <w:p w14:paraId="08D9098A" w14:textId="77777777" w:rsidR="00DF2460" w:rsidRDefault="00DF2460" w:rsidP="001C07A2">
            <w:pPr>
              <w:spacing w:beforeLines="40" w:before="96" w:afterLines="40" w:after="96"/>
              <w:rPr>
                <w:rFonts w:cs="Arial"/>
                <w:szCs w:val="20"/>
              </w:rPr>
            </w:pPr>
          </w:p>
        </w:tc>
      </w:tr>
      <w:tr w:rsidR="00DF2460" w14:paraId="6A3A7263" w14:textId="77777777">
        <w:trPr>
          <w:trHeight w:val="255"/>
        </w:trPr>
        <w:tc>
          <w:tcPr>
            <w:tcW w:w="465" w:type="dxa"/>
          </w:tcPr>
          <w:p w14:paraId="4D2DDD92"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39A0E11" w14:textId="77777777" w:rsidR="00DF2460" w:rsidRDefault="00DF2460">
            <w:pPr>
              <w:pStyle w:val="Nagwek3ww"/>
              <w:rPr>
                <w:lang w:val="en-US"/>
              </w:rPr>
            </w:pPr>
            <w:bookmarkStart w:id="1624" w:name="_Toc168822531"/>
            <w:bookmarkStart w:id="1625" w:name="_Toc178158448"/>
            <w:bookmarkStart w:id="1626" w:name="_Toc207084673"/>
            <w:bookmarkStart w:id="1627" w:name="_Toc136447778"/>
            <w:r>
              <w:rPr>
                <w:lang w:val="en-US"/>
              </w:rPr>
              <w:t>RP-Iw3</w:t>
            </w:r>
            <w:bookmarkEnd w:id="1624"/>
            <w:bookmarkEnd w:id="1625"/>
            <w:bookmarkEnd w:id="1626"/>
            <w:bookmarkEnd w:id="1627"/>
          </w:p>
        </w:tc>
        <w:tc>
          <w:tcPr>
            <w:tcW w:w="1149" w:type="dxa"/>
            <w:vAlign w:val="center"/>
          </w:tcPr>
          <w:p w14:paraId="781A8ED2" w14:textId="77777777" w:rsidR="00DF2460" w:rsidRDefault="00DF2460" w:rsidP="006C1213">
            <w:pPr>
              <w:jc w:val="right"/>
              <w:rPr>
                <w:color w:val="auto"/>
                <w:szCs w:val="24"/>
                <w:lang w:val="en-US"/>
              </w:rPr>
            </w:pPr>
            <w:r>
              <w:rPr>
                <w:color w:val="auto"/>
                <w:szCs w:val="24"/>
                <w:lang w:val="en-US"/>
              </w:rPr>
              <w:t>133174</w:t>
            </w:r>
          </w:p>
        </w:tc>
        <w:tc>
          <w:tcPr>
            <w:tcW w:w="306" w:type="dxa"/>
          </w:tcPr>
          <w:p w14:paraId="2DE5F6D1"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5D4FE4A6" w14:textId="77777777">
        <w:trPr>
          <w:trHeight w:val="255"/>
        </w:trPr>
        <w:tc>
          <w:tcPr>
            <w:tcW w:w="465" w:type="dxa"/>
          </w:tcPr>
          <w:p w14:paraId="5F431E39"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2CEB5DE1" w14:textId="77777777" w:rsidR="00DF2460" w:rsidRDefault="00DF2460" w:rsidP="001C07A2">
            <w:pPr>
              <w:spacing w:beforeLines="40" w:before="96" w:afterLines="40" w:after="96"/>
              <w:rPr>
                <w:color w:val="auto"/>
                <w:szCs w:val="24"/>
              </w:rPr>
            </w:pPr>
            <w:r>
              <w:rPr>
                <w:color w:val="auto"/>
                <w:szCs w:val="24"/>
              </w:rPr>
              <w:t>Teren upraw polowych</w:t>
            </w:r>
          </w:p>
        </w:tc>
        <w:tc>
          <w:tcPr>
            <w:tcW w:w="1149" w:type="dxa"/>
            <w:vAlign w:val="center"/>
          </w:tcPr>
          <w:p w14:paraId="5C7D4D2A" w14:textId="77777777" w:rsidR="00DF2460" w:rsidRDefault="00DF2460">
            <w:pPr>
              <w:jc w:val="right"/>
              <w:rPr>
                <w:color w:val="auto"/>
                <w:szCs w:val="24"/>
              </w:rPr>
            </w:pPr>
          </w:p>
        </w:tc>
        <w:tc>
          <w:tcPr>
            <w:tcW w:w="306" w:type="dxa"/>
            <w:vAlign w:val="center"/>
          </w:tcPr>
          <w:p w14:paraId="4E062896" w14:textId="77777777" w:rsidR="00DF2460" w:rsidRDefault="00DF2460" w:rsidP="001C07A2">
            <w:pPr>
              <w:spacing w:beforeLines="40" w:before="96" w:afterLines="40" w:after="96"/>
              <w:rPr>
                <w:rFonts w:cs="Arial"/>
                <w:szCs w:val="20"/>
              </w:rPr>
            </w:pPr>
          </w:p>
        </w:tc>
      </w:tr>
      <w:tr w:rsidR="00DF2460" w14:paraId="21393E2F" w14:textId="77777777">
        <w:trPr>
          <w:trHeight w:val="255"/>
        </w:trPr>
        <w:tc>
          <w:tcPr>
            <w:tcW w:w="465" w:type="dxa"/>
          </w:tcPr>
          <w:p w14:paraId="5D038C3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C263679" w14:textId="77777777" w:rsidR="00DF2460" w:rsidRDefault="00DF2460" w:rsidP="001C07A2">
            <w:pPr>
              <w:spacing w:beforeLines="40" w:before="96" w:afterLines="40" w:after="96"/>
              <w:jc w:val="both"/>
            </w:pPr>
            <w:r>
              <w:rPr>
                <w:color w:val="auto"/>
                <w:szCs w:val="24"/>
              </w:rPr>
              <w:t>Teren w użytkowaniu rolniczym bez możliwości zabudowy.</w:t>
            </w:r>
          </w:p>
        </w:tc>
        <w:tc>
          <w:tcPr>
            <w:tcW w:w="1149" w:type="dxa"/>
            <w:vAlign w:val="center"/>
          </w:tcPr>
          <w:p w14:paraId="1104B7C5" w14:textId="77777777" w:rsidR="00DF2460" w:rsidRDefault="00DF2460">
            <w:pPr>
              <w:jc w:val="right"/>
              <w:rPr>
                <w:color w:val="auto"/>
                <w:szCs w:val="24"/>
              </w:rPr>
            </w:pPr>
          </w:p>
        </w:tc>
        <w:tc>
          <w:tcPr>
            <w:tcW w:w="306" w:type="dxa"/>
            <w:vAlign w:val="center"/>
          </w:tcPr>
          <w:p w14:paraId="7D0AC51F" w14:textId="77777777" w:rsidR="00DF2460" w:rsidRDefault="00DF2460" w:rsidP="001C07A2">
            <w:pPr>
              <w:spacing w:beforeLines="40" w:before="96" w:afterLines="40" w:after="96"/>
              <w:rPr>
                <w:rFonts w:cs="Arial"/>
                <w:szCs w:val="20"/>
              </w:rPr>
            </w:pPr>
          </w:p>
        </w:tc>
      </w:tr>
      <w:tr w:rsidR="00DF2460" w14:paraId="0D9E3F26" w14:textId="77777777">
        <w:trPr>
          <w:trHeight w:val="255"/>
        </w:trPr>
        <w:tc>
          <w:tcPr>
            <w:tcW w:w="465" w:type="dxa"/>
          </w:tcPr>
          <w:p w14:paraId="2C1357B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D1985C9" w14:textId="77777777" w:rsidR="00DF2460" w:rsidRDefault="00DF2460">
            <w:pPr>
              <w:pStyle w:val="Nagwek3ww"/>
              <w:rPr>
                <w:lang w:val="en-US"/>
              </w:rPr>
            </w:pPr>
            <w:bookmarkStart w:id="1628" w:name="_Toc168822532"/>
            <w:bookmarkStart w:id="1629" w:name="_Toc178158449"/>
            <w:bookmarkStart w:id="1630" w:name="_Toc207084674"/>
            <w:bookmarkStart w:id="1631" w:name="_Toc136447779"/>
            <w:r>
              <w:rPr>
                <w:lang w:val="en-US"/>
              </w:rPr>
              <w:t>RL-Iw1</w:t>
            </w:r>
            <w:bookmarkEnd w:id="1628"/>
            <w:bookmarkEnd w:id="1629"/>
            <w:bookmarkEnd w:id="1630"/>
            <w:bookmarkEnd w:id="1631"/>
          </w:p>
        </w:tc>
        <w:tc>
          <w:tcPr>
            <w:tcW w:w="1149" w:type="dxa"/>
            <w:vAlign w:val="center"/>
          </w:tcPr>
          <w:p w14:paraId="572E5C97" w14:textId="77777777" w:rsidR="00DF2460" w:rsidRDefault="00DF2460" w:rsidP="00BD1B22">
            <w:pPr>
              <w:jc w:val="right"/>
              <w:rPr>
                <w:color w:val="auto"/>
                <w:szCs w:val="24"/>
                <w:lang w:val="en-US"/>
              </w:rPr>
            </w:pPr>
            <w:r>
              <w:rPr>
                <w:color w:val="auto"/>
                <w:szCs w:val="24"/>
                <w:lang w:val="en-US"/>
              </w:rPr>
              <w:t>4594</w:t>
            </w:r>
          </w:p>
        </w:tc>
        <w:tc>
          <w:tcPr>
            <w:tcW w:w="306" w:type="dxa"/>
          </w:tcPr>
          <w:p w14:paraId="28A2EE57"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3BEABF62" w14:textId="77777777">
        <w:trPr>
          <w:trHeight w:val="255"/>
        </w:trPr>
        <w:tc>
          <w:tcPr>
            <w:tcW w:w="465" w:type="dxa"/>
          </w:tcPr>
          <w:p w14:paraId="0AE9497C"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32B4C1C3" w14:textId="77777777" w:rsidR="00DF2460" w:rsidRDefault="00DF2460" w:rsidP="001C07A2">
            <w:pPr>
              <w:spacing w:beforeLines="40" w:before="96" w:afterLines="40" w:after="96"/>
              <w:rPr>
                <w:color w:val="auto"/>
                <w:szCs w:val="24"/>
              </w:rPr>
            </w:pPr>
            <w:r>
              <w:rPr>
                <w:color w:val="auto"/>
                <w:szCs w:val="24"/>
              </w:rPr>
              <w:t>Teren leśny i zadrzewiony</w:t>
            </w:r>
          </w:p>
        </w:tc>
        <w:tc>
          <w:tcPr>
            <w:tcW w:w="1149" w:type="dxa"/>
            <w:vAlign w:val="center"/>
          </w:tcPr>
          <w:p w14:paraId="5B7A13A8" w14:textId="77777777" w:rsidR="00DF2460" w:rsidRDefault="00DF2460">
            <w:pPr>
              <w:jc w:val="right"/>
              <w:rPr>
                <w:color w:val="auto"/>
                <w:szCs w:val="24"/>
              </w:rPr>
            </w:pPr>
          </w:p>
        </w:tc>
        <w:tc>
          <w:tcPr>
            <w:tcW w:w="306" w:type="dxa"/>
            <w:vAlign w:val="center"/>
          </w:tcPr>
          <w:p w14:paraId="7550E83F" w14:textId="77777777" w:rsidR="00DF2460" w:rsidRDefault="00DF2460" w:rsidP="001C07A2">
            <w:pPr>
              <w:spacing w:beforeLines="40" w:before="96" w:afterLines="40" w:after="96"/>
              <w:rPr>
                <w:rFonts w:cs="Arial"/>
                <w:szCs w:val="20"/>
              </w:rPr>
            </w:pPr>
          </w:p>
        </w:tc>
      </w:tr>
      <w:tr w:rsidR="00DF2460" w14:paraId="2266FECF" w14:textId="77777777">
        <w:trPr>
          <w:trHeight w:val="255"/>
        </w:trPr>
        <w:tc>
          <w:tcPr>
            <w:tcW w:w="465" w:type="dxa"/>
          </w:tcPr>
          <w:p w14:paraId="37BCEE3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60C799E" w14:textId="77777777" w:rsidR="00DF2460" w:rsidRDefault="00DF2460" w:rsidP="001C07A2">
            <w:pPr>
              <w:spacing w:beforeLines="40" w:before="96" w:afterLines="40" w:after="96"/>
              <w:jc w:val="both"/>
              <w:rPr>
                <w:color w:val="auto"/>
                <w:szCs w:val="24"/>
              </w:rPr>
            </w:pPr>
            <w:r>
              <w:rPr>
                <w:color w:val="auto"/>
                <w:szCs w:val="24"/>
              </w:rPr>
              <w:t>Teren przeznaczony pod zalesienie jako obudowa biologiczna potoku Brochówka przy planowanej drodze powiatowej.</w:t>
            </w:r>
          </w:p>
        </w:tc>
        <w:tc>
          <w:tcPr>
            <w:tcW w:w="1149" w:type="dxa"/>
            <w:vAlign w:val="center"/>
          </w:tcPr>
          <w:p w14:paraId="07A28BFA" w14:textId="77777777" w:rsidR="00DF2460" w:rsidRDefault="00DF2460">
            <w:pPr>
              <w:jc w:val="right"/>
              <w:rPr>
                <w:color w:val="auto"/>
                <w:szCs w:val="24"/>
              </w:rPr>
            </w:pPr>
          </w:p>
        </w:tc>
        <w:tc>
          <w:tcPr>
            <w:tcW w:w="306" w:type="dxa"/>
            <w:vAlign w:val="center"/>
          </w:tcPr>
          <w:p w14:paraId="01E0A6AD" w14:textId="77777777" w:rsidR="00DF2460" w:rsidRDefault="00DF2460" w:rsidP="001C07A2">
            <w:pPr>
              <w:spacing w:beforeLines="40" w:before="96" w:afterLines="40" w:after="96"/>
              <w:rPr>
                <w:rFonts w:cs="Arial"/>
                <w:szCs w:val="20"/>
              </w:rPr>
            </w:pPr>
          </w:p>
        </w:tc>
      </w:tr>
      <w:tr w:rsidR="00DF2460" w14:paraId="097B3984" w14:textId="77777777">
        <w:trPr>
          <w:trHeight w:val="255"/>
        </w:trPr>
        <w:tc>
          <w:tcPr>
            <w:tcW w:w="465" w:type="dxa"/>
          </w:tcPr>
          <w:p w14:paraId="644A1B5F"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A0909FF" w14:textId="77777777" w:rsidR="00DF2460" w:rsidRDefault="00DF2460">
            <w:pPr>
              <w:pStyle w:val="Nagwek3ww"/>
              <w:rPr>
                <w:lang w:val="en-US"/>
              </w:rPr>
            </w:pPr>
            <w:bookmarkStart w:id="1632" w:name="_Toc168822535"/>
            <w:bookmarkStart w:id="1633" w:name="_Toc178158452"/>
            <w:bookmarkStart w:id="1634" w:name="_Toc207084677"/>
            <w:bookmarkStart w:id="1635" w:name="_Toc136447780"/>
            <w:r>
              <w:rPr>
                <w:lang w:val="en-US"/>
              </w:rPr>
              <w:t>RL-Iw</w:t>
            </w:r>
            <w:bookmarkEnd w:id="1632"/>
            <w:bookmarkEnd w:id="1633"/>
            <w:bookmarkEnd w:id="1634"/>
            <w:r>
              <w:rPr>
                <w:lang w:val="en-US"/>
              </w:rPr>
              <w:t>2</w:t>
            </w:r>
            <w:bookmarkEnd w:id="1635"/>
          </w:p>
        </w:tc>
        <w:tc>
          <w:tcPr>
            <w:tcW w:w="1149" w:type="dxa"/>
            <w:vAlign w:val="center"/>
          </w:tcPr>
          <w:p w14:paraId="17D12021" w14:textId="77777777" w:rsidR="00DF2460" w:rsidRDefault="00DF2460" w:rsidP="006C1213">
            <w:pPr>
              <w:jc w:val="right"/>
              <w:rPr>
                <w:color w:val="auto"/>
                <w:szCs w:val="24"/>
                <w:lang w:val="en-US"/>
              </w:rPr>
            </w:pPr>
            <w:r>
              <w:rPr>
                <w:color w:val="auto"/>
                <w:szCs w:val="24"/>
                <w:lang w:val="en-US"/>
              </w:rPr>
              <w:t>14409</w:t>
            </w:r>
          </w:p>
        </w:tc>
        <w:tc>
          <w:tcPr>
            <w:tcW w:w="306" w:type="dxa"/>
          </w:tcPr>
          <w:p w14:paraId="4CCA5712"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6AE3E529" w14:textId="77777777">
        <w:trPr>
          <w:trHeight w:val="255"/>
        </w:trPr>
        <w:tc>
          <w:tcPr>
            <w:tcW w:w="465" w:type="dxa"/>
          </w:tcPr>
          <w:p w14:paraId="575A269D"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38882E93" w14:textId="77777777" w:rsidR="00DF2460" w:rsidRDefault="00DF2460" w:rsidP="001C07A2">
            <w:pPr>
              <w:spacing w:beforeLines="40" w:before="96" w:afterLines="40" w:after="96"/>
              <w:rPr>
                <w:color w:val="auto"/>
                <w:szCs w:val="24"/>
              </w:rPr>
            </w:pPr>
            <w:r>
              <w:rPr>
                <w:color w:val="auto"/>
                <w:szCs w:val="24"/>
              </w:rPr>
              <w:t>Teren leśny i zadrzewiony</w:t>
            </w:r>
          </w:p>
        </w:tc>
        <w:tc>
          <w:tcPr>
            <w:tcW w:w="1149" w:type="dxa"/>
            <w:vAlign w:val="center"/>
          </w:tcPr>
          <w:p w14:paraId="5B6F9990" w14:textId="77777777" w:rsidR="00DF2460" w:rsidRDefault="00DF2460">
            <w:pPr>
              <w:jc w:val="right"/>
              <w:rPr>
                <w:color w:val="auto"/>
                <w:szCs w:val="24"/>
              </w:rPr>
            </w:pPr>
          </w:p>
        </w:tc>
        <w:tc>
          <w:tcPr>
            <w:tcW w:w="306" w:type="dxa"/>
            <w:vAlign w:val="center"/>
          </w:tcPr>
          <w:p w14:paraId="6363132F" w14:textId="77777777" w:rsidR="00DF2460" w:rsidRDefault="00DF2460" w:rsidP="001C07A2">
            <w:pPr>
              <w:spacing w:beforeLines="40" w:before="96" w:afterLines="40" w:after="96"/>
              <w:rPr>
                <w:rFonts w:cs="Arial"/>
                <w:szCs w:val="20"/>
              </w:rPr>
            </w:pPr>
          </w:p>
        </w:tc>
      </w:tr>
      <w:tr w:rsidR="00DF2460" w14:paraId="70F5F84F" w14:textId="77777777">
        <w:trPr>
          <w:trHeight w:val="255"/>
        </w:trPr>
        <w:tc>
          <w:tcPr>
            <w:tcW w:w="465" w:type="dxa"/>
          </w:tcPr>
          <w:p w14:paraId="43DB561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082CED4" w14:textId="77777777" w:rsidR="00DF2460" w:rsidRDefault="00DF2460" w:rsidP="001C07A2">
            <w:pPr>
              <w:spacing w:beforeLines="40" w:before="96" w:afterLines="40" w:after="96"/>
              <w:jc w:val="both"/>
              <w:rPr>
                <w:color w:val="auto"/>
                <w:szCs w:val="24"/>
              </w:rPr>
            </w:pPr>
            <w:r>
              <w:rPr>
                <w:color w:val="auto"/>
                <w:szCs w:val="24"/>
              </w:rPr>
              <w:t>Teren zadrzewiony i zalesiony – pozostałość po parku dworskim. Do bezwzględnego zachowania przy przywróceniu dawnej funkcji zieleni parkowej ogólnodostępnej. Dopuszcza się lokalizację obiektów małej architektury.</w:t>
            </w:r>
          </w:p>
        </w:tc>
        <w:tc>
          <w:tcPr>
            <w:tcW w:w="1149" w:type="dxa"/>
            <w:vAlign w:val="center"/>
          </w:tcPr>
          <w:p w14:paraId="45457B60" w14:textId="77777777" w:rsidR="00DF2460" w:rsidRDefault="00DF2460">
            <w:pPr>
              <w:jc w:val="right"/>
              <w:rPr>
                <w:color w:val="auto"/>
                <w:szCs w:val="24"/>
              </w:rPr>
            </w:pPr>
          </w:p>
        </w:tc>
        <w:tc>
          <w:tcPr>
            <w:tcW w:w="306" w:type="dxa"/>
            <w:vAlign w:val="center"/>
          </w:tcPr>
          <w:p w14:paraId="159ADBFB" w14:textId="77777777" w:rsidR="00DF2460" w:rsidRDefault="00DF2460" w:rsidP="001C07A2">
            <w:pPr>
              <w:spacing w:beforeLines="40" w:before="96" w:afterLines="40" w:after="96"/>
              <w:rPr>
                <w:rFonts w:cs="Arial"/>
                <w:szCs w:val="20"/>
              </w:rPr>
            </w:pPr>
          </w:p>
        </w:tc>
      </w:tr>
      <w:tr w:rsidR="00DF2460" w14:paraId="7DD82C9F" w14:textId="77777777">
        <w:trPr>
          <w:trHeight w:val="255"/>
        </w:trPr>
        <w:tc>
          <w:tcPr>
            <w:tcW w:w="465" w:type="dxa"/>
          </w:tcPr>
          <w:p w14:paraId="2743DD85"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19603AA" w14:textId="77777777" w:rsidR="00DF2460" w:rsidRDefault="00DF2460">
            <w:pPr>
              <w:pStyle w:val="Nagwek3ww"/>
              <w:rPr>
                <w:lang w:val="en-US"/>
              </w:rPr>
            </w:pPr>
            <w:bookmarkStart w:id="1636" w:name="_Toc168822536"/>
            <w:bookmarkStart w:id="1637" w:name="_Toc178158453"/>
            <w:bookmarkStart w:id="1638" w:name="_Toc207084678"/>
            <w:bookmarkStart w:id="1639" w:name="_Toc136447781"/>
            <w:r>
              <w:rPr>
                <w:lang w:val="en-US"/>
              </w:rPr>
              <w:t>RL-Iw</w:t>
            </w:r>
            <w:bookmarkEnd w:id="1636"/>
            <w:bookmarkEnd w:id="1637"/>
            <w:bookmarkEnd w:id="1638"/>
            <w:r>
              <w:rPr>
                <w:lang w:val="en-US"/>
              </w:rPr>
              <w:t>3</w:t>
            </w:r>
            <w:bookmarkEnd w:id="1639"/>
          </w:p>
        </w:tc>
        <w:tc>
          <w:tcPr>
            <w:tcW w:w="1149" w:type="dxa"/>
            <w:vAlign w:val="center"/>
          </w:tcPr>
          <w:p w14:paraId="2317947C" w14:textId="77777777" w:rsidR="00DF2460" w:rsidRDefault="00DF2460" w:rsidP="006C1213">
            <w:pPr>
              <w:jc w:val="right"/>
              <w:rPr>
                <w:color w:val="auto"/>
                <w:szCs w:val="24"/>
                <w:lang w:val="en-US"/>
              </w:rPr>
            </w:pPr>
            <w:r>
              <w:rPr>
                <w:color w:val="auto"/>
                <w:szCs w:val="24"/>
                <w:lang w:val="en-US"/>
              </w:rPr>
              <w:t>22227</w:t>
            </w:r>
          </w:p>
        </w:tc>
        <w:tc>
          <w:tcPr>
            <w:tcW w:w="306" w:type="dxa"/>
          </w:tcPr>
          <w:p w14:paraId="5AA8191C"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22F18B8F" w14:textId="77777777">
        <w:trPr>
          <w:trHeight w:val="255"/>
        </w:trPr>
        <w:tc>
          <w:tcPr>
            <w:tcW w:w="465" w:type="dxa"/>
          </w:tcPr>
          <w:p w14:paraId="6934CDB7"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29C4CC5C" w14:textId="77777777" w:rsidR="00DF2460" w:rsidRDefault="00DF2460" w:rsidP="001C07A2">
            <w:pPr>
              <w:spacing w:beforeLines="40" w:before="96" w:afterLines="40" w:after="96"/>
              <w:rPr>
                <w:color w:val="auto"/>
                <w:szCs w:val="24"/>
              </w:rPr>
            </w:pPr>
            <w:r>
              <w:rPr>
                <w:color w:val="auto"/>
                <w:szCs w:val="24"/>
              </w:rPr>
              <w:t>Teren leśny i zadrzewiony</w:t>
            </w:r>
          </w:p>
        </w:tc>
        <w:tc>
          <w:tcPr>
            <w:tcW w:w="1149" w:type="dxa"/>
            <w:vAlign w:val="center"/>
          </w:tcPr>
          <w:p w14:paraId="7DE0A7F4" w14:textId="77777777" w:rsidR="00DF2460" w:rsidRDefault="00DF2460">
            <w:pPr>
              <w:jc w:val="right"/>
              <w:rPr>
                <w:color w:val="auto"/>
                <w:szCs w:val="24"/>
              </w:rPr>
            </w:pPr>
          </w:p>
        </w:tc>
        <w:tc>
          <w:tcPr>
            <w:tcW w:w="306" w:type="dxa"/>
            <w:vAlign w:val="center"/>
          </w:tcPr>
          <w:p w14:paraId="2E98473C" w14:textId="77777777" w:rsidR="00DF2460" w:rsidRDefault="00DF2460" w:rsidP="001C07A2">
            <w:pPr>
              <w:spacing w:beforeLines="40" w:before="96" w:afterLines="40" w:after="96"/>
              <w:rPr>
                <w:rFonts w:cs="Arial"/>
                <w:szCs w:val="20"/>
              </w:rPr>
            </w:pPr>
          </w:p>
        </w:tc>
      </w:tr>
      <w:tr w:rsidR="00DF2460" w14:paraId="7D40BAB8" w14:textId="77777777">
        <w:trPr>
          <w:trHeight w:val="255"/>
        </w:trPr>
        <w:tc>
          <w:tcPr>
            <w:tcW w:w="465" w:type="dxa"/>
          </w:tcPr>
          <w:p w14:paraId="2783C0B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852F89" w14:textId="77777777" w:rsidR="00DF2460" w:rsidRDefault="00DF2460" w:rsidP="001C07A2">
            <w:pPr>
              <w:spacing w:beforeLines="40" w:before="96" w:afterLines="40" w:after="96"/>
              <w:jc w:val="both"/>
              <w:rPr>
                <w:color w:val="auto"/>
                <w:szCs w:val="24"/>
              </w:rPr>
            </w:pPr>
            <w:r>
              <w:rPr>
                <w:color w:val="auto"/>
                <w:szCs w:val="24"/>
              </w:rPr>
              <w:t>Teren zadrzewiony i zalesiony – pozostałość po parku dworskim. Do bezwzględnego zachowania przy przywróceniu dawnej funkcji zieleni parkowej ogólnodostępnej. Dopuszcza się lokalizację obiektów małej architektury.</w:t>
            </w:r>
          </w:p>
        </w:tc>
        <w:tc>
          <w:tcPr>
            <w:tcW w:w="1149" w:type="dxa"/>
            <w:vAlign w:val="center"/>
          </w:tcPr>
          <w:p w14:paraId="047D4256" w14:textId="77777777" w:rsidR="00DF2460" w:rsidRDefault="00DF2460">
            <w:pPr>
              <w:jc w:val="right"/>
              <w:rPr>
                <w:color w:val="auto"/>
                <w:szCs w:val="24"/>
              </w:rPr>
            </w:pPr>
          </w:p>
        </w:tc>
        <w:tc>
          <w:tcPr>
            <w:tcW w:w="306" w:type="dxa"/>
            <w:vAlign w:val="center"/>
          </w:tcPr>
          <w:p w14:paraId="54668D1F" w14:textId="77777777" w:rsidR="00DF2460" w:rsidRDefault="00DF2460" w:rsidP="001C07A2">
            <w:pPr>
              <w:spacing w:beforeLines="40" w:before="96" w:afterLines="40" w:after="96"/>
              <w:rPr>
                <w:rFonts w:cs="Arial"/>
                <w:szCs w:val="20"/>
              </w:rPr>
            </w:pPr>
          </w:p>
        </w:tc>
      </w:tr>
      <w:tr w:rsidR="00DF2460" w14:paraId="7E6CF300" w14:textId="77777777">
        <w:trPr>
          <w:trHeight w:val="255"/>
        </w:trPr>
        <w:tc>
          <w:tcPr>
            <w:tcW w:w="465" w:type="dxa"/>
          </w:tcPr>
          <w:p w14:paraId="37482A9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696C589" w14:textId="77777777" w:rsidR="00DF2460" w:rsidRDefault="00DF2460">
            <w:pPr>
              <w:pStyle w:val="Nagwek3ww"/>
              <w:rPr>
                <w:lang w:val="en-US"/>
              </w:rPr>
            </w:pPr>
            <w:bookmarkStart w:id="1640" w:name="_Toc168822537"/>
            <w:bookmarkStart w:id="1641" w:name="_Toc178158454"/>
            <w:bookmarkStart w:id="1642" w:name="_Toc207084679"/>
            <w:bookmarkStart w:id="1643" w:name="_Toc136447782"/>
            <w:r>
              <w:rPr>
                <w:lang w:val="en-US"/>
              </w:rPr>
              <w:t>RL-Iw</w:t>
            </w:r>
            <w:bookmarkEnd w:id="1640"/>
            <w:bookmarkEnd w:id="1641"/>
            <w:bookmarkEnd w:id="1642"/>
            <w:r>
              <w:rPr>
                <w:lang w:val="en-US"/>
              </w:rPr>
              <w:t>4</w:t>
            </w:r>
            <w:bookmarkEnd w:id="1643"/>
          </w:p>
        </w:tc>
        <w:tc>
          <w:tcPr>
            <w:tcW w:w="1149" w:type="dxa"/>
            <w:vAlign w:val="center"/>
          </w:tcPr>
          <w:p w14:paraId="4124FB13" w14:textId="77777777" w:rsidR="00DF2460" w:rsidRDefault="00DF2460" w:rsidP="006C1213">
            <w:pPr>
              <w:jc w:val="right"/>
              <w:rPr>
                <w:color w:val="auto"/>
                <w:szCs w:val="24"/>
                <w:lang w:val="en-US"/>
              </w:rPr>
            </w:pPr>
            <w:r>
              <w:rPr>
                <w:color w:val="auto"/>
                <w:szCs w:val="24"/>
                <w:lang w:val="en-US"/>
              </w:rPr>
              <w:t>10732</w:t>
            </w:r>
          </w:p>
        </w:tc>
        <w:tc>
          <w:tcPr>
            <w:tcW w:w="306" w:type="dxa"/>
          </w:tcPr>
          <w:p w14:paraId="42C0EDBB" w14:textId="77777777" w:rsidR="00DF2460" w:rsidRDefault="00DF2460" w:rsidP="001C07A2">
            <w:pPr>
              <w:spacing w:beforeLines="40" w:before="96" w:afterLines="40" w:after="96"/>
              <w:rPr>
                <w:rFonts w:cs="Arial"/>
                <w:szCs w:val="20"/>
                <w:lang w:val="en-US"/>
              </w:rPr>
            </w:pPr>
            <w:r>
              <w:rPr>
                <w:rFonts w:cs="Arial"/>
                <w:szCs w:val="20"/>
                <w:lang w:val="en-US"/>
              </w:rPr>
              <w:t>m</w:t>
            </w:r>
            <w:r>
              <w:rPr>
                <w:rFonts w:cs="Arial"/>
                <w:szCs w:val="20"/>
                <w:vertAlign w:val="superscript"/>
                <w:lang w:val="en-US"/>
              </w:rPr>
              <w:t>2</w:t>
            </w:r>
          </w:p>
        </w:tc>
      </w:tr>
      <w:tr w:rsidR="00DF2460" w14:paraId="080DDCB8" w14:textId="77777777">
        <w:trPr>
          <w:trHeight w:val="255"/>
        </w:trPr>
        <w:tc>
          <w:tcPr>
            <w:tcW w:w="465" w:type="dxa"/>
          </w:tcPr>
          <w:p w14:paraId="34B33F90" w14:textId="77777777" w:rsidR="00DF2460" w:rsidRDefault="00DF2460"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5B9A34D4" w14:textId="77777777" w:rsidR="00DF2460" w:rsidRDefault="00DF2460" w:rsidP="001C07A2">
            <w:pPr>
              <w:spacing w:beforeLines="40" w:before="96" w:afterLines="40" w:after="96"/>
              <w:rPr>
                <w:color w:val="auto"/>
                <w:szCs w:val="24"/>
              </w:rPr>
            </w:pPr>
            <w:r>
              <w:rPr>
                <w:color w:val="auto"/>
                <w:szCs w:val="24"/>
              </w:rPr>
              <w:t>Teren leśny i zadrzewiony</w:t>
            </w:r>
          </w:p>
        </w:tc>
        <w:tc>
          <w:tcPr>
            <w:tcW w:w="1149" w:type="dxa"/>
            <w:vAlign w:val="center"/>
          </w:tcPr>
          <w:p w14:paraId="45E987BA" w14:textId="77777777" w:rsidR="00DF2460" w:rsidRDefault="00DF2460">
            <w:pPr>
              <w:jc w:val="right"/>
              <w:rPr>
                <w:color w:val="auto"/>
                <w:szCs w:val="24"/>
              </w:rPr>
            </w:pPr>
          </w:p>
        </w:tc>
        <w:tc>
          <w:tcPr>
            <w:tcW w:w="306" w:type="dxa"/>
            <w:vAlign w:val="center"/>
          </w:tcPr>
          <w:p w14:paraId="2B08B4D3" w14:textId="77777777" w:rsidR="00DF2460" w:rsidRDefault="00DF2460" w:rsidP="001C07A2">
            <w:pPr>
              <w:spacing w:beforeLines="40" w:before="96" w:afterLines="40" w:after="96"/>
              <w:rPr>
                <w:rFonts w:cs="Arial"/>
                <w:szCs w:val="20"/>
              </w:rPr>
            </w:pPr>
          </w:p>
        </w:tc>
      </w:tr>
      <w:tr w:rsidR="00DF2460" w14:paraId="34F46660" w14:textId="77777777">
        <w:trPr>
          <w:trHeight w:val="255"/>
        </w:trPr>
        <w:tc>
          <w:tcPr>
            <w:tcW w:w="465" w:type="dxa"/>
          </w:tcPr>
          <w:p w14:paraId="16D93F0F"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54EF7A" w14:textId="77777777" w:rsidR="00DF2460" w:rsidRDefault="00DF2460" w:rsidP="001C07A2">
            <w:pPr>
              <w:spacing w:beforeLines="40" w:before="96" w:afterLines="40" w:after="96"/>
              <w:jc w:val="both"/>
              <w:rPr>
                <w:color w:val="auto"/>
                <w:szCs w:val="24"/>
              </w:rPr>
            </w:pPr>
            <w:r>
              <w:rPr>
                <w:color w:val="auto"/>
                <w:szCs w:val="24"/>
              </w:rPr>
              <w:t>Teren przeznaczony pod zalesienie jako obudowa biologiczna potoku Brochówka przy planowanej drodze powiatowej.</w:t>
            </w:r>
          </w:p>
        </w:tc>
        <w:tc>
          <w:tcPr>
            <w:tcW w:w="1149" w:type="dxa"/>
            <w:vAlign w:val="center"/>
          </w:tcPr>
          <w:p w14:paraId="0073EAAC" w14:textId="77777777" w:rsidR="00DF2460" w:rsidRDefault="00DF2460">
            <w:pPr>
              <w:jc w:val="right"/>
              <w:rPr>
                <w:color w:val="auto"/>
                <w:szCs w:val="24"/>
              </w:rPr>
            </w:pPr>
          </w:p>
        </w:tc>
        <w:tc>
          <w:tcPr>
            <w:tcW w:w="306" w:type="dxa"/>
            <w:vAlign w:val="center"/>
          </w:tcPr>
          <w:p w14:paraId="79FE89AB" w14:textId="77777777" w:rsidR="00DF2460" w:rsidRDefault="00DF2460" w:rsidP="001C07A2">
            <w:pPr>
              <w:spacing w:beforeLines="40" w:before="96" w:afterLines="40" w:after="96"/>
              <w:rPr>
                <w:rFonts w:cs="Arial"/>
                <w:szCs w:val="20"/>
              </w:rPr>
            </w:pPr>
          </w:p>
        </w:tc>
      </w:tr>
      <w:tr w:rsidR="00DF2460" w14:paraId="486AC5BB" w14:textId="77777777">
        <w:trPr>
          <w:trHeight w:val="255"/>
        </w:trPr>
        <w:tc>
          <w:tcPr>
            <w:tcW w:w="465" w:type="dxa"/>
          </w:tcPr>
          <w:p w14:paraId="1F083CA1"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A0AB878" w14:textId="77777777" w:rsidR="00DF2460" w:rsidRDefault="00DF2460">
            <w:pPr>
              <w:pStyle w:val="Nagwek3ww"/>
            </w:pPr>
            <w:bookmarkStart w:id="1644" w:name="_Toc168822538"/>
            <w:bookmarkStart w:id="1645" w:name="_Toc178158455"/>
            <w:bookmarkStart w:id="1646" w:name="_Toc207084680"/>
            <w:bookmarkStart w:id="1647" w:name="_Toc136447783"/>
            <w:r>
              <w:t>W-Iw1</w:t>
            </w:r>
            <w:bookmarkEnd w:id="1644"/>
            <w:bookmarkEnd w:id="1645"/>
            <w:bookmarkEnd w:id="1646"/>
            <w:bookmarkEnd w:id="1647"/>
          </w:p>
        </w:tc>
        <w:tc>
          <w:tcPr>
            <w:tcW w:w="1149" w:type="dxa"/>
            <w:vAlign w:val="center"/>
          </w:tcPr>
          <w:p w14:paraId="28538E1D" w14:textId="77777777" w:rsidR="00DF2460" w:rsidRDefault="00DF2460" w:rsidP="006C1213">
            <w:pPr>
              <w:jc w:val="right"/>
              <w:rPr>
                <w:color w:val="auto"/>
                <w:szCs w:val="24"/>
              </w:rPr>
            </w:pPr>
            <w:r>
              <w:rPr>
                <w:color w:val="auto"/>
                <w:szCs w:val="24"/>
              </w:rPr>
              <w:t>1425</w:t>
            </w:r>
          </w:p>
        </w:tc>
        <w:tc>
          <w:tcPr>
            <w:tcW w:w="306" w:type="dxa"/>
          </w:tcPr>
          <w:p w14:paraId="287FC30E"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A3A4EBA" w14:textId="77777777">
        <w:trPr>
          <w:trHeight w:val="255"/>
        </w:trPr>
        <w:tc>
          <w:tcPr>
            <w:tcW w:w="465" w:type="dxa"/>
          </w:tcPr>
          <w:p w14:paraId="4330620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22CE714"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7FA9C9DF" w14:textId="77777777" w:rsidR="00DF2460" w:rsidRDefault="00DF2460">
            <w:pPr>
              <w:jc w:val="right"/>
              <w:rPr>
                <w:color w:val="auto"/>
                <w:szCs w:val="24"/>
              </w:rPr>
            </w:pPr>
          </w:p>
        </w:tc>
        <w:tc>
          <w:tcPr>
            <w:tcW w:w="306" w:type="dxa"/>
            <w:vAlign w:val="center"/>
          </w:tcPr>
          <w:p w14:paraId="2FB26786" w14:textId="77777777" w:rsidR="00DF2460" w:rsidRDefault="00DF2460" w:rsidP="001C07A2">
            <w:pPr>
              <w:spacing w:beforeLines="40" w:before="96" w:afterLines="40" w:after="96"/>
              <w:rPr>
                <w:rFonts w:cs="Arial"/>
                <w:szCs w:val="20"/>
              </w:rPr>
            </w:pPr>
          </w:p>
        </w:tc>
      </w:tr>
      <w:tr w:rsidR="00DF2460" w14:paraId="72FEDE9A" w14:textId="77777777">
        <w:trPr>
          <w:trHeight w:val="255"/>
        </w:trPr>
        <w:tc>
          <w:tcPr>
            <w:tcW w:w="465" w:type="dxa"/>
          </w:tcPr>
          <w:p w14:paraId="59EB279C"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D5B770C" w14:textId="77777777" w:rsidR="00DF2460" w:rsidRDefault="00DF2460" w:rsidP="001C07A2">
            <w:pPr>
              <w:spacing w:beforeLines="40" w:before="96" w:afterLines="40" w:after="96"/>
              <w:jc w:val="both"/>
            </w:pPr>
            <w:r>
              <w:t>Rów melioracyjny Br.14. Urządzenie melioracji szczegółowych. Rów odprowadzający wody do potoku Brochówka.</w:t>
            </w:r>
          </w:p>
        </w:tc>
        <w:tc>
          <w:tcPr>
            <w:tcW w:w="1149" w:type="dxa"/>
            <w:vAlign w:val="center"/>
          </w:tcPr>
          <w:p w14:paraId="28F2C600" w14:textId="77777777" w:rsidR="00DF2460" w:rsidRDefault="00DF2460">
            <w:pPr>
              <w:jc w:val="right"/>
              <w:rPr>
                <w:color w:val="auto"/>
                <w:szCs w:val="24"/>
              </w:rPr>
            </w:pPr>
          </w:p>
        </w:tc>
        <w:tc>
          <w:tcPr>
            <w:tcW w:w="306" w:type="dxa"/>
            <w:vAlign w:val="center"/>
          </w:tcPr>
          <w:p w14:paraId="04A2C226" w14:textId="77777777" w:rsidR="00DF2460" w:rsidRDefault="00DF2460" w:rsidP="001C07A2">
            <w:pPr>
              <w:spacing w:beforeLines="40" w:before="96" w:afterLines="40" w:after="96"/>
              <w:rPr>
                <w:rFonts w:cs="Arial"/>
                <w:szCs w:val="20"/>
              </w:rPr>
            </w:pPr>
          </w:p>
        </w:tc>
      </w:tr>
      <w:tr w:rsidR="00DF2460" w14:paraId="01ED80C9" w14:textId="77777777">
        <w:trPr>
          <w:trHeight w:val="255"/>
        </w:trPr>
        <w:tc>
          <w:tcPr>
            <w:tcW w:w="465" w:type="dxa"/>
          </w:tcPr>
          <w:p w14:paraId="36AEBFFE"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9084B76" w14:textId="77777777" w:rsidR="00DF2460" w:rsidRDefault="00DF2460">
            <w:pPr>
              <w:pStyle w:val="Nagwek3ww"/>
            </w:pPr>
            <w:bookmarkStart w:id="1648" w:name="_Toc168822539"/>
            <w:bookmarkStart w:id="1649" w:name="_Toc178158456"/>
            <w:bookmarkStart w:id="1650" w:name="_Toc207084681"/>
            <w:bookmarkStart w:id="1651" w:name="_Toc136447784"/>
            <w:r>
              <w:t>W-Iw2</w:t>
            </w:r>
            <w:bookmarkEnd w:id="1648"/>
            <w:bookmarkEnd w:id="1649"/>
            <w:bookmarkEnd w:id="1650"/>
            <w:bookmarkEnd w:id="1651"/>
          </w:p>
        </w:tc>
        <w:tc>
          <w:tcPr>
            <w:tcW w:w="1149" w:type="dxa"/>
            <w:vAlign w:val="center"/>
          </w:tcPr>
          <w:p w14:paraId="7E43E60C" w14:textId="77777777" w:rsidR="00DF2460" w:rsidRDefault="00DF2460" w:rsidP="006C1213">
            <w:pPr>
              <w:jc w:val="right"/>
              <w:rPr>
                <w:color w:val="auto"/>
                <w:szCs w:val="24"/>
              </w:rPr>
            </w:pPr>
            <w:r>
              <w:rPr>
                <w:color w:val="auto"/>
                <w:szCs w:val="24"/>
              </w:rPr>
              <w:t>3234</w:t>
            </w:r>
          </w:p>
        </w:tc>
        <w:tc>
          <w:tcPr>
            <w:tcW w:w="306" w:type="dxa"/>
          </w:tcPr>
          <w:p w14:paraId="0DDD680D"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3E443B73" w14:textId="77777777">
        <w:trPr>
          <w:trHeight w:val="255"/>
        </w:trPr>
        <w:tc>
          <w:tcPr>
            <w:tcW w:w="465" w:type="dxa"/>
          </w:tcPr>
          <w:p w14:paraId="0F724C2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EDF4ECE"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47DF03E3" w14:textId="77777777" w:rsidR="00DF2460" w:rsidRDefault="00DF2460">
            <w:pPr>
              <w:jc w:val="right"/>
              <w:rPr>
                <w:color w:val="auto"/>
                <w:szCs w:val="24"/>
              </w:rPr>
            </w:pPr>
          </w:p>
        </w:tc>
        <w:tc>
          <w:tcPr>
            <w:tcW w:w="306" w:type="dxa"/>
            <w:vAlign w:val="center"/>
          </w:tcPr>
          <w:p w14:paraId="51A4E724" w14:textId="77777777" w:rsidR="00DF2460" w:rsidRDefault="00DF2460" w:rsidP="001C07A2">
            <w:pPr>
              <w:spacing w:beforeLines="40" w:before="96" w:afterLines="40" w:after="96"/>
              <w:rPr>
                <w:rFonts w:cs="Arial"/>
                <w:szCs w:val="20"/>
              </w:rPr>
            </w:pPr>
          </w:p>
        </w:tc>
      </w:tr>
      <w:tr w:rsidR="00DF2460" w14:paraId="67727FAB" w14:textId="77777777">
        <w:trPr>
          <w:trHeight w:val="255"/>
        </w:trPr>
        <w:tc>
          <w:tcPr>
            <w:tcW w:w="465" w:type="dxa"/>
          </w:tcPr>
          <w:p w14:paraId="5AA98FC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FDBFCD" w14:textId="77777777" w:rsidR="00DF2460" w:rsidRDefault="00DF2460" w:rsidP="001C07A2">
            <w:pPr>
              <w:spacing w:beforeLines="40" w:before="96" w:afterLines="40" w:after="96"/>
              <w:jc w:val="both"/>
            </w:pPr>
            <w:r>
              <w:t xml:space="preserve">Zbiornik przeciwpożarowy o powierzchni </w:t>
            </w:r>
            <w:smartTag w:uri="urn:schemas-microsoft-com:office:smarttags" w:element="metricconverter">
              <w:smartTagPr>
                <w:attr w:name="ProductID" w:val="0,20 ha"/>
              </w:smartTagPr>
              <w:r>
                <w:t>0,20 ha</w:t>
              </w:r>
            </w:smartTag>
            <w:r>
              <w:t>.</w:t>
            </w:r>
          </w:p>
        </w:tc>
        <w:tc>
          <w:tcPr>
            <w:tcW w:w="1149" w:type="dxa"/>
            <w:vAlign w:val="center"/>
          </w:tcPr>
          <w:p w14:paraId="62B3F4A3" w14:textId="77777777" w:rsidR="00DF2460" w:rsidRDefault="00DF2460">
            <w:pPr>
              <w:jc w:val="right"/>
              <w:rPr>
                <w:color w:val="auto"/>
                <w:szCs w:val="24"/>
              </w:rPr>
            </w:pPr>
          </w:p>
        </w:tc>
        <w:tc>
          <w:tcPr>
            <w:tcW w:w="306" w:type="dxa"/>
            <w:vAlign w:val="center"/>
          </w:tcPr>
          <w:p w14:paraId="2CBCF0E6" w14:textId="77777777" w:rsidR="00DF2460" w:rsidRDefault="00DF2460" w:rsidP="001C07A2">
            <w:pPr>
              <w:spacing w:beforeLines="40" w:before="96" w:afterLines="40" w:after="96"/>
              <w:rPr>
                <w:rFonts w:cs="Arial"/>
                <w:szCs w:val="20"/>
              </w:rPr>
            </w:pPr>
          </w:p>
        </w:tc>
      </w:tr>
      <w:tr w:rsidR="00DF2460" w14:paraId="4FD9E8A9" w14:textId="77777777">
        <w:trPr>
          <w:trHeight w:val="255"/>
        </w:trPr>
        <w:tc>
          <w:tcPr>
            <w:tcW w:w="465" w:type="dxa"/>
          </w:tcPr>
          <w:p w14:paraId="2E98B45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34B32B1" w14:textId="77777777" w:rsidR="00DF2460" w:rsidRDefault="00DF2460">
            <w:pPr>
              <w:pStyle w:val="Nagwek3ww"/>
            </w:pPr>
            <w:bookmarkStart w:id="1652" w:name="_Toc168822540"/>
            <w:bookmarkStart w:id="1653" w:name="_Toc178158457"/>
            <w:bookmarkStart w:id="1654" w:name="_Toc207084682"/>
            <w:bookmarkStart w:id="1655" w:name="_Toc136447785"/>
            <w:r>
              <w:t>W-Iw3</w:t>
            </w:r>
            <w:bookmarkEnd w:id="1652"/>
            <w:bookmarkEnd w:id="1653"/>
            <w:bookmarkEnd w:id="1654"/>
            <w:bookmarkEnd w:id="1655"/>
          </w:p>
        </w:tc>
        <w:tc>
          <w:tcPr>
            <w:tcW w:w="1149" w:type="dxa"/>
            <w:vAlign w:val="center"/>
          </w:tcPr>
          <w:p w14:paraId="66E475E8" w14:textId="77777777" w:rsidR="00DF2460" w:rsidRDefault="00DF2460" w:rsidP="006C1213">
            <w:pPr>
              <w:jc w:val="right"/>
              <w:rPr>
                <w:color w:val="auto"/>
                <w:szCs w:val="24"/>
              </w:rPr>
            </w:pPr>
            <w:r>
              <w:rPr>
                <w:color w:val="auto"/>
                <w:szCs w:val="24"/>
              </w:rPr>
              <w:t>813</w:t>
            </w:r>
          </w:p>
        </w:tc>
        <w:tc>
          <w:tcPr>
            <w:tcW w:w="306" w:type="dxa"/>
          </w:tcPr>
          <w:p w14:paraId="658C3BAA"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B0EA702" w14:textId="77777777">
        <w:trPr>
          <w:trHeight w:val="255"/>
        </w:trPr>
        <w:tc>
          <w:tcPr>
            <w:tcW w:w="465" w:type="dxa"/>
          </w:tcPr>
          <w:p w14:paraId="75BF778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5A6C76"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20FFB7AC" w14:textId="77777777" w:rsidR="00DF2460" w:rsidRDefault="00DF2460">
            <w:pPr>
              <w:jc w:val="right"/>
              <w:rPr>
                <w:color w:val="auto"/>
                <w:szCs w:val="24"/>
              </w:rPr>
            </w:pPr>
          </w:p>
        </w:tc>
        <w:tc>
          <w:tcPr>
            <w:tcW w:w="306" w:type="dxa"/>
            <w:vAlign w:val="center"/>
          </w:tcPr>
          <w:p w14:paraId="0D35FBEF" w14:textId="77777777" w:rsidR="00DF2460" w:rsidRDefault="00DF2460" w:rsidP="001C07A2">
            <w:pPr>
              <w:spacing w:beforeLines="40" w:before="96" w:afterLines="40" w:after="96"/>
              <w:rPr>
                <w:rFonts w:cs="Arial"/>
                <w:szCs w:val="20"/>
              </w:rPr>
            </w:pPr>
          </w:p>
        </w:tc>
      </w:tr>
      <w:tr w:rsidR="00DF2460" w14:paraId="5610430A" w14:textId="77777777">
        <w:trPr>
          <w:trHeight w:val="255"/>
        </w:trPr>
        <w:tc>
          <w:tcPr>
            <w:tcW w:w="465" w:type="dxa"/>
          </w:tcPr>
          <w:p w14:paraId="2C29F7D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1165769" w14:textId="77777777" w:rsidR="00DF2460" w:rsidRDefault="00DF2460" w:rsidP="001C07A2">
            <w:pPr>
              <w:spacing w:beforeLines="40" w:before="96" w:afterLines="40" w:after="96"/>
              <w:jc w:val="both"/>
            </w:pPr>
            <w:r>
              <w:t>Rów melioracyjny Br.16. Urządzenie melioracji szczegółowych. Rów odprowadzający wody do potoku Brochówka.</w:t>
            </w:r>
          </w:p>
        </w:tc>
        <w:tc>
          <w:tcPr>
            <w:tcW w:w="1149" w:type="dxa"/>
            <w:vAlign w:val="center"/>
          </w:tcPr>
          <w:p w14:paraId="31244298" w14:textId="77777777" w:rsidR="00DF2460" w:rsidRDefault="00DF2460">
            <w:pPr>
              <w:jc w:val="right"/>
              <w:rPr>
                <w:color w:val="auto"/>
                <w:szCs w:val="24"/>
              </w:rPr>
            </w:pPr>
          </w:p>
        </w:tc>
        <w:tc>
          <w:tcPr>
            <w:tcW w:w="306" w:type="dxa"/>
            <w:vAlign w:val="center"/>
          </w:tcPr>
          <w:p w14:paraId="571B86D3" w14:textId="77777777" w:rsidR="00DF2460" w:rsidRDefault="00DF2460" w:rsidP="001C07A2">
            <w:pPr>
              <w:spacing w:beforeLines="40" w:before="96" w:afterLines="40" w:after="96"/>
              <w:rPr>
                <w:rFonts w:cs="Arial"/>
                <w:szCs w:val="20"/>
              </w:rPr>
            </w:pPr>
          </w:p>
        </w:tc>
      </w:tr>
      <w:tr w:rsidR="00DF2460" w14:paraId="4E69B302" w14:textId="77777777">
        <w:trPr>
          <w:trHeight w:val="255"/>
        </w:trPr>
        <w:tc>
          <w:tcPr>
            <w:tcW w:w="465" w:type="dxa"/>
          </w:tcPr>
          <w:p w14:paraId="48E8B02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1BB6426" w14:textId="77777777" w:rsidR="00DF2460" w:rsidRDefault="00DF2460">
            <w:pPr>
              <w:pStyle w:val="Nagwek3ww"/>
            </w:pPr>
            <w:bookmarkStart w:id="1656" w:name="_Toc168822541"/>
            <w:bookmarkStart w:id="1657" w:name="_Toc178158458"/>
            <w:bookmarkStart w:id="1658" w:name="_Toc207084683"/>
            <w:bookmarkStart w:id="1659" w:name="_Toc136447786"/>
            <w:r>
              <w:t>W-Iw4</w:t>
            </w:r>
            <w:bookmarkEnd w:id="1656"/>
            <w:bookmarkEnd w:id="1657"/>
            <w:bookmarkEnd w:id="1658"/>
            <w:bookmarkEnd w:id="1659"/>
          </w:p>
        </w:tc>
        <w:tc>
          <w:tcPr>
            <w:tcW w:w="1149" w:type="dxa"/>
            <w:vAlign w:val="center"/>
          </w:tcPr>
          <w:p w14:paraId="2CFDC951" w14:textId="77777777" w:rsidR="00DF2460" w:rsidRDefault="00DF2460" w:rsidP="006C1213">
            <w:pPr>
              <w:jc w:val="right"/>
              <w:rPr>
                <w:color w:val="auto"/>
                <w:szCs w:val="24"/>
              </w:rPr>
            </w:pPr>
            <w:r>
              <w:rPr>
                <w:color w:val="auto"/>
                <w:szCs w:val="24"/>
              </w:rPr>
              <w:t>2456</w:t>
            </w:r>
          </w:p>
        </w:tc>
        <w:tc>
          <w:tcPr>
            <w:tcW w:w="306" w:type="dxa"/>
          </w:tcPr>
          <w:p w14:paraId="1F20F528"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20825DB" w14:textId="77777777">
        <w:trPr>
          <w:trHeight w:val="255"/>
        </w:trPr>
        <w:tc>
          <w:tcPr>
            <w:tcW w:w="465" w:type="dxa"/>
          </w:tcPr>
          <w:p w14:paraId="4805256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8789373"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14BD4AA4" w14:textId="77777777" w:rsidR="00DF2460" w:rsidRDefault="00DF2460">
            <w:pPr>
              <w:jc w:val="right"/>
              <w:rPr>
                <w:color w:val="auto"/>
                <w:szCs w:val="24"/>
              </w:rPr>
            </w:pPr>
          </w:p>
        </w:tc>
        <w:tc>
          <w:tcPr>
            <w:tcW w:w="306" w:type="dxa"/>
            <w:vAlign w:val="center"/>
          </w:tcPr>
          <w:p w14:paraId="3CE54155" w14:textId="77777777" w:rsidR="00DF2460" w:rsidRDefault="00DF2460" w:rsidP="001C07A2">
            <w:pPr>
              <w:spacing w:beforeLines="40" w:before="96" w:afterLines="40" w:after="96"/>
              <w:rPr>
                <w:rFonts w:cs="Arial"/>
                <w:szCs w:val="20"/>
              </w:rPr>
            </w:pPr>
          </w:p>
        </w:tc>
      </w:tr>
      <w:tr w:rsidR="00DF2460" w14:paraId="12189CA9" w14:textId="77777777">
        <w:trPr>
          <w:trHeight w:val="255"/>
        </w:trPr>
        <w:tc>
          <w:tcPr>
            <w:tcW w:w="465" w:type="dxa"/>
          </w:tcPr>
          <w:p w14:paraId="4DA1237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9D97A92" w14:textId="77777777" w:rsidR="00DF2460" w:rsidRDefault="00DF2460" w:rsidP="001C07A2">
            <w:pPr>
              <w:spacing w:beforeLines="40" w:before="96" w:afterLines="40" w:after="96"/>
              <w:jc w:val="both"/>
            </w:pPr>
            <w:r>
              <w:t>Rów melioracyjny Br.17. Urządzenie melioracji szczegółowych. Rów odprowadzający wody do potoku Brochówka.</w:t>
            </w:r>
          </w:p>
        </w:tc>
        <w:tc>
          <w:tcPr>
            <w:tcW w:w="1149" w:type="dxa"/>
            <w:vAlign w:val="center"/>
          </w:tcPr>
          <w:p w14:paraId="674008AE" w14:textId="77777777" w:rsidR="00DF2460" w:rsidRDefault="00DF2460">
            <w:pPr>
              <w:jc w:val="right"/>
              <w:rPr>
                <w:color w:val="auto"/>
                <w:szCs w:val="24"/>
              </w:rPr>
            </w:pPr>
          </w:p>
        </w:tc>
        <w:tc>
          <w:tcPr>
            <w:tcW w:w="306" w:type="dxa"/>
            <w:vAlign w:val="center"/>
          </w:tcPr>
          <w:p w14:paraId="1E99ECA8" w14:textId="77777777" w:rsidR="00DF2460" w:rsidRDefault="00DF2460" w:rsidP="001C07A2">
            <w:pPr>
              <w:spacing w:beforeLines="40" w:before="96" w:afterLines="40" w:after="96"/>
              <w:rPr>
                <w:rFonts w:cs="Arial"/>
                <w:szCs w:val="20"/>
              </w:rPr>
            </w:pPr>
          </w:p>
        </w:tc>
      </w:tr>
      <w:tr w:rsidR="00DF2460" w14:paraId="243CD72C" w14:textId="77777777">
        <w:trPr>
          <w:trHeight w:val="255"/>
        </w:trPr>
        <w:tc>
          <w:tcPr>
            <w:tcW w:w="465" w:type="dxa"/>
          </w:tcPr>
          <w:p w14:paraId="553EB8A4"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23E3CB9" w14:textId="77777777" w:rsidR="00DF2460" w:rsidRDefault="00DF2460">
            <w:pPr>
              <w:pStyle w:val="Nagwek3ww"/>
            </w:pPr>
            <w:bookmarkStart w:id="1660" w:name="_Toc168822542"/>
            <w:bookmarkStart w:id="1661" w:name="_Toc178158459"/>
            <w:bookmarkStart w:id="1662" w:name="_Toc207084684"/>
            <w:bookmarkStart w:id="1663" w:name="_Toc136447787"/>
            <w:r>
              <w:t>W-Iw5</w:t>
            </w:r>
            <w:bookmarkEnd w:id="1660"/>
            <w:bookmarkEnd w:id="1661"/>
            <w:bookmarkEnd w:id="1662"/>
            <w:bookmarkEnd w:id="1663"/>
          </w:p>
        </w:tc>
        <w:tc>
          <w:tcPr>
            <w:tcW w:w="1149" w:type="dxa"/>
            <w:vAlign w:val="center"/>
          </w:tcPr>
          <w:p w14:paraId="08AC7A8C" w14:textId="77777777" w:rsidR="00DF2460" w:rsidRDefault="00DF2460" w:rsidP="006C1213">
            <w:pPr>
              <w:jc w:val="right"/>
              <w:rPr>
                <w:color w:val="auto"/>
                <w:szCs w:val="24"/>
              </w:rPr>
            </w:pPr>
            <w:r>
              <w:rPr>
                <w:color w:val="auto"/>
                <w:szCs w:val="24"/>
              </w:rPr>
              <w:t>2137</w:t>
            </w:r>
          </w:p>
        </w:tc>
        <w:tc>
          <w:tcPr>
            <w:tcW w:w="306" w:type="dxa"/>
          </w:tcPr>
          <w:p w14:paraId="5BE61191"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EE1942B" w14:textId="77777777">
        <w:trPr>
          <w:trHeight w:val="255"/>
        </w:trPr>
        <w:tc>
          <w:tcPr>
            <w:tcW w:w="465" w:type="dxa"/>
          </w:tcPr>
          <w:p w14:paraId="4D17714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607BEB"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6B7EADC7" w14:textId="77777777" w:rsidR="00DF2460" w:rsidRDefault="00DF2460">
            <w:pPr>
              <w:jc w:val="right"/>
              <w:rPr>
                <w:color w:val="auto"/>
                <w:szCs w:val="24"/>
              </w:rPr>
            </w:pPr>
          </w:p>
        </w:tc>
        <w:tc>
          <w:tcPr>
            <w:tcW w:w="306" w:type="dxa"/>
            <w:vAlign w:val="center"/>
          </w:tcPr>
          <w:p w14:paraId="75DD891A" w14:textId="77777777" w:rsidR="00DF2460" w:rsidRDefault="00DF2460" w:rsidP="001C07A2">
            <w:pPr>
              <w:spacing w:beforeLines="40" w:before="96" w:afterLines="40" w:after="96"/>
              <w:rPr>
                <w:rFonts w:cs="Arial"/>
                <w:szCs w:val="20"/>
              </w:rPr>
            </w:pPr>
          </w:p>
        </w:tc>
      </w:tr>
      <w:tr w:rsidR="00DF2460" w14:paraId="6F37481E" w14:textId="77777777">
        <w:trPr>
          <w:trHeight w:val="255"/>
        </w:trPr>
        <w:tc>
          <w:tcPr>
            <w:tcW w:w="465" w:type="dxa"/>
          </w:tcPr>
          <w:p w14:paraId="3EFE1AD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58DFE2" w14:textId="77777777" w:rsidR="00DF2460" w:rsidRDefault="00DF2460" w:rsidP="001C07A2">
            <w:pPr>
              <w:spacing w:beforeLines="40" w:before="96" w:afterLines="40" w:after="96"/>
              <w:jc w:val="both"/>
            </w:pPr>
            <w:r>
              <w:t>Rów melioracyjny Br.17. Urządzenie melioracji szczegółowych. Rów odprowadzający wody do potoku Brochówka.</w:t>
            </w:r>
          </w:p>
        </w:tc>
        <w:tc>
          <w:tcPr>
            <w:tcW w:w="1149" w:type="dxa"/>
            <w:vAlign w:val="center"/>
          </w:tcPr>
          <w:p w14:paraId="2D91ADE8" w14:textId="77777777" w:rsidR="00DF2460" w:rsidRDefault="00DF2460">
            <w:pPr>
              <w:jc w:val="right"/>
              <w:rPr>
                <w:color w:val="auto"/>
                <w:szCs w:val="24"/>
              </w:rPr>
            </w:pPr>
          </w:p>
        </w:tc>
        <w:tc>
          <w:tcPr>
            <w:tcW w:w="306" w:type="dxa"/>
            <w:vAlign w:val="center"/>
          </w:tcPr>
          <w:p w14:paraId="48C957BA" w14:textId="77777777" w:rsidR="00DF2460" w:rsidRDefault="00DF2460" w:rsidP="001C07A2">
            <w:pPr>
              <w:spacing w:beforeLines="40" w:before="96" w:afterLines="40" w:after="96"/>
              <w:rPr>
                <w:rFonts w:cs="Arial"/>
                <w:szCs w:val="20"/>
              </w:rPr>
            </w:pPr>
          </w:p>
        </w:tc>
      </w:tr>
      <w:tr w:rsidR="00DF2460" w14:paraId="2305F9F7" w14:textId="77777777">
        <w:trPr>
          <w:trHeight w:val="255"/>
        </w:trPr>
        <w:tc>
          <w:tcPr>
            <w:tcW w:w="465" w:type="dxa"/>
          </w:tcPr>
          <w:p w14:paraId="36D6A70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3D28265" w14:textId="77777777" w:rsidR="00DF2460" w:rsidRDefault="00DF2460">
            <w:pPr>
              <w:pStyle w:val="Nagwek3ww"/>
            </w:pPr>
            <w:bookmarkStart w:id="1664" w:name="_Toc168822543"/>
            <w:bookmarkStart w:id="1665" w:name="_Toc178158460"/>
            <w:bookmarkStart w:id="1666" w:name="_Toc207084685"/>
            <w:bookmarkStart w:id="1667" w:name="_Toc136447788"/>
            <w:r>
              <w:t>W-Iw6</w:t>
            </w:r>
            <w:bookmarkEnd w:id="1664"/>
            <w:bookmarkEnd w:id="1665"/>
            <w:bookmarkEnd w:id="1666"/>
            <w:bookmarkEnd w:id="1667"/>
          </w:p>
        </w:tc>
        <w:tc>
          <w:tcPr>
            <w:tcW w:w="1149" w:type="dxa"/>
            <w:vAlign w:val="center"/>
          </w:tcPr>
          <w:p w14:paraId="1DE14824" w14:textId="77777777" w:rsidR="00DF2460" w:rsidRDefault="00DF2460" w:rsidP="006C1213">
            <w:pPr>
              <w:jc w:val="right"/>
              <w:rPr>
                <w:color w:val="auto"/>
                <w:szCs w:val="24"/>
              </w:rPr>
            </w:pPr>
            <w:r>
              <w:rPr>
                <w:color w:val="auto"/>
                <w:szCs w:val="24"/>
              </w:rPr>
              <w:t>721</w:t>
            </w:r>
          </w:p>
        </w:tc>
        <w:tc>
          <w:tcPr>
            <w:tcW w:w="306" w:type="dxa"/>
          </w:tcPr>
          <w:p w14:paraId="669952AF"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0A15B7E" w14:textId="77777777">
        <w:trPr>
          <w:trHeight w:val="255"/>
        </w:trPr>
        <w:tc>
          <w:tcPr>
            <w:tcW w:w="465" w:type="dxa"/>
          </w:tcPr>
          <w:p w14:paraId="37532BE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CC83F72"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7936BBEC" w14:textId="77777777" w:rsidR="00DF2460" w:rsidRDefault="00DF2460">
            <w:pPr>
              <w:jc w:val="right"/>
              <w:rPr>
                <w:color w:val="auto"/>
                <w:szCs w:val="24"/>
              </w:rPr>
            </w:pPr>
          </w:p>
        </w:tc>
        <w:tc>
          <w:tcPr>
            <w:tcW w:w="306" w:type="dxa"/>
            <w:vAlign w:val="center"/>
          </w:tcPr>
          <w:p w14:paraId="43D43FD3" w14:textId="77777777" w:rsidR="00DF2460" w:rsidRDefault="00DF2460" w:rsidP="001C07A2">
            <w:pPr>
              <w:spacing w:beforeLines="40" w:before="96" w:afterLines="40" w:after="96"/>
              <w:rPr>
                <w:rFonts w:cs="Arial"/>
                <w:szCs w:val="20"/>
              </w:rPr>
            </w:pPr>
          </w:p>
        </w:tc>
      </w:tr>
      <w:tr w:rsidR="00DF2460" w14:paraId="5F9230BA" w14:textId="77777777">
        <w:trPr>
          <w:trHeight w:val="255"/>
        </w:trPr>
        <w:tc>
          <w:tcPr>
            <w:tcW w:w="465" w:type="dxa"/>
          </w:tcPr>
          <w:p w14:paraId="093FC27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E1368CD" w14:textId="77777777" w:rsidR="00DF2460" w:rsidRDefault="00DF2460" w:rsidP="001C07A2">
            <w:pPr>
              <w:spacing w:beforeLines="40" w:before="96" w:afterLines="40" w:after="96"/>
              <w:jc w:val="both"/>
            </w:pPr>
            <w:r>
              <w:t>Rów melioracyjny Br.21. Urządzenie melioracji szczegółowych. Rów odprowadzający wody do potoku Brochówka.</w:t>
            </w:r>
          </w:p>
        </w:tc>
        <w:tc>
          <w:tcPr>
            <w:tcW w:w="1149" w:type="dxa"/>
            <w:vAlign w:val="center"/>
          </w:tcPr>
          <w:p w14:paraId="79A8750F" w14:textId="77777777" w:rsidR="00DF2460" w:rsidRDefault="00DF2460">
            <w:pPr>
              <w:jc w:val="right"/>
              <w:rPr>
                <w:color w:val="auto"/>
                <w:szCs w:val="24"/>
              </w:rPr>
            </w:pPr>
          </w:p>
        </w:tc>
        <w:tc>
          <w:tcPr>
            <w:tcW w:w="306" w:type="dxa"/>
            <w:vAlign w:val="center"/>
          </w:tcPr>
          <w:p w14:paraId="4E9FB290" w14:textId="77777777" w:rsidR="00DF2460" w:rsidRDefault="00DF2460" w:rsidP="001C07A2">
            <w:pPr>
              <w:spacing w:beforeLines="40" w:before="96" w:afterLines="40" w:after="96"/>
              <w:rPr>
                <w:rFonts w:cs="Arial"/>
                <w:szCs w:val="20"/>
              </w:rPr>
            </w:pPr>
          </w:p>
        </w:tc>
      </w:tr>
      <w:tr w:rsidR="00DF2460" w14:paraId="35E0AE6C" w14:textId="77777777">
        <w:trPr>
          <w:trHeight w:val="255"/>
        </w:trPr>
        <w:tc>
          <w:tcPr>
            <w:tcW w:w="465" w:type="dxa"/>
          </w:tcPr>
          <w:p w14:paraId="0664376D"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DAEFAA2" w14:textId="77777777" w:rsidR="00DF2460" w:rsidRDefault="00DF2460">
            <w:pPr>
              <w:pStyle w:val="Nagwek3ww"/>
            </w:pPr>
            <w:bookmarkStart w:id="1668" w:name="_Toc168822544"/>
            <w:bookmarkStart w:id="1669" w:name="_Toc178158461"/>
            <w:bookmarkStart w:id="1670" w:name="_Toc207084686"/>
            <w:bookmarkStart w:id="1671" w:name="_Toc136447789"/>
            <w:r>
              <w:t>W-Iw7</w:t>
            </w:r>
            <w:bookmarkEnd w:id="1668"/>
            <w:bookmarkEnd w:id="1669"/>
            <w:bookmarkEnd w:id="1670"/>
            <w:bookmarkEnd w:id="1671"/>
          </w:p>
        </w:tc>
        <w:tc>
          <w:tcPr>
            <w:tcW w:w="1149" w:type="dxa"/>
            <w:vAlign w:val="center"/>
          </w:tcPr>
          <w:p w14:paraId="4CD1EEDE" w14:textId="77777777" w:rsidR="00DF2460" w:rsidRDefault="00DF2460" w:rsidP="006C1213">
            <w:pPr>
              <w:jc w:val="right"/>
              <w:rPr>
                <w:color w:val="auto"/>
                <w:szCs w:val="24"/>
              </w:rPr>
            </w:pPr>
            <w:r>
              <w:rPr>
                <w:color w:val="auto"/>
                <w:szCs w:val="24"/>
              </w:rPr>
              <w:t>563</w:t>
            </w:r>
          </w:p>
        </w:tc>
        <w:tc>
          <w:tcPr>
            <w:tcW w:w="306" w:type="dxa"/>
          </w:tcPr>
          <w:p w14:paraId="2CC5A892"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E6E41D9" w14:textId="77777777">
        <w:trPr>
          <w:trHeight w:val="255"/>
        </w:trPr>
        <w:tc>
          <w:tcPr>
            <w:tcW w:w="465" w:type="dxa"/>
          </w:tcPr>
          <w:p w14:paraId="079046B8"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4F5C062"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22E24AA4" w14:textId="77777777" w:rsidR="00DF2460" w:rsidRDefault="00DF2460">
            <w:pPr>
              <w:jc w:val="right"/>
              <w:rPr>
                <w:color w:val="auto"/>
                <w:szCs w:val="24"/>
              </w:rPr>
            </w:pPr>
          </w:p>
        </w:tc>
        <w:tc>
          <w:tcPr>
            <w:tcW w:w="306" w:type="dxa"/>
            <w:vAlign w:val="center"/>
          </w:tcPr>
          <w:p w14:paraId="5E5643A7" w14:textId="77777777" w:rsidR="00DF2460" w:rsidRDefault="00DF2460" w:rsidP="001C07A2">
            <w:pPr>
              <w:spacing w:beforeLines="40" w:before="96" w:afterLines="40" w:after="96"/>
              <w:rPr>
                <w:rFonts w:cs="Arial"/>
                <w:szCs w:val="20"/>
              </w:rPr>
            </w:pPr>
          </w:p>
        </w:tc>
      </w:tr>
      <w:tr w:rsidR="00DF2460" w14:paraId="0DA4E186" w14:textId="77777777">
        <w:trPr>
          <w:trHeight w:val="255"/>
        </w:trPr>
        <w:tc>
          <w:tcPr>
            <w:tcW w:w="465" w:type="dxa"/>
          </w:tcPr>
          <w:p w14:paraId="56E0F60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F4C30DC" w14:textId="77777777" w:rsidR="00DF2460" w:rsidRDefault="00DF2460" w:rsidP="001C07A2">
            <w:pPr>
              <w:spacing w:beforeLines="40" w:before="96" w:afterLines="40" w:after="96"/>
              <w:jc w:val="both"/>
            </w:pPr>
            <w:r>
              <w:t>Potok Brochówka. Lewostronny dopływ rzeki Odry. Urządzenie melioracji podstawowych o charakterze rolniczym. W administracji DZMiUW we Wrocławiu. Drugie, co do ważności urządzenie melioracyjne w zachodniej części gminy Siechnice. Dopuszcza się zarurowanie jedynie na odcinkach wymagających przejazdu. Docelowe dostosowanie do odprowadzania wód opadowych z terenów obrębów Smardzów i Iwiny.</w:t>
            </w:r>
          </w:p>
        </w:tc>
        <w:tc>
          <w:tcPr>
            <w:tcW w:w="1149" w:type="dxa"/>
            <w:vAlign w:val="center"/>
          </w:tcPr>
          <w:p w14:paraId="78FB1D1E" w14:textId="77777777" w:rsidR="00DF2460" w:rsidRDefault="00DF2460">
            <w:pPr>
              <w:jc w:val="right"/>
              <w:rPr>
                <w:color w:val="auto"/>
                <w:szCs w:val="24"/>
              </w:rPr>
            </w:pPr>
          </w:p>
        </w:tc>
        <w:tc>
          <w:tcPr>
            <w:tcW w:w="306" w:type="dxa"/>
            <w:vAlign w:val="center"/>
          </w:tcPr>
          <w:p w14:paraId="549906C0" w14:textId="77777777" w:rsidR="00DF2460" w:rsidRDefault="00DF2460" w:rsidP="001C07A2">
            <w:pPr>
              <w:spacing w:beforeLines="40" w:before="96" w:afterLines="40" w:after="96"/>
              <w:rPr>
                <w:rFonts w:cs="Arial"/>
                <w:szCs w:val="20"/>
              </w:rPr>
            </w:pPr>
          </w:p>
        </w:tc>
      </w:tr>
      <w:tr w:rsidR="00DF2460" w14:paraId="53CCB2E9" w14:textId="77777777">
        <w:trPr>
          <w:trHeight w:val="255"/>
        </w:trPr>
        <w:tc>
          <w:tcPr>
            <w:tcW w:w="465" w:type="dxa"/>
          </w:tcPr>
          <w:p w14:paraId="096C8921"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3D57A5A" w14:textId="77777777" w:rsidR="00DF2460" w:rsidRDefault="00DF2460">
            <w:pPr>
              <w:pStyle w:val="Nagwek3ww"/>
            </w:pPr>
            <w:bookmarkStart w:id="1672" w:name="_Toc168822545"/>
            <w:bookmarkStart w:id="1673" w:name="_Toc178158462"/>
            <w:bookmarkStart w:id="1674" w:name="_Toc207084687"/>
            <w:bookmarkStart w:id="1675" w:name="_Toc136447790"/>
            <w:r>
              <w:t>W-Iw8</w:t>
            </w:r>
            <w:bookmarkEnd w:id="1672"/>
            <w:bookmarkEnd w:id="1673"/>
            <w:bookmarkEnd w:id="1674"/>
            <w:bookmarkEnd w:id="1675"/>
          </w:p>
        </w:tc>
        <w:tc>
          <w:tcPr>
            <w:tcW w:w="1149" w:type="dxa"/>
            <w:vAlign w:val="center"/>
          </w:tcPr>
          <w:p w14:paraId="4FC38D7C" w14:textId="77777777" w:rsidR="00DF2460" w:rsidRDefault="00DF2460" w:rsidP="006C1213">
            <w:pPr>
              <w:jc w:val="right"/>
              <w:rPr>
                <w:color w:val="auto"/>
                <w:szCs w:val="24"/>
              </w:rPr>
            </w:pPr>
            <w:r>
              <w:rPr>
                <w:color w:val="auto"/>
                <w:szCs w:val="24"/>
              </w:rPr>
              <w:t>732</w:t>
            </w:r>
          </w:p>
        </w:tc>
        <w:tc>
          <w:tcPr>
            <w:tcW w:w="306" w:type="dxa"/>
          </w:tcPr>
          <w:p w14:paraId="1C17B021"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7EF1422E" w14:textId="77777777">
        <w:trPr>
          <w:trHeight w:val="255"/>
        </w:trPr>
        <w:tc>
          <w:tcPr>
            <w:tcW w:w="465" w:type="dxa"/>
          </w:tcPr>
          <w:p w14:paraId="6EF8751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B05156"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232D3EC3" w14:textId="77777777" w:rsidR="00DF2460" w:rsidRDefault="00DF2460">
            <w:pPr>
              <w:jc w:val="right"/>
              <w:rPr>
                <w:color w:val="auto"/>
                <w:szCs w:val="24"/>
              </w:rPr>
            </w:pPr>
          </w:p>
        </w:tc>
        <w:tc>
          <w:tcPr>
            <w:tcW w:w="306" w:type="dxa"/>
            <w:vAlign w:val="center"/>
          </w:tcPr>
          <w:p w14:paraId="19CD959C" w14:textId="77777777" w:rsidR="00DF2460" w:rsidRDefault="00DF2460" w:rsidP="001C07A2">
            <w:pPr>
              <w:spacing w:beforeLines="40" w:before="96" w:afterLines="40" w:after="96"/>
              <w:rPr>
                <w:rFonts w:cs="Arial"/>
                <w:szCs w:val="20"/>
              </w:rPr>
            </w:pPr>
          </w:p>
        </w:tc>
      </w:tr>
      <w:tr w:rsidR="00DF2460" w14:paraId="010D4AA7" w14:textId="77777777">
        <w:trPr>
          <w:trHeight w:val="255"/>
        </w:trPr>
        <w:tc>
          <w:tcPr>
            <w:tcW w:w="465" w:type="dxa"/>
          </w:tcPr>
          <w:p w14:paraId="0884EDFA"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EAA4EAF" w14:textId="77777777" w:rsidR="00DF2460" w:rsidRDefault="00DF2460" w:rsidP="001C07A2">
            <w:pPr>
              <w:spacing w:beforeLines="40" w:before="96" w:afterLines="40" w:after="96"/>
              <w:jc w:val="both"/>
            </w:pPr>
            <w:r>
              <w:t>Rów melioracyjny Br.24. Urządzenie melioracji szczegółowych. Rów odprowadzający wody do potoku Brochówka.</w:t>
            </w:r>
          </w:p>
        </w:tc>
        <w:tc>
          <w:tcPr>
            <w:tcW w:w="1149" w:type="dxa"/>
            <w:vAlign w:val="center"/>
          </w:tcPr>
          <w:p w14:paraId="169978A0" w14:textId="77777777" w:rsidR="00DF2460" w:rsidRDefault="00DF2460">
            <w:pPr>
              <w:jc w:val="right"/>
              <w:rPr>
                <w:color w:val="auto"/>
                <w:szCs w:val="24"/>
              </w:rPr>
            </w:pPr>
          </w:p>
        </w:tc>
        <w:tc>
          <w:tcPr>
            <w:tcW w:w="306" w:type="dxa"/>
            <w:vAlign w:val="center"/>
          </w:tcPr>
          <w:p w14:paraId="18B55F14" w14:textId="77777777" w:rsidR="00DF2460" w:rsidRDefault="00DF2460" w:rsidP="001C07A2">
            <w:pPr>
              <w:spacing w:beforeLines="40" w:before="96" w:afterLines="40" w:after="96"/>
              <w:rPr>
                <w:rFonts w:cs="Arial"/>
                <w:szCs w:val="20"/>
              </w:rPr>
            </w:pPr>
          </w:p>
        </w:tc>
      </w:tr>
      <w:tr w:rsidR="00DF2460" w14:paraId="0D00DBF7" w14:textId="77777777">
        <w:trPr>
          <w:trHeight w:val="255"/>
        </w:trPr>
        <w:tc>
          <w:tcPr>
            <w:tcW w:w="465" w:type="dxa"/>
          </w:tcPr>
          <w:p w14:paraId="75F5879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7606C8C" w14:textId="77777777" w:rsidR="00DF2460" w:rsidRDefault="00DF2460">
            <w:pPr>
              <w:pStyle w:val="Nagwek3ww"/>
            </w:pPr>
            <w:bookmarkStart w:id="1676" w:name="_Toc168822546"/>
            <w:bookmarkStart w:id="1677" w:name="_Toc178158463"/>
            <w:bookmarkStart w:id="1678" w:name="_Toc207084688"/>
            <w:bookmarkStart w:id="1679" w:name="_Toc136447791"/>
            <w:r>
              <w:t>W-Iw9</w:t>
            </w:r>
            <w:bookmarkEnd w:id="1676"/>
            <w:bookmarkEnd w:id="1677"/>
            <w:bookmarkEnd w:id="1678"/>
            <w:bookmarkEnd w:id="1679"/>
          </w:p>
        </w:tc>
        <w:tc>
          <w:tcPr>
            <w:tcW w:w="1149" w:type="dxa"/>
            <w:vAlign w:val="center"/>
          </w:tcPr>
          <w:p w14:paraId="79312C6B" w14:textId="77777777" w:rsidR="00DF2460" w:rsidRDefault="00DF2460" w:rsidP="006C1213">
            <w:pPr>
              <w:jc w:val="right"/>
              <w:rPr>
                <w:color w:val="auto"/>
                <w:szCs w:val="24"/>
              </w:rPr>
            </w:pPr>
            <w:r>
              <w:rPr>
                <w:color w:val="auto"/>
                <w:szCs w:val="24"/>
              </w:rPr>
              <w:t>10467</w:t>
            </w:r>
          </w:p>
        </w:tc>
        <w:tc>
          <w:tcPr>
            <w:tcW w:w="306" w:type="dxa"/>
          </w:tcPr>
          <w:p w14:paraId="6E8204D9"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537361F0" w14:textId="77777777">
        <w:trPr>
          <w:trHeight w:val="255"/>
        </w:trPr>
        <w:tc>
          <w:tcPr>
            <w:tcW w:w="465" w:type="dxa"/>
          </w:tcPr>
          <w:p w14:paraId="7503523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B751C3C"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76C8FC24" w14:textId="77777777" w:rsidR="00DF2460" w:rsidRDefault="00DF2460">
            <w:pPr>
              <w:jc w:val="right"/>
              <w:rPr>
                <w:color w:val="auto"/>
                <w:szCs w:val="24"/>
              </w:rPr>
            </w:pPr>
          </w:p>
        </w:tc>
        <w:tc>
          <w:tcPr>
            <w:tcW w:w="306" w:type="dxa"/>
            <w:vAlign w:val="center"/>
          </w:tcPr>
          <w:p w14:paraId="177DE2D2" w14:textId="77777777" w:rsidR="00DF2460" w:rsidRDefault="00DF2460" w:rsidP="001C07A2">
            <w:pPr>
              <w:spacing w:beforeLines="40" w:before="96" w:afterLines="40" w:after="96"/>
              <w:rPr>
                <w:rFonts w:cs="Arial"/>
                <w:szCs w:val="20"/>
              </w:rPr>
            </w:pPr>
          </w:p>
        </w:tc>
      </w:tr>
      <w:tr w:rsidR="00DF2460" w14:paraId="4BB9C047" w14:textId="77777777">
        <w:trPr>
          <w:trHeight w:val="255"/>
        </w:trPr>
        <w:tc>
          <w:tcPr>
            <w:tcW w:w="465" w:type="dxa"/>
          </w:tcPr>
          <w:p w14:paraId="0C81114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E7F8EA7" w14:textId="77777777" w:rsidR="00DF2460" w:rsidRDefault="00DF2460" w:rsidP="001C07A2">
            <w:pPr>
              <w:spacing w:beforeLines="40" w:before="96" w:afterLines="40" w:after="96"/>
              <w:jc w:val="both"/>
            </w:pPr>
            <w:r>
              <w:t>Potok Brochówka. Lewostronny dopływ rzeki Odry. Urządzenie melioracji podstawowych o charakterze rolniczym. W administracji DZMiUW we Wrocławiu. Drugie, co do ważności urządzenie melioracyjne w zachodniej części gminy Siechnice. Dopuszcza się zarurowanie jedynie na odcinkach wymagających przejazdu. Docelowe dostosowanie do odprowadzania wód opadowych z terenów obrębów Smardzów i Iwiny.</w:t>
            </w:r>
          </w:p>
        </w:tc>
        <w:tc>
          <w:tcPr>
            <w:tcW w:w="1149" w:type="dxa"/>
            <w:vAlign w:val="center"/>
          </w:tcPr>
          <w:p w14:paraId="0E9084AC" w14:textId="77777777" w:rsidR="00DF2460" w:rsidRDefault="00DF2460">
            <w:pPr>
              <w:jc w:val="right"/>
              <w:rPr>
                <w:color w:val="auto"/>
                <w:szCs w:val="24"/>
              </w:rPr>
            </w:pPr>
          </w:p>
        </w:tc>
        <w:tc>
          <w:tcPr>
            <w:tcW w:w="306" w:type="dxa"/>
            <w:vAlign w:val="center"/>
          </w:tcPr>
          <w:p w14:paraId="593E7274" w14:textId="77777777" w:rsidR="00DF2460" w:rsidRDefault="00DF2460" w:rsidP="001C07A2">
            <w:pPr>
              <w:spacing w:beforeLines="40" w:before="96" w:afterLines="40" w:after="96"/>
              <w:rPr>
                <w:rFonts w:cs="Arial"/>
                <w:szCs w:val="20"/>
              </w:rPr>
            </w:pPr>
          </w:p>
        </w:tc>
      </w:tr>
      <w:tr w:rsidR="00DF2460" w14:paraId="1DEEAEB0" w14:textId="77777777">
        <w:trPr>
          <w:trHeight w:val="255"/>
        </w:trPr>
        <w:tc>
          <w:tcPr>
            <w:tcW w:w="465" w:type="dxa"/>
          </w:tcPr>
          <w:p w14:paraId="30125277"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9F25D92" w14:textId="77777777" w:rsidR="00DF2460" w:rsidRDefault="00DF2460">
            <w:pPr>
              <w:pStyle w:val="Nagwek3ww"/>
            </w:pPr>
            <w:bookmarkStart w:id="1680" w:name="_Toc168822547"/>
            <w:bookmarkStart w:id="1681" w:name="_Toc178158464"/>
            <w:bookmarkStart w:id="1682" w:name="_Toc207084689"/>
            <w:bookmarkStart w:id="1683" w:name="_Toc136447792"/>
            <w:r>
              <w:t>W-Iw10</w:t>
            </w:r>
            <w:bookmarkEnd w:id="1680"/>
            <w:bookmarkEnd w:id="1681"/>
            <w:bookmarkEnd w:id="1682"/>
            <w:bookmarkEnd w:id="1683"/>
          </w:p>
        </w:tc>
        <w:tc>
          <w:tcPr>
            <w:tcW w:w="1149" w:type="dxa"/>
            <w:vAlign w:val="center"/>
          </w:tcPr>
          <w:p w14:paraId="71FC88AC" w14:textId="77777777" w:rsidR="00DF2460" w:rsidRDefault="00DF2460">
            <w:pPr>
              <w:jc w:val="right"/>
              <w:rPr>
                <w:color w:val="auto"/>
                <w:szCs w:val="24"/>
              </w:rPr>
            </w:pPr>
            <w:r>
              <w:rPr>
                <w:color w:val="auto"/>
                <w:szCs w:val="24"/>
              </w:rPr>
              <w:t>9310</w:t>
            </w:r>
          </w:p>
        </w:tc>
        <w:tc>
          <w:tcPr>
            <w:tcW w:w="306" w:type="dxa"/>
          </w:tcPr>
          <w:p w14:paraId="00141823"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46D233A8" w14:textId="77777777">
        <w:trPr>
          <w:trHeight w:val="255"/>
        </w:trPr>
        <w:tc>
          <w:tcPr>
            <w:tcW w:w="465" w:type="dxa"/>
          </w:tcPr>
          <w:p w14:paraId="68B063B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EE396C"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3B1DCB30" w14:textId="77777777" w:rsidR="00DF2460" w:rsidRDefault="00DF2460">
            <w:pPr>
              <w:jc w:val="right"/>
              <w:rPr>
                <w:color w:val="auto"/>
                <w:szCs w:val="24"/>
              </w:rPr>
            </w:pPr>
          </w:p>
        </w:tc>
        <w:tc>
          <w:tcPr>
            <w:tcW w:w="306" w:type="dxa"/>
            <w:vAlign w:val="center"/>
          </w:tcPr>
          <w:p w14:paraId="0108B9F2" w14:textId="77777777" w:rsidR="00DF2460" w:rsidRDefault="00DF2460" w:rsidP="001C07A2">
            <w:pPr>
              <w:spacing w:beforeLines="40" w:before="96" w:afterLines="40" w:after="96"/>
              <w:rPr>
                <w:rFonts w:cs="Arial"/>
                <w:szCs w:val="20"/>
              </w:rPr>
            </w:pPr>
          </w:p>
        </w:tc>
      </w:tr>
      <w:tr w:rsidR="00DF2460" w14:paraId="3DE18659" w14:textId="77777777">
        <w:trPr>
          <w:trHeight w:val="255"/>
        </w:trPr>
        <w:tc>
          <w:tcPr>
            <w:tcW w:w="465" w:type="dxa"/>
          </w:tcPr>
          <w:p w14:paraId="09149D76"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E9663F" w14:textId="77777777" w:rsidR="00DF2460" w:rsidRDefault="00DF2460" w:rsidP="001C07A2">
            <w:pPr>
              <w:spacing w:beforeLines="40" w:before="96" w:afterLines="40" w:after="96"/>
              <w:jc w:val="both"/>
            </w:pPr>
            <w:r>
              <w:t>Rów melioracyjny Br.14. Urządzenie melioracji szczegółowych. Rów odprowadzający wody do potoku Brochówka.</w:t>
            </w:r>
          </w:p>
        </w:tc>
        <w:tc>
          <w:tcPr>
            <w:tcW w:w="1149" w:type="dxa"/>
            <w:vAlign w:val="center"/>
          </w:tcPr>
          <w:p w14:paraId="7304696F" w14:textId="77777777" w:rsidR="00DF2460" w:rsidRDefault="00DF2460">
            <w:pPr>
              <w:jc w:val="right"/>
              <w:rPr>
                <w:color w:val="auto"/>
                <w:szCs w:val="24"/>
              </w:rPr>
            </w:pPr>
          </w:p>
        </w:tc>
        <w:tc>
          <w:tcPr>
            <w:tcW w:w="306" w:type="dxa"/>
            <w:vAlign w:val="center"/>
          </w:tcPr>
          <w:p w14:paraId="0B4DAC8E" w14:textId="77777777" w:rsidR="00DF2460" w:rsidRDefault="00DF2460" w:rsidP="001C07A2">
            <w:pPr>
              <w:spacing w:beforeLines="40" w:before="96" w:afterLines="40" w:after="96"/>
              <w:rPr>
                <w:rFonts w:cs="Arial"/>
                <w:szCs w:val="20"/>
              </w:rPr>
            </w:pPr>
          </w:p>
        </w:tc>
      </w:tr>
      <w:tr w:rsidR="00DF2460" w14:paraId="68E43FBB" w14:textId="77777777">
        <w:trPr>
          <w:trHeight w:val="255"/>
        </w:trPr>
        <w:tc>
          <w:tcPr>
            <w:tcW w:w="465" w:type="dxa"/>
          </w:tcPr>
          <w:p w14:paraId="0FEBD81B"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5CE3A21" w14:textId="77777777" w:rsidR="00DF2460" w:rsidRDefault="00DF2460">
            <w:pPr>
              <w:pStyle w:val="Nagwek3ww"/>
            </w:pPr>
            <w:bookmarkStart w:id="1684" w:name="_Toc168822548"/>
            <w:bookmarkStart w:id="1685" w:name="_Toc178158465"/>
            <w:bookmarkStart w:id="1686" w:name="_Toc207084690"/>
            <w:bookmarkStart w:id="1687" w:name="_Toc136447793"/>
            <w:r>
              <w:t>W-Iw11</w:t>
            </w:r>
            <w:bookmarkEnd w:id="1684"/>
            <w:bookmarkEnd w:id="1685"/>
            <w:bookmarkEnd w:id="1686"/>
            <w:bookmarkEnd w:id="1687"/>
          </w:p>
        </w:tc>
        <w:tc>
          <w:tcPr>
            <w:tcW w:w="1149" w:type="dxa"/>
            <w:vAlign w:val="center"/>
          </w:tcPr>
          <w:p w14:paraId="3398F847" w14:textId="77777777" w:rsidR="00DF2460" w:rsidRDefault="00DF2460" w:rsidP="006C1213">
            <w:pPr>
              <w:jc w:val="right"/>
              <w:rPr>
                <w:color w:val="auto"/>
                <w:szCs w:val="24"/>
              </w:rPr>
            </w:pPr>
            <w:r>
              <w:rPr>
                <w:color w:val="auto"/>
                <w:szCs w:val="24"/>
              </w:rPr>
              <w:t>1137</w:t>
            </w:r>
          </w:p>
        </w:tc>
        <w:tc>
          <w:tcPr>
            <w:tcW w:w="306" w:type="dxa"/>
          </w:tcPr>
          <w:p w14:paraId="0E79920A"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08C3DA7" w14:textId="77777777">
        <w:trPr>
          <w:trHeight w:val="255"/>
        </w:trPr>
        <w:tc>
          <w:tcPr>
            <w:tcW w:w="465" w:type="dxa"/>
          </w:tcPr>
          <w:p w14:paraId="176DC85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9AAAE07"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53E3443E" w14:textId="77777777" w:rsidR="00DF2460" w:rsidRDefault="00DF2460">
            <w:pPr>
              <w:jc w:val="right"/>
              <w:rPr>
                <w:color w:val="auto"/>
                <w:szCs w:val="24"/>
              </w:rPr>
            </w:pPr>
          </w:p>
        </w:tc>
        <w:tc>
          <w:tcPr>
            <w:tcW w:w="306" w:type="dxa"/>
            <w:vAlign w:val="center"/>
          </w:tcPr>
          <w:p w14:paraId="50BDE879" w14:textId="77777777" w:rsidR="00DF2460" w:rsidRDefault="00DF2460" w:rsidP="001C07A2">
            <w:pPr>
              <w:spacing w:beforeLines="40" w:before="96" w:afterLines="40" w:after="96"/>
              <w:rPr>
                <w:rFonts w:cs="Arial"/>
                <w:szCs w:val="20"/>
              </w:rPr>
            </w:pPr>
          </w:p>
        </w:tc>
      </w:tr>
      <w:tr w:rsidR="00DF2460" w14:paraId="30E71A9D" w14:textId="77777777">
        <w:trPr>
          <w:trHeight w:val="255"/>
        </w:trPr>
        <w:tc>
          <w:tcPr>
            <w:tcW w:w="465" w:type="dxa"/>
          </w:tcPr>
          <w:p w14:paraId="3F260563"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0A97903" w14:textId="77777777" w:rsidR="00DF2460" w:rsidRDefault="00DF2460" w:rsidP="001C07A2">
            <w:pPr>
              <w:spacing w:beforeLines="40" w:before="96" w:afterLines="40" w:after="96"/>
              <w:jc w:val="both"/>
            </w:pPr>
            <w:r>
              <w:t>Rów melioracyjny Br.16. Urządzenie melioracji szczegółowych. Rów odprowadzający wody do potoku Brochówka.</w:t>
            </w:r>
          </w:p>
        </w:tc>
        <w:tc>
          <w:tcPr>
            <w:tcW w:w="1149" w:type="dxa"/>
            <w:vAlign w:val="center"/>
          </w:tcPr>
          <w:p w14:paraId="70943DF4" w14:textId="77777777" w:rsidR="00DF2460" w:rsidRDefault="00DF2460">
            <w:pPr>
              <w:jc w:val="right"/>
              <w:rPr>
                <w:color w:val="auto"/>
                <w:szCs w:val="24"/>
              </w:rPr>
            </w:pPr>
          </w:p>
        </w:tc>
        <w:tc>
          <w:tcPr>
            <w:tcW w:w="306" w:type="dxa"/>
            <w:vAlign w:val="center"/>
          </w:tcPr>
          <w:p w14:paraId="0219BFFE" w14:textId="77777777" w:rsidR="00DF2460" w:rsidRDefault="00DF2460" w:rsidP="001C07A2">
            <w:pPr>
              <w:spacing w:beforeLines="40" w:before="96" w:afterLines="40" w:after="96"/>
              <w:rPr>
                <w:rFonts w:cs="Arial"/>
                <w:szCs w:val="20"/>
              </w:rPr>
            </w:pPr>
          </w:p>
        </w:tc>
      </w:tr>
      <w:tr w:rsidR="00DF2460" w14:paraId="1E1DAC2A" w14:textId="77777777">
        <w:trPr>
          <w:trHeight w:val="255"/>
        </w:trPr>
        <w:tc>
          <w:tcPr>
            <w:tcW w:w="465" w:type="dxa"/>
          </w:tcPr>
          <w:p w14:paraId="2CF4BA60"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39ECE57" w14:textId="77777777" w:rsidR="00DF2460" w:rsidRDefault="00DF2460">
            <w:pPr>
              <w:pStyle w:val="Nagwek3ww"/>
            </w:pPr>
            <w:bookmarkStart w:id="1688" w:name="_Toc168822549"/>
            <w:bookmarkStart w:id="1689" w:name="_Toc178158466"/>
            <w:bookmarkStart w:id="1690" w:name="_Toc207084691"/>
            <w:bookmarkStart w:id="1691" w:name="_Toc136447794"/>
            <w:r>
              <w:t>W-Iw12</w:t>
            </w:r>
            <w:bookmarkEnd w:id="1688"/>
            <w:bookmarkEnd w:id="1689"/>
            <w:bookmarkEnd w:id="1690"/>
            <w:bookmarkEnd w:id="1691"/>
          </w:p>
        </w:tc>
        <w:tc>
          <w:tcPr>
            <w:tcW w:w="1149" w:type="dxa"/>
            <w:vAlign w:val="center"/>
          </w:tcPr>
          <w:p w14:paraId="3E5EB4CD" w14:textId="77777777" w:rsidR="00DF2460" w:rsidRDefault="00DF2460" w:rsidP="006C1213">
            <w:pPr>
              <w:jc w:val="right"/>
              <w:rPr>
                <w:color w:val="auto"/>
                <w:szCs w:val="24"/>
              </w:rPr>
            </w:pPr>
            <w:r>
              <w:rPr>
                <w:color w:val="auto"/>
                <w:szCs w:val="24"/>
              </w:rPr>
              <w:t>739</w:t>
            </w:r>
          </w:p>
        </w:tc>
        <w:tc>
          <w:tcPr>
            <w:tcW w:w="306" w:type="dxa"/>
          </w:tcPr>
          <w:p w14:paraId="524AE41A"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6E6A1A6A" w14:textId="77777777">
        <w:trPr>
          <w:trHeight w:val="255"/>
        </w:trPr>
        <w:tc>
          <w:tcPr>
            <w:tcW w:w="465" w:type="dxa"/>
          </w:tcPr>
          <w:p w14:paraId="73627E41"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49269E4"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1FF5276C" w14:textId="77777777" w:rsidR="00DF2460" w:rsidRDefault="00DF2460">
            <w:pPr>
              <w:jc w:val="right"/>
              <w:rPr>
                <w:color w:val="auto"/>
                <w:szCs w:val="24"/>
              </w:rPr>
            </w:pPr>
          </w:p>
        </w:tc>
        <w:tc>
          <w:tcPr>
            <w:tcW w:w="306" w:type="dxa"/>
            <w:vAlign w:val="center"/>
          </w:tcPr>
          <w:p w14:paraId="1AF61AAD" w14:textId="77777777" w:rsidR="00DF2460" w:rsidRDefault="00DF2460" w:rsidP="001C07A2">
            <w:pPr>
              <w:spacing w:beforeLines="40" w:before="96" w:afterLines="40" w:after="96"/>
              <w:rPr>
                <w:rFonts w:cs="Arial"/>
                <w:szCs w:val="20"/>
              </w:rPr>
            </w:pPr>
          </w:p>
        </w:tc>
      </w:tr>
      <w:tr w:rsidR="00DF2460" w14:paraId="0271240A" w14:textId="77777777">
        <w:trPr>
          <w:trHeight w:val="255"/>
        </w:trPr>
        <w:tc>
          <w:tcPr>
            <w:tcW w:w="465" w:type="dxa"/>
          </w:tcPr>
          <w:p w14:paraId="77843DDB"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45E363" w14:textId="77777777" w:rsidR="00DF2460" w:rsidRDefault="00DF2460" w:rsidP="001C07A2">
            <w:pPr>
              <w:spacing w:beforeLines="40" w:before="96" w:afterLines="40" w:after="96"/>
              <w:jc w:val="both"/>
            </w:pPr>
            <w:r>
              <w:t>Rów melioracyjny Br.16. Urządzenie melioracji szczegółowych. Rów odprowadzający wody do potoku Brochówka.</w:t>
            </w:r>
          </w:p>
        </w:tc>
        <w:tc>
          <w:tcPr>
            <w:tcW w:w="1149" w:type="dxa"/>
            <w:vAlign w:val="center"/>
          </w:tcPr>
          <w:p w14:paraId="3F3104F0" w14:textId="77777777" w:rsidR="00DF2460" w:rsidRDefault="00DF2460">
            <w:pPr>
              <w:jc w:val="right"/>
              <w:rPr>
                <w:color w:val="auto"/>
                <w:szCs w:val="24"/>
              </w:rPr>
            </w:pPr>
          </w:p>
        </w:tc>
        <w:tc>
          <w:tcPr>
            <w:tcW w:w="306" w:type="dxa"/>
            <w:vAlign w:val="center"/>
          </w:tcPr>
          <w:p w14:paraId="569738F6" w14:textId="77777777" w:rsidR="00DF2460" w:rsidRDefault="00DF2460" w:rsidP="001C07A2">
            <w:pPr>
              <w:spacing w:beforeLines="40" w:before="96" w:afterLines="40" w:after="96"/>
              <w:rPr>
                <w:rFonts w:cs="Arial"/>
                <w:szCs w:val="20"/>
              </w:rPr>
            </w:pPr>
          </w:p>
        </w:tc>
      </w:tr>
      <w:tr w:rsidR="00DF2460" w14:paraId="4FB5997F" w14:textId="77777777">
        <w:trPr>
          <w:trHeight w:val="255"/>
        </w:trPr>
        <w:tc>
          <w:tcPr>
            <w:tcW w:w="465" w:type="dxa"/>
          </w:tcPr>
          <w:p w14:paraId="498051F9"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D59C18" w14:textId="77777777" w:rsidR="00DF2460" w:rsidRDefault="00DF2460">
            <w:pPr>
              <w:pStyle w:val="Nagwek3ww"/>
            </w:pPr>
            <w:bookmarkStart w:id="1692" w:name="_Toc168822550"/>
            <w:bookmarkStart w:id="1693" w:name="_Toc178158467"/>
            <w:bookmarkStart w:id="1694" w:name="_Toc207084692"/>
            <w:bookmarkStart w:id="1695" w:name="_Toc136447795"/>
            <w:r>
              <w:t>W-Iw13</w:t>
            </w:r>
            <w:bookmarkEnd w:id="1692"/>
            <w:bookmarkEnd w:id="1693"/>
            <w:bookmarkEnd w:id="1694"/>
            <w:bookmarkEnd w:id="1695"/>
          </w:p>
        </w:tc>
        <w:tc>
          <w:tcPr>
            <w:tcW w:w="1149" w:type="dxa"/>
            <w:vAlign w:val="center"/>
          </w:tcPr>
          <w:p w14:paraId="4FD21F02" w14:textId="77777777" w:rsidR="00DF2460" w:rsidRDefault="00DF2460" w:rsidP="006C1213">
            <w:pPr>
              <w:jc w:val="right"/>
              <w:rPr>
                <w:color w:val="auto"/>
                <w:szCs w:val="24"/>
              </w:rPr>
            </w:pPr>
            <w:r>
              <w:rPr>
                <w:color w:val="auto"/>
                <w:szCs w:val="24"/>
              </w:rPr>
              <w:t>2635</w:t>
            </w:r>
          </w:p>
        </w:tc>
        <w:tc>
          <w:tcPr>
            <w:tcW w:w="306" w:type="dxa"/>
          </w:tcPr>
          <w:p w14:paraId="4AFC64D8"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E78DDAD" w14:textId="77777777">
        <w:trPr>
          <w:trHeight w:val="255"/>
        </w:trPr>
        <w:tc>
          <w:tcPr>
            <w:tcW w:w="465" w:type="dxa"/>
          </w:tcPr>
          <w:p w14:paraId="04CE6D9D"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E4FD6A8"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57EAD4D4" w14:textId="77777777" w:rsidR="00DF2460" w:rsidRDefault="00DF2460">
            <w:pPr>
              <w:jc w:val="right"/>
              <w:rPr>
                <w:color w:val="auto"/>
                <w:szCs w:val="24"/>
              </w:rPr>
            </w:pPr>
          </w:p>
        </w:tc>
        <w:tc>
          <w:tcPr>
            <w:tcW w:w="306" w:type="dxa"/>
            <w:vAlign w:val="center"/>
          </w:tcPr>
          <w:p w14:paraId="66F3B523" w14:textId="77777777" w:rsidR="00DF2460" w:rsidRDefault="00DF2460" w:rsidP="001C07A2">
            <w:pPr>
              <w:spacing w:beforeLines="40" w:before="96" w:afterLines="40" w:after="96"/>
              <w:rPr>
                <w:rFonts w:cs="Arial"/>
                <w:szCs w:val="20"/>
              </w:rPr>
            </w:pPr>
          </w:p>
        </w:tc>
      </w:tr>
      <w:tr w:rsidR="00DF2460" w14:paraId="1D7E0552" w14:textId="77777777">
        <w:trPr>
          <w:trHeight w:val="255"/>
        </w:trPr>
        <w:tc>
          <w:tcPr>
            <w:tcW w:w="465" w:type="dxa"/>
          </w:tcPr>
          <w:p w14:paraId="6DDD0724"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367F35A" w14:textId="77777777" w:rsidR="00DF2460" w:rsidRDefault="00DF2460" w:rsidP="001C07A2">
            <w:pPr>
              <w:spacing w:beforeLines="40" w:before="96" w:afterLines="40" w:after="96"/>
              <w:jc w:val="both"/>
            </w:pPr>
            <w:r>
              <w:t>Rów melioracyjny. Urządzenie melioracji szczegółowych. Rów odprowadzający wody do potoku Brochówka.</w:t>
            </w:r>
          </w:p>
        </w:tc>
        <w:tc>
          <w:tcPr>
            <w:tcW w:w="1149" w:type="dxa"/>
            <w:vAlign w:val="center"/>
          </w:tcPr>
          <w:p w14:paraId="55EFA686" w14:textId="77777777" w:rsidR="00DF2460" w:rsidRDefault="00DF2460">
            <w:pPr>
              <w:jc w:val="right"/>
              <w:rPr>
                <w:color w:val="auto"/>
                <w:szCs w:val="24"/>
              </w:rPr>
            </w:pPr>
          </w:p>
        </w:tc>
        <w:tc>
          <w:tcPr>
            <w:tcW w:w="306" w:type="dxa"/>
            <w:vAlign w:val="center"/>
          </w:tcPr>
          <w:p w14:paraId="65D452EC" w14:textId="77777777" w:rsidR="00DF2460" w:rsidRDefault="00DF2460" w:rsidP="001C07A2">
            <w:pPr>
              <w:spacing w:beforeLines="40" w:before="96" w:afterLines="40" w:after="96"/>
              <w:rPr>
                <w:rFonts w:cs="Arial"/>
                <w:szCs w:val="20"/>
              </w:rPr>
            </w:pPr>
          </w:p>
        </w:tc>
      </w:tr>
      <w:tr w:rsidR="00DF2460" w14:paraId="3D0E6F6B" w14:textId="77777777">
        <w:trPr>
          <w:trHeight w:val="255"/>
        </w:trPr>
        <w:tc>
          <w:tcPr>
            <w:tcW w:w="465" w:type="dxa"/>
          </w:tcPr>
          <w:p w14:paraId="069EEF9D"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A5AFED4" w14:textId="77777777" w:rsidR="00DF2460" w:rsidRDefault="00DF2460">
            <w:pPr>
              <w:pStyle w:val="Nagwek3ww"/>
            </w:pPr>
            <w:bookmarkStart w:id="1696" w:name="_Toc168822551"/>
            <w:bookmarkStart w:id="1697" w:name="_Toc178158468"/>
            <w:bookmarkStart w:id="1698" w:name="_Toc207084693"/>
            <w:bookmarkStart w:id="1699" w:name="_Toc136447796"/>
            <w:r>
              <w:t>W-Iw14</w:t>
            </w:r>
            <w:bookmarkEnd w:id="1696"/>
            <w:bookmarkEnd w:id="1697"/>
            <w:bookmarkEnd w:id="1698"/>
            <w:bookmarkEnd w:id="1699"/>
          </w:p>
        </w:tc>
        <w:tc>
          <w:tcPr>
            <w:tcW w:w="1149" w:type="dxa"/>
            <w:vAlign w:val="center"/>
          </w:tcPr>
          <w:p w14:paraId="2FEEC59C" w14:textId="77777777" w:rsidR="00DF2460" w:rsidRDefault="00DF2460" w:rsidP="006C1213">
            <w:pPr>
              <w:jc w:val="right"/>
              <w:rPr>
                <w:color w:val="auto"/>
                <w:szCs w:val="24"/>
              </w:rPr>
            </w:pPr>
            <w:r>
              <w:rPr>
                <w:color w:val="auto"/>
                <w:szCs w:val="24"/>
              </w:rPr>
              <w:t>1950</w:t>
            </w:r>
          </w:p>
        </w:tc>
        <w:tc>
          <w:tcPr>
            <w:tcW w:w="306" w:type="dxa"/>
          </w:tcPr>
          <w:p w14:paraId="761FCD28"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19ACAF38" w14:textId="77777777">
        <w:trPr>
          <w:trHeight w:val="255"/>
        </w:trPr>
        <w:tc>
          <w:tcPr>
            <w:tcW w:w="465" w:type="dxa"/>
          </w:tcPr>
          <w:p w14:paraId="6DD52752"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552719F"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66DDABEA" w14:textId="77777777" w:rsidR="00DF2460" w:rsidRDefault="00DF2460">
            <w:pPr>
              <w:jc w:val="right"/>
              <w:rPr>
                <w:color w:val="auto"/>
                <w:szCs w:val="24"/>
              </w:rPr>
            </w:pPr>
          </w:p>
        </w:tc>
        <w:tc>
          <w:tcPr>
            <w:tcW w:w="306" w:type="dxa"/>
            <w:vAlign w:val="center"/>
          </w:tcPr>
          <w:p w14:paraId="611910F7" w14:textId="77777777" w:rsidR="00DF2460" w:rsidRDefault="00DF2460" w:rsidP="001C07A2">
            <w:pPr>
              <w:spacing w:beforeLines="40" w:before="96" w:afterLines="40" w:after="96"/>
              <w:rPr>
                <w:rFonts w:cs="Arial"/>
                <w:szCs w:val="20"/>
              </w:rPr>
            </w:pPr>
          </w:p>
        </w:tc>
      </w:tr>
      <w:tr w:rsidR="00DF2460" w14:paraId="35B59D30" w14:textId="77777777">
        <w:trPr>
          <w:trHeight w:val="255"/>
        </w:trPr>
        <w:tc>
          <w:tcPr>
            <w:tcW w:w="465" w:type="dxa"/>
          </w:tcPr>
          <w:p w14:paraId="10CAC8DE"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E88B81A" w14:textId="77777777" w:rsidR="00DF2460" w:rsidRDefault="00DF2460" w:rsidP="001C07A2">
            <w:pPr>
              <w:spacing w:beforeLines="40" w:before="96" w:afterLines="40" w:after="96"/>
              <w:jc w:val="both"/>
            </w:pPr>
            <w:r>
              <w:t>Potok Brochówka. Lewostronny dopływ rzeki Odry. Urządzenie melioracji podstawowych o charakterze rolniczym. W administracji DZMiUW we Wrocławiu. Drugie, co do ważności urządzenie melioracyjne w zachodniej części gminy Siechnice. Dopuszcza się zarurowanie jedynie na odcinkach wymagających przejazdu. Docelowe dostosowanie do odprowadzania wód opadowych z terenów obrębów Smardzów i Iwiny.</w:t>
            </w:r>
          </w:p>
        </w:tc>
        <w:tc>
          <w:tcPr>
            <w:tcW w:w="1149" w:type="dxa"/>
            <w:vAlign w:val="center"/>
          </w:tcPr>
          <w:p w14:paraId="6E0B93E9" w14:textId="77777777" w:rsidR="00DF2460" w:rsidRDefault="00DF2460">
            <w:pPr>
              <w:jc w:val="right"/>
              <w:rPr>
                <w:color w:val="auto"/>
                <w:szCs w:val="24"/>
              </w:rPr>
            </w:pPr>
          </w:p>
        </w:tc>
        <w:tc>
          <w:tcPr>
            <w:tcW w:w="306" w:type="dxa"/>
            <w:vAlign w:val="center"/>
          </w:tcPr>
          <w:p w14:paraId="4D364303" w14:textId="77777777" w:rsidR="00DF2460" w:rsidRDefault="00DF2460" w:rsidP="001C07A2">
            <w:pPr>
              <w:spacing w:beforeLines="40" w:before="96" w:afterLines="40" w:after="96"/>
              <w:rPr>
                <w:rFonts w:cs="Arial"/>
                <w:szCs w:val="20"/>
              </w:rPr>
            </w:pPr>
          </w:p>
        </w:tc>
      </w:tr>
      <w:tr w:rsidR="00DF2460" w14:paraId="60B7FAC2" w14:textId="77777777">
        <w:trPr>
          <w:trHeight w:val="255"/>
        </w:trPr>
        <w:tc>
          <w:tcPr>
            <w:tcW w:w="465" w:type="dxa"/>
          </w:tcPr>
          <w:p w14:paraId="135BFEC6"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B49BE95" w14:textId="77777777" w:rsidR="00DF2460" w:rsidRDefault="00DF2460">
            <w:pPr>
              <w:pStyle w:val="Nagwek3ww"/>
            </w:pPr>
            <w:bookmarkStart w:id="1700" w:name="_Toc168822552"/>
            <w:bookmarkStart w:id="1701" w:name="_Toc178158469"/>
            <w:bookmarkStart w:id="1702" w:name="_Toc207084694"/>
            <w:bookmarkStart w:id="1703" w:name="_Toc136447797"/>
            <w:r>
              <w:t>W-Iw15</w:t>
            </w:r>
            <w:bookmarkEnd w:id="1700"/>
            <w:bookmarkEnd w:id="1701"/>
            <w:bookmarkEnd w:id="1702"/>
            <w:bookmarkEnd w:id="1703"/>
          </w:p>
        </w:tc>
        <w:tc>
          <w:tcPr>
            <w:tcW w:w="1149" w:type="dxa"/>
            <w:vAlign w:val="center"/>
          </w:tcPr>
          <w:p w14:paraId="67212CFF" w14:textId="77777777" w:rsidR="00DF2460" w:rsidRDefault="00DF2460" w:rsidP="006C1213">
            <w:pPr>
              <w:jc w:val="right"/>
              <w:rPr>
                <w:color w:val="auto"/>
                <w:szCs w:val="24"/>
              </w:rPr>
            </w:pPr>
            <w:r>
              <w:rPr>
                <w:color w:val="auto"/>
                <w:szCs w:val="24"/>
              </w:rPr>
              <w:t>3556</w:t>
            </w:r>
          </w:p>
        </w:tc>
        <w:tc>
          <w:tcPr>
            <w:tcW w:w="306" w:type="dxa"/>
          </w:tcPr>
          <w:p w14:paraId="7EC82ECA"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7E01325D" w14:textId="77777777">
        <w:trPr>
          <w:trHeight w:val="255"/>
        </w:trPr>
        <w:tc>
          <w:tcPr>
            <w:tcW w:w="465" w:type="dxa"/>
          </w:tcPr>
          <w:p w14:paraId="0D1BDC9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EA46DB"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36ACE34D" w14:textId="77777777" w:rsidR="00DF2460" w:rsidRDefault="00DF2460">
            <w:pPr>
              <w:jc w:val="right"/>
              <w:rPr>
                <w:color w:val="auto"/>
                <w:szCs w:val="24"/>
              </w:rPr>
            </w:pPr>
          </w:p>
        </w:tc>
        <w:tc>
          <w:tcPr>
            <w:tcW w:w="306" w:type="dxa"/>
            <w:vAlign w:val="center"/>
          </w:tcPr>
          <w:p w14:paraId="2198CD1A" w14:textId="77777777" w:rsidR="00DF2460" w:rsidRDefault="00DF2460" w:rsidP="001C07A2">
            <w:pPr>
              <w:spacing w:beforeLines="40" w:before="96" w:afterLines="40" w:after="96"/>
              <w:rPr>
                <w:rFonts w:cs="Arial"/>
                <w:szCs w:val="20"/>
              </w:rPr>
            </w:pPr>
          </w:p>
        </w:tc>
      </w:tr>
      <w:tr w:rsidR="00DF2460" w14:paraId="602E572E" w14:textId="77777777">
        <w:trPr>
          <w:trHeight w:val="255"/>
        </w:trPr>
        <w:tc>
          <w:tcPr>
            <w:tcW w:w="465" w:type="dxa"/>
          </w:tcPr>
          <w:p w14:paraId="0EF60469"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F13F5E8" w14:textId="77777777" w:rsidR="00DF2460" w:rsidRDefault="00DF2460" w:rsidP="001C07A2">
            <w:pPr>
              <w:spacing w:beforeLines="40" w:before="96" w:afterLines="40" w:after="96"/>
              <w:jc w:val="both"/>
            </w:pPr>
            <w:r>
              <w:t>Potok Brochówka. Lewostronny dopływ rzeki Odry. Urządzenie melioracji podstawowych o charakterze rolniczym. W administracji DZMiUW we Wrocławiu. Drugie, co do ważności urządzenie melioracyjne w zachodniej części gminy Siechnice. Dopuszcza się zarurowanie jedynie na odcinkach wymagających przejazdu. Docelowe dostosowanie do odprowadzania wód opadowych z terenów obrębów Smardzów i Iwiny.</w:t>
            </w:r>
          </w:p>
        </w:tc>
        <w:tc>
          <w:tcPr>
            <w:tcW w:w="1149" w:type="dxa"/>
            <w:vAlign w:val="center"/>
          </w:tcPr>
          <w:p w14:paraId="0BCD7CE2" w14:textId="77777777" w:rsidR="00DF2460" w:rsidRDefault="00DF2460">
            <w:pPr>
              <w:jc w:val="right"/>
              <w:rPr>
                <w:color w:val="auto"/>
                <w:szCs w:val="24"/>
              </w:rPr>
            </w:pPr>
          </w:p>
        </w:tc>
        <w:tc>
          <w:tcPr>
            <w:tcW w:w="306" w:type="dxa"/>
            <w:vAlign w:val="center"/>
          </w:tcPr>
          <w:p w14:paraId="653C9509" w14:textId="77777777" w:rsidR="00DF2460" w:rsidRDefault="00DF2460" w:rsidP="001C07A2">
            <w:pPr>
              <w:spacing w:beforeLines="40" w:before="96" w:afterLines="40" w:after="96"/>
              <w:rPr>
                <w:rFonts w:cs="Arial"/>
                <w:szCs w:val="20"/>
              </w:rPr>
            </w:pPr>
          </w:p>
        </w:tc>
      </w:tr>
      <w:tr w:rsidR="00DF2460" w14:paraId="29F9EDE0" w14:textId="77777777">
        <w:trPr>
          <w:trHeight w:val="255"/>
        </w:trPr>
        <w:tc>
          <w:tcPr>
            <w:tcW w:w="465" w:type="dxa"/>
          </w:tcPr>
          <w:p w14:paraId="6CD3628A"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4783861" w14:textId="77777777" w:rsidR="00DF2460" w:rsidRDefault="00DF2460">
            <w:pPr>
              <w:pStyle w:val="Nagwek3ww"/>
            </w:pPr>
            <w:bookmarkStart w:id="1704" w:name="_Toc168822553"/>
            <w:bookmarkStart w:id="1705" w:name="_Toc178158470"/>
            <w:bookmarkStart w:id="1706" w:name="_Toc207084695"/>
            <w:bookmarkStart w:id="1707" w:name="_Toc136447798"/>
            <w:r>
              <w:t>W-Iw16</w:t>
            </w:r>
            <w:bookmarkEnd w:id="1704"/>
            <w:bookmarkEnd w:id="1705"/>
            <w:bookmarkEnd w:id="1706"/>
            <w:bookmarkEnd w:id="1707"/>
          </w:p>
        </w:tc>
        <w:tc>
          <w:tcPr>
            <w:tcW w:w="1149" w:type="dxa"/>
            <w:vAlign w:val="center"/>
          </w:tcPr>
          <w:p w14:paraId="1317989D" w14:textId="77777777" w:rsidR="00DF2460" w:rsidRDefault="00DF2460" w:rsidP="006C1213">
            <w:pPr>
              <w:jc w:val="right"/>
              <w:rPr>
                <w:color w:val="auto"/>
                <w:szCs w:val="24"/>
              </w:rPr>
            </w:pPr>
            <w:r>
              <w:rPr>
                <w:color w:val="auto"/>
                <w:szCs w:val="24"/>
              </w:rPr>
              <w:t>3391</w:t>
            </w:r>
          </w:p>
        </w:tc>
        <w:tc>
          <w:tcPr>
            <w:tcW w:w="306" w:type="dxa"/>
          </w:tcPr>
          <w:p w14:paraId="0B467B6E"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09B96350" w14:textId="77777777">
        <w:trPr>
          <w:trHeight w:val="255"/>
        </w:trPr>
        <w:tc>
          <w:tcPr>
            <w:tcW w:w="465" w:type="dxa"/>
          </w:tcPr>
          <w:p w14:paraId="742765B7"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676184A"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1B8E9DA3" w14:textId="77777777" w:rsidR="00DF2460" w:rsidRDefault="00DF2460">
            <w:pPr>
              <w:jc w:val="right"/>
              <w:rPr>
                <w:color w:val="auto"/>
                <w:szCs w:val="24"/>
              </w:rPr>
            </w:pPr>
          </w:p>
        </w:tc>
        <w:tc>
          <w:tcPr>
            <w:tcW w:w="306" w:type="dxa"/>
            <w:vAlign w:val="center"/>
          </w:tcPr>
          <w:p w14:paraId="49422605" w14:textId="77777777" w:rsidR="00DF2460" w:rsidRDefault="00DF2460" w:rsidP="001C07A2">
            <w:pPr>
              <w:spacing w:beforeLines="40" w:before="96" w:afterLines="40" w:after="96"/>
              <w:rPr>
                <w:rFonts w:cs="Arial"/>
                <w:szCs w:val="20"/>
              </w:rPr>
            </w:pPr>
          </w:p>
        </w:tc>
      </w:tr>
      <w:tr w:rsidR="00DF2460" w14:paraId="3B2AE2C7" w14:textId="77777777">
        <w:trPr>
          <w:trHeight w:val="255"/>
        </w:trPr>
        <w:tc>
          <w:tcPr>
            <w:tcW w:w="465" w:type="dxa"/>
          </w:tcPr>
          <w:p w14:paraId="2823B135"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51FA1E" w14:textId="77777777" w:rsidR="00DF2460" w:rsidRDefault="00DF2460" w:rsidP="001C07A2">
            <w:pPr>
              <w:spacing w:beforeLines="40" w:before="96" w:afterLines="40" w:after="96"/>
              <w:jc w:val="both"/>
            </w:pPr>
            <w:r>
              <w:t>Rów melioracyjny Br.14. Urządzenie melioracji szczegółowych. Rów odprowadzający wody do potoku Brochówka.</w:t>
            </w:r>
          </w:p>
        </w:tc>
        <w:tc>
          <w:tcPr>
            <w:tcW w:w="1149" w:type="dxa"/>
            <w:vAlign w:val="center"/>
          </w:tcPr>
          <w:p w14:paraId="6FF5561E" w14:textId="77777777" w:rsidR="00DF2460" w:rsidRDefault="00DF2460">
            <w:pPr>
              <w:jc w:val="right"/>
              <w:rPr>
                <w:color w:val="auto"/>
                <w:szCs w:val="24"/>
              </w:rPr>
            </w:pPr>
          </w:p>
        </w:tc>
        <w:tc>
          <w:tcPr>
            <w:tcW w:w="306" w:type="dxa"/>
            <w:vAlign w:val="center"/>
          </w:tcPr>
          <w:p w14:paraId="31F5BB9A" w14:textId="77777777" w:rsidR="00DF2460" w:rsidRDefault="00DF2460" w:rsidP="001C07A2">
            <w:pPr>
              <w:spacing w:beforeLines="40" w:before="96" w:afterLines="40" w:after="96"/>
              <w:rPr>
                <w:rFonts w:cs="Arial"/>
                <w:szCs w:val="20"/>
              </w:rPr>
            </w:pPr>
          </w:p>
        </w:tc>
      </w:tr>
      <w:tr w:rsidR="00DF2460" w14:paraId="4607497E" w14:textId="77777777">
        <w:trPr>
          <w:trHeight w:val="255"/>
        </w:trPr>
        <w:tc>
          <w:tcPr>
            <w:tcW w:w="465" w:type="dxa"/>
          </w:tcPr>
          <w:p w14:paraId="774AD258"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C7462F2" w14:textId="77777777" w:rsidR="00DF2460" w:rsidRDefault="00DF2460">
            <w:pPr>
              <w:pStyle w:val="Nagwek3ww"/>
            </w:pPr>
            <w:bookmarkStart w:id="1708" w:name="_Toc168822554"/>
            <w:bookmarkStart w:id="1709" w:name="_Toc178158471"/>
            <w:bookmarkStart w:id="1710" w:name="_Toc207084696"/>
            <w:bookmarkStart w:id="1711" w:name="_Toc136447799"/>
            <w:r>
              <w:t>W-Iw17</w:t>
            </w:r>
            <w:bookmarkEnd w:id="1708"/>
            <w:bookmarkEnd w:id="1709"/>
            <w:bookmarkEnd w:id="1710"/>
            <w:bookmarkEnd w:id="1711"/>
          </w:p>
        </w:tc>
        <w:tc>
          <w:tcPr>
            <w:tcW w:w="1149" w:type="dxa"/>
            <w:vAlign w:val="center"/>
          </w:tcPr>
          <w:p w14:paraId="6804A3D2" w14:textId="77777777" w:rsidR="00DF2460" w:rsidRDefault="00DF2460" w:rsidP="006C1213">
            <w:pPr>
              <w:jc w:val="right"/>
              <w:rPr>
                <w:color w:val="auto"/>
                <w:szCs w:val="24"/>
              </w:rPr>
            </w:pPr>
            <w:r>
              <w:rPr>
                <w:color w:val="auto"/>
                <w:szCs w:val="24"/>
              </w:rPr>
              <w:t>1101</w:t>
            </w:r>
          </w:p>
        </w:tc>
        <w:tc>
          <w:tcPr>
            <w:tcW w:w="306" w:type="dxa"/>
          </w:tcPr>
          <w:p w14:paraId="150D9B30" w14:textId="77777777" w:rsidR="00DF2460" w:rsidRDefault="00DF2460" w:rsidP="001C07A2">
            <w:pPr>
              <w:spacing w:beforeLines="40" w:before="96" w:afterLines="40" w:after="96"/>
              <w:rPr>
                <w:rFonts w:cs="Arial"/>
                <w:szCs w:val="20"/>
              </w:rPr>
            </w:pPr>
            <w:r>
              <w:rPr>
                <w:rFonts w:cs="Arial"/>
                <w:szCs w:val="20"/>
              </w:rPr>
              <w:t>m</w:t>
            </w:r>
            <w:r>
              <w:rPr>
                <w:rFonts w:cs="Arial"/>
                <w:szCs w:val="20"/>
                <w:vertAlign w:val="superscript"/>
              </w:rPr>
              <w:t>2</w:t>
            </w:r>
          </w:p>
        </w:tc>
      </w:tr>
      <w:tr w:rsidR="00DF2460" w14:paraId="223E21B2" w14:textId="77777777">
        <w:trPr>
          <w:trHeight w:val="255"/>
        </w:trPr>
        <w:tc>
          <w:tcPr>
            <w:tcW w:w="465" w:type="dxa"/>
          </w:tcPr>
          <w:p w14:paraId="209B4470"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F9D321C"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4C984991" w14:textId="77777777" w:rsidR="00DF2460" w:rsidRDefault="00DF2460">
            <w:pPr>
              <w:jc w:val="right"/>
              <w:rPr>
                <w:color w:val="auto"/>
                <w:szCs w:val="24"/>
              </w:rPr>
            </w:pPr>
          </w:p>
        </w:tc>
        <w:tc>
          <w:tcPr>
            <w:tcW w:w="306" w:type="dxa"/>
            <w:vAlign w:val="center"/>
          </w:tcPr>
          <w:p w14:paraId="094B2103" w14:textId="77777777" w:rsidR="00DF2460" w:rsidRDefault="00DF2460" w:rsidP="001C07A2">
            <w:pPr>
              <w:spacing w:beforeLines="40" w:before="96" w:afterLines="40" w:after="96"/>
              <w:rPr>
                <w:rFonts w:cs="Arial"/>
                <w:szCs w:val="20"/>
              </w:rPr>
            </w:pPr>
          </w:p>
        </w:tc>
      </w:tr>
      <w:tr w:rsidR="00DF2460" w14:paraId="1E92D596" w14:textId="77777777">
        <w:trPr>
          <w:trHeight w:val="255"/>
        </w:trPr>
        <w:tc>
          <w:tcPr>
            <w:tcW w:w="465" w:type="dxa"/>
          </w:tcPr>
          <w:p w14:paraId="449F6695"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22F2F75" w14:textId="77777777" w:rsidR="00DF2460" w:rsidRDefault="00DF2460" w:rsidP="001C07A2">
            <w:pPr>
              <w:spacing w:beforeLines="40" w:before="96" w:afterLines="40" w:after="96"/>
              <w:jc w:val="both"/>
            </w:pPr>
            <w:r>
              <w:t>Rów melioracyjny Br.17. Urządzenie melioracji szczegółowych. Rów odprowadzający wody do potoku Brochówka.</w:t>
            </w:r>
          </w:p>
        </w:tc>
        <w:tc>
          <w:tcPr>
            <w:tcW w:w="1149" w:type="dxa"/>
            <w:vAlign w:val="center"/>
          </w:tcPr>
          <w:p w14:paraId="573C605D" w14:textId="77777777" w:rsidR="00DF2460" w:rsidRDefault="00DF2460">
            <w:pPr>
              <w:jc w:val="right"/>
              <w:rPr>
                <w:color w:val="auto"/>
                <w:szCs w:val="24"/>
              </w:rPr>
            </w:pPr>
          </w:p>
        </w:tc>
        <w:tc>
          <w:tcPr>
            <w:tcW w:w="306" w:type="dxa"/>
            <w:vAlign w:val="center"/>
          </w:tcPr>
          <w:p w14:paraId="4249A6DA" w14:textId="77777777" w:rsidR="00DF2460" w:rsidRDefault="00DF2460" w:rsidP="001C07A2">
            <w:pPr>
              <w:spacing w:beforeLines="40" w:before="96" w:afterLines="40" w:after="96"/>
              <w:rPr>
                <w:rFonts w:cs="Arial"/>
                <w:szCs w:val="20"/>
              </w:rPr>
            </w:pPr>
          </w:p>
        </w:tc>
      </w:tr>
      <w:tr w:rsidR="00DF2460" w14:paraId="58691D98" w14:textId="77777777">
        <w:trPr>
          <w:trHeight w:val="255"/>
        </w:trPr>
        <w:tc>
          <w:tcPr>
            <w:tcW w:w="465" w:type="dxa"/>
          </w:tcPr>
          <w:p w14:paraId="02188D8C" w14:textId="77777777" w:rsidR="00DF2460" w:rsidRDefault="00DF2460" w:rsidP="001C07A2">
            <w:pPr>
              <w:numPr>
                <w:ilvl w:val="0"/>
                <w:numId w:val="6"/>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FAF43A" w14:textId="77777777" w:rsidR="00DF2460" w:rsidRDefault="00DF2460">
            <w:pPr>
              <w:pStyle w:val="Nagwek3ww"/>
            </w:pPr>
            <w:bookmarkStart w:id="1712" w:name="_Toc168822555"/>
            <w:bookmarkStart w:id="1713" w:name="_Toc178158472"/>
            <w:bookmarkStart w:id="1714" w:name="_Toc207084697"/>
            <w:bookmarkStart w:id="1715" w:name="_Toc136447800"/>
            <w:r>
              <w:t>W-Iw18</w:t>
            </w:r>
            <w:bookmarkEnd w:id="1712"/>
            <w:bookmarkEnd w:id="1713"/>
            <w:bookmarkEnd w:id="1714"/>
            <w:bookmarkEnd w:id="1715"/>
          </w:p>
        </w:tc>
        <w:tc>
          <w:tcPr>
            <w:tcW w:w="1149" w:type="dxa"/>
            <w:vAlign w:val="center"/>
          </w:tcPr>
          <w:p w14:paraId="707809AB" w14:textId="77777777" w:rsidR="00DF2460" w:rsidRDefault="00DF2460" w:rsidP="006C1213">
            <w:pPr>
              <w:jc w:val="right"/>
              <w:rPr>
                <w:color w:val="auto"/>
                <w:szCs w:val="24"/>
              </w:rPr>
            </w:pPr>
            <w:r>
              <w:rPr>
                <w:color w:val="auto"/>
                <w:szCs w:val="24"/>
              </w:rPr>
              <w:t>130</w:t>
            </w:r>
          </w:p>
        </w:tc>
        <w:tc>
          <w:tcPr>
            <w:tcW w:w="306" w:type="dxa"/>
            <w:vAlign w:val="center"/>
          </w:tcPr>
          <w:p w14:paraId="4817E997" w14:textId="77777777" w:rsidR="00DF2460" w:rsidRDefault="00DF2460" w:rsidP="001C07A2">
            <w:pPr>
              <w:spacing w:beforeLines="40" w:before="96" w:afterLines="40" w:after="96"/>
              <w:rPr>
                <w:rFonts w:cs="Arial"/>
                <w:szCs w:val="20"/>
              </w:rPr>
            </w:pPr>
            <w:r>
              <w:rPr>
                <w:rFonts w:cs="Arial"/>
                <w:szCs w:val="20"/>
              </w:rPr>
              <w:t>m2</w:t>
            </w:r>
          </w:p>
        </w:tc>
      </w:tr>
      <w:tr w:rsidR="00DF2460" w14:paraId="3BC1B36A" w14:textId="77777777">
        <w:trPr>
          <w:trHeight w:val="255"/>
        </w:trPr>
        <w:tc>
          <w:tcPr>
            <w:tcW w:w="465" w:type="dxa"/>
          </w:tcPr>
          <w:p w14:paraId="53A144F5"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CDF44B1" w14:textId="77777777" w:rsidR="00DF2460" w:rsidRDefault="00DF2460" w:rsidP="001C07A2">
            <w:pPr>
              <w:spacing w:beforeLines="40" w:before="96" w:afterLines="40" w:after="96"/>
              <w:rPr>
                <w:color w:val="auto"/>
                <w:szCs w:val="24"/>
              </w:rPr>
            </w:pPr>
            <w:r>
              <w:rPr>
                <w:color w:val="auto"/>
                <w:szCs w:val="24"/>
              </w:rPr>
              <w:t>Teren wód otwartych</w:t>
            </w:r>
          </w:p>
        </w:tc>
        <w:tc>
          <w:tcPr>
            <w:tcW w:w="1149" w:type="dxa"/>
            <w:vAlign w:val="center"/>
          </w:tcPr>
          <w:p w14:paraId="4C5B2466" w14:textId="77777777" w:rsidR="00DF2460" w:rsidRDefault="00DF2460">
            <w:pPr>
              <w:jc w:val="right"/>
              <w:rPr>
                <w:color w:val="auto"/>
                <w:szCs w:val="24"/>
              </w:rPr>
            </w:pPr>
          </w:p>
        </w:tc>
        <w:tc>
          <w:tcPr>
            <w:tcW w:w="306" w:type="dxa"/>
            <w:vAlign w:val="center"/>
          </w:tcPr>
          <w:p w14:paraId="5F903EAF" w14:textId="77777777" w:rsidR="00DF2460" w:rsidRDefault="00DF2460" w:rsidP="001C07A2">
            <w:pPr>
              <w:spacing w:beforeLines="40" w:before="96" w:afterLines="40" w:after="96"/>
              <w:rPr>
                <w:rFonts w:cs="Arial"/>
                <w:szCs w:val="20"/>
              </w:rPr>
            </w:pPr>
          </w:p>
        </w:tc>
      </w:tr>
      <w:tr w:rsidR="00DF2460" w14:paraId="2EE984AC" w14:textId="77777777">
        <w:trPr>
          <w:trHeight w:val="255"/>
        </w:trPr>
        <w:tc>
          <w:tcPr>
            <w:tcW w:w="465" w:type="dxa"/>
          </w:tcPr>
          <w:p w14:paraId="110CBC4F" w14:textId="77777777" w:rsidR="00DF2460" w:rsidRDefault="00DF2460"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0A0CB29" w14:textId="77777777" w:rsidR="00DF2460" w:rsidRDefault="00DF2460" w:rsidP="001C07A2">
            <w:pPr>
              <w:spacing w:beforeLines="40" w:before="96" w:afterLines="40" w:after="96"/>
              <w:jc w:val="both"/>
            </w:pPr>
            <w:r>
              <w:t xml:space="preserve">Potok Brochówka. Lewostronny dopływ rzeki Odry. Urządzenie melioracji podstawowych o charakterze rolniczym. W administracji DZMiUW we Wrocławiu. Drugie, co do ważności urządzenie melioracyjne w zachodniej części </w:t>
            </w:r>
            <w:r>
              <w:lastRenderedPageBreak/>
              <w:t>gminy Siechnice. Dopuszcza się zarurowanie jedynie na odcinkach wymagających przejazdu. Docelowe dostosowanie do odprowadzania wód opadowych z terenów obrębów Smardzów i Iwiny.</w:t>
            </w:r>
          </w:p>
        </w:tc>
        <w:tc>
          <w:tcPr>
            <w:tcW w:w="1149" w:type="dxa"/>
            <w:vAlign w:val="center"/>
          </w:tcPr>
          <w:p w14:paraId="239EC108" w14:textId="77777777" w:rsidR="00DF2460" w:rsidRDefault="00DF2460">
            <w:pPr>
              <w:jc w:val="right"/>
              <w:rPr>
                <w:color w:val="auto"/>
                <w:szCs w:val="24"/>
              </w:rPr>
            </w:pPr>
          </w:p>
        </w:tc>
        <w:tc>
          <w:tcPr>
            <w:tcW w:w="306" w:type="dxa"/>
            <w:vAlign w:val="center"/>
          </w:tcPr>
          <w:p w14:paraId="1C602148" w14:textId="77777777" w:rsidR="00DF2460" w:rsidRDefault="00DF2460" w:rsidP="001C07A2">
            <w:pPr>
              <w:spacing w:beforeLines="40" w:before="96" w:afterLines="40" w:after="96"/>
              <w:rPr>
                <w:rFonts w:cs="Arial"/>
                <w:szCs w:val="20"/>
              </w:rPr>
            </w:pPr>
          </w:p>
        </w:tc>
      </w:tr>
    </w:tbl>
    <w:p w14:paraId="4F939931" w14:textId="77777777" w:rsidR="00A033B3" w:rsidRDefault="00A033B3">
      <w:pPr>
        <w:pStyle w:val="Nagwekww2"/>
      </w:pPr>
      <w:r>
        <w:br w:type="page"/>
      </w:r>
      <w:bookmarkStart w:id="1716" w:name="_Toc168571532"/>
      <w:bookmarkStart w:id="1717" w:name="_Toc168822557"/>
      <w:bookmarkStart w:id="1718" w:name="_Toc178158474"/>
      <w:bookmarkStart w:id="1719" w:name="_Toc207084699"/>
      <w:bookmarkStart w:id="1720" w:name="_Toc136447801"/>
      <w:r>
        <w:lastRenderedPageBreak/>
        <w:t>Obręb Kotowice – kierunki zagospodarowania</w:t>
      </w:r>
      <w:bookmarkEnd w:id="1716"/>
      <w:bookmarkEnd w:id="1717"/>
      <w:bookmarkEnd w:id="1718"/>
      <w:bookmarkEnd w:id="1719"/>
      <w:bookmarkEnd w:id="1720"/>
    </w:p>
    <w:p w14:paraId="6C68DD6A" w14:textId="77777777" w:rsidR="00A033B3" w:rsidRDefault="00A033B3"/>
    <w:tbl>
      <w:tblPr>
        <w:tblW w:w="9514" w:type="dxa"/>
        <w:tblInd w:w="-20" w:type="dxa"/>
        <w:tblCellMar>
          <w:left w:w="0" w:type="dxa"/>
          <w:right w:w="0" w:type="dxa"/>
        </w:tblCellMar>
        <w:tblLook w:val="0000" w:firstRow="0" w:lastRow="0" w:firstColumn="0" w:lastColumn="0" w:noHBand="0" w:noVBand="0"/>
      </w:tblPr>
      <w:tblGrid>
        <w:gridCol w:w="461"/>
        <w:gridCol w:w="7594"/>
        <w:gridCol w:w="1146"/>
        <w:gridCol w:w="313"/>
      </w:tblGrid>
      <w:tr w:rsidR="00A033B3" w14:paraId="53BC5ECC" w14:textId="77777777">
        <w:trPr>
          <w:trHeight w:val="255"/>
        </w:trPr>
        <w:tc>
          <w:tcPr>
            <w:tcW w:w="461" w:type="dxa"/>
          </w:tcPr>
          <w:p w14:paraId="0E032BF0"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AB9568D" w14:textId="77777777" w:rsidR="00A033B3" w:rsidRDefault="00A033B3">
            <w:pPr>
              <w:pStyle w:val="Nagwek3ww"/>
              <w:rPr>
                <w:szCs w:val="24"/>
              </w:rPr>
            </w:pPr>
            <w:bookmarkStart w:id="1721" w:name="_Toc168822558"/>
            <w:bookmarkStart w:id="1722" w:name="_Toc178158475"/>
            <w:bookmarkStart w:id="1723" w:name="_Toc207084700"/>
            <w:bookmarkStart w:id="1724" w:name="_Toc136447802"/>
            <w:r>
              <w:t>MN-Ko1</w:t>
            </w:r>
            <w:bookmarkEnd w:id="1721"/>
            <w:bookmarkEnd w:id="1722"/>
            <w:bookmarkEnd w:id="1723"/>
            <w:bookmarkEnd w:id="1724"/>
          </w:p>
        </w:tc>
        <w:tc>
          <w:tcPr>
            <w:tcW w:w="1146" w:type="dxa"/>
            <w:vAlign w:val="center"/>
          </w:tcPr>
          <w:p w14:paraId="233A3A30" w14:textId="77777777" w:rsidR="00A033B3" w:rsidRDefault="00DA1768">
            <w:pPr>
              <w:jc w:val="right"/>
              <w:rPr>
                <w:szCs w:val="24"/>
              </w:rPr>
            </w:pPr>
            <w:r>
              <w:t>18436</w:t>
            </w:r>
          </w:p>
        </w:tc>
        <w:tc>
          <w:tcPr>
            <w:tcW w:w="313" w:type="dxa"/>
            <w:vAlign w:val="center"/>
          </w:tcPr>
          <w:p w14:paraId="0BD70A8C" w14:textId="77777777" w:rsidR="00A033B3" w:rsidRDefault="00A033B3">
            <w:r>
              <w:rPr>
                <w:rFonts w:cs="Arial"/>
                <w:szCs w:val="20"/>
              </w:rPr>
              <w:t>m</w:t>
            </w:r>
            <w:r>
              <w:rPr>
                <w:rFonts w:cs="Arial"/>
                <w:szCs w:val="20"/>
                <w:vertAlign w:val="superscript"/>
              </w:rPr>
              <w:t>2</w:t>
            </w:r>
          </w:p>
        </w:tc>
      </w:tr>
      <w:tr w:rsidR="00A033B3" w14:paraId="0FCAC159" w14:textId="77777777">
        <w:trPr>
          <w:trHeight w:val="255"/>
        </w:trPr>
        <w:tc>
          <w:tcPr>
            <w:tcW w:w="461" w:type="dxa"/>
          </w:tcPr>
          <w:p w14:paraId="7C8D8BF3"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3EF34B"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53087490" w14:textId="77777777" w:rsidR="00A033B3" w:rsidRDefault="00A033B3">
            <w:pPr>
              <w:jc w:val="right"/>
              <w:rPr>
                <w:color w:val="auto"/>
                <w:szCs w:val="24"/>
              </w:rPr>
            </w:pPr>
          </w:p>
        </w:tc>
        <w:tc>
          <w:tcPr>
            <w:tcW w:w="313" w:type="dxa"/>
          </w:tcPr>
          <w:p w14:paraId="066C9CDF" w14:textId="77777777" w:rsidR="00A033B3" w:rsidRDefault="00A033B3" w:rsidP="001C07A2">
            <w:pPr>
              <w:spacing w:beforeLines="40" w:before="96" w:afterLines="40" w:after="96"/>
              <w:rPr>
                <w:rFonts w:cs="Arial"/>
                <w:szCs w:val="20"/>
              </w:rPr>
            </w:pPr>
          </w:p>
        </w:tc>
      </w:tr>
      <w:tr w:rsidR="00A033B3" w14:paraId="344DBE09" w14:textId="77777777">
        <w:trPr>
          <w:trHeight w:val="255"/>
        </w:trPr>
        <w:tc>
          <w:tcPr>
            <w:tcW w:w="461" w:type="dxa"/>
          </w:tcPr>
          <w:p w14:paraId="70683ED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A405B5B"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w:t>
            </w:r>
          </w:p>
        </w:tc>
        <w:tc>
          <w:tcPr>
            <w:tcW w:w="1146" w:type="dxa"/>
            <w:vAlign w:val="center"/>
          </w:tcPr>
          <w:p w14:paraId="41FD9F61" w14:textId="77777777" w:rsidR="00A033B3" w:rsidRDefault="00A033B3" w:rsidP="001C07A2">
            <w:pPr>
              <w:spacing w:beforeLines="40" w:before="96" w:afterLines="40" w:after="96"/>
              <w:jc w:val="right"/>
              <w:rPr>
                <w:rFonts w:cs="Arial"/>
                <w:szCs w:val="20"/>
              </w:rPr>
            </w:pPr>
          </w:p>
        </w:tc>
        <w:tc>
          <w:tcPr>
            <w:tcW w:w="313" w:type="dxa"/>
          </w:tcPr>
          <w:p w14:paraId="39D8269A" w14:textId="77777777" w:rsidR="00A033B3" w:rsidRDefault="00A033B3" w:rsidP="001C07A2">
            <w:pPr>
              <w:spacing w:beforeLines="40" w:before="96" w:afterLines="40" w:after="96"/>
              <w:rPr>
                <w:rFonts w:cs="Arial"/>
                <w:szCs w:val="20"/>
              </w:rPr>
            </w:pPr>
          </w:p>
        </w:tc>
      </w:tr>
      <w:tr w:rsidR="00A033B3" w14:paraId="06D44149" w14:textId="77777777">
        <w:trPr>
          <w:trHeight w:val="255"/>
        </w:trPr>
        <w:tc>
          <w:tcPr>
            <w:tcW w:w="461" w:type="dxa"/>
          </w:tcPr>
          <w:p w14:paraId="25801BD0"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B7CB69" w14:textId="77777777" w:rsidR="00A033B3" w:rsidRDefault="00A033B3">
            <w:pPr>
              <w:pStyle w:val="Nagwek3ww"/>
              <w:rPr>
                <w:szCs w:val="24"/>
              </w:rPr>
            </w:pPr>
            <w:bookmarkStart w:id="1725" w:name="_Toc168822559"/>
            <w:bookmarkStart w:id="1726" w:name="_Toc178158476"/>
            <w:bookmarkStart w:id="1727" w:name="_Toc207084701"/>
            <w:bookmarkStart w:id="1728" w:name="_Toc136447803"/>
            <w:r>
              <w:t>MN-Ko2</w:t>
            </w:r>
            <w:bookmarkEnd w:id="1725"/>
            <w:bookmarkEnd w:id="1726"/>
            <w:bookmarkEnd w:id="1727"/>
            <w:bookmarkEnd w:id="1728"/>
          </w:p>
        </w:tc>
        <w:tc>
          <w:tcPr>
            <w:tcW w:w="1146" w:type="dxa"/>
            <w:vAlign w:val="center"/>
          </w:tcPr>
          <w:p w14:paraId="2C03549C" w14:textId="77777777" w:rsidR="00A033B3" w:rsidRDefault="00A033B3" w:rsidP="00DA1768">
            <w:pPr>
              <w:jc w:val="right"/>
              <w:rPr>
                <w:szCs w:val="24"/>
              </w:rPr>
            </w:pPr>
            <w:r>
              <w:t>1448</w:t>
            </w:r>
          </w:p>
        </w:tc>
        <w:tc>
          <w:tcPr>
            <w:tcW w:w="313" w:type="dxa"/>
            <w:vAlign w:val="center"/>
          </w:tcPr>
          <w:p w14:paraId="16D1B9DE" w14:textId="77777777" w:rsidR="00A033B3" w:rsidRDefault="00A033B3">
            <w:r>
              <w:rPr>
                <w:rFonts w:cs="Arial"/>
                <w:szCs w:val="20"/>
              </w:rPr>
              <w:t>m</w:t>
            </w:r>
            <w:r>
              <w:rPr>
                <w:rFonts w:cs="Arial"/>
                <w:szCs w:val="20"/>
                <w:vertAlign w:val="superscript"/>
              </w:rPr>
              <w:t>2</w:t>
            </w:r>
          </w:p>
        </w:tc>
      </w:tr>
      <w:tr w:rsidR="00A033B3" w14:paraId="6021A077" w14:textId="77777777">
        <w:trPr>
          <w:trHeight w:val="255"/>
        </w:trPr>
        <w:tc>
          <w:tcPr>
            <w:tcW w:w="461" w:type="dxa"/>
          </w:tcPr>
          <w:p w14:paraId="17D93383"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99DF97"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642363C4" w14:textId="77777777" w:rsidR="00A033B3" w:rsidRDefault="00A033B3">
            <w:pPr>
              <w:jc w:val="right"/>
              <w:rPr>
                <w:color w:val="auto"/>
                <w:szCs w:val="24"/>
              </w:rPr>
            </w:pPr>
          </w:p>
        </w:tc>
        <w:tc>
          <w:tcPr>
            <w:tcW w:w="313" w:type="dxa"/>
          </w:tcPr>
          <w:p w14:paraId="3CB75416" w14:textId="77777777" w:rsidR="00A033B3" w:rsidRDefault="00A033B3" w:rsidP="001C07A2">
            <w:pPr>
              <w:spacing w:beforeLines="40" w:before="96" w:afterLines="40" w:after="96"/>
              <w:rPr>
                <w:rFonts w:cs="Arial"/>
                <w:szCs w:val="20"/>
              </w:rPr>
            </w:pPr>
          </w:p>
        </w:tc>
      </w:tr>
      <w:tr w:rsidR="00A033B3" w14:paraId="3F15EFE4" w14:textId="77777777">
        <w:trPr>
          <w:trHeight w:val="255"/>
        </w:trPr>
        <w:tc>
          <w:tcPr>
            <w:tcW w:w="461" w:type="dxa"/>
          </w:tcPr>
          <w:p w14:paraId="0515D238"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12E71C8"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w:t>
            </w:r>
          </w:p>
        </w:tc>
        <w:tc>
          <w:tcPr>
            <w:tcW w:w="1146" w:type="dxa"/>
            <w:vAlign w:val="center"/>
          </w:tcPr>
          <w:p w14:paraId="5DCFCB6A" w14:textId="77777777" w:rsidR="00A033B3" w:rsidRDefault="00A033B3">
            <w:pPr>
              <w:jc w:val="right"/>
              <w:rPr>
                <w:color w:val="auto"/>
                <w:szCs w:val="24"/>
              </w:rPr>
            </w:pPr>
          </w:p>
        </w:tc>
        <w:tc>
          <w:tcPr>
            <w:tcW w:w="313" w:type="dxa"/>
          </w:tcPr>
          <w:p w14:paraId="07BB7F79" w14:textId="77777777" w:rsidR="00A033B3" w:rsidRDefault="00A033B3" w:rsidP="001C07A2">
            <w:pPr>
              <w:spacing w:beforeLines="40" w:before="96" w:afterLines="40" w:after="96"/>
              <w:rPr>
                <w:rFonts w:cs="Arial"/>
                <w:szCs w:val="20"/>
              </w:rPr>
            </w:pPr>
          </w:p>
        </w:tc>
      </w:tr>
      <w:tr w:rsidR="00A033B3" w14:paraId="340CB7E6" w14:textId="77777777">
        <w:trPr>
          <w:trHeight w:val="255"/>
        </w:trPr>
        <w:tc>
          <w:tcPr>
            <w:tcW w:w="461" w:type="dxa"/>
          </w:tcPr>
          <w:p w14:paraId="47A0DABD"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0F4677F" w14:textId="77777777" w:rsidR="00A033B3" w:rsidRDefault="00A033B3">
            <w:pPr>
              <w:pStyle w:val="Nagwek3ww"/>
            </w:pPr>
            <w:bookmarkStart w:id="1729" w:name="_Toc168822560"/>
            <w:bookmarkStart w:id="1730" w:name="_Toc178158477"/>
            <w:bookmarkStart w:id="1731" w:name="_Toc207084702"/>
            <w:bookmarkStart w:id="1732" w:name="_Toc136447804"/>
            <w:r>
              <w:t>MN-</w:t>
            </w:r>
            <w:r>
              <w:rPr>
                <w:color w:val="auto"/>
              </w:rPr>
              <w:t>Ko3</w:t>
            </w:r>
            <w:bookmarkEnd w:id="1729"/>
            <w:bookmarkEnd w:id="1730"/>
            <w:bookmarkEnd w:id="1731"/>
            <w:bookmarkEnd w:id="1732"/>
          </w:p>
        </w:tc>
        <w:tc>
          <w:tcPr>
            <w:tcW w:w="1146" w:type="dxa"/>
            <w:vAlign w:val="center"/>
          </w:tcPr>
          <w:p w14:paraId="3B3316A7" w14:textId="77777777" w:rsidR="00A033B3" w:rsidRDefault="00A033B3" w:rsidP="00DA1768">
            <w:pPr>
              <w:jc w:val="right"/>
              <w:rPr>
                <w:szCs w:val="24"/>
              </w:rPr>
            </w:pPr>
            <w:r>
              <w:t>747</w:t>
            </w:r>
            <w:r w:rsidR="00DA1768">
              <w:t>4</w:t>
            </w:r>
          </w:p>
        </w:tc>
        <w:tc>
          <w:tcPr>
            <w:tcW w:w="313" w:type="dxa"/>
            <w:vAlign w:val="center"/>
          </w:tcPr>
          <w:p w14:paraId="31F8E241" w14:textId="77777777" w:rsidR="00A033B3" w:rsidRDefault="00A033B3">
            <w:r>
              <w:rPr>
                <w:rFonts w:cs="Arial"/>
                <w:szCs w:val="20"/>
              </w:rPr>
              <w:t>m</w:t>
            </w:r>
            <w:r>
              <w:rPr>
                <w:rFonts w:cs="Arial"/>
                <w:szCs w:val="20"/>
                <w:vertAlign w:val="superscript"/>
              </w:rPr>
              <w:t>2</w:t>
            </w:r>
          </w:p>
        </w:tc>
      </w:tr>
      <w:tr w:rsidR="00A033B3" w14:paraId="429FE759" w14:textId="77777777">
        <w:trPr>
          <w:trHeight w:val="255"/>
        </w:trPr>
        <w:tc>
          <w:tcPr>
            <w:tcW w:w="461" w:type="dxa"/>
          </w:tcPr>
          <w:p w14:paraId="66F7B5B0"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802178C"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134E444F" w14:textId="77777777" w:rsidR="00A033B3" w:rsidRDefault="00A033B3">
            <w:pPr>
              <w:jc w:val="right"/>
              <w:rPr>
                <w:color w:val="auto"/>
                <w:szCs w:val="24"/>
              </w:rPr>
            </w:pPr>
          </w:p>
        </w:tc>
        <w:tc>
          <w:tcPr>
            <w:tcW w:w="313" w:type="dxa"/>
          </w:tcPr>
          <w:p w14:paraId="3C9F3423" w14:textId="77777777" w:rsidR="00A033B3" w:rsidRDefault="00A033B3" w:rsidP="001C07A2">
            <w:pPr>
              <w:spacing w:beforeLines="40" w:before="96" w:afterLines="40" w:after="96"/>
              <w:rPr>
                <w:rFonts w:cs="Arial"/>
                <w:szCs w:val="20"/>
              </w:rPr>
            </w:pPr>
          </w:p>
        </w:tc>
      </w:tr>
      <w:tr w:rsidR="00A033B3" w14:paraId="366915F2" w14:textId="77777777">
        <w:trPr>
          <w:trHeight w:val="255"/>
        </w:trPr>
        <w:tc>
          <w:tcPr>
            <w:tcW w:w="461" w:type="dxa"/>
          </w:tcPr>
          <w:p w14:paraId="0B7B29DC"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F019F50"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bliźniacza i szeregowa. </w:t>
            </w:r>
          </w:p>
        </w:tc>
        <w:tc>
          <w:tcPr>
            <w:tcW w:w="1146" w:type="dxa"/>
            <w:vAlign w:val="center"/>
          </w:tcPr>
          <w:p w14:paraId="4C4970FE" w14:textId="77777777" w:rsidR="00A033B3" w:rsidRDefault="00A033B3">
            <w:pPr>
              <w:jc w:val="right"/>
              <w:rPr>
                <w:color w:val="auto"/>
                <w:szCs w:val="24"/>
              </w:rPr>
            </w:pPr>
          </w:p>
        </w:tc>
        <w:tc>
          <w:tcPr>
            <w:tcW w:w="313" w:type="dxa"/>
          </w:tcPr>
          <w:p w14:paraId="38808B34" w14:textId="77777777" w:rsidR="00A033B3" w:rsidRDefault="00A033B3" w:rsidP="001C07A2">
            <w:pPr>
              <w:spacing w:beforeLines="40" w:before="96" w:afterLines="40" w:after="96"/>
              <w:rPr>
                <w:rFonts w:cs="Arial"/>
                <w:szCs w:val="20"/>
              </w:rPr>
            </w:pPr>
          </w:p>
        </w:tc>
      </w:tr>
      <w:tr w:rsidR="00A033B3" w14:paraId="1BCFB03C" w14:textId="77777777">
        <w:trPr>
          <w:trHeight w:val="255"/>
        </w:trPr>
        <w:tc>
          <w:tcPr>
            <w:tcW w:w="461" w:type="dxa"/>
          </w:tcPr>
          <w:p w14:paraId="787BA666"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AAB8DD1" w14:textId="77777777" w:rsidR="00A033B3" w:rsidRDefault="00A033B3">
            <w:pPr>
              <w:pStyle w:val="Nagwek3ww"/>
            </w:pPr>
            <w:bookmarkStart w:id="1733" w:name="_Toc168822561"/>
            <w:bookmarkStart w:id="1734" w:name="_Toc178158478"/>
            <w:bookmarkStart w:id="1735" w:name="_Toc207084703"/>
            <w:bookmarkStart w:id="1736" w:name="_Toc136447805"/>
            <w:r>
              <w:t>MN-</w:t>
            </w:r>
            <w:r>
              <w:rPr>
                <w:color w:val="auto"/>
              </w:rPr>
              <w:t>Ko4</w:t>
            </w:r>
            <w:bookmarkEnd w:id="1733"/>
            <w:bookmarkEnd w:id="1734"/>
            <w:bookmarkEnd w:id="1735"/>
            <w:bookmarkEnd w:id="1736"/>
          </w:p>
        </w:tc>
        <w:tc>
          <w:tcPr>
            <w:tcW w:w="1146" w:type="dxa"/>
            <w:vAlign w:val="center"/>
          </w:tcPr>
          <w:p w14:paraId="626C6104" w14:textId="77777777" w:rsidR="00A033B3" w:rsidRDefault="00DA1768">
            <w:pPr>
              <w:jc w:val="right"/>
              <w:rPr>
                <w:szCs w:val="24"/>
              </w:rPr>
            </w:pPr>
            <w:r>
              <w:t>20370</w:t>
            </w:r>
          </w:p>
        </w:tc>
        <w:tc>
          <w:tcPr>
            <w:tcW w:w="313" w:type="dxa"/>
            <w:vAlign w:val="center"/>
          </w:tcPr>
          <w:p w14:paraId="72D2CB57" w14:textId="77777777" w:rsidR="00A033B3" w:rsidRDefault="00A033B3">
            <w:r>
              <w:rPr>
                <w:rFonts w:cs="Arial"/>
                <w:szCs w:val="20"/>
              </w:rPr>
              <w:t>m</w:t>
            </w:r>
            <w:r>
              <w:rPr>
                <w:rFonts w:cs="Arial"/>
                <w:szCs w:val="20"/>
                <w:vertAlign w:val="superscript"/>
              </w:rPr>
              <w:t>2</w:t>
            </w:r>
          </w:p>
        </w:tc>
      </w:tr>
      <w:tr w:rsidR="00A033B3" w14:paraId="037DFEB4" w14:textId="77777777">
        <w:trPr>
          <w:trHeight w:val="255"/>
        </w:trPr>
        <w:tc>
          <w:tcPr>
            <w:tcW w:w="461" w:type="dxa"/>
          </w:tcPr>
          <w:p w14:paraId="09A8A95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6763E23"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213A8707" w14:textId="77777777" w:rsidR="00A033B3" w:rsidRDefault="00A033B3">
            <w:pPr>
              <w:jc w:val="right"/>
              <w:rPr>
                <w:color w:val="auto"/>
                <w:szCs w:val="24"/>
              </w:rPr>
            </w:pPr>
          </w:p>
        </w:tc>
        <w:tc>
          <w:tcPr>
            <w:tcW w:w="313" w:type="dxa"/>
          </w:tcPr>
          <w:p w14:paraId="5D5AE7DD" w14:textId="77777777" w:rsidR="00A033B3" w:rsidRDefault="00A033B3" w:rsidP="001C07A2">
            <w:pPr>
              <w:spacing w:beforeLines="40" w:before="96" w:afterLines="40" w:after="96"/>
              <w:rPr>
                <w:rFonts w:cs="Arial"/>
                <w:szCs w:val="20"/>
              </w:rPr>
            </w:pPr>
          </w:p>
        </w:tc>
      </w:tr>
      <w:tr w:rsidR="00A033B3" w14:paraId="1E72E734" w14:textId="77777777">
        <w:trPr>
          <w:trHeight w:val="255"/>
        </w:trPr>
        <w:tc>
          <w:tcPr>
            <w:tcW w:w="461" w:type="dxa"/>
          </w:tcPr>
          <w:p w14:paraId="13A0E4B5"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E72B8C4"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bliźniacza i szeregowa. </w:t>
            </w:r>
          </w:p>
        </w:tc>
        <w:tc>
          <w:tcPr>
            <w:tcW w:w="1146" w:type="dxa"/>
            <w:vAlign w:val="center"/>
          </w:tcPr>
          <w:p w14:paraId="3226F5D8" w14:textId="77777777" w:rsidR="00A033B3" w:rsidRDefault="00A033B3">
            <w:pPr>
              <w:jc w:val="right"/>
              <w:rPr>
                <w:color w:val="auto"/>
                <w:szCs w:val="24"/>
              </w:rPr>
            </w:pPr>
          </w:p>
        </w:tc>
        <w:tc>
          <w:tcPr>
            <w:tcW w:w="313" w:type="dxa"/>
          </w:tcPr>
          <w:p w14:paraId="1BB2339E" w14:textId="77777777" w:rsidR="00A033B3" w:rsidRDefault="00A033B3" w:rsidP="001C07A2">
            <w:pPr>
              <w:spacing w:beforeLines="40" w:before="96" w:afterLines="40" w:after="96"/>
              <w:rPr>
                <w:rFonts w:cs="Arial"/>
                <w:szCs w:val="20"/>
              </w:rPr>
            </w:pPr>
          </w:p>
        </w:tc>
      </w:tr>
      <w:tr w:rsidR="00A033B3" w14:paraId="5EACC538" w14:textId="77777777">
        <w:trPr>
          <w:trHeight w:val="255"/>
        </w:trPr>
        <w:tc>
          <w:tcPr>
            <w:tcW w:w="461" w:type="dxa"/>
          </w:tcPr>
          <w:p w14:paraId="391C6F36"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E342BC" w14:textId="77777777" w:rsidR="00A033B3" w:rsidRDefault="00A033B3">
            <w:pPr>
              <w:pStyle w:val="Nagwek3ww"/>
              <w:rPr>
                <w:szCs w:val="24"/>
              </w:rPr>
            </w:pPr>
            <w:bookmarkStart w:id="1737" w:name="_Toc168822562"/>
            <w:bookmarkStart w:id="1738" w:name="_Toc178158479"/>
            <w:bookmarkStart w:id="1739" w:name="_Toc207084704"/>
            <w:bookmarkStart w:id="1740" w:name="_Toc136447806"/>
            <w:r>
              <w:t>MN-Ko5</w:t>
            </w:r>
            <w:bookmarkEnd w:id="1737"/>
            <w:bookmarkEnd w:id="1738"/>
            <w:bookmarkEnd w:id="1739"/>
            <w:bookmarkEnd w:id="1740"/>
          </w:p>
        </w:tc>
        <w:tc>
          <w:tcPr>
            <w:tcW w:w="1146" w:type="dxa"/>
            <w:vAlign w:val="center"/>
          </w:tcPr>
          <w:p w14:paraId="3383F127" w14:textId="77777777" w:rsidR="00A033B3" w:rsidRDefault="00A033B3" w:rsidP="00DA1768">
            <w:pPr>
              <w:jc w:val="right"/>
              <w:rPr>
                <w:szCs w:val="24"/>
              </w:rPr>
            </w:pPr>
            <w:r>
              <w:t>35380</w:t>
            </w:r>
          </w:p>
        </w:tc>
        <w:tc>
          <w:tcPr>
            <w:tcW w:w="313" w:type="dxa"/>
            <w:vAlign w:val="center"/>
          </w:tcPr>
          <w:p w14:paraId="67C72A40" w14:textId="77777777" w:rsidR="00A033B3" w:rsidRDefault="00A033B3">
            <w:r>
              <w:rPr>
                <w:rFonts w:cs="Arial"/>
                <w:szCs w:val="20"/>
              </w:rPr>
              <w:t>m</w:t>
            </w:r>
            <w:r>
              <w:rPr>
                <w:rFonts w:cs="Arial"/>
                <w:szCs w:val="20"/>
                <w:vertAlign w:val="superscript"/>
              </w:rPr>
              <w:t>2</w:t>
            </w:r>
          </w:p>
        </w:tc>
      </w:tr>
      <w:tr w:rsidR="00A033B3" w14:paraId="5815A465" w14:textId="77777777">
        <w:trPr>
          <w:trHeight w:val="255"/>
        </w:trPr>
        <w:tc>
          <w:tcPr>
            <w:tcW w:w="461" w:type="dxa"/>
          </w:tcPr>
          <w:p w14:paraId="2516EBBB"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B5E3E78"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698F841E" w14:textId="77777777" w:rsidR="00A033B3" w:rsidRDefault="00A033B3">
            <w:pPr>
              <w:jc w:val="right"/>
              <w:rPr>
                <w:color w:val="auto"/>
                <w:szCs w:val="24"/>
              </w:rPr>
            </w:pPr>
          </w:p>
        </w:tc>
        <w:tc>
          <w:tcPr>
            <w:tcW w:w="313" w:type="dxa"/>
          </w:tcPr>
          <w:p w14:paraId="41CC5CEC" w14:textId="77777777" w:rsidR="00A033B3" w:rsidRDefault="00A033B3" w:rsidP="001C07A2">
            <w:pPr>
              <w:spacing w:beforeLines="40" w:before="96" w:afterLines="40" w:after="96"/>
              <w:rPr>
                <w:rFonts w:cs="Arial"/>
                <w:szCs w:val="20"/>
              </w:rPr>
            </w:pPr>
          </w:p>
        </w:tc>
      </w:tr>
      <w:tr w:rsidR="00A033B3" w14:paraId="6AD33810" w14:textId="77777777">
        <w:trPr>
          <w:trHeight w:val="255"/>
        </w:trPr>
        <w:tc>
          <w:tcPr>
            <w:tcW w:w="461" w:type="dxa"/>
          </w:tcPr>
          <w:p w14:paraId="5150AEA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F490F17"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bliźniacza i szeregowa. </w:t>
            </w:r>
          </w:p>
        </w:tc>
        <w:tc>
          <w:tcPr>
            <w:tcW w:w="1146" w:type="dxa"/>
            <w:vAlign w:val="center"/>
          </w:tcPr>
          <w:p w14:paraId="50D4B7B3" w14:textId="77777777" w:rsidR="00A033B3" w:rsidRDefault="00A033B3">
            <w:pPr>
              <w:jc w:val="right"/>
              <w:rPr>
                <w:color w:val="auto"/>
                <w:szCs w:val="24"/>
              </w:rPr>
            </w:pPr>
          </w:p>
        </w:tc>
        <w:tc>
          <w:tcPr>
            <w:tcW w:w="313" w:type="dxa"/>
          </w:tcPr>
          <w:p w14:paraId="0B983FC6" w14:textId="77777777" w:rsidR="00A033B3" w:rsidRDefault="00A033B3" w:rsidP="001C07A2">
            <w:pPr>
              <w:spacing w:beforeLines="40" w:before="96" w:afterLines="40" w:after="96"/>
              <w:rPr>
                <w:rFonts w:cs="Arial"/>
                <w:szCs w:val="20"/>
              </w:rPr>
            </w:pPr>
          </w:p>
        </w:tc>
      </w:tr>
      <w:tr w:rsidR="00A033B3" w14:paraId="6B44BE32" w14:textId="77777777">
        <w:trPr>
          <w:trHeight w:val="255"/>
        </w:trPr>
        <w:tc>
          <w:tcPr>
            <w:tcW w:w="461" w:type="dxa"/>
          </w:tcPr>
          <w:p w14:paraId="441AB34D" w14:textId="77777777" w:rsidR="00A033B3" w:rsidRDefault="00A033B3" w:rsidP="00700B95">
            <w:pPr>
              <w:spacing w:before="96" w:after="96"/>
              <w:jc w:val="right"/>
              <w:rPr>
                <w:rFonts w:cs="Arial"/>
                <w:szCs w:val="20"/>
              </w:rPr>
            </w:pPr>
          </w:p>
        </w:tc>
        <w:tc>
          <w:tcPr>
            <w:tcW w:w="7594" w:type="dxa"/>
            <w:noWrap/>
            <w:tcMar>
              <w:top w:w="20" w:type="dxa"/>
              <w:left w:w="20" w:type="dxa"/>
              <w:bottom w:w="0" w:type="dxa"/>
              <w:right w:w="20" w:type="dxa"/>
            </w:tcMar>
            <w:vAlign w:val="center"/>
          </w:tcPr>
          <w:p w14:paraId="4F5D639E" w14:textId="77777777" w:rsidR="00A033B3" w:rsidRDefault="00A033B3">
            <w:pPr>
              <w:pStyle w:val="Nagwek3ww"/>
            </w:pPr>
            <w:bookmarkStart w:id="1741" w:name="_Toc168822563"/>
            <w:bookmarkStart w:id="1742" w:name="_Toc178158480"/>
            <w:bookmarkStart w:id="1743" w:name="_Toc207084705"/>
            <w:bookmarkStart w:id="1744" w:name="_Toc136447807"/>
            <w:r>
              <w:t>MN-</w:t>
            </w:r>
            <w:r>
              <w:rPr>
                <w:color w:val="auto"/>
              </w:rPr>
              <w:t>Ko6</w:t>
            </w:r>
            <w:bookmarkEnd w:id="1741"/>
            <w:bookmarkEnd w:id="1742"/>
            <w:bookmarkEnd w:id="1743"/>
            <w:bookmarkEnd w:id="1744"/>
          </w:p>
        </w:tc>
        <w:tc>
          <w:tcPr>
            <w:tcW w:w="1146" w:type="dxa"/>
            <w:vAlign w:val="center"/>
          </w:tcPr>
          <w:p w14:paraId="4CC38BA6" w14:textId="77777777" w:rsidR="00A033B3" w:rsidRDefault="00DA1768">
            <w:pPr>
              <w:jc w:val="right"/>
              <w:rPr>
                <w:szCs w:val="24"/>
              </w:rPr>
            </w:pPr>
            <w:r>
              <w:t>41839</w:t>
            </w:r>
          </w:p>
        </w:tc>
        <w:tc>
          <w:tcPr>
            <w:tcW w:w="313" w:type="dxa"/>
            <w:vAlign w:val="center"/>
          </w:tcPr>
          <w:p w14:paraId="04D144B0" w14:textId="77777777" w:rsidR="00A033B3" w:rsidRDefault="00A033B3">
            <w:r>
              <w:rPr>
                <w:rFonts w:cs="Arial"/>
                <w:szCs w:val="20"/>
              </w:rPr>
              <w:t>m</w:t>
            </w:r>
            <w:r>
              <w:rPr>
                <w:rFonts w:cs="Arial"/>
                <w:szCs w:val="20"/>
                <w:vertAlign w:val="superscript"/>
              </w:rPr>
              <w:t>2</w:t>
            </w:r>
          </w:p>
        </w:tc>
      </w:tr>
      <w:tr w:rsidR="00A033B3" w14:paraId="5CB094D9" w14:textId="77777777">
        <w:trPr>
          <w:trHeight w:val="255"/>
        </w:trPr>
        <w:tc>
          <w:tcPr>
            <w:tcW w:w="461" w:type="dxa"/>
          </w:tcPr>
          <w:p w14:paraId="47416F16"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4F80A0"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69064799" w14:textId="77777777" w:rsidR="00A033B3" w:rsidRDefault="00A033B3">
            <w:pPr>
              <w:jc w:val="right"/>
              <w:rPr>
                <w:color w:val="auto"/>
                <w:szCs w:val="24"/>
              </w:rPr>
            </w:pPr>
          </w:p>
        </w:tc>
        <w:tc>
          <w:tcPr>
            <w:tcW w:w="313" w:type="dxa"/>
          </w:tcPr>
          <w:p w14:paraId="30F5B1BE" w14:textId="77777777" w:rsidR="00A033B3" w:rsidRDefault="00A033B3" w:rsidP="001C07A2">
            <w:pPr>
              <w:spacing w:beforeLines="40" w:before="96" w:afterLines="40" w:after="96"/>
              <w:rPr>
                <w:rFonts w:cs="Arial"/>
                <w:szCs w:val="20"/>
              </w:rPr>
            </w:pPr>
          </w:p>
        </w:tc>
      </w:tr>
      <w:tr w:rsidR="00A033B3" w14:paraId="7150A922" w14:textId="77777777">
        <w:trPr>
          <w:trHeight w:val="255"/>
        </w:trPr>
        <w:tc>
          <w:tcPr>
            <w:tcW w:w="461" w:type="dxa"/>
          </w:tcPr>
          <w:p w14:paraId="7D4B25F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6FC6C77"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bliźniacza i szeregowa. </w:t>
            </w:r>
          </w:p>
        </w:tc>
        <w:tc>
          <w:tcPr>
            <w:tcW w:w="1146" w:type="dxa"/>
            <w:vAlign w:val="center"/>
          </w:tcPr>
          <w:p w14:paraId="5CD9F542" w14:textId="77777777" w:rsidR="00A033B3" w:rsidRDefault="00A033B3">
            <w:pPr>
              <w:jc w:val="right"/>
              <w:rPr>
                <w:color w:val="auto"/>
                <w:szCs w:val="24"/>
              </w:rPr>
            </w:pPr>
          </w:p>
        </w:tc>
        <w:tc>
          <w:tcPr>
            <w:tcW w:w="313" w:type="dxa"/>
          </w:tcPr>
          <w:p w14:paraId="30A2D1A0" w14:textId="77777777" w:rsidR="00A033B3" w:rsidRDefault="00A033B3" w:rsidP="001C07A2">
            <w:pPr>
              <w:spacing w:beforeLines="40" w:before="96" w:afterLines="40" w:after="96"/>
              <w:rPr>
                <w:rFonts w:cs="Arial"/>
                <w:szCs w:val="20"/>
              </w:rPr>
            </w:pPr>
          </w:p>
        </w:tc>
      </w:tr>
      <w:tr w:rsidR="00A033B3" w14:paraId="02AEE16E" w14:textId="77777777">
        <w:trPr>
          <w:trHeight w:val="255"/>
        </w:trPr>
        <w:tc>
          <w:tcPr>
            <w:tcW w:w="461" w:type="dxa"/>
          </w:tcPr>
          <w:p w14:paraId="3E757E87"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83E094" w14:textId="77777777" w:rsidR="00A033B3" w:rsidRDefault="00A033B3">
            <w:pPr>
              <w:pStyle w:val="Nagwek3ww"/>
              <w:rPr>
                <w:szCs w:val="24"/>
              </w:rPr>
            </w:pPr>
            <w:bookmarkStart w:id="1745" w:name="_Toc168822564"/>
            <w:bookmarkStart w:id="1746" w:name="_Toc178158481"/>
            <w:bookmarkStart w:id="1747" w:name="_Toc207084706"/>
            <w:bookmarkStart w:id="1748" w:name="_Toc136447808"/>
            <w:r>
              <w:t>MN-Ko7</w:t>
            </w:r>
            <w:bookmarkEnd w:id="1745"/>
            <w:bookmarkEnd w:id="1746"/>
            <w:bookmarkEnd w:id="1747"/>
            <w:bookmarkEnd w:id="1748"/>
          </w:p>
        </w:tc>
        <w:tc>
          <w:tcPr>
            <w:tcW w:w="1146" w:type="dxa"/>
            <w:vAlign w:val="center"/>
          </w:tcPr>
          <w:p w14:paraId="2A4B57F2" w14:textId="77777777" w:rsidR="00A033B3" w:rsidRDefault="00DA1768">
            <w:pPr>
              <w:jc w:val="right"/>
              <w:rPr>
                <w:szCs w:val="24"/>
              </w:rPr>
            </w:pPr>
            <w:r>
              <w:t>16229</w:t>
            </w:r>
          </w:p>
        </w:tc>
        <w:tc>
          <w:tcPr>
            <w:tcW w:w="313" w:type="dxa"/>
            <w:vAlign w:val="center"/>
          </w:tcPr>
          <w:p w14:paraId="2779B203" w14:textId="77777777" w:rsidR="00A033B3" w:rsidRDefault="00A033B3">
            <w:r>
              <w:rPr>
                <w:rFonts w:cs="Arial"/>
                <w:szCs w:val="20"/>
              </w:rPr>
              <w:t>m</w:t>
            </w:r>
            <w:r>
              <w:rPr>
                <w:rFonts w:cs="Arial"/>
                <w:szCs w:val="20"/>
                <w:vertAlign w:val="superscript"/>
              </w:rPr>
              <w:t>2</w:t>
            </w:r>
          </w:p>
        </w:tc>
      </w:tr>
      <w:tr w:rsidR="00A033B3" w14:paraId="20737071" w14:textId="77777777">
        <w:trPr>
          <w:trHeight w:val="255"/>
        </w:trPr>
        <w:tc>
          <w:tcPr>
            <w:tcW w:w="461" w:type="dxa"/>
          </w:tcPr>
          <w:p w14:paraId="0A0ADF41"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E236D1F"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101E2B0D" w14:textId="77777777" w:rsidR="00A033B3" w:rsidRDefault="00A033B3">
            <w:pPr>
              <w:jc w:val="right"/>
              <w:rPr>
                <w:color w:val="auto"/>
                <w:szCs w:val="24"/>
              </w:rPr>
            </w:pPr>
          </w:p>
        </w:tc>
        <w:tc>
          <w:tcPr>
            <w:tcW w:w="313" w:type="dxa"/>
          </w:tcPr>
          <w:p w14:paraId="70665262" w14:textId="77777777" w:rsidR="00A033B3" w:rsidRDefault="00A033B3" w:rsidP="001C07A2">
            <w:pPr>
              <w:spacing w:beforeLines="40" w:before="96" w:afterLines="40" w:after="96"/>
              <w:rPr>
                <w:rFonts w:cs="Arial"/>
                <w:szCs w:val="20"/>
              </w:rPr>
            </w:pPr>
          </w:p>
        </w:tc>
      </w:tr>
      <w:tr w:rsidR="00A033B3" w14:paraId="010E0427" w14:textId="77777777">
        <w:trPr>
          <w:trHeight w:val="255"/>
        </w:trPr>
        <w:tc>
          <w:tcPr>
            <w:tcW w:w="461" w:type="dxa"/>
          </w:tcPr>
          <w:p w14:paraId="07AD55D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1FC25107" w14:textId="77777777" w:rsidR="00A033B3" w:rsidRDefault="00A033B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7CAB370E" w14:textId="77777777" w:rsidR="00A033B3" w:rsidRDefault="00A033B3">
            <w:pPr>
              <w:jc w:val="right"/>
              <w:rPr>
                <w:color w:val="auto"/>
                <w:szCs w:val="24"/>
              </w:rPr>
            </w:pPr>
          </w:p>
        </w:tc>
        <w:tc>
          <w:tcPr>
            <w:tcW w:w="313" w:type="dxa"/>
          </w:tcPr>
          <w:p w14:paraId="4F6C1928" w14:textId="77777777" w:rsidR="00A033B3" w:rsidRDefault="00A033B3" w:rsidP="001C07A2">
            <w:pPr>
              <w:spacing w:beforeLines="40" w:before="96" w:afterLines="40" w:after="96"/>
              <w:rPr>
                <w:rFonts w:cs="Arial"/>
                <w:szCs w:val="20"/>
              </w:rPr>
            </w:pPr>
          </w:p>
        </w:tc>
      </w:tr>
      <w:tr w:rsidR="00A033B3" w14:paraId="1FCAFBCC" w14:textId="77777777">
        <w:trPr>
          <w:trHeight w:val="255"/>
        </w:trPr>
        <w:tc>
          <w:tcPr>
            <w:tcW w:w="461" w:type="dxa"/>
          </w:tcPr>
          <w:p w14:paraId="11C1FFDF"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81CE3A" w14:textId="77777777" w:rsidR="00A033B3" w:rsidRDefault="00A033B3">
            <w:pPr>
              <w:pStyle w:val="Nagwek3ww"/>
              <w:rPr>
                <w:szCs w:val="24"/>
              </w:rPr>
            </w:pPr>
            <w:bookmarkStart w:id="1749" w:name="_Toc168822565"/>
            <w:bookmarkStart w:id="1750" w:name="_Toc178158482"/>
            <w:bookmarkStart w:id="1751" w:name="_Toc207084707"/>
            <w:bookmarkStart w:id="1752" w:name="_Toc136447809"/>
            <w:r>
              <w:t>MN-Ko8</w:t>
            </w:r>
            <w:bookmarkEnd w:id="1749"/>
            <w:bookmarkEnd w:id="1750"/>
            <w:bookmarkEnd w:id="1751"/>
            <w:bookmarkEnd w:id="1752"/>
          </w:p>
        </w:tc>
        <w:tc>
          <w:tcPr>
            <w:tcW w:w="1146" w:type="dxa"/>
            <w:vAlign w:val="center"/>
          </w:tcPr>
          <w:p w14:paraId="40D15F99" w14:textId="77777777" w:rsidR="00A033B3" w:rsidRDefault="00DA1768">
            <w:pPr>
              <w:jc w:val="right"/>
              <w:rPr>
                <w:szCs w:val="24"/>
              </w:rPr>
            </w:pPr>
            <w:r>
              <w:t>8262</w:t>
            </w:r>
          </w:p>
        </w:tc>
        <w:tc>
          <w:tcPr>
            <w:tcW w:w="313" w:type="dxa"/>
            <w:vAlign w:val="center"/>
          </w:tcPr>
          <w:p w14:paraId="3B4D4E8B" w14:textId="77777777" w:rsidR="00A033B3" w:rsidRDefault="00A033B3">
            <w:r>
              <w:rPr>
                <w:rFonts w:cs="Arial"/>
                <w:szCs w:val="20"/>
              </w:rPr>
              <w:t>m</w:t>
            </w:r>
            <w:r>
              <w:rPr>
                <w:rFonts w:cs="Arial"/>
                <w:szCs w:val="20"/>
                <w:vertAlign w:val="superscript"/>
              </w:rPr>
              <w:t>2</w:t>
            </w:r>
          </w:p>
        </w:tc>
      </w:tr>
      <w:tr w:rsidR="00A033B3" w14:paraId="6E6E1507" w14:textId="77777777">
        <w:trPr>
          <w:trHeight w:val="255"/>
        </w:trPr>
        <w:tc>
          <w:tcPr>
            <w:tcW w:w="461" w:type="dxa"/>
          </w:tcPr>
          <w:p w14:paraId="492A77A8"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D3D4ADC"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336DCA2A" w14:textId="77777777" w:rsidR="00A033B3" w:rsidRDefault="00A033B3">
            <w:pPr>
              <w:jc w:val="right"/>
              <w:rPr>
                <w:color w:val="auto"/>
                <w:szCs w:val="24"/>
              </w:rPr>
            </w:pPr>
          </w:p>
        </w:tc>
        <w:tc>
          <w:tcPr>
            <w:tcW w:w="313" w:type="dxa"/>
          </w:tcPr>
          <w:p w14:paraId="15F18AFF" w14:textId="77777777" w:rsidR="00A033B3" w:rsidRDefault="00A033B3" w:rsidP="001C07A2">
            <w:pPr>
              <w:spacing w:beforeLines="40" w:before="96" w:afterLines="40" w:after="96"/>
              <w:rPr>
                <w:rFonts w:cs="Arial"/>
                <w:szCs w:val="20"/>
              </w:rPr>
            </w:pPr>
          </w:p>
        </w:tc>
      </w:tr>
      <w:tr w:rsidR="00A033B3" w14:paraId="2DADE1EC" w14:textId="77777777">
        <w:trPr>
          <w:trHeight w:val="255"/>
        </w:trPr>
        <w:tc>
          <w:tcPr>
            <w:tcW w:w="461" w:type="dxa"/>
          </w:tcPr>
          <w:p w14:paraId="102996D2"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268BB1B6" w14:textId="77777777" w:rsidR="00A033B3" w:rsidRDefault="00A033B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582D482A" w14:textId="77777777" w:rsidR="00A033B3" w:rsidRDefault="00A033B3">
            <w:pPr>
              <w:jc w:val="right"/>
              <w:rPr>
                <w:color w:val="auto"/>
                <w:szCs w:val="24"/>
              </w:rPr>
            </w:pPr>
          </w:p>
        </w:tc>
        <w:tc>
          <w:tcPr>
            <w:tcW w:w="313" w:type="dxa"/>
          </w:tcPr>
          <w:p w14:paraId="5C36642C" w14:textId="77777777" w:rsidR="00A033B3" w:rsidRDefault="00A033B3" w:rsidP="001C07A2">
            <w:pPr>
              <w:spacing w:beforeLines="40" w:before="96" w:afterLines="40" w:after="96"/>
              <w:rPr>
                <w:rFonts w:cs="Arial"/>
                <w:szCs w:val="20"/>
              </w:rPr>
            </w:pPr>
          </w:p>
        </w:tc>
      </w:tr>
      <w:tr w:rsidR="00A033B3" w14:paraId="5E2B878E" w14:textId="77777777">
        <w:trPr>
          <w:trHeight w:val="255"/>
        </w:trPr>
        <w:tc>
          <w:tcPr>
            <w:tcW w:w="461" w:type="dxa"/>
          </w:tcPr>
          <w:p w14:paraId="02C0F0D5"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E3C38A" w14:textId="77777777" w:rsidR="00A033B3" w:rsidRDefault="00A033B3">
            <w:pPr>
              <w:pStyle w:val="Nagwek3ww"/>
              <w:rPr>
                <w:szCs w:val="24"/>
              </w:rPr>
            </w:pPr>
            <w:bookmarkStart w:id="1753" w:name="_Toc168822566"/>
            <w:bookmarkStart w:id="1754" w:name="_Toc178158483"/>
            <w:bookmarkStart w:id="1755" w:name="_Toc207084708"/>
            <w:bookmarkStart w:id="1756" w:name="_Toc136447810"/>
            <w:r>
              <w:t>MN-Ko9</w:t>
            </w:r>
            <w:bookmarkEnd w:id="1753"/>
            <w:bookmarkEnd w:id="1754"/>
            <w:bookmarkEnd w:id="1755"/>
            <w:bookmarkEnd w:id="1756"/>
          </w:p>
        </w:tc>
        <w:tc>
          <w:tcPr>
            <w:tcW w:w="1146" w:type="dxa"/>
            <w:vAlign w:val="center"/>
          </w:tcPr>
          <w:p w14:paraId="42D16CC3" w14:textId="77777777" w:rsidR="00A033B3" w:rsidRDefault="00DA1768">
            <w:pPr>
              <w:jc w:val="right"/>
              <w:rPr>
                <w:szCs w:val="24"/>
              </w:rPr>
            </w:pPr>
            <w:r>
              <w:t>46234</w:t>
            </w:r>
          </w:p>
        </w:tc>
        <w:tc>
          <w:tcPr>
            <w:tcW w:w="313" w:type="dxa"/>
            <w:vAlign w:val="center"/>
          </w:tcPr>
          <w:p w14:paraId="77464755" w14:textId="77777777" w:rsidR="00A033B3" w:rsidRDefault="00A033B3">
            <w:r>
              <w:rPr>
                <w:rFonts w:cs="Arial"/>
                <w:szCs w:val="20"/>
              </w:rPr>
              <w:t>m</w:t>
            </w:r>
            <w:r>
              <w:rPr>
                <w:rFonts w:cs="Arial"/>
                <w:szCs w:val="20"/>
                <w:vertAlign w:val="superscript"/>
              </w:rPr>
              <w:t>2</w:t>
            </w:r>
          </w:p>
        </w:tc>
      </w:tr>
      <w:tr w:rsidR="00A033B3" w14:paraId="5C128819" w14:textId="77777777">
        <w:trPr>
          <w:trHeight w:val="255"/>
        </w:trPr>
        <w:tc>
          <w:tcPr>
            <w:tcW w:w="461" w:type="dxa"/>
          </w:tcPr>
          <w:p w14:paraId="46FC4035"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6380120"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3D901A97" w14:textId="77777777" w:rsidR="00A033B3" w:rsidRDefault="00A033B3">
            <w:pPr>
              <w:jc w:val="right"/>
              <w:rPr>
                <w:color w:val="auto"/>
                <w:szCs w:val="24"/>
              </w:rPr>
            </w:pPr>
          </w:p>
        </w:tc>
        <w:tc>
          <w:tcPr>
            <w:tcW w:w="313" w:type="dxa"/>
          </w:tcPr>
          <w:p w14:paraId="5C58F742" w14:textId="77777777" w:rsidR="00A033B3" w:rsidRDefault="00A033B3" w:rsidP="001C07A2">
            <w:pPr>
              <w:spacing w:beforeLines="40" w:before="96" w:afterLines="40" w:after="96"/>
              <w:rPr>
                <w:rFonts w:cs="Arial"/>
                <w:szCs w:val="20"/>
              </w:rPr>
            </w:pPr>
          </w:p>
        </w:tc>
      </w:tr>
      <w:tr w:rsidR="00A033B3" w14:paraId="0BBA9B69" w14:textId="77777777">
        <w:trPr>
          <w:trHeight w:val="255"/>
        </w:trPr>
        <w:tc>
          <w:tcPr>
            <w:tcW w:w="461" w:type="dxa"/>
          </w:tcPr>
          <w:p w14:paraId="4DFC213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C9317AA" w14:textId="77777777" w:rsidR="00A033B3" w:rsidRDefault="00A033B3" w:rsidP="001C07A2">
            <w:pPr>
              <w:spacing w:beforeLines="40" w:before="96" w:afterLines="40" w:after="96"/>
              <w:rPr>
                <w:rFonts w:cs="Arial"/>
                <w:szCs w:val="20"/>
              </w:rPr>
            </w:pPr>
            <w:r>
              <w:rPr>
                <w:rFonts w:cs="Arial"/>
                <w:szCs w:val="20"/>
              </w:rPr>
              <w:t>Zabudowa mieszkan</w:t>
            </w:r>
            <w:r w:rsidR="00E951E3">
              <w:rPr>
                <w:rFonts w:cs="Arial"/>
                <w:szCs w:val="20"/>
              </w:rPr>
              <w:t>iowa jednorodzinna wolnostojąca i</w:t>
            </w:r>
            <w:r>
              <w:rPr>
                <w:rFonts w:cs="Arial"/>
                <w:szCs w:val="20"/>
              </w:rPr>
              <w:t xml:space="preserve"> bliźnia</w:t>
            </w:r>
            <w:r w:rsidR="00E951E3">
              <w:rPr>
                <w:rFonts w:cs="Arial"/>
                <w:szCs w:val="20"/>
              </w:rPr>
              <w:t xml:space="preserve">cza </w:t>
            </w:r>
            <w:r>
              <w:rPr>
                <w:rFonts w:cs="Arial"/>
                <w:szCs w:val="20"/>
              </w:rPr>
              <w:t xml:space="preserve">. </w:t>
            </w:r>
          </w:p>
        </w:tc>
        <w:tc>
          <w:tcPr>
            <w:tcW w:w="1146" w:type="dxa"/>
            <w:vAlign w:val="center"/>
          </w:tcPr>
          <w:p w14:paraId="11FFC90D" w14:textId="77777777" w:rsidR="00A033B3" w:rsidRDefault="00A033B3">
            <w:pPr>
              <w:jc w:val="right"/>
              <w:rPr>
                <w:color w:val="auto"/>
                <w:szCs w:val="24"/>
              </w:rPr>
            </w:pPr>
          </w:p>
        </w:tc>
        <w:tc>
          <w:tcPr>
            <w:tcW w:w="313" w:type="dxa"/>
          </w:tcPr>
          <w:p w14:paraId="1CD0A79B" w14:textId="77777777" w:rsidR="00A033B3" w:rsidRDefault="00A033B3" w:rsidP="001C07A2">
            <w:pPr>
              <w:spacing w:beforeLines="40" w:before="96" w:afterLines="40" w:after="96"/>
              <w:rPr>
                <w:rFonts w:cs="Arial"/>
                <w:szCs w:val="20"/>
              </w:rPr>
            </w:pPr>
          </w:p>
        </w:tc>
      </w:tr>
      <w:tr w:rsidR="00A033B3" w14:paraId="08E828D1" w14:textId="77777777">
        <w:trPr>
          <w:trHeight w:val="255"/>
        </w:trPr>
        <w:tc>
          <w:tcPr>
            <w:tcW w:w="461" w:type="dxa"/>
          </w:tcPr>
          <w:p w14:paraId="10E8C42B"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CBA61DD" w14:textId="77777777" w:rsidR="00A033B3" w:rsidRDefault="00A033B3">
            <w:pPr>
              <w:pStyle w:val="Nagwek3ww"/>
              <w:rPr>
                <w:szCs w:val="24"/>
              </w:rPr>
            </w:pPr>
            <w:bookmarkStart w:id="1757" w:name="_Toc168822567"/>
            <w:bookmarkStart w:id="1758" w:name="_Toc178158484"/>
            <w:bookmarkStart w:id="1759" w:name="_Toc207084709"/>
            <w:bookmarkStart w:id="1760" w:name="_Toc136447811"/>
            <w:r>
              <w:t>MN-Ko10</w:t>
            </w:r>
            <w:bookmarkEnd w:id="1757"/>
            <w:bookmarkEnd w:id="1758"/>
            <w:bookmarkEnd w:id="1759"/>
            <w:bookmarkEnd w:id="1760"/>
          </w:p>
        </w:tc>
        <w:tc>
          <w:tcPr>
            <w:tcW w:w="1146" w:type="dxa"/>
            <w:vAlign w:val="center"/>
          </w:tcPr>
          <w:p w14:paraId="254936A0" w14:textId="77777777" w:rsidR="00A033B3" w:rsidRDefault="00DA1768">
            <w:pPr>
              <w:jc w:val="right"/>
              <w:rPr>
                <w:szCs w:val="24"/>
              </w:rPr>
            </w:pPr>
            <w:r>
              <w:t>48953</w:t>
            </w:r>
          </w:p>
        </w:tc>
        <w:tc>
          <w:tcPr>
            <w:tcW w:w="313" w:type="dxa"/>
            <w:vAlign w:val="center"/>
          </w:tcPr>
          <w:p w14:paraId="04C15BB7" w14:textId="77777777" w:rsidR="00A033B3" w:rsidRDefault="00A033B3">
            <w:r>
              <w:rPr>
                <w:rFonts w:cs="Arial"/>
                <w:szCs w:val="20"/>
              </w:rPr>
              <w:t>m</w:t>
            </w:r>
            <w:r>
              <w:rPr>
                <w:rFonts w:cs="Arial"/>
                <w:szCs w:val="20"/>
                <w:vertAlign w:val="superscript"/>
              </w:rPr>
              <w:t>2</w:t>
            </w:r>
          </w:p>
        </w:tc>
      </w:tr>
      <w:tr w:rsidR="00A033B3" w14:paraId="0D8FEB7F" w14:textId="77777777">
        <w:trPr>
          <w:trHeight w:val="255"/>
        </w:trPr>
        <w:tc>
          <w:tcPr>
            <w:tcW w:w="461" w:type="dxa"/>
          </w:tcPr>
          <w:p w14:paraId="4D728948"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E096134"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08E2DDC3" w14:textId="77777777" w:rsidR="00A033B3" w:rsidRDefault="00A033B3">
            <w:pPr>
              <w:jc w:val="right"/>
              <w:rPr>
                <w:color w:val="auto"/>
                <w:szCs w:val="24"/>
              </w:rPr>
            </w:pPr>
          </w:p>
        </w:tc>
        <w:tc>
          <w:tcPr>
            <w:tcW w:w="313" w:type="dxa"/>
          </w:tcPr>
          <w:p w14:paraId="02623B77" w14:textId="77777777" w:rsidR="00A033B3" w:rsidRDefault="00A033B3" w:rsidP="001C07A2">
            <w:pPr>
              <w:spacing w:beforeLines="40" w:before="96" w:afterLines="40" w:after="96"/>
              <w:rPr>
                <w:rFonts w:cs="Arial"/>
                <w:szCs w:val="20"/>
              </w:rPr>
            </w:pPr>
          </w:p>
        </w:tc>
      </w:tr>
      <w:tr w:rsidR="00A033B3" w14:paraId="52FAC812" w14:textId="77777777">
        <w:trPr>
          <w:trHeight w:val="255"/>
        </w:trPr>
        <w:tc>
          <w:tcPr>
            <w:tcW w:w="461" w:type="dxa"/>
          </w:tcPr>
          <w:p w14:paraId="654A2182"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7F455CF" w14:textId="77777777" w:rsidR="00A033B3" w:rsidRDefault="00A033B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238CE162" w14:textId="77777777" w:rsidR="00A033B3" w:rsidRDefault="00A033B3">
            <w:pPr>
              <w:jc w:val="right"/>
              <w:rPr>
                <w:color w:val="auto"/>
                <w:szCs w:val="24"/>
              </w:rPr>
            </w:pPr>
          </w:p>
        </w:tc>
        <w:tc>
          <w:tcPr>
            <w:tcW w:w="313" w:type="dxa"/>
          </w:tcPr>
          <w:p w14:paraId="6EAF37C1" w14:textId="77777777" w:rsidR="00A033B3" w:rsidRDefault="00A033B3" w:rsidP="001C07A2">
            <w:pPr>
              <w:spacing w:beforeLines="40" w:before="96" w:afterLines="40" w:after="96"/>
              <w:rPr>
                <w:rFonts w:cs="Arial"/>
                <w:szCs w:val="20"/>
              </w:rPr>
            </w:pPr>
          </w:p>
        </w:tc>
      </w:tr>
      <w:tr w:rsidR="00A033B3" w14:paraId="36CD1DAD" w14:textId="77777777">
        <w:trPr>
          <w:trHeight w:val="255"/>
        </w:trPr>
        <w:tc>
          <w:tcPr>
            <w:tcW w:w="461" w:type="dxa"/>
          </w:tcPr>
          <w:p w14:paraId="79DA362C"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35D3BCE" w14:textId="77777777" w:rsidR="00A033B3" w:rsidRDefault="00A033B3">
            <w:pPr>
              <w:pStyle w:val="Nagwek3ww"/>
              <w:rPr>
                <w:szCs w:val="24"/>
              </w:rPr>
            </w:pPr>
            <w:bookmarkStart w:id="1761" w:name="_Toc168822568"/>
            <w:bookmarkStart w:id="1762" w:name="_Toc178158485"/>
            <w:bookmarkStart w:id="1763" w:name="_Toc207084710"/>
            <w:bookmarkStart w:id="1764" w:name="_Toc136447812"/>
            <w:r>
              <w:t>MN-Ko11</w:t>
            </w:r>
            <w:bookmarkEnd w:id="1761"/>
            <w:bookmarkEnd w:id="1762"/>
            <w:bookmarkEnd w:id="1763"/>
            <w:bookmarkEnd w:id="1764"/>
          </w:p>
        </w:tc>
        <w:tc>
          <w:tcPr>
            <w:tcW w:w="1146" w:type="dxa"/>
            <w:vAlign w:val="center"/>
          </w:tcPr>
          <w:p w14:paraId="6ACC378F" w14:textId="77777777" w:rsidR="00A033B3" w:rsidRDefault="00DA1768">
            <w:pPr>
              <w:jc w:val="right"/>
              <w:rPr>
                <w:szCs w:val="24"/>
              </w:rPr>
            </w:pPr>
            <w:r>
              <w:t>28349</w:t>
            </w:r>
          </w:p>
        </w:tc>
        <w:tc>
          <w:tcPr>
            <w:tcW w:w="313" w:type="dxa"/>
            <w:vAlign w:val="center"/>
          </w:tcPr>
          <w:p w14:paraId="377C4E1A" w14:textId="77777777" w:rsidR="00A033B3" w:rsidRDefault="00A033B3">
            <w:r>
              <w:rPr>
                <w:rFonts w:cs="Arial"/>
                <w:szCs w:val="20"/>
              </w:rPr>
              <w:t>m</w:t>
            </w:r>
            <w:r>
              <w:rPr>
                <w:rFonts w:cs="Arial"/>
                <w:szCs w:val="20"/>
                <w:vertAlign w:val="superscript"/>
              </w:rPr>
              <w:t>2</w:t>
            </w:r>
          </w:p>
        </w:tc>
      </w:tr>
      <w:tr w:rsidR="00A033B3" w14:paraId="507BF4FF" w14:textId="77777777">
        <w:trPr>
          <w:trHeight w:val="255"/>
        </w:trPr>
        <w:tc>
          <w:tcPr>
            <w:tcW w:w="461" w:type="dxa"/>
          </w:tcPr>
          <w:p w14:paraId="75F854B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2D67BF2"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095DC4D0" w14:textId="77777777" w:rsidR="00A033B3" w:rsidRDefault="00A033B3">
            <w:pPr>
              <w:jc w:val="right"/>
              <w:rPr>
                <w:color w:val="auto"/>
                <w:szCs w:val="24"/>
              </w:rPr>
            </w:pPr>
          </w:p>
        </w:tc>
        <w:tc>
          <w:tcPr>
            <w:tcW w:w="313" w:type="dxa"/>
          </w:tcPr>
          <w:p w14:paraId="6D54277E" w14:textId="77777777" w:rsidR="00A033B3" w:rsidRDefault="00A033B3" w:rsidP="001C07A2">
            <w:pPr>
              <w:spacing w:beforeLines="40" w:before="96" w:afterLines="40" w:after="96"/>
              <w:rPr>
                <w:rFonts w:cs="Arial"/>
                <w:szCs w:val="20"/>
              </w:rPr>
            </w:pPr>
          </w:p>
        </w:tc>
      </w:tr>
      <w:tr w:rsidR="00A033B3" w14:paraId="4C74C5C2" w14:textId="77777777">
        <w:trPr>
          <w:trHeight w:val="255"/>
        </w:trPr>
        <w:tc>
          <w:tcPr>
            <w:tcW w:w="461" w:type="dxa"/>
          </w:tcPr>
          <w:p w14:paraId="3E72CDF4"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553D205" w14:textId="77777777" w:rsidR="00A033B3" w:rsidRDefault="00A033B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0BACF57E" w14:textId="77777777" w:rsidR="00A033B3" w:rsidRDefault="00A033B3">
            <w:pPr>
              <w:jc w:val="right"/>
              <w:rPr>
                <w:color w:val="auto"/>
                <w:szCs w:val="24"/>
              </w:rPr>
            </w:pPr>
          </w:p>
        </w:tc>
        <w:tc>
          <w:tcPr>
            <w:tcW w:w="313" w:type="dxa"/>
          </w:tcPr>
          <w:p w14:paraId="055296ED" w14:textId="77777777" w:rsidR="00A033B3" w:rsidRDefault="00A033B3" w:rsidP="001C07A2">
            <w:pPr>
              <w:spacing w:beforeLines="40" w:before="96" w:afterLines="40" w:after="96"/>
              <w:rPr>
                <w:rFonts w:cs="Arial"/>
                <w:szCs w:val="20"/>
              </w:rPr>
            </w:pPr>
          </w:p>
        </w:tc>
      </w:tr>
      <w:tr w:rsidR="00A033B3" w14:paraId="2DF275E3" w14:textId="77777777">
        <w:trPr>
          <w:trHeight w:val="255"/>
        </w:trPr>
        <w:tc>
          <w:tcPr>
            <w:tcW w:w="461" w:type="dxa"/>
          </w:tcPr>
          <w:p w14:paraId="36D37E24"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A9AFCAC" w14:textId="77777777" w:rsidR="00A033B3" w:rsidRDefault="00A033B3">
            <w:pPr>
              <w:pStyle w:val="Nagwek3ww"/>
              <w:rPr>
                <w:szCs w:val="24"/>
              </w:rPr>
            </w:pPr>
            <w:bookmarkStart w:id="1765" w:name="_Toc168822569"/>
            <w:bookmarkStart w:id="1766" w:name="_Toc178158486"/>
            <w:bookmarkStart w:id="1767" w:name="_Toc207084711"/>
            <w:bookmarkStart w:id="1768" w:name="_Toc136447813"/>
            <w:r>
              <w:t>MN-Ko12</w:t>
            </w:r>
            <w:bookmarkEnd w:id="1765"/>
            <w:bookmarkEnd w:id="1766"/>
            <w:bookmarkEnd w:id="1767"/>
            <w:bookmarkEnd w:id="1768"/>
          </w:p>
        </w:tc>
        <w:tc>
          <w:tcPr>
            <w:tcW w:w="1146" w:type="dxa"/>
            <w:vAlign w:val="center"/>
          </w:tcPr>
          <w:p w14:paraId="56DC4B45" w14:textId="77777777" w:rsidR="00A033B3" w:rsidRDefault="00DA1768">
            <w:pPr>
              <w:jc w:val="right"/>
              <w:rPr>
                <w:szCs w:val="24"/>
              </w:rPr>
            </w:pPr>
            <w:r>
              <w:t>23272</w:t>
            </w:r>
          </w:p>
        </w:tc>
        <w:tc>
          <w:tcPr>
            <w:tcW w:w="313" w:type="dxa"/>
            <w:vAlign w:val="center"/>
          </w:tcPr>
          <w:p w14:paraId="5C406869" w14:textId="77777777" w:rsidR="00A033B3" w:rsidRDefault="00A033B3">
            <w:r>
              <w:rPr>
                <w:rFonts w:cs="Arial"/>
                <w:szCs w:val="20"/>
              </w:rPr>
              <w:t>m</w:t>
            </w:r>
            <w:r>
              <w:rPr>
                <w:rFonts w:cs="Arial"/>
                <w:szCs w:val="20"/>
                <w:vertAlign w:val="superscript"/>
              </w:rPr>
              <w:t>2</w:t>
            </w:r>
          </w:p>
        </w:tc>
      </w:tr>
      <w:tr w:rsidR="00A033B3" w14:paraId="7877669A" w14:textId="77777777">
        <w:trPr>
          <w:trHeight w:val="255"/>
        </w:trPr>
        <w:tc>
          <w:tcPr>
            <w:tcW w:w="461" w:type="dxa"/>
          </w:tcPr>
          <w:p w14:paraId="49A154F7"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4556DB"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7821E234" w14:textId="77777777" w:rsidR="00A033B3" w:rsidRDefault="00A033B3">
            <w:pPr>
              <w:jc w:val="right"/>
              <w:rPr>
                <w:color w:val="auto"/>
                <w:szCs w:val="24"/>
              </w:rPr>
            </w:pPr>
          </w:p>
        </w:tc>
        <w:tc>
          <w:tcPr>
            <w:tcW w:w="313" w:type="dxa"/>
          </w:tcPr>
          <w:p w14:paraId="46EFCC24" w14:textId="77777777" w:rsidR="00A033B3" w:rsidRDefault="00A033B3" w:rsidP="001C07A2">
            <w:pPr>
              <w:spacing w:beforeLines="40" w:before="96" w:afterLines="40" w:after="96"/>
              <w:rPr>
                <w:rFonts w:cs="Arial"/>
                <w:szCs w:val="20"/>
              </w:rPr>
            </w:pPr>
          </w:p>
        </w:tc>
      </w:tr>
      <w:tr w:rsidR="00A033B3" w14:paraId="26431A60" w14:textId="77777777">
        <w:trPr>
          <w:trHeight w:val="255"/>
        </w:trPr>
        <w:tc>
          <w:tcPr>
            <w:tcW w:w="461" w:type="dxa"/>
          </w:tcPr>
          <w:p w14:paraId="17A826DF"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28E7F57B" w14:textId="77777777" w:rsidR="00A033B3" w:rsidRDefault="00A033B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65C13990" w14:textId="77777777" w:rsidR="00A033B3" w:rsidRDefault="00A033B3">
            <w:pPr>
              <w:jc w:val="right"/>
              <w:rPr>
                <w:color w:val="auto"/>
                <w:szCs w:val="24"/>
              </w:rPr>
            </w:pPr>
          </w:p>
        </w:tc>
        <w:tc>
          <w:tcPr>
            <w:tcW w:w="313" w:type="dxa"/>
          </w:tcPr>
          <w:p w14:paraId="40CA26E6" w14:textId="77777777" w:rsidR="00A033B3" w:rsidRDefault="00A033B3" w:rsidP="001C07A2">
            <w:pPr>
              <w:spacing w:beforeLines="40" w:before="96" w:afterLines="40" w:after="96"/>
              <w:rPr>
                <w:rFonts w:cs="Arial"/>
                <w:szCs w:val="20"/>
              </w:rPr>
            </w:pPr>
          </w:p>
        </w:tc>
      </w:tr>
      <w:tr w:rsidR="00A033B3" w14:paraId="7A00626D" w14:textId="77777777">
        <w:trPr>
          <w:trHeight w:val="255"/>
        </w:trPr>
        <w:tc>
          <w:tcPr>
            <w:tcW w:w="461" w:type="dxa"/>
          </w:tcPr>
          <w:p w14:paraId="7757A006" w14:textId="77777777" w:rsidR="00A033B3" w:rsidRDefault="00A033B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7A30D7F" w14:textId="77777777" w:rsidR="00A033B3" w:rsidRDefault="00A033B3">
            <w:pPr>
              <w:pStyle w:val="Nagwek3ww"/>
              <w:rPr>
                <w:szCs w:val="24"/>
              </w:rPr>
            </w:pPr>
            <w:bookmarkStart w:id="1769" w:name="_Toc168822570"/>
            <w:bookmarkStart w:id="1770" w:name="_Toc178158487"/>
            <w:bookmarkStart w:id="1771" w:name="_Toc207084712"/>
            <w:bookmarkStart w:id="1772" w:name="_Toc136447814"/>
            <w:r>
              <w:t>MN-Ko13</w:t>
            </w:r>
            <w:bookmarkEnd w:id="1769"/>
            <w:bookmarkEnd w:id="1770"/>
            <w:bookmarkEnd w:id="1771"/>
            <w:bookmarkEnd w:id="1772"/>
          </w:p>
        </w:tc>
        <w:tc>
          <w:tcPr>
            <w:tcW w:w="1146" w:type="dxa"/>
            <w:vAlign w:val="center"/>
          </w:tcPr>
          <w:p w14:paraId="4549C323" w14:textId="77777777" w:rsidR="00A033B3" w:rsidRDefault="00DA1768">
            <w:pPr>
              <w:jc w:val="right"/>
              <w:rPr>
                <w:szCs w:val="24"/>
              </w:rPr>
            </w:pPr>
            <w:r>
              <w:t>202769</w:t>
            </w:r>
          </w:p>
        </w:tc>
        <w:tc>
          <w:tcPr>
            <w:tcW w:w="313" w:type="dxa"/>
            <w:vAlign w:val="center"/>
          </w:tcPr>
          <w:p w14:paraId="39CFF540" w14:textId="77777777" w:rsidR="00A033B3" w:rsidRDefault="00A033B3">
            <w:r>
              <w:rPr>
                <w:rFonts w:cs="Arial"/>
                <w:szCs w:val="20"/>
              </w:rPr>
              <w:t>m</w:t>
            </w:r>
            <w:r>
              <w:rPr>
                <w:rFonts w:cs="Arial"/>
                <w:szCs w:val="20"/>
                <w:vertAlign w:val="superscript"/>
              </w:rPr>
              <w:t>2</w:t>
            </w:r>
          </w:p>
        </w:tc>
      </w:tr>
      <w:tr w:rsidR="00A033B3" w14:paraId="5C4972E4" w14:textId="77777777">
        <w:trPr>
          <w:trHeight w:val="255"/>
        </w:trPr>
        <w:tc>
          <w:tcPr>
            <w:tcW w:w="461" w:type="dxa"/>
          </w:tcPr>
          <w:p w14:paraId="7BCCE90E" w14:textId="77777777" w:rsidR="00A033B3" w:rsidRDefault="00A033B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F15A8DB" w14:textId="77777777" w:rsidR="00A033B3" w:rsidRDefault="00A033B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7CFBD39D" w14:textId="77777777" w:rsidR="00A033B3" w:rsidRDefault="00A033B3">
            <w:pPr>
              <w:jc w:val="right"/>
              <w:rPr>
                <w:color w:val="auto"/>
                <w:szCs w:val="24"/>
              </w:rPr>
            </w:pPr>
          </w:p>
        </w:tc>
        <w:tc>
          <w:tcPr>
            <w:tcW w:w="313" w:type="dxa"/>
          </w:tcPr>
          <w:p w14:paraId="63F22A31" w14:textId="77777777" w:rsidR="00A033B3" w:rsidRDefault="00A033B3" w:rsidP="001C07A2">
            <w:pPr>
              <w:spacing w:beforeLines="40" w:before="96" w:afterLines="40" w:after="96"/>
              <w:rPr>
                <w:rFonts w:cs="Arial"/>
                <w:szCs w:val="20"/>
              </w:rPr>
            </w:pPr>
          </w:p>
        </w:tc>
      </w:tr>
      <w:tr w:rsidR="006C6033" w14:paraId="27C1D6C5" w14:textId="77777777">
        <w:trPr>
          <w:trHeight w:val="255"/>
        </w:trPr>
        <w:tc>
          <w:tcPr>
            <w:tcW w:w="461" w:type="dxa"/>
          </w:tcPr>
          <w:p w14:paraId="08C96D8C"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27C49BC"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65257BC6" w14:textId="77777777" w:rsidR="006C6033" w:rsidRDefault="006C6033">
            <w:pPr>
              <w:jc w:val="right"/>
              <w:rPr>
                <w:color w:val="auto"/>
                <w:szCs w:val="24"/>
              </w:rPr>
            </w:pPr>
          </w:p>
        </w:tc>
        <w:tc>
          <w:tcPr>
            <w:tcW w:w="313" w:type="dxa"/>
          </w:tcPr>
          <w:p w14:paraId="6A0A49E5" w14:textId="77777777" w:rsidR="006C6033" w:rsidRDefault="006C6033" w:rsidP="001C07A2">
            <w:pPr>
              <w:spacing w:beforeLines="40" w:before="96" w:afterLines="40" w:after="96"/>
              <w:rPr>
                <w:rFonts w:cs="Arial"/>
                <w:szCs w:val="20"/>
              </w:rPr>
            </w:pPr>
          </w:p>
        </w:tc>
      </w:tr>
      <w:tr w:rsidR="006C6033" w14:paraId="4CE6EB0A" w14:textId="77777777">
        <w:trPr>
          <w:trHeight w:val="255"/>
        </w:trPr>
        <w:tc>
          <w:tcPr>
            <w:tcW w:w="461" w:type="dxa"/>
          </w:tcPr>
          <w:p w14:paraId="525911B7"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0984A1" w14:textId="77777777" w:rsidR="006C6033" w:rsidRDefault="006C6033">
            <w:pPr>
              <w:pStyle w:val="Nagwek3ww"/>
              <w:rPr>
                <w:szCs w:val="24"/>
              </w:rPr>
            </w:pPr>
            <w:bookmarkStart w:id="1773" w:name="_Toc168822571"/>
            <w:bookmarkStart w:id="1774" w:name="_Toc178158488"/>
            <w:bookmarkStart w:id="1775" w:name="_Toc207084713"/>
            <w:bookmarkStart w:id="1776" w:name="_Toc136447815"/>
            <w:r>
              <w:t>MN-Ko14</w:t>
            </w:r>
            <w:bookmarkEnd w:id="1773"/>
            <w:bookmarkEnd w:id="1774"/>
            <w:bookmarkEnd w:id="1775"/>
            <w:bookmarkEnd w:id="1776"/>
          </w:p>
        </w:tc>
        <w:tc>
          <w:tcPr>
            <w:tcW w:w="1146" w:type="dxa"/>
            <w:vAlign w:val="center"/>
          </w:tcPr>
          <w:p w14:paraId="0E31E497" w14:textId="77777777" w:rsidR="006C6033" w:rsidRDefault="006C6033">
            <w:pPr>
              <w:jc w:val="right"/>
              <w:rPr>
                <w:szCs w:val="24"/>
              </w:rPr>
            </w:pPr>
            <w:r>
              <w:t>25618</w:t>
            </w:r>
          </w:p>
        </w:tc>
        <w:tc>
          <w:tcPr>
            <w:tcW w:w="313" w:type="dxa"/>
            <w:vAlign w:val="center"/>
          </w:tcPr>
          <w:p w14:paraId="2B1B2F00" w14:textId="77777777" w:rsidR="006C6033" w:rsidRDefault="006C6033">
            <w:r>
              <w:rPr>
                <w:rFonts w:cs="Arial"/>
                <w:szCs w:val="20"/>
              </w:rPr>
              <w:t>m</w:t>
            </w:r>
            <w:r>
              <w:rPr>
                <w:rFonts w:cs="Arial"/>
                <w:szCs w:val="20"/>
                <w:vertAlign w:val="superscript"/>
              </w:rPr>
              <w:t>2</w:t>
            </w:r>
          </w:p>
        </w:tc>
      </w:tr>
      <w:tr w:rsidR="006C6033" w14:paraId="6C9ED64A" w14:textId="77777777">
        <w:trPr>
          <w:trHeight w:val="255"/>
        </w:trPr>
        <w:tc>
          <w:tcPr>
            <w:tcW w:w="461" w:type="dxa"/>
          </w:tcPr>
          <w:p w14:paraId="51D3C8E1"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4CE4F4E"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39C54EEF" w14:textId="77777777" w:rsidR="006C6033" w:rsidRDefault="006C6033">
            <w:pPr>
              <w:jc w:val="right"/>
              <w:rPr>
                <w:color w:val="auto"/>
                <w:szCs w:val="24"/>
              </w:rPr>
            </w:pPr>
          </w:p>
        </w:tc>
        <w:tc>
          <w:tcPr>
            <w:tcW w:w="313" w:type="dxa"/>
          </w:tcPr>
          <w:p w14:paraId="6171FA5E" w14:textId="77777777" w:rsidR="006C6033" w:rsidRDefault="006C6033" w:rsidP="001C07A2">
            <w:pPr>
              <w:spacing w:beforeLines="40" w:before="96" w:afterLines="40" w:after="96"/>
              <w:rPr>
                <w:rFonts w:cs="Arial"/>
                <w:szCs w:val="20"/>
              </w:rPr>
            </w:pPr>
          </w:p>
        </w:tc>
      </w:tr>
      <w:tr w:rsidR="006C6033" w14:paraId="414E7C13" w14:textId="77777777">
        <w:trPr>
          <w:trHeight w:val="255"/>
        </w:trPr>
        <w:tc>
          <w:tcPr>
            <w:tcW w:w="461" w:type="dxa"/>
          </w:tcPr>
          <w:p w14:paraId="248FD589"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CFFBDF7"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3A27745D" w14:textId="77777777" w:rsidR="006C6033" w:rsidRDefault="006C6033">
            <w:pPr>
              <w:jc w:val="right"/>
              <w:rPr>
                <w:color w:val="auto"/>
                <w:szCs w:val="24"/>
              </w:rPr>
            </w:pPr>
          </w:p>
        </w:tc>
        <w:tc>
          <w:tcPr>
            <w:tcW w:w="313" w:type="dxa"/>
          </w:tcPr>
          <w:p w14:paraId="16A7E024" w14:textId="77777777" w:rsidR="006C6033" w:rsidRDefault="006C6033" w:rsidP="001C07A2">
            <w:pPr>
              <w:spacing w:beforeLines="40" w:before="96" w:afterLines="40" w:after="96"/>
              <w:rPr>
                <w:rFonts w:cs="Arial"/>
                <w:szCs w:val="20"/>
              </w:rPr>
            </w:pPr>
          </w:p>
        </w:tc>
      </w:tr>
      <w:tr w:rsidR="006C6033" w14:paraId="3CD43810" w14:textId="77777777">
        <w:trPr>
          <w:trHeight w:val="255"/>
        </w:trPr>
        <w:tc>
          <w:tcPr>
            <w:tcW w:w="461" w:type="dxa"/>
          </w:tcPr>
          <w:p w14:paraId="7AFACB2D"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517B3B" w14:textId="77777777" w:rsidR="006C6033" w:rsidRDefault="006C6033">
            <w:pPr>
              <w:pStyle w:val="Nagwek3ww"/>
              <w:rPr>
                <w:szCs w:val="24"/>
              </w:rPr>
            </w:pPr>
            <w:bookmarkStart w:id="1777" w:name="_Toc168822572"/>
            <w:bookmarkStart w:id="1778" w:name="_Toc178158489"/>
            <w:bookmarkStart w:id="1779" w:name="_Toc207084714"/>
            <w:bookmarkStart w:id="1780" w:name="_Toc136447816"/>
            <w:r>
              <w:t>MN-Ko15</w:t>
            </w:r>
            <w:bookmarkEnd w:id="1777"/>
            <w:bookmarkEnd w:id="1778"/>
            <w:bookmarkEnd w:id="1779"/>
            <w:bookmarkEnd w:id="1780"/>
          </w:p>
        </w:tc>
        <w:tc>
          <w:tcPr>
            <w:tcW w:w="1146" w:type="dxa"/>
            <w:vAlign w:val="center"/>
          </w:tcPr>
          <w:p w14:paraId="0AF13FE8" w14:textId="77777777" w:rsidR="006C6033" w:rsidRDefault="006C6033">
            <w:pPr>
              <w:jc w:val="right"/>
              <w:rPr>
                <w:szCs w:val="24"/>
              </w:rPr>
            </w:pPr>
            <w:r>
              <w:t>39836</w:t>
            </w:r>
          </w:p>
        </w:tc>
        <w:tc>
          <w:tcPr>
            <w:tcW w:w="313" w:type="dxa"/>
            <w:vAlign w:val="center"/>
          </w:tcPr>
          <w:p w14:paraId="642D66F9" w14:textId="77777777" w:rsidR="006C6033" w:rsidRDefault="006C6033">
            <w:r>
              <w:rPr>
                <w:rFonts w:cs="Arial"/>
                <w:szCs w:val="20"/>
              </w:rPr>
              <w:t>m</w:t>
            </w:r>
            <w:r>
              <w:rPr>
                <w:rFonts w:cs="Arial"/>
                <w:szCs w:val="20"/>
                <w:vertAlign w:val="superscript"/>
              </w:rPr>
              <w:t>2</w:t>
            </w:r>
          </w:p>
        </w:tc>
      </w:tr>
      <w:tr w:rsidR="006C6033" w14:paraId="72180184" w14:textId="77777777">
        <w:trPr>
          <w:trHeight w:val="255"/>
        </w:trPr>
        <w:tc>
          <w:tcPr>
            <w:tcW w:w="461" w:type="dxa"/>
          </w:tcPr>
          <w:p w14:paraId="347791A9"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A1BBDAF"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4548D2BE" w14:textId="77777777" w:rsidR="006C6033" w:rsidRDefault="006C6033">
            <w:pPr>
              <w:jc w:val="right"/>
              <w:rPr>
                <w:color w:val="auto"/>
                <w:szCs w:val="24"/>
              </w:rPr>
            </w:pPr>
          </w:p>
        </w:tc>
        <w:tc>
          <w:tcPr>
            <w:tcW w:w="313" w:type="dxa"/>
          </w:tcPr>
          <w:p w14:paraId="15C999A5" w14:textId="77777777" w:rsidR="006C6033" w:rsidRDefault="006C6033" w:rsidP="001C07A2">
            <w:pPr>
              <w:spacing w:beforeLines="40" w:before="96" w:afterLines="40" w:after="96"/>
              <w:rPr>
                <w:rFonts w:cs="Arial"/>
                <w:szCs w:val="20"/>
              </w:rPr>
            </w:pPr>
          </w:p>
        </w:tc>
      </w:tr>
      <w:tr w:rsidR="006C6033" w14:paraId="10E44398" w14:textId="77777777">
        <w:trPr>
          <w:trHeight w:val="255"/>
        </w:trPr>
        <w:tc>
          <w:tcPr>
            <w:tcW w:w="461" w:type="dxa"/>
          </w:tcPr>
          <w:p w14:paraId="1DFF1619"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DFF7B59"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2D2BDD00" w14:textId="77777777" w:rsidR="006C6033" w:rsidRDefault="006C6033">
            <w:pPr>
              <w:jc w:val="right"/>
              <w:rPr>
                <w:color w:val="auto"/>
                <w:szCs w:val="24"/>
              </w:rPr>
            </w:pPr>
          </w:p>
        </w:tc>
        <w:tc>
          <w:tcPr>
            <w:tcW w:w="313" w:type="dxa"/>
          </w:tcPr>
          <w:p w14:paraId="06CA1069" w14:textId="77777777" w:rsidR="006C6033" w:rsidRDefault="006C6033" w:rsidP="001C07A2">
            <w:pPr>
              <w:spacing w:beforeLines="40" w:before="96" w:afterLines="40" w:after="96"/>
              <w:rPr>
                <w:rFonts w:cs="Arial"/>
                <w:szCs w:val="20"/>
              </w:rPr>
            </w:pPr>
          </w:p>
        </w:tc>
      </w:tr>
      <w:tr w:rsidR="006C6033" w14:paraId="39A19040" w14:textId="77777777">
        <w:trPr>
          <w:trHeight w:val="255"/>
        </w:trPr>
        <w:tc>
          <w:tcPr>
            <w:tcW w:w="461" w:type="dxa"/>
          </w:tcPr>
          <w:p w14:paraId="2001E195"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337CFEC" w14:textId="77777777" w:rsidR="006C6033" w:rsidRDefault="006C6033">
            <w:pPr>
              <w:pStyle w:val="Nagwek3ww"/>
              <w:rPr>
                <w:szCs w:val="24"/>
              </w:rPr>
            </w:pPr>
            <w:bookmarkStart w:id="1781" w:name="_Toc168822573"/>
            <w:bookmarkStart w:id="1782" w:name="_Toc178158490"/>
            <w:bookmarkStart w:id="1783" w:name="_Toc207084715"/>
            <w:bookmarkStart w:id="1784" w:name="_Toc136447817"/>
            <w:r>
              <w:t>MN-Ko16</w:t>
            </w:r>
            <w:bookmarkEnd w:id="1781"/>
            <w:bookmarkEnd w:id="1782"/>
            <w:bookmarkEnd w:id="1783"/>
            <w:bookmarkEnd w:id="1784"/>
          </w:p>
        </w:tc>
        <w:tc>
          <w:tcPr>
            <w:tcW w:w="1146" w:type="dxa"/>
            <w:vAlign w:val="center"/>
          </w:tcPr>
          <w:p w14:paraId="0F304C75" w14:textId="77777777" w:rsidR="006C6033" w:rsidRDefault="006C6033">
            <w:pPr>
              <w:jc w:val="right"/>
              <w:rPr>
                <w:szCs w:val="24"/>
              </w:rPr>
            </w:pPr>
            <w:r>
              <w:t>277667</w:t>
            </w:r>
          </w:p>
        </w:tc>
        <w:tc>
          <w:tcPr>
            <w:tcW w:w="313" w:type="dxa"/>
            <w:vAlign w:val="center"/>
          </w:tcPr>
          <w:p w14:paraId="4AF1CF11" w14:textId="77777777" w:rsidR="006C6033" w:rsidRDefault="006C6033">
            <w:r>
              <w:rPr>
                <w:rFonts w:cs="Arial"/>
                <w:szCs w:val="20"/>
              </w:rPr>
              <w:t>m</w:t>
            </w:r>
            <w:r>
              <w:rPr>
                <w:rFonts w:cs="Arial"/>
                <w:szCs w:val="20"/>
                <w:vertAlign w:val="superscript"/>
              </w:rPr>
              <w:t>2</w:t>
            </w:r>
          </w:p>
        </w:tc>
      </w:tr>
      <w:tr w:rsidR="006C6033" w14:paraId="5250F9A8" w14:textId="77777777">
        <w:trPr>
          <w:trHeight w:val="255"/>
        </w:trPr>
        <w:tc>
          <w:tcPr>
            <w:tcW w:w="461" w:type="dxa"/>
          </w:tcPr>
          <w:p w14:paraId="0627AF43"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B7B3FCF"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024BB0F5" w14:textId="77777777" w:rsidR="006C6033" w:rsidRDefault="006C6033">
            <w:pPr>
              <w:jc w:val="right"/>
              <w:rPr>
                <w:color w:val="auto"/>
                <w:szCs w:val="24"/>
              </w:rPr>
            </w:pPr>
          </w:p>
        </w:tc>
        <w:tc>
          <w:tcPr>
            <w:tcW w:w="313" w:type="dxa"/>
          </w:tcPr>
          <w:p w14:paraId="2CD068CB" w14:textId="77777777" w:rsidR="006C6033" w:rsidRDefault="006C6033" w:rsidP="001C07A2">
            <w:pPr>
              <w:spacing w:beforeLines="40" w:before="96" w:afterLines="40" w:after="96"/>
              <w:rPr>
                <w:rFonts w:cs="Arial"/>
                <w:szCs w:val="20"/>
              </w:rPr>
            </w:pPr>
          </w:p>
        </w:tc>
      </w:tr>
      <w:tr w:rsidR="006C6033" w14:paraId="22F4720B" w14:textId="77777777">
        <w:trPr>
          <w:trHeight w:val="255"/>
        </w:trPr>
        <w:tc>
          <w:tcPr>
            <w:tcW w:w="461" w:type="dxa"/>
          </w:tcPr>
          <w:p w14:paraId="07867E92"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DB26707"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50275607" w14:textId="77777777" w:rsidR="006C6033" w:rsidRDefault="006C6033">
            <w:pPr>
              <w:jc w:val="right"/>
              <w:rPr>
                <w:color w:val="auto"/>
                <w:szCs w:val="24"/>
              </w:rPr>
            </w:pPr>
          </w:p>
        </w:tc>
        <w:tc>
          <w:tcPr>
            <w:tcW w:w="313" w:type="dxa"/>
          </w:tcPr>
          <w:p w14:paraId="101C2642" w14:textId="77777777" w:rsidR="006C6033" w:rsidRDefault="006C6033" w:rsidP="001C07A2">
            <w:pPr>
              <w:spacing w:beforeLines="40" w:before="96" w:afterLines="40" w:after="96"/>
              <w:rPr>
                <w:rFonts w:cs="Arial"/>
                <w:szCs w:val="20"/>
              </w:rPr>
            </w:pPr>
          </w:p>
        </w:tc>
      </w:tr>
      <w:tr w:rsidR="006C6033" w14:paraId="2012F9AE" w14:textId="77777777">
        <w:trPr>
          <w:trHeight w:val="255"/>
        </w:trPr>
        <w:tc>
          <w:tcPr>
            <w:tcW w:w="461" w:type="dxa"/>
          </w:tcPr>
          <w:p w14:paraId="16C7CF17"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A605696" w14:textId="77777777" w:rsidR="006C6033" w:rsidRDefault="006C6033">
            <w:pPr>
              <w:pStyle w:val="Nagwek3ww"/>
              <w:rPr>
                <w:szCs w:val="24"/>
              </w:rPr>
            </w:pPr>
            <w:bookmarkStart w:id="1785" w:name="_Toc168822574"/>
            <w:bookmarkStart w:id="1786" w:name="_Toc178158491"/>
            <w:bookmarkStart w:id="1787" w:name="_Toc207084716"/>
            <w:bookmarkStart w:id="1788" w:name="_Toc136447818"/>
            <w:r>
              <w:t>MN-Ko17</w:t>
            </w:r>
            <w:bookmarkEnd w:id="1785"/>
            <w:bookmarkEnd w:id="1786"/>
            <w:bookmarkEnd w:id="1787"/>
            <w:bookmarkEnd w:id="1788"/>
          </w:p>
        </w:tc>
        <w:tc>
          <w:tcPr>
            <w:tcW w:w="1146" w:type="dxa"/>
            <w:vAlign w:val="center"/>
          </w:tcPr>
          <w:p w14:paraId="2CE678EF" w14:textId="77777777" w:rsidR="006C6033" w:rsidRDefault="006C6033">
            <w:pPr>
              <w:jc w:val="right"/>
              <w:rPr>
                <w:szCs w:val="24"/>
              </w:rPr>
            </w:pPr>
            <w:r>
              <w:t>15730</w:t>
            </w:r>
          </w:p>
        </w:tc>
        <w:tc>
          <w:tcPr>
            <w:tcW w:w="313" w:type="dxa"/>
            <w:vAlign w:val="center"/>
          </w:tcPr>
          <w:p w14:paraId="20BA2465" w14:textId="77777777" w:rsidR="006C6033" w:rsidRDefault="006C6033">
            <w:r>
              <w:rPr>
                <w:rFonts w:cs="Arial"/>
                <w:szCs w:val="20"/>
              </w:rPr>
              <w:t>m</w:t>
            </w:r>
            <w:r>
              <w:rPr>
                <w:rFonts w:cs="Arial"/>
                <w:szCs w:val="20"/>
                <w:vertAlign w:val="superscript"/>
              </w:rPr>
              <w:t>2</w:t>
            </w:r>
          </w:p>
        </w:tc>
      </w:tr>
      <w:tr w:rsidR="006C6033" w14:paraId="11C06C99" w14:textId="77777777">
        <w:trPr>
          <w:trHeight w:val="255"/>
        </w:trPr>
        <w:tc>
          <w:tcPr>
            <w:tcW w:w="461" w:type="dxa"/>
          </w:tcPr>
          <w:p w14:paraId="13014A87"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394C701"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6DA34069" w14:textId="77777777" w:rsidR="006C6033" w:rsidRDefault="006C6033">
            <w:pPr>
              <w:jc w:val="right"/>
              <w:rPr>
                <w:color w:val="auto"/>
                <w:szCs w:val="24"/>
              </w:rPr>
            </w:pPr>
          </w:p>
        </w:tc>
        <w:tc>
          <w:tcPr>
            <w:tcW w:w="313" w:type="dxa"/>
          </w:tcPr>
          <w:p w14:paraId="2AEAEE30" w14:textId="77777777" w:rsidR="006C6033" w:rsidRDefault="006C6033" w:rsidP="001C07A2">
            <w:pPr>
              <w:spacing w:beforeLines="40" w:before="96" w:afterLines="40" w:after="96"/>
              <w:rPr>
                <w:rFonts w:cs="Arial"/>
                <w:szCs w:val="20"/>
              </w:rPr>
            </w:pPr>
          </w:p>
        </w:tc>
      </w:tr>
      <w:tr w:rsidR="006C6033" w14:paraId="0285A590" w14:textId="77777777">
        <w:trPr>
          <w:trHeight w:val="255"/>
        </w:trPr>
        <w:tc>
          <w:tcPr>
            <w:tcW w:w="461" w:type="dxa"/>
          </w:tcPr>
          <w:p w14:paraId="1E12F629"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87A4ECC"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672DC205" w14:textId="77777777" w:rsidR="006C6033" w:rsidRDefault="006C6033">
            <w:pPr>
              <w:jc w:val="right"/>
              <w:rPr>
                <w:color w:val="auto"/>
                <w:szCs w:val="24"/>
              </w:rPr>
            </w:pPr>
          </w:p>
        </w:tc>
        <w:tc>
          <w:tcPr>
            <w:tcW w:w="313" w:type="dxa"/>
          </w:tcPr>
          <w:p w14:paraId="617938D1" w14:textId="77777777" w:rsidR="006C6033" w:rsidRDefault="006C6033" w:rsidP="001C07A2">
            <w:pPr>
              <w:spacing w:beforeLines="40" w:before="96" w:afterLines="40" w:after="96"/>
              <w:rPr>
                <w:rFonts w:cs="Arial"/>
                <w:szCs w:val="20"/>
              </w:rPr>
            </w:pPr>
          </w:p>
        </w:tc>
      </w:tr>
      <w:tr w:rsidR="006C6033" w14:paraId="5D8BBCB2" w14:textId="77777777">
        <w:trPr>
          <w:trHeight w:val="255"/>
        </w:trPr>
        <w:tc>
          <w:tcPr>
            <w:tcW w:w="461" w:type="dxa"/>
          </w:tcPr>
          <w:p w14:paraId="5C2D2D8C"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C394275" w14:textId="77777777" w:rsidR="006C6033" w:rsidRDefault="006C6033">
            <w:pPr>
              <w:pStyle w:val="Nagwek3ww"/>
              <w:rPr>
                <w:szCs w:val="24"/>
              </w:rPr>
            </w:pPr>
            <w:bookmarkStart w:id="1789" w:name="_Toc168822575"/>
            <w:bookmarkStart w:id="1790" w:name="_Toc178158492"/>
            <w:bookmarkStart w:id="1791" w:name="_Toc207084717"/>
            <w:bookmarkStart w:id="1792" w:name="_Toc136447819"/>
            <w:r>
              <w:t>MN-Ko18</w:t>
            </w:r>
            <w:bookmarkEnd w:id="1789"/>
            <w:bookmarkEnd w:id="1790"/>
            <w:bookmarkEnd w:id="1791"/>
            <w:bookmarkEnd w:id="1792"/>
          </w:p>
        </w:tc>
        <w:tc>
          <w:tcPr>
            <w:tcW w:w="1146" w:type="dxa"/>
            <w:vAlign w:val="center"/>
          </w:tcPr>
          <w:p w14:paraId="4BB750E1" w14:textId="77777777" w:rsidR="006C6033" w:rsidRDefault="006C6033" w:rsidP="00C93458">
            <w:pPr>
              <w:jc w:val="right"/>
              <w:rPr>
                <w:szCs w:val="24"/>
              </w:rPr>
            </w:pPr>
            <w:r>
              <w:t>1886</w:t>
            </w:r>
          </w:p>
        </w:tc>
        <w:tc>
          <w:tcPr>
            <w:tcW w:w="313" w:type="dxa"/>
            <w:vAlign w:val="center"/>
          </w:tcPr>
          <w:p w14:paraId="52A6A16D" w14:textId="77777777" w:rsidR="006C6033" w:rsidRDefault="006C6033">
            <w:r>
              <w:rPr>
                <w:rFonts w:cs="Arial"/>
                <w:szCs w:val="20"/>
              </w:rPr>
              <w:t>m</w:t>
            </w:r>
            <w:r>
              <w:rPr>
                <w:rFonts w:cs="Arial"/>
                <w:szCs w:val="20"/>
                <w:vertAlign w:val="superscript"/>
              </w:rPr>
              <w:t>2</w:t>
            </w:r>
          </w:p>
        </w:tc>
      </w:tr>
      <w:tr w:rsidR="006C6033" w14:paraId="0D1B8F65" w14:textId="77777777">
        <w:trPr>
          <w:trHeight w:val="255"/>
        </w:trPr>
        <w:tc>
          <w:tcPr>
            <w:tcW w:w="461" w:type="dxa"/>
          </w:tcPr>
          <w:p w14:paraId="54D2DA4B"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80D6316"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749F15C9" w14:textId="77777777" w:rsidR="006C6033" w:rsidRDefault="006C6033">
            <w:pPr>
              <w:jc w:val="right"/>
              <w:rPr>
                <w:color w:val="auto"/>
                <w:szCs w:val="24"/>
              </w:rPr>
            </w:pPr>
          </w:p>
        </w:tc>
        <w:tc>
          <w:tcPr>
            <w:tcW w:w="313" w:type="dxa"/>
          </w:tcPr>
          <w:p w14:paraId="1613B536" w14:textId="77777777" w:rsidR="006C6033" w:rsidRDefault="006C6033" w:rsidP="001C07A2">
            <w:pPr>
              <w:spacing w:beforeLines="40" w:before="96" w:afterLines="40" w:after="96"/>
              <w:rPr>
                <w:rFonts w:cs="Arial"/>
                <w:szCs w:val="20"/>
              </w:rPr>
            </w:pPr>
          </w:p>
        </w:tc>
      </w:tr>
      <w:tr w:rsidR="006C6033" w14:paraId="6AE830FF" w14:textId="77777777">
        <w:trPr>
          <w:trHeight w:val="255"/>
        </w:trPr>
        <w:tc>
          <w:tcPr>
            <w:tcW w:w="461" w:type="dxa"/>
          </w:tcPr>
          <w:p w14:paraId="7558C0B3"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68E576E8"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i bliźniacza. </w:t>
            </w:r>
          </w:p>
        </w:tc>
        <w:tc>
          <w:tcPr>
            <w:tcW w:w="1146" w:type="dxa"/>
            <w:vAlign w:val="center"/>
          </w:tcPr>
          <w:p w14:paraId="460F8111" w14:textId="77777777" w:rsidR="006C6033" w:rsidRDefault="006C6033">
            <w:pPr>
              <w:jc w:val="right"/>
              <w:rPr>
                <w:color w:val="auto"/>
                <w:szCs w:val="24"/>
              </w:rPr>
            </w:pPr>
          </w:p>
        </w:tc>
        <w:tc>
          <w:tcPr>
            <w:tcW w:w="313" w:type="dxa"/>
          </w:tcPr>
          <w:p w14:paraId="5BD73A66" w14:textId="77777777" w:rsidR="006C6033" w:rsidRDefault="006C6033" w:rsidP="001C07A2">
            <w:pPr>
              <w:spacing w:beforeLines="40" w:before="96" w:afterLines="40" w:after="96"/>
              <w:rPr>
                <w:rFonts w:cs="Arial"/>
                <w:szCs w:val="20"/>
              </w:rPr>
            </w:pPr>
          </w:p>
        </w:tc>
      </w:tr>
      <w:tr w:rsidR="006C6033" w14:paraId="47A6225B" w14:textId="77777777">
        <w:trPr>
          <w:trHeight w:val="255"/>
        </w:trPr>
        <w:tc>
          <w:tcPr>
            <w:tcW w:w="461" w:type="dxa"/>
          </w:tcPr>
          <w:p w14:paraId="68AC8D96"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C0A383" w14:textId="77777777" w:rsidR="006C6033" w:rsidRDefault="006C6033">
            <w:pPr>
              <w:pStyle w:val="Nagwek3ww"/>
              <w:rPr>
                <w:szCs w:val="24"/>
              </w:rPr>
            </w:pPr>
            <w:bookmarkStart w:id="1793" w:name="_Toc168822576"/>
            <w:bookmarkStart w:id="1794" w:name="_Toc178158493"/>
            <w:bookmarkStart w:id="1795" w:name="_Toc207084718"/>
            <w:bookmarkStart w:id="1796" w:name="_Toc136447820"/>
            <w:r>
              <w:t>MN-Ko19</w:t>
            </w:r>
            <w:bookmarkEnd w:id="1793"/>
            <w:bookmarkEnd w:id="1794"/>
            <w:bookmarkEnd w:id="1795"/>
            <w:bookmarkEnd w:id="1796"/>
          </w:p>
        </w:tc>
        <w:tc>
          <w:tcPr>
            <w:tcW w:w="1146" w:type="dxa"/>
            <w:vAlign w:val="center"/>
          </w:tcPr>
          <w:p w14:paraId="7F4DA144" w14:textId="77777777" w:rsidR="006C6033" w:rsidRDefault="006C6033" w:rsidP="00C93458">
            <w:pPr>
              <w:jc w:val="right"/>
              <w:rPr>
                <w:szCs w:val="24"/>
              </w:rPr>
            </w:pPr>
            <w:r>
              <w:t>69153</w:t>
            </w:r>
          </w:p>
        </w:tc>
        <w:tc>
          <w:tcPr>
            <w:tcW w:w="313" w:type="dxa"/>
            <w:vAlign w:val="center"/>
          </w:tcPr>
          <w:p w14:paraId="6030B53F" w14:textId="77777777" w:rsidR="006C6033" w:rsidRDefault="006C6033">
            <w:r>
              <w:rPr>
                <w:rFonts w:cs="Arial"/>
                <w:szCs w:val="20"/>
              </w:rPr>
              <w:t>m</w:t>
            </w:r>
            <w:r>
              <w:rPr>
                <w:rFonts w:cs="Arial"/>
                <w:szCs w:val="20"/>
                <w:vertAlign w:val="superscript"/>
              </w:rPr>
              <w:t>2</w:t>
            </w:r>
          </w:p>
        </w:tc>
      </w:tr>
      <w:tr w:rsidR="006C6033" w14:paraId="3DC055F2" w14:textId="77777777">
        <w:trPr>
          <w:trHeight w:val="255"/>
        </w:trPr>
        <w:tc>
          <w:tcPr>
            <w:tcW w:w="461" w:type="dxa"/>
          </w:tcPr>
          <w:p w14:paraId="4B80C92F"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6B2FEE5"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3BE96378" w14:textId="77777777" w:rsidR="006C6033" w:rsidRDefault="006C6033">
            <w:pPr>
              <w:jc w:val="right"/>
              <w:rPr>
                <w:color w:val="auto"/>
                <w:szCs w:val="24"/>
              </w:rPr>
            </w:pPr>
          </w:p>
        </w:tc>
        <w:tc>
          <w:tcPr>
            <w:tcW w:w="313" w:type="dxa"/>
          </w:tcPr>
          <w:p w14:paraId="0399C8FD" w14:textId="77777777" w:rsidR="006C6033" w:rsidRDefault="006C6033" w:rsidP="001C07A2">
            <w:pPr>
              <w:spacing w:beforeLines="40" w:before="96" w:afterLines="40" w:after="96"/>
              <w:rPr>
                <w:rFonts w:cs="Arial"/>
                <w:szCs w:val="20"/>
              </w:rPr>
            </w:pPr>
          </w:p>
        </w:tc>
      </w:tr>
      <w:tr w:rsidR="006C6033" w14:paraId="07E2A7FC" w14:textId="77777777">
        <w:trPr>
          <w:trHeight w:val="255"/>
        </w:trPr>
        <w:tc>
          <w:tcPr>
            <w:tcW w:w="461" w:type="dxa"/>
          </w:tcPr>
          <w:p w14:paraId="16ADFC0F"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2BAB8871"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6E9E2B58" w14:textId="77777777" w:rsidR="006C6033" w:rsidRDefault="006C6033">
            <w:pPr>
              <w:jc w:val="right"/>
              <w:rPr>
                <w:color w:val="auto"/>
                <w:szCs w:val="24"/>
              </w:rPr>
            </w:pPr>
          </w:p>
        </w:tc>
        <w:tc>
          <w:tcPr>
            <w:tcW w:w="313" w:type="dxa"/>
          </w:tcPr>
          <w:p w14:paraId="44F1B612" w14:textId="77777777" w:rsidR="006C6033" w:rsidRDefault="006C6033" w:rsidP="001C07A2">
            <w:pPr>
              <w:spacing w:beforeLines="40" w:before="96" w:afterLines="40" w:after="96"/>
              <w:rPr>
                <w:rFonts w:cs="Arial"/>
                <w:szCs w:val="20"/>
              </w:rPr>
            </w:pPr>
          </w:p>
        </w:tc>
      </w:tr>
      <w:tr w:rsidR="006C6033" w14:paraId="01788FCE" w14:textId="77777777">
        <w:trPr>
          <w:trHeight w:val="255"/>
        </w:trPr>
        <w:tc>
          <w:tcPr>
            <w:tcW w:w="461" w:type="dxa"/>
          </w:tcPr>
          <w:p w14:paraId="1D53210D"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927B389" w14:textId="77777777" w:rsidR="006C6033" w:rsidRDefault="006C6033">
            <w:pPr>
              <w:pStyle w:val="Nagwek3ww"/>
              <w:rPr>
                <w:szCs w:val="24"/>
              </w:rPr>
            </w:pPr>
            <w:bookmarkStart w:id="1797" w:name="_Toc168822577"/>
            <w:bookmarkStart w:id="1798" w:name="_Toc178158494"/>
            <w:bookmarkStart w:id="1799" w:name="_Toc207084719"/>
            <w:bookmarkStart w:id="1800" w:name="_Toc136447821"/>
            <w:r>
              <w:t>MN-Ko20</w:t>
            </w:r>
            <w:bookmarkEnd w:id="1797"/>
            <w:bookmarkEnd w:id="1798"/>
            <w:bookmarkEnd w:id="1799"/>
            <w:bookmarkEnd w:id="1800"/>
          </w:p>
        </w:tc>
        <w:tc>
          <w:tcPr>
            <w:tcW w:w="1146" w:type="dxa"/>
            <w:vAlign w:val="center"/>
          </w:tcPr>
          <w:p w14:paraId="231F5102" w14:textId="77777777" w:rsidR="006C6033" w:rsidRDefault="006C6033">
            <w:pPr>
              <w:jc w:val="right"/>
              <w:rPr>
                <w:szCs w:val="24"/>
              </w:rPr>
            </w:pPr>
            <w:r>
              <w:t>324263</w:t>
            </w:r>
          </w:p>
        </w:tc>
        <w:tc>
          <w:tcPr>
            <w:tcW w:w="313" w:type="dxa"/>
            <w:vAlign w:val="center"/>
          </w:tcPr>
          <w:p w14:paraId="03738316" w14:textId="77777777" w:rsidR="006C6033" w:rsidRDefault="006C6033">
            <w:r>
              <w:rPr>
                <w:rFonts w:cs="Arial"/>
                <w:szCs w:val="20"/>
              </w:rPr>
              <w:t>m</w:t>
            </w:r>
            <w:r>
              <w:rPr>
                <w:rFonts w:cs="Arial"/>
                <w:szCs w:val="20"/>
                <w:vertAlign w:val="superscript"/>
              </w:rPr>
              <w:t>2</w:t>
            </w:r>
          </w:p>
        </w:tc>
      </w:tr>
      <w:tr w:rsidR="006C6033" w14:paraId="79BC0D93" w14:textId="77777777">
        <w:trPr>
          <w:trHeight w:val="255"/>
        </w:trPr>
        <w:tc>
          <w:tcPr>
            <w:tcW w:w="461" w:type="dxa"/>
          </w:tcPr>
          <w:p w14:paraId="093176C7"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9A678D3" w14:textId="77777777" w:rsidR="006C6033" w:rsidRDefault="006C6033"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12761567" w14:textId="77777777" w:rsidR="006C6033" w:rsidRDefault="006C6033">
            <w:pPr>
              <w:jc w:val="right"/>
              <w:rPr>
                <w:color w:val="auto"/>
                <w:szCs w:val="24"/>
              </w:rPr>
            </w:pPr>
          </w:p>
        </w:tc>
        <w:tc>
          <w:tcPr>
            <w:tcW w:w="313" w:type="dxa"/>
          </w:tcPr>
          <w:p w14:paraId="571FCB03" w14:textId="77777777" w:rsidR="006C6033" w:rsidRDefault="006C6033" w:rsidP="001C07A2">
            <w:pPr>
              <w:spacing w:beforeLines="40" w:before="96" w:afterLines="40" w:after="96"/>
              <w:rPr>
                <w:rFonts w:cs="Arial"/>
                <w:szCs w:val="20"/>
              </w:rPr>
            </w:pPr>
          </w:p>
        </w:tc>
      </w:tr>
      <w:tr w:rsidR="006C6033" w14:paraId="6BC38848" w14:textId="77777777">
        <w:trPr>
          <w:trHeight w:val="255"/>
        </w:trPr>
        <w:tc>
          <w:tcPr>
            <w:tcW w:w="461" w:type="dxa"/>
          </w:tcPr>
          <w:p w14:paraId="3E61B84A" w14:textId="77777777" w:rsidR="006C6033" w:rsidRDefault="006C6033"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5E7BA56" w14:textId="77777777" w:rsidR="006C6033" w:rsidRDefault="006C6033" w:rsidP="001C07A2">
            <w:pPr>
              <w:spacing w:beforeLines="40" w:before="96" w:afterLines="40" w:after="96"/>
              <w:rPr>
                <w:rFonts w:cs="Arial"/>
                <w:szCs w:val="20"/>
              </w:rPr>
            </w:pPr>
            <w:r>
              <w:rPr>
                <w:rFonts w:cs="Arial"/>
                <w:szCs w:val="20"/>
              </w:rPr>
              <w:t xml:space="preserve">Zabudowa mieszkaniowa jednorodzinna wolnostojąca, bliźniacza i szeregowa. </w:t>
            </w:r>
          </w:p>
        </w:tc>
        <w:tc>
          <w:tcPr>
            <w:tcW w:w="1146" w:type="dxa"/>
            <w:vAlign w:val="center"/>
          </w:tcPr>
          <w:p w14:paraId="65E44BB5" w14:textId="77777777" w:rsidR="006C6033" w:rsidRDefault="006C6033">
            <w:pPr>
              <w:jc w:val="right"/>
              <w:rPr>
                <w:color w:val="auto"/>
                <w:szCs w:val="24"/>
              </w:rPr>
            </w:pPr>
          </w:p>
        </w:tc>
        <w:tc>
          <w:tcPr>
            <w:tcW w:w="313" w:type="dxa"/>
          </w:tcPr>
          <w:p w14:paraId="02395020" w14:textId="77777777" w:rsidR="006C6033" w:rsidRDefault="006C6033" w:rsidP="001C07A2">
            <w:pPr>
              <w:spacing w:beforeLines="40" w:before="96" w:afterLines="40" w:after="96"/>
              <w:rPr>
                <w:rFonts w:cs="Arial"/>
                <w:szCs w:val="20"/>
              </w:rPr>
            </w:pPr>
          </w:p>
        </w:tc>
      </w:tr>
      <w:tr w:rsidR="006C6033" w14:paraId="5454EDD6" w14:textId="77777777">
        <w:trPr>
          <w:trHeight w:val="255"/>
        </w:trPr>
        <w:tc>
          <w:tcPr>
            <w:tcW w:w="461" w:type="dxa"/>
          </w:tcPr>
          <w:p w14:paraId="475015E3" w14:textId="77777777" w:rsidR="006C6033" w:rsidRDefault="006C6033"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6648D3D" w14:textId="77777777" w:rsidR="006C6033" w:rsidRDefault="00934DFB">
            <w:pPr>
              <w:pStyle w:val="Nagwek3ww"/>
              <w:rPr>
                <w:szCs w:val="24"/>
              </w:rPr>
            </w:pPr>
            <w:bookmarkStart w:id="1801" w:name="_Toc136447822"/>
            <w:r>
              <w:t>MN-Ko21</w:t>
            </w:r>
            <w:bookmarkEnd w:id="1801"/>
          </w:p>
        </w:tc>
        <w:tc>
          <w:tcPr>
            <w:tcW w:w="1146" w:type="dxa"/>
            <w:vAlign w:val="center"/>
          </w:tcPr>
          <w:p w14:paraId="3A8B4CF4" w14:textId="77777777" w:rsidR="006C6033" w:rsidRDefault="006C6033" w:rsidP="00C93458">
            <w:pPr>
              <w:jc w:val="right"/>
              <w:rPr>
                <w:szCs w:val="24"/>
              </w:rPr>
            </w:pPr>
          </w:p>
        </w:tc>
        <w:tc>
          <w:tcPr>
            <w:tcW w:w="313" w:type="dxa"/>
            <w:vAlign w:val="center"/>
          </w:tcPr>
          <w:p w14:paraId="0D1406C8" w14:textId="77777777" w:rsidR="006C6033" w:rsidRDefault="006C6033"/>
        </w:tc>
      </w:tr>
      <w:tr w:rsidR="00934DFB" w14:paraId="06459AE1" w14:textId="77777777">
        <w:trPr>
          <w:trHeight w:val="255"/>
        </w:trPr>
        <w:tc>
          <w:tcPr>
            <w:tcW w:w="461" w:type="dxa"/>
          </w:tcPr>
          <w:p w14:paraId="59351A02" w14:textId="77777777" w:rsidR="00934DFB" w:rsidRDefault="00934DFB" w:rsidP="00934DFB"/>
        </w:tc>
        <w:tc>
          <w:tcPr>
            <w:tcW w:w="7594" w:type="dxa"/>
            <w:noWrap/>
            <w:tcMar>
              <w:top w:w="20" w:type="dxa"/>
              <w:left w:w="20" w:type="dxa"/>
              <w:bottom w:w="0" w:type="dxa"/>
              <w:right w:w="20" w:type="dxa"/>
            </w:tcMar>
            <w:vAlign w:val="center"/>
          </w:tcPr>
          <w:p w14:paraId="6533B4D0" w14:textId="77777777" w:rsidR="00934DFB" w:rsidRDefault="00934DFB"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0BAC7398" w14:textId="77777777" w:rsidR="00934DFB" w:rsidRDefault="00934DFB" w:rsidP="00934DFB">
            <w:pPr>
              <w:rPr>
                <w:szCs w:val="24"/>
              </w:rPr>
            </w:pPr>
          </w:p>
        </w:tc>
        <w:tc>
          <w:tcPr>
            <w:tcW w:w="313" w:type="dxa"/>
            <w:vAlign w:val="center"/>
          </w:tcPr>
          <w:p w14:paraId="71DB5480" w14:textId="77777777" w:rsidR="00934DFB" w:rsidRDefault="00934DFB" w:rsidP="00934DFB"/>
        </w:tc>
      </w:tr>
      <w:tr w:rsidR="00934DFB" w14:paraId="1D1050EB" w14:textId="77777777" w:rsidTr="0066194B">
        <w:trPr>
          <w:trHeight w:val="255"/>
        </w:trPr>
        <w:tc>
          <w:tcPr>
            <w:tcW w:w="461" w:type="dxa"/>
          </w:tcPr>
          <w:p w14:paraId="37535E44" w14:textId="77777777" w:rsidR="00934DFB" w:rsidRDefault="00934DFB" w:rsidP="00934DFB"/>
        </w:tc>
        <w:tc>
          <w:tcPr>
            <w:tcW w:w="7594" w:type="dxa"/>
            <w:noWrap/>
            <w:tcMar>
              <w:top w:w="20" w:type="dxa"/>
              <w:left w:w="20" w:type="dxa"/>
              <w:bottom w:w="0" w:type="dxa"/>
              <w:right w:w="20" w:type="dxa"/>
            </w:tcMar>
            <w:vAlign w:val="bottom"/>
          </w:tcPr>
          <w:p w14:paraId="145416D8" w14:textId="77777777" w:rsidR="00934DFB" w:rsidRDefault="00934DFB" w:rsidP="001C07A2">
            <w:pPr>
              <w:spacing w:beforeLines="40" w:before="96" w:afterLines="40" w:after="96"/>
              <w:rPr>
                <w:rFonts w:cs="Arial"/>
                <w:szCs w:val="20"/>
              </w:rPr>
            </w:pPr>
            <w:r>
              <w:rPr>
                <w:rFonts w:cs="Arial"/>
                <w:szCs w:val="20"/>
              </w:rPr>
              <w:t xml:space="preserve">Zabudowa mieszkaniowa jednorodzinna wolnostojąca i bliźniacza. </w:t>
            </w:r>
          </w:p>
        </w:tc>
        <w:tc>
          <w:tcPr>
            <w:tcW w:w="1146" w:type="dxa"/>
            <w:vAlign w:val="center"/>
          </w:tcPr>
          <w:p w14:paraId="78FD2286" w14:textId="77777777" w:rsidR="00934DFB" w:rsidRDefault="00934DFB" w:rsidP="00934DFB">
            <w:pPr>
              <w:rPr>
                <w:szCs w:val="24"/>
              </w:rPr>
            </w:pPr>
          </w:p>
        </w:tc>
        <w:tc>
          <w:tcPr>
            <w:tcW w:w="313" w:type="dxa"/>
            <w:vAlign w:val="center"/>
          </w:tcPr>
          <w:p w14:paraId="22226884" w14:textId="77777777" w:rsidR="00934DFB" w:rsidRDefault="00934DFB" w:rsidP="00934DFB"/>
        </w:tc>
      </w:tr>
      <w:tr w:rsidR="00934DFB" w14:paraId="619A3500" w14:textId="77777777">
        <w:trPr>
          <w:trHeight w:val="255"/>
        </w:trPr>
        <w:tc>
          <w:tcPr>
            <w:tcW w:w="461" w:type="dxa"/>
          </w:tcPr>
          <w:p w14:paraId="15FD0D5B"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7F62890" w14:textId="77777777" w:rsidR="00934DFB" w:rsidRDefault="00934DFB">
            <w:pPr>
              <w:pStyle w:val="Nagwek3ww"/>
            </w:pPr>
            <w:bookmarkStart w:id="1802" w:name="_Toc136447823"/>
            <w:r>
              <w:t>MN-Ko22</w:t>
            </w:r>
            <w:bookmarkEnd w:id="1802"/>
          </w:p>
        </w:tc>
        <w:tc>
          <w:tcPr>
            <w:tcW w:w="1146" w:type="dxa"/>
            <w:vAlign w:val="center"/>
          </w:tcPr>
          <w:p w14:paraId="297EE140" w14:textId="77777777" w:rsidR="00934DFB" w:rsidRDefault="00934DFB" w:rsidP="00C93458">
            <w:pPr>
              <w:jc w:val="right"/>
              <w:rPr>
                <w:szCs w:val="24"/>
              </w:rPr>
            </w:pPr>
          </w:p>
        </w:tc>
        <w:tc>
          <w:tcPr>
            <w:tcW w:w="313" w:type="dxa"/>
            <w:vAlign w:val="center"/>
          </w:tcPr>
          <w:p w14:paraId="03940BED" w14:textId="77777777" w:rsidR="00934DFB" w:rsidRDefault="00934DFB"/>
        </w:tc>
      </w:tr>
      <w:tr w:rsidR="00934DFB" w14:paraId="73BAF20E" w14:textId="77777777">
        <w:trPr>
          <w:trHeight w:val="255"/>
        </w:trPr>
        <w:tc>
          <w:tcPr>
            <w:tcW w:w="461" w:type="dxa"/>
          </w:tcPr>
          <w:p w14:paraId="73F019CA" w14:textId="77777777" w:rsidR="00934DFB" w:rsidRDefault="00934DFB" w:rsidP="00934DFB"/>
        </w:tc>
        <w:tc>
          <w:tcPr>
            <w:tcW w:w="7594" w:type="dxa"/>
            <w:noWrap/>
            <w:tcMar>
              <w:top w:w="20" w:type="dxa"/>
              <w:left w:w="20" w:type="dxa"/>
              <w:bottom w:w="0" w:type="dxa"/>
              <w:right w:w="20" w:type="dxa"/>
            </w:tcMar>
            <w:vAlign w:val="center"/>
          </w:tcPr>
          <w:p w14:paraId="5D1A3D96" w14:textId="77777777" w:rsidR="00934DFB" w:rsidRDefault="00934DFB" w:rsidP="001C07A2">
            <w:pPr>
              <w:spacing w:beforeLines="40" w:before="96" w:afterLines="40" w:after="96"/>
              <w:rPr>
                <w:color w:val="auto"/>
                <w:szCs w:val="24"/>
              </w:rPr>
            </w:pPr>
            <w:r>
              <w:rPr>
                <w:color w:val="auto"/>
                <w:szCs w:val="24"/>
              </w:rPr>
              <w:t>Teren zabudowy mieszkaniowej jednorodzinnej</w:t>
            </w:r>
          </w:p>
        </w:tc>
        <w:tc>
          <w:tcPr>
            <w:tcW w:w="1146" w:type="dxa"/>
            <w:vAlign w:val="center"/>
          </w:tcPr>
          <w:p w14:paraId="52B99036" w14:textId="77777777" w:rsidR="00934DFB" w:rsidRDefault="00934DFB" w:rsidP="00934DFB"/>
        </w:tc>
        <w:tc>
          <w:tcPr>
            <w:tcW w:w="313" w:type="dxa"/>
            <w:vAlign w:val="center"/>
          </w:tcPr>
          <w:p w14:paraId="33DE56F6" w14:textId="77777777" w:rsidR="00934DFB" w:rsidRDefault="00934DFB" w:rsidP="00934DFB"/>
        </w:tc>
      </w:tr>
      <w:tr w:rsidR="00934DFB" w14:paraId="0BC2E901" w14:textId="77777777" w:rsidTr="0066194B">
        <w:trPr>
          <w:trHeight w:val="255"/>
        </w:trPr>
        <w:tc>
          <w:tcPr>
            <w:tcW w:w="461" w:type="dxa"/>
          </w:tcPr>
          <w:p w14:paraId="65E5095B" w14:textId="77777777" w:rsidR="00934DFB" w:rsidRDefault="00934DFB" w:rsidP="00934DFB"/>
        </w:tc>
        <w:tc>
          <w:tcPr>
            <w:tcW w:w="7594" w:type="dxa"/>
            <w:noWrap/>
            <w:tcMar>
              <w:top w:w="20" w:type="dxa"/>
              <w:left w:w="20" w:type="dxa"/>
              <w:bottom w:w="0" w:type="dxa"/>
              <w:right w:w="20" w:type="dxa"/>
            </w:tcMar>
            <w:vAlign w:val="bottom"/>
          </w:tcPr>
          <w:p w14:paraId="1EA4D515" w14:textId="77777777" w:rsidR="00934DFB" w:rsidRDefault="00934DFB" w:rsidP="001C07A2">
            <w:pPr>
              <w:spacing w:beforeLines="40" w:before="96" w:afterLines="40" w:after="96"/>
              <w:rPr>
                <w:rFonts w:cs="Arial"/>
                <w:szCs w:val="20"/>
              </w:rPr>
            </w:pPr>
            <w:r>
              <w:rPr>
                <w:rFonts w:cs="Arial"/>
                <w:szCs w:val="20"/>
              </w:rPr>
              <w:t>Zabudowa mieszkaniowa jednorodzinna wolnostojąca. Dopuszcza się lokalizację zabudowy letniskowej i usługi związane z turystyką.</w:t>
            </w:r>
          </w:p>
        </w:tc>
        <w:tc>
          <w:tcPr>
            <w:tcW w:w="1146" w:type="dxa"/>
            <w:vAlign w:val="center"/>
          </w:tcPr>
          <w:p w14:paraId="348F451F" w14:textId="77777777" w:rsidR="00934DFB" w:rsidRDefault="00934DFB" w:rsidP="00934DFB"/>
        </w:tc>
        <w:tc>
          <w:tcPr>
            <w:tcW w:w="313" w:type="dxa"/>
            <w:vAlign w:val="center"/>
          </w:tcPr>
          <w:p w14:paraId="775B7C77" w14:textId="77777777" w:rsidR="00934DFB" w:rsidRDefault="00934DFB" w:rsidP="00934DFB"/>
        </w:tc>
      </w:tr>
      <w:tr w:rsidR="00934DFB" w14:paraId="571E9251" w14:textId="77777777">
        <w:trPr>
          <w:trHeight w:val="255"/>
        </w:trPr>
        <w:tc>
          <w:tcPr>
            <w:tcW w:w="461" w:type="dxa"/>
          </w:tcPr>
          <w:p w14:paraId="4F7183EF"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0DF46FC" w14:textId="77777777" w:rsidR="00934DFB" w:rsidRDefault="00934DFB">
            <w:pPr>
              <w:pStyle w:val="Nagwek3ww"/>
              <w:rPr>
                <w:szCs w:val="24"/>
              </w:rPr>
            </w:pPr>
            <w:bookmarkStart w:id="1803" w:name="_Toc168822582"/>
            <w:bookmarkStart w:id="1804" w:name="_Toc178158499"/>
            <w:bookmarkStart w:id="1805" w:name="_Toc207084720"/>
            <w:bookmarkStart w:id="1806" w:name="_Toc136447824"/>
            <w:r>
              <w:t>MNU-Ko1</w:t>
            </w:r>
            <w:bookmarkEnd w:id="1803"/>
            <w:bookmarkEnd w:id="1804"/>
            <w:bookmarkEnd w:id="1805"/>
            <w:bookmarkEnd w:id="1806"/>
          </w:p>
        </w:tc>
        <w:tc>
          <w:tcPr>
            <w:tcW w:w="1146" w:type="dxa"/>
            <w:vAlign w:val="center"/>
          </w:tcPr>
          <w:p w14:paraId="20B2FF40" w14:textId="77777777" w:rsidR="00934DFB" w:rsidRDefault="00934DFB" w:rsidP="0066194B">
            <w:pPr>
              <w:jc w:val="right"/>
              <w:rPr>
                <w:szCs w:val="24"/>
              </w:rPr>
            </w:pPr>
            <w:r>
              <w:t>7440</w:t>
            </w:r>
          </w:p>
        </w:tc>
        <w:tc>
          <w:tcPr>
            <w:tcW w:w="313" w:type="dxa"/>
            <w:vAlign w:val="center"/>
          </w:tcPr>
          <w:p w14:paraId="0DF6FB97" w14:textId="77777777" w:rsidR="00934DFB" w:rsidRDefault="00934DFB" w:rsidP="0066194B">
            <w:r>
              <w:rPr>
                <w:rFonts w:cs="Arial"/>
                <w:szCs w:val="20"/>
              </w:rPr>
              <w:t>m</w:t>
            </w:r>
            <w:r>
              <w:rPr>
                <w:rFonts w:cs="Arial"/>
                <w:szCs w:val="20"/>
                <w:vertAlign w:val="superscript"/>
              </w:rPr>
              <w:t>2</w:t>
            </w:r>
          </w:p>
        </w:tc>
      </w:tr>
      <w:tr w:rsidR="00934DFB" w14:paraId="55B83BFC" w14:textId="77777777">
        <w:trPr>
          <w:trHeight w:val="255"/>
        </w:trPr>
        <w:tc>
          <w:tcPr>
            <w:tcW w:w="461" w:type="dxa"/>
          </w:tcPr>
          <w:p w14:paraId="4AE00BAF"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02D25BF"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2F0DDCD1" w14:textId="77777777" w:rsidR="00934DFB" w:rsidRDefault="00934DFB">
            <w:pPr>
              <w:jc w:val="right"/>
              <w:rPr>
                <w:color w:val="auto"/>
                <w:szCs w:val="24"/>
              </w:rPr>
            </w:pPr>
          </w:p>
        </w:tc>
        <w:tc>
          <w:tcPr>
            <w:tcW w:w="313" w:type="dxa"/>
          </w:tcPr>
          <w:p w14:paraId="41DCFBE4" w14:textId="77777777" w:rsidR="00934DFB" w:rsidRDefault="00934DFB" w:rsidP="001C07A2">
            <w:pPr>
              <w:spacing w:beforeLines="40" w:before="96" w:afterLines="40" w:after="96"/>
              <w:rPr>
                <w:rFonts w:cs="Arial"/>
                <w:szCs w:val="20"/>
              </w:rPr>
            </w:pPr>
          </w:p>
        </w:tc>
      </w:tr>
      <w:tr w:rsidR="00934DFB" w14:paraId="6C666113" w14:textId="77777777">
        <w:trPr>
          <w:trHeight w:val="255"/>
        </w:trPr>
        <w:tc>
          <w:tcPr>
            <w:tcW w:w="461" w:type="dxa"/>
          </w:tcPr>
          <w:p w14:paraId="17E20A71"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5B74700" w14:textId="77777777" w:rsidR="00934DFB" w:rsidRDefault="00934DF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46" w:type="dxa"/>
            <w:vAlign w:val="center"/>
          </w:tcPr>
          <w:p w14:paraId="732B9C72" w14:textId="77777777" w:rsidR="00934DFB" w:rsidRDefault="00934DFB">
            <w:pPr>
              <w:jc w:val="right"/>
              <w:rPr>
                <w:color w:val="auto"/>
                <w:szCs w:val="24"/>
              </w:rPr>
            </w:pPr>
          </w:p>
        </w:tc>
        <w:tc>
          <w:tcPr>
            <w:tcW w:w="313" w:type="dxa"/>
          </w:tcPr>
          <w:p w14:paraId="6B1DAC42" w14:textId="77777777" w:rsidR="00934DFB" w:rsidRDefault="00934DFB" w:rsidP="001C07A2">
            <w:pPr>
              <w:spacing w:beforeLines="40" w:before="96" w:afterLines="40" w:after="96"/>
              <w:rPr>
                <w:rFonts w:cs="Arial"/>
                <w:szCs w:val="20"/>
              </w:rPr>
            </w:pPr>
          </w:p>
        </w:tc>
      </w:tr>
      <w:tr w:rsidR="00934DFB" w14:paraId="62C1121D" w14:textId="77777777">
        <w:trPr>
          <w:trHeight w:val="255"/>
        </w:trPr>
        <w:tc>
          <w:tcPr>
            <w:tcW w:w="461" w:type="dxa"/>
          </w:tcPr>
          <w:p w14:paraId="2EA714E8"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D9DDA0" w14:textId="77777777" w:rsidR="00934DFB" w:rsidRDefault="00934DFB">
            <w:pPr>
              <w:pStyle w:val="Nagwek3ww"/>
              <w:rPr>
                <w:szCs w:val="24"/>
              </w:rPr>
            </w:pPr>
            <w:bookmarkStart w:id="1807" w:name="_Toc168822583"/>
            <w:bookmarkStart w:id="1808" w:name="_Toc178158500"/>
            <w:bookmarkStart w:id="1809" w:name="_Toc207084721"/>
            <w:bookmarkStart w:id="1810" w:name="_Toc136447825"/>
            <w:r>
              <w:t>MNU-Ko2</w:t>
            </w:r>
            <w:bookmarkEnd w:id="1807"/>
            <w:bookmarkEnd w:id="1808"/>
            <w:bookmarkEnd w:id="1809"/>
            <w:bookmarkEnd w:id="1810"/>
          </w:p>
        </w:tc>
        <w:tc>
          <w:tcPr>
            <w:tcW w:w="1146" w:type="dxa"/>
            <w:vAlign w:val="center"/>
          </w:tcPr>
          <w:p w14:paraId="731818B1" w14:textId="77777777" w:rsidR="00934DFB" w:rsidRDefault="00934DFB" w:rsidP="00C93458">
            <w:pPr>
              <w:jc w:val="right"/>
              <w:rPr>
                <w:szCs w:val="24"/>
              </w:rPr>
            </w:pPr>
            <w:r>
              <w:t>4233</w:t>
            </w:r>
          </w:p>
        </w:tc>
        <w:tc>
          <w:tcPr>
            <w:tcW w:w="313" w:type="dxa"/>
            <w:vAlign w:val="center"/>
          </w:tcPr>
          <w:p w14:paraId="7E7828C5" w14:textId="77777777" w:rsidR="00934DFB" w:rsidRDefault="00934DFB">
            <w:r>
              <w:rPr>
                <w:rFonts w:cs="Arial"/>
                <w:szCs w:val="20"/>
              </w:rPr>
              <w:t>m</w:t>
            </w:r>
            <w:r>
              <w:rPr>
                <w:rFonts w:cs="Arial"/>
                <w:szCs w:val="20"/>
                <w:vertAlign w:val="superscript"/>
              </w:rPr>
              <w:t>2</w:t>
            </w:r>
          </w:p>
        </w:tc>
      </w:tr>
      <w:tr w:rsidR="00934DFB" w14:paraId="5EE46BCA" w14:textId="77777777">
        <w:trPr>
          <w:trHeight w:val="255"/>
        </w:trPr>
        <w:tc>
          <w:tcPr>
            <w:tcW w:w="461" w:type="dxa"/>
          </w:tcPr>
          <w:p w14:paraId="23E0C8D0"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84AB15"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59A3FE19" w14:textId="77777777" w:rsidR="00934DFB" w:rsidRDefault="00934DFB">
            <w:pPr>
              <w:jc w:val="right"/>
              <w:rPr>
                <w:color w:val="auto"/>
                <w:szCs w:val="24"/>
              </w:rPr>
            </w:pPr>
          </w:p>
        </w:tc>
        <w:tc>
          <w:tcPr>
            <w:tcW w:w="313" w:type="dxa"/>
          </w:tcPr>
          <w:p w14:paraId="0357EB24" w14:textId="77777777" w:rsidR="00934DFB" w:rsidRDefault="00934DFB" w:rsidP="001C07A2">
            <w:pPr>
              <w:spacing w:beforeLines="40" w:before="96" w:afterLines="40" w:after="96"/>
              <w:rPr>
                <w:rFonts w:cs="Arial"/>
                <w:szCs w:val="20"/>
              </w:rPr>
            </w:pPr>
          </w:p>
        </w:tc>
      </w:tr>
      <w:tr w:rsidR="00934DFB" w14:paraId="6877E327" w14:textId="77777777">
        <w:trPr>
          <w:trHeight w:val="255"/>
        </w:trPr>
        <w:tc>
          <w:tcPr>
            <w:tcW w:w="461" w:type="dxa"/>
          </w:tcPr>
          <w:p w14:paraId="7C08088F"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5B3D5088" w14:textId="77777777" w:rsidR="00934DFB" w:rsidRDefault="00934DF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46" w:type="dxa"/>
            <w:vAlign w:val="center"/>
          </w:tcPr>
          <w:p w14:paraId="5A47518A" w14:textId="77777777" w:rsidR="00934DFB" w:rsidRDefault="00934DFB">
            <w:pPr>
              <w:jc w:val="right"/>
              <w:rPr>
                <w:color w:val="auto"/>
                <w:szCs w:val="24"/>
              </w:rPr>
            </w:pPr>
          </w:p>
        </w:tc>
        <w:tc>
          <w:tcPr>
            <w:tcW w:w="313" w:type="dxa"/>
          </w:tcPr>
          <w:p w14:paraId="7D0FF6B1" w14:textId="77777777" w:rsidR="00934DFB" w:rsidRDefault="00934DFB" w:rsidP="001C07A2">
            <w:pPr>
              <w:spacing w:beforeLines="40" w:before="96" w:afterLines="40" w:after="96"/>
              <w:rPr>
                <w:rFonts w:cs="Arial"/>
                <w:szCs w:val="20"/>
              </w:rPr>
            </w:pPr>
          </w:p>
        </w:tc>
      </w:tr>
      <w:tr w:rsidR="00934DFB" w14:paraId="20475F7C" w14:textId="77777777">
        <w:trPr>
          <w:trHeight w:val="255"/>
        </w:trPr>
        <w:tc>
          <w:tcPr>
            <w:tcW w:w="461" w:type="dxa"/>
          </w:tcPr>
          <w:p w14:paraId="5A523CF0"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FF8A100" w14:textId="77777777" w:rsidR="00934DFB" w:rsidRDefault="00934DFB">
            <w:pPr>
              <w:pStyle w:val="Nagwek3ww"/>
              <w:rPr>
                <w:szCs w:val="24"/>
              </w:rPr>
            </w:pPr>
            <w:bookmarkStart w:id="1811" w:name="_Toc168822584"/>
            <w:bookmarkStart w:id="1812" w:name="_Toc178158501"/>
            <w:bookmarkStart w:id="1813" w:name="_Toc207084722"/>
            <w:bookmarkStart w:id="1814" w:name="_Toc136447826"/>
            <w:r>
              <w:t>MNU-Ko3</w:t>
            </w:r>
            <w:bookmarkEnd w:id="1811"/>
            <w:bookmarkEnd w:id="1812"/>
            <w:bookmarkEnd w:id="1813"/>
            <w:bookmarkEnd w:id="1814"/>
          </w:p>
        </w:tc>
        <w:tc>
          <w:tcPr>
            <w:tcW w:w="1146" w:type="dxa"/>
            <w:vAlign w:val="center"/>
          </w:tcPr>
          <w:p w14:paraId="2045405D" w14:textId="77777777" w:rsidR="00934DFB" w:rsidRDefault="00934DFB" w:rsidP="00C93458">
            <w:pPr>
              <w:jc w:val="right"/>
              <w:rPr>
                <w:szCs w:val="24"/>
              </w:rPr>
            </w:pPr>
            <w:r>
              <w:t>4034</w:t>
            </w:r>
          </w:p>
        </w:tc>
        <w:tc>
          <w:tcPr>
            <w:tcW w:w="313" w:type="dxa"/>
            <w:vAlign w:val="center"/>
          </w:tcPr>
          <w:p w14:paraId="1BC2EE94" w14:textId="77777777" w:rsidR="00934DFB" w:rsidRDefault="00934DFB">
            <w:r>
              <w:rPr>
                <w:rFonts w:cs="Arial"/>
                <w:szCs w:val="20"/>
              </w:rPr>
              <w:t>m</w:t>
            </w:r>
            <w:r>
              <w:rPr>
                <w:rFonts w:cs="Arial"/>
                <w:szCs w:val="20"/>
                <w:vertAlign w:val="superscript"/>
              </w:rPr>
              <w:t>2</w:t>
            </w:r>
          </w:p>
        </w:tc>
      </w:tr>
      <w:tr w:rsidR="00934DFB" w14:paraId="37D46B27" w14:textId="77777777">
        <w:trPr>
          <w:trHeight w:val="255"/>
        </w:trPr>
        <w:tc>
          <w:tcPr>
            <w:tcW w:w="461" w:type="dxa"/>
          </w:tcPr>
          <w:p w14:paraId="6D26E8F8"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8C45288"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6E9ED630" w14:textId="77777777" w:rsidR="00934DFB" w:rsidRDefault="00934DFB">
            <w:pPr>
              <w:jc w:val="right"/>
              <w:rPr>
                <w:color w:val="auto"/>
                <w:szCs w:val="24"/>
              </w:rPr>
            </w:pPr>
          </w:p>
        </w:tc>
        <w:tc>
          <w:tcPr>
            <w:tcW w:w="313" w:type="dxa"/>
          </w:tcPr>
          <w:p w14:paraId="5E8BE4C6" w14:textId="77777777" w:rsidR="00934DFB" w:rsidRDefault="00934DFB" w:rsidP="001C07A2">
            <w:pPr>
              <w:spacing w:beforeLines="40" w:before="96" w:afterLines="40" w:after="96"/>
              <w:rPr>
                <w:rFonts w:cs="Arial"/>
                <w:szCs w:val="20"/>
              </w:rPr>
            </w:pPr>
          </w:p>
        </w:tc>
      </w:tr>
      <w:tr w:rsidR="00934DFB" w14:paraId="12B8C892" w14:textId="77777777">
        <w:trPr>
          <w:trHeight w:val="255"/>
        </w:trPr>
        <w:tc>
          <w:tcPr>
            <w:tcW w:w="461" w:type="dxa"/>
          </w:tcPr>
          <w:p w14:paraId="6B1F8E3B" w14:textId="77777777" w:rsidR="00934DFB" w:rsidRDefault="00934DFB"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4A0702F" w14:textId="77777777" w:rsidR="00934DFB" w:rsidRDefault="00934DFB"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w:t>
            </w:r>
            <w:r>
              <w:rPr>
                <w:rFonts w:cs="Arial"/>
                <w:szCs w:val="20"/>
              </w:rPr>
              <w:lastRenderedPageBreak/>
              <w:t>mechaniczną i blacharską pojazdów. Dopuszcza się drobną produkcję w wykluczeniem działalności wymienionych przy usługach.</w:t>
            </w:r>
          </w:p>
        </w:tc>
        <w:tc>
          <w:tcPr>
            <w:tcW w:w="1146" w:type="dxa"/>
            <w:vAlign w:val="center"/>
          </w:tcPr>
          <w:p w14:paraId="09FC9391" w14:textId="77777777" w:rsidR="00934DFB" w:rsidRDefault="00934DFB">
            <w:pPr>
              <w:jc w:val="right"/>
              <w:rPr>
                <w:color w:val="auto"/>
                <w:szCs w:val="24"/>
              </w:rPr>
            </w:pPr>
          </w:p>
        </w:tc>
        <w:tc>
          <w:tcPr>
            <w:tcW w:w="313" w:type="dxa"/>
          </w:tcPr>
          <w:p w14:paraId="39B5E902" w14:textId="77777777" w:rsidR="00934DFB" w:rsidRDefault="00934DFB" w:rsidP="001C07A2">
            <w:pPr>
              <w:spacing w:beforeLines="40" w:before="96" w:afterLines="40" w:after="96"/>
              <w:rPr>
                <w:rFonts w:cs="Arial"/>
                <w:szCs w:val="20"/>
              </w:rPr>
            </w:pPr>
          </w:p>
        </w:tc>
      </w:tr>
      <w:tr w:rsidR="00934DFB" w14:paraId="458271FC" w14:textId="77777777">
        <w:trPr>
          <w:trHeight w:val="255"/>
        </w:trPr>
        <w:tc>
          <w:tcPr>
            <w:tcW w:w="461" w:type="dxa"/>
          </w:tcPr>
          <w:p w14:paraId="55F35085"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264E318" w14:textId="77777777" w:rsidR="00934DFB" w:rsidRDefault="00934DFB">
            <w:pPr>
              <w:pStyle w:val="Nagwek3ww"/>
              <w:rPr>
                <w:szCs w:val="24"/>
              </w:rPr>
            </w:pPr>
            <w:bookmarkStart w:id="1815" w:name="_Toc168822585"/>
            <w:bookmarkStart w:id="1816" w:name="_Toc178158502"/>
            <w:bookmarkStart w:id="1817" w:name="_Toc207084723"/>
            <w:bookmarkStart w:id="1818" w:name="_Toc136447827"/>
            <w:r>
              <w:t>MNU-Ko4</w:t>
            </w:r>
            <w:bookmarkEnd w:id="1815"/>
            <w:bookmarkEnd w:id="1816"/>
            <w:bookmarkEnd w:id="1817"/>
            <w:bookmarkEnd w:id="1818"/>
          </w:p>
        </w:tc>
        <w:tc>
          <w:tcPr>
            <w:tcW w:w="1146" w:type="dxa"/>
            <w:vAlign w:val="center"/>
          </w:tcPr>
          <w:p w14:paraId="2368F553" w14:textId="77777777" w:rsidR="00934DFB" w:rsidRDefault="00934DFB">
            <w:pPr>
              <w:jc w:val="right"/>
              <w:rPr>
                <w:szCs w:val="24"/>
              </w:rPr>
            </w:pPr>
            <w:r>
              <w:t>4887</w:t>
            </w:r>
          </w:p>
        </w:tc>
        <w:tc>
          <w:tcPr>
            <w:tcW w:w="313" w:type="dxa"/>
            <w:vAlign w:val="center"/>
          </w:tcPr>
          <w:p w14:paraId="0C983052" w14:textId="77777777" w:rsidR="00934DFB" w:rsidRDefault="00934DFB">
            <w:r>
              <w:rPr>
                <w:rFonts w:cs="Arial"/>
                <w:szCs w:val="20"/>
              </w:rPr>
              <w:t>m</w:t>
            </w:r>
            <w:r>
              <w:rPr>
                <w:rFonts w:cs="Arial"/>
                <w:szCs w:val="20"/>
                <w:vertAlign w:val="superscript"/>
              </w:rPr>
              <w:t>2</w:t>
            </w:r>
          </w:p>
        </w:tc>
      </w:tr>
      <w:tr w:rsidR="00934DFB" w14:paraId="58BB8410" w14:textId="77777777">
        <w:trPr>
          <w:trHeight w:val="255"/>
        </w:trPr>
        <w:tc>
          <w:tcPr>
            <w:tcW w:w="461" w:type="dxa"/>
          </w:tcPr>
          <w:p w14:paraId="385BB33A"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30F79A61"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25EA3AB4" w14:textId="77777777" w:rsidR="00934DFB" w:rsidRDefault="00934DFB" w:rsidP="00C93458">
            <w:pPr>
              <w:jc w:val="right"/>
            </w:pPr>
          </w:p>
        </w:tc>
        <w:tc>
          <w:tcPr>
            <w:tcW w:w="313" w:type="dxa"/>
            <w:vAlign w:val="center"/>
          </w:tcPr>
          <w:p w14:paraId="25DADF76" w14:textId="77777777" w:rsidR="00934DFB" w:rsidRDefault="00934DFB" w:rsidP="00C93458">
            <w:pPr>
              <w:rPr>
                <w:rFonts w:cs="Arial"/>
                <w:szCs w:val="20"/>
              </w:rPr>
            </w:pPr>
          </w:p>
        </w:tc>
      </w:tr>
      <w:tr w:rsidR="00934DFB" w14:paraId="4EDC8F1D" w14:textId="77777777" w:rsidTr="002E7D75">
        <w:trPr>
          <w:trHeight w:val="255"/>
        </w:trPr>
        <w:tc>
          <w:tcPr>
            <w:tcW w:w="461" w:type="dxa"/>
          </w:tcPr>
          <w:p w14:paraId="2CC63D9E"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bottom"/>
          </w:tcPr>
          <w:p w14:paraId="4C36AE24" w14:textId="77777777" w:rsidR="00934DFB" w:rsidRDefault="00934DF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Preferowana funkcja hotelowo-gastronomiczna.</w:t>
            </w:r>
          </w:p>
        </w:tc>
        <w:tc>
          <w:tcPr>
            <w:tcW w:w="1146" w:type="dxa"/>
            <w:vAlign w:val="center"/>
          </w:tcPr>
          <w:p w14:paraId="68C36973" w14:textId="77777777" w:rsidR="00934DFB" w:rsidRDefault="00934DFB">
            <w:pPr>
              <w:jc w:val="right"/>
            </w:pPr>
          </w:p>
        </w:tc>
        <w:tc>
          <w:tcPr>
            <w:tcW w:w="313" w:type="dxa"/>
            <w:vAlign w:val="center"/>
          </w:tcPr>
          <w:p w14:paraId="2BB160D5" w14:textId="77777777" w:rsidR="00934DFB" w:rsidRDefault="00934DFB">
            <w:pPr>
              <w:rPr>
                <w:rFonts w:cs="Arial"/>
                <w:szCs w:val="20"/>
              </w:rPr>
            </w:pPr>
          </w:p>
        </w:tc>
      </w:tr>
      <w:tr w:rsidR="00934DFB" w14:paraId="5BBEA419" w14:textId="77777777">
        <w:trPr>
          <w:trHeight w:val="255"/>
        </w:trPr>
        <w:tc>
          <w:tcPr>
            <w:tcW w:w="461" w:type="dxa"/>
          </w:tcPr>
          <w:p w14:paraId="7E6B2D2A"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0B09818" w14:textId="77777777" w:rsidR="00934DFB" w:rsidRDefault="00934DFB">
            <w:pPr>
              <w:pStyle w:val="Nagwek3ww"/>
              <w:rPr>
                <w:szCs w:val="24"/>
              </w:rPr>
            </w:pPr>
            <w:bookmarkStart w:id="1819" w:name="_Toc207084724"/>
            <w:bookmarkStart w:id="1820" w:name="_Toc136447828"/>
            <w:r>
              <w:t>MNU-Ko5</w:t>
            </w:r>
            <w:bookmarkEnd w:id="1819"/>
            <w:bookmarkEnd w:id="1820"/>
          </w:p>
        </w:tc>
        <w:tc>
          <w:tcPr>
            <w:tcW w:w="1146" w:type="dxa"/>
            <w:vAlign w:val="center"/>
          </w:tcPr>
          <w:p w14:paraId="41C7CA07" w14:textId="77777777" w:rsidR="00934DFB" w:rsidRDefault="00934DFB">
            <w:pPr>
              <w:jc w:val="right"/>
            </w:pPr>
            <w:r>
              <w:t>5053</w:t>
            </w:r>
          </w:p>
        </w:tc>
        <w:tc>
          <w:tcPr>
            <w:tcW w:w="313" w:type="dxa"/>
            <w:vAlign w:val="center"/>
          </w:tcPr>
          <w:p w14:paraId="289E4B62" w14:textId="77777777" w:rsidR="00934DFB" w:rsidRDefault="00934DFB">
            <w:pPr>
              <w:rPr>
                <w:rFonts w:cs="Arial"/>
                <w:szCs w:val="20"/>
              </w:rPr>
            </w:pPr>
            <w:r>
              <w:rPr>
                <w:rFonts w:cs="Arial"/>
                <w:szCs w:val="20"/>
              </w:rPr>
              <w:t>m</w:t>
            </w:r>
            <w:r>
              <w:rPr>
                <w:rFonts w:cs="Arial"/>
                <w:szCs w:val="20"/>
                <w:vertAlign w:val="superscript"/>
              </w:rPr>
              <w:t>2</w:t>
            </w:r>
          </w:p>
        </w:tc>
      </w:tr>
      <w:tr w:rsidR="00934DFB" w14:paraId="2C3FC025" w14:textId="77777777">
        <w:trPr>
          <w:trHeight w:val="255"/>
        </w:trPr>
        <w:tc>
          <w:tcPr>
            <w:tcW w:w="461" w:type="dxa"/>
          </w:tcPr>
          <w:p w14:paraId="3BAA4772"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0E83BDA1"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6F0E7B77" w14:textId="77777777" w:rsidR="00934DFB" w:rsidRDefault="00934DFB">
            <w:pPr>
              <w:jc w:val="right"/>
            </w:pPr>
          </w:p>
        </w:tc>
        <w:tc>
          <w:tcPr>
            <w:tcW w:w="313" w:type="dxa"/>
            <w:vAlign w:val="center"/>
          </w:tcPr>
          <w:p w14:paraId="19A363FE" w14:textId="77777777" w:rsidR="00934DFB" w:rsidRDefault="00934DFB">
            <w:pPr>
              <w:rPr>
                <w:rFonts w:cs="Arial"/>
                <w:szCs w:val="20"/>
              </w:rPr>
            </w:pPr>
          </w:p>
        </w:tc>
      </w:tr>
      <w:tr w:rsidR="00934DFB" w14:paraId="2CC3AA05" w14:textId="77777777" w:rsidTr="002E7D75">
        <w:trPr>
          <w:trHeight w:val="255"/>
        </w:trPr>
        <w:tc>
          <w:tcPr>
            <w:tcW w:w="461" w:type="dxa"/>
          </w:tcPr>
          <w:p w14:paraId="24BB201D"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bottom"/>
          </w:tcPr>
          <w:p w14:paraId="39CBB5C1" w14:textId="77777777" w:rsidR="00934DFB" w:rsidRDefault="00934DF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46" w:type="dxa"/>
            <w:vAlign w:val="center"/>
          </w:tcPr>
          <w:p w14:paraId="57086FF3" w14:textId="77777777" w:rsidR="00934DFB" w:rsidRDefault="00934DFB">
            <w:pPr>
              <w:jc w:val="right"/>
            </w:pPr>
          </w:p>
        </w:tc>
        <w:tc>
          <w:tcPr>
            <w:tcW w:w="313" w:type="dxa"/>
            <w:vAlign w:val="center"/>
          </w:tcPr>
          <w:p w14:paraId="79BB9803" w14:textId="77777777" w:rsidR="00934DFB" w:rsidRDefault="00934DFB">
            <w:pPr>
              <w:rPr>
                <w:rFonts w:cs="Arial"/>
                <w:szCs w:val="20"/>
              </w:rPr>
            </w:pPr>
          </w:p>
        </w:tc>
      </w:tr>
      <w:tr w:rsidR="00934DFB" w14:paraId="36BDDAC5" w14:textId="77777777">
        <w:trPr>
          <w:trHeight w:val="255"/>
        </w:trPr>
        <w:tc>
          <w:tcPr>
            <w:tcW w:w="461" w:type="dxa"/>
          </w:tcPr>
          <w:p w14:paraId="695E5044"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23A215C" w14:textId="77777777" w:rsidR="00934DFB" w:rsidRDefault="00934DFB">
            <w:pPr>
              <w:pStyle w:val="Nagwek3ww"/>
              <w:rPr>
                <w:szCs w:val="24"/>
              </w:rPr>
            </w:pPr>
            <w:bookmarkStart w:id="1821" w:name="_Toc207084725"/>
            <w:bookmarkStart w:id="1822" w:name="_Toc136447829"/>
            <w:r>
              <w:t>MNU-Ko6</w:t>
            </w:r>
            <w:bookmarkEnd w:id="1821"/>
            <w:bookmarkEnd w:id="1822"/>
          </w:p>
        </w:tc>
        <w:tc>
          <w:tcPr>
            <w:tcW w:w="1146" w:type="dxa"/>
            <w:vAlign w:val="center"/>
          </w:tcPr>
          <w:p w14:paraId="6B1EAC66" w14:textId="77777777" w:rsidR="00934DFB" w:rsidRDefault="00934DFB">
            <w:pPr>
              <w:jc w:val="right"/>
            </w:pPr>
            <w:r>
              <w:t>5984</w:t>
            </w:r>
          </w:p>
        </w:tc>
        <w:tc>
          <w:tcPr>
            <w:tcW w:w="313" w:type="dxa"/>
            <w:vAlign w:val="center"/>
          </w:tcPr>
          <w:p w14:paraId="12C8A710" w14:textId="77777777" w:rsidR="00934DFB" w:rsidRDefault="00934DFB">
            <w:pPr>
              <w:rPr>
                <w:rFonts w:cs="Arial"/>
                <w:szCs w:val="20"/>
              </w:rPr>
            </w:pPr>
            <w:r>
              <w:rPr>
                <w:rFonts w:cs="Arial"/>
                <w:szCs w:val="20"/>
              </w:rPr>
              <w:t>m</w:t>
            </w:r>
            <w:r>
              <w:rPr>
                <w:rFonts w:cs="Arial"/>
                <w:szCs w:val="20"/>
                <w:vertAlign w:val="superscript"/>
              </w:rPr>
              <w:t>2</w:t>
            </w:r>
          </w:p>
        </w:tc>
      </w:tr>
      <w:tr w:rsidR="00934DFB" w14:paraId="73536D71" w14:textId="77777777">
        <w:trPr>
          <w:trHeight w:val="255"/>
        </w:trPr>
        <w:tc>
          <w:tcPr>
            <w:tcW w:w="461" w:type="dxa"/>
          </w:tcPr>
          <w:p w14:paraId="2C7E75C2"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0A78642E" w14:textId="77777777" w:rsidR="00934DFB" w:rsidRDefault="00934DF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47A7DDE0" w14:textId="77777777" w:rsidR="00934DFB" w:rsidRDefault="00934DFB">
            <w:pPr>
              <w:jc w:val="right"/>
            </w:pPr>
          </w:p>
        </w:tc>
        <w:tc>
          <w:tcPr>
            <w:tcW w:w="313" w:type="dxa"/>
            <w:vAlign w:val="center"/>
          </w:tcPr>
          <w:p w14:paraId="0DF7B7D0" w14:textId="77777777" w:rsidR="00934DFB" w:rsidRDefault="00934DFB">
            <w:pPr>
              <w:rPr>
                <w:rFonts w:cs="Arial"/>
                <w:szCs w:val="20"/>
              </w:rPr>
            </w:pPr>
          </w:p>
        </w:tc>
      </w:tr>
      <w:tr w:rsidR="00934DFB" w14:paraId="5733A93B" w14:textId="77777777" w:rsidTr="002E7D75">
        <w:trPr>
          <w:trHeight w:val="255"/>
        </w:trPr>
        <w:tc>
          <w:tcPr>
            <w:tcW w:w="461" w:type="dxa"/>
          </w:tcPr>
          <w:p w14:paraId="629A81CF" w14:textId="77777777" w:rsidR="00934DFB" w:rsidRDefault="00934DF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bottom"/>
          </w:tcPr>
          <w:p w14:paraId="5C72C27B" w14:textId="77777777" w:rsidR="00934DFB" w:rsidRDefault="00934DF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46" w:type="dxa"/>
            <w:vAlign w:val="center"/>
          </w:tcPr>
          <w:p w14:paraId="399BD22F" w14:textId="77777777" w:rsidR="00934DFB" w:rsidRDefault="00934DFB">
            <w:pPr>
              <w:jc w:val="right"/>
            </w:pPr>
          </w:p>
        </w:tc>
        <w:tc>
          <w:tcPr>
            <w:tcW w:w="313" w:type="dxa"/>
            <w:vAlign w:val="center"/>
          </w:tcPr>
          <w:p w14:paraId="29DB2553" w14:textId="77777777" w:rsidR="00934DFB" w:rsidRDefault="00934DFB">
            <w:pPr>
              <w:rPr>
                <w:rFonts w:cs="Arial"/>
                <w:szCs w:val="20"/>
              </w:rPr>
            </w:pPr>
          </w:p>
        </w:tc>
      </w:tr>
      <w:tr w:rsidR="00934DFB" w14:paraId="258AA97A" w14:textId="77777777">
        <w:trPr>
          <w:trHeight w:val="255"/>
        </w:trPr>
        <w:tc>
          <w:tcPr>
            <w:tcW w:w="461" w:type="dxa"/>
          </w:tcPr>
          <w:p w14:paraId="73F03298" w14:textId="77777777" w:rsidR="00934DFB" w:rsidRDefault="00934DF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0D1DC37" w14:textId="77777777" w:rsidR="00934DFB" w:rsidRDefault="00934DFB">
            <w:pPr>
              <w:pStyle w:val="Nagwek3ww"/>
              <w:rPr>
                <w:szCs w:val="24"/>
              </w:rPr>
            </w:pPr>
            <w:bookmarkStart w:id="1823" w:name="_Toc207084726"/>
            <w:bookmarkStart w:id="1824" w:name="_Toc136447830"/>
            <w:r>
              <w:t>MNU-Ko7</w:t>
            </w:r>
            <w:bookmarkEnd w:id="1823"/>
            <w:bookmarkEnd w:id="1824"/>
          </w:p>
        </w:tc>
        <w:tc>
          <w:tcPr>
            <w:tcW w:w="1146" w:type="dxa"/>
            <w:vAlign w:val="center"/>
          </w:tcPr>
          <w:p w14:paraId="6DFA1281" w14:textId="77777777" w:rsidR="00934DFB" w:rsidRDefault="00934DFB">
            <w:pPr>
              <w:jc w:val="right"/>
            </w:pPr>
            <w:r>
              <w:t>13634</w:t>
            </w:r>
          </w:p>
        </w:tc>
        <w:tc>
          <w:tcPr>
            <w:tcW w:w="313" w:type="dxa"/>
            <w:vAlign w:val="center"/>
          </w:tcPr>
          <w:p w14:paraId="2DA4C79D" w14:textId="77777777" w:rsidR="00934DFB" w:rsidRDefault="00934DFB">
            <w:pPr>
              <w:rPr>
                <w:rFonts w:cs="Arial"/>
                <w:szCs w:val="20"/>
              </w:rPr>
            </w:pPr>
            <w:r>
              <w:rPr>
                <w:rFonts w:cs="Arial"/>
                <w:szCs w:val="20"/>
              </w:rPr>
              <w:t>m</w:t>
            </w:r>
            <w:r>
              <w:rPr>
                <w:rFonts w:cs="Arial"/>
                <w:szCs w:val="20"/>
                <w:vertAlign w:val="superscript"/>
              </w:rPr>
              <w:t>2</w:t>
            </w:r>
          </w:p>
        </w:tc>
      </w:tr>
      <w:tr w:rsidR="0066194B" w14:paraId="1A6D3660" w14:textId="77777777">
        <w:trPr>
          <w:trHeight w:val="255"/>
        </w:trPr>
        <w:tc>
          <w:tcPr>
            <w:tcW w:w="461" w:type="dxa"/>
          </w:tcPr>
          <w:p w14:paraId="5394862F" w14:textId="77777777" w:rsidR="0066194B" w:rsidRDefault="0066194B" w:rsidP="0066194B"/>
        </w:tc>
        <w:tc>
          <w:tcPr>
            <w:tcW w:w="7594" w:type="dxa"/>
            <w:noWrap/>
            <w:tcMar>
              <w:top w:w="20" w:type="dxa"/>
              <w:left w:w="20" w:type="dxa"/>
              <w:bottom w:w="0" w:type="dxa"/>
              <w:right w:w="20" w:type="dxa"/>
            </w:tcMar>
            <w:vAlign w:val="center"/>
          </w:tcPr>
          <w:p w14:paraId="03ECA340" w14:textId="77777777" w:rsidR="0066194B" w:rsidRDefault="0066194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283F907D" w14:textId="77777777" w:rsidR="0066194B" w:rsidRDefault="0066194B" w:rsidP="0066194B"/>
        </w:tc>
        <w:tc>
          <w:tcPr>
            <w:tcW w:w="313" w:type="dxa"/>
            <w:vAlign w:val="center"/>
          </w:tcPr>
          <w:p w14:paraId="2996D4C4" w14:textId="77777777" w:rsidR="0066194B" w:rsidRDefault="0066194B" w:rsidP="0066194B"/>
        </w:tc>
      </w:tr>
      <w:tr w:rsidR="0066194B" w14:paraId="2A3E4984" w14:textId="77777777" w:rsidTr="0066194B">
        <w:trPr>
          <w:trHeight w:val="255"/>
        </w:trPr>
        <w:tc>
          <w:tcPr>
            <w:tcW w:w="461" w:type="dxa"/>
          </w:tcPr>
          <w:p w14:paraId="6ACBCC2D" w14:textId="77777777" w:rsidR="0066194B" w:rsidRDefault="0066194B" w:rsidP="0066194B"/>
        </w:tc>
        <w:tc>
          <w:tcPr>
            <w:tcW w:w="7594" w:type="dxa"/>
            <w:noWrap/>
            <w:tcMar>
              <w:top w:w="20" w:type="dxa"/>
              <w:left w:w="20" w:type="dxa"/>
              <w:bottom w:w="0" w:type="dxa"/>
              <w:right w:w="20" w:type="dxa"/>
            </w:tcMar>
            <w:vAlign w:val="bottom"/>
          </w:tcPr>
          <w:p w14:paraId="2764C93E" w14:textId="77777777" w:rsidR="0066194B" w:rsidRDefault="0066194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46" w:type="dxa"/>
            <w:vAlign w:val="center"/>
          </w:tcPr>
          <w:p w14:paraId="608922C4" w14:textId="77777777" w:rsidR="0066194B" w:rsidRDefault="0066194B" w:rsidP="0066194B"/>
        </w:tc>
        <w:tc>
          <w:tcPr>
            <w:tcW w:w="313" w:type="dxa"/>
            <w:vAlign w:val="center"/>
          </w:tcPr>
          <w:p w14:paraId="0807B1D7" w14:textId="77777777" w:rsidR="0066194B" w:rsidRDefault="0066194B" w:rsidP="0066194B"/>
        </w:tc>
      </w:tr>
      <w:tr w:rsidR="0066194B" w14:paraId="5F16938B" w14:textId="77777777">
        <w:trPr>
          <w:trHeight w:val="255"/>
        </w:trPr>
        <w:tc>
          <w:tcPr>
            <w:tcW w:w="461" w:type="dxa"/>
          </w:tcPr>
          <w:p w14:paraId="32972093" w14:textId="77777777" w:rsidR="0066194B" w:rsidRDefault="0066194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AC97626" w14:textId="77777777" w:rsidR="0066194B" w:rsidRDefault="0066194B">
            <w:pPr>
              <w:pStyle w:val="Nagwek3ww"/>
            </w:pPr>
            <w:bookmarkStart w:id="1825" w:name="_Toc136447831"/>
            <w:r>
              <w:t>MNU-Ko8</w:t>
            </w:r>
            <w:bookmarkEnd w:id="1825"/>
          </w:p>
        </w:tc>
        <w:tc>
          <w:tcPr>
            <w:tcW w:w="1146" w:type="dxa"/>
            <w:vAlign w:val="center"/>
          </w:tcPr>
          <w:p w14:paraId="4DC68C56" w14:textId="77777777" w:rsidR="0066194B" w:rsidRDefault="0066194B">
            <w:pPr>
              <w:jc w:val="right"/>
            </w:pPr>
          </w:p>
        </w:tc>
        <w:tc>
          <w:tcPr>
            <w:tcW w:w="313" w:type="dxa"/>
            <w:vAlign w:val="center"/>
          </w:tcPr>
          <w:p w14:paraId="550294E2" w14:textId="77777777" w:rsidR="0066194B" w:rsidRDefault="0066194B">
            <w:pPr>
              <w:rPr>
                <w:rFonts w:cs="Arial"/>
                <w:szCs w:val="20"/>
              </w:rPr>
            </w:pPr>
          </w:p>
        </w:tc>
      </w:tr>
      <w:tr w:rsidR="0066194B" w14:paraId="6EFEC9AF" w14:textId="77777777">
        <w:trPr>
          <w:trHeight w:val="255"/>
        </w:trPr>
        <w:tc>
          <w:tcPr>
            <w:tcW w:w="461" w:type="dxa"/>
          </w:tcPr>
          <w:p w14:paraId="0027157D" w14:textId="77777777" w:rsidR="0066194B"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7015A7" w14:textId="77777777" w:rsidR="0066194B" w:rsidRDefault="0066194B" w:rsidP="001C07A2">
            <w:pPr>
              <w:spacing w:beforeLines="40" w:before="96" w:afterLines="40" w:after="96"/>
              <w:rPr>
                <w:color w:val="auto"/>
                <w:szCs w:val="24"/>
              </w:rPr>
            </w:pPr>
            <w:r>
              <w:rPr>
                <w:color w:val="auto"/>
                <w:szCs w:val="24"/>
              </w:rPr>
              <w:t>Teren zabudowy mieszkaniowej jednorodzinnej z usługami</w:t>
            </w:r>
          </w:p>
        </w:tc>
        <w:tc>
          <w:tcPr>
            <w:tcW w:w="1146" w:type="dxa"/>
            <w:vAlign w:val="center"/>
          </w:tcPr>
          <w:p w14:paraId="44FB9F2E" w14:textId="77777777" w:rsidR="0066194B" w:rsidRDefault="0066194B">
            <w:pPr>
              <w:jc w:val="right"/>
              <w:rPr>
                <w:color w:val="auto"/>
                <w:szCs w:val="24"/>
              </w:rPr>
            </w:pPr>
          </w:p>
        </w:tc>
        <w:tc>
          <w:tcPr>
            <w:tcW w:w="313" w:type="dxa"/>
          </w:tcPr>
          <w:p w14:paraId="04168527" w14:textId="77777777" w:rsidR="0066194B" w:rsidRDefault="0066194B" w:rsidP="001C07A2">
            <w:pPr>
              <w:spacing w:beforeLines="40" w:before="96" w:afterLines="40" w:after="96"/>
              <w:rPr>
                <w:rFonts w:cs="Arial"/>
                <w:szCs w:val="20"/>
              </w:rPr>
            </w:pPr>
          </w:p>
        </w:tc>
      </w:tr>
      <w:tr w:rsidR="0066194B" w14:paraId="1CB9A240" w14:textId="77777777">
        <w:trPr>
          <w:trHeight w:val="255"/>
        </w:trPr>
        <w:tc>
          <w:tcPr>
            <w:tcW w:w="461" w:type="dxa"/>
          </w:tcPr>
          <w:p w14:paraId="3F8C3855" w14:textId="77777777" w:rsidR="0066194B"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159F52A" w14:textId="77777777" w:rsidR="0066194B" w:rsidRDefault="0066194B" w:rsidP="001C07A2">
            <w:pPr>
              <w:spacing w:beforeLines="40" w:before="96" w:afterLines="40" w:after="96"/>
              <w:jc w:val="both"/>
              <w:rPr>
                <w:rFonts w:cs="Arial"/>
                <w:szCs w:val="20"/>
              </w:rPr>
            </w:pPr>
            <w:r>
              <w:rPr>
                <w:rFonts w:cs="Arial"/>
                <w:szCs w:val="20"/>
              </w:rPr>
              <w:t>Zabudowa mieszkaniowa jednorodzinna wolnostojąca z usługami. Usługi towarzyszące związane z drobnym handlem detalicznym, gastronomią oraz obsługą turystyczną.</w:t>
            </w:r>
            <w:r w:rsidR="00F764EF">
              <w:rPr>
                <w:rFonts w:cs="Arial"/>
                <w:szCs w:val="20"/>
              </w:rPr>
              <w:t xml:space="preserve"> Możliwość przeznaczenia pod </w:t>
            </w:r>
            <w:r w:rsidR="008A148B">
              <w:rPr>
                <w:rFonts w:cs="Arial"/>
                <w:szCs w:val="20"/>
              </w:rPr>
              <w:t xml:space="preserve">usługi turystyczne, </w:t>
            </w:r>
            <w:r w:rsidR="00F764EF">
              <w:rPr>
                <w:rFonts w:cs="Arial"/>
                <w:szCs w:val="20"/>
              </w:rPr>
              <w:t>zabudowę letniskową, kamping, pole namiotowe itp.</w:t>
            </w:r>
          </w:p>
        </w:tc>
        <w:tc>
          <w:tcPr>
            <w:tcW w:w="1146" w:type="dxa"/>
            <w:vAlign w:val="center"/>
          </w:tcPr>
          <w:p w14:paraId="731F0F64" w14:textId="77777777" w:rsidR="0066194B" w:rsidRDefault="0066194B">
            <w:pPr>
              <w:jc w:val="right"/>
              <w:rPr>
                <w:color w:val="auto"/>
                <w:szCs w:val="24"/>
              </w:rPr>
            </w:pPr>
          </w:p>
        </w:tc>
        <w:tc>
          <w:tcPr>
            <w:tcW w:w="313" w:type="dxa"/>
          </w:tcPr>
          <w:p w14:paraId="099E65F2" w14:textId="77777777" w:rsidR="0066194B" w:rsidRDefault="0066194B" w:rsidP="001C07A2">
            <w:pPr>
              <w:spacing w:beforeLines="40" w:before="96" w:afterLines="40" w:after="96"/>
              <w:rPr>
                <w:rFonts w:cs="Arial"/>
                <w:szCs w:val="20"/>
              </w:rPr>
            </w:pPr>
          </w:p>
        </w:tc>
      </w:tr>
      <w:tr w:rsidR="0066194B" w14:paraId="741CDB40" w14:textId="77777777">
        <w:trPr>
          <w:trHeight w:val="255"/>
        </w:trPr>
        <w:tc>
          <w:tcPr>
            <w:tcW w:w="461" w:type="dxa"/>
          </w:tcPr>
          <w:p w14:paraId="1892209B" w14:textId="77777777" w:rsidR="0066194B" w:rsidRDefault="0066194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8F9AC5B" w14:textId="77777777" w:rsidR="0066194B" w:rsidRDefault="0066194B">
            <w:pPr>
              <w:pStyle w:val="Nagwek3ww"/>
              <w:rPr>
                <w:szCs w:val="24"/>
              </w:rPr>
            </w:pPr>
            <w:bookmarkStart w:id="1826" w:name="_Toc168822586"/>
            <w:bookmarkStart w:id="1827" w:name="_Toc178158503"/>
            <w:bookmarkStart w:id="1828" w:name="_Toc207084727"/>
            <w:bookmarkStart w:id="1829" w:name="_Toc136447832"/>
            <w:r>
              <w:t>MNI-Ko1</w:t>
            </w:r>
            <w:bookmarkEnd w:id="1826"/>
            <w:bookmarkEnd w:id="1827"/>
            <w:bookmarkEnd w:id="1828"/>
            <w:bookmarkEnd w:id="1829"/>
          </w:p>
        </w:tc>
        <w:tc>
          <w:tcPr>
            <w:tcW w:w="1146" w:type="dxa"/>
            <w:vAlign w:val="center"/>
          </w:tcPr>
          <w:p w14:paraId="5D55F4ED" w14:textId="77777777" w:rsidR="0066194B" w:rsidRDefault="0066194B" w:rsidP="00C93458">
            <w:pPr>
              <w:jc w:val="right"/>
              <w:rPr>
                <w:szCs w:val="24"/>
              </w:rPr>
            </w:pPr>
            <w:r>
              <w:t>3722</w:t>
            </w:r>
          </w:p>
        </w:tc>
        <w:tc>
          <w:tcPr>
            <w:tcW w:w="313" w:type="dxa"/>
            <w:vAlign w:val="center"/>
          </w:tcPr>
          <w:p w14:paraId="45A20815" w14:textId="77777777" w:rsidR="0066194B" w:rsidRDefault="0066194B">
            <w:r>
              <w:rPr>
                <w:rFonts w:cs="Arial"/>
                <w:szCs w:val="20"/>
              </w:rPr>
              <w:t>m</w:t>
            </w:r>
            <w:r>
              <w:rPr>
                <w:rFonts w:cs="Arial"/>
                <w:szCs w:val="20"/>
                <w:vertAlign w:val="superscript"/>
              </w:rPr>
              <w:t>2</w:t>
            </w:r>
          </w:p>
        </w:tc>
      </w:tr>
      <w:tr w:rsidR="0066194B" w14:paraId="4BDA15A0" w14:textId="77777777">
        <w:trPr>
          <w:trHeight w:val="255"/>
        </w:trPr>
        <w:tc>
          <w:tcPr>
            <w:tcW w:w="461" w:type="dxa"/>
          </w:tcPr>
          <w:p w14:paraId="12142D59" w14:textId="77777777" w:rsidR="0066194B"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B1C75FE" w14:textId="77777777" w:rsidR="0066194B" w:rsidRDefault="0066194B" w:rsidP="001C07A2">
            <w:pPr>
              <w:spacing w:beforeLines="40" w:before="96" w:afterLines="40" w:after="96"/>
              <w:rPr>
                <w:color w:val="auto"/>
                <w:szCs w:val="24"/>
              </w:rPr>
            </w:pPr>
            <w:r>
              <w:rPr>
                <w:color w:val="auto"/>
                <w:szCs w:val="24"/>
              </w:rPr>
              <w:t>Teren zabudowy mieszkaniowej niskiej intensywności</w:t>
            </w:r>
          </w:p>
        </w:tc>
        <w:tc>
          <w:tcPr>
            <w:tcW w:w="1146" w:type="dxa"/>
            <w:vAlign w:val="center"/>
          </w:tcPr>
          <w:p w14:paraId="7DE74FC3" w14:textId="77777777" w:rsidR="0066194B" w:rsidRDefault="0066194B">
            <w:pPr>
              <w:jc w:val="right"/>
              <w:rPr>
                <w:color w:val="auto"/>
                <w:szCs w:val="24"/>
              </w:rPr>
            </w:pPr>
          </w:p>
        </w:tc>
        <w:tc>
          <w:tcPr>
            <w:tcW w:w="313" w:type="dxa"/>
          </w:tcPr>
          <w:p w14:paraId="2DEBD86A" w14:textId="77777777" w:rsidR="0066194B" w:rsidRDefault="0066194B" w:rsidP="001C07A2">
            <w:pPr>
              <w:spacing w:beforeLines="40" w:before="96" w:afterLines="40" w:after="96"/>
              <w:rPr>
                <w:rFonts w:cs="Arial"/>
                <w:szCs w:val="20"/>
              </w:rPr>
            </w:pPr>
          </w:p>
        </w:tc>
      </w:tr>
      <w:tr w:rsidR="0066194B" w14:paraId="0E869FC3" w14:textId="77777777">
        <w:trPr>
          <w:trHeight w:val="255"/>
        </w:trPr>
        <w:tc>
          <w:tcPr>
            <w:tcW w:w="461" w:type="dxa"/>
          </w:tcPr>
          <w:p w14:paraId="087C8108" w14:textId="77777777" w:rsidR="0066194B"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B6EC495" w14:textId="77777777" w:rsidR="0066194B" w:rsidRDefault="0066194B" w:rsidP="001C07A2">
            <w:pPr>
              <w:spacing w:beforeLines="40" w:before="96" w:afterLines="40" w:after="96"/>
              <w:jc w:val="both"/>
              <w:rPr>
                <w:rFonts w:cs="Arial"/>
                <w:szCs w:val="20"/>
              </w:rPr>
            </w:pPr>
            <w:r>
              <w:rPr>
                <w:rFonts w:cs="Arial"/>
                <w:szCs w:val="20"/>
              </w:rPr>
              <w:t>Zabudowa mieszkaniowa niskiej intensywności.</w:t>
            </w:r>
          </w:p>
        </w:tc>
        <w:tc>
          <w:tcPr>
            <w:tcW w:w="1146" w:type="dxa"/>
            <w:vAlign w:val="center"/>
          </w:tcPr>
          <w:p w14:paraId="53785634" w14:textId="77777777" w:rsidR="0066194B" w:rsidRDefault="0066194B">
            <w:pPr>
              <w:jc w:val="right"/>
              <w:rPr>
                <w:color w:val="auto"/>
                <w:szCs w:val="24"/>
              </w:rPr>
            </w:pPr>
          </w:p>
        </w:tc>
        <w:tc>
          <w:tcPr>
            <w:tcW w:w="313" w:type="dxa"/>
          </w:tcPr>
          <w:p w14:paraId="4A8FED12" w14:textId="77777777" w:rsidR="0066194B" w:rsidRDefault="0066194B" w:rsidP="001C07A2">
            <w:pPr>
              <w:spacing w:beforeLines="40" w:before="96" w:afterLines="40" w:after="96"/>
              <w:rPr>
                <w:rFonts w:cs="Arial"/>
                <w:szCs w:val="20"/>
              </w:rPr>
            </w:pPr>
          </w:p>
        </w:tc>
      </w:tr>
      <w:tr w:rsidR="0066194B" w14:paraId="046EB1D4" w14:textId="77777777">
        <w:trPr>
          <w:trHeight w:val="255"/>
        </w:trPr>
        <w:tc>
          <w:tcPr>
            <w:tcW w:w="461" w:type="dxa"/>
          </w:tcPr>
          <w:p w14:paraId="5DABB59C" w14:textId="77777777" w:rsidR="0066194B" w:rsidRDefault="0066194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F62FD3D" w14:textId="77777777" w:rsidR="0066194B" w:rsidRDefault="0066194B">
            <w:pPr>
              <w:pStyle w:val="Nagwek3ww"/>
              <w:rPr>
                <w:szCs w:val="24"/>
                <w:lang w:val="en-US"/>
              </w:rPr>
            </w:pPr>
            <w:bookmarkStart w:id="1830" w:name="_Toc168822587"/>
            <w:bookmarkStart w:id="1831" w:name="_Toc178158504"/>
            <w:bookmarkStart w:id="1832" w:name="_Toc207084728"/>
            <w:bookmarkStart w:id="1833" w:name="_Toc136447833"/>
            <w:r>
              <w:rPr>
                <w:lang w:val="en-US"/>
              </w:rPr>
              <w:t>MR-Ko1</w:t>
            </w:r>
            <w:bookmarkEnd w:id="1830"/>
            <w:bookmarkEnd w:id="1831"/>
            <w:bookmarkEnd w:id="1832"/>
            <w:bookmarkEnd w:id="1833"/>
          </w:p>
        </w:tc>
        <w:tc>
          <w:tcPr>
            <w:tcW w:w="1146" w:type="dxa"/>
            <w:vAlign w:val="center"/>
          </w:tcPr>
          <w:p w14:paraId="3399BF4A" w14:textId="77777777" w:rsidR="0066194B" w:rsidRDefault="0066194B" w:rsidP="00C93458">
            <w:pPr>
              <w:jc w:val="right"/>
              <w:rPr>
                <w:szCs w:val="24"/>
                <w:lang w:val="en-US"/>
              </w:rPr>
            </w:pPr>
            <w:r>
              <w:rPr>
                <w:lang w:val="en-US"/>
              </w:rPr>
              <w:t>31638</w:t>
            </w:r>
          </w:p>
        </w:tc>
        <w:tc>
          <w:tcPr>
            <w:tcW w:w="313" w:type="dxa"/>
            <w:vAlign w:val="center"/>
          </w:tcPr>
          <w:p w14:paraId="2C4C4137" w14:textId="77777777" w:rsidR="0066194B" w:rsidRDefault="0066194B">
            <w:pPr>
              <w:rPr>
                <w:lang w:val="en-US"/>
              </w:rPr>
            </w:pPr>
            <w:r>
              <w:rPr>
                <w:rFonts w:cs="Arial"/>
                <w:szCs w:val="20"/>
                <w:lang w:val="en-US"/>
              </w:rPr>
              <w:t>m</w:t>
            </w:r>
            <w:r>
              <w:rPr>
                <w:rFonts w:cs="Arial"/>
                <w:szCs w:val="20"/>
                <w:vertAlign w:val="superscript"/>
                <w:lang w:val="en-US"/>
              </w:rPr>
              <w:t>2</w:t>
            </w:r>
          </w:p>
        </w:tc>
      </w:tr>
      <w:tr w:rsidR="0066194B" w14:paraId="2D651F2A" w14:textId="77777777">
        <w:trPr>
          <w:trHeight w:val="255"/>
        </w:trPr>
        <w:tc>
          <w:tcPr>
            <w:tcW w:w="461" w:type="dxa"/>
          </w:tcPr>
          <w:p w14:paraId="25A8B323" w14:textId="77777777" w:rsidR="0066194B" w:rsidRDefault="0066194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53ED0421" w14:textId="77777777" w:rsidR="0066194B" w:rsidRDefault="0066194B" w:rsidP="001C07A2">
            <w:pPr>
              <w:spacing w:beforeLines="40" w:before="96" w:afterLines="40" w:after="96"/>
              <w:rPr>
                <w:color w:val="auto"/>
                <w:szCs w:val="24"/>
              </w:rPr>
            </w:pPr>
            <w:r>
              <w:rPr>
                <w:color w:val="auto"/>
                <w:szCs w:val="24"/>
              </w:rPr>
              <w:t>Teren zabudowy zagrodowej</w:t>
            </w:r>
          </w:p>
        </w:tc>
        <w:tc>
          <w:tcPr>
            <w:tcW w:w="1146" w:type="dxa"/>
            <w:vAlign w:val="center"/>
          </w:tcPr>
          <w:p w14:paraId="46C44B97" w14:textId="77777777" w:rsidR="0066194B" w:rsidRDefault="0066194B" w:rsidP="00C93458">
            <w:pPr>
              <w:jc w:val="right"/>
              <w:rPr>
                <w:lang w:val="en-US"/>
              </w:rPr>
            </w:pPr>
          </w:p>
        </w:tc>
        <w:tc>
          <w:tcPr>
            <w:tcW w:w="313" w:type="dxa"/>
            <w:vAlign w:val="center"/>
          </w:tcPr>
          <w:p w14:paraId="7394C561" w14:textId="77777777" w:rsidR="0066194B" w:rsidRDefault="0066194B">
            <w:pPr>
              <w:rPr>
                <w:rFonts w:cs="Arial"/>
                <w:szCs w:val="20"/>
                <w:lang w:val="en-US"/>
              </w:rPr>
            </w:pPr>
          </w:p>
        </w:tc>
      </w:tr>
      <w:tr w:rsidR="0066194B" w14:paraId="2B9A9177" w14:textId="77777777">
        <w:trPr>
          <w:trHeight w:val="255"/>
        </w:trPr>
        <w:tc>
          <w:tcPr>
            <w:tcW w:w="461" w:type="dxa"/>
          </w:tcPr>
          <w:p w14:paraId="1B694ABA" w14:textId="77777777" w:rsidR="0066194B" w:rsidRDefault="0066194B"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31648B73" w14:textId="77777777" w:rsidR="0066194B" w:rsidRDefault="0066194B" w:rsidP="001C07A2">
            <w:pPr>
              <w:spacing w:beforeLines="40" w:before="96" w:afterLines="40" w:after="96"/>
              <w:jc w:val="both"/>
              <w:rPr>
                <w:color w:val="auto"/>
                <w:szCs w:val="24"/>
              </w:rPr>
            </w:pPr>
            <w:r>
              <w:rPr>
                <w:color w:val="auto"/>
                <w:szCs w:val="24"/>
              </w:rPr>
              <w:t>Zabudowa zagrodowa wolnostojąca. Wyklucza się wielkotowarową produkcję zwierzęcą. Dopuszcza się przeznaczenie terenu jednostki pod lokalizację parterowej zabudowy letniskowej. Poziom zerowy budynków powinien być wyniesiony ponad poziom terenu minimum 1,0 m. Zakazuje się podnoszenie terenu.</w:t>
            </w:r>
          </w:p>
        </w:tc>
        <w:tc>
          <w:tcPr>
            <w:tcW w:w="1146" w:type="dxa"/>
            <w:vAlign w:val="center"/>
          </w:tcPr>
          <w:p w14:paraId="7946985C" w14:textId="77777777" w:rsidR="0066194B" w:rsidRPr="001D2911" w:rsidRDefault="0066194B" w:rsidP="00C93458">
            <w:pPr>
              <w:jc w:val="right"/>
            </w:pPr>
          </w:p>
        </w:tc>
        <w:tc>
          <w:tcPr>
            <w:tcW w:w="313" w:type="dxa"/>
            <w:vAlign w:val="center"/>
          </w:tcPr>
          <w:p w14:paraId="244FFC9B" w14:textId="77777777" w:rsidR="0066194B" w:rsidRPr="001D2911" w:rsidRDefault="0066194B">
            <w:pPr>
              <w:rPr>
                <w:rFonts w:cs="Arial"/>
                <w:szCs w:val="20"/>
              </w:rPr>
            </w:pPr>
          </w:p>
        </w:tc>
      </w:tr>
      <w:tr w:rsidR="0066194B" w14:paraId="5AA6E685" w14:textId="77777777">
        <w:trPr>
          <w:trHeight w:val="255"/>
        </w:trPr>
        <w:tc>
          <w:tcPr>
            <w:tcW w:w="461" w:type="dxa"/>
          </w:tcPr>
          <w:p w14:paraId="63CB3CD3" w14:textId="77777777" w:rsidR="0066194B" w:rsidRDefault="0066194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E94625" w14:textId="77777777" w:rsidR="0066194B" w:rsidRPr="002B0580" w:rsidRDefault="0066194B">
            <w:pPr>
              <w:pStyle w:val="Nagwek3ww"/>
              <w:rPr>
                <w:szCs w:val="24"/>
              </w:rPr>
            </w:pPr>
            <w:bookmarkStart w:id="1834" w:name="_Toc207084729"/>
            <w:bookmarkStart w:id="1835" w:name="_Toc136447834"/>
            <w:r w:rsidRPr="002B0580">
              <w:t>MR-Ko2</w:t>
            </w:r>
            <w:bookmarkEnd w:id="1834"/>
            <w:bookmarkEnd w:id="1835"/>
          </w:p>
        </w:tc>
        <w:tc>
          <w:tcPr>
            <w:tcW w:w="1146" w:type="dxa"/>
            <w:vAlign w:val="center"/>
          </w:tcPr>
          <w:p w14:paraId="3E34A49A" w14:textId="77777777" w:rsidR="0066194B" w:rsidRPr="002B0580" w:rsidRDefault="0066194B" w:rsidP="00C93458">
            <w:pPr>
              <w:jc w:val="right"/>
            </w:pPr>
            <w:r w:rsidRPr="002B0580">
              <w:t>49243</w:t>
            </w:r>
          </w:p>
        </w:tc>
        <w:tc>
          <w:tcPr>
            <w:tcW w:w="313" w:type="dxa"/>
            <w:vAlign w:val="center"/>
          </w:tcPr>
          <w:p w14:paraId="049B7367" w14:textId="77777777" w:rsidR="0066194B" w:rsidRPr="002B0580" w:rsidRDefault="0066194B">
            <w:pPr>
              <w:rPr>
                <w:rFonts w:cs="Arial"/>
                <w:szCs w:val="20"/>
              </w:rPr>
            </w:pPr>
            <w:r w:rsidRPr="002B0580">
              <w:rPr>
                <w:rFonts w:cs="Arial"/>
                <w:szCs w:val="20"/>
              </w:rPr>
              <w:t>m</w:t>
            </w:r>
            <w:r w:rsidRPr="002B0580">
              <w:rPr>
                <w:rFonts w:cs="Arial"/>
                <w:szCs w:val="20"/>
                <w:vertAlign w:val="superscript"/>
              </w:rPr>
              <w:t>2</w:t>
            </w:r>
          </w:p>
        </w:tc>
      </w:tr>
      <w:tr w:rsidR="0066194B" w14:paraId="4252E75E" w14:textId="77777777">
        <w:trPr>
          <w:trHeight w:val="255"/>
        </w:trPr>
        <w:tc>
          <w:tcPr>
            <w:tcW w:w="461" w:type="dxa"/>
          </w:tcPr>
          <w:p w14:paraId="4FE66DAF" w14:textId="77777777" w:rsidR="0066194B" w:rsidRPr="002B0580"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60AA598" w14:textId="77777777" w:rsidR="0066194B" w:rsidRDefault="0066194B" w:rsidP="001C07A2">
            <w:pPr>
              <w:spacing w:beforeLines="40" w:before="96" w:afterLines="40" w:after="96"/>
              <w:rPr>
                <w:color w:val="auto"/>
                <w:szCs w:val="24"/>
              </w:rPr>
            </w:pPr>
            <w:r>
              <w:rPr>
                <w:color w:val="auto"/>
                <w:szCs w:val="24"/>
              </w:rPr>
              <w:t>Teren zabudowy zagrodowej</w:t>
            </w:r>
          </w:p>
        </w:tc>
        <w:tc>
          <w:tcPr>
            <w:tcW w:w="1146" w:type="dxa"/>
            <w:vAlign w:val="center"/>
          </w:tcPr>
          <w:p w14:paraId="717F9BF2" w14:textId="77777777" w:rsidR="0066194B" w:rsidRDefault="0066194B">
            <w:pPr>
              <w:jc w:val="right"/>
              <w:rPr>
                <w:color w:val="auto"/>
                <w:szCs w:val="24"/>
              </w:rPr>
            </w:pPr>
          </w:p>
        </w:tc>
        <w:tc>
          <w:tcPr>
            <w:tcW w:w="313" w:type="dxa"/>
          </w:tcPr>
          <w:p w14:paraId="478E8A0D" w14:textId="77777777" w:rsidR="0066194B" w:rsidRDefault="0066194B" w:rsidP="001C07A2">
            <w:pPr>
              <w:spacing w:beforeLines="40" w:before="96" w:afterLines="40" w:after="96"/>
              <w:rPr>
                <w:rFonts w:cs="Arial"/>
                <w:szCs w:val="20"/>
              </w:rPr>
            </w:pPr>
          </w:p>
        </w:tc>
      </w:tr>
      <w:tr w:rsidR="0066194B" w14:paraId="3C94B573" w14:textId="77777777">
        <w:trPr>
          <w:trHeight w:val="255"/>
        </w:trPr>
        <w:tc>
          <w:tcPr>
            <w:tcW w:w="461" w:type="dxa"/>
          </w:tcPr>
          <w:p w14:paraId="0182E867" w14:textId="77777777" w:rsidR="0066194B" w:rsidRDefault="0066194B"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61A7670" w14:textId="77777777" w:rsidR="0066194B" w:rsidRDefault="0066194B" w:rsidP="001C07A2">
            <w:pPr>
              <w:spacing w:beforeLines="40" w:before="96" w:afterLines="40" w:after="96"/>
              <w:jc w:val="both"/>
              <w:rPr>
                <w:color w:val="auto"/>
                <w:szCs w:val="24"/>
              </w:rPr>
            </w:pPr>
            <w:r>
              <w:rPr>
                <w:color w:val="auto"/>
                <w:szCs w:val="24"/>
              </w:rPr>
              <w:t>Zabudowa zagrodowa wolnostojąca. Wyklucza się wielkotowarową produkcję zwierzęcą. Dopuszcza się przeznaczenie terenu jednostki pod lokalizację parterowej zabudowy letniskowej. Poziom zerowy budynków powinien być wyniesiony ponad poziom terenu minimum 1,0 m. Zakazuje się podnoszenie terenu.</w:t>
            </w:r>
          </w:p>
        </w:tc>
        <w:tc>
          <w:tcPr>
            <w:tcW w:w="1146" w:type="dxa"/>
            <w:vAlign w:val="center"/>
          </w:tcPr>
          <w:p w14:paraId="103E50F4" w14:textId="77777777" w:rsidR="0066194B" w:rsidRDefault="0066194B">
            <w:pPr>
              <w:jc w:val="right"/>
              <w:rPr>
                <w:color w:val="auto"/>
                <w:szCs w:val="24"/>
              </w:rPr>
            </w:pPr>
          </w:p>
        </w:tc>
        <w:tc>
          <w:tcPr>
            <w:tcW w:w="313" w:type="dxa"/>
          </w:tcPr>
          <w:p w14:paraId="41B44A57" w14:textId="77777777" w:rsidR="0066194B" w:rsidRDefault="0066194B" w:rsidP="001C07A2">
            <w:pPr>
              <w:spacing w:beforeLines="40" w:before="96" w:afterLines="40" w:after="96"/>
              <w:rPr>
                <w:rFonts w:cs="Arial"/>
                <w:szCs w:val="20"/>
              </w:rPr>
            </w:pPr>
          </w:p>
        </w:tc>
      </w:tr>
      <w:tr w:rsidR="0066194B" w14:paraId="74F93F55" w14:textId="77777777">
        <w:trPr>
          <w:trHeight w:val="255"/>
        </w:trPr>
        <w:tc>
          <w:tcPr>
            <w:tcW w:w="461" w:type="dxa"/>
          </w:tcPr>
          <w:p w14:paraId="3001C3A9" w14:textId="77777777" w:rsidR="0066194B" w:rsidRDefault="0066194B"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EBBFDCA" w14:textId="77777777" w:rsidR="0066194B" w:rsidRDefault="0041485C">
            <w:pPr>
              <w:pStyle w:val="Nagwek3ww"/>
            </w:pPr>
            <w:bookmarkStart w:id="1836" w:name="_Toc136447835"/>
            <w:r>
              <w:t>UMN-Ko1</w:t>
            </w:r>
            <w:bookmarkEnd w:id="1836"/>
          </w:p>
        </w:tc>
        <w:tc>
          <w:tcPr>
            <w:tcW w:w="1146" w:type="dxa"/>
            <w:vAlign w:val="center"/>
          </w:tcPr>
          <w:p w14:paraId="1D040E98" w14:textId="77777777" w:rsidR="0066194B" w:rsidRDefault="0066194B">
            <w:pPr>
              <w:jc w:val="right"/>
              <w:rPr>
                <w:szCs w:val="24"/>
              </w:rPr>
            </w:pPr>
          </w:p>
        </w:tc>
        <w:tc>
          <w:tcPr>
            <w:tcW w:w="313" w:type="dxa"/>
            <w:vAlign w:val="center"/>
          </w:tcPr>
          <w:p w14:paraId="3FB09963" w14:textId="77777777" w:rsidR="0066194B" w:rsidRDefault="0066194B"/>
        </w:tc>
      </w:tr>
      <w:tr w:rsidR="00806BBE" w14:paraId="26CF2BC0" w14:textId="77777777">
        <w:trPr>
          <w:trHeight w:val="255"/>
        </w:trPr>
        <w:tc>
          <w:tcPr>
            <w:tcW w:w="461" w:type="dxa"/>
          </w:tcPr>
          <w:p w14:paraId="18FF8DF4" w14:textId="77777777" w:rsidR="00806BBE" w:rsidRDefault="00806BBE" w:rsidP="0041485C"/>
        </w:tc>
        <w:tc>
          <w:tcPr>
            <w:tcW w:w="7594" w:type="dxa"/>
            <w:noWrap/>
            <w:tcMar>
              <w:top w:w="20" w:type="dxa"/>
              <w:left w:w="20" w:type="dxa"/>
              <w:bottom w:w="0" w:type="dxa"/>
              <w:right w:w="20" w:type="dxa"/>
            </w:tcMar>
            <w:vAlign w:val="center"/>
          </w:tcPr>
          <w:p w14:paraId="1EF576AD" w14:textId="77777777" w:rsidR="00806BBE" w:rsidRDefault="00806BBE" w:rsidP="001C07A2">
            <w:pPr>
              <w:spacing w:beforeLines="40" w:before="96" w:afterLines="40" w:after="96"/>
              <w:rPr>
                <w:color w:val="auto"/>
                <w:szCs w:val="24"/>
              </w:rPr>
            </w:pPr>
            <w:r>
              <w:rPr>
                <w:rFonts w:cs="Arial"/>
                <w:szCs w:val="20"/>
              </w:rPr>
              <w:t>Teren zabudowy usługowej z dopuszczeniem mieszkaniowej</w:t>
            </w:r>
          </w:p>
        </w:tc>
        <w:tc>
          <w:tcPr>
            <w:tcW w:w="1146" w:type="dxa"/>
            <w:vAlign w:val="center"/>
          </w:tcPr>
          <w:p w14:paraId="49D684B1" w14:textId="77777777" w:rsidR="00806BBE" w:rsidRDefault="00806BBE" w:rsidP="0041485C">
            <w:pPr>
              <w:rPr>
                <w:szCs w:val="24"/>
              </w:rPr>
            </w:pPr>
          </w:p>
        </w:tc>
        <w:tc>
          <w:tcPr>
            <w:tcW w:w="313" w:type="dxa"/>
            <w:vAlign w:val="center"/>
          </w:tcPr>
          <w:p w14:paraId="45AD5CD5" w14:textId="77777777" w:rsidR="00806BBE" w:rsidRDefault="00806BBE" w:rsidP="0041485C"/>
        </w:tc>
      </w:tr>
      <w:tr w:rsidR="00806BBE" w14:paraId="7A3891AD" w14:textId="77777777">
        <w:trPr>
          <w:trHeight w:val="255"/>
        </w:trPr>
        <w:tc>
          <w:tcPr>
            <w:tcW w:w="461" w:type="dxa"/>
          </w:tcPr>
          <w:p w14:paraId="74CE2C74" w14:textId="77777777" w:rsidR="00806BBE" w:rsidRDefault="00806BBE" w:rsidP="0041485C"/>
        </w:tc>
        <w:tc>
          <w:tcPr>
            <w:tcW w:w="7594" w:type="dxa"/>
            <w:noWrap/>
            <w:tcMar>
              <w:top w:w="20" w:type="dxa"/>
              <w:left w:w="20" w:type="dxa"/>
              <w:bottom w:w="0" w:type="dxa"/>
              <w:right w:w="20" w:type="dxa"/>
            </w:tcMar>
            <w:vAlign w:val="center"/>
          </w:tcPr>
          <w:p w14:paraId="248C57D3" w14:textId="77777777" w:rsidR="00806BBE" w:rsidRDefault="00806BBE"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z przeznaczeniem nie więcej, jak 30% powierzchni budynków na funkcję mieszkaniową. Dominująca funkcja usług publicznych.</w:t>
            </w:r>
          </w:p>
        </w:tc>
        <w:tc>
          <w:tcPr>
            <w:tcW w:w="1146" w:type="dxa"/>
            <w:vAlign w:val="center"/>
          </w:tcPr>
          <w:p w14:paraId="371212E5" w14:textId="77777777" w:rsidR="00806BBE" w:rsidRDefault="00806BBE" w:rsidP="0041485C">
            <w:pPr>
              <w:rPr>
                <w:szCs w:val="24"/>
              </w:rPr>
            </w:pPr>
          </w:p>
        </w:tc>
        <w:tc>
          <w:tcPr>
            <w:tcW w:w="313" w:type="dxa"/>
            <w:vAlign w:val="center"/>
          </w:tcPr>
          <w:p w14:paraId="4B6B9B7B" w14:textId="77777777" w:rsidR="00806BBE" w:rsidRDefault="00806BBE" w:rsidP="0041485C"/>
        </w:tc>
      </w:tr>
      <w:tr w:rsidR="00806BBE" w14:paraId="06F2415C" w14:textId="77777777">
        <w:trPr>
          <w:trHeight w:val="255"/>
        </w:trPr>
        <w:tc>
          <w:tcPr>
            <w:tcW w:w="461" w:type="dxa"/>
          </w:tcPr>
          <w:p w14:paraId="67398B7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5A72F9D" w14:textId="77777777" w:rsidR="00806BBE" w:rsidRDefault="00806BBE">
            <w:pPr>
              <w:pStyle w:val="Nagwek3ww"/>
            </w:pPr>
            <w:bookmarkStart w:id="1837" w:name="_Toc136447836"/>
            <w:r>
              <w:t>UMN-Ko2</w:t>
            </w:r>
            <w:bookmarkEnd w:id="1837"/>
          </w:p>
        </w:tc>
        <w:tc>
          <w:tcPr>
            <w:tcW w:w="1146" w:type="dxa"/>
            <w:vAlign w:val="center"/>
          </w:tcPr>
          <w:p w14:paraId="19DA7167" w14:textId="77777777" w:rsidR="00806BBE" w:rsidRDefault="00806BBE">
            <w:pPr>
              <w:jc w:val="right"/>
              <w:rPr>
                <w:szCs w:val="24"/>
              </w:rPr>
            </w:pPr>
          </w:p>
        </w:tc>
        <w:tc>
          <w:tcPr>
            <w:tcW w:w="313" w:type="dxa"/>
            <w:vAlign w:val="center"/>
          </w:tcPr>
          <w:p w14:paraId="6C3D4E50" w14:textId="77777777" w:rsidR="00806BBE" w:rsidRDefault="00806BBE"/>
        </w:tc>
      </w:tr>
      <w:tr w:rsidR="00806BBE" w14:paraId="05988453" w14:textId="77777777">
        <w:trPr>
          <w:trHeight w:val="255"/>
        </w:trPr>
        <w:tc>
          <w:tcPr>
            <w:tcW w:w="461" w:type="dxa"/>
          </w:tcPr>
          <w:p w14:paraId="16C22849" w14:textId="77777777" w:rsidR="00806BBE" w:rsidRDefault="00806BBE" w:rsidP="0041485C"/>
        </w:tc>
        <w:tc>
          <w:tcPr>
            <w:tcW w:w="7594" w:type="dxa"/>
            <w:noWrap/>
            <w:tcMar>
              <w:top w:w="20" w:type="dxa"/>
              <w:left w:w="20" w:type="dxa"/>
              <w:bottom w:w="0" w:type="dxa"/>
              <w:right w:w="20" w:type="dxa"/>
            </w:tcMar>
            <w:vAlign w:val="center"/>
          </w:tcPr>
          <w:p w14:paraId="31904566" w14:textId="77777777" w:rsidR="00806BBE" w:rsidRDefault="00806BBE" w:rsidP="001C07A2">
            <w:pPr>
              <w:spacing w:beforeLines="40" w:before="96" w:afterLines="40" w:after="96"/>
              <w:rPr>
                <w:color w:val="auto"/>
                <w:szCs w:val="24"/>
              </w:rPr>
            </w:pPr>
            <w:r>
              <w:rPr>
                <w:rFonts w:cs="Arial"/>
                <w:szCs w:val="20"/>
              </w:rPr>
              <w:t>Teren zabudowy usługowej z dopuszczeniem mieszkaniowej</w:t>
            </w:r>
          </w:p>
        </w:tc>
        <w:tc>
          <w:tcPr>
            <w:tcW w:w="1146" w:type="dxa"/>
            <w:vAlign w:val="center"/>
          </w:tcPr>
          <w:p w14:paraId="06C31B79" w14:textId="77777777" w:rsidR="00806BBE" w:rsidRDefault="00806BBE" w:rsidP="0041485C"/>
        </w:tc>
        <w:tc>
          <w:tcPr>
            <w:tcW w:w="313" w:type="dxa"/>
            <w:vAlign w:val="center"/>
          </w:tcPr>
          <w:p w14:paraId="06019407" w14:textId="77777777" w:rsidR="00806BBE" w:rsidRDefault="00806BBE" w:rsidP="0041485C"/>
        </w:tc>
      </w:tr>
      <w:tr w:rsidR="00806BBE" w14:paraId="2E80E543" w14:textId="77777777">
        <w:trPr>
          <w:trHeight w:val="255"/>
        </w:trPr>
        <w:tc>
          <w:tcPr>
            <w:tcW w:w="461" w:type="dxa"/>
          </w:tcPr>
          <w:p w14:paraId="471904F9" w14:textId="77777777" w:rsidR="00806BBE" w:rsidRDefault="00806BBE" w:rsidP="0041485C"/>
        </w:tc>
        <w:tc>
          <w:tcPr>
            <w:tcW w:w="7594" w:type="dxa"/>
            <w:noWrap/>
            <w:tcMar>
              <w:top w:w="20" w:type="dxa"/>
              <w:left w:w="20" w:type="dxa"/>
              <w:bottom w:w="0" w:type="dxa"/>
              <w:right w:w="20" w:type="dxa"/>
            </w:tcMar>
            <w:vAlign w:val="center"/>
          </w:tcPr>
          <w:p w14:paraId="25E08D5D" w14:textId="77777777" w:rsidR="00806BBE" w:rsidRDefault="00806BBE"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z przeznaczeniem nie więcej, jak 30% powierzchni budynków na funkcję mieszkaniową. Dopuszcza się drobną nieuciążliwą produkcję.</w:t>
            </w:r>
          </w:p>
        </w:tc>
        <w:tc>
          <w:tcPr>
            <w:tcW w:w="1146" w:type="dxa"/>
            <w:vAlign w:val="center"/>
          </w:tcPr>
          <w:p w14:paraId="329BF883" w14:textId="77777777" w:rsidR="00806BBE" w:rsidRDefault="00806BBE" w:rsidP="0041485C"/>
        </w:tc>
        <w:tc>
          <w:tcPr>
            <w:tcW w:w="313" w:type="dxa"/>
            <w:vAlign w:val="center"/>
          </w:tcPr>
          <w:p w14:paraId="24997742" w14:textId="77777777" w:rsidR="00806BBE" w:rsidRDefault="00806BBE" w:rsidP="0041485C"/>
        </w:tc>
      </w:tr>
      <w:tr w:rsidR="00806BBE" w14:paraId="004793EB" w14:textId="77777777">
        <w:trPr>
          <w:trHeight w:val="255"/>
        </w:trPr>
        <w:tc>
          <w:tcPr>
            <w:tcW w:w="461" w:type="dxa"/>
          </w:tcPr>
          <w:p w14:paraId="21E7FD5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BEF4082" w14:textId="77777777" w:rsidR="00806BBE" w:rsidRDefault="00806BBE">
            <w:pPr>
              <w:pStyle w:val="Nagwek3ww"/>
            </w:pPr>
            <w:bookmarkStart w:id="1838" w:name="_Toc168822591"/>
            <w:bookmarkStart w:id="1839" w:name="_Toc178158508"/>
            <w:bookmarkStart w:id="1840" w:name="_Toc207084730"/>
            <w:bookmarkStart w:id="1841" w:name="_Toc136447837"/>
            <w:r>
              <w:t>U-Ko1</w:t>
            </w:r>
            <w:bookmarkEnd w:id="1838"/>
            <w:bookmarkEnd w:id="1839"/>
            <w:bookmarkEnd w:id="1840"/>
            <w:bookmarkEnd w:id="1841"/>
          </w:p>
        </w:tc>
        <w:tc>
          <w:tcPr>
            <w:tcW w:w="1146" w:type="dxa"/>
            <w:vAlign w:val="center"/>
          </w:tcPr>
          <w:p w14:paraId="048A9AC4" w14:textId="77777777" w:rsidR="00806BBE" w:rsidRDefault="00806BBE" w:rsidP="00BD47CC">
            <w:pPr>
              <w:jc w:val="right"/>
              <w:rPr>
                <w:szCs w:val="24"/>
              </w:rPr>
            </w:pPr>
            <w:r>
              <w:t>66119</w:t>
            </w:r>
          </w:p>
        </w:tc>
        <w:tc>
          <w:tcPr>
            <w:tcW w:w="313" w:type="dxa"/>
            <w:vAlign w:val="center"/>
          </w:tcPr>
          <w:p w14:paraId="545FF505" w14:textId="77777777" w:rsidR="00806BBE" w:rsidRDefault="00806BBE" w:rsidP="00BD47CC">
            <w:r>
              <w:rPr>
                <w:rFonts w:cs="Arial"/>
                <w:szCs w:val="20"/>
              </w:rPr>
              <w:t>m</w:t>
            </w:r>
            <w:r>
              <w:rPr>
                <w:rFonts w:cs="Arial"/>
                <w:szCs w:val="20"/>
                <w:vertAlign w:val="superscript"/>
              </w:rPr>
              <w:t>2</w:t>
            </w:r>
          </w:p>
        </w:tc>
      </w:tr>
      <w:tr w:rsidR="00806BBE" w14:paraId="3C45680A" w14:textId="77777777">
        <w:trPr>
          <w:trHeight w:val="255"/>
        </w:trPr>
        <w:tc>
          <w:tcPr>
            <w:tcW w:w="461" w:type="dxa"/>
          </w:tcPr>
          <w:p w14:paraId="55023C5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D1C89F"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780A5D04" w14:textId="77777777" w:rsidR="00806BBE" w:rsidRDefault="00806BBE">
            <w:pPr>
              <w:jc w:val="right"/>
              <w:rPr>
                <w:color w:val="auto"/>
                <w:szCs w:val="24"/>
              </w:rPr>
            </w:pPr>
          </w:p>
        </w:tc>
        <w:tc>
          <w:tcPr>
            <w:tcW w:w="313" w:type="dxa"/>
          </w:tcPr>
          <w:p w14:paraId="409F59D0" w14:textId="77777777" w:rsidR="00806BBE" w:rsidRDefault="00806BBE" w:rsidP="001C07A2">
            <w:pPr>
              <w:spacing w:beforeLines="40" w:before="96" w:afterLines="40" w:after="96"/>
              <w:rPr>
                <w:rFonts w:cs="Arial"/>
                <w:szCs w:val="20"/>
              </w:rPr>
            </w:pPr>
          </w:p>
        </w:tc>
      </w:tr>
      <w:tr w:rsidR="00806BBE" w14:paraId="29A9DB56" w14:textId="77777777">
        <w:trPr>
          <w:trHeight w:val="255"/>
        </w:trPr>
        <w:tc>
          <w:tcPr>
            <w:tcW w:w="461" w:type="dxa"/>
          </w:tcPr>
          <w:p w14:paraId="4DB51B8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7EEDAD9" w14:textId="77777777" w:rsidR="00806BBE" w:rsidRDefault="00806BBE" w:rsidP="001C07A2">
            <w:pPr>
              <w:spacing w:beforeLines="40" w:before="96" w:afterLines="40" w:after="96"/>
              <w:jc w:val="both"/>
              <w:rPr>
                <w:color w:val="auto"/>
                <w:szCs w:val="24"/>
              </w:rPr>
            </w:pPr>
            <w:r>
              <w:rPr>
                <w:color w:val="auto"/>
                <w:szCs w:val="24"/>
              </w:rPr>
              <w:t xml:space="preserve">Teren usług związanych z indywidualną turystyką wodną, pasażerską żeglugą śródlądową oraz turystyką rowerową. Teren obejmujący jaz Ratowice. Preferowana lokalizacja przystani wodnej dla statków pasażerskich, łodzi motorowych i żaglowych oraz przystań kajakowa. Dopuszcza się obiekty służące do obsługi technicznej statków i innych pojazdów wodnych. Dopuszcza się lokalizację obiektów turystycznych: hotelarskich i gastronomicznych oraz pola namiotowego i biwakowego w uzgodnieniu z właściwym organem z zakresu </w:t>
            </w:r>
            <w:r>
              <w:rPr>
                <w:color w:val="auto"/>
                <w:szCs w:val="24"/>
              </w:rPr>
              <w:lastRenderedPageBreak/>
              <w:t>gospodarki wodnej. Dopuszcza się modernizację istniejących i lokalizację nowych obiektów hydrotechnicznych.</w:t>
            </w:r>
          </w:p>
        </w:tc>
        <w:tc>
          <w:tcPr>
            <w:tcW w:w="1146" w:type="dxa"/>
            <w:vAlign w:val="center"/>
          </w:tcPr>
          <w:p w14:paraId="614E7C83" w14:textId="77777777" w:rsidR="00806BBE" w:rsidRDefault="00806BBE">
            <w:pPr>
              <w:jc w:val="right"/>
              <w:rPr>
                <w:color w:val="auto"/>
                <w:szCs w:val="24"/>
              </w:rPr>
            </w:pPr>
          </w:p>
        </w:tc>
        <w:tc>
          <w:tcPr>
            <w:tcW w:w="313" w:type="dxa"/>
          </w:tcPr>
          <w:p w14:paraId="1B0BAAF3" w14:textId="77777777" w:rsidR="00806BBE" w:rsidRDefault="00806BBE" w:rsidP="001C07A2">
            <w:pPr>
              <w:spacing w:beforeLines="40" w:before="96" w:afterLines="40" w:after="96"/>
              <w:rPr>
                <w:rFonts w:cs="Arial"/>
                <w:szCs w:val="20"/>
              </w:rPr>
            </w:pPr>
          </w:p>
        </w:tc>
      </w:tr>
      <w:tr w:rsidR="00806BBE" w14:paraId="731B3EFB" w14:textId="77777777">
        <w:trPr>
          <w:trHeight w:val="255"/>
        </w:trPr>
        <w:tc>
          <w:tcPr>
            <w:tcW w:w="461" w:type="dxa"/>
          </w:tcPr>
          <w:p w14:paraId="7450286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22B50DC" w14:textId="77777777" w:rsidR="00806BBE" w:rsidRDefault="00806BBE">
            <w:pPr>
              <w:pStyle w:val="Nagwek3ww"/>
              <w:rPr>
                <w:szCs w:val="24"/>
              </w:rPr>
            </w:pPr>
            <w:bookmarkStart w:id="1842" w:name="_Toc168822592"/>
            <w:bookmarkStart w:id="1843" w:name="_Toc178158509"/>
            <w:bookmarkStart w:id="1844" w:name="_Toc207084731"/>
            <w:bookmarkStart w:id="1845" w:name="_Toc136447838"/>
            <w:r>
              <w:t>U-Ko2</w:t>
            </w:r>
            <w:bookmarkEnd w:id="1842"/>
            <w:bookmarkEnd w:id="1843"/>
            <w:bookmarkEnd w:id="1844"/>
            <w:bookmarkEnd w:id="1845"/>
          </w:p>
        </w:tc>
        <w:tc>
          <w:tcPr>
            <w:tcW w:w="1146" w:type="dxa"/>
            <w:vAlign w:val="center"/>
          </w:tcPr>
          <w:p w14:paraId="12C9E68F" w14:textId="77777777" w:rsidR="00806BBE" w:rsidRDefault="00806BBE">
            <w:pPr>
              <w:jc w:val="right"/>
              <w:rPr>
                <w:szCs w:val="24"/>
              </w:rPr>
            </w:pPr>
            <w:r>
              <w:t>8015</w:t>
            </w:r>
          </w:p>
        </w:tc>
        <w:tc>
          <w:tcPr>
            <w:tcW w:w="313" w:type="dxa"/>
            <w:vAlign w:val="center"/>
          </w:tcPr>
          <w:p w14:paraId="669EBF3C" w14:textId="77777777" w:rsidR="00806BBE" w:rsidRDefault="00806BBE">
            <w:r>
              <w:rPr>
                <w:rFonts w:cs="Arial"/>
                <w:szCs w:val="20"/>
              </w:rPr>
              <w:t>m</w:t>
            </w:r>
            <w:r>
              <w:rPr>
                <w:rFonts w:cs="Arial"/>
                <w:szCs w:val="20"/>
                <w:vertAlign w:val="superscript"/>
              </w:rPr>
              <w:t>2</w:t>
            </w:r>
          </w:p>
        </w:tc>
      </w:tr>
      <w:tr w:rsidR="00806BBE" w14:paraId="7FDC845E" w14:textId="77777777">
        <w:trPr>
          <w:trHeight w:val="255"/>
        </w:trPr>
        <w:tc>
          <w:tcPr>
            <w:tcW w:w="461" w:type="dxa"/>
          </w:tcPr>
          <w:p w14:paraId="774C096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B10EB83"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1327E49F" w14:textId="77777777" w:rsidR="00806BBE" w:rsidRDefault="00806BBE">
            <w:pPr>
              <w:jc w:val="right"/>
              <w:rPr>
                <w:color w:val="auto"/>
                <w:szCs w:val="24"/>
              </w:rPr>
            </w:pPr>
          </w:p>
        </w:tc>
        <w:tc>
          <w:tcPr>
            <w:tcW w:w="313" w:type="dxa"/>
          </w:tcPr>
          <w:p w14:paraId="7C7A6E0B" w14:textId="77777777" w:rsidR="00806BBE" w:rsidRDefault="00806BBE" w:rsidP="001C07A2">
            <w:pPr>
              <w:spacing w:beforeLines="40" w:before="96" w:afterLines="40" w:after="96"/>
              <w:rPr>
                <w:rFonts w:cs="Arial"/>
                <w:szCs w:val="20"/>
              </w:rPr>
            </w:pPr>
          </w:p>
        </w:tc>
      </w:tr>
      <w:tr w:rsidR="00806BBE" w14:paraId="77DE0F8A" w14:textId="77777777">
        <w:trPr>
          <w:trHeight w:val="255"/>
        </w:trPr>
        <w:tc>
          <w:tcPr>
            <w:tcW w:w="461" w:type="dxa"/>
          </w:tcPr>
          <w:p w14:paraId="49CF0B6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6F52EA2" w14:textId="77777777" w:rsidR="00806BBE" w:rsidRDefault="00806BBE" w:rsidP="001C07A2">
            <w:pPr>
              <w:spacing w:beforeLines="40" w:before="96" w:afterLines="40" w:after="96"/>
              <w:rPr>
                <w:color w:val="auto"/>
                <w:szCs w:val="24"/>
              </w:rPr>
            </w:pPr>
            <w:r>
              <w:rPr>
                <w:color w:val="auto"/>
                <w:szCs w:val="24"/>
              </w:rPr>
              <w:t>Teren kościoła i parafii rzymsko-katolickiej. Usługi kulturalno-oświatowe.</w:t>
            </w:r>
          </w:p>
        </w:tc>
        <w:tc>
          <w:tcPr>
            <w:tcW w:w="1146" w:type="dxa"/>
            <w:vAlign w:val="center"/>
          </w:tcPr>
          <w:p w14:paraId="270AC9E1" w14:textId="77777777" w:rsidR="00806BBE" w:rsidRDefault="00806BBE">
            <w:pPr>
              <w:jc w:val="right"/>
              <w:rPr>
                <w:color w:val="auto"/>
                <w:szCs w:val="24"/>
              </w:rPr>
            </w:pPr>
          </w:p>
        </w:tc>
        <w:tc>
          <w:tcPr>
            <w:tcW w:w="313" w:type="dxa"/>
          </w:tcPr>
          <w:p w14:paraId="63EF8C16" w14:textId="77777777" w:rsidR="00806BBE" w:rsidRDefault="00806BBE" w:rsidP="001C07A2">
            <w:pPr>
              <w:spacing w:beforeLines="40" w:before="96" w:afterLines="40" w:after="96"/>
              <w:rPr>
                <w:rFonts w:cs="Arial"/>
                <w:szCs w:val="20"/>
              </w:rPr>
            </w:pPr>
          </w:p>
        </w:tc>
      </w:tr>
      <w:tr w:rsidR="00806BBE" w14:paraId="77683759" w14:textId="77777777">
        <w:trPr>
          <w:trHeight w:val="255"/>
        </w:trPr>
        <w:tc>
          <w:tcPr>
            <w:tcW w:w="461" w:type="dxa"/>
          </w:tcPr>
          <w:p w14:paraId="1D07226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5BEF02E" w14:textId="77777777" w:rsidR="00806BBE" w:rsidRDefault="00806BBE">
            <w:pPr>
              <w:pStyle w:val="Nagwek3ww"/>
              <w:rPr>
                <w:szCs w:val="24"/>
              </w:rPr>
            </w:pPr>
            <w:bookmarkStart w:id="1846" w:name="_Toc168822593"/>
            <w:bookmarkStart w:id="1847" w:name="_Toc178158510"/>
            <w:bookmarkStart w:id="1848" w:name="_Toc207084732"/>
            <w:bookmarkStart w:id="1849" w:name="_Toc136447839"/>
            <w:r>
              <w:t>U-Ko3</w:t>
            </w:r>
            <w:bookmarkEnd w:id="1846"/>
            <w:bookmarkEnd w:id="1847"/>
            <w:bookmarkEnd w:id="1848"/>
            <w:bookmarkEnd w:id="1849"/>
          </w:p>
        </w:tc>
        <w:tc>
          <w:tcPr>
            <w:tcW w:w="1146" w:type="dxa"/>
            <w:vAlign w:val="center"/>
          </w:tcPr>
          <w:p w14:paraId="7910E1BC" w14:textId="77777777" w:rsidR="00806BBE" w:rsidRDefault="00806BBE">
            <w:pPr>
              <w:jc w:val="right"/>
              <w:rPr>
                <w:szCs w:val="24"/>
              </w:rPr>
            </w:pPr>
            <w:r>
              <w:t>25522</w:t>
            </w:r>
          </w:p>
        </w:tc>
        <w:tc>
          <w:tcPr>
            <w:tcW w:w="313" w:type="dxa"/>
            <w:vAlign w:val="center"/>
          </w:tcPr>
          <w:p w14:paraId="17B0DF03" w14:textId="77777777" w:rsidR="00806BBE" w:rsidRDefault="00806BBE">
            <w:r>
              <w:rPr>
                <w:rFonts w:cs="Arial"/>
                <w:szCs w:val="20"/>
              </w:rPr>
              <w:t>m</w:t>
            </w:r>
            <w:r>
              <w:rPr>
                <w:rFonts w:cs="Arial"/>
                <w:szCs w:val="20"/>
                <w:vertAlign w:val="superscript"/>
              </w:rPr>
              <w:t>2</w:t>
            </w:r>
          </w:p>
        </w:tc>
      </w:tr>
      <w:tr w:rsidR="00806BBE" w14:paraId="773E0D79" w14:textId="77777777">
        <w:trPr>
          <w:trHeight w:val="255"/>
        </w:trPr>
        <w:tc>
          <w:tcPr>
            <w:tcW w:w="461" w:type="dxa"/>
          </w:tcPr>
          <w:p w14:paraId="7420598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81858C2"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7911B88E" w14:textId="77777777" w:rsidR="00806BBE" w:rsidRDefault="00806BBE">
            <w:pPr>
              <w:jc w:val="right"/>
              <w:rPr>
                <w:color w:val="auto"/>
                <w:szCs w:val="24"/>
              </w:rPr>
            </w:pPr>
          </w:p>
        </w:tc>
        <w:tc>
          <w:tcPr>
            <w:tcW w:w="313" w:type="dxa"/>
          </w:tcPr>
          <w:p w14:paraId="37E214A0" w14:textId="77777777" w:rsidR="00806BBE" w:rsidRDefault="00806BBE" w:rsidP="001C07A2">
            <w:pPr>
              <w:spacing w:beforeLines="40" w:before="96" w:afterLines="40" w:after="96"/>
              <w:rPr>
                <w:rFonts w:cs="Arial"/>
                <w:szCs w:val="20"/>
              </w:rPr>
            </w:pPr>
          </w:p>
        </w:tc>
      </w:tr>
      <w:tr w:rsidR="00806BBE" w14:paraId="4997A87B" w14:textId="77777777">
        <w:trPr>
          <w:trHeight w:val="255"/>
        </w:trPr>
        <w:tc>
          <w:tcPr>
            <w:tcW w:w="461" w:type="dxa"/>
          </w:tcPr>
          <w:p w14:paraId="2297C28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30DD044" w14:textId="77777777" w:rsidR="00A7744E" w:rsidRDefault="00806BBE" w:rsidP="001C07A2">
            <w:pPr>
              <w:spacing w:beforeLines="40" w:before="96" w:afterLines="40" w:after="96"/>
              <w:jc w:val="both"/>
              <w:rPr>
                <w:szCs w:val="24"/>
              </w:rPr>
            </w:pPr>
            <w:r>
              <w:rPr>
                <w:color w:val="auto"/>
                <w:szCs w:val="24"/>
              </w:rPr>
              <w:t xml:space="preserve">Usługi turystyki, gastronomi, sportu i rekreacji. Teren przystani wodnej nad jeziorem Dziewiczym. Lokalizacja miejsc noclegowych oraz funkcji mieszkalnej dla właściciela obiektu usługowego. </w:t>
            </w:r>
            <w:r w:rsidR="00A7744E">
              <w:rPr>
                <w:color w:val="auto"/>
                <w:szCs w:val="24"/>
              </w:rPr>
              <w:t xml:space="preserve">Realizacja funkcji przy </w:t>
            </w:r>
            <w:r w:rsidR="00A7744E">
              <w:rPr>
                <w:szCs w:val="24"/>
              </w:rPr>
              <w:t xml:space="preserve">ograniczeniu do  minimum wycinki istniejącego drzewostanu. </w:t>
            </w:r>
            <w:r w:rsidR="000D61F8">
              <w:rPr>
                <w:szCs w:val="24"/>
              </w:rPr>
              <w:t>Zakaz korzystania na terenie z jednostek motorowodnych.</w:t>
            </w:r>
          </w:p>
          <w:p w14:paraId="33FB8EC8" w14:textId="77777777" w:rsidR="00806BBE" w:rsidRDefault="000D61F8" w:rsidP="001C07A2">
            <w:pPr>
              <w:spacing w:beforeLines="40" w:before="96" w:afterLines="40" w:after="96"/>
              <w:jc w:val="both"/>
              <w:rPr>
                <w:color w:val="auto"/>
                <w:szCs w:val="24"/>
              </w:rPr>
            </w:pPr>
            <w:r>
              <w:rPr>
                <w:color w:val="auto"/>
                <w:szCs w:val="24"/>
              </w:rPr>
              <w:t>Wszelkie d</w:t>
            </w:r>
            <w:r w:rsidR="00806BBE">
              <w:rPr>
                <w:color w:val="auto"/>
                <w:szCs w:val="24"/>
              </w:rPr>
              <w:t>ziałania w uzgodnieniu z organem ochrony środowiska.</w:t>
            </w:r>
          </w:p>
        </w:tc>
        <w:tc>
          <w:tcPr>
            <w:tcW w:w="1146" w:type="dxa"/>
            <w:vAlign w:val="center"/>
          </w:tcPr>
          <w:p w14:paraId="54A14C79" w14:textId="77777777" w:rsidR="00806BBE" w:rsidRDefault="00806BBE">
            <w:pPr>
              <w:jc w:val="right"/>
              <w:rPr>
                <w:color w:val="auto"/>
                <w:szCs w:val="24"/>
              </w:rPr>
            </w:pPr>
          </w:p>
        </w:tc>
        <w:tc>
          <w:tcPr>
            <w:tcW w:w="313" w:type="dxa"/>
          </w:tcPr>
          <w:p w14:paraId="4AFF922D" w14:textId="77777777" w:rsidR="00806BBE" w:rsidRDefault="00806BBE" w:rsidP="001C07A2">
            <w:pPr>
              <w:spacing w:beforeLines="40" w:before="96" w:afterLines="40" w:after="96"/>
              <w:rPr>
                <w:rFonts w:cs="Arial"/>
                <w:szCs w:val="20"/>
              </w:rPr>
            </w:pPr>
          </w:p>
        </w:tc>
      </w:tr>
      <w:tr w:rsidR="00806BBE" w14:paraId="08064F96" w14:textId="77777777">
        <w:trPr>
          <w:trHeight w:val="255"/>
        </w:trPr>
        <w:tc>
          <w:tcPr>
            <w:tcW w:w="461" w:type="dxa"/>
          </w:tcPr>
          <w:p w14:paraId="5A27523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18B1361" w14:textId="77777777" w:rsidR="00806BBE" w:rsidRDefault="00806BBE">
            <w:pPr>
              <w:pStyle w:val="Nagwek3ww"/>
              <w:rPr>
                <w:szCs w:val="24"/>
              </w:rPr>
            </w:pPr>
            <w:bookmarkStart w:id="1850" w:name="_Toc168822594"/>
            <w:bookmarkStart w:id="1851" w:name="_Toc178158511"/>
            <w:bookmarkStart w:id="1852" w:name="_Toc207084733"/>
            <w:bookmarkStart w:id="1853" w:name="_Toc136447840"/>
            <w:r>
              <w:t>U-Ko4</w:t>
            </w:r>
            <w:bookmarkEnd w:id="1850"/>
            <w:bookmarkEnd w:id="1851"/>
            <w:bookmarkEnd w:id="1852"/>
            <w:bookmarkEnd w:id="1853"/>
          </w:p>
        </w:tc>
        <w:tc>
          <w:tcPr>
            <w:tcW w:w="1146" w:type="dxa"/>
            <w:vAlign w:val="center"/>
          </w:tcPr>
          <w:p w14:paraId="3F733792" w14:textId="77777777" w:rsidR="00806BBE" w:rsidRDefault="00806BBE">
            <w:pPr>
              <w:jc w:val="right"/>
              <w:rPr>
                <w:szCs w:val="24"/>
              </w:rPr>
            </w:pPr>
            <w:r>
              <w:t>1893</w:t>
            </w:r>
          </w:p>
        </w:tc>
        <w:tc>
          <w:tcPr>
            <w:tcW w:w="313" w:type="dxa"/>
            <w:vAlign w:val="center"/>
          </w:tcPr>
          <w:p w14:paraId="4227B2E2" w14:textId="77777777" w:rsidR="00806BBE" w:rsidRDefault="00806BBE">
            <w:r>
              <w:rPr>
                <w:rFonts w:cs="Arial"/>
                <w:szCs w:val="20"/>
              </w:rPr>
              <w:t>m</w:t>
            </w:r>
            <w:r>
              <w:rPr>
                <w:rFonts w:cs="Arial"/>
                <w:szCs w:val="20"/>
                <w:vertAlign w:val="superscript"/>
              </w:rPr>
              <w:t>2</w:t>
            </w:r>
          </w:p>
        </w:tc>
      </w:tr>
      <w:tr w:rsidR="00806BBE" w14:paraId="74219509" w14:textId="77777777">
        <w:trPr>
          <w:trHeight w:val="255"/>
        </w:trPr>
        <w:tc>
          <w:tcPr>
            <w:tcW w:w="461" w:type="dxa"/>
          </w:tcPr>
          <w:p w14:paraId="7527EBE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9208E3"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586BABA1" w14:textId="77777777" w:rsidR="00806BBE" w:rsidRDefault="00806BBE">
            <w:pPr>
              <w:jc w:val="right"/>
              <w:rPr>
                <w:color w:val="auto"/>
                <w:szCs w:val="24"/>
              </w:rPr>
            </w:pPr>
          </w:p>
        </w:tc>
        <w:tc>
          <w:tcPr>
            <w:tcW w:w="313" w:type="dxa"/>
          </w:tcPr>
          <w:p w14:paraId="35A41E0C" w14:textId="77777777" w:rsidR="00806BBE" w:rsidRDefault="00806BBE" w:rsidP="001C07A2">
            <w:pPr>
              <w:spacing w:beforeLines="40" w:before="96" w:afterLines="40" w:after="96"/>
              <w:rPr>
                <w:rFonts w:cs="Arial"/>
                <w:szCs w:val="20"/>
              </w:rPr>
            </w:pPr>
          </w:p>
        </w:tc>
      </w:tr>
      <w:tr w:rsidR="00806BBE" w14:paraId="202D0B2F" w14:textId="77777777">
        <w:trPr>
          <w:trHeight w:val="255"/>
        </w:trPr>
        <w:tc>
          <w:tcPr>
            <w:tcW w:w="461" w:type="dxa"/>
          </w:tcPr>
          <w:p w14:paraId="475F82F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62F1704" w14:textId="77777777" w:rsidR="00806BBE" w:rsidRDefault="00806BBE" w:rsidP="001C07A2">
            <w:pPr>
              <w:spacing w:beforeLines="40" w:before="96" w:afterLines="40" w:after="96"/>
              <w:jc w:val="both"/>
              <w:rPr>
                <w:color w:val="auto"/>
                <w:szCs w:val="24"/>
              </w:rPr>
            </w:pPr>
            <w:r>
              <w:rPr>
                <w:color w:val="auto"/>
                <w:szCs w:val="24"/>
              </w:rPr>
              <w:t>Usługi handlu i gastronomi. Dopuszcza się funkcję mieszkalną dla właściciela obiektu usługowego.</w:t>
            </w:r>
          </w:p>
        </w:tc>
        <w:tc>
          <w:tcPr>
            <w:tcW w:w="1146" w:type="dxa"/>
            <w:vAlign w:val="center"/>
          </w:tcPr>
          <w:p w14:paraId="4792C886" w14:textId="77777777" w:rsidR="00806BBE" w:rsidRDefault="00806BBE">
            <w:pPr>
              <w:jc w:val="right"/>
              <w:rPr>
                <w:color w:val="auto"/>
                <w:szCs w:val="24"/>
              </w:rPr>
            </w:pPr>
          </w:p>
        </w:tc>
        <w:tc>
          <w:tcPr>
            <w:tcW w:w="313" w:type="dxa"/>
          </w:tcPr>
          <w:p w14:paraId="65238EE0" w14:textId="77777777" w:rsidR="00806BBE" w:rsidRDefault="00806BBE" w:rsidP="001C07A2">
            <w:pPr>
              <w:spacing w:beforeLines="40" w:before="96" w:afterLines="40" w:after="96"/>
              <w:rPr>
                <w:rFonts w:cs="Arial"/>
                <w:szCs w:val="20"/>
              </w:rPr>
            </w:pPr>
          </w:p>
        </w:tc>
      </w:tr>
      <w:tr w:rsidR="00806BBE" w14:paraId="77FA0F68" w14:textId="77777777">
        <w:trPr>
          <w:trHeight w:val="255"/>
        </w:trPr>
        <w:tc>
          <w:tcPr>
            <w:tcW w:w="461" w:type="dxa"/>
          </w:tcPr>
          <w:p w14:paraId="7B12BB7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8AE1F85" w14:textId="77777777" w:rsidR="00806BBE" w:rsidRDefault="00806BBE">
            <w:pPr>
              <w:pStyle w:val="Nagwek3ww"/>
              <w:rPr>
                <w:szCs w:val="24"/>
              </w:rPr>
            </w:pPr>
            <w:bookmarkStart w:id="1854" w:name="_Toc168822595"/>
            <w:bookmarkStart w:id="1855" w:name="_Toc178158512"/>
            <w:bookmarkStart w:id="1856" w:name="_Toc207084734"/>
            <w:bookmarkStart w:id="1857" w:name="_Toc136447841"/>
            <w:r>
              <w:t>U-Ko5</w:t>
            </w:r>
            <w:bookmarkEnd w:id="1854"/>
            <w:bookmarkEnd w:id="1855"/>
            <w:bookmarkEnd w:id="1856"/>
            <w:bookmarkEnd w:id="1857"/>
          </w:p>
        </w:tc>
        <w:tc>
          <w:tcPr>
            <w:tcW w:w="1146" w:type="dxa"/>
            <w:vAlign w:val="center"/>
          </w:tcPr>
          <w:p w14:paraId="6AFBE4CA" w14:textId="77777777" w:rsidR="00806BBE" w:rsidRDefault="00806BBE">
            <w:pPr>
              <w:jc w:val="right"/>
              <w:rPr>
                <w:szCs w:val="24"/>
              </w:rPr>
            </w:pPr>
            <w:r>
              <w:t>18368</w:t>
            </w:r>
          </w:p>
        </w:tc>
        <w:tc>
          <w:tcPr>
            <w:tcW w:w="313" w:type="dxa"/>
            <w:vAlign w:val="center"/>
          </w:tcPr>
          <w:p w14:paraId="5C85116B" w14:textId="77777777" w:rsidR="00806BBE" w:rsidRDefault="00806BBE">
            <w:r>
              <w:rPr>
                <w:rFonts w:cs="Arial"/>
                <w:szCs w:val="20"/>
              </w:rPr>
              <w:t>m</w:t>
            </w:r>
            <w:r>
              <w:rPr>
                <w:rFonts w:cs="Arial"/>
                <w:szCs w:val="20"/>
                <w:vertAlign w:val="superscript"/>
              </w:rPr>
              <w:t>2</w:t>
            </w:r>
          </w:p>
        </w:tc>
      </w:tr>
      <w:tr w:rsidR="00806BBE" w14:paraId="5C19BD5A" w14:textId="77777777">
        <w:trPr>
          <w:trHeight w:val="255"/>
        </w:trPr>
        <w:tc>
          <w:tcPr>
            <w:tcW w:w="461" w:type="dxa"/>
          </w:tcPr>
          <w:p w14:paraId="4F2E0B4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74995C"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782C3915" w14:textId="77777777" w:rsidR="00806BBE" w:rsidRDefault="00806BBE">
            <w:pPr>
              <w:jc w:val="right"/>
              <w:rPr>
                <w:color w:val="auto"/>
                <w:szCs w:val="24"/>
              </w:rPr>
            </w:pPr>
          </w:p>
        </w:tc>
        <w:tc>
          <w:tcPr>
            <w:tcW w:w="313" w:type="dxa"/>
          </w:tcPr>
          <w:p w14:paraId="5396D297" w14:textId="77777777" w:rsidR="00806BBE" w:rsidRDefault="00806BBE" w:rsidP="001C07A2">
            <w:pPr>
              <w:spacing w:beforeLines="40" w:before="96" w:afterLines="40" w:after="96"/>
              <w:rPr>
                <w:rFonts w:cs="Arial"/>
                <w:szCs w:val="20"/>
              </w:rPr>
            </w:pPr>
          </w:p>
        </w:tc>
      </w:tr>
      <w:tr w:rsidR="00806BBE" w14:paraId="04B32E5E" w14:textId="77777777">
        <w:trPr>
          <w:trHeight w:val="255"/>
        </w:trPr>
        <w:tc>
          <w:tcPr>
            <w:tcW w:w="461" w:type="dxa"/>
          </w:tcPr>
          <w:p w14:paraId="6281FF0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3020DD59" w14:textId="77777777" w:rsidR="00806BBE" w:rsidRDefault="00806BBE" w:rsidP="001C07A2">
            <w:pPr>
              <w:spacing w:beforeLines="40" w:before="96" w:afterLines="40" w:after="96"/>
              <w:jc w:val="both"/>
              <w:rPr>
                <w:rFonts w:cs="Arial"/>
                <w:szCs w:val="20"/>
              </w:rPr>
            </w:pPr>
            <w:r>
              <w:rPr>
                <w:color w:val="auto"/>
                <w:szCs w:val="24"/>
              </w:rPr>
              <w:t xml:space="preserve">Teren przystani żeglugi śródlądowej. Możliwość przycumowania wycieczkowych statków żeglugi śródlądowej i innych indywidualnych środków transportu z obsługą hotelowo-gastronomiczną. Działania inwestycyjne w uzgodnieniu z </w:t>
            </w:r>
            <w:r>
              <w:rPr>
                <w:rFonts w:cs="Arial"/>
                <w:szCs w:val="20"/>
              </w:rPr>
              <w:t xml:space="preserve">Burmistrzem gminy Siechnice oraz właściwym organem z zakresu gospodarki wodnej i ochrony przeciwpowodziowej oraz organem ochrony środowiska. </w:t>
            </w:r>
          </w:p>
          <w:p w14:paraId="77D86F34" w14:textId="77777777" w:rsidR="00806BBE" w:rsidRDefault="00806BBE" w:rsidP="001C07A2">
            <w:pPr>
              <w:spacing w:beforeLines="40" w:before="96" w:afterLines="40" w:after="96"/>
              <w:jc w:val="both"/>
              <w:rPr>
                <w:color w:val="auto"/>
                <w:szCs w:val="24"/>
              </w:rPr>
            </w:pPr>
            <w:r>
              <w:rPr>
                <w:rFonts w:cs="Arial"/>
                <w:szCs w:val="20"/>
              </w:rPr>
              <w:t>Dopuszcza się lokalizację pól biwakowych i obiektów rekreacyjnych.</w:t>
            </w:r>
          </w:p>
        </w:tc>
        <w:tc>
          <w:tcPr>
            <w:tcW w:w="1146" w:type="dxa"/>
            <w:vAlign w:val="center"/>
          </w:tcPr>
          <w:p w14:paraId="452F0FDB" w14:textId="77777777" w:rsidR="00806BBE" w:rsidRDefault="00806BBE">
            <w:pPr>
              <w:jc w:val="right"/>
              <w:rPr>
                <w:color w:val="auto"/>
                <w:szCs w:val="24"/>
              </w:rPr>
            </w:pPr>
          </w:p>
        </w:tc>
        <w:tc>
          <w:tcPr>
            <w:tcW w:w="313" w:type="dxa"/>
          </w:tcPr>
          <w:p w14:paraId="3980290A" w14:textId="77777777" w:rsidR="00806BBE" w:rsidRDefault="00806BBE" w:rsidP="001C07A2">
            <w:pPr>
              <w:spacing w:beforeLines="40" w:before="96" w:afterLines="40" w:after="96"/>
              <w:rPr>
                <w:rFonts w:cs="Arial"/>
                <w:szCs w:val="20"/>
              </w:rPr>
            </w:pPr>
          </w:p>
        </w:tc>
      </w:tr>
      <w:tr w:rsidR="00806BBE" w14:paraId="3A897624" w14:textId="77777777">
        <w:trPr>
          <w:trHeight w:val="255"/>
        </w:trPr>
        <w:tc>
          <w:tcPr>
            <w:tcW w:w="461" w:type="dxa"/>
          </w:tcPr>
          <w:p w14:paraId="6906756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7D40063" w14:textId="77777777" w:rsidR="00806BBE" w:rsidRDefault="00806BBE">
            <w:pPr>
              <w:pStyle w:val="Nagwek3ww"/>
              <w:rPr>
                <w:szCs w:val="24"/>
              </w:rPr>
            </w:pPr>
            <w:bookmarkStart w:id="1858" w:name="_Toc207084736"/>
            <w:bookmarkStart w:id="1859" w:name="_Toc136447842"/>
            <w:r>
              <w:t>U-Ko</w:t>
            </w:r>
            <w:bookmarkEnd w:id="1858"/>
            <w:r w:rsidR="008B52D4">
              <w:t>6</w:t>
            </w:r>
            <w:bookmarkEnd w:id="1859"/>
          </w:p>
        </w:tc>
        <w:tc>
          <w:tcPr>
            <w:tcW w:w="1146" w:type="dxa"/>
            <w:vAlign w:val="center"/>
          </w:tcPr>
          <w:p w14:paraId="5B1FA05E" w14:textId="77777777" w:rsidR="00806BBE" w:rsidRDefault="00806BBE">
            <w:pPr>
              <w:jc w:val="right"/>
            </w:pPr>
            <w:r>
              <w:t>12665</w:t>
            </w:r>
          </w:p>
        </w:tc>
        <w:tc>
          <w:tcPr>
            <w:tcW w:w="313" w:type="dxa"/>
            <w:vAlign w:val="center"/>
          </w:tcPr>
          <w:p w14:paraId="67581E26" w14:textId="77777777" w:rsidR="00806BBE" w:rsidRDefault="00806BBE">
            <w:pPr>
              <w:rPr>
                <w:rFonts w:cs="Arial"/>
                <w:szCs w:val="20"/>
              </w:rPr>
            </w:pPr>
            <w:r>
              <w:rPr>
                <w:rFonts w:cs="Arial"/>
                <w:szCs w:val="20"/>
              </w:rPr>
              <w:t>m</w:t>
            </w:r>
            <w:r>
              <w:rPr>
                <w:rFonts w:cs="Arial"/>
                <w:szCs w:val="20"/>
                <w:vertAlign w:val="superscript"/>
              </w:rPr>
              <w:t>2</w:t>
            </w:r>
          </w:p>
        </w:tc>
      </w:tr>
      <w:tr w:rsidR="00806BBE" w14:paraId="192D0526" w14:textId="77777777">
        <w:trPr>
          <w:trHeight w:val="255"/>
        </w:trPr>
        <w:tc>
          <w:tcPr>
            <w:tcW w:w="461" w:type="dxa"/>
          </w:tcPr>
          <w:p w14:paraId="468610DB" w14:textId="77777777" w:rsidR="00806BBE" w:rsidRDefault="00806BBE" w:rsidP="00440239"/>
        </w:tc>
        <w:tc>
          <w:tcPr>
            <w:tcW w:w="7594" w:type="dxa"/>
            <w:noWrap/>
            <w:tcMar>
              <w:top w:w="20" w:type="dxa"/>
              <w:left w:w="20" w:type="dxa"/>
              <w:bottom w:w="0" w:type="dxa"/>
              <w:right w:w="20" w:type="dxa"/>
            </w:tcMar>
            <w:vAlign w:val="center"/>
          </w:tcPr>
          <w:p w14:paraId="204169DE"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088727FE" w14:textId="77777777" w:rsidR="00806BBE" w:rsidRDefault="00806BBE" w:rsidP="00440239"/>
        </w:tc>
        <w:tc>
          <w:tcPr>
            <w:tcW w:w="313" w:type="dxa"/>
            <w:vAlign w:val="center"/>
          </w:tcPr>
          <w:p w14:paraId="4415F38B" w14:textId="77777777" w:rsidR="00806BBE" w:rsidRDefault="00806BBE" w:rsidP="00440239"/>
        </w:tc>
      </w:tr>
      <w:tr w:rsidR="00806BBE" w14:paraId="18553E3D" w14:textId="77777777" w:rsidTr="00BD47CC">
        <w:trPr>
          <w:trHeight w:val="255"/>
        </w:trPr>
        <w:tc>
          <w:tcPr>
            <w:tcW w:w="461" w:type="dxa"/>
          </w:tcPr>
          <w:p w14:paraId="6F2B3AA0" w14:textId="77777777" w:rsidR="00806BBE" w:rsidRDefault="00806BBE" w:rsidP="00440239"/>
        </w:tc>
        <w:tc>
          <w:tcPr>
            <w:tcW w:w="7594" w:type="dxa"/>
            <w:noWrap/>
            <w:tcMar>
              <w:top w:w="20" w:type="dxa"/>
              <w:left w:w="20" w:type="dxa"/>
              <w:bottom w:w="0" w:type="dxa"/>
              <w:right w:w="20" w:type="dxa"/>
            </w:tcMar>
            <w:vAlign w:val="bottom"/>
          </w:tcPr>
          <w:p w14:paraId="6874F253" w14:textId="77777777" w:rsidR="00806BBE" w:rsidRDefault="00806BBE" w:rsidP="001C07A2">
            <w:pPr>
              <w:spacing w:beforeLines="40" w:before="96" w:afterLines="40" w:after="96"/>
              <w:jc w:val="both"/>
              <w:rPr>
                <w:rFonts w:cs="Arial"/>
                <w:szCs w:val="20"/>
              </w:rPr>
            </w:pPr>
            <w:r>
              <w:rPr>
                <w:color w:val="auto"/>
                <w:szCs w:val="24"/>
              </w:rPr>
              <w:t xml:space="preserve">Teren obsługi turystycznej i lokalizacji wieży widokowej z dopuszczeniem lokalizacji usług hotelowo-gastronomicznych. Działania inwestycyjne w uzgodnieniu z </w:t>
            </w:r>
            <w:r>
              <w:rPr>
                <w:rFonts w:cs="Arial"/>
                <w:szCs w:val="20"/>
              </w:rPr>
              <w:t xml:space="preserve">Burmistrzem gminy Siechnice oraz właściwym organem z zakresu gospodarki wodnej i ochrony przeciwpowodziowej oraz organem ochrony środowiska. </w:t>
            </w:r>
          </w:p>
          <w:p w14:paraId="69815110" w14:textId="77777777" w:rsidR="00806BBE" w:rsidRDefault="00806BBE" w:rsidP="001C07A2">
            <w:pPr>
              <w:spacing w:beforeLines="40" w:before="96" w:afterLines="40" w:after="96"/>
              <w:jc w:val="both"/>
              <w:rPr>
                <w:color w:val="auto"/>
                <w:szCs w:val="24"/>
              </w:rPr>
            </w:pPr>
            <w:r>
              <w:rPr>
                <w:rFonts w:cs="Arial"/>
                <w:szCs w:val="20"/>
              </w:rPr>
              <w:t>Dopuszcza się lokalizację pól biwakowych i obiektów rekreacyjnych.</w:t>
            </w:r>
          </w:p>
        </w:tc>
        <w:tc>
          <w:tcPr>
            <w:tcW w:w="1146" w:type="dxa"/>
            <w:vAlign w:val="center"/>
          </w:tcPr>
          <w:p w14:paraId="210FB6C5" w14:textId="77777777" w:rsidR="00806BBE" w:rsidRDefault="00806BBE" w:rsidP="00440239"/>
        </w:tc>
        <w:tc>
          <w:tcPr>
            <w:tcW w:w="313" w:type="dxa"/>
            <w:vAlign w:val="center"/>
          </w:tcPr>
          <w:p w14:paraId="72E362E1" w14:textId="77777777" w:rsidR="00806BBE" w:rsidRDefault="00806BBE" w:rsidP="00440239"/>
        </w:tc>
      </w:tr>
      <w:tr w:rsidR="00806BBE" w14:paraId="0E47F099" w14:textId="77777777">
        <w:trPr>
          <w:trHeight w:val="255"/>
        </w:trPr>
        <w:tc>
          <w:tcPr>
            <w:tcW w:w="461" w:type="dxa"/>
          </w:tcPr>
          <w:p w14:paraId="19415E3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BC906D9" w14:textId="77777777" w:rsidR="00806BBE" w:rsidRDefault="00806BBE">
            <w:pPr>
              <w:pStyle w:val="Nagwek3ww"/>
            </w:pPr>
            <w:bookmarkStart w:id="1860" w:name="_Toc136447843"/>
            <w:r>
              <w:t>U-Ko</w:t>
            </w:r>
            <w:r w:rsidR="008B52D4">
              <w:t>7</w:t>
            </w:r>
            <w:bookmarkEnd w:id="1860"/>
          </w:p>
        </w:tc>
        <w:tc>
          <w:tcPr>
            <w:tcW w:w="1146" w:type="dxa"/>
            <w:vAlign w:val="center"/>
          </w:tcPr>
          <w:p w14:paraId="6A18B7FA" w14:textId="77777777" w:rsidR="00806BBE" w:rsidRDefault="00806BBE">
            <w:pPr>
              <w:jc w:val="right"/>
            </w:pPr>
          </w:p>
        </w:tc>
        <w:tc>
          <w:tcPr>
            <w:tcW w:w="313" w:type="dxa"/>
            <w:vAlign w:val="center"/>
          </w:tcPr>
          <w:p w14:paraId="5156E97B" w14:textId="77777777" w:rsidR="00806BBE" w:rsidRDefault="00806BBE">
            <w:pPr>
              <w:rPr>
                <w:rFonts w:cs="Arial"/>
                <w:szCs w:val="20"/>
              </w:rPr>
            </w:pPr>
          </w:p>
        </w:tc>
      </w:tr>
      <w:tr w:rsidR="00806BBE" w14:paraId="5462CD01" w14:textId="77777777">
        <w:trPr>
          <w:trHeight w:val="255"/>
        </w:trPr>
        <w:tc>
          <w:tcPr>
            <w:tcW w:w="461" w:type="dxa"/>
          </w:tcPr>
          <w:p w14:paraId="78E5DA0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4EAEE9B" w14:textId="77777777" w:rsidR="00806BBE" w:rsidRDefault="00806BBE" w:rsidP="001C07A2">
            <w:pPr>
              <w:spacing w:beforeLines="40" w:before="96" w:afterLines="40" w:after="96"/>
              <w:rPr>
                <w:color w:val="auto"/>
                <w:szCs w:val="24"/>
              </w:rPr>
            </w:pPr>
            <w:r>
              <w:rPr>
                <w:color w:val="auto"/>
                <w:szCs w:val="24"/>
              </w:rPr>
              <w:t>Teren usług</w:t>
            </w:r>
          </w:p>
        </w:tc>
        <w:tc>
          <w:tcPr>
            <w:tcW w:w="1146" w:type="dxa"/>
            <w:vAlign w:val="center"/>
          </w:tcPr>
          <w:p w14:paraId="63D067AE" w14:textId="77777777" w:rsidR="00806BBE" w:rsidRDefault="00806BBE">
            <w:pPr>
              <w:jc w:val="right"/>
              <w:rPr>
                <w:color w:val="auto"/>
                <w:szCs w:val="24"/>
              </w:rPr>
            </w:pPr>
          </w:p>
        </w:tc>
        <w:tc>
          <w:tcPr>
            <w:tcW w:w="313" w:type="dxa"/>
          </w:tcPr>
          <w:p w14:paraId="4D2660F7" w14:textId="77777777" w:rsidR="00806BBE" w:rsidRDefault="00806BBE" w:rsidP="001C07A2">
            <w:pPr>
              <w:spacing w:beforeLines="40" w:before="96" w:afterLines="40" w:after="96"/>
              <w:rPr>
                <w:rFonts w:cs="Arial"/>
                <w:szCs w:val="20"/>
              </w:rPr>
            </w:pPr>
          </w:p>
        </w:tc>
      </w:tr>
      <w:tr w:rsidR="00806BBE" w14:paraId="06571B87" w14:textId="77777777">
        <w:trPr>
          <w:trHeight w:val="255"/>
        </w:trPr>
        <w:tc>
          <w:tcPr>
            <w:tcW w:w="461" w:type="dxa"/>
          </w:tcPr>
          <w:p w14:paraId="6D5F811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03E763FD" w14:textId="77777777" w:rsidR="00806BBE" w:rsidRDefault="00806BBE" w:rsidP="001C07A2">
            <w:pPr>
              <w:spacing w:beforeLines="40" w:before="96" w:afterLines="40" w:after="96"/>
              <w:jc w:val="both"/>
              <w:rPr>
                <w:rFonts w:cs="Arial"/>
                <w:szCs w:val="20"/>
              </w:rPr>
            </w:pPr>
            <w:r>
              <w:rPr>
                <w:color w:val="auto"/>
                <w:szCs w:val="24"/>
              </w:rPr>
              <w:t xml:space="preserve">Teren obsługi turystycznej. Działania inwestycyjne w uzgodnieniu z </w:t>
            </w:r>
            <w:r>
              <w:rPr>
                <w:rFonts w:cs="Arial"/>
                <w:szCs w:val="20"/>
              </w:rPr>
              <w:t xml:space="preserve">Burmistrzem gminy Siechnice oraz właściwym organem z zakresu gospodarki wodnej i ochrony przeciwpowodziowej oraz organem ochrony środowiska. </w:t>
            </w:r>
          </w:p>
          <w:p w14:paraId="5EF3894C" w14:textId="77777777" w:rsidR="00806BBE" w:rsidRDefault="00806BBE" w:rsidP="001C07A2">
            <w:pPr>
              <w:spacing w:beforeLines="40" w:before="96" w:afterLines="40" w:after="96"/>
              <w:jc w:val="both"/>
              <w:rPr>
                <w:color w:val="auto"/>
                <w:szCs w:val="24"/>
              </w:rPr>
            </w:pPr>
            <w:r>
              <w:rPr>
                <w:rFonts w:cs="Arial"/>
                <w:szCs w:val="20"/>
              </w:rPr>
              <w:t>Dopuszcza się lokalizację pól biwakowych i obiektów rekreacyjnych.</w:t>
            </w:r>
          </w:p>
        </w:tc>
        <w:tc>
          <w:tcPr>
            <w:tcW w:w="1146" w:type="dxa"/>
            <w:vAlign w:val="center"/>
          </w:tcPr>
          <w:p w14:paraId="3FE6FEC7" w14:textId="77777777" w:rsidR="00806BBE" w:rsidRDefault="00806BBE">
            <w:pPr>
              <w:jc w:val="right"/>
              <w:rPr>
                <w:color w:val="auto"/>
                <w:szCs w:val="24"/>
              </w:rPr>
            </w:pPr>
          </w:p>
        </w:tc>
        <w:tc>
          <w:tcPr>
            <w:tcW w:w="313" w:type="dxa"/>
          </w:tcPr>
          <w:p w14:paraId="1BC8EDCA" w14:textId="77777777" w:rsidR="00806BBE" w:rsidRDefault="00806BBE" w:rsidP="001C07A2">
            <w:pPr>
              <w:spacing w:beforeLines="40" w:before="96" w:afterLines="40" w:after="96"/>
              <w:rPr>
                <w:rFonts w:cs="Arial"/>
                <w:szCs w:val="20"/>
              </w:rPr>
            </w:pPr>
          </w:p>
        </w:tc>
      </w:tr>
      <w:tr w:rsidR="00806BBE" w14:paraId="2824C49C" w14:textId="77777777">
        <w:trPr>
          <w:trHeight w:val="255"/>
        </w:trPr>
        <w:tc>
          <w:tcPr>
            <w:tcW w:w="461" w:type="dxa"/>
          </w:tcPr>
          <w:p w14:paraId="56C7C5E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9005A81" w14:textId="77777777" w:rsidR="00806BBE" w:rsidRDefault="00806BBE">
            <w:pPr>
              <w:pStyle w:val="Nagwek3ww"/>
              <w:rPr>
                <w:szCs w:val="24"/>
                <w:lang w:val="en-US"/>
              </w:rPr>
            </w:pPr>
            <w:bookmarkStart w:id="1861" w:name="_Toc207084737"/>
            <w:bookmarkStart w:id="1862" w:name="_Toc136447844"/>
            <w:r>
              <w:rPr>
                <w:lang w:val="en-US"/>
              </w:rPr>
              <w:t>UO-Ko1</w:t>
            </w:r>
            <w:bookmarkEnd w:id="1861"/>
            <w:bookmarkEnd w:id="1862"/>
          </w:p>
        </w:tc>
        <w:tc>
          <w:tcPr>
            <w:tcW w:w="1146" w:type="dxa"/>
            <w:vAlign w:val="center"/>
          </w:tcPr>
          <w:p w14:paraId="2D9CDF0E" w14:textId="77777777" w:rsidR="00806BBE" w:rsidRDefault="00806BBE" w:rsidP="002E7D75">
            <w:pPr>
              <w:jc w:val="right"/>
              <w:rPr>
                <w:szCs w:val="24"/>
                <w:lang w:val="en-US"/>
              </w:rPr>
            </w:pPr>
            <w:r>
              <w:rPr>
                <w:lang w:val="en-US"/>
              </w:rPr>
              <w:t>9085</w:t>
            </w:r>
          </w:p>
        </w:tc>
        <w:tc>
          <w:tcPr>
            <w:tcW w:w="313" w:type="dxa"/>
            <w:vAlign w:val="center"/>
          </w:tcPr>
          <w:p w14:paraId="7625EDE8" w14:textId="77777777" w:rsidR="00806BBE" w:rsidRDefault="00806BBE">
            <w:pPr>
              <w:rPr>
                <w:lang w:val="en-US"/>
              </w:rPr>
            </w:pPr>
            <w:r>
              <w:rPr>
                <w:rFonts w:cs="Arial"/>
                <w:szCs w:val="20"/>
                <w:lang w:val="en-US"/>
              </w:rPr>
              <w:t>m</w:t>
            </w:r>
            <w:r>
              <w:rPr>
                <w:rFonts w:cs="Arial"/>
                <w:szCs w:val="20"/>
                <w:vertAlign w:val="superscript"/>
                <w:lang w:val="en-US"/>
              </w:rPr>
              <w:t>2</w:t>
            </w:r>
          </w:p>
        </w:tc>
      </w:tr>
      <w:tr w:rsidR="00806BBE" w14:paraId="426E233B" w14:textId="77777777">
        <w:trPr>
          <w:trHeight w:val="255"/>
        </w:trPr>
        <w:tc>
          <w:tcPr>
            <w:tcW w:w="461" w:type="dxa"/>
          </w:tcPr>
          <w:p w14:paraId="25975ABB"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3A808B68" w14:textId="77777777" w:rsidR="00806BBE" w:rsidRDefault="00806BBE" w:rsidP="001C07A2">
            <w:pPr>
              <w:spacing w:beforeLines="40" w:before="96" w:afterLines="40" w:after="96"/>
              <w:rPr>
                <w:color w:val="auto"/>
                <w:szCs w:val="24"/>
              </w:rPr>
            </w:pPr>
            <w:r>
              <w:rPr>
                <w:color w:val="auto"/>
                <w:szCs w:val="24"/>
              </w:rPr>
              <w:t>Teren usług oświaty</w:t>
            </w:r>
          </w:p>
        </w:tc>
        <w:tc>
          <w:tcPr>
            <w:tcW w:w="1146" w:type="dxa"/>
            <w:vAlign w:val="center"/>
          </w:tcPr>
          <w:p w14:paraId="7070D597" w14:textId="77777777" w:rsidR="00806BBE" w:rsidRDefault="00806BBE">
            <w:pPr>
              <w:jc w:val="right"/>
              <w:rPr>
                <w:lang w:val="en-US"/>
              </w:rPr>
            </w:pPr>
          </w:p>
        </w:tc>
        <w:tc>
          <w:tcPr>
            <w:tcW w:w="313" w:type="dxa"/>
            <w:vAlign w:val="center"/>
          </w:tcPr>
          <w:p w14:paraId="33BF06A1" w14:textId="77777777" w:rsidR="00806BBE" w:rsidRDefault="00806BBE">
            <w:pPr>
              <w:rPr>
                <w:rFonts w:cs="Arial"/>
                <w:szCs w:val="20"/>
                <w:lang w:val="en-US"/>
              </w:rPr>
            </w:pPr>
          </w:p>
        </w:tc>
      </w:tr>
      <w:tr w:rsidR="00806BBE" w14:paraId="44E33535" w14:textId="77777777">
        <w:trPr>
          <w:trHeight w:val="255"/>
        </w:trPr>
        <w:tc>
          <w:tcPr>
            <w:tcW w:w="461" w:type="dxa"/>
          </w:tcPr>
          <w:p w14:paraId="164A78FC"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42101A43" w14:textId="77777777" w:rsidR="00806BBE" w:rsidRDefault="00806BBE" w:rsidP="001C07A2">
            <w:pPr>
              <w:spacing w:beforeLines="40" w:before="96" w:afterLines="40" w:after="96"/>
              <w:jc w:val="both"/>
            </w:pPr>
            <w:r>
              <w:t>Teren szkolny. Lokalizacja towarzyszących obiektów i urządzeń sportowo-rekreacyjnych.</w:t>
            </w:r>
          </w:p>
        </w:tc>
        <w:tc>
          <w:tcPr>
            <w:tcW w:w="1146" w:type="dxa"/>
            <w:vAlign w:val="center"/>
          </w:tcPr>
          <w:p w14:paraId="7ECC5773" w14:textId="77777777" w:rsidR="00806BBE" w:rsidRPr="00AE271A" w:rsidRDefault="00806BBE">
            <w:pPr>
              <w:jc w:val="right"/>
            </w:pPr>
          </w:p>
        </w:tc>
        <w:tc>
          <w:tcPr>
            <w:tcW w:w="313" w:type="dxa"/>
            <w:vAlign w:val="center"/>
          </w:tcPr>
          <w:p w14:paraId="0043D230" w14:textId="77777777" w:rsidR="00806BBE" w:rsidRPr="00AE271A" w:rsidRDefault="00806BBE">
            <w:pPr>
              <w:rPr>
                <w:rFonts w:cs="Arial"/>
                <w:szCs w:val="20"/>
              </w:rPr>
            </w:pPr>
          </w:p>
        </w:tc>
      </w:tr>
      <w:tr w:rsidR="00806BBE" w14:paraId="01F856B7" w14:textId="77777777">
        <w:trPr>
          <w:trHeight w:val="255"/>
        </w:trPr>
        <w:tc>
          <w:tcPr>
            <w:tcW w:w="461" w:type="dxa"/>
          </w:tcPr>
          <w:p w14:paraId="5B7D0DD1"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787F1CD" w14:textId="77777777" w:rsidR="00806BBE" w:rsidRDefault="00806BBE">
            <w:pPr>
              <w:pStyle w:val="Nagwek3ww"/>
              <w:rPr>
                <w:szCs w:val="24"/>
                <w:lang w:val="en-US"/>
              </w:rPr>
            </w:pPr>
            <w:bookmarkStart w:id="1863" w:name="_Toc168822597"/>
            <w:bookmarkStart w:id="1864" w:name="_Toc178158514"/>
            <w:bookmarkStart w:id="1865" w:name="_Toc207084738"/>
            <w:bookmarkStart w:id="1866" w:name="_Toc136447845"/>
            <w:r>
              <w:rPr>
                <w:lang w:val="en-US"/>
              </w:rPr>
              <w:t>US-Ko1</w:t>
            </w:r>
            <w:bookmarkEnd w:id="1863"/>
            <w:bookmarkEnd w:id="1864"/>
            <w:bookmarkEnd w:id="1865"/>
            <w:bookmarkEnd w:id="1866"/>
          </w:p>
        </w:tc>
        <w:tc>
          <w:tcPr>
            <w:tcW w:w="1146" w:type="dxa"/>
            <w:vAlign w:val="center"/>
          </w:tcPr>
          <w:p w14:paraId="65542E5F" w14:textId="77777777" w:rsidR="00806BBE" w:rsidRDefault="00806BBE" w:rsidP="002E7D75">
            <w:pPr>
              <w:jc w:val="right"/>
              <w:rPr>
                <w:szCs w:val="24"/>
                <w:lang w:val="en-US"/>
              </w:rPr>
            </w:pPr>
            <w:r>
              <w:rPr>
                <w:lang w:val="en-US"/>
              </w:rPr>
              <w:t>17098</w:t>
            </w:r>
          </w:p>
        </w:tc>
        <w:tc>
          <w:tcPr>
            <w:tcW w:w="313" w:type="dxa"/>
            <w:vAlign w:val="center"/>
          </w:tcPr>
          <w:p w14:paraId="6983D7BD" w14:textId="77777777" w:rsidR="00806BBE" w:rsidRDefault="00806BBE">
            <w:pPr>
              <w:rPr>
                <w:rFonts w:cs="Arial"/>
                <w:szCs w:val="20"/>
                <w:lang w:val="en-US"/>
              </w:rPr>
            </w:pPr>
            <w:r>
              <w:rPr>
                <w:rFonts w:cs="Arial"/>
                <w:szCs w:val="20"/>
                <w:lang w:val="en-US"/>
              </w:rPr>
              <w:t>m</w:t>
            </w:r>
            <w:r>
              <w:rPr>
                <w:rFonts w:cs="Arial"/>
                <w:szCs w:val="20"/>
                <w:vertAlign w:val="superscript"/>
                <w:lang w:val="en-US"/>
              </w:rPr>
              <w:t>2</w:t>
            </w:r>
          </w:p>
        </w:tc>
      </w:tr>
      <w:tr w:rsidR="00806BBE" w14:paraId="4545F0B0" w14:textId="77777777">
        <w:trPr>
          <w:trHeight w:val="255"/>
        </w:trPr>
        <w:tc>
          <w:tcPr>
            <w:tcW w:w="461" w:type="dxa"/>
          </w:tcPr>
          <w:p w14:paraId="2F2350EC" w14:textId="77777777" w:rsidR="00806BBE" w:rsidRDefault="00806BBE"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78E4282D" w14:textId="77777777" w:rsidR="00806BBE" w:rsidRDefault="00806BBE" w:rsidP="001C07A2">
            <w:pPr>
              <w:spacing w:beforeLines="40" w:before="96" w:afterLines="40" w:after="96"/>
              <w:rPr>
                <w:color w:val="auto"/>
                <w:szCs w:val="24"/>
              </w:rPr>
            </w:pPr>
            <w:r>
              <w:rPr>
                <w:color w:val="auto"/>
                <w:szCs w:val="24"/>
              </w:rPr>
              <w:t>Teren usług sportu</w:t>
            </w:r>
          </w:p>
        </w:tc>
        <w:tc>
          <w:tcPr>
            <w:tcW w:w="1146" w:type="dxa"/>
            <w:vAlign w:val="center"/>
          </w:tcPr>
          <w:p w14:paraId="63E65143" w14:textId="77777777" w:rsidR="00806BBE" w:rsidRDefault="00806BBE">
            <w:pPr>
              <w:jc w:val="right"/>
              <w:rPr>
                <w:color w:val="auto"/>
                <w:szCs w:val="24"/>
              </w:rPr>
            </w:pPr>
          </w:p>
        </w:tc>
        <w:tc>
          <w:tcPr>
            <w:tcW w:w="313" w:type="dxa"/>
          </w:tcPr>
          <w:p w14:paraId="15C86E8E" w14:textId="77777777" w:rsidR="00806BBE" w:rsidRDefault="00806BBE" w:rsidP="001C07A2">
            <w:pPr>
              <w:spacing w:beforeLines="40" w:before="96" w:afterLines="40" w:after="96"/>
              <w:rPr>
                <w:rFonts w:cs="Arial"/>
                <w:szCs w:val="20"/>
              </w:rPr>
            </w:pPr>
          </w:p>
        </w:tc>
      </w:tr>
      <w:tr w:rsidR="00806BBE" w14:paraId="5B049249" w14:textId="77777777">
        <w:trPr>
          <w:trHeight w:val="255"/>
        </w:trPr>
        <w:tc>
          <w:tcPr>
            <w:tcW w:w="461" w:type="dxa"/>
          </w:tcPr>
          <w:p w14:paraId="272F652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4790FB" w14:textId="77777777" w:rsidR="00806BBE" w:rsidRDefault="00806BBE" w:rsidP="001C07A2">
            <w:pPr>
              <w:spacing w:beforeLines="40" w:before="96" w:afterLines="40" w:after="96"/>
              <w:jc w:val="both"/>
              <w:rPr>
                <w:color w:val="auto"/>
                <w:szCs w:val="24"/>
              </w:rPr>
            </w:pPr>
            <w:r>
              <w:rPr>
                <w:color w:val="auto"/>
                <w:szCs w:val="24"/>
              </w:rPr>
              <w:t>Teren boiska sportowego. Dopuszcza się lokalizację innych boisk i niewielkich obiektów sportowych.</w:t>
            </w:r>
          </w:p>
        </w:tc>
        <w:tc>
          <w:tcPr>
            <w:tcW w:w="1146" w:type="dxa"/>
            <w:vAlign w:val="center"/>
          </w:tcPr>
          <w:p w14:paraId="3491DFE6" w14:textId="77777777" w:rsidR="00806BBE" w:rsidRDefault="00806BBE">
            <w:pPr>
              <w:jc w:val="right"/>
              <w:rPr>
                <w:color w:val="auto"/>
                <w:szCs w:val="24"/>
              </w:rPr>
            </w:pPr>
          </w:p>
        </w:tc>
        <w:tc>
          <w:tcPr>
            <w:tcW w:w="313" w:type="dxa"/>
          </w:tcPr>
          <w:p w14:paraId="5B4757EA" w14:textId="77777777" w:rsidR="00806BBE" w:rsidRDefault="00806BBE" w:rsidP="001C07A2">
            <w:pPr>
              <w:spacing w:beforeLines="40" w:before="96" w:afterLines="40" w:after="96"/>
              <w:rPr>
                <w:rFonts w:cs="Arial"/>
                <w:szCs w:val="20"/>
              </w:rPr>
            </w:pPr>
          </w:p>
        </w:tc>
      </w:tr>
      <w:tr w:rsidR="00806BBE" w14:paraId="77A49D5E" w14:textId="77777777">
        <w:trPr>
          <w:trHeight w:val="255"/>
        </w:trPr>
        <w:tc>
          <w:tcPr>
            <w:tcW w:w="461" w:type="dxa"/>
          </w:tcPr>
          <w:p w14:paraId="596CD20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EC2831A" w14:textId="77777777" w:rsidR="00806BBE" w:rsidRDefault="00806BBE">
            <w:pPr>
              <w:pStyle w:val="Nagwek3ww"/>
              <w:rPr>
                <w:szCs w:val="24"/>
              </w:rPr>
            </w:pPr>
            <w:bookmarkStart w:id="1867" w:name="_Toc168822598"/>
            <w:bookmarkStart w:id="1868" w:name="_Toc178158515"/>
            <w:bookmarkStart w:id="1869" w:name="_Toc207084739"/>
            <w:bookmarkStart w:id="1870" w:name="_Toc136447846"/>
            <w:r>
              <w:t>ZC-Ko1</w:t>
            </w:r>
            <w:bookmarkEnd w:id="1867"/>
            <w:bookmarkEnd w:id="1868"/>
            <w:bookmarkEnd w:id="1869"/>
            <w:bookmarkEnd w:id="1870"/>
          </w:p>
        </w:tc>
        <w:tc>
          <w:tcPr>
            <w:tcW w:w="1146" w:type="dxa"/>
            <w:vAlign w:val="center"/>
          </w:tcPr>
          <w:p w14:paraId="472C627F" w14:textId="77777777" w:rsidR="00806BBE" w:rsidRDefault="00806BBE" w:rsidP="00A33EE1">
            <w:pPr>
              <w:jc w:val="right"/>
              <w:rPr>
                <w:szCs w:val="24"/>
              </w:rPr>
            </w:pPr>
            <w:r>
              <w:t>5242</w:t>
            </w:r>
          </w:p>
        </w:tc>
        <w:tc>
          <w:tcPr>
            <w:tcW w:w="313" w:type="dxa"/>
            <w:vAlign w:val="center"/>
          </w:tcPr>
          <w:p w14:paraId="0CCB8B1D" w14:textId="77777777" w:rsidR="00806BBE" w:rsidRDefault="00806BBE">
            <w:r>
              <w:rPr>
                <w:rFonts w:cs="Arial"/>
                <w:szCs w:val="20"/>
              </w:rPr>
              <w:t>m</w:t>
            </w:r>
            <w:r>
              <w:rPr>
                <w:rFonts w:cs="Arial"/>
                <w:szCs w:val="20"/>
                <w:vertAlign w:val="superscript"/>
              </w:rPr>
              <w:t>2</w:t>
            </w:r>
          </w:p>
        </w:tc>
      </w:tr>
      <w:tr w:rsidR="00806BBE" w14:paraId="04B46F37" w14:textId="77777777">
        <w:trPr>
          <w:trHeight w:val="255"/>
        </w:trPr>
        <w:tc>
          <w:tcPr>
            <w:tcW w:w="461" w:type="dxa"/>
          </w:tcPr>
          <w:p w14:paraId="0136041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0474085" w14:textId="77777777" w:rsidR="00806BBE" w:rsidRDefault="00806BBE" w:rsidP="001C07A2">
            <w:pPr>
              <w:spacing w:beforeLines="40" w:before="96" w:afterLines="40" w:after="96"/>
              <w:rPr>
                <w:color w:val="auto"/>
                <w:szCs w:val="24"/>
              </w:rPr>
            </w:pPr>
            <w:r>
              <w:rPr>
                <w:color w:val="auto"/>
                <w:szCs w:val="24"/>
              </w:rPr>
              <w:t>Teren cmentarza</w:t>
            </w:r>
          </w:p>
        </w:tc>
        <w:tc>
          <w:tcPr>
            <w:tcW w:w="1146" w:type="dxa"/>
            <w:vAlign w:val="center"/>
          </w:tcPr>
          <w:p w14:paraId="1882EC36" w14:textId="77777777" w:rsidR="00806BBE" w:rsidRDefault="00806BBE">
            <w:pPr>
              <w:jc w:val="right"/>
              <w:rPr>
                <w:color w:val="auto"/>
                <w:szCs w:val="24"/>
              </w:rPr>
            </w:pPr>
          </w:p>
        </w:tc>
        <w:tc>
          <w:tcPr>
            <w:tcW w:w="313" w:type="dxa"/>
          </w:tcPr>
          <w:p w14:paraId="71AC93F1" w14:textId="77777777" w:rsidR="00806BBE" w:rsidRDefault="00806BBE" w:rsidP="001C07A2">
            <w:pPr>
              <w:spacing w:beforeLines="40" w:before="96" w:afterLines="40" w:after="96"/>
              <w:rPr>
                <w:rFonts w:cs="Arial"/>
                <w:szCs w:val="20"/>
              </w:rPr>
            </w:pPr>
          </w:p>
        </w:tc>
      </w:tr>
      <w:tr w:rsidR="00806BBE" w14:paraId="3A9EDFC4" w14:textId="77777777">
        <w:trPr>
          <w:trHeight w:val="255"/>
        </w:trPr>
        <w:tc>
          <w:tcPr>
            <w:tcW w:w="461" w:type="dxa"/>
          </w:tcPr>
          <w:p w14:paraId="191B470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bottom"/>
          </w:tcPr>
          <w:p w14:paraId="467FC9C7" w14:textId="77777777" w:rsidR="00806BBE" w:rsidRDefault="00806BBE" w:rsidP="001C07A2">
            <w:pPr>
              <w:spacing w:beforeLines="40" w:before="96" w:afterLines="40" w:after="96"/>
              <w:rPr>
                <w:color w:val="auto"/>
                <w:szCs w:val="24"/>
              </w:rPr>
            </w:pPr>
            <w:r>
              <w:rPr>
                <w:color w:val="auto"/>
                <w:szCs w:val="24"/>
              </w:rPr>
              <w:t xml:space="preserve">Teren istniejącego cmentarza. </w:t>
            </w:r>
          </w:p>
        </w:tc>
        <w:tc>
          <w:tcPr>
            <w:tcW w:w="1146" w:type="dxa"/>
            <w:vAlign w:val="center"/>
          </w:tcPr>
          <w:p w14:paraId="2F6CBE05" w14:textId="77777777" w:rsidR="00806BBE" w:rsidRDefault="00806BBE">
            <w:pPr>
              <w:jc w:val="right"/>
              <w:rPr>
                <w:color w:val="auto"/>
                <w:szCs w:val="24"/>
              </w:rPr>
            </w:pPr>
          </w:p>
        </w:tc>
        <w:tc>
          <w:tcPr>
            <w:tcW w:w="313" w:type="dxa"/>
          </w:tcPr>
          <w:p w14:paraId="79C2A0C7" w14:textId="77777777" w:rsidR="00806BBE" w:rsidRDefault="00806BBE" w:rsidP="001C07A2">
            <w:pPr>
              <w:spacing w:beforeLines="40" w:before="96" w:afterLines="40" w:after="96"/>
              <w:rPr>
                <w:rFonts w:cs="Arial"/>
                <w:szCs w:val="20"/>
              </w:rPr>
            </w:pPr>
          </w:p>
        </w:tc>
      </w:tr>
      <w:tr w:rsidR="00806BBE" w14:paraId="40B01935" w14:textId="77777777">
        <w:trPr>
          <w:trHeight w:val="255"/>
        </w:trPr>
        <w:tc>
          <w:tcPr>
            <w:tcW w:w="461" w:type="dxa"/>
          </w:tcPr>
          <w:p w14:paraId="7BFB243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CA92CCB" w14:textId="77777777" w:rsidR="00806BBE" w:rsidRDefault="00806BBE">
            <w:pPr>
              <w:pStyle w:val="Nagwek3ww"/>
              <w:rPr>
                <w:szCs w:val="24"/>
                <w:lang w:val="de-DE"/>
              </w:rPr>
            </w:pPr>
            <w:bookmarkStart w:id="1871" w:name="_Toc168822599"/>
            <w:bookmarkStart w:id="1872" w:name="_Toc178158516"/>
            <w:bookmarkStart w:id="1873" w:name="_Toc207084740"/>
            <w:bookmarkStart w:id="1874" w:name="_Toc136447847"/>
            <w:r>
              <w:rPr>
                <w:lang w:val="de-DE"/>
              </w:rPr>
              <w:t>ZU-Ko1</w:t>
            </w:r>
            <w:bookmarkEnd w:id="1871"/>
            <w:bookmarkEnd w:id="1872"/>
            <w:bookmarkEnd w:id="1873"/>
            <w:bookmarkEnd w:id="1874"/>
          </w:p>
        </w:tc>
        <w:tc>
          <w:tcPr>
            <w:tcW w:w="1146" w:type="dxa"/>
            <w:vAlign w:val="center"/>
          </w:tcPr>
          <w:p w14:paraId="31284748" w14:textId="77777777" w:rsidR="00806BBE" w:rsidRDefault="00806BBE" w:rsidP="00A33EE1">
            <w:pPr>
              <w:jc w:val="right"/>
              <w:rPr>
                <w:szCs w:val="24"/>
                <w:lang w:val="de-DE"/>
              </w:rPr>
            </w:pPr>
            <w:r>
              <w:rPr>
                <w:lang w:val="de-DE"/>
              </w:rPr>
              <w:t>290</w:t>
            </w:r>
          </w:p>
        </w:tc>
        <w:tc>
          <w:tcPr>
            <w:tcW w:w="313" w:type="dxa"/>
            <w:vAlign w:val="center"/>
          </w:tcPr>
          <w:p w14:paraId="71435F68"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707B7DB4" w14:textId="77777777">
        <w:trPr>
          <w:trHeight w:val="255"/>
        </w:trPr>
        <w:tc>
          <w:tcPr>
            <w:tcW w:w="461" w:type="dxa"/>
          </w:tcPr>
          <w:p w14:paraId="3EC3ECFB"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7D673425" w14:textId="77777777" w:rsidR="00806BBE" w:rsidRDefault="00806BBE" w:rsidP="001C07A2">
            <w:pPr>
              <w:spacing w:beforeLines="40" w:before="96" w:afterLines="40" w:after="96"/>
              <w:rPr>
                <w:color w:val="auto"/>
                <w:szCs w:val="24"/>
              </w:rPr>
            </w:pPr>
            <w:r>
              <w:rPr>
                <w:color w:val="auto"/>
                <w:szCs w:val="24"/>
              </w:rPr>
              <w:t>Teren zieleni urządzonej</w:t>
            </w:r>
          </w:p>
        </w:tc>
        <w:tc>
          <w:tcPr>
            <w:tcW w:w="1146" w:type="dxa"/>
            <w:vAlign w:val="center"/>
          </w:tcPr>
          <w:p w14:paraId="7B485CE9" w14:textId="77777777" w:rsidR="00806BBE" w:rsidRDefault="00806BBE">
            <w:pPr>
              <w:jc w:val="right"/>
              <w:rPr>
                <w:color w:val="auto"/>
                <w:szCs w:val="24"/>
              </w:rPr>
            </w:pPr>
          </w:p>
        </w:tc>
        <w:tc>
          <w:tcPr>
            <w:tcW w:w="313" w:type="dxa"/>
          </w:tcPr>
          <w:p w14:paraId="22213F06" w14:textId="77777777" w:rsidR="00806BBE" w:rsidRDefault="00806BBE" w:rsidP="001C07A2">
            <w:pPr>
              <w:spacing w:beforeLines="40" w:before="96" w:afterLines="40" w:after="96"/>
              <w:rPr>
                <w:rFonts w:cs="Arial"/>
                <w:szCs w:val="20"/>
              </w:rPr>
            </w:pPr>
          </w:p>
        </w:tc>
      </w:tr>
      <w:tr w:rsidR="00806BBE" w14:paraId="0701653B" w14:textId="77777777">
        <w:trPr>
          <w:trHeight w:val="255"/>
        </w:trPr>
        <w:tc>
          <w:tcPr>
            <w:tcW w:w="461" w:type="dxa"/>
          </w:tcPr>
          <w:p w14:paraId="4C9248E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033F40" w14:textId="77777777" w:rsidR="00806BBE" w:rsidRDefault="00806BBE" w:rsidP="001C07A2">
            <w:pPr>
              <w:spacing w:beforeLines="40" w:before="96" w:afterLines="40" w:after="96"/>
              <w:rPr>
                <w:color w:val="auto"/>
                <w:szCs w:val="24"/>
              </w:rPr>
            </w:pPr>
            <w:r>
              <w:rPr>
                <w:color w:val="auto"/>
                <w:szCs w:val="24"/>
              </w:rPr>
              <w:t>Zieleń publicznie dostępna o charakterze skwerowym.</w:t>
            </w:r>
          </w:p>
        </w:tc>
        <w:tc>
          <w:tcPr>
            <w:tcW w:w="1146" w:type="dxa"/>
            <w:vAlign w:val="center"/>
          </w:tcPr>
          <w:p w14:paraId="4E9E4DB8" w14:textId="77777777" w:rsidR="00806BBE" w:rsidRDefault="00806BBE">
            <w:pPr>
              <w:jc w:val="right"/>
              <w:rPr>
                <w:color w:val="auto"/>
                <w:szCs w:val="24"/>
              </w:rPr>
            </w:pPr>
          </w:p>
        </w:tc>
        <w:tc>
          <w:tcPr>
            <w:tcW w:w="313" w:type="dxa"/>
          </w:tcPr>
          <w:p w14:paraId="2A187306" w14:textId="77777777" w:rsidR="00806BBE" w:rsidRDefault="00806BBE" w:rsidP="001C07A2">
            <w:pPr>
              <w:spacing w:beforeLines="40" w:before="96" w:afterLines="40" w:after="96"/>
              <w:rPr>
                <w:rFonts w:cs="Arial"/>
                <w:szCs w:val="20"/>
              </w:rPr>
            </w:pPr>
          </w:p>
        </w:tc>
      </w:tr>
      <w:tr w:rsidR="00806BBE" w14:paraId="772BC1D3" w14:textId="77777777">
        <w:trPr>
          <w:trHeight w:val="255"/>
        </w:trPr>
        <w:tc>
          <w:tcPr>
            <w:tcW w:w="461" w:type="dxa"/>
          </w:tcPr>
          <w:p w14:paraId="5B9536D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64B41D" w14:textId="77777777" w:rsidR="00806BBE" w:rsidRDefault="00806BBE">
            <w:pPr>
              <w:pStyle w:val="Nagwek3ww"/>
              <w:rPr>
                <w:szCs w:val="24"/>
                <w:lang w:val="de-DE"/>
              </w:rPr>
            </w:pPr>
            <w:bookmarkStart w:id="1875" w:name="_Toc168822600"/>
            <w:bookmarkStart w:id="1876" w:name="_Toc178158517"/>
            <w:bookmarkStart w:id="1877" w:name="_Toc207084741"/>
            <w:bookmarkStart w:id="1878" w:name="_Toc136447848"/>
            <w:r>
              <w:rPr>
                <w:lang w:val="de-DE"/>
              </w:rPr>
              <w:t>ZU-Ko2</w:t>
            </w:r>
            <w:bookmarkEnd w:id="1875"/>
            <w:bookmarkEnd w:id="1876"/>
            <w:bookmarkEnd w:id="1877"/>
            <w:bookmarkEnd w:id="1878"/>
          </w:p>
        </w:tc>
        <w:tc>
          <w:tcPr>
            <w:tcW w:w="1146" w:type="dxa"/>
            <w:vAlign w:val="center"/>
          </w:tcPr>
          <w:p w14:paraId="605E7B40" w14:textId="77777777" w:rsidR="00806BBE" w:rsidRDefault="00806BBE" w:rsidP="00A33EE1">
            <w:pPr>
              <w:jc w:val="right"/>
              <w:rPr>
                <w:szCs w:val="24"/>
                <w:lang w:val="de-DE"/>
              </w:rPr>
            </w:pPr>
            <w:r>
              <w:rPr>
                <w:lang w:val="de-DE"/>
              </w:rPr>
              <w:t>2978</w:t>
            </w:r>
          </w:p>
        </w:tc>
        <w:tc>
          <w:tcPr>
            <w:tcW w:w="313" w:type="dxa"/>
            <w:vAlign w:val="center"/>
          </w:tcPr>
          <w:p w14:paraId="23AB215D"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648DFD43" w14:textId="77777777">
        <w:trPr>
          <w:trHeight w:val="255"/>
        </w:trPr>
        <w:tc>
          <w:tcPr>
            <w:tcW w:w="461" w:type="dxa"/>
          </w:tcPr>
          <w:p w14:paraId="64B7C212"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789D27A5" w14:textId="77777777" w:rsidR="00806BBE" w:rsidRDefault="00806BBE" w:rsidP="001C07A2">
            <w:pPr>
              <w:spacing w:beforeLines="40" w:before="96" w:afterLines="40" w:after="96"/>
              <w:rPr>
                <w:color w:val="auto"/>
                <w:szCs w:val="24"/>
              </w:rPr>
            </w:pPr>
            <w:r>
              <w:rPr>
                <w:color w:val="auto"/>
                <w:szCs w:val="24"/>
              </w:rPr>
              <w:t>Teren zieleni urządzonej</w:t>
            </w:r>
          </w:p>
        </w:tc>
        <w:tc>
          <w:tcPr>
            <w:tcW w:w="1146" w:type="dxa"/>
            <w:vAlign w:val="center"/>
          </w:tcPr>
          <w:p w14:paraId="4006CF7D" w14:textId="77777777" w:rsidR="00806BBE" w:rsidRDefault="00806BBE">
            <w:pPr>
              <w:jc w:val="right"/>
              <w:rPr>
                <w:color w:val="auto"/>
                <w:szCs w:val="24"/>
              </w:rPr>
            </w:pPr>
          </w:p>
        </w:tc>
        <w:tc>
          <w:tcPr>
            <w:tcW w:w="313" w:type="dxa"/>
          </w:tcPr>
          <w:p w14:paraId="6052D3A3" w14:textId="77777777" w:rsidR="00806BBE" w:rsidRDefault="00806BBE" w:rsidP="001C07A2">
            <w:pPr>
              <w:spacing w:beforeLines="40" w:before="96" w:afterLines="40" w:after="96"/>
              <w:rPr>
                <w:rFonts w:cs="Arial"/>
                <w:szCs w:val="20"/>
              </w:rPr>
            </w:pPr>
          </w:p>
        </w:tc>
      </w:tr>
      <w:tr w:rsidR="00806BBE" w14:paraId="742EADF8" w14:textId="77777777">
        <w:trPr>
          <w:trHeight w:val="255"/>
        </w:trPr>
        <w:tc>
          <w:tcPr>
            <w:tcW w:w="461" w:type="dxa"/>
          </w:tcPr>
          <w:p w14:paraId="3639E68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64CC3AB" w14:textId="77777777" w:rsidR="00806BBE" w:rsidRDefault="00806BBE" w:rsidP="001C07A2">
            <w:pPr>
              <w:spacing w:beforeLines="40" w:before="96" w:afterLines="40" w:after="96"/>
              <w:jc w:val="both"/>
              <w:rPr>
                <w:color w:val="auto"/>
                <w:szCs w:val="24"/>
              </w:rPr>
            </w:pPr>
            <w:r>
              <w:rPr>
                <w:color w:val="auto"/>
                <w:szCs w:val="24"/>
              </w:rPr>
              <w:t>Zieleń publicznie dostępna o charakterze skwerowym. Dopuszcza się lokalizację parkingu.</w:t>
            </w:r>
          </w:p>
        </w:tc>
        <w:tc>
          <w:tcPr>
            <w:tcW w:w="1146" w:type="dxa"/>
            <w:vAlign w:val="center"/>
          </w:tcPr>
          <w:p w14:paraId="29FB6B09" w14:textId="77777777" w:rsidR="00806BBE" w:rsidRDefault="00806BBE">
            <w:pPr>
              <w:jc w:val="right"/>
              <w:rPr>
                <w:color w:val="auto"/>
                <w:szCs w:val="24"/>
              </w:rPr>
            </w:pPr>
          </w:p>
        </w:tc>
        <w:tc>
          <w:tcPr>
            <w:tcW w:w="313" w:type="dxa"/>
          </w:tcPr>
          <w:p w14:paraId="2D461209" w14:textId="77777777" w:rsidR="00806BBE" w:rsidRDefault="00806BBE" w:rsidP="001C07A2">
            <w:pPr>
              <w:spacing w:beforeLines="40" w:before="96" w:afterLines="40" w:after="96"/>
              <w:rPr>
                <w:rFonts w:cs="Arial"/>
                <w:szCs w:val="20"/>
              </w:rPr>
            </w:pPr>
          </w:p>
        </w:tc>
      </w:tr>
      <w:tr w:rsidR="00806BBE" w14:paraId="43D8CCD3" w14:textId="77777777">
        <w:trPr>
          <w:trHeight w:val="255"/>
        </w:trPr>
        <w:tc>
          <w:tcPr>
            <w:tcW w:w="461" w:type="dxa"/>
          </w:tcPr>
          <w:p w14:paraId="3DD506F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07925F2" w14:textId="77777777" w:rsidR="00806BBE" w:rsidRDefault="00806BBE">
            <w:pPr>
              <w:pStyle w:val="Nagwek3ww"/>
              <w:rPr>
                <w:szCs w:val="24"/>
              </w:rPr>
            </w:pPr>
            <w:bookmarkStart w:id="1879" w:name="_Toc168822601"/>
            <w:bookmarkStart w:id="1880" w:name="_Toc178158518"/>
            <w:bookmarkStart w:id="1881" w:name="_Toc207084742"/>
            <w:bookmarkStart w:id="1882" w:name="_Toc136447849"/>
            <w:r>
              <w:t>ZN-Ko1</w:t>
            </w:r>
            <w:bookmarkEnd w:id="1879"/>
            <w:bookmarkEnd w:id="1880"/>
            <w:bookmarkEnd w:id="1881"/>
            <w:bookmarkEnd w:id="1882"/>
          </w:p>
        </w:tc>
        <w:tc>
          <w:tcPr>
            <w:tcW w:w="1146" w:type="dxa"/>
            <w:vAlign w:val="center"/>
          </w:tcPr>
          <w:p w14:paraId="32B18430" w14:textId="77777777" w:rsidR="00806BBE" w:rsidRDefault="00806BBE">
            <w:pPr>
              <w:jc w:val="right"/>
              <w:rPr>
                <w:szCs w:val="24"/>
              </w:rPr>
            </w:pPr>
            <w:r>
              <w:t>128403</w:t>
            </w:r>
          </w:p>
        </w:tc>
        <w:tc>
          <w:tcPr>
            <w:tcW w:w="313" w:type="dxa"/>
            <w:vAlign w:val="center"/>
          </w:tcPr>
          <w:p w14:paraId="5F290605" w14:textId="77777777" w:rsidR="00806BBE" w:rsidRDefault="00806BBE">
            <w:r>
              <w:rPr>
                <w:rFonts w:cs="Arial"/>
                <w:szCs w:val="20"/>
              </w:rPr>
              <w:t>m</w:t>
            </w:r>
            <w:r>
              <w:rPr>
                <w:rFonts w:cs="Arial"/>
                <w:szCs w:val="20"/>
                <w:vertAlign w:val="superscript"/>
              </w:rPr>
              <w:t>2</w:t>
            </w:r>
          </w:p>
        </w:tc>
      </w:tr>
      <w:tr w:rsidR="00806BBE" w14:paraId="1BF907DD" w14:textId="77777777">
        <w:trPr>
          <w:trHeight w:val="255"/>
        </w:trPr>
        <w:tc>
          <w:tcPr>
            <w:tcW w:w="461" w:type="dxa"/>
          </w:tcPr>
          <w:p w14:paraId="6F36A0C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DC2E23D" w14:textId="77777777" w:rsidR="00806BBE" w:rsidRDefault="00806BBE" w:rsidP="001C07A2">
            <w:pPr>
              <w:spacing w:beforeLines="40" w:before="96" w:afterLines="40" w:after="96"/>
              <w:rPr>
                <w:color w:val="auto"/>
                <w:szCs w:val="24"/>
              </w:rPr>
            </w:pPr>
            <w:r>
              <w:rPr>
                <w:color w:val="auto"/>
                <w:szCs w:val="24"/>
              </w:rPr>
              <w:t>Teren zieleni nieurządzonej</w:t>
            </w:r>
          </w:p>
        </w:tc>
        <w:tc>
          <w:tcPr>
            <w:tcW w:w="1146" w:type="dxa"/>
            <w:vAlign w:val="center"/>
          </w:tcPr>
          <w:p w14:paraId="586E0005" w14:textId="77777777" w:rsidR="00806BBE" w:rsidRDefault="00806BBE">
            <w:pPr>
              <w:jc w:val="right"/>
              <w:rPr>
                <w:color w:val="auto"/>
                <w:szCs w:val="24"/>
              </w:rPr>
            </w:pPr>
          </w:p>
        </w:tc>
        <w:tc>
          <w:tcPr>
            <w:tcW w:w="313" w:type="dxa"/>
          </w:tcPr>
          <w:p w14:paraId="0F03B30F" w14:textId="77777777" w:rsidR="00806BBE" w:rsidRDefault="00806BBE" w:rsidP="001C07A2">
            <w:pPr>
              <w:spacing w:beforeLines="40" w:before="96" w:afterLines="40" w:after="96"/>
              <w:rPr>
                <w:rFonts w:cs="Arial"/>
                <w:szCs w:val="20"/>
              </w:rPr>
            </w:pPr>
          </w:p>
        </w:tc>
      </w:tr>
      <w:tr w:rsidR="00806BBE" w14:paraId="40C7FE03" w14:textId="77777777">
        <w:trPr>
          <w:trHeight w:val="255"/>
        </w:trPr>
        <w:tc>
          <w:tcPr>
            <w:tcW w:w="461" w:type="dxa"/>
          </w:tcPr>
          <w:p w14:paraId="3BAF72B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4D0B09E" w14:textId="77777777" w:rsidR="00806BBE" w:rsidRDefault="00806BBE" w:rsidP="001C07A2">
            <w:pPr>
              <w:spacing w:beforeLines="40" w:before="96" w:afterLines="40" w:after="96"/>
              <w:jc w:val="both"/>
              <w:rPr>
                <w:color w:val="auto"/>
                <w:szCs w:val="24"/>
              </w:rPr>
            </w:pPr>
            <w:r>
              <w:rPr>
                <w:color w:val="auto"/>
                <w:szCs w:val="24"/>
              </w:rPr>
              <w:t>Zieleń nieurządzona. Teren częściowo obejmujący śluzę Ratowice. Dopuszcza się modernizację istniejących i lokalizację nowych obiektów hydrotechnicznych.</w:t>
            </w:r>
          </w:p>
        </w:tc>
        <w:tc>
          <w:tcPr>
            <w:tcW w:w="1146" w:type="dxa"/>
            <w:vAlign w:val="center"/>
          </w:tcPr>
          <w:p w14:paraId="65148AF1" w14:textId="77777777" w:rsidR="00806BBE" w:rsidRDefault="00806BBE">
            <w:pPr>
              <w:jc w:val="right"/>
              <w:rPr>
                <w:color w:val="auto"/>
                <w:szCs w:val="24"/>
              </w:rPr>
            </w:pPr>
          </w:p>
        </w:tc>
        <w:tc>
          <w:tcPr>
            <w:tcW w:w="313" w:type="dxa"/>
          </w:tcPr>
          <w:p w14:paraId="60232ED1" w14:textId="77777777" w:rsidR="00806BBE" w:rsidRDefault="00806BBE" w:rsidP="001C07A2">
            <w:pPr>
              <w:spacing w:beforeLines="40" w:before="96" w:afterLines="40" w:after="96"/>
              <w:rPr>
                <w:rFonts w:cs="Arial"/>
                <w:szCs w:val="20"/>
              </w:rPr>
            </w:pPr>
          </w:p>
        </w:tc>
      </w:tr>
      <w:tr w:rsidR="00806BBE" w14:paraId="76074F0E" w14:textId="77777777">
        <w:trPr>
          <w:trHeight w:val="255"/>
        </w:trPr>
        <w:tc>
          <w:tcPr>
            <w:tcW w:w="461" w:type="dxa"/>
          </w:tcPr>
          <w:p w14:paraId="53689D1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F60748B" w14:textId="77777777" w:rsidR="00806BBE" w:rsidRDefault="00806BBE">
            <w:pPr>
              <w:pStyle w:val="Nagwek3ww"/>
              <w:rPr>
                <w:szCs w:val="24"/>
                <w:lang w:val="en-US"/>
              </w:rPr>
            </w:pPr>
            <w:bookmarkStart w:id="1883" w:name="_Toc168822602"/>
            <w:bookmarkStart w:id="1884" w:name="_Toc178158519"/>
            <w:bookmarkStart w:id="1885" w:name="_Toc207084743"/>
            <w:bookmarkStart w:id="1886" w:name="_Toc136447850"/>
            <w:r>
              <w:rPr>
                <w:lang w:val="en-US"/>
              </w:rPr>
              <w:t>IT-Ko1</w:t>
            </w:r>
            <w:bookmarkEnd w:id="1883"/>
            <w:bookmarkEnd w:id="1884"/>
            <w:bookmarkEnd w:id="1885"/>
            <w:bookmarkEnd w:id="1886"/>
          </w:p>
        </w:tc>
        <w:tc>
          <w:tcPr>
            <w:tcW w:w="1146" w:type="dxa"/>
            <w:vAlign w:val="center"/>
          </w:tcPr>
          <w:p w14:paraId="6263E0DF" w14:textId="77777777" w:rsidR="00806BBE" w:rsidRDefault="00806BBE" w:rsidP="00A33EE1">
            <w:pPr>
              <w:jc w:val="right"/>
              <w:rPr>
                <w:szCs w:val="24"/>
                <w:lang w:val="en-US"/>
              </w:rPr>
            </w:pPr>
            <w:r>
              <w:rPr>
                <w:lang w:val="en-US"/>
              </w:rPr>
              <w:t>41</w:t>
            </w:r>
          </w:p>
        </w:tc>
        <w:tc>
          <w:tcPr>
            <w:tcW w:w="313" w:type="dxa"/>
            <w:vAlign w:val="center"/>
          </w:tcPr>
          <w:p w14:paraId="2CB6A5E7" w14:textId="77777777" w:rsidR="00806BBE" w:rsidRDefault="00806BBE">
            <w:pPr>
              <w:rPr>
                <w:lang w:val="en-US"/>
              </w:rPr>
            </w:pPr>
            <w:r>
              <w:rPr>
                <w:rFonts w:cs="Arial"/>
                <w:szCs w:val="20"/>
                <w:lang w:val="en-US"/>
              </w:rPr>
              <w:t>m</w:t>
            </w:r>
            <w:r>
              <w:rPr>
                <w:rFonts w:cs="Arial"/>
                <w:szCs w:val="20"/>
                <w:vertAlign w:val="superscript"/>
                <w:lang w:val="en-US"/>
              </w:rPr>
              <w:t>2</w:t>
            </w:r>
          </w:p>
        </w:tc>
      </w:tr>
      <w:tr w:rsidR="00806BBE" w14:paraId="0B4B13FA" w14:textId="77777777">
        <w:trPr>
          <w:trHeight w:val="255"/>
        </w:trPr>
        <w:tc>
          <w:tcPr>
            <w:tcW w:w="461" w:type="dxa"/>
          </w:tcPr>
          <w:p w14:paraId="1170B883" w14:textId="77777777" w:rsidR="00806BBE" w:rsidRDefault="00806BBE" w:rsidP="001C07A2">
            <w:pPr>
              <w:spacing w:beforeLines="40" w:before="96" w:afterLines="40" w:after="96"/>
              <w:rPr>
                <w:rFonts w:cs="Arial"/>
                <w:szCs w:val="20"/>
                <w:lang w:val="en-US"/>
              </w:rPr>
            </w:pPr>
          </w:p>
        </w:tc>
        <w:tc>
          <w:tcPr>
            <w:tcW w:w="7594" w:type="dxa"/>
            <w:noWrap/>
            <w:tcMar>
              <w:top w:w="20" w:type="dxa"/>
              <w:left w:w="20" w:type="dxa"/>
              <w:bottom w:w="0" w:type="dxa"/>
              <w:right w:w="20" w:type="dxa"/>
            </w:tcMar>
            <w:vAlign w:val="center"/>
          </w:tcPr>
          <w:p w14:paraId="2C6326C6" w14:textId="77777777" w:rsidR="00806BBE" w:rsidRDefault="00806BBE" w:rsidP="001C07A2">
            <w:pPr>
              <w:spacing w:beforeLines="40" w:before="96" w:afterLines="40" w:after="96"/>
              <w:rPr>
                <w:color w:val="auto"/>
                <w:szCs w:val="24"/>
              </w:rPr>
            </w:pPr>
            <w:r>
              <w:rPr>
                <w:color w:val="auto"/>
                <w:szCs w:val="24"/>
              </w:rPr>
              <w:t>Teren infrastruktury technicznej</w:t>
            </w:r>
          </w:p>
        </w:tc>
        <w:tc>
          <w:tcPr>
            <w:tcW w:w="1146" w:type="dxa"/>
            <w:vAlign w:val="center"/>
          </w:tcPr>
          <w:p w14:paraId="72D341B5" w14:textId="77777777" w:rsidR="00806BBE" w:rsidRDefault="00806BBE">
            <w:pPr>
              <w:jc w:val="right"/>
              <w:rPr>
                <w:color w:val="auto"/>
                <w:szCs w:val="24"/>
              </w:rPr>
            </w:pPr>
          </w:p>
        </w:tc>
        <w:tc>
          <w:tcPr>
            <w:tcW w:w="313" w:type="dxa"/>
          </w:tcPr>
          <w:p w14:paraId="2D8CBD68" w14:textId="77777777" w:rsidR="00806BBE" w:rsidRDefault="00806BBE" w:rsidP="001C07A2">
            <w:pPr>
              <w:spacing w:beforeLines="40" w:before="96" w:afterLines="40" w:after="96"/>
              <w:rPr>
                <w:rFonts w:cs="Arial"/>
                <w:szCs w:val="20"/>
              </w:rPr>
            </w:pPr>
          </w:p>
        </w:tc>
      </w:tr>
      <w:tr w:rsidR="00806BBE" w14:paraId="0A445002" w14:textId="77777777">
        <w:trPr>
          <w:trHeight w:val="255"/>
        </w:trPr>
        <w:tc>
          <w:tcPr>
            <w:tcW w:w="461" w:type="dxa"/>
          </w:tcPr>
          <w:p w14:paraId="5A4A257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98B9F7E" w14:textId="77777777" w:rsidR="00806BBE" w:rsidRDefault="00806BBE" w:rsidP="001C07A2">
            <w:pPr>
              <w:spacing w:beforeLines="40" w:before="96" w:afterLines="40" w:after="96"/>
              <w:jc w:val="both"/>
              <w:rPr>
                <w:color w:val="auto"/>
                <w:szCs w:val="24"/>
              </w:rPr>
            </w:pPr>
            <w:r>
              <w:rPr>
                <w:color w:val="auto"/>
                <w:szCs w:val="24"/>
              </w:rPr>
              <w:t>Teren istniejącej stacji transformatorowej.</w:t>
            </w:r>
          </w:p>
        </w:tc>
        <w:tc>
          <w:tcPr>
            <w:tcW w:w="1146" w:type="dxa"/>
            <w:vAlign w:val="center"/>
          </w:tcPr>
          <w:p w14:paraId="2C728223" w14:textId="77777777" w:rsidR="00806BBE" w:rsidRDefault="00806BBE">
            <w:pPr>
              <w:jc w:val="right"/>
              <w:rPr>
                <w:color w:val="auto"/>
                <w:szCs w:val="24"/>
              </w:rPr>
            </w:pPr>
          </w:p>
        </w:tc>
        <w:tc>
          <w:tcPr>
            <w:tcW w:w="313" w:type="dxa"/>
          </w:tcPr>
          <w:p w14:paraId="3FF738A1" w14:textId="77777777" w:rsidR="00806BBE" w:rsidRDefault="00806BBE" w:rsidP="001C07A2">
            <w:pPr>
              <w:spacing w:beforeLines="40" w:before="96" w:afterLines="40" w:after="96"/>
              <w:rPr>
                <w:rFonts w:cs="Arial"/>
                <w:szCs w:val="20"/>
              </w:rPr>
            </w:pPr>
          </w:p>
        </w:tc>
      </w:tr>
      <w:tr w:rsidR="00806BBE" w14:paraId="6C549673" w14:textId="77777777">
        <w:trPr>
          <w:trHeight w:val="255"/>
        </w:trPr>
        <w:tc>
          <w:tcPr>
            <w:tcW w:w="461" w:type="dxa"/>
          </w:tcPr>
          <w:p w14:paraId="79BE163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C666238" w14:textId="77777777" w:rsidR="00806BBE" w:rsidRDefault="00806BBE">
            <w:pPr>
              <w:pStyle w:val="Nagwek3ww"/>
              <w:rPr>
                <w:szCs w:val="24"/>
              </w:rPr>
            </w:pPr>
            <w:bookmarkStart w:id="1887" w:name="_Toc168822603"/>
            <w:bookmarkStart w:id="1888" w:name="_Toc178158520"/>
            <w:bookmarkStart w:id="1889" w:name="_Toc207084744"/>
            <w:bookmarkStart w:id="1890" w:name="_Toc136447851"/>
            <w:r>
              <w:t>NO-Ko1</w:t>
            </w:r>
            <w:bookmarkEnd w:id="1887"/>
            <w:bookmarkEnd w:id="1888"/>
            <w:bookmarkEnd w:id="1889"/>
            <w:bookmarkEnd w:id="1890"/>
          </w:p>
        </w:tc>
        <w:tc>
          <w:tcPr>
            <w:tcW w:w="1146" w:type="dxa"/>
            <w:vAlign w:val="center"/>
          </w:tcPr>
          <w:p w14:paraId="4ED2C11B" w14:textId="77777777" w:rsidR="00806BBE" w:rsidRDefault="00806BBE" w:rsidP="00A33EE1">
            <w:pPr>
              <w:jc w:val="right"/>
              <w:rPr>
                <w:szCs w:val="24"/>
              </w:rPr>
            </w:pPr>
            <w:r>
              <w:t>5191</w:t>
            </w:r>
          </w:p>
        </w:tc>
        <w:tc>
          <w:tcPr>
            <w:tcW w:w="313" w:type="dxa"/>
            <w:vAlign w:val="center"/>
          </w:tcPr>
          <w:p w14:paraId="0646FC95" w14:textId="77777777" w:rsidR="00806BBE" w:rsidRDefault="00806BBE">
            <w:r>
              <w:rPr>
                <w:rFonts w:cs="Arial"/>
                <w:szCs w:val="20"/>
              </w:rPr>
              <w:t>m</w:t>
            </w:r>
            <w:r>
              <w:rPr>
                <w:rFonts w:cs="Arial"/>
                <w:szCs w:val="20"/>
                <w:vertAlign w:val="superscript"/>
              </w:rPr>
              <w:t>2</w:t>
            </w:r>
          </w:p>
        </w:tc>
      </w:tr>
      <w:tr w:rsidR="00806BBE" w14:paraId="31965E06" w14:textId="77777777">
        <w:trPr>
          <w:trHeight w:val="255"/>
        </w:trPr>
        <w:tc>
          <w:tcPr>
            <w:tcW w:w="461" w:type="dxa"/>
          </w:tcPr>
          <w:p w14:paraId="041CAE1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B4E986B" w14:textId="77777777" w:rsidR="00806BBE" w:rsidRDefault="00806BBE" w:rsidP="001C07A2">
            <w:pPr>
              <w:spacing w:beforeLines="40" w:before="96" w:afterLines="40" w:after="96"/>
              <w:rPr>
                <w:color w:val="auto"/>
                <w:szCs w:val="24"/>
              </w:rPr>
            </w:pPr>
            <w:r>
              <w:rPr>
                <w:color w:val="auto"/>
                <w:szCs w:val="24"/>
              </w:rPr>
              <w:t>Teren oczyszczalni ścieków</w:t>
            </w:r>
          </w:p>
        </w:tc>
        <w:tc>
          <w:tcPr>
            <w:tcW w:w="1146" w:type="dxa"/>
            <w:vAlign w:val="center"/>
          </w:tcPr>
          <w:p w14:paraId="713A1D54" w14:textId="77777777" w:rsidR="00806BBE" w:rsidRDefault="00806BBE">
            <w:pPr>
              <w:jc w:val="right"/>
              <w:rPr>
                <w:color w:val="auto"/>
                <w:szCs w:val="24"/>
              </w:rPr>
            </w:pPr>
          </w:p>
        </w:tc>
        <w:tc>
          <w:tcPr>
            <w:tcW w:w="313" w:type="dxa"/>
          </w:tcPr>
          <w:p w14:paraId="5D842543" w14:textId="77777777" w:rsidR="00806BBE" w:rsidRDefault="00806BBE" w:rsidP="001C07A2">
            <w:pPr>
              <w:spacing w:beforeLines="40" w:before="96" w:afterLines="40" w:after="96"/>
              <w:rPr>
                <w:rFonts w:cs="Arial"/>
                <w:szCs w:val="20"/>
              </w:rPr>
            </w:pPr>
          </w:p>
        </w:tc>
      </w:tr>
      <w:tr w:rsidR="00806BBE" w14:paraId="0CC3D972" w14:textId="77777777">
        <w:trPr>
          <w:trHeight w:val="255"/>
        </w:trPr>
        <w:tc>
          <w:tcPr>
            <w:tcW w:w="461" w:type="dxa"/>
          </w:tcPr>
          <w:p w14:paraId="70A1C81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9873318" w14:textId="77777777" w:rsidR="00806BBE" w:rsidRDefault="00806BBE" w:rsidP="001C07A2">
            <w:pPr>
              <w:spacing w:beforeLines="40" w:before="96" w:afterLines="40" w:after="96"/>
              <w:jc w:val="both"/>
              <w:rPr>
                <w:color w:val="auto"/>
                <w:szCs w:val="24"/>
              </w:rPr>
            </w:pPr>
            <w:r>
              <w:rPr>
                <w:color w:val="auto"/>
                <w:szCs w:val="24"/>
              </w:rPr>
              <w:t xml:space="preserve">Teren pod lokalną gminną oczyszczalnię ścieków dla obsługi miejscowości Kotowice. Dopuszcza się lokalizację usług publicznych oraz innych urządzeń infrastruktury technicznej. </w:t>
            </w:r>
          </w:p>
        </w:tc>
        <w:tc>
          <w:tcPr>
            <w:tcW w:w="1146" w:type="dxa"/>
            <w:vAlign w:val="center"/>
          </w:tcPr>
          <w:p w14:paraId="22BFCD81" w14:textId="77777777" w:rsidR="00806BBE" w:rsidRDefault="00806BBE">
            <w:pPr>
              <w:jc w:val="right"/>
              <w:rPr>
                <w:color w:val="auto"/>
                <w:szCs w:val="24"/>
              </w:rPr>
            </w:pPr>
          </w:p>
        </w:tc>
        <w:tc>
          <w:tcPr>
            <w:tcW w:w="313" w:type="dxa"/>
          </w:tcPr>
          <w:p w14:paraId="333B80AA" w14:textId="77777777" w:rsidR="00806BBE" w:rsidRDefault="00806BBE" w:rsidP="001C07A2">
            <w:pPr>
              <w:spacing w:beforeLines="40" w:before="96" w:afterLines="40" w:after="96"/>
              <w:rPr>
                <w:rFonts w:cs="Arial"/>
                <w:szCs w:val="20"/>
              </w:rPr>
            </w:pPr>
          </w:p>
        </w:tc>
      </w:tr>
      <w:tr w:rsidR="00806BBE" w14:paraId="3831985A" w14:textId="77777777">
        <w:trPr>
          <w:trHeight w:val="255"/>
        </w:trPr>
        <w:tc>
          <w:tcPr>
            <w:tcW w:w="461" w:type="dxa"/>
          </w:tcPr>
          <w:p w14:paraId="50799C2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468E879" w14:textId="77777777" w:rsidR="00806BBE" w:rsidRDefault="00806BBE">
            <w:pPr>
              <w:pStyle w:val="Nagwek3ww"/>
              <w:rPr>
                <w:szCs w:val="24"/>
              </w:rPr>
            </w:pPr>
            <w:bookmarkStart w:id="1891" w:name="_Toc168822604"/>
            <w:bookmarkStart w:id="1892" w:name="_Toc178158521"/>
            <w:bookmarkStart w:id="1893" w:name="_Toc207084745"/>
            <w:bookmarkStart w:id="1894" w:name="_Toc136447852"/>
            <w:r>
              <w:t>KD-Ko1</w:t>
            </w:r>
            <w:bookmarkEnd w:id="1891"/>
            <w:bookmarkEnd w:id="1892"/>
            <w:bookmarkEnd w:id="1893"/>
            <w:bookmarkEnd w:id="1894"/>
          </w:p>
        </w:tc>
        <w:tc>
          <w:tcPr>
            <w:tcW w:w="1146" w:type="dxa"/>
            <w:vAlign w:val="center"/>
          </w:tcPr>
          <w:p w14:paraId="27AB5568" w14:textId="77777777" w:rsidR="00806BBE" w:rsidRDefault="00806BBE" w:rsidP="00A33EE1">
            <w:pPr>
              <w:jc w:val="right"/>
              <w:rPr>
                <w:szCs w:val="24"/>
              </w:rPr>
            </w:pPr>
            <w:r>
              <w:t>30185</w:t>
            </w:r>
          </w:p>
        </w:tc>
        <w:tc>
          <w:tcPr>
            <w:tcW w:w="313" w:type="dxa"/>
            <w:vAlign w:val="center"/>
          </w:tcPr>
          <w:p w14:paraId="72F83C63" w14:textId="77777777" w:rsidR="00806BBE" w:rsidRDefault="00806BBE">
            <w:r>
              <w:rPr>
                <w:rFonts w:cs="Arial"/>
                <w:szCs w:val="20"/>
              </w:rPr>
              <w:t>m</w:t>
            </w:r>
            <w:r>
              <w:rPr>
                <w:rFonts w:cs="Arial"/>
                <w:szCs w:val="20"/>
                <w:vertAlign w:val="superscript"/>
              </w:rPr>
              <w:t>2</w:t>
            </w:r>
          </w:p>
        </w:tc>
      </w:tr>
      <w:tr w:rsidR="00806BBE" w14:paraId="6E4C7992" w14:textId="77777777">
        <w:trPr>
          <w:trHeight w:val="255"/>
        </w:trPr>
        <w:tc>
          <w:tcPr>
            <w:tcW w:w="461" w:type="dxa"/>
          </w:tcPr>
          <w:p w14:paraId="61AE8E3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936FF6"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333AF3E1" w14:textId="77777777" w:rsidR="00806BBE" w:rsidRDefault="00806BBE">
            <w:pPr>
              <w:jc w:val="right"/>
              <w:rPr>
                <w:color w:val="auto"/>
                <w:szCs w:val="24"/>
              </w:rPr>
            </w:pPr>
          </w:p>
        </w:tc>
        <w:tc>
          <w:tcPr>
            <w:tcW w:w="313" w:type="dxa"/>
          </w:tcPr>
          <w:p w14:paraId="77AACB77" w14:textId="77777777" w:rsidR="00806BBE" w:rsidRDefault="00806BBE" w:rsidP="001C07A2">
            <w:pPr>
              <w:spacing w:beforeLines="40" w:before="96" w:afterLines="40" w:after="96"/>
              <w:rPr>
                <w:rFonts w:cs="Arial"/>
                <w:szCs w:val="20"/>
              </w:rPr>
            </w:pPr>
          </w:p>
        </w:tc>
      </w:tr>
      <w:tr w:rsidR="00806BBE" w14:paraId="73C384CD" w14:textId="77777777">
        <w:trPr>
          <w:trHeight w:val="255"/>
        </w:trPr>
        <w:tc>
          <w:tcPr>
            <w:tcW w:w="461" w:type="dxa"/>
          </w:tcPr>
          <w:p w14:paraId="06E0B67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5C5111A" w14:textId="77777777" w:rsidR="00806BBE" w:rsidRDefault="00806BBE" w:rsidP="001C07A2">
            <w:pPr>
              <w:spacing w:beforeLines="40" w:before="96" w:afterLines="40" w:after="96"/>
              <w:jc w:val="both"/>
              <w:rPr>
                <w:color w:val="auto"/>
                <w:szCs w:val="24"/>
              </w:rPr>
            </w:pPr>
            <w:r>
              <w:rPr>
                <w:rFonts w:cs="Arial"/>
                <w:szCs w:val="20"/>
              </w:rPr>
              <w:t>Droga powiatowa nr 1931D Kotowice-Czernica. Droga klasy lokalnej. Wnioskowane i wskazane uruchomienie przeprawy promowej na rzece Odrze. W pasie drogi należy przewidzieć ścieżkę rowerową lub ciąg pieszo-rowerowy</w:t>
            </w:r>
          </w:p>
        </w:tc>
        <w:tc>
          <w:tcPr>
            <w:tcW w:w="1146" w:type="dxa"/>
            <w:vAlign w:val="center"/>
          </w:tcPr>
          <w:p w14:paraId="242E07C9" w14:textId="77777777" w:rsidR="00806BBE" w:rsidRDefault="00806BBE">
            <w:pPr>
              <w:jc w:val="right"/>
              <w:rPr>
                <w:color w:val="auto"/>
                <w:szCs w:val="24"/>
              </w:rPr>
            </w:pPr>
          </w:p>
        </w:tc>
        <w:tc>
          <w:tcPr>
            <w:tcW w:w="313" w:type="dxa"/>
          </w:tcPr>
          <w:p w14:paraId="14ED6EE2" w14:textId="77777777" w:rsidR="00806BBE" w:rsidRDefault="00806BBE" w:rsidP="001C07A2">
            <w:pPr>
              <w:spacing w:beforeLines="40" w:before="96" w:afterLines="40" w:after="96"/>
              <w:rPr>
                <w:rFonts w:cs="Arial"/>
                <w:szCs w:val="20"/>
              </w:rPr>
            </w:pPr>
          </w:p>
        </w:tc>
      </w:tr>
      <w:tr w:rsidR="00806BBE" w14:paraId="680DCDAF" w14:textId="77777777">
        <w:trPr>
          <w:trHeight w:val="255"/>
        </w:trPr>
        <w:tc>
          <w:tcPr>
            <w:tcW w:w="461" w:type="dxa"/>
          </w:tcPr>
          <w:p w14:paraId="2ECAAF3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0B0F633" w14:textId="77777777" w:rsidR="00806BBE" w:rsidRDefault="00806BBE">
            <w:pPr>
              <w:pStyle w:val="Nagwek3ww"/>
              <w:rPr>
                <w:szCs w:val="24"/>
              </w:rPr>
            </w:pPr>
            <w:bookmarkStart w:id="1895" w:name="_Toc168822605"/>
            <w:bookmarkStart w:id="1896" w:name="_Toc178158522"/>
            <w:bookmarkStart w:id="1897" w:name="_Toc207084746"/>
            <w:bookmarkStart w:id="1898" w:name="_Toc136447853"/>
            <w:r>
              <w:t>KD-Ko2</w:t>
            </w:r>
            <w:bookmarkEnd w:id="1895"/>
            <w:bookmarkEnd w:id="1896"/>
            <w:bookmarkEnd w:id="1897"/>
            <w:bookmarkEnd w:id="1898"/>
          </w:p>
        </w:tc>
        <w:tc>
          <w:tcPr>
            <w:tcW w:w="1146" w:type="dxa"/>
            <w:vAlign w:val="center"/>
          </w:tcPr>
          <w:p w14:paraId="0FE1C9DD" w14:textId="77777777" w:rsidR="00806BBE" w:rsidRDefault="00806BBE" w:rsidP="00A33EE1">
            <w:pPr>
              <w:jc w:val="right"/>
              <w:rPr>
                <w:szCs w:val="24"/>
              </w:rPr>
            </w:pPr>
            <w:r>
              <w:t>19302</w:t>
            </w:r>
          </w:p>
        </w:tc>
        <w:tc>
          <w:tcPr>
            <w:tcW w:w="313" w:type="dxa"/>
            <w:vAlign w:val="center"/>
          </w:tcPr>
          <w:p w14:paraId="6409D3C3" w14:textId="77777777" w:rsidR="00806BBE" w:rsidRDefault="00806BBE">
            <w:r>
              <w:rPr>
                <w:rFonts w:cs="Arial"/>
                <w:szCs w:val="20"/>
              </w:rPr>
              <w:t>m</w:t>
            </w:r>
            <w:r>
              <w:rPr>
                <w:rFonts w:cs="Arial"/>
                <w:szCs w:val="20"/>
                <w:vertAlign w:val="superscript"/>
              </w:rPr>
              <w:t>2</w:t>
            </w:r>
          </w:p>
        </w:tc>
      </w:tr>
      <w:tr w:rsidR="00806BBE" w14:paraId="2B586B1D" w14:textId="77777777">
        <w:trPr>
          <w:trHeight w:val="255"/>
        </w:trPr>
        <w:tc>
          <w:tcPr>
            <w:tcW w:w="461" w:type="dxa"/>
          </w:tcPr>
          <w:p w14:paraId="7498975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CF33D4D"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3A837223" w14:textId="77777777" w:rsidR="00806BBE" w:rsidRDefault="00806BBE">
            <w:pPr>
              <w:jc w:val="right"/>
              <w:rPr>
                <w:color w:val="auto"/>
                <w:szCs w:val="24"/>
              </w:rPr>
            </w:pPr>
          </w:p>
        </w:tc>
        <w:tc>
          <w:tcPr>
            <w:tcW w:w="313" w:type="dxa"/>
          </w:tcPr>
          <w:p w14:paraId="5FBE8746" w14:textId="77777777" w:rsidR="00806BBE" w:rsidRDefault="00806BBE" w:rsidP="001C07A2">
            <w:pPr>
              <w:spacing w:beforeLines="40" w:before="96" w:afterLines="40" w:after="96"/>
              <w:rPr>
                <w:rFonts w:cs="Arial"/>
                <w:szCs w:val="20"/>
              </w:rPr>
            </w:pPr>
          </w:p>
        </w:tc>
      </w:tr>
      <w:tr w:rsidR="00806BBE" w14:paraId="03A8DBE3" w14:textId="77777777">
        <w:trPr>
          <w:trHeight w:val="255"/>
        </w:trPr>
        <w:tc>
          <w:tcPr>
            <w:tcW w:w="461" w:type="dxa"/>
          </w:tcPr>
          <w:p w14:paraId="7A11F37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DB67526" w14:textId="77777777" w:rsidR="00806BBE" w:rsidRDefault="00806BBE" w:rsidP="001C07A2">
            <w:pPr>
              <w:spacing w:beforeLines="40" w:before="96" w:afterLines="40" w:after="96"/>
              <w:jc w:val="both"/>
              <w:rPr>
                <w:color w:val="auto"/>
                <w:szCs w:val="24"/>
              </w:rPr>
            </w:pPr>
            <w:r>
              <w:rPr>
                <w:rFonts w:cs="Arial"/>
                <w:szCs w:val="20"/>
              </w:rPr>
              <w:t>Droga powiatowa nr 1932D w Kotowicach. Droga klasy lokalnej. Droga łącząca stację kolejową Kotowice z miejscowością Kotowice. W pasie drogi należy przewidzieć ścieżkę rowerową lub ciąg pieszo-rowerowy</w:t>
            </w:r>
          </w:p>
        </w:tc>
        <w:tc>
          <w:tcPr>
            <w:tcW w:w="1146" w:type="dxa"/>
            <w:vAlign w:val="center"/>
          </w:tcPr>
          <w:p w14:paraId="7BB906F2" w14:textId="77777777" w:rsidR="00806BBE" w:rsidRDefault="00806BBE">
            <w:pPr>
              <w:jc w:val="right"/>
              <w:rPr>
                <w:color w:val="auto"/>
                <w:szCs w:val="24"/>
              </w:rPr>
            </w:pPr>
          </w:p>
        </w:tc>
        <w:tc>
          <w:tcPr>
            <w:tcW w:w="313" w:type="dxa"/>
          </w:tcPr>
          <w:p w14:paraId="044C7172" w14:textId="77777777" w:rsidR="00806BBE" w:rsidRDefault="00806BBE" w:rsidP="001C07A2">
            <w:pPr>
              <w:spacing w:beforeLines="40" w:before="96" w:afterLines="40" w:after="96"/>
              <w:rPr>
                <w:rFonts w:cs="Arial"/>
                <w:szCs w:val="20"/>
              </w:rPr>
            </w:pPr>
          </w:p>
        </w:tc>
      </w:tr>
      <w:tr w:rsidR="00806BBE" w14:paraId="24B57A10" w14:textId="77777777">
        <w:trPr>
          <w:trHeight w:val="255"/>
        </w:trPr>
        <w:tc>
          <w:tcPr>
            <w:tcW w:w="461" w:type="dxa"/>
          </w:tcPr>
          <w:p w14:paraId="0008532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6AE824" w14:textId="77777777" w:rsidR="00806BBE" w:rsidRDefault="00806BBE">
            <w:pPr>
              <w:pStyle w:val="Nagwek3ww"/>
              <w:rPr>
                <w:szCs w:val="24"/>
              </w:rPr>
            </w:pPr>
            <w:bookmarkStart w:id="1899" w:name="_Toc168822606"/>
            <w:bookmarkStart w:id="1900" w:name="_Toc178158523"/>
            <w:bookmarkStart w:id="1901" w:name="_Toc207084747"/>
            <w:bookmarkStart w:id="1902" w:name="_Toc136447854"/>
            <w:r>
              <w:t>KD-Ko3</w:t>
            </w:r>
            <w:bookmarkEnd w:id="1899"/>
            <w:bookmarkEnd w:id="1900"/>
            <w:bookmarkEnd w:id="1901"/>
            <w:bookmarkEnd w:id="1902"/>
          </w:p>
        </w:tc>
        <w:tc>
          <w:tcPr>
            <w:tcW w:w="1146" w:type="dxa"/>
            <w:vAlign w:val="center"/>
          </w:tcPr>
          <w:p w14:paraId="52589946" w14:textId="77777777" w:rsidR="00806BBE" w:rsidRDefault="00806BBE" w:rsidP="00A33EE1">
            <w:pPr>
              <w:jc w:val="right"/>
              <w:rPr>
                <w:szCs w:val="24"/>
              </w:rPr>
            </w:pPr>
            <w:r>
              <w:t>2322</w:t>
            </w:r>
          </w:p>
        </w:tc>
        <w:tc>
          <w:tcPr>
            <w:tcW w:w="313" w:type="dxa"/>
            <w:vAlign w:val="center"/>
          </w:tcPr>
          <w:p w14:paraId="2BFD04FF" w14:textId="77777777" w:rsidR="00806BBE" w:rsidRDefault="00806BBE">
            <w:r>
              <w:rPr>
                <w:rFonts w:cs="Arial"/>
                <w:szCs w:val="20"/>
              </w:rPr>
              <w:t>m</w:t>
            </w:r>
            <w:r>
              <w:rPr>
                <w:rFonts w:cs="Arial"/>
                <w:szCs w:val="20"/>
                <w:vertAlign w:val="superscript"/>
              </w:rPr>
              <w:t>2</w:t>
            </w:r>
          </w:p>
        </w:tc>
      </w:tr>
      <w:tr w:rsidR="00806BBE" w14:paraId="5C16DDF4" w14:textId="77777777">
        <w:trPr>
          <w:trHeight w:val="255"/>
        </w:trPr>
        <w:tc>
          <w:tcPr>
            <w:tcW w:w="461" w:type="dxa"/>
          </w:tcPr>
          <w:p w14:paraId="61187FF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3F223DD"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7B5695CC" w14:textId="77777777" w:rsidR="00806BBE" w:rsidRDefault="00806BBE">
            <w:pPr>
              <w:jc w:val="right"/>
              <w:rPr>
                <w:color w:val="auto"/>
                <w:szCs w:val="24"/>
              </w:rPr>
            </w:pPr>
          </w:p>
        </w:tc>
        <w:tc>
          <w:tcPr>
            <w:tcW w:w="313" w:type="dxa"/>
          </w:tcPr>
          <w:p w14:paraId="43BD9C02" w14:textId="77777777" w:rsidR="00806BBE" w:rsidRDefault="00806BBE" w:rsidP="001C07A2">
            <w:pPr>
              <w:spacing w:beforeLines="40" w:before="96" w:afterLines="40" w:after="96"/>
              <w:rPr>
                <w:rFonts w:cs="Arial"/>
                <w:szCs w:val="20"/>
              </w:rPr>
            </w:pPr>
          </w:p>
        </w:tc>
      </w:tr>
      <w:tr w:rsidR="00806BBE" w14:paraId="3BAB84EA" w14:textId="77777777">
        <w:trPr>
          <w:trHeight w:val="255"/>
        </w:trPr>
        <w:tc>
          <w:tcPr>
            <w:tcW w:w="461" w:type="dxa"/>
          </w:tcPr>
          <w:p w14:paraId="744DC2B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632CD1A" w14:textId="77777777" w:rsidR="00806BBE" w:rsidRDefault="00806BBE" w:rsidP="001C07A2">
            <w:pPr>
              <w:spacing w:beforeLines="40" w:before="96" w:afterLines="40" w:after="96"/>
              <w:jc w:val="both"/>
              <w:rPr>
                <w:color w:val="auto"/>
                <w:szCs w:val="24"/>
              </w:rPr>
            </w:pPr>
            <w:r>
              <w:rPr>
                <w:rFonts w:cs="Arial"/>
                <w:szCs w:val="20"/>
              </w:rPr>
              <w:t>Droga powiatowa nr 1931D Kotowice-Czernica. Droga klasy lokalnej. W pasie drogi należy przewidzieć ścieżkę rowerową lub ciąg pieszo-rowerowy</w:t>
            </w:r>
          </w:p>
        </w:tc>
        <w:tc>
          <w:tcPr>
            <w:tcW w:w="1146" w:type="dxa"/>
            <w:vAlign w:val="center"/>
          </w:tcPr>
          <w:p w14:paraId="45F33F54" w14:textId="77777777" w:rsidR="00806BBE" w:rsidRDefault="00806BBE">
            <w:pPr>
              <w:jc w:val="right"/>
              <w:rPr>
                <w:color w:val="auto"/>
                <w:szCs w:val="24"/>
              </w:rPr>
            </w:pPr>
          </w:p>
        </w:tc>
        <w:tc>
          <w:tcPr>
            <w:tcW w:w="313" w:type="dxa"/>
          </w:tcPr>
          <w:p w14:paraId="1FD14E09" w14:textId="77777777" w:rsidR="00806BBE" w:rsidRDefault="00806BBE" w:rsidP="001C07A2">
            <w:pPr>
              <w:spacing w:beforeLines="40" w:before="96" w:afterLines="40" w:after="96"/>
              <w:rPr>
                <w:rFonts w:cs="Arial"/>
                <w:szCs w:val="20"/>
              </w:rPr>
            </w:pPr>
          </w:p>
        </w:tc>
      </w:tr>
      <w:tr w:rsidR="00806BBE" w14:paraId="0A83D12B" w14:textId="77777777">
        <w:trPr>
          <w:trHeight w:val="255"/>
        </w:trPr>
        <w:tc>
          <w:tcPr>
            <w:tcW w:w="461" w:type="dxa"/>
          </w:tcPr>
          <w:p w14:paraId="3E16D01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C39B5FC" w14:textId="77777777" w:rsidR="00806BBE" w:rsidRDefault="00806BBE">
            <w:pPr>
              <w:pStyle w:val="Nagwek3ww"/>
              <w:rPr>
                <w:szCs w:val="24"/>
              </w:rPr>
            </w:pPr>
            <w:bookmarkStart w:id="1903" w:name="_Toc168822607"/>
            <w:bookmarkStart w:id="1904" w:name="_Toc178158524"/>
            <w:bookmarkStart w:id="1905" w:name="_Toc207084748"/>
            <w:bookmarkStart w:id="1906" w:name="_Toc136447855"/>
            <w:r>
              <w:t>KD-Ko4</w:t>
            </w:r>
            <w:bookmarkEnd w:id="1903"/>
            <w:bookmarkEnd w:id="1904"/>
            <w:bookmarkEnd w:id="1905"/>
            <w:bookmarkEnd w:id="1906"/>
          </w:p>
        </w:tc>
        <w:tc>
          <w:tcPr>
            <w:tcW w:w="1146" w:type="dxa"/>
            <w:vAlign w:val="center"/>
          </w:tcPr>
          <w:p w14:paraId="1D073DCB" w14:textId="77777777" w:rsidR="00806BBE" w:rsidRDefault="00806BBE" w:rsidP="00A33EE1">
            <w:pPr>
              <w:jc w:val="right"/>
              <w:rPr>
                <w:szCs w:val="24"/>
              </w:rPr>
            </w:pPr>
            <w:r>
              <w:t>55715</w:t>
            </w:r>
          </w:p>
        </w:tc>
        <w:tc>
          <w:tcPr>
            <w:tcW w:w="313" w:type="dxa"/>
            <w:vAlign w:val="center"/>
          </w:tcPr>
          <w:p w14:paraId="39DA65E5" w14:textId="77777777" w:rsidR="00806BBE" w:rsidRDefault="00806BBE">
            <w:r>
              <w:rPr>
                <w:rFonts w:cs="Arial"/>
                <w:szCs w:val="20"/>
              </w:rPr>
              <w:t>m</w:t>
            </w:r>
            <w:r>
              <w:rPr>
                <w:rFonts w:cs="Arial"/>
                <w:szCs w:val="20"/>
                <w:vertAlign w:val="superscript"/>
              </w:rPr>
              <w:t>2</w:t>
            </w:r>
          </w:p>
        </w:tc>
      </w:tr>
      <w:tr w:rsidR="00806BBE" w14:paraId="0288A322" w14:textId="77777777">
        <w:trPr>
          <w:trHeight w:val="255"/>
        </w:trPr>
        <w:tc>
          <w:tcPr>
            <w:tcW w:w="461" w:type="dxa"/>
          </w:tcPr>
          <w:p w14:paraId="7DFC235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E43D02"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6B055A5A" w14:textId="77777777" w:rsidR="00806BBE" w:rsidRDefault="00806BBE">
            <w:pPr>
              <w:jc w:val="right"/>
              <w:rPr>
                <w:color w:val="auto"/>
                <w:szCs w:val="24"/>
              </w:rPr>
            </w:pPr>
          </w:p>
        </w:tc>
        <w:tc>
          <w:tcPr>
            <w:tcW w:w="313" w:type="dxa"/>
          </w:tcPr>
          <w:p w14:paraId="47682CB9" w14:textId="77777777" w:rsidR="00806BBE" w:rsidRDefault="00806BBE" w:rsidP="001C07A2">
            <w:pPr>
              <w:spacing w:beforeLines="40" w:before="96" w:afterLines="40" w:after="96"/>
              <w:rPr>
                <w:rFonts w:cs="Arial"/>
                <w:szCs w:val="20"/>
              </w:rPr>
            </w:pPr>
          </w:p>
        </w:tc>
      </w:tr>
      <w:tr w:rsidR="00806BBE" w14:paraId="4E7C3A9F" w14:textId="77777777">
        <w:trPr>
          <w:trHeight w:val="255"/>
        </w:trPr>
        <w:tc>
          <w:tcPr>
            <w:tcW w:w="461" w:type="dxa"/>
          </w:tcPr>
          <w:p w14:paraId="4EE6EE5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C539400" w14:textId="77777777" w:rsidR="00806BBE" w:rsidRDefault="00806BBE" w:rsidP="001C07A2">
            <w:pPr>
              <w:spacing w:beforeLines="40" w:before="96" w:afterLines="40" w:after="96"/>
              <w:jc w:val="both"/>
              <w:rPr>
                <w:rFonts w:cs="Arial"/>
                <w:szCs w:val="20"/>
              </w:rPr>
            </w:pPr>
            <w:r>
              <w:rPr>
                <w:rFonts w:cs="Arial"/>
                <w:szCs w:val="20"/>
              </w:rPr>
              <w:t>Droga powiatowa nr 1933D Groblice-Kotowice-Zakrzów. Droga klasy zbiorczej lub lokalnej. W pasie drogi należy przewidzieć ścieżkę rowerową lub ciąg pieszo-rowerowy.</w:t>
            </w:r>
          </w:p>
        </w:tc>
        <w:tc>
          <w:tcPr>
            <w:tcW w:w="1146" w:type="dxa"/>
            <w:vAlign w:val="center"/>
          </w:tcPr>
          <w:p w14:paraId="7D61742D" w14:textId="77777777" w:rsidR="00806BBE" w:rsidRDefault="00806BBE">
            <w:pPr>
              <w:jc w:val="right"/>
              <w:rPr>
                <w:color w:val="auto"/>
                <w:szCs w:val="24"/>
              </w:rPr>
            </w:pPr>
          </w:p>
        </w:tc>
        <w:tc>
          <w:tcPr>
            <w:tcW w:w="313" w:type="dxa"/>
          </w:tcPr>
          <w:p w14:paraId="1EB2DAAF" w14:textId="77777777" w:rsidR="00806BBE" w:rsidRDefault="00806BBE" w:rsidP="001C07A2">
            <w:pPr>
              <w:spacing w:beforeLines="40" w:before="96" w:afterLines="40" w:after="96"/>
              <w:rPr>
                <w:rFonts w:cs="Arial"/>
                <w:szCs w:val="20"/>
              </w:rPr>
            </w:pPr>
          </w:p>
        </w:tc>
      </w:tr>
      <w:tr w:rsidR="00806BBE" w14:paraId="27E86D9D" w14:textId="77777777">
        <w:trPr>
          <w:trHeight w:val="255"/>
        </w:trPr>
        <w:tc>
          <w:tcPr>
            <w:tcW w:w="461" w:type="dxa"/>
          </w:tcPr>
          <w:p w14:paraId="0EE1D7C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920BED9" w14:textId="77777777" w:rsidR="00806BBE" w:rsidRDefault="00806BBE">
            <w:pPr>
              <w:pStyle w:val="Nagwek3ww"/>
              <w:rPr>
                <w:szCs w:val="24"/>
              </w:rPr>
            </w:pPr>
            <w:bookmarkStart w:id="1907" w:name="_Toc168822608"/>
            <w:bookmarkStart w:id="1908" w:name="_Toc178158525"/>
            <w:bookmarkStart w:id="1909" w:name="_Toc207084749"/>
            <w:bookmarkStart w:id="1910" w:name="_Toc136447856"/>
            <w:r>
              <w:t>KD-Ko5</w:t>
            </w:r>
            <w:bookmarkEnd w:id="1907"/>
            <w:bookmarkEnd w:id="1908"/>
            <w:bookmarkEnd w:id="1909"/>
            <w:bookmarkEnd w:id="1910"/>
          </w:p>
        </w:tc>
        <w:tc>
          <w:tcPr>
            <w:tcW w:w="1146" w:type="dxa"/>
            <w:vAlign w:val="center"/>
          </w:tcPr>
          <w:p w14:paraId="48464979" w14:textId="77777777" w:rsidR="00806BBE" w:rsidRDefault="00806BBE" w:rsidP="00A33EE1">
            <w:pPr>
              <w:jc w:val="right"/>
              <w:rPr>
                <w:szCs w:val="24"/>
              </w:rPr>
            </w:pPr>
            <w:r>
              <w:t>19840</w:t>
            </w:r>
          </w:p>
        </w:tc>
        <w:tc>
          <w:tcPr>
            <w:tcW w:w="313" w:type="dxa"/>
            <w:vAlign w:val="center"/>
          </w:tcPr>
          <w:p w14:paraId="4B7D7B1A" w14:textId="77777777" w:rsidR="00806BBE" w:rsidRDefault="00806BBE">
            <w:r>
              <w:rPr>
                <w:rFonts w:cs="Arial"/>
                <w:szCs w:val="20"/>
              </w:rPr>
              <w:t>m</w:t>
            </w:r>
            <w:r>
              <w:rPr>
                <w:rFonts w:cs="Arial"/>
                <w:szCs w:val="20"/>
                <w:vertAlign w:val="superscript"/>
              </w:rPr>
              <w:t>2</w:t>
            </w:r>
          </w:p>
        </w:tc>
      </w:tr>
      <w:tr w:rsidR="00806BBE" w14:paraId="738D506D" w14:textId="77777777">
        <w:trPr>
          <w:trHeight w:val="255"/>
        </w:trPr>
        <w:tc>
          <w:tcPr>
            <w:tcW w:w="461" w:type="dxa"/>
          </w:tcPr>
          <w:p w14:paraId="1AC1D95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9BC502D"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685C9933" w14:textId="77777777" w:rsidR="00806BBE" w:rsidRDefault="00806BBE">
            <w:pPr>
              <w:jc w:val="right"/>
              <w:rPr>
                <w:color w:val="auto"/>
                <w:szCs w:val="24"/>
              </w:rPr>
            </w:pPr>
          </w:p>
        </w:tc>
        <w:tc>
          <w:tcPr>
            <w:tcW w:w="313" w:type="dxa"/>
          </w:tcPr>
          <w:p w14:paraId="436E24FA" w14:textId="77777777" w:rsidR="00806BBE" w:rsidRDefault="00806BBE" w:rsidP="001C07A2">
            <w:pPr>
              <w:spacing w:beforeLines="40" w:before="96" w:afterLines="40" w:after="96"/>
              <w:rPr>
                <w:rFonts w:cs="Arial"/>
                <w:szCs w:val="20"/>
              </w:rPr>
            </w:pPr>
          </w:p>
        </w:tc>
      </w:tr>
      <w:tr w:rsidR="00806BBE" w14:paraId="2531B0CD" w14:textId="77777777">
        <w:trPr>
          <w:trHeight w:val="255"/>
        </w:trPr>
        <w:tc>
          <w:tcPr>
            <w:tcW w:w="461" w:type="dxa"/>
          </w:tcPr>
          <w:p w14:paraId="0F535BF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BFCAC17" w14:textId="77777777" w:rsidR="00806BBE" w:rsidRDefault="00806BBE" w:rsidP="001C07A2">
            <w:pPr>
              <w:spacing w:beforeLines="40" w:before="96" w:afterLines="40" w:after="96"/>
              <w:jc w:val="both"/>
            </w:pPr>
            <w:r>
              <w:t>Droga gminna nr 106993 D Siechnice-Kotowice. Droga klasy lokalnej. Droga o charakterze krajobrazowym o dużym znaczeniu komunikacyjnym. W pasie drogi należy zlokalizować ścieżkę rowerową lub ciąg pieszo-rowerowy.</w:t>
            </w:r>
          </w:p>
        </w:tc>
        <w:tc>
          <w:tcPr>
            <w:tcW w:w="1146" w:type="dxa"/>
            <w:vAlign w:val="center"/>
          </w:tcPr>
          <w:p w14:paraId="7762A427" w14:textId="77777777" w:rsidR="00806BBE" w:rsidRDefault="00806BBE">
            <w:pPr>
              <w:jc w:val="right"/>
              <w:rPr>
                <w:color w:val="auto"/>
                <w:szCs w:val="24"/>
              </w:rPr>
            </w:pPr>
          </w:p>
        </w:tc>
        <w:tc>
          <w:tcPr>
            <w:tcW w:w="313" w:type="dxa"/>
          </w:tcPr>
          <w:p w14:paraId="1E40560B" w14:textId="77777777" w:rsidR="00806BBE" w:rsidRDefault="00806BBE" w:rsidP="001C07A2">
            <w:pPr>
              <w:spacing w:beforeLines="40" w:before="96" w:afterLines="40" w:after="96"/>
              <w:rPr>
                <w:rFonts w:cs="Arial"/>
                <w:szCs w:val="20"/>
              </w:rPr>
            </w:pPr>
          </w:p>
        </w:tc>
      </w:tr>
      <w:tr w:rsidR="00806BBE" w14:paraId="6A0ACC4A" w14:textId="77777777">
        <w:trPr>
          <w:trHeight w:val="255"/>
        </w:trPr>
        <w:tc>
          <w:tcPr>
            <w:tcW w:w="461" w:type="dxa"/>
          </w:tcPr>
          <w:p w14:paraId="7E5862E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FD79EED" w14:textId="77777777" w:rsidR="00806BBE" w:rsidRDefault="00806BBE">
            <w:pPr>
              <w:pStyle w:val="Nagwek3ww"/>
              <w:rPr>
                <w:szCs w:val="24"/>
              </w:rPr>
            </w:pPr>
            <w:bookmarkStart w:id="1911" w:name="_Toc168822609"/>
            <w:bookmarkStart w:id="1912" w:name="_Toc178158526"/>
            <w:bookmarkStart w:id="1913" w:name="_Toc207084750"/>
            <w:bookmarkStart w:id="1914" w:name="_Toc136447857"/>
            <w:r>
              <w:t>KD-Ko6</w:t>
            </w:r>
            <w:bookmarkEnd w:id="1911"/>
            <w:bookmarkEnd w:id="1912"/>
            <w:bookmarkEnd w:id="1913"/>
            <w:bookmarkEnd w:id="1914"/>
          </w:p>
        </w:tc>
        <w:tc>
          <w:tcPr>
            <w:tcW w:w="1146" w:type="dxa"/>
            <w:vAlign w:val="center"/>
          </w:tcPr>
          <w:p w14:paraId="2DF89D93" w14:textId="77777777" w:rsidR="00806BBE" w:rsidRDefault="00806BBE" w:rsidP="00A33EE1">
            <w:pPr>
              <w:jc w:val="right"/>
              <w:rPr>
                <w:szCs w:val="24"/>
              </w:rPr>
            </w:pPr>
            <w:r>
              <w:t>29457</w:t>
            </w:r>
          </w:p>
        </w:tc>
        <w:tc>
          <w:tcPr>
            <w:tcW w:w="313" w:type="dxa"/>
            <w:vAlign w:val="center"/>
          </w:tcPr>
          <w:p w14:paraId="35C1E213" w14:textId="77777777" w:rsidR="00806BBE" w:rsidRDefault="00806BBE">
            <w:r>
              <w:rPr>
                <w:rFonts w:cs="Arial"/>
                <w:szCs w:val="20"/>
              </w:rPr>
              <w:t>m</w:t>
            </w:r>
            <w:r>
              <w:rPr>
                <w:rFonts w:cs="Arial"/>
                <w:szCs w:val="20"/>
                <w:vertAlign w:val="superscript"/>
              </w:rPr>
              <w:t>2</w:t>
            </w:r>
          </w:p>
        </w:tc>
      </w:tr>
      <w:tr w:rsidR="00806BBE" w14:paraId="2C7B3748" w14:textId="77777777">
        <w:trPr>
          <w:trHeight w:val="255"/>
        </w:trPr>
        <w:tc>
          <w:tcPr>
            <w:tcW w:w="461" w:type="dxa"/>
          </w:tcPr>
          <w:p w14:paraId="3B4C277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9318B5"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6D27CA18" w14:textId="77777777" w:rsidR="00806BBE" w:rsidRDefault="00806BBE">
            <w:pPr>
              <w:jc w:val="right"/>
              <w:rPr>
                <w:color w:val="auto"/>
                <w:szCs w:val="24"/>
              </w:rPr>
            </w:pPr>
          </w:p>
        </w:tc>
        <w:tc>
          <w:tcPr>
            <w:tcW w:w="313" w:type="dxa"/>
          </w:tcPr>
          <w:p w14:paraId="2A80DBC1" w14:textId="77777777" w:rsidR="00806BBE" w:rsidRDefault="00806BBE" w:rsidP="001C07A2">
            <w:pPr>
              <w:spacing w:beforeLines="40" w:before="96" w:afterLines="40" w:after="96"/>
              <w:rPr>
                <w:rFonts w:cs="Arial"/>
                <w:szCs w:val="20"/>
              </w:rPr>
            </w:pPr>
          </w:p>
        </w:tc>
      </w:tr>
      <w:tr w:rsidR="00806BBE" w14:paraId="51954BF2" w14:textId="77777777">
        <w:trPr>
          <w:trHeight w:val="255"/>
        </w:trPr>
        <w:tc>
          <w:tcPr>
            <w:tcW w:w="461" w:type="dxa"/>
          </w:tcPr>
          <w:p w14:paraId="0E04998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18297BF" w14:textId="77777777" w:rsidR="00806BBE" w:rsidRDefault="00806BBE" w:rsidP="001C07A2">
            <w:pPr>
              <w:spacing w:beforeLines="40" w:before="96" w:afterLines="40" w:after="96"/>
              <w:jc w:val="both"/>
            </w:pPr>
            <w:r>
              <w:rPr>
                <w:rFonts w:cs="Arial"/>
                <w:szCs w:val="20"/>
              </w:rPr>
              <w:t xml:space="preserve">Droga gminna w </w:t>
            </w:r>
            <w:r>
              <w:t xml:space="preserve">Kotowicach. </w:t>
            </w:r>
            <w:r>
              <w:rPr>
                <w:rFonts w:cs="Arial"/>
                <w:szCs w:val="20"/>
              </w:rPr>
              <w:t>Droga klasy lokalnej. W pasie drogi należy przewidzieć ścieżkę rowerową lub ciąg pieszo-rowerowy.</w:t>
            </w:r>
          </w:p>
        </w:tc>
        <w:tc>
          <w:tcPr>
            <w:tcW w:w="1146" w:type="dxa"/>
            <w:vAlign w:val="center"/>
          </w:tcPr>
          <w:p w14:paraId="6A047411" w14:textId="77777777" w:rsidR="00806BBE" w:rsidRDefault="00806BBE">
            <w:pPr>
              <w:jc w:val="right"/>
              <w:rPr>
                <w:color w:val="auto"/>
                <w:szCs w:val="24"/>
              </w:rPr>
            </w:pPr>
          </w:p>
        </w:tc>
        <w:tc>
          <w:tcPr>
            <w:tcW w:w="313" w:type="dxa"/>
          </w:tcPr>
          <w:p w14:paraId="47E5AFC7" w14:textId="77777777" w:rsidR="00806BBE" w:rsidRDefault="00806BBE" w:rsidP="001C07A2">
            <w:pPr>
              <w:spacing w:beforeLines="40" w:before="96" w:afterLines="40" w:after="96"/>
              <w:rPr>
                <w:rFonts w:cs="Arial"/>
                <w:szCs w:val="20"/>
              </w:rPr>
            </w:pPr>
          </w:p>
        </w:tc>
      </w:tr>
      <w:tr w:rsidR="00806BBE" w14:paraId="664F1BF2" w14:textId="77777777">
        <w:trPr>
          <w:trHeight w:val="255"/>
        </w:trPr>
        <w:tc>
          <w:tcPr>
            <w:tcW w:w="461" w:type="dxa"/>
          </w:tcPr>
          <w:p w14:paraId="678F56E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105F3E0" w14:textId="77777777" w:rsidR="00806BBE" w:rsidRDefault="00806BBE">
            <w:pPr>
              <w:pStyle w:val="Nagwek3ww"/>
              <w:rPr>
                <w:szCs w:val="24"/>
              </w:rPr>
            </w:pPr>
            <w:bookmarkStart w:id="1915" w:name="_Toc168822610"/>
            <w:bookmarkStart w:id="1916" w:name="_Toc178158527"/>
            <w:bookmarkStart w:id="1917" w:name="_Toc207084751"/>
            <w:bookmarkStart w:id="1918" w:name="_Toc136447858"/>
            <w:r>
              <w:t>KD-Ko7</w:t>
            </w:r>
            <w:bookmarkEnd w:id="1915"/>
            <w:bookmarkEnd w:id="1916"/>
            <w:bookmarkEnd w:id="1917"/>
            <w:bookmarkEnd w:id="1918"/>
          </w:p>
        </w:tc>
        <w:tc>
          <w:tcPr>
            <w:tcW w:w="1146" w:type="dxa"/>
            <w:vAlign w:val="center"/>
          </w:tcPr>
          <w:p w14:paraId="5C6999F0" w14:textId="77777777" w:rsidR="00806BBE" w:rsidRDefault="00806BBE" w:rsidP="00A33EE1">
            <w:pPr>
              <w:jc w:val="right"/>
              <w:rPr>
                <w:szCs w:val="24"/>
              </w:rPr>
            </w:pPr>
            <w:r>
              <w:t>14710</w:t>
            </w:r>
          </w:p>
        </w:tc>
        <w:tc>
          <w:tcPr>
            <w:tcW w:w="313" w:type="dxa"/>
            <w:vAlign w:val="center"/>
          </w:tcPr>
          <w:p w14:paraId="5A43638E" w14:textId="77777777" w:rsidR="00806BBE" w:rsidRDefault="00806BBE">
            <w:r>
              <w:rPr>
                <w:rFonts w:cs="Arial"/>
                <w:szCs w:val="20"/>
              </w:rPr>
              <w:t>m</w:t>
            </w:r>
            <w:r>
              <w:rPr>
                <w:rFonts w:cs="Arial"/>
                <w:szCs w:val="20"/>
                <w:vertAlign w:val="superscript"/>
              </w:rPr>
              <w:t>2</w:t>
            </w:r>
          </w:p>
        </w:tc>
      </w:tr>
      <w:tr w:rsidR="00806BBE" w14:paraId="3C61E6AB" w14:textId="77777777">
        <w:trPr>
          <w:trHeight w:val="255"/>
        </w:trPr>
        <w:tc>
          <w:tcPr>
            <w:tcW w:w="461" w:type="dxa"/>
          </w:tcPr>
          <w:p w14:paraId="03EFF932"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2837A452"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79A79742" w14:textId="77777777" w:rsidR="00806BBE" w:rsidRDefault="00806BBE" w:rsidP="00A33EE1">
            <w:pPr>
              <w:jc w:val="right"/>
            </w:pPr>
          </w:p>
        </w:tc>
        <w:tc>
          <w:tcPr>
            <w:tcW w:w="313" w:type="dxa"/>
            <w:vAlign w:val="center"/>
          </w:tcPr>
          <w:p w14:paraId="2D62A508" w14:textId="77777777" w:rsidR="00806BBE" w:rsidRDefault="00806BBE">
            <w:pPr>
              <w:rPr>
                <w:rFonts w:cs="Arial"/>
                <w:szCs w:val="20"/>
              </w:rPr>
            </w:pPr>
          </w:p>
        </w:tc>
      </w:tr>
      <w:tr w:rsidR="00806BBE" w14:paraId="1635A3A6" w14:textId="77777777">
        <w:trPr>
          <w:trHeight w:val="255"/>
        </w:trPr>
        <w:tc>
          <w:tcPr>
            <w:tcW w:w="461" w:type="dxa"/>
          </w:tcPr>
          <w:p w14:paraId="12DB01E5"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76E46483" w14:textId="77777777" w:rsidR="00806BBE" w:rsidRDefault="00806BBE" w:rsidP="001C07A2">
            <w:pPr>
              <w:spacing w:beforeLines="40" w:before="96" w:afterLines="40" w:after="96"/>
              <w:jc w:val="both"/>
            </w:pPr>
            <w:r>
              <w:t>Droga gminna nr 106993 D Siechnice-Kotowice. Droga klasy lokalnej. Droga o charakterze krajobrazowy o dużym znaczeniu komunikacyjnym. W pasie drogi należy zlokalizować ścieżkę rowerową lub ciąg pieszo-rowerowy.</w:t>
            </w:r>
          </w:p>
        </w:tc>
        <w:tc>
          <w:tcPr>
            <w:tcW w:w="1146" w:type="dxa"/>
            <w:vAlign w:val="center"/>
          </w:tcPr>
          <w:p w14:paraId="32F0E9E1" w14:textId="77777777" w:rsidR="00806BBE" w:rsidRDefault="00806BBE" w:rsidP="00A33EE1">
            <w:pPr>
              <w:jc w:val="right"/>
            </w:pPr>
          </w:p>
        </w:tc>
        <w:tc>
          <w:tcPr>
            <w:tcW w:w="313" w:type="dxa"/>
            <w:vAlign w:val="center"/>
          </w:tcPr>
          <w:p w14:paraId="5F4932FB" w14:textId="77777777" w:rsidR="00806BBE" w:rsidRDefault="00806BBE">
            <w:pPr>
              <w:rPr>
                <w:rFonts w:cs="Arial"/>
                <w:szCs w:val="20"/>
              </w:rPr>
            </w:pPr>
          </w:p>
        </w:tc>
      </w:tr>
      <w:tr w:rsidR="00806BBE" w14:paraId="2D519549" w14:textId="77777777">
        <w:trPr>
          <w:trHeight w:val="255"/>
        </w:trPr>
        <w:tc>
          <w:tcPr>
            <w:tcW w:w="461" w:type="dxa"/>
          </w:tcPr>
          <w:p w14:paraId="22D3D05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2EBE2C2" w14:textId="77777777" w:rsidR="00806BBE" w:rsidRDefault="00806BBE">
            <w:pPr>
              <w:pStyle w:val="Nagwek3ww"/>
              <w:rPr>
                <w:szCs w:val="24"/>
              </w:rPr>
            </w:pPr>
            <w:bookmarkStart w:id="1919" w:name="_Toc207084752"/>
            <w:bookmarkStart w:id="1920" w:name="_Toc136447859"/>
            <w:r>
              <w:t>KD-Ko8</w:t>
            </w:r>
            <w:bookmarkEnd w:id="1919"/>
            <w:bookmarkEnd w:id="1920"/>
          </w:p>
        </w:tc>
        <w:tc>
          <w:tcPr>
            <w:tcW w:w="1146" w:type="dxa"/>
            <w:vAlign w:val="center"/>
          </w:tcPr>
          <w:p w14:paraId="1E6707D1" w14:textId="77777777" w:rsidR="00806BBE" w:rsidRDefault="00806BBE" w:rsidP="00A33EE1">
            <w:pPr>
              <w:jc w:val="right"/>
            </w:pPr>
            <w:r>
              <w:t>11474</w:t>
            </w:r>
          </w:p>
        </w:tc>
        <w:tc>
          <w:tcPr>
            <w:tcW w:w="313" w:type="dxa"/>
            <w:vAlign w:val="center"/>
          </w:tcPr>
          <w:p w14:paraId="71A3A082" w14:textId="77777777" w:rsidR="00806BBE" w:rsidRDefault="00806BBE" w:rsidP="002E7D75">
            <w:r>
              <w:rPr>
                <w:rFonts w:cs="Arial"/>
                <w:szCs w:val="20"/>
              </w:rPr>
              <w:t>m</w:t>
            </w:r>
            <w:r>
              <w:rPr>
                <w:rFonts w:cs="Arial"/>
                <w:szCs w:val="20"/>
                <w:vertAlign w:val="superscript"/>
              </w:rPr>
              <w:t>2</w:t>
            </w:r>
          </w:p>
        </w:tc>
      </w:tr>
      <w:tr w:rsidR="00806BBE" w14:paraId="28B3EAC1" w14:textId="77777777">
        <w:trPr>
          <w:trHeight w:val="255"/>
        </w:trPr>
        <w:tc>
          <w:tcPr>
            <w:tcW w:w="461" w:type="dxa"/>
          </w:tcPr>
          <w:p w14:paraId="2DD8E750"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752EC113"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1DB1EE04" w14:textId="77777777" w:rsidR="00806BBE" w:rsidRDefault="00806BBE" w:rsidP="00A33EE1">
            <w:pPr>
              <w:jc w:val="right"/>
            </w:pPr>
          </w:p>
        </w:tc>
        <w:tc>
          <w:tcPr>
            <w:tcW w:w="313" w:type="dxa"/>
            <w:vAlign w:val="center"/>
          </w:tcPr>
          <w:p w14:paraId="4E04C986" w14:textId="77777777" w:rsidR="00806BBE" w:rsidRDefault="00806BBE">
            <w:pPr>
              <w:rPr>
                <w:rFonts w:cs="Arial"/>
                <w:szCs w:val="20"/>
              </w:rPr>
            </w:pPr>
          </w:p>
        </w:tc>
      </w:tr>
      <w:tr w:rsidR="00806BBE" w14:paraId="65737F14" w14:textId="77777777">
        <w:trPr>
          <w:trHeight w:val="255"/>
        </w:trPr>
        <w:tc>
          <w:tcPr>
            <w:tcW w:w="461" w:type="dxa"/>
          </w:tcPr>
          <w:p w14:paraId="1941B61F" w14:textId="77777777" w:rsidR="00806BBE" w:rsidRDefault="00806BBE" w:rsidP="001C07A2">
            <w:pPr>
              <w:spacing w:beforeLines="40" w:before="96" w:afterLines="40" w:after="96"/>
              <w:ind w:left="288"/>
              <w:jc w:val="right"/>
              <w:rPr>
                <w:rFonts w:cs="Arial"/>
                <w:szCs w:val="20"/>
              </w:rPr>
            </w:pPr>
          </w:p>
        </w:tc>
        <w:tc>
          <w:tcPr>
            <w:tcW w:w="7594" w:type="dxa"/>
            <w:noWrap/>
            <w:tcMar>
              <w:top w:w="20" w:type="dxa"/>
              <w:left w:w="20" w:type="dxa"/>
              <w:bottom w:w="0" w:type="dxa"/>
              <w:right w:w="20" w:type="dxa"/>
            </w:tcMar>
            <w:vAlign w:val="center"/>
          </w:tcPr>
          <w:p w14:paraId="08F48C19" w14:textId="77777777" w:rsidR="00806BBE" w:rsidRDefault="00806BBE" w:rsidP="001C07A2">
            <w:pPr>
              <w:spacing w:beforeLines="40" w:before="96" w:afterLines="40" w:after="96"/>
              <w:jc w:val="both"/>
              <w:rPr>
                <w:color w:val="auto"/>
                <w:szCs w:val="24"/>
              </w:rPr>
            </w:pPr>
            <w:r>
              <w:rPr>
                <w:rFonts w:cs="Arial"/>
                <w:szCs w:val="20"/>
              </w:rPr>
              <w:t xml:space="preserve">Droga gminna Siechnice-Kotowice. Droga klasy lokalnej. </w:t>
            </w:r>
            <w:r>
              <w:t>Droga o charakterze krajobrazowym</w:t>
            </w:r>
            <w:r>
              <w:rPr>
                <w:rFonts w:cs="Arial"/>
                <w:szCs w:val="20"/>
              </w:rPr>
              <w:t xml:space="preserve"> prowadząca z Siechnic przez tereny leśne do Kotowic możliwa do realizacji po wybudowaniu mostu na rzece Oławie. Droga powinna być przeznaczona do poruszania się samochodami o masie całkowitej nie przekraczającej 3,5 t. oraz pojazdami rolniczymi. W pasie drogi należy przewidzieć ścieżkę rowerową lub ciąg pieszo-rowerowy</w:t>
            </w:r>
          </w:p>
        </w:tc>
        <w:tc>
          <w:tcPr>
            <w:tcW w:w="1146" w:type="dxa"/>
            <w:vAlign w:val="center"/>
          </w:tcPr>
          <w:p w14:paraId="28AF3D7A" w14:textId="77777777" w:rsidR="00806BBE" w:rsidRDefault="00806BBE" w:rsidP="00A33EE1">
            <w:pPr>
              <w:jc w:val="right"/>
            </w:pPr>
          </w:p>
        </w:tc>
        <w:tc>
          <w:tcPr>
            <w:tcW w:w="313" w:type="dxa"/>
            <w:vAlign w:val="center"/>
          </w:tcPr>
          <w:p w14:paraId="65D6331B" w14:textId="77777777" w:rsidR="00806BBE" w:rsidRDefault="00806BBE">
            <w:pPr>
              <w:rPr>
                <w:rFonts w:cs="Arial"/>
                <w:szCs w:val="20"/>
              </w:rPr>
            </w:pPr>
          </w:p>
        </w:tc>
      </w:tr>
      <w:tr w:rsidR="00806BBE" w14:paraId="1E1F7D7D" w14:textId="77777777">
        <w:trPr>
          <w:trHeight w:val="255"/>
        </w:trPr>
        <w:tc>
          <w:tcPr>
            <w:tcW w:w="461" w:type="dxa"/>
          </w:tcPr>
          <w:p w14:paraId="1ADF0E2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A2F2A4F" w14:textId="77777777" w:rsidR="00806BBE" w:rsidRDefault="00806BBE">
            <w:pPr>
              <w:pStyle w:val="Nagwek3ww"/>
              <w:rPr>
                <w:szCs w:val="24"/>
              </w:rPr>
            </w:pPr>
            <w:bookmarkStart w:id="1921" w:name="_Toc207084753"/>
            <w:bookmarkStart w:id="1922" w:name="_Toc136447860"/>
            <w:r>
              <w:t>KD-Ko9</w:t>
            </w:r>
            <w:bookmarkEnd w:id="1921"/>
            <w:bookmarkEnd w:id="1922"/>
          </w:p>
        </w:tc>
        <w:tc>
          <w:tcPr>
            <w:tcW w:w="1146" w:type="dxa"/>
            <w:vAlign w:val="center"/>
          </w:tcPr>
          <w:p w14:paraId="7E771CB8" w14:textId="77777777" w:rsidR="00806BBE" w:rsidRDefault="00806BBE" w:rsidP="00A33EE1">
            <w:pPr>
              <w:jc w:val="right"/>
            </w:pPr>
            <w:r>
              <w:t>25680</w:t>
            </w:r>
          </w:p>
        </w:tc>
        <w:tc>
          <w:tcPr>
            <w:tcW w:w="313" w:type="dxa"/>
            <w:vAlign w:val="center"/>
          </w:tcPr>
          <w:p w14:paraId="3A95C125" w14:textId="77777777" w:rsidR="00806BBE" w:rsidRDefault="00806BBE">
            <w:pPr>
              <w:rPr>
                <w:rFonts w:cs="Arial"/>
                <w:szCs w:val="20"/>
              </w:rPr>
            </w:pPr>
            <w:r>
              <w:rPr>
                <w:rFonts w:cs="Arial"/>
                <w:szCs w:val="20"/>
              </w:rPr>
              <w:t>m</w:t>
            </w:r>
            <w:r>
              <w:rPr>
                <w:rFonts w:cs="Arial"/>
                <w:szCs w:val="20"/>
                <w:vertAlign w:val="superscript"/>
              </w:rPr>
              <w:t>2</w:t>
            </w:r>
          </w:p>
        </w:tc>
      </w:tr>
      <w:tr w:rsidR="00806BBE" w14:paraId="1F93B7BA" w14:textId="77777777">
        <w:trPr>
          <w:trHeight w:val="255"/>
        </w:trPr>
        <w:tc>
          <w:tcPr>
            <w:tcW w:w="461" w:type="dxa"/>
          </w:tcPr>
          <w:p w14:paraId="391DDE1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9DE8667" w14:textId="77777777" w:rsidR="00806BBE" w:rsidRDefault="00806BBE" w:rsidP="001C07A2">
            <w:pPr>
              <w:spacing w:beforeLines="40" w:before="96" w:afterLines="40" w:after="96"/>
              <w:rPr>
                <w:color w:val="auto"/>
                <w:szCs w:val="24"/>
              </w:rPr>
            </w:pPr>
            <w:r>
              <w:rPr>
                <w:color w:val="auto"/>
                <w:szCs w:val="24"/>
              </w:rPr>
              <w:t>Teren drogi publicznej</w:t>
            </w:r>
          </w:p>
        </w:tc>
        <w:tc>
          <w:tcPr>
            <w:tcW w:w="1146" w:type="dxa"/>
            <w:vAlign w:val="center"/>
          </w:tcPr>
          <w:p w14:paraId="78D6FA07" w14:textId="77777777" w:rsidR="00806BBE" w:rsidRDefault="00806BBE">
            <w:pPr>
              <w:jc w:val="right"/>
              <w:rPr>
                <w:color w:val="auto"/>
                <w:szCs w:val="24"/>
              </w:rPr>
            </w:pPr>
          </w:p>
        </w:tc>
        <w:tc>
          <w:tcPr>
            <w:tcW w:w="313" w:type="dxa"/>
          </w:tcPr>
          <w:p w14:paraId="6A42CBDC" w14:textId="77777777" w:rsidR="00806BBE" w:rsidRDefault="00806BBE" w:rsidP="001C07A2">
            <w:pPr>
              <w:spacing w:beforeLines="40" w:before="96" w:afterLines="40" w:after="96"/>
              <w:rPr>
                <w:rFonts w:cs="Arial"/>
                <w:szCs w:val="20"/>
              </w:rPr>
            </w:pPr>
          </w:p>
        </w:tc>
      </w:tr>
      <w:tr w:rsidR="00806BBE" w14:paraId="7041E117" w14:textId="77777777">
        <w:trPr>
          <w:trHeight w:val="255"/>
        </w:trPr>
        <w:tc>
          <w:tcPr>
            <w:tcW w:w="461" w:type="dxa"/>
          </w:tcPr>
          <w:p w14:paraId="00FC174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215441F" w14:textId="77777777" w:rsidR="00806BBE" w:rsidRDefault="00806BBE" w:rsidP="001C07A2">
            <w:pPr>
              <w:spacing w:beforeLines="40" w:before="96" w:afterLines="40" w:after="96"/>
              <w:jc w:val="both"/>
              <w:rPr>
                <w:color w:val="auto"/>
                <w:szCs w:val="24"/>
              </w:rPr>
            </w:pPr>
            <w:r>
              <w:rPr>
                <w:rFonts w:cs="Arial"/>
                <w:szCs w:val="20"/>
              </w:rPr>
              <w:t xml:space="preserve">Droga powiatowa Kotowice-Czernica. Droga klasy lokalnej. </w:t>
            </w:r>
            <w:r>
              <w:t>Droga o charakterze krajobrazowym</w:t>
            </w:r>
            <w:r>
              <w:rPr>
                <w:rFonts w:cs="Arial"/>
                <w:szCs w:val="20"/>
              </w:rPr>
              <w:t xml:space="preserve"> prowadząca od Kotowic do Czernicy przez Ratowicką Śluzę, przez którą należy umożliwić przejazd jednośladami. W pasie drogi należy przewidzieć ścieżkę rowerową lub ciąg pieszo-rowerowy</w:t>
            </w:r>
          </w:p>
        </w:tc>
        <w:tc>
          <w:tcPr>
            <w:tcW w:w="1146" w:type="dxa"/>
            <w:vAlign w:val="center"/>
          </w:tcPr>
          <w:p w14:paraId="64E350D9" w14:textId="77777777" w:rsidR="00806BBE" w:rsidRDefault="00806BBE">
            <w:pPr>
              <w:jc w:val="right"/>
              <w:rPr>
                <w:color w:val="auto"/>
                <w:szCs w:val="24"/>
              </w:rPr>
            </w:pPr>
          </w:p>
        </w:tc>
        <w:tc>
          <w:tcPr>
            <w:tcW w:w="313" w:type="dxa"/>
          </w:tcPr>
          <w:p w14:paraId="7FA1763C" w14:textId="77777777" w:rsidR="00806BBE" w:rsidRDefault="00806BBE" w:rsidP="001C07A2">
            <w:pPr>
              <w:spacing w:beforeLines="40" w:before="96" w:afterLines="40" w:after="96"/>
              <w:rPr>
                <w:rFonts w:cs="Arial"/>
                <w:szCs w:val="20"/>
              </w:rPr>
            </w:pPr>
          </w:p>
        </w:tc>
      </w:tr>
      <w:tr w:rsidR="00806BBE" w14:paraId="74FB8E36" w14:textId="77777777">
        <w:trPr>
          <w:trHeight w:val="255"/>
        </w:trPr>
        <w:tc>
          <w:tcPr>
            <w:tcW w:w="461" w:type="dxa"/>
          </w:tcPr>
          <w:p w14:paraId="2A6534F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7AD4963" w14:textId="77777777" w:rsidR="00806BBE" w:rsidRDefault="00806BBE">
            <w:pPr>
              <w:pStyle w:val="Nagwek3ww"/>
              <w:rPr>
                <w:szCs w:val="24"/>
              </w:rPr>
            </w:pPr>
            <w:bookmarkStart w:id="1923" w:name="_Toc168822611"/>
            <w:bookmarkStart w:id="1924" w:name="_Toc178158528"/>
            <w:bookmarkStart w:id="1925" w:name="_Toc207084754"/>
            <w:bookmarkStart w:id="1926" w:name="_Toc136447861"/>
            <w:r>
              <w:t>KK-Ko1</w:t>
            </w:r>
            <w:bookmarkEnd w:id="1923"/>
            <w:bookmarkEnd w:id="1924"/>
            <w:bookmarkEnd w:id="1925"/>
            <w:bookmarkEnd w:id="1926"/>
          </w:p>
        </w:tc>
        <w:tc>
          <w:tcPr>
            <w:tcW w:w="1146" w:type="dxa"/>
            <w:vAlign w:val="center"/>
          </w:tcPr>
          <w:p w14:paraId="1DE51F27" w14:textId="77777777" w:rsidR="00806BBE" w:rsidRDefault="00806BBE" w:rsidP="00A33EE1">
            <w:pPr>
              <w:jc w:val="right"/>
              <w:rPr>
                <w:szCs w:val="24"/>
              </w:rPr>
            </w:pPr>
            <w:r>
              <w:t>108506</w:t>
            </w:r>
          </w:p>
        </w:tc>
        <w:tc>
          <w:tcPr>
            <w:tcW w:w="313" w:type="dxa"/>
            <w:vAlign w:val="center"/>
          </w:tcPr>
          <w:p w14:paraId="79E8D9E1" w14:textId="77777777" w:rsidR="00806BBE" w:rsidRDefault="00806BBE">
            <w:r>
              <w:rPr>
                <w:rFonts w:cs="Arial"/>
                <w:szCs w:val="20"/>
              </w:rPr>
              <w:t>m</w:t>
            </w:r>
            <w:r>
              <w:rPr>
                <w:rFonts w:cs="Arial"/>
                <w:szCs w:val="20"/>
                <w:vertAlign w:val="superscript"/>
              </w:rPr>
              <w:t>2</w:t>
            </w:r>
          </w:p>
        </w:tc>
      </w:tr>
      <w:tr w:rsidR="00806BBE" w14:paraId="22E9979F" w14:textId="77777777">
        <w:trPr>
          <w:trHeight w:val="255"/>
        </w:trPr>
        <w:tc>
          <w:tcPr>
            <w:tcW w:w="461" w:type="dxa"/>
          </w:tcPr>
          <w:p w14:paraId="718BA90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5E02B51" w14:textId="77777777" w:rsidR="00806BBE" w:rsidRDefault="00806BBE" w:rsidP="001C07A2">
            <w:pPr>
              <w:spacing w:beforeLines="40" w:before="96" w:afterLines="40" w:after="96"/>
              <w:rPr>
                <w:color w:val="auto"/>
                <w:szCs w:val="24"/>
              </w:rPr>
            </w:pPr>
            <w:r>
              <w:rPr>
                <w:color w:val="auto"/>
                <w:szCs w:val="24"/>
              </w:rPr>
              <w:t>Teren komunikacji kolejowej</w:t>
            </w:r>
          </w:p>
        </w:tc>
        <w:tc>
          <w:tcPr>
            <w:tcW w:w="1146" w:type="dxa"/>
            <w:vAlign w:val="center"/>
          </w:tcPr>
          <w:p w14:paraId="53EA77B3" w14:textId="77777777" w:rsidR="00806BBE" w:rsidRDefault="00806BBE">
            <w:pPr>
              <w:jc w:val="right"/>
              <w:rPr>
                <w:color w:val="auto"/>
                <w:szCs w:val="24"/>
              </w:rPr>
            </w:pPr>
          </w:p>
        </w:tc>
        <w:tc>
          <w:tcPr>
            <w:tcW w:w="313" w:type="dxa"/>
          </w:tcPr>
          <w:p w14:paraId="64FEED7C" w14:textId="77777777" w:rsidR="00806BBE" w:rsidRDefault="00806BBE" w:rsidP="001C07A2">
            <w:pPr>
              <w:spacing w:beforeLines="40" w:before="96" w:afterLines="40" w:after="96"/>
              <w:rPr>
                <w:rFonts w:cs="Arial"/>
                <w:szCs w:val="20"/>
              </w:rPr>
            </w:pPr>
          </w:p>
        </w:tc>
      </w:tr>
      <w:tr w:rsidR="00806BBE" w14:paraId="389117F2" w14:textId="77777777">
        <w:trPr>
          <w:trHeight w:val="255"/>
        </w:trPr>
        <w:tc>
          <w:tcPr>
            <w:tcW w:w="461" w:type="dxa"/>
          </w:tcPr>
          <w:p w14:paraId="766A85F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FA2B224" w14:textId="77777777" w:rsidR="00806BBE" w:rsidRDefault="00806BBE" w:rsidP="001C07A2">
            <w:pPr>
              <w:spacing w:beforeLines="40" w:before="96" w:afterLines="40" w:after="96"/>
              <w:jc w:val="both"/>
              <w:rPr>
                <w:rFonts w:cs="Arial"/>
                <w:szCs w:val="20"/>
              </w:rPr>
            </w:pPr>
            <w:r>
              <w:t>Linia kolejowa nr 277 Wrocław Brochów – Opole przez Jelcz Miłoszyce. Linia kolejowa o znaczeniu krajowym, stanowiąca alternatywne połączenie kolejowe z Wrocławia do Opola.</w:t>
            </w:r>
            <w:r>
              <w:rPr>
                <w:rFonts w:cs="Arial"/>
                <w:szCs w:val="20"/>
              </w:rPr>
              <w:t xml:space="preserve"> Możliwa modernizacja wraz z poszerzeniem terenu linii na jednostki sąsiednie. Nasyp linii kolejowej na znacznym odcinku pełni również funkcję lewobrzeżnego wału przeciwpowodziowego rzeki Odry zabezpieczający przed wodą 1%.</w:t>
            </w:r>
          </w:p>
          <w:p w14:paraId="4F9905B0" w14:textId="77777777" w:rsidR="008C6DD1" w:rsidRDefault="006C433D" w:rsidP="001C07A2">
            <w:pPr>
              <w:spacing w:beforeLines="40" w:before="96" w:afterLines="40" w:after="96"/>
              <w:jc w:val="both"/>
              <w:rPr>
                <w:color w:val="auto"/>
                <w:szCs w:val="24"/>
              </w:rPr>
            </w:pPr>
            <w:r>
              <w:rPr>
                <w:szCs w:val="24"/>
              </w:rPr>
              <w:t xml:space="preserve">W przypadku modernizacji linii potencjalne negatywne oddziaływanie na cele i przedmiot ochrony Obszarów Natura 2000 należy ograniczać poprzez działania polegające na zastosowaniu technologii budowy torowisk pozwalających na minimalizację poziomu </w:t>
            </w:r>
            <w:r w:rsidR="00F03E77">
              <w:rPr>
                <w:szCs w:val="24"/>
              </w:rPr>
              <w:t xml:space="preserve">emisji </w:t>
            </w:r>
            <w:r>
              <w:rPr>
                <w:szCs w:val="24"/>
              </w:rPr>
              <w:t>hałasu, ewentualne zastosowanie ekranów dźwiękochłonnych oraz organizację ruchu wprowadzająca ograniczenie prędkości na odcinku między mostami kolejowymi na Odrze i Oławie.</w:t>
            </w:r>
          </w:p>
        </w:tc>
        <w:tc>
          <w:tcPr>
            <w:tcW w:w="1146" w:type="dxa"/>
            <w:vAlign w:val="center"/>
          </w:tcPr>
          <w:p w14:paraId="3C7C1F75" w14:textId="77777777" w:rsidR="00806BBE" w:rsidRDefault="00806BBE">
            <w:pPr>
              <w:jc w:val="right"/>
              <w:rPr>
                <w:color w:val="auto"/>
                <w:szCs w:val="24"/>
              </w:rPr>
            </w:pPr>
          </w:p>
        </w:tc>
        <w:tc>
          <w:tcPr>
            <w:tcW w:w="313" w:type="dxa"/>
          </w:tcPr>
          <w:p w14:paraId="00CFA246" w14:textId="77777777" w:rsidR="00806BBE" w:rsidRDefault="00806BBE" w:rsidP="001C07A2">
            <w:pPr>
              <w:spacing w:beforeLines="40" w:before="96" w:afterLines="40" w:after="96"/>
              <w:rPr>
                <w:rFonts w:cs="Arial"/>
                <w:szCs w:val="20"/>
              </w:rPr>
            </w:pPr>
          </w:p>
        </w:tc>
      </w:tr>
      <w:tr w:rsidR="00806BBE" w14:paraId="3F75B667" w14:textId="77777777">
        <w:trPr>
          <w:trHeight w:val="255"/>
        </w:trPr>
        <w:tc>
          <w:tcPr>
            <w:tcW w:w="461" w:type="dxa"/>
          </w:tcPr>
          <w:p w14:paraId="3150617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3B76977" w14:textId="77777777" w:rsidR="00806BBE" w:rsidRDefault="00806BBE">
            <w:pPr>
              <w:pStyle w:val="Nagwek3ww"/>
              <w:rPr>
                <w:szCs w:val="24"/>
                <w:lang w:val="de-DE"/>
              </w:rPr>
            </w:pPr>
            <w:bookmarkStart w:id="1927" w:name="_Toc168822615"/>
            <w:bookmarkStart w:id="1928" w:name="_Toc178158532"/>
            <w:bookmarkStart w:id="1929" w:name="_Toc207084755"/>
            <w:bookmarkStart w:id="1930" w:name="_Toc136447862"/>
            <w:r>
              <w:rPr>
                <w:lang w:val="de-DE"/>
              </w:rPr>
              <w:t>OPP-Ko</w:t>
            </w:r>
            <w:bookmarkEnd w:id="1927"/>
            <w:bookmarkEnd w:id="1928"/>
            <w:r>
              <w:rPr>
                <w:lang w:val="de-DE"/>
              </w:rPr>
              <w:t>1</w:t>
            </w:r>
            <w:bookmarkEnd w:id="1929"/>
            <w:bookmarkEnd w:id="1930"/>
          </w:p>
        </w:tc>
        <w:tc>
          <w:tcPr>
            <w:tcW w:w="1146" w:type="dxa"/>
            <w:vAlign w:val="center"/>
          </w:tcPr>
          <w:p w14:paraId="5E5601A0" w14:textId="77777777" w:rsidR="00806BBE" w:rsidRDefault="00806BBE" w:rsidP="002E7D75">
            <w:pPr>
              <w:jc w:val="right"/>
              <w:rPr>
                <w:szCs w:val="24"/>
                <w:lang w:val="de-DE"/>
              </w:rPr>
            </w:pPr>
            <w:r>
              <w:rPr>
                <w:lang w:val="de-DE"/>
              </w:rPr>
              <w:t>60963</w:t>
            </w:r>
          </w:p>
        </w:tc>
        <w:tc>
          <w:tcPr>
            <w:tcW w:w="313" w:type="dxa"/>
            <w:vAlign w:val="center"/>
          </w:tcPr>
          <w:p w14:paraId="248939A8"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3EBB9249" w14:textId="77777777">
        <w:trPr>
          <w:trHeight w:val="255"/>
        </w:trPr>
        <w:tc>
          <w:tcPr>
            <w:tcW w:w="461" w:type="dxa"/>
          </w:tcPr>
          <w:p w14:paraId="21E35520"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29457FF2" w14:textId="77777777" w:rsidR="00806BBE" w:rsidRDefault="00806BBE" w:rsidP="001C07A2">
            <w:pPr>
              <w:spacing w:beforeLines="40" w:before="96" w:afterLines="40" w:after="96"/>
              <w:rPr>
                <w:color w:val="auto"/>
                <w:szCs w:val="24"/>
              </w:rPr>
            </w:pPr>
            <w:r>
              <w:rPr>
                <w:rFonts w:cs="Arial"/>
                <w:szCs w:val="20"/>
              </w:rPr>
              <w:t>Teren wału przeciwpowodziowego</w:t>
            </w:r>
          </w:p>
        </w:tc>
        <w:tc>
          <w:tcPr>
            <w:tcW w:w="1146" w:type="dxa"/>
            <w:vAlign w:val="center"/>
          </w:tcPr>
          <w:p w14:paraId="6A4A4027" w14:textId="77777777" w:rsidR="00806BBE" w:rsidRDefault="00806BBE">
            <w:pPr>
              <w:jc w:val="right"/>
              <w:rPr>
                <w:color w:val="auto"/>
                <w:szCs w:val="24"/>
              </w:rPr>
            </w:pPr>
          </w:p>
        </w:tc>
        <w:tc>
          <w:tcPr>
            <w:tcW w:w="313" w:type="dxa"/>
          </w:tcPr>
          <w:p w14:paraId="3D8BFED2" w14:textId="77777777" w:rsidR="00806BBE" w:rsidRDefault="00806BBE" w:rsidP="001C07A2">
            <w:pPr>
              <w:spacing w:beforeLines="40" w:before="96" w:afterLines="40" w:after="96"/>
              <w:rPr>
                <w:rFonts w:cs="Arial"/>
                <w:szCs w:val="20"/>
              </w:rPr>
            </w:pPr>
          </w:p>
        </w:tc>
      </w:tr>
      <w:tr w:rsidR="00806BBE" w14:paraId="6D05A4DA" w14:textId="77777777">
        <w:trPr>
          <w:trHeight w:val="255"/>
        </w:trPr>
        <w:tc>
          <w:tcPr>
            <w:tcW w:w="461" w:type="dxa"/>
          </w:tcPr>
          <w:p w14:paraId="3CE7C5C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29A1850" w14:textId="77777777" w:rsidR="00806BBE" w:rsidRDefault="00806BBE" w:rsidP="001C07A2">
            <w:pPr>
              <w:spacing w:beforeLines="40" w:before="96" w:afterLines="40" w:after="96"/>
              <w:jc w:val="both"/>
              <w:rPr>
                <w:color w:val="auto"/>
                <w:szCs w:val="24"/>
              </w:rPr>
            </w:pPr>
            <w:r>
              <w:rPr>
                <w:color w:val="auto"/>
                <w:szCs w:val="24"/>
              </w:rPr>
              <w:t>Wał przeciwpowodziowy. Lewobrzeżny wał przeciwpowodziowy rzeki Odry. Po wykonaniu jego modernizacji stanowić będzie zabezpieczenie przeciwpowodziowe terenu Kotowic. Modernizacja tego wału powinna zapewnić zabezpieczenie przed wodą 100-letnią, czyli 1%.</w:t>
            </w:r>
          </w:p>
        </w:tc>
        <w:tc>
          <w:tcPr>
            <w:tcW w:w="1146" w:type="dxa"/>
            <w:vAlign w:val="center"/>
          </w:tcPr>
          <w:p w14:paraId="0CA38C6F" w14:textId="77777777" w:rsidR="00806BBE" w:rsidRDefault="00806BBE">
            <w:pPr>
              <w:jc w:val="right"/>
              <w:rPr>
                <w:color w:val="auto"/>
                <w:szCs w:val="24"/>
              </w:rPr>
            </w:pPr>
          </w:p>
        </w:tc>
        <w:tc>
          <w:tcPr>
            <w:tcW w:w="313" w:type="dxa"/>
          </w:tcPr>
          <w:p w14:paraId="794F29DB" w14:textId="77777777" w:rsidR="00806BBE" w:rsidRDefault="00806BBE" w:rsidP="001C07A2">
            <w:pPr>
              <w:spacing w:beforeLines="40" w:before="96" w:afterLines="40" w:after="96"/>
              <w:rPr>
                <w:rFonts w:cs="Arial"/>
                <w:szCs w:val="20"/>
              </w:rPr>
            </w:pPr>
          </w:p>
        </w:tc>
      </w:tr>
      <w:tr w:rsidR="00806BBE" w14:paraId="253B3519" w14:textId="77777777">
        <w:trPr>
          <w:trHeight w:val="255"/>
        </w:trPr>
        <w:tc>
          <w:tcPr>
            <w:tcW w:w="461" w:type="dxa"/>
          </w:tcPr>
          <w:p w14:paraId="0C92276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FF272F" w14:textId="77777777" w:rsidR="00806BBE" w:rsidRDefault="00806BBE">
            <w:pPr>
              <w:pStyle w:val="Nagwek3ww"/>
              <w:rPr>
                <w:szCs w:val="24"/>
              </w:rPr>
            </w:pPr>
            <w:bookmarkStart w:id="1931" w:name="_Toc168822617"/>
            <w:bookmarkStart w:id="1932" w:name="_Toc178158534"/>
            <w:bookmarkStart w:id="1933" w:name="_Toc207084756"/>
            <w:bookmarkStart w:id="1934" w:name="_Toc136447863"/>
            <w:r>
              <w:t>RO-Ko1</w:t>
            </w:r>
            <w:bookmarkEnd w:id="1931"/>
            <w:bookmarkEnd w:id="1932"/>
            <w:bookmarkEnd w:id="1933"/>
            <w:bookmarkEnd w:id="1934"/>
          </w:p>
        </w:tc>
        <w:tc>
          <w:tcPr>
            <w:tcW w:w="1146" w:type="dxa"/>
            <w:vAlign w:val="center"/>
          </w:tcPr>
          <w:p w14:paraId="208F24D2" w14:textId="77777777" w:rsidR="00806BBE" w:rsidRDefault="00806BBE">
            <w:pPr>
              <w:jc w:val="right"/>
              <w:rPr>
                <w:szCs w:val="24"/>
              </w:rPr>
            </w:pPr>
            <w:r>
              <w:t>4939</w:t>
            </w:r>
          </w:p>
        </w:tc>
        <w:tc>
          <w:tcPr>
            <w:tcW w:w="313" w:type="dxa"/>
            <w:vAlign w:val="center"/>
          </w:tcPr>
          <w:p w14:paraId="2E845199" w14:textId="77777777" w:rsidR="00806BBE" w:rsidRDefault="00806BBE">
            <w:r>
              <w:rPr>
                <w:rFonts w:cs="Arial"/>
                <w:szCs w:val="20"/>
              </w:rPr>
              <w:t>m</w:t>
            </w:r>
            <w:r>
              <w:rPr>
                <w:rFonts w:cs="Arial"/>
                <w:szCs w:val="20"/>
                <w:vertAlign w:val="superscript"/>
              </w:rPr>
              <w:t>2</w:t>
            </w:r>
          </w:p>
        </w:tc>
      </w:tr>
      <w:tr w:rsidR="00806BBE" w14:paraId="4537FAEE" w14:textId="77777777">
        <w:trPr>
          <w:trHeight w:val="255"/>
        </w:trPr>
        <w:tc>
          <w:tcPr>
            <w:tcW w:w="461" w:type="dxa"/>
          </w:tcPr>
          <w:p w14:paraId="6B70C3B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122AAF"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33FC73AF" w14:textId="77777777" w:rsidR="00806BBE" w:rsidRDefault="00806BBE">
            <w:pPr>
              <w:jc w:val="right"/>
              <w:rPr>
                <w:color w:val="auto"/>
                <w:szCs w:val="24"/>
              </w:rPr>
            </w:pPr>
          </w:p>
        </w:tc>
        <w:tc>
          <w:tcPr>
            <w:tcW w:w="313" w:type="dxa"/>
          </w:tcPr>
          <w:p w14:paraId="76EEE0EE" w14:textId="77777777" w:rsidR="00806BBE" w:rsidRDefault="00806BBE" w:rsidP="001C07A2">
            <w:pPr>
              <w:spacing w:beforeLines="40" w:before="96" w:afterLines="40" w:after="96"/>
              <w:rPr>
                <w:rFonts w:cs="Arial"/>
                <w:szCs w:val="20"/>
              </w:rPr>
            </w:pPr>
          </w:p>
        </w:tc>
      </w:tr>
      <w:tr w:rsidR="00806BBE" w14:paraId="265CA18E" w14:textId="77777777">
        <w:trPr>
          <w:trHeight w:val="255"/>
        </w:trPr>
        <w:tc>
          <w:tcPr>
            <w:tcW w:w="461" w:type="dxa"/>
          </w:tcPr>
          <w:p w14:paraId="0FA248A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FCA712E"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7464E03A" w14:textId="77777777" w:rsidR="00806BBE" w:rsidRDefault="00806BBE">
            <w:pPr>
              <w:jc w:val="right"/>
              <w:rPr>
                <w:color w:val="auto"/>
                <w:szCs w:val="24"/>
              </w:rPr>
            </w:pPr>
          </w:p>
        </w:tc>
        <w:tc>
          <w:tcPr>
            <w:tcW w:w="313" w:type="dxa"/>
          </w:tcPr>
          <w:p w14:paraId="5CFB0E33" w14:textId="77777777" w:rsidR="00806BBE" w:rsidRDefault="00806BBE" w:rsidP="001C07A2">
            <w:pPr>
              <w:spacing w:beforeLines="40" w:before="96" w:afterLines="40" w:after="96"/>
              <w:rPr>
                <w:rFonts w:cs="Arial"/>
                <w:szCs w:val="20"/>
              </w:rPr>
            </w:pPr>
          </w:p>
        </w:tc>
      </w:tr>
      <w:tr w:rsidR="00806BBE" w14:paraId="5A38578F" w14:textId="77777777">
        <w:trPr>
          <w:trHeight w:val="255"/>
        </w:trPr>
        <w:tc>
          <w:tcPr>
            <w:tcW w:w="461" w:type="dxa"/>
          </w:tcPr>
          <w:p w14:paraId="4AAE950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6993D70" w14:textId="77777777" w:rsidR="00806BBE" w:rsidRDefault="00806BBE">
            <w:pPr>
              <w:pStyle w:val="Nagwek3ww"/>
              <w:rPr>
                <w:szCs w:val="24"/>
              </w:rPr>
            </w:pPr>
            <w:bookmarkStart w:id="1935" w:name="_Toc168822618"/>
            <w:bookmarkStart w:id="1936" w:name="_Toc178158535"/>
            <w:bookmarkStart w:id="1937" w:name="_Toc207084757"/>
            <w:bookmarkStart w:id="1938" w:name="_Toc136447864"/>
            <w:r>
              <w:t>RO-Ko2</w:t>
            </w:r>
            <w:bookmarkEnd w:id="1935"/>
            <w:bookmarkEnd w:id="1936"/>
            <w:bookmarkEnd w:id="1937"/>
            <w:bookmarkEnd w:id="1938"/>
          </w:p>
        </w:tc>
        <w:tc>
          <w:tcPr>
            <w:tcW w:w="1146" w:type="dxa"/>
            <w:vAlign w:val="center"/>
          </w:tcPr>
          <w:p w14:paraId="5FD6B51F" w14:textId="77777777" w:rsidR="00806BBE" w:rsidRDefault="00806BBE">
            <w:pPr>
              <w:jc w:val="right"/>
              <w:rPr>
                <w:szCs w:val="24"/>
              </w:rPr>
            </w:pPr>
            <w:r>
              <w:t>6551</w:t>
            </w:r>
          </w:p>
        </w:tc>
        <w:tc>
          <w:tcPr>
            <w:tcW w:w="313" w:type="dxa"/>
            <w:vAlign w:val="center"/>
          </w:tcPr>
          <w:p w14:paraId="4AEF5262" w14:textId="77777777" w:rsidR="00806BBE" w:rsidRDefault="00806BBE">
            <w:r>
              <w:rPr>
                <w:rFonts w:cs="Arial"/>
                <w:szCs w:val="20"/>
              </w:rPr>
              <w:t>m</w:t>
            </w:r>
            <w:r>
              <w:rPr>
                <w:rFonts w:cs="Arial"/>
                <w:szCs w:val="20"/>
                <w:vertAlign w:val="superscript"/>
              </w:rPr>
              <w:t>2</w:t>
            </w:r>
          </w:p>
        </w:tc>
      </w:tr>
      <w:tr w:rsidR="00806BBE" w14:paraId="368E9079" w14:textId="77777777">
        <w:trPr>
          <w:trHeight w:val="255"/>
        </w:trPr>
        <w:tc>
          <w:tcPr>
            <w:tcW w:w="461" w:type="dxa"/>
          </w:tcPr>
          <w:p w14:paraId="3E84009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9183D95"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61FF5FF5" w14:textId="77777777" w:rsidR="00806BBE" w:rsidRDefault="00806BBE">
            <w:pPr>
              <w:jc w:val="right"/>
              <w:rPr>
                <w:color w:val="auto"/>
                <w:szCs w:val="24"/>
              </w:rPr>
            </w:pPr>
          </w:p>
        </w:tc>
        <w:tc>
          <w:tcPr>
            <w:tcW w:w="313" w:type="dxa"/>
          </w:tcPr>
          <w:p w14:paraId="1D112A40" w14:textId="77777777" w:rsidR="00806BBE" w:rsidRDefault="00806BBE" w:rsidP="001C07A2">
            <w:pPr>
              <w:spacing w:beforeLines="40" w:before="96" w:afterLines="40" w:after="96"/>
              <w:rPr>
                <w:rFonts w:cs="Arial"/>
                <w:szCs w:val="20"/>
              </w:rPr>
            </w:pPr>
          </w:p>
        </w:tc>
      </w:tr>
      <w:tr w:rsidR="00806BBE" w14:paraId="1311E686" w14:textId="77777777">
        <w:trPr>
          <w:trHeight w:val="255"/>
        </w:trPr>
        <w:tc>
          <w:tcPr>
            <w:tcW w:w="461" w:type="dxa"/>
          </w:tcPr>
          <w:p w14:paraId="164946C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42D0B73"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1F1CF560" w14:textId="77777777" w:rsidR="00806BBE" w:rsidRDefault="00806BBE">
            <w:pPr>
              <w:jc w:val="right"/>
              <w:rPr>
                <w:color w:val="auto"/>
                <w:szCs w:val="24"/>
              </w:rPr>
            </w:pPr>
          </w:p>
        </w:tc>
        <w:tc>
          <w:tcPr>
            <w:tcW w:w="313" w:type="dxa"/>
          </w:tcPr>
          <w:p w14:paraId="34FE1900" w14:textId="77777777" w:rsidR="00806BBE" w:rsidRDefault="00806BBE" w:rsidP="001C07A2">
            <w:pPr>
              <w:spacing w:beforeLines="40" w:before="96" w:afterLines="40" w:after="96"/>
              <w:rPr>
                <w:rFonts w:cs="Arial"/>
                <w:szCs w:val="20"/>
              </w:rPr>
            </w:pPr>
          </w:p>
        </w:tc>
      </w:tr>
      <w:tr w:rsidR="00806BBE" w14:paraId="3926F36F" w14:textId="77777777">
        <w:trPr>
          <w:trHeight w:val="255"/>
        </w:trPr>
        <w:tc>
          <w:tcPr>
            <w:tcW w:w="461" w:type="dxa"/>
          </w:tcPr>
          <w:p w14:paraId="30C56E2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11EE4D2" w14:textId="77777777" w:rsidR="00806BBE" w:rsidRDefault="00806BBE">
            <w:pPr>
              <w:pStyle w:val="Nagwek3ww"/>
              <w:rPr>
                <w:szCs w:val="24"/>
              </w:rPr>
            </w:pPr>
            <w:bookmarkStart w:id="1939" w:name="_Toc168822619"/>
            <w:bookmarkStart w:id="1940" w:name="_Toc178158536"/>
            <w:bookmarkStart w:id="1941" w:name="_Toc207084758"/>
            <w:bookmarkStart w:id="1942" w:name="_Toc136447865"/>
            <w:r>
              <w:t>RO-Ko3</w:t>
            </w:r>
            <w:bookmarkEnd w:id="1939"/>
            <w:bookmarkEnd w:id="1940"/>
            <w:bookmarkEnd w:id="1941"/>
            <w:bookmarkEnd w:id="1942"/>
          </w:p>
        </w:tc>
        <w:tc>
          <w:tcPr>
            <w:tcW w:w="1146" w:type="dxa"/>
            <w:vAlign w:val="center"/>
          </w:tcPr>
          <w:p w14:paraId="393D174B" w14:textId="77777777" w:rsidR="00806BBE" w:rsidRDefault="00806BBE" w:rsidP="002E7D75">
            <w:pPr>
              <w:jc w:val="right"/>
              <w:rPr>
                <w:szCs w:val="24"/>
              </w:rPr>
            </w:pPr>
            <w:r>
              <w:t>5950</w:t>
            </w:r>
          </w:p>
        </w:tc>
        <w:tc>
          <w:tcPr>
            <w:tcW w:w="313" w:type="dxa"/>
            <w:vAlign w:val="center"/>
          </w:tcPr>
          <w:p w14:paraId="77B36B43" w14:textId="77777777" w:rsidR="00806BBE" w:rsidRDefault="00806BBE">
            <w:r>
              <w:rPr>
                <w:rFonts w:cs="Arial"/>
                <w:szCs w:val="20"/>
              </w:rPr>
              <w:t>m</w:t>
            </w:r>
            <w:r>
              <w:rPr>
                <w:rFonts w:cs="Arial"/>
                <w:szCs w:val="20"/>
                <w:vertAlign w:val="superscript"/>
              </w:rPr>
              <w:t>2</w:t>
            </w:r>
          </w:p>
        </w:tc>
      </w:tr>
      <w:tr w:rsidR="00806BBE" w14:paraId="3CB995B5" w14:textId="77777777">
        <w:trPr>
          <w:trHeight w:val="255"/>
        </w:trPr>
        <w:tc>
          <w:tcPr>
            <w:tcW w:w="461" w:type="dxa"/>
          </w:tcPr>
          <w:p w14:paraId="2655BA2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1D40373"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7D9527F8" w14:textId="77777777" w:rsidR="00806BBE" w:rsidRDefault="00806BBE">
            <w:pPr>
              <w:jc w:val="right"/>
              <w:rPr>
                <w:color w:val="auto"/>
                <w:szCs w:val="24"/>
              </w:rPr>
            </w:pPr>
          </w:p>
        </w:tc>
        <w:tc>
          <w:tcPr>
            <w:tcW w:w="313" w:type="dxa"/>
          </w:tcPr>
          <w:p w14:paraId="5E2B4316" w14:textId="77777777" w:rsidR="00806BBE" w:rsidRDefault="00806BBE" w:rsidP="001C07A2">
            <w:pPr>
              <w:spacing w:beforeLines="40" w:before="96" w:afterLines="40" w:after="96"/>
              <w:rPr>
                <w:rFonts w:cs="Arial"/>
                <w:szCs w:val="20"/>
              </w:rPr>
            </w:pPr>
          </w:p>
        </w:tc>
      </w:tr>
      <w:tr w:rsidR="00806BBE" w14:paraId="1F25B723" w14:textId="77777777">
        <w:trPr>
          <w:trHeight w:val="255"/>
        </w:trPr>
        <w:tc>
          <w:tcPr>
            <w:tcW w:w="461" w:type="dxa"/>
          </w:tcPr>
          <w:p w14:paraId="36B11E1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3DD24D0"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15DA1715" w14:textId="77777777" w:rsidR="00806BBE" w:rsidRDefault="00806BBE">
            <w:pPr>
              <w:jc w:val="right"/>
              <w:rPr>
                <w:color w:val="auto"/>
                <w:szCs w:val="24"/>
              </w:rPr>
            </w:pPr>
          </w:p>
        </w:tc>
        <w:tc>
          <w:tcPr>
            <w:tcW w:w="313" w:type="dxa"/>
          </w:tcPr>
          <w:p w14:paraId="6AB43A19" w14:textId="77777777" w:rsidR="00806BBE" w:rsidRDefault="00806BBE" w:rsidP="001C07A2">
            <w:pPr>
              <w:spacing w:beforeLines="40" w:before="96" w:afterLines="40" w:after="96"/>
              <w:rPr>
                <w:rFonts w:cs="Arial"/>
                <w:szCs w:val="20"/>
              </w:rPr>
            </w:pPr>
          </w:p>
        </w:tc>
      </w:tr>
      <w:tr w:rsidR="00806BBE" w14:paraId="0E47FB1D" w14:textId="77777777">
        <w:trPr>
          <w:trHeight w:val="255"/>
        </w:trPr>
        <w:tc>
          <w:tcPr>
            <w:tcW w:w="461" w:type="dxa"/>
          </w:tcPr>
          <w:p w14:paraId="04EF7C5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2816859" w14:textId="77777777" w:rsidR="00806BBE" w:rsidRDefault="00806BBE">
            <w:pPr>
              <w:pStyle w:val="Nagwek3ww"/>
              <w:rPr>
                <w:szCs w:val="24"/>
              </w:rPr>
            </w:pPr>
            <w:bookmarkStart w:id="1943" w:name="_Toc168822620"/>
            <w:bookmarkStart w:id="1944" w:name="_Toc178158537"/>
            <w:bookmarkStart w:id="1945" w:name="_Toc207084759"/>
            <w:bookmarkStart w:id="1946" w:name="_Toc136447866"/>
            <w:r>
              <w:t>RO-Ko4</w:t>
            </w:r>
            <w:bookmarkEnd w:id="1943"/>
            <w:bookmarkEnd w:id="1944"/>
            <w:bookmarkEnd w:id="1945"/>
            <w:bookmarkEnd w:id="1946"/>
          </w:p>
        </w:tc>
        <w:tc>
          <w:tcPr>
            <w:tcW w:w="1146" w:type="dxa"/>
            <w:vAlign w:val="center"/>
          </w:tcPr>
          <w:p w14:paraId="698D0342" w14:textId="77777777" w:rsidR="00806BBE" w:rsidRDefault="00806BBE">
            <w:pPr>
              <w:jc w:val="right"/>
              <w:rPr>
                <w:szCs w:val="24"/>
              </w:rPr>
            </w:pPr>
            <w:r>
              <w:t>6315</w:t>
            </w:r>
          </w:p>
        </w:tc>
        <w:tc>
          <w:tcPr>
            <w:tcW w:w="313" w:type="dxa"/>
            <w:vAlign w:val="center"/>
          </w:tcPr>
          <w:p w14:paraId="61C2EE97" w14:textId="77777777" w:rsidR="00806BBE" w:rsidRDefault="00806BBE">
            <w:r>
              <w:rPr>
                <w:rFonts w:cs="Arial"/>
                <w:szCs w:val="20"/>
              </w:rPr>
              <w:t>m</w:t>
            </w:r>
            <w:r>
              <w:rPr>
                <w:rFonts w:cs="Arial"/>
                <w:szCs w:val="20"/>
                <w:vertAlign w:val="superscript"/>
              </w:rPr>
              <w:t>2</w:t>
            </w:r>
          </w:p>
        </w:tc>
      </w:tr>
      <w:tr w:rsidR="00806BBE" w14:paraId="053AD5CB" w14:textId="77777777">
        <w:trPr>
          <w:trHeight w:val="255"/>
        </w:trPr>
        <w:tc>
          <w:tcPr>
            <w:tcW w:w="461" w:type="dxa"/>
          </w:tcPr>
          <w:p w14:paraId="7A793C5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80D7170"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56C58B43" w14:textId="77777777" w:rsidR="00806BBE" w:rsidRDefault="00806BBE">
            <w:pPr>
              <w:jc w:val="right"/>
              <w:rPr>
                <w:color w:val="auto"/>
                <w:szCs w:val="24"/>
              </w:rPr>
            </w:pPr>
          </w:p>
        </w:tc>
        <w:tc>
          <w:tcPr>
            <w:tcW w:w="313" w:type="dxa"/>
          </w:tcPr>
          <w:p w14:paraId="737C5E4E" w14:textId="77777777" w:rsidR="00806BBE" w:rsidRDefault="00806BBE" w:rsidP="001C07A2">
            <w:pPr>
              <w:spacing w:beforeLines="40" w:before="96" w:afterLines="40" w:after="96"/>
              <w:rPr>
                <w:rFonts w:cs="Arial"/>
                <w:szCs w:val="20"/>
              </w:rPr>
            </w:pPr>
          </w:p>
        </w:tc>
      </w:tr>
      <w:tr w:rsidR="00806BBE" w14:paraId="78D02511" w14:textId="77777777">
        <w:trPr>
          <w:trHeight w:val="255"/>
        </w:trPr>
        <w:tc>
          <w:tcPr>
            <w:tcW w:w="461" w:type="dxa"/>
          </w:tcPr>
          <w:p w14:paraId="3D287F2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5A39E30"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00F8842A" w14:textId="77777777" w:rsidR="00806BBE" w:rsidRDefault="00806BBE">
            <w:pPr>
              <w:jc w:val="right"/>
              <w:rPr>
                <w:color w:val="auto"/>
                <w:szCs w:val="24"/>
              </w:rPr>
            </w:pPr>
          </w:p>
        </w:tc>
        <w:tc>
          <w:tcPr>
            <w:tcW w:w="313" w:type="dxa"/>
          </w:tcPr>
          <w:p w14:paraId="58F2E1E0" w14:textId="77777777" w:rsidR="00806BBE" w:rsidRDefault="00806BBE" w:rsidP="001C07A2">
            <w:pPr>
              <w:spacing w:beforeLines="40" w:before="96" w:afterLines="40" w:after="96"/>
              <w:rPr>
                <w:rFonts w:cs="Arial"/>
                <w:szCs w:val="20"/>
              </w:rPr>
            </w:pPr>
          </w:p>
        </w:tc>
      </w:tr>
      <w:tr w:rsidR="00806BBE" w14:paraId="78A1A182" w14:textId="77777777">
        <w:trPr>
          <w:trHeight w:val="255"/>
        </w:trPr>
        <w:tc>
          <w:tcPr>
            <w:tcW w:w="461" w:type="dxa"/>
          </w:tcPr>
          <w:p w14:paraId="642AE88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2827F0" w14:textId="77777777" w:rsidR="00806BBE" w:rsidRDefault="00806BBE">
            <w:pPr>
              <w:pStyle w:val="Nagwek3ww"/>
              <w:rPr>
                <w:szCs w:val="24"/>
              </w:rPr>
            </w:pPr>
            <w:bookmarkStart w:id="1947" w:name="_Toc168822621"/>
            <w:bookmarkStart w:id="1948" w:name="_Toc178158538"/>
            <w:bookmarkStart w:id="1949" w:name="_Toc207084760"/>
            <w:bookmarkStart w:id="1950" w:name="_Toc136447867"/>
            <w:r>
              <w:t>RO-Ko5</w:t>
            </w:r>
            <w:bookmarkEnd w:id="1947"/>
            <w:bookmarkEnd w:id="1948"/>
            <w:bookmarkEnd w:id="1949"/>
            <w:bookmarkEnd w:id="1950"/>
          </w:p>
        </w:tc>
        <w:tc>
          <w:tcPr>
            <w:tcW w:w="1146" w:type="dxa"/>
            <w:vAlign w:val="center"/>
          </w:tcPr>
          <w:p w14:paraId="6890FD4C" w14:textId="77777777" w:rsidR="00806BBE" w:rsidRDefault="00806BBE">
            <w:pPr>
              <w:jc w:val="right"/>
              <w:rPr>
                <w:szCs w:val="24"/>
              </w:rPr>
            </w:pPr>
            <w:r>
              <w:t>3928</w:t>
            </w:r>
          </w:p>
        </w:tc>
        <w:tc>
          <w:tcPr>
            <w:tcW w:w="313" w:type="dxa"/>
            <w:vAlign w:val="center"/>
          </w:tcPr>
          <w:p w14:paraId="1D524805" w14:textId="77777777" w:rsidR="00806BBE" w:rsidRDefault="00806BBE">
            <w:r>
              <w:rPr>
                <w:rFonts w:cs="Arial"/>
                <w:szCs w:val="20"/>
              </w:rPr>
              <w:t>m</w:t>
            </w:r>
            <w:r>
              <w:rPr>
                <w:rFonts w:cs="Arial"/>
                <w:szCs w:val="20"/>
                <w:vertAlign w:val="superscript"/>
              </w:rPr>
              <w:t>2</w:t>
            </w:r>
          </w:p>
        </w:tc>
      </w:tr>
      <w:tr w:rsidR="00806BBE" w14:paraId="3BBB18A3" w14:textId="77777777">
        <w:trPr>
          <w:trHeight w:val="255"/>
        </w:trPr>
        <w:tc>
          <w:tcPr>
            <w:tcW w:w="461" w:type="dxa"/>
          </w:tcPr>
          <w:p w14:paraId="6BBDF32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1272EC2"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0739BCD8" w14:textId="77777777" w:rsidR="00806BBE" w:rsidRDefault="00806BBE">
            <w:pPr>
              <w:jc w:val="right"/>
              <w:rPr>
                <w:color w:val="auto"/>
                <w:szCs w:val="24"/>
              </w:rPr>
            </w:pPr>
          </w:p>
        </w:tc>
        <w:tc>
          <w:tcPr>
            <w:tcW w:w="313" w:type="dxa"/>
          </w:tcPr>
          <w:p w14:paraId="4D0E6164" w14:textId="77777777" w:rsidR="00806BBE" w:rsidRDefault="00806BBE" w:rsidP="001C07A2">
            <w:pPr>
              <w:spacing w:beforeLines="40" w:before="96" w:afterLines="40" w:after="96"/>
              <w:rPr>
                <w:rFonts w:cs="Arial"/>
                <w:szCs w:val="20"/>
              </w:rPr>
            </w:pPr>
          </w:p>
        </w:tc>
      </w:tr>
      <w:tr w:rsidR="00806BBE" w14:paraId="23063BDB" w14:textId="77777777">
        <w:trPr>
          <w:trHeight w:val="255"/>
        </w:trPr>
        <w:tc>
          <w:tcPr>
            <w:tcW w:w="461" w:type="dxa"/>
          </w:tcPr>
          <w:p w14:paraId="13AD00D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F068AA7"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6902123D" w14:textId="77777777" w:rsidR="00806BBE" w:rsidRDefault="00806BBE">
            <w:pPr>
              <w:jc w:val="right"/>
              <w:rPr>
                <w:color w:val="auto"/>
                <w:szCs w:val="24"/>
              </w:rPr>
            </w:pPr>
          </w:p>
        </w:tc>
        <w:tc>
          <w:tcPr>
            <w:tcW w:w="313" w:type="dxa"/>
          </w:tcPr>
          <w:p w14:paraId="0F82ABD1" w14:textId="77777777" w:rsidR="00806BBE" w:rsidRDefault="00806BBE" w:rsidP="001C07A2">
            <w:pPr>
              <w:spacing w:beforeLines="40" w:before="96" w:afterLines="40" w:after="96"/>
              <w:rPr>
                <w:rFonts w:cs="Arial"/>
                <w:szCs w:val="20"/>
              </w:rPr>
            </w:pPr>
          </w:p>
        </w:tc>
      </w:tr>
      <w:tr w:rsidR="00806BBE" w14:paraId="36D11A14" w14:textId="77777777">
        <w:trPr>
          <w:trHeight w:val="255"/>
        </w:trPr>
        <w:tc>
          <w:tcPr>
            <w:tcW w:w="461" w:type="dxa"/>
          </w:tcPr>
          <w:p w14:paraId="41330C9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E77A485" w14:textId="77777777" w:rsidR="00806BBE" w:rsidRDefault="00806BBE">
            <w:pPr>
              <w:pStyle w:val="Nagwek3ww"/>
              <w:rPr>
                <w:szCs w:val="24"/>
              </w:rPr>
            </w:pPr>
            <w:bookmarkStart w:id="1951" w:name="_Toc168822622"/>
            <w:bookmarkStart w:id="1952" w:name="_Toc178158539"/>
            <w:bookmarkStart w:id="1953" w:name="_Toc207084761"/>
            <w:bookmarkStart w:id="1954" w:name="_Toc136447868"/>
            <w:r>
              <w:t>RO-Ko6</w:t>
            </w:r>
            <w:bookmarkEnd w:id="1951"/>
            <w:bookmarkEnd w:id="1952"/>
            <w:bookmarkEnd w:id="1953"/>
            <w:bookmarkEnd w:id="1954"/>
          </w:p>
        </w:tc>
        <w:tc>
          <w:tcPr>
            <w:tcW w:w="1146" w:type="dxa"/>
            <w:vAlign w:val="center"/>
          </w:tcPr>
          <w:p w14:paraId="2EEF7914" w14:textId="77777777" w:rsidR="00806BBE" w:rsidRDefault="00806BBE">
            <w:pPr>
              <w:jc w:val="right"/>
              <w:rPr>
                <w:szCs w:val="24"/>
              </w:rPr>
            </w:pPr>
            <w:r>
              <w:t>16264</w:t>
            </w:r>
          </w:p>
        </w:tc>
        <w:tc>
          <w:tcPr>
            <w:tcW w:w="313" w:type="dxa"/>
            <w:vAlign w:val="center"/>
          </w:tcPr>
          <w:p w14:paraId="3404CA49" w14:textId="77777777" w:rsidR="00806BBE" w:rsidRDefault="00806BBE">
            <w:r>
              <w:rPr>
                <w:rFonts w:cs="Arial"/>
                <w:szCs w:val="20"/>
              </w:rPr>
              <w:t>m</w:t>
            </w:r>
            <w:r>
              <w:rPr>
                <w:rFonts w:cs="Arial"/>
                <w:szCs w:val="20"/>
                <w:vertAlign w:val="superscript"/>
              </w:rPr>
              <w:t>2</w:t>
            </w:r>
          </w:p>
        </w:tc>
      </w:tr>
      <w:tr w:rsidR="00806BBE" w14:paraId="3AA5D101" w14:textId="77777777">
        <w:trPr>
          <w:trHeight w:val="255"/>
        </w:trPr>
        <w:tc>
          <w:tcPr>
            <w:tcW w:w="461" w:type="dxa"/>
          </w:tcPr>
          <w:p w14:paraId="0EE236A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575FCA"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0E0287ED" w14:textId="77777777" w:rsidR="00806BBE" w:rsidRDefault="00806BBE">
            <w:pPr>
              <w:jc w:val="right"/>
              <w:rPr>
                <w:color w:val="auto"/>
                <w:szCs w:val="24"/>
              </w:rPr>
            </w:pPr>
          </w:p>
        </w:tc>
        <w:tc>
          <w:tcPr>
            <w:tcW w:w="313" w:type="dxa"/>
          </w:tcPr>
          <w:p w14:paraId="122543C6" w14:textId="77777777" w:rsidR="00806BBE" w:rsidRDefault="00806BBE" w:rsidP="001C07A2">
            <w:pPr>
              <w:spacing w:beforeLines="40" w:before="96" w:afterLines="40" w:after="96"/>
              <w:rPr>
                <w:rFonts w:cs="Arial"/>
                <w:szCs w:val="20"/>
              </w:rPr>
            </w:pPr>
          </w:p>
        </w:tc>
      </w:tr>
      <w:tr w:rsidR="00806BBE" w14:paraId="2338FB13" w14:textId="77777777">
        <w:trPr>
          <w:trHeight w:val="255"/>
        </w:trPr>
        <w:tc>
          <w:tcPr>
            <w:tcW w:w="461" w:type="dxa"/>
          </w:tcPr>
          <w:p w14:paraId="064FF78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4D863B7"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3C76439D" w14:textId="77777777" w:rsidR="00806BBE" w:rsidRDefault="00806BBE">
            <w:pPr>
              <w:jc w:val="right"/>
              <w:rPr>
                <w:color w:val="auto"/>
                <w:szCs w:val="24"/>
              </w:rPr>
            </w:pPr>
          </w:p>
        </w:tc>
        <w:tc>
          <w:tcPr>
            <w:tcW w:w="313" w:type="dxa"/>
          </w:tcPr>
          <w:p w14:paraId="200CB99A" w14:textId="77777777" w:rsidR="00806BBE" w:rsidRDefault="00806BBE" w:rsidP="001C07A2">
            <w:pPr>
              <w:spacing w:beforeLines="40" w:before="96" w:afterLines="40" w:after="96"/>
              <w:rPr>
                <w:rFonts w:cs="Arial"/>
                <w:szCs w:val="20"/>
              </w:rPr>
            </w:pPr>
          </w:p>
        </w:tc>
      </w:tr>
      <w:tr w:rsidR="00806BBE" w14:paraId="38B440C0" w14:textId="77777777">
        <w:trPr>
          <w:trHeight w:val="255"/>
        </w:trPr>
        <w:tc>
          <w:tcPr>
            <w:tcW w:w="461" w:type="dxa"/>
          </w:tcPr>
          <w:p w14:paraId="5C04CF3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F8F07A4" w14:textId="77777777" w:rsidR="00806BBE" w:rsidRDefault="00806BBE">
            <w:pPr>
              <w:pStyle w:val="Nagwek3ww"/>
              <w:rPr>
                <w:szCs w:val="24"/>
              </w:rPr>
            </w:pPr>
            <w:bookmarkStart w:id="1955" w:name="_Toc168822623"/>
            <w:bookmarkStart w:id="1956" w:name="_Toc178158540"/>
            <w:bookmarkStart w:id="1957" w:name="_Toc207084762"/>
            <w:bookmarkStart w:id="1958" w:name="_Toc136447869"/>
            <w:r>
              <w:t>RO-Ko7</w:t>
            </w:r>
            <w:bookmarkEnd w:id="1955"/>
            <w:bookmarkEnd w:id="1956"/>
            <w:bookmarkEnd w:id="1957"/>
            <w:bookmarkEnd w:id="1958"/>
          </w:p>
        </w:tc>
        <w:tc>
          <w:tcPr>
            <w:tcW w:w="1146" w:type="dxa"/>
            <w:vAlign w:val="center"/>
          </w:tcPr>
          <w:p w14:paraId="6D24E60F" w14:textId="77777777" w:rsidR="00806BBE" w:rsidRDefault="00806BBE">
            <w:pPr>
              <w:jc w:val="right"/>
              <w:rPr>
                <w:szCs w:val="24"/>
              </w:rPr>
            </w:pPr>
            <w:r>
              <w:t>5288</w:t>
            </w:r>
          </w:p>
        </w:tc>
        <w:tc>
          <w:tcPr>
            <w:tcW w:w="313" w:type="dxa"/>
            <w:vAlign w:val="center"/>
          </w:tcPr>
          <w:p w14:paraId="3B9AB23A" w14:textId="77777777" w:rsidR="00806BBE" w:rsidRDefault="00806BBE">
            <w:r>
              <w:rPr>
                <w:rFonts w:cs="Arial"/>
                <w:szCs w:val="20"/>
              </w:rPr>
              <w:t>m</w:t>
            </w:r>
            <w:r>
              <w:rPr>
                <w:rFonts w:cs="Arial"/>
                <w:szCs w:val="20"/>
                <w:vertAlign w:val="superscript"/>
              </w:rPr>
              <w:t>2</w:t>
            </w:r>
          </w:p>
        </w:tc>
      </w:tr>
      <w:tr w:rsidR="00806BBE" w14:paraId="6FD0A1B0" w14:textId="77777777">
        <w:trPr>
          <w:trHeight w:val="255"/>
        </w:trPr>
        <w:tc>
          <w:tcPr>
            <w:tcW w:w="461" w:type="dxa"/>
          </w:tcPr>
          <w:p w14:paraId="7624CBE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AE7789"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4C2CCC43" w14:textId="77777777" w:rsidR="00806BBE" w:rsidRDefault="00806BBE">
            <w:pPr>
              <w:jc w:val="right"/>
              <w:rPr>
                <w:color w:val="auto"/>
                <w:szCs w:val="24"/>
              </w:rPr>
            </w:pPr>
          </w:p>
        </w:tc>
        <w:tc>
          <w:tcPr>
            <w:tcW w:w="313" w:type="dxa"/>
          </w:tcPr>
          <w:p w14:paraId="6DA50C2A" w14:textId="77777777" w:rsidR="00806BBE" w:rsidRDefault="00806BBE" w:rsidP="001C07A2">
            <w:pPr>
              <w:spacing w:beforeLines="40" w:before="96" w:afterLines="40" w:after="96"/>
              <w:rPr>
                <w:rFonts w:cs="Arial"/>
                <w:szCs w:val="20"/>
              </w:rPr>
            </w:pPr>
          </w:p>
        </w:tc>
      </w:tr>
      <w:tr w:rsidR="00806BBE" w14:paraId="2E818478" w14:textId="77777777">
        <w:trPr>
          <w:trHeight w:val="255"/>
        </w:trPr>
        <w:tc>
          <w:tcPr>
            <w:tcW w:w="461" w:type="dxa"/>
          </w:tcPr>
          <w:p w14:paraId="31D7D5A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02C0CC2"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74F244F1" w14:textId="77777777" w:rsidR="00806BBE" w:rsidRDefault="00806BBE">
            <w:pPr>
              <w:jc w:val="right"/>
              <w:rPr>
                <w:color w:val="auto"/>
                <w:szCs w:val="24"/>
              </w:rPr>
            </w:pPr>
          </w:p>
        </w:tc>
        <w:tc>
          <w:tcPr>
            <w:tcW w:w="313" w:type="dxa"/>
          </w:tcPr>
          <w:p w14:paraId="0D4BC2EC" w14:textId="77777777" w:rsidR="00806BBE" w:rsidRDefault="00806BBE" w:rsidP="001C07A2">
            <w:pPr>
              <w:spacing w:beforeLines="40" w:before="96" w:afterLines="40" w:after="96"/>
              <w:rPr>
                <w:rFonts w:cs="Arial"/>
                <w:szCs w:val="20"/>
              </w:rPr>
            </w:pPr>
          </w:p>
        </w:tc>
      </w:tr>
      <w:tr w:rsidR="00806BBE" w14:paraId="6E45F86A" w14:textId="77777777">
        <w:trPr>
          <w:trHeight w:val="255"/>
        </w:trPr>
        <w:tc>
          <w:tcPr>
            <w:tcW w:w="461" w:type="dxa"/>
          </w:tcPr>
          <w:p w14:paraId="39C3B3E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3DA7E1D" w14:textId="77777777" w:rsidR="00806BBE" w:rsidRDefault="00806BBE">
            <w:pPr>
              <w:pStyle w:val="Nagwek3ww"/>
              <w:rPr>
                <w:szCs w:val="24"/>
              </w:rPr>
            </w:pPr>
            <w:bookmarkStart w:id="1959" w:name="_Toc168822624"/>
            <w:bookmarkStart w:id="1960" w:name="_Toc178158541"/>
            <w:bookmarkStart w:id="1961" w:name="_Toc207084763"/>
            <w:bookmarkStart w:id="1962" w:name="_Toc136447870"/>
            <w:r>
              <w:t>RO-Ko8</w:t>
            </w:r>
            <w:bookmarkEnd w:id="1959"/>
            <w:bookmarkEnd w:id="1960"/>
            <w:bookmarkEnd w:id="1961"/>
            <w:bookmarkEnd w:id="1962"/>
          </w:p>
        </w:tc>
        <w:tc>
          <w:tcPr>
            <w:tcW w:w="1146" w:type="dxa"/>
            <w:vAlign w:val="center"/>
          </w:tcPr>
          <w:p w14:paraId="1024F169" w14:textId="77777777" w:rsidR="00806BBE" w:rsidRDefault="00806BBE">
            <w:pPr>
              <w:jc w:val="right"/>
              <w:rPr>
                <w:szCs w:val="24"/>
              </w:rPr>
            </w:pPr>
            <w:r>
              <w:t>6451</w:t>
            </w:r>
          </w:p>
        </w:tc>
        <w:tc>
          <w:tcPr>
            <w:tcW w:w="313" w:type="dxa"/>
            <w:vAlign w:val="center"/>
          </w:tcPr>
          <w:p w14:paraId="744DF892" w14:textId="77777777" w:rsidR="00806BBE" w:rsidRDefault="00806BBE">
            <w:r>
              <w:rPr>
                <w:rFonts w:cs="Arial"/>
                <w:szCs w:val="20"/>
              </w:rPr>
              <w:t>m</w:t>
            </w:r>
            <w:r>
              <w:rPr>
                <w:rFonts w:cs="Arial"/>
                <w:szCs w:val="20"/>
                <w:vertAlign w:val="superscript"/>
              </w:rPr>
              <w:t>2</w:t>
            </w:r>
          </w:p>
        </w:tc>
      </w:tr>
      <w:tr w:rsidR="00806BBE" w14:paraId="6438C2A3" w14:textId="77777777">
        <w:trPr>
          <w:trHeight w:val="255"/>
        </w:trPr>
        <w:tc>
          <w:tcPr>
            <w:tcW w:w="461" w:type="dxa"/>
          </w:tcPr>
          <w:p w14:paraId="0D57F29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0377D6"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5A18F773" w14:textId="77777777" w:rsidR="00806BBE" w:rsidRDefault="00806BBE">
            <w:pPr>
              <w:jc w:val="right"/>
              <w:rPr>
                <w:color w:val="auto"/>
                <w:szCs w:val="24"/>
              </w:rPr>
            </w:pPr>
          </w:p>
        </w:tc>
        <w:tc>
          <w:tcPr>
            <w:tcW w:w="313" w:type="dxa"/>
          </w:tcPr>
          <w:p w14:paraId="0AD9E527" w14:textId="77777777" w:rsidR="00806BBE" w:rsidRDefault="00806BBE" w:rsidP="001C07A2">
            <w:pPr>
              <w:spacing w:beforeLines="40" w:before="96" w:afterLines="40" w:after="96"/>
              <w:rPr>
                <w:rFonts w:cs="Arial"/>
                <w:szCs w:val="20"/>
              </w:rPr>
            </w:pPr>
          </w:p>
        </w:tc>
      </w:tr>
      <w:tr w:rsidR="00806BBE" w14:paraId="7BCD1829" w14:textId="77777777">
        <w:trPr>
          <w:trHeight w:val="255"/>
        </w:trPr>
        <w:tc>
          <w:tcPr>
            <w:tcW w:w="461" w:type="dxa"/>
          </w:tcPr>
          <w:p w14:paraId="708FCD4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C292AD"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5E81E31E" w14:textId="77777777" w:rsidR="00806BBE" w:rsidRDefault="00806BBE">
            <w:pPr>
              <w:jc w:val="right"/>
              <w:rPr>
                <w:color w:val="auto"/>
                <w:szCs w:val="24"/>
              </w:rPr>
            </w:pPr>
          </w:p>
        </w:tc>
        <w:tc>
          <w:tcPr>
            <w:tcW w:w="313" w:type="dxa"/>
          </w:tcPr>
          <w:p w14:paraId="37F2E1CC" w14:textId="77777777" w:rsidR="00806BBE" w:rsidRDefault="00806BBE" w:rsidP="001C07A2">
            <w:pPr>
              <w:spacing w:beforeLines="40" w:before="96" w:afterLines="40" w:after="96"/>
              <w:rPr>
                <w:rFonts w:cs="Arial"/>
                <w:szCs w:val="20"/>
              </w:rPr>
            </w:pPr>
          </w:p>
        </w:tc>
      </w:tr>
      <w:tr w:rsidR="00806BBE" w14:paraId="59A56755" w14:textId="77777777">
        <w:trPr>
          <w:trHeight w:val="255"/>
        </w:trPr>
        <w:tc>
          <w:tcPr>
            <w:tcW w:w="461" w:type="dxa"/>
          </w:tcPr>
          <w:p w14:paraId="0624E0E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FD5734F" w14:textId="77777777" w:rsidR="00806BBE" w:rsidRDefault="00806BBE">
            <w:pPr>
              <w:pStyle w:val="Nagwek3ww"/>
              <w:rPr>
                <w:szCs w:val="24"/>
              </w:rPr>
            </w:pPr>
            <w:bookmarkStart w:id="1963" w:name="_Toc168822625"/>
            <w:bookmarkStart w:id="1964" w:name="_Toc178158542"/>
            <w:bookmarkStart w:id="1965" w:name="_Toc207084764"/>
            <w:bookmarkStart w:id="1966" w:name="_Toc136447871"/>
            <w:r>
              <w:t>RO-Ko9</w:t>
            </w:r>
            <w:bookmarkEnd w:id="1963"/>
            <w:bookmarkEnd w:id="1964"/>
            <w:bookmarkEnd w:id="1965"/>
            <w:bookmarkEnd w:id="1966"/>
          </w:p>
        </w:tc>
        <w:tc>
          <w:tcPr>
            <w:tcW w:w="1146" w:type="dxa"/>
            <w:vAlign w:val="center"/>
          </w:tcPr>
          <w:p w14:paraId="4AB572AB" w14:textId="77777777" w:rsidR="00806BBE" w:rsidRDefault="00806BBE">
            <w:pPr>
              <w:jc w:val="right"/>
              <w:rPr>
                <w:szCs w:val="24"/>
              </w:rPr>
            </w:pPr>
            <w:r>
              <w:t>7257</w:t>
            </w:r>
          </w:p>
        </w:tc>
        <w:tc>
          <w:tcPr>
            <w:tcW w:w="313" w:type="dxa"/>
            <w:vAlign w:val="center"/>
          </w:tcPr>
          <w:p w14:paraId="2DFCE336" w14:textId="77777777" w:rsidR="00806BBE" w:rsidRDefault="00806BBE">
            <w:r>
              <w:rPr>
                <w:rFonts w:cs="Arial"/>
                <w:szCs w:val="20"/>
              </w:rPr>
              <w:t>m</w:t>
            </w:r>
            <w:r>
              <w:rPr>
                <w:rFonts w:cs="Arial"/>
                <w:szCs w:val="20"/>
                <w:vertAlign w:val="superscript"/>
              </w:rPr>
              <w:t>2</w:t>
            </w:r>
          </w:p>
        </w:tc>
      </w:tr>
      <w:tr w:rsidR="00806BBE" w14:paraId="4ABBA9B9" w14:textId="77777777">
        <w:trPr>
          <w:trHeight w:val="255"/>
        </w:trPr>
        <w:tc>
          <w:tcPr>
            <w:tcW w:w="461" w:type="dxa"/>
          </w:tcPr>
          <w:p w14:paraId="397A041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8FCBD61"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32F9FAD8" w14:textId="77777777" w:rsidR="00806BBE" w:rsidRDefault="00806BBE">
            <w:pPr>
              <w:jc w:val="right"/>
              <w:rPr>
                <w:color w:val="auto"/>
                <w:szCs w:val="24"/>
              </w:rPr>
            </w:pPr>
          </w:p>
        </w:tc>
        <w:tc>
          <w:tcPr>
            <w:tcW w:w="313" w:type="dxa"/>
          </w:tcPr>
          <w:p w14:paraId="3B190AAF" w14:textId="77777777" w:rsidR="00806BBE" w:rsidRDefault="00806BBE" w:rsidP="001C07A2">
            <w:pPr>
              <w:spacing w:beforeLines="40" w:before="96" w:afterLines="40" w:after="96"/>
              <w:rPr>
                <w:rFonts w:cs="Arial"/>
                <w:szCs w:val="20"/>
              </w:rPr>
            </w:pPr>
          </w:p>
        </w:tc>
      </w:tr>
      <w:tr w:rsidR="00806BBE" w14:paraId="0017FAD0" w14:textId="77777777">
        <w:trPr>
          <w:trHeight w:val="255"/>
        </w:trPr>
        <w:tc>
          <w:tcPr>
            <w:tcW w:w="461" w:type="dxa"/>
          </w:tcPr>
          <w:p w14:paraId="1C6B095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52B828"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6D6FB709" w14:textId="77777777" w:rsidR="00806BBE" w:rsidRDefault="00806BBE">
            <w:pPr>
              <w:jc w:val="right"/>
              <w:rPr>
                <w:color w:val="auto"/>
                <w:szCs w:val="24"/>
              </w:rPr>
            </w:pPr>
          </w:p>
        </w:tc>
        <w:tc>
          <w:tcPr>
            <w:tcW w:w="313" w:type="dxa"/>
          </w:tcPr>
          <w:p w14:paraId="71CDD2AC" w14:textId="77777777" w:rsidR="00806BBE" w:rsidRDefault="00806BBE" w:rsidP="001C07A2">
            <w:pPr>
              <w:spacing w:beforeLines="40" w:before="96" w:afterLines="40" w:after="96"/>
              <w:rPr>
                <w:rFonts w:cs="Arial"/>
                <w:szCs w:val="20"/>
              </w:rPr>
            </w:pPr>
          </w:p>
        </w:tc>
      </w:tr>
      <w:tr w:rsidR="00806BBE" w14:paraId="7F9076BA" w14:textId="77777777">
        <w:trPr>
          <w:trHeight w:val="255"/>
        </w:trPr>
        <w:tc>
          <w:tcPr>
            <w:tcW w:w="461" w:type="dxa"/>
          </w:tcPr>
          <w:p w14:paraId="32FDA77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80DAEDC" w14:textId="77777777" w:rsidR="00806BBE" w:rsidRDefault="00806BBE">
            <w:pPr>
              <w:pStyle w:val="Nagwek3ww"/>
              <w:rPr>
                <w:szCs w:val="24"/>
              </w:rPr>
            </w:pPr>
            <w:bookmarkStart w:id="1967" w:name="_Toc168822626"/>
            <w:bookmarkStart w:id="1968" w:name="_Toc178158543"/>
            <w:bookmarkStart w:id="1969" w:name="_Toc207084765"/>
            <w:bookmarkStart w:id="1970" w:name="_Toc136447872"/>
            <w:r>
              <w:t>RO-Ko10</w:t>
            </w:r>
            <w:bookmarkEnd w:id="1967"/>
            <w:bookmarkEnd w:id="1968"/>
            <w:bookmarkEnd w:id="1969"/>
            <w:bookmarkEnd w:id="1970"/>
          </w:p>
        </w:tc>
        <w:tc>
          <w:tcPr>
            <w:tcW w:w="1146" w:type="dxa"/>
            <w:vAlign w:val="center"/>
          </w:tcPr>
          <w:p w14:paraId="4FFA0B5B" w14:textId="77777777" w:rsidR="00806BBE" w:rsidRDefault="00806BBE">
            <w:pPr>
              <w:jc w:val="right"/>
              <w:rPr>
                <w:szCs w:val="24"/>
              </w:rPr>
            </w:pPr>
            <w:r>
              <w:t>10363</w:t>
            </w:r>
          </w:p>
        </w:tc>
        <w:tc>
          <w:tcPr>
            <w:tcW w:w="313" w:type="dxa"/>
            <w:vAlign w:val="center"/>
          </w:tcPr>
          <w:p w14:paraId="46928F4E" w14:textId="77777777" w:rsidR="00806BBE" w:rsidRDefault="00806BBE">
            <w:r>
              <w:rPr>
                <w:rFonts w:cs="Arial"/>
                <w:szCs w:val="20"/>
              </w:rPr>
              <w:t>m</w:t>
            </w:r>
            <w:r>
              <w:rPr>
                <w:rFonts w:cs="Arial"/>
                <w:szCs w:val="20"/>
                <w:vertAlign w:val="superscript"/>
              </w:rPr>
              <w:t>2</w:t>
            </w:r>
          </w:p>
        </w:tc>
      </w:tr>
      <w:tr w:rsidR="00806BBE" w14:paraId="414869B6" w14:textId="77777777">
        <w:trPr>
          <w:trHeight w:val="255"/>
        </w:trPr>
        <w:tc>
          <w:tcPr>
            <w:tcW w:w="461" w:type="dxa"/>
          </w:tcPr>
          <w:p w14:paraId="6427C42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49C7B9B"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623EE40A" w14:textId="77777777" w:rsidR="00806BBE" w:rsidRDefault="00806BBE">
            <w:pPr>
              <w:jc w:val="right"/>
              <w:rPr>
                <w:color w:val="auto"/>
                <w:szCs w:val="24"/>
              </w:rPr>
            </w:pPr>
          </w:p>
        </w:tc>
        <w:tc>
          <w:tcPr>
            <w:tcW w:w="313" w:type="dxa"/>
          </w:tcPr>
          <w:p w14:paraId="21BF41B4" w14:textId="77777777" w:rsidR="00806BBE" w:rsidRDefault="00806BBE" w:rsidP="001C07A2">
            <w:pPr>
              <w:spacing w:beforeLines="40" w:before="96" w:afterLines="40" w:after="96"/>
              <w:rPr>
                <w:rFonts w:cs="Arial"/>
                <w:szCs w:val="20"/>
              </w:rPr>
            </w:pPr>
          </w:p>
        </w:tc>
      </w:tr>
      <w:tr w:rsidR="00806BBE" w14:paraId="283352A3" w14:textId="77777777">
        <w:trPr>
          <w:trHeight w:val="255"/>
        </w:trPr>
        <w:tc>
          <w:tcPr>
            <w:tcW w:w="461" w:type="dxa"/>
          </w:tcPr>
          <w:p w14:paraId="120C445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BA73DB5"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obiektów małej architektury oraz obiektów niewymagających pozwolenia na budowę.</w:t>
            </w:r>
          </w:p>
        </w:tc>
        <w:tc>
          <w:tcPr>
            <w:tcW w:w="1146" w:type="dxa"/>
            <w:vAlign w:val="center"/>
          </w:tcPr>
          <w:p w14:paraId="59F7431C" w14:textId="77777777" w:rsidR="00806BBE" w:rsidRDefault="00806BBE">
            <w:pPr>
              <w:jc w:val="right"/>
              <w:rPr>
                <w:color w:val="auto"/>
                <w:szCs w:val="24"/>
              </w:rPr>
            </w:pPr>
          </w:p>
        </w:tc>
        <w:tc>
          <w:tcPr>
            <w:tcW w:w="313" w:type="dxa"/>
          </w:tcPr>
          <w:p w14:paraId="7DD67AD6" w14:textId="77777777" w:rsidR="00806BBE" w:rsidRDefault="00806BBE" w:rsidP="001C07A2">
            <w:pPr>
              <w:spacing w:beforeLines="40" w:before="96" w:afterLines="40" w:after="96"/>
              <w:rPr>
                <w:rFonts w:cs="Arial"/>
                <w:szCs w:val="20"/>
              </w:rPr>
            </w:pPr>
          </w:p>
        </w:tc>
      </w:tr>
      <w:tr w:rsidR="00806BBE" w14:paraId="5E8AD4A8" w14:textId="77777777">
        <w:trPr>
          <w:trHeight w:val="255"/>
        </w:trPr>
        <w:tc>
          <w:tcPr>
            <w:tcW w:w="461" w:type="dxa"/>
          </w:tcPr>
          <w:p w14:paraId="53F60A7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0FC2324" w14:textId="77777777" w:rsidR="00806BBE" w:rsidRDefault="00806BBE">
            <w:pPr>
              <w:pStyle w:val="Nagwek3ww"/>
              <w:rPr>
                <w:szCs w:val="24"/>
              </w:rPr>
            </w:pPr>
            <w:bookmarkStart w:id="1971" w:name="_Toc168822627"/>
            <w:bookmarkStart w:id="1972" w:name="_Toc178158544"/>
            <w:bookmarkStart w:id="1973" w:name="_Toc207084766"/>
            <w:bookmarkStart w:id="1974" w:name="_Toc136447873"/>
            <w:r>
              <w:t>RO-Ko11</w:t>
            </w:r>
            <w:bookmarkEnd w:id="1971"/>
            <w:bookmarkEnd w:id="1972"/>
            <w:bookmarkEnd w:id="1973"/>
            <w:bookmarkEnd w:id="1974"/>
          </w:p>
        </w:tc>
        <w:tc>
          <w:tcPr>
            <w:tcW w:w="1146" w:type="dxa"/>
            <w:vAlign w:val="center"/>
          </w:tcPr>
          <w:p w14:paraId="03DCE07E" w14:textId="77777777" w:rsidR="00806BBE" w:rsidRDefault="00806BBE">
            <w:pPr>
              <w:jc w:val="right"/>
              <w:rPr>
                <w:szCs w:val="24"/>
              </w:rPr>
            </w:pPr>
            <w:r>
              <w:t>14049</w:t>
            </w:r>
          </w:p>
        </w:tc>
        <w:tc>
          <w:tcPr>
            <w:tcW w:w="313" w:type="dxa"/>
            <w:vAlign w:val="center"/>
          </w:tcPr>
          <w:p w14:paraId="4B9CEF08" w14:textId="77777777" w:rsidR="00806BBE" w:rsidRDefault="00806BBE">
            <w:r>
              <w:rPr>
                <w:rFonts w:cs="Arial"/>
                <w:szCs w:val="20"/>
              </w:rPr>
              <w:t>m</w:t>
            </w:r>
            <w:r>
              <w:rPr>
                <w:rFonts w:cs="Arial"/>
                <w:szCs w:val="20"/>
                <w:vertAlign w:val="superscript"/>
              </w:rPr>
              <w:t>2</w:t>
            </w:r>
          </w:p>
        </w:tc>
      </w:tr>
      <w:tr w:rsidR="00806BBE" w14:paraId="17F0C5AE" w14:textId="77777777">
        <w:trPr>
          <w:trHeight w:val="255"/>
        </w:trPr>
        <w:tc>
          <w:tcPr>
            <w:tcW w:w="461" w:type="dxa"/>
          </w:tcPr>
          <w:p w14:paraId="0F0D073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DA0506" w14:textId="77777777" w:rsidR="00806BBE" w:rsidRDefault="00806BBE" w:rsidP="001C07A2">
            <w:pPr>
              <w:spacing w:beforeLines="40" w:before="96" w:afterLines="40" w:after="96"/>
              <w:rPr>
                <w:color w:val="auto"/>
                <w:szCs w:val="24"/>
              </w:rPr>
            </w:pPr>
            <w:r>
              <w:rPr>
                <w:rFonts w:cs="Arial"/>
                <w:szCs w:val="20"/>
              </w:rPr>
              <w:t>Teren ogrodów i sadów</w:t>
            </w:r>
          </w:p>
        </w:tc>
        <w:tc>
          <w:tcPr>
            <w:tcW w:w="1146" w:type="dxa"/>
            <w:vAlign w:val="center"/>
          </w:tcPr>
          <w:p w14:paraId="23FF7453" w14:textId="77777777" w:rsidR="00806BBE" w:rsidRDefault="00806BBE">
            <w:pPr>
              <w:jc w:val="right"/>
              <w:rPr>
                <w:color w:val="auto"/>
                <w:szCs w:val="24"/>
              </w:rPr>
            </w:pPr>
          </w:p>
        </w:tc>
        <w:tc>
          <w:tcPr>
            <w:tcW w:w="313" w:type="dxa"/>
          </w:tcPr>
          <w:p w14:paraId="1A1E5006" w14:textId="77777777" w:rsidR="00806BBE" w:rsidRDefault="00806BBE" w:rsidP="001C07A2">
            <w:pPr>
              <w:spacing w:beforeLines="40" w:before="96" w:afterLines="40" w:after="96"/>
              <w:rPr>
                <w:rFonts w:cs="Arial"/>
                <w:szCs w:val="20"/>
              </w:rPr>
            </w:pPr>
          </w:p>
        </w:tc>
      </w:tr>
      <w:tr w:rsidR="00806BBE" w14:paraId="0156248D" w14:textId="77777777">
        <w:trPr>
          <w:trHeight w:val="255"/>
        </w:trPr>
        <w:tc>
          <w:tcPr>
            <w:tcW w:w="461" w:type="dxa"/>
          </w:tcPr>
          <w:p w14:paraId="0ADC735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6417CE3" w14:textId="77777777" w:rsidR="00806BBE" w:rsidRDefault="00806BBE" w:rsidP="001C07A2">
            <w:pPr>
              <w:spacing w:beforeLines="40" w:before="96" w:afterLines="40" w:after="96"/>
              <w:jc w:val="both"/>
              <w:rPr>
                <w:color w:val="auto"/>
                <w:szCs w:val="24"/>
              </w:rPr>
            </w:pPr>
            <w:r>
              <w:rPr>
                <w:color w:val="auto"/>
                <w:szCs w:val="24"/>
              </w:rPr>
              <w:t>Teren ogrodów i sadów przydomowych. Dopuszcza się lokalizację zabudowy letniskowej, obiektów małej architektury oraz obiektów niewymagających pozwolenia na budowę. Poziom zerowy budynków powinien być wyniesiony ponad poziom terenu minimum 1,0 m. Zakazuje się podnoszenie terenu.</w:t>
            </w:r>
          </w:p>
        </w:tc>
        <w:tc>
          <w:tcPr>
            <w:tcW w:w="1146" w:type="dxa"/>
            <w:vAlign w:val="center"/>
          </w:tcPr>
          <w:p w14:paraId="5960F7B7" w14:textId="77777777" w:rsidR="00806BBE" w:rsidRDefault="00806BBE">
            <w:pPr>
              <w:jc w:val="right"/>
              <w:rPr>
                <w:color w:val="auto"/>
                <w:szCs w:val="24"/>
              </w:rPr>
            </w:pPr>
          </w:p>
        </w:tc>
        <w:tc>
          <w:tcPr>
            <w:tcW w:w="313" w:type="dxa"/>
          </w:tcPr>
          <w:p w14:paraId="780C0CDB" w14:textId="77777777" w:rsidR="00806BBE" w:rsidRDefault="00806BBE" w:rsidP="001C07A2">
            <w:pPr>
              <w:spacing w:beforeLines="40" w:before="96" w:afterLines="40" w:after="96"/>
              <w:rPr>
                <w:rFonts w:cs="Arial"/>
                <w:szCs w:val="20"/>
              </w:rPr>
            </w:pPr>
          </w:p>
        </w:tc>
      </w:tr>
      <w:tr w:rsidR="00806BBE" w14:paraId="20426A21" w14:textId="77777777">
        <w:trPr>
          <w:trHeight w:val="255"/>
        </w:trPr>
        <w:tc>
          <w:tcPr>
            <w:tcW w:w="461" w:type="dxa"/>
          </w:tcPr>
          <w:p w14:paraId="60C4D36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9EF916D" w14:textId="77777777" w:rsidR="00806BBE" w:rsidRDefault="00806BBE">
            <w:pPr>
              <w:pStyle w:val="Nagwek3ww"/>
              <w:rPr>
                <w:szCs w:val="24"/>
              </w:rPr>
            </w:pPr>
            <w:bookmarkStart w:id="1975" w:name="_Toc168822639"/>
            <w:bookmarkStart w:id="1976" w:name="_Toc178158555"/>
            <w:bookmarkStart w:id="1977" w:name="_Toc207084767"/>
            <w:bookmarkStart w:id="1978" w:name="_Toc136447874"/>
            <w:r>
              <w:t>RP-Ko1</w:t>
            </w:r>
            <w:bookmarkEnd w:id="1975"/>
            <w:bookmarkEnd w:id="1976"/>
            <w:bookmarkEnd w:id="1977"/>
            <w:bookmarkEnd w:id="1978"/>
          </w:p>
        </w:tc>
        <w:tc>
          <w:tcPr>
            <w:tcW w:w="1146" w:type="dxa"/>
            <w:vAlign w:val="center"/>
          </w:tcPr>
          <w:p w14:paraId="76AAFAEE" w14:textId="77777777" w:rsidR="00806BBE" w:rsidRDefault="00806BBE">
            <w:pPr>
              <w:jc w:val="right"/>
              <w:rPr>
                <w:szCs w:val="24"/>
              </w:rPr>
            </w:pPr>
            <w:r>
              <w:t>18780</w:t>
            </w:r>
          </w:p>
        </w:tc>
        <w:tc>
          <w:tcPr>
            <w:tcW w:w="313" w:type="dxa"/>
            <w:vAlign w:val="center"/>
          </w:tcPr>
          <w:p w14:paraId="186971E0" w14:textId="77777777" w:rsidR="00806BBE" w:rsidRDefault="00806BBE">
            <w:r>
              <w:rPr>
                <w:rFonts w:cs="Arial"/>
                <w:szCs w:val="20"/>
              </w:rPr>
              <w:t>m</w:t>
            </w:r>
            <w:r>
              <w:rPr>
                <w:rFonts w:cs="Arial"/>
                <w:szCs w:val="20"/>
                <w:vertAlign w:val="superscript"/>
              </w:rPr>
              <w:t>2</w:t>
            </w:r>
          </w:p>
        </w:tc>
      </w:tr>
      <w:tr w:rsidR="00806BBE" w14:paraId="0C768184" w14:textId="77777777">
        <w:trPr>
          <w:trHeight w:val="255"/>
        </w:trPr>
        <w:tc>
          <w:tcPr>
            <w:tcW w:w="461" w:type="dxa"/>
          </w:tcPr>
          <w:p w14:paraId="2EEE3FF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518C79E"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22AEA68E" w14:textId="77777777" w:rsidR="00806BBE" w:rsidRDefault="00806BBE">
            <w:pPr>
              <w:jc w:val="right"/>
              <w:rPr>
                <w:szCs w:val="24"/>
              </w:rPr>
            </w:pPr>
          </w:p>
        </w:tc>
        <w:tc>
          <w:tcPr>
            <w:tcW w:w="313" w:type="dxa"/>
            <w:vAlign w:val="center"/>
          </w:tcPr>
          <w:p w14:paraId="21386B3B" w14:textId="77777777" w:rsidR="00806BBE" w:rsidRDefault="00806BBE" w:rsidP="001C07A2">
            <w:pPr>
              <w:spacing w:beforeLines="40" w:before="96" w:afterLines="40" w:after="96"/>
              <w:rPr>
                <w:rFonts w:cs="Arial"/>
                <w:szCs w:val="20"/>
              </w:rPr>
            </w:pPr>
          </w:p>
        </w:tc>
      </w:tr>
      <w:tr w:rsidR="00806BBE" w14:paraId="17F5713E" w14:textId="77777777">
        <w:trPr>
          <w:trHeight w:val="255"/>
        </w:trPr>
        <w:tc>
          <w:tcPr>
            <w:tcW w:w="461" w:type="dxa"/>
          </w:tcPr>
          <w:p w14:paraId="3953589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7A0560"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5D2D0505" w14:textId="77777777" w:rsidR="00806BBE" w:rsidRDefault="00806BBE">
            <w:pPr>
              <w:jc w:val="right"/>
              <w:rPr>
                <w:szCs w:val="24"/>
              </w:rPr>
            </w:pPr>
          </w:p>
        </w:tc>
        <w:tc>
          <w:tcPr>
            <w:tcW w:w="313" w:type="dxa"/>
            <w:vAlign w:val="center"/>
          </w:tcPr>
          <w:p w14:paraId="23268628" w14:textId="77777777" w:rsidR="00806BBE" w:rsidRDefault="00806BBE" w:rsidP="001C07A2">
            <w:pPr>
              <w:spacing w:beforeLines="40" w:before="96" w:afterLines="40" w:after="96"/>
              <w:rPr>
                <w:rFonts w:cs="Arial"/>
                <w:szCs w:val="20"/>
              </w:rPr>
            </w:pPr>
          </w:p>
        </w:tc>
      </w:tr>
      <w:tr w:rsidR="00806BBE" w14:paraId="0D436B57" w14:textId="77777777">
        <w:trPr>
          <w:trHeight w:val="255"/>
        </w:trPr>
        <w:tc>
          <w:tcPr>
            <w:tcW w:w="461" w:type="dxa"/>
          </w:tcPr>
          <w:p w14:paraId="3E0620A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C1F8B4D" w14:textId="77777777" w:rsidR="00806BBE" w:rsidRDefault="00806BBE">
            <w:pPr>
              <w:pStyle w:val="Nagwek3ww"/>
              <w:rPr>
                <w:szCs w:val="24"/>
              </w:rPr>
            </w:pPr>
            <w:bookmarkStart w:id="1979" w:name="_Toc168822640"/>
            <w:bookmarkStart w:id="1980" w:name="_Toc178158556"/>
            <w:bookmarkStart w:id="1981" w:name="_Toc207084768"/>
            <w:bookmarkStart w:id="1982" w:name="_Toc136447875"/>
            <w:r>
              <w:t>RP-Ko2</w:t>
            </w:r>
            <w:bookmarkEnd w:id="1979"/>
            <w:bookmarkEnd w:id="1980"/>
            <w:bookmarkEnd w:id="1981"/>
            <w:bookmarkEnd w:id="1982"/>
          </w:p>
        </w:tc>
        <w:tc>
          <w:tcPr>
            <w:tcW w:w="1146" w:type="dxa"/>
            <w:vAlign w:val="center"/>
          </w:tcPr>
          <w:p w14:paraId="312FBA47" w14:textId="77777777" w:rsidR="00806BBE" w:rsidRDefault="00806BBE">
            <w:pPr>
              <w:jc w:val="right"/>
              <w:rPr>
                <w:szCs w:val="24"/>
              </w:rPr>
            </w:pPr>
            <w:r>
              <w:t>121438</w:t>
            </w:r>
          </w:p>
        </w:tc>
        <w:tc>
          <w:tcPr>
            <w:tcW w:w="313" w:type="dxa"/>
            <w:vAlign w:val="center"/>
          </w:tcPr>
          <w:p w14:paraId="0F09FD34" w14:textId="77777777" w:rsidR="00806BBE" w:rsidRDefault="00806BBE">
            <w:r>
              <w:rPr>
                <w:rFonts w:cs="Arial"/>
                <w:szCs w:val="20"/>
              </w:rPr>
              <w:t>m</w:t>
            </w:r>
            <w:r>
              <w:rPr>
                <w:rFonts w:cs="Arial"/>
                <w:szCs w:val="20"/>
                <w:vertAlign w:val="superscript"/>
              </w:rPr>
              <w:t>2</w:t>
            </w:r>
          </w:p>
        </w:tc>
      </w:tr>
      <w:tr w:rsidR="00806BBE" w14:paraId="1E485CDA" w14:textId="77777777">
        <w:trPr>
          <w:trHeight w:val="255"/>
        </w:trPr>
        <w:tc>
          <w:tcPr>
            <w:tcW w:w="461" w:type="dxa"/>
          </w:tcPr>
          <w:p w14:paraId="6E79ABF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C707E2"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0A864B56" w14:textId="77777777" w:rsidR="00806BBE" w:rsidRDefault="00806BBE">
            <w:pPr>
              <w:jc w:val="right"/>
              <w:rPr>
                <w:szCs w:val="24"/>
              </w:rPr>
            </w:pPr>
          </w:p>
        </w:tc>
        <w:tc>
          <w:tcPr>
            <w:tcW w:w="313" w:type="dxa"/>
            <w:vAlign w:val="center"/>
          </w:tcPr>
          <w:p w14:paraId="5D04DABD" w14:textId="77777777" w:rsidR="00806BBE" w:rsidRDefault="00806BBE" w:rsidP="001C07A2">
            <w:pPr>
              <w:spacing w:beforeLines="40" w:before="96" w:afterLines="40" w:after="96"/>
              <w:rPr>
                <w:rFonts w:cs="Arial"/>
                <w:szCs w:val="20"/>
              </w:rPr>
            </w:pPr>
          </w:p>
        </w:tc>
      </w:tr>
      <w:tr w:rsidR="00806BBE" w14:paraId="0DF7B191" w14:textId="77777777">
        <w:trPr>
          <w:trHeight w:val="255"/>
        </w:trPr>
        <w:tc>
          <w:tcPr>
            <w:tcW w:w="461" w:type="dxa"/>
          </w:tcPr>
          <w:p w14:paraId="591EE90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DE25C8"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125C2FA4" w14:textId="77777777" w:rsidR="00806BBE" w:rsidRDefault="00806BBE">
            <w:pPr>
              <w:jc w:val="right"/>
              <w:rPr>
                <w:szCs w:val="24"/>
              </w:rPr>
            </w:pPr>
          </w:p>
        </w:tc>
        <w:tc>
          <w:tcPr>
            <w:tcW w:w="313" w:type="dxa"/>
            <w:vAlign w:val="center"/>
          </w:tcPr>
          <w:p w14:paraId="759C7314" w14:textId="77777777" w:rsidR="00806BBE" w:rsidRDefault="00806BBE" w:rsidP="001C07A2">
            <w:pPr>
              <w:spacing w:beforeLines="40" w:before="96" w:afterLines="40" w:after="96"/>
              <w:rPr>
                <w:rFonts w:cs="Arial"/>
                <w:szCs w:val="20"/>
              </w:rPr>
            </w:pPr>
          </w:p>
        </w:tc>
      </w:tr>
      <w:tr w:rsidR="00806BBE" w14:paraId="142B9ADB" w14:textId="77777777">
        <w:trPr>
          <w:trHeight w:val="255"/>
        </w:trPr>
        <w:tc>
          <w:tcPr>
            <w:tcW w:w="461" w:type="dxa"/>
          </w:tcPr>
          <w:p w14:paraId="7263BF5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7B09198" w14:textId="77777777" w:rsidR="00806BBE" w:rsidRDefault="00806BBE">
            <w:pPr>
              <w:pStyle w:val="Nagwek3ww"/>
              <w:rPr>
                <w:szCs w:val="24"/>
              </w:rPr>
            </w:pPr>
            <w:bookmarkStart w:id="1983" w:name="_Toc168822641"/>
            <w:bookmarkStart w:id="1984" w:name="_Toc178158557"/>
            <w:bookmarkStart w:id="1985" w:name="_Toc207084769"/>
            <w:bookmarkStart w:id="1986" w:name="_Toc136447876"/>
            <w:r>
              <w:t>RP-Ko3</w:t>
            </w:r>
            <w:bookmarkEnd w:id="1983"/>
            <w:bookmarkEnd w:id="1984"/>
            <w:bookmarkEnd w:id="1985"/>
            <w:bookmarkEnd w:id="1986"/>
          </w:p>
        </w:tc>
        <w:tc>
          <w:tcPr>
            <w:tcW w:w="1146" w:type="dxa"/>
            <w:vAlign w:val="center"/>
          </w:tcPr>
          <w:p w14:paraId="4BCE7386" w14:textId="77777777" w:rsidR="00806BBE" w:rsidRDefault="00806BBE">
            <w:pPr>
              <w:jc w:val="right"/>
              <w:rPr>
                <w:szCs w:val="24"/>
              </w:rPr>
            </w:pPr>
            <w:r>
              <w:t>587622</w:t>
            </w:r>
          </w:p>
        </w:tc>
        <w:tc>
          <w:tcPr>
            <w:tcW w:w="313" w:type="dxa"/>
            <w:vAlign w:val="center"/>
          </w:tcPr>
          <w:p w14:paraId="4A32A688" w14:textId="77777777" w:rsidR="00806BBE" w:rsidRDefault="00806BBE">
            <w:r>
              <w:rPr>
                <w:rFonts w:cs="Arial"/>
                <w:szCs w:val="20"/>
              </w:rPr>
              <w:t>m</w:t>
            </w:r>
            <w:r>
              <w:rPr>
                <w:rFonts w:cs="Arial"/>
                <w:szCs w:val="20"/>
                <w:vertAlign w:val="superscript"/>
              </w:rPr>
              <w:t>2</w:t>
            </w:r>
          </w:p>
        </w:tc>
      </w:tr>
      <w:tr w:rsidR="00806BBE" w14:paraId="4025B358" w14:textId="77777777">
        <w:trPr>
          <w:trHeight w:val="255"/>
        </w:trPr>
        <w:tc>
          <w:tcPr>
            <w:tcW w:w="461" w:type="dxa"/>
          </w:tcPr>
          <w:p w14:paraId="67E0892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BFB06A5"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583AC17B" w14:textId="77777777" w:rsidR="00806BBE" w:rsidRDefault="00806BBE">
            <w:pPr>
              <w:jc w:val="right"/>
              <w:rPr>
                <w:szCs w:val="24"/>
              </w:rPr>
            </w:pPr>
          </w:p>
        </w:tc>
        <w:tc>
          <w:tcPr>
            <w:tcW w:w="313" w:type="dxa"/>
            <w:vAlign w:val="center"/>
          </w:tcPr>
          <w:p w14:paraId="611D67D8" w14:textId="77777777" w:rsidR="00806BBE" w:rsidRDefault="00806BBE" w:rsidP="001C07A2">
            <w:pPr>
              <w:spacing w:beforeLines="40" w:before="96" w:afterLines="40" w:after="96"/>
              <w:rPr>
                <w:rFonts w:cs="Arial"/>
                <w:szCs w:val="20"/>
              </w:rPr>
            </w:pPr>
          </w:p>
        </w:tc>
      </w:tr>
      <w:tr w:rsidR="00806BBE" w14:paraId="7A095344" w14:textId="77777777">
        <w:trPr>
          <w:trHeight w:val="255"/>
        </w:trPr>
        <w:tc>
          <w:tcPr>
            <w:tcW w:w="461" w:type="dxa"/>
          </w:tcPr>
          <w:p w14:paraId="015E03B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C09D82"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0E672F8A" w14:textId="77777777" w:rsidR="00806BBE" w:rsidRDefault="00806BBE">
            <w:pPr>
              <w:jc w:val="right"/>
              <w:rPr>
                <w:szCs w:val="24"/>
              </w:rPr>
            </w:pPr>
          </w:p>
        </w:tc>
        <w:tc>
          <w:tcPr>
            <w:tcW w:w="313" w:type="dxa"/>
            <w:vAlign w:val="center"/>
          </w:tcPr>
          <w:p w14:paraId="27977FAA" w14:textId="77777777" w:rsidR="00806BBE" w:rsidRDefault="00806BBE" w:rsidP="001C07A2">
            <w:pPr>
              <w:spacing w:beforeLines="40" w:before="96" w:afterLines="40" w:after="96"/>
              <w:rPr>
                <w:rFonts w:cs="Arial"/>
                <w:szCs w:val="20"/>
              </w:rPr>
            </w:pPr>
          </w:p>
        </w:tc>
      </w:tr>
      <w:tr w:rsidR="00806BBE" w14:paraId="2CCF7192" w14:textId="77777777">
        <w:trPr>
          <w:trHeight w:val="255"/>
        </w:trPr>
        <w:tc>
          <w:tcPr>
            <w:tcW w:w="461" w:type="dxa"/>
          </w:tcPr>
          <w:p w14:paraId="52CC4A3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4898AC" w14:textId="77777777" w:rsidR="00806BBE" w:rsidRDefault="00806BBE">
            <w:pPr>
              <w:pStyle w:val="Nagwek3ww"/>
              <w:rPr>
                <w:szCs w:val="24"/>
              </w:rPr>
            </w:pPr>
            <w:bookmarkStart w:id="1987" w:name="_Toc168822642"/>
            <w:bookmarkStart w:id="1988" w:name="_Toc178158558"/>
            <w:bookmarkStart w:id="1989" w:name="_Toc207084770"/>
            <w:bookmarkStart w:id="1990" w:name="_Toc136447877"/>
            <w:r>
              <w:t>RP-Ko4</w:t>
            </w:r>
            <w:bookmarkEnd w:id="1987"/>
            <w:bookmarkEnd w:id="1988"/>
            <w:bookmarkEnd w:id="1989"/>
            <w:bookmarkEnd w:id="1990"/>
          </w:p>
        </w:tc>
        <w:tc>
          <w:tcPr>
            <w:tcW w:w="1146" w:type="dxa"/>
            <w:vAlign w:val="center"/>
          </w:tcPr>
          <w:p w14:paraId="3615ACCA" w14:textId="77777777" w:rsidR="00806BBE" w:rsidRDefault="00806BBE">
            <w:pPr>
              <w:jc w:val="right"/>
              <w:rPr>
                <w:szCs w:val="24"/>
              </w:rPr>
            </w:pPr>
            <w:r>
              <w:t>694873</w:t>
            </w:r>
          </w:p>
        </w:tc>
        <w:tc>
          <w:tcPr>
            <w:tcW w:w="313" w:type="dxa"/>
            <w:vAlign w:val="center"/>
          </w:tcPr>
          <w:p w14:paraId="7892A4F6" w14:textId="77777777" w:rsidR="00806BBE" w:rsidRDefault="00806BBE">
            <w:r>
              <w:rPr>
                <w:rFonts w:cs="Arial"/>
                <w:szCs w:val="20"/>
              </w:rPr>
              <w:t>m</w:t>
            </w:r>
            <w:r>
              <w:rPr>
                <w:rFonts w:cs="Arial"/>
                <w:szCs w:val="20"/>
                <w:vertAlign w:val="superscript"/>
              </w:rPr>
              <w:t>2</w:t>
            </w:r>
          </w:p>
        </w:tc>
      </w:tr>
      <w:tr w:rsidR="00806BBE" w14:paraId="7AAC2889" w14:textId="77777777">
        <w:trPr>
          <w:trHeight w:val="255"/>
        </w:trPr>
        <w:tc>
          <w:tcPr>
            <w:tcW w:w="461" w:type="dxa"/>
          </w:tcPr>
          <w:p w14:paraId="2D44BFC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17E6261"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2890ED58" w14:textId="77777777" w:rsidR="00806BBE" w:rsidRDefault="00806BBE">
            <w:pPr>
              <w:jc w:val="right"/>
              <w:rPr>
                <w:szCs w:val="24"/>
              </w:rPr>
            </w:pPr>
          </w:p>
        </w:tc>
        <w:tc>
          <w:tcPr>
            <w:tcW w:w="313" w:type="dxa"/>
            <w:vAlign w:val="center"/>
          </w:tcPr>
          <w:p w14:paraId="5AEE1518" w14:textId="77777777" w:rsidR="00806BBE" w:rsidRDefault="00806BBE" w:rsidP="001C07A2">
            <w:pPr>
              <w:spacing w:beforeLines="40" w:before="96" w:afterLines="40" w:after="96"/>
              <w:rPr>
                <w:rFonts w:cs="Arial"/>
                <w:szCs w:val="20"/>
              </w:rPr>
            </w:pPr>
          </w:p>
        </w:tc>
      </w:tr>
      <w:tr w:rsidR="00806BBE" w14:paraId="1DAAE29A" w14:textId="77777777">
        <w:trPr>
          <w:trHeight w:val="255"/>
        </w:trPr>
        <w:tc>
          <w:tcPr>
            <w:tcW w:w="461" w:type="dxa"/>
          </w:tcPr>
          <w:p w14:paraId="399C026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1154CB0"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192BCDE9" w14:textId="77777777" w:rsidR="00806BBE" w:rsidRDefault="00806BBE">
            <w:pPr>
              <w:jc w:val="right"/>
              <w:rPr>
                <w:szCs w:val="24"/>
              </w:rPr>
            </w:pPr>
          </w:p>
        </w:tc>
        <w:tc>
          <w:tcPr>
            <w:tcW w:w="313" w:type="dxa"/>
            <w:vAlign w:val="center"/>
          </w:tcPr>
          <w:p w14:paraId="4087328B" w14:textId="77777777" w:rsidR="00806BBE" w:rsidRDefault="00806BBE" w:rsidP="001C07A2">
            <w:pPr>
              <w:spacing w:beforeLines="40" w:before="96" w:afterLines="40" w:after="96"/>
              <w:rPr>
                <w:rFonts w:cs="Arial"/>
                <w:szCs w:val="20"/>
              </w:rPr>
            </w:pPr>
          </w:p>
        </w:tc>
      </w:tr>
      <w:tr w:rsidR="00806BBE" w14:paraId="6A9332CD" w14:textId="77777777">
        <w:trPr>
          <w:trHeight w:val="255"/>
        </w:trPr>
        <w:tc>
          <w:tcPr>
            <w:tcW w:w="461" w:type="dxa"/>
          </w:tcPr>
          <w:p w14:paraId="3FC3FB3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C88916B" w14:textId="77777777" w:rsidR="00806BBE" w:rsidRDefault="00806BBE">
            <w:pPr>
              <w:pStyle w:val="Nagwek3ww"/>
              <w:rPr>
                <w:szCs w:val="24"/>
              </w:rPr>
            </w:pPr>
            <w:bookmarkStart w:id="1991" w:name="_Toc168822643"/>
            <w:bookmarkStart w:id="1992" w:name="_Toc178158559"/>
            <w:bookmarkStart w:id="1993" w:name="_Toc207084771"/>
            <w:bookmarkStart w:id="1994" w:name="_Toc136447878"/>
            <w:r>
              <w:t>RP-Ko5</w:t>
            </w:r>
            <w:bookmarkEnd w:id="1991"/>
            <w:bookmarkEnd w:id="1992"/>
            <w:bookmarkEnd w:id="1993"/>
            <w:bookmarkEnd w:id="1994"/>
          </w:p>
        </w:tc>
        <w:tc>
          <w:tcPr>
            <w:tcW w:w="1146" w:type="dxa"/>
            <w:vAlign w:val="center"/>
          </w:tcPr>
          <w:p w14:paraId="7E3F910E" w14:textId="77777777" w:rsidR="00806BBE" w:rsidRDefault="00806BBE">
            <w:pPr>
              <w:jc w:val="right"/>
              <w:rPr>
                <w:szCs w:val="24"/>
              </w:rPr>
            </w:pPr>
            <w:r>
              <w:t>26906</w:t>
            </w:r>
          </w:p>
        </w:tc>
        <w:tc>
          <w:tcPr>
            <w:tcW w:w="313" w:type="dxa"/>
            <w:vAlign w:val="center"/>
          </w:tcPr>
          <w:p w14:paraId="67ACC876" w14:textId="77777777" w:rsidR="00806BBE" w:rsidRDefault="00806BBE">
            <w:r>
              <w:rPr>
                <w:rFonts w:cs="Arial"/>
                <w:szCs w:val="20"/>
              </w:rPr>
              <w:t>m</w:t>
            </w:r>
            <w:r>
              <w:rPr>
                <w:rFonts w:cs="Arial"/>
                <w:szCs w:val="20"/>
                <w:vertAlign w:val="superscript"/>
              </w:rPr>
              <w:t>2</w:t>
            </w:r>
          </w:p>
        </w:tc>
      </w:tr>
      <w:tr w:rsidR="00806BBE" w14:paraId="1A9A49F4" w14:textId="77777777">
        <w:trPr>
          <w:trHeight w:val="255"/>
        </w:trPr>
        <w:tc>
          <w:tcPr>
            <w:tcW w:w="461" w:type="dxa"/>
          </w:tcPr>
          <w:p w14:paraId="2C10DDC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1A00EE"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66A25CD0" w14:textId="77777777" w:rsidR="00806BBE" w:rsidRDefault="00806BBE">
            <w:pPr>
              <w:jc w:val="right"/>
              <w:rPr>
                <w:szCs w:val="24"/>
              </w:rPr>
            </w:pPr>
          </w:p>
        </w:tc>
        <w:tc>
          <w:tcPr>
            <w:tcW w:w="313" w:type="dxa"/>
            <w:vAlign w:val="center"/>
          </w:tcPr>
          <w:p w14:paraId="7DCF73CC" w14:textId="77777777" w:rsidR="00806BBE" w:rsidRDefault="00806BBE" w:rsidP="001C07A2">
            <w:pPr>
              <w:spacing w:beforeLines="40" w:before="96" w:afterLines="40" w:after="96"/>
              <w:rPr>
                <w:rFonts w:cs="Arial"/>
                <w:szCs w:val="20"/>
              </w:rPr>
            </w:pPr>
          </w:p>
        </w:tc>
      </w:tr>
      <w:tr w:rsidR="00806BBE" w14:paraId="6F957EFB" w14:textId="77777777">
        <w:trPr>
          <w:trHeight w:val="255"/>
        </w:trPr>
        <w:tc>
          <w:tcPr>
            <w:tcW w:w="461" w:type="dxa"/>
          </w:tcPr>
          <w:p w14:paraId="2C13DE6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47B0D8"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06581461" w14:textId="77777777" w:rsidR="00806BBE" w:rsidRDefault="00806BBE">
            <w:pPr>
              <w:jc w:val="right"/>
              <w:rPr>
                <w:szCs w:val="24"/>
              </w:rPr>
            </w:pPr>
          </w:p>
        </w:tc>
        <w:tc>
          <w:tcPr>
            <w:tcW w:w="313" w:type="dxa"/>
            <w:vAlign w:val="center"/>
          </w:tcPr>
          <w:p w14:paraId="7C1292C5" w14:textId="77777777" w:rsidR="00806BBE" w:rsidRDefault="00806BBE" w:rsidP="001C07A2">
            <w:pPr>
              <w:spacing w:beforeLines="40" w:before="96" w:afterLines="40" w:after="96"/>
              <w:rPr>
                <w:rFonts w:cs="Arial"/>
                <w:szCs w:val="20"/>
              </w:rPr>
            </w:pPr>
          </w:p>
        </w:tc>
      </w:tr>
      <w:tr w:rsidR="00806BBE" w14:paraId="6DC516A7" w14:textId="77777777">
        <w:trPr>
          <w:trHeight w:val="255"/>
        </w:trPr>
        <w:tc>
          <w:tcPr>
            <w:tcW w:w="461" w:type="dxa"/>
          </w:tcPr>
          <w:p w14:paraId="5535674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CC817FC" w14:textId="77777777" w:rsidR="00806BBE" w:rsidRDefault="00806BBE">
            <w:pPr>
              <w:pStyle w:val="Nagwek3ww"/>
              <w:rPr>
                <w:szCs w:val="24"/>
              </w:rPr>
            </w:pPr>
            <w:bookmarkStart w:id="1995" w:name="_Toc168822644"/>
            <w:bookmarkStart w:id="1996" w:name="_Toc178158560"/>
            <w:bookmarkStart w:id="1997" w:name="_Toc207084772"/>
            <w:bookmarkStart w:id="1998" w:name="_Toc136447879"/>
            <w:r>
              <w:t>RP-Ko6</w:t>
            </w:r>
            <w:bookmarkEnd w:id="1995"/>
            <w:bookmarkEnd w:id="1996"/>
            <w:bookmarkEnd w:id="1997"/>
            <w:bookmarkEnd w:id="1998"/>
          </w:p>
        </w:tc>
        <w:tc>
          <w:tcPr>
            <w:tcW w:w="1146" w:type="dxa"/>
            <w:vAlign w:val="center"/>
          </w:tcPr>
          <w:p w14:paraId="234D0ECB" w14:textId="77777777" w:rsidR="00806BBE" w:rsidRDefault="00806BBE" w:rsidP="008B1B8B">
            <w:pPr>
              <w:jc w:val="right"/>
              <w:rPr>
                <w:szCs w:val="24"/>
              </w:rPr>
            </w:pPr>
            <w:r>
              <w:t>696269</w:t>
            </w:r>
          </w:p>
        </w:tc>
        <w:tc>
          <w:tcPr>
            <w:tcW w:w="313" w:type="dxa"/>
            <w:vAlign w:val="center"/>
          </w:tcPr>
          <w:p w14:paraId="5E3D391E" w14:textId="77777777" w:rsidR="00806BBE" w:rsidRDefault="00806BBE">
            <w:r>
              <w:rPr>
                <w:rFonts w:cs="Arial"/>
                <w:szCs w:val="20"/>
              </w:rPr>
              <w:t>m</w:t>
            </w:r>
            <w:r>
              <w:rPr>
                <w:rFonts w:cs="Arial"/>
                <w:szCs w:val="20"/>
                <w:vertAlign w:val="superscript"/>
              </w:rPr>
              <w:t>2</w:t>
            </w:r>
          </w:p>
        </w:tc>
      </w:tr>
      <w:tr w:rsidR="00806BBE" w14:paraId="312BE30C" w14:textId="77777777">
        <w:trPr>
          <w:trHeight w:val="255"/>
        </w:trPr>
        <w:tc>
          <w:tcPr>
            <w:tcW w:w="461" w:type="dxa"/>
          </w:tcPr>
          <w:p w14:paraId="3D02EDF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6F1855"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2505504B" w14:textId="77777777" w:rsidR="00806BBE" w:rsidRDefault="00806BBE">
            <w:pPr>
              <w:jc w:val="right"/>
              <w:rPr>
                <w:szCs w:val="24"/>
              </w:rPr>
            </w:pPr>
          </w:p>
        </w:tc>
        <w:tc>
          <w:tcPr>
            <w:tcW w:w="313" w:type="dxa"/>
            <w:vAlign w:val="center"/>
          </w:tcPr>
          <w:p w14:paraId="57E617CC" w14:textId="77777777" w:rsidR="00806BBE" w:rsidRDefault="00806BBE" w:rsidP="001C07A2">
            <w:pPr>
              <w:spacing w:beforeLines="40" w:before="96" w:afterLines="40" w:after="96"/>
              <w:rPr>
                <w:rFonts w:cs="Arial"/>
                <w:szCs w:val="20"/>
              </w:rPr>
            </w:pPr>
          </w:p>
        </w:tc>
      </w:tr>
      <w:tr w:rsidR="00806BBE" w14:paraId="02F679C2" w14:textId="77777777">
        <w:trPr>
          <w:trHeight w:val="255"/>
        </w:trPr>
        <w:tc>
          <w:tcPr>
            <w:tcW w:w="461" w:type="dxa"/>
          </w:tcPr>
          <w:p w14:paraId="7BB2197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A8745AA"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32887263" w14:textId="77777777" w:rsidR="00806BBE" w:rsidRDefault="00806BBE">
            <w:pPr>
              <w:jc w:val="right"/>
              <w:rPr>
                <w:szCs w:val="24"/>
              </w:rPr>
            </w:pPr>
          </w:p>
        </w:tc>
        <w:tc>
          <w:tcPr>
            <w:tcW w:w="313" w:type="dxa"/>
            <w:vAlign w:val="center"/>
          </w:tcPr>
          <w:p w14:paraId="3798FB89" w14:textId="77777777" w:rsidR="00806BBE" w:rsidRDefault="00806BBE" w:rsidP="001C07A2">
            <w:pPr>
              <w:spacing w:beforeLines="40" w:before="96" w:afterLines="40" w:after="96"/>
              <w:rPr>
                <w:rFonts w:cs="Arial"/>
                <w:szCs w:val="20"/>
              </w:rPr>
            </w:pPr>
          </w:p>
        </w:tc>
      </w:tr>
      <w:tr w:rsidR="00806BBE" w14:paraId="1075AB66" w14:textId="77777777">
        <w:trPr>
          <w:trHeight w:val="255"/>
        </w:trPr>
        <w:tc>
          <w:tcPr>
            <w:tcW w:w="461" w:type="dxa"/>
          </w:tcPr>
          <w:p w14:paraId="44A9C9C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0AF1AB5" w14:textId="77777777" w:rsidR="00806BBE" w:rsidRDefault="00806BBE">
            <w:pPr>
              <w:pStyle w:val="Nagwek3ww"/>
              <w:rPr>
                <w:szCs w:val="24"/>
              </w:rPr>
            </w:pPr>
            <w:bookmarkStart w:id="1999" w:name="_Toc168822645"/>
            <w:bookmarkStart w:id="2000" w:name="_Toc178158561"/>
            <w:bookmarkStart w:id="2001" w:name="_Toc207084773"/>
            <w:bookmarkStart w:id="2002" w:name="_Toc136447880"/>
            <w:r>
              <w:t>RP-Ko7</w:t>
            </w:r>
            <w:bookmarkEnd w:id="1999"/>
            <w:bookmarkEnd w:id="2000"/>
            <w:bookmarkEnd w:id="2001"/>
            <w:bookmarkEnd w:id="2002"/>
          </w:p>
        </w:tc>
        <w:tc>
          <w:tcPr>
            <w:tcW w:w="1146" w:type="dxa"/>
            <w:vAlign w:val="center"/>
          </w:tcPr>
          <w:p w14:paraId="18A077CF" w14:textId="77777777" w:rsidR="00806BBE" w:rsidRDefault="00806BBE" w:rsidP="008B1B8B">
            <w:pPr>
              <w:jc w:val="right"/>
              <w:rPr>
                <w:szCs w:val="24"/>
              </w:rPr>
            </w:pPr>
            <w:r>
              <w:t>101600</w:t>
            </w:r>
          </w:p>
        </w:tc>
        <w:tc>
          <w:tcPr>
            <w:tcW w:w="313" w:type="dxa"/>
            <w:vAlign w:val="center"/>
          </w:tcPr>
          <w:p w14:paraId="5F2102CF" w14:textId="77777777" w:rsidR="00806BBE" w:rsidRDefault="00806BBE">
            <w:r>
              <w:rPr>
                <w:rFonts w:cs="Arial"/>
                <w:szCs w:val="20"/>
              </w:rPr>
              <w:t>m</w:t>
            </w:r>
            <w:r>
              <w:rPr>
                <w:rFonts w:cs="Arial"/>
                <w:szCs w:val="20"/>
                <w:vertAlign w:val="superscript"/>
              </w:rPr>
              <w:t>2</w:t>
            </w:r>
          </w:p>
        </w:tc>
      </w:tr>
      <w:tr w:rsidR="00806BBE" w14:paraId="4F4AE336" w14:textId="77777777">
        <w:trPr>
          <w:trHeight w:val="255"/>
        </w:trPr>
        <w:tc>
          <w:tcPr>
            <w:tcW w:w="461" w:type="dxa"/>
          </w:tcPr>
          <w:p w14:paraId="0D3D26A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DFF6EEF"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4B4FCA79" w14:textId="77777777" w:rsidR="00806BBE" w:rsidRDefault="00806BBE">
            <w:pPr>
              <w:jc w:val="right"/>
              <w:rPr>
                <w:szCs w:val="24"/>
              </w:rPr>
            </w:pPr>
          </w:p>
        </w:tc>
        <w:tc>
          <w:tcPr>
            <w:tcW w:w="313" w:type="dxa"/>
            <w:vAlign w:val="center"/>
          </w:tcPr>
          <w:p w14:paraId="4F176357" w14:textId="77777777" w:rsidR="00806BBE" w:rsidRDefault="00806BBE" w:rsidP="001C07A2">
            <w:pPr>
              <w:spacing w:beforeLines="40" w:before="96" w:afterLines="40" w:after="96"/>
              <w:rPr>
                <w:rFonts w:cs="Arial"/>
                <w:szCs w:val="20"/>
              </w:rPr>
            </w:pPr>
          </w:p>
        </w:tc>
      </w:tr>
      <w:tr w:rsidR="00806BBE" w14:paraId="404F5C78" w14:textId="77777777">
        <w:trPr>
          <w:trHeight w:val="255"/>
        </w:trPr>
        <w:tc>
          <w:tcPr>
            <w:tcW w:w="461" w:type="dxa"/>
          </w:tcPr>
          <w:p w14:paraId="06FB69F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1C9F96"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4323378D" w14:textId="77777777" w:rsidR="00806BBE" w:rsidRDefault="00806BBE">
            <w:pPr>
              <w:jc w:val="right"/>
              <w:rPr>
                <w:szCs w:val="24"/>
              </w:rPr>
            </w:pPr>
          </w:p>
        </w:tc>
        <w:tc>
          <w:tcPr>
            <w:tcW w:w="313" w:type="dxa"/>
            <w:vAlign w:val="center"/>
          </w:tcPr>
          <w:p w14:paraId="3916F204" w14:textId="77777777" w:rsidR="00806BBE" w:rsidRDefault="00806BBE" w:rsidP="001C07A2">
            <w:pPr>
              <w:spacing w:beforeLines="40" w:before="96" w:afterLines="40" w:after="96"/>
              <w:rPr>
                <w:rFonts w:cs="Arial"/>
                <w:szCs w:val="20"/>
              </w:rPr>
            </w:pPr>
          </w:p>
        </w:tc>
      </w:tr>
      <w:tr w:rsidR="00806BBE" w14:paraId="06ED8779" w14:textId="77777777">
        <w:trPr>
          <w:trHeight w:val="255"/>
        </w:trPr>
        <w:tc>
          <w:tcPr>
            <w:tcW w:w="461" w:type="dxa"/>
          </w:tcPr>
          <w:p w14:paraId="3F9B395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0F39EF7" w14:textId="77777777" w:rsidR="00806BBE" w:rsidRDefault="00806BBE">
            <w:pPr>
              <w:pStyle w:val="Nagwek3ww"/>
              <w:rPr>
                <w:szCs w:val="24"/>
              </w:rPr>
            </w:pPr>
            <w:bookmarkStart w:id="2003" w:name="_Toc168822646"/>
            <w:bookmarkStart w:id="2004" w:name="_Toc178158562"/>
            <w:bookmarkStart w:id="2005" w:name="_Toc207084774"/>
            <w:bookmarkStart w:id="2006" w:name="_Toc136447881"/>
            <w:r>
              <w:t>RP-Ko8</w:t>
            </w:r>
            <w:bookmarkEnd w:id="2003"/>
            <w:bookmarkEnd w:id="2004"/>
            <w:bookmarkEnd w:id="2005"/>
            <w:bookmarkEnd w:id="2006"/>
          </w:p>
        </w:tc>
        <w:tc>
          <w:tcPr>
            <w:tcW w:w="1146" w:type="dxa"/>
            <w:vAlign w:val="center"/>
          </w:tcPr>
          <w:p w14:paraId="5D2633D5" w14:textId="77777777" w:rsidR="00806BBE" w:rsidRDefault="00806BBE" w:rsidP="008B1B8B">
            <w:pPr>
              <w:jc w:val="right"/>
              <w:rPr>
                <w:szCs w:val="24"/>
              </w:rPr>
            </w:pPr>
            <w:r>
              <w:t>33592</w:t>
            </w:r>
          </w:p>
        </w:tc>
        <w:tc>
          <w:tcPr>
            <w:tcW w:w="313" w:type="dxa"/>
            <w:vAlign w:val="center"/>
          </w:tcPr>
          <w:p w14:paraId="1D9F64DF" w14:textId="77777777" w:rsidR="00806BBE" w:rsidRDefault="00806BBE">
            <w:r>
              <w:rPr>
                <w:rFonts w:cs="Arial"/>
                <w:szCs w:val="20"/>
              </w:rPr>
              <w:t>m</w:t>
            </w:r>
            <w:r>
              <w:rPr>
                <w:rFonts w:cs="Arial"/>
                <w:szCs w:val="20"/>
                <w:vertAlign w:val="superscript"/>
              </w:rPr>
              <w:t>2</w:t>
            </w:r>
          </w:p>
        </w:tc>
      </w:tr>
      <w:tr w:rsidR="00806BBE" w14:paraId="6511EC87" w14:textId="77777777">
        <w:trPr>
          <w:trHeight w:val="255"/>
        </w:trPr>
        <w:tc>
          <w:tcPr>
            <w:tcW w:w="461" w:type="dxa"/>
          </w:tcPr>
          <w:p w14:paraId="6172D2D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D108B68"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4EC0D8D1" w14:textId="77777777" w:rsidR="00806BBE" w:rsidRDefault="00806BBE">
            <w:pPr>
              <w:jc w:val="right"/>
              <w:rPr>
                <w:szCs w:val="24"/>
              </w:rPr>
            </w:pPr>
          </w:p>
        </w:tc>
        <w:tc>
          <w:tcPr>
            <w:tcW w:w="313" w:type="dxa"/>
            <w:vAlign w:val="center"/>
          </w:tcPr>
          <w:p w14:paraId="574AA111" w14:textId="77777777" w:rsidR="00806BBE" w:rsidRDefault="00806BBE" w:rsidP="001C07A2">
            <w:pPr>
              <w:spacing w:beforeLines="40" w:before="96" w:afterLines="40" w:after="96"/>
              <w:rPr>
                <w:rFonts w:cs="Arial"/>
                <w:szCs w:val="20"/>
              </w:rPr>
            </w:pPr>
          </w:p>
        </w:tc>
      </w:tr>
      <w:tr w:rsidR="00806BBE" w14:paraId="4D1540D3" w14:textId="77777777">
        <w:trPr>
          <w:trHeight w:val="255"/>
        </w:trPr>
        <w:tc>
          <w:tcPr>
            <w:tcW w:w="461" w:type="dxa"/>
          </w:tcPr>
          <w:p w14:paraId="7BABF1B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644722"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3809946E" w14:textId="77777777" w:rsidR="00806BBE" w:rsidRDefault="00806BBE">
            <w:pPr>
              <w:jc w:val="right"/>
              <w:rPr>
                <w:szCs w:val="24"/>
              </w:rPr>
            </w:pPr>
          </w:p>
        </w:tc>
        <w:tc>
          <w:tcPr>
            <w:tcW w:w="313" w:type="dxa"/>
            <w:vAlign w:val="center"/>
          </w:tcPr>
          <w:p w14:paraId="629018D3" w14:textId="77777777" w:rsidR="00806BBE" w:rsidRDefault="00806BBE" w:rsidP="001C07A2">
            <w:pPr>
              <w:spacing w:beforeLines="40" w:before="96" w:afterLines="40" w:after="96"/>
              <w:rPr>
                <w:rFonts w:cs="Arial"/>
                <w:szCs w:val="20"/>
              </w:rPr>
            </w:pPr>
          </w:p>
        </w:tc>
      </w:tr>
      <w:tr w:rsidR="00806BBE" w14:paraId="644F5B41" w14:textId="77777777">
        <w:trPr>
          <w:trHeight w:val="255"/>
        </w:trPr>
        <w:tc>
          <w:tcPr>
            <w:tcW w:w="461" w:type="dxa"/>
          </w:tcPr>
          <w:p w14:paraId="4364C741"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C3CD1F9" w14:textId="77777777" w:rsidR="00806BBE" w:rsidRDefault="00806BBE">
            <w:pPr>
              <w:pStyle w:val="Nagwek3ww"/>
              <w:rPr>
                <w:szCs w:val="24"/>
              </w:rPr>
            </w:pPr>
            <w:bookmarkStart w:id="2007" w:name="_Toc168822647"/>
            <w:bookmarkStart w:id="2008" w:name="_Toc178158563"/>
            <w:bookmarkStart w:id="2009" w:name="_Toc207084775"/>
            <w:bookmarkStart w:id="2010" w:name="_Toc136447882"/>
            <w:r>
              <w:t>RP-Ko9</w:t>
            </w:r>
            <w:bookmarkEnd w:id="2007"/>
            <w:bookmarkEnd w:id="2008"/>
            <w:bookmarkEnd w:id="2009"/>
            <w:bookmarkEnd w:id="2010"/>
          </w:p>
        </w:tc>
        <w:tc>
          <w:tcPr>
            <w:tcW w:w="1146" w:type="dxa"/>
            <w:vAlign w:val="center"/>
          </w:tcPr>
          <w:p w14:paraId="144FEA44" w14:textId="77777777" w:rsidR="00806BBE" w:rsidRDefault="00806BBE">
            <w:pPr>
              <w:jc w:val="right"/>
              <w:rPr>
                <w:szCs w:val="24"/>
              </w:rPr>
            </w:pPr>
            <w:r>
              <w:t>70238</w:t>
            </w:r>
          </w:p>
        </w:tc>
        <w:tc>
          <w:tcPr>
            <w:tcW w:w="313" w:type="dxa"/>
            <w:vAlign w:val="center"/>
          </w:tcPr>
          <w:p w14:paraId="58DAFE01" w14:textId="77777777" w:rsidR="00806BBE" w:rsidRDefault="00806BBE">
            <w:r>
              <w:rPr>
                <w:rFonts w:cs="Arial"/>
                <w:szCs w:val="20"/>
              </w:rPr>
              <w:t>m</w:t>
            </w:r>
            <w:r>
              <w:rPr>
                <w:rFonts w:cs="Arial"/>
                <w:szCs w:val="20"/>
                <w:vertAlign w:val="superscript"/>
              </w:rPr>
              <w:t>2</w:t>
            </w:r>
          </w:p>
        </w:tc>
      </w:tr>
      <w:tr w:rsidR="00806BBE" w14:paraId="55E593DB" w14:textId="77777777">
        <w:trPr>
          <w:trHeight w:val="255"/>
        </w:trPr>
        <w:tc>
          <w:tcPr>
            <w:tcW w:w="461" w:type="dxa"/>
          </w:tcPr>
          <w:p w14:paraId="536CC63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FD4AFB"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26324398" w14:textId="77777777" w:rsidR="00806BBE" w:rsidRDefault="00806BBE">
            <w:pPr>
              <w:jc w:val="right"/>
              <w:rPr>
                <w:szCs w:val="24"/>
              </w:rPr>
            </w:pPr>
          </w:p>
        </w:tc>
        <w:tc>
          <w:tcPr>
            <w:tcW w:w="313" w:type="dxa"/>
            <w:vAlign w:val="center"/>
          </w:tcPr>
          <w:p w14:paraId="7157F1D6" w14:textId="77777777" w:rsidR="00806BBE" w:rsidRDefault="00806BBE" w:rsidP="001C07A2">
            <w:pPr>
              <w:spacing w:beforeLines="40" w:before="96" w:afterLines="40" w:after="96"/>
              <w:rPr>
                <w:rFonts w:cs="Arial"/>
                <w:szCs w:val="20"/>
              </w:rPr>
            </w:pPr>
          </w:p>
        </w:tc>
      </w:tr>
      <w:tr w:rsidR="00806BBE" w14:paraId="29A7FC43" w14:textId="77777777">
        <w:trPr>
          <w:trHeight w:val="45"/>
        </w:trPr>
        <w:tc>
          <w:tcPr>
            <w:tcW w:w="461" w:type="dxa"/>
          </w:tcPr>
          <w:p w14:paraId="63660EC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52AAEF"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47747235" w14:textId="77777777" w:rsidR="00806BBE" w:rsidRDefault="00806BBE">
            <w:pPr>
              <w:jc w:val="right"/>
              <w:rPr>
                <w:szCs w:val="24"/>
              </w:rPr>
            </w:pPr>
          </w:p>
        </w:tc>
        <w:tc>
          <w:tcPr>
            <w:tcW w:w="313" w:type="dxa"/>
            <w:vAlign w:val="center"/>
          </w:tcPr>
          <w:p w14:paraId="594E3DDC" w14:textId="77777777" w:rsidR="00806BBE" w:rsidRDefault="00806BBE" w:rsidP="001C07A2">
            <w:pPr>
              <w:spacing w:beforeLines="40" w:before="96" w:afterLines="40" w:after="96"/>
              <w:rPr>
                <w:rFonts w:cs="Arial"/>
                <w:szCs w:val="20"/>
              </w:rPr>
            </w:pPr>
          </w:p>
        </w:tc>
      </w:tr>
      <w:tr w:rsidR="00806BBE" w14:paraId="658D89BC" w14:textId="77777777">
        <w:trPr>
          <w:trHeight w:val="255"/>
        </w:trPr>
        <w:tc>
          <w:tcPr>
            <w:tcW w:w="461" w:type="dxa"/>
          </w:tcPr>
          <w:p w14:paraId="2C8559E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D7ACCC" w14:textId="77777777" w:rsidR="00806BBE" w:rsidRDefault="00806BBE">
            <w:pPr>
              <w:pStyle w:val="Nagwek3ww"/>
              <w:rPr>
                <w:szCs w:val="24"/>
              </w:rPr>
            </w:pPr>
            <w:bookmarkStart w:id="2011" w:name="_Toc168822648"/>
            <w:bookmarkStart w:id="2012" w:name="_Toc178158564"/>
            <w:bookmarkStart w:id="2013" w:name="_Toc207084776"/>
            <w:bookmarkStart w:id="2014" w:name="_Toc136447883"/>
            <w:r>
              <w:t>RP-Ko10</w:t>
            </w:r>
            <w:bookmarkEnd w:id="2011"/>
            <w:bookmarkEnd w:id="2012"/>
            <w:bookmarkEnd w:id="2013"/>
            <w:bookmarkEnd w:id="2014"/>
          </w:p>
        </w:tc>
        <w:tc>
          <w:tcPr>
            <w:tcW w:w="1146" w:type="dxa"/>
            <w:vAlign w:val="center"/>
          </w:tcPr>
          <w:p w14:paraId="770CBD76" w14:textId="77777777" w:rsidR="00806BBE" w:rsidRDefault="00806BBE" w:rsidP="008B1B8B">
            <w:pPr>
              <w:jc w:val="right"/>
              <w:rPr>
                <w:szCs w:val="24"/>
              </w:rPr>
            </w:pPr>
            <w:r>
              <w:t>27312</w:t>
            </w:r>
          </w:p>
        </w:tc>
        <w:tc>
          <w:tcPr>
            <w:tcW w:w="313" w:type="dxa"/>
            <w:vAlign w:val="center"/>
          </w:tcPr>
          <w:p w14:paraId="3ECD5047" w14:textId="77777777" w:rsidR="00806BBE" w:rsidRDefault="00806BBE">
            <w:r>
              <w:rPr>
                <w:rFonts w:cs="Arial"/>
                <w:szCs w:val="20"/>
              </w:rPr>
              <w:t>m</w:t>
            </w:r>
            <w:r>
              <w:rPr>
                <w:rFonts w:cs="Arial"/>
                <w:szCs w:val="20"/>
                <w:vertAlign w:val="superscript"/>
              </w:rPr>
              <w:t>2</w:t>
            </w:r>
          </w:p>
        </w:tc>
      </w:tr>
      <w:tr w:rsidR="00806BBE" w14:paraId="0A33BF29" w14:textId="77777777">
        <w:trPr>
          <w:trHeight w:val="255"/>
        </w:trPr>
        <w:tc>
          <w:tcPr>
            <w:tcW w:w="461" w:type="dxa"/>
          </w:tcPr>
          <w:p w14:paraId="01E9D84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319D8C2"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119D453A" w14:textId="77777777" w:rsidR="00806BBE" w:rsidRDefault="00806BBE">
            <w:pPr>
              <w:jc w:val="right"/>
              <w:rPr>
                <w:szCs w:val="24"/>
              </w:rPr>
            </w:pPr>
          </w:p>
        </w:tc>
        <w:tc>
          <w:tcPr>
            <w:tcW w:w="313" w:type="dxa"/>
            <w:vAlign w:val="center"/>
          </w:tcPr>
          <w:p w14:paraId="597575C4" w14:textId="77777777" w:rsidR="00806BBE" w:rsidRDefault="00806BBE" w:rsidP="001C07A2">
            <w:pPr>
              <w:spacing w:beforeLines="40" w:before="96" w:afterLines="40" w:after="96"/>
              <w:rPr>
                <w:rFonts w:cs="Arial"/>
                <w:szCs w:val="20"/>
              </w:rPr>
            </w:pPr>
          </w:p>
        </w:tc>
      </w:tr>
      <w:tr w:rsidR="00806BBE" w14:paraId="55F74595" w14:textId="77777777">
        <w:trPr>
          <w:trHeight w:val="255"/>
        </w:trPr>
        <w:tc>
          <w:tcPr>
            <w:tcW w:w="461" w:type="dxa"/>
          </w:tcPr>
          <w:p w14:paraId="7E3938D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445C194"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33203D2F" w14:textId="77777777" w:rsidR="00806BBE" w:rsidRDefault="00806BBE">
            <w:pPr>
              <w:jc w:val="right"/>
              <w:rPr>
                <w:szCs w:val="24"/>
              </w:rPr>
            </w:pPr>
          </w:p>
        </w:tc>
        <w:tc>
          <w:tcPr>
            <w:tcW w:w="313" w:type="dxa"/>
            <w:vAlign w:val="center"/>
          </w:tcPr>
          <w:p w14:paraId="76D7F5A2" w14:textId="77777777" w:rsidR="00806BBE" w:rsidRDefault="00806BBE" w:rsidP="001C07A2">
            <w:pPr>
              <w:spacing w:beforeLines="40" w:before="96" w:afterLines="40" w:after="96"/>
              <w:rPr>
                <w:rFonts w:cs="Arial"/>
                <w:szCs w:val="20"/>
              </w:rPr>
            </w:pPr>
          </w:p>
        </w:tc>
      </w:tr>
      <w:tr w:rsidR="00806BBE" w14:paraId="4BCB00CA" w14:textId="77777777">
        <w:trPr>
          <w:trHeight w:val="255"/>
        </w:trPr>
        <w:tc>
          <w:tcPr>
            <w:tcW w:w="461" w:type="dxa"/>
          </w:tcPr>
          <w:p w14:paraId="0A35372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6928F37" w14:textId="77777777" w:rsidR="00806BBE" w:rsidRDefault="00806BBE">
            <w:pPr>
              <w:pStyle w:val="Nagwek3ww"/>
              <w:rPr>
                <w:szCs w:val="24"/>
              </w:rPr>
            </w:pPr>
            <w:bookmarkStart w:id="2015" w:name="_Toc168822649"/>
            <w:bookmarkStart w:id="2016" w:name="_Toc178158565"/>
            <w:bookmarkStart w:id="2017" w:name="_Toc207084777"/>
            <w:bookmarkStart w:id="2018" w:name="_Toc136447884"/>
            <w:r>
              <w:t>RP-Ko11</w:t>
            </w:r>
            <w:bookmarkEnd w:id="2015"/>
            <w:bookmarkEnd w:id="2016"/>
            <w:bookmarkEnd w:id="2017"/>
            <w:bookmarkEnd w:id="2018"/>
          </w:p>
        </w:tc>
        <w:tc>
          <w:tcPr>
            <w:tcW w:w="1146" w:type="dxa"/>
            <w:vAlign w:val="center"/>
          </w:tcPr>
          <w:p w14:paraId="2F8D10F7" w14:textId="77777777" w:rsidR="00806BBE" w:rsidRDefault="00806BBE">
            <w:pPr>
              <w:jc w:val="right"/>
              <w:rPr>
                <w:szCs w:val="24"/>
              </w:rPr>
            </w:pPr>
            <w:r>
              <w:t>116329</w:t>
            </w:r>
          </w:p>
        </w:tc>
        <w:tc>
          <w:tcPr>
            <w:tcW w:w="313" w:type="dxa"/>
            <w:vAlign w:val="center"/>
          </w:tcPr>
          <w:p w14:paraId="51D0A15B" w14:textId="77777777" w:rsidR="00806BBE" w:rsidRDefault="00806BBE">
            <w:r>
              <w:rPr>
                <w:rFonts w:cs="Arial"/>
                <w:szCs w:val="20"/>
              </w:rPr>
              <w:t>m</w:t>
            </w:r>
            <w:r>
              <w:rPr>
                <w:rFonts w:cs="Arial"/>
                <w:szCs w:val="20"/>
                <w:vertAlign w:val="superscript"/>
              </w:rPr>
              <w:t>2</w:t>
            </w:r>
          </w:p>
        </w:tc>
      </w:tr>
      <w:tr w:rsidR="00806BBE" w14:paraId="5CDE4253" w14:textId="77777777">
        <w:trPr>
          <w:trHeight w:val="255"/>
        </w:trPr>
        <w:tc>
          <w:tcPr>
            <w:tcW w:w="461" w:type="dxa"/>
          </w:tcPr>
          <w:p w14:paraId="45EA325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4999E67"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545E9FBF" w14:textId="77777777" w:rsidR="00806BBE" w:rsidRDefault="00806BBE">
            <w:pPr>
              <w:jc w:val="right"/>
              <w:rPr>
                <w:szCs w:val="24"/>
              </w:rPr>
            </w:pPr>
          </w:p>
        </w:tc>
        <w:tc>
          <w:tcPr>
            <w:tcW w:w="313" w:type="dxa"/>
            <w:vAlign w:val="center"/>
          </w:tcPr>
          <w:p w14:paraId="4D23436B" w14:textId="77777777" w:rsidR="00806BBE" w:rsidRDefault="00806BBE" w:rsidP="001C07A2">
            <w:pPr>
              <w:spacing w:beforeLines="40" w:before="96" w:afterLines="40" w:after="96"/>
              <w:rPr>
                <w:rFonts w:cs="Arial"/>
                <w:szCs w:val="20"/>
              </w:rPr>
            </w:pPr>
          </w:p>
        </w:tc>
      </w:tr>
      <w:tr w:rsidR="00806BBE" w14:paraId="7F1FF89B" w14:textId="77777777">
        <w:trPr>
          <w:trHeight w:val="255"/>
        </w:trPr>
        <w:tc>
          <w:tcPr>
            <w:tcW w:w="461" w:type="dxa"/>
          </w:tcPr>
          <w:p w14:paraId="55A35DE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756CC32"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57E49379" w14:textId="77777777" w:rsidR="00806BBE" w:rsidRDefault="00806BBE">
            <w:pPr>
              <w:jc w:val="right"/>
              <w:rPr>
                <w:szCs w:val="24"/>
              </w:rPr>
            </w:pPr>
          </w:p>
        </w:tc>
        <w:tc>
          <w:tcPr>
            <w:tcW w:w="313" w:type="dxa"/>
            <w:vAlign w:val="center"/>
          </w:tcPr>
          <w:p w14:paraId="76FA65CA" w14:textId="77777777" w:rsidR="00806BBE" w:rsidRDefault="00806BBE" w:rsidP="001C07A2">
            <w:pPr>
              <w:spacing w:beforeLines="40" w:before="96" w:afterLines="40" w:after="96"/>
              <w:rPr>
                <w:rFonts w:cs="Arial"/>
                <w:szCs w:val="20"/>
              </w:rPr>
            </w:pPr>
          </w:p>
        </w:tc>
      </w:tr>
      <w:tr w:rsidR="00806BBE" w14:paraId="6A547349" w14:textId="77777777">
        <w:trPr>
          <w:trHeight w:val="255"/>
        </w:trPr>
        <w:tc>
          <w:tcPr>
            <w:tcW w:w="461" w:type="dxa"/>
          </w:tcPr>
          <w:p w14:paraId="089146D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856D183" w14:textId="77777777" w:rsidR="00806BBE" w:rsidRDefault="00806BBE">
            <w:pPr>
              <w:pStyle w:val="Nagwek3ww"/>
              <w:rPr>
                <w:szCs w:val="24"/>
              </w:rPr>
            </w:pPr>
            <w:bookmarkStart w:id="2019" w:name="_Toc168822650"/>
            <w:bookmarkStart w:id="2020" w:name="_Toc178158566"/>
            <w:bookmarkStart w:id="2021" w:name="_Toc207084778"/>
            <w:bookmarkStart w:id="2022" w:name="_Toc136447885"/>
            <w:r>
              <w:t>RP-Ko12</w:t>
            </w:r>
            <w:bookmarkEnd w:id="2019"/>
            <w:bookmarkEnd w:id="2020"/>
            <w:bookmarkEnd w:id="2021"/>
            <w:bookmarkEnd w:id="2022"/>
          </w:p>
        </w:tc>
        <w:tc>
          <w:tcPr>
            <w:tcW w:w="1146" w:type="dxa"/>
            <w:vAlign w:val="center"/>
          </w:tcPr>
          <w:p w14:paraId="45B065A8" w14:textId="77777777" w:rsidR="00806BBE" w:rsidRDefault="00806BBE">
            <w:pPr>
              <w:jc w:val="right"/>
              <w:rPr>
                <w:szCs w:val="24"/>
              </w:rPr>
            </w:pPr>
            <w:r>
              <w:t>2522</w:t>
            </w:r>
          </w:p>
        </w:tc>
        <w:tc>
          <w:tcPr>
            <w:tcW w:w="313" w:type="dxa"/>
            <w:vAlign w:val="center"/>
          </w:tcPr>
          <w:p w14:paraId="1B38BA6C" w14:textId="77777777" w:rsidR="00806BBE" w:rsidRDefault="00806BBE">
            <w:r>
              <w:rPr>
                <w:rFonts w:cs="Arial"/>
                <w:szCs w:val="20"/>
              </w:rPr>
              <w:t>m</w:t>
            </w:r>
            <w:r>
              <w:rPr>
                <w:rFonts w:cs="Arial"/>
                <w:szCs w:val="20"/>
                <w:vertAlign w:val="superscript"/>
              </w:rPr>
              <w:t>2</w:t>
            </w:r>
          </w:p>
        </w:tc>
      </w:tr>
      <w:tr w:rsidR="00806BBE" w14:paraId="7D5EB245" w14:textId="77777777">
        <w:trPr>
          <w:trHeight w:val="255"/>
        </w:trPr>
        <w:tc>
          <w:tcPr>
            <w:tcW w:w="461" w:type="dxa"/>
          </w:tcPr>
          <w:p w14:paraId="44D79E3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DEB1DA"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6059BF4D" w14:textId="77777777" w:rsidR="00806BBE" w:rsidRDefault="00806BBE">
            <w:pPr>
              <w:jc w:val="right"/>
              <w:rPr>
                <w:szCs w:val="24"/>
              </w:rPr>
            </w:pPr>
          </w:p>
        </w:tc>
        <w:tc>
          <w:tcPr>
            <w:tcW w:w="313" w:type="dxa"/>
            <w:vAlign w:val="center"/>
          </w:tcPr>
          <w:p w14:paraId="6E0CD545" w14:textId="77777777" w:rsidR="00806BBE" w:rsidRDefault="00806BBE" w:rsidP="001C07A2">
            <w:pPr>
              <w:spacing w:beforeLines="40" w:before="96" w:afterLines="40" w:after="96"/>
              <w:rPr>
                <w:rFonts w:cs="Arial"/>
                <w:szCs w:val="20"/>
              </w:rPr>
            </w:pPr>
          </w:p>
        </w:tc>
      </w:tr>
      <w:tr w:rsidR="00806BBE" w14:paraId="2B3D77F1" w14:textId="77777777">
        <w:trPr>
          <w:trHeight w:val="255"/>
        </w:trPr>
        <w:tc>
          <w:tcPr>
            <w:tcW w:w="461" w:type="dxa"/>
          </w:tcPr>
          <w:p w14:paraId="34EA0B2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BAF4BF"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4C4BF67D" w14:textId="77777777" w:rsidR="00806BBE" w:rsidRDefault="00806BBE">
            <w:pPr>
              <w:jc w:val="right"/>
              <w:rPr>
                <w:szCs w:val="24"/>
              </w:rPr>
            </w:pPr>
          </w:p>
        </w:tc>
        <w:tc>
          <w:tcPr>
            <w:tcW w:w="313" w:type="dxa"/>
            <w:vAlign w:val="center"/>
          </w:tcPr>
          <w:p w14:paraId="193BEE9B" w14:textId="77777777" w:rsidR="00806BBE" w:rsidRDefault="00806BBE" w:rsidP="001C07A2">
            <w:pPr>
              <w:spacing w:beforeLines="40" w:before="96" w:afterLines="40" w:after="96"/>
              <w:rPr>
                <w:rFonts w:cs="Arial"/>
                <w:szCs w:val="20"/>
              </w:rPr>
            </w:pPr>
          </w:p>
        </w:tc>
      </w:tr>
      <w:tr w:rsidR="00806BBE" w14:paraId="461813B3" w14:textId="77777777">
        <w:trPr>
          <w:trHeight w:val="255"/>
        </w:trPr>
        <w:tc>
          <w:tcPr>
            <w:tcW w:w="461" w:type="dxa"/>
          </w:tcPr>
          <w:p w14:paraId="702F24E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BA78F47" w14:textId="77777777" w:rsidR="00806BBE" w:rsidRDefault="00806BBE">
            <w:pPr>
              <w:pStyle w:val="Nagwek3ww"/>
              <w:rPr>
                <w:szCs w:val="24"/>
              </w:rPr>
            </w:pPr>
            <w:bookmarkStart w:id="2023" w:name="_Toc168822651"/>
            <w:bookmarkStart w:id="2024" w:name="_Toc178158567"/>
            <w:bookmarkStart w:id="2025" w:name="_Toc207084779"/>
            <w:bookmarkStart w:id="2026" w:name="_Toc136447886"/>
            <w:r>
              <w:t>RP-Ko13</w:t>
            </w:r>
            <w:bookmarkEnd w:id="2023"/>
            <w:bookmarkEnd w:id="2024"/>
            <w:bookmarkEnd w:id="2025"/>
            <w:bookmarkEnd w:id="2026"/>
          </w:p>
        </w:tc>
        <w:tc>
          <w:tcPr>
            <w:tcW w:w="1146" w:type="dxa"/>
            <w:vAlign w:val="center"/>
          </w:tcPr>
          <w:p w14:paraId="46307D38" w14:textId="77777777" w:rsidR="00806BBE" w:rsidRDefault="00806BBE">
            <w:pPr>
              <w:jc w:val="right"/>
              <w:rPr>
                <w:szCs w:val="24"/>
              </w:rPr>
            </w:pPr>
            <w:r>
              <w:t>22410</w:t>
            </w:r>
          </w:p>
        </w:tc>
        <w:tc>
          <w:tcPr>
            <w:tcW w:w="313" w:type="dxa"/>
            <w:vAlign w:val="center"/>
          </w:tcPr>
          <w:p w14:paraId="4D40B2CC" w14:textId="77777777" w:rsidR="00806BBE" w:rsidRDefault="00806BBE">
            <w:r>
              <w:rPr>
                <w:rFonts w:cs="Arial"/>
                <w:szCs w:val="20"/>
              </w:rPr>
              <w:t>m</w:t>
            </w:r>
            <w:r>
              <w:rPr>
                <w:rFonts w:cs="Arial"/>
                <w:szCs w:val="20"/>
                <w:vertAlign w:val="superscript"/>
              </w:rPr>
              <w:t>2</w:t>
            </w:r>
          </w:p>
        </w:tc>
      </w:tr>
      <w:tr w:rsidR="00806BBE" w14:paraId="13F4E3C7" w14:textId="77777777">
        <w:trPr>
          <w:trHeight w:val="255"/>
        </w:trPr>
        <w:tc>
          <w:tcPr>
            <w:tcW w:w="461" w:type="dxa"/>
          </w:tcPr>
          <w:p w14:paraId="24B8A0D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9FEC6F2"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1E231B44" w14:textId="77777777" w:rsidR="00806BBE" w:rsidRDefault="00806BBE">
            <w:pPr>
              <w:jc w:val="right"/>
              <w:rPr>
                <w:szCs w:val="24"/>
              </w:rPr>
            </w:pPr>
          </w:p>
        </w:tc>
        <w:tc>
          <w:tcPr>
            <w:tcW w:w="313" w:type="dxa"/>
            <w:vAlign w:val="center"/>
          </w:tcPr>
          <w:p w14:paraId="43D9C204" w14:textId="77777777" w:rsidR="00806BBE" w:rsidRDefault="00806BBE" w:rsidP="001C07A2">
            <w:pPr>
              <w:spacing w:beforeLines="40" w:before="96" w:afterLines="40" w:after="96"/>
              <w:rPr>
                <w:rFonts w:cs="Arial"/>
                <w:szCs w:val="20"/>
              </w:rPr>
            </w:pPr>
          </w:p>
        </w:tc>
      </w:tr>
      <w:tr w:rsidR="00806BBE" w14:paraId="1E9D8653" w14:textId="77777777">
        <w:trPr>
          <w:trHeight w:val="255"/>
        </w:trPr>
        <w:tc>
          <w:tcPr>
            <w:tcW w:w="461" w:type="dxa"/>
          </w:tcPr>
          <w:p w14:paraId="34D3185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159B3A6"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094DAC51" w14:textId="77777777" w:rsidR="00806BBE" w:rsidRDefault="00806BBE">
            <w:pPr>
              <w:jc w:val="right"/>
              <w:rPr>
                <w:szCs w:val="24"/>
              </w:rPr>
            </w:pPr>
          </w:p>
        </w:tc>
        <w:tc>
          <w:tcPr>
            <w:tcW w:w="313" w:type="dxa"/>
            <w:vAlign w:val="center"/>
          </w:tcPr>
          <w:p w14:paraId="03D85E12" w14:textId="77777777" w:rsidR="00806BBE" w:rsidRDefault="00806BBE" w:rsidP="001C07A2">
            <w:pPr>
              <w:spacing w:beforeLines="40" w:before="96" w:afterLines="40" w:after="96"/>
              <w:rPr>
                <w:rFonts w:cs="Arial"/>
                <w:szCs w:val="20"/>
              </w:rPr>
            </w:pPr>
          </w:p>
        </w:tc>
      </w:tr>
      <w:tr w:rsidR="00806BBE" w14:paraId="1865A7D2" w14:textId="77777777">
        <w:trPr>
          <w:trHeight w:val="255"/>
        </w:trPr>
        <w:tc>
          <w:tcPr>
            <w:tcW w:w="461" w:type="dxa"/>
          </w:tcPr>
          <w:p w14:paraId="1C36D0F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DFB0052" w14:textId="77777777" w:rsidR="00806BBE" w:rsidRDefault="00806BBE">
            <w:pPr>
              <w:pStyle w:val="Nagwek3ww"/>
              <w:rPr>
                <w:szCs w:val="24"/>
              </w:rPr>
            </w:pPr>
            <w:bookmarkStart w:id="2027" w:name="_Toc168822652"/>
            <w:bookmarkStart w:id="2028" w:name="_Toc178158568"/>
            <w:bookmarkStart w:id="2029" w:name="_Toc207084780"/>
            <w:bookmarkStart w:id="2030" w:name="_Toc136447887"/>
            <w:r>
              <w:t>RP-Ko14</w:t>
            </w:r>
            <w:bookmarkEnd w:id="2027"/>
            <w:bookmarkEnd w:id="2028"/>
            <w:bookmarkEnd w:id="2029"/>
            <w:bookmarkEnd w:id="2030"/>
          </w:p>
        </w:tc>
        <w:tc>
          <w:tcPr>
            <w:tcW w:w="1146" w:type="dxa"/>
            <w:vAlign w:val="center"/>
          </w:tcPr>
          <w:p w14:paraId="21484845" w14:textId="77777777" w:rsidR="00806BBE" w:rsidRDefault="00806BBE" w:rsidP="008B1B8B">
            <w:pPr>
              <w:jc w:val="right"/>
              <w:rPr>
                <w:szCs w:val="24"/>
              </w:rPr>
            </w:pPr>
            <w:r>
              <w:t>56153</w:t>
            </w:r>
          </w:p>
        </w:tc>
        <w:tc>
          <w:tcPr>
            <w:tcW w:w="313" w:type="dxa"/>
            <w:vAlign w:val="center"/>
          </w:tcPr>
          <w:p w14:paraId="6D0949EB" w14:textId="77777777" w:rsidR="00806BBE" w:rsidRDefault="00806BBE">
            <w:r>
              <w:rPr>
                <w:rFonts w:cs="Arial"/>
                <w:szCs w:val="20"/>
              </w:rPr>
              <w:t>m</w:t>
            </w:r>
            <w:r>
              <w:rPr>
                <w:rFonts w:cs="Arial"/>
                <w:szCs w:val="20"/>
                <w:vertAlign w:val="superscript"/>
              </w:rPr>
              <w:t>2</w:t>
            </w:r>
          </w:p>
        </w:tc>
      </w:tr>
      <w:tr w:rsidR="00806BBE" w14:paraId="5F8CC6BF" w14:textId="77777777">
        <w:trPr>
          <w:trHeight w:val="255"/>
        </w:trPr>
        <w:tc>
          <w:tcPr>
            <w:tcW w:w="461" w:type="dxa"/>
          </w:tcPr>
          <w:p w14:paraId="0EE3E90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8704F51"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679FCE16" w14:textId="77777777" w:rsidR="00806BBE" w:rsidRDefault="00806BBE">
            <w:pPr>
              <w:jc w:val="right"/>
              <w:rPr>
                <w:szCs w:val="24"/>
              </w:rPr>
            </w:pPr>
          </w:p>
        </w:tc>
        <w:tc>
          <w:tcPr>
            <w:tcW w:w="313" w:type="dxa"/>
            <w:vAlign w:val="center"/>
          </w:tcPr>
          <w:p w14:paraId="78B1FEE6" w14:textId="77777777" w:rsidR="00806BBE" w:rsidRDefault="00806BBE" w:rsidP="001C07A2">
            <w:pPr>
              <w:spacing w:beforeLines="40" w:before="96" w:afterLines="40" w:after="96"/>
              <w:rPr>
                <w:rFonts w:cs="Arial"/>
                <w:szCs w:val="20"/>
              </w:rPr>
            </w:pPr>
          </w:p>
        </w:tc>
      </w:tr>
      <w:tr w:rsidR="00806BBE" w14:paraId="606E4DBF" w14:textId="77777777">
        <w:trPr>
          <w:trHeight w:val="255"/>
        </w:trPr>
        <w:tc>
          <w:tcPr>
            <w:tcW w:w="461" w:type="dxa"/>
          </w:tcPr>
          <w:p w14:paraId="36B17DB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23046F2"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r w:rsidR="00B549C7">
              <w:rPr>
                <w:color w:val="auto"/>
                <w:szCs w:val="24"/>
              </w:rPr>
              <w:t xml:space="preserve"> Dopuszcza się </w:t>
            </w:r>
            <w:r w:rsidR="00B549C7">
              <w:t>możliwość pozostawienia terenu do samorzutnego zarastania przez zieleń leśną.</w:t>
            </w:r>
          </w:p>
        </w:tc>
        <w:tc>
          <w:tcPr>
            <w:tcW w:w="1146" w:type="dxa"/>
            <w:vAlign w:val="center"/>
          </w:tcPr>
          <w:p w14:paraId="211E829D" w14:textId="77777777" w:rsidR="00806BBE" w:rsidRDefault="00806BBE">
            <w:pPr>
              <w:jc w:val="right"/>
              <w:rPr>
                <w:szCs w:val="24"/>
              </w:rPr>
            </w:pPr>
          </w:p>
        </w:tc>
        <w:tc>
          <w:tcPr>
            <w:tcW w:w="313" w:type="dxa"/>
            <w:vAlign w:val="center"/>
          </w:tcPr>
          <w:p w14:paraId="2A858C91" w14:textId="77777777" w:rsidR="00806BBE" w:rsidRDefault="00806BBE" w:rsidP="001C07A2">
            <w:pPr>
              <w:spacing w:beforeLines="40" w:before="96" w:afterLines="40" w:after="96"/>
              <w:rPr>
                <w:rFonts w:cs="Arial"/>
                <w:szCs w:val="20"/>
              </w:rPr>
            </w:pPr>
          </w:p>
        </w:tc>
      </w:tr>
      <w:tr w:rsidR="00806BBE" w14:paraId="060C4312" w14:textId="77777777">
        <w:trPr>
          <w:trHeight w:val="255"/>
        </w:trPr>
        <w:tc>
          <w:tcPr>
            <w:tcW w:w="461" w:type="dxa"/>
          </w:tcPr>
          <w:p w14:paraId="02A985A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786B3F" w14:textId="77777777" w:rsidR="00806BBE" w:rsidRDefault="00806BBE">
            <w:pPr>
              <w:pStyle w:val="Nagwek3ww"/>
              <w:rPr>
                <w:szCs w:val="24"/>
              </w:rPr>
            </w:pPr>
            <w:bookmarkStart w:id="2031" w:name="_Toc168822653"/>
            <w:bookmarkStart w:id="2032" w:name="_Toc178158569"/>
            <w:bookmarkStart w:id="2033" w:name="_Toc207084781"/>
            <w:bookmarkStart w:id="2034" w:name="_Toc136447888"/>
            <w:r>
              <w:t>RP-Ko15</w:t>
            </w:r>
            <w:bookmarkEnd w:id="2031"/>
            <w:bookmarkEnd w:id="2032"/>
            <w:bookmarkEnd w:id="2033"/>
            <w:bookmarkEnd w:id="2034"/>
          </w:p>
        </w:tc>
        <w:tc>
          <w:tcPr>
            <w:tcW w:w="1146" w:type="dxa"/>
            <w:vAlign w:val="center"/>
          </w:tcPr>
          <w:p w14:paraId="72B73018" w14:textId="77777777" w:rsidR="00806BBE" w:rsidRDefault="00806BBE" w:rsidP="008B1B8B">
            <w:pPr>
              <w:jc w:val="right"/>
              <w:rPr>
                <w:szCs w:val="24"/>
              </w:rPr>
            </w:pPr>
            <w:r>
              <w:t>52837</w:t>
            </w:r>
          </w:p>
        </w:tc>
        <w:tc>
          <w:tcPr>
            <w:tcW w:w="313" w:type="dxa"/>
            <w:vAlign w:val="center"/>
          </w:tcPr>
          <w:p w14:paraId="78BD0240" w14:textId="77777777" w:rsidR="00806BBE" w:rsidRDefault="00806BBE">
            <w:r>
              <w:rPr>
                <w:rFonts w:cs="Arial"/>
                <w:szCs w:val="20"/>
              </w:rPr>
              <w:t>m</w:t>
            </w:r>
            <w:r>
              <w:rPr>
                <w:rFonts w:cs="Arial"/>
                <w:szCs w:val="20"/>
                <w:vertAlign w:val="superscript"/>
              </w:rPr>
              <w:t>2</w:t>
            </w:r>
          </w:p>
        </w:tc>
      </w:tr>
      <w:tr w:rsidR="00806BBE" w14:paraId="0D5B4DBC" w14:textId="77777777">
        <w:trPr>
          <w:trHeight w:val="255"/>
        </w:trPr>
        <w:tc>
          <w:tcPr>
            <w:tcW w:w="461" w:type="dxa"/>
          </w:tcPr>
          <w:p w14:paraId="1F75B9B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6299D2"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1BB3B5D4" w14:textId="77777777" w:rsidR="00806BBE" w:rsidRDefault="00806BBE">
            <w:pPr>
              <w:jc w:val="right"/>
              <w:rPr>
                <w:szCs w:val="24"/>
              </w:rPr>
            </w:pPr>
          </w:p>
        </w:tc>
        <w:tc>
          <w:tcPr>
            <w:tcW w:w="313" w:type="dxa"/>
            <w:vAlign w:val="center"/>
          </w:tcPr>
          <w:p w14:paraId="585343C2" w14:textId="77777777" w:rsidR="00806BBE" w:rsidRDefault="00806BBE" w:rsidP="001C07A2">
            <w:pPr>
              <w:spacing w:beforeLines="40" w:before="96" w:afterLines="40" w:after="96"/>
              <w:rPr>
                <w:rFonts w:cs="Arial"/>
                <w:szCs w:val="20"/>
              </w:rPr>
            </w:pPr>
          </w:p>
        </w:tc>
      </w:tr>
      <w:tr w:rsidR="00806BBE" w14:paraId="654F8F5C" w14:textId="77777777">
        <w:trPr>
          <w:trHeight w:val="255"/>
        </w:trPr>
        <w:tc>
          <w:tcPr>
            <w:tcW w:w="461" w:type="dxa"/>
          </w:tcPr>
          <w:p w14:paraId="02C1DA2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1D9B346"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77BF605E" w14:textId="77777777" w:rsidR="00806BBE" w:rsidRDefault="00806BBE">
            <w:pPr>
              <w:jc w:val="right"/>
              <w:rPr>
                <w:szCs w:val="24"/>
              </w:rPr>
            </w:pPr>
          </w:p>
        </w:tc>
        <w:tc>
          <w:tcPr>
            <w:tcW w:w="313" w:type="dxa"/>
            <w:vAlign w:val="center"/>
          </w:tcPr>
          <w:p w14:paraId="03E0E220" w14:textId="77777777" w:rsidR="00806BBE" w:rsidRDefault="00806BBE" w:rsidP="001C07A2">
            <w:pPr>
              <w:spacing w:beforeLines="40" w:before="96" w:afterLines="40" w:after="96"/>
              <w:rPr>
                <w:rFonts w:cs="Arial"/>
                <w:szCs w:val="20"/>
              </w:rPr>
            </w:pPr>
          </w:p>
        </w:tc>
      </w:tr>
      <w:tr w:rsidR="00806BBE" w14:paraId="0239D03E" w14:textId="77777777">
        <w:trPr>
          <w:trHeight w:val="255"/>
        </w:trPr>
        <w:tc>
          <w:tcPr>
            <w:tcW w:w="461" w:type="dxa"/>
          </w:tcPr>
          <w:p w14:paraId="383B9CE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2002E80" w14:textId="77777777" w:rsidR="00806BBE" w:rsidRDefault="00806BBE">
            <w:pPr>
              <w:pStyle w:val="Nagwek3ww"/>
              <w:rPr>
                <w:szCs w:val="24"/>
              </w:rPr>
            </w:pPr>
            <w:bookmarkStart w:id="2035" w:name="_Toc168822654"/>
            <w:bookmarkStart w:id="2036" w:name="_Toc178158570"/>
            <w:bookmarkStart w:id="2037" w:name="_Toc207084782"/>
            <w:bookmarkStart w:id="2038" w:name="_Toc136447889"/>
            <w:r>
              <w:t>RP-Ko16</w:t>
            </w:r>
            <w:bookmarkEnd w:id="2035"/>
            <w:bookmarkEnd w:id="2036"/>
            <w:bookmarkEnd w:id="2037"/>
            <w:bookmarkEnd w:id="2038"/>
          </w:p>
        </w:tc>
        <w:tc>
          <w:tcPr>
            <w:tcW w:w="1146" w:type="dxa"/>
            <w:vAlign w:val="center"/>
          </w:tcPr>
          <w:p w14:paraId="3C04CEC0" w14:textId="77777777" w:rsidR="00806BBE" w:rsidRDefault="00806BBE" w:rsidP="008B1B8B">
            <w:pPr>
              <w:jc w:val="right"/>
              <w:rPr>
                <w:szCs w:val="24"/>
              </w:rPr>
            </w:pPr>
            <w:r>
              <w:t>15487</w:t>
            </w:r>
          </w:p>
        </w:tc>
        <w:tc>
          <w:tcPr>
            <w:tcW w:w="313" w:type="dxa"/>
            <w:vAlign w:val="center"/>
          </w:tcPr>
          <w:p w14:paraId="1F7C64F5" w14:textId="77777777" w:rsidR="00806BBE" w:rsidRDefault="00806BBE">
            <w:r>
              <w:rPr>
                <w:rFonts w:cs="Arial"/>
                <w:szCs w:val="20"/>
              </w:rPr>
              <w:t>m</w:t>
            </w:r>
            <w:r>
              <w:rPr>
                <w:rFonts w:cs="Arial"/>
                <w:szCs w:val="20"/>
                <w:vertAlign w:val="superscript"/>
              </w:rPr>
              <w:t>2</w:t>
            </w:r>
          </w:p>
        </w:tc>
      </w:tr>
      <w:tr w:rsidR="00806BBE" w14:paraId="3AB0F807" w14:textId="77777777">
        <w:trPr>
          <w:trHeight w:val="255"/>
        </w:trPr>
        <w:tc>
          <w:tcPr>
            <w:tcW w:w="461" w:type="dxa"/>
          </w:tcPr>
          <w:p w14:paraId="7EF687B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2C0F289"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4F256323" w14:textId="77777777" w:rsidR="00806BBE" w:rsidRDefault="00806BBE">
            <w:pPr>
              <w:jc w:val="right"/>
              <w:rPr>
                <w:szCs w:val="24"/>
              </w:rPr>
            </w:pPr>
          </w:p>
        </w:tc>
        <w:tc>
          <w:tcPr>
            <w:tcW w:w="313" w:type="dxa"/>
            <w:vAlign w:val="center"/>
          </w:tcPr>
          <w:p w14:paraId="685908BC" w14:textId="77777777" w:rsidR="00806BBE" w:rsidRDefault="00806BBE" w:rsidP="001C07A2">
            <w:pPr>
              <w:spacing w:beforeLines="40" w:before="96" w:afterLines="40" w:after="96"/>
              <w:rPr>
                <w:rFonts w:cs="Arial"/>
                <w:szCs w:val="20"/>
              </w:rPr>
            </w:pPr>
          </w:p>
        </w:tc>
      </w:tr>
      <w:tr w:rsidR="00806BBE" w14:paraId="358E9F0F" w14:textId="77777777">
        <w:trPr>
          <w:trHeight w:val="255"/>
        </w:trPr>
        <w:tc>
          <w:tcPr>
            <w:tcW w:w="461" w:type="dxa"/>
          </w:tcPr>
          <w:p w14:paraId="3227F55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1FAF6EC"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53DF950C" w14:textId="77777777" w:rsidR="00806BBE" w:rsidRDefault="00806BBE">
            <w:pPr>
              <w:jc w:val="right"/>
              <w:rPr>
                <w:szCs w:val="24"/>
              </w:rPr>
            </w:pPr>
          </w:p>
        </w:tc>
        <w:tc>
          <w:tcPr>
            <w:tcW w:w="313" w:type="dxa"/>
            <w:vAlign w:val="center"/>
          </w:tcPr>
          <w:p w14:paraId="4365DAFB" w14:textId="77777777" w:rsidR="00806BBE" w:rsidRDefault="00806BBE" w:rsidP="001C07A2">
            <w:pPr>
              <w:spacing w:beforeLines="40" w:before="96" w:afterLines="40" w:after="96"/>
              <w:rPr>
                <w:rFonts w:cs="Arial"/>
                <w:szCs w:val="20"/>
              </w:rPr>
            </w:pPr>
          </w:p>
        </w:tc>
      </w:tr>
      <w:tr w:rsidR="00806BBE" w14:paraId="01821502" w14:textId="77777777">
        <w:trPr>
          <w:trHeight w:val="255"/>
        </w:trPr>
        <w:tc>
          <w:tcPr>
            <w:tcW w:w="461" w:type="dxa"/>
          </w:tcPr>
          <w:p w14:paraId="3B78CE0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485AD21" w14:textId="77777777" w:rsidR="00806BBE" w:rsidRDefault="00806BBE">
            <w:pPr>
              <w:pStyle w:val="Nagwek3ww"/>
              <w:rPr>
                <w:szCs w:val="24"/>
              </w:rPr>
            </w:pPr>
            <w:bookmarkStart w:id="2039" w:name="_Toc168822655"/>
            <w:bookmarkStart w:id="2040" w:name="_Toc178158571"/>
            <w:bookmarkStart w:id="2041" w:name="_Toc207084783"/>
            <w:bookmarkStart w:id="2042" w:name="_Toc136447890"/>
            <w:r>
              <w:t>RP-Ko17</w:t>
            </w:r>
            <w:bookmarkEnd w:id="2039"/>
            <w:bookmarkEnd w:id="2040"/>
            <w:bookmarkEnd w:id="2041"/>
            <w:bookmarkEnd w:id="2042"/>
          </w:p>
        </w:tc>
        <w:tc>
          <w:tcPr>
            <w:tcW w:w="1146" w:type="dxa"/>
            <w:vAlign w:val="center"/>
          </w:tcPr>
          <w:p w14:paraId="374F8DC0" w14:textId="77777777" w:rsidR="00806BBE" w:rsidRDefault="00806BBE">
            <w:pPr>
              <w:jc w:val="right"/>
              <w:rPr>
                <w:szCs w:val="24"/>
              </w:rPr>
            </w:pPr>
            <w:r>
              <w:t>161115</w:t>
            </w:r>
          </w:p>
        </w:tc>
        <w:tc>
          <w:tcPr>
            <w:tcW w:w="313" w:type="dxa"/>
            <w:vAlign w:val="center"/>
          </w:tcPr>
          <w:p w14:paraId="01FDD286" w14:textId="77777777" w:rsidR="00806BBE" w:rsidRDefault="00806BBE">
            <w:r>
              <w:rPr>
                <w:rFonts w:cs="Arial"/>
                <w:szCs w:val="20"/>
              </w:rPr>
              <w:t>m</w:t>
            </w:r>
            <w:r>
              <w:rPr>
                <w:rFonts w:cs="Arial"/>
                <w:szCs w:val="20"/>
                <w:vertAlign w:val="superscript"/>
              </w:rPr>
              <w:t>2</w:t>
            </w:r>
          </w:p>
        </w:tc>
      </w:tr>
      <w:tr w:rsidR="00806BBE" w14:paraId="044D687C" w14:textId="77777777">
        <w:trPr>
          <w:trHeight w:val="255"/>
        </w:trPr>
        <w:tc>
          <w:tcPr>
            <w:tcW w:w="461" w:type="dxa"/>
          </w:tcPr>
          <w:p w14:paraId="766C954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EA8251F"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53A4FCFD" w14:textId="77777777" w:rsidR="00806BBE" w:rsidRDefault="00806BBE">
            <w:pPr>
              <w:jc w:val="right"/>
              <w:rPr>
                <w:szCs w:val="24"/>
              </w:rPr>
            </w:pPr>
          </w:p>
        </w:tc>
        <w:tc>
          <w:tcPr>
            <w:tcW w:w="313" w:type="dxa"/>
            <w:vAlign w:val="center"/>
          </w:tcPr>
          <w:p w14:paraId="7B8A50DF" w14:textId="77777777" w:rsidR="00806BBE" w:rsidRDefault="00806BBE" w:rsidP="001C07A2">
            <w:pPr>
              <w:spacing w:beforeLines="40" w:before="96" w:afterLines="40" w:after="96"/>
              <w:rPr>
                <w:rFonts w:cs="Arial"/>
                <w:szCs w:val="20"/>
              </w:rPr>
            </w:pPr>
          </w:p>
        </w:tc>
      </w:tr>
      <w:tr w:rsidR="00806BBE" w14:paraId="48B8EBAE" w14:textId="77777777">
        <w:trPr>
          <w:trHeight w:val="255"/>
        </w:trPr>
        <w:tc>
          <w:tcPr>
            <w:tcW w:w="461" w:type="dxa"/>
          </w:tcPr>
          <w:p w14:paraId="28AE1F0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AEA5D43"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4C08B2DF" w14:textId="77777777" w:rsidR="00806BBE" w:rsidRDefault="00806BBE">
            <w:pPr>
              <w:jc w:val="right"/>
              <w:rPr>
                <w:szCs w:val="24"/>
              </w:rPr>
            </w:pPr>
          </w:p>
        </w:tc>
        <w:tc>
          <w:tcPr>
            <w:tcW w:w="313" w:type="dxa"/>
            <w:vAlign w:val="center"/>
          </w:tcPr>
          <w:p w14:paraId="04C3058F" w14:textId="77777777" w:rsidR="00806BBE" w:rsidRDefault="00806BBE" w:rsidP="001C07A2">
            <w:pPr>
              <w:spacing w:beforeLines="40" w:before="96" w:afterLines="40" w:after="96"/>
              <w:rPr>
                <w:rFonts w:cs="Arial"/>
                <w:szCs w:val="20"/>
              </w:rPr>
            </w:pPr>
          </w:p>
        </w:tc>
      </w:tr>
      <w:tr w:rsidR="00806BBE" w14:paraId="7005543A" w14:textId="77777777">
        <w:trPr>
          <w:trHeight w:val="255"/>
        </w:trPr>
        <w:tc>
          <w:tcPr>
            <w:tcW w:w="461" w:type="dxa"/>
          </w:tcPr>
          <w:p w14:paraId="79365CE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597234C" w14:textId="77777777" w:rsidR="00806BBE" w:rsidRDefault="00806BBE">
            <w:pPr>
              <w:pStyle w:val="Nagwek3ww"/>
              <w:rPr>
                <w:szCs w:val="24"/>
              </w:rPr>
            </w:pPr>
            <w:bookmarkStart w:id="2043" w:name="_Toc168822656"/>
            <w:bookmarkStart w:id="2044" w:name="_Toc178158572"/>
            <w:bookmarkStart w:id="2045" w:name="_Toc207084784"/>
            <w:bookmarkStart w:id="2046" w:name="_Toc136447891"/>
            <w:r>
              <w:t>RP-Ko18</w:t>
            </w:r>
            <w:bookmarkEnd w:id="2043"/>
            <w:bookmarkEnd w:id="2044"/>
            <w:bookmarkEnd w:id="2045"/>
            <w:bookmarkEnd w:id="2046"/>
          </w:p>
        </w:tc>
        <w:tc>
          <w:tcPr>
            <w:tcW w:w="1146" w:type="dxa"/>
            <w:vAlign w:val="center"/>
          </w:tcPr>
          <w:p w14:paraId="0231ED8F" w14:textId="77777777" w:rsidR="00806BBE" w:rsidRDefault="00806BBE">
            <w:pPr>
              <w:jc w:val="right"/>
              <w:rPr>
                <w:szCs w:val="24"/>
              </w:rPr>
            </w:pPr>
            <w:r>
              <w:t>1062512</w:t>
            </w:r>
          </w:p>
        </w:tc>
        <w:tc>
          <w:tcPr>
            <w:tcW w:w="313" w:type="dxa"/>
            <w:vAlign w:val="center"/>
          </w:tcPr>
          <w:p w14:paraId="50733D59" w14:textId="77777777" w:rsidR="00806BBE" w:rsidRDefault="00806BBE">
            <w:r>
              <w:rPr>
                <w:rFonts w:cs="Arial"/>
                <w:szCs w:val="20"/>
              </w:rPr>
              <w:t>m</w:t>
            </w:r>
            <w:r>
              <w:rPr>
                <w:rFonts w:cs="Arial"/>
                <w:szCs w:val="20"/>
                <w:vertAlign w:val="superscript"/>
              </w:rPr>
              <w:t>2</w:t>
            </w:r>
          </w:p>
        </w:tc>
      </w:tr>
      <w:tr w:rsidR="00806BBE" w14:paraId="13852967" w14:textId="77777777">
        <w:trPr>
          <w:trHeight w:val="255"/>
        </w:trPr>
        <w:tc>
          <w:tcPr>
            <w:tcW w:w="461" w:type="dxa"/>
          </w:tcPr>
          <w:p w14:paraId="177D1E3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FC3802"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27FD8862" w14:textId="77777777" w:rsidR="00806BBE" w:rsidRDefault="00806BBE">
            <w:pPr>
              <w:jc w:val="right"/>
              <w:rPr>
                <w:szCs w:val="24"/>
              </w:rPr>
            </w:pPr>
          </w:p>
        </w:tc>
        <w:tc>
          <w:tcPr>
            <w:tcW w:w="313" w:type="dxa"/>
            <w:vAlign w:val="center"/>
          </w:tcPr>
          <w:p w14:paraId="4465E168" w14:textId="77777777" w:rsidR="00806BBE" w:rsidRDefault="00806BBE" w:rsidP="001C07A2">
            <w:pPr>
              <w:spacing w:beforeLines="40" w:before="96" w:afterLines="40" w:after="96"/>
              <w:rPr>
                <w:rFonts w:cs="Arial"/>
                <w:szCs w:val="20"/>
              </w:rPr>
            </w:pPr>
          </w:p>
        </w:tc>
      </w:tr>
      <w:tr w:rsidR="00806BBE" w14:paraId="22DC9F29" w14:textId="77777777">
        <w:trPr>
          <w:trHeight w:val="255"/>
        </w:trPr>
        <w:tc>
          <w:tcPr>
            <w:tcW w:w="461" w:type="dxa"/>
          </w:tcPr>
          <w:p w14:paraId="769206F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B232F6A"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6FDEDA22" w14:textId="77777777" w:rsidR="00806BBE" w:rsidRDefault="00806BBE">
            <w:pPr>
              <w:jc w:val="right"/>
              <w:rPr>
                <w:szCs w:val="24"/>
              </w:rPr>
            </w:pPr>
          </w:p>
        </w:tc>
        <w:tc>
          <w:tcPr>
            <w:tcW w:w="313" w:type="dxa"/>
            <w:vAlign w:val="center"/>
          </w:tcPr>
          <w:p w14:paraId="53634861" w14:textId="77777777" w:rsidR="00806BBE" w:rsidRDefault="00806BBE" w:rsidP="001C07A2">
            <w:pPr>
              <w:spacing w:beforeLines="40" w:before="96" w:afterLines="40" w:after="96"/>
              <w:rPr>
                <w:rFonts w:cs="Arial"/>
                <w:szCs w:val="20"/>
              </w:rPr>
            </w:pPr>
          </w:p>
        </w:tc>
      </w:tr>
      <w:tr w:rsidR="00806BBE" w14:paraId="00517173" w14:textId="77777777">
        <w:trPr>
          <w:trHeight w:val="255"/>
        </w:trPr>
        <w:tc>
          <w:tcPr>
            <w:tcW w:w="461" w:type="dxa"/>
          </w:tcPr>
          <w:p w14:paraId="04D2AD4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14E5E47" w14:textId="77777777" w:rsidR="00806BBE" w:rsidRDefault="00806BBE">
            <w:pPr>
              <w:pStyle w:val="Nagwek3ww"/>
              <w:rPr>
                <w:szCs w:val="24"/>
              </w:rPr>
            </w:pPr>
            <w:bookmarkStart w:id="2047" w:name="_Toc168822657"/>
            <w:bookmarkStart w:id="2048" w:name="_Toc178158573"/>
            <w:bookmarkStart w:id="2049" w:name="_Toc207084785"/>
            <w:bookmarkStart w:id="2050" w:name="_Toc136447892"/>
            <w:r>
              <w:t>RP-Ko19</w:t>
            </w:r>
            <w:bookmarkEnd w:id="2047"/>
            <w:bookmarkEnd w:id="2048"/>
            <w:bookmarkEnd w:id="2049"/>
            <w:bookmarkEnd w:id="2050"/>
          </w:p>
        </w:tc>
        <w:tc>
          <w:tcPr>
            <w:tcW w:w="1146" w:type="dxa"/>
            <w:vAlign w:val="center"/>
          </w:tcPr>
          <w:p w14:paraId="56838955" w14:textId="77777777" w:rsidR="00806BBE" w:rsidRDefault="00806BBE">
            <w:pPr>
              <w:jc w:val="right"/>
              <w:rPr>
                <w:szCs w:val="24"/>
              </w:rPr>
            </w:pPr>
            <w:r>
              <w:t>84516</w:t>
            </w:r>
          </w:p>
        </w:tc>
        <w:tc>
          <w:tcPr>
            <w:tcW w:w="313" w:type="dxa"/>
            <w:vAlign w:val="center"/>
          </w:tcPr>
          <w:p w14:paraId="0F385CEC" w14:textId="77777777" w:rsidR="00806BBE" w:rsidRDefault="00806BBE">
            <w:r>
              <w:rPr>
                <w:rFonts w:cs="Arial"/>
                <w:szCs w:val="20"/>
              </w:rPr>
              <w:t>m</w:t>
            </w:r>
            <w:r>
              <w:rPr>
                <w:rFonts w:cs="Arial"/>
                <w:szCs w:val="20"/>
                <w:vertAlign w:val="superscript"/>
              </w:rPr>
              <w:t>2</w:t>
            </w:r>
          </w:p>
        </w:tc>
      </w:tr>
      <w:tr w:rsidR="00806BBE" w14:paraId="1F8CEAB2" w14:textId="77777777">
        <w:trPr>
          <w:trHeight w:val="255"/>
        </w:trPr>
        <w:tc>
          <w:tcPr>
            <w:tcW w:w="461" w:type="dxa"/>
          </w:tcPr>
          <w:p w14:paraId="4F7A0698" w14:textId="77777777" w:rsidR="00806BBE" w:rsidRDefault="00806BBE" w:rsidP="00151068"/>
        </w:tc>
        <w:tc>
          <w:tcPr>
            <w:tcW w:w="7594" w:type="dxa"/>
            <w:noWrap/>
            <w:tcMar>
              <w:top w:w="20" w:type="dxa"/>
              <w:left w:w="20" w:type="dxa"/>
              <w:bottom w:w="0" w:type="dxa"/>
              <w:right w:w="20" w:type="dxa"/>
            </w:tcMar>
            <w:vAlign w:val="center"/>
          </w:tcPr>
          <w:p w14:paraId="175BC971"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374BBC35" w14:textId="77777777" w:rsidR="00806BBE" w:rsidRDefault="00806BBE" w:rsidP="00151068"/>
        </w:tc>
        <w:tc>
          <w:tcPr>
            <w:tcW w:w="313" w:type="dxa"/>
            <w:vAlign w:val="center"/>
          </w:tcPr>
          <w:p w14:paraId="6F801405" w14:textId="77777777" w:rsidR="00806BBE" w:rsidRDefault="00806BBE" w:rsidP="00151068"/>
        </w:tc>
      </w:tr>
      <w:tr w:rsidR="00806BBE" w14:paraId="11DEDAA1" w14:textId="77777777">
        <w:trPr>
          <w:trHeight w:val="255"/>
        </w:trPr>
        <w:tc>
          <w:tcPr>
            <w:tcW w:w="461" w:type="dxa"/>
          </w:tcPr>
          <w:p w14:paraId="7C147146" w14:textId="77777777" w:rsidR="00806BBE" w:rsidRDefault="00806BBE" w:rsidP="00151068"/>
        </w:tc>
        <w:tc>
          <w:tcPr>
            <w:tcW w:w="7594" w:type="dxa"/>
            <w:noWrap/>
            <w:tcMar>
              <w:top w:w="20" w:type="dxa"/>
              <w:left w:w="20" w:type="dxa"/>
              <w:bottom w:w="0" w:type="dxa"/>
              <w:right w:w="20" w:type="dxa"/>
            </w:tcMar>
            <w:vAlign w:val="center"/>
          </w:tcPr>
          <w:p w14:paraId="374A76A1"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3EB5BD0E" w14:textId="77777777" w:rsidR="00806BBE" w:rsidRDefault="00806BBE" w:rsidP="00151068"/>
        </w:tc>
        <w:tc>
          <w:tcPr>
            <w:tcW w:w="313" w:type="dxa"/>
            <w:vAlign w:val="center"/>
          </w:tcPr>
          <w:p w14:paraId="5D228F43" w14:textId="77777777" w:rsidR="00806BBE" w:rsidRDefault="00806BBE" w:rsidP="00151068"/>
        </w:tc>
      </w:tr>
      <w:tr w:rsidR="00806BBE" w14:paraId="0052F84B" w14:textId="77777777">
        <w:trPr>
          <w:trHeight w:val="255"/>
        </w:trPr>
        <w:tc>
          <w:tcPr>
            <w:tcW w:w="461" w:type="dxa"/>
          </w:tcPr>
          <w:p w14:paraId="2D760B6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4A17CF7" w14:textId="77777777" w:rsidR="00806BBE" w:rsidRDefault="00806BBE">
            <w:pPr>
              <w:pStyle w:val="Nagwek3ww"/>
            </w:pPr>
            <w:bookmarkStart w:id="2051" w:name="_Toc136447893"/>
            <w:r>
              <w:t>RP-Ko20</w:t>
            </w:r>
            <w:bookmarkEnd w:id="2051"/>
          </w:p>
        </w:tc>
        <w:tc>
          <w:tcPr>
            <w:tcW w:w="1146" w:type="dxa"/>
            <w:vAlign w:val="center"/>
          </w:tcPr>
          <w:p w14:paraId="6243C8D3" w14:textId="77777777" w:rsidR="00806BBE" w:rsidRDefault="00806BBE">
            <w:pPr>
              <w:jc w:val="right"/>
            </w:pPr>
          </w:p>
        </w:tc>
        <w:tc>
          <w:tcPr>
            <w:tcW w:w="313" w:type="dxa"/>
            <w:vAlign w:val="center"/>
          </w:tcPr>
          <w:p w14:paraId="5D7C303A" w14:textId="77777777" w:rsidR="00806BBE" w:rsidRDefault="00806BBE">
            <w:pPr>
              <w:rPr>
                <w:rFonts w:cs="Arial"/>
                <w:szCs w:val="20"/>
              </w:rPr>
            </w:pPr>
          </w:p>
        </w:tc>
      </w:tr>
      <w:tr w:rsidR="00806BBE" w14:paraId="0EDAD2D8" w14:textId="77777777">
        <w:trPr>
          <w:trHeight w:val="255"/>
        </w:trPr>
        <w:tc>
          <w:tcPr>
            <w:tcW w:w="461" w:type="dxa"/>
          </w:tcPr>
          <w:p w14:paraId="0A0BF2D9" w14:textId="77777777" w:rsidR="00806BBE" w:rsidRDefault="00806BBE" w:rsidP="00F02C9D"/>
        </w:tc>
        <w:tc>
          <w:tcPr>
            <w:tcW w:w="7594" w:type="dxa"/>
            <w:noWrap/>
            <w:tcMar>
              <w:top w:w="20" w:type="dxa"/>
              <w:left w:w="20" w:type="dxa"/>
              <w:bottom w:w="0" w:type="dxa"/>
              <w:right w:w="20" w:type="dxa"/>
            </w:tcMar>
            <w:vAlign w:val="center"/>
          </w:tcPr>
          <w:p w14:paraId="077018A6"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726E416E" w14:textId="77777777" w:rsidR="00806BBE" w:rsidRDefault="00806BBE" w:rsidP="00F02C9D"/>
        </w:tc>
        <w:tc>
          <w:tcPr>
            <w:tcW w:w="313" w:type="dxa"/>
            <w:vAlign w:val="center"/>
          </w:tcPr>
          <w:p w14:paraId="0AD0FF32" w14:textId="77777777" w:rsidR="00806BBE" w:rsidRDefault="00806BBE" w:rsidP="00F02C9D"/>
        </w:tc>
      </w:tr>
      <w:tr w:rsidR="00806BBE" w14:paraId="224364F9" w14:textId="77777777">
        <w:trPr>
          <w:trHeight w:val="255"/>
        </w:trPr>
        <w:tc>
          <w:tcPr>
            <w:tcW w:w="461" w:type="dxa"/>
          </w:tcPr>
          <w:p w14:paraId="7BD76C5A" w14:textId="77777777" w:rsidR="00806BBE" w:rsidRDefault="00806BBE" w:rsidP="00F02C9D"/>
        </w:tc>
        <w:tc>
          <w:tcPr>
            <w:tcW w:w="7594" w:type="dxa"/>
            <w:noWrap/>
            <w:tcMar>
              <w:top w:w="20" w:type="dxa"/>
              <w:left w:w="20" w:type="dxa"/>
              <w:bottom w:w="0" w:type="dxa"/>
              <w:right w:w="20" w:type="dxa"/>
            </w:tcMar>
            <w:vAlign w:val="center"/>
          </w:tcPr>
          <w:p w14:paraId="1264A844"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3A97FE03" w14:textId="77777777" w:rsidR="00806BBE" w:rsidRDefault="00806BBE" w:rsidP="00F02C9D"/>
        </w:tc>
        <w:tc>
          <w:tcPr>
            <w:tcW w:w="313" w:type="dxa"/>
            <w:vAlign w:val="center"/>
          </w:tcPr>
          <w:p w14:paraId="73F8939A" w14:textId="77777777" w:rsidR="00806BBE" w:rsidRDefault="00806BBE" w:rsidP="00F02C9D"/>
        </w:tc>
      </w:tr>
      <w:tr w:rsidR="00806BBE" w14:paraId="4E7C5A3F" w14:textId="77777777">
        <w:trPr>
          <w:trHeight w:val="255"/>
        </w:trPr>
        <w:tc>
          <w:tcPr>
            <w:tcW w:w="461" w:type="dxa"/>
          </w:tcPr>
          <w:p w14:paraId="0E8558D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CADBBF2" w14:textId="77777777" w:rsidR="00806BBE" w:rsidRDefault="00806BBE">
            <w:pPr>
              <w:pStyle w:val="Nagwek3ww"/>
            </w:pPr>
            <w:bookmarkStart w:id="2052" w:name="_Toc136447894"/>
            <w:r>
              <w:t>RP-Ko21</w:t>
            </w:r>
            <w:bookmarkEnd w:id="2052"/>
          </w:p>
        </w:tc>
        <w:tc>
          <w:tcPr>
            <w:tcW w:w="1146" w:type="dxa"/>
            <w:vAlign w:val="center"/>
          </w:tcPr>
          <w:p w14:paraId="20100137" w14:textId="77777777" w:rsidR="00806BBE" w:rsidRDefault="00806BBE">
            <w:pPr>
              <w:jc w:val="right"/>
            </w:pPr>
          </w:p>
        </w:tc>
        <w:tc>
          <w:tcPr>
            <w:tcW w:w="313" w:type="dxa"/>
            <w:vAlign w:val="center"/>
          </w:tcPr>
          <w:p w14:paraId="210B6DB4" w14:textId="77777777" w:rsidR="00806BBE" w:rsidRDefault="00806BBE">
            <w:pPr>
              <w:rPr>
                <w:rFonts w:cs="Arial"/>
                <w:szCs w:val="20"/>
              </w:rPr>
            </w:pPr>
          </w:p>
        </w:tc>
      </w:tr>
      <w:tr w:rsidR="00806BBE" w14:paraId="1142C228" w14:textId="77777777">
        <w:trPr>
          <w:trHeight w:val="255"/>
        </w:trPr>
        <w:tc>
          <w:tcPr>
            <w:tcW w:w="461" w:type="dxa"/>
          </w:tcPr>
          <w:p w14:paraId="139F0426" w14:textId="77777777" w:rsidR="00806BBE" w:rsidRDefault="00806BBE" w:rsidP="00F02C9D"/>
        </w:tc>
        <w:tc>
          <w:tcPr>
            <w:tcW w:w="7594" w:type="dxa"/>
            <w:noWrap/>
            <w:tcMar>
              <w:top w:w="20" w:type="dxa"/>
              <w:left w:w="20" w:type="dxa"/>
              <w:bottom w:w="0" w:type="dxa"/>
              <w:right w:w="20" w:type="dxa"/>
            </w:tcMar>
            <w:vAlign w:val="center"/>
          </w:tcPr>
          <w:p w14:paraId="566ED070"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743F4016" w14:textId="77777777" w:rsidR="00806BBE" w:rsidRDefault="00806BBE" w:rsidP="00F02C9D"/>
        </w:tc>
        <w:tc>
          <w:tcPr>
            <w:tcW w:w="313" w:type="dxa"/>
            <w:vAlign w:val="center"/>
          </w:tcPr>
          <w:p w14:paraId="398A7F4F" w14:textId="77777777" w:rsidR="00806BBE" w:rsidRDefault="00806BBE" w:rsidP="00F02C9D"/>
        </w:tc>
      </w:tr>
      <w:tr w:rsidR="00806BBE" w14:paraId="20B28178" w14:textId="77777777">
        <w:trPr>
          <w:trHeight w:val="255"/>
        </w:trPr>
        <w:tc>
          <w:tcPr>
            <w:tcW w:w="461" w:type="dxa"/>
          </w:tcPr>
          <w:p w14:paraId="491F44CF" w14:textId="77777777" w:rsidR="00806BBE" w:rsidRDefault="00806BBE" w:rsidP="00F02C9D"/>
        </w:tc>
        <w:tc>
          <w:tcPr>
            <w:tcW w:w="7594" w:type="dxa"/>
            <w:noWrap/>
            <w:tcMar>
              <w:top w:w="20" w:type="dxa"/>
              <w:left w:w="20" w:type="dxa"/>
              <w:bottom w:w="0" w:type="dxa"/>
              <w:right w:w="20" w:type="dxa"/>
            </w:tcMar>
            <w:vAlign w:val="center"/>
          </w:tcPr>
          <w:p w14:paraId="4F9F8F97"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37547E41" w14:textId="77777777" w:rsidR="00806BBE" w:rsidRDefault="00806BBE" w:rsidP="00F02C9D"/>
        </w:tc>
        <w:tc>
          <w:tcPr>
            <w:tcW w:w="313" w:type="dxa"/>
            <w:vAlign w:val="center"/>
          </w:tcPr>
          <w:p w14:paraId="3F7C5AC1" w14:textId="77777777" w:rsidR="00806BBE" w:rsidRDefault="00806BBE" w:rsidP="00F02C9D"/>
        </w:tc>
      </w:tr>
      <w:tr w:rsidR="00806BBE" w14:paraId="193F6304" w14:textId="77777777">
        <w:trPr>
          <w:trHeight w:val="255"/>
        </w:trPr>
        <w:tc>
          <w:tcPr>
            <w:tcW w:w="461" w:type="dxa"/>
          </w:tcPr>
          <w:p w14:paraId="7B1DACE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7E6791" w14:textId="77777777" w:rsidR="00806BBE" w:rsidRDefault="00806BBE">
            <w:pPr>
              <w:pStyle w:val="Nagwek3ww"/>
            </w:pPr>
            <w:bookmarkStart w:id="2053" w:name="_Toc136447895"/>
            <w:r>
              <w:t>RP-Ko22</w:t>
            </w:r>
            <w:bookmarkEnd w:id="2053"/>
          </w:p>
        </w:tc>
        <w:tc>
          <w:tcPr>
            <w:tcW w:w="1146" w:type="dxa"/>
            <w:vAlign w:val="center"/>
          </w:tcPr>
          <w:p w14:paraId="5857FD1E" w14:textId="77777777" w:rsidR="00806BBE" w:rsidRDefault="00806BBE">
            <w:pPr>
              <w:jc w:val="right"/>
            </w:pPr>
          </w:p>
        </w:tc>
        <w:tc>
          <w:tcPr>
            <w:tcW w:w="313" w:type="dxa"/>
            <w:vAlign w:val="center"/>
          </w:tcPr>
          <w:p w14:paraId="429640C3" w14:textId="77777777" w:rsidR="00806BBE" w:rsidRDefault="00806BBE">
            <w:pPr>
              <w:rPr>
                <w:rFonts w:cs="Arial"/>
                <w:szCs w:val="20"/>
              </w:rPr>
            </w:pPr>
          </w:p>
        </w:tc>
      </w:tr>
      <w:tr w:rsidR="00806BBE" w14:paraId="450C41B2" w14:textId="77777777">
        <w:trPr>
          <w:trHeight w:val="255"/>
        </w:trPr>
        <w:tc>
          <w:tcPr>
            <w:tcW w:w="461" w:type="dxa"/>
          </w:tcPr>
          <w:p w14:paraId="2FC652B1" w14:textId="77777777" w:rsidR="00806BBE" w:rsidRDefault="00806BBE" w:rsidP="00B236A5"/>
        </w:tc>
        <w:tc>
          <w:tcPr>
            <w:tcW w:w="7594" w:type="dxa"/>
            <w:noWrap/>
            <w:tcMar>
              <w:top w:w="20" w:type="dxa"/>
              <w:left w:w="20" w:type="dxa"/>
              <w:bottom w:w="0" w:type="dxa"/>
              <w:right w:w="20" w:type="dxa"/>
            </w:tcMar>
            <w:vAlign w:val="center"/>
          </w:tcPr>
          <w:p w14:paraId="665F19A7"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69681533" w14:textId="77777777" w:rsidR="00806BBE" w:rsidRDefault="00806BBE" w:rsidP="00B236A5"/>
        </w:tc>
        <w:tc>
          <w:tcPr>
            <w:tcW w:w="313" w:type="dxa"/>
            <w:vAlign w:val="center"/>
          </w:tcPr>
          <w:p w14:paraId="59023731" w14:textId="77777777" w:rsidR="00806BBE" w:rsidRDefault="00806BBE" w:rsidP="00B236A5"/>
        </w:tc>
      </w:tr>
      <w:tr w:rsidR="00806BBE" w14:paraId="3193A1D7" w14:textId="77777777">
        <w:trPr>
          <w:trHeight w:val="255"/>
        </w:trPr>
        <w:tc>
          <w:tcPr>
            <w:tcW w:w="461" w:type="dxa"/>
          </w:tcPr>
          <w:p w14:paraId="02411CEA" w14:textId="77777777" w:rsidR="00806BBE" w:rsidRDefault="00806BBE" w:rsidP="00B236A5"/>
        </w:tc>
        <w:tc>
          <w:tcPr>
            <w:tcW w:w="7594" w:type="dxa"/>
            <w:noWrap/>
            <w:tcMar>
              <w:top w:w="20" w:type="dxa"/>
              <w:left w:w="20" w:type="dxa"/>
              <w:bottom w:w="0" w:type="dxa"/>
              <w:right w:w="20" w:type="dxa"/>
            </w:tcMar>
            <w:vAlign w:val="center"/>
          </w:tcPr>
          <w:p w14:paraId="16FEE8EB"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 Teren położony na obszarze międzywala rzeki Odry.</w:t>
            </w:r>
          </w:p>
        </w:tc>
        <w:tc>
          <w:tcPr>
            <w:tcW w:w="1146" w:type="dxa"/>
            <w:vAlign w:val="center"/>
          </w:tcPr>
          <w:p w14:paraId="4C3A43C8" w14:textId="77777777" w:rsidR="00806BBE" w:rsidRDefault="00806BBE" w:rsidP="00B236A5"/>
        </w:tc>
        <w:tc>
          <w:tcPr>
            <w:tcW w:w="313" w:type="dxa"/>
            <w:vAlign w:val="center"/>
          </w:tcPr>
          <w:p w14:paraId="72473A47" w14:textId="77777777" w:rsidR="00806BBE" w:rsidRDefault="00806BBE" w:rsidP="00B236A5"/>
        </w:tc>
      </w:tr>
      <w:tr w:rsidR="00806BBE" w14:paraId="28E216FC" w14:textId="77777777">
        <w:trPr>
          <w:trHeight w:val="255"/>
        </w:trPr>
        <w:tc>
          <w:tcPr>
            <w:tcW w:w="461" w:type="dxa"/>
          </w:tcPr>
          <w:p w14:paraId="07B48C4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475303E" w14:textId="77777777" w:rsidR="00806BBE" w:rsidRDefault="00806BBE">
            <w:pPr>
              <w:pStyle w:val="Nagwek3ww"/>
            </w:pPr>
            <w:bookmarkStart w:id="2054" w:name="_Toc136447896"/>
            <w:r>
              <w:t>RP-Ko23</w:t>
            </w:r>
            <w:bookmarkEnd w:id="2054"/>
          </w:p>
        </w:tc>
        <w:tc>
          <w:tcPr>
            <w:tcW w:w="1146" w:type="dxa"/>
            <w:vAlign w:val="center"/>
          </w:tcPr>
          <w:p w14:paraId="0EC88ED2" w14:textId="77777777" w:rsidR="00806BBE" w:rsidRDefault="00806BBE">
            <w:pPr>
              <w:jc w:val="right"/>
            </w:pPr>
          </w:p>
        </w:tc>
        <w:tc>
          <w:tcPr>
            <w:tcW w:w="313" w:type="dxa"/>
            <w:vAlign w:val="center"/>
          </w:tcPr>
          <w:p w14:paraId="3F1BCF07" w14:textId="77777777" w:rsidR="00806BBE" w:rsidRDefault="00806BBE">
            <w:pPr>
              <w:rPr>
                <w:rFonts w:cs="Arial"/>
                <w:szCs w:val="20"/>
              </w:rPr>
            </w:pPr>
          </w:p>
        </w:tc>
      </w:tr>
      <w:tr w:rsidR="00806BBE" w14:paraId="57250FB9" w14:textId="77777777">
        <w:trPr>
          <w:trHeight w:val="255"/>
        </w:trPr>
        <w:tc>
          <w:tcPr>
            <w:tcW w:w="461" w:type="dxa"/>
          </w:tcPr>
          <w:p w14:paraId="04989A6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D689851" w14:textId="77777777" w:rsidR="00806BBE" w:rsidRDefault="00806BBE" w:rsidP="001C07A2">
            <w:pPr>
              <w:spacing w:beforeLines="40" w:before="96" w:afterLines="40" w:after="96"/>
              <w:rPr>
                <w:color w:val="auto"/>
                <w:szCs w:val="24"/>
              </w:rPr>
            </w:pPr>
            <w:r>
              <w:rPr>
                <w:color w:val="auto"/>
                <w:szCs w:val="24"/>
              </w:rPr>
              <w:t>Teren upraw polowych</w:t>
            </w:r>
          </w:p>
        </w:tc>
        <w:tc>
          <w:tcPr>
            <w:tcW w:w="1146" w:type="dxa"/>
            <w:vAlign w:val="center"/>
          </w:tcPr>
          <w:p w14:paraId="60A84406" w14:textId="77777777" w:rsidR="00806BBE" w:rsidRDefault="00806BBE">
            <w:pPr>
              <w:jc w:val="right"/>
              <w:rPr>
                <w:szCs w:val="24"/>
              </w:rPr>
            </w:pPr>
          </w:p>
        </w:tc>
        <w:tc>
          <w:tcPr>
            <w:tcW w:w="313" w:type="dxa"/>
            <w:vAlign w:val="center"/>
          </w:tcPr>
          <w:p w14:paraId="324689E6" w14:textId="77777777" w:rsidR="00806BBE" w:rsidRDefault="00806BBE" w:rsidP="001C07A2">
            <w:pPr>
              <w:spacing w:beforeLines="40" w:before="96" w:afterLines="40" w:after="96"/>
              <w:rPr>
                <w:rFonts w:cs="Arial"/>
                <w:szCs w:val="20"/>
              </w:rPr>
            </w:pPr>
          </w:p>
        </w:tc>
      </w:tr>
      <w:tr w:rsidR="00806BBE" w14:paraId="793F79B4" w14:textId="77777777">
        <w:trPr>
          <w:trHeight w:val="255"/>
        </w:trPr>
        <w:tc>
          <w:tcPr>
            <w:tcW w:w="461" w:type="dxa"/>
          </w:tcPr>
          <w:p w14:paraId="43D91DE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B5BE2E7" w14:textId="77777777" w:rsidR="00806BBE" w:rsidRDefault="00806BBE" w:rsidP="001C07A2">
            <w:pPr>
              <w:spacing w:beforeLines="40" w:before="96" w:afterLines="40" w:after="96"/>
              <w:jc w:val="both"/>
              <w:rPr>
                <w:color w:val="auto"/>
                <w:szCs w:val="24"/>
              </w:rPr>
            </w:pPr>
            <w:r>
              <w:rPr>
                <w:color w:val="auto"/>
                <w:szCs w:val="24"/>
              </w:rPr>
              <w:t>Teren w użytkowaniu rolniczym bez możliwości zabudowy.</w:t>
            </w:r>
          </w:p>
        </w:tc>
        <w:tc>
          <w:tcPr>
            <w:tcW w:w="1146" w:type="dxa"/>
            <w:vAlign w:val="center"/>
          </w:tcPr>
          <w:p w14:paraId="0F1CB188" w14:textId="77777777" w:rsidR="00806BBE" w:rsidRDefault="00806BBE">
            <w:pPr>
              <w:jc w:val="right"/>
              <w:rPr>
                <w:szCs w:val="24"/>
              </w:rPr>
            </w:pPr>
          </w:p>
        </w:tc>
        <w:tc>
          <w:tcPr>
            <w:tcW w:w="313" w:type="dxa"/>
            <w:vAlign w:val="center"/>
          </w:tcPr>
          <w:p w14:paraId="5AD35A63" w14:textId="77777777" w:rsidR="00806BBE" w:rsidRDefault="00806BBE" w:rsidP="001C07A2">
            <w:pPr>
              <w:spacing w:beforeLines="40" w:before="96" w:afterLines="40" w:after="96"/>
              <w:rPr>
                <w:rFonts w:cs="Arial"/>
                <w:szCs w:val="20"/>
              </w:rPr>
            </w:pPr>
          </w:p>
        </w:tc>
      </w:tr>
      <w:tr w:rsidR="00806BBE" w14:paraId="2B9A7813" w14:textId="77777777">
        <w:trPr>
          <w:trHeight w:val="255"/>
        </w:trPr>
        <w:tc>
          <w:tcPr>
            <w:tcW w:w="461" w:type="dxa"/>
          </w:tcPr>
          <w:p w14:paraId="132CE44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3D60D0" w14:textId="77777777" w:rsidR="00806BBE" w:rsidRDefault="00806BBE">
            <w:pPr>
              <w:pStyle w:val="Nagwek3ww"/>
              <w:rPr>
                <w:szCs w:val="24"/>
              </w:rPr>
            </w:pPr>
            <w:bookmarkStart w:id="2055" w:name="_Toc168822666"/>
            <w:bookmarkStart w:id="2056" w:name="_Toc178158582"/>
            <w:bookmarkStart w:id="2057" w:name="_Toc207084786"/>
            <w:bookmarkStart w:id="2058" w:name="_Toc136447897"/>
            <w:r>
              <w:t>CE-Ko1</w:t>
            </w:r>
            <w:bookmarkEnd w:id="2055"/>
            <w:bookmarkEnd w:id="2056"/>
            <w:bookmarkEnd w:id="2057"/>
            <w:bookmarkEnd w:id="2058"/>
          </w:p>
        </w:tc>
        <w:tc>
          <w:tcPr>
            <w:tcW w:w="1146" w:type="dxa"/>
            <w:vAlign w:val="center"/>
          </w:tcPr>
          <w:p w14:paraId="19B7E52E" w14:textId="77777777" w:rsidR="00806BBE" w:rsidRDefault="00806BBE" w:rsidP="008B1B8B">
            <w:pPr>
              <w:jc w:val="right"/>
              <w:rPr>
                <w:szCs w:val="24"/>
              </w:rPr>
            </w:pPr>
            <w:r>
              <w:t>395</w:t>
            </w:r>
          </w:p>
        </w:tc>
        <w:tc>
          <w:tcPr>
            <w:tcW w:w="313" w:type="dxa"/>
            <w:vAlign w:val="center"/>
          </w:tcPr>
          <w:p w14:paraId="3EDFD27A" w14:textId="77777777" w:rsidR="00806BBE" w:rsidRDefault="00806BBE">
            <w:r>
              <w:rPr>
                <w:rFonts w:cs="Arial"/>
                <w:szCs w:val="20"/>
              </w:rPr>
              <w:t>m</w:t>
            </w:r>
            <w:r>
              <w:rPr>
                <w:rFonts w:cs="Arial"/>
                <w:szCs w:val="20"/>
                <w:vertAlign w:val="superscript"/>
              </w:rPr>
              <w:t>2</w:t>
            </w:r>
          </w:p>
        </w:tc>
      </w:tr>
      <w:tr w:rsidR="00806BBE" w14:paraId="0721C13D" w14:textId="77777777">
        <w:trPr>
          <w:trHeight w:val="255"/>
        </w:trPr>
        <w:tc>
          <w:tcPr>
            <w:tcW w:w="461" w:type="dxa"/>
          </w:tcPr>
          <w:p w14:paraId="5FFD3E0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4082AF"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72E230A3" w14:textId="77777777" w:rsidR="00806BBE" w:rsidRDefault="00806BBE">
            <w:pPr>
              <w:jc w:val="right"/>
              <w:rPr>
                <w:color w:val="auto"/>
                <w:szCs w:val="24"/>
              </w:rPr>
            </w:pPr>
          </w:p>
        </w:tc>
        <w:tc>
          <w:tcPr>
            <w:tcW w:w="313" w:type="dxa"/>
            <w:vAlign w:val="center"/>
          </w:tcPr>
          <w:p w14:paraId="6A70DED7" w14:textId="77777777" w:rsidR="00806BBE" w:rsidRDefault="00806BBE" w:rsidP="001C07A2">
            <w:pPr>
              <w:spacing w:beforeLines="40" w:before="96" w:afterLines="40" w:after="96"/>
              <w:rPr>
                <w:rFonts w:cs="Arial"/>
                <w:szCs w:val="20"/>
              </w:rPr>
            </w:pPr>
          </w:p>
        </w:tc>
      </w:tr>
      <w:tr w:rsidR="00806BBE" w14:paraId="44AD6071" w14:textId="77777777">
        <w:trPr>
          <w:trHeight w:val="255"/>
        </w:trPr>
        <w:tc>
          <w:tcPr>
            <w:tcW w:w="461" w:type="dxa"/>
          </w:tcPr>
          <w:p w14:paraId="34FF008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C4EE53"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5EF7BC78" w14:textId="77777777" w:rsidR="00806BBE" w:rsidRDefault="00806BBE">
            <w:pPr>
              <w:jc w:val="right"/>
              <w:rPr>
                <w:color w:val="auto"/>
                <w:szCs w:val="24"/>
              </w:rPr>
            </w:pPr>
          </w:p>
        </w:tc>
        <w:tc>
          <w:tcPr>
            <w:tcW w:w="313" w:type="dxa"/>
            <w:vAlign w:val="center"/>
          </w:tcPr>
          <w:p w14:paraId="61062B06" w14:textId="77777777" w:rsidR="00806BBE" w:rsidRDefault="00806BBE" w:rsidP="001C07A2">
            <w:pPr>
              <w:spacing w:beforeLines="40" w:before="96" w:afterLines="40" w:after="96"/>
              <w:rPr>
                <w:rFonts w:cs="Arial"/>
                <w:szCs w:val="20"/>
              </w:rPr>
            </w:pPr>
          </w:p>
        </w:tc>
      </w:tr>
      <w:tr w:rsidR="00806BBE" w14:paraId="7DA46FCC" w14:textId="77777777">
        <w:trPr>
          <w:trHeight w:val="255"/>
        </w:trPr>
        <w:tc>
          <w:tcPr>
            <w:tcW w:w="461" w:type="dxa"/>
          </w:tcPr>
          <w:p w14:paraId="4A59B20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E0FB4B8" w14:textId="77777777" w:rsidR="00806BBE" w:rsidRDefault="00806BBE">
            <w:pPr>
              <w:pStyle w:val="Nagwek3ww"/>
              <w:rPr>
                <w:szCs w:val="24"/>
              </w:rPr>
            </w:pPr>
            <w:bookmarkStart w:id="2059" w:name="_Toc168822667"/>
            <w:bookmarkStart w:id="2060" w:name="_Toc178158583"/>
            <w:bookmarkStart w:id="2061" w:name="_Toc207084787"/>
            <w:bookmarkStart w:id="2062" w:name="_Toc136447898"/>
            <w:r>
              <w:t>CE-Ko2</w:t>
            </w:r>
            <w:bookmarkEnd w:id="2059"/>
            <w:bookmarkEnd w:id="2060"/>
            <w:bookmarkEnd w:id="2061"/>
            <w:bookmarkEnd w:id="2062"/>
          </w:p>
        </w:tc>
        <w:tc>
          <w:tcPr>
            <w:tcW w:w="1146" w:type="dxa"/>
            <w:vAlign w:val="center"/>
          </w:tcPr>
          <w:p w14:paraId="6B94F28C" w14:textId="77777777" w:rsidR="00806BBE" w:rsidRDefault="00806BBE" w:rsidP="008B1B8B">
            <w:pPr>
              <w:jc w:val="right"/>
              <w:rPr>
                <w:szCs w:val="24"/>
              </w:rPr>
            </w:pPr>
            <w:r>
              <w:t>13281</w:t>
            </w:r>
          </w:p>
        </w:tc>
        <w:tc>
          <w:tcPr>
            <w:tcW w:w="313" w:type="dxa"/>
            <w:vAlign w:val="center"/>
          </w:tcPr>
          <w:p w14:paraId="4C29E0DE" w14:textId="77777777" w:rsidR="00806BBE" w:rsidRDefault="00806BBE">
            <w:r>
              <w:rPr>
                <w:rFonts w:cs="Arial"/>
                <w:szCs w:val="20"/>
              </w:rPr>
              <w:t>m</w:t>
            </w:r>
            <w:r>
              <w:rPr>
                <w:rFonts w:cs="Arial"/>
                <w:szCs w:val="20"/>
                <w:vertAlign w:val="superscript"/>
              </w:rPr>
              <w:t>2</w:t>
            </w:r>
          </w:p>
        </w:tc>
      </w:tr>
      <w:tr w:rsidR="00806BBE" w14:paraId="49CC4178" w14:textId="77777777">
        <w:trPr>
          <w:trHeight w:val="255"/>
        </w:trPr>
        <w:tc>
          <w:tcPr>
            <w:tcW w:w="461" w:type="dxa"/>
          </w:tcPr>
          <w:p w14:paraId="2861EC6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FB81399"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63D4B40A" w14:textId="77777777" w:rsidR="00806BBE" w:rsidRDefault="00806BBE">
            <w:pPr>
              <w:jc w:val="right"/>
              <w:rPr>
                <w:color w:val="auto"/>
                <w:szCs w:val="24"/>
              </w:rPr>
            </w:pPr>
          </w:p>
        </w:tc>
        <w:tc>
          <w:tcPr>
            <w:tcW w:w="313" w:type="dxa"/>
            <w:vAlign w:val="center"/>
          </w:tcPr>
          <w:p w14:paraId="720BCD34" w14:textId="77777777" w:rsidR="00806BBE" w:rsidRDefault="00806BBE" w:rsidP="001C07A2">
            <w:pPr>
              <w:spacing w:beforeLines="40" w:before="96" w:afterLines="40" w:after="96"/>
              <w:rPr>
                <w:rFonts w:cs="Arial"/>
                <w:szCs w:val="20"/>
              </w:rPr>
            </w:pPr>
          </w:p>
        </w:tc>
      </w:tr>
      <w:tr w:rsidR="00806BBE" w14:paraId="2BCD7980" w14:textId="77777777">
        <w:trPr>
          <w:trHeight w:val="255"/>
        </w:trPr>
        <w:tc>
          <w:tcPr>
            <w:tcW w:w="461" w:type="dxa"/>
          </w:tcPr>
          <w:p w14:paraId="3BF882E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7C3418B"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28B658F9" w14:textId="77777777" w:rsidR="00806BBE" w:rsidRDefault="00806BBE">
            <w:pPr>
              <w:jc w:val="right"/>
              <w:rPr>
                <w:color w:val="auto"/>
                <w:szCs w:val="24"/>
              </w:rPr>
            </w:pPr>
          </w:p>
        </w:tc>
        <w:tc>
          <w:tcPr>
            <w:tcW w:w="313" w:type="dxa"/>
            <w:vAlign w:val="center"/>
          </w:tcPr>
          <w:p w14:paraId="76801C60" w14:textId="77777777" w:rsidR="00806BBE" w:rsidRDefault="00806BBE" w:rsidP="001C07A2">
            <w:pPr>
              <w:spacing w:beforeLines="40" w:before="96" w:afterLines="40" w:after="96"/>
              <w:rPr>
                <w:rFonts w:cs="Arial"/>
                <w:szCs w:val="20"/>
              </w:rPr>
            </w:pPr>
          </w:p>
        </w:tc>
      </w:tr>
      <w:tr w:rsidR="00806BBE" w14:paraId="46E9ACD6" w14:textId="77777777">
        <w:trPr>
          <w:trHeight w:val="255"/>
        </w:trPr>
        <w:tc>
          <w:tcPr>
            <w:tcW w:w="461" w:type="dxa"/>
          </w:tcPr>
          <w:p w14:paraId="04BAE94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19366F1" w14:textId="77777777" w:rsidR="00806BBE" w:rsidRDefault="00806BBE">
            <w:pPr>
              <w:pStyle w:val="Nagwek3ww"/>
              <w:rPr>
                <w:szCs w:val="24"/>
              </w:rPr>
            </w:pPr>
            <w:bookmarkStart w:id="2063" w:name="_Toc168822668"/>
            <w:bookmarkStart w:id="2064" w:name="_Toc178158584"/>
            <w:bookmarkStart w:id="2065" w:name="_Toc207084788"/>
            <w:bookmarkStart w:id="2066" w:name="_Toc136447899"/>
            <w:r>
              <w:t>CE-Ko3</w:t>
            </w:r>
            <w:bookmarkEnd w:id="2063"/>
            <w:bookmarkEnd w:id="2064"/>
            <w:bookmarkEnd w:id="2065"/>
            <w:bookmarkEnd w:id="2066"/>
          </w:p>
        </w:tc>
        <w:tc>
          <w:tcPr>
            <w:tcW w:w="1146" w:type="dxa"/>
            <w:vAlign w:val="center"/>
          </w:tcPr>
          <w:p w14:paraId="5EE0D67C" w14:textId="77777777" w:rsidR="00806BBE" w:rsidRDefault="00806BBE" w:rsidP="008B1B8B">
            <w:pPr>
              <w:jc w:val="right"/>
              <w:rPr>
                <w:szCs w:val="24"/>
              </w:rPr>
            </w:pPr>
            <w:r>
              <w:t>148457</w:t>
            </w:r>
          </w:p>
        </w:tc>
        <w:tc>
          <w:tcPr>
            <w:tcW w:w="313" w:type="dxa"/>
            <w:vAlign w:val="center"/>
          </w:tcPr>
          <w:p w14:paraId="72912FF5" w14:textId="77777777" w:rsidR="00806BBE" w:rsidRDefault="00806BBE">
            <w:r>
              <w:rPr>
                <w:rFonts w:cs="Arial"/>
                <w:szCs w:val="20"/>
              </w:rPr>
              <w:t>m</w:t>
            </w:r>
            <w:r>
              <w:rPr>
                <w:rFonts w:cs="Arial"/>
                <w:szCs w:val="20"/>
                <w:vertAlign w:val="superscript"/>
              </w:rPr>
              <w:t>2</w:t>
            </w:r>
          </w:p>
        </w:tc>
      </w:tr>
      <w:tr w:rsidR="00806BBE" w14:paraId="435B781E" w14:textId="77777777">
        <w:trPr>
          <w:trHeight w:val="255"/>
        </w:trPr>
        <w:tc>
          <w:tcPr>
            <w:tcW w:w="461" w:type="dxa"/>
          </w:tcPr>
          <w:p w14:paraId="0D9857B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8692C38"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65D2310A" w14:textId="77777777" w:rsidR="00806BBE" w:rsidRDefault="00806BBE">
            <w:pPr>
              <w:jc w:val="right"/>
              <w:rPr>
                <w:color w:val="auto"/>
                <w:szCs w:val="24"/>
              </w:rPr>
            </w:pPr>
          </w:p>
        </w:tc>
        <w:tc>
          <w:tcPr>
            <w:tcW w:w="313" w:type="dxa"/>
            <w:vAlign w:val="center"/>
          </w:tcPr>
          <w:p w14:paraId="4BB03E86" w14:textId="77777777" w:rsidR="00806BBE" w:rsidRDefault="00806BBE" w:rsidP="001C07A2">
            <w:pPr>
              <w:spacing w:beforeLines="40" w:before="96" w:afterLines="40" w:after="96"/>
              <w:rPr>
                <w:rFonts w:cs="Arial"/>
                <w:szCs w:val="20"/>
              </w:rPr>
            </w:pPr>
          </w:p>
        </w:tc>
      </w:tr>
      <w:tr w:rsidR="00806BBE" w14:paraId="6D2B0BB7" w14:textId="77777777">
        <w:trPr>
          <w:trHeight w:val="255"/>
        </w:trPr>
        <w:tc>
          <w:tcPr>
            <w:tcW w:w="461" w:type="dxa"/>
          </w:tcPr>
          <w:p w14:paraId="271BDDC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18150C"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Teren znajduje się na obszarze międzywala rzeki Odry na wyspie ratowickiej. Dopuszcza się rekreacyjne wykorzystanie terenu.</w:t>
            </w:r>
          </w:p>
        </w:tc>
        <w:tc>
          <w:tcPr>
            <w:tcW w:w="1146" w:type="dxa"/>
            <w:vAlign w:val="center"/>
          </w:tcPr>
          <w:p w14:paraId="7DEC73ED" w14:textId="77777777" w:rsidR="00806BBE" w:rsidRDefault="00806BBE">
            <w:pPr>
              <w:jc w:val="right"/>
              <w:rPr>
                <w:color w:val="auto"/>
                <w:szCs w:val="24"/>
              </w:rPr>
            </w:pPr>
          </w:p>
        </w:tc>
        <w:tc>
          <w:tcPr>
            <w:tcW w:w="313" w:type="dxa"/>
            <w:vAlign w:val="center"/>
          </w:tcPr>
          <w:p w14:paraId="732853FD" w14:textId="77777777" w:rsidR="00806BBE" w:rsidRDefault="00806BBE" w:rsidP="001C07A2">
            <w:pPr>
              <w:spacing w:beforeLines="40" w:before="96" w:afterLines="40" w:after="96"/>
              <w:rPr>
                <w:rFonts w:cs="Arial"/>
                <w:szCs w:val="20"/>
              </w:rPr>
            </w:pPr>
          </w:p>
        </w:tc>
      </w:tr>
      <w:tr w:rsidR="00806BBE" w14:paraId="3AAC6F29" w14:textId="77777777">
        <w:trPr>
          <w:trHeight w:val="255"/>
        </w:trPr>
        <w:tc>
          <w:tcPr>
            <w:tcW w:w="461" w:type="dxa"/>
          </w:tcPr>
          <w:p w14:paraId="276D609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A1F7D76" w14:textId="77777777" w:rsidR="00806BBE" w:rsidRDefault="00806BBE">
            <w:pPr>
              <w:pStyle w:val="Nagwek3ww"/>
              <w:rPr>
                <w:szCs w:val="24"/>
              </w:rPr>
            </w:pPr>
            <w:bookmarkStart w:id="2067" w:name="_Toc168822669"/>
            <w:bookmarkStart w:id="2068" w:name="_Toc178158585"/>
            <w:bookmarkStart w:id="2069" w:name="_Toc207084789"/>
            <w:bookmarkStart w:id="2070" w:name="_Toc136447900"/>
            <w:r>
              <w:t>CE-Ko4</w:t>
            </w:r>
            <w:bookmarkEnd w:id="2067"/>
            <w:bookmarkEnd w:id="2068"/>
            <w:bookmarkEnd w:id="2069"/>
            <w:bookmarkEnd w:id="2070"/>
          </w:p>
        </w:tc>
        <w:tc>
          <w:tcPr>
            <w:tcW w:w="1146" w:type="dxa"/>
            <w:vAlign w:val="center"/>
          </w:tcPr>
          <w:p w14:paraId="151CF455" w14:textId="77777777" w:rsidR="00806BBE" w:rsidRDefault="00806BBE" w:rsidP="008B1B8B">
            <w:pPr>
              <w:jc w:val="right"/>
              <w:rPr>
                <w:szCs w:val="24"/>
              </w:rPr>
            </w:pPr>
            <w:r>
              <w:t>34553</w:t>
            </w:r>
          </w:p>
        </w:tc>
        <w:tc>
          <w:tcPr>
            <w:tcW w:w="313" w:type="dxa"/>
            <w:vAlign w:val="center"/>
          </w:tcPr>
          <w:p w14:paraId="12D619E7" w14:textId="77777777" w:rsidR="00806BBE" w:rsidRDefault="00806BBE">
            <w:r>
              <w:rPr>
                <w:rFonts w:cs="Arial"/>
                <w:szCs w:val="20"/>
              </w:rPr>
              <w:t>m</w:t>
            </w:r>
            <w:r>
              <w:rPr>
                <w:rFonts w:cs="Arial"/>
                <w:szCs w:val="20"/>
                <w:vertAlign w:val="superscript"/>
              </w:rPr>
              <w:t>2</w:t>
            </w:r>
          </w:p>
        </w:tc>
      </w:tr>
      <w:tr w:rsidR="00806BBE" w14:paraId="1E8E606F" w14:textId="77777777">
        <w:trPr>
          <w:trHeight w:val="255"/>
        </w:trPr>
        <w:tc>
          <w:tcPr>
            <w:tcW w:w="461" w:type="dxa"/>
          </w:tcPr>
          <w:p w14:paraId="0431533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52E861"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4EA9CB4C" w14:textId="77777777" w:rsidR="00806BBE" w:rsidRDefault="00806BBE">
            <w:pPr>
              <w:jc w:val="right"/>
              <w:rPr>
                <w:color w:val="auto"/>
                <w:szCs w:val="24"/>
              </w:rPr>
            </w:pPr>
          </w:p>
        </w:tc>
        <w:tc>
          <w:tcPr>
            <w:tcW w:w="313" w:type="dxa"/>
            <w:vAlign w:val="center"/>
          </w:tcPr>
          <w:p w14:paraId="62E8F867" w14:textId="77777777" w:rsidR="00806BBE" w:rsidRDefault="00806BBE" w:rsidP="001C07A2">
            <w:pPr>
              <w:spacing w:beforeLines="40" w:before="96" w:afterLines="40" w:after="96"/>
              <w:rPr>
                <w:rFonts w:cs="Arial"/>
                <w:szCs w:val="20"/>
              </w:rPr>
            </w:pPr>
          </w:p>
        </w:tc>
      </w:tr>
      <w:tr w:rsidR="00806BBE" w14:paraId="770F9722" w14:textId="77777777">
        <w:trPr>
          <w:trHeight w:val="255"/>
        </w:trPr>
        <w:tc>
          <w:tcPr>
            <w:tcW w:w="461" w:type="dxa"/>
          </w:tcPr>
          <w:p w14:paraId="5716541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A416E6"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480F3FA9" w14:textId="77777777" w:rsidR="00806BBE" w:rsidRDefault="00806BBE">
            <w:pPr>
              <w:jc w:val="right"/>
              <w:rPr>
                <w:color w:val="auto"/>
                <w:szCs w:val="24"/>
              </w:rPr>
            </w:pPr>
          </w:p>
        </w:tc>
        <w:tc>
          <w:tcPr>
            <w:tcW w:w="313" w:type="dxa"/>
            <w:vAlign w:val="center"/>
          </w:tcPr>
          <w:p w14:paraId="0C0A0286" w14:textId="77777777" w:rsidR="00806BBE" w:rsidRDefault="00806BBE" w:rsidP="001C07A2">
            <w:pPr>
              <w:spacing w:beforeLines="40" w:before="96" w:afterLines="40" w:after="96"/>
              <w:rPr>
                <w:rFonts w:cs="Arial"/>
                <w:szCs w:val="20"/>
              </w:rPr>
            </w:pPr>
          </w:p>
        </w:tc>
      </w:tr>
      <w:tr w:rsidR="00806BBE" w14:paraId="4FEEA23F" w14:textId="77777777">
        <w:trPr>
          <w:trHeight w:val="255"/>
        </w:trPr>
        <w:tc>
          <w:tcPr>
            <w:tcW w:w="461" w:type="dxa"/>
          </w:tcPr>
          <w:p w14:paraId="2C25E5F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4F517D1" w14:textId="77777777" w:rsidR="00806BBE" w:rsidRDefault="00806BBE">
            <w:pPr>
              <w:pStyle w:val="Nagwek3ww"/>
              <w:rPr>
                <w:szCs w:val="24"/>
              </w:rPr>
            </w:pPr>
            <w:bookmarkStart w:id="2071" w:name="_Toc168822670"/>
            <w:bookmarkStart w:id="2072" w:name="_Toc178158586"/>
            <w:bookmarkStart w:id="2073" w:name="_Toc207084790"/>
            <w:bookmarkStart w:id="2074" w:name="_Toc136447901"/>
            <w:r>
              <w:t>CE-Ko5</w:t>
            </w:r>
            <w:bookmarkEnd w:id="2071"/>
            <w:bookmarkEnd w:id="2072"/>
            <w:bookmarkEnd w:id="2073"/>
            <w:bookmarkEnd w:id="2074"/>
          </w:p>
        </w:tc>
        <w:tc>
          <w:tcPr>
            <w:tcW w:w="1146" w:type="dxa"/>
            <w:vAlign w:val="center"/>
          </w:tcPr>
          <w:p w14:paraId="099F7EE7" w14:textId="77777777" w:rsidR="00806BBE" w:rsidRDefault="00806BBE" w:rsidP="008B1B8B">
            <w:pPr>
              <w:jc w:val="right"/>
              <w:rPr>
                <w:szCs w:val="24"/>
              </w:rPr>
            </w:pPr>
            <w:r>
              <w:t>91620</w:t>
            </w:r>
          </w:p>
        </w:tc>
        <w:tc>
          <w:tcPr>
            <w:tcW w:w="313" w:type="dxa"/>
            <w:vAlign w:val="center"/>
          </w:tcPr>
          <w:p w14:paraId="46D40C74" w14:textId="77777777" w:rsidR="00806BBE" w:rsidRDefault="00806BBE">
            <w:r>
              <w:rPr>
                <w:rFonts w:cs="Arial"/>
                <w:szCs w:val="20"/>
              </w:rPr>
              <w:t>m</w:t>
            </w:r>
            <w:r>
              <w:rPr>
                <w:rFonts w:cs="Arial"/>
                <w:szCs w:val="20"/>
                <w:vertAlign w:val="superscript"/>
              </w:rPr>
              <w:t>2</w:t>
            </w:r>
          </w:p>
        </w:tc>
      </w:tr>
      <w:tr w:rsidR="00806BBE" w14:paraId="5B2ECA8F" w14:textId="77777777">
        <w:trPr>
          <w:trHeight w:val="255"/>
        </w:trPr>
        <w:tc>
          <w:tcPr>
            <w:tcW w:w="461" w:type="dxa"/>
          </w:tcPr>
          <w:p w14:paraId="10D3182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D51DAF9"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184A3749" w14:textId="77777777" w:rsidR="00806BBE" w:rsidRDefault="00806BBE">
            <w:pPr>
              <w:jc w:val="right"/>
              <w:rPr>
                <w:color w:val="auto"/>
                <w:szCs w:val="24"/>
              </w:rPr>
            </w:pPr>
          </w:p>
        </w:tc>
        <w:tc>
          <w:tcPr>
            <w:tcW w:w="313" w:type="dxa"/>
            <w:vAlign w:val="center"/>
          </w:tcPr>
          <w:p w14:paraId="7237A12A" w14:textId="77777777" w:rsidR="00806BBE" w:rsidRDefault="00806BBE" w:rsidP="001C07A2">
            <w:pPr>
              <w:spacing w:beforeLines="40" w:before="96" w:afterLines="40" w:after="96"/>
              <w:rPr>
                <w:rFonts w:cs="Arial"/>
                <w:szCs w:val="20"/>
              </w:rPr>
            </w:pPr>
          </w:p>
        </w:tc>
      </w:tr>
      <w:tr w:rsidR="00806BBE" w14:paraId="4AE65AFF" w14:textId="77777777">
        <w:trPr>
          <w:trHeight w:val="255"/>
        </w:trPr>
        <w:tc>
          <w:tcPr>
            <w:tcW w:w="461" w:type="dxa"/>
          </w:tcPr>
          <w:p w14:paraId="2D1DA4F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54F8454"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6948579" w14:textId="77777777" w:rsidR="00806BBE" w:rsidRDefault="00806BBE">
            <w:pPr>
              <w:jc w:val="right"/>
              <w:rPr>
                <w:color w:val="auto"/>
                <w:szCs w:val="24"/>
              </w:rPr>
            </w:pPr>
          </w:p>
        </w:tc>
        <w:tc>
          <w:tcPr>
            <w:tcW w:w="313" w:type="dxa"/>
            <w:vAlign w:val="center"/>
          </w:tcPr>
          <w:p w14:paraId="7AD14F91" w14:textId="77777777" w:rsidR="00806BBE" w:rsidRDefault="00806BBE" w:rsidP="001C07A2">
            <w:pPr>
              <w:spacing w:beforeLines="40" w:before="96" w:afterLines="40" w:after="96"/>
              <w:rPr>
                <w:rFonts w:cs="Arial"/>
                <w:szCs w:val="20"/>
              </w:rPr>
            </w:pPr>
          </w:p>
        </w:tc>
      </w:tr>
      <w:tr w:rsidR="00806BBE" w14:paraId="02B85D8D" w14:textId="77777777">
        <w:trPr>
          <w:trHeight w:val="255"/>
        </w:trPr>
        <w:tc>
          <w:tcPr>
            <w:tcW w:w="461" w:type="dxa"/>
          </w:tcPr>
          <w:p w14:paraId="023DC31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67192F6" w14:textId="77777777" w:rsidR="00806BBE" w:rsidRDefault="00806BBE">
            <w:pPr>
              <w:pStyle w:val="Nagwek3ww"/>
              <w:rPr>
                <w:szCs w:val="24"/>
              </w:rPr>
            </w:pPr>
            <w:bookmarkStart w:id="2075" w:name="_Toc168822671"/>
            <w:bookmarkStart w:id="2076" w:name="_Toc178158587"/>
            <w:bookmarkStart w:id="2077" w:name="_Toc207084791"/>
            <w:bookmarkStart w:id="2078" w:name="_Toc136447902"/>
            <w:r>
              <w:t>CE-Ko6</w:t>
            </w:r>
            <w:bookmarkEnd w:id="2075"/>
            <w:bookmarkEnd w:id="2076"/>
            <w:bookmarkEnd w:id="2077"/>
            <w:bookmarkEnd w:id="2078"/>
          </w:p>
        </w:tc>
        <w:tc>
          <w:tcPr>
            <w:tcW w:w="1146" w:type="dxa"/>
            <w:vAlign w:val="center"/>
          </w:tcPr>
          <w:p w14:paraId="1E1F9FCB" w14:textId="77777777" w:rsidR="00806BBE" w:rsidRDefault="00806BBE" w:rsidP="008B1B8B">
            <w:pPr>
              <w:jc w:val="right"/>
              <w:rPr>
                <w:szCs w:val="24"/>
              </w:rPr>
            </w:pPr>
            <w:r>
              <w:t>5162</w:t>
            </w:r>
          </w:p>
        </w:tc>
        <w:tc>
          <w:tcPr>
            <w:tcW w:w="313" w:type="dxa"/>
            <w:vAlign w:val="center"/>
          </w:tcPr>
          <w:p w14:paraId="3E41F09C" w14:textId="77777777" w:rsidR="00806BBE" w:rsidRDefault="00806BBE">
            <w:r>
              <w:rPr>
                <w:rFonts w:cs="Arial"/>
                <w:szCs w:val="20"/>
              </w:rPr>
              <w:t>m</w:t>
            </w:r>
            <w:r>
              <w:rPr>
                <w:rFonts w:cs="Arial"/>
                <w:szCs w:val="20"/>
                <w:vertAlign w:val="superscript"/>
              </w:rPr>
              <w:t>2</w:t>
            </w:r>
          </w:p>
        </w:tc>
      </w:tr>
      <w:tr w:rsidR="00806BBE" w14:paraId="37F4F3CB" w14:textId="77777777">
        <w:trPr>
          <w:trHeight w:val="255"/>
        </w:trPr>
        <w:tc>
          <w:tcPr>
            <w:tcW w:w="461" w:type="dxa"/>
          </w:tcPr>
          <w:p w14:paraId="75E9ABA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06A55A6"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2A648C29" w14:textId="77777777" w:rsidR="00806BBE" w:rsidRDefault="00806BBE">
            <w:pPr>
              <w:jc w:val="right"/>
              <w:rPr>
                <w:color w:val="auto"/>
                <w:szCs w:val="24"/>
              </w:rPr>
            </w:pPr>
          </w:p>
        </w:tc>
        <w:tc>
          <w:tcPr>
            <w:tcW w:w="313" w:type="dxa"/>
            <w:vAlign w:val="center"/>
          </w:tcPr>
          <w:p w14:paraId="6E61C5FA" w14:textId="77777777" w:rsidR="00806BBE" w:rsidRDefault="00806BBE" w:rsidP="001C07A2">
            <w:pPr>
              <w:spacing w:beforeLines="40" w:before="96" w:afterLines="40" w:after="96"/>
              <w:rPr>
                <w:rFonts w:cs="Arial"/>
                <w:szCs w:val="20"/>
              </w:rPr>
            </w:pPr>
          </w:p>
        </w:tc>
      </w:tr>
      <w:tr w:rsidR="00806BBE" w14:paraId="41F5F10F" w14:textId="77777777">
        <w:trPr>
          <w:trHeight w:val="255"/>
        </w:trPr>
        <w:tc>
          <w:tcPr>
            <w:tcW w:w="461" w:type="dxa"/>
          </w:tcPr>
          <w:p w14:paraId="4B3982D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5D78F9"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4F6E6DD" w14:textId="77777777" w:rsidR="00806BBE" w:rsidRDefault="00806BBE">
            <w:pPr>
              <w:jc w:val="right"/>
              <w:rPr>
                <w:color w:val="auto"/>
                <w:szCs w:val="24"/>
              </w:rPr>
            </w:pPr>
          </w:p>
        </w:tc>
        <w:tc>
          <w:tcPr>
            <w:tcW w:w="313" w:type="dxa"/>
            <w:vAlign w:val="center"/>
          </w:tcPr>
          <w:p w14:paraId="7F03703E" w14:textId="77777777" w:rsidR="00806BBE" w:rsidRDefault="00806BBE" w:rsidP="001C07A2">
            <w:pPr>
              <w:spacing w:beforeLines="40" w:before="96" w:afterLines="40" w:after="96"/>
              <w:rPr>
                <w:rFonts w:cs="Arial"/>
                <w:szCs w:val="20"/>
              </w:rPr>
            </w:pPr>
          </w:p>
        </w:tc>
      </w:tr>
      <w:tr w:rsidR="00806BBE" w14:paraId="485BA302" w14:textId="77777777">
        <w:trPr>
          <w:trHeight w:val="255"/>
        </w:trPr>
        <w:tc>
          <w:tcPr>
            <w:tcW w:w="461" w:type="dxa"/>
          </w:tcPr>
          <w:p w14:paraId="132DB41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B621EC2" w14:textId="77777777" w:rsidR="00806BBE" w:rsidRDefault="00806BBE">
            <w:pPr>
              <w:pStyle w:val="Nagwek3ww"/>
              <w:rPr>
                <w:szCs w:val="24"/>
              </w:rPr>
            </w:pPr>
            <w:bookmarkStart w:id="2079" w:name="_Toc168822672"/>
            <w:bookmarkStart w:id="2080" w:name="_Toc178158588"/>
            <w:bookmarkStart w:id="2081" w:name="_Toc207084792"/>
            <w:bookmarkStart w:id="2082" w:name="_Toc136447903"/>
            <w:r>
              <w:t>CE-Ko7</w:t>
            </w:r>
            <w:bookmarkEnd w:id="2079"/>
            <w:bookmarkEnd w:id="2080"/>
            <w:bookmarkEnd w:id="2081"/>
            <w:bookmarkEnd w:id="2082"/>
          </w:p>
        </w:tc>
        <w:tc>
          <w:tcPr>
            <w:tcW w:w="1146" w:type="dxa"/>
            <w:vAlign w:val="center"/>
          </w:tcPr>
          <w:p w14:paraId="5E42DADB" w14:textId="77777777" w:rsidR="00806BBE" w:rsidRDefault="00806BBE" w:rsidP="008B1B8B">
            <w:pPr>
              <w:jc w:val="right"/>
              <w:rPr>
                <w:szCs w:val="24"/>
              </w:rPr>
            </w:pPr>
            <w:r>
              <w:t>101035</w:t>
            </w:r>
          </w:p>
        </w:tc>
        <w:tc>
          <w:tcPr>
            <w:tcW w:w="313" w:type="dxa"/>
            <w:vAlign w:val="center"/>
          </w:tcPr>
          <w:p w14:paraId="45D2F05B" w14:textId="77777777" w:rsidR="00806BBE" w:rsidRDefault="00806BBE">
            <w:r>
              <w:rPr>
                <w:rFonts w:cs="Arial"/>
                <w:szCs w:val="20"/>
              </w:rPr>
              <w:t>m</w:t>
            </w:r>
            <w:r>
              <w:rPr>
                <w:rFonts w:cs="Arial"/>
                <w:szCs w:val="20"/>
                <w:vertAlign w:val="superscript"/>
              </w:rPr>
              <w:t>2</w:t>
            </w:r>
          </w:p>
        </w:tc>
      </w:tr>
      <w:tr w:rsidR="00806BBE" w14:paraId="3116B81F" w14:textId="77777777">
        <w:trPr>
          <w:trHeight w:val="255"/>
        </w:trPr>
        <w:tc>
          <w:tcPr>
            <w:tcW w:w="461" w:type="dxa"/>
          </w:tcPr>
          <w:p w14:paraId="7E89564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5C081E4"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7543F166" w14:textId="77777777" w:rsidR="00806BBE" w:rsidRDefault="00806BBE">
            <w:pPr>
              <w:jc w:val="right"/>
              <w:rPr>
                <w:color w:val="auto"/>
                <w:szCs w:val="24"/>
              </w:rPr>
            </w:pPr>
          </w:p>
        </w:tc>
        <w:tc>
          <w:tcPr>
            <w:tcW w:w="313" w:type="dxa"/>
            <w:vAlign w:val="center"/>
          </w:tcPr>
          <w:p w14:paraId="4A90D3B6" w14:textId="77777777" w:rsidR="00806BBE" w:rsidRDefault="00806BBE" w:rsidP="001C07A2">
            <w:pPr>
              <w:spacing w:beforeLines="40" w:before="96" w:afterLines="40" w:after="96"/>
              <w:rPr>
                <w:rFonts w:cs="Arial"/>
                <w:szCs w:val="20"/>
              </w:rPr>
            </w:pPr>
          </w:p>
        </w:tc>
      </w:tr>
      <w:tr w:rsidR="00806BBE" w14:paraId="79FC5258" w14:textId="77777777">
        <w:trPr>
          <w:trHeight w:val="255"/>
        </w:trPr>
        <w:tc>
          <w:tcPr>
            <w:tcW w:w="461" w:type="dxa"/>
          </w:tcPr>
          <w:p w14:paraId="4FA2504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0EEBDE3"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01F77E3E" w14:textId="77777777" w:rsidR="00806BBE" w:rsidRDefault="00806BBE">
            <w:pPr>
              <w:jc w:val="right"/>
              <w:rPr>
                <w:color w:val="auto"/>
                <w:szCs w:val="24"/>
              </w:rPr>
            </w:pPr>
          </w:p>
        </w:tc>
        <w:tc>
          <w:tcPr>
            <w:tcW w:w="313" w:type="dxa"/>
            <w:vAlign w:val="center"/>
          </w:tcPr>
          <w:p w14:paraId="0EB2BCA9" w14:textId="77777777" w:rsidR="00806BBE" w:rsidRDefault="00806BBE" w:rsidP="001C07A2">
            <w:pPr>
              <w:spacing w:beforeLines="40" w:before="96" w:afterLines="40" w:after="96"/>
              <w:rPr>
                <w:rFonts w:cs="Arial"/>
                <w:szCs w:val="20"/>
              </w:rPr>
            </w:pPr>
          </w:p>
        </w:tc>
      </w:tr>
      <w:tr w:rsidR="00806BBE" w14:paraId="0A1183CD" w14:textId="77777777">
        <w:trPr>
          <w:trHeight w:val="255"/>
        </w:trPr>
        <w:tc>
          <w:tcPr>
            <w:tcW w:w="461" w:type="dxa"/>
          </w:tcPr>
          <w:p w14:paraId="5FEFFE9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506D42E" w14:textId="77777777" w:rsidR="00806BBE" w:rsidRDefault="00806BBE">
            <w:pPr>
              <w:pStyle w:val="Nagwek3ww"/>
              <w:rPr>
                <w:szCs w:val="24"/>
              </w:rPr>
            </w:pPr>
            <w:bookmarkStart w:id="2083" w:name="_Toc168822673"/>
            <w:bookmarkStart w:id="2084" w:name="_Toc178158589"/>
            <w:bookmarkStart w:id="2085" w:name="_Toc207084793"/>
            <w:bookmarkStart w:id="2086" w:name="_Toc136447904"/>
            <w:r>
              <w:t>CE-Ko8</w:t>
            </w:r>
            <w:bookmarkEnd w:id="2083"/>
            <w:bookmarkEnd w:id="2084"/>
            <w:bookmarkEnd w:id="2085"/>
            <w:bookmarkEnd w:id="2086"/>
          </w:p>
        </w:tc>
        <w:tc>
          <w:tcPr>
            <w:tcW w:w="1146" w:type="dxa"/>
            <w:vAlign w:val="center"/>
          </w:tcPr>
          <w:p w14:paraId="42069CB6" w14:textId="77777777" w:rsidR="00806BBE" w:rsidRDefault="00806BBE" w:rsidP="008B1B8B">
            <w:pPr>
              <w:jc w:val="right"/>
              <w:rPr>
                <w:szCs w:val="24"/>
              </w:rPr>
            </w:pPr>
            <w:r>
              <w:t>77372</w:t>
            </w:r>
          </w:p>
        </w:tc>
        <w:tc>
          <w:tcPr>
            <w:tcW w:w="313" w:type="dxa"/>
            <w:vAlign w:val="center"/>
          </w:tcPr>
          <w:p w14:paraId="12B6CE35" w14:textId="77777777" w:rsidR="00806BBE" w:rsidRDefault="00806BBE">
            <w:r>
              <w:rPr>
                <w:rFonts w:cs="Arial"/>
                <w:szCs w:val="20"/>
              </w:rPr>
              <w:t>m</w:t>
            </w:r>
            <w:r>
              <w:rPr>
                <w:rFonts w:cs="Arial"/>
                <w:szCs w:val="20"/>
                <w:vertAlign w:val="superscript"/>
              </w:rPr>
              <w:t>2</w:t>
            </w:r>
          </w:p>
        </w:tc>
      </w:tr>
      <w:tr w:rsidR="00806BBE" w14:paraId="241E67AE" w14:textId="77777777">
        <w:trPr>
          <w:trHeight w:val="255"/>
        </w:trPr>
        <w:tc>
          <w:tcPr>
            <w:tcW w:w="461" w:type="dxa"/>
          </w:tcPr>
          <w:p w14:paraId="5CF9F9F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F70577"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2B99A1CA" w14:textId="77777777" w:rsidR="00806BBE" w:rsidRDefault="00806BBE">
            <w:pPr>
              <w:jc w:val="right"/>
              <w:rPr>
                <w:color w:val="auto"/>
                <w:szCs w:val="24"/>
              </w:rPr>
            </w:pPr>
          </w:p>
        </w:tc>
        <w:tc>
          <w:tcPr>
            <w:tcW w:w="313" w:type="dxa"/>
            <w:vAlign w:val="center"/>
          </w:tcPr>
          <w:p w14:paraId="3FE08A17" w14:textId="77777777" w:rsidR="00806BBE" w:rsidRDefault="00806BBE" w:rsidP="001C07A2">
            <w:pPr>
              <w:spacing w:beforeLines="40" w:before="96" w:afterLines="40" w:after="96"/>
              <w:rPr>
                <w:rFonts w:cs="Arial"/>
                <w:szCs w:val="20"/>
              </w:rPr>
            </w:pPr>
          </w:p>
        </w:tc>
      </w:tr>
      <w:tr w:rsidR="00806BBE" w14:paraId="23AFF46F" w14:textId="77777777">
        <w:trPr>
          <w:trHeight w:val="255"/>
        </w:trPr>
        <w:tc>
          <w:tcPr>
            <w:tcW w:w="461" w:type="dxa"/>
          </w:tcPr>
          <w:p w14:paraId="3D7C311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73FFA4"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5D2330EF" w14:textId="77777777" w:rsidR="00806BBE" w:rsidRDefault="00806BBE">
            <w:pPr>
              <w:jc w:val="right"/>
              <w:rPr>
                <w:color w:val="auto"/>
                <w:szCs w:val="24"/>
              </w:rPr>
            </w:pPr>
          </w:p>
        </w:tc>
        <w:tc>
          <w:tcPr>
            <w:tcW w:w="313" w:type="dxa"/>
            <w:vAlign w:val="center"/>
          </w:tcPr>
          <w:p w14:paraId="2A19326B" w14:textId="77777777" w:rsidR="00806BBE" w:rsidRDefault="00806BBE" w:rsidP="001C07A2">
            <w:pPr>
              <w:spacing w:beforeLines="40" w:before="96" w:afterLines="40" w:after="96"/>
              <w:rPr>
                <w:rFonts w:cs="Arial"/>
                <w:szCs w:val="20"/>
              </w:rPr>
            </w:pPr>
          </w:p>
        </w:tc>
      </w:tr>
      <w:tr w:rsidR="00806BBE" w14:paraId="68F4B3CF" w14:textId="77777777">
        <w:trPr>
          <w:trHeight w:val="255"/>
        </w:trPr>
        <w:tc>
          <w:tcPr>
            <w:tcW w:w="461" w:type="dxa"/>
          </w:tcPr>
          <w:p w14:paraId="30411DB1"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D1CE132" w14:textId="77777777" w:rsidR="00806BBE" w:rsidRDefault="00806BBE">
            <w:pPr>
              <w:pStyle w:val="Nagwek3ww"/>
              <w:rPr>
                <w:szCs w:val="24"/>
              </w:rPr>
            </w:pPr>
            <w:bookmarkStart w:id="2087" w:name="_Toc168822674"/>
            <w:bookmarkStart w:id="2088" w:name="_Toc178158590"/>
            <w:bookmarkStart w:id="2089" w:name="_Toc207084794"/>
            <w:bookmarkStart w:id="2090" w:name="_Toc136447905"/>
            <w:r>
              <w:t>CE-Ko9</w:t>
            </w:r>
            <w:bookmarkEnd w:id="2087"/>
            <w:bookmarkEnd w:id="2088"/>
            <w:bookmarkEnd w:id="2089"/>
            <w:bookmarkEnd w:id="2090"/>
          </w:p>
        </w:tc>
        <w:tc>
          <w:tcPr>
            <w:tcW w:w="1146" w:type="dxa"/>
            <w:vAlign w:val="center"/>
          </w:tcPr>
          <w:p w14:paraId="67F82975" w14:textId="77777777" w:rsidR="00806BBE" w:rsidRDefault="00806BBE" w:rsidP="008B1B8B">
            <w:pPr>
              <w:jc w:val="right"/>
              <w:rPr>
                <w:szCs w:val="24"/>
              </w:rPr>
            </w:pPr>
            <w:r>
              <w:t>139588</w:t>
            </w:r>
          </w:p>
        </w:tc>
        <w:tc>
          <w:tcPr>
            <w:tcW w:w="313" w:type="dxa"/>
            <w:vAlign w:val="center"/>
          </w:tcPr>
          <w:p w14:paraId="365B55BB" w14:textId="77777777" w:rsidR="00806BBE" w:rsidRDefault="00806BBE">
            <w:r>
              <w:rPr>
                <w:rFonts w:cs="Arial"/>
                <w:szCs w:val="20"/>
              </w:rPr>
              <w:t>m</w:t>
            </w:r>
            <w:r>
              <w:rPr>
                <w:rFonts w:cs="Arial"/>
                <w:szCs w:val="20"/>
                <w:vertAlign w:val="superscript"/>
              </w:rPr>
              <w:t>2</w:t>
            </w:r>
          </w:p>
        </w:tc>
      </w:tr>
      <w:tr w:rsidR="00806BBE" w14:paraId="24FC9D7F" w14:textId="77777777">
        <w:trPr>
          <w:trHeight w:val="255"/>
        </w:trPr>
        <w:tc>
          <w:tcPr>
            <w:tcW w:w="461" w:type="dxa"/>
          </w:tcPr>
          <w:p w14:paraId="0EA2F3F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C768741"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0A2F7C64" w14:textId="77777777" w:rsidR="00806BBE" w:rsidRDefault="00806BBE">
            <w:pPr>
              <w:jc w:val="right"/>
              <w:rPr>
                <w:color w:val="auto"/>
                <w:szCs w:val="24"/>
              </w:rPr>
            </w:pPr>
          </w:p>
        </w:tc>
        <w:tc>
          <w:tcPr>
            <w:tcW w:w="313" w:type="dxa"/>
            <w:vAlign w:val="center"/>
          </w:tcPr>
          <w:p w14:paraId="5AC3CF82" w14:textId="77777777" w:rsidR="00806BBE" w:rsidRDefault="00806BBE" w:rsidP="001C07A2">
            <w:pPr>
              <w:spacing w:beforeLines="40" w:before="96" w:afterLines="40" w:after="96"/>
              <w:rPr>
                <w:rFonts w:cs="Arial"/>
                <w:szCs w:val="20"/>
              </w:rPr>
            </w:pPr>
          </w:p>
        </w:tc>
      </w:tr>
      <w:tr w:rsidR="00806BBE" w14:paraId="3DDF280F" w14:textId="77777777">
        <w:trPr>
          <w:trHeight w:val="255"/>
        </w:trPr>
        <w:tc>
          <w:tcPr>
            <w:tcW w:w="461" w:type="dxa"/>
          </w:tcPr>
          <w:p w14:paraId="0A32E0D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CE93BF3"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7AADC5EC" w14:textId="77777777" w:rsidR="00806BBE" w:rsidRDefault="00806BBE">
            <w:pPr>
              <w:jc w:val="right"/>
              <w:rPr>
                <w:color w:val="auto"/>
                <w:szCs w:val="24"/>
              </w:rPr>
            </w:pPr>
          </w:p>
        </w:tc>
        <w:tc>
          <w:tcPr>
            <w:tcW w:w="313" w:type="dxa"/>
            <w:vAlign w:val="center"/>
          </w:tcPr>
          <w:p w14:paraId="778ED71B" w14:textId="77777777" w:rsidR="00806BBE" w:rsidRDefault="00806BBE" w:rsidP="001C07A2">
            <w:pPr>
              <w:spacing w:beforeLines="40" w:before="96" w:afterLines="40" w:after="96"/>
              <w:rPr>
                <w:rFonts w:cs="Arial"/>
                <w:szCs w:val="20"/>
              </w:rPr>
            </w:pPr>
          </w:p>
        </w:tc>
      </w:tr>
      <w:tr w:rsidR="00806BBE" w14:paraId="48DBC6D7" w14:textId="77777777">
        <w:trPr>
          <w:trHeight w:val="255"/>
        </w:trPr>
        <w:tc>
          <w:tcPr>
            <w:tcW w:w="461" w:type="dxa"/>
          </w:tcPr>
          <w:p w14:paraId="3510AE0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BF10F91" w14:textId="77777777" w:rsidR="00806BBE" w:rsidRDefault="00806BBE">
            <w:pPr>
              <w:pStyle w:val="Nagwek3ww"/>
              <w:rPr>
                <w:szCs w:val="24"/>
              </w:rPr>
            </w:pPr>
            <w:bookmarkStart w:id="2091" w:name="_Toc168822675"/>
            <w:bookmarkStart w:id="2092" w:name="_Toc178158591"/>
            <w:bookmarkStart w:id="2093" w:name="_Toc207084795"/>
            <w:bookmarkStart w:id="2094" w:name="_Toc136447906"/>
            <w:r>
              <w:t>CE-Ko10</w:t>
            </w:r>
            <w:bookmarkEnd w:id="2091"/>
            <w:bookmarkEnd w:id="2092"/>
            <w:bookmarkEnd w:id="2093"/>
            <w:bookmarkEnd w:id="2094"/>
          </w:p>
        </w:tc>
        <w:tc>
          <w:tcPr>
            <w:tcW w:w="1146" w:type="dxa"/>
            <w:vAlign w:val="center"/>
          </w:tcPr>
          <w:p w14:paraId="49EF2363" w14:textId="77777777" w:rsidR="00806BBE" w:rsidRDefault="00806BBE" w:rsidP="008B1B8B">
            <w:pPr>
              <w:jc w:val="right"/>
              <w:rPr>
                <w:szCs w:val="24"/>
              </w:rPr>
            </w:pPr>
            <w:r>
              <w:t>3620</w:t>
            </w:r>
          </w:p>
        </w:tc>
        <w:tc>
          <w:tcPr>
            <w:tcW w:w="313" w:type="dxa"/>
            <w:vAlign w:val="center"/>
          </w:tcPr>
          <w:p w14:paraId="762D7483" w14:textId="77777777" w:rsidR="00806BBE" w:rsidRDefault="00806BBE">
            <w:r>
              <w:rPr>
                <w:rFonts w:cs="Arial"/>
                <w:szCs w:val="20"/>
              </w:rPr>
              <w:t>m</w:t>
            </w:r>
            <w:r>
              <w:rPr>
                <w:rFonts w:cs="Arial"/>
                <w:szCs w:val="20"/>
                <w:vertAlign w:val="superscript"/>
              </w:rPr>
              <w:t>2</w:t>
            </w:r>
          </w:p>
        </w:tc>
      </w:tr>
      <w:tr w:rsidR="00806BBE" w14:paraId="2D45A600" w14:textId="77777777">
        <w:trPr>
          <w:trHeight w:val="255"/>
        </w:trPr>
        <w:tc>
          <w:tcPr>
            <w:tcW w:w="461" w:type="dxa"/>
          </w:tcPr>
          <w:p w14:paraId="32680CA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CBB6299"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1BC27D4C" w14:textId="77777777" w:rsidR="00806BBE" w:rsidRDefault="00806BBE">
            <w:pPr>
              <w:jc w:val="right"/>
              <w:rPr>
                <w:color w:val="auto"/>
                <w:szCs w:val="24"/>
              </w:rPr>
            </w:pPr>
          </w:p>
        </w:tc>
        <w:tc>
          <w:tcPr>
            <w:tcW w:w="313" w:type="dxa"/>
            <w:vAlign w:val="center"/>
          </w:tcPr>
          <w:p w14:paraId="0F4D8DCD" w14:textId="77777777" w:rsidR="00806BBE" w:rsidRDefault="00806BBE" w:rsidP="001C07A2">
            <w:pPr>
              <w:spacing w:beforeLines="40" w:before="96" w:afterLines="40" w:after="96"/>
              <w:rPr>
                <w:rFonts w:cs="Arial"/>
                <w:szCs w:val="20"/>
              </w:rPr>
            </w:pPr>
          </w:p>
        </w:tc>
      </w:tr>
      <w:tr w:rsidR="00806BBE" w14:paraId="31B9C6A9" w14:textId="77777777">
        <w:trPr>
          <w:trHeight w:val="255"/>
        </w:trPr>
        <w:tc>
          <w:tcPr>
            <w:tcW w:w="461" w:type="dxa"/>
          </w:tcPr>
          <w:p w14:paraId="63FE0E2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4714123"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27DCAF30" w14:textId="77777777" w:rsidR="00806BBE" w:rsidRDefault="00806BBE">
            <w:pPr>
              <w:jc w:val="right"/>
              <w:rPr>
                <w:color w:val="auto"/>
                <w:szCs w:val="24"/>
              </w:rPr>
            </w:pPr>
          </w:p>
        </w:tc>
        <w:tc>
          <w:tcPr>
            <w:tcW w:w="313" w:type="dxa"/>
            <w:vAlign w:val="center"/>
          </w:tcPr>
          <w:p w14:paraId="58398540" w14:textId="77777777" w:rsidR="00806BBE" w:rsidRDefault="00806BBE" w:rsidP="001C07A2">
            <w:pPr>
              <w:spacing w:beforeLines="40" w:before="96" w:afterLines="40" w:after="96"/>
              <w:rPr>
                <w:rFonts w:cs="Arial"/>
                <w:szCs w:val="20"/>
              </w:rPr>
            </w:pPr>
          </w:p>
        </w:tc>
      </w:tr>
      <w:tr w:rsidR="00806BBE" w14:paraId="53DD7997" w14:textId="77777777">
        <w:trPr>
          <w:trHeight w:val="255"/>
        </w:trPr>
        <w:tc>
          <w:tcPr>
            <w:tcW w:w="461" w:type="dxa"/>
          </w:tcPr>
          <w:p w14:paraId="3F07162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DE92744" w14:textId="77777777" w:rsidR="00806BBE" w:rsidRDefault="00806BBE">
            <w:pPr>
              <w:pStyle w:val="Nagwek3ww"/>
              <w:rPr>
                <w:szCs w:val="24"/>
              </w:rPr>
            </w:pPr>
            <w:bookmarkStart w:id="2095" w:name="_Toc168822676"/>
            <w:bookmarkStart w:id="2096" w:name="_Toc178158592"/>
            <w:bookmarkStart w:id="2097" w:name="_Toc207084796"/>
            <w:bookmarkStart w:id="2098" w:name="_Toc136447907"/>
            <w:r>
              <w:t>CE-Ko11</w:t>
            </w:r>
            <w:bookmarkEnd w:id="2095"/>
            <w:bookmarkEnd w:id="2096"/>
            <w:bookmarkEnd w:id="2097"/>
            <w:bookmarkEnd w:id="2098"/>
          </w:p>
        </w:tc>
        <w:tc>
          <w:tcPr>
            <w:tcW w:w="1146" w:type="dxa"/>
            <w:vAlign w:val="center"/>
          </w:tcPr>
          <w:p w14:paraId="44941A6B" w14:textId="77777777" w:rsidR="00806BBE" w:rsidRDefault="00806BBE" w:rsidP="008B1B8B">
            <w:pPr>
              <w:jc w:val="right"/>
              <w:rPr>
                <w:szCs w:val="24"/>
              </w:rPr>
            </w:pPr>
            <w:r>
              <w:t>17947</w:t>
            </w:r>
          </w:p>
        </w:tc>
        <w:tc>
          <w:tcPr>
            <w:tcW w:w="313" w:type="dxa"/>
            <w:vAlign w:val="center"/>
          </w:tcPr>
          <w:p w14:paraId="00C655FD" w14:textId="77777777" w:rsidR="00806BBE" w:rsidRDefault="00806BBE">
            <w:r>
              <w:rPr>
                <w:rFonts w:cs="Arial"/>
                <w:szCs w:val="20"/>
              </w:rPr>
              <w:t>m</w:t>
            </w:r>
            <w:r>
              <w:rPr>
                <w:rFonts w:cs="Arial"/>
                <w:szCs w:val="20"/>
                <w:vertAlign w:val="superscript"/>
              </w:rPr>
              <w:t>2</w:t>
            </w:r>
          </w:p>
        </w:tc>
      </w:tr>
      <w:tr w:rsidR="00806BBE" w14:paraId="701CB373" w14:textId="77777777">
        <w:trPr>
          <w:trHeight w:val="255"/>
        </w:trPr>
        <w:tc>
          <w:tcPr>
            <w:tcW w:w="461" w:type="dxa"/>
          </w:tcPr>
          <w:p w14:paraId="728E75E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E4E7210"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027ACAEC" w14:textId="77777777" w:rsidR="00806BBE" w:rsidRDefault="00806BBE">
            <w:pPr>
              <w:jc w:val="right"/>
              <w:rPr>
                <w:color w:val="auto"/>
                <w:szCs w:val="24"/>
              </w:rPr>
            </w:pPr>
          </w:p>
        </w:tc>
        <w:tc>
          <w:tcPr>
            <w:tcW w:w="313" w:type="dxa"/>
            <w:vAlign w:val="center"/>
          </w:tcPr>
          <w:p w14:paraId="3BC783EB" w14:textId="77777777" w:rsidR="00806BBE" w:rsidRDefault="00806BBE" w:rsidP="001C07A2">
            <w:pPr>
              <w:spacing w:beforeLines="40" w:before="96" w:afterLines="40" w:after="96"/>
              <w:rPr>
                <w:rFonts w:cs="Arial"/>
                <w:szCs w:val="20"/>
              </w:rPr>
            </w:pPr>
          </w:p>
        </w:tc>
      </w:tr>
      <w:tr w:rsidR="00806BBE" w14:paraId="20392173" w14:textId="77777777">
        <w:trPr>
          <w:trHeight w:val="255"/>
        </w:trPr>
        <w:tc>
          <w:tcPr>
            <w:tcW w:w="461" w:type="dxa"/>
          </w:tcPr>
          <w:p w14:paraId="181D34E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383013F"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43D38F60" w14:textId="77777777" w:rsidR="00806BBE" w:rsidRDefault="00806BBE">
            <w:pPr>
              <w:jc w:val="right"/>
              <w:rPr>
                <w:color w:val="auto"/>
                <w:szCs w:val="24"/>
              </w:rPr>
            </w:pPr>
          </w:p>
        </w:tc>
        <w:tc>
          <w:tcPr>
            <w:tcW w:w="313" w:type="dxa"/>
            <w:vAlign w:val="center"/>
          </w:tcPr>
          <w:p w14:paraId="26302646" w14:textId="77777777" w:rsidR="00806BBE" w:rsidRDefault="00806BBE" w:rsidP="001C07A2">
            <w:pPr>
              <w:spacing w:beforeLines="40" w:before="96" w:afterLines="40" w:after="96"/>
              <w:rPr>
                <w:rFonts w:cs="Arial"/>
                <w:szCs w:val="20"/>
              </w:rPr>
            </w:pPr>
          </w:p>
        </w:tc>
      </w:tr>
      <w:tr w:rsidR="00806BBE" w14:paraId="1728E4A9" w14:textId="77777777">
        <w:trPr>
          <w:trHeight w:val="255"/>
        </w:trPr>
        <w:tc>
          <w:tcPr>
            <w:tcW w:w="461" w:type="dxa"/>
          </w:tcPr>
          <w:p w14:paraId="4AC5005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AAA8A1" w14:textId="77777777" w:rsidR="00806BBE" w:rsidRDefault="00806BBE">
            <w:pPr>
              <w:pStyle w:val="Nagwek3ww"/>
              <w:rPr>
                <w:szCs w:val="24"/>
              </w:rPr>
            </w:pPr>
            <w:bookmarkStart w:id="2099" w:name="_Toc168822677"/>
            <w:bookmarkStart w:id="2100" w:name="_Toc178158593"/>
            <w:bookmarkStart w:id="2101" w:name="_Toc207084797"/>
            <w:bookmarkStart w:id="2102" w:name="_Toc136447908"/>
            <w:r>
              <w:t>CE-Ko12</w:t>
            </w:r>
            <w:bookmarkEnd w:id="2099"/>
            <w:bookmarkEnd w:id="2100"/>
            <w:bookmarkEnd w:id="2101"/>
            <w:bookmarkEnd w:id="2102"/>
          </w:p>
        </w:tc>
        <w:tc>
          <w:tcPr>
            <w:tcW w:w="1146" w:type="dxa"/>
            <w:vAlign w:val="center"/>
          </w:tcPr>
          <w:p w14:paraId="6813E39B" w14:textId="77777777" w:rsidR="00806BBE" w:rsidRDefault="00806BBE">
            <w:pPr>
              <w:jc w:val="right"/>
              <w:rPr>
                <w:szCs w:val="24"/>
              </w:rPr>
            </w:pPr>
            <w:r>
              <w:t>24705</w:t>
            </w:r>
          </w:p>
        </w:tc>
        <w:tc>
          <w:tcPr>
            <w:tcW w:w="313" w:type="dxa"/>
            <w:vAlign w:val="center"/>
          </w:tcPr>
          <w:p w14:paraId="5E0F9736" w14:textId="77777777" w:rsidR="00806BBE" w:rsidRDefault="00806BBE">
            <w:r>
              <w:rPr>
                <w:rFonts w:cs="Arial"/>
                <w:szCs w:val="20"/>
              </w:rPr>
              <w:t>m</w:t>
            </w:r>
            <w:r>
              <w:rPr>
                <w:rFonts w:cs="Arial"/>
                <w:szCs w:val="20"/>
                <w:vertAlign w:val="superscript"/>
              </w:rPr>
              <w:t>2</w:t>
            </w:r>
          </w:p>
        </w:tc>
      </w:tr>
      <w:tr w:rsidR="00806BBE" w14:paraId="49D3941A" w14:textId="77777777">
        <w:trPr>
          <w:trHeight w:val="255"/>
        </w:trPr>
        <w:tc>
          <w:tcPr>
            <w:tcW w:w="461" w:type="dxa"/>
          </w:tcPr>
          <w:p w14:paraId="16D8EC6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AF2106D"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536CD361" w14:textId="77777777" w:rsidR="00806BBE" w:rsidRDefault="00806BBE">
            <w:pPr>
              <w:jc w:val="right"/>
              <w:rPr>
                <w:color w:val="auto"/>
                <w:szCs w:val="24"/>
              </w:rPr>
            </w:pPr>
          </w:p>
        </w:tc>
        <w:tc>
          <w:tcPr>
            <w:tcW w:w="313" w:type="dxa"/>
            <w:vAlign w:val="center"/>
          </w:tcPr>
          <w:p w14:paraId="10F60968" w14:textId="77777777" w:rsidR="00806BBE" w:rsidRDefault="00806BBE" w:rsidP="001C07A2">
            <w:pPr>
              <w:spacing w:beforeLines="40" w:before="96" w:afterLines="40" w:after="96"/>
              <w:rPr>
                <w:rFonts w:cs="Arial"/>
                <w:szCs w:val="20"/>
              </w:rPr>
            </w:pPr>
          </w:p>
        </w:tc>
      </w:tr>
      <w:tr w:rsidR="00806BBE" w14:paraId="14B382D0" w14:textId="77777777">
        <w:trPr>
          <w:trHeight w:val="255"/>
        </w:trPr>
        <w:tc>
          <w:tcPr>
            <w:tcW w:w="461" w:type="dxa"/>
          </w:tcPr>
          <w:p w14:paraId="54E5818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3A83C2B"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681902B4" w14:textId="77777777" w:rsidR="00806BBE" w:rsidRDefault="00806BBE">
            <w:pPr>
              <w:jc w:val="right"/>
              <w:rPr>
                <w:color w:val="auto"/>
                <w:szCs w:val="24"/>
              </w:rPr>
            </w:pPr>
          </w:p>
        </w:tc>
        <w:tc>
          <w:tcPr>
            <w:tcW w:w="313" w:type="dxa"/>
            <w:vAlign w:val="center"/>
          </w:tcPr>
          <w:p w14:paraId="22899F5D" w14:textId="77777777" w:rsidR="00806BBE" w:rsidRDefault="00806BBE" w:rsidP="001C07A2">
            <w:pPr>
              <w:spacing w:beforeLines="40" w:before="96" w:afterLines="40" w:after="96"/>
              <w:rPr>
                <w:rFonts w:cs="Arial"/>
                <w:szCs w:val="20"/>
              </w:rPr>
            </w:pPr>
          </w:p>
        </w:tc>
      </w:tr>
      <w:tr w:rsidR="00806BBE" w14:paraId="0B466864" w14:textId="77777777">
        <w:trPr>
          <w:trHeight w:val="255"/>
        </w:trPr>
        <w:tc>
          <w:tcPr>
            <w:tcW w:w="461" w:type="dxa"/>
          </w:tcPr>
          <w:p w14:paraId="45AE18B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2F7E6D2" w14:textId="77777777" w:rsidR="00806BBE" w:rsidRDefault="00806BBE">
            <w:pPr>
              <w:pStyle w:val="Nagwek3ww"/>
              <w:rPr>
                <w:szCs w:val="24"/>
              </w:rPr>
            </w:pPr>
            <w:bookmarkStart w:id="2103" w:name="_Toc168822678"/>
            <w:bookmarkStart w:id="2104" w:name="_Toc178158594"/>
            <w:bookmarkStart w:id="2105" w:name="_Toc207084798"/>
            <w:bookmarkStart w:id="2106" w:name="_Toc136447909"/>
            <w:r>
              <w:t>CE-Ko13</w:t>
            </w:r>
            <w:bookmarkEnd w:id="2103"/>
            <w:bookmarkEnd w:id="2104"/>
            <w:bookmarkEnd w:id="2105"/>
            <w:bookmarkEnd w:id="2106"/>
          </w:p>
        </w:tc>
        <w:tc>
          <w:tcPr>
            <w:tcW w:w="1146" w:type="dxa"/>
            <w:vAlign w:val="center"/>
          </w:tcPr>
          <w:p w14:paraId="3B5EF02A" w14:textId="77777777" w:rsidR="00806BBE" w:rsidRDefault="00806BBE" w:rsidP="008B1B8B">
            <w:pPr>
              <w:jc w:val="right"/>
              <w:rPr>
                <w:szCs w:val="24"/>
              </w:rPr>
            </w:pPr>
            <w:r>
              <w:t>77002</w:t>
            </w:r>
          </w:p>
        </w:tc>
        <w:tc>
          <w:tcPr>
            <w:tcW w:w="313" w:type="dxa"/>
            <w:vAlign w:val="center"/>
          </w:tcPr>
          <w:p w14:paraId="443047FC" w14:textId="77777777" w:rsidR="00806BBE" w:rsidRDefault="00806BBE">
            <w:r>
              <w:rPr>
                <w:rFonts w:cs="Arial"/>
                <w:szCs w:val="20"/>
              </w:rPr>
              <w:t>m</w:t>
            </w:r>
            <w:r>
              <w:rPr>
                <w:rFonts w:cs="Arial"/>
                <w:szCs w:val="20"/>
                <w:vertAlign w:val="superscript"/>
              </w:rPr>
              <w:t>2</w:t>
            </w:r>
          </w:p>
        </w:tc>
      </w:tr>
      <w:tr w:rsidR="00806BBE" w14:paraId="187D4CA9" w14:textId="77777777">
        <w:trPr>
          <w:trHeight w:val="255"/>
        </w:trPr>
        <w:tc>
          <w:tcPr>
            <w:tcW w:w="461" w:type="dxa"/>
          </w:tcPr>
          <w:p w14:paraId="271F6FA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0A999A"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3DB39D89" w14:textId="77777777" w:rsidR="00806BBE" w:rsidRDefault="00806BBE">
            <w:pPr>
              <w:jc w:val="right"/>
              <w:rPr>
                <w:color w:val="auto"/>
                <w:szCs w:val="24"/>
              </w:rPr>
            </w:pPr>
          </w:p>
        </w:tc>
        <w:tc>
          <w:tcPr>
            <w:tcW w:w="313" w:type="dxa"/>
            <w:vAlign w:val="center"/>
          </w:tcPr>
          <w:p w14:paraId="2EAF5C86" w14:textId="77777777" w:rsidR="00806BBE" w:rsidRDefault="00806BBE" w:rsidP="001C07A2">
            <w:pPr>
              <w:spacing w:beforeLines="40" w:before="96" w:afterLines="40" w:after="96"/>
              <w:rPr>
                <w:rFonts w:cs="Arial"/>
                <w:szCs w:val="20"/>
              </w:rPr>
            </w:pPr>
          </w:p>
        </w:tc>
      </w:tr>
      <w:tr w:rsidR="00806BBE" w14:paraId="11621472" w14:textId="77777777">
        <w:trPr>
          <w:trHeight w:val="255"/>
        </w:trPr>
        <w:tc>
          <w:tcPr>
            <w:tcW w:w="461" w:type="dxa"/>
          </w:tcPr>
          <w:p w14:paraId="19F2A9E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D6D4A88"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4D0F2B0" w14:textId="77777777" w:rsidR="00806BBE" w:rsidRDefault="00806BBE">
            <w:pPr>
              <w:jc w:val="right"/>
              <w:rPr>
                <w:color w:val="auto"/>
                <w:szCs w:val="24"/>
              </w:rPr>
            </w:pPr>
          </w:p>
        </w:tc>
        <w:tc>
          <w:tcPr>
            <w:tcW w:w="313" w:type="dxa"/>
            <w:vAlign w:val="center"/>
          </w:tcPr>
          <w:p w14:paraId="4EFB1504" w14:textId="77777777" w:rsidR="00806BBE" w:rsidRDefault="00806BBE" w:rsidP="001C07A2">
            <w:pPr>
              <w:spacing w:beforeLines="40" w:before="96" w:afterLines="40" w:after="96"/>
              <w:rPr>
                <w:rFonts w:cs="Arial"/>
                <w:szCs w:val="20"/>
              </w:rPr>
            </w:pPr>
          </w:p>
        </w:tc>
      </w:tr>
      <w:tr w:rsidR="00806BBE" w14:paraId="511CC224" w14:textId="77777777">
        <w:trPr>
          <w:trHeight w:val="255"/>
        </w:trPr>
        <w:tc>
          <w:tcPr>
            <w:tcW w:w="461" w:type="dxa"/>
          </w:tcPr>
          <w:p w14:paraId="7AB712A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C53AE8A" w14:textId="77777777" w:rsidR="00806BBE" w:rsidRDefault="00806BBE">
            <w:pPr>
              <w:pStyle w:val="Nagwek3ww"/>
              <w:rPr>
                <w:szCs w:val="24"/>
              </w:rPr>
            </w:pPr>
            <w:bookmarkStart w:id="2107" w:name="_Toc168822679"/>
            <w:bookmarkStart w:id="2108" w:name="_Toc178158595"/>
            <w:bookmarkStart w:id="2109" w:name="_Toc207084799"/>
            <w:bookmarkStart w:id="2110" w:name="_Toc136447910"/>
            <w:r>
              <w:t>CE-Ko14</w:t>
            </w:r>
            <w:bookmarkEnd w:id="2107"/>
            <w:bookmarkEnd w:id="2108"/>
            <w:bookmarkEnd w:id="2109"/>
            <w:bookmarkEnd w:id="2110"/>
          </w:p>
        </w:tc>
        <w:tc>
          <w:tcPr>
            <w:tcW w:w="1146" w:type="dxa"/>
            <w:vAlign w:val="center"/>
          </w:tcPr>
          <w:p w14:paraId="115BD98C" w14:textId="77777777" w:rsidR="00806BBE" w:rsidRDefault="00806BBE" w:rsidP="008B1B8B">
            <w:pPr>
              <w:jc w:val="right"/>
              <w:rPr>
                <w:szCs w:val="24"/>
              </w:rPr>
            </w:pPr>
            <w:r>
              <w:t>10466</w:t>
            </w:r>
          </w:p>
        </w:tc>
        <w:tc>
          <w:tcPr>
            <w:tcW w:w="313" w:type="dxa"/>
            <w:vAlign w:val="center"/>
          </w:tcPr>
          <w:p w14:paraId="0BB59B8A" w14:textId="77777777" w:rsidR="00806BBE" w:rsidRDefault="00806BBE">
            <w:r>
              <w:rPr>
                <w:rFonts w:cs="Arial"/>
                <w:szCs w:val="20"/>
              </w:rPr>
              <w:t>m</w:t>
            </w:r>
            <w:r>
              <w:rPr>
                <w:rFonts w:cs="Arial"/>
                <w:szCs w:val="20"/>
                <w:vertAlign w:val="superscript"/>
              </w:rPr>
              <w:t>2</w:t>
            </w:r>
          </w:p>
        </w:tc>
      </w:tr>
      <w:tr w:rsidR="00806BBE" w14:paraId="5A1F2D88" w14:textId="77777777">
        <w:trPr>
          <w:trHeight w:val="255"/>
        </w:trPr>
        <w:tc>
          <w:tcPr>
            <w:tcW w:w="461" w:type="dxa"/>
          </w:tcPr>
          <w:p w14:paraId="5750C41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07F2DC6"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3A0BDE18" w14:textId="77777777" w:rsidR="00806BBE" w:rsidRDefault="00806BBE">
            <w:pPr>
              <w:jc w:val="right"/>
              <w:rPr>
                <w:color w:val="auto"/>
                <w:szCs w:val="24"/>
              </w:rPr>
            </w:pPr>
          </w:p>
        </w:tc>
        <w:tc>
          <w:tcPr>
            <w:tcW w:w="313" w:type="dxa"/>
            <w:vAlign w:val="center"/>
          </w:tcPr>
          <w:p w14:paraId="74541E66" w14:textId="77777777" w:rsidR="00806BBE" w:rsidRDefault="00806BBE" w:rsidP="001C07A2">
            <w:pPr>
              <w:spacing w:beforeLines="40" w:before="96" w:afterLines="40" w:after="96"/>
              <w:rPr>
                <w:rFonts w:cs="Arial"/>
                <w:szCs w:val="20"/>
              </w:rPr>
            </w:pPr>
          </w:p>
        </w:tc>
      </w:tr>
      <w:tr w:rsidR="00806BBE" w14:paraId="6F27FE09" w14:textId="77777777">
        <w:trPr>
          <w:trHeight w:val="255"/>
        </w:trPr>
        <w:tc>
          <w:tcPr>
            <w:tcW w:w="461" w:type="dxa"/>
          </w:tcPr>
          <w:p w14:paraId="7922AB9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21EDE36"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53F8360" w14:textId="77777777" w:rsidR="00806BBE" w:rsidRDefault="00806BBE">
            <w:pPr>
              <w:jc w:val="right"/>
              <w:rPr>
                <w:color w:val="auto"/>
                <w:szCs w:val="24"/>
              </w:rPr>
            </w:pPr>
          </w:p>
        </w:tc>
        <w:tc>
          <w:tcPr>
            <w:tcW w:w="313" w:type="dxa"/>
            <w:vAlign w:val="center"/>
          </w:tcPr>
          <w:p w14:paraId="609FD7D5" w14:textId="77777777" w:rsidR="00806BBE" w:rsidRDefault="00806BBE" w:rsidP="001C07A2">
            <w:pPr>
              <w:spacing w:beforeLines="40" w:before="96" w:afterLines="40" w:after="96"/>
              <w:rPr>
                <w:rFonts w:cs="Arial"/>
                <w:szCs w:val="20"/>
              </w:rPr>
            </w:pPr>
          </w:p>
        </w:tc>
      </w:tr>
      <w:tr w:rsidR="00806BBE" w14:paraId="29421781" w14:textId="77777777">
        <w:trPr>
          <w:trHeight w:val="255"/>
        </w:trPr>
        <w:tc>
          <w:tcPr>
            <w:tcW w:w="461" w:type="dxa"/>
          </w:tcPr>
          <w:p w14:paraId="6C49A28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FED9153" w14:textId="77777777" w:rsidR="00806BBE" w:rsidRDefault="00806BBE">
            <w:pPr>
              <w:pStyle w:val="Nagwek3ww"/>
              <w:rPr>
                <w:szCs w:val="24"/>
              </w:rPr>
            </w:pPr>
            <w:bookmarkStart w:id="2111" w:name="_Toc168822680"/>
            <w:bookmarkStart w:id="2112" w:name="_Toc178158596"/>
            <w:bookmarkStart w:id="2113" w:name="_Toc207084800"/>
            <w:bookmarkStart w:id="2114" w:name="_Toc136447911"/>
            <w:r>
              <w:t>CE-Ko15</w:t>
            </w:r>
            <w:bookmarkEnd w:id="2111"/>
            <w:bookmarkEnd w:id="2112"/>
            <w:bookmarkEnd w:id="2113"/>
            <w:bookmarkEnd w:id="2114"/>
          </w:p>
        </w:tc>
        <w:tc>
          <w:tcPr>
            <w:tcW w:w="1146" w:type="dxa"/>
            <w:vAlign w:val="center"/>
          </w:tcPr>
          <w:p w14:paraId="37ED0D78" w14:textId="77777777" w:rsidR="00806BBE" w:rsidRDefault="00806BBE" w:rsidP="008B1B8B">
            <w:pPr>
              <w:jc w:val="right"/>
              <w:rPr>
                <w:szCs w:val="24"/>
              </w:rPr>
            </w:pPr>
            <w:r>
              <w:t>10069</w:t>
            </w:r>
          </w:p>
        </w:tc>
        <w:tc>
          <w:tcPr>
            <w:tcW w:w="313" w:type="dxa"/>
            <w:vAlign w:val="center"/>
          </w:tcPr>
          <w:p w14:paraId="1C2A9926" w14:textId="77777777" w:rsidR="00806BBE" w:rsidRDefault="00806BBE">
            <w:r>
              <w:rPr>
                <w:rFonts w:cs="Arial"/>
                <w:szCs w:val="20"/>
              </w:rPr>
              <w:t>m</w:t>
            </w:r>
            <w:r>
              <w:rPr>
                <w:rFonts w:cs="Arial"/>
                <w:szCs w:val="20"/>
                <w:vertAlign w:val="superscript"/>
              </w:rPr>
              <w:t>2</w:t>
            </w:r>
          </w:p>
        </w:tc>
      </w:tr>
      <w:tr w:rsidR="00806BBE" w14:paraId="33F7772D" w14:textId="77777777">
        <w:trPr>
          <w:trHeight w:val="255"/>
        </w:trPr>
        <w:tc>
          <w:tcPr>
            <w:tcW w:w="461" w:type="dxa"/>
          </w:tcPr>
          <w:p w14:paraId="678C7B6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36688C4"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5F998E15" w14:textId="77777777" w:rsidR="00806BBE" w:rsidRDefault="00806BBE">
            <w:pPr>
              <w:jc w:val="right"/>
              <w:rPr>
                <w:color w:val="auto"/>
                <w:szCs w:val="24"/>
              </w:rPr>
            </w:pPr>
          </w:p>
        </w:tc>
        <w:tc>
          <w:tcPr>
            <w:tcW w:w="313" w:type="dxa"/>
            <w:vAlign w:val="center"/>
          </w:tcPr>
          <w:p w14:paraId="20ECB564" w14:textId="77777777" w:rsidR="00806BBE" w:rsidRDefault="00806BBE" w:rsidP="001C07A2">
            <w:pPr>
              <w:spacing w:beforeLines="40" w:before="96" w:afterLines="40" w:after="96"/>
              <w:rPr>
                <w:rFonts w:cs="Arial"/>
                <w:szCs w:val="20"/>
              </w:rPr>
            </w:pPr>
          </w:p>
        </w:tc>
      </w:tr>
      <w:tr w:rsidR="00806BBE" w14:paraId="343EE2C4" w14:textId="77777777">
        <w:trPr>
          <w:trHeight w:val="255"/>
        </w:trPr>
        <w:tc>
          <w:tcPr>
            <w:tcW w:w="461" w:type="dxa"/>
          </w:tcPr>
          <w:p w14:paraId="37A3B58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775D53"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644400DB" w14:textId="77777777" w:rsidR="00806BBE" w:rsidRDefault="00806BBE">
            <w:pPr>
              <w:jc w:val="right"/>
              <w:rPr>
                <w:color w:val="auto"/>
                <w:szCs w:val="24"/>
              </w:rPr>
            </w:pPr>
          </w:p>
        </w:tc>
        <w:tc>
          <w:tcPr>
            <w:tcW w:w="313" w:type="dxa"/>
            <w:vAlign w:val="center"/>
          </w:tcPr>
          <w:p w14:paraId="1FE1CB3F" w14:textId="77777777" w:rsidR="00806BBE" w:rsidRDefault="00806BBE" w:rsidP="001C07A2">
            <w:pPr>
              <w:spacing w:beforeLines="40" w:before="96" w:afterLines="40" w:after="96"/>
              <w:rPr>
                <w:rFonts w:cs="Arial"/>
                <w:szCs w:val="20"/>
              </w:rPr>
            </w:pPr>
          </w:p>
        </w:tc>
      </w:tr>
      <w:tr w:rsidR="00806BBE" w14:paraId="3BD710BE" w14:textId="77777777">
        <w:trPr>
          <w:trHeight w:val="255"/>
        </w:trPr>
        <w:tc>
          <w:tcPr>
            <w:tcW w:w="461" w:type="dxa"/>
          </w:tcPr>
          <w:p w14:paraId="6B8E397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A406AC5" w14:textId="77777777" w:rsidR="00806BBE" w:rsidRDefault="00806BBE">
            <w:pPr>
              <w:pStyle w:val="Nagwek3ww"/>
              <w:rPr>
                <w:szCs w:val="24"/>
              </w:rPr>
            </w:pPr>
            <w:bookmarkStart w:id="2115" w:name="_Toc168822681"/>
            <w:bookmarkStart w:id="2116" w:name="_Toc178158597"/>
            <w:bookmarkStart w:id="2117" w:name="_Toc207084801"/>
            <w:bookmarkStart w:id="2118" w:name="_Toc136447912"/>
            <w:r>
              <w:t>CE-Ko16</w:t>
            </w:r>
            <w:bookmarkEnd w:id="2115"/>
            <w:bookmarkEnd w:id="2116"/>
            <w:bookmarkEnd w:id="2117"/>
            <w:bookmarkEnd w:id="2118"/>
          </w:p>
        </w:tc>
        <w:tc>
          <w:tcPr>
            <w:tcW w:w="1146" w:type="dxa"/>
            <w:vAlign w:val="center"/>
          </w:tcPr>
          <w:p w14:paraId="244CD2DF" w14:textId="77777777" w:rsidR="00806BBE" w:rsidRDefault="00806BBE" w:rsidP="008B1B8B">
            <w:pPr>
              <w:jc w:val="right"/>
              <w:rPr>
                <w:szCs w:val="24"/>
              </w:rPr>
            </w:pPr>
            <w:r>
              <w:t>5230</w:t>
            </w:r>
          </w:p>
        </w:tc>
        <w:tc>
          <w:tcPr>
            <w:tcW w:w="313" w:type="dxa"/>
            <w:vAlign w:val="center"/>
          </w:tcPr>
          <w:p w14:paraId="32427D8B" w14:textId="77777777" w:rsidR="00806BBE" w:rsidRDefault="00806BBE">
            <w:r>
              <w:rPr>
                <w:rFonts w:cs="Arial"/>
                <w:szCs w:val="20"/>
              </w:rPr>
              <w:t>m</w:t>
            </w:r>
            <w:r>
              <w:rPr>
                <w:rFonts w:cs="Arial"/>
                <w:szCs w:val="20"/>
                <w:vertAlign w:val="superscript"/>
              </w:rPr>
              <w:t>2</w:t>
            </w:r>
          </w:p>
        </w:tc>
      </w:tr>
      <w:tr w:rsidR="00806BBE" w14:paraId="07ECB7DC" w14:textId="77777777">
        <w:trPr>
          <w:trHeight w:val="255"/>
        </w:trPr>
        <w:tc>
          <w:tcPr>
            <w:tcW w:w="461" w:type="dxa"/>
          </w:tcPr>
          <w:p w14:paraId="44AA1B4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CE5F705"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2D424E70" w14:textId="77777777" w:rsidR="00806BBE" w:rsidRDefault="00806BBE">
            <w:pPr>
              <w:jc w:val="right"/>
              <w:rPr>
                <w:color w:val="auto"/>
                <w:szCs w:val="24"/>
              </w:rPr>
            </w:pPr>
          </w:p>
        </w:tc>
        <w:tc>
          <w:tcPr>
            <w:tcW w:w="313" w:type="dxa"/>
            <w:vAlign w:val="center"/>
          </w:tcPr>
          <w:p w14:paraId="63C7ED6F" w14:textId="77777777" w:rsidR="00806BBE" w:rsidRDefault="00806BBE" w:rsidP="001C07A2">
            <w:pPr>
              <w:spacing w:beforeLines="40" w:before="96" w:afterLines="40" w:after="96"/>
              <w:rPr>
                <w:rFonts w:cs="Arial"/>
                <w:szCs w:val="20"/>
              </w:rPr>
            </w:pPr>
          </w:p>
        </w:tc>
      </w:tr>
      <w:tr w:rsidR="00806BBE" w14:paraId="6E6BE691" w14:textId="77777777">
        <w:trPr>
          <w:trHeight w:val="255"/>
        </w:trPr>
        <w:tc>
          <w:tcPr>
            <w:tcW w:w="461" w:type="dxa"/>
          </w:tcPr>
          <w:p w14:paraId="1F56220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665303A"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2F8034D" w14:textId="77777777" w:rsidR="00806BBE" w:rsidRDefault="00806BBE">
            <w:pPr>
              <w:jc w:val="right"/>
              <w:rPr>
                <w:color w:val="auto"/>
                <w:szCs w:val="24"/>
              </w:rPr>
            </w:pPr>
          </w:p>
        </w:tc>
        <w:tc>
          <w:tcPr>
            <w:tcW w:w="313" w:type="dxa"/>
            <w:vAlign w:val="center"/>
          </w:tcPr>
          <w:p w14:paraId="6FA37FD4" w14:textId="77777777" w:rsidR="00806BBE" w:rsidRDefault="00806BBE" w:rsidP="001C07A2">
            <w:pPr>
              <w:spacing w:beforeLines="40" w:before="96" w:afterLines="40" w:after="96"/>
              <w:rPr>
                <w:rFonts w:cs="Arial"/>
                <w:szCs w:val="20"/>
              </w:rPr>
            </w:pPr>
          </w:p>
        </w:tc>
      </w:tr>
      <w:tr w:rsidR="00806BBE" w14:paraId="34FE788E" w14:textId="77777777">
        <w:trPr>
          <w:trHeight w:val="255"/>
        </w:trPr>
        <w:tc>
          <w:tcPr>
            <w:tcW w:w="461" w:type="dxa"/>
          </w:tcPr>
          <w:p w14:paraId="3C7940F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BCFF32" w14:textId="77777777" w:rsidR="00806BBE" w:rsidRDefault="00806BBE">
            <w:pPr>
              <w:pStyle w:val="Nagwek3ww"/>
              <w:rPr>
                <w:szCs w:val="24"/>
              </w:rPr>
            </w:pPr>
            <w:bookmarkStart w:id="2119" w:name="_Toc168822682"/>
            <w:bookmarkStart w:id="2120" w:name="_Toc178158598"/>
            <w:bookmarkStart w:id="2121" w:name="_Toc207084802"/>
            <w:bookmarkStart w:id="2122" w:name="_Toc136447913"/>
            <w:r>
              <w:t>CE-Ko17</w:t>
            </w:r>
            <w:bookmarkEnd w:id="2119"/>
            <w:bookmarkEnd w:id="2120"/>
            <w:bookmarkEnd w:id="2121"/>
            <w:bookmarkEnd w:id="2122"/>
          </w:p>
        </w:tc>
        <w:tc>
          <w:tcPr>
            <w:tcW w:w="1146" w:type="dxa"/>
            <w:vAlign w:val="center"/>
          </w:tcPr>
          <w:p w14:paraId="7796E9FE" w14:textId="77777777" w:rsidR="00806BBE" w:rsidRDefault="00806BBE" w:rsidP="008B1B8B">
            <w:pPr>
              <w:jc w:val="right"/>
              <w:rPr>
                <w:szCs w:val="24"/>
              </w:rPr>
            </w:pPr>
            <w:r>
              <w:t>3119</w:t>
            </w:r>
          </w:p>
        </w:tc>
        <w:tc>
          <w:tcPr>
            <w:tcW w:w="313" w:type="dxa"/>
            <w:vAlign w:val="center"/>
          </w:tcPr>
          <w:p w14:paraId="739BA464" w14:textId="77777777" w:rsidR="00806BBE" w:rsidRDefault="00806BBE">
            <w:r>
              <w:rPr>
                <w:rFonts w:cs="Arial"/>
                <w:szCs w:val="20"/>
              </w:rPr>
              <w:t>m</w:t>
            </w:r>
            <w:r>
              <w:rPr>
                <w:rFonts w:cs="Arial"/>
                <w:szCs w:val="20"/>
                <w:vertAlign w:val="superscript"/>
              </w:rPr>
              <w:t>2</w:t>
            </w:r>
          </w:p>
        </w:tc>
      </w:tr>
      <w:tr w:rsidR="00806BBE" w14:paraId="2A68D838" w14:textId="77777777">
        <w:trPr>
          <w:trHeight w:val="255"/>
        </w:trPr>
        <w:tc>
          <w:tcPr>
            <w:tcW w:w="461" w:type="dxa"/>
          </w:tcPr>
          <w:p w14:paraId="2163AC8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7DEF284"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0F0A7744" w14:textId="77777777" w:rsidR="00806BBE" w:rsidRDefault="00806BBE">
            <w:pPr>
              <w:jc w:val="right"/>
              <w:rPr>
                <w:color w:val="auto"/>
                <w:szCs w:val="24"/>
              </w:rPr>
            </w:pPr>
          </w:p>
        </w:tc>
        <w:tc>
          <w:tcPr>
            <w:tcW w:w="313" w:type="dxa"/>
            <w:vAlign w:val="center"/>
          </w:tcPr>
          <w:p w14:paraId="1F8E1FDB" w14:textId="77777777" w:rsidR="00806BBE" w:rsidRDefault="00806BBE" w:rsidP="001C07A2">
            <w:pPr>
              <w:spacing w:beforeLines="40" w:before="96" w:afterLines="40" w:after="96"/>
              <w:rPr>
                <w:rFonts w:cs="Arial"/>
                <w:szCs w:val="20"/>
              </w:rPr>
            </w:pPr>
          </w:p>
        </w:tc>
      </w:tr>
      <w:tr w:rsidR="00806BBE" w14:paraId="68AA3520" w14:textId="77777777">
        <w:trPr>
          <w:trHeight w:val="255"/>
        </w:trPr>
        <w:tc>
          <w:tcPr>
            <w:tcW w:w="461" w:type="dxa"/>
          </w:tcPr>
          <w:p w14:paraId="133BB70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4E89952"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1A4ED793" w14:textId="77777777" w:rsidR="00806BBE" w:rsidRDefault="00806BBE">
            <w:pPr>
              <w:jc w:val="right"/>
              <w:rPr>
                <w:color w:val="auto"/>
                <w:szCs w:val="24"/>
              </w:rPr>
            </w:pPr>
          </w:p>
        </w:tc>
        <w:tc>
          <w:tcPr>
            <w:tcW w:w="313" w:type="dxa"/>
            <w:vAlign w:val="center"/>
          </w:tcPr>
          <w:p w14:paraId="5DB0F4BF" w14:textId="77777777" w:rsidR="00806BBE" w:rsidRDefault="00806BBE" w:rsidP="001C07A2">
            <w:pPr>
              <w:spacing w:beforeLines="40" w:before="96" w:afterLines="40" w:after="96"/>
              <w:rPr>
                <w:rFonts w:cs="Arial"/>
                <w:szCs w:val="20"/>
              </w:rPr>
            </w:pPr>
          </w:p>
        </w:tc>
      </w:tr>
      <w:tr w:rsidR="00806BBE" w14:paraId="7F2BDAB9" w14:textId="77777777">
        <w:trPr>
          <w:trHeight w:val="255"/>
        </w:trPr>
        <w:tc>
          <w:tcPr>
            <w:tcW w:w="461" w:type="dxa"/>
          </w:tcPr>
          <w:p w14:paraId="64C5027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4FD4488" w14:textId="77777777" w:rsidR="00806BBE" w:rsidRDefault="00806BBE">
            <w:pPr>
              <w:pStyle w:val="Nagwek3ww"/>
              <w:rPr>
                <w:szCs w:val="24"/>
              </w:rPr>
            </w:pPr>
            <w:bookmarkStart w:id="2123" w:name="_Toc168822683"/>
            <w:bookmarkStart w:id="2124" w:name="_Toc178158599"/>
            <w:bookmarkStart w:id="2125" w:name="_Toc207084803"/>
            <w:bookmarkStart w:id="2126" w:name="_Toc136447914"/>
            <w:r>
              <w:t>CE-Ko18</w:t>
            </w:r>
            <w:bookmarkEnd w:id="2123"/>
            <w:bookmarkEnd w:id="2124"/>
            <w:bookmarkEnd w:id="2125"/>
            <w:bookmarkEnd w:id="2126"/>
          </w:p>
        </w:tc>
        <w:tc>
          <w:tcPr>
            <w:tcW w:w="1146" w:type="dxa"/>
            <w:vAlign w:val="center"/>
          </w:tcPr>
          <w:p w14:paraId="333B0E6B" w14:textId="77777777" w:rsidR="00806BBE" w:rsidRDefault="00806BBE" w:rsidP="008B1B8B">
            <w:pPr>
              <w:jc w:val="right"/>
              <w:rPr>
                <w:szCs w:val="24"/>
              </w:rPr>
            </w:pPr>
            <w:r>
              <w:t>1708</w:t>
            </w:r>
          </w:p>
        </w:tc>
        <w:tc>
          <w:tcPr>
            <w:tcW w:w="313" w:type="dxa"/>
            <w:vAlign w:val="center"/>
          </w:tcPr>
          <w:p w14:paraId="7BA4DFD5" w14:textId="77777777" w:rsidR="00806BBE" w:rsidRDefault="00806BBE">
            <w:r>
              <w:rPr>
                <w:rFonts w:cs="Arial"/>
                <w:szCs w:val="20"/>
              </w:rPr>
              <w:t>m</w:t>
            </w:r>
            <w:r>
              <w:rPr>
                <w:rFonts w:cs="Arial"/>
                <w:szCs w:val="20"/>
                <w:vertAlign w:val="superscript"/>
              </w:rPr>
              <w:t>2</w:t>
            </w:r>
          </w:p>
        </w:tc>
      </w:tr>
      <w:tr w:rsidR="00806BBE" w14:paraId="7935FDAD" w14:textId="77777777">
        <w:trPr>
          <w:trHeight w:val="255"/>
        </w:trPr>
        <w:tc>
          <w:tcPr>
            <w:tcW w:w="461" w:type="dxa"/>
          </w:tcPr>
          <w:p w14:paraId="5072DE3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1C403A7"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37CCFA6E" w14:textId="77777777" w:rsidR="00806BBE" w:rsidRDefault="00806BBE">
            <w:pPr>
              <w:jc w:val="right"/>
              <w:rPr>
                <w:color w:val="auto"/>
                <w:szCs w:val="24"/>
              </w:rPr>
            </w:pPr>
          </w:p>
        </w:tc>
        <w:tc>
          <w:tcPr>
            <w:tcW w:w="313" w:type="dxa"/>
            <w:vAlign w:val="center"/>
          </w:tcPr>
          <w:p w14:paraId="4DB022DB" w14:textId="77777777" w:rsidR="00806BBE" w:rsidRDefault="00806BBE" w:rsidP="001C07A2">
            <w:pPr>
              <w:spacing w:beforeLines="40" w:before="96" w:afterLines="40" w:after="96"/>
              <w:rPr>
                <w:rFonts w:cs="Arial"/>
                <w:szCs w:val="20"/>
              </w:rPr>
            </w:pPr>
          </w:p>
        </w:tc>
      </w:tr>
      <w:tr w:rsidR="00806BBE" w14:paraId="33D14146" w14:textId="77777777">
        <w:trPr>
          <w:trHeight w:val="255"/>
        </w:trPr>
        <w:tc>
          <w:tcPr>
            <w:tcW w:w="461" w:type="dxa"/>
          </w:tcPr>
          <w:p w14:paraId="2751D90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A007D4D"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4FD3A194" w14:textId="77777777" w:rsidR="00806BBE" w:rsidRDefault="00806BBE">
            <w:pPr>
              <w:jc w:val="right"/>
              <w:rPr>
                <w:color w:val="auto"/>
                <w:szCs w:val="24"/>
              </w:rPr>
            </w:pPr>
          </w:p>
        </w:tc>
        <w:tc>
          <w:tcPr>
            <w:tcW w:w="313" w:type="dxa"/>
            <w:vAlign w:val="center"/>
          </w:tcPr>
          <w:p w14:paraId="04EA83DC" w14:textId="77777777" w:rsidR="00806BBE" w:rsidRDefault="00806BBE" w:rsidP="001C07A2">
            <w:pPr>
              <w:spacing w:beforeLines="40" w:before="96" w:afterLines="40" w:after="96"/>
              <w:rPr>
                <w:rFonts w:cs="Arial"/>
                <w:szCs w:val="20"/>
              </w:rPr>
            </w:pPr>
          </w:p>
        </w:tc>
      </w:tr>
      <w:tr w:rsidR="00806BBE" w14:paraId="28BC3D9F" w14:textId="77777777">
        <w:trPr>
          <w:trHeight w:val="255"/>
        </w:trPr>
        <w:tc>
          <w:tcPr>
            <w:tcW w:w="461" w:type="dxa"/>
          </w:tcPr>
          <w:p w14:paraId="7DC1F6A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520C89A" w14:textId="77777777" w:rsidR="00806BBE" w:rsidRDefault="00806BBE">
            <w:pPr>
              <w:pStyle w:val="Nagwek3ww"/>
              <w:rPr>
                <w:szCs w:val="24"/>
              </w:rPr>
            </w:pPr>
            <w:bookmarkStart w:id="2127" w:name="_Toc168822684"/>
            <w:bookmarkStart w:id="2128" w:name="_Toc178158600"/>
            <w:bookmarkStart w:id="2129" w:name="_Toc207084804"/>
            <w:bookmarkStart w:id="2130" w:name="_Toc136447915"/>
            <w:r>
              <w:t>CE-Ko19</w:t>
            </w:r>
            <w:bookmarkEnd w:id="2127"/>
            <w:bookmarkEnd w:id="2128"/>
            <w:bookmarkEnd w:id="2129"/>
            <w:bookmarkEnd w:id="2130"/>
          </w:p>
        </w:tc>
        <w:tc>
          <w:tcPr>
            <w:tcW w:w="1146" w:type="dxa"/>
            <w:vAlign w:val="center"/>
          </w:tcPr>
          <w:p w14:paraId="25BC84B4" w14:textId="77777777" w:rsidR="00806BBE" w:rsidRDefault="00806BBE" w:rsidP="008B1B8B">
            <w:pPr>
              <w:jc w:val="right"/>
              <w:rPr>
                <w:szCs w:val="24"/>
              </w:rPr>
            </w:pPr>
            <w:r>
              <w:t>140707</w:t>
            </w:r>
          </w:p>
        </w:tc>
        <w:tc>
          <w:tcPr>
            <w:tcW w:w="313" w:type="dxa"/>
            <w:vAlign w:val="center"/>
          </w:tcPr>
          <w:p w14:paraId="4C3BAF2D" w14:textId="77777777" w:rsidR="00806BBE" w:rsidRDefault="00806BBE">
            <w:r>
              <w:rPr>
                <w:rFonts w:cs="Arial"/>
                <w:szCs w:val="20"/>
              </w:rPr>
              <w:t>m</w:t>
            </w:r>
            <w:r>
              <w:rPr>
                <w:rFonts w:cs="Arial"/>
                <w:szCs w:val="20"/>
                <w:vertAlign w:val="superscript"/>
              </w:rPr>
              <w:t>2</w:t>
            </w:r>
          </w:p>
        </w:tc>
      </w:tr>
      <w:tr w:rsidR="00806BBE" w14:paraId="602B7B6D" w14:textId="77777777">
        <w:trPr>
          <w:trHeight w:val="255"/>
        </w:trPr>
        <w:tc>
          <w:tcPr>
            <w:tcW w:w="461" w:type="dxa"/>
          </w:tcPr>
          <w:p w14:paraId="5894C24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EEA6AA"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277CA56C" w14:textId="77777777" w:rsidR="00806BBE" w:rsidRDefault="00806BBE">
            <w:pPr>
              <w:jc w:val="right"/>
              <w:rPr>
                <w:color w:val="auto"/>
                <w:szCs w:val="24"/>
              </w:rPr>
            </w:pPr>
          </w:p>
        </w:tc>
        <w:tc>
          <w:tcPr>
            <w:tcW w:w="313" w:type="dxa"/>
            <w:vAlign w:val="center"/>
          </w:tcPr>
          <w:p w14:paraId="73E2D5A8" w14:textId="77777777" w:rsidR="00806BBE" w:rsidRDefault="00806BBE" w:rsidP="001C07A2">
            <w:pPr>
              <w:spacing w:beforeLines="40" w:before="96" w:afterLines="40" w:after="96"/>
              <w:rPr>
                <w:rFonts w:cs="Arial"/>
                <w:szCs w:val="20"/>
              </w:rPr>
            </w:pPr>
          </w:p>
        </w:tc>
      </w:tr>
      <w:tr w:rsidR="00806BBE" w14:paraId="2B33ECD1" w14:textId="77777777">
        <w:trPr>
          <w:trHeight w:val="255"/>
        </w:trPr>
        <w:tc>
          <w:tcPr>
            <w:tcW w:w="461" w:type="dxa"/>
          </w:tcPr>
          <w:p w14:paraId="7F2AE5E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BC3B36E"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0DC74008" w14:textId="77777777" w:rsidR="00806BBE" w:rsidRDefault="00806BBE">
            <w:pPr>
              <w:jc w:val="right"/>
              <w:rPr>
                <w:color w:val="auto"/>
                <w:szCs w:val="24"/>
              </w:rPr>
            </w:pPr>
          </w:p>
        </w:tc>
        <w:tc>
          <w:tcPr>
            <w:tcW w:w="313" w:type="dxa"/>
            <w:vAlign w:val="center"/>
          </w:tcPr>
          <w:p w14:paraId="2FF027CF" w14:textId="77777777" w:rsidR="00806BBE" w:rsidRDefault="00806BBE" w:rsidP="001C07A2">
            <w:pPr>
              <w:spacing w:beforeLines="40" w:before="96" w:afterLines="40" w:after="96"/>
              <w:rPr>
                <w:rFonts w:cs="Arial"/>
                <w:szCs w:val="20"/>
              </w:rPr>
            </w:pPr>
          </w:p>
        </w:tc>
      </w:tr>
      <w:tr w:rsidR="00806BBE" w14:paraId="285D230D" w14:textId="77777777">
        <w:trPr>
          <w:trHeight w:val="255"/>
        </w:trPr>
        <w:tc>
          <w:tcPr>
            <w:tcW w:w="461" w:type="dxa"/>
          </w:tcPr>
          <w:p w14:paraId="0210E5B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4A7F5E" w14:textId="77777777" w:rsidR="00806BBE" w:rsidRDefault="00806BBE">
            <w:pPr>
              <w:pStyle w:val="Nagwek3ww"/>
              <w:rPr>
                <w:szCs w:val="24"/>
              </w:rPr>
            </w:pPr>
            <w:bookmarkStart w:id="2131" w:name="_Toc168822685"/>
            <w:bookmarkStart w:id="2132" w:name="_Toc178158601"/>
            <w:bookmarkStart w:id="2133" w:name="_Toc207084805"/>
            <w:bookmarkStart w:id="2134" w:name="_Toc136447916"/>
            <w:r>
              <w:t>CE-Ko20</w:t>
            </w:r>
            <w:bookmarkEnd w:id="2131"/>
            <w:bookmarkEnd w:id="2132"/>
            <w:bookmarkEnd w:id="2133"/>
            <w:bookmarkEnd w:id="2134"/>
          </w:p>
        </w:tc>
        <w:tc>
          <w:tcPr>
            <w:tcW w:w="1146" w:type="dxa"/>
            <w:vAlign w:val="center"/>
          </w:tcPr>
          <w:p w14:paraId="0E050EB9" w14:textId="77777777" w:rsidR="00806BBE" w:rsidRDefault="00806BBE" w:rsidP="008B1B8B">
            <w:pPr>
              <w:jc w:val="right"/>
              <w:rPr>
                <w:szCs w:val="24"/>
              </w:rPr>
            </w:pPr>
            <w:r>
              <w:t>7739</w:t>
            </w:r>
          </w:p>
        </w:tc>
        <w:tc>
          <w:tcPr>
            <w:tcW w:w="313" w:type="dxa"/>
            <w:vAlign w:val="center"/>
          </w:tcPr>
          <w:p w14:paraId="731283F4" w14:textId="77777777" w:rsidR="00806BBE" w:rsidRDefault="00806BBE">
            <w:r>
              <w:rPr>
                <w:rFonts w:cs="Arial"/>
                <w:szCs w:val="20"/>
              </w:rPr>
              <w:t>m</w:t>
            </w:r>
            <w:r>
              <w:rPr>
                <w:rFonts w:cs="Arial"/>
                <w:szCs w:val="20"/>
                <w:vertAlign w:val="superscript"/>
              </w:rPr>
              <w:t>2</w:t>
            </w:r>
          </w:p>
        </w:tc>
      </w:tr>
      <w:tr w:rsidR="00806BBE" w14:paraId="7EBC9554" w14:textId="77777777">
        <w:trPr>
          <w:trHeight w:val="255"/>
        </w:trPr>
        <w:tc>
          <w:tcPr>
            <w:tcW w:w="461" w:type="dxa"/>
          </w:tcPr>
          <w:p w14:paraId="1816637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DF3B456"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795A1FBB" w14:textId="77777777" w:rsidR="00806BBE" w:rsidRDefault="00806BBE">
            <w:pPr>
              <w:jc w:val="right"/>
              <w:rPr>
                <w:color w:val="auto"/>
                <w:szCs w:val="24"/>
              </w:rPr>
            </w:pPr>
          </w:p>
        </w:tc>
        <w:tc>
          <w:tcPr>
            <w:tcW w:w="313" w:type="dxa"/>
            <w:vAlign w:val="center"/>
          </w:tcPr>
          <w:p w14:paraId="118036A2" w14:textId="77777777" w:rsidR="00806BBE" w:rsidRDefault="00806BBE" w:rsidP="001C07A2">
            <w:pPr>
              <w:spacing w:beforeLines="40" w:before="96" w:afterLines="40" w:after="96"/>
              <w:rPr>
                <w:rFonts w:cs="Arial"/>
                <w:szCs w:val="20"/>
              </w:rPr>
            </w:pPr>
          </w:p>
        </w:tc>
      </w:tr>
      <w:tr w:rsidR="00806BBE" w14:paraId="4588D6EB" w14:textId="77777777">
        <w:trPr>
          <w:trHeight w:val="255"/>
        </w:trPr>
        <w:tc>
          <w:tcPr>
            <w:tcW w:w="461" w:type="dxa"/>
          </w:tcPr>
          <w:p w14:paraId="23B9A55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4099F5A"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o niskiej przydatności dla rolnictwa. Teren znajduje się na obszarze międzywala rzeki Odry. Dopuszcza się rekreacyjne wykorzystanie terenu.</w:t>
            </w:r>
          </w:p>
        </w:tc>
        <w:tc>
          <w:tcPr>
            <w:tcW w:w="1146" w:type="dxa"/>
            <w:vAlign w:val="center"/>
          </w:tcPr>
          <w:p w14:paraId="20330CE0" w14:textId="77777777" w:rsidR="00806BBE" w:rsidRDefault="00806BBE">
            <w:pPr>
              <w:jc w:val="right"/>
              <w:rPr>
                <w:color w:val="auto"/>
                <w:szCs w:val="24"/>
              </w:rPr>
            </w:pPr>
          </w:p>
        </w:tc>
        <w:tc>
          <w:tcPr>
            <w:tcW w:w="313" w:type="dxa"/>
            <w:vAlign w:val="center"/>
          </w:tcPr>
          <w:p w14:paraId="6181A44C" w14:textId="77777777" w:rsidR="00806BBE" w:rsidRDefault="00806BBE" w:rsidP="001C07A2">
            <w:pPr>
              <w:spacing w:beforeLines="40" w:before="96" w:afterLines="40" w:after="96"/>
              <w:rPr>
                <w:rFonts w:cs="Arial"/>
                <w:szCs w:val="20"/>
              </w:rPr>
            </w:pPr>
          </w:p>
        </w:tc>
      </w:tr>
      <w:tr w:rsidR="00806BBE" w14:paraId="6B2964A3" w14:textId="77777777">
        <w:trPr>
          <w:trHeight w:val="255"/>
        </w:trPr>
        <w:tc>
          <w:tcPr>
            <w:tcW w:w="461" w:type="dxa"/>
          </w:tcPr>
          <w:p w14:paraId="2DA9D10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6C4192F" w14:textId="77777777" w:rsidR="00806BBE" w:rsidRDefault="00806BBE">
            <w:pPr>
              <w:pStyle w:val="Nagwek3ww"/>
              <w:rPr>
                <w:szCs w:val="24"/>
              </w:rPr>
            </w:pPr>
            <w:bookmarkStart w:id="2135" w:name="_Toc168822686"/>
            <w:bookmarkStart w:id="2136" w:name="_Toc178158602"/>
            <w:bookmarkStart w:id="2137" w:name="_Toc207084806"/>
            <w:bookmarkStart w:id="2138" w:name="_Toc136447917"/>
            <w:r>
              <w:t>CE-Ko21</w:t>
            </w:r>
            <w:bookmarkEnd w:id="2135"/>
            <w:bookmarkEnd w:id="2136"/>
            <w:bookmarkEnd w:id="2137"/>
            <w:bookmarkEnd w:id="2138"/>
          </w:p>
        </w:tc>
        <w:tc>
          <w:tcPr>
            <w:tcW w:w="1146" w:type="dxa"/>
            <w:vAlign w:val="center"/>
          </w:tcPr>
          <w:p w14:paraId="0C0709A7" w14:textId="77777777" w:rsidR="00806BBE" w:rsidRDefault="00806BBE" w:rsidP="008B1B8B">
            <w:pPr>
              <w:jc w:val="right"/>
              <w:rPr>
                <w:szCs w:val="24"/>
              </w:rPr>
            </w:pPr>
            <w:r>
              <w:t>17405</w:t>
            </w:r>
          </w:p>
        </w:tc>
        <w:tc>
          <w:tcPr>
            <w:tcW w:w="313" w:type="dxa"/>
            <w:vAlign w:val="center"/>
          </w:tcPr>
          <w:p w14:paraId="0509FC86" w14:textId="77777777" w:rsidR="00806BBE" w:rsidRDefault="00806BBE">
            <w:r>
              <w:rPr>
                <w:rFonts w:cs="Arial"/>
                <w:szCs w:val="20"/>
              </w:rPr>
              <w:t>m</w:t>
            </w:r>
            <w:r>
              <w:rPr>
                <w:rFonts w:cs="Arial"/>
                <w:szCs w:val="20"/>
                <w:vertAlign w:val="superscript"/>
              </w:rPr>
              <w:t>2</w:t>
            </w:r>
          </w:p>
        </w:tc>
      </w:tr>
      <w:tr w:rsidR="00806BBE" w14:paraId="06165DDD" w14:textId="77777777">
        <w:trPr>
          <w:trHeight w:val="255"/>
        </w:trPr>
        <w:tc>
          <w:tcPr>
            <w:tcW w:w="461" w:type="dxa"/>
          </w:tcPr>
          <w:p w14:paraId="2E06B7C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2C42860"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4A4DCCBB" w14:textId="77777777" w:rsidR="00806BBE" w:rsidRDefault="00806BBE">
            <w:pPr>
              <w:jc w:val="right"/>
              <w:rPr>
                <w:color w:val="auto"/>
                <w:szCs w:val="24"/>
              </w:rPr>
            </w:pPr>
          </w:p>
        </w:tc>
        <w:tc>
          <w:tcPr>
            <w:tcW w:w="313" w:type="dxa"/>
            <w:vAlign w:val="center"/>
          </w:tcPr>
          <w:p w14:paraId="25B40451" w14:textId="77777777" w:rsidR="00806BBE" w:rsidRDefault="00806BBE" w:rsidP="001C07A2">
            <w:pPr>
              <w:spacing w:beforeLines="40" w:before="96" w:afterLines="40" w:after="96"/>
              <w:rPr>
                <w:rFonts w:cs="Arial"/>
                <w:szCs w:val="20"/>
              </w:rPr>
            </w:pPr>
          </w:p>
        </w:tc>
      </w:tr>
      <w:tr w:rsidR="00806BBE" w14:paraId="7C15F00F" w14:textId="77777777">
        <w:trPr>
          <w:trHeight w:val="255"/>
        </w:trPr>
        <w:tc>
          <w:tcPr>
            <w:tcW w:w="461" w:type="dxa"/>
          </w:tcPr>
          <w:p w14:paraId="231B90D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918D94"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Teren znajduje się na obszarze międzywala rzeki Odry. Dopuszcza się rekreacyjne wykorzystanie terenu.</w:t>
            </w:r>
          </w:p>
        </w:tc>
        <w:tc>
          <w:tcPr>
            <w:tcW w:w="1146" w:type="dxa"/>
            <w:vAlign w:val="center"/>
          </w:tcPr>
          <w:p w14:paraId="31F16D6A" w14:textId="77777777" w:rsidR="00806BBE" w:rsidRDefault="00806BBE">
            <w:pPr>
              <w:jc w:val="right"/>
              <w:rPr>
                <w:color w:val="auto"/>
                <w:szCs w:val="24"/>
              </w:rPr>
            </w:pPr>
          </w:p>
        </w:tc>
        <w:tc>
          <w:tcPr>
            <w:tcW w:w="313" w:type="dxa"/>
            <w:vAlign w:val="center"/>
          </w:tcPr>
          <w:p w14:paraId="15FF3EB9" w14:textId="77777777" w:rsidR="00806BBE" w:rsidRDefault="00806BBE" w:rsidP="001C07A2">
            <w:pPr>
              <w:spacing w:beforeLines="40" w:before="96" w:afterLines="40" w:after="96"/>
              <w:rPr>
                <w:rFonts w:cs="Arial"/>
                <w:szCs w:val="20"/>
              </w:rPr>
            </w:pPr>
          </w:p>
        </w:tc>
      </w:tr>
      <w:tr w:rsidR="00806BBE" w14:paraId="496FB962" w14:textId="77777777">
        <w:trPr>
          <w:trHeight w:val="255"/>
        </w:trPr>
        <w:tc>
          <w:tcPr>
            <w:tcW w:w="461" w:type="dxa"/>
          </w:tcPr>
          <w:p w14:paraId="70A759C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F2BD12D" w14:textId="77777777" w:rsidR="00806BBE" w:rsidRDefault="00806BBE">
            <w:pPr>
              <w:pStyle w:val="Nagwek3ww"/>
              <w:rPr>
                <w:szCs w:val="24"/>
              </w:rPr>
            </w:pPr>
            <w:bookmarkStart w:id="2139" w:name="_Toc168822687"/>
            <w:bookmarkStart w:id="2140" w:name="_Toc178158603"/>
            <w:bookmarkStart w:id="2141" w:name="_Toc207084807"/>
            <w:bookmarkStart w:id="2142" w:name="_Toc136447918"/>
            <w:r>
              <w:t>CE-Ko22</w:t>
            </w:r>
            <w:bookmarkEnd w:id="2139"/>
            <w:bookmarkEnd w:id="2140"/>
            <w:bookmarkEnd w:id="2141"/>
            <w:bookmarkEnd w:id="2142"/>
          </w:p>
        </w:tc>
        <w:tc>
          <w:tcPr>
            <w:tcW w:w="1146" w:type="dxa"/>
            <w:vAlign w:val="center"/>
          </w:tcPr>
          <w:p w14:paraId="2F0499DE" w14:textId="77777777" w:rsidR="00806BBE" w:rsidRDefault="00806BBE" w:rsidP="008B1B8B">
            <w:pPr>
              <w:jc w:val="right"/>
              <w:rPr>
                <w:szCs w:val="24"/>
              </w:rPr>
            </w:pPr>
            <w:r>
              <w:t>39355</w:t>
            </w:r>
          </w:p>
        </w:tc>
        <w:tc>
          <w:tcPr>
            <w:tcW w:w="313" w:type="dxa"/>
            <w:vAlign w:val="center"/>
          </w:tcPr>
          <w:p w14:paraId="5E8FB06A" w14:textId="77777777" w:rsidR="00806BBE" w:rsidRDefault="00806BBE">
            <w:r>
              <w:rPr>
                <w:rFonts w:cs="Arial"/>
                <w:szCs w:val="20"/>
              </w:rPr>
              <w:t>m</w:t>
            </w:r>
            <w:r>
              <w:rPr>
                <w:rFonts w:cs="Arial"/>
                <w:szCs w:val="20"/>
                <w:vertAlign w:val="superscript"/>
              </w:rPr>
              <w:t>2</w:t>
            </w:r>
          </w:p>
        </w:tc>
      </w:tr>
      <w:tr w:rsidR="00806BBE" w14:paraId="4F4F5932" w14:textId="77777777">
        <w:trPr>
          <w:trHeight w:val="255"/>
        </w:trPr>
        <w:tc>
          <w:tcPr>
            <w:tcW w:w="461" w:type="dxa"/>
          </w:tcPr>
          <w:p w14:paraId="5E27CD8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8038CBB" w14:textId="77777777" w:rsidR="00806BBE" w:rsidRDefault="00806BBE" w:rsidP="001C07A2">
            <w:pPr>
              <w:spacing w:beforeLines="40" w:before="96" w:afterLines="40" w:after="96"/>
              <w:rPr>
                <w:color w:val="auto"/>
                <w:szCs w:val="24"/>
              </w:rPr>
            </w:pPr>
            <w:r>
              <w:rPr>
                <w:rFonts w:cs="Arial"/>
              </w:rPr>
              <w:t>Teren użytków ekologicznych</w:t>
            </w:r>
          </w:p>
        </w:tc>
        <w:tc>
          <w:tcPr>
            <w:tcW w:w="1146" w:type="dxa"/>
            <w:vAlign w:val="center"/>
          </w:tcPr>
          <w:p w14:paraId="7B3AA49E" w14:textId="77777777" w:rsidR="00806BBE" w:rsidRDefault="00806BBE">
            <w:pPr>
              <w:jc w:val="right"/>
              <w:rPr>
                <w:szCs w:val="24"/>
              </w:rPr>
            </w:pPr>
          </w:p>
        </w:tc>
        <w:tc>
          <w:tcPr>
            <w:tcW w:w="313" w:type="dxa"/>
            <w:vAlign w:val="center"/>
          </w:tcPr>
          <w:p w14:paraId="13CA3491" w14:textId="77777777" w:rsidR="00806BBE" w:rsidRDefault="00806BBE" w:rsidP="001C07A2">
            <w:pPr>
              <w:spacing w:beforeLines="40" w:before="96" w:afterLines="40" w:after="96"/>
              <w:rPr>
                <w:rFonts w:cs="Arial"/>
                <w:szCs w:val="20"/>
              </w:rPr>
            </w:pPr>
          </w:p>
        </w:tc>
      </w:tr>
      <w:tr w:rsidR="00806BBE" w14:paraId="5D2E3850" w14:textId="77777777">
        <w:trPr>
          <w:trHeight w:val="255"/>
        </w:trPr>
        <w:tc>
          <w:tcPr>
            <w:tcW w:w="461" w:type="dxa"/>
          </w:tcPr>
          <w:p w14:paraId="321DA7A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6B6BA38" w14:textId="77777777" w:rsidR="00806BBE" w:rsidRDefault="00806BBE" w:rsidP="001C07A2">
            <w:pPr>
              <w:spacing w:beforeLines="40" w:before="96" w:afterLines="40" w:after="96"/>
              <w:jc w:val="both"/>
              <w:rPr>
                <w:color w:val="auto"/>
                <w:szCs w:val="24"/>
              </w:rPr>
            </w:pPr>
            <w:r>
              <w:rPr>
                <w:color w:val="auto"/>
                <w:szCs w:val="24"/>
              </w:rPr>
              <w:t>Teren cenny przyrodniczo aktywny biologicznie – teren śródleśny. Dopuszcza się rekreacyjne wykorzystanie terenu.</w:t>
            </w:r>
          </w:p>
        </w:tc>
        <w:tc>
          <w:tcPr>
            <w:tcW w:w="1146" w:type="dxa"/>
            <w:vAlign w:val="center"/>
          </w:tcPr>
          <w:p w14:paraId="1B12C16D" w14:textId="77777777" w:rsidR="00806BBE" w:rsidRDefault="00806BBE">
            <w:pPr>
              <w:jc w:val="right"/>
              <w:rPr>
                <w:szCs w:val="24"/>
              </w:rPr>
            </w:pPr>
          </w:p>
        </w:tc>
        <w:tc>
          <w:tcPr>
            <w:tcW w:w="313" w:type="dxa"/>
            <w:vAlign w:val="center"/>
          </w:tcPr>
          <w:p w14:paraId="39932639" w14:textId="77777777" w:rsidR="00806BBE" w:rsidRDefault="00806BBE" w:rsidP="001C07A2">
            <w:pPr>
              <w:spacing w:beforeLines="40" w:before="96" w:afterLines="40" w:after="96"/>
              <w:rPr>
                <w:rFonts w:cs="Arial"/>
                <w:szCs w:val="20"/>
              </w:rPr>
            </w:pPr>
          </w:p>
        </w:tc>
      </w:tr>
      <w:tr w:rsidR="00806BBE" w14:paraId="3C29B069" w14:textId="77777777">
        <w:trPr>
          <w:trHeight w:val="255"/>
        </w:trPr>
        <w:tc>
          <w:tcPr>
            <w:tcW w:w="461" w:type="dxa"/>
          </w:tcPr>
          <w:p w14:paraId="51334C9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80D7261" w14:textId="77777777" w:rsidR="00806BBE" w:rsidRDefault="00806BBE">
            <w:pPr>
              <w:pStyle w:val="Nagwek3ww"/>
              <w:rPr>
                <w:szCs w:val="24"/>
                <w:lang w:val="de-DE"/>
              </w:rPr>
            </w:pPr>
            <w:bookmarkStart w:id="2143" w:name="_Toc168822688"/>
            <w:bookmarkStart w:id="2144" w:name="_Toc178158604"/>
            <w:bookmarkStart w:id="2145" w:name="_Toc207084808"/>
            <w:bookmarkStart w:id="2146" w:name="_Toc136447919"/>
            <w:r>
              <w:rPr>
                <w:lang w:val="de-DE"/>
              </w:rPr>
              <w:t>RL-Ko1</w:t>
            </w:r>
            <w:bookmarkEnd w:id="2143"/>
            <w:bookmarkEnd w:id="2144"/>
            <w:bookmarkEnd w:id="2145"/>
            <w:bookmarkEnd w:id="2146"/>
          </w:p>
        </w:tc>
        <w:tc>
          <w:tcPr>
            <w:tcW w:w="1146" w:type="dxa"/>
            <w:vAlign w:val="center"/>
          </w:tcPr>
          <w:p w14:paraId="76E9B7F2" w14:textId="77777777" w:rsidR="00806BBE" w:rsidRDefault="00806BBE">
            <w:pPr>
              <w:jc w:val="right"/>
              <w:rPr>
                <w:szCs w:val="24"/>
                <w:lang w:val="de-DE"/>
              </w:rPr>
            </w:pPr>
            <w:r>
              <w:rPr>
                <w:lang w:val="de-DE"/>
              </w:rPr>
              <w:t>1475266</w:t>
            </w:r>
          </w:p>
        </w:tc>
        <w:tc>
          <w:tcPr>
            <w:tcW w:w="313" w:type="dxa"/>
            <w:vAlign w:val="center"/>
          </w:tcPr>
          <w:p w14:paraId="7F42AE67"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56C38719" w14:textId="77777777">
        <w:trPr>
          <w:trHeight w:val="255"/>
        </w:trPr>
        <w:tc>
          <w:tcPr>
            <w:tcW w:w="461" w:type="dxa"/>
          </w:tcPr>
          <w:p w14:paraId="266183E3"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060D69D8"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4BA236CB" w14:textId="77777777" w:rsidR="00806BBE" w:rsidRDefault="00806BBE">
            <w:pPr>
              <w:jc w:val="right"/>
              <w:rPr>
                <w:szCs w:val="24"/>
              </w:rPr>
            </w:pPr>
          </w:p>
        </w:tc>
        <w:tc>
          <w:tcPr>
            <w:tcW w:w="313" w:type="dxa"/>
            <w:vAlign w:val="center"/>
          </w:tcPr>
          <w:p w14:paraId="291CF3D9" w14:textId="77777777" w:rsidR="00806BBE" w:rsidRDefault="00806BBE" w:rsidP="001C07A2">
            <w:pPr>
              <w:spacing w:beforeLines="40" w:before="96" w:afterLines="40" w:after="96"/>
              <w:rPr>
                <w:rFonts w:cs="Arial"/>
                <w:szCs w:val="20"/>
              </w:rPr>
            </w:pPr>
          </w:p>
        </w:tc>
      </w:tr>
      <w:tr w:rsidR="00806BBE" w14:paraId="42140369" w14:textId="77777777">
        <w:trPr>
          <w:trHeight w:val="255"/>
        </w:trPr>
        <w:tc>
          <w:tcPr>
            <w:tcW w:w="461" w:type="dxa"/>
          </w:tcPr>
          <w:p w14:paraId="2622BDE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DDCD988"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w:t>
            </w:r>
          </w:p>
        </w:tc>
        <w:tc>
          <w:tcPr>
            <w:tcW w:w="1146" w:type="dxa"/>
            <w:vAlign w:val="center"/>
          </w:tcPr>
          <w:p w14:paraId="3C92053B" w14:textId="77777777" w:rsidR="00806BBE" w:rsidRDefault="00806BBE">
            <w:pPr>
              <w:jc w:val="right"/>
              <w:rPr>
                <w:szCs w:val="24"/>
              </w:rPr>
            </w:pPr>
          </w:p>
        </w:tc>
        <w:tc>
          <w:tcPr>
            <w:tcW w:w="313" w:type="dxa"/>
            <w:vAlign w:val="center"/>
          </w:tcPr>
          <w:p w14:paraId="48DF8592" w14:textId="77777777" w:rsidR="00806BBE" w:rsidRDefault="00806BBE" w:rsidP="001C07A2">
            <w:pPr>
              <w:spacing w:beforeLines="40" w:before="96" w:afterLines="40" w:after="96"/>
              <w:rPr>
                <w:rFonts w:cs="Arial"/>
                <w:szCs w:val="20"/>
              </w:rPr>
            </w:pPr>
          </w:p>
        </w:tc>
      </w:tr>
      <w:tr w:rsidR="00806BBE" w14:paraId="016EA7E2" w14:textId="77777777">
        <w:trPr>
          <w:trHeight w:val="255"/>
        </w:trPr>
        <w:tc>
          <w:tcPr>
            <w:tcW w:w="461" w:type="dxa"/>
          </w:tcPr>
          <w:p w14:paraId="14D3B70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9213FE4" w14:textId="77777777" w:rsidR="00806BBE" w:rsidRDefault="00806BBE">
            <w:pPr>
              <w:pStyle w:val="Nagwek3ww"/>
              <w:rPr>
                <w:szCs w:val="24"/>
                <w:lang w:val="de-DE"/>
              </w:rPr>
            </w:pPr>
            <w:bookmarkStart w:id="2147" w:name="_Toc168822689"/>
            <w:bookmarkStart w:id="2148" w:name="_Toc178158605"/>
            <w:bookmarkStart w:id="2149" w:name="_Toc207084809"/>
            <w:bookmarkStart w:id="2150" w:name="_Toc136447920"/>
            <w:r>
              <w:rPr>
                <w:lang w:val="de-DE"/>
              </w:rPr>
              <w:t>RL-Ko2</w:t>
            </w:r>
            <w:bookmarkEnd w:id="2147"/>
            <w:bookmarkEnd w:id="2148"/>
            <w:bookmarkEnd w:id="2149"/>
            <w:bookmarkEnd w:id="2150"/>
          </w:p>
        </w:tc>
        <w:tc>
          <w:tcPr>
            <w:tcW w:w="1146" w:type="dxa"/>
            <w:vAlign w:val="center"/>
          </w:tcPr>
          <w:p w14:paraId="2B9CD815" w14:textId="77777777" w:rsidR="00806BBE" w:rsidRDefault="00806BBE" w:rsidP="008B1B8B">
            <w:pPr>
              <w:jc w:val="right"/>
              <w:rPr>
                <w:szCs w:val="24"/>
                <w:lang w:val="de-DE"/>
              </w:rPr>
            </w:pPr>
            <w:r>
              <w:rPr>
                <w:lang w:val="de-DE"/>
              </w:rPr>
              <w:t>514777</w:t>
            </w:r>
          </w:p>
        </w:tc>
        <w:tc>
          <w:tcPr>
            <w:tcW w:w="313" w:type="dxa"/>
            <w:vAlign w:val="center"/>
          </w:tcPr>
          <w:p w14:paraId="3B1A77B1"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344781B6" w14:textId="77777777">
        <w:trPr>
          <w:trHeight w:val="255"/>
        </w:trPr>
        <w:tc>
          <w:tcPr>
            <w:tcW w:w="461" w:type="dxa"/>
          </w:tcPr>
          <w:p w14:paraId="0D2B2FC5"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CD4418E"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05E3B147" w14:textId="77777777" w:rsidR="00806BBE" w:rsidRDefault="00806BBE">
            <w:pPr>
              <w:jc w:val="right"/>
              <w:rPr>
                <w:szCs w:val="24"/>
              </w:rPr>
            </w:pPr>
          </w:p>
        </w:tc>
        <w:tc>
          <w:tcPr>
            <w:tcW w:w="313" w:type="dxa"/>
            <w:vAlign w:val="center"/>
          </w:tcPr>
          <w:p w14:paraId="0B14B3EF" w14:textId="77777777" w:rsidR="00806BBE" w:rsidRDefault="00806BBE" w:rsidP="001C07A2">
            <w:pPr>
              <w:spacing w:beforeLines="40" w:before="96" w:afterLines="40" w:after="96"/>
              <w:rPr>
                <w:rFonts w:cs="Arial"/>
                <w:szCs w:val="20"/>
              </w:rPr>
            </w:pPr>
          </w:p>
        </w:tc>
      </w:tr>
      <w:tr w:rsidR="00806BBE" w14:paraId="561910EC" w14:textId="77777777">
        <w:trPr>
          <w:trHeight w:val="255"/>
        </w:trPr>
        <w:tc>
          <w:tcPr>
            <w:tcW w:w="461" w:type="dxa"/>
          </w:tcPr>
          <w:p w14:paraId="3647EB3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16D355"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06B60227" w14:textId="77777777" w:rsidR="00806BBE" w:rsidRDefault="00806BBE">
            <w:pPr>
              <w:jc w:val="right"/>
              <w:rPr>
                <w:szCs w:val="24"/>
              </w:rPr>
            </w:pPr>
          </w:p>
        </w:tc>
        <w:tc>
          <w:tcPr>
            <w:tcW w:w="313" w:type="dxa"/>
            <w:vAlign w:val="center"/>
          </w:tcPr>
          <w:p w14:paraId="0F7D5456" w14:textId="77777777" w:rsidR="00806BBE" w:rsidRDefault="00806BBE" w:rsidP="001C07A2">
            <w:pPr>
              <w:spacing w:beforeLines="40" w:before="96" w:afterLines="40" w:after="96"/>
              <w:rPr>
                <w:rFonts w:cs="Arial"/>
                <w:szCs w:val="20"/>
              </w:rPr>
            </w:pPr>
          </w:p>
        </w:tc>
      </w:tr>
      <w:tr w:rsidR="00806BBE" w14:paraId="083B1149" w14:textId="77777777">
        <w:trPr>
          <w:trHeight w:val="255"/>
        </w:trPr>
        <w:tc>
          <w:tcPr>
            <w:tcW w:w="461" w:type="dxa"/>
          </w:tcPr>
          <w:p w14:paraId="1AAAFF6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D15CA1F" w14:textId="77777777" w:rsidR="00806BBE" w:rsidRDefault="00806BBE">
            <w:pPr>
              <w:pStyle w:val="Nagwek3ww"/>
              <w:rPr>
                <w:szCs w:val="24"/>
                <w:lang w:val="de-DE"/>
              </w:rPr>
            </w:pPr>
            <w:bookmarkStart w:id="2151" w:name="_Toc168822690"/>
            <w:bookmarkStart w:id="2152" w:name="_Toc178158606"/>
            <w:bookmarkStart w:id="2153" w:name="_Toc207084810"/>
            <w:bookmarkStart w:id="2154" w:name="_Toc136447921"/>
            <w:r>
              <w:rPr>
                <w:lang w:val="de-DE"/>
              </w:rPr>
              <w:t>RL-Ko3</w:t>
            </w:r>
            <w:bookmarkEnd w:id="2151"/>
            <w:bookmarkEnd w:id="2152"/>
            <w:bookmarkEnd w:id="2153"/>
            <w:bookmarkEnd w:id="2154"/>
          </w:p>
        </w:tc>
        <w:tc>
          <w:tcPr>
            <w:tcW w:w="1146" w:type="dxa"/>
            <w:vAlign w:val="center"/>
          </w:tcPr>
          <w:p w14:paraId="37F7D2B7" w14:textId="77777777" w:rsidR="00806BBE" w:rsidRDefault="00806BBE" w:rsidP="008B1B8B">
            <w:pPr>
              <w:jc w:val="right"/>
              <w:rPr>
                <w:szCs w:val="24"/>
                <w:lang w:val="de-DE"/>
              </w:rPr>
            </w:pPr>
            <w:r>
              <w:rPr>
                <w:lang w:val="de-DE"/>
              </w:rPr>
              <w:t>44621</w:t>
            </w:r>
          </w:p>
        </w:tc>
        <w:tc>
          <w:tcPr>
            <w:tcW w:w="313" w:type="dxa"/>
            <w:vAlign w:val="center"/>
          </w:tcPr>
          <w:p w14:paraId="395B8CF3"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5AFAF94D" w14:textId="77777777">
        <w:trPr>
          <w:trHeight w:val="255"/>
        </w:trPr>
        <w:tc>
          <w:tcPr>
            <w:tcW w:w="461" w:type="dxa"/>
          </w:tcPr>
          <w:p w14:paraId="5D12CA2D"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34E30414"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0420440B" w14:textId="77777777" w:rsidR="00806BBE" w:rsidRDefault="00806BBE">
            <w:pPr>
              <w:jc w:val="right"/>
              <w:rPr>
                <w:szCs w:val="24"/>
              </w:rPr>
            </w:pPr>
          </w:p>
        </w:tc>
        <w:tc>
          <w:tcPr>
            <w:tcW w:w="313" w:type="dxa"/>
            <w:vAlign w:val="center"/>
          </w:tcPr>
          <w:p w14:paraId="64DF0620" w14:textId="77777777" w:rsidR="00806BBE" w:rsidRDefault="00806BBE" w:rsidP="001C07A2">
            <w:pPr>
              <w:spacing w:beforeLines="40" w:before="96" w:afterLines="40" w:after="96"/>
              <w:rPr>
                <w:rFonts w:cs="Arial"/>
                <w:szCs w:val="20"/>
              </w:rPr>
            </w:pPr>
          </w:p>
        </w:tc>
      </w:tr>
      <w:tr w:rsidR="00806BBE" w14:paraId="0E7919EE" w14:textId="77777777">
        <w:trPr>
          <w:trHeight w:val="255"/>
        </w:trPr>
        <w:tc>
          <w:tcPr>
            <w:tcW w:w="461" w:type="dxa"/>
          </w:tcPr>
          <w:p w14:paraId="693AEC9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4935318"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72E78B52" w14:textId="77777777" w:rsidR="00806BBE" w:rsidRDefault="00806BBE">
            <w:pPr>
              <w:jc w:val="right"/>
              <w:rPr>
                <w:szCs w:val="24"/>
              </w:rPr>
            </w:pPr>
          </w:p>
        </w:tc>
        <w:tc>
          <w:tcPr>
            <w:tcW w:w="313" w:type="dxa"/>
            <w:vAlign w:val="center"/>
          </w:tcPr>
          <w:p w14:paraId="37D8AD32" w14:textId="77777777" w:rsidR="00806BBE" w:rsidRDefault="00806BBE" w:rsidP="001C07A2">
            <w:pPr>
              <w:spacing w:beforeLines="40" w:before="96" w:afterLines="40" w:after="96"/>
              <w:rPr>
                <w:rFonts w:cs="Arial"/>
                <w:szCs w:val="20"/>
              </w:rPr>
            </w:pPr>
          </w:p>
        </w:tc>
      </w:tr>
      <w:tr w:rsidR="00806BBE" w14:paraId="38308FBF" w14:textId="77777777">
        <w:trPr>
          <w:trHeight w:val="255"/>
        </w:trPr>
        <w:tc>
          <w:tcPr>
            <w:tcW w:w="461" w:type="dxa"/>
          </w:tcPr>
          <w:p w14:paraId="56E46CD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4315D56" w14:textId="77777777" w:rsidR="00806BBE" w:rsidRDefault="00806BBE">
            <w:pPr>
              <w:pStyle w:val="Nagwek3ww"/>
              <w:rPr>
                <w:szCs w:val="24"/>
                <w:lang w:val="de-DE"/>
              </w:rPr>
            </w:pPr>
            <w:bookmarkStart w:id="2155" w:name="_Toc168822691"/>
            <w:bookmarkStart w:id="2156" w:name="_Toc178158607"/>
            <w:bookmarkStart w:id="2157" w:name="_Toc207084811"/>
            <w:bookmarkStart w:id="2158" w:name="_Toc136447922"/>
            <w:r>
              <w:rPr>
                <w:lang w:val="de-DE"/>
              </w:rPr>
              <w:t>RL-Ko4</w:t>
            </w:r>
            <w:bookmarkEnd w:id="2155"/>
            <w:bookmarkEnd w:id="2156"/>
            <w:bookmarkEnd w:id="2157"/>
            <w:bookmarkEnd w:id="2158"/>
          </w:p>
        </w:tc>
        <w:tc>
          <w:tcPr>
            <w:tcW w:w="1146" w:type="dxa"/>
            <w:vAlign w:val="center"/>
          </w:tcPr>
          <w:p w14:paraId="44D67A2B" w14:textId="77777777" w:rsidR="00806BBE" w:rsidRDefault="00806BBE" w:rsidP="008B1B8B">
            <w:pPr>
              <w:jc w:val="right"/>
              <w:rPr>
                <w:szCs w:val="24"/>
                <w:lang w:val="de-DE"/>
              </w:rPr>
            </w:pPr>
            <w:r>
              <w:rPr>
                <w:lang w:val="de-DE"/>
              </w:rPr>
              <w:t>5724</w:t>
            </w:r>
          </w:p>
        </w:tc>
        <w:tc>
          <w:tcPr>
            <w:tcW w:w="313" w:type="dxa"/>
            <w:vAlign w:val="center"/>
          </w:tcPr>
          <w:p w14:paraId="731999DC"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08EEF019" w14:textId="77777777">
        <w:trPr>
          <w:trHeight w:val="255"/>
        </w:trPr>
        <w:tc>
          <w:tcPr>
            <w:tcW w:w="461" w:type="dxa"/>
          </w:tcPr>
          <w:p w14:paraId="3A0771EC"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AAA34EA"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7EBCC81A" w14:textId="77777777" w:rsidR="00806BBE" w:rsidRDefault="00806BBE">
            <w:pPr>
              <w:jc w:val="right"/>
              <w:rPr>
                <w:szCs w:val="24"/>
              </w:rPr>
            </w:pPr>
          </w:p>
        </w:tc>
        <w:tc>
          <w:tcPr>
            <w:tcW w:w="313" w:type="dxa"/>
            <w:vAlign w:val="center"/>
          </w:tcPr>
          <w:p w14:paraId="2B557825" w14:textId="77777777" w:rsidR="00806BBE" w:rsidRDefault="00806BBE" w:rsidP="001C07A2">
            <w:pPr>
              <w:spacing w:beforeLines="40" w:before="96" w:afterLines="40" w:after="96"/>
              <w:rPr>
                <w:rFonts w:cs="Arial"/>
                <w:szCs w:val="20"/>
              </w:rPr>
            </w:pPr>
          </w:p>
        </w:tc>
      </w:tr>
      <w:tr w:rsidR="00806BBE" w14:paraId="4D3F5120" w14:textId="77777777">
        <w:trPr>
          <w:trHeight w:val="255"/>
        </w:trPr>
        <w:tc>
          <w:tcPr>
            <w:tcW w:w="461" w:type="dxa"/>
          </w:tcPr>
          <w:p w14:paraId="517D9B9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AC6C5A6"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16994A53" w14:textId="77777777" w:rsidR="00806BBE" w:rsidRDefault="00806BBE">
            <w:pPr>
              <w:jc w:val="right"/>
              <w:rPr>
                <w:szCs w:val="24"/>
              </w:rPr>
            </w:pPr>
          </w:p>
        </w:tc>
        <w:tc>
          <w:tcPr>
            <w:tcW w:w="313" w:type="dxa"/>
            <w:vAlign w:val="center"/>
          </w:tcPr>
          <w:p w14:paraId="11C4FD8A" w14:textId="77777777" w:rsidR="00806BBE" w:rsidRDefault="00806BBE" w:rsidP="001C07A2">
            <w:pPr>
              <w:spacing w:beforeLines="40" w:before="96" w:afterLines="40" w:after="96"/>
              <w:rPr>
                <w:rFonts w:cs="Arial"/>
                <w:szCs w:val="20"/>
              </w:rPr>
            </w:pPr>
          </w:p>
        </w:tc>
      </w:tr>
      <w:tr w:rsidR="00806BBE" w14:paraId="48875449" w14:textId="77777777">
        <w:trPr>
          <w:trHeight w:val="255"/>
        </w:trPr>
        <w:tc>
          <w:tcPr>
            <w:tcW w:w="461" w:type="dxa"/>
          </w:tcPr>
          <w:p w14:paraId="1118291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6ED49D8" w14:textId="77777777" w:rsidR="00806BBE" w:rsidRDefault="00806BBE">
            <w:pPr>
              <w:pStyle w:val="Nagwek3ww"/>
              <w:rPr>
                <w:szCs w:val="24"/>
                <w:lang w:val="de-DE"/>
              </w:rPr>
            </w:pPr>
            <w:bookmarkStart w:id="2159" w:name="_Toc168822692"/>
            <w:bookmarkStart w:id="2160" w:name="_Toc178158608"/>
            <w:bookmarkStart w:id="2161" w:name="_Toc207084812"/>
            <w:bookmarkStart w:id="2162" w:name="_Toc136447923"/>
            <w:r>
              <w:rPr>
                <w:lang w:val="de-DE"/>
              </w:rPr>
              <w:t>RL-Ko5</w:t>
            </w:r>
            <w:bookmarkEnd w:id="2159"/>
            <w:bookmarkEnd w:id="2160"/>
            <w:bookmarkEnd w:id="2161"/>
            <w:bookmarkEnd w:id="2162"/>
          </w:p>
        </w:tc>
        <w:tc>
          <w:tcPr>
            <w:tcW w:w="1146" w:type="dxa"/>
            <w:vAlign w:val="center"/>
          </w:tcPr>
          <w:p w14:paraId="3836D24A" w14:textId="77777777" w:rsidR="00806BBE" w:rsidRDefault="00806BBE" w:rsidP="008B1B8B">
            <w:pPr>
              <w:jc w:val="right"/>
              <w:rPr>
                <w:szCs w:val="24"/>
                <w:lang w:val="de-DE"/>
              </w:rPr>
            </w:pPr>
            <w:r>
              <w:rPr>
                <w:lang w:val="de-DE"/>
              </w:rPr>
              <w:t>146311</w:t>
            </w:r>
          </w:p>
        </w:tc>
        <w:tc>
          <w:tcPr>
            <w:tcW w:w="313" w:type="dxa"/>
            <w:vAlign w:val="center"/>
          </w:tcPr>
          <w:p w14:paraId="2A2E2D29"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427E385B" w14:textId="77777777">
        <w:trPr>
          <w:trHeight w:val="255"/>
        </w:trPr>
        <w:tc>
          <w:tcPr>
            <w:tcW w:w="461" w:type="dxa"/>
          </w:tcPr>
          <w:p w14:paraId="0AB95EEC"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047B3484"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059A68F3" w14:textId="77777777" w:rsidR="00806BBE" w:rsidRDefault="00806BBE">
            <w:pPr>
              <w:jc w:val="right"/>
              <w:rPr>
                <w:szCs w:val="24"/>
              </w:rPr>
            </w:pPr>
          </w:p>
        </w:tc>
        <w:tc>
          <w:tcPr>
            <w:tcW w:w="313" w:type="dxa"/>
            <w:vAlign w:val="center"/>
          </w:tcPr>
          <w:p w14:paraId="0FB8E036" w14:textId="77777777" w:rsidR="00806BBE" w:rsidRDefault="00806BBE" w:rsidP="001C07A2">
            <w:pPr>
              <w:spacing w:beforeLines="40" w:before="96" w:afterLines="40" w:after="96"/>
              <w:rPr>
                <w:rFonts w:cs="Arial"/>
                <w:szCs w:val="20"/>
              </w:rPr>
            </w:pPr>
          </w:p>
        </w:tc>
      </w:tr>
      <w:tr w:rsidR="00806BBE" w14:paraId="61609071" w14:textId="77777777">
        <w:trPr>
          <w:trHeight w:val="255"/>
        </w:trPr>
        <w:tc>
          <w:tcPr>
            <w:tcW w:w="461" w:type="dxa"/>
          </w:tcPr>
          <w:p w14:paraId="7F44D27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E4C515E"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20DA471C" w14:textId="77777777" w:rsidR="00806BBE" w:rsidRDefault="00806BBE">
            <w:pPr>
              <w:jc w:val="right"/>
              <w:rPr>
                <w:szCs w:val="24"/>
              </w:rPr>
            </w:pPr>
          </w:p>
        </w:tc>
        <w:tc>
          <w:tcPr>
            <w:tcW w:w="313" w:type="dxa"/>
            <w:vAlign w:val="center"/>
          </w:tcPr>
          <w:p w14:paraId="70E6CD58" w14:textId="77777777" w:rsidR="00806BBE" w:rsidRDefault="00806BBE" w:rsidP="001C07A2">
            <w:pPr>
              <w:spacing w:beforeLines="40" w:before="96" w:afterLines="40" w:after="96"/>
              <w:rPr>
                <w:rFonts w:cs="Arial"/>
                <w:szCs w:val="20"/>
              </w:rPr>
            </w:pPr>
          </w:p>
        </w:tc>
      </w:tr>
      <w:tr w:rsidR="00806BBE" w14:paraId="5ACB7B22" w14:textId="77777777">
        <w:trPr>
          <w:trHeight w:val="255"/>
        </w:trPr>
        <w:tc>
          <w:tcPr>
            <w:tcW w:w="461" w:type="dxa"/>
          </w:tcPr>
          <w:p w14:paraId="5092396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4B13C60" w14:textId="77777777" w:rsidR="00806BBE" w:rsidRDefault="00806BBE">
            <w:pPr>
              <w:pStyle w:val="Nagwek3ww"/>
              <w:rPr>
                <w:szCs w:val="24"/>
                <w:lang w:val="de-DE"/>
              </w:rPr>
            </w:pPr>
            <w:bookmarkStart w:id="2163" w:name="_Toc168822693"/>
            <w:bookmarkStart w:id="2164" w:name="_Toc178158609"/>
            <w:bookmarkStart w:id="2165" w:name="_Toc207084813"/>
            <w:bookmarkStart w:id="2166" w:name="_Toc136447924"/>
            <w:r>
              <w:rPr>
                <w:lang w:val="de-DE"/>
              </w:rPr>
              <w:t>RL-Ko6</w:t>
            </w:r>
            <w:bookmarkEnd w:id="2163"/>
            <w:bookmarkEnd w:id="2164"/>
            <w:bookmarkEnd w:id="2165"/>
            <w:bookmarkEnd w:id="2166"/>
          </w:p>
        </w:tc>
        <w:tc>
          <w:tcPr>
            <w:tcW w:w="1146" w:type="dxa"/>
            <w:vAlign w:val="center"/>
          </w:tcPr>
          <w:p w14:paraId="6E65F06F" w14:textId="77777777" w:rsidR="00806BBE" w:rsidRDefault="00806BBE" w:rsidP="008B1B8B">
            <w:pPr>
              <w:jc w:val="right"/>
              <w:rPr>
                <w:szCs w:val="24"/>
                <w:lang w:val="de-DE"/>
              </w:rPr>
            </w:pPr>
            <w:r>
              <w:rPr>
                <w:lang w:val="de-DE"/>
              </w:rPr>
              <w:t>35116</w:t>
            </w:r>
          </w:p>
        </w:tc>
        <w:tc>
          <w:tcPr>
            <w:tcW w:w="313" w:type="dxa"/>
            <w:vAlign w:val="center"/>
          </w:tcPr>
          <w:p w14:paraId="57C5D00E"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20750826" w14:textId="77777777">
        <w:trPr>
          <w:trHeight w:val="255"/>
        </w:trPr>
        <w:tc>
          <w:tcPr>
            <w:tcW w:w="461" w:type="dxa"/>
          </w:tcPr>
          <w:p w14:paraId="4B3F9D38"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627F4D53"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48C65D24" w14:textId="77777777" w:rsidR="00806BBE" w:rsidRDefault="00806BBE">
            <w:pPr>
              <w:jc w:val="right"/>
              <w:rPr>
                <w:szCs w:val="24"/>
              </w:rPr>
            </w:pPr>
          </w:p>
        </w:tc>
        <w:tc>
          <w:tcPr>
            <w:tcW w:w="313" w:type="dxa"/>
            <w:vAlign w:val="center"/>
          </w:tcPr>
          <w:p w14:paraId="7CF00ECF" w14:textId="77777777" w:rsidR="00806BBE" w:rsidRDefault="00806BBE" w:rsidP="001C07A2">
            <w:pPr>
              <w:spacing w:beforeLines="40" w:before="96" w:afterLines="40" w:after="96"/>
              <w:rPr>
                <w:rFonts w:cs="Arial"/>
                <w:szCs w:val="20"/>
              </w:rPr>
            </w:pPr>
          </w:p>
        </w:tc>
      </w:tr>
      <w:tr w:rsidR="00806BBE" w14:paraId="0F807B25" w14:textId="77777777">
        <w:trPr>
          <w:trHeight w:val="255"/>
        </w:trPr>
        <w:tc>
          <w:tcPr>
            <w:tcW w:w="461" w:type="dxa"/>
          </w:tcPr>
          <w:p w14:paraId="44C6517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7308D97"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6CB48C48" w14:textId="77777777" w:rsidR="00806BBE" w:rsidRDefault="00806BBE">
            <w:pPr>
              <w:jc w:val="right"/>
              <w:rPr>
                <w:szCs w:val="24"/>
              </w:rPr>
            </w:pPr>
          </w:p>
        </w:tc>
        <w:tc>
          <w:tcPr>
            <w:tcW w:w="313" w:type="dxa"/>
            <w:vAlign w:val="center"/>
          </w:tcPr>
          <w:p w14:paraId="6576895C" w14:textId="77777777" w:rsidR="00806BBE" w:rsidRDefault="00806BBE" w:rsidP="001C07A2">
            <w:pPr>
              <w:spacing w:beforeLines="40" w:before="96" w:afterLines="40" w:after="96"/>
              <w:rPr>
                <w:rFonts w:cs="Arial"/>
                <w:szCs w:val="20"/>
              </w:rPr>
            </w:pPr>
          </w:p>
        </w:tc>
      </w:tr>
      <w:tr w:rsidR="00806BBE" w14:paraId="29018B75" w14:textId="77777777">
        <w:trPr>
          <w:trHeight w:val="255"/>
        </w:trPr>
        <w:tc>
          <w:tcPr>
            <w:tcW w:w="461" w:type="dxa"/>
          </w:tcPr>
          <w:p w14:paraId="4F01036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4ED1CEC" w14:textId="77777777" w:rsidR="00806BBE" w:rsidRDefault="00806BBE">
            <w:pPr>
              <w:pStyle w:val="Nagwek3ww"/>
              <w:rPr>
                <w:szCs w:val="24"/>
                <w:lang w:val="de-DE"/>
              </w:rPr>
            </w:pPr>
            <w:bookmarkStart w:id="2167" w:name="_Toc168822694"/>
            <w:bookmarkStart w:id="2168" w:name="_Toc178158610"/>
            <w:bookmarkStart w:id="2169" w:name="_Toc207084814"/>
            <w:bookmarkStart w:id="2170" w:name="_Toc136447925"/>
            <w:r>
              <w:rPr>
                <w:lang w:val="de-DE"/>
              </w:rPr>
              <w:t>RL-Ko7</w:t>
            </w:r>
            <w:bookmarkEnd w:id="2167"/>
            <w:bookmarkEnd w:id="2168"/>
            <w:bookmarkEnd w:id="2169"/>
            <w:bookmarkEnd w:id="2170"/>
          </w:p>
        </w:tc>
        <w:tc>
          <w:tcPr>
            <w:tcW w:w="1146" w:type="dxa"/>
            <w:vAlign w:val="center"/>
          </w:tcPr>
          <w:p w14:paraId="477B9001" w14:textId="77777777" w:rsidR="00806BBE" w:rsidRDefault="00806BBE">
            <w:pPr>
              <w:jc w:val="right"/>
              <w:rPr>
                <w:szCs w:val="24"/>
                <w:lang w:val="de-DE"/>
              </w:rPr>
            </w:pPr>
            <w:r>
              <w:rPr>
                <w:lang w:val="de-DE"/>
              </w:rPr>
              <w:t>191943</w:t>
            </w:r>
          </w:p>
        </w:tc>
        <w:tc>
          <w:tcPr>
            <w:tcW w:w="313" w:type="dxa"/>
            <w:vAlign w:val="center"/>
          </w:tcPr>
          <w:p w14:paraId="6A506362"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7E9C24BB" w14:textId="77777777">
        <w:trPr>
          <w:trHeight w:val="255"/>
        </w:trPr>
        <w:tc>
          <w:tcPr>
            <w:tcW w:w="461" w:type="dxa"/>
          </w:tcPr>
          <w:p w14:paraId="3B4FCDB6"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7F93A085"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5D82139D" w14:textId="77777777" w:rsidR="00806BBE" w:rsidRDefault="00806BBE">
            <w:pPr>
              <w:jc w:val="right"/>
              <w:rPr>
                <w:szCs w:val="24"/>
              </w:rPr>
            </w:pPr>
          </w:p>
        </w:tc>
        <w:tc>
          <w:tcPr>
            <w:tcW w:w="313" w:type="dxa"/>
            <w:vAlign w:val="center"/>
          </w:tcPr>
          <w:p w14:paraId="62374D44" w14:textId="77777777" w:rsidR="00806BBE" w:rsidRDefault="00806BBE" w:rsidP="001C07A2">
            <w:pPr>
              <w:spacing w:beforeLines="40" w:before="96" w:afterLines="40" w:after="96"/>
              <w:rPr>
                <w:rFonts w:cs="Arial"/>
                <w:szCs w:val="20"/>
              </w:rPr>
            </w:pPr>
          </w:p>
        </w:tc>
      </w:tr>
      <w:tr w:rsidR="00806BBE" w14:paraId="26216872" w14:textId="77777777">
        <w:trPr>
          <w:trHeight w:val="255"/>
        </w:trPr>
        <w:tc>
          <w:tcPr>
            <w:tcW w:w="461" w:type="dxa"/>
          </w:tcPr>
          <w:p w14:paraId="473A23E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C7F31A7"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w:t>
            </w:r>
          </w:p>
        </w:tc>
        <w:tc>
          <w:tcPr>
            <w:tcW w:w="1146" w:type="dxa"/>
            <w:vAlign w:val="center"/>
          </w:tcPr>
          <w:p w14:paraId="56A08F03" w14:textId="77777777" w:rsidR="00806BBE" w:rsidRDefault="00806BBE">
            <w:pPr>
              <w:jc w:val="right"/>
              <w:rPr>
                <w:szCs w:val="24"/>
              </w:rPr>
            </w:pPr>
          </w:p>
        </w:tc>
        <w:tc>
          <w:tcPr>
            <w:tcW w:w="313" w:type="dxa"/>
            <w:vAlign w:val="center"/>
          </w:tcPr>
          <w:p w14:paraId="689B3A88" w14:textId="77777777" w:rsidR="00806BBE" w:rsidRDefault="00806BBE" w:rsidP="001C07A2">
            <w:pPr>
              <w:spacing w:beforeLines="40" w:before="96" w:afterLines="40" w:after="96"/>
              <w:rPr>
                <w:rFonts w:cs="Arial"/>
                <w:szCs w:val="20"/>
              </w:rPr>
            </w:pPr>
          </w:p>
        </w:tc>
      </w:tr>
      <w:tr w:rsidR="00806BBE" w14:paraId="47BD9B5E" w14:textId="77777777">
        <w:trPr>
          <w:trHeight w:val="255"/>
        </w:trPr>
        <w:tc>
          <w:tcPr>
            <w:tcW w:w="461" w:type="dxa"/>
          </w:tcPr>
          <w:p w14:paraId="6AB0AC9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6DADCA7" w14:textId="77777777" w:rsidR="00806BBE" w:rsidRDefault="00806BBE">
            <w:pPr>
              <w:pStyle w:val="Nagwek3ww"/>
              <w:rPr>
                <w:szCs w:val="24"/>
                <w:lang w:val="de-DE"/>
              </w:rPr>
            </w:pPr>
            <w:bookmarkStart w:id="2171" w:name="_Toc168822695"/>
            <w:bookmarkStart w:id="2172" w:name="_Toc178158611"/>
            <w:bookmarkStart w:id="2173" w:name="_Toc207084815"/>
            <w:bookmarkStart w:id="2174" w:name="_Toc136447926"/>
            <w:r>
              <w:rPr>
                <w:lang w:val="de-DE"/>
              </w:rPr>
              <w:t>RL-Ko8</w:t>
            </w:r>
            <w:bookmarkEnd w:id="2171"/>
            <w:bookmarkEnd w:id="2172"/>
            <w:bookmarkEnd w:id="2173"/>
            <w:bookmarkEnd w:id="2174"/>
          </w:p>
        </w:tc>
        <w:tc>
          <w:tcPr>
            <w:tcW w:w="1146" w:type="dxa"/>
            <w:vAlign w:val="center"/>
          </w:tcPr>
          <w:p w14:paraId="654FAF6F" w14:textId="77777777" w:rsidR="00806BBE" w:rsidRDefault="00806BBE">
            <w:pPr>
              <w:jc w:val="right"/>
              <w:rPr>
                <w:szCs w:val="24"/>
                <w:lang w:val="de-DE"/>
              </w:rPr>
            </w:pPr>
            <w:r>
              <w:rPr>
                <w:lang w:val="de-DE"/>
              </w:rPr>
              <w:t>79130</w:t>
            </w:r>
          </w:p>
        </w:tc>
        <w:tc>
          <w:tcPr>
            <w:tcW w:w="313" w:type="dxa"/>
            <w:vAlign w:val="center"/>
          </w:tcPr>
          <w:p w14:paraId="3D0A1B14"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18D5FBE9" w14:textId="77777777">
        <w:trPr>
          <w:trHeight w:val="255"/>
        </w:trPr>
        <w:tc>
          <w:tcPr>
            <w:tcW w:w="461" w:type="dxa"/>
          </w:tcPr>
          <w:p w14:paraId="4FFE3B77"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673C27A9"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09CA59A9" w14:textId="77777777" w:rsidR="00806BBE" w:rsidRDefault="00806BBE">
            <w:pPr>
              <w:jc w:val="right"/>
              <w:rPr>
                <w:szCs w:val="24"/>
              </w:rPr>
            </w:pPr>
          </w:p>
        </w:tc>
        <w:tc>
          <w:tcPr>
            <w:tcW w:w="313" w:type="dxa"/>
            <w:vAlign w:val="center"/>
          </w:tcPr>
          <w:p w14:paraId="32DE6503" w14:textId="77777777" w:rsidR="00806BBE" w:rsidRDefault="00806BBE" w:rsidP="001C07A2">
            <w:pPr>
              <w:spacing w:beforeLines="40" w:before="96" w:afterLines="40" w:after="96"/>
              <w:rPr>
                <w:rFonts w:cs="Arial"/>
                <w:szCs w:val="20"/>
              </w:rPr>
            </w:pPr>
          </w:p>
        </w:tc>
      </w:tr>
      <w:tr w:rsidR="00806BBE" w14:paraId="64EDC3DD" w14:textId="77777777">
        <w:trPr>
          <w:trHeight w:val="255"/>
        </w:trPr>
        <w:tc>
          <w:tcPr>
            <w:tcW w:w="461" w:type="dxa"/>
          </w:tcPr>
          <w:p w14:paraId="642DC89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B7677B1"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r>
              <w:t xml:space="preserve"> Możliwa lokalizacja </w:t>
            </w:r>
            <w:r>
              <w:rPr>
                <w:color w:val="auto"/>
                <w:szCs w:val="24"/>
              </w:rPr>
              <w:t xml:space="preserve">przystani żeglugi śródlądowej. Działania inwestycyjne w uzgodnieniu z </w:t>
            </w:r>
            <w:r>
              <w:rPr>
                <w:rFonts w:cs="Arial"/>
                <w:szCs w:val="20"/>
              </w:rPr>
              <w:t>Wójtem gminy Siechnice oraz właściwym organem z zakresu gospodarki wodnej i ochrony przeciwpowodziowej.</w:t>
            </w:r>
          </w:p>
        </w:tc>
        <w:tc>
          <w:tcPr>
            <w:tcW w:w="1146" w:type="dxa"/>
            <w:vAlign w:val="center"/>
          </w:tcPr>
          <w:p w14:paraId="1ADAABC7" w14:textId="77777777" w:rsidR="00806BBE" w:rsidRDefault="00806BBE">
            <w:pPr>
              <w:jc w:val="right"/>
              <w:rPr>
                <w:szCs w:val="24"/>
              </w:rPr>
            </w:pPr>
          </w:p>
        </w:tc>
        <w:tc>
          <w:tcPr>
            <w:tcW w:w="313" w:type="dxa"/>
            <w:vAlign w:val="center"/>
          </w:tcPr>
          <w:p w14:paraId="51FCA90A" w14:textId="77777777" w:rsidR="00806BBE" w:rsidRDefault="00806BBE" w:rsidP="001C07A2">
            <w:pPr>
              <w:spacing w:beforeLines="40" w:before="96" w:afterLines="40" w:after="96"/>
              <w:rPr>
                <w:rFonts w:cs="Arial"/>
                <w:szCs w:val="20"/>
              </w:rPr>
            </w:pPr>
          </w:p>
        </w:tc>
      </w:tr>
      <w:tr w:rsidR="00806BBE" w14:paraId="7156F849" w14:textId="77777777">
        <w:trPr>
          <w:trHeight w:val="255"/>
        </w:trPr>
        <w:tc>
          <w:tcPr>
            <w:tcW w:w="461" w:type="dxa"/>
          </w:tcPr>
          <w:p w14:paraId="107FF05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7333702" w14:textId="77777777" w:rsidR="00806BBE" w:rsidRDefault="00806BBE">
            <w:pPr>
              <w:pStyle w:val="Nagwek3ww"/>
              <w:rPr>
                <w:szCs w:val="24"/>
                <w:lang w:val="de-DE"/>
              </w:rPr>
            </w:pPr>
            <w:bookmarkStart w:id="2175" w:name="_Toc168822696"/>
            <w:bookmarkStart w:id="2176" w:name="_Toc178158612"/>
            <w:bookmarkStart w:id="2177" w:name="_Toc207084816"/>
            <w:bookmarkStart w:id="2178" w:name="_Toc136447927"/>
            <w:r>
              <w:rPr>
                <w:lang w:val="de-DE"/>
              </w:rPr>
              <w:t>RL-Ko9</w:t>
            </w:r>
            <w:bookmarkEnd w:id="2175"/>
            <w:bookmarkEnd w:id="2176"/>
            <w:bookmarkEnd w:id="2177"/>
            <w:bookmarkEnd w:id="2178"/>
          </w:p>
        </w:tc>
        <w:tc>
          <w:tcPr>
            <w:tcW w:w="1146" w:type="dxa"/>
            <w:vAlign w:val="center"/>
          </w:tcPr>
          <w:p w14:paraId="22D20A91" w14:textId="77777777" w:rsidR="00806BBE" w:rsidRDefault="00806BBE" w:rsidP="008B1B8B">
            <w:pPr>
              <w:jc w:val="right"/>
              <w:rPr>
                <w:szCs w:val="24"/>
                <w:lang w:val="de-DE"/>
              </w:rPr>
            </w:pPr>
            <w:r>
              <w:rPr>
                <w:lang w:val="de-DE"/>
              </w:rPr>
              <w:t>7630</w:t>
            </w:r>
          </w:p>
        </w:tc>
        <w:tc>
          <w:tcPr>
            <w:tcW w:w="313" w:type="dxa"/>
            <w:vAlign w:val="center"/>
          </w:tcPr>
          <w:p w14:paraId="6EEC110C"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1BCA4CDA" w14:textId="77777777">
        <w:trPr>
          <w:trHeight w:val="255"/>
        </w:trPr>
        <w:tc>
          <w:tcPr>
            <w:tcW w:w="461" w:type="dxa"/>
          </w:tcPr>
          <w:p w14:paraId="307FFD56"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3926869D"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1606FB9F" w14:textId="77777777" w:rsidR="00806BBE" w:rsidRDefault="00806BBE">
            <w:pPr>
              <w:jc w:val="right"/>
              <w:rPr>
                <w:szCs w:val="24"/>
              </w:rPr>
            </w:pPr>
          </w:p>
        </w:tc>
        <w:tc>
          <w:tcPr>
            <w:tcW w:w="313" w:type="dxa"/>
            <w:vAlign w:val="center"/>
          </w:tcPr>
          <w:p w14:paraId="24EFBA49" w14:textId="77777777" w:rsidR="00806BBE" w:rsidRDefault="00806BBE" w:rsidP="001C07A2">
            <w:pPr>
              <w:spacing w:beforeLines="40" w:before="96" w:afterLines="40" w:after="96"/>
              <w:rPr>
                <w:rFonts w:cs="Arial"/>
                <w:szCs w:val="20"/>
              </w:rPr>
            </w:pPr>
          </w:p>
        </w:tc>
      </w:tr>
      <w:tr w:rsidR="00806BBE" w14:paraId="4B5EEC8B" w14:textId="77777777">
        <w:trPr>
          <w:trHeight w:val="255"/>
        </w:trPr>
        <w:tc>
          <w:tcPr>
            <w:tcW w:w="461" w:type="dxa"/>
          </w:tcPr>
          <w:p w14:paraId="3AF301D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9B5DBE"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3E680F6D" w14:textId="77777777" w:rsidR="00806BBE" w:rsidRDefault="00806BBE">
            <w:pPr>
              <w:jc w:val="right"/>
              <w:rPr>
                <w:szCs w:val="24"/>
              </w:rPr>
            </w:pPr>
          </w:p>
        </w:tc>
        <w:tc>
          <w:tcPr>
            <w:tcW w:w="313" w:type="dxa"/>
            <w:vAlign w:val="center"/>
          </w:tcPr>
          <w:p w14:paraId="3924946D" w14:textId="77777777" w:rsidR="00806BBE" w:rsidRDefault="00806BBE" w:rsidP="001C07A2">
            <w:pPr>
              <w:spacing w:beforeLines="40" w:before="96" w:afterLines="40" w:after="96"/>
              <w:rPr>
                <w:rFonts w:cs="Arial"/>
                <w:szCs w:val="20"/>
              </w:rPr>
            </w:pPr>
          </w:p>
        </w:tc>
      </w:tr>
      <w:tr w:rsidR="00806BBE" w14:paraId="4069884D" w14:textId="77777777">
        <w:trPr>
          <w:trHeight w:val="255"/>
        </w:trPr>
        <w:tc>
          <w:tcPr>
            <w:tcW w:w="461" w:type="dxa"/>
          </w:tcPr>
          <w:p w14:paraId="13A56D4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C5D51DF" w14:textId="77777777" w:rsidR="00806BBE" w:rsidRDefault="00806BBE">
            <w:pPr>
              <w:pStyle w:val="Nagwek3ww"/>
              <w:rPr>
                <w:szCs w:val="24"/>
                <w:lang w:val="de-DE"/>
              </w:rPr>
            </w:pPr>
            <w:bookmarkStart w:id="2179" w:name="_Toc168822697"/>
            <w:bookmarkStart w:id="2180" w:name="_Toc178158613"/>
            <w:bookmarkStart w:id="2181" w:name="_Toc207084817"/>
            <w:bookmarkStart w:id="2182" w:name="_Toc136447928"/>
            <w:r>
              <w:rPr>
                <w:lang w:val="de-DE"/>
              </w:rPr>
              <w:t>RL-Ko10</w:t>
            </w:r>
            <w:bookmarkEnd w:id="2179"/>
            <w:bookmarkEnd w:id="2180"/>
            <w:bookmarkEnd w:id="2181"/>
            <w:bookmarkEnd w:id="2182"/>
          </w:p>
        </w:tc>
        <w:tc>
          <w:tcPr>
            <w:tcW w:w="1146" w:type="dxa"/>
            <w:vAlign w:val="center"/>
          </w:tcPr>
          <w:p w14:paraId="331AAA22" w14:textId="77777777" w:rsidR="00806BBE" w:rsidRDefault="00806BBE" w:rsidP="008B1B8B">
            <w:pPr>
              <w:jc w:val="right"/>
              <w:rPr>
                <w:szCs w:val="24"/>
                <w:lang w:val="de-DE"/>
              </w:rPr>
            </w:pPr>
            <w:r>
              <w:rPr>
                <w:lang w:val="de-DE"/>
              </w:rPr>
              <w:t>2043</w:t>
            </w:r>
          </w:p>
        </w:tc>
        <w:tc>
          <w:tcPr>
            <w:tcW w:w="313" w:type="dxa"/>
            <w:vAlign w:val="center"/>
          </w:tcPr>
          <w:p w14:paraId="20FDB731"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6BB47735" w14:textId="77777777">
        <w:trPr>
          <w:trHeight w:val="255"/>
        </w:trPr>
        <w:tc>
          <w:tcPr>
            <w:tcW w:w="461" w:type="dxa"/>
          </w:tcPr>
          <w:p w14:paraId="2B9EBFF9"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043790AC"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62B5C876" w14:textId="77777777" w:rsidR="00806BBE" w:rsidRDefault="00806BBE">
            <w:pPr>
              <w:jc w:val="right"/>
              <w:rPr>
                <w:szCs w:val="24"/>
              </w:rPr>
            </w:pPr>
          </w:p>
        </w:tc>
        <w:tc>
          <w:tcPr>
            <w:tcW w:w="313" w:type="dxa"/>
            <w:vAlign w:val="center"/>
          </w:tcPr>
          <w:p w14:paraId="72D8369F" w14:textId="77777777" w:rsidR="00806BBE" w:rsidRDefault="00806BBE" w:rsidP="001C07A2">
            <w:pPr>
              <w:spacing w:beforeLines="40" w:before="96" w:afterLines="40" w:after="96"/>
              <w:rPr>
                <w:rFonts w:cs="Arial"/>
                <w:szCs w:val="20"/>
              </w:rPr>
            </w:pPr>
          </w:p>
        </w:tc>
      </w:tr>
      <w:tr w:rsidR="00806BBE" w14:paraId="19E04DB3" w14:textId="77777777">
        <w:trPr>
          <w:trHeight w:val="255"/>
        </w:trPr>
        <w:tc>
          <w:tcPr>
            <w:tcW w:w="461" w:type="dxa"/>
          </w:tcPr>
          <w:p w14:paraId="054E196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032371A"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4178A561" w14:textId="77777777" w:rsidR="00806BBE" w:rsidRDefault="00806BBE">
            <w:pPr>
              <w:jc w:val="right"/>
              <w:rPr>
                <w:szCs w:val="24"/>
              </w:rPr>
            </w:pPr>
          </w:p>
        </w:tc>
        <w:tc>
          <w:tcPr>
            <w:tcW w:w="313" w:type="dxa"/>
            <w:vAlign w:val="center"/>
          </w:tcPr>
          <w:p w14:paraId="4C6D5846" w14:textId="77777777" w:rsidR="00806BBE" w:rsidRDefault="00806BBE" w:rsidP="001C07A2">
            <w:pPr>
              <w:spacing w:beforeLines="40" w:before="96" w:afterLines="40" w:after="96"/>
              <w:rPr>
                <w:rFonts w:cs="Arial"/>
                <w:szCs w:val="20"/>
              </w:rPr>
            </w:pPr>
          </w:p>
        </w:tc>
      </w:tr>
      <w:tr w:rsidR="00806BBE" w14:paraId="01BE86DA" w14:textId="77777777">
        <w:trPr>
          <w:trHeight w:val="255"/>
        </w:trPr>
        <w:tc>
          <w:tcPr>
            <w:tcW w:w="461" w:type="dxa"/>
          </w:tcPr>
          <w:p w14:paraId="4D117E7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32D0B59" w14:textId="77777777" w:rsidR="00806BBE" w:rsidRDefault="00806BBE">
            <w:pPr>
              <w:pStyle w:val="Nagwek3ww"/>
              <w:rPr>
                <w:szCs w:val="24"/>
                <w:lang w:val="de-DE"/>
              </w:rPr>
            </w:pPr>
            <w:bookmarkStart w:id="2183" w:name="_Toc168822698"/>
            <w:bookmarkStart w:id="2184" w:name="_Toc178158614"/>
            <w:bookmarkStart w:id="2185" w:name="_Toc207084818"/>
            <w:bookmarkStart w:id="2186" w:name="_Toc136447929"/>
            <w:r>
              <w:rPr>
                <w:lang w:val="de-DE"/>
              </w:rPr>
              <w:t>RL-Ko11</w:t>
            </w:r>
            <w:bookmarkEnd w:id="2183"/>
            <w:bookmarkEnd w:id="2184"/>
            <w:bookmarkEnd w:id="2185"/>
            <w:bookmarkEnd w:id="2186"/>
          </w:p>
        </w:tc>
        <w:tc>
          <w:tcPr>
            <w:tcW w:w="1146" w:type="dxa"/>
            <w:vAlign w:val="center"/>
          </w:tcPr>
          <w:p w14:paraId="62191BB0" w14:textId="77777777" w:rsidR="00806BBE" w:rsidRDefault="00806BBE">
            <w:pPr>
              <w:jc w:val="right"/>
              <w:rPr>
                <w:szCs w:val="24"/>
                <w:lang w:val="de-DE"/>
              </w:rPr>
            </w:pPr>
            <w:r>
              <w:rPr>
                <w:lang w:val="de-DE"/>
              </w:rPr>
              <w:t>1317029</w:t>
            </w:r>
          </w:p>
        </w:tc>
        <w:tc>
          <w:tcPr>
            <w:tcW w:w="313" w:type="dxa"/>
            <w:vAlign w:val="center"/>
          </w:tcPr>
          <w:p w14:paraId="78481E47"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48EBF29F" w14:textId="77777777">
        <w:trPr>
          <w:trHeight w:val="255"/>
        </w:trPr>
        <w:tc>
          <w:tcPr>
            <w:tcW w:w="461" w:type="dxa"/>
          </w:tcPr>
          <w:p w14:paraId="054812D2"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3906A98E"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4FA37DF3" w14:textId="77777777" w:rsidR="00806BBE" w:rsidRDefault="00806BBE">
            <w:pPr>
              <w:jc w:val="right"/>
              <w:rPr>
                <w:szCs w:val="24"/>
              </w:rPr>
            </w:pPr>
          </w:p>
        </w:tc>
        <w:tc>
          <w:tcPr>
            <w:tcW w:w="313" w:type="dxa"/>
            <w:vAlign w:val="center"/>
          </w:tcPr>
          <w:p w14:paraId="4E23A7DF" w14:textId="77777777" w:rsidR="00806BBE" w:rsidRDefault="00806BBE" w:rsidP="001C07A2">
            <w:pPr>
              <w:spacing w:beforeLines="40" w:before="96" w:afterLines="40" w:after="96"/>
              <w:rPr>
                <w:rFonts w:cs="Arial"/>
                <w:szCs w:val="20"/>
              </w:rPr>
            </w:pPr>
          </w:p>
        </w:tc>
      </w:tr>
      <w:tr w:rsidR="00806BBE" w14:paraId="7AE3A54E" w14:textId="77777777">
        <w:trPr>
          <w:trHeight w:val="255"/>
        </w:trPr>
        <w:tc>
          <w:tcPr>
            <w:tcW w:w="461" w:type="dxa"/>
          </w:tcPr>
          <w:p w14:paraId="1EC7AB1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CFB1EFD"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78E0D25B" w14:textId="77777777" w:rsidR="00806BBE" w:rsidRDefault="00806BBE">
            <w:pPr>
              <w:jc w:val="right"/>
              <w:rPr>
                <w:szCs w:val="24"/>
              </w:rPr>
            </w:pPr>
          </w:p>
        </w:tc>
        <w:tc>
          <w:tcPr>
            <w:tcW w:w="313" w:type="dxa"/>
            <w:vAlign w:val="center"/>
          </w:tcPr>
          <w:p w14:paraId="63F2F666" w14:textId="77777777" w:rsidR="00806BBE" w:rsidRDefault="00806BBE" w:rsidP="001C07A2">
            <w:pPr>
              <w:spacing w:beforeLines="40" w:before="96" w:afterLines="40" w:after="96"/>
              <w:rPr>
                <w:rFonts w:cs="Arial"/>
                <w:szCs w:val="20"/>
              </w:rPr>
            </w:pPr>
          </w:p>
        </w:tc>
      </w:tr>
      <w:tr w:rsidR="00806BBE" w14:paraId="676B7989" w14:textId="77777777">
        <w:trPr>
          <w:trHeight w:val="255"/>
        </w:trPr>
        <w:tc>
          <w:tcPr>
            <w:tcW w:w="461" w:type="dxa"/>
          </w:tcPr>
          <w:p w14:paraId="0A49A40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625D889" w14:textId="77777777" w:rsidR="00806BBE" w:rsidRDefault="00806BBE">
            <w:pPr>
              <w:pStyle w:val="Nagwek3ww"/>
              <w:rPr>
                <w:szCs w:val="24"/>
                <w:lang w:val="de-DE"/>
              </w:rPr>
            </w:pPr>
            <w:bookmarkStart w:id="2187" w:name="_Toc168822699"/>
            <w:bookmarkStart w:id="2188" w:name="_Toc178158615"/>
            <w:bookmarkStart w:id="2189" w:name="_Toc207084819"/>
            <w:bookmarkStart w:id="2190" w:name="_Toc136447930"/>
            <w:r>
              <w:rPr>
                <w:lang w:val="de-DE"/>
              </w:rPr>
              <w:t>RL-Ko12</w:t>
            </w:r>
            <w:bookmarkEnd w:id="2187"/>
            <w:bookmarkEnd w:id="2188"/>
            <w:bookmarkEnd w:id="2189"/>
            <w:bookmarkEnd w:id="2190"/>
          </w:p>
        </w:tc>
        <w:tc>
          <w:tcPr>
            <w:tcW w:w="1146" w:type="dxa"/>
            <w:vAlign w:val="center"/>
          </w:tcPr>
          <w:p w14:paraId="34F0EA9E" w14:textId="77777777" w:rsidR="00806BBE" w:rsidRDefault="00806BBE" w:rsidP="008B1B8B">
            <w:pPr>
              <w:jc w:val="right"/>
              <w:rPr>
                <w:szCs w:val="24"/>
                <w:lang w:val="de-DE"/>
              </w:rPr>
            </w:pPr>
            <w:r>
              <w:rPr>
                <w:lang w:val="de-DE"/>
              </w:rPr>
              <w:t>135027</w:t>
            </w:r>
          </w:p>
        </w:tc>
        <w:tc>
          <w:tcPr>
            <w:tcW w:w="313" w:type="dxa"/>
            <w:vAlign w:val="center"/>
          </w:tcPr>
          <w:p w14:paraId="196589FD"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5DBF80BF" w14:textId="77777777">
        <w:trPr>
          <w:trHeight w:val="255"/>
        </w:trPr>
        <w:tc>
          <w:tcPr>
            <w:tcW w:w="461" w:type="dxa"/>
          </w:tcPr>
          <w:p w14:paraId="212279AD"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2A2B3D2"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76D94E2F" w14:textId="77777777" w:rsidR="00806BBE" w:rsidRDefault="00806BBE">
            <w:pPr>
              <w:jc w:val="right"/>
              <w:rPr>
                <w:szCs w:val="24"/>
              </w:rPr>
            </w:pPr>
          </w:p>
        </w:tc>
        <w:tc>
          <w:tcPr>
            <w:tcW w:w="313" w:type="dxa"/>
            <w:vAlign w:val="center"/>
          </w:tcPr>
          <w:p w14:paraId="09996B8C" w14:textId="77777777" w:rsidR="00806BBE" w:rsidRDefault="00806BBE" w:rsidP="001C07A2">
            <w:pPr>
              <w:spacing w:beforeLines="40" w:before="96" w:afterLines="40" w:after="96"/>
              <w:rPr>
                <w:rFonts w:cs="Arial"/>
                <w:szCs w:val="20"/>
              </w:rPr>
            </w:pPr>
          </w:p>
        </w:tc>
      </w:tr>
      <w:tr w:rsidR="00806BBE" w14:paraId="36D50D57" w14:textId="77777777">
        <w:trPr>
          <w:trHeight w:val="255"/>
        </w:trPr>
        <w:tc>
          <w:tcPr>
            <w:tcW w:w="461" w:type="dxa"/>
          </w:tcPr>
          <w:p w14:paraId="16BB03A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F8785C5"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2D238C37" w14:textId="77777777" w:rsidR="00806BBE" w:rsidRDefault="00806BBE">
            <w:pPr>
              <w:jc w:val="right"/>
              <w:rPr>
                <w:szCs w:val="24"/>
              </w:rPr>
            </w:pPr>
          </w:p>
        </w:tc>
        <w:tc>
          <w:tcPr>
            <w:tcW w:w="313" w:type="dxa"/>
            <w:vAlign w:val="center"/>
          </w:tcPr>
          <w:p w14:paraId="47C6F5EB" w14:textId="77777777" w:rsidR="00806BBE" w:rsidRDefault="00806BBE" w:rsidP="001C07A2">
            <w:pPr>
              <w:spacing w:beforeLines="40" w:before="96" w:afterLines="40" w:after="96"/>
              <w:rPr>
                <w:rFonts w:cs="Arial"/>
                <w:szCs w:val="20"/>
              </w:rPr>
            </w:pPr>
          </w:p>
        </w:tc>
      </w:tr>
      <w:tr w:rsidR="00806BBE" w14:paraId="4EBA7C14" w14:textId="77777777">
        <w:trPr>
          <w:trHeight w:val="255"/>
        </w:trPr>
        <w:tc>
          <w:tcPr>
            <w:tcW w:w="461" w:type="dxa"/>
          </w:tcPr>
          <w:p w14:paraId="266D9BB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5FAD461" w14:textId="77777777" w:rsidR="00806BBE" w:rsidRDefault="00806BBE">
            <w:pPr>
              <w:pStyle w:val="Nagwek3ww"/>
              <w:rPr>
                <w:szCs w:val="24"/>
                <w:lang w:val="de-DE"/>
              </w:rPr>
            </w:pPr>
            <w:bookmarkStart w:id="2191" w:name="_Toc168822700"/>
            <w:bookmarkStart w:id="2192" w:name="_Toc178158616"/>
            <w:bookmarkStart w:id="2193" w:name="_Toc207084820"/>
            <w:bookmarkStart w:id="2194" w:name="_Toc136447931"/>
            <w:r>
              <w:rPr>
                <w:lang w:val="de-DE"/>
              </w:rPr>
              <w:t>RL-Ko13</w:t>
            </w:r>
            <w:bookmarkEnd w:id="2191"/>
            <w:bookmarkEnd w:id="2192"/>
            <w:bookmarkEnd w:id="2193"/>
            <w:bookmarkEnd w:id="2194"/>
          </w:p>
        </w:tc>
        <w:tc>
          <w:tcPr>
            <w:tcW w:w="1146" w:type="dxa"/>
            <w:vAlign w:val="center"/>
          </w:tcPr>
          <w:p w14:paraId="12B2697A" w14:textId="77777777" w:rsidR="00806BBE" w:rsidRDefault="00806BBE">
            <w:pPr>
              <w:jc w:val="right"/>
              <w:rPr>
                <w:szCs w:val="24"/>
                <w:lang w:val="de-DE"/>
              </w:rPr>
            </w:pPr>
            <w:r>
              <w:rPr>
                <w:lang w:val="de-DE"/>
              </w:rPr>
              <w:t>1151318</w:t>
            </w:r>
          </w:p>
        </w:tc>
        <w:tc>
          <w:tcPr>
            <w:tcW w:w="313" w:type="dxa"/>
            <w:vAlign w:val="center"/>
          </w:tcPr>
          <w:p w14:paraId="618537CC"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10576B97" w14:textId="77777777">
        <w:trPr>
          <w:trHeight w:val="255"/>
        </w:trPr>
        <w:tc>
          <w:tcPr>
            <w:tcW w:w="461" w:type="dxa"/>
          </w:tcPr>
          <w:p w14:paraId="6336E57A"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C0E6DD5"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60986F86" w14:textId="77777777" w:rsidR="00806BBE" w:rsidRDefault="00806BBE">
            <w:pPr>
              <w:jc w:val="right"/>
              <w:rPr>
                <w:szCs w:val="24"/>
              </w:rPr>
            </w:pPr>
          </w:p>
        </w:tc>
        <w:tc>
          <w:tcPr>
            <w:tcW w:w="313" w:type="dxa"/>
            <w:vAlign w:val="center"/>
          </w:tcPr>
          <w:p w14:paraId="52FB5E24" w14:textId="77777777" w:rsidR="00806BBE" w:rsidRDefault="00806BBE" w:rsidP="001C07A2">
            <w:pPr>
              <w:spacing w:beforeLines="40" w:before="96" w:afterLines="40" w:after="96"/>
              <w:rPr>
                <w:rFonts w:cs="Arial"/>
                <w:szCs w:val="20"/>
              </w:rPr>
            </w:pPr>
          </w:p>
        </w:tc>
      </w:tr>
      <w:tr w:rsidR="00806BBE" w14:paraId="1AA8393D" w14:textId="77777777">
        <w:trPr>
          <w:trHeight w:val="255"/>
        </w:trPr>
        <w:tc>
          <w:tcPr>
            <w:tcW w:w="461" w:type="dxa"/>
          </w:tcPr>
          <w:p w14:paraId="04C7318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8C418A7"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w:t>
            </w:r>
          </w:p>
        </w:tc>
        <w:tc>
          <w:tcPr>
            <w:tcW w:w="1146" w:type="dxa"/>
            <w:vAlign w:val="center"/>
          </w:tcPr>
          <w:p w14:paraId="45F2AE3C" w14:textId="77777777" w:rsidR="00806BBE" w:rsidRDefault="00806BBE">
            <w:pPr>
              <w:jc w:val="right"/>
              <w:rPr>
                <w:szCs w:val="24"/>
              </w:rPr>
            </w:pPr>
          </w:p>
        </w:tc>
        <w:tc>
          <w:tcPr>
            <w:tcW w:w="313" w:type="dxa"/>
            <w:vAlign w:val="center"/>
          </w:tcPr>
          <w:p w14:paraId="0A131F66" w14:textId="77777777" w:rsidR="00806BBE" w:rsidRDefault="00806BBE" w:rsidP="001C07A2">
            <w:pPr>
              <w:spacing w:beforeLines="40" w:before="96" w:afterLines="40" w:after="96"/>
              <w:rPr>
                <w:rFonts w:cs="Arial"/>
                <w:szCs w:val="20"/>
              </w:rPr>
            </w:pPr>
          </w:p>
        </w:tc>
      </w:tr>
      <w:tr w:rsidR="00806BBE" w14:paraId="0EA8B1D9" w14:textId="77777777">
        <w:trPr>
          <w:trHeight w:val="255"/>
        </w:trPr>
        <w:tc>
          <w:tcPr>
            <w:tcW w:w="461" w:type="dxa"/>
          </w:tcPr>
          <w:p w14:paraId="42A8A0F1"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3317D7" w14:textId="77777777" w:rsidR="00806BBE" w:rsidRDefault="00806BBE">
            <w:pPr>
              <w:pStyle w:val="Nagwek3ww"/>
              <w:rPr>
                <w:szCs w:val="24"/>
                <w:lang w:val="de-DE"/>
              </w:rPr>
            </w:pPr>
            <w:bookmarkStart w:id="2195" w:name="_Toc168822701"/>
            <w:bookmarkStart w:id="2196" w:name="_Toc178158617"/>
            <w:bookmarkStart w:id="2197" w:name="_Toc207084821"/>
            <w:bookmarkStart w:id="2198" w:name="_Toc136447932"/>
            <w:r>
              <w:rPr>
                <w:lang w:val="de-DE"/>
              </w:rPr>
              <w:t>RL-Ko14</w:t>
            </w:r>
            <w:bookmarkEnd w:id="2195"/>
            <w:bookmarkEnd w:id="2196"/>
            <w:bookmarkEnd w:id="2197"/>
            <w:bookmarkEnd w:id="2198"/>
          </w:p>
        </w:tc>
        <w:tc>
          <w:tcPr>
            <w:tcW w:w="1146" w:type="dxa"/>
            <w:vAlign w:val="center"/>
          </w:tcPr>
          <w:p w14:paraId="75266839" w14:textId="77777777" w:rsidR="00806BBE" w:rsidRDefault="00806BBE">
            <w:pPr>
              <w:jc w:val="right"/>
              <w:rPr>
                <w:szCs w:val="24"/>
                <w:lang w:val="de-DE"/>
              </w:rPr>
            </w:pPr>
            <w:r>
              <w:rPr>
                <w:lang w:val="de-DE"/>
              </w:rPr>
              <w:t>2065212</w:t>
            </w:r>
          </w:p>
        </w:tc>
        <w:tc>
          <w:tcPr>
            <w:tcW w:w="313" w:type="dxa"/>
            <w:vAlign w:val="center"/>
          </w:tcPr>
          <w:p w14:paraId="5D7939BB"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4A86E9E6" w14:textId="77777777">
        <w:trPr>
          <w:trHeight w:val="255"/>
        </w:trPr>
        <w:tc>
          <w:tcPr>
            <w:tcW w:w="461" w:type="dxa"/>
          </w:tcPr>
          <w:p w14:paraId="78BB8F6C"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E7A07E9"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3A8E6237" w14:textId="77777777" w:rsidR="00806BBE" w:rsidRDefault="00806BBE">
            <w:pPr>
              <w:jc w:val="right"/>
              <w:rPr>
                <w:szCs w:val="24"/>
              </w:rPr>
            </w:pPr>
          </w:p>
        </w:tc>
        <w:tc>
          <w:tcPr>
            <w:tcW w:w="313" w:type="dxa"/>
            <w:vAlign w:val="center"/>
          </w:tcPr>
          <w:p w14:paraId="035AB964" w14:textId="77777777" w:rsidR="00806BBE" w:rsidRDefault="00806BBE" w:rsidP="001C07A2">
            <w:pPr>
              <w:spacing w:beforeLines="40" w:before="96" w:afterLines="40" w:after="96"/>
              <w:rPr>
                <w:rFonts w:cs="Arial"/>
                <w:szCs w:val="20"/>
              </w:rPr>
            </w:pPr>
          </w:p>
        </w:tc>
      </w:tr>
      <w:tr w:rsidR="00806BBE" w14:paraId="7972D55A" w14:textId="77777777">
        <w:trPr>
          <w:trHeight w:val="255"/>
        </w:trPr>
        <w:tc>
          <w:tcPr>
            <w:tcW w:w="461" w:type="dxa"/>
          </w:tcPr>
          <w:p w14:paraId="34C7FBB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710692E"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4B9FF169" w14:textId="77777777" w:rsidR="00806BBE" w:rsidRDefault="00806BBE">
            <w:pPr>
              <w:jc w:val="right"/>
              <w:rPr>
                <w:szCs w:val="24"/>
              </w:rPr>
            </w:pPr>
          </w:p>
        </w:tc>
        <w:tc>
          <w:tcPr>
            <w:tcW w:w="313" w:type="dxa"/>
            <w:vAlign w:val="center"/>
          </w:tcPr>
          <w:p w14:paraId="51FD31F8" w14:textId="77777777" w:rsidR="00806BBE" w:rsidRDefault="00806BBE" w:rsidP="001C07A2">
            <w:pPr>
              <w:spacing w:beforeLines="40" w:before="96" w:afterLines="40" w:after="96"/>
              <w:rPr>
                <w:rFonts w:cs="Arial"/>
                <w:szCs w:val="20"/>
              </w:rPr>
            </w:pPr>
          </w:p>
        </w:tc>
      </w:tr>
      <w:tr w:rsidR="00806BBE" w14:paraId="0266A1F4" w14:textId="77777777">
        <w:trPr>
          <w:trHeight w:val="255"/>
        </w:trPr>
        <w:tc>
          <w:tcPr>
            <w:tcW w:w="461" w:type="dxa"/>
          </w:tcPr>
          <w:p w14:paraId="456FCAD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CC67326" w14:textId="77777777" w:rsidR="00806BBE" w:rsidRDefault="00806BBE">
            <w:pPr>
              <w:pStyle w:val="Nagwek3ww"/>
              <w:rPr>
                <w:szCs w:val="24"/>
                <w:lang w:val="de-DE"/>
              </w:rPr>
            </w:pPr>
            <w:bookmarkStart w:id="2199" w:name="_Toc168822702"/>
            <w:bookmarkStart w:id="2200" w:name="_Toc178158618"/>
            <w:bookmarkStart w:id="2201" w:name="_Toc207084822"/>
            <w:bookmarkStart w:id="2202" w:name="_Toc136447933"/>
            <w:r>
              <w:rPr>
                <w:lang w:val="de-DE"/>
              </w:rPr>
              <w:t>RL-Ko15</w:t>
            </w:r>
            <w:bookmarkEnd w:id="2199"/>
            <w:bookmarkEnd w:id="2200"/>
            <w:bookmarkEnd w:id="2201"/>
            <w:bookmarkEnd w:id="2202"/>
          </w:p>
        </w:tc>
        <w:tc>
          <w:tcPr>
            <w:tcW w:w="1146" w:type="dxa"/>
            <w:vAlign w:val="center"/>
          </w:tcPr>
          <w:p w14:paraId="143C641B" w14:textId="77777777" w:rsidR="00806BBE" w:rsidRDefault="00806BBE">
            <w:pPr>
              <w:jc w:val="right"/>
              <w:rPr>
                <w:szCs w:val="24"/>
                <w:lang w:val="de-DE"/>
              </w:rPr>
            </w:pPr>
            <w:r>
              <w:rPr>
                <w:lang w:val="de-DE"/>
              </w:rPr>
              <w:t>708131</w:t>
            </w:r>
          </w:p>
        </w:tc>
        <w:tc>
          <w:tcPr>
            <w:tcW w:w="313" w:type="dxa"/>
            <w:vAlign w:val="center"/>
          </w:tcPr>
          <w:p w14:paraId="6BD9177A"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7CDAEE31" w14:textId="77777777">
        <w:trPr>
          <w:trHeight w:val="255"/>
        </w:trPr>
        <w:tc>
          <w:tcPr>
            <w:tcW w:w="461" w:type="dxa"/>
          </w:tcPr>
          <w:p w14:paraId="365FC038"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125DEF21"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38AB73BF" w14:textId="77777777" w:rsidR="00806BBE" w:rsidRDefault="00806BBE">
            <w:pPr>
              <w:jc w:val="right"/>
              <w:rPr>
                <w:szCs w:val="24"/>
              </w:rPr>
            </w:pPr>
          </w:p>
        </w:tc>
        <w:tc>
          <w:tcPr>
            <w:tcW w:w="313" w:type="dxa"/>
            <w:vAlign w:val="center"/>
          </w:tcPr>
          <w:p w14:paraId="2484270D" w14:textId="77777777" w:rsidR="00806BBE" w:rsidRDefault="00806BBE" w:rsidP="001C07A2">
            <w:pPr>
              <w:spacing w:beforeLines="40" w:before="96" w:afterLines="40" w:after="96"/>
              <w:rPr>
                <w:rFonts w:cs="Arial"/>
                <w:szCs w:val="20"/>
              </w:rPr>
            </w:pPr>
          </w:p>
        </w:tc>
      </w:tr>
      <w:tr w:rsidR="00806BBE" w14:paraId="2D64F41B" w14:textId="77777777">
        <w:trPr>
          <w:trHeight w:val="255"/>
        </w:trPr>
        <w:tc>
          <w:tcPr>
            <w:tcW w:w="461" w:type="dxa"/>
          </w:tcPr>
          <w:p w14:paraId="75F0D12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29488AE"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w:t>
            </w:r>
          </w:p>
        </w:tc>
        <w:tc>
          <w:tcPr>
            <w:tcW w:w="1146" w:type="dxa"/>
            <w:vAlign w:val="center"/>
          </w:tcPr>
          <w:p w14:paraId="074C4804" w14:textId="77777777" w:rsidR="00806BBE" w:rsidRDefault="00806BBE">
            <w:pPr>
              <w:jc w:val="right"/>
              <w:rPr>
                <w:szCs w:val="24"/>
              </w:rPr>
            </w:pPr>
          </w:p>
        </w:tc>
        <w:tc>
          <w:tcPr>
            <w:tcW w:w="313" w:type="dxa"/>
            <w:vAlign w:val="center"/>
          </w:tcPr>
          <w:p w14:paraId="14737BE6" w14:textId="77777777" w:rsidR="00806BBE" w:rsidRDefault="00806BBE" w:rsidP="001C07A2">
            <w:pPr>
              <w:spacing w:beforeLines="40" w:before="96" w:afterLines="40" w:after="96"/>
              <w:rPr>
                <w:rFonts w:cs="Arial"/>
                <w:szCs w:val="20"/>
              </w:rPr>
            </w:pPr>
          </w:p>
        </w:tc>
      </w:tr>
      <w:tr w:rsidR="00806BBE" w14:paraId="184AA1DB" w14:textId="77777777">
        <w:trPr>
          <w:trHeight w:val="255"/>
        </w:trPr>
        <w:tc>
          <w:tcPr>
            <w:tcW w:w="461" w:type="dxa"/>
          </w:tcPr>
          <w:p w14:paraId="14F58993"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AAB971C" w14:textId="77777777" w:rsidR="00806BBE" w:rsidRDefault="00806BBE">
            <w:pPr>
              <w:pStyle w:val="Nagwek3ww"/>
              <w:rPr>
                <w:szCs w:val="24"/>
                <w:lang w:val="de-DE"/>
              </w:rPr>
            </w:pPr>
            <w:bookmarkStart w:id="2203" w:name="_Toc168822703"/>
            <w:bookmarkStart w:id="2204" w:name="_Toc178158619"/>
            <w:bookmarkStart w:id="2205" w:name="_Toc207084823"/>
            <w:bookmarkStart w:id="2206" w:name="_Toc136447934"/>
            <w:r>
              <w:rPr>
                <w:lang w:val="de-DE"/>
              </w:rPr>
              <w:t>RL-Ko16</w:t>
            </w:r>
            <w:bookmarkEnd w:id="2203"/>
            <w:bookmarkEnd w:id="2204"/>
            <w:bookmarkEnd w:id="2205"/>
            <w:bookmarkEnd w:id="2206"/>
          </w:p>
        </w:tc>
        <w:tc>
          <w:tcPr>
            <w:tcW w:w="1146" w:type="dxa"/>
            <w:vAlign w:val="center"/>
          </w:tcPr>
          <w:p w14:paraId="13D0C452" w14:textId="77777777" w:rsidR="00806BBE" w:rsidRDefault="00806BBE" w:rsidP="008B1B8B">
            <w:pPr>
              <w:jc w:val="right"/>
              <w:rPr>
                <w:szCs w:val="24"/>
                <w:lang w:val="de-DE"/>
              </w:rPr>
            </w:pPr>
            <w:r>
              <w:rPr>
                <w:lang w:val="de-DE"/>
              </w:rPr>
              <w:t>127765</w:t>
            </w:r>
          </w:p>
        </w:tc>
        <w:tc>
          <w:tcPr>
            <w:tcW w:w="313" w:type="dxa"/>
            <w:vAlign w:val="center"/>
          </w:tcPr>
          <w:p w14:paraId="4B084BA4"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2FF56A9E" w14:textId="77777777">
        <w:trPr>
          <w:trHeight w:val="255"/>
        </w:trPr>
        <w:tc>
          <w:tcPr>
            <w:tcW w:w="461" w:type="dxa"/>
          </w:tcPr>
          <w:p w14:paraId="023008C8"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07CD994E" w14:textId="77777777" w:rsidR="00806BBE" w:rsidRDefault="00806BBE" w:rsidP="001C07A2">
            <w:pPr>
              <w:spacing w:beforeLines="40" w:before="96" w:afterLines="40" w:after="96"/>
              <w:rPr>
                <w:color w:val="auto"/>
                <w:szCs w:val="24"/>
              </w:rPr>
            </w:pPr>
            <w:r>
              <w:rPr>
                <w:rFonts w:cs="Arial"/>
              </w:rPr>
              <w:t>Teren leśny i zadrzewiony</w:t>
            </w:r>
          </w:p>
        </w:tc>
        <w:tc>
          <w:tcPr>
            <w:tcW w:w="1146" w:type="dxa"/>
            <w:vAlign w:val="center"/>
          </w:tcPr>
          <w:p w14:paraId="757F0519" w14:textId="77777777" w:rsidR="00806BBE" w:rsidRDefault="00806BBE">
            <w:pPr>
              <w:jc w:val="right"/>
              <w:rPr>
                <w:szCs w:val="24"/>
              </w:rPr>
            </w:pPr>
          </w:p>
        </w:tc>
        <w:tc>
          <w:tcPr>
            <w:tcW w:w="313" w:type="dxa"/>
            <w:vAlign w:val="center"/>
          </w:tcPr>
          <w:p w14:paraId="24F39705" w14:textId="77777777" w:rsidR="00806BBE" w:rsidRDefault="00806BBE" w:rsidP="001C07A2">
            <w:pPr>
              <w:spacing w:beforeLines="40" w:before="96" w:afterLines="40" w:after="96"/>
              <w:rPr>
                <w:rFonts w:cs="Arial"/>
                <w:szCs w:val="20"/>
              </w:rPr>
            </w:pPr>
          </w:p>
        </w:tc>
      </w:tr>
      <w:tr w:rsidR="00806BBE" w14:paraId="0033B8F8" w14:textId="77777777">
        <w:trPr>
          <w:trHeight w:val="255"/>
        </w:trPr>
        <w:tc>
          <w:tcPr>
            <w:tcW w:w="461" w:type="dxa"/>
          </w:tcPr>
          <w:p w14:paraId="7507F40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29BF6E" w14:textId="77777777" w:rsidR="00806BBE" w:rsidRDefault="00806BBE" w:rsidP="001C07A2">
            <w:pPr>
              <w:spacing w:beforeLines="40" w:before="96" w:afterLines="40" w:after="96"/>
              <w:jc w:val="both"/>
              <w:rPr>
                <w:color w:val="auto"/>
                <w:szCs w:val="24"/>
              </w:rPr>
            </w:pPr>
            <w:r>
              <w:rPr>
                <w:color w:val="auto"/>
                <w:szCs w:val="24"/>
              </w:rPr>
              <w:t>Teren gospodarki leśnej. Lasy grądowe. Dopuszcza się rekreacyjne wykorzystanie lasu. Teren znajduje się na terenie międzywala rzeki Odry.</w:t>
            </w:r>
          </w:p>
        </w:tc>
        <w:tc>
          <w:tcPr>
            <w:tcW w:w="1146" w:type="dxa"/>
            <w:vAlign w:val="center"/>
          </w:tcPr>
          <w:p w14:paraId="55A1C7C9" w14:textId="77777777" w:rsidR="00806BBE" w:rsidRDefault="00806BBE">
            <w:pPr>
              <w:jc w:val="right"/>
              <w:rPr>
                <w:szCs w:val="24"/>
              </w:rPr>
            </w:pPr>
          </w:p>
        </w:tc>
        <w:tc>
          <w:tcPr>
            <w:tcW w:w="313" w:type="dxa"/>
            <w:vAlign w:val="center"/>
          </w:tcPr>
          <w:p w14:paraId="3A7A4848" w14:textId="77777777" w:rsidR="00806BBE" w:rsidRDefault="00806BBE" w:rsidP="001C07A2">
            <w:pPr>
              <w:spacing w:beforeLines="40" w:before="96" w:afterLines="40" w:after="96"/>
              <w:rPr>
                <w:rFonts w:cs="Arial"/>
                <w:szCs w:val="20"/>
              </w:rPr>
            </w:pPr>
          </w:p>
        </w:tc>
      </w:tr>
      <w:tr w:rsidR="00806BBE" w14:paraId="5CCA285A" w14:textId="77777777">
        <w:trPr>
          <w:trHeight w:val="255"/>
        </w:trPr>
        <w:tc>
          <w:tcPr>
            <w:tcW w:w="461" w:type="dxa"/>
          </w:tcPr>
          <w:p w14:paraId="5B4BA82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07EEADE" w14:textId="77777777" w:rsidR="00806BBE" w:rsidRDefault="00806BBE">
            <w:pPr>
              <w:pStyle w:val="Nagwek3ww"/>
              <w:rPr>
                <w:szCs w:val="24"/>
                <w:lang w:val="de-DE"/>
              </w:rPr>
            </w:pPr>
            <w:bookmarkStart w:id="2207" w:name="_Toc168822706"/>
            <w:bookmarkStart w:id="2208" w:name="_Toc178158622"/>
            <w:bookmarkStart w:id="2209" w:name="_Toc207084824"/>
            <w:bookmarkStart w:id="2210" w:name="_Toc136447935"/>
            <w:r>
              <w:rPr>
                <w:lang w:val="de-DE"/>
              </w:rPr>
              <w:t>RLr-Ko1</w:t>
            </w:r>
            <w:bookmarkEnd w:id="2207"/>
            <w:bookmarkEnd w:id="2208"/>
            <w:bookmarkEnd w:id="2209"/>
            <w:bookmarkEnd w:id="2210"/>
          </w:p>
        </w:tc>
        <w:tc>
          <w:tcPr>
            <w:tcW w:w="1146" w:type="dxa"/>
            <w:vAlign w:val="center"/>
          </w:tcPr>
          <w:p w14:paraId="2004EA77" w14:textId="77777777" w:rsidR="00806BBE" w:rsidRDefault="00806BBE" w:rsidP="008B1B8B">
            <w:pPr>
              <w:jc w:val="right"/>
              <w:rPr>
                <w:szCs w:val="24"/>
                <w:lang w:val="de-DE"/>
              </w:rPr>
            </w:pPr>
            <w:r>
              <w:rPr>
                <w:lang w:val="de-DE"/>
              </w:rPr>
              <w:t>13015</w:t>
            </w:r>
          </w:p>
        </w:tc>
        <w:tc>
          <w:tcPr>
            <w:tcW w:w="313" w:type="dxa"/>
            <w:vAlign w:val="center"/>
          </w:tcPr>
          <w:p w14:paraId="77A3AA53"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585DEEED" w14:textId="77777777">
        <w:trPr>
          <w:trHeight w:val="255"/>
        </w:trPr>
        <w:tc>
          <w:tcPr>
            <w:tcW w:w="461" w:type="dxa"/>
          </w:tcPr>
          <w:p w14:paraId="527AE008"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4EF17CDB" w14:textId="77777777" w:rsidR="00806BBE" w:rsidRDefault="00806BBE" w:rsidP="001C07A2">
            <w:pPr>
              <w:spacing w:beforeLines="40" w:before="96" w:afterLines="40" w:after="96"/>
              <w:rPr>
                <w:color w:val="auto"/>
                <w:szCs w:val="24"/>
              </w:rPr>
            </w:pPr>
            <w:r>
              <w:rPr>
                <w:rFonts w:cs="Arial"/>
              </w:rPr>
              <w:t>Teren przeznaczony pod zalesienie</w:t>
            </w:r>
          </w:p>
        </w:tc>
        <w:tc>
          <w:tcPr>
            <w:tcW w:w="1146" w:type="dxa"/>
            <w:vAlign w:val="center"/>
          </w:tcPr>
          <w:p w14:paraId="214FB141" w14:textId="77777777" w:rsidR="00806BBE" w:rsidRDefault="00806BBE">
            <w:pPr>
              <w:jc w:val="right"/>
              <w:rPr>
                <w:szCs w:val="24"/>
              </w:rPr>
            </w:pPr>
          </w:p>
        </w:tc>
        <w:tc>
          <w:tcPr>
            <w:tcW w:w="313" w:type="dxa"/>
            <w:vAlign w:val="center"/>
          </w:tcPr>
          <w:p w14:paraId="094FE056" w14:textId="77777777" w:rsidR="00806BBE" w:rsidRDefault="00806BBE" w:rsidP="001C07A2">
            <w:pPr>
              <w:spacing w:beforeLines="40" w:before="96" w:afterLines="40" w:after="96"/>
              <w:rPr>
                <w:rFonts w:cs="Arial"/>
                <w:szCs w:val="20"/>
              </w:rPr>
            </w:pPr>
          </w:p>
        </w:tc>
      </w:tr>
      <w:tr w:rsidR="00806BBE" w14:paraId="2D0D4F14" w14:textId="77777777">
        <w:trPr>
          <w:trHeight w:val="255"/>
        </w:trPr>
        <w:tc>
          <w:tcPr>
            <w:tcW w:w="461" w:type="dxa"/>
          </w:tcPr>
          <w:p w14:paraId="26A3CFF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56E16B6" w14:textId="77777777" w:rsidR="00806BBE" w:rsidRDefault="00806BBE" w:rsidP="001C07A2">
            <w:pPr>
              <w:spacing w:beforeLines="40" w:before="96" w:afterLines="40" w:after="96"/>
              <w:jc w:val="both"/>
              <w:rPr>
                <w:color w:val="auto"/>
                <w:szCs w:val="24"/>
              </w:rPr>
            </w:pPr>
            <w:r>
              <w:rPr>
                <w:color w:val="auto"/>
                <w:szCs w:val="24"/>
              </w:rPr>
              <w:t>Teren przeznaczony pod zalesienie.</w:t>
            </w:r>
          </w:p>
        </w:tc>
        <w:tc>
          <w:tcPr>
            <w:tcW w:w="1146" w:type="dxa"/>
            <w:vAlign w:val="center"/>
          </w:tcPr>
          <w:p w14:paraId="1B6A381C" w14:textId="77777777" w:rsidR="00806BBE" w:rsidRDefault="00806BBE">
            <w:pPr>
              <w:jc w:val="right"/>
              <w:rPr>
                <w:szCs w:val="24"/>
              </w:rPr>
            </w:pPr>
          </w:p>
        </w:tc>
        <w:tc>
          <w:tcPr>
            <w:tcW w:w="313" w:type="dxa"/>
            <w:vAlign w:val="center"/>
          </w:tcPr>
          <w:p w14:paraId="54F7448A" w14:textId="77777777" w:rsidR="00806BBE" w:rsidRDefault="00806BBE" w:rsidP="001C07A2">
            <w:pPr>
              <w:spacing w:beforeLines="40" w:before="96" w:afterLines="40" w:after="96"/>
              <w:rPr>
                <w:rFonts w:cs="Arial"/>
                <w:szCs w:val="20"/>
              </w:rPr>
            </w:pPr>
          </w:p>
        </w:tc>
      </w:tr>
      <w:tr w:rsidR="00806BBE" w14:paraId="64C4DB9C" w14:textId="77777777">
        <w:trPr>
          <w:trHeight w:val="255"/>
        </w:trPr>
        <w:tc>
          <w:tcPr>
            <w:tcW w:w="461" w:type="dxa"/>
          </w:tcPr>
          <w:p w14:paraId="729F902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E69F27F" w14:textId="77777777" w:rsidR="00806BBE" w:rsidRDefault="00806BBE">
            <w:pPr>
              <w:pStyle w:val="Nagwek3ww"/>
              <w:rPr>
                <w:szCs w:val="24"/>
                <w:lang w:val="de-DE"/>
              </w:rPr>
            </w:pPr>
            <w:bookmarkStart w:id="2211" w:name="_Toc168822708"/>
            <w:bookmarkStart w:id="2212" w:name="_Toc178158624"/>
            <w:bookmarkStart w:id="2213" w:name="_Toc207084826"/>
            <w:bookmarkStart w:id="2214" w:name="_Toc136447936"/>
            <w:r>
              <w:rPr>
                <w:lang w:val="de-DE"/>
              </w:rPr>
              <w:t>RLr-Ko</w:t>
            </w:r>
            <w:bookmarkEnd w:id="2211"/>
            <w:bookmarkEnd w:id="2212"/>
            <w:bookmarkEnd w:id="2213"/>
            <w:r w:rsidR="00A32C33">
              <w:rPr>
                <w:lang w:val="de-DE"/>
              </w:rPr>
              <w:t>2</w:t>
            </w:r>
            <w:bookmarkEnd w:id="2214"/>
          </w:p>
        </w:tc>
        <w:tc>
          <w:tcPr>
            <w:tcW w:w="1146" w:type="dxa"/>
            <w:vAlign w:val="center"/>
          </w:tcPr>
          <w:p w14:paraId="7188D32B" w14:textId="77777777" w:rsidR="00806BBE" w:rsidRDefault="00806BBE" w:rsidP="008B1B8B">
            <w:pPr>
              <w:jc w:val="right"/>
              <w:rPr>
                <w:szCs w:val="24"/>
                <w:lang w:val="de-DE"/>
              </w:rPr>
            </w:pPr>
            <w:r>
              <w:rPr>
                <w:lang w:val="de-DE"/>
              </w:rPr>
              <w:t>83381</w:t>
            </w:r>
          </w:p>
        </w:tc>
        <w:tc>
          <w:tcPr>
            <w:tcW w:w="313" w:type="dxa"/>
            <w:vAlign w:val="center"/>
          </w:tcPr>
          <w:p w14:paraId="2919FB27" w14:textId="77777777" w:rsidR="00806BBE" w:rsidRDefault="00806BBE">
            <w:pPr>
              <w:rPr>
                <w:lang w:val="de-DE"/>
              </w:rPr>
            </w:pPr>
            <w:r>
              <w:rPr>
                <w:rFonts w:cs="Arial"/>
                <w:szCs w:val="20"/>
                <w:lang w:val="de-DE"/>
              </w:rPr>
              <w:t>m</w:t>
            </w:r>
            <w:r>
              <w:rPr>
                <w:rFonts w:cs="Arial"/>
                <w:szCs w:val="20"/>
                <w:vertAlign w:val="superscript"/>
                <w:lang w:val="de-DE"/>
              </w:rPr>
              <w:t>2</w:t>
            </w:r>
          </w:p>
        </w:tc>
      </w:tr>
      <w:tr w:rsidR="00806BBE" w14:paraId="3FBD547C" w14:textId="77777777">
        <w:trPr>
          <w:trHeight w:val="255"/>
        </w:trPr>
        <w:tc>
          <w:tcPr>
            <w:tcW w:w="461" w:type="dxa"/>
          </w:tcPr>
          <w:p w14:paraId="6F29E4B5" w14:textId="77777777" w:rsidR="00806BBE" w:rsidRDefault="00806BBE" w:rsidP="001C07A2">
            <w:pPr>
              <w:spacing w:beforeLines="40" w:before="96" w:afterLines="40" w:after="96"/>
              <w:rPr>
                <w:rFonts w:cs="Arial"/>
                <w:szCs w:val="20"/>
                <w:lang w:val="de-DE"/>
              </w:rPr>
            </w:pPr>
          </w:p>
        </w:tc>
        <w:tc>
          <w:tcPr>
            <w:tcW w:w="7594" w:type="dxa"/>
            <w:noWrap/>
            <w:tcMar>
              <w:top w:w="20" w:type="dxa"/>
              <w:left w:w="20" w:type="dxa"/>
              <w:bottom w:w="0" w:type="dxa"/>
              <w:right w:w="20" w:type="dxa"/>
            </w:tcMar>
            <w:vAlign w:val="center"/>
          </w:tcPr>
          <w:p w14:paraId="3537E951" w14:textId="77777777" w:rsidR="00806BBE" w:rsidRDefault="00806BBE" w:rsidP="001C07A2">
            <w:pPr>
              <w:spacing w:beforeLines="40" w:before="96" w:afterLines="40" w:after="96"/>
              <w:rPr>
                <w:color w:val="auto"/>
                <w:szCs w:val="24"/>
              </w:rPr>
            </w:pPr>
            <w:r>
              <w:rPr>
                <w:rFonts w:cs="Arial"/>
              </w:rPr>
              <w:t>Teren przeznaczony pod zalesienie</w:t>
            </w:r>
          </w:p>
        </w:tc>
        <w:tc>
          <w:tcPr>
            <w:tcW w:w="1146" w:type="dxa"/>
            <w:vAlign w:val="center"/>
          </w:tcPr>
          <w:p w14:paraId="3CFEA21E" w14:textId="77777777" w:rsidR="00806BBE" w:rsidRDefault="00806BBE">
            <w:pPr>
              <w:jc w:val="right"/>
              <w:rPr>
                <w:color w:val="auto"/>
                <w:szCs w:val="24"/>
              </w:rPr>
            </w:pPr>
          </w:p>
        </w:tc>
        <w:tc>
          <w:tcPr>
            <w:tcW w:w="313" w:type="dxa"/>
            <w:vAlign w:val="center"/>
          </w:tcPr>
          <w:p w14:paraId="0F9E1CA3" w14:textId="77777777" w:rsidR="00806BBE" w:rsidRDefault="00806BBE" w:rsidP="001C07A2">
            <w:pPr>
              <w:spacing w:beforeLines="40" w:before="96" w:afterLines="40" w:after="96"/>
              <w:rPr>
                <w:rFonts w:cs="Arial"/>
                <w:szCs w:val="20"/>
              </w:rPr>
            </w:pPr>
          </w:p>
        </w:tc>
      </w:tr>
      <w:tr w:rsidR="00806BBE" w14:paraId="5EC71F23" w14:textId="77777777">
        <w:trPr>
          <w:trHeight w:val="255"/>
        </w:trPr>
        <w:tc>
          <w:tcPr>
            <w:tcW w:w="461" w:type="dxa"/>
          </w:tcPr>
          <w:p w14:paraId="5D5EE68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CBE757A" w14:textId="77777777" w:rsidR="00806BBE" w:rsidRDefault="00806BBE" w:rsidP="001C07A2">
            <w:pPr>
              <w:spacing w:beforeLines="40" w:before="96" w:afterLines="40" w:after="96"/>
              <w:jc w:val="both"/>
              <w:rPr>
                <w:color w:val="auto"/>
                <w:szCs w:val="24"/>
              </w:rPr>
            </w:pPr>
            <w:r>
              <w:rPr>
                <w:color w:val="auto"/>
                <w:szCs w:val="24"/>
              </w:rPr>
              <w:t>Teren przeznaczony pod zalesienie.</w:t>
            </w:r>
          </w:p>
        </w:tc>
        <w:tc>
          <w:tcPr>
            <w:tcW w:w="1146" w:type="dxa"/>
            <w:vAlign w:val="center"/>
          </w:tcPr>
          <w:p w14:paraId="51AD9825" w14:textId="77777777" w:rsidR="00806BBE" w:rsidRDefault="00806BBE">
            <w:pPr>
              <w:jc w:val="right"/>
              <w:rPr>
                <w:color w:val="auto"/>
                <w:szCs w:val="24"/>
              </w:rPr>
            </w:pPr>
          </w:p>
        </w:tc>
        <w:tc>
          <w:tcPr>
            <w:tcW w:w="313" w:type="dxa"/>
            <w:vAlign w:val="center"/>
          </w:tcPr>
          <w:p w14:paraId="0BB2A095" w14:textId="77777777" w:rsidR="00806BBE" w:rsidRDefault="00806BBE" w:rsidP="001C07A2">
            <w:pPr>
              <w:spacing w:beforeLines="40" w:before="96" w:afterLines="40" w:after="96"/>
              <w:rPr>
                <w:rFonts w:cs="Arial"/>
                <w:szCs w:val="20"/>
              </w:rPr>
            </w:pPr>
          </w:p>
        </w:tc>
      </w:tr>
      <w:tr w:rsidR="00806BBE" w14:paraId="2E07EB13" w14:textId="77777777">
        <w:trPr>
          <w:trHeight w:val="255"/>
        </w:trPr>
        <w:tc>
          <w:tcPr>
            <w:tcW w:w="461" w:type="dxa"/>
          </w:tcPr>
          <w:p w14:paraId="1802659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F0056EE" w14:textId="77777777" w:rsidR="00806BBE" w:rsidRDefault="00806BBE">
            <w:pPr>
              <w:pStyle w:val="Nagwek3ww"/>
              <w:rPr>
                <w:szCs w:val="24"/>
              </w:rPr>
            </w:pPr>
            <w:bookmarkStart w:id="2215" w:name="_Toc168822709"/>
            <w:bookmarkStart w:id="2216" w:name="_Toc178158625"/>
            <w:bookmarkStart w:id="2217" w:name="_Toc207084827"/>
            <w:bookmarkStart w:id="2218" w:name="_Toc136447937"/>
            <w:r>
              <w:t>W-Ko1</w:t>
            </w:r>
            <w:bookmarkEnd w:id="2215"/>
            <w:bookmarkEnd w:id="2216"/>
            <w:bookmarkEnd w:id="2217"/>
            <w:bookmarkEnd w:id="2218"/>
          </w:p>
        </w:tc>
        <w:tc>
          <w:tcPr>
            <w:tcW w:w="1146" w:type="dxa"/>
            <w:vAlign w:val="center"/>
          </w:tcPr>
          <w:p w14:paraId="3B13B2B7" w14:textId="77777777" w:rsidR="00806BBE" w:rsidRDefault="00806BBE">
            <w:pPr>
              <w:jc w:val="right"/>
              <w:rPr>
                <w:szCs w:val="24"/>
              </w:rPr>
            </w:pPr>
            <w:r>
              <w:t>4345</w:t>
            </w:r>
          </w:p>
        </w:tc>
        <w:tc>
          <w:tcPr>
            <w:tcW w:w="313" w:type="dxa"/>
            <w:vAlign w:val="center"/>
          </w:tcPr>
          <w:p w14:paraId="7DBBF08A" w14:textId="77777777" w:rsidR="00806BBE" w:rsidRDefault="00806BBE">
            <w:r>
              <w:rPr>
                <w:rFonts w:cs="Arial"/>
                <w:szCs w:val="20"/>
              </w:rPr>
              <w:t>m</w:t>
            </w:r>
            <w:r>
              <w:rPr>
                <w:rFonts w:cs="Arial"/>
                <w:szCs w:val="20"/>
                <w:vertAlign w:val="superscript"/>
              </w:rPr>
              <w:t>2</w:t>
            </w:r>
          </w:p>
        </w:tc>
      </w:tr>
      <w:tr w:rsidR="00806BBE" w14:paraId="52A27432" w14:textId="77777777">
        <w:trPr>
          <w:trHeight w:val="255"/>
        </w:trPr>
        <w:tc>
          <w:tcPr>
            <w:tcW w:w="461" w:type="dxa"/>
          </w:tcPr>
          <w:p w14:paraId="00D2050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416CDAF"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9DD6FA4" w14:textId="77777777" w:rsidR="00806BBE" w:rsidRDefault="00806BBE">
            <w:pPr>
              <w:jc w:val="right"/>
              <w:rPr>
                <w:szCs w:val="24"/>
              </w:rPr>
            </w:pPr>
          </w:p>
        </w:tc>
        <w:tc>
          <w:tcPr>
            <w:tcW w:w="313" w:type="dxa"/>
            <w:vAlign w:val="center"/>
          </w:tcPr>
          <w:p w14:paraId="4F10CD57" w14:textId="77777777" w:rsidR="00806BBE" w:rsidRDefault="00806BBE" w:rsidP="001C07A2">
            <w:pPr>
              <w:spacing w:beforeLines="40" w:before="96" w:afterLines="40" w:after="96"/>
              <w:rPr>
                <w:rFonts w:cs="Arial"/>
                <w:szCs w:val="20"/>
              </w:rPr>
            </w:pPr>
          </w:p>
        </w:tc>
      </w:tr>
      <w:tr w:rsidR="00806BBE" w14:paraId="07AC1BE4" w14:textId="77777777">
        <w:trPr>
          <w:trHeight w:val="255"/>
        </w:trPr>
        <w:tc>
          <w:tcPr>
            <w:tcW w:w="461" w:type="dxa"/>
          </w:tcPr>
          <w:p w14:paraId="3D508A1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5CE6BB9" w14:textId="77777777" w:rsidR="00806BBE" w:rsidRDefault="00806BBE" w:rsidP="001C07A2">
            <w:pPr>
              <w:spacing w:beforeLines="40" w:before="96" w:afterLines="40" w:after="96"/>
              <w:jc w:val="both"/>
            </w:pPr>
            <w:r>
              <w:t xml:space="preserve">Rzeka Odra. Największa rzeka na terenie gminy Siechnice, druga co do wielkości rzeka w Polsce w zarządzie RZGW  we Wrocławiu. Jest to rzeka żeglowna. Rzeka Odra stanowi największe zagrożenie powodziowe dla terenów gminy Siechnice: dla miasta Siechnice, wsi Radwanice, Kotowice, Blizanowice, Trestno, Groblice i Mokry Dwór. </w:t>
            </w:r>
          </w:p>
        </w:tc>
        <w:tc>
          <w:tcPr>
            <w:tcW w:w="1146" w:type="dxa"/>
            <w:vAlign w:val="center"/>
          </w:tcPr>
          <w:p w14:paraId="6B076A1A" w14:textId="77777777" w:rsidR="00806BBE" w:rsidRDefault="00806BBE">
            <w:pPr>
              <w:jc w:val="right"/>
              <w:rPr>
                <w:szCs w:val="24"/>
              </w:rPr>
            </w:pPr>
          </w:p>
        </w:tc>
        <w:tc>
          <w:tcPr>
            <w:tcW w:w="313" w:type="dxa"/>
            <w:vAlign w:val="center"/>
          </w:tcPr>
          <w:p w14:paraId="167E55BE" w14:textId="77777777" w:rsidR="00806BBE" w:rsidRDefault="00806BBE" w:rsidP="001C07A2">
            <w:pPr>
              <w:spacing w:beforeLines="40" w:before="96" w:afterLines="40" w:after="96"/>
              <w:rPr>
                <w:rFonts w:cs="Arial"/>
                <w:szCs w:val="20"/>
              </w:rPr>
            </w:pPr>
          </w:p>
        </w:tc>
      </w:tr>
      <w:tr w:rsidR="00806BBE" w14:paraId="39870C6F" w14:textId="77777777">
        <w:trPr>
          <w:trHeight w:val="255"/>
        </w:trPr>
        <w:tc>
          <w:tcPr>
            <w:tcW w:w="461" w:type="dxa"/>
          </w:tcPr>
          <w:p w14:paraId="70B6A05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9321162" w14:textId="77777777" w:rsidR="00806BBE" w:rsidRDefault="00806BBE">
            <w:pPr>
              <w:pStyle w:val="Nagwek3ww"/>
              <w:rPr>
                <w:szCs w:val="24"/>
              </w:rPr>
            </w:pPr>
            <w:bookmarkStart w:id="2219" w:name="_Toc168822710"/>
            <w:bookmarkStart w:id="2220" w:name="_Toc178158626"/>
            <w:bookmarkStart w:id="2221" w:name="_Toc207084828"/>
            <w:bookmarkStart w:id="2222" w:name="_Toc136447938"/>
            <w:r>
              <w:t>W-Ko2</w:t>
            </w:r>
            <w:bookmarkEnd w:id="2219"/>
            <w:bookmarkEnd w:id="2220"/>
            <w:bookmarkEnd w:id="2221"/>
            <w:bookmarkEnd w:id="2222"/>
          </w:p>
        </w:tc>
        <w:tc>
          <w:tcPr>
            <w:tcW w:w="1146" w:type="dxa"/>
            <w:vAlign w:val="center"/>
          </w:tcPr>
          <w:p w14:paraId="00D1A61C" w14:textId="77777777" w:rsidR="00806BBE" w:rsidRDefault="00806BBE" w:rsidP="008B1B8B">
            <w:pPr>
              <w:jc w:val="right"/>
              <w:rPr>
                <w:szCs w:val="24"/>
              </w:rPr>
            </w:pPr>
            <w:r>
              <w:t>545</w:t>
            </w:r>
          </w:p>
        </w:tc>
        <w:tc>
          <w:tcPr>
            <w:tcW w:w="313" w:type="dxa"/>
            <w:vAlign w:val="center"/>
          </w:tcPr>
          <w:p w14:paraId="05DE3AEB" w14:textId="77777777" w:rsidR="00806BBE" w:rsidRDefault="00806BBE">
            <w:r>
              <w:rPr>
                <w:rFonts w:cs="Arial"/>
                <w:szCs w:val="20"/>
              </w:rPr>
              <w:t>m</w:t>
            </w:r>
            <w:r>
              <w:rPr>
                <w:rFonts w:cs="Arial"/>
                <w:szCs w:val="20"/>
                <w:vertAlign w:val="superscript"/>
              </w:rPr>
              <w:t>2</w:t>
            </w:r>
          </w:p>
        </w:tc>
      </w:tr>
      <w:tr w:rsidR="00806BBE" w14:paraId="5AA6B12E" w14:textId="77777777">
        <w:trPr>
          <w:trHeight w:val="255"/>
        </w:trPr>
        <w:tc>
          <w:tcPr>
            <w:tcW w:w="461" w:type="dxa"/>
          </w:tcPr>
          <w:p w14:paraId="0CF4D31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535FB1"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48ADB92" w14:textId="77777777" w:rsidR="00806BBE" w:rsidRDefault="00806BBE">
            <w:pPr>
              <w:jc w:val="right"/>
              <w:rPr>
                <w:szCs w:val="24"/>
              </w:rPr>
            </w:pPr>
          </w:p>
        </w:tc>
        <w:tc>
          <w:tcPr>
            <w:tcW w:w="313" w:type="dxa"/>
            <w:vAlign w:val="center"/>
          </w:tcPr>
          <w:p w14:paraId="1E165AD0" w14:textId="77777777" w:rsidR="00806BBE" w:rsidRDefault="00806BBE" w:rsidP="001C07A2">
            <w:pPr>
              <w:spacing w:beforeLines="40" w:before="96" w:afterLines="40" w:after="96"/>
              <w:rPr>
                <w:rFonts w:cs="Arial"/>
                <w:szCs w:val="20"/>
              </w:rPr>
            </w:pPr>
          </w:p>
        </w:tc>
      </w:tr>
      <w:tr w:rsidR="00806BBE" w14:paraId="0E3DB221" w14:textId="77777777">
        <w:trPr>
          <w:trHeight w:val="255"/>
        </w:trPr>
        <w:tc>
          <w:tcPr>
            <w:tcW w:w="461" w:type="dxa"/>
          </w:tcPr>
          <w:p w14:paraId="47E826D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02642D2" w14:textId="77777777" w:rsidR="00806BBE" w:rsidRDefault="00806BBE" w:rsidP="001C07A2">
            <w:pPr>
              <w:spacing w:beforeLines="40" w:before="96" w:afterLines="40" w:after="96"/>
              <w:jc w:val="both"/>
            </w:pPr>
            <w:r>
              <w:t>Rów melioracyjny D.2-1. Urządzenie melioracji szczegółowych. Rów odprowadzający wody do jeziora Dziewiczego.</w:t>
            </w:r>
          </w:p>
        </w:tc>
        <w:tc>
          <w:tcPr>
            <w:tcW w:w="1146" w:type="dxa"/>
            <w:vAlign w:val="center"/>
          </w:tcPr>
          <w:p w14:paraId="46DE47C8" w14:textId="77777777" w:rsidR="00806BBE" w:rsidRDefault="00806BBE">
            <w:pPr>
              <w:jc w:val="right"/>
              <w:rPr>
                <w:szCs w:val="24"/>
              </w:rPr>
            </w:pPr>
          </w:p>
        </w:tc>
        <w:tc>
          <w:tcPr>
            <w:tcW w:w="313" w:type="dxa"/>
            <w:vAlign w:val="center"/>
          </w:tcPr>
          <w:p w14:paraId="5874A729" w14:textId="77777777" w:rsidR="00806BBE" w:rsidRDefault="00806BBE" w:rsidP="001C07A2">
            <w:pPr>
              <w:spacing w:beforeLines="40" w:before="96" w:afterLines="40" w:after="96"/>
              <w:rPr>
                <w:rFonts w:cs="Arial"/>
                <w:szCs w:val="20"/>
              </w:rPr>
            </w:pPr>
          </w:p>
        </w:tc>
      </w:tr>
      <w:tr w:rsidR="00806BBE" w14:paraId="09E3D778" w14:textId="77777777">
        <w:trPr>
          <w:trHeight w:val="255"/>
        </w:trPr>
        <w:tc>
          <w:tcPr>
            <w:tcW w:w="461" w:type="dxa"/>
          </w:tcPr>
          <w:p w14:paraId="6FE7547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8A0F13D" w14:textId="77777777" w:rsidR="00806BBE" w:rsidRDefault="00806BBE">
            <w:pPr>
              <w:pStyle w:val="Nagwek3ww"/>
              <w:rPr>
                <w:szCs w:val="24"/>
              </w:rPr>
            </w:pPr>
            <w:bookmarkStart w:id="2223" w:name="_Toc168822711"/>
            <w:bookmarkStart w:id="2224" w:name="_Toc178158627"/>
            <w:bookmarkStart w:id="2225" w:name="_Toc207084829"/>
            <w:bookmarkStart w:id="2226" w:name="_Toc136447939"/>
            <w:r>
              <w:t>W-Ko3</w:t>
            </w:r>
            <w:bookmarkEnd w:id="2223"/>
            <w:bookmarkEnd w:id="2224"/>
            <w:bookmarkEnd w:id="2225"/>
            <w:bookmarkEnd w:id="2226"/>
          </w:p>
        </w:tc>
        <w:tc>
          <w:tcPr>
            <w:tcW w:w="1146" w:type="dxa"/>
            <w:vAlign w:val="center"/>
          </w:tcPr>
          <w:p w14:paraId="7153830E" w14:textId="77777777" w:rsidR="00806BBE" w:rsidRDefault="00806BBE" w:rsidP="008B1B8B">
            <w:pPr>
              <w:jc w:val="right"/>
              <w:rPr>
                <w:szCs w:val="24"/>
              </w:rPr>
            </w:pPr>
            <w:r>
              <w:t>1881</w:t>
            </w:r>
          </w:p>
        </w:tc>
        <w:tc>
          <w:tcPr>
            <w:tcW w:w="313" w:type="dxa"/>
            <w:vAlign w:val="center"/>
          </w:tcPr>
          <w:p w14:paraId="2BD79E62" w14:textId="77777777" w:rsidR="00806BBE" w:rsidRDefault="00806BBE">
            <w:r>
              <w:rPr>
                <w:rFonts w:cs="Arial"/>
                <w:szCs w:val="20"/>
              </w:rPr>
              <w:t>m</w:t>
            </w:r>
            <w:r>
              <w:rPr>
                <w:rFonts w:cs="Arial"/>
                <w:szCs w:val="20"/>
                <w:vertAlign w:val="superscript"/>
              </w:rPr>
              <w:t>2</w:t>
            </w:r>
          </w:p>
        </w:tc>
      </w:tr>
      <w:tr w:rsidR="00806BBE" w14:paraId="5931FA8E" w14:textId="77777777">
        <w:trPr>
          <w:trHeight w:val="255"/>
        </w:trPr>
        <w:tc>
          <w:tcPr>
            <w:tcW w:w="461" w:type="dxa"/>
          </w:tcPr>
          <w:p w14:paraId="04CDBD1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3DC9C95"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216FEFED" w14:textId="77777777" w:rsidR="00806BBE" w:rsidRDefault="00806BBE">
            <w:pPr>
              <w:jc w:val="right"/>
              <w:rPr>
                <w:szCs w:val="24"/>
              </w:rPr>
            </w:pPr>
          </w:p>
        </w:tc>
        <w:tc>
          <w:tcPr>
            <w:tcW w:w="313" w:type="dxa"/>
            <w:vAlign w:val="center"/>
          </w:tcPr>
          <w:p w14:paraId="5E540ADF" w14:textId="77777777" w:rsidR="00806BBE" w:rsidRDefault="00806BBE" w:rsidP="001C07A2">
            <w:pPr>
              <w:spacing w:beforeLines="40" w:before="96" w:afterLines="40" w:after="96"/>
              <w:rPr>
                <w:rFonts w:cs="Arial"/>
                <w:szCs w:val="20"/>
              </w:rPr>
            </w:pPr>
          </w:p>
        </w:tc>
      </w:tr>
      <w:tr w:rsidR="00806BBE" w14:paraId="3954612A" w14:textId="77777777">
        <w:trPr>
          <w:trHeight w:val="255"/>
        </w:trPr>
        <w:tc>
          <w:tcPr>
            <w:tcW w:w="461" w:type="dxa"/>
          </w:tcPr>
          <w:p w14:paraId="6D6608D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E6E8947" w14:textId="77777777" w:rsidR="00806BBE" w:rsidRDefault="00806BBE" w:rsidP="001C07A2">
            <w:pPr>
              <w:spacing w:beforeLines="40" w:before="96" w:afterLines="40" w:after="96"/>
              <w:jc w:val="both"/>
            </w:pPr>
            <w:r>
              <w:t>Rów melioracyjny D.1. Urządzenie melioracji szczegółowych. Rów odprowadzający wody do jeziora Dziewiczego.</w:t>
            </w:r>
          </w:p>
        </w:tc>
        <w:tc>
          <w:tcPr>
            <w:tcW w:w="1146" w:type="dxa"/>
            <w:vAlign w:val="center"/>
          </w:tcPr>
          <w:p w14:paraId="7195732F" w14:textId="77777777" w:rsidR="00806BBE" w:rsidRDefault="00806BBE">
            <w:pPr>
              <w:jc w:val="right"/>
              <w:rPr>
                <w:szCs w:val="24"/>
              </w:rPr>
            </w:pPr>
          </w:p>
        </w:tc>
        <w:tc>
          <w:tcPr>
            <w:tcW w:w="313" w:type="dxa"/>
            <w:vAlign w:val="center"/>
          </w:tcPr>
          <w:p w14:paraId="0D70BECC" w14:textId="77777777" w:rsidR="00806BBE" w:rsidRDefault="00806BBE" w:rsidP="001C07A2">
            <w:pPr>
              <w:spacing w:beforeLines="40" w:before="96" w:afterLines="40" w:after="96"/>
              <w:rPr>
                <w:rFonts w:cs="Arial"/>
                <w:szCs w:val="20"/>
              </w:rPr>
            </w:pPr>
          </w:p>
        </w:tc>
      </w:tr>
      <w:tr w:rsidR="00806BBE" w14:paraId="2F30A5B0" w14:textId="77777777">
        <w:trPr>
          <w:trHeight w:val="255"/>
        </w:trPr>
        <w:tc>
          <w:tcPr>
            <w:tcW w:w="461" w:type="dxa"/>
          </w:tcPr>
          <w:p w14:paraId="752065E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6F2C428" w14:textId="77777777" w:rsidR="00806BBE" w:rsidRDefault="00806BBE">
            <w:pPr>
              <w:pStyle w:val="Nagwek3ww"/>
              <w:rPr>
                <w:szCs w:val="24"/>
              </w:rPr>
            </w:pPr>
            <w:bookmarkStart w:id="2227" w:name="_Toc168822712"/>
            <w:bookmarkStart w:id="2228" w:name="_Toc178158628"/>
            <w:bookmarkStart w:id="2229" w:name="_Toc207084830"/>
            <w:bookmarkStart w:id="2230" w:name="_Toc136447940"/>
            <w:r>
              <w:t>W-Ko4</w:t>
            </w:r>
            <w:bookmarkEnd w:id="2227"/>
            <w:bookmarkEnd w:id="2228"/>
            <w:bookmarkEnd w:id="2229"/>
            <w:bookmarkEnd w:id="2230"/>
          </w:p>
        </w:tc>
        <w:tc>
          <w:tcPr>
            <w:tcW w:w="1146" w:type="dxa"/>
            <w:vAlign w:val="center"/>
          </w:tcPr>
          <w:p w14:paraId="5A5C2000" w14:textId="77777777" w:rsidR="00806BBE" w:rsidRDefault="00806BBE" w:rsidP="008B1B8B">
            <w:pPr>
              <w:jc w:val="right"/>
              <w:rPr>
                <w:szCs w:val="24"/>
              </w:rPr>
            </w:pPr>
            <w:r>
              <w:t>1098</w:t>
            </w:r>
          </w:p>
        </w:tc>
        <w:tc>
          <w:tcPr>
            <w:tcW w:w="313" w:type="dxa"/>
            <w:vAlign w:val="center"/>
          </w:tcPr>
          <w:p w14:paraId="1B448861" w14:textId="77777777" w:rsidR="00806BBE" w:rsidRDefault="00806BBE">
            <w:r>
              <w:rPr>
                <w:rFonts w:cs="Arial"/>
                <w:szCs w:val="20"/>
              </w:rPr>
              <w:t>m</w:t>
            </w:r>
            <w:r>
              <w:rPr>
                <w:rFonts w:cs="Arial"/>
                <w:szCs w:val="20"/>
                <w:vertAlign w:val="superscript"/>
              </w:rPr>
              <w:t>2</w:t>
            </w:r>
          </w:p>
        </w:tc>
      </w:tr>
      <w:tr w:rsidR="00806BBE" w14:paraId="3B7B0FFD" w14:textId="77777777">
        <w:trPr>
          <w:trHeight w:val="255"/>
        </w:trPr>
        <w:tc>
          <w:tcPr>
            <w:tcW w:w="461" w:type="dxa"/>
          </w:tcPr>
          <w:p w14:paraId="7851307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BD5C2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4847DF6" w14:textId="77777777" w:rsidR="00806BBE" w:rsidRDefault="00806BBE">
            <w:pPr>
              <w:jc w:val="right"/>
              <w:rPr>
                <w:szCs w:val="24"/>
              </w:rPr>
            </w:pPr>
          </w:p>
        </w:tc>
        <w:tc>
          <w:tcPr>
            <w:tcW w:w="313" w:type="dxa"/>
            <w:vAlign w:val="center"/>
          </w:tcPr>
          <w:p w14:paraId="29E118A4" w14:textId="77777777" w:rsidR="00806BBE" w:rsidRDefault="00806BBE" w:rsidP="001C07A2">
            <w:pPr>
              <w:spacing w:beforeLines="40" w:before="96" w:afterLines="40" w:after="96"/>
              <w:rPr>
                <w:rFonts w:cs="Arial"/>
                <w:szCs w:val="20"/>
              </w:rPr>
            </w:pPr>
          </w:p>
        </w:tc>
      </w:tr>
      <w:tr w:rsidR="00806BBE" w14:paraId="0399D7B7" w14:textId="77777777">
        <w:trPr>
          <w:trHeight w:val="255"/>
        </w:trPr>
        <w:tc>
          <w:tcPr>
            <w:tcW w:w="461" w:type="dxa"/>
          </w:tcPr>
          <w:p w14:paraId="7B21308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34FA028" w14:textId="77777777" w:rsidR="00806BBE" w:rsidRDefault="00806BBE" w:rsidP="001C07A2">
            <w:pPr>
              <w:spacing w:beforeLines="40" w:before="96" w:afterLines="40" w:after="96"/>
              <w:jc w:val="both"/>
            </w:pPr>
            <w:r>
              <w:t>Rów melioracyjny Oł.5a-2. Urządzenie melioracji szczegółowych. Rów odprowadzający wody do rzeki Oławy.</w:t>
            </w:r>
          </w:p>
        </w:tc>
        <w:tc>
          <w:tcPr>
            <w:tcW w:w="1146" w:type="dxa"/>
            <w:vAlign w:val="center"/>
          </w:tcPr>
          <w:p w14:paraId="60BFF4C6" w14:textId="77777777" w:rsidR="00806BBE" w:rsidRDefault="00806BBE">
            <w:pPr>
              <w:jc w:val="right"/>
              <w:rPr>
                <w:szCs w:val="24"/>
              </w:rPr>
            </w:pPr>
          </w:p>
        </w:tc>
        <w:tc>
          <w:tcPr>
            <w:tcW w:w="313" w:type="dxa"/>
            <w:vAlign w:val="center"/>
          </w:tcPr>
          <w:p w14:paraId="3F1E2C64" w14:textId="77777777" w:rsidR="00806BBE" w:rsidRDefault="00806BBE" w:rsidP="001C07A2">
            <w:pPr>
              <w:spacing w:beforeLines="40" w:before="96" w:afterLines="40" w:after="96"/>
              <w:rPr>
                <w:rFonts w:cs="Arial"/>
                <w:szCs w:val="20"/>
              </w:rPr>
            </w:pPr>
          </w:p>
        </w:tc>
      </w:tr>
      <w:tr w:rsidR="00806BBE" w14:paraId="5AE471E3" w14:textId="77777777">
        <w:trPr>
          <w:trHeight w:val="255"/>
        </w:trPr>
        <w:tc>
          <w:tcPr>
            <w:tcW w:w="461" w:type="dxa"/>
          </w:tcPr>
          <w:p w14:paraId="3FF543B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F33EB8C" w14:textId="77777777" w:rsidR="00806BBE" w:rsidRDefault="00806BBE">
            <w:pPr>
              <w:pStyle w:val="Nagwek3ww"/>
              <w:rPr>
                <w:szCs w:val="24"/>
              </w:rPr>
            </w:pPr>
            <w:bookmarkStart w:id="2231" w:name="_Toc168822713"/>
            <w:bookmarkStart w:id="2232" w:name="_Toc178158629"/>
            <w:bookmarkStart w:id="2233" w:name="_Toc207084831"/>
            <w:bookmarkStart w:id="2234" w:name="_Toc136447941"/>
            <w:r>
              <w:t>W-Ko5</w:t>
            </w:r>
            <w:bookmarkEnd w:id="2231"/>
            <w:bookmarkEnd w:id="2232"/>
            <w:bookmarkEnd w:id="2233"/>
            <w:bookmarkEnd w:id="2234"/>
          </w:p>
        </w:tc>
        <w:tc>
          <w:tcPr>
            <w:tcW w:w="1146" w:type="dxa"/>
            <w:vAlign w:val="center"/>
          </w:tcPr>
          <w:p w14:paraId="45E01D72" w14:textId="77777777" w:rsidR="00806BBE" w:rsidRDefault="00806BBE" w:rsidP="00316835">
            <w:pPr>
              <w:jc w:val="right"/>
              <w:rPr>
                <w:szCs w:val="24"/>
              </w:rPr>
            </w:pPr>
            <w:r>
              <w:t>26330</w:t>
            </w:r>
          </w:p>
        </w:tc>
        <w:tc>
          <w:tcPr>
            <w:tcW w:w="313" w:type="dxa"/>
            <w:vAlign w:val="center"/>
          </w:tcPr>
          <w:p w14:paraId="41D6721C" w14:textId="77777777" w:rsidR="00806BBE" w:rsidRDefault="00806BBE">
            <w:r>
              <w:rPr>
                <w:rFonts w:cs="Arial"/>
                <w:szCs w:val="20"/>
              </w:rPr>
              <w:t>m</w:t>
            </w:r>
            <w:r>
              <w:rPr>
                <w:rFonts w:cs="Arial"/>
                <w:szCs w:val="20"/>
                <w:vertAlign w:val="superscript"/>
              </w:rPr>
              <w:t>2</w:t>
            </w:r>
          </w:p>
        </w:tc>
      </w:tr>
      <w:tr w:rsidR="00806BBE" w14:paraId="349909EE" w14:textId="77777777">
        <w:trPr>
          <w:trHeight w:val="255"/>
        </w:trPr>
        <w:tc>
          <w:tcPr>
            <w:tcW w:w="461" w:type="dxa"/>
          </w:tcPr>
          <w:p w14:paraId="08F209E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871AC3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BE9A682" w14:textId="77777777" w:rsidR="00806BBE" w:rsidRDefault="00806BBE">
            <w:pPr>
              <w:jc w:val="right"/>
              <w:rPr>
                <w:szCs w:val="24"/>
              </w:rPr>
            </w:pPr>
          </w:p>
        </w:tc>
        <w:tc>
          <w:tcPr>
            <w:tcW w:w="313" w:type="dxa"/>
            <w:vAlign w:val="center"/>
          </w:tcPr>
          <w:p w14:paraId="5DA596DA" w14:textId="77777777" w:rsidR="00806BBE" w:rsidRDefault="00806BBE" w:rsidP="001C07A2">
            <w:pPr>
              <w:spacing w:beforeLines="40" w:before="96" w:afterLines="40" w:after="96"/>
              <w:rPr>
                <w:rFonts w:cs="Arial"/>
                <w:szCs w:val="20"/>
              </w:rPr>
            </w:pPr>
          </w:p>
        </w:tc>
      </w:tr>
      <w:tr w:rsidR="00806BBE" w14:paraId="3962D59F" w14:textId="77777777">
        <w:trPr>
          <w:trHeight w:val="255"/>
        </w:trPr>
        <w:tc>
          <w:tcPr>
            <w:tcW w:w="461" w:type="dxa"/>
          </w:tcPr>
          <w:p w14:paraId="6E1EB60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B3AA1E2" w14:textId="77777777" w:rsidR="00806BBE" w:rsidRDefault="00806BBE" w:rsidP="001C07A2">
            <w:pPr>
              <w:spacing w:beforeLines="40" w:before="96" w:afterLines="40" w:after="96"/>
              <w:rPr>
                <w:color w:val="auto"/>
                <w:szCs w:val="24"/>
              </w:rPr>
            </w:pPr>
            <w:r>
              <w:rPr>
                <w:color w:val="auto"/>
                <w:szCs w:val="24"/>
              </w:rPr>
              <w:t>Zbiornik wodny, śródleśny. Starorzecze rzeki Odry.</w:t>
            </w:r>
          </w:p>
        </w:tc>
        <w:tc>
          <w:tcPr>
            <w:tcW w:w="1146" w:type="dxa"/>
            <w:vAlign w:val="center"/>
          </w:tcPr>
          <w:p w14:paraId="03612582" w14:textId="77777777" w:rsidR="00806BBE" w:rsidRDefault="00806BBE">
            <w:pPr>
              <w:jc w:val="right"/>
              <w:rPr>
                <w:szCs w:val="24"/>
              </w:rPr>
            </w:pPr>
          </w:p>
        </w:tc>
        <w:tc>
          <w:tcPr>
            <w:tcW w:w="313" w:type="dxa"/>
            <w:vAlign w:val="center"/>
          </w:tcPr>
          <w:p w14:paraId="40E8ADDD" w14:textId="77777777" w:rsidR="00806BBE" w:rsidRDefault="00806BBE" w:rsidP="001C07A2">
            <w:pPr>
              <w:spacing w:beforeLines="40" w:before="96" w:afterLines="40" w:after="96"/>
              <w:rPr>
                <w:rFonts w:cs="Arial"/>
                <w:szCs w:val="20"/>
              </w:rPr>
            </w:pPr>
          </w:p>
        </w:tc>
      </w:tr>
      <w:tr w:rsidR="00806BBE" w14:paraId="4B22BE04" w14:textId="77777777">
        <w:trPr>
          <w:trHeight w:val="255"/>
        </w:trPr>
        <w:tc>
          <w:tcPr>
            <w:tcW w:w="461" w:type="dxa"/>
          </w:tcPr>
          <w:p w14:paraId="1FAA028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8303070" w14:textId="77777777" w:rsidR="00806BBE" w:rsidRDefault="00806BBE">
            <w:pPr>
              <w:pStyle w:val="Nagwek3ww"/>
              <w:rPr>
                <w:szCs w:val="24"/>
              </w:rPr>
            </w:pPr>
            <w:bookmarkStart w:id="2235" w:name="_Toc168822714"/>
            <w:bookmarkStart w:id="2236" w:name="_Toc178158630"/>
            <w:bookmarkStart w:id="2237" w:name="_Toc207084832"/>
            <w:bookmarkStart w:id="2238" w:name="_Toc136447942"/>
            <w:r>
              <w:t>W-Ko6</w:t>
            </w:r>
            <w:bookmarkEnd w:id="2235"/>
            <w:bookmarkEnd w:id="2236"/>
            <w:bookmarkEnd w:id="2237"/>
            <w:bookmarkEnd w:id="2238"/>
          </w:p>
        </w:tc>
        <w:tc>
          <w:tcPr>
            <w:tcW w:w="1146" w:type="dxa"/>
            <w:vAlign w:val="center"/>
          </w:tcPr>
          <w:p w14:paraId="4BBF1D64" w14:textId="77777777" w:rsidR="00806BBE" w:rsidRDefault="00806BBE" w:rsidP="00316835">
            <w:pPr>
              <w:jc w:val="right"/>
              <w:rPr>
                <w:szCs w:val="24"/>
              </w:rPr>
            </w:pPr>
            <w:r>
              <w:t>1459</w:t>
            </w:r>
          </w:p>
        </w:tc>
        <w:tc>
          <w:tcPr>
            <w:tcW w:w="313" w:type="dxa"/>
            <w:vAlign w:val="center"/>
          </w:tcPr>
          <w:p w14:paraId="7DD763F6" w14:textId="77777777" w:rsidR="00806BBE" w:rsidRDefault="00806BBE">
            <w:r>
              <w:rPr>
                <w:rFonts w:cs="Arial"/>
                <w:szCs w:val="20"/>
              </w:rPr>
              <w:t>m</w:t>
            </w:r>
            <w:r>
              <w:rPr>
                <w:rFonts w:cs="Arial"/>
                <w:szCs w:val="20"/>
                <w:vertAlign w:val="superscript"/>
              </w:rPr>
              <w:t>2</w:t>
            </w:r>
          </w:p>
        </w:tc>
      </w:tr>
      <w:tr w:rsidR="00806BBE" w14:paraId="7AF6FC11" w14:textId="77777777">
        <w:trPr>
          <w:trHeight w:val="255"/>
        </w:trPr>
        <w:tc>
          <w:tcPr>
            <w:tcW w:w="461" w:type="dxa"/>
          </w:tcPr>
          <w:p w14:paraId="0EE07DC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5467C28"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C15F934" w14:textId="77777777" w:rsidR="00806BBE" w:rsidRDefault="00806BBE">
            <w:pPr>
              <w:jc w:val="right"/>
              <w:rPr>
                <w:szCs w:val="24"/>
              </w:rPr>
            </w:pPr>
          </w:p>
        </w:tc>
        <w:tc>
          <w:tcPr>
            <w:tcW w:w="313" w:type="dxa"/>
            <w:vAlign w:val="center"/>
          </w:tcPr>
          <w:p w14:paraId="4205FE3B" w14:textId="77777777" w:rsidR="00806BBE" w:rsidRDefault="00806BBE" w:rsidP="001C07A2">
            <w:pPr>
              <w:spacing w:beforeLines="40" w:before="96" w:afterLines="40" w:after="96"/>
              <w:rPr>
                <w:rFonts w:cs="Arial"/>
                <w:szCs w:val="20"/>
              </w:rPr>
            </w:pPr>
          </w:p>
        </w:tc>
      </w:tr>
      <w:tr w:rsidR="00806BBE" w14:paraId="779A0D1D" w14:textId="77777777">
        <w:trPr>
          <w:trHeight w:val="255"/>
        </w:trPr>
        <w:tc>
          <w:tcPr>
            <w:tcW w:w="461" w:type="dxa"/>
          </w:tcPr>
          <w:p w14:paraId="703101D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1FD9FD" w14:textId="77777777" w:rsidR="00806BBE" w:rsidRDefault="00806BBE" w:rsidP="001C07A2">
            <w:pPr>
              <w:spacing w:beforeLines="40" w:before="96" w:afterLines="40" w:after="96"/>
              <w:rPr>
                <w:color w:val="auto"/>
                <w:szCs w:val="24"/>
              </w:rPr>
            </w:pPr>
            <w:r>
              <w:rPr>
                <w:color w:val="auto"/>
                <w:szCs w:val="24"/>
              </w:rPr>
              <w:t>Rów melioracyjny.</w:t>
            </w:r>
          </w:p>
        </w:tc>
        <w:tc>
          <w:tcPr>
            <w:tcW w:w="1146" w:type="dxa"/>
            <w:vAlign w:val="center"/>
          </w:tcPr>
          <w:p w14:paraId="17FA8CC3" w14:textId="77777777" w:rsidR="00806BBE" w:rsidRDefault="00806BBE">
            <w:pPr>
              <w:jc w:val="right"/>
              <w:rPr>
                <w:szCs w:val="24"/>
              </w:rPr>
            </w:pPr>
          </w:p>
        </w:tc>
        <w:tc>
          <w:tcPr>
            <w:tcW w:w="313" w:type="dxa"/>
            <w:vAlign w:val="center"/>
          </w:tcPr>
          <w:p w14:paraId="01F6E41E" w14:textId="77777777" w:rsidR="00806BBE" w:rsidRDefault="00806BBE" w:rsidP="001C07A2">
            <w:pPr>
              <w:spacing w:beforeLines="40" w:before="96" w:afterLines="40" w:after="96"/>
              <w:rPr>
                <w:rFonts w:cs="Arial"/>
                <w:szCs w:val="20"/>
              </w:rPr>
            </w:pPr>
          </w:p>
        </w:tc>
      </w:tr>
      <w:tr w:rsidR="00806BBE" w14:paraId="42ECC9F4" w14:textId="77777777">
        <w:trPr>
          <w:trHeight w:val="255"/>
        </w:trPr>
        <w:tc>
          <w:tcPr>
            <w:tcW w:w="461" w:type="dxa"/>
          </w:tcPr>
          <w:p w14:paraId="6BF616E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AD9BF7C" w14:textId="77777777" w:rsidR="00806BBE" w:rsidRDefault="00806BBE">
            <w:pPr>
              <w:pStyle w:val="Nagwek3ww"/>
              <w:rPr>
                <w:szCs w:val="24"/>
              </w:rPr>
            </w:pPr>
            <w:bookmarkStart w:id="2239" w:name="_Toc168822715"/>
            <w:bookmarkStart w:id="2240" w:name="_Toc178158631"/>
            <w:bookmarkStart w:id="2241" w:name="_Toc207084833"/>
            <w:bookmarkStart w:id="2242" w:name="_Toc136447943"/>
            <w:r>
              <w:t>W-Ko7</w:t>
            </w:r>
            <w:bookmarkEnd w:id="2239"/>
            <w:bookmarkEnd w:id="2240"/>
            <w:bookmarkEnd w:id="2241"/>
            <w:bookmarkEnd w:id="2242"/>
          </w:p>
        </w:tc>
        <w:tc>
          <w:tcPr>
            <w:tcW w:w="1146" w:type="dxa"/>
            <w:vAlign w:val="center"/>
          </w:tcPr>
          <w:p w14:paraId="6E93E5F7" w14:textId="77777777" w:rsidR="00806BBE" w:rsidRDefault="00806BBE" w:rsidP="00316835">
            <w:pPr>
              <w:jc w:val="right"/>
              <w:rPr>
                <w:szCs w:val="24"/>
              </w:rPr>
            </w:pPr>
            <w:r>
              <w:t>1299</w:t>
            </w:r>
          </w:p>
        </w:tc>
        <w:tc>
          <w:tcPr>
            <w:tcW w:w="313" w:type="dxa"/>
            <w:vAlign w:val="center"/>
          </w:tcPr>
          <w:p w14:paraId="3AEA207A" w14:textId="77777777" w:rsidR="00806BBE" w:rsidRDefault="00806BBE">
            <w:r>
              <w:rPr>
                <w:rFonts w:cs="Arial"/>
                <w:szCs w:val="20"/>
              </w:rPr>
              <w:t>m</w:t>
            </w:r>
            <w:r>
              <w:rPr>
                <w:rFonts w:cs="Arial"/>
                <w:szCs w:val="20"/>
                <w:vertAlign w:val="superscript"/>
              </w:rPr>
              <w:t>2</w:t>
            </w:r>
          </w:p>
        </w:tc>
      </w:tr>
      <w:tr w:rsidR="00806BBE" w14:paraId="7B8AFF3A" w14:textId="77777777">
        <w:trPr>
          <w:trHeight w:val="255"/>
        </w:trPr>
        <w:tc>
          <w:tcPr>
            <w:tcW w:w="461" w:type="dxa"/>
          </w:tcPr>
          <w:p w14:paraId="110C631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4348B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6748A37D" w14:textId="77777777" w:rsidR="00806BBE" w:rsidRDefault="00806BBE">
            <w:pPr>
              <w:jc w:val="right"/>
              <w:rPr>
                <w:szCs w:val="24"/>
              </w:rPr>
            </w:pPr>
          </w:p>
        </w:tc>
        <w:tc>
          <w:tcPr>
            <w:tcW w:w="313" w:type="dxa"/>
            <w:vAlign w:val="center"/>
          </w:tcPr>
          <w:p w14:paraId="68B4CF8B" w14:textId="77777777" w:rsidR="00806BBE" w:rsidRDefault="00806BBE" w:rsidP="001C07A2">
            <w:pPr>
              <w:spacing w:beforeLines="40" w:before="96" w:afterLines="40" w:after="96"/>
              <w:rPr>
                <w:rFonts w:cs="Arial"/>
                <w:szCs w:val="20"/>
              </w:rPr>
            </w:pPr>
          </w:p>
        </w:tc>
      </w:tr>
      <w:tr w:rsidR="00806BBE" w14:paraId="138C517F" w14:textId="77777777">
        <w:trPr>
          <w:trHeight w:val="255"/>
        </w:trPr>
        <w:tc>
          <w:tcPr>
            <w:tcW w:w="461" w:type="dxa"/>
          </w:tcPr>
          <w:p w14:paraId="1E6E5E5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B2501DA" w14:textId="77777777" w:rsidR="00806BBE" w:rsidRDefault="00806BBE" w:rsidP="001C07A2">
            <w:pPr>
              <w:spacing w:beforeLines="40" w:before="96" w:afterLines="40" w:after="96"/>
              <w:jc w:val="both"/>
            </w:pPr>
            <w:r>
              <w:t>Rów melioracyjny Oł.5a-1. Urządzenie melioracji szczegółowych. Rów odprowadzający wody do rzeki Oławy.</w:t>
            </w:r>
          </w:p>
        </w:tc>
        <w:tc>
          <w:tcPr>
            <w:tcW w:w="1146" w:type="dxa"/>
            <w:vAlign w:val="center"/>
          </w:tcPr>
          <w:p w14:paraId="25C4B30E" w14:textId="77777777" w:rsidR="00806BBE" w:rsidRDefault="00806BBE">
            <w:pPr>
              <w:jc w:val="right"/>
              <w:rPr>
                <w:szCs w:val="24"/>
              </w:rPr>
            </w:pPr>
          </w:p>
        </w:tc>
        <w:tc>
          <w:tcPr>
            <w:tcW w:w="313" w:type="dxa"/>
            <w:vAlign w:val="center"/>
          </w:tcPr>
          <w:p w14:paraId="0615F608" w14:textId="77777777" w:rsidR="00806BBE" w:rsidRDefault="00806BBE" w:rsidP="001C07A2">
            <w:pPr>
              <w:spacing w:beforeLines="40" w:before="96" w:afterLines="40" w:after="96"/>
              <w:rPr>
                <w:rFonts w:cs="Arial"/>
                <w:szCs w:val="20"/>
              </w:rPr>
            </w:pPr>
          </w:p>
        </w:tc>
      </w:tr>
      <w:tr w:rsidR="00806BBE" w14:paraId="52F2F85C" w14:textId="77777777">
        <w:trPr>
          <w:trHeight w:val="255"/>
        </w:trPr>
        <w:tc>
          <w:tcPr>
            <w:tcW w:w="461" w:type="dxa"/>
          </w:tcPr>
          <w:p w14:paraId="091F3EA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EB2FAB0" w14:textId="77777777" w:rsidR="00806BBE" w:rsidRDefault="00806BBE">
            <w:pPr>
              <w:pStyle w:val="Nagwek3ww"/>
              <w:rPr>
                <w:szCs w:val="24"/>
              </w:rPr>
            </w:pPr>
            <w:bookmarkStart w:id="2243" w:name="_Toc168822716"/>
            <w:bookmarkStart w:id="2244" w:name="_Toc178158632"/>
            <w:bookmarkStart w:id="2245" w:name="_Toc207084834"/>
            <w:bookmarkStart w:id="2246" w:name="_Toc136447944"/>
            <w:r>
              <w:t>W-Ko8</w:t>
            </w:r>
            <w:bookmarkEnd w:id="2243"/>
            <w:bookmarkEnd w:id="2244"/>
            <w:bookmarkEnd w:id="2245"/>
            <w:bookmarkEnd w:id="2246"/>
          </w:p>
        </w:tc>
        <w:tc>
          <w:tcPr>
            <w:tcW w:w="1146" w:type="dxa"/>
            <w:vAlign w:val="center"/>
          </w:tcPr>
          <w:p w14:paraId="0347F501" w14:textId="77777777" w:rsidR="00806BBE" w:rsidRDefault="00806BBE" w:rsidP="00316835">
            <w:pPr>
              <w:jc w:val="right"/>
              <w:rPr>
                <w:szCs w:val="24"/>
              </w:rPr>
            </w:pPr>
            <w:r>
              <w:t>4665</w:t>
            </w:r>
          </w:p>
        </w:tc>
        <w:tc>
          <w:tcPr>
            <w:tcW w:w="313" w:type="dxa"/>
            <w:vAlign w:val="center"/>
          </w:tcPr>
          <w:p w14:paraId="7A8ECA47" w14:textId="77777777" w:rsidR="00806BBE" w:rsidRDefault="00806BBE">
            <w:r>
              <w:rPr>
                <w:rFonts w:cs="Arial"/>
                <w:szCs w:val="20"/>
              </w:rPr>
              <w:t>m</w:t>
            </w:r>
            <w:r>
              <w:rPr>
                <w:rFonts w:cs="Arial"/>
                <w:szCs w:val="20"/>
                <w:vertAlign w:val="superscript"/>
              </w:rPr>
              <w:t>2</w:t>
            </w:r>
          </w:p>
        </w:tc>
      </w:tr>
      <w:tr w:rsidR="00806BBE" w14:paraId="6D435B42" w14:textId="77777777">
        <w:trPr>
          <w:trHeight w:val="255"/>
        </w:trPr>
        <w:tc>
          <w:tcPr>
            <w:tcW w:w="461" w:type="dxa"/>
          </w:tcPr>
          <w:p w14:paraId="4E2EC7D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3B5B548"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CF8891D" w14:textId="77777777" w:rsidR="00806BBE" w:rsidRDefault="00806BBE">
            <w:pPr>
              <w:jc w:val="right"/>
              <w:rPr>
                <w:szCs w:val="24"/>
              </w:rPr>
            </w:pPr>
          </w:p>
        </w:tc>
        <w:tc>
          <w:tcPr>
            <w:tcW w:w="313" w:type="dxa"/>
            <w:vAlign w:val="center"/>
          </w:tcPr>
          <w:p w14:paraId="05B0DE0D" w14:textId="77777777" w:rsidR="00806BBE" w:rsidRDefault="00806BBE" w:rsidP="001C07A2">
            <w:pPr>
              <w:spacing w:beforeLines="40" w:before="96" w:afterLines="40" w:after="96"/>
              <w:rPr>
                <w:rFonts w:cs="Arial"/>
                <w:szCs w:val="20"/>
              </w:rPr>
            </w:pPr>
          </w:p>
        </w:tc>
      </w:tr>
      <w:tr w:rsidR="00806BBE" w14:paraId="09DFCC9F" w14:textId="77777777">
        <w:trPr>
          <w:trHeight w:val="255"/>
        </w:trPr>
        <w:tc>
          <w:tcPr>
            <w:tcW w:w="461" w:type="dxa"/>
          </w:tcPr>
          <w:p w14:paraId="4C10D83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D432C04" w14:textId="77777777" w:rsidR="00806BBE" w:rsidRDefault="00806BBE" w:rsidP="001C07A2">
            <w:pPr>
              <w:spacing w:beforeLines="40" w:before="96" w:afterLines="40" w:after="96"/>
              <w:jc w:val="both"/>
              <w:rPr>
                <w:color w:val="auto"/>
                <w:szCs w:val="24"/>
              </w:rPr>
            </w:pPr>
            <w:r>
              <w:rPr>
                <w:color w:val="auto"/>
                <w:szCs w:val="24"/>
              </w:rPr>
              <w:t>Zbiornik wodny, śródleśny.</w:t>
            </w:r>
          </w:p>
        </w:tc>
        <w:tc>
          <w:tcPr>
            <w:tcW w:w="1146" w:type="dxa"/>
            <w:vAlign w:val="center"/>
          </w:tcPr>
          <w:p w14:paraId="54FC6939" w14:textId="77777777" w:rsidR="00806BBE" w:rsidRDefault="00806BBE">
            <w:pPr>
              <w:jc w:val="right"/>
              <w:rPr>
                <w:szCs w:val="24"/>
              </w:rPr>
            </w:pPr>
          </w:p>
        </w:tc>
        <w:tc>
          <w:tcPr>
            <w:tcW w:w="313" w:type="dxa"/>
            <w:vAlign w:val="center"/>
          </w:tcPr>
          <w:p w14:paraId="725D8C64" w14:textId="77777777" w:rsidR="00806BBE" w:rsidRDefault="00806BBE" w:rsidP="001C07A2">
            <w:pPr>
              <w:spacing w:beforeLines="40" w:before="96" w:afterLines="40" w:after="96"/>
              <w:rPr>
                <w:rFonts w:cs="Arial"/>
                <w:szCs w:val="20"/>
              </w:rPr>
            </w:pPr>
          </w:p>
        </w:tc>
      </w:tr>
      <w:tr w:rsidR="00806BBE" w14:paraId="2187BCCA" w14:textId="77777777">
        <w:trPr>
          <w:trHeight w:val="255"/>
        </w:trPr>
        <w:tc>
          <w:tcPr>
            <w:tcW w:w="461" w:type="dxa"/>
          </w:tcPr>
          <w:p w14:paraId="69B99FA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12E330B" w14:textId="77777777" w:rsidR="00806BBE" w:rsidRDefault="00806BBE">
            <w:pPr>
              <w:pStyle w:val="Nagwek3ww"/>
              <w:rPr>
                <w:szCs w:val="24"/>
              </w:rPr>
            </w:pPr>
            <w:bookmarkStart w:id="2247" w:name="_Toc168822717"/>
            <w:bookmarkStart w:id="2248" w:name="_Toc178158633"/>
            <w:bookmarkStart w:id="2249" w:name="_Toc207084835"/>
            <w:bookmarkStart w:id="2250" w:name="_Toc136447945"/>
            <w:r>
              <w:t>W-Ko9</w:t>
            </w:r>
            <w:bookmarkEnd w:id="2247"/>
            <w:bookmarkEnd w:id="2248"/>
            <w:bookmarkEnd w:id="2249"/>
            <w:bookmarkEnd w:id="2250"/>
          </w:p>
        </w:tc>
        <w:tc>
          <w:tcPr>
            <w:tcW w:w="1146" w:type="dxa"/>
            <w:vAlign w:val="center"/>
          </w:tcPr>
          <w:p w14:paraId="3468E604" w14:textId="77777777" w:rsidR="00806BBE" w:rsidRDefault="00806BBE" w:rsidP="00316835">
            <w:pPr>
              <w:jc w:val="right"/>
              <w:rPr>
                <w:szCs w:val="24"/>
              </w:rPr>
            </w:pPr>
            <w:r>
              <w:t>558019</w:t>
            </w:r>
          </w:p>
        </w:tc>
        <w:tc>
          <w:tcPr>
            <w:tcW w:w="313" w:type="dxa"/>
            <w:vAlign w:val="center"/>
          </w:tcPr>
          <w:p w14:paraId="374D0A0F" w14:textId="77777777" w:rsidR="00806BBE" w:rsidRDefault="00806BBE">
            <w:r>
              <w:rPr>
                <w:rFonts w:cs="Arial"/>
                <w:szCs w:val="20"/>
              </w:rPr>
              <w:t>m</w:t>
            </w:r>
            <w:r>
              <w:rPr>
                <w:rFonts w:cs="Arial"/>
                <w:szCs w:val="20"/>
                <w:vertAlign w:val="superscript"/>
              </w:rPr>
              <w:t>2</w:t>
            </w:r>
          </w:p>
        </w:tc>
      </w:tr>
      <w:tr w:rsidR="00806BBE" w14:paraId="421E5488" w14:textId="77777777">
        <w:trPr>
          <w:trHeight w:val="255"/>
        </w:trPr>
        <w:tc>
          <w:tcPr>
            <w:tcW w:w="461" w:type="dxa"/>
          </w:tcPr>
          <w:p w14:paraId="6F6254F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A6281CA"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2019F82E" w14:textId="77777777" w:rsidR="00806BBE" w:rsidRDefault="00806BBE">
            <w:pPr>
              <w:jc w:val="right"/>
              <w:rPr>
                <w:szCs w:val="24"/>
              </w:rPr>
            </w:pPr>
          </w:p>
        </w:tc>
        <w:tc>
          <w:tcPr>
            <w:tcW w:w="313" w:type="dxa"/>
            <w:vAlign w:val="center"/>
          </w:tcPr>
          <w:p w14:paraId="1F52AF5D" w14:textId="77777777" w:rsidR="00806BBE" w:rsidRDefault="00806BBE" w:rsidP="001C07A2">
            <w:pPr>
              <w:spacing w:beforeLines="40" w:before="96" w:afterLines="40" w:after="96"/>
              <w:rPr>
                <w:rFonts w:cs="Arial"/>
                <w:szCs w:val="20"/>
              </w:rPr>
            </w:pPr>
          </w:p>
        </w:tc>
      </w:tr>
      <w:tr w:rsidR="00806BBE" w14:paraId="6918FB3B" w14:textId="77777777">
        <w:trPr>
          <w:trHeight w:val="255"/>
        </w:trPr>
        <w:tc>
          <w:tcPr>
            <w:tcW w:w="461" w:type="dxa"/>
          </w:tcPr>
          <w:p w14:paraId="209DC5C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FB8BA4E" w14:textId="77777777" w:rsidR="00806BBE" w:rsidRDefault="00806BBE" w:rsidP="001C07A2">
            <w:pPr>
              <w:spacing w:beforeLines="40" w:before="96" w:afterLines="40" w:after="96"/>
              <w:jc w:val="both"/>
            </w:pPr>
            <w:r>
              <w:t xml:space="preserve">Rzeka Odra. Największa rzeka na terenie gminy Siechnice, druga co do wielkości rzeka w Polsce w zarządzie RZGW  we Wrocławiu. Jest to rzeka żeglowna. Rzeka Odra stanowi największe zagrożenie powodziowe dla terenów gminy Siechnice: dla miasta Siechnice, wsi Radwanice, Kotowice, Blizanowice, Trestno, Groblice i Mokry Dwór. Odtworzenie przeprawy promowej między Kotowicami a Czernicą. Lokalizacja </w:t>
            </w:r>
            <w:r>
              <w:rPr>
                <w:color w:val="auto"/>
                <w:szCs w:val="24"/>
              </w:rPr>
              <w:t xml:space="preserve">przystani żeglugi śródlądowej na wysokości drogi powiatowej nr 1931D, na terenie jednostek </w:t>
            </w:r>
            <w:r>
              <w:rPr>
                <w:color w:val="auto"/>
                <w:szCs w:val="24"/>
              </w:rPr>
              <w:br/>
              <w:t xml:space="preserve">RL-Ko7 lub RL-Ko8, RL-Ko23, MNU-Ko4. Możliwość przycumowania </w:t>
            </w:r>
            <w:r>
              <w:rPr>
                <w:color w:val="auto"/>
                <w:szCs w:val="24"/>
              </w:rPr>
              <w:lastRenderedPageBreak/>
              <w:t xml:space="preserve">wycieczkowych statków żeglugi śródlądowej i innych indywidualnych środków transportu. Działania inwestycyjne w uzgodnieniu z </w:t>
            </w:r>
            <w:r>
              <w:rPr>
                <w:rFonts w:cs="Arial"/>
                <w:szCs w:val="20"/>
              </w:rPr>
              <w:t xml:space="preserve">Burmistrzem gminy Siechnice oraz właściwym organem z zakresu gospodarki wodnej i ochrony przeciwpowodziowej. </w:t>
            </w:r>
            <w:r>
              <w:rPr>
                <w:color w:val="auto"/>
                <w:szCs w:val="24"/>
              </w:rPr>
              <w:t>Dopuszcza się modernizację istniejących i lokalizację nowych obiektów hydrotechnicznych.</w:t>
            </w:r>
          </w:p>
        </w:tc>
        <w:tc>
          <w:tcPr>
            <w:tcW w:w="1146" w:type="dxa"/>
            <w:vAlign w:val="center"/>
          </w:tcPr>
          <w:p w14:paraId="4CD034D3" w14:textId="77777777" w:rsidR="00806BBE" w:rsidRDefault="00806BBE">
            <w:pPr>
              <w:jc w:val="right"/>
              <w:rPr>
                <w:szCs w:val="24"/>
              </w:rPr>
            </w:pPr>
          </w:p>
        </w:tc>
        <w:tc>
          <w:tcPr>
            <w:tcW w:w="313" w:type="dxa"/>
            <w:vAlign w:val="center"/>
          </w:tcPr>
          <w:p w14:paraId="6A877178" w14:textId="77777777" w:rsidR="00806BBE" w:rsidRDefault="00806BBE" w:rsidP="001C07A2">
            <w:pPr>
              <w:spacing w:beforeLines="40" w:before="96" w:afterLines="40" w:after="96"/>
              <w:rPr>
                <w:rFonts w:cs="Arial"/>
                <w:szCs w:val="20"/>
              </w:rPr>
            </w:pPr>
          </w:p>
        </w:tc>
      </w:tr>
      <w:tr w:rsidR="00806BBE" w14:paraId="22599BF3" w14:textId="77777777">
        <w:trPr>
          <w:trHeight w:val="255"/>
        </w:trPr>
        <w:tc>
          <w:tcPr>
            <w:tcW w:w="461" w:type="dxa"/>
          </w:tcPr>
          <w:p w14:paraId="7E6B033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A6632D5" w14:textId="77777777" w:rsidR="00806BBE" w:rsidRDefault="00806BBE">
            <w:pPr>
              <w:pStyle w:val="Nagwek3ww"/>
              <w:rPr>
                <w:szCs w:val="24"/>
              </w:rPr>
            </w:pPr>
            <w:bookmarkStart w:id="2251" w:name="_Toc168822718"/>
            <w:bookmarkStart w:id="2252" w:name="_Toc178158634"/>
            <w:bookmarkStart w:id="2253" w:name="_Toc207084836"/>
            <w:bookmarkStart w:id="2254" w:name="_Toc136447946"/>
            <w:r>
              <w:t>W-Ko10</w:t>
            </w:r>
            <w:bookmarkEnd w:id="2251"/>
            <w:bookmarkEnd w:id="2252"/>
            <w:bookmarkEnd w:id="2253"/>
            <w:bookmarkEnd w:id="2254"/>
          </w:p>
        </w:tc>
        <w:tc>
          <w:tcPr>
            <w:tcW w:w="1146" w:type="dxa"/>
            <w:vAlign w:val="center"/>
          </w:tcPr>
          <w:p w14:paraId="6DB912E2" w14:textId="77777777" w:rsidR="00806BBE" w:rsidRDefault="00806BBE" w:rsidP="00316835">
            <w:pPr>
              <w:jc w:val="right"/>
              <w:rPr>
                <w:szCs w:val="24"/>
              </w:rPr>
            </w:pPr>
            <w:r>
              <w:t>1852</w:t>
            </w:r>
          </w:p>
        </w:tc>
        <w:tc>
          <w:tcPr>
            <w:tcW w:w="313" w:type="dxa"/>
            <w:vAlign w:val="center"/>
          </w:tcPr>
          <w:p w14:paraId="70164B74" w14:textId="77777777" w:rsidR="00806BBE" w:rsidRDefault="00806BBE">
            <w:r>
              <w:rPr>
                <w:rFonts w:cs="Arial"/>
                <w:szCs w:val="20"/>
              </w:rPr>
              <w:t>m</w:t>
            </w:r>
            <w:r>
              <w:rPr>
                <w:rFonts w:cs="Arial"/>
                <w:szCs w:val="20"/>
                <w:vertAlign w:val="superscript"/>
              </w:rPr>
              <w:t>2</w:t>
            </w:r>
          </w:p>
        </w:tc>
      </w:tr>
      <w:tr w:rsidR="00806BBE" w14:paraId="2880F995" w14:textId="77777777">
        <w:trPr>
          <w:trHeight w:val="255"/>
        </w:trPr>
        <w:tc>
          <w:tcPr>
            <w:tcW w:w="461" w:type="dxa"/>
          </w:tcPr>
          <w:p w14:paraId="62C0880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F2F4AB7"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2451FD9D" w14:textId="77777777" w:rsidR="00806BBE" w:rsidRDefault="00806BBE">
            <w:pPr>
              <w:jc w:val="right"/>
              <w:rPr>
                <w:szCs w:val="24"/>
              </w:rPr>
            </w:pPr>
          </w:p>
        </w:tc>
        <w:tc>
          <w:tcPr>
            <w:tcW w:w="313" w:type="dxa"/>
            <w:vAlign w:val="center"/>
          </w:tcPr>
          <w:p w14:paraId="787B2D2C" w14:textId="77777777" w:rsidR="00806BBE" w:rsidRDefault="00806BBE" w:rsidP="001C07A2">
            <w:pPr>
              <w:spacing w:beforeLines="40" w:before="96" w:afterLines="40" w:after="96"/>
              <w:rPr>
                <w:rFonts w:cs="Arial"/>
                <w:szCs w:val="20"/>
              </w:rPr>
            </w:pPr>
          </w:p>
        </w:tc>
      </w:tr>
      <w:tr w:rsidR="00806BBE" w14:paraId="3C684EFC" w14:textId="77777777">
        <w:trPr>
          <w:trHeight w:val="255"/>
        </w:trPr>
        <w:tc>
          <w:tcPr>
            <w:tcW w:w="461" w:type="dxa"/>
          </w:tcPr>
          <w:p w14:paraId="76F381B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C38F2F" w14:textId="77777777" w:rsidR="00806BBE" w:rsidRDefault="00806BBE" w:rsidP="001C07A2">
            <w:pPr>
              <w:spacing w:beforeLines="40" w:before="96" w:afterLines="40" w:after="96"/>
              <w:jc w:val="both"/>
              <w:rPr>
                <w:color w:val="auto"/>
                <w:szCs w:val="24"/>
              </w:rPr>
            </w:pPr>
            <w:r>
              <w:rPr>
                <w:color w:val="auto"/>
                <w:szCs w:val="24"/>
              </w:rPr>
              <w:t>Zbiornik wodny zlokalizowany na wyspie ratowickiej. Dopuszcza się rekreacyjne wykorzystanie</w:t>
            </w:r>
          </w:p>
        </w:tc>
        <w:tc>
          <w:tcPr>
            <w:tcW w:w="1146" w:type="dxa"/>
            <w:vAlign w:val="center"/>
          </w:tcPr>
          <w:p w14:paraId="4758F24A" w14:textId="77777777" w:rsidR="00806BBE" w:rsidRDefault="00806BBE">
            <w:pPr>
              <w:jc w:val="right"/>
              <w:rPr>
                <w:szCs w:val="24"/>
              </w:rPr>
            </w:pPr>
          </w:p>
        </w:tc>
        <w:tc>
          <w:tcPr>
            <w:tcW w:w="313" w:type="dxa"/>
            <w:vAlign w:val="center"/>
          </w:tcPr>
          <w:p w14:paraId="3A53D03C" w14:textId="77777777" w:rsidR="00806BBE" w:rsidRDefault="00806BBE" w:rsidP="001C07A2">
            <w:pPr>
              <w:spacing w:beforeLines="40" w:before="96" w:afterLines="40" w:after="96"/>
              <w:rPr>
                <w:rFonts w:cs="Arial"/>
                <w:szCs w:val="20"/>
              </w:rPr>
            </w:pPr>
          </w:p>
        </w:tc>
      </w:tr>
      <w:tr w:rsidR="00806BBE" w14:paraId="3E7D9EB0" w14:textId="77777777">
        <w:trPr>
          <w:trHeight w:val="255"/>
        </w:trPr>
        <w:tc>
          <w:tcPr>
            <w:tcW w:w="461" w:type="dxa"/>
          </w:tcPr>
          <w:p w14:paraId="08AAF47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1702CD4" w14:textId="77777777" w:rsidR="00806BBE" w:rsidRDefault="00806BBE">
            <w:pPr>
              <w:pStyle w:val="Nagwek3ww"/>
              <w:rPr>
                <w:szCs w:val="24"/>
              </w:rPr>
            </w:pPr>
            <w:bookmarkStart w:id="2255" w:name="_Toc168822719"/>
            <w:bookmarkStart w:id="2256" w:name="_Toc178158635"/>
            <w:bookmarkStart w:id="2257" w:name="_Toc207084837"/>
            <w:bookmarkStart w:id="2258" w:name="_Toc136447947"/>
            <w:r>
              <w:t>W-Ko11</w:t>
            </w:r>
            <w:bookmarkEnd w:id="2255"/>
            <w:bookmarkEnd w:id="2256"/>
            <w:bookmarkEnd w:id="2257"/>
            <w:bookmarkEnd w:id="2258"/>
          </w:p>
        </w:tc>
        <w:tc>
          <w:tcPr>
            <w:tcW w:w="1146" w:type="dxa"/>
            <w:vAlign w:val="center"/>
          </w:tcPr>
          <w:p w14:paraId="67748712" w14:textId="77777777" w:rsidR="00806BBE" w:rsidRDefault="00806BBE" w:rsidP="00316835">
            <w:pPr>
              <w:jc w:val="right"/>
              <w:rPr>
                <w:szCs w:val="24"/>
              </w:rPr>
            </w:pPr>
            <w:r>
              <w:t>2143</w:t>
            </w:r>
          </w:p>
        </w:tc>
        <w:tc>
          <w:tcPr>
            <w:tcW w:w="313" w:type="dxa"/>
            <w:vAlign w:val="center"/>
          </w:tcPr>
          <w:p w14:paraId="7C6EB75E" w14:textId="77777777" w:rsidR="00806BBE" w:rsidRDefault="00806BBE">
            <w:r>
              <w:rPr>
                <w:rFonts w:cs="Arial"/>
                <w:szCs w:val="20"/>
              </w:rPr>
              <w:t>m</w:t>
            </w:r>
            <w:r>
              <w:rPr>
                <w:rFonts w:cs="Arial"/>
                <w:szCs w:val="20"/>
                <w:vertAlign w:val="superscript"/>
              </w:rPr>
              <w:t>2</w:t>
            </w:r>
          </w:p>
        </w:tc>
      </w:tr>
      <w:tr w:rsidR="00806BBE" w14:paraId="7143D9E9" w14:textId="77777777">
        <w:trPr>
          <w:trHeight w:val="255"/>
        </w:trPr>
        <w:tc>
          <w:tcPr>
            <w:tcW w:w="461" w:type="dxa"/>
          </w:tcPr>
          <w:p w14:paraId="743DA46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BD99EF1"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66B39057" w14:textId="77777777" w:rsidR="00806BBE" w:rsidRDefault="00806BBE">
            <w:pPr>
              <w:jc w:val="right"/>
              <w:rPr>
                <w:szCs w:val="24"/>
              </w:rPr>
            </w:pPr>
          </w:p>
        </w:tc>
        <w:tc>
          <w:tcPr>
            <w:tcW w:w="313" w:type="dxa"/>
            <w:vAlign w:val="center"/>
          </w:tcPr>
          <w:p w14:paraId="11B53F23" w14:textId="77777777" w:rsidR="00806BBE" w:rsidRDefault="00806BBE" w:rsidP="001C07A2">
            <w:pPr>
              <w:spacing w:beforeLines="40" w:before="96" w:afterLines="40" w:after="96"/>
              <w:rPr>
                <w:rFonts w:cs="Arial"/>
                <w:szCs w:val="20"/>
              </w:rPr>
            </w:pPr>
          </w:p>
        </w:tc>
      </w:tr>
      <w:tr w:rsidR="00806BBE" w14:paraId="367D2510" w14:textId="77777777">
        <w:trPr>
          <w:trHeight w:val="255"/>
        </w:trPr>
        <w:tc>
          <w:tcPr>
            <w:tcW w:w="461" w:type="dxa"/>
          </w:tcPr>
          <w:p w14:paraId="530BA25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5F2C8A" w14:textId="77777777" w:rsidR="00806BBE" w:rsidRDefault="00806BBE" w:rsidP="001C07A2">
            <w:pPr>
              <w:spacing w:beforeLines="40" w:before="96" w:afterLines="40" w:after="96"/>
              <w:jc w:val="both"/>
              <w:rPr>
                <w:color w:val="auto"/>
                <w:szCs w:val="24"/>
              </w:rPr>
            </w:pPr>
            <w:r>
              <w:rPr>
                <w:color w:val="auto"/>
                <w:szCs w:val="24"/>
              </w:rPr>
              <w:t>Zbiornik wodny zlokalizowany na wyspie ratowickiej. Dopuszcza się rekreacyjne wykorzystanie</w:t>
            </w:r>
          </w:p>
        </w:tc>
        <w:tc>
          <w:tcPr>
            <w:tcW w:w="1146" w:type="dxa"/>
            <w:vAlign w:val="center"/>
          </w:tcPr>
          <w:p w14:paraId="5E3C4A33" w14:textId="77777777" w:rsidR="00806BBE" w:rsidRDefault="00806BBE">
            <w:pPr>
              <w:jc w:val="right"/>
              <w:rPr>
                <w:szCs w:val="24"/>
              </w:rPr>
            </w:pPr>
          </w:p>
        </w:tc>
        <w:tc>
          <w:tcPr>
            <w:tcW w:w="313" w:type="dxa"/>
            <w:vAlign w:val="center"/>
          </w:tcPr>
          <w:p w14:paraId="49F77CD7" w14:textId="77777777" w:rsidR="00806BBE" w:rsidRDefault="00806BBE" w:rsidP="001C07A2">
            <w:pPr>
              <w:spacing w:beforeLines="40" w:before="96" w:afterLines="40" w:after="96"/>
              <w:rPr>
                <w:rFonts w:cs="Arial"/>
                <w:szCs w:val="20"/>
              </w:rPr>
            </w:pPr>
          </w:p>
        </w:tc>
      </w:tr>
      <w:tr w:rsidR="00806BBE" w14:paraId="5BA01A06" w14:textId="77777777">
        <w:trPr>
          <w:trHeight w:val="255"/>
        </w:trPr>
        <w:tc>
          <w:tcPr>
            <w:tcW w:w="461" w:type="dxa"/>
          </w:tcPr>
          <w:p w14:paraId="7A03B24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ADC057E" w14:textId="77777777" w:rsidR="00806BBE" w:rsidRDefault="00806BBE">
            <w:pPr>
              <w:pStyle w:val="Nagwek3ww"/>
              <w:rPr>
                <w:szCs w:val="24"/>
              </w:rPr>
            </w:pPr>
            <w:bookmarkStart w:id="2259" w:name="_Toc168822720"/>
            <w:bookmarkStart w:id="2260" w:name="_Toc178158636"/>
            <w:bookmarkStart w:id="2261" w:name="_Toc207084838"/>
            <w:bookmarkStart w:id="2262" w:name="_Toc136447948"/>
            <w:r>
              <w:t>W-Ko12</w:t>
            </w:r>
            <w:bookmarkEnd w:id="2259"/>
            <w:bookmarkEnd w:id="2260"/>
            <w:bookmarkEnd w:id="2261"/>
            <w:bookmarkEnd w:id="2262"/>
          </w:p>
        </w:tc>
        <w:tc>
          <w:tcPr>
            <w:tcW w:w="1146" w:type="dxa"/>
            <w:vAlign w:val="center"/>
          </w:tcPr>
          <w:p w14:paraId="65CBA496" w14:textId="77777777" w:rsidR="00806BBE" w:rsidRDefault="00806BBE" w:rsidP="00316835">
            <w:pPr>
              <w:jc w:val="right"/>
              <w:rPr>
                <w:szCs w:val="24"/>
              </w:rPr>
            </w:pPr>
            <w:r>
              <w:t>22244</w:t>
            </w:r>
          </w:p>
        </w:tc>
        <w:tc>
          <w:tcPr>
            <w:tcW w:w="313" w:type="dxa"/>
            <w:vAlign w:val="center"/>
          </w:tcPr>
          <w:p w14:paraId="50760B66" w14:textId="77777777" w:rsidR="00806BBE" w:rsidRDefault="00806BBE">
            <w:r>
              <w:rPr>
                <w:rFonts w:cs="Arial"/>
                <w:szCs w:val="20"/>
              </w:rPr>
              <w:t>m</w:t>
            </w:r>
            <w:r>
              <w:rPr>
                <w:rFonts w:cs="Arial"/>
                <w:szCs w:val="20"/>
                <w:vertAlign w:val="superscript"/>
              </w:rPr>
              <w:t>2</w:t>
            </w:r>
          </w:p>
        </w:tc>
      </w:tr>
      <w:tr w:rsidR="00806BBE" w14:paraId="463410D5" w14:textId="77777777">
        <w:trPr>
          <w:trHeight w:val="255"/>
        </w:trPr>
        <w:tc>
          <w:tcPr>
            <w:tcW w:w="461" w:type="dxa"/>
          </w:tcPr>
          <w:p w14:paraId="28134D7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78ECC2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C3AE7C9" w14:textId="77777777" w:rsidR="00806BBE" w:rsidRDefault="00806BBE">
            <w:pPr>
              <w:jc w:val="right"/>
              <w:rPr>
                <w:szCs w:val="24"/>
              </w:rPr>
            </w:pPr>
          </w:p>
        </w:tc>
        <w:tc>
          <w:tcPr>
            <w:tcW w:w="313" w:type="dxa"/>
            <w:vAlign w:val="center"/>
          </w:tcPr>
          <w:p w14:paraId="4ADAC7E9" w14:textId="77777777" w:rsidR="00806BBE" w:rsidRDefault="00806BBE" w:rsidP="001C07A2">
            <w:pPr>
              <w:spacing w:beforeLines="40" w:before="96" w:afterLines="40" w:after="96"/>
              <w:rPr>
                <w:rFonts w:cs="Arial"/>
                <w:szCs w:val="20"/>
              </w:rPr>
            </w:pPr>
          </w:p>
        </w:tc>
      </w:tr>
      <w:tr w:rsidR="00806BBE" w14:paraId="30660F1E" w14:textId="77777777">
        <w:trPr>
          <w:trHeight w:val="255"/>
        </w:trPr>
        <w:tc>
          <w:tcPr>
            <w:tcW w:w="461" w:type="dxa"/>
          </w:tcPr>
          <w:p w14:paraId="5676976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E9AB344" w14:textId="77777777" w:rsidR="00806BBE" w:rsidRDefault="00806BBE" w:rsidP="001C07A2">
            <w:pPr>
              <w:spacing w:beforeLines="40" w:before="96" w:afterLines="40" w:after="96"/>
              <w:jc w:val="both"/>
              <w:rPr>
                <w:color w:val="auto"/>
                <w:szCs w:val="24"/>
              </w:rPr>
            </w:pPr>
            <w:r>
              <w:rPr>
                <w:color w:val="auto"/>
                <w:szCs w:val="24"/>
              </w:rPr>
              <w:t>Zbiornik wodny zlokalizowany na wyspie ratowickiej. Dopuszcza się rekreacyjne wykorzystanie</w:t>
            </w:r>
          </w:p>
        </w:tc>
        <w:tc>
          <w:tcPr>
            <w:tcW w:w="1146" w:type="dxa"/>
            <w:vAlign w:val="center"/>
          </w:tcPr>
          <w:p w14:paraId="2FDC0CAC" w14:textId="77777777" w:rsidR="00806BBE" w:rsidRDefault="00806BBE">
            <w:pPr>
              <w:jc w:val="right"/>
              <w:rPr>
                <w:szCs w:val="24"/>
              </w:rPr>
            </w:pPr>
          </w:p>
        </w:tc>
        <w:tc>
          <w:tcPr>
            <w:tcW w:w="313" w:type="dxa"/>
            <w:vAlign w:val="center"/>
          </w:tcPr>
          <w:p w14:paraId="27DEFB93" w14:textId="77777777" w:rsidR="00806BBE" w:rsidRDefault="00806BBE" w:rsidP="001C07A2">
            <w:pPr>
              <w:spacing w:beforeLines="40" w:before="96" w:afterLines="40" w:after="96"/>
              <w:rPr>
                <w:rFonts w:cs="Arial"/>
                <w:szCs w:val="20"/>
              </w:rPr>
            </w:pPr>
          </w:p>
        </w:tc>
      </w:tr>
      <w:tr w:rsidR="00806BBE" w14:paraId="29EC9ACF" w14:textId="77777777">
        <w:trPr>
          <w:trHeight w:val="255"/>
        </w:trPr>
        <w:tc>
          <w:tcPr>
            <w:tcW w:w="461" w:type="dxa"/>
          </w:tcPr>
          <w:p w14:paraId="565ECE2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E16DF32" w14:textId="77777777" w:rsidR="00806BBE" w:rsidRDefault="00806BBE">
            <w:pPr>
              <w:pStyle w:val="Nagwek3ww"/>
              <w:rPr>
                <w:szCs w:val="24"/>
              </w:rPr>
            </w:pPr>
            <w:bookmarkStart w:id="2263" w:name="_Toc168822721"/>
            <w:bookmarkStart w:id="2264" w:name="_Toc178158637"/>
            <w:bookmarkStart w:id="2265" w:name="_Toc207084839"/>
            <w:bookmarkStart w:id="2266" w:name="_Toc136447949"/>
            <w:r>
              <w:t>W-Ko13</w:t>
            </w:r>
            <w:bookmarkEnd w:id="2263"/>
            <w:bookmarkEnd w:id="2264"/>
            <w:bookmarkEnd w:id="2265"/>
            <w:bookmarkEnd w:id="2266"/>
          </w:p>
        </w:tc>
        <w:tc>
          <w:tcPr>
            <w:tcW w:w="1146" w:type="dxa"/>
            <w:vAlign w:val="center"/>
          </w:tcPr>
          <w:p w14:paraId="1E7D49C6" w14:textId="77777777" w:rsidR="00806BBE" w:rsidRDefault="00806BBE" w:rsidP="00316835">
            <w:pPr>
              <w:jc w:val="right"/>
              <w:rPr>
                <w:szCs w:val="24"/>
              </w:rPr>
            </w:pPr>
            <w:r>
              <w:t>979</w:t>
            </w:r>
          </w:p>
        </w:tc>
        <w:tc>
          <w:tcPr>
            <w:tcW w:w="313" w:type="dxa"/>
            <w:vAlign w:val="center"/>
          </w:tcPr>
          <w:p w14:paraId="4783E4C8" w14:textId="77777777" w:rsidR="00806BBE" w:rsidRDefault="00806BBE">
            <w:r>
              <w:rPr>
                <w:rFonts w:cs="Arial"/>
                <w:szCs w:val="20"/>
              </w:rPr>
              <w:t>m</w:t>
            </w:r>
            <w:r>
              <w:rPr>
                <w:rFonts w:cs="Arial"/>
                <w:szCs w:val="20"/>
                <w:vertAlign w:val="superscript"/>
              </w:rPr>
              <w:t>2</w:t>
            </w:r>
          </w:p>
        </w:tc>
      </w:tr>
      <w:tr w:rsidR="00806BBE" w14:paraId="3101E0F0" w14:textId="77777777">
        <w:trPr>
          <w:trHeight w:val="255"/>
        </w:trPr>
        <w:tc>
          <w:tcPr>
            <w:tcW w:w="461" w:type="dxa"/>
          </w:tcPr>
          <w:p w14:paraId="74FBBBF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6782A4"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60BD486" w14:textId="77777777" w:rsidR="00806BBE" w:rsidRDefault="00806BBE">
            <w:pPr>
              <w:jc w:val="right"/>
              <w:rPr>
                <w:szCs w:val="24"/>
              </w:rPr>
            </w:pPr>
          </w:p>
        </w:tc>
        <w:tc>
          <w:tcPr>
            <w:tcW w:w="313" w:type="dxa"/>
            <w:vAlign w:val="center"/>
          </w:tcPr>
          <w:p w14:paraId="7EE4F7C3" w14:textId="77777777" w:rsidR="00806BBE" w:rsidRDefault="00806BBE" w:rsidP="001C07A2">
            <w:pPr>
              <w:spacing w:beforeLines="40" w:before="96" w:afterLines="40" w:after="96"/>
              <w:rPr>
                <w:rFonts w:cs="Arial"/>
                <w:szCs w:val="20"/>
              </w:rPr>
            </w:pPr>
          </w:p>
        </w:tc>
      </w:tr>
      <w:tr w:rsidR="00806BBE" w14:paraId="3800520C" w14:textId="77777777">
        <w:trPr>
          <w:trHeight w:val="255"/>
        </w:trPr>
        <w:tc>
          <w:tcPr>
            <w:tcW w:w="461" w:type="dxa"/>
          </w:tcPr>
          <w:p w14:paraId="301F1CA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49ACE64" w14:textId="77777777" w:rsidR="00806BBE" w:rsidRDefault="00806BBE" w:rsidP="001C07A2">
            <w:pPr>
              <w:spacing w:beforeLines="40" w:before="96" w:afterLines="40" w:after="96"/>
              <w:jc w:val="both"/>
              <w:rPr>
                <w:color w:val="auto"/>
                <w:szCs w:val="24"/>
              </w:rPr>
            </w:pPr>
            <w:r>
              <w:rPr>
                <w:color w:val="auto"/>
                <w:szCs w:val="24"/>
              </w:rPr>
              <w:t>Zbiornik wodny zlokalizowany na wyspie ratowickiej. Dopuszcza się rekreacyjne wykorzystanie</w:t>
            </w:r>
          </w:p>
        </w:tc>
        <w:tc>
          <w:tcPr>
            <w:tcW w:w="1146" w:type="dxa"/>
            <w:vAlign w:val="center"/>
          </w:tcPr>
          <w:p w14:paraId="31ECB41C" w14:textId="77777777" w:rsidR="00806BBE" w:rsidRDefault="00806BBE">
            <w:pPr>
              <w:jc w:val="right"/>
              <w:rPr>
                <w:szCs w:val="24"/>
              </w:rPr>
            </w:pPr>
          </w:p>
        </w:tc>
        <w:tc>
          <w:tcPr>
            <w:tcW w:w="313" w:type="dxa"/>
            <w:vAlign w:val="center"/>
          </w:tcPr>
          <w:p w14:paraId="60C67195" w14:textId="77777777" w:rsidR="00806BBE" w:rsidRDefault="00806BBE" w:rsidP="001C07A2">
            <w:pPr>
              <w:spacing w:beforeLines="40" w:before="96" w:afterLines="40" w:after="96"/>
              <w:rPr>
                <w:rFonts w:cs="Arial"/>
                <w:szCs w:val="20"/>
              </w:rPr>
            </w:pPr>
          </w:p>
        </w:tc>
      </w:tr>
      <w:tr w:rsidR="00806BBE" w14:paraId="76C2758A" w14:textId="77777777">
        <w:trPr>
          <w:trHeight w:val="255"/>
        </w:trPr>
        <w:tc>
          <w:tcPr>
            <w:tcW w:w="461" w:type="dxa"/>
          </w:tcPr>
          <w:p w14:paraId="7F5865E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D4B57EA" w14:textId="77777777" w:rsidR="00806BBE" w:rsidRDefault="00806BBE">
            <w:pPr>
              <w:pStyle w:val="Nagwek3ww"/>
              <w:rPr>
                <w:szCs w:val="24"/>
              </w:rPr>
            </w:pPr>
            <w:bookmarkStart w:id="2267" w:name="_Toc168822722"/>
            <w:bookmarkStart w:id="2268" w:name="_Toc178158638"/>
            <w:bookmarkStart w:id="2269" w:name="_Toc207084840"/>
            <w:bookmarkStart w:id="2270" w:name="_Toc136447950"/>
            <w:r>
              <w:t>W-Ko14</w:t>
            </w:r>
            <w:bookmarkEnd w:id="2267"/>
            <w:bookmarkEnd w:id="2268"/>
            <w:bookmarkEnd w:id="2269"/>
            <w:bookmarkEnd w:id="2270"/>
          </w:p>
        </w:tc>
        <w:tc>
          <w:tcPr>
            <w:tcW w:w="1146" w:type="dxa"/>
            <w:vAlign w:val="center"/>
          </w:tcPr>
          <w:p w14:paraId="4E78A0F8" w14:textId="77777777" w:rsidR="00806BBE" w:rsidRDefault="00806BBE" w:rsidP="00316835">
            <w:pPr>
              <w:jc w:val="right"/>
              <w:rPr>
                <w:szCs w:val="24"/>
              </w:rPr>
            </w:pPr>
            <w:r>
              <w:t>8294</w:t>
            </w:r>
          </w:p>
        </w:tc>
        <w:tc>
          <w:tcPr>
            <w:tcW w:w="313" w:type="dxa"/>
            <w:vAlign w:val="center"/>
          </w:tcPr>
          <w:p w14:paraId="04C438C4" w14:textId="77777777" w:rsidR="00806BBE" w:rsidRDefault="00806BBE">
            <w:r>
              <w:rPr>
                <w:rFonts w:cs="Arial"/>
                <w:szCs w:val="20"/>
              </w:rPr>
              <w:t>m</w:t>
            </w:r>
            <w:r>
              <w:rPr>
                <w:rFonts w:cs="Arial"/>
                <w:szCs w:val="20"/>
                <w:vertAlign w:val="superscript"/>
              </w:rPr>
              <w:t>2</w:t>
            </w:r>
          </w:p>
        </w:tc>
      </w:tr>
      <w:tr w:rsidR="00806BBE" w14:paraId="4B2CB5CD" w14:textId="77777777">
        <w:trPr>
          <w:trHeight w:val="255"/>
        </w:trPr>
        <w:tc>
          <w:tcPr>
            <w:tcW w:w="461" w:type="dxa"/>
          </w:tcPr>
          <w:p w14:paraId="1D24342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0F0BFB7"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EF78E44" w14:textId="77777777" w:rsidR="00806BBE" w:rsidRDefault="00806BBE">
            <w:pPr>
              <w:jc w:val="right"/>
              <w:rPr>
                <w:szCs w:val="24"/>
              </w:rPr>
            </w:pPr>
          </w:p>
        </w:tc>
        <w:tc>
          <w:tcPr>
            <w:tcW w:w="313" w:type="dxa"/>
            <w:vAlign w:val="center"/>
          </w:tcPr>
          <w:p w14:paraId="7A19CF25" w14:textId="77777777" w:rsidR="00806BBE" w:rsidRDefault="00806BBE" w:rsidP="001C07A2">
            <w:pPr>
              <w:spacing w:beforeLines="40" w:before="96" w:afterLines="40" w:after="96"/>
              <w:rPr>
                <w:rFonts w:cs="Arial"/>
                <w:szCs w:val="20"/>
              </w:rPr>
            </w:pPr>
          </w:p>
        </w:tc>
      </w:tr>
      <w:tr w:rsidR="00806BBE" w14:paraId="726DA02A" w14:textId="77777777">
        <w:trPr>
          <w:trHeight w:val="255"/>
        </w:trPr>
        <w:tc>
          <w:tcPr>
            <w:tcW w:w="461" w:type="dxa"/>
          </w:tcPr>
          <w:p w14:paraId="0D4760F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65F1E33" w14:textId="77777777" w:rsidR="00806BBE" w:rsidRDefault="00806BBE" w:rsidP="001C07A2">
            <w:pPr>
              <w:spacing w:beforeLines="40" w:before="96" w:afterLines="40" w:after="96"/>
              <w:jc w:val="both"/>
              <w:rPr>
                <w:color w:val="auto"/>
                <w:szCs w:val="24"/>
              </w:rPr>
            </w:pPr>
            <w:r>
              <w:rPr>
                <w:color w:val="auto"/>
                <w:szCs w:val="24"/>
              </w:rPr>
              <w:t>Zbiornik wodny zlokalizowany na wyspie ratowickiej. Dopuszcza się rekreacyjne wykorzystanie</w:t>
            </w:r>
          </w:p>
        </w:tc>
        <w:tc>
          <w:tcPr>
            <w:tcW w:w="1146" w:type="dxa"/>
            <w:vAlign w:val="center"/>
          </w:tcPr>
          <w:p w14:paraId="0A164ECA" w14:textId="77777777" w:rsidR="00806BBE" w:rsidRDefault="00806BBE">
            <w:pPr>
              <w:jc w:val="right"/>
              <w:rPr>
                <w:szCs w:val="24"/>
              </w:rPr>
            </w:pPr>
          </w:p>
        </w:tc>
        <w:tc>
          <w:tcPr>
            <w:tcW w:w="313" w:type="dxa"/>
            <w:vAlign w:val="center"/>
          </w:tcPr>
          <w:p w14:paraId="14D96112" w14:textId="77777777" w:rsidR="00806BBE" w:rsidRDefault="00806BBE" w:rsidP="001C07A2">
            <w:pPr>
              <w:spacing w:beforeLines="40" w:before="96" w:afterLines="40" w:after="96"/>
              <w:rPr>
                <w:rFonts w:cs="Arial"/>
                <w:szCs w:val="20"/>
              </w:rPr>
            </w:pPr>
          </w:p>
        </w:tc>
      </w:tr>
      <w:tr w:rsidR="00806BBE" w14:paraId="50662B06" w14:textId="77777777">
        <w:trPr>
          <w:trHeight w:val="255"/>
        </w:trPr>
        <w:tc>
          <w:tcPr>
            <w:tcW w:w="461" w:type="dxa"/>
          </w:tcPr>
          <w:p w14:paraId="72A6670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4CBC72B" w14:textId="77777777" w:rsidR="00806BBE" w:rsidRDefault="00806BBE">
            <w:pPr>
              <w:pStyle w:val="Nagwek3ww"/>
              <w:rPr>
                <w:szCs w:val="24"/>
              </w:rPr>
            </w:pPr>
            <w:bookmarkStart w:id="2271" w:name="_Toc168822723"/>
            <w:bookmarkStart w:id="2272" w:name="_Toc178158639"/>
            <w:bookmarkStart w:id="2273" w:name="_Toc207084841"/>
            <w:bookmarkStart w:id="2274" w:name="_Toc136447951"/>
            <w:r>
              <w:t>W-Ko15</w:t>
            </w:r>
            <w:bookmarkEnd w:id="2271"/>
            <w:bookmarkEnd w:id="2272"/>
            <w:bookmarkEnd w:id="2273"/>
            <w:bookmarkEnd w:id="2274"/>
          </w:p>
        </w:tc>
        <w:tc>
          <w:tcPr>
            <w:tcW w:w="1146" w:type="dxa"/>
            <w:vAlign w:val="center"/>
          </w:tcPr>
          <w:p w14:paraId="48A4A30C" w14:textId="77777777" w:rsidR="00806BBE" w:rsidRDefault="00806BBE" w:rsidP="00316835">
            <w:pPr>
              <w:jc w:val="right"/>
              <w:rPr>
                <w:szCs w:val="24"/>
              </w:rPr>
            </w:pPr>
            <w:r>
              <w:t>1401</w:t>
            </w:r>
          </w:p>
        </w:tc>
        <w:tc>
          <w:tcPr>
            <w:tcW w:w="313" w:type="dxa"/>
            <w:vAlign w:val="center"/>
          </w:tcPr>
          <w:p w14:paraId="6F0FE8E2" w14:textId="77777777" w:rsidR="00806BBE" w:rsidRDefault="00806BBE">
            <w:r>
              <w:rPr>
                <w:rFonts w:cs="Arial"/>
                <w:szCs w:val="20"/>
              </w:rPr>
              <w:t>m</w:t>
            </w:r>
            <w:r>
              <w:rPr>
                <w:rFonts w:cs="Arial"/>
                <w:szCs w:val="20"/>
                <w:vertAlign w:val="superscript"/>
              </w:rPr>
              <w:t>2</w:t>
            </w:r>
          </w:p>
        </w:tc>
      </w:tr>
      <w:tr w:rsidR="00806BBE" w14:paraId="620BACD7" w14:textId="77777777">
        <w:trPr>
          <w:trHeight w:val="255"/>
        </w:trPr>
        <w:tc>
          <w:tcPr>
            <w:tcW w:w="461" w:type="dxa"/>
          </w:tcPr>
          <w:p w14:paraId="7A8D680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DDC04F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CB77BD5" w14:textId="77777777" w:rsidR="00806BBE" w:rsidRDefault="00806BBE">
            <w:pPr>
              <w:jc w:val="right"/>
              <w:rPr>
                <w:szCs w:val="24"/>
              </w:rPr>
            </w:pPr>
          </w:p>
        </w:tc>
        <w:tc>
          <w:tcPr>
            <w:tcW w:w="313" w:type="dxa"/>
            <w:vAlign w:val="center"/>
          </w:tcPr>
          <w:p w14:paraId="461656C5" w14:textId="77777777" w:rsidR="00806BBE" w:rsidRDefault="00806BBE" w:rsidP="001C07A2">
            <w:pPr>
              <w:spacing w:beforeLines="40" w:before="96" w:afterLines="40" w:after="96"/>
              <w:rPr>
                <w:rFonts w:cs="Arial"/>
                <w:szCs w:val="20"/>
              </w:rPr>
            </w:pPr>
          </w:p>
        </w:tc>
      </w:tr>
      <w:tr w:rsidR="00806BBE" w14:paraId="3EF54EE7" w14:textId="77777777">
        <w:trPr>
          <w:trHeight w:val="255"/>
        </w:trPr>
        <w:tc>
          <w:tcPr>
            <w:tcW w:w="461" w:type="dxa"/>
          </w:tcPr>
          <w:p w14:paraId="74F295C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96A2102" w14:textId="77777777" w:rsidR="00806BBE" w:rsidRDefault="00806BBE" w:rsidP="001C07A2">
            <w:pPr>
              <w:spacing w:beforeLines="40" w:before="96" w:afterLines="40" w:after="96"/>
              <w:jc w:val="both"/>
              <w:rPr>
                <w:color w:val="auto"/>
                <w:szCs w:val="24"/>
              </w:rPr>
            </w:pPr>
            <w:r>
              <w:rPr>
                <w:color w:val="auto"/>
                <w:szCs w:val="24"/>
              </w:rPr>
              <w:t>Zbiornik wodny, śródleśny.</w:t>
            </w:r>
          </w:p>
        </w:tc>
        <w:tc>
          <w:tcPr>
            <w:tcW w:w="1146" w:type="dxa"/>
            <w:vAlign w:val="center"/>
          </w:tcPr>
          <w:p w14:paraId="1781187B" w14:textId="77777777" w:rsidR="00806BBE" w:rsidRDefault="00806BBE">
            <w:pPr>
              <w:jc w:val="right"/>
              <w:rPr>
                <w:szCs w:val="24"/>
              </w:rPr>
            </w:pPr>
          </w:p>
        </w:tc>
        <w:tc>
          <w:tcPr>
            <w:tcW w:w="313" w:type="dxa"/>
            <w:vAlign w:val="center"/>
          </w:tcPr>
          <w:p w14:paraId="4E94D67D" w14:textId="77777777" w:rsidR="00806BBE" w:rsidRDefault="00806BBE" w:rsidP="001C07A2">
            <w:pPr>
              <w:spacing w:beforeLines="40" w:before="96" w:afterLines="40" w:after="96"/>
              <w:rPr>
                <w:rFonts w:cs="Arial"/>
                <w:szCs w:val="20"/>
              </w:rPr>
            </w:pPr>
          </w:p>
        </w:tc>
      </w:tr>
      <w:tr w:rsidR="00806BBE" w14:paraId="3DF1DEAE" w14:textId="77777777">
        <w:trPr>
          <w:trHeight w:val="255"/>
        </w:trPr>
        <w:tc>
          <w:tcPr>
            <w:tcW w:w="461" w:type="dxa"/>
          </w:tcPr>
          <w:p w14:paraId="63E0D76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3B52C77" w14:textId="77777777" w:rsidR="00806BBE" w:rsidRDefault="00806BBE">
            <w:pPr>
              <w:pStyle w:val="Nagwek3ww"/>
              <w:rPr>
                <w:szCs w:val="24"/>
              </w:rPr>
            </w:pPr>
            <w:bookmarkStart w:id="2275" w:name="_Toc168822724"/>
            <w:bookmarkStart w:id="2276" w:name="_Toc178158640"/>
            <w:bookmarkStart w:id="2277" w:name="_Toc207084842"/>
            <w:bookmarkStart w:id="2278" w:name="_Toc136447952"/>
            <w:r>
              <w:t>W-Ko16</w:t>
            </w:r>
            <w:bookmarkEnd w:id="2275"/>
            <w:bookmarkEnd w:id="2276"/>
            <w:bookmarkEnd w:id="2277"/>
            <w:bookmarkEnd w:id="2278"/>
          </w:p>
        </w:tc>
        <w:tc>
          <w:tcPr>
            <w:tcW w:w="1146" w:type="dxa"/>
            <w:vAlign w:val="center"/>
          </w:tcPr>
          <w:p w14:paraId="1877B018" w14:textId="77777777" w:rsidR="00806BBE" w:rsidRDefault="00806BBE" w:rsidP="00316835">
            <w:pPr>
              <w:jc w:val="right"/>
              <w:rPr>
                <w:szCs w:val="24"/>
              </w:rPr>
            </w:pPr>
            <w:r>
              <w:t>13799</w:t>
            </w:r>
          </w:p>
        </w:tc>
        <w:tc>
          <w:tcPr>
            <w:tcW w:w="313" w:type="dxa"/>
            <w:vAlign w:val="center"/>
          </w:tcPr>
          <w:p w14:paraId="42AB3A8C" w14:textId="77777777" w:rsidR="00806BBE" w:rsidRDefault="00806BBE">
            <w:r>
              <w:rPr>
                <w:rFonts w:cs="Arial"/>
                <w:szCs w:val="20"/>
              </w:rPr>
              <w:t>m</w:t>
            </w:r>
            <w:r>
              <w:rPr>
                <w:rFonts w:cs="Arial"/>
                <w:szCs w:val="20"/>
                <w:vertAlign w:val="superscript"/>
              </w:rPr>
              <w:t>2</w:t>
            </w:r>
          </w:p>
        </w:tc>
      </w:tr>
      <w:tr w:rsidR="00806BBE" w14:paraId="5D187E07" w14:textId="77777777">
        <w:trPr>
          <w:trHeight w:val="255"/>
        </w:trPr>
        <w:tc>
          <w:tcPr>
            <w:tcW w:w="461" w:type="dxa"/>
          </w:tcPr>
          <w:p w14:paraId="02F8A08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733941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0C60F67" w14:textId="77777777" w:rsidR="00806BBE" w:rsidRDefault="00806BBE">
            <w:pPr>
              <w:jc w:val="right"/>
              <w:rPr>
                <w:szCs w:val="24"/>
              </w:rPr>
            </w:pPr>
          </w:p>
        </w:tc>
        <w:tc>
          <w:tcPr>
            <w:tcW w:w="313" w:type="dxa"/>
            <w:vAlign w:val="center"/>
          </w:tcPr>
          <w:p w14:paraId="3949BE5B" w14:textId="77777777" w:rsidR="00806BBE" w:rsidRDefault="00806BBE" w:rsidP="001C07A2">
            <w:pPr>
              <w:spacing w:beforeLines="40" w:before="96" w:afterLines="40" w:after="96"/>
              <w:rPr>
                <w:rFonts w:cs="Arial"/>
                <w:szCs w:val="20"/>
              </w:rPr>
            </w:pPr>
          </w:p>
        </w:tc>
      </w:tr>
      <w:tr w:rsidR="00806BBE" w14:paraId="098B0F05" w14:textId="77777777">
        <w:trPr>
          <w:trHeight w:val="255"/>
        </w:trPr>
        <w:tc>
          <w:tcPr>
            <w:tcW w:w="461" w:type="dxa"/>
          </w:tcPr>
          <w:p w14:paraId="0FA7ABA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E703E91" w14:textId="77777777" w:rsidR="00806BBE" w:rsidRDefault="00806BBE" w:rsidP="001C07A2">
            <w:pPr>
              <w:spacing w:beforeLines="40" w:before="96" w:afterLines="40" w:after="96"/>
              <w:jc w:val="both"/>
              <w:rPr>
                <w:color w:val="auto"/>
                <w:szCs w:val="24"/>
              </w:rPr>
            </w:pPr>
            <w:r>
              <w:rPr>
                <w:color w:val="auto"/>
                <w:szCs w:val="24"/>
              </w:rPr>
              <w:t>Ciek wodny. Urządzenie sterujące wodami powodziowymi.</w:t>
            </w:r>
          </w:p>
        </w:tc>
        <w:tc>
          <w:tcPr>
            <w:tcW w:w="1146" w:type="dxa"/>
            <w:vAlign w:val="center"/>
          </w:tcPr>
          <w:p w14:paraId="231D1CEA" w14:textId="77777777" w:rsidR="00806BBE" w:rsidRDefault="00806BBE">
            <w:pPr>
              <w:jc w:val="right"/>
              <w:rPr>
                <w:szCs w:val="24"/>
              </w:rPr>
            </w:pPr>
          </w:p>
        </w:tc>
        <w:tc>
          <w:tcPr>
            <w:tcW w:w="313" w:type="dxa"/>
            <w:vAlign w:val="center"/>
          </w:tcPr>
          <w:p w14:paraId="2EEB077D" w14:textId="77777777" w:rsidR="00806BBE" w:rsidRDefault="00806BBE" w:rsidP="001C07A2">
            <w:pPr>
              <w:spacing w:beforeLines="40" w:before="96" w:afterLines="40" w:after="96"/>
              <w:rPr>
                <w:rFonts w:cs="Arial"/>
                <w:szCs w:val="20"/>
              </w:rPr>
            </w:pPr>
          </w:p>
        </w:tc>
      </w:tr>
      <w:tr w:rsidR="00806BBE" w14:paraId="7E77B3C5" w14:textId="77777777">
        <w:trPr>
          <w:trHeight w:val="255"/>
        </w:trPr>
        <w:tc>
          <w:tcPr>
            <w:tcW w:w="461" w:type="dxa"/>
          </w:tcPr>
          <w:p w14:paraId="36CBE6A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75CFC45" w14:textId="77777777" w:rsidR="00806BBE" w:rsidRDefault="00806BBE">
            <w:pPr>
              <w:pStyle w:val="Nagwek3ww"/>
              <w:rPr>
                <w:szCs w:val="24"/>
              </w:rPr>
            </w:pPr>
            <w:bookmarkStart w:id="2279" w:name="_Toc168822725"/>
            <w:bookmarkStart w:id="2280" w:name="_Toc178158641"/>
            <w:bookmarkStart w:id="2281" w:name="_Toc207084843"/>
            <w:bookmarkStart w:id="2282" w:name="_Toc136447953"/>
            <w:r>
              <w:t>W-Ko17</w:t>
            </w:r>
            <w:bookmarkEnd w:id="2279"/>
            <w:bookmarkEnd w:id="2280"/>
            <w:bookmarkEnd w:id="2281"/>
            <w:bookmarkEnd w:id="2282"/>
          </w:p>
        </w:tc>
        <w:tc>
          <w:tcPr>
            <w:tcW w:w="1146" w:type="dxa"/>
            <w:vAlign w:val="center"/>
          </w:tcPr>
          <w:p w14:paraId="5546CE36" w14:textId="77777777" w:rsidR="00806BBE" w:rsidRDefault="00806BBE" w:rsidP="00316835">
            <w:pPr>
              <w:jc w:val="right"/>
              <w:rPr>
                <w:szCs w:val="24"/>
              </w:rPr>
            </w:pPr>
            <w:r>
              <w:t>3259</w:t>
            </w:r>
          </w:p>
        </w:tc>
        <w:tc>
          <w:tcPr>
            <w:tcW w:w="313" w:type="dxa"/>
            <w:vAlign w:val="center"/>
          </w:tcPr>
          <w:p w14:paraId="1861E415" w14:textId="77777777" w:rsidR="00806BBE" w:rsidRDefault="00806BBE">
            <w:r>
              <w:rPr>
                <w:rFonts w:cs="Arial"/>
                <w:szCs w:val="20"/>
              </w:rPr>
              <w:t>m</w:t>
            </w:r>
            <w:r>
              <w:rPr>
                <w:rFonts w:cs="Arial"/>
                <w:szCs w:val="20"/>
                <w:vertAlign w:val="superscript"/>
              </w:rPr>
              <w:t>2</w:t>
            </w:r>
          </w:p>
        </w:tc>
      </w:tr>
      <w:tr w:rsidR="00806BBE" w14:paraId="077AA958" w14:textId="77777777">
        <w:trPr>
          <w:trHeight w:val="255"/>
        </w:trPr>
        <w:tc>
          <w:tcPr>
            <w:tcW w:w="461" w:type="dxa"/>
          </w:tcPr>
          <w:p w14:paraId="51388AF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38366C"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648C770B" w14:textId="77777777" w:rsidR="00806BBE" w:rsidRDefault="00806BBE">
            <w:pPr>
              <w:jc w:val="right"/>
              <w:rPr>
                <w:szCs w:val="24"/>
              </w:rPr>
            </w:pPr>
          </w:p>
        </w:tc>
        <w:tc>
          <w:tcPr>
            <w:tcW w:w="313" w:type="dxa"/>
            <w:vAlign w:val="center"/>
          </w:tcPr>
          <w:p w14:paraId="7BBFC878" w14:textId="77777777" w:rsidR="00806BBE" w:rsidRDefault="00806BBE" w:rsidP="001C07A2">
            <w:pPr>
              <w:spacing w:beforeLines="40" w:before="96" w:afterLines="40" w:after="96"/>
              <w:rPr>
                <w:rFonts w:cs="Arial"/>
                <w:szCs w:val="20"/>
              </w:rPr>
            </w:pPr>
          </w:p>
        </w:tc>
      </w:tr>
      <w:tr w:rsidR="00806BBE" w14:paraId="6F07974F" w14:textId="77777777">
        <w:trPr>
          <w:trHeight w:val="255"/>
        </w:trPr>
        <w:tc>
          <w:tcPr>
            <w:tcW w:w="461" w:type="dxa"/>
          </w:tcPr>
          <w:p w14:paraId="07BF514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9E3FD3" w14:textId="77777777" w:rsidR="00806BBE" w:rsidRDefault="00806BBE" w:rsidP="001C07A2">
            <w:pPr>
              <w:spacing w:beforeLines="40" w:before="96" w:afterLines="40" w:after="96"/>
              <w:jc w:val="both"/>
              <w:rPr>
                <w:color w:val="auto"/>
                <w:szCs w:val="24"/>
              </w:rPr>
            </w:pPr>
            <w:r>
              <w:rPr>
                <w:color w:val="auto"/>
                <w:szCs w:val="24"/>
              </w:rPr>
              <w:t>Zbiornik wodny. Wykorzystanie gospodarczo-rekreacyjne.</w:t>
            </w:r>
          </w:p>
        </w:tc>
        <w:tc>
          <w:tcPr>
            <w:tcW w:w="1146" w:type="dxa"/>
            <w:vAlign w:val="center"/>
          </w:tcPr>
          <w:p w14:paraId="3F03677B" w14:textId="77777777" w:rsidR="00806BBE" w:rsidRDefault="00806BBE">
            <w:pPr>
              <w:jc w:val="right"/>
              <w:rPr>
                <w:szCs w:val="24"/>
              </w:rPr>
            </w:pPr>
          </w:p>
        </w:tc>
        <w:tc>
          <w:tcPr>
            <w:tcW w:w="313" w:type="dxa"/>
            <w:vAlign w:val="center"/>
          </w:tcPr>
          <w:p w14:paraId="00A5ADC2" w14:textId="77777777" w:rsidR="00806BBE" w:rsidRDefault="00806BBE" w:rsidP="001C07A2">
            <w:pPr>
              <w:spacing w:beforeLines="40" w:before="96" w:afterLines="40" w:after="96"/>
              <w:rPr>
                <w:rFonts w:cs="Arial"/>
                <w:szCs w:val="20"/>
              </w:rPr>
            </w:pPr>
          </w:p>
        </w:tc>
      </w:tr>
      <w:tr w:rsidR="00806BBE" w14:paraId="6126E3AA" w14:textId="77777777">
        <w:trPr>
          <w:trHeight w:val="255"/>
        </w:trPr>
        <w:tc>
          <w:tcPr>
            <w:tcW w:w="461" w:type="dxa"/>
          </w:tcPr>
          <w:p w14:paraId="1144958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F285926" w14:textId="77777777" w:rsidR="00806BBE" w:rsidRDefault="00806BBE">
            <w:pPr>
              <w:pStyle w:val="Nagwek3ww"/>
              <w:rPr>
                <w:szCs w:val="24"/>
              </w:rPr>
            </w:pPr>
            <w:bookmarkStart w:id="2283" w:name="_Toc168822726"/>
            <w:bookmarkStart w:id="2284" w:name="_Toc178158642"/>
            <w:bookmarkStart w:id="2285" w:name="_Toc207084844"/>
            <w:bookmarkStart w:id="2286" w:name="_Toc136447954"/>
            <w:r>
              <w:t>W-Ko18</w:t>
            </w:r>
            <w:bookmarkEnd w:id="2283"/>
            <w:bookmarkEnd w:id="2284"/>
            <w:bookmarkEnd w:id="2285"/>
            <w:bookmarkEnd w:id="2286"/>
          </w:p>
        </w:tc>
        <w:tc>
          <w:tcPr>
            <w:tcW w:w="1146" w:type="dxa"/>
            <w:vAlign w:val="center"/>
          </w:tcPr>
          <w:p w14:paraId="19F0ADC5" w14:textId="77777777" w:rsidR="00806BBE" w:rsidRDefault="00806BBE" w:rsidP="00316835">
            <w:pPr>
              <w:jc w:val="right"/>
              <w:rPr>
                <w:szCs w:val="24"/>
              </w:rPr>
            </w:pPr>
            <w:r>
              <w:t>2806</w:t>
            </w:r>
          </w:p>
        </w:tc>
        <w:tc>
          <w:tcPr>
            <w:tcW w:w="313" w:type="dxa"/>
            <w:vAlign w:val="center"/>
          </w:tcPr>
          <w:p w14:paraId="4147236D" w14:textId="77777777" w:rsidR="00806BBE" w:rsidRDefault="00806BBE">
            <w:r>
              <w:rPr>
                <w:rFonts w:cs="Arial"/>
                <w:szCs w:val="20"/>
              </w:rPr>
              <w:t>m</w:t>
            </w:r>
            <w:r>
              <w:rPr>
                <w:rFonts w:cs="Arial"/>
                <w:szCs w:val="20"/>
                <w:vertAlign w:val="superscript"/>
              </w:rPr>
              <w:t>2</w:t>
            </w:r>
          </w:p>
        </w:tc>
      </w:tr>
      <w:tr w:rsidR="00806BBE" w14:paraId="78F1F627" w14:textId="77777777">
        <w:trPr>
          <w:trHeight w:val="255"/>
        </w:trPr>
        <w:tc>
          <w:tcPr>
            <w:tcW w:w="461" w:type="dxa"/>
          </w:tcPr>
          <w:p w14:paraId="2BF8CD2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E2DCDC"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43FA449" w14:textId="77777777" w:rsidR="00806BBE" w:rsidRDefault="00806BBE">
            <w:pPr>
              <w:jc w:val="right"/>
              <w:rPr>
                <w:szCs w:val="24"/>
              </w:rPr>
            </w:pPr>
          </w:p>
        </w:tc>
        <w:tc>
          <w:tcPr>
            <w:tcW w:w="313" w:type="dxa"/>
            <w:vAlign w:val="center"/>
          </w:tcPr>
          <w:p w14:paraId="288E5F7D" w14:textId="77777777" w:rsidR="00806BBE" w:rsidRDefault="00806BBE" w:rsidP="001C07A2">
            <w:pPr>
              <w:spacing w:beforeLines="40" w:before="96" w:afterLines="40" w:after="96"/>
              <w:rPr>
                <w:rFonts w:cs="Arial"/>
                <w:szCs w:val="20"/>
              </w:rPr>
            </w:pPr>
          </w:p>
        </w:tc>
      </w:tr>
      <w:tr w:rsidR="00806BBE" w14:paraId="1E9D3812" w14:textId="77777777">
        <w:trPr>
          <w:trHeight w:val="255"/>
        </w:trPr>
        <w:tc>
          <w:tcPr>
            <w:tcW w:w="461" w:type="dxa"/>
          </w:tcPr>
          <w:p w14:paraId="757D3BC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06AA2F2" w14:textId="77777777" w:rsidR="00806BBE" w:rsidRDefault="00806BBE" w:rsidP="001C07A2">
            <w:pPr>
              <w:spacing w:beforeLines="40" w:before="96" w:afterLines="40" w:after="96"/>
              <w:rPr>
                <w:color w:val="auto"/>
                <w:szCs w:val="24"/>
              </w:rPr>
            </w:pPr>
            <w:r>
              <w:rPr>
                <w:color w:val="auto"/>
                <w:szCs w:val="24"/>
              </w:rPr>
              <w:t>Ciek wodny, śródleśny. Urządzenie sterujące wody powodziowe.</w:t>
            </w:r>
          </w:p>
        </w:tc>
        <w:tc>
          <w:tcPr>
            <w:tcW w:w="1146" w:type="dxa"/>
            <w:vAlign w:val="center"/>
          </w:tcPr>
          <w:p w14:paraId="75FA0889" w14:textId="77777777" w:rsidR="00806BBE" w:rsidRDefault="00806BBE">
            <w:pPr>
              <w:jc w:val="right"/>
              <w:rPr>
                <w:szCs w:val="24"/>
              </w:rPr>
            </w:pPr>
          </w:p>
        </w:tc>
        <w:tc>
          <w:tcPr>
            <w:tcW w:w="313" w:type="dxa"/>
            <w:vAlign w:val="center"/>
          </w:tcPr>
          <w:p w14:paraId="14265BD2" w14:textId="77777777" w:rsidR="00806BBE" w:rsidRDefault="00806BBE" w:rsidP="001C07A2">
            <w:pPr>
              <w:spacing w:beforeLines="40" w:before="96" w:afterLines="40" w:after="96"/>
              <w:rPr>
                <w:rFonts w:cs="Arial"/>
                <w:szCs w:val="20"/>
              </w:rPr>
            </w:pPr>
          </w:p>
        </w:tc>
      </w:tr>
      <w:tr w:rsidR="00806BBE" w14:paraId="32E9E3E7" w14:textId="77777777">
        <w:trPr>
          <w:trHeight w:val="255"/>
        </w:trPr>
        <w:tc>
          <w:tcPr>
            <w:tcW w:w="461" w:type="dxa"/>
          </w:tcPr>
          <w:p w14:paraId="107CC78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DFF80B4" w14:textId="77777777" w:rsidR="00806BBE" w:rsidRDefault="00806BBE">
            <w:pPr>
              <w:pStyle w:val="Nagwek3ww"/>
              <w:rPr>
                <w:szCs w:val="24"/>
              </w:rPr>
            </w:pPr>
            <w:bookmarkStart w:id="2287" w:name="_Toc168822727"/>
            <w:bookmarkStart w:id="2288" w:name="_Toc178158643"/>
            <w:bookmarkStart w:id="2289" w:name="_Toc207084845"/>
            <w:bookmarkStart w:id="2290" w:name="_Toc136447955"/>
            <w:r>
              <w:t>W-Ko19</w:t>
            </w:r>
            <w:bookmarkEnd w:id="2287"/>
            <w:bookmarkEnd w:id="2288"/>
            <w:bookmarkEnd w:id="2289"/>
            <w:bookmarkEnd w:id="2290"/>
          </w:p>
        </w:tc>
        <w:tc>
          <w:tcPr>
            <w:tcW w:w="1146" w:type="dxa"/>
            <w:vAlign w:val="center"/>
          </w:tcPr>
          <w:p w14:paraId="6DF93A20" w14:textId="77777777" w:rsidR="00806BBE" w:rsidRDefault="00806BBE" w:rsidP="00316835">
            <w:pPr>
              <w:jc w:val="right"/>
              <w:rPr>
                <w:szCs w:val="24"/>
              </w:rPr>
            </w:pPr>
            <w:r>
              <w:t>13928</w:t>
            </w:r>
          </w:p>
        </w:tc>
        <w:tc>
          <w:tcPr>
            <w:tcW w:w="313" w:type="dxa"/>
            <w:vAlign w:val="center"/>
          </w:tcPr>
          <w:p w14:paraId="0D37DB6F" w14:textId="77777777" w:rsidR="00806BBE" w:rsidRDefault="00806BBE">
            <w:r>
              <w:rPr>
                <w:rFonts w:cs="Arial"/>
                <w:szCs w:val="20"/>
              </w:rPr>
              <w:t>m</w:t>
            </w:r>
            <w:r>
              <w:rPr>
                <w:rFonts w:cs="Arial"/>
                <w:szCs w:val="20"/>
                <w:vertAlign w:val="superscript"/>
              </w:rPr>
              <w:t>2</w:t>
            </w:r>
          </w:p>
        </w:tc>
      </w:tr>
      <w:tr w:rsidR="00806BBE" w14:paraId="6F762FE9" w14:textId="77777777">
        <w:trPr>
          <w:trHeight w:val="255"/>
        </w:trPr>
        <w:tc>
          <w:tcPr>
            <w:tcW w:w="461" w:type="dxa"/>
          </w:tcPr>
          <w:p w14:paraId="51D8DFB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80A9426"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8E2192C" w14:textId="77777777" w:rsidR="00806BBE" w:rsidRDefault="00806BBE">
            <w:pPr>
              <w:jc w:val="right"/>
              <w:rPr>
                <w:szCs w:val="24"/>
              </w:rPr>
            </w:pPr>
          </w:p>
        </w:tc>
        <w:tc>
          <w:tcPr>
            <w:tcW w:w="313" w:type="dxa"/>
            <w:vAlign w:val="center"/>
          </w:tcPr>
          <w:p w14:paraId="34EC7CA2" w14:textId="77777777" w:rsidR="00806BBE" w:rsidRDefault="00806BBE" w:rsidP="001C07A2">
            <w:pPr>
              <w:spacing w:beforeLines="40" w:before="96" w:afterLines="40" w:after="96"/>
              <w:rPr>
                <w:rFonts w:cs="Arial"/>
                <w:szCs w:val="20"/>
              </w:rPr>
            </w:pPr>
          </w:p>
        </w:tc>
      </w:tr>
      <w:tr w:rsidR="00806BBE" w14:paraId="545CDE0C" w14:textId="77777777">
        <w:trPr>
          <w:trHeight w:val="255"/>
        </w:trPr>
        <w:tc>
          <w:tcPr>
            <w:tcW w:w="461" w:type="dxa"/>
          </w:tcPr>
          <w:p w14:paraId="2418EE6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B7F1A38" w14:textId="77777777" w:rsidR="00806BBE" w:rsidRDefault="00806BBE" w:rsidP="001C07A2">
            <w:pPr>
              <w:spacing w:beforeLines="40" w:before="96" w:afterLines="40" w:after="96"/>
              <w:jc w:val="both"/>
              <w:rPr>
                <w:color w:val="auto"/>
                <w:szCs w:val="24"/>
              </w:rPr>
            </w:pPr>
            <w:r>
              <w:rPr>
                <w:color w:val="auto"/>
                <w:szCs w:val="24"/>
              </w:rPr>
              <w:t>Starorzecze Odry. Rekreacyjne i gospodarcze wykorzystanie starorzecza.</w:t>
            </w:r>
          </w:p>
        </w:tc>
        <w:tc>
          <w:tcPr>
            <w:tcW w:w="1146" w:type="dxa"/>
            <w:vAlign w:val="center"/>
          </w:tcPr>
          <w:p w14:paraId="061DBBA7" w14:textId="77777777" w:rsidR="00806BBE" w:rsidRDefault="00806BBE">
            <w:pPr>
              <w:jc w:val="right"/>
              <w:rPr>
                <w:szCs w:val="24"/>
              </w:rPr>
            </w:pPr>
          </w:p>
        </w:tc>
        <w:tc>
          <w:tcPr>
            <w:tcW w:w="313" w:type="dxa"/>
            <w:vAlign w:val="center"/>
          </w:tcPr>
          <w:p w14:paraId="3DB498F6" w14:textId="77777777" w:rsidR="00806BBE" w:rsidRDefault="00806BBE" w:rsidP="001C07A2">
            <w:pPr>
              <w:spacing w:beforeLines="40" w:before="96" w:afterLines="40" w:after="96"/>
              <w:rPr>
                <w:rFonts w:cs="Arial"/>
                <w:szCs w:val="20"/>
              </w:rPr>
            </w:pPr>
          </w:p>
        </w:tc>
      </w:tr>
      <w:tr w:rsidR="00806BBE" w14:paraId="7E9C7B7E" w14:textId="77777777">
        <w:trPr>
          <w:trHeight w:val="255"/>
        </w:trPr>
        <w:tc>
          <w:tcPr>
            <w:tcW w:w="461" w:type="dxa"/>
          </w:tcPr>
          <w:p w14:paraId="09BF538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BF4C587" w14:textId="77777777" w:rsidR="00806BBE" w:rsidRDefault="00806BBE">
            <w:pPr>
              <w:pStyle w:val="Nagwek3ww"/>
              <w:rPr>
                <w:szCs w:val="24"/>
              </w:rPr>
            </w:pPr>
            <w:bookmarkStart w:id="2291" w:name="_Toc168822728"/>
            <w:bookmarkStart w:id="2292" w:name="_Toc178158644"/>
            <w:bookmarkStart w:id="2293" w:name="_Toc207084846"/>
            <w:bookmarkStart w:id="2294" w:name="_Toc136447956"/>
            <w:r>
              <w:t>W-Ko20</w:t>
            </w:r>
            <w:bookmarkEnd w:id="2291"/>
            <w:bookmarkEnd w:id="2292"/>
            <w:bookmarkEnd w:id="2293"/>
            <w:bookmarkEnd w:id="2294"/>
          </w:p>
        </w:tc>
        <w:tc>
          <w:tcPr>
            <w:tcW w:w="1146" w:type="dxa"/>
            <w:vAlign w:val="center"/>
          </w:tcPr>
          <w:p w14:paraId="484A9134" w14:textId="77777777" w:rsidR="00806BBE" w:rsidRDefault="00806BBE" w:rsidP="00316835">
            <w:pPr>
              <w:jc w:val="right"/>
              <w:rPr>
                <w:szCs w:val="24"/>
              </w:rPr>
            </w:pPr>
            <w:r>
              <w:t>1292</w:t>
            </w:r>
          </w:p>
        </w:tc>
        <w:tc>
          <w:tcPr>
            <w:tcW w:w="313" w:type="dxa"/>
            <w:vAlign w:val="center"/>
          </w:tcPr>
          <w:p w14:paraId="6FB14477" w14:textId="77777777" w:rsidR="00806BBE" w:rsidRDefault="00806BBE">
            <w:r>
              <w:rPr>
                <w:rFonts w:cs="Arial"/>
                <w:szCs w:val="20"/>
              </w:rPr>
              <w:t>m</w:t>
            </w:r>
            <w:r>
              <w:rPr>
                <w:rFonts w:cs="Arial"/>
                <w:szCs w:val="20"/>
                <w:vertAlign w:val="superscript"/>
              </w:rPr>
              <w:t>2</w:t>
            </w:r>
          </w:p>
        </w:tc>
      </w:tr>
      <w:tr w:rsidR="00806BBE" w14:paraId="11473FBE" w14:textId="77777777">
        <w:trPr>
          <w:trHeight w:val="255"/>
        </w:trPr>
        <w:tc>
          <w:tcPr>
            <w:tcW w:w="461" w:type="dxa"/>
          </w:tcPr>
          <w:p w14:paraId="543A912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5DE584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DEEA6D1" w14:textId="77777777" w:rsidR="00806BBE" w:rsidRDefault="00806BBE">
            <w:pPr>
              <w:jc w:val="right"/>
              <w:rPr>
                <w:szCs w:val="24"/>
              </w:rPr>
            </w:pPr>
          </w:p>
        </w:tc>
        <w:tc>
          <w:tcPr>
            <w:tcW w:w="313" w:type="dxa"/>
            <w:vAlign w:val="center"/>
          </w:tcPr>
          <w:p w14:paraId="67826AC7" w14:textId="77777777" w:rsidR="00806BBE" w:rsidRDefault="00806BBE" w:rsidP="001C07A2">
            <w:pPr>
              <w:spacing w:beforeLines="40" w:before="96" w:afterLines="40" w:after="96"/>
              <w:rPr>
                <w:rFonts w:cs="Arial"/>
                <w:szCs w:val="20"/>
              </w:rPr>
            </w:pPr>
          </w:p>
        </w:tc>
      </w:tr>
      <w:tr w:rsidR="00806BBE" w14:paraId="151E0DA6" w14:textId="77777777">
        <w:trPr>
          <w:trHeight w:val="255"/>
        </w:trPr>
        <w:tc>
          <w:tcPr>
            <w:tcW w:w="461" w:type="dxa"/>
          </w:tcPr>
          <w:p w14:paraId="756521A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3C813E0" w14:textId="77777777" w:rsidR="00806BBE" w:rsidRDefault="00806BBE" w:rsidP="001C07A2">
            <w:pPr>
              <w:spacing w:beforeLines="40" w:before="96" w:afterLines="40" w:after="96"/>
              <w:jc w:val="both"/>
            </w:pPr>
            <w:r>
              <w:t>Rów melioracyjny D.1-4. Urządzenie melioracji szczegółowych. Rów odprowadzający wody do jeziora Dziewiczego.</w:t>
            </w:r>
          </w:p>
        </w:tc>
        <w:tc>
          <w:tcPr>
            <w:tcW w:w="1146" w:type="dxa"/>
            <w:vAlign w:val="center"/>
          </w:tcPr>
          <w:p w14:paraId="6DAF51E9" w14:textId="77777777" w:rsidR="00806BBE" w:rsidRDefault="00806BBE">
            <w:pPr>
              <w:jc w:val="right"/>
              <w:rPr>
                <w:szCs w:val="24"/>
              </w:rPr>
            </w:pPr>
          </w:p>
        </w:tc>
        <w:tc>
          <w:tcPr>
            <w:tcW w:w="313" w:type="dxa"/>
            <w:vAlign w:val="center"/>
          </w:tcPr>
          <w:p w14:paraId="79E65A2B" w14:textId="77777777" w:rsidR="00806BBE" w:rsidRDefault="00806BBE" w:rsidP="001C07A2">
            <w:pPr>
              <w:spacing w:beforeLines="40" w:before="96" w:afterLines="40" w:after="96"/>
              <w:rPr>
                <w:rFonts w:cs="Arial"/>
                <w:szCs w:val="20"/>
              </w:rPr>
            </w:pPr>
          </w:p>
        </w:tc>
      </w:tr>
      <w:tr w:rsidR="00806BBE" w14:paraId="495FA569" w14:textId="77777777">
        <w:trPr>
          <w:trHeight w:val="255"/>
        </w:trPr>
        <w:tc>
          <w:tcPr>
            <w:tcW w:w="461" w:type="dxa"/>
          </w:tcPr>
          <w:p w14:paraId="3CFE4DA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2F6E4C8" w14:textId="77777777" w:rsidR="00806BBE" w:rsidRDefault="00806BBE">
            <w:pPr>
              <w:pStyle w:val="Nagwek3ww"/>
              <w:rPr>
                <w:szCs w:val="24"/>
              </w:rPr>
            </w:pPr>
            <w:bookmarkStart w:id="2295" w:name="_Toc168822729"/>
            <w:bookmarkStart w:id="2296" w:name="_Toc178158645"/>
            <w:bookmarkStart w:id="2297" w:name="_Toc207084847"/>
            <w:bookmarkStart w:id="2298" w:name="_Toc136447957"/>
            <w:r>
              <w:t>W-Ko21</w:t>
            </w:r>
            <w:bookmarkEnd w:id="2295"/>
            <w:bookmarkEnd w:id="2296"/>
            <w:bookmarkEnd w:id="2297"/>
            <w:bookmarkEnd w:id="2298"/>
          </w:p>
        </w:tc>
        <w:tc>
          <w:tcPr>
            <w:tcW w:w="1146" w:type="dxa"/>
            <w:vAlign w:val="center"/>
          </w:tcPr>
          <w:p w14:paraId="54B37498" w14:textId="77777777" w:rsidR="00806BBE" w:rsidRDefault="00806BBE" w:rsidP="00316835">
            <w:pPr>
              <w:jc w:val="right"/>
              <w:rPr>
                <w:szCs w:val="24"/>
              </w:rPr>
            </w:pPr>
            <w:r>
              <w:t>1123</w:t>
            </w:r>
          </w:p>
        </w:tc>
        <w:tc>
          <w:tcPr>
            <w:tcW w:w="313" w:type="dxa"/>
            <w:vAlign w:val="center"/>
          </w:tcPr>
          <w:p w14:paraId="038CBDF2" w14:textId="77777777" w:rsidR="00806BBE" w:rsidRDefault="00806BBE">
            <w:r>
              <w:rPr>
                <w:rFonts w:cs="Arial"/>
                <w:szCs w:val="20"/>
              </w:rPr>
              <w:t>m</w:t>
            </w:r>
            <w:r>
              <w:rPr>
                <w:rFonts w:cs="Arial"/>
                <w:szCs w:val="20"/>
                <w:vertAlign w:val="superscript"/>
              </w:rPr>
              <w:t>2</w:t>
            </w:r>
          </w:p>
        </w:tc>
      </w:tr>
      <w:tr w:rsidR="00806BBE" w14:paraId="5F686450" w14:textId="77777777">
        <w:trPr>
          <w:trHeight w:val="255"/>
        </w:trPr>
        <w:tc>
          <w:tcPr>
            <w:tcW w:w="461" w:type="dxa"/>
          </w:tcPr>
          <w:p w14:paraId="7559855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65D0611"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9BE7B24" w14:textId="77777777" w:rsidR="00806BBE" w:rsidRDefault="00806BBE">
            <w:pPr>
              <w:jc w:val="right"/>
              <w:rPr>
                <w:szCs w:val="24"/>
              </w:rPr>
            </w:pPr>
          </w:p>
        </w:tc>
        <w:tc>
          <w:tcPr>
            <w:tcW w:w="313" w:type="dxa"/>
            <w:vAlign w:val="center"/>
          </w:tcPr>
          <w:p w14:paraId="5B86DA0F" w14:textId="77777777" w:rsidR="00806BBE" w:rsidRDefault="00806BBE" w:rsidP="001C07A2">
            <w:pPr>
              <w:spacing w:beforeLines="40" w:before="96" w:afterLines="40" w:after="96"/>
              <w:rPr>
                <w:rFonts w:cs="Arial"/>
                <w:szCs w:val="20"/>
              </w:rPr>
            </w:pPr>
          </w:p>
        </w:tc>
      </w:tr>
      <w:tr w:rsidR="00806BBE" w14:paraId="33EB4B44" w14:textId="77777777">
        <w:trPr>
          <w:trHeight w:val="255"/>
        </w:trPr>
        <w:tc>
          <w:tcPr>
            <w:tcW w:w="461" w:type="dxa"/>
          </w:tcPr>
          <w:p w14:paraId="42DD3C5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C617375" w14:textId="77777777" w:rsidR="00806BBE" w:rsidRDefault="00806BBE" w:rsidP="001C07A2">
            <w:pPr>
              <w:spacing w:beforeLines="40" w:before="96" w:afterLines="40" w:after="96"/>
              <w:jc w:val="both"/>
            </w:pPr>
            <w:r>
              <w:t>Rów melioracyjny D.1-4. Urządzenie melioracji szczegółowych. Rów odprowadzający wody do jeziora Dziewiczego.</w:t>
            </w:r>
          </w:p>
        </w:tc>
        <w:tc>
          <w:tcPr>
            <w:tcW w:w="1146" w:type="dxa"/>
            <w:vAlign w:val="center"/>
          </w:tcPr>
          <w:p w14:paraId="019727C6" w14:textId="77777777" w:rsidR="00806BBE" w:rsidRDefault="00806BBE">
            <w:pPr>
              <w:jc w:val="right"/>
              <w:rPr>
                <w:szCs w:val="24"/>
              </w:rPr>
            </w:pPr>
          </w:p>
        </w:tc>
        <w:tc>
          <w:tcPr>
            <w:tcW w:w="313" w:type="dxa"/>
            <w:vAlign w:val="center"/>
          </w:tcPr>
          <w:p w14:paraId="1EDD895C" w14:textId="77777777" w:rsidR="00806BBE" w:rsidRDefault="00806BBE" w:rsidP="001C07A2">
            <w:pPr>
              <w:spacing w:beforeLines="40" w:before="96" w:afterLines="40" w:after="96"/>
              <w:rPr>
                <w:rFonts w:cs="Arial"/>
                <w:szCs w:val="20"/>
              </w:rPr>
            </w:pPr>
          </w:p>
        </w:tc>
      </w:tr>
      <w:tr w:rsidR="00806BBE" w14:paraId="7F1D7882" w14:textId="77777777">
        <w:trPr>
          <w:trHeight w:val="255"/>
        </w:trPr>
        <w:tc>
          <w:tcPr>
            <w:tcW w:w="461" w:type="dxa"/>
          </w:tcPr>
          <w:p w14:paraId="64B3418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BE708F1" w14:textId="77777777" w:rsidR="00806BBE" w:rsidRDefault="00806BBE">
            <w:pPr>
              <w:pStyle w:val="Nagwek3ww"/>
              <w:rPr>
                <w:szCs w:val="24"/>
              </w:rPr>
            </w:pPr>
            <w:bookmarkStart w:id="2299" w:name="_Toc168822730"/>
            <w:bookmarkStart w:id="2300" w:name="_Toc178158646"/>
            <w:bookmarkStart w:id="2301" w:name="_Toc207084848"/>
            <w:bookmarkStart w:id="2302" w:name="_Toc136447958"/>
            <w:r>
              <w:t>W-Ko22</w:t>
            </w:r>
            <w:bookmarkEnd w:id="2299"/>
            <w:bookmarkEnd w:id="2300"/>
            <w:bookmarkEnd w:id="2301"/>
            <w:bookmarkEnd w:id="2302"/>
          </w:p>
        </w:tc>
        <w:tc>
          <w:tcPr>
            <w:tcW w:w="1146" w:type="dxa"/>
            <w:vAlign w:val="center"/>
          </w:tcPr>
          <w:p w14:paraId="794EDC9D" w14:textId="77777777" w:rsidR="00806BBE" w:rsidRDefault="00806BBE" w:rsidP="00316835">
            <w:pPr>
              <w:jc w:val="right"/>
              <w:rPr>
                <w:szCs w:val="24"/>
              </w:rPr>
            </w:pPr>
            <w:r>
              <w:t>652</w:t>
            </w:r>
          </w:p>
        </w:tc>
        <w:tc>
          <w:tcPr>
            <w:tcW w:w="313" w:type="dxa"/>
            <w:vAlign w:val="center"/>
          </w:tcPr>
          <w:p w14:paraId="617275C9" w14:textId="77777777" w:rsidR="00806BBE" w:rsidRDefault="00806BBE">
            <w:r>
              <w:rPr>
                <w:rFonts w:cs="Arial"/>
                <w:szCs w:val="20"/>
              </w:rPr>
              <w:t>m</w:t>
            </w:r>
            <w:r>
              <w:rPr>
                <w:rFonts w:cs="Arial"/>
                <w:szCs w:val="20"/>
                <w:vertAlign w:val="superscript"/>
              </w:rPr>
              <w:t>2</w:t>
            </w:r>
          </w:p>
        </w:tc>
      </w:tr>
      <w:tr w:rsidR="00806BBE" w14:paraId="497AA15C" w14:textId="77777777">
        <w:trPr>
          <w:trHeight w:val="255"/>
        </w:trPr>
        <w:tc>
          <w:tcPr>
            <w:tcW w:w="461" w:type="dxa"/>
          </w:tcPr>
          <w:p w14:paraId="28A500E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D21349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DEAD93F" w14:textId="77777777" w:rsidR="00806BBE" w:rsidRDefault="00806BBE">
            <w:pPr>
              <w:jc w:val="right"/>
              <w:rPr>
                <w:szCs w:val="24"/>
              </w:rPr>
            </w:pPr>
          </w:p>
        </w:tc>
        <w:tc>
          <w:tcPr>
            <w:tcW w:w="313" w:type="dxa"/>
            <w:vAlign w:val="center"/>
          </w:tcPr>
          <w:p w14:paraId="159D2AAB" w14:textId="77777777" w:rsidR="00806BBE" w:rsidRDefault="00806BBE" w:rsidP="001C07A2">
            <w:pPr>
              <w:spacing w:beforeLines="40" w:before="96" w:afterLines="40" w:after="96"/>
              <w:rPr>
                <w:rFonts w:cs="Arial"/>
                <w:szCs w:val="20"/>
              </w:rPr>
            </w:pPr>
          </w:p>
        </w:tc>
      </w:tr>
      <w:tr w:rsidR="00806BBE" w14:paraId="5921A42C" w14:textId="77777777">
        <w:trPr>
          <w:trHeight w:val="255"/>
        </w:trPr>
        <w:tc>
          <w:tcPr>
            <w:tcW w:w="461" w:type="dxa"/>
          </w:tcPr>
          <w:p w14:paraId="008D2BF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2DBE7D6" w14:textId="77777777" w:rsidR="00806BBE" w:rsidRDefault="00806BBE" w:rsidP="001C07A2">
            <w:pPr>
              <w:spacing w:beforeLines="40" w:before="96" w:afterLines="40" w:after="96"/>
              <w:jc w:val="both"/>
            </w:pPr>
            <w:r>
              <w:t>Rów melioracyjny D.3-6. Urządzenie melioracji szczegółowych. Rów odprowadzający wody do jeziora Dziewiczego.</w:t>
            </w:r>
          </w:p>
        </w:tc>
        <w:tc>
          <w:tcPr>
            <w:tcW w:w="1146" w:type="dxa"/>
            <w:vAlign w:val="center"/>
          </w:tcPr>
          <w:p w14:paraId="0959DF6D" w14:textId="77777777" w:rsidR="00806BBE" w:rsidRDefault="00806BBE">
            <w:pPr>
              <w:jc w:val="right"/>
              <w:rPr>
                <w:szCs w:val="24"/>
              </w:rPr>
            </w:pPr>
          </w:p>
        </w:tc>
        <w:tc>
          <w:tcPr>
            <w:tcW w:w="313" w:type="dxa"/>
            <w:vAlign w:val="center"/>
          </w:tcPr>
          <w:p w14:paraId="57DD2001" w14:textId="77777777" w:rsidR="00806BBE" w:rsidRDefault="00806BBE" w:rsidP="001C07A2">
            <w:pPr>
              <w:spacing w:beforeLines="40" w:before="96" w:afterLines="40" w:after="96"/>
              <w:rPr>
                <w:rFonts w:cs="Arial"/>
                <w:szCs w:val="20"/>
              </w:rPr>
            </w:pPr>
          </w:p>
        </w:tc>
      </w:tr>
      <w:tr w:rsidR="00806BBE" w14:paraId="043422F9" w14:textId="77777777">
        <w:trPr>
          <w:trHeight w:val="255"/>
        </w:trPr>
        <w:tc>
          <w:tcPr>
            <w:tcW w:w="461" w:type="dxa"/>
          </w:tcPr>
          <w:p w14:paraId="7AA415B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3E1A5E9" w14:textId="77777777" w:rsidR="00806BBE" w:rsidRDefault="00806BBE">
            <w:pPr>
              <w:pStyle w:val="Nagwek3ww"/>
              <w:rPr>
                <w:szCs w:val="24"/>
              </w:rPr>
            </w:pPr>
            <w:bookmarkStart w:id="2303" w:name="_Toc168822731"/>
            <w:bookmarkStart w:id="2304" w:name="_Toc178158647"/>
            <w:bookmarkStart w:id="2305" w:name="_Toc207084849"/>
            <w:bookmarkStart w:id="2306" w:name="_Toc136447959"/>
            <w:r>
              <w:t>W-Ko23</w:t>
            </w:r>
            <w:bookmarkEnd w:id="2303"/>
            <w:bookmarkEnd w:id="2304"/>
            <w:bookmarkEnd w:id="2305"/>
            <w:bookmarkEnd w:id="2306"/>
          </w:p>
        </w:tc>
        <w:tc>
          <w:tcPr>
            <w:tcW w:w="1146" w:type="dxa"/>
            <w:vAlign w:val="center"/>
          </w:tcPr>
          <w:p w14:paraId="02A69784" w14:textId="77777777" w:rsidR="00806BBE" w:rsidRDefault="00806BBE" w:rsidP="00316835">
            <w:pPr>
              <w:jc w:val="right"/>
              <w:rPr>
                <w:szCs w:val="24"/>
              </w:rPr>
            </w:pPr>
            <w:r>
              <w:t>498</w:t>
            </w:r>
          </w:p>
        </w:tc>
        <w:tc>
          <w:tcPr>
            <w:tcW w:w="313" w:type="dxa"/>
            <w:vAlign w:val="center"/>
          </w:tcPr>
          <w:p w14:paraId="4C0F5B73" w14:textId="77777777" w:rsidR="00806BBE" w:rsidRDefault="00806BBE">
            <w:r>
              <w:rPr>
                <w:rFonts w:cs="Arial"/>
                <w:szCs w:val="20"/>
              </w:rPr>
              <w:t>m</w:t>
            </w:r>
            <w:r>
              <w:rPr>
                <w:rFonts w:cs="Arial"/>
                <w:szCs w:val="20"/>
                <w:vertAlign w:val="superscript"/>
              </w:rPr>
              <w:t>2</w:t>
            </w:r>
          </w:p>
        </w:tc>
      </w:tr>
      <w:tr w:rsidR="00806BBE" w14:paraId="4802699E" w14:textId="77777777">
        <w:trPr>
          <w:trHeight w:val="255"/>
        </w:trPr>
        <w:tc>
          <w:tcPr>
            <w:tcW w:w="461" w:type="dxa"/>
          </w:tcPr>
          <w:p w14:paraId="5F2E6CE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31551A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3E97AA9" w14:textId="77777777" w:rsidR="00806BBE" w:rsidRDefault="00806BBE">
            <w:pPr>
              <w:jc w:val="right"/>
              <w:rPr>
                <w:szCs w:val="24"/>
              </w:rPr>
            </w:pPr>
          </w:p>
        </w:tc>
        <w:tc>
          <w:tcPr>
            <w:tcW w:w="313" w:type="dxa"/>
            <w:vAlign w:val="center"/>
          </w:tcPr>
          <w:p w14:paraId="1F1371D3" w14:textId="77777777" w:rsidR="00806BBE" w:rsidRDefault="00806BBE" w:rsidP="001C07A2">
            <w:pPr>
              <w:spacing w:beforeLines="40" w:before="96" w:afterLines="40" w:after="96"/>
              <w:rPr>
                <w:rFonts w:cs="Arial"/>
                <w:szCs w:val="20"/>
              </w:rPr>
            </w:pPr>
          </w:p>
        </w:tc>
      </w:tr>
      <w:tr w:rsidR="00806BBE" w14:paraId="66C4D974" w14:textId="77777777">
        <w:trPr>
          <w:trHeight w:val="255"/>
        </w:trPr>
        <w:tc>
          <w:tcPr>
            <w:tcW w:w="461" w:type="dxa"/>
          </w:tcPr>
          <w:p w14:paraId="1F9AB48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D0D837B" w14:textId="77777777" w:rsidR="00806BBE" w:rsidRDefault="00806BBE" w:rsidP="001C07A2">
            <w:pPr>
              <w:spacing w:beforeLines="40" w:before="96" w:afterLines="40" w:after="96"/>
              <w:jc w:val="both"/>
            </w:pPr>
            <w:r>
              <w:t>Rów melioracyjny D.2-5. Urządzenie melioracji szczegółowych. Rów odprowadzający wody do jeziora Dziewiczego.</w:t>
            </w:r>
          </w:p>
        </w:tc>
        <w:tc>
          <w:tcPr>
            <w:tcW w:w="1146" w:type="dxa"/>
            <w:vAlign w:val="center"/>
          </w:tcPr>
          <w:p w14:paraId="5A79BBA1" w14:textId="77777777" w:rsidR="00806BBE" w:rsidRDefault="00806BBE">
            <w:pPr>
              <w:jc w:val="right"/>
              <w:rPr>
                <w:szCs w:val="24"/>
              </w:rPr>
            </w:pPr>
          </w:p>
        </w:tc>
        <w:tc>
          <w:tcPr>
            <w:tcW w:w="313" w:type="dxa"/>
            <w:vAlign w:val="center"/>
          </w:tcPr>
          <w:p w14:paraId="0B20074D" w14:textId="77777777" w:rsidR="00806BBE" w:rsidRDefault="00806BBE" w:rsidP="001C07A2">
            <w:pPr>
              <w:spacing w:beforeLines="40" w:before="96" w:afterLines="40" w:after="96"/>
              <w:rPr>
                <w:rFonts w:cs="Arial"/>
                <w:szCs w:val="20"/>
              </w:rPr>
            </w:pPr>
          </w:p>
        </w:tc>
      </w:tr>
      <w:tr w:rsidR="00806BBE" w14:paraId="28954F3C" w14:textId="77777777">
        <w:trPr>
          <w:trHeight w:val="255"/>
        </w:trPr>
        <w:tc>
          <w:tcPr>
            <w:tcW w:w="461" w:type="dxa"/>
          </w:tcPr>
          <w:p w14:paraId="28D7381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38FBB58" w14:textId="77777777" w:rsidR="00806BBE" w:rsidRDefault="00806BBE">
            <w:pPr>
              <w:pStyle w:val="Nagwek3ww"/>
              <w:rPr>
                <w:szCs w:val="24"/>
              </w:rPr>
            </w:pPr>
            <w:bookmarkStart w:id="2307" w:name="_Toc168822732"/>
            <w:bookmarkStart w:id="2308" w:name="_Toc178158648"/>
            <w:bookmarkStart w:id="2309" w:name="_Toc207084850"/>
            <w:bookmarkStart w:id="2310" w:name="_Toc136447960"/>
            <w:r>
              <w:t>W-Ko24</w:t>
            </w:r>
            <w:bookmarkEnd w:id="2307"/>
            <w:bookmarkEnd w:id="2308"/>
            <w:bookmarkEnd w:id="2309"/>
            <w:bookmarkEnd w:id="2310"/>
          </w:p>
        </w:tc>
        <w:tc>
          <w:tcPr>
            <w:tcW w:w="1146" w:type="dxa"/>
            <w:vAlign w:val="center"/>
          </w:tcPr>
          <w:p w14:paraId="1C131BE0" w14:textId="77777777" w:rsidR="00806BBE" w:rsidRDefault="00806BBE">
            <w:pPr>
              <w:jc w:val="right"/>
              <w:rPr>
                <w:szCs w:val="24"/>
              </w:rPr>
            </w:pPr>
            <w:r>
              <w:t>2871</w:t>
            </w:r>
          </w:p>
        </w:tc>
        <w:tc>
          <w:tcPr>
            <w:tcW w:w="313" w:type="dxa"/>
            <w:vAlign w:val="center"/>
          </w:tcPr>
          <w:p w14:paraId="24213259" w14:textId="77777777" w:rsidR="00806BBE" w:rsidRDefault="00806BBE">
            <w:r>
              <w:rPr>
                <w:rFonts w:cs="Arial"/>
                <w:szCs w:val="20"/>
              </w:rPr>
              <w:t>m</w:t>
            </w:r>
            <w:r>
              <w:rPr>
                <w:rFonts w:cs="Arial"/>
                <w:szCs w:val="20"/>
                <w:vertAlign w:val="superscript"/>
              </w:rPr>
              <w:t>2</w:t>
            </w:r>
          </w:p>
        </w:tc>
      </w:tr>
      <w:tr w:rsidR="00806BBE" w14:paraId="4CE10FB2" w14:textId="77777777">
        <w:trPr>
          <w:trHeight w:val="255"/>
        </w:trPr>
        <w:tc>
          <w:tcPr>
            <w:tcW w:w="461" w:type="dxa"/>
          </w:tcPr>
          <w:p w14:paraId="030D6E8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556716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048A0DB" w14:textId="77777777" w:rsidR="00806BBE" w:rsidRDefault="00806BBE">
            <w:pPr>
              <w:jc w:val="right"/>
              <w:rPr>
                <w:szCs w:val="24"/>
              </w:rPr>
            </w:pPr>
          </w:p>
        </w:tc>
        <w:tc>
          <w:tcPr>
            <w:tcW w:w="313" w:type="dxa"/>
            <w:vAlign w:val="center"/>
          </w:tcPr>
          <w:p w14:paraId="0D4FE3C1" w14:textId="77777777" w:rsidR="00806BBE" w:rsidRDefault="00806BBE" w:rsidP="001C07A2">
            <w:pPr>
              <w:spacing w:beforeLines="40" w:before="96" w:afterLines="40" w:after="96"/>
              <w:rPr>
                <w:rFonts w:cs="Arial"/>
                <w:szCs w:val="20"/>
              </w:rPr>
            </w:pPr>
          </w:p>
        </w:tc>
      </w:tr>
      <w:tr w:rsidR="00806BBE" w14:paraId="717D214B" w14:textId="77777777">
        <w:trPr>
          <w:trHeight w:val="255"/>
        </w:trPr>
        <w:tc>
          <w:tcPr>
            <w:tcW w:w="461" w:type="dxa"/>
          </w:tcPr>
          <w:p w14:paraId="7123FC6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C97B67F" w14:textId="77777777" w:rsidR="00806BBE" w:rsidRDefault="00806BBE" w:rsidP="001C07A2">
            <w:pPr>
              <w:spacing w:beforeLines="40" w:before="96" w:afterLines="40" w:after="96"/>
              <w:jc w:val="both"/>
            </w:pPr>
            <w:r>
              <w:t>Rów melioracyjny Oł.5a-2-2. Urządzenie melioracji szczegółowych. Rów odprowadzający wody do rzeki Oławy.</w:t>
            </w:r>
          </w:p>
        </w:tc>
        <w:tc>
          <w:tcPr>
            <w:tcW w:w="1146" w:type="dxa"/>
            <w:vAlign w:val="center"/>
          </w:tcPr>
          <w:p w14:paraId="3340D1F9" w14:textId="77777777" w:rsidR="00806BBE" w:rsidRDefault="00806BBE">
            <w:pPr>
              <w:jc w:val="right"/>
              <w:rPr>
                <w:szCs w:val="24"/>
              </w:rPr>
            </w:pPr>
          </w:p>
        </w:tc>
        <w:tc>
          <w:tcPr>
            <w:tcW w:w="313" w:type="dxa"/>
            <w:vAlign w:val="center"/>
          </w:tcPr>
          <w:p w14:paraId="58C3FAE6" w14:textId="77777777" w:rsidR="00806BBE" w:rsidRDefault="00806BBE" w:rsidP="001C07A2">
            <w:pPr>
              <w:spacing w:beforeLines="40" w:before="96" w:afterLines="40" w:after="96"/>
              <w:rPr>
                <w:rFonts w:cs="Arial"/>
                <w:szCs w:val="20"/>
              </w:rPr>
            </w:pPr>
          </w:p>
        </w:tc>
      </w:tr>
      <w:tr w:rsidR="00806BBE" w14:paraId="23433489" w14:textId="77777777">
        <w:trPr>
          <w:trHeight w:val="255"/>
        </w:trPr>
        <w:tc>
          <w:tcPr>
            <w:tcW w:w="461" w:type="dxa"/>
          </w:tcPr>
          <w:p w14:paraId="68732EF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5DE5363" w14:textId="77777777" w:rsidR="00806BBE" w:rsidRDefault="00806BBE">
            <w:pPr>
              <w:pStyle w:val="Nagwek3ww"/>
              <w:rPr>
                <w:szCs w:val="24"/>
              </w:rPr>
            </w:pPr>
            <w:bookmarkStart w:id="2311" w:name="_Toc168822733"/>
            <w:bookmarkStart w:id="2312" w:name="_Toc178158649"/>
            <w:bookmarkStart w:id="2313" w:name="_Toc207084851"/>
            <w:bookmarkStart w:id="2314" w:name="_Toc136447961"/>
            <w:r>
              <w:t>W-Ko25</w:t>
            </w:r>
            <w:bookmarkEnd w:id="2311"/>
            <w:bookmarkEnd w:id="2312"/>
            <w:bookmarkEnd w:id="2313"/>
            <w:bookmarkEnd w:id="2314"/>
          </w:p>
        </w:tc>
        <w:tc>
          <w:tcPr>
            <w:tcW w:w="1146" w:type="dxa"/>
            <w:vAlign w:val="center"/>
          </w:tcPr>
          <w:p w14:paraId="5D31CEA3" w14:textId="77777777" w:rsidR="00806BBE" w:rsidRDefault="00806BBE" w:rsidP="00316835">
            <w:pPr>
              <w:jc w:val="right"/>
              <w:rPr>
                <w:szCs w:val="24"/>
              </w:rPr>
            </w:pPr>
            <w:r>
              <w:t>2426</w:t>
            </w:r>
          </w:p>
        </w:tc>
        <w:tc>
          <w:tcPr>
            <w:tcW w:w="313" w:type="dxa"/>
            <w:vAlign w:val="center"/>
          </w:tcPr>
          <w:p w14:paraId="5AD11C9A" w14:textId="77777777" w:rsidR="00806BBE" w:rsidRDefault="00806BBE">
            <w:r>
              <w:rPr>
                <w:rFonts w:cs="Arial"/>
                <w:szCs w:val="20"/>
              </w:rPr>
              <w:t>m</w:t>
            </w:r>
            <w:r>
              <w:rPr>
                <w:rFonts w:cs="Arial"/>
                <w:szCs w:val="20"/>
                <w:vertAlign w:val="superscript"/>
              </w:rPr>
              <w:t>2</w:t>
            </w:r>
          </w:p>
        </w:tc>
      </w:tr>
      <w:tr w:rsidR="00806BBE" w14:paraId="4FA3D4B0" w14:textId="77777777">
        <w:trPr>
          <w:trHeight w:val="255"/>
        </w:trPr>
        <w:tc>
          <w:tcPr>
            <w:tcW w:w="461" w:type="dxa"/>
          </w:tcPr>
          <w:p w14:paraId="6443378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1B5DBA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8B89CEA" w14:textId="77777777" w:rsidR="00806BBE" w:rsidRDefault="00806BBE">
            <w:pPr>
              <w:jc w:val="right"/>
              <w:rPr>
                <w:szCs w:val="24"/>
              </w:rPr>
            </w:pPr>
          </w:p>
        </w:tc>
        <w:tc>
          <w:tcPr>
            <w:tcW w:w="313" w:type="dxa"/>
            <w:vAlign w:val="center"/>
          </w:tcPr>
          <w:p w14:paraId="1D689188" w14:textId="77777777" w:rsidR="00806BBE" w:rsidRDefault="00806BBE" w:rsidP="001C07A2">
            <w:pPr>
              <w:spacing w:beforeLines="40" w:before="96" w:afterLines="40" w:after="96"/>
              <w:rPr>
                <w:rFonts w:cs="Arial"/>
                <w:szCs w:val="20"/>
              </w:rPr>
            </w:pPr>
          </w:p>
        </w:tc>
      </w:tr>
      <w:tr w:rsidR="00806BBE" w14:paraId="003AE4B3" w14:textId="77777777">
        <w:trPr>
          <w:trHeight w:val="255"/>
        </w:trPr>
        <w:tc>
          <w:tcPr>
            <w:tcW w:w="461" w:type="dxa"/>
          </w:tcPr>
          <w:p w14:paraId="5B234C5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43373DF" w14:textId="77777777" w:rsidR="00806BBE" w:rsidRDefault="00806BBE" w:rsidP="001C07A2">
            <w:pPr>
              <w:spacing w:beforeLines="40" w:before="96" w:afterLines="40" w:after="96"/>
              <w:jc w:val="both"/>
            </w:pPr>
            <w:r>
              <w:t xml:space="preserve">Rzeka Odra. Największa rzeka na terenie gminy Siechnice, druga co do wielkości rzeka w Polsce w zarządzie RZGW  we Wrocławiu. Jest to rzeka żeglowna. Rzeka Odra stanowi największe zagrożenie powodziowe dla terenów gminy Siechnice: dla miasta Siechnice, wsi Radwanice, Kotowice, Blizanowice, Trestno, Groblice i Mokry Dwór. </w:t>
            </w:r>
          </w:p>
        </w:tc>
        <w:tc>
          <w:tcPr>
            <w:tcW w:w="1146" w:type="dxa"/>
            <w:vAlign w:val="center"/>
          </w:tcPr>
          <w:p w14:paraId="74F137E8" w14:textId="77777777" w:rsidR="00806BBE" w:rsidRDefault="00806BBE">
            <w:pPr>
              <w:jc w:val="right"/>
              <w:rPr>
                <w:szCs w:val="24"/>
              </w:rPr>
            </w:pPr>
          </w:p>
        </w:tc>
        <w:tc>
          <w:tcPr>
            <w:tcW w:w="313" w:type="dxa"/>
            <w:vAlign w:val="center"/>
          </w:tcPr>
          <w:p w14:paraId="64FAAFE6" w14:textId="77777777" w:rsidR="00806BBE" w:rsidRDefault="00806BBE" w:rsidP="001C07A2">
            <w:pPr>
              <w:spacing w:beforeLines="40" w:before="96" w:afterLines="40" w:after="96"/>
              <w:rPr>
                <w:rFonts w:cs="Arial"/>
                <w:szCs w:val="20"/>
              </w:rPr>
            </w:pPr>
          </w:p>
        </w:tc>
      </w:tr>
      <w:tr w:rsidR="00806BBE" w14:paraId="79F07307" w14:textId="77777777">
        <w:trPr>
          <w:trHeight w:val="255"/>
        </w:trPr>
        <w:tc>
          <w:tcPr>
            <w:tcW w:w="461" w:type="dxa"/>
          </w:tcPr>
          <w:p w14:paraId="6E6447D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82518BE" w14:textId="77777777" w:rsidR="00806BBE" w:rsidRDefault="00806BBE">
            <w:pPr>
              <w:pStyle w:val="Nagwek3ww"/>
              <w:rPr>
                <w:szCs w:val="24"/>
              </w:rPr>
            </w:pPr>
            <w:bookmarkStart w:id="2315" w:name="_Toc168822734"/>
            <w:bookmarkStart w:id="2316" w:name="_Toc178158650"/>
            <w:bookmarkStart w:id="2317" w:name="_Toc207084852"/>
            <w:bookmarkStart w:id="2318" w:name="_Toc136447962"/>
            <w:r>
              <w:t>W-Ko26</w:t>
            </w:r>
            <w:bookmarkEnd w:id="2315"/>
            <w:bookmarkEnd w:id="2316"/>
            <w:bookmarkEnd w:id="2317"/>
            <w:bookmarkEnd w:id="2318"/>
          </w:p>
        </w:tc>
        <w:tc>
          <w:tcPr>
            <w:tcW w:w="1146" w:type="dxa"/>
            <w:vAlign w:val="center"/>
          </w:tcPr>
          <w:p w14:paraId="6232E8D8" w14:textId="77777777" w:rsidR="00806BBE" w:rsidRDefault="00806BBE" w:rsidP="00316835">
            <w:pPr>
              <w:jc w:val="right"/>
              <w:rPr>
                <w:szCs w:val="24"/>
              </w:rPr>
            </w:pPr>
            <w:r>
              <w:t>24648</w:t>
            </w:r>
          </w:p>
        </w:tc>
        <w:tc>
          <w:tcPr>
            <w:tcW w:w="313" w:type="dxa"/>
            <w:vAlign w:val="center"/>
          </w:tcPr>
          <w:p w14:paraId="561B8CAB" w14:textId="77777777" w:rsidR="00806BBE" w:rsidRDefault="00806BBE">
            <w:r>
              <w:rPr>
                <w:rFonts w:cs="Arial"/>
                <w:szCs w:val="20"/>
              </w:rPr>
              <w:t>m</w:t>
            </w:r>
            <w:r>
              <w:rPr>
                <w:rFonts w:cs="Arial"/>
                <w:szCs w:val="20"/>
                <w:vertAlign w:val="superscript"/>
              </w:rPr>
              <w:t>2</w:t>
            </w:r>
          </w:p>
        </w:tc>
      </w:tr>
      <w:tr w:rsidR="00806BBE" w14:paraId="64C639D9" w14:textId="77777777">
        <w:trPr>
          <w:trHeight w:val="255"/>
        </w:trPr>
        <w:tc>
          <w:tcPr>
            <w:tcW w:w="461" w:type="dxa"/>
          </w:tcPr>
          <w:p w14:paraId="1879DDD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64126C1"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C7867D1" w14:textId="77777777" w:rsidR="00806BBE" w:rsidRDefault="00806BBE">
            <w:pPr>
              <w:jc w:val="right"/>
              <w:rPr>
                <w:szCs w:val="24"/>
              </w:rPr>
            </w:pPr>
          </w:p>
        </w:tc>
        <w:tc>
          <w:tcPr>
            <w:tcW w:w="313" w:type="dxa"/>
            <w:vAlign w:val="center"/>
          </w:tcPr>
          <w:p w14:paraId="1233B57D" w14:textId="77777777" w:rsidR="00806BBE" w:rsidRDefault="00806BBE" w:rsidP="001C07A2">
            <w:pPr>
              <w:spacing w:beforeLines="40" w:before="96" w:afterLines="40" w:after="96"/>
              <w:rPr>
                <w:rFonts w:cs="Arial"/>
                <w:szCs w:val="20"/>
              </w:rPr>
            </w:pPr>
          </w:p>
        </w:tc>
      </w:tr>
      <w:tr w:rsidR="00806BBE" w14:paraId="006BC0B8" w14:textId="77777777">
        <w:trPr>
          <w:trHeight w:val="255"/>
        </w:trPr>
        <w:tc>
          <w:tcPr>
            <w:tcW w:w="461" w:type="dxa"/>
          </w:tcPr>
          <w:p w14:paraId="23A637F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ABCC090" w14:textId="77777777" w:rsidR="00806BBE" w:rsidRDefault="00806BBE" w:rsidP="001C07A2">
            <w:pPr>
              <w:spacing w:beforeLines="40" w:before="96" w:afterLines="40" w:after="96"/>
              <w:rPr>
                <w:color w:val="auto"/>
                <w:szCs w:val="24"/>
              </w:rPr>
            </w:pPr>
            <w:r>
              <w:rPr>
                <w:color w:val="auto"/>
                <w:szCs w:val="24"/>
              </w:rPr>
              <w:t>Śródleśny ciek wodny wraz ze zbiornikiem przepływowym.</w:t>
            </w:r>
          </w:p>
        </w:tc>
        <w:tc>
          <w:tcPr>
            <w:tcW w:w="1146" w:type="dxa"/>
            <w:vAlign w:val="center"/>
          </w:tcPr>
          <w:p w14:paraId="76342E00" w14:textId="77777777" w:rsidR="00806BBE" w:rsidRDefault="00806BBE">
            <w:pPr>
              <w:jc w:val="right"/>
              <w:rPr>
                <w:szCs w:val="24"/>
              </w:rPr>
            </w:pPr>
          </w:p>
        </w:tc>
        <w:tc>
          <w:tcPr>
            <w:tcW w:w="313" w:type="dxa"/>
            <w:vAlign w:val="center"/>
          </w:tcPr>
          <w:p w14:paraId="4AD5A019" w14:textId="77777777" w:rsidR="00806BBE" w:rsidRDefault="00806BBE" w:rsidP="001C07A2">
            <w:pPr>
              <w:spacing w:beforeLines="40" w:before="96" w:afterLines="40" w:after="96"/>
              <w:rPr>
                <w:rFonts w:cs="Arial"/>
                <w:szCs w:val="20"/>
              </w:rPr>
            </w:pPr>
          </w:p>
        </w:tc>
      </w:tr>
      <w:tr w:rsidR="00806BBE" w14:paraId="4AEBEF08" w14:textId="77777777">
        <w:trPr>
          <w:trHeight w:val="255"/>
        </w:trPr>
        <w:tc>
          <w:tcPr>
            <w:tcW w:w="461" w:type="dxa"/>
          </w:tcPr>
          <w:p w14:paraId="40CCF9F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9DFECE" w14:textId="77777777" w:rsidR="00806BBE" w:rsidRDefault="00806BBE">
            <w:pPr>
              <w:pStyle w:val="Nagwek3ww"/>
              <w:rPr>
                <w:szCs w:val="24"/>
              </w:rPr>
            </w:pPr>
            <w:bookmarkStart w:id="2319" w:name="_Toc168822735"/>
            <w:bookmarkStart w:id="2320" w:name="_Toc178158651"/>
            <w:bookmarkStart w:id="2321" w:name="_Toc207084853"/>
            <w:bookmarkStart w:id="2322" w:name="_Toc136447963"/>
            <w:r>
              <w:t>W-Ko27</w:t>
            </w:r>
            <w:bookmarkEnd w:id="2319"/>
            <w:bookmarkEnd w:id="2320"/>
            <w:bookmarkEnd w:id="2321"/>
            <w:bookmarkEnd w:id="2322"/>
          </w:p>
        </w:tc>
        <w:tc>
          <w:tcPr>
            <w:tcW w:w="1146" w:type="dxa"/>
            <w:vAlign w:val="center"/>
          </w:tcPr>
          <w:p w14:paraId="5244D8C3" w14:textId="77777777" w:rsidR="00806BBE" w:rsidRDefault="00806BBE" w:rsidP="00316835">
            <w:pPr>
              <w:jc w:val="right"/>
              <w:rPr>
                <w:szCs w:val="24"/>
              </w:rPr>
            </w:pPr>
            <w:r>
              <w:t>542</w:t>
            </w:r>
          </w:p>
        </w:tc>
        <w:tc>
          <w:tcPr>
            <w:tcW w:w="313" w:type="dxa"/>
            <w:vAlign w:val="center"/>
          </w:tcPr>
          <w:p w14:paraId="363C85F6" w14:textId="77777777" w:rsidR="00806BBE" w:rsidRDefault="00806BBE">
            <w:r>
              <w:rPr>
                <w:rFonts w:cs="Arial"/>
                <w:szCs w:val="20"/>
              </w:rPr>
              <w:t>m</w:t>
            </w:r>
            <w:r>
              <w:rPr>
                <w:rFonts w:cs="Arial"/>
                <w:szCs w:val="20"/>
                <w:vertAlign w:val="superscript"/>
              </w:rPr>
              <w:t>2</w:t>
            </w:r>
          </w:p>
        </w:tc>
      </w:tr>
      <w:tr w:rsidR="00806BBE" w14:paraId="12B4A983" w14:textId="77777777">
        <w:trPr>
          <w:trHeight w:val="255"/>
        </w:trPr>
        <w:tc>
          <w:tcPr>
            <w:tcW w:w="461" w:type="dxa"/>
          </w:tcPr>
          <w:p w14:paraId="583DD66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56243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EB88882" w14:textId="77777777" w:rsidR="00806BBE" w:rsidRDefault="00806BBE">
            <w:pPr>
              <w:jc w:val="right"/>
              <w:rPr>
                <w:szCs w:val="24"/>
              </w:rPr>
            </w:pPr>
          </w:p>
        </w:tc>
        <w:tc>
          <w:tcPr>
            <w:tcW w:w="313" w:type="dxa"/>
            <w:vAlign w:val="center"/>
          </w:tcPr>
          <w:p w14:paraId="2859A8FD" w14:textId="77777777" w:rsidR="00806BBE" w:rsidRDefault="00806BBE" w:rsidP="001C07A2">
            <w:pPr>
              <w:spacing w:beforeLines="40" w:before="96" w:afterLines="40" w:after="96"/>
              <w:rPr>
                <w:rFonts w:cs="Arial"/>
                <w:szCs w:val="20"/>
              </w:rPr>
            </w:pPr>
          </w:p>
        </w:tc>
      </w:tr>
      <w:tr w:rsidR="00806BBE" w14:paraId="725025A9" w14:textId="77777777">
        <w:trPr>
          <w:trHeight w:val="255"/>
        </w:trPr>
        <w:tc>
          <w:tcPr>
            <w:tcW w:w="461" w:type="dxa"/>
          </w:tcPr>
          <w:p w14:paraId="37D7B18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8C23E97" w14:textId="77777777" w:rsidR="00806BBE" w:rsidRDefault="00806BBE" w:rsidP="001C07A2">
            <w:pPr>
              <w:spacing w:beforeLines="40" w:before="96" w:afterLines="40" w:after="96"/>
              <w:jc w:val="both"/>
            </w:pPr>
            <w:r>
              <w:t>Rów melioracyjny D.2-2. Urządzenie melioracji szczegółowych. Rów odprowadzający wody do jeziora Dziewiczego.</w:t>
            </w:r>
          </w:p>
        </w:tc>
        <w:tc>
          <w:tcPr>
            <w:tcW w:w="1146" w:type="dxa"/>
            <w:vAlign w:val="center"/>
          </w:tcPr>
          <w:p w14:paraId="7EE809AF" w14:textId="77777777" w:rsidR="00806BBE" w:rsidRDefault="00806BBE">
            <w:pPr>
              <w:jc w:val="right"/>
              <w:rPr>
                <w:szCs w:val="24"/>
              </w:rPr>
            </w:pPr>
          </w:p>
        </w:tc>
        <w:tc>
          <w:tcPr>
            <w:tcW w:w="313" w:type="dxa"/>
            <w:vAlign w:val="center"/>
          </w:tcPr>
          <w:p w14:paraId="26C86ED2" w14:textId="77777777" w:rsidR="00806BBE" w:rsidRDefault="00806BBE" w:rsidP="001C07A2">
            <w:pPr>
              <w:spacing w:beforeLines="40" w:before="96" w:afterLines="40" w:after="96"/>
              <w:rPr>
                <w:rFonts w:cs="Arial"/>
                <w:szCs w:val="20"/>
              </w:rPr>
            </w:pPr>
          </w:p>
        </w:tc>
      </w:tr>
      <w:tr w:rsidR="00806BBE" w14:paraId="7CED5EFF" w14:textId="77777777">
        <w:trPr>
          <w:trHeight w:val="255"/>
        </w:trPr>
        <w:tc>
          <w:tcPr>
            <w:tcW w:w="461" w:type="dxa"/>
          </w:tcPr>
          <w:p w14:paraId="07C1A72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B36463B" w14:textId="77777777" w:rsidR="00806BBE" w:rsidRDefault="00806BBE">
            <w:pPr>
              <w:pStyle w:val="Nagwek3ww"/>
              <w:rPr>
                <w:szCs w:val="24"/>
              </w:rPr>
            </w:pPr>
            <w:bookmarkStart w:id="2323" w:name="_Toc168822736"/>
            <w:bookmarkStart w:id="2324" w:name="_Toc178158652"/>
            <w:bookmarkStart w:id="2325" w:name="_Toc207084854"/>
            <w:bookmarkStart w:id="2326" w:name="_Toc136447964"/>
            <w:r>
              <w:t>W-Ko28</w:t>
            </w:r>
            <w:bookmarkEnd w:id="2323"/>
            <w:bookmarkEnd w:id="2324"/>
            <w:bookmarkEnd w:id="2325"/>
            <w:bookmarkEnd w:id="2326"/>
          </w:p>
        </w:tc>
        <w:tc>
          <w:tcPr>
            <w:tcW w:w="1146" w:type="dxa"/>
            <w:vAlign w:val="center"/>
          </w:tcPr>
          <w:p w14:paraId="5C310EB6" w14:textId="77777777" w:rsidR="00806BBE" w:rsidRDefault="00806BBE" w:rsidP="00316835">
            <w:pPr>
              <w:jc w:val="right"/>
              <w:rPr>
                <w:szCs w:val="24"/>
              </w:rPr>
            </w:pPr>
            <w:r>
              <w:t>5270</w:t>
            </w:r>
          </w:p>
        </w:tc>
        <w:tc>
          <w:tcPr>
            <w:tcW w:w="313" w:type="dxa"/>
            <w:vAlign w:val="center"/>
          </w:tcPr>
          <w:p w14:paraId="610E4EAE" w14:textId="77777777" w:rsidR="00806BBE" w:rsidRDefault="00806BBE">
            <w:r>
              <w:rPr>
                <w:rFonts w:cs="Arial"/>
                <w:szCs w:val="20"/>
              </w:rPr>
              <w:t>m</w:t>
            </w:r>
            <w:r>
              <w:rPr>
                <w:rFonts w:cs="Arial"/>
                <w:szCs w:val="20"/>
                <w:vertAlign w:val="superscript"/>
              </w:rPr>
              <w:t>2</w:t>
            </w:r>
          </w:p>
        </w:tc>
      </w:tr>
      <w:tr w:rsidR="00806BBE" w14:paraId="22626059" w14:textId="77777777">
        <w:trPr>
          <w:trHeight w:val="255"/>
        </w:trPr>
        <w:tc>
          <w:tcPr>
            <w:tcW w:w="461" w:type="dxa"/>
          </w:tcPr>
          <w:p w14:paraId="39624B2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AEA1460"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11C6E5B" w14:textId="77777777" w:rsidR="00806BBE" w:rsidRDefault="00806BBE">
            <w:pPr>
              <w:jc w:val="right"/>
              <w:rPr>
                <w:szCs w:val="24"/>
              </w:rPr>
            </w:pPr>
          </w:p>
        </w:tc>
        <w:tc>
          <w:tcPr>
            <w:tcW w:w="313" w:type="dxa"/>
            <w:vAlign w:val="center"/>
          </w:tcPr>
          <w:p w14:paraId="4AC27DD6" w14:textId="77777777" w:rsidR="00806BBE" w:rsidRDefault="00806BBE" w:rsidP="001C07A2">
            <w:pPr>
              <w:spacing w:beforeLines="40" w:before="96" w:afterLines="40" w:after="96"/>
              <w:rPr>
                <w:rFonts w:cs="Arial"/>
                <w:szCs w:val="20"/>
              </w:rPr>
            </w:pPr>
          </w:p>
        </w:tc>
      </w:tr>
      <w:tr w:rsidR="00806BBE" w14:paraId="217EB742" w14:textId="77777777">
        <w:trPr>
          <w:trHeight w:val="255"/>
        </w:trPr>
        <w:tc>
          <w:tcPr>
            <w:tcW w:w="461" w:type="dxa"/>
          </w:tcPr>
          <w:p w14:paraId="3316F57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2D4E7B3" w14:textId="77777777" w:rsidR="00806BBE" w:rsidRDefault="00806BBE" w:rsidP="001C07A2">
            <w:pPr>
              <w:spacing w:beforeLines="40" w:before="96" w:afterLines="40" w:after="96"/>
              <w:rPr>
                <w:color w:val="auto"/>
                <w:szCs w:val="24"/>
              </w:rPr>
            </w:pPr>
            <w:r>
              <w:rPr>
                <w:color w:val="auto"/>
                <w:szCs w:val="24"/>
              </w:rPr>
              <w:t>Śródleśny ciek wodny wraz ze zbiornikiem przepływowym.</w:t>
            </w:r>
          </w:p>
        </w:tc>
        <w:tc>
          <w:tcPr>
            <w:tcW w:w="1146" w:type="dxa"/>
            <w:vAlign w:val="center"/>
          </w:tcPr>
          <w:p w14:paraId="0CC97A59" w14:textId="77777777" w:rsidR="00806BBE" w:rsidRDefault="00806BBE">
            <w:pPr>
              <w:jc w:val="right"/>
              <w:rPr>
                <w:szCs w:val="24"/>
              </w:rPr>
            </w:pPr>
          </w:p>
        </w:tc>
        <w:tc>
          <w:tcPr>
            <w:tcW w:w="313" w:type="dxa"/>
            <w:vAlign w:val="center"/>
          </w:tcPr>
          <w:p w14:paraId="28676447" w14:textId="77777777" w:rsidR="00806BBE" w:rsidRDefault="00806BBE" w:rsidP="001C07A2">
            <w:pPr>
              <w:spacing w:beforeLines="40" w:before="96" w:afterLines="40" w:after="96"/>
              <w:rPr>
                <w:rFonts w:cs="Arial"/>
                <w:szCs w:val="20"/>
              </w:rPr>
            </w:pPr>
          </w:p>
        </w:tc>
      </w:tr>
      <w:tr w:rsidR="00806BBE" w14:paraId="133700EB" w14:textId="77777777">
        <w:trPr>
          <w:trHeight w:val="255"/>
        </w:trPr>
        <w:tc>
          <w:tcPr>
            <w:tcW w:w="461" w:type="dxa"/>
          </w:tcPr>
          <w:p w14:paraId="1549330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438258F" w14:textId="77777777" w:rsidR="00806BBE" w:rsidRDefault="00806BBE">
            <w:pPr>
              <w:pStyle w:val="Nagwek3ww"/>
              <w:rPr>
                <w:szCs w:val="24"/>
              </w:rPr>
            </w:pPr>
            <w:bookmarkStart w:id="2327" w:name="_Toc168822737"/>
            <w:bookmarkStart w:id="2328" w:name="_Toc178158653"/>
            <w:bookmarkStart w:id="2329" w:name="_Toc207084855"/>
            <w:bookmarkStart w:id="2330" w:name="_Toc136447965"/>
            <w:r>
              <w:t>W-Ko29</w:t>
            </w:r>
            <w:bookmarkEnd w:id="2327"/>
            <w:bookmarkEnd w:id="2328"/>
            <w:bookmarkEnd w:id="2329"/>
            <w:bookmarkEnd w:id="2330"/>
          </w:p>
        </w:tc>
        <w:tc>
          <w:tcPr>
            <w:tcW w:w="1146" w:type="dxa"/>
            <w:vAlign w:val="center"/>
          </w:tcPr>
          <w:p w14:paraId="69059C63" w14:textId="77777777" w:rsidR="00806BBE" w:rsidRDefault="00806BBE" w:rsidP="00316835">
            <w:pPr>
              <w:jc w:val="right"/>
              <w:rPr>
                <w:szCs w:val="24"/>
              </w:rPr>
            </w:pPr>
            <w:r>
              <w:t>11241</w:t>
            </w:r>
          </w:p>
        </w:tc>
        <w:tc>
          <w:tcPr>
            <w:tcW w:w="313" w:type="dxa"/>
            <w:vAlign w:val="center"/>
          </w:tcPr>
          <w:p w14:paraId="174D8012" w14:textId="77777777" w:rsidR="00806BBE" w:rsidRDefault="00806BBE">
            <w:r>
              <w:rPr>
                <w:rFonts w:cs="Arial"/>
                <w:szCs w:val="20"/>
              </w:rPr>
              <w:t>m</w:t>
            </w:r>
            <w:r>
              <w:rPr>
                <w:rFonts w:cs="Arial"/>
                <w:szCs w:val="20"/>
                <w:vertAlign w:val="superscript"/>
              </w:rPr>
              <w:t>2</w:t>
            </w:r>
          </w:p>
        </w:tc>
      </w:tr>
      <w:tr w:rsidR="00806BBE" w14:paraId="5A39AA45" w14:textId="77777777">
        <w:trPr>
          <w:trHeight w:val="255"/>
        </w:trPr>
        <w:tc>
          <w:tcPr>
            <w:tcW w:w="461" w:type="dxa"/>
          </w:tcPr>
          <w:p w14:paraId="402AEAB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97A98C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F435278" w14:textId="77777777" w:rsidR="00806BBE" w:rsidRDefault="00806BBE">
            <w:pPr>
              <w:jc w:val="right"/>
              <w:rPr>
                <w:szCs w:val="24"/>
              </w:rPr>
            </w:pPr>
          </w:p>
        </w:tc>
        <w:tc>
          <w:tcPr>
            <w:tcW w:w="313" w:type="dxa"/>
            <w:vAlign w:val="center"/>
          </w:tcPr>
          <w:p w14:paraId="54BFB96F" w14:textId="77777777" w:rsidR="00806BBE" w:rsidRDefault="00806BBE" w:rsidP="001C07A2">
            <w:pPr>
              <w:spacing w:beforeLines="40" w:before="96" w:afterLines="40" w:after="96"/>
              <w:rPr>
                <w:rFonts w:cs="Arial"/>
                <w:szCs w:val="20"/>
              </w:rPr>
            </w:pPr>
          </w:p>
        </w:tc>
      </w:tr>
      <w:tr w:rsidR="00806BBE" w14:paraId="40F22F63" w14:textId="77777777">
        <w:trPr>
          <w:trHeight w:val="255"/>
        </w:trPr>
        <w:tc>
          <w:tcPr>
            <w:tcW w:w="461" w:type="dxa"/>
          </w:tcPr>
          <w:p w14:paraId="7145F5D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3F49AE9" w14:textId="77777777" w:rsidR="00806BBE" w:rsidRDefault="00806BBE" w:rsidP="001C07A2">
            <w:pPr>
              <w:spacing w:beforeLines="40" w:before="96" w:afterLines="40" w:after="96"/>
              <w:rPr>
                <w:color w:val="auto"/>
                <w:szCs w:val="24"/>
              </w:rPr>
            </w:pPr>
            <w:r>
              <w:rPr>
                <w:color w:val="auto"/>
                <w:szCs w:val="24"/>
              </w:rPr>
              <w:t>Zbiornik wodny, śródleśny. Starorzecze rzeki Odry.</w:t>
            </w:r>
          </w:p>
        </w:tc>
        <w:tc>
          <w:tcPr>
            <w:tcW w:w="1146" w:type="dxa"/>
            <w:vAlign w:val="center"/>
          </w:tcPr>
          <w:p w14:paraId="79E7AED6" w14:textId="77777777" w:rsidR="00806BBE" w:rsidRDefault="00806BBE">
            <w:pPr>
              <w:jc w:val="right"/>
              <w:rPr>
                <w:szCs w:val="24"/>
              </w:rPr>
            </w:pPr>
          </w:p>
        </w:tc>
        <w:tc>
          <w:tcPr>
            <w:tcW w:w="313" w:type="dxa"/>
            <w:vAlign w:val="center"/>
          </w:tcPr>
          <w:p w14:paraId="482B51E9" w14:textId="77777777" w:rsidR="00806BBE" w:rsidRDefault="00806BBE" w:rsidP="001C07A2">
            <w:pPr>
              <w:spacing w:beforeLines="40" w:before="96" w:afterLines="40" w:after="96"/>
              <w:rPr>
                <w:rFonts w:cs="Arial"/>
                <w:szCs w:val="20"/>
              </w:rPr>
            </w:pPr>
          </w:p>
        </w:tc>
      </w:tr>
      <w:tr w:rsidR="00806BBE" w14:paraId="0D03836D" w14:textId="77777777">
        <w:trPr>
          <w:trHeight w:val="255"/>
        </w:trPr>
        <w:tc>
          <w:tcPr>
            <w:tcW w:w="461" w:type="dxa"/>
          </w:tcPr>
          <w:p w14:paraId="2610B75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A565E4B" w14:textId="77777777" w:rsidR="00806BBE" w:rsidRDefault="00806BBE">
            <w:pPr>
              <w:pStyle w:val="Nagwek3ww"/>
              <w:rPr>
                <w:szCs w:val="24"/>
              </w:rPr>
            </w:pPr>
            <w:bookmarkStart w:id="2331" w:name="_Toc168822738"/>
            <w:bookmarkStart w:id="2332" w:name="_Toc178158654"/>
            <w:bookmarkStart w:id="2333" w:name="_Toc207084856"/>
            <w:bookmarkStart w:id="2334" w:name="_Toc136447966"/>
            <w:r>
              <w:t>W-Ko30</w:t>
            </w:r>
            <w:bookmarkEnd w:id="2331"/>
            <w:bookmarkEnd w:id="2332"/>
            <w:bookmarkEnd w:id="2333"/>
            <w:bookmarkEnd w:id="2334"/>
          </w:p>
        </w:tc>
        <w:tc>
          <w:tcPr>
            <w:tcW w:w="1146" w:type="dxa"/>
            <w:vAlign w:val="center"/>
          </w:tcPr>
          <w:p w14:paraId="0E6C4D59" w14:textId="77777777" w:rsidR="00806BBE" w:rsidRDefault="00806BBE" w:rsidP="00316835">
            <w:pPr>
              <w:jc w:val="right"/>
              <w:rPr>
                <w:szCs w:val="24"/>
              </w:rPr>
            </w:pPr>
            <w:r>
              <w:t>4111</w:t>
            </w:r>
          </w:p>
        </w:tc>
        <w:tc>
          <w:tcPr>
            <w:tcW w:w="313" w:type="dxa"/>
            <w:vAlign w:val="center"/>
          </w:tcPr>
          <w:p w14:paraId="6BE00A99" w14:textId="77777777" w:rsidR="00806BBE" w:rsidRDefault="00806BBE">
            <w:r>
              <w:rPr>
                <w:rFonts w:cs="Arial"/>
                <w:szCs w:val="20"/>
              </w:rPr>
              <w:t>m</w:t>
            </w:r>
            <w:r>
              <w:rPr>
                <w:rFonts w:cs="Arial"/>
                <w:szCs w:val="20"/>
                <w:vertAlign w:val="superscript"/>
              </w:rPr>
              <w:t>2</w:t>
            </w:r>
          </w:p>
        </w:tc>
      </w:tr>
      <w:tr w:rsidR="00806BBE" w14:paraId="2E363D43" w14:textId="77777777">
        <w:trPr>
          <w:trHeight w:val="255"/>
        </w:trPr>
        <w:tc>
          <w:tcPr>
            <w:tcW w:w="461" w:type="dxa"/>
          </w:tcPr>
          <w:p w14:paraId="5AD5992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F62567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A9C34DB" w14:textId="77777777" w:rsidR="00806BBE" w:rsidRDefault="00806BBE">
            <w:pPr>
              <w:jc w:val="right"/>
              <w:rPr>
                <w:szCs w:val="24"/>
              </w:rPr>
            </w:pPr>
          </w:p>
        </w:tc>
        <w:tc>
          <w:tcPr>
            <w:tcW w:w="313" w:type="dxa"/>
            <w:vAlign w:val="center"/>
          </w:tcPr>
          <w:p w14:paraId="25A46152" w14:textId="77777777" w:rsidR="00806BBE" w:rsidRDefault="00806BBE" w:rsidP="001C07A2">
            <w:pPr>
              <w:spacing w:beforeLines="40" w:before="96" w:afterLines="40" w:after="96"/>
              <w:rPr>
                <w:rFonts w:cs="Arial"/>
                <w:szCs w:val="20"/>
              </w:rPr>
            </w:pPr>
          </w:p>
        </w:tc>
      </w:tr>
      <w:tr w:rsidR="00806BBE" w14:paraId="14D2B41C" w14:textId="77777777">
        <w:trPr>
          <w:trHeight w:val="255"/>
        </w:trPr>
        <w:tc>
          <w:tcPr>
            <w:tcW w:w="461" w:type="dxa"/>
          </w:tcPr>
          <w:p w14:paraId="71D90F3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F290BE4" w14:textId="77777777" w:rsidR="00806BBE" w:rsidRDefault="00806BBE" w:rsidP="001C07A2">
            <w:pPr>
              <w:spacing w:beforeLines="40" w:before="96" w:afterLines="40" w:after="96"/>
              <w:rPr>
                <w:color w:val="auto"/>
                <w:szCs w:val="24"/>
              </w:rPr>
            </w:pPr>
            <w:r>
              <w:rPr>
                <w:color w:val="auto"/>
                <w:szCs w:val="24"/>
              </w:rPr>
              <w:t>Zbiornik wodny, śródleśny.</w:t>
            </w:r>
          </w:p>
        </w:tc>
        <w:tc>
          <w:tcPr>
            <w:tcW w:w="1146" w:type="dxa"/>
            <w:vAlign w:val="center"/>
          </w:tcPr>
          <w:p w14:paraId="54BA071D" w14:textId="77777777" w:rsidR="00806BBE" w:rsidRDefault="00806BBE">
            <w:pPr>
              <w:jc w:val="right"/>
              <w:rPr>
                <w:szCs w:val="24"/>
              </w:rPr>
            </w:pPr>
          </w:p>
        </w:tc>
        <w:tc>
          <w:tcPr>
            <w:tcW w:w="313" w:type="dxa"/>
            <w:vAlign w:val="center"/>
          </w:tcPr>
          <w:p w14:paraId="7FAFC2D7" w14:textId="77777777" w:rsidR="00806BBE" w:rsidRDefault="00806BBE" w:rsidP="001C07A2">
            <w:pPr>
              <w:spacing w:beforeLines="40" w:before="96" w:afterLines="40" w:after="96"/>
              <w:rPr>
                <w:rFonts w:cs="Arial"/>
                <w:szCs w:val="20"/>
              </w:rPr>
            </w:pPr>
          </w:p>
        </w:tc>
      </w:tr>
      <w:tr w:rsidR="00806BBE" w14:paraId="4CD2FD0C" w14:textId="77777777">
        <w:trPr>
          <w:trHeight w:val="255"/>
        </w:trPr>
        <w:tc>
          <w:tcPr>
            <w:tcW w:w="461" w:type="dxa"/>
          </w:tcPr>
          <w:p w14:paraId="72544F57"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774AD26" w14:textId="77777777" w:rsidR="00806BBE" w:rsidRDefault="00806BBE">
            <w:pPr>
              <w:pStyle w:val="Nagwek3ww"/>
              <w:rPr>
                <w:szCs w:val="24"/>
              </w:rPr>
            </w:pPr>
            <w:bookmarkStart w:id="2335" w:name="_Toc168822739"/>
            <w:bookmarkStart w:id="2336" w:name="_Toc178158655"/>
            <w:bookmarkStart w:id="2337" w:name="_Toc207084857"/>
            <w:bookmarkStart w:id="2338" w:name="_Toc136447967"/>
            <w:r>
              <w:t>W-Ko31</w:t>
            </w:r>
            <w:bookmarkEnd w:id="2335"/>
            <w:bookmarkEnd w:id="2336"/>
            <w:bookmarkEnd w:id="2337"/>
            <w:bookmarkEnd w:id="2338"/>
          </w:p>
        </w:tc>
        <w:tc>
          <w:tcPr>
            <w:tcW w:w="1146" w:type="dxa"/>
            <w:vAlign w:val="center"/>
          </w:tcPr>
          <w:p w14:paraId="42235E0D" w14:textId="77777777" w:rsidR="00806BBE" w:rsidRDefault="00806BBE" w:rsidP="00316835">
            <w:pPr>
              <w:jc w:val="right"/>
              <w:rPr>
                <w:szCs w:val="24"/>
              </w:rPr>
            </w:pPr>
            <w:r>
              <w:t>13085</w:t>
            </w:r>
          </w:p>
        </w:tc>
        <w:tc>
          <w:tcPr>
            <w:tcW w:w="313" w:type="dxa"/>
            <w:vAlign w:val="center"/>
          </w:tcPr>
          <w:p w14:paraId="61DBEAFE" w14:textId="77777777" w:rsidR="00806BBE" w:rsidRDefault="00806BBE">
            <w:r>
              <w:rPr>
                <w:rFonts w:cs="Arial"/>
                <w:szCs w:val="20"/>
              </w:rPr>
              <w:t>m</w:t>
            </w:r>
            <w:r>
              <w:rPr>
                <w:rFonts w:cs="Arial"/>
                <w:szCs w:val="20"/>
                <w:vertAlign w:val="superscript"/>
              </w:rPr>
              <w:t>2</w:t>
            </w:r>
          </w:p>
        </w:tc>
      </w:tr>
      <w:tr w:rsidR="00806BBE" w14:paraId="2508A874" w14:textId="77777777">
        <w:trPr>
          <w:trHeight w:val="255"/>
        </w:trPr>
        <w:tc>
          <w:tcPr>
            <w:tcW w:w="461" w:type="dxa"/>
          </w:tcPr>
          <w:p w14:paraId="554288F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48DD3E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0084DFF" w14:textId="77777777" w:rsidR="00806BBE" w:rsidRDefault="00806BBE">
            <w:pPr>
              <w:jc w:val="right"/>
              <w:rPr>
                <w:szCs w:val="24"/>
              </w:rPr>
            </w:pPr>
          </w:p>
        </w:tc>
        <w:tc>
          <w:tcPr>
            <w:tcW w:w="313" w:type="dxa"/>
            <w:vAlign w:val="center"/>
          </w:tcPr>
          <w:p w14:paraId="59A4DEEA" w14:textId="77777777" w:rsidR="00806BBE" w:rsidRDefault="00806BBE" w:rsidP="001C07A2">
            <w:pPr>
              <w:spacing w:beforeLines="40" w:before="96" w:afterLines="40" w:after="96"/>
              <w:rPr>
                <w:rFonts w:cs="Arial"/>
                <w:szCs w:val="20"/>
              </w:rPr>
            </w:pPr>
          </w:p>
        </w:tc>
      </w:tr>
      <w:tr w:rsidR="00806BBE" w14:paraId="4954DA96" w14:textId="77777777">
        <w:trPr>
          <w:trHeight w:val="255"/>
        </w:trPr>
        <w:tc>
          <w:tcPr>
            <w:tcW w:w="461" w:type="dxa"/>
          </w:tcPr>
          <w:p w14:paraId="58332B6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E14F046" w14:textId="77777777" w:rsidR="00806BBE" w:rsidRDefault="00806BBE" w:rsidP="001C07A2">
            <w:pPr>
              <w:spacing w:beforeLines="40" w:before="96" w:afterLines="40" w:after="96"/>
              <w:rPr>
                <w:color w:val="auto"/>
                <w:szCs w:val="24"/>
              </w:rPr>
            </w:pPr>
            <w:r>
              <w:rPr>
                <w:color w:val="auto"/>
                <w:szCs w:val="24"/>
              </w:rPr>
              <w:t>Zbiornik wodny, śródleśny.</w:t>
            </w:r>
          </w:p>
        </w:tc>
        <w:tc>
          <w:tcPr>
            <w:tcW w:w="1146" w:type="dxa"/>
            <w:vAlign w:val="center"/>
          </w:tcPr>
          <w:p w14:paraId="44528FD0" w14:textId="77777777" w:rsidR="00806BBE" w:rsidRDefault="00806BBE">
            <w:pPr>
              <w:jc w:val="right"/>
              <w:rPr>
                <w:szCs w:val="24"/>
              </w:rPr>
            </w:pPr>
          </w:p>
        </w:tc>
        <w:tc>
          <w:tcPr>
            <w:tcW w:w="313" w:type="dxa"/>
            <w:vAlign w:val="center"/>
          </w:tcPr>
          <w:p w14:paraId="2E63E4FF" w14:textId="77777777" w:rsidR="00806BBE" w:rsidRDefault="00806BBE" w:rsidP="001C07A2">
            <w:pPr>
              <w:spacing w:beforeLines="40" w:before="96" w:afterLines="40" w:after="96"/>
              <w:rPr>
                <w:rFonts w:cs="Arial"/>
                <w:szCs w:val="20"/>
              </w:rPr>
            </w:pPr>
          </w:p>
        </w:tc>
      </w:tr>
      <w:tr w:rsidR="00806BBE" w14:paraId="08EE9261" w14:textId="77777777">
        <w:trPr>
          <w:trHeight w:val="255"/>
        </w:trPr>
        <w:tc>
          <w:tcPr>
            <w:tcW w:w="461" w:type="dxa"/>
          </w:tcPr>
          <w:p w14:paraId="57527F1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2E16919" w14:textId="77777777" w:rsidR="00806BBE" w:rsidRDefault="00806BBE">
            <w:pPr>
              <w:pStyle w:val="Nagwek3ww"/>
              <w:rPr>
                <w:szCs w:val="24"/>
              </w:rPr>
            </w:pPr>
            <w:bookmarkStart w:id="2339" w:name="_Toc168822740"/>
            <w:bookmarkStart w:id="2340" w:name="_Toc178158656"/>
            <w:bookmarkStart w:id="2341" w:name="_Toc207084858"/>
            <w:bookmarkStart w:id="2342" w:name="_Toc136447968"/>
            <w:r>
              <w:t>W-Ko32</w:t>
            </w:r>
            <w:bookmarkEnd w:id="2339"/>
            <w:bookmarkEnd w:id="2340"/>
            <w:bookmarkEnd w:id="2341"/>
            <w:bookmarkEnd w:id="2342"/>
          </w:p>
        </w:tc>
        <w:tc>
          <w:tcPr>
            <w:tcW w:w="1146" w:type="dxa"/>
            <w:vAlign w:val="center"/>
          </w:tcPr>
          <w:p w14:paraId="6C89A737" w14:textId="77777777" w:rsidR="00806BBE" w:rsidRDefault="00806BBE" w:rsidP="00316835">
            <w:pPr>
              <w:jc w:val="right"/>
              <w:rPr>
                <w:szCs w:val="24"/>
              </w:rPr>
            </w:pPr>
            <w:r>
              <w:t>616</w:t>
            </w:r>
          </w:p>
        </w:tc>
        <w:tc>
          <w:tcPr>
            <w:tcW w:w="313" w:type="dxa"/>
            <w:vAlign w:val="center"/>
          </w:tcPr>
          <w:p w14:paraId="77E0DF97" w14:textId="77777777" w:rsidR="00806BBE" w:rsidRDefault="00806BBE">
            <w:r>
              <w:rPr>
                <w:rFonts w:cs="Arial"/>
                <w:szCs w:val="20"/>
              </w:rPr>
              <w:t>m</w:t>
            </w:r>
            <w:r>
              <w:rPr>
                <w:rFonts w:cs="Arial"/>
                <w:szCs w:val="20"/>
                <w:vertAlign w:val="superscript"/>
              </w:rPr>
              <w:t>2</w:t>
            </w:r>
          </w:p>
        </w:tc>
      </w:tr>
      <w:tr w:rsidR="00806BBE" w14:paraId="7C520456" w14:textId="77777777">
        <w:trPr>
          <w:trHeight w:val="255"/>
        </w:trPr>
        <w:tc>
          <w:tcPr>
            <w:tcW w:w="461" w:type="dxa"/>
          </w:tcPr>
          <w:p w14:paraId="437243B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9CB154"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34BA1EE" w14:textId="77777777" w:rsidR="00806BBE" w:rsidRDefault="00806BBE">
            <w:pPr>
              <w:jc w:val="right"/>
              <w:rPr>
                <w:szCs w:val="24"/>
              </w:rPr>
            </w:pPr>
          </w:p>
        </w:tc>
        <w:tc>
          <w:tcPr>
            <w:tcW w:w="313" w:type="dxa"/>
            <w:vAlign w:val="center"/>
          </w:tcPr>
          <w:p w14:paraId="47900D10" w14:textId="77777777" w:rsidR="00806BBE" w:rsidRDefault="00806BBE" w:rsidP="001C07A2">
            <w:pPr>
              <w:spacing w:beforeLines="40" w:before="96" w:afterLines="40" w:after="96"/>
              <w:rPr>
                <w:rFonts w:cs="Arial"/>
                <w:szCs w:val="20"/>
              </w:rPr>
            </w:pPr>
          </w:p>
        </w:tc>
      </w:tr>
      <w:tr w:rsidR="00806BBE" w14:paraId="238E7B2F" w14:textId="77777777">
        <w:trPr>
          <w:trHeight w:val="255"/>
        </w:trPr>
        <w:tc>
          <w:tcPr>
            <w:tcW w:w="461" w:type="dxa"/>
          </w:tcPr>
          <w:p w14:paraId="717D5C2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1459A16" w14:textId="77777777" w:rsidR="00806BBE" w:rsidRDefault="00806BBE" w:rsidP="001C07A2">
            <w:pPr>
              <w:spacing w:beforeLines="40" w:before="96" w:afterLines="40" w:after="96"/>
              <w:jc w:val="both"/>
            </w:pPr>
            <w:r>
              <w:t xml:space="preserve">Rzeka Odra. Największa rzeka na terenie gminy Siechnice, druga co do wielkości rzeka w Polsce w zarządzie RZGW  we Wrocławiu. Jest to rzeka żeglowna. Rzeka Odra stanowi największe zagrożenie powodziowe dla terenów gminy Siechnice: dla miasta Siechnice, wsi Radwanice, Kotowice, Blizanowice, Trestno, Groblice i Mokry Dwór. </w:t>
            </w:r>
          </w:p>
        </w:tc>
        <w:tc>
          <w:tcPr>
            <w:tcW w:w="1146" w:type="dxa"/>
            <w:vAlign w:val="center"/>
          </w:tcPr>
          <w:p w14:paraId="16352E50" w14:textId="77777777" w:rsidR="00806BBE" w:rsidRDefault="00806BBE">
            <w:pPr>
              <w:jc w:val="right"/>
              <w:rPr>
                <w:szCs w:val="24"/>
              </w:rPr>
            </w:pPr>
          </w:p>
        </w:tc>
        <w:tc>
          <w:tcPr>
            <w:tcW w:w="313" w:type="dxa"/>
            <w:vAlign w:val="center"/>
          </w:tcPr>
          <w:p w14:paraId="113E7155" w14:textId="77777777" w:rsidR="00806BBE" w:rsidRDefault="00806BBE" w:rsidP="001C07A2">
            <w:pPr>
              <w:spacing w:beforeLines="40" w:before="96" w:afterLines="40" w:after="96"/>
              <w:rPr>
                <w:rFonts w:cs="Arial"/>
                <w:szCs w:val="20"/>
              </w:rPr>
            </w:pPr>
          </w:p>
        </w:tc>
      </w:tr>
      <w:tr w:rsidR="00806BBE" w14:paraId="079941F8" w14:textId="77777777">
        <w:trPr>
          <w:trHeight w:val="255"/>
        </w:trPr>
        <w:tc>
          <w:tcPr>
            <w:tcW w:w="461" w:type="dxa"/>
          </w:tcPr>
          <w:p w14:paraId="2C18817C"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32C297E" w14:textId="77777777" w:rsidR="00806BBE" w:rsidRDefault="00806BBE">
            <w:pPr>
              <w:pStyle w:val="Nagwek3ww"/>
              <w:rPr>
                <w:szCs w:val="24"/>
              </w:rPr>
            </w:pPr>
            <w:bookmarkStart w:id="2343" w:name="_Toc168822741"/>
            <w:bookmarkStart w:id="2344" w:name="_Toc178158657"/>
            <w:bookmarkStart w:id="2345" w:name="_Toc207084859"/>
            <w:bookmarkStart w:id="2346" w:name="_Toc136447969"/>
            <w:r>
              <w:t>W-Ko33</w:t>
            </w:r>
            <w:bookmarkEnd w:id="2343"/>
            <w:bookmarkEnd w:id="2344"/>
            <w:bookmarkEnd w:id="2345"/>
            <w:bookmarkEnd w:id="2346"/>
          </w:p>
        </w:tc>
        <w:tc>
          <w:tcPr>
            <w:tcW w:w="1146" w:type="dxa"/>
            <w:vAlign w:val="center"/>
          </w:tcPr>
          <w:p w14:paraId="1040B080" w14:textId="77777777" w:rsidR="00806BBE" w:rsidRDefault="00806BBE" w:rsidP="00316835">
            <w:pPr>
              <w:jc w:val="right"/>
              <w:rPr>
                <w:szCs w:val="24"/>
              </w:rPr>
            </w:pPr>
            <w:r>
              <w:t>3707</w:t>
            </w:r>
          </w:p>
        </w:tc>
        <w:tc>
          <w:tcPr>
            <w:tcW w:w="313" w:type="dxa"/>
            <w:vAlign w:val="center"/>
          </w:tcPr>
          <w:p w14:paraId="1CBFDD4B" w14:textId="77777777" w:rsidR="00806BBE" w:rsidRDefault="00806BBE">
            <w:r>
              <w:rPr>
                <w:rFonts w:cs="Arial"/>
                <w:szCs w:val="20"/>
              </w:rPr>
              <w:t>m</w:t>
            </w:r>
            <w:r>
              <w:rPr>
                <w:rFonts w:cs="Arial"/>
                <w:szCs w:val="20"/>
                <w:vertAlign w:val="superscript"/>
              </w:rPr>
              <w:t>2</w:t>
            </w:r>
          </w:p>
        </w:tc>
      </w:tr>
      <w:tr w:rsidR="00806BBE" w14:paraId="3D4EC0B9" w14:textId="77777777">
        <w:trPr>
          <w:trHeight w:val="255"/>
        </w:trPr>
        <w:tc>
          <w:tcPr>
            <w:tcW w:w="461" w:type="dxa"/>
          </w:tcPr>
          <w:p w14:paraId="1D8471A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D08F41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B895A84" w14:textId="77777777" w:rsidR="00806BBE" w:rsidRDefault="00806BBE">
            <w:pPr>
              <w:jc w:val="right"/>
              <w:rPr>
                <w:szCs w:val="24"/>
              </w:rPr>
            </w:pPr>
          </w:p>
        </w:tc>
        <w:tc>
          <w:tcPr>
            <w:tcW w:w="313" w:type="dxa"/>
            <w:vAlign w:val="center"/>
          </w:tcPr>
          <w:p w14:paraId="3F626879" w14:textId="77777777" w:rsidR="00806BBE" w:rsidRDefault="00806BBE" w:rsidP="001C07A2">
            <w:pPr>
              <w:spacing w:beforeLines="40" w:before="96" w:afterLines="40" w:after="96"/>
              <w:rPr>
                <w:rFonts w:cs="Arial"/>
                <w:szCs w:val="20"/>
              </w:rPr>
            </w:pPr>
          </w:p>
        </w:tc>
      </w:tr>
      <w:tr w:rsidR="00806BBE" w14:paraId="3F5851DA" w14:textId="77777777">
        <w:trPr>
          <w:trHeight w:val="255"/>
        </w:trPr>
        <w:tc>
          <w:tcPr>
            <w:tcW w:w="461" w:type="dxa"/>
          </w:tcPr>
          <w:p w14:paraId="1144601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726EE88" w14:textId="77777777" w:rsidR="00806BBE" w:rsidRDefault="00806BBE" w:rsidP="001C07A2">
            <w:pPr>
              <w:spacing w:beforeLines="40" w:before="96" w:afterLines="40" w:after="96"/>
              <w:jc w:val="both"/>
            </w:pPr>
            <w:r>
              <w:t>Rów melioracyjny D.1. Urządzenie melioracji szczegółowych. Rów odprowadzający wody do jeziora Dziewiczego.</w:t>
            </w:r>
          </w:p>
        </w:tc>
        <w:tc>
          <w:tcPr>
            <w:tcW w:w="1146" w:type="dxa"/>
            <w:vAlign w:val="center"/>
          </w:tcPr>
          <w:p w14:paraId="7B999645" w14:textId="77777777" w:rsidR="00806BBE" w:rsidRDefault="00806BBE">
            <w:pPr>
              <w:jc w:val="right"/>
              <w:rPr>
                <w:szCs w:val="24"/>
              </w:rPr>
            </w:pPr>
          </w:p>
        </w:tc>
        <w:tc>
          <w:tcPr>
            <w:tcW w:w="313" w:type="dxa"/>
            <w:vAlign w:val="center"/>
          </w:tcPr>
          <w:p w14:paraId="4E26BE1E" w14:textId="77777777" w:rsidR="00806BBE" w:rsidRDefault="00806BBE" w:rsidP="001C07A2">
            <w:pPr>
              <w:spacing w:beforeLines="40" w:before="96" w:afterLines="40" w:after="96"/>
              <w:rPr>
                <w:rFonts w:cs="Arial"/>
                <w:szCs w:val="20"/>
              </w:rPr>
            </w:pPr>
          </w:p>
        </w:tc>
      </w:tr>
      <w:tr w:rsidR="00806BBE" w14:paraId="247F8212" w14:textId="77777777">
        <w:trPr>
          <w:trHeight w:val="255"/>
        </w:trPr>
        <w:tc>
          <w:tcPr>
            <w:tcW w:w="461" w:type="dxa"/>
          </w:tcPr>
          <w:p w14:paraId="3A48E09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8DC5314" w14:textId="77777777" w:rsidR="00806BBE" w:rsidRDefault="00806BBE">
            <w:pPr>
              <w:pStyle w:val="Nagwek3ww"/>
              <w:rPr>
                <w:szCs w:val="24"/>
              </w:rPr>
            </w:pPr>
            <w:bookmarkStart w:id="2347" w:name="_Toc168822742"/>
            <w:bookmarkStart w:id="2348" w:name="_Toc178158658"/>
            <w:bookmarkStart w:id="2349" w:name="_Toc207084860"/>
            <w:bookmarkStart w:id="2350" w:name="_Toc136447970"/>
            <w:r>
              <w:t>W-Ko34</w:t>
            </w:r>
            <w:bookmarkEnd w:id="2347"/>
            <w:bookmarkEnd w:id="2348"/>
            <w:bookmarkEnd w:id="2349"/>
            <w:bookmarkEnd w:id="2350"/>
          </w:p>
        </w:tc>
        <w:tc>
          <w:tcPr>
            <w:tcW w:w="1146" w:type="dxa"/>
            <w:vAlign w:val="center"/>
          </w:tcPr>
          <w:p w14:paraId="576BDA6A" w14:textId="77777777" w:rsidR="00806BBE" w:rsidRDefault="00806BBE" w:rsidP="00316835">
            <w:pPr>
              <w:jc w:val="right"/>
              <w:rPr>
                <w:szCs w:val="24"/>
              </w:rPr>
            </w:pPr>
            <w:r>
              <w:t>1428</w:t>
            </w:r>
          </w:p>
        </w:tc>
        <w:tc>
          <w:tcPr>
            <w:tcW w:w="313" w:type="dxa"/>
            <w:vAlign w:val="center"/>
          </w:tcPr>
          <w:p w14:paraId="5FA6FE88" w14:textId="77777777" w:rsidR="00806BBE" w:rsidRDefault="00806BBE">
            <w:r>
              <w:rPr>
                <w:rFonts w:cs="Arial"/>
                <w:szCs w:val="20"/>
              </w:rPr>
              <w:t>m</w:t>
            </w:r>
            <w:r>
              <w:rPr>
                <w:rFonts w:cs="Arial"/>
                <w:szCs w:val="20"/>
                <w:vertAlign w:val="superscript"/>
              </w:rPr>
              <w:t>2</w:t>
            </w:r>
          </w:p>
        </w:tc>
      </w:tr>
      <w:tr w:rsidR="00806BBE" w14:paraId="3E87C04D" w14:textId="77777777">
        <w:trPr>
          <w:trHeight w:val="255"/>
        </w:trPr>
        <w:tc>
          <w:tcPr>
            <w:tcW w:w="461" w:type="dxa"/>
          </w:tcPr>
          <w:p w14:paraId="4AADBE2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6641724"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8D86C10" w14:textId="77777777" w:rsidR="00806BBE" w:rsidRDefault="00806BBE">
            <w:pPr>
              <w:jc w:val="right"/>
              <w:rPr>
                <w:szCs w:val="24"/>
              </w:rPr>
            </w:pPr>
          </w:p>
        </w:tc>
        <w:tc>
          <w:tcPr>
            <w:tcW w:w="313" w:type="dxa"/>
            <w:vAlign w:val="center"/>
          </w:tcPr>
          <w:p w14:paraId="31B66D31" w14:textId="77777777" w:rsidR="00806BBE" w:rsidRDefault="00806BBE" w:rsidP="001C07A2">
            <w:pPr>
              <w:spacing w:beforeLines="40" w:before="96" w:afterLines="40" w:after="96"/>
              <w:rPr>
                <w:rFonts w:cs="Arial"/>
                <w:szCs w:val="20"/>
              </w:rPr>
            </w:pPr>
          </w:p>
        </w:tc>
      </w:tr>
      <w:tr w:rsidR="00806BBE" w14:paraId="408157A3" w14:textId="77777777">
        <w:trPr>
          <w:trHeight w:val="255"/>
        </w:trPr>
        <w:tc>
          <w:tcPr>
            <w:tcW w:w="461" w:type="dxa"/>
          </w:tcPr>
          <w:p w14:paraId="78E9191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174A6BB" w14:textId="77777777" w:rsidR="00806BBE" w:rsidRDefault="00806BBE" w:rsidP="001C07A2">
            <w:pPr>
              <w:spacing w:beforeLines="40" w:before="96" w:afterLines="40" w:after="96"/>
              <w:jc w:val="both"/>
            </w:pPr>
            <w:r>
              <w:t>Rów melioracyjny D.2. Urządzenie melioracji szczegółowych. Rów odprowadzający wody do jeziora Dziewiczego.</w:t>
            </w:r>
          </w:p>
        </w:tc>
        <w:tc>
          <w:tcPr>
            <w:tcW w:w="1146" w:type="dxa"/>
            <w:vAlign w:val="center"/>
          </w:tcPr>
          <w:p w14:paraId="132D14E6" w14:textId="77777777" w:rsidR="00806BBE" w:rsidRDefault="00806BBE">
            <w:pPr>
              <w:jc w:val="right"/>
              <w:rPr>
                <w:szCs w:val="24"/>
              </w:rPr>
            </w:pPr>
          </w:p>
        </w:tc>
        <w:tc>
          <w:tcPr>
            <w:tcW w:w="313" w:type="dxa"/>
            <w:vAlign w:val="center"/>
          </w:tcPr>
          <w:p w14:paraId="4387818A" w14:textId="77777777" w:rsidR="00806BBE" w:rsidRDefault="00806BBE" w:rsidP="001C07A2">
            <w:pPr>
              <w:spacing w:beforeLines="40" w:before="96" w:afterLines="40" w:after="96"/>
              <w:rPr>
                <w:rFonts w:cs="Arial"/>
                <w:szCs w:val="20"/>
              </w:rPr>
            </w:pPr>
          </w:p>
        </w:tc>
      </w:tr>
      <w:tr w:rsidR="00806BBE" w14:paraId="1E70C62E" w14:textId="77777777">
        <w:trPr>
          <w:trHeight w:val="255"/>
        </w:trPr>
        <w:tc>
          <w:tcPr>
            <w:tcW w:w="461" w:type="dxa"/>
          </w:tcPr>
          <w:p w14:paraId="3D0BCD2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8CA08D8" w14:textId="77777777" w:rsidR="00806BBE" w:rsidRDefault="00806BBE">
            <w:pPr>
              <w:pStyle w:val="Nagwek3ww"/>
            </w:pPr>
            <w:bookmarkStart w:id="2351" w:name="_Toc168822743"/>
            <w:bookmarkStart w:id="2352" w:name="_Toc178158659"/>
            <w:bookmarkStart w:id="2353" w:name="_Toc207084861"/>
            <w:bookmarkStart w:id="2354" w:name="_Toc136447971"/>
            <w:r>
              <w:t>W-Ko35</w:t>
            </w:r>
            <w:bookmarkEnd w:id="2351"/>
            <w:bookmarkEnd w:id="2352"/>
            <w:bookmarkEnd w:id="2353"/>
            <w:bookmarkEnd w:id="2354"/>
          </w:p>
        </w:tc>
        <w:tc>
          <w:tcPr>
            <w:tcW w:w="1146" w:type="dxa"/>
            <w:vAlign w:val="center"/>
          </w:tcPr>
          <w:p w14:paraId="49C1F85F" w14:textId="77777777" w:rsidR="00806BBE" w:rsidRDefault="00806BBE" w:rsidP="00316835">
            <w:pPr>
              <w:jc w:val="right"/>
              <w:rPr>
                <w:szCs w:val="24"/>
              </w:rPr>
            </w:pPr>
            <w:r>
              <w:t>27415</w:t>
            </w:r>
          </w:p>
        </w:tc>
        <w:tc>
          <w:tcPr>
            <w:tcW w:w="313" w:type="dxa"/>
            <w:vAlign w:val="center"/>
          </w:tcPr>
          <w:p w14:paraId="31622D4E" w14:textId="77777777" w:rsidR="00806BBE" w:rsidRDefault="00806BBE">
            <w:pPr>
              <w:rPr>
                <w:rFonts w:cs="Arial"/>
                <w:szCs w:val="20"/>
              </w:rPr>
            </w:pPr>
            <w:r>
              <w:rPr>
                <w:rFonts w:cs="Arial"/>
                <w:szCs w:val="20"/>
              </w:rPr>
              <w:t>m2</w:t>
            </w:r>
          </w:p>
        </w:tc>
      </w:tr>
      <w:tr w:rsidR="00806BBE" w14:paraId="55B22CDF" w14:textId="77777777">
        <w:trPr>
          <w:trHeight w:val="255"/>
        </w:trPr>
        <w:tc>
          <w:tcPr>
            <w:tcW w:w="461" w:type="dxa"/>
          </w:tcPr>
          <w:p w14:paraId="676F991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F501085"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D969501" w14:textId="77777777" w:rsidR="00806BBE" w:rsidRDefault="00806BBE">
            <w:pPr>
              <w:jc w:val="right"/>
              <w:rPr>
                <w:szCs w:val="24"/>
              </w:rPr>
            </w:pPr>
          </w:p>
        </w:tc>
        <w:tc>
          <w:tcPr>
            <w:tcW w:w="313" w:type="dxa"/>
            <w:vAlign w:val="center"/>
          </w:tcPr>
          <w:p w14:paraId="14DF4DA3" w14:textId="77777777" w:rsidR="00806BBE" w:rsidRDefault="00806BBE" w:rsidP="001C07A2">
            <w:pPr>
              <w:spacing w:beforeLines="40" w:before="96" w:afterLines="40" w:after="96"/>
              <w:rPr>
                <w:rFonts w:cs="Arial"/>
                <w:szCs w:val="20"/>
              </w:rPr>
            </w:pPr>
          </w:p>
        </w:tc>
      </w:tr>
      <w:tr w:rsidR="00806BBE" w14:paraId="4BACB8EB" w14:textId="77777777">
        <w:trPr>
          <w:trHeight w:val="255"/>
        </w:trPr>
        <w:tc>
          <w:tcPr>
            <w:tcW w:w="461" w:type="dxa"/>
          </w:tcPr>
          <w:p w14:paraId="2F704BD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1B49DC" w14:textId="77777777" w:rsidR="00806BBE" w:rsidRDefault="00806BBE" w:rsidP="001C07A2">
            <w:pPr>
              <w:spacing w:beforeLines="40" w:before="96" w:afterLines="40" w:after="96"/>
              <w:jc w:val="both"/>
              <w:rPr>
                <w:color w:val="auto"/>
                <w:szCs w:val="24"/>
              </w:rPr>
            </w:pPr>
            <w:r>
              <w:rPr>
                <w:color w:val="auto"/>
                <w:szCs w:val="24"/>
              </w:rPr>
              <w:t>Śródleśny ciek wodny wraz ze zbiornikiem przepływowym.</w:t>
            </w:r>
          </w:p>
        </w:tc>
        <w:tc>
          <w:tcPr>
            <w:tcW w:w="1146" w:type="dxa"/>
            <w:vAlign w:val="center"/>
          </w:tcPr>
          <w:p w14:paraId="6BED37F7" w14:textId="77777777" w:rsidR="00806BBE" w:rsidRDefault="00806BBE">
            <w:pPr>
              <w:jc w:val="right"/>
              <w:rPr>
                <w:szCs w:val="24"/>
              </w:rPr>
            </w:pPr>
          </w:p>
        </w:tc>
        <w:tc>
          <w:tcPr>
            <w:tcW w:w="313" w:type="dxa"/>
            <w:vAlign w:val="center"/>
          </w:tcPr>
          <w:p w14:paraId="0688DDAC" w14:textId="77777777" w:rsidR="00806BBE" w:rsidRDefault="00806BBE" w:rsidP="001C07A2">
            <w:pPr>
              <w:spacing w:beforeLines="40" w:before="96" w:afterLines="40" w:after="96"/>
              <w:rPr>
                <w:rFonts w:cs="Arial"/>
                <w:szCs w:val="20"/>
              </w:rPr>
            </w:pPr>
          </w:p>
        </w:tc>
      </w:tr>
      <w:tr w:rsidR="00806BBE" w14:paraId="5F261548" w14:textId="77777777">
        <w:trPr>
          <w:trHeight w:val="255"/>
        </w:trPr>
        <w:tc>
          <w:tcPr>
            <w:tcW w:w="461" w:type="dxa"/>
          </w:tcPr>
          <w:p w14:paraId="3C3EFA5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717D0AC" w14:textId="77777777" w:rsidR="00806BBE" w:rsidRDefault="00806BBE">
            <w:pPr>
              <w:pStyle w:val="Nagwek3ww"/>
              <w:rPr>
                <w:szCs w:val="24"/>
              </w:rPr>
            </w:pPr>
            <w:bookmarkStart w:id="2355" w:name="_Toc168822744"/>
            <w:bookmarkStart w:id="2356" w:name="_Toc178158660"/>
            <w:bookmarkStart w:id="2357" w:name="_Toc207084862"/>
            <w:bookmarkStart w:id="2358" w:name="_Toc136447972"/>
            <w:r>
              <w:t>W-Ko36</w:t>
            </w:r>
            <w:bookmarkEnd w:id="2355"/>
            <w:bookmarkEnd w:id="2356"/>
            <w:bookmarkEnd w:id="2357"/>
            <w:bookmarkEnd w:id="2358"/>
          </w:p>
        </w:tc>
        <w:tc>
          <w:tcPr>
            <w:tcW w:w="1146" w:type="dxa"/>
            <w:vAlign w:val="center"/>
          </w:tcPr>
          <w:p w14:paraId="47AD3F3C" w14:textId="77777777" w:rsidR="00806BBE" w:rsidRDefault="00806BBE" w:rsidP="00316835">
            <w:pPr>
              <w:jc w:val="right"/>
              <w:rPr>
                <w:szCs w:val="24"/>
              </w:rPr>
            </w:pPr>
            <w:r>
              <w:t>951</w:t>
            </w:r>
          </w:p>
        </w:tc>
        <w:tc>
          <w:tcPr>
            <w:tcW w:w="313" w:type="dxa"/>
            <w:vAlign w:val="center"/>
          </w:tcPr>
          <w:p w14:paraId="5C5FB816" w14:textId="77777777" w:rsidR="00806BBE" w:rsidRDefault="00806BBE">
            <w:r>
              <w:rPr>
                <w:rFonts w:cs="Arial"/>
                <w:szCs w:val="20"/>
              </w:rPr>
              <w:t>m</w:t>
            </w:r>
            <w:r>
              <w:rPr>
                <w:rFonts w:cs="Arial"/>
                <w:szCs w:val="20"/>
                <w:vertAlign w:val="superscript"/>
              </w:rPr>
              <w:t>2</w:t>
            </w:r>
          </w:p>
        </w:tc>
      </w:tr>
      <w:tr w:rsidR="00806BBE" w14:paraId="7AC10CC8" w14:textId="77777777">
        <w:trPr>
          <w:trHeight w:val="255"/>
        </w:trPr>
        <w:tc>
          <w:tcPr>
            <w:tcW w:w="461" w:type="dxa"/>
          </w:tcPr>
          <w:p w14:paraId="530B5D9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61191E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B16A83B" w14:textId="77777777" w:rsidR="00806BBE" w:rsidRDefault="00806BBE">
            <w:pPr>
              <w:jc w:val="right"/>
              <w:rPr>
                <w:szCs w:val="24"/>
              </w:rPr>
            </w:pPr>
          </w:p>
        </w:tc>
        <w:tc>
          <w:tcPr>
            <w:tcW w:w="313" w:type="dxa"/>
            <w:vAlign w:val="center"/>
          </w:tcPr>
          <w:p w14:paraId="4F408F2A" w14:textId="77777777" w:rsidR="00806BBE" w:rsidRDefault="00806BBE" w:rsidP="001C07A2">
            <w:pPr>
              <w:spacing w:beforeLines="40" w:before="96" w:afterLines="40" w:after="96"/>
              <w:rPr>
                <w:rFonts w:cs="Arial"/>
                <w:szCs w:val="20"/>
              </w:rPr>
            </w:pPr>
          </w:p>
        </w:tc>
      </w:tr>
      <w:tr w:rsidR="00806BBE" w14:paraId="58CA797A" w14:textId="77777777">
        <w:trPr>
          <w:trHeight w:val="255"/>
        </w:trPr>
        <w:tc>
          <w:tcPr>
            <w:tcW w:w="461" w:type="dxa"/>
          </w:tcPr>
          <w:p w14:paraId="5B143C4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2597817" w14:textId="77777777" w:rsidR="00806BBE" w:rsidRDefault="00806BBE" w:rsidP="001C07A2">
            <w:pPr>
              <w:spacing w:beforeLines="40" w:before="96" w:afterLines="40" w:after="96"/>
              <w:jc w:val="both"/>
            </w:pPr>
            <w:r>
              <w:t>Rów melioracyjny D.3-1. Urządzenie melioracji szczegółowych. Rów odprowadzający wody do jeziora Dziewiczego.</w:t>
            </w:r>
          </w:p>
        </w:tc>
        <w:tc>
          <w:tcPr>
            <w:tcW w:w="1146" w:type="dxa"/>
            <w:vAlign w:val="center"/>
          </w:tcPr>
          <w:p w14:paraId="2D60CD58" w14:textId="77777777" w:rsidR="00806BBE" w:rsidRDefault="00806BBE">
            <w:pPr>
              <w:jc w:val="right"/>
              <w:rPr>
                <w:szCs w:val="24"/>
              </w:rPr>
            </w:pPr>
          </w:p>
        </w:tc>
        <w:tc>
          <w:tcPr>
            <w:tcW w:w="313" w:type="dxa"/>
            <w:vAlign w:val="center"/>
          </w:tcPr>
          <w:p w14:paraId="75B26B47" w14:textId="77777777" w:rsidR="00806BBE" w:rsidRDefault="00806BBE" w:rsidP="001C07A2">
            <w:pPr>
              <w:spacing w:beforeLines="40" w:before="96" w:afterLines="40" w:after="96"/>
              <w:rPr>
                <w:rFonts w:cs="Arial"/>
                <w:szCs w:val="20"/>
              </w:rPr>
            </w:pPr>
          </w:p>
        </w:tc>
      </w:tr>
      <w:tr w:rsidR="00806BBE" w14:paraId="26A14DF6" w14:textId="77777777">
        <w:trPr>
          <w:trHeight w:val="255"/>
        </w:trPr>
        <w:tc>
          <w:tcPr>
            <w:tcW w:w="461" w:type="dxa"/>
          </w:tcPr>
          <w:p w14:paraId="6AA332B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11DE21FA" w14:textId="77777777" w:rsidR="00806BBE" w:rsidRDefault="00806BBE">
            <w:pPr>
              <w:pStyle w:val="Nagwek3ww"/>
              <w:rPr>
                <w:szCs w:val="24"/>
              </w:rPr>
            </w:pPr>
            <w:bookmarkStart w:id="2359" w:name="_Toc168822745"/>
            <w:bookmarkStart w:id="2360" w:name="_Toc178158661"/>
            <w:bookmarkStart w:id="2361" w:name="_Toc207084863"/>
            <w:bookmarkStart w:id="2362" w:name="_Toc136447973"/>
            <w:r>
              <w:t>W-Ko37</w:t>
            </w:r>
            <w:bookmarkEnd w:id="2359"/>
            <w:bookmarkEnd w:id="2360"/>
            <w:bookmarkEnd w:id="2361"/>
            <w:bookmarkEnd w:id="2362"/>
          </w:p>
        </w:tc>
        <w:tc>
          <w:tcPr>
            <w:tcW w:w="1146" w:type="dxa"/>
            <w:vAlign w:val="center"/>
          </w:tcPr>
          <w:p w14:paraId="11CA38D5" w14:textId="77777777" w:rsidR="00806BBE" w:rsidRDefault="00806BBE" w:rsidP="00316835">
            <w:pPr>
              <w:jc w:val="right"/>
              <w:rPr>
                <w:szCs w:val="24"/>
              </w:rPr>
            </w:pPr>
            <w:r>
              <w:t>948</w:t>
            </w:r>
          </w:p>
        </w:tc>
        <w:tc>
          <w:tcPr>
            <w:tcW w:w="313" w:type="dxa"/>
            <w:vAlign w:val="center"/>
          </w:tcPr>
          <w:p w14:paraId="15F30206" w14:textId="77777777" w:rsidR="00806BBE" w:rsidRDefault="00806BBE">
            <w:r>
              <w:rPr>
                <w:rFonts w:cs="Arial"/>
                <w:szCs w:val="20"/>
              </w:rPr>
              <w:t>m</w:t>
            </w:r>
            <w:r>
              <w:rPr>
                <w:rFonts w:cs="Arial"/>
                <w:szCs w:val="20"/>
                <w:vertAlign w:val="superscript"/>
              </w:rPr>
              <w:t>2</w:t>
            </w:r>
          </w:p>
        </w:tc>
      </w:tr>
      <w:tr w:rsidR="00806BBE" w14:paraId="1FF9EAB9" w14:textId="77777777">
        <w:trPr>
          <w:trHeight w:val="255"/>
        </w:trPr>
        <w:tc>
          <w:tcPr>
            <w:tcW w:w="461" w:type="dxa"/>
          </w:tcPr>
          <w:p w14:paraId="1538AF8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AB2D417"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97F4E78" w14:textId="77777777" w:rsidR="00806BBE" w:rsidRDefault="00806BBE">
            <w:pPr>
              <w:jc w:val="right"/>
              <w:rPr>
                <w:szCs w:val="24"/>
              </w:rPr>
            </w:pPr>
          </w:p>
        </w:tc>
        <w:tc>
          <w:tcPr>
            <w:tcW w:w="313" w:type="dxa"/>
            <w:vAlign w:val="center"/>
          </w:tcPr>
          <w:p w14:paraId="23F242D0" w14:textId="77777777" w:rsidR="00806BBE" w:rsidRDefault="00806BBE" w:rsidP="001C07A2">
            <w:pPr>
              <w:spacing w:beforeLines="40" w:before="96" w:afterLines="40" w:after="96"/>
              <w:rPr>
                <w:rFonts w:cs="Arial"/>
                <w:szCs w:val="20"/>
              </w:rPr>
            </w:pPr>
          </w:p>
        </w:tc>
      </w:tr>
      <w:tr w:rsidR="00806BBE" w14:paraId="401EE92F" w14:textId="77777777">
        <w:trPr>
          <w:trHeight w:val="255"/>
        </w:trPr>
        <w:tc>
          <w:tcPr>
            <w:tcW w:w="461" w:type="dxa"/>
          </w:tcPr>
          <w:p w14:paraId="51AE87C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F9BF5EC" w14:textId="77777777" w:rsidR="00806BBE" w:rsidRDefault="00806BBE" w:rsidP="001C07A2">
            <w:pPr>
              <w:spacing w:beforeLines="40" w:before="96" w:afterLines="40" w:after="96"/>
              <w:jc w:val="both"/>
            </w:pPr>
            <w:r>
              <w:t>Rów melioracyjny D.1-2. Urządzenie melioracji szczegółowych. Rów odprowadzający wody do jeziora Dziewiczego.</w:t>
            </w:r>
          </w:p>
        </w:tc>
        <w:tc>
          <w:tcPr>
            <w:tcW w:w="1146" w:type="dxa"/>
            <w:vAlign w:val="center"/>
          </w:tcPr>
          <w:p w14:paraId="0D3638A7" w14:textId="77777777" w:rsidR="00806BBE" w:rsidRDefault="00806BBE">
            <w:pPr>
              <w:jc w:val="right"/>
              <w:rPr>
                <w:szCs w:val="24"/>
              </w:rPr>
            </w:pPr>
          </w:p>
        </w:tc>
        <w:tc>
          <w:tcPr>
            <w:tcW w:w="313" w:type="dxa"/>
            <w:vAlign w:val="center"/>
          </w:tcPr>
          <w:p w14:paraId="742810F1" w14:textId="77777777" w:rsidR="00806BBE" w:rsidRDefault="00806BBE" w:rsidP="001C07A2">
            <w:pPr>
              <w:spacing w:beforeLines="40" w:before="96" w:afterLines="40" w:after="96"/>
              <w:rPr>
                <w:rFonts w:cs="Arial"/>
                <w:szCs w:val="20"/>
              </w:rPr>
            </w:pPr>
          </w:p>
        </w:tc>
      </w:tr>
      <w:tr w:rsidR="00806BBE" w14:paraId="34365DE8" w14:textId="77777777">
        <w:trPr>
          <w:trHeight w:val="255"/>
        </w:trPr>
        <w:tc>
          <w:tcPr>
            <w:tcW w:w="461" w:type="dxa"/>
          </w:tcPr>
          <w:p w14:paraId="7CE47ED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4E23AD1" w14:textId="77777777" w:rsidR="00806BBE" w:rsidRDefault="00806BBE">
            <w:pPr>
              <w:pStyle w:val="Nagwek3ww"/>
              <w:rPr>
                <w:szCs w:val="24"/>
              </w:rPr>
            </w:pPr>
            <w:bookmarkStart w:id="2363" w:name="_Toc168822746"/>
            <w:bookmarkStart w:id="2364" w:name="_Toc178158662"/>
            <w:bookmarkStart w:id="2365" w:name="_Toc207084864"/>
            <w:bookmarkStart w:id="2366" w:name="_Toc136447974"/>
            <w:r>
              <w:t>W-Ko38</w:t>
            </w:r>
            <w:bookmarkEnd w:id="2363"/>
            <w:bookmarkEnd w:id="2364"/>
            <w:bookmarkEnd w:id="2365"/>
            <w:bookmarkEnd w:id="2366"/>
          </w:p>
        </w:tc>
        <w:tc>
          <w:tcPr>
            <w:tcW w:w="1146" w:type="dxa"/>
            <w:vAlign w:val="center"/>
          </w:tcPr>
          <w:p w14:paraId="55F75FEE" w14:textId="77777777" w:rsidR="00806BBE" w:rsidRDefault="00806BBE">
            <w:pPr>
              <w:jc w:val="right"/>
              <w:rPr>
                <w:szCs w:val="24"/>
              </w:rPr>
            </w:pPr>
            <w:r>
              <w:t>105200</w:t>
            </w:r>
          </w:p>
        </w:tc>
        <w:tc>
          <w:tcPr>
            <w:tcW w:w="313" w:type="dxa"/>
            <w:vAlign w:val="center"/>
          </w:tcPr>
          <w:p w14:paraId="0E281EE8" w14:textId="77777777" w:rsidR="00806BBE" w:rsidRDefault="00806BBE">
            <w:r>
              <w:rPr>
                <w:rFonts w:cs="Arial"/>
                <w:szCs w:val="20"/>
              </w:rPr>
              <w:t>m</w:t>
            </w:r>
            <w:r>
              <w:rPr>
                <w:rFonts w:cs="Arial"/>
                <w:szCs w:val="20"/>
                <w:vertAlign w:val="superscript"/>
              </w:rPr>
              <w:t>2</w:t>
            </w:r>
          </w:p>
        </w:tc>
      </w:tr>
      <w:tr w:rsidR="00806BBE" w14:paraId="2D33BF6C" w14:textId="77777777">
        <w:trPr>
          <w:trHeight w:val="255"/>
        </w:trPr>
        <w:tc>
          <w:tcPr>
            <w:tcW w:w="461" w:type="dxa"/>
          </w:tcPr>
          <w:p w14:paraId="24BD6CE4"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20737FB"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9FB40CC" w14:textId="77777777" w:rsidR="00806BBE" w:rsidRDefault="00806BBE">
            <w:pPr>
              <w:jc w:val="right"/>
              <w:rPr>
                <w:szCs w:val="24"/>
              </w:rPr>
            </w:pPr>
          </w:p>
        </w:tc>
        <w:tc>
          <w:tcPr>
            <w:tcW w:w="313" w:type="dxa"/>
            <w:vAlign w:val="center"/>
          </w:tcPr>
          <w:p w14:paraId="76F196D1" w14:textId="77777777" w:rsidR="00806BBE" w:rsidRDefault="00806BBE" w:rsidP="001C07A2">
            <w:pPr>
              <w:spacing w:beforeLines="40" w:before="96" w:afterLines="40" w:after="96"/>
              <w:rPr>
                <w:rFonts w:cs="Arial"/>
                <w:szCs w:val="20"/>
              </w:rPr>
            </w:pPr>
          </w:p>
        </w:tc>
      </w:tr>
      <w:tr w:rsidR="00806BBE" w14:paraId="0988774B" w14:textId="77777777">
        <w:trPr>
          <w:trHeight w:val="255"/>
        </w:trPr>
        <w:tc>
          <w:tcPr>
            <w:tcW w:w="461" w:type="dxa"/>
          </w:tcPr>
          <w:p w14:paraId="3543508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274162A" w14:textId="77777777" w:rsidR="00806BBE" w:rsidRDefault="00806BBE" w:rsidP="001C07A2">
            <w:pPr>
              <w:spacing w:beforeLines="40" w:before="96" w:afterLines="40" w:after="96"/>
              <w:jc w:val="both"/>
              <w:rPr>
                <w:color w:val="auto"/>
                <w:szCs w:val="24"/>
              </w:rPr>
            </w:pPr>
            <w:r>
              <w:rPr>
                <w:color w:val="auto"/>
                <w:szCs w:val="24"/>
              </w:rPr>
              <w:t>Starorzecze Odry. Rekreacyjne i gospodarcze wykorzystanie starorzecza.</w:t>
            </w:r>
          </w:p>
        </w:tc>
        <w:tc>
          <w:tcPr>
            <w:tcW w:w="1146" w:type="dxa"/>
            <w:vAlign w:val="center"/>
          </w:tcPr>
          <w:p w14:paraId="6A833707" w14:textId="77777777" w:rsidR="00806BBE" w:rsidRDefault="00806BBE">
            <w:pPr>
              <w:jc w:val="right"/>
              <w:rPr>
                <w:szCs w:val="24"/>
              </w:rPr>
            </w:pPr>
          </w:p>
        </w:tc>
        <w:tc>
          <w:tcPr>
            <w:tcW w:w="313" w:type="dxa"/>
            <w:vAlign w:val="center"/>
          </w:tcPr>
          <w:p w14:paraId="46E2E56E" w14:textId="77777777" w:rsidR="00806BBE" w:rsidRDefault="00806BBE" w:rsidP="001C07A2">
            <w:pPr>
              <w:spacing w:beforeLines="40" w:before="96" w:afterLines="40" w:after="96"/>
              <w:rPr>
                <w:rFonts w:cs="Arial"/>
                <w:szCs w:val="20"/>
              </w:rPr>
            </w:pPr>
          </w:p>
        </w:tc>
      </w:tr>
      <w:tr w:rsidR="00806BBE" w14:paraId="15653329" w14:textId="77777777">
        <w:trPr>
          <w:trHeight w:val="255"/>
        </w:trPr>
        <w:tc>
          <w:tcPr>
            <w:tcW w:w="461" w:type="dxa"/>
          </w:tcPr>
          <w:p w14:paraId="535532E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68F1D78" w14:textId="77777777" w:rsidR="00806BBE" w:rsidRDefault="00806BBE">
            <w:pPr>
              <w:pStyle w:val="Nagwek3ww"/>
              <w:rPr>
                <w:szCs w:val="24"/>
              </w:rPr>
            </w:pPr>
            <w:bookmarkStart w:id="2367" w:name="_Toc168822747"/>
            <w:bookmarkStart w:id="2368" w:name="_Toc178158663"/>
            <w:bookmarkStart w:id="2369" w:name="_Toc207084865"/>
            <w:bookmarkStart w:id="2370" w:name="_Toc136447975"/>
            <w:r>
              <w:t>W-Ko39</w:t>
            </w:r>
            <w:bookmarkEnd w:id="2367"/>
            <w:bookmarkEnd w:id="2368"/>
            <w:bookmarkEnd w:id="2369"/>
            <w:bookmarkEnd w:id="2370"/>
          </w:p>
        </w:tc>
        <w:tc>
          <w:tcPr>
            <w:tcW w:w="1146" w:type="dxa"/>
            <w:vAlign w:val="center"/>
          </w:tcPr>
          <w:p w14:paraId="3B6A2BA2" w14:textId="77777777" w:rsidR="00806BBE" w:rsidRDefault="00806BBE" w:rsidP="00316835">
            <w:pPr>
              <w:jc w:val="right"/>
              <w:rPr>
                <w:szCs w:val="24"/>
              </w:rPr>
            </w:pPr>
            <w:r>
              <w:t>21606</w:t>
            </w:r>
          </w:p>
        </w:tc>
        <w:tc>
          <w:tcPr>
            <w:tcW w:w="313" w:type="dxa"/>
            <w:vAlign w:val="center"/>
          </w:tcPr>
          <w:p w14:paraId="7318B1AD" w14:textId="77777777" w:rsidR="00806BBE" w:rsidRDefault="00806BBE">
            <w:r>
              <w:rPr>
                <w:rFonts w:cs="Arial"/>
                <w:szCs w:val="20"/>
              </w:rPr>
              <w:t>m</w:t>
            </w:r>
            <w:r>
              <w:rPr>
                <w:rFonts w:cs="Arial"/>
                <w:szCs w:val="20"/>
                <w:vertAlign w:val="superscript"/>
              </w:rPr>
              <w:t>2</w:t>
            </w:r>
          </w:p>
        </w:tc>
      </w:tr>
      <w:tr w:rsidR="00806BBE" w14:paraId="466B0B04" w14:textId="77777777">
        <w:trPr>
          <w:trHeight w:val="255"/>
        </w:trPr>
        <w:tc>
          <w:tcPr>
            <w:tcW w:w="461" w:type="dxa"/>
          </w:tcPr>
          <w:p w14:paraId="6668625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D928C0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A121D18" w14:textId="77777777" w:rsidR="00806BBE" w:rsidRDefault="00806BBE">
            <w:pPr>
              <w:jc w:val="right"/>
              <w:rPr>
                <w:szCs w:val="24"/>
              </w:rPr>
            </w:pPr>
          </w:p>
        </w:tc>
        <w:tc>
          <w:tcPr>
            <w:tcW w:w="313" w:type="dxa"/>
            <w:vAlign w:val="center"/>
          </w:tcPr>
          <w:p w14:paraId="73F2D890" w14:textId="77777777" w:rsidR="00806BBE" w:rsidRDefault="00806BBE" w:rsidP="001C07A2">
            <w:pPr>
              <w:spacing w:beforeLines="40" w:before="96" w:afterLines="40" w:after="96"/>
              <w:rPr>
                <w:rFonts w:cs="Arial"/>
                <w:szCs w:val="20"/>
              </w:rPr>
            </w:pPr>
          </w:p>
        </w:tc>
      </w:tr>
      <w:tr w:rsidR="00806BBE" w14:paraId="1005F852" w14:textId="77777777">
        <w:trPr>
          <w:trHeight w:val="255"/>
        </w:trPr>
        <w:tc>
          <w:tcPr>
            <w:tcW w:w="461" w:type="dxa"/>
          </w:tcPr>
          <w:p w14:paraId="1392784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51D6E92" w14:textId="77777777" w:rsidR="00806BBE" w:rsidRDefault="00806BBE" w:rsidP="001C07A2">
            <w:pPr>
              <w:spacing w:beforeLines="40" w:before="96" w:afterLines="40" w:after="96"/>
              <w:rPr>
                <w:color w:val="auto"/>
                <w:szCs w:val="24"/>
              </w:rPr>
            </w:pPr>
            <w:r>
              <w:rPr>
                <w:color w:val="auto"/>
                <w:szCs w:val="24"/>
              </w:rPr>
              <w:t>Zbiornik wodny, śródleśny. Starorzecze rzeki Odry.</w:t>
            </w:r>
          </w:p>
        </w:tc>
        <w:tc>
          <w:tcPr>
            <w:tcW w:w="1146" w:type="dxa"/>
            <w:vAlign w:val="center"/>
          </w:tcPr>
          <w:p w14:paraId="0527C004" w14:textId="77777777" w:rsidR="00806BBE" w:rsidRDefault="00806BBE">
            <w:pPr>
              <w:jc w:val="right"/>
              <w:rPr>
                <w:szCs w:val="24"/>
              </w:rPr>
            </w:pPr>
          </w:p>
        </w:tc>
        <w:tc>
          <w:tcPr>
            <w:tcW w:w="313" w:type="dxa"/>
            <w:vAlign w:val="center"/>
          </w:tcPr>
          <w:p w14:paraId="60FE1F5C" w14:textId="77777777" w:rsidR="00806BBE" w:rsidRDefault="00806BBE" w:rsidP="001C07A2">
            <w:pPr>
              <w:spacing w:beforeLines="40" w:before="96" w:afterLines="40" w:after="96"/>
              <w:rPr>
                <w:rFonts w:cs="Arial"/>
                <w:szCs w:val="20"/>
              </w:rPr>
            </w:pPr>
          </w:p>
        </w:tc>
      </w:tr>
      <w:tr w:rsidR="00806BBE" w14:paraId="34BA517C" w14:textId="77777777">
        <w:trPr>
          <w:trHeight w:val="255"/>
        </w:trPr>
        <w:tc>
          <w:tcPr>
            <w:tcW w:w="461" w:type="dxa"/>
          </w:tcPr>
          <w:p w14:paraId="50142AD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0BC7E21" w14:textId="77777777" w:rsidR="00806BBE" w:rsidRDefault="00806BBE">
            <w:pPr>
              <w:pStyle w:val="Nagwek3ww"/>
              <w:rPr>
                <w:szCs w:val="24"/>
              </w:rPr>
            </w:pPr>
            <w:bookmarkStart w:id="2371" w:name="_Toc168822748"/>
            <w:bookmarkStart w:id="2372" w:name="_Toc178158664"/>
            <w:bookmarkStart w:id="2373" w:name="_Toc207084866"/>
            <w:bookmarkStart w:id="2374" w:name="_Toc136447976"/>
            <w:r>
              <w:t>W-Ko40</w:t>
            </w:r>
            <w:bookmarkEnd w:id="2371"/>
            <w:bookmarkEnd w:id="2372"/>
            <w:bookmarkEnd w:id="2373"/>
            <w:bookmarkEnd w:id="2374"/>
          </w:p>
        </w:tc>
        <w:tc>
          <w:tcPr>
            <w:tcW w:w="1146" w:type="dxa"/>
            <w:vAlign w:val="center"/>
          </w:tcPr>
          <w:p w14:paraId="4A3F93C6" w14:textId="77777777" w:rsidR="00806BBE" w:rsidRDefault="00806BBE" w:rsidP="00316835">
            <w:pPr>
              <w:jc w:val="right"/>
              <w:rPr>
                <w:szCs w:val="24"/>
              </w:rPr>
            </w:pPr>
            <w:r>
              <w:t>4351</w:t>
            </w:r>
          </w:p>
        </w:tc>
        <w:tc>
          <w:tcPr>
            <w:tcW w:w="313" w:type="dxa"/>
            <w:vAlign w:val="center"/>
          </w:tcPr>
          <w:p w14:paraId="04150054" w14:textId="77777777" w:rsidR="00806BBE" w:rsidRDefault="00806BBE">
            <w:r>
              <w:rPr>
                <w:rFonts w:cs="Arial"/>
                <w:szCs w:val="20"/>
              </w:rPr>
              <w:t>m</w:t>
            </w:r>
            <w:r>
              <w:rPr>
                <w:rFonts w:cs="Arial"/>
                <w:szCs w:val="20"/>
                <w:vertAlign w:val="superscript"/>
              </w:rPr>
              <w:t>2</w:t>
            </w:r>
          </w:p>
        </w:tc>
      </w:tr>
      <w:tr w:rsidR="00806BBE" w14:paraId="7B05A0B0" w14:textId="77777777">
        <w:trPr>
          <w:trHeight w:val="255"/>
        </w:trPr>
        <w:tc>
          <w:tcPr>
            <w:tcW w:w="461" w:type="dxa"/>
          </w:tcPr>
          <w:p w14:paraId="6AD4DA0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2BC8860"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5C871EA" w14:textId="77777777" w:rsidR="00806BBE" w:rsidRDefault="00806BBE">
            <w:pPr>
              <w:jc w:val="right"/>
              <w:rPr>
                <w:szCs w:val="24"/>
              </w:rPr>
            </w:pPr>
          </w:p>
        </w:tc>
        <w:tc>
          <w:tcPr>
            <w:tcW w:w="313" w:type="dxa"/>
            <w:vAlign w:val="center"/>
          </w:tcPr>
          <w:p w14:paraId="45C6E9D6" w14:textId="77777777" w:rsidR="00806BBE" w:rsidRDefault="00806BBE" w:rsidP="001C07A2">
            <w:pPr>
              <w:spacing w:beforeLines="40" w:before="96" w:afterLines="40" w:after="96"/>
              <w:rPr>
                <w:rFonts w:cs="Arial"/>
                <w:szCs w:val="20"/>
              </w:rPr>
            </w:pPr>
          </w:p>
        </w:tc>
      </w:tr>
      <w:tr w:rsidR="00806BBE" w14:paraId="4324BC09" w14:textId="77777777">
        <w:trPr>
          <w:trHeight w:val="255"/>
        </w:trPr>
        <w:tc>
          <w:tcPr>
            <w:tcW w:w="461" w:type="dxa"/>
          </w:tcPr>
          <w:p w14:paraId="21F279F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E3F016D" w14:textId="77777777" w:rsidR="00806BBE" w:rsidRDefault="00806BBE" w:rsidP="001C07A2">
            <w:pPr>
              <w:spacing w:beforeLines="40" w:before="96" w:afterLines="40" w:after="96"/>
              <w:jc w:val="both"/>
            </w:pPr>
            <w:r>
              <w:t>Rów melioracyjny D.1. Urządzenie melioracji szczegółowych. Rów odprowadzający wody do jeziora Dziewiczego.</w:t>
            </w:r>
          </w:p>
        </w:tc>
        <w:tc>
          <w:tcPr>
            <w:tcW w:w="1146" w:type="dxa"/>
            <w:vAlign w:val="center"/>
          </w:tcPr>
          <w:p w14:paraId="0226B1FB" w14:textId="77777777" w:rsidR="00806BBE" w:rsidRDefault="00806BBE">
            <w:pPr>
              <w:jc w:val="right"/>
              <w:rPr>
                <w:szCs w:val="24"/>
              </w:rPr>
            </w:pPr>
          </w:p>
        </w:tc>
        <w:tc>
          <w:tcPr>
            <w:tcW w:w="313" w:type="dxa"/>
            <w:vAlign w:val="center"/>
          </w:tcPr>
          <w:p w14:paraId="21869592" w14:textId="77777777" w:rsidR="00806BBE" w:rsidRDefault="00806BBE" w:rsidP="001C07A2">
            <w:pPr>
              <w:spacing w:beforeLines="40" w:before="96" w:afterLines="40" w:after="96"/>
              <w:rPr>
                <w:rFonts w:cs="Arial"/>
                <w:szCs w:val="20"/>
              </w:rPr>
            </w:pPr>
          </w:p>
        </w:tc>
      </w:tr>
      <w:tr w:rsidR="00806BBE" w14:paraId="5B465D64" w14:textId="77777777">
        <w:trPr>
          <w:trHeight w:val="255"/>
        </w:trPr>
        <w:tc>
          <w:tcPr>
            <w:tcW w:w="461" w:type="dxa"/>
          </w:tcPr>
          <w:p w14:paraId="734E8660"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685FA4D" w14:textId="77777777" w:rsidR="00806BBE" w:rsidRDefault="00806BBE">
            <w:pPr>
              <w:pStyle w:val="Nagwek3ww"/>
              <w:rPr>
                <w:szCs w:val="24"/>
              </w:rPr>
            </w:pPr>
            <w:bookmarkStart w:id="2375" w:name="_Toc168822749"/>
            <w:bookmarkStart w:id="2376" w:name="_Toc178158665"/>
            <w:bookmarkStart w:id="2377" w:name="_Toc207084867"/>
            <w:bookmarkStart w:id="2378" w:name="_Toc136447977"/>
            <w:r>
              <w:t>W-Ko41</w:t>
            </w:r>
            <w:bookmarkEnd w:id="2375"/>
            <w:bookmarkEnd w:id="2376"/>
            <w:bookmarkEnd w:id="2377"/>
            <w:bookmarkEnd w:id="2378"/>
          </w:p>
        </w:tc>
        <w:tc>
          <w:tcPr>
            <w:tcW w:w="1146" w:type="dxa"/>
            <w:vAlign w:val="center"/>
          </w:tcPr>
          <w:p w14:paraId="7CE02553" w14:textId="77777777" w:rsidR="00806BBE" w:rsidRDefault="00806BBE" w:rsidP="00316835">
            <w:pPr>
              <w:jc w:val="right"/>
              <w:rPr>
                <w:szCs w:val="24"/>
              </w:rPr>
            </w:pPr>
            <w:r>
              <w:t>22249</w:t>
            </w:r>
          </w:p>
        </w:tc>
        <w:tc>
          <w:tcPr>
            <w:tcW w:w="313" w:type="dxa"/>
            <w:vAlign w:val="center"/>
          </w:tcPr>
          <w:p w14:paraId="3E04DAB0" w14:textId="77777777" w:rsidR="00806BBE" w:rsidRDefault="00806BBE">
            <w:r>
              <w:rPr>
                <w:rFonts w:cs="Arial"/>
                <w:szCs w:val="20"/>
              </w:rPr>
              <w:t>m</w:t>
            </w:r>
            <w:r>
              <w:rPr>
                <w:rFonts w:cs="Arial"/>
                <w:szCs w:val="20"/>
                <w:vertAlign w:val="superscript"/>
              </w:rPr>
              <w:t>2</w:t>
            </w:r>
          </w:p>
        </w:tc>
      </w:tr>
      <w:tr w:rsidR="00806BBE" w14:paraId="1043B234" w14:textId="77777777">
        <w:trPr>
          <w:trHeight w:val="255"/>
        </w:trPr>
        <w:tc>
          <w:tcPr>
            <w:tcW w:w="461" w:type="dxa"/>
          </w:tcPr>
          <w:p w14:paraId="35799BC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55AAC1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289A78E" w14:textId="77777777" w:rsidR="00806BBE" w:rsidRDefault="00806BBE">
            <w:pPr>
              <w:jc w:val="right"/>
              <w:rPr>
                <w:szCs w:val="24"/>
              </w:rPr>
            </w:pPr>
          </w:p>
        </w:tc>
        <w:tc>
          <w:tcPr>
            <w:tcW w:w="313" w:type="dxa"/>
            <w:vAlign w:val="center"/>
          </w:tcPr>
          <w:p w14:paraId="05EDD652" w14:textId="77777777" w:rsidR="00806BBE" w:rsidRDefault="00806BBE" w:rsidP="001C07A2">
            <w:pPr>
              <w:spacing w:beforeLines="40" w:before="96" w:afterLines="40" w:after="96"/>
              <w:rPr>
                <w:rFonts w:cs="Arial"/>
                <w:szCs w:val="20"/>
              </w:rPr>
            </w:pPr>
          </w:p>
        </w:tc>
      </w:tr>
      <w:tr w:rsidR="00806BBE" w14:paraId="7D78A346" w14:textId="77777777">
        <w:trPr>
          <w:trHeight w:val="255"/>
        </w:trPr>
        <w:tc>
          <w:tcPr>
            <w:tcW w:w="461" w:type="dxa"/>
          </w:tcPr>
          <w:p w14:paraId="1018210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8B7BC7F" w14:textId="77777777" w:rsidR="00806BBE" w:rsidRDefault="00806BBE" w:rsidP="001C07A2">
            <w:pPr>
              <w:spacing w:beforeLines="40" w:before="96" w:afterLines="40" w:after="96"/>
              <w:jc w:val="both"/>
              <w:rPr>
                <w:color w:val="auto"/>
                <w:szCs w:val="24"/>
              </w:rPr>
            </w:pPr>
            <w:r>
              <w:rPr>
                <w:color w:val="auto"/>
                <w:szCs w:val="24"/>
              </w:rPr>
              <w:t>Starorzecze Odry. Rekreacyjne i gospodarcze wykorzystanie starorzecza.</w:t>
            </w:r>
          </w:p>
        </w:tc>
        <w:tc>
          <w:tcPr>
            <w:tcW w:w="1146" w:type="dxa"/>
            <w:vAlign w:val="center"/>
          </w:tcPr>
          <w:p w14:paraId="0BC71B66" w14:textId="77777777" w:rsidR="00806BBE" w:rsidRDefault="00806BBE">
            <w:pPr>
              <w:jc w:val="right"/>
              <w:rPr>
                <w:szCs w:val="24"/>
              </w:rPr>
            </w:pPr>
          </w:p>
        </w:tc>
        <w:tc>
          <w:tcPr>
            <w:tcW w:w="313" w:type="dxa"/>
            <w:vAlign w:val="center"/>
          </w:tcPr>
          <w:p w14:paraId="7072C190" w14:textId="77777777" w:rsidR="00806BBE" w:rsidRDefault="00806BBE" w:rsidP="001C07A2">
            <w:pPr>
              <w:spacing w:beforeLines="40" w:before="96" w:afterLines="40" w:after="96"/>
              <w:rPr>
                <w:rFonts w:cs="Arial"/>
                <w:szCs w:val="20"/>
              </w:rPr>
            </w:pPr>
          </w:p>
        </w:tc>
      </w:tr>
      <w:tr w:rsidR="00806BBE" w14:paraId="2234BB8F" w14:textId="77777777">
        <w:trPr>
          <w:trHeight w:val="255"/>
        </w:trPr>
        <w:tc>
          <w:tcPr>
            <w:tcW w:w="461" w:type="dxa"/>
          </w:tcPr>
          <w:p w14:paraId="181CBF46"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1E2AA3C" w14:textId="77777777" w:rsidR="00806BBE" w:rsidRDefault="00806BBE">
            <w:pPr>
              <w:pStyle w:val="Nagwek3ww"/>
              <w:rPr>
                <w:szCs w:val="24"/>
              </w:rPr>
            </w:pPr>
            <w:bookmarkStart w:id="2379" w:name="_Toc168822750"/>
            <w:bookmarkStart w:id="2380" w:name="_Toc178158666"/>
            <w:bookmarkStart w:id="2381" w:name="_Toc207084868"/>
            <w:bookmarkStart w:id="2382" w:name="_Toc136447978"/>
            <w:r>
              <w:t>W-Ko42</w:t>
            </w:r>
            <w:bookmarkEnd w:id="2379"/>
            <w:bookmarkEnd w:id="2380"/>
            <w:bookmarkEnd w:id="2381"/>
            <w:bookmarkEnd w:id="2382"/>
          </w:p>
        </w:tc>
        <w:tc>
          <w:tcPr>
            <w:tcW w:w="1146" w:type="dxa"/>
            <w:vAlign w:val="center"/>
          </w:tcPr>
          <w:p w14:paraId="0FA9966B" w14:textId="77777777" w:rsidR="00806BBE" w:rsidRDefault="00806BBE" w:rsidP="00316835">
            <w:pPr>
              <w:jc w:val="right"/>
              <w:rPr>
                <w:szCs w:val="24"/>
              </w:rPr>
            </w:pPr>
            <w:r>
              <w:t>6515</w:t>
            </w:r>
          </w:p>
        </w:tc>
        <w:tc>
          <w:tcPr>
            <w:tcW w:w="313" w:type="dxa"/>
            <w:vAlign w:val="center"/>
          </w:tcPr>
          <w:p w14:paraId="77FC3972" w14:textId="77777777" w:rsidR="00806BBE" w:rsidRDefault="00806BBE">
            <w:r>
              <w:rPr>
                <w:rFonts w:cs="Arial"/>
                <w:szCs w:val="20"/>
              </w:rPr>
              <w:t>m</w:t>
            </w:r>
            <w:r>
              <w:rPr>
                <w:rFonts w:cs="Arial"/>
                <w:szCs w:val="20"/>
                <w:vertAlign w:val="superscript"/>
              </w:rPr>
              <w:t>2</w:t>
            </w:r>
          </w:p>
        </w:tc>
      </w:tr>
      <w:tr w:rsidR="00806BBE" w14:paraId="5762B7D2" w14:textId="77777777">
        <w:trPr>
          <w:trHeight w:val="255"/>
        </w:trPr>
        <w:tc>
          <w:tcPr>
            <w:tcW w:w="461" w:type="dxa"/>
          </w:tcPr>
          <w:p w14:paraId="5C0C1B3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7CE4A5"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6D5C7BB5" w14:textId="77777777" w:rsidR="00806BBE" w:rsidRDefault="00806BBE">
            <w:pPr>
              <w:jc w:val="right"/>
              <w:rPr>
                <w:szCs w:val="24"/>
              </w:rPr>
            </w:pPr>
          </w:p>
        </w:tc>
        <w:tc>
          <w:tcPr>
            <w:tcW w:w="313" w:type="dxa"/>
            <w:vAlign w:val="center"/>
          </w:tcPr>
          <w:p w14:paraId="1002D2EE" w14:textId="77777777" w:rsidR="00806BBE" w:rsidRDefault="00806BBE" w:rsidP="001C07A2">
            <w:pPr>
              <w:spacing w:beforeLines="40" w:before="96" w:afterLines="40" w:after="96"/>
              <w:rPr>
                <w:rFonts w:cs="Arial"/>
                <w:szCs w:val="20"/>
              </w:rPr>
            </w:pPr>
          </w:p>
        </w:tc>
      </w:tr>
      <w:tr w:rsidR="00806BBE" w14:paraId="428E5282" w14:textId="77777777">
        <w:trPr>
          <w:trHeight w:val="255"/>
        </w:trPr>
        <w:tc>
          <w:tcPr>
            <w:tcW w:w="461" w:type="dxa"/>
          </w:tcPr>
          <w:p w14:paraId="0132D87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6A64922" w14:textId="77777777" w:rsidR="00806BBE" w:rsidRDefault="00806BBE" w:rsidP="001C07A2">
            <w:pPr>
              <w:spacing w:beforeLines="40" w:before="96" w:afterLines="40" w:after="96"/>
              <w:jc w:val="both"/>
            </w:pPr>
            <w:r>
              <w:t>Rów melioracyjny D.3-6. Urządzenie melioracji szczegółowych. Rów odprowadzający wody do jeziora Dziewiczego.</w:t>
            </w:r>
          </w:p>
        </w:tc>
        <w:tc>
          <w:tcPr>
            <w:tcW w:w="1146" w:type="dxa"/>
            <w:vAlign w:val="center"/>
          </w:tcPr>
          <w:p w14:paraId="04506E47" w14:textId="77777777" w:rsidR="00806BBE" w:rsidRDefault="00806BBE">
            <w:pPr>
              <w:jc w:val="right"/>
              <w:rPr>
                <w:szCs w:val="24"/>
              </w:rPr>
            </w:pPr>
          </w:p>
        </w:tc>
        <w:tc>
          <w:tcPr>
            <w:tcW w:w="313" w:type="dxa"/>
            <w:vAlign w:val="center"/>
          </w:tcPr>
          <w:p w14:paraId="1CA35F5E" w14:textId="77777777" w:rsidR="00806BBE" w:rsidRDefault="00806BBE" w:rsidP="001C07A2">
            <w:pPr>
              <w:spacing w:beforeLines="40" w:before="96" w:afterLines="40" w:after="96"/>
              <w:rPr>
                <w:rFonts w:cs="Arial"/>
                <w:szCs w:val="20"/>
              </w:rPr>
            </w:pPr>
          </w:p>
        </w:tc>
      </w:tr>
      <w:tr w:rsidR="00806BBE" w14:paraId="25201163" w14:textId="77777777">
        <w:trPr>
          <w:trHeight w:val="255"/>
        </w:trPr>
        <w:tc>
          <w:tcPr>
            <w:tcW w:w="461" w:type="dxa"/>
          </w:tcPr>
          <w:p w14:paraId="69000DA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2184EF4" w14:textId="77777777" w:rsidR="00806BBE" w:rsidRDefault="00806BBE">
            <w:pPr>
              <w:pStyle w:val="Nagwek3ww"/>
              <w:rPr>
                <w:szCs w:val="24"/>
              </w:rPr>
            </w:pPr>
            <w:bookmarkStart w:id="2383" w:name="_Toc168822751"/>
            <w:bookmarkStart w:id="2384" w:name="_Toc178158667"/>
            <w:bookmarkStart w:id="2385" w:name="_Toc207084869"/>
            <w:bookmarkStart w:id="2386" w:name="_Toc136447979"/>
            <w:r>
              <w:t>W-Ko43</w:t>
            </w:r>
            <w:bookmarkEnd w:id="2383"/>
            <w:bookmarkEnd w:id="2384"/>
            <w:bookmarkEnd w:id="2385"/>
            <w:bookmarkEnd w:id="2386"/>
          </w:p>
        </w:tc>
        <w:tc>
          <w:tcPr>
            <w:tcW w:w="1146" w:type="dxa"/>
            <w:vAlign w:val="center"/>
          </w:tcPr>
          <w:p w14:paraId="3999C294" w14:textId="77777777" w:rsidR="00806BBE" w:rsidRDefault="00806BBE" w:rsidP="00316835">
            <w:pPr>
              <w:jc w:val="right"/>
              <w:rPr>
                <w:szCs w:val="24"/>
              </w:rPr>
            </w:pPr>
            <w:r>
              <w:t>7006</w:t>
            </w:r>
          </w:p>
        </w:tc>
        <w:tc>
          <w:tcPr>
            <w:tcW w:w="313" w:type="dxa"/>
            <w:vAlign w:val="center"/>
          </w:tcPr>
          <w:p w14:paraId="5ACA7CBC" w14:textId="77777777" w:rsidR="00806BBE" w:rsidRDefault="00806BBE">
            <w:r>
              <w:rPr>
                <w:rFonts w:cs="Arial"/>
                <w:szCs w:val="20"/>
              </w:rPr>
              <w:t>m</w:t>
            </w:r>
            <w:r>
              <w:rPr>
                <w:rFonts w:cs="Arial"/>
                <w:szCs w:val="20"/>
                <w:vertAlign w:val="superscript"/>
              </w:rPr>
              <w:t>2</w:t>
            </w:r>
          </w:p>
        </w:tc>
      </w:tr>
      <w:tr w:rsidR="00806BBE" w14:paraId="2C29D658" w14:textId="77777777">
        <w:trPr>
          <w:trHeight w:val="255"/>
        </w:trPr>
        <w:tc>
          <w:tcPr>
            <w:tcW w:w="461" w:type="dxa"/>
          </w:tcPr>
          <w:p w14:paraId="5A47DBA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1C37E73"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3D6CC42" w14:textId="77777777" w:rsidR="00806BBE" w:rsidRDefault="00806BBE">
            <w:pPr>
              <w:jc w:val="right"/>
              <w:rPr>
                <w:szCs w:val="24"/>
              </w:rPr>
            </w:pPr>
          </w:p>
        </w:tc>
        <w:tc>
          <w:tcPr>
            <w:tcW w:w="313" w:type="dxa"/>
            <w:vAlign w:val="center"/>
          </w:tcPr>
          <w:p w14:paraId="3266C895" w14:textId="77777777" w:rsidR="00806BBE" w:rsidRDefault="00806BBE" w:rsidP="001C07A2">
            <w:pPr>
              <w:spacing w:beforeLines="40" w:before="96" w:afterLines="40" w:after="96"/>
              <w:rPr>
                <w:rFonts w:cs="Arial"/>
                <w:szCs w:val="20"/>
              </w:rPr>
            </w:pPr>
          </w:p>
        </w:tc>
      </w:tr>
      <w:tr w:rsidR="00806BBE" w14:paraId="49C87A21" w14:textId="77777777">
        <w:trPr>
          <w:trHeight w:val="255"/>
        </w:trPr>
        <w:tc>
          <w:tcPr>
            <w:tcW w:w="461" w:type="dxa"/>
          </w:tcPr>
          <w:p w14:paraId="5C10BC1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90DB60D" w14:textId="77777777" w:rsidR="00806BBE" w:rsidRDefault="00806BBE" w:rsidP="001C07A2">
            <w:pPr>
              <w:spacing w:beforeLines="40" w:before="96" w:afterLines="40" w:after="96"/>
              <w:rPr>
                <w:color w:val="auto"/>
                <w:szCs w:val="24"/>
              </w:rPr>
            </w:pPr>
            <w:r>
              <w:rPr>
                <w:color w:val="auto"/>
                <w:szCs w:val="24"/>
              </w:rPr>
              <w:t>Zbiornik wodny, śródleśny.</w:t>
            </w:r>
          </w:p>
        </w:tc>
        <w:tc>
          <w:tcPr>
            <w:tcW w:w="1146" w:type="dxa"/>
            <w:vAlign w:val="center"/>
          </w:tcPr>
          <w:p w14:paraId="6E0DBA75" w14:textId="77777777" w:rsidR="00806BBE" w:rsidRDefault="00806BBE">
            <w:pPr>
              <w:jc w:val="right"/>
              <w:rPr>
                <w:szCs w:val="24"/>
              </w:rPr>
            </w:pPr>
          </w:p>
        </w:tc>
        <w:tc>
          <w:tcPr>
            <w:tcW w:w="313" w:type="dxa"/>
            <w:vAlign w:val="center"/>
          </w:tcPr>
          <w:p w14:paraId="1FB6FB04" w14:textId="77777777" w:rsidR="00806BBE" w:rsidRDefault="00806BBE" w:rsidP="001C07A2">
            <w:pPr>
              <w:spacing w:beforeLines="40" w:before="96" w:afterLines="40" w:after="96"/>
              <w:rPr>
                <w:rFonts w:cs="Arial"/>
                <w:szCs w:val="20"/>
              </w:rPr>
            </w:pPr>
          </w:p>
        </w:tc>
      </w:tr>
      <w:tr w:rsidR="00806BBE" w14:paraId="47273296" w14:textId="77777777">
        <w:trPr>
          <w:trHeight w:val="255"/>
        </w:trPr>
        <w:tc>
          <w:tcPr>
            <w:tcW w:w="461" w:type="dxa"/>
          </w:tcPr>
          <w:p w14:paraId="2B022E3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DB4A35E" w14:textId="77777777" w:rsidR="00806BBE" w:rsidRDefault="00806BBE">
            <w:pPr>
              <w:pStyle w:val="Nagwek3ww"/>
              <w:rPr>
                <w:szCs w:val="24"/>
              </w:rPr>
            </w:pPr>
            <w:bookmarkStart w:id="2387" w:name="_Toc168822752"/>
            <w:bookmarkStart w:id="2388" w:name="_Toc178158668"/>
            <w:bookmarkStart w:id="2389" w:name="_Toc207084870"/>
            <w:bookmarkStart w:id="2390" w:name="_Toc136447980"/>
            <w:r>
              <w:t>W-Ko44</w:t>
            </w:r>
            <w:bookmarkEnd w:id="2387"/>
            <w:bookmarkEnd w:id="2388"/>
            <w:bookmarkEnd w:id="2389"/>
            <w:bookmarkEnd w:id="2390"/>
          </w:p>
        </w:tc>
        <w:tc>
          <w:tcPr>
            <w:tcW w:w="1146" w:type="dxa"/>
            <w:vAlign w:val="center"/>
          </w:tcPr>
          <w:p w14:paraId="65EC1261" w14:textId="77777777" w:rsidR="00806BBE" w:rsidRDefault="00806BBE" w:rsidP="00316835">
            <w:pPr>
              <w:jc w:val="right"/>
              <w:rPr>
                <w:szCs w:val="24"/>
              </w:rPr>
            </w:pPr>
            <w:r>
              <w:t>2074</w:t>
            </w:r>
          </w:p>
        </w:tc>
        <w:tc>
          <w:tcPr>
            <w:tcW w:w="313" w:type="dxa"/>
            <w:vAlign w:val="center"/>
          </w:tcPr>
          <w:p w14:paraId="2C8A0D26" w14:textId="77777777" w:rsidR="00806BBE" w:rsidRDefault="00806BBE">
            <w:r>
              <w:rPr>
                <w:rFonts w:cs="Arial"/>
                <w:szCs w:val="20"/>
              </w:rPr>
              <w:t>m</w:t>
            </w:r>
            <w:r>
              <w:rPr>
                <w:rFonts w:cs="Arial"/>
                <w:szCs w:val="20"/>
                <w:vertAlign w:val="superscript"/>
              </w:rPr>
              <w:t>2</w:t>
            </w:r>
          </w:p>
        </w:tc>
      </w:tr>
      <w:tr w:rsidR="00806BBE" w14:paraId="7800B14E" w14:textId="77777777">
        <w:trPr>
          <w:trHeight w:val="255"/>
        </w:trPr>
        <w:tc>
          <w:tcPr>
            <w:tcW w:w="461" w:type="dxa"/>
          </w:tcPr>
          <w:p w14:paraId="45CC7EC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2893C6"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CB9F9F5" w14:textId="77777777" w:rsidR="00806BBE" w:rsidRDefault="00806BBE">
            <w:pPr>
              <w:jc w:val="right"/>
              <w:rPr>
                <w:szCs w:val="24"/>
              </w:rPr>
            </w:pPr>
          </w:p>
        </w:tc>
        <w:tc>
          <w:tcPr>
            <w:tcW w:w="313" w:type="dxa"/>
            <w:vAlign w:val="center"/>
          </w:tcPr>
          <w:p w14:paraId="25B6FC7B" w14:textId="77777777" w:rsidR="00806BBE" w:rsidRDefault="00806BBE" w:rsidP="001C07A2">
            <w:pPr>
              <w:spacing w:beforeLines="40" w:before="96" w:afterLines="40" w:after="96"/>
              <w:rPr>
                <w:rFonts w:cs="Arial"/>
                <w:szCs w:val="20"/>
              </w:rPr>
            </w:pPr>
          </w:p>
        </w:tc>
      </w:tr>
      <w:tr w:rsidR="00806BBE" w14:paraId="1F884709" w14:textId="77777777">
        <w:trPr>
          <w:trHeight w:val="255"/>
        </w:trPr>
        <w:tc>
          <w:tcPr>
            <w:tcW w:w="461" w:type="dxa"/>
          </w:tcPr>
          <w:p w14:paraId="4D9EE72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415EF79" w14:textId="77777777" w:rsidR="00806BBE" w:rsidRDefault="00806BBE" w:rsidP="001C07A2">
            <w:pPr>
              <w:spacing w:beforeLines="40" w:before="96" w:afterLines="40" w:after="96"/>
              <w:rPr>
                <w:color w:val="auto"/>
                <w:szCs w:val="24"/>
              </w:rPr>
            </w:pPr>
            <w:r>
              <w:rPr>
                <w:color w:val="auto"/>
                <w:szCs w:val="24"/>
              </w:rPr>
              <w:t>Ciek wodny, śródleśny. Urządzenie sterujące wody powodziowe.</w:t>
            </w:r>
          </w:p>
        </w:tc>
        <w:tc>
          <w:tcPr>
            <w:tcW w:w="1146" w:type="dxa"/>
            <w:vAlign w:val="center"/>
          </w:tcPr>
          <w:p w14:paraId="3890D2EB" w14:textId="77777777" w:rsidR="00806BBE" w:rsidRDefault="00806BBE">
            <w:pPr>
              <w:jc w:val="right"/>
              <w:rPr>
                <w:szCs w:val="24"/>
              </w:rPr>
            </w:pPr>
          </w:p>
        </w:tc>
        <w:tc>
          <w:tcPr>
            <w:tcW w:w="313" w:type="dxa"/>
            <w:vAlign w:val="center"/>
          </w:tcPr>
          <w:p w14:paraId="26F852AC" w14:textId="77777777" w:rsidR="00806BBE" w:rsidRDefault="00806BBE" w:rsidP="001C07A2">
            <w:pPr>
              <w:spacing w:beforeLines="40" w:before="96" w:afterLines="40" w:after="96"/>
              <w:rPr>
                <w:rFonts w:cs="Arial"/>
                <w:szCs w:val="20"/>
              </w:rPr>
            </w:pPr>
          </w:p>
        </w:tc>
      </w:tr>
      <w:tr w:rsidR="00806BBE" w14:paraId="60003EE9" w14:textId="77777777">
        <w:trPr>
          <w:trHeight w:val="255"/>
        </w:trPr>
        <w:tc>
          <w:tcPr>
            <w:tcW w:w="461" w:type="dxa"/>
          </w:tcPr>
          <w:p w14:paraId="4A19E0B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DCF7C8A" w14:textId="77777777" w:rsidR="00806BBE" w:rsidRDefault="00806BBE">
            <w:pPr>
              <w:pStyle w:val="Nagwek3ww"/>
              <w:rPr>
                <w:szCs w:val="24"/>
              </w:rPr>
            </w:pPr>
            <w:bookmarkStart w:id="2391" w:name="_Toc168822753"/>
            <w:bookmarkStart w:id="2392" w:name="_Toc178158669"/>
            <w:bookmarkStart w:id="2393" w:name="_Toc207084871"/>
            <w:bookmarkStart w:id="2394" w:name="_Toc136447981"/>
            <w:r>
              <w:t>W-Ko45</w:t>
            </w:r>
            <w:bookmarkEnd w:id="2391"/>
            <w:bookmarkEnd w:id="2392"/>
            <w:bookmarkEnd w:id="2393"/>
            <w:bookmarkEnd w:id="2394"/>
          </w:p>
        </w:tc>
        <w:tc>
          <w:tcPr>
            <w:tcW w:w="1146" w:type="dxa"/>
            <w:vAlign w:val="center"/>
          </w:tcPr>
          <w:p w14:paraId="7BE997B7" w14:textId="77777777" w:rsidR="00806BBE" w:rsidRDefault="00806BBE" w:rsidP="00316835">
            <w:pPr>
              <w:jc w:val="right"/>
              <w:rPr>
                <w:szCs w:val="24"/>
              </w:rPr>
            </w:pPr>
            <w:r>
              <w:t>3150</w:t>
            </w:r>
          </w:p>
        </w:tc>
        <w:tc>
          <w:tcPr>
            <w:tcW w:w="313" w:type="dxa"/>
            <w:vAlign w:val="center"/>
          </w:tcPr>
          <w:p w14:paraId="4B6E42AA" w14:textId="77777777" w:rsidR="00806BBE" w:rsidRDefault="00806BBE">
            <w:r>
              <w:rPr>
                <w:rFonts w:cs="Arial"/>
                <w:szCs w:val="20"/>
              </w:rPr>
              <w:t>m</w:t>
            </w:r>
            <w:r>
              <w:rPr>
                <w:rFonts w:cs="Arial"/>
                <w:szCs w:val="20"/>
                <w:vertAlign w:val="superscript"/>
              </w:rPr>
              <w:t>2</w:t>
            </w:r>
          </w:p>
        </w:tc>
      </w:tr>
      <w:tr w:rsidR="00806BBE" w14:paraId="1F52EDFD" w14:textId="77777777">
        <w:trPr>
          <w:trHeight w:val="255"/>
        </w:trPr>
        <w:tc>
          <w:tcPr>
            <w:tcW w:w="461" w:type="dxa"/>
          </w:tcPr>
          <w:p w14:paraId="047A519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3995C6E"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D7BDFDA" w14:textId="77777777" w:rsidR="00806BBE" w:rsidRDefault="00806BBE">
            <w:pPr>
              <w:jc w:val="right"/>
              <w:rPr>
                <w:szCs w:val="24"/>
              </w:rPr>
            </w:pPr>
          </w:p>
        </w:tc>
        <w:tc>
          <w:tcPr>
            <w:tcW w:w="313" w:type="dxa"/>
            <w:vAlign w:val="center"/>
          </w:tcPr>
          <w:p w14:paraId="64475348" w14:textId="77777777" w:rsidR="00806BBE" w:rsidRDefault="00806BBE" w:rsidP="001C07A2">
            <w:pPr>
              <w:spacing w:beforeLines="40" w:before="96" w:afterLines="40" w:after="96"/>
              <w:rPr>
                <w:rFonts w:cs="Arial"/>
                <w:szCs w:val="20"/>
              </w:rPr>
            </w:pPr>
          </w:p>
        </w:tc>
      </w:tr>
      <w:tr w:rsidR="00806BBE" w14:paraId="74F33462" w14:textId="77777777">
        <w:trPr>
          <w:trHeight w:val="255"/>
        </w:trPr>
        <w:tc>
          <w:tcPr>
            <w:tcW w:w="461" w:type="dxa"/>
          </w:tcPr>
          <w:p w14:paraId="4B80CDE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685D08" w14:textId="77777777" w:rsidR="00806BBE" w:rsidRDefault="00806BBE" w:rsidP="001C07A2">
            <w:pPr>
              <w:spacing w:beforeLines="40" w:before="96" w:afterLines="40" w:after="96"/>
              <w:rPr>
                <w:color w:val="auto"/>
                <w:szCs w:val="24"/>
              </w:rPr>
            </w:pPr>
            <w:r>
              <w:rPr>
                <w:color w:val="auto"/>
                <w:szCs w:val="24"/>
              </w:rPr>
              <w:t>Zbiornik wodny, śródleśny.</w:t>
            </w:r>
          </w:p>
        </w:tc>
        <w:tc>
          <w:tcPr>
            <w:tcW w:w="1146" w:type="dxa"/>
            <w:vAlign w:val="center"/>
          </w:tcPr>
          <w:p w14:paraId="69C5B945" w14:textId="77777777" w:rsidR="00806BBE" w:rsidRDefault="00806BBE">
            <w:pPr>
              <w:jc w:val="right"/>
              <w:rPr>
                <w:szCs w:val="24"/>
              </w:rPr>
            </w:pPr>
          </w:p>
        </w:tc>
        <w:tc>
          <w:tcPr>
            <w:tcW w:w="313" w:type="dxa"/>
            <w:vAlign w:val="center"/>
          </w:tcPr>
          <w:p w14:paraId="61618333" w14:textId="77777777" w:rsidR="00806BBE" w:rsidRDefault="00806BBE" w:rsidP="001C07A2">
            <w:pPr>
              <w:spacing w:beforeLines="40" w:before="96" w:afterLines="40" w:after="96"/>
              <w:rPr>
                <w:rFonts w:cs="Arial"/>
                <w:szCs w:val="20"/>
              </w:rPr>
            </w:pPr>
          </w:p>
        </w:tc>
      </w:tr>
      <w:tr w:rsidR="00806BBE" w14:paraId="1F5BF84C" w14:textId="77777777">
        <w:trPr>
          <w:trHeight w:val="255"/>
        </w:trPr>
        <w:tc>
          <w:tcPr>
            <w:tcW w:w="461" w:type="dxa"/>
          </w:tcPr>
          <w:p w14:paraId="312D934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C77F86A" w14:textId="77777777" w:rsidR="00806BBE" w:rsidRDefault="00806BBE">
            <w:pPr>
              <w:pStyle w:val="Nagwek3ww"/>
              <w:rPr>
                <w:szCs w:val="24"/>
              </w:rPr>
            </w:pPr>
            <w:bookmarkStart w:id="2395" w:name="_Toc168822754"/>
            <w:bookmarkStart w:id="2396" w:name="_Toc178158670"/>
            <w:bookmarkStart w:id="2397" w:name="_Toc207084872"/>
            <w:bookmarkStart w:id="2398" w:name="_Toc136447982"/>
            <w:r>
              <w:t>W-Ko46</w:t>
            </w:r>
            <w:bookmarkEnd w:id="2395"/>
            <w:bookmarkEnd w:id="2396"/>
            <w:bookmarkEnd w:id="2397"/>
            <w:bookmarkEnd w:id="2398"/>
          </w:p>
        </w:tc>
        <w:tc>
          <w:tcPr>
            <w:tcW w:w="1146" w:type="dxa"/>
            <w:vAlign w:val="center"/>
          </w:tcPr>
          <w:p w14:paraId="6181CA61" w14:textId="77777777" w:rsidR="00806BBE" w:rsidRDefault="00806BBE" w:rsidP="00316835">
            <w:pPr>
              <w:jc w:val="right"/>
              <w:rPr>
                <w:szCs w:val="24"/>
              </w:rPr>
            </w:pPr>
            <w:r>
              <w:t>1541</w:t>
            </w:r>
          </w:p>
        </w:tc>
        <w:tc>
          <w:tcPr>
            <w:tcW w:w="313" w:type="dxa"/>
            <w:vAlign w:val="center"/>
          </w:tcPr>
          <w:p w14:paraId="4B3DDD34" w14:textId="77777777" w:rsidR="00806BBE" w:rsidRDefault="00806BBE">
            <w:r>
              <w:rPr>
                <w:rFonts w:cs="Arial"/>
                <w:szCs w:val="20"/>
              </w:rPr>
              <w:t>m</w:t>
            </w:r>
            <w:r>
              <w:rPr>
                <w:rFonts w:cs="Arial"/>
                <w:szCs w:val="20"/>
                <w:vertAlign w:val="superscript"/>
              </w:rPr>
              <w:t>2</w:t>
            </w:r>
          </w:p>
        </w:tc>
      </w:tr>
      <w:tr w:rsidR="00806BBE" w14:paraId="587938EF" w14:textId="77777777">
        <w:trPr>
          <w:trHeight w:val="255"/>
        </w:trPr>
        <w:tc>
          <w:tcPr>
            <w:tcW w:w="461" w:type="dxa"/>
          </w:tcPr>
          <w:p w14:paraId="26513E5F"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5D2964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ADC24D8" w14:textId="77777777" w:rsidR="00806BBE" w:rsidRDefault="00806BBE">
            <w:pPr>
              <w:jc w:val="right"/>
              <w:rPr>
                <w:szCs w:val="24"/>
              </w:rPr>
            </w:pPr>
          </w:p>
        </w:tc>
        <w:tc>
          <w:tcPr>
            <w:tcW w:w="313" w:type="dxa"/>
            <w:vAlign w:val="center"/>
          </w:tcPr>
          <w:p w14:paraId="7A7E4064" w14:textId="77777777" w:rsidR="00806BBE" w:rsidRDefault="00806BBE" w:rsidP="001C07A2">
            <w:pPr>
              <w:spacing w:beforeLines="40" w:before="96" w:afterLines="40" w:after="96"/>
              <w:rPr>
                <w:rFonts w:cs="Arial"/>
                <w:szCs w:val="20"/>
              </w:rPr>
            </w:pPr>
          </w:p>
        </w:tc>
      </w:tr>
      <w:tr w:rsidR="00806BBE" w14:paraId="6DF40AA4" w14:textId="77777777">
        <w:trPr>
          <w:trHeight w:val="255"/>
        </w:trPr>
        <w:tc>
          <w:tcPr>
            <w:tcW w:w="461" w:type="dxa"/>
          </w:tcPr>
          <w:p w14:paraId="3D8A055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2FC80C5" w14:textId="77777777" w:rsidR="00806BBE" w:rsidRDefault="00806BBE" w:rsidP="001C07A2">
            <w:pPr>
              <w:spacing w:beforeLines="40" w:before="96" w:afterLines="40" w:after="96"/>
              <w:jc w:val="both"/>
            </w:pPr>
            <w:r>
              <w:t>Rów melioracyjny D.3-3 i D.3-4. Urządzenie melioracji szczegółowych. Rów odprowadzający wody do jeziora Dziewiczego.</w:t>
            </w:r>
          </w:p>
        </w:tc>
        <w:tc>
          <w:tcPr>
            <w:tcW w:w="1146" w:type="dxa"/>
            <w:vAlign w:val="center"/>
          </w:tcPr>
          <w:p w14:paraId="5BE50A6A" w14:textId="77777777" w:rsidR="00806BBE" w:rsidRDefault="00806BBE">
            <w:pPr>
              <w:jc w:val="right"/>
              <w:rPr>
                <w:szCs w:val="24"/>
              </w:rPr>
            </w:pPr>
          </w:p>
        </w:tc>
        <w:tc>
          <w:tcPr>
            <w:tcW w:w="313" w:type="dxa"/>
            <w:vAlign w:val="center"/>
          </w:tcPr>
          <w:p w14:paraId="7CCD604B" w14:textId="77777777" w:rsidR="00806BBE" w:rsidRDefault="00806BBE" w:rsidP="001C07A2">
            <w:pPr>
              <w:spacing w:beforeLines="40" w:before="96" w:afterLines="40" w:after="96"/>
              <w:rPr>
                <w:rFonts w:cs="Arial"/>
                <w:szCs w:val="20"/>
              </w:rPr>
            </w:pPr>
          </w:p>
        </w:tc>
      </w:tr>
      <w:tr w:rsidR="00806BBE" w14:paraId="2C3422E6" w14:textId="77777777">
        <w:trPr>
          <w:trHeight w:val="255"/>
        </w:trPr>
        <w:tc>
          <w:tcPr>
            <w:tcW w:w="461" w:type="dxa"/>
          </w:tcPr>
          <w:p w14:paraId="464916E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D00C0AF" w14:textId="77777777" w:rsidR="00806BBE" w:rsidRDefault="00806BBE">
            <w:pPr>
              <w:pStyle w:val="Nagwek3ww"/>
              <w:rPr>
                <w:szCs w:val="24"/>
              </w:rPr>
            </w:pPr>
            <w:bookmarkStart w:id="2399" w:name="_Toc168822755"/>
            <w:bookmarkStart w:id="2400" w:name="_Toc178158671"/>
            <w:bookmarkStart w:id="2401" w:name="_Toc207084873"/>
            <w:bookmarkStart w:id="2402" w:name="_Toc136447983"/>
            <w:r>
              <w:t>W-Ko47</w:t>
            </w:r>
            <w:bookmarkEnd w:id="2399"/>
            <w:bookmarkEnd w:id="2400"/>
            <w:bookmarkEnd w:id="2401"/>
            <w:bookmarkEnd w:id="2402"/>
          </w:p>
        </w:tc>
        <w:tc>
          <w:tcPr>
            <w:tcW w:w="1146" w:type="dxa"/>
            <w:vAlign w:val="center"/>
          </w:tcPr>
          <w:p w14:paraId="20ECE3D3" w14:textId="77777777" w:rsidR="00806BBE" w:rsidRDefault="00806BBE" w:rsidP="00316835">
            <w:pPr>
              <w:jc w:val="right"/>
              <w:rPr>
                <w:szCs w:val="24"/>
              </w:rPr>
            </w:pPr>
            <w:r>
              <w:t>7630</w:t>
            </w:r>
          </w:p>
        </w:tc>
        <w:tc>
          <w:tcPr>
            <w:tcW w:w="313" w:type="dxa"/>
            <w:vAlign w:val="center"/>
          </w:tcPr>
          <w:p w14:paraId="3AECDF02" w14:textId="77777777" w:rsidR="00806BBE" w:rsidRDefault="00806BBE">
            <w:r>
              <w:rPr>
                <w:rFonts w:cs="Arial"/>
                <w:szCs w:val="20"/>
              </w:rPr>
              <w:t>m</w:t>
            </w:r>
            <w:r>
              <w:rPr>
                <w:rFonts w:cs="Arial"/>
                <w:szCs w:val="20"/>
                <w:vertAlign w:val="superscript"/>
              </w:rPr>
              <w:t>2</w:t>
            </w:r>
          </w:p>
        </w:tc>
      </w:tr>
      <w:tr w:rsidR="00806BBE" w14:paraId="7E2DA991" w14:textId="77777777">
        <w:trPr>
          <w:trHeight w:val="255"/>
        </w:trPr>
        <w:tc>
          <w:tcPr>
            <w:tcW w:w="461" w:type="dxa"/>
          </w:tcPr>
          <w:p w14:paraId="672B9CD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F2D6C75"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CA67162" w14:textId="77777777" w:rsidR="00806BBE" w:rsidRDefault="00806BBE">
            <w:pPr>
              <w:jc w:val="right"/>
              <w:rPr>
                <w:color w:val="auto"/>
                <w:szCs w:val="24"/>
              </w:rPr>
            </w:pPr>
          </w:p>
        </w:tc>
        <w:tc>
          <w:tcPr>
            <w:tcW w:w="313" w:type="dxa"/>
            <w:vAlign w:val="center"/>
          </w:tcPr>
          <w:p w14:paraId="7858B53C" w14:textId="77777777" w:rsidR="00806BBE" w:rsidRDefault="00806BBE" w:rsidP="001C07A2">
            <w:pPr>
              <w:spacing w:beforeLines="40" w:before="96" w:afterLines="40" w:after="96"/>
              <w:rPr>
                <w:rFonts w:cs="Arial"/>
                <w:szCs w:val="20"/>
              </w:rPr>
            </w:pPr>
          </w:p>
        </w:tc>
      </w:tr>
      <w:tr w:rsidR="00806BBE" w14:paraId="3FA83056" w14:textId="77777777">
        <w:trPr>
          <w:trHeight w:val="255"/>
        </w:trPr>
        <w:tc>
          <w:tcPr>
            <w:tcW w:w="461" w:type="dxa"/>
          </w:tcPr>
          <w:p w14:paraId="38CF19B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1B1716" w14:textId="77777777" w:rsidR="00806BBE" w:rsidRDefault="00806BBE" w:rsidP="001C07A2">
            <w:pPr>
              <w:spacing w:beforeLines="40" w:before="96" w:afterLines="40" w:after="96"/>
              <w:jc w:val="both"/>
            </w:pPr>
            <w:r>
              <w:t>Rów melioracyjny D.2. Urządzenie melioracji szczegółowych. Rów odprowadzający wody do jeziora Dziewiczego.</w:t>
            </w:r>
          </w:p>
        </w:tc>
        <w:tc>
          <w:tcPr>
            <w:tcW w:w="1146" w:type="dxa"/>
            <w:vAlign w:val="center"/>
          </w:tcPr>
          <w:p w14:paraId="3651A65F" w14:textId="77777777" w:rsidR="00806BBE" w:rsidRDefault="00806BBE">
            <w:pPr>
              <w:jc w:val="right"/>
              <w:rPr>
                <w:color w:val="auto"/>
                <w:szCs w:val="24"/>
              </w:rPr>
            </w:pPr>
          </w:p>
        </w:tc>
        <w:tc>
          <w:tcPr>
            <w:tcW w:w="313" w:type="dxa"/>
            <w:vAlign w:val="center"/>
          </w:tcPr>
          <w:p w14:paraId="75685C41" w14:textId="77777777" w:rsidR="00806BBE" w:rsidRDefault="00806BBE" w:rsidP="001C07A2">
            <w:pPr>
              <w:spacing w:beforeLines="40" w:before="96" w:afterLines="40" w:after="96"/>
              <w:rPr>
                <w:rFonts w:cs="Arial"/>
                <w:szCs w:val="20"/>
              </w:rPr>
            </w:pPr>
          </w:p>
        </w:tc>
      </w:tr>
      <w:tr w:rsidR="00806BBE" w14:paraId="6FD09317" w14:textId="77777777">
        <w:trPr>
          <w:trHeight w:val="255"/>
        </w:trPr>
        <w:tc>
          <w:tcPr>
            <w:tcW w:w="461" w:type="dxa"/>
          </w:tcPr>
          <w:p w14:paraId="32531D7F"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99F6B34" w14:textId="77777777" w:rsidR="00806BBE" w:rsidRDefault="00806BBE">
            <w:pPr>
              <w:pStyle w:val="Nagwek3ww"/>
              <w:rPr>
                <w:szCs w:val="24"/>
              </w:rPr>
            </w:pPr>
            <w:bookmarkStart w:id="2403" w:name="_Toc168822756"/>
            <w:bookmarkStart w:id="2404" w:name="_Toc178158672"/>
            <w:bookmarkStart w:id="2405" w:name="_Toc207084874"/>
            <w:bookmarkStart w:id="2406" w:name="_Toc136447984"/>
            <w:r>
              <w:t>W-Ko48</w:t>
            </w:r>
            <w:bookmarkEnd w:id="2403"/>
            <w:bookmarkEnd w:id="2404"/>
            <w:bookmarkEnd w:id="2405"/>
            <w:bookmarkEnd w:id="2406"/>
          </w:p>
        </w:tc>
        <w:tc>
          <w:tcPr>
            <w:tcW w:w="1146" w:type="dxa"/>
            <w:vAlign w:val="center"/>
          </w:tcPr>
          <w:p w14:paraId="33E06A1B" w14:textId="77777777" w:rsidR="00806BBE" w:rsidRDefault="00806BBE">
            <w:pPr>
              <w:jc w:val="right"/>
              <w:rPr>
                <w:szCs w:val="24"/>
              </w:rPr>
            </w:pPr>
            <w:r>
              <w:t>434</w:t>
            </w:r>
          </w:p>
        </w:tc>
        <w:tc>
          <w:tcPr>
            <w:tcW w:w="313" w:type="dxa"/>
            <w:vAlign w:val="center"/>
          </w:tcPr>
          <w:p w14:paraId="43535AD6" w14:textId="77777777" w:rsidR="00806BBE" w:rsidRDefault="00806BBE">
            <w:r>
              <w:rPr>
                <w:rFonts w:cs="Arial"/>
                <w:szCs w:val="20"/>
              </w:rPr>
              <w:t>m</w:t>
            </w:r>
            <w:r>
              <w:rPr>
                <w:rFonts w:cs="Arial"/>
                <w:szCs w:val="20"/>
                <w:vertAlign w:val="superscript"/>
              </w:rPr>
              <w:t>2</w:t>
            </w:r>
          </w:p>
        </w:tc>
      </w:tr>
      <w:tr w:rsidR="00806BBE" w14:paraId="74294D72" w14:textId="77777777">
        <w:trPr>
          <w:trHeight w:val="255"/>
        </w:trPr>
        <w:tc>
          <w:tcPr>
            <w:tcW w:w="461" w:type="dxa"/>
          </w:tcPr>
          <w:p w14:paraId="2FA7C0E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1A05F5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0759ADE" w14:textId="77777777" w:rsidR="00806BBE" w:rsidRDefault="00806BBE">
            <w:pPr>
              <w:jc w:val="right"/>
              <w:rPr>
                <w:szCs w:val="24"/>
              </w:rPr>
            </w:pPr>
          </w:p>
        </w:tc>
        <w:tc>
          <w:tcPr>
            <w:tcW w:w="313" w:type="dxa"/>
            <w:vAlign w:val="center"/>
          </w:tcPr>
          <w:p w14:paraId="0AC2F478" w14:textId="77777777" w:rsidR="00806BBE" w:rsidRDefault="00806BBE" w:rsidP="001C07A2">
            <w:pPr>
              <w:spacing w:beforeLines="40" w:before="96" w:afterLines="40" w:after="96"/>
              <w:rPr>
                <w:rFonts w:cs="Arial"/>
                <w:szCs w:val="20"/>
              </w:rPr>
            </w:pPr>
          </w:p>
        </w:tc>
      </w:tr>
      <w:tr w:rsidR="00806BBE" w14:paraId="047834C8" w14:textId="77777777">
        <w:trPr>
          <w:trHeight w:val="255"/>
        </w:trPr>
        <w:tc>
          <w:tcPr>
            <w:tcW w:w="461" w:type="dxa"/>
          </w:tcPr>
          <w:p w14:paraId="6F8D14E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2680A49" w14:textId="77777777" w:rsidR="00806BBE" w:rsidRDefault="00806BBE" w:rsidP="001C07A2">
            <w:pPr>
              <w:spacing w:beforeLines="40" w:before="96" w:afterLines="40" w:after="96"/>
              <w:jc w:val="both"/>
            </w:pPr>
            <w:r>
              <w:t>Rów melioracyjny. Urządzenie melioracji szczegółowych.</w:t>
            </w:r>
          </w:p>
        </w:tc>
        <w:tc>
          <w:tcPr>
            <w:tcW w:w="1146" w:type="dxa"/>
            <w:vAlign w:val="center"/>
          </w:tcPr>
          <w:p w14:paraId="3C5F4BB1" w14:textId="77777777" w:rsidR="00806BBE" w:rsidRDefault="00806BBE">
            <w:pPr>
              <w:jc w:val="right"/>
              <w:rPr>
                <w:szCs w:val="24"/>
              </w:rPr>
            </w:pPr>
          </w:p>
        </w:tc>
        <w:tc>
          <w:tcPr>
            <w:tcW w:w="313" w:type="dxa"/>
            <w:vAlign w:val="center"/>
          </w:tcPr>
          <w:p w14:paraId="2EE78F7B" w14:textId="77777777" w:rsidR="00806BBE" w:rsidRDefault="00806BBE" w:rsidP="001C07A2">
            <w:pPr>
              <w:spacing w:beforeLines="40" w:before="96" w:afterLines="40" w:after="96"/>
              <w:rPr>
                <w:rFonts w:cs="Arial"/>
                <w:szCs w:val="20"/>
              </w:rPr>
            </w:pPr>
          </w:p>
        </w:tc>
      </w:tr>
      <w:tr w:rsidR="00806BBE" w14:paraId="5381F27B" w14:textId="77777777">
        <w:trPr>
          <w:trHeight w:val="255"/>
        </w:trPr>
        <w:tc>
          <w:tcPr>
            <w:tcW w:w="461" w:type="dxa"/>
          </w:tcPr>
          <w:p w14:paraId="128DA0F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5E65FCEC" w14:textId="77777777" w:rsidR="00806BBE" w:rsidRDefault="00806BBE">
            <w:pPr>
              <w:pStyle w:val="Nagwek3ww"/>
              <w:rPr>
                <w:szCs w:val="24"/>
              </w:rPr>
            </w:pPr>
            <w:bookmarkStart w:id="2407" w:name="_Toc168822757"/>
            <w:bookmarkStart w:id="2408" w:name="_Toc178158673"/>
            <w:bookmarkStart w:id="2409" w:name="_Toc207084875"/>
            <w:bookmarkStart w:id="2410" w:name="_Toc136447985"/>
            <w:r>
              <w:t>W-Ko49</w:t>
            </w:r>
            <w:bookmarkEnd w:id="2407"/>
            <w:bookmarkEnd w:id="2408"/>
            <w:bookmarkEnd w:id="2409"/>
            <w:bookmarkEnd w:id="2410"/>
          </w:p>
        </w:tc>
        <w:tc>
          <w:tcPr>
            <w:tcW w:w="1146" w:type="dxa"/>
            <w:vAlign w:val="center"/>
          </w:tcPr>
          <w:p w14:paraId="09A4E2F9" w14:textId="77777777" w:rsidR="00806BBE" w:rsidRDefault="00806BBE">
            <w:pPr>
              <w:jc w:val="right"/>
              <w:rPr>
                <w:szCs w:val="24"/>
              </w:rPr>
            </w:pPr>
            <w:r>
              <w:t>1257</w:t>
            </w:r>
          </w:p>
        </w:tc>
        <w:tc>
          <w:tcPr>
            <w:tcW w:w="313" w:type="dxa"/>
            <w:vAlign w:val="center"/>
          </w:tcPr>
          <w:p w14:paraId="15A419E4" w14:textId="77777777" w:rsidR="00806BBE" w:rsidRDefault="00806BBE">
            <w:r>
              <w:rPr>
                <w:rFonts w:cs="Arial"/>
                <w:szCs w:val="20"/>
              </w:rPr>
              <w:t>m</w:t>
            </w:r>
            <w:r>
              <w:rPr>
                <w:rFonts w:cs="Arial"/>
                <w:szCs w:val="20"/>
                <w:vertAlign w:val="superscript"/>
              </w:rPr>
              <w:t>2</w:t>
            </w:r>
          </w:p>
        </w:tc>
      </w:tr>
      <w:tr w:rsidR="00806BBE" w14:paraId="2BF69C3F" w14:textId="77777777">
        <w:trPr>
          <w:trHeight w:val="255"/>
        </w:trPr>
        <w:tc>
          <w:tcPr>
            <w:tcW w:w="461" w:type="dxa"/>
          </w:tcPr>
          <w:p w14:paraId="3B402A6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A89E5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ACE79E6" w14:textId="77777777" w:rsidR="00806BBE" w:rsidRDefault="00806BBE">
            <w:pPr>
              <w:jc w:val="right"/>
              <w:rPr>
                <w:szCs w:val="24"/>
              </w:rPr>
            </w:pPr>
          </w:p>
        </w:tc>
        <w:tc>
          <w:tcPr>
            <w:tcW w:w="313" w:type="dxa"/>
            <w:vAlign w:val="center"/>
          </w:tcPr>
          <w:p w14:paraId="2E271252" w14:textId="77777777" w:rsidR="00806BBE" w:rsidRDefault="00806BBE" w:rsidP="001C07A2">
            <w:pPr>
              <w:spacing w:beforeLines="40" w:before="96" w:afterLines="40" w:after="96"/>
              <w:rPr>
                <w:rFonts w:cs="Arial"/>
                <w:szCs w:val="20"/>
              </w:rPr>
            </w:pPr>
          </w:p>
        </w:tc>
      </w:tr>
      <w:tr w:rsidR="00806BBE" w14:paraId="7FFE4CC2" w14:textId="77777777">
        <w:trPr>
          <w:trHeight w:val="255"/>
        </w:trPr>
        <w:tc>
          <w:tcPr>
            <w:tcW w:w="461" w:type="dxa"/>
          </w:tcPr>
          <w:p w14:paraId="2ED4E92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901C6A7" w14:textId="77777777" w:rsidR="00806BBE" w:rsidRDefault="00806BBE" w:rsidP="001C07A2">
            <w:pPr>
              <w:spacing w:beforeLines="40" w:before="96" w:afterLines="40" w:after="96"/>
              <w:jc w:val="both"/>
            </w:pPr>
            <w:r>
              <w:t>Rów melioracyjny. Urządzenie melioracji szczegółowych.</w:t>
            </w:r>
          </w:p>
        </w:tc>
        <w:tc>
          <w:tcPr>
            <w:tcW w:w="1146" w:type="dxa"/>
            <w:vAlign w:val="center"/>
          </w:tcPr>
          <w:p w14:paraId="142EB8B5" w14:textId="77777777" w:rsidR="00806BBE" w:rsidRDefault="00806BBE">
            <w:pPr>
              <w:jc w:val="right"/>
              <w:rPr>
                <w:szCs w:val="24"/>
              </w:rPr>
            </w:pPr>
          </w:p>
        </w:tc>
        <w:tc>
          <w:tcPr>
            <w:tcW w:w="313" w:type="dxa"/>
            <w:vAlign w:val="center"/>
          </w:tcPr>
          <w:p w14:paraId="5F70A888" w14:textId="77777777" w:rsidR="00806BBE" w:rsidRDefault="00806BBE" w:rsidP="001C07A2">
            <w:pPr>
              <w:spacing w:beforeLines="40" w:before="96" w:afterLines="40" w:after="96"/>
              <w:rPr>
                <w:rFonts w:cs="Arial"/>
                <w:szCs w:val="20"/>
              </w:rPr>
            </w:pPr>
          </w:p>
        </w:tc>
      </w:tr>
      <w:tr w:rsidR="00806BBE" w14:paraId="36FBFBBA" w14:textId="77777777">
        <w:trPr>
          <w:trHeight w:val="255"/>
        </w:trPr>
        <w:tc>
          <w:tcPr>
            <w:tcW w:w="461" w:type="dxa"/>
          </w:tcPr>
          <w:p w14:paraId="59D3A92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280C6488" w14:textId="77777777" w:rsidR="00806BBE" w:rsidRDefault="00806BBE">
            <w:pPr>
              <w:pStyle w:val="Nagwek3ww"/>
              <w:rPr>
                <w:szCs w:val="24"/>
              </w:rPr>
            </w:pPr>
            <w:bookmarkStart w:id="2411" w:name="_Toc168822758"/>
            <w:bookmarkStart w:id="2412" w:name="_Toc178158674"/>
            <w:bookmarkStart w:id="2413" w:name="_Toc207084876"/>
            <w:bookmarkStart w:id="2414" w:name="_Toc136447986"/>
            <w:r>
              <w:t>W-Ko50</w:t>
            </w:r>
            <w:bookmarkEnd w:id="2411"/>
            <w:bookmarkEnd w:id="2412"/>
            <w:bookmarkEnd w:id="2413"/>
            <w:bookmarkEnd w:id="2414"/>
          </w:p>
        </w:tc>
        <w:tc>
          <w:tcPr>
            <w:tcW w:w="1146" w:type="dxa"/>
            <w:vAlign w:val="center"/>
          </w:tcPr>
          <w:p w14:paraId="7E796D73" w14:textId="77777777" w:rsidR="00806BBE" w:rsidRDefault="00806BBE" w:rsidP="00316835">
            <w:pPr>
              <w:jc w:val="right"/>
              <w:rPr>
                <w:szCs w:val="24"/>
              </w:rPr>
            </w:pPr>
            <w:r>
              <w:t>53855</w:t>
            </w:r>
          </w:p>
        </w:tc>
        <w:tc>
          <w:tcPr>
            <w:tcW w:w="313" w:type="dxa"/>
            <w:vAlign w:val="center"/>
          </w:tcPr>
          <w:p w14:paraId="1368CFE3" w14:textId="77777777" w:rsidR="00806BBE" w:rsidRDefault="00806BBE">
            <w:r>
              <w:rPr>
                <w:rFonts w:cs="Arial"/>
                <w:szCs w:val="20"/>
              </w:rPr>
              <w:t>m</w:t>
            </w:r>
            <w:r>
              <w:rPr>
                <w:rFonts w:cs="Arial"/>
                <w:szCs w:val="20"/>
                <w:vertAlign w:val="superscript"/>
              </w:rPr>
              <w:t>2</w:t>
            </w:r>
          </w:p>
        </w:tc>
      </w:tr>
      <w:tr w:rsidR="00806BBE" w14:paraId="6DAF46EB" w14:textId="77777777">
        <w:trPr>
          <w:trHeight w:val="255"/>
        </w:trPr>
        <w:tc>
          <w:tcPr>
            <w:tcW w:w="461" w:type="dxa"/>
          </w:tcPr>
          <w:p w14:paraId="7BF4D44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A7F989A"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C0E47CE" w14:textId="77777777" w:rsidR="00806BBE" w:rsidRDefault="00806BBE">
            <w:pPr>
              <w:jc w:val="right"/>
              <w:rPr>
                <w:szCs w:val="24"/>
              </w:rPr>
            </w:pPr>
          </w:p>
        </w:tc>
        <w:tc>
          <w:tcPr>
            <w:tcW w:w="313" w:type="dxa"/>
            <w:vAlign w:val="center"/>
          </w:tcPr>
          <w:p w14:paraId="1AE5670E" w14:textId="77777777" w:rsidR="00806BBE" w:rsidRDefault="00806BBE" w:rsidP="001C07A2">
            <w:pPr>
              <w:spacing w:beforeLines="40" w:before="96" w:afterLines="40" w:after="96"/>
              <w:rPr>
                <w:rFonts w:cs="Arial"/>
                <w:szCs w:val="20"/>
              </w:rPr>
            </w:pPr>
          </w:p>
        </w:tc>
      </w:tr>
      <w:tr w:rsidR="00806BBE" w14:paraId="766F7C8A" w14:textId="77777777">
        <w:trPr>
          <w:trHeight w:val="255"/>
        </w:trPr>
        <w:tc>
          <w:tcPr>
            <w:tcW w:w="461" w:type="dxa"/>
          </w:tcPr>
          <w:p w14:paraId="7840A678"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33F4898" w14:textId="77777777" w:rsidR="000D61F8" w:rsidRDefault="00806BBE" w:rsidP="001C07A2">
            <w:pPr>
              <w:spacing w:beforeLines="40" w:before="96" w:afterLines="40" w:after="96"/>
              <w:jc w:val="both"/>
              <w:rPr>
                <w:szCs w:val="24"/>
              </w:rPr>
            </w:pPr>
            <w:r>
              <w:rPr>
                <w:color w:val="auto"/>
                <w:szCs w:val="24"/>
              </w:rPr>
              <w:t>Jezioro Dziewicze. Główny zbiornik wodny zbierający wodę z rowów melioracyjnych na terenie obrębu Kotowice. Wykorzystanie rekreacyjne i gospodarcze zbiornika.</w:t>
            </w:r>
            <w:r w:rsidR="000D61F8">
              <w:rPr>
                <w:szCs w:val="24"/>
              </w:rPr>
              <w:t xml:space="preserve"> Zakaz korzystania na terenie z jednostek motorowodnych.</w:t>
            </w:r>
          </w:p>
          <w:p w14:paraId="0DD0EAEE" w14:textId="77777777" w:rsidR="00806BBE" w:rsidRDefault="00FA0AC5" w:rsidP="001C07A2">
            <w:pPr>
              <w:spacing w:beforeLines="40" w:before="96" w:afterLines="40" w:after="96"/>
              <w:jc w:val="both"/>
              <w:rPr>
                <w:color w:val="auto"/>
                <w:szCs w:val="24"/>
              </w:rPr>
            </w:pPr>
            <w:r>
              <w:rPr>
                <w:color w:val="auto"/>
                <w:szCs w:val="24"/>
              </w:rPr>
              <w:t>Wszelkie działania w uzgodnieniu z organem ochrony środowiska.</w:t>
            </w:r>
          </w:p>
        </w:tc>
        <w:tc>
          <w:tcPr>
            <w:tcW w:w="1146" w:type="dxa"/>
            <w:vAlign w:val="center"/>
          </w:tcPr>
          <w:p w14:paraId="22D15BAB" w14:textId="77777777" w:rsidR="00806BBE" w:rsidRDefault="00806BBE">
            <w:pPr>
              <w:jc w:val="right"/>
              <w:rPr>
                <w:szCs w:val="24"/>
              </w:rPr>
            </w:pPr>
          </w:p>
        </w:tc>
        <w:tc>
          <w:tcPr>
            <w:tcW w:w="313" w:type="dxa"/>
            <w:vAlign w:val="center"/>
          </w:tcPr>
          <w:p w14:paraId="54B6733B" w14:textId="77777777" w:rsidR="00806BBE" w:rsidRDefault="00806BBE" w:rsidP="001C07A2">
            <w:pPr>
              <w:spacing w:beforeLines="40" w:before="96" w:afterLines="40" w:after="96"/>
              <w:rPr>
                <w:rFonts w:cs="Arial"/>
                <w:szCs w:val="20"/>
              </w:rPr>
            </w:pPr>
          </w:p>
        </w:tc>
      </w:tr>
      <w:tr w:rsidR="00806BBE" w14:paraId="0686EBAF" w14:textId="77777777">
        <w:trPr>
          <w:trHeight w:val="255"/>
        </w:trPr>
        <w:tc>
          <w:tcPr>
            <w:tcW w:w="461" w:type="dxa"/>
          </w:tcPr>
          <w:p w14:paraId="2E09BFB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70D3DAD" w14:textId="77777777" w:rsidR="00806BBE" w:rsidRDefault="00806BBE">
            <w:pPr>
              <w:pStyle w:val="Nagwek3ww"/>
              <w:rPr>
                <w:szCs w:val="24"/>
              </w:rPr>
            </w:pPr>
            <w:bookmarkStart w:id="2415" w:name="_Toc168822759"/>
            <w:bookmarkStart w:id="2416" w:name="_Toc178158675"/>
            <w:bookmarkStart w:id="2417" w:name="_Toc207084877"/>
            <w:bookmarkStart w:id="2418" w:name="_Toc136447987"/>
            <w:r>
              <w:t>W-Ko51</w:t>
            </w:r>
            <w:bookmarkEnd w:id="2415"/>
            <w:bookmarkEnd w:id="2416"/>
            <w:bookmarkEnd w:id="2417"/>
            <w:bookmarkEnd w:id="2418"/>
          </w:p>
        </w:tc>
        <w:tc>
          <w:tcPr>
            <w:tcW w:w="1146" w:type="dxa"/>
            <w:vAlign w:val="center"/>
          </w:tcPr>
          <w:p w14:paraId="62040065" w14:textId="77777777" w:rsidR="00806BBE" w:rsidRDefault="00806BBE">
            <w:pPr>
              <w:jc w:val="right"/>
              <w:rPr>
                <w:szCs w:val="24"/>
              </w:rPr>
            </w:pPr>
            <w:r>
              <w:t>8723</w:t>
            </w:r>
          </w:p>
        </w:tc>
        <w:tc>
          <w:tcPr>
            <w:tcW w:w="313" w:type="dxa"/>
            <w:vAlign w:val="center"/>
          </w:tcPr>
          <w:p w14:paraId="4E9007C5" w14:textId="77777777" w:rsidR="00806BBE" w:rsidRDefault="00806BBE">
            <w:r>
              <w:rPr>
                <w:rFonts w:cs="Arial"/>
                <w:szCs w:val="20"/>
              </w:rPr>
              <w:t>m</w:t>
            </w:r>
            <w:r>
              <w:rPr>
                <w:rFonts w:cs="Arial"/>
                <w:szCs w:val="20"/>
                <w:vertAlign w:val="superscript"/>
              </w:rPr>
              <w:t>2</w:t>
            </w:r>
          </w:p>
        </w:tc>
      </w:tr>
      <w:tr w:rsidR="00806BBE" w14:paraId="079994EA" w14:textId="77777777">
        <w:trPr>
          <w:trHeight w:val="255"/>
        </w:trPr>
        <w:tc>
          <w:tcPr>
            <w:tcW w:w="461" w:type="dxa"/>
          </w:tcPr>
          <w:p w14:paraId="010C474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F1668AC"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29BA6315" w14:textId="77777777" w:rsidR="00806BBE" w:rsidRDefault="00806BBE">
            <w:pPr>
              <w:jc w:val="right"/>
              <w:rPr>
                <w:color w:val="auto"/>
                <w:szCs w:val="24"/>
              </w:rPr>
            </w:pPr>
          </w:p>
        </w:tc>
        <w:tc>
          <w:tcPr>
            <w:tcW w:w="313" w:type="dxa"/>
            <w:vAlign w:val="center"/>
          </w:tcPr>
          <w:p w14:paraId="6E77DE57" w14:textId="77777777" w:rsidR="00806BBE" w:rsidRDefault="00806BBE" w:rsidP="001C07A2">
            <w:pPr>
              <w:spacing w:beforeLines="40" w:before="96" w:afterLines="40" w:after="96"/>
              <w:rPr>
                <w:rFonts w:cs="Arial"/>
                <w:szCs w:val="20"/>
              </w:rPr>
            </w:pPr>
          </w:p>
        </w:tc>
      </w:tr>
      <w:tr w:rsidR="00806BBE" w14:paraId="4A09E83B" w14:textId="77777777">
        <w:trPr>
          <w:trHeight w:val="255"/>
        </w:trPr>
        <w:tc>
          <w:tcPr>
            <w:tcW w:w="461" w:type="dxa"/>
          </w:tcPr>
          <w:p w14:paraId="29F2784D"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5FDEAA7" w14:textId="77777777" w:rsidR="00806BBE" w:rsidRDefault="00806BBE" w:rsidP="001C07A2">
            <w:pPr>
              <w:spacing w:beforeLines="40" w:before="96" w:afterLines="40" w:after="96"/>
              <w:jc w:val="both"/>
            </w:pPr>
            <w:r>
              <w:t>Rów melioracyjny D.3. Urządzenie melioracji szczegółowych. Rów odprowadzający wody do jeziora Dziewiczego.</w:t>
            </w:r>
          </w:p>
        </w:tc>
        <w:tc>
          <w:tcPr>
            <w:tcW w:w="1146" w:type="dxa"/>
            <w:vAlign w:val="center"/>
          </w:tcPr>
          <w:p w14:paraId="091FE9DB" w14:textId="77777777" w:rsidR="00806BBE" w:rsidRDefault="00806BBE">
            <w:pPr>
              <w:jc w:val="right"/>
              <w:rPr>
                <w:color w:val="auto"/>
                <w:szCs w:val="24"/>
              </w:rPr>
            </w:pPr>
          </w:p>
        </w:tc>
        <w:tc>
          <w:tcPr>
            <w:tcW w:w="313" w:type="dxa"/>
            <w:vAlign w:val="center"/>
          </w:tcPr>
          <w:p w14:paraId="285B1A3A" w14:textId="77777777" w:rsidR="00806BBE" w:rsidRDefault="00806BBE" w:rsidP="001C07A2">
            <w:pPr>
              <w:spacing w:beforeLines="40" w:before="96" w:afterLines="40" w:after="96"/>
              <w:rPr>
                <w:rFonts w:cs="Arial"/>
                <w:szCs w:val="20"/>
              </w:rPr>
            </w:pPr>
          </w:p>
        </w:tc>
      </w:tr>
      <w:tr w:rsidR="00806BBE" w14:paraId="2DBA7C6D" w14:textId="77777777">
        <w:trPr>
          <w:trHeight w:val="255"/>
        </w:trPr>
        <w:tc>
          <w:tcPr>
            <w:tcW w:w="461" w:type="dxa"/>
          </w:tcPr>
          <w:p w14:paraId="791EEC02"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250FAFE" w14:textId="77777777" w:rsidR="00806BBE" w:rsidRDefault="00806BBE">
            <w:pPr>
              <w:pStyle w:val="Nagwek3ww"/>
              <w:rPr>
                <w:szCs w:val="24"/>
              </w:rPr>
            </w:pPr>
            <w:bookmarkStart w:id="2419" w:name="_Toc168822760"/>
            <w:bookmarkStart w:id="2420" w:name="_Toc178158676"/>
            <w:bookmarkStart w:id="2421" w:name="_Toc207084878"/>
            <w:bookmarkStart w:id="2422" w:name="_Toc136447988"/>
            <w:r>
              <w:t>W-Ko52</w:t>
            </w:r>
            <w:bookmarkEnd w:id="2419"/>
            <w:bookmarkEnd w:id="2420"/>
            <w:bookmarkEnd w:id="2421"/>
            <w:bookmarkEnd w:id="2422"/>
          </w:p>
        </w:tc>
        <w:tc>
          <w:tcPr>
            <w:tcW w:w="1146" w:type="dxa"/>
            <w:vAlign w:val="center"/>
          </w:tcPr>
          <w:p w14:paraId="67B9BC43" w14:textId="77777777" w:rsidR="00806BBE" w:rsidRDefault="00806BBE" w:rsidP="00316835">
            <w:pPr>
              <w:jc w:val="right"/>
              <w:rPr>
                <w:szCs w:val="24"/>
              </w:rPr>
            </w:pPr>
            <w:r>
              <w:t>1126</w:t>
            </w:r>
          </w:p>
        </w:tc>
        <w:tc>
          <w:tcPr>
            <w:tcW w:w="313" w:type="dxa"/>
            <w:vAlign w:val="center"/>
          </w:tcPr>
          <w:p w14:paraId="5B7835F2" w14:textId="77777777" w:rsidR="00806BBE" w:rsidRDefault="00806BBE">
            <w:r>
              <w:rPr>
                <w:rFonts w:cs="Arial"/>
                <w:szCs w:val="20"/>
              </w:rPr>
              <w:t>m</w:t>
            </w:r>
            <w:r>
              <w:rPr>
                <w:rFonts w:cs="Arial"/>
                <w:szCs w:val="20"/>
                <w:vertAlign w:val="superscript"/>
              </w:rPr>
              <w:t>2</w:t>
            </w:r>
          </w:p>
        </w:tc>
      </w:tr>
      <w:tr w:rsidR="00806BBE" w14:paraId="76D8E8A1" w14:textId="77777777">
        <w:trPr>
          <w:trHeight w:val="255"/>
        </w:trPr>
        <w:tc>
          <w:tcPr>
            <w:tcW w:w="461" w:type="dxa"/>
          </w:tcPr>
          <w:p w14:paraId="6644309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1083C1C"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13F6EDAB" w14:textId="77777777" w:rsidR="00806BBE" w:rsidRDefault="00806BBE">
            <w:pPr>
              <w:jc w:val="right"/>
              <w:rPr>
                <w:szCs w:val="24"/>
              </w:rPr>
            </w:pPr>
          </w:p>
        </w:tc>
        <w:tc>
          <w:tcPr>
            <w:tcW w:w="313" w:type="dxa"/>
            <w:vAlign w:val="center"/>
          </w:tcPr>
          <w:p w14:paraId="03087764" w14:textId="77777777" w:rsidR="00806BBE" w:rsidRDefault="00806BBE" w:rsidP="001C07A2">
            <w:pPr>
              <w:spacing w:beforeLines="40" w:before="96" w:afterLines="40" w:after="96"/>
              <w:rPr>
                <w:rFonts w:cs="Arial"/>
                <w:szCs w:val="20"/>
              </w:rPr>
            </w:pPr>
          </w:p>
        </w:tc>
      </w:tr>
      <w:tr w:rsidR="00806BBE" w14:paraId="45D5B8A6" w14:textId="77777777">
        <w:trPr>
          <w:trHeight w:val="255"/>
        </w:trPr>
        <w:tc>
          <w:tcPr>
            <w:tcW w:w="461" w:type="dxa"/>
          </w:tcPr>
          <w:p w14:paraId="7A61564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33716CB" w14:textId="77777777" w:rsidR="00806BBE" w:rsidRDefault="00806BBE" w:rsidP="001C07A2">
            <w:pPr>
              <w:spacing w:beforeLines="40" w:before="96" w:afterLines="40" w:after="96"/>
              <w:jc w:val="both"/>
            </w:pPr>
            <w:r>
              <w:t>Rów melioracyjny D.3-5. Urządzenie melioracji szczegółowych. Rów odprowadzający wody do jeziora Dziewiczego.</w:t>
            </w:r>
          </w:p>
        </w:tc>
        <w:tc>
          <w:tcPr>
            <w:tcW w:w="1146" w:type="dxa"/>
            <w:vAlign w:val="center"/>
          </w:tcPr>
          <w:p w14:paraId="7372241D" w14:textId="77777777" w:rsidR="00806BBE" w:rsidRDefault="00806BBE">
            <w:pPr>
              <w:jc w:val="right"/>
              <w:rPr>
                <w:szCs w:val="24"/>
              </w:rPr>
            </w:pPr>
          </w:p>
        </w:tc>
        <w:tc>
          <w:tcPr>
            <w:tcW w:w="313" w:type="dxa"/>
            <w:vAlign w:val="center"/>
          </w:tcPr>
          <w:p w14:paraId="7CE0597B" w14:textId="77777777" w:rsidR="00806BBE" w:rsidRDefault="00806BBE" w:rsidP="001C07A2">
            <w:pPr>
              <w:spacing w:beforeLines="40" w:before="96" w:afterLines="40" w:after="96"/>
              <w:rPr>
                <w:rFonts w:cs="Arial"/>
                <w:szCs w:val="20"/>
              </w:rPr>
            </w:pPr>
          </w:p>
        </w:tc>
      </w:tr>
      <w:tr w:rsidR="00806BBE" w14:paraId="621F856E" w14:textId="77777777">
        <w:trPr>
          <w:trHeight w:val="255"/>
        </w:trPr>
        <w:tc>
          <w:tcPr>
            <w:tcW w:w="461" w:type="dxa"/>
          </w:tcPr>
          <w:p w14:paraId="3319809D"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467C55F" w14:textId="77777777" w:rsidR="00806BBE" w:rsidRDefault="00806BBE">
            <w:pPr>
              <w:pStyle w:val="Nagwek3ww"/>
              <w:rPr>
                <w:szCs w:val="24"/>
              </w:rPr>
            </w:pPr>
            <w:bookmarkStart w:id="2423" w:name="_Toc168822761"/>
            <w:bookmarkStart w:id="2424" w:name="_Toc178158677"/>
            <w:bookmarkStart w:id="2425" w:name="_Toc207084879"/>
            <w:bookmarkStart w:id="2426" w:name="_Toc136447989"/>
            <w:r>
              <w:t>W-Ko53</w:t>
            </w:r>
            <w:bookmarkEnd w:id="2423"/>
            <w:bookmarkEnd w:id="2424"/>
            <w:bookmarkEnd w:id="2425"/>
            <w:bookmarkEnd w:id="2426"/>
          </w:p>
        </w:tc>
        <w:tc>
          <w:tcPr>
            <w:tcW w:w="1146" w:type="dxa"/>
            <w:vAlign w:val="center"/>
          </w:tcPr>
          <w:p w14:paraId="4C0BD282" w14:textId="77777777" w:rsidR="00806BBE" w:rsidRDefault="00806BBE" w:rsidP="00316835">
            <w:pPr>
              <w:jc w:val="right"/>
              <w:rPr>
                <w:szCs w:val="24"/>
              </w:rPr>
            </w:pPr>
            <w:r>
              <w:t>3228</w:t>
            </w:r>
          </w:p>
        </w:tc>
        <w:tc>
          <w:tcPr>
            <w:tcW w:w="313" w:type="dxa"/>
            <w:vAlign w:val="center"/>
          </w:tcPr>
          <w:p w14:paraId="7C97AEF2" w14:textId="77777777" w:rsidR="00806BBE" w:rsidRDefault="00806BBE">
            <w:r>
              <w:rPr>
                <w:rFonts w:cs="Arial"/>
                <w:szCs w:val="20"/>
              </w:rPr>
              <w:t>m</w:t>
            </w:r>
            <w:r>
              <w:rPr>
                <w:rFonts w:cs="Arial"/>
                <w:szCs w:val="20"/>
                <w:vertAlign w:val="superscript"/>
              </w:rPr>
              <w:t>2</w:t>
            </w:r>
          </w:p>
        </w:tc>
      </w:tr>
      <w:tr w:rsidR="00806BBE" w14:paraId="0EB2042C" w14:textId="77777777">
        <w:trPr>
          <w:trHeight w:val="255"/>
        </w:trPr>
        <w:tc>
          <w:tcPr>
            <w:tcW w:w="461" w:type="dxa"/>
          </w:tcPr>
          <w:p w14:paraId="6E4EAF3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BA3C9A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57C30BC" w14:textId="77777777" w:rsidR="00806BBE" w:rsidRDefault="00806BBE">
            <w:pPr>
              <w:jc w:val="right"/>
              <w:rPr>
                <w:szCs w:val="24"/>
              </w:rPr>
            </w:pPr>
          </w:p>
        </w:tc>
        <w:tc>
          <w:tcPr>
            <w:tcW w:w="313" w:type="dxa"/>
            <w:vAlign w:val="center"/>
          </w:tcPr>
          <w:p w14:paraId="78667C0D" w14:textId="77777777" w:rsidR="00806BBE" w:rsidRDefault="00806BBE" w:rsidP="001C07A2">
            <w:pPr>
              <w:spacing w:beforeLines="40" w:before="96" w:afterLines="40" w:after="96"/>
              <w:rPr>
                <w:rFonts w:cs="Arial"/>
                <w:szCs w:val="20"/>
              </w:rPr>
            </w:pPr>
          </w:p>
        </w:tc>
      </w:tr>
      <w:tr w:rsidR="00806BBE" w14:paraId="7408253B" w14:textId="77777777">
        <w:trPr>
          <w:trHeight w:val="255"/>
        </w:trPr>
        <w:tc>
          <w:tcPr>
            <w:tcW w:w="461" w:type="dxa"/>
          </w:tcPr>
          <w:p w14:paraId="5E56D2C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3E1822C" w14:textId="77777777" w:rsidR="00806BBE" w:rsidRDefault="00806BBE" w:rsidP="001C07A2">
            <w:pPr>
              <w:spacing w:beforeLines="40" w:before="96" w:afterLines="40" w:after="96"/>
              <w:jc w:val="both"/>
            </w:pPr>
            <w:r>
              <w:t>Rów melioracyjny D.4. Urządzenie melioracji szczegółowych. Rów odprowadzający wody do jeziora Dziewiczego.</w:t>
            </w:r>
          </w:p>
        </w:tc>
        <w:tc>
          <w:tcPr>
            <w:tcW w:w="1146" w:type="dxa"/>
            <w:vAlign w:val="center"/>
          </w:tcPr>
          <w:p w14:paraId="3D4BB650" w14:textId="77777777" w:rsidR="00806BBE" w:rsidRDefault="00806BBE">
            <w:pPr>
              <w:jc w:val="right"/>
              <w:rPr>
                <w:szCs w:val="24"/>
              </w:rPr>
            </w:pPr>
          </w:p>
        </w:tc>
        <w:tc>
          <w:tcPr>
            <w:tcW w:w="313" w:type="dxa"/>
            <w:vAlign w:val="center"/>
          </w:tcPr>
          <w:p w14:paraId="1C9DFD39" w14:textId="77777777" w:rsidR="00806BBE" w:rsidRDefault="00806BBE" w:rsidP="001C07A2">
            <w:pPr>
              <w:spacing w:beforeLines="40" w:before="96" w:afterLines="40" w:after="96"/>
              <w:rPr>
                <w:rFonts w:cs="Arial"/>
                <w:szCs w:val="20"/>
              </w:rPr>
            </w:pPr>
          </w:p>
        </w:tc>
      </w:tr>
      <w:tr w:rsidR="00806BBE" w14:paraId="6A845DD6" w14:textId="77777777">
        <w:trPr>
          <w:trHeight w:val="255"/>
        </w:trPr>
        <w:tc>
          <w:tcPr>
            <w:tcW w:w="461" w:type="dxa"/>
          </w:tcPr>
          <w:p w14:paraId="77894B1B"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913429E" w14:textId="77777777" w:rsidR="00806BBE" w:rsidRDefault="00806BBE">
            <w:pPr>
              <w:pStyle w:val="Nagwek3ww"/>
              <w:rPr>
                <w:szCs w:val="24"/>
              </w:rPr>
            </w:pPr>
            <w:bookmarkStart w:id="2427" w:name="_Toc168822762"/>
            <w:bookmarkStart w:id="2428" w:name="_Toc178158678"/>
            <w:bookmarkStart w:id="2429" w:name="_Toc207084880"/>
            <w:bookmarkStart w:id="2430" w:name="_Toc136447990"/>
            <w:r>
              <w:t>W-Ko54</w:t>
            </w:r>
            <w:bookmarkEnd w:id="2427"/>
            <w:bookmarkEnd w:id="2428"/>
            <w:bookmarkEnd w:id="2429"/>
            <w:bookmarkEnd w:id="2430"/>
          </w:p>
        </w:tc>
        <w:tc>
          <w:tcPr>
            <w:tcW w:w="1146" w:type="dxa"/>
            <w:vAlign w:val="center"/>
          </w:tcPr>
          <w:p w14:paraId="22EF9253" w14:textId="77777777" w:rsidR="00806BBE" w:rsidRDefault="00806BBE">
            <w:pPr>
              <w:jc w:val="right"/>
              <w:rPr>
                <w:szCs w:val="24"/>
              </w:rPr>
            </w:pPr>
            <w:r>
              <w:t>3409</w:t>
            </w:r>
          </w:p>
        </w:tc>
        <w:tc>
          <w:tcPr>
            <w:tcW w:w="313" w:type="dxa"/>
            <w:vAlign w:val="center"/>
          </w:tcPr>
          <w:p w14:paraId="5BCD3558" w14:textId="77777777" w:rsidR="00806BBE" w:rsidRDefault="00806BBE">
            <w:r>
              <w:rPr>
                <w:rFonts w:cs="Arial"/>
                <w:szCs w:val="20"/>
              </w:rPr>
              <w:t>m</w:t>
            </w:r>
            <w:r>
              <w:rPr>
                <w:rFonts w:cs="Arial"/>
                <w:szCs w:val="20"/>
                <w:vertAlign w:val="superscript"/>
              </w:rPr>
              <w:t>2</w:t>
            </w:r>
          </w:p>
        </w:tc>
      </w:tr>
      <w:tr w:rsidR="00806BBE" w14:paraId="4C3406C4" w14:textId="77777777">
        <w:trPr>
          <w:trHeight w:val="255"/>
        </w:trPr>
        <w:tc>
          <w:tcPr>
            <w:tcW w:w="461" w:type="dxa"/>
          </w:tcPr>
          <w:p w14:paraId="7310D805"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83C2CA1"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6788FD38" w14:textId="77777777" w:rsidR="00806BBE" w:rsidRDefault="00806BBE">
            <w:pPr>
              <w:jc w:val="right"/>
              <w:rPr>
                <w:szCs w:val="24"/>
              </w:rPr>
            </w:pPr>
          </w:p>
        </w:tc>
        <w:tc>
          <w:tcPr>
            <w:tcW w:w="313" w:type="dxa"/>
            <w:vAlign w:val="center"/>
          </w:tcPr>
          <w:p w14:paraId="0D673A4B" w14:textId="77777777" w:rsidR="00806BBE" w:rsidRDefault="00806BBE" w:rsidP="001C07A2">
            <w:pPr>
              <w:spacing w:beforeLines="40" w:before="96" w:afterLines="40" w:after="96"/>
              <w:rPr>
                <w:rFonts w:cs="Arial"/>
                <w:szCs w:val="20"/>
              </w:rPr>
            </w:pPr>
          </w:p>
        </w:tc>
      </w:tr>
      <w:tr w:rsidR="00806BBE" w14:paraId="3747CB64" w14:textId="77777777">
        <w:trPr>
          <w:trHeight w:val="255"/>
        </w:trPr>
        <w:tc>
          <w:tcPr>
            <w:tcW w:w="461" w:type="dxa"/>
          </w:tcPr>
          <w:p w14:paraId="02F47DE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88E9B38" w14:textId="77777777" w:rsidR="00806BBE" w:rsidRDefault="00806BBE" w:rsidP="001C07A2">
            <w:pPr>
              <w:spacing w:beforeLines="40" w:before="96" w:afterLines="40" w:after="96"/>
              <w:jc w:val="both"/>
            </w:pPr>
            <w:r>
              <w:t>Rów melioracyjny D.1. Urządzenie melioracji szczegółowych. Rów odprowadzający wody do jeziora Dziewiczego.</w:t>
            </w:r>
          </w:p>
        </w:tc>
        <w:tc>
          <w:tcPr>
            <w:tcW w:w="1146" w:type="dxa"/>
            <w:vAlign w:val="center"/>
          </w:tcPr>
          <w:p w14:paraId="11E5BC2B" w14:textId="77777777" w:rsidR="00806BBE" w:rsidRDefault="00806BBE">
            <w:pPr>
              <w:jc w:val="right"/>
              <w:rPr>
                <w:szCs w:val="24"/>
              </w:rPr>
            </w:pPr>
          </w:p>
        </w:tc>
        <w:tc>
          <w:tcPr>
            <w:tcW w:w="313" w:type="dxa"/>
            <w:vAlign w:val="center"/>
          </w:tcPr>
          <w:p w14:paraId="35707BBD" w14:textId="77777777" w:rsidR="00806BBE" w:rsidRDefault="00806BBE" w:rsidP="001C07A2">
            <w:pPr>
              <w:spacing w:beforeLines="40" w:before="96" w:afterLines="40" w:after="96"/>
              <w:rPr>
                <w:rFonts w:cs="Arial"/>
                <w:szCs w:val="20"/>
              </w:rPr>
            </w:pPr>
          </w:p>
        </w:tc>
      </w:tr>
      <w:tr w:rsidR="00806BBE" w14:paraId="3334D97E" w14:textId="77777777">
        <w:trPr>
          <w:trHeight w:val="255"/>
        </w:trPr>
        <w:tc>
          <w:tcPr>
            <w:tcW w:w="461" w:type="dxa"/>
          </w:tcPr>
          <w:p w14:paraId="58528AFA"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71AA75E1" w14:textId="77777777" w:rsidR="00806BBE" w:rsidRDefault="00806BBE">
            <w:pPr>
              <w:pStyle w:val="Nagwek3ww"/>
              <w:rPr>
                <w:szCs w:val="24"/>
              </w:rPr>
            </w:pPr>
            <w:bookmarkStart w:id="2431" w:name="_Toc168822763"/>
            <w:bookmarkStart w:id="2432" w:name="_Toc178158679"/>
            <w:bookmarkStart w:id="2433" w:name="_Toc207084881"/>
            <w:bookmarkStart w:id="2434" w:name="_Toc136447991"/>
            <w:r>
              <w:t>W-Ko55</w:t>
            </w:r>
            <w:bookmarkEnd w:id="2431"/>
            <w:bookmarkEnd w:id="2432"/>
            <w:bookmarkEnd w:id="2433"/>
            <w:bookmarkEnd w:id="2434"/>
          </w:p>
        </w:tc>
        <w:tc>
          <w:tcPr>
            <w:tcW w:w="1146" w:type="dxa"/>
            <w:vAlign w:val="center"/>
          </w:tcPr>
          <w:p w14:paraId="33792982" w14:textId="77777777" w:rsidR="00806BBE" w:rsidRDefault="00806BBE">
            <w:pPr>
              <w:jc w:val="right"/>
              <w:rPr>
                <w:szCs w:val="24"/>
              </w:rPr>
            </w:pPr>
            <w:r>
              <w:t>2389</w:t>
            </w:r>
          </w:p>
        </w:tc>
        <w:tc>
          <w:tcPr>
            <w:tcW w:w="313" w:type="dxa"/>
            <w:vAlign w:val="center"/>
          </w:tcPr>
          <w:p w14:paraId="4A3A21F0" w14:textId="77777777" w:rsidR="00806BBE" w:rsidRDefault="00806BBE">
            <w:r>
              <w:rPr>
                <w:rFonts w:cs="Arial"/>
                <w:szCs w:val="20"/>
              </w:rPr>
              <w:t>m</w:t>
            </w:r>
            <w:r>
              <w:rPr>
                <w:rFonts w:cs="Arial"/>
                <w:szCs w:val="20"/>
                <w:vertAlign w:val="superscript"/>
              </w:rPr>
              <w:t>2</w:t>
            </w:r>
          </w:p>
        </w:tc>
      </w:tr>
      <w:tr w:rsidR="00806BBE" w14:paraId="216BD22C" w14:textId="77777777">
        <w:trPr>
          <w:trHeight w:val="255"/>
        </w:trPr>
        <w:tc>
          <w:tcPr>
            <w:tcW w:w="461" w:type="dxa"/>
          </w:tcPr>
          <w:p w14:paraId="0D88806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8B3C4A4"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338BA8C3" w14:textId="77777777" w:rsidR="00806BBE" w:rsidRDefault="00806BBE">
            <w:pPr>
              <w:jc w:val="right"/>
              <w:rPr>
                <w:szCs w:val="24"/>
              </w:rPr>
            </w:pPr>
          </w:p>
        </w:tc>
        <w:tc>
          <w:tcPr>
            <w:tcW w:w="313" w:type="dxa"/>
            <w:vAlign w:val="center"/>
          </w:tcPr>
          <w:p w14:paraId="0FD60ADF" w14:textId="77777777" w:rsidR="00806BBE" w:rsidRDefault="00806BBE" w:rsidP="001C07A2">
            <w:pPr>
              <w:spacing w:beforeLines="40" w:before="96" w:afterLines="40" w:after="96"/>
              <w:rPr>
                <w:rFonts w:cs="Arial"/>
                <w:szCs w:val="20"/>
              </w:rPr>
            </w:pPr>
          </w:p>
        </w:tc>
      </w:tr>
      <w:tr w:rsidR="00806BBE" w14:paraId="3FB4A2A6" w14:textId="77777777">
        <w:trPr>
          <w:trHeight w:val="255"/>
        </w:trPr>
        <w:tc>
          <w:tcPr>
            <w:tcW w:w="461" w:type="dxa"/>
          </w:tcPr>
          <w:p w14:paraId="406AAE90"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7B79637" w14:textId="77777777" w:rsidR="00806BBE" w:rsidRDefault="00806BBE" w:rsidP="001C07A2">
            <w:pPr>
              <w:spacing w:beforeLines="40" w:before="96" w:afterLines="40" w:after="96"/>
              <w:jc w:val="both"/>
            </w:pPr>
            <w:r>
              <w:t>Rów melioracyjny D.1-3. Urządzenie melioracji szczegółowych. Rów odprowadzający wody do jeziora Dziewiczego.</w:t>
            </w:r>
          </w:p>
        </w:tc>
        <w:tc>
          <w:tcPr>
            <w:tcW w:w="1146" w:type="dxa"/>
            <w:vAlign w:val="center"/>
          </w:tcPr>
          <w:p w14:paraId="390A95E5" w14:textId="77777777" w:rsidR="00806BBE" w:rsidRDefault="00806BBE">
            <w:pPr>
              <w:jc w:val="right"/>
              <w:rPr>
                <w:szCs w:val="24"/>
              </w:rPr>
            </w:pPr>
          </w:p>
        </w:tc>
        <w:tc>
          <w:tcPr>
            <w:tcW w:w="313" w:type="dxa"/>
            <w:vAlign w:val="center"/>
          </w:tcPr>
          <w:p w14:paraId="66254AD4" w14:textId="77777777" w:rsidR="00806BBE" w:rsidRDefault="00806BBE" w:rsidP="001C07A2">
            <w:pPr>
              <w:spacing w:beforeLines="40" w:before="96" w:afterLines="40" w:after="96"/>
              <w:rPr>
                <w:rFonts w:cs="Arial"/>
                <w:szCs w:val="20"/>
              </w:rPr>
            </w:pPr>
          </w:p>
        </w:tc>
      </w:tr>
      <w:tr w:rsidR="00806BBE" w14:paraId="2219F28F" w14:textId="77777777">
        <w:trPr>
          <w:trHeight w:val="255"/>
        </w:trPr>
        <w:tc>
          <w:tcPr>
            <w:tcW w:w="461" w:type="dxa"/>
          </w:tcPr>
          <w:p w14:paraId="0FD088E8"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E20F483" w14:textId="77777777" w:rsidR="00806BBE" w:rsidRDefault="00806BBE">
            <w:pPr>
              <w:pStyle w:val="Nagwek3ww"/>
              <w:rPr>
                <w:szCs w:val="24"/>
              </w:rPr>
            </w:pPr>
            <w:bookmarkStart w:id="2435" w:name="_Toc168822764"/>
            <w:bookmarkStart w:id="2436" w:name="_Toc178158680"/>
            <w:bookmarkStart w:id="2437" w:name="_Toc207084882"/>
            <w:bookmarkStart w:id="2438" w:name="_Toc136447992"/>
            <w:r>
              <w:t>W-Ko56</w:t>
            </w:r>
            <w:bookmarkEnd w:id="2435"/>
            <w:bookmarkEnd w:id="2436"/>
            <w:bookmarkEnd w:id="2437"/>
            <w:bookmarkEnd w:id="2438"/>
          </w:p>
        </w:tc>
        <w:tc>
          <w:tcPr>
            <w:tcW w:w="1146" w:type="dxa"/>
            <w:vAlign w:val="center"/>
          </w:tcPr>
          <w:p w14:paraId="61512353" w14:textId="77777777" w:rsidR="00806BBE" w:rsidRDefault="00806BBE">
            <w:pPr>
              <w:jc w:val="right"/>
              <w:rPr>
                <w:szCs w:val="24"/>
              </w:rPr>
            </w:pPr>
            <w:r>
              <w:t>3758</w:t>
            </w:r>
          </w:p>
        </w:tc>
        <w:tc>
          <w:tcPr>
            <w:tcW w:w="313" w:type="dxa"/>
            <w:vAlign w:val="center"/>
          </w:tcPr>
          <w:p w14:paraId="00C509E9" w14:textId="77777777" w:rsidR="00806BBE" w:rsidRDefault="00806BBE">
            <w:r>
              <w:rPr>
                <w:rFonts w:cs="Arial"/>
                <w:szCs w:val="20"/>
              </w:rPr>
              <w:t>m</w:t>
            </w:r>
            <w:r>
              <w:rPr>
                <w:rFonts w:cs="Arial"/>
                <w:szCs w:val="20"/>
                <w:vertAlign w:val="superscript"/>
              </w:rPr>
              <w:t>2</w:t>
            </w:r>
          </w:p>
        </w:tc>
      </w:tr>
      <w:tr w:rsidR="00806BBE" w14:paraId="63DF1F80" w14:textId="77777777">
        <w:trPr>
          <w:trHeight w:val="255"/>
        </w:trPr>
        <w:tc>
          <w:tcPr>
            <w:tcW w:w="461" w:type="dxa"/>
          </w:tcPr>
          <w:p w14:paraId="587B134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4A00432"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9CDA92A" w14:textId="77777777" w:rsidR="00806BBE" w:rsidRDefault="00806BBE">
            <w:pPr>
              <w:jc w:val="right"/>
              <w:rPr>
                <w:szCs w:val="24"/>
              </w:rPr>
            </w:pPr>
          </w:p>
        </w:tc>
        <w:tc>
          <w:tcPr>
            <w:tcW w:w="313" w:type="dxa"/>
            <w:vAlign w:val="center"/>
          </w:tcPr>
          <w:p w14:paraId="31DF702C" w14:textId="77777777" w:rsidR="00806BBE" w:rsidRDefault="00806BBE" w:rsidP="001C07A2">
            <w:pPr>
              <w:spacing w:beforeLines="40" w:before="96" w:afterLines="40" w:after="96"/>
              <w:rPr>
                <w:rFonts w:cs="Arial"/>
                <w:szCs w:val="20"/>
              </w:rPr>
            </w:pPr>
          </w:p>
        </w:tc>
      </w:tr>
      <w:tr w:rsidR="00806BBE" w14:paraId="7F3F979D" w14:textId="77777777">
        <w:trPr>
          <w:trHeight w:val="255"/>
        </w:trPr>
        <w:tc>
          <w:tcPr>
            <w:tcW w:w="461" w:type="dxa"/>
          </w:tcPr>
          <w:p w14:paraId="01C85156"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CE50FEE" w14:textId="77777777" w:rsidR="00806BBE" w:rsidRDefault="00806BBE" w:rsidP="001C07A2">
            <w:pPr>
              <w:spacing w:beforeLines="40" w:before="96" w:afterLines="40" w:after="96"/>
              <w:jc w:val="both"/>
            </w:pPr>
            <w:r>
              <w:t>Rów melioracyjny D.3-7. Urządzenie melioracji szczegółowych. Rów odprowadzający wody do jeziora Dziewiczego.</w:t>
            </w:r>
          </w:p>
        </w:tc>
        <w:tc>
          <w:tcPr>
            <w:tcW w:w="1146" w:type="dxa"/>
            <w:vAlign w:val="center"/>
          </w:tcPr>
          <w:p w14:paraId="7AA1066F" w14:textId="77777777" w:rsidR="00806BBE" w:rsidRDefault="00806BBE">
            <w:pPr>
              <w:jc w:val="right"/>
              <w:rPr>
                <w:szCs w:val="24"/>
              </w:rPr>
            </w:pPr>
          </w:p>
        </w:tc>
        <w:tc>
          <w:tcPr>
            <w:tcW w:w="313" w:type="dxa"/>
            <w:vAlign w:val="center"/>
          </w:tcPr>
          <w:p w14:paraId="0E80D387" w14:textId="77777777" w:rsidR="00806BBE" w:rsidRDefault="00806BBE" w:rsidP="001C07A2">
            <w:pPr>
              <w:spacing w:beforeLines="40" w:before="96" w:afterLines="40" w:after="96"/>
              <w:rPr>
                <w:rFonts w:cs="Arial"/>
                <w:szCs w:val="20"/>
              </w:rPr>
            </w:pPr>
          </w:p>
        </w:tc>
      </w:tr>
      <w:tr w:rsidR="00806BBE" w14:paraId="3434FEEC" w14:textId="77777777">
        <w:trPr>
          <w:trHeight w:val="255"/>
        </w:trPr>
        <w:tc>
          <w:tcPr>
            <w:tcW w:w="461" w:type="dxa"/>
          </w:tcPr>
          <w:p w14:paraId="45A85D5E"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6712B863" w14:textId="77777777" w:rsidR="00806BBE" w:rsidRDefault="00806BBE">
            <w:pPr>
              <w:pStyle w:val="Nagwek3ww"/>
              <w:rPr>
                <w:szCs w:val="24"/>
              </w:rPr>
            </w:pPr>
            <w:bookmarkStart w:id="2439" w:name="_Toc168822765"/>
            <w:bookmarkStart w:id="2440" w:name="_Toc178158681"/>
            <w:bookmarkStart w:id="2441" w:name="_Toc207084883"/>
            <w:bookmarkStart w:id="2442" w:name="_Toc136447993"/>
            <w:r>
              <w:t>W-Ko57</w:t>
            </w:r>
            <w:bookmarkEnd w:id="2439"/>
            <w:bookmarkEnd w:id="2440"/>
            <w:bookmarkEnd w:id="2441"/>
            <w:bookmarkEnd w:id="2442"/>
          </w:p>
        </w:tc>
        <w:tc>
          <w:tcPr>
            <w:tcW w:w="1146" w:type="dxa"/>
            <w:vAlign w:val="center"/>
          </w:tcPr>
          <w:p w14:paraId="5438949E" w14:textId="77777777" w:rsidR="00806BBE" w:rsidRDefault="00806BBE">
            <w:pPr>
              <w:jc w:val="right"/>
              <w:rPr>
                <w:szCs w:val="24"/>
              </w:rPr>
            </w:pPr>
            <w:r>
              <w:t>413</w:t>
            </w:r>
          </w:p>
        </w:tc>
        <w:tc>
          <w:tcPr>
            <w:tcW w:w="313" w:type="dxa"/>
            <w:vAlign w:val="center"/>
          </w:tcPr>
          <w:p w14:paraId="19AA4565" w14:textId="77777777" w:rsidR="00806BBE" w:rsidRDefault="00806BBE">
            <w:r>
              <w:rPr>
                <w:rFonts w:cs="Arial"/>
                <w:szCs w:val="20"/>
              </w:rPr>
              <w:t>m</w:t>
            </w:r>
            <w:r>
              <w:rPr>
                <w:rFonts w:cs="Arial"/>
                <w:szCs w:val="20"/>
                <w:vertAlign w:val="superscript"/>
              </w:rPr>
              <w:t>2</w:t>
            </w:r>
          </w:p>
        </w:tc>
      </w:tr>
      <w:tr w:rsidR="00806BBE" w14:paraId="198138F0" w14:textId="77777777">
        <w:trPr>
          <w:trHeight w:val="255"/>
        </w:trPr>
        <w:tc>
          <w:tcPr>
            <w:tcW w:w="461" w:type="dxa"/>
          </w:tcPr>
          <w:p w14:paraId="7024654B"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F4EEBFA"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51BFA7DE" w14:textId="77777777" w:rsidR="00806BBE" w:rsidRDefault="00806BBE">
            <w:pPr>
              <w:jc w:val="right"/>
              <w:rPr>
                <w:szCs w:val="24"/>
              </w:rPr>
            </w:pPr>
          </w:p>
        </w:tc>
        <w:tc>
          <w:tcPr>
            <w:tcW w:w="313" w:type="dxa"/>
            <w:vAlign w:val="center"/>
          </w:tcPr>
          <w:p w14:paraId="4097C584" w14:textId="77777777" w:rsidR="00806BBE" w:rsidRDefault="00806BBE" w:rsidP="001C07A2">
            <w:pPr>
              <w:spacing w:beforeLines="40" w:before="96" w:afterLines="40" w:after="96"/>
              <w:rPr>
                <w:rFonts w:cs="Arial"/>
                <w:szCs w:val="20"/>
              </w:rPr>
            </w:pPr>
          </w:p>
        </w:tc>
      </w:tr>
      <w:tr w:rsidR="00806BBE" w14:paraId="1D063D03" w14:textId="77777777">
        <w:trPr>
          <w:trHeight w:val="255"/>
        </w:trPr>
        <w:tc>
          <w:tcPr>
            <w:tcW w:w="461" w:type="dxa"/>
          </w:tcPr>
          <w:p w14:paraId="0D721CD1"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DC8384B" w14:textId="77777777" w:rsidR="00806BBE" w:rsidRPr="00081CF6" w:rsidRDefault="00806BBE" w:rsidP="001C07A2">
            <w:pPr>
              <w:spacing w:beforeLines="40" w:before="96" w:afterLines="40" w:after="96"/>
              <w:jc w:val="both"/>
              <w:rPr>
                <w:color w:val="auto"/>
                <w:szCs w:val="24"/>
              </w:rPr>
            </w:pPr>
            <w:r w:rsidRPr="00081CF6">
              <w:rPr>
                <w:color w:val="auto"/>
                <w:szCs w:val="24"/>
              </w:rPr>
              <w:t>Zbiornik wodny. Wykorzystanie rekreacyjne.</w:t>
            </w:r>
          </w:p>
        </w:tc>
        <w:tc>
          <w:tcPr>
            <w:tcW w:w="1146" w:type="dxa"/>
            <w:vAlign w:val="center"/>
          </w:tcPr>
          <w:p w14:paraId="35248231" w14:textId="77777777" w:rsidR="00806BBE" w:rsidRDefault="00806BBE">
            <w:pPr>
              <w:jc w:val="right"/>
              <w:rPr>
                <w:szCs w:val="24"/>
              </w:rPr>
            </w:pPr>
          </w:p>
        </w:tc>
        <w:tc>
          <w:tcPr>
            <w:tcW w:w="313" w:type="dxa"/>
            <w:vAlign w:val="center"/>
          </w:tcPr>
          <w:p w14:paraId="54A36FD6" w14:textId="77777777" w:rsidR="00806BBE" w:rsidRDefault="00806BBE" w:rsidP="001C07A2">
            <w:pPr>
              <w:spacing w:beforeLines="40" w:before="96" w:afterLines="40" w:after="96"/>
              <w:rPr>
                <w:rFonts w:cs="Arial"/>
                <w:szCs w:val="20"/>
              </w:rPr>
            </w:pPr>
          </w:p>
        </w:tc>
      </w:tr>
      <w:tr w:rsidR="00806BBE" w14:paraId="3FFBD3E9" w14:textId="77777777">
        <w:trPr>
          <w:trHeight w:val="255"/>
        </w:trPr>
        <w:tc>
          <w:tcPr>
            <w:tcW w:w="461" w:type="dxa"/>
          </w:tcPr>
          <w:p w14:paraId="135F4E8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4A540128" w14:textId="77777777" w:rsidR="00806BBE" w:rsidRDefault="00806BBE">
            <w:pPr>
              <w:pStyle w:val="Nagwek3ww"/>
              <w:rPr>
                <w:szCs w:val="24"/>
              </w:rPr>
            </w:pPr>
            <w:bookmarkStart w:id="2443" w:name="_Toc168822766"/>
            <w:bookmarkStart w:id="2444" w:name="_Toc178158682"/>
            <w:bookmarkStart w:id="2445" w:name="_Toc207084884"/>
            <w:bookmarkStart w:id="2446" w:name="_Toc136447994"/>
            <w:r>
              <w:t>W-Ko58</w:t>
            </w:r>
            <w:bookmarkEnd w:id="2443"/>
            <w:bookmarkEnd w:id="2444"/>
            <w:bookmarkEnd w:id="2445"/>
            <w:bookmarkEnd w:id="2446"/>
          </w:p>
        </w:tc>
        <w:tc>
          <w:tcPr>
            <w:tcW w:w="1146" w:type="dxa"/>
            <w:vAlign w:val="center"/>
          </w:tcPr>
          <w:p w14:paraId="13BD4841" w14:textId="77777777" w:rsidR="00806BBE" w:rsidRDefault="00806BBE">
            <w:pPr>
              <w:jc w:val="right"/>
              <w:rPr>
                <w:szCs w:val="24"/>
              </w:rPr>
            </w:pPr>
            <w:r>
              <w:t>1038</w:t>
            </w:r>
          </w:p>
        </w:tc>
        <w:tc>
          <w:tcPr>
            <w:tcW w:w="313" w:type="dxa"/>
            <w:vAlign w:val="center"/>
          </w:tcPr>
          <w:p w14:paraId="5F89AE98" w14:textId="77777777" w:rsidR="00806BBE" w:rsidRDefault="00806BBE">
            <w:r>
              <w:rPr>
                <w:rFonts w:cs="Arial"/>
                <w:szCs w:val="20"/>
              </w:rPr>
              <w:t>m</w:t>
            </w:r>
            <w:r>
              <w:rPr>
                <w:rFonts w:cs="Arial"/>
                <w:szCs w:val="20"/>
                <w:vertAlign w:val="superscript"/>
              </w:rPr>
              <w:t>2</w:t>
            </w:r>
          </w:p>
        </w:tc>
      </w:tr>
      <w:tr w:rsidR="00806BBE" w14:paraId="25DC17D3" w14:textId="77777777">
        <w:trPr>
          <w:trHeight w:val="255"/>
        </w:trPr>
        <w:tc>
          <w:tcPr>
            <w:tcW w:w="461" w:type="dxa"/>
          </w:tcPr>
          <w:p w14:paraId="3AFD718E"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27FA1B3F"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40F3FE61" w14:textId="77777777" w:rsidR="00806BBE" w:rsidRDefault="00806BBE">
            <w:pPr>
              <w:jc w:val="right"/>
              <w:rPr>
                <w:szCs w:val="24"/>
              </w:rPr>
            </w:pPr>
          </w:p>
        </w:tc>
        <w:tc>
          <w:tcPr>
            <w:tcW w:w="313" w:type="dxa"/>
            <w:vAlign w:val="center"/>
          </w:tcPr>
          <w:p w14:paraId="6B729572" w14:textId="77777777" w:rsidR="00806BBE" w:rsidRDefault="00806BBE" w:rsidP="001C07A2">
            <w:pPr>
              <w:spacing w:beforeLines="40" w:before="96" w:afterLines="40" w:after="96"/>
              <w:rPr>
                <w:rFonts w:cs="Arial"/>
                <w:szCs w:val="20"/>
              </w:rPr>
            </w:pPr>
          </w:p>
        </w:tc>
      </w:tr>
      <w:tr w:rsidR="00806BBE" w14:paraId="2390029B" w14:textId="77777777">
        <w:trPr>
          <w:trHeight w:val="255"/>
        </w:trPr>
        <w:tc>
          <w:tcPr>
            <w:tcW w:w="461" w:type="dxa"/>
          </w:tcPr>
          <w:p w14:paraId="078AB23A"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6EE413DD" w14:textId="77777777" w:rsidR="00806BBE" w:rsidRDefault="00806BBE" w:rsidP="001C07A2">
            <w:pPr>
              <w:spacing w:beforeLines="40" w:before="96" w:afterLines="40" w:after="96"/>
              <w:jc w:val="both"/>
            </w:pPr>
            <w:r>
              <w:t>Rów melioracyjny D.2-1. Urządzenie melioracji szczegółowych. Rów odprowadzający wody do jeziora Dziewiczego.</w:t>
            </w:r>
          </w:p>
        </w:tc>
        <w:tc>
          <w:tcPr>
            <w:tcW w:w="1146" w:type="dxa"/>
            <w:vAlign w:val="center"/>
          </w:tcPr>
          <w:p w14:paraId="3EDAF959" w14:textId="77777777" w:rsidR="00806BBE" w:rsidRDefault="00806BBE">
            <w:pPr>
              <w:jc w:val="right"/>
              <w:rPr>
                <w:szCs w:val="24"/>
              </w:rPr>
            </w:pPr>
          </w:p>
        </w:tc>
        <w:tc>
          <w:tcPr>
            <w:tcW w:w="313" w:type="dxa"/>
            <w:vAlign w:val="center"/>
          </w:tcPr>
          <w:p w14:paraId="719CB31B" w14:textId="77777777" w:rsidR="00806BBE" w:rsidRDefault="00806BBE" w:rsidP="001C07A2">
            <w:pPr>
              <w:spacing w:beforeLines="40" w:before="96" w:afterLines="40" w:after="96"/>
              <w:rPr>
                <w:rFonts w:cs="Arial"/>
                <w:szCs w:val="20"/>
              </w:rPr>
            </w:pPr>
          </w:p>
        </w:tc>
      </w:tr>
      <w:tr w:rsidR="00806BBE" w14:paraId="57428645" w14:textId="77777777">
        <w:trPr>
          <w:trHeight w:val="255"/>
        </w:trPr>
        <w:tc>
          <w:tcPr>
            <w:tcW w:w="461" w:type="dxa"/>
          </w:tcPr>
          <w:p w14:paraId="66C0A815"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7FD1B2E" w14:textId="77777777" w:rsidR="00806BBE" w:rsidRDefault="00806BBE">
            <w:pPr>
              <w:pStyle w:val="Nagwek3ww"/>
              <w:rPr>
                <w:szCs w:val="24"/>
              </w:rPr>
            </w:pPr>
            <w:bookmarkStart w:id="2447" w:name="_Toc168822767"/>
            <w:bookmarkStart w:id="2448" w:name="_Toc178158683"/>
            <w:bookmarkStart w:id="2449" w:name="_Toc207084885"/>
            <w:bookmarkStart w:id="2450" w:name="_Toc136447995"/>
            <w:r>
              <w:t>W-Ko59</w:t>
            </w:r>
            <w:bookmarkEnd w:id="2447"/>
            <w:bookmarkEnd w:id="2448"/>
            <w:bookmarkEnd w:id="2449"/>
            <w:bookmarkEnd w:id="2450"/>
          </w:p>
        </w:tc>
        <w:tc>
          <w:tcPr>
            <w:tcW w:w="1146" w:type="dxa"/>
            <w:vAlign w:val="center"/>
          </w:tcPr>
          <w:p w14:paraId="14085642" w14:textId="77777777" w:rsidR="00806BBE" w:rsidRDefault="00806BBE">
            <w:pPr>
              <w:jc w:val="right"/>
              <w:rPr>
                <w:szCs w:val="24"/>
              </w:rPr>
            </w:pPr>
            <w:r>
              <w:t>617</w:t>
            </w:r>
          </w:p>
        </w:tc>
        <w:tc>
          <w:tcPr>
            <w:tcW w:w="313" w:type="dxa"/>
            <w:vAlign w:val="center"/>
          </w:tcPr>
          <w:p w14:paraId="1EE1CB57" w14:textId="77777777" w:rsidR="00806BBE" w:rsidRDefault="00806BBE">
            <w:r>
              <w:rPr>
                <w:rFonts w:cs="Arial"/>
                <w:szCs w:val="20"/>
              </w:rPr>
              <w:t>m</w:t>
            </w:r>
            <w:r>
              <w:rPr>
                <w:rFonts w:cs="Arial"/>
                <w:szCs w:val="20"/>
                <w:vertAlign w:val="superscript"/>
              </w:rPr>
              <w:t>2</w:t>
            </w:r>
          </w:p>
        </w:tc>
      </w:tr>
      <w:tr w:rsidR="00806BBE" w14:paraId="1AA1D757" w14:textId="77777777">
        <w:trPr>
          <w:trHeight w:val="255"/>
        </w:trPr>
        <w:tc>
          <w:tcPr>
            <w:tcW w:w="461" w:type="dxa"/>
          </w:tcPr>
          <w:p w14:paraId="2E25F1B7"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00B6BB7F"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D43AB95" w14:textId="77777777" w:rsidR="00806BBE" w:rsidRDefault="00806BBE">
            <w:pPr>
              <w:jc w:val="right"/>
              <w:rPr>
                <w:szCs w:val="24"/>
              </w:rPr>
            </w:pPr>
          </w:p>
        </w:tc>
        <w:tc>
          <w:tcPr>
            <w:tcW w:w="313" w:type="dxa"/>
            <w:vAlign w:val="center"/>
          </w:tcPr>
          <w:p w14:paraId="281A7907" w14:textId="77777777" w:rsidR="00806BBE" w:rsidRDefault="00806BBE" w:rsidP="001C07A2">
            <w:pPr>
              <w:spacing w:beforeLines="40" w:before="96" w:afterLines="40" w:after="96"/>
              <w:rPr>
                <w:rFonts w:cs="Arial"/>
                <w:szCs w:val="20"/>
              </w:rPr>
            </w:pPr>
          </w:p>
        </w:tc>
      </w:tr>
      <w:tr w:rsidR="00806BBE" w14:paraId="1B59E9C9" w14:textId="77777777">
        <w:trPr>
          <w:trHeight w:val="255"/>
        </w:trPr>
        <w:tc>
          <w:tcPr>
            <w:tcW w:w="461" w:type="dxa"/>
          </w:tcPr>
          <w:p w14:paraId="4DCED74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1324D0BA" w14:textId="77777777" w:rsidR="00806BBE" w:rsidRPr="00081CF6" w:rsidRDefault="00806BBE" w:rsidP="001C07A2">
            <w:pPr>
              <w:spacing w:beforeLines="40" w:before="96" w:afterLines="40" w:after="96"/>
              <w:jc w:val="both"/>
              <w:rPr>
                <w:color w:val="auto"/>
                <w:szCs w:val="24"/>
              </w:rPr>
            </w:pPr>
            <w:r w:rsidRPr="00081CF6">
              <w:rPr>
                <w:color w:val="auto"/>
                <w:szCs w:val="24"/>
              </w:rPr>
              <w:t>Zbiornik wodny. Wykorzystanie rekreacyjne.</w:t>
            </w:r>
          </w:p>
        </w:tc>
        <w:tc>
          <w:tcPr>
            <w:tcW w:w="1146" w:type="dxa"/>
            <w:vAlign w:val="center"/>
          </w:tcPr>
          <w:p w14:paraId="06682992" w14:textId="77777777" w:rsidR="00806BBE" w:rsidRDefault="00806BBE">
            <w:pPr>
              <w:jc w:val="right"/>
              <w:rPr>
                <w:szCs w:val="24"/>
              </w:rPr>
            </w:pPr>
          </w:p>
        </w:tc>
        <w:tc>
          <w:tcPr>
            <w:tcW w:w="313" w:type="dxa"/>
            <w:vAlign w:val="center"/>
          </w:tcPr>
          <w:p w14:paraId="650F69C7" w14:textId="77777777" w:rsidR="00806BBE" w:rsidRDefault="00806BBE" w:rsidP="001C07A2">
            <w:pPr>
              <w:spacing w:beforeLines="40" w:before="96" w:afterLines="40" w:after="96"/>
              <w:rPr>
                <w:rFonts w:cs="Arial"/>
                <w:szCs w:val="20"/>
              </w:rPr>
            </w:pPr>
          </w:p>
        </w:tc>
      </w:tr>
      <w:tr w:rsidR="00806BBE" w14:paraId="779F85B2" w14:textId="77777777">
        <w:trPr>
          <w:trHeight w:val="255"/>
        </w:trPr>
        <w:tc>
          <w:tcPr>
            <w:tcW w:w="461" w:type="dxa"/>
          </w:tcPr>
          <w:p w14:paraId="636A8C79"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099BF09A" w14:textId="77777777" w:rsidR="00806BBE" w:rsidRDefault="00806BBE">
            <w:pPr>
              <w:pStyle w:val="Nagwek3ww"/>
              <w:rPr>
                <w:szCs w:val="24"/>
              </w:rPr>
            </w:pPr>
            <w:bookmarkStart w:id="2451" w:name="_Toc168822768"/>
            <w:bookmarkStart w:id="2452" w:name="_Toc178158684"/>
            <w:bookmarkStart w:id="2453" w:name="_Toc207084886"/>
            <w:bookmarkStart w:id="2454" w:name="_Toc136447996"/>
            <w:r>
              <w:t>W-Ko60</w:t>
            </w:r>
            <w:bookmarkEnd w:id="2451"/>
            <w:bookmarkEnd w:id="2452"/>
            <w:bookmarkEnd w:id="2453"/>
            <w:bookmarkEnd w:id="2454"/>
          </w:p>
        </w:tc>
        <w:tc>
          <w:tcPr>
            <w:tcW w:w="1146" w:type="dxa"/>
            <w:vAlign w:val="center"/>
          </w:tcPr>
          <w:p w14:paraId="3E69F3FA" w14:textId="77777777" w:rsidR="00806BBE" w:rsidRDefault="00806BBE" w:rsidP="00316835">
            <w:pPr>
              <w:jc w:val="right"/>
              <w:rPr>
                <w:szCs w:val="24"/>
              </w:rPr>
            </w:pPr>
            <w:r>
              <w:t>338</w:t>
            </w:r>
          </w:p>
        </w:tc>
        <w:tc>
          <w:tcPr>
            <w:tcW w:w="313" w:type="dxa"/>
            <w:vAlign w:val="center"/>
          </w:tcPr>
          <w:p w14:paraId="01C181DC" w14:textId="77777777" w:rsidR="00806BBE" w:rsidRDefault="00806BBE">
            <w:r>
              <w:rPr>
                <w:rFonts w:cs="Arial"/>
                <w:szCs w:val="20"/>
              </w:rPr>
              <w:t>m</w:t>
            </w:r>
            <w:r>
              <w:rPr>
                <w:rFonts w:cs="Arial"/>
                <w:szCs w:val="20"/>
                <w:vertAlign w:val="superscript"/>
              </w:rPr>
              <w:t>2</w:t>
            </w:r>
          </w:p>
        </w:tc>
      </w:tr>
      <w:tr w:rsidR="00806BBE" w14:paraId="28FB3942" w14:textId="77777777">
        <w:trPr>
          <w:trHeight w:val="255"/>
        </w:trPr>
        <w:tc>
          <w:tcPr>
            <w:tcW w:w="461" w:type="dxa"/>
          </w:tcPr>
          <w:p w14:paraId="3DD90763"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49FD25F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0FA6A677" w14:textId="77777777" w:rsidR="00806BBE" w:rsidRDefault="00806BBE">
            <w:pPr>
              <w:jc w:val="right"/>
              <w:rPr>
                <w:szCs w:val="24"/>
              </w:rPr>
            </w:pPr>
          </w:p>
        </w:tc>
        <w:tc>
          <w:tcPr>
            <w:tcW w:w="313" w:type="dxa"/>
            <w:vAlign w:val="center"/>
          </w:tcPr>
          <w:p w14:paraId="074CD104" w14:textId="77777777" w:rsidR="00806BBE" w:rsidRDefault="00806BBE" w:rsidP="001C07A2">
            <w:pPr>
              <w:spacing w:beforeLines="40" w:before="96" w:afterLines="40" w:after="96"/>
              <w:rPr>
                <w:rFonts w:cs="Arial"/>
                <w:szCs w:val="20"/>
              </w:rPr>
            </w:pPr>
          </w:p>
        </w:tc>
      </w:tr>
      <w:tr w:rsidR="00806BBE" w14:paraId="0EA9E40E" w14:textId="77777777">
        <w:trPr>
          <w:trHeight w:val="255"/>
        </w:trPr>
        <w:tc>
          <w:tcPr>
            <w:tcW w:w="461" w:type="dxa"/>
          </w:tcPr>
          <w:p w14:paraId="48D0524C"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7AF205B9" w14:textId="77777777" w:rsidR="00806BBE" w:rsidRDefault="00806BBE" w:rsidP="001C07A2">
            <w:pPr>
              <w:spacing w:beforeLines="40" w:before="96" w:afterLines="40" w:after="96"/>
              <w:jc w:val="both"/>
            </w:pPr>
            <w:r>
              <w:t>Rów melioracyjny D.2. Urządzenie melioracji szczegółowych. Rów odprowadzający wody do jeziora Dziewiczego.</w:t>
            </w:r>
          </w:p>
        </w:tc>
        <w:tc>
          <w:tcPr>
            <w:tcW w:w="1146" w:type="dxa"/>
            <w:vAlign w:val="center"/>
          </w:tcPr>
          <w:p w14:paraId="31D27B6D" w14:textId="77777777" w:rsidR="00806BBE" w:rsidRDefault="00806BBE">
            <w:pPr>
              <w:jc w:val="right"/>
              <w:rPr>
                <w:szCs w:val="24"/>
              </w:rPr>
            </w:pPr>
          </w:p>
        </w:tc>
        <w:tc>
          <w:tcPr>
            <w:tcW w:w="313" w:type="dxa"/>
            <w:vAlign w:val="center"/>
          </w:tcPr>
          <w:p w14:paraId="72D5C9C1" w14:textId="77777777" w:rsidR="00806BBE" w:rsidRDefault="00806BBE" w:rsidP="001C07A2">
            <w:pPr>
              <w:spacing w:beforeLines="40" w:before="96" w:afterLines="40" w:after="96"/>
              <w:rPr>
                <w:rFonts w:cs="Arial"/>
                <w:szCs w:val="20"/>
              </w:rPr>
            </w:pPr>
          </w:p>
        </w:tc>
      </w:tr>
      <w:tr w:rsidR="00806BBE" w14:paraId="5283454A" w14:textId="77777777">
        <w:trPr>
          <w:trHeight w:val="255"/>
        </w:trPr>
        <w:tc>
          <w:tcPr>
            <w:tcW w:w="461" w:type="dxa"/>
          </w:tcPr>
          <w:p w14:paraId="269EB924" w14:textId="77777777" w:rsidR="00806BBE" w:rsidRDefault="00806BBE" w:rsidP="001C07A2">
            <w:pPr>
              <w:numPr>
                <w:ilvl w:val="0"/>
                <w:numId w:val="7"/>
              </w:numPr>
              <w:spacing w:beforeLines="40" w:before="96" w:afterLines="40" w:after="96"/>
              <w:jc w:val="right"/>
              <w:rPr>
                <w:rFonts w:cs="Arial"/>
                <w:szCs w:val="20"/>
              </w:rPr>
            </w:pPr>
          </w:p>
        </w:tc>
        <w:tc>
          <w:tcPr>
            <w:tcW w:w="7594" w:type="dxa"/>
            <w:noWrap/>
            <w:tcMar>
              <w:top w:w="20" w:type="dxa"/>
              <w:left w:w="20" w:type="dxa"/>
              <w:bottom w:w="0" w:type="dxa"/>
              <w:right w:w="20" w:type="dxa"/>
            </w:tcMar>
            <w:vAlign w:val="center"/>
          </w:tcPr>
          <w:p w14:paraId="32315B91" w14:textId="77777777" w:rsidR="00806BBE" w:rsidRDefault="00806BBE">
            <w:pPr>
              <w:pStyle w:val="Nagwek3ww"/>
              <w:rPr>
                <w:szCs w:val="24"/>
              </w:rPr>
            </w:pPr>
            <w:bookmarkStart w:id="2455" w:name="_Toc168822769"/>
            <w:bookmarkStart w:id="2456" w:name="_Toc178158685"/>
            <w:bookmarkStart w:id="2457" w:name="_Toc207084887"/>
            <w:bookmarkStart w:id="2458" w:name="_Toc136447997"/>
            <w:r>
              <w:t>W-Ko61</w:t>
            </w:r>
            <w:bookmarkEnd w:id="2455"/>
            <w:bookmarkEnd w:id="2456"/>
            <w:bookmarkEnd w:id="2457"/>
            <w:bookmarkEnd w:id="2458"/>
          </w:p>
        </w:tc>
        <w:tc>
          <w:tcPr>
            <w:tcW w:w="1146" w:type="dxa"/>
            <w:vAlign w:val="center"/>
          </w:tcPr>
          <w:p w14:paraId="2A929A13" w14:textId="77777777" w:rsidR="00806BBE" w:rsidRDefault="00806BBE" w:rsidP="00316835">
            <w:pPr>
              <w:jc w:val="right"/>
              <w:rPr>
                <w:szCs w:val="24"/>
              </w:rPr>
            </w:pPr>
            <w:r>
              <w:t>3972</w:t>
            </w:r>
          </w:p>
        </w:tc>
        <w:tc>
          <w:tcPr>
            <w:tcW w:w="313" w:type="dxa"/>
            <w:vAlign w:val="center"/>
          </w:tcPr>
          <w:p w14:paraId="552DA0EB" w14:textId="77777777" w:rsidR="00806BBE" w:rsidRDefault="00806BBE">
            <w:r>
              <w:rPr>
                <w:rFonts w:cs="Arial"/>
                <w:szCs w:val="20"/>
              </w:rPr>
              <w:t>m</w:t>
            </w:r>
            <w:r>
              <w:rPr>
                <w:rFonts w:cs="Arial"/>
                <w:szCs w:val="20"/>
                <w:vertAlign w:val="superscript"/>
              </w:rPr>
              <w:t>2</w:t>
            </w:r>
          </w:p>
        </w:tc>
      </w:tr>
      <w:tr w:rsidR="00806BBE" w14:paraId="0CB63700" w14:textId="77777777">
        <w:trPr>
          <w:trHeight w:val="255"/>
        </w:trPr>
        <w:tc>
          <w:tcPr>
            <w:tcW w:w="461" w:type="dxa"/>
          </w:tcPr>
          <w:p w14:paraId="110613A2"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312BE8F9" w14:textId="77777777" w:rsidR="00806BBE" w:rsidRDefault="00806BBE" w:rsidP="001C07A2">
            <w:pPr>
              <w:spacing w:beforeLines="40" w:before="96" w:afterLines="40" w:after="96"/>
              <w:rPr>
                <w:color w:val="auto"/>
                <w:szCs w:val="24"/>
              </w:rPr>
            </w:pPr>
            <w:r>
              <w:rPr>
                <w:rFonts w:cs="Arial"/>
              </w:rPr>
              <w:t>Teren wód otwartych</w:t>
            </w:r>
          </w:p>
        </w:tc>
        <w:tc>
          <w:tcPr>
            <w:tcW w:w="1146" w:type="dxa"/>
            <w:vAlign w:val="center"/>
          </w:tcPr>
          <w:p w14:paraId="7C9557FE" w14:textId="77777777" w:rsidR="00806BBE" w:rsidRDefault="00806BBE">
            <w:pPr>
              <w:jc w:val="right"/>
              <w:rPr>
                <w:szCs w:val="24"/>
              </w:rPr>
            </w:pPr>
          </w:p>
        </w:tc>
        <w:tc>
          <w:tcPr>
            <w:tcW w:w="313" w:type="dxa"/>
            <w:vAlign w:val="center"/>
          </w:tcPr>
          <w:p w14:paraId="085DACAE" w14:textId="77777777" w:rsidR="00806BBE" w:rsidRDefault="00806BBE" w:rsidP="001C07A2">
            <w:pPr>
              <w:spacing w:beforeLines="40" w:before="96" w:afterLines="40" w:after="96"/>
              <w:rPr>
                <w:rFonts w:cs="Arial"/>
                <w:szCs w:val="20"/>
              </w:rPr>
            </w:pPr>
          </w:p>
        </w:tc>
      </w:tr>
      <w:tr w:rsidR="00806BBE" w14:paraId="60602C89" w14:textId="77777777">
        <w:trPr>
          <w:trHeight w:val="255"/>
        </w:trPr>
        <w:tc>
          <w:tcPr>
            <w:tcW w:w="461" w:type="dxa"/>
          </w:tcPr>
          <w:p w14:paraId="4568BFC9" w14:textId="77777777" w:rsidR="00806BBE" w:rsidRDefault="00806BBE" w:rsidP="001C07A2">
            <w:pPr>
              <w:spacing w:beforeLines="40" w:before="96" w:afterLines="40" w:after="96"/>
              <w:rPr>
                <w:rFonts w:cs="Arial"/>
                <w:szCs w:val="20"/>
              </w:rPr>
            </w:pPr>
          </w:p>
        </w:tc>
        <w:tc>
          <w:tcPr>
            <w:tcW w:w="7594" w:type="dxa"/>
            <w:noWrap/>
            <w:tcMar>
              <w:top w:w="20" w:type="dxa"/>
              <w:left w:w="20" w:type="dxa"/>
              <w:bottom w:w="0" w:type="dxa"/>
              <w:right w:w="20" w:type="dxa"/>
            </w:tcMar>
            <w:vAlign w:val="center"/>
          </w:tcPr>
          <w:p w14:paraId="5E92521E" w14:textId="77777777" w:rsidR="00806BBE" w:rsidRDefault="00806BBE" w:rsidP="001C07A2">
            <w:pPr>
              <w:spacing w:beforeLines="40" w:before="96" w:afterLines="40" w:after="96"/>
              <w:jc w:val="both"/>
            </w:pPr>
            <w:r>
              <w:t>Rów melioracyjny D.2. Urządzenie melioracji szczegółowych. Rów odprowadzający wody do jeziora Dziewiczego.</w:t>
            </w:r>
          </w:p>
        </w:tc>
        <w:tc>
          <w:tcPr>
            <w:tcW w:w="1146" w:type="dxa"/>
            <w:vAlign w:val="center"/>
          </w:tcPr>
          <w:p w14:paraId="2E652968" w14:textId="77777777" w:rsidR="00806BBE" w:rsidRDefault="00806BBE">
            <w:pPr>
              <w:jc w:val="right"/>
              <w:rPr>
                <w:szCs w:val="24"/>
              </w:rPr>
            </w:pPr>
          </w:p>
        </w:tc>
        <w:tc>
          <w:tcPr>
            <w:tcW w:w="313" w:type="dxa"/>
            <w:vAlign w:val="center"/>
          </w:tcPr>
          <w:p w14:paraId="79F252D2" w14:textId="77777777" w:rsidR="00806BBE" w:rsidRDefault="00806BBE" w:rsidP="001C07A2">
            <w:pPr>
              <w:spacing w:beforeLines="40" w:before="96" w:afterLines="40" w:after="96"/>
              <w:rPr>
                <w:rFonts w:cs="Arial"/>
                <w:szCs w:val="20"/>
              </w:rPr>
            </w:pPr>
          </w:p>
        </w:tc>
      </w:tr>
    </w:tbl>
    <w:p w14:paraId="6499737C" w14:textId="77777777" w:rsidR="00A033B3" w:rsidRDefault="00A033B3"/>
    <w:p w14:paraId="6DF05594" w14:textId="77777777" w:rsidR="00A033B3" w:rsidRDefault="00A033B3">
      <w:pPr>
        <w:pStyle w:val="Nagwekww2"/>
      </w:pPr>
      <w:r>
        <w:br w:type="page"/>
      </w:r>
      <w:bookmarkStart w:id="2459" w:name="_Toc168571533"/>
      <w:bookmarkStart w:id="2460" w:name="_Toc168822776"/>
      <w:bookmarkStart w:id="2461" w:name="_Toc178158692"/>
      <w:bookmarkStart w:id="2462" w:name="_Toc207084892"/>
      <w:bookmarkStart w:id="2463" w:name="_Toc136447998"/>
      <w:r>
        <w:lastRenderedPageBreak/>
        <w:t>Obręb Łukaszowice – kierunki zagospodarowania</w:t>
      </w:r>
      <w:bookmarkEnd w:id="2459"/>
      <w:bookmarkEnd w:id="2460"/>
      <w:bookmarkEnd w:id="2461"/>
      <w:bookmarkEnd w:id="2462"/>
      <w:bookmarkEnd w:id="2463"/>
    </w:p>
    <w:tbl>
      <w:tblPr>
        <w:tblW w:w="9271" w:type="dxa"/>
        <w:tblInd w:w="-20" w:type="dxa"/>
        <w:tblCellMar>
          <w:left w:w="0" w:type="dxa"/>
          <w:right w:w="0" w:type="dxa"/>
        </w:tblCellMar>
        <w:tblLook w:val="0000" w:firstRow="0" w:lastRow="0" w:firstColumn="0" w:lastColumn="0" w:noHBand="0" w:noVBand="0"/>
      </w:tblPr>
      <w:tblGrid>
        <w:gridCol w:w="453"/>
        <w:gridCol w:w="7400"/>
        <w:gridCol w:w="1120"/>
        <w:gridCol w:w="298"/>
      </w:tblGrid>
      <w:tr w:rsidR="00A033B3" w14:paraId="73DF69C8" w14:textId="77777777">
        <w:trPr>
          <w:trHeight w:val="255"/>
        </w:trPr>
        <w:tc>
          <w:tcPr>
            <w:tcW w:w="453" w:type="dxa"/>
          </w:tcPr>
          <w:p w14:paraId="3810006F" w14:textId="77777777" w:rsidR="00A033B3" w:rsidRDefault="00A033B3" w:rsidP="001C07A2">
            <w:pPr>
              <w:spacing w:beforeLines="40" w:before="96" w:afterLines="40" w:after="96"/>
              <w:ind w:left="113"/>
              <w:jc w:val="center"/>
              <w:rPr>
                <w:rFonts w:cs="Arial"/>
                <w:szCs w:val="20"/>
              </w:rPr>
            </w:pPr>
          </w:p>
        </w:tc>
        <w:tc>
          <w:tcPr>
            <w:tcW w:w="7400" w:type="dxa"/>
            <w:noWrap/>
            <w:tcMar>
              <w:top w:w="20" w:type="dxa"/>
              <w:left w:w="20" w:type="dxa"/>
              <w:bottom w:w="0" w:type="dxa"/>
              <w:right w:w="20" w:type="dxa"/>
            </w:tcMar>
            <w:vAlign w:val="center"/>
          </w:tcPr>
          <w:p w14:paraId="58ED6AEE" w14:textId="77777777" w:rsidR="00A033B3" w:rsidRDefault="00A033B3">
            <w:pPr>
              <w:pStyle w:val="Nagwek3ww"/>
            </w:pPr>
            <w:bookmarkStart w:id="2464" w:name="_Toc168822777"/>
            <w:bookmarkStart w:id="2465" w:name="_Toc178158693"/>
            <w:bookmarkStart w:id="2466" w:name="_Toc207084893"/>
            <w:bookmarkStart w:id="2467" w:name="_Toc136447999"/>
            <w:r>
              <w:t>MNI-Lu1</w:t>
            </w:r>
            <w:bookmarkEnd w:id="2464"/>
            <w:bookmarkEnd w:id="2465"/>
            <w:bookmarkEnd w:id="2466"/>
            <w:bookmarkEnd w:id="2467"/>
          </w:p>
        </w:tc>
        <w:tc>
          <w:tcPr>
            <w:tcW w:w="1120" w:type="dxa"/>
            <w:vAlign w:val="center"/>
          </w:tcPr>
          <w:p w14:paraId="272C06AD" w14:textId="77777777" w:rsidR="00A033B3" w:rsidRDefault="00A033B3" w:rsidP="00E56C45">
            <w:pPr>
              <w:jc w:val="right"/>
              <w:rPr>
                <w:szCs w:val="20"/>
              </w:rPr>
            </w:pPr>
            <w:r>
              <w:rPr>
                <w:szCs w:val="20"/>
              </w:rPr>
              <w:t>899</w:t>
            </w:r>
            <w:r w:rsidR="00E56C45">
              <w:rPr>
                <w:szCs w:val="20"/>
              </w:rPr>
              <w:t>8</w:t>
            </w:r>
          </w:p>
        </w:tc>
        <w:tc>
          <w:tcPr>
            <w:tcW w:w="298" w:type="dxa"/>
            <w:vAlign w:val="center"/>
          </w:tcPr>
          <w:p w14:paraId="5F08E8FF" w14:textId="77777777" w:rsidR="00A033B3" w:rsidRDefault="00A033B3">
            <w:r>
              <w:rPr>
                <w:rFonts w:cs="Arial"/>
                <w:szCs w:val="20"/>
              </w:rPr>
              <w:t>m</w:t>
            </w:r>
            <w:r>
              <w:rPr>
                <w:rFonts w:cs="Arial"/>
                <w:szCs w:val="20"/>
                <w:vertAlign w:val="superscript"/>
              </w:rPr>
              <w:t>2</w:t>
            </w:r>
          </w:p>
        </w:tc>
      </w:tr>
      <w:tr w:rsidR="00A033B3" w14:paraId="1C99258B" w14:textId="77777777">
        <w:trPr>
          <w:trHeight w:val="255"/>
        </w:trPr>
        <w:tc>
          <w:tcPr>
            <w:tcW w:w="453" w:type="dxa"/>
          </w:tcPr>
          <w:p w14:paraId="5CEA141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B12A37C"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351684B2" w14:textId="77777777" w:rsidR="00A033B3" w:rsidRDefault="00A033B3">
            <w:pPr>
              <w:jc w:val="right"/>
              <w:rPr>
                <w:szCs w:val="20"/>
              </w:rPr>
            </w:pPr>
          </w:p>
        </w:tc>
        <w:tc>
          <w:tcPr>
            <w:tcW w:w="298" w:type="dxa"/>
            <w:vAlign w:val="center"/>
          </w:tcPr>
          <w:p w14:paraId="3BED606E" w14:textId="77777777" w:rsidR="00A033B3" w:rsidRDefault="00A033B3">
            <w:pPr>
              <w:rPr>
                <w:rFonts w:cs="Arial"/>
                <w:szCs w:val="20"/>
              </w:rPr>
            </w:pPr>
          </w:p>
        </w:tc>
      </w:tr>
      <w:tr w:rsidR="00A033B3" w14:paraId="1A5C9918" w14:textId="77777777">
        <w:trPr>
          <w:trHeight w:val="255"/>
        </w:trPr>
        <w:tc>
          <w:tcPr>
            <w:tcW w:w="453" w:type="dxa"/>
          </w:tcPr>
          <w:p w14:paraId="3A42073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21B618F" w14:textId="77777777" w:rsidR="00A033B3" w:rsidRDefault="00A033B3"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wolnostojąca i bliźniacza.</w:t>
            </w:r>
          </w:p>
        </w:tc>
        <w:tc>
          <w:tcPr>
            <w:tcW w:w="1120" w:type="dxa"/>
            <w:vAlign w:val="center"/>
          </w:tcPr>
          <w:p w14:paraId="3F7A749B" w14:textId="77777777" w:rsidR="00A033B3" w:rsidRDefault="00A033B3">
            <w:pPr>
              <w:jc w:val="right"/>
              <w:rPr>
                <w:szCs w:val="20"/>
              </w:rPr>
            </w:pPr>
          </w:p>
        </w:tc>
        <w:tc>
          <w:tcPr>
            <w:tcW w:w="298" w:type="dxa"/>
            <w:vAlign w:val="center"/>
          </w:tcPr>
          <w:p w14:paraId="57D826FD" w14:textId="77777777" w:rsidR="00A033B3" w:rsidRDefault="00A033B3">
            <w:pPr>
              <w:rPr>
                <w:rFonts w:cs="Arial"/>
                <w:szCs w:val="20"/>
              </w:rPr>
            </w:pPr>
          </w:p>
        </w:tc>
      </w:tr>
      <w:tr w:rsidR="00A033B3" w14:paraId="3603EA7A" w14:textId="77777777">
        <w:trPr>
          <w:trHeight w:val="255"/>
        </w:trPr>
        <w:tc>
          <w:tcPr>
            <w:tcW w:w="453" w:type="dxa"/>
          </w:tcPr>
          <w:p w14:paraId="6D69F7B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5245E9" w14:textId="77777777" w:rsidR="00A033B3" w:rsidRDefault="00A033B3">
            <w:pPr>
              <w:pStyle w:val="Nagwek3ww"/>
            </w:pPr>
            <w:bookmarkStart w:id="2468" w:name="_Toc168822778"/>
            <w:bookmarkStart w:id="2469" w:name="_Toc178158694"/>
            <w:bookmarkStart w:id="2470" w:name="_Toc207084894"/>
            <w:bookmarkStart w:id="2471" w:name="_Toc136448000"/>
            <w:r>
              <w:t>MNI-Lu2</w:t>
            </w:r>
            <w:bookmarkEnd w:id="2468"/>
            <w:bookmarkEnd w:id="2469"/>
            <w:bookmarkEnd w:id="2470"/>
            <w:bookmarkEnd w:id="2471"/>
          </w:p>
        </w:tc>
        <w:tc>
          <w:tcPr>
            <w:tcW w:w="1120" w:type="dxa"/>
            <w:vAlign w:val="center"/>
          </w:tcPr>
          <w:p w14:paraId="1050C84D" w14:textId="77777777" w:rsidR="00A033B3" w:rsidRDefault="00A033B3" w:rsidP="00E56C45">
            <w:pPr>
              <w:jc w:val="right"/>
              <w:rPr>
                <w:szCs w:val="20"/>
              </w:rPr>
            </w:pPr>
            <w:r>
              <w:rPr>
                <w:szCs w:val="20"/>
              </w:rPr>
              <w:t>6045</w:t>
            </w:r>
            <w:r w:rsidR="00E56C45">
              <w:rPr>
                <w:szCs w:val="20"/>
              </w:rPr>
              <w:t>5</w:t>
            </w:r>
          </w:p>
        </w:tc>
        <w:tc>
          <w:tcPr>
            <w:tcW w:w="298" w:type="dxa"/>
            <w:vAlign w:val="center"/>
          </w:tcPr>
          <w:p w14:paraId="0620DE7C" w14:textId="77777777" w:rsidR="00A033B3" w:rsidRDefault="00A033B3">
            <w:r>
              <w:rPr>
                <w:rFonts w:cs="Arial"/>
                <w:szCs w:val="20"/>
              </w:rPr>
              <w:t>m</w:t>
            </w:r>
            <w:r>
              <w:rPr>
                <w:rFonts w:cs="Arial"/>
                <w:szCs w:val="20"/>
                <w:vertAlign w:val="superscript"/>
              </w:rPr>
              <w:t>2</w:t>
            </w:r>
          </w:p>
        </w:tc>
      </w:tr>
      <w:tr w:rsidR="00A033B3" w14:paraId="21B1D1DB" w14:textId="77777777">
        <w:trPr>
          <w:trHeight w:val="255"/>
        </w:trPr>
        <w:tc>
          <w:tcPr>
            <w:tcW w:w="453" w:type="dxa"/>
          </w:tcPr>
          <w:p w14:paraId="4F47235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7236BFC"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24F2A945" w14:textId="77777777" w:rsidR="00A033B3" w:rsidRDefault="00A033B3">
            <w:pPr>
              <w:jc w:val="right"/>
              <w:rPr>
                <w:szCs w:val="20"/>
              </w:rPr>
            </w:pPr>
          </w:p>
        </w:tc>
        <w:tc>
          <w:tcPr>
            <w:tcW w:w="298" w:type="dxa"/>
            <w:vAlign w:val="center"/>
          </w:tcPr>
          <w:p w14:paraId="0C548653" w14:textId="77777777" w:rsidR="00A033B3" w:rsidRDefault="00A033B3">
            <w:pPr>
              <w:rPr>
                <w:rFonts w:cs="Arial"/>
                <w:szCs w:val="20"/>
              </w:rPr>
            </w:pPr>
          </w:p>
        </w:tc>
      </w:tr>
      <w:tr w:rsidR="00A033B3" w14:paraId="5A8E0BC6" w14:textId="77777777">
        <w:trPr>
          <w:trHeight w:val="255"/>
        </w:trPr>
        <w:tc>
          <w:tcPr>
            <w:tcW w:w="453" w:type="dxa"/>
          </w:tcPr>
          <w:p w14:paraId="3DCC7EC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9283EF4"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48040C5A" w14:textId="77777777" w:rsidR="00A033B3" w:rsidRDefault="00A033B3">
            <w:pPr>
              <w:jc w:val="right"/>
              <w:rPr>
                <w:szCs w:val="20"/>
              </w:rPr>
            </w:pPr>
          </w:p>
        </w:tc>
        <w:tc>
          <w:tcPr>
            <w:tcW w:w="298" w:type="dxa"/>
            <w:vAlign w:val="center"/>
          </w:tcPr>
          <w:p w14:paraId="5E5AC03F" w14:textId="77777777" w:rsidR="00A033B3" w:rsidRDefault="00A033B3">
            <w:pPr>
              <w:rPr>
                <w:rFonts w:cs="Arial"/>
                <w:szCs w:val="20"/>
              </w:rPr>
            </w:pPr>
          </w:p>
        </w:tc>
      </w:tr>
      <w:tr w:rsidR="00A033B3" w14:paraId="7CC5E3A1" w14:textId="77777777">
        <w:trPr>
          <w:trHeight w:val="255"/>
        </w:trPr>
        <w:tc>
          <w:tcPr>
            <w:tcW w:w="453" w:type="dxa"/>
          </w:tcPr>
          <w:p w14:paraId="1666916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E61561" w14:textId="77777777" w:rsidR="00A033B3" w:rsidRDefault="00A033B3">
            <w:pPr>
              <w:pStyle w:val="Nagwek3ww"/>
            </w:pPr>
            <w:bookmarkStart w:id="2472" w:name="_Toc168822779"/>
            <w:bookmarkStart w:id="2473" w:name="_Toc178158695"/>
            <w:bookmarkStart w:id="2474" w:name="_Toc207084895"/>
            <w:bookmarkStart w:id="2475" w:name="_Toc136448001"/>
            <w:r>
              <w:t>MNI-Lu3</w:t>
            </w:r>
            <w:bookmarkEnd w:id="2472"/>
            <w:bookmarkEnd w:id="2473"/>
            <w:bookmarkEnd w:id="2474"/>
            <w:bookmarkEnd w:id="2475"/>
          </w:p>
        </w:tc>
        <w:tc>
          <w:tcPr>
            <w:tcW w:w="1120" w:type="dxa"/>
            <w:vAlign w:val="center"/>
          </w:tcPr>
          <w:p w14:paraId="50CF2412" w14:textId="77777777" w:rsidR="00A033B3" w:rsidRDefault="00A033B3" w:rsidP="00E56C45">
            <w:pPr>
              <w:jc w:val="right"/>
              <w:rPr>
                <w:szCs w:val="20"/>
              </w:rPr>
            </w:pPr>
            <w:r>
              <w:rPr>
                <w:szCs w:val="20"/>
              </w:rPr>
              <w:t>4448</w:t>
            </w:r>
            <w:r w:rsidR="00E56C45">
              <w:rPr>
                <w:szCs w:val="20"/>
              </w:rPr>
              <w:t>1</w:t>
            </w:r>
          </w:p>
        </w:tc>
        <w:tc>
          <w:tcPr>
            <w:tcW w:w="298" w:type="dxa"/>
            <w:vAlign w:val="center"/>
          </w:tcPr>
          <w:p w14:paraId="35A7ADDE" w14:textId="77777777" w:rsidR="00A033B3" w:rsidRDefault="00A033B3">
            <w:r>
              <w:rPr>
                <w:rFonts w:cs="Arial"/>
                <w:szCs w:val="20"/>
              </w:rPr>
              <w:t>m</w:t>
            </w:r>
            <w:r>
              <w:rPr>
                <w:rFonts w:cs="Arial"/>
                <w:szCs w:val="20"/>
                <w:vertAlign w:val="superscript"/>
              </w:rPr>
              <w:t>2</w:t>
            </w:r>
          </w:p>
        </w:tc>
      </w:tr>
      <w:tr w:rsidR="00A033B3" w14:paraId="47C8EDB9" w14:textId="77777777">
        <w:trPr>
          <w:trHeight w:val="255"/>
        </w:trPr>
        <w:tc>
          <w:tcPr>
            <w:tcW w:w="453" w:type="dxa"/>
          </w:tcPr>
          <w:p w14:paraId="4EBA8A5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55A8A11"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5D6F932D" w14:textId="77777777" w:rsidR="00A033B3" w:rsidRDefault="00A033B3">
            <w:pPr>
              <w:jc w:val="right"/>
              <w:rPr>
                <w:szCs w:val="20"/>
              </w:rPr>
            </w:pPr>
          </w:p>
        </w:tc>
        <w:tc>
          <w:tcPr>
            <w:tcW w:w="298" w:type="dxa"/>
            <w:vAlign w:val="center"/>
          </w:tcPr>
          <w:p w14:paraId="1C6E1FDC" w14:textId="77777777" w:rsidR="00A033B3" w:rsidRDefault="00A033B3">
            <w:pPr>
              <w:rPr>
                <w:rFonts w:cs="Arial"/>
                <w:szCs w:val="20"/>
              </w:rPr>
            </w:pPr>
          </w:p>
        </w:tc>
      </w:tr>
      <w:tr w:rsidR="00A033B3" w14:paraId="48A15390" w14:textId="77777777">
        <w:trPr>
          <w:trHeight w:val="255"/>
        </w:trPr>
        <w:tc>
          <w:tcPr>
            <w:tcW w:w="453" w:type="dxa"/>
          </w:tcPr>
          <w:p w14:paraId="0254B1E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6394FF3"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5FBCC1C5" w14:textId="77777777" w:rsidR="00A033B3" w:rsidRDefault="00A033B3">
            <w:pPr>
              <w:jc w:val="right"/>
              <w:rPr>
                <w:szCs w:val="20"/>
              </w:rPr>
            </w:pPr>
          </w:p>
        </w:tc>
        <w:tc>
          <w:tcPr>
            <w:tcW w:w="298" w:type="dxa"/>
            <w:vAlign w:val="center"/>
          </w:tcPr>
          <w:p w14:paraId="67627EA4" w14:textId="77777777" w:rsidR="00A033B3" w:rsidRDefault="00A033B3">
            <w:pPr>
              <w:rPr>
                <w:rFonts w:cs="Arial"/>
                <w:szCs w:val="20"/>
              </w:rPr>
            </w:pPr>
          </w:p>
        </w:tc>
      </w:tr>
      <w:tr w:rsidR="00A033B3" w14:paraId="4A0015B5" w14:textId="77777777">
        <w:trPr>
          <w:trHeight w:val="255"/>
        </w:trPr>
        <w:tc>
          <w:tcPr>
            <w:tcW w:w="453" w:type="dxa"/>
          </w:tcPr>
          <w:p w14:paraId="700F8A0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305DFB" w14:textId="77777777" w:rsidR="00A033B3" w:rsidRDefault="00A033B3">
            <w:pPr>
              <w:pStyle w:val="Nagwek3ww"/>
            </w:pPr>
            <w:bookmarkStart w:id="2476" w:name="_Toc168822780"/>
            <w:bookmarkStart w:id="2477" w:name="_Toc178158696"/>
            <w:bookmarkStart w:id="2478" w:name="_Toc207084896"/>
            <w:bookmarkStart w:id="2479" w:name="_Toc136448002"/>
            <w:r>
              <w:t>MNI-Lu4</w:t>
            </w:r>
            <w:bookmarkEnd w:id="2476"/>
            <w:bookmarkEnd w:id="2477"/>
            <w:bookmarkEnd w:id="2478"/>
            <w:bookmarkEnd w:id="2479"/>
          </w:p>
        </w:tc>
        <w:tc>
          <w:tcPr>
            <w:tcW w:w="1120" w:type="dxa"/>
            <w:vAlign w:val="center"/>
          </w:tcPr>
          <w:p w14:paraId="1D923BD4" w14:textId="77777777" w:rsidR="00A033B3" w:rsidRDefault="00A033B3" w:rsidP="00E56C45">
            <w:pPr>
              <w:jc w:val="right"/>
              <w:rPr>
                <w:szCs w:val="20"/>
              </w:rPr>
            </w:pPr>
            <w:r>
              <w:rPr>
                <w:szCs w:val="20"/>
              </w:rPr>
              <w:t>994</w:t>
            </w:r>
            <w:r w:rsidR="00E56C45">
              <w:rPr>
                <w:szCs w:val="20"/>
              </w:rPr>
              <w:t>5</w:t>
            </w:r>
          </w:p>
        </w:tc>
        <w:tc>
          <w:tcPr>
            <w:tcW w:w="298" w:type="dxa"/>
            <w:vAlign w:val="center"/>
          </w:tcPr>
          <w:p w14:paraId="0E0DFF19" w14:textId="77777777" w:rsidR="00A033B3" w:rsidRDefault="00A033B3">
            <w:r>
              <w:rPr>
                <w:rFonts w:cs="Arial"/>
                <w:szCs w:val="20"/>
              </w:rPr>
              <w:t>m</w:t>
            </w:r>
            <w:r>
              <w:rPr>
                <w:rFonts w:cs="Arial"/>
                <w:szCs w:val="20"/>
                <w:vertAlign w:val="superscript"/>
              </w:rPr>
              <w:t>2</w:t>
            </w:r>
          </w:p>
        </w:tc>
      </w:tr>
      <w:tr w:rsidR="00A033B3" w14:paraId="786B5B5F" w14:textId="77777777">
        <w:trPr>
          <w:trHeight w:val="255"/>
        </w:trPr>
        <w:tc>
          <w:tcPr>
            <w:tcW w:w="453" w:type="dxa"/>
          </w:tcPr>
          <w:p w14:paraId="004DA05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D0DE0EF"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587AFFCD" w14:textId="77777777" w:rsidR="00A033B3" w:rsidRDefault="00A033B3">
            <w:pPr>
              <w:jc w:val="right"/>
              <w:rPr>
                <w:szCs w:val="20"/>
              </w:rPr>
            </w:pPr>
          </w:p>
        </w:tc>
        <w:tc>
          <w:tcPr>
            <w:tcW w:w="298" w:type="dxa"/>
            <w:vAlign w:val="center"/>
          </w:tcPr>
          <w:p w14:paraId="01B42E92" w14:textId="77777777" w:rsidR="00A033B3" w:rsidRDefault="00A033B3">
            <w:pPr>
              <w:rPr>
                <w:rFonts w:cs="Arial"/>
                <w:szCs w:val="20"/>
              </w:rPr>
            </w:pPr>
          </w:p>
        </w:tc>
      </w:tr>
      <w:tr w:rsidR="00A033B3" w14:paraId="6385DD68" w14:textId="77777777">
        <w:trPr>
          <w:trHeight w:val="255"/>
        </w:trPr>
        <w:tc>
          <w:tcPr>
            <w:tcW w:w="453" w:type="dxa"/>
          </w:tcPr>
          <w:p w14:paraId="499D3E8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074AAEB"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06CDC61A" w14:textId="77777777" w:rsidR="00A033B3" w:rsidRDefault="00A033B3">
            <w:pPr>
              <w:jc w:val="right"/>
              <w:rPr>
                <w:szCs w:val="20"/>
              </w:rPr>
            </w:pPr>
          </w:p>
        </w:tc>
        <w:tc>
          <w:tcPr>
            <w:tcW w:w="298" w:type="dxa"/>
            <w:vAlign w:val="center"/>
          </w:tcPr>
          <w:p w14:paraId="1F3586EC" w14:textId="77777777" w:rsidR="00A033B3" w:rsidRDefault="00A033B3">
            <w:pPr>
              <w:rPr>
                <w:rFonts w:cs="Arial"/>
                <w:szCs w:val="20"/>
              </w:rPr>
            </w:pPr>
          </w:p>
        </w:tc>
      </w:tr>
      <w:tr w:rsidR="00A033B3" w14:paraId="5E48F54A" w14:textId="77777777">
        <w:trPr>
          <w:trHeight w:val="255"/>
        </w:trPr>
        <w:tc>
          <w:tcPr>
            <w:tcW w:w="453" w:type="dxa"/>
          </w:tcPr>
          <w:p w14:paraId="218BB82C"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253E37" w14:textId="77777777" w:rsidR="00A033B3" w:rsidRDefault="00A033B3">
            <w:pPr>
              <w:pStyle w:val="Nagwek3ww"/>
            </w:pPr>
            <w:bookmarkStart w:id="2480" w:name="_Toc168822781"/>
            <w:bookmarkStart w:id="2481" w:name="_Toc178158697"/>
            <w:bookmarkStart w:id="2482" w:name="_Toc207084897"/>
            <w:bookmarkStart w:id="2483" w:name="_Toc136448003"/>
            <w:r>
              <w:t>MNI-Lu5</w:t>
            </w:r>
            <w:bookmarkEnd w:id="2480"/>
            <w:bookmarkEnd w:id="2481"/>
            <w:bookmarkEnd w:id="2482"/>
            <w:bookmarkEnd w:id="2483"/>
          </w:p>
        </w:tc>
        <w:tc>
          <w:tcPr>
            <w:tcW w:w="1120" w:type="dxa"/>
            <w:vAlign w:val="center"/>
          </w:tcPr>
          <w:p w14:paraId="17D0695F" w14:textId="77777777" w:rsidR="00A033B3" w:rsidRDefault="00A033B3" w:rsidP="00E56C45">
            <w:pPr>
              <w:jc w:val="right"/>
              <w:rPr>
                <w:szCs w:val="20"/>
              </w:rPr>
            </w:pPr>
            <w:r>
              <w:rPr>
                <w:szCs w:val="20"/>
              </w:rPr>
              <w:t>9561</w:t>
            </w:r>
          </w:p>
        </w:tc>
        <w:tc>
          <w:tcPr>
            <w:tcW w:w="298" w:type="dxa"/>
            <w:vAlign w:val="center"/>
          </w:tcPr>
          <w:p w14:paraId="31672D7D" w14:textId="77777777" w:rsidR="00A033B3" w:rsidRDefault="00A033B3">
            <w:r>
              <w:rPr>
                <w:rFonts w:cs="Arial"/>
                <w:szCs w:val="20"/>
              </w:rPr>
              <w:t>m</w:t>
            </w:r>
            <w:r>
              <w:rPr>
                <w:rFonts w:cs="Arial"/>
                <w:szCs w:val="20"/>
                <w:vertAlign w:val="superscript"/>
              </w:rPr>
              <w:t>2</w:t>
            </w:r>
          </w:p>
        </w:tc>
      </w:tr>
      <w:tr w:rsidR="00A033B3" w14:paraId="7AE41775" w14:textId="77777777">
        <w:trPr>
          <w:trHeight w:val="255"/>
        </w:trPr>
        <w:tc>
          <w:tcPr>
            <w:tcW w:w="453" w:type="dxa"/>
          </w:tcPr>
          <w:p w14:paraId="2FF712C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497BED9"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3C8155E9" w14:textId="77777777" w:rsidR="00A033B3" w:rsidRDefault="00A033B3">
            <w:pPr>
              <w:jc w:val="right"/>
              <w:rPr>
                <w:szCs w:val="20"/>
              </w:rPr>
            </w:pPr>
          </w:p>
        </w:tc>
        <w:tc>
          <w:tcPr>
            <w:tcW w:w="298" w:type="dxa"/>
            <w:vAlign w:val="center"/>
          </w:tcPr>
          <w:p w14:paraId="48C9A5A2" w14:textId="77777777" w:rsidR="00A033B3" w:rsidRDefault="00A033B3">
            <w:pPr>
              <w:rPr>
                <w:rFonts w:cs="Arial"/>
                <w:szCs w:val="20"/>
              </w:rPr>
            </w:pPr>
          </w:p>
        </w:tc>
      </w:tr>
      <w:tr w:rsidR="00A033B3" w14:paraId="60DAC1DD" w14:textId="77777777">
        <w:trPr>
          <w:trHeight w:val="255"/>
        </w:trPr>
        <w:tc>
          <w:tcPr>
            <w:tcW w:w="453" w:type="dxa"/>
          </w:tcPr>
          <w:p w14:paraId="1B64DB0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732F782"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494DDB8A" w14:textId="77777777" w:rsidR="00A033B3" w:rsidRDefault="00A033B3">
            <w:pPr>
              <w:jc w:val="right"/>
              <w:rPr>
                <w:szCs w:val="20"/>
              </w:rPr>
            </w:pPr>
          </w:p>
        </w:tc>
        <w:tc>
          <w:tcPr>
            <w:tcW w:w="298" w:type="dxa"/>
            <w:vAlign w:val="center"/>
          </w:tcPr>
          <w:p w14:paraId="4AEC2881" w14:textId="77777777" w:rsidR="00A033B3" w:rsidRDefault="00A033B3">
            <w:pPr>
              <w:rPr>
                <w:rFonts w:cs="Arial"/>
                <w:szCs w:val="20"/>
              </w:rPr>
            </w:pPr>
          </w:p>
        </w:tc>
      </w:tr>
      <w:tr w:rsidR="00A033B3" w14:paraId="2BE03AB5" w14:textId="77777777">
        <w:trPr>
          <w:trHeight w:val="255"/>
        </w:trPr>
        <w:tc>
          <w:tcPr>
            <w:tcW w:w="453" w:type="dxa"/>
          </w:tcPr>
          <w:p w14:paraId="434C35C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B885E9" w14:textId="77777777" w:rsidR="00A033B3" w:rsidRDefault="00A033B3">
            <w:pPr>
              <w:pStyle w:val="Nagwek3ww"/>
            </w:pPr>
            <w:bookmarkStart w:id="2484" w:name="_Toc168822782"/>
            <w:bookmarkStart w:id="2485" w:name="_Toc178158698"/>
            <w:bookmarkStart w:id="2486" w:name="_Toc207084898"/>
            <w:bookmarkStart w:id="2487" w:name="_Toc136448004"/>
            <w:r>
              <w:t>MNI-Lu6</w:t>
            </w:r>
            <w:bookmarkEnd w:id="2484"/>
            <w:bookmarkEnd w:id="2485"/>
            <w:bookmarkEnd w:id="2486"/>
            <w:bookmarkEnd w:id="2487"/>
          </w:p>
        </w:tc>
        <w:tc>
          <w:tcPr>
            <w:tcW w:w="1120" w:type="dxa"/>
            <w:vAlign w:val="center"/>
          </w:tcPr>
          <w:p w14:paraId="0AF61B55" w14:textId="77777777" w:rsidR="00A033B3" w:rsidRDefault="00A033B3" w:rsidP="00E56C45">
            <w:pPr>
              <w:jc w:val="right"/>
              <w:rPr>
                <w:szCs w:val="20"/>
              </w:rPr>
            </w:pPr>
            <w:r>
              <w:rPr>
                <w:szCs w:val="20"/>
              </w:rPr>
              <w:t>215</w:t>
            </w:r>
            <w:r w:rsidR="00E56C45">
              <w:rPr>
                <w:szCs w:val="20"/>
              </w:rPr>
              <w:t>60</w:t>
            </w:r>
          </w:p>
        </w:tc>
        <w:tc>
          <w:tcPr>
            <w:tcW w:w="298" w:type="dxa"/>
            <w:vAlign w:val="center"/>
          </w:tcPr>
          <w:p w14:paraId="1E833DA2" w14:textId="77777777" w:rsidR="00A033B3" w:rsidRDefault="00A033B3">
            <w:r>
              <w:rPr>
                <w:rFonts w:cs="Arial"/>
                <w:szCs w:val="20"/>
              </w:rPr>
              <w:t>m</w:t>
            </w:r>
            <w:r>
              <w:rPr>
                <w:rFonts w:cs="Arial"/>
                <w:szCs w:val="20"/>
                <w:vertAlign w:val="superscript"/>
              </w:rPr>
              <w:t>2</w:t>
            </w:r>
          </w:p>
        </w:tc>
      </w:tr>
      <w:tr w:rsidR="00A033B3" w14:paraId="2987E495" w14:textId="77777777">
        <w:trPr>
          <w:trHeight w:val="255"/>
        </w:trPr>
        <w:tc>
          <w:tcPr>
            <w:tcW w:w="453" w:type="dxa"/>
          </w:tcPr>
          <w:p w14:paraId="5438F6D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8625BB7"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60654B81" w14:textId="77777777" w:rsidR="00A033B3" w:rsidRDefault="00A033B3">
            <w:pPr>
              <w:jc w:val="right"/>
              <w:rPr>
                <w:szCs w:val="20"/>
              </w:rPr>
            </w:pPr>
          </w:p>
        </w:tc>
        <w:tc>
          <w:tcPr>
            <w:tcW w:w="298" w:type="dxa"/>
            <w:vAlign w:val="center"/>
          </w:tcPr>
          <w:p w14:paraId="290E6D68" w14:textId="77777777" w:rsidR="00A033B3" w:rsidRDefault="00A033B3">
            <w:pPr>
              <w:rPr>
                <w:rFonts w:cs="Arial"/>
                <w:szCs w:val="20"/>
              </w:rPr>
            </w:pPr>
          </w:p>
        </w:tc>
      </w:tr>
      <w:tr w:rsidR="00A033B3" w14:paraId="698EFE34" w14:textId="77777777">
        <w:trPr>
          <w:trHeight w:val="255"/>
        </w:trPr>
        <w:tc>
          <w:tcPr>
            <w:tcW w:w="453" w:type="dxa"/>
          </w:tcPr>
          <w:p w14:paraId="5D58EBA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754BF4E"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493BED2D" w14:textId="77777777" w:rsidR="00A033B3" w:rsidRDefault="00A033B3">
            <w:pPr>
              <w:jc w:val="right"/>
              <w:rPr>
                <w:szCs w:val="20"/>
              </w:rPr>
            </w:pPr>
          </w:p>
        </w:tc>
        <w:tc>
          <w:tcPr>
            <w:tcW w:w="298" w:type="dxa"/>
            <w:vAlign w:val="center"/>
          </w:tcPr>
          <w:p w14:paraId="1B06A906" w14:textId="77777777" w:rsidR="00A033B3" w:rsidRDefault="00A033B3">
            <w:pPr>
              <w:rPr>
                <w:rFonts w:cs="Arial"/>
                <w:szCs w:val="20"/>
              </w:rPr>
            </w:pPr>
          </w:p>
        </w:tc>
      </w:tr>
      <w:tr w:rsidR="00A033B3" w14:paraId="259144D7" w14:textId="77777777">
        <w:trPr>
          <w:trHeight w:val="255"/>
        </w:trPr>
        <w:tc>
          <w:tcPr>
            <w:tcW w:w="453" w:type="dxa"/>
          </w:tcPr>
          <w:p w14:paraId="2DBB057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CE0B6F" w14:textId="77777777" w:rsidR="00A033B3" w:rsidRDefault="00A033B3">
            <w:pPr>
              <w:pStyle w:val="Nagwek3ww"/>
            </w:pPr>
            <w:bookmarkStart w:id="2488" w:name="_Toc168822783"/>
            <w:bookmarkStart w:id="2489" w:name="_Toc178158699"/>
            <w:bookmarkStart w:id="2490" w:name="_Toc207084899"/>
            <w:bookmarkStart w:id="2491" w:name="_Toc136448005"/>
            <w:r>
              <w:t>MNI-Lu7</w:t>
            </w:r>
            <w:bookmarkEnd w:id="2488"/>
            <w:bookmarkEnd w:id="2489"/>
            <w:bookmarkEnd w:id="2490"/>
            <w:bookmarkEnd w:id="2491"/>
          </w:p>
        </w:tc>
        <w:tc>
          <w:tcPr>
            <w:tcW w:w="1120" w:type="dxa"/>
            <w:vAlign w:val="center"/>
          </w:tcPr>
          <w:p w14:paraId="4D9993AA" w14:textId="77777777" w:rsidR="00A033B3" w:rsidRDefault="00A033B3" w:rsidP="00E56C45">
            <w:pPr>
              <w:jc w:val="right"/>
              <w:rPr>
                <w:szCs w:val="20"/>
              </w:rPr>
            </w:pPr>
            <w:r>
              <w:rPr>
                <w:szCs w:val="20"/>
              </w:rPr>
              <w:t>9228</w:t>
            </w:r>
          </w:p>
        </w:tc>
        <w:tc>
          <w:tcPr>
            <w:tcW w:w="298" w:type="dxa"/>
            <w:vAlign w:val="center"/>
          </w:tcPr>
          <w:p w14:paraId="17C2C1CB" w14:textId="77777777" w:rsidR="00A033B3" w:rsidRDefault="00A033B3">
            <w:r>
              <w:rPr>
                <w:rFonts w:cs="Arial"/>
                <w:szCs w:val="20"/>
              </w:rPr>
              <w:t>m</w:t>
            </w:r>
            <w:r>
              <w:rPr>
                <w:rFonts w:cs="Arial"/>
                <w:szCs w:val="20"/>
                <w:vertAlign w:val="superscript"/>
              </w:rPr>
              <w:t>2</w:t>
            </w:r>
          </w:p>
        </w:tc>
      </w:tr>
      <w:tr w:rsidR="00A033B3" w14:paraId="3AB8A004" w14:textId="77777777">
        <w:trPr>
          <w:trHeight w:val="255"/>
        </w:trPr>
        <w:tc>
          <w:tcPr>
            <w:tcW w:w="453" w:type="dxa"/>
          </w:tcPr>
          <w:p w14:paraId="510AB98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37B7C0E"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5352F808" w14:textId="77777777" w:rsidR="00A033B3" w:rsidRDefault="00A033B3">
            <w:pPr>
              <w:jc w:val="right"/>
              <w:rPr>
                <w:szCs w:val="20"/>
              </w:rPr>
            </w:pPr>
          </w:p>
        </w:tc>
        <w:tc>
          <w:tcPr>
            <w:tcW w:w="298" w:type="dxa"/>
            <w:vAlign w:val="center"/>
          </w:tcPr>
          <w:p w14:paraId="310227AB" w14:textId="77777777" w:rsidR="00A033B3" w:rsidRDefault="00A033B3">
            <w:pPr>
              <w:rPr>
                <w:rFonts w:cs="Arial"/>
                <w:szCs w:val="20"/>
              </w:rPr>
            </w:pPr>
          </w:p>
        </w:tc>
      </w:tr>
      <w:tr w:rsidR="00A033B3" w14:paraId="3E4814EC" w14:textId="77777777">
        <w:trPr>
          <w:trHeight w:val="255"/>
        </w:trPr>
        <w:tc>
          <w:tcPr>
            <w:tcW w:w="453" w:type="dxa"/>
          </w:tcPr>
          <w:p w14:paraId="57DF8B9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5FA633D"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wolnostojąca i bliźniacza.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61BDF705" w14:textId="77777777" w:rsidR="00A033B3" w:rsidRDefault="00A033B3">
            <w:pPr>
              <w:jc w:val="right"/>
              <w:rPr>
                <w:szCs w:val="20"/>
              </w:rPr>
            </w:pPr>
          </w:p>
        </w:tc>
        <w:tc>
          <w:tcPr>
            <w:tcW w:w="298" w:type="dxa"/>
            <w:vAlign w:val="center"/>
          </w:tcPr>
          <w:p w14:paraId="4FBA6F2E" w14:textId="77777777" w:rsidR="00A033B3" w:rsidRDefault="00A033B3">
            <w:pPr>
              <w:rPr>
                <w:rFonts w:cs="Arial"/>
                <w:szCs w:val="20"/>
              </w:rPr>
            </w:pPr>
          </w:p>
        </w:tc>
      </w:tr>
      <w:tr w:rsidR="00A033B3" w14:paraId="4454571D" w14:textId="77777777">
        <w:trPr>
          <w:trHeight w:val="255"/>
        </w:trPr>
        <w:tc>
          <w:tcPr>
            <w:tcW w:w="453" w:type="dxa"/>
          </w:tcPr>
          <w:p w14:paraId="6E577A13"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F30AAA" w14:textId="77777777" w:rsidR="00A033B3" w:rsidRDefault="00A033B3">
            <w:pPr>
              <w:pStyle w:val="Nagwek3ww"/>
            </w:pPr>
            <w:bookmarkStart w:id="2492" w:name="_Toc168822784"/>
            <w:bookmarkStart w:id="2493" w:name="_Toc178158700"/>
            <w:bookmarkStart w:id="2494" w:name="_Toc207084900"/>
            <w:bookmarkStart w:id="2495" w:name="_Toc136448006"/>
            <w:r>
              <w:t>MNI-Lu8</w:t>
            </w:r>
            <w:bookmarkEnd w:id="2492"/>
            <w:bookmarkEnd w:id="2493"/>
            <w:bookmarkEnd w:id="2494"/>
            <w:bookmarkEnd w:id="2495"/>
          </w:p>
        </w:tc>
        <w:tc>
          <w:tcPr>
            <w:tcW w:w="1120" w:type="dxa"/>
            <w:vAlign w:val="center"/>
          </w:tcPr>
          <w:p w14:paraId="02ECD4A2" w14:textId="77777777" w:rsidR="00A033B3" w:rsidRDefault="00A033B3" w:rsidP="00E56C45">
            <w:pPr>
              <w:jc w:val="right"/>
              <w:rPr>
                <w:szCs w:val="20"/>
              </w:rPr>
            </w:pPr>
            <w:r>
              <w:rPr>
                <w:szCs w:val="20"/>
              </w:rPr>
              <w:t>43364</w:t>
            </w:r>
          </w:p>
        </w:tc>
        <w:tc>
          <w:tcPr>
            <w:tcW w:w="298" w:type="dxa"/>
            <w:vAlign w:val="center"/>
          </w:tcPr>
          <w:p w14:paraId="52A5F928" w14:textId="77777777" w:rsidR="00A033B3" w:rsidRDefault="00A033B3">
            <w:r>
              <w:rPr>
                <w:rFonts w:cs="Arial"/>
                <w:szCs w:val="20"/>
              </w:rPr>
              <w:t>m</w:t>
            </w:r>
            <w:r>
              <w:rPr>
                <w:rFonts w:cs="Arial"/>
                <w:szCs w:val="20"/>
                <w:vertAlign w:val="superscript"/>
              </w:rPr>
              <w:t>2</w:t>
            </w:r>
          </w:p>
        </w:tc>
      </w:tr>
      <w:tr w:rsidR="00A033B3" w14:paraId="51286DDA" w14:textId="77777777">
        <w:trPr>
          <w:trHeight w:val="255"/>
        </w:trPr>
        <w:tc>
          <w:tcPr>
            <w:tcW w:w="453" w:type="dxa"/>
          </w:tcPr>
          <w:p w14:paraId="729ECD5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139AD8C" w14:textId="77777777" w:rsidR="00A033B3" w:rsidRDefault="00A033B3" w:rsidP="001C07A2">
            <w:pPr>
              <w:spacing w:beforeLines="40" w:before="96" w:afterLines="40" w:after="96"/>
              <w:rPr>
                <w:szCs w:val="20"/>
              </w:rPr>
            </w:pPr>
            <w:r>
              <w:rPr>
                <w:szCs w:val="20"/>
              </w:rPr>
              <w:t>Teren zabudowy mieszkaniowej niskiej intensywności</w:t>
            </w:r>
          </w:p>
        </w:tc>
        <w:tc>
          <w:tcPr>
            <w:tcW w:w="1120" w:type="dxa"/>
            <w:vAlign w:val="center"/>
          </w:tcPr>
          <w:p w14:paraId="2CC3AD66" w14:textId="77777777" w:rsidR="00A033B3" w:rsidRDefault="00A033B3">
            <w:pPr>
              <w:jc w:val="right"/>
              <w:rPr>
                <w:szCs w:val="20"/>
              </w:rPr>
            </w:pPr>
          </w:p>
        </w:tc>
        <w:tc>
          <w:tcPr>
            <w:tcW w:w="298" w:type="dxa"/>
            <w:vAlign w:val="center"/>
          </w:tcPr>
          <w:p w14:paraId="69DFFE37" w14:textId="77777777" w:rsidR="00A033B3" w:rsidRDefault="00A033B3">
            <w:pPr>
              <w:rPr>
                <w:rFonts w:cs="Arial"/>
                <w:szCs w:val="20"/>
              </w:rPr>
            </w:pPr>
          </w:p>
        </w:tc>
      </w:tr>
      <w:tr w:rsidR="00A033B3" w14:paraId="40D8F666" w14:textId="77777777">
        <w:trPr>
          <w:trHeight w:val="255"/>
        </w:trPr>
        <w:tc>
          <w:tcPr>
            <w:tcW w:w="453" w:type="dxa"/>
          </w:tcPr>
          <w:p w14:paraId="170B374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454C55C"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wolnostojąca</w:t>
            </w:r>
            <w:r w:rsidR="00F858AF">
              <w:rPr>
                <w:rFonts w:cs="Arial"/>
                <w:szCs w:val="20"/>
              </w:rPr>
              <w:t xml:space="preserve">, </w:t>
            </w:r>
            <w:r>
              <w:rPr>
                <w:rFonts w:cs="Arial"/>
                <w:szCs w:val="20"/>
              </w:rPr>
              <w:t>bliźniacza</w:t>
            </w:r>
            <w:r w:rsidR="00F858AF">
              <w:rPr>
                <w:rFonts w:cs="Arial"/>
                <w:szCs w:val="20"/>
              </w:rPr>
              <w:t xml:space="preserve"> i szeregowa</w:t>
            </w:r>
            <w:r>
              <w:rPr>
                <w:rFonts w:cs="Arial"/>
                <w:szCs w:val="20"/>
              </w:rPr>
              <w:t xml:space="preserve">. Wysokość zabudowy do </w:t>
            </w:r>
            <w:smartTag w:uri="urn:schemas-microsoft-com:office:smarttags" w:element="metricconverter">
              <w:smartTagPr>
                <w:attr w:name="ProductID" w:val="12 m"/>
              </w:smartTagPr>
              <w:r>
                <w:rPr>
                  <w:rFonts w:cs="Arial"/>
                  <w:szCs w:val="20"/>
                </w:rPr>
                <w:t>12 m</w:t>
              </w:r>
            </w:smartTag>
            <w:r>
              <w:rPr>
                <w:rFonts w:cs="Arial"/>
                <w:szCs w:val="20"/>
              </w:rPr>
              <w:t>., do dwóch kondygnacji plus poddasze użytkowe. Dachy strome 35-45°.</w:t>
            </w:r>
          </w:p>
        </w:tc>
        <w:tc>
          <w:tcPr>
            <w:tcW w:w="1120" w:type="dxa"/>
            <w:vAlign w:val="center"/>
          </w:tcPr>
          <w:p w14:paraId="63242C18" w14:textId="77777777" w:rsidR="00A033B3" w:rsidRDefault="00A033B3">
            <w:pPr>
              <w:jc w:val="right"/>
              <w:rPr>
                <w:szCs w:val="20"/>
              </w:rPr>
            </w:pPr>
          </w:p>
        </w:tc>
        <w:tc>
          <w:tcPr>
            <w:tcW w:w="298" w:type="dxa"/>
            <w:vAlign w:val="center"/>
          </w:tcPr>
          <w:p w14:paraId="7DBC6E1B" w14:textId="77777777" w:rsidR="00A033B3" w:rsidRDefault="00A033B3">
            <w:pPr>
              <w:rPr>
                <w:rFonts w:cs="Arial"/>
                <w:szCs w:val="20"/>
              </w:rPr>
            </w:pPr>
          </w:p>
        </w:tc>
      </w:tr>
      <w:tr w:rsidR="00A033B3" w14:paraId="0EDC8349" w14:textId="77777777">
        <w:trPr>
          <w:trHeight w:val="255"/>
        </w:trPr>
        <w:tc>
          <w:tcPr>
            <w:tcW w:w="453" w:type="dxa"/>
          </w:tcPr>
          <w:p w14:paraId="5E7172CE"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4E3B2D" w14:textId="77777777" w:rsidR="00A033B3" w:rsidRDefault="00A033B3">
            <w:pPr>
              <w:pStyle w:val="Nagwek3ww"/>
            </w:pPr>
            <w:bookmarkStart w:id="2496" w:name="_Toc168822785"/>
            <w:bookmarkStart w:id="2497" w:name="_Toc178158701"/>
            <w:bookmarkStart w:id="2498" w:name="_Toc207084901"/>
            <w:bookmarkStart w:id="2499" w:name="_Toc136448007"/>
            <w:r>
              <w:t>MNIU-Lu1</w:t>
            </w:r>
            <w:bookmarkEnd w:id="2496"/>
            <w:bookmarkEnd w:id="2497"/>
            <w:bookmarkEnd w:id="2498"/>
            <w:bookmarkEnd w:id="2499"/>
          </w:p>
        </w:tc>
        <w:tc>
          <w:tcPr>
            <w:tcW w:w="1120" w:type="dxa"/>
            <w:vAlign w:val="center"/>
          </w:tcPr>
          <w:p w14:paraId="71410E3A" w14:textId="77777777" w:rsidR="00A033B3" w:rsidRDefault="00A033B3" w:rsidP="00E56C45">
            <w:pPr>
              <w:jc w:val="right"/>
              <w:rPr>
                <w:szCs w:val="20"/>
              </w:rPr>
            </w:pPr>
            <w:r>
              <w:rPr>
                <w:szCs w:val="20"/>
              </w:rPr>
              <w:t>1271</w:t>
            </w:r>
            <w:r w:rsidR="00E56C45">
              <w:rPr>
                <w:szCs w:val="20"/>
              </w:rPr>
              <w:t>4</w:t>
            </w:r>
          </w:p>
        </w:tc>
        <w:tc>
          <w:tcPr>
            <w:tcW w:w="298" w:type="dxa"/>
            <w:vAlign w:val="center"/>
          </w:tcPr>
          <w:p w14:paraId="67CBC1F3" w14:textId="77777777" w:rsidR="00A033B3" w:rsidRDefault="00A033B3">
            <w:r>
              <w:rPr>
                <w:rFonts w:cs="Arial"/>
                <w:szCs w:val="20"/>
              </w:rPr>
              <w:t>m</w:t>
            </w:r>
            <w:r>
              <w:rPr>
                <w:rFonts w:cs="Arial"/>
                <w:szCs w:val="20"/>
                <w:vertAlign w:val="superscript"/>
              </w:rPr>
              <w:t>2</w:t>
            </w:r>
          </w:p>
        </w:tc>
      </w:tr>
      <w:tr w:rsidR="00A033B3" w14:paraId="0D3F131E" w14:textId="77777777">
        <w:trPr>
          <w:trHeight w:val="255"/>
        </w:trPr>
        <w:tc>
          <w:tcPr>
            <w:tcW w:w="453" w:type="dxa"/>
          </w:tcPr>
          <w:p w14:paraId="3CA55299"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D5E9193"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20036DA6" w14:textId="77777777" w:rsidR="00A033B3" w:rsidRDefault="00A033B3">
            <w:pPr>
              <w:jc w:val="right"/>
              <w:rPr>
                <w:szCs w:val="20"/>
              </w:rPr>
            </w:pPr>
          </w:p>
        </w:tc>
        <w:tc>
          <w:tcPr>
            <w:tcW w:w="298" w:type="dxa"/>
            <w:vAlign w:val="center"/>
          </w:tcPr>
          <w:p w14:paraId="3E924A74" w14:textId="77777777" w:rsidR="00A033B3" w:rsidRDefault="00A033B3">
            <w:pPr>
              <w:rPr>
                <w:rFonts w:cs="Arial"/>
                <w:szCs w:val="20"/>
              </w:rPr>
            </w:pPr>
          </w:p>
        </w:tc>
      </w:tr>
      <w:tr w:rsidR="00A033B3" w14:paraId="147D24F2" w14:textId="77777777">
        <w:trPr>
          <w:trHeight w:val="255"/>
        </w:trPr>
        <w:tc>
          <w:tcPr>
            <w:tcW w:w="453" w:type="dxa"/>
          </w:tcPr>
          <w:p w14:paraId="47CD2A9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4E86BCE"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w:t>
            </w:r>
            <w:r w:rsidR="00E22B1B">
              <w:rPr>
                <w:rFonts w:cs="Arial"/>
                <w:szCs w:val="20"/>
              </w:rPr>
              <w:t xml:space="preserve">, </w:t>
            </w:r>
            <w:r>
              <w:rPr>
                <w:rFonts w:cs="Arial"/>
                <w:szCs w:val="20"/>
              </w:rPr>
              <w:t xml:space="preserve"> bliźniacza</w:t>
            </w:r>
            <w:r w:rsidR="00E22B1B">
              <w:rPr>
                <w:rFonts w:cs="Arial"/>
                <w:szCs w:val="20"/>
              </w:rPr>
              <w:t xml:space="preserve"> i szeregowa</w:t>
            </w:r>
            <w:r>
              <w:rPr>
                <w:rFonts w:cs="Arial"/>
                <w:szCs w:val="20"/>
              </w:rPr>
              <w:t>. Wyklucza się usługi związane z lakiernictwem, obsługą mechaniczną i blacharską pojazdów oraz handlu używanymi częściami samochodowymi i paliwami.</w:t>
            </w:r>
          </w:p>
        </w:tc>
        <w:tc>
          <w:tcPr>
            <w:tcW w:w="1120" w:type="dxa"/>
            <w:vAlign w:val="center"/>
          </w:tcPr>
          <w:p w14:paraId="037C7C1B" w14:textId="77777777" w:rsidR="00A033B3" w:rsidRDefault="00A033B3">
            <w:pPr>
              <w:jc w:val="right"/>
              <w:rPr>
                <w:szCs w:val="20"/>
              </w:rPr>
            </w:pPr>
          </w:p>
        </w:tc>
        <w:tc>
          <w:tcPr>
            <w:tcW w:w="298" w:type="dxa"/>
            <w:vAlign w:val="center"/>
          </w:tcPr>
          <w:p w14:paraId="59B1C91C" w14:textId="77777777" w:rsidR="00A033B3" w:rsidRDefault="00A033B3">
            <w:pPr>
              <w:rPr>
                <w:rFonts w:cs="Arial"/>
                <w:szCs w:val="20"/>
              </w:rPr>
            </w:pPr>
          </w:p>
        </w:tc>
      </w:tr>
      <w:tr w:rsidR="00A033B3" w14:paraId="3AEE6DE5" w14:textId="77777777">
        <w:trPr>
          <w:trHeight w:val="255"/>
        </w:trPr>
        <w:tc>
          <w:tcPr>
            <w:tcW w:w="453" w:type="dxa"/>
          </w:tcPr>
          <w:p w14:paraId="1FFF0F5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FD2626" w14:textId="77777777" w:rsidR="00A033B3" w:rsidRDefault="00A033B3">
            <w:pPr>
              <w:pStyle w:val="Nagwek3ww"/>
            </w:pPr>
            <w:bookmarkStart w:id="2500" w:name="_Toc168822786"/>
            <w:bookmarkStart w:id="2501" w:name="_Toc178158702"/>
            <w:bookmarkStart w:id="2502" w:name="_Toc207084902"/>
            <w:bookmarkStart w:id="2503" w:name="_Toc136448008"/>
            <w:r>
              <w:t>MNIU-Lu2</w:t>
            </w:r>
            <w:bookmarkEnd w:id="2500"/>
            <w:bookmarkEnd w:id="2501"/>
            <w:bookmarkEnd w:id="2502"/>
            <w:bookmarkEnd w:id="2503"/>
          </w:p>
        </w:tc>
        <w:tc>
          <w:tcPr>
            <w:tcW w:w="1120" w:type="dxa"/>
            <w:vAlign w:val="center"/>
          </w:tcPr>
          <w:p w14:paraId="08AD3E99" w14:textId="77777777" w:rsidR="00A033B3" w:rsidRDefault="00A033B3" w:rsidP="00E56C45">
            <w:pPr>
              <w:jc w:val="right"/>
              <w:rPr>
                <w:szCs w:val="20"/>
              </w:rPr>
            </w:pPr>
            <w:r>
              <w:rPr>
                <w:szCs w:val="20"/>
              </w:rPr>
              <w:t>7204</w:t>
            </w:r>
          </w:p>
        </w:tc>
        <w:tc>
          <w:tcPr>
            <w:tcW w:w="298" w:type="dxa"/>
            <w:vAlign w:val="center"/>
          </w:tcPr>
          <w:p w14:paraId="79472F4C" w14:textId="77777777" w:rsidR="00A033B3" w:rsidRDefault="00A033B3">
            <w:r>
              <w:rPr>
                <w:rFonts w:cs="Arial"/>
                <w:szCs w:val="20"/>
              </w:rPr>
              <w:t>m</w:t>
            </w:r>
            <w:r>
              <w:rPr>
                <w:rFonts w:cs="Arial"/>
                <w:szCs w:val="20"/>
                <w:vertAlign w:val="superscript"/>
              </w:rPr>
              <w:t>2</w:t>
            </w:r>
          </w:p>
        </w:tc>
      </w:tr>
      <w:tr w:rsidR="00A033B3" w14:paraId="753799B3" w14:textId="77777777">
        <w:trPr>
          <w:trHeight w:val="255"/>
        </w:trPr>
        <w:tc>
          <w:tcPr>
            <w:tcW w:w="453" w:type="dxa"/>
          </w:tcPr>
          <w:p w14:paraId="67FACA9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B3C2D33"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6E9EC588" w14:textId="77777777" w:rsidR="00A033B3" w:rsidRDefault="00A033B3">
            <w:pPr>
              <w:jc w:val="right"/>
              <w:rPr>
                <w:szCs w:val="20"/>
              </w:rPr>
            </w:pPr>
          </w:p>
        </w:tc>
        <w:tc>
          <w:tcPr>
            <w:tcW w:w="298" w:type="dxa"/>
            <w:vAlign w:val="center"/>
          </w:tcPr>
          <w:p w14:paraId="5C0CE199" w14:textId="77777777" w:rsidR="00A033B3" w:rsidRDefault="00A033B3">
            <w:pPr>
              <w:rPr>
                <w:rFonts w:cs="Arial"/>
                <w:szCs w:val="20"/>
              </w:rPr>
            </w:pPr>
          </w:p>
        </w:tc>
      </w:tr>
      <w:tr w:rsidR="00A033B3" w14:paraId="5ABA20B7" w14:textId="77777777">
        <w:trPr>
          <w:trHeight w:val="255"/>
        </w:trPr>
        <w:tc>
          <w:tcPr>
            <w:tcW w:w="453" w:type="dxa"/>
          </w:tcPr>
          <w:p w14:paraId="7110502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9E0BAC6"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5D69EB1C" w14:textId="77777777" w:rsidR="00A033B3" w:rsidRDefault="00A033B3">
            <w:pPr>
              <w:jc w:val="right"/>
              <w:rPr>
                <w:szCs w:val="20"/>
              </w:rPr>
            </w:pPr>
          </w:p>
        </w:tc>
        <w:tc>
          <w:tcPr>
            <w:tcW w:w="298" w:type="dxa"/>
            <w:vAlign w:val="center"/>
          </w:tcPr>
          <w:p w14:paraId="436D7F51" w14:textId="77777777" w:rsidR="00A033B3" w:rsidRDefault="00A033B3">
            <w:pPr>
              <w:rPr>
                <w:rFonts w:cs="Arial"/>
                <w:szCs w:val="20"/>
              </w:rPr>
            </w:pPr>
          </w:p>
        </w:tc>
      </w:tr>
      <w:tr w:rsidR="00A033B3" w14:paraId="70011523" w14:textId="77777777">
        <w:trPr>
          <w:trHeight w:val="255"/>
        </w:trPr>
        <w:tc>
          <w:tcPr>
            <w:tcW w:w="453" w:type="dxa"/>
          </w:tcPr>
          <w:p w14:paraId="3185E19A"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2C919B" w14:textId="77777777" w:rsidR="00A033B3" w:rsidRDefault="00A033B3">
            <w:pPr>
              <w:pStyle w:val="Nagwek3ww"/>
            </w:pPr>
            <w:bookmarkStart w:id="2504" w:name="_Toc168822787"/>
            <w:bookmarkStart w:id="2505" w:name="_Toc178158703"/>
            <w:bookmarkStart w:id="2506" w:name="_Toc207084903"/>
            <w:bookmarkStart w:id="2507" w:name="_Toc136448009"/>
            <w:r>
              <w:t>MNIU-Lu3</w:t>
            </w:r>
            <w:bookmarkEnd w:id="2504"/>
            <w:bookmarkEnd w:id="2505"/>
            <w:bookmarkEnd w:id="2506"/>
            <w:bookmarkEnd w:id="2507"/>
          </w:p>
        </w:tc>
        <w:tc>
          <w:tcPr>
            <w:tcW w:w="1120" w:type="dxa"/>
            <w:vAlign w:val="center"/>
          </w:tcPr>
          <w:p w14:paraId="60DADE25" w14:textId="77777777" w:rsidR="00A033B3" w:rsidRDefault="00A033B3" w:rsidP="00E56C45">
            <w:pPr>
              <w:jc w:val="right"/>
              <w:rPr>
                <w:szCs w:val="20"/>
              </w:rPr>
            </w:pPr>
            <w:r>
              <w:rPr>
                <w:szCs w:val="20"/>
              </w:rPr>
              <w:t>624</w:t>
            </w:r>
            <w:r w:rsidR="00E56C45">
              <w:rPr>
                <w:szCs w:val="20"/>
              </w:rPr>
              <w:t>7</w:t>
            </w:r>
          </w:p>
        </w:tc>
        <w:tc>
          <w:tcPr>
            <w:tcW w:w="298" w:type="dxa"/>
            <w:vAlign w:val="center"/>
          </w:tcPr>
          <w:p w14:paraId="47890E94" w14:textId="77777777" w:rsidR="00A033B3" w:rsidRDefault="00A033B3">
            <w:r>
              <w:rPr>
                <w:rFonts w:cs="Arial"/>
                <w:szCs w:val="20"/>
              </w:rPr>
              <w:t>m</w:t>
            </w:r>
            <w:r>
              <w:rPr>
                <w:rFonts w:cs="Arial"/>
                <w:szCs w:val="20"/>
                <w:vertAlign w:val="superscript"/>
              </w:rPr>
              <w:t>2</w:t>
            </w:r>
          </w:p>
        </w:tc>
      </w:tr>
      <w:tr w:rsidR="00A033B3" w14:paraId="56EB632A" w14:textId="77777777">
        <w:trPr>
          <w:trHeight w:val="255"/>
        </w:trPr>
        <w:tc>
          <w:tcPr>
            <w:tcW w:w="453" w:type="dxa"/>
          </w:tcPr>
          <w:p w14:paraId="7494C39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A207D02"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1B6860AA" w14:textId="77777777" w:rsidR="00A033B3" w:rsidRDefault="00A033B3">
            <w:pPr>
              <w:jc w:val="right"/>
              <w:rPr>
                <w:szCs w:val="20"/>
              </w:rPr>
            </w:pPr>
          </w:p>
        </w:tc>
        <w:tc>
          <w:tcPr>
            <w:tcW w:w="298" w:type="dxa"/>
            <w:vAlign w:val="center"/>
          </w:tcPr>
          <w:p w14:paraId="0E51104F" w14:textId="77777777" w:rsidR="00A033B3" w:rsidRDefault="00A033B3">
            <w:pPr>
              <w:rPr>
                <w:rFonts w:cs="Arial"/>
                <w:szCs w:val="20"/>
              </w:rPr>
            </w:pPr>
          </w:p>
        </w:tc>
      </w:tr>
      <w:tr w:rsidR="00A033B3" w14:paraId="52FCD970" w14:textId="77777777">
        <w:trPr>
          <w:trHeight w:val="255"/>
        </w:trPr>
        <w:tc>
          <w:tcPr>
            <w:tcW w:w="453" w:type="dxa"/>
          </w:tcPr>
          <w:p w14:paraId="1F48328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FC63616"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6215BECF" w14:textId="77777777" w:rsidR="00A033B3" w:rsidRDefault="00A033B3">
            <w:pPr>
              <w:jc w:val="right"/>
              <w:rPr>
                <w:szCs w:val="20"/>
              </w:rPr>
            </w:pPr>
          </w:p>
        </w:tc>
        <w:tc>
          <w:tcPr>
            <w:tcW w:w="298" w:type="dxa"/>
            <w:vAlign w:val="center"/>
          </w:tcPr>
          <w:p w14:paraId="7745FCB6" w14:textId="77777777" w:rsidR="00A033B3" w:rsidRDefault="00A033B3">
            <w:pPr>
              <w:rPr>
                <w:rFonts w:cs="Arial"/>
                <w:szCs w:val="20"/>
              </w:rPr>
            </w:pPr>
          </w:p>
        </w:tc>
      </w:tr>
      <w:tr w:rsidR="00A033B3" w14:paraId="0CCF65C6" w14:textId="77777777">
        <w:trPr>
          <w:trHeight w:val="255"/>
        </w:trPr>
        <w:tc>
          <w:tcPr>
            <w:tcW w:w="453" w:type="dxa"/>
          </w:tcPr>
          <w:p w14:paraId="492E7953"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F1449D" w14:textId="77777777" w:rsidR="00A033B3" w:rsidRDefault="00A033B3">
            <w:pPr>
              <w:pStyle w:val="Nagwek3ww"/>
            </w:pPr>
            <w:bookmarkStart w:id="2508" w:name="_Toc168822788"/>
            <w:bookmarkStart w:id="2509" w:name="_Toc178158704"/>
            <w:bookmarkStart w:id="2510" w:name="_Toc207084904"/>
            <w:bookmarkStart w:id="2511" w:name="_Toc136448010"/>
            <w:r>
              <w:t>MNIU-Lu4</w:t>
            </w:r>
            <w:bookmarkEnd w:id="2508"/>
            <w:bookmarkEnd w:id="2509"/>
            <w:bookmarkEnd w:id="2510"/>
            <w:bookmarkEnd w:id="2511"/>
          </w:p>
        </w:tc>
        <w:tc>
          <w:tcPr>
            <w:tcW w:w="1120" w:type="dxa"/>
            <w:vAlign w:val="center"/>
          </w:tcPr>
          <w:p w14:paraId="40E1FE3F" w14:textId="77777777" w:rsidR="00A033B3" w:rsidRDefault="00A033B3" w:rsidP="00E56C45">
            <w:pPr>
              <w:jc w:val="right"/>
              <w:rPr>
                <w:szCs w:val="20"/>
              </w:rPr>
            </w:pPr>
            <w:r>
              <w:rPr>
                <w:szCs w:val="20"/>
              </w:rPr>
              <w:t>272</w:t>
            </w:r>
            <w:r w:rsidR="00E56C45">
              <w:rPr>
                <w:szCs w:val="20"/>
              </w:rPr>
              <w:t>7</w:t>
            </w:r>
          </w:p>
        </w:tc>
        <w:tc>
          <w:tcPr>
            <w:tcW w:w="298" w:type="dxa"/>
            <w:vAlign w:val="center"/>
          </w:tcPr>
          <w:p w14:paraId="38E38E1B" w14:textId="77777777" w:rsidR="00A033B3" w:rsidRDefault="00A033B3">
            <w:r>
              <w:rPr>
                <w:rFonts w:cs="Arial"/>
                <w:szCs w:val="20"/>
              </w:rPr>
              <w:t>m</w:t>
            </w:r>
            <w:r>
              <w:rPr>
                <w:rFonts w:cs="Arial"/>
                <w:szCs w:val="20"/>
                <w:vertAlign w:val="superscript"/>
              </w:rPr>
              <w:t>2</w:t>
            </w:r>
          </w:p>
        </w:tc>
      </w:tr>
      <w:tr w:rsidR="00A033B3" w14:paraId="346F0501" w14:textId="77777777">
        <w:trPr>
          <w:trHeight w:val="255"/>
        </w:trPr>
        <w:tc>
          <w:tcPr>
            <w:tcW w:w="453" w:type="dxa"/>
          </w:tcPr>
          <w:p w14:paraId="0B8006B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98F6823"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1D9ADAA3" w14:textId="77777777" w:rsidR="00A033B3" w:rsidRDefault="00A033B3">
            <w:pPr>
              <w:jc w:val="right"/>
              <w:rPr>
                <w:szCs w:val="20"/>
              </w:rPr>
            </w:pPr>
          </w:p>
        </w:tc>
        <w:tc>
          <w:tcPr>
            <w:tcW w:w="298" w:type="dxa"/>
            <w:vAlign w:val="center"/>
          </w:tcPr>
          <w:p w14:paraId="58C26379" w14:textId="77777777" w:rsidR="00A033B3" w:rsidRDefault="00A033B3">
            <w:pPr>
              <w:rPr>
                <w:rFonts w:cs="Arial"/>
                <w:szCs w:val="20"/>
              </w:rPr>
            </w:pPr>
          </w:p>
        </w:tc>
      </w:tr>
      <w:tr w:rsidR="00A033B3" w14:paraId="6E1A0E20" w14:textId="77777777">
        <w:trPr>
          <w:trHeight w:val="255"/>
        </w:trPr>
        <w:tc>
          <w:tcPr>
            <w:tcW w:w="453" w:type="dxa"/>
          </w:tcPr>
          <w:p w14:paraId="221FCE5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93C4E7A"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599B7ADB" w14:textId="77777777" w:rsidR="00A033B3" w:rsidRDefault="00A033B3">
            <w:pPr>
              <w:jc w:val="right"/>
              <w:rPr>
                <w:szCs w:val="20"/>
              </w:rPr>
            </w:pPr>
          </w:p>
        </w:tc>
        <w:tc>
          <w:tcPr>
            <w:tcW w:w="298" w:type="dxa"/>
            <w:vAlign w:val="center"/>
          </w:tcPr>
          <w:p w14:paraId="3CC509E9" w14:textId="77777777" w:rsidR="00A033B3" w:rsidRDefault="00A033B3">
            <w:pPr>
              <w:rPr>
                <w:rFonts w:cs="Arial"/>
                <w:szCs w:val="20"/>
              </w:rPr>
            </w:pPr>
          </w:p>
        </w:tc>
      </w:tr>
      <w:tr w:rsidR="00A033B3" w14:paraId="4FC06AE4" w14:textId="77777777">
        <w:trPr>
          <w:trHeight w:val="255"/>
        </w:trPr>
        <w:tc>
          <w:tcPr>
            <w:tcW w:w="453" w:type="dxa"/>
          </w:tcPr>
          <w:p w14:paraId="789CE3B3"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D83075" w14:textId="77777777" w:rsidR="00A033B3" w:rsidRDefault="00A033B3">
            <w:pPr>
              <w:pStyle w:val="Nagwek3ww"/>
            </w:pPr>
            <w:bookmarkStart w:id="2512" w:name="_Toc168822789"/>
            <w:bookmarkStart w:id="2513" w:name="_Toc178158705"/>
            <w:bookmarkStart w:id="2514" w:name="_Toc207084905"/>
            <w:bookmarkStart w:id="2515" w:name="_Toc136448011"/>
            <w:r>
              <w:t>MNIU-Lu5</w:t>
            </w:r>
            <w:bookmarkEnd w:id="2512"/>
            <w:bookmarkEnd w:id="2513"/>
            <w:bookmarkEnd w:id="2514"/>
            <w:bookmarkEnd w:id="2515"/>
          </w:p>
        </w:tc>
        <w:tc>
          <w:tcPr>
            <w:tcW w:w="1120" w:type="dxa"/>
            <w:vAlign w:val="center"/>
          </w:tcPr>
          <w:p w14:paraId="41C7B7AB" w14:textId="77777777" w:rsidR="00A033B3" w:rsidRDefault="00A033B3" w:rsidP="00E56C45">
            <w:pPr>
              <w:jc w:val="right"/>
              <w:rPr>
                <w:szCs w:val="20"/>
              </w:rPr>
            </w:pPr>
            <w:r>
              <w:rPr>
                <w:szCs w:val="20"/>
              </w:rPr>
              <w:t>858</w:t>
            </w:r>
            <w:r w:rsidR="00E56C45">
              <w:rPr>
                <w:szCs w:val="20"/>
              </w:rPr>
              <w:t>2</w:t>
            </w:r>
          </w:p>
        </w:tc>
        <w:tc>
          <w:tcPr>
            <w:tcW w:w="298" w:type="dxa"/>
            <w:vAlign w:val="center"/>
          </w:tcPr>
          <w:p w14:paraId="25DDF9AF" w14:textId="77777777" w:rsidR="00A033B3" w:rsidRDefault="00A033B3">
            <w:r>
              <w:rPr>
                <w:rFonts w:cs="Arial"/>
                <w:szCs w:val="20"/>
              </w:rPr>
              <w:t>m</w:t>
            </w:r>
            <w:r>
              <w:rPr>
                <w:rFonts w:cs="Arial"/>
                <w:szCs w:val="20"/>
                <w:vertAlign w:val="superscript"/>
              </w:rPr>
              <w:t>2</w:t>
            </w:r>
          </w:p>
        </w:tc>
      </w:tr>
      <w:tr w:rsidR="00A033B3" w14:paraId="4B711E00" w14:textId="77777777">
        <w:trPr>
          <w:trHeight w:val="255"/>
        </w:trPr>
        <w:tc>
          <w:tcPr>
            <w:tcW w:w="453" w:type="dxa"/>
          </w:tcPr>
          <w:p w14:paraId="23D18F2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96CF12E"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236D45C8" w14:textId="77777777" w:rsidR="00A033B3" w:rsidRDefault="00A033B3">
            <w:pPr>
              <w:jc w:val="right"/>
              <w:rPr>
                <w:szCs w:val="20"/>
              </w:rPr>
            </w:pPr>
          </w:p>
        </w:tc>
        <w:tc>
          <w:tcPr>
            <w:tcW w:w="298" w:type="dxa"/>
            <w:vAlign w:val="center"/>
          </w:tcPr>
          <w:p w14:paraId="321ADBDB" w14:textId="77777777" w:rsidR="00A033B3" w:rsidRDefault="00A033B3">
            <w:pPr>
              <w:rPr>
                <w:rFonts w:cs="Arial"/>
                <w:szCs w:val="20"/>
              </w:rPr>
            </w:pPr>
          </w:p>
        </w:tc>
      </w:tr>
      <w:tr w:rsidR="00A033B3" w14:paraId="4403BFC4" w14:textId="77777777">
        <w:trPr>
          <w:trHeight w:val="255"/>
        </w:trPr>
        <w:tc>
          <w:tcPr>
            <w:tcW w:w="453" w:type="dxa"/>
          </w:tcPr>
          <w:p w14:paraId="4D98BDB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7B3F065"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4D1A52BE" w14:textId="77777777" w:rsidR="00A033B3" w:rsidRDefault="00A033B3">
            <w:pPr>
              <w:jc w:val="right"/>
              <w:rPr>
                <w:szCs w:val="20"/>
              </w:rPr>
            </w:pPr>
          </w:p>
        </w:tc>
        <w:tc>
          <w:tcPr>
            <w:tcW w:w="298" w:type="dxa"/>
            <w:vAlign w:val="center"/>
          </w:tcPr>
          <w:p w14:paraId="05E52D33" w14:textId="77777777" w:rsidR="00A033B3" w:rsidRDefault="00A033B3">
            <w:pPr>
              <w:rPr>
                <w:rFonts w:cs="Arial"/>
                <w:szCs w:val="20"/>
              </w:rPr>
            </w:pPr>
          </w:p>
        </w:tc>
      </w:tr>
      <w:tr w:rsidR="00A033B3" w14:paraId="51230B80" w14:textId="77777777">
        <w:trPr>
          <w:trHeight w:val="255"/>
        </w:trPr>
        <w:tc>
          <w:tcPr>
            <w:tcW w:w="453" w:type="dxa"/>
          </w:tcPr>
          <w:p w14:paraId="5EE08B8E"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56C01E" w14:textId="77777777" w:rsidR="00A033B3" w:rsidRDefault="00A033B3">
            <w:pPr>
              <w:pStyle w:val="Nagwek3ww"/>
            </w:pPr>
            <w:bookmarkStart w:id="2516" w:name="_Toc168822790"/>
            <w:bookmarkStart w:id="2517" w:name="_Toc178158706"/>
            <w:bookmarkStart w:id="2518" w:name="_Toc207084906"/>
            <w:bookmarkStart w:id="2519" w:name="_Toc136448012"/>
            <w:r>
              <w:t>MNIU-Lu6</w:t>
            </w:r>
            <w:bookmarkEnd w:id="2516"/>
            <w:bookmarkEnd w:id="2517"/>
            <w:bookmarkEnd w:id="2518"/>
            <w:bookmarkEnd w:id="2519"/>
          </w:p>
        </w:tc>
        <w:tc>
          <w:tcPr>
            <w:tcW w:w="1120" w:type="dxa"/>
            <w:vAlign w:val="center"/>
          </w:tcPr>
          <w:p w14:paraId="06153092" w14:textId="77777777" w:rsidR="00A033B3" w:rsidRDefault="00A033B3" w:rsidP="00E56C45">
            <w:pPr>
              <w:jc w:val="right"/>
              <w:rPr>
                <w:szCs w:val="20"/>
              </w:rPr>
            </w:pPr>
            <w:r>
              <w:rPr>
                <w:szCs w:val="20"/>
              </w:rPr>
              <w:t>2339</w:t>
            </w:r>
            <w:r w:rsidR="00E56C45">
              <w:rPr>
                <w:szCs w:val="20"/>
              </w:rPr>
              <w:t>3</w:t>
            </w:r>
          </w:p>
        </w:tc>
        <w:tc>
          <w:tcPr>
            <w:tcW w:w="298" w:type="dxa"/>
            <w:vAlign w:val="center"/>
          </w:tcPr>
          <w:p w14:paraId="75F4F334" w14:textId="77777777" w:rsidR="00A033B3" w:rsidRDefault="00A033B3">
            <w:r>
              <w:rPr>
                <w:rFonts w:cs="Arial"/>
                <w:szCs w:val="20"/>
              </w:rPr>
              <w:t>m</w:t>
            </w:r>
            <w:r>
              <w:rPr>
                <w:rFonts w:cs="Arial"/>
                <w:szCs w:val="20"/>
                <w:vertAlign w:val="superscript"/>
              </w:rPr>
              <w:t>2</w:t>
            </w:r>
          </w:p>
        </w:tc>
      </w:tr>
      <w:tr w:rsidR="00A033B3" w14:paraId="43EA0CB2" w14:textId="77777777">
        <w:trPr>
          <w:trHeight w:val="255"/>
        </w:trPr>
        <w:tc>
          <w:tcPr>
            <w:tcW w:w="453" w:type="dxa"/>
          </w:tcPr>
          <w:p w14:paraId="487CFFD9"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E6FF335"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27D22E1E" w14:textId="77777777" w:rsidR="00A033B3" w:rsidRDefault="00A033B3">
            <w:pPr>
              <w:jc w:val="right"/>
              <w:rPr>
                <w:szCs w:val="20"/>
              </w:rPr>
            </w:pPr>
          </w:p>
        </w:tc>
        <w:tc>
          <w:tcPr>
            <w:tcW w:w="298" w:type="dxa"/>
            <w:vAlign w:val="center"/>
          </w:tcPr>
          <w:p w14:paraId="45400419" w14:textId="77777777" w:rsidR="00A033B3" w:rsidRDefault="00A033B3">
            <w:pPr>
              <w:rPr>
                <w:rFonts w:cs="Arial"/>
                <w:szCs w:val="20"/>
              </w:rPr>
            </w:pPr>
          </w:p>
        </w:tc>
      </w:tr>
      <w:tr w:rsidR="00A033B3" w14:paraId="79BC72C4" w14:textId="77777777">
        <w:trPr>
          <w:trHeight w:val="255"/>
        </w:trPr>
        <w:tc>
          <w:tcPr>
            <w:tcW w:w="453" w:type="dxa"/>
          </w:tcPr>
          <w:p w14:paraId="04F5EBC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963B07F"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3076EB9A" w14:textId="77777777" w:rsidR="00A033B3" w:rsidRDefault="00A033B3">
            <w:pPr>
              <w:jc w:val="right"/>
              <w:rPr>
                <w:szCs w:val="20"/>
              </w:rPr>
            </w:pPr>
          </w:p>
        </w:tc>
        <w:tc>
          <w:tcPr>
            <w:tcW w:w="298" w:type="dxa"/>
            <w:vAlign w:val="center"/>
          </w:tcPr>
          <w:p w14:paraId="5D394943" w14:textId="77777777" w:rsidR="00A033B3" w:rsidRDefault="00A033B3">
            <w:pPr>
              <w:rPr>
                <w:rFonts w:cs="Arial"/>
                <w:szCs w:val="20"/>
              </w:rPr>
            </w:pPr>
          </w:p>
        </w:tc>
      </w:tr>
      <w:tr w:rsidR="00A033B3" w14:paraId="53053105" w14:textId="77777777">
        <w:trPr>
          <w:trHeight w:val="255"/>
        </w:trPr>
        <w:tc>
          <w:tcPr>
            <w:tcW w:w="453" w:type="dxa"/>
          </w:tcPr>
          <w:p w14:paraId="4D8BCAD4"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F10A26" w14:textId="77777777" w:rsidR="00A033B3" w:rsidRDefault="00A033B3">
            <w:pPr>
              <w:pStyle w:val="Nagwek3ww"/>
            </w:pPr>
            <w:bookmarkStart w:id="2520" w:name="_Toc168822791"/>
            <w:bookmarkStart w:id="2521" w:name="_Toc178158707"/>
            <w:bookmarkStart w:id="2522" w:name="_Toc207084907"/>
            <w:bookmarkStart w:id="2523" w:name="_Toc136448013"/>
            <w:r>
              <w:t>MNIU-Lu7</w:t>
            </w:r>
            <w:bookmarkEnd w:id="2520"/>
            <w:bookmarkEnd w:id="2521"/>
            <w:bookmarkEnd w:id="2522"/>
            <w:bookmarkEnd w:id="2523"/>
          </w:p>
        </w:tc>
        <w:tc>
          <w:tcPr>
            <w:tcW w:w="1120" w:type="dxa"/>
            <w:vAlign w:val="center"/>
          </w:tcPr>
          <w:p w14:paraId="681F1331" w14:textId="77777777" w:rsidR="00A033B3" w:rsidRDefault="00A033B3" w:rsidP="00E56C45">
            <w:pPr>
              <w:jc w:val="right"/>
              <w:rPr>
                <w:szCs w:val="20"/>
              </w:rPr>
            </w:pPr>
            <w:r>
              <w:rPr>
                <w:szCs w:val="20"/>
              </w:rPr>
              <w:t>10977</w:t>
            </w:r>
          </w:p>
        </w:tc>
        <w:tc>
          <w:tcPr>
            <w:tcW w:w="298" w:type="dxa"/>
            <w:vAlign w:val="center"/>
          </w:tcPr>
          <w:p w14:paraId="0B303245" w14:textId="77777777" w:rsidR="00A033B3" w:rsidRDefault="00A033B3">
            <w:r>
              <w:rPr>
                <w:rFonts w:cs="Arial"/>
                <w:szCs w:val="20"/>
              </w:rPr>
              <w:t>m</w:t>
            </w:r>
            <w:r>
              <w:rPr>
                <w:rFonts w:cs="Arial"/>
                <w:szCs w:val="20"/>
                <w:vertAlign w:val="superscript"/>
              </w:rPr>
              <w:t>2</w:t>
            </w:r>
          </w:p>
        </w:tc>
      </w:tr>
      <w:tr w:rsidR="00A033B3" w14:paraId="42776516" w14:textId="77777777">
        <w:trPr>
          <w:trHeight w:val="255"/>
        </w:trPr>
        <w:tc>
          <w:tcPr>
            <w:tcW w:w="453" w:type="dxa"/>
          </w:tcPr>
          <w:p w14:paraId="0936704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87CFC27"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3DE220C9" w14:textId="77777777" w:rsidR="00A033B3" w:rsidRDefault="00A033B3">
            <w:pPr>
              <w:jc w:val="right"/>
              <w:rPr>
                <w:szCs w:val="20"/>
              </w:rPr>
            </w:pPr>
          </w:p>
        </w:tc>
        <w:tc>
          <w:tcPr>
            <w:tcW w:w="298" w:type="dxa"/>
            <w:vAlign w:val="center"/>
          </w:tcPr>
          <w:p w14:paraId="271096D6" w14:textId="77777777" w:rsidR="00A033B3" w:rsidRDefault="00A033B3">
            <w:pPr>
              <w:rPr>
                <w:rFonts w:cs="Arial"/>
                <w:szCs w:val="20"/>
              </w:rPr>
            </w:pPr>
          </w:p>
        </w:tc>
      </w:tr>
      <w:tr w:rsidR="00A033B3" w14:paraId="2606DB74" w14:textId="77777777">
        <w:trPr>
          <w:trHeight w:val="255"/>
        </w:trPr>
        <w:tc>
          <w:tcPr>
            <w:tcW w:w="453" w:type="dxa"/>
          </w:tcPr>
          <w:p w14:paraId="796DD28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533A26D"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28EAE76C" w14:textId="77777777" w:rsidR="00A033B3" w:rsidRDefault="00A033B3">
            <w:pPr>
              <w:jc w:val="right"/>
              <w:rPr>
                <w:szCs w:val="20"/>
              </w:rPr>
            </w:pPr>
          </w:p>
        </w:tc>
        <w:tc>
          <w:tcPr>
            <w:tcW w:w="298" w:type="dxa"/>
            <w:vAlign w:val="center"/>
          </w:tcPr>
          <w:p w14:paraId="56BCDA12" w14:textId="77777777" w:rsidR="00A033B3" w:rsidRDefault="00A033B3">
            <w:pPr>
              <w:rPr>
                <w:rFonts w:cs="Arial"/>
                <w:szCs w:val="20"/>
              </w:rPr>
            </w:pPr>
          </w:p>
        </w:tc>
      </w:tr>
      <w:tr w:rsidR="00A033B3" w14:paraId="359B4265" w14:textId="77777777">
        <w:trPr>
          <w:trHeight w:val="255"/>
        </w:trPr>
        <w:tc>
          <w:tcPr>
            <w:tcW w:w="453" w:type="dxa"/>
          </w:tcPr>
          <w:p w14:paraId="701DAEB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C5219D" w14:textId="77777777" w:rsidR="00A033B3" w:rsidRDefault="00A033B3">
            <w:pPr>
              <w:pStyle w:val="Nagwek3ww"/>
            </w:pPr>
            <w:bookmarkStart w:id="2524" w:name="_Toc168822792"/>
            <w:bookmarkStart w:id="2525" w:name="_Toc178158708"/>
            <w:bookmarkStart w:id="2526" w:name="_Toc207084908"/>
            <w:bookmarkStart w:id="2527" w:name="_Toc136448014"/>
            <w:r>
              <w:t>MNIU-Lu8</w:t>
            </w:r>
            <w:bookmarkEnd w:id="2524"/>
            <w:bookmarkEnd w:id="2525"/>
            <w:bookmarkEnd w:id="2526"/>
            <w:bookmarkEnd w:id="2527"/>
          </w:p>
        </w:tc>
        <w:tc>
          <w:tcPr>
            <w:tcW w:w="1120" w:type="dxa"/>
            <w:vAlign w:val="center"/>
          </w:tcPr>
          <w:p w14:paraId="4EA74A3E" w14:textId="77777777" w:rsidR="00A033B3" w:rsidRDefault="00A033B3" w:rsidP="00E56C45">
            <w:pPr>
              <w:jc w:val="right"/>
              <w:rPr>
                <w:szCs w:val="20"/>
              </w:rPr>
            </w:pPr>
            <w:r>
              <w:rPr>
                <w:szCs w:val="20"/>
              </w:rPr>
              <w:t>4617</w:t>
            </w:r>
            <w:r w:rsidR="00E56C45">
              <w:rPr>
                <w:szCs w:val="20"/>
              </w:rPr>
              <w:t>6</w:t>
            </w:r>
          </w:p>
        </w:tc>
        <w:tc>
          <w:tcPr>
            <w:tcW w:w="298" w:type="dxa"/>
            <w:vAlign w:val="center"/>
          </w:tcPr>
          <w:p w14:paraId="02D80DEF" w14:textId="77777777" w:rsidR="00A033B3" w:rsidRDefault="00A033B3">
            <w:r>
              <w:rPr>
                <w:rFonts w:cs="Arial"/>
                <w:szCs w:val="20"/>
              </w:rPr>
              <w:t>m</w:t>
            </w:r>
            <w:r>
              <w:rPr>
                <w:rFonts w:cs="Arial"/>
                <w:szCs w:val="20"/>
                <w:vertAlign w:val="superscript"/>
              </w:rPr>
              <w:t>2</w:t>
            </w:r>
          </w:p>
        </w:tc>
      </w:tr>
      <w:tr w:rsidR="00A033B3" w14:paraId="661C352D" w14:textId="77777777">
        <w:trPr>
          <w:trHeight w:val="255"/>
        </w:trPr>
        <w:tc>
          <w:tcPr>
            <w:tcW w:w="453" w:type="dxa"/>
          </w:tcPr>
          <w:p w14:paraId="204EFBD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120BEE7"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30485C31" w14:textId="77777777" w:rsidR="00A033B3" w:rsidRDefault="00A033B3">
            <w:pPr>
              <w:jc w:val="right"/>
              <w:rPr>
                <w:szCs w:val="20"/>
              </w:rPr>
            </w:pPr>
          </w:p>
        </w:tc>
        <w:tc>
          <w:tcPr>
            <w:tcW w:w="298" w:type="dxa"/>
            <w:vAlign w:val="center"/>
          </w:tcPr>
          <w:p w14:paraId="63058716" w14:textId="77777777" w:rsidR="00A033B3" w:rsidRDefault="00A033B3">
            <w:pPr>
              <w:rPr>
                <w:rFonts w:cs="Arial"/>
                <w:szCs w:val="20"/>
              </w:rPr>
            </w:pPr>
          </w:p>
        </w:tc>
      </w:tr>
      <w:tr w:rsidR="00A033B3" w14:paraId="4642BEC5" w14:textId="77777777">
        <w:trPr>
          <w:trHeight w:val="255"/>
        </w:trPr>
        <w:tc>
          <w:tcPr>
            <w:tcW w:w="453" w:type="dxa"/>
          </w:tcPr>
          <w:p w14:paraId="6330E58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5E322C5"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55B9C385" w14:textId="77777777" w:rsidR="00A033B3" w:rsidRDefault="00A033B3">
            <w:pPr>
              <w:jc w:val="right"/>
              <w:rPr>
                <w:szCs w:val="20"/>
              </w:rPr>
            </w:pPr>
          </w:p>
        </w:tc>
        <w:tc>
          <w:tcPr>
            <w:tcW w:w="298" w:type="dxa"/>
            <w:vAlign w:val="center"/>
          </w:tcPr>
          <w:p w14:paraId="528EAAFE" w14:textId="77777777" w:rsidR="00A033B3" w:rsidRDefault="00A033B3">
            <w:pPr>
              <w:rPr>
                <w:rFonts w:cs="Arial"/>
                <w:szCs w:val="20"/>
              </w:rPr>
            </w:pPr>
          </w:p>
        </w:tc>
      </w:tr>
      <w:tr w:rsidR="00A033B3" w14:paraId="23AA8B6E" w14:textId="77777777">
        <w:trPr>
          <w:trHeight w:val="255"/>
        </w:trPr>
        <w:tc>
          <w:tcPr>
            <w:tcW w:w="453" w:type="dxa"/>
          </w:tcPr>
          <w:p w14:paraId="099D6602"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5F176A" w14:textId="77777777" w:rsidR="00A033B3" w:rsidRDefault="00A033B3">
            <w:pPr>
              <w:pStyle w:val="Nagwek3ww"/>
            </w:pPr>
            <w:bookmarkStart w:id="2528" w:name="_Toc168822793"/>
            <w:bookmarkStart w:id="2529" w:name="_Toc178158709"/>
            <w:bookmarkStart w:id="2530" w:name="_Toc207084909"/>
            <w:bookmarkStart w:id="2531" w:name="_Toc136448015"/>
            <w:r>
              <w:t>MNIU-Lu9</w:t>
            </w:r>
            <w:bookmarkEnd w:id="2528"/>
            <w:bookmarkEnd w:id="2529"/>
            <w:bookmarkEnd w:id="2530"/>
            <w:bookmarkEnd w:id="2531"/>
          </w:p>
        </w:tc>
        <w:tc>
          <w:tcPr>
            <w:tcW w:w="1120" w:type="dxa"/>
            <w:vAlign w:val="center"/>
          </w:tcPr>
          <w:p w14:paraId="391242A8" w14:textId="77777777" w:rsidR="00A033B3" w:rsidRDefault="00A033B3" w:rsidP="00E56C45">
            <w:pPr>
              <w:jc w:val="right"/>
              <w:rPr>
                <w:szCs w:val="20"/>
              </w:rPr>
            </w:pPr>
            <w:r>
              <w:rPr>
                <w:szCs w:val="20"/>
              </w:rPr>
              <w:t>23668</w:t>
            </w:r>
          </w:p>
        </w:tc>
        <w:tc>
          <w:tcPr>
            <w:tcW w:w="298" w:type="dxa"/>
            <w:vAlign w:val="center"/>
          </w:tcPr>
          <w:p w14:paraId="0C93F855" w14:textId="77777777" w:rsidR="00A033B3" w:rsidRDefault="00A033B3">
            <w:r>
              <w:rPr>
                <w:rFonts w:cs="Arial"/>
                <w:szCs w:val="20"/>
              </w:rPr>
              <w:t>m</w:t>
            </w:r>
            <w:r>
              <w:rPr>
                <w:rFonts w:cs="Arial"/>
                <w:szCs w:val="20"/>
                <w:vertAlign w:val="superscript"/>
              </w:rPr>
              <w:t>2</w:t>
            </w:r>
          </w:p>
        </w:tc>
      </w:tr>
      <w:tr w:rsidR="00A033B3" w14:paraId="7F99BC69" w14:textId="77777777">
        <w:trPr>
          <w:trHeight w:val="255"/>
        </w:trPr>
        <w:tc>
          <w:tcPr>
            <w:tcW w:w="453" w:type="dxa"/>
          </w:tcPr>
          <w:p w14:paraId="60B3B76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990C0D7"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7142D5B0" w14:textId="77777777" w:rsidR="00A033B3" w:rsidRDefault="00A033B3">
            <w:pPr>
              <w:jc w:val="right"/>
              <w:rPr>
                <w:szCs w:val="20"/>
              </w:rPr>
            </w:pPr>
          </w:p>
        </w:tc>
        <w:tc>
          <w:tcPr>
            <w:tcW w:w="298" w:type="dxa"/>
            <w:vAlign w:val="center"/>
          </w:tcPr>
          <w:p w14:paraId="2C0CBC1F" w14:textId="77777777" w:rsidR="00A033B3" w:rsidRDefault="00A033B3">
            <w:pPr>
              <w:rPr>
                <w:rFonts w:cs="Arial"/>
                <w:szCs w:val="20"/>
              </w:rPr>
            </w:pPr>
          </w:p>
        </w:tc>
      </w:tr>
      <w:tr w:rsidR="00A033B3" w14:paraId="2DDD7AD2" w14:textId="77777777">
        <w:trPr>
          <w:trHeight w:val="255"/>
        </w:trPr>
        <w:tc>
          <w:tcPr>
            <w:tcW w:w="453" w:type="dxa"/>
          </w:tcPr>
          <w:p w14:paraId="47DE0F7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D0423DF"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12E0DB1C" w14:textId="77777777" w:rsidR="00A033B3" w:rsidRDefault="00A033B3">
            <w:pPr>
              <w:jc w:val="right"/>
              <w:rPr>
                <w:szCs w:val="20"/>
              </w:rPr>
            </w:pPr>
          </w:p>
        </w:tc>
        <w:tc>
          <w:tcPr>
            <w:tcW w:w="298" w:type="dxa"/>
            <w:vAlign w:val="center"/>
          </w:tcPr>
          <w:p w14:paraId="57428462" w14:textId="77777777" w:rsidR="00A033B3" w:rsidRDefault="00A033B3">
            <w:pPr>
              <w:rPr>
                <w:rFonts w:cs="Arial"/>
                <w:szCs w:val="20"/>
              </w:rPr>
            </w:pPr>
          </w:p>
        </w:tc>
      </w:tr>
      <w:tr w:rsidR="00A033B3" w14:paraId="095AECE6" w14:textId="77777777">
        <w:trPr>
          <w:trHeight w:val="255"/>
        </w:trPr>
        <w:tc>
          <w:tcPr>
            <w:tcW w:w="453" w:type="dxa"/>
          </w:tcPr>
          <w:p w14:paraId="24BD8E40"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06FD6D" w14:textId="77777777" w:rsidR="00A033B3" w:rsidRDefault="00A033B3">
            <w:pPr>
              <w:pStyle w:val="Nagwek3ww"/>
            </w:pPr>
            <w:bookmarkStart w:id="2532" w:name="_Toc168822794"/>
            <w:bookmarkStart w:id="2533" w:name="_Toc178158710"/>
            <w:bookmarkStart w:id="2534" w:name="_Toc207084910"/>
            <w:bookmarkStart w:id="2535" w:name="_Toc136448016"/>
            <w:r>
              <w:t>MNIU-Lu10</w:t>
            </w:r>
            <w:bookmarkEnd w:id="2532"/>
            <w:bookmarkEnd w:id="2533"/>
            <w:bookmarkEnd w:id="2534"/>
            <w:bookmarkEnd w:id="2535"/>
          </w:p>
        </w:tc>
        <w:tc>
          <w:tcPr>
            <w:tcW w:w="1120" w:type="dxa"/>
            <w:vAlign w:val="center"/>
          </w:tcPr>
          <w:p w14:paraId="0234FFB7" w14:textId="77777777" w:rsidR="00A033B3" w:rsidRDefault="00A033B3" w:rsidP="00E56C45">
            <w:pPr>
              <w:jc w:val="right"/>
              <w:rPr>
                <w:szCs w:val="20"/>
              </w:rPr>
            </w:pPr>
            <w:r>
              <w:rPr>
                <w:szCs w:val="20"/>
              </w:rPr>
              <w:t>31096</w:t>
            </w:r>
          </w:p>
        </w:tc>
        <w:tc>
          <w:tcPr>
            <w:tcW w:w="298" w:type="dxa"/>
            <w:vAlign w:val="center"/>
          </w:tcPr>
          <w:p w14:paraId="4642BD09" w14:textId="77777777" w:rsidR="00A033B3" w:rsidRDefault="00A033B3">
            <w:r>
              <w:rPr>
                <w:rFonts w:cs="Arial"/>
                <w:szCs w:val="20"/>
              </w:rPr>
              <w:t>m</w:t>
            </w:r>
            <w:r>
              <w:rPr>
                <w:rFonts w:cs="Arial"/>
                <w:szCs w:val="20"/>
                <w:vertAlign w:val="superscript"/>
              </w:rPr>
              <w:t>2</w:t>
            </w:r>
          </w:p>
        </w:tc>
      </w:tr>
      <w:tr w:rsidR="00A033B3" w14:paraId="45AAA769" w14:textId="77777777">
        <w:trPr>
          <w:trHeight w:val="255"/>
        </w:trPr>
        <w:tc>
          <w:tcPr>
            <w:tcW w:w="453" w:type="dxa"/>
          </w:tcPr>
          <w:p w14:paraId="003EE9E2"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89F2AAB"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5D349200" w14:textId="77777777" w:rsidR="00A033B3" w:rsidRDefault="00A033B3">
            <w:pPr>
              <w:jc w:val="right"/>
              <w:rPr>
                <w:szCs w:val="20"/>
              </w:rPr>
            </w:pPr>
          </w:p>
        </w:tc>
        <w:tc>
          <w:tcPr>
            <w:tcW w:w="298" w:type="dxa"/>
            <w:vAlign w:val="center"/>
          </w:tcPr>
          <w:p w14:paraId="44D1F4D7" w14:textId="77777777" w:rsidR="00A033B3" w:rsidRDefault="00A033B3">
            <w:pPr>
              <w:rPr>
                <w:rFonts w:cs="Arial"/>
                <w:szCs w:val="20"/>
              </w:rPr>
            </w:pPr>
          </w:p>
        </w:tc>
      </w:tr>
      <w:tr w:rsidR="00A033B3" w14:paraId="790729EF" w14:textId="77777777">
        <w:trPr>
          <w:trHeight w:val="255"/>
        </w:trPr>
        <w:tc>
          <w:tcPr>
            <w:tcW w:w="453" w:type="dxa"/>
          </w:tcPr>
          <w:p w14:paraId="3EE52FA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962D317"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5F4911FD" w14:textId="77777777" w:rsidR="00A033B3" w:rsidRDefault="00A033B3">
            <w:pPr>
              <w:jc w:val="right"/>
              <w:rPr>
                <w:szCs w:val="20"/>
              </w:rPr>
            </w:pPr>
          </w:p>
        </w:tc>
        <w:tc>
          <w:tcPr>
            <w:tcW w:w="298" w:type="dxa"/>
            <w:vAlign w:val="center"/>
          </w:tcPr>
          <w:p w14:paraId="114401D6" w14:textId="77777777" w:rsidR="00A033B3" w:rsidRDefault="00A033B3">
            <w:pPr>
              <w:rPr>
                <w:rFonts w:cs="Arial"/>
                <w:szCs w:val="20"/>
              </w:rPr>
            </w:pPr>
          </w:p>
        </w:tc>
      </w:tr>
      <w:tr w:rsidR="00A033B3" w14:paraId="4498FE7D" w14:textId="77777777">
        <w:trPr>
          <w:trHeight w:val="255"/>
        </w:trPr>
        <w:tc>
          <w:tcPr>
            <w:tcW w:w="453" w:type="dxa"/>
          </w:tcPr>
          <w:p w14:paraId="22E0A2B2"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CE5DA8" w14:textId="77777777" w:rsidR="00A033B3" w:rsidRDefault="00A033B3">
            <w:pPr>
              <w:pStyle w:val="Nagwek3ww"/>
            </w:pPr>
            <w:bookmarkStart w:id="2536" w:name="_Toc168822795"/>
            <w:bookmarkStart w:id="2537" w:name="_Toc178158711"/>
            <w:bookmarkStart w:id="2538" w:name="_Toc207084911"/>
            <w:bookmarkStart w:id="2539" w:name="_Toc136448017"/>
            <w:r>
              <w:t>MNIU-Lu11</w:t>
            </w:r>
            <w:bookmarkEnd w:id="2536"/>
            <w:bookmarkEnd w:id="2537"/>
            <w:bookmarkEnd w:id="2538"/>
            <w:bookmarkEnd w:id="2539"/>
          </w:p>
        </w:tc>
        <w:tc>
          <w:tcPr>
            <w:tcW w:w="1120" w:type="dxa"/>
            <w:vAlign w:val="center"/>
          </w:tcPr>
          <w:p w14:paraId="6DEBCB72" w14:textId="77777777" w:rsidR="00A033B3" w:rsidRDefault="00A033B3" w:rsidP="00E56C45">
            <w:pPr>
              <w:jc w:val="right"/>
              <w:rPr>
                <w:szCs w:val="20"/>
              </w:rPr>
            </w:pPr>
            <w:r>
              <w:rPr>
                <w:szCs w:val="20"/>
              </w:rPr>
              <w:t>7416</w:t>
            </w:r>
            <w:r w:rsidR="00E56C45">
              <w:rPr>
                <w:szCs w:val="20"/>
              </w:rPr>
              <w:t>2</w:t>
            </w:r>
          </w:p>
        </w:tc>
        <w:tc>
          <w:tcPr>
            <w:tcW w:w="298" w:type="dxa"/>
            <w:vAlign w:val="center"/>
          </w:tcPr>
          <w:p w14:paraId="09E8D751" w14:textId="77777777" w:rsidR="00A033B3" w:rsidRDefault="00A033B3">
            <w:r>
              <w:rPr>
                <w:rFonts w:cs="Arial"/>
                <w:szCs w:val="20"/>
              </w:rPr>
              <w:t>m</w:t>
            </w:r>
            <w:r>
              <w:rPr>
                <w:rFonts w:cs="Arial"/>
                <w:szCs w:val="20"/>
                <w:vertAlign w:val="superscript"/>
              </w:rPr>
              <w:t>2</w:t>
            </w:r>
          </w:p>
        </w:tc>
      </w:tr>
      <w:tr w:rsidR="00A033B3" w14:paraId="45B77424" w14:textId="77777777">
        <w:trPr>
          <w:trHeight w:val="255"/>
        </w:trPr>
        <w:tc>
          <w:tcPr>
            <w:tcW w:w="453" w:type="dxa"/>
          </w:tcPr>
          <w:p w14:paraId="3C67E6D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91083E0"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09A00F2E" w14:textId="77777777" w:rsidR="00A033B3" w:rsidRDefault="00A033B3">
            <w:pPr>
              <w:jc w:val="right"/>
              <w:rPr>
                <w:szCs w:val="20"/>
              </w:rPr>
            </w:pPr>
          </w:p>
        </w:tc>
        <w:tc>
          <w:tcPr>
            <w:tcW w:w="298" w:type="dxa"/>
            <w:vAlign w:val="center"/>
          </w:tcPr>
          <w:p w14:paraId="5C731347" w14:textId="77777777" w:rsidR="00A033B3" w:rsidRDefault="00A033B3">
            <w:pPr>
              <w:rPr>
                <w:rFonts w:cs="Arial"/>
                <w:szCs w:val="20"/>
              </w:rPr>
            </w:pPr>
          </w:p>
        </w:tc>
      </w:tr>
      <w:tr w:rsidR="00A033B3" w14:paraId="28D7309E" w14:textId="77777777">
        <w:trPr>
          <w:trHeight w:val="255"/>
        </w:trPr>
        <w:tc>
          <w:tcPr>
            <w:tcW w:w="453" w:type="dxa"/>
          </w:tcPr>
          <w:p w14:paraId="29EF71C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1EBC96F"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 i bliźniacza. Wyklucza się usługi związane z lakiernictwem, obsługą mechaniczną i blacharską pojazdów oraz handlu używanymi częściami samochodowymi i paliwami.</w:t>
            </w:r>
          </w:p>
        </w:tc>
        <w:tc>
          <w:tcPr>
            <w:tcW w:w="1120" w:type="dxa"/>
            <w:vAlign w:val="center"/>
          </w:tcPr>
          <w:p w14:paraId="2D9B9CBD" w14:textId="77777777" w:rsidR="00A033B3" w:rsidRDefault="00A033B3">
            <w:pPr>
              <w:jc w:val="right"/>
              <w:rPr>
                <w:szCs w:val="20"/>
              </w:rPr>
            </w:pPr>
          </w:p>
        </w:tc>
        <w:tc>
          <w:tcPr>
            <w:tcW w:w="298" w:type="dxa"/>
            <w:vAlign w:val="center"/>
          </w:tcPr>
          <w:p w14:paraId="45D8CA56" w14:textId="77777777" w:rsidR="00A033B3" w:rsidRDefault="00A033B3">
            <w:pPr>
              <w:rPr>
                <w:rFonts w:cs="Arial"/>
                <w:szCs w:val="20"/>
              </w:rPr>
            </w:pPr>
          </w:p>
        </w:tc>
      </w:tr>
      <w:tr w:rsidR="00A033B3" w14:paraId="4A164F8E" w14:textId="77777777">
        <w:trPr>
          <w:trHeight w:val="255"/>
        </w:trPr>
        <w:tc>
          <w:tcPr>
            <w:tcW w:w="453" w:type="dxa"/>
          </w:tcPr>
          <w:p w14:paraId="6270DC09"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B63FC8" w14:textId="77777777" w:rsidR="00A033B3" w:rsidRDefault="00A033B3">
            <w:pPr>
              <w:pStyle w:val="Nagwek3ww"/>
            </w:pPr>
            <w:bookmarkStart w:id="2540" w:name="_Toc168822796"/>
            <w:bookmarkStart w:id="2541" w:name="_Toc178158712"/>
            <w:bookmarkStart w:id="2542" w:name="_Toc207084912"/>
            <w:bookmarkStart w:id="2543" w:name="_Toc136448018"/>
            <w:r>
              <w:t>MNIU-Lu12</w:t>
            </w:r>
            <w:bookmarkEnd w:id="2540"/>
            <w:bookmarkEnd w:id="2541"/>
            <w:bookmarkEnd w:id="2542"/>
            <w:bookmarkEnd w:id="2543"/>
          </w:p>
        </w:tc>
        <w:tc>
          <w:tcPr>
            <w:tcW w:w="1120" w:type="dxa"/>
            <w:vAlign w:val="center"/>
          </w:tcPr>
          <w:p w14:paraId="50B98E75" w14:textId="77777777" w:rsidR="00A033B3" w:rsidRDefault="00A033B3" w:rsidP="00E56C45">
            <w:pPr>
              <w:jc w:val="right"/>
              <w:rPr>
                <w:szCs w:val="20"/>
              </w:rPr>
            </w:pPr>
            <w:r>
              <w:rPr>
                <w:szCs w:val="20"/>
              </w:rPr>
              <w:t>2301</w:t>
            </w:r>
            <w:r w:rsidR="00E56C45">
              <w:rPr>
                <w:szCs w:val="20"/>
              </w:rPr>
              <w:t>5</w:t>
            </w:r>
          </w:p>
        </w:tc>
        <w:tc>
          <w:tcPr>
            <w:tcW w:w="298" w:type="dxa"/>
            <w:vAlign w:val="center"/>
          </w:tcPr>
          <w:p w14:paraId="799AFE2F" w14:textId="77777777" w:rsidR="00A033B3" w:rsidRDefault="00A033B3">
            <w:r>
              <w:rPr>
                <w:rFonts w:cs="Arial"/>
                <w:szCs w:val="20"/>
              </w:rPr>
              <w:t>m</w:t>
            </w:r>
            <w:r>
              <w:rPr>
                <w:rFonts w:cs="Arial"/>
                <w:szCs w:val="20"/>
                <w:vertAlign w:val="superscript"/>
              </w:rPr>
              <w:t>2</w:t>
            </w:r>
          </w:p>
        </w:tc>
      </w:tr>
      <w:tr w:rsidR="00A033B3" w14:paraId="1BC754E4" w14:textId="77777777">
        <w:trPr>
          <w:trHeight w:val="255"/>
        </w:trPr>
        <w:tc>
          <w:tcPr>
            <w:tcW w:w="453" w:type="dxa"/>
          </w:tcPr>
          <w:p w14:paraId="54F6C57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A014523"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3DC61553" w14:textId="77777777" w:rsidR="00A033B3" w:rsidRDefault="00A033B3">
            <w:pPr>
              <w:jc w:val="right"/>
              <w:rPr>
                <w:szCs w:val="20"/>
              </w:rPr>
            </w:pPr>
          </w:p>
        </w:tc>
        <w:tc>
          <w:tcPr>
            <w:tcW w:w="298" w:type="dxa"/>
            <w:vAlign w:val="center"/>
          </w:tcPr>
          <w:p w14:paraId="732CE12C" w14:textId="77777777" w:rsidR="00A033B3" w:rsidRDefault="00A033B3">
            <w:pPr>
              <w:rPr>
                <w:rFonts w:cs="Arial"/>
                <w:szCs w:val="20"/>
              </w:rPr>
            </w:pPr>
          </w:p>
        </w:tc>
      </w:tr>
      <w:tr w:rsidR="00A033B3" w14:paraId="731CDE2F" w14:textId="77777777">
        <w:trPr>
          <w:trHeight w:val="255"/>
        </w:trPr>
        <w:tc>
          <w:tcPr>
            <w:tcW w:w="453" w:type="dxa"/>
          </w:tcPr>
          <w:p w14:paraId="491064B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4F417DF"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z usługami wolnostojąca</w:t>
            </w:r>
            <w:r w:rsidR="00F858AF">
              <w:rPr>
                <w:rFonts w:cs="Arial"/>
                <w:szCs w:val="20"/>
              </w:rPr>
              <w:t xml:space="preserve">, </w:t>
            </w:r>
            <w:r>
              <w:rPr>
                <w:rFonts w:cs="Arial"/>
                <w:szCs w:val="20"/>
              </w:rPr>
              <w:t>bliźniacza</w:t>
            </w:r>
            <w:r w:rsidR="00F858AF">
              <w:rPr>
                <w:rFonts w:cs="Arial"/>
                <w:szCs w:val="20"/>
              </w:rPr>
              <w:t xml:space="preserve"> i szeregowa</w:t>
            </w:r>
            <w:r>
              <w:rPr>
                <w:rFonts w:cs="Arial"/>
                <w:szCs w:val="20"/>
              </w:rPr>
              <w:t>. Wyklucza się usługi związane z lakiernictwem, obsługą mechaniczną i blacharską pojazdów oraz handlu używanymi częściami samochodowymi i paliwami.</w:t>
            </w:r>
          </w:p>
        </w:tc>
        <w:tc>
          <w:tcPr>
            <w:tcW w:w="1120" w:type="dxa"/>
            <w:vAlign w:val="center"/>
          </w:tcPr>
          <w:p w14:paraId="73448E9D" w14:textId="77777777" w:rsidR="00A033B3" w:rsidRDefault="00A033B3">
            <w:pPr>
              <w:jc w:val="right"/>
              <w:rPr>
                <w:szCs w:val="20"/>
              </w:rPr>
            </w:pPr>
          </w:p>
        </w:tc>
        <w:tc>
          <w:tcPr>
            <w:tcW w:w="298" w:type="dxa"/>
            <w:vAlign w:val="center"/>
          </w:tcPr>
          <w:p w14:paraId="28201D9D" w14:textId="77777777" w:rsidR="00A033B3" w:rsidRDefault="00A033B3">
            <w:pPr>
              <w:rPr>
                <w:rFonts w:cs="Arial"/>
                <w:szCs w:val="20"/>
              </w:rPr>
            </w:pPr>
          </w:p>
        </w:tc>
      </w:tr>
      <w:tr w:rsidR="00A033B3" w14:paraId="6968D474" w14:textId="77777777">
        <w:trPr>
          <w:trHeight w:val="255"/>
        </w:trPr>
        <w:tc>
          <w:tcPr>
            <w:tcW w:w="453" w:type="dxa"/>
          </w:tcPr>
          <w:p w14:paraId="35849C39"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6A06F5" w14:textId="77777777" w:rsidR="00A033B3" w:rsidRDefault="00A033B3">
            <w:pPr>
              <w:pStyle w:val="Nagwek3ww"/>
            </w:pPr>
            <w:bookmarkStart w:id="2544" w:name="_Toc168822797"/>
            <w:bookmarkStart w:id="2545" w:name="_Toc178158713"/>
            <w:bookmarkStart w:id="2546" w:name="_Toc207084913"/>
            <w:bookmarkStart w:id="2547" w:name="_Toc136448019"/>
            <w:r>
              <w:t>MNIU-Lu13</w:t>
            </w:r>
            <w:bookmarkEnd w:id="2544"/>
            <w:bookmarkEnd w:id="2545"/>
            <w:bookmarkEnd w:id="2546"/>
            <w:bookmarkEnd w:id="2547"/>
          </w:p>
        </w:tc>
        <w:tc>
          <w:tcPr>
            <w:tcW w:w="1120" w:type="dxa"/>
            <w:vAlign w:val="center"/>
          </w:tcPr>
          <w:p w14:paraId="6D99AD15" w14:textId="77777777" w:rsidR="00A033B3" w:rsidRDefault="00A033B3" w:rsidP="00E56C45">
            <w:pPr>
              <w:jc w:val="right"/>
              <w:rPr>
                <w:szCs w:val="20"/>
              </w:rPr>
            </w:pPr>
            <w:r>
              <w:rPr>
                <w:szCs w:val="20"/>
              </w:rPr>
              <w:t>7401</w:t>
            </w:r>
            <w:r w:rsidR="00E56C45">
              <w:rPr>
                <w:szCs w:val="20"/>
              </w:rPr>
              <w:t>3</w:t>
            </w:r>
          </w:p>
        </w:tc>
        <w:tc>
          <w:tcPr>
            <w:tcW w:w="298" w:type="dxa"/>
            <w:vAlign w:val="center"/>
          </w:tcPr>
          <w:p w14:paraId="3B91F4CB" w14:textId="77777777" w:rsidR="00A033B3" w:rsidRDefault="00A033B3">
            <w:r>
              <w:rPr>
                <w:rFonts w:cs="Arial"/>
                <w:szCs w:val="20"/>
              </w:rPr>
              <w:t>m</w:t>
            </w:r>
            <w:r>
              <w:rPr>
                <w:rFonts w:cs="Arial"/>
                <w:szCs w:val="20"/>
                <w:vertAlign w:val="superscript"/>
              </w:rPr>
              <w:t>2</w:t>
            </w:r>
          </w:p>
        </w:tc>
      </w:tr>
      <w:tr w:rsidR="00A033B3" w14:paraId="069B1326" w14:textId="77777777">
        <w:trPr>
          <w:trHeight w:val="255"/>
        </w:trPr>
        <w:tc>
          <w:tcPr>
            <w:tcW w:w="453" w:type="dxa"/>
          </w:tcPr>
          <w:p w14:paraId="75AB55A2"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9010C7B" w14:textId="77777777" w:rsidR="00A033B3" w:rsidRDefault="00A033B3" w:rsidP="001C07A2">
            <w:pPr>
              <w:spacing w:beforeLines="40" w:before="96" w:afterLines="40" w:after="96"/>
              <w:rPr>
                <w:szCs w:val="20"/>
              </w:rPr>
            </w:pPr>
            <w:r>
              <w:rPr>
                <w:szCs w:val="20"/>
              </w:rPr>
              <w:t>Teren zabudowy mieszkaniowej niskiej intensywności z usługami</w:t>
            </w:r>
          </w:p>
        </w:tc>
        <w:tc>
          <w:tcPr>
            <w:tcW w:w="1120" w:type="dxa"/>
            <w:vAlign w:val="center"/>
          </w:tcPr>
          <w:p w14:paraId="4848A26D" w14:textId="77777777" w:rsidR="00A033B3" w:rsidRDefault="00A033B3">
            <w:pPr>
              <w:jc w:val="right"/>
              <w:rPr>
                <w:szCs w:val="20"/>
              </w:rPr>
            </w:pPr>
          </w:p>
        </w:tc>
        <w:tc>
          <w:tcPr>
            <w:tcW w:w="298" w:type="dxa"/>
            <w:vAlign w:val="center"/>
          </w:tcPr>
          <w:p w14:paraId="258BFDF9" w14:textId="77777777" w:rsidR="00A033B3" w:rsidRDefault="00A033B3">
            <w:pPr>
              <w:rPr>
                <w:rFonts w:cs="Arial"/>
                <w:szCs w:val="20"/>
              </w:rPr>
            </w:pPr>
          </w:p>
        </w:tc>
      </w:tr>
      <w:tr w:rsidR="00A033B3" w14:paraId="35F41C8D" w14:textId="77777777">
        <w:trPr>
          <w:trHeight w:val="255"/>
        </w:trPr>
        <w:tc>
          <w:tcPr>
            <w:tcW w:w="453" w:type="dxa"/>
          </w:tcPr>
          <w:p w14:paraId="063A5C8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7FCFBC5" w14:textId="77777777" w:rsidR="00A033B3" w:rsidRDefault="00A033B3" w:rsidP="001C07A2">
            <w:pPr>
              <w:spacing w:beforeLines="40" w:before="96" w:afterLines="40" w:after="96"/>
              <w:jc w:val="both"/>
              <w:rPr>
                <w:rFonts w:cs="Arial"/>
                <w:szCs w:val="20"/>
              </w:rPr>
            </w:pPr>
            <w:r>
              <w:rPr>
                <w:rFonts w:cs="Arial"/>
                <w:szCs w:val="20"/>
              </w:rPr>
              <w:t xml:space="preserve">Zabudowa mieszkaniowa niskiej intensywności z usługami wolnostojąca i bliźniacza. Wyklucza się usługi związane z lakiernictwem, obsługą mechaniczną i blacharską pojazdów oraz handlu używanymi częściami samochodowymi i paliwami. </w:t>
            </w:r>
          </w:p>
        </w:tc>
        <w:tc>
          <w:tcPr>
            <w:tcW w:w="1120" w:type="dxa"/>
            <w:vAlign w:val="center"/>
          </w:tcPr>
          <w:p w14:paraId="0F535BAF" w14:textId="77777777" w:rsidR="00A033B3" w:rsidRDefault="00A033B3">
            <w:pPr>
              <w:jc w:val="right"/>
              <w:rPr>
                <w:szCs w:val="20"/>
              </w:rPr>
            </w:pPr>
          </w:p>
        </w:tc>
        <w:tc>
          <w:tcPr>
            <w:tcW w:w="298" w:type="dxa"/>
            <w:vAlign w:val="center"/>
          </w:tcPr>
          <w:p w14:paraId="0BF0F503" w14:textId="77777777" w:rsidR="00A033B3" w:rsidRDefault="00A033B3">
            <w:pPr>
              <w:rPr>
                <w:rFonts w:cs="Arial"/>
                <w:szCs w:val="20"/>
              </w:rPr>
            </w:pPr>
          </w:p>
        </w:tc>
      </w:tr>
      <w:tr w:rsidR="00A033B3" w14:paraId="1CD85AA7" w14:textId="77777777">
        <w:trPr>
          <w:trHeight w:val="255"/>
        </w:trPr>
        <w:tc>
          <w:tcPr>
            <w:tcW w:w="453" w:type="dxa"/>
          </w:tcPr>
          <w:p w14:paraId="70F82A5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7DDCCA" w14:textId="77777777" w:rsidR="00A033B3" w:rsidRDefault="00A033B3">
            <w:pPr>
              <w:pStyle w:val="Nagwek3ww"/>
            </w:pPr>
            <w:bookmarkStart w:id="2548" w:name="_Toc168822798"/>
            <w:bookmarkStart w:id="2549" w:name="_Toc178158714"/>
            <w:bookmarkStart w:id="2550" w:name="_Toc207084914"/>
            <w:bookmarkStart w:id="2551" w:name="_Toc136448020"/>
            <w:r>
              <w:t>MW-Lu1</w:t>
            </w:r>
            <w:bookmarkEnd w:id="2548"/>
            <w:bookmarkEnd w:id="2549"/>
            <w:bookmarkEnd w:id="2550"/>
            <w:bookmarkEnd w:id="2551"/>
          </w:p>
        </w:tc>
        <w:tc>
          <w:tcPr>
            <w:tcW w:w="1120" w:type="dxa"/>
            <w:vAlign w:val="center"/>
          </w:tcPr>
          <w:p w14:paraId="268C3BC7" w14:textId="77777777" w:rsidR="00A033B3" w:rsidRDefault="00A033B3" w:rsidP="00E56C45">
            <w:pPr>
              <w:jc w:val="right"/>
              <w:rPr>
                <w:szCs w:val="20"/>
              </w:rPr>
            </w:pPr>
            <w:r>
              <w:rPr>
                <w:szCs w:val="20"/>
              </w:rPr>
              <w:t>255</w:t>
            </w:r>
            <w:r w:rsidR="00E56C45">
              <w:rPr>
                <w:szCs w:val="20"/>
              </w:rPr>
              <w:t>7</w:t>
            </w:r>
          </w:p>
        </w:tc>
        <w:tc>
          <w:tcPr>
            <w:tcW w:w="298" w:type="dxa"/>
            <w:vAlign w:val="center"/>
          </w:tcPr>
          <w:p w14:paraId="6CDE07A6" w14:textId="77777777" w:rsidR="00A033B3" w:rsidRDefault="00A033B3">
            <w:r>
              <w:rPr>
                <w:rFonts w:cs="Arial"/>
                <w:szCs w:val="20"/>
              </w:rPr>
              <w:t>m</w:t>
            </w:r>
            <w:r>
              <w:rPr>
                <w:rFonts w:cs="Arial"/>
                <w:szCs w:val="20"/>
                <w:vertAlign w:val="superscript"/>
              </w:rPr>
              <w:t>2</w:t>
            </w:r>
          </w:p>
        </w:tc>
      </w:tr>
      <w:tr w:rsidR="00A033B3" w14:paraId="0067D526" w14:textId="77777777">
        <w:trPr>
          <w:trHeight w:val="255"/>
        </w:trPr>
        <w:tc>
          <w:tcPr>
            <w:tcW w:w="453" w:type="dxa"/>
          </w:tcPr>
          <w:p w14:paraId="331A692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7409E4A" w14:textId="77777777" w:rsidR="00A033B3" w:rsidRDefault="00A033B3" w:rsidP="001C07A2">
            <w:pPr>
              <w:spacing w:beforeLines="40" w:before="96" w:afterLines="40" w:after="96"/>
              <w:rPr>
                <w:szCs w:val="20"/>
              </w:rPr>
            </w:pPr>
            <w:r>
              <w:rPr>
                <w:szCs w:val="20"/>
              </w:rPr>
              <w:t>Teren zabudowy mieszkaniowej wielorodzinnej</w:t>
            </w:r>
          </w:p>
        </w:tc>
        <w:tc>
          <w:tcPr>
            <w:tcW w:w="1120" w:type="dxa"/>
            <w:vAlign w:val="center"/>
          </w:tcPr>
          <w:p w14:paraId="25053B4D" w14:textId="77777777" w:rsidR="00A033B3" w:rsidRDefault="00A033B3">
            <w:pPr>
              <w:jc w:val="right"/>
              <w:rPr>
                <w:szCs w:val="20"/>
              </w:rPr>
            </w:pPr>
          </w:p>
        </w:tc>
        <w:tc>
          <w:tcPr>
            <w:tcW w:w="298" w:type="dxa"/>
            <w:vAlign w:val="center"/>
          </w:tcPr>
          <w:p w14:paraId="54C0B836" w14:textId="77777777" w:rsidR="00A033B3" w:rsidRDefault="00A033B3">
            <w:pPr>
              <w:rPr>
                <w:rFonts w:cs="Arial"/>
                <w:szCs w:val="20"/>
              </w:rPr>
            </w:pPr>
          </w:p>
        </w:tc>
      </w:tr>
      <w:tr w:rsidR="00A033B3" w14:paraId="6B0992CE" w14:textId="77777777">
        <w:trPr>
          <w:trHeight w:val="255"/>
        </w:trPr>
        <w:tc>
          <w:tcPr>
            <w:tcW w:w="453" w:type="dxa"/>
          </w:tcPr>
          <w:p w14:paraId="2A68CB0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140A1AF" w14:textId="77777777" w:rsidR="00A033B3" w:rsidRDefault="00A033B3" w:rsidP="001C07A2">
            <w:pPr>
              <w:spacing w:beforeLines="40" w:before="96" w:afterLines="40" w:after="96"/>
              <w:jc w:val="both"/>
              <w:rPr>
                <w:rFonts w:cs="Arial"/>
                <w:szCs w:val="20"/>
              </w:rPr>
            </w:pPr>
            <w:r>
              <w:rPr>
                <w:rFonts w:cs="Arial"/>
                <w:szCs w:val="20"/>
              </w:rPr>
              <w:t xml:space="preserve">Zabudowa mieszkaniowa wielorodzinna.. Wysokość zabudowy do </w:t>
            </w:r>
            <w:smartTag w:uri="urn:schemas-microsoft-com:office:smarttags" w:element="metricconverter">
              <w:smartTagPr>
                <w:attr w:name="ProductID" w:val="13,5 m"/>
              </w:smartTagPr>
              <w:r>
                <w:rPr>
                  <w:rFonts w:cs="Arial"/>
                  <w:szCs w:val="20"/>
                </w:rPr>
                <w:t>13,5 m</w:t>
              </w:r>
            </w:smartTag>
            <w:r>
              <w:rPr>
                <w:rFonts w:cs="Arial"/>
                <w:szCs w:val="20"/>
              </w:rPr>
              <w:t>. Dachy strome 35-45°.</w:t>
            </w:r>
          </w:p>
        </w:tc>
        <w:tc>
          <w:tcPr>
            <w:tcW w:w="1120" w:type="dxa"/>
            <w:vAlign w:val="center"/>
          </w:tcPr>
          <w:p w14:paraId="778780E6" w14:textId="77777777" w:rsidR="00A033B3" w:rsidRDefault="00A033B3">
            <w:pPr>
              <w:jc w:val="right"/>
              <w:rPr>
                <w:szCs w:val="20"/>
              </w:rPr>
            </w:pPr>
          </w:p>
        </w:tc>
        <w:tc>
          <w:tcPr>
            <w:tcW w:w="298" w:type="dxa"/>
            <w:vAlign w:val="center"/>
          </w:tcPr>
          <w:p w14:paraId="2468FEF4" w14:textId="77777777" w:rsidR="00A033B3" w:rsidRDefault="00A033B3">
            <w:pPr>
              <w:rPr>
                <w:rFonts w:cs="Arial"/>
                <w:szCs w:val="20"/>
              </w:rPr>
            </w:pPr>
          </w:p>
        </w:tc>
      </w:tr>
      <w:tr w:rsidR="00A033B3" w14:paraId="49F1CC55" w14:textId="77777777">
        <w:trPr>
          <w:trHeight w:val="255"/>
        </w:trPr>
        <w:tc>
          <w:tcPr>
            <w:tcW w:w="453" w:type="dxa"/>
          </w:tcPr>
          <w:p w14:paraId="6951E391"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941FE6" w14:textId="77777777" w:rsidR="00A033B3" w:rsidRDefault="00A033B3">
            <w:pPr>
              <w:pStyle w:val="Nagwek3ww"/>
              <w:rPr>
                <w:lang w:val="de-DE"/>
              </w:rPr>
            </w:pPr>
            <w:bookmarkStart w:id="2552" w:name="_Toc168822799"/>
            <w:bookmarkStart w:id="2553" w:name="_Toc178158715"/>
            <w:bookmarkStart w:id="2554" w:name="_Toc207084915"/>
            <w:bookmarkStart w:id="2555" w:name="_Toc136448021"/>
            <w:r>
              <w:rPr>
                <w:lang w:val="de-DE"/>
              </w:rPr>
              <w:t>UMN-Lu1</w:t>
            </w:r>
            <w:bookmarkEnd w:id="2552"/>
            <w:bookmarkEnd w:id="2553"/>
            <w:bookmarkEnd w:id="2554"/>
            <w:bookmarkEnd w:id="2555"/>
          </w:p>
        </w:tc>
        <w:tc>
          <w:tcPr>
            <w:tcW w:w="1120" w:type="dxa"/>
            <w:vAlign w:val="center"/>
          </w:tcPr>
          <w:p w14:paraId="1E987573" w14:textId="77777777" w:rsidR="00A033B3" w:rsidRDefault="00E56C45" w:rsidP="00E56C45">
            <w:pPr>
              <w:jc w:val="right"/>
              <w:rPr>
                <w:szCs w:val="20"/>
                <w:lang w:val="de-DE"/>
              </w:rPr>
            </w:pPr>
            <w:r>
              <w:rPr>
                <w:szCs w:val="20"/>
                <w:lang w:val="de-DE"/>
              </w:rPr>
              <w:t>37459</w:t>
            </w:r>
          </w:p>
        </w:tc>
        <w:tc>
          <w:tcPr>
            <w:tcW w:w="298" w:type="dxa"/>
            <w:vAlign w:val="center"/>
          </w:tcPr>
          <w:p w14:paraId="59DE8DC6"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39758B73" w14:textId="77777777">
        <w:trPr>
          <w:trHeight w:val="255"/>
        </w:trPr>
        <w:tc>
          <w:tcPr>
            <w:tcW w:w="453" w:type="dxa"/>
          </w:tcPr>
          <w:p w14:paraId="5C38A5D4"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043EA4C3"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72439225" w14:textId="77777777" w:rsidR="00A033B3" w:rsidRDefault="00A033B3">
            <w:pPr>
              <w:jc w:val="right"/>
              <w:rPr>
                <w:szCs w:val="20"/>
              </w:rPr>
            </w:pPr>
          </w:p>
        </w:tc>
        <w:tc>
          <w:tcPr>
            <w:tcW w:w="298" w:type="dxa"/>
            <w:vAlign w:val="center"/>
          </w:tcPr>
          <w:p w14:paraId="254A9652" w14:textId="77777777" w:rsidR="00A033B3" w:rsidRDefault="00A033B3">
            <w:pPr>
              <w:rPr>
                <w:rFonts w:cs="Arial"/>
                <w:szCs w:val="20"/>
              </w:rPr>
            </w:pPr>
          </w:p>
        </w:tc>
      </w:tr>
      <w:tr w:rsidR="00A033B3" w14:paraId="666BE0A3" w14:textId="77777777">
        <w:trPr>
          <w:trHeight w:val="255"/>
        </w:trPr>
        <w:tc>
          <w:tcPr>
            <w:tcW w:w="453" w:type="dxa"/>
          </w:tcPr>
          <w:p w14:paraId="6D73957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0638E1A7"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4F356FCD" w14:textId="77777777" w:rsidR="00A033B3" w:rsidRDefault="00A033B3">
            <w:pPr>
              <w:jc w:val="right"/>
              <w:rPr>
                <w:szCs w:val="20"/>
              </w:rPr>
            </w:pPr>
          </w:p>
        </w:tc>
        <w:tc>
          <w:tcPr>
            <w:tcW w:w="298" w:type="dxa"/>
            <w:vAlign w:val="center"/>
          </w:tcPr>
          <w:p w14:paraId="500EE4C9" w14:textId="77777777" w:rsidR="00A033B3" w:rsidRDefault="00A033B3">
            <w:pPr>
              <w:rPr>
                <w:rFonts w:cs="Arial"/>
                <w:szCs w:val="20"/>
              </w:rPr>
            </w:pPr>
          </w:p>
        </w:tc>
      </w:tr>
      <w:tr w:rsidR="00A033B3" w14:paraId="1C972BFB" w14:textId="77777777">
        <w:trPr>
          <w:trHeight w:val="255"/>
        </w:trPr>
        <w:tc>
          <w:tcPr>
            <w:tcW w:w="453" w:type="dxa"/>
          </w:tcPr>
          <w:p w14:paraId="5395C373"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7804BF" w14:textId="77777777" w:rsidR="00A033B3" w:rsidRDefault="00A033B3">
            <w:pPr>
              <w:pStyle w:val="Nagwek3ww"/>
              <w:rPr>
                <w:lang w:val="de-DE"/>
              </w:rPr>
            </w:pPr>
            <w:bookmarkStart w:id="2556" w:name="_Toc168822800"/>
            <w:bookmarkStart w:id="2557" w:name="_Toc178158716"/>
            <w:bookmarkStart w:id="2558" w:name="_Toc207084916"/>
            <w:bookmarkStart w:id="2559" w:name="_Toc136448022"/>
            <w:r>
              <w:rPr>
                <w:lang w:val="de-DE"/>
              </w:rPr>
              <w:t>UMN-Lu2</w:t>
            </w:r>
            <w:bookmarkEnd w:id="2556"/>
            <w:bookmarkEnd w:id="2557"/>
            <w:bookmarkEnd w:id="2558"/>
            <w:bookmarkEnd w:id="2559"/>
          </w:p>
        </w:tc>
        <w:tc>
          <w:tcPr>
            <w:tcW w:w="1120" w:type="dxa"/>
            <w:vAlign w:val="center"/>
          </w:tcPr>
          <w:p w14:paraId="1E5AD16E" w14:textId="77777777" w:rsidR="00A033B3" w:rsidRDefault="00A033B3" w:rsidP="00E56C45">
            <w:pPr>
              <w:jc w:val="right"/>
              <w:rPr>
                <w:szCs w:val="20"/>
                <w:lang w:val="de-DE"/>
              </w:rPr>
            </w:pPr>
            <w:r>
              <w:rPr>
                <w:szCs w:val="20"/>
                <w:lang w:val="de-DE"/>
              </w:rPr>
              <w:t>2534</w:t>
            </w:r>
            <w:r w:rsidR="00E56C45">
              <w:rPr>
                <w:szCs w:val="20"/>
                <w:lang w:val="de-DE"/>
              </w:rPr>
              <w:t>7</w:t>
            </w:r>
          </w:p>
        </w:tc>
        <w:tc>
          <w:tcPr>
            <w:tcW w:w="298" w:type="dxa"/>
            <w:vAlign w:val="center"/>
          </w:tcPr>
          <w:p w14:paraId="1D212BB9"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05E2EEB2" w14:textId="77777777">
        <w:trPr>
          <w:trHeight w:val="255"/>
        </w:trPr>
        <w:tc>
          <w:tcPr>
            <w:tcW w:w="453" w:type="dxa"/>
          </w:tcPr>
          <w:p w14:paraId="6E7EF281"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172A3328"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48F93569" w14:textId="77777777" w:rsidR="00A033B3" w:rsidRDefault="00A033B3">
            <w:pPr>
              <w:jc w:val="right"/>
              <w:rPr>
                <w:szCs w:val="20"/>
              </w:rPr>
            </w:pPr>
          </w:p>
        </w:tc>
        <w:tc>
          <w:tcPr>
            <w:tcW w:w="298" w:type="dxa"/>
            <w:vAlign w:val="center"/>
          </w:tcPr>
          <w:p w14:paraId="1B82D99C" w14:textId="77777777" w:rsidR="00A033B3" w:rsidRDefault="00A033B3">
            <w:pPr>
              <w:rPr>
                <w:rFonts w:cs="Arial"/>
                <w:szCs w:val="20"/>
              </w:rPr>
            </w:pPr>
          </w:p>
        </w:tc>
      </w:tr>
      <w:tr w:rsidR="00A033B3" w14:paraId="6D4F7626" w14:textId="77777777">
        <w:trPr>
          <w:trHeight w:val="255"/>
        </w:trPr>
        <w:tc>
          <w:tcPr>
            <w:tcW w:w="453" w:type="dxa"/>
          </w:tcPr>
          <w:p w14:paraId="6DEBDEE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0CD3459F"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2022A86D" w14:textId="77777777" w:rsidR="00A033B3" w:rsidRDefault="00A033B3">
            <w:pPr>
              <w:jc w:val="right"/>
              <w:rPr>
                <w:szCs w:val="20"/>
              </w:rPr>
            </w:pPr>
          </w:p>
        </w:tc>
        <w:tc>
          <w:tcPr>
            <w:tcW w:w="298" w:type="dxa"/>
            <w:vAlign w:val="center"/>
          </w:tcPr>
          <w:p w14:paraId="6CA411E5" w14:textId="77777777" w:rsidR="00A033B3" w:rsidRDefault="00A033B3">
            <w:pPr>
              <w:rPr>
                <w:rFonts w:cs="Arial"/>
                <w:szCs w:val="20"/>
              </w:rPr>
            </w:pPr>
          </w:p>
        </w:tc>
      </w:tr>
      <w:tr w:rsidR="00A033B3" w14:paraId="6C688C5F" w14:textId="77777777">
        <w:trPr>
          <w:trHeight w:val="255"/>
        </w:trPr>
        <w:tc>
          <w:tcPr>
            <w:tcW w:w="453" w:type="dxa"/>
          </w:tcPr>
          <w:p w14:paraId="1C7488A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ABBB26" w14:textId="77777777" w:rsidR="00A033B3" w:rsidRDefault="00A033B3">
            <w:pPr>
              <w:pStyle w:val="Nagwek3ww"/>
              <w:rPr>
                <w:lang w:val="de-DE"/>
              </w:rPr>
            </w:pPr>
            <w:bookmarkStart w:id="2560" w:name="_Toc168822801"/>
            <w:bookmarkStart w:id="2561" w:name="_Toc178158717"/>
            <w:bookmarkStart w:id="2562" w:name="_Toc207084917"/>
            <w:bookmarkStart w:id="2563" w:name="_Toc136448023"/>
            <w:r>
              <w:rPr>
                <w:lang w:val="de-DE"/>
              </w:rPr>
              <w:t>UMN-Lu3</w:t>
            </w:r>
            <w:bookmarkEnd w:id="2560"/>
            <w:bookmarkEnd w:id="2561"/>
            <w:bookmarkEnd w:id="2562"/>
            <w:bookmarkEnd w:id="2563"/>
          </w:p>
        </w:tc>
        <w:tc>
          <w:tcPr>
            <w:tcW w:w="1120" w:type="dxa"/>
            <w:vAlign w:val="center"/>
          </w:tcPr>
          <w:p w14:paraId="00376F09" w14:textId="77777777" w:rsidR="00A033B3" w:rsidRDefault="00A033B3" w:rsidP="00E56C45">
            <w:pPr>
              <w:jc w:val="right"/>
              <w:rPr>
                <w:szCs w:val="20"/>
                <w:lang w:val="de-DE"/>
              </w:rPr>
            </w:pPr>
            <w:r>
              <w:rPr>
                <w:szCs w:val="20"/>
                <w:lang w:val="de-DE"/>
              </w:rPr>
              <w:t>655</w:t>
            </w:r>
            <w:r w:rsidR="00E56C45">
              <w:rPr>
                <w:szCs w:val="20"/>
                <w:lang w:val="de-DE"/>
              </w:rPr>
              <w:t>6</w:t>
            </w:r>
          </w:p>
        </w:tc>
        <w:tc>
          <w:tcPr>
            <w:tcW w:w="298" w:type="dxa"/>
            <w:vAlign w:val="center"/>
          </w:tcPr>
          <w:p w14:paraId="69AB51A8"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9B8C45B" w14:textId="77777777">
        <w:trPr>
          <w:trHeight w:val="255"/>
        </w:trPr>
        <w:tc>
          <w:tcPr>
            <w:tcW w:w="453" w:type="dxa"/>
          </w:tcPr>
          <w:p w14:paraId="01DE07C9"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3DDD5375"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6ED77423" w14:textId="77777777" w:rsidR="00A033B3" w:rsidRDefault="00A033B3">
            <w:pPr>
              <w:jc w:val="right"/>
              <w:rPr>
                <w:szCs w:val="20"/>
              </w:rPr>
            </w:pPr>
          </w:p>
        </w:tc>
        <w:tc>
          <w:tcPr>
            <w:tcW w:w="298" w:type="dxa"/>
            <w:vAlign w:val="center"/>
          </w:tcPr>
          <w:p w14:paraId="5A8F623E" w14:textId="77777777" w:rsidR="00A033B3" w:rsidRDefault="00A033B3">
            <w:pPr>
              <w:rPr>
                <w:rFonts w:cs="Arial"/>
                <w:szCs w:val="20"/>
              </w:rPr>
            </w:pPr>
          </w:p>
        </w:tc>
      </w:tr>
      <w:tr w:rsidR="00A033B3" w14:paraId="695B659E" w14:textId="77777777">
        <w:trPr>
          <w:trHeight w:val="255"/>
        </w:trPr>
        <w:tc>
          <w:tcPr>
            <w:tcW w:w="453" w:type="dxa"/>
          </w:tcPr>
          <w:p w14:paraId="5051BD1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6AD0C425"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6601ABA3" w14:textId="77777777" w:rsidR="00A033B3" w:rsidRDefault="00A033B3">
            <w:pPr>
              <w:jc w:val="right"/>
              <w:rPr>
                <w:szCs w:val="20"/>
              </w:rPr>
            </w:pPr>
          </w:p>
        </w:tc>
        <w:tc>
          <w:tcPr>
            <w:tcW w:w="298" w:type="dxa"/>
            <w:vAlign w:val="center"/>
          </w:tcPr>
          <w:p w14:paraId="69227124" w14:textId="77777777" w:rsidR="00A033B3" w:rsidRDefault="00A033B3">
            <w:pPr>
              <w:rPr>
                <w:rFonts w:cs="Arial"/>
                <w:szCs w:val="20"/>
              </w:rPr>
            </w:pPr>
          </w:p>
        </w:tc>
      </w:tr>
      <w:tr w:rsidR="00A033B3" w14:paraId="38625658" w14:textId="77777777">
        <w:trPr>
          <w:trHeight w:val="255"/>
        </w:trPr>
        <w:tc>
          <w:tcPr>
            <w:tcW w:w="453" w:type="dxa"/>
          </w:tcPr>
          <w:p w14:paraId="72563BAE"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3C87E1" w14:textId="77777777" w:rsidR="00A033B3" w:rsidRDefault="00A033B3">
            <w:pPr>
              <w:pStyle w:val="Nagwek3ww"/>
              <w:rPr>
                <w:lang w:val="de-DE"/>
              </w:rPr>
            </w:pPr>
            <w:bookmarkStart w:id="2564" w:name="_Toc168822802"/>
            <w:bookmarkStart w:id="2565" w:name="_Toc178158718"/>
            <w:bookmarkStart w:id="2566" w:name="_Toc207084918"/>
            <w:bookmarkStart w:id="2567" w:name="_Toc136448024"/>
            <w:r>
              <w:rPr>
                <w:lang w:val="de-DE"/>
              </w:rPr>
              <w:t>UMN-Lu4</w:t>
            </w:r>
            <w:bookmarkEnd w:id="2564"/>
            <w:bookmarkEnd w:id="2565"/>
            <w:bookmarkEnd w:id="2566"/>
            <w:bookmarkEnd w:id="2567"/>
          </w:p>
        </w:tc>
        <w:tc>
          <w:tcPr>
            <w:tcW w:w="1120" w:type="dxa"/>
            <w:vAlign w:val="center"/>
          </w:tcPr>
          <w:p w14:paraId="3A35C4BD" w14:textId="77777777" w:rsidR="00A033B3" w:rsidRDefault="00A033B3" w:rsidP="00E56C45">
            <w:pPr>
              <w:jc w:val="right"/>
              <w:rPr>
                <w:szCs w:val="20"/>
                <w:lang w:val="de-DE"/>
              </w:rPr>
            </w:pPr>
            <w:r>
              <w:rPr>
                <w:szCs w:val="20"/>
                <w:lang w:val="de-DE"/>
              </w:rPr>
              <w:t>3867</w:t>
            </w:r>
            <w:r w:rsidR="00E56C45">
              <w:rPr>
                <w:szCs w:val="20"/>
                <w:lang w:val="de-DE"/>
              </w:rPr>
              <w:t>5</w:t>
            </w:r>
          </w:p>
        </w:tc>
        <w:tc>
          <w:tcPr>
            <w:tcW w:w="298" w:type="dxa"/>
            <w:vAlign w:val="center"/>
          </w:tcPr>
          <w:p w14:paraId="3BC96632"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D8E807C" w14:textId="77777777">
        <w:trPr>
          <w:trHeight w:val="255"/>
        </w:trPr>
        <w:tc>
          <w:tcPr>
            <w:tcW w:w="453" w:type="dxa"/>
          </w:tcPr>
          <w:p w14:paraId="2F974111"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58A7ED82"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3D4F873E" w14:textId="77777777" w:rsidR="00A033B3" w:rsidRDefault="00A033B3">
            <w:pPr>
              <w:jc w:val="right"/>
              <w:rPr>
                <w:szCs w:val="20"/>
              </w:rPr>
            </w:pPr>
          </w:p>
        </w:tc>
        <w:tc>
          <w:tcPr>
            <w:tcW w:w="298" w:type="dxa"/>
            <w:vAlign w:val="center"/>
          </w:tcPr>
          <w:p w14:paraId="2F042865" w14:textId="77777777" w:rsidR="00A033B3" w:rsidRDefault="00A033B3">
            <w:pPr>
              <w:rPr>
                <w:rFonts w:cs="Arial"/>
                <w:szCs w:val="20"/>
              </w:rPr>
            </w:pPr>
          </w:p>
        </w:tc>
      </w:tr>
      <w:tr w:rsidR="00A033B3" w14:paraId="18C4D3DB" w14:textId="77777777">
        <w:trPr>
          <w:trHeight w:val="255"/>
        </w:trPr>
        <w:tc>
          <w:tcPr>
            <w:tcW w:w="453" w:type="dxa"/>
          </w:tcPr>
          <w:p w14:paraId="6EE3EE0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3930AD8F"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1B7F2762" w14:textId="77777777" w:rsidR="00A033B3" w:rsidRDefault="00A033B3">
            <w:pPr>
              <w:jc w:val="right"/>
              <w:rPr>
                <w:szCs w:val="20"/>
              </w:rPr>
            </w:pPr>
          </w:p>
        </w:tc>
        <w:tc>
          <w:tcPr>
            <w:tcW w:w="298" w:type="dxa"/>
            <w:vAlign w:val="center"/>
          </w:tcPr>
          <w:p w14:paraId="7816ABAC" w14:textId="77777777" w:rsidR="00A033B3" w:rsidRDefault="00A033B3">
            <w:pPr>
              <w:rPr>
                <w:rFonts w:cs="Arial"/>
                <w:szCs w:val="20"/>
              </w:rPr>
            </w:pPr>
          </w:p>
        </w:tc>
      </w:tr>
      <w:tr w:rsidR="00A033B3" w14:paraId="69835C72" w14:textId="77777777">
        <w:trPr>
          <w:trHeight w:val="255"/>
        </w:trPr>
        <w:tc>
          <w:tcPr>
            <w:tcW w:w="453" w:type="dxa"/>
          </w:tcPr>
          <w:p w14:paraId="52004177"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DC41F4" w14:textId="77777777" w:rsidR="00A033B3" w:rsidRDefault="00A033B3">
            <w:pPr>
              <w:pStyle w:val="Nagwek3ww"/>
              <w:rPr>
                <w:lang w:val="de-DE"/>
              </w:rPr>
            </w:pPr>
            <w:bookmarkStart w:id="2568" w:name="_Toc168822803"/>
            <w:bookmarkStart w:id="2569" w:name="_Toc178158719"/>
            <w:bookmarkStart w:id="2570" w:name="_Toc207084919"/>
            <w:bookmarkStart w:id="2571" w:name="_Toc136448025"/>
            <w:r>
              <w:rPr>
                <w:lang w:val="de-DE"/>
              </w:rPr>
              <w:t>UMN-Lu5</w:t>
            </w:r>
            <w:bookmarkEnd w:id="2568"/>
            <w:bookmarkEnd w:id="2569"/>
            <w:bookmarkEnd w:id="2570"/>
            <w:bookmarkEnd w:id="2571"/>
          </w:p>
        </w:tc>
        <w:tc>
          <w:tcPr>
            <w:tcW w:w="1120" w:type="dxa"/>
            <w:vAlign w:val="center"/>
          </w:tcPr>
          <w:p w14:paraId="12DB11AC" w14:textId="77777777" w:rsidR="00A033B3" w:rsidRDefault="00A033B3" w:rsidP="00E56C45">
            <w:pPr>
              <w:jc w:val="right"/>
              <w:rPr>
                <w:szCs w:val="20"/>
                <w:lang w:val="de-DE"/>
              </w:rPr>
            </w:pPr>
            <w:r>
              <w:rPr>
                <w:szCs w:val="20"/>
                <w:lang w:val="de-DE"/>
              </w:rPr>
              <w:t>1803</w:t>
            </w:r>
            <w:r w:rsidR="00E56C45">
              <w:rPr>
                <w:szCs w:val="20"/>
                <w:lang w:val="de-DE"/>
              </w:rPr>
              <w:t>6</w:t>
            </w:r>
          </w:p>
        </w:tc>
        <w:tc>
          <w:tcPr>
            <w:tcW w:w="298" w:type="dxa"/>
            <w:vAlign w:val="center"/>
          </w:tcPr>
          <w:p w14:paraId="7941B9D7"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32EDDFB6" w14:textId="77777777">
        <w:trPr>
          <w:trHeight w:val="255"/>
        </w:trPr>
        <w:tc>
          <w:tcPr>
            <w:tcW w:w="453" w:type="dxa"/>
          </w:tcPr>
          <w:p w14:paraId="6F7E7E9E"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62CC613E"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55BB6C73" w14:textId="77777777" w:rsidR="00A033B3" w:rsidRDefault="00A033B3">
            <w:pPr>
              <w:jc w:val="right"/>
              <w:rPr>
                <w:szCs w:val="20"/>
              </w:rPr>
            </w:pPr>
          </w:p>
        </w:tc>
        <w:tc>
          <w:tcPr>
            <w:tcW w:w="298" w:type="dxa"/>
            <w:vAlign w:val="center"/>
          </w:tcPr>
          <w:p w14:paraId="123C6B52" w14:textId="77777777" w:rsidR="00A033B3" w:rsidRDefault="00A033B3">
            <w:pPr>
              <w:rPr>
                <w:rFonts w:cs="Arial"/>
                <w:szCs w:val="20"/>
              </w:rPr>
            </w:pPr>
          </w:p>
        </w:tc>
      </w:tr>
      <w:tr w:rsidR="00A033B3" w14:paraId="2DEAD5BB" w14:textId="77777777">
        <w:trPr>
          <w:trHeight w:val="255"/>
        </w:trPr>
        <w:tc>
          <w:tcPr>
            <w:tcW w:w="453" w:type="dxa"/>
          </w:tcPr>
          <w:p w14:paraId="6AAC286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6997B93C"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7CAA1241" w14:textId="77777777" w:rsidR="00A033B3" w:rsidRDefault="00A033B3">
            <w:pPr>
              <w:jc w:val="right"/>
              <w:rPr>
                <w:szCs w:val="20"/>
              </w:rPr>
            </w:pPr>
          </w:p>
        </w:tc>
        <w:tc>
          <w:tcPr>
            <w:tcW w:w="298" w:type="dxa"/>
            <w:vAlign w:val="center"/>
          </w:tcPr>
          <w:p w14:paraId="238B3130" w14:textId="77777777" w:rsidR="00A033B3" w:rsidRDefault="00A033B3">
            <w:pPr>
              <w:rPr>
                <w:rFonts w:cs="Arial"/>
                <w:szCs w:val="20"/>
              </w:rPr>
            </w:pPr>
          </w:p>
        </w:tc>
      </w:tr>
      <w:tr w:rsidR="00A033B3" w14:paraId="40476FEB" w14:textId="77777777">
        <w:trPr>
          <w:trHeight w:val="255"/>
        </w:trPr>
        <w:tc>
          <w:tcPr>
            <w:tcW w:w="453" w:type="dxa"/>
          </w:tcPr>
          <w:p w14:paraId="251631D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83B756" w14:textId="77777777" w:rsidR="00A033B3" w:rsidRDefault="00A033B3">
            <w:pPr>
              <w:pStyle w:val="Nagwek3ww"/>
              <w:rPr>
                <w:lang w:val="de-DE"/>
              </w:rPr>
            </w:pPr>
            <w:bookmarkStart w:id="2572" w:name="_Toc168822804"/>
            <w:bookmarkStart w:id="2573" w:name="_Toc178158720"/>
            <w:bookmarkStart w:id="2574" w:name="_Toc207084920"/>
            <w:bookmarkStart w:id="2575" w:name="_Toc136448026"/>
            <w:r>
              <w:rPr>
                <w:lang w:val="de-DE"/>
              </w:rPr>
              <w:t>UMN-Lu6</w:t>
            </w:r>
            <w:bookmarkEnd w:id="2572"/>
            <w:bookmarkEnd w:id="2573"/>
            <w:bookmarkEnd w:id="2574"/>
            <w:bookmarkEnd w:id="2575"/>
          </w:p>
        </w:tc>
        <w:tc>
          <w:tcPr>
            <w:tcW w:w="1120" w:type="dxa"/>
            <w:vAlign w:val="center"/>
          </w:tcPr>
          <w:p w14:paraId="5B1D4617" w14:textId="77777777" w:rsidR="00A033B3" w:rsidRDefault="00A033B3" w:rsidP="00E56C45">
            <w:pPr>
              <w:jc w:val="right"/>
              <w:rPr>
                <w:szCs w:val="20"/>
                <w:lang w:val="de-DE"/>
              </w:rPr>
            </w:pPr>
            <w:r>
              <w:rPr>
                <w:szCs w:val="20"/>
                <w:lang w:val="de-DE"/>
              </w:rPr>
              <w:t>225</w:t>
            </w:r>
            <w:r w:rsidR="00E56C45">
              <w:rPr>
                <w:szCs w:val="20"/>
                <w:lang w:val="de-DE"/>
              </w:rPr>
              <w:t>20</w:t>
            </w:r>
          </w:p>
        </w:tc>
        <w:tc>
          <w:tcPr>
            <w:tcW w:w="298" w:type="dxa"/>
            <w:vAlign w:val="center"/>
          </w:tcPr>
          <w:p w14:paraId="0D16D71F"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139792C1" w14:textId="77777777">
        <w:trPr>
          <w:trHeight w:val="255"/>
        </w:trPr>
        <w:tc>
          <w:tcPr>
            <w:tcW w:w="453" w:type="dxa"/>
          </w:tcPr>
          <w:p w14:paraId="0F9D51EE"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215CDCD9" w14:textId="77777777" w:rsidR="00A033B3" w:rsidRDefault="00A033B3" w:rsidP="001C07A2">
            <w:pPr>
              <w:spacing w:beforeLines="40" w:before="96" w:afterLines="40" w:after="96"/>
              <w:rPr>
                <w:szCs w:val="20"/>
              </w:rPr>
            </w:pPr>
            <w:r>
              <w:rPr>
                <w:szCs w:val="20"/>
              </w:rPr>
              <w:t xml:space="preserve">Teren zabudowy </w:t>
            </w:r>
            <w:r>
              <w:t>usługowej z dopuszczeniem zabudowy mieszkaniowej</w:t>
            </w:r>
          </w:p>
        </w:tc>
        <w:tc>
          <w:tcPr>
            <w:tcW w:w="1120" w:type="dxa"/>
            <w:vAlign w:val="center"/>
          </w:tcPr>
          <w:p w14:paraId="02912BF4" w14:textId="77777777" w:rsidR="00A033B3" w:rsidRDefault="00A033B3">
            <w:pPr>
              <w:jc w:val="right"/>
              <w:rPr>
                <w:szCs w:val="20"/>
              </w:rPr>
            </w:pPr>
          </w:p>
        </w:tc>
        <w:tc>
          <w:tcPr>
            <w:tcW w:w="298" w:type="dxa"/>
            <w:vAlign w:val="center"/>
          </w:tcPr>
          <w:p w14:paraId="164FEF2F" w14:textId="77777777" w:rsidR="00A033B3" w:rsidRDefault="00A033B3">
            <w:pPr>
              <w:rPr>
                <w:rFonts w:cs="Arial"/>
                <w:szCs w:val="20"/>
              </w:rPr>
            </w:pPr>
          </w:p>
        </w:tc>
      </w:tr>
      <w:tr w:rsidR="00A033B3" w14:paraId="03ADB554" w14:textId="77777777">
        <w:trPr>
          <w:trHeight w:val="255"/>
        </w:trPr>
        <w:tc>
          <w:tcPr>
            <w:tcW w:w="453" w:type="dxa"/>
          </w:tcPr>
          <w:p w14:paraId="38E5B4D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5F570420"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28463B09" w14:textId="77777777" w:rsidR="00A033B3" w:rsidRDefault="00A033B3">
            <w:pPr>
              <w:jc w:val="right"/>
              <w:rPr>
                <w:szCs w:val="20"/>
              </w:rPr>
            </w:pPr>
          </w:p>
        </w:tc>
        <w:tc>
          <w:tcPr>
            <w:tcW w:w="298" w:type="dxa"/>
            <w:vAlign w:val="center"/>
          </w:tcPr>
          <w:p w14:paraId="295381F7" w14:textId="77777777" w:rsidR="00A033B3" w:rsidRDefault="00A033B3">
            <w:pPr>
              <w:rPr>
                <w:rFonts w:cs="Arial"/>
                <w:szCs w:val="20"/>
              </w:rPr>
            </w:pPr>
          </w:p>
        </w:tc>
      </w:tr>
      <w:tr w:rsidR="00A033B3" w14:paraId="6F7A9AB7" w14:textId="77777777">
        <w:trPr>
          <w:trHeight w:val="255"/>
        </w:trPr>
        <w:tc>
          <w:tcPr>
            <w:tcW w:w="453" w:type="dxa"/>
          </w:tcPr>
          <w:p w14:paraId="3A120DC4"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A6DF29" w14:textId="77777777" w:rsidR="00A033B3" w:rsidRDefault="00A033B3">
            <w:pPr>
              <w:pStyle w:val="Nagwek3ww"/>
            </w:pPr>
            <w:bookmarkStart w:id="2576" w:name="_Toc168822805"/>
            <w:bookmarkStart w:id="2577" w:name="_Toc178158721"/>
            <w:bookmarkStart w:id="2578" w:name="_Toc207084921"/>
            <w:bookmarkStart w:id="2579" w:name="_Toc136448027"/>
            <w:r>
              <w:t>U-Lu1</w:t>
            </w:r>
            <w:bookmarkEnd w:id="2576"/>
            <w:bookmarkEnd w:id="2577"/>
            <w:bookmarkEnd w:id="2578"/>
            <w:bookmarkEnd w:id="2579"/>
          </w:p>
        </w:tc>
        <w:tc>
          <w:tcPr>
            <w:tcW w:w="1120" w:type="dxa"/>
            <w:vAlign w:val="center"/>
          </w:tcPr>
          <w:p w14:paraId="59CC0242" w14:textId="77777777" w:rsidR="00A033B3" w:rsidRDefault="00A033B3" w:rsidP="00E56C45">
            <w:pPr>
              <w:jc w:val="right"/>
              <w:rPr>
                <w:szCs w:val="20"/>
              </w:rPr>
            </w:pPr>
            <w:r>
              <w:rPr>
                <w:szCs w:val="20"/>
              </w:rPr>
              <w:t>378</w:t>
            </w:r>
            <w:r w:rsidR="00E56C45">
              <w:rPr>
                <w:szCs w:val="20"/>
              </w:rPr>
              <w:t>8</w:t>
            </w:r>
          </w:p>
        </w:tc>
        <w:tc>
          <w:tcPr>
            <w:tcW w:w="298" w:type="dxa"/>
            <w:vAlign w:val="center"/>
          </w:tcPr>
          <w:p w14:paraId="027F7A11" w14:textId="77777777" w:rsidR="00A033B3" w:rsidRDefault="00A033B3">
            <w:r>
              <w:rPr>
                <w:rFonts w:cs="Arial"/>
                <w:szCs w:val="20"/>
              </w:rPr>
              <w:t>m</w:t>
            </w:r>
            <w:r>
              <w:rPr>
                <w:rFonts w:cs="Arial"/>
                <w:szCs w:val="20"/>
                <w:vertAlign w:val="superscript"/>
              </w:rPr>
              <w:t>2</w:t>
            </w:r>
          </w:p>
        </w:tc>
      </w:tr>
      <w:tr w:rsidR="00A033B3" w14:paraId="28273E8A" w14:textId="77777777">
        <w:trPr>
          <w:trHeight w:val="255"/>
        </w:trPr>
        <w:tc>
          <w:tcPr>
            <w:tcW w:w="453" w:type="dxa"/>
          </w:tcPr>
          <w:p w14:paraId="4D8E55B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87A57C4" w14:textId="77777777" w:rsidR="00A033B3" w:rsidRDefault="00A033B3" w:rsidP="001C07A2">
            <w:pPr>
              <w:spacing w:beforeLines="40" w:before="96" w:afterLines="40" w:after="96"/>
              <w:rPr>
                <w:szCs w:val="20"/>
              </w:rPr>
            </w:pPr>
            <w:r>
              <w:rPr>
                <w:szCs w:val="20"/>
              </w:rPr>
              <w:t>Teren usług</w:t>
            </w:r>
          </w:p>
        </w:tc>
        <w:tc>
          <w:tcPr>
            <w:tcW w:w="1120" w:type="dxa"/>
            <w:vAlign w:val="center"/>
          </w:tcPr>
          <w:p w14:paraId="3885ECB2" w14:textId="77777777" w:rsidR="00A033B3" w:rsidRDefault="00A033B3">
            <w:pPr>
              <w:jc w:val="right"/>
              <w:rPr>
                <w:szCs w:val="20"/>
              </w:rPr>
            </w:pPr>
          </w:p>
        </w:tc>
        <w:tc>
          <w:tcPr>
            <w:tcW w:w="298" w:type="dxa"/>
            <w:vAlign w:val="center"/>
          </w:tcPr>
          <w:p w14:paraId="04D63120" w14:textId="77777777" w:rsidR="00A033B3" w:rsidRDefault="00A033B3">
            <w:pPr>
              <w:rPr>
                <w:rFonts w:cs="Arial"/>
                <w:szCs w:val="20"/>
              </w:rPr>
            </w:pPr>
          </w:p>
        </w:tc>
      </w:tr>
      <w:tr w:rsidR="00A033B3" w14:paraId="08FF332A" w14:textId="77777777">
        <w:trPr>
          <w:trHeight w:val="255"/>
        </w:trPr>
        <w:tc>
          <w:tcPr>
            <w:tcW w:w="453" w:type="dxa"/>
          </w:tcPr>
          <w:p w14:paraId="04970A8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17BA114" w14:textId="77777777" w:rsidR="00A033B3" w:rsidRDefault="00A033B3" w:rsidP="001C07A2">
            <w:pPr>
              <w:spacing w:beforeLines="40" w:before="96" w:afterLines="40" w:after="96"/>
              <w:jc w:val="both"/>
              <w:rPr>
                <w:szCs w:val="20"/>
              </w:rPr>
            </w:pPr>
            <w:r>
              <w:rPr>
                <w:szCs w:val="20"/>
              </w:rPr>
              <w:t xml:space="preserve">Zabudowa usługowa. </w:t>
            </w:r>
            <w:r>
              <w:rPr>
                <w:rFonts w:cs="Arial"/>
                <w:szCs w:val="20"/>
              </w:rPr>
              <w:t>Warunki zabudowy takie, jak dla zabudowy mieszkaniowej niskiej intensywności.</w:t>
            </w:r>
          </w:p>
        </w:tc>
        <w:tc>
          <w:tcPr>
            <w:tcW w:w="1120" w:type="dxa"/>
            <w:vAlign w:val="center"/>
          </w:tcPr>
          <w:p w14:paraId="6EDF5368" w14:textId="77777777" w:rsidR="00A033B3" w:rsidRDefault="00A033B3">
            <w:pPr>
              <w:jc w:val="right"/>
              <w:rPr>
                <w:szCs w:val="20"/>
              </w:rPr>
            </w:pPr>
          </w:p>
        </w:tc>
        <w:tc>
          <w:tcPr>
            <w:tcW w:w="298" w:type="dxa"/>
            <w:vAlign w:val="center"/>
          </w:tcPr>
          <w:p w14:paraId="088FA024" w14:textId="77777777" w:rsidR="00A033B3" w:rsidRDefault="00A033B3">
            <w:pPr>
              <w:rPr>
                <w:rFonts w:cs="Arial"/>
                <w:szCs w:val="20"/>
              </w:rPr>
            </w:pPr>
          </w:p>
        </w:tc>
      </w:tr>
      <w:tr w:rsidR="00A033B3" w14:paraId="40ECC734" w14:textId="77777777">
        <w:trPr>
          <w:trHeight w:val="255"/>
        </w:trPr>
        <w:tc>
          <w:tcPr>
            <w:tcW w:w="453" w:type="dxa"/>
          </w:tcPr>
          <w:p w14:paraId="415A7A92"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1D023D" w14:textId="77777777" w:rsidR="00A033B3" w:rsidRDefault="00A033B3">
            <w:pPr>
              <w:pStyle w:val="Nagwek3ww"/>
            </w:pPr>
            <w:bookmarkStart w:id="2580" w:name="_Toc168822806"/>
            <w:bookmarkStart w:id="2581" w:name="_Toc178158722"/>
            <w:bookmarkStart w:id="2582" w:name="_Toc207084922"/>
            <w:bookmarkStart w:id="2583" w:name="_Toc136448028"/>
            <w:r>
              <w:t>U-Lu2</w:t>
            </w:r>
            <w:bookmarkEnd w:id="2580"/>
            <w:bookmarkEnd w:id="2581"/>
            <w:bookmarkEnd w:id="2582"/>
            <w:bookmarkEnd w:id="2583"/>
          </w:p>
        </w:tc>
        <w:tc>
          <w:tcPr>
            <w:tcW w:w="1120" w:type="dxa"/>
            <w:vAlign w:val="center"/>
          </w:tcPr>
          <w:p w14:paraId="3EEBB7C6" w14:textId="77777777" w:rsidR="00A033B3" w:rsidRDefault="00E56C45">
            <w:pPr>
              <w:jc w:val="right"/>
              <w:rPr>
                <w:szCs w:val="20"/>
              </w:rPr>
            </w:pPr>
            <w:r>
              <w:rPr>
                <w:szCs w:val="20"/>
              </w:rPr>
              <w:t>17612</w:t>
            </w:r>
          </w:p>
        </w:tc>
        <w:tc>
          <w:tcPr>
            <w:tcW w:w="298" w:type="dxa"/>
            <w:vAlign w:val="center"/>
          </w:tcPr>
          <w:p w14:paraId="73F60A0F" w14:textId="77777777" w:rsidR="00A033B3" w:rsidRDefault="00A033B3">
            <w:r>
              <w:rPr>
                <w:rFonts w:cs="Arial"/>
                <w:szCs w:val="20"/>
              </w:rPr>
              <w:t>m</w:t>
            </w:r>
            <w:r>
              <w:rPr>
                <w:rFonts w:cs="Arial"/>
                <w:szCs w:val="20"/>
                <w:vertAlign w:val="superscript"/>
              </w:rPr>
              <w:t>2</w:t>
            </w:r>
          </w:p>
        </w:tc>
      </w:tr>
      <w:tr w:rsidR="00A033B3" w14:paraId="6D20ED5F" w14:textId="77777777">
        <w:trPr>
          <w:trHeight w:val="255"/>
        </w:trPr>
        <w:tc>
          <w:tcPr>
            <w:tcW w:w="453" w:type="dxa"/>
          </w:tcPr>
          <w:p w14:paraId="56A2E32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1F0C055" w14:textId="77777777" w:rsidR="00A033B3" w:rsidRDefault="00A033B3" w:rsidP="001C07A2">
            <w:pPr>
              <w:spacing w:beforeLines="40" w:before="96" w:afterLines="40" w:after="96"/>
              <w:rPr>
                <w:szCs w:val="20"/>
              </w:rPr>
            </w:pPr>
            <w:r>
              <w:rPr>
                <w:szCs w:val="20"/>
              </w:rPr>
              <w:t>Teren usług</w:t>
            </w:r>
          </w:p>
        </w:tc>
        <w:tc>
          <w:tcPr>
            <w:tcW w:w="1120" w:type="dxa"/>
            <w:vAlign w:val="center"/>
          </w:tcPr>
          <w:p w14:paraId="4C0F5811" w14:textId="77777777" w:rsidR="00A033B3" w:rsidRDefault="00A033B3">
            <w:pPr>
              <w:jc w:val="right"/>
              <w:rPr>
                <w:szCs w:val="20"/>
              </w:rPr>
            </w:pPr>
          </w:p>
        </w:tc>
        <w:tc>
          <w:tcPr>
            <w:tcW w:w="298" w:type="dxa"/>
            <w:vAlign w:val="center"/>
          </w:tcPr>
          <w:p w14:paraId="03B26031" w14:textId="77777777" w:rsidR="00A033B3" w:rsidRDefault="00A033B3">
            <w:pPr>
              <w:rPr>
                <w:rFonts w:cs="Arial"/>
                <w:szCs w:val="20"/>
              </w:rPr>
            </w:pPr>
          </w:p>
        </w:tc>
      </w:tr>
      <w:tr w:rsidR="00A033B3" w14:paraId="74A7DB85" w14:textId="77777777">
        <w:trPr>
          <w:trHeight w:val="255"/>
        </w:trPr>
        <w:tc>
          <w:tcPr>
            <w:tcW w:w="453" w:type="dxa"/>
          </w:tcPr>
          <w:p w14:paraId="233F50D9"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F0D47B5" w14:textId="77777777" w:rsidR="00A033B3" w:rsidRDefault="00A033B3" w:rsidP="001C07A2">
            <w:pPr>
              <w:spacing w:beforeLines="40" w:before="96" w:afterLines="40" w:after="96"/>
              <w:jc w:val="both"/>
              <w:rPr>
                <w:szCs w:val="20"/>
              </w:rPr>
            </w:pPr>
            <w:r>
              <w:rPr>
                <w:szCs w:val="20"/>
              </w:rPr>
              <w:t>Zabudowa usługowa. Usługi związane z obsługą ruchu drogowego na drodze wojewódzkiej nr 395 KD-Lu9. Dopuszcza się lokalizacje zbiorników retencyjnych.</w:t>
            </w:r>
          </w:p>
        </w:tc>
        <w:tc>
          <w:tcPr>
            <w:tcW w:w="1120" w:type="dxa"/>
            <w:vAlign w:val="center"/>
          </w:tcPr>
          <w:p w14:paraId="4B84D168" w14:textId="77777777" w:rsidR="00A033B3" w:rsidRDefault="00A033B3">
            <w:pPr>
              <w:jc w:val="right"/>
              <w:rPr>
                <w:szCs w:val="20"/>
              </w:rPr>
            </w:pPr>
          </w:p>
        </w:tc>
        <w:tc>
          <w:tcPr>
            <w:tcW w:w="298" w:type="dxa"/>
            <w:vAlign w:val="center"/>
          </w:tcPr>
          <w:p w14:paraId="416256C7" w14:textId="77777777" w:rsidR="00A033B3" w:rsidRDefault="00A033B3">
            <w:pPr>
              <w:rPr>
                <w:rFonts w:cs="Arial"/>
                <w:szCs w:val="20"/>
              </w:rPr>
            </w:pPr>
          </w:p>
        </w:tc>
      </w:tr>
      <w:tr w:rsidR="00A033B3" w14:paraId="4F4407ED" w14:textId="77777777">
        <w:trPr>
          <w:trHeight w:val="255"/>
        </w:trPr>
        <w:tc>
          <w:tcPr>
            <w:tcW w:w="453" w:type="dxa"/>
          </w:tcPr>
          <w:p w14:paraId="669D653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41D2F7" w14:textId="77777777" w:rsidR="00A033B3" w:rsidRDefault="00A033B3">
            <w:pPr>
              <w:pStyle w:val="Nagwek3ww"/>
            </w:pPr>
            <w:bookmarkStart w:id="2584" w:name="_Toc168822807"/>
            <w:bookmarkStart w:id="2585" w:name="_Toc178158723"/>
            <w:bookmarkStart w:id="2586" w:name="_Toc207084923"/>
            <w:bookmarkStart w:id="2587" w:name="_Toc136448029"/>
            <w:r>
              <w:t>U-Lu3</w:t>
            </w:r>
            <w:bookmarkEnd w:id="2584"/>
            <w:bookmarkEnd w:id="2585"/>
            <w:bookmarkEnd w:id="2586"/>
            <w:bookmarkEnd w:id="2587"/>
          </w:p>
        </w:tc>
        <w:tc>
          <w:tcPr>
            <w:tcW w:w="1120" w:type="dxa"/>
            <w:vAlign w:val="center"/>
          </w:tcPr>
          <w:p w14:paraId="5B472698" w14:textId="77777777" w:rsidR="00A033B3" w:rsidRDefault="00E56C45">
            <w:pPr>
              <w:jc w:val="right"/>
              <w:rPr>
                <w:szCs w:val="20"/>
              </w:rPr>
            </w:pPr>
            <w:r>
              <w:rPr>
                <w:szCs w:val="20"/>
              </w:rPr>
              <w:t>3572</w:t>
            </w:r>
          </w:p>
        </w:tc>
        <w:tc>
          <w:tcPr>
            <w:tcW w:w="298" w:type="dxa"/>
            <w:vAlign w:val="center"/>
          </w:tcPr>
          <w:p w14:paraId="53A07F64" w14:textId="77777777" w:rsidR="00A033B3" w:rsidRDefault="00A033B3">
            <w:r>
              <w:rPr>
                <w:rFonts w:cs="Arial"/>
                <w:szCs w:val="20"/>
              </w:rPr>
              <w:t>m</w:t>
            </w:r>
            <w:r>
              <w:rPr>
                <w:rFonts w:cs="Arial"/>
                <w:szCs w:val="20"/>
                <w:vertAlign w:val="superscript"/>
              </w:rPr>
              <w:t>2</w:t>
            </w:r>
          </w:p>
        </w:tc>
      </w:tr>
      <w:tr w:rsidR="00A033B3" w14:paraId="03BD862B" w14:textId="77777777">
        <w:trPr>
          <w:trHeight w:val="255"/>
        </w:trPr>
        <w:tc>
          <w:tcPr>
            <w:tcW w:w="453" w:type="dxa"/>
          </w:tcPr>
          <w:p w14:paraId="7FF0FED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B6C6B18" w14:textId="77777777" w:rsidR="00A033B3" w:rsidRDefault="00A033B3" w:rsidP="001C07A2">
            <w:pPr>
              <w:spacing w:beforeLines="40" w:before="96" w:afterLines="40" w:after="96"/>
              <w:rPr>
                <w:szCs w:val="20"/>
              </w:rPr>
            </w:pPr>
            <w:r>
              <w:rPr>
                <w:szCs w:val="20"/>
              </w:rPr>
              <w:t>Teren usług</w:t>
            </w:r>
          </w:p>
        </w:tc>
        <w:tc>
          <w:tcPr>
            <w:tcW w:w="1120" w:type="dxa"/>
            <w:vAlign w:val="center"/>
          </w:tcPr>
          <w:p w14:paraId="69556988" w14:textId="77777777" w:rsidR="00A033B3" w:rsidRDefault="00A033B3">
            <w:pPr>
              <w:jc w:val="right"/>
              <w:rPr>
                <w:szCs w:val="20"/>
              </w:rPr>
            </w:pPr>
          </w:p>
        </w:tc>
        <w:tc>
          <w:tcPr>
            <w:tcW w:w="298" w:type="dxa"/>
            <w:vAlign w:val="center"/>
          </w:tcPr>
          <w:p w14:paraId="0CBE833E" w14:textId="77777777" w:rsidR="00A033B3" w:rsidRDefault="00A033B3">
            <w:pPr>
              <w:rPr>
                <w:rFonts w:cs="Arial"/>
                <w:szCs w:val="20"/>
              </w:rPr>
            </w:pPr>
          </w:p>
        </w:tc>
      </w:tr>
      <w:tr w:rsidR="00A033B3" w14:paraId="54332687" w14:textId="77777777">
        <w:trPr>
          <w:trHeight w:val="255"/>
        </w:trPr>
        <w:tc>
          <w:tcPr>
            <w:tcW w:w="453" w:type="dxa"/>
          </w:tcPr>
          <w:p w14:paraId="18D0CC4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D39A386" w14:textId="77777777" w:rsidR="00A033B3" w:rsidRDefault="00A033B3" w:rsidP="001C07A2">
            <w:pPr>
              <w:spacing w:beforeLines="40" w:before="96" w:afterLines="40" w:after="96"/>
              <w:jc w:val="both"/>
              <w:rPr>
                <w:szCs w:val="20"/>
              </w:rPr>
            </w:pPr>
            <w:r>
              <w:rPr>
                <w:szCs w:val="20"/>
              </w:rPr>
              <w:t xml:space="preserve">Zabudowa usługowa. Usługi związane z obsługą ruchu drogowego na drodze wojewódzkiej nr 395 KD-Lu9. </w:t>
            </w:r>
          </w:p>
        </w:tc>
        <w:tc>
          <w:tcPr>
            <w:tcW w:w="1120" w:type="dxa"/>
            <w:vAlign w:val="center"/>
          </w:tcPr>
          <w:p w14:paraId="47431C74" w14:textId="77777777" w:rsidR="00A033B3" w:rsidRDefault="00A033B3">
            <w:pPr>
              <w:jc w:val="right"/>
              <w:rPr>
                <w:szCs w:val="20"/>
              </w:rPr>
            </w:pPr>
          </w:p>
        </w:tc>
        <w:tc>
          <w:tcPr>
            <w:tcW w:w="298" w:type="dxa"/>
            <w:vAlign w:val="center"/>
          </w:tcPr>
          <w:p w14:paraId="74A760A2" w14:textId="77777777" w:rsidR="00A033B3" w:rsidRDefault="00A033B3">
            <w:pPr>
              <w:rPr>
                <w:rFonts w:cs="Arial"/>
                <w:szCs w:val="20"/>
              </w:rPr>
            </w:pPr>
          </w:p>
        </w:tc>
      </w:tr>
      <w:tr w:rsidR="00A033B3" w14:paraId="001D90A0" w14:textId="77777777">
        <w:trPr>
          <w:trHeight w:val="255"/>
        </w:trPr>
        <w:tc>
          <w:tcPr>
            <w:tcW w:w="453" w:type="dxa"/>
          </w:tcPr>
          <w:p w14:paraId="4959F6AA"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58A7A2" w14:textId="77777777" w:rsidR="00A033B3" w:rsidRDefault="00A033B3">
            <w:pPr>
              <w:pStyle w:val="Nagwek3ww"/>
              <w:rPr>
                <w:lang w:val="de-DE"/>
              </w:rPr>
            </w:pPr>
            <w:bookmarkStart w:id="2588" w:name="_Toc168822808"/>
            <w:bookmarkStart w:id="2589" w:name="_Toc178158724"/>
            <w:bookmarkStart w:id="2590" w:name="_Toc207084924"/>
            <w:bookmarkStart w:id="2591" w:name="_Toc136448030"/>
            <w:r>
              <w:rPr>
                <w:lang w:val="de-DE"/>
              </w:rPr>
              <w:t>AG-Lu1</w:t>
            </w:r>
            <w:bookmarkEnd w:id="2588"/>
            <w:bookmarkEnd w:id="2589"/>
            <w:bookmarkEnd w:id="2590"/>
            <w:bookmarkEnd w:id="2591"/>
          </w:p>
        </w:tc>
        <w:tc>
          <w:tcPr>
            <w:tcW w:w="1120" w:type="dxa"/>
            <w:vAlign w:val="center"/>
          </w:tcPr>
          <w:p w14:paraId="3323BD75" w14:textId="77777777" w:rsidR="00A033B3" w:rsidRDefault="00A033B3" w:rsidP="00E56C45">
            <w:pPr>
              <w:jc w:val="right"/>
              <w:rPr>
                <w:szCs w:val="20"/>
                <w:lang w:val="de-DE"/>
              </w:rPr>
            </w:pPr>
            <w:r>
              <w:rPr>
                <w:szCs w:val="20"/>
                <w:lang w:val="de-DE"/>
              </w:rPr>
              <w:t>3803</w:t>
            </w:r>
          </w:p>
        </w:tc>
        <w:tc>
          <w:tcPr>
            <w:tcW w:w="298" w:type="dxa"/>
            <w:vAlign w:val="center"/>
          </w:tcPr>
          <w:p w14:paraId="7D27EF8B"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13F8BB9" w14:textId="77777777">
        <w:trPr>
          <w:trHeight w:val="255"/>
        </w:trPr>
        <w:tc>
          <w:tcPr>
            <w:tcW w:w="453" w:type="dxa"/>
          </w:tcPr>
          <w:p w14:paraId="0941F79C"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42C4D8F7" w14:textId="77777777" w:rsidR="00A033B3" w:rsidRDefault="00A033B3" w:rsidP="001C07A2">
            <w:pPr>
              <w:spacing w:beforeLines="40" w:before="96" w:afterLines="40" w:after="96"/>
              <w:rPr>
                <w:szCs w:val="20"/>
              </w:rPr>
            </w:pPr>
            <w:r>
              <w:rPr>
                <w:szCs w:val="20"/>
              </w:rPr>
              <w:t>Teren aktywności gospodarczej</w:t>
            </w:r>
          </w:p>
        </w:tc>
        <w:tc>
          <w:tcPr>
            <w:tcW w:w="1120" w:type="dxa"/>
            <w:vAlign w:val="center"/>
          </w:tcPr>
          <w:p w14:paraId="14C453EA" w14:textId="77777777" w:rsidR="00A033B3" w:rsidRDefault="00A033B3">
            <w:pPr>
              <w:jc w:val="right"/>
              <w:rPr>
                <w:szCs w:val="20"/>
              </w:rPr>
            </w:pPr>
          </w:p>
        </w:tc>
        <w:tc>
          <w:tcPr>
            <w:tcW w:w="298" w:type="dxa"/>
            <w:vAlign w:val="center"/>
          </w:tcPr>
          <w:p w14:paraId="4AD3FA8B" w14:textId="77777777" w:rsidR="00A033B3" w:rsidRDefault="00A033B3">
            <w:pPr>
              <w:rPr>
                <w:rFonts w:cs="Arial"/>
                <w:szCs w:val="20"/>
              </w:rPr>
            </w:pPr>
          </w:p>
        </w:tc>
      </w:tr>
      <w:tr w:rsidR="00A033B3" w14:paraId="7490A679" w14:textId="77777777">
        <w:trPr>
          <w:trHeight w:val="255"/>
        </w:trPr>
        <w:tc>
          <w:tcPr>
            <w:tcW w:w="453" w:type="dxa"/>
          </w:tcPr>
          <w:p w14:paraId="3DE02142"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A68ADC7" w14:textId="77777777" w:rsidR="00A033B3" w:rsidRDefault="00A033B3" w:rsidP="001C07A2">
            <w:pPr>
              <w:spacing w:beforeLines="40" w:before="96" w:afterLines="40" w:after="96"/>
              <w:jc w:val="both"/>
              <w:rPr>
                <w:color w:val="auto"/>
                <w:szCs w:val="24"/>
              </w:rPr>
            </w:pPr>
            <w:r>
              <w:rPr>
                <w:color w:val="auto"/>
                <w:szCs w:val="24"/>
              </w:rPr>
              <w:t xml:space="preserve">Teren działalności zarówno produkcyjnej, jak i usługowej nieuciążliwej dla sąsiedniej zabudowy mieszkaniowej z wykluczeniem działalności </w:t>
            </w:r>
            <w:r>
              <w:rPr>
                <w:rFonts w:cs="Arial"/>
                <w:szCs w:val="20"/>
              </w:rPr>
              <w:t>związanych z obróbką drewna, lakiernictwem, handlem paliwami, obróbką tworzyw sztucznych, obsługą mechaniczną i blacharską pojazdów oraz handlu używanymi częściami samochodowymi.</w:t>
            </w:r>
          </w:p>
        </w:tc>
        <w:tc>
          <w:tcPr>
            <w:tcW w:w="1120" w:type="dxa"/>
            <w:vAlign w:val="center"/>
          </w:tcPr>
          <w:p w14:paraId="7CDF8C19" w14:textId="77777777" w:rsidR="00A033B3" w:rsidRDefault="00A033B3">
            <w:pPr>
              <w:jc w:val="right"/>
              <w:rPr>
                <w:szCs w:val="20"/>
              </w:rPr>
            </w:pPr>
          </w:p>
        </w:tc>
        <w:tc>
          <w:tcPr>
            <w:tcW w:w="298" w:type="dxa"/>
            <w:vAlign w:val="center"/>
          </w:tcPr>
          <w:p w14:paraId="270E8EFF" w14:textId="77777777" w:rsidR="00A033B3" w:rsidRDefault="00A033B3">
            <w:pPr>
              <w:rPr>
                <w:rFonts w:cs="Arial"/>
                <w:szCs w:val="20"/>
              </w:rPr>
            </w:pPr>
          </w:p>
        </w:tc>
      </w:tr>
      <w:tr w:rsidR="00A033B3" w14:paraId="1752B640" w14:textId="77777777">
        <w:trPr>
          <w:trHeight w:val="255"/>
        </w:trPr>
        <w:tc>
          <w:tcPr>
            <w:tcW w:w="453" w:type="dxa"/>
          </w:tcPr>
          <w:p w14:paraId="6C4F67F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5554D0" w14:textId="77777777" w:rsidR="00A033B3" w:rsidRDefault="00A033B3">
            <w:pPr>
              <w:pStyle w:val="Nagwek3ww"/>
              <w:rPr>
                <w:lang w:val="de-DE"/>
              </w:rPr>
            </w:pPr>
            <w:bookmarkStart w:id="2592" w:name="_Toc168822809"/>
            <w:bookmarkStart w:id="2593" w:name="_Toc178158725"/>
            <w:bookmarkStart w:id="2594" w:name="_Toc207084925"/>
            <w:bookmarkStart w:id="2595" w:name="_Toc136448031"/>
            <w:r>
              <w:rPr>
                <w:lang w:val="de-DE"/>
              </w:rPr>
              <w:t>AG-Lu2</w:t>
            </w:r>
            <w:bookmarkEnd w:id="2592"/>
            <w:bookmarkEnd w:id="2593"/>
            <w:bookmarkEnd w:id="2594"/>
            <w:bookmarkEnd w:id="2595"/>
          </w:p>
        </w:tc>
        <w:tc>
          <w:tcPr>
            <w:tcW w:w="1120" w:type="dxa"/>
            <w:vAlign w:val="center"/>
          </w:tcPr>
          <w:p w14:paraId="0DA38BCD" w14:textId="77777777" w:rsidR="00A033B3" w:rsidRDefault="00A033B3" w:rsidP="00E56C45">
            <w:pPr>
              <w:jc w:val="right"/>
              <w:rPr>
                <w:szCs w:val="20"/>
                <w:lang w:val="de-DE"/>
              </w:rPr>
            </w:pPr>
            <w:r>
              <w:rPr>
                <w:szCs w:val="20"/>
                <w:lang w:val="de-DE"/>
              </w:rPr>
              <w:t>699</w:t>
            </w:r>
            <w:r w:rsidR="00E56C45">
              <w:rPr>
                <w:szCs w:val="20"/>
                <w:lang w:val="de-DE"/>
              </w:rPr>
              <w:t>4</w:t>
            </w:r>
          </w:p>
        </w:tc>
        <w:tc>
          <w:tcPr>
            <w:tcW w:w="298" w:type="dxa"/>
            <w:vAlign w:val="center"/>
          </w:tcPr>
          <w:p w14:paraId="563701F3"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043C9924" w14:textId="77777777">
        <w:trPr>
          <w:trHeight w:val="255"/>
        </w:trPr>
        <w:tc>
          <w:tcPr>
            <w:tcW w:w="453" w:type="dxa"/>
          </w:tcPr>
          <w:p w14:paraId="5B266919"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6B9AD898" w14:textId="77777777" w:rsidR="00A033B3" w:rsidRDefault="00A033B3" w:rsidP="001C07A2">
            <w:pPr>
              <w:spacing w:beforeLines="40" w:before="96" w:afterLines="40" w:after="96"/>
              <w:rPr>
                <w:szCs w:val="20"/>
              </w:rPr>
            </w:pPr>
            <w:r>
              <w:rPr>
                <w:szCs w:val="20"/>
              </w:rPr>
              <w:t>Teren aktywności gospodarczej</w:t>
            </w:r>
          </w:p>
        </w:tc>
        <w:tc>
          <w:tcPr>
            <w:tcW w:w="1120" w:type="dxa"/>
            <w:vAlign w:val="center"/>
          </w:tcPr>
          <w:p w14:paraId="2E742A5E" w14:textId="77777777" w:rsidR="00A033B3" w:rsidRDefault="00A033B3">
            <w:pPr>
              <w:jc w:val="right"/>
              <w:rPr>
                <w:szCs w:val="20"/>
              </w:rPr>
            </w:pPr>
          </w:p>
        </w:tc>
        <w:tc>
          <w:tcPr>
            <w:tcW w:w="298" w:type="dxa"/>
            <w:vAlign w:val="center"/>
          </w:tcPr>
          <w:p w14:paraId="398A2866" w14:textId="77777777" w:rsidR="00A033B3" w:rsidRDefault="00A033B3">
            <w:pPr>
              <w:rPr>
                <w:rFonts w:cs="Arial"/>
                <w:szCs w:val="20"/>
              </w:rPr>
            </w:pPr>
          </w:p>
        </w:tc>
      </w:tr>
      <w:tr w:rsidR="00A033B3" w14:paraId="1D00662F" w14:textId="77777777">
        <w:trPr>
          <w:trHeight w:val="255"/>
        </w:trPr>
        <w:tc>
          <w:tcPr>
            <w:tcW w:w="453" w:type="dxa"/>
          </w:tcPr>
          <w:p w14:paraId="23CBA38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64CC396" w14:textId="77777777" w:rsidR="00A033B3" w:rsidRDefault="00A033B3" w:rsidP="001C07A2">
            <w:pPr>
              <w:spacing w:beforeLines="40" w:before="96" w:afterLines="40" w:after="96"/>
              <w:jc w:val="both"/>
              <w:rPr>
                <w:color w:val="auto"/>
                <w:szCs w:val="24"/>
              </w:rPr>
            </w:pPr>
            <w:r>
              <w:rPr>
                <w:color w:val="auto"/>
                <w:szCs w:val="24"/>
              </w:rPr>
              <w:t xml:space="preserve">Teren działalności zarówno produkcyjnej, jak i usługowej nieuciążliwej dla sąsiedniej zabudowy mieszkaniowej z wykluczeniem działalności </w:t>
            </w:r>
            <w:r>
              <w:rPr>
                <w:rFonts w:cs="Arial"/>
                <w:szCs w:val="20"/>
              </w:rPr>
              <w:t>związanych z obróbką drewna, lakiernictwem, handlem paliwami, obróbką tworzyw sztucznych, obsługą mechaniczną i blacharską pojazdów oraz handlu używanymi częściami samochodowymi.</w:t>
            </w:r>
          </w:p>
        </w:tc>
        <w:tc>
          <w:tcPr>
            <w:tcW w:w="1120" w:type="dxa"/>
            <w:vAlign w:val="center"/>
          </w:tcPr>
          <w:p w14:paraId="59F83A04" w14:textId="77777777" w:rsidR="00A033B3" w:rsidRDefault="00A033B3">
            <w:pPr>
              <w:jc w:val="right"/>
              <w:rPr>
                <w:szCs w:val="20"/>
              </w:rPr>
            </w:pPr>
          </w:p>
        </w:tc>
        <w:tc>
          <w:tcPr>
            <w:tcW w:w="298" w:type="dxa"/>
            <w:vAlign w:val="center"/>
          </w:tcPr>
          <w:p w14:paraId="22D69434" w14:textId="77777777" w:rsidR="00A033B3" w:rsidRDefault="00A033B3">
            <w:pPr>
              <w:rPr>
                <w:rFonts w:cs="Arial"/>
                <w:szCs w:val="20"/>
              </w:rPr>
            </w:pPr>
          </w:p>
        </w:tc>
      </w:tr>
      <w:tr w:rsidR="00A033B3" w14:paraId="102B5B4F" w14:textId="77777777">
        <w:trPr>
          <w:trHeight w:val="255"/>
        </w:trPr>
        <w:tc>
          <w:tcPr>
            <w:tcW w:w="453" w:type="dxa"/>
          </w:tcPr>
          <w:p w14:paraId="335CE401"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A3C66B" w14:textId="77777777" w:rsidR="00A033B3" w:rsidRDefault="00A033B3">
            <w:pPr>
              <w:pStyle w:val="Nagwek3ww"/>
              <w:rPr>
                <w:lang w:val="de-DE"/>
              </w:rPr>
            </w:pPr>
            <w:bookmarkStart w:id="2596" w:name="_Toc168822810"/>
            <w:bookmarkStart w:id="2597" w:name="_Toc178158726"/>
            <w:bookmarkStart w:id="2598" w:name="_Toc207084926"/>
            <w:bookmarkStart w:id="2599" w:name="_Toc136448032"/>
            <w:r>
              <w:rPr>
                <w:lang w:val="de-DE"/>
              </w:rPr>
              <w:t>AG-Lu3</w:t>
            </w:r>
            <w:bookmarkEnd w:id="2596"/>
            <w:bookmarkEnd w:id="2597"/>
            <w:bookmarkEnd w:id="2598"/>
            <w:bookmarkEnd w:id="2599"/>
          </w:p>
        </w:tc>
        <w:tc>
          <w:tcPr>
            <w:tcW w:w="1120" w:type="dxa"/>
            <w:vAlign w:val="center"/>
          </w:tcPr>
          <w:p w14:paraId="5EFFB85B" w14:textId="77777777" w:rsidR="00A033B3" w:rsidRDefault="00E56C45" w:rsidP="00E56C45">
            <w:pPr>
              <w:jc w:val="right"/>
              <w:rPr>
                <w:szCs w:val="20"/>
                <w:lang w:val="de-DE"/>
              </w:rPr>
            </w:pPr>
            <w:r>
              <w:rPr>
                <w:szCs w:val="20"/>
                <w:lang w:val="de-DE"/>
              </w:rPr>
              <w:t>721670</w:t>
            </w:r>
          </w:p>
        </w:tc>
        <w:tc>
          <w:tcPr>
            <w:tcW w:w="298" w:type="dxa"/>
            <w:vAlign w:val="center"/>
          </w:tcPr>
          <w:p w14:paraId="135071D3"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C6DEE54" w14:textId="77777777">
        <w:trPr>
          <w:trHeight w:val="255"/>
        </w:trPr>
        <w:tc>
          <w:tcPr>
            <w:tcW w:w="453" w:type="dxa"/>
          </w:tcPr>
          <w:p w14:paraId="6A5AAD41"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33B5825C" w14:textId="77777777" w:rsidR="00A033B3" w:rsidRDefault="00A033B3" w:rsidP="001C07A2">
            <w:pPr>
              <w:spacing w:beforeLines="40" w:before="96" w:afterLines="40" w:after="96"/>
              <w:rPr>
                <w:szCs w:val="20"/>
              </w:rPr>
            </w:pPr>
            <w:r>
              <w:rPr>
                <w:szCs w:val="20"/>
              </w:rPr>
              <w:t>Teren aktywności gospodarczej</w:t>
            </w:r>
          </w:p>
        </w:tc>
        <w:tc>
          <w:tcPr>
            <w:tcW w:w="1120" w:type="dxa"/>
            <w:vAlign w:val="center"/>
          </w:tcPr>
          <w:p w14:paraId="5556E4E7" w14:textId="77777777" w:rsidR="00A033B3" w:rsidRDefault="00A033B3">
            <w:pPr>
              <w:jc w:val="right"/>
              <w:rPr>
                <w:szCs w:val="20"/>
              </w:rPr>
            </w:pPr>
          </w:p>
        </w:tc>
        <w:tc>
          <w:tcPr>
            <w:tcW w:w="298" w:type="dxa"/>
            <w:vAlign w:val="center"/>
          </w:tcPr>
          <w:p w14:paraId="019857D3" w14:textId="77777777" w:rsidR="00A033B3" w:rsidRDefault="00A033B3">
            <w:pPr>
              <w:rPr>
                <w:rFonts w:cs="Arial"/>
                <w:szCs w:val="20"/>
              </w:rPr>
            </w:pPr>
          </w:p>
        </w:tc>
      </w:tr>
      <w:tr w:rsidR="00A033B3" w14:paraId="6E3787B1" w14:textId="77777777">
        <w:trPr>
          <w:trHeight w:val="255"/>
        </w:trPr>
        <w:tc>
          <w:tcPr>
            <w:tcW w:w="453" w:type="dxa"/>
          </w:tcPr>
          <w:p w14:paraId="305CDA9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53AC27F" w14:textId="77777777" w:rsidR="00A033B3" w:rsidRDefault="00A033B3" w:rsidP="001C07A2">
            <w:pPr>
              <w:pStyle w:val="Tekstpodstawowy"/>
              <w:spacing w:beforeLines="40" w:before="96" w:afterLines="40" w:after="96"/>
            </w:pPr>
            <w:r>
              <w:t xml:space="preserve">Teren działalności zarówno produkcyjnej, jak i usługowej. Preferowana lokalizacja funkcji sportowej i rekreacyjnej. </w:t>
            </w:r>
          </w:p>
          <w:p w14:paraId="6A4474B3" w14:textId="77777777" w:rsidR="00A033B3" w:rsidRDefault="00A033B3" w:rsidP="001C07A2">
            <w:pPr>
              <w:spacing w:beforeLines="40" w:before="96" w:afterLines="40" w:after="96"/>
              <w:jc w:val="both"/>
              <w:rPr>
                <w:color w:val="auto"/>
                <w:szCs w:val="24"/>
              </w:rPr>
            </w:pPr>
            <w:r>
              <w:rPr>
                <w:color w:val="auto"/>
                <w:szCs w:val="24"/>
              </w:rPr>
              <w:t>Wskazana lokalizacja:</w:t>
            </w:r>
          </w:p>
          <w:p w14:paraId="5F3DECE3" w14:textId="77777777" w:rsidR="00A033B3" w:rsidRDefault="00A033B3" w:rsidP="001C07A2">
            <w:pPr>
              <w:numPr>
                <w:ilvl w:val="1"/>
                <w:numId w:val="8"/>
              </w:numPr>
              <w:spacing w:beforeLines="40" w:before="96" w:afterLines="40" w:after="96"/>
              <w:jc w:val="both"/>
              <w:rPr>
                <w:color w:val="auto"/>
                <w:szCs w:val="24"/>
              </w:rPr>
            </w:pPr>
            <w:r>
              <w:rPr>
                <w:color w:val="auto"/>
                <w:szCs w:val="24"/>
              </w:rPr>
              <w:t>dużego rodzinnego parku rozrywki dla mieszkańców Wrocławia, powiatu Wrocławskiego, strefy podmiejskiej Wrocławia i całego województwa dolnośląskiego; uzupełnienie rodzinnego parku rozrywki obiektami sportowymi typu boiska i sale sportowe, dopuszcza się lokalizację stadionu sportowego,</w:t>
            </w:r>
          </w:p>
          <w:p w14:paraId="65B5B5F3" w14:textId="77777777" w:rsidR="00A033B3" w:rsidRDefault="00A033B3" w:rsidP="001C07A2">
            <w:pPr>
              <w:numPr>
                <w:ilvl w:val="1"/>
                <w:numId w:val="8"/>
              </w:numPr>
              <w:spacing w:beforeLines="40" w:before="96" w:afterLines="40" w:after="96"/>
              <w:jc w:val="both"/>
              <w:rPr>
                <w:color w:val="auto"/>
                <w:szCs w:val="24"/>
              </w:rPr>
            </w:pPr>
            <w:r>
              <w:rPr>
                <w:color w:val="auto"/>
                <w:szCs w:val="24"/>
              </w:rPr>
              <w:t>toru wyścigowego przystosowanego do wyścigów samochodowy i motocyklowych z możliwością przeprowadzania wyścigów formuły 1; lokalizacja innych urządzeń i obiektów sportowych.</w:t>
            </w:r>
          </w:p>
          <w:p w14:paraId="0712244A" w14:textId="77777777" w:rsidR="00A033B3" w:rsidRDefault="00A033B3" w:rsidP="001C07A2">
            <w:pPr>
              <w:spacing w:beforeLines="40" w:before="96" w:afterLines="40" w:after="96"/>
              <w:jc w:val="both"/>
              <w:rPr>
                <w:szCs w:val="20"/>
              </w:rPr>
            </w:pPr>
            <w:r>
              <w:rPr>
                <w:color w:val="auto"/>
                <w:szCs w:val="24"/>
              </w:rPr>
              <w:t xml:space="preserve">Alternatywna lokalizacja działalności produkcyjnych i usługowych. Preferowane duże firmy z branży zaawansowanych technologii i produkcji sprzętu AGD z dopuszczeniem lokalizacji fabryki samochodów oraz lokalizacja dużych centrów </w:t>
            </w:r>
            <w:r>
              <w:rPr>
                <w:color w:val="auto"/>
                <w:szCs w:val="24"/>
              </w:rPr>
              <w:lastRenderedPageBreak/>
              <w:t xml:space="preserve">logistycznych. W przypadku lokalizacji dużej inwestycji dopuszcza się połączenie jednostki z jednostką </w:t>
            </w:r>
            <w:r>
              <w:rPr>
                <w:szCs w:val="20"/>
              </w:rPr>
              <w:t xml:space="preserve">AG-Lu4 przy likwidacji drogi powiatowej nr 1941D - KD-Lu10. </w:t>
            </w:r>
          </w:p>
          <w:p w14:paraId="5E06EBC5" w14:textId="77777777" w:rsidR="00A033B3" w:rsidRDefault="00A033B3" w:rsidP="001C07A2">
            <w:pPr>
              <w:spacing w:beforeLines="40" w:before="96" w:afterLines="40" w:after="96"/>
              <w:jc w:val="both"/>
              <w:rPr>
                <w:szCs w:val="20"/>
              </w:rPr>
            </w:pPr>
            <w:r>
              <w:rPr>
                <w:szCs w:val="20"/>
              </w:rPr>
              <w:t>Łączne zagospodarowanie z jednostką AG-Sm1.</w:t>
            </w:r>
          </w:p>
        </w:tc>
        <w:tc>
          <w:tcPr>
            <w:tcW w:w="1120" w:type="dxa"/>
            <w:vAlign w:val="center"/>
          </w:tcPr>
          <w:p w14:paraId="4A8FC9F2" w14:textId="77777777" w:rsidR="00A033B3" w:rsidRDefault="00A033B3">
            <w:pPr>
              <w:jc w:val="right"/>
              <w:rPr>
                <w:szCs w:val="20"/>
              </w:rPr>
            </w:pPr>
          </w:p>
        </w:tc>
        <w:tc>
          <w:tcPr>
            <w:tcW w:w="298" w:type="dxa"/>
            <w:vAlign w:val="center"/>
          </w:tcPr>
          <w:p w14:paraId="0943198A" w14:textId="77777777" w:rsidR="00A033B3" w:rsidRDefault="00A033B3">
            <w:pPr>
              <w:rPr>
                <w:rFonts w:cs="Arial"/>
                <w:szCs w:val="20"/>
              </w:rPr>
            </w:pPr>
          </w:p>
        </w:tc>
      </w:tr>
      <w:tr w:rsidR="00A033B3" w14:paraId="5D838A80" w14:textId="77777777">
        <w:trPr>
          <w:trHeight w:val="255"/>
        </w:trPr>
        <w:tc>
          <w:tcPr>
            <w:tcW w:w="453" w:type="dxa"/>
          </w:tcPr>
          <w:p w14:paraId="635D72D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0C2895" w14:textId="77777777" w:rsidR="00A033B3" w:rsidRDefault="00A033B3">
            <w:pPr>
              <w:pStyle w:val="Nagwek3ww"/>
              <w:rPr>
                <w:lang w:val="de-DE"/>
              </w:rPr>
            </w:pPr>
            <w:bookmarkStart w:id="2600" w:name="_Toc168822811"/>
            <w:bookmarkStart w:id="2601" w:name="_Toc178158727"/>
            <w:bookmarkStart w:id="2602" w:name="_Toc207084927"/>
            <w:bookmarkStart w:id="2603" w:name="_Toc136448033"/>
            <w:r>
              <w:rPr>
                <w:lang w:val="de-DE"/>
              </w:rPr>
              <w:t>AG-Lu4</w:t>
            </w:r>
            <w:bookmarkEnd w:id="2600"/>
            <w:bookmarkEnd w:id="2601"/>
            <w:bookmarkEnd w:id="2602"/>
            <w:bookmarkEnd w:id="2603"/>
          </w:p>
        </w:tc>
        <w:tc>
          <w:tcPr>
            <w:tcW w:w="1120" w:type="dxa"/>
            <w:vAlign w:val="center"/>
          </w:tcPr>
          <w:p w14:paraId="547D9A9E" w14:textId="77777777" w:rsidR="00A033B3" w:rsidRDefault="00A033B3" w:rsidP="00E56C45">
            <w:pPr>
              <w:jc w:val="right"/>
              <w:rPr>
                <w:szCs w:val="20"/>
                <w:lang w:val="de-DE"/>
              </w:rPr>
            </w:pPr>
            <w:r>
              <w:rPr>
                <w:szCs w:val="20"/>
                <w:lang w:val="de-DE"/>
              </w:rPr>
              <w:t>89</w:t>
            </w:r>
            <w:r w:rsidR="00E56C45">
              <w:rPr>
                <w:szCs w:val="20"/>
                <w:lang w:val="de-DE"/>
              </w:rPr>
              <w:t>3643</w:t>
            </w:r>
          </w:p>
        </w:tc>
        <w:tc>
          <w:tcPr>
            <w:tcW w:w="298" w:type="dxa"/>
            <w:vAlign w:val="center"/>
          </w:tcPr>
          <w:p w14:paraId="71A18BF8"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20E15D1" w14:textId="77777777">
        <w:trPr>
          <w:trHeight w:val="255"/>
        </w:trPr>
        <w:tc>
          <w:tcPr>
            <w:tcW w:w="453" w:type="dxa"/>
          </w:tcPr>
          <w:p w14:paraId="1A652F70"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36D9947C" w14:textId="77777777" w:rsidR="00A033B3" w:rsidRDefault="00A033B3" w:rsidP="001C07A2">
            <w:pPr>
              <w:spacing w:beforeLines="40" w:before="96" w:afterLines="40" w:after="96"/>
              <w:rPr>
                <w:szCs w:val="20"/>
              </w:rPr>
            </w:pPr>
            <w:r>
              <w:rPr>
                <w:szCs w:val="20"/>
              </w:rPr>
              <w:t>Teren aktywności gospodarczej</w:t>
            </w:r>
          </w:p>
        </w:tc>
        <w:tc>
          <w:tcPr>
            <w:tcW w:w="1120" w:type="dxa"/>
            <w:vAlign w:val="center"/>
          </w:tcPr>
          <w:p w14:paraId="542226BF" w14:textId="77777777" w:rsidR="00A033B3" w:rsidRDefault="00A033B3">
            <w:pPr>
              <w:jc w:val="right"/>
              <w:rPr>
                <w:szCs w:val="20"/>
              </w:rPr>
            </w:pPr>
          </w:p>
        </w:tc>
        <w:tc>
          <w:tcPr>
            <w:tcW w:w="298" w:type="dxa"/>
            <w:vAlign w:val="center"/>
          </w:tcPr>
          <w:p w14:paraId="3D355517" w14:textId="77777777" w:rsidR="00A033B3" w:rsidRDefault="00A033B3">
            <w:pPr>
              <w:rPr>
                <w:rFonts w:cs="Arial"/>
                <w:szCs w:val="20"/>
              </w:rPr>
            </w:pPr>
          </w:p>
        </w:tc>
      </w:tr>
      <w:tr w:rsidR="00A033B3" w14:paraId="1EA4E1C4" w14:textId="77777777">
        <w:trPr>
          <w:trHeight w:val="255"/>
        </w:trPr>
        <w:tc>
          <w:tcPr>
            <w:tcW w:w="453" w:type="dxa"/>
          </w:tcPr>
          <w:p w14:paraId="3167D13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6D0E53E" w14:textId="77777777" w:rsidR="00A033B3" w:rsidRDefault="00A033B3" w:rsidP="001C07A2">
            <w:pPr>
              <w:pStyle w:val="Tekstpodstawowy"/>
              <w:spacing w:beforeLines="40" w:before="96" w:afterLines="40" w:after="96"/>
            </w:pPr>
            <w:r>
              <w:t xml:space="preserve">Teren działalności zarówno produkcyjnej, jak i usługowej. Preferowana lokalizacja funkcji sportowej i rekreacyjnej. </w:t>
            </w:r>
          </w:p>
          <w:p w14:paraId="46F76E50" w14:textId="77777777" w:rsidR="00A033B3" w:rsidRDefault="00A033B3" w:rsidP="001C07A2">
            <w:pPr>
              <w:spacing w:beforeLines="40" w:before="96" w:afterLines="40" w:after="96"/>
              <w:jc w:val="both"/>
              <w:rPr>
                <w:color w:val="auto"/>
                <w:szCs w:val="24"/>
              </w:rPr>
            </w:pPr>
            <w:r>
              <w:rPr>
                <w:color w:val="auto"/>
                <w:szCs w:val="24"/>
              </w:rPr>
              <w:t>Wskazana lokalizacja:</w:t>
            </w:r>
          </w:p>
          <w:p w14:paraId="1D4FD765" w14:textId="77777777" w:rsidR="00A033B3" w:rsidRDefault="00A033B3" w:rsidP="001C07A2">
            <w:pPr>
              <w:numPr>
                <w:ilvl w:val="1"/>
                <w:numId w:val="8"/>
              </w:numPr>
              <w:spacing w:beforeLines="40" w:before="96" w:afterLines="40" w:after="96"/>
              <w:jc w:val="both"/>
              <w:rPr>
                <w:color w:val="auto"/>
                <w:szCs w:val="24"/>
              </w:rPr>
            </w:pPr>
            <w:r>
              <w:rPr>
                <w:color w:val="auto"/>
                <w:szCs w:val="24"/>
              </w:rPr>
              <w:t>dużego rodzinnego parku rozrywki dla mieszkańców Wrocławia, powiatu Wrocławskiego, strefy podmiejskiej Wrocławia i całego województwa dolnośląskiego; uzupełnienie rodzinnego parku rozrywki obiektami sportowymi typu boiska i sale sportowe, dopuszcza się lokalizację stadionu sportowego,</w:t>
            </w:r>
          </w:p>
          <w:p w14:paraId="1B06F97D" w14:textId="77777777" w:rsidR="00A033B3" w:rsidRDefault="00A033B3" w:rsidP="001C07A2">
            <w:pPr>
              <w:numPr>
                <w:ilvl w:val="1"/>
                <w:numId w:val="8"/>
              </w:numPr>
              <w:spacing w:beforeLines="40" w:before="96" w:afterLines="40" w:after="96"/>
              <w:jc w:val="both"/>
              <w:rPr>
                <w:color w:val="auto"/>
                <w:szCs w:val="24"/>
              </w:rPr>
            </w:pPr>
            <w:r>
              <w:rPr>
                <w:color w:val="auto"/>
                <w:szCs w:val="24"/>
              </w:rPr>
              <w:t>toru wyścigowego przystosowanego do wyścigów samochodowy i motocyklowych z możliwością przeprowadzania wyścigów formuły 1; lokalizacja innych urządzeń i obiektów sportowych.</w:t>
            </w:r>
          </w:p>
          <w:p w14:paraId="759DE1EF" w14:textId="77777777" w:rsidR="00A033B3" w:rsidRDefault="00A033B3" w:rsidP="001C07A2">
            <w:pPr>
              <w:spacing w:beforeLines="40" w:before="96" w:afterLines="40" w:after="96"/>
              <w:jc w:val="both"/>
              <w:rPr>
                <w:szCs w:val="20"/>
              </w:rPr>
            </w:pPr>
            <w:r>
              <w:rPr>
                <w:color w:val="auto"/>
                <w:szCs w:val="24"/>
              </w:rPr>
              <w:t xml:space="preserve">Alternatywna lokalizacja działalności produkcyjnych i usługowych. Preferowane duże firmy z branży zaawansowanych technologii i produkcji sprzętu AGD z dopuszczeniem lokalizacji fabryki samochodów oraz lokalizacja dużych centrów logistycznych. W przypadku lokalizacji dużej inwestycji dopuszcza się połączenie jednostki z jednostką </w:t>
            </w:r>
            <w:r>
              <w:rPr>
                <w:szCs w:val="20"/>
              </w:rPr>
              <w:t>AG-Lu3 przy likwidacji drogi powiatowej nr 1941D - KD-Lu10.</w:t>
            </w:r>
          </w:p>
        </w:tc>
        <w:tc>
          <w:tcPr>
            <w:tcW w:w="1120" w:type="dxa"/>
            <w:vAlign w:val="center"/>
          </w:tcPr>
          <w:p w14:paraId="44F19080" w14:textId="77777777" w:rsidR="00A033B3" w:rsidRDefault="00A033B3">
            <w:pPr>
              <w:jc w:val="right"/>
              <w:rPr>
                <w:szCs w:val="20"/>
              </w:rPr>
            </w:pPr>
          </w:p>
        </w:tc>
        <w:tc>
          <w:tcPr>
            <w:tcW w:w="298" w:type="dxa"/>
            <w:vAlign w:val="center"/>
          </w:tcPr>
          <w:p w14:paraId="02414FF3" w14:textId="77777777" w:rsidR="00A033B3" w:rsidRDefault="00A033B3">
            <w:pPr>
              <w:rPr>
                <w:rFonts w:cs="Arial"/>
                <w:szCs w:val="20"/>
              </w:rPr>
            </w:pPr>
          </w:p>
        </w:tc>
      </w:tr>
      <w:tr w:rsidR="00A033B3" w14:paraId="509E75B1" w14:textId="77777777">
        <w:trPr>
          <w:trHeight w:val="255"/>
        </w:trPr>
        <w:tc>
          <w:tcPr>
            <w:tcW w:w="453" w:type="dxa"/>
          </w:tcPr>
          <w:p w14:paraId="3675D06E"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C9ED97" w14:textId="77777777" w:rsidR="00A033B3" w:rsidRDefault="00A033B3">
            <w:pPr>
              <w:pStyle w:val="Nagwek3ww"/>
              <w:rPr>
                <w:lang w:val="de-DE"/>
              </w:rPr>
            </w:pPr>
            <w:bookmarkStart w:id="2604" w:name="_Toc168822812"/>
            <w:bookmarkStart w:id="2605" w:name="_Toc178158728"/>
            <w:bookmarkStart w:id="2606" w:name="_Toc207084928"/>
            <w:bookmarkStart w:id="2607" w:name="_Toc136448034"/>
            <w:r>
              <w:rPr>
                <w:lang w:val="de-DE"/>
              </w:rPr>
              <w:t>ZU-Lu1</w:t>
            </w:r>
            <w:bookmarkEnd w:id="2604"/>
            <w:bookmarkEnd w:id="2605"/>
            <w:bookmarkEnd w:id="2606"/>
            <w:bookmarkEnd w:id="2607"/>
          </w:p>
        </w:tc>
        <w:tc>
          <w:tcPr>
            <w:tcW w:w="1120" w:type="dxa"/>
            <w:vAlign w:val="center"/>
          </w:tcPr>
          <w:p w14:paraId="3DACADB2" w14:textId="77777777" w:rsidR="00A033B3" w:rsidRDefault="00A033B3" w:rsidP="00E56C45">
            <w:pPr>
              <w:jc w:val="right"/>
              <w:rPr>
                <w:szCs w:val="20"/>
                <w:lang w:val="de-DE"/>
              </w:rPr>
            </w:pPr>
            <w:r>
              <w:rPr>
                <w:szCs w:val="20"/>
                <w:lang w:val="de-DE"/>
              </w:rPr>
              <w:t>102</w:t>
            </w:r>
            <w:r w:rsidR="00E56C45">
              <w:rPr>
                <w:szCs w:val="20"/>
                <w:lang w:val="de-DE"/>
              </w:rPr>
              <w:t>10</w:t>
            </w:r>
          </w:p>
        </w:tc>
        <w:tc>
          <w:tcPr>
            <w:tcW w:w="298" w:type="dxa"/>
            <w:vAlign w:val="center"/>
          </w:tcPr>
          <w:p w14:paraId="24905876"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3EB9D53" w14:textId="77777777">
        <w:trPr>
          <w:trHeight w:val="255"/>
        </w:trPr>
        <w:tc>
          <w:tcPr>
            <w:tcW w:w="453" w:type="dxa"/>
          </w:tcPr>
          <w:p w14:paraId="6A15E46F"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64E96E0F" w14:textId="77777777" w:rsidR="00A033B3" w:rsidRDefault="00A033B3" w:rsidP="001C07A2">
            <w:pPr>
              <w:spacing w:beforeLines="40" w:before="96" w:afterLines="40" w:after="96"/>
              <w:rPr>
                <w:szCs w:val="20"/>
              </w:rPr>
            </w:pPr>
            <w:r>
              <w:rPr>
                <w:szCs w:val="20"/>
              </w:rPr>
              <w:t>Teren zieleni urządzonej</w:t>
            </w:r>
          </w:p>
        </w:tc>
        <w:tc>
          <w:tcPr>
            <w:tcW w:w="1120" w:type="dxa"/>
            <w:vAlign w:val="center"/>
          </w:tcPr>
          <w:p w14:paraId="6A301954" w14:textId="77777777" w:rsidR="00A033B3" w:rsidRDefault="00A033B3">
            <w:pPr>
              <w:jc w:val="right"/>
              <w:rPr>
                <w:szCs w:val="20"/>
              </w:rPr>
            </w:pPr>
          </w:p>
        </w:tc>
        <w:tc>
          <w:tcPr>
            <w:tcW w:w="298" w:type="dxa"/>
            <w:vAlign w:val="center"/>
          </w:tcPr>
          <w:p w14:paraId="52488A39" w14:textId="77777777" w:rsidR="00A033B3" w:rsidRDefault="00A033B3">
            <w:pPr>
              <w:rPr>
                <w:rFonts w:cs="Arial"/>
                <w:szCs w:val="20"/>
              </w:rPr>
            </w:pPr>
          </w:p>
        </w:tc>
      </w:tr>
      <w:tr w:rsidR="00A033B3" w14:paraId="2DCDC82C" w14:textId="77777777">
        <w:trPr>
          <w:trHeight w:val="255"/>
        </w:trPr>
        <w:tc>
          <w:tcPr>
            <w:tcW w:w="453" w:type="dxa"/>
          </w:tcPr>
          <w:p w14:paraId="40FF533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1E284B8F" w14:textId="77777777" w:rsidR="00A033B3" w:rsidRDefault="00A033B3"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i parkowym z elementami małej architektury i terenem zabaw dla dzieci. Obszar stanowiący bufor przestrzenny między planowaną i istniejącą zabudową mieszkaniową a terenami przeznaczonymi pod aktywność gospodarczą.</w:t>
            </w:r>
          </w:p>
        </w:tc>
        <w:tc>
          <w:tcPr>
            <w:tcW w:w="1120" w:type="dxa"/>
            <w:vAlign w:val="center"/>
          </w:tcPr>
          <w:p w14:paraId="0AE779FB" w14:textId="77777777" w:rsidR="00A033B3" w:rsidRDefault="00A033B3">
            <w:pPr>
              <w:jc w:val="right"/>
              <w:rPr>
                <w:szCs w:val="20"/>
              </w:rPr>
            </w:pPr>
          </w:p>
        </w:tc>
        <w:tc>
          <w:tcPr>
            <w:tcW w:w="298" w:type="dxa"/>
            <w:vAlign w:val="center"/>
          </w:tcPr>
          <w:p w14:paraId="6D3F3B2B" w14:textId="77777777" w:rsidR="00A033B3" w:rsidRDefault="00A033B3">
            <w:pPr>
              <w:rPr>
                <w:rFonts w:cs="Arial"/>
                <w:szCs w:val="20"/>
              </w:rPr>
            </w:pPr>
          </w:p>
        </w:tc>
      </w:tr>
      <w:tr w:rsidR="00A033B3" w14:paraId="5A529EBC" w14:textId="77777777">
        <w:trPr>
          <w:trHeight w:val="255"/>
        </w:trPr>
        <w:tc>
          <w:tcPr>
            <w:tcW w:w="453" w:type="dxa"/>
          </w:tcPr>
          <w:p w14:paraId="4A851B06"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6A8341" w14:textId="77777777" w:rsidR="00A033B3" w:rsidRDefault="00A033B3">
            <w:pPr>
              <w:pStyle w:val="Nagwek3ww"/>
              <w:rPr>
                <w:lang w:val="de-DE"/>
              </w:rPr>
            </w:pPr>
            <w:bookmarkStart w:id="2608" w:name="_Toc168822813"/>
            <w:bookmarkStart w:id="2609" w:name="_Toc178158729"/>
            <w:bookmarkStart w:id="2610" w:name="_Toc207084929"/>
            <w:bookmarkStart w:id="2611" w:name="_Toc136448035"/>
            <w:r>
              <w:rPr>
                <w:lang w:val="de-DE"/>
              </w:rPr>
              <w:t>ZU-Lu2</w:t>
            </w:r>
            <w:bookmarkEnd w:id="2608"/>
            <w:bookmarkEnd w:id="2609"/>
            <w:bookmarkEnd w:id="2610"/>
            <w:bookmarkEnd w:id="2611"/>
          </w:p>
        </w:tc>
        <w:tc>
          <w:tcPr>
            <w:tcW w:w="1120" w:type="dxa"/>
            <w:vAlign w:val="center"/>
          </w:tcPr>
          <w:p w14:paraId="643A38CA" w14:textId="77777777" w:rsidR="00A033B3" w:rsidRDefault="00A033B3" w:rsidP="00E56C45">
            <w:pPr>
              <w:jc w:val="right"/>
              <w:rPr>
                <w:szCs w:val="20"/>
                <w:lang w:val="de-DE"/>
              </w:rPr>
            </w:pPr>
            <w:r>
              <w:rPr>
                <w:szCs w:val="20"/>
                <w:lang w:val="de-DE"/>
              </w:rPr>
              <w:t>2391</w:t>
            </w:r>
            <w:r w:rsidR="00E56C45">
              <w:rPr>
                <w:szCs w:val="20"/>
                <w:lang w:val="de-DE"/>
              </w:rPr>
              <w:t>5</w:t>
            </w:r>
          </w:p>
        </w:tc>
        <w:tc>
          <w:tcPr>
            <w:tcW w:w="298" w:type="dxa"/>
            <w:vAlign w:val="center"/>
          </w:tcPr>
          <w:p w14:paraId="28A1980B"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693C077" w14:textId="77777777">
        <w:trPr>
          <w:trHeight w:val="255"/>
        </w:trPr>
        <w:tc>
          <w:tcPr>
            <w:tcW w:w="453" w:type="dxa"/>
          </w:tcPr>
          <w:p w14:paraId="2EA069BD" w14:textId="77777777" w:rsidR="00A033B3" w:rsidRDefault="00A033B3" w:rsidP="001C07A2">
            <w:pPr>
              <w:spacing w:beforeLines="40" w:before="96" w:afterLines="40" w:after="96"/>
              <w:ind w:left="113"/>
              <w:jc w:val="right"/>
              <w:rPr>
                <w:rFonts w:cs="Arial"/>
                <w:szCs w:val="20"/>
                <w:lang w:val="de-DE"/>
              </w:rPr>
            </w:pPr>
          </w:p>
        </w:tc>
        <w:tc>
          <w:tcPr>
            <w:tcW w:w="7400" w:type="dxa"/>
            <w:noWrap/>
            <w:tcMar>
              <w:top w:w="20" w:type="dxa"/>
              <w:left w:w="20" w:type="dxa"/>
              <w:bottom w:w="0" w:type="dxa"/>
              <w:right w:w="20" w:type="dxa"/>
            </w:tcMar>
            <w:vAlign w:val="center"/>
          </w:tcPr>
          <w:p w14:paraId="5B055086" w14:textId="77777777" w:rsidR="00A033B3" w:rsidRDefault="00A033B3" w:rsidP="001C07A2">
            <w:pPr>
              <w:spacing w:beforeLines="40" w:before="96" w:afterLines="40" w:after="96"/>
              <w:rPr>
                <w:szCs w:val="20"/>
              </w:rPr>
            </w:pPr>
            <w:r>
              <w:rPr>
                <w:szCs w:val="20"/>
              </w:rPr>
              <w:t>Teren zieleni urządzonej</w:t>
            </w:r>
          </w:p>
        </w:tc>
        <w:tc>
          <w:tcPr>
            <w:tcW w:w="1120" w:type="dxa"/>
            <w:vAlign w:val="center"/>
          </w:tcPr>
          <w:p w14:paraId="75EF0EDA" w14:textId="77777777" w:rsidR="00A033B3" w:rsidRDefault="00A033B3">
            <w:pPr>
              <w:jc w:val="right"/>
              <w:rPr>
                <w:szCs w:val="20"/>
              </w:rPr>
            </w:pPr>
          </w:p>
        </w:tc>
        <w:tc>
          <w:tcPr>
            <w:tcW w:w="298" w:type="dxa"/>
            <w:vAlign w:val="center"/>
          </w:tcPr>
          <w:p w14:paraId="6F19A9CB" w14:textId="77777777" w:rsidR="00A033B3" w:rsidRDefault="00A033B3">
            <w:pPr>
              <w:rPr>
                <w:rFonts w:cs="Arial"/>
                <w:szCs w:val="20"/>
              </w:rPr>
            </w:pPr>
          </w:p>
        </w:tc>
      </w:tr>
      <w:tr w:rsidR="00A033B3" w14:paraId="489031EC" w14:textId="77777777">
        <w:trPr>
          <w:trHeight w:val="255"/>
        </w:trPr>
        <w:tc>
          <w:tcPr>
            <w:tcW w:w="453" w:type="dxa"/>
          </w:tcPr>
          <w:p w14:paraId="2D4B687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bottom"/>
          </w:tcPr>
          <w:p w14:paraId="40F3E298" w14:textId="77777777" w:rsidR="00A033B3" w:rsidRDefault="00A033B3"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i parkowym z elementami małej architektury i terenem zabaw dla dzieci. Obszar stanowiący bufor przestrzenny między planowaną i istniejącą zabudową mieszkaniową a terenami przeznaczonymi pod aktywność gospodarczą.</w:t>
            </w:r>
          </w:p>
        </w:tc>
        <w:tc>
          <w:tcPr>
            <w:tcW w:w="1120" w:type="dxa"/>
            <w:vAlign w:val="center"/>
          </w:tcPr>
          <w:p w14:paraId="6748A5A0" w14:textId="77777777" w:rsidR="00A033B3" w:rsidRDefault="00A033B3">
            <w:pPr>
              <w:jc w:val="right"/>
              <w:rPr>
                <w:szCs w:val="20"/>
              </w:rPr>
            </w:pPr>
          </w:p>
        </w:tc>
        <w:tc>
          <w:tcPr>
            <w:tcW w:w="298" w:type="dxa"/>
            <w:vAlign w:val="center"/>
          </w:tcPr>
          <w:p w14:paraId="6906E51B" w14:textId="77777777" w:rsidR="00A033B3" w:rsidRDefault="00A033B3">
            <w:pPr>
              <w:rPr>
                <w:rFonts w:cs="Arial"/>
                <w:szCs w:val="20"/>
              </w:rPr>
            </w:pPr>
          </w:p>
        </w:tc>
      </w:tr>
      <w:tr w:rsidR="00A033B3" w14:paraId="579DF6B4" w14:textId="77777777">
        <w:trPr>
          <w:trHeight w:val="255"/>
        </w:trPr>
        <w:tc>
          <w:tcPr>
            <w:tcW w:w="453" w:type="dxa"/>
          </w:tcPr>
          <w:p w14:paraId="5ED800E6"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A7736A" w14:textId="77777777" w:rsidR="00A033B3" w:rsidRDefault="00A033B3">
            <w:pPr>
              <w:pStyle w:val="Nagwek3ww"/>
              <w:rPr>
                <w:lang w:val="en-US"/>
              </w:rPr>
            </w:pPr>
            <w:bookmarkStart w:id="2612" w:name="_Toc168822814"/>
            <w:bookmarkStart w:id="2613" w:name="_Toc178158730"/>
            <w:bookmarkStart w:id="2614" w:name="_Toc207084930"/>
            <w:bookmarkStart w:id="2615" w:name="_Toc136448036"/>
            <w:r>
              <w:rPr>
                <w:lang w:val="en-US"/>
              </w:rPr>
              <w:t>IT-Lu1</w:t>
            </w:r>
            <w:bookmarkEnd w:id="2612"/>
            <w:bookmarkEnd w:id="2613"/>
            <w:bookmarkEnd w:id="2614"/>
            <w:bookmarkEnd w:id="2615"/>
          </w:p>
        </w:tc>
        <w:tc>
          <w:tcPr>
            <w:tcW w:w="1120" w:type="dxa"/>
            <w:vAlign w:val="center"/>
          </w:tcPr>
          <w:p w14:paraId="760366A5" w14:textId="77777777" w:rsidR="00A033B3" w:rsidRDefault="00A033B3" w:rsidP="00E56C45">
            <w:pPr>
              <w:jc w:val="right"/>
              <w:rPr>
                <w:szCs w:val="20"/>
                <w:lang w:val="en-US"/>
              </w:rPr>
            </w:pPr>
            <w:r>
              <w:rPr>
                <w:szCs w:val="20"/>
                <w:lang w:val="en-US"/>
              </w:rPr>
              <w:t>2545</w:t>
            </w:r>
          </w:p>
        </w:tc>
        <w:tc>
          <w:tcPr>
            <w:tcW w:w="298" w:type="dxa"/>
            <w:vAlign w:val="center"/>
          </w:tcPr>
          <w:p w14:paraId="7B85D08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DD5CF70" w14:textId="77777777">
        <w:trPr>
          <w:trHeight w:val="255"/>
        </w:trPr>
        <w:tc>
          <w:tcPr>
            <w:tcW w:w="453" w:type="dxa"/>
          </w:tcPr>
          <w:p w14:paraId="620E369F" w14:textId="77777777" w:rsidR="00A033B3" w:rsidRDefault="00A033B3" w:rsidP="001C07A2">
            <w:pPr>
              <w:spacing w:beforeLines="40" w:before="96" w:afterLines="40" w:after="96"/>
              <w:ind w:left="113"/>
              <w:jc w:val="right"/>
              <w:rPr>
                <w:rFonts w:cs="Arial"/>
                <w:szCs w:val="20"/>
                <w:lang w:val="en-US"/>
              </w:rPr>
            </w:pPr>
          </w:p>
        </w:tc>
        <w:tc>
          <w:tcPr>
            <w:tcW w:w="7400" w:type="dxa"/>
            <w:noWrap/>
            <w:tcMar>
              <w:top w:w="20" w:type="dxa"/>
              <w:left w:w="20" w:type="dxa"/>
              <w:bottom w:w="0" w:type="dxa"/>
              <w:right w:w="20" w:type="dxa"/>
            </w:tcMar>
            <w:vAlign w:val="center"/>
          </w:tcPr>
          <w:p w14:paraId="56526CCB" w14:textId="77777777" w:rsidR="00A033B3" w:rsidRDefault="00A033B3" w:rsidP="001C07A2">
            <w:pPr>
              <w:spacing w:beforeLines="40" w:before="96" w:afterLines="40" w:after="96"/>
              <w:rPr>
                <w:szCs w:val="20"/>
              </w:rPr>
            </w:pPr>
            <w:r>
              <w:rPr>
                <w:szCs w:val="20"/>
              </w:rPr>
              <w:t>Teren infrastruktury technicznej</w:t>
            </w:r>
          </w:p>
        </w:tc>
        <w:tc>
          <w:tcPr>
            <w:tcW w:w="1120" w:type="dxa"/>
            <w:vAlign w:val="center"/>
          </w:tcPr>
          <w:p w14:paraId="33248B54" w14:textId="77777777" w:rsidR="00A033B3" w:rsidRDefault="00A033B3">
            <w:pPr>
              <w:jc w:val="right"/>
              <w:rPr>
                <w:szCs w:val="20"/>
              </w:rPr>
            </w:pPr>
          </w:p>
        </w:tc>
        <w:tc>
          <w:tcPr>
            <w:tcW w:w="298" w:type="dxa"/>
            <w:vAlign w:val="center"/>
          </w:tcPr>
          <w:p w14:paraId="1C01D85B" w14:textId="77777777" w:rsidR="00A033B3" w:rsidRDefault="00A033B3">
            <w:pPr>
              <w:rPr>
                <w:rFonts w:cs="Arial"/>
                <w:szCs w:val="20"/>
              </w:rPr>
            </w:pPr>
          </w:p>
        </w:tc>
      </w:tr>
      <w:tr w:rsidR="00A033B3" w14:paraId="3EE1E8CA" w14:textId="77777777">
        <w:trPr>
          <w:trHeight w:val="255"/>
        </w:trPr>
        <w:tc>
          <w:tcPr>
            <w:tcW w:w="453" w:type="dxa"/>
          </w:tcPr>
          <w:p w14:paraId="5E83ADE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CB2D220" w14:textId="77777777" w:rsidR="00A033B3" w:rsidRDefault="00A033B3" w:rsidP="001C07A2">
            <w:pPr>
              <w:spacing w:beforeLines="40" w:before="96" w:afterLines="40" w:after="96"/>
              <w:jc w:val="both"/>
              <w:rPr>
                <w:szCs w:val="20"/>
              </w:rPr>
            </w:pPr>
            <w:r>
              <w:rPr>
                <w:szCs w:val="20"/>
              </w:rPr>
              <w:t xml:space="preserve">Teren gminnego ujęcia wody pitnej SUW Łukaszowice. </w:t>
            </w:r>
          </w:p>
        </w:tc>
        <w:tc>
          <w:tcPr>
            <w:tcW w:w="1120" w:type="dxa"/>
            <w:vAlign w:val="center"/>
          </w:tcPr>
          <w:p w14:paraId="73340EB5" w14:textId="77777777" w:rsidR="00A033B3" w:rsidRDefault="00A033B3">
            <w:pPr>
              <w:jc w:val="right"/>
              <w:rPr>
                <w:szCs w:val="20"/>
              </w:rPr>
            </w:pPr>
          </w:p>
        </w:tc>
        <w:tc>
          <w:tcPr>
            <w:tcW w:w="298" w:type="dxa"/>
            <w:vAlign w:val="center"/>
          </w:tcPr>
          <w:p w14:paraId="2F2523FA" w14:textId="77777777" w:rsidR="00A033B3" w:rsidRDefault="00A033B3">
            <w:pPr>
              <w:rPr>
                <w:rFonts w:cs="Arial"/>
                <w:szCs w:val="20"/>
              </w:rPr>
            </w:pPr>
          </w:p>
        </w:tc>
      </w:tr>
      <w:tr w:rsidR="00A033B3" w14:paraId="19CDE4E7" w14:textId="77777777">
        <w:trPr>
          <w:trHeight w:val="255"/>
        </w:trPr>
        <w:tc>
          <w:tcPr>
            <w:tcW w:w="453" w:type="dxa"/>
          </w:tcPr>
          <w:p w14:paraId="7BAC6558"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B8EA9D" w14:textId="77777777" w:rsidR="00A033B3" w:rsidRDefault="00A033B3">
            <w:pPr>
              <w:pStyle w:val="Nagwek3ww"/>
              <w:rPr>
                <w:lang w:val="en-US"/>
              </w:rPr>
            </w:pPr>
            <w:bookmarkStart w:id="2616" w:name="_Toc168822815"/>
            <w:bookmarkStart w:id="2617" w:name="_Toc178158731"/>
            <w:bookmarkStart w:id="2618" w:name="_Toc207084931"/>
            <w:bookmarkStart w:id="2619" w:name="_Toc136448037"/>
            <w:r>
              <w:rPr>
                <w:lang w:val="en-US"/>
              </w:rPr>
              <w:t>IT-Lu2</w:t>
            </w:r>
            <w:bookmarkEnd w:id="2616"/>
            <w:bookmarkEnd w:id="2617"/>
            <w:bookmarkEnd w:id="2618"/>
            <w:bookmarkEnd w:id="2619"/>
          </w:p>
        </w:tc>
        <w:tc>
          <w:tcPr>
            <w:tcW w:w="1120" w:type="dxa"/>
            <w:vAlign w:val="center"/>
          </w:tcPr>
          <w:p w14:paraId="140D5670" w14:textId="77777777" w:rsidR="00A033B3" w:rsidRDefault="00A033B3" w:rsidP="00E56C45">
            <w:pPr>
              <w:jc w:val="right"/>
              <w:rPr>
                <w:szCs w:val="20"/>
                <w:lang w:val="en-US"/>
              </w:rPr>
            </w:pPr>
            <w:r>
              <w:rPr>
                <w:szCs w:val="20"/>
                <w:lang w:val="en-US"/>
              </w:rPr>
              <w:t>8</w:t>
            </w:r>
            <w:r w:rsidR="00E56C45">
              <w:rPr>
                <w:szCs w:val="20"/>
                <w:lang w:val="en-US"/>
              </w:rPr>
              <w:t>6</w:t>
            </w:r>
          </w:p>
        </w:tc>
        <w:tc>
          <w:tcPr>
            <w:tcW w:w="298" w:type="dxa"/>
            <w:vAlign w:val="center"/>
          </w:tcPr>
          <w:p w14:paraId="5EB9D28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462488C" w14:textId="77777777">
        <w:trPr>
          <w:trHeight w:val="255"/>
        </w:trPr>
        <w:tc>
          <w:tcPr>
            <w:tcW w:w="453" w:type="dxa"/>
          </w:tcPr>
          <w:p w14:paraId="0AD32852" w14:textId="77777777" w:rsidR="00A033B3" w:rsidRDefault="00A033B3" w:rsidP="001C07A2">
            <w:pPr>
              <w:spacing w:beforeLines="40" w:before="96" w:afterLines="40" w:after="96"/>
              <w:ind w:left="113"/>
              <w:jc w:val="right"/>
              <w:rPr>
                <w:rFonts w:cs="Arial"/>
                <w:szCs w:val="20"/>
                <w:lang w:val="en-US"/>
              </w:rPr>
            </w:pPr>
          </w:p>
        </w:tc>
        <w:tc>
          <w:tcPr>
            <w:tcW w:w="7400" w:type="dxa"/>
            <w:noWrap/>
            <w:tcMar>
              <w:top w:w="20" w:type="dxa"/>
              <w:left w:w="20" w:type="dxa"/>
              <w:bottom w:w="0" w:type="dxa"/>
              <w:right w:w="20" w:type="dxa"/>
            </w:tcMar>
            <w:vAlign w:val="center"/>
          </w:tcPr>
          <w:p w14:paraId="61BE8051" w14:textId="77777777" w:rsidR="00A033B3" w:rsidRDefault="00A033B3" w:rsidP="001C07A2">
            <w:pPr>
              <w:spacing w:beforeLines="40" w:before="96" w:afterLines="40" w:after="96"/>
              <w:rPr>
                <w:szCs w:val="20"/>
              </w:rPr>
            </w:pPr>
            <w:r>
              <w:rPr>
                <w:szCs w:val="20"/>
              </w:rPr>
              <w:t>Teren infrastruktury technicznej</w:t>
            </w:r>
          </w:p>
        </w:tc>
        <w:tc>
          <w:tcPr>
            <w:tcW w:w="1120" w:type="dxa"/>
            <w:vAlign w:val="center"/>
          </w:tcPr>
          <w:p w14:paraId="644D9BE9" w14:textId="77777777" w:rsidR="00A033B3" w:rsidRDefault="00A033B3">
            <w:pPr>
              <w:jc w:val="right"/>
              <w:rPr>
                <w:szCs w:val="20"/>
              </w:rPr>
            </w:pPr>
          </w:p>
        </w:tc>
        <w:tc>
          <w:tcPr>
            <w:tcW w:w="298" w:type="dxa"/>
            <w:vAlign w:val="center"/>
          </w:tcPr>
          <w:p w14:paraId="1063167C" w14:textId="77777777" w:rsidR="00A033B3" w:rsidRDefault="00A033B3">
            <w:pPr>
              <w:rPr>
                <w:rFonts w:cs="Arial"/>
                <w:szCs w:val="20"/>
              </w:rPr>
            </w:pPr>
          </w:p>
        </w:tc>
      </w:tr>
      <w:tr w:rsidR="00A033B3" w14:paraId="70019567" w14:textId="77777777">
        <w:trPr>
          <w:trHeight w:val="255"/>
        </w:trPr>
        <w:tc>
          <w:tcPr>
            <w:tcW w:w="453" w:type="dxa"/>
          </w:tcPr>
          <w:p w14:paraId="0985F0D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2760521" w14:textId="77777777" w:rsidR="00A033B3" w:rsidRDefault="00A033B3" w:rsidP="001C07A2">
            <w:pPr>
              <w:spacing w:beforeLines="40" w:before="96" w:afterLines="40" w:after="96"/>
              <w:rPr>
                <w:szCs w:val="20"/>
              </w:rPr>
            </w:pPr>
            <w:r>
              <w:rPr>
                <w:szCs w:val="20"/>
              </w:rPr>
              <w:t>Teren pod planowaną stację transformatorową</w:t>
            </w:r>
          </w:p>
        </w:tc>
        <w:tc>
          <w:tcPr>
            <w:tcW w:w="1120" w:type="dxa"/>
            <w:vAlign w:val="center"/>
          </w:tcPr>
          <w:p w14:paraId="34AFC1B1" w14:textId="77777777" w:rsidR="00A033B3" w:rsidRDefault="00A033B3">
            <w:pPr>
              <w:jc w:val="right"/>
              <w:rPr>
                <w:szCs w:val="20"/>
              </w:rPr>
            </w:pPr>
          </w:p>
        </w:tc>
        <w:tc>
          <w:tcPr>
            <w:tcW w:w="298" w:type="dxa"/>
            <w:vAlign w:val="center"/>
          </w:tcPr>
          <w:p w14:paraId="55A68322" w14:textId="77777777" w:rsidR="00A033B3" w:rsidRDefault="00A033B3">
            <w:pPr>
              <w:rPr>
                <w:rFonts w:cs="Arial"/>
                <w:szCs w:val="20"/>
              </w:rPr>
            </w:pPr>
          </w:p>
        </w:tc>
      </w:tr>
      <w:tr w:rsidR="00A033B3" w14:paraId="7C3EDD51" w14:textId="77777777">
        <w:trPr>
          <w:trHeight w:val="255"/>
        </w:trPr>
        <w:tc>
          <w:tcPr>
            <w:tcW w:w="453" w:type="dxa"/>
          </w:tcPr>
          <w:p w14:paraId="07CD796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B6DD99" w14:textId="77777777" w:rsidR="00A033B3" w:rsidRDefault="00A033B3">
            <w:pPr>
              <w:pStyle w:val="Nagwek3ww"/>
              <w:rPr>
                <w:lang w:val="en-US"/>
              </w:rPr>
            </w:pPr>
            <w:bookmarkStart w:id="2620" w:name="_Toc168822816"/>
            <w:bookmarkStart w:id="2621" w:name="_Toc178158732"/>
            <w:bookmarkStart w:id="2622" w:name="_Toc207084932"/>
            <w:bookmarkStart w:id="2623" w:name="_Toc136448038"/>
            <w:r>
              <w:rPr>
                <w:lang w:val="en-US"/>
              </w:rPr>
              <w:t>IT-Lu3</w:t>
            </w:r>
            <w:bookmarkEnd w:id="2620"/>
            <w:bookmarkEnd w:id="2621"/>
            <w:bookmarkEnd w:id="2622"/>
            <w:bookmarkEnd w:id="2623"/>
          </w:p>
        </w:tc>
        <w:tc>
          <w:tcPr>
            <w:tcW w:w="1120" w:type="dxa"/>
            <w:vAlign w:val="center"/>
          </w:tcPr>
          <w:p w14:paraId="3260227B" w14:textId="77777777" w:rsidR="00A033B3" w:rsidRDefault="00A033B3" w:rsidP="00E56C45">
            <w:pPr>
              <w:jc w:val="right"/>
              <w:rPr>
                <w:szCs w:val="20"/>
                <w:lang w:val="en-US"/>
              </w:rPr>
            </w:pPr>
            <w:r>
              <w:rPr>
                <w:szCs w:val="20"/>
                <w:lang w:val="en-US"/>
              </w:rPr>
              <w:t>3275</w:t>
            </w:r>
            <w:r w:rsidR="00E56C45">
              <w:rPr>
                <w:szCs w:val="20"/>
                <w:lang w:val="en-US"/>
              </w:rPr>
              <w:t>9</w:t>
            </w:r>
          </w:p>
        </w:tc>
        <w:tc>
          <w:tcPr>
            <w:tcW w:w="298" w:type="dxa"/>
            <w:vAlign w:val="center"/>
          </w:tcPr>
          <w:p w14:paraId="2D1791B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FF0F4EF" w14:textId="77777777">
        <w:trPr>
          <w:trHeight w:val="255"/>
        </w:trPr>
        <w:tc>
          <w:tcPr>
            <w:tcW w:w="453" w:type="dxa"/>
          </w:tcPr>
          <w:p w14:paraId="12BD6E94" w14:textId="77777777" w:rsidR="00A033B3" w:rsidRDefault="00A033B3" w:rsidP="001C07A2">
            <w:pPr>
              <w:spacing w:beforeLines="40" w:before="96" w:afterLines="40" w:after="96"/>
              <w:ind w:left="113"/>
              <w:jc w:val="right"/>
              <w:rPr>
                <w:rFonts w:cs="Arial"/>
                <w:szCs w:val="20"/>
                <w:lang w:val="en-US"/>
              </w:rPr>
            </w:pPr>
          </w:p>
        </w:tc>
        <w:tc>
          <w:tcPr>
            <w:tcW w:w="7400" w:type="dxa"/>
            <w:noWrap/>
            <w:tcMar>
              <w:top w:w="20" w:type="dxa"/>
              <w:left w:w="20" w:type="dxa"/>
              <w:bottom w:w="0" w:type="dxa"/>
              <w:right w:w="20" w:type="dxa"/>
            </w:tcMar>
            <w:vAlign w:val="center"/>
          </w:tcPr>
          <w:p w14:paraId="0847EAE0" w14:textId="77777777" w:rsidR="00A033B3" w:rsidRDefault="00A033B3" w:rsidP="001C07A2">
            <w:pPr>
              <w:spacing w:beforeLines="40" w:before="96" w:afterLines="40" w:after="96"/>
              <w:rPr>
                <w:szCs w:val="20"/>
              </w:rPr>
            </w:pPr>
            <w:r>
              <w:rPr>
                <w:szCs w:val="20"/>
              </w:rPr>
              <w:t>Teren infrastruktury technicznej</w:t>
            </w:r>
          </w:p>
        </w:tc>
        <w:tc>
          <w:tcPr>
            <w:tcW w:w="1120" w:type="dxa"/>
            <w:vAlign w:val="center"/>
          </w:tcPr>
          <w:p w14:paraId="4A0A5550" w14:textId="77777777" w:rsidR="00A033B3" w:rsidRDefault="00A033B3">
            <w:pPr>
              <w:jc w:val="right"/>
              <w:rPr>
                <w:szCs w:val="20"/>
              </w:rPr>
            </w:pPr>
          </w:p>
        </w:tc>
        <w:tc>
          <w:tcPr>
            <w:tcW w:w="298" w:type="dxa"/>
            <w:vAlign w:val="center"/>
          </w:tcPr>
          <w:p w14:paraId="0977B1E9" w14:textId="77777777" w:rsidR="00A033B3" w:rsidRDefault="00A033B3">
            <w:pPr>
              <w:rPr>
                <w:rFonts w:cs="Arial"/>
                <w:szCs w:val="20"/>
              </w:rPr>
            </w:pPr>
          </w:p>
        </w:tc>
      </w:tr>
      <w:tr w:rsidR="00A033B3" w14:paraId="06798152" w14:textId="77777777">
        <w:trPr>
          <w:trHeight w:val="255"/>
        </w:trPr>
        <w:tc>
          <w:tcPr>
            <w:tcW w:w="453" w:type="dxa"/>
          </w:tcPr>
          <w:p w14:paraId="69F164F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CBC3AE3" w14:textId="77777777" w:rsidR="00A033B3" w:rsidRDefault="00A033B3" w:rsidP="001C07A2">
            <w:pPr>
              <w:spacing w:beforeLines="40" w:before="96" w:afterLines="40" w:after="96"/>
              <w:jc w:val="both"/>
              <w:rPr>
                <w:szCs w:val="20"/>
              </w:rPr>
            </w:pPr>
            <w:r>
              <w:rPr>
                <w:szCs w:val="20"/>
              </w:rPr>
              <w:t xml:space="preserve">Teren przeznaczony pod lokalizację głównego punktu zasilania w energię elektryczną z planowanej napowietrznej linii elektroenergetycznej 400/110 kV Klecina-Pasikurowice. Realizacja GPZ-tu w celu zaopatrzenia w energię elektryczną terenów aktywności gospodarczej oraz planowanych terenów mieszkaniowych zlokalizowanych w zachodniej części gminy </w:t>
            </w:r>
            <w:r w:rsidR="00DB04F3">
              <w:rPr>
                <w:szCs w:val="20"/>
              </w:rPr>
              <w:t>Siechnice</w:t>
            </w:r>
            <w:r>
              <w:rPr>
                <w:szCs w:val="20"/>
              </w:rPr>
              <w:t>, w szczególności w obrębie Łukaszowice, Smardzów, Żerniki Wrocławskie i Radomierzyce. Teren jednostki niewykorzystany pod budowę GPZ-tu można przeznaczyć pod aktywność gospodarczą – warunki takie, jak dla jednostki AG-Lu4. Do czasu realizacji GPZ-tu jednostka pozostaje w użytkowaniu rolniczym.</w:t>
            </w:r>
          </w:p>
        </w:tc>
        <w:tc>
          <w:tcPr>
            <w:tcW w:w="1120" w:type="dxa"/>
            <w:vAlign w:val="center"/>
          </w:tcPr>
          <w:p w14:paraId="0C2C15C6" w14:textId="77777777" w:rsidR="00A033B3" w:rsidRDefault="00A033B3">
            <w:pPr>
              <w:jc w:val="right"/>
              <w:rPr>
                <w:szCs w:val="20"/>
              </w:rPr>
            </w:pPr>
          </w:p>
        </w:tc>
        <w:tc>
          <w:tcPr>
            <w:tcW w:w="298" w:type="dxa"/>
            <w:vAlign w:val="center"/>
          </w:tcPr>
          <w:p w14:paraId="124BF16C" w14:textId="77777777" w:rsidR="00A033B3" w:rsidRDefault="00A033B3">
            <w:pPr>
              <w:rPr>
                <w:rFonts w:cs="Arial"/>
                <w:szCs w:val="20"/>
              </w:rPr>
            </w:pPr>
          </w:p>
        </w:tc>
      </w:tr>
      <w:tr w:rsidR="00A033B3" w14:paraId="236573AA" w14:textId="77777777">
        <w:trPr>
          <w:trHeight w:val="255"/>
        </w:trPr>
        <w:tc>
          <w:tcPr>
            <w:tcW w:w="453" w:type="dxa"/>
          </w:tcPr>
          <w:p w14:paraId="7E62EC6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13D514" w14:textId="77777777" w:rsidR="00A033B3" w:rsidRDefault="00A033B3">
            <w:pPr>
              <w:pStyle w:val="Nagwek3ww"/>
            </w:pPr>
            <w:bookmarkStart w:id="2624" w:name="_Toc168822817"/>
            <w:bookmarkStart w:id="2625" w:name="_Toc178158733"/>
            <w:bookmarkStart w:id="2626" w:name="_Toc207084933"/>
            <w:bookmarkStart w:id="2627" w:name="_Toc136448039"/>
            <w:r>
              <w:t>KD-Lu1</w:t>
            </w:r>
            <w:bookmarkEnd w:id="2624"/>
            <w:bookmarkEnd w:id="2625"/>
            <w:bookmarkEnd w:id="2626"/>
            <w:bookmarkEnd w:id="2627"/>
          </w:p>
        </w:tc>
        <w:tc>
          <w:tcPr>
            <w:tcW w:w="1120" w:type="dxa"/>
            <w:vAlign w:val="center"/>
          </w:tcPr>
          <w:p w14:paraId="77E239CD" w14:textId="77777777" w:rsidR="00A033B3" w:rsidRDefault="00A033B3" w:rsidP="00E56C45">
            <w:pPr>
              <w:jc w:val="right"/>
              <w:rPr>
                <w:szCs w:val="20"/>
              </w:rPr>
            </w:pPr>
            <w:r>
              <w:rPr>
                <w:szCs w:val="20"/>
              </w:rPr>
              <w:t>271</w:t>
            </w:r>
            <w:r w:rsidR="00E56C45">
              <w:rPr>
                <w:szCs w:val="20"/>
              </w:rPr>
              <w:t>60</w:t>
            </w:r>
          </w:p>
        </w:tc>
        <w:tc>
          <w:tcPr>
            <w:tcW w:w="298" w:type="dxa"/>
            <w:vAlign w:val="center"/>
          </w:tcPr>
          <w:p w14:paraId="3CD07000" w14:textId="77777777" w:rsidR="00A033B3" w:rsidRDefault="00A033B3">
            <w:r>
              <w:rPr>
                <w:rFonts w:cs="Arial"/>
                <w:szCs w:val="20"/>
              </w:rPr>
              <w:t>m</w:t>
            </w:r>
            <w:r>
              <w:rPr>
                <w:rFonts w:cs="Arial"/>
                <w:szCs w:val="20"/>
                <w:vertAlign w:val="superscript"/>
              </w:rPr>
              <w:t>2</w:t>
            </w:r>
          </w:p>
        </w:tc>
      </w:tr>
      <w:tr w:rsidR="00A033B3" w14:paraId="447B18BE" w14:textId="77777777">
        <w:trPr>
          <w:trHeight w:val="255"/>
        </w:trPr>
        <w:tc>
          <w:tcPr>
            <w:tcW w:w="453" w:type="dxa"/>
          </w:tcPr>
          <w:p w14:paraId="0612F51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050120C"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3AD128C8" w14:textId="77777777" w:rsidR="00A033B3" w:rsidRDefault="00A033B3">
            <w:pPr>
              <w:jc w:val="right"/>
              <w:rPr>
                <w:szCs w:val="20"/>
              </w:rPr>
            </w:pPr>
          </w:p>
        </w:tc>
        <w:tc>
          <w:tcPr>
            <w:tcW w:w="298" w:type="dxa"/>
            <w:vAlign w:val="center"/>
          </w:tcPr>
          <w:p w14:paraId="05165302" w14:textId="77777777" w:rsidR="00A033B3" w:rsidRDefault="00A033B3">
            <w:pPr>
              <w:rPr>
                <w:rFonts w:cs="Arial"/>
                <w:szCs w:val="20"/>
              </w:rPr>
            </w:pPr>
          </w:p>
        </w:tc>
      </w:tr>
      <w:tr w:rsidR="00A033B3" w14:paraId="7868FF33" w14:textId="77777777">
        <w:trPr>
          <w:trHeight w:val="255"/>
        </w:trPr>
        <w:tc>
          <w:tcPr>
            <w:tcW w:w="453" w:type="dxa"/>
          </w:tcPr>
          <w:p w14:paraId="4171008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72DE3CE" w14:textId="77777777" w:rsidR="00A033B3" w:rsidRDefault="00A033B3" w:rsidP="001C07A2">
            <w:pPr>
              <w:spacing w:beforeLines="40" w:before="96" w:afterLines="40" w:after="96"/>
              <w:jc w:val="both"/>
              <w:rPr>
                <w:color w:val="auto"/>
                <w:szCs w:val="24"/>
              </w:rPr>
            </w:pPr>
            <w:r>
              <w:rPr>
                <w:rFonts w:cs="Arial"/>
                <w:szCs w:val="20"/>
              </w:rPr>
              <w:t>Droga wojewódzka nr 395 Wrocław-Strzelin do węzła autostradowego autostrady A4 w Krajkowie. Droga klasy głównej.</w:t>
            </w:r>
          </w:p>
        </w:tc>
        <w:tc>
          <w:tcPr>
            <w:tcW w:w="1120" w:type="dxa"/>
            <w:vAlign w:val="center"/>
          </w:tcPr>
          <w:p w14:paraId="2689287C" w14:textId="77777777" w:rsidR="00A033B3" w:rsidRDefault="00A033B3">
            <w:pPr>
              <w:jc w:val="right"/>
              <w:rPr>
                <w:szCs w:val="20"/>
              </w:rPr>
            </w:pPr>
          </w:p>
        </w:tc>
        <w:tc>
          <w:tcPr>
            <w:tcW w:w="298" w:type="dxa"/>
            <w:vAlign w:val="center"/>
          </w:tcPr>
          <w:p w14:paraId="76E2DDEF" w14:textId="77777777" w:rsidR="00A033B3" w:rsidRDefault="00A033B3">
            <w:pPr>
              <w:rPr>
                <w:rFonts w:cs="Arial"/>
                <w:szCs w:val="20"/>
              </w:rPr>
            </w:pPr>
          </w:p>
        </w:tc>
      </w:tr>
      <w:tr w:rsidR="00A033B3" w14:paraId="36BA3271" w14:textId="77777777">
        <w:trPr>
          <w:trHeight w:val="255"/>
        </w:trPr>
        <w:tc>
          <w:tcPr>
            <w:tcW w:w="453" w:type="dxa"/>
          </w:tcPr>
          <w:p w14:paraId="6F133E96"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54F275" w14:textId="77777777" w:rsidR="00A033B3" w:rsidRDefault="00A033B3">
            <w:pPr>
              <w:pStyle w:val="Nagwek3ww"/>
            </w:pPr>
            <w:bookmarkStart w:id="2628" w:name="_Toc168822818"/>
            <w:bookmarkStart w:id="2629" w:name="_Toc178158734"/>
            <w:bookmarkStart w:id="2630" w:name="_Toc207084934"/>
            <w:bookmarkStart w:id="2631" w:name="_Toc136448040"/>
            <w:r>
              <w:t>KD-Lu2</w:t>
            </w:r>
            <w:bookmarkEnd w:id="2628"/>
            <w:bookmarkEnd w:id="2629"/>
            <w:bookmarkEnd w:id="2630"/>
            <w:bookmarkEnd w:id="2631"/>
          </w:p>
        </w:tc>
        <w:tc>
          <w:tcPr>
            <w:tcW w:w="1120" w:type="dxa"/>
            <w:vAlign w:val="center"/>
          </w:tcPr>
          <w:p w14:paraId="65E656FB" w14:textId="77777777" w:rsidR="00A033B3" w:rsidRDefault="00E56C45">
            <w:pPr>
              <w:jc w:val="right"/>
              <w:rPr>
                <w:szCs w:val="20"/>
              </w:rPr>
            </w:pPr>
            <w:r>
              <w:rPr>
                <w:szCs w:val="20"/>
              </w:rPr>
              <w:t>488</w:t>
            </w:r>
          </w:p>
        </w:tc>
        <w:tc>
          <w:tcPr>
            <w:tcW w:w="298" w:type="dxa"/>
            <w:vAlign w:val="center"/>
          </w:tcPr>
          <w:p w14:paraId="50A3CB47" w14:textId="77777777" w:rsidR="00A033B3" w:rsidRDefault="00A033B3">
            <w:r>
              <w:rPr>
                <w:rFonts w:cs="Arial"/>
                <w:szCs w:val="20"/>
              </w:rPr>
              <w:t>m</w:t>
            </w:r>
            <w:r>
              <w:rPr>
                <w:rFonts w:cs="Arial"/>
                <w:szCs w:val="20"/>
                <w:vertAlign w:val="superscript"/>
              </w:rPr>
              <w:t>2</w:t>
            </w:r>
          </w:p>
        </w:tc>
      </w:tr>
      <w:tr w:rsidR="00A033B3" w14:paraId="2E1583B5" w14:textId="77777777">
        <w:trPr>
          <w:trHeight w:val="255"/>
        </w:trPr>
        <w:tc>
          <w:tcPr>
            <w:tcW w:w="453" w:type="dxa"/>
          </w:tcPr>
          <w:p w14:paraId="202DF61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E4780F1"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382A5F30" w14:textId="77777777" w:rsidR="00A033B3" w:rsidRDefault="00A033B3">
            <w:pPr>
              <w:jc w:val="right"/>
              <w:rPr>
                <w:szCs w:val="20"/>
              </w:rPr>
            </w:pPr>
          </w:p>
        </w:tc>
        <w:tc>
          <w:tcPr>
            <w:tcW w:w="298" w:type="dxa"/>
            <w:vAlign w:val="center"/>
          </w:tcPr>
          <w:p w14:paraId="4C9292C6" w14:textId="77777777" w:rsidR="00A033B3" w:rsidRDefault="00A033B3">
            <w:pPr>
              <w:rPr>
                <w:rFonts w:cs="Arial"/>
                <w:szCs w:val="20"/>
              </w:rPr>
            </w:pPr>
          </w:p>
        </w:tc>
      </w:tr>
      <w:tr w:rsidR="00A033B3" w14:paraId="117CA673" w14:textId="77777777">
        <w:trPr>
          <w:trHeight w:val="255"/>
        </w:trPr>
        <w:tc>
          <w:tcPr>
            <w:tcW w:w="453" w:type="dxa"/>
          </w:tcPr>
          <w:p w14:paraId="0A6A7F1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2994727" w14:textId="77777777" w:rsidR="00A033B3" w:rsidRDefault="00A033B3" w:rsidP="001C07A2">
            <w:pPr>
              <w:spacing w:beforeLines="40" w:before="96" w:afterLines="40" w:after="96"/>
              <w:jc w:val="both"/>
              <w:rPr>
                <w:szCs w:val="20"/>
              </w:rPr>
            </w:pPr>
            <w:r>
              <w:rPr>
                <w:szCs w:val="20"/>
              </w:rPr>
              <w:t>Droga powiatowa nr 1941D</w:t>
            </w:r>
            <w:r>
              <w:t xml:space="preserve"> Święta Katarzyna – Łukaszowice</w:t>
            </w:r>
            <w:r>
              <w:rPr>
                <w:szCs w:val="20"/>
              </w:rPr>
              <w:t>. Droga klasy lokalnej lub zbiorczej. Docelowa likwidacja odcinka po zrealizowaniu nowego przebiegu drogi wojewódzkiej nr 395 KD-Lu9 w tym rejonie.</w:t>
            </w:r>
          </w:p>
        </w:tc>
        <w:tc>
          <w:tcPr>
            <w:tcW w:w="1120" w:type="dxa"/>
            <w:vAlign w:val="center"/>
          </w:tcPr>
          <w:p w14:paraId="3D4B81CE" w14:textId="77777777" w:rsidR="00A033B3" w:rsidRDefault="00A033B3">
            <w:pPr>
              <w:jc w:val="right"/>
              <w:rPr>
                <w:szCs w:val="20"/>
              </w:rPr>
            </w:pPr>
          </w:p>
        </w:tc>
        <w:tc>
          <w:tcPr>
            <w:tcW w:w="298" w:type="dxa"/>
            <w:vAlign w:val="center"/>
          </w:tcPr>
          <w:p w14:paraId="14BF7F20" w14:textId="77777777" w:rsidR="00A033B3" w:rsidRDefault="00A033B3">
            <w:pPr>
              <w:rPr>
                <w:rFonts w:cs="Arial"/>
                <w:szCs w:val="20"/>
              </w:rPr>
            </w:pPr>
          </w:p>
        </w:tc>
      </w:tr>
      <w:tr w:rsidR="00A033B3" w14:paraId="31E6B18A" w14:textId="77777777">
        <w:trPr>
          <w:trHeight w:val="255"/>
        </w:trPr>
        <w:tc>
          <w:tcPr>
            <w:tcW w:w="453" w:type="dxa"/>
          </w:tcPr>
          <w:p w14:paraId="760A499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B702F3" w14:textId="77777777" w:rsidR="00A033B3" w:rsidRDefault="00A033B3">
            <w:pPr>
              <w:pStyle w:val="Nagwek3ww"/>
            </w:pPr>
            <w:bookmarkStart w:id="2632" w:name="_Toc168822819"/>
            <w:bookmarkStart w:id="2633" w:name="_Toc178158735"/>
            <w:bookmarkStart w:id="2634" w:name="_Toc207084935"/>
            <w:bookmarkStart w:id="2635" w:name="_Toc136448041"/>
            <w:r>
              <w:t>KD-Lu3</w:t>
            </w:r>
            <w:bookmarkEnd w:id="2632"/>
            <w:bookmarkEnd w:id="2633"/>
            <w:bookmarkEnd w:id="2634"/>
            <w:bookmarkEnd w:id="2635"/>
          </w:p>
        </w:tc>
        <w:tc>
          <w:tcPr>
            <w:tcW w:w="1120" w:type="dxa"/>
            <w:vAlign w:val="center"/>
          </w:tcPr>
          <w:p w14:paraId="1EF8E1F2" w14:textId="77777777" w:rsidR="00A033B3" w:rsidRDefault="00A033B3" w:rsidP="00E56C45">
            <w:pPr>
              <w:jc w:val="right"/>
              <w:rPr>
                <w:szCs w:val="20"/>
              </w:rPr>
            </w:pPr>
            <w:r>
              <w:rPr>
                <w:szCs w:val="20"/>
              </w:rPr>
              <w:t>5851</w:t>
            </w:r>
          </w:p>
        </w:tc>
        <w:tc>
          <w:tcPr>
            <w:tcW w:w="298" w:type="dxa"/>
            <w:vAlign w:val="center"/>
          </w:tcPr>
          <w:p w14:paraId="4D00C732" w14:textId="77777777" w:rsidR="00A033B3" w:rsidRDefault="00A033B3">
            <w:r>
              <w:rPr>
                <w:rFonts w:cs="Arial"/>
                <w:szCs w:val="20"/>
              </w:rPr>
              <w:t>m</w:t>
            </w:r>
            <w:r>
              <w:rPr>
                <w:rFonts w:cs="Arial"/>
                <w:szCs w:val="20"/>
                <w:vertAlign w:val="superscript"/>
              </w:rPr>
              <w:t>2</w:t>
            </w:r>
          </w:p>
        </w:tc>
      </w:tr>
      <w:tr w:rsidR="00A033B3" w14:paraId="470B968B" w14:textId="77777777">
        <w:trPr>
          <w:trHeight w:val="255"/>
        </w:trPr>
        <w:tc>
          <w:tcPr>
            <w:tcW w:w="453" w:type="dxa"/>
          </w:tcPr>
          <w:p w14:paraId="7A35D5F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E5D8472"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64AEFA08" w14:textId="77777777" w:rsidR="00A033B3" w:rsidRDefault="00A033B3">
            <w:pPr>
              <w:jc w:val="right"/>
              <w:rPr>
                <w:szCs w:val="20"/>
              </w:rPr>
            </w:pPr>
          </w:p>
        </w:tc>
        <w:tc>
          <w:tcPr>
            <w:tcW w:w="298" w:type="dxa"/>
            <w:vAlign w:val="center"/>
          </w:tcPr>
          <w:p w14:paraId="27BADF0C" w14:textId="77777777" w:rsidR="00A033B3" w:rsidRDefault="00A033B3">
            <w:pPr>
              <w:rPr>
                <w:rFonts w:cs="Arial"/>
                <w:szCs w:val="20"/>
              </w:rPr>
            </w:pPr>
          </w:p>
        </w:tc>
      </w:tr>
      <w:tr w:rsidR="00A033B3" w14:paraId="3B9BF9AB" w14:textId="77777777">
        <w:trPr>
          <w:trHeight w:val="255"/>
        </w:trPr>
        <w:tc>
          <w:tcPr>
            <w:tcW w:w="453" w:type="dxa"/>
          </w:tcPr>
          <w:p w14:paraId="229B1B6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3770E25" w14:textId="77777777" w:rsidR="00A033B3" w:rsidRDefault="00A033B3" w:rsidP="001C07A2">
            <w:pPr>
              <w:spacing w:beforeLines="40" w:before="96" w:afterLines="40" w:after="96"/>
              <w:jc w:val="both"/>
              <w:rPr>
                <w:szCs w:val="20"/>
              </w:rPr>
            </w:pPr>
            <w:r>
              <w:rPr>
                <w:szCs w:val="20"/>
              </w:rPr>
              <w:t xml:space="preserve">Planowana droga powiatowa Łukaszowice – Święta Katarzyna – Siechnice. Droga klasy zbiorczej lub lokalnej. Projektowane poprzeczne połączenie nowego przebiegu drogi krajowej nr 94 KD-Sk20 i drogi wojewódzkiej nr 395 KD-Lu9. Równoległe do planowanej drogi wojewódzkiej Bielany-Łany-Długołęka połączenie równoleżnikowe łączące miejscowości w południowej części gminy </w:t>
            </w:r>
            <w:r w:rsidR="00DB04F3">
              <w:rPr>
                <w:szCs w:val="20"/>
              </w:rPr>
              <w:t>Siechnice</w:t>
            </w:r>
            <w:r>
              <w:rPr>
                <w:szCs w:val="20"/>
              </w:rPr>
              <w:t>. Droga pozwalająca na dywersyfikację w przyszłości lokalnego ruchu samochodowego w tym rejonie gminy jak i rozdział ruchu w kierunku Wrocławia, a także zabezpieczenie przepływów ruchu kierunku wschód-zachód.</w:t>
            </w:r>
          </w:p>
        </w:tc>
        <w:tc>
          <w:tcPr>
            <w:tcW w:w="1120" w:type="dxa"/>
            <w:vAlign w:val="center"/>
          </w:tcPr>
          <w:p w14:paraId="79665F1B" w14:textId="77777777" w:rsidR="00A033B3" w:rsidRDefault="00A033B3">
            <w:pPr>
              <w:jc w:val="right"/>
              <w:rPr>
                <w:szCs w:val="20"/>
              </w:rPr>
            </w:pPr>
          </w:p>
        </w:tc>
        <w:tc>
          <w:tcPr>
            <w:tcW w:w="298" w:type="dxa"/>
            <w:vAlign w:val="center"/>
          </w:tcPr>
          <w:p w14:paraId="675B7B74" w14:textId="77777777" w:rsidR="00A033B3" w:rsidRDefault="00A033B3">
            <w:pPr>
              <w:rPr>
                <w:rFonts w:cs="Arial"/>
                <w:szCs w:val="20"/>
              </w:rPr>
            </w:pPr>
          </w:p>
        </w:tc>
      </w:tr>
      <w:tr w:rsidR="00A033B3" w14:paraId="6D2A0D09" w14:textId="77777777">
        <w:trPr>
          <w:trHeight w:val="255"/>
        </w:trPr>
        <w:tc>
          <w:tcPr>
            <w:tcW w:w="453" w:type="dxa"/>
          </w:tcPr>
          <w:p w14:paraId="69C5D781"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E96D84" w14:textId="77777777" w:rsidR="00A033B3" w:rsidRDefault="00A033B3">
            <w:pPr>
              <w:pStyle w:val="Nagwek3ww"/>
            </w:pPr>
            <w:bookmarkStart w:id="2636" w:name="_Toc168822820"/>
            <w:bookmarkStart w:id="2637" w:name="_Toc178158736"/>
            <w:bookmarkStart w:id="2638" w:name="_Toc207084936"/>
            <w:bookmarkStart w:id="2639" w:name="_Toc136448042"/>
            <w:r>
              <w:t>KD-Lu4</w:t>
            </w:r>
            <w:bookmarkEnd w:id="2636"/>
            <w:bookmarkEnd w:id="2637"/>
            <w:bookmarkEnd w:id="2638"/>
            <w:bookmarkEnd w:id="2639"/>
          </w:p>
        </w:tc>
        <w:tc>
          <w:tcPr>
            <w:tcW w:w="1120" w:type="dxa"/>
            <w:vAlign w:val="center"/>
          </w:tcPr>
          <w:p w14:paraId="471B523F" w14:textId="77777777" w:rsidR="00A033B3" w:rsidRDefault="00A033B3" w:rsidP="00E56C45">
            <w:pPr>
              <w:jc w:val="right"/>
              <w:rPr>
                <w:szCs w:val="20"/>
              </w:rPr>
            </w:pPr>
            <w:r>
              <w:rPr>
                <w:szCs w:val="20"/>
              </w:rPr>
              <w:t>1048</w:t>
            </w:r>
            <w:r w:rsidR="00E56C45">
              <w:rPr>
                <w:szCs w:val="20"/>
              </w:rPr>
              <w:t>5</w:t>
            </w:r>
          </w:p>
        </w:tc>
        <w:tc>
          <w:tcPr>
            <w:tcW w:w="298" w:type="dxa"/>
            <w:vAlign w:val="center"/>
          </w:tcPr>
          <w:p w14:paraId="7E2F06EF" w14:textId="77777777" w:rsidR="00A033B3" w:rsidRDefault="00A033B3">
            <w:r>
              <w:rPr>
                <w:rFonts w:cs="Arial"/>
                <w:szCs w:val="20"/>
              </w:rPr>
              <w:t>m</w:t>
            </w:r>
            <w:r>
              <w:rPr>
                <w:rFonts w:cs="Arial"/>
                <w:szCs w:val="20"/>
                <w:vertAlign w:val="superscript"/>
              </w:rPr>
              <w:t>2</w:t>
            </w:r>
          </w:p>
        </w:tc>
      </w:tr>
      <w:tr w:rsidR="00A033B3" w14:paraId="57421F17" w14:textId="77777777">
        <w:trPr>
          <w:trHeight w:val="255"/>
        </w:trPr>
        <w:tc>
          <w:tcPr>
            <w:tcW w:w="453" w:type="dxa"/>
          </w:tcPr>
          <w:p w14:paraId="0143092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3C40DBF"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134FF84F" w14:textId="77777777" w:rsidR="00A033B3" w:rsidRDefault="00A033B3">
            <w:pPr>
              <w:jc w:val="right"/>
              <w:rPr>
                <w:szCs w:val="20"/>
              </w:rPr>
            </w:pPr>
          </w:p>
        </w:tc>
        <w:tc>
          <w:tcPr>
            <w:tcW w:w="298" w:type="dxa"/>
            <w:vAlign w:val="center"/>
          </w:tcPr>
          <w:p w14:paraId="7DF5BC34" w14:textId="77777777" w:rsidR="00A033B3" w:rsidRDefault="00A033B3">
            <w:pPr>
              <w:rPr>
                <w:rFonts w:cs="Arial"/>
                <w:szCs w:val="20"/>
              </w:rPr>
            </w:pPr>
          </w:p>
        </w:tc>
      </w:tr>
      <w:tr w:rsidR="00A033B3" w14:paraId="31BE69B3" w14:textId="77777777">
        <w:trPr>
          <w:trHeight w:val="255"/>
        </w:trPr>
        <w:tc>
          <w:tcPr>
            <w:tcW w:w="453" w:type="dxa"/>
          </w:tcPr>
          <w:p w14:paraId="1EAF9FA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28DA662" w14:textId="77777777" w:rsidR="00A033B3" w:rsidRDefault="00A033B3" w:rsidP="001C07A2">
            <w:pPr>
              <w:spacing w:beforeLines="40" w:before="96" w:afterLines="40" w:after="96"/>
              <w:jc w:val="both"/>
              <w:rPr>
                <w:szCs w:val="20"/>
              </w:rPr>
            </w:pPr>
            <w:r>
              <w:rPr>
                <w:szCs w:val="20"/>
              </w:rPr>
              <w:t xml:space="preserve">Planowana droga powiatowa Łukaszowice – Święta Katarzyna – Siechnice. Droga klasy zbiorczej lub lokalnej. Odcinek stanowiący planowane obejście miejscowości Łukaszowice od strony północno-zachodniej. Nowy przebieg drogi powiatowej nr 1941D lub droga obsługująca teren jednostki AG-Lu3 przy likwidacji odcinka drogi powiatowej nr 1941D między jednostkami  </w:t>
            </w:r>
            <w:r>
              <w:rPr>
                <w:szCs w:val="20"/>
              </w:rPr>
              <w:br/>
              <w:t>AG-Lu3 i AG-Lu4.</w:t>
            </w:r>
          </w:p>
        </w:tc>
        <w:tc>
          <w:tcPr>
            <w:tcW w:w="1120" w:type="dxa"/>
            <w:vAlign w:val="center"/>
          </w:tcPr>
          <w:p w14:paraId="1F34E514" w14:textId="77777777" w:rsidR="00A033B3" w:rsidRDefault="00A033B3">
            <w:pPr>
              <w:jc w:val="right"/>
              <w:rPr>
                <w:szCs w:val="20"/>
              </w:rPr>
            </w:pPr>
          </w:p>
        </w:tc>
        <w:tc>
          <w:tcPr>
            <w:tcW w:w="298" w:type="dxa"/>
            <w:vAlign w:val="center"/>
          </w:tcPr>
          <w:p w14:paraId="4B45042F" w14:textId="77777777" w:rsidR="00A033B3" w:rsidRDefault="00A033B3">
            <w:pPr>
              <w:rPr>
                <w:rFonts w:cs="Arial"/>
                <w:szCs w:val="20"/>
              </w:rPr>
            </w:pPr>
          </w:p>
        </w:tc>
      </w:tr>
      <w:tr w:rsidR="00A033B3" w14:paraId="54AD1292" w14:textId="77777777">
        <w:trPr>
          <w:trHeight w:val="255"/>
        </w:trPr>
        <w:tc>
          <w:tcPr>
            <w:tcW w:w="453" w:type="dxa"/>
          </w:tcPr>
          <w:p w14:paraId="70E9BDB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1FC61C" w14:textId="77777777" w:rsidR="00A033B3" w:rsidRDefault="00A033B3">
            <w:pPr>
              <w:pStyle w:val="Nagwek3ww"/>
            </w:pPr>
            <w:bookmarkStart w:id="2640" w:name="_Toc168822821"/>
            <w:bookmarkStart w:id="2641" w:name="_Toc178158737"/>
            <w:bookmarkStart w:id="2642" w:name="_Toc207084937"/>
            <w:bookmarkStart w:id="2643" w:name="_Toc136448043"/>
            <w:r>
              <w:t>KD-Lu5</w:t>
            </w:r>
            <w:bookmarkEnd w:id="2640"/>
            <w:bookmarkEnd w:id="2641"/>
            <w:bookmarkEnd w:id="2642"/>
            <w:bookmarkEnd w:id="2643"/>
          </w:p>
        </w:tc>
        <w:tc>
          <w:tcPr>
            <w:tcW w:w="1120" w:type="dxa"/>
            <w:vAlign w:val="center"/>
          </w:tcPr>
          <w:p w14:paraId="27FFF5AB" w14:textId="77777777" w:rsidR="00A033B3" w:rsidRDefault="00A033B3" w:rsidP="00E56C45">
            <w:pPr>
              <w:jc w:val="right"/>
              <w:rPr>
                <w:szCs w:val="20"/>
              </w:rPr>
            </w:pPr>
            <w:r>
              <w:rPr>
                <w:szCs w:val="20"/>
              </w:rPr>
              <w:t>37</w:t>
            </w:r>
            <w:r w:rsidR="00E56C45">
              <w:rPr>
                <w:szCs w:val="20"/>
              </w:rPr>
              <w:t>30</w:t>
            </w:r>
          </w:p>
        </w:tc>
        <w:tc>
          <w:tcPr>
            <w:tcW w:w="298" w:type="dxa"/>
            <w:vAlign w:val="center"/>
          </w:tcPr>
          <w:p w14:paraId="21805E44" w14:textId="77777777" w:rsidR="00A033B3" w:rsidRDefault="00A033B3">
            <w:r>
              <w:rPr>
                <w:rFonts w:cs="Arial"/>
                <w:szCs w:val="20"/>
              </w:rPr>
              <w:t>m</w:t>
            </w:r>
            <w:r>
              <w:rPr>
                <w:rFonts w:cs="Arial"/>
                <w:szCs w:val="20"/>
                <w:vertAlign w:val="superscript"/>
              </w:rPr>
              <w:t>2</w:t>
            </w:r>
          </w:p>
        </w:tc>
      </w:tr>
      <w:tr w:rsidR="00A033B3" w14:paraId="1B096F1D" w14:textId="77777777">
        <w:trPr>
          <w:trHeight w:val="255"/>
        </w:trPr>
        <w:tc>
          <w:tcPr>
            <w:tcW w:w="453" w:type="dxa"/>
          </w:tcPr>
          <w:p w14:paraId="0EAE49E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F55D4BF"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2ACF7536" w14:textId="77777777" w:rsidR="00A033B3" w:rsidRDefault="00A033B3">
            <w:pPr>
              <w:jc w:val="right"/>
              <w:rPr>
                <w:szCs w:val="20"/>
              </w:rPr>
            </w:pPr>
          </w:p>
        </w:tc>
        <w:tc>
          <w:tcPr>
            <w:tcW w:w="298" w:type="dxa"/>
            <w:vAlign w:val="center"/>
          </w:tcPr>
          <w:p w14:paraId="73D05994" w14:textId="77777777" w:rsidR="00A033B3" w:rsidRDefault="00A033B3">
            <w:pPr>
              <w:rPr>
                <w:rFonts w:cs="Arial"/>
                <w:szCs w:val="20"/>
              </w:rPr>
            </w:pPr>
          </w:p>
        </w:tc>
      </w:tr>
      <w:tr w:rsidR="00A033B3" w14:paraId="7951A0FF" w14:textId="77777777">
        <w:trPr>
          <w:trHeight w:val="255"/>
        </w:trPr>
        <w:tc>
          <w:tcPr>
            <w:tcW w:w="453" w:type="dxa"/>
          </w:tcPr>
          <w:p w14:paraId="53F8783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E279C4E" w14:textId="77777777" w:rsidR="00A033B3" w:rsidRDefault="00A033B3" w:rsidP="001C07A2">
            <w:pPr>
              <w:spacing w:beforeLines="40" w:before="96" w:afterLines="40" w:after="96"/>
              <w:jc w:val="both"/>
              <w:rPr>
                <w:szCs w:val="20"/>
              </w:rPr>
            </w:pPr>
            <w:r>
              <w:rPr>
                <w:szCs w:val="20"/>
              </w:rPr>
              <w:t xml:space="preserve">Planowana droga gminna Zacharzyce – Smardzów – Lukaszowice. Droga klasy lokalnej. Droga stanowiąca najkrótsze połączenie drogowe Łukaszowic i części  planowanych pod zabudowę terenu wsi Smardzów z miastem Wrocławiem, z osiedlem Bieńkowice. </w:t>
            </w:r>
            <w:r>
              <w:t xml:space="preserve">Jedno z dwóch ważnych połączeń terenów gminy </w:t>
            </w:r>
            <w:r w:rsidR="00DB04F3">
              <w:t>Siechnice</w:t>
            </w:r>
            <w:r>
              <w:t xml:space="preserv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 </w:t>
            </w:r>
            <w:r>
              <w:rPr>
                <w:szCs w:val="20"/>
              </w:rPr>
              <w:t xml:space="preserve">Droga ta spowoduje w przyszłości wzmocnienie połączeń drogowych z Wrocławiem i rozproszenie ruchu samochodowego do i z Wrocławia. </w:t>
            </w:r>
            <w:r>
              <w:t>W pasie drogi należy zlokalizować ścieżkę rowerową lub ciąg pieszo-rowerowy.</w:t>
            </w:r>
          </w:p>
        </w:tc>
        <w:tc>
          <w:tcPr>
            <w:tcW w:w="1120" w:type="dxa"/>
            <w:vAlign w:val="center"/>
          </w:tcPr>
          <w:p w14:paraId="50A4587E" w14:textId="77777777" w:rsidR="00A033B3" w:rsidRDefault="00A033B3">
            <w:pPr>
              <w:jc w:val="right"/>
              <w:rPr>
                <w:szCs w:val="20"/>
              </w:rPr>
            </w:pPr>
          </w:p>
        </w:tc>
        <w:tc>
          <w:tcPr>
            <w:tcW w:w="298" w:type="dxa"/>
            <w:vAlign w:val="center"/>
          </w:tcPr>
          <w:p w14:paraId="4BE3B2DD" w14:textId="77777777" w:rsidR="00A033B3" w:rsidRDefault="00A033B3">
            <w:pPr>
              <w:rPr>
                <w:rFonts w:cs="Arial"/>
                <w:szCs w:val="20"/>
              </w:rPr>
            </w:pPr>
          </w:p>
        </w:tc>
      </w:tr>
      <w:tr w:rsidR="00A033B3" w14:paraId="3812B0FA" w14:textId="77777777">
        <w:trPr>
          <w:trHeight w:val="255"/>
        </w:trPr>
        <w:tc>
          <w:tcPr>
            <w:tcW w:w="453" w:type="dxa"/>
          </w:tcPr>
          <w:p w14:paraId="4B9A593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5E43B6" w14:textId="77777777" w:rsidR="00A033B3" w:rsidRDefault="00A033B3">
            <w:pPr>
              <w:pStyle w:val="Nagwek3ww"/>
            </w:pPr>
            <w:bookmarkStart w:id="2644" w:name="_Toc168822822"/>
            <w:bookmarkStart w:id="2645" w:name="_Toc178158738"/>
            <w:bookmarkStart w:id="2646" w:name="_Toc207084938"/>
            <w:bookmarkStart w:id="2647" w:name="_Toc136448044"/>
            <w:r>
              <w:t>KD-Lu6</w:t>
            </w:r>
            <w:bookmarkEnd w:id="2644"/>
            <w:bookmarkEnd w:id="2645"/>
            <w:bookmarkEnd w:id="2646"/>
            <w:bookmarkEnd w:id="2647"/>
          </w:p>
        </w:tc>
        <w:tc>
          <w:tcPr>
            <w:tcW w:w="1120" w:type="dxa"/>
            <w:vAlign w:val="center"/>
          </w:tcPr>
          <w:p w14:paraId="6A58930D" w14:textId="77777777" w:rsidR="00A033B3" w:rsidRDefault="00A033B3" w:rsidP="00E56C45">
            <w:pPr>
              <w:jc w:val="right"/>
              <w:rPr>
                <w:szCs w:val="20"/>
              </w:rPr>
            </w:pPr>
            <w:r>
              <w:rPr>
                <w:szCs w:val="20"/>
              </w:rPr>
              <w:t>14545</w:t>
            </w:r>
          </w:p>
        </w:tc>
        <w:tc>
          <w:tcPr>
            <w:tcW w:w="298" w:type="dxa"/>
            <w:vAlign w:val="center"/>
          </w:tcPr>
          <w:p w14:paraId="630E5654" w14:textId="77777777" w:rsidR="00A033B3" w:rsidRDefault="00A033B3">
            <w:r>
              <w:rPr>
                <w:rFonts w:cs="Arial"/>
                <w:szCs w:val="20"/>
              </w:rPr>
              <w:t>m</w:t>
            </w:r>
            <w:r>
              <w:rPr>
                <w:rFonts w:cs="Arial"/>
                <w:szCs w:val="20"/>
                <w:vertAlign w:val="superscript"/>
              </w:rPr>
              <w:t>2</w:t>
            </w:r>
          </w:p>
        </w:tc>
      </w:tr>
      <w:tr w:rsidR="00A033B3" w14:paraId="01875921" w14:textId="77777777">
        <w:trPr>
          <w:trHeight w:val="255"/>
        </w:trPr>
        <w:tc>
          <w:tcPr>
            <w:tcW w:w="453" w:type="dxa"/>
          </w:tcPr>
          <w:p w14:paraId="401C463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7BE1B80"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7331B279" w14:textId="77777777" w:rsidR="00A033B3" w:rsidRDefault="00A033B3">
            <w:pPr>
              <w:jc w:val="right"/>
              <w:rPr>
                <w:szCs w:val="20"/>
              </w:rPr>
            </w:pPr>
          </w:p>
        </w:tc>
        <w:tc>
          <w:tcPr>
            <w:tcW w:w="298" w:type="dxa"/>
            <w:vAlign w:val="center"/>
          </w:tcPr>
          <w:p w14:paraId="5498B5E8" w14:textId="77777777" w:rsidR="00A033B3" w:rsidRDefault="00A033B3">
            <w:pPr>
              <w:rPr>
                <w:rFonts w:cs="Arial"/>
                <w:szCs w:val="20"/>
              </w:rPr>
            </w:pPr>
          </w:p>
        </w:tc>
      </w:tr>
      <w:tr w:rsidR="00A033B3" w14:paraId="7FBC2975" w14:textId="77777777">
        <w:trPr>
          <w:trHeight w:val="255"/>
        </w:trPr>
        <w:tc>
          <w:tcPr>
            <w:tcW w:w="453" w:type="dxa"/>
          </w:tcPr>
          <w:p w14:paraId="4073044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77807F7" w14:textId="77777777" w:rsidR="00A033B3" w:rsidRDefault="00A033B3" w:rsidP="001C07A2">
            <w:pPr>
              <w:spacing w:beforeLines="40" w:before="96" w:afterLines="40" w:after="96"/>
              <w:jc w:val="both"/>
              <w:rPr>
                <w:szCs w:val="20"/>
              </w:rPr>
            </w:pPr>
            <w:r>
              <w:rPr>
                <w:szCs w:val="20"/>
              </w:rPr>
              <w:t xml:space="preserve">Planowana droga powiatowa Łukaszowice – Święta Katarzyna – Siechnice. Droga klasy zbiorczej lub lokalnej. Odcinek stanowiący planowane obejście miejscowości Łukaszowice od strony południowo-zachodniej. Nowy przebieg drogi powiatowej nr 1941D lub droga obsługująca teren jednostki AG-Lu4 przy likwidacji odcinka drogi powiatowej nr 1941D między jednostkami  </w:t>
            </w:r>
            <w:r>
              <w:rPr>
                <w:szCs w:val="20"/>
              </w:rPr>
              <w:br/>
              <w:t>AG-Lu3 i AG-Lu4.</w:t>
            </w:r>
          </w:p>
        </w:tc>
        <w:tc>
          <w:tcPr>
            <w:tcW w:w="1120" w:type="dxa"/>
            <w:vAlign w:val="center"/>
          </w:tcPr>
          <w:p w14:paraId="72D64A72" w14:textId="77777777" w:rsidR="00A033B3" w:rsidRDefault="00A033B3">
            <w:pPr>
              <w:jc w:val="right"/>
              <w:rPr>
                <w:szCs w:val="20"/>
              </w:rPr>
            </w:pPr>
          </w:p>
        </w:tc>
        <w:tc>
          <w:tcPr>
            <w:tcW w:w="298" w:type="dxa"/>
            <w:vAlign w:val="center"/>
          </w:tcPr>
          <w:p w14:paraId="21F2EEB4" w14:textId="77777777" w:rsidR="00A033B3" w:rsidRDefault="00A033B3">
            <w:pPr>
              <w:rPr>
                <w:rFonts w:cs="Arial"/>
                <w:szCs w:val="20"/>
              </w:rPr>
            </w:pPr>
          </w:p>
        </w:tc>
      </w:tr>
      <w:tr w:rsidR="00A033B3" w14:paraId="310D4E98" w14:textId="77777777">
        <w:trPr>
          <w:trHeight w:val="255"/>
        </w:trPr>
        <w:tc>
          <w:tcPr>
            <w:tcW w:w="453" w:type="dxa"/>
          </w:tcPr>
          <w:p w14:paraId="708F64F0"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2039B5" w14:textId="77777777" w:rsidR="00A033B3" w:rsidRDefault="00A033B3">
            <w:pPr>
              <w:pStyle w:val="Nagwek3ww"/>
            </w:pPr>
            <w:bookmarkStart w:id="2648" w:name="_Toc168822823"/>
            <w:bookmarkStart w:id="2649" w:name="_Toc178158739"/>
            <w:bookmarkStart w:id="2650" w:name="_Toc207084939"/>
            <w:bookmarkStart w:id="2651" w:name="_Toc136448045"/>
            <w:r>
              <w:t>KD-Lu7</w:t>
            </w:r>
            <w:bookmarkEnd w:id="2648"/>
            <w:bookmarkEnd w:id="2649"/>
            <w:bookmarkEnd w:id="2650"/>
            <w:bookmarkEnd w:id="2651"/>
          </w:p>
        </w:tc>
        <w:tc>
          <w:tcPr>
            <w:tcW w:w="1120" w:type="dxa"/>
            <w:vAlign w:val="center"/>
          </w:tcPr>
          <w:p w14:paraId="1752AB99" w14:textId="77777777" w:rsidR="00A033B3" w:rsidRDefault="00A033B3" w:rsidP="00E56C45">
            <w:pPr>
              <w:jc w:val="right"/>
              <w:rPr>
                <w:szCs w:val="20"/>
              </w:rPr>
            </w:pPr>
            <w:r>
              <w:rPr>
                <w:szCs w:val="20"/>
              </w:rPr>
              <w:t>216</w:t>
            </w:r>
            <w:r w:rsidR="00E56C45">
              <w:rPr>
                <w:szCs w:val="20"/>
              </w:rPr>
              <w:t>9</w:t>
            </w:r>
          </w:p>
        </w:tc>
        <w:tc>
          <w:tcPr>
            <w:tcW w:w="298" w:type="dxa"/>
            <w:vAlign w:val="center"/>
          </w:tcPr>
          <w:p w14:paraId="598DD410" w14:textId="77777777" w:rsidR="00A033B3" w:rsidRDefault="00A033B3">
            <w:r>
              <w:rPr>
                <w:rFonts w:cs="Arial"/>
                <w:szCs w:val="20"/>
              </w:rPr>
              <w:t>m</w:t>
            </w:r>
            <w:r>
              <w:rPr>
                <w:rFonts w:cs="Arial"/>
                <w:szCs w:val="20"/>
                <w:vertAlign w:val="superscript"/>
              </w:rPr>
              <w:t>2</w:t>
            </w:r>
          </w:p>
        </w:tc>
      </w:tr>
      <w:tr w:rsidR="00A033B3" w14:paraId="312662F4" w14:textId="77777777">
        <w:trPr>
          <w:trHeight w:val="255"/>
        </w:trPr>
        <w:tc>
          <w:tcPr>
            <w:tcW w:w="453" w:type="dxa"/>
          </w:tcPr>
          <w:p w14:paraId="668CDC7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4F25A08"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2074C378" w14:textId="77777777" w:rsidR="00A033B3" w:rsidRDefault="00A033B3">
            <w:pPr>
              <w:jc w:val="right"/>
              <w:rPr>
                <w:szCs w:val="20"/>
              </w:rPr>
            </w:pPr>
          </w:p>
        </w:tc>
        <w:tc>
          <w:tcPr>
            <w:tcW w:w="298" w:type="dxa"/>
            <w:vAlign w:val="center"/>
          </w:tcPr>
          <w:p w14:paraId="3A7B8EE9" w14:textId="77777777" w:rsidR="00A033B3" w:rsidRDefault="00A033B3">
            <w:pPr>
              <w:rPr>
                <w:rFonts w:cs="Arial"/>
                <w:szCs w:val="20"/>
              </w:rPr>
            </w:pPr>
          </w:p>
        </w:tc>
      </w:tr>
      <w:tr w:rsidR="00A033B3" w14:paraId="79BC523A" w14:textId="77777777">
        <w:trPr>
          <w:trHeight w:val="255"/>
        </w:trPr>
        <w:tc>
          <w:tcPr>
            <w:tcW w:w="453" w:type="dxa"/>
          </w:tcPr>
          <w:p w14:paraId="28AEEA1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957E1E0" w14:textId="77777777" w:rsidR="00A033B3" w:rsidRDefault="00A033B3" w:rsidP="001C07A2">
            <w:pPr>
              <w:spacing w:beforeLines="40" w:before="96" w:afterLines="40" w:after="96"/>
              <w:jc w:val="both"/>
              <w:rPr>
                <w:szCs w:val="20"/>
              </w:rPr>
            </w:pPr>
            <w:r>
              <w:rPr>
                <w:szCs w:val="20"/>
              </w:rPr>
              <w:t xml:space="preserve">Planowana droga powiatowa Łukaszowice – Święta Katarzyna – Siechnice. Droga klasy zbiorczej lub lokalnej. Odcinek stanowiący planowane obejście miejscowości Łukaszowice od strony południowo-zachodniej. Nowy przebieg drogi powiatowej nr 1941D lub droga obsługująca teren jednostki AG-Lu4 przy likwidacji odcinka drogi powiatowej nr 1941D między jednostkami  </w:t>
            </w:r>
            <w:r>
              <w:rPr>
                <w:szCs w:val="20"/>
              </w:rPr>
              <w:br/>
              <w:t>AG-Lu3 i AG-Lu4.</w:t>
            </w:r>
          </w:p>
        </w:tc>
        <w:tc>
          <w:tcPr>
            <w:tcW w:w="1120" w:type="dxa"/>
            <w:vAlign w:val="center"/>
          </w:tcPr>
          <w:p w14:paraId="1B8146F0" w14:textId="77777777" w:rsidR="00A033B3" w:rsidRDefault="00A033B3">
            <w:pPr>
              <w:jc w:val="right"/>
              <w:rPr>
                <w:szCs w:val="20"/>
              </w:rPr>
            </w:pPr>
          </w:p>
        </w:tc>
        <w:tc>
          <w:tcPr>
            <w:tcW w:w="298" w:type="dxa"/>
            <w:vAlign w:val="center"/>
          </w:tcPr>
          <w:p w14:paraId="498B22A1" w14:textId="77777777" w:rsidR="00A033B3" w:rsidRDefault="00A033B3">
            <w:pPr>
              <w:rPr>
                <w:rFonts w:cs="Arial"/>
                <w:szCs w:val="20"/>
              </w:rPr>
            </w:pPr>
          </w:p>
        </w:tc>
      </w:tr>
      <w:tr w:rsidR="00A033B3" w14:paraId="1F2AC59D" w14:textId="77777777">
        <w:trPr>
          <w:trHeight w:val="255"/>
        </w:trPr>
        <w:tc>
          <w:tcPr>
            <w:tcW w:w="453" w:type="dxa"/>
          </w:tcPr>
          <w:p w14:paraId="48AB6FC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ED3209" w14:textId="77777777" w:rsidR="00A033B3" w:rsidRDefault="00A033B3">
            <w:pPr>
              <w:pStyle w:val="Nagwek3ww"/>
            </w:pPr>
            <w:bookmarkStart w:id="2652" w:name="_Toc168822824"/>
            <w:bookmarkStart w:id="2653" w:name="_Toc178158740"/>
            <w:bookmarkStart w:id="2654" w:name="_Toc207084940"/>
            <w:bookmarkStart w:id="2655" w:name="_Toc136448046"/>
            <w:r>
              <w:t>KD-Lu8</w:t>
            </w:r>
            <w:bookmarkEnd w:id="2652"/>
            <w:bookmarkEnd w:id="2653"/>
            <w:bookmarkEnd w:id="2654"/>
            <w:bookmarkEnd w:id="2655"/>
          </w:p>
        </w:tc>
        <w:tc>
          <w:tcPr>
            <w:tcW w:w="1120" w:type="dxa"/>
            <w:vAlign w:val="center"/>
          </w:tcPr>
          <w:p w14:paraId="6DA57B4D" w14:textId="77777777" w:rsidR="00A033B3" w:rsidRDefault="00A033B3" w:rsidP="00E56C45">
            <w:pPr>
              <w:jc w:val="right"/>
              <w:rPr>
                <w:szCs w:val="20"/>
              </w:rPr>
            </w:pPr>
            <w:r>
              <w:rPr>
                <w:szCs w:val="20"/>
              </w:rPr>
              <w:t>59</w:t>
            </w:r>
            <w:r w:rsidR="00E56C45">
              <w:rPr>
                <w:szCs w:val="20"/>
              </w:rPr>
              <w:t>30</w:t>
            </w:r>
          </w:p>
        </w:tc>
        <w:tc>
          <w:tcPr>
            <w:tcW w:w="298" w:type="dxa"/>
            <w:vAlign w:val="center"/>
          </w:tcPr>
          <w:p w14:paraId="007838E1" w14:textId="77777777" w:rsidR="00A033B3" w:rsidRDefault="00A033B3">
            <w:r>
              <w:rPr>
                <w:rFonts w:cs="Arial"/>
                <w:szCs w:val="20"/>
              </w:rPr>
              <w:t>m</w:t>
            </w:r>
            <w:r>
              <w:rPr>
                <w:rFonts w:cs="Arial"/>
                <w:szCs w:val="20"/>
                <w:vertAlign w:val="superscript"/>
              </w:rPr>
              <w:t>2</w:t>
            </w:r>
          </w:p>
        </w:tc>
      </w:tr>
      <w:tr w:rsidR="00A033B3" w14:paraId="43DEBC00" w14:textId="77777777">
        <w:trPr>
          <w:trHeight w:val="255"/>
        </w:trPr>
        <w:tc>
          <w:tcPr>
            <w:tcW w:w="453" w:type="dxa"/>
          </w:tcPr>
          <w:p w14:paraId="46EBE28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25DB60F"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401E4659" w14:textId="77777777" w:rsidR="00A033B3" w:rsidRDefault="00A033B3">
            <w:pPr>
              <w:jc w:val="right"/>
              <w:rPr>
                <w:szCs w:val="20"/>
              </w:rPr>
            </w:pPr>
          </w:p>
        </w:tc>
        <w:tc>
          <w:tcPr>
            <w:tcW w:w="298" w:type="dxa"/>
            <w:vAlign w:val="center"/>
          </w:tcPr>
          <w:p w14:paraId="647DA98F" w14:textId="77777777" w:rsidR="00A033B3" w:rsidRDefault="00A033B3">
            <w:pPr>
              <w:rPr>
                <w:rFonts w:cs="Arial"/>
                <w:szCs w:val="20"/>
              </w:rPr>
            </w:pPr>
          </w:p>
        </w:tc>
      </w:tr>
      <w:tr w:rsidR="00A033B3" w14:paraId="5DC95205" w14:textId="77777777">
        <w:trPr>
          <w:trHeight w:val="255"/>
        </w:trPr>
        <w:tc>
          <w:tcPr>
            <w:tcW w:w="453" w:type="dxa"/>
          </w:tcPr>
          <w:p w14:paraId="52DF18C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3C75147" w14:textId="77777777" w:rsidR="00A033B3" w:rsidRDefault="00A033B3" w:rsidP="001C07A2">
            <w:pPr>
              <w:spacing w:beforeLines="40" w:before="96" w:afterLines="40" w:after="96"/>
              <w:jc w:val="both"/>
              <w:rPr>
                <w:szCs w:val="20"/>
              </w:rPr>
            </w:pPr>
            <w:r>
              <w:rPr>
                <w:szCs w:val="20"/>
              </w:rPr>
              <w:t xml:space="preserve">Droga gminna nr </w:t>
            </w:r>
            <w:r>
              <w:t xml:space="preserve">107009 D Łukaszowice – Ozorzyce. Droga klasy lokalnej. Dopuszcza się zmianę kategorii drogi na powiatową – inny przebieg drogi </w:t>
            </w:r>
            <w:r>
              <w:lastRenderedPageBreak/>
              <w:t xml:space="preserve">powiatowej nr </w:t>
            </w:r>
            <w:r>
              <w:rPr>
                <w:szCs w:val="20"/>
              </w:rPr>
              <w:t>1941D przy likwidacji odcinka między jednostkami AG-Lu3 i AG-Lu4.</w:t>
            </w:r>
            <w:r>
              <w:t xml:space="preserve"> Jedno z dwóch ważnych połączeń terenów gminy </w:t>
            </w:r>
            <w:r w:rsidR="00DB04F3">
              <w:t>Siechnice</w:t>
            </w:r>
            <w:r>
              <w:t xml:space="preserv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 W pasie drogi należy zlokalizować ścieżkę rowerową lub ciąg pieszo-rowerowy.</w:t>
            </w:r>
          </w:p>
        </w:tc>
        <w:tc>
          <w:tcPr>
            <w:tcW w:w="1120" w:type="dxa"/>
            <w:vAlign w:val="center"/>
          </w:tcPr>
          <w:p w14:paraId="208604B6" w14:textId="77777777" w:rsidR="00A033B3" w:rsidRDefault="00A033B3">
            <w:pPr>
              <w:jc w:val="right"/>
              <w:rPr>
                <w:szCs w:val="20"/>
              </w:rPr>
            </w:pPr>
          </w:p>
        </w:tc>
        <w:tc>
          <w:tcPr>
            <w:tcW w:w="298" w:type="dxa"/>
            <w:vAlign w:val="center"/>
          </w:tcPr>
          <w:p w14:paraId="506F6D84" w14:textId="77777777" w:rsidR="00A033B3" w:rsidRDefault="00A033B3">
            <w:pPr>
              <w:rPr>
                <w:rFonts w:cs="Arial"/>
                <w:szCs w:val="20"/>
              </w:rPr>
            </w:pPr>
          </w:p>
        </w:tc>
      </w:tr>
      <w:tr w:rsidR="00A033B3" w14:paraId="24A37BF0" w14:textId="77777777">
        <w:trPr>
          <w:trHeight w:val="255"/>
        </w:trPr>
        <w:tc>
          <w:tcPr>
            <w:tcW w:w="453" w:type="dxa"/>
          </w:tcPr>
          <w:p w14:paraId="0F5C675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F4CF5D" w14:textId="77777777" w:rsidR="00A033B3" w:rsidRDefault="00A033B3">
            <w:pPr>
              <w:pStyle w:val="Nagwek3ww"/>
            </w:pPr>
            <w:bookmarkStart w:id="2656" w:name="_Toc168822825"/>
            <w:bookmarkStart w:id="2657" w:name="_Toc178158741"/>
            <w:bookmarkStart w:id="2658" w:name="_Toc207084941"/>
            <w:bookmarkStart w:id="2659" w:name="_Toc136448047"/>
            <w:r>
              <w:t>KD-Lu9</w:t>
            </w:r>
            <w:bookmarkEnd w:id="2656"/>
            <w:bookmarkEnd w:id="2657"/>
            <w:bookmarkEnd w:id="2658"/>
            <w:bookmarkEnd w:id="2659"/>
          </w:p>
        </w:tc>
        <w:tc>
          <w:tcPr>
            <w:tcW w:w="1120" w:type="dxa"/>
            <w:vAlign w:val="center"/>
          </w:tcPr>
          <w:p w14:paraId="58C4186C" w14:textId="77777777" w:rsidR="00A033B3" w:rsidRDefault="00E56C45">
            <w:pPr>
              <w:jc w:val="right"/>
              <w:rPr>
                <w:szCs w:val="20"/>
              </w:rPr>
            </w:pPr>
            <w:r>
              <w:rPr>
                <w:szCs w:val="20"/>
              </w:rPr>
              <w:t>19035</w:t>
            </w:r>
          </w:p>
        </w:tc>
        <w:tc>
          <w:tcPr>
            <w:tcW w:w="298" w:type="dxa"/>
            <w:vAlign w:val="center"/>
          </w:tcPr>
          <w:p w14:paraId="75E9C7D0" w14:textId="77777777" w:rsidR="00A033B3" w:rsidRDefault="00A033B3">
            <w:r>
              <w:rPr>
                <w:rFonts w:cs="Arial"/>
                <w:szCs w:val="20"/>
              </w:rPr>
              <w:t>m</w:t>
            </w:r>
            <w:r>
              <w:rPr>
                <w:rFonts w:cs="Arial"/>
                <w:szCs w:val="20"/>
                <w:vertAlign w:val="superscript"/>
              </w:rPr>
              <w:t>2</w:t>
            </w:r>
          </w:p>
        </w:tc>
      </w:tr>
      <w:tr w:rsidR="00A033B3" w14:paraId="54B3C0DF" w14:textId="77777777">
        <w:trPr>
          <w:trHeight w:val="255"/>
        </w:trPr>
        <w:tc>
          <w:tcPr>
            <w:tcW w:w="453" w:type="dxa"/>
          </w:tcPr>
          <w:p w14:paraId="2ED665F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2120B38"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39454B6B" w14:textId="77777777" w:rsidR="00A033B3" w:rsidRDefault="00A033B3">
            <w:pPr>
              <w:jc w:val="right"/>
              <w:rPr>
                <w:szCs w:val="20"/>
              </w:rPr>
            </w:pPr>
          </w:p>
        </w:tc>
        <w:tc>
          <w:tcPr>
            <w:tcW w:w="298" w:type="dxa"/>
            <w:vAlign w:val="center"/>
          </w:tcPr>
          <w:p w14:paraId="326B2D40" w14:textId="77777777" w:rsidR="00A033B3" w:rsidRDefault="00A033B3">
            <w:pPr>
              <w:rPr>
                <w:rFonts w:cs="Arial"/>
                <w:szCs w:val="20"/>
              </w:rPr>
            </w:pPr>
          </w:p>
        </w:tc>
      </w:tr>
      <w:tr w:rsidR="00A033B3" w14:paraId="39B6CACF" w14:textId="77777777">
        <w:trPr>
          <w:trHeight w:val="255"/>
        </w:trPr>
        <w:tc>
          <w:tcPr>
            <w:tcW w:w="453" w:type="dxa"/>
          </w:tcPr>
          <w:p w14:paraId="0EFB15F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1855361" w14:textId="77777777" w:rsidR="00A033B3" w:rsidRDefault="00A033B3" w:rsidP="001C07A2">
            <w:pPr>
              <w:spacing w:beforeLines="40" w:before="96" w:afterLines="40" w:after="96"/>
              <w:jc w:val="both"/>
              <w:rPr>
                <w:szCs w:val="20"/>
              </w:rPr>
            </w:pPr>
            <w:r>
              <w:rPr>
                <w:rFonts w:cs="Arial"/>
                <w:szCs w:val="20"/>
              </w:rPr>
              <w:t>Nowy przebieg drogi wojewódzkiej nr 395 Wrocław-Strzelin do węzła autostradowego autostrady A4 w Krajkowie. Droga klasy głównej. Korekta przebiegu drogi wojewódzkiej nr 395</w:t>
            </w:r>
            <w:r>
              <w:rPr>
                <w:szCs w:val="20"/>
              </w:rPr>
              <w:t xml:space="preserve"> KD-Lu1 związany ze zmianą typu skrzyżowania tejże drogi z linią kolejową </w:t>
            </w:r>
            <w:r>
              <w:t xml:space="preserve">C 59/2 </w:t>
            </w:r>
            <w:r>
              <w:rPr>
                <w:szCs w:val="20"/>
              </w:rPr>
              <w:t>Wrocław-Międzylesie na dwupoziomowe.</w:t>
            </w:r>
          </w:p>
        </w:tc>
        <w:tc>
          <w:tcPr>
            <w:tcW w:w="1120" w:type="dxa"/>
            <w:vAlign w:val="center"/>
          </w:tcPr>
          <w:p w14:paraId="02DC9D1D" w14:textId="77777777" w:rsidR="00A033B3" w:rsidRDefault="00A033B3">
            <w:pPr>
              <w:jc w:val="right"/>
              <w:rPr>
                <w:szCs w:val="20"/>
              </w:rPr>
            </w:pPr>
          </w:p>
        </w:tc>
        <w:tc>
          <w:tcPr>
            <w:tcW w:w="298" w:type="dxa"/>
            <w:vAlign w:val="center"/>
          </w:tcPr>
          <w:p w14:paraId="64841216" w14:textId="77777777" w:rsidR="00A033B3" w:rsidRDefault="00A033B3">
            <w:pPr>
              <w:rPr>
                <w:rFonts w:cs="Arial"/>
                <w:szCs w:val="20"/>
              </w:rPr>
            </w:pPr>
          </w:p>
        </w:tc>
      </w:tr>
      <w:tr w:rsidR="00A033B3" w14:paraId="4F1665BE" w14:textId="77777777">
        <w:trPr>
          <w:trHeight w:val="255"/>
        </w:trPr>
        <w:tc>
          <w:tcPr>
            <w:tcW w:w="453" w:type="dxa"/>
          </w:tcPr>
          <w:p w14:paraId="348F387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773D0B" w14:textId="77777777" w:rsidR="00A033B3" w:rsidRDefault="00A033B3">
            <w:pPr>
              <w:pStyle w:val="Nagwek3ww"/>
            </w:pPr>
            <w:bookmarkStart w:id="2660" w:name="_Toc168822826"/>
            <w:bookmarkStart w:id="2661" w:name="_Toc178158742"/>
            <w:bookmarkStart w:id="2662" w:name="_Toc207084942"/>
            <w:bookmarkStart w:id="2663" w:name="_Toc136448048"/>
            <w:r>
              <w:t>KD-Lu10</w:t>
            </w:r>
            <w:bookmarkEnd w:id="2660"/>
            <w:bookmarkEnd w:id="2661"/>
            <w:bookmarkEnd w:id="2662"/>
            <w:bookmarkEnd w:id="2663"/>
          </w:p>
        </w:tc>
        <w:tc>
          <w:tcPr>
            <w:tcW w:w="1120" w:type="dxa"/>
            <w:vAlign w:val="center"/>
          </w:tcPr>
          <w:p w14:paraId="7A6DD830" w14:textId="77777777" w:rsidR="00A033B3" w:rsidRDefault="00E56C45" w:rsidP="00E56C45">
            <w:pPr>
              <w:jc w:val="center"/>
              <w:rPr>
                <w:szCs w:val="20"/>
              </w:rPr>
            </w:pPr>
            <w:r>
              <w:rPr>
                <w:szCs w:val="20"/>
              </w:rPr>
              <w:t>34578</w:t>
            </w:r>
          </w:p>
        </w:tc>
        <w:tc>
          <w:tcPr>
            <w:tcW w:w="298" w:type="dxa"/>
            <w:vAlign w:val="center"/>
          </w:tcPr>
          <w:p w14:paraId="630B99C1" w14:textId="77777777" w:rsidR="00A033B3" w:rsidRDefault="00A033B3">
            <w:r>
              <w:rPr>
                <w:rFonts w:cs="Arial"/>
                <w:szCs w:val="20"/>
              </w:rPr>
              <w:t>m</w:t>
            </w:r>
            <w:r>
              <w:rPr>
                <w:rFonts w:cs="Arial"/>
                <w:szCs w:val="20"/>
                <w:vertAlign w:val="superscript"/>
              </w:rPr>
              <w:t>2</w:t>
            </w:r>
          </w:p>
        </w:tc>
      </w:tr>
      <w:tr w:rsidR="00A033B3" w14:paraId="7F36FB6B" w14:textId="77777777">
        <w:trPr>
          <w:trHeight w:val="255"/>
        </w:trPr>
        <w:tc>
          <w:tcPr>
            <w:tcW w:w="453" w:type="dxa"/>
          </w:tcPr>
          <w:p w14:paraId="294A01B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72FAAB6" w14:textId="77777777" w:rsidR="00A033B3" w:rsidRDefault="00A033B3" w:rsidP="001C07A2">
            <w:pPr>
              <w:spacing w:beforeLines="40" w:before="96" w:afterLines="40" w:after="96"/>
              <w:rPr>
                <w:szCs w:val="20"/>
              </w:rPr>
            </w:pPr>
            <w:r>
              <w:rPr>
                <w:szCs w:val="20"/>
              </w:rPr>
              <w:t>Teren drogi publicznej</w:t>
            </w:r>
          </w:p>
        </w:tc>
        <w:tc>
          <w:tcPr>
            <w:tcW w:w="1120" w:type="dxa"/>
            <w:vAlign w:val="center"/>
          </w:tcPr>
          <w:p w14:paraId="1AB4BF91" w14:textId="77777777" w:rsidR="00A033B3" w:rsidRDefault="00A033B3">
            <w:pPr>
              <w:jc w:val="right"/>
              <w:rPr>
                <w:szCs w:val="20"/>
              </w:rPr>
            </w:pPr>
          </w:p>
        </w:tc>
        <w:tc>
          <w:tcPr>
            <w:tcW w:w="298" w:type="dxa"/>
            <w:vAlign w:val="center"/>
          </w:tcPr>
          <w:p w14:paraId="2325E10A" w14:textId="77777777" w:rsidR="00A033B3" w:rsidRDefault="00A033B3">
            <w:pPr>
              <w:rPr>
                <w:rFonts w:cs="Arial"/>
                <w:szCs w:val="20"/>
              </w:rPr>
            </w:pPr>
          </w:p>
        </w:tc>
      </w:tr>
      <w:tr w:rsidR="00A033B3" w14:paraId="7078FFE4" w14:textId="77777777">
        <w:trPr>
          <w:trHeight w:val="255"/>
        </w:trPr>
        <w:tc>
          <w:tcPr>
            <w:tcW w:w="453" w:type="dxa"/>
          </w:tcPr>
          <w:p w14:paraId="7B58405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3A8346D" w14:textId="77777777" w:rsidR="00A033B3" w:rsidRDefault="00A033B3" w:rsidP="001C07A2">
            <w:pPr>
              <w:spacing w:beforeLines="40" w:before="96" w:afterLines="40" w:after="96"/>
              <w:jc w:val="both"/>
              <w:rPr>
                <w:szCs w:val="20"/>
              </w:rPr>
            </w:pPr>
            <w:r>
              <w:rPr>
                <w:szCs w:val="20"/>
              </w:rPr>
              <w:t>Droga powiatowa nr 1941D</w:t>
            </w:r>
            <w:r>
              <w:t xml:space="preserve"> Święta Katarzyna – Łukaszowice</w:t>
            </w:r>
            <w:r>
              <w:rPr>
                <w:szCs w:val="20"/>
              </w:rPr>
              <w:t>. Droga klasy lokalnej lub zbiorczej. Możliwa likwidacja odcinka drogi między jednostkami AG-Lu3 i AG-Lu4, po połączeniu tych jednostek.</w:t>
            </w:r>
          </w:p>
        </w:tc>
        <w:tc>
          <w:tcPr>
            <w:tcW w:w="1120" w:type="dxa"/>
            <w:vAlign w:val="center"/>
          </w:tcPr>
          <w:p w14:paraId="66EFFAB5" w14:textId="77777777" w:rsidR="00A033B3" w:rsidRDefault="00A033B3">
            <w:pPr>
              <w:jc w:val="right"/>
              <w:rPr>
                <w:szCs w:val="20"/>
              </w:rPr>
            </w:pPr>
          </w:p>
        </w:tc>
        <w:tc>
          <w:tcPr>
            <w:tcW w:w="298" w:type="dxa"/>
            <w:vAlign w:val="center"/>
          </w:tcPr>
          <w:p w14:paraId="1F71EC0A" w14:textId="77777777" w:rsidR="00A033B3" w:rsidRDefault="00A033B3">
            <w:pPr>
              <w:rPr>
                <w:rFonts w:cs="Arial"/>
                <w:szCs w:val="20"/>
              </w:rPr>
            </w:pPr>
          </w:p>
        </w:tc>
      </w:tr>
      <w:tr w:rsidR="00A033B3" w14:paraId="3C4B7744" w14:textId="77777777">
        <w:trPr>
          <w:trHeight w:val="255"/>
        </w:trPr>
        <w:tc>
          <w:tcPr>
            <w:tcW w:w="453" w:type="dxa"/>
          </w:tcPr>
          <w:p w14:paraId="6CFDB9DF"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D09D84" w14:textId="77777777" w:rsidR="00A033B3" w:rsidRDefault="00A033B3">
            <w:pPr>
              <w:pStyle w:val="Nagwek3ww"/>
            </w:pPr>
            <w:bookmarkStart w:id="2664" w:name="_Toc168822827"/>
            <w:bookmarkStart w:id="2665" w:name="_Toc178158743"/>
            <w:bookmarkStart w:id="2666" w:name="_Toc207084943"/>
            <w:bookmarkStart w:id="2667" w:name="_Toc136448049"/>
            <w:r>
              <w:t>CE-Lu1</w:t>
            </w:r>
            <w:bookmarkEnd w:id="2664"/>
            <w:bookmarkEnd w:id="2665"/>
            <w:bookmarkEnd w:id="2666"/>
            <w:bookmarkEnd w:id="2667"/>
          </w:p>
        </w:tc>
        <w:tc>
          <w:tcPr>
            <w:tcW w:w="1120" w:type="dxa"/>
            <w:vAlign w:val="center"/>
          </w:tcPr>
          <w:p w14:paraId="4A37B462" w14:textId="77777777" w:rsidR="00A033B3" w:rsidRDefault="00A033B3" w:rsidP="00E56C45">
            <w:pPr>
              <w:jc w:val="right"/>
              <w:rPr>
                <w:szCs w:val="20"/>
              </w:rPr>
            </w:pPr>
            <w:r>
              <w:rPr>
                <w:szCs w:val="20"/>
              </w:rPr>
              <w:t>15281</w:t>
            </w:r>
          </w:p>
        </w:tc>
        <w:tc>
          <w:tcPr>
            <w:tcW w:w="298" w:type="dxa"/>
            <w:vAlign w:val="center"/>
          </w:tcPr>
          <w:p w14:paraId="560FEEDD" w14:textId="77777777" w:rsidR="00A033B3" w:rsidRDefault="00A033B3">
            <w:r>
              <w:rPr>
                <w:rFonts w:cs="Arial"/>
                <w:szCs w:val="20"/>
              </w:rPr>
              <w:t>m</w:t>
            </w:r>
            <w:r>
              <w:rPr>
                <w:rFonts w:cs="Arial"/>
                <w:szCs w:val="20"/>
                <w:vertAlign w:val="superscript"/>
              </w:rPr>
              <w:t>2</w:t>
            </w:r>
          </w:p>
        </w:tc>
      </w:tr>
      <w:tr w:rsidR="00A033B3" w14:paraId="0E8C4B38" w14:textId="77777777">
        <w:trPr>
          <w:trHeight w:val="255"/>
        </w:trPr>
        <w:tc>
          <w:tcPr>
            <w:tcW w:w="453" w:type="dxa"/>
          </w:tcPr>
          <w:p w14:paraId="362B438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4CA1AA9"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486D9AF6" w14:textId="77777777" w:rsidR="00A033B3" w:rsidRDefault="00A033B3">
            <w:pPr>
              <w:jc w:val="right"/>
              <w:rPr>
                <w:szCs w:val="20"/>
              </w:rPr>
            </w:pPr>
          </w:p>
        </w:tc>
        <w:tc>
          <w:tcPr>
            <w:tcW w:w="298" w:type="dxa"/>
            <w:vAlign w:val="center"/>
          </w:tcPr>
          <w:p w14:paraId="2FDEB9D7" w14:textId="77777777" w:rsidR="00A033B3" w:rsidRDefault="00A033B3">
            <w:pPr>
              <w:rPr>
                <w:rFonts w:cs="Arial"/>
                <w:szCs w:val="20"/>
              </w:rPr>
            </w:pPr>
          </w:p>
        </w:tc>
      </w:tr>
      <w:tr w:rsidR="00A033B3" w14:paraId="229440B7" w14:textId="77777777">
        <w:trPr>
          <w:trHeight w:val="255"/>
        </w:trPr>
        <w:tc>
          <w:tcPr>
            <w:tcW w:w="453" w:type="dxa"/>
          </w:tcPr>
          <w:p w14:paraId="372E5C3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8947EA7" w14:textId="77777777" w:rsidR="00A033B3" w:rsidRDefault="00A033B3" w:rsidP="001C07A2">
            <w:pPr>
              <w:spacing w:beforeLines="40" w:before="96" w:afterLines="40" w:after="96"/>
              <w:jc w:val="both"/>
            </w:pPr>
            <w:r>
              <w:t xml:space="preserve">Teren obudowy rowu melioracyjnego Z.6 W-Lu14. Teren korytarza </w:t>
            </w:r>
            <w:r>
              <w:rPr>
                <w:color w:val="auto"/>
                <w:szCs w:val="24"/>
              </w:rPr>
              <w:t>przyrodniczego</w:t>
            </w:r>
            <w:r>
              <w:t>.</w:t>
            </w:r>
          </w:p>
        </w:tc>
        <w:tc>
          <w:tcPr>
            <w:tcW w:w="1120" w:type="dxa"/>
            <w:vAlign w:val="center"/>
          </w:tcPr>
          <w:p w14:paraId="43CB89E2" w14:textId="77777777" w:rsidR="00A033B3" w:rsidRDefault="00A033B3">
            <w:pPr>
              <w:jc w:val="right"/>
              <w:rPr>
                <w:szCs w:val="20"/>
              </w:rPr>
            </w:pPr>
          </w:p>
        </w:tc>
        <w:tc>
          <w:tcPr>
            <w:tcW w:w="298" w:type="dxa"/>
            <w:vAlign w:val="center"/>
          </w:tcPr>
          <w:p w14:paraId="72758C4C" w14:textId="77777777" w:rsidR="00A033B3" w:rsidRDefault="00A033B3">
            <w:pPr>
              <w:rPr>
                <w:rFonts w:cs="Arial"/>
                <w:szCs w:val="20"/>
              </w:rPr>
            </w:pPr>
          </w:p>
        </w:tc>
      </w:tr>
      <w:tr w:rsidR="00A033B3" w14:paraId="5A43C2D0" w14:textId="77777777">
        <w:trPr>
          <w:trHeight w:val="255"/>
        </w:trPr>
        <w:tc>
          <w:tcPr>
            <w:tcW w:w="453" w:type="dxa"/>
          </w:tcPr>
          <w:p w14:paraId="2C835EC2"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D70DBF" w14:textId="77777777" w:rsidR="00A033B3" w:rsidRDefault="00A033B3">
            <w:pPr>
              <w:pStyle w:val="Nagwek3ww"/>
            </w:pPr>
            <w:bookmarkStart w:id="2668" w:name="_Toc168822828"/>
            <w:bookmarkStart w:id="2669" w:name="_Toc178158744"/>
            <w:bookmarkStart w:id="2670" w:name="_Toc207084944"/>
            <w:bookmarkStart w:id="2671" w:name="_Toc136448050"/>
            <w:r>
              <w:t>CE-Lu2</w:t>
            </w:r>
            <w:bookmarkEnd w:id="2668"/>
            <w:bookmarkEnd w:id="2669"/>
            <w:bookmarkEnd w:id="2670"/>
            <w:bookmarkEnd w:id="2671"/>
          </w:p>
        </w:tc>
        <w:tc>
          <w:tcPr>
            <w:tcW w:w="1120" w:type="dxa"/>
            <w:vAlign w:val="center"/>
          </w:tcPr>
          <w:p w14:paraId="433726FD" w14:textId="77777777" w:rsidR="00A033B3" w:rsidRDefault="00A033B3" w:rsidP="00E56C45">
            <w:pPr>
              <w:jc w:val="right"/>
              <w:rPr>
                <w:szCs w:val="20"/>
              </w:rPr>
            </w:pPr>
            <w:r>
              <w:rPr>
                <w:szCs w:val="20"/>
              </w:rPr>
              <w:t>1510</w:t>
            </w:r>
            <w:r w:rsidR="00E56C45">
              <w:rPr>
                <w:szCs w:val="20"/>
              </w:rPr>
              <w:t>6</w:t>
            </w:r>
          </w:p>
        </w:tc>
        <w:tc>
          <w:tcPr>
            <w:tcW w:w="298" w:type="dxa"/>
            <w:vAlign w:val="center"/>
          </w:tcPr>
          <w:p w14:paraId="35DF8024" w14:textId="77777777" w:rsidR="00A033B3" w:rsidRDefault="00A033B3">
            <w:r>
              <w:rPr>
                <w:rFonts w:cs="Arial"/>
                <w:szCs w:val="20"/>
              </w:rPr>
              <w:t>m</w:t>
            </w:r>
            <w:r>
              <w:rPr>
                <w:rFonts w:cs="Arial"/>
                <w:szCs w:val="20"/>
                <w:vertAlign w:val="superscript"/>
              </w:rPr>
              <w:t>2</w:t>
            </w:r>
          </w:p>
        </w:tc>
      </w:tr>
      <w:tr w:rsidR="00A033B3" w14:paraId="400E4997" w14:textId="77777777">
        <w:trPr>
          <w:trHeight w:val="255"/>
        </w:trPr>
        <w:tc>
          <w:tcPr>
            <w:tcW w:w="453" w:type="dxa"/>
          </w:tcPr>
          <w:p w14:paraId="7495885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79B74B4"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11D8D8D0" w14:textId="77777777" w:rsidR="00A033B3" w:rsidRDefault="00A033B3">
            <w:pPr>
              <w:jc w:val="right"/>
              <w:rPr>
                <w:szCs w:val="20"/>
              </w:rPr>
            </w:pPr>
          </w:p>
        </w:tc>
        <w:tc>
          <w:tcPr>
            <w:tcW w:w="298" w:type="dxa"/>
            <w:vAlign w:val="center"/>
          </w:tcPr>
          <w:p w14:paraId="4702589D" w14:textId="77777777" w:rsidR="00A033B3" w:rsidRDefault="00A033B3">
            <w:pPr>
              <w:rPr>
                <w:rFonts w:cs="Arial"/>
                <w:szCs w:val="20"/>
              </w:rPr>
            </w:pPr>
          </w:p>
        </w:tc>
      </w:tr>
      <w:tr w:rsidR="00A033B3" w14:paraId="38F1D55B" w14:textId="77777777">
        <w:trPr>
          <w:trHeight w:val="255"/>
        </w:trPr>
        <w:tc>
          <w:tcPr>
            <w:tcW w:w="453" w:type="dxa"/>
          </w:tcPr>
          <w:p w14:paraId="7F29F56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7B9530F" w14:textId="77777777" w:rsidR="00A033B3" w:rsidRDefault="00A033B3" w:rsidP="001C07A2">
            <w:pPr>
              <w:spacing w:beforeLines="40" w:before="96" w:afterLines="40" w:after="96"/>
              <w:jc w:val="both"/>
            </w:pPr>
            <w:r>
              <w:t xml:space="preserve">Teren obudowy rowu melioracyjnego Z.6 W-Lu16. Teren korytarza </w:t>
            </w:r>
            <w:r>
              <w:rPr>
                <w:color w:val="auto"/>
                <w:szCs w:val="24"/>
              </w:rPr>
              <w:t>przyrodniczego</w:t>
            </w:r>
            <w:r>
              <w:t>.</w:t>
            </w:r>
          </w:p>
        </w:tc>
        <w:tc>
          <w:tcPr>
            <w:tcW w:w="1120" w:type="dxa"/>
            <w:vAlign w:val="center"/>
          </w:tcPr>
          <w:p w14:paraId="6BB40EAF" w14:textId="77777777" w:rsidR="00A033B3" w:rsidRDefault="00A033B3">
            <w:pPr>
              <w:jc w:val="right"/>
              <w:rPr>
                <w:szCs w:val="20"/>
              </w:rPr>
            </w:pPr>
          </w:p>
        </w:tc>
        <w:tc>
          <w:tcPr>
            <w:tcW w:w="298" w:type="dxa"/>
            <w:vAlign w:val="center"/>
          </w:tcPr>
          <w:p w14:paraId="75A43E2A" w14:textId="77777777" w:rsidR="00A033B3" w:rsidRDefault="00A033B3">
            <w:pPr>
              <w:rPr>
                <w:rFonts w:cs="Arial"/>
                <w:szCs w:val="20"/>
              </w:rPr>
            </w:pPr>
          </w:p>
        </w:tc>
      </w:tr>
      <w:tr w:rsidR="00A033B3" w14:paraId="3AA7F5C0" w14:textId="77777777">
        <w:trPr>
          <w:trHeight w:val="255"/>
        </w:trPr>
        <w:tc>
          <w:tcPr>
            <w:tcW w:w="453" w:type="dxa"/>
          </w:tcPr>
          <w:p w14:paraId="3092E6E4"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B082B6" w14:textId="77777777" w:rsidR="00A033B3" w:rsidRDefault="00A033B3">
            <w:pPr>
              <w:pStyle w:val="Nagwek3ww"/>
            </w:pPr>
            <w:bookmarkStart w:id="2672" w:name="_Toc168822829"/>
            <w:bookmarkStart w:id="2673" w:name="_Toc178158745"/>
            <w:bookmarkStart w:id="2674" w:name="_Toc207084945"/>
            <w:bookmarkStart w:id="2675" w:name="_Toc136448051"/>
            <w:r>
              <w:t>CE-Lu3</w:t>
            </w:r>
            <w:bookmarkEnd w:id="2672"/>
            <w:bookmarkEnd w:id="2673"/>
            <w:bookmarkEnd w:id="2674"/>
            <w:bookmarkEnd w:id="2675"/>
          </w:p>
        </w:tc>
        <w:tc>
          <w:tcPr>
            <w:tcW w:w="1120" w:type="dxa"/>
            <w:vAlign w:val="center"/>
          </w:tcPr>
          <w:p w14:paraId="24933757" w14:textId="77777777" w:rsidR="00A033B3" w:rsidRDefault="00A033B3" w:rsidP="00E56C45">
            <w:pPr>
              <w:jc w:val="right"/>
              <w:rPr>
                <w:szCs w:val="20"/>
              </w:rPr>
            </w:pPr>
            <w:r>
              <w:rPr>
                <w:szCs w:val="20"/>
              </w:rPr>
              <w:t>14863</w:t>
            </w:r>
          </w:p>
        </w:tc>
        <w:tc>
          <w:tcPr>
            <w:tcW w:w="298" w:type="dxa"/>
            <w:vAlign w:val="center"/>
          </w:tcPr>
          <w:p w14:paraId="3EBED96D" w14:textId="77777777" w:rsidR="00A033B3" w:rsidRDefault="00A033B3">
            <w:r>
              <w:rPr>
                <w:rFonts w:cs="Arial"/>
                <w:szCs w:val="20"/>
              </w:rPr>
              <w:t>m</w:t>
            </w:r>
            <w:r>
              <w:rPr>
                <w:rFonts w:cs="Arial"/>
                <w:szCs w:val="20"/>
                <w:vertAlign w:val="superscript"/>
              </w:rPr>
              <w:t>2</w:t>
            </w:r>
          </w:p>
        </w:tc>
      </w:tr>
      <w:tr w:rsidR="00A033B3" w14:paraId="13FF2289" w14:textId="77777777">
        <w:trPr>
          <w:trHeight w:val="255"/>
        </w:trPr>
        <w:tc>
          <w:tcPr>
            <w:tcW w:w="453" w:type="dxa"/>
          </w:tcPr>
          <w:p w14:paraId="588BA7B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0ADA63F"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20CF6A0C" w14:textId="77777777" w:rsidR="00A033B3" w:rsidRDefault="00A033B3">
            <w:pPr>
              <w:jc w:val="right"/>
              <w:rPr>
                <w:szCs w:val="20"/>
              </w:rPr>
            </w:pPr>
          </w:p>
        </w:tc>
        <w:tc>
          <w:tcPr>
            <w:tcW w:w="298" w:type="dxa"/>
            <w:vAlign w:val="center"/>
          </w:tcPr>
          <w:p w14:paraId="502419D0" w14:textId="77777777" w:rsidR="00A033B3" w:rsidRDefault="00A033B3">
            <w:pPr>
              <w:rPr>
                <w:rFonts w:cs="Arial"/>
                <w:szCs w:val="20"/>
              </w:rPr>
            </w:pPr>
          </w:p>
        </w:tc>
      </w:tr>
      <w:tr w:rsidR="00A033B3" w14:paraId="7CF3FA05" w14:textId="77777777">
        <w:trPr>
          <w:trHeight w:val="255"/>
        </w:trPr>
        <w:tc>
          <w:tcPr>
            <w:tcW w:w="453" w:type="dxa"/>
          </w:tcPr>
          <w:p w14:paraId="3DDC950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24DC3F2" w14:textId="77777777" w:rsidR="00A033B3" w:rsidRDefault="00A033B3" w:rsidP="001C07A2">
            <w:pPr>
              <w:spacing w:beforeLines="40" w:before="96" w:afterLines="40" w:after="96"/>
              <w:jc w:val="both"/>
            </w:pPr>
            <w:r>
              <w:t xml:space="preserve">Teren obudowy rowu melioracyjnego Z.6-6 W-Sm4. Teren korytarza </w:t>
            </w:r>
            <w:r>
              <w:rPr>
                <w:color w:val="auto"/>
                <w:szCs w:val="24"/>
              </w:rPr>
              <w:t>przyrodniczego</w:t>
            </w:r>
            <w:r>
              <w:t>.</w:t>
            </w:r>
          </w:p>
        </w:tc>
        <w:tc>
          <w:tcPr>
            <w:tcW w:w="1120" w:type="dxa"/>
            <w:vAlign w:val="center"/>
          </w:tcPr>
          <w:p w14:paraId="0C6300AC" w14:textId="77777777" w:rsidR="00A033B3" w:rsidRDefault="00A033B3">
            <w:pPr>
              <w:jc w:val="right"/>
              <w:rPr>
                <w:szCs w:val="20"/>
              </w:rPr>
            </w:pPr>
          </w:p>
        </w:tc>
        <w:tc>
          <w:tcPr>
            <w:tcW w:w="298" w:type="dxa"/>
            <w:vAlign w:val="center"/>
          </w:tcPr>
          <w:p w14:paraId="4D1D6D39" w14:textId="77777777" w:rsidR="00A033B3" w:rsidRDefault="00A033B3">
            <w:pPr>
              <w:rPr>
                <w:rFonts w:cs="Arial"/>
                <w:szCs w:val="20"/>
              </w:rPr>
            </w:pPr>
          </w:p>
        </w:tc>
      </w:tr>
      <w:tr w:rsidR="00A033B3" w14:paraId="531E8737" w14:textId="77777777">
        <w:trPr>
          <w:trHeight w:val="255"/>
        </w:trPr>
        <w:tc>
          <w:tcPr>
            <w:tcW w:w="453" w:type="dxa"/>
          </w:tcPr>
          <w:p w14:paraId="36CB9B9C"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1D8B03" w14:textId="77777777" w:rsidR="00A033B3" w:rsidRDefault="00A033B3">
            <w:pPr>
              <w:pStyle w:val="Nagwek3ww"/>
            </w:pPr>
            <w:bookmarkStart w:id="2676" w:name="_Toc168822830"/>
            <w:bookmarkStart w:id="2677" w:name="_Toc178158746"/>
            <w:bookmarkStart w:id="2678" w:name="_Toc207084946"/>
            <w:bookmarkStart w:id="2679" w:name="_Toc136448052"/>
            <w:r>
              <w:t>CE-Lu4</w:t>
            </w:r>
            <w:bookmarkEnd w:id="2676"/>
            <w:bookmarkEnd w:id="2677"/>
            <w:bookmarkEnd w:id="2678"/>
            <w:bookmarkEnd w:id="2679"/>
          </w:p>
        </w:tc>
        <w:tc>
          <w:tcPr>
            <w:tcW w:w="1120" w:type="dxa"/>
            <w:vAlign w:val="center"/>
          </w:tcPr>
          <w:p w14:paraId="546AB5AD" w14:textId="77777777" w:rsidR="00A033B3" w:rsidRDefault="00A033B3" w:rsidP="00E56C45">
            <w:pPr>
              <w:jc w:val="right"/>
              <w:rPr>
                <w:szCs w:val="20"/>
              </w:rPr>
            </w:pPr>
            <w:r>
              <w:rPr>
                <w:szCs w:val="20"/>
              </w:rPr>
              <w:t>3405</w:t>
            </w:r>
          </w:p>
        </w:tc>
        <w:tc>
          <w:tcPr>
            <w:tcW w:w="298" w:type="dxa"/>
            <w:vAlign w:val="center"/>
          </w:tcPr>
          <w:p w14:paraId="1CC8818C" w14:textId="77777777" w:rsidR="00A033B3" w:rsidRDefault="00A033B3">
            <w:r>
              <w:rPr>
                <w:rFonts w:cs="Arial"/>
                <w:szCs w:val="20"/>
              </w:rPr>
              <w:t>m</w:t>
            </w:r>
            <w:r>
              <w:rPr>
                <w:rFonts w:cs="Arial"/>
                <w:szCs w:val="20"/>
                <w:vertAlign w:val="superscript"/>
              </w:rPr>
              <w:t>2</w:t>
            </w:r>
          </w:p>
        </w:tc>
      </w:tr>
      <w:tr w:rsidR="00A033B3" w14:paraId="3B71BBC5" w14:textId="77777777">
        <w:trPr>
          <w:trHeight w:val="255"/>
        </w:trPr>
        <w:tc>
          <w:tcPr>
            <w:tcW w:w="453" w:type="dxa"/>
          </w:tcPr>
          <w:p w14:paraId="55361B0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7B7B16A"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7D1DE920" w14:textId="77777777" w:rsidR="00A033B3" w:rsidRDefault="00A033B3">
            <w:pPr>
              <w:jc w:val="right"/>
              <w:rPr>
                <w:szCs w:val="20"/>
              </w:rPr>
            </w:pPr>
          </w:p>
        </w:tc>
        <w:tc>
          <w:tcPr>
            <w:tcW w:w="298" w:type="dxa"/>
            <w:vAlign w:val="center"/>
          </w:tcPr>
          <w:p w14:paraId="7F85649C" w14:textId="77777777" w:rsidR="00A033B3" w:rsidRDefault="00A033B3">
            <w:pPr>
              <w:rPr>
                <w:rFonts w:cs="Arial"/>
                <w:szCs w:val="20"/>
              </w:rPr>
            </w:pPr>
          </w:p>
        </w:tc>
      </w:tr>
      <w:tr w:rsidR="00A033B3" w14:paraId="4215CB24" w14:textId="77777777">
        <w:trPr>
          <w:trHeight w:val="255"/>
        </w:trPr>
        <w:tc>
          <w:tcPr>
            <w:tcW w:w="453" w:type="dxa"/>
          </w:tcPr>
          <w:p w14:paraId="153D3B3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915DE8F" w14:textId="77777777" w:rsidR="00A033B3" w:rsidRDefault="00A033B3" w:rsidP="001C07A2">
            <w:pPr>
              <w:spacing w:beforeLines="40" w:before="96" w:afterLines="40" w:after="96"/>
              <w:jc w:val="both"/>
            </w:pPr>
            <w:r>
              <w:t xml:space="preserve">Teren obudowy rowu melioracyjnego Z.6 W-Lu15. Teren korytarza </w:t>
            </w:r>
            <w:r>
              <w:rPr>
                <w:color w:val="auto"/>
                <w:szCs w:val="24"/>
              </w:rPr>
              <w:t>przyrodniczego</w:t>
            </w:r>
            <w:r>
              <w:t>.</w:t>
            </w:r>
          </w:p>
        </w:tc>
        <w:tc>
          <w:tcPr>
            <w:tcW w:w="1120" w:type="dxa"/>
            <w:vAlign w:val="center"/>
          </w:tcPr>
          <w:p w14:paraId="07080086" w14:textId="77777777" w:rsidR="00A033B3" w:rsidRDefault="00A033B3">
            <w:pPr>
              <w:jc w:val="right"/>
              <w:rPr>
                <w:szCs w:val="20"/>
              </w:rPr>
            </w:pPr>
          </w:p>
        </w:tc>
        <w:tc>
          <w:tcPr>
            <w:tcW w:w="298" w:type="dxa"/>
            <w:vAlign w:val="center"/>
          </w:tcPr>
          <w:p w14:paraId="5908CFB9" w14:textId="77777777" w:rsidR="00A033B3" w:rsidRDefault="00A033B3">
            <w:pPr>
              <w:rPr>
                <w:rFonts w:cs="Arial"/>
                <w:szCs w:val="20"/>
              </w:rPr>
            </w:pPr>
          </w:p>
        </w:tc>
      </w:tr>
      <w:tr w:rsidR="00A033B3" w14:paraId="6C46E3C0" w14:textId="77777777">
        <w:trPr>
          <w:trHeight w:val="255"/>
        </w:trPr>
        <w:tc>
          <w:tcPr>
            <w:tcW w:w="453" w:type="dxa"/>
          </w:tcPr>
          <w:p w14:paraId="591F033C"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CC08DD" w14:textId="77777777" w:rsidR="00A033B3" w:rsidRDefault="00A033B3">
            <w:pPr>
              <w:pStyle w:val="Nagwek3ww"/>
            </w:pPr>
            <w:bookmarkStart w:id="2680" w:name="_Toc168822831"/>
            <w:bookmarkStart w:id="2681" w:name="_Toc178158747"/>
            <w:bookmarkStart w:id="2682" w:name="_Toc207084947"/>
            <w:bookmarkStart w:id="2683" w:name="_Toc136448053"/>
            <w:r>
              <w:t>CE-Lu5</w:t>
            </w:r>
            <w:bookmarkEnd w:id="2680"/>
            <w:bookmarkEnd w:id="2681"/>
            <w:bookmarkEnd w:id="2682"/>
            <w:bookmarkEnd w:id="2683"/>
          </w:p>
        </w:tc>
        <w:tc>
          <w:tcPr>
            <w:tcW w:w="1120" w:type="dxa"/>
            <w:vAlign w:val="center"/>
          </w:tcPr>
          <w:p w14:paraId="4F7CC79F" w14:textId="77777777" w:rsidR="00A033B3" w:rsidRDefault="00A033B3" w:rsidP="00E56C45">
            <w:pPr>
              <w:jc w:val="right"/>
              <w:rPr>
                <w:szCs w:val="20"/>
              </w:rPr>
            </w:pPr>
            <w:r>
              <w:rPr>
                <w:szCs w:val="20"/>
              </w:rPr>
              <w:t>337</w:t>
            </w:r>
            <w:r w:rsidR="00E56C45">
              <w:rPr>
                <w:szCs w:val="20"/>
              </w:rPr>
              <w:t>2</w:t>
            </w:r>
          </w:p>
        </w:tc>
        <w:tc>
          <w:tcPr>
            <w:tcW w:w="298" w:type="dxa"/>
            <w:vAlign w:val="center"/>
          </w:tcPr>
          <w:p w14:paraId="01030797" w14:textId="77777777" w:rsidR="00A033B3" w:rsidRDefault="00A033B3">
            <w:r>
              <w:rPr>
                <w:rFonts w:cs="Arial"/>
                <w:szCs w:val="20"/>
              </w:rPr>
              <w:t>m</w:t>
            </w:r>
            <w:r>
              <w:rPr>
                <w:rFonts w:cs="Arial"/>
                <w:szCs w:val="20"/>
                <w:vertAlign w:val="superscript"/>
              </w:rPr>
              <w:t>2</w:t>
            </w:r>
          </w:p>
        </w:tc>
      </w:tr>
      <w:tr w:rsidR="00A033B3" w14:paraId="24CD877F" w14:textId="77777777">
        <w:trPr>
          <w:trHeight w:val="255"/>
        </w:trPr>
        <w:tc>
          <w:tcPr>
            <w:tcW w:w="453" w:type="dxa"/>
          </w:tcPr>
          <w:p w14:paraId="769C29E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0011AC6"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256D0841" w14:textId="77777777" w:rsidR="00A033B3" w:rsidRDefault="00A033B3">
            <w:pPr>
              <w:jc w:val="right"/>
              <w:rPr>
                <w:szCs w:val="20"/>
              </w:rPr>
            </w:pPr>
          </w:p>
        </w:tc>
        <w:tc>
          <w:tcPr>
            <w:tcW w:w="298" w:type="dxa"/>
            <w:vAlign w:val="center"/>
          </w:tcPr>
          <w:p w14:paraId="62E275C9" w14:textId="77777777" w:rsidR="00A033B3" w:rsidRDefault="00A033B3">
            <w:pPr>
              <w:rPr>
                <w:rFonts w:cs="Arial"/>
                <w:szCs w:val="20"/>
              </w:rPr>
            </w:pPr>
          </w:p>
        </w:tc>
      </w:tr>
      <w:tr w:rsidR="00A033B3" w14:paraId="6B955089" w14:textId="77777777">
        <w:trPr>
          <w:trHeight w:val="255"/>
        </w:trPr>
        <w:tc>
          <w:tcPr>
            <w:tcW w:w="453" w:type="dxa"/>
          </w:tcPr>
          <w:p w14:paraId="7BD3E70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B53EEB6" w14:textId="77777777" w:rsidR="00A033B3" w:rsidRDefault="00A033B3" w:rsidP="001C07A2">
            <w:pPr>
              <w:spacing w:beforeLines="40" w:before="96" w:afterLines="40" w:after="96"/>
              <w:jc w:val="both"/>
            </w:pPr>
            <w:r>
              <w:t xml:space="preserve">Teren obudowy rowu melioracyjnego Z.6-8 W-Lu8. Teren korytarza </w:t>
            </w:r>
            <w:r>
              <w:rPr>
                <w:color w:val="auto"/>
                <w:szCs w:val="24"/>
              </w:rPr>
              <w:t>przyrodniczego</w:t>
            </w:r>
            <w:r>
              <w:t>.</w:t>
            </w:r>
          </w:p>
        </w:tc>
        <w:tc>
          <w:tcPr>
            <w:tcW w:w="1120" w:type="dxa"/>
            <w:vAlign w:val="center"/>
          </w:tcPr>
          <w:p w14:paraId="2DF981E0" w14:textId="77777777" w:rsidR="00A033B3" w:rsidRDefault="00A033B3">
            <w:pPr>
              <w:jc w:val="right"/>
              <w:rPr>
                <w:szCs w:val="20"/>
              </w:rPr>
            </w:pPr>
          </w:p>
        </w:tc>
        <w:tc>
          <w:tcPr>
            <w:tcW w:w="298" w:type="dxa"/>
            <w:vAlign w:val="center"/>
          </w:tcPr>
          <w:p w14:paraId="57F84C55" w14:textId="77777777" w:rsidR="00A033B3" w:rsidRDefault="00A033B3">
            <w:pPr>
              <w:rPr>
                <w:rFonts w:cs="Arial"/>
                <w:szCs w:val="20"/>
              </w:rPr>
            </w:pPr>
          </w:p>
        </w:tc>
      </w:tr>
      <w:tr w:rsidR="00A033B3" w14:paraId="47C70E1D" w14:textId="77777777">
        <w:trPr>
          <w:trHeight w:val="255"/>
        </w:trPr>
        <w:tc>
          <w:tcPr>
            <w:tcW w:w="453" w:type="dxa"/>
          </w:tcPr>
          <w:p w14:paraId="5A3F9B0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2BD7D3" w14:textId="77777777" w:rsidR="00A033B3" w:rsidRDefault="00A033B3">
            <w:pPr>
              <w:pStyle w:val="Nagwek3ww"/>
            </w:pPr>
            <w:bookmarkStart w:id="2684" w:name="_Toc168822832"/>
            <w:bookmarkStart w:id="2685" w:name="_Toc178158748"/>
            <w:bookmarkStart w:id="2686" w:name="_Toc207084948"/>
            <w:bookmarkStart w:id="2687" w:name="_Toc136448054"/>
            <w:r>
              <w:t>CE-Lu6</w:t>
            </w:r>
            <w:bookmarkEnd w:id="2684"/>
            <w:bookmarkEnd w:id="2685"/>
            <w:bookmarkEnd w:id="2686"/>
            <w:bookmarkEnd w:id="2687"/>
          </w:p>
        </w:tc>
        <w:tc>
          <w:tcPr>
            <w:tcW w:w="1120" w:type="dxa"/>
            <w:vAlign w:val="center"/>
          </w:tcPr>
          <w:p w14:paraId="0E03A9E6" w14:textId="77777777" w:rsidR="00A033B3" w:rsidRDefault="00A033B3" w:rsidP="00E56C45">
            <w:pPr>
              <w:jc w:val="right"/>
              <w:rPr>
                <w:szCs w:val="20"/>
              </w:rPr>
            </w:pPr>
            <w:r>
              <w:rPr>
                <w:szCs w:val="20"/>
              </w:rPr>
              <w:t>153</w:t>
            </w:r>
            <w:r w:rsidR="00E56C45">
              <w:rPr>
                <w:szCs w:val="20"/>
              </w:rPr>
              <w:t>1</w:t>
            </w:r>
          </w:p>
        </w:tc>
        <w:tc>
          <w:tcPr>
            <w:tcW w:w="298" w:type="dxa"/>
            <w:vAlign w:val="center"/>
          </w:tcPr>
          <w:p w14:paraId="3D9993C7" w14:textId="77777777" w:rsidR="00A033B3" w:rsidRDefault="00A033B3">
            <w:r>
              <w:rPr>
                <w:rFonts w:cs="Arial"/>
                <w:szCs w:val="20"/>
              </w:rPr>
              <w:t>m</w:t>
            </w:r>
            <w:r>
              <w:rPr>
                <w:rFonts w:cs="Arial"/>
                <w:szCs w:val="20"/>
                <w:vertAlign w:val="superscript"/>
              </w:rPr>
              <w:t>2</w:t>
            </w:r>
          </w:p>
        </w:tc>
      </w:tr>
      <w:tr w:rsidR="00A033B3" w14:paraId="330E20C0" w14:textId="77777777">
        <w:trPr>
          <w:trHeight w:val="255"/>
        </w:trPr>
        <w:tc>
          <w:tcPr>
            <w:tcW w:w="453" w:type="dxa"/>
          </w:tcPr>
          <w:p w14:paraId="3A7539B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E32F5E5"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44102DAE" w14:textId="77777777" w:rsidR="00A033B3" w:rsidRDefault="00A033B3">
            <w:pPr>
              <w:jc w:val="right"/>
              <w:rPr>
                <w:szCs w:val="20"/>
              </w:rPr>
            </w:pPr>
          </w:p>
        </w:tc>
        <w:tc>
          <w:tcPr>
            <w:tcW w:w="298" w:type="dxa"/>
            <w:vAlign w:val="center"/>
          </w:tcPr>
          <w:p w14:paraId="3BB53DBC" w14:textId="77777777" w:rsidR="00A033B3" w:rsidRDefault="00A033B3">
            <w:pPr>
              <w:rPr>
                <w:rFonts w:cs="Arial"/>
                <w:szCs w:val="20"/>
              </w:rPr>
            </w:pPr>
          </w:p>
        </w:tc>
      </w:tr>
      <w:tr w:rsidR="00A033B3" w14:paraId="2C331E72" w14:textId="77777777">
        <w:trPr>
          <w:trHeight w:val="255"/>
        </w:trPr>
        <w:tc>
          <w:tcPr>
            <w:tcW w:w="453" w:type="dxa"/>
          </w:tcPr>
          <w:p w14:paraId="400B3C3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A11FB5A" w14:textId="77777777" w:rsidR="00A033B3" w:rsidRDefault="00A033B3" w:rsidP="001C07A2">
            <w:pPr>
              <w:spacing w:beforeLines="40" w:before="96" w:afterLines="40" w:after="96"/>
              <w:jc w:val="both"/>
            </w:pPr>
            <w:r>
              <w:t xml:space="preserve">Teren obudowy rowu melioracyjnego Z.6 W-Lu13. Teren korytarza </w:t>
            </w:r>
            <w:r>
              <w:rPr>
                <w:color w:val="auto"/>
                <w:szCs w:val="24"/>
              </w:rPr>
              <w:t>przyrodniczego</w:t>
            </w:r>
            <w:r>
              <w:t>.</w:t>
            </w:r>
          </w:p>
        </w:tc>
        <w:tc>
          <w:tcPr>
            <w:tcW w:w="1120" w:type="dxa"/>
            <w:vAlign w:val="center"/>
          </w:tcPr>
          <w:p w14:paraId="6EE4585A" w14:textId="77777777" w:rsidR="00A033B3" w:rsidRDefault="00A033B3">
            <w:pPr>
              <w:jc w:val="right"/>
              <w:rPr>
                <w:szCs w:val="20"/>
              </w:rPr>
            </w:pPr>
          </w:p>
        </w:tc>
        <w:tc>
          <w:tcPr>
            <w:tcW w:w="298" w:type="dxa"/>
            <w:vAlign w:val="center"/>
          </w:tcPr>
          <w:p w14:paraId="491E586D" w14:textId="77777777" w:rsidR="00A033B3" w:rsidRDefault="00A033B3">
            <w:pPr>
              <w:rPr>
                <w:rFonts w:cs="Arial"/>
                <w:szCs w:val="20"/>
              </w:rPr>
            </w:pPr>
          </w:p>
        </w:tc>
      </w:tr>
      <w:tr w:rsidR="00A033B3" w14:paraId="27DE5AEC" w14:textId="77777777">
        <w:trPr>
          <w:trHeight w:val="255"/>
        </w:trPr>
        <w:tc>
          <w:tcPr>
            <w:tcW w:w="453" w:type="dxa"/>
          </w:tcPr>
          <w:p w14:paraId="4023D4E1"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AA90EF" w14:textId="77777777" w:rsidR="00A033B3" w:rsidRDefault="00A033B3">
            <w:pPr>
              <w:pStyle w:val="Nagwek3ww"/>
            </w:pPr>
            <w:bookmarkStart w:id="2688" w:name="_Toc168822833"/>
            <w:bookmarkStart w:id="2689" w:name="_Toc178158749"/>
            <w:bookmarkStart w:id="2690" w:name="_Toc207084949"/>
            <w:bookmarkStart w:id="2691" w:name="_Toc136448055"/>
            <w:r>
              <w:t>CE-Lu7</w:t>
            </w:r>
            <w:bookmarkEnd w:id="2688"/>
            <w:bookmarkEnd w:id="2689"/>
            <w:bookmarkEnd w:id="2690"/>
            <w:bookmarkEnd w:id="2691"/>
          </w:p>
        </w:tc>
        <w:tc>
          <w:tcPr>
            <w:tcW w:w="1120" w:type="dxa"/>
            <w:vAlign w:val="center"/>
          </w:tcPr>
          <w:p w14:paraId="5F86E874" w14:textId="77777777" w:rsidR="00A033B3" w:rsidRDefault="00A033B3" w:rsidP="00E56C45">
            <w:pPr>
              <w:jc w:val="right"/>
              <w:rPr>
                <w:szCs w:val="20"/>
              </w:rPr>
            </w:pPr>
            <w:r>
              <w:rPr>
                <w:szCs w:val="20"/>
              </w:rPr>
              <w:t>9387</w:t>
            </w:r>
          </w:p>
        </w:tc>
        <w:tc>
          <w:tcPr>
            <w:tcW w:w="298" w:type="dxa"/>
            <w:vAlign w:val="center"/>
          </w:tcPr>
          <w:p w14:paraId="55909CDB" w14:textId="77777777" w:rsidR="00A033B3" w:rsidRDefault="00A033B3">
            <w:r>
              <w:rPr>
                <w:rFonts w:cs="Arial"/>
                <w:szCs w:val="20"/>
              </w:rPr>
              <w:t>m</w:t>
            </w:r>
            <w:r>
              <w:rPr>
                <w:rFonts w:cs="Arial"/>
                <w:szCs w:val="20"/>
                <w:vertAlign w:val="superscript"/>
              </w:rPr>
              <w:t>2</w:t>
            </w:r>
          </w:p>
        </w:tc>
      </w:tr>
      <w:tr w:rsidR="00A033B3" w14:paraId="267C0F0A" w14:textId="77777777">
        <w:trPr>
          <w:trHeight w:val="255"/>
        </w:trPr>
        <w:tc>
          <w:tcPr>
            <w:tcW w:w="453" w:type="dxa"/>
          </w:tcPr>
          <w:p w14:paraId="1852CFA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BF4EAD2" w14:textId="77777777" w:rsidR="00A033B3" w:rsidRDefault="00A033B3" w:rsidP="001C07A2">
            <w:pPr>
              <w:spacing w:beforeLines="40" w:before="96" w:afterLines="40" w:after="96"/>
              <w:rPr>
                <w:szCs w:val="20"/>
              </w:rPr>
            </w:pPr>
            <w:r>
              <w:rPr>
                <w:szCs w:val="20"/>
              </w:rPr>
              <w:t>Teren użytku ekologicznego</w:t>
            </w:r>
          </w:p>
        </w:tc>
        <w:tc>
          <w:tcPr>
            <w:tcW w:w="1120" w:type="dxa"/>
            <w:vAlign w:val="center"/>
          </w:tcPr>
          <w:p w14:paraId="3DE15A1F" w14:textId="77777777" w:rsidR="00A033B3" w:rsidRDefault="00A033B3">
            <w:pPr>
              <w:jc w:val="right"/>
              <w:rPr>
                <w:szCs w:val="20"/>
              </w:rPr>
            </w:pPr>
          </w:p>
        </w:tc>
        <w:tc>
          <w:tcPr>
            <w:tcW w:w="298" w:type="dxa"/>
            <w:vAlign w:val="center"/>
          </w:tcPr>
          <w:p w14:paraId="094B3D51" w14:textId="77777777" w:rsidR="00A033B3" w:rsidRDefault="00A033B3">
            <w:pPr>
              <w:rPr>
                <w:rFonts w:cs="Arial"/>
                <w:szCs w:val="20"/>
              </w:rPr>
            </w:pPr>
          </w:p>
        </w:tc>
      </w:tr>
      <w:tr w:rsidR="00A033B3" w14:paraId="46EFD81E" w14:textId="77777777">
        <w:trPr>
          <w:trHeight w:val="255"/>
        </w:trPr>
        <w:tc>
          <w:tcPr>
            <w:tcW w:w="453" w:type="dxa"/>
          </w:tcPr>
          <w:p w14:paraId="0059B87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D06922A" w14:textId="77777777" w:rsidR="00A033B3" w:rsidRDefault="00A033B3" w:rsidP="001C07A2">
            <w:pPr>
              <w:spacing w:beforeLines="40" w:before="96" w:afterLines="40" w:after="96"/>
              <w:jc w:val="both"/>
            </w:pPr>
            <w:r>
              <w:t xml:space="preserve">Teren obudowy rowu melioracyjnego Z.6 W-Lu13. Teren korytarza </w:t>
            </w:r>
            <w:r>
              <w:rPr>
                <w:color w:val="auto"/>
                <w:szCs w:val="24"/>
              </w:rPr>
              <w:t>przyrodniczego</w:t>
            </w:r>
            <w:r>
              <w:t>.</w:t>
            </w:r>
          </w:p>
        </w:tc>
        <w:tc>
          <w:tcPr>
            <w:tcW w:w="1120" w:type="dxa"/>
            <w:vAlign w:val="center"/>
          </w:tcPr>
          <w:p w14:paraId="5021FC12" w14:textId="77777777" w:rsidR="00A033B3" w:rsidRDefault="00A033B3">
            <w:pPr>
              <w:jc w:val="right"/>
              <w:rPr>
                <w:szCs w:val="20"/>
              </w:rPr>
            </w:pPr>
          </w:p>
        </w:tc>
        <w:tc>
          <w:tcPr>
            <w:tcW w:w="298" w:type="dxa"/>
            <w:vAlign w:val="center"/>
          </w:tcPr>
          <w:p w14:paraId="42D02A34" w14:textId="77777777" w:rsidR="00A033B3" w:rsidRDefault="00A033B3">
            <w:pPr>
              <w:rPr>
                <w:rFonts w:cs="Arial"/>
                <w:szCs w:val="20"/>
              </w:rPr>
            </w:pPr>
          </w:p>
        </w:tc>
      </w:tr>
      <w:tr w:rsidR="00A033B3" w14:paraId="3BAAA106" w14:textId="77777777">
        <w:trPr>
          <w:trHeight w:val="255"/>
        </w:trPr>
        <w:tc>
          <w:tcPr>
            <w:tcW w:w="453" w:type="dxa"/>
          </w:tcPr>
          <w:p w14:paraId="7A42DED2"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6B1C04" w14:textId="77777777" w:rsidR="00A033B3" w:rsidRDefault="00A033B3">
            <w:pPr>
              <w:pStyle w:val="Nagwek3ww"/>
            </w:pPr>
            <w:bookmarkStart w:id="2692" w:name="_Toc168822834"/>
            <w:bookmarkStart w:id="2693" w:name="_Toc178158750"/>
            <w:bookmarkStart w:id="2694" w:name="_Toc207084950"/>
            <w:bookmarkStart w:id="2695" w:name="_Toc136448056"/>
            <w:r>
              <w:t>RP-Lu1</w:t>
            </w:r>
            <w:bookmarkEnd w:id="2692"/>
            <w:bookmarkEnd w:id="2693"/>
            <w:bookmarkEnd w:id="2694"/>
            <w:bookmarkEnd w:id="2695"/>
          </w:p>
        </w:tc>
        <w:tc>
          <w:tcPr>
            <w:tcW w:w="1120" w:type="dxa"/>
            <w:vAlign w:val="center"/>
          </w:tcPr>
          <w:p w14:paraId="121EBDDE" w14:textId="77777777" w:rsidR="00A033B3" w:rsidRDefault="00A033B3" w:rsidP="00E56C45">
            <w:pPr>
              <w:jc w:val="right"/>
              <w:rPr>
                <w:szCs w:val="20"/>
              </w:rPr>
            </w:pPr>
            <w:r>
              <w:rPr>
                <w:szCs w:val="20"/>
              </w:rPr>
              <w:t>10836</w:t>
            </w:r>
          </w:p>
        </w:tc>
        <w:tc>
          <w:tcPr>
            <w:tcW w:w="298" w:type="dxa"/>
            <w:vAlign w:val="center"/>
          </w:tcPr>
          <w:p w14:paraId="40669D3A" w14:textId="77777777" w:rsidR="00A033B3" w:rsidRDefault="00A033B3">
            <w:r>
              <w:rPr>
                <w:rFonts w:cs="Arial"/>
                <w:szCs w:val="20"/>
              </w:rPr>
              <w:t>m</w:t>
            </w:r>
            <w:r>
              <w:rPr>
                <w:rFonts w:cs="Arial"/>
                <w:szCs w:val="20"/>
                <w:vertAlign w:val="superscript"/>
              </w:rPr>
              <w:t>2</w:t>
            </w:r>
          </w:p>
        </w:tc>
      </w:tr>
      <w:tr w:rsidR="00A033B3" w14:paraId="0E2BBC58" w14:textId="77777777">
        <w:trPr>
          <w:trHeight w:val="255"/>
        </w:trPr>
        <w:tc>
          <w:tcPr>
            <w:tcW w:w="453" w:type="dxa"/>
          </w:tcPr>
          <w:p w14:paraId="1BF02CB0"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7EF16AE" w14:textId="77777777" w:rsidR="00A033B3" w:rsidRDefault="00A033B3" w:rsidP="001C07A2">
            <w:pPr>
              <w:spacing w:beforeLines="40" w:before="96" w:afterLines="40" w:after="96"/>
              <w:rPr>
                <w:szCs w:val="20"/>
              </w:rPr>
            </w:pPr>
            <w:r>
              <w:rPr>
                <w:szCs w:val="20"/>
              </w:rPr>
              <w:t>Teren upraw polowych</w:t>
            </w:r>
          </w:p>
        </w:tc>
        <w:tc>
          <w:tcPr>
            <w:tcW w:w="1120" w:type="dxa"/>
            <w:vAlign w:val="center"/>
          </w:tcPr>
          <w:p w14:paraId="5A45FAA2" w14:textId="77777777" w:rsidR="00A033B3" w:rsidRDefault="00A033B3">
            <w:pPr>
              <w:jc w:val="right"/>
              <w:rPr>
                <w:szCs w:val="20"/>
              </w:rPr>
            </w:pPr>
          </w:p>
        </w:tc>
        <w:tc>
          <w:tcPr>
            <w:tcW w:w="298" w:type="dxa"/>
            <w:vAlign w:val="center"/>
          </w:tcPr>
          <w:p w14:paraId="49AD087F" w14:textId="77777777" w:rsidR="00A033B3" w:rsidRDefault="00A033B3">
            <w:pPr>
              <w:rPr>
                <w:rFonts w:cs="Arial"/>
                <w:szCs w:val="20"/>
              </w:rPr>
            </w:pPr>
          </w:p>
        </w:tc>
      </w:tr>
      <w:tr w:rsidR="00A033B3" w14:paraId="6D77B837" w14:textId="77777777">
        <w:trPr>
          <w:trHeight w:val="255"/>
        </w:trPr>
        <w:tc>
          <w:tcPr>
            <w:tcW w:w="453" w:type="dxa"/>
          </w:tcPr>
          <w:p w14:paraId="3EE5250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7CA6C0F" w14:textId="77777777" w:rsidR="00A033B3" w:rsidRDefault="00A033B3" w:rsidP="001C07A2">
            <w:pPr>
              <w:spacing w:beforeLines="40" w:before="96" w:afterLines="40" w:after="96"/>
              <w:jc w:val="both"/>
              <w:rPr>
                <w:szCs w:val="20"/>
              </w:rPr>
            </w:pPr>
            <w:r>
              <w:rPr>
                <w:color w:val="auto"/>
                <w:szCs w:val="24"/>
              </w:rPr>
              <w:t>Teren w użytkowaniu rolniczym bez możliwości zabudowy.</w:t>
            </w:r>
          </w:p>
        </w:tc>
        <w:tc>
          <w:tcPr>
            <w:tcW w:w="1120" w:type="dxa"/>
            <w:vAlign w:val="center"/>
          </w:tcPr>
          <w:p w14:paraId="2BA07895" w14:textId="77777777" w:rsidR="00A033B3" w:rsidRDefault="00A033B3">
            <w:pPr>
              <w:jc w:val="right"/>
              <w:rPr>
                <w:szCs w:val="20"/>
              </w:rPr>
            </w:pPr>
          </w:p>
        </w:tc>
        <w:tc>
          <w:tcPr>
            <w:tcW w:w="298" w:type="dxa"/>
            <w:vAlign w:val="center"/>
          </w:tcPr>
          <w:p w14:paraId="463EACCB" w14:textId="77777777" w:rsidR="00A033B3" w:rsidRDefault="00A033B3">
            <w:pPr>
              <w:rPr>
                <w:rFonts w:cs="Arial"/>
                <w:szCs w:val="20"/>
              </w:rPr>
            </w:pPr>
          </w:p>
        </w:tc>
      </w:tr>
      <w:tr w:rsidR="00A033B3" w14:paraId="7AB5F9C5" w14:textId="77777777">
        <w:trPr>
          <w:trHeight w:val="255"/>
        </w:trPr>
        <w:tc>
          <w:tcPr>
            <w:tcW w:w="453" w:type="dxa"/>
          </w:tcPr>
          <w:p w14:paraId="24E3195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4F9564" w14:textId="77777777" w:rsidR="00A033B3" w:rsidRDefault="00A033B3">
            <w:pPr>
              <w:pStyle w:val="Nagwek3ww"/>
            </w:pPr>
            <w:bookmarkStart w:id="2696" w:name="_Toc168822835"/>
            <w:bookmarkStart w:id="2697" w:name="_Toc178158751"/>
            <w:bookmarkStart w:id="2698" w:name="_Toc207084951"/>
            <w:bookmarkStart w:id="2699" w:name="_Toc136448057"/>
            <w:r>
              <w:t>RP-Lu2</w:t>
            </w:r>
            <w:bookmarkEnd w:id="2696"/>
            <w:bookmarkEnd w:id="2697"/>
            <w:bookmarkEnd w:id="2698"/>
            <w:bookmarkEnd w:id="2699"/>
          </w:p>
        </w:tc>
        <w:tc>
          <w:tcPr>
            <w:tcW w:w="1120" w:type="dxa"/>
            <w:vAlign w:val="center"/>
          </w:tcPr>
          <w:p w14:paraId="0322EA0F" w14:textId="77777777" w:rsidR="00A033B3" w:rsidRDefault="00A033B3" w:rsidP="00E56C45">
            <w:pPr>
              <w:jc w:val="right"/>
              <w:rPr>
                <w:szCs w:val="20"/>
              </w:rPr>
            </w:pPr>
            <w:r>
              <w:rPr>
                <w:szCs w:val="20"/>
              </w:rPr>
              <w:t>24365</w:t>
            </w:r>
          </w:p>
        </w:tc>
        <w:tc>
          <w:tcPr>
            <w:tcW w:w="298" w:type="dxa"/>
            <w:vAlign w:val="center"/>
          </w:tcPr>
          <w:p w14:paraId="6D79F4EC" w14:textId="77777777" w:rsidR="00A033B3" w:rsidRDefault="00A033B3">
            <w:r>
              <w:rPr>
                <w:rFonts w:cs="Arial"/>
                <w:szCs w:val="20"/>
              </w:rPr>
              <w:t>m</w:t>
            </w:r>
            <w:r>
              <w:rPr>
                <w:rFonts w:cs="Arial"/>
                <w:szCs w:val="20"/>
                <w:vertAlign w:val="superscript"/>
              </w:rPr>
              <w:t>2</w:t>
            </w:r>
          </w:p>
        </w:tc>
      </w:tr>
      <w:tr w:rsidR="00A033B3" w14:paraId="0BACF13F" w14:textId="77777777">
        <w:trPr>
          <w:trHeight w:val="255"/>
        </w:trPr>
        <w:tc>
          <w:tcPr>
            <w:tcW w:w="453" w:type="dxa"/>
          </w:tcPr>
          <w:p w14:paraId="323BEB09"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FB48479" w14:textId="77777777" w:rsidR="00A033B3" w:rsidRDefault="00A033B3" w:rsidP="001C07A2">
            <w:pPr>
              <w:spacing w:beforeLines="40" w:before="96" w:afterLines="40" w:after="96"/>
              <w:rPr>
                <w:szCs w:val="20"/>
              </w:rPr>
            </w:pPr>
            <w:r>
              <w:rPr>
                <w:szCs w:val="20"/>
              </w:rPr>
              <w:t>Teren upraw polowych</w:t>
            </w:r>
          </w:p>
        </w:tc>
        <w:tc>
          <w:tcPr>
            <w:tcW w:w="1120" w:type="dxa"/>
            <w:vAlign w:val="center"/>
          </w:tcPr>
          <w:p w14:paraId="0B4AE562" w14:textId="77777777" w:rsidR="00A033B3" w:rsidRDefault="00A033B3">
            <w:pPr>
              <w:jc w:val="right"/>
              <w:rPr>
                <w:szCs w:val="20"/>
              </w:rPr>
            </w:pPr>
          </w:p>
        </w:tc>
        <w:tc>
          <w:tcPr>
            <w:tcW w:w="298" w:type="dxa"/>
            <w:vAlign w:val="center"/>
          </w:tcPr>
          <w:p w14:paraId="534EA8C2" w14:textId="77777777" w:rsidR="00A033B3" w:rsidRDefault="00A033B3">
            <w:pPr>
              <w:rPr>
                <w:rFonts w:cs="Arial"/>
                <w:szCs w:val="20"/>
              </w:rPr>
            </w:pPr>
          </w:p>
        </w:tc>
      </w:tr>
      <w:tr w:rsidR="00A033B3" w14:paraId="3792E8D4" w14:textId="77777777">
        <w:trPr>
          <w:trHeight w:val="255"/>
        </w:trPr>
        <w:tc>
          <w:tcPr>
            <w:tcW w:w="453" w:type="dxa"/>
          </w:tcPr>
          <w:p w14:paraId="04AFBE6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52837F4" w14:textId="77777777" w:rsidR="00A033B3" w:rsidRDefault="00A033B3" w:rsidP="001C07A2">
            <w:pPr>
              <w:spacing w:beforeLines="40" w:before="96" w:afterLines="40" w:after="96"/>
              <w:jc w:val="both"/>
              <w:rPr>
                <w:szCs w:val="20"/>
              </w:rPr>
            </w:pPr>
            <w:r>
              <w:rPr>
                <w:color w:val="auto"/>
                <w:szCs w:val="24"/>
              </w:rPr>
              <w:t>Teren w użytkowaniu rolniczym bez możliwości zabudowy.</w:t>
            </w:r>
          </w:p>
        </w:tc>
        <w:tc>
          <w:tcPr>
            <w:tcW w:w="1120" w:type="dxa"/>
            <w:vAlign w:val="center"/>
          </w:tcPr>
          <w:p w14:paraId="52F770DE" w14:textId="77777777" w:rsidR="00A033B3" w:rsidRDefault="00A033B3">
            <w:pPr>
              <w:jc w:val="right"/>
              <w:rPr>
                <w:szCs w:val="20"/>
              </w:rPr>
            </w:pPr>
          </w:p>
        </w:tc>
        <w:tc>
          <w:tcPr>
            <w:tcW w:w="298" w:type="dxa"/>
            <w:vAlign w:val="center"/>
          </w:tcPr>
          <w:p w14:paraId="79B1DDB2" w14:textId="77777777" w:rsidR="00A033B3" w:rsidRDefault="00A033B3">
            <w:pPr>
              <w:rPr>
                <w:rFonts w:cs="Arial"/>
                <w:szCs w:val="20"/>
              </w:rPr>
            </w:pPr>
          </w:p>
        </w:tc>
      </w:tr>
      <w:tr w:rsidR="00A033B3" w14:paraId="08FBF954" w14:textId="77777777">
        <w:trPr>
          <w:trHeight w:val="255"/>
        </w:trPr>
        <w:tc>
          <w:tcPr>
            <w:tcW w:w="453" w:type="dxa"/>
          </w:tcPr>
          <w:p w14:paraId="19FAEDE7"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856513" w14:textId="77777777" w:rsidR="00A033B3" w:rsidRDefault="00A033B3">
            <w:pPr>
              <w:pStyle w:val="Nagwek3ww"/>
            </w:pPr>
            <w:bookmarkStart w:id="2700" w:name="_Toc168822836"/>
            <w:bookmarkStart w:id="2701" w:name="_Toc178158752"/>
            <w:bookmarkStart w:id="2702" w:name="_Toc207084952"/>
            <w:bookmarkStart w:id="2703" w:name="_Toc136448058"/>
            <w:r>
              <w:t>RP-Lu3</w:t>
            </w:r>
            <w:bookmarkEnd w:id="2700"/>
            <w:bookmarkEnd w:id="2701"/>
            <w:bookmarkEnd w:id="2702"/>
            <w:bookmarkEnd w:id="2703"/>
          </w:p>
        </w:tc>
        <w:tc>
          <w:tcPr>
            <w:tcW w:w="1120" w:type="dxa"/>
            <w:vAlign w:val="center"/>
          </w:tcPr>
          <w:p w14:paraId="7A835F8B" w14:textId="77777777" w:rsidR="00A033B3" w:rsidRDefault="00A033B3" w:rsidP="00E56C45">
            <w:pPr>
              <w:jc w:val="right"/>
              <w:rPr>
                <w:szCs w:val="20"/>
              </w:rPr>
            </w:pPr>
            <w:r>
              <w:rPr>
                <w:szCs w:val="20"/>
              </w:rPr>
              <w:t>45712</w:t>
            </w:r>
            <w:r w:rsidR="00E56C45">
              <w:rPr>
                <w:szCs w:val="20"/>
              </w:rPr>
              <w:t>8</w:t>
            </w:r>
          </w:p>
        </w:tc>
        <w:tc>
          <w:tcPr>
            <w:tcW w:w="298" w:type="dxa"/>
            <w:vAlign w:val="center"/>
          </w:tcPr>
          <w:p w14:paraId="1CF548F1" w14:textId="77777777" w:rsidR="00A033B3" w:rsidRDefault="00A033B3">
            <w:r>
              <w:rPr>
                <w:rFonts w:cs="Arial"/>
                <w:szCs w:val="20"/>
              </w:rPr>
              <w:t>m</w:t>
            </w:r>
            <w:r>
              <w:rPr>
                <w:rFonts w:cs="Arial"/>
                <w:szCs w:val="20"/>
                <w:vertAlign w:val="superscript"/>
              </w:rPr>
              <w:t>2</w:t>
            </w:r>
          </w:p>
        </w:tc>
      </w:tr>
      <w:tr w:rsidR="00A033B3" w14:paraId="64DDB02F" w14:textId="77777777">
        <w:trPr>
          <w:trHeight w:val="255"/>
        </w:trPr>
        <w:tc>
          <w:tcPr>
            <w:tcW w:w="453" w:type="dxa"/>
          </w:tcPr>
          <w:p w14:paraId="4598D2B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2D7E5F0" w14:textId="77777777" w:rsidR="00A033B3" w:rsidRDefault="00A033B3" w:rsidP="001C07A2">
            <w:pPr>
              <w:spacing w:beforeLines="40" w:before="96" w:afterLines="40" w:after="96"/>
              <w:rPr>
                <w:szCs w:val="20"/>
              </w:rPr>
            </w:pPr>
            <w:r>
              <w:rPr>
                <w:szCs w:val="20"/>
              </w:rPr>
              <w:t>Teren upraw polowych</w:t>
            </w:r>
          </w:p>
        </w:tc>
        <w:tc>
          <w:tcPr>
            <w:tcW w:w="1120" w:type="dxa"/>
            <w:vAlign w:val="center"/>
          </w:tcPr>
          <w:p w14:paraId="7F9CD18B" w14:textId="77777777" w:rsidR="00A033B3" w:rsidRDefault="00A033B3">
            <w:pPr>
              <w:jc w:val="right"/>
              <w:rPr>
                <w:szCs w:val="20"/>
              </w:rPr>
            </w:pPr>
          </w:p>
        </w:tc>
        <w:tc>
          <w:tcPr>
            <w:tcW w:w="298" w:type="dxa"/>
            <w:vAlign w:val="center"/>
          </w:tcPr>
          <w:p w14:paraId="3E1FCBE4" w14:textId="77777777" w:rsidR="00A033B3" w:rsidRDefault="00A033B3">
            <w:pPr>
              <w:rPr>
                <w:rFonts w:cs="Arial"/>
                <w:szCs w:val="20"/>
              </w:rPr>
            </w:pPr>
          </w:p>
        </w:tc>
      </w:tr>
      <w:tr w:rsidR="00A033B3" w14:paraId="7BB9BAB6" w14:textId="77777777">
        <w:trPr>
          <w:trHeight w:val="255"/>
        </w:trPr>
        <w:tc>
          <w:tcPr>
            <w:tcW w:w="453" w:type="dxa"/>
          </w:tcPr>
          <w:p w14:paraId="27BCEA6B"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579E191" w14:textId="77777777" w:rsidR="00A033B3" w:rsidRDefault="00A033B3" w:rsidP="001C07A2">
            <w:pPr>
              <w:spacing w:beforeLines="40" w:before="96" w:afterLines="40" w:after="96"/>
              <w:jc w:val="both"/>
              <w:rPr>
                <w:szCs w:val="20"/>
              </w:rPr>
            </w:pPr>
            <w:r>
              <w:rPr>
                <w:color w:val="auto"/>
                <w:szCs w:val="24"/>
              </w:rPr>
              <w:t>Teren w użytkowaniu rolniczym bez możliwości zabudowy.</w:t>
            </w:r>
          </w:p>
        </w:tc>
        <w:tc>
          <w:tcPr>
            <w:tcW w:w="1120" w:type="dxa"/>
            <w:vAlign w:val="center"/>
          </w:tcPr>
          <w:p w14:paraId="7FCF3138" w14:textId="77777777" w:rsidR="00A033B3" w:rsidRDefault="00A033B3">
            <w:pPr>
              <w:jc w:val="right"/>
              <w:rPr>
                <w:szCs w:val="20"/>
              </w:rPr>
            </w:pPr>
          </w:p>
        </w:tc>
        <w:tc>
          <w:tcPr>
            <w:tcW w:w="298" w:type="dxa"/>
            <w:vAlign w:val="center"/>
          </w:tcPr>
          <w:p w14:paraId="4AA01E5D" w14:textId="77777777" w:rsidR="00A033B3" w:rsidRDefault="00A033B3">
            <w:pPr>
              <w:rPr>
                <w:rFonts w:cs="Arial"/>
                <w:szCs w:val="20"/>
              </w:rPr>
            </w:pPr>
          </w:p>
        </w:tc>
      </w:tr>
      <w:tr w:rsidR="00A033B3" w14:paraId="25BA1A82" w14:textId="77777777">
        <w:trPr>
          <w:trHeight w:val="255"/>
        </w:trPr>
        <w:tc>
          <w:tcPr>
            <w:tcW w:w="453" w:type="dxa"/>
          </w:tcPr>
          <w:p w14:paraId="1F3CCBA9"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5DC977" w14:textId="77777777" w:rsidR="00A033B3" w:rsidRDefault="00A033B3">
            <w:pPr>
              <w:pStyle w:val="Nagwek3ww"/>
            </w:pPr>
            <w:bookmarkStart w:id="2704" w:name="_Toc168822837"/>
            <w:bookmarkStart w:id="2705" w:name="_Toc178158753"/>
            <w:bookmarkStart w:id="2706" w:name="_Toc207084953"/>
            <w:bookmarkStart w:id="2707" w:name="_Toc136448059"/>
            <w:r>
              <w:t>RP-Lu4</w:t>
            </w:r>
            <w:bookmarkEnd w:id="2704"/>
            <w:bookmarkEnd w:id="2705"/>
            <w:bookmarkEnd w:id="2706"/>
            <w:bookmarkEnd w:id="2707"/>
          </w:p>
        </w:tc>
        <w:tc>
          <w:tcPr>
            <w:tcW w:w="1120" w:type="dxa"/>
            <w:vAlign w:val="center"/>
          </w:tcPr>
          <w:p w14:paraId="7B06C779" w14:textId="77777777" w:rsidR="00A033B3" w:rsidRDefault="00E56C45" w:rsidP="00E56C45">
            <w:pPr>
              <w:jc w:val="right"/>
              <w:rPr>
                <w:szCs w:val="20"/>
              </w:rPr>
            </w:pPr>
            <w:r>
              <w:rPr>
                <w:szCs w:val="20"/>
              </w:rPr>
              <w:t>185480</w:t>
            </w:r>
          </w:p>
        </w:tc>
        <w:tc>
          <w:tcPr>
            <w:tcW w:w="298" w:type="dxa"/>
            <w:vAlign w:val="center"/>
          </w:tcPr>
          <w:p w14:paraId="4E1F66DD" w14:textId="77777777" w:rsidR="00A033B3" w:rsidRDefault="00A033B3">
            <w:r>
              <w:rPr>
                <w:rFonts w:cs="Arial"/>
                <w:szCs w:val="20"/>
              </w:rPr>
              <w:t>m</w:t>
            </w:r>
            <w:r>
              <w:rPr>
                <w:rFonts w:cs="Arial"/>
                <w:szCs w:val="20"/>
                <w:vertAlign w:val="superscript"/>
              </w:rPr>
              <w:t>2</w:t>
            </w:r>
          </w:p>
        </w:tc>
      </w:tr>
      <w:tr w:rsidR="00A033B3" w14:paraId="0BC0A113" w14:textId="77777777">
        <w:trPr>
          <w:trHeight w:val="255"/>
        </w:trPr>
        <w:tc>
          <w:tcPr>
            <w:tcW w:w="453" w:type="dxa"/>
          </w:tcPr>
          <w:p w14:paraId="6F97A81E"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8197E43" w14:textId="77777777" w:rsidR="00A033B3" w:rsidRDefault="00A033B3" w:rsidP="001C07A2">
            <w:pPr>
              <w:spacing w:beforeLines="40" w:before="96" w:afterLines="40" w:after="96"/>
              <w:rPr>
                <w:szCs w:val="20"/>
              </w:rPr>
            </w:pPr>
            <w:r>
              <w:rPr>
                <w:szCs w:val="20"/>
              </w:rPr>
              <w:t>Teren upraw polowych</w:t>
            </w:r>
          </w:p>
        </w:tc>
        <w:tc>
          <w:tcPr>
            <w:tcW w:w="1120" w:type="dxa"/>
            <w:vAlign w:val="center"/>
          </w:tcPr>
          <w:p w14:paraId="750D9173" w14:textId="77777777" w:rsidR="00A033B3" w:rsidRDefault="00A033B3">
            <w:pPr>
              <w:jc w:val="right"/>
              <w:rPr>
                <w:szCs w:val="20"/>
              </w:rPr>
            </w:pPr>
          </w:p>
        </w:tc>
        <w:tc>
          <w:tcPr>
            <w:tcW w:w="298" w:type="dxa"/>
            <w:vAlign w:val="center"/>
          </w:tcPr>
          <w:p w14:paraId="2491E310" w14:textId="77777777" w:rsidR="00A033B3" w:rsidRDefault="00A033B3">
            <w:pPr>
              <w:rPr>
                <w:rFonts w:cs="Arial"/>
                <w:szCs w:val="20"/>
              </w:rPr>
            </w:pPr>
          </w:p>
        </w:tc>
      </w:tr>
      <w:tr w:rsidR="00A033B3" w14:paraId="4CA4D672" w14:textId="77777777">
        <w:trPr>
          <w:trHeight w:val="255"/>
        </w:trPr>
        <w:tc>
          <w:tcPr>
            <w:tcW w:w="453" w:type="dxa"/>
          </w:tcPr>
          <w:p w14:paraId="77F01B9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15F207C" w14:textId="77777777" w:rsidR="00A033B3" w:rsidRDefault="00A033B3" w:rsidP="001C07A2">
            <w:pPr>
              <w:spacing w:beforeLines="40" w:before="96" w:afterLines="40" w:after="96"/>
              <w:jc w:val="both"/>
              <w:rPr>
                <w:szCs w:val="20"/>
              </w:rPr>
            </w:pPr>
            <w:r>
              <w:rPr>
                <w:color w:val="auto"/>
                <w:szCs w:val="24"/>
              </w:rPr>
              <w:t>Teren w użytkowaniu rolniczym bez możliwości zabudowy.</w:t>
            </w:r>
          </w:p>
        </w:tc>
        <w:tc>
          <w:tcPr>
            <w:tcW w:w="1120" w:type="dxa"/>
            <w:vAlign w:val="center"/>
          </w:tcPr>
          <w:p w14:paraId="496E0A8A" w14:textId="77777777" w:rsidR="00A033B3" w:rsidRDefault="00A033B3">
            <w:pPr>
              <w:jc w:val="right"/>
              <w:rPr>
                <w:szCs w:val="20"/>
              </w:rPr>
            </w:pPr>
          </w:p>
        </w:tc>
        <w:tc>
          <w:tcPr>
            <w:tcW w:w="298" w:type="dxa"/>
            <w:vAlign w:val="center"/>
          </w:tcPr>
          <w:p w14:paraId="1D9733A4" w14:textId="77777777" w:rsidR="00A033B3" w:rsidRDefault="00A033B3">
            <w:pPr>
              <w:rPr>
                <w:rFonts w:cs="Arial"/>
                <w:szCs w:val="20"/>
              </w:rPr>
            </w:pPr>
          </w:p>
        </w:tc>
      </w:tr>
      <w:tr w:rsidR="00A033B3" w14:paraId="2182457D" w14:textId="77777777">
        <w:trPr>
          <w:trHeight w:val="255"/>
        </w:trPr>
        <w:tc>
          <w:tcPr>
            <w:tcW w:w="453" w:type="dxa"/>
          </w:tcPr>
          <w:p w14:paraId="6AC3B245"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9AFF9E" w14:textId="77777777" w:rsidR="00A033B3" w:rsidRDefault="00A033B3">
            <w:pPr>
              <w:pStyle w:val="Nagwek3ww"/>
            </w:pPr>
            <w:bookmarkStart w:id="2708" w:name="_Toc168822838"/>
            <w:bookmarkStart w:id="2709" w:name="_Toc178158754"/>
            <w:bookmarkStart w:id="2710" w:name="_Toc207084954"/>
            <w:bookmarkStart w:id="2711" w:name="_Toc136448060"/>
            <w:r>
              <w:t>RP-Lu5</w:t>
            </w:r>
            <w:bookmarkEnd w:id="2708"/>
            <w:bookmarkEnd w:id="2709"/>
            <w:bookmarkEnd w:id="2710"/>
            <w:bookmarkEnd w:id="2711"/>
          </w:p>
        </w:tc>
        <w:tc>
          <w:tcPr>
            <w:tcW w:w="1120" w:type="dxa"/>
            <w:vAlign w:val="center"/>
          </w:tcPr>
          <w:p w14:paraId="054D4896" w14:textId="77777777" w:rsidR="00A033B3" w:rsidRDefault="00A033B3" w:rsidP="00E56C45">
            <w:pPr>
              <w:jc w:val="right"/>
              <w:rPr>
                <w:szCs w:val="20"/>
              </w:rPr>
            </w:pPr>
            <w:r>
              <w:rPr>
                <w:szCs w:val="20"/>
              </w:rPr>
              <w:t>968</w:t>
            </w:r>
            <w:r w:rsidR="00E56C45">
              <w:rPr>
                <w:szCs w:val="20"/>
              </w:rPr>
              <w:t>60</w:t>
            </w:r>
          </w:p>
        </w:tc>
        <w:tc>
          <w:tcPr>
            <w:tcW w:w="298" w:type="dxa"/>
            <w:vAlign w:val="center"/>
          </w:tcPr>
          <w:p w14:paraId="00E66376" w14:textId="77777777" w:rsidR="00A033B3" w:rsidRDefault="00A033B3">
            <w:r>
              <w:rPr>
                <w:rFonts w:cs="Arial"/>
                <w:szCs w:val="20"/>
              </w:rPr>
              <w:t>m</w:t>
            </w:r>
            <w:r>
              <w:rPr>
                <w:rFonts w:cs="Arial"/>
                <w:szCs w:val="20"/>
                <w:vertAlign w:val="superscript"/>
              </w:rPr>
              <w:t>2</w:t>
            </w:r>
          </w:p>
        </w:tc>
      </w:tr>
      <w:tr w:rsidR="00A033B3" w14:paraId="76DC2063" w14:textId="77777777">
        <w:trPr>
          <w:trHeight w:val="255"/>
        </w:trPr>
        <w:tc>
          <w:tcPr>
            <w:tcW w:w="453" w:type="dxa"/>
          </w:tcPr>
          <w:p w14:paraId="1DB098E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AE71972" w14:textId="77777777" w:rsidR="00A033B3" w:rsidRDefault="00A033B3" w:rsidP="001C07A2">
            <w:pPr>
              <w:spacing w:beforeLines="40" w:before="96" w:afterLines="40" w:after="96"/>
              <w:rPr>
                <w:szCs w:val="20"/>
              </w:rPr>
            </w:pPr>
            <w:r>
              <w:rPr>
                <w:szCs w:val="20"/>
              </w:rPr>
              <w:t>Teren upraw polowych</w:t>
            </w:r>
          </w:p>
        </w:tc>
        <w:tc>
          <w:tcPr>
            <w:tcW w:w="1120" w:type="dxa"/>
            <w:vAlign w:val="center"/>
          </w:tcPr>
          <w:p w14:paraId="2EC7F0BC" w14:textId="77777777" w:rsidR="00A033B3" w:rsidRDefault="00A033B3">
            <w:pPr>
              <w:jc w:val="right"/>
              <w:rPr>
                <w:szCs w:val="20"/>
              </w:rPr>
            </w:pPr>
          </w:p>
        </w:tc>
        <w:tc>
          <w:tcPr>
            <w:tcW w:w="298" w:type="dxa"/>
            <w:vAlign w:val="center"/>
          </w:tcPr>
          <w:p w14:paraId="476B34F9" w14:textId="77777777" w:rsidR="00A033B3" w:rsidRDefault="00A033B3">
            <w:pPr>
              <w:rPr>
                <w:rFonts w:cs="Arial"/>
                <w:szCs w:val="20"/>
              </w:rPr>
            </w:pPr>
          </w:p>
        </w:tc>
      </w:tr>
      <w:tr w:rsidR="00A033B3" w14:paraId="49E49566" w14:textId="77777777">
        <w:trPr>
          <w:trHeight w:val="255"/>
        </w:trPr>
        <w:tc>
          <w:tcPr>
            <w:tcW w:w="453" w:type="dxa"/>
          </w:tcPr>
          <w:p w14:paraId="75D37C1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D4C373A" w14:textId="77777777" w:rsidR="00A033B3" w:rsidRDefault="00A033B3" w:rsidP="001C07A2">
            <w:pPr>
              <w:spacing w:beforeLines="40" w:before="96" w:afterLines="40" w:after="96"/>
              <w:jc w:val="both"/>
              <w:rPr>
                <w:szCs w:val="20"/>
              </w:rPr>
            </w:pPr>
            <w:r>
              <w:rPr>
                <w:color w:val="auto"/>
                <w:szCs w:val="24"/>
              </w:rPr>
              <w:t>Teren w użytkowaniu rolniczym bez możliwości zabudowy.</w:t>
            </w:r>
          </w:p>
        </w:tc>
        <w:tc>
          <w:tcPr>
            <w:tcW w:w="1120" w:type="dxa"/>
            <w:vAlign w:val="center"/>
          </w:tcPr>
          <w:p w14:paraId="7FEF80D0" w14:textId="77777777" w:rsidR="00A033B3" w:rsidRDefault="00A033B3">
            <w:pPr>
              <w:jc w:val="right"/>
              <w:rPr>
                <w:szCs w:val="20"/>
              </w:rPr>
            </w:pPr>
          </w:p>
        </w:tc>
        <w:tc>
          <w:tcPr>
            <w:tcW w:w="298" w:type="dxa"/>
            <w:vAlign w:val="center"/>
          </w:tcPr>
          <w:p w14:paraId="222D961D" w14:textId="77777777" w:rsidR="00A033B3" w:rsidRDefault="00A033B3">
            <w:pPr>
              <w:rPr>
                <w:rFonts w:cs="Arial"/>
                <w:szCs w:val="20"/>
              </w:rPr>
            </w:pPr>
          </w:p>
        </w:tc>
      </w:tr>
      <w:tr w:rsidR="00A033B3" w14:paraId="290BA790" w14:textId="77777777">
        <w:trPr>
          <w:trHeight w:val="255"/>
        </w:trPr>
        <w:tc>
          <w:tcPr>
            <w:tcW w:w="453" w:type="dxa"/>
          </w:tcPr>
          <w:p w14:paraId="6144531A"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34FF9D" w14:textId="77777777" w:rsidR="00A033B3" w:rsidRDefault="00A033B3">
            <w:pPr>
              <w:pStyle w:val="Nagwek3ww"/>
              <w:rPr>
                <w:lang w:val="en-US"/>
              </w:rPr>
            </w:pPr>
            <w:bookmarkStart w:id="2712" w:name="_Toc168822839"/>
            <w:bookmarkStart w:id="2713" w:name="_Toc178158755"/>
            <w:bookmarkStart w:id="2714" w:name="_Toc207084955"/>
            <w:bookmarkStart w:id="2715" w:name="_Toc136448061"/>
            <w:r>
              <w:rPr>
                <w:lang w:val="en-US"/>
              </w:rPr>
              <w:t>RL-Lu1</w:t>
            </w:r>
            <w:bookmarkEnd w:id="2712"/>
            <w:bookmarkEnd w:id="2713"/>
            <w:bookmarkEnd w:id="2714"/>
            <w:bookmarkEnd w:id="2715"/>
          </w:p>
        </w:tc>
        <w:tc>
          <w:tcPr>
            <w:tcW w:w="1120" w:type="dxa"/>
            <w:vAlign w:val="center"/>
          </w:tcPr>
          <w:p w14:paraId="2D3EE47B" w14:textId="77777777" w:rsidR="00A033B3" w:rsidRDefault="00A033B3" w:rsidP="00E56C45">
            <w:pPr>
              <w:jc w:val="right"/>
              <w:rPr>
                <w:szCs w:val="20"/>
                <w:lang w:val="en-US"/>
              </w:rPr>
            </w:pPr>
            <w:r>
              <w:rPr>
                <w:szCs w:val="20"/>
                <w:lang w:val="en-US"/>
              </w:rPr>
              <w:t>89501</w:t>
            </w:r>
          </w:p>
        </w:tc>
        <w:tc>
          <w:tcPr>
            <w:tcW w:w="298" w:type="dxa"/>
            <w:vAlign w:val="center"/>
          </w:tcPr>
          <w:p w14:paraId="60D0103C"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7A877DE" w14:textId="77777777">
        <w:trPr>
          <w:trHeight w:val="255"/>
        </w:trPr>
        <w:tc>
          <w:tcPr>
            <w:tcW w:w="453" w:type="dxa"/>
          </w:tcPr>
          <w:p w14:paraId="3F280A04" w14:textId="77777777" w:rsidR="00A033B3" w:rsidRDefault="00A033B3" w:rsidP="001C07A2">
            <w:pPr>
              <w:spacing w:beforeLines="40" w:before="96" w:afterLines="40" w:after="96"/>
              <w:ind w:left="113"/>
              <w:jc w:val="right"/>
              <w:rPr>
                <w:rFonts w:cs="Arial"/>
                <w:szCs w:val="20"/>
                <w:lang w:val="en-US"/>
              </w:rPr>
            </w:pPr>
          </w:p>
        </w:tc>
        <w:tc>
          <w:tcPr>
            <w:tcW w:w="7400" w:type="dxa"/>
            <w:noWrap/>
            <w:tcMar>
              <w:top w:w="20" w:type="dxa"/>
              <w:left w:w="20" w:type="dxa"/>
              <w:bottom w:w="0" w:type="dxa"/>
              <w:right w:w="20" w:type="dxa"/>
            </w:tcMar>
            <w:vAlign w:val="center"/>
          </w:tcPr>
          <w:p w14:paraId="7E1518F6" w14:textId="77777777" w:rsidR="00A033B3" w:rsidRDefault="00A033B3" w:rsidP="001C07A2">
            <w:pPr>
              <w:spacing w:beforeLines="40" w:before="96" w:afterLines="40" w:after="96"/>
              <w:rPr>
                <w:szCs w:val="20"/>
              </w:rPr>
            </w:pPr>
            <w:r>
              <w:rPr>
                <w:szCs w:val="20"/>
              </w:rPr>
              <w:t>Teren leśny i zadrzewiony</w:t>
            </w:r>
          </w:p>
        </w:tc>
        <w:tc>
          <w:tcPr>
            <w:tcW w:w="1120" w:type="dxa"/>
            <w:vAlign w:val="center"/>
          </w:tcPr>
          <w:p w14:paraId="0A6B8996" w14:textId="77777777" w:rsidR="00A033B3" w:rsidRDefault="00A033B3">
            <w:pPr>
              <w:jc w:val="right"/>
              <w:rPr>
                <w:szCs w:val="20"/>
              </w:rPr>
            </w:pPr>
          </w:p>
        </w:tc>
        <w:tc>
          <w:tcPr>
            <w:tcW w:w="298" w:type="dxa"/>
            <w:vAlign w:val="center"/>
          </w:tcPr>
          <w:p w14:paraId="5A89E87A" w14:textId="77777777" w:rsidR="00A033B3" w:rsidRDefault="00A033B3">
            <w:pPr>
              <w:rPr>
                <w:rFonts w:cs="Arial"/>
                <w:szCs w:val="20"/>
              </w:rPr>
            </w:pPr>
          </w:p>
        </w:tc>
      </w:tr>
      <w:tr w:rsidR="00A033B3" w14:paraId="27807D0B" w14:textId="77777777">
        <w:trPr>
          <w:trHeight w:val="255"/>
        </w:trPr>
        <w:tc>
          <w:tcPr>
            <w:tcW w:w="453" w:type="dxa"/>
          </w:tcPr>
          <w:p w14:paraId="150B80E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55CDE21" w14:textId="77777777" w:rsidR="00A033B3" w:rsidRDefault="00A033B3" w:rsidP="001C07A2">
            <w:pPr>
              <w:spacing w:beforeLines="40" w:before="96" w:afterLines="40" w:after="96"/>
              <w:jc w:val="both"/>
              <w:rPr>
                <w:szCs w:val="20"/>
              </w:rPr>
            </w:pPr>
            <w:r>
              <w:rPr>
                <w:szCs w:val="20"/>
              </w:rPr>
              <w:t xml:space="preserve">Teren leśny wraz z planowanym dolesieniem w kierunku wschodnim, tj. w kierunku miejscowości Łukaszowice. Jedna z dwóch większych enklaw leśnych w zachodniej części gminy </w:t>
            </w:r>
            <w:r w:rsidR="00DB04F3">
              <w:rPr>
                <w:szCs w:val="20"/>
              </w:rPr>
              <w:t>Siechnice</w:t>
            </w:r>
            <w:r>
              <w:rPr>
                <w:szCs w:val="20"/>
              </w:rPr>
              <w:t xml:space="preserve"> do bezwzględnego zachowania. </w:t>
            </w:r>
          </w:p>
        </w:tc>
        <w:tc>
          <w:tcPr>
            <w:tcW w:w="1120" w:type="dxa"/>
            <w:vAlign w:val="center"/>
          </w:tcPr>
          <w:p w14:paraId="06C28B62" w14:textId="77777777" w:rsidR="00A033B3" w:rsidRDefault="00A033B3">
            <w:pPr>
              <w:jc w:val="right"/>
              <w:rPr>
                <w:szCs w:val="20"/>
              </w:rPr>
            </w:pPr>
          </w:p>
        </w:tc>
        <w:tc>
          <w:tcPr>
            <w:tcW w:w="298" w:type="dxa"/>
            <w:vAlign w:val="center"/>
          </w:tcPr>
          <w:p w14:paraId="7069D796" w14:textId="77777777" w:rsidR="00A033B3" w:rsidRDefault="00A033B3">
            <w:pPr>
              <w:rPr>
                <w:rFonts w:cs="Arial"/>
                <w:szCs w:val="20"/>
              </w:rPr>
            </w:pPr>
          </w:p>
        </w:tc>
      </w:tr>
      <w:tr w:rsidR="00A033B3" w14:paraId="5026F550" w14:textId="77777777">
        <w:trPr>
          <w:trHeight w:val="255"/>
        </w:trPr>
        <w:tc>
          <w:tcPr>
            <w:tcW w:w="453" w:type="dxa"/>
          </w:tcPr>
          <w:p w14:paraId="0749EA0A"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A42958" w14:textId="77777777" w:rsidR="00A033B3" w:rsidRDefault="00A033B3">
            <w:pPr>
              <w:pStyle w:val="Nagwek3ww"/>
            </w:pPr>
            <w:bookmarkStart w:id="2716" w:name="_Toc168822840"/>
            <w:bookmarkStart w:id="2717" w:name="_Toc178158756"/>
            <w:bookmarkStart w:id="2718" w:name="_Toc207084956"/>
            <w:bookmarkStart w:id="2719" w:name="_Toc136448062"/>
            <w:r>
              <w:t>W-Lu1</w:t>
            </w:r>
            <w:bookmarkEnd w:id="2716"/>
            <w:bookmarkEnd w:id="2717"/>
            <w:bookmarkEnd w:id="2718"/>
            <w:bookmarkEnd w:id="2719"/>
          </w:p>
        </w:tc>
        <w:tc>
          <w:tcPr>
            <w:tcW w:w="1120" w:type="dxa"/>
            <w:vAlign w:val="center"/>
          </w:tcPr>
          <w:p w14:paraId="69D2F925" w14:textId="77777777" w:rsidR="00A033B3" w:rsidRDefault="00A033B3" w:rsidP="00E56C45">
            <w:pPr>
              <w:jc w:val="right"/>
              <w:rPr>
                <w:szCs w:val="20"/>
              </w:rPr>
            </w:pPr>
            <w:r>
              <w:rPr>
                <w:szCs w:val="20"/>
              </w:rPr>
              <w:t>346</w:t>
            </w:r>
            <w:r w:rsidR="00E56C45">
              <w:rPr>
                <w:szCs w:val="20"/>
              </w:rPr>
              <w:t>2</w:t>
            </w:r>
          </w:p>
        </w:tc>
        <w:tc>
          <w:tcPr>
            <w:tcW w:w="298" w:type="dxa"/>
            <w:vAlign w:val="center"/>
          </w:tcPr>
          <w:p w14:paraId="5DACFB06" w14:textId="77777777" w:rsidR="00A033B3" w:rsidRDefault="00A033B3">
            <w:r>
              <w:rPr>
                <w:rFonts w:cs="Arial"/>
                <w:szCs w:val="20"/>
              </w:rPr>
              <w:t>m</w:t>
            </w:r>
            <w:r>
              <w:rPr>
                <w:rFonts w:cs="Arial"/>
                <w:szCs w:val="20"/>
                <w:vertAlign w:val="superscript"/>
              </w:rPr>
              <w:t>2</w:t>
            </w:r>
          </w:p>
        </w:tc>
      </w:tr>
      <w:tr w:rsidR="00A033B3" w14:paraId="269C18ED" w14:textId="77777777">
        <w:trPr>
          <w:trHeight w:val="255"/>
        </w:trPr>
        <w:tc>
          <w:tcPr>
            <w:tcW w:w="453" w:type="dxa"/>
          </w:tcPr>
          <w:p w14:paraId="019DD9A1"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FB2A79E"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23D51FBC" w14:textId="77777777" w:rsidR="00A033B3" w:rsidRDefault="00A033B3">
            <w:pPr>
              <w:jc w:val="right"/>
              <w:rPr>
                <w:szCs w:val="20"/>
              </w:rPr>
            </w:pPr>
          </w:p>
        </w:tc>
        <w:tc>
          <w:tcPr>
            <w:tcW w:w="298" w:type="dxa"/>
            <w:vAlign w:val="center"/>
          </w:tcPr>
          <w:p w14:paraId="422F2B47" w14:textId="77777777" w:rsidR="00A033B3" w:rsidRDefault="00A033B3">
            <w:pPr>
              <w:rPr>
                <w:rFonts w:cs="Arial"/>
                <w:szCs w:val="20"/>
              </w:rPr>
            </w:pPr>
          </w:p>
        </w:tc>
      </w:tr>
      <w:tr w:rsidR="00A033B3" w14:paraId="55EF136D" w14:textId="77777777">
        <w:trPr>
          <w:trHeight w:val="255"/>
        </w:trPr>
        <w:tc>
          <w:tcPr>
            <w:tcW w:w="453" w:type="dxa"/>
          </w:tcPr>
          <w:p w14:paraId="4D74FAE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BC9B88C" w14:textId="77777777" w:rsidR="00A033B3" w:rsidRDefault="00A033B3" w:rsidP="001C07A2">
            <w:pPr>
              <w:spacing w:beforeLines="40" w:before="96" w:afterLines="40" w:after="96"/>
              <w:jc w:val="both"/>
            </w:pPr>
            <w:r>
              <w:t>Rów melioracyjny Z.6-10. Urządzenie melioracji szczegółowych. Rów odprowadzający wody do rzeki Zielonej.</w:t>
            </w:r>
          </w:p>
        </w:tc>
        <w:tc>
          <w:tcPr>
            <w:tcW w:w="1120" w:type="dxa"/>
            <w:vAlign w:val="center"/>
          </w:tcPr>
          <w:p w14:paraId="24B9A3C9" w14:textId="77777777" w:rsidR="00A033B3" w:rsidRDefault="00A033B3">
            <w:pPr>
              <w:jc w:val="right"/>
              <w:rPr>
                <w:szCs w:val="20"/>
              </w:rPr>
            </w:pPr>
          </w:p>
        </w:tc>
        <w:tc>
          <w:tcPr>
            <w:tcW w:w="298" w:type="dxa"/>
            <w:vAlign w:val="center"/>
          </w:tcPr>
          <w:p w14:paraId="00CD1018" w14:textId="77777777" w:rsidR="00A033B3" w:rsidRDefault="00A033B3">
            <w:pPr>
              <w:rPr>
                <w:rFonts w:cs="Arial"/>
                <w:szCs w:val="20"/>
              </w:rPr>
            </w:pPr>
          </w:p>
        </w:tc>
      </w:tr>
      <w:tr w:rsidR="00A033B3" w14:paraId="42492243" w14:textId="77777777">
        <w:trPr>
          <w:trHeight w:val="255"/>
        </w:trPr>
        <w:tc>
          <w:tcPr>
            <w:tcW w:w="453" w:type="dxa"/>
          </w:tcPr>
          <w:p w14:paraId="4FC92AF8"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824063" w14:textId="77777777" w:rsidR="00A033B3" w:rsidRDefault="00A033B3">
            <w:pPr>
              <w:pStyle w:val="Nagwek3ww"/>
            </w:pPr>
            <w:bookmarkStart w:id="2720" w:name="_Toc168822841"/>
            <w:bookmarkStart w:id="2721" w:name="_Toc178158757"/>
            <w:bookmarkStart w:id="2722" w:name="_Toc207084957"/>
            <w:bookmarkStart w:id="2723" w:name="_Toc136448063"/>
            <w:r>
              <w:t>W-Lu2</w:t>
            </w:r>
            <w:bookmarkEnd w:id="2720"/>
            <w:bookmarkEnd w:id="2721"/>
            <w:bookmarkEnd w:id="2722"/>
            <w:bookmarkEnd w:id="2723"/>
          </w:p>
        </w:tc>
        <w:tc>
          <w:tcPr>
            <w:tcW w:w="1120" w:type="dxa"/>
            <w:vAlign w:val="center"/>
          </w:tcPr>
          <w:p w14:paraId="66ECFD10" w14:textId="77777777" w:rsidR="00A033B3" w:rsidRDefault="00A033B3" w:rsidP="00E56C45">
            <w:pPr>
              <w:jc w:val="right"/>
              <w:rPr>
                <w:szCs w:val="20"/>
              </w:rPr>
            </w:pPr>
            <w:r>
              <w:rPr>
                <w:szCs w:val="20"/>
              </w:rPr>
              <w:t>367</w:t>
            </w:r>
            <w:r w:rsidR="00E56C45">
              <w:rPr>
                <w:szCs w:val="20"/>
              </w:rPr>
              <w:t>1</w:t>
            </w:r>
          </w:p>
        </w:tc>
        <w:tc>
          <w:tcPr>
            <w:tcW w:w="298" w:type="dxa"/>
            <w:vAlign w:val="center"/>
          </w:tcPr>
          <w:p w14:paraId="2CB54C9E" w14:textId="77777777" w:rsidR="00A033B3" w:rsidRDefault="00A033B3">
            <w:r>
              <w:rPr>
                <w:rFonts w:cs="Arial"/>
                <w:szCs w:val="20"/>
              </w:rPr>
              <w:t>m</w:t>
            </w:r>
            <w:r>
              <w:rPr>
                <w:rFonts w:cs="Arial"/>
                <w:szCs w:val="20"/>
                <w:vertAlign w:val="superscript"/>
              </w:rPr>
              <w:t>2</w:t>
            </w:r>
          </w:p>
        </w:tc>
      </w:tr>
      <w:tr w:rsidR="00A033B3" w14:paraId="3436FAB2" w14:textId="77777777">
        <w:trPr>
          <w:trHeight w:val="255"/>
        </w:trPr>
        <w:tc>
          <w:tcPr>
            <w:tcW w:w="453" w:type="dxa"/>
          </w:tcPr>
          <w:p w14:paraId="0AB44E8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234E031"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01898129" w14:textId="77777777" w:rsidR="00A033B3" w:rsidRDefault="00A033B3">
            <w:pPr>
              <w:jc w:val="right"/>
              <w:rPr>
                <w:szCs w:val="20"/>
              </w:rPr>
            </w:pPr>
          </w:p>
        </w:tc>
        <w:tc>
          <w:tcPr>
            <w:tcW w:w="298" w:type="dxa"/>
            <w:vAlign w:val="center"/>
          </w:tcPr>
          <w:p w14:paraId="132CAEB4" w14:textId="77777777" w:rsidR="00A033B3" w:rsidRDefault="00A033B3">
            <w:pPr>
              <w:rPr>
                <w:rFonts w:cs="Arial"/>
                <w:szCs w:val="20"/>
              </w:rPr>
            </w:pPr>
          </w:p>
        </w:tc>
      </w:tr>
      <w:tr w:rsidR="00A033B3" w14:paraId="334678DD" w14:textId="77777777">
        <w:trPr>
          <w:trHeight w:val="255"/>
        </w:trPr>
        <w:tc>
          <w:tcPr>
            <w:tcW w:w="453" w:type="dxa"/>
          </w:tcPr>
          <w:p w14:paraId="3C3C52B2"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13D588E" w14:textId="77777777" w:rsidR="00A033B3" w:rsidRDefault="00A033B3" w:rsidP="001C07A2">
            <w:pPr>
              <w:spacing w:beforeLines="40" w:before="96" w:afterLines="40" w:after="96"/>
              <w:jc w:val="both"/>
            </w:pPr>
            <w:r>
              <w:t>Rów melioracyjny Z.6-9. Urządzenie melioracji szczegółowych. Rów odprowadzający wody do rzeki Zielonej.</w:t>
            </w:r>
          </w:p>
        </w:tc>
        <w:tc>
          <w:tcPr>
            <w:tcW w:w="1120" w:type="dxa"/>
            <w:vAlign w:val="center"/>
          </w:tcPr>
          <w:p w14:paraId="597B38AB" w14:textId="77777777" w:rsidR="00A033B3" w:rsidRDefault="00A033B3">
            <w:pPr>
              <w:jc w:val="right"/>
              <w:rPr>
                <w:szCs w:val="20"/>
              </w:rPr>
            </w:pPr>
          </w:p>
        </w:tc>
        <w:tc>
          <w:tcPr>
            <w:tcW w:w="298" w:type="dxa"/>
            <w:vAlign w:val="center"/>
          </w:tcPr>
          <w:p w14:paraId="6739E657" w14:textId="77777777" w:rsidR="00A033B3" w:rsidRDefault="00A033B3">
            <w:pPr>
              <w:rPr>
                <w:rFonts w:cs="Arial"/>
                <w:szCs w:val="20"/>
              </w:rPr>
            </w:pPr>
          </w:p>
        </w:tc>
      </w:tr>
      <w:tr w:rsidR="00A033B3" w14:paraId="1DEA936F" w14:textId="77777777">
        <w:trPr>
          <w:trHeight w:val="255"/>
        </w:trPr>
        <w:tc>
          <w:tcPr>
            <w:tcW w:w="453" w:type="dxa"/>
          </w:tcPr>
          <w:p w14:paraId="31978749"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2DBC8F" w14:textId="77777777" w:rsidR="00A033B3" w:rsidRDefault="00A033B3">
            <w:pPr>
              <w:pStyle w:val="Nagwek3ww"/>
            </w:pPr>
            <w:bookmarkStart w:id="2724" w:name="_Toc168822842"/>
            <w:bookmarkStart w:id="2725" w:name="_Toc178158758"/>
            <w:bookmarkStart w:id="2726" w:name="_Toc207084958"/>
            <w:bookmarkStart w:id="2727" w:name="_Toc136448064"/>
            <w:r>
              <w:t>W-Lu3</w:t>
            </w:r>
            <w:bookmarkEnd w:id="2724"/>
            <w:bookmarkEnd w:id="2725"/>
            <w:bookmarkEnd w:id="2726"/>
            <w:bookmarkEnd w:id="2727"/>
          </w:p>
        </w:tc>
        <w:tc>
          <w:tcPr>
            <w:tcW w:w="1120" w:type="dxa"/>
            <w:vAlign w:val="center"/>
          </w:tcPr>
          <w:p w14:paraId="7EA786E6" w14:textId="77777777" w:rsidR="00A033B3" w:rsidRDefault="00A033B3" w:rsidP="00E56C45">
            <w:pPr>
              <w:jc w:val="right"/>
              <w:rPr>
                <w:szCs w:val="20"/>
              </w:rPr>
            </w:pPr>
            <w:r>
              <w:rPr>
                <w:szCs w:val="20"/>
              </w:rPr>
              <w:t>143</w:t>
            </w:r>
            <w:r w:rsidR="00E56C45">
              <w:rPr>
                <w:szCs w:val="20"/>
              </w:rPr>
              <w:t>8</w:t>
            </w:r>
          </w:p>
        </w:tc>
        <w:tc>
          <w:tcPr>
            <w:tcW w:w="298" w:type="dxa"/>
            <w:vAlign w:val="center"/>
          </w:tcPr>
          <w:p w14:paraId="7BEF144C" w14:textId="77777777" w:rsidR="00A033B3" w:rsidRDefault="00A033B3">
            <w:r>
              <w:rPr>
                <w:rFonts w:cs="Arial"/>
                <w:szCs w:val="20"/>
              </w:rPr>
              <w:t>m</w:t>
            </w:r>
            <w:r>
              <w:rPr>
                <w:rFonts w:cs="Arial"/>
                <w:szCs w:val="20"/>
                <w:vertAlign w:val="superscript"/>
              </w:rPr>
              <w:t>2</w:t>
            </w:r>
          </w:p>
        </w:tc>
      </w:tr>
      <w:tr w:rsidR="00A033B3" w14:paraId="5C2FD162" w14:textId="77777777">
        <w:trPr>
          <w:trHeight w:val="255"/>
        </w:trPr>
        <w:tc>
          <w:tcPr>
            <w:tcW w:w="453" w:type="dxa"/>
          </w:tcPr>
          <w:p w14:paraId="4B26CB7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A593CCC"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3C7E3567" w14:textId="77777777" w:rsidR="00A033B3" w:rsidRDefault="00A033B3">
            <w:pPr>
              <w:jc w:val="right"/>
              <w:rPr>
                <w:szCs w:val="20"/>
              </w:rPr>
            </w:pPr>
          </w:p>
        </w:tc>
        <w:tc>
          <w:tcPr>
            <w:tcW w:w="298" w:type="dxa"/>
            <w:vAlign w:val="center"/>
          </w:tcPr>
          <w:p w14:paraId="50D37B58" w14:textId="77777777" w:rsidR="00A033B3" w:rsidRDefault="00A033B3">
            <w:pPr>
              <w:rPr>
                <w:rFonts w:cs="Arial"/>
                <w:szCs w:val="20"/>
              </w:rPr>
            </w:pPr>
          </w:p>
        </w:tc>
      </w:tr>
      <w:tr w:rsidR="00A033B3" w14:paraId="2FF9C9F5" w14:textId="77777777">
        <w:trPr>
          <w:trHeight w:val="255"/>
        </w:trPr>
        <w:tc>
          <w:tcPr>
            <w:tcW w:w="453" w:type="dxa"/>
          </w:tcPr>
          <w:p w14:paraId="3180847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A66268A" w14:textId="77777777" w:rsidR="00A033B3" w:rsidRDefault="00A033B3"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Z.6-9. </w:t>
            </w:r>
          </w:p>
        </w:tc>
        <w:tc>
          <w:tcPr>
            <w:tcW w:w="1120" w:type="dxa"/>
            <w:vAlign w:val="center"/>
          </w:tcPr>
          <w:p w14:paraId="2BE15227" w14:textId="77777777" w:rsidR="00A033B3" w:rsidRDefault="00A033B3">
            <w:pPr>
              <w:jc w:val="right"/>
              <w:rPr>
                <w:szCs w:val="20"/>
              </w:rPr>
            </w:pPr>
          </w:p>
        </w:tc>
        <w:tc>
          <w:tcPr>
            <w:tcW w:w="298" w:type="dxa"/>
            <w:vAlign w:val="center"/>
          </w:tcPr>
          <w:p w14:paraId="7E1969B9" w14:textId="77777777" w:rsidR="00A033B3" w:rsidRDefault="00A033B3">
            <w:pPr>
              <w:rPr>
                <w:rFonts w:cs="Arial"/>
                <w:szCs w:val="20"/>
              </w:rPr>
            </w:pPr>
          </w:p>
        </w:tc>
      </w:tr>
      <w:tr w:rsidR="00A033B3" w14:paraId="73964D7D" w14:textId="77777777">
        <w:trPr>
          <w:trHeight w:val="255"/>
        </w:trPr>
        <w:tc>
          <w:tcPr>
            <w:tcW w:w="453" w:type="dxa"/>
          </w:tcPr>
          <w:p w14:paraId="1CC57746"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7D85E7" w14:textId="77777777" w:rsidR="00A033B3" w:rsidRDefault="00A033B3">
            <w:pPr>
              <w:pStyle w:val="Nagwek3ww"/>
            </w:pPr>
            <w:bookmarkStart w:id="2728" w:name="_Toc168822843"/>
            <w:bookmarkStart w:id="2729" w:name="_Toc178158759"/>
            <w:bookmarkStart w:id="2730" w:name="_Toc207084959"/>
            <w:bookmarkStart w:id="2731" w:name="_Toc136448065"/>
            <w:r>
              <w:t>W-Lu4</w:t>
            </w:r>
            <w:bookmarkEnd w:id="2728"/>
            <w:bookmarkEnd w:id="2729"/>
            <w:bookmarkEnd w:id="2730"/>
            <w:bookmarkEnd w:id="2731"/>
          </w:p>
        </w:tc>
        <w:tc>
          <w:tcPr>
            <w:tcW w:w="1120" w:type="dxa"/>
            <w:vAlign w:val="center"/>
          </w:tcPr>
          <w:p w14:paraId="1086E815" w14:textId="77777777" w:rsidR="00A033B3" w:rsidRDefault="00A033B3" w:rsidP="00E56C45">
            <w:pPr>
              <w:jc w:val="right"/>
              <w:rPr>
                <w:szCs w:val="20"/>
              </w:rPr>
            </w:pPr>
            <w:r>
              <w:rPr>
                <w:szCs w:val="20"/>
              </w:rPr>
              <w:t>91</w:t>
            </w:r>
            <w:r w:rsidR="00E56C45">
              <w:rPr>
                <w:szCs w:val="20"/>
              </w:rPr>
              <w:t>7</w:t>
            </w:r>
          </w:p>
        </w:tc>
        <w:tc>
          <w:tcPr>
            <w:tcW w:w="298" w:type="dxa"/>
            <w:vAlign w:val="center"/>
          </w:tcPr>
          <w:p w14:paraId="22821618" w14:textId="77777777" w:rsidR="00A033B3" w:rsidRDefault="00A033B3">
            <w:r>
              <w:rPr>
                <w:rFonts w:cs="Arial"/>
                <w:szCs w:val="20"/>
              </w:rPr>
              <w:t>m</w:t>
            </w:r>
            <w:r>
              <w:rPr>
                <w:rFonts w:cs="Arial"/>
                <w:szCs w:val="20"/>
                <w:vertAlign w:val="superscript"/>
              </w:rPr>
              <w:t>2</w:t>
            </w:r>
          </w:p>
        </w:tc>
      </w:tr>
      <w:tr w:rsidR="00A033B3" w14:paraId="56237D95" w14:textId="77777777">
        <w:trPr>
          <w:trHeight w:val="255"/>
        </w:trPr>
        <w:tc>
          <w:tcPr>
            <w:tcW w:w="453" w:type="dxa"/>
          </w:tcPr>
          <w:p w14:paraId="6827AC25"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503EB78"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126D473E" w14:textId="77777777" w:rsidR="00A033B3" w:rsidRDefault="00A033B3">
            <w:pPr>
              <w:jc w:val="right"/>
              <w:rPr>
                <w:szCs w:val="20"/>
              </w:rPr>
            </w:pPr>
          </w:p>
        </w:tc>
        <w:tc>
          <w:tcPr>
            <w:tcW w:w="298" w:type="dxa"/>
            <w:vAlign w:val="center"/>
          </w:tcPr>
          <w:p w14:paraId="0552D78A" w14:textId="77777777" w:rsidR="00A033B3" w:rsidRDefault="00A033B3">
            <w:pPr>
              <w:rPr>
                <w:rFonts w:cs="Arial"/>
                <w:szCs w:val="20"/>
              </w:rPr>
            </w:pPr>
          </w:p>
        </w:tc>
      </w:tr>
      <w:tr w:rsidR="00A033B3" w14:paraId="26F24736" w14:textId="77777777">
        <w:trPr>
          <w:trHeight w:val="255"/>
        </w:trPr>
        <w:tc>
          <w:tcPr>
            <w:tcW w:w="453" w:type="dxa"/>
          </w:tcPr>
          <w:p w14:paraId="2A959CA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8A7EFF0" w14:textId="77777777" w:rsidR="00A033B3" w:rsidRDefault="00A033B3" w:rsidP="001C07A2">
            <w:pPr>
              <w:spacing w:beforeLines="40" w:before="96" w:afterLines="40" w:after="96"/>
              <w:jc w:val="both"/>
            </w:pPr>
            <w:r>
              <w:t>Rów melioracyjny Z.6-8. Urządzenie melioracji szczegółowych. Rów odprowadzający wody do rzeki Zielonej.</w:t>
            </w:r>
          </w:p>
        </w:tc>
        <w:tc>
          <w:tcPr>
            <w:tcW w:w="1120" w:type="dxa"/>
            <w:vAlign w:val="center"/>
          </w:tcPr>
          <w:p w14:paraId="6DAC9D48" w14:textId="77777777" w:rsidR="00A033B3" w:rsidRDefault="00A033B3">
            <w:pPr>
              <w:jc w:val="right"/>
              <w:rPr>
                <w:szCs w:val="20"/>
              </w:rPr>
            </w:pPr>
          </w:p>
        </w:tc>
        <w:tc>
          <w:tcPr>
            <w:tcW w:w="298" w:type="dxa"/>
            <w:vAlign w:val="center"/>
          </w:tcPr>
          <w:p w14:paraId="121ABDDB" w14:textId="77777777" w:rsidR="00A033B3" w:rsidRDefault="00A033B3">
            <w:pPr>
              <w:rPr>
                <w:rFonts w:cs="Arial"/>
                <w:szCs w:val="20"/>
              </w:rPr>
            </w:pPr>
          </w:p>
        </w:tc>
      </w:tr>
      <w:tr w:rsidR="00A033B3" w14:paraId="5EB4FFF9" w14:textId="77777777">
        <w:trPr>
          <w:trHeight w:val="255"/>
        </w:trPr>
        <w:tc>
          <w:tcPr>
            <w:tcW w:w="453" w:type="dxa"/>
          </w:tcPr>
          <w:p w14:paraId="37A2B57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195233" w14:textId="77777777" w:rsidR="00A033B3" w:rsidRDefault="00A033B3">
            <w:pPr>
              <w:pStyle w:val="Nagwek3ww"/>
            </w:pPr>
            <w:bookmarkStart w:id="2732" w:name="_Toc168822844"/>
            <w:bookmarkStart w:id="2733" w:name="_Toc178158760"/>
            <w:bookmarkStart w:id="2734" w:name="_Toc207084960"/>
            <w:bookmarkStart w:id="2735" w:name="_Toc136448066"/>
            <w:r>
              <w:t>W-Lu5</w:t>
            </w:r>
            <w:bookmarkEnd w:id="2732"/>
            <w:bookmarkEnd w:id="2733"/>
            <w:bookmarkEnd w:id="2734"/>
            <w:bookmarkEnd w:id="2735"/>
          </w:p>
        </w:tc>
        <w:tc>
          <w:tcPr>
            <w:tcW w:w="1120" w:type="dxa"/>
            <w:vAlign w:val="center"/>
          </w:tcPr>
          <w:p w14:paraId="7E736DE7" w14:textId="77777777" w:rsidR="00A033B3" w:rsidRDefault="00A033B3" w:rsidP="00E56C45">
            <w:pPr>
              <w:jc w:val="right"/>
              <w:rPr>
                <w:szCs w:val="20"/>
              </w:rPr>
            </w:pPr>
            <w:r>
              <w:rPr>
                <w:szCs w:val="20"/>
              </w:rPr>
              <w:t>145</w:t>
            </w:r>
            <w:r w:rsidR="00E56C45">
              <w:rPr>
                <w:szCs w:val="20"/>
              </w:rPr>
              <w:t>2</w:t>
            </w:r>
          </w:p>
        </w:tc>
        <w:tc>
          <w:tcPr>
            <w:tcW w:w="298" w:type="dxa"/>
            <w:vAlign w:val="center"/>
          </w:tcPr>
          <w:p w14:paraId="2D4C2F08" w14:textId="77777777" w:rsidR="00A033B3" w:rsidRDefault="00A033B3">
            <w:r>
              <w:rPr>
                <w:rFonts w:cs="Arial"/>
                <w:szCs w:val="20"/>
              </w:rPr>
              <w:t>m</w:t>
            </w:r>
            <w:r>
              <w:rPr>
                <w:rFonts w:cs="Arial"/>
                <w:szCs w:val="20"/>
                <w:vertAlign w:val="superscript"/>
              </w:rPr>
              <w:t>2</w:t>
            </w:r>
          </w:p>
        </w:tc>
      </w:tr>
      <w:tr w:rsidR="00A033B3" w14:paraId="37CDCC80" w14:textId="77777777">
        <w:trPr>
          <w:trHeight w:val="255"/>
        </w:trPr>
        <w:tc>
          <w:tcPr>
            <w:tcW w:w="453" w:type="dxa"/>
          </w:tcPr>
          <w:p w14:paraId="60CCEAE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05C1B33"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588C3C5B" w14:textId="77777777" w:rsidR="00A033B3" w:rsidRDefault="00A033B3">
            <w:pPr>
              <w:jc w:val="right"/>
              <w:rPr>
                <w:szCs w:val="20"/>
              </w:rPr>
            </w:pPr>
          </w:p>
        </w:tc>
        <w:tc>
          <w:tcPr>
            <w:tcW w:w="298" w:type="dxa"/>
            <w:vAlign w:val="center"/>
          </w:tcPr>
          <w:p w14:paraId="16F45E2E" w14:textId="77777777" w:rsidR="00A033B3" w:rsidRDefault="00A033B3">
            <w:pPr>
              <w:rPr>
                <w:rFonts w:cs="Arial"/>
                <w:szCs w:val="20"/>
              </w:rPr>
            </w:pPr>
          </w:p>
        </w:tc>
      </w:tr>
      <w:tr w:rsidR="00A033B3" w14:paraId="176C3293" w14:textId="77777777">
        <w:trPr>
          <w:trHeight w:val="255"/>
        </w:trPr>
        <w:tc>
          <w:tcPr>
            <w:tcW w:w="453" w:type="dxa"/>
          </w:tcPr>
          <w:p w14:paraId="6D2B106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282151AE" w14:textId="77777777" w:rsidR="00A033B3" w:rsidRDefault="00A033B3"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Z.6. </w:t>
            </w:r>
          </w:p>
        </w:tc>
        <w:tc>
          <w:tcPr>
            <w:tcW w:w="1120" w:type="dxa"/>
            <w:vAlign w:val="center"/>
          </w:tcPr>
          <w:p w14:paraId="21474945" w14:textId="77777777" w:rsidR="00A033B3" w:rsidRDefault="00A033B3">
            <w:pPr>
              <w:jc w:val="right"/>
              <w:rPr>
                <w:szCs w:val="20"/>
              </w:rPr>
            </w:pPr>
          </w:p>
        </w:tc>
        <w:tc>
          <w:tcPr>
            <w:tcW w:w="298" w:type="dxa"/>
            <w:vAlign w:val="center"/>
          </w:tcPr>
          <w:p w14:paraId="46D2935D" w14:textId="77777777" w:rsidR="00A033B3" w:rsidRDefault="00A033B3">
            <w:pPr>
              <w:rPr>
                <w:rFonts w:cs="Arial"/>
                <w:szCs w:val="20"/>
              </w:rPr>
            </w:pPr>
          </w:p>
        </w:tc>
      </w:tr>
      <w:tr w:rsidR="00A033B3" w14:paraId="075D44B3" w14:textId="77777777">
        <w:trPr>
          <w:trHeight w:val="255"/>
        </w:trPr>
        <w:tc>
          <w:tcPr>
            <w:tcW w:w="453" w:type="dxa"/>
          </w:tcPr>
          <w:p w14:paraId="2CDCF870"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339BA8" w14:textId="77777777" w:rsidR="00A033B3" w:rsidRDefault="00A033B3">
            <w:pPr>
              <w:pStyle w:val="Nagwek3ww"/>
            </w:pPr>
            <w:bookmarkStart w:id="2736" w:name="_Toc168822845"/>
            <w:bookmarkStart w:id="2737" w:name="_Toc178158761"/>
            <w:bookmarkStart w:id="2738" w:name="_Toc207084961"/>
            <w:bookmarkStart w:id="2739" w:name="_Toc136448067"/>
            <w:r>
              <w:t>W-Lu6</w:t>
            </w:r>
            <w:bookmarkEnd w:id="2736"/>
            <w:bookmarkEnd w:id="2737"/>
            <w:bookmarkEnd w:id="2738"/>
            <w:bookmarkEnd w:id="2739"/>
          </w:p>
        </w:tc>
        <w:tc>
          <w:tcPr>
            <w:tcW w:w="1120" w:type="dxa"/>
            <w:vAlign w:val="center"/>
          </w:tcPr>
          <w:p w14:paraId="3AE753FF" w14:textId="77777777" w:rsidR="00A033B3" w:rsidRDefault="00A033B3" w:rsidP="00E56C45">
            <w:pPr>
              <w:jc w:val="right"/>
              <w:rPr>
                <w:szCs w:val="20"/>
              </w:rPr>
            </w:pPr>
            <w:r>
              <w:rPr>
                <w:szCs w:val="20"/>
              </w:rPr>
              <w:t>331</w:t>
            </w:r>
            <w:r w:rsidR="00E56C45">
              <w:rPr>
                <w:szCs w:val="20"/>
              </w:rPr>
              <w:t>9</w:t>
            </w:r>
          </w:p>
        </w:tc>
        <w:tc>
          <w:tcPr>
            <w:tcW w:w="298" w:type="dxa"/>
            <w:vAlign w:val="center"/>
          </w:tcPr>
          <w:p w14:paraId="578E40EA" w14:textId="77777777" w:rsidR="00A033B3" w:rsidRDefault="00A033B3">
            <w:r>
              <w:rPr>
                <w:rFonts w:cs="Arial"/>
                <w:szCs w:val="20"/>
              </w:rPr>
              <w:t>m</w:t>
            </w:r>
            <w:r>
              <w:rPr>
                <w:rFonts w:cs="Arial"/>
                <w:szCs w:val="20"/>
                <w:vertAlign w:val="superscript"/>
              </w:rPr>
              <w:t>2</w:t>
            </w:r>
          </w:p>
        </w:tc>
      </w:tr>
      <w:tr w:rsidR="00A033B3" w14:paraId="6462269F" w14:textId="77777777">
        <w:trPr>
          <w:trHeight w:val="255"/>
        </w:trPr>
        <w:tc>
          <w:tcPr>
            <w:tcW w:w="453" w:type="dxa"/>
          </w:tcPr>
          <w:p w14:paraId="20214BE4"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8691A88"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332BAFCB" w14:textId="77777777" w:rsidR="00A033B3" w:rsidRDefault="00A033B3">
            <w:pPr>
              <w:jc w:val="right"/>
              <w:rPr>
                <w:szCs w:val="20"/>
              </w:rPr>
            </w:pPr>
          </w:p>
        </w:tc>
        <w:tc>
          <w:tcPr>
            <w:tcW w:w="298" w:type="dxa"/>
            <w:vAlign w:val="center"/>
          </w:tcPr>
          <w:p w14:paraId="2E03D72A" w14:textId="77777777" w:rsidR="00A033B3" w:rsidRDefault="00A033B3">
            <w:pPr>
              <w:rPr>
                <w:rFonts w:cs="Arial"/>
                <w:szCs w:val="20"/>
              </w:rPr>
            </w:pPr>
          </w:p>
        </w:tc>
      </w:tr>
      <w:tr w:rsidR="00A033B3" w14:paraId="3590CBF6" w14:textId="77777777">
        <w:trPr>
          <w:trHeight w:val="255"/>
        </w:trPr>
        <w:tc>
          <w:tcPr>
            <w:tcW w:w="453" w:type="dxa"/>
          </w:tcPr>
          <w:p w14:paraId="24707CB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A6DB2AE"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2D6C7F26" w14:textId="77777777" w:rsidR="00A033B3" w:rsidRDefault="00A033B3">
            <w:pPr>
              <w:jc w:val="right"/>
              <w:rPr>
                <w:szCs w:val="20"/>
              </w:rPr>
            </w:pPr>
          </w:p>
        </w:tc>
        <w:tc>
          <w:tcPr>
            <w:tcW w:w="298" w:type="dxa"/>
            <w:vAlign w:val="center"/>
          </w:tcPr>
          <w:p w14:paraId="3656A8A6" w14:textId="77777777" w:rsidR="00A033B3" w:rsidRDefault="00A033B3">
            <w:pPr>
              <w:rPr>
                <w:rFonts w:cs="Arial"/>
                <w:szCs w:val="20"/>
              </w:rPr>
            </w:pPr>
          </w:p>
        </w:tc>
      </w:tr>
      <w:tr w:rsidR="00A033B3" w14:paraId="296D1A01" w14:textId="77777777">
        <w:trPr>
          <w:trHeight w:val="255"/>
        </w:trPr>
        <w:tc>
          <w:tcPr>
            <w:tcW w:w="453" w:type="dxa"/>
          </w:tcPr>
          <w:p w14:paraId="0EED662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757C9A" w14:textId="77777777" w:rsidR="00A033B3" w:rsidRDefault="00A033B3">
            <w:pPr>
              <w:pStyle w:val="Nagwek3ww"/>
            </w:pPr>
            <w:bookmarkStart w:id="2740" w:name="_Toc168822846"/>
            <w:bookmarkStart w:id="2741" w:name="_Toc178158762"/>
            <w:bookmarkStart w:id="2742" w:name="_Toc207084962"/>
            <w:bookmarkStart w:id="2743" w:name="_Toc136448068"/>
            <w:r>
              <w:t>W-Lu7</w:t>
            </w:r>
            <w:bookmarkEnd w:id="2740"/>
            <w:bookmarkEnd w:id="2741"/>
            <w:bookmarkEnd w:id="2742"/>
            <w:bookmarkEnd w:id="2743"/>
          </w:p>
        </w:tc>
        <w:tc>
          <w:tcPr>
            <w:tcW w:w="1120" w:type="dxa"/>
            <w:vAlign w:val="center"/>
          </w:tcPr>
          <w:p w14:paraId="6A39F8E2" w14:textId="77777777" w:rsidR="00A033B3" w:rsidRDefault="00A033B3" w:rsidP="00E56C45">
            <w:pPr>
              <w:jc w:val="right"/>
              <w:rPr>
                <w:szCs w:val="20"/>
              </w:rPr>
            </w:pPr>
            <w:r>
              <w:rPr>
                <w:szCs w:val="20"/>
              </w:rPr>
              <w:t>1765</w:t>
            </w:r>
          </w:p>
        </w:tc>
        <w:tc>
          <w:tcPr>
            <w:tcW w:w="298" w:type="dxa"/>
            <w:vAlign w:val="center"/>
          </w:tcPr>
          <w:p w14:paraId="4D0DE73E" w14:textId="77777777" w:rsidR="00A033B3" w:rsidRDefault="00A033B3">
            <w:r>
              <w:rPr>
                <w:rFonts w:cs="Arial"/>
                <w:szCs w:val="20"/>
              </w:rPr>
              <w:t>m</w:t>
            </w:r>
            <w:r>
              <w:rPr>
                <w:rFonts w:cs="Arial"/>
                <w:szCs w:val="20"/>
                <w:vertAlign w:val="superscript"/>
              </w:rPr>
              <w:t>2</w:t>
            </w:r>
          </w:p>
        </w:tc>
      </w:tr>
      <w:tr w:rsidR="00A033B3" w14:paraId="058A96D2" w14:textId="77777777">
        <w:trPr>
          <w:trHeight w:val="255"/>
        </w:trPr>
        <w:tc>
          <w:tcPr>
            <w:tcW w:w="453" w:type="dxa"/>
          </w:tcPr>
          <w:p w14:paraId="598B621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33F025E"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334AAD36" w14:textId="77777777" w:rsidR="00A033B3" w:rsidRDefault="00A033B3">
            <w:pPr>
              <w:jc w:val="right"/>
              <w:rPr>
                <w:szCs w:val="20"/>
              </w:rPr>
            </w:pPr>
          </w:p>
        </w:tc>
        <w:tc>
          <w:tcPr>
            <w:tcW w:w="298" w:type="dxa"/>
            <w:vAlign w:val="center"/>
          </w:tcPr>
          <w:p w14:paraId="52E3BB05" w14:textId="77777777" w:rsidR="00A033B3" w:rsidRDefault="00A033B3">
            <w:pPr>
              <w:rPr>
                <w:rFonts w:cs="Arial"/>
                <w:szCs w:val="20"/>
              </w:rPr>
            </w:pPr>
          </w:p>
        </w:tc>
      </w:tr>
      <w:tr w:rsidR="00A033B3" w14:paraId="38A73DDB" w14:textId="77777777">
        <w:trPr>
          <w:trHeight w:val="255"/>
        </w:trPr>
        <w:tc>
          <w:tcPr>
            <w:tcW w:w="453" w:type="dxa"/>
          </w:tcPr>
          <w:p w14:paraId="30C8AE43"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DD20E1E" w14:textId="77777777" w:rsidR="00A033B3" w:rsidRDefault="00A033B3" w:rsidP="001C07A2">
            <w:pPr>
              <w:spacing w:beforeLines="40" w:before="96" w:afterLines="40" w:after="96"/>
              <w:jc w:val="both"/>
            </w:pPr>
            <w:r>
              <w:t>Rów melioracyjny Z.6-9-1. Urządzenie melioracji szczegółowych. Rów odprowadzający wody do rzeki Zielonej.</w:t>
            </w:r>
          </w:p>
        </w:tc>
        <w:tc>
          <w:tcPr>
            <w:tcW w:w="1120" w:type="dxa"/>
            <w:vAlign w:val="center"/>
          </w:tcPr>
          <w:p w14:paraId="1E745D35" w14:textId="77777777" w:rsidR="00A033B3" w:rsidRDefault="00A033B3">
            <w:pPr>
              <w:jc w:val="right"/>
              <w:rPr>
                <w:szCs w:val="20"/>
              </w:rPr>
            </w:pPr>
          </w:p>
        </w:tc>
        <w:tc>
          <w:tcPr>
            <w:tcW w:w="298" w:type="dxa"/>
            <w:vAlign w:val="center"/>
          </w:tcPr>
          <w:p w14:paraId="71287897" w14:textId="77777777" w:rsidR="00A033B3" w:rsidRDefault="00A033B3">
            <w:pPr>
              <w:rPr>
                <w:rFonts w:cs="Arial"/>
                <w:szCs w:val="20"/>
              </w:rPr>
            </w:pPr>
          </w:p>
        </w:tc>
      </w:tr>
      <w:tr w:rsidR="00A033B3" w14:paraId="58E8D591" w14:textId="77777777">
        <w:trPr>
          <w:trHeight w:val="255"/>
        </w:trPr>
        <w:tc>
          <w:tcPr>
            <w:tcW w:w="453" w:type="dxa"/>
          </w:tcPr>
          <w:p w14:paraId="02FCBDEC"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0EC586" w14:textId="77777777" w:rsidR="00A033B3" w:rsidRDefault="00A033B3">
            <w:pPr>
              <w:pStyle w:val="Nagwek3ww"/>
            </w:pPr>
            <w:bookmarkStart w:id="2744" w:name="_Toc168822847"/>
            <w:bookmarkStart w:id="2745" w:name="_Toc178158763"/>
            <w:bookmarkStart w:id="2746" w:name="_Toc207084963"/>
            <w:bookmarkStart w:id="2747" w:name="_Toc136448069"/>
            <w:r>
              <w:t>W-Lu8</w:t>
            </w:r>
            <w:bookmarkEnd w:id="2744"/>
            <w:bookmarkEnd w:id="2745"/>
            <w:bookmarkEnd w:id="2746"/>
            <w:bookmarkEnd w:id="2747"/>
          </w:p>
        </w:tc>
        <w:tc>
          <w:tcPr>
            <w:tcW w:w="1120" w:type="dxa"/>
            <w:vAlign w:val="center"/>
          </w:tcPr>
          <w:p w14:paraId="12BC87C4" w14:textId="77777777" w:rsidR="00A033B3" w:rsidRDefault="00A033B3" w:rsidP="00E56C45">
            <w:pPr>
              <w:jc w:val="right"/>
              <w:rPr>
                <w:szCs w:val="20"/>
              </w:rPr>
            </w:pPr>
            <w:r>
              <w:rPr>
                <w:szCs w:val="20"/>
              </w:rPr>
              <w:t>595</w:t>
            </w:r>
          </w:p>
        </w:tc>
        <w:tc>
          <w:tcPr>
            <w:tcW w:w="298" w:type="dxa"/>
            <w:vAlign w:val="center"/>
          </w:tcPr>
          <w:p w14:paraId="65B12BC3" w14:textId="77777777" w:rsidR="00A033B3" w:rsidRDefault="00A033B3">
            <w:r>
              <w:rPr>
                <w:rFonts w:cs="Arial"/>
                <w:szCs w:val="20"/>
              </w:rPr>
              <w:t>m</w:t>
            </w:r>
            <w:r>
              <w:rPr>
                <w:rFonts w:cs="Arial"/>
                <w:szCs w:val="20"/>
                <w:vertAlign w:val="superscript"/>
              </w:rPr>
              <w:t>2</w:t>
            </w:r>
          </w:p>
        </w:tc>
      </w:tr>
      <w:tr w:rsidR="00A033B3" w14:paraId="78DF6B46" w14:textId="77777777">
        <w:trPr>
          <w:trHeight w:val="255"/>
        </w:trPr>
        <w:tc>
          <w:tcPr>
            <w:tcW w:w="453" w:type="dxa"/>
          </w:tcPr>
          <w:p w14:paraId="775613E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C47A61F"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23BCB520" w14:textId="77777777" w:rsidR="00A033B3" w:rsidRDefault="00A033B3">
            <w:pPr>
              <w:jc w:val="right"/>
              <w:rPr>
                <w:szCs w:val="20"/>
              </w:rPr>
            </w:pPr>
          </w:p>
        </w:tc>
        <w:tc>
          <w:tcPr>
            <w:tcW w:w="298" w:type="dxa"/>
            <w:vAlign w:val="center"/>
          </w:tcPr>
          <w:p w14:paraId="197D5981" w14:textId="77777777" w:rsidR="00A033B3" w:rsidRDefault="00A033B3">
            <w:pPr>
              <w:rPr>
                <w:rFonts w:cs="Arial"/>
                <w:szCs w:val="20"/>
              </w:rPr>
            </w:pPr>
          </w:p>
        </w:tc>
      </w:tr>
      <w:tr w:rsidR="00A033B3" w14:paraId="6F1FDF25" w14:textId="77777777">
        <w:trPr>
          <w:trHeight w:val="255"/>
        </w:trPr>
        <w:tc>
          <w:tcPr>
            <w:tcW w:w="453" w:type="dxa"/>
          </w:tcPr>
          <w:p w14:paraId="2E234C39"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B3000D9" w14:textId="77777777" w:rsidR="00A033B3" w:rsidRDefault="00A033B3" w:rsidP="001C07A2">
            <w:pPr>
              <w:spacing w:beforeLines="40" w:before="96" w:afterLines="40" w:after="96"/>
              <w:jc w:val="both"/>
            </w:pPr>
            <w:r>
              <w:t>Rów melioracyjny Z.6-8. Urządzenie melioracji szczegółowych. Rów odprowadzający wody do rzeki Zielonej.</w:t>
            </w:r>
          </w:p>
        </w:tc>
        <w:tc>
          <w:tcPr>
            <w:tcW w:w="1120" w:type="dxa"/>
            <w:vAlign w:val="center"/>
          </w:tcPr>
          <w:p w14:paraId="1B9D4C04" w14:textId="77777777" w:rsidR="00A033B3" w:rsidRDefault="00A033B3">
            <w:pPr>
              <w:jc w:val="right"/>
              <w:rPr>
                <w:szCs w:val="20"/>
              </w:rPr>
            </w:pPr>
          </w:p>
        </w:tc>
        <w:tc>
          <w:tcPr>
            <w:tcW w:w="298" w:type="dxa"/>
            <w:vAlign w:val="center"/>
          </w:tcPr>
          <w:p w14:paraId="7C79FE5B" w14:textId="77777777" w:rsidR="00A033B3" w:rsidRDefault="00A033B3">
            <w:pPr>
              <w:rPr>
                <w:rFonts w:cs="Arial"/>
                <w:szCs w:val="20"/>
              </w:rPr>
            </w:pPr>
          </w:p>
        </w:tc>
      </w:tr>
      <w:tr w:rsidR="00A033B3" w14:paraId="111D23DE" w14:textId="77777777">
        <w:trPr>
          <w:trHeight w:val="255"/>
        </w:trPr>
        <w:tc>
          <w:tcPr>
            <w:tcW w:w="453" w:type="dxa"/>
          </w:tcPr>
          <w:p w14:paraId="34C07279"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45250" w14:textId="77777777" w:rsidR="00A033B3" w:rsidRDefault="00A033B3">
            <w:pPr>
              <w:pStyle w:val="Nagwek3ww"/>
            </w:pPr>
            <w:bookmarkStart w:id="2748" w:name="_Toc168822848"/>
            <w:bookmarkStart w:id="2749" w:name="_Toc178158764"/>
            <w:bookmarkStart w:id="2750" w:name="_Toc207084964"/>
            <w:bookmarkStart w:id="2751" w:name="_Toc136448070"/>
            <w:r>
              <w:t>W-Lu9</w:t>
            </w:r>
            <w:bookmarkEnd w:id="2748"/>
            <w:bookmarkEnd w:id="2749"/>
            <w:bookmarkEnd w:id="2750"/>
            <w:bookmarkEnd w:id="2751"/>
          </w:p>
        </w:tc>
        <w:tc>
          <w:tcPr>
            <w:tcW w:w="1120" w:type="dxa"/>
            <w:vAlign w:val="center"/>
          </w:tcPr>
          <w:p w14:paraId="1906B669" w14:textId="77777777" w:rsidR="00A033B3" w:rsidRDefault="00A033B3" w:rsidP="00E56C45">
            <w:pPr>
              <w:jc w:val="right"/>
              <w:rPr>
                <w:szCs w:val="20"/>
              </w:rPr>
            </w:pPr>
            <w:r>
              <w:rPr>
                <w:szCs w:val="20"/>
              </w:rPr>
              <w:t>793</w:t>
            </w:r>
          </w:p>
        </w:tc>
        <w:tc>
          <w:tcPr>
            <w:tcW w:w="298" w:type="dxa"/>
            <w:vAlign w:val="center"/>
          </w:tcPr>
          <w:p w14:paraId="31908A79" w14:textId="77777777" w:rsidR="00A033B3" w:rsidRDefault="00A033B3">
            <w:r>
              <w:rPr>
                <w:rFonts w:cs="Arial"/>
                <w:szCs w:val="20"/>
              </w:rPr>
              <w:t>m</w:t>
            </w:r>
            <w:r>
              <w:rPr>
                <w:rFonts w:cs="Arial"/>
                <w:szCs w:val="20"/>
                <w:vertAlign w:val="superscript"/>
              </w:rPr>
              <w:t>2</w:t>
            </w:r>
          </w:p>
        </w:tc>
      </w:tr>
      <w:tr w:rsidR="00A033B3" w14:paraId="0C35864A" w14:textId="77777777">
        <w:trPr>
          <w:trHeight w:val="255"/>
        </w:trPr>
        <w:tc>
          <w:tcPr>
            <w:tcW w:w="453" w:type="dxa"/>
          </w:tcPr>
          <w:p w14:paraId="25F5C24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02C0F30"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154F9103" w14:textId="77777777" w:rsidR="00A033B3" w:rsidRDefault="00A033B3">
            <w:pPr>
              <w:jc w:val="right"/>
              <w:rPr>
                <w:szCs w:val="20"/>
              </w:rPr>
            </w:pPr>
          </w:p>
        </w:tc>
        <w:tc>
          <w:tcPr>
            <w:tcW w:w="298" w:type="dxa"/>
            <w:vAlign w:val="center"/>
          </w:tcPr>
          <w:p w14:paraId="287ADB23" w14:textId="77777777" w:rsidR="00A033B3" w:rsidRDefault="00A033B3">
            <w:pPr>
              <w:rPr>
                <w:rFonts w:cs="Arial"/>
                <w:szCs w:val="20"/>
              </w:rPr>
            </w:pPr>
          </w:p>
        </w:tc>
      </w:tr>
      <w:tr w:rsidR="00A033B3" w14:paraId="5F82BAE5" w14:textId="77777777">
        <w:trPr>
          <w:trHeight w:val="255"/>
        </w:trPr>
        <w:tc>
          <w:tcPr>
            <w:tcW w:w="453" w:type="dxa"/>
          </w:tcPr>
          <w:p w14:paraId="7C6D7DAD"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F7B49EA" w14:textId="77777777" w:rsidR="00A033B3" w:rsidRDefault="00A033B3" w:rsidP="001C07A2">
            <w:pPr>
              <w:spacing w:beforeLines="40" w:before="96" w:afterLines="40" w:after="96"/>
              <w:jc w:val="both"/>
            </w:pPr>
            <w:r>
              <w:t>Rów melioracyjny Z.6-9. Urządzenie melioracji szczegółowych. Rów odprowadzający wody do rzeki Zielonej.</w:t>
            </w:r>
          </w:p>
        </w:tc>
        <w:tc>
          <w:tcPr>
            <w:tcW w:w="1120" w:type="dxa"/>
            <w:vAlign w:val="center"/>
          </w:tcPr>
          <w:p w14:paraId="07CF576D" w14:textId="77777777" w:rsidR="00A033B3" w:rsidRDefault="00A033B3">
            <w:pPr>
              <w:jc w:val="right"/>
              <w:rPr>
                <w:szCs w:val="20"/>
              </w:rPr>
            </w:pPr>
          </w:p>
        </w:tc>
        <w:tc>
          <w:tcPr>
            <w:tcW w:w="298" w:type="dxa"/>
            <w:vAlign w:val="center"/>
          </w:tcPr>
          <w:p w14:paraId="385993AA" w14:textId="77777777" w:rsidR="00A033B3" w:rsidRDefault="00A033B3">
            <w:pPr>
              <w:rPr>
                <w:rFonts w:cs="Arial"/>
                <w:szCs w:val="20"/>
              </w:rPr>
            </w:pPr>
          </w:p>
        </w:tc>
      </w:tr>
      <w:tr w:rsidR="00A033B3" w14:paraId="19021C47" w14:textId="77777777">
        <w:trPr>
          <w:trHeight w:val="255"/>
        </w:trPr>
        <w:tc>
          <w:tcPr>
            <w:tcW w:w="453" w:type="dxa"/>
          </w:tcPr>
          <w:p w14:paraId="3548D0B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7CAB91" w14:textId="77777777" w:rsidR="00A033B3" w:rsidRDefault="00A033B3">
            <w:pPr>
              <w:pStyle w:val="Nagwek3ww"/>
            </w:pPr>
            <w:bookmarkStart w:id="2752" w:name="_Toc168822849"/>
            <w:bookmarkStart w:id="2753" w:name="_Toc178158765"/>
            <w:bookmarkStart w:id="2754" w:name="_Toc207084965"/>
            <w:bookmarkStart w:id="2755" w:name="_Toc136448071"/>
            <w:r>
              <w:t>W-Lu10</w:t>
            </w:r>
            <w:bookmarkEnd w:id="2752"/>
            <w:bookmarkEnd w:id="2753"/>
            <w:bookmarkEnd w:id="2754"/>
            <w:bookmarkEnd w:id="2755"/>
          </w:p>
        </w:tc>
        <w:tc>
          <w:tcPr>
            <w:tcW w:w="1120" w:type="dxa"/>
            <w:vAlign w:val="center"/>
          </w:tcPr>
          <w:p w14:paraId="5ACEA966" w14:textId="77777777" w:rsidR="00A033B3" w:rsidRDefault="00A033B3" w:rsidP="00E56C45">
            <w:pPr>
              <w:jc w:val="right"/>
              <w:rPr>
                <w:szCs w:val="20"/>
              </w:rPr>
            </w:pPr>
            <w:r>
              <w:rPr>
                <w:szCs w:val="20"/>
              </w:rPr>
              <w:t>178</w:t>
            </w:r>
            <w:r w:rsidR="00E56C45">
              <w:rPr>
                <w:szCs w:val="20"/>
              </w:rPr>
              <w:t>2</w:t>
            </w:r>
          </w:p>
        </w:tc>
        <w:tc>
          <w:tcPr>
            <w:tcW w:w="298" w:type="dxa"/>
            <w:vAlign w:val="center"/>
          </w:tcPr>
          <w:p w14:paraId="45459215" w14:textId="77777777" w:rsidR="00A033B3" w:rsidRDefault="00A033B3">
            <w:r>
              <w:rPr>
                <w:rFonts w:cs="Arial"/>
                <w:szCs w:val="20"/>
              </w:rPr>
              <w:t>m</w:t>
            </w:r>
            <w:r>
              <w:rPr>
                <w:rFonts w:cs="Arial"/>
                <w:szCs w:val="20"/>
                <w:vertAlign w:val="superscript"/>
              </w:rPr>
              <w:t>2</w:t>
            </w:r>
          </w:p>
        </w:tc>
      </w:tr>
      <w:tr w:rsidR="00A033B3" w14:paraId="68BF97C2" w14:textId="77777777">
        <w:trPr>
          <w:trHeight w:val="255"/>
        </w:trPr>
        <w:tc>
          <w:tcPr>
            <w:tcW w:w="453" w:type="dxa"/>
          </w:tcPr>
          <w:p w14:paraId="010391C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0FD66A7"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1457CDD8" w14:textId="77777777" w:rsidR="00A033B3" w:rsidRDefault="00A033B3">
            <w:pPr>
              <w:jc w:val="right"/>
              <w:rPr>
                <w:szCs w:val="20"/>
              </w:rPr>
            </w:pPr>
          </w:p>
        </w:tc>
        <w:tc>
          <w:tcPr>
            <w:tcW w:w="298" w:type="dxa"/>
            <w:vAlign w:val="center"/>
          </w:tcPr>
          <w:p w14:paraId="078086CA" w14:textId="77777777" w:rsidR="00A033B3" w:rsidRDefault="00A033B3">
            <w:pPr>
              <w:rPr>
                <w:rFonts w:cs="Arial"/>
                <w:szCs w:val="20"/>
              </w:rPr>
            </w:pPr>
          </w:p>
        </w:tc>
      </w:tr>
      <w:tr w:rsidR="00A033B3" w14:paraId="20037D22" w14:textId="77777777">
        <w:trPr>
          <w:trHeight w:val="255"/>
        </w:trPr>
        <w:tc>
          <w:tcPr>
            <w:tcW w:w="453" w:type="dxa"/>
          </w:tcPr>
          <w:p w14:paraId="192DE1A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036A2AE" w14:textId="77777777" w:rsidR="00A033B3" w:rsidRDefault="00A033B3" w:rsidP="001C07A2">
            <w:pPr>
              <w:spacing w:beforeLines="40" w:before="96" w:afterLines="40" w:after="96"/>
              <w:jc w:val="both"/>
            </w:pPr>
            <w:r>
              <w:t>Rów melioracyjny Z.6-9. Urządzenie melioracji szczegółowych. Rów odprowadzający wody do rzeki Zielonej.</w:t>
            </w:r>
          </w:p>
        </w:tc>
        <w:tc>
          <w:tcPr>
            <w:tcW w:w="1120" w:type="dxa"/>
            <w:vAlign w:val="center"/>
          </w:tcPr>
          <w:p w14:paraId="1B0BACFA" w14:textId="77777777" w:rsidR="00A033B3" w:rsidRDefault="00A033B3">
            <w:pPr>
              <w:jc w:val="right"/>
              <w:rPr>
                <w:szCs w:val="20"/>
              </w:rPr>
            </w:pPr>
          </w:p>
        </w:tc>
        <w:tc>
          <w:tcPr>
            <w:tcW w:w="298" w:type="dxa"/>
            <w:vAlign w:val="center"/>
          </w:tcPr>
          <w:p w14:paraId="29F7BC67" w14:textId="77777777" w:rsidR="00A033B3" w:rsidRDefault="00A033B3">
            <w:pPr>
              <w:rPr>
                <w:rFonts w:cs="Arial"/>
                <w:szCs w:val="20"/>
              </w:rPr>
            </w:pPr>
          </w:p>
        </w:tc>
      </w:tr>
      <w:tr w:rsidR="00A033B3" w14:paraId="4685733B" w14:textId="77777777">
        <w:trPr>
          <w:trHeight w:val="255"/>
        </w:trPr>
        <w:tc>
          <w:tcPr>
            <w:tcW w:w="453" w:type="dxa"/>
          </w:tcPr>
          <w:p w14:paraId="40E4404B"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8346E7" w14:textId="77777777" w:rsidR="00A033B3" w:rsidRDefault="00A033B3">
            <w:pPr>
              <w:pStyle w:val="Nagwek3ww"/>
            </w:pPr>
            <w:bookmarkStart w:id="2756" w:name="_Toc168822850"/>
            <w:bookmarkStart w:id="2757" w:name="_Toc178158766"/>
            <w:bookmarkStart w:id="2758" w:name="_Toc207084966"/>
            <w:bookmarkStart w:id="2759" w:name="_Toc136448072"/>
            <w:r>
              <w:t>W-Lu11</w:t>
            </w:r>
            <w:bookmarkEnd w:id="2756"/>
            <w:bookmarkEnd w:id="2757"/>
            <w:bookmarkEnd w:id="2758"/>
            <w:bookmarkEnd w:id="2759"/>
          </w:p>
        </w:tc>
        <w:tc>
          <w:tcPr>
            <w:tcW w:w="1120" w:type="dxa"/>
            <w:vAlign w:val="center"/>
          </w:tcPr>
          <w:p w14:paraId="3A43D499" w14:textId="77777777" w:rsidR="00A033B3" w:rsidRDefault="00A033B3" w:rsidP="00E56C45">
            <w:pPr>
              <w:jc w:val="right"/>
              <w:rPr>
                <w:szCs w:val="20"/>
              </w:rPr>
            </w:pPr>
            <w:r>
              <w:rPr>
                <w:szCs w:val="20"/>
              </w:rPr>
              <w:t>6</w:t>
            </w:r>
            <w:r w:rsidR="00E56C45">
              <w:rPr>
                <w:szCs w:val="20"/>
              </w:rPr>
              <w:t>80</w:t>
            </w:r>
          </w:p>
        </w:tc>
        <w:tc>
          <w:tcPr>
            <w:tcW w:w="298" w:type="dxa"/>
            <w:vAlign w:val="center"/>
          </w:tcPr>
          <w:p w14:paraId="573FD2C3" w14:textId="77777777" w:rsidR="00A033B3" w:rsidRDefault="00A033B3">
            <w:r>
              <w:rPr>
                <w:rFonts w:cs="Arial"/>
                <w:szCs w:val="20"/>
              </w:rPr>
              <w:t>m</w:t>
            </w:r>
            <w:r>
              <w:rPr>
                <w:rFonts w:cs="Arial"/>
                <w:szCs w:val="20"/>
                <w:vertAlign w:val="superscript"/>
              </w:rPr>
              <w:t>2</w:t>
            </w:r>
          </w:p>
        </w:tc>
      </w:tr>
      <w:tr w:rsidR="00A033B3" w14:paraId="636334ED" w14:textId="77777777">
        <w:trPr>
          <w:trHeight w:val="255"/>
        </w:trPr>
        <w:tc>
          <w:tcPr>
            <w:tcW w:w="453" w:type="dxa"/>
          </w:tcPr>
          <w:p w14:paraId="08A289F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E934894"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53544808" w14:textId="77777777" w:rsidR="00A033B3" w:rsidRDefault="00A033B3">
            <w:pPr>
              <w:jc w:val="right"/>
              <w:rPr>
                <w:szCs w:val="20"/>
              </w:rPr>
            </w:pPr>
          </w:p>
        </w:tc>
        <w:tc>
          <w:tcPr>
            <w:tcW w:w="298" w:type="dxa"/>
            <w:vAlign w:val="center"/>
          </w:tcPr>
          <w:p w14:paraId="635C34D2" w14:textId="77777777" w:rsidR="00A033B3" w:rsidRDefault="00A033B3">
            <w:pPr>
              <w:rPr>
                <w:rFonts w:cs="Arial"/>
                <w:szCs w:val="20"/>
              </w:rPr>
            </w:pPr>
          </w:p>
        </w:tc>
      </w:tr>
      <w:tr w:rsidR="00A033B3" w14:paraId="4F4588F1" w14:textId="77777777">
        <w:trPr>
          <w:trHeight w:val="255"/>
        </w:trPr>
        <w:tc>
          <w:tcPr>
            <w:tcW w:w="453" w:type="dxa"/>
          </w:tcPr>
          <w:p w14:paraId="6FF263B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0E8CB89"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3DD50F13" w14:textId="77777777" w:rsidR="00A033B3" w:rsidRDefault="00A033B3">
            <w:pPr>
              <w:jc w:val="right"/>
              <w:rPr>
                <w:szCs w:val="20"/>
              </w:rPr>
            </w:pPr>
          </w:p>
        </w:tc>
        <w:tc>
          <w:tcPr>
            <w:tcW w:w="298" w:type="dxa"/>
            <w:vAlign w:val="center"/>
          </w:tcPr>
          <w:p w14:paraId="31B0309B" w14:textId="77777777" w:rsidR="00A033B3" w:rsidRDefault="00A033B3">
            <w:pPr>
              <w:rPr>
                <w:rFonts w:cs="Arial"/>
                <w:szCs w:val="20"/>
              </w:rPr>
            </w:pPr>
          </w:p>
        </w:tc>
      </w:tr>
      <w:tr w:rsidR="00A033B3" w14:paraId="5F27EE32" w14:textId="77777777">
        <w:trPr>
          <w:trHeight w:val="255"/>
        </w:trPr>
        <w:tc>
          <w:tcPr>
            <w:tcW w:w="453" w:type="dxa"/>
          </w:tcPr>
          <w:p w14:paraId="39A36F33"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EDD5B6" w14:textId="77777777" w:rsidR="00A033B3" w:rsidRDefault="00A033B3">
            <w:pPr>
              <w:pStyle w:val="Nagwek3ww"/>
            </w:pPr>
            <w:bookmarkStart w:id="2760" w:name="_Toc168822851"/>
            <w:bookmarkStart w:id="2761" w:name="_Toc178158767"/>
            <w:bookmarkStart w:id="2762" w:name="_Toc207084967"/>
            <w:bookmarkStart w:id="2763" w:name="_Toc136448073"/>
            <w:r>
              <w:t>W-Lu12</w:t>
            </w:r>
            <w:bookmarkEnd w:id="2760"/>
            <w:bookmarkEnd w:id="2761"/>
            <w:bookmarkEnd w:id="2762"/>
            <w:bookmarkEnd w:id="2763"/>
          </w:p>
        </w:tc>
        <w:tc>
          <w:tcPr>
            <w:tcW w:w="1120" w:type="dxa"/>
            <w:vAlign w:val="center"/>
          </w:tcPr>
          <w:p w14:paraId="382C8D52" w14:textId="77777777" w:rsidR="00A033B3" w:rsidRDefault="00A033B3" w:rsidP="00E56C45">
            <w:pPr>
              <w:jc w:val="right"/>
              <w:rPr>
                <w:szCs w:val="20"/>
              </w:rPr>
            </w:pPr>
            <w:r>
              <w:rPr>
                <w:szCs w:val="20"/>
              </w:rPr>
              <w:t>2009</w:t>
            </w:r>
          </w:p>
        </w:tc>
        <w:tc>
          <w:tcPr>
            <w:tcW w:w="298" w:type="dxa"/>
            <w:vAlign w:val="center"/>
          </w:tcPr>
          <w:p w14:paraId="20365357" w14:textId="77777777" w:rsidR="00A033B3" w:rsidRDefault="00A033B3">
            <w:r>
              <w:rPr>
                <w:rFonts w:cs="Arial"/>
                <w:szCs w:val="20"/>
              </w:rPr>
              <w:t>m</w:t>
            </w:r>
            <w:r>
              <w:rPr>
                <w:rFonts w:cs="Arial"/>
                <w:szCs w:val="20"/>
                <w:vertAlign w:val="superscript"/>
              </w:rPr>
              <w:t>2</w:t>
            </w:r>
          </w:p>
        </w:tc>
      </w:tr>
      <w:tr w:rsidR="00A033B3" w14:paraId="49FCD0D1" w14:textId="77777777">
        <w:trPr>
          <w:trHeight w:val="255"/>
        </w:trPr>
        <w:tc>
          <w:tcPr>
            <w:tcW w:w="453" w:type="dxa"/>
          </w:tcPr>
          <w:p w14:paraId="19E9D9D8"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3B56F99A"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12B26363" w14:textId="77777777" w:rsidR="00A033B3" w:rsidRDefault="00A033B3">
            <w:pPr>
              <w:jc w:val="right"/>
              <w:rPr>
                <w:szCs w:val="20"/>
              </w:rPr>
            </w:pPr>
          </w:p>
        </w:tc>
        <w:tc>
          <w:tcPr>
            <w:tcW w:w="298" w:type="dxa"/>
            <w:vAlign w:val="center"/>
          </w:tcPr>
          <w:p w14:paraId="609B89A8" w14:textId="77777777" w:rsidR="00A033B3" w:rsidRDefault="00A033B3">
            <w:pPr>
              <w:rPr>
                <w:rFonts w:cs="Arial"/>
                <w:szCs w:val="20"/>
              </w:rPr>
            </w:pPr>
          </w:p>
        </w:tc>
      </w:tr>
      <w:tr w:rsidR="00A033B3" w14:paraId="60810E72" w14:textId="77777777">
        <w:trPr>
          <w:trHeight w:val="255"/>
        </w:trPr>
        <w:tc>
          <w:tcPr>
            <w:tcW w:w="453" w:type="dxa"/>
          </w:tcPr>
          <w:p w14:paraId="02E3B32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745C8EBF"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1DDD1C58" w14:textId="77777777" w:rsidR="00A033B3" w:rsidRDefault="00A033B3">
            <w:pPr>
              <w:jc w:val="right"/>
              <w:rPr>
                <w:szCs w:val="20"/>
              </w:rPr>
            </w:pPr>
          </w:p>
        </w:tc>
        <w:tc>
          <w:tcPr>
            <w:tcW w:w="298" w:type="dxa"/>
            <w:vAlign w:val="center"/>
          </w:tcPr>
          <w:p w14:paraId="46951630" w14:textId="77777777" w:rsidR="00A033B3" w:rsidRDefault="00A033B3">
            <w:pPr>
              <w:rPr>
                <w:rFonts w:cs="Arial"/>
                <w:szCs w:val="20"/>
              </w:rPr>
            </w:pPr>
          </w:p>
        </w:tc>
      </w:tr>
      <w:tr w:rsidR="00A033B3" w14:paraId="5073B847" w14:textId="77777777">
        <w:trPr>
          <w:trHeight w:val="255"/>
        </w:trPr>
        <w:tc>
          <w:tcPr>
            <w:tcW w:w="453" w:type="dxa"/>
          </w:tcPr>
          <w:p w14:paraId="5214118A"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F1CB13" w14:textId="77777777" w:rsidR="00A033B3" w:rsidRDefault="00A033B3">
            <w:pPr>
              <w:pStyle w:val="Nagwek3ww"/>
            </w:pPr>
            <w:bookmarkStart w:id="2764" w:name="_Toc168822852"/>
            <w:bookmarkStart w:id="2765" w:name="_Toc178158768"/>
            <w:bookmarkStart w:id="2766" w:name="_Toc207084968"/>
            <w:bookmarkStart w:id="2767" w:name="_Toc136448074"/>
            <w:r>
              <w:t>W-Lu13</w:t>
            </w:r>
            <w:bookmarkEnd w:id="2764"/>
            <w:bookmarkEnd w:id="2765"/>
            <w:bookmarkEnd w:id="2766"/>
            <w:bookmarkEnd w:id="2767"/>
          </w:p>
        </w:tc>
        <w:tc>
          <w:tcPr>
            <w:tcW w:w="1120" w:type="dxa"/>
            <w:vAlign w:val="center"/>
          </w:tcPr>
          <w:p w14:paraId="65087FFA" w14:textId="77777777" w:rsidR="00A033B3" w:rsidRDefault="00A033B3" w:rsidP="00E56C45">
            <w:pPr>
              <w:jc w:val="right"/>
              <w:rPr>
                <w:szCs w:val="20"/>
              </w:rPr>
            </w:pPr>
            <w:r>
              <w:rPr>
                <w:szCs w:val="20"/>
              </w:rPr>
              <w:t>215</w:t>
            </w:r>
            <w:r w:rsidR="00E56C45">
              <w:rPr>
                <w:szCs w:val="20"/>
              </w:rPr>
              <w:t>3</w:t>
            </w:r>
          </w:p>
        </w:tc>
        <w:tc>
          <w:tcPr>
            <w:tcW w:w="298" w:type="dxa"/>
            <w:vAlign w:val="center"/>
          </w:tcPr>
          <w:p w14:paraId="12227F20" w14:textId="77777777" w:rsidR="00A033B3" w:rsidRDefault="00A033B3">
            <w:r>
              <w:rPr>
                <w:rFonts w:cs="Arial"/>
                <w:szCs w:val="20"/>
              </w:rPr>
              <w:t>m</w:t>
            </w:r>
            <w:r>
              <w:rPr>
                <w:rFonts w:cs="Arial"/>
                <w:szCs w:val="20"/>
                <w:vertAlign w:val="superscript"/>
              </w:rPr>
              <w:t>2</w:t>
            </w:r>
          </w:p>
        </w:tc>
      </w:tr>
      <w:tr w:rsidR="00A033B3" w14:paraId="44CFF3AE" w14:textId="77777777">
        <w:trPr>
          <w:trHeight w:val="255"/>
        </w:trPr>
        <w:tc>
          <w:tcPr>
            <w:tcW w:w="453" w:type="dxa"/>
          </w:tcPr>
          <w:p w14:paraId="02716AD7"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541C74EC"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62BE7221" w14:textId="77777777" w:rsidR="00A033B3" w:rsidRDefault="00A033B3">
            <w:pPr>
              <w:jc w:val="right"/>
              <w:rPr>
                <w:szCs w:val="20"/>
              </w:rPr>
            </w:pPr>
          </w:p>
        </w:tc>
        <w:tc>
          <w:tcPr>
            <w:tcW w:w="298" w:type="dxa"/>
            <w:vAlign w:val="center"/>
          </w:tcPr>
          <w:p w14:paraId="3F2D3827" w14:textId="77777777" w:rsidR="00A033B3" w:rsidRDefault="00A033B3">
            <w:pPr>
              <w:rPr>
                <w:rFonts w:cs="Arial"/>
                <w:szCs w:val="20"/>
              </w:rPr>
            </w:pPr>
          </w:p>
        </w:tc>
      </w:tr>
      <w:tr w:rsidR="00A033B3" w14:paraId="4FE738A0" w14:textId="77777777">
        <w:trPr>
          <w:trHeight w:val="255"/>
        </w:trPr>
        <w:tc>
          <w:tcPr>
            <w:tcW w:w="453" w:type="dxa"/>
          </w:tcPr>
          <w:p w14:paraId="78C426EF"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18169F07"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36DFA14A" w14:textId="77777777" w:rsidR="00A033B3" w:rsidRDefault="00A033B3">
            <w:pPr>
              <w:jc w:val="right"/>
              <w:rPr>
                <w:szCs w:val="20"/>
              </w:rPr>
            </w:pPr>
          </w:p>
        </w:tc>
        <w:tc>
          <w:tcPr>
            <w:tcW w:w="298" w:type="dxa"/>
            <w:vAlign w:val="center"/>
          </w:tcPr>
          <w:p w14:paraId="3C3B743E" w14:textId="77777777" w:rsidR="00A033B3" w:rsidRDefault="00A033B3">
            <w:pPr>
              <w:rPr>
                <w:rFonts w:cs="Arial"/>
                <w:szCs w:val="20"/>
              </w:rPr>
            </w:pPr>
          </w:p>
        </w:tc>
      </w:tr>
      <w:tr w:rsidR="00A033B3" w14:paraId="0637C6A5" w14:textId="77777777">
        <w:trPr>
          <w:trHeight w:val="255"/>
        </w:trPr>
        <w:tc>
          <w:tcPr>
            <w:tcW w:w="453" w:type="dxa"/>
          </w:tcPr>
          <w:p w14:paraId="7474449D"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7929DB" w14:textId="77777777" w:rsidR="00A033B3" w:rsidRDefault="00A033B3">
            <w:pPr>
              <w:pStyle w:val="Nagwek3ww"/>
            </w:pPr>
            <w:bookmarkStart w:id="2768" w:name="_Toc168822853"/>
            <w:bookmarkStart w:id="2769" w:name="_Toc178158769"/>
            <w:bookmarkStart w:id="2770" w:name="_Toc207084969"/>
            <w:bookmarkStart w:id="2771" w:name="_Toc136448075"/>
            <w:r>
              <w:t>W-Lu14</w:t>
            </w:r>
            <w:bookmarkEnd w:id="2768"/>
            <w:bookmarkEnd w:id="2769"/>
            <w:bookmarkEnd w:id="2770"/>
            <w:bookmarkEnd w:id="2771"/>
          </w:p>
        </w:tc>
        <w:tc>
          <w:tcPr>
            <w:tcW w:w="1120" w:type="dxa"/>
            <w:vAlign w:val="center"/>
          </w:tcPr>
          <w:p w14:paraId="624782E9" w14:textId="77777777" w:rsidR="00A033B3" w:rsidRDefault="00A033B3" w:rsidP="00E56C45">
            <w:pPr>
              <w:jc w:val="right"/>
              <w:rPr>
                <w:szCs w:val="20"/>
              </w:rPr>
            </w:pPr>
            <w:r>
              <w:rPr>
                <w:szCs w:val="20"/>
              </w:rPr>
              <w:t>3336</w:t>
            </w:r>
          </w:p>
        </w:tc>
        <w:tc>
          <w:tcPr>
            <w:tcW w:w="298" w:type="dxa"/>
            <w:vAlign w:val="center"/>
          </w:tcPr>
          <w:p w14:paraId="6C760201" w14:textId="77777777" w:rsidR="00A033B3" w:rsidRDefault="00A033B3">
            <w:r>
              <w:rPr>
                <w:rFonts w:cs="Arial"/>
                <w:szCs w:val="20"/>
              </w:rPr>
              <w:t>m</w:t>
            </w:r>
            <w:r>
              <w:rPr>
                <w:rFonts w:cs="Arial"/>
                <w:szCs w:val="20"/>
                <w:vertAlign w:val="superscript"/>
              </w:rPr>
              <w:t>2</w:t>
            </w:r>
          </w:p>
        </w:tc>
      </w:tr>
      <w:tr w:rsidR="00A033B3" w14:paraId="47F9C122" w14:textId="77777777">
        <w:trPr>
          <w:trHeight w:val="255"/>
        </w:trPr>
        <w:tc>
          <w:tcPr>
            <w:tcW w:w="453" w:type="dxa"/>
          </w:tcPr>
          <w:p w14:paraId="24CC592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E85AD6C"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795AEA2A" w14:textId="77777777" w:rsidR="00A033B3" w:rsidRDefault="00A033B3">
            <w:pPr>
              <w:jc w:val="right"/>
              <w:rPr>
                <w:szCs w:val="20"/>
              </w:rPr>
            </w:pPr>
          </w:p>
        </w:tc>
        <w:tc>
          <w:tcPr>
            <w:tcW w:w="298" w:type="dxa"/>
            <w:vAlign w:val="center"/>
          </w:tcPr>
          <w:p w14:paraId="2FD6369C" w14:textId="77777777" w:rsidR="00A033B3" w:rsidRDefault="00A033B3">
            <w:pPr>
              <w:rPr>
                <w:rFonts w:cs="Arial"/>
                <w:szCs w:val="20"/>
              </w:rPr>
            </w:pPr>
          </w:p>
        </w:tc>
      </w:tr>
      <w:tr w:rsidR="00A033B3" w14:paraId="2A121AF9" w14:textId="77777777">
        <w:trPr>
          <w:trHeight w:val="255"/>
        </w:trPr>
        <w:tc>
          <w:tcPr>
            <w:tcW w:w="453" w:type="dxa"/>
          </w:tcPr>
          <w:p w14:paraId="5373139C"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00C434D9"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022C0EE6" w14:textId="77777777" w:rsidR="00A033B3" w:rsidRDefault="00A033B3">
            <w:pPr>
              <w:jc w:val="right"/>
              <w:rPr>
                <w:szCs w:val="20"/>
              </w:rPr>
            </w:pPr>
          </w:p>
        </w:tc>
        <w:tc>
          <w:tcPr>
            <w:tcW w:w="298" w:type="dxa"/>
            <w:vAlign w:val="center"/>
          </w:tcPr>
          <w:p w14:paraId="6F444B85" w14:textId="77777777" w:rsidR="00A033B3" w:rsidRDefault="00A033B3">
            <w:pPr>
              <w:rPr>
                <w:rFonts w:cs="Arial"/>
                <w:szCs w:val="20"/>
              </w:rPr>
            </w:pPr>
          </w:p>
        </w:tc>
      </w:tr>
      <w:tr w:rsidR="00A033B3" w14:paraId="7735128F" w14:textId="77777777">
        <w:trPr>
          <w:trHeight w:val="255"/>
        </w:trPr>
        <w:tc>
          <w:tcPr>
            <w:tcW w:w="453" w:type="dxa"/>
          </w:tcPr>
          <w:p w14:paraId="13A1921C" w14:textId="77777777" w:rsidR="00A033B3" w:rsidRDefault="00A033B3" w:rsidP="001C07A2">
            <w:pPr>
              <w:numPr>
                <w:ilvl w:val="0"/>
                <w:numId w:val="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6EF2DF" w14:textId="77777777" w:rsidR="00A033B3" w:rsidRDefault="00A033B3">
            <w:pPr>
              <w:pStyle w:val="Nagwek3ww"/>
            </w:pPr>
            <w:bookmarkStart w:id="2772" w:name="_Toc168822854"/>
            <w:bookmarkStart w:id="2773" w:name="_Toc178158770"/>
            <w:bookmarkStart w:id="2774" w:name="_Toc207084970"/>
            <w:bookmarkStart w:id="2775" w:name="_Toc136448076"/>
            <w:r>
              <w:t>W-Lu15</w:t>
            </w:r>
            <w:bookmarkEnd w:id="2772"/>
            <w:bookmarkEnd w:id="2773"/>
            <w:bookmarkEnd w:id="2774"/>
            <w:bookmarkEnd w:id="2775"/>
          </w:p>
        </w:tc>
        <w:tc>
          <w:tcPr>
            <w:tcW w:w="1120" w:type="dxa"/>
            <w:vAlign w:val="center"/>
          </w:tcPr>
          <w:p w14:paraId="13681F6B" w14:textId="77777777" w:rsidR="00A033B3" w:rsidRDefault="00A033B3" w:rsidP="00E56C45">
            <w:pPr>
              <w:jc w:val="right"/>
              <w:rPr>
                <w:szCs w:val="20"/>
              </w:rPr>
            </w:pPr>
            <w:r>
              <w:rPr>
                <w:szCs w:val="20"/>
              </w:rPr>
              <w:t>1012</w:t>
            </w:r>
          </w:p>
        </w:tc>
        <w:tc>
          <w:tcPr>
            <w:tcW w:w="298" w:type="dxa"/>
            <w:vAlign w:val="center"/>
          </w:tcPr>
          <w:p w14:paraId="1C8A0D83" w14:textId="77777777" w:rsidR="00A033B3" w:rsidRDefault="00A033B3">
            <w:r>
              <w:rPr>
                <w:rFonts w:cs="Arial"/>
                <w:szCs w:val="20"/>
              </w:rPr>
              <w:t>m</w:t>
            </w:r>
            <w:r>
              <w:rPr>
                <w:rFonts w:cs="Arial"/>
                <w:szCs w:val="20"/>
                <w:vertAlign w:val="superscript"/>
              </w:rPr>
              <w:t>2</w:t>
            </w:r>
          </w:p>
        </w:tc>
      </w:tr>
      <w:tr w:rsidR="00A033B3" w14:paraId="0EECC58A" w14:textId="77777777">
        <w:trPr>
          <w:trHeight w:val="255"/>
        </w:trPr>
        <w:tc>
          <w:tcPr>
            <w:tcW w:w="453" w:type="dxa"/>
          </w:tcPr>
          <w:p w14:paraId="4A15EC16"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460EF6D0" w14:textId="77777777" w:rsidR="00A033B3" w:rsidRDefault="00A033B3" w:rsidP="001C07A2">
            <w:pPr>
              <w:spacing w:beforeLines="40" w:before="96" w:afterLines="40" w:after="96"/>
              <w:rPr>
                <w:szCs w:val="20"/>
              </w:rPr>
            </w:pPr>
            <w:r>
              <w:rPr>
                <w:szCs w:val="20"/>
              </w:rPr>
              <w:t>Teren wód otwartych</w:t>
            </w:r>
          </w:p>
        </w:tc>
        <w:tc>
          <w:tcPr>
            <w:tcW w:w="1120" w:type="dxa"/>
            <w:vAlign w:val="center"/>
          </w:tcPr>
          <w:p w14:paraId="471F55D7" w14:textId="77777777" w:rsidR="00A033B3" w:rsidRDefault="00A033B3">
            <w:pPr>
              <w:jc w:val="right"/>
              <w:rPr>
                <w:szCs w:val="20"/>
              </w:rPr>
            </w:pPr>
          </w:p>
        </w:tc>
        <w:tc>
          <w:tcPr>
            <w:tcW w:w="298" w:type="dxa"/>
            <w:vAlign w:val="center"/>
          </w:tcPr>
          <w:p w14:paraId="182CEF80" w14:textId="77777777" w:rsidR="00A033B3" w:rsidRDefault="00A033B3">
            <w:pPr>
              <w:rPr>
                <w:rFonts w:cs="Arial"/>
                <w:szCs w:val="20"/>
              </w:rPr>
            </w:pPr>
          </w:p>
        </w:tc>
      </w:tr>
      <w:tr w:rsidR="00A033B3" w14:paraId="7F9ADAC5" w14:textId="77777777">
        <w:trPr>
          <w:trHeight w:val="255"/>
        </w:trPr>
        <w:tc>
          <w:tcPr>
            <w:tcW w:w="453" w:type="dxa"/>
          </w:tcPr>
          <w:p w14:paraId="2C62EFEA" w14:textId="77777777" w:rsidR="00A033B3" w:rsidRDefault="00A033B3" w:rsidP="001C07A2">
            <w:pPr>
              <w:spacing w:beforeLines="40" w:before="96" w:afterLines="40" w:after="96"/>
              <w:ind w:left="113"/>
              <w:jc w:val="right"/>
              <w:rPr>
                <w:rFonts w:cs="Arial"/>
                <w:szCs w:val="20"/>
              </w:rPr>
            </w:pPr>
          </w:p>
        </w:tc>
        <w:tc>
          <w:tcPr>
            <w:tcW w:w="7400" w:type="dxa"/>
            <w:noWrap/>
            <w:tcMar>
              <w:top w:w="20" w:type="dxa"/>
              <w:left w:w="20" w:type="dxa"/>
              <w:bottom w:w="0" w:type="dxa"/>
              <w:right w:w="20" w:type="dxa"/>
            </w:tcMar>
            <w:vAlign w:val="center"/>
          </w:tcPr>
          <w:p w14:paraId="6A9AA0FF" w14:textId="77777777" w:rsidR="00A033B3" w:rsidRDefault="00A033B3"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491F514B" w14:textId="77777777" w:rsidR="00A033B3" w:rsidRDefault="00A033B3">
            <w:pPr>
              <w:jc w:val="right"/>
              <w:rPr>
                <w:szCs w:val="20"/>
              </w:rPr>
            </w:pPr>
          </w:p>
        </w:tc>
        <w:tc>
          <w:tcPr>
            <w:tcW w:w="298" w:type="dxa"/>
            <w:vAlign w:val="center"/>
          </w:tcPr>
          <w:p w14:paraId="517E9159" w14:textId="77777777" w:rsidR="00A033B3" w:rsidRDefault="00A033B3">
            <w:pPr>
              <w:rPr>
                <w:rFonts w:cs="Arial"/>
                <w:szCs w:val="20"/>
              </w:rPr>
            </w:pPr>
          </w:p>
        </w:tc>
      </w:tr>
    </w:tbl>
    <w:p w14:paraId="72C7B6CB" w14:textId="77777777" w:rsidR="00A033B3" w:rsidRDefault="00A033B3">
      <w:pPr>
        <w:pStyle w:val="Nagwekww2"/>
      </w:pPr>
      <w:r>
        <w:br w:type="page"/>
      </w:r>
      <w:bookmarkStart w:id="2776" w:name="_Toc168571534"/>
      <w:bookmarkStart w:id="2777" w:name="_Toc168822855"/>
      <w:bookmarkStart w:id="2778" w:name="_Toc178158771"/>
      <w:bookmarkStart w:id="2779" w:name="_Toc207084971"/>
      <w:bookmarkStart w:id="2780" w:name="_Toc136448077"/>
      <w:r>
        <w:lastRenderedPageBreak/>
        <w:t>Obręb Mokry Dwór – kierunki zagospodarowania</w:t>
      </w:r>
      <w:bookmarkEnd w:id="2776"/>
      <w:bookmarkEnd w:id="2777"/>
      <w:bookmarkEnd w:id="2778"/>
      <w:bookmarkEnd w:id="2779"/>
      <w:bookmarkEnd w:id="2780"/>
    </w:p>
    <w:tbl>
      <w:tblPr>
        <w:tblW w:w="9271" w:type="dxa"/>
        <w:tblInd w:w="-20" w:type="dxa"/>
        <w:tblCellMar>
          <w:left w:w="0" w:type="dxa"/>
          <w:right w:w="0" w:type="dxa"/>
        </w:tblCellMar>
        <w:tblLook w:val="0000" w:firstRow="0" w:lastRow="0" w:firstColumn="0" w:lastColumn="0" w:noHBand="0" w:noVBand="0"/>
      </w:tblPr>
      <w:tblGrid>
        <w:gridCol w:w="439"/>
        <w:gridCol w:w="7400"/>
        <w:gridCol w:w="1119"/>
        <w:gridCol w:w="313"/>
      </w:tblGrid>
      <w:tr w:rsidR="00A033B3" w14:paraId="09BEC570" w14:textId="77777777">
        <w:trPr>
          <w:trHeight w:val="255"/>
        </w:trPr>
        <w:tc>
          <w:tcPr>
            <w:tcW w:w="439" w:type="dxa"/>
          </w:tcPr>
          <w:p w14:paraId="72BC7411"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BDA6CA" w14:textId="77777777" w:rsidR="00A033B3" w:rsidRDefault="00A033B3">
            <w:pPr>
              <w:pStyle w:val="Nagwek3ww"/>
              <w:rPr>
                <w:szCs w:val="24"/>
              </w:rPr>
            </w:pPr>
            <w:bookmarkStart w:id="2781" w:name="_Toc168822856"/>
            <w:bookmarkStart w:id="2782" w:name="_Toc178158772"/>
            <w:bookmarkStart w:id="2783" w:name="_Toc207084972"/>
            <w:bookmarkStart w:id="2784" w:name="_Toc136448078"/>
            <w:r>
              <w:t>MN-Md1</w:t>
            </w:r>
            <w:bookmarkEnd w:id="2781"/>
            <w:bookmarkEnd w:id="2782"/>
            <w:bookmarkEnd w:id="2783"/>
            <w:bookmarkEnd w:id="2784"/>
          </w:p>
        </w:tc>
        <w:tc>
          <w:tcPr>
            <w:tcW w:w="1119" w:type="dxa"/>
            <w:vAlign w:val="center"/>
          </w:tcPr>
          <w:p w14:paraId="00B45B8B" w14:textId="77777777" w:rsidR="00A033B3" w:rsidRDefault="0013227D">
            <w:pPr>
              <w:jc w:val="right"/>
              <w:rPr>
                <w:szCs w:val="24"/>
              </w:rPr>
            </w:pPr>
            <w:r>
              <w:t>22114</w:t>
            </w:r>
          </w:p>
        </w:tc>
        <w:tc>
          <w:tcPr>
            <w:tcW w:w="313" w:type="dxa"/>
            <w:vAlign w:val="center"/>
          </w:tcPr>
          <w:p w14:paraId="222893E7" w14:textId="77777777" w:rsidR="00A033B3" w:rsidRDefault="00A033B3">
            <w:r>
              <w:rPr>
                <w:rFonts w:cs="Arial"/>
                <w:szCs w:val="20"/>
              </w:rPr>
              <w:t>m</w:t>
            </w:r>
            <w:r>
              <w:rPr>
                <w:rFonts w:cs="Arial"/>
                <w:szCs w:val="20"/>
                <w:vertAlign w:val="superscript"/>
              </w:rPr>
              <w:t>2</w:t>
            </w:r>
          </w:p>
        </w:tc>
      </w:tr>
      <w:tr w:rsidR="00A033B3" w14:paraId="40591235" w14:textId="77777777">
        <w:trPr>
          <w:trHeight w:val="255"/>
        </w:trPr>
        <w:tc>
          <w:tcPr>
            <w:tcW w:w="439" w:type="dxa"/>
          </w:tcPr>
          <w:p w14:paraId="76A9015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A61A4C" w14:textId="77777777" w:rsidR="00A033B3" w:rsidRDefault="00A033B3" w:rsidP="001C07A2">
            <w:pPr>
              <w:spacing w:beforeLines="40" w:before="96" w:afterLines="40" w:after="96"/>
            </w:pPr>
            <w:r>
              <w:t>Teren zabudowy mieszkaniowej jednorodzinnej</w:t>
            </w:r>
          </w:p>
        </w:tc>
        <w:tc>
          <w:tcPr>
            <w:tcW w:w="1119" w:type="dxa"/>
            <w:vAlign w:val="center"/>
          </w:tcPr>
          <w:p w14:paraId="1B4BBF30" w14:textId="77777777" w:rsidR="00A033B3" w:rsidRDefault="00A033B3">
            <w:pPr>
              <w:jc w:val="right"/>
            </w:pPr>
          </w:p>
        </w:tc>
        <w:tc>
          <w:tcPr>
            <w:tcW w:w="313" w:type="dxa"/>
            <w:vAlign w:val="center"/>
          </w:tcPr>
          <w:p w14:paraId="43F2454A" w14:textId="77777777" w:rsidR="00A033B3" w:rsidRDefault="00A033B3">
            <w:pPr>
              <w:rPr>
                <w:rFonts w:cs="Arial"/>
                <w:szCs w:val="20"/>
              </w:rPr>
            </w:pPr>
          </w:p>
        </w:tc>
      </w:tr>
      <w:tr w:rsidR="00A033B3" w14:paraId="29A5E8B1" w14:textId="77777777">
        <w:trPr>
          <w:trHeight w:val="255"/>
        </w:trPr>
        <w:tc>
          <w:tcPr>
            <w:tcW w:w="439" w:type="dxa"/>
          </w:tcPr>
          <w:p w14:paraId="341C4B6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C867C13" w14:textId="77777777" w:rsidR="00A033B3" w:rsidRDefault="00A033B3" w:rsidP="001C07A2">
            <w:pPr>
              <w:spacing w:beforeLines="40" w:before="96" w:afterLines="40" w:after="96"/>
              <w:jc w:val="both"/>
              <w:rPr>
                <w:color w:val="auto"/>
                <w:szCs w:val="24"/>
              </w:rPr>
            </w:pPr>
            <w:r>
              <w:rPr>
                <w:rFonts w:cs="Arial"/>
                <w:szCs w:val="20"/>
              </w:rPr>
              <w:t>Zabudowa mieszkaniowa jednorodzinna.</w:t>
            </w:r>
          </w:p>
        </w:tc>
        <w:tc>
          <w:tcPr>
            <w:tcW w:w="1119" w:type="dxa"/>
            <w:vAlign w:val="center"/>
          </w:tcPr>
          <w:p w14:paraId="0E52B8D3" w14:textId="77777777" w:rsidR="00A033B3" w:rsidRDefault="00A033B3">
            <w:pPr>
              <w:jc w:val="right"/>
            </w:pPr>
          </w:p>
        </w:tc>
        <w:tc>
          <w:tcPr>
            <w:tcW w:w="313" w:type="dxa"/>
            <w:vAlign w:val="center"/>
          </w:tcPr>
          <w:p w14:paraId="16893AEA" w14:textId="77777777" w:rsidR="00A033B3" w:rsidRDefault="00A033B3">
            <w:pPr>
              <w:rPr>
                <w:rFonts w:cs="Arial"/>
                <w:szCs w:val="20"/>
              </w:rPr>
            </w:pPr>
          </w:p>
        </w:tc>
      </w:tr>
      <w:tr w:rsidR="00A033B3" w14:paraId="32C01838" w14:textId="77777777">
        <w:trPr>
          <w:trHeight w:val="255"/>
        </w:trPr>
        <w:tc>
          <w:tcPr>
            <w:tcW w:w="439" w:type="dxa"/>
          </w:tcPr>
          <w:p w14:paraId="5CDCA54B"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BE03AB" w14:textId="77777777" w:rsidR="00A033B3" w:rsidRDefault="00A033B3">
            <w:pPr>
              <w:pStyle w:val="Nagwek3ww"/>
              <w:rPr>
                <w:szCs w:val="24"/>
              </w:rPr>
            </w:pPr>
            <w:bookmarkStart w:id="2785" w:name="_Toc168822857"/>
            <w:bookmarkStart w:id="2786" w:name="_Toc178158773"/>
            <w:bookmarkStart w:id="2787" w:name="_Toc207084973"/>
            <w:bookmarkStart w:id="2788" w:name="_Toc136448079"/>
            <w:r>
              <w:t>MN-Md2</w:t>
            </w:r>
            <w:bookmarkEnd w:id="2785"/>
            <w:bookmarkEnd w:id="2786"/>
            <w:bookmarkEnd w:id="2787"/>
            <w:bookmarkEnd w:id="2788"/>
          </w:p>
        </w:tc>
        <w:tc>
          <w:tcPr>
            <w:tcW w:w="1119" w:type="dxa"/>
            <w:vAlign w:val="center"/>
          </w:tcPr>
          <w:p w14:paraId="6F9F6D4B" w14:textId="77777777" w:rsidR="00A033B3" w:rsidRDefault="0013227D">
            <w:pPr>
              <w:jc w:val="right"/>
              <w:rPr>
                <w:szCs w:val="24"/>
              </w:rPr>
            </w:pPr>
            <w:r>
              <w:t>61467</w:t>
            </w:r>
          </w:p>
        </w:tc>
        <w:tc>
          <w:tcPr>
            <w:tcW w:w="313" w:type="dxa"/>
            <w:vAlign w:val="center"/>
          </w:tcPr>
          <w:p w14:paraId="5230BC99" w14:textId="77777777" w:rsidR="00A033B3" w:rsidRDefault="00A033B3">
            <w:r>
              <w:rPr>
                <w:rFonts w:cs="Arial"/>
                <w:szCs w:val="20"/>
              </w:rPr>
              <w:t>m</w:t>
            </w:r>
            <w:r>
              <w:rPr>
                <w:rFonts w:cs="Arial"/>
                <w:szCs w:val="20"/>
                <w:vertAlign w:val="superscript"/>
              </w:rPr>
              <w:t>2</w:t>
            </w:r>
          </w:p>
        </w:tc>
      </w:tr>
      <w:tr w:rsidR="00A033B3" w14:paraId="2069FA01" w14:textId="77777777">
        <w:trPr>
          <w:trHeight w:val="255"/>
        </w:trPr>
        <w:tc>
          <w:tcPr>
            <w:tcW w:w="439" w:type="dxa"/>
          </w:tcPr>
          <w:p w14:paraId="0E6DDFA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2901AD" w14:textId="77777777" w:rsidR="00A033B3" w:rsidRDefault="00A033B3" w:rsidP="001C07A2">
            <w:pPr>
              <w:spacing w:beforeLines="40" w:before="96" w:afterLines="40" w:after="96"/>
            </w:pPr>
            <w:r>
              <w:t>Teren zabudowy mieszkaniowej jednorodzinnej</w:t>
            </w:r>
          </w:p>
        </w:tc>
        <w:tc>
          <w:tcPr>
            <w:tcW w:w="1119" w:type="dxa"/>
            <w:vAlign w:val="center"/>
          </w:tcPr>
          <w:p w14:paraId="483209B0" w14:textId="77777777" w:rsidR="00A033B3" w:rsidRDefault="00A033B3">
            <w:pPr>
              <w:jc w:val="right"/>
            </w:pPr>
          </w:p>
        </w:tc>
        <w:tc>
          <w:tcPr>
            <w:tcW w:w="313" w:type="dxa"/>
            <w:vAlign w:val="center"/>
          </w:tcPr>
          <w:p w14:paraId="42AA757C" w14:textId="77777777" w:rsidR="00A033B3" w:rsidRDefault="00A033B3">
            <w:pPr>
              <w:rPr>
                <w:rFonts w:cs="Arial"/>
                <w:szCs w:val="20"/>
              </w:rPr>
            </w:pPr>
          </w:p>
        </w:tc>
      </w:tr>
      <w:tr w:rsidR="00A033B3" w14:paraId="08D10688" w14:textId="77777777">
        <w:trPr>
          <w:trHeight w:val="255"/>
        </w:trPr>
        <w:tc>
          <w:tcPr>
            <w:tcW w:w="439" w:type="dxa"/>
          </w:tcPr>
          <w:p w14:paraId="1CA8B7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F9B5459" w14:textId="77777777" w:rsidR="00A033B3" w:rsidRDefault="00A033B3" w:rsidP="001C07A2">
            <w:pPr>
              <w:spacing w:beforeLines="40" w:before="96" w:afterLines="40" w:after="96"/>
              <w:jc w:val="both"/>
              <w:rPr>
                <w:color w:val="auto"/>
                <w:szCs w:val="24"/>
              </w:rPr>
            </w:pPr>
            <w:r>
              <w:rPr>
                <w:rFonts w:cs="Arial"/>
                <w:szCs w:val="20"/>
              </w:rPr>
              <w:t>Zabudowa mieszkaniowa jednorodzinna.</w:t>
            </w:r>
          </w:p>
        </w:tc>
        <w:tc>
          <w:tcPr>
            <w:tcW w:w="1119" w:type="dxa"/>
            <w:vAlign w:val="center"/>
          </w:tcPr>
          <w:p w14:paraId="54FF8E68" w14:textId="77777777" w:rsidR="00A033B3" w:rsidRDefault="00A033B3">
            <w:pPr>
              <w:jc w:val="right"/>
            </w:pPr>
          </w:p>
        </w:tc>
        <w:tc>
          <w:tcPr>
            <w:tcW w:w="313" w:type="dxa"/>
            <w:vAlign w:val="center"/>
          </w:tcPr>
          <w:p w14:paraId="6B070ED6" w14:textId="77777777" w:rsidR="00A033B3" w:rsidRDefault="00A033B3">
            <w:pPr>
              <w:rPr>
                <w:rFonts w:cs="Arial"/>
                <w:szCs w:val="20"/>
              </w:rPr>
            </w:pPr>
          </w:p>
        </w:tc>
      </w:tr>
      <w:tr w:rsidR="00A033B3" w14:paraId="1D47EF24" w14:textId="77777777">
        <w:trPr>
          <w:trHeight w:val="255"/>
        </w:trPr>
        <w:tc>
          <w:tcPr>
            <w:tcW w:w="439" w:type="dxa"/>
          </w:tcPr>
          <w:p w14:paraId="55F43A5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6EF885" w14:textId="77777777" w:rsidR="00A033B3" w:rsidRDefault="00A033B3">
            <w:pPr>
              <w:pStyle w:val="Nagwek3ww"/>
              <w:rPr>
                <w:szCs w:val="24"/>
              </w:rPr>
            </w:pPr>
            <w:bookmarkStart w:id="2789" w:name="_Toc168822858"/>
            <w:bookmarkStart w:id="2790" w:name="_Toc178158774"/>
            <w:bookmarkStart w:id="2791" w:name="_Toc207084974"/>
            <w:bookmarkStart w:id="2792" w:name="_Toc136448080"/>
            <w:r>
              <w:t>MN-Md3</w:t>
            </w:r>
            <w:bookmarkEnd w:id="2789"/>
            <w:bookmarkEnd w:id="2790"/>
            <w:bookmarkEnd w:id="2791"/>
            <w:bookmarkEnd w:id="2792"/>
          </w:p>
        </w:tc>
        <w:tc>
          <w:tcPr>
            <w:tcW w:w="1119" w:type="dxa"/>
            <w:vAlign w:val="center"/>
          </w:tcPr>
          <w:p w14:paraId="5D40C2C8" w14:textId="77777777" w:rsidR="00A033B3" w:rsidRDefault="0013227D">
            <w:pPr>
              <w:jc w:val="right"/>
              <w:rPr>
                <w:szCs w:val="24"/>
              </w:rPr>
            </w:pPr>
            <w:r>
              <w:t>26467</w:t>
            </w:r>
          </w:p>
        </w:tc>
        <w:tc>
          <w:tcPr>
            <w:tcW w:w="313" w:type="dxa"/>
            <w:vAlign w:val="center"/>
          </w:tcPr>
          <w:p w14:paraId="187D62E7" w14:textId="77777777" w:rsidR="00A033B3" w:rsidRDefault="00A033B3">
            <w:r>
              <w:rPr>
                <w:rFonts w:cs="Arial"/>
                <w:szCs w:val="20"/>
              </w:rPr>
              <w:t>m</w:t>
            </w:r>
            <w:r>
              <w:rPr>
                <w:rFonts w:cs="Arial"/>
                <w:szCs w:val="20"/>
                <w:vertAlign w:val="superscript"/>
              </w:rPr>
              <w:t>2</w:t>
            </w:r>
          </w:p>
        </w:tc>
      </w:tr>
      <w:tr w:rsidR="00A033B3" w14:paraId="7FB488DE" w14:textId="77777777">
        <w:trPr>
          <w:trHeight w:val="255"/>
        </w:trPr>
        <w:tc>
          <w:tcPr>
            <w:tcW w:w="439" w:type="dxa"/>
          </w:tcPr>
          <w:p w14:paraId="6BAE0CE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319EB6" w14:textId="77777777" w:rsidR="00A033B3" w:rsidRDefault="00A033B3" w:rsidP="001C07A2">
            <w:pPr>
              <w:spacing w:beforeLines="40" w:before="96" w:afterLines="40" w:after="96"/>
            </w:pPr>
            <w:r>
              <w:t>Teren zabudowy mieszkaniowej jednorodzinnej</w:t>
            </w:r>
          </w:p>
        </w:tc>
        <w:tc>
          <w:tcPr>
            <w:tcW w:w="1119" w:type="dxa"/>
            <w:vAlign w:val="center"/>
          </w:tcPr>
          <w:p w14:paraId="7DA266C8" w14:textId="77777777" w:rsidR="00A033B3" w:rsidRDefault="00A033B3">
            <w:pPr>
              <w:jc w:val="right"/>
            </w:pPr>
          </w:p>
        </w:tc>
        <w:tc>
          <w:tcPr>
            <w:tcW w:w="313" w:type="dxa"/>
            <w:vAlign w:val="center"/>
          </w:tcPr>
          <w:p w14:paraId="5A4E0F79" w14:textId="77777777" w:rsidR="00A033B3" w:rsidRDefault="00A033B3">
            <w:pPr>
              <w:rPr>
                <w:rFonts w:cs="Arial"/>
                <w:szCs w:val="20"/>
              </w:rPr>
            </w:pPr>
          </w:p>
        </w:tc>
      </w:tr>
      <w:tr w:rsidR="00A033B3" w14:paraId="2507EBB6" w14:textId="77777777">
        <w:trPr>
          <w:trHeight w:val="255"/>
        </w:trPr>
        <w:tc>
          <w:tcPr>
            <w:tcW w:w="439" w:type="dxa"/>
          </w:tcPr>
          <w:p w14:paraId="4BF3ACC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E381925" w14:textId="77777777" w:rsidR="00A033B3" w:rsidRDefault="00A033B3" w:rsidP="001C07A2">
            <w:pPr>
              <w:spacing w:beforeLines="40" w:before="96" w:afterLines="40" w:after="96"/>
              <w:jc w:val="both"/>
              <w:rPr>
                <w:color w:val="auto"/>
                <w:szCs w:val="24"/>
              </w:rPr>
            </w:pPr>
            <w:r>
              <w:rPr>
                <w:rFonts w:cs="Arial"/>
                <w:szCs w:val="20"/>
              </w:rPr>
              <w:t>Zabudowa mieszkaniowa jednorodzinna.</w:t>
            </w:r>
          </w:p>
        </w:tc>
        <w:tc>
          <w:tcPr>
            <w:tcW w:w="1119" w:type="dxa"/>
            <w:vAlign w:val="center"/>
          </w:tcPr>
          <w:p w14:paraId="29298BE4" w14:textId="77777777" w:rsidR="00A033B3" w:rsidRDefault="00A033B3">
            <w:pPr>
              <w:jc w:val="right"/>
            </w:pPr>
          </w:p>
        </w:tc>
        <w:tc>
          <w:tcPr>
            <w:tcW w:w="313" w:type="dxa"/>
            <w:vAlign w:val="center"/>
          </w:tcPr>
          <w:p w14:paraId="39E86F70" w14:textId="77777777" w:rsidR="00A033B3" w:rsidRDefault="00A033B3">
            <w:pPr>
              <w:rPr>
                <w:rFonts w:cs="Arial"/>
                <w:szCs w:val="20"/>
              </w:rPr>
            </w:pPr>
          </w:p>
        </w:tc>
      </w:tr>
      <w:tr w:rsidR="00A033B3" w14:paraId="1A772A3E" w14:textId="77777777">
        <w:trPr>
          <w:trHeight w:val="255"/>
        </w:trPr>
        <w:tc>
          <w:tcPr>
            <w:tcW w:w="439" w:type="dxa"/>
          </w:tcPr>
          <w:p w14:paraId="3BEA7EA8"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09CF32" w14:textId="77777777" w:rsidR="00A033B3" w:rsidRDefault="00A033B3">
            <w:pPr>
              <w:pStyle w:val="Nagwek3ww"/>
              <w:rPr>
                <w:szCs w:val="24"/>
              </w:rPr>
            </w:pPr>
            <w:bookmarkStart w:id="2793" w:name="_Toc168822859"/>
            <w:bookmarkStart w:id="2794" w:name="_Toc178158775"/>
            <w:bookmarkStart w:id="2795" w:name="_Toc207084975"/>
            <w:bookmarkStart w:id="2796" w:name="_Toc136448081"/>
            <w:r>
              <w:t>MNI-Md1</w:t>
            </w:r>
            <w:bookmarkEnd w:id="2793"/>
            <w:bookmarkEnd w:id="2794"/>
            <w:bookmarkEnd w:id="2795"/>
            <w:bookmarkEnd w:id="2796"/>
          </w:p>
        </w:tc>
        <w:tc>
          <w:tcPr>
            <w:tcW w:w="1119" w:type="dxa"/>
            <w:vAlign w:val="center"/>
          </w:tcPr>
          <w:p w14:paraId="495E74AD" w14:textId="77777777" w:rsidR="00A033B3" w:rsidRDefault="0013227D">
            <w:pPr>
              <w:jc w:val="right"/>
              <w:rPr>
                <w:szCs w:val="24"/>
              </w:rPr>
            </w:pPr>
            <w:r>
              <w:t>44011</w:t>
            </w:r>
          </w:p>
        </w:tc>
        <w:tc>
          <w:tcPr>
            <w:tcW w:w="313" w:type="dxa"/>
            <w:vAlign w:val="center"/>
          </w:tcPr>
          <w:p w14:paraId="47AEDD93" w14:textId="77777777" w:rsidR="00A033B3" w:rsidRDefault="00A033B3">
            <w:r>
              <w:rPr>
                <w:rFonts w:cs="Arial"/>
                <w:szCs w:val="20"/>
              </w:rPr>
              <w:t>m</w:t>
            </w:r>
            <w:r>
              <w:rPr>
                <w:rFonts w:cs="Arial"/>
                <w:szCs w:val="20"/>
                <w:vertAlign w:val="superscript"/>
              </w:rPr>
              <w:t>2</w:t>
            </w:r>
          </w:p>
        </w:tc>
      </w:tr>
      <w:tr w:rsidR="00A033B3" w14:paraId="54D79867" w14:textId="77777777">
        <w:trPr>
          <w:trHeight w:val="255"/>
        </w:trPr>
        <w:tc>
          <w:tcPr>
            <w:tcW w:w="439" w:type="dxa"/>
          </w:tcPr>
          <w:p w14:paraId="689C5E3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D67D8E" w14:textId="77777777" w:rsidR="00A033B3" w:rsidRDefault="00A033B3" w:rsidP="001C07A2">
            <w:pPr>
              <w:spacing w:beforeLines="40" w:before="96" w:afterLines="40" w:after="96"/>
            </w:pPr>
            <w:r>
              <w:t>Teren zabudowy mieszkaniowej niskiej intensywności</w:t>
            </w:r>
          </w:p>
        </w:tc>
        <w:tc>
          <w:tcPr>
            <w:tcW w:w="1119" w:type="dxa"/>
            <w:vAlign w:val="center"/>
          </w:tcPr>
          <w:p w14:paraId="2C9B7ED0" w14:textId="77777777" w:rsidR="00A033B3" w:rsidRDefault="00A033B3">
            <w:pPr>
              <w:jc w:val="right"/>
            </w:pPr>
          </w:p>
        </w:tc>
        <w:tc>
          <w:tcPr>
            <w:tcW w:w="313" w:type="dxa"/>
            <w:vAlign w:val="center"/>
          </w:tcPr>
          <w:p w14:paraId="645CBD50" w14:textId="77777777" w:rsidR="00A033B3" w:rsidRDefault="00A033B3">
            <w:pPr>
              <w:rPr>
                <w:rFonts w:cs="Arial"/>
                <w:szCs w:val="20"/>
              </w:rPr>
            </w:pPr>
          </w:p>
        </w:tc>
      </w:tr>
      <w:tr w:rsidR="00A033B3" w14:paraId="3B6C7844" w14:textId="77777777">
        <w:trPr>
          <w:trHeight w:val="255"/>
        </w:trPr>
        <w:tc>
          <w:tcPr>
            <w:tcW w:w="439" w:type="dxa"/>
          </w:tcPr>
          <w:p w14:paraId="6DFE884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BFC67E"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 i istniejąca zabudowa mieszkaniowa wielorodzinna.</w:t>
            </w:r>
          </w:p>
        </w:tc>
        <w:tc>
          <w:tcPr>
            <w:tcW w:w="1119" w:type="dxa"/>
            <w:vAlign w:val="center"/>
          </w:tcPr>
          <w:p w14:paraId="502EA56A" w14:textId="77777777" w:rsidR="00A033B3" w:rsidRDefault="00A033B3">
            <w:pPr>
              <w:jc w:val="right"/>
            </w:pPr>
          </w:p>
        </w:tc>
        <w:tc>
          <w:tcPr>
            <w:tcW w:w="313" w:type="dxa"/>
            <w:vAlign w:val="center"/>
          </w:tcPr>
          <w:p w14:paraId="288CC4F3" w14:textId="77777777" w:rsidR="00A033B3" w:rsidRDefault="00A033B3">
            <w:pPr>
              <w:rPr>
                <w:rFonts w:cs="Arial"/>
                <w:szCs w:val="20"/>
              </w:rPr>
            </w:pPr>
          </w:p>
        </w:tc>
      </w:tr>
      <w:tr w:rsidR="00A033B3" w14:paraId="5C2DB697" w14:textId="77777777">
        <w:trPr>
          <w:trHeight w:val="255"/>
        </w:trPr>
        <w:tc>
          <w:tcPr>
            <w:tcW w:w="439" w:type="dxa"/>
          </w:tcPr>
          <w:p w14:paraId="4B4EA850"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9BD636" w14:textId="77777777" w:rsidR="00A033B3" w:rsidRDefault="00A033B3">
            <w:pPr>
              <w:pStyle w:val="Nagwek3ww"/>
              <w:rPr>
                <w:szCs w:val="24"/>
              </w:rPr>
            </w:pPr>
            <w:bookmarkStart w:id="2797" w:name="_Toc168822860"/>
            <w:bookmarkStart w:id="2798" w:name="_Toc178158776"/>
            <w:bookmarkStart w:id="2799" w:name="_Toc207084976"/>
            <w:bookmarkStart w:id="2800" w:name="_Toc136448082"/>
            <w:r>
              <w:t>MNI-Md2</w:t>
            </w:r>
            <w:bookmarkEnd w:id="2797"/>
            <w:bookmarkEnd w:id="2798"/>
            <w:bookmarkEnd w:id="2799"/>
            <w:bookmarkEnd w:id="2800"/>
          </w:p>
        </w:tc>
        <w:tc>
          <w:tcPr>
            <w:tcW w:w="1119" w:type="dxa"/>
            <w:vAlign w:val="center"/>
          </w:tcPr>
          <w:p w14:paraId="2C75A498" w14:textId="77777777" w:rsidR="00A033B3" w:rsidRDefault="0013227D">
            <w:pPr>
              <w:jc w:val="right"/>
              <w:rPr>
                <w:szCs w:val="24"/>
              </w:rPr>
            </w:pPr>
            <w:r>
              <w:t>45571</w:t>
            </w:r>
          </w:p>
        </w:tc>
        <w:tc>
          <w:tcPr>
            <w:tcW w:w="313" w:type="dxa"/>
            <w:vAlign w:val="center"/>
          </w:tcPr>
          <w:p w14:paraId="38381FEE" w14:textId="77777777" w:rsidR="00A033B3" w:rsidRDefault="00A033B3">
            <w:r>
              <w:rPr>
                <w:rFonts w:cs="Arial"/>
                <w:szCs w:val="20"/>
              </w:rPr>
              <w:t>m</w:t>
            </w:r>
            <w:r>
              <w:rPr>
                <w:rFonts w:cs="Arial"/>
                <w:szCs w:val="20"/>
                <w:vertAlign w:val="superscript"/>
              </w:rPr>
              <w:t>2</w:t>
            </w:r>
          </w:p>
        </w:tc>
      </w:tr>
      <w:tr w:rsidR="00A033B3" w14:paraId="445BBB27" w14:textId="77777777">
        <w:trPr>
          <w:trHeight w:val="255"/>
        </w:trPr>
        <w:tc>
          <w:tcPr>
            <w:tcW w:w="439" w:type="dxa"/>
          </w:tcPr>
          <w:p w14:paraId="60C2A37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06A3B7" w14:textId="77777777" w:rsidR="00A033B3" w:rsidRDefault="00A033B3" w:rsidP="001C07A2">
            <w:pPr>
              <w:spacing w:beforeLines="40" w:before="96" w:afterLines="40" w:after="96"/>
            </w:pPr>
            <w:r>
              <w:t>Teren zabudowy mieszkaniowej niskiej intensywności</w:t>
            </w:r>
          </w:p>
        </w:tc>
        <w:tc>
          <w:tcPr>
            <w:tcW w:w="1119" w:type="dxa"/>
            <w:vAlign w:val="center"/>
          </w:tcPr>
          <w:p w14:paraId="67C36AE3" w14:textId="77777777" w:rsidR="00A033B3" w:rsidRDefault="00A033B3">
            <w:pPr>
              <w:jc w:val="right"/>
            </w:pPr>
          </w:p>
        </w:tc>
        <w:tc>
          <w:tcPr>
            <w:tcW w:w="313" w:type="dxa"/>
            <w:vAlign w:val="center"/>
          </w:tcPr>
          <w:p w14:paraId="4EE86446" w14:textId="77777777" w:rsidR="00A033B3" w:rsidRDefault="00A033B3">
            <w:pPr>
              <w:rPr>
                <w:rFonts w:cs="Arial"/>
                <w:szCs w:val="20"/>
              </w:rPr>
            </w:pPr>
          </w:p>
        </w:tc>
      </w:tr>
      <w:tr w:rsidR="00A033B3" w14:paraId="5A95981F" w14:textId="77777777">
        <w:trPr>
          <w:trHeight w:val="255"/>
        </w:trPr>
        <w:tc>
          <w:tcPr>
            <w:tcW w:w="439" w:type="dxa"/>
          </w:tcPr>
          <w:p w14:paraId="0E27AC5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0AA7DF"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w:t>
            </w:r>
          </w:p>
        </w:tc>
        <w:tc>
          <w:tcPr>
            <w:tcW w:w="1119" w:type="dxa"/>
            <w:vAlign w:val="center"/>
          </w:tcPr>
          <w:p w14:paraId="6AD6E6EF" w14:textId="77777777" w:rsidR="00A033B3" w:rsidRDefault="00A033B3">
            <w:pPr>
              <w:jc w:val="right"/>
            </w:pPr>
          </w:p>
        </w:tc>
        <w:tc>
          <w:tcPr>
            <w:tcW w:w="313" w:type="dxa"/>
            <w:vAlign w:val="center"/>
          </w:tcPr>
          <w:p w14:paraId="51663F42" w14:textId="77777777" w:rsidR="00A033B3" w:rsidRDefault="00A033B3">
            <w:pPr>
              <w:rPr>
                <w:rFonts w:cs="Arial"/>
                <w:szCs w:val="20"/>
              </w:rPr>
            </w:pPr>
          </w:p>
        </w:tc>
      </w:tr>
      <w:tr w:rsidR="00A033B3" w14:paraId="2CB30159" w14:textId="77777777">
        <w:trPr>
          <w:trHeight w:val="255"/>
        </w:trPr>
        <w:tc>
          <w:tcPr>
            <w:tcW w:w="439" w:type="dxa"/>
          </w:tcPr>
          <w:p w14:paraId="37F9D29A"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1122A9" w14:textId="77777777" w:rsidR="00A033B3" w:rsidRDefault="00A033B3">
            <w:pPr>
              <w:pStyle w:val="Nagwek3ww"/>
              <w:rPr>
                <w:szCs w:val="24"/>
                <w:lang w:val="en-US"/>
              </w:rPr>
            </w:pPr>
            <w:bookmarkStart w:id="2801" w:name="_Toc168822861"/>
            <w:bookmarkStart w:id="2802" w:name="_Toc178158777"/>
            <w:bookmarkStart w:id="2803" w:name="_Toc207084977"/>
            <w:bookmarkStart w:id="2804" w:name="_Toc136448083"/>
            <w:r>
              <w:rPr>
                <w:lang w:val="en-US"/>
              </w:rPr>
              <w:t>US-Md1</w:t>
            </w:r>
            <w:bookmarkEnd w:id="2801"/>
            <w:bookmarkEnd w:id="2802"/>
            <w:bookmarkEnd w:id="2803"/>
            <w:bookmarkEnd w:id="2804"/>
          </w:p>
        </w:tc>
        <w:tc>
          <w:tcPr>
            <w:tcW w:w="1119" w:type="dxa"/>
            <w:vAlign w:val="center"/>
          </w:tcPr>
          <w:p w14:paraId="5A6B5029" w14:textId="77777777" w:rsidR="00A033B3" w:rsidRDefault="00A033B3" w:rsidP="0013227D">
            <w:pPr>
              <w:jc w:val="right"/>
              <w:rPr>
                <w:szCs w:val="24"/>
                <w:lang w:val="en-US"/>
              </w:rPr>
            </w:pPr>
            <w:r>
              <w:rPr>
                <w:lang w:val="en-US"/>
              </w:rPr>
              <w:t>2217</w:t>
            </w:r>
            <w:r w:rsidR="0013227D">
              <w:rPr>
                <w:lang w:val="en-US"/>
              </w:rPr>
              <w:t>1</w:t>
            </w:r>
          </w:p>
        </w:tc>
        <w:tc>
          <w:tcPr>
            <w:tcW w:w="313" w:type="dxa"/>
            <w:vAlign w:val="center"/>
          </w:tcPr>
          <w:p w14:paraId="61EF198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B7C4ED9" w14:textId="77777777">
        <w:trPr>
          <w:trHeight w:val="255"/>
        </w:trPr>
        <w:tc>
          <w:tcPr>
            <w:tcW w:w="439" w:type="dxa"/>
          </w:tcPr>
          <w:p w14:paraId="6A477ABD"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33C8278" w14:textId="77777777" w:rsidR="00A033B3" w:rsidRDefault="00A033B3" w:rsidP="001C07A2">
            <w:pPr>
              <w:spacing w:beforeLines="40" w:before="96" w:afterLines="40" w:after="96"/>
            </w:pPr>
            <w:r>
              <w:t>Teren usług sportu</w:t>
            </w:r>
          </w:p>
        </w:tc>
        <w:tc>
          <w:tcPr>
            <w:tcW w:w="1119" w:type="dxa"/>
            <w:vAlign w:val="center"/>
          </w:tcPr>
          <w:p w14:paraId="53661F51" w14:textId="77777777" w:rsidR="00A033B3" w:rsidRDefault="00A033B3">
            <w:pPr>
              <w:jc w:val="right"/>
            </w:pPr>
          </w:p>
        </w:tc>
        <w:tc>
          <w:tcPr>
            <w:tcW w:w="313" w:type="dxa"/>
            <w:vAlign w:val="center"/>
          </w:tcPr>
          <w:p w14:paraId="0FCC4B95" w14:textId="77777777" w:rsidR="00A033B3" w:rsidRDefault="00A033B3">
            <w:pPr>
              <w:rPr>
                <w:rFonts w:cs="Arial"/>
                <w:szCs w:val="20"/>
              </w:rPr>
            </w:pPr>
          </w:p>
        </w:tc>
      </w:tr>
      <w:tr w:rsidR="00A033B3" w14:paraId="578DE635" w14:textId="77777777">
        <w:trPr>
          <w:trHeight w:val="255"/>
        </w:trPr>
        <w:tc>
          <w:tcPr>
            <w:tcW w:w="439" w:type="dxa"/>
          </w:tcPr>
          <w:p w14:paraId="5AE9ABC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16EEB8C" w14:textId="77777777" w:rsidR="00A033B3" w:rsidRDefault="00A033B3" w:rsidP="001C07A2">
            <w:pPr>
              <w:spacing w:beforeLines="40" w:before="96" w:afterLines="40" w:after="96"/>
              <w:jc w:val="both"/>
              <w:rPr>
                <w:color w:val="auto"/>
                <w:szCs w:val="24"/>
              </w:rPr>
            </w:pPr>
            <w:r>
              <w:rPr>
                <w:color w:val="auto"/>
                <w:szCs w:val="24"/>
              </w:rPr>
              <w:t xml:space="preserve">Teren </w:t>
            </w:r>
            <w:r>
              <w:rPr>
                <w:rFonts w:cs="Arial"/>
                <w:szCs w:val="20"/>
              </w:rPr>
              <w:t>sportowo-rekreacyjny</w:t>
            </w:r>
            <w:r>
              <w:rPr>
                <w:color w:val="auto"/>
                <w:szCs w:val="24"/>
              </w:rPr>
              <w:t xml:space="preserve">. </w:t>
            </w:r>
            <w:r>
              <w:rPr>
                <w:rFonts w:cs="Arial"/>
                <w:szCs w:val="20"/>
              </w:rPr>
              <w:t xml:space="preserve">Teren boisk sportowych, zieleni towarzyszącej oraz placu zabaw dla dzieci. </w:t>
            </w:r>
            <w:r>
              <w:rPr>
                <w:color w:val="auto"/>
                <w:szCs w:val="24"/>
              </w:rPr>
              <w:t>Preferowana lokalizacja parkuru konnego lub pola golfowego. Dopuszcza się lokalizację boisk sportowych z wykluczeniem boiska do piłki nożnej. Zabrania się wprowadzania sportów motorowych i innych powodujących zwiększone poziomy hałasu oraz generujące liczebne grupy uczestników. Ogranicza się możliwości zabudowy kubaturowej. Dopuszcza się lokalizację niskich, piętrowych obiektów służących obsłudze funkcji podstawowej. Wyklucza się możliwość realizacji dużych hal sportowych.</w:t>
            </w:r>
          </w:p>
        </w:tc>
        <w:tc>
          <w:tcPr>
            <w:tcW w:w="1119" w:type="dxa"/>
            <w:vAlign w:val="center"/>
          </w:tcPr>
          <w:p w14:paraId="274F2AEF" w14:textId="77777777" w:rsidR="00A033B3" w:rsidRDefault="00A033B3">
            <w:pPr>
              <w:jc w:val="right"/>
            </w:pPr>
          </w:p>
        </w:tc>
        <w:tc>
          <w:tcPr>
            <w:tcW w:w="313" w:type="dxa"/>
            <w:vAlign w:val="center"/>
          </w:tcPr>
          <w:p w14:paraId="232EDAD5" w14:textId="77777777" w:rsidR="00A033B3" w:rsidRDefault="00A033B3">
            <w:pPr>
              <w:rPr>
                <w:rFonts w:cs="Arial"/>
                <w:szCs w:val="20"/>
              </w:rPr>
            </w:pPr>
          </w:p>
        </w:tc>
      </w:tr>
      <w:tr w:rsidR="00A033B3" w14:paraId="17467405" w14:textId="77777777">
        <w:trPr>
          <w:trHeight w:val="255"/>
        </w:trPr>
        <w:tc>
          <w:tcPr>
            <w:tcW w:w="439" w:type="dxa"/>
          </w:tcPr>
          <w:p w14:paraId="79C56E5F"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281AAA" w14:textId="77777777" w:rsidR="00A033B3" w:rsidRDefault="00A033B3">
            <w:pPr>
              <w:pStyle w:val="Nagwek3ww"/>
              <w:rPr>
                <w:szCs w:val="24"/>
                <w:lang w:val="en-US"/>
              </w:rPr>
            </w:pPr>
            <w:bookmarkStart w:id="2805" w:name="_Toc168822862"/>
            <w:bookmarkStart w:id="2806" w:name="_Toc178158778"/>
            <w:bookmarkStart w:id="2807" w:name="_Toc207084978"/>
            <w:bookmarkStart w:id="2808" w:name="_Toc136448084"/>
            <w:r>
              <w:rPr>
                <w:lang w:val="en-US"/>
              </w:rPr>
              <w:t>US-Md2</w:t>
            </w:r>
            <w:bookmarkEnd w:id="2805"/>
            <w:bookmarkEnd w:id="2806"/>
            <w:bookmarkEnd w:id="2807"/>
            <w:bookmarkEnd w:id="2808"/>
          </w:p>
        </w:tc>
        <w:tc>
          <w:tcPr>
            <w:tcW w:w="1119" w:type="dxa"/>
            <w:vAlign w:val="center"/>
          </w:tcPr>
          <w:p w14:paraId="6B93B1D0" w14:textId="77777777" w:rsidR="00A033B3" w:rsidRDefault="00A033B3" w:rsidP="0013227D">
            <w:pPr>
              <w:jc w:val="right"/>
              <w:rPr>
                <w:szCs w:val="24"/>
                <w:lang w:val="en-US"/>
              </w:rPr>
            </w:pPr>
            <w:r>
              <w:rPr>
                <w:lang w:val="en-US"/>
              </w:rPr>
              <w:t>10285</w:t>
            </w:r>
            <w:r w:rsidR="0013227D">
              <w:rPr>
                <w:lang w:val="en-US"/>
              </w:rPr>
              <w:t>3</w:t>
            </w:r>
          </w:p>
        </w:tc>
        <w:tc>
          <w:tcPr>
            <w:tcW w:w="313" w:type="dxa"/>
            <w:vAlign w:val="center"/>
          </w:tcPr>
          <w:p w14:paraId="1C197266"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D2BCC25" w14:textId="77777777">
        <w:trPr>
          <w:trHeight w:val="255"/>
        </w:trPr>
        <w:tc>
          <w:tcPr>
            <w:tcW w:w="439" w:type="dxa"/>
          </w:tcPr>
          <w:p w14:paraId="04DDA9CE"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6C7E9F9" w14:textId="77777777" w:rsidR="00A033B3" w:rsidRDefault="00A033B3" w:rsidP="001C07A2">
            <w:pPr>
              <w:spacing w:beforeLines="40" w:before="96" w:afterLines="40" w:after="96"/>
            </w:pPr>
            <w:r>
              <w:t>Teren usług sportu</w:t>
            </w:r>
          </w:p>
        </w:tc>
        <w:tc>
          <w:tcPr>
            <w:tcW w:w="1119" w:type="dxa"/>
            <w:vAlign w:val="center"/>
          </w:tcPr>
          <w:p w14:paraId="7E67E0C0" w14:textId="77777777" w:rsidR="00A033B3" w:rsidRDefault="00A033B3">
            <w:pPr>
              <w:jc w:val="right"/>
            </w:pPr>
          </w:p>
        </w:tc>
        <w:tc>
          <w:tcPr>
            <w:tcW w:w="313" w:type="dxa"/>
            <w:vAlign w:val="center"/>
          </w:tcPr>
          <w:p w14:paraId="72262A25" w14:textId="77777777" w:rsidR="00A033B3" w:rsidRDefault="00A033B3">
            <w:pPr>
              <w:rPr>
                <w:rFonts w:cs="Arial"/>
                <w:szCs w:val="20"/>
              </w:rPr>
            </w:pPr>
          </w:p>
        </w:tc>
      </w:tr>
      <w:tr w:rsidR="00A033B3" w14:paraId="33B82000" w14:textId="77777777">
        <w:trPr>
          <w:trHeight w:val="255"/>
        </w:trPr>
        <w:tc>
          <w:tcPr>
            <w:tcW w:w="439" w:type="dxa"/>
          </w:tcPr>
          <w:p w14:paraId="5443874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A96E7C" w14:textId="77777777" w:rsidR="00A033B3" w:rsidRDefault="00A033B3" w:rsidP="001C07A2">
            <w:pPr>
              <w:spacing w:beforeLines="40" w:before="96" w:afterLines="40" w:after="96"/>
              <w:jc w:val="both"/>
              <w:rPr>
                <w:rFonts w:cs="Arial"/>
                <w:szCs w:val="20"/>
              </w:rPr>
            </w:pPr>
            <w:r>
              <w:rPr>
                <w:rFonts w:cs="Arial"/>
                <w:szCs w:val="20"/>
              </w:rPr>
              <w:t>Teren sportowo-rekreacyjny. Teren boisk sportowych, zieleni towarzyszącej oraz placu zabaw dla dzieci. Dopuszcza się lokalizację obiektów jednokondygnacyjnych związanych z funkcją podstawową terenu.</w:t>
            </w:r>
          </w:p>
        </w:tc>
        <w:tc>
          <w:tcPr>
            <w:tcW w:w="1119" w:type="dxa"/>
            <w:vAlign w:val="center"/>
          </w:tcPr>
          <w:p w14:paraId="28004DA9" w14:textId="77777777" w:rsidR="00A033B3" w:rsidRDefault="00A033B3">
            <w:pPr>
              <w:jc w:val="right"/>
            </w:pPr>
          </w:p>
        </w:tc>
        <w:tc>
          <w:tcPr>
            <w:tcW w:w="313" w:type="dxa"/>
            <w:vAlign w:val="center"/>
          </w:tcPr>
          <w:p w14:paraId="2EB0123B" w14:textId="77777777" w:rsidR="00A033B3" w:rsidRDefault="00A033B3">
            <w:pPr>
              <w:rPr>
                <w:rFonts w:cs="Arial"/>
                <w:szCs w:val="20"/>
              </w:rPr>
            </w:pPr>
          </w:p>
        </w:tc>
      </w:tr>
    </w:tbl>
    <w:p w14:paraId="39B06D2D" w14:textId="77777777" w:rsidR="00A033B3" w:rsidRDefault="00A033B3">
      <w:r>
        <w:br w:type="page"/>
      </w:r>
    </w:p>
    <w:tbl>
      <w:tblPr>
        <w:tblW w:w="9271" w:type="dxa"/>
        <w:tblInd w:w="-20" w:type="dxa"/>
        <w:tblCellMar>
          <w:left w:w="0" w:type="dxa"/>
          <w:right w:w="0" w:type="dxa"/>
        </w:tblCellMar>
        <w:tblLook w:val="0000" w:firstRow="0" w:lastRow="0" w:firstColumn="0" w:lastColumn="0" w:noHBand="0" w:noVBand="0"/>
      </w:tblPr>
      <w:tblGrid>
        <w:gridCol w:w="439"/>
        <w:gridCol w:w="7400"/>
        <w:gridCol w:w="1119"/>
        <w:gridCol w:w="313"/>
      </w:tblGrid>
      <w:tr w:rsidR="00A033B3" w14:paraId="7AD679DB" w14:textId="77777777">
        <w:trPr>
          <w:trHeight w:val="255"/>
        </w:trPr>
        <w:tc>
          <w:tcPr>
            <w:tcW w:w="439" w:type="dxa"/>
          </w:tcPr>
          <w:p w14:paraId="405934A2"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450A29" w14:textId="77777777" w:rsidR="00A033B3" w:rsidRDefault="00A033B3">
            <w:pPr>
              <w:pStyle w:val="Nagwek3ww"/>
              <w:rPr>
                <w:szCs w:val="24"/>
                <w:lang w:val="en-US"/>
              </w:rPr>
            </w:pPr>
            <w:bookmarkStart w:id="2809" w:name="_Toc168822863"/>
            <w:bookmarkStart w:id="2810" w:name="_Toc178158779"/>
            <w:bookmarkStart w:id="2811" w:name="_Toc207084979"/>
            <w:bookmarkStart w:id="2812" w:name="_Toc136448085"/>
            <w:r>
              <w:rPr>
                <w:lang w:val="en-US"/>
              </w:rPr>
              <w:t>US-Md3</w:t>
            </w:r>
            <w:bookmarkEnd w:id="2809"/>
            <w:bookmarkEnd w:id="2810"/>
            <w:bookmarkEnd w:id="2811"/>
            <w:bookmarkEnd w:id="2812"/>
          </w:p>
        </w:tc>
        <w:tc>
          <w:tcPr>
            <w:tcW w:w="1119" w:type="dxa"/>
            <w:vAlign w:val="center"/>
          </w:tcPr>
          <w:p w14:paraId="28A3A289" w14:textId="77777777" w:rsidR="00A033B3" w:rsidRDefault="00A033B3" w:rsidP="0013227D">
            <w:pPr>
              <w:jc w:val="right"/>
              <w:rPr>
                <w:szCs w:val="24"/>
                <w:lang w:val="en-US"/>
              </w:rPr>
            </w:pPr>
            <w:r>
              <w:rPr>
                <w:lang w:val="en-US"/>
              </w:rPr>
              <w:t>135141</w:t>
            </w:r>
          </w:p>
        </w:tc>
        <w:tc>
          <w:tcPr>
            <w:tcW w:w="313" w:type="dxa"/>
            <w:vAlign w:val="center"/>
          </w:tcPr>
          <w:p w14:paraId="289F1ADE"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16E970F" w14:textId="77777777">
        <w:trPr>
          <w:trHeight w:val="255"/>
        </w:trPr>
        <w:tc>
          <w:tcPr>
            <w:tcW w:w="439" w:type="dxa"/>
          </w:tcPr>
          <w:p w14:paraId="110DC42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82A5D09" w14:textId="77777777" w:rsidR="00A033B3" w:rsidRDefault="00A033B3" w:rsidP="001C07A2">
            <w:pPr>
              <w:spacing w:beforeLines="40" w:before="96" w:afterLines="40" w:after="96"/>
            </w:pPr>
            <w:r>
              <w:t>Teren usług sportu</w:t>
            </w:r>
          </w:p>
        </w:tc>
        <w:tc>
          <w:tcPr>
            <w:tcW w:w="1119" w:type="dxa"/>
            <w:vAlign w:val="center"/>
          </w:tcPr>
          <w:p w14:paraId="6C4018CE" w14:textId="77777777" w:rsidR="00A033B3" w:rsidRDefault="00A033B3">
            <w:pPr>
              <w:jc w:val="right"/>
            </w:pPr>
          </w:p>
        </w:tc>
        <w:tc>
          <w:tcPr>
            <w:tcW w:w="313" w:type="dxa"/>
            <w:vAlign w:val="center"/>
          </w:tcPr>
          <w:p w14:paraId="72047E4F" w14:textId="77777777" w:rsidR="00A033B3" w:rsidRDefault="00A033B3">
            <w:pPr>
              <w:rPr>
                <w:rFonts w:cs="Arial"/>
                <w:szCs w:val="20"/>
              </w:rPr>
            </w:pPr>
          </w:p>
        </w:tc>
      </w:tr>
      <w:tr w:rsidR="00A033B3" w14:paraId="1F774F87" w14:textId="77777777">
        <w:trPr>
          <w:trHeight w:val="255"/>
        </w:trPr>
        <w:tc>
          <w:tcPr>
            <w:tcW w:w="439" w:type="dxa"/>
          </w:tcPr>
          <w:p w14:paraId="7AA5E5C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96BE5A5" w14:textId="77777777" w:rsidR="00A033B3" w:rsidRDefault="00A033B3" w:rsidP="001C07A2">
            <w:pPr>
              <w:spacing w:beforeLines="40" w:before="96" w:afterLines="40" w:after="96"/>
              <w:jc w:val="both"/>
              <w:rPr>
                <w:color w:val="auto"/>
                <w:szCs w:val="24"/>
              </w:rPr>
            </w:pPr>
            <w:r>
              <w:rPr>
                <w:color w:val="auto"/>
                <w:szCs w:val="24"/>
              </w:rPr>
              <w:t xml:space="preserve">Teren </w:t>
            </w:r>
            <w:r>
              <w:rPr>
                <w:rFonts w:cs="Arial"/>
                <w:szCs w:val="20"/>
              </w:rPr>
              <w:t>sportowo-rekreacyjny</w:t>
            </w:r>
            <w:r>
              <w:rPr>
                <w:color w:val="auto"/>
                <w:szCs w:val="24"/>
              </w:rPr>
              <w:t xml:space="preserve">. </w:t>
            </w:r>
            <w:r>
              <w:rPr>
                <w:rFonts w:cs="Arial"/>
                <w:szCs w:val="20"/>
              </w:rPr>
              <w:t xml:space="preserve">Teren boisk sportowych, zieleni towarzyszącej oraz placu zabaw dla dzieci. </w:t>
            </w:r>
            <w:r>
              <w:rPr>
                <w:color w:val="auto"/>
                <w:szCs w:val="24"/>
              </w:rPr>
              <w:t>Preferowana lokalizacja parkuru konnego lub pola golfowego. Dopuszcza się lokalizację boisk sportowych z wykluczeniem boiska do piłki nożnej. Zabrania się wprowadzania sportów motorowych i innych powodujących zwiększone poziomy hałasu oraz generujące liczebne grupy uczestników. Ogranicza się możliwości zabudowy kubaturowej. Dopuszcza się lokalizację niskich, piętrowych obiektów służących obsłudze funkcji podstawowej. Wyklucza się możliwość realizacji dużych hal sportowych.</w:t>
            </w:r>
          </w:p>
        </w:tc>
        <w:tc>
          <w:tcPr>
            <w:tcW w:w="1119" w:type="dxa"/>
            <w:vAlign w:val="center"/>
          </w:tcPr>
          <w:p w14:paraId="4B55BE30" w14:textId="77777777" w:rsidR="00A033B3" w:rsidRDefault="00A033B3">
            <w:pPr>
              <w:jc w:val="right"/>
            </w:pPr>
          </w:p>
        </w:tc>
        <w:tc>
          <w:tcPr>
            <w:tcW w:w="313" w:type="dxa"/>
            <w:vAlign w:val="center"/>
          </w:tcPr>
          <w:p w14:paraId="336E09B6" w14:textId="77777777" w:rsidR="00A033B3" w:rsidRDefault="00A033B3">
            <w:pPr>
              <w:rPr>
                <w:rFonts w:cs="Arial"/>
                <w:szCs w:val="20"/>
              </w:rPr>
            </w:pPr>
          </w:p>
        </w:tc>
      </w:tr>
      <w:tr w:rsidR="00A033B3" w14:paraId="1E4F9895" w14:textId="77777777">
        <w:trPr>
          <w:trHeight w:val="255"/>
        </w:trPr>
        <w:tc>
          <w:tcPr>
            <w:tcW w:w="439" w:type="dxa"/>
          </w:tcPr>
          <w:p w14:paraId="3F32C1AA"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3C6583" w14:textId="77777777" w:rsidR="00A033B3" w:rsidRDefault="00A033B3">
            <w:pPr>
              <w:pStyle w:val="Nagwek3ww"/>
              <w:rPr>
                <w:szCs w:val="24"/>
              </w:rPr>
            </w:pPr>
            <w:bookmarkStart w:id="2813" w:name="_Toc168822864"/>
            <w:bookmarkStart w:id="2814" w:name="_Toc178158780"/>
            <w:bookmarkStart w:id="2815" w:name="_Toc207084980"/>
            <w:bookmarkStart w:id="2816" w:name="_Toc136448086"/>
            <w:r>
              <w:t>P-Md1</w:t>
            </w:r>
            <w:bookmarkEnd w:id="2813"/>
            <w:bookmarkEnd w:id="2814"/>
            <w:bookmarkEnd w:id="2815"/>
            <w:bookmarkEnd w:id="2816"/>
          </w:p>
        </w:tc>
        <w:tc>
          <w:tcPr>
            <w:tcW w:w="1119" w:type="dxa"/>
            <w:vAlign w:val="center"/>
          </w:tcPr>
          <w:p w14:paraId="3D0F0265" w14:textId="77777777" w:rsidR="00A033B3" w:rsidRDefault="00A033B3" w:rsidP="0013227D">
            <w:pPr>
              <w:jc w:val="right"/>
              <w:rPr>
                <w:szCs w:val="24"/>
              </w:rPr>
            </w:pPr>
            <w:r>
              <w:t>25728</w:t>
            </w:r>
            <w:r w:rsidR="0013227D">
              <w:t>7</w:t>
            </w:r>
          </w:p>
        </w:tc>
        <w:tc>
          <w:tcPr>
            <w:tcW w:w="313" w:type="dxa"/>
            <w:vAlign w:val="center"/>
          </w:tcPr>
          <w:p w14:paraId="03DBB230" w14:textId="77777777" w:rsidR="00A033B3" w:rsidRDefault="00A033B3">
            <w:r>
              <w:rPr>
                <w:rFonts w:cs="Arial"/>
                <w:szCs w:val="20"/>
              </w:rPr>
              <w:t>m</w:t>
            </w:r>
            <w:r>
              <w:rPr>
                <w:rFonts w:cs="Arial"/>
                <w:szCs w:val="20"/>
                <w:vertAlign w:val="superscript"/>
              </w:rPr>
              <w:t>2</w:t>
            </w:r>
          </w:p>
        </w:tc>
      </w:tr>
      <w:tr w:rsidR="00A033B3" w14:paraId="3F17A65A" w14:textId="77777777">
        <w:trPr>
          <w:trHeight w:val="255"/>
        </w:trPr>
        <w:tc>
          <w:tcPr>
            <w:tcW w:w="439" w:type="dxa"/>
          </w:tcPr>
          <w:p w14:paraId="6E9D47F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DFE080" w14:textId="77777777" w:rsidR="00A033B3" w:rsidRDefault="00A033B3" w:rsidP="001C07A2">
            <w:pPr>
              <w:spacing w:beforeLines="40" w:before="96" w:afterLines="40" w:after="96"/>
            </w:pPr>
            <w:r>
              <w:t>Teren produkcji</w:t>
            </w:r>
          </w:p>
        </w:tc>
        <w:tc>
          <w:tcPr>
            <w:tcW w:w="1119" w:type="dxa"/>
            <w:vAlign w:val="center"/>
          </w:tcPr>
          <w:p w14:paraId="01B4407B" w14:textId="77777777" w:rsidR="00A033B3" w:rsidRDefault="00A033B3">
            <w:pPr>
              <w:jc w:val="right"/>
            </w:pPr>
          </w:p>
        </w:tc>
        <w:tc>
          <w:tcPr>
            <w:tcW w:w="313" w:type="dxa"/>
            <w:vAlign w:val="center"/>
          </w:tcPr>
          <w:p w14:paraId="7B1A6813" w14:textId="77777777" w:rsidR="00A033B3" w:rsidRDefault="00A033B3">
            <w:pPr>
              <w:rPr>
                <w:rFonts w:cs="Arial"/>
                <w:szCs w:val="20"/>
              </w:rPr>
            </w:pPr>
          </w:p>
        </w:tc>
      </w:tr>
      <w:tr w:rsidR="00A033B3" w14:paraId="3ABE80BC" w14:textId="77777777">
        <w:trPr>
          <w:trHeight w:val="255"/>
        </w:trPr>
        <w:tc>
          <w:tcPr>
            <w:tcW w:w="439" w:type="dxa"/>
          </w:tcPr>
          <w:p w14:paraId="0955A86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2B66B8" w14:textId="77777777" w:rsidR="00A033B3" w:rsidRDefault="00A033B3" w:rsidP="001C07A2">
            <w:pPr>
              <w:spacing w:beforeLines="40" w:before="96" w:afterLines="40" w:after="96"/>
              <w:jc w:val="both"/>
            </w:pPr>
            <w:r>
              <w:t xml:space="preserve">Teren zakładu produkcji wody w Mokrym Dworze. Zakład uzdatniania wody Miejskiego Przedsiębiorstwa Wodociągów i Kanalizacji we Wrocławiu. Zakład produkujący wodę dla potrzeb mieszkańców Wrocławia, gminy </w:t>
            </w:r>
            <w:r w:rsidR="00DB04F3">
              <w:t>Siechnice</w:t>
            </w:r>
            <w:r>
              <w:t xml:space="preserve"> i Oława. Zakaz wprowadzania funkcji niezwiązanych z produkcją wody.</w:t>
            </w:r>
          </w:p>
        </w:tc>
        <w:tc>
          <w:tcPr>
            <w:tcW w:w="1119" w:type="dxa"/>
            <w:vAlign w:val="center"/>
          </w:tcPr>
          <w:p w14:paraId="3A1063C1" w14:textId="77777777" w:rsidR="00A033B3" w:rsidRDefault="00A033B3">
            <w:pPr>
              <w:jc w:val="right"/>
            </w:pPr>
          </w:p>
        </w:tc>
        <w:tc>
          <w:tcPr>
            <w:tcW w:w="313" w:type="dxa"/>
            <w:vAlign w:val="center"/>
          </w:tcPr>
          <w:p w14:paraId="21CFC4D2" w14:textId="77777777" w:rsidR="00A033B3" w:rsidRDefault="00A033B3">
            <w:pPr>
              <w:rPr>
                <w:rFonts w:cs="Arial"/>
                <w:szCs w:val="20"/>
              </w:rPr>
            </w:pPr>
          </w:p>
        </w:tc>
      </w:tr>
      <w:tr w:rsidR="00A033B3" w14:paraId="58E98C4B" w14:textId="77777777">
        <w:trPr>
          <w:trHeight w:val="255"/>
        </w:trPr>
        <w:tc>
          <w:tcPr>
            <w:tcW w:w="439" w:type="dxa"/>
          </w:tcPr>
          <w:p w14:paraId="395D7AF9"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4371A8" w14:textId="77777777" w:rsidR="00A033B3" w:rsidRDefault="00A033B3">
            <w:pPr>
              <w:pStyle w:val="Nagwek3ww"/>
              <w:rPr>
                <w:szCs w:val="24"/>
                <w:lang w:val="en-US"/>
              </w:rPr>
            </w:pPr>
            <w:bookmarkStart w:id="2817" w:name="_Toc168822865"/>
            <w:bookmarkStart w:id="2818" w:name="_Toc178158781"/>
            <w:bookmarkStart w:id="2819" w:name="_Toc207084981"/>
            <w:bookmarkStart w:id="2820" w:name="_Toc136448087"/>
            <w:r>
              <w:rPr>
                <w:lang w:val="en-US"/>
              </w:rPr>
              <w:t>IT-Md1</w:t>
            </w:r>
            <w:bookmarkEnd w:id="2817"/>
            <w:bookmarkEnd w:id="2818"/>
            <w:bookmarkEnd w:id="2819"/>
            <w:bookmarkEnd w:id="2820"/>
          </w:p>
        </w:tc>
        <w:tc>
          <w:tcPr>
            <w:tcW w:w="1119" w:type="dxa"/>
            <w:vAlign w:val="center"/>
          </w:tcPr>
          <w:p w14:paraId="006C13A6" w14:textId="77777777" w:rsidR="00A033B3" w:rsidRDefault="00A033B3" w:rsidP="0013227D">
            <w:pPr>
              <w:jc w:val="right"/>
              <w:rPr>
                <w:szCs w:val="24"/>
                <w:lang w:val="en-US"/>
              </w:rPr>
            </w:pPr>
            <w:r>
              <w:rPr>
                <w:lang w:val="en-US"/>
              </w:rPr>
              <w:t>235</w:t>
            </w:r>
          </w:p>
        </w:tc>
        <w:tc>
          <w:tcPr>
            <w:tcW w:w="313" w:type="dxa"/>
            <w:vAlign w:val="center"/>
          </w:tcPr>
          <w:p w14:paraId="4D3A841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8615062" w14:textId="77777777">
        <w:trPr>
          <w:trHeight w:val="255"/>
        </w:trPr>
        <w:tc>
          <w:tcPr>
            <w:tcW w:w="439" w:type="dxa"/>
          </w:tcPr>
          <w:p w14:paraId="12B7F1D0"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5C486DD" w14:textId="77777777" w:rsidR="00A033B3" w:rsidRDefault="00A033B3" w:rsidP="001C07A2">
            <w:pPr>
              <w:spacing w:beforeLines="40" w:before="96" w:afterLines="40" w:after="96"/>
            </w:pPr>
            <w:r>
              <w:t>Teren infrastruktury technicznej</w:t>
            </w:r>
          </w:p>
        </w:tc>
        <w:tc>
          <w:tcPr>
            <w:tcW w:w="1119" w:type="dxa"/>
            <w:vAlign w:val="center"/>
          </w:tcPr>
          <w:p w14:paraId="4F769F01" w14:textId="77777777" w:rsidR="00A033B3" w:rsidRDefault="00A033B3">
            <w:pPr>
              <w:jc w:val="right"/>
            </w:pPr>
          </w:p>
        </w:tc>
        <w:tc>
          <w:tcPr>
            <w:tcW w:w="313" w:type="dxa"/>
            <w:vAlign w:val="center"/>
          </w:tcPr>
          <w:p w14:paraId="14BED796" w14:textId="77777777" w:rsidR="00A033B3" w:rsidRDefault="00A033B3">
            <w:pPr>
              <w:rPr>
                <w:rFonts w:cs="Arial"/>
                <w:szCs w:val="20"/>
              </w:rPr>
            </w:pPr>
          </w:p>
        </w:tc>
      </w:tr>
      <w:tr w:rsidR="00A033B3" w14:paraId="546AD28A" w14:textId="77777777">
        <w:trPr>
          <w:trHeight w:val="255"/>
        </w:trPr>
        <w:tc>
          <w:tcPr>
            <w:tcW w:w="439" w:type="dxa"/>
          </w:tcPr>
          <w:p w14:paraId="4855B6F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B58E2D9" w14:textId="77777777" w:rsidR="00A033B3" w:rsidRDefault="00A033B3" w:rsidP="001C07A2">
            <w:pPr>
              <w:spacing w:beforeLines="40" w:before="96" w:afterLines="40" w:after="96"/>
              <w:rPr>
                <w:color w:val="auto"/>
                <w:szCs w:val="24"/>
              </w:rPr>
            </w:pPr>
            <w:r>
              <w:rPr>
                <w:color w:val="auto"/>
                <w:szCs w:val="24"/>
              </w:rPr>
              <w:t>Teren istniejącej stacji transformatorowej – obiekt do zachowania.</w:t>
            </w:r>
          </w:p>
        </w:tc>
        <w:tc>
          <w:tcPr>
            <w:tcW w:w="1119" w:type="dxa"/>
            <w:vAlign w:val="center"/>
          </w:tcPr>
          <w:p w14:paraId="3C034C64" w14:textId="77777777" w:rsidR="00A033B3" w:rsidRDefault="00A033B3">
            <w:pPr>
              <w:jc w:val="right"/>
            </w:pPr>
          </w:p>
        </w:tc>
        <w:tc>
          <w:tcPr>
            <w:tcW w:w="313" w:type="dxa"/>
            <w:vAlign w:val="center"/>
          </w:tcPr>
          <w:p w14:paraId="65965C96" w14:textId="77777777" w:rsidR="00A033B3" w:rsidRDefault="00A033B3">
            <w:pPr>
              <w:rPr>
                <w:rFonts w:cs="Arial"/>
                <w:szCs w:val="20"/>
              </w:rPr>
            </w:pPr>
          </w:p>
        </w:tc>
      </w:tr>
      <w:tr w:rsidR="00A033B3" w14:paraId="7145F1F5" w14:textId="77777777">
        <w:trPr>
          <w:trHeight w:val="255"/>
        </w:trPr>
        <w:tc>
          <w:tcPr>
            <w:tcW w:w="439" w:type="dxa"/>
          </w:tcPr>
          <w:p w14:paraId="211BCF20"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E5D40B" w14:textId="77777777" w:rsidR="00A033B3" w:rsidRDefault="00A033B3">
            <w:pPr>
              <w:pStyle w:val="Nagwek3ww"/>
              <w:rPr>
                <w:szCs w:val="24"/>
              </w:rPr>
            </w:pPr>
            <w:bookmarkStart w:id="2821" w:name="_Toc168822866"/>
            <w:bookmarkStart w:id="2822" w:name="_Toc178158782"/>
            <w:bookmarkStart w:id="2823" w:name="_Toc207084982"/>
            <w:bookmarkStart w:id="2824" w:name="_Toc136448088"/>
            <w:r>
              <w:t>ZP-Md1</w:t>
            </w:r>
            <w:bookmarkEnd w:id="2821"/>
            <w:bookmarkEnd w:id="2822"/>
            <w:bookmarkEnd w:id="2823"/>
            <w:bookmarkEnd w:id="2824"/>
          </w:p>
        </w:tc>
        <w:tc>
          <w:tcPr>
            <w:tcW w:w="1119" w:type="dxa"/>
            <w:vAlign w:val="center"/>
          </w:tcPr>
          <w:p w14:paraId="06048689" w14:textId="77777777" w:rsidR="00A033B3" w:rsidRDefault="00A033B3" w:rsidP="0013227D">
            <w:pPr>
              <w:jc w:val="right"/>
              <w:rPr>
                <w:szCs w:val="24"/>
              </w:rPr>
            </w:pPr>
            <w:r>
              <w:t>5316</w:t>
            </w:r>
          </w:p>
        </w:tc>
        <w:tc>
          <w:tcPr>
            <w:tcW w:w="313" w:type="dxa"/>
            <w:vAlign w:val="center"/>
          </w:tcPr>
          <w:p w14:paraId="76A9F5C1" w14:textId="77777777" w:rsidR="00A033B3" w:rsidRDefault="00A033B3">
            <w:r>
              <w:rPr>
                <w:rFonts w:cs="Arial"/>
                <w:szCs w:val="20"/>
              </w:rPr>
              <w:t>m</w:t>
            </w:r>
            <w:r>
              <w:rPr>
                <w:rFonts w:cs="Arial"/>
                <w:szCs w:val="20"/>
                <w:vertAlign w:val="superscript"/>
              </w:rPr>
              <w:t>2</w:t>
            </w:r>
          </w:p>
        </w:tc>
      </w:tr>
      <w:tr w:rsidR="00A033B3" w14:paraId="061F80C5" w14:textId="77777777">
        <w:trPr>
          <w:trHeight w:val="255"/>
        </w:trPr>
        <w:tc>
          <w:tcPr>
            <w:tcW w:w="439" w:type="dxa"/>
          </w:tcPr>
          <w:p w14:paraId="23604628"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3F7033A3" w14:textId="77777777" w:rsidR="00A033B3" w:rsidRDefault="00A033B3" w:rsidP="001C07A2">
            <w:pPr>
              <w:spacing w:beforeLines="40" w:before="96" w:afterLines="40" w:after="96"/>
              <w:rPr>
                <w:color w:val="auto"/>
                <w:szCs w:val="24"/>
              </w:rPr>
            </w:pPr>
            <w:r>
              <w:rPr>
                <w:rFonts w:cs="Arial"/>
                <w:szCs w:val="20"/>
              </w:rPr>
              <w:t>Teren zieleni parkowej</w:t>
            </w:r>
          </w:p>
        </w:tc>
        <w:tc>
          <w:tcPr>
            <w:tcW w:w="1119" w:type="dxa"/>
            <w:vAlign w:val="center"/>
          </w:tcPr>
          <w:p w14:paraId="4E79DC84" w14:textId="77777777" w:rsidR="00A033B3" w:rsidRDefault="00A033B3">
            <w:pPr>
              <w:spacing w:before="40" w:after="40"/>
              <w:jc w:val="right"/>
              <w:rPr>
                <w:color w:val="auto"/>
                <w:szCs w:val="24"/>
              </w:rPr>
            </w:pPr>
          </w:p>
        </w:tc>
        <w:tc>
          <w:tcPr>
            <w:tcW w:w="313" w:type="dxa"/>
            <w:vAlign w:val="center"/>
          </w:tcPr>
          <w:p w14:paraId="340D87CD" w14:textId="77777777" w:rsidR="00A033B3" w:rsidRDefault="00A033B3">
            <w:pPr>
              <w:spacing w:before="40" w:after="40"/>
              <w:rPr>
                <w:rFonts w:cs="Arial"/>
                <w:szCs w:val="20"/>
              </w:rPr>
            </w:pPr>
          </w:p>
        </w:tc>
      </w:tr>
      <w:tr w:rsidR="00A033B3" w14:paraId="3E0D90ED" w14:textId="77777777">
        <w:trPr>
          <w:trHeight w:val="255"/>
        </w:trPr>
        <w:tc>
          <w:tcPr>
            <w:tcW w:w="439" w:type="dxa"/>
          </w:tcPr>
          <w:p w14:paraId="019BA90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AF8858" w14:textId="77777777" w:rsidR="00A033B3" w:rsidRDefault="00A033B3" w:rsidP="001C07A2">
            <w:pPr>
              <w:spacing w:beforeLines="40" w:before="96" w:afterLines="40" w:after="96"/>
              <w:jc w:val="both"/>
              <w:rPr>
                <w:color w:val="auto"/>
                <w:szCs w:val="24"/>
              </w:rPr>
            </w:pPr>
            <w:r>
              <w:rPr>
                <w:color w:val="auto"/>
                <w:szCs w:val="24"/>
              </w:rPr>
              <w:t>Teren zieleni o charakterze parkowym i skwerowym. Teren publicznie dostępny z elementami małej architektur</w:t>
            </w:r>
            <w:r>
              <w:rPr>
                <w:rFonts w:cs="Arial"/>
                <w:szCs w:val="20"/>
              </w:rPr>
              <w:t xml:space="preserve"> oraz placem zabaw dla dzieci</w:t>
            </w:r>
            <w:r>
              <w:rPr>
                <w:color w:val="auto"/>
                <w:szCs w:val="24"/>
              </w:rPr>
              <w:t>.</w:t>
            </w:r>
            <w:r w:rsidR="00EC1E11">
              <w:rPr>
                <w:color w:val="auto"/>
                <w:szCs w:val="24"/>
              </w:rPr>
              <w:t xml:space="preserve"> Na terenie jednostki dopuszcza się przeznaczenie pod usługi publiczne, sport-rekreację, kulturę.</w:t>
            </w:r>
          </w:p>
        </w:tc>
        <w:tc>
          <w:tcPr>
            <w:tcW w:w="1119" w:type="dxa"/>
            <w:vAlign w:val="center"/>
          </w:tcPr>
          <w:p w14:paraId="280E70E9" w14:textId="77777777" w:rsidR="00A033B3" w:rsidRDefault="00A033B3">
            <w:pPr>
              <w:jc w:val="right"/>
            </w:pPr>
          </w:p>
        </w:tc>
        <w:tc>
          <w:tcPr>
            <w:tcW w:w="313" w:type="dxa"/>
            <w:vAlign w:val="center"/>
          </w:tcPr>
          <w:p w14:paraId="4D0E70E3" w14:textId="77777777" w:rsidR="00A033B3" w:rsidRDefault="00A033B3">
            <w:pPr>
              <w:rPr>
                <w:rFonts w:cs="Arial"/>
                <w:szCs w:val="20"/>
              </w:rPr>
            </w:pPr>
          </w:p>
        </w:tc>
      </w:tr>
      <w:tr w:rsidR="00A033B3" w14:paraId="316920F1" w14:textId="77777777">
        <w:trPr>
          <w:trHeight w:val="255"/>
        </w:trPr>
        <w:tc>
          <w:tcPr>
            <w:tcW w:w="439" w:type="dxa"/>
          </w:tcPr>
          <w:p w14:paraId="297DB37C"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5B584A" w14:textId="77777777" w:rsidR="00A033B3" w:rsidRDefault="00A033B3">
            <w:pPr>
              <w:pStyle w:val="Nagwek3ww"/>
              <w:rPr>
                <w:szCs w:val="24"/>
              </w:rPr>
            </w:pPr>
            <w:bookmarkStart w:id="2825" w:name="_Toc168822867"/>
            <w:bookmarkStart w:id="2826" w:name="_Toc178158783"/>
            <w:bookmarkStart w:id="2827" w:name="_Toc207084983"/>
            <w:bookmarkStart w:id="2828" w:name="_Toc136448089"/>
            <w:r>
              <w:t>WZ-Md1</w:t>
            </w:r>
            <w:bookmarkEnd w:id="2825"/>
            <w:bookmarkEnd w:id="2826"/>
            <w:bookmarkEnd w:id="2827"/>
            <w:bookmarkEnd w:id="2828"/>
          </w:p>
        </w:tc>
        <w:tc>
          <w:tcPr>
            <w:tcW w:w="1119" w:type="dxa"/>
            <w:vAlign w:val="center"/>
          </w:tcPr>
          <w:p w14:paraId="0956EA39" w14:textId="77777777" w:rsidR="00A033B3" w:rsidRDefault="00A033B3" w:rsidP="0013227D">
            <w:pPr>
              <w:jc w:val="right"/>
              <w:rPr>
                <w:szCs w:val="24"/>
              </w:rPr>
            </w:pPr>
            <w:r>
              <w:t>8637</w:t>
            </w:r>
          </w:p>
        </w:tc>
        <w:tc>
          <w:tcPr>
            <w:tcW w:w="313" w:type="dxa"/>
            <w:vAlign w:val="center"/>
          </w:tcPr>
          <w:p w14:paraId="6664504A" w14:textId="77777777" w:rsidR="00A033B3" w:rsidRDefault="00A033B3">
            <w:r>
              <w:rPr>
                <w:rFonts w:cs="Arial"/>
                <w:szCs w:val="20"/>
              </w:rPr>
              <w:t>m</w:t>
            </w:r>
            <w:r>
              <w:rPr>
                <w:rFonts w:cs="Arial"/>
                <w:szCs w:val="20"/>
                <w:vertAlign w:val="superscript"/>
              </w:rPr>
              <w:t>2</w:t>
            </w:r>
          </w:p>
        </w:tc>
      </w:tr>
      <w:tr w:rsidR="00A033B3" w14:paraId="4A9BDE0B" w14:textId="77777777">
        <w:trPr>
          <w:trHeight w:val="255"/>
        </w:trPr>
        <w:tc>
          <w:tcPr>
            <w:tcW w:w="439" w:type="dxa"/>
          </w:tcPr>
          <w:p w14:paraId="29219345"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081B901E" w14:textId="77777777" w:rsidR="00A033B3" w:rsidRDefault="00A033B3" w:rsidP="001C07A2">
            <w:pPr>
              <w:spacing w:beforeLines="40" w:before="96" w:afterLines="40" w:after="96"/>
              <w:rPr>
                <w:color w:val="auto"/>
                <w:szCs w:val="24"/>
              </w:rPr>
            </w:pPr>
            <w:r>
              <w:rPr>
                <w:rFonts w:cs="Arial"/>
                <w:szCs w:val="20"/>
              </w:rPr>
              <w:t>Teren ujęć wody</w:t>
            </w:r>
          </w:p>
        </w:tc>
        <w:tc>
          <w:tcPr>
            <w:tcW w:w="1119" w:type="dxa"/>
            <w:vAlign w:val="center"/>
          </w:tcPr>
          <w:p w14:paraId="24747E68" w14:textId="77777777" w:rsidR="00A033B3" w:rsidRDefault="00A033B3">
            <w:pPr>
              <w:spacing w:before="40" w:after="40"/>
              <w:jc w:val="right"/>
              <w:rPr>
                <w:color w:val="auto"/>
                <w:szCs w:val="24"/>
              </w:rPr>
            </w:pPr>
          </w:p>
        </w:tc>
        <w:tc>
          <w:tcPr>
            <w:tcW w:w="313" w:type="dxa"/>
            <w:vAlign w:val="center"/>
          </w:tcPr>
          <w:p w14:paraId="24221567" w14:textId="77777777" w:rsidR="00A033B3" w:rsidRDefault="00A033B3">
            <w:pPr>
              <w:spacing w:before="40" w:after="40"/>
              <w:rPr>
                <w:rFonts w:cs="Arial"/>
                <w:szCs w:val="20"/>
              </w:rPr>
            </w:pPr>
          </w:p>
        </w:tc>
      </w:tr>
      <w:tr w:rsidR="00A033B3" w14:paraId="517BB25B" w14:textId="77777777">
        <w:trPr>
          <w:trHeight w:val="255"/>
        </w:trPr>
        <w:tc>
          <w:tcPr>
            <w:tcW w:w="439" w:type="dxa"/>
          </w:tcPr>
          <w:p w14:paraId="58A22CB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09AC884" w14:textId="77777777" w:rsidR="00A033B3" w:rsidRDefault="00A033B3"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P-Md1. Teren objęty strefą ochrony bezpośredniej ujęć wody dla miasta Wrocławia. Wyklucza się inny sposób zagospodarowania niezwiązany z poborem wody.</w:t>
            </w:r>
          </w:p>
        </w:tc>
        <w:tc>
          <w:tcPr>
            <w:tcW w:w="1119" w:type="dxa"/>
            <w:vAlign w:val="center"/>
          </w:tcPr>
          <w:p w14:paraId="2D0B4DD7" w14:textId="77777777" w:rsidR="00A033B3" w:rsidRDefault="00A033B3">
            <w:pPr>
              <w:jc w:val="right"/>
            </w:pPr>
          </w:p>
        </w:tc>
        <w:tc>
          <w:tcPr>
            <w:tcW w:w="313" w:type="dxa"/>
            <w:vAlign w:val="center"/>
          </w:tcPr>
          <w:p w14:paraId="25B5FB70" w14:textId="77777777" w:rsidR="00A033B3" w:rsidRDefault="00A033B3">
            <w:pPr>
              <w:rPr>
                <w:rFonts w:cs="Arial"/>
                <w:szCs w:val="20"/>
              </w:rPr>
            </w:pPr>
          </w:p>
        </w:tc>
      </w:tr>
      <w:tr w:rsidR="00A033B3" w14:paraId="457159E8" w14:textId="77777777">
        <w:trPr>
          <w:trHeight w:val="255"/>
        </w:trPr>
        <w:tc>
          <w:tcPr>
            <w:tcW w:w="439" w:type="dxa"/>
          </w:tcPr>
          <w:p w14:paraId="11762F84"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09A85A" w14:textId="77777777" w:rsidR="00A033B3" w:rsidRDefault="00A033B3">
            <w:pPr>
              <w:pStyle w:val="Nagwek3ww"/>
              <w:rPr>
                <w:szCs w:val="24"/>
              </w:rPr>
            </w:pPr>
            <w:bookmarkStart w:id="2829" w:name="_Toc168822868"/>
            <w:bookmarkStart w:id="2830" w:name="_Toc178158784"/>
            <w:bookmarkStart w:id="2831" w:name="_Toc207084984"/>
            <w:bookmarkStart w:id="2832" w:name="_Toc136448090"/>
            <w:r>
              <w:t>WZ-Md2</w:t>
            </w:r>
            <w:bookmarkEnd w:id="2829"/>
            <w:bookmarkEnd w:id="2830"/>
            <w:bookmarkEnd w:id="2831"/>
            <w:bookmarkEnd w:id="2832"/>
          </w:p>
        </w:tc>
        <w:tc>
          <w:tcPr>
            <w:tcW w:w="1119" w:type="dxa"/>
            <w:vAlign w:val="center"/>
          </w:tcPr>
          <w:p w14:paraId="538C76E3" w14:textId="77777777" w:rsidR="00A033B3" w:rsidRDefault="0013227D">
            <w:pPr>
              <w:jc w:val="right"/>
              <w:rPr>
                <w:szCs w:val="24"/>
              </w:rPr>
            </w:pPr>
            <w:r>
              <w:t>134703</w:t>
            </w:r>
          </w:p>
        </w:tc>
        <w:tc>
          <w:tcPr>
            <w:tcW w:w="313" w:type="dxa"/>
            <w:vAlign w:val="center"/>
          </w:tcPr>
          <w:p w14:paraId="4EB9B569" w14:textId="77777777" w:rsidR="00A033B3" w:rsidRDefault="00A033B3">
            <w:r>
              <w:rPr>
                <w:rFonts w:cs="Arial"/>
                <w:szCs w:val="20"/>
              </w:rPr>
              <w:t>m</w:t>
            </w:r>
            <w:r>
              <w:rPr>
                <w:rFonts w:cs="Arial"/>
                <w:szCs w:val="20"/>
                <w:vertAlign w:val="superscript"/>
              </w:rPr>
              <w:t>2</w:t>
            </w:r>
          </w:p>
        </w:tc>
      </w:tr>
      <w:tr w:rsidR="00A033B3" w14:paraId="0606BDA8" w14:textId="77777777">
        <w:trPr>
          <w:trHeight w:val="255"/>
        </w:trPr>
        <w:tc>
          <w:tcPr>
            <w:tcW w:w="439" w:type="dxa"/>
          </w:tcPr>
          <w:p w14:paraId="2892EE2D"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27C80679" w14:textId="77777777" w:rsidR="00A033B3" w:rsidRDefault="00A033B3" w:rsidP="001C07A2">
            <w:pPr>
              <w:spacing w:beforeLines="40" w:before="96" w:afterLines="40" w:after="96"/>
              <w:rPr>
                <w:color w:val="auto"/>
                <w:szCs w:val="24"/>
              </w:rPr>
            </w:pPr>
            <w:r>
              <w:rPr>
                <w:rFonts w:cs="Arial"/>
                <w:szCs w:val="20"/>
              </w:rPr>
              <w:t>Teren ujęć wody</w:t>
            </w:r>
          </w:p>
        </w:tc>
        <w:tc>
          <w:tcPr>
            <w:tcW w:w="1119" w:type="dxa"/>
            <w:vAlign w:val="center"/>
          </w:tcPr>
          <w:p w14:paraId="3FAD066E" w14:textId="77777777" w:rsidR="00A033B3" w:rsidRDefault="00A033B3">
            <w:pPr>
              <w:spacing w:before="40" w:after="40"/>
              <w:jc w:val="right"/>
              <w:rPr>
                <w:color w:val="auto"/>
                <w:szCs w:val="24"/>
              </w:rPr>
            </w:pPr>
          </w:p>
        </w:tc>
        <w:tc>
          <w:tcPr>
            <w:tcW w:w="313" w:type="dxa"/>
            <w:vAlign w:val="center"/>
          </w:tcPr>
          <w:p w14:paraId="6BDC85D2" w14:textId="77777777" w:rsidR="00A033B3" w:rsidRDefault="00A033B3">
            <w:pPr>
              <w:spacing w:before="40" w:after="40"/>
              <w:rPr>
                <w:rFonts w:cs="Arial"/>
                <w:szCs w:val="20"/>
              </w:rPr>
            </w:pPr>
          </w:p>
        </w:tc>
      </w:tr>
      <w:tr w:rsidR="00A033B3" w14:paraId="36C492CE" w14:textId="77777777">
        <w:trPr>
          <w:trHeight w:val="255"/>
        </w:trPr>
        <w:tc>
          <w:tcPr>
            <w:tcW w:w="439" w:type="dxa"/>
          </w:tcPr>
          <w:p w14:paraId="4BA68CF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F7A4BF3" w14:textId="77777777" w:rsidR="00A033B3" w:rsidRDefault="00A033B3" w:rsidP="001C07A2">
            <w:pPr>
              <w:spacing w:beforeLines="40" w:before="96" w:afterLines="40" w:after="96"/>
              <w:jc w:val="both"/>
              <w:rPr>
                <w:color w:val="auto"/>
                <w:szCs w:val="24"/>
              </w:rPr>
            </w:pPr>
            <w:r>
              <w:rPr>
                <w:color w:val="auto"/>
                <w:szCs w:val="24"/>
              </w:rPr>
              <w:t xml:space="preserve">Teren </w:t>
            </w:r>
            <w:r>
              <w:t xml:space="preserve">ujęć wody związanych z zakładem produkcji wody w Mokrym Dworze P-Md1. Teren objęty strefą ochrony bezpośredniej ujęć wody dla miasta </w:t>
            </w:r>
            <w:r>
              <w:lastRenderedPageBreak/>
              <w:t>Wrocławia. Wyklucza się inny sposób zagospodarowania niezwiązany z poborem wody.</w:t>
            </w:r>
          </w:p>
        </w:tc>
        <w:tc>
          <w:tcPr>
            <w:tcW w:w="1119" w:type="dxa"/>
            <w:vAlign w:val="center"/>
          </w:tcPr>
          <w:p w14:paraId="21C084EB" w14:textId="77777777" w:rsidR="00A033B3" w:rsidRDefault="00A033B3">
            <w:pPr>
              <w:jc w:val="right"/>
            </w:pPr>
          </w:p>
        </w:tc>
        <w:tc>
          <w:tcPr>
            <w:tcW w:w="313" w:type="dxa"/>
            <w:vAlign w:val="center"/>
          </w:tcPr>
          <w:p w14:paraId="71B7E477" w14:textId="77777777" w:rsidR="00A033B3" w:rsidRDefault="00A033B3">
            <w:pPr>
              <w:rPr>
                <w:rFonts w:cs="Arial"/>
                <w:szCs w:val="20"/>
              </w:rPr>
            </w:pPr>
          </w:p>
        </w:tc>
      </w:tr>
      <w:tr w:rsidR="00A033B3" w14:paraId="744A3E8A" w14:textId="77777777">
        <w:trPr>
          <w:trHeight w:val="255"/>
        </w:trPr>
        <w:tc>
          <w:tcPr>
            <w:tcW w:w="439" w:type="dxa"/>
          </w:tcPr>
          <w:p w14:paraId="2E40C021"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177CEC" w14:textId="77777777" w:rsidR="00A033B3" w:rsidRDefault="00A033B3">
            <w:pPr>
              <w:pStyle w:val="Nagwek3ww"/>
              <w:rPr>
                <w:szCs w:val="24"/>
              </w:rPr>
            </w:pPr>
            <w:bookmarkStart w:id="2833" w:name="_Toc168822869"/>
            <w:bookmarkStart w:id="2834" w:name="_Toc178158785"/>
            <w:bookmarkStart w:id="2835" w:name="_Toc207084985"/>
            <w:bookmarkStart w:id="2836" w:name="_Toc136448091"/>
            <w:r>
              <w:t>WZ-Md3</w:t>
            </w:r>
            <w:bookmarkEnd w:id="2833"/>
            <w:bookmarkEnd w:id="2834"/>
            <w:bookmarkEnd w:id="2835"/>
            <w:bookmarkEnd w:id="2836"/>
          </w:p>
        </w:tc>
        <w:tc>
          <w:tcPr>
            <w:tcW w:w="1119" w:type="dxa"/>
            <w:vAlign w:val="center"/>
          </w:tcPr>
          <w:p w14:paraId="71200F6C" w14:textId="77777777" w:rsidR="00A033B3" w:rsidRDefault="0013227D">
            <w:pPr>
              <w:jc w:val="right"/>
              <w:rPr>
                <w:szCs w:val="24"/>
              </w:rPr>
            </w:pPr>
            <w:r>
              <w:t>7507</w:t>
            </w:r>
          </w:p>
        </w:tc>
        <w:tc>
          <w:tcPr>
            <w:tcW w:w="313" w:type="dxa"/>
            <w:vAlign w:val="center"/>
          </w:tcPr>
          <w:p w14:paraId="75FC8A15" w14:textId="77777777" w:rsidR="00A033B3" w:rsidRDefault="00A033B3">
            <w:r>
              <w:rPr>
                <w:rFonts w:cs="Arial"/>
                <w:szCs w:val="20"/>
              </w:rPr>
              <w:t>m</w:t>
            </w:r>
            <w:r>
              <w:rPr>
                <w:rFonts w:cs="Arial"/>
                <w:szCs w:val="20"/>
                <w:vertAlign w:val="superscript"/>
              </w:rPr>
              <w:t>2</w:t>
            </w:r>
          </w:p>
        </w:tc>
      </w:tr>
      <w:tr w:rsidR="00A033B3" w14:paraId="730BA05E" w14:textId="77777777">
        <w:trPr>
          <w:trHeight w:val="255"/>
        </w:trPr>
        <w:tc>
          <w:tcPr>
            <w:tcW w:w="439" w:type="dxa"/>
          </w:tcPr>
          <w:p w14:paraId="5F4E1829" w14:textId="77777777" w:rsidR="00A033B3" w:rsidRDefault="00A033B3"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5201C99D" w14:textId="77777777" w:rsidR="00A033B3" w:rsidRDefault="00A033B3" w:rsidP="001C07A2">
            <w:pPr>
              <w:spacing w:beforeLines="40" w:before="96" w:afterLines="40" w:after="96"/>
              <w:rPr>
                <w:color w:val="auto"/>
                <w:szCs w:val="24"/>
              </w:rPr>
            </w:pPr>
            <w:r>
              <w:rPr>
                <w:rFonts w:cs="Arial"/>
                <w:szCs w:val="20"/>
              </w:rPr>
              <w:t>Teren ujęć wody</w:t>
            </w:r>
          </w:p>
        </w:tc>
        <w:tc>
          <w:tcPr>
            <w:tcW w:w="1119" w:type="dxa"/>
            <w:vAlign w:val="center"/>
          </w:tcPr>
          <w:p w14:paraId="29A07B61" w14:textId="77777777" w:rsidR="00A033B3" w:rsidRDefault="00A033B3">
            <w:pPr>
              <w:spacing w:before="40" w:after="40"/>
              <w:jc w:val="right"/>
              <w:rPr>
                <w:color w:val="auto"/>
                <w:szCs w:val="24"/>
              </w:rPr>
            </w:pPr>
          </w:p>
        </w:tc>
        <w:tc>
          <w:tcPr>
            <w:tcW w:w="313" w:type="dxa"/>
            <w:vAlign w:val="center"/>
          </w:tcPr>
          <w:p w14:paraId="0CAA0EEF" w14:textId="77777777" w:rsidR="00A033B3" w:rsidRDefault="00A033B3">
            <w:pPr>
              <w:spacing w:before="40" w:after="40"/>
              <w:rPr>
                <w:rFonts w:cs="Arial"/>
                <w:szCs w:val="20"/>
              </w:rPr>
            </w:pPr>
          </w:p>
        </w:tc>
      </w:tr>
      <w:tr w:rsidR="00A033B3" w14:paraId="3D67D5FD" w14:textId="77777777">
        <w:trPr>
          <w:trHeight w:val="255"/>
        </w:trPr>
        <w:tc>
          <w:tcPr>
            <w:tcW w:w="439" w:type="dxa"/>
          </w:tcPr>
          <w:p w14:paraId="2014232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F960D8D" w14:textId="77777777" w:rsidR="00A033B3" w:rsidRDefault="00A033B3"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P-Md1. Teren objęty strefą ochrony bezpośredniej ujęć wody dla miasta Wrocławia. Wyklucza się inny sposób zagospodarowania niezwiązany z poborem wody.</w:t>
            </w:r>
          </w:p>
        </w:tc>
        <w:tc>
          <w:tcPr>
            <w:tcW w:w="1119" w:type="dxa"/>
            <w:vAlign w:val="center"/>
          </w:tcPr>
          <w:p w14:paraId="7A92A765" w14:textId="77777777" w:rsidR="00A033B3" w:rsidRDefault="00A033B3">
            <w:pPr>
              <w:jc w:val="right"/>
            </w:pPr>
          </w:p>
        </w:tc>
        <w:tc>
          <w:tcPr>
            <w:tcW w:w="313" w:type="dxa"/>
            <w:vAlign w:val="center"/>
          </w:tcPr>
          <w:p w14:paraId="672CD157" w14:textId="77777777" w:rsidR="00A033B3" w:rsidRDefault="00A033B3">
            <w:pPr>
              <w:rPr>
                <w:rFonts w:cs="Arial"/>
                <w:szCs w:val="20"/>
              </w:rPr>
            </w:pPr>
          </w:p>
        </w:tc>
      </w:tr>
      <w:tr w:rsidR="0013227D" w14:paraId="0096FDA0" w14:textId="77777777">
        <w:trPr>
          <w:trHeight w:val="255"/>
        </w:trPr>
        <w:tc>
          <w:tcPr>
            <w:tcW w:w="439" w:type="dxa"/>
          </w:tcPr>
          <w:p w14:paraId="53892D84"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A3FC4A" w14:textId="77777777" w:rsidR="0013227D" w:rsidRDefault="0013227D">
            <w:pPr>
              <w:pStyle w:val="Nagwek3ww"/>
              <w:rPr>
                <w:szCs w:val="24"/>
              </w:rPr>
            </w:pPr>
            <w:bookmarkStart w:id="2837" w:name="_Toc168822870"/>
            <w:bookmarkStart w:id="2838" w:name="_Toc178158786"/>
            <w:bookmarkStart w:id="2839" w:name="_Toc207084986"/>
            <w:bookmarkStart w:id="2840" w:name="_Toc136448092"/>
            <w:r>
              <w:t>WZ-Md4</w:t>
            </w:r>
            <w:bookmarkEnd w:id="2837"/>
            <w:bookmarkEnd w:id="2838"/>
            <w:bookmarkEnd w:id="2839"/>
            <w:bookmarkEnd w:id="2840"/>
          </w:p>
        </w:tc>
        <w:tc>
          <w:tcPr>
            <w:tcW w:w="1119" w:type="dxa"/>
            <w:vAlign w:val="center"/>
          </w:tcPr>
          <w:p w14:paraId="3E128CD5" w14:textId="77777777" w:rsidR="0013227D" w:rsidRDefault="0013227D" w:rsidP="0013227D">
            <w:pPr>
              <w:jc w:val="right"/>
              <w:rPr>
                <w:szCs w:val="24"/>
              </w:rPr>
            </w:pPr>
            <w:r>
              <w:t>2640373</w:t>
            </w:r>
          </w:p>
        </w:tc>
        <w:tc>
          <w:tcPr>
            <w:tcW w:w="313" w:type="dxa"/>
            <w:vAlign w:val="center"/>
          </w:tcPr>
          <w:p w14:paraId="68B19B12" w14:textId="77777777" w:rsidR="0013227D" w:rsidRDefault="0013227D">
            <w:r>
              <w:rPr>
                <w:rFonts w:cs="Arial"/>
                <w:szCs w:val="20"/>
              </w:rPr>
              <w:t>m</w:t>
            </w:r>
            <w:r>
              <w:rPr>
                <w:rFonts w:cs="Arial"/>
                <w:szCs w:val="20"/>
                <w:vertAlign w:val="superscript"/>
              </w:rPr>
              <w:t>2</w:t>
            </w:r>
          </w:p>
        </w:tc>
      </w:tr>
      <w:tr w:rsidR="0013227D" w14:paraId="15B10366" w14:textId="77777777">
        <w:trPr>
          <w:trHeight w:val="255"/>
        </w:trPr>
        <w:tc>
          <w:tcPr>
            <w:tcW w:w="439" w:type="dxa"/>
          </w:tcPr>
          <w:p w14:paraId="3B8C8ECF" w14:textId="77777777" w:rsidR="0013227D" w:rsidRDefault="0013227D" w:rsidP="001C07A2">
            <w:pPr>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A4F7112" w14:textId="77777777" w:rsidR="0013227D" w:rsidRDefault="0013227D" w:rsidP="001C07A2">
            <w:pPr>
              <w:spacing w:beforeLines="40" w:before="96" w:afterLines="40" w:after="96"/>
              <w:rPr>
                <w:color w:val="auto"/>
                <w:szCs w:val="24"/>
              </w:rPr>
            </w:pPr>
            <w:r>
              <w:rPr>
                <w:rFonts w:cs="Arial"/>
                <w:szCs w:val="20"/>
              </w:rPr>
              <w:t>Teren ujęć wody</w:t>
            </w:r>
          </w:p>
        </w:tc>
        <w:tc>
          <w:tcPr>
            <w:tcW w:w="1119" w:type="dxa"/>
            <w:vAlign w:val="center"/>
          </w:tcPr>
          <w:p w14:paraId="74B1849F" w14:textId="77777777" w:rsidR="0013227D" w:rsidRDefault="0013227D">
            <w:pPr>
              <w:spacing w:before="40" w:after="40"/>
              <w:jc w:val="right"/>
              <w:rPr>
                <w:color w:val="auto"/>
                <w:szCs w:val="24"/>
              </w:rPr>
            </w:pPr>
          </w:p>
        </w:tc>
        <w:tc>
          <w:tcPr>
            <w:tcW w:w="313" w:type="dxa"/>
            <w:vAlign w:val="center"/>
          </w:tcPr>
          <w:p w14:paraId="5939B3BB" w14:textId="77777777" w:rsidR="0013227D" w:rsidRDefault="0013227D">
            <w:pPr>
              <w:spacing w:before="40" w:after="40"/>
              <w:rPr>
                <w:rFonts w:cs="Arial"/>
                <w:szCs w:val="20"/>
              </w:rPr>
            </w:pPr>
          </w:p>
        </w:tc>
      </w:tr>
      <w:tr w:rsidR="0013227D" w14:paraId="04C6D893" w14:textId="77777777">
        <w:trPr>
          <w:trHeight w:val="255"/>
        </w:trPr>
        <w:tc>
          <w:tcPr>
            <w:tcW w:w="439" w:type="dxa"/>
          </w:tcPr>
          <w:p w14:paraId="42DC1A33"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0E5EE92" w14:textId="77777777" w:rsidR="0013227D" w:rsidRDefault="0013227D"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zlokalizowany na obszarze polderu zalewowego Oławka.</w:t>
            </w:r>
          </w:p>
        </w:tc>
        <w:tc>
          <w:tcPr>
            <w:tcW w:w="1119" w:type="dxa"/>
            <w:vAlign w:val="center"/>
          </w:tcPr>
          <w:p w14:paraId="5FFE1AEC" w14:textId="77777777" w:rsidR="0013227D" w:rsidRDefault="0013227D">
            <w:pPr>
              <w:jc w:val="right"/>
            </w:pPr>
          </w:p>
        </w:tc>
        <w:tc>
          <w:tcPr>
            <w:tcW w:w="313" w:type="dxa"/>
            <w:vAlign w:val="center"/>
          </w:tcPr>
          <w:p w14:paraId="325BBF4E" w14:textId="77777777" w:rsidR="0013227D" w:rsidRDefault="0013227D">
            <w:pPr>
              <w:rPr>
                <w:rFonts w:cs="Arial"/>
                <w:szCs w:val="20"/>
              </w:rPr>
            </w:pPr>
          </w:p>
        </w:tc>
      </w:tr>
      <w:tr w:rsidR="0013227D" w14:paraId="3B6EB465" w14:textId="77777777">
        <w:trPr>
          <w:trHeight w:val="255"/>
        </w:trPr>
        <w:tc>
          <w:tcPr>
            <w:tcW w:w="439" w:type="dxa"/>
          </w:tcPr>
          <w:p w14:paraId="5B6F2C95"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0E3E46" w14:textId="77777777" w:rsidR="0013227D" w:rsidRDefault="0013227D">
            <w:pPr>
              <w:pStyle w:val="Nagwek3ww"/>
              <w:rPr>
                <w:szCs w:val="24"/>
                <w:lang w:val="en-US"/>
              </w:rPr>
            </w:pPr>
            <w:bookmarkStart w:id="2841" w:name="_Toc168822872"/>
            <w:bookmarkStart w:id="2842" w:name="_Toc178158788"/>
            <w:bookmarkStart w:id="2843" w:name="_Toc207084987"/>
            <w:bookmarkStart w:id="2844" w:name="_Toc136448093"/>
            <w:r>
              <w:rPr>
                <w:lang w:val="en-US"/>
              </w:rPr>
              <w:t>KD-Md1</w:t>
            </w:r>
            <w:bookmarkEnd w:id="2841"/>
            <w:bookmarkEnd w:id="2842"/>
            <w:bookmarkEnd w:id="2843"/>
            <w:bookmarkEnd w:id="2844"/>
          </w:p>
        </w:tc>
        <w:tc>
          <w:tcPr>
            <w:tcW w:w="1119" w:type="dxa"/>
            <w:vAlign w:val="center"/>
          </w:tcPr>
          <w:p w14:paraId="6477DDB7" w14:textId="77777777" w:rsidR="0013227D" w:rsidRDefault="0013227D" w:rsidP="0013227D">
            <w:pPr>
              <w:jc w:val="right"/>
              <w:rPr>
                <w:szCs w:val="24"/>
                <w:lang w:val="en-US"/>
              </w:rPr>
            </w:pPr>
            <w:r>
              <w:rPr>
                <w:lang w:val="en-US"/>
              </w:rPr>
              <w:t>1068</w:t>
            </w:r>
          </w:p>
        </w:tc>
        <w:tc>
          <w:tcPr>
            <w:tcW w:w="313" w:type="dxa"/>
            <w:vAlign w:val="center"/>
          </w:tcPr>
          <w:p w14:paraId="6581B0F6" w14:textId="77777777" w:rsidR="0013227D" w:rsidRDefault="0013227D">
            <w:pPr>
              <w:rPr>
                <w:lang w:val="en-US"/>
              </w:rPr>
            </w:pPr>
            <w:r>
              <w:rPr>
                <w:rFonts w:cs="Arial"/>
                <w:szCs w:val="20"/>
                <w:lang w:val="en-US"/>
              </w:rPr>
              <w:t>m</w:t>
            </w:r>
            <w:r>
              <w:rPr>
                <w:rFonts w:cs="Arial"/>
                <w:szCs w:val="20"/>
                <w:vertAlign w:val="superscript"/>
                <w:lang w:val="en-US"/>
              </w:rPr>
              <w:t>2</w:t>
            </w:r>
          </w:p>
        </w:tc>
      </w:tr>
      <w:tr w:rsidR="0013227D" w14:paraId="06EBAC9C" w14:textId="77777777">
        <w:trPr>
          <w:trHeight w:val="255"/>
        </w:trPr>
        <w:tc>
          <w:tcPr>
            <w:tcW w:w="439" w:type="dxa"/>
          </w:tcPr>
          <w:p w14:paraId="210B572B" w14:textId="77777777" w:rsidR="0013227D" w:rsidRDefault="0013227D"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B1BC33E" w14:textId="77777777" w:rsidR="0013227D" w:rsidRDefault="0013227D" w:rsidP="001C07A2">
            <w:pPr>
              <w:spacing w:beforeLines="40" w:before="96" w:afterLines="40" w:after="96"/>
            </w:pPr>
            <w:r>
              <w:t>Teren drogi publicznej</w:t>
            </w:r>
          </w:p>
        </w:tc>
        <w:tc>
          <w:tcPr>
            <w:tcW w:w="1119" w:type="dxa"/>
            <w:vAlign w:val="center"/>
          </w:tcPr>
          <w:p w14:paraId="031E0B54" w14:textId="77777777" w:rsidR="0013227D" w:rsidRDefault="0013227D">
            <w:pPr>
              <w:jc w:val="right"/>
            </w:pPr>
          </w:p>
        </w:tc>
        <w:tc>
          <w:tcPr>
            <w:tcW w:w="313" w:type="dxa"/>
            <w:vAlign w:val="center"/>
          </w:tcPr>
          <w:p w14:paraId="32A534E9" w14:textId="77777777" w:rsidR="0013227D" w:rsidRDefault="0013227D">
            <w:pPr>
              <w:rPr>
                <w:rFonts w:cs="Arial"/>
                <w:szCs w:val="20"/>
              </w:rPr>
            </w:pPr>
          </w:p>
        </w:tc>
      </w:tr>
      <w:tr w:rsidR="0013227D" w14:paraId="5664A5F0" w14:textId="77777777">
        <w:trPr>
          <w:trHeight w:val="255"/>
        </w:trPr>
        <w:tc>
          <w:tcPr>
            <w:tcW w:w="439" w:type="dxa"/>
          </w:tcPr>
          <w:p w14:paraId="1A499E9D"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5569A85" w14:textId="77777777" w:rsidR="0013227D" w:rsidRDefault="0013227D" w:rsidP="001C07A2">
            <w:pPr>
              <w:spacing w:beforeLines="40" w:before="96" w:afterLines="40" w:after="96"/>
              <w:jc w:val="both"/>
              <w:rPr>
                <w:color w:val="auto"/>
                <w:szCs w:val="24"/>
              </w:rPr>
            </w:pPr>
            <w:r>
              <w:rPr>
                <w:rFonts w:cs="Arial"/>
                <w:szCs w:val="20"/>
              </w:rPr>
              <w:t>Droga powiatowa nr 1934D Wrocław-Trestno-Mokry Dwór-Wrocław. Droga klasy lokalnej.</w:t>
            </w:r>
          </w:p>
        </w:tc>
        <w:tc>
          <w:tcPr>
            <w:tcW w:w="1119" w:type="dxa"/>
            <w:vAlign w:val="center"/>
          </w:tcPr>
          <w:p w14:paraId="36729D9C" w14:textId="77777777" w:rsidR="0013227D" w:rsidRDefault="0013227D">
            <w:pPr>
              <w:jc w:val="right"/>
            </w:pPr>
          </w:p>
        </w:tc>
        <w:tc>
          <w:tcPr>
            <w:tcW w:w="313" w:type="dxa"/>
            <w:vAlign w:val="center"/>
          </w:tcPr>
          <w:p w14:paraId="66153379" w14:textId="77777777" w:rsidR="0013227D" w:rsidRDefault="0013227D">
            <w:pPr>
              <w:rPr>
                <w:rFonts w:cs="Arial"/>
                <w:szCs w:val="20"/>
              </w:rPr>
            </w:pPr>
          </w:p>
        </w:tc>
      </w:tr>
      <w:tr w:rsidR="0013227D" w14:paraId="5B0722B6" w14:textId="77777777">
        <w:trPr>
          <w:trHeight w:val="255"/>
        </w:trPr>
        <w:tc>
          <w:tcPr>
            <w:tcW w:w="439" w:type="dxa"/>
          </w:tcPr>
          <w:p w14:paraId="6E3EC120"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83D9C3" w14:textId="77777777" w:rsidR="0013227D" w:rsidRDefault="0013227D">
            <w:pPr>
              <w:pStyle w:val="Nagwek3ww"/>
              <w:rPr>
                <w:szCs w:val="24"/>
                <w:lang w:val="en-US"/>
              </w:rPr>
            </w:pPr>
            <w:bookmarkStart w:id="2845" w:name="_Toc168822873"/>
            <w:bookmarkStart w:id="2846" w:name="_Toc178158789"/>
            <w:bookmarkStart w:id="2847" w:name="_Toc207084988"/>
            <w:bookmarkStart w:id="2848" w:name="_Toc136448094"/>
            <w:r>
              <w:rPr>
                <w:lang w:val="en-US"/>
              </w:rPr>
              <w:t>KD-Md2</w:t>
            </w:r>
            <w:bookmarkEnd w:id="2845"/>
            <w:bookmarkEnd w:id="2846"/>
            <w:bookmarkEnd w:id="2847"/>
            <w:bookmarkEnd w:id="2848"/>
          </w:p>
        </w:tc>
        <w:tc>
          <w:tcPr>
            <w:tcW w:w="1119" w:type="dxa"/>
            <w:vAlign w:val="center"/>
          </w:tcPr>
          <w:p w14:paraId="754618D4" w14:textId="77777777" w:rsidR="0013227D" w:rsidRDefault="0013227D" w:rsidP="0013227D">
            <w:pPr>
              <w:jc w:val="right"/>
              <w:rPr>
                <w:szCs w:val="24"/>
                <w:lang w:val="en-US"/>
              </w:rPr>
            </w:pPr>
            <w:r>
              <w:rPr>
                <w:lang w:val="en-US"/>
              </w:rPr>
              <w:t>3845</w:t>
            </w:r>
          </w:p>
        </w:tc>
        <w:tc>
          <w:tcPr>
            <w:tcW w:w="313" w:type="dxa"/>
            <w:vAlign w:val="center"/>
          </w:tcPr>
          <w:p w14:paraId="1D337B1F" w14:textId="77777777" w:rsidR="0013227D" w:rsidRDefault="0013227D">
            <w:pPr>
              <w:rPr>
                <w:lang w:val="en-US"/>
              </w:rPr>
            </w:pPr>
            <w:r>
              <w:rPr>
                <w:rFonts w:cs="Arial"/>
                <w:szCs w:val="20"/>
                <w:lang w:val="en-US"/>
              </w:rPr>
              <w:t>m</w:t>
            </w:r>
            <w:r>
              <w:rPr>
                <w:rFonts w:cs="Arial"/>
                <w:szCs w:val="20"/>
                <w:vertAlign w:val="superscript"/>
                <w:lang w:val="en-US"/>
              </w:rPr>
              <w:t>2</w:t>
            </w:r>
          </w:p>
        </w:tc>
      </w:tr>
      <w:tr w:rsidR="0013227D" w14:paraId="5BD1015F" w14:textId="77777777">
        <w:trPr>
          <w:trHeight w:val="255"/>
        </w:trPr>
        <w:tc>
          <w:tcPr>
            <w:tcW w:w="439" w:type="dxa"/>
          </w:tcPr>
          <w:p w14:paraId="3BCB80C6" w14:textId="77777777" w:rsidR="0013227D" w:rsidRDefault="0013227D"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91811E9" w14:textId="77777777" w:rsidR="0013227D" w:rsidRDefault="0013227D" w:rsidP="001C07A2">
            <w:pPr>
              <w:spacing w:beforeLines="40" w:before="96" w:afterLines="40" w:after="96"/>
            </w:pPr>
            <w:r>
              <w:t>Teren drogi publicznej</w:t>
            </w:r>
          </w:p>
        </w:tc>
        <w:tc>
          <w:tcPr>
            <w:tcW w:w="1119" w:type="dxa"/>
            <w:vAlign w:val="center"/>
          </w:tcPr>
          <w:p w14:paraId="7B73D349" w14:textId="77777777" w:rsidR="0013227D" w:rsidRDefault="0013227D">
            <w:pPr>
              <w:jc w:val="right"/>
            </w:pPr>
          </w:p>
        </w:tc>
        <w:tc>
          <w:tcPr>
            <w:tcW w:w="313" w:type="dxa"/>
            <w:vAlign w:val="center"/>
          </w:tcPr>
          <w:p w14:paraId="257D87D7" w14:textId="77777777" w:rsidR="0013227D" w:rsidRDefault="0013227D">
            <w:pPr>
              <w:rPr>
                <w:rFonts w:cs="Arial"/>
                <w:szCs w:val="20"/>
              </w:rPr>
            </w:pPr>
          </w:p>
        </w:tc>
      </w:tr>
      <w:tr w:rsidR="0013227D" w14:paraId="68F7B55D" w14:textId="77777777">
        <w:trPr>
          <w:trHeight w:val="255"/>
        </w:trPr>
        <w:tc>
          <w:tcPr>
            <w:tcW w:w="439" w:type="dxa"/>
          </w:tcPr>
          <w:p w14:paraId="7C2E712D"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CB8B91F" w14:textId="77777777" w:rsidR="0013227D" w:rsidRDefault="0013227D" w:rsidP="001C07A2">
            <w:pPr>
              <w:spacing w:beforeLines="40" w:before="96" w:afterLines="40" w:after="96"/>
              <w:jc w:val="both"/>
              <w:rPr>
                <w:color w:val="auto"/>
                <w:szCs w:val="24"/>
              </w:rPr>
            </w:pPr>
            <w:r>
              <w:rPr>
                <w:rFonts w:cs="Arial"/>
                <w:szCs w:val="20"/>
              </w:rPr>
              <w:t>Droga powiatowa nr 1934D Wrocław-Trestno-Mokry Dwór-Wrocław. Droga klasy lokalnej.</w:t>
            </w:r>
          </w:p>
        </w:tc>
        <w:tc>
          <w:tcPr>
            <w:tcW w:w="1119" w:type="dxa"/>
            <w:vAlign w:val="center"/>
          </w:tcPr>
          <w:p w14:paraId="75A291C8" w14:textId="77777777" w:rsidR="0013227D" w:rsidRDefault="0013227D">
            <w:pPr>
              <w:jc w:val="right"/>
            </w:pPr>
          </w:p>
        </w:tc>
        <w:tc>
          <w:tcPr>
            <w:tcW w:w="313" w:type="dxa"/>
            <w:vAlign w:val="center"/>
          </w:tcPr>
          <w:p w14:paraId="78BF9658" w14:textId="77777777" w:rsidR="0013227D" w:rsidRDefault="0013227D">
            <w:pPr>
              <w:rPr>
                <w:rFonts w:cs="Arial"/>
                <w:szCs w:val="20"/>
              </w:rPr>
            </w:pPr>
          </w:p>
        </w:tc>
      </w:tr>
      <w:tr w:rsidR="0013227D" w14:paraId="2CE4EA6D" w14:textId="77777777">
        <w:trPr>
          <w:trHeight w:val="255"/>
        </w:trPr>
        <w:tc>
          <w:tcPr>
            <w:tcW w:w="439" w:type="dxa"/>
          </w:tcPr>
          <w:p w14:paraId="01F59352"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215ECC" w14:textId="77777777" w:rsidR="0013227D" w:rsidRDefault="0013227D">
            <w:pPr>
              <w:pStyle w:val="Nagwek3ww"/>
              <w:rPr>
                <w:szCs w:val="24"/>
                <w:lang w:val="en-US"/>
              </w:rPr>
            </w:pPr>
            <w:bookmarkStart w:id="2849" w:name="_Toc168822874"/>
            <w:bookmarkStart w:id="2850" w:name="_Toc178158790"/>
            <w:bookmarkStart w:id="2851" w:name="_Toc207084989"/>
            <w:bookmarkStart w:id="2852" w:name="_Toc136448095"/>
            <w:r>
              <w:rPr>
                <w:lang w:val="en-US"/>
              </w:rPr>
              <w:t>KD-Md3</w:t>
            </w:r>
            <w:bookmarkEnd w:id="2849"/>
            <w:bookmarkEnd w:id="2850"/>
            <w:bookmarkEnd w:id="2851"/>
            <w:bookmarkEnd w:id="2852"/>
          </w:p>
        </w:tc>
        <w:tc>
          <w:tcPr>
            <w:tcW w:w="1119" w:type="dxa"/>
            <w:vAlign w:val="center"/>
          </w:tcPr>
          <w:p w14:paraId="2C3E7FD2" w14:textId="77777777" w:rsidR="0013227D" w:rsidRDefault="0013227D" w:rsidP="0013227D">
            <w:pPr>
              <w:jc w:val="right"/>
              <w:rPr>
                <w:szCs w:val="24"/>
                <w:lang w:val="en-US"/>
              </w:rPr>
            </w:pPr>
            <w:r>
              <w:rPr>
                <w:lang w:val="en-US"/>
              </w:rPr>
              <w:t>18527</w:t>
            </w:r>
          </w:p>
        </w:tc>
        <w:tc>
          <w:tcPr>
            <w:tcW w:w="313" w:type="dxa"/>
            <w:vAlign w:val="center"/>
          </w:tcPr>
          <w:p w14:paraId="74BA5F3F" w14:textId="77777777" w:rsidR="0013227D" w:rsidRDefault="0013227D">
            <w:pPr>
              <w:rPr>
                <w:lang w:val="en-US"/>
              </w:rPr>
            </w:pPr>
            <w:r>
              <w:rPr>
                <w:rFonts w:cs="Arial"/>
                <w:szCs w:val="20"/>
                <w:lang w:val="en-US"/>
              </w:rPr>
              <w:t>m</w:t>
            </w:r>
            <w:r>
              <w:rPr>
                <w:rFonts w:cs="Arial"/>
                <w:szCs w:val="20"/>
                <w:vertAlign w:val="superscript"/>
                <w:lang w:val="en-US"/>
              </w:rPr>
              <w:t>2</w:t>
            </w:r>
          </w:p>
        </w:tc>
      </w:tr>
      <w:tr w:rsidR="0013227D" w14:paraId="60EECA1A" w14:textId="77777777">
        <w:trPr>
          <w:trHeight w:val="255"/>
        </w:trPr>
        <w:tc>
          <w:tcPr>
            <w:tcW w:w="439" w:type="dxa"/>
          </w:tcPr>
          <w:p w14:paraId="650218DC" w14:textId="77777777" w:rsidR="0013227D" w:rsidRDefault="0013227D"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C8091C8" w14:textId="77777777" w:rsidR="0013227D" w:rsidRDefault="0013227D" w:rsidP="001C07A2">
            <w:pPr>
              <w:spacing w:beforeLines="40" w:before="96" w:afterLines="40" w:after="96"/>
            </w:pPr>
            <w:r>
              <w:t>Teren drogi publicznej</w:t>
            </w:r>
          </w:p>
        </w:tc>
        <w:tc>
          <w:tcPr>
            <w:tcW w:w="1119" w:type="dxa"/>
            <w:vAlign w:val="center"/>
          </w:tcPr>
          <w:p w14:paraId="0B6561AD" w14:textId="77777777" w:rsidR="0013227D" w:rsidRDefault="0013227D">
            <w:pPr>
              <w:jc w:val="right"/>
            </w:pPr>
          </w:p>
        </w:tc>
        <w:tc>
          <w:tcPr>
            <w:tcW w:w="313" w:type="dxa"/>
            <w:vAlign w:val="center"/>
          </w:tcPr>
          <w:p w14:paraId="4B60F048" w14:textId="77777777" w:rsidR="0013227D" w:rsidRDefault="0013227D">
            <w:pPr>
              <w:rPr>
                <w:rFonts w:cs="Arial"/>
                <w:szCs w:val="20"/>
              </w:rPr>
            </w:pPr>
          </w:p>
        </w:tc>
      </w:tr>
      <w:tr w:rsidR="0013227D" w14:paraId="7FBCFC6D" w14:textId="77777777">
        <w:trPr>
          <w:trHeight w:val="255"/>
        </w:trPr>
        <w:tc>
          <w:tcPr>
            <w:tcW w:w="439" w:type="dxa"/>
          </w:tcPr>
          <w:p w14:paraId="43CC4061"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DCEA986" w14:textId="77777777" w:rsidR="0013227D" w:rsidRDefault="0013227D" w:rsidP="001C07A2">
            <w:pPr>
              <w:spacing w:beforeLines="40" w:before="96" w:afterLines="40" w:after="96"/>
              <w:jc w:val="both"/>
              <w:rPr>
                <w:color w:val="auto"/>
                <w:szCs w:val="24"/>
              </w:rPr>
            </w:pPr>
            <w:r>
              <w:rPr>
                <w:rFonts w:cs="Arial"/>
                <w:szCs w:val="20"/>
              </w:rPr>
              <w:t>Droga powiatowa nr 1934D Wrocław-Trestno-Mokry Dwór-Wrocław. Droga klasy lokalnej.</w:t>
            </w:r>
          </w:p>
        </w:tc>
        <w:tc>
          <w:tcPr>
            <w:tcW w:w="1119" w:type="dxa"/>
            <w:vAlign w:val="center"/>
          </w:tcPr>
          <w:p w14:paraId="4C4A3CD1" w14:textId="77777777" w:rsidR="0013227D" w:rsidRDefault="0013227D">
            <w:pPr>
              <w:jc w:val="right"/>
            </w:pPr>
          </w:p>
        </w:tc>
        <w:tc>
          <w:tcPr>
            <w:tcW w:w="313" w:type="dxa"/>
            <w:vAlign w:val="center"/>
          </w:tcPr>
          <w:p w14:paraId="570BEE2C" w14:textId="77777777" w:rsidR="0013227D" w:rsidRDefault="0013227D">
            <w:pPr>
              <w:rPr>
                <w:rFonts w:cs="Arial"/>
                <w:szCs w:val="20"/>
              </w:rPr>
            </w:pPr>
          </w:p>
        </w:tc>
      </w:tr>
      <w:tr w:rsidR="0013227D" w14:paraId="470DB6E5" w14:textId="77777777">
        <w:trPr>
          <w:trHeight w:val="255"/>
        </w:trPr>
        <w:tc>
          <w:tcPr>
            <w:tcW w:w="439" w:type="dxa"/>
          </w:tcPr>
          <w:p w14:paraId="102CD7C3"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5E188D" w14:textId="77777777" w:rsidR="0013227D" w:rsidRDefault="0013227D">
            <w:pPr>
              <w:pStyle w:val="Nagwek3ww"/>
              <w:rPr>
                <w:szCs w:val="24"/>
                <w:lang w:val="en-US"/>
              </w:rPr>
            </w:pPr>
            <w:bookmarkStart w:id="2853" w:name="_Toc168822875"/>
            <w:bookmarkStart w:id="2854" w:name="_Toc178158791"/>
            <w:bookmarkStart w:id="2855" w:name="_Toc207084990"/>
            <w:bookmarkStart w:id="2856" w:name="_Toc136448096"/>
            <w:r>
              <w:rPr>
                <w:lang w:val="en-US"/>
              </w:rPr>
              <w:t>KD-Md4</w:t>
            </w:r>
            <w:bookmarkEnd w:id="2853"/>
            <w:bookmarkEnd w:id="2854"/>
            <w:bookmarkEnd w:id="2855"/>
            <w:bookmarkEnd w:id="2856"/>
          </w:p>
        </w:tc>
        <w:tc>
          <w:tcPr>
            <w:tcW w:w="1119" w:type="dxa"/>
            <w:vAlign w:val="center"/>
          </w:tcPr>
          <w:p w14:paraId="6BE0A25A" w14:textId="77777777" w:rsidR="0013227D" w:rsidRDefault="0013227D" w:rsidP="0013227D">
            <w:pPr>
              <w:jc w:val="right"/>
              <w:rPr>
                <w:szCs w:val="24"/>
                <w:lang w:val="en-US"/>
              </w:rPr>
            </w:pPr>
            <w:r>
              <w:rPr>
                <w:lang w:val="en-US"/>
              </w:rPr>
              <w:t>4001</w:t>
            </w:r>
          </w:p>
        </w:tc>
        <w:tc>
          <w:tcPr>
            <w:tcW w:w="313" w:type="dxa"/>
            <w:vAlign w:val="center"/>
          </w:tcPr>
          <w:p w14:paraId="23C13B53" w14:textId="77777777" w:rsidR="0013227D" w:rsidRDefault="0013227D">
            <w:pPr>
              <w:rPr>
                <w:lang w:val="en-US"/>
              </w:rPr>
            </w:pPr>
            <w:r>
              <w:rPr>
                <w:rFonts w:cs="Arial"/>
                <w:szCs w:val="20"/>
                <w:lang w:val="en-US"/>
              </w:rPr>
              <w:t>m</w:t>
            </w:r>
            <w:r>
              <w:rPr>
                <w:rFonts w:cs="Arial"/>
                <w:szCs w:val="20"/>
                <w:vertAlign w:val="superscript"/>
                <w:lang w:val="en-US"/>
              </w:rPr>
              <w:t>2</w:t>
            </w:r>
          </w:p>
        </w:tc>
      </w:tr>
      <w:tr w:rsidR="0013227D" w14:paraId="76A5D8A9" w14:textId="77777777">
        <w:trPr>
          <w:trHeight w:val="255"/>
        </w:trPr>
        <w:tc>
          <w:tcPr>
            <w:tcW w:w="439" w:type="dxa"/>
          </w:tcPr>
          <w:p w14:paraId="742E3D90" w14:textId="77777777" w:rsidR="0013227D" w:rsidRDefault="0013227D"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CFCBD5E" w14:textId="77777777" w:rsidR="0013227D" w:rsidRDefault="0013227D" w:rsidP="001C07A2">
            <w:pPr>
              <w:spacing w:beforeLines="40" w:before="96" w:afterLines="40" w:after="96"/>
            </w:pPr>
            <w:r>
              <w:t>Teren drogi publicznej</w:t>
            </w:r>
          </w:p>
        </w:tc>
        <w:tc>
          <w:tcPr>
            <w:tcW w:w="1119" w:type="dxa"/>
            <w:vAlign w:val="center"/>
          </w:tcPr>
          <w:p w14:paraId="76F982F5" w14:textId="77777777" w:rsidR="0013227D" w:rsidRDefault="0013227D">
            <w:pPr>
              <w:jc w:val="right"/>
            </w:pPr>
          </w:p>
        </w:tc>
        <w:tc>
          <w:tcPr>
            <w:tcW w:w="313" w:type="dxa"/>
            <w:vAlign w:val="center"/>
          </w:tcPr>
          <w:p w14:paraId="5D21D99A" w14:textId="77777777" w:rsidR="0013227D" w:rsidRDefault="0013227D">
            <w:pPr>
              <w:rPr>
                <w:rFonts w:cs="Arial"/>
                <w:szCs w:val="20"/>
              </w:rPr>
            </w:pPr>
          </w:p>
        </w:tc>
      </w:tr>
      <w:tr w:rsidR="0013227D" w14:paraId="78B7D62B" w14:textId="77777777">
        <w:trPr>
          <w:trHeight w:val="255"/>
        </w:trPr>
        <w:tc>
          <w:tcPr>
            <w:tcW w:w="439" w:type="dxa"/>
          </w:tcPr>
          <w:p w14:paraId="5375C4ED"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10A9E9" w14:textId="77777777" w:rsidR="0013227D" w:rsidRDefault="0013227D" w:rsidP="001C07A2">
            <w:pPr>
              <w:spacing w:beforeLines="40" w:before="96" w:afterLines="40" w:after="96"/>
              <w:jc w:val="both"/>
              <w:rPr>
                <w:color w:val="auto"/>
                <w:szCs w:val="24"/>
              </w:rPr>
            </w:pPr>
            <w:r>
              <w:rPr>
                <w:rFonts w:cs="Arial"/>
                <w:szCs w:val="20"/>
              </w:rPr>
              <w:t>Droga powiatowa nr 1934D Wrocław-Trestno-Mokry Dwór-Wrocław. Droga klasy lokalnej.</w:t>
            </w:r>
          </w:p>
        </w:tc>
        <w:tc>
          <w:tcPr>
            <w:tcW w:w="1119" w:type="dxa"/>
            <w:vAlign w:val="center"/>
          </w:tcPr>
          <w:p w14:paraId="62534C79" w14:textId="77777777" w:rsidR="0013227D" w:rsidRDefault="0013227D">
            <w:pPr>
              <w:jc w:val="right"/>
            </w:pPr>
          </w:p>
        </w:tc>
        <w:tc>
          <w:tcPr>
            <w:tcW w:w="313" w:type="dxa"/>
            <w:vAlign w:val="center"/>
          </w:tcPr>
          <w:p w14:paraId="30A9AF53" w14:textId="77777777" w:rsidR="0013227D" w:rsidRDefault="0013227D">
            <w:pPr>
              <w:rPr>
                <w:rFonts w:cs="Arial"/>
                <w:szCs w:val="20"/>
              </w:rPr>
            </w:pPr>
          </w:p>
        </w:tc>
      </w:tr>
      <w:tr w:rsidR="0013227D" w14:paraId="1F74A756" w14:textId="77777777">
        <w:trPr>
          <w:trHeight w:val="255"/>
        </w:trPr>
        <w:tc>
          <w:tcPr>
            <w:tcW w:w="439" w:type="dxa"/>
          </w:tcPr>
          <w:p w14:paraId="3FA039B7"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D2F255" w14:textId="77777777" w:rsidR="0013227D" w:rsidRDefault="0013227D">
            <w:pPr>
              <w:pStyle w:val="Nagwek3ww"/>
              <w:rPr>
                <w:szCs w:val="24"/>
                <w:lang w:val="de-DE"/>
              </w:rPr>
            </w:pPr>
            <w:bookmarkStart w:id="2857" w:name="_Toc168822876"/>
            <w:bookmarkStart w:id="2858" w:name="_Toc178158792"/>
            <w:bookmarkStart w:id="2859" w:name="_Toc207084991"/>
            <w:bookmarkStart w:id="2860" w:name="_Toc136448097"/>
            <w:r>
              <w:rPr>
                <w:lang w:val="de-DE"/>
              </w:rPr>
              <w:t>OPP-Md1</w:t>
            </w:r>
            <w:bookmarkEnd w:id="2857"/>
            <w:bookmarkEnd w:id="2858"/>
            <w:bookmarkEnd w:id="2859"/>
            <w:bookmarkEnd w:id="2860"/>
          </w:p>
        </w:tc>
        <w:tc>
          <w:tcPr>
            <w:tcW w:w="1119" w:type="dxa"/>
            <w:vAlign w:val="center"/>
          </w:tcPr>
          <w:p w14:paraId="37A759FB" w14:textId="77777777" w:rsidR="0013227D" w:rsidRDefault="0013227D" w:rsidP="0013227D">
            <w:pPr>
              <w:jc w:val="right"/>
              <w:rPr>
                <w:szCs w:val="24"/>
                <w:lang w:val="de-DE"/>
              </w:rPr>
            </w:pPr>
            <w:r>
              <w:rPr>
                <w:lang w:val="de-DE"/>
              </w:rPr>
              <w:t>4811</w:t>
            </w:r>
          </w:p>
        </w:tc>
        <w:tc>
          <w:tcPr>
            <w:tcW w:w="313" w:type="dxa"/>
            <w:vAlign w:val="center"/>
          </w:tcPr>
          <w:p w14:paraId="2A33C761"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1DDC47F1" w14:textId="77777777">
        <w:trPr>
          <w:trHeight w:val="255"/>
        </w:trPr>
        <w:tc>
          <w:tcPr>
            <w:tcW w:w="439" w:type="dxa"/>
          </w:tcPr>
          <w:p w14:paraId="59445293"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D20C46B" w14:textId="77777777" w:rsidR="0013227D" w:rsidRDefault="0013227D" w:rsidP="001C07A2">
            <w:pPr>
              <w:spacing w:beforeLines="40" w:before="96" w:afterLines="40" w:after="96"/>
            </w:pPr>
            <w:r>
              <w:t>Teren wału przeciwpowodziowego</w:t>
            </w:r>
          </w:p>
        </w:tc>
        <w:tc>
          <w:tcPr>
            <w:tcW w:w="1119" w:type="dxa"/>
            <w:vAlign w:val="center"/>
          </w:tcPr>
          <w:p w14:paraId="5D1C0FBE" w14:textId="77777777" w:rsidR="0013227D" w:rsidRDefault="0013227D">
            <w:pPr>
              <w:jc w:val="right"/>
            </w:pPr>
          </w:p>
        </w:tc>
        <w:tc>
          <w:tcPr>
            <w:tcW w:w="313" w:type="dxa"/>
            <w:vAlign w:val="center"/>
          </w:tcPr>
          <w:p w14:paraId="1894C1D2" w14:textId="77777777" w:rsidR="0013227D" w:rsidRDefault="0013227D">
            <w:pPr>
              <w:rPr>
                <w:rFonts w:cs="Arial"/>
                <w:szCs w:val="20"/>
              </w:rPr>
            </w:pPr>
          </w:p>
        </w:tc>
      </w:tr>
      <w:tr w:rsidR="0013227D" w14:paraId="648E627C" w14:textId="77777777">
        <w:trPr>
          <w:trHeight w:val="255"/>
        </w:trPr>
        <w:tc>
          <w:tcPr>
            <w:tcW w:w="439" w:type="dxa"/>
          </w:tcPr>
          <w:p w14:paraId="26C0BA4D"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B7D5F8" w14:textId="77777777" w:rsidR="0013227D" w:rsidRDefault="0013227D" w:rsidP="001C07A2">
            <w:pPr>
              <w:spacing w:beforeLines="40" w:before="96" w:afterLines="40" w:after="96"/>
              <w:jc w:val="both"/>
              <w:rPr>
                <w:color w:val="auto"/>
                <w:szCs w:val="24"/>
              </w:rPr>
            </w:pPr>
            <w:r>
              <w:rPr>
                <w:color w:val="auto"/>
                <w:szCs w:val="24"/>
              </w:rPr>
              <w:t>Wał przeciwpowodziowy. Część prawobrzeżnego wału przeciwpowodziowego polderu Oławka</w:t>
            </w:r>
            <w:r>
              <w:t>.</w:t>
            </w:r>
          </w:p>
        </w:tc>
        <w:tc>
          <w:tcPr>
            <w:tcW w:w="1119" w:type="dxa"/>
            <w:vAlign w:val="center"/>
          </w:tcPr>
          <w:p w14:paraId="09985534" w14:textId="77777777" w:rsidR="0013227D" w:rsidRDefault="0013227D">
            <w:pPr>
              <w:jc w:val="right"/>
            </w:pPr>
          </w:p>
        </w:tc>
        <w:tc>
          <w:tcPr>
            <w:tcW w:w="313" w:type="dxa"/>
            <w:vAlign w:val="center"/>
          </w:tcPr>
          <w:p w14:paraId="340951A8" w14:textId="77777777" w:rsidR="0013227D" w:rsidRDefault="0013227D">
            <w:pPr>
              <w:rPr>
                <w:rFonts w:cs="Arial"/>
                <w:szCs w:val="20"/>
              </w:rPr>
            </w:pPr>
          </w:p>
        </w:tc>
      </w:tr>
      <w:tr w:rsidR="0013227D" w14:paraId="563A5C29" w14:textId="77777777">
        <w:trPr>
          <w:trHeight w:val="255"/>
        </w:trPr>
        <w:tc>
          <w:tcPr>
            <w:tcW w:w="439" w:type="dxa"/>
          </w:tcPr>
          <w:p w14:paraId="456521B0"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CA3354" w14:textId="77777777" w:rsidR="0013227D" w:rsidRDefault="0013227D">
            <w:pPr>
              <w:pStyle w:val="Nagwek3ww"/>
              <w:rPr>
                <w:szCs w:val="24"/>
                <w:lang w:val="de-DE"/>
              </w:rPr>
            </w:pPr>
            <w:bookmarkStart w:id="2861" w:name="_Toc168822877"/>
            <w:bookmarkStart w:id="2862" w:name="_Toc178158793"/>
            <w:bookmarkStart w:id="2863" w:name="_Toc207084992"/>
            <w:bookmarkStart w:id="2864" w:name="_Toc136448098"/>
            <w:r>
              <w:rPr>
                <w:lang w:val="de-DE"/>
              </w:rPr>
              <w:t>OPP-Md2</w:t>
            </w:r>
            <w:bookmarkEnd w:id="2861"/>
            <w:bookmarkEnd w:id="2862"/>
            <w:bookmarkEnd w:id="2863"/>
            <w:bookmarkEnd w:id="2864"/>
          </w:p>
        </w:tc>
        <w:tc>
          <w:tcPr>
            <w:tcW w:w="1119" w:type="dxa"/>
            <w:vAlign w:val="center"/>
          </w:tcPr>
          <w:p w14:paraId="0F2007EB" w14:textId="77777777" w:rsidR="0013227D" w:rsidRDefault="0013227D" w:rsidP="0013227D">
            <w:pPr>
              <w:jc w:val="right"/>
              <w:rPr>
                <w:szCs w:val="24"/>
                <w:lang w:val="de-DE"/>
              </w:rPr>
            </w:pPr>
            <w:r>
              <w:rPr>
                <w:lang w:val="de-DE"/>
              </w:rPr>
              <w:t>10324</w:t>
            </w:r>
          </w:p>
        </w:tc>
        <w:tc>
          <w:tcPr>
            <w:tcW w:w="313" w:type="dxa"/>
            <w:vAlign w:val="center"/>
          </w:tcPr>
          <w:p w14:paraId="5ADC7326"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01ECD4E1" w14:textId="77777777">
        <w:trPr>
          <w:trHeight w:val="255"/>
        </w:trPr>
        <w:tc>
          <w:tcPr>
            <w:tcW w:w="439" w:type="dxa"/>
          </w:tcPr>
          <w:p w14:paraId="17EE6531"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FACC98A" w14:textId="77777777" w:rsidR="0013227D" w:rsidRDefault="0013227D" w:rsidP="001C07A2">
            <w:pPr>
              <w:spacing w:beforeLines="40" w:before="96" w:afterLines="40" w:after="96"/>
            </w:pPr>
            <w:r>
              <w:t>Teren wału przeciwpowodziowego</w:t>
            </w:r>
          </w:p>
        </w:tc>
        <w:tc>
          <w:tcPr>
            <w:tcW w:w="1119" w:type="dxa"/>
            <w:vAlign w:val="center"/>
          </w:tcPr>
          <w:p w14:paraId="12BC8A94" w14:textId="77777777" w:rsidR="0013227D" w:rsidRDefault="0013227D">
            <w:pPr>
              <w:jc w:val="right"/>
            </w:pPr>
          </w:p>
        </w:tc>
        <w:tc>
          <w:tcPr>
            <w:tcW w:w="313" w:type="dxa"/>
            <w:vAlign w:val="center"/>
          </w:tcPr>
          <w:p w14:paraId="661D0244" w14:textId="77777777" w:rsidR="0013227D" w:rsidRDefault="0013227D">
            <w:pPr>
              <w:rPr>
                <w:rFonts w:cs="Arial"/>
                <w:szCs w:val="20"/>
              </w:rPr>
            </w:pPr>
          </w:p>
        </w:tc>
      </w:tr>
      <w:tr w:rsidR="0013227D" w14:paraId="4CE3F3BA" w14:textId="77777777">
        <w:trPr>
          <w:trHeight w:val="255"/>
        </w:trPr>
        <w:tc>
          <w:tcPr>
            <w:tcW w:w="439" w:type="dxa"/>
          </w:tcPr>
          <w:p w14:paraId="75AF7DF9"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80A92D" w14:textId="77777777" w:rsidR="0013227D" w:rsidRDefault="0013227D" w:rsidP="001C07A2">
            <w:pPr>
              <w:spacing w:beforeLines="40" w:before="96" w:afterLines="40" w:after="96"/>
              <w:jc w:val="both"/>
              <w:rPr>
                <w:color w:val="auto"/>
                <w:szCs w:val="24"/>
              </w:rPr>
            </w:pPr>
            <w:r>
              <w:rPr>
                <w:color w:val="auto"/>
                <w:szCs w:val="24"/>
              </w:rPr>
              <w:t>Wał przeciwpowodziowy. Część lewobrzeżnego wału przeciwpowodziowego polderu Blizanowice-Trestno</w:t>
            </w:r>
            <w:r>
              <w:t>.</w:t>
            </w:r>
          </w:p>
        </w:tc>
        <w:tc>
          <w:tcPr>
            <w:tcW w:w="1119" w:type="dxa"/>
            <w:vAlign w:val="center"/>
          </w:tcPr>
          <w:p w14:paraId="2AE70D86" w14:textId="77777777" w:rsidR="0013227D" w:rsidRDefault="0013227D">
            <w:pPr>
              <w:jc w:val="right"/>
            </w:pPr>
          </w:p>
        </w:tc>
        <w:tc>
          <w:tcPr>
            <w:tcW w:w="313" w:type="dxa"/>
            <w:vAlign w:val="center"/>
          </w:tcPr>
          <w:p w14:paraId="7CFE8FEA" w14:textId="77777777" w:rsidR="0013227D" w:rsidRDefault="0013227D">
            <w:pPr>
              <w:rPr>
                <w:rFonts w:cs="Arial"/>
                <w:szCs w:val="20"/>
              </w:rPr>
            </w:pPr>
          </w:p>
        </w:tc>
      </w:tr>
      <w:tr w:rsidR="0013227D" w14:paraId="6101BAD1" w14:textId="77777777">
        <w:trPr>
          <w:trHeight w:val="255"/>
        </w:trPr>
        <w:tc>
          <w:tcPr>
            <w:tcW w:w="439" w:type="dxa"/>
          </w:tcPr>
          <w:p w14:paraId="6009F9D0"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C19932" w14:textId="77777777" w:rsidR="0013227D" w:rsidRDefault="0013227D">
            <w:pPr>
              <w:pStyle w:val="Nagwek3ww"/>
              <w:rPr>
                <w:szCs w:val="24"/>
                <w:lang w:val="de-DE"/>
              </w:rPr>
            </w:pPr>
            <w:bookmarkStart w:id="2865" w:name="_Toc168822878"/>
            <w:bookmarkStart w:id="2866" w:name="_Toc178158794"/>
            <w:bookmarkStart w:id="2867" w:name="_Toc207084993"/>
            <w:bookmarkStart w:id="2868" w:name="_Toc136448099"/>
            <w:r>
              <w:rPr>
                <w:lang w:val="de-DE"/>
              </w:rPr>
              <w:t>OPP-Md3</w:t>
            </w:r>
            <w:bookmarkEnd w:id="2865"/>
            <w:bookmarkEnd w:id="2866"/>
            <w:bookmarkEnd w:id="2867"/>
            <w:bookmarkEnd w:id="2868"/>
          </w:p>
        </w:tc>
        <w:tc>
          <w:tcPr>
            <w:tcW w:w="1119" w:type="dxa"/>
            <w:vAlign w:val="center"/>
          </w:tcPr>
          <w:p w14:paraId="131EFDF1" w14:textId="77777777" w:rsidR="0013227D" w:rsidRDefault="0013227D" w:rsidP="0013227D">
            <w:pPr>
              <w:jc w:val="right"/>
              <w:rPr>
                <w:szCs w:val="24"/>
                <w:lang w:val="de-DE"/>
              </w:rPr>
            </w:pPr>
            <w:r>
              <w:rPr>
                <w:lang w:val="de-DE"/>
              </w:rPr>
              <w:t>3035</w:t>
            </w:r>
          </w:p>
        </w:tc>
        <w:tc>
          <w:tcPr>
            <w:tcW w:w="313" w:type="dxa"/>
            <w:vAlign w:val="center"/>
          </w:tcPr>
          <w:p w14:paraId="2700B3E2"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5F085643" w14:textId="77777777">
        <w:trPr>
          <w:trHeight w:val="255"/>
        </w:trPr>
        <w:tc>
          <w:tcPr>
            <w:tcW w:w="439" w:type="dxa"/>
          </w:tcPr>
          <w:p w14:paraId="1A68DC57"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3D9A51C" w14:textId="77777777" w:rsidR="0013227D" w:rsidRDefault="0013227D" w:rsidP="001C07A2">
            <w:pPr>
              <w:spacing w:beforeLines="40" w:before="96" w:afterLines="40" w:after="96"/>
            </w:pPr>
            <w:r>
              <w:t>Teren wału przeciwpowodziowego</w:t>
            </w:r>
          </w:p>
        </w:tc>
        <w:tc>
          <w:tcPr>
            <w:tcW w:w="1119" w:type="dxa"/>
            <w:vAlign w:val="center"/>
          </w:tcPr>
          <w:p w14:paraId="0FA00329" w14:textId="77777777" w:rsidR="0013227D" w:rsidRDefault="0013227D">
            <w:pPr>
              <w:jc w:val="right"/>
            </w:pPr>
          </w:p>
        </w:tc>
        <w:tc>
          <w:tcPr>
            <w:tcW w:w="313" w:type="dxa"/>
            <w:vAlign w:val="center"/>
          </w:tcPr>
          <w:p w14:paraId="08A5E329" w14:textId="77777777" w:rsidR="0013227D" w:rsidRDefault="0013227D">
            <w:pPr>
              <w:rPr>
                <w:rFonts w:cs="Arial"/>
                <w:szCs w:val="20"/>
              </w:rPr>
            </w:pPr>
          </w:p>
        </w:tc>
      </w:tr>
      <w:tr w:rsidR="0013227D" w14:paraId="08A93F5A" w14:textId="77777777">
        <w:trPr>
          <w:trHeight w:val="255"/>
        </w:trPr>
        <w:tc>
          <w:tcPr>
            <w:tcW w:w="439" w:type="dxa"/>
          </w:tcPr>
          <w:p w14:paraId="5DE23549"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230F68" w14:textId="77777777" w:rsidR="0013227D" w:rsidRDefault="0013227D" w:rsidP="001C07A2">
            <w:pPr>
              <w:spacing w:beforeLines="40" w:before="96" w:afterLines="40" w:after="96"/>
              <w:jc w:val="both"/>
              <w:rPr>
                <w:color w:val="auto"/>
                <w:szCs w:val="24"/>
              </w:rPr>
            </w:pPr>
            <w:r>
              <w:rPr>
                <w:color w:val="auto"/>
                <w:szCs w:val="24"/>
              </w:rPr>
              <w:t>Wał przeciwpowodziowy. Część lewobrzeżnego wału przeciwpowodziowego polderu Blizanowice-Trestno</w:t>
            </w:r>
            <w:r>
              <w:t>. Wał chroniący teren sportowy US-Md1 i US-Md3.</w:t>
            </w:r>
          </w:p>
        </w:tc>
        <w:tc>
          <w:tcPr>
            <w:tcW w:w="1119" w:type="dxa"/>
            <w:vAlign w:val="center"/>
          </w:tcPr>
          <w:p w14:paraId="3E12D31C" w14:textId="77777777" w:rsidR="0013227D" w:rsidRDefault="0013227D">
            <w:pPr>
              <w:jc w:val="right"/>
            </w:pPr>
          </w:p>
        </w:tc>
        <w:tc>
          <w:tcPr>
            <w:tcW w:w="313" w:type="dxa"/>
            <w:vAlign w:val="center"/>
          </w:tcPr>
          <w:p w14:paraId="7339BA34" w14:textId="77777777" w:rsidR="0013227D" w:rsidRDefault="0013227D">
            <w:pPr>
              <w:rPr>
                <w:rFonts w:cs="Arial"/>
                <w:szCs w:val="20"/>
              </w:rPr>
            </w:pPr>
          </w:p>
        </w:tc>
      </w:tr>
      <w:tr w:rsidR="0013227D" w14:paraId="6780B11A" w14:textId="77777777">
        <w:trPr>
          <w:trHeight w:val="255"/>
        </w:trPr>
        <w:tc>
          <w:tcPr>
            <w:tcW w:w="439" w:type="dxa"/>
          </w:tcPr>
          <w:p w14:paraId="5FF006E2"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44E5DE" w14:textId="77777777" w:rsidR="0013227D" w:rsidRDefault="0013227D">
            <w:pPr>
              <w:pStyle w:val="Nagwek3ww"/>
              <w:rPr>
                <w:szCs w:val="24"/>
                <w:lang w:val="de-DE"/>
              </w:rPr>
            </w:pPr>
            <w:bookmarkStart w:id="2869" w:name="_Toc168822879"/>
            <w:bookmarkStart w:id="2870" w:name="_Toc178158795"/>
            <w:bookmarkStart w:id="2871" w:name="_Toc207084994"/>
            <w:bookmarkStart w:id="2872" w:name="_Toc136448100"/>
            <w:r>
              <w:rPr>
                <w:lang w:val="de-DE"/>
              </w:rPr>
              <w:t>OPP-Md4</w:t>
            </w:r>
            <w:bookmarkEnd w:id="2869"/>
            <w:bookmarkEnd w:id="2870"/>
            <w:bookmarkEnd w:id="2871"/>
            <w:bookmarkEnd w:id="2872"/>
          </w:p>
        </w:tc>
        <w:tc>
          <w:tcPr>
            <w:tcW w:w="1119" w:type="dxa"/>
            <w:vAlign w:val="center"/>
          </w:tcPr>
          <w:p w14:paraId="6C334059" w14:textId="77777777" w:rsidR="0013227D" w:rsidRDefault="0013227D" w:rsidP="0013227D">
            <w:pPr>
              <w:jc w:val="right"/>
              <w:rPr>
                <w:szCs w:val="24"/>
                <w:lang w:val="de-DE"/>
              </w:rPr>
            </w:pPr>
            <w:r>
              <w:rPr>
                <w:lang w:val="de-DE"/>
              </w:rPr>
              <w:t>2425</w:t>
            </w:r>
          </w:p>
        </w:tc>
        <w:tc>
          <w:tcPr>
            <w:tcW w:w="313" w:type="dxa"/>
            <w:vAlign w:val="center"/>
          </w:tcPr>
          <w:p w14:paraId="05389A36"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18CED332" w14:textId="77777777">
        <w:trPr>
          <w:trHeight w:val="255"/>
        </w:trPr>
        <w:tc>
          <w:tcPr>
            <w:tcW w:w="439" w:type="dxa"/>
          </w:tcPr>
          <w:p w14:paraId="4F172815"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6698E36" w14:textId="77777777" w:rsidR="0013227D" w:rsidRDefault="0013227D" w:rsidP="001C07A2">
            <w:pPr>
              <w:spacing w:beforeLines="40" w:before="96" w:afterLines="40" w:after="96"/>
            </w:pPr>
            <w:r>
              <w:t>Teren wału przeciwpowodziowego</w:t>
            </w:r>
          </w:p>
        </w:tc>
        <w:tc>
          <w:tcPr>
            <w:tcW w:w="1119" w:type="dxa"/>
            <w:vAlign w:val="center"/>
          </w:tcPr>
          <w:p w14:paraId="5A818CA0" w14:textId="77777777" w:rsidR="0013227D" w:rsidRDefault="0013227D">
            <w:pPr>
              <w:jc w:val="right"/>
            </w:pPr>
          </w:p>
        </w:tc>
        <w:tc>
          <w:tcPr>
            <w:tcW w:w="313" w:type="dxa"/>
            <w:vAlign w:val="center"/>
          </w:tcPr>
          <w:p w14:paraId="36FCBC41" w14:textId="77777777" w:rsidR="0013227D" w:rsidRDefault="0013227D">
            <w:pPr>
              <w:rPr>
                <w:rFonts w:cs="Arial"/>
                <w:szCs w:val="20"/>
              </w:rPr>
            </w:pPr>
          </w:p>
        </w:tc>
      </w:tr>
      <w:tr w:rsidR="0013227D" w14:paraId="721700B2" w14:textId="77777777">
        <w:trPr>
          <w:trHeight w:val="255"/>
        </w:trPr>
        <w:tc>
          <w:tcPr>
            <w:tcW w:w="439" w:type="dxa"/>
          </w:tcPr>
          <w:p w14:paraId="5188E6E0"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C0E04AE" w14:textId="77777777" w:rsidR="0013227D" w:rsidRDefault="0013227D" w:rsidP="001C07A2">
            <w:pPr>
              <w:spacing w:beforeLines="40" w:before="96" w:afterLines="40" w:after="96"/>
              <w:jc w:val="both"/>
              <w:rPr>
                <w:color w:val="auto"/>
                <w:szCs w:val="24"/>
              </w:rPr>
            </w:pPr>
            <w:r>
              <w:rPr>
                <w:color w:val="auto"/>
                <w:szCs w:val="24"/>
              </w:rPr>
              <w:t>Wał przeciwpowodziowy. Część lewobrzeżnego wału przeciwpowodziowego polderu Blizanowice-Trestno</w:t>
            </w:r>
            <w:r>
              <w:t xml:space="preserve">. Wał chroniący teren sportowy US-Md1 i US-Md3. Fragment drogi powiatowej </w:t>
            </w:r>
            <w:r>
              <w:rPr>
                <w:rFonts w:cs="Arial"/>
                <w:szCs w:val="20"/>
              </w:rPr>
              <w:t>nr 1934D Wrocław-Trestno-Mokry Dwór-Wrocław przebiega po koronie tego wału.</w:t>
            </w:r>
          </w:p>
        </w:tc>
        <w:tc>
          <w:tcPr>
            <w:tcW w:w="1119" w:type="dxa"/>
            <w:vAlign w:val="center"/>
          </w:tcPr>
          <w:p w14:paraId="10D650DE" w14:textId="77777777" w:rsidR="0013227D" w:rsidRDefault="0013227D">
            <w:pPr>
              <w:jc w:val="right"/>
            </w:pPr>
          </w:p>
        </w:tc>
        <w:tc>
          <w:tcPr>
            <w:tcW w:w="313" w:type="dxa"/>
            <w:vAlign w:val="center"/>
          </w:tcPr>
          <w:p w14:paraId="08E91D55" w14:textId="77777777" w:rsidR="0013227D" w:rsidRDefault="0013227D">
            <w:pPr>
              <w:rPr>
                <w:rFonts w:cs="Arial"/>
                <w:szCs w:val="20"/>
              </w:rPr>
            </w:pPr>
          </w:p>
        </w:tc>
      </w:tr>
      <w:tr w:rsidR="0013227D" w14:paraId="1805A8FA" w14:textId="77777777">
        <w:trPr>
          <w:trHeight w:val="255"/>
        </w:trPr>
        <w:tc>
          <w:tcPr>
            <w:tcW w:w="439" w:type="dxa"/>
          </w:tcPr>
          <w:p w14:paraId="77829D0E"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D00D9B" w14:textId="77777777" w:rsidR="0013227D" w:rsidRDefault="0013227D">
            <w:pPr>
              <w:pStyle w:val="Nagwek3ww"/>
              <w:rPr>
                <w:szCs w:val="24"/>
                <w:lang w:val="de-DE"/>
              </w:rPr>
            </w:pPr>
            <w:bookmarkStart w:id="2873" w:name="_Toc168822880"/>
            <w:bookmarkStart w:id="2874" w:name="_Toc178158796"/>
            <w:bookmarkStart w:id="2875" w:name="_Toc207084995"/>
            <w:bookmarkStart w:id="2876" w:name="_Toc136448101"/>
            <w:r>
              <w:rPr>
                <w:lang w:val="de-DE"/>
              </w:rPr>
              <w:t>OPP-Md5</w:t>
            </w:r>
            <w:bookmarkEnd w:id="2873"/>
            <w:bookmarkEnd w:id="2874"/>
            <w:bookmarkEnd w:id="2875"/>
            <w:bookmarkEnd w:id="2876"/>
          </w:p>
        </w:tc>
        <w:tc>
          <w:tcPr>
            <w:tcW w:w="1119" w:type="dxa"/>
            <w:vAlign w:val="center"/>
          </w:tcPr>
          <w:p w14:paraId="10A6E654" w14:textId="77777777" w:rsidR="0013227D" w:rsidRDefault="0013227D" w:rsidP="0013227D">
            <w:pPr>
              <w:jc w:val="right"/>
              <w:rPr>
                <w:szCs w:val="24"/>
                <w:lang w:val="de-DE"/>
              </w:rPr>
            </w:pPr>
            <w:r>
              <w:rPr>
                <w:lang w:val="de-DE"/>
              </w:rPr>
              <w:t>18581</w:t>
            </w:r>
          </w:p>
        </w:tc>
        <w:tc>
          <w:tcPr>
            <w:tcW w:w="313" w:type="dxa"/>
            <w:vAlign w:val="center"/>
          </w:tcPr>
          <w:p w14:paraId="6DDED105"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6521890E" w14:textId="77777777">
        <w:trPr>
          <w:trHeight w:val="255"/>
        </w:trPr>
        <w:tc>
          <w:tcPr>
            <w:tcW w:w="439" w:type="dxa"/>
          </w:tcPr>
          <w:p w14:paraId="2C30318C"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FE9A093" w14:textId="77777777" w:rsidR="0013227D" w:rsidRDefault="0013227D" w:rsidP="001C07A2">
            <w:pPr>
              <w:spacing w:beforeLines="40" w:before="96" w:afterLines="40" w:after="96"/>
            </w:pPr>
            <w:r>
              <w:t>Teren wału przeciwpowodziowego</w:t>
            </w:r>
          </w:p>
        </w:tc>
        <w:tc>
          <w:tcPr>
            <w:tcW w:w="1119" w:type="dxa"/>
            <w:vAlign w:val="center"/>
          </w:tcPr>
          <w:p w14:paraId="50C203A3" w14:textId="77777777" w:rsidR="0013227D" w:rsidRDefault="0013227D">
            <w:pPr>
              <w:jc w:val="right"/>
            </w:pPr>
          </w:p>
        </w:tc>
        <w:tc>
          <w:tcPr>
            <w:tcW w:w="313" w:type="dxa"/>
            <w:vAlign w:val="center"/>
          </w:tcPr>
          <w:p w14:paraId="3E12750F" w14:textId="77777777" w:rsidR="0013227D" w:rsidRDefault="0013227D">
            <w:pPr>
              <w:rPr>
                <w:rFonts w:cs="Arial"/>
                <w:szCs w:val="20"/>
              </w:rPr>
            </w:pPr>
          </w:p>
        </w:tc>
      </w:tr>
      <w:tr w:rsidR="0013227D" w14:paraId="47320708" w14:textId="77777777">
        <w:trPr>
          <w:trHeight w:val="255"/>
        </w:trPr>
        <w:tc>
          <w:tcPr>
            <w:tcW w:w="439" w:type="dxa"/>
          </w:tcPr>
          <w:p w14:paraId="5293B84C"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8123020" w14:textId="77777777" w:rsidR="0013227D" w:rsidRDefault="0013227D" w:rsidP="001C07A2">
            <w:pPr>
              <w:spacing w:beforeLines="40" w:before="96" w:afterLines="40" w:after="96"/>
              <w:jc w:val="both"/>
              <w:rPr>
                <w:color w:val="auto"/>
                <w:szCs w:val="24"/>
              </w:rPr>
            </w:pPr>
            <w:r>
              <w:rPr>
                <w:color w:val="auto"/>
                <w:szCs w:val="24"/>
              </w:rPr>
              <w:t>Wał przeciwpowodziowy. Część lewobrzeżnego wału przeciwpowodziowego polderu Blizanowice-Trestno</w:t>
            </w:r>
            <w:r>
              <w:t>. Wał chroniący teren sportowy US-Md1 i US-Md3.</w:t>
            </w:r>
          </w:p>
        </w:tc>
        <w:tc>
          <w:tcPr>
            <w:tcW w:w="1119" w:type="dxa"/>
            <w:vAlign w:val="center"/>
          </w:tcPr>
          <w:p w14:paraId="3CCD0069" w14:textId="77777777" w:rsidR="0013227D" w:rsidRDefault="0013227D">
            <w:pPr>
              <w:jc w:val="right"/>
            </w:pPr>
          </w:p>
        </w:tc>
        <w:tc>
          <w:tcPr>
            <w:tcW w:w="313" w:type="dxa"/>
            <w:vAlign w:val="center"/>
          </w:tcPr>
          <w:p w14:paraId="1F958C3F" w14:textId="77777777" w:rsidR="0013227D" w:rsidRDefault="0013227D">
            <w:pPr>
              <w:rPr>
                <w:rFonts w:cs="Arial"/>
                <w:szCs w:val="20"/>
              </w:rPr>
            </w:pPr>
          </w:p>
        </w:tc>
      </w:tr>
      <w:tr w:rsidR="0013227D" w14:paraId="06ADD9C8" w14:textId="77777777">
        <w:trPr>
          <w:trHeight w:val="255"/>
        </w:trPr>
        <w:tc>
          <w:tcPr>
            <w:tcW w:w="439" w:type="dxa"/>
          </w:tcPr>
          <w:p w14:paraId="654495F2"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394F2A" w14:textId="77777777" w:rsidR="0013227D" w:rsidRDefault="0013227D">
            <w:pPr>
              <w:pStyle w:val="Nagwek3ww"/>
              <w:rPr>
                <w:szCs w:val="24"/>
                <w:lang w:val="de-DE"/>
              </w:rPr>
            </w:pPr>
            <w:bookmarkStart w:id="2877" w:name="_Toc168822881"/>
            <w:bookmarkStart w:id="2878" w:name="_Toc178158797"/>
            <w:bookmarkStart w:id="2879" w:name="_Toc207084996"/>
            <w:bookmarkStart w:id="2880" w:name="_Toc136448102"/>
            <w:r>
              <w:rPr>
                <w:lang w:val="de-DE"/>
              </w:rPr>
              <w:t>OPP-Md6</w:t>
            </w:r>
            <w:bookmarkEnd w:id="2877"/>
            <w:bookmarkEnd w:id="2878"/>
            <w:bookmarkEnd w:id="2879"/>
            <w:bookmarkEnd w:id="2880"/>
          </w:p>
        </w:tc>
        <w:tc>
          <w:tcPr>
            <w:tcW w:w="1119" w:type="dxa"/>
            <w:vAlign w:val="center"/>
          </w:tcPr>
          <w:p w14:paraId="189EC777" w14:textId="77777777" w:rsidR="0013227D" w:rsidRDefault="0013227D" w:rsidP="0013227D">
            <w:pPr>
              <w:jc w:val="right"/>
              <w:rPr>
                <w:szCs w:val="24"/>
                <w:lang w:val="de-DE"/>
              </w:rPr>
            </w:pPr>
            <w:r>
              <w:rPr>
                <w:lang w:val="de-DE"/>
              </w:rPr>
              <w:t>63042</w:t>
            </w:r>
          </w:p>
        </w:tc>
        <w:tc>
          <w:tcPr>
            <w:tcW w:w="313" w:type="dxa"/>
            <w:vAlign w:val="center"/>
          </w:tcPr>
          <w:p w14:paraId="1E56E577"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598FA987" w14:textId="77777777">
        <w:trPr>
          <w:trHeight w:val="255"/>
        </w:trPr>
        <w:tc>
          <w:tcPr>
            <w:tcW w:w="439" w:type="dxa"/>
          </w:tcPr>
          <w:p w14:paraId="56886F13"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B1A0631" w14:textId="77777777" w:rsidR="0013227D" w:rsidRDefault="0013227D" w:rsidP="001C07A2">
            <w:pPr>
              <w:spacing w:beforeLines="40" w:before="96" w:afterLines="40" w:after="96"/>
            </w:pPr>
            <w:r>
              <w:t>Teren wału przeciwpowodziowego</w:t>
            </w:r>
          </w:p>
        </w:tc>
        <w:tc>
          <w:tcPr>
            <w:tcW w:w="1119" w:type="dxa"/>
            <w:vAlign w:val="center"/>
          </w:tcPr>
          <w:p w14:paraId="406C5AEB" w14:textId="77777777" w:rsidR="0013227D" w:rsidRDefault="0013227D">
            <w:pPr>
              <w:jc w:val="right"/>
            </w:pPr>
          </w:p>
        </w:tc>
        <w:tc>
          <w:tcPr>
            <w:tcW w:w="313" w:type="dxa"/>
            <w:vAlign w:val="center"/>
          </w:tcPr>
          <w:p w14:paraId="17E8D066" w14:textId="77777777" w:rsidR="0013227D" w:rsidRDefault="0013227D">
            <w:pPr>
              <w:rPr>
                <w:rFonts w:cs="Arial"/>
                <w:szCs w:val="20"/>
              </w:rPr>
            </w:pPr>
          </w:p>
        </w:tc>
      </w:tr>
      <w:tr w:rsidR="0013227D" w14:paraId="317C13DB" w14:textId="77777777">
        <w:trPr>
          <w:trHeight w:val="255"/>
        </w:trPr>
        <w:tc>
          <w:tcPr>
            <w:tcW w:w="439" w:type="dxa"/>
          </w:tcPr>
          <w:p w14:paraId="77677D07"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345F57" w14:textId="77777777" w:rsidR="0013227D" w:rsidRDefault="0013227D" w:rsidP="001C07A2">
            <w:pPr>
              <w:spacing w:beforeLines="40" w:before="96" w:afterLines="40" w:after="96"/>
              <w:jc w:val="both"/>
            </w:pPr>
            <w:r>
              <w:t xml:space="preserve">Wał </w:t>
            </w:r>
            <w:r>
              <w:rPr>
                <w:color w:val="auto"/>
                <w:szCs w:val="24"/>
              </w:rPr>
              <w:t>przeciwpowodziowy. Wał</w:t>
            </w:r>
            <w:r>
              <w:t xml:space="preserve"> okrężny miejscowości Mokry Dwór zabezpieczający zabudowę Mokrego Dworu przed wodami wprowadzanymi na polder Oławka.</w:t>
            </w:r>
          </w:p>
        </w:tc>
        <w:tc>
          <w:tcPr>
            <w:tcW w:w="1119" w:type="dxa"/>
            <w:vAlign w:val="center"/>
          </w:tcPr>
          <w:p w14:paraId="6C3A78BA" w14:textId="77777777" w:rsidR="0013227D" w:rsidRDefault="0013227D">
            <w:pPr>
              <w:jc w:val="right"/>
            </w:pPr>
          </w:p>
        </w:tc>
        <w:tc>
          <w:tcPr>
            <w:tcW w:w="313" w:type="dxa"/>
            <w:vAlign w:val="center"/>
          </w:tcPr>
          <w:p w14:paraId="1A365588" w14:textId="77777777" w:rsidR="0013227D" w:rsidRDefault="0013227D">
            <w:pPr>
              <w:rPr>
                <w:rFonts w:cs="Arial"/>
                <w:szCs w:val="20"/>
              </w:rPr>
            </w:pPr>
          </w:p>
        </w:tc>
      </w:tr>
      <w:tr w:rsidR="0013227D" w14:paraId="59204245" w14:textId="77777777">
        <w:trPr>
          <w:trHeight w:val="255"/>
        </w:trPr>
        <w:tc>
          <w:tcPr>
            <w:tcW w:w="439" w:type="dxa"/>
          </w:tcPr>
          <w:p w14:paraId="00127D0C" w14:textId="77777777" w:rsidR="0013227D" w:rsidRDefault="0013227D"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53E995" w14:textId="77777777" w:rsidR="0013227D" w:rsidRDefault="0013227D">
            <w:pPr>
              <w:pStyle w:val="Nagwek3ww"/>
              <w:rPr>
                <w:szCs w:val="24"/>
                <w:lang w:val="de-DE"/>
              </w:rPr>
            </w:pPr>
            <w:bookmarkStart w:id="2881" w:name="_Toc168822882"/>
            <w:bookmarkStart w:id="2882" w:name="_Toc178158798"/>
            <w:bookmarkStart w:id="2883" w:name="_Toc207084997"/>
            <w:bookmarkStart w:id="2884" w:name="_Toc136448103"/>
            <w:r>
              <w:rPr>
                <w:lang w:val="de-DE"/>
              </w:rPr>
              <w:t>OPP-Md7</w:t>
            </w:r>
            <w:bookmarkEnd w:id="2881"/>
            <w:bookmarkEnd w:id="2882"/>
            <w:bookmarkEnd w:id="2883"/>
            <w:bookmarkEnd w:id="2884"/>
          </w:p>
        </w:tc>
        <w:tc>
          <w:tcPr>
            <w:tcW w:w="1119" w:type="dxa"/>
            <w:vAlign w:val="center"/>
          </w:tcPr>
          <w:p w14:paraId="0E34EA20" w14:textId="77777777" w:rsidR="0013227D" w:rsidRDefault="0013227D" w:rsidP="0013227D">
            <w:pPr>
              <w:jc w:val="right"/>
              <w:rPr>
                <w:szCs w:val="24"/>
                <w:lang w:val="de-DE"/>
              </w:rPr>
            </w:pPr>
            <w:r>
              <w:rPr>
                <w:lang w:val="de-DE"/>
              </w:rPr>
              <w:t>23408</w:t>
            </w:r>
          </w:p>
        </w:tc>
        <w:tc>
          <w:tcPr>
            <w:tcW w:w="313" w:type="dxa"/>
            <w:vAlign w:val="center"/>
          </w:tcPr>
          <w:p w14:paraId="1F068B71" w14:textId="77777777" w:rsidR="0013227D" w:rsidRDefault="0013227D">
            <w:pPr>
              <w:rPr>
                <w:lang w:val="de-DE"/>
              </w:rPr>
            </w:pPr>
            <w:r>
              <w:rPr>
                <w:rFonts w:cs="Arial"/>
                <w:szCs w:val="20"/>
                <w:lang w:val="de-DE"/>
              </w:rPr>
              <w:t>m</w:t>
            </w:r>
            <w:r>
              <w:rPr>
                <w:rFonts w:cs="Arial"/>
                <w:szCs w:val="20"/>
                <w:vertAlign w:val="superscript"/>
                <w:lang w:val="de-DE"/>
              </w:rPr>
              <w:t>2</w:t>
            </w:r>
          </w:p>
        </w:tc>
      </w:tr>
      <w:tr w:rsidR="0013227D" w14:paraId="200F38F9" w14:textId="77777777">
        <w:trPr>
          <w:trHeight w:val="255"/>
        </w:trPr>
        <w:tc>
          <w:tcPr>
            <w:tcW w:w="439" w:type="dxa"/>
          </w:tcPr>
          <w:p w14:paraId="459B3133" w14:textId="77777777" w:rsidR="0013227D" w:rsidRDefault="0013227D"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DBB4D16" w14:textId="77777777" w:rsidR="0013227D" w:rsidRDefault="0013227D" w:rsidP="001C07A2">
            <w:pPr>
              <w:spacing w:beforeLines="40" w:before="96" w:afterLines="40" w:after="96"/>
            </w:pPr>
            <w:r>
              <w:t>Teren wału przeciwpowodziowego</w:t>
            </w:r>
          </w:p>
        </w:tc>
        <w:tc>
          <w:tcPr>
            <w:tcW w:w="1119" w:type="dxa"/>
            <w:vAlign w:val="center"/>
          </w:tcPr>
          <w:p w14:paraId="458943D9" w14:textId="77777777" w:rsidR="0013227D" w:rsidRDefault="0013227D">
            <w:pPr>
              <w:jc w:val="right"/>
            </w:pPr>
          </w:p>
        </w:tc>
        <w:tc>
          <w:tcPr>
            <w:tcW w:w="313" w:type="dxa"/>
            <w:vAlign w:val="center"/>
          </w:tcPr>
          <w:p w14:paraId="3DFCA33D" w14:textId="77777777" w:rsidR="0013227D" w:rsidRDefault="0013227D">
            <w:pPr>
              <w:rPr>
                <w:rFonts w:cs="Arial"/>
                <w:szCs w:val="20"/>
              </w:rPr>
            </w:pPr>
          </w:p>
        </w:tc>
      </w:tr>
      <w:tr w:rsidR="0013227D" w14:paraId="3CFA5858" w14:textId="77777777">
        <w:trPr>
          <w:trHeight w:val="255"/>
        </w:trPr>
        <w:tc>
          <w:tcPr>
            <w:tcW w:w="439" w:type="dxa"/>
          </w:tcPr>
          <w:p w14:paraId="03096BD2" w14:textId="77777777" w:rsidR="0013227D" w:rsidRDefault="0013227D"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B7A1615" w14:textId="77777777" w:rsidR="0013227D" w:rsidRDefault="0013227D" w:rsidP="001C07A2">
            <w:pPr>
              <w:spacing w:beforeLines="40" w:before="96" w:afterLines="40" w:after="96"/>
              <w:jc w:val="both"/>
              <w:rPr>
                <w:color w:val="auto"/>
                <w:szCs w:val="24"/>
              </w:rPr>
            </w:pPr>
            <w:r>
              <w:rPr>
                <w:color w:val="auto"/>
                <w:szCs w:val="24"/>
              </w:rPr>
              <w:t>Wał przeciwpowodziowy. Część prawobrzeżnego wału przeciwpowodziowego polderu Oławka</w:t>
            </w:r>
            <w:r>
              <w:t>. Wał chroniący teren sportowy US-Md1 i US-Md3.</w:t>
            </w:r>
          </w:p>
        </w:tc>
        <w:tc>
          <w:tcPr>
            <w:tcW w:w="1119" w:type="dxa"/>
            <w:vAlign w:val="center"/>
          </w:tcPr>
          <w:p w14:paraId="35ADDF5A" w14:textId="77777777" w:rsidR="0013227D" w:rsidRDefault="0013227D">
            <w:pPr>
              <w:jc w:val="right"/>
            </w:pPr>
          </w:p>
        </w:tc>
        <w:tc>
          <w:tcPr>
            <w:tcW w:w="313" w:type="dxa"/>
            <w:vAlign w:val="center"/>
          </w:tcPr>
          <w:p w14:paraId="6A5E4141" w14:textId="77777777" w:rsidR="0013227D" w:rsidRDefault="0013227D">
            <w:pPr>
              <w:rPr>
                <w:rFonts w:cs="Arial"/>
                <w:szCs w:val="20"/>
              </w:rPr>
            </w:pPr>
          </w:p>
        </w:tc>
      </w:tr>
      <w:tr w:rsidR="00A033B3" w14:paraId="21B2E495" w14:textId="77777777">
        <w:trPr>
          <w:trHeight w:val="255"/>
        </w:trPr>
        <w:tc>
          <w:tcPr>
            <w:tcW w:w="439" w:type="dxa"/>
          </w:tcPr>
          <w:p w14:paraId="6B1BF9DD"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4D8195" w14:textId="77777777" w:rsidR="00A033B3" w:rsidRDefault="00A033B3">
            <w:pPr>
              <w:pStyle w:val="Nagwek3ww"/>
              <w:rPr>
                <w:szCs w:val="24"/>
                <w:lang w:val="en-US"/>
              </w:rPr>
            </w:pPr>
            <w:bookmarkStart w:id="2885" w:name="_Toc168822883"/>
            <w:bookmarkStart w:id="2886" w:name="_Toc178158799"/>
            <w:bookmarkStart w:id="2887" w:name="_Toc207084998"/>
            <w:bookmarkStart w:id="2888" w:name="_Toc136448104"/>
            <w:r>
              <w:rPr>
                <w:lang w:val="en-US"/>
              </w:rPr>
              <w:t>RL-Md1</w:t>
            </w:r>
            <w:bookmarkEnd w:id="2885"/>
            <w:bookmarkEnd w:id="2886"/>
            <w:bookmarkEnd w:id="2887"/>
            <w:bookmarkEnd w:id="2888"/>
          </w:p>
        </w:tc>
        <w:tc>
          <w:tcPr>
            <w:tcW w:w="1119" w:type="dxa"/>
            <w:vAlign w:val="center"/>
          </w:tcPr>
          <w:p w14:paraId="5770F2FD" w14:textId="77777777" w:rsidR="00A033B3" w:rsidRDefault="00A033B3" w:rsidP="0013227D">
            <w:pPr>
              <w:jc w:val="right"/>
              <w:rPr>
                <w:szCs w:val="24"/>
                <w:lang w:val="en-US"/>
              </w:rPr>
            </w:pPr>
            <w:r>
              <w:rPr>
                <w:lang w:val="en-US"/>
              </w:rPr>
              <w:t>21039</w:t>
            </w:r>
          </w:p>
        </w:tc>
        <w:tc>
          <w:tcPr>
            <w:tcW w:w="313" w:type="dxa"/>
            <w:vAlign w:val="center"/>
          </w:tcPr>
          <w:p w14:paraId="2326C727"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900745B" w14:textId="77777777">
        <w:trPr>
          <w:trHeight w:val="255"/>
        </w:trPr>
        <w:tc>
          <w:tcPr>
            <w:tcW w:w="439" w:type="dxa"/>
          </w:tcPr>
          <w:p w14:paraId="66F7F18E" w14:textId="77777777" w:rsidR="00A033B3" w:rsidRDefault="00A033B3" w:rsidP="001C07A2">
            <w:pPr>
              <w:tabs>
                <w:tab w:val="num" w:pos="288"/>
              </w:tabs>
              <w:spacing w:beforeLines="40" w:before="96" w:afterLines="40" w:after="96"/>
              <w:ind w:left="175" w:firstLine="52"/>
              <w:jc w:val="right"/>
              <w:rPr>
                <w:rFonts w:cs="Arial"/>
                <w:szCs w:val="20"/>
                <w:lang w:val="en-US"/>
              </w:rPr>
            </w:pPr>
          </w:p>
        </w:tc>
        <w:tc>
          <w:tcPr>
            <w:tcW w:w="7400" w:type="dxa"/>
            <w:noWrap/>
            <w:tcMar>
              <w:top w:w="20" w:type="dxa"/>
              <w:left w:w="20" w:type="dxa"/>
              <w:bottom w:w="0" w:type="dxa"/>
              <w:right w:w="20" w:type="dxa"/>
            </w:tcMar>
            <w:vAlign w:val="center"/>
          </w:tcPr>
          <w:p w14:paraId="50FAD516" w14:textId="77777777" w:rsidR="00A033B3" w:rsidRDefault="00A033B3" w:rsidP="001C07A2">
            <w:pPr>
              <w:spacing w:beforeLines="40" w:before="96" w:afterLines="40" w:after="96"/>
            </w:pPr>
            <w:r>
              <w:t>Teren leśny i zadrzewiony</w:t>
            </w:r>
          </w:p>
        </w:tc>
        <w:tc>
          <w:tcPr>
            <w:tcW w:w="1119" w:type="dxa"/>
            <w:vAlign w:val="center"/>
          </w:tcPr>
          <w:p w14:paraId="41CD9A8A" w14:textId="77777777" w:rsidR="00A033B3" w:rsidRDefault="00A033B3">
            <w:pPr>
              <w:jc w:val="right"/>
            </w:pPr>
          </w:p>
        </w:tc>
        <w:tc>
          <w:tcPr>
            <w:tcW w:w="313" w:type="dxa"/>
            <w:vAlign w:val="center"/>
          </w:tcPr>
          <w:p w14:paraId="07AE690B" w14:textId="77777777" w:rsidR="00A033B3" w:rsidRDefault="00A033B3">
            <w:pPr>
              <w:rPr>
                <w:rFonts w:cs="Arial"/>
                <w:szCs w:val="20"/>
              </w:rPr>
            </w:pPr>
          </w:p>
        </w:tc>
      </w:tr>
      <w:tr w:rsidR="00A033B3" w14:paraId="51029EA7" w14:textId="77777777">
        <w:trPr>
          <w:trHeight w:val="255"/>
        </w:trPr>
        <w:tc>
          <w:tcPr>
            <w:tcW w:w="439" w:type="dxa"/>
          </w:tcPr>
          <w:p w14:paraId="317CAB1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6BC57A4" w14:textId="77777777" w:rsidR="00A033B3" w:rsidRDefault="00A033B3" w:rsidP="001C07A2">
            <w:pPr>
              <w:spacing w:beforeLines="40" w:before="96" w:afterLines="40" w:after="96"/>
              <w:jc w:val="both"/>
            </w:pPr>
            <w:r>
              <w:t>Teren leśny chroniony wałami przeciwpowodziowymi zlokalizowany w obszarze miejscowości Mokry Dwór. Kompleks do zachowania.</w:t>
            </w:r>
          </w:p>
        </w:tc>
        <w:tc>
          <w:tcPr>
            <w:tcW w:w="1119" w:type="dxa"/>
            <w:vAlign w:val="center"/>
          </w:tcPr>
          <w:p w14:paraId="527AF097" w14:textId="77777777" w:rsidR="00A033B3" w:rsidRDefault="00A033B3">
            <w:pPr>
              <w:jc w:val="right"/>
            </w:pPr>
          </w:p>
        </w:tc>
        <w:tc>
          <w:tcPr>
            <w:tcW w:w="313" w:type="dxa"/>
            <w:vAlign w:val="center"/>
          </w:tcPr>
          <w:p w14:paraId="516CABAB" w14:textId="77777777" w:rsidR="00A033B3" w:rsidRDefault="00A033B3">
            <w:pPr>
              <w:rPr>
                <w:rFonts w:cs="Arial"/>
                <w:szCs w:val="20"/>
              </w:rPr>
            </w:pPr>
          </w:p>
        </w:tc>
      </w:tr>
      <w:tr w:rsidR="00A033B3" w14:paraId="1EEE7F88" w14:textId="77777777">
        <w:trPr>
          <w:trHeight w:val="255"/>
        </w:trPr>
        <w:tc>
          <w:tcPr>
            <w:tcW w:w="439" w:type="dxa"/>
          </w:tcPr>
          <w:p w14:paraId="6C8D5D35"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3DB3B7" w14:textId="77777777" w:rsidR="00A033B3" w:rsidRDefault="00A033B3">
            <w:pPr>
              <w:pStyle w:val="Nagwek3ww"/>
              <w:rPr>
                <w:szCs w:val="24"/>
                <w:lang w:val="en-US"/>
              </w:rPr>
            </w:pPr>
            <w:bookmarkStart w:id="2889" w:name="_Toc168822884"/>
            <w:bookmarkStart w:id="2890" w:name="_Toc178158800"/>
            <w:bookmarkStart w:id="2891" w:name="_Toc207084999"/>
            <w:bookmarkStart w:id="2892" w:name="_Toc136448105"/>
            <w:r>
              <w:rPr>
                <w:lang w:val="en-US"/>
              </w:rPr>
              <w:t>RL-Md2</w:t>
            </w:r>
            <w:bookmarkEnd w:id="2889"/>
            <w:bookmarkEnd w:id="2890"/>
            <w:bookmarkEnd w:id="2891"/>
            <w:bookmarkEnd w:id="2892"/>
          </w:p>
        </w:tc>
        <w:tc>
          <w:tcPr>
            <w:tcW w:w="1119" w:type="dxa"/>
            <w:vAlign w:val="center"/>
          </w:tcPr>
          <w:p w14:paraId="082437E5" w14:textId="77777777" w:rsidR="00A033B3" w:rsidRDefault="00A033B3" w:rsidP="0013227D">
            <w:pPr>
              <w:jc w:val="right"/>
              <w:rPr>
                <w:szCs w:val="24"/>
                <w:lang w:val="en-US"/>
              </w:rPr>
            </w:pPr>
            <w:r>
              <w:rPr>
                <w:lang w:val="en-US"/>
              </w:rPr>
              <w:t>13609</w:t>
            </w:r>
          </w:p>
        </w:tc>
        <w:tc>
          <w:tcPr>
            <w:tcW w:w="313" w:type="dxa"/>
            <w:vAlign w:val="center"/>
          </w:tcPr>
          <w:p w14:paraId="7080F97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EE75A71" w14:textId="77777777">
        <w:trPr>
          <w:trHeight w:val="255"/>
        </w:trPr>
        <w:tc>
          <w:tcPr>
            <w:tcW w:w="439" w:type="dxa"/>
          </w:tcPr>
          <w:p w14:paraId="3E9F3449" w14:textId="77777777" w:rsidR="00A033B3" w:rsidRDefault="00A033B3" w:rsidP="001C07A2">
            <w:pPr>
              <w:tabs>
                <w:tab w:val="num" w:pos="288"/>
              </w:tabs>
              <w:spacing w:beforeLines="40" w:before="96" w:afterLines="40" w:after="96"/>
              <w:ind w:left="175" w:firstLine="52"/>
              <w:jc w:val="right"/>
              <w:rPr>
                <w:rFonts w:cs="Arial"/>
                <w:szCs w:val="20"/>
                <w:lang w:val="en-US"/>
              </w:rPr>
            </w:pPr>
          </w:p>
        </w:tc>
        <w:tc>
          <w:tcPr>
            <w:tcW w:w="7400" w:type="dxa"/>
            <w:noWrap/>
            <w:tcMar>
              <w:top w:w="20" w:type="dxa"/>
              <w:left w:w="20" w:type="dxa"/>
              <w:bottom w:w="0" w:type="dxa"/>
              <w:right w:w="20" w:type="dxa"/>
            </w:tcMar>
            <w:vAlign w:val="center"/>
          </w:tcPr>
          <w:p w14:paraId="7CA5B0FA" w14:textId="77777777" w:rsidR="00A033B3" w:rsidRDefault="00A033B3" w:rsidP="001C07A2">
            <w:pPr>
              <w:spacing w:beforeLines="40" w:before="96" w:afterLines="40" w:after="96"/>
            </w:pPr>
            <w:r>
              <w:t>Teren leśny i zadrzewiony</w:t>
            </w:r>
          </w:p>
        </w:tc>
        <w:tc>
          <w:tcPr>
            <w:tcW w:w="1119" w:type="dxa"/>
            <w:vAlign w:val="center"/>
          </w:tcPr>
          <w:p w14:paraId="7B836C90" w14:textId="77777777" w:rsidR="00A033B3" w:rsidRDefault="00A033B3">
            <w:pPr>
              <w:jc w:val="right"/>
            </w:pPr>
          </w:p>
        </w:tc>
        <w:tc>
          <w:tcPr>
            <w:tcW w:w="313" w:type="dxa"/>
            <w:vAlign w:val="center"/>
          </w:tcPr>
          <w:p w14:paraId="7BE8D95A" w14:textId="77777777" w:rsidR="00A033B3" w:rsidRDefault="00A033B3">
            <w:pPr>
              <w:rPr>
                <w:rFonts w:cs="Arial"/>
                <w:szCs w:val="20"/>
              </w:rPr>
            </w:pPr>
          </w:p>
        </w:tc>
      </w:tr>
      <w:tr w:rsidR="00A033B3" w14:paraId="7E2651A2" w14:textId="77777777">
        <w:trPr>
          <w:trHeight w:val="255"/>
        </w:trPr>
        <w:tc>
          <w:tcPr>
            <w:tcW w:w="439" w:type="dxa"/>
          </w:tcPr>
          <w:p w14:paraId="7C85678E"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4E2AFDE" w14:textId="77777777" w:rsidR="00A033B3" w:rsidRDefault="00A033B3" w:rsidP="001C07A2">
            <w:pPr>
              <w:spacing w:beforeLines="40" w:before="96" w:afterLines="40" w:after="96"/>
              <w:jc w:val="both"/>
            </w:pPr>
            <w:r>
              <w:t>Teren leśny chroniony wałami przeciwpowodziowymi zlokalizowany w obszarze miejscowości Mokry Dwór. Kompleks do zachowania.</w:t>
            </w:r>
          </w:p>
        </w:tc>
        <w:tc>
          <w:tcPr>
            <w:tcW w:w="1119" w:type="dxa"/>
            <w:vAlign w:val="center"/>
          </w:tcPr>
          <w:p w14:paraId="2781A61A" w14:textId="77777777" w:rsidR="00A033B3" w:rsidRDefault="00A033B3">
            <w:pPr>
              <w:jc w:val="right"/>
            </w:pPr>
          </w:p>
        </w:tc>
        <w:tc>
          <w:tcPr>
            <w:tcW w:w="313" w:type="dxa"/>
            <w:vAlign w:val="center"/>
          </w:tcPr>
          <w:p w14:paraId="33CDEDBE" w14:textId="77777777" w:rsidR="00A033B3" w:rsidRDefault="00A033B3">
            <w:pPr>
              <w:rPr>
                <w:rFonts w:cs="Arial"/>
                <w:szCs w:val="20"/>
              </w:rPr>
            </w:pPr>
          </w:p>
        </w:tc>
      </w:tr>
      <w:tr w:rsidR="00A033B3" w14:paraId="4F8AA359" w14:textId="77777777">
        <w:trPr>
          <w:trHeight w:val="255"/>
        </w:trPr>
        <w:tc>
          <w:tcPr>
            <w:tcW w:w="439" w:type="dxa"/>
          </w:tcPr>
          <w:p w14:paraId="1F16BC39"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3FA0A9" w14:textId="77777777" w:rsidR="00A033B3" w:rsidRDefault="00A033B3">
            <w:pPr>
              <w:pStyle w:val="Nagwek3ww"/>
              <w:rPr>
                <w:szCs w:val="24"/>
                <w:lang w:val="en-US"/>
              </w:rPr>
            </w:pPr>
            <w:bookmarkStart w:id="2893" w:name="_Toc168822885"/>
            <w:bookmarkStart w:id="2894" w:name="_Toc178158801"/>
            <w:bookmarkStart w:id="2895" w:name="_Toc207085000"/>
            <w:bookmarkStart w:id="2896" w:name="_Toc136448106"/>
            <w:r>
              <w:rPr>
                <w:lang w:val="en-US"/>
              </w:rPr>
              <w:t>RL-Md3</w:t>
            </w:r>
            <w:bookmarkEnd w:id="2893"/>
            <w:bookmarkEnd w:id="2894"/>
            <w:bookmarkEnd w:id="2895"/>
            <w:bookmarkEnd w:id="2896"/>
          </w:p>
        </w:tc>
        <w:tc>
          <w:tcPr>
            <w:tcW w:w="1119" w:type="dxa"/>
            <w:vAlign w:val="center"/>
          </w:tcPr>
          <w:p w14:paraId="120357F4" w14:textId="77777777" w:rsidR="00A033B3" w:rsidRDefault="00A033B3" w:rsidP="0013227D">
            <w:pPr>
              <w:jc w:val="right"/>
              <w:rPr>
                <w:szCs w:val="24"/>
                <w:lang w:val="en-US"/>
              </w:rPr>
            </w:pPr>
            <w:r>
              <w:rPr>
                <w:lang w:val="en-US"/>
              </w:rPr>
              <w:t>2822</w:t>
            </w:r>
            <w:r w:rsidR="0013227D">
              <w:rPr>
                <w:lang w:val="en-US"/>
              </w:rPr>
              <w:t>3</w:t>
            </w:r>
          </w:p>
        </w:tc>
        <w:tc>
          <w:tcPr>
            <w:tcW w:w="313" w:type="dxa"/>
            <w:vAlign w:val="center"/>
          </w:tcPr>
          <w:p w14:paraId="2551D5FA"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0CC9F56" w14:textId="77777777">
        <w:trPr>
          <w:trHeight w:val="255"/>
        </w:trPr>
        <w:tc>
          <w:tcPr>
            <w:tcW w:w="439" w:type="dxa"/>
          </w:tcPr>
          <w:p w14:paraId="14A96AC5" w14:textId="77777777" w:rsidR="00A033B3" w:rsidRDefault="00A033B3" w:rsidP="001C07A2">
            <w:pPr>
              <w:tabs>
                <w:tab w:val="num" w:pos="288"/>
              </w:tabs>
              <w:spacing w:beforeLines="40" w:before="96" w:afterLines="40" w:after="96"/>
              <w:ind w:left="175" w:firstLine="52"/>
              <w:jc w:val="right"/>
              <w:rPr>
                <w:rFonts w:cs="Arial"/>
                <w:szCs w:val="20"/>
                <w:lang w:val="en-US"/>
              </w:rPr>
            </w:pPr>
          </w:p>
        </w:tc>
        <w:tc>
          <w:tcPr>
            <w:tcW w:w="7400" w:type="dxa"/>
            <w:noWrap/>
            <w:tcMar>
              <w:top w:w="20" w:type="dxa"/>
              <w:left w:w="20" w:type="dxa"/>
              <w:bottom w:w="0" w:type="dxa"/>
              <w:right w:w="20" w:type="dxa"/>
            </w:tcMar>
            <w:vAlign w:val="center"/>
          </w:tcPr>
          <w:p w14:paraId="4271CE73" w14:textId="77777777" w:rsidR="00A033B3" w:rsidRDefault="00A033B3" w:rsidP="001C07A2">
            <w:pPr>
              <w:spacing w:beforeLines="40" w:before="96" w:afterLines="40" w:after="96"/>
            </w:pPr>
            <w:r>
              <w:t>Teren leśny i zadrzewiony</w:t>
            </w:r>
          </w:p>
        </w:tc>
        <w:tc>
          <w:tcPr>
            <w:tcW w:w="1119" w:type="dxa"/>
            <w:vAlign w:val="center"/>
          </w:tcPr>
          <w:p w14:paraId="2309E52D" w14:textId="77777777" w:rsidR="00A033B3" w:rsidRDefault="00A033B3">
            <w:pPr>
              <w:jc w:val="right"/>
            </w:pPr>
          </w:p>
        </w:tc>
        <w:tc>
          <w:tcPr>
            <w:tcW w:w="313" w:type="dxa"/>
            <w:vAlign w:val="center"/>
          </w:tcPr>
          <w:p w14:paraId="4DA9A931" w14:textId="77777777" w:rsidR="00A033B3" w:rsidRDefault="00A033B3">
            <w:pPr>
              <w:rPr>
                <w:rFonts w:cs="Arial"/>
                <w:szCs w:val="20"/>
              </w:rPr>
            </w:pPr>
          </w:p>
        </w:tc>
      </w:tr>
      <w:tr w:rsidR="00A033B3" w14:paraId="17477541" w14:textId="77777777">
        <w:trPr>
          <w:trHeight w:val="255"/>
        </w:trPr>
        <w:tc>
          <w:tcPr>
            <w:tcW w:w="439" w:type="dxa"/>
          </w:tcPr>
          <w:p w14:paraId="45095440"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1F1E2F6" w14:textId="77777777" w:rsidR="00A033B3" w:rsidRDefault="00A033B3" w:rsidP="001C07A2">
            <w:pPr>
              <w:spacing w:beforeLines="40" w:before="96" w:afterLines="40" w:after="96"/>
              <w:jc w:val="both"/>
            </w:pPr>
            <w:r>
              <w:t>Teren leśny chroniony wałami przeciwpowodziowymi zlokalizowany w obszarze Natura 2000 – Grądy Odrzańskie. Kompleks do zachowania.</w:t>
            </w:r>
          </w:p>
        </w:tc>
        <w:tc>
          <w:tcPr>
            <w:tcW w:w="1119" w:type="dxa"/>
            <w:vAlign w:val="center"/>
          </w:tcPr>
          <w:p w14:paraId="079CAFCB" w14:textId="77777777" w:rsidR="00A033B3" w:rsidRDefault="00A033B3">
            <w:pPr>
              <w:jc w:val="right"/>
            </w:pPr>
          </w:p>
        </w:tc>
        <w:tc>
          <w:tcPr>
            <w:tcW w:w="313" w:type="dxa"/>
            <w:vAlign w:val="center"/>
          </w:tcPr>
          <w:p w14:paraId="2110A99B" w14:textId="77777777" w:rsidR="00A033B3" w:rsidRDefault="00A033B3">
            <w:pPr>
              <w:rPr>
                <w:rFonts w:cs="Arial"/>
                <w:szCs w:val="20"/>
              </w:rPr>
            </w:pPr>
          </w:p>
        </w:tc>
      </w:tr>
      <w:tr w:rsidR="00A033B3" w14:paraId="308D6E0D" w14:textId="77777777">
        <w:trPr>
          <w:trHeight w:val="255"/>
        </w:trPr>
        <w:tc>
          <w:tcPr>
            <w:tcW w:w="439" w:type="dxa"/>
          </w:tcPr>
          <w:p w14:paraId="2B69FF34"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703766" w14:textId="77777777" w:rsidR="00A033B3" w:rsidRDefault="00A033B3">
            <w:pPr>
              <w:pStyle w:val="Nagwek3ww"/>
              <w:rPr>
                <w:szCs w:val="24"/>
                <w:lang w:val="en-US"/>
              </w:rPr>
            </w:pPr>
            <w:bookmarkStart w:id="2897" w:name="_Toc168822886"/>
            <w:bookmarkStart w:id="2898" w:name="_Toc178158802"/>
            <w:bookmarkStart w:id="2899" w:name="_Toc207085001"/>
            <w:bookmarkStart w:id="2900" w:name="_Toc136448107"/>
            <w:r>
              <w:rPr>
                <w:lang w:val="en-US"/>
              </w:rPr>
              <w:t>RP-Md1</w:t>
            </w:r>
            <w:bookmarkEnd w:id="2897"/>
            <w:bookmarkEnd w:id="2898"/>
            <w:bookmarkEnd w:id="2899"/>
            <w:bookmarkEnd w:id="2900"/>
          </w:p>
        </w:tc>
        <w:tc>
          <w:tcPr>
            <w:tcW w:w="1119" w:type="dxa"/>
            <w:vAlign w:val="center"/>
          </w:tcPr>
          <w:p w14:paraId="1809FECD" w14:textId="77777777" w:rsidR="00A033B3" w:rsidRDefault="00A033B3" w:rsidP="0013227D">
            <w:pPr>
              <w:jc w:val="right"/>
              <w:rPr>
                <w:szCs w:val="24"/>
                <w:lang w:val="en-US"/>
              </w:rPr>
            </w:pPr>
            <w:r>
              <w:rPr>
                <w:lang w:val="en-US"/>
              </w:rPr>
              <w:t>11899</w:t>
            </w:r>
            <w:r w:rsidR="0013227D">
              <w:rPr>
                <w:lang w:val="en-US"/>
              </w:rPr>
              <w:t>9</w:t>
            </w:r>
          </w:p>
        </w:tc>
        <w:tc>
          <w:tcPr>
            <w:tcW w:w="313" w:type="dxa"/>
            <w:vAlign w:val="center"/>
          </w:tcPr>
          <w:p w14:paraId="5280C18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314F91A" w14:textId="77777777">
        <w:trPr>
          <w:trHeight w:val="255"/>
        </w:trPr>
        <w:tc>
          <w:tcPr>
            <w:tcW w:w="439" w:type="dxa"/>
          </w:tcPr>
          <w:p w14:paraId="3CC3B4ED"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3B00B786"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258D57D6" w14:textId="77777777" w:rsidR="00A033B3" w:rsidRDefault="00A033B3">
            <w:pPr>
              <w:spacing w:before="40" w:after="40"/>
              <w:jc w:val="right"/>
              <w:rPr>
                <w:color w:val="auto"/>
                <w:szCs w:val="24"/>
              </w:rPr>
            </w:pPr>
          </w:p>
        </w:tc>
        <w:tc>
          <w:tcPr>
            <w:tcW w:w="313" w:type="dxa"/>
            <w:vAlign w:val="center"/>
          </w:tcPr>
          <w:p w14:paraId="3A6F8383" w14:textId="77777777" w:rsidR="00A033B3" w:rsidRDefault="00A033B3">
            <w:pPr>
              <w:spacing w:before="40" w:after="40"/>
              <w:rPr>
                <w:rFonts w:cs="Arial"/>
                <w:szCs w:val="20"/>
              </w:rPr>
            </w:pPr>
          </w:p>
        </w:tc>
      </w:tr>
      <w:tr w:rsidR="00A033B3" w14:paraId="6F2C3634" w14:textId="77777777">
        <w:trPr>
          <w:trHeight w:val="255"/>
        </w:trPr>
        <w:tc>
          <w:tcPr>
            <w:tcW w:w="439" w:type="dxa"/>
          </w:tcPr>
          <w:p w14:paraId="36A5435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7D156C32"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chroniony wałami przeciwpowodziowymi.</w:t>
            </w:r>
          </w:p>
        </w:tc>
        <w:tc>
          <w:tcPr>
            <w:tcW w:w="1119" w:type="dxa"/>
            <w:vAlign w:val="center"/>
          </w:tcPr>
          <w:p w14:paraId="39E4A337" w14:textId="77777777" w:rsidR="00A033B3" w:rsidRDefault="00A033B3">
            <w:pPr>
              <w:jc w:val="right"/>
            </w:pPr>
          </w:p>
        </w:tc>
        <w:tc>
          <w:tcPr>
            <w:tcW w:w="313" w:type="dxa"/>
            <w:vAlign w:val="center"/>
          </w:tcPr>
          <w:p w14:paraId="135641EF" w14:textId="77777777" w:rsidR="00A033B3" w:rsidRDefault="00A033B3">
            <w:pPr>
              <w:rPr>
                <w:rFonts w:cs="Arial"/>
                <w:szCs w:val="20"/>
              </w:rPr>
            </w:pPr>
          </w:p>
        </w:tc>
      </w:tr>
      <w:tr w:rsidR="00A033B3" w14:paraId="4BC09064" w14:textId="77777777">
        <w:trPr>
          <w:trHeight w:val="255"/>
        </w:trPr>
        <w:tc>
          <w:tcPr>
            <w:tcW w:w="439" w:type="dxa"/>
          </w:tcPr>
          <w:p w14:paraId="0E285491"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40F2E7" w14:textId="77777777" w:rsidR="00A033B3" w:rsidRDefault="00A033B3">
            <w:pPr>
              <w:pStyle w:val="Nagwek3ww"/>
              <w:rPr>
                <w:szCs w:val="24"/>
                <w:lang w:val="en-US"/>
              </w:rPr>
            </w:pPr>
            <w:bookmarkStart w:id="2901" w:name="_Toc168822887"/>
            <w:bookmarkStart w:id="2902" w:name="_Toc178158803"/>
            <w:bookmarkStart w:id="2903" w:name="_Toc207085002"/>
            <w:bookmarkStart w:id="2904" w:name="_Toc136448108"/>
            <w:r>
              <w:rPr>
                <w:lang w:val="en-US"/>
              </w:rPr>
              <w:t>RP-Md2</w:t>
            </w:r>
            <w:bookmarkEnd w:id="2901"/>
            <w:bookmarkEnd w:id="2902"/>
            <w:bookmarkEnd w:id="2903"/>
            <w:bookmarkEnd w:id="2904"/>
          </w:p>
        </w:tc>
        <w:tc>
          <w:tcPr>
            <w:tcW w:w="1119" w:type="dxa"/>
            <w:vAlign w:val="center"/>
          </w:tcPr>
          <w:p w14:paraId="22B3528C" w14:textId="77777777" w:rsidR="00A033B3" w:rsidRDefault="00A033B3" w:rsidP="0013227D">
            <w:pPr>
              <w:jc w:val="right"/>
              <w:rPr>
                <w:szCs w:val="24"/>
                <w:lang w:val="en-US"/>
              </w:rPr>
            </w:pPr>
            <w:r>
              <w:rPr>
                <w:lang w:val="en-US"/>
              </w:rPr>
              <w:t>29760</w:t>
            </w:r>
          </w:p>
        </w:tc>
        <w:tc>
          <w:tcPr>
            <w:tcW w:w="313" w:type="dxa"/>
            <w:vAlign w:val="center"/>
          </w:tcPr>
          <w:p w14:paraId="54729B67"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B63F0ED" w14:textId="77777777">
        <w:trPr>
          <w:trHeight w:val="255"/>
        </w:trPr>
        <w:tc>
          <w:tcPr>
            <w:tcW w:w="439" w:type="dxa"/>
          </w:tcPr>
          <w:p w14:paraId="35701B3B"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8D1642D"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03FCDF9A" w14:textId="77777777" w:rsidR="00A033B3" w:rsidRDefault="00A033B3">
            <w:pPr>
              <w:spacing w:before="40" w:after="40"/>
              <w:jc w:val="right"/>
              <w:rPr>
                <w:color w:val="auto"/>
                <w:szCs w:val="24"/>
              </w:rPr>
            </w:pPr>
          </w:p>
        </w:tc>
        <w:tc>
          <w:tcPr>
            <w:tcW w:w="313" w:type="dxa"/>
            <w:vAlign w:val="center"/>
          </w:tcPr>
          <w:p w14:paraId="171AD4D7" w14:textId="77777777" w:rsidR="00A033B3" w:rsidRDefault="00A033B3">
            <w:pPr>
              <w:spacing w:before="40" w:after="40"/>
              <w:rPr>
                <w:rFonts w:cs="Arial"/>
                <w:szCs w:val="20"/>
              </w:rPr>
            </w:pPr>
          </w:p>
        </w:tc>
      </w:tr>
      <w:tr w:rsidR="00A033B3" w14:paraId="4048E243" w14:textId="77777777">
        <w:trPr>
          <w:trHeight w:val="255"/>
        </w:trPr>
        <w:tc>
          <w:tcPr>
            <w:tcW w:w="439" w:type="dxa"/>
          </w:tcPr>
          <w:p w14:paraId="441EB67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694B1BE4"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 Dopuszcza się lokalizację urządzeń i obiektów hydrotechnicznych.</w:t>
            </w:r>
          </w:p>
        </w:tc>
        <w:tc>
          <w:tcPr>
            <w:tcW w:w="1119" w:type="dxa"/>
            <w:vAlign w:val="center"/>
          </w:tcPr>
          <w:p w14:paraId="0179F52A" w14:textId="77777777" w:rsidR="00A033B3" w:rsidRDefault="00A033B3">
            <w:pPr>
              <w:jc w:val="right"/>
            </w:pPr>
          </w:p>
        </w:tc>
        <w:tc>
          <w:tcPr>
            <w:tcW w:w="313" w:type="dxa"/>
            <w:vAlign w:val="center"/>
          </w:tcPr>
          <w:p w14:paraId="3EBEFEFC" w14:textId="77777777" w:rsidR="00A033B3" w:rsidRDefault="00A033B3">
            <w:pPr>
              <w:rPr>
                <w:rFonts w:cs="Arial"/>
                <w:szCs w:val="20"/>
              </w:rPr>
            </w:pPr>
          </w:p>
        </w:tc>
      </w:tr>
      <w:tr w:rsidR="00A033B3" w14:paraId="503FF784" w14:textId="77777777">
        <w:trPr>
          <w:trHeight w:val="255"/>
        </w:trPr>
        <w:tc>
          <w:tcPr>
            <w:tcW w:w="439" w:type="dxa"/>
          </w:tcPr>
          <w:p w14:paraId="471D0C0A"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63C475" w14:textId="77777777" w:rsidR="00A033B3" w:rsidRDefault="00A033B3">
            <w:pPr>
              <w:pStyle w:val="Nagwek3ww"/>
              <w:rPr>
                <w:szCs w:val="24"/>
                <w:lang w:val="en-US"/>
              </w:rPr>
            </w:pPr>
            <w:bookmarkStart w:id="2905" w:name="_Toc168822888"/>
            <w:bookmarkStart w:id="2906" w:name="_Toc178158804"/>
            <w:bookmarkStart w:id="2907" w:name="_Toc207085003"/>
            <w:bookmarkStart w:id="2908" w:name="_Toc136448109"/>
            <w:r>
              <w:rPr>
                <w:lang w:val="en-US"/>
              </w:rPr>
              <w:t>RP-Md3</w:t>
            </w:r>
            <w:bookmarkEnd w:id="2905"/>
            <w:bookmarkEnd w:id="2906"/>
            <w:bookmarkEnd w:id="2907"/>
            <w:bookmarkEnd w:id="2908"/>
          </w:p>
        </w:tc>
        <w:tc>
          <w:tcPr>
            <w:tcW w:w="1119" w:type="dxa"/>
            <w:vAlign w:val="center"/>
          </w:tcPr>
          <w:p w14:paraId="4E749AC3" w14:textId="77777777" w:rsidR="00A033B3" w:rsidRDefault="00A033B3" w:rsidP="0013227D">
            <w:pPr>
              <w:jc w:val="right"/>
              <w:rPr>
                <w:szCs w:val="24"/>
                <w:lang w:val="en-US"/>
              </w:rPr>
            </w:pPr>
            <w:r>
              <w:rPr>
                <w:lang w:val="en-US"/>
              </w:rPr>
              <w:t>126501</w:t>
            </w:r>
          </w:p>
        </w:tc>
        <w:tc>
          <w:tcPr>
            <w:tcW w:w="313" w:type="dxa"/>
            <w:vAlign w:val="center"/>
          </w:tcPr>
          <w:p w14:paraId="6A62180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4828516" w14:textId="77777777">
        <w:trPr>
          <w:trHeight w:val="255"/>
        </w:trPr>
        <w:tc>
          <w:tcPr>
            <w:tcW w:w="439" w:type="dxa"/>
          </w:tcPr>
          <w:p w14:paraId="41076748"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54121750"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55152FF4" w14:textId="77777777" w:rsidR="00A033B3" w:rsidRDefault="00A033B3">
            <w:pPr>
              <w:spacing w:before="40" w:after="40"/>
              <w:jc w:val="right"/>
              <w:rPr>
                <w:color w:val="auto"/>
                <w:szCs w:val="24"/>
              </w:rPr>
            </w:pPr>
          </w:p>
        </w:tc>
        <w:tc>
          <w:tcPr>
            <w:tcW w:w="313" w:type="dxa"/>
            <w:vAlign w:val="center"/>
          </w:tcPr>
          <w:p w14:paraId="28DD7FF4" w14:textId="77777777" w:rsidR="00A033B3" w:rsidRDefault="00A033B3">
            <w:pPr>
              <w:spacing w:before="40" w:after="40"/>
              <w:rPr>
                <w:rFonts w:cs="Arial"/>
                <w:szCs w:val="20"/>
              </w:rPr>
            </w:pPr>
          </w:p>
        </w:tc>
      </w:tr>
      <w:tr w:rsidR="00A033B3" w14:paraId="31FBFE5B" w14:textId="77777777">
        <w:trPr>
          <w:trHeight w:val="255"/>
        </w:trPr>
        <w:tc>
          <w:tcPr>
            <w:tcW w:w="439" w:type="dxa"/>
          </w:tcPr>
          <w:p w14:paraId="2E3887D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49C01DB2"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6A40004A" w14:textId="77777777" w:rsidR="00A033B3" w:rsidRDefault="00A033B3">
            <w:pPr>
              <w:jc w:val="right"/>
            </w:pPr>
          </w:p>
        </w:tc>
        <w:tc>
          <w:tcPr>
            <w:tcW w:w="313" w:type="dxa"/>
            <w:vAlign w:val="center"/>
          </w:tcPr>
          <w:p w14:paraId="345813CA" w14:textId="77777777" w:rsidR="00A033B3" w:rsidRDefault="00A033B3">
            <w:pPr>
              <w:rPr>
                <w:rFonts w:cs="Arial"/>
                <w:szCs w:val="20"/>
              </w:rPr>
            </w:pPr>
          </w:p>
        </w:tc>
      </w:tr>
      <w:tr w:rsidR="00A033B3" w14:paraId="3A0C2299" w14:textId="77777777">
        <w:trPr>
          <w:trHeight w:val="255"/>
        </w:trPr>
        <w:tc>
          <w:tcPr>
            <w:tcW w:w="439" w:type="dxa"/>
          </w:tcPr>
          <w:p w14:paraId="2B59B7F6"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F3161C" w14:textId="77777777" w:rsidR="00A033B3" w:rsidRDefault="00A033B3">
            <w:pPr>
              <w:pStyle w:val="Nagwek3ww"/>
              <w:rPr>
                <w:szCs w:val="24"/>
                <w:lang w:val="en-US"/>
              </w:rPr>
            </w:pPr>
            <w:bookmarkStart w:id="2909" w:name="_Toc168822889"/>
            <w:bookmarkStart w:id="2910" w:name="_Toc178158805"/>
            <w:bookmarkStart w:id="2911" w:name="_Toc207085004"/>
            <w:bookmarkStart w:id="2912" w:name="_Toc136448110"/>
            <w:r>
              <w:rPr>
                <w:lang w:val="en-US"/>
              </w:rPr>
              <w:t>RP-Md4</w:t>
            </w:r>
            <w:bookmarkEnd w:id="2909"/>
            <w:bookmarkEnd w:id="2910"/>
            <w:bookmarkEnd w:id="2911"/>
            <w:bookmarkEnd w:id="2912"/>
          </w:p>
        </w:tc>
        <w:tc>
          <w:tcPr>
            <w:tcW w:w="1119" w:type="dxa"/>
            <w:vAlign w:val="center"/>
          </w:tcPr>
          <w:p w14:paraId="27A3FD6D" w14:textId="77777777" w:rsidR="00A033B3" w:rsidRDefault="00A033B3" w:rsidP="0013227D">
            <w:pPr>
              <w:jc w:val="right"/>
              <w:rPr>
                <w:szCs w:val="24"/>
                <w:lang w:val="en-US"/>
              </w:rPr>
            </w:pPr>
            <w:r>
              <w:rPr>
                <w:lang w:val="en-US"/>
              </w:rPr>
              <w:t>79223</w:t>
            </w:r>
          </w:p>
        </w:tc>
        <w:tc>
          <w:tcPr>
            <w:tcW w:w="313" w:type="dxa"/>
            <w:vAlign w:val="center"/>
          </w:tcPr>
          <w:p w14:paraId="593DFC7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1F8DB76" w14:textId="77777777">
        <w:trPr>
          <w:trHeight w:val="255"/>
        </w:trPr>
        <w:tc>
          <w:tcPr>
            <w:tcW w:w="439" w:type="dxa"/>
          </w:tcPr>
          <w:p w14:paraId="7E982397"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D9A5A28"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15818594" w14:textId="77777777" w:rsidR="00A033B3" w:rsidRDefault="00A033B3">
            <w:pPr>
              <w:spacing w:before="40" w:after="40"/>
              <w:jc w:val="right"/>
              <w:rPr>
                <w:color w:val="auto"/>
                <w:szCs w:val="24"/>
              </w:rPr>
            </w:pPr>
          </w:p>
        </w:tc>
        <w:tc>
          <w:tcPr>
            <w:tcW w:w="313" w:type="dxa"/>
            <w:vAlign w:val="center"/>
          </w:tcPr>
          <w:p w14:paraId="24EE3876" w14:textId="77777777" w:rsidR="00A033B3" w:rsidRDefault="00A033B3">
            <w:pPr>
              <w:spacing w:before="40" w:after="40"/>
              <w:rPr>
                <w:rFonts w:cs="Arial"/>
                <w:szCs w:val="20"/>
              </w:rPr>
            </w:pPr>
          </w:p>
        </w:tc>
      </w:tr>
      <w:tr w:rsidR="00A033B3" w14:paraId="39D89D32" w14:textId="77777777">
        <w:trPr>
          <w:trHeight w:val="255"/>
        </w:trPr>
        <w:tc>
          <w:tcPr>
            <w:tcW w:w="439" w:type="dxa"/>
          </w:tcPr>
          <w:p w14:paraId="23081A7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08ECA7A5"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Blizanowice-Trestno. Dopuszcza się lokalizację urządzeń i obiektów hydrotechnicznych.</w:t>
            </w:r>
          </w:p>
        </w:tc>
        <w:tc>
          <w:tcPr>
            <w:tcW w:w="1119" w:type="dxa"/>
            <w:vAlign w:val="center"/>
          </w:tcPr>
          <w:p w14:paraId="79E818F0" w14:textId="77777777" w:rsidR="00A033B3" w:rsidRDefault="00A033B3">
            <w:pPr>
              <w:jc w:val="right"/>
            </w:pPr>
          </w:p>
        </w:tc>
        <w:tc>
          <w:tcPr>
            <w:tcW w:w="313" w:type="dxa"/>
            <w:vAlign w:val="center"/>
          </w:tcPr>
          <w:p w14:paraId="5811B1A3" w14:textId="77777777" w:rsidR="00A033B3" w:rsidRDefault="00A033B3">
            <w:pPr>
              <w:rPr>
                <w:rFonts w:cs="Arial"/>
                <w:szCs w:val="20"/>
              </w:rPr>
            </w:pPr>
          </w:p>
        </w:tc>
      </w:tr>
      <w:tr w:rsidR="00A033B3" w14:paraId="27DCF05F" w14:textId="77777777">
        <w:trPr>
          <w:trHeight w:val="255"/>
        </w:trPr>
        <w:tc>
          <w:tcPr>
            <w:tcW w:w="439" w:type="dxa"/>
          </w:tcPr>
          <w:p w14:paraId="46135EFB"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2F9886" w14:textId="77777777" w:rsidR="00A033B3" w:rsidRDefault="00A033B3">
            <w:pPr>
              <w:pStyle w:val="Nagwek3ww"/>
              <w:rPr>
                <w:szCs w:val="24"/>
                <w:lang w:val="en-US"/>
              </w:rPr>
            </w:pPr>
            <w:bookmarkStart w:id="2913" w:name="_Toc168822890"/>
            <w:bookmarkStart w:id="2914" w:name="_Toc178158806"/>
            <w:bookmarkStart w:id="2915" w:name="_Toc207085005"/>
            <w:bookmarkStart w:id="2916" w:name="_Toc136448111"/>
            <w:r>
              <w:rPr>
                <w:lang w:val="en-US"/>
              </w:rPr>
              <w:t>RP-Md5</w:t>
            </w:r>
            <w:bookmarkEnd w:id="2913"/>
            <w:bookmarkEnd w:id="2914"/>
            <w:bookmarkEnd w:id="2915"/>
            <w:bookmarkEnd w:id="2916"/>
          </w:p>
        </w:tc>
        <w:tc>
          <w:tcPr>
            <w:tcW w:w="1119" w:type="dxa"/>
            <w:vAlign w:val="center"/>
          </w:tcPr>
          <w:p w14:paraId="6CFB489C" w14:textId="77777777" w:rsidR="00A033B3" w:rsidRDefault="00A033B3" w:rsidP="0013227D">
            <w:pPr>
              <w:jc w:val="right"/>
              <w:rPr>
                <w:szCs w:val="24"/>
                <w:lang w:val="en-US"/>
              </w:rPr>
            </w:pPr>
            <w:r>
              <w:rPr>
                <w:lang w:val="en-US"/>
              </w:rPr>
              <w:t>5089</w:t>
            </w:r>
            <w:r w:rsidR="0013227D">
              <w:rPr>
                <w:lang w:val="en-US"/>
              </w:rPr>
              <w:t>6</w:t>
            </w:r>
          </w:p>
        </w:tc>
        <w:tc>
          <w:tcPr>
            <w:tcW w:w="313" w:type="dxa"/>
            <w:vAlign w:val="center"/>
          </w:tcPr>
          <w:p w14:paraId="7F1D734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8FD33C9" w14:textId="77777777">
        <w:trPr>
          <w:trHeight w:val="255"/>
        </w:trPr>
        <w:tc>
          <w:tcPr>
            <w:tcW w:w="439" w:type="dxa"/>
          </w:tcPr>
          <w:p w14:paraId="61FE242F"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6DBEF756"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52239D65" w14:textId="77777777" w:rsidR="00A033B3" w:rsidRDefault="00A033B3">
            <w:pPr>
              <w:spacing w:before="40" w:after="40"/>
              <w:jc w:val="right"/>
              <w:rPr>
                <w:color w:val="auto"/>
                <w:szCs w:val="24"/>
              </w:rPr>
            </w:pPr>
          </w:p>
        </w:tc>
        <w:tc>
          <w:tcPr>
            <w:tcW w:w="313" w:type="dxa"/>
            <w:vAlign w:val="center"/>
          </w:tcPr>
          <w:p w14:paraId="3B5A0EF9" w14:textId="77777777" w:rsidR="00A033B3" w:rsidRDefault="00A033B3">
            <w:pPr>
              <w:spacing w:before="40" w:after="40"/>
              <w:rPr>
                <w:rFonts w:cs="Arial"/>
                <w:szCs w:val="20"/>
              </w:rPr>
            </w:pPr>
          </w:p>
        </w:tc>
      </w:tr>
      <w:tr w:rsidR="00A033B3" w14:paraId="4C8779C5" w14:textId="77777777">
        <w:trPr>
          <w:trHeight w:val="255"/>
        </w:trPr>
        <w:tc>
          <w:tcPr>
            <w:tcW w:w="439" w:type="dxa"/>
          </w:tcPr>
          <w:p w14:paraId="74B86AE0"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61E910CE"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zlokalizowany między wałami przeciwpowodziowymi polderu Oławka i Blizanowice-Trestno.</w:t>
            </w:r>
          </w:p>
        </w:tc>
        <w:tc>
          <w:tcPr>
            <w:tcW w:w="1119" w:type="dxa"/>
            <w:vAlign w:val="center"/>
          </w:tcPr>
          <w:p w14:paraId="45368B5F" w14:textId="77777777" w:rsidR="00A033B3" w:rsidRDefault="00A033B3">
            <w:pPr>
              <w:jc w:val="right"/>
            </w:pPr>
          </w:p>
        </w:tc>
        <w:tc>
          <w:tcPr>
            <w:tcW w:w="313" w:type="dxa"/>
            <w:vAlign w:val="center"/>
          </w:tcPr>
          <w:p w14:paraId="588DA1DD" w14:textId="77777777" w:rsidR="00A033B3" w:rsidRDefault="00A033B3">
            <w:pPr>
              <w:rPr>
                <w:rFonts w:cs="Arial"/>
                <w:szCs w:val="20"/>
              </w:rPr>
            </w:pPr>
          </w:p>
        </w:tc>
      </w:tr>
      <w:tr w:rsidR="00A033B3" w14:paraId="754B17E7" w14:textId="77777777">
        <w:trPr>
          <w:trHeight w:val="255"/>
        </w:trPr>
        <w:tc>
          <w:tcPr>
            <w:tcW w:w="439" w:type="dxa"/>
          </w:tcPr>
          <w:p w14:paraId="04575648"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95C839" w14:textId="77777777" w:rsidR="00A033B3" w:rsidRDefault="00A033B3">
            <w:pPr>
              <w:pStyle w:val="Nagwek3ww"/>
              <w:rPr>
                <w:szCs w:val="24"/>
                <w:lang w:val="en-US"/>
              </w:rPr>
            </w:pPr>
            <w:bookmarkStart w:id="2917" w:name="_Toc168822891"/>
            <w:bookmarkStart w:id="2918" w:name="_Toc178158807"/>
            <w:bookmarkStart w:id="2919" w:name="_Toc207085006"/>
            <w:bookmarkStart w:id="2920" w:name="_Toc136448112"/>
            <w:r>
              <w:rPr>
                <w:lang w:val="en-US"/>
              </w:rPr>
              <w:t>RP-Md6</w:t>
            </w:r>
            <w:bookmarkEnd w:id="2917"/>
            <w:bookmarkEnd w:id="2918"/>
            <w:bookmarkEnd w:id="2919"/>
            <w:bookmarkEnd w:id="2920"/>
          </w:p>
        </w:tc>
        <w:tc>
          <w:tcPr>
            <w:tcW w:w="1119" w:type="dxa"/>
            <w:vAlign w:val="center"/>
          </w:tcPr>
          <w:p w14:paraId="7E2EF1CB" w14:textId="77777777" w:rsidR="00A033B3" w:rsidRDefault="00A033B3" w:rsidP="0013227D">
            <w:pPr>
              <w:jc w:val="right"/>
              <w:rPr>
                <w:szCs w:val="24"/>
                <w:lang w:val="en-US"/>
              </w:rPr>
            </w:pPr>
            <w:r>
              <w:rPr>
                <w:lang w:val="en-US"/>
              </w:rPr>
              <w:t>3</w:t>
            </w:r>
            <w:r w:rsidR="0013227D">
              <w:rPr>
                <w:lang w:val="en-US"/>
              </w:rPr>
              <w:t>80</w:t>
            </w:r>
          </w:p>
        </w:tc>
        <w:tc>
          <w:tcPr>
            <w:tcW w:w="313" w:type="dxa"/>
            <w:vAlign w:val="center"/>
          </w:tcPr>
          <w:p w14:paraId="69FEF6B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6358641" w14:textId="77777777">
        <w:trPr>
          <w:trHeight w:val="255"/>
        </w:trPr>
        <w:tc>
          <w:tcPr>
            <w:tcW w:w="439" w:type="dxa"/>
          </w:tcPr>
          <w:p w14:paraId="5CE0E1D1"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3A43F428"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5BFA6537" w14:textId="77777777" w:rsidR="00A033B3" w:rsidRDefault="00A033B3">
            <w:pPr>
              <w:spacing w:before="40" w:after="40"/>
              <w:jc w:val="right"/>
              <w:rPr>
                <w:color w:val="auto"/>
                <w:szCs w:val="24"/>
              </w:rPr>
            </w:pPr>
          </w:p>
        </w:tc>
        <w:tc>
          <w:tcPr>
            <w:tcW w:w="313" w:type="dxa"/>
            <w:vAlign w:val="center"/>
          </w:tcPr>
          <w:p w14:paraId="3009E226" w14:textId="77777777" w:rsidR="00A033B3" w:rsidRDefault="00A033B3">
            <w:pPr>
              <w:spacing w:before="40" w:after="40"/>
              <w:rPr>
                <w:rFonts w:cs="Arial"/>
                <w:szCs w:val="20"/>
              </w:rPr>
            </w:pPr>
          </w:p>
        </w:tc>
      </w:tr>
      <w:tr w:rsidR="00A033B3" w14:paraId="7E71F8F5" w14:textId="77777777">
        <w:trPr>
          <w:trHeight w:val="255"/>
        </w:trPr>
        <w:tc>
          <w:tcPr>
            <w:tcW w:w="439" w:type="dxa"/>
          </w:tcPr>
          <w:p w14:paraId="4E6C12CD"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231A1C3D"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3BBA1ADD" w14:textId="77777777" w:rsidR="00A033B3" w:rsidRDefault="00A033B3">
            <w:pPr>
              <w:jc w:val="right"/>
            </w:pPr>
          </w:p>
        </w:tc>
        <w:tc>
          <w:tcPr>
            <w:tcW w:w="313" w:type="dxa"/>
            <w:vAlign w:val="center"/>
          </w:tcPr>
          <w:p w14:paraId="6DA56DCB" w14:textId="77777777" w:rsidR="00A033B3" w:rsidRDefault="00A033B3">
            <w:pPr>
              <w:rPr>
                <w:rFonts w:cs="Arial"/>
                <w:szCs w:val="20"/>
              </w:rPr>
            </w:pPr>
          </w:p>
        </w:tc>
      </w:tr>
      <w:tr w:rsidR="00A033B3" w14:paraId="7100BE66" w14:textId="77777777">
        <w:trPr>
          <w:trHeight w:val="255"/>
        </w:trPr>
        <w:tc>
          <w:tcPr>
            <w:tcW w:w="439" w:type="dxa"/>
          </w:tcPr>
          <w:p w14:paraId="7568C4B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4F881B" w14:textId="77777777" w:rsidR="00A033B3" w:rsidRDefault="00A033B3">
            <w:pPr>
              <w:pStyle w:val="Nagwek3ww"/>
              <w:rPr>
                <w:szCs w:val="24"/>
                <w:lang w:val="en-US"/>
              </w:rPr>
            </w:pPr>
            <w:bookmarkStart w:id="2921" w:name="_Toc168822892"/>
            <w:bookmarkStart w:id="2922" w:name="_Toc178158808"/>
            <w:bookmarkStart w:id="2923" w:name="_Toc207085007"/>
            <w:bookmarkStart w:id="2924" w:name="_Toc136448113"/>
            <w:r>
              <w:rPr>
                <w:lang w:val="en-US"/>
              </w:rPr>
              <w:t>RP-Md7</w:t>
            </w:r>
            <w:bookmarkEnd w:id="2921"/>
            <w:bookmarkEnd w:id="2922"/>
            <w:bookmarkEnd w:id="2923"/>
            <w:bookmarkEnd w:id="2924"/>
          </w:p>
        </w:tc>
        <w:tc>
          <w:tcPr>
            <w:tcW w:w="1119" w:type="dxa"/>
            <w:vAlign w:val="center"/>
          </w:tcPr>
          <w:p w14:paraId="392555BE" w14:textId="77777777" w:rsidR="00A033B3" w:rsidRDefault="00A033B3" w:rsidP="0013227D">
            <w:pPr>
              <w:jc w:val="right"/>
              <w:rPr>
                <w:szCs w:val="24"/>
                <w:lang w:val="en-US"/>
              </w:rPr>
            </w:pPr>
            <w:r>
              <w:rPr>
                <w:lang w:val="en-US"/>
              </w:rPr>
              <w:t>167</w:t>
            </w:r>
            <w:r w:rsidR="0013227D">
              <w:rPr>
                <w:lang w:val="en-US"/>
              </w:rPr>
              <w:t>7</w:t>
            </w:r>
          </w:p>
        </w:tc>
        <w:tc>
          <w:tcPr>
            <w:tcW w:w="313" w:type="dxa"/>
            <w:vAlign w:val="center"/>
          </w:tcPr>
          <w:p w14:paraId="68571D0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092B9B8" w14:textId="77777777">
        <w:trPr>
          <w:trHeight w:val="255"/>
        </w:trPr>
        <w:tc>
          <w:tcPr>
            <w:tcW w:w="439" w:type="dxa"/>
          </w:tcPr>
          <w:p w14:paraId="449545BE"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DA15913"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21E2F995" w14:textId="77777777" w:rsidR="00A033B3" w:rsidRDefault="00A033B3">
            <w:pPr>
              <w:spacing w:before="40" w:after="40"/>
              <w:jc w:val="right"/>
              <w:rPr>
                <w:color w:val="auto"/>
                <w:szCs w:val="24"/>
              </w:rPr>
            </w:pPr>
          </w:p>
        </w:tc>
        <w:tc>
          <w:tcPr>
            <w:tcW w:w="313" w:type="dxa"/>
            <w:vAlign w:val="center"/>
          </w:tcPr>
          <w:p w14:paraId="1B8D8E24" w14:textId="77777777" w:rsidR="00A033B3" w:rsidRDefault="00A033B3">
            <w:pPr>
              <w:spacing w:before="40" w:after="40"/>
              <w:rPr>
                <w:rFonts w:cs="Arial"/>
                <w:szCs w:val="20"/>
              </w:rPr>
            </w:pPr>
          </w:p>
        </w:tc>
      </w:tr>
      <w:tr w:rsidR="00A033B3" w14:paraId="1360C787" w14:textId="77777777">
        <w:trPr>
          <w:trHeight w:val="255"/>
        </w:trPr>
        <w:tc>
          <w:tcPr>
            <w:tcW w:w="439" w:type="dxa"/>
          </w:tcPr>
          <w:p w14:paraId="37EB9BFD"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64CC1213"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03DE4297" w14:textId="77777777" w:rsidR="00A033B3" w:rsidRDefault="00A033B3">
            <w:pPr>
              <w:jc w:val="right"/>
            </w:pPr>
          </w:p>
        </w:tc>
        <w:tc>
          <w:tcPr>
            <w:tcW w:w="313" w:type="dxa"/>
            <w:vAlign w:val="center"/>
          </w:tcPr>
          <w:p w14:paraId="00AD4C9D" w14:textId="77777777" w:rsidR="00A033B3" w:rsidRDefault="00A033B3">
            <w:pPr>
              <w:rPr>
                <w:rFonts w:cs="Arial"/>
                <w:szCs w:val="20"/>
              </w:rPr>
            </w:pPr>
          </w:p>
        </w:tc>
      </w:tr>
      <w:tr w:rsidR="00A033B3" w14:paraId="29695A39" w14:textId="77777777">
        <w:trPr>
          <w:trHeight w:val="255"/>
        </w:trPr>
        <w:tc>
          <w:tcPr>
            <w:tcW w:w="439" w:type="dxa"/>
          </w:tcPr>
          <w:p w14:paraId="02D34B22"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F60218" w14:textId="77777777" w:rsidR="00A033B3" w:rsidRDefault="00A033B3">
            <w:pPr>
              <w:pStyle w:val="Nagwek3ww"/>
              <w:rPr>
                <w:szCs w:val="24"/>
                <w:lang w:val="en-US"/>
              </w:rPr>
            </w:pPr>
            <w:bookmarkStart w:id="2925" w:name="_Toc168822893"/>
            <w:bookmarkStart w:id="2926" w:name="_Toc178158809"/>
            <w:bookmarkStart w:id="2927" w:name="_Toc207085008"/>
            <w:bookmarkStart w:id="2928" w:name="_Toc136448114"/>
            <w:r>
              <w:rPr>
                <w:lang w:val="en-US"/>
              </w:rPr>
              <w:t>RP-Md8</w:t>
            </w:r>
            <w:bookmarkEnd w:id="2925"/>
            <w:bookmarkEnd w:id="2926"/>
            <w:bookmarkEnd w:id="2927"/>
            <w:bookmarkEnd w:id="2928"/>
          </w:p>
        </w:tc>
        <w:tc>
          <w:tcPr>
            <w:tcW w:w="1119" w:type="dxa"/>
            <w:vAlign w:val="center"/>
          </w:tcPr>
          <w:p w14:paraId="3EBB57C2" w14:textId="77777777" w:rsidR="00A033B3" w:rsidRDefault="00A033B3" w:rsidP="0013227D">
            <w:pPr>
              <w:jc w:val="right"/>
              <w:rPr>
                <w:szCs w:val="24"/>
                <w:lang w:val="en-US"/>
              </w:rPr>
            </w:pPr>
            <w:r>
              <w:rPr>
                <w:lang w:val="en-US"/>
              </w:rPr>
              <w:t>112207</w:t>
            </w:r>
          </w:p>
        </w:tc>
        <w:tc>
          <w:tcPr>
            <w:tcW w:w="313" w:type="dxa"/>
            <w:vAlign w:val="center"/>
          </w:tcPr>
          <w:p w14:paraId="3422782E"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BD96FF5" w14:textId="77777777">
        <w:trPr>
          <w:trHeight w:val="255"/>
        </w:trPr>
        <w:tc>
          <w:tcPr>
            <w:tcW w:w="439" w:type="dxa"/>
          </w:tcPr>
          <w:p w14:paraId="49B70A8F"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0E1CDF3A"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04AC6E4B" w14:textId="77777777" w:rsidR="00A033B3" w:rsidRDefault="00A033B3">
            <w:pPr>
              <w:spacing w:before="40" w:after="40"/>
              <w:jc w:val="right"/>
              <w:rPr>
                <w:color w:val="auto"/>
                <w:szCs w:val="24"/>
              </w:rPr>
            </w:pPr>
          </w:p>
        </w:tc>
        <w:tc>
          <w:tcPr>
            <w:tcW w:w="313" w:type="dxa"/>
            <w:vAlign w:val="center"/>
          </w:tcPr>
          <w:p w14:paraId="660FEBE4" w14:textId="77777777" w:rsidR="00A033B3" w:rsidRDefault="00A033B3">
            <w:pPr>
              <w:spacing w:before="40" w:after="40"/>
              <w:rPr>
                <w:rFonts w:cs="Arial"/>
                <w:szCs w:val="20"/>
              </w:rPr>
            </w:pPr>
          </w:p>
        </w:tc>
      </w:tr>
      <w:tr w:rsidR="00A033B3" w14:paraId="058BAAF9" w14:textId="77777777">
        <w:trPr>
          <w:trHeight w:val="255"/>
        </w:trPr>
        <w:tc>
          <w:tcPr>
            <w:tcW w:w="439" w:type="dxa"/>
          </w:tcPr>
          <w:p w14:paraId="2FA8D39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7AC9E333"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2E1E2732" w14:textId="77777777" w:rsidR="00A033B3" w:rsidRDefault="00A033B3">
            <w:pPr>
              <w:jc w:val="right"/>
            </w:pPr>
          </w:p>
        </w:tc>
        <w:tc>
          <w:tcPr>
            <w:tcW w:w="313" w:type="dxa"/>
            <w:vAlign w:val="center"/>
          </w:tcPr>
          <w:p w14:paraId="55D272D1" w14:textId="77777777" w:rsidR="00A033B3" w:rsidRDefault="00A033B3">
            <w:pPr>
              <w:rPr>
                <w:rFonts w:cs="Arial"/>
                <w:szCs w:val="20"/>
              </w:rPr>
            </w:pPr>
          </w:p>
        </w:tc>
      </w:tr>
      <w:tr w:rsidR="00A033B3" w14:paraId="19D581FC" w14:textId="77777777">
        <w:trPr>
          <w:trHeight w:val="255"/>
        </w:trPr>
        <w:tc>
          <w:tcPr>
            <w:tcW w:w="439" w:type="dxa"/>
          </w:tcPr>
          <w:p w14:paraId="5A2ACD46"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11E6D3" w14:textId="77777777" w:rsidR="00A033B3" w:rsidRDefault="00A033B3">
            <w:pPr>
              <w:pStyle w:val="Nagwek3ww"/>
              <w:rPr>
                <w:szCs w:val="24"/>
                <w:lang w:val="en-US"/>
              </w:rPr>
            </w:pPr>
            <w:bookmarkStart w:id="2929" w:name="_Toc168822894"/>
            <w:bookmarkStart w:id="2930" w:name="_Toc178158810"/>
            <w:bookmarkStart w:id="2931" w:name="_Toc207085009"/>
            <w:bookmarkStart w:id="2932" w:name="_Toc136448115"/>
            <w:r>
              <w:rPr>
                <w:lang w:val="en-US"/>
              </w:rPr>
              <w:t>RP-Md9</w:t>
            </w:r>
            <w:bookmarkEnd w:id="2929"/>
            <w:bookmarkEnd w:id="2930"/>
            <w:bookmarkEnd w:id="2931"/>
            <w:bookmarkEnd w:id="2932"/>
          </w:p>
        </w:tc>
        <w:tc>
          <w:tcPr>
            <w:tcW w:w="1119" w:type="dxa"/>
            <w:vAlign w:val="center"/>
          </w:tcPr>
          <w:p w14:paraId="44D0F1D0" w14:textId="77777777" w:rsidR="00A033B3" w:rsidRDefault="00A033B3" w:rsidP="0013227D">
            <w:pPr>
              <w:jc w:val="right"/>
              <w:rPr>
                <w:szCs w:val="24"/>
                <w:lang w:val="en-US"/>
              </w:rPr>
            </w:pPr>
            <w:r>
              <w:rPr>
                <w:lang w:val="en-US"/>
              </w:rPr>
              <w:t>339</w:t>
            </w:r>
          </w:p>
        </w:tc>
        <w:tc>
          <w:tcPr>
            <w:tcW w:w="313" w:type="dxa"/>
            <w:vAlign w:val="center"/>
          </w:tcPr>
          <w:p w14:paraId="1ED9852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030290B" w14:textId="77777777">
        <w:trPr>
          <w:trHeight w:val="255"/>
        </w:trPr>
        <w:tc>
          <w:tcPr>
            <w:tcW w:w="439" w:type="dxa"/>
          </w:tcPr>
          <w:p w14:paraId="2EE85419"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1EF1BB9"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6D075D79" w14:textId="77777777" w:rsidR="00A033B3" w:rsidRDefault="00A033B3">
            <w:pPr>
              <w:spacing w:before="40" w:after="40"/>
              <w:jc w:val="right"/>
              <w:rPr>
                <w:color w:val="auto"/>
                <w:szCs w:val="24"/>
              </w:rPr>
            </w:pPr>
          </w:p>
        </w:tc>
        <w:tc>
          <w:tcPr>
            <w:tcW w:w="313" w:type="dxa"/>
            <w:vAlign w:val="center"/>
          </w:tcPr>
          <w:p w14:paraId="4E99DFEB" w14:textId="77777777" w:rsidR="00A033B3" w:rsidRDefault="00A033B3">
            <w:pPr>
              <w:spacing w:before="40" w:after="40"/>
              <w:rPr>
                <w:rFonts w:cs="Arial"/>
                <w:szCs w:val="20"/>
              </w:rPr>
            </w:pPr>
          </w:p>
        </w:tc>
      </w:tr>
      <w:tr w:rsidR="00A033B3" w14:paraId="1F4665FF" w14:textId="77777777">
        <w:trPr>
          <w:trHeight w:val="255"/>
        </w:trPr>
        <w:tc>
          <w:tcPr>
            <w:tcW w:w="439" w:type="dxa"/>
          </w:tcPr>
          <w:p w14:paraId="52A3495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5D4146E0"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2C48F769" w14:textId="77777777" w:rsidR="00A033B3" w:rsidRDefault="00A033B3">
            <w:pPr>
              <w:jc w:val="right"/>
            </w:pPr>
          </w:p>
        </w:tc>
        <w:tc>
          <w:tcPr>
            <w:tcW w:w="313" w:type="dxa"/>
            <w:vAlign w:val="center"/>
          </w:tcPr>
          <w:p w14:paraId="0648508A" w14:textId="77777777" w:rsidR="00A033B3" w:rsidRDefault="00A033B3">
            <w:pPr>
              <w:rPr>
                <w:rFonts w:cs="Arial"/>
                <w:szCs w:val="20"/>
              </w:rPr>
            </w:pPr>
          </w:p>
        </w:tc>
      </w:tr>
      <w:tr w:rsidR="00A033B3" w14:paraId="0B220FE1" w14:textId="77777777">
        <w:trPr>
          <w:trHeight w:val="255"/>
        </w:trPr>
        <w:tc>
          <w:tcPr>
            <w:tcW w:w="439" w:type="dxa"/>
          </w:tcPr>
          <w:p w14:paraId="6AC3B363"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C5CF4E" w14:textId="77777777" w:rsidR="00A033B3" w:rsidRDefault="00A033B3">
            <w:pPr>
              <w:pStyle w:val="Nagwek3ww"/>
              <w:rPr>
                <w:szCs w:val="24"/>
                <w:lang w:val="en-US"/>
              </w:rPr>
            </w:pPr>
            <w:bookmarkStart w:id="2933" w:name="_Toc168822895"/>
            <w:bookmarkStart w:id="2934" w:name="_Toc178158811"/>
            <w:bookmarkStart w:id="2935" w:name="_Toc207085010"/>
            <w:bookmarkStart w:id="2936" w:name="_Toc136448116"/>
            <w:r>
              <w:rPr>
                <w:lang w:val="en-US"/>
              </w:rPr>
              <w:t>RP-Md10</w:t>
            </w:r>
            <w:bookmarkEnd w:id="2933"/>
            <w:bookmarkEnd w:id="2934"/>
            <w:bookmarkEnd w:id="2935"/>
            <w:bookmarkEnd w:id="2936"/>
          </w:p>
        </w:tc>
        <w:tc>
          <w:tcPr>
            <w:tcW w:w="1119" w:type="dxa"/>
            <w:vAlign w:val="center"/>
          </w:tcPr>
          <w:p w14:paraId="6FAEC437" w14:textId="77777777" w:rsidR="00A033B3" w:rsidRDefault="00A033B3" w:rsidP="0013227D">
            <w:pPr>
              <w:jc w:val="right"/>
              <w:rPr>
                <w:szCs w:val="24"/>
                <w:lang w:val="en-US"/>
              </w:rPr>
            </w:pPr>
            <w:r>
              <w:rPr>
                <w:lang w:val="en-US"/>
              </w:rPr>
              <w:t>28</w:t>
            </w:r>
            <w:r w:rsidR="0013227D">
              <w:rPr>
                <w:lang w:val="en-US"/>
              </w:rPr>
              <w:t>90</w:t>
            </w:r>
          </w:p>
        </w:tc>
        <w:tc>
          <w:tcPr>
            <w:tcW w:w="313" w:type="dxa"/>
            <w:vAlign w:val="center"/>
          </w:tcPr>
          <w:p w14:paraId="1EAA6CF1"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E68D6AD" w14:textId="77777777">
        <w:trPr>
          <w:trHeight w:val="255"/>
        </w:trPr>
        <w:tc>
          <w:tcPr>
            <w:tcW w:w="439" w:type="dxa"/>
          </w:tcPr>
          <w:p w14:paraId="34C7D24D"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70DBAA36"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361DDC71" w14:textId="77777777" w:rsidR="00A033B3" w:rsidRDefault="00A033B3">
            <w:pPr>
              <w:spacing w:before="40" w:after="40"/>
              <w:jc w:val="right"/>
              <w:rPr>
                <w:color w:val="auto"/>
                <w:szCs w:val="24"/>
              </w:rPr>
            </w:pPr>
          </w:p>
        </w:tc>
        <w:tc>
          <w:tcPr>
            <w:tcW w:w="313" w:type="dxa"/>
            <w:vAlign w:val="center"/>
          </w:tcPr>
          <w:p w14:paraId="329EBA96" w14:textId="77777777" w:rsidR="00A033B3" w:rsidRDefault="00A033B3">
            <w:pPr>
              <w:spacing w:before="40" w:after="40"/>
              <w:rPr>
                <w:rFonts w:cs="Arial"/>
                <w:szCs w:val="20"/>
              </w:rPr>
            </w:pPr>
          </w:p>
        </w:tc>
      </w:tr>
      <w:tr w:rsidR="00A033B3" w14:paraId="44E8FE40" w14:textId="77777777">
        <w:trPr>
          <w:trHeight w:val="255"/>
        </w:trPr>
        <w:tc>
          <w:tcPr>
            <w:tcW w:w="439" w:type="dxa"/>
          </w:tcPr>
          <w:p w14:paraId="6700579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132CB377"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zlokalizowany między wałami przeciwpowodziowymi polderu Oławka i Blizanowice-Trestno.</w:t>
            </w:r>
          </w:p>
        </w:tc>
        <w:tc>
          <w:tcPr>
            <w:tcW w:w="1119" w:type="dxa"/>
            <w:vAlign w:val="center"/>
          </w:tcPr>
          <w:p w14:paraId="34EDA8E2" w14:textId="77777777" w:rsidR="00A033B3" w:rsidRDefault="00A033B3">
            <w:pPr>
              <w:jc w:val="right"/>
            </w:pPr>
          </w:p>
        </w:tc>
        <w:tc>
          <w:tcPr>
            <w:tcW w:w="313" w:type="dxa"/>
            <w:vAlign w:val="center"/>
          </w:tcPr>
          <w:p w14:paraId="1C74B8FA" w14:textId="77777777" w:rsidR="00A033B3" w:rsidRDefault="00A033B3">
            <w:pPr>
              <w:rPr>
                <w:rFonts w:cs="Arial"/>
                <w:szCs w:val="20"/>
              </w:rPr>
            </w:pPr>
          </w:p>
        </w:tc>
      </w:tr>
      <w:tr w:rsidR="00A033B3" w14:paraId="5CD8C87D" w14:textId="77777777">
        <w:trPr>
          <w:trHeight w:val="255"/>
        </w:trPr>
        <w:tc>
          <w:tcPr>
            <w:tcW w:w="439" w:type="dxa"/>
          </w:tcPr>
          <w:p w14:paraId="396EB644"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532073" w14:textId="77777777" w:rsidR="00A033B3" w:rsidRDefault="00A033B3">
            <w:pPr>
              <w:pStyle w:val="Nagwek3ww"/>
              <w:rPr>
                <w:szCs w:val="24"/>
                <w:lang w:val="en-US"/>
              </w:rPr>
            </w:pPr>
            <w:bookmarkStart w:id="2937" w:name="_Toc168822896"/>
            <w:bookmarkStart w:id="2938" w:name="_Toc178158812"/>
            <w:bookmarkStart w:id="2939" w:name="_Toc207085011"/>
            <w:bookmarkStart w:id="2940" w:name="_Toc136448117"/>
            <w:r>
              <w:rPr>
                <w:lang w:val="en-US"/>
              </w:rPr>
              <w:t>RP-Md11</w:t>
            </w:r>
            <w:bookmarkEnd w:id="2937"/>
            <w:bookmarkEnd w:id="2938"/>
            <w:bookmarkEnd w:id="2939"/>
            <w:bookmarkEnd w:id="2940"/>
          </w:p>
        </w:tc>
        <w:tc>
          <w:tcPr>
            <w:tcW w:w="1119" w:type="dxa"/>
            <w:vAlign w:val="center"/>
          </w:tcPr>
          <w:p w14:paraId="7B10BC22" w14:textId="77777777" w:rsidR="00A033B3" w:rsidRDefault="00A033B3" w:rsidP="0013227D">
            <w:pPr>
              <w:jc w:val="right"/>
              <w:rPr>
                <w:szCs w:val="24"/>
                <w:lang w:val="en-US"/>
              </w:rPr>
            </w:pPr>
            <w:r>
              <w:rPr>
                <w:lang w:val="en-US"/>
              </w:rPr>
              <w:t>47192</w:t>
            </w:r>
          </w:p>
        </w:tc>
        <w:tc>
          <w:tcPr>
            <w:tcW w:w="313" w:type="dxa"/>
            <w:vAlign w:val="center"/>
          </w:tcPr>
          <w:p w14:paraId="4C0E54D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214DC96" w14:textId="77777777">
        <w:trPr>
          <w:trHeight w:val="255"/>
        </w:trPr>
        <w:tc>
          <w:tcPr>
            <w:tcW w:w="439" w:type="dxa"/>
          </w:tcPr>
          <w:p w14:paraId="03905934"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53BAC1AF"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3EA52D57" w14:textId="77777777" w:rsidR="00A033B3" w:rsidRDefault="00A033B3">
            <w:pPr>
              <w:spacing w:before="40" w:after="40"/>
              <w:jc w:val="right"/>
              <w:rPr>
                <w:color w:val="auto"/>
                <w:szCs w:val="24"/>
              </w:rPr>
            </w:pPr>
          </w:p>
        </w:tc>
        <w:tc>
          <w:tcPr>
            <w:tcW w:w="313" w:type="dxa"/>
            <w:vAlign w:val="center"/>
          </w:tcPr>
          <w:p w14:paraId="61C9497B" w14:textId="77777777" w:rsidR="00A033B3" w:rsidRDefault="00A033B3">
            <w:pPr>
              <w:spacing w:before="40" w:after="40"/>
              <w:rPr>
                <w:rFonts w:cs="Arial"/>
                <w:szCs w:val="20"/>
              </w:rPr>
            </w:pPr>
          </w:p>
        </w:tc>
      </w:tr>
      <w:tr w:rsidR="00A033B3" w14:paraId="4DA29094" w14:textId="77777777">
        <w:trPr>
          <w:trHeight w:val="255"/>
        </w:trPr>
        <w:tc>
          <w:tcPr>
            <w:tcW w:w="439" w:type="dxa"/>
          </w:tcPr>
          <w:p w14:paraId="755F255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5E28FD1C"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6582FF0D" w14:textId="77777777" w:rsidR="00A033B3" w:rsidRDefault="00A033B3">
            <w:pPr>
              <w:jc w:val="right"/>
            </w:pPr>
          </w:p>
        </w:tc>
        <w:tc>
          <w:tcPr>
            <w:tcW w:w="313" w:type="dxa"/>
            <w:vAlign w:val="center"/>
          </w:tcPr>
          <w:p w14:paraId="6D7F746E" w14:textId="77777777" w:rsidR="00A033B3" w:rsidRDefault="00A033B3">
            <w:pPr>
              <w:rPr>
                <w:rFonts w:cs="Arial"/>
                <w:szCs w:val="20"/>
              </w:rPr>
            </w:pPr>
          </w:p>
        </w:tc>
      </w:tr>
      <w:tr w:rsidR="00A033B3" w14:paraId="412C6280" w14:textId="77777777">
        <w:trPr>
          <w:trHeight w:val="255"/>
        </w:trPr>
        <w:tc>
          <w:tcPr>
            <w:tcW w:w="439" w:type="dxa"/>
          </w:tcPr>
          <w:p w14:paraId="709157E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E62677" w14:textId="77777777" w:rsidR="00A033B3" w:rsidRDefault="00A033B3">
            <w:pPr>
              <w:pStyle w:val="Nagwek3ww"/>
              <w:rPr>
                <w:szCs w:val="24"/>
                <w:lang w:val="en-US"/>
              </w:rPr>
            </w:pPr>
            <w:bookmarkStart w:id="2941" w:name="_Toc168822897"/>
            <w:bookmarkStart w:id="2942" w:name="_Toc178158813"/>
            <w:bookmarkStart w:id="2943" w:name="_Toc207085012"/>
            <w:bookmarkStart w:id="2944" w:name="_Toc136448118"/>
            <w:r>
              <w:rPr>
                <w:lang w:val="en-US"/>
              </w:rPr>
              <w:t>RP-Md12</w:t>
            </w:r>
            <w:bookmarkEnd w:id="2941"/>
            <w:bookmarkEnd w:id="2942"/>
            <w:bookmarkEnd w:id="2943"/>
            <w:bookmarkEnd w:id="2944"/>
          </w:p>
        </w:tc>
        <w:tc>
          <w:tcPr>
            <w:tcW w:w="1119" w:type="dxa"/>
            <w:vAlign w:val="center"/>
          </w:tcPr>
          <w:p w14:paraId="225E6C4A" w14:textId="77777777" w:rsidR="00A033B3" w:rsidRDefault="00A033B3" w:rsidP="0013227D">
            <w:pPr>
              <w:jc w:val="right"/>
              <w:rPr>
                <w:szCs w:val="24"/>
                <w:lang w:val="en-US"/>
              </w:rPr>
            </w:pPr>
            <w:r>
              <w:rPr>
                <w:lang w:val="en-US"/>
              </w:rPr>
              <w:t>44856</w:t>
            </w:r>
          </w:p>
        </w:tc>
        <w:tc>
          <w:tcPr>
            <w:tcW w:w="313" w:type="dxa"/>
            <w:vAlign w:val="center"/>
          </w:tcPr>
          <w:p w14:paraId="1B6D0A2F"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191AF1C" w14:textId="77777777">
        <w:trPr>
          <w:trHeight w:val="255"/>
        </w:trPr>
        <w:tc>
          <w:tcPr>
            <w:tcW w:w="439" w:type="dxa"/>
          </w:tcPr>
          <w:p w14:paraId="5ECB8F88"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424E35BD"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4D706BA0" w14:textId="77777777" w:rsidR="00A033B3" w:rsidRDefault="00A033B3">
            <w:pPr>
              <w:spacing w:before="40" w:after="40"/>
              <w:jc w:val="right"/>
              <w:rPr>
                <w:color w:val="auto"/>
                <w:szCs w:val="24"/>
              </w:rPr>
            </w:pPr>
          </w:p>
        </w:tc>
        <w:tc>
          <w:tcPr>
            <w:tcW w:w="313" w:type="dxa"/>
            <w:vAlign w:val="center"/>
          </w:tcPr>
          <w:p w14:paraId="6CDDBC67" w14:textId="77777777" w:rsidR="00A033B3" w:rsidRDefault="00A033B3">
            <w:pPr>
              <w:spacing w:before="40" w:after="40"/>
              <w:rPr>
                <w:rFonts w:cs="Arial"/>
                <w:szCs w:val="20"/>
              </w:rPr>
            </w:pPr>
          </w:p>
        </w:tc>
      </w:tr>
      <w:tr w:rsidR="00A033B3" w14:paraId="516BC5D4" w14:textId="77777777">
        <w:trPr>
          <w:trHeight w:val="255"/>
        </w:trPr>
        <w:tc>
          <w:tcPr>
            <w:tcW w:w="439" w:type="dxa"/>
          </w:tcPr>
          <w:p w14:paraId="1CF78A0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5F772BF9"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chroniony wałami przeciwpowodziowymi.</w:t>
            </w:r>
          </w:p>
        </w:tc>
        <w:tc>
          <w:tcPr>
            <w:tcW w:w="1119" w:type="dxa"/>
            <w:vAlign w:val="center"/>
          </w:tcPr>
          <w:p w14:paraId="79DECBD7" w14:textId="77777777" w:rsidR="00A033B3" w:rsidRDefault="00A033B3">
            <w:pPr>
              <w:jc w:val="right"/>
            </w:pPr>
          </w:p>
        </w:tc>
        <w:tc>
          <w:tcPr>
            <w:tcW w:w="313" w:type="dxa"/>
            <w:vAlign w:val="center"/>
          </w:tcPr>
          <w:p w14:paraId="733EF5E2" w14:textId="77777777" w:rsidR="00A033B3" w:rsidRDefault="00A033B3">
            <w:pPr>
              <w:rPr>
                <w:rFonts w:cs="Arial"/>
                <w:szCs w:val="20"/>
              </w:rPr>
            </w:pPr>
          </w:p>
        </w:tc>
      </w:tr>
      <w:tr w:rsidR="00A033B3" w14:paraId="6A0AF364" w14:textId="77777777">
        <w:trPr>
          <w:trHeight w:val="255"/>
        </w:trPr>
        <w:tc>
          <w:tcPr>
            <w:tcW w:w="439" w:type="dxa"/>
          </w:tcPr>
          <w:p w14:paraId="2E91310E"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13B42A" w14:textId="77777777" w:rsidR="00A033B3" w:rsidRDefault="00A033B3">
            <w:pPr>
              <w:pStyle w:val="Nagwek3ww"/>
              <w:rPr>
                <w:szCs w:val="24"/>
                <w:lang w:val="en-US"/>
              </w:rPr>
            </w:pPr>
            <w:bookmarkStart w:id="2945" w:name="_Toc168822898"/>
            <w:bookmarkStart w:id="2946" w:name="_Toc178158814"/>
            <w:bookmarkStart w:id="2947" w:name="_Toc207085013"/>
            <w:bookmarkStart w:id="2948" w:name="_Toc136448119"/>
            <w:r>
              <w:rPr>
                <w:lang w:val="en-US"/>
              </w:rPr>
              <w:t>RP-Md13</w:t>
            </w:r>
            <w:bookmarkEnd w:id="2945"/>
            <w:bookmarkEnd w:id="2946"/>
            <w:bookmarkEnd w:id="2947"/>
            <w:bookmarkEnd w:id="2948"/>
          </w:p>
        </w:tc>
        <w:tc>
          <w:tcPr>
            <w:tcW w:w="1119" w:type="dxa"/>
            <w:vAlign w:val="center"/>
          </w:tcPr>
          <w:p w14:paraId="75F36D12" w14:textId="77777777" w:rsidR="00A033B3" w:rsidRDefault="00A033B3" w:rsidP="0013227D">
            <w:pPr>
              <w:jc w:val="right"/>
              <w:rPr>
                <w:szCs w:val="24"/>
                <w:lang w:val="en-US"/>
              </w:rPr>
            </w:pPr>
            <w:r>
              <w:rPr>
                <w:lang w:val="en-US"/>
              </w:rPr>
              <w:t>13737</w:t>
            </w:r>
          </w:p>
        </w:tc>
        <w:tc>
          <w:tcPr>
            <w:tcW w:w="313" w:type="dxa"/>
            <w:vAlign w:val="center"/>
          </w:tcPr>
          <w:p w14:paraId="16AC4620"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2D28238" w14:textId="77777777">
        <w:trPr>
          <w:trHeight w:val="255"/>
        </w:trPr>
        <w:tc>
          <w:tcPr>
            <w:tcW w:w="439" w:type="dxa"/>
          </w:tcPr>
          <w:p w14:paraId="41284541"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40F5A71B"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2B187E24" w14:textId="77777777" w:rsidR="00A033B3" w:rsidRDefault="00A033B3">
            <w:pPr>
              <w:spacing w:before="40" w:after="40"/>
              <w:jc w:val="right"/>
              <w:rPr>
                <w:color w:val="auto"/>
                <w:szCs w:val="24"/>
              </w:rPr>
            </w:pPr>
          </w:p>
        </w:tc>
        <w:tc>
          <w:tcPr>
            <w:tcW w:w="313" w:type="dxa"/>
            <w:vAlign w:val="center"/>
          </w:tcPr>
          <w:p w14:paraId="65AC01EB" w14:textId="77777777" w:rsidR="00A033B3" w:rsidRDefault="00A033B3">
            <w:pPr>
              <w:spacing w:before="40" w:after="40"/>
              <w:rPr>
                <w:rFonts w:cs="Arial"/>
                <w:szCs w:val="20"/>
              </w:rPr>
            </w:pPr>
          </w:p>
        </w:tc>
      </w:tr>
      <w:tr w:rsidR="00A033B3" w14:paraId="74776D03" w14:textId="77777777">
        <w:trPr>
          <w:trHeight w:val="255"/>
        </w:trPr>
        <w:tc>
          <w:tcPr>
            <w:tcW w:w="439" w:type="dxa"/>
          </w:tcPr>
          <w:p w14:paraId="30DA5CC3"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44256414"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chroniony wałami przeciwpowodziowymi.</w:t>
            </w:r>
          </w:p>
        </w:tc>
        <w:tc>
          <w:tcPr>
            <w:tcW w:w="1119" w:type="dxa"/>
            <w:vAlign w:val="center"/>
          </w:tcPr>
          <w:p w14:paraId="697D38CB" w14:textId="77777777" w:rsidR="00A033B3" w:rsidRDefault="00A033B3">
            <w:pPr>
              <w:jc w:val="right"/>
            </w:pPr>
          </w:p>
        </w:tc>
        <w:tc>
          <w:tcPr>
            <w:tcW w:w="313" w:type="dxa"/>
            <w:vAlign w:val="center"/>
          </w:tcPr>
          <w:p w14:paraId="03F8A24F" w14:textId="77777777" w:rsidR="00A033B3" w:rsidRDefault="00A033B3">
            <w:pPr>
              <w:rPr>
                <w:rFonts w:cs="Arial"/>
                <w:szCs w:val="20"/>
              </w:rPr>
            </w:pPr>
          </w:p>
        </w:tc>
      </w:tr>
      <w:tr w:rsidR="00A033B3" w14:paraId="402D95A0" w14:textId="77777777">
        <w:trPr>
          <w:trHeight w:val="255"/>
        </w:trPr>
        <w:tc>
          <w:tcPr>
            <w:tcW w:w="439" w:type="dxa"/>
          </w:tcPr>
          <w:p w14:paraId="249E14C3"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8F3C4D" w14:textId="77777777" w:rsidR="00A033B3" w:rsidRDefault="00A033B3">
            <w:pPr>
              <w:pStyle w:val="Nagwek3ww"/>
              <w:rPr>
                <w:szCs w:val="24"/>
                <w:lang w:val="en-US"/>
              </w:rPr>
            </w:pPr>
            <w:bookmarkStart w:id="2949" w:name="_Toc168822899"/>
            <w:bookmarkStart w:id="2950" w:name="_Toc178158815"/>
            <w:bookmarkStart w:id="2951" w:name="_Toc207085014"/>
            <w:bookmarkStart w:id="2952" w:name="_Toc136448120"/>
            <w:r>
              <w:rPr>
                <w:lang w:val="en-US"/>
              </w:rPr>
              <w:t>RP-Md14</w:t>
            </w:r>
            <w:bookmarkEnd w:id="2949"/>
            <w:bookmarkEnd w:id="2950"/>
            <w:bookmarkEnd w:id="2951"/>
            <w:bookmarkEnd w:id="2952"/>
          </w:p>
        </w:tc>
        <w:tc>
          <w:tcPr>
            <w:tcW w:w="1119" w:type="dxa"/>
            <w:vAlign w:val="center"/>
          </w:tcPr>
          <w:p w14:paraId="15095069" w14:textId="77777777" w:rsidR="00A033B3" w:rsidRDefault="00A033B3" w:rsidP="0013227D">
            <w:pPr>
              <w:jc w:val="right"/>
              <w:rPr>
                <w:szCs w:val="24"/>
                <w:lang w:val="en-US"/>
              </w:rPr>
            </w:pPr>
            <w:r>
              <w:rPr>
                <w:lang w:val="en-US"/>
              </w:rPr>
              <w:t>349</w:t>
            </w:r>
            <w:r w:rsidR="0013227D">
              <w:rPr>
                <w:lang w:val="en-US"/>
              </w:rPr>
              <w:t>80</w:t>
            </w:r>
          </w:p>
        </w:tc>
        <w:tc>
          <w:tcPr>
            <w:tcW w:w="313" w:type="dxa"/>
            <w:vAlign w:val="center"/>
          </w:tcPr>
          <w:p w14:paraId="215E77F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D151F05" w14:textId="77777777">
        <w:trPr>
          <w:trHeight w:val="255"/>
        </w:trPr>
        <w:tc>
          <w:tcPr>
            <w:tcW w:w="439" w:type="dxa"/>
          </w:tcPr>
          <w:p w14:paraId="2FD1F2DE"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45EFD07"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6B1DA8DE" w14:textId="77777777" w:rsidR="00A033B3" w:rsidRDefault="00A033B3">
            <w:pPr>
              <w:spacing w:before="40" w:after="40"/>
              <w:jc w:val="right"/>
              <w:rPr>
                <w:color w:val="auto"/>
                <w:szCs w:val="24"/>
              </w:rPr>
            </w:pPr>
          </w:p>
        </w:tc>
        <w:tc>
          <w:tcPr>
            <w:tcW w:w="313" w:type="dxa"/>
            <w:vAlign w:val="center"/>
          </w:tcPr>
          <w:p w14:paraId="6BE436BF" w14:textId="77777777" w:rsidR="00A033B3" w:rsidRDefault="00A033B3">
            <w:pPr>
              <w:spacing w:before="40" w:after="40"/>
              <w:rPr>
                <w:rFonts w:cs="Arial"/>
                <w:szCs w:val="20"/>
              </w:rPr>
            </w:pPr>
          </w:p>
        </w:tc>
      </w:tr>
      <w:tr w:rsidR="00A033B3" w14:paraId="0A891358" w14:textId="77777777">
        <w:trPr>
          <w:trHeight w:val="255"/>
        </w:trPr>
        <w:tc>
          <w:tcPr>
            <w:tcW w:w="439" w:type="dxa"/>
          </w:tcPr>
          <w:p w14:paraId="1E53D05F"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106D7FEA"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53D0FEB6" w14:textId="77777777" w:rsidR="00A033B3" w:rsidRDefault="00A033B3">
            <w:pPr>
              <w:jc w:val="right"/>
            </w:pPr>
          </w:p>
        </w:tc>
        <w:tc>
          <w:tcPr>
            <w:tcW w:w="313" w:type="dxa"/>
            <w:vAlign w:val="center"/>
          </w:tcPr>
          <w:p w14:paraId="13C869A1" w14:textId="77777777" w:rsidR="00A033B3" w:rsidRDefault="00A033B3">
            <w:pPr>
              <w:rPr>
                <w:rFonts w:cs="Arial"/>
                <w:szCs w:val="20"/>
              </w:rPr>
            </w:pPr>
          </w:p>
        </w:tc>
      </w:tr>
      <w:tr w:rsidR="00A033B3" w14:paraId="307DD4BE" w14:textId="77777777">
        <w:trPr>
          <w:trHeight w:val="255"/>
        </w:trPr>
        <w:tc>
          <w:tcPr>
            <w:tcW w:w="439" w:type="dxa"/>
          </w:tcPr>
          <w:p w14:paraId="47B7BFE1"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48FB51" w14:textId="77777777" w:rsidR="00A033B3" w:rsidRDefault="00A033B3">
            <w:pPr>
              <w:pStyle w:val="Nagwek3ww"/>
              <w:rPr>
                <w:szCs w:val="24"/>
                <w:lang w:val="en-US"/>
              </w:rPr>
            </w:pPr>
            <w:bookmarkStart w:id="2953" w:name="_Toc168822900"/>
            <w:bookmarkStart w:id="2954" w:name="_Toc178158816"/>
            <w:bookmarkStart w:id="2955" w:name="_Toc207085015"/>
            <w:bookmarkStart w:id="2956" w:name="_Toc136448121"/>
            <w:r>
              <w:rPr>
                <w:lang w:val="en-US"/>
              </w:rPr>
              <w:t>RP-Md15</w:t>
            </w:r>
            <w:bookmarkEnd w:id="2953"/>
            <w:bookmarkEnd w:id="2954"/>
            <w:bookmarkEnd w:id="2955"/>
            <w:bookmarkEnd w:id="2956"/>
          </w:p>
        </w:tc>
        <w:tc>
          <w:tcPr>
            <w:tcW w:w="1119" w:type="dxa"/>
            <w:vAlign w:val="center"/>
          </w:tcPr>
          <w:p w14:paraId="5DDE57CC" w14:textId="77777777" w:rsidR="00A033B3" w:rsidRDefault="00A033B3" w:rsidP="0013227D">
            <w:pPr>
              <w:jc w:val="right"/>
              <w:rPr>
                <w:szCs w:val="24"/>
                <w:lang w:val="en-US"/>
              </w:rPr>
            </w:pPr>
            <w:r>
              <w:rPr>
                <w:lang w:val="en-US"/>
              </w:rPr>
              <w:t>16661</w:t>
            </w:r>
            <w:r w:rsidR="0013227D">
              <w:rPr>
                <w:lang w:val="en-US"/>
              </w:rPr>
              <w:t>1</w:t>
            </w:r>
          </w:p>
        </w:tc>
        <w:tc>
          <w:tcPr>
            <w:tcW w:w="313" w:type="dxa"/>
            <w:vAlign w:val="center"/>
          </w:tcPr>
          <w:p w14:paraId="35DB133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D663F4E" w14:textId="77777777">
        <w:trPr>
          <w:trHeight w:val="255"/>
        </w:trPr>
        <w:tc>
          <w:tcPr>
            <w:tcW w:w="439" w:type="dxa"/>
          </w:tcPr>
          <w:p w14:paraId="66573EBC"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3C0E979A"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16DAB89A" w14:textId="77777777" w:rsidR="00A033B3" w:rsidRDefault="00A033B3">
            <w:pPr>
              <w:spacing w:before="40" w:after="40"/>
              <w:jc w:val="right"/>
              <w:rPr>
                <w:color w:val="auto"/>
                <w:szCs w:val="24"/>
              </w:rPr>
            </w:pPr>
          </w:p>
        </w:tc>
        <w:tc>
          <w:tcPr>
            <w:tcW w:w="313" w:type="dxa"/>
            <w:vAlign w:val="center"/>
          </w:tcPr>
          <w:p w14:paraId="5FE8B4A0" w14:textId="77777777" w:rsidR="00A033B3" w:rsidRDefault="00A033B3">
            <w:pPr>
              <w:spacing w:before="40" w:after="40"/>
              <w:rPr>
                <w:rFonts w:cs="Arial"/>
                <w:szCs w:val="20"/>
              </w:rPr>
            </w:pPr>
          </w:p>
        </w:tc>
      </w:tr>
      <w:tr w:rsidR="00A033B3" w14:paraId="7E1EC580" w14:textId="77777777">
        <w:trPr>
          <w:trHeight w:val="255"/>
        </w:trPr>
        <w:tc>
          <w:tcPr>
            <w:tcW w:w="439" w:type="dxa"/>
          </w:tcPr>
          <w:p w14:paraId="569783BA"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0DA56219"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1CB0FF4C" w14:textId="77777777" w:rsidR="00A033B3" w:rsidRDefault="00A033B3">
            <w:pPr>
              <w:jc w:val="right"/>
            </w:pPr>
          </w:p>
        </w:tc>
        <w:tc>
          <w:tcPr>
            <w:tcW w:w="313" w:type="dxa"/>
            <w:vAlign w:val="center"/>
          </w:tcPr>
          <w:p w14:paraId="4D3ED283" w14:textId="77777777" w:rsidR="00A033B3" w:rsidRDefault="00A033B3">
            <w:pPr>
              <w:rPr>
                <w:rFonts w:cs="Arial"/>
                <w:szCs w:val="20"/>
              </w:rPr>
            </w:pPr>
          </w:p>
        </w:tc>
      </w:tr>
      <w:tr w:rsidR="00A033B3" w14:paraId="119560B7" w14:textId="77777777">
        <w:trPr>
          <w:trHeight w:val="255"/>
        </w:trPr>
        <w:tc>
          <w:tcPr>
            <w:tcW w:w="439" w:type="dxa"/>
          </w:tcPr>
          <w:p w14:paraId="7D8BBE80"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183034" w14:textId="77777777" w:rsidR="00A033B3" w:rsidRDefault="00A033B3">
            <w:pPr>
              <w:pStyle w:val="Nagwek3ww"/>
              <w:rPr>
                <w:szCs w:val="24"/>
                <w:lang w:val="en-US"/>
              </w:rPr>
            </w:pPr>
            <w:bookmarkStart w:id="2957" w:name="_Toc168822901"/>
            <w:bookmarkStart w:id="2958" w:name="_Toc178158817"/>
            <w:bookmarkStart w:id="2959" w:name="_Toc207085016"/>
            <w:bookmarkStart w:id="2960" w:name="_Toc136448122"/>
            <w:r>
              <w:rPr>
                <w:lang w:val="en-US"/>
              </w:rPr>
              <w:t>RP-Md16</w:t>
            </w:r>
            <w:bookmarkEnd w:id="2957"/>
            <w:bookmarkEnd w:id="2958"/>
            <w:bookmarkEnd w:id="2959"/>
            <w:bookmarkEnd w:id="2960"/>
          </w:p>
        </w:tc>
        <w:tc>
          <w:tcPr>
            <w:tcW w:w="1119" w:type="dxa"/>
            <w:vAlign w:val="center"/>
          </w:tcPr>
          <w:p w14:paraId="3BFE36E6" w14:textId="77777777" w:rsidR="00A033B3" w:rsidRDefault="00A033B3" w:rsidP="0013227D">
            <w:pPr>
              <w:jc w:val="right"/>
              <w:rPr>
                <w:szCs w:val="24"/>
                <w:lang w:val="en-US"/>
              </w:rPr>
            </w:pPr>
            <w:r>
              <w:rPr>
                <w:lang w:val="en-US"/>
              </w:rPr>
              <w:t>11748</w:t>
            </w:r>
            <w:r w:rsidR="0013227D">
              <w:rPr>
                <w:lang w:val="en-US"/>
              </w:rPr>
              <w:t>3</w:t>
            </w:r>
          </w:p>
        </w:tc>
        <w:tc>
          <w:tcPr>
            <w:tcW w:w="313" w:type="dxa"/>
            <w:vAlign w:val="center"/>
          </w:tcPr>
          <w:p w14:paraId="228CE0B6"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DAE5AD6" w14:textId="77777777">
        <w:trPr>
          <w:trHeight w:val="255"/>
        </w:trPr>
        <w:tc>
          <w:tcPr>
            <w:tcW w:w="439" w:type="dxa"/>
          </w:tcPr>
          <w:p w14:paraId="2AAC019B" w14:textId="77777777" w:rsidR="00A033B3" w:rsidRDefault="00A033B3" w:rsidP="001C07A2">
            <w:pPr>
              <w:spacing w:beforeLines="40" w:before="96" w:afterLines="40" w:after="96"/>
              <w:rPr>
                <w:rFonts w:cs="Arial"/>
                <w:szCs w:val="20"/>
                <w:lang w:val="en-US"/>
              </w:rPr>
            </w:pPr>
          </w:p>
        </w:tc>
        <w:tc>
          <w:tcPr>
            <w:tcW w:w="7400" w:type="dxa"/>
            <w:noWrap/>
            <w:tcMar>
              <w:top w:w="20" w:type="dxa"/>
              <w:left w:w="20" w:type="dxa"/>
              <w:bottom w:w="0" w:type="dxa"/>
              <w:right w:w="20" w:type="dxa"/>
            </w:tcMar>
            <w:vAlign w:val="center"/>
          </w:tcPr>
          <w:p w14:paraId="23C668D5" w14:textId="77777777" w:rsidR="00A033B3" w:rsidRDefault="00A033B3" w:rsidP="001C07A2">
            <w:pPr>
              <w:spacing w:beforeLines="40" w:before="96" w:afterLines="40" w:after="96"/>
              <w:rPr>
                <w:color w:val="auto"/>
                <w:szCs w:val="24"/>
              </w:rPr>
            </w:pPr>
            <w:r>
              <w:rPr>
                <w:rFonts w:cs="Arial"/>
                <w:szCs w:val="20"/>
              </w:rPr>
              <w:t>Teren upraw polowych</w:t>
            </w:r>
          </w:p>
        </w:tc>
        <w:tc>
          <w:tcPr>
            <w:tcW w:w="1119" w:type="dxa"/>
            <w:vAlign w:val="center"/>
          </w:tcPr>
          <w:p w14:paraId="0DB07ED6" w14:textId="77777777" w:rsidR="00A033B3" w:rsidRDefault="00A033B3">
            <w:pPr>
              <w:spacing w:before="40" w:after="40"/>
              <w:jc w:val="right"/>
              <w:rPr>
                <w:color w:val="auto"/>
                <w:szCs w:val="24"/>
              </w:rPr>
            </w:pPr>
          </w:p>
        </w:tc>
        <w:tc>
          <w:tcPr>
            <w:tcW w:w="313" w:type="dxa"/>
            <w:vAlign w:val="center"/>
          </w:tcPr>
          <w:p w14:paraId="46FE87D9" w14:textId="77777777" w:rsidR="00A033B3" w:rsidRDefault="00A033B3">
            <w:pPr>
              <w:spacing w:before="40" w:after="40"/>
              <w:rPr>
                <w:rFonts w:cs="Arial"/>
                <w:szCs w:val="20"/>
              </w:rPr>
            </w:pPr>
          </w:p>
        </w:tc>
      </w:tr>
      <w:tr w:rsidR="00A033B3" w14:paraId="3D3E59C4" w14:textId="77777777">
        <w:trPr>
          <w:trHeight w:val="255"/>
        </w:trPr>
        <w:tc>
          <w:tcPr>
            <w:tcW w:w="439" w:type="dxa"/>
          </w:tcPr>
          <w:p w14:paraId="14DF96C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bottom"/>
          </w:tcPr>
          <w:p w14:paraId="60A79A91" w14:textId="77777777" w:rsidR="00A033B3" w:rsidRDefault="00A033B3" w:rsidP="001C07A2">
            <w:pPr>
              <w:spacing w:beforeLines="40" w:before="96" w:afterLines="40" w:after="96"/>
              <w:jc w:val="both"/>
              <w:rPr>
                <w:color w:val="auto"/>
                <w:szCs w:val="24"/>
              </w:rPr>
            </w:pPr>
            <w:r>
              <w:rPr>
                <w:color w:val="auto"/>
                <w:szCs w:val="24"/>
              </w:rPr>
              <w:t>Teren w użytkowaniu rolniczym bez możliwości zabudowy. Teren położony na obszarze polderu zlewowego Oławka. Dopuszcza się lokalizację urządzeń i obiektów hydrotechnicznych.</w:t>
            </w:r>
          </w:p>
        </w:tc>
        <w:tc>
          <w:tcPr>
            <w:tcW w:w="1119" w:type="dxa"/>
            <w:vAlign w:val="center"/>
          </w:tcPr>
          <w:p w14:paraId="18E1A3D1" w14:textId="77777777" w:rsidR="00A033B3" w:rsidRDefault="00A033B3">
            <w:pPr>
              <w:jc w:val="right"/>
            </w:pPr>
          </w:p>
        </w:tc>
        <w:tc>
          <w:tcPr>
            <w:tcW w:w="313" w:type="dxa"/>
            <w:vAlign w:val="center"/>
          </w:tcPr>
          <w:p w14:paraId="23563510" w14:textId="77777777" w:rsidR="00A033B3" w:rsidRDefault="00A033B3">
            <w:pPr>
              <w:rPr>
                <w:rFonts w:cs="Arial"/>
                <w:szCs w:val="20"/>
              </w:rPr>
            </w:pPr>
          </w:p>
        </w:tc>
      </w:tr>
      <w:tr w:rsidR="00A033B3" w14:paraId="07E40F2C" w14:textId="77777777">
        <w:trPr>
          <w:trHeight w:val="255"/>
        </w:trPr>
        <w:tc>
          <w:tcPr>
            <w:tcW w:w="439" w:type="dxa"/>
          </w:tcPr>
          <w:p w14:paraId="1C067B76"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BB2DBE" w14:textId="77777777" w:rsidR="00A033B3" w:rsidRDefault="00A033B3">
            <w:pPr>
              <w:pStyle w:val="Nagwek3ww"/>
              <w:rPr>
                <w:szCs w:val="24"/>
              </w:rPr>
            </w:pPr>
            <w:bookmarkStart w:id="2961" w:name="_Toc168822902"/>
            <w:bookmarkStart w:id="2962" w:name="_Toc178158818"/>
            <w:bookmarkStart w:id="2963" w:name="_Toc207085017"/>
            <w:bookmarkStart w:id="2964" w:name="_Toc136448123"/>
            <w:r>
              <w:t>CE-Md1</w:t>
            </w:r>
            <w:bookmarkEnd w:id="2961"/>
            <w:bookmarkEnd w:id="2962"/>
            <w:bookmarkEnd w:id="2963"/>
            <w:bookmarkEnd w:id="2964"/>
          </w:p>
        </w:tc>
        <w:tc>
          <w:tcPr>
            <w:tcW w:w="1119" w:type="dxa"/>
            <w:vAlign w:val="center"/>
          </w:tcPr>
          <w:p w14:paraId="0AD69DA1" w14:textId="77777777" w:rsidR="00A033B3" w:rsidRDefault="00A033B3" w:rsidP="0013227D">
            <w:pPr>
              <w:jc w:val="right"/>
              <w:rPr>
                <w:szCs w:val="24"/>
              </w:rPr>
            </w:pPr>
            <w:r>
              <w:t>434</w:t>
            </w:r>
          </w:p>
        </w:tc>
        <w:tc>
          <w:tcPr>
            <w:tcW w:w="313" w:type="dxa"/>
            <w:vAlign w:val="center"/>
          </w:tcPr>
          <w:p w14:paraId="6669E787" w14:textId="77777777" w:rsidR="00A033B3" w:rsidRDefault="00A033B3">
            <w:r>
              <w:rPr>
                <w:rFonts w:cs="Arial"/>
                <w:szCs w:val="20"/>
              </w:rPr>
              <w:t>m</w:t>
            </w:r>
            <w:r>
              <w:rPr>
                <w:rFonts w:cs="Arial"/>
                <w:szCs w:val="20"/>
                <w:vertAlign w:val="superscript"/>
              </w:rPr>
              <w:t>2</w:t>
            </w:r>
          </w:p>
        </w:tc>
      </w:tr>
      <w:tr w:rsidR="00A033B3" w14:paraId="1A732226" w14:textId="77777777">
        <w:trPr>
          <w:trHeight w:val="255"/>
        </w:trPr>
        <w:tc>
          <w:tcPr>
            <w:tcW w:w="439" w:type="dxa"/>
          </w:tcPr>
          <w:p w14:paraId="5326B86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7CB105" w14:textId="77777777" w:rsidR="00A033B3" w:rsidRDefault="00A033B3" w:rsidP="001C07A2">
            <w:pPr>
              <w:spacing w:beforeLines="40" w:before="96" w:afterLines="40" w:after="96"/>
            </w:pPr>
            <w:r>
              <w:t>Teren użytku ekologicznego</w:t>
            </w:r>
          </w:p>
        </w:tc>
        <w:tc>
          <w:tcPr>
            <w:tcW w:w="1119" w:type="dxa"/>
            <w:vAlign w:val="center"/>
          </w:tcPr>
          <w:p w14:paraId="3D9FB461" w14:textId="77777777" w:rsidR="00A033B3" w:rsidRDefault="00A033B3">
            <w:pPr>
              <w:jc w:val="right"/>
            </w:pPr>
          </w:p>
        </w:tc>
        <w:tc>
          <w:tcPr>
            <w:tcW w:w="313" w:type="dxa"/>
            <w:vAlign w:val="center"/>
          </w:tcPr>
          <w:p w14:paraId="32D7C37B" w14:textId="77777777" w:rsidR="00A033B3" w:rsidRDefault="00A033B3">
            <w:pPr>
              <w:rPr>
                <w:rFonts w:cs="Arial"/>
                <w:szCs w:val="20"/>
              </w:rPr>
            </w:pPr>
          </w:p>
        </w:tc>
      </w:tr>
      <w:tr w:rsidR="00A033B3" w14:paraId="3E25B1CA" w14:textId="77777777">
        <w:trPr>
          <w:trHeight w:val="255"/>
        </w:trPr>
        <w:tc>
          <w:tcPr>
            <w:tcW w:w="439" w:type="dxa"/>
          </w:tcPr>
          <w:p w14:paraId="4DF1C4D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18B542" w14:textId="77777777" w:rsidR="00A033B3" w:rsidRDefault="00A033B3" w:rsidP="001C07A2">
            <w:pPr>
              <w:spacing w:beforeLines="40" w:before="96" w:afterLines="40" w:after="96"/>
              <w:jc w:val="both"/>
            </w:pPr>
            <w:r>
              <w:t>Teren obudowy rowu melioracyjnego R.7 W-Md21 W-Sm4. Teren zlokalizowany miedzy drogą powiatową nr 1934D KD-Md1 a rowami melioracyjnymi W-Md15 i W-Md21. Teren położony na terenie polderu zalewowego Blizanowice-Trestno.</w:t>
            </w:r>
          </w:p>
        </w:tc>
        <w:tc>
          <w:tcPr>
            <w:tcW w:w="1119" w:type="dxa"/>
            <w:vAlign w:val="center"/>
          </w:tcPr>
          <w:p w14:paraId="01EE8051" w14:textId="77777777" w:rsidR="00A033B3" w:rsidRDefault="00A033B3">
            <w:pPr>
              <w:jc w:val="right"/>
            </w:pPr>
          </w:p>
        </w:tc>
        <w:tc>
          <w:tcPr>
            <w:tcW w:w="313" w:type="dxa"/>
            <w:vAlign w:val="center"/>
          </w:tcPr>
          <w:p w14:paraId="35BD6703" w14:textId="77777777" w:rsidR="00A033B3" w:rsidRDefault="00A033B3">
            <w:pPr>
              <w:rPr>
                <w:rFonts w:cs="Arial"/>
                <w:szCs w:val="20"/>
              </w:rPr>
            </w:pPr>
          </w:p>
        </w:tc>
      </w:tr>
      <w:tr w:rsidR="00A033B3" w14:paraId="4D3EDC4B" w14:textId="77777777">
        <w:trPr>
          <w:trHeight w:val="255"/>
        </w:trPr>
        <w:tc>
          <w:tcPr>
            <w:tcW w:w="439" w:type="dxa"/>
          </w:tcPr>
          <w:p w14:paraId="472258BE"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B33A02" w14:textId="77777777" w:rsidR="00A033B3" w:rsidRDefault="00A033B3">
            <w:pPr>
              <w:pStyle w:val="Nagwek3ww"/>
              <w:rPr>
                <w:szCs w:val="24"/>
              </w:rPr>
            </w:pPr>
            <w:bookmarkStart w:id="2965" w:name="_Toc168822903"/>
            <w:bookmarkStart w:id="2966" w:name="_Toc178158819"/>
            <w:bookmarkStart w:id="2967" w:name="_Toc207085018"/>
            <w:bookmarkStart w:id="2968" w:name="_Toc136448124"/>
            <w:r>
              <w:t>CE-Md2</w:t>
            </w:r>
            <w:bookmarkEnd w:id="2965"/>
            <w:bookmarkEnd w:id="2966"/>
            <w:bookmarkEnd w:id="2967"/>
            <w:bookmarkEnd w:id="2968"/>
          </w:p>
        </w:tc>
        <w:tc>
          <w:tcPr>
            <w:tcW w:w="1119" w:type="dxa"/>
            <w:vAlign w:val="center"/>
          </w:tcPr>
          <w:p w14:paraId="75C50F0D" w14:textId="77777777" w:rsidR="00A033B3" w:rsidRDefault="00A033B3" w:rsidP="0013227D">
            <w:pPr>
              <w:jc w:val="right"/>
              <w:rPr>
                <w:szCs w:val="24"/>
              </w:rPr>
            </w:pPr>
            <w:r>
              <w:t>71</w:t>
            </w:r>
            <w:r w:rsidR="0013227D">
              <w:t>3</w:t>
            </w:r>
          </w:p>
        </w:tc>
        <w:tc>
          <w:tcPr>
            <w:tcW w:w="313" w:type="dxa"/>
            <w:vAlign w:val="center"/>
          </w:tcPr>
          <w:p w14:paraId="23DF6BFF" w14:textId="77777777" w:rsidR="00A033B3" w:rsidRDefault="00A033B3">
            <w:r>
              <w:rPr>
                <w:rFonts w:cs="Arial"/>
                <w:szCs w:val="20"/>
              </w:rPr>
              <w:t>m</w:t>
            </w:r>
            <w:r>
              <w:rPr>
                <w:rFonts w:cs="Arial"/>
                <w:szCs w:val="20"/>
                <w:vertAlign w:val="superscript"/>
              </w:rPr>
              <w:t>2</w:t>
            </w:r>
          </w:p>
        </w:tc>
      </w:tr>
      <w:tr w:rsidR="00A033B3" w14:paraId="5F6CC2CA" w14:textId="77777777">
        <w:trPr>
          <w:trHeight w:val="255"/>
        </w:trPr>
        <w:tc>
          <w:tcPr>
            <w:tcW w:w="439" w:type="dxa"/>
          </w:tcPr>
          <w:p w14:paraId="7F960E1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A7C1A7" w14:textId="77777777" w:rsidR="00A033B3" w:rsidRDefault="00A033B3" w:rsidP="001C07A2">
            <w:pPr>
              <w:spacing w:beforeLines="40" w:before="96" w:afterLines="40" w:after="96"/>
            </w:pPr>
            <w:r>
              <w:t>Teren użytku ekologicznego</w:t>
            </w:r>
          </w:p>
        </w:tc>
        <w:tc>
          <w:tcPr>
            <w:tcW w:w="1119" w:type="dxa"/>
            <w:vAlign w:val="center"/>
          </w:tcPr>
          <w:p w14:paraId="50BD0526" w14:textId="77777777" w:rsidR="00A033B3" w:rsidRDefault="00A033B3">
            <w:pPr>
              <w:jc w:val="right"/>
            </w:pPr>
          </w:p>
        </w:tc>
        <w:tc>
          <w:tcPr>
            <w:tcW w:w="313" w:type="dxa"/>
            <w:vAlign w:val="center"/>
          </w:tcPr>
          <w:p w14:paraId="7E7B68B4" w14:textId="77777777" w:rsidR="00A033B3" w:rsidRDefault="00A033B3">
            <w:pPr>
              <w:rPr>
                <w:rFonts w:cs="Arial"/>
                <w:szCs w:val="20"/>
              </w:rPr>
            </w:pPr>
          </w:p>
        </w:tc>
      </w:tr>
      <w:tr w:rsidR="00A033B3" w14:paraId="4D8BD498" w14:textId="77777777">
        <w:trPr>
          <w:trHeight w:val="255"/>
        </w:trPr>
        <w:tc>
          <w:tcPr>
            <w:tcW w:w="439" w:type="dxa"/>
          </w:tcPr>
          <w:p w14:paraId="6A79B3E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F74356" w14:textId="77777777" w:rsidR="00A033B3" w:rsidRDefault="00A033B3" w:rsidP="001C07A2">
            <w:pPr>
              <w:spacing w:beforeLines="40" w:before="96" w:afterLines="40" w:after="96"/>
              <w:jc w:val="both"/>
            </w:pPr>
            <w:r>
              <w:t>Teren obudowy rowu melioracyjnego R.7 W-Md21 W-Sm4. Teren zlokalizowany miedzy drogą powiatową nr 1934D KD-Md1 a rowami melioracyjnymi W-Md15 i W-Md15. Teren położony na terenie polderu zalewowego Blizanowice-Trestno.</w:t>
            </w:r>
          </w:p>
        </w:tc>
        <w:tc>
          <w:tcPr>
            <w:tcW w:w="1119" w:type="dxa"/>
            <w:vAlign w:val="center"/>
          </w:tcPr>
          <w:p w14:paraId="7DDF30B3" w14:textId="77777777" w:rsidR="00A033B3" w:rsidRDefault="00A033B3">
            <w:pPr>
              <w:jc w:val="right"/>
            </w:pPr>
          </w:p>
        </w:tc>
        <w:tc>
          <w:tcPr>
            <w:tcW w:w="313" w:type="dxa"/>
            <w:vAlign w:val="center"/>
          </w:tcPr>
          <w:p w14:paraId="765C49E5" w14:textId="77777777" w:rsidR="00A033B3" w:rsidRDefault="00A033B3">
            <w:pPr>
              <w:rPr>
                <w:rFonts w:cs="Arial"/>
                <w:szCs w:val="20"/>
              </w:rPr>
            </w:pPr>
          </w:p>
        </w:tc>
      </w:tr>
      <w:tr w:rsidR="00A033B3" w14:paraId="73F42E1F" w14:textId="77777777">
        <w:trPr>
          <w:trHeight w:val="255"/>
        </w:trPr>
        <w:tc>
          <w:tcPr>
            <w:tcW w:w="439" w:type="dxa"/>
          </w:tcPr>
          <w:p w14:paraId="0867B58C"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AC65AC" w14:textId="77777777" w:rsidR="00A033B3" w:rsidRDefault="00A033B3">
            <w:pPr>
              <w:pStyle w:val="Nagwek3ww"/>
              <w:rPr>
                <w:szCs w:val="24"/>
              </w:rPr>
            </w:pPr>
            <w:bookmarkStart w:id="2969" w:name="_Toc168822904"/>
            <w:bookmarkStart w:id="2970" w:name="_Toc178158820"/>
            <w:bookmarkStart w:id="2971" w:name="_Toc207085019"/>
            <w:bookmarkStart w:id="2972" w:name="_Toc136448125"/>
            <w:r>
              <w:t>W-Md1</w:t>
            </w:r>
            <w:bookmarkEnd w:id="2969"/>
            <w:bookmarkEnd w:id="2970"/>
            <w:bookmarkEnd w:id="2971"/>
            <w:bookmarkEnd w:id="2972"/>
          </w:p>
        </w:tc>
        <w:tc>
          <w:tcPr>
            <w:tcW w:w="1119" w:type="dxa"/>
            <w:vAlign w:val="center"/>
          </w:tcPr>
          <w:p w14:paraId="29C53899" w14:textId="77777777" w:rsidR="00A033B3" w:rsidRDefault="00A033B3" w:rsidP="0013227D">
            <w:pPr>
              <w:jc w:val="right"/>
              <w:rPr>
                <w:szCs w:val="24"/>
              </w:rPr>
            </w:pPr>
            <w:r>
              <w:t>1169</w:t>
            </w:r>
          </w:p>
        </w:tc>
        <w:tc>
          <w:tcPr>
            <w:tcW w:w="313" w:type="dxa"/>
            <w:vAlign w:val="center"/>
          </w:tcPr>
          <w:p w14:paraId="0E191981" w14:textId="77777777" w:rsidR="00A033B3" w:rsidRDefault="00A033B3">
            <w:r>
              <w:rPr>
                <w:rFonts w:cs="Arial"/>
                <w:szCs w:val="20"/>
              </w:rPr>
              <w:t>m</w:t>
            </w:r>
            <w:r>
              <w:rPr>
                <w:rFonts w:cs="Arial"/>
                <w:szCs w:val="20"/>
                <w:vertAlign w:val="superscript"/>
              </w:rPr>
              <w:t>2</w:t>
            </w:r>
          </w:p>
        </w:tc>
      </w:tr>
      <w:tr w:rsidR="00A033B3" w14:paraId="52629809" w14:textId="77777777">
        <w:trPr>
          <w:trHeight w:val="255"/>
        </w:trPr>
        <w:tc>
          <w:tcPr>
            <w:tcW w:w="439" w:type="dxa"/>
          </w:tcPr>
          <w:p w14:paraId="799A474E"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EAE78D8" w14:textId="77777777" w:rsidR="00A033B3" w:rsidRDefault="00A033B3" w:rsidP="001C07A2">
            <w:pPr>
              <w:spacing w:beforeLines="40" w:before="96" w:afterLines="40" w:after="96"/>
            </w:pPr>
            <w:r>
              <w:t>Teren wód otwartych</w:t>
            </w:r>
          </w:p>
        </w:tc>
        <w:tc>
          <w:tcPr>
            <w:tcW w:w="1119" w:type="dxa"/>
            <w:vAlign w:val="center"/>
          </w:tcPr>
          <w:p w14:paraId="765EB388" w14:textId="77777777" w:rsidR="00A033B3" w:rsidRDefault="00A033B3">
            <w:pPr>
              <w:jc w:val="right"/>
            </w:pPr>
          </w:p>
        </w:tc>
        <w:tc>
          <w:tcPr>
            <w:tcW w:w="313" w:type="dxa"/>
            <w:vAlign w:val="center"/>
          </w:tcPr>
          <w:p w14:paraId="2A1A6A09" w14:textId="77777777" w:rsidR="00A033B3" w:rsidRDefault="00A033B3">
            <w:pPr>
              <w:rPr>
                <w:rFonts w:cs="Arial"/>
                <w:szCs w:val="20"/>
              </w:rPr>
            </w:pPr>
          </w:p>
        </w:tc>
      </w:tr>
      <w:tr w:rsidR="00A033B3" w14:paraId="19C8C83B" w14:textId="77777777">
        <w:trPr>
          <w:trHeight w:val="255"/>
        </w:trPr>
        <w:tc>
          <w:tcPr>
            <w:tcW w:w="439" w:type="dxa"/>
          </w:tcPr>
          <w:p w14:paraId="2B6F770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E35EE47" w14:textId="77777777" w:rsidR="00A033B3" w:rsidRDefault="00A033B3" w:rsidP="001C07A2">
            <w:pPr>
              <w:spacing w:beforeLines="40" w:before="96" w:afterLines="40" w:after="96"/>
              <w:jc w:val="both"/>
            </w:pPr>
            <w:r>
              <w:t>Rów melioracyjny R.7. Urządzenie melioracji szczegółowych. Rów odprowadzający wody do rzeki Oławy.</w:t>
            </w:r>
          </w:p>
        </w:tc>
        <w:tc>
          <w:tcPr>
            <w:tcW w:w="1119" w:type="dxa"/>
            <w:vAlign w:val="center"/>
          </w:tcPr>
          <w:p w14:paraId="2603167A" w14:textId="77777777" w:rsidR="00A033B3" w:rsidRDefault="00A033B3">
            <w:pPr>
              <w:jc w:val="right"/>
            </w:pPr>
          </w:p>
        </w:tc>
        <w:tc>
          <w:tcPr>
            <w:tcW w:w="313" w:type="dxa"/>
            <w:vAlign w:val="center"/>
          </w:tcPr>
          <w:p w14:paraId="5F820363" w14:textId="77777777" w:rsidR="00A033B3" w:rsidRDefault="00A033B3">
            <w:pPr>
              <w:rPr>
                <w:rFonts w:cs="Arial"/>
                <w:szCs w:val="20"/>
              </w:rPr>
            </w:pPr>
          </w:p>
        </w:tc>
      </w:tr>
      <w:tr w:rsidR="00A033B3" w14:paraId="7BD64116" w14:textId="77777777">
        <w:trPr>
          <w:trHeight w:val="255"/>
        </w:trPr>
        <w:tc>
          <w:tcPr>
            <w:tcW w:w="439" w:type="dxa"/>
          </w:tcPr>
          <w:p w14:paraId="46B63C0D"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2A968A" w14:textId="77777777" w:rsidR="00A033B3" w:rsidRDefault="00A033B3">
            <w:pPr>
              <w:pStyle w:val="Nagwek3ww"/>
              <w:rPr>
                <w:szCs w:val="24"/>
              </w:rPr>
            </w:pPr>
            <w:bookmarkStart w:id="2973" w:name="_Toc168822905"/>
            <w:bookmarkStart w:id="2974" w:name="_Toc178158821"/>
            <w:bookmarkStart w:id="2975" w:name="_Toc207085020"/>
            <w:bookmarkStart w:id="2976" w:name="_Toc136448126"/>
            <w:r>
              <w:t>W-Md2</w:t>
            </w:r>
            <w:bookmarkEnd w:id="2973"/>
            <w:bookmarkEnd w:id="2974"/>
            <w:bookmarkEnd w:id="2975"/>
            <w:bookmarkEnd w:id="2976"/>
          </w:p>
        </w:tc>
        <w:tc>
          <w:tcPr>
            <w:tcW w:w="1119" w:type="dxa"/>
            <w:vAlign w:val="center"/>
          </w:tcPr>
          <w:p w14:paraId="74DE0179" w14:textId="77777777" w:rsidR="00A033B3" w:rsidRDefault="00A033B3" w:rsidP="0013227D">
            <w:pPr>
              <w:jc w:val="right"/>
              <w:rPr>
                <w:szCs w:val="24"/>
              </w:rPr>
            </w:pPr>
            <w:r>
              <w:t>19131</w:t>
            </w:r>
          </w:p>
        </w:tc>
        <w:tc>
          <w:tcPr>
            <w:tcW w:w="313" w:type="dxa"/>
            <w:vAlign w:val="center"/>
          </w:tcPr>
          <w:p w14:paraId="03EB7AE4" w14:textId="77777777" w:rsidR="00A033B3" w:rsidRDefault="00A033B3">
            <w:r>
              <w:rPr>
                <w:rFonts w:cs="Arial"/>
                <w:szCs w:val="20"/>
              </w:rPr>
              <w:t>m</w:t>
            </w:r>
            <w:r>
              <w:rPr>
                <w:rFonts w:cs="Arial"/>
                <w:szCs w:val="20"/>
                <w:vertAlign w:val="superscript"/>
              </w:rPr>
              <w:t>2</w:t>
            </w:r>
          </w:p>
        </w:tc>
      </w:tr>
      <w:tr w:rsidR="00A033B3" w14:paraId="513720BD" w14:textId="77777777">
        <w:trPr>
          <w:trHeight w:val="255"/>
        </w:trPr>
        <w:tc>
          <w:tcPr>
            <w:tcW w:w="439" w:type="dxa"/>
          </w:tcPr>
          <w:p w14:paraId="658BD50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078B7C6" w14:textId="77777777" w:rsidR="00A033B3" w:rsidRDefault="00A033B3" w:rsidP="001C07A2">
            <w:pPr>
              <w:spacing w:beforeLines="40" w:before="96" w:afterLines="40" w:after="96"/>
            </w:pPr>
            <w:r>
              <w:t>Teren wód otwartych</w:t>
            </w:r>
          </w:p>
        </w:tc>
        <w:tc>
          <w:tcPr>
            <w:tcW w:w="1119" w:type="dxa"/>
            <w:vAlign w:val="center"/>
          </w:tcPr>
          <w:p w14:paraId="722F0A48" w14:textId="77777777" w:rsidR="00A033B3" w:rsidRDefault="00A033B3">
            <w:pPr>
              <w:jc w:val="right"/>
            </w:pPr>
          </w:p>
        </w:tc>
        <w:tc>
          <w:tcPr>
            <w:tcW w:w="313" w:type="dxa"/>
            <w:vAlign w:val="center"/>
          </w:tcPr>
          <w:p w14:paraId="11AA66D1" w14:textId="77777777" w:rsidR="00A033B3" w:rsidRDefault="00A033B3">
            <w:pPr>
              <w:rPr>
                <w:rFonts w:cs="Arial"/>
                <w:szCs w:val="20"/>
              </w:rPr>
            </w:pPr>
          </w:p>
        </w:tc>
      </w:tr>
      <w:tr w:rsidR="00A033B3" w14:paraId="2DBAD473" w14:textId="77777777">
        <w:trPr>
          <w:trHeight w:val="255"/>
        </w:trPr>
        <w:tc>
          <w:tcPr>
            <w:tcW w:w="439" w:type="dxa"/>
          </w:tcPr>
          <w:p w14:paraId="4AEFD112"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D347448" w14:textId="77777777" w:rsidR="00A033B3" w:rsidRDefault="00A033B3" w:rsidP="001C07A2">
            <w:pPr>
              <w:spacing w:beforeLines="40" w:before="96" w:afterLines="40" w:after="96"/>
              <w:jc w:val="both"/>
            </w:pPr>
            <w:r>
              <w:t xml:space="preserve">Rzeka Oława. Drugi, co do wielkości, ciek wodny na terenie gminy </w:t>
            </w:r>
            <w:r w:rsidR="00DB04F3">
              <w:t>Siechnice</w:t>
            </w:r>
            <w:r>
              <w:t xml:space="preserve">. Urządzenie melioracji podstawowych w zarządzie DZMiUW we Wrocławiu. Zasoby wodne rzeki Oławy są wykorzystywane do zaopatrzenia w wodę pitną mieszkańców aglomeracji wrocławskiej. </w:t>
            </w:r>
          </w:p>
        </w:tc>
        <w:tc>
          <w:tcPr>
            <w:tcW w:w="1119" w:type="dxa"/>
            <w:vAlign w:val="center"/>
          </w:tcPr>
          <w:p w14:paraId="105DD8B5" w14:textId="77777777" w:rsidR="00A033B3" w:rsidRDefault="00A033B3">
            <w:pPr>
              <w:jc w:val="right"/>
            </w:pPr>
          </w:p>
        </w:tc>
        <w:tc>
          <w:tcPr>
            <w:tcW w:w="313" w:type="dxa"/>
            <w:vAlign w:val="center"/>
          </w:tcPr>
          <w:p w14:paraId="7B4F569E" w14:textId="77777777" w:rsidR="00A033B3" w:rsidRDefault="00A033B3">
            <w:pPr>
              <w:rPr>
                <w:rFonts w:cs="Arial"/>
                <w:szCs w:val="20"/>
              </w:rPr>
            </w:pPr>
          </w:p>
        </w:tc>
      </w:tr>
      <w:tr w:rsidR="00A033B3" w14:paraId="3B7BCAE0" w14:textId="77777777">
        <w:trPr>
          <w:trHeight w:val="255"/>
        </w:trPr>
        <w:tc>
          <w:tcPr>
            <w:tcW w:w="439" w:type="dxa"/>
          </w:tcPr>
          <w:p w14:paraId="73750CBA"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762A50" w14:textId="77777777" w:rsidR="00A033B3" w:rsidRDefault="00A033B3">
            <w:pPr>
              <w:pStyle w:val="Nagwek3ww"/>
              <w:rPr>
                <w:szCs w:val="24"/>
              </w:rPr>
            </w:pPr>
            <w:bookmarkStart w:id="2977" w:name="_Toc168822906"/>
            <w:bookmarkStart w:id="2978" w:name="_Toc178158822"/>
            <w:bookmarkStart w:id="2979" w:name="_Toc207085021"/>
            <w:bookmarkStart w:id="2980" w:name="_Toc136448127"/>
            <w:r>
              <w:t>W-Md3</w:t>
            </w:r>
            <w:bookmarkEnd w:id="2977"/>
            <w:bookmarkEnd w:id="2978"/>
            <w:bookmarkEnd w:id="2979"/>
            <w:bookmarkEnd w:id="2980"/>
          </w:p>
        </w:tc>
        <w:tc>
          <w:tcPr>
            <w:tcW w:w="1119" w:type="dxa"/>
            <w:vAlign w:val="center"/>
          </w:tcPr>
          <w:p w14:paraId="0C422AE3" w14:textId="77777777" w:rsidR="00A033B3" w:rsidRDefault="00A033B3" w:rsidP="0013227D">
            <w:pPr>
              <w:jc w:val="right"/>
              <w:rPr>
                <w:szCs w:val="24"/>
              </w:rPr>
            </w:pPr>
            <w:r>
              <w:t>31</w:t>
            </w:r>
            <w:r w:rsidR="0013227D">
              <w:t>4</w:t>
            </w:r>
          </w:p>
        </w:tc>
        <w:tc>
          <w:tcPr>
            <w:tcW w:w="313" w:type="dxa"/>
            <w:vAlign w:val="center"/>
          </w:tcPr>
          <w:p w14:paraId="617408A0" w14:textId="77777777" w:rsidR="00A033B3" w:rsidRDefault="00A033B3">
            <w:r>
              <w:rPr>
                <w:rFonts w:cs="Arial"/>
                <w:szCs w:val="20"/>
              </w:rPr>
              <w:t>m</w:t>
            </w:r>
            <w:r>
              <w:rPr>
                <w:rFonts w:cs="Arial"/>
                <w:szCs w:val="20"/>
                <w:vertAlign w:val="superscript"/>
              </w:rPr>
              <w:t>2</w:t>
            </w:r>
          </w:p>
        </w:tc>
      </w:tr>
      <w:tr w:rsidR="00A033B3" w14:paraId="0D525F0F" w14:textId="77777777">
        <w:trPr>
          <w:trHeight w:val="255"/>
        </w:trPr>
        <w:tc>
          <w:tcPr>
            <w:tcW w:w="439" w:type="dxa"/>
          </w:tcPr>
          <w:p w14:paraId="1722CAA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CC5CD0D" w14:textId="77777777" w:rsidR="00A033B3" w:rsidRDefault="00A033B3" w:rsidP="001C07A2">
            <w:pPr>
              <w:spacing w:beforeLines="40" w:before="96" w:afterLines="40" w:after="96"/>
            </w:pPr>
            <w:r>
              <w:t>Teren wód otwartych</w:t>
            </w:r>
          </w:p>
        </w:tc>
        <w:tc>
          <w:tcPr>
            <w:tcW w:w="1119" w:type="dxa"/>
            <w:vAlign w:val="center"/>
          </w:tcPr>
          <w:p w14:paraId="3B5837C7" w14:textId="77777777" w:rsidR="00A033B3" w:rsidRDefault="00A033B3">
            <w:pPr>
              <w:jc w:val="right"/>
            </w:pPr>
          </w:p>
        </w:tc>
        <w:tc>
          <w:tcPr>
            <w:tcW w:w="313" w:type="dxa"/>
            <w:vAlign w:val="center"/>
          </w:tcPr>
          <w:p w14:paraId="42608EC8" w14:textId="77777777" w:rsidR="00A033B3" w:rsidRDefault="00A033B3">
            <w:pPr>
              <w:rPr>
                <w:rFonts w:cs="Arial"/>
                <w:szCs w:val="20"/>
              </w:rPr>
            </w:pPr>
          </w:p>
        </w:tc>
      </w:tr>
      <w:tr w:rsidR="00A033B3" w14:paraId="5A610871" w14:textId="77777777">
        <w:trPr>
          <w:trHeight w:val="255"/>
        </w:trPr>
        <w:tc>
          <w:tcPr>
            <w:tcW w:w="439" w:type="dxa"/>
          </w:tcPr>
          <w:p w14:paraId="2C15721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DC73D5D" w14:textId="77777777" w:rsidR="00A033B3" w:rsidRDefault="00A033B3" w:rsidP="001C07A2">
            <w:pPr>
              <w:spacing w:beforeLines="40" w:before="96" w:afterLines="40" w:after="96"/>
              <w:jc w:val="both"/>
            </w:pPr>
            <w:r>
              <w:t>Rów melioracyjny R.7-1-1. Urządzenie melioracji szczegółowych. Rów odprowadzający wody do rzeki Oławy.</w:t>
            </w:r>
          </w:p>
        </w:tc>
        <w:tc>
          <w:tcPr>
            <w:tcW w:w="1119" w:type="dxa"/>
            <w:vAlign w:val="center"/>
          </w:tcPr>
          <w:p w14:paraId="6F8A0488" w14:textId="77777777" w:rsidR="00A033B3" w:rsidRDefault="00A033B3">
            <w:pPr>
              <w:jc w:val="right"/>
            </w:pPr>
          </w:p>
        </w:tc>
        <w:tc>
          <w:tcPr>
            <w:tcW w:w="313" w:type="dxa"/>
            <w:vAlign w:val="center"/>
          </w:tcPr>
          <w:p w14:paraId="1CDCB6E4" w14:textId="77777777" w:rsidR="00A033B3" w:rsidRDefault="00A033B3">
            <w:pPr>
              <w:rPr>
                <w:rFonts w:cs="Arial"/>
                <w:szCs w:val="20"/>
              </w:rPr>
            </w:pPr>
          </w:p>
        </w:tc>
      </w:tr>
      <w:tr w:rsidR="00A033B3" w14:paraId="5E2EE7CC" w14:textId="77777777">
        <w:trPr>
          <w:trHeight w:val="255"/>
        </w:trPr>
        <w:tc>
          <w:tcPr>
            <w:tcW w:w="439" w:type="dxa"/>
          </w:tcPr>
          <w:p w14:paraId="578DB90E"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013E67" w14:textId="77777777" w:rsidR="00A033B3" w:rsidRDefault="00A033B3">
            <w:pPr>
              <w:pStyle w:val="Nagwek3ww"/>
              <w:rPr>
                <w:szCs w:val="24"/>
              </w:rPr>
            </w:pPr>
            <w:bookmarkStart w:id="2981" w:name="_Toc168822907"/>
            <w:bookmarkStart w:id="2982" w:name="_Toc178158823"/>
            <w:bookmarkStart w:id="2983" w:name="_Toc207085022"/>
            <w:bookmarkStart w:id="2984" w:name="_Toc136448128"/>
            <w:r>
              <w:t>W-Md4</w:t>
            </w:r>
            <w:bookmarkEnd w:id="2981"/>
            <w:bookmarkEnd w:id="2982"/>
            <w:bookmarkEnd w:id="2983"/>
            <w:bookmarkEnd w:id="2984"/>
          </w:p>
        </w:tc>
        <w:tc>
          <w:tcPr>
            <w:tcW w:w="1119" w:type="dxa"/>
            <w:vAlign w:val="center"/>
          </w:tcPr>
          <w:p w14:paraId="11C3D9FA" w14:textId="77777777" w:rsidR="00A033B3" w:rsidRDefault="00A033B3" w:rsidP="0013227D">
            <w:pPr>
              <w:jc w:val="right"/>
              <w:rPr>
                <w:szCs w:val="24"/>
              </w:rPr>
            </w:pPr>
            <w:r>
              <w:t>642</w:t>
            </w:r>
            <w:r w:rsidR="0013227D">
              <w:t>3</w:t>
            </w:r>
          </w:p>
        </w:tc>
        <w:tc>
          <w:tcPr>
            <w:tcW w:w="313" w:type="dxa"/>
            <w:vAlign w:val="center"/>
          </w:tcPr>
          <w:p w14:paraId="218DF64F" w14:textId="77777777" w:rsidR="00A033B3" w:rsidRDefault="00A033B3">
            <w:r>
              <w:rPr>
                <w:rFonts w:cs="Arial"/>
                <w:szCs w:val="20"/>
              </w:rPr>
              <w:t>m</w:t>
            </w:r>
            <w:r>
              <w:rPr>
                <w:rFonts w:cs="Arial"/>
                <w:szCs w:val="20"/>
                <w:vertAlign w:val="superscript"/>
              </w:rPr>
              <w:t>2</w:t>
            </w:r>
          </w:p>
        </w:tc>
      </w:tr>
      <w:tr w:rsidR="00A033B3" w14:paraId="52E0A422" w14:textId="77777777">
        <w:trPr>
          <w:trHeight w:val="255"/>
        </w:trPr>
        <w:tc>
          <w:tcPr>
            <w:tcW w:w="439" w:type="dxa"/>
          </w:tcPr>
          <w:p w14:paraId="487F78AA"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5D44FFC0" w14:textId="77777777" w:rsidR="00A033B3" w:rsidRDefault="00A033B3" w:rsidP="001C07A2">
            <w:pPr>
              <w:spacing w:beforeLines="40" w:before="96" w:afterLines="40" w:after="96"/>
            </w:pPr>
            <w:r>
              <w:t>Teren wód otwartych</w:t>
            </w:r>
          </w:p>
        </w:tc>
        <w:tc>
          <w:tcPr>
            <w:tcW w:w="1119" w:type="dxa"/>
            <w:vAlign w:val="center"/>
          </w:tcPr>
          <w:p w14:paraId="3B145B77" w14:textId="77777777" w:rsidR="00A033B3" w:rsidRDefault="00A033B3">
            <w:pPr>
              <w:jc w:val="right"/>
            </w:pPr>
          </w:p>
        </w:tc>
        <w:tc>
          <w:tcPr>
            <w:tcW w:w="313" w:type="dxa"/>
            <w:vAlign w:val="center"/>
          </w:tcPr>
          <w:p w14:paraId="1705C198" w14:textId="77777777" w:rsidR="00A033B3" w:rsidRDefault="00A033B3">
            <w:pPr>
              <w:rPr>
                <w:rFonts w:cs="Arial"/>
                <w:szCs w:val="20"/>
              </w:rPr>
            </w:pPr>
          </w:p>
        </w:tc>
      </w:tr>
      <w:tr w:rsidR="00A033B3" w14:paraId="45FA7F56" w14:textId="77777777">
        <w:trPr>
          <w:trHeight w:val="255"/>
        </w:trPr>
        <w:tc>
          <w:tcPr>
            <w:tcW w:w="439" w:type="dxa"/>
          </w:tcPr>
          <w:p w14:paraId="0F0583DF"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1A0BB7B" w14:textId="77777777" w:rsidR="00A033B3" w:rsidRDefault="00A033B3" w:rsidP="001C07A2">
            <w:pPr>
              <w:spacing w:beforeLines="40" w:before="96" w:afterLines="40" w:after="96"/>
              <w:jc w:val="both"/>
            </w:pPr>
            <w:r>
              <w:t>Rów melioracyjny R.7. Urządzenie melioracji szczegółowych. Rów odprowadzający wody do rzeki Oławy.</w:t>
            </w:r>
          </w:p>
        </w:tc>
        <w:tc>
          <w:tcPr>
            <w:tcW w:w="1119" w:type="dxa"/>
            <w:vAlign w:val="center"/>
          </w:tcPr>
          <w:p w14:paraId="6E4543BC" w14:textId="77777777" w:rsidR="00A033B3" w:rsidRDefault="00A033B3">
            <w:pPr>
              <w:jc w:val="right"/>
            </w:pPr>
          </w:p>
        </w:tc>
        <w:tc>
          <w:tcPr>
            <w:tcW w:w="313" w:type="dxa"/>
            <w:vAlign w:val="center"/>
          </w:tcPr>
          <w:p w14:paraId="72446C45" w14:textId="77777777" w:rsidR="00A033B3" w:rsidRDefault="00A033B3">
            <w:pPr>
              <w:rPr>
                <w:rFonts w:cs="Arial"/>
                <w:szCs w:val="20"/>
              </w:rPr>
            </w:pPr>
          </w:p>
        </w:tc>
      </w:tr>
      <w:tr w:rsidR="00A033B3" w14:paraId="14C24A24" w14:textId="77777777">
        <w:trPr>
          <w:trHeight w:val="255"/>
        </w:trPr>
        <w:tc>
          <w:tcPr>
            <w:tcW w:w="439" w:type="dxa"/>
          </w:tcPr>
          <w:p w14:paraId="35F3F23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9FF800" w14:textId="77777777" w:rsidR="00A033B3" w:rsidRDefault="00A033B3">
            <w:pPr>
              <w:pStyle w:val="Nagwek3ww"/>
              <w:rPr>
                <w:szCs w:val="24"/>
              </w:rPr>
            </w:pPr>
            <w:bookmarkStart w:id="2985" w:name="_Toc168822908"/>
            <w:bookmarkStart w:id="2986" w:name="_Toc178158824"/>
            <w:bookmarkStart w:id="2987" w:name="_Toc207085023"/>
            <w:bookmarkStart w:id="2988" w:name="_Toc136448129"/>
            <w:r>
              <w:t>W-Md5</w:t>
            </w:r>
            <w:bookmarkEnd w:id="2985"/>
            <w:bookmarkEnd w:id="2986"/>
            <w:bookmarkEnd w:id="2987"/>
            <w:bookmarkEnd w:id="2988"/>
          </w:p>
        </w:tc>
        <w:tc>
          <w:tcPr>
            <w:tcW w:w="1119" w:type="dxa"/>
            <w:vAlign w:val="center"/>
          </w:tcPr>
          <w:p w14:paraId="15FA17E8" w14:textId="77777777" w:rsidR="00A033B3" w:rsidRDefault="00A033B3" w:rsidP="0013227D">
            <w:pPr>
              <w:jc w:val="right"/>
              <w:rPr>
                <w:szCs w:val="24"/>
              </w:rPr>
            </w:pPr>
            <w:r>
              <w:t>366</w:t>
            </w:r>
          </w:p>
        </w:tc>
        <w:tc>
          <w:tcPr>
            <w:tcW w:w="313" w:type="dxa"/>
            <w:vAlign w:val="center"/>
          </w:tcPr>
          <w:p w14:paraId="3673D515" w14:textId="77777777" w:rsidR="00A033B3" w:rsidRDefault="00A033B3">
            <w:r>
              <w:rPr>
                <w:rFonts w:cs="Arial"/>
                <w:szCs w:val="20"/>
              </w:rPr>
              <w:t>m</w:t>
            </w:r>
            <w:r>
              <w:rPr>
                <w:rFonts w:cs="Arial"/>
                <w:szCs w:val="20"/>
                <w:vertAlign w:val="superscript"/>
              </w:rPr>
              <w:t>2</w:t>
            </w:r>
          </w:p>
        </w:tc>
      </w:tr>
      <w:tr w:rsidR="00A033B3" w14:paraId="04F3EBE0" w14:textId="77777777">
        <w:trPr>
          <w:trHeight w:val="255"/>
        </w:trPr>
        <w:tc>
          <w:tcPr>
            <w:tcW w:w="439" w:type="dxa"/>
          </w:tcPr>
          <w:p w14:paraId="7CA313CD"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73B9FAE" w14:textId="77777777" w:rsidR="00A033B3" w:rsidRDefault="00A033B3" w:rsidP="001C07A2">
            <w:pPr>
              <w:spacing w:beforeLines="40" w:before="96" w:afterLines="40" w:after="96"/>
            </w:pPr>
            <w:r>
              <w:t>Teren wód otwartych</w:t>
            </w:r>
          </w:p>
        </w:tc>
        <w:tc>
          <w:tcPr>
            <w:tcW w:w="1119" w:type="dxa"/>
            <w:vAlign w:val="center"/>
          </w:tcPr>
          <w:p w14:paraId="65698198" w14:textId="77777777" w:rsidR="00A033B3" w:rsidRDefault="00A033B3">
            <w:pPr>
              <w:jc w:val="right"/>
            </w:pPr>
          </w:p>
        </w:tc>
        <w:tc>
          <w:tcPr>
            <w:tcW w:w="313" w:type="dxa"/>
            <w:vAlign w:val="center"/>
          </w:tcPr>
          <w:p w14:paraId="1B9D8494" w14:textId="77777777" w:rsidR="00A033B3" w:rsidRDefault="00A033B3">
            <w:pPr>
              <w:rPr>
                <w:rFonts w:cs="Arial"/>
                <w:szCs w:val="20"/>
              </w:rPr>
            </w:pPr>
          </w:p>
        </w:tc>
      </w:tr>
      <w:tr w:rsidR="00A033B3" w14:paraId="1A78D53A" w14:textId="77777777">
        <w:trPr>
          <w:trHeight w:val="255"/>
        </w:trPr>
        <w:tc>
          <w:tcPr>
            <w:tcW w:w="439" w:type="dxa"/>
          </w:tcPr>
          <w:p w14:paraId="1CAC962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408AB89" w14:textId="77777777" w:rsidR="00A033B3" w:rsidRDefault="00A033B3"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R.7. </w:t>
            </w:r>
          </w:p>
        </w:tc>
        <w:tc>
          <w:tcPr>
            <w:tcW w:w="1119" w:type="dxa"/>
            <w:vAlign w:val="center"/>
          </w:tcPr>
          <w:p w14:paraId="7BA9730B" w14:textId="77777777" w:rsidR="00A033B3" w:rsidRDefault="00A033B3">
            <w:pPr>
              <w:jc w:val="right"/>
            </w:pPr>
          </w:p>
        </w:tc>
        <w:tc>
          <w:tcPr>
            <w:tcW w:w="313" w:type="dxa"/>
            <w:vAlign w:val="center"/>
          </w:tcPr>
          <w:p w14:paraId="2EAF69C1" w14:textId="77777777" w:rsidR="00A033B3" w:rsidRDefault="00A033B3">
            <w:pPr>
              <w:rPr>
                <w:rFonts w:cs="Arial"/>
                <w:szCs w:val="20"/>
              </w:rPr>
            </w:pPr>
          </w:p>
        </w:tc>
      </w:tr>
      <w:tr w:rsidR="00A033B3" w14:paraId="4DD8DE07" w14:textId="77777777">
        <w:trPr>
          <w:trHeight w:val="255"/>
        </w:trPr>
        <w:tc>
          <w:tcPr>
            <w:tcW w:w="439" w:type="dxa"/>
          </w:tcPr>
          <w:p w14:paraId="2898C9D2"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83362A" w14:textId="77777777" w:rsidR="00A033B3" w:rsidRDefault="00A033B3">
            <w:pPr>
              <w:pStyle w:val="Nagwek3ww"/>
            </w:pPr>
            <w:bookmarkStart w:id="2989" w:name="_Toc168822909"/>
            <w:bookmarkStart w:id="2990" w:name="_Toc178158825"/>
            <w:bookmarkStart w:id="2991" w:name="_Toc207085024"/>
            <w:bookmarkStart w:id="2992" w:name="_Toc136448130"/>
            <w:r>
              <w:t>W-Md6</w:t>
            </w:r>
            <w:bookmarkEnd w:id="2989"/>
            <w:bookmarkEnd w:id="2990"/>
            <w:bookmarkEnd w:id="2991"/>
            <w:bookmarkEnd w:id="2992"/>
          </w:p>
        </w:tc>
        <w:tc>
          <w:tcPr>
            <w:tcW w:w="1119" w:type="dxa"/>
            <w:vAlign w:val="center"/>
          </w:tcPr>
          <w:p w14:paraId="2CC19791" w14:textId="77777777" w:rsidR="00A033B3" w:rsidRDefault="00A033B3" w:rsidP="0013227D">
            <w:pPr>
              <w:jc w:val="right"/>
            </w:pPr>
            <w:r>
              <w:t>2300</w:t>
            </w:r>
          </w:p>
        </w:tc>
        <w:tc>
          <w:tcPr>
            <w:tcW w:w="313" w:type="dxa"/>
            <w:vAlign w:val="center"/>
          </w:tcPr>
          <w:p w14:paraId="19E052E5" w14:textId="77777777" w:rsidR="00A033B3" w:rsidRDefault="00A033B3">
            <w:pPr>
              <w:rPr>
                <w:rFonts w:cs="Arial"/>
                <w:szCs w:val="20"/>
              </w:rPr>
            </w:pPr>
            <w:r>
              <w:rPr>
                <w:rFonts w:cs="Arial"/>
                <w:szCs w:val="20"/>
              </w:rPr>
              <w:t>m2</w:t>
            </w:r>
          </w:p>
        </w:tc>
      </w:tr>
      <w:tr w:rsidR="00A033B3" w14:paraId="03F67123" w14:textId="77777777">
        <w:trPr>
          <w:trHeight w:val="255"/>
        </w:trPr>
        <w:tc>
          <w:tcPr>
            <w:tcW w:w="439" w:type="dxa"/>
          </w:tcPr>
          <w:p w14:paraId="13CA8D4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5C9ADBB8" w14:textId="77777777" w:rsidR="00A033B3" w:rsidRDefault="00A033B3" w:rsidP="001C07A2">
            <w:pPr>
              <w:spacing w:beforeLines="40" w:before="96" w:afterLines="40" w:after="96"/>
            </w:pPr>
            <w:r>
              <w:t>Teren wód otwartych</w:t>
            </w:r>
          </w:p>
        </w:tc>
        <w:tc>
          <w:tcPr>
            <w:tcW w:w="1119" w:type="dxa"/>
            <w:vAlign w:val="center"/>
          </w:tcPr>
          <w:p w14:paraId="3BEC1682" w14:textId="77777777" w:rsidR="00A033B3" w:rsidRDefault="00A033B3">
            <w:pPr>
              <w:jc w:val="right"/>
            </w:pPr>
          </w:p>
        </w:tc>
        <w:tc>
          <w:tcPr>
            <w:tcW w:w="313" w:type="dxa"/>
            <w:vAlign w:val="center"/>
          </w:tcPr>
          <w:p w14:paraId="6B284BF2" w14:textId="77777777" w:rsidR="00A033B3" w:rsidRDefault="00A033B3">
            <w:pPr>
              <w:rPr>
                <w:rFonts w:cs="Arial"/>
                <w:szCs w:val="20"/>
              </w:rPr>
            </w:pPr>
          </w:p>
        </w:tc>
      </w:tr>
      <w:tr w:rsidR="00A033B3" w14:paraId="74065D78" w14:textId="77777777">
        <w:trPr>
          <w:trHeight w:val="255"/>
        </w:trPr>
        <w:tc>
          <w:tcPr>
            <w:tcW w:w="439" w:type="dxa"/>
          </w:tcPr>
          <w:p w14:paraId="205F06B0"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8903F89" w14:textId="77777777" w:rsidR="00A033B3" w:rsidRDefault="00A033B3" w:rsidP="001C07A2">
            <w:pPr>
              <w:spacing w:beforeLines="40" w:before="96" w:afterLines="40" w:after="96"/>
              <w:jc w:val="both"/>
            </w:pPr>
            <w:r>
              <w:t>Rów melioracyjny R.6. Urządzenie melioracji szczegółowych. Rów odprowadzający wody do rzeki Oławy.</w:t>
            </w:r>
          </w:p>
        </w:tc>
        <w:tc>
          <w:tcPr>
            <w:tcW w:w="1119" w:type="dxa"/>
            <w:vAlign w:val="center"/>
          </w:tcPr>
          <w:p w14:paraId="50E27469" w14:textId="77777777" w:rsidR="00A033B3" w:rsidRDefault="00A033B3">
            <w:pPr>
              <w:jc w:val="right"/>
            </w:pPr>
          </w:p>
        </w:tc>
        <w:tc>
          <w:tcPr>
            <w:tcW w:w="313" w:type="dxa"/>
            <w:vAlign w:val="center"/>
          </w:tcPr>
          <w:p w14:paraId="1A98D3E9" w14:textId="77777777" w:rsidR="00A033B3" w:rsidRDefault="00A033B3">
            <w:pPr>
              <w:rPr>
                <w:rFonts w:cs="Arial"/>
                <w:szCs w:val="20"/>
              </w:rPr>
            </w:pPr>
          </w:p>
        </w:tc>
      </w:tr>
      <w:tr w:rsidR="00A033B3" w14:paraId="291DF780" w14:textId="77777777">
        <w:trPr>
          <w:trHeight w:val="255"/>
        </w:trPr>
        <w:tc>
          <w:tcPr>
            <w:tcW w:w="439" w:type="dxa"/>
          </w:tcPr>
          <w:p w14:paraId="333CBDE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4E23C1" w14:textId="77777777" w:rsidR="00A033B3" w:rsidRDefault="00A033B3">
            <w:pPr>
              <w:pStyle w:val="Nagwek3ww"/>
              <w:rPr>
                <w:szCs w:val="24"/>
              </w:rPr>
            </w:pPr>
            <w:bookmarkStart w:id="2993" w:name="_Toc168822910"/>
            <w:bookmarkStart w:id="2994" w:name="_Toc178158826"/>
            <w:bookmarkStart w:id="2995" w:name="_Toc207085025"/>
            <w:bookmarkStart w:id="2996" w:name="_Toc136448131"/>
            <w:r>
              <w:t>W-Md7</w:t>
            </w:r>
            <w:bookmarkEnd w:id="2993"/>
            <w:bookmarkEnd w:id="2994"/>
            <w:bookmarkEnd w:id="2995"/>
            <w:bookmarkEnd w:id="2996"/>
          </w:p>
        </w:tc>
        <w:tc>
          <w:tcPr>
            <w:tcW w:w="1119" w:type="dxa"/>
            <w:vAlign w:val="center"/>
          </w:tcPr>
          <w:p w14:paraId="1CBE7EFA" w14:textId="77777777" w:rsidR="00A033B3" w:rsidRDefault="00A033B3" w:rsidP="0013227D">
            <w:pPr>
              <w:jc w:val="right"/>
              <w:rPr>
                <w:szCs w:val="24"/>
              </w:rPr>
            </w:pPr>
            <w:r>
              <w:t>803</w:t>
            </w:r>
          </w:p>
        </w:tc>
        <w:tc>
          <w:tcPr>
            <w:tcW w:w="313" w:type="dxa"/>
            <w:vAlign w:val="center"/>
          </w:tcPr>
          <w:p w14:paraId="531A0AD2" w14:textId="77777777" w:rsidR="00A033B3" w:rsidRDefault="00A033B3">
            <w:r>
              <w:rPr>
                <w:rFonts w:cs="Arial"/>
                <w:szCs w:val="20"/>
              </w:rPr>
              <w:t>m</w:t>
            </w:r>
            <w:r>
              <w:rPr>
                <w:rFonts w:cs="Arial"/>
                <w:szCs w:val="20"/>
                <w:vertAlign w:val="superscript"/>
              </w:rPr>
              <w:t>2</w:t>
            </w:r>
          </w:p>
        </w:tc>
      </w:tr>
      <w:tr w:rsidR="00A033B3" w14:paraId="5353CA20" w14:textId="77777777">
        <w:trPr>
          <w:trHeight w:val="255"/>
        </w:trPr>
        <w:tc>
          <w:tcPr>
            <w:tcW w:w="439" w:type="dxa"/>
          </w:tcPr>
          <w:p w14:paraId="7DACC1D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79534DD" w14:textId="77777777" w:rsidR="00A033B3" w:rsidRDefault="00A033B3" w:rsidP="001C07A2">
            <w:pPr>
              <w:spacing w:beforeLines="40" w:before="96" w:afterLines="40" w:after="96"/>
            </w:pPr>
            <w:r>
              <w:t>Teren wód otwartych</w:t>
            </w:r>
          </w:p>
        </w:tc>
        <w:tc>
          <w:tcPr>
            <w:tcW w:w="1119" w:type="dxa"/>
            <w:vAlign w:val="center"/>
          </w:tcPr>
          <w:p w14:paraId="6219E184" w14:textId="77777777" w:rsidR="00A033B3" w:rsidRDefault="00A033B3">
            <w:pPr>
              <w:jc w:val="right"/>
            </w:pPr>
          </w:p>
        </w:tc>
        <w:tc>
          <w:tcPr>
            <w:tcW w:w="313" w:type="dxa"/>
            <w:vAlign w:val="center"/>
          </w:tcPr>
          <w:p w14:paraId="15ED7FFD" w14:textId="77777777" w:rsidR="00A033B3" w:rsidRDefault="00A033B3">
            <w:pPr>
              <w:rPr>
                <w:rFonts w:cs="Arial"/>
                <w:szCs w:val="20"/>
              </w:rPr>
            </w:pPr>
          </w:p>
        </w:tc>
      </w:tr>
      <w:tr w:rsidR="00A033B3" w14:paraId="2D65BE7F" w14:textId="77777777">
        <w:trPr>
          <w:trHeight w:val="255"/>
        </w:trPr>
        <w:tc>
          <w:tcPr>
            <w:tcW w:w="439" w:type="dxa"/>
          </w:tcPr>
          <w:p w14:paraId="507E16D3"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03E7765" w14:textId="77777777" w:rsidR="00A033B3" w:rsidRDefault="00A033B3" w:rsidP="001C07A2">
            <w:pPr>
              <w:spacing w:beforeLines="40" w:before="96" w:afterLines="40" w:after="96"/>
              <w:jc w:val="both"/>
            </w:pPr>
            <w:r>
              <w:t>Rów melioracyjny. Urządzenie melioracji szczegółowych. Rów odprowadzający wody do rzeki Oławy.</w:t>
            </w:r>
          </w:p>
        </w:tc>
        <w:tc>
          <w:tcPr>
            <w:tcW w:w="1119" w:type="dxa"/>
            <w:vAlign w:val="center"/>
          </w:tcPr>
          <w:p w14:paraId="47770FE5" w14:textId="77777777" w:rsidR="00A033B3" w:rsidRDefault="00A033B3">
            <w:pPr>
              <w:jc w:val="right"/>
            </w:pPr>
          </w:p>
        </w:tc>
        <w:tc>
          <w:tcPr>
            <w:tcW w:w="313" w:type="dxa"/>
            <w:vAlign w:val="center"/>
          </w:tcPr>
          <w:p w14:paraId="3DA9927E" w14:textId="77777777" w:rsidR="00A033B3" w:rsidRDefault="00A033B3">
            <w:pPr>
              <w:rPr>
                <w:rFonts w:cs="Arial"/>
                <w:szCs w:val="20"/>
              </w:rPr>
            </w:pPr>
          </w:p>
        </w:tc>
      </w:tr>
      <w:tr w:rsidR="00A033B3" w14:paraId="71765F3D" w14:textId="77777777">
        <w:trPr>
          <w:trHeight w:val="255"/>
        </w:trPr>
        <w:tc>
          <w:tcPr>
            <w:tcW w:w="439" w:type="dxa"/>
          </w:tcPr>
          <w:p w14:paraId="3349D5FE"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A35288" w14:textId="77777777" w:rsidR="00A033B3" w:rsidRDefault="00A033B3">
            <w:pPr>
              <w:pStyle w:val="Nagwek3ww"/>
              <w:rPr>
                <w:szCs w:val="24"/>
              </w:rPr>
            </w:pPr>
            <w:bookmarkStart w:id="2997" w:name="_Toc168822911"/>
            <w:bookmarkStart w:id="2998" w:name="_Toc178158827"/>
            <w:bookmarkStart w:id="2999" w:name="_Toc207085026"/>
            <w:bookmarkStart w:id="3000" w:name="_Toc136448132"/>
            <w:r>
              <w:t>W-Md8</w:t>
            </w:r>
            <w:bookmarkEnd w:id="2997"/>
            <w:bookmarkEnd w:id="2998"/>
            <w:bookmarkEnd w:id="2999"/>
            <w:bookmarkEnd w:id="3000"/>
          </w:p>
        </w:tc>
        <w:tc>
          <w:tcPr>
            <w:tcW w:w="1119" w:type="dxa"/>
            <w:vAlign w:val="center"/>
          </w:tcPr>
          <w:p w14:paraId="3EA1FC67" w14:textId="77777777" w:rsidR="00A033B3" w:rsidRDefault="00A033B3" w:rsidP="0013227D">
            <w:pPr>
              <w:jc w:val="right"/>
              <w:rPr>
                <w:szCs w:val="24"/>
              </w:rPr>
            </w:pPr>
            <w:r>
              <w:t>3097</w:t>
            </w:r>
          </w:p>
        </w:tc>
        <w:tc>
          <w:tcPr>
            <w:tcW w:w="313" w:type="dxa"/>
            <w:vAlign w:val="center"/>
          </w:tcPr>
          <w:p w14:paraId="675CE2D1" w14:textId="77777777" w:rsidR="00A033B3" w:rsidRDefault="00A033B3">
            <w:r>
              <w:rPr>
                <w:rFonts w:cs="Arial"/>
                <w:szCs w:val="20"/>
              </w:rPr>
              <w:t>m</w:t>
            </w:r>
            <w:r>
              <w:rPr>
                <w:rFonts w:cs="Arial"/>
                <w:szCs w:val="20"/>
                <w:vertAlign w:val="superscript"/>
              </w:rPr>
              <w:t>2</w:t>
            </w:r>
          </w:p>
        </w:tc>
      </w:tr>
      <w:tr w:rsidR="00A033B3" w14:paraId="20B7F80E" w14:textId="77777777">
        <w:trPr>
          <w:trHeight w:val="255"/>
        </w:trPr>
        <w:tc>
          <w:tcPr>
            <w:tcW w:w="439" w:type="dxa"/>
          </w:tcPr>
          <w:p w14:paraId="653095E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3F3AABE" w14:textId="77777777" w:rsidR="00A033B3" w:rsidRDefault="00A033B3" w:rsidP="001C07A2">
            <w:pPr>
              <w:spacing w:beforeLines="40" w:before="96" w:afterLines="40" w:after="96"/>
            </w:pPr>
            <w:r>
              <w:t>Teren wód otwartych</w:t>
            </w:r>
          </w:p>
        </w:tc>
        <w:tc>
          <w:tcPr>
            <w:tcW w:w="1119" w:type="dxa"/>
            <w:vAlign w:val="center"/>
          </w:tcPr>
          <w:p w14:paraId="05E9FD1D" w14:textId="77777777" w:rsidR="00A033B3" w:rsidRDefault="00A033B3">
            <w:pPr>
              <w:jc w:val="right"/>
            </w:pPr>
          </w:p>
        </w:tc>
        <w:tc>
          <w:tcPr>
            <w:tcW w:w="313" w:type="dxa"/>
            <w:vAlign w:val="center"/>
          </w:tcPr>
          <w:p w14:paraId="7C9FFCF3" w14:textId="77777777" w:rsidR="00A033B3" w:rsidRDefault="00A033B3">
            <w:pPr>
              <w:rPr>
                <w:rFonts w:cs="Arial"/>
                <w:szCs w:val="20"/>
              </w:rPr>
            </w:pPr>
          </w:p>
        </w:tc>
      </w:tr>
      <w:tr w:rsidR="00A033B3" w14:paraId="73AAF5E8" w14:textId="77777777">
        <w:trPr>
          <w:trHeight w:val="255"/>
        </w:trPr>
        <w:tc>
          <w:tcPr>
            <w:tcW w:w="439" w:type="dxa"/>
          </w:tcPr>
          <w:p w14:paraId="4CB3FBA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FC99227" w14:textId="77777777" w:rsidR="00A033B3" w:rsidRDefault="00A033B3" w:rsidP="001C07A2">
            <w:pPr>
              <w:spacing w:beforeLines="40" w:before="96" w:afterLines="40" w:after="96"/>
              <w:jc w:val="both"/>
            </w:pPr>
            <w:r>
              <w:t xml:space="preserve">Rzeka Oława. Drugi, co do wielkości, ciek wodny na terenie gminy </w:t>
            </w:r>
            <w:r w:rsidR="00DB04F3">
              <w:t>Siechnice</w:t>
            </w:r>
            <w:r>
              <w:t>. Urządzenie melioracji podstawowych w zarządzie DZMiUW  we Wrocławiu. Zasoby wodne rzeki Oławy są wykorzystywane do zaopatrzenia w wodę pitną mieszkańców aglomeracji wrocławskiej. Koryto rzeki na tym odcinku jest uregulowane. Należy chronić zasoby wodne tej rzeki poprzez wykluczenie rolniczego wykorzystania terenów sąsiednich. Odcinek rzeki zlokalizowany na terenie bezpośredniej strefie ochrony ujęć wody dla miasta Wrocławia.</w:t>
            </w:r>
          </w:p>
        </w:tc>
        <w:tc>
          <w:tcPr>
            <w:tcW w:w="1119" w:type="dxa"/>
            <w:vAlign w:val="center"/>
          </w:tcPr>
          <w:p w14:paraId="62F8B842" w14:textId="77777777" w:rsidR="00A033B3" w:rsidRDefault="00A033B3">
            <w:pPr>
              <w:jc w:val="right"/>
            </w:pPr>
          </w:p>
        </w:tc>
        <w:tc>
          <w:tcPr>
            <w:tcW w:w="313" w:type="dxa"/>
            <w:vAlign w:val="center"/>
          </w:tcPr>
          <w:p w14:paraId="7AC1B0DD" w14:textId="77777777" w:rsidR="00A033B3" w:rsidRDefault="00A033B3">
            <w:pPr>
              <w:rPr>
                <w:rFonts w:cs="Arial"/>
                <w:szCs w:val="20"/>
              </w:rPr>
            </w:pPr>
          </w:p>
        </w:tc>
      </w:tr>
      <w:tr w:rsidR="00A033B3" w14:paraId="6FF16532" w14:textId="77777777">
        <w:trPr>
          <w:trHeight w:val="255"/>
        </w:trPr>
        <w:tc>
          <w:tcPr>
            <w:tcW w:w="439" w:type="dxa"/>
          </w:tcPr>
          <w:p w14:paraId="00A8CD94"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E369D3" w14:textId="77777777" w:rsidR="00A033B3" w:rsidRDefault="00A033B3">
            <w:pPr>
              <w:pStyle w:val="Nagwek3ww"/>
              <w:rPr>
                <w:szCs w:val="24"/>
              </w:rPr>
            </w:pPr>
            <w:bookmarkStart w:id="3001" w:name="_Toc168822912"/>
            <w:bookmarkStart w:id="3002" w:name="_Toc178158828"/>
            <w:bookmarkStart w:id="3003" w:name="_Toc207085027"/>
            <w:bookmarkStart w:id="3004" w:name="_Toc136448133"/>
            <w:r>
              <w:t>W-Md9</w:t>
            </w:r>
            <w:bookmarkEnd w:id="3001"/>
            <w:bookmarkEnd w:id="3002"/>
            <w:bookmarkEnd w:id="3003"/>
            <w:bookmarkEnd w:id="3004"/>
          </w:p>
        </w:tc>
        <w:tc>
          <w:tcPr>
            <w:tcW w:w="1119" w:type="dxa"/>
            <w:vAlign w:val="center"/>
          </w:tcPr>
          <w:p w14:paraId="3D5FB34C" w14:textId="77777777" w:rsidR="00A033B3" w:rsidRDefault="00A033B3" w:rsidP="0013227D">
            <w:pPr>
              <w:jc w:val="right"/>
              <w:rPr>
                <w:szCs w:val="24"/>
              </w:rPr>
            </w:pPr>
            <w:r>
              <w:t>315</w:t>
            </w:r>
          </w:p>
        </w:tc>
        <w:tc>
          <w:tcPr>
            <w:tcW w:w="313" w:type="dxa"/>
            <w:vAlign w:val="center"/>
          </w:tcPr>
          <w:p w14:paraId="1B6E4247" w14:textId="77777777" w:rsidR="00A033B3" w:rsidRDefault="00A033B3">
            <w:r>
              <w:rPr>
                <w:rFonts w:cs="Arial"/>
                <w:szCs w:val="20"/>
              </w:rPr>
              <w:t>m</w:t>
            </w:r>
            <w:r>
              <w:rPr>
                <w:rFonts w:cs="Arial"/>
                <w:szCs w:val="20"/>
                <w:vertAlign w:val="superscript"/>
              </w:rPr>
              <w:t>2</w:t>
            </w:r>
          </w:p>
        </w:tc>
      </w:tr>
      <w:tr w:rsidR="00A033B3" w14:paraId="33A022BD" w14:textId="77777777">
        <w:trPr>
          <w:trHeight w:val="255"/>
        </w:trPr>
        <w:tc>
          <w:tcPr>
            <w:tcW w:w="439" w:type="dxa"/>
          </w:tcPr>
          <w:p w14:paraId="1AC4335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3F253F7" w14:textId="77777777" w:rsidR="00A033B3" w:rsidRDefault="00A033B3" w:rsidP="001C07A2">
            <w:pPr>
              <w:spacing w:beforeLines="40" w:before="96" w:afterLines="40" w:after="96"/>
            </w:pPr>
            <w:r>
              <w:t>Teren wód otwartych</w:t>
            </w:r>
          </w:p>
        </w:tc>
        <w:tc>
          <w:tcPr>
            <w:tcW w:w="1119" w:type="dxa"/>
            <w:vAlign w:val="center"/>
          </w:tcPr>
          <w:p w14:paraId="328C0FE3" w14:textId="77777777" w:rsidR="00A033B3" w:rsidRDefault="00A033B3">
            <w:pPr>
              <w:jc w:val="right"/>
            </w:pPr>
          </w:p>
        </w:tc>
        <w:tc>
          <w:tcPr>
            <w:tcW w:w="313" w:type="dxa"/>
            <w:vAlign w:val="center"/>
          </w:tcPr>
          <w:p w14:paraId="424A3355" w14:textId="77777777" w:rsidR="00A033B3" w:rsidRDefault="00A033B3">
            <w:pPr>
              <w:rPr>
                <w:rFonts w:cs="Arial"/>
                <w:szCs w:val="20"/>
              </w:rPr>
            </w:pPr>
          </w:p>
        </w:tc>
      </w:tr>
      <w:tr w:rsidR="00A033B3" w14:paraId="1C3E1B3B" w14:textId="77777777">
        <w:trPr>
          <w:trHeight w:val="255"/>
        </w:trPr>
        <w:tc>
          <w:tcPr>
            <w:tcW w:w="439" w:type="dxa"/>
          </w:tcPr>
          <w:p w14:paraId="216184DA"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5327105" w14:textId="77777777" w:rsidR="00A033B3" w:rsidRDefault="00A033B3" w:rsidP="001C07A2">
            <w:pPr>
              <w:spacing w:beforeLines="40" w:before="96" w:afterLines="40" w:after="96"/>
              <w:jc w:val="both"/>
            </w:pPr>
            <w:r>
              <w:t>Rów melioracyjny R.7-1. Urządzenie melioracji szczegółowych. Rów odprowadzający wody do rzeki Oławy.</w:t>
            </w:r>
          </w:p>
        </w:tc>
        <w:tc>
          <w:tcPr>
            <w:tcW w:w="1119" w:type="dxa"/>
            <w:vAlign w:val="center"/>
          </w:tcPr>
          <w:p w14:paraId="6B268DC7" w14:textId="77777777" w:rsidR="00A033B3" w:rsidRDefault="00A033B3">
            <w:pPr>
              <w:jc w:val="right"/>
            </w:pPr>
          </w:p>
        </w:tc>
        <w:tc>
          <w:tcPr>
            <w:tcW w:w="313" w:type="dxa"/>
            <w:vAlign w:val="center"/>
          </w:tcPr>
          <w:p w14:paraId="4119F7A4" w14:textId="77777777" w:rsidR="00A033B3" w:rsidRDefault="00A033B3">
            <w:pPr>
              <w:rPr>
                <w:rFonts w:cs="Arial"/>
                <w:szCs w:val="20"/>
              </w:rPr>
            </w:pPr>
          </w:p>
        </w:tc>
      </w:tr>
      <w:tr w:rsidR="00A033B3" w14:paraId="0601F489" w14:textId="77777777">
        <w:trPr>
          <w:trHeight w:val="255"/>
        </w:trPr>
        <w:tc>
          <w:tcPr>
            <w:tcW w:w="439" w:type="dxa"/>
          </w:tcPr>
          <w:p w14:paraId="15A7794F"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E57B21" w14:textId="77777777" w:rsidR="00A033B3" w:rsidRDefault="00A033B3">
            <w:pPr>
              <w:pStyle w:val="Nagwek3ww"/>
            </w:pPr>
            <w:bookmarkStart w:id="3005" w:name="_Toc168822913"/>
            <w:bookmarkStart w:id="3006" w:name="_Toc178158829"/>
            <w:bookmarkStart w:id="3007" w:name="_Toc207085028"/>
            <w:bookmarkStart w:id="3008" w:name="_Toc136448134"/>
            <w:r>
              <w:t>W-Md10</w:t>
            </w:r>
            <w:bookmarkEnd w:id="3005"/>
            <w:bookmarkEnd w:id="3006"/>
            <w:bookmarkEnd w:id="3007"/>
            <w:bookmarkEnd w:id="3008"/>
          </w:p>
        </w:tc>
        <w:tc>
          <w:tcPr>
            <w:tcW w:w="1119" w:type="dxa"/>
            <w:vAlign w:val="center"/>
          </w:tcPr>
          <w:p w14:paraId="02B17A02" w14:textId="77777777" w:rsidR="00A033B3" w:rsidRDefault="00A033B3" w:rsidP="0013227D">
            <w:pPr>
              <w:jc w:val="right"/>
            </w:pPr>
            <w:r>
              <w:t>176</w:t>
            </w:r>
            <w:r w:rsidR="0013227D">
              <w:t>5</w:t>
            </w:r>
          </w:p>
        </w:tc>
        <w:tc>
          <w:tcPr>
            <w:tcW w:w="313" w:type="dxa"/>
            <w:vAlign w:val="center"/>
          </w:tcPr>
          <w:p w14:paraId="6DA24A1C" w14:textId="77777777" w:rsidR="00A033B3" w:rsidRDefault="00A033B3">
            <w:pPr>
              <w:rPr>
                <w:rFonts w:cs="Arial"/>
                <w:szCs w:val="20"/>
              </w:rPr>
            </w:pPr>
            <w:r>
              <w:rPr>
                <w:rFonts w:cs="Arial"/>
                <w:szCs w:val="20"/>
              </w:rPr>
              <w:t>m2</w:t>
            </w:r>
          </w:p>
        </w:tc>
      </w:tr>
      <w:tr w:rsidR="00A033B3" w14:paraId="753D5C4A" w14:textId="77777777">
        <w:trPr>
          <w:trHeight w:val="255"/>
        </w:trPr>
        <w:tc>
          <w:tcPr>
            <w:tcW w:w="439" w:type="dxa"/>
          </w:tcPr>
          <w:p w14:paraId="140EE69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AB0F8E3" w14:textId="77777777" w:rsidR="00A033B3" w:rsidRDefault="00A033B3" w:rsidP="001C07A2">
            <w:pPr>
              <w:spacing w:beforeLines="40" w:before="96" w:afterLines="40" w:after="96"/>
            </w:pPr>
            <w:r>
              <w:t>Teren wód otwartych</w:t>
            </w:r>
          </w:p>
        </w:tc>
        <w:tc>
          <w:tcPr>
            <w:tcW w:w="1119" w:type="dxa"/>
            <w:vAlign w:val="center"/>
          </w:tcPr>
          <w:p w14:paraId="1248E1A0" w14:textId="77777777" w:rsidR="00A033B3" w:rsidRDefault="00A033B3">
            <w:pPr>
              <w:jc w:val="right"/>
            </w:pPr>
          </w:p>
        </w:tc>
        <w:tc>
          <w:tcPr>
            <w:tcW w:w="313" w:type="dxa"/>
            <w:vAlign w:val="center"/>
          </w:tcPr>
          <w:p w14:paraId="110483B4" w14:textId="77777777" w:rsidR="00A033B3" w:rsidRDefault="00A033B3">
            <w:pPr>
              <w:rPr>
                <w:rFonts w:cs="Arial"/>
                <w:szCs w:val="20"/>
              </w:rPr>
            </w:pPr>
          </w:p>
        </w:tc>
      </w:tr>
      <w:tr w:rsidR="00A033B3" w14:paraId="16080508" w14:textId="77777777">
        <w:trPr>
          <w:trHeight w:val="255"/>
        </w:trPr>
        <w:tc>
          <w:tcPr>
            <w:tcW w:w="439" w:type="dxa"/>
          </w:tcPr>
          <w:p w14:paraId="4E0A8329"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0456948A" w14:textId="77777777" w:rsidR="00A033B3" w:rsidRDefault="00A033B3" w:rsidP="001C07A2">
            <w:pPr>
              <w:spacing w:beforeLines="40" w:before="96" w:afterLines="40" w:after="96"/>
              <w:jc w:val="both"/>
            </w:pPr>
            <w:r>
              <w:t>Rów melioracyjny. Urządzenie melioracji szczegółowych. Rów odprowadzający wody do rzeki Oławy.</w:t>
            </w:r>
          </w:p>
        </w:tc>
        <w:tc>
          <w:tcPr>
            <w:tcW w:w="1119" w:type="dxa"/>
            <w:vAlign w:val="center"/>
          </w:tcPr>
          <w:p w14:paraId="088D210B" w14:textId="77777777" w:rsidR="00A033B3" w:rsidRDefault="00A033B3">
            <w:pPr>
              <w:jc w:val="right"/>
            </w:pPr>
          </w:p>
        </w:tc>
        <w:tc>
          <w:tcPr>
            <w:tcW w:w="313" w:type="dxa"/>
            <w:vAlign w:val="center"/>
          </w:tcPr>
          <w:p w14:paraId="29394B3C" w14:textId="77777777" w:rsidR="00A033B3" w:rsidRDefault="00A033B3">
            <w:pPr>
              <w:rPr>
                <w:rFonts w:cs="Arial"/>
                <w:szCs w:val="20"/>
              </w:rPr>
            </w:pPr>
          </w:p>
        </w:tc>
      </w:tr>
      <w:tr w:rsidR="00A033B3" w14:paraId="036612C5" w14:textId="77777777">
        <w:trPr>
          <w:trHeight w:val="255"/>
        </w:trPr>
        <w:tc>
          <w:tcPr>
            <w:tcW w:w="439" w:type="dxa"/>
          </w:tcPr>
          <w:p w14:paraId="4CB5BB47"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DE758C" w14:textId="77777777" w:rsidR="00A033B3" w:rsidRDefault="00A033B3">
            <w:pPr>
              <w:pStyle w:val="Nagwek3ww"/>
            </w:pPr>
            <w:bookmarkStart w:id="3009" w:name="_Toc168822914"/>
            <w:bookmarkStart w:id="3010" w:name="_Toc178158830"/>
            <w:bookmarkStart w:id="3011" w:name="_Toc207085029"/>
            <w:bookmarkStart w:id="3012" w:name="_Toc136448135"/>
            <w:r>
              <w:t>W-Md11</w:t>
            </w:r>
            <w:bookmarkEnd w:id="3009"/>
            <w:bookmarkEnd w:id="3010"/>
            <w:bookmarkEnd w:id="3011"/>
            <w:bookmarkEnd w:id="3012"/>
          </w:p>
        </w:tc>
        <w:tc>
          <w:tcPr>
            <w:tcW w:w="1119" w:type="dxa"/>
            <w:vAlign w:val="center"/>
          </w:tcPr>
          <w:p w14:paraId="5B506522" w14:textId="77777777" w:rsidR="00A033B3" w:rsidRDefault="00A033B3" w:rsidP="0013227D">
            <w:pPr>
              <w:jc w:val="right"/>
            </w:pPr>
            <w:r>
              <w:t>69</w:t>
            </w:r>
            <w:r w:rsidR="0013227D">
              <w:t>9</w:t>
            </w:r>
          </w:p>
        </w:tc>
        <w:tc>
          <w:tcPr>
            <w:tcW w:w="313" w:type="dxa"/>
            <w:vAlign w:val="center"/>
          </w:tcPr>
          <w:p w14:paraId="3644AB22" w14:textId="77777777" w:rsidR="00A033B3" w:rsidRDefault="00A033B3">
            <w:pPr>
              <w:rPr>
                <w:rFonts w:cs="Arial"/>
                <w:szCs w:val="20"/>
              </w:rPr>
            </w:pPr>
            <w:r>
              <w:rPr>
                <w:rFonts w:cs="Arial"/>
                <w:szCs w:val="20"/>
              </w:rPr>
              <w:t>m2</w:t>
            </w:r>
          </w:p>
        </w:tc>
      </w:tr>
      <w:tr w:rsidR="00A033B3" w14:paraId="64B82C2F" w14:textId="77777777">
        <w:trPr>
          <w:trHeight w:val="255"/>
        </w:trPr>
        <w:tc>
          <w:tcPr>
            <w:tcW w:w="439" w:type="dxa"/>
          </w:tcPr>
          <w:p w14:paraId="7DEAB3C1"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FFEE90D" w14:textId="77777777" w:rsidR="00A033B3" w:rsidRDefault="00A033B3" w:rsidP="001C07A2">
            <w:pPr>
              <w:spacing w:beforeLines="40" w:before="96" w:afterLines="40" w:after="96"/>
            </w:pPr>
            <w:r>
              <w:t>Teren wód otwartych</w:t>
            </w:r>
          </w:p>
        </w:tc>
        <w:tc>
          <w:tcPr>
            <w:tcW w:w="1119" w:type="dxa"/>
            <w:vAlign w:val="center"/>
          </w:tcPr>
          <w:p w14:paraId="613F6DF7" w14:textId="77777777" w:rsidR="00A033B3" w:rsidRDefault="00A033B3">
            <w:pPr>
              <w:jc w:val="right"/>
            </w:pPr>
          </w:p>
        </w:tc>
        <w:tc>
          <w:tcPr>
            <w:tcW w:w="313" w:type="dxa"/>
            <w:vAlign w:val="center"/>
          </w:tcPr>
          <w:p w14:paraId="596A7931" w14:textId="77777777" w:rsidR="00A033B3" w:rsidRDefault="00A033B3">
            <w:pPr>
              <w:rPr>
                <w:rFonts w:cs="Arial"/>
                <w:szCs w:val="20"/>
              </w:rPr>
            </w:pPr>
          </w:p>
        </w:tc>
      </w:tr>
      <w:tr w:rsidR="00A033B3" w14:paraId="2D3F81E9" w14:textId="77777777">
        <w:trPr>
          <w:trHeight w:val="255"/>
        </w:trPr>
        <w:tc>
          <w:tcPr>
            <w:tcW w:w="439" w:type="dxa"/>
          </w:tcPr>
          <w:p w14:paraId="0883E9AF"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7A8938C" w14:textId="77777777" w:rsidR="00A033B3" w:rsidRDefault="00A033B3" w:rsidP="001C07A2">
            <w:pPr>
              <w:spacing w:beforeLines="40" w:before="96" w:afterLines="40" w:after="96"/>
              <w:jc w:val="both"/>
            </w:pPr>
            <w:r>
              <w:t>Rów melioracyjny R.A. Urządzenie melioracji szczegółowych. Rów odprowadzający wody do rzeki Oławy.</w:t>
            </w:r>
          </w:p>
        </w:tc>
        <w:tc>
          <w:tcPr>
            <w:tcW w:w="1119" w:type="dxa"/>
            <w:vAlign w:val="center"/>
          </w:tcPr>
          <w:p w14:paraId="29314BCF" w14:textId="77777777" w:rsidR="00A033B3" w:rsidRDefault="00A033B3">
            <w:pPr>
              <w:jc w:val="right"/>
            </w:pPr>
          </w:p>
        </w:tc>
        <w:tc>
          <w:tcPr>
            <w:tcW w:w="313" w:type="dxa"/>
            <w:vAlign w:val="center"/>
          </w:tcPr>
          <w:p w14:paraId="633617E4" w14:textId="77777777" w:rsidR="00A033B3" w:rsidRDefault="00A033B3">
            <w:pPr>
              <w:rPr>
                <w:rFonts w:cs="Arial"/>
                <w:szCs w:val="20"/>
              </w:rPr>
            </w:pPr>
          </w:p>
        </w:tc>
      </w:tr>
      <w:tr w:rsidR="00A033B3" w14:paraId="579D5E7D" w14:textId="77777777">
        <w:trPr>
          <w:trHeight w:val="255"/>
        </w:trPr>
        <w:tc>
          <w:tcPr>
            <w:tcW w:w="439" w:type="dxa"/>
          </w:tcPr>
          <w:p w14:paraId="786799B0"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7FF12B" w14:textId="77777777" w:rsidR="00A033B3" w:rsidRDefault="00A033B3">
            <w:pPr>
              <w:pStyle w:val="Nagwek3ww"/>
            </w:pPr>
            <w:bookmarkStart w:id="3013" w:name="_Toc168822915"/>
            <w:bookmarkStart w:id="3014" w:name="_Toc178158831"/>
            <w:bookmarkStart w:id="3015" w:name="_Toc207085030"/>
            <w:bookmarkStart w:id="3016" w:name="_Toc136448136"/>
            <w:r>
              <w:t>W-Md12</w:t>
            </w:r>
            <w:bookmarkEnd w:id="3013"/>
            <w:bookmarkEnd w:id="3014"/>
            <w:bookmarkEnd w:id="3015"/>
            <w:bookmarkEnd w:id="3016"/>
          </w:p>
        </w:tc>
        <w:tc>
          <w:tcPr>
            <w:tcW w:w="1119" w:type="dxa"/>
            <w:vAlign w:val="center"/>
          </w:tcPr>
          <w:p w14:paraId="7C53DEC0" w14:textId="77777777" w:rsidR="00A033B3" w:rsidRDefault="00A033B3" w:rsidP="0013227D">
            <w:pPr>
              <w:jc w:val="right"/>
            </w:pPr>
            <w:r>
              <w:t>605</w:t>
            </w:r>
          </w:p>
        </w:tc>
        <w:tc>
          <w:tcPr>
            <w:tcW w:w="313" w:type="dxa"/>
            <w:vAlign w:val="center"/>
          </w:tcPr>
          <w:p w14:paraId="38956DAD" w14:textId="77777777" w:rsidR="00A033B3" w:rsidRDefault="00A033B3">
            <w:pPr>
              <w:rPr>
                <w:rFonts w:cs="Arial"/>
                <w:szCs w:val="20"/>
              </w:rPr>
            </w:pPr>
            <w:r>
              <w:rPr>
                <w:rFonts w:cs="Arial"/>
                <w:szCs w:val="20"/>
              </w:rPr>
              <w:t>m2</w:t>
            </w:r>
          </w:p>
        </w:tc>
      </w:tr>
      <w:tr w:rsidR="00A033B3" w14:paraId="3F8E9C70" w14:textId="77777777">
        <w:trPr>
          <w:trHeight w:val="255"/>
        </w:trPr>
        <w:tc>
          <w:tcPr>
            <w:tcW w:w="439" w:type="dxa"/>
          </w:tcPr>
          <w:p w14:paraId="4B3EB6AE"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FF2FFD0" w14:textId="77777777" w:rsidR="00A033B3" w:rsidRDefault="00A033B3" w:rsidP="001C07A2">
            <w:pPr>
              <w:spacing w:beforeLines="40" w:before="96" w:afterLines="40" w:after="96"/>
            </w:pPr>
            <w:r>
              <w:t>Teren wód otwartych</w:t>
            </w:r>
          </w:p>
        </w:tc>
        <w:tc>
          <w:tcPr>
            <w:tcW w:w="1119" w:type="dxa"/>
            <w:vAlign w:val="center"/>
          </w:tcPr>
          <w:p w14:paraId="684C96CB" w14:textId="77777777" w:rsidR="00A033B3" w:rsidRDefault="00A033B3">
            <w:pPr>
              <w:jc w:val="right"/>
            </w:pPr>
          </w:p>
        </w:tc>
        <w:tc>
          <w:tcPr>
            <w:tcW w:w="313" w:type="dxa"/>
            <w:vAlign w:val="center"/>
          </w:tcPr>
          <w:p w14:paraId="5D41C77B" w14:textId="77777777" w:rsidR="00A033B3" w:rsidRDefault="00A033B3">
            <w:pPr>
              <w:rPr>
                <w:rFonts w:cs="Arial"/>
                <w:szCs w:val="20"/>
              </w:rPr>
            </w:pPr>
          </w:p>
        </w:tc>
      </w:tr>
      <w:tr w:rsidR="00A033B3" w14:paraId="5B50E9CC" w14:textId="77777777">
        <w:trPr>
          <w:trHeight w:val="255"/>
        </w:trPr>
        <w:tc>
          <w:tcPr>
            <w:tcW w:w="439" w:type="dxa"/>
          </w:tcPr>
          <w:p w14:paraId="5D145DF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1658812" w14:textId="77777777" w:rsidR="00A033B3" w:rsidRDefault="00A033B3" w:rsidP="001C07A2">
            <w:pPr>
              <w:spacing w:beforeLines="40" w:before="96" w:afterLines="40" w:after="96"/>
              <w:jc w:val="both"/>
            </w:pPr>
            <w:r>
              <w:t>Rów melioracyjny R.1. Urządzenie melioracji szczegółowych. Rów odprowadzający wody do rzeki Oławy.</w:t>
            </w:r>
          </w:p>
        </w:tc>
        <w:tc>
          <w:tcPr>
            <w:tcW w:w="1119" w:type="dxa"/>
            <w:vAlign w:val="center"/>
          </w:tcPr>
          <w:p w14:paraId="5F221558" w14:textId="77777777" w:rsidR="00A033B3" w:rsidRDefault="00A033B3">
            <w:pPr>
              <w:jc w:val="right"/>
            </w:pPr>
          </w:p>
        </w:tc>
        <w:tc>
          <w:tcPr>
            <w:tcW w:w="313" w:type="dxa"/>
            <w:vAlign w:val="center"/>
          </w:tcPr>
          <w:p w14:paraId="3999C615" w14:textId="77777777" w:rsidR="00A033B3" w:rsidRDefault="00A033B3">
            <w:pPr>
              <w:rPr>
                <w:rFonts w:cs="Arial"/>
                <w:szCs w:val="20"/>
              </w:rPr>
            </w:pPr>
          </w:p>
        </w:tc>
      </w:tr>
      <w:tr w:rsidR="00A033B3" w14:paraId="59A91EAE" w14:textId="77777777">
        <w:trPr>
          <w:trHeight w:val="255"/>
        </w:trPr>
        <w:tc>
          <w:tcPr>
            <w:tcW w:w="439" w:type="dxa"/>
          </w:tcPr>
          <w:p w14:paraId="4A260C9A"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BE5374" w14:textId="77777777" w:rsidR="00A033B3" w:rsidRDefault="00A033B3">
            <w:pPr>
              <w:pStyle w:val="Nagwek3ww"/>
            </w:pPr>
            <w:bookmarkStart w:id="3017" w:name="_Toc168822916"/>
            <w:bookmarkStart w:id="3018" w:name="_Toc178158832"/>
            <w:bookmarkStart w:id="3019" w:name="_Toc207085031"/>
            <w:bookmarkStart w:id="3020" w:name="_Toc136448137"/>
            <w:r>
              <w:t>W-Md13</w:t>
            </w:r>
            <w:bookmarkEnd w:id="3017"/>
            <w:bookmarkEnd w:id="3018"/>
            <w:bookmarkEnd w:id="3019"/>
            <w:bookmarkEnd w:id="3020"/>
          </w:p>
        </w:tc>
        <w:tc>
          <w:tcPr>
            <w:tcW w:w="1119" w:type="dxa"/>
            <w:vAlign w:val="center"/>
          </w:tcPr>
          <w:p w14:paraId="10944503" w14:textId="77777777" w:rsidR="00A033B3" w:rsidRDefault="00A033B3" w:rsidP="0013227D">
            <w:pPr>
              <w:jc w:val="right"/>
            </w:pPr>
            <w:r>
              <w:t>72</w:t>
            </w:r>
            <w:r w:rsidR="0013227D">
              <w:t>5</w:t>
            </w:r>
          </w:p>
        </w:tc>
        <w:tc>
          <w:tcPr>
            <w:tcW w:w="313" w:type="dxa"/>
            <w:vAlign w:val="center"/>
          </w:tcPr>
          <w:p w14:paraId="23283C96" w14:textId="77777777" w:rsidR="00A033B3" w:rsidRDefault="00A033B3">
            <w:pPr>
              <w:rPr>
                <w:rFonts w:cs="Arial"/>
                <w:szCs w:val="20"/>
              </w:rPr>
            </w:pPr>
            <w:r>
              <w:rPr>
                <w:rFonts w:cs="Arial"/>
                <w:szCs w:val="20"/>
              </w:rPr>
              <w:t>m2</w:t>
            </w:r>
          </w:p>
        </w:tc>
      </w:tr>
      <w:tr w:rsidR="00A033B3" w14:paraId="68A98FC1" w14:textId="77777777">
        <w:trPr>
          <w:trHeight w:val="255"/>
        </w:trPr>
        <w:tc>
          <w:tcPr>
            <w:tcW w:w="439" w:type="dxa"/>
          </w:tcPr>
          <w:p w14:paraId="480AF165"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6DB9704" w14:textId="77777777" w:rsidR="00A033B3" w:rsidRDefault="00A033B3" w:rsidP="001C07A2">
            <w:pPr>
              <w:spacing w:beforeLines="40" w:before="96" w:afterLines="40" w:after="96"/>
            </w:pPr>
            <w:r>
              <w:t>Teren wód otwartych</w:t>
            </w:r>
          </w:p>
        </w:tc>
        <w:tc>
          <w:tcPr>
            <w:tcW w:w="1119" w:type="dxa"/>
            <w:vAlign w:val="center"/>
          </w:tcPr>
          <w:p w14:paraId="113D60CD" w14:textId="77777777" w:rsidR="00A033B3" w:rsidRDefault="00A033B3">
            <w:pPr>
              <w:jc w:val="right"/>
            </w:pPr>
          </w:p>
        </w:tc>
        <w:tc>
          <w:tcPr>
            <w:tcW w:w="313" w:type="dxa"/>
            <w:vAlign w:val="center"/>
          </w:tcPr>
          <w:p w14:paraId="7AB764F9" w14:textId="77777777" w:rsidR="00A033B3" w:rsidRDefault="00A033B3">
            <w:pPr>
              <w:rPr>
                <w:rFonts w:cs="Arial"/>
                <w:szCs w:val="20"/>
              </w:rPr>
            </w:pPr>
          </w:p>
        </w:tc>
      </w:tr>
      <w:tr w:rsidR="00A033B3" w14:paraId="43C09691" w14:textId="77777777">
        <w:trPr>
          <w:trHeight w:val="255"/>
        </w:trPr>
        <w:tc>
          <w:tcPr>
            <w:tcW w:w="439" w:type="dxa"/>
          </w:tcPr>
          <w:p w14:paraId="4BFCBD2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9F13312" w14:textId="77777777" w:rsidR="00A033B3" w:rsidRDefault="00A033B3" w:rsidP="001C07A2">
            <w:pPr>
              <w:spacing w:beforeLines="40" w:before="96" w:afterLines="40" w:after="96"/>
              <w:jc w:val="both"/>
            </w:pPr>
            <w:r>
              <w:t>Rów melioracyjny R.4. Urządzenie melioracji szczegółowych. Rów odprowadzający wody do rzeki Oławy.</w:t>
            </w:r>
          </w:p>
        </w:tc>
        <w:tc>
          <w:tcPr>
            <w:tcW w:w="1119" w:type="dxa"/>
            <w:vAlign w:val="center"/>
          </w:tcPr>
          <w:p w14:paraId="75411253" w14:textId="77777777" w:rsidR="00A033B3" w:rsidRDefault="00A033B3">
            <w:pPr>
              <w:jc w:val="right"/>
            </w:pPr>
          </w:p>
        </w:tc>
        <w:tc>
          <w:tcPr>
            <w:tcW w:w="313" w:type="dxa"/>
            <w:vAlign w:val="center"/>
          </w:tcPr>
          <w:p w14:paraId="5C6903B8" w14:textId="77777777" w:rsidR="00A033B3" w:rsidRDefault="00A033B3">
            <w:pPr>
              <w:rPr>
                <w:rFonts w:cs="Arial"/>
                <w:szCs w:val="20"/>
              </w:rPr>
            </w:pPr>
          </w:p>
        </w:tc>
      </w:tr>
      <w:tr w:rsidR="00A033B3" w14:paraId="2BE63E71" w14:textId="77777777">
        <w:trPr>
          <w:trHeight w:val="255"/>
        </w:trPr>
        <w:tc>
          <w:tcPr>
            <w:tcW w:w="439" w:type="dxa"/>
          </w:tcPr>
          <w:p w14:paraId="4E5D01A8"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1560B9" w14:textId="77777777" w:rsidR="00A033B3" w:rsidRDefault="00A033B3">
            <w:pPr>
              <w:pStyle w:val="Nagwek3ww"/>
            </w:pPr>
            <w:bookmarkStart w:id="3021" w:name="_Toc168822917"/>
            <w:bookmarkStart w:id="3022" w:name="_Toc178158833"/>
            <w:bookmarkStart w:id="3023" w:name="_Toc207085032"/>
            <w:bookmarkStart w:id="3024" w:name="_Toc136448138"/>
            <w:r>
              <w:t>W-Md14</w:t>
            </w:r>
            <w:bookmarkEnd w:id="3021"/>
            <w:bookmarkEnd w:id="3022"/>
            <w:bookmarkEnd w:id="3023"/>
            <w:bookmarkEnd w:id="3024"/>
          </w:p>
        </w:tc>
        <w:tc>
          <w:tcPr>
            <w:tcW w:w="1119" w:type="dxa"/>
            <w:vAlign w:val="center"/>
          </w:tcPr>
          <w:p w14:paraId="0C2C791E" w14:textId="77777777" w:rsidR="00A033B3" w:rsidRDefault="00A033B3" w:rsidP="0013227D">
            <w:pPr>
              <w:jc w:val="right"/>
            </w:pPr>
            <w:r>
              <w:t>4797</w:t>
            </w:r>
          </w:p>
        </w:tc>
        <w:tc>
          <w:tcPr>
            <w:tcW w:w="313" w:type="dxa"/>
            <w:vAlign w:val="center"/>
          </w:tcPr>
          <w:p w14:paraId="212F3A8F" w14:textId="77777777" w:rsidR="00A033B3" w:rsidRDefault="00A033B3">
            <w:pPr>
              <w:rPr>
                <w:rFonts w:cs="Arial"/>
                <w:szCs w:val="20"/>
              </w:rPr>
            </w:pPr>
            <w:r>
              <w:rPr>
                <w:rFonts w:cs="Arial"/>
                <w:szCs w:val="20"/>
              </w:rPr>
              <w:t>m2</w:t>
            </w:r>
          </w:p>
        </w:tc>
      </w:tr>
      <w:tr w:rsidR="00A033B3" w14:paraId="430C0850" w14:textId="77777777">
        <w:trPr>
          <w:trHeight w:val="255"/>
        </w:trPr>
        <w:tc>
          <w:tcPr>
            <w:tcW w:w="439" w:type="dxa"/>
          </w:tcPr>
          <w:p w14:paraId="3AF63B42"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34C3463" w14:textId="77777777" w:rsidR="00A033B3" w:rsidRDefault="00A033B3" w:rsidP="001C07A2">
            <w:pPr>
              <w:spacing w:beforeLines="40" w:before="96" w:afterLines="40" w:after="96"/>
            </w:pPr>
            <w:r>
              <w:t>Teren wód otwartych</w:t>
            </w:r>
          </w:p>
        </w:tc>
        <w:tc>
          <w:tcPr>
            <w:tcW w:w="1119" w:type="dxa"/>
            <w:vAlign w:val="center"/>
          </w:tcPr>
          <w:p w14:paraId="6D827289" w14:textId="77777777" w:rsidR="00A033B3" w:rsidRDefault="00A033B3">
            <w:pPr>
              <w:jc w:val="right"/>
            </w:pPr>
          </w:p>
        </w:tc>
        <w:tc>
          <w:tcPr>
            <w:tcW w:w="313" w:type="dxa"/>
            <w:vAlign w:val="center"/>
          </w:tcPr>
          <w:p w14:paraId="4070D0EE" w14:textId="77777777" w:rsidR="00A033B3" w:rsidRDefault="00A033B3">
            <w:pPr>
              <w:rPr>
                <w:rFonts w:cs="Arial"/>
                <w:szCs w:val="20"/>
              </w:rPr>
            </w:pPr>
          </w:p>
        </w:tc>
      </w:tr>
      <w:tr w:rsidR="00A033B3" w14:paraId="67DF7B42" w14:textId="77777777">
        <w:trPr>
          <w:trHeight w:val="255"/>
        </w:trPr>
        <w:tc>
          <w:tcPr>
            <w:tcW w:w="439" w:type="dxa"/>
          </w:tcPr>
          <w:p w14:paraId="3FA7B456"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FBE27D4" w14:textId="77777777" w:rsidR="00A033B3" w:rsidRDefault="00A033B3" w:rsidP="001C07A2">
            <w:pPr>
              <w:spacing w:beforeLines="40" w:before="96" w:afterLines="40" w:after="96"/>
              <w:jc w:val="both"/>
            </w:pPr>
            <w:r>
              <w:t>Rów melioracyjny R.7-3. Urządzenie melioracji szczegółowych. Rów odprowadzający wody do rzeki Oławy.</w:t>
            </w:r>
          </w:p>
        </w:tc>
        <w:tc>
          <w:tcPr>
            <w:tcW w:w="1119" w:type="dxa"/>
            <w:vAlign w:val="center"/>
          </w:tcPr>
          <w:p w14:paraId="5D0AA8A9" w14:textId="77777777" w:rsidR="00A033B3" w:rsidRDefault="00A033B3">
            <w:pPr>
              <w:jc w:val="right"/>
            </w:pPr>
          </w:p>
        </w:tc>
        <w:tc>
          <w:tcPr>
            <w:tcW w:w="313" w:type="dxa"/>
            <w:vAlign w:val="center"/>
          </w:tcPr>
          <w:p w14:paraId="7CF54185" w14:textId="77777777" w:rsidR="00A033B3" w:rsidRDefault="00A033B3">
            <w:pPr>
              <w:rPr>
                <w:rFonts w:cs="Arial"/>
                <w:szCs w:val="20"/>
              </w:rPr>
            </w:pPr>
          </w:p>
        </w:tc>
      </w:tr>
      <w:tr w:rsidR="00A033B3" w14:paraId="79BEC32C" w14:textId="77777777">
        <w:trPr>
          <w:trHeight w:val="255"/>
        </w:trPr>
        <w:tc>
          <w:tcPr>
            <w:tcW w:w="439" w:type="dxa"/>
          </w:tcPr>
          <w:p w14:paraId="03887B35"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EB46C5" w14:textId="77777777" w:rsidR="00A033B3" w:rsidRDefault="00A033B3">
            <w:pPr>
              <w:pStyle w:val="Nagwek3ww"/>
            </w:pPr>
            <w:bookmarkStart w:id="3025" w:name="_Toc168822918"/>
            <w:bookmarkStart w:id="3026" w:name="_Toc178158834"/>
            <w:bookmarkStart w:id="3027" w:name="_Toc207085033"/>
            <w:bookmarkStart w:id="3028" w:name="_Toc136448139"/>
            <w:r>
              <w:t>W-Md15</w:t>
            </w:r>
            <w:bookmarkEnd w:id="3025"/>
            <w:bookmarkEnd w:id="3026"/>
            <w:bookmarkEnd w:id="3027"/>
            <w:bookmarkEnd w:id="3028"/>
          </w:p>
        </w:tc>
        <w:tc>
          <w:tcPr>
            <w:tcW w:w="1119" w:type="dxa"/>
            <w:vAlign w:val="center"/>
          </w:tcPr>
          <w:p w14:paraId="4E06B4FA" w14:textId="77777777" w:rsidR="00A033B3" w:rsidRDefault="00A033B3" w:rsidP="0013227D">
            <w:pPr>
              <w:jc w:val="right"/>
            </w:pPr>
            <w:r>
              <w:t>15</w:t>
            </w:r>
            <w:r w:rsidR="0013227D">
              <w:t>7</w:t>
            </w:r>
          </w:p>
        </w:tc>
        <w:tc>
          <w:tcPr>
            <w:tcW w:w="313" w:type="dxa"/>
            <w:vAlign w:val="center"/>
          </w:tcPr>
          <w:p w14:paraId="7259CA9C" w14:textId="77777777" w:rsidR="00A033B3" w:rsidRDefault="00A033B3">
            <w:pPr>
              <w:rPr>
                <w:rFonts w:cs="Arial"/>
                <w:szCs w:val="20"/>
              </w:rPr>
            </w:pPr>
            <w:r>
              <w:rPr>
                <w:rFonts w:cs="Arial"/>
                <w:szCs w:val="20"/>
              </w:rPr>
              <w:t>m2</w:t>
            </w:r>
          </w:p>
        </w:tc>
      </w:tr>
      <w:tr w:rsidR="00A033B3" w14:paraId="29D91194" w14:textId="77777777">
        <w:trPr>
          <w:trHeight w:val="255"/>
        </w:trPr>
        <w:tc>
          <w:tcPr>
            <w:tcW w:w="439" w:type="dxa"/>
          </w:tcPr>
          <w:p w14:paraId="26525C9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0B77642" w14:textId="77777777" w:rsidR="00A033B3" w:rsidRDefault="00A033B3" w:rsidP="001C07A2">
            <w:pPr>
              <w:spacing w:beforeLines="40" w:before="96" w:afterLines="40" w:after="96"/>
            </w:pPr>
            <w:r>
              <w:t>Teren wód otwartych</w:t>
            </w:r>
          </w:p>
        </w:tc>
        <w:tc>
          <w:tcPr>
            <w:tcW w:w="1119" w:type="dxa"/>
            <w:vAlign w:val="center"/>
          </w:tcPr>
          <w:p w14:paraId="5940948C" w14:textId="77777777" w:rsidR="00A033B3" w:rsidRDefault="00A033B3">
            <w:pPr>
              <w:jc w:val="right"/>
            </w:pPr>
          </w:p>
        </w:tc>
        <w:tc>
          <w:tcPr>
            <w:tcW w:w="313" w:type="dxa"/>
            <w:vAlign w:val="center"/>
          </w:tcPr>
          <w:p w14:paraId="1D8F9F25" w14:textId="77777777" w:rsidR="00A033B3" w:rsidRDefault="00A033B3">
            <w:pPr>
              <w:rPr>
                <w:rFonts w:cs="Arial"/>
                <w:szCs w:val="20"/>
              </w:rPr>
            </w:pPr>
          </w:p>
        </w:tc>
      </w:tr>
      <w:tr w:rsidR="00A033B3" w14:paraId="0CE4CEF5" w14:textId="77777777">
        <w:trPr>
          <w:trHeight w:val="255"/>
        </w:trPr>
        <w:tc>
          <w:tcPr>
            <w:tcW w:w="439" w:type="dxa"/>
          </w:tcPr>
          <w:p w14:paraId="07842B05"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4730088" w14:textId="77777777" w:rsidR="00A033B3" w:rsidRDefault="00A033B3" w:rsidP="001C07A2">
            <w:pPr>
              <w:spacing w:beforeLines="40" w:before="96" w:afterLines="40" w:after="96"/>
              <w:jc w:val="both"/>
            </w:pPr>
            <w:r>
              <w:t>Rów melioracyjny R.7. Urządzenie melioracji szczegółowych. Rów odprowadzający wody do rzeki Oławy.</w:t>
            </w:r>
          </w:p>
        </w:tc>
        <w:tc>
          <w:tcPr>
            <w:tcW w:w="1119" w:type="dxa"/>
            <w:vAlign w:val="center"/>
          </w:tcPr>
          <w:p w14:paraId="7AE85791" w14:textId="77777777" w:rsidR="00A033B3" w:rsidRDefault="00A033B3">
            <w:pPr>
              <w:jc w:val="right"/>
            </w:pPr>
          </w:p>
        </w:tc>
        <w:tc>
          <w:tcPr>
            <w:tcW w:w="313" w:type="dxa"/>
            <w:vAlign w:val="center"/>
          </w:tcPr>
          <w:p w14:paraId="3E7440C0" w14:textId="77777777" w:rsidR="00A033B3" w:rsidRDefault="00A033B3">
            <w:pPr>
              <w:rPr>
                <w:rFonts w:cs="Arial"/>
                <w:szCs w:val="20"/>
              </w:rPr>
            </w:pPr>
          </w:p>
        </w:tc>
      </w:tr>
      <w:tr w:rsidR="00A033B3" w14:paraId="6865D291" w14:textId="77777777">
        <w:trPr>
          <w:trHeight w:val="255"/>
        </w:trPr>
        <w:tc>
          <w:tcPr>
            <w:tcW w:w="439" w:type="dxa"/>
          </w:tcPr>
          <w:p w14:paraId="40E4523D"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33C1B5" w14:textId="77777777" w:rsidR="00A033B3" w:rsidRDefault="00A033B3">
            <w:pPr>
              <w:pStyle w:val="Nagwek3ww"/>
            </w:pPr>
            <w:bookmarkStart w:id="3029" w:name="_Toc168822919"/>
            <w:bookmarkStart w:id="3030" w:name="_Toc178158835"/>
            <w:bookmarkStart w:id="3031" w:name="_Toc207085034"/>
            <w:bookmarkStart w:id="3032" w:name="_Toc136448140"/>
            <w:r>
              <w:t>W-Md16</w:t>
            </w:r>
            <w:bookmarkEnd w:id="3029"/>
            <w:bookmarkEnd w:id="3030"/>
            <w:bookmarkEnd w:id="3031"/>
            <w:bookmarkEnd w:id="3032"/>
          </w:p>
        </w:tc>
        <w:tc>
          <w:tcPr>
            <w:tcW w:w="1119" w:type="dxa"/>
            <w:vAlign w:val="center"/>
          </w:tcPr>
          <w:p w14:paraId="669B0488" w14:textId="77777777" w:rsidR="00A033B3" w:rsidRDefault="00A033B3" w:rsidP="0013227D">
            <w:pPr>
              <w:jc w:val="right"/>
            </w:pPr>
            <w:r>
              <w:t>1260</w:t>
            </w:r>
          </w:p>
        </w:tc>
        <w:tc>
          <w:tcPr>
            <w:tcW w:w="313" w:type="dxa"/>
            <w:vAlign w:val="center"/>
          </w:tcPr>
          <w:p w14:paraId="6409D60E" w14:textId="77777777" w:rsidR="00A033B3" w:rsidRDefault="00A033B3">
            <w:pPr>
              <w:rPr>
                <w:rFonts w:cs="Arial"/>
                <w:szCs w:val="20"/>
              </w:rPr>
            </w:pPr>
            <w:r>
              <w:rPr>
                <w:rFonts w:cs="Arial"/>
                <w:szCs w:val="20"/>
              </w:rPr>
              <w:t>m2</w:t>
            </w:r>
          </w:p>
        </w:tc>
      </w:tr>
      <w:tr w:rsidR="00A033B3" w14:paraId="1AE30548" w14:textId="77777777">
        <w:trPr>
          <w:trHeight w:val="255"/>
        </w:trPr>
        <w:tc>
          <w:tcPr>
            <w:tcW w:w="439" w:type="dxa"/>
          </w:tcPr>
          <w:p w14:paraId="254BEBB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C9E28DC" w14:textId="77777777" w:rsidR="00A033B3" w:rsidRDefault="00A033B3" w:rsidP="001C07A2">
            <w:pPr>
              <w:spacing w:beforeLines="40" w:before="96" w:afterLines="40" w:after="96"/>
            </w:pPr>
            <w:r>
              <w:t>Teren wód otwartych</w:t>
            </w:r>
          </w:p>
        </w:tc>
        <w:tc>
          <w:tcPr>
            <w:tcW w:w="1119" w:type="dxa"/>
            <w:vAlign w:val="center"/>
          </w:tcPr>
          <w:p w14:paraId="0A928346" w14:textId="77777777" w:rsidR="00A033B3" w:rsidRDefault="00A033B3">
            <w:pPr>
              <w:jc w:val="right"/>
            </w:pPr>
          </w:p>
        </w:tc>
        <w:tc>
          <w:tcPr>
            <w:tcW w:w="313" w:type="dxa"/>
            <w:vAlign w:val="center"/>
          </w:tcPr>
          <w:p w14:paraId="31C2D7F1" w14:textId="77777777" w:rsidR="00A033B3" w:rsidRDefault="00A033B3">
            <w:pPr>
              <w:rPr>
                <w:rFonts w:cs="Arial"/>
                <w:szCs w:val="20"/>
              </w:rPr>
            </w:pPr>
          </w:p>
        </w:tc>
      </w:tr>
      <w:tr w:rsidR="00A033B3" w14:paraId="6925AEF4" w14:textId="77777777">
        <w:trPr>
          <w:trHeight w:val="255"/>
        </w:trPr>
        <w:tc>
          <w:tcPr>
            <w:tcW w:w="439" w:type="dxa"/>
          </w:tcPr>
          <w:p w14:paraId="124E4EA3"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12B6E86" w14:textId="77777777" w:rsidR="00A033B3" w:rsidRDefault="00A033B3" w:rsidP="001C07A2">
            <w:pPr>
              <w:spacing w:beforeLines="40" w:before="96" w:afterLines="40" w:after="96"/>
              <w:jc w:val="both"/>
            </w:pPr>
            <w:r>
              <w:t>Rów melioracyjny. Urządzenie melioracji szczegółowych. Rów odprowadzający wody do rzeki Oławy.</w:t>
            </w:r>
          </w:p>
        </w:tc>
        <w:tc>
          <w:tcPr>
            <w:tcW w:w="1119" w:type="dxa"/>
            <w:vAlign w:val="center"/>
          </w:tcPr>
          <w:p w14:paraId="5A3BE411" w14:textId="77777777" w:rsidR="00A033B3" w:rsidRDefault="00A033B3">
            <w:pPr>
              <w:jc w:val="right"/>
            </w:pPr>
          </w:p>
        </w:tc>
        <w:tc>
          <w:tcPr>
            <w:tcW w:w="313" w:type="dxa"/>
            <w:vAlign w:val="center"/>
          </w:tcPr>
          <w:p w14:paraId="46A954C4" w14:textId="77777777" w:rsidR="00A033B3" w:rsidRDefault="00A033B3">
            <w:pPr>
              <w:rPr>
                <w:rFonts w:cs="Arial"/>
                <w:szCs w:val="20"/>
              </w:rPr>
            </w:pPr>
          </w:p>
        </w:tc>
      </w:tr>
      <w:tr w:rsidR="00A033B3" w14:paraId="0980E9C8" w14:textId="77777777">
        <w:trPr>
          <w:trHeight w:val="255"/>
        </w:trPr>
        <w:tc>
          <w:tcPr>
            <w:tcW w:w="439" w:type="dxa"/>
          </w:tcPr>
          <w:p w14:paraId="65B5B8FB"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865612" w14:textId="77777777" w:rsidR="00A033B3" w:rsidRDefault="00A033B3">
            <w:pPr>
              <w:pStyle w:val="Nagwek3ww"/>
            </w:pPr>
            <w:bookmarkStart w:id="3033" w:name="_Toc168822920"/>
            <w:bookmarkStart w:id="3034" w:name="_Toc178158836"/>
            <w:bookmarkStart w:id="3035" w:name="_Toc207085035"/>
            <w:bookmarkStart w:id="3036" w:name="_Toc136448141"/>
            <w:r>
              <w:t>W-Md17</w:t>
            </w:r>
            <w:bookmarkEnd w:id="3033"/>
            <w:bookmarkEnd w:id="3034"/>
            <w:bookmarkEnd w:id="3035"/>
            <w:bookmarkEnd w:id="3036"/>
          </w:p>
        </w:tc>
        <w:tc>
          <w:tcPr>
            <w:tcW w:w="1119" w:type="dxa"/>
            <w:vAlign w:val="center"/>
          </w:tcPr>
          <w:p w14:paraId="47A09EB2" w14:textId="77777777" w:rsidR="00A033B3" w:rsidRDefault="00A033B3" w:rsidP="0013227D">
            <w:pPr>
              <w:jc w:val="right"/>
            </w:pPr>
            <w:r>
              <w:t>555</w:t>
            </w:r>
          </w:p>
        </w:tc>
        <w:tc>
          <w:tcPr>
            <w:tcW w:w="313" w:type="dxa"/>
            <w:vAlign w:val="center"/>
          </w:tcPr>
          <w:p w14:paraId="77F4E84E" w14:textId="77777777" w:rsidR="00A033B3" w:rsidRDefault="00A033B3">
            <w:pPr>
              <w:rPr>
                <w:rFonts w:cs="Arial"/>
                <w:szCs w:val="20"/>
              </w:rPr>
            </w:pPr>
            <w:r>
              <w:rPr>
                <w:rFonts w:cs="Arial"/>
                <w:szCs w:val="20"/>
              </w:rPr>
              <w:t>m2</w:t>
            </w:r>
          </w:p>
        </w:tc>
      </w:tr>
      <w:tr w:rsidR="00A033B3" w14:paraId="2EA396EF" w14:textId="77777777">
        <w:trPr>
          <w:trHeight w:val="255"/>
        </w:trPr>
        <w:tc>
          <w:tcPr>
            <w:tcW w:w="439" w:type="dxa"/>
          </w:tcPr>
          <w:p w14:paraId="3195516F"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861D682" w14:textId="77777777" w:rsidR="00A033B3" w:rsidRDefault="00A033B3" w:rsidP="001C07A2">
            <w:pPr>
              <w:spacing w:beforeLines="40" w:before="96" w:afterLines="40" w:after="96"/>
            </w:pPr>
            <w:r>
              <w:t>Teren wód otwartych</w:t>
            </w:r>
          </w:p>
        </w:tc>
        <w:tc>
          <w:tcPr>
            <w:tcW w:w="1119" w:type="dxa"/>
            <w:vAlign w:val="center"/>
          </w:tcPr>
          <w:p w14:paraId="6C6F0221" w14:textId="77777777" w:rsidR="00A033B3" w:rsidRDefault="00A033B3">
            <w:pPr>
              <w:jc w:val="right"/>
            </w:pPr>
          </w:p>
        </w:tc>
        <w:tc>
          <w:tcPr>
            <w:tcW w:w="313" w:type="dxa"/>
            <w:vAlign w:val="center"/>
          </w:tcPr>
          <w:p w14:paraId="79B1A212" w14:textId="77777777" w:rsidR="00A033B3" w:rsidRDefault="00A033B3">
            <w:pPr>
              <w:rPr>
                <w:rFonts w:cs="Arial"/>
                <w:szCs w:val="20"/>
              </w:rPr>
            </w:pPr>
          </w:p>
        </w:tc>
      </w:tr>
      <w:tr w:rsidR="00A033B3" w14:paraId="0A3939F0" w14:textId="77777777">
        <w:trPr>
          <w:trHeight w:val="255"/>
        </w:trPr>
        <w:tc>
          <w:tcPr>
            <w:tcW w:w="439" w:type="dxa"/>
          </w:tcPr>
          <w:p w14:paraId="54E2152E"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0053750F" w14:textId="77777777" w:rsidR="00A033B3" w:rsidRDefault="00A033B3" w:rsidP="001C07A2">
            <w:pPr>
              <w:spacing w:beforeLines="40" w:before="96" w:afterLines="40" w:after="96"/>
              <w:jc w:val="both"/>
            </w:pPr>
            <w:r>
              <w:t>Rów melioracyjny R.7-1 i R.7-1-2. Urządzenie melioracji szczegółowych. Rów odprowadzający wody do rzeki Oławy.</w:t>
            </w:r>
          </w:p>
        </w:tc>
        <w:tc>
          <w:tcPr>
            <w:tcW w:w="1119" w:type="dxa"/>
            <w:vAlign w:val="center"/>
          </w:tcPr>
          <w:p w14:paraId="1CBE70C8" w14:textId="77777777" w:rsidR="00A033B3" w:rsidRDefault="00A033B3">
            <w:pPr>
              <w:jc w:val="right"/>
            </w:pPr>
          </w:p>
        </w:tc>
        <w:tc>
          <w:tcPr>
            <w:tcW w:w="313" w:type="dxa"/>
            <w:vAlign w:val="center"/>
          </w:tcPr>
          <w:p w14:paraId="50F96234" w14:textId="77777777" w:rsidR="00A033B3" w:rsidRDefault="00A033B3">
            <w:pPr>
              <w:rPr>
                <w:rFonts w:cs="Arial"/>
                <w:szCs w:val="20"/>
              </w:rPr>
            </w:pPr>
          </w:p>
        </w:tc>
      </w:tr>
      <w:tr w:rsidR="00A033B3" w14:paraId="62F5B91D" w14:textId="77777777">
        <w:trPr>
          <w:trHeight w:val="255"/>
        </w:trPr>
        <w:tc>
          <w:tcPr>
            <w:tcW w:w="439" w:type="dxa"/>
          </w:tcPr>
          <w:p w14:paraId="507065E2"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0163B3" w14:textId="77777777" w:rsidR="00A033B3" w:rsidRDefault="00A033B3">
            <w:pPr>
              <w:pStyle w:val="Nagwek3ww"/>
            </w:pPr>
            <w:bookmarkStart w:id="3037" w:name="_Toc168822921"/>
            <w:bookmarkStart w:id="3038" w:name="_Toc178158837"/>
            <w:bookmarkStart w:id="3039" w:name="_Toc207085036"/>
            <w:bookmarkStart w:id="3040" w:name="_Toc136448142"/>
            <w:r>
              <w:t>W-Md18</w:t>
            </w:r>
            <w:bookmarkEnd w:id="3037"/>
            <w:bookmarkEnd w:id="3038"/>
            <w:bookmarkEnd w:id="3039"/>
            <w:bookmarkEnd w:id="3040"/>
          </w:p>
        </w:tc>
        <w:tc>
          <w:tcPr>
            <w:tcW w:w="1119" w:type="dxa"/>
            <w:vAlign w:val="center"/>
          </w:tcPr>
          <w:p w14:paraId="675A8046" w14:textId="77777777" w:rsidR="00A033B3" w:rsidRDefault="00A033B3" w:rsidP="0013227D">
            <w:pPr>
              <w:jc w:val="right"/>
            </w:pPr>
            <w:r>
              <w:t>22814</w:t>
            </w:r>
          </w:p>
        </w:tc>
        <w:tc>
          <w:tcPr>
            <w:tcW w:w="313" w:type="dxa"/>
            <w:vAlign w:val="center"/>
          </w:tcPr>
          <w:p w14:paraId="15F7EAC1" w14:textId="77777777" w:rsidR="00A033B3" w:rsidRDefault="00A033B3">
            <w:pPr>
              <w:rPr>
                <w:rFonts w:cs="Arial"/>
                <w:szCs w:val="20"/>
              </w:rPr>
            </w:pPr>
            <w:r>
              <w:rPr>
                <w:rFonts w:cs="Arial"/>
                <w:szCs w:val="20"/>
              </w:rPr>
              <w:t>m2</w:t>
            </w:r>
          </w:p>
        </w:tc>
      </w:tr>
      <w:tr w:rsidR="00A033B3" w14:paraId="567D827E" w14:textId="77777777">
        <w:trPr>
          <w:trHeight w:val="255"/>
        </w:trPr>
        <w:tc>
          <w:tcPr>
            <w:tcW w:w="439" w:type="dxa"/>
          </w:tcPr>
          <w:p w14:paraId="07CB86EC"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603C91A" w14:textId="77777777" w:rsidR="00A033B3" w:rsidRDefault="00A033B3" w:rsidP="001C07A2">
            <w:pPr>
              <w:spacing w:beforeLines="40" w:before="96" w:afterLines="40" w:after="96"/>
            </w:pPr>
            <w:r>
              <w:t>Teren wód otwartych</w:t>
            </w:r>
          </w:p>
        </w:tc>
        <w:tc>
          <w:tcPr>
            <w:tcW w:w="1119" w:type="dxa"/>
            <w:vAlign w:val="center"/>
          </w:tcPr>
          <w:p w14:paraId="7A46BB37" w14:textId="77777777" w:rsidR="00A033B3" w:rsidRDefault="00A033B3">
            <w:pPr>
              <w:jc w:val="right"/>
            </w:pPr>
          </w:p>
        </w:tc>
        <w:tc>
          <w:tcPr>
            <w:tcW w:w="313" w:type="dxa"/>
            <w:vAlign w:val="center"/>
          </w:tcPr>
          <w:p w14:paraId="068925D8" w14:textId="77777777" w:rsidR="00A033B3" w:rsidRDefault="00A033B3">
            <w:pPr>
              <w:rPr>
                <w:rFonts w:cs="Arial"/>
                <w:szCs w:val="20"/>
              </w:rPr>
            </w:pPr>
          </w:p>
        </w:tc>
      </w:tr>
      <w:tr w:rsidR="00A033B3" w14:paraId="5BCE559B" w14:textId="77777777">
        <w:trPr>
          <w:trHeight w:val="255"/>
        </w:trPr>
        <w:tc>
          <w:tcPr>
            <w:tcW w:w="439" w:type="dxa"/>
          </w:tcPr>
          <w:p w14:paraId="2804105D"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EF48B8A" w14:textId="77777777" w:rsidR="00A033B3" w:rsidRDefault="00A033B3" w:rsidP="001C07A2">
            <w:pPr>
              <w:spacing w:beforeLines="40" w:before="96" w:afterLines="40" w:after="96"/>
              <w:jc w:val="both"/>
            </w:pPr>
            <w:r>
              <w:t xml:space="preserve">Rzeka Oława. Drugi, co do wielkości, ciek wodny na terenie gminy </w:t>
            </w:r>
            <w:r w:rsidR="00DB04F3">
              <w:t>Siechnice</w:t>
            </w:r>
            <w:r>
              <w:t>. Urządzenie melioracji podstawowych w zarządzie DZMiUW  we Wrocławiu. Zasoby wodne rzeki Oławy są wykorzystywane do zaopatrzenia w wodę pitną mieszkańców aglomeracji wrocławskiej. Koryto rzeki na tym odcinku jest uregulowane. Należy chronić zasoby wodne tej rzeki poprzez wykluczenie rolniczego wykorzystania terenów sąsiednich. Odcinek rzeki zlokalizowany na terenie bezpośredniej strefie ochrony ujęć wody dla miasta Wrocławia.</w:t>
            </w:r>
          </w:p>
        </w:tc>
        <w:tc>
          <w:tcPr>
            <w:tcW w:w="1119" w:type="dxa"/>
            <w:vAlign w:val="center"/>
          </w:tcPr>
          <w:p w14:paraId="4699F91C" w14:textId="77777777" w:rsidR="00A033B3" w:rsidRDefault="00A033B3">
            <w:pPr>
              <w:jc w:val="right"/>
            </w:pPr>
          </w:p>
        </w:tc>
        <w:tc>
          <w:tcPr>
            <w:tcW w:w="313" w:type="dxa"/>
            <w:vAlign w:val="center"/>
          </w:tcPr>
          <w:p w14:paraId="1BF6880F" w14:textId="77777777" w:rsidR="00A033B3" w:rsidRDefault="00A033B3">
            <w:pPr>
              <w:rPr>
                <w:rFonts w:cs="Arial"/>
                <w:szCs w:val="20"/>
              </w:rPr>
            </w:pPr>
          </w:p>
        </w:tc>
      </w:tr>
      <w:tr w:rsidR="00A033B3" w14:paraId="4BE5A00F" w14:textId="77777777">
        <w:trPr>
          <w:trHeight w:val="255"/>
        </w:trPr>
        <w:tc>
          <w:tcPr>
            <w:tcW w:w="439" w:type="dxa"/>
          </w:tcPr>
          <w:p w14:paraId="15B6F0F4"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468BB8" w14:textId="77777777" w:rsidR="00A033B3" w:rsidRDefault="00A033B3">
            <w:pPr>
              <w:pStyle w:val="Nagwek3ww"/>
            </w:pPr>
            <w:bookmarkStart w:id="3041" w:name="_Toc168822922"/>
            <w:bookmarkStart w:id="3042" w:name="_Toc178158838"/>
            <w:bookmarkStart w:id="3043" w:name="_Toc207085037"/>
            <w:bookmarkStart w:id="3044" w:name="_Toc136448143"/>
            <w:r>
              <w:t>W-Md19</w:t>
            </w:r>
            <w:bookmarkEnd w:id="3041"/>
            <w:bookmarkEnd w:id="3042"/>
            <w:bookmarkEnd w:id="3043"/>
            <w:bookmarkEnd w:id="3044"/>
          </w:p>
        </w:tc>
        <w:tc>
          <w:tcPr>
            <w:tcW w:w="1119" w:type="dxa"/>
            <w:vAlign w:val="center"/>
          </w:tcPr>
          <w:p w14:paraId="7B6AEBD4" w14:textId="77777777" w:rsidR="00A033B3" w:rsidRDefault="00A033B3" w:rsidP="0013227D">
            <w:pPr>
              <w:jc w:val="right"/>
            </w:pPr>
            <w:r>
              <w:t>1799</w:t>
            </w:r>
            <w:r w:rsidR="0013227D">
              <w:t>1</w:t>
            </w:r>
          </w:p>
        </w:tc>
        <w:tc>
          <w:tcPr>
            <w:tcW w:w="313" w:type="dxa"/>
            <w:vAlign w:val="center"/>
          </w:tcPr>
          <w:p w14:paraId="4FE629FD" w14:textId="77777777" w:rsidR="00A033B3" w:rsidRDefault="00A033B3">
            <w:pPr>
              <w:rPr>
                <w:rFonts w:cs="Arial"/>
                <w:szCs w:val="20"/>
              </w:rPr>
            </w:pPr>
            <w:r>
              <w:rPr>
                <w:rFonts w:cs="Arial"/>
                <w:szCs w:val="20"/>
              </w:rPr>
              <w:t>m2</w:t>
            </w:r>
          </w:p>
        </w:tc>
      </w:tr>
      <w:tr w:rsidR="00A033B3" w14:paraId="6D0FDD9B" w14:textId="77777777">
        <w:trPr>
          <w:trHeight w:val="255"/>
        </w:trPr>
        <w:tc>
          <w:tcPr>
            <w:tcW w:w="439" w:type="dxa"/>
          </w:tcPr>
          <w:p w14:paraId="433A2E6C"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A13D04F" w14:textId="77777777" w:rsidR="00A033B3" w:rsidRDefault="00A033B3" w:rsidP="001C07A2">
            <w:pPr>
              <w:spacing w:beforeLines="40" w:before="96" w:afterLines="40" w:after="96"/>
            </w:pPr>
            <w:r>
              <w:t>Teren wód otwartych</w:t>
            </w:r>
          </w:p>
        </w:tc>
        <w:tc>
          <w:tcPr>
            <w:tcW w:w="1119" w:type="dxa"/>
            <w:vAlign w:val="center"/>
          </w:tcPr>
          <w:p w14:paraId="552B2FD4" w14:textId="77777777" w:rsidR="00A033B3" w:rsidRDefault="00A033B3">
            <w:pPr>
              <w:jc w:val="right"/>
            </w:pPr>
          </w:p>
        </w:tc>
        <w:tc>
          <w:tcPr>
            <w:tcW w:w="313" w:type="dxa"/>
            <w:vAlign w:val="center"/>
          </w:tcPr>
          <w:p w14:paraId="74D6BCA4" w14:textId="77777777" w:rsidR="00A033B3" w:rsidRDefault="00A033B3">
            <w:pPr>
              <w:rPr>
                <w:rFonts w:cs="Arial"/>
                <w:szCs w:val="20"/>
              </w:rPr>
            </w:pPr>
          </w:p>
        </w:tc>
      </w:tr>
      <w:tr w:rsidR="00A033B3" w14:paraId="3C4D6BD1" w14:textId="77777777">
        <w:trPr>
          <w:trHeight w:val="255"/>
        </w:trPr>
        <w:tc>
          <w:tcPr>
            <w:tcW w:w="439" w:type="dxa"/>
          </w:tcPr>
          <w:p w14:paraId="14B5713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0FC5A9E5" w14:textId="77777777" w:rsidR="00A033B3" w:rsidRDefault="00A033B3" w:rsidP="001C07A2">
            <w:pPr>
              <w:spacing w:beforeLines="40" w:before="96" w:afterLines="40" w:after="96"/>
              <w:jc w:val="both"/>
            </w:pPr>
            <w:r>
              <w:t xml:space="preserve">Teren rzeki Oławy. Drugi, co do wielkości, ciek wodny na terenie gminy </w:t>
            </w:r>
            <w:r w:rsidR="0007467E">
              <w:t>Siechnice</w:t>
            </w:r>
            <w:r>
              <w:t xml:space="preserve">. Urządzenie melioracji podstawowych w zarządzie DZMiUW  we Wrocławiu. Zasoby wodne rzeki Oławy są wykorzystywane do zaopatrzenia w wodę pitną mieszkańców aglomeracji wrocławskiej. </w:t>
            </w:r>
          </w:p>
        </w:tc>
        <w:tc>
          <w:tcPr>
            <w:tcW w:w="1119" w:type="dxa"/>
            <w:vAlign w:val="center"/>
          </w:tcPr>
          <w:p w14:paraId="2D137848" w14:textId="77777777" w:rsidR="00A033B3" w:rsidRDefault="00A033B3">
            <w:pPr>
              <w:jc w:val="right"/>
            </w:pPr>
          </w:p>
        </w:tc>
        <w:tc>
          <w:tcPr>
            <w:tcW w:w="313" w:type="dxa"/>
            <w:vAlign w:val="center"/>
          </w:tcPr>
          <w:p w14:paraId="5EFA1D93" w14:textId="77777777" w:rsidR="00A033B3" w:rsidRDefault="00A033B3">
            <w:pPr>
              <w:rPr>
                <w:rFonts w:cs="Arial"/>
                <w:szCs w:val="20"/>
              </w:rPr>
            </w:pPr>
          </w:p>
        </w:tc>
      </w:tr>
      <w:tr w:rsidR="00A033B3" w14:paraId="714C21A6" w14:textId="77777777">
        <w:trPr>
          <w:trHeight w:val="255"/>
        </w:trPr>
        <w:tc>
          <w:tcPr>
            <w:tcW w:w="439" w:type="dxa"/>
          </w:tcPr>
          <w:p w14:paraId="012DFB7C"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156D42" w14:textId="77777777" w:rsidR="00A033B3" w:rsidRDefault="00A033B3">
            <w:pPr>
              <w:pStyle w:val="Nagwek3ww"/>
            </w:pPr>
            <w:bookmarkStart w:id="3045" w:name="_Toc168822923"/>
            <w:bookmarkStart w:id="3046" w:name="_Toc178158839"/>
            <w:bookmarkStart w:id="3047" w:name="_Toc207085038"/>
            <w:bookmarkStart w:id="3048" w:name="_Toc136448144"/>
            <w:r>
              <w:t>W-Md20</w:t>
            </w:r>
            <w:bookmarkEnd w:id="3045"/>
            <w:bookmarkEnd w:id="3046"/>
            <w:bookmarkEnd w:id="3047"/>
            <w:bookmarkEnd w:id="3048"/>
          </w:p>
        </w:tc>
        <w:tc>
          <w:tcPr>
            <w:tcW w:w="1119" w:type="dxa"/>
            <w:vAlign w:val="center"/>
          </w:tcPr>
          <w:p w14:paraId="3D0D5312" w14:textId="77777777" w:rsidR="00A033B3" w:rsidRDefault="00A033B3" w:rsidP="0013227D">
            <w:pPr>
              <w:jc w:val="right"/>
            </w:pPr>
            <w:r>
              <w:t>41</w:t>
            </w:r>
            <w:r w:rsidR="0013227D">
              <w:t>9</w:t>
            </w:r>
          </w:p>
        </w:tc>
        <w:tc>
          <w:tcPr>
            <w:tcW w:w="313" w:type="dxa"/>
            <w:vAlign w:val="center"/>
          </w:tcPr>
          <w:p w14:paraId="4338B387" w14:textId="77777777" w:rsidR="00A033B3" w:rsidRDefault="00A033B3">
            <w:pPr>
              <w:rPr>
                <w:rFonts w:cs="Arial"/>
                <w:szCs w:val="20"/>
              </w:rPr>
            </w:pPr>
            <w:r>
              <w:rPr>
                <w:rFonts w:cs="Arial"/>
                <w:szCs w:val="20"/>
              </w:rPr>
              <w:t>m2</w:t>
            </w:r>
          </w:p>
        </w:tc>
      </w:tr>
      <w:tr w:rsidR="00A033B3" w14:paraId="44F62D3B" w14:textId="77777777">
        <w:trPr>
          <w:trHeight w:val="255"/>
        </w:trPr>
        <w:tc>
          <w:tcPr>
            <w:tcW w:w="439" w:type="dxa"/>
          </w:tcPr>
          <w:p w14:paraId="10B3D4D2"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5DF824F9" w14:textId="77777777" w:rsidR="00A033B3" w:rsidRDefault="00A033B3" w:rsidP="001C07A2">
            <w:pPr>
              <w:spacing w:beforeLines="40" w:before="96" w:afterLines="40" w:after="96"/>
            </w:pPr>
            <w:r>
              <w:t>Teren wód otwartych</w:t>
            </w:r>
          </w:p>
        </w:tc>
        <w:tc>
          <w:tcPr>
            <w:tcW w:w="1119" w:type="dxa"/>
            <w:vAlign w:val="center"/>
          </w:tcPr>
          <w:p w14:paraId="13AF5680" w14:textId="77777777" w:rsidR="00A033B3" w:rsidRDefault="00A033B3">
            <w:pPr>
              <w:jc w:val="right"/>
            </w:pPr>
          </w:p>
        </w:tc>
        <w:tc>
          <w:tcPr>
            <w:tcW w:w="313" w:type="dxa"/>
            <w:vAlign w:val="center"/>
          </w:tcPr>
          <w:p w14:paraId="48963182" w14:textId="77777777" w:rsidR="00A033B3" w:rsidRDefault="00A033B3">
            <w:pPr>
              <w:rPr>
                <w:rFonts w:cs="Arial"/>
                <w:szCs w:val="20"/>
              </w:rPr>
            </w:pPr>
          </w:p>
        </w:tc>
      </w:tr>
      <w:tr w:rsidR="00A033B3" w14:paraId="1250EBCE" w14:textId="77777777">
        <w:trPr>
          <w:trHeight w:val="255"/>
        </w:trPr>
        <w:tc>
          <w:tcPr>
            <w:tcW w:w="439" w:type="dxa"/>
          </w:tcPr>
          <w:p w14:paraId="3332049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0E67AEF" w14:textId="77777777" w:rsidR="00A033B3" w:rsidRDefault="00A033B3"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R.2. </w:t>
            </w:r>
          </w:p>
        </w:tc>
        <w:tc>
          <w:tcPr>
            <w:tcW w:w="1119" w:type="dxa"/>
            <w:vAlign w:val="center"/>
          </w:tcPr>
          <w:p w14:paraId="4506DC25" w14:textId="77777777" w:rsidR="00A033B3" w:rsidRDefault="00A033B3">
            <w:pPr>
              <w:jc w:val="right"/>
            </w:pPr>
          </w:p>
        </w:tc>
        <w:tc>
          <w:tcPr>
            <w:tcW w:w="313" w:type="dxa"/>
            <w:vAlign w:val="center"/>
          </w:tcPr>
          <w:p w14:paraId="33384F8F" w14:textId="77777777" w:rsidR="00A033B3" w:rsidRDefault="00A033B3">
            <w:pPr>
              <w:rPr>
                <w:rFonts w:cs="Arial"/>
                <w:szCs w:val="20"/>
              </w:rPr>
            </w:pPr>
          </w:p>
        </w:tc>
      </w:tr>
      <w:tr w:rsidR="00A033B3" w14:paraId="79E834B9" w14:textId="77777777">
        <w:trPr>
          <w:trHeight w:val="255"/>
        </w:trPr>
        <w:tc>
          <w:tcPr>
            <w:tcW w:w="439" w:type="dxa"/>
          </w:tcPr>
          <w:p w14:paraId="457302EB"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43DD57" w14:textId="77777777" w:rsidR="00A033B3" w:rsidRDefault="00A033B3">
            <w:pPr>
              <w:pStyle w:val="Nagwek3ww"/>
            </w:pPr>
            <w:bookmarkStart w:id="3049" w:name="_Toc168822924"/>
            <w:bookmarkStart w:id="3050" w:name="_Toc178158840"/>
            <w:bookmarkStart w:id="3051" w:name="_Toc207085039"/>
            <w:bookmarkStart w:id="3052" w:name="_Toc136448145"/>
            <w:r>
              <w:t>W-Md21</w:t>
            </w:r>
            <w:bookmarkEnd w:id="3049"/>
            <w:bookmarkEnd w:id="3050"/>
            <w:bookmarkEnd w:id="3051"/>
            <w:bookmarkEnd w:id="3052"/>
          </w:p>
        </w:tc>
        <w:tc>
          <w:tcPr>
            <w:tcW w:w="1119" w:type="dxa"/>
            <w:vAlign w:val="center"/>
          </w:tcPr>
          <w:p w14:paraId="0E8F48FF" w14:textId="77777777" w:rsidR="00A033B3" w:rsidRDefault="00A033B3" w:rsidP="0013227D">
            <w:pPr>
              <w:jc w:val="right"/>
            </w:pPr>
            <w:r>
              <w:t>1449</w:t>
            </w:r>
          </w:p>
        </w:tc>
        <w:tc>
          <w:tcPr>
            <w:tcW w:w="313" w:type="dxa"/>
            <w:vAlign w:val="center"/>
          </w:tcPr>
          <w:p w14:paraId="29F011D0" w14:textId="77777777" w:rsidR="00A033B3" w:rsidRDefault="00A033B3">
            <w:pPr>
              <w:rPr>
                <w:rFonts w:cs="Arial"/>
                <w:szCs w:val="20"/>
              </w:rPr>
            </w:pPr>
            <w:r>
              <w:rPr>
                <w:rFonts w:cs="Arial"/>
                <w:szCs w:val="20"/>
              </w:rPr>
              <w:t>m2</w:t>
            </w:r>
          </w:p>
        </w:tc>
      </w:tr>
      <w:tr w:rsidR="00A033B3" w14:paraId="6F06ACA9" w14:textId="77777777">
        <w:trPr>
          <w:trHeight w:val="255"/>
        </w:trPr>
        <w:tc>
          <w:tcPr>
            <w:tcW w:w="439" w:type="dxa"/>
          </w:tcPr>
          <w:p w14:paraId="5C3B871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2B9FD6D" w14:textId="77777777" w:rsidR="00A033B3" w:rsidRDefault="00A033B3" w:rsidP="001C07A2">
            <w:pPr>
              <w:spacing w:beforeLines="40" w:before="96" w:afterLines="40" w:after="96"/>
            </w:pPr>
            <w:r>
              <w:t>Teren wód otwartych</w:t>
            </w:r>
          </w:p>
        </w:tc>
        <w:tc>
          <w:tcPr>
            <w:tcW w:w="1119" w:type="dxa"/>
            <w:vAlign w:val="center"/>
          </w:tcPr>
          <w:p w14:paraId="643C45C4" w14:textId="77777777" w:rsidR="00A033B3" w:rsidRDefault="00A033B3">
            <w:pPr>
              <w:jc w:val="right"/>
            </w:pPr>
          </w:p>
        </w:tc>
        <w:tc>
          <w:tcPr>
            <w:tcW w:w="313" w:type="dxa"/>
            <w:vAlign w:val="center"/>
          </w:tcPr>
          <w:p w14:paraId="774D641D" w14:textId="77777777" w:rsidR="00A033B3" w:rsidRDefault="00A033B3">
            <w:pPr>
              <w:rPr>
                <w:rFonts w:cs="Arial"/>
                <w:szCs w:val="20"/>
              </w:rPr>
            </w:pPr>
          </w:p>
        </w:tc>
      </w:tr>
      <w:tr w:rsidR="00A033B3" w14:paraId="2948D1E7" w14:textId="77777777">
        <w:trPr>
          <w:trHeight w:val="255"/>
        </w:trPr>
        <w:tc>
          <w:tcPr>
            <w:tcW w:w="439" w:type="dxa"/>
          </w:tcPr>
          <w:p w14:paraId="6E1AC09C"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35C0C32" w14:textId="77777777" w:rsidR="00A033B3" w:rsidRDefault="00A033B3" w:rsidP="001C07A2">
            <w:pPr>
              <w:spacing w:beforeLines="40" w:before="96" w:afterLines="40" w:after="96"/>
              <w:jc w:val="both"/>
            </w:pPr>
            <w:r>
              <w:t>Rów melioracyjny R.7. Urządzenie melioracji szczegółowych. Rów odprowadzający wody do rzeki Oławy.</w:t>
            </w:r>
          </w:p>
        </w:tc>
        <w:tc>
          <w:tcPr>
            <w:tcW w:w="1119" w:type="dxa"/>
            <w:vAlign w:val="center"/>
          </w:tcPr>
          <w:p w14:paraId="4D4CA6D1" w14:textId="77777777" w:rsidR="00A033B3" w:rsidRDefault="00A033B3">
            <w:pPr>
              <w:jc w:val="right"/>
            </w:pPr>
          </w:p>
        </w:tc>
        <w:tc>
          <w:tcPr>
            <w:tcW w:w="313" w:type="dxa"/>
            <w:vAlign w:val="center"/>
          </w:tcPr>
          <w:p w14:paraId="10A872CD" w14:textId="77777777" w:rsidR="00A033B3" w:rsidRDefault="00A033B3">
            <w:pPr>
              <w:rPr>
                <w:rFonts w:cs="Arial"/>
                <w:szCs w:val="20"/>
              </w:rPr>
            </w:pPr>
          </w:p>
        </w:tc>
      </w:tr>
      <w:tr w:rsidR="00A033B3" w14:paraId="6B805E05" w14:textId="77777777">
        <w:trPr>
          <w:trHeight w:val="255"/>
        </w:trPr>
        <w:tc>
          <w:tcPr>
            <w:tcW w:w="439" w:type="dxa"/>
          </w:tcPr>
          <w:p w14:paraId="69A963EE"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6B9993" w14:textId="77777777" w:rsidR="00A033B3" w:rsidRDefault="00A033B3">
            <w:pPr>
              <w:pStyle w:val="Nagwek3ww"/>
            </w:pPr>
            <w:bookmarkStart w:id="3053" w:name="_Toc168822925"/>
            <w:bookmarkStart w:id="3054" w:name="_Toc178158841"/>
            <w:bookmarkStart w:id="3055" w:name="_Toc207085040"/>
            <w:bookmarkStart w:id="3056" w:name="_Toc136448146"/>
            <w:r>
              <w:t>W-Md22</w:t>
            </w:r>
            <w:bookmarkEnd w:id="3053"/>
            <w:bookmarkEnd w:id="3054"/>
            <w:bookmarkEnd w:id="3055"/>
            <w:bookmarkEnd w:id="3056"/>
          </w:p>
        </w:tc>
        <w:tc>
          <w:tcPr>
            <w:tcW w:w="1119" w:type="dxa"/>
            <w:vAlign w:val="center"/>
          </w:tcPr>
          <w:p w14:paraId="14EF5666" w14:textId="77777777" w:rsidR="00A033B3" w:rsidRDefault="00A033B3" w:rsidP="0013227D">
            <w:pPr>
              <w:jc w:val="right"/>
            </w:pPr>
            <w:r>
              <w:t>82</w:t>
            </w:r>
            <w:r w:rsidR="0013227D">
              <w:t>4</w:t>
            </w:r>
          </w:p>
        </w:tc>
        <w:tc>
          <w:tcPr>
            <w:tcW w:w="313" w:type="dxa"/>
            <w:vAlign w:val="center"/>
          </w:tcPr>
          <w:p w14:paraId="3CD25129" w14:textId="77777777" w:rsidR="00A033B3" w:rsidRDefault="00A033B3">
            <w:pPr>
              <w:rPr>
                <w:rFonts w:cs="Arial"/>
                <w:szCs w:val="20"/>
              </w:rPr>
            </w:pPr>
            <w:r>
              <w:rPr>
                <w:rFonts w:cs="Arial"/>
                <w:szCs w:val="20"/>
              </w:rPr>
              <w:t>m2</w:t>
            </w:r>
          </w:p>
        </w:tc>
      </w:tr>
      <w:tr w:rsidR="00A033B3" w14:paraId="6A583E60" w14:textId="77777777">
        <w:trPr>
          <w:trHeight w:val="255"/>
        </w:trPr>
        <w:tc>
          <w:tcPr>
            <w:tcW w:w="439" w:type="dxa"/>
          </w:tcPr>
          <w:p w14:paraId="36A3D4A3"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6213D91" w14:textId="77777777" w:rsidR="00A033B3" w:rsidRDefault="00A033B3" w:rsidP="001C07A2">
            <w:pPr>
              <w:spacing w:beforeLines="40" w:before="96" w:afterLines="40" w:after="96"/>
            </w:pPr>
            <w:r>
              <w:t>Teren wód otwartych</w:t>
            </w:r>
          </w:p>
        </w:tc>
        <w:tc>
          <w:tcPr>
            <w:tcW w:w="1119" w:type="dxa"/>
            <w:vAlign w:val="center"/>
          </w:tcPr>
          <w:p w14:paraId="0443C10A" w14:textId="77777777" w:rsidR="00A033B3" w:rsidRDefault="00A033B3">
            <w:pPr>
              <w:jc w:val="right"/>
            </w:pPr>
          </w:p>
        </w:tc>
        <w:tc>
          <w:tcPr>
            <w:tcW w:w="313" w:type="dxa"/>
            <w:vAlign w:val="center"/>
          </w:tcPr>
          <w:p w14:paraId="36515C8C" w14:textId="77777777" w:rsidR="00A033B3" w:rsidRDefault="00A033B3">
            <w:pPr>
              <w:rPr>
                <w:rFonts w:cs="Arial"/>
                <w:szCs w:val="20"/>
              </w:rPr>
            </w:pPr>
          </w:p>
        </w:tc>
      </w:tr>
      <w:tr w:rsidR="00A033B3" w14:paraId="48DB349F" w14:textId="77777777">
        <w:trPr>
          <w:trHeight w:val="255"/>
        </w:trPr>
        <w:tc>
          <w:tcPr>
            <w:tcW w:w="439" w:type="dxa"/>
          </w:tcPr>
          <w:p w14:paraId="565DC8B5"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6E9ADCE" w14:textId="77777777" w:rsidR="00A033B3" w:rsidRDefault="00A033B3"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R.7-3. </w:t>
            </w:r>
          </w:p>
        </w:tc>
        <w:tc>
          <w:tcPr>
            <w:tcW w:w="1119" w:type="dxa"/>
            <w:vAlign w:val="center"/>
          </w:tcPr>
          <w:p w14:paraId="2DBDA0D0" w14:textId="77777777" w:rsidR="00A033B3" w:rsidRDefault="00A033B3">
            <w:pPr>
              <w:jc w:val="right"/>
            </w:pPr>
          </w:p>
        </w:tc>
        <w:tc>
          <w:tcPr>
            <w:tcW w:w="313" w:type="dxa"/>
            <w:vAlign w:val="center"/>
          </w:tcPr>
          <w:p w14:paraId="5ECF1165" w14:textId="77777777" w:rsidR="00A033B3" w:rsidRDefault="00A033B3">
            <w:pPr>
              <w:rPr>
                <w:rFonts w:cs="Arial"/>
                <w:szCs w:val="20"/>
              </w:rPr>
            </w:pPr>
          </w:p>
        </w:tc>
      </w:tr>
      <w:tr w:rsidR="00A033B3" w14:paraId="604FF623" w14:textId="77777777">
        <w:trPr>
          <w:trHeight w:val="255"/>
        </w:trPr>
        <w:tc>
          <w:tcPr>
            <w:tcW w:w="439" w:type="dxa"/>
          </w:tcPr>
          <w:p w14:paraId="1C7E84F1"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BEC879" w14:textId="77777777" w:rsidR="00A033B3" w:rsidRDefault="00A033B3">
            <w:pPr>
              <w:pStyle w:val="Nagwek3ww"/>
            </w:pPr>
            <w:bookmarkStart w:id="3057" w:name="_Toc168822926"/>
            <w:bookmarkStart w:id="3058" w:name="_Toc178158842"/>
            <w:bookmarkStart w:id="3059" w:name="_Toc207085041"/>
            <w:bookmarkStart w:id="3060" w:name="_Toc136448147"/>
            <w:r>
              <w:t>W-Md23</w:t>
            </w:r>
            <w:bookmarkEnd w:id="3057"/>
            <w:bookmarkEnd w:id="3058"/>
            <w:bookmarkEnd w:id="3059"/>
            <w:bookmarkEnd w:id="3060"/>
          </w:p>
        </w:tc>
        <w:tc>
          <w:tcPr>
            <w:tcW w:w="1119" w:type="dxa"/>
            <w:vAlign w:val="center"/>
          </w:tcPr>
          <w:p w14:paraId="7E1DA943" w14:textId="77777777" w:rsidR="00A033B3" w:rsidRDefault="00A033B3" w:rsidP="0013227D">
            <w:pPr>
              <w:jc w:val="right"/>
            </w:pPr>
            <w:r>
              <w:t>239</w:t>
            </w:r>
            <w:r w:rsidR="0013227D">
              <w:t>1</w:t>
            </w:r>
          </w:p>
        </w:tc>
        <w:tc>
          <w:tcPr>
            <w:tcW w:w="313" w:type="dxa"/>
            <w:vAlign w:val="center"/>
          </w:tcPr>
          <w:p w14:paraId="52F37157" w14:textId="77777777" w:rsidR="00A033B3" w:rsidRDefault="00A033B3">
            <w:pPr>
              <w:rPr>
                <w:rFonts w:cs="Arial"/>
                <w:szCs w:val="20"/>
              </w:rPr>
            </w:pPr>
            <w:r>
              <w:rPr>
                <w:rFonts w:cs="Arial"/>
                <w:szCs w:val="20"/>
              </w:rPr>
              <w:t>m2</w:t>
            </w:r>
          </w:p>
        </w:tc>
      </w:tr>
      <w:tr w:rsidR="00A033B3" w14:paraId="080F8D54" w14:textId="77777777">
        <w:trPr>
          <w:trHeight w:val="255"/>
        </w:trPr>
        <w:tc>
          <w:tcPr>
            <w:tcW w:w="439" w:type="dxa"/>
          </w:tcPr>
          <w:p w14:paraId="76A28D41"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5511F012" w14:textId="77777777" w:rsidR="00A033B3" w:rsidRDefault="00A033B3" w:rsidP="001C07A2">
            <w:pPr>
              <w:spacing w:beforeLines="40" w:before="96" w:afterLines="40" w:after="96"/>
            </w:pPr>
            <w:r>
              <w:t>Teren wód otwartych</w:t>
            </w:r>
          </w:p>
        </w:tc>
        <w:tc>
          <w:tcPr>
            <w:tcW w:w="1119" w:type="dxa"/>
            <w:vAlign w:val="center"/>
          </w:tcPr>
          <w:p w14:paraId="2C33CD50" w14:textId="77777777" w:rsidR="00A033B3" w:rsidRDefault="00A033B3">
            <w:pPr>
              <w:jc w:val="right"/>
            </w:pPr>
          </w:p>
        </w:tc>
        <w:tc>
          <w:tcPr>
            <w:tcW w:w="313" w:type="dxa"/>
            <w:vAlign w:val="center"/>
          </w:tcPr>
          <w:p w14:paraId="5A5849AE" w14:textId="77777777" w:rsidR="00A033B3" w:rsidRDefault="00A033B3">
            <w:pPr>
              <w:rPr>
                <w:rFonts w:cs="Arial"/>
                <w:szCs w:val="20"/>
              </w:rPr>
            </w:pPr>
          </w:p>
        </w:tc>
      </w:tr>
      <w:tr w:rsidR="00A033B3" w14:paraId="6EA738FB" w14:textId="77777777">
        <w:trPr>
          <w:trHeight w:val="255"/>
        </w:trPr>
        <w:tc>
          <w:tcPr>
            <w:tcW w:w="439" w:type="dxa"/>
          </w:tcPr>
          <w:p w14:paraId="57AD7F52"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5FA4248" w14:textId="77777777" w:rsidR="00A033B3" w:rsidRDefault="00A033B3" w:rsidP="001C07A2">
            <w:pPr>
              <w:spacing w:beforeLines="40" w:before="96" w:afterLines="40" w:after="96"/>
              <w:jc w:val="both"/>
            </w:pPr>
            <w:r>
              <w:t>Rów melioracyjny R.2. Urządzenie melioracji szczegółowych. Rów odprowadzający wody do rzeki Oławy.</w:t>
            </w:r>
          </w:p>
        </w:tc>
        <w:tc>
          <w:tcPr>
            <w:tcW w:w="1119" w:type="dxa"/>
            <w:vAlign w:val="center"/>
          </w:tcPr>
          <w:p w14:paraId="5CCDA7A9" w14:textId="77777777" w:rsidR="00A033B3" w:rsidRDefault="00A033B3">
            <w:pPr>
              <w:jc w:val="right"/>
            </w:pPr>
          </w:p>
        </w:tc>
        <w:tc>
          <w:tcPr>
            <w:tcW w:w="313" w:type="dxa"/>
            <w:vAlign w:val="center"/>
          </w:tcPr>
          <w:p w14:paraId="58A5E0A0" w14:textId="77777777" w:rsidR="00A033B3" w:rsidRDefault="00A033B3">
            <w:pPr>
              <w:rPr>
                <w:rFonts w:cs="Arial"/>
                <w:szCs w:val="20"/>
              </w:rPr>
            </w:pPr>
          </w:p>
        </w:tc>
      </w:tr>
      <w:tr w:rsidR="00A033B3" w14:paraId="1742479C" w14:textId="77777777">
        <w:trPr>
          <w:trHeight w:val="255"/>
        </w:trPr>
        <w:tc>
          <w:tcPr>
            <w:tcW w:w="439" w:type="dxa"/>
          </w:tcPr>
          <w:p w14:paraId="2041F3BD"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306B8F" w14:textId="77777777" w:rsidR="00A033B3" w:rsidRDefault="00A033B3">
            <w:pPr>
              <w:pStyle w:val="Nagwek3ww"/>
            </w:pPr>
            <w:bookmarkStart w:id="3061" w:name="_Toc168822927"/>
            <w:bookmarkStart w:id="3062" w:name="_Toc178158843"/>
            <w:bookmarkStart w:id="3063" w:name="_Toc207085042"/>
            <w:bookmarkStart w:id="3064" w:name="_Toc136448148"/>
            <w:r>
              <w:t>W-Md24</w:t>
            </w:r>
            <w:bookmarkEnd w:id="3061"/>
            <w:bookmarkEnd w:id="3062"/>
            <w:bookmarkEnd w:id="3063"/>
            <w:bookmarkEnd w:id="3064"/>
          </w:p>
        </w:tc>
        <w:tc>
          <w:tcPr>
            <w:tcW w:w="1119" w:type="dxa"/>
            <w:vAlign w:val="center"/>
          </w:tcPr>
          <w:p w14:paraId="659B14E1" w14:textId="77777777" w:rsidR="00A033B3" w:rsidRDefault="00A033B3" w:rsidP="0013227D">
            <w:pPr>
              <w:jc w:val="right"/>
            </w:pPr>
            <w:r>
              <w:t>1484</w:t>
            </w:r>
          </w:p>
        </w:tc>
        <w:tc>
          <w:tcPr>
            <w:tcW w:w="313" w:type="dxa"/>
            <w:vAlign w:val="center"/>
          </w:tcPr>
          <w:p w14:paraId="097CE3F8" w14:textId="77777777" w:rsidR="00A033B3" w:rsidRDefault="00A033B3">
            <w:pPr>
              <w:rPr>
                <w:rFonts w:cs="Arial"/>
                <w:szCs w:val="20"/>
              </w:rPr>
            </w:pPr>
            <w:r>
              <w:rPr>
                <w:rFonts w:cs="Arial"/>
                <w:szCs w:val="20"/>
              </w:rPr>
              <w:t>m2</w:t>
            </w:r>
          </w:p>
        </w:tc>
      </w:tr>
      <w:tr w:rsidR="00A033B3" w14:paraId="3C03214D" w14:textId="77777777">
        <w:trPr>
          <w:trHeight w:val="255"/>
        </w:trPr>
        <w:tc>
          <w:tcPr>
            <w:tcW w:w="439" w:type="dxa"/>
          </w:tcPr>
          <w:p w14:paraId="64C1ED15"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EB12E6B" w14:textId="77777777" w:rsidR="00A033B3" w:rsidRDefault="00A033B3" w:rsidP="001C07A2">
            <w:pPr>
              <w:spacing w:beforeLines="40" w:before="96" w:afterLines="40" w:after="96"/>
            </w:pPr>
            <w:r>
              <w:t>Teren wód otwartych</w:t>
            </w:r>
          </w:p>
        </w:tc>
        <w:tc>
          <w:tcPr>
            <w:tcW w:w="1119" w:type="dxa"/>
            <w:vAlign w:val="center"/>
          </w:tcPr>
          <w:p w14:paraId="6E4EBF5F" w14:textId="77777777" w:rsidR="00A033B3" w:rsidRDefault="00A033B3">
            <w:pPr>
              <w:jc w:val="right"/>
            </w:pPr>
          </w:p>
        </w:tc>
        <w:tc>
          <w:tcPr>
            <w:tcW w:w="313" w:type="dxa"/>
            <w:vAlign w:val="center"/>
          </w:tcPr>
          <w:p w14:paraId="5E108D21" w14:textId="77777777" w:rsidR="00A033B3" w:rsidRDefault="00A033B3">
            <w:pPr>
              <w:rPr>
                <w:rFonts w:cs="Arial"/>
                <w:szCs w:val="20"/>
              </w:rPr>
            </w:pPr>
          </w:p>
        </w:tc>
      </w:tr>
      <w:tr w:rsidR="00A033B3" w14:paraId="37966DB8" w14:textId="77777777">
        <w:trPr>
          <w:trHeight w:val="255"/>
        </w:trPr>
        <w:tc>
          <w:tcPr>
            <w:tcW w:w="439" w:type="dxa"/>
          </w:tcPr>
          <w:p w14:paraId="5F21598B"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D7509C8" w14:textId="77777777" w:rsidR="00A033B3" w:rsidRDefault="00A033B3" w:rsidP="001C07A2">
            <w:pPr>
              <w:spacing w:beforeLines="40" w:before="96" w:afterLines="40" w:after="96"/>
              <w:jc w:val="both"/>
            </w:pPr>
            <w:r>
              <w:t>Rów melioracyjny R.1. Urządzenie melioracji szczegółowych. Rów odprowadzający wody do rzeki Oławy.</w:t>
            </w:r>
          </w:p>
        </w:tc>
        <w:tc>
          <w:tcPr>
            <w:tcW w:w="1119" w:type="dxa"/>
            <w:vAlign w:val="center"/>
          </w:tcPr>
          <w:p w14:paraId="2E0500CB" w14:textId="77777777" w:rsidR="00A033B3" w:rsidRDefault="00A033B3">
            <w:pPr>
              <w:jc w:val="right"/>
            </w:pPr>
          </w:p>
        </w:tc>
        <w:tc>
          <w:tcPr>
            <w:tcW w:w="313" w:type="dxa"/>
            <w:vAlign w:val="center"/>
          </w:tcPr>
          <w:p w14:paraId="10FC3BFF" w14:textId="77777777" w:rsidR="00A033B3" w:rsidRDefault="00A033B3">
            <w:pPr>
              <w:rPr>
                <w:rFonts w:cs="Arial"/>
                <w:szCs w:val="20"/>
              </w:rPr>
            </w:pPr>
          </w:p>
        </w:tc>
      </w:tr>
      <w:tr w:rsidR="00A033B3" w14:paraId="71907FFE" w14:textId="77777777">
        <w:trPr>
          <w:trHeight w:val="255"/>
        </w:trPr>
        <w:tc>
          <w:tcPr>
            <w:tcW w:w="439" w:type="dxa"/>
          </w:tcPr>
          <w:p w14:paraId="20FBFBA5" w14:textId="77777777" w:rsidR="00A033B3" w:rsidRDefault="00A033B3" w:rsidP="001C07A2">
            <w:pPr>
              <w:numPr>
                <w:ilvl w:val="0"/>
                <w:numId w:val="11"/>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F1AD93" w14:textId="77777777" w:rsidR="00A033B3" w:rsidRDefault="00A033B3">
            <w:pPr>
              <w:pStyle w:val="Nagwek3ww"/>
            </w:pPr>
            <w:bookmarkStart w:id="3065" w:name="_Toc168822928"/>
            <w:bookmarkStart w:id="3066" w:name="_Toc178158844"/>
            <w:bookmarkStart w:id="3067" w:name="_Toc207085043"/>
            <w:bookmarkStart w:id="3068" w:name="_Toc136448149"/>
            <w:r>
              <w:t>W-Md25</w:t>
            </w:r>
            <w:bookmarkEnd w:id="3065"/>
            <w:bookmarkEnd w:id="3066"/>
            <w:bookmarkEnd w:id="3067"/>
            <w:bookmarkEnd w:id="3068"/>
          </w:p>
        </w:tc>
        <w:tc>
          <w:tcPr>
            <w:tcW w:w="1119" w:type="dxa"/>
            <w:vAlign w:val="center"/>
          </w:tcPr>
          <w:p w14:paraId="3B9CC8EE" w14:textId="77777777" w:rsidR="00A033B3" w:rsidRDefault="00A033B3" w:rsidP="0013227D">
            <w:pPr>
              <w:jc w:val="right"/>
            </w:pPr>
            <w:r>
              <w:t>1281</w:t>
            </w:r>
          </w:p>
        </w:tc>
        <w:tc>
          <w:tcPr>
            <w:tcW w:w="313" w:type="dxa"/>
            <w:vAlign w:val="center"/>
          </w:tcPr>
          <w:p w14:paraId="08D514ED" w14:textId="77777777" w:rsidR="00A033B3" w:rsidRDefault="00A033B3">
            <w:pPr>
              <w:rPr>
                <w:rFonts w:cs="Arial"/>
                <w:szCs w:val="20"/>
              </w:rPr>
            </w:pPr>
            <w:r>
              <w:rPr>
                <w:rFonts w:cs="Arial"/>
                <w:szCs w:val="20"/>
              </w:rPr>
              <w:t>m2</w:t>
            </w:r>
          </w:p>
        </w:tc>
      </w:tr>
      <w:tr w:rsidR="00A033B3" w14:paraId="1EA60BDB" w14:textId="77777777">
        <w:trPr>
          <w:trHeight w:val="255"/>
        </w:trPr>
        <w:tc>
          <w:tcPr>
            <w:tcW w:w="439" w:type="dxa"/>
          </w:tcPr>
          <w:p w14:paraId="4F8B2071"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76881EB" w14:textId="77777777" w:rsidR="00A033B3" w:rsidRDefault="00A033B3" w:rsidP="001C07A2">
            <w:pPr>
              <w:spacing w:beforeLines="40" w:before="96" w:afterLines="40" w:after="96"/>
            </w:pPr>
            <w:r>
              <w:t>Teren wód otwartych</w:t>
            </w:r>
          </w:p>
        </w:tc>
        <w:tc>
          <w:tcPr>
            <w:tcW w:w="1119" w:type="dxa"/>
            <w:vAlign w:val="center"/>
          </w:tcPr>
          <w:p w14:paraId="6F4CD94D" w14:textId="77777777" w:rsidR="00A033B3" w:rsidRDefault="00A033B3">
            <w:pPr>
              <w:jc w:val="right"/>
            </w:pPr>
          </w:p>
        </w:tc>
        <w:tc>
          <w:tcPr>
            <w:tcW w:w="313" w:type="dxa"/>
            <w:vAlign w:val="center"/>
          </w:tcPr>
          <w:p w14:paraId="7239635E" w14:textId="77777777" w:rsidR="00A033B3" w:rsidRDefault="00A033B3">
            <w:pPr>
              <w:rPr>
                <w:rFonts w:cs="Arial"/>
                <w:szCs w:val="20"/>
              </w:rPr>
            </w:pPr>
          </w:p>
        </w:tc>
      </w:tr>
      <w:tr w:rsidR="00A033B3" w14:paraId="7AB40690" w14:textId="77777777">
        <w:trPr>
          <w:trHeight w:val="255"/>
        </w:trPr>
        <w:tc>
          <w:tcPr>
            <w:tcW w:w="439" w:type="dxa"/>
          </w:tcPr>
          <w:p w14:paraId="63218A07"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18B91499" w14:textId="77777777" w:rsidR="00A033B3" w:rsidRDefault="00A033B3" w:rsidP="001C07A2">
            <w:pPr>
              <w:spacing w:beforeLines="40" w:before="96" w:afterLines="40" w:after="96"/>
              <w:jc w:val="both"/>
            </w:pPr>
            <w:r>
              <w:t>Rów melioracyjny R.4. Urządzenie melioracji szczegółowych. Rów odprowadzający wody do rzeki Oławy.</w:t>
            </w:r>
          </w:p>
        </w:tc>
        <w:tc>
          <w:tcPr>
            <w:tcW w:w="1119" w:type="dxa"/>
            <w:vAlign w:val="center"/>
          </w:tcPr>
          <w:p w14:paraId="0F57F432" w14:textId="77777777" w:rsidR="00A033B3" w:rsidRDefault="00A033B3">
            <w:pPr>
              <w:jc w:val="right"/>
            </w:pPr>
          </w:p>
        </w:tc>
        <w:tc>
          <w:tcPr>
            <w:tcW w:w="313" w:type="dxa"/>
            <w:vAlign w:val="center"/>
          </w:tcPr>
          <w:p w14:paraId="3C3FE7FF" w14:textId="77777777" w:rsidR="00A033B3" w:rsidRDefault="00A033B3">
            <w:pPr>
              <w:rPr>
                <w:rFonts w:cs="Arial"/>
                <w:szCs w:val="20"/>
              </w:rPr>
            </w:pPr>
          </w:p>
        </w:tc>
      </w:tr>
    </w:tbl>
    <w:p w14:paraId="676CB5DA" w14:textId="77777777" w:rsidR="00A033B3" w:rsidRDefault="00A033B3">
      <w:pPr>
        <w:pStyle w:val="Nagwekww2"/>
      </w:pPr>
      <w:r>
        <w:br w:type="page"/>
      </w:r>
      <w:bookmarkStart w:id="3069" w:name="_Toc168571535"/>
      <w:bookmarkStart w:id="3070" w:name="_Toc168822929"/>
      <w:bookmarkStart w:id="3071" w:name="_Toc178158845"/>
      <w:bookmarkStart w:id="3072" w:name="_Toc207085044"/>
      <w:bookmarkStart w:id="3073" w:name="_Toc136448150"/>
      <w:r>
        <w:lastRenderedPageBreak/>
        <w:t>Obręb Ozorzyce – kierunki zagospodarowania</w:t>
      </w:r>
      <w:bookmarkEnd w:id="3069"/>
      <w:bookmarkEnd w:id="3070"/>
      <w:bookmarkEnd w:id="3071"/>
      <w:bookmarkEnd w:id="3072"/>
      <w:bookmarkEnd w:id="3073"/>
    </w:p>
    <w:tbl>
      <w:tblPr>
        <w:tblW w:w="9271" w:type="dxa"/>
        <w:tblInd w:w="-20" w:type="dxa"/>
        <w:tblCellMar>
          <w:left w:w="0" w:type="dxa"/>
          <w:right w:w="0" w:type="dxa"/>
        </w:tblCellMar>
        <w:tblLook w:val="0000" w:firstRow="0" w:lastRow="0" w:firstColumn="0" w:lastColumn="0" w:noHBand="0" w:noVBand="0"/>
      </w:tblPr>
      <w:tblGrid>
        <w:gridCol w:w="442"/>
        <w:gridCol w:w="7400"/>
        <w:gridCol w:w="1116"/>
        <w:gridCol w:w="313"/>
      </w:tblGrid>
      <w:tr w:rsidR="00A033B3" w14:paraId="775C7CC1" w14:textId="77777777">
        <w:trPr>
          <w:trHeight w:val="255"/>
        </w:trPr>
        <w:tc>
          <w:tcPr>
            <w:tcW w:w="442" w:type="dxa"/>
          </w:tcPr>
          <w:p w14:paraId="508949A1"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DA92BC" w14:textId="77777777" w:rsidR="00A033B3" w:rsidRDefault="00A033B3">
            <w:pPr>
              <w:pStyle w:val="Nagwek3ww"/>
              <w:rPr>
                <w:szCs w:val="24"/>
              </w:rPr>
            </w:pPr>
            <w:bookmarkStart w:id="3074" w:name="_Toc168822930"/>
            <w:bookmarkStart w:id="3075" w:name="_Toc178158846"/>
            <w:bookmarkStart w:id="3076" w:name="_Toc207085045"/>
            <w:bookmarkStart w:id="3077" w:name="_Toc136448151"/>
            <w:r>
              <w:t>MN-Oz1</w:t>
            </w:r>
            <w:bookmarkEnd w:id="3074"/>
            <w:bookmarkEnd w:id="3075"/>
            <w:bookmarkEnd w:id="3076"/>
            <w:bookmarkEnd w:id="3077"/>
          </w:p>
        </w:tc>
        <w:tc>
          <w:tcPr>
            <w:tcW w:w="1116" w:type="dxa"/>
            <w:vAlign w:val="center"/>
          </w:tcPr>
          <w:p w14:paraId="053C09B2" w14:textId="77777777" w:rsidR="00A033B3" w:rsidRDefault="00A033B3" w:rsidP="00652BE2">
            <w:pPr>
              <w:jc w:val="right"/>
              <w:rPr>
                <w:szCs w:val="24"/>
              </w:rPr>
            </w:pPr>
            <w:r>
              <w:t>3036</w:t>
            </w:r>
            <w:r w:rsidR="00652BE2">
              <w:t>3</w:t>
            </w:r>
          </w:p>
        </w:tc>
        <w:tc>
          <w:tcPr>
            <w:tcW w:w="313" w:type="dxa"/>
            <w:vAlign w:val="center"/>
          </w:tcPr>
          <w:p w14:paraId="6B4CAB82" w14:textId="77777777" w:rsidR="00A033B3" w:rsidRDefault="00A033B3">
            <w:r>
              <w:rPr>
                <w:rFonts w:cs="Arial"/>
                <w:szCs w:val="20"/>
              </w:rPr>
              <w:t>m</w:t>
            </w:r>
            <w:r>
              <w:rPr>
                <w:rFonts w:cs="Arial"/>
                <w:szCs w:val="20"/>
                <w:vertAlign w:val="superscript"/>
              </w:rPr>
              <w:t>2</w:t>
            </w:r>
          </w:p>
        </w:tc>
      </w:tr>
      <w:tr w:rsidR="00A033B3" w14:paraId="50015D76" w14:textId="77777777">
        <w:trPr>
          <w:trHeight w:val="255"/>
        </w:trPr>
        <w:tc>
          <w:tcPr>
            <w:tcW w:w="442" w:type="dxa"/>
          </w:tcPr>
          <w:p w14:paraId="322AF2E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B6167C" w14:textId="77777777" w:rsidR="00A033B3" w:rsidRDefault="00A033B3" w:rsidP="001C07A2">
            <w:pPr>
              <w:spacing w:beforeLines="40" w:before="96" w:afterLines="40" w:after="96"/>
            </w:pPr>
            <w:r>
              <w:t>Teren zabudowy mieszkaniowej jednorodzinnej</w:t>
            </w:r>
          </w:p>
        </w:tc>
        <w:tc>
          <w:tcPr>
            <w:tcW w:w="1116" w:type="dxa"/>
            <w:vAlign w:val="center"/>
          </w:tcPr>
          <w:p w14:paraId="48896937" w14:textId="77777777" w:rsidR="00A033B3" w:rsidRDefault="00A033B3">
            <w:pPr>
              <w:jc w:val="right"/>
            </w:pPr>
          </w:p>
        </w:tc>
        <w:tc>
          <w:tcPr>
            <w:tcW w:w="313" w:type="dxa"/>
            <w:vAlign w:val="center"/>
          </w:tcPr>
          <w:p w14:paraId="5A963879" w14:textId="77777777" w:rsidR="00A033B3" w:rsidRDefault="00A033B3">
            <w:pPr>
              <w:rPr>
                <w:rFonts w:cs="Arial"/>
                <w:szCs w:val="20"/>
              </w:rPr>
            </w:pPr>
          </w:p>
        </w:tc>
      </w:tr>
      <w:tr w:rsidR="00A033B3" w14:paraId="24500FCC" w14:textId="77777777">
        <w:trPr>
          <w:trHeight w:val="255"/>
        </w:trPr>
        <w:tc>
          <w:tcPr>
            <w:tcW w:w="442" w:type="dxa"/>
          </w:tcPr>
          <w:p w14:paraId="5F6B5A1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6C4FF1"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3A43A8BE" w14:textId="77777777" w:rsidR="00A033B3" w:rsidRDefault="00A033B3">
            <w:pPr>
              <w:jc w:val="right"/>
            </w:pPr>
          </w:p>
        </w:tc>
        <w:tc>
          <w:tcPr>
            <w:tcW w:w="313" w:type="dxa"/>
            <w:vAlign w:val="center"/>
          </w:tcPr>
          <w:p w14:paraId="50AD52D8" w14:textId="77777777" w:rsidR="00A033B3" w:rsidRDefault="00A033B3">
            <w:pPr>
              <w:rPr>
                <w:rFonts w:cs="Arial"/>
                <w:szCs w:val="20"/>
              </w:rPr>
            </w:pPr>
          </w:p>
        </w:tc>
      </w:tr>
      <w:tr w:rsidR="00A033B3" w14:paraId="45B92760" w14:textId="77777777">
        <w:trPr>
          <w:trHeight w:val="255"/>
        </w:trPr>
        <w:tc>
          <w:tcPr>
            <w:tcW w:w="442" w:type="dxa"/>
          </w:tcPr>
          <w:p w14:paraId="2E7ACB18"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CE2439" w14:textId="77777777" w:rsidR="00A033B3" w:rsidRDefault="00A033B3">
            <w:pPr>
              <w:pStyle w:val="Nagwek3ww"/>
              <w:rPr>
                <w:szCs w:val="24"/>
              </w:rPr>
            </w:pPr>
            <w:bookmarkStart w:id="3078" w:name="_Toc168822931"/>
            <w:bookmarkStart w:id="3079" w:name="_Toc178158847"/>
            <w:bookmarkStart w:id="3080" w:name="_Toc207085046"/>
            <w:bookmarkStart w:id="3081" w:name="_Toc136448152"/>
            <w:r>
              <w:t>MN-Oz2</w:t>
            </w:r>
            <w:bookmarkEnd w:id="3078"/>
            <w:bookmarkEnd w:id="3079"/>
            <w:bookmarkEnd w:id="3080"/>
            <w:bookmarkEnd w:id="3081"/>
          </w:p>
        </w:tc>
        <w:tc>
          <w:tcPr>
            <w:tcW w:w="1116" w:type="dxa"/>
            <w:vAlign w:val="center"/>
          </w:tcPr>
          <w:p w14:paraId="7A5063A3" w14:textId="77777777" w:rsidR="00A033B3" w:rsidRDefault="00A033B3" w:rsidP="00652BE2">
            <w:pPr>
              <w:jc w:val="right"/>
              <w:rPr>
                <w:szCs w:val="24"/>
              </w:rPr>
            </w:pPr>
            <w:r>
              <w:t>19373</w:t>
            </w:r>
          </w:p>
        </w:tc>
        <w:tc>
          <w:tcPr>
            <w:tcW w:w="313" w:type="dxa"/>
            <w:vAlign w:val="center"/>
          </w:tcPr>
          <w:p w14:paraId="790B689C" w14:textId="77777777" w:rsidR="00A033B3" w:rsidRDefault="00A033B3">
            <w:r>
              <w:rPr>
                <w:rFonts w:cs="Arial"/>
                <w:szCs w:val="20"/>
              </w:rPr>
              <w:t>m</w:t>
            </w:r>
            <w:r>
              <w:rPr>
                <w:rFonts w:cs="Arial"/>
                <w:szCs w:val="20"/>
                <w:vertAlign w:val="superscript"/>
              </w:rPr>
              <w:t>2</w:t>
            </w:r>
          </w:p>
        </w:tc>
      </w:tr>
      <w:tr w:rsidR="00A033B3" w14:paraId="473BBD67" w14:textId="77777777">
        <w:trPr>
          <w:trHeight w:val="255"/>
        </w:trPr>
        <w:tc>
          <w:tcPr>
            <w:tcW w:w="442" w:type="dxa"/>
          </w:tcPr>
          <w:p w14:paraId="6B286DB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059ECF" w14:textId="77777777" w:rsidR="00A033B3" w:rsidRDefault="00A033B3" w:rsidP="001C07A2">
            <w:pPr>
              <w:spacing w:beforeLines="40" w:before="96" w:afterLines="40" w:after="96"/>
            </w:pPr>
            <w:r>
              <w:t>Teren zabudowy mieszkaniowej jednorodzinnej</w:t>
            </w:r>
          </w:p>
        </w:tc>
        <w:tc>
          <w:tcPr>
            <w:tcW w:w="1116" w:type="dxa"/>
            <w:vAlign w:val="center"/>
          </w:tcPr>
          <w:p w14:paraId="37AA2DF6" w14:textId="77777777" w:rsidR="00A033B3" w:rsidRDefault="00A033B3">
            <w:pPr>
              <w:jc w:val="right"/>
            </w:pPr>
          </w:p>
        </w:tc>
        <w:tc>
          <w:tcPr>
            <w:tcW w:w="313" w:type="dxa"/>
            <w:vAlign w:val="center"/>
          </w:tcPr>
          <w:p w14:paraId="16B20A24" w14:textId="77777777" w:rsidR="00A033B3" w:rsidRDefault="00A033B3">
            <w:pPr>
              <w:rPr>
                <w:rFonts w:cs="Arial"/>
                <w:szCs w:val="20"/>
              </w:rPr>
            </w:pPr>
          </w:p>
        </w:tc>
      </w:tr>
      <w:tr w:rsidR="00A033B3" w14:paraId="4659E0E9" w14:textId="77777777">
        <w:trPr>
          <w:trHeight w:val="255"/>
        </w:trPr>
        <w:tc>
          <w:tcPr>
            <w:tcW w:w="442" w:type="dxa"/>
          </w:tcPr>
          <w:p w14:paraId="59DDE65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DA9436"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4C74B814" w14:textId="77777777" w:rsidR="00A033B3" w:rsidRDefault="00A033B3">
            <w:pPr>
              <w:jc w:val="right"/>
            </w:pPr>
          </w:p>
        </w:tc>
        <w:tc>
          <w:tcPr>
            <w:tcW w:w="313" w:type="dxa"/>
            <w:vAlign w:val="center"/>
          </w:tcPr>
          <w:p w14:paraId="34C6B6A6" w14:textId="77777777" w:rsidR="00A033B3" w:rsidRDefault="00A033B3">
            <w:pPr>
              <w:rPr>
                <w:rFonts w:cs="Arial"/>
                <w:szCs w:val="20"/>
              </w:rPr>
            </w:pPr>
          </w:p>
        </w:tc>
      </w:tr>
      <w:tr w:rsidR="00A033B3" w14:paraId="5FDE9B86" w14:textId="77777777">
        <w:trPr>
          <w:trHeight w:val="255"/>
        </w:trPr>
        <w:tc>
          <w:tcPr>
            <w:tcW w:w="442" w:type="dxa"/>
          </w:tcPr>
          <w:p w14:paraId="011625FC"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BBF822" w14:textId="77777777" w:rsidR="00A033B3" w:rsidRDefault="00A033B3">
            <w:pPr>
              <w:pStyle w:val="Nagwek3ww"/>
              <w:rPr>
                <w:szCs w:val="24"/>
              </w:rPr>
            </w:pPr>
            <w:bookmarkStart w:id="3082" w:name="_Toc168822932"/>
            <w:bookmarkStart w:id="3083" w:name="_Toc178158848"/>
            <w:bookmarkStart w:id="3084" w:name="_Toc207085047"/>
            <w:bookmarkStart w:id="3085" w:name="_Toc136448153"/>
            <w:r>
              <w:t>MN-Oz3</w:t>
            </w:r>
            <w:bookmarkEnd w:id="3082"/>
            <w:bookmarkEnd w:id="3083"/>
            <w:bookmarkEnd w:id="3084"/>
            <w:bookmarkEnd w:id="3085"/>
          </w:p>
        </w:tc>
        <w:tc>
          <w:tcPr>
            <w:tcW w:w="1116" w:type="dxa"/>
            <w:vAlign w:val="center"/>
          </w:tcPr>
          <w:p w14:paraId="4B2B040C" w14:textId="77777777" w:rsidR="00A033B3" w:rsidRDefault="00652BE2" w:rsidP="00652BE2">
            <w:pPr>
              <w:jc w:val="right"/>
              <w:rPr>
                <w:szCs w:val="24"/>
              </w:rPr>
            </w:pPr>
            <w:r>
              <w:t>154361</w:t>
            </w:r>
          </w:p>
        </w:tc>
        <w:tc>
          <w:tcPr>
            <w:tcW w:w="313" w:type="dxa"/>
            <w:vAlign w:val="center"/>
          </w:tcPr>
          <w:p w14:paraId="4C47218A" w14:textId="77777777" w:rsidR="00A033B3" w:rsidRDefault="00A033B3">
            <w:r>
              <w:rPr>
                <w:rFonts w:cs="Arial"/>
                <w:szCs w:val="20"/>
              </w:rPr>
              <w:t>m</w:t>
            </w:r>
            <w:r>
              <w:rPr>
                <w:rFonts w:cs="Arial"/>
                <w:szCs w:val="20"/>
                <w:vertAlign w:val="superscript"/>
              </w:rPr>
              <w:t>2</w:t>
            </w:r>
          </w:p>
        </w:tc>
      </w:tr>
      <w:tr w:rsidR="00A033B3" w14:paraId="1F0B6A26" w14:textId="77777777">
        <w:trPr>
          <w:trHeight w:val="255"/>
        </w:trPr>
        <w:tc>
          <w:tcPr>
            <w:tcW w:w="442" w:type="dxa"/>
          </w:tcPr>
          <w:p w14:paraId="7A014F3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484A78" w14:textId="77777777" w:rsidR="00A033B3" w:rsidRDefault="00A033B3" w:rsidP="001C07A2">
            <w:pPr>
              <w:spacing w:beforeLines="40" w:before="96" w:afterLines="40" w:after="96"/>
            </w:pPr>
            <w:r>
              <w:t>Teren zabudowy mieszkaniowej jednorodzinnej</w:t>
            </w:r>
          </w:p>
        </w:tc>
        <w:tc>
          <w:tcPr>
            <w:tcW w:w="1116" w:type="dxa"/>
            <w:vAlign w:val="center"/>
          </w:tcPr>
          <w:p w14:paraId="335DA9A6" w14:textId="77777777" w:rsidR="00A033B3" w:rsidRDefault="00A033B3">
            <w:pPr>
              <w:jc w:val="right"/>
            </w:pPr>
          </w:p>
        </w:tc>
        <w:tc>
          <w:tcPr>
            <w:tcW w:w="313" w:type="dxa"/>
            <w:vAlign w:val="center"/>
          </w:tcPr>
          <w:p w14:paraId="2B4206CB" w14:textId="77777777" w:rsidR="00A033B3" w:rsidRDefault="00A033B3">
            <w:pPr>
              <w:rPr>
                <w:rFonts w:cs="Arial"/>
                <w:szCs w:val="20"/>
              </w:rPr>
            </w:pPr>
          </w:p>
        </w:tc>
      </w:tr>
      <w:tr w:rsidR="00A033B3" w14:paraId="077730AA" w14:textId="77777777">
        <w:trPr>
          <w:trHeight w:val="255"/>
        </w:trPr>
        <w:tc>
          <w:tcPr>
            <w:tcW w:w="442" w:type="dxa"/>
          </w:tcPr>
          <w:p w14:paraId="13F3E37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69ED6D"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10C633FC" w14:textId="77777777" w:rsidR="00A033B3" w:rsidRDefault="00A033B3">
            <w:pPr>
              <w:jc w:val="right"/>
            </w:pPr>
          </w:p>
        </w:tc>
        <w:tc>
          <w:tcPr>
            <w:tcW w:w="313" w:type="dxa"/>
            <w:vAlign w:val="center"/>
          </w:tcPr>
          <w:p w14:paraId="1EC505AB" w14:textId="77777777" w:rsidR="00A033B3" w:rsidRDefault="00A033B3">
            <w:pPr>
              <w:rPr>
                <w:rFonts w:cs="Arial"/>
                <w:szCs w:val="20"/>
              </w:rPr>
            </w:pPr>
          </w:p>
        </w:tc>
      </w:tr>
      <w:tr w:rsidR="00A033B3" w14:paraId="0A49BEF6" w14:textId="77777777">
        <w:trPr>
          <w:trHeight w:val="255"/>
        </w:trPr>
        <w:tc>
          <w:tcPr>
            <w:tcW w:w="442" w:type="dxa"/>
          </w:tcPr>
          <w:p w14:paraId="02929E70"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D4D666" w14:textId="77777777" w:rsidR="00A033B3" w:rsidRDefault="00A033B3">
            <w:pPr>
              <w:pStyle w:val="Nagwek3ww"/>
              <w:rPr>
                <w:szCs w:val="24"/>
              </w:rPr>
            </w:pPr>
            <w:bookmarkStart w:id="3086" w:name="_Toc168822933"/>
            <w:bookmarkStart w:id="3087" w:name="_Toc178158849"/>
            <w:bookmarkStart w:id="3088" w:name="_Toc207085048"/>
            <w:bookmarkStart w:id="3089" w:name="_Toc136448154"/>
            <w:r>
              <w:t>MN-Oz4</w:t>
            </w:r>
            <w:bookmarkEnd w:id="3086"/>
            <w:bookmarkEnd w:id="3087"/>
            <w:bookmarkEnd w:id="3088"/>
            <w:bookmarkEnd w:id="3089"/>
          </w:p>
        </w:tc>
        <w:tc>
          <w:tcPr>
            <w:tcW w:w="1116" w:type="dxa"/>
            <w:vAlign w:val="center"/>
          </w:tcPr>
          <w:p w14:paraId="7931EB3C" w14:textId="77777777" w:rsidR="00A033B3" w:rsidRDefault="00A033B3" w:rsidP="00652BE2">
            <w:pPr>
              <w:jc w:val="right"/>
              <w:rPr>
                <w:szCs w:val="24"/>
              </w:rPr>
            </w:pPr>
            <w:r>
              <w:t>3718</w:t>
            </w:r>
            <w:r w:rsidR="00652BE2">
              <w:t>6</w:t>
            </w:r>
          </w:p>
        </w:tc>
        <w:tc>
          <w:tcPr>
            <w:tcW w:w="313" w:type="dxa"/>
            <w:vAlign w:val="center"/>
          </w:tcPr>
          <w:p w14:paraId="0B1A4806" w14:textId="77777777" w:rsidR="00A033B3" w:rsidRDefault="00A033B3">
            <w:r>
              <w:rPr>
                <w:rFonts w:cs="Arial"/>
                <w:szCs w:val="20"/>
              </w:rPr>
              <w:t>m</w:t>
            </w:r>
            <w:r>
              <w:rPr>
                <w:rFonts w:cs="Arial"/>
                <w:szCs w:val="20"/>
                <w:vertAlign w:val="superscript"/>
              </w:rPr>
              <w:t>2</w:t>
            </w:r>
          </w:p>
        </w:tc>
      </w:tr>
      <w:tr w:rsidR="00A033B3" w14:paraId="27AA34E8" w14:textId="77777777">
        <w:trPr>
          <w:trHeight w:val="255"/>
        </w:trPr>
        <w:tc>
          <w:tcPr>
            <w:tcW w:w="442" w:type="dxa"/>
          </w:tcPr>
          <w:p w14:paraId="4A2FA05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27BDB8" w14:textId="77777777" w:rsidR="00A033B3" w:rsidRDefault="00A033B3" w:rsidP="001C07A2">
            <w:pPr>
              <w:spacing w:beforeLines="40" w:before="96" w:afterLines="40" w:after="96"/>
            </w:pPr>
            <w:r>
              <w:t>Teren zabudowy mieszkaniowej jednorodzinnej</w:t>
            </w:r>
          </w:p>
        </w:tc>
        <w:tc>
          <w:tcPr>
            <w:tcW w:w="1116" w:type="dxa"/>
            <w:vAlign w:val="center"/>
          </w:tcPr>
          <w:p w14:paraId="2FA5FC95" w14:textId="77777777" w:rsidR="00A033B3" w:rsidRDefault="00A033B3">
            <w:pPr>
              <w:jc w:val="right"/>
            </w:pPr>
          </w:p>
        </w:tc>
        <w:tc>
          <w:tcPr>
            <w:tcW w:w="313" w:type="dxa"/>
            <w:vAlign w:val="center"/>
          </w:tcPr>
          <w:p w14:paraId="0DD7B793" w14:textId="77777777" w:rsidR="00A033B3" w:rsidRDefault="00A033B3">
            <w:pPr>
              <w:rPr>
                <w:rFonts w:cs="Arial"/>
                <w:szCs w:val="20"/>
              </w:rPr>
            </w:pPr>
          </w:p>
        </w:tc>
      </w:tr>
      <w:tr w:rsidR="00A033B3" w14:paraId="283DAC86" w14:textId="77777777">
        <w:trPr>
          <w:trHeight w:val="255"/>
        </w:trPr>
        <w:tc>
          <w:tcPr>
            <w:tcW w:w="442" w:type="dxa"/>
          </w:tcPr>
          <w:p w14:paraId="47BC6C1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8B96F5"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602AFE5B" w14:textId="77777777" w:rsidR="00A033B3" w:rsidRDefault="00A033B3">
            <w:pPr>
              <w:jc w:val="right"/>
            </w:pPr>
          </w:p>
        </w:tc>
        <w:tc>
          <w:tcPr>
            <w:tcW w:w="313" w:type="dxa"/>
            <w:vAlign w:val="center"/>
          </w:tcPr>
          <w:p w14:paraId="6C6CE297" w14:textId="77777777" w:rsidR="00A033B3" w:rsidRDefault="00A033B3">
            <w:pPr>
              <w:rPr>
                <w:rFonts w:cs="Arial"/>
                <w:szCs w:val="20"/>
              </w:rPr>
            </w:pPr>
          </w:p>
        </w:tc>
      </w:tr>
      <w:tr w:rsidR="00A033B3" w14:paraId="1035496A" w14:textId="77777777">
        <w:trPr>
          <w:trHeight w:val="255"/>
        </w:trPr>
        <w:tc>
          <w:tcPr>
            <w:tcW w:w="442" w:type="dxa"/>
          </w:tcPr>
          <w:p w14:paraId="61105949"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3E1FBC" w14:textId="77777777" w:rsidR="00A033B3" w:rsidRDefault="00A033B3">
            <w:pPr>
              <w:pStyle w:val="Nagwek3ww"/>
              <w:rPr>
                <w:szCs w:val="24"/>
              </w:rPr>
            </w:pPr>
            <w:bookmarkStart w:id="3090" w:name="_Toc168822934"/>
            <w:bookmarkStart w:id="3091" w:name="_Toc178158850"/>
            <w:bookmarkStart w:id="3092" w:name="_Toc207085049"/>
            <w:bookmarkStart w:id="3093" w:name="_Toc136448155"/>
            <w:r>
              <w:t>MN-Oz5</w:t>
            </w:r>
            <w:bookmarkEnd w:id="3090"/>
            <w:bookmarkEnd w:id="3091"/>
            <w:bookmarkEnd w:id="3092"/>
            <w:bookmarkEnd w:id="3093"/>
          </w:p>
        </w:tc>
        <w:tc>
          <w:tcPr>
            <w:tcW w:w="1116" w:type="dxa"/>
            <w:vAlign w:val="center"/>
          </w:tcPr>
          <w:p w14:paraId="29543D73" w14:textId="77777777" w:rsidR="00A033B3" w:rsidRDefault="00A033B3" w:rsidP="00652BE2">
            <w:pPr>
              <w:jc w:val="right"/>
              <w:rPr>
                <w:szCs w:val="24"/>
              </w:rPr>
            </w:pPr>
            <w:r>
              <w:t>34305</w:t>
            </w:r>
          </w:p>
        </w:tc>
        <w:tc>
          <w:tcPr>
            <w:tcW w:w="313" w:type="dxa"/>
            <w:vAlign w:val="center"/>
          </w:tcPr>
          <w:p w14:paraId="1FC62990" w14:textId="77777777" w:rsidR="00A033B3" w:rsidRDefault="00A033B3">
            <w:r>
              <w:rPr>
                <w:rFonts w:cs="Arial"/>
                <w:szCs w:val="20"/>
              </w:rPr>
              <w:t>m</w:t>
            </w:r>
            <w:r>
              <w:rPr>
                <w:rFonts w:cs="Arial"/>
                <w:szCs w:val="20"/>
                <w:vertAlign w:val="superscript"/>
              </w:rPr>
              <w:t>2</w:t>
            </w:r>
          </w:p>
        </w:tc>
      </w:tr>
      <w:tr w:rsidR="00A033B3" w14:paraId="2F5E9A46" w14:textId="77777777">
        <w:trPr>
          <w:trHeight w:val="255"/>
        </w:trPr>
        <w:tc>
          <w:tcPr>
            <w:tcW w:w="442" w:type="dxa"/>
          </w:tcPr>
          <w:p w14:paraId="674E21A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6DDBB6" w14:textId="77777777" w:rsidR="00A033B3" w:rsidRDefault="00A033B3" w:rsidP="001C07A2">
            <w:pPr>
              <w:spacing w:beforeLines="40" w:before="96" w:afterLines="40" w:after="96"/>
            </w:pPr>
            <w:r>
              <w:t>Teren zabudowy mieszkaniowej jednorodzinnej</w:t>
            </w:r>
          </w:p>
        </w:tc>
        <w:tc>
          <w:tcPr>
            <w:tcW w:w="1116" w:type="dxa"/>
            <w:vAlign w:val="center"/>
          </w:tcPr>
          <w:p w14:paraId="00929902" w14:textId="77777777" w:rsidR="00A033B3" w:rsidRDefault="00A033B3">
            <w:pPr>
              <w:jc w:val="right"/>
            </w:pPr>
          </w:p>
        </w:tc>
        <w:tc>
          <w:tcPr>
            <w:tcW w:w="313" w:type="dxa"/>
            <w:vAlign w:val="center"/>
          </w:tcPr>
          <w:p w14:paraId="13048492" w14:textId="77777777" w:rsidR="00A033B3" w:rsidRDefault="00A033B3">
            <w:pPr>
              <w:rPr>
                <w:rFonts w:cs="Arial"/>
                <w:szCs w:val="20"/>
              </w:rPr>
            </w:pPr>
          </w:p>
        </w:tc>
      </w:tr>
      <w:tr w:rsidR="00A033B3" w14:paraId="3AD3264E" w14:textId="77777777">
        <w:trPr>
          <w:trHeight w:val="255"/>
        </w:trPr>
        <w:tc>
          <w:tcPr>
            <w:tcW w:w="442" w:type="dxa"/>
          </w:tcPr>
          <w:p w14:paraId="5B514E7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3C74C0"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7F57C469" w14:textId="77777777" w:rsidR="00A033B3" w:rsidRDefault="00A033B3">
            <w:pPr>
              <w:jc w:val="right"/>
            </w:pPr>
          </w:p>
        </w:tc>
        <w:tc>
          <w:tcPr>
            <w:tcW w:w="313" w:type="dxa"/>
            <w:vAlign w:val="center"/>
          </w:tcPr>
          <w:p w14:paraId="6516E81A" w14:textId="77777777" w:rsidR="00A033B3" w:rsidRDefault="00A033B3">
            <w:pPr>
              <w:rPr>
                <w:rFonts w:cs="Arial"/>
                <w:szCs w:val="20"/>
              </w:rPr>
            </w:pPr>
          </w:p>
        </w:tc>
      </w:tr>
      <w:tr w:rsidR="00A033B3" w14:paraId="5E1182DA" w14:textId="77777777">
        <w:trPr>
          <w:trHeight w:val="255"/>
        </w:trPr>
        <w:tc>
          <w:tcPr>
            <w:tcW w:w="442" w:type="dxa"/>
          </w:tcPr>
          <w:p w14:paraId="517157A6"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3C68EE" w14:textId="77777777" w:rsidR="00A033B3" w:rsidRDefault="00A033B3">
            <w:pPr>
              <w:pStyle w:val="Nagwek3ww"/>
              <w:rPr>
                <w:szCs w:val="24"/>
              </w:rPr>
            </w:pPr>
            <w:bookmarkStart w:id="3094" w:name="_Toc168822935"/>
            <w:bookmarkStart w:id="3095" w:name="_Toc178158851"/>
            <w:bookmarkStart w:id="3096" w:name="_Toc207085050"/>
            <w:bookmarkStart w:id="3097" w:name="_Toc136448156"/>
            <w:r>
              <w:t>MN-Oz6</w:t>
            </w:r>
            <w:bookmarkEnd w:id="3094"/>
            <w:bookmarkEnd w:id="3095"/>
            <w:bookmarkEnd w:id="3096"/>
            <w:bookmarkEnd w:id="3097"/>
          </w:p>
        </w:tc>
        <w:tc>
          <w:tcPr>
            <w:tcW w:w="1116" w:type="dxa"/>
            <w:vAlign w:val="center"/>
          </w:tcPr>
          <w:p w14:paraId="1C921BF9" w14:textId="77777777" w:rsidR="00A033B3" w:rsidRDefault="00652BE2" w:rsidP="00652BE2">
            <w:pPr>
              <w:jc w:val="right"/>
              <w:rPr>
                <w:szCs w:val="24"/>
              </w:rPr>
            </w:pPr>
            <w:r>
              <w:t>166146</w:t>
            </w:r>
          </w:p>
        </w:tc>
        <w:tc>
          <w:tcPr>
            <w:tcW w:w="313" w:type="dxa"/>
            <w:vAlign w:val="center"/>
          </w:tcPr>
          <w:p w14:paraId="2C47EB10" w14:textId="77777777" w:rsidR="00A033B3" w:rsidRDefault="00A033B3">
            <w:r>
              <w:rPr>
                <w:rFonts w:cs="Arial"/>
                <w:szCs w:val="20"/>
              </w:rPr>
              <w:t>m</w:t>
            </w:r>
            <w:r>
              <w:rPr>
                <w:rFonts w:cs="Arial"/>
                <w:szCs w:val="20"/>
                <w:vertAlign w:val="superscript"/>
              </w:rPr>
              <w:t>2</w:t>
            </w:r>
          </w:p>
        </w:tc>
      </w:tr>
      <w:tr w:rsidR="00A033B3" w14:paraId="347D8352" w14:textId="77777777">
        <w:trPr>
          <w:trHeight w:val="255"/>
        </w:trPr>
        <w:tc>
          <w:tcPr>
            <w:tcW w:w="442" w:type="dxa"/>
          </w:tcPr>
          <w:p w14:paraId="60D5CE5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58F390" w14:textId="77777777" w:rsidR="00A033B3" w:rsidRDefault="00A033B3" w:rsidP="001C07A2">
            <w:pPr>
              <w:spacing w:beforeLines="40" w:before="96" w:afterLines="40" w:after="96"/>
            </w:pPr>
            <w:r>
              <w:t>Teren zabudowy mieszkaniowej jednorodzinnej</w:t>
            </w:r>
          </w:p>
        </w:tc>
        <w:tc>
          <w:tcPr>
            <w:tcW w:w="1116" w:type="dxa"/>
            <w:vAlign w:val="center"/>
          </w:tcPr>
          <w:p w14:paraId="408491A3" w14:textId="77777777" w:rsidR="00A033B3" w:rsidRDefault="00A033B3">
            <w:pPr>
              <w:jc w:val="right"/>
            </w:pPr>
          </w:p>
        </w:tc>
        <w:tc>
          <w:tcPr>
            <w:tcW w:w="313" w:type="dxa"/>
            <w:vAlign w:val="center"/>
          </w:tcPr>
          <w:p w14:paraId="38D3E824" w14:textId="77777777" w:rsidR="00A033B3" w:rsidRDefault="00A033B3">
            <w:pPr>
              <w:rPr>
                <w:rFonts w:cs="Arial"/>
                <w:szCs w:val="20"/>
              </w:rPr>
            </w:pPr>
          </w:p>
        </w:tc>
      </w:tr>
      <w:tr w:rsidR="00A033B3" w14:paraId="7033E50D" w14:textId="77777777">
        <w:trPr>
          <w:trHeight w:val="255"/>
        </w:trPr>
        <w:tc>
          <w:tcPr>
            <w:tcW w:w="442" w:type="dxa"/>
          </w:tcPr>
          <w:p w14:paraId="4E23BD4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201FA2"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p>
        </w:tc>
        <w:tc>
          <w:tcPr>
            <w:tcW w:w="1116" w:type="dxa"/>
            <w:vAlign w:val="center"/>
          </w:tcPr>
          <w:p w14:paraId="076A6C76" w14:textId="77777777" w:rsidR="00A033B3" w:rsidRDefault="00A033B3">
            <w:pPr>
              <w:jc w:val="right"/>
            </w:pPr>
          </w:p>
        </w:tc>
        <w:tc>
          <w:tcPr>
            <w:tcW w:w="313" w:type="dxa"/>
            <w:vAlign w:val="center"/>
          </w:tcPr>
          <w:p w14:paraId="18CF9FD8" w14:textId="77777777" w:rsidR="00A033B3" w:rsidRDefault="00A033B3">
            <w:pPr>
              <w:rPr>
                <w:rFonts w:cs="Arial"/>
                <w:szCs w:val="20"/>
              </w:rPr>
            </w:pPr>
          </w:p>
        </w:tc>
      </w:tr>
      <w:tr w:rsidR="00A033B3" w14:paraId="4D645221" w14:textId="77777777">
        <w:trPr>
          <w:trHeight w:val="255"/>
        </w:trPr>
        <w:tc>
          <w:tcPr>
            <w:tcW w:w="442" w:type="dxa"/>
          </w:tcPr>
          <w:p w14:paraId="11E71DC9"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6E5772" w14:textId="77777777" w:rsidR="00A033B3" w:rsidRDefault="00A033B3">
            <w:pPr>
              <w:pStyle w:val="Nagwek3ww"/>
              <w:rPr>
                <w:szCs w:val="24"/>
              </w:rPr>
            </w:pPr>
            <w:bookmarkStart w:id="3098" w:name="_Toc168822936"/>
            <w:bookmarkStart w:id="3099" w:name="_Toc178158852"/>
            <w:bookmarkStart w:id="3100" w:name="_Toc207085051"/>
            <w:bookmarkStart w:id="3101" w:name="_Toc136448157"/>
            <w:r>
              <w:t>MN-Oz7</w:t>
            </w:r>
            <w:bookmarkEnd w:id="3098"/>
            <w:bookmarkEnd w:id="3099"/>
            <w:bookmarkEnd w:id="3100"/>
            <w:bookmarkEnd w:id="3101"/>
          </w:p>
        </w:tc>
        <w:tc>
          <w:tcPr>
            <w:tcW w:w="1116" w:type="dxa"/>
            <w:vAlign w:val="center"/>
          </w:tcPr>
          <w:p w14:paraId="261DAFCB" w14:textId="77777777" w:rsidR="00A033B3" w:rsidRDefault="00A033B3" w:rsidP="00652BE2">
            <w:pPr>
              <w:jc w:val="right"/>
              <w:rPr>
                <w:szCs w:val="24"/>
              </w:rPr>
            </w:pPr>
            <w:r>
              <w:t>3572</w:t>
            </w:r>
            <w:r w:rsidR="00652BE2">
              <w:t>7</w:t>
            </w:r>
          </w:p>
        </w:tc>
        <w:tc>
          <w:tcPr>
            <w:tcW w:w="313" w:type="dxa"/>
            <w:vAlign w:val="center"/>
          </w:tcPr>
          <w:p w14:paraId="5BEDD07E" w14:textId="77777777" w:rsidR="00A033B3" w:rsidRDefault="00A033B3">
            <w:r>
              <w:rPr>
                <w:rFonts w:cs="Arial"/>
                <w:szCs w:val="20"/>
              </w:rPr>
              <w:t>m</w:t>
            </w:r>
            <w:r>
              <w:rPr>
                <w:rFonts w:cs="Arial"/>
                <w:szCs w:val="20"/>
                <w:vertAlign w:val="superscript"/>
              </w:rPr>
              <w:t>2</w:t>
            </w:r>
          </w:p>
        </w:tc>
      </w:tr>
      <w:tr w:rsidR="00A033B3" w14:paraId="0733FE38" w14:textId="77777777">
        <w:trPr>
          <w:trHeight w:val="255"/>
        </w:trPr>
        <w:tc>
          <w:tcPr>
            <w:tcW w:w="442" w:type="dxa"/>
          </w:tcPr>
          <w:p w14:paraId="1CAFAC7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77D0A2" w14:textId="77777777" w:rsidR="00A033B3" w:rsidRDefault="00A033B3" w:rsidP="001C07A2">
            <w:pPr>
              <w:spacing w:beforeLines="40" w:before="96" w:afterLines="40" w:after="96"/>
            </w:pPr>
            <w:r>
              <w:t>Teren zabudowy mieszkaniowej jednorodzinnej</w:t>
            </w:r>
          </w:p>
        </w:tc>
        <w:tc>
          <w:tcPr>
            <w:tcW w:w="1116" w:type="dxa"/>
            <w:vAlign w:val="center"/>
          </w:tcPr>
          <w:p w14:paraId="018B9F50" w14:textId="77777777" w:rsidR="00A033B3" w:rsidRDefault="00A033B3">
            <w:pPr>
              <w:jc w:val="right"/>
            </w:pPr>
          </w:p>
        </w:tc>
        <w:tc>
          <w:tcPr>
            <w:tcW w:w="313" w:type="dxa"/>
            <w:vAlign w:val="center"/>
          </w:tcPr>
          <w:p w14:paraId="646B65F9" w14:textId="77777777" w:rsidR="00A033B3" w:rsidRDefault="00A033B3">
            <w:pPr>
              <w:rPr>
                <w:rFonts w:cs="Arial"/>
                <w:szCs w:val="20"/>
              </w:rPr>
            </w:pPr>
          </w:p>
        </w:tc>
      </w:tr>
      <w:tr w:rsidR="00A033B3" w14:paraId="37584C39" w14:textId="77777777">
        <w:trPr>
          <w:trHeight w:val="255"/>
        </w:trPr>
        <w:tc>
          <w:tcPr>
            <w:tcW w:w="442" w:type="dxa"/>
          </w:tcPr>
          <w:p w14:paraId="70AC537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0B64CF"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p>
        </w:tc>
        <w:tc>
          <w:tcPr>
            <w:tcW w:w="1116" w:type="dxa"/>
            <w:vAlign w:val="center"/>
          </w:tcPr>
          <w:p w14:paraId="36272BD9" w14:textId="77777777" w:rsidR="00A033B3" w:rsidRDefault="00A033B3">
            <w:pPr>
              <w:jc w:val="right"/>
            </w:pPr>
          </w:p>
        </w:tc>
        <w:tc>
          <w:tcPr>
            <w:tcW w:w="313" w:type="dxa"/>
            <w:vAlign w:val="center"/>
          </w:tcPr>
          <w:p w14:paraId="17C9E4B9" w14:textId="77777777" w:rsidR="00A033B3" w:rsidRDefault="00A033B3">
            <w:pPr>
              <w:rPr>
                <w:rFonts w:cs="Arial"/>
                <w:szCs w:val="20"/>
              </w:rPr>
            </w:pPr>
          </w:p>
        </w:tc>
      </w:tr>
      <w:tr w:rsidR="00A033B3" w14:paraId="5D0C5A59" w14:textId="77777777">
        <w:trPr>
          <w:trHeight w:val="255"/>
        </w:trPr>
        <w:tc>
          <w:tcPr>
            <w:tcW w:w="442" w:type="dxa"/>
          </w:tcPr>
          <w:p w14:paraId="5170F754"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CD3C6F" w14:textId="77777777" w:rsidR="00A033B3" w:rsidRDefault="00A033B3">
            <w:pPr>
              <w:pStyle w:val="Nagwek3ww"/>
              <w:rPr>
                <w:szCs w:val="24"/>
              </w:rPr>
            </w:pPr>
            <w:bookmarkStart w:id="3102" w:name="_Toc168822937"/>
            <w:bookmarkStart w:id="3103" w:name="_Toc178158853"/>
            <w:bookmarkStart w:id="3104" w:name="_Toc207085052"/>
            <w:bookmarkStart w:id="3105" w:name="_Toc136448158"/>
            <w:r>
              <w:t>MNU-Oz1</w:t>
            </w:r>
            <w:bookmarkEnd w:id="3102"/>
            <w:bookmarkEnd w:id="3103"/>
            <w:bookmarkEnd w:id="3104"/>
            <w:bookmarkEnd w:id="3105"/>
          </w:p>
        </w:tc>
        <w:tc>
          <w:tcPr>
            <w:tcW w:w="1116" w:type="dxa"/>
            <w:vAlign w:val="center"/>
          </w:tcPr>
          <w:p w14:paraId="5D94763E" w14:textId="77777777" w:rsidR="00A033B3" w:rsidRDefault="00A033B3" w:rsidP="00652BE2">
            <w:pPr>
              <w:jc w:val="right"/>
              <w:rPr>
                <w:szCs w:val="24"/>
              </w:rPr>
            </w:pPr>
            <w:r>
              <w:t>10084</w:t>
            </w:r>
            <w:r w:rsidR="00652BE2">
              <w:t>9</w:t>
            </w:r>
          </w:p>
        </w:tc>
        <w:tc>
          <w:tcPr>
            <w:tcW w:w="313" w:type="dxa"/>
            <w:vAlign w:val="center"/>
          </w:tcPr>
          <w:p w14:paraId="2389158C" w14:textId="77777777" w:rsidR="00A033B3" w:rsidRDefault="00A033B3">
            <w:r>
              <w:rPr>
                <w:rFonts w:cs="Arial"/>
                <w:szCs w:val="20"/>
              </w:rPr>
              <w:t>m</w:t>
            </w:r>
            <w:r>
              <w:rPr>
                <w:rFonts w:cs="Arial"/>
                <w:szCs w:val="20"/>
                <w:vertAlign w:val="superscript"/>
              </w:rPr>
              <w:t>2</w:t>
            </w:r>
          </w:p>
        </w:tc>
      </w:tr>
      <w:tr w:rsidR="00A033B3" w14:paraId="6130FADE" w14:textId="77777777">
        <w:trPr>
          <w:trHeight w:val="255"/>
        </w:trPr>
        <w:tc>
          <w:tcPr>
            <w:tcW w:w="442" w:type="dxa"/>
          </w:tcPr>
          <w:p w14:paraId="3DF2F4E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AA2354" w14:textId="77777777" w:rsidR="00A033B3" w:rsidRDefault="00A033B3" w:rsidP="001C07A2">
            <w:pPr>
              <w:spacing w:beforeLines="40" w:before="96" w:afterLines="40" w:after="96"/>
            </w:pPr>
            <w:r>
              <w:t>Teren zabudowy mieszkaniowej jednorodzinnej z usługami</w:t>
            </w:r>
          </w:p>
        </w:tc>
        <w:tc>
          <w:tcPr>
            <w:tcW w:w="1116" w:type="dxa"/>
            <w:vAlign w:val="center"/>
          </w:tcPr>
          <w:p w14:paraId="161A0617" w14:textId="77777777" w:rsidR="00A033B3" w:rsidRDefault="00A033B3">
            <w:pPr>
              <w:jc w:val="right"/>
            </w:pPr>
          </w:p>
        </w:tc>
        <w:tc>
          <w:tcPr>
            <w:tcW w:w="313" w:type="dxa"/>
            <w:vAlign w:val="center"/>
          </w:tcPr>
          <w:p w14:paraId="7F685926" w14:textId="77777777" w:rsidR="00A033B3" w:rsidRDefault="00A033B3">
            <w:pPr>
              <w:rPr>
                <w:rFonts w:cs="Arial"/>
                <w:szCs w:val="20"/>
              </w:rPr>
            </w:pPr>
          </w:p>
        </w:tc>
      </w:tr>
      <w:tr w:rsidR="00A033B3" w14:paraId="542B6A62" w14:textId="77777777">
        <w:trPr>
          <w:trHeight w:val="255"/>
        </w:trPr>
        <w:tc>
          <w:tcPr>
            <w:tcW w:w="442" w:type="dxa"/>
          </w:tcPr>
          <w:p w14:paraId="2F14FE6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3716507"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403D97AF" w14:textId="77777777" w:rsidR="00A033B3" w:rsidRDefault="00A033B3">
            <w:pPr>
              <w:jc w:val="right"/>
            </w:pPr>
          </w:p>
        </w:tc>
        <w:tc>
          <w:tcPr>
            <w:tcW w:w="313" w:type="dxa"/>
            <w:vAlign w:val="center"/>
          </w:tcPr>
          <w:p w14:paraId="15F0DBC2" w14:textId="77777777" w:rsidR="00A033B3" w:rsidRDefault="00A033B3">
            <w:pPr>
              <w:rPr>
                <w:rFonts w:cs="Arial"/>
                <w:szCs w:val="20"/>
              </w:rPr>
            </w:pPr>
          </w:p>
        </w:tc>
      </w:tr>
      <w:tr w:rsidR="00A033B3" w14:paraId="2FF38A37" w14:textId="77777777">
        <w:trPr>
          <w:trHeight w:val="255"/>
        </w:trPr>
        <w:tc>
          <w:tcPr>
            <w:tcW w:w="442" w:type="dxa"/>
          </w:tcPr>
          <w:p w14:paraId="209D0154"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48B12F" w14:textId="77777777" w:rsidR="00A033B3" w:rsidRDefault="00A033B3">
            <w:pPr>
              <w:pStyle w:val="Nagwek3ww"/>
              <w:rPr>
                <w:szCs w:val="24"/>
              </w:rPr>
            </w:pPr>
            <w:bookmarkStart w:id="3106" w:name="_Toc168822938"/>
            <w:bookmarkStart w:id="3107" w:name="_Toc178158854"/>
            <w:bookmarkStart w:id="3108" w:name="_Toc207085053"/>
            <w:bookmarkStart w:id="3109" w:name="_Toc136448159"/>
            <w:r>
              <w:t>MNU-Oz2</w:t>
            </w:r>
            <w:bookmarkEnd w:id="3106"/>
            <w:bookmarkEnd w:id="3107"/>
            <w:bookmarkEnd w:id="3108"/>
            <w:bookmarkEnd w:id="3109"/>
          </w:p>
        </w:tc>
        <w:tc>
          <w:tcPr>
            <w:tcW w:w="1116" w:type="dxa"/>
            <w:vAlign w:val="center"/>
          </w:tcPr>
          <w:p w14:paraId="79C21E5B" w14:textId="77777777" w:rsidR="00A033B3" w:rsidRDefault="00652BE2">
            <w:pPr>
              <w:jc w:val="right"/>
              <w:rPr>
                <w:szCs w:val="24"/>
              </w:rPr>
            </w:pPr>
            <w:r>
              <w:t>11326</w:t>
            </w:r>
          </w:p>
        </w:tc>
        <w:tc>
          <w:tcPr>
            <w:tcW w:w="313" w:type="dxa"/>
            <w:vAlign w:val="center"/>
          </w:tcPr>
          <w:p w14:paraId="27137170" w14:textId="77777777" w:rsidR="00A033B3" w:rsidRDefault="00A033B3">
            <w:r>
              <w:rPr>
                <w:rFonts w:cs="Arial"/>
                <w:szCs w:val="20"/>
              </w:rPr>
              <w:t>m</w:t>
            </w:r>
            <w:r>
              <w:rPr>
                <w:rFonts w:cs="Arial"/>
                <w:szCs w:val="20"/>
                <w:vertAlign w:val="superscript"/>
              </w:rPr>
              <w:t>2</w:t>
            </w:r>
          </w:p>
        </w:tc>
      </w:tr>
      <w:tr w:rsidR="00A033B3" w14:paraId="74B63151" w14:textId="77777777">
        <w:trPr>
          <w:trHeight w:val="255"/>
        </w:trPr>
        <w:tc>
          <w:tcPr>
            <w:tcW w:w="442" w:type="dxa"/>
          </w:tcPr>
          <w:p w14:paraId="2D0A201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7F0B51" w14:textId="77777777" w:rsidR="00A033B3" w:rsidRDefault="00A033B3" w:rsidP="001C07A2">
            <w:pPr>
              <w:spacing w:beforeLines="40" w:before="96" w:afterLines="40" w:after="96"/>
            </w:pPr>
            <w:r>
              <w:t>Teren zabudowy mieszkaniowej jednorodzinnej z usługami</w:t>
            </w:r>
          </w:p>
        </w:tc>
        <w:tc>
          <w:tcPr>
            <w:tcW w:w="1116" w:type="dxa"/>
            <w:vAlign w:val="center"/>
          </w:tcPr>
          <w:p w14:paraId="3CE21C42" w14:textId="77777777" w:rsidR="00A033B3" w:rsidRDefault="00A033B3">
            <w:pPr>
              <w:jc w:val="right"/>
            </w:pPr>
          </w:p>
        </w:tc>
        <w:tc>
          <w:tcPr>
            <w:tcW w:w="313" w:type="dxa"/>
            <w:vAlign w:val="center"/>
          </w:tcPr>
          <w:p w14:paraId="4962F74D" w14:textId="77777777" w:rsidR="00A033B3" w:rsidRDefault="00A033B3">
            <w:pPr>
              <w:rPr>
                <w:rFonts w:cs="Arial"/>
                <w:szCs w:val="20"/>
              </w:rPr>
            </w:pPr>
          </w:p>
        </w:tc>
      </w:tr>
      <w:tr w:rsidR="00A033B3" w14:paraId="145B4815" w14:textId="77777777">
        <w:trPr>
          <w:trHeight w:val="255"/>
        </w:trPr>
        <w:tc>
          <w:tcPr>
            <w:tcW w:w="442" w:type="dxa"/>
          </w:tcPr>
          <w:p w14:paraId="0C8EE34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0B27941" w14:textId="77777777" w:rsidR="00A033B3" w:rsidRDefault="00A033B3" w:rsidP="001C07A2">
            <w:pPr>
              <w:spacing w:beforeLines="40" w:before="96" w:afterLines="40" w:after="96"/>
              <w:jc w:val="both"/>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p w14:paraId="39E2979E" w14:textId="77777777" w:rsidR="00DE6801" w:rsidRDefault="00DE6801" w:rsidP="001C07A2">
            <w:pPr>
              <w:spacing w:beforeLines="40" w:before="96" w:afterLines="40" w:after="96"/>
              <w:jc w:val="both"/>
              <w:rPr>
                <w:rFonts w:cs="Arial"/>
                <w:szCs w:val="20"/>
              </w:rPr>
            </w:pPr>
            <w:r>
              <w:t>W północnej części jednostki teren zieleni z wyłączeniem zabudowy związany z podmokłością terenu.</w:t>
            </w:r>
          </w:p>
        </w:tc>
        <w:tc>
          <w:tcPr>
            <w:tcW w:w="1116" w:type="dxa"/>
            <w:vAlign w:val="center"/>
          </w:tcPr>
          <w:p w14:paraId="44DF5C8B" w14:textId="77777777" w:rsidR="00A033B3" w:rsidRDefault="00A033B3">
            <w:pPr>
              <w:jc w:val="right"/>
            </w:pPr>
          </w:p>
        </w:tc>
        <w:tc>
          <w:tcPr>
            <w:tcW w:w="313" w:type="dxa"/>
            <w:vAlign w:val="center"/>
          </w:tcPr>
          <w:p w14:paraId="47EE19A9" w14:textId="77777777" w:rsidR="00A033B3" w:rsidRDefault="00A033B3">
            <w:pPr>
              <w:rPr>
                <w:rFonts w:cs="Arial"/>
                <w:szCs w:val="20"/>
              </w:rPr>
            </w:pPr>
          </w:p>
        </w:tc>
      </w:tr>
      <w:tr w:rsidR="00A033B3" w14:paraId="0A6CB955" w14:textId="77777777">
        <w:trPr>
          <w:trHeight w:val="255"/>
        </w:trPr>
        <w:tc>
          <w:tcPr>
            <w:tcW w:w="442" w:type="dxa"/>
          </w:tcPr>
          <w:p w14:paraId="0CE8FF62"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9A1D74" w14:textId="77777777" w:rsidR="00A033B3" w:rsidRDefault="00A033B3">
            <w:pPr>
              <w:pStyle w:val="Nagwek3ww"/>
              <w:rPr>
                <w:szCs w:val="24"/>
              </w:rPr>
            </w:pPr>
            <w:bookmarkStart w:id="3110" w:name="_Toc168822939"/>
            <w:bookmarkStart w:id="3111" w:name="_Toc178158855"/>
            <w:bookmarkStart w:id="3112" w:name="_Toc207085054"/>
            <w:bookmarkStart w:id="3113" w:name="_Toc136448160"/>
            <w:r>
              <w:t>MNU-Oz3</w:t>
            </w:r>
            <w:bookmarkEnd w:id="3110"/>
            <w:bookmarkEnd w:id="3111"/>
            <w:bookmarkEnd w:id="3112"/>
            <w:bookmarkEnd w:id="3113"/>
          </w:p>
        </w:tc>
        <w:tc>
          <w:tcPr>
            <w:tcW w:w="1116" w:type="dxa"/>
            <w:vAlign w:val="center"/>
          </w:tcPr>
          <w:p w14:paraId="7068D696" w14:textId="77777777" w:rsidR="00A033B3" w:rsidRDefault="00A033B3" w:rsidP="00652BE2">
            <w:pPr>
              <w:jc w:val="right"/>
              <w:rPr>
                <w:szCs w:val="24"/>
              </w:rPr>
            </w:pPr>
            <w:r>
              <w:t>25186</w:t>
            </w:r>
          </w:p>
        </w:tc>
        <w:tc>
          <w:tcPr>
            <w:tcW w:w="313" w:type="dxa"/>
            <w:vAlign w:val="center"/>
          </w:tcPr>
          <w:p w14:paraId="00FD2478" w14:textId="77777777" w:rsidR="00A033B3" w:rsidRDefault="00A033B3">
            <w:r>
              <w:rPr>
                <w:rFonts w:cs="Arial"/>
                <w:szCs w:val="20"/>
              </w:rPr>
              <w:t>m</w:t>
            </w:r>
            <w:r>
              <w:rPr>
                <w:rFonts w:cs="Arial"/>
                <w:szCs w:val="20"/>
                <w:vertAlign w:val="superscript"/>
              </w:rPr>
              <w:t>2</w:t>
            </w:r>
          </w:p>
        </w:tc>
      </w:tr>
      <w:tr w:rsidR="00A033B3" w14:paraId="01DC722D" w14:textId="77777777">
        <w:trPr>
          <w:trHeight w:val="255"/>
        </w:trPr>
        <w:tc>
          <w:tcPr>
            <w:tcW w:w="442" w:type="dxa"/>
          </w:tcPr>
          <w:p w14:paraId="080EAC0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EA45B9" w14:textId="77777777" w:rsidR="00A033B3" w:rsidRDefault="00A033B3" w:rsidP="001C07A2">
            <w:pPr>
              <w:spacing w:beforeLines="40" w:before="96" w:afterLines="40" w:after="96"/>
            </w:pPr>
            <w:r>
              <w:t>Teren zabudowy mieszkaniowej jednorodzinnej z usługami</w:t>
            </w:r>
          </w:p>
        </w:tc>
        <w:tc>
          <w:tcPr>
            <w:tcW w:w="1116" w:type="dxa"/>
            <w:vAlign w:val="center"/>
          </w:tcPr>
          <w:p w14:paraId="77819CBD" w14:textId="77777777" w:rsidR="00A033B3" w:rsidRDefault="00A033B3">
            <w:pPr>
              <w:jc w:val="right"/>
            </w:pPr>
          </w:p>
        </w:tc>
        <w:tc>
          <w:tcPr>
            <w:tcW w:w="313" w:type="dxa"/>
            <w:vAlign w:val="center"/>
          </w:tcPr>
          <w:p w14:paraId="4266EE9A" w14:textId="77777777" w:rsidR="00A033B3" w:rsidRDefault="00A033B3">
            <w:pPr>
              <w:rPr>
                <w:rFonts w:cs="Arial"/>
                <w:szCs w:val="20"/>
              </w:rPr>
            </w:pPr>
          </w:p>
        </w:tc>
      </w:tr>
      <w:tr w:rsidR="00A033B3" w14:paraId="4DCFA7CD" w14:textId="77777777">
        <w:trPr>
          <w:trHeight w:val="255"/>
        </w:trPr>
        <w:tc>
          <w:tcPr>
            <w:tcW w:w="442" w:type="dxa"/>
          </w:tcPr>
          <w:p w14:paraId="0114CED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650B5B4"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31577475" w14:textId="77777777" w:rsidR="00A033B3" w:rsidRDefault="00A033B3">
            <w:pPr>
              <w:jc w:val="right"/>
            </w:pPr>
          </w:p>
        </w:tc>
        <w:tc>
          <w:tcPr>
            <w:tcW w:w="313" w:type="dxa"/>
            <w:vAlign w:val="center"/>
          </w:tcPr>
          <w:p w14:paraId="031B6A74" w14:textId="77777777" w:rsidR="00A033B3" w:rsidRDefault="00A033B3">
            <w:pPr>
              <w:rPr>
                <w:rFonts w:cs="Arial"/>
                <w:szCs w:val="20"/>
              </w:rPr>
            </w:pPr>
          </w:p>
        </w:tc>
      </w:tr>
      <w:tr w:rsidR="00A033B3" w14:paraId="1016DC31" w14:textId="77777777">
        <w:trPr>
          <w:trHeight w:val="255"/>
        </w:trPr>
        <w:tc>
          <w:tcPr>
            <w:tcW w:w="442" w:type="dxa"/>
          </w:tcPr>
          <w:p w14:paraId="32653E24"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0DAD50" w14:textId="77777777" w:rsidR="00A033B3" w:rsidRDefault="00A033B3">
            <w:pPr>
              <w:pStyle w:val="Nagwek3ww"/>
              <w:rPr>
                <w:szCs w:val="24"/>
              </w:rPr>
            </w:pPr>
            <w:bookmarkStart w:id="3114" w:name="_Toc168822940"/>
            <w:bookmarkStart w:id="3115" w:name="_Toc178158856"/>
            <w:bookmarkStart w:id="3116" w:name="_Toc207085055"/>
            <w:bookmarkStart w:id="3117" w:name="_Toc136448161"/>
            <w:r>
              <w:t>MNU-Oz4</w:t>
            </w:r>
            <w:bookmarkEnd w:id="3114"/>
            <w:bookmarkEnd w:id="3115"/>
            <w:bookmarkEnd w:id="3116"/>
            <w:bookmarkEnd w:id="3117"/>
          </w:p>
        </w:tc>
        <w:tc>
          <w:tcPr>
            <w:tcW w:w="1116" w:type="dxa"/>
            <w:vAlign w:val="center"/>
          </w:tcPr>
          <w:p w14:paraId="34BEC5C8" w14:textId="77777777" w:rsidR="00A033B3" w:rsidRDefault="00A033B3" w:rsidP="00652BE2">
            <w:pPr>
              <w:jc w:val="right"/>
              <w:rPr>
                <w:szCs w:val="24"/>
              </w:rPr>
            </w:pPr>
            <w:r>
              <w:t>30746</w:t>
            </w:r>
          </w:p>
        </w:tc>
        <w:tc>
          <w:tcPr>
            <w:tcW w:w="313" w:type="dxa"/>
            <w:vAlign w:val="center"/>
          </w:tcPr>
          <w:p w14:paraId="15B65CE8" w14:textId="77777777" w:rsidR="00A033B3" w:rsidRDefault="00A033B3">
            <w:r>
              <w:rPr>
                <w:rFonts w:cs="Arial"/>
                <w:szCs w:val="20"/>
              </w:rPr>
              <w:t>m</w:t>
            </w:r>
            <w:r>
              <w:rPr>
                <w:rFonts w:cs="Arial"/>
                <w:szCs w:val="20"/>
                <w:vertAlign w:val="superscript"/>
              </w:rPr>
              <w:t>2</w:t>
            </w:r>
          </w:p>
        </w:tc>
      </w:tr>
      <w:tr w:rsidR="00A033B3" w14:paraId="1152E20F" w14:textId="77777777">
        <w:trPr>
          <w:trHeight w:val="255"/>
        </w:trPr>
        <w:tc>
          <w:tcPr>
            <w:tcW w:w="442" w:type="dxa"/>
          </w:tcPr>
          <w:p w14:paraId="580A083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E9D33D" w14:textId="77777777" w:rsidR="00A033B3" w:rsidRDefault="00A033B3" w:rsidP="001C07A2">
            <w:pPr>
              <w:spacing w:beforeLines="40" w:before="96" w:afterLines="40" w:after="96"/>
            </w:pPr>
            <w:r>
              <w:t>Teren zabudowy mieszkaniowej jednorodzinnej z usługami</w:t>
            </w:r>
          </w:p>
        </w:tc>
        <w:tc>
          <w:tcPr>
            <w:tcW w:w="1116" w:type="dxa"/>
            <w:vAlign w:val="center"/>
          </w:tcPr>
          <w:p w14:paraId="0C5999EA" w14:textId="77777777" w:rsidR="00A033B3" w:rsidRDefault="00A033B3">
            <w:pPr>
              <w:jc w:val="right"/>
            </w:pPr>
          </w:p>
        </w:tc>
        <w:tc>
          <w:tcPr>
            <w:tcW w:w="313" w:type="dxa"/>
            <w:vAlign w:val="center"/>
          </w:tcPr>
          <w:p w14:paraId="647255CF" w14:textId="77777777" w:rsidR="00A033B3" w:rsidRDefault="00A033B3">
            <w:pPr>
              <w:rPr>
                <w:rFonts w:cs="Arial"/>
                <w:szCs w:val="20"/>
              </w:rPr>
            </w:pPr>
          </w:p>
        </w:tc>
      </w:tr>
      <w:tr w:rsidR="00A033B3" w14:paraId="2225BDDD" w14:textId="77777777">
        <w:trPr>
          <w:trHeight w:val="255"/>
        </w:trPr>
        <w:tc>
          <w:tcPr>
            <w:tcW w:w="442" w:type="dxa"/>
          </w:tcPr>
          <w:p w14:paraId="33B7169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1EA8117"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w:t>
            </w:r>
            <w:r>
              <w:rPr>
                <w:rFonts w:cs="Arial"/>
                <w:szCs w:val="20"/>
              </w:rPr>
              <w:lastRenderedPageBreak/>
              <w:t xml:space="preserve">mechaniczną i blacharską pojazdów oraz handlu używanymi częściami samochodowymi. </w:t>
            </w:r>
            <w:r>
              <w:t>Dopuszcza się zabudowę niskiej intensywności w zakresie lokalizacji małych domów mieszkalnych.</w:t>
            </w:r>
          </w:p>
        </w:tc>
        <w:tc>
          <w:tcPr>
            <w:tcW w:w="1116" w:type="dxa"/>
            <w:vAlign w:val="center"/>
          </w:tcPr>
          <w:p w14:paraId="6C6707D9" w14:textId="77777777" w:rsidR="00A033B3" w:rsidRDefault="00A033B3">
            <w:pPr>
              <w:jc w:val="right"/>
            </w:pPr>
          </w:p>
        </w:tc>
        <w:tc>
          <w:tcPr>
            <w:tcW w:w="313" w:type="dxa"/>
            <w:vAlign w:val="center"/>
          </w:tcPr>
          <w:p w14:paraId="47A50E63" w14:textId="77777777" w:rsidR="00A033B3" w:rsidRDefault="00A033B3">
            <w:pPr>
              <w:rPr>
                <w:rFonts w:cs="Arial"/>
                <w:szCs w:val="20"/>
              </w:rPr>
            </w:pPr>
          </w:p>
        </w:tc>
      </w:tr>
      <w:tr w:rsidR="00A033B3" w14:paraId="7D49685F" w14:textId="77777777">
        <w:trPr>
          <w:trHeight w:val="255"/>
        </w:trPr>
        <w:tc>
          <w:tcPr>
            <w:tcW w:w="442" w:type="dxa"/>
          </w:tcPr>
          <w:p w14:paraId="1CF18F38"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01934" w14:textId="77777777" w:rsidR="00A033B3" w:rsidRDefault="00A033B3">
            <w:pPr>
              <w:pStyle w:val="Nagwek3ww"/>
              <w:rPr>
                <w:szCs w:val="24"/>
              </w:rPr>
            </w:pPr>
            <w:bookmarkStart w:id="3118" w:name="_Toc168822941"/>
            <w:bookmarkStart w:id="3119" w:name="_Toc178158857"/>
            <w:bookmarkStart w:id="3120" w:name="_Toc207085056"/>
            <w:bookmarkStart w:id="3121" w:name="_Toc136448162"/>
            <w:r>
              <w:t>MNU-Oz5</w:t>
            </w:r>
            <w:bookmarkEnd w:id="3118"/>
            <w:bookmarkEnd w:id="3119"/>
            <w:bookmarkEnd w:id="3120"/>
            <w:bookmarkEnd w:id="3121"/>
          </w:p>
        </w:tc>
        <w:tc>
          <w:tcPr>
            <w:tcW w:w="1116" w:type="dxa"/>
            <w:vAlign w:val="center"/>
          </w:tcPr>
          <w:p w14:paraId="56A3D321" w14:textId="77777777" w:rsidR="00A033B3" w:rsidRDefault="00A033B3" w:rsidP="00652BE2">
            <w:pPr>
              <w:jc w:val="right"/>
              <w:rPr>
                <w:szCs w:val="24"/>
              </w:rPr>
            </w:pPr>
            <w:r>
              <w:t>85213</w:t>
            </w:r>
          </w:p>
        </w:tc>
        <w:tc>
          <w:tcPr>
            <w:tcW w:w="313" w:type="dxa"/>
            <w:vAlign w:val="center"/>
          </w:tcPr>
          <w:p w14:paraId="65E780E9" w14:textId="77777777" w:rsidR="00A033B3" w:rsidRDefault="00A033B3">
            <w:r>
              <w:rPr>
                <w:rFonts w:cs="Arial"/>
                <w:szCs w:val="20"/>
              </w:rPr>
              <w:t>m</w:t>
            </w:r>
            <w:r>
              <w:rPr>
                <w:rFonts w:cs="Arial"/>
                <w:szCs w:val="20"/>
                <w:vertAlign w:val="superscript"/>
              </w:rPr>
              <w:t>2</w:t>
            </w:r>
          </w:p>
        </w:tc>
      </w:tr>
      <w:tr w:rsidR="00A033B3" w14:paraId="2B66EC44" w14:textId="77777777">
        <w:trPr>
          <w:trHeight w:val="255"/>
        </w:trPr>
        <w:tc>
          <w:tcPr>
            <w:tcW w:w="442" w:type="dxa"/>
          </w:tcPr>
          <w:p w14:paraId="0435FCC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2EFFF0" w14:textId="77777777" w:rsidR="00A033B3" w:rsidRDefault="00A033B3" w:rsidP="001C07A2">
            <w:pPr>
              <w:spacing w:beforeLines="40" w:before="96" w:afterLines="40" w:after="96"/>
            </w:pPr>
            <w:r>
              <w:t>Teren zabudowy mieszkaniowej jednorodzinnej z usługami</w:t>
            </w:r>
          </w:p>
        </w:tc>
        <w:tc>
          <w:tcPr>
            <w:tcW w:w="1116" w:type="dxa"/>
            <w:vAlign w:val="center"/>
          </w:tcPr>
          <w:p w14:paraId="741D6304" w14:textId="77777777" w:rsidR="00A033B3" w:rsidRDefault="00A033B3">
            <w:pPr>
              <w:jc w:val="right"/>
            </w:pPr>
          </w:p>
        </w:tc>
        <w:tc>
          <w:tcPr>
            <w:tcW w:w="313" w:type="dxa"/>
            <w:vAlign w:val="center"/>
          </w:tcPr>
          <w:p w14:paraId="266C7F93" w14:textId="77777777" w:rsidR="00A033B3" w:rsidRDefault="00A033B3">
            <w:pPr>
              <w:rPr>
                <w:rFonts w:cs="Arial"/>
                <w:szCs w:val="20"/>
              </w:rPr>
            </w:pPr>
          </w:p>
        </w:tc>
      </w:tr>
      <w:tr w:rsidR="00A033B3" w14:paraId="5328D60E" w14:textId="77777777">
        <w:trPr>
          <w:trHeight w:val="255"/>
        </w:trPr>
        <w:tc>
          <w:tcPr>
            <w:tcW w:w="442" w:type="dxa"/>
          </w:tcPr>
          <w:p w14:paraId="2682B99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0164A8C"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72367FEC" w14:textId="77777777" w:rsidR="00A033B3" w:rsidRDefault="00A033B3">
            <w:pPr>
              <w:jc w:val="right"/>
            </w:pPr>
          </w:p>
        </w:tc>
        <w:tc>
          <w:tcPr>
            <w:tcW w:w="313" w:type="dxa"/>
            <w:vAlign w:val="center"/>
          </w:tcPr>
          <w:p w14:paraId="2FD6813D" w14:textId="77777777" w:rsidR="00A033B3" w:rsidRDefault="00A033B3">
            <w:pPr>
              <w:rPr>
                <w:rFonts w:cs="Arial"/>
                <w:szCs w:val="20"/>
              </w:rPr>
            </w:pPr>
          </w:p>
        </w:tc>
      </w:tr>
      <w:tr w:rsidR="00A033B3" w14:paraId="0AA5742F" w14:textId="77777777">
        <w:trPr>
          <w:trHeight w:val="255"/>
        </w:trPr>
        <w:tc>
          <w:tcPr>
            <w:tcW w:w="442" w:type="dxa"/>
          </w:tcPr>
          <w:p w14:paraId="60A8A935"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703317" w14:textId="77777777" w:rsidR="00A033B3" w:rsidRDefault="00A033B3">
            <w:pPr>
              <w:pStyle w:val="Nagwek3ww"/>
              <w:rPr>
                <w:szCs w:val="24"/>
              </w:rPr>
            </w:pPr>
            <w:bookmarkStart w:id="3122" w:name="_Toc168822942"/>
            <w:bookmarkStart w:id="3123" w:name="_Toc178158858"/>
            <w:bookmarkStart w:id="3124" w:name="_Toc207085057"/>
            <w:bookmarkStart w:id="3125" w:name="_Toc136448163"/>
            <w:r>
              <w:t>MNI-Oz1</w:t>
            </w:r>
            <w:bookmarkEnd w:id="3122"/>
            <w:bookmarkEnd w:id="3123"/>
            <w:bookmarkEnd w:id="3124"/>
            <w:bookmarkEnd w:id="3125"/>
          </w:p>
        </w:tc>
        <w:tc>
          <w:tcPr>
            <w:tcW w:w="1116" w:type="dxa"/>
            <w:vAlign w:val="center"/>
          </w:tcPr>
          <w:p w14:paraId="0864D539" w14:textId="77777777" w:rsidR="00A033B3" w:rsidRDefault="00A033B3" w:rsidP="00652BE2">
            <w:pPr>
              <w:jc w:val="right"/>
              <w:rPr>
                <w:szCs w:val="24"/>
              </w:rPr>
            </w:pPr>
            <w:r>
              <w:t>7562</w:t>
            </w:r>
          </w:p>
        </w:tc>
        <w:tc>
          <w:tcPr>
            <w:tcW w:w="313" w:type="dxa"/>
            <w:vAlign w:val="center"/>
          </w:tcPr>
          <w:p w14:paraId="1F549359" w14:textId="77777777" w:rsidR="00A033B3" w:rsidRDefault="00A033B3">
            <w:r>
              <w:rPr>
                <w:rFonts w:cs="Arial"/>
                <w:szCs w:val="20"/>
              </w:rPr>
              <w:t>m</w:t>
            </w:r>
            <w:r>
              <w:rPr>
                <w:rFonts w:cs="Arial"/>
                <w:szCs w:val="20"/>
                <w:vertAlign w:val="superscript"/>
              </w:rPr>
              <w:t>2</w:t>
            </w:r>
          </w:p>
        </w:tc>
      </w:tr>
      <w:tr w:rsidR="00A033B3" w14:paraId="2D0C0B4E" w14:textId="77777777">
        <w:trPr>
          <w:trHeight w:val="255"/>
        </w:trPr>
        <w:tc>
          <w:tcPr>
            <w:tcW w:w="442" w:type="dxa"/>
          </w:tcPr>
          <w:p w14:paraId="0866E10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D48F7B" w14:textId="77777777" w:rsidR="00A033B3" w:rsidRDefault="00A033B3" w:rsidP="001C07A2">
            <w:pPr>
              <w:spacing w:beforeLines="40" w:before="96" w:afterLines="40" w:after="96"/>
            </w:pPr>
            <w:r>
              <w:t>Teren zabudowy mieszkaniowej niskiej intensywności</w:t>
            </w:r>
          </w:p>
        </w:tc>
        <w:tc>
          <w:tcPr>
            <w:tcW w:w="1116" w:type="dxa"/>
            <w:vAlign w:val="center"/>
          </w:tcPr>
          <w:p w14:paraId="0E9140C5" w14:textId="77777777" w:rsidR="00A033B3" w:rsidRDefault="00A033B3">
            <w:pPr>
              <w:jc w:val="right"/>
            </w:pPr>
          </w:p>
        </w:tc>
        <w:tc>
          <w:tcPr>
            <w:tcW w:w="313" w:type="dxa"/>
            <w:vAlign w:val="center"/>
          </w:tcPr>
          <w:p w14:paraId="756E8C5F" w14:textId="77777777" w:rsidR="00A033B3" w:rsidRDefault="00A033B3">
            <w:pPr>
              <w:rPr>
                <w:rFonts w:cs="Arial"/>
                <w:szCs w:val="20"/>
              </w:rPr>
            </w:pPr>
          </w:p>
        </w:tc>
      </w:tr>
      <w:tr w:rsidR="00A033B3" w14:paraId="1796722C" w14:textId="77777777">
        <w:trPr>
          <w:trHeight w:val="255"/>
        </w:trPr>
        <w:tc>
          <w:tcPr>
            <w:tcW w:w="442" w:type="dxa"/>
          </w:tcPr>
          <w:p w14:paraId="421A6D4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E00522"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w:t>
            </w:r>
          </w:p>
        </w:tc>
        <w:tc>
          <w:tcPr>
            <w:tcW w:w="1116" w:type="dxa"/>
            <w:vAlign w:val="center"/>
          </w:tcPr>
          <w:p w14:paraId="4F319AE1" w14:textId="77777777" w:rsidR="00A033B3" w:rsidRDefault="00A033B3">
            <w:pPr>
              <w:jc w:val="right"/>
            </w:pPr>
          </w:p>
        </w:tc>
        <w:tc>
          <w:tcPr>
            <w:tcW w:w="313" w:type="dxa"/>
            <w:vAlign w:val="center"/>
          </w:tcPr>
          <w:p w14:paraId="3D0F860D" w14:textId="77777777" w:rsidR="00A033B3" w:rsidRDefault="00A033B3">
            <w:pPr>
              <w:rPr>
                <w:rFonts w:cs="Arial"/>
                <w:szCs w:val="20"/>
              </w:rPr>
            </w:pPr>
          </w:p>
        </w:tc>
      </w:tr>
      <w:tr w:rsidR="00A033B3" w14:paraId="688A92E1" w14:textId="77777777">
        <w:trPr>
          <w:trHeight w:val="255"/>
        </w:trPr>
        <w:tc>
          <w:tcPr>
            <w:tcW w:w="442" w:type="dxa"/>
          </w:tcPr>
          <w:p w14:paraId="01A6C679"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18C42E" w14:textId="77777777" w:rsidR="00A033B3" w:rsidRDefault="00A033B3">
            <w:pPr>
              <w:pStyle w:val="Nagwek3ww"/>
              <w:rPr>
                <w:szCs w:val="24"/>
                <w:lang w:val="en-US"/>
              </w:rPr>
            </w:pPr>
            <w:bookmarkStart w:id="3126" w:name="_Toc168822943"/>
            <w:bookmarkStart w:id="3127" w:name="_Toc178158859"/>
            <w:bookmarkStart w:id="3128" w:name="_Toc207085058"/>
            <w:bookmarkStart w:id="3129" w:name="_Toc136448164"/>
            <w:r>
              <w:rPr>
                <w:lang w:val="en-US"/>
              </w:rPr>
              <w:t>MR-Oz1</w:t>
            </w:r>
            <w:bookmarkEnd w:id="3126"/>
            <w:bookmarkEnd w:id="3127"/>
            <w:bookmarkEnd w:id="3128"/>
            <w:bookmarkEnd w:id="3129"/>
          </w:p>
        </w:tc>
        <w:tc>
          <w:tcPr>
            <w:tcW w:w="1116" w:type="dxa"/>
            <w:vAlign w:val="center"/>
          </w:tcPr>
          <w:p w14:paraId="2F2B09B5" w14:textId="77777777" w:rsidR="00A033B3" w:rsidRDefault="00A033B3" w:rsidP="00652BE2">
            <w:pPr>
              <w:jc w:val="right"/>
              <w:rPr>
                <w:szCs w:val="24"/>
                <w:lang w:val="en-US"/>
              </w:rPr>
            </w:pPr>
            <w:r>
              <w:rPr>
                <w:lang w:val="en-US"/>
              </w:rPr>
              <w:t>2200</w:t>
            </w:r>
            <w:r w:rsidR="00652BE2">
              <w:rPr>
                <w:lang w:val="en-US"/>
              </w:rPr>
              <w:t>5</w:t>
            </w:r>
          </w:p>
        </w:tc>
        <w:tc>
          <w:tcPr>
            <w:tcW w:w="313" w:type="dxa"/>
            <w:vAlign w:val="center"/>
          </w:tcPr>
          <w:p w14:paraId="21202079"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936E6FF" w14:textId="77777777">
        <w:trPr>
          <w:trHeight w:val="255"/>
        </w:trPr>
        <w:tc>
          <w:tcPr>
            <w:tcW w:w="442" w:type="dxa"/>
          </w:tcPr>
          <w:p w14:paraId="2731A22C"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627430F" w14:textId="77777777" w:rsidR="00A033B3" w:rsidRDefault="00A033B3" w:rsidP="001C07A2">
            <w:pPr>
              <w:spacing w:beforeLines="40" w:before="96" w:afterLines="40" w:after="96"/>
            </w:pPr>
            <w:r>
              <w:t>Teren zabudowy zagrodowej</w:t>
            </w:r>
          </w:p>
        </w:tc>
        <w:tc>
          <w:tcPr>
            <w:tcW w:w="1116" w:type="dxa"/>
            <w:vAlign w:val="center"/>
          </w:tcPr>
          <w:p w14:paraId="1B445E75" w14:textId="77777777" w:rsidR="00A033B3" w:rsidRDefault="00A033B3">
            <w:pPr>
              <w:jc w:val="right"/>
            </w:pPr>
          </w:p>
        </w:tc>
        <w:tc>
          <w:tcPr>
            <w:tcW w:w="313" w:type="dxa"/>
            <w:vAlign w:val="center"/>
          </w:tcPr>
          <w:p w14:paraId="28E87756" w14:textId="77777777" w:rsidR="00A033B3" w:rsidRDefault="00A033B3">
            <w:pPr>
              <w:rPr>
                <w:rFonts w:cs="Arial"/>
                <w:szCs w:val="20"/>
              </w:rPr>
            </w:pPr>
          </w:p>
        </w:tc>
      </w:tr>
      <w:tr w:rsidR="00A033B3" w14:paraId="723A162E" w14:textId="77777777">
        <w:trPr>
          <w:trHeight w:val="255"/>
        </w:trPr>
        <w:tc>
          <w:tcPr>
            <w:tcW w:w="442" w:type="dxa"/>
          </w:tcPr>
          <w:p w14:paraId="4A48ACC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198770" w14:textId="77777777" w:rsidR="00A033B3" w:rsidRDefault="00A033B3"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16" w:type="dxa"/>
            <w:vAlign w:val="center"/>
          </w:tcPr>
          <w:p w14:paraId="2B6DCD86" w14:textId="77777777" w:rsidR="00A033B3" w:rsidRDefault="00A033B3">
            <w:pPr>
              <w:jc w:val="right"/>
            </w:pPr>
          </w:p>
        </w:tc>
        <w:tc>
          <w:tcPr>
            <w:tcW w:w="313" w:type="dxa"/>
            <w:vAlign w:val="center"/>
          </w:tcPr>
          <w:p w14:paraId="2E724E7E" w14:textId="77777777" w:rsidR="00A033B3" w:rsidRDefault="00A033B3">
            <w:pPr>
              <w:rPr>
                <w:rFonts w:cs="Arial"/>
                <w:szCs w:val="20"/>
              </w:rPr>
            </w:pPr>
          </w:p>
        </w:tc>
      </w:tr>
      <w:tr w:rsidR="00A033B3" w14:paraId="5B6DD0D9" w14:textId="77777777">
        <w:trPr>
          <w:trHeight w:val="255"/>
        </w:trPr>
        <w:tc>
          <w:tcPr>
            <w:tcW w:w="442" w:type="dxa"/>
          </w:tcPr>
          <w:p w14:paraId="3971DDD2"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57858C" w14:textId="77777777" w:rsidR="00A033B3" w:rsidRDefault="00A033B3">
            <w:pPr>
              <w:pStyle w:val="Nagwek3ww"/>
              <w:rPr>
                <w:szCs w:val="24"/>
                <w:lang w:val="en-US"/>
              </w:rPr>
            </w:pPr>
            <w:bookmarkStart w:id="3130" w:name="_Toc168822944"/>
            <w:bookmarkStart w:id="3131" w:name="_Toc178158860"/>
            <w:bookmarkStart w:id="3132" w:name="_Toc207085059"/>
            <w:bookmarkStart w:id="3133" w:name="_Toc136448165"/>
            <w:r>
              <w:rPr>
                <w:lang w:val="en-US"/>
              </w:rPr>
              <w:t>MR-Oz2</w:t>
            </w:r>
            <w:bookmarkEnd w:id="3130"/>
            <w:bookmarkEnd w:id="3131"/>
            <w:bookmarkEnd w:id="3132"/>
            <w:bookmarkEnd w:id="3133"/>
          </w:p>
        </w:tc>
        <w:tc>
          <w:tcPr>
            <w:tcW w:w="1116" w:type="dxa"/>
            <w:vAlign w:val="center"/>
          </w:tcPr>
          <w:p w14:paraId="18AB37E9" w14:textId="77777777" w:rsidR="00A033B3" w:rsidRDefault="00A033B3" w:rsidP="00652BE2">
            <w:pPr>
              <w:jc w:val="right"/>
              <w:rPr>
                <w:szCs w:val="24"/>
                <w:lang w:val="en-US"/>
              </w:rPr>
            </w:pPr>
            <w:r>
              <w:rPr>
                <w:lang w:val="en-US"/>
              </w:rPr>
              <w:t>26684</w:t>
            </w:r>
          </w:p>
        </w:tc>
        <w:tc>
          <w:tcPr>
            <w:tcW w:w="313" w:type="dxa"/>
            <w:vAlign w:val="center"/>
          </w:tcPr>
          <w:p w14:paraId="7B8C964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4FDA667" w14:textId="77777777">
        <w:trPr>
          <w:trHeight w:val="255"/>
        </w:trPr>
        <w:tc>
          <w:tcPr>
            <w:tcW w:w="442" w:type="dxa"/>
          </w:tcPr>
          <w:p w14:paraId="1EF1F15F"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2C58980" w14:textId="77777777" w:rsidR="00A033B3" w:rsidRDefault="00A033B3" w:rsidP="001C07A2">
            <w:pPr>
              <w:spacing w:beforeLines="40" w:before="96" w:afterLines="40" w:after="96"/>
            </w:pPr>
            <w:r>
              <w:t>Teren zabudowy zagrodowej</w:t>
            </w:r>
          </w:p>
        </w:tc>
        <w:tc>
          <w:tcPr>
            <w:tcW w:w="1116" w:type="dxa"/>
            <w:vAlign w:val="center"/>
          </w:tcPr>
          <w:p w14:paraId="2F38D1FC" w14:textId="77777777" w:rsidR="00A033B3" w:rsidRDefault="00A033B3">
            <w:pPr>
              <w:jc w:val="right"/>
            </w:pPr>
          </w:p>
        </w:tc>
        <w:tc>
          <w:tcPr>
            <w:tcW w:w="313" w:type="dxa"/>
            <w:vAlign w:val="center"/>
          </w:tcPr>
          <w:p w14:paraId="31DC8C43" w14:textId="77777777" w:rsidR="00A033B3" w:rsidRDefault="00A033B3">
            <w:pPr>
              <w:rPr>
                <w:rFonts w:cs="Arial"/>
                <w:szCs w:val="20"/>
              </w:rPr>
            </w:pPr>
          </w:p>
        </w:tc>
      </w:tr>
      <w:tr w:rsidR="00A033B3" w14:paraId="0FDB6042" w14:textId="77777777">
        <w:trPr>
          <w:trHeight w:val="255"/>
        </w:trPr>
        <w:tc>
          <w:tcPr>
            <w:tcW w:w="442" w:type="dxa"/>
          </w:tcPr>
          <w:p w14:paraId="41E5A2D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A61CC1" w14:textId="77777777" w:rsidR="00A033B3" w:rsidRDefault="00A033B3"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16" w:type="dxa"/>
            <w:vAlign w:val="center"/>
          </w:tcPr>
          <w:p w14:paraId="7CA9E67C" w14:textId="77777777" w:rsidR="00A033B3" w:rsidRDefault="00A033B3">
            <w:pPr>
              <w:jc w:val="right"/>
            </w:pPr>
          </w:p>
        </w:tc>
        <w:tc>
          <w:tcPr>
            <w:tcW w:w="313" w:type="dxa"/>
            <w:vAlign w:val="center"/>
          </w:tcPr>
          <w:p w14:paraId="1CFC231A" w14:textId="77777777" w:rsidR="00A033B3" w:rsidRDefault="00A033B3">
            <w:pPr>
              <w:rPr>
                <w:rFonts w:cs="Arial"/>
                <w:szCs w:val="20"/>
              </w:rPr>
            </w:pPr>
          </w:p>
        </w:tc>
      </w:tr>
      <w:tr w:rsidR="00A033B3" w14:paraId="6DD9A5FB" w14:textId="77777777">
        <w:trPr>
          <w:trHeight w:val="255"/>
        </w:trPr>
        <w:tc>
          <w:tcPr>
            <w:tcW w:w="442" w:type="dxa"/>
          </w:tcPr>
          <w:p w14:paraId="6E088636"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11B556" w14:textId="77777777" w:rsidR="00A033B3" w:rsidRDefault="00A033B3">
            <w:pPr>
              <w:pStyle w:val="Nagwek3ww"/>
              <w:rPr>
                <w:szCs w:val="24"/>
                <w:lang w:val="en-US"/>
              </w:rPr>
            </w:pPr>
            <w:bookmarkStart w:id="3134" w:name="_Toc168822945"/>
            <w:bookmarkStart w:id="3135" w:name="_Toc178158861"/>
            <w:bookmarkStart w:id="3136" w:name="_Toc207085060"/>
            <w:bookmarkStart w:id="3137" w:name="_Toc136448166"/>
            <w:r>
              <w:rPr>
                <w:lang w:val="en-US"/>
              </w:rPr>
              <w:t>MR-Oz3</w:t>
            </w:r>
            <w:bookmarkEnd w:id="3134"/>
            <w:bookmarkEnd w:id="3135"/>
            <w:bookmarkEnd w:id="3136"/>
            <w:bookmarkEnd w:id="3137"/>
          </w:p>
        </w:tc>
        <w:tc>
          <w:tcPr>
            <w:tcW w:w="1116" w:type="dxa"/>
            <w:vAlign w:val="center"/>
          </w:tcPr>
          <w:p w14:paraId="3A66777D" w14:textId="77777777" w:rsidR="00A033B3" w:rsidRDefault="00A033B3" w:rsidP="00652BE2">
            <w:pPr>
              <w:jc w:val="right"/>
              <w:rPr>
                <w:szCs w:val="24"/>
                <w:lang w:val="en-US"/>
              </w:rPr>
            </w:pPr>
            <w:r>
              <w:rPr>
                <w:lang w:val="en-US"/>
              </w:rPr>
              <w:t>53138</w:t>
            </w:r>
          </w:p>
        </w:tc>
        <w:tc>
          <w:tcPr>
            <w:tcW w:w="313" w:type="dxa"/>
            <w:vAlign w:val="center"/>
          </w:tcPr>
          <w:p w14:paraId="0802C8AF"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F5D8EE5" w14:textId="77777777">
        <w:trPr>
          <w:trHeight w:val="255"/>
        </w:trPr>
        <w:tc>
          <w:tcPr>
            <w:tcW w:w="442" w:type="dxa"/>
          </w:tcPr>
          <w:p w14:paraId="51C1882B"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891A860" w14:textId="77777777" w:rsidR="00A033B3" w:rsidRDefault="00A033B3" w:rsidP="001C07A2">
            <w:pPr>
              <w:spacing w:beforeLines="40" w:before="96" w:afterLines="40" w:after="96"/>
            </w:pPr>
            <w:r>
              <w:t>Teren zabudowy zagrodowej</w:t>
            </w:r>
          </w:p>
        </w:tc>
        <w:tc>
          <w:tcPr>
            <w:tcW w:w="1116" w:type="dxa"/>
            <w:vAlign w:val="center"/>
          </w:tcPr>
          <w:p w14:paraId="56F51AAE" w14:textId="77777777" w:rsidR="00A033B3" w:rsidRDefault="00A033B3">
            <w:pPr>
              <w:jc w:val="right"/>
            </w:pPr>
          </w:p>
        </w:tc>
        <w:tc>
          <w:tcPr>
            <w:tcW w:w="313" w:type="dxa"/>
            <w:vAlign w:val="center"/>
          </w:tcPr>
          <w:p w14:paraId="140D5AB5" w14:textId="77777777" w:rsidR="00A033B3" w:rsidRDefault="00A033B3">
            <w:pPr>
              <w:rPr>
                <w:rFonts w:cs="Arial"/>
                <w:szCs w:val="20"/>
              </w:rPr>
            </w:pPr>
          </w:p>
        </w:tc>
      </w:tr>
      <w:tr w:rsidR="00A033B3" w14:paraId="5969578F" w14:textId="77777777">
        <w:trPr>
          <w:trHeight w:val="255"/>
        </w:trPr>
        <w:tc>
          <w:tcPr>
            <w:tcW w:w="442" w:type="dxa"/>
          </w:tcPr>
          <w:p w14:paraId="233FC96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1F1318" w14:textId="77777777" w:rsidR="00A033B3" w:rsidRDefault="00A033B3"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16" w:type="dxa"/>
            <w:vAlign w:val="center"/>
          </w:tcPr>
          <w:p w14:paraId="002C57EA" w14:textId="77777777" w:rsidR="00A033B3" w:rsidRDefault="00A033B3">
            <w:pPr>
              <w:jc w:val="right"/>
            </w:pPr>
          </w:p>
        </w:tc>
        <w:tc>
          <w:tcPr>
            <w:tcW w:w="313" w:type="dxa"/>
            <w:vAlign w:val="center"/>
          </w:tcPr>
          <w:p w14:paraId="40355777" w14:textId="77777777" w:rsidR="00A033B3" w:rsidRDefault="00A033B3">
            <w:pPr>
              <w:rPr>
                <w:rFonts w:cs="Arial"/>
                <w:szCs w:val="20"/>
              </w:rPr>
            </w:pPr>
          </w:p>
        </w:tc>
      </w:tr>
      <w:tr w:rsidR="00A033B3" w14:paraId="40FF51AD" w14:textId="77777777">
        <w:trPr>
          <w:trHeight w:val="255"/>
        </w:trPr>
        <w:tc>
          <w:tcPr>
            <w:tcW w:w="442" w:type="dxa"/>
          </w:tcPr>
          <w:p w14:paraId="3950DD52"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475A7E" w14:textId="77777777" w:rsidR="00A033B3" w:rsidRDefault="00A033B3">
            <w:pPr>
              <w:pStyle w:val="Nagwek3ww"/>
              <w:rPr>
                <w:szCs w:val="24"/>
                <w:lang w:val="en-US"/>
              </w:rPr>
            </w:pPr>
            <w:bookmarkStart w:id="3138" w:name="_Toc168822946"/>
            <w:bookmarkStart w:id="3139" w:name="_Toc178158862"/>
            <w:bookmarkStart w:id="3140" w:name="_Toc207085061"/>
            <w:bookmarkStart w:id="3141" w:name="_Toc136448167"/>
            <w:r>
              <w:rPr>
                <w:lang w:val="en-US"/>
              </w:rPr>
              <w:t>MR-Oz4</w:t>
            </w:r>
            <w:bookmarkEnd w:id="3138"/>
            <w:bookmarkEnd w:id="3139"/>
            <w:bookmarkEnd w:id="3140"/>
            <w:bookmarkEnd w:id="3141"/>
          </w:p>
        </w:tc>
        <w:tc>
          <w:tcPr>
            <w:tcW w:w="1116" w:type="dxa"/>
            <w:vAlign w:val="center"/>
          </w:tcPr>
          <w:p w14:paraId="42678D75" w14:textId="77777777" w:rsidR="00A033B3" w:rsidRDefault="00A033B3" w:rsidP="00652BE2">
            <w:pPr>
              <w:jc w:val="right"/>
              <w:rPr>
                <w:lang w:val="en-US"/>
              </w:rPr>
            </w:pPr>
            <w:r>
              <w:rPr>
                <w:lang w:val="en-US"/>
              </w:rPr>
              <w:t>58539</w:t>
            </w:r>
          </w:p>
        </w:tc>
        <w:tc>
          <w:tcPr>
            <w:tcW w:w="313" w:type="dxa"/>
            <w:vAlign w:val="center"/>
          </w:tcPr>
          <w:p w14:paraId="19AA9ABF"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7C5B29A" w14:textId="77777777">
        <w:trPr>
          <w:trHeight w:val="255"/>
        </w:trPr>
        <w:tc>
          <w:tcPr>
            <w:tcW w:w="442" w:type="dxa"/>
          </w:tcPr>
          <w:p w14:paraId="1DED2DD8"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F0482B3" w14:textId="77777777" w:rsidR="00A033B3" w:rsidRDefault="00A033B3" w:rsidP="001C07A2">
            <w:pPr>
              <w:spacing w:beforeLines="40" w:before="96" w:afterLines="40" w:after="96"/>
            </w:pPr>
            <w:r>
              <w:t>Teren zabudowy zagrodowej</w:t>
            </w:r>
          </w:p>
        </w:tc>
        <w:tc>
          <w:tcPr>
            <w:tcW w:w="1116" w:type="dxa"/>
            <w:vAlign w:val="center"/>
          </w:tcPr>
          <w:p w14:paraId="5B16CE97" w14:textId="77777777" w:rsidR="00A033B3" w:rsidRDefault="00A033B3">
            <w:pPr>
              <w:jc w:val="right"/>
            </w:pPr>
          </w:p>
        </w:tc>
        <w:tc>
          <w:tcPr>
            <w:tcW w:w="313" w:type="dxa"/>
            <w:vAlign w:val="center"/>
          </w:tcPr>
          <w:p w14:paraId="15004E3A" w14:textId="77777777" w:rsidR="00A033B3" w:rsidRDefault="00A033B3">
            <w:pPr>
              <w:rPr>
                <w:rFonts w:cs="Arial"/>
                <w:szCs w:val="20"/>
              </w:rPr>
            </w:pPr>
          </w:p>
        </w:tc>
      </w:tr>
      <w:tr w:rsidR="00A033B3" w14:paraId="613E8445" w14:textId="77777777">
        <w:trPr>
          <w:trHeight w:val="255"/>
        </w:trPr>
        <w:tc>
          <w:tcPr>
            <w:tcW w:w="442" w:type="dxa"/>
          </w:tcPr>
          <w:p w14:paraId="0661AC3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198862" w14:textId="77777777" w:rsidR="00A033B3" w:rsidRDefault="00A033B3"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16" w:type="dxa"/>
            <w:vAlign w:val="center"/>
          </w:tcPr>
          <w:p w14:paraId="2A920AD8" w14:textId="77777777" w:rsidR="00A033B3" w:rsidRDefault="00A033B3">
            <w:pPr>
              <w:jc w:val="right"/>
            </w:pPr>
          </w:p>
        </w:tc>
        <w:tc>
          <w:tcPr>
            <w:tcW w:w="313" w:type="dxa"/>
            <w:vAlign w:val="center"/>
          </w:tcPr>
          <w:p w14:paraId="3FB6C208" w14:textId="77777777" w:rsidR="00A033B3" w:rsidRDefault="00A033B3">
            <w:pPr>
              <w:rPr>
                <w:rFonts w:cs="Arial"/>
                <w:szCs w:val="20"/>
              </w:rPr>
            </w:pPr>
          </w:p>
        </w:tc>
      </w:tr>
      <w:tr w:rsidR="00A033B3" w14:paraId="0ED657EB" w14:textId="77777777">
        <w:trPr>
          <w:trHeight w:val="255"/>
        </w:trPr>
        <w:tc>
          <w:tcPr>
            <w:tcW w:w="442" w:type="dxa"/>
          </w:tcPr>
          <w:p w14:paraId="36654354"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D4B572" w14:textId="77777777" w:rsidR="00A033B3" w:rsidRDefault="008B6588">
            <w:pPr>
              <w:pStyle w:val="Nagwek3ww"/>
              <w:rPr>
                <w:szCs w:val="24"/>
              </w:rPr>
            </w:pPr>
            <w:bookmarkStart w:id="3142" w:name="_Toc168822947"/>
            <w:bookmarkStart w:id="3143" w:name="_Toc178158863"/>
            <w:bookmarkStart w:id="3144" w:name="_Toc207085062"/>
            <w:bookmarkStart w:id="3145" w:name="_Toc136448168"/>
            <w:r>
              <w:t>U</w:t>
            </w:r>
            <w:r w:rsidR="00A033B3">
              <w:t>-Oz1</w:t>
            </w:r>
            <w:bookmarkEnd w:id="3142"/>
            <w:bookmarkEnd w:id="3143"/>
            <w:bookmarkEnd w:id="3144"/>
            <w:bookmarkEnd w:id="3145"/>
          </w:p>
        </w:tc>
        <w:tc>
          <w:tcPr>
            <w:tcW w:w="1116" w:type="dxa"/>
            <w:vAlign w:val="center"/>
          </w:tcPr>
          <w:p w14:paraId="2C41BEA4" w14:textId="77777777" w:rsidR="00A033B3" w:rsidRDefault="00A033B3" w:rsidP="00652BE2">
            <w:pPr>
              <w:jc w:val="right"/>
              <w:rPr>
                <w:szCs w:val="24"/>
              </w:rPr>
            </w:pPr>
            <w:r>
              <w:t>5303</w:t>
            </w:r>
          </w:p>
        </w:tc>
        <w:tc>
          <w:tcPr>
            <w:tcW w:w="313" w:type="dxa"/>
            <w:vAlign w:val="center"/>
          </w:tcPr>
          <w:p w14:paraId="713B6674" w14:textId="77777777" w:rsidR="00A033B3" w:rsidRDefault="00A033B3">
            <w:r>
              <w:rPr>
                <w:rFonts w:cs="Arial"/>
                <w:szCs w:val="20"/>
              </w:rPr>
              <w:t>m</w:t>
            </w:r>
            <w:r>
              <w:rPr>
                <w:rFonts w:cs="Arial"/>
                <w:szCs w:val="20"/>
                <w:vertAlign w:val="superscript"/>
              </w:rPr>
              <w:t>2</w:t>
            </w:r>
          </w:p>
        </w:tc>
      </w:tr>
      <w:tr w:rsidR="00A033B3" w14:paraId="1C9A3A58" w14:textId="77777777">
        <w:trPr>
          <w:trHeight w:val="255"/>
        </w:trPr>
        <w:tc>
          <w:tcPr>
            <w:tcW w:w="442" w:type="dxa"/>
          </w:tcPr>
          <w:p w14:paraId="4FF79BE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23C17B" w14:textId="77777777" w:rsidR="00A033B3" w:rsidRDefault="00A033B3" w:rsidP="001C07A2">
            <w:pPr>
              <w:spacing w:beforeLines="40" w:before="96" w:afterLines="40" w:after="96"/>
            </w:pPr>
            <w:r>
              <w:t xml:space="preserve">Teren </w:t>
            </w:r>
            <w:r w:rsidR="008B6588">
              <w:t>usług</w:t>
            </w:r>
          </w:p>
        </w:tc>
        <w:tc>
          <w:tcPr>
            <w:tcW w:w="1116" w:type="dxa"/>
            <w:vAlign w:val="center"/>
          </w:tcPr>
          <w:p w14:paraId="1BC2751C" w14:textId="77777777" w:rsidR="00A033B3" w:rsidRDefault="00A033B3">
            <w:pPr>
              <w:jc w:val="right"/>
            </w:pPr>
          </w:p>
        </w:tc>
        <w:tc>
          <w:tcPr>
            <w:tcW w:w="313" w:type="dxa"/>
            <w:vAlign w:val="center"/>
          </w:tcPr>
          <w:p w14:paraId="0E137C75" w14:textId="77777777" w:rsidR="00A033B3" w:rsidRDefault="00A033B3">
            <w:pPr>
              <w:rPr>
                <w:rFonts w:cs="Arial"/>
                <w:szCs w:val="20"/>
              </w:rPr>
            </w:pPr>
          </w:p>
        </w:tc>
      </w:tr>
      <w:tr w:rsidR="00A033B3" w14:paraId="53F35B67" w14:textId="77777777">
        <w:trPr>
          <w:trHeight w:val="255"/>
        </w:trPr>
        <w:tc>
          <w:tcPr>
            <w:tcW w:w="442" w:type="dxa"/>
          </w:tcPr>
          <w:p w14:paraId="63BD116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75117D8" w14:textId="77777777" w:rsidR="00A033B3" w:rsidRDefault="00A033B3" w:rsidP="001C07A2">
            <w:pPr>
              <w:spacing w:beforeLines="40" w:before="96" w:afterLines="40" w:after="96"/>
              <w:jc w:val="both"/>
              <w:rPr>
                <w:rFonts w:cs="Arial"/>
                <w:szCs w:val="20"/>
              </w:rPr>
            </w:pPr>
            <w:r>
              <w:rPr>
                <w:rFonts w:cs="Arial"/>
                <w:szCs w:val="20"/>
              </w:rPr>
              <w:t>Usługi publiczne typu świetlica, czytelnia, biblioteka. Możliwość wprowadzenia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w:t>
            </w:r>
          </w:p>
        </w:tc>
        <w:tc>
          <w:tcPr>
            <w:tcW w:w="1116" w:type="dxa"/>
            <w:vAlign w:val="center"/>
          </w:tcPr>
          <w:p w14:paraId="2D0CB69A" w14:textId="77777777" w:rsidR="00A033B3" w:rsidRDefault="00A033B3">
            <w:pPr>
              <w:jc w:val="right"/>
            </w:pPr>
          </w:p>
        </w:tc>
        <w:tc>
          <w:tcPr>
            <w:tcW w:w="313" w:type="dxa"/>
            <w:vAlign w:val="center"/>
          </w:tcPr>
          <w:p w14:paraId="5BC5F275" w14:textId="77777777" w:rsidR="00A033B3" w:rsidRDefault="00A033B3">
            <w:pPr>
              <w:rPr>
                <w:rFonts w:cs="Arial"/>
                <w:szCs w:val="20"/>
              </w:rPr>
            </w:pPr>
          </w:p>
        </w:tc>
      </w:tr>
      <w:tr w:rsidR="00A033B3" w14:paraId="55C4CAAB" w14:textId="77777777">
        <w:trPr>
          <w:trHeight w:val="255"/>
        </w:trPr>
        <w:tc>
          <w:tcPr>
            <w:tcW w:w="442" w:type="dxa"/>
          </w:tcPr>
          <w:p w14:paraId="3A0663A6"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2999FE" w14:textId="77777777" w:rsidR="00A033B3" w:rsidRDefault="00A033B3">
            <w:pPr>
              <w:pStyle w:val="Nagwek3ww"/>
              <w:rPr>
                <w:szCs w:val="24"/>
              </w:rPr>
            </w:pPr>
            <w:bookmarkStart w:id="3146" w:name="_Toc168822948"/>
            <w:bookmarkStart w:id="3147" w:name="_Toc178158864"/>
            <w:bookmarkStart w:id="3148" w:name="_Toc207085063"/>
            <w:bookmarkStart w:id="3149" w:name="_Toc136448169"/>
            <w:r>
              <w:t>UMN-Oz</w:t>
            </w:r>
            <w:bookmarkEnd w:id="3146"/>
            <w:r w:rsidR="008B6588">
              <w:t>1</w:t>
            </w:r>
            <w:bookmarkEnd w:id="3147"/>
            <w:bookmarkEnd w:id="3148"/>
            <w:bookmarkEnd w:id="3149"/>
          </w:p>
        </w:tc>
        <w:tc>
          <w:tcPr>
            <w:tcW w:w="1116" w:type="dxa"/>
            <w:vAlign w:val="center"/>
          </w:tcPr>
          <w:p w14:paraId="31057214" w14:textId="77777777" w:rsidR="00A033B3" w:rsidRDefault="00A033B3" w:rsidP="00652BE2">
            <w:pPr>
              <w:jc w:val="right"/>
              <w:rPr>
                <w:szCs w:val="24"/>
              </w:rPr>
            </w:pPr>
            <w:r>
              <w:t>6397</w:t>
            </w:r>
          </w:p>
        </w:tc>
        <w:tc>
          <w:tcPr>
            <w:tcW w:w="313" w:type="dxa"/>
            <w:vAlign w:val="center"/>
          </w:tcPr>
          <w:p w14:paraId="38F623B6" w14:textId="77777777" w:rsidR="00A033B3" w:rsidRDefault="00A033B3">
            <w:r>
              <w:rPr>
                <w:rFonts w:cs="Arial"/>
                <w:szCs w:val="20"/>
              </w:rPr>
              <w:t>m</w:t>
            </w:r>
            <w:r>
              <w:rPr>
                <w:rFonts w:cs="Arial"/>
                <w:szCs w:val="20"/>
                <w:vertAlign w:val="superscript"/>
              </w:rPr>
              <w:t>2</w:t>
            </w:r>
          </w:p>
        </w:tc>
      </w:tr>
      <w:tr w:rsidR="00A033B3" w14:paraId="2EBC6F0F" w14:textId="77777777">
        <w:trPr>
          <w:trHeight w:val="255"/>
        </w:trPr>
        <w:tc>
          <w:tcPr>
            <w:tcW w:w="442" w:type="dxa"/>
          </w:tcPr>
          <w:p w14:paraId="799FDBE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C35E2C" w14:textId="77777777" w:rsidR="00A033B3" w:rsidRDefault="00A033B3" w:rsidP="001C07A2">
            <w:pPr>
              <w:spacing w:beforeLines="40" w:before="96" w:afterLines="40" w:after="96"/>
            </w:pPr>
            <w:r>
              <w:t>Teren zabudowy usługowej z dopuszczeniem zabudowy mieszkaniowej</w:t>
            </w:r>
          </w:p>
        </w:tc>
        <w:tc>
          <w:tcPr>
            <w:tcW w:w="1116" w:type="dxa"/>
            <w:vAlign w:val="center"/>
          </w:tcPr>
          <w:p w14:paraId="56007535" w14:textId="77777777" w:rsidR="00A033B3" w:rsidRDefault="00A033B3">
            <w:pPr>
              <w:jc w:val="right"/>
            </w:pPr>
          </w:p>
        </w:tc>
        <w:tc>
          <w:tcPr>
            <w:tcW w:w="313" w:type="dxa"/>
            <w:vAlign w:val="center"/>
          </w:tcPr>
          <w:p w14:paraId="6A9D4712" w14:textId="77777777" w:rsidR="00A033B3" w:rsidRDefault="00A033B3">
            <w:pPr>
              <w:rPr>
                <w:rFonts w:cs="Arial"/>
                <w:szCs w:val="20"/>
              </w:rPr>
            </w:pPr>
          </w:p>
        </w:tc>
      </w:tr>
      <w:tr w:rsidR="00A033B3" w14:paraId="550CAC3D" w14:textId="77777777">
        <w:trPr>
          <w:trHeight w:val="255"/>
        </w:trPr>
        <w:tc>
          <w:tcPr>
            <w:tcW w:w="442" w:type="dxa"/>
          </w:tcPr>
          <w:p w14:paraId="0DFD4D0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9817A7C" w14:textId="77777777" w:rsidR="00A033B3" w:rsidRDefault="00A033B3"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niskiej intensywności z przeznaczeniem minimum 50% powierzchni parterów na funkcję usługową dla mieszkańców.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Należy dążyć do uzyskania jednolitej struktury funkcjonalno-przestrzennej dla całej jednostki poprzez opracowanie spójnej koncepcji zagospodarowania terenu w celu nadania jednostce charakteru małego centrum handlowo-usługowo-mieszkalnego.</w:t>
            </w:r>
          </w:p>
        </w:tc>
        <w:tc>
          <w:tcPr>
            <w:tcW w:w="1116" w:type="dxa"/>
            <w:vAlign w:val="center"/>
          </w:tcPr>
          <w:p w14:paraId="0744B893" w14:textId="77777777" w:rsidR="00A033B3" w:rsidRDefault="00A033B3">
            <w:pPr>
              <w:jc w:val="right"/>
            </w:pPr>
          </w:p>
        </w:tc>
        <w:tc>
          <w:tcPr>
            <w:tcW w:w="313" w:type="dxa"/>
            <w:vAlign w:val="center"/>
          </w:tcPr>
          <w:p w14:paraId="7269847D" w14:textId="77777777" w:rsidR="00A033B3" w:rsidRDefault="00A033B3">
            <w:pPr>
              <w:rPr>
                <w:rFonts w:cs="Arial"/>
                <w:szCs w:val="20"/>
              </w:rPr>
            </w:pPr>
          </w:p>
        </w:tc>
      </w:tr>
      <w:tr w:rsidR="00A033B3" w14:paraId="780FC14C" w14:textId="77777777">
        <w:trPr>
          <w:trHeight w:val="255"/>
        </w:trPr>
        <w:tc>
          <w:tcPr>
            <w:tcW w:w="442" w:type="dxa"/>
          </w:tcPr>
          <w:p w14:paraId="623891AD"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397ACE" w14:textId="77777777" w:rsidR="00A033B3" w:rsidRDefault="00A033B3">
            <w:pPr>
              <w:pStyle w:val="Nagwek3ww"/>
              <w:rPr>
                <w:szCs w:val="24"/>
                <w:lang w:val="en-US"/>
              </w:rPr>
            </w:pPr>
            <w:bookmarkStart w:id="3150" w:name="_Toc168822949"/>
            <w:bookmarkStart w:id="3151" w:name="_Toc178158865"/>
            <w:bookmarkStart w:id="3152" w:name="_Toc207085064"/>
            <w:bookmarkStart w:id="3153" w:name="_Toc136448170"/>
            <w:r>
              <w:rPr>
                <w:lang w:val="en-US"/>
              </w:rPr>
              <w:t>US-Oz1</w:t>
            </w:r>
            <w:bookmarkEnd w:id="3150"/>
            <w:bookmarkEnd w:id="3151"/>
            <w:bookmarkEnd w:id="3152"/>
            <w:bookmarkEnd w:id="3153"/>
          </w:p>
        </w:tc>
        <w:tc>
          <w:tcPr>
            <w:tcW w:w="1116" w:type="dxa"/>
            <w:vAlign w:val="center"/>
          </w:tcPr>
          <w:p w14:paraId="4B290C53" w14:textId="77777777" w:rsidR="00A033B3" w:rsidRDefault="00A033B3" w:rsidP="00652BE2">
            <w:pPr>
              <w:jc w:val="right"/>
              <w:rPr>
                <w:szCs w:val="24"/>
                <w:lang w:val="en-US"/>
              </w:rPr>
            </w:pPr>
            <w:r>
              <w:rPr>
                <w:lang w:val="en-US"/>
              </w:rPr>
              <w:t>5565</w:t>
            </w:r>
          </w:p>
        </w:tc>
        <w:tc>
          <w:tcPr>
            <w:tcW w:w="313" w:type="dxa"/>
            <w:vAlign w:val="center"/>
          </w:tcPr>
          <w:p w14:paraId="00CA9DAE"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9604BF3" w14:textId="77777777">
        <w:trPr>
          <w:trHeight w:val="255"/>
        </w:trPr>
        <w:tc>
          <w:tcPr>
            <w:tcW w:w="442" w:type="dxa"/>
          </w:tcPr>
          <w:p w14:paraId="0F777D72"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6142E97" w14:textId="77777777" w:rsidR="00A033B3" w:rsidRDefault="00A033B3" w:rsidP="001C07A2">
            <w:pPr>
              <w:spacing w:beforeLines="40" w:before="96" w:afterLines="40" w:after="96"/>
            </w:pPr>
            <w:r>
              <w:t>Teren zabudowy usług sportu</w:t>
            </w:r>
          </w:p>
        </w:tc>
        <w:tc>
          <w:tcPr>
            <w:tcW w:w="1116" w:type="dxa"/>
            <w:vAlign w:val="center"/>
          </w:tcPr>
          <w:p w14:paraId="7F4C4F30" w14:textId="77777777" w:rsidR="00A033B3" w:rsidRDefault="00A033B3">
            <w:pPr>
              <w:jc w:val="right"/>
            </w:pPr>
          </w:p>
        </w:tc>
        <w:tc>
          <w:tcPr>
            <w:tcW w:w="313" w:type="dxa"/>
            <w:vAlign w:val="center"/>
          </w:tcPr>
          <w:p w14:paraId="2D86D9DA" w14:textId="77777777" w:rsidR="00A033B3" w:rsidRDefault="00A033B3">
            <w:pPr>
              <w:rPr>
                <w:rFonts w:cs="Arial"/>
                <w:szCs w:val="20"/>
              </w:rPr>
            </w:pPr>
          </w:p>
        </w:tc>
      </w:tr>
      <w:tr w:rsidR="00A033B3" w14:paraId="2BF932D1" w14:textId="77777777">
        <w:trPr>
          <w:trHeight w:val="255"/>
        </w:trPr>
        <w:tc>
          <w:tcPr>
            <w:tcW w:w="442" w:type="dxa"/>
          </w:tcPr>
          <w:p w14:paraId="6E4E754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F51F7F" w14:textId="77777777" w:rsidR="00A033B3" w:rsidRDefault="00A033B3" w:rsidP="001C07A2">
            <w:pPr>
              <w:spacing w:beforeLines="40" w:before="96" w:afterLines="40" w:after="96"/>
              <w:jc w:val="both"/>
            </w:pPr>
            <w:r>
              <w:t>Tereny boiska sportowego. Dopuszcza się lokalizację jednokondygnacyjnych obiektów służących obsłudze funkcji podstawowej oraz lokalizację innych małych boisk.</w:t>
            </w:r>
          </w:p>
        </w:tc>
        <w:tc>
          <w:tcPr>
            <w:tcW w:w="1116" w:type="dxa"/>
            <w:vAlign w:val="center"/>
          </w:tcPr>
          <w:p w14:paraId="20C61FBC" w14:textId="77777777" w:rsidR="00A033B3" w:rsidRDefault="00A033B3">
            <w:pPr>
              <w:jc w:val="right"/>
            </w:pPr>
          </w:p>
        </w:tc>
        <w:tc>
          <w:tcPr>
            <w:tcW w:w="313" w:type="dxa"/>
            <w:vAlign w:val="center"/>
          </w:tcPr>
          <w:p w14:paraId="6BBC258B" w14:textId="77777777" w:rsidR="00A033B3" w:rsidRDefault="00A033B3">
            <w:pPr>
              <w:rPr>
                <w:rFonts w:cs="Arial"/>
                <w:szCs w:val="20"/>
              </w:rPr>
            </w:pPr>
          </w:p>
        </w:tc>
      </w:tr>
      <w:tr w:rsidR="00A033B3" w14:paraId="36F1EAAB" w14:textId="77777777">
        <w:trPr>
          <w:trHeight w:val="255"/>
        </w:trPr>
        <w:tc>
          <w:tcPr>
            <w:tcW w:w="442" w:type="dxa"/>
          </w:tcPr>
          <w:p w14:paraId="121F565E" w14:textId="77777777" w:rsidR="00A033B3" w:rsidRDefault="00A033B3"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4110D7" w14:textId="77777777" w:rsidR="00A033B3" w:rsidRDefault="00A033B3">
            <w:pPr>
              <w:pStyle w:val="Nagwek3ww"/>
              <w:rPr>
                <w:szCs w:val="24"/>
                <w:lang w:val="de-DE"/>
              </w:rPr>
            </w:pPr>
            <w:bookmarkStart w:id="3154" w:name="_Toc168822950"/>
            <w:bookmarkStart w:id="3155" w:name="_Toc178158866"/>
            <w:bookmarkStart w:id="3156" w:name="_Toc207085065"/>
            <w:bookmarkStart w:id="3157" w:name="_Toc136448171"/>
            <w:r>
              <w:rPr>
                <w:lang w:val="de-DE"/>
              </w:rPr>
              <w:t>AG-Oz1</w:t>
            </w:r>
            <w:bookmarkEnd w:id="3154"/>
            <w:bookmarkEnd w:id="3155"/>
            <w:bookmarkEnd w:id="3156"/>
            <w:bookmarkEnd w:id="3157"/>
          </w:p>
        </w:tc>
        <w:tc>
          <w:tcPr>
            <w:tcW w:w="1116" w:type="dxa"/>
            <w:vAlign w:val="center"/>
          </w:tcPr>
          <w:p w14:paraId="762FE6E3" w14:textId="77777777" w:rsidR="00A033B3" w:rsidRDefault="00652BE2" w:rsidP="00652BE2">
            <w:pPr>
              <w:jc w:val="right"/>
              <w:rPr>
                <w:szCs w:val="24"/>
                <w:lang w:val="de-DE"/>
              </w:rPr>
            </w:pPr>
            <w:r>
              <w:rPr>
                <w:lang w:val="de-DE"/>
              </w:rPr>
              <w:t>20040</w:t>
            </w:r>
          </w:p>
        </w:tc>
        <w:tc>
          <w:tcPr>
            <w:tcW w:w="313" w:type="dxa"/>
            <w:vAlign w:val="center"/>
          </w:tcPr>
          <w:p w14:paraId="26B98A0D" w14:textId="77777777" w:rsidR="00A033B3" w:rsidRDefault="00A033B3">
            <w:pPr>
              <w:rPr>
                <w:lang w:val="de-DE"/>
              </w:rPr>
            </w:pPr>
            <w:r>
              <w:rPr>
                <w:rFonts w:cs="Arial"/>
                <w:szCs w:val="20"/>
                <w:lang w:val="de-DE"/>
              </w:rPr>
              <w:t>m</w:t>
            </w:r>
            <w:r>
              <w:rPr>
                <w:rFonts w:cs="Arial"/>
                <w:szCs w:val="20"/>
                <w:vertAlign w:val="superscript"/>
                <w:lang w:val="de-DE"/>
              </w:rPr>
              <w:t>2</w:t>
            </w:r>
          </w:p>
        </w:tc>
      </w:tr>
      <w:tr w:rsidR="00652BE2" w14:paraId="55EB42F1" w14:textId="77777777">
        <w:trPr>
          <w:trHeight w:val="255"/>
        </w:trPr>
        <w:tc>
          <w:tcPr>
            <w:tcW w:w="442" w:type="dxa"/>
          </w:tcPr>
          <w:p w14:paraId="79C462B5" w14:textId="77777777" w:rsidR="00652BE2" w:rsidRDefault="00652BE2"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E0BA99E" w14:textId="77777777" w:rsidR="00652BE2" w:rsidRDefault="00652BE2" w:rsidP="001C07A2">
            <w:pPr>
              <w:spacing w:beforeLines="40" w:before="96" w:afterLines="40" w:after="96"/>
            </w:pPr>
            <w:r>
              <w:t>Teren aktywności gospodarczej</w:t>
            </w:r>
          </w:p>
        </w:tc>
        <w:tc>
          <w:tcPr>
            <w:tcW w:w="1116" w:type="dxa"/>
            <w:vAlign w:val="center"/>
          </w:tcPr>
          <w:p w14:paraId="207719F2" w14:textId="77777777" w:rsidR="00652BE2" w:rsidRDefault="00652BE2" w:rsidP="00652BE2">
            <w:pPr>
              <w:jc w:val="right"/>
              <w:rPr>
                <w:lang w:val="de-DE"/>
              </w:rPr>
            </w:pPr>
          </w:p>
        </w:tc>
        <w:tc>
          <w:tcPr>
            <w:tcW w:w="313" w:type="dxa"/>
            <w:vAlign w:val="center"/>
          </w:tcPr>
          <w:p w14:paraId="142B2305" w14:textId="77777777" w:rsidR="00652BE2" w:rsidRDefault="00652BE2">
            <w:pPr>
              <w:rPr>
                <w:rFonts w:cs="Arial"/>
                <w:szCs w:val="20"/>
                <w:lang w:val="de-DE"/>
              </w:rPr>
            </w:pPr>
          </w:p>
        </w:tc>
      </w:tr>
      <w:tr w:rsidR="00652BE2" w14:paraId="70872CA8" w14:textId="77777777" w:rsidTr="00652BE2">
        <w:trPr>
          <w:trHeight w:val="255"/>
        </w:trPr>
        <w:tc>
          <w:tcPr>
            <w:tcW w:w="442" w:type="dxa"/>
          </w:tcPr>
          <w:p w14:paraId="3D74065F" w14:textId="77777777" w:rsidR="00652BE2" w:rsidRDefault="00652BE2"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272536CA" w14:textId="77777777" w:rsidR="00652BE2" w:rsidRDefault="00652BE2" w:rsidP="001C07A2">
            <w:pPr>
              <w:spacing w:beforeLines="40" w:before="96" w:afterLines="40" w:after="96"/>
              <w:jc w:val="both"/>
              <w:rPr>
                <w:color w:val="auto"/>
                <w:szCs w:val="24"/>
              </w:rPr>
            </w:pPr>
            <w:r>
              <w:rPr>
                <w:color w:val="auto"/>
                <w:szCs w:val="24"/>
              </w:rPr>
              <w:t>Teren prowadzenia działalności gospodarczej w zakresie usług. Preferowane usługi z zakresu logistyki i transportu. Dopuszcza się możliwość lokalizacji nieuciążliwej działalności produkcyjnej – szczególnie montażowej.</w:t>
            </w:r>
          </w:p>
        </w:tc>
        <w:tc>
          <w:tcPr>
            <w:tcW w:w="1116" w:type="dxa"/>
            <w:vAlign w:val="center"/>
          </w:tcPr>
          <w:p w14:paraId="59B3B9C6" w14:textId="77777777" w:rsidR="00652BE2" w:rsidRDefault="00652BE2" w:rsidP="00652BE2">
            <w:pPr>
              <w:jc w:val="right"/>
              <w:rPr>
                <w:lang w:val="de-DE"/>
              </w:rPr>
            </w:pPr>
          </w:p>
        </w:tc>
        <w:tc>
          <w:tcPr>
            <w:tcW w:w="313" w:type="dxa"/>
            <w:vAlign w:val="center"/>
          </w:tcPr>
          <w:p w14:paraId="5EEACB54" w14:textId="77777777" w:rsidR="00652BE2" w:rsidRDefault="00652BE2">
            <w:pPr>
              <w:rPr>
                <w:rFonts w:cs="Arial"/>
                <w:szCs w:val="20"/>
                <w:lang w:val="de-DE"/>
              </w:rPr>
            </w:pPr>
          </w:p>
        </w:tc>
      </w:tr>
      <w:tr w:rsidR="00652BE2" w14:paraId="745AD819" w14:textId="77777777">
        <w:trPr>
          <w:trHeight w:val="255"/>
        </w:trPr>
        <w:tc>
          <w:tcPr>
            <w:tcW w:w="442" w:type="dxa"/>
          </w:tcPr>
          <w:p w14:paraId="0CC90C64"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ED0669" w14:textId="77777777" w:rsidR="00652BE2" w:rsidRDefault="00652BE2">
            <w:pPr>
              <w:pStyle w:val="Nagwek3ww"/>
              <w:rPr>
                <w:szCs w:val="24"/>
                <w:lang w:val="de-DE"/>
              </w:rPr>
            </w:pPr>
            <w:bookmarkStart w:id="3158" w:name="_Toc207085066"/>
            <w:bookmarkStart w:id="3159" w:name="_Toc136448172"/>
            <w:r>
              <w:rPr>
                <w:lang w:val="de-DE"/>
              </w:rPr>
              <w:t>AG-Oz2</w:t>
            </w:r>
            <w:bookmarkEnd w:id="3158"/>
            <w:bookmarkEnd w:id="3159"/>
          </w:p>
        </w:tc>
        <w:tc>
          <w:tcPr>
            <w:tcW w:w="1116" w:type="dxa"/>
            <w:vAlign w:val="center"/>
          </w:tcPr>
          <w:p w14:paraId="7B1BB8D1" w14:textId="77777777" w:rsidR="00652BE2" w:rsidRDefault="007425BA" w:rsidP="00652BE2">
            <w:pPr>
              <w:jc w:val="right"/>
              <w:rPr>
                <w:szCs w:val="24"/>
                <w:lang w:val="de-DE"/>
              </w:rPr>
            </w:pPr>
            <w:r>
              <w:rPr>
                <w:lang w:val="de-DE"/>
              </w:rPr>
              <w:t>11524</w:t>
            </w:r>
          </w:p>
        </w:tc>
        <w:tc>
          <w:tcPr>
            <w:tcW w:w="313" w:type="dxa"/>
            <w:vAlign w:val="center"/>
          </w:tcPr>
          <w:p w14:paraId="718E1F7C" w14:textId="77777777" w:rsidR="00652BE2" w:rsidRDefault="00652BE2" w:rsidP="00652BE2">
            <w:pPr>
              <w:rPr>
                <w:lang w:val="de-DE"/>
              </w:rPr>
            </w:pPr>
            <w:r>
              <w:rPr>
                <w:rFonts w:cs="Arial"/>
                <w:szCs w:val="20"/>
                <w:lang w:val="de-DE"/>
              </w:rPr>
              <w:t>m</w:t>
            </w:r>
            <w:r>
              <w:rPr>
                <w:rFonts w:cs="Arial"/>
                <w:szCs w:val="20"/>
                <w:vertAlign w:val="superscript"/>
                <w:lang w:val="de-DE"/>
              </w:rPr>
              <w:t>2</w:t>
            </w:r>
          </w:p>
        </w:tc>
      </w:tr>
      <w:tr w:rsidR="00652BE2" w14:paraId="00E5CA05" w14:textId="77777777">
        <w:trPr>
          <w:trHeight w:val="255"/>
        </w:trPr>
        <w:tc>
          <w:tcPr>
            <w:tcW w:w="442" w:type="dxa"/>
          </w:tcPr>
          <w:p w14:paraId="5C212141" w14:textId="77777777" w:rsidR="00652BE2" w:rsidRDefault="00652BE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7E05A349" w14:textId="77777777" w:rsidR="00652BE2" w:rsidRDefault="00652BE2" w:rsidP="001C07A2">
            <w:pPr>
              <w:spacing w:beforeLines="40" w:before="96" w:afterLines="40" w:after="96"/>
            </w:pPr>
            <w:r>
              <w:t>Teren aktywności gospodarczej</w:t>
            </w:r>
          </w:p>
        </w:tc>
        <w:tc>
          <w:tcPr>
            <w:tcW w:w="1116" w:type="dxa"/>
            <w:vAlign w:val="center"/>
          </w:tcPr>
          <w:p w14:paraId="39561E35" w14:textId="77777777" w:rsidR="00652BE2" w:rsidRDefault="00652BE2">
            <w:pPr>
              <w:jc w:val="right"/>
            </w:pPr>
          </w:p>
        </w:tc>
        <w:tc>
          <w:tcPr>
            <w:tcW w:w="313" w:type="dxa"/>
            <w:vAlign w:val="center"/>
          </w:tcPr>
          <w:p w14:paraId="37D1A64E" w14:textId="77777777" w:rsidR="00652BE2" w:rsidRDefault="00652BE2">
            <w:pPr>
              <w:rPr>
                <w:rFonts w:cs="Arial"/>
                <w:szCs w:val="20"/>
              </w:rPr>
            </w:pPr>
          </w:p>
        </w:tc>
      </w:tr>
      <w:tr w:rsidR="00652BE2" w14:paraId="04398B60" w14:textId="77777777">
        <w:trPr>
          <w:trHeight w:val="255"/>
        </w:trPr>
        <w:tc>
          <w:tcPr>
            <w:tcW w:w="442" w:type="dxa"/>
          </w:tcPr>
          <w:p w14:paraId="0A83C077"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B7B53DE" w14:textId="77777777" w:rsidR="00652BE2" w:rsidRDefault="00652BE2" w:rsidP="001C07A2">
            <w:pPr>
              <w:spacing w:beforeLines="40" w:before="96" w:afterLines="40" w:after="96"/>
              <w:jc w:val="both"/>
              <w:rPr>
                <w:color w:val="auto"/>
                <w:szCs w:val="24"/>
              </w:rPr>
            </w:pPr>
            <w:r>
              <w:rPr>
                <w:color w:val="auto"/>
                <w:szCs w:val="24"/>
              </w:rPr>
              <w:t>Teren prowadzenia działalności gospodarczej w zakresie usług. Preferowane usługi z zakresu logistyki i transportu. Dopuszcza się możliwość lokalizacji nieuciążliwej działalności produkcyjnej – szczególnie montażowej.</w:t>
            </w:r>
          </w:p>
        </w:tc>
        <w:tc>
          <w:tcPr>
            <w:tcW w:w="1116" w:type="dxa"/>
            <w:vAlign w:val="center"/>
          </w:tcPr>
          <w:p w14:paraId="454D71A8" w14:textId="77777777" w:rsidR="00652BE2" w:rsidRDefault="00652BE2">
            <w:pPr>
              <w:jc w:val="right"/>
            </w:pPr>
          </w:p>
        </w:tc>
        <w:tc>
          <w:tcPr>
            <w:tcW w:w="313" w:type="dxa"/>
            <w:vAlign w:val="center"/>
          </w:tcPr>
          <w:p w14:paraId="470E21F5" w14:textId="77777777" w:rsidR="00652BE2" w:rsidRDefault="00652BE2">
            <w:pPr>
              <w:rPr>
                <w:rFonts w:cs="Arial"/>
                <w:szCs w:val="20"/>
              </w:rPr>
            </w:pPr>
          </w:p>
        </w:tc>
      </w:tr>
      <w:tr w:rsidR="00652BE2" w14:paraId="76732601" w14:textId="77777777">
        <w:trPr>
          <w:trHeight w:val="255"/>
        </w:trPr>
        <w:tc>
          <w:tcPr>
            <w:tcW w:w="442" w:type="dxa"/>
          </w:tcPr>
          <w:p w14:paraId="2EA48D69"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D1BD13" w14:textId="77777777" w:rsidR="00652BE2" w:rsidRDefault="00652BE2">
            <w:pPr>
              <w:pStyle w:val="Nagwek3ww"/>
              <w:rPr>
                <w:szCs w:val="24"/>
              </w:rPr>
            </w:pPr>
            <w:bookmarkStart w:id="3160" w:name="_Toc168822951"/>
            <w:bookmarkStart w:id="3161" w:name="_Toc178158867"/>
            <w:bookmarkStart w:id="3162" w:name="_Toc207085067"/>
            <w:bookmarkStart w:id="3163" w:name="_Toc136448173"/>
            <w:r>
              <w:t>RPO-Oz1</w:t>
            </w:r>
            <w:bookmarkEnd w:id="3160"/>
            <w:bookmarkEnd w:id="3161"/>
            <w:bookmarkEnd w:id="3162"/>
            <w:bookmarkEnd w:id="3163"/>
          </w:p>
        </w:tc>
        <w:tc>
          <w:tcPr>
            <w:tcW w:w="1116" w:type="dxa"/>
            <w:vAlign w:val="center"/>
          </w:tcPr>
          <w:p w14:paraId="7E4F6A20" w14:textId="77777777" w:rsidR="00652BE2" w:rsidRDefault="00652BE2" w:rsidP="007425BA">
            <w:pPr>
              <w:jc w:val="right"/>
              <w:rPr>
                <w:szCs w:val="24"/>
              </w:rPr>
            </w:pPr>
            <w:r>
              <w:t>53602</w:t>
            </w:r>
          </w:p>
        </w:tc>
        <w:tc>
          <w:tcPr>
            <w:tcW w:w="313" w:type="dxa"/>
            <w:vAlign w:val="center"/>
          </w:tcPr>
          <w:p w14:paraId="47A740F1" w14:textId="77777777" w:rsidR="00652BE2" w:rsidRDefault="00652BE2">
            <w:r>
              <w:rPr>
                <w:rFonts w:cs="Arial"/>
                <w:szCs w:val="20"/>
              </w:rPr>
              <w:t>m</w:t>
            </w:r>
            <w:r>
              <w:rPr>
                <w:rFonts w:cs="Arial"/>
                <w:szCs w:val="20"/>
                <w:vertAlign w:val="superscript"/>
              </w:rPr>
              <w:t>2</w:t>
            </w:r>
          </w:p>
        </w:tc>
      </w:tr>
      <w:tr w:rsidR="00652BE2" w14:paraId="1697AAB2" w14:textId="77777777">
        <w:trPr>
          <w:trHeight w:val="255"/>
        </w:trPr>
        <w:tc>
          <w:tcPr>
            <w:tcW w:w="442" w:type="dxa"/>
          </w:tcPr>
          <w:p w14:paraId="3A85E701"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FBE7E8" w14:textId="77777777" w:rsidR="00652BE2" w:rsidRDefault="00652BE2" w:rsidP="001C07A2">
            <w:pPr>
              <w:spacing w:beforeLines="40" w:before="96" w:afterLines="40" w:after="96"/>
            </w:pPr>
            <w:r>
              <w:t>Teren produkcji rolniczej</w:t>
            </w:r>
          </w:p>
        </w:tc>
        <w:tc>
          <w:tcPr>
            <w:tcW w:w="1116" w:type="dxa"/>
            <w:vAlign w:val="center"/>
          </w:tcPr>
          <w:p w14:paraId="03FC8142" w14:textId="77777777" w:rsidR="00652BE2" w:rsidRDefault="00652BE2">
            <w:pPr>
              <w:jc w:val="right"/>
            </w:pPr>
          </w:p>
        </w:tc>
        <w:tc>
          <w:tcPr>
            <w:tcW w:w="313" w:type="dxa"/>
            <w:vAlign w:val="center"/>
          </w:tcPr>
          <w:p w14:paraId="08F76984" w14:textId="77777777" w:rsidR="00652BE2" w:rsidRDefault="00652BE2">
            <w:pPr>
              <w:rPr>
                <w:rFonts w:cs="Arial"/>
                <w:szCs w:val="20"/>
              </w:rPr>
            </w:pPr>
          </w:p>
        </w:tc>
      </w:tr>
      <w:tr w:rsidR="00652BE2" w14:paraId="590A1106" w14:textId="77777777">
        <w:trPr>
          <w:trHeight w:val="255"/>
        </w:trPr>
        <w:tc>
          <w:tcPr>
            <w:tcW w:w="442" w:type="dxa"/>
          </w:tcPr>
          <w:p w14:paraId="537C3BEA"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136443" w14:textId="77777777" w:rsidR="00652BE2" w:rsidRDefault="00652BE2" w:rsidP="001C07A2">
            <w:pPr>
              <w:spacing w:beforeLines="40" w:before="96" w:afterLines="40" w:after="96"/>
              <w:jc w:val="both"/>
            </w:pPr>
            <w:r>
              <w:t>Teren przeznaczony pod działalność z zakresu przetwórstwa rolno-spożywczego – przetwórstwo jedynie produktów pochodzenia roślinnego.</w:t>
            </w:r>
          </w:p>
        </w:tc>
        <w:tc>
          <w:tcPr>
            <w:tcW w:w="1116" w:type="dxa"/>
            <w:vAlign w:val="center"/>
          </w:tcPr>
          <w:p w14:paraId="62FA3987" w14:textId="77777777" w:rsidR="00652BE2" w:rsidRDefault="00652BE2">
            <w:pPr>
              <w:jc w:val="right"/>
            </w:pPr>
          </w:p>
        </w:tc>
        <w:tc>
          <w:tcPr>
            <w:tcW w:w="313" w:type="dxa"/>
            <w:vAlign w:val="center"/>
          </w:tcPr>
          <w:p w14:paraId="347DCC0E" w14:textId="77777777" w:rsidR="00652BE2" w:rsidRDefault="00652BE2">
            <w:pPr>
              <w:rPr>
                <w:rFonts w:cs="Arial"/>
                <w:szCs w:val="20"/>
              </w:rPr>
            </w:pPr>
          </w:p>
        </w:tc>
      </w:tr>
      <w:tr w:rsidR="00652BE2" w14:paraId="5A306D8E" w14:textId="77777777">
        <w:trPr>
          <w:trHeight w:val="255"/>
        </w:trPr>
        <w:tc>
          <w:tcPr>
            <w:tcW w:w="442" w:type="dxa"/>
          </w:tcPr>
          <w:p w14:paraId="723BE825"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45D2E4" w14:textId="77777777" w:rsidR="00652BE2" w:rsidRDefault="00652BE2">
            <w:pPr>
              <w:pStyle w:val="Nagwek3ww"/>
              <w:rPr>
                <w:szCs w:val="24"/>
                <w:lang w:val="de-DE"/>
              </w:rPr>
            </w:pPr>
            <w:bookmarkStart w:id="3164" w:name="_Toc168822953"/>
            <w:bookmarkStart w:id="3165" w:name="_Toc178158868"/>
            <w:bookmarkStart w:id="3166" w:name="_Toc207085068"/>
            <w:bookmarkStart w:id="3167" w:name="_Toc136448174"/>
            <w:r>
              <w:rPr>
                <w:lang w:val="de-DE"/>
              </w:rPr>
              <w:t>ZU-Oz1</w:t>
            </w:r>
            <w:bookmarkEnd w:id="3164"/>
            <w:bookmarkEnd w:id="3165"/>
            <w:bookmarkEnd w:id="3166"/>
            <w:bookmarkEnd w:id="3167"/>
          </w:p>
        </w:tc>
        <w:tc>
          <w:tcPr>
            <w:tcW w:w="1116" w:type="dxa"/>
            <w:vAlign w:val="center"/>
          </w:tcPr>
          <w:p w14:paraId="34B873FC" w14:textId="77777777" w:rsidR="00652BE2" w:rsidRDefault="00652BE2" w:rsidP="007425BA">
            <w:pPr>
              <w:jc w:val="right"/>
              <w:rPr>
                <w:szCs w:val="24"/>
                <w:lang w:val="de-DE"/>
              </w:rPr>
            </w:pPr>
            <w:r>
              <w:rPr>
                <w:lang w:val="de-DE"/>
              </w:rPr>
              <w:t>17</w:t>
            </w:r>
            <w:r w:rsidR="007425BA">
              <w:rPr>
                <w:lang w:val="de-DE"/>
              </w:rPr>
              <w:t>30</w:t>
            </w:r>
          </w:p>
        </w:tc>
        <w:tc>
          <w:tcPr>
            <w:tcW w:w="313" w:type="dxa"/>
            <w:vAlign w:val="center"/>
          </w:tcPr>
          <w:p w14:paraId="23464777" w14:textId="77777777" w:rsidR="00652BE2" w:rsidRDefault="00652BE2">
            <w:pPr>
              <w:rPr>
                <w:lang w:val="de-DE"/>
              </w:rPr>
            </w:pPr>
            <w:r>
              <w:rPr>
                <w:rFonts w:cs="Arial"/>
                <w:szCs w:val="20"/>
                <w:lang w:val="de-DE"/>
              </w:rPr>
              <w:t>m</w:t>
            </w:r>
            <w:r>
              <w:rPr>
                <w:rFonts w:cs="Arial"/>
                <w:szCs w:val="20"/>
                <w:vertAlign w:val="superscript"/>
                <w:lang w:val="de-DE"/>
              </w:rPr>
              <w:t>2</w:t>
            </w:r>
          </w:p>
        </w:tc>
      </w:tr>
      <w:tr w:rsidR="00652BE2" w14:paraId="456B6A2A" w14:textId="77777777">
        <w:trPr>
          <w:trHeight w:val="255"/>
        </w:trPr>
        <w:tc>
          <w:tcPr>
            <w:tcW w:w="442" w:type="dxa"/>
          </w:tcPr>
          <w:p w14:paraId="0EE7CBD0" w14:textId="77777777" w:rsidR="00652BE2" w:rsidRDefault="00652BE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D829B43" w14:textId="77777777" w:rsidR="00652BE2" w:rsidRDefault="00652BE2" w:rsidP="001C07A2">
            <w:pPr>
              <w:spacing w:beforeLines="40" w:before="96" w:afterLines="40" w:after="96"/>
            </w:pPr>
            <w:r>
              <w:t>Teren zieleni urządzonej</w:t>
            </w:r>
          </w:p>
        </w:tc>
        <w:tc>
          <w:tcPr>
            <w:tcW w:w="1116" w:type="dxa"/>
            <w:vAlign w:val="center"/>
          </w:tcPr>
          <w:p w14:paraId="468B5C17" w14:textId="77777777" w:rsidR="00652BE2" w:rsidRDefault="00652BE2">
            <w:pPr>
              <w:jc w:val="right"/>
            </w:pPr>
          </w:p>
        </w:tc>
        <w:tc>
          <w:tcPr>
            <w:tcW w:w="313" w:type="dxa"/>
            <w:vAlign w:val="center"/>
          </w:tcPr>
          <w:p w14:paraId="6B58B6D8" w14:textId="77777777" w:rsidR="00652BE2" w:rsidRDefault="00652BE2">
            <w:pPr>
              <w:rPr>
                <w:rFonts w:cs="Arial"/>
                <w:szCs w:val="20"/>
              </w:rPr>
            </w:pPr>
          </w:p>
        </w:tc>
      </w:tr>
      <w:tr w:rsidR="00652BE2" w14:paraId="1FAA225A" w14:textId="77777777">
        <w:trPr>
          <w:trHeight w:val="255"/>
        </w:trPr>
        <w:tc>
          <w:tcPr>
            <w:tcW w:w="442" w:type="dxa"/>
          </w:tcPr>
          <w:p w14:paraId="44D4A41A"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CA840EE" w14:textId="77777777" w:rsidR="00652BE2" w:rsidRDefault="00652BE2" w:rsidP="001C07A2">
            <w:pPr>
              <w:spacing w:beforeLines="40" w:before="96" w:afterLines="40" w:after="96"/>
              <w:jc w:val="both"/>
              <w:rPr>
                <w:color w:val="auto"/>
                <w:szCs w:val="24"/>
              </w:rPr>
            </w:pPr>
            <w:r>
              <w:rPr>
                <w:color w:val="auto"/>
                <w:szCs w:val="24"/>
              </w:rPr>
              <w:t>Teren urządzonej zieleni. Zieleń urządzona o charakterze skwerowym z elementami małej architektury i terenem zabaw dla dzieci. Możliwość publicznego udostępnienia terenu.</w:t>
            </w:r>
          </w:p>
        </w:tc>
        <w:tc>
          <w:tcPr>
            <w:tcW w:w="1116" w:type="dxa"/>
            <w:vAlign w:val="center"/>
          </w:tcPr>
          <w:p w14:paraId="4DCFA8E0" w14:textId="77777777" w:rsidR="00652BE2" w:rsidRDefault="00652BE2">
            <w:pPr>
              <w:jc w:val="right"/>
            </w:pPr>
          </w:p>
        </w:tc>
        <w:tc>
          <w:tcPr>
            <w:tcW w:w="313" w:type="dxa"/>
            <w:vAlign w:val="center"/>
          </w:tcPr>
          <w:p w14:paraId="328E7EFB" w14:textId="77777777" w:rsidR="00652BE2" w:rsidRDefault="00652BE2">
            <w:pPr>
              <w:rPr>
                <w:rFonts w:cs="Arial"/>
                <w:szCs w:val="20"/>
              </w:rPr>
            </w:pPr>
          </w:p>
        </w:tc>
      </w:tr>
      <w:tr w:rsidR="00652BE2" w14:paraId="04A5D0F2" w14:textId="77777777">
        <w:trPr>
          <w:trHeight w:val="255"/>
        </w:trPr>
        <w:tc>
          <w:tcPr>
            <w:tcW w:w="442" w:type="dxa"/>
          </w:tcPr>
          <w:p w14:paraId="5CF48EE4"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1AA383" w14:textId="77777777" w:rsidR="00652BE2" w:rsidRDefault="00652BE2">
            <w:pPr>
              <w:pStyle w:val="Nagwek3ww"/>
              <w:rPr>
                <w:szCs w:val="24"/>
              </w:rPr>
            </w:pPr>
            <w:bookmarkStart w:id="3168" w:name="_Toc168822954"/>
            <w:bookmarkStart w:id="3169" w:name="_Toc178158869"/>
            <w:bookmarkStart w:id="3170" w:name="_Toc207085069"/>
            <w:bookmarkStart w:id="3171" w:name="_Toc136448175"/>
            <w:r>
              <w:t>ZI-Oz1</w:t>
            </w:r>
            <w:bookmarkEnd w:id="3168"/>
            <w:bookmarkEnd w:id="3169"/>
            <w:bookmarkEnd w:id="3170"/>
            <w:bookmarkEnd w:id="3171"/>
          </w:p>
        </w:tc>
        <w:tc>
          <w:tcPr>
            <w:tcW w:w="1116" w:type="dxa"/>
            <w:vAlign w:val="center"/>
          </w:tcPr>
          <w:p w14:paraId="71FF9488" w14:textId="77777777" w:rsidR="00652BE2" w:rsidRDefault="00652BE2" w:rsidP="007425BA">
            <w:pPr>
              <w:jc w:val="right"/>
              <w:rPr>
                <w:szCs w:val="24"/>
              </w:rPr>
            </w:pPr>
            <w:r>
              <w:t>5626</w:t>
            </w:r>
          </w:p>
        </w:tc>
        <w:tc>
          <w:tcPr>
            <w:tcW w:w="313" w:type="dxa"/>
            <w:vAlign w:val="center"/>
          </w:tcPr>
          <w:p w14:paraId="74F20B3B" w14:textId="77777777" w:rsidR="00652BE2" w:rsidRDefault="00652BE2">
            <w:r>
              <w:rPr>
                <w:rFonts w:cs="Arial"/>
                <w:szCs w:val="20"/>
              </w:rPr>
              <w:t>m</w:t>
            </w:r>
            <w:r>
              <w:rPr>
                <w:rFonts w:cs="Arial"/>
                <w:szCs w:val="20"/>
                <w:vertAlign w:val="superscript"/>
              </w:rPr>
              <w:t>2</w:t>
            </w:r>
          </w:p>
        </w:tc>
      </w:tr>
      <w:tr w:rsidR="00652BE2" w14:paraId="429263ED" w14:textId="77777777">
        <w:trPr>
          <w:trHeight w:val="255"/>
        </w:trPr>
        <w:tc>
          <w:tcPr>
            <w:tcW w:w="442" w:type="dxa"/>
          </w:tcPr>
          <w:p w14:paraId="684D86CA"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38DA0A" w14:textId="77777777" w:rsidR="00652BE2" w:rsidRDefault="00652BE2" w:rsidP="001C07A2">
            <w:pPr>
              <w:spacing w:beforeLines="40" w:before="96" w:afterLines="40" w:after="96"/>
            </w:pPr>
            <w:r>
              <w:t>Teren zieleni izolacyjnej</w:t>
            </w:r>
          </w:p>
        </w:tc>
        <w:tc>
          <w:tcPr>
            <w:tcW w:w="1116" w:type="dxa"/>
            <w:vAlign w:val="center"/>
          </w:tcPr>
          <w:p w14:paraId="7D115F43" w14:textId="77777777" w:rsidR="00652BE2" w:rsidRDefault="00652BE2">
            <w:pPr>
              <w:jc w:val="right"/>
            </w:pPr>
          </w:p>
        </w:tc>
        <w:tc>
          <w:tcPr>
            <w:tcW w:w="313" w:type="dxa"/>
            <w:vAlign w:val="center"/>
          </w:tcPr>
          <w:p w14:paraId="1E807EEF" w14:textId="77777777" w:rsidR="00652BE2" w:rsidRDefault="00652BE2">
            <w:pPr>
              <w:rPr>
                <w:rFonts w:cs="Arial"/>
                <w:szCs w:val="20"/>
              </w:rPr>
            </w:pPr>
          </w:p>
        </w:tc>
      </w:tr>
      <w:tr w:rsidR="00652BE2" w14:paraId="334EAC4B" w14:textId="77777777">
        <w:trPr>
          <w:trHeight w:val="255"/>
        </w:trPr>
        <w:tc>
          <w:tcPr>
            <w:tcW w:w="442" w:type="dxa"/>
          </w:tcPr>
          <w:p w14:paraId="0510516B"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1032F0" w14:textId="77777777" w:rsidR="00652BE2" w:rsidRDefault="00652BE2" w:rsidP="001C07A2">
            <w:pPr>
              <w:spacing w:beforeLines="40" w:before="96" w:afterLines="40" w:after="96"/>
              <w:jc w:val="both"/>
            </w:pPr>
            <w:r>
              <w:t xml:space="preserve">Pas zieleni izolacyjnej od terenu produkcji rolniczej RPO-Oz1 o szerokości </w:t>
            </w:r>
            <w:r>
              <w:br/>
              <w:t>15 m.</w:t>
            </w:r>
          </w:p>
        </w:tc>
        <w:tc>
          <w:tcPr>
            <w:tcW w:w="1116" w:type="dxa"/>
            <w:vAlign w:val="center"/>
          </w:tcPr>
          <w:p w14:paraId="2E7EFC74" w14:textId="77777777" w:rsidR="00652BE2" w:rsidRDefault="00652BE2">
            <w:pPr>
              <w:jc w:val="right"/>
            </w:pPr>
          </w:p>
        </w:tc>
        <w:tc>
          <w:tcPr>
            <w:tcW w:w="313" w:type="dxa"/>
            <w:vAlign w:val="center"/>
          </w:tcPr>
          <w:p w14:paraId="58A7AAC2" w14:textId="77777777" w:rsidR="00652BE2" w:rsidRDefault="00652BE2">
            <w:pPr>
              <w:rPr>
                <w:rFonts w:cs="Arial"/>
                <w:szCs w:val="20"/>
              </w:rPr>
            </w:pPr>
          </w:p>
        </w:tc>
      </w:tr>
      <w:tr w:rsidR="00652BE2" w14:paraId="6B089773" w14:textId="77777777">
        <w:trPr>
          <w:trHeight w:val="255"/>
        </w:trPr>
        <w:tc>
          <w:tcPr>
            <w:tcW w:w="442" w:type="dxa"/>
          </w:tcPr>
          <w:p w14:paraId="6C348E96"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4F0C6D" w14:textId="77777777" w:rsidR="00652BE2" w:rsidRDefault="00652BE2">
            <w:pPr>
              <w:pStyle w:val="Nagwek3ww"/>
              <w:rPr>
                <w:szCs w:val="24"/>
              </w:rPr>
            </w:pPr>
            <w:bookmarkStart w:id="3172" w:name="_Toc168822955"/>
            <w:bookmarkStart w:id="3173" w:name="_Toc178158870"/>
            <w:bookmarkStart w:id="3174" w:name="_Toc207085070"/>
            <w:bookmarkStart w:id="3175" w:name="_Toc136448176"/>
            <w:r>
              <w:t>ZI-Oz2</w:t>
            </w:r>
            <w:bookmarkEnd w:id="3172"/>
            <w:bookmarkEnd w:id="3173"/>
            <w:bookmarkEnd w:id="3174"/>
            <w:bookmarkEnd w:id="3175"/>
          </w:p>
        </w:tc>
        <w:tc>
          <w:tcPr>
            <w:tcW w:w="1116" w:type="dxa"/>
            <w:vAlign w:val="center"/>
          </w:tcPr>
          <w:p w14:paraId="6E9C75DB" w14:textId="77777777" w:rsidR="00652BE2" w:rsidRDefault="007425BA">
            <w:pPr>
              <w:jc w:val="right"/>
              <w:rPr>
                <w:szCs w:val="24"/>
              </w:rPr>
            </w:pPr>
            <w:r>
              <w:t>20522</w:t>
            </w:r>
          </w:p>
        </w:tc>
        <w:tc>
          <w:tcPr>
            <w:tcW w:w="313" w:type="dxa"/>
            <w:vAlign w:val="center"/>
          </w:tcPr>
          <w:p w14:paraId="03623E9C" w14:textId="77777777" w:rsidR="00652BE2" w:rsidRDefault="00652BE2">
            <w:r>
              <w:rPr>
                <w:rFonts w:cs="Arial"/>
                <w:szCs w:val="20"/>
              </w:rPr>
              <w:t>m</w:t>
            </w:r>
            <w:r>
              <w:rPr>
                <w:rFonts w:cs="Arial"/>
                <w:szCs w:val="20"/>
                <w:vertAlign w:val="superscript"/>
              </w:rPr>
              <w:t>2</w:t>
            </w:r>
          </w:p>
        </w:tc>
      </w:tr>
      <w:tr w:rsidR="00652BE2" w14:paraId="099789B4" w14:textId="77777777">
        <w:trPr>
          <w:trHeight w:val="255"/>
        </w:trPr>
        <w:tc>
          <w:tcPr>
            <w:tcW w:w="442" w:type="dxa"/>
          </w:tcPr>
          <w:p w14:paraId="43A6FA22"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D6BECB" w14:textId="77777777" w:rsidR="00652BE2" w:rsidRDefault="00652BE2" w:rsidP="001C07A2">
            <w:pPr>
              <w:spacing w:beforeLines="40" w:before="96" w:afterLines="40" w:after="96"/>
            </w:pPr>
            <w:r>
              <w:t>Teren zieleni izolacyjnej</w:t>
            </w:r>
          </w:p>
        </w:tc>
        <w:tc>
          <w:tcPr>
            <w:tcW w:w="1116" w:type="dxa"/>
            <w:vAlign w:val="center"/>
          </w:tcPr>
          <w:p w14:paraId="046266CA" w14:textId="77777777" w:rsidR="00652BE2" w:rsidRDefault="00652BE2">
            <w:pPr>
              <w:jc w:val="right"/>
            </w:pPr>
          </w:p>
        </w:tc>
        <w:tc>
          <w:tcPr>
            <w:tcW w:w="313" w:type="dxa"/>
            <w:vAlign w:val="center"/>
          </w:tcPr>
          <w:p w14:paraId="4E0DFC5E" w14:textId="77777777" w:rsidR="00652BE2" w:rsidRDefault="00652BE2">
            <w:pPr>
              <w:rPr>
                <w:rFonts w:cs="Arial"/>
                <w:szCs w:val="20"/>
              </w:rPr>
            </w:pPr>
          </w:p>
        </w:tc>
      </w:tr>
      <w:tr w:rsidR="00652BE2" w14:paraId="41BA3DFA" w14:textId="77777777">
        <w:trPr>
          <w:trHeight w:val="255"/>
        </w:trPr>
        <w:tc>
          <w:tcPr>
            <w:tcW w:w="442" w:type="dxa"/>
          </w:tcPr>
          <w:p w14:paraId="158A72EB"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676182" w14:textId="77777777" w:rsidR="00652BE2" w:rsidRDefault="00652BE2" w:rsidP="001C07A2">
            <w:pPr>
              <w:spacing w:beforeLines="40" w:before="96" w:afterLines="40" w:after="96"/>
              <w:jc w:val="both"/>
            </w:pPr>
            <w:r>
              <w:t xml:space="preserve">Pas zieleni izolacyjnej od terenu nowego przebiegu drogi wojewódzkiej nr 395 KD-Oz1. Do czasu realizacji nowego przebiegu drogi wojewódzkiej pozostaje w użytkowaniu rolniczym bez prawa zabudowy. </w:t>
            </w:r>
          </w:p>
        </w:tc>
        <w:tc>
          <w:tcPr>
            <w:tcW w:w="1116" w:type="dxa"/>
            <w:vAlign w:val="center"/>
          </w:tcPr>
          <w:p w14:paraId="4814A4A6" w14:textId="77777777" w:rsidR="00652BE2" w:rsidRDefault="00652BE2">
            <w:pPr>
              <w:jc w:val="right"/>
            </w:pPr>
          </w:p>
        </w:tc>
        <w:tc>
          <w:tcPr>
            <w:tcW w:w="313" w:type="dxa"/>
            <w:vAlign w:val="center"/>
          </w:tcPr>
          <w:p w14:paraId="5AFD47D9" w14:textId="77777777" w:rsidR="00652BE2" w:rsidRDefault="00652BE2">
            <w:pPr>
              <w:rPr>
                <w:rFonts w:cs="Arial"/>
                <w:szCs w:val="20"/>
              </w:rPr>
            </w:pPr>
          </w:p>
        </w:tc>
      </w:tr>
      <w:tr w:rsidR="00652BE2" w14:paraId="1077AD0A" w14:textId="77777777">
        <w:trPr>
          <w:trHeight w:val="255"/>
        </w:trPr>
        <w:tc>
          <w:tcPr>
            <w:tcW w:w="442" w:type="dxa"/>
          </w:tcPr>
          <w:p w14:paraId="20E87A1C"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A1594B" w14:textId="77777777" w:rsidR="00652BE2" w:rsidRDefault="00652BE2">
            <w:pPr>
              <w:pStyle w:val="Nagwek3ww"/>
              <w:rPr>
                <w:szCs w:val="24"/>
              </w:rPr>
            </w:pPr>
            <w:bookmarkStart w:id="3176" w:name="_Toc168822957"/>
            <w:bookmarkStart w:id="3177" w:name="_Toc178158872"/>
            <w:bookmarkStart w:id="3178" w:name="_Toc207085071"/>
            <w:bookmarkStart w:id="3179" w:name="_Toc136448177"/>
            <w:r>
              <w:t>KD-Oz1</w:t>
            </w:r>
            <w:bookmarkEnd w:id="3176"/>
            <w:bookmarkEnd w:id="3177"/>
            <w:bookmarkEnd w:id="3178"/>
            <w:bookmarkEnd w:id="3179"/>
          </w:p>
        </w:tc>
        <w:tc>
          <w:tcPr>
            <w:tcW w:w="1116" w:type="dxa"/>
            <w:vAlign w:val="center"/>
          </w:tcPr>
          <w:p w14:paraId="75EB52E8" w14:textId="77777777" w:rsidR="00652BE2" w:rsidRDefault="00652BE2" w:rsidP="007425BA">
            <w:pPr>
              <w:jc w:val="right"/>
              <w:rPr>
                <w:szCs w:val="24"/>
              </w:rPr>
            </w:pPr>
            <w:r>
              <w:t>29040</w:t>
            </w:r>
          </w:p>
        </w:tc>
        <w:tc>
          <w:tcPr>
            <w:tcW w:w="313" w:type="dxa"/>
            <w:vAlign w:val="center"/>
          </w:tcPr>
          <w:p w14:paraId="5FD8851E" w14:textId="77777777" w:rsidR="00652BE2" w:rsidRDefault="00652BE2">
            <w:r>
              <w:rPr>
                <w:rFonts w:cs="Arial"/>
                <w:szCs w:val="20"/>
              </w:rPr>
              <w:t>m</w:t>
            </w:r>
            <w:r>
              <w:rPr>
                <w:rFonts w:cs="Arial"/>
                <w:szCs w:val="20"/>
                <w:vertAlign w:val="superscript"/>
              </w:rPr>
              <w:t>2</w:t>
            </w:r>
          </w:p>
        </w:tc>
      </w:tr>
      <w:tr w:rsidR="00652BE2" w14:paraId="49D464EF" w14:textId="77777777">
        <w:trPr>
          <w:trHeight w:val="255"/>
        </w:trPr>
        <w:tc>
          <w:tcPr>
            <w:tcW w:w="442" w:type="dxa"/>
          </w:tcPr>
          <w:p w14:paraId="5A3603A4"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368E75" w14:textId="77777777" w:rsidR="00652BE2" w:rsidRDefault="00652BE2" w:rsidP="001C07A2">
            <w:pPr>
              <w:spacing w:beforeLines="40" w:before="96" w:afterLines="40" w:after="96"/>
            </w:pPr>
            <w:r>
              <w:t>Teren drogi publicznej</w:t>
            </w:r>
          </w:p>
        </w:tc>
        <w:tc>
          <w:tcPr>
            <w:tcW w:w="1116" w:type="dxa"/>
            <w:vAlign w:val="center"/>
          </w:tcPr>
          <w:p w14:paraId="7903FD36" w14:textId="77777777" w:rsidR="00652BE2" w:rsidRDefault="00652BE2">
            <w:pPr>
              <w:jc w:val="right"/>
            </w:pPr>
          </w:p>
        </w:tc>
        <w:tc>
          <w:tcPr>
            <w:tcW w:w="313" w:type="dxa"/>
            <w:vAlign w:val="center"/>
          </w:tcPr>
          <w:p w14:paraId="2915F13C" w14:textId="77777777" w:rsidR="00652BE2" w:rsidRDefault="00652BE2">
            <w:pPr>
              <w:rPr>
                <w:rFonts w:cs="Arial"/>
                <w:szCs w:val="20"/>
              </w:rPr>
            </w:pPr>
          </w:p>
        </w:tc>
      </w:tr>
      <w:tr w:rsidR="00652BE2" w14:paraId="0A8E496D" w14:textId="77777777">
        <w:trPr>
          <w:trHeight w:val="255"/>
        </w:trPr>
        <w:tc>
          <w:tcPr>
            <w:tcW w:w="442" w:type="dxa"/>
          </w:tcPr>
          <w:p w14:paraId="7431125E"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9A8F6B" w14:textId="77777777" w:rsidR="00652BE2" w:rsidRDefault="00652BE2" w:rsidP="001C07A2">
            <w:pPr>
              <w:spacing w:beforeLines="40" w:before="96" w:afterLines="40" w:after="96"/>
              <w:jc w:val="both"/>
              <w:rPr>
                <w:szCs w:val="20"/>
              </w:rPr>
            </w:pPr>
            <w:r>
              <w:rPr>
                <w:rFonts w:cs="Arial"/>
                <w:szCs w:val="20"/>
              </w:rPr>
              <w:t>Nowy przebieg drogi wojewódzkiej nr 395 Wrocław-Strzelin. Droga klasy głównej. Przebieg</w:t>
            </w:r>
            <w:r>
              <w:rPr>
                <w:szCs w:val="20"/>
              </w:rPr>
              <w:t xml:space="preserve"> związany z koniecznością ominięcia miejscowości Turów w gminie Żórawina.</w:t>
            </w:r>
          </w:p>
        </w:tc>
        <w:tc>
          <w:tcPr>
            <w:tcW w:w="1116" w:type="dxa"/>
            <w:vAlign w:val="center"/>
          </w:tcPr>
          <w:p w14:paraId="597CCBAB" w14:textId="77777777" w:rsidR="00652BE2" w:rsidRDefault="00652BE2">
            <w:pPr>
              <w:jc w:val="right"/>
            </w:pPr>
          </w:p>
        </w:tc>
        <w:tc>
          <w:tcPr>
            <w:tcW w:w="313" w:type="dxa"/>
            <w:vAlign w:val="center"/>
          </w:tcPr>
          <w:p w14:paraId="239E4A1F" w14:textId="77777777" w:rsidR="00652BE2" w:rsidRDefault="00652BE2">
            <w:pPr>
              <w:rPr>
                <w:rFonts w:cs="Arial"/>
                <w:szCs w:val="20"/>
              </w:rPr>
            </w:pPr>
          </w:p>
        </w:tc>
      </w:tr>
      <w:tr w:rsidR="00652BE2" w14:paraId="6DEC5BB6" w14:textId="77777777">
        <w:trPr>
          <w:trHeight w:val="255"/>
        </w:trPr>
        <w:tc>
          <w:tcPr>
            <w:tcW w:w="442" w:type="dxa"/>
          </w:tcPr>
          <w:p w14:paraId="0FA39CFD"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CA46D7" w14:textId="77777777" w:rsidR="00652BE2" w:rsidRDefault="00652BE2">
            <w:pPr>
              <w:pStyle w:val="Nagwek3ww"/>
              <w:rPr>
                <w:szCs w:val="24"/>
              </w:rPr>
            </w:pPr>
            <w:bookmarkStart w:id="3180" w:name="_Toc168822958"/>
            <w:bookmarkStart w:id="3181" w:name="_Toc178158873"/>
            <w:bookmarkStart w:id="3182" w:name="_Toc207085072"/>
            <w:bookmarkStart w:id="3183" w:name="_Toc136448178"/>
            <w:r>
              <w:t>KD-Oz2</w:t>
            </w:r>
            <w:bookmarkEnd w:id="3180"/>
            <w:bookmarkEnd w:id="3181"/>
            <w:bookmarkEnd w:id="3182"/>
            <w:bookmarkEnd w:id="3183"/>
          </w:p>
        </w:tc>
        <w:tc>
          <w:tcPr>
            <w:tcW w:w="1116" w:type="dxa"/>
            <w:vAlign w:val="center"/>
          </w:tcPr>
          <w:p w14:paraId="750C7108" w14:textId="77777777" w:rsidR="00652BE2" w:rsidRDefault="00652BE2" w:rsidP="007425BA">
            <w:pPr>
              <w:jc w:val="right"/>
              <w:rPr>
                <w:szCs w:val="24"/>
              </w:rPr>
            </w:pPr>
            <w:r>
              <w:t>917</w:t>
            </w:r>
            <w:r w:rsidR="007425BA">
              <w:t>6</w:t>
            </w:r>
          </w:p>
        </w:tc>
        <w:tc>
          <w:tcPr>
            <w:tcW w:w="313" w:type="dxa"/>
            <w:vAlign w:val="center"/>
          </w:tcPr>
          <w:p w14:paraId="79593252" w14:textId="77777777" w:rsidR="00652BE2" w:rsidRDefault="00652BE2">
            <w:r>
              <w:rPr>
                <w:rFonts w:cs="Arial"/>
                <w:szCs w:val="20"/>
              </w:rPr>
              <w:t>m</w:t>
            </w:r>
            <w:r>
              <w:rPr>
                <w:rFonts w:cs="Arial"/>
                <w:szCs w:val="20"/>
                <w:vertAlign w:val="superscript"/>
              </w:rPr>
              <w:t>2</w:t>
            </w:r>
          </w:p>
        </w:tc>
      </w:tr>
      <w:tr w:rsidR="00652BE2" w14:paraId="0396591E" w14:textId="77777777">
        <w:trPr>
          <w:trHeight w:val="255"/>
        </w:trPr>
        <w:tc>
          <w:tcPr>
            <w:tcW w:w="442" w:type="dxa"/>
          </w:tcPr>
          <w:p w14:paraId="1F8752ED"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8500AD" w14:textId="77777777" w:rsidR="00652BE2" w:rsidRDefault="00652BE2" w:rsidP="001C07A2">
            <w:pPr>
              <w:spacing w:beforeLines="40" w:before="96" w:afterLines="40" w:after="96"/>
            </w:pPr>
            <w:r>
              <w:t>Teren drogi publicznej</w:t>
            </w:r>
          </w:p>
        </w:tc>
        <w:tc>
          <w:tcPr>
            <w:tcW w:w="1116" w:type="dxa"/>
            <w:vAlign w:val="center"/>
          </w:tcPr>
          <w:p w14:paraId="7A77B79F" w14:textId="77777777" w:rsidR="00652BE2" w:rsidRDefault="00652BE2">
            <w:pPr>
              <w:jc w:val="right"/>
            </w:pPr>
          </w:p>
        </w:tc>
        <w:tc>
          <w:tcPr>
            <w:tcW w:w="313" w:type="dxa"/>
            <w:vAlign w:val="center"/>
          </w:tcPr>
          <w:p w14:paraId="5DCC599A" w14:textId="77777777" w:rsidR="00652BE2" w:rsidRDefault="00652BE2">
            <w:pPr>
              <w:rPr>
                <w:rFonts w:cs="Arial"/>
                <w:szCs w:val="20"/>
              </w:rPr>
            </w:pPr>
          </w:p>
        </w:tc>
      </w:tr>
      <w:tr w:rsidR="00652BE2" w14:paraId="3D2B4735" w14:textId="77777777">
        <w:trPr>
          <w:trHeight w:val="255"/>
        </w:trPr>
        <w:tc>
          <w:tcPr>
            <w:tcW w:w="442" w:type="dxa"/>
          </w:tcPr>
          <w:p w14:paraId="39E58427"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0BA51C" w14:textId="77777777" w:rsidR="00652BE2" w:rsidRDefault="00652BE2" w:rsidP="001C07A2">
            <w:pPr>
              <w:spacing w:beforeLines="40" w:before="96" w:afterLines="40" w:after="96"/>
              <w:jc w:val="both"/>
              <w:rPr>
                <w:szCs w:val="20"/>
              </w:rPr>
            </w:pPr>
            <w:r>
              <w:rPr>
                <w:szCs w:val="20"/>
              </w:rPr>
              <w:t xml:space="preserve">Droga gminna nr </w:t>
            </w:r>
            <w:r>
              <w:t xml:space="preserve">107009 D Łukaszowice – Ozorzyce. Droga klasy lokalnej. Dopuszcza się zmianę kategorii drogi na powiatową – inny przebieg drogi powiatowej nr </w:t>
            </w:r>
            <w:r>
              <w:rPr>
                <w:szCs w:val="20"/>
              </w:rPr>
              <w:t>1941D przy likwidacji odcinka między jednostkami AG-Lu3 i AG-Lu4.</w:t>
            </w:r>
          </w:p>
        </w:tc>
        <w:tc>
          <w:tcPr>
            <w:tcW w:w="1116" w:type="dxa"/>
            <w:vAlign w:val="center"/>
          </w:tcPr>
          <w:p w14:paraId="1AC9EDF4" w14:textId="77777777" w:rsidR="00652BE2" w:rsidRDefault="00652BE2">
            <w:pPr>
              <w:jc w:val="right"/>
            </w:pPr>
          </w:p>
        </w:tc>
        <w:tc>
          <w:tcPr>
            <w:tcW w:w="313" w:type="dxa"/>
            <w:vAlign w:val="center"/>
          </w:tcPr>
          <w:p w14:paraId="4FBA67C1" w14:textId="77777777" w:rsidR="00652BE2" w:rsidRDefault="00652BE2">
            <w:pPr>
              <w:rPr>
                <w:rFonts w:cs="Arial"/>
                <w:szCs w:val="20"/>
              </w:rPr>
            </w:pPr>
          </w:p>
        </w:tc>
      </w:tr>
      <w:tr w:rsidR="00652BE2" w14:paraId="6EC9F5FA" w14:textId="77777777">
        <w:trPr>
          <w:trHeight w:val="255"/>
        </w:trPr>
        <w:tc>
          <w:tcPr>
            <w:tcW w:w="442" w:type="dxa"/>
          </w:tcPr>
          <w:p w14:paraId="40578BE7"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9EF9FA" w14:textId="77777777" w:rsidR="00652BE2" w:rsidRDefault="00652BE2">
            <w:pPr>
              <w:pStyle w:val="Nagwek3ww"/>
              <w:rPr>
                <w:szCs w:val="24"/>
              </w:rPr>
            </w:pPr>
            <w:bookmarkStart w:id="3184" w:name="_Toc168822959"/>
            <w:bookmarkStart w:id="3185" w:name="_Toc178158874"/>
            <w:bookmarkStart w:id="3186" w:name="_Toc207085073"/>
            <w:bookmarkStart w:id="3187" w:name="_Toc136448179"/>
            <w:r>
              <w:t>KD-Oz3</w:t>
            </w:r>
            <w:bookmarkEnd w:id="3184"/>
            <w:bookmarkEnd w:id="3185"/>
            <w:bookmarkEnd w:id="3186"/>
            <w:bookmarkEnd w:id="3187"/>
          </w:p>
        </w:tc>
        <w:tc>
          <w:tcPr>
            <w:tcW w:w="1116" w:type="dxa"/>
            <w:vAlign w:val="center"/>
          </w:tcPr>
          <w:p w14:paraId="62E8DC96" w14:textId="77777777" w:rsidR="00652BE2" w:rsidRDefault="00652BE2" w:rsidP="007425BA">
            <w:pPr>
              <w:jc w:val="right"/>
              <w:rPr>
                <w:szCs w:val="24"/>
              </w:rPr>
            </w:pPr>
            <w:r>
              <w:t>24161</w:t>
            </w:r>
          </w:p>
        </w:tc>
        <w:tc>
          <w:tcPr>
            <w:tcW w:w="313" w:type="dxa"/>
            <w:vAlign w:val="center"/>
          </w:tcPr>
          <w:p w14:paraId="1A634E92" w14:textId="77777777" w:rsidR="00652BE2" w:rsidRDefault="00652BE2">
            <w:r>
              <w:rPr>
                <w:rFonts w:cs="Arial"/>
                <w:szCs w:val="20"/>
              </w:rPr>
              <w:t>m</w:t>
            </w:r>
            <w:r>
              <w:rPr>
                <w:rFonts w:cs="Arial"/>
                <w:szCs w:val="20"/>
                <w:vertAlign w:val="superscript"/>
              </w:rPr>
              <w:t>2</w:t>
            </w:r>
          </w:p>
        </w:tc>
      </w:tr>
      <w:tr w:rsidR="00652BE2" w14:paraId="68A54E18" w14:textId="77777777">
        <w:trPr>
          <w:trHeight w:val="255"/>
        </w:trPr>
        <w:tc>
          <w:tcPr>
            <w:tcW w:w="442" w:type="dxa"/>
          </w:tcPr>
          <w:p w14:paraId="54EE67D6"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126BDC" w14:textId="77777777" w:rsidR="00652BE2" w:rsidRDefault="00652BE2" w:rsidP="001C07A2">
            <w:pPr>
              <w:spacing w:beforeLines="40" w:before="96" w:afterLines="40" w:after="96"/>
            </w:pPr>
            <w:r>
              <w:t>Teren drogi publicznej</w:t>
            </w:r>
          </w:p>
        </w:tc>
        <w:tc>
          <w:tcPr>
            <w:tcW w:w="1116" w:type="dxa"/>
            <w:vAlign w:val="center"/>
          </w:tcPr>
          <w:p w14:paraId="32C0BF13" w14:textId="77777777" w:rsidR="00652BE2" w:rsidRDefault="00652BE2">
            <w:pPr>
              <w:jc w:val="right"/>
            </w:pPr>
          </w:p>
        </w:tc>
        <w:tc>
          <w:tcPr>
            <w:tcW w:w="313" w:type="dxa"/>
            <w:vAlign w:val="center"/>
          </w:tcPr>
          <w:p w14:paraId="276F01D0" w14:textId="77777777" w:rsidR="00652BE2" w:rsidRDefault="00652BE2">
            <w:pPr>
              <w:rPr>
                <w:rFonts w:cs="Arial"/>
                <w:szCs w:val="20"/>
              </w:rPr>
            </w:pPr>
          </w:p>
        </w:tc>
      </w:tr>
      <w:tr w:rsidR="00652BE2" w14:paraId="177CDEB8" w14:textId="77777777">
        <w:trPr>
          <w:trHeight w:val="255"/>
        </w:trPr>
        <w:tc>
          <w:tcPr>
            <w:tcW w:w="442" w:type="dxa"/>
          </w:tcPr>
          <w:p w14:paraId="28B1DE24"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A3C260" w14:textId="77777777" w:rsidR="00652BE2" w:rsidRDefault="00652BE2" w:rsidP="001C07A2">
            <w:pPr>
              <w:spacing w:beforeLines="40" w:before="96" w:afterLines="40" w:after="96"/>
              <w:jc w:val="both"/>
              <w:rPr>
                <w:color w:val="auto"/>
                <w:szCs w:val="24"/>
              </w:rPr>
            </w:pPr>
            <w:r>
              <w:rPr>
                <w:rFonts w:cs="Arial"/>
                <w:szCs w:val="20"/>
              </w:rPr>
              <w:t>Droga powiatowa nr 1943D Turów – Ozorzyce – Bogusławice - Sulimów. Droga klasy lokalnej lub zbiorczej. Docelowe połączenie południowych miejscowości gminy Święta Katarzyna – Ozorzyc, Bogusławic, Sulimowa, Sulęcina, Zębic i Groblic z Kotowicami.</w:t>
            </w:r>
          </w:p>
        </w:tc>
        <w:tc>
          <w:tcPr>
            <w:tcW w:w="1116" w:type="dxa"/>
            <w:vAlign w:val="center"/>
          </w:tcPr>
          <w:p w14:paraId="0764B8AA" w14:textId="77777777" w:rsidR="00652BE2" w:rsidRDefault="00652BE2">
            <w:pPr>
              <w:jc w:val="right"/>
            </w:pPr>
          </w:p>
        </w:tc>
        <w:tc>
          <w:tcPr>
            <w:tcW w:w="313" w:type="dxa"/>
            <w:vAlign w:val="center"/>
          </w:tcPr>
          <w:p w14:paraId="3E0D18CA" w14:textId="77777777" w:rsidR="00652BE2" w:rsidRDefault="00652BE2">
            <w:pPr>
              <w:rPr>
                <w:rFonts w:cs="Arial"/>
                <w:szCs w:val="20"/>
              </w:rPr>
            </w:pPr>
          </w:p>
        </w:tc>
      </w:tr>
      <w:tr w:rsidR="00652BE2" w14:paraId="53AD336B" w14:textId="77777777">
        <w:trPr>
          <w:trHeight w:val="255"/>
        </w:trPr>
        <w:tc>
          <w:tcPr>
            <w:tcW w:w="442" w:type="dxa"/>
          </w:tcPr>
          <w:p w14:paraId="2C78EA73"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C6FAB2" w14:textId="77777777" w:rsidR="00652BE2" w:rsidRDefault="00652BE2">
            <w:pPr>
              <w:pStyle w:val="Nagwek3ww"/>
              <w:rPr>
                <w:szCs w:val="24"/>
                <w:lang w:val="en-US"/>
              </w:rPr>
            </w:pPr>
            <w:bookmarkStart w:id="3188" w:name="_Toc168822960"/>
            <w:bookmarkStart w:id="3189" w:name="_Toc178158875"/>
            <w:bookmarkStart w:id="3190" w:name="_Toc207085074"/>
            <w:bookmarkStart w:id="3191" w:name="_Toc136448180"/>
            <w:r>
              <w:rPr>
                <w:lang w:val="en-US"/>
              </w:rPr>
              <w:t>RP-Oz1</w:t>
            </w:r>
            <w:bookmarkEnd w:id="3188"/>
            <w:bookmarkEnd w:id="3189"/>
            <w:bookmarkEnd w:id="3190"/>
            <w:bookmarkEnd w:id="3191"/>
          </w:p>
        </w:tc>
        <w:tc>
          <w:tcPr>
            <w:tcW w:w="1116" w:type="dxa"/>
            <w:vAlign w:val="center"/>
          </w:tcPr>
          <w:p w14:paraId="2D8C4BFE" w14:textId="77777777" w:rsidR="00652BE2" w:rsidRDefault="00652BE2" w:rsidP="007425BA">
            <w:pPr>
              <w:jc w:val="right"/>
              <w:rPr>
                <w:szCs w:val="24"/>
                <w:lang w:val="en-US"/>
              </w:rPr>
            </w:pPr>
            <w:r>
              <w:rPr>
                <w:lang w:val="en-US"/>
              </w:rPr>
              <w:t>4274</w:t>
            </w:r>
            <w:r w:rsidR="007425BA">
              <w:rPr>
                <w:lang w:val="en-US"/>
              </w:rPr>
              <w:t>3</w:t>
            </w:r>
          </w:p>
        </w:tc>
        <w:tc>
          <w:tcPr>
            <w:tcW w:w="313" w:type="dxa"/>
            <w:vAlign w:val="center"/>
          </w:tcPr>
          <w:p w14:paraId="7A4C1421" w14:textId="77777777" w:rsidR="00652BE2" w:rsidRDefault="00652BE2">
            <w:pPr>
              <w:rPr>
                <w:lang w:val="en-US"/>
              </w:rPr>
            </w:pPr>
            <w:r>
              <w:rPr>
                <w:rFonts w:cs="Arial"/>
                <w:szCs w:val="20"/>
                <w:lang w:val="en-US"/>
              </w:rPr>
              <w:t>m</w:t>
            </w:r>
            <w:r>
              <w:rPr>
                <w:rFonts w:cs="Arial"/>
                <w:szCs w:val="20"/>
                <w:vertAlign w:val="superscript"/>
                <w:lang w:val="en-US"/>
              </w:rPr>
              <w:t>2</w:t>
            </w:r>
          </w:p>
        </w:tc>
      </w:tr>
      <w:tr w:rsidR="00652BE2" w14:paraId="654B1F91" w14:textId="77777777">
        <w:trPr>
          <w:trHeight w:val="255"/>
        </w:trPr>
        <w:tc>
          <w:tcPr>
            <w:tcW w:w="442" w:type="dxa"/>
          </w:tcPr>
          <w:p w14:paraId="369A6C69" w14:textId="77777777" w:rsidR="00652BE2" w:rsidRDefault="00652BE2"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D3DB822" w14:textId="77777777" w:rsidR="00652BE2" w:rsidRDefault="00652BE2" w:rsidP="001C07A2">
            <w:pPr>
              <w:spacing w:beforeLines="40" w:before="96" w:afterLines="40" w:after="96"/>
            </w:pPr>
            <w:r>
              <w:t>Teren upraw polowych</w:t>
            </w:r>
          </w:p>
        </w:tc>
        <w:tc>
          <w:tcPr>
            <w:tcW w:w="1116" w:type="dxa"/>
            <w:vAlign w:val="center"/>
          </w:tcPr>
          <w:p w14:paraId="23CDCED7" w14:textId="77777777" w:rsidR="00652BE2" w:rsidRDefault="00652BE2">
            <w:pPr>
              <w:jc w:val="right"/>
            </w:pPr>
          </w:p>
        </w:tc>
        <w:tc>
          <w:tcPr>
            <w:tcW w:w="313" w:type="dxa"/>
            <w:vAlign w:val="center"/>
          </w:tcPr>
          <w:p w14:paraId="2984C375" w14:textId="77777777" w:rsidR="00652BE2" w:rsidRDefault="00652BE2">
            <w:pPr>
              <w:rPr>
                <w:rFonts w:cs="Arial"/>
                <w:szCs w:val="20"/>
              </w:rPr>
            </w:pPr>
          </w:p>
        </w:tc>
      </w:tr>
      <w:tr w:rsidR="00652BE2" w14:paraId="6A82C3A8" w14:textId="77777777">
        <w:trPr>
          <w:trHeight w:val="255"/>
        </w:trPr>
        <w:tc>
          <w:tcPr>
            <w:tcW w:w="442" w:type="dxa"/>
          </w:tcPr>
          <w:p w14:paraId="0E06E322"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444095" w14:textId="77777777" w:rsidR="00652BE2" w:rsidRDefault="00652BE2" w:rsidP="001C07A2">
            <w:pPr>
              <w:spacing w:beforeLines="40" w:before="96" w:afterLines="40" w:after="96"/>
              <w:jc w:val="both"/>
            </w:pPr>
            <w:r>
              <w:rPr>
                <w:color w:val="auto"/>
                <w:szCs w:val="24"/>
              </w:rPr>
              <w:t>Teren w użytkowaniu rolniczym bez możliwości zabudowy.</w:t>
            </w:r>
          </w:p>
        </w:tc>
        <w:tc>
          <w:tcPr>
            <w:tcW w:w="1116" w:type="dxa"/>
            <w:vAlign w:val="center"/>
          </w:tcPr>
          <w:p w14:paraId="0A6E5492" w14:textId="77777777" w:rsidR="00652BE2" w:rsidRDefault="00652BE2">
            <w:pPr>
              <w:jc w:val="right"/>
            </w:pPr>
          </w:p>
        </w:tc>
        <w:tc>
          <w:tcPr>
            <w:tcW w:w="313" w:type="dxa"/>
            <w:vAlign w:val="center"/>
          </w:tcPr>
          <w:p w14:paraId="45AF209B" w14:textId="77777777" w:rsidR="00652BE2" w:rsidRDefault="00652BE2">
            <w:pPr>
              <w:rPr>
                <w:rFonts w:cs="Arial"/>
                <w:szCs w:val="20"/>
              </w:rPr>
            </w:pPr>
          </w:p>
        </w:tc>
      </w:tr>
      <w:tr w:rsidR="00652BE2" w14:paraId="172CBDF8" w14:textId="77777777">
        <w:trPr>
          <w:trHeight w:val="255"/>
        </w:trPr>
        <w:tc>
          <w:tcPr>
            <w:tcW w:w="442" w:type="dxa"/>
          </w:tcPr>
          <w:p w14:paraId="3598ECB5"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BDAC14" w14:textId="77777777" w:rsidR="00652BE2" w:rsidRDefault="00652BE2">
            <w:pPr>
              <w:pStyle w:val="Nagwek3ww"/>
              <w:rPr>
                <w:szCs w:val="24"/>
                <w:lang w:val="en-US"/>
              </w:rPr>
            </w:pPr>
            <w:bookmarkStart w:id="3192" w:name="_Toc168822961"/>
            <w:bookmarkStart w:id="3193" w:name="_Toc178158876"/>
            <w:bookmarkStart w:id="3194" w:name="_Toc207085075"/>
            <w:bookmarkStart w:id="3195" w:name="_Toc136448181"/>
            <w:r>
              <w:rPr>
                <w:lang w:val="en-US"/>
              </w:rPr>
              <w:t>RP-Oz2</w:t>
            </w:r>
            <w:bookmarkEnd w:id="3192"/>
            <w:bookmarkEnd w:id="3193"/>
            <w:bookmarkEnd w:id="3194"/>
            <w:bookmarkEnd w:id="3195"/>
          </w:p>
        </w:tc>
        <w:tc>
          <w:tcPr>
            <w:tcW w:w="1116" w:type="dxa"/>
            <w:vAlign w:val="center"/>
          </w:tcPr>
          <w:p w14:paraId="757F4A50" w14:textId="77777777" w:rsidR="00652BE2" w:rsidRDefault="007425BA" w:rsidP="007425BA">
            <w:pPr>
              <w:jc w:val="right"/>
              <w:rPr>
                <w:szCs w:val="24"/>
                <w:lang w:val="en-US"/>
              </w:rPr>
            </w:pPr>
            <w:r>
              <w:rPr>
                <w:lang w:val="en-US"/>
              </w:rPr>
              <w:t>135712</w:t>
            </w:r>
          </w:p>
        </w:tc>
        <w:tc>
          <w:tcPr>
            <w:tcW w:w="313" w:type="dxa"/>
            <w:vAlign w:val="center"/>
          </w:tcPr>
          <w:p w14:paraId="2F52D11B" w14:textId="77777777" w:rsidR="00652BE2" w:rsidRDefault="00652BE2">
            <w:pPr>
              <w:rPr>
                <w:lang w:val="en-US"/>
              </w:rPr>
            </w:pPr>
            <w:r>
              <w:rPr>
                <w:rFonts w:cs="Arial"/>
                <w:szCs w:val="20"/>
                <w:lang w:val="en-US"/>
              </w:rPr>
              <w:t>m</w:t>
            </w:r>
            <w:r>
              <w:rPr>
                <w:rFonts w:cs="Arial"/>
                <w:szCs w:val="20"/>
                <w:vertAlign w:val="superscript"/>
                <w:lang w:val="en-US"/>
              </w:rPr>
              <w:t>2</w:t>
            </w:r>
          </w:p>
        </w:tc>
      </w:tr>
      <w:tr w:rsidR="00652BE2" w14:paraId="0120BE83" w14:textId="77777777">
        <w:trPr>
          <w:trHeight w:val="255"/>
        </w:trPr>
        <w:tc>
          <w:tcPr>
            <w:tcW w:w="442" w:type="dxa"/>
          </w:tcPr>
          <w:p w14:paraId="2A809FAC" w14:textId="77777777" w:rsidR="00652BE2" w:rsidRDefault="00652BE2"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37A5564" w14:textId="77777777" w:rsidR="00652BE2" w:rsidRDefault="00652BE2" w:rsidP="001C07A2">
            <w:pPr>
              <w:spacing w:beforeLines="40" w:before="96" w:afterLines="40" w:after="96"/>
            </w:pPr>
            <w:r>
              <w:t>Teren upraw polowych</w:t>
            </w:r>
          </w:p>
        </w:tc>
        <w:tc>
          <w:tcPr>
            <w:tcW w:w="1116" w:type="dxa"/>
            <w:vAlign w:val="center"/>
          </w:tcPr>
          <w:p w14:paraId="272A90E1" w14:textId="77777777" w:rsidR="00652BE2" w:rsidRDefault="00652BE2">
            <w:pPr>
              <w:jc w:val="right"/>
            </w:pPr>
          </w:p>
        </w:tc>
        <w:tc>
          <w:tcPr>
            <w:tcW w:w="313" w:type="dxa"/>
            <w:vAlign w:val="center"/>
          </w:tcPr>
          <w:p w14:paraId="2704E061" w14:textId="77777777" w:rsidR="00652BE2" w:rsidRDefault="00652BE2">
            <w:pPr>
              <w:rPr>
                <w:rFonts w:cs="Arial"/>
                <w:szCs w:val="20"/>
              </w:rPr>
            </w:pPr>
          </w:p>
        </w:tc>
      </w:tr>
      <w:tr w:rsidR="00652BE2" w14:paraId="4B429680" w14:textId="77777777">
        <w:trPr>
          <w:trHeight w:val="255"/>
        </w:trPr>
        <w:tc>
          <w:tcPr>
            <w:tcW w:w="442" w:type="dxa"/>
          </w:tcPr>
          <w:p w14:paraId="60394FD3"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B84040" w14:textId="77777777" w:rsidR="00652BE2" w:rsidRDefault="00652BE2" w:rsidP="001C07A2">
            <w:pPr>
              <w:spacing w:beforeLines="40" w:before="96" w:afterLines="40" w:after="96"/>
              <w:jc w:val="both"/>
            </w:pPr>
            <w:r>
              <w:rPr>
                <w:color w:val="auto"/>
                <w:szCs w:val="24"/>
              </w:rPr>
              <w:t>Teren w użytkowaniu rolniczym bez możliwości zabudowy.</w:t>
            </w:r>
          </w:p>
        </w:tc>
        <w:tc>
          <w:tcPr>
            <w:tcW w:w="1116" w:type="dxa"/>
            <w:vAlign w:val="center"/>
          </w:tcPr>
          <w:p w14:paraId="64859A16" w14:textId="77777777" w:rsidR="00652BE2" w:rsidRDefault="00652BE2">
            <w:pPr>
              <w:jc w:val="right"/>
            </w:pPr>
          </w:p>
        </w:tc>
        <w:tc>
          <w:tcPr>
            <w:tcW w:w="313" w:type="dxa"/>
            <w:vAlign w:val="center"/>
          </w:tcPr>
          <w:p w14:paraId="747518BA" w14:textId="77777777" w:rsidR="00652BE2" w:rsidRDefault="00652BE2">
            <w:pPr>
              <w:rPr>
                <w:rFonts w:cs="Arial"/>
                <w:szCs w:val="20"/>
              </w:rPr>
            </w:pPr>
          </w:p>
        </w:tc>
      </w:tr>
      <w:tr w:rsidR="00652BE2" w14:paraId="1E831CA4" w14:textId="77777777">
        <w:trPr>
          <w:trHeight w:val="255"/>
        </w:trPr>
        <w:tc>
          <w:tcPr>
            <w:tcW w:w="442" w:type="dxa"/>
          </w:tcPr>
          <w:p w14:paraId="54947AF3"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3D9CEF" w14:textId="77777777" w:rsidR="00652BE2" w:rsidRDefault="00652BE2">
            <w:pPr>
              <w:pStyle w:val="Nagwek3ww"/>
              <w:rPr>
                <w:szCs w:val="24"/>
                <w:lang w:val="en-US"/>
              </w:rPr>
            </w:pPr>
            <w:bookmarkStart w:id="3196" w:name="_Toc168822962"/>
            <w:bookmarkStart w:id="3197" w:name="_Toc178158877"/>
            <w:bookmarkStart w:id="3198" w:name="_Toc207085076"/>
            <w:bookmarkStart w:id="3199" w:name="_Toc136448182"/>
            <w:r>
              <w:rPr>
                <w:lang w:val="en-US"/>
              </w:rPr>
              <w:t>RP-Oz3</w:t>
            </w:r>
            <w:bookmarkEnd w:id="3196"/>
            <w:bookmarkEnd w:id="3197"/>
            <w:bookmarkEnd w:id="3198"/>
            <w:bookmarkEnd w:id="3199"/>
          </w:p>
        </w:tc>
        <w:tc>
          <w:tcPr>
            <w:tcW w:w="1116" w:type="dxa"/>
            <w:vAlign w:val="center"/>
          </w:tcPr>
          <w:p w14:paraId="59BA62CD" w14:textId="77777777" w:rsidR="00652BE2" w:rsidRDefault="007425BA">
            <w:pPr>
              <w:jc w:val="right"/>
              <w:rPr>
                <w:szCs w:val="24"/>
                <w:lang w:val="en-US"/>
              </w:rPr>
            </w:pPr>
            <w:r>
              <w:rPr>
                <w:lang w:val="en-US"/>
              </w:rPr>
              <w:t>701708</w:t>
            </w:r>
          </w:p>
        </w:tc>
        <w:tc>
          <w:tcPr>
            <w:tcW w:w="313" w:type="dxa"/>
            <w:vAlign w:val="center"/>
          </w:tcPr>
          <w:p w14:paraId="5E6D347A" w14:textId="77777777" w:rsidR="00652BE2" w:rsidRDefault="00652BE2">
            <w:pPr>
              <w:rPr>
                <w:lang w:val="en-US"/>
              </w:rPr>
            </w:pPr>
            <w:r>
              <w:rPr>
                <w:rFonts w:cs="Arial"/>
                <w:szCs w:val="20"/>
                <w:lang w:val="en-US"/>
              </w:rPr>
              <w:t>m</w:t>
            </w:r>
            <w:r>
              <w:rPr>
                <w:rFonts w:cs="Arial"/>
                <w:szCs w:val="20"/>
                <w:vertAlign w:val="superscript"/>
                <w:lang w:val="en-US"/>
              </w:rPr>
              <w:t>2</w:t>
            </w:r>
          </w:p>
        </w:tc>
      </w:tr>
      <w:tr w:rsidR="00652BE2" w14:paraId="45E32CE5" w14:textId="77777777">
        <w:trPr>
          <w:trHeight w:val="255"/>
        </w:trPr>
        <w:tc>
          <w:tcPr>
            <w:tcW w:w="442" w:type="dxa"/>
          </w:tcPr>
          <w:p w14:paraId="26EE7DC5" w14:textId="77777777" w:rsidR="00652BE2" w:rsidRDefault="00652BE2"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65BBF44" w14:textId="77777777" w:rsidR="00652BE2" w:rsidRDefault="00652BE2" w:rsidP="001C07A2">
            <w:pPr>
              <w:spacing w:beforeLines="40" w:before="96" w:afterLines="40" w:after="96"/>
            </w:pPr>
            <w:r>
              <w:t>Teren upraw polowych</w:t>
            </w:r>
          </w:p>
        </w:tc>
        <w:tc>
          <w:tcPr>
            <w:tcW w:w="1116" w:type="dxa"/>
            <w:vAlign w:val="center"/>
          </w:tcPr>
          <w:p w14:paraId="28C55F3C" w14:textId="77777777" w:rsidR="00652BE2" w:rsidRDefault="00652BE2">
            <w:pPr>
              <w:jc w:val="right"/>
            </w:pPr>
          </w:p>
        </w:tc>
        <w:tc>
          <w:tcPr>
            <w:tcW w:w="313" w:type="dxa"/>
            <w:vAlign w:val="center"/>
          </w:tcPr>
          <w:p w14:paraId="36E337DF" w14:textId="77777777" w:rsidR="00652BE2" w:rsidRDefault="00652BE2">
            <w:pPr>
              <w:rPr>
                <w:rFonts w:cs="Arial"/>
                <w:szCs w:val="20"/>
              </w:rPr>
            </w:pPr>
          </w:p>
        </w:tc>
      </w:tr>
      <w:tr w:rsidR="00652BE2" w14:paraId="26BE0A7F" w14:textId="77777777">
        <w:trPr>
          <w:trHeight w:val="255"/>
        </w:trPr>
        <w:tc>
          <w:tcPr>
            <w:tcW w:w="442" w:type="dxa"/>
          </w:tcPr>
          <w:p w14:paraId="373E2096"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74FAB3" w14:textId="77777777" w:rsidR="00652BE2" w:rsidRDefault="00652BE2" w:rsidP="001C07A2">
            <w:pPr>
              <w:spacing w:beforeLines="40" w:before="96" w:afterLines="40" w:after="96"/>
              <w:jc w:val="both"/>
            </w:pPr>
            <w:r>
              <w:rPr>
                <w:color w:val="auto"/>
                <w:szCs w:val="24"/>
              </w:rPr>
              <w:t>Teren w użytkowaniu rolniczym bez możliwości zabudowy.</w:t>
            </w:r>
          </w:p>
        </w:tc>
        <w:tc>
          <w:tcPr>
            <w:tcW w:w="1116" w:type="dxa"/>
            <w:vAlign w:val="center"/>
          </w:tcPr>
          <w:p w14:paraId="53C2878F" w14:textId="77777777" w:rsidR="00652BE2" w:rsidRDefault="00652BE2">
            <w:pPr>
              <w:jc w:val="right"/>
            </w:pPr>
          </w:p>
        </w:tc>
        <w:tc>
          <w:tcPr>
            <w:tcW w:w="313" w:type="dxa"/>
            <w:vAlign w:val="center"/>
          </w:tcPr>
          <w:p w14:paraId="68D74D51" w14:textId="77777777" w:rsidR="00652BE2" w:rsidRDefault="00652BE2">
            <w:pPr>
              <w:rPr>
                <w:rFonts w:cs="Arial"/>
                <w:szCs w:val="20"/>
              </w:rPr>
            </w:pPr>
          </w:p>
        </w:tc>
      </w:tr>
      <w:tr w:rsidR="00652BE2" w14:paraId="3E2572B2" w14:textId="77777777">
        <w:trPr>
          <w:trHeight w:val="255"/>
        </w:trPr>
        <w:tc>
          <w:tcPr>
            <w:tcW w:w="442" w:type="dxa"/>
          </w:tcPr>
          <w:p w14:paraId="63A57D75"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CACABE" w14:textId="77777777" w:rsidR="00652BE2" w:rsidRDefault="00652BE2">
            <w:pPr>
              <w:pStyle w:val="Nagwek3ww"/>
              <w:rPr>
                <w:szCs w:val="24"/>
                <w:lang w:val="en-US"/>
              </w:rPr>
            </w:pPr>
            <w:bookmarkStart w:id="3200" w:name="_Toc168822963"/>
            <w:bookmarkStart w:id="3201" w:name="_Toc178158878"/>
            <w:bookmarkStart w:id="3202" w:name="_Toc207085077"/>
            <w:bookmarkStart w:id="3203" w:name="_Toc136448183"/>
            <w:r>
              <w:rPr>
                <w:lang w:val="en-US"/>
              </w:rPr>
              <w:t>RP-Oz4</w:t>
            </w:r>
            <w:bookmarkEnd w:id="3200"/>
            <w:bookmarkEnd w:id="3201"/>
            <w:bookmarkEnd w:id="3202"/>
            <w:bookmarkEnd w:id="3203"/>
          </w:p>
        </w:tc>
        <w:tc>
          <w:tcPr>
            <w:tcW w:w="1116" w:type="dxa"/>
            <w:vAlign w:val="center"/>
          </w:tcPr>
          <w:p w14:paraId="24D0C1AD" w14:textId="77777777" w:rsidR="00652BE2" w:rsidRDefault="00652BE2" w:rsidP="007425BA">
            <w:pPr>
              <w:jc w:val="right"/>
              <w:rPr>
                <w:szCs w:val="24"/>
                <w:lang w:val="en-US"/>
              </w:rPr>
            </w:pPr>
            <w:r>
              <w:rPr>
                <w:lang w:val="en-US"/>
              </w:rPr>
              <w:t>32184</w:t>
            </w:r>
            <w:r w:rsidR="007425BA">
              <w:rPr>
                <w:lang w:val="en-US"/>
              </w:rPr>
              <w:t>3</w:t>
            </w:r>
          </w:p>
        </w:tc>
        <w:tc>
          <w:tcPr>
            <w:tcW w:w="313" w:type="dxa"/>
            <w:vAlign w:val="center"/>
          </w:tcPr>
          <w:p w14:paraId="77A2DDD7" w14:textId="77777777" w:rsidR="00652BE2" w:rsidRDefault="00652BE2">
            <w:pPr>
              <w:rPr>
                <w:lang w:val="en-US"/>
              </w:rPr>
            </w:pPr>
            <w:r>
              <w:rPr>
                <w:rFonts w:cs="Arial"/>
                <w:szCs w:val="20"/>
                <w:lang w:val="en-US"/>
              </w:rPr>
              <w:t>m</w:t>
            </w:r>
            <w:r>
              <w:rPr>
                <w:rFonts w:cs="Arial"/>
                <w:szCs w:val="20"/>
                <w:vertAlign w:val="superscript"/>
                <w:lang w:val="en-US"/>
              </w:rPr>
              <w:t>2</w:t>
            </w:r>
          </w:p>
        </w:tc>
      </w:tr>
      <w:tr w:rsidR="00652BE2" w14:paraId="3DD7B863" w14:textId="77777777">
        <w:trPr>
          <w:trHeight w:val="255"/>
        </w:trPr>
        <w:tc>
          <w:tcPr>
            <w:tcW w:w="442" w:type="dxa"/>
          </w:tcPr>
          <w:p w14:paraId="3DADFE97" w14:textId="77777777" w:rsidR="00652BE2" w:rsidRDefault="00652BE2"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70CBE39" w14:textId="77777777" w:rsidR="00652BE2" w:rsidRDefault="00652BE2" w:rsidP="001C07A2">
            <w:pPr>
              <w:spacing w:beforeLines="40" w:before="96" w:afterLines="40" w:after="96"/>
            </w:pPr>
            <w:r>
              <w:t>Teren upraw polowych</w:t>
            </w:r>
          </w:p>
        </w:tc>
        <w:tc>
          <w:tcPr>
            <w:tcW w:w="1116" w:type="dxa"/>
            <w:vAlign w:val="center"/>
          </w:tcPr>
          <w:p w14:paraId="1EEA629B" w14:textId="77777777" w:rsidR="00652BE2" w:rsidRDefault="00652BE2">
            <w:pPr>
              <w:jc w:val="right"/>
            </w:pPr>
          </w:p>
        </w:tc>
        <w:tc>
          <w:tcPr>
            <w:tcW w:w="313" w:type="dxa"/>
            <w:vAlign w:val="center"/>
          </w:tcPr>
          <w:p w14:paraId="20D59C3E" w14:textId="77777777" w:rsidR="00652BE2" w:rsidRDefault="00652BE2">
            <w:pPr>
              <w:rPr>
                <w:rFonts w:cs="Arial"/>
                <w:szCs w:val="20"/>
              </w:rPr>
            </w:pPr>
          </w:p>
        </w:tc>
      </w:tr>
      <w:tr w:rsidR="00652BE2" w14:paraId="578E850A" w14:textId="77777777">
        <w:trPr>
          <w:trHeight w:val="255"/>
        </w:trPr>
        <w:tc>
          <w:tcPr>
            <w:tcW w:w="442" w:type="dxa"/>
          </w:tcPr>
          <w:p w14:paraId="17C97AD8"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7A71E2" w14:textId="77777777" w:rsidR="00652BE2" w:rsidRDefault="00652BE2" w:rsidP="001C07A2">
            <w:pPr>
              <w:spacing w:beforeLines="40" w:before="96" w:afterLines="40" w:after="96"/>
              <w:jc w:val="both"/>
            </w:pPr>
            <w:r>
              <w:rPr>
                <w:color w:val="auto"/>
                <w:szCs w:val="24"/>
              </w:rPr>
              <w:t>Teren w użytkowaniu rolniczym bez możliwości zabudowy.</w:t>
            </w:r>
          </w:p>
        </w:tc>
        <w:tc>
          <w:tcPr>
            <w:tcW w:w="1116" w:type="dxa"/>
            <w:vAlign w:val="center"/>
          </w:tcPr>
          <w:p w14:paraId="1F6FB489" w14:textId="77777777" w:rsidR="00652BE2" w:rsidRDefault="00652BE2">
            <w:pPr>
              <w:jc w:val="right"/>
            </w:pPr>
          </w:p>
        </w:tc>
        <w:tc>
          <w:tcPr>
            <w:tcW w:w="313" w:type="dxa"/>
            <w:vAlign w:val="center"/>
          </w:tcPr>
          <w:p w14:paraId="1B6D9F8C" w14:textId="77777777" w:rsidR="00652BE2" w:rsidRDefault="00652BE2">
            <w:pPr>
              <w:rPr>
                <w:rFonts w:cs="Arial"/>
                <w:szCs w:val="20"/>
              </w:rPr>
            </w:pPr>
          </w:p>
        </w:tc>
      </w:tr>
      <w:tr w:rsidR="00652BE2" w14:paraId="46F8C604" w14:textId="77777777">
        <w:trPr>
          <w:trHeight w:val="255"/>
        </w:trPr>
        <w:tc>
          <w:tcPr>
            <w:tcW w:w="442" w:type="dxa"/>
          </w:tcPr>
          <w:p w14:paraId="1192BFE8"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D8D0A4" w14:textId="77777777" w:rsidR="00652BE2" w:rsidRDefault="00652BE2">
            <w:pPr>
              <w:pStyle w:val="Nagwek3ww"/>
              <w:rPr>
                <w:szCs w:val="24"/>
              </w:rPr>
            </w:pPr>
            <w:bookmarkStart w:id="3204" w:name="_Toc168822965"/>
            <w:bookmarkStart w:id="3205" w:name="_Toc178158879"/>
            <w:bookmarkStart w:id="3206" w:name="_Toc207085078"/>
            <w:bookmarkStart w:id="3207" w:name="_Toc136448184"/>
            <w:r>
              <w:t>W-Oz1</w:t>
            </w:r>
            <w:bookmarkEnd w:id="3204"/>
            <w:bookmarkEnd w:id="3205"/>
            <w:bookmarkEnd w:id="3206"/>
            <w:bookmarkEnd w:id="3207"/>
          </w:p>
        </w:tc>
        <w:tc>
          <w:tcPr>
            <w:tcW w:w="1116" w:type="dxa"/>
            <w:vAlign w:val="center"/>
          </w:tcPr>
          <w:p w14:paraId="29C9079C" w14:textId="77777777" w:rsidR="00652BE2" w:rsidRDefault="00652BE2" w:rsidP="007425BA">
            <w:pPr>
              <w:jc w:val="right"/>
              <w:rPr>
                <w:szCs w:val="24"/>
              </w:rPr>
            </w:pPr>
            <w:r>
              <w:t>111</w:t>
            </w:r>
            <w:r w:rsidR="007425BA">
              <w:t>3</w:t>
            </w:r>
          </w:p>
        </w:tc>
        <w:tc>
          <w:tcPr>
            <w:tcW w:w="313" w:type="dxa"/>
            <w:vAlign w:val="center"/>
          </w:tcPr>
          <w:p w14:paraId="2035B1F5" w14:textId="77777777" w:rsidR="00652BE2" w:rsidRDefault="00652BE2">
            <w:r>
              <w:rPr>
                <w:rFonts w:cs="Arial"/>
                <w:szCs w:val="20"/>
              </w:rPr>
              <w:t>m</w:t>
            </w:r>
            <w:r>
              <w:rPr>
                <w:rFonts w:cs="Arial"/>
                <w:szCs w:val="20"/>
                <w:vertAlign w:val="superscript"/>
              </w:rPr>
              <w:t>2</w:t>
            </w:r>
          </w:p>
        </w:tc>
      </w:tr>
      <w:tr w:rsidR="00652BE2" w14:paraId="0674D9BB" w14:textId="77777777">
        <w:trPr>
          <w:trHeight w:val="255"/>
        </w:trPr>
        <w:tc>
          <w:tcPr>
            <w:tcW w:w="442" w:type="dxa"/>
          </w:tcPr>
          <w:p w14:paraId="50D16244"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B3AA3D" w14:textId="77777777" w:rsidR="00652BE2" w:rsidRDefault="00652BE2" w:rsidP="001C07A2">
            <w:pPr>
              <w:spacing w:beforeLines="40" w:before="96" w:afterLines="40" w:after="96"/>
            </w:pPr>
            <w:r>
              <w:t>Teren wód otwartych</w:t>
            </w:r>
          </w:p>
        </w:tc>
        <w:tc>
          <w:tcPr>
            <w:tcW w:w="1116" w:type="dxa"/>
            <w:vAlign w:val="center"/>
          </w:tcPr>
          <w:p w14:paraId="0696B058" w14:textId="77777777" w:rsidR="00652BE2" w:rsidRDefault="00652BE2">
            <w:pPr>
              <w:jc w:val="right"/>
            </w:pPr>
          </w:p>
        </w:tc>
        <w:tc>
          <w:tcPr>
            <w:tcW w:w="313" w:type="dxa"/>
            <w:vAlign w:val="center"/>
          </w:tcPr>
          <w:p w14:paraId="5DF7CCB3" w14:textId="77777777" w:rsidR="00652BE2" w:rsidRDefault="00652BE2">
            <w:pPr>
              <w:rPr>
                <w:rFonts w:cs="Arial"/>
                <w:szCs w:val="20"/>
              </w:rPr>
            </w:pPr>
          </w:p>
        </w:tc>
      </w:tr>
      <w:tr w:rsidR="00652BE2" w14:paraId="21C1C07B" w14:textId="77777777">
        <w:trPr>
          <w:trHeight w:val="255"/>
        </w:trPr>
        <w:tc>
          <w:tcPr>
            <w:tcW w:w="442" w:type="dxa"/>
          </w:tcPr>
          <w:p w14:paraId="4BD18139"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573A94" w14:textId="77777777" w:rsidR="00652BE2" w:rsidRDefault="00652BE2" w:rsidP="001C07A2">
            <w:pPr>
              <w:spacing w:beforeLines="40" w:before="96" w:afterLines="40" w:after="96"/>
              <w:jc w:val="both"/>
            </w:pPr>
            <w:r>
              <w:t>Rów melioracyjny Z.6-10a. Urządzenie melioracji szczegółowych. Rów odprowadzający wody do rzeki Zielonej.</w:t>
            </w:r>
          </w:p>
        </w:tc>
        <w:tc>
          <w:tcPr>
            <w:tcW w:w="1116" w:type="dxa"/>
            <w:vAlign w:val="center"/>
          </w:tcPr>
          <w:p w14:paraId="106F1590" w14:textId="77777777" w:rsidR="00652BE2" w:rsidRDefault="00652BE2">
            <w:pPr>
              <w:jc w:val="right"/>
            </w:pPr>
          </w:p>
        </w:tc>
        <w:tc>
          <w:tcPr>
            <w:tcW w:w="313" w:type="dxa"/>
            <w:vAlign w:val="center"/>
          </w:tcPr>
          <w:p w14:paraId="109AE7F8" w14:textId="77777777" w:rsidR="00652BE2" w:rsidRDefault="00652BE2">
            <w:pPr>
              <w:rPr>
                <w:rFonts w:cs="Arial"/>
                <w:szCs w:val="20"/>
              </w:rPr>
            </w:pPr>
          </w:p>
        </w:tc>
      </w:tr>
      <w:tr w:rsidR="00652BE2" w14:paraId="4725A246" w14:textId="77777777">
        <w:trPr>
          <w:trHeight w:val="255"/>
        </w:trPr>
        <w:tc>
          <w:tcPr>
            <w:tcW w:w="442" w:type="dxa"/>
          </w:tcPr>
          <w:p w14:paraId="2101E8AE"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482550" w14:textId="77777777" w:rsidR="00652BE2" w:rsidRDefault="00652BE2">
            <w:pPr>
              <w:pStyle w:val="Nagwek3ww"/>
              <w:rPr>
                <w:szCs w:val="24"/>
              </w:rPr>
            </w:pPr>
            <w:bookmarkStart w:id="3208" w:name="_Toc168822966"/>
            <w:bookmarkStart w:id="3209" w:name="_Toc178158880"/>
            <w:bookmarkStart w:id="3210" w:name="_Toc207085079"/>
            <w:bookmarkStart w:id="3211" w:name="_Toc136448185"/>
            <w:r>
              <w:t>W-Oz2</w:t>
            </w:r>
            <w:bookmarkEnd w:id="3208"/>
            <w:bookmarkEnd w:id="3209"/>
            <w:bookmarkEnd w:id="3210"/>
            <w:bookmarkEnd w:id="3211"/>
          </w:p>
        </w:tc>
        <w:tc>
          <w:tcPr>
            <w:tcW w:w="1116" w:type="dxa"/>
            <w:vAlign w:val="center"/>
          </w:tcPr>
          <w:p w14:paraId="27CC608E" w14:textId="77777777" w:rsidR="00652BE2" w:rsidRDefault="007425BA">
            <w:pPr>
              <w:jc w:val="right"/>
              <w:rPr>
                <w:szCs w:val="24"/>
              </w:rPr>
            </w:pPr>
            <w:r>
              <w:t>4564</w:t>
            </w:r>
          </w:p>
        </w:tc>
        <w:tc>
          <w:tcPr>
            <w:tcW w:w="313" w:type="dxa"/>
            <w:vAlign w:val="center"/>
          </w:tcPr>
          <w:p w14:paraId="66A0F00A" w14:textId="77777777" w:rsidR="00652BE2" w:rsidRDefault="00652BE2">
            <w:r>
              <w:rPr>
                <w:rFonts w:cs="Arial"/>
                <w:szCs w:val="20"/>
              </w:rPr>
              <w:t>m</w:t>
            </w:r>
            <w:r>
              <w:rPr>
                <w:rFonts w:cs="Arial"/>
                <w:szCs w:val="20"/>
                <w:vertAlign w:val="superscript"/>
              </w:rPr>
              <w:t>2</w:t>
            </w:r>
          </w:p>
        </w:tc>
      </w:tr>
      <w:tr w:rsidR="00652BE2" w14:paraId="118A77EE" w14:textId="77777777">
        <w:trPr>
          <w:trHeight w:val="255"/>
        </w:trPr>
        <w:tc>
          <w:tcPr>
            <w:tcW w:w="442" w:type="dxa"/>
          </w:tcPr>
          <w:p w14:paraId="09CF2DD3"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1DBBAF" w14:textId="77777777" w:rsidR="00652BE2" w:rsidRDefault="00652BE2" w:rsidP="001C07A2">
            <w:pPr>
              <w:spacing w:beforeLines="40" w:before="96" w:afterLines="40" w:after="96"/>
            </w:pPr>
            <w:r>
              <w:t>Teren wód otwartych</w:t>
            </w:r>
          </w:p>
        </w:tc>
        <w:tc>
          <w:tcPr>
            <w:tcW w:w="1116" w:type="dxa"/>
            <w:vAlign w:val="center"/>
          </w:tcPr>
          <w:p w14:paraId="4BB62614" w14:textId="77777777" w:rsidR="00652BE2" w:rsidRDefault="00652BE2">
            <w:pPr>
              <w:jc w:val="right"/>
            </w:pPr>
          </w:p>
        </w:tc>
        <w:tc>
          <w:tcPr>
            <w:tcW w:w="313" w:type="dxa"/>
            <w:vAlign w:val="center"/>
          </w:tcPr>
          <w:p w14:paraId="25DFB0B3" w14:textId="77777777" w:rsidR="00652BE2" w:rsidRDefault="00652BE2">
            <w:pPr>
              <w:rPr>
                <w:rFonts w:cs="Arial"/>
                <w:szCs w:val="20"/>
              </w:rPr>
            </w:pPr>
          </w:p>
        </w:tc>
      </w:tr>
      <w:tr w:rsidR="00652BE2" w14:paraId="75DA3D85" w14:textId="77777777">
        <w:trPr>
          <w:trHeight w:val="255"/>
        </w:trPr>
        <w:tc>
          <w:tcPr>
            <w:tcW w:w="442" w:type="dxa"/>
          </w:tcPr>
          <w:p w14:paraId="0827A215"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81B114" w14:textId="77777777" w:rsidR="00652BE2" w:rsidRDefault="00652BE2" w:rsidP="001C07A2">
            <w:pPr>
              <w:spacing w:beforeLines="40" w:before="96" w:afterLines="40" w:after="96"/>
              <w:jc w:val="both"/>
            </w:pPr>
            <w:r>
              <w:t>Rów melioracyjny Z.6-13. Urządzenie melioracji szczegółowych. Rów odprowadzający wody do rzeki Zielonej.</w:t>
            </w:r>
          </w:p>
        </w:tc>
        <w:tc>
          <w:tcPr>
            <w:tcW w:w="1116" w:type="dxa"/>
            <w:vAlign w:val="center"/>
          </w:tcPr>
          <w:p w14:paraId="517347F9" w14:textId="77777777" w:rsidR="00652BE2" w:rsidRDefault="00652BE2">
            <w:pPr>
              <w:jc w:val="right"/>
            </w:pPr>
          </w:p>
        </w:tc>
        <w:tc>
          <w:tcPr>
            <w:tcW w:w="313" w:type="dxa"/>
            <w:vAlign w:val="center"/>
          </w:tcPr>
          <w:p w14:paraId="4E9CF119" w14:textId="77777777" w:rsidR="00652BE2" w:rsidRDefault="00652BE2">
            <w:pPr>
              <w:rPr>
                <w:rFonts w:cs="Arial"/>
                <w:szCs w:val="20"/>
              </w:rPr>
            </w:pPr>
          </w:p>
        </w:tc>
      </w:tr>
      <w:tr w:rsidR="00652BE2" w14:paraId="77B3044B" w14:textId="77777777">
        <w:trPr>
          <w:trHeight w:val="255"/>
        </w:trPr>
        <w:tc>
          <w:tcPr>
            <w:tcW w:w="442" w:type="dxa"/>
          </w:tcPr>
          <w:p w14:paraId="507717AB"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D3DACF" w14:textId="77777777" w:rsidR="00652BE2" w:rsidRDefault="00652BE2">
            <w:pPr>
              <w:pStyle w:val="Nagwek3ww"/>
              <w:rPr>
                <w:szCs w:val="24"/>
              </w:rPr>
            </w:pPr>
            <w:bookmarkStart w:id="3212" w:name="_Toc168822967"/>
            <w:bookmarkStart w:id="3213" w:name="_Toc178158881"/>
            <w:bookmarkStart w:id="3214" w:name="_Toc207085080"/>
            <w:bookmarkStart w:id="3215" w:name="_Toc136448186"/>
            <w:r>
              <w:t>W-Oz3</w:t>
            </w:r>
            <w:bookmarkEnd w:id="3212"/>
            <w:bookmarkEnd w:id="3213"/>
            <w:bookmarkEnd w:id="3214"/>
            <w:bookmarkEnd w:id="3215"/>
          </w:p>
        </w:tc>
        <w:tc>
          <w:tcPr>
            <w:tcW w:w="1116" w:type="dxa"/>
            <w:vAlign w:val="center"/>
          </w:tcPr>
          <w:p w14:paraId="717DE8F3" w14:textId="77777777" w:rsidR="00652BE2" w:rsidRDefault="00652BE2" w:rsidP="007425BA">
            <w:pPr>
              <w:jc w:val="right"/>
              <w:rPr>
                <w:szCs w:val="24"/>
              </w:rPr>
            </w:pPr>
            <w:r>
              <w:t>10</w:t>
            </w:r>
          </w:p>
        </w:tc>
        <w:tc>
          <w:tcPr>
            <w:tcW w:w="313" w:type="dxa"/>
            <w:vAlign w:val="center"/>
          </w:tcPr>
          <w:p w14:paraId="065EA37F" w14:textId="77777777" w:rsidR="00652BE2" w:rsidRDefault="00652BE2">
            <w:r>
              <w:rPr>
                <w:rFonts w:cs="Arial"/>
                <w:szCs w:val="20"/>
              </w:rPr>
              <w:t>m</w:t>
            </w:r>
            <w:r>
              <w:rPr>
                <w:rFonts w:cs="Arial"/>
                <w:szCs w:val="20"/>
                <w:vertAlign w:val="superscript"/>
              </w:rPr>
              <w:t>2</w:t>
            </w:r>
          </w:p>
        </w:tc>
      </w:tr>
      <w:tr w:rsidR="00652BE2" w14:paraId="20C62AAE" w14:textId="77777777">
        <w:trPr>
          <w:trHeight w:val="255"/>
        </w:trPr>
        <w:tc>
          <w:tcPr>
            <w:tcW w:w="442" w:type="dxa"/>
          </w:tcPr>
          <w:p w14:paraId="29B8A430"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7F917E" w14:textId="77777777" w:rsidR="00652BE2" w:rsidRDefault="00652BE2" w:rsidP="001C07A2">
            <w:pPr>
              <w:spacing w:beforeLines="40" w:before="96" w:afterLines="40" w:after="96"/>
            </w:pPr>
            <w:r>
              <w:t>Teren wód otwartych</w:t>
            </w:r>
          </w:p>
        </w:tc>
        <w:tc>
          <w:tcPr>
            <w:tcW w:w="1116" w:type="dxa"/>
            <w:vAlign w:val="center"/>
          </w:tcPr>
          <w:p w14:paraId="57FD5042" w14:textId="77777777" w:rsidR="00652BE2" w:rsidRDefault="00652BE2">
            <w:pPr>
              <w:jc w:val="right"/>
            </w:pPr>
          </w:p>
        </w:tc>
        <w:tc>
          <w:tcPr>
            <w:tcW w:w="313" w:type="dxa"/>
            <w:vAlign w:val="center"/>
          </w:tcPr>
          <w:p w14:paraId="2BFCEABD" w14:textId="77777777" w:rsidR="00652BE2" w:rsidRDefault="00652BE2">
            <w:pPr>
              <w:rPr>
                <w:rFonts w:cs="Arial"/>
                <w:szCs w:val="20"/>
              </w:rPr>
            </w:pPr>
          </w:p>
        </w:tc>
      </w:tr>
      <w:tr w:rsidR="00652BE2" w14:paraId="4A288135" w14:textId="77777777">
        <w:trPr>
          <w:trHeight w:val="255"/>
        </w:trPr>
        <w:tc>
          <w:tcPr>
            <w:tcW w:w="442" w:type="dxa"/>
          </w:tcPr>
          <w:p w14:paraId="6D601CC4"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3C76F4" w14:textId="77777777" w:rsidR="00652BE2" w:rsidRDefault="00652BE2" w:rsidP="001C07A2">
            <w:pPr>
              <w:spacing w:beforeLines="40" w:before="96" w:afterLines="40" w:after="96"/>
              <w:jc w:val="both"/>
            </w:pPr>
            <w:r>
              <w:t>Zbiornik przeciwpożarowy.</w:t>
            </w:r>
          </w:p>
        </w:tc>
        <w:tc>
          <w:tcPr>
            <w:tcW w:w="1116" w:type="dxa"/>
            <w:vAlign w:val="center"/>
          </w:tcPr>
          <w:p w14:paraId="79AC29E8" w14:textId="77777777" w:rsidR="00652BE2" w:rsidRDefault="00652BE2">
            <w:pPr>
              <w:jc w:val="right"/>
            </w:pPr>
          </w:p>
        </w:tc>
        <w:tc>
          <w:tcPr>
            <w:tcW w:w="313" w:type="dxa"/>
            <w:vAlign w:val="center"/>
          </w:tcPr>
          <w:p w14:paraId="5CD09D1E" w14:textId="77777777" w:rsidR="00652BE2" w:rsidRDefault="00652BE2">
            <w:pPr>
              <w:rPr>
                <w:rFonts w:cs="Arial"/>
                <w:szCs w:val="20"/>
              </w:rPr>
            </w:pPr>
          </w:p>
        </w:tc>
      </w:tr>
      <w:tr w:rsidR="00652BE2" w14:paraId="5FC101AE" w14:textId="77777777">
        <w:trPr>
          <w:trHeight w:val="255"/>
        </w:trPr>
        <w:tc>
          <w:tcPr>
            <w:tcW w:w="442" w:type="dxa"/>
          </w:tcPr>
          <w:p w14:paraId="0EF1AB05"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3A8D58" w14:textId="77777777" w:rsidR="00652BE2" w:rsidRDefault="00652BE2">
            <w:pPr>
              <w:pStyle w:val="Nagwek3ww"/>
              <w:rPr>
                <w:szCs w:val="24"/>
              </w:rPr>
            </w:pPr>
            <w:bookmarkStart w:id="3216" w:name="_Toc168822968"/>
            <w:bookmarkStart w:id="3217" w:name="_Toc178158882"/>
            <w:bookmarkStart w:id="3218" w:name="_Toc207085081"/>
            <w:bookmarkStart w:id="3219" w:name="_Toc136448187"/>
            <w:r>
              <w:t>W-Oz4</w:t>
            </w:r>
            <w:bookmarkEnd w:id="3216"/>
            <w:bookmarkEnd w:id="3217"/>
            <w:bookmarkEnd w:id="3218"/>
            <w:bookmarkEnd w:id="3219"/>
          </w:p>
        </w:tc>
        <w:tc>
          <w:tcPr>
            <w:tcW w:w="1116" w:type="dxa"/>
            <w:vAlign w:val="center"/>
          </w:tcPr>
          <w:p w14:paraId="294D6175" w14:textId="77777777" w:rsidR="00652BE2" w:rsidRDefault="00652BE2" w:rsidP="007425BA">
            <w:pPr>
              <w:jc w:val="right"/>
              <w:rPr>
                <w:szCs w:val="24"/>
              </w:rPr>
            </w:pPr>
            <w:r>
              <w:t>3048</w:t>
            </w:r>
          </w:p>
        </w:tc>
        <w:tc>
          <w:tcPr>
            <w:tcW w:w="313" w:type="dxa"/>
            <w:vAlign w:val="center"/>
          </w:tcPr>
          <w:p w14:paraId="18A07BFB" w14:textId="77777777" w:rsidR="00652BE2" w:rsidRDefault="00652BE2">
            <w:r>
              <w:rPr>
                <w:rFonts w:cs="Arial"/>
                <w:szCs w:val="20"/>
              </w:rPr>
              <w:t>m</w:t>
            </w:r>
            <w:r>
              <w:rPr>
                <w:rFonts w:cs="Arial"/>
                <w:szCs w:val="20"/>
                <w:vertAlign w:val="superscript"/>
              </w:rPr>
              <w:t>2</w:t>
            </w:r>
          </w:p>
        </w:tc>
      </w:tr>
      <w:tr w:rsidR="00652BE2" w14:paraId="0F6FCF17" w14:textId="77777777">
        <w:trPr>
          <w:trHeight w:val="255"/>
        </w:trPr>
        <w:tc>
          <w:tcPr>
            <w:tcW w:w="442" w:type="dxa"/>
          </w:tcPr>
          <w:p w14:paraId="0A6A6494"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A1389D" w14:textId="77777777" w:rsidR="00652BE2" w:rsidRDefault="00652BE2" w:rsidP="001C07A2">
            <w:pPr>
              <w:spacing w:beforeLines="40" w:before="96" w:afterLines="40" w:after="96"/>
            </w:pPr>
            <w:r>
              <w:t>Teren wód otwartych</w:t>
            </w:r>
          </w:p>
        </w:tc>
        <w:tc>
          <w:tcPr>
            <w:tcW w:w="1116" w:type="dxa"/>
            <w:vAlign w:val="center"/>
          </w:tcPr>
          <w:p w14:paraId="7A05B75F" w14:textId="77777777" w:rsidR="00652BE2" w:rsidRDefault="00652BE2">
            <w:pPr>
              <w:jc w:val="right"/>
            </w:pPr>
          </w:p>
        </w:tc>
        <w:tc>
          <w:tcPr>
            <w:tcW w:w="313" w:type="dxa"/>
            <w:vAlign w:val="center"/>
          </w:tcPr>
          <w:p w14:paraId="4858BDA2" w14:textId="77777777" w:rsidR="00652BE2" w:rsidRDefault="00652BE2">
            <w:pPr>
              <w:rPr>
                <w:rFonts w:cs="Arial"/>
                <w:szCs w:val="20"/>
              </w:rPr>
            </w:pPr>
          </w:p>
        </w:tc>
      </w:tr>
      <w:tr w:rsidR="00652BE2" w14:paraId="24087B35" w14:textId="77777777">
        <w:trPr>
          <w:trHeight w:val="255"/>
        </w:trPr>
        <w:tc>
          <w:tcPr>
            <w:tcW w:w="442" w:type="dxa"/>
          </w:tcPr>
          <w:p w14:paraId="4F6853A9"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5E5DF9" w14:textId="77777777" w:rsidR="00652BE2" w:rsidRDefault="00652BE2" w:rsidP="001C07A2">
            <w:pPr>
              <w:spacing w:beforeLines="40" w:before="96" w:afterLines="40" w:after="96"/>
              <w:jc w:val="both"/>
            </w:pPr>
            <w:r>
              <w:t>Rów melioracyjny Z.6-11. Urządzenie melioracji szczegółowych. Rów odprowadzający wody do rzeki Zielonej.</w:t>
            </w:r>
          </w:p>
        </w:tc>
        <w:tc>
          <w:tcPr>
            <w:tcW w:w="1116" w:type="dxa"/>
            <w:vAlign w:val="center"/>
          </w:tcPr>
          <w:p w14:paraId="6F4802A7" w14:textId="77777777" w:rsidR="00652BE2" w:rsidRDefault="00652BE2">
            <w:pPr>
              <w:jc w:val="right"/>
            </w:pPr>
          </w:p>
        </w:tc>
        <w:tc>
          <w:tcPr>
            <w:tcW w:w="313" w:type="dxa"/>
            <w:vAlign w:val="center"/>
          </w:tcPr>
          <w:p w14:paraId="389AC1C5" w14:textId="77777777" w:rsidR="00652BE2" w:rsidRDefault="00652BE2">
            <w:pPr>
              <w:rPr>
                <w:rFonts w:cs="Arial"/>
                <w:szCs w:val="20"/>
              </w:rPr>
            </w:pPr>
          </w:p>
        </w:tc>
      </w:tr>
      <w:tr w:rsidR="00652BE2" w14:paraId="5325BCAC" w14:textId="77777777">
        <w:trPr>
          <w:trHeight w:val="255"/>
        </w:trPr>
        <w:tc>
          <w:tcPr>
            <w:tcW w:w="442" w:type="dxa"/>
          </w:tcPr>
          <w:p w14:paraId="746B7585"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886447" w14:textId="77777777" w:rsidR="00652BE2" w:rsidRDefault="00652BE2">
            <w:pPr>
              <w:pStyle w:val="Nagwek3ww"/>
              <w:rPr>
                <w:szCs w:val="24"/>
              </w:rPr>
            </w:pPr>
            <w:bookmarkStart w:id="3220" w:name="_Toc168822969"/>
            <w:bookmarkStart w:id="3221" w:name="_Toc178158883"/>
            <w:bookmarkStart w:id="3222" w:name="_Toc207085082"/>
            <w:bookmarkStart w:id="3223" w:name="_Toc136448188"/>
            <w:r>
              <w:t>W-Oz5</w:t>
            </w:r>
            <w:bookmarkEnd w:id="3220"/>
            <w:bookmarkEnd w:id="3221"/>
            <w:bookmarkEnd w:id="3222"/>
            <w:bookmarkEnd w:id="3223"/>
          </w:p>
        </w:tc>
        <w:tc>
          <w:tcPr>
            <w:tcW w:w="1116" w:type="dxa"/>
            <w:vAlign w:val="center"/>
          </w:tcPr>
          <w:p w14:paraId="607BE676" w14:textId="77777777" w:rsidR="00652BE2" w:rsidRDefault="00652BE2" w:rsidP="007425BA">
            <w:pPr>
              <w:jc w:val="right"/>
              <w:rPr>
                <w:szCs w:val="24"/>
              </w:rPr>
            </w:pPr>
            <w:r>
              <w:t>903</w:t>
            </w:r>
          </w:p>
        </w:tc>
        <w:tc>
          <w:tcPr>
            <w:tcW w:w="313" w:type="dxa"/>
            <w:vAlign w:val="center"/>
          </w:tcPr>
          <w:p w14:paraId="0C452193" w14:textId="77777777" w:rsidR="00652BE2" w:rsidRDefault="00652BE2">
            <w:r>
              <w:rPr>
                <w:rFonts w:cs="Arial"/>
                <w:szCs w:val="20"/>
              </w:rPr>
              <w:t>m</w:t>
            </w:r>
            <w:r>
              <w:rPr>
                <w:rFonts w:cs="Arial"/>
                <w:szCs w:val="20"/>
                <w:vertAlign w:val="superscript"/>
              </w:rPr>
              <w:t>2</w:t>
            </w:r>
          </w:p>
        </w:tc>
      </w:tr>
      <w:tr w:rsidR="00652BE2" w14:paraId="3FCF2651" w14:textId="77777777">
        <w:trPr>
          <w:trHeight w:val="255"/>
        </w:trPr>
        <w:tc>
          <w:tcPr>
            <w:tcW w:w="442" w:type="dxa"/>
          </w:tcPr>
          <w:p w14:paraId="69C3FC22"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AC828A" w14:textId="77777777" w:rsidR="00652BE2" w:rsidRDefault="00652BE2" w:rsidP="001C07A2">
            <w:pPr>
              <w:spacing w:beforeLines="40" w:before="96" w:afterLines="40" w:after="96"/>
            </w:pPr>
            <w:r>
              <w:t>Teren wód otwartych</w:t>
            </w:r>
          </w:p>
        </w:tc>
        <w:tc>
          <w:tcPr>
            <w:tcW w:w="1116" w:type="dxa"/>
            <w:vAlign w:val="center"/>
          </w:tcPr>
          <w:p w14:paraId="5B18A7F8" w14:textId="77777777" w:rsidR="00652BE2" w:rsidRDefault="00652BE2">
            <w:pPr>
              <w:jc w:val="right"/>
            </w:pPr>
          </w:p>
        </w:tc>
        <w:tc>
          <w:tcPr>
            <w:tcW w:w="313" w:type="dxa"/>
            <w:vAlign w:val="center"/>
          </w:tcPr>
          <w:p w14:paraId="5BF0CC01" w14:textId="77777777" w:rsidR="00652BE2" w:rsidRDefault="00652BE2">
            <w:pPr>
              <w:rPr>
                <w:rFonts w:cs="Arial"/>
                <w:szCs w:val="20"/>
              </w:rPr>
            </w:pPr>
          </w:p>
        </w:tc>
      </w:tr>
      <w:tr w:rsidR="00652BE2" w14:paraId="16148985" w14:textId="77777777">
        <w:trPr>
          <w:trHeight w:val="255"/>
        </w:trPr>
        <w:tc>
          <w:tcPr>
            <w:tcW w:w="442" w:type="dxa"/>
          </w:tcPr>
          <w:p w14:paraId="08FDD71B"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31ECF2" w14:textId="77777777" w:rsidR="00652BE2" w:rsidRDefault="00652BE2" w:rsidP="001C07A2">
            <w:pPr>
              <w:spacing w:beforeLines="40" w:before="96" w:afterLines="40" w:after="96"/>
              <w:jc w:val="both"/>
            </w:pPr>
            <w:r>
              <w:t>Rów melioracyjny Z.6-13. Urządzenie melioracji szczegółowych. Rów odprowadzający wody do rzeki Zielonej.</w:t>
            </w:r>
          </w:p>
        </w:tc>
        <w:tc>
          <w:tcPr>
            <w:tcW w:w="1116" w:type="dxa"/>
            <w:vAlign w:val="center"/>
          </w:tcPr>
          <w:p w14:paraId="4F5BB3FD" w14:textId="77777777" w:rsidR="00652BE2" w:rsidRDefault="00652BE2">
            <w:pPr>
              <w:jc w:val="right"/>
            </w:pPr>
          </w:p>
        </w:tc>
        <w:tc>
          <w:tcPr>
            <w:tcW w:w="313" w:type="dxa"/>
            <w:vAlign w:val="center"/>
          </w:tcPr>
          <w:p w14:paraId="0C14D3F8" w14:textId="77777777" w:rsidR="00652BE2" w:rsidRDefault="00652BE2">
            <w:pPr>
              <w:rPr>
                <w:rFonts w:cs="Arial"/>
                <w:szCs w:val="20"/>
              </w:rPr>
            </w:pPr>
          </w:p>
        </w:tc>
      </w:tr>
      <w:tr w:rsidR="00652BE2" w14:paraId="374F3EFF" w14:textId="77777777">
        <w:trPr>
          <w:trHeight w:val="255"/>
        </w:trPr>
        <w:tc>
          <w:tcPr>
            <w:tcW w:w="442" w:type="dxa"/>
          </w:tcPr>
          <w:p w14:paraId="2CEC5E2D"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E5BA4B" w14:textId="77777777" w:rsidR="00652BE2" w:rsidRDefault="00652BE2">
            <w:pPr>
              <w:pStyle w:val="Nagwek3ww"/>
              <w:rPr>
                <w:szCs w:val="24"/>
              </w:rPr>
            </w:pPr>
            <w:bookmarkStart w:id="3224" w:name="_Toc168822970"/>
            <w:bookmarkStart w:id="3225" w:name="_Toc178158884"/>
            <w:bookmarkStart w:id="3226" w:name="_Toc207085083"/>
            <w:bookmarkStart w:id="3227" w:name="_Toc136448189"/>
            <w:r>
              <w:t>W-Oz6</w:t>
            </w:r>
            <w:bookmarkEnd w:id="3224"/>
            <w:bookmarkEnd w:id="3225"/>
            <w:bookmarkEnd w:id="3226"/>
            <w:bookmarkEnd w:id="3227"/>
          </w:p>
        </w:tc>
        <w:tc>
          <w:tcPr>
            <w:tcW w:w="1116" w:type="dxa"/>
            <w:vAlign w:val="center"/>
          </w:tcPr>
          <w:p w14:paraId="42288FD6" w14:textId="77777777" w:rsidR="00652BE2" w:rsidRDefault="00652BE2" w:rsidP="007425BA">
            <w:pPr>
              <w:jc w:val="right"/>
              <w:rPr>
                <w:szCs w:val="24"/>
              </w:rPr>
            </w:pPr>
            <w:r>
              <w:t>3292</w:t>
            </w:r>
          </w:p>
        </w:tc>
        <w:tc>
          <w:tcPr>
            <w:tcW w:w="313" w:type="dxa"/>
            <w:vAlign w:val="center"/>
          </w:tcPr>
          <w:p w14:paraId="2922CE40" w14:textId="77777777" w:rsidR="00652BE2" w:rsidRDefault="00652BE2">
            <w:r>
              <w:rPr>
                <w:rFonts w:cs="Arial"/>
                <w:szCs w:val="20"/>
              </w:rPr>
              <w:t>m</w:t>
            </w:r>
            <w:r>
              <w:rPr>
                <w:rFonts w:cs="Arial"/>
                <w:szCs w:val="20"/>
                <w:vertAlign w:val="superscript"/>
              </w:rPr>
              <w:t>2</w:t>
            </w:r>
          </w:p>
        </w:tc>
      </w:tr>
      <w:tr w:rsidR="00652BE2" w14:paraId="55B9D94B" w14:textId="77777777">
        <w:trPr>
          <w:trHeight w:val="255"/>
        </w:trPr>
        <w:tc>
          <w:tcPr>
            <w:tcW w:w="442" w:type="dxa"/>
          </w:tcPr>
          <w:p w14:paraId="76309CFE"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03ACBE" w14:textId="77777777" w:rsidR="00652BE2" w:rsidRDefault="00652BE2" w:rsidP="001C07A2">
            <w:pPr>
              <w:spacing w:beforeLines="40" w:before="96" w:afterLines="40" w:after="96"/>
            </w:pPr>
            <w:r>
              <w:t>Teren wód otwartych</w:t>
            </w:r>
          </w:p>
        </w:tc>
        <w:tc>
          <w:tcPr>
            <w:tcW w:w="1116" w:type="dxa"/>
            <w:vAlign w:val="center"/>
          </w:tcPr>
          <w:p w14:paraId="2206C13A" w14:textId="77777777" w:rsidR="00652BE2" w:rsidRDefault="00652BE2">
            <w:pPr>
              <w:jc w:val="right"/>
            </w:pPr>
          </w:p>
        </w:tc>
        <w:tc>
          <w:tcPr>
            <w:tcW w:w="313" w:type="dxa"/>
            <w:vAlign w:val="center"/>
          </w:tcPr>
          <w:p w14:paraId="782F9D7E" w14:textId="77777777" w:rsidR="00652BE2" w:rsidRDefault="00652BE2">
            <w:pPr>
              <w:rPr>
                <w:rFonts w:cs="Arial"/>
                <w:szCs w:val="20"/>
              </w:rPr>
            </w:pPr>
          </w:p>
        </w:tc>
      </w:tr>
      <w:tr w:rsidR="00652BE2" w14:paraId="3B541FC5" w14:textId="77777777">
        <w:trPr>
          <w:trHeight w:val="255"/>
        </w:trPr>
        <w:tc>
          <w:tcPr>
            <w:tcW w:w="442" w:type="dxa"/>
          </w:tcPr>
          <w:p w14:paraId="55D1E916"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E7DED6" w14:textId="77777777" w:rsidR="00652BE2" w:rsidRDefault="00652BE2" w:rsidP="001C07A2">
            <w:pPr>
              <w:spacing w:beforeLines="40" w:before="96" w:afterLines="40" w:after="96"/>
              <w:jc w:val="both"/>
            </w:pPr>
            <w:r>
              <w:t>Rów melioracyjny Z.6-11. Urządzenie melioracji szczegółowych. Rów odprowadzający wody do rzeki Zielonej.</w:t>
            </w:r>
          </w:p>
        </w:tc>
        <w:tc>
          <w:tcPr>
            <w:tcW w:w="1116" w:type="dxa"/>
            <w:vAlign w:val="center"/>
          </w:tcPr>
          <w:p w14:paraId="0A5C9C86" w14:textId="77777777" w:rsidR="00652BE2" w:rsidRDefault="00652BE2">
            <w:pPr>
              <w:jc w:val="right"/>
            </w:pPr>
          </w:p>
        </w:tc>
        <w:tc>
          <w:tcPr>
            <w:tcW w:w="313" w:type="dxa"/>
            <w:vAlign w:val="center"/>
          </w:tcPr>
          <w:p w14:paraId="1DED7FFF" w14:textId="77777777" w:rsidR="00652BE2" w:rsidRDefault="00652BE2">
            <w:pPr>
              <w:rPr>
                <w:rFonts w:cs="Arial"/>
                <w:szCs w:val="20"/>
              </w:rPr>
            </w:pPr>
          </w:p>
        </w:tc>
      </w:tr>
      <w:tr w:rsidR="00652BE2" w14:paraId="35FA788F" w14:textId="77777777">
        <w:trPr>
          <w:trHeight w:val="255"/>
        </w:trPr>
        <w:tc>
          <w:tcPr>
            <w:tcW w:w="442" w:type="dxa"/>
          </w:tcPr>
          <w:p w14:paraId="2553A302"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A1406C" w14:textId="77777777" w:rsidR="00652BE2" w:rsidRDefault="00652BE2">
            <w:pPr>
              <w:pStyle w:val="Nagwek3ww"/>
              <w:rPr>
                <w:szCs w:val="24"/>
              </w:rPr>
            </w:pPr>
            <w:bookmarkStart w:id="3228" w:name="_Toc168822971"/>
            <w:bookmarkStart w:id="3229" w:name="_Toc178158885"/>
            <w:bookmarkStart w:id="3230" w:name="_Toc207085084"/>
            <w:bookmarkStart w:id="3231" w:name="_Toc136448190"/>
            <w:r>
              <w:t>W-Oz7</w:t>
            </w:r>
            <w:bookmarkEnd w:id="3228"/>
            <w:bookmarkEnd w:id="3229"/>
            <w:bookmarkEnd w:id="3230"/>
            <w:bookmarkEnd w:id="3231"/>
          </w:p>
        </w:tc>
        <w:tc>
          <w:tcPr>
            <w:tcW w:w="1116" w:type="dxa"/>
            <w:vAlign w:val="center"/>
          </w:tcPr>
          <w:p w14:paraId="093127A9" w14:textId="77777777" w:rsidR="00652BE2" w:rsidRDefault="00652BE2" w:rsidP="007425BA">
            <w:pPr>
              <w:jc w:val="right"/>
              <w:rPr>
                <w:szCs w:val="24"/>
              </w:rPr>
            </w:pPr>
            <w:r>
              <w:t>2126</w:t>
            </w:r>
          </w:p>
        </w:tc>
        <w:tc>
          <w:tcPr>
            <w:tcW w:w="313" w:type="dxa"/>
            <w:vAlign w:val="center"/>
          </w:tcPr>
          <w:p w14:paraId="3DCB2941" w14:textId="77777777" w:rsidR="00652BE2" w:rsidRDefault="00652BE2">
            <w:r>
              <w:rPr>
                <w:rFonts w:cs="Arial"/>
                <w:szCs w:val="20"/>
              </w:rPr>
              <w:t>m</w:t>
            </w:r>
            <w:r>
              <w:rPr>
                <w:rFonts w:cs="Arial"/>
                <w:szCs w:val="20"/>
                <w:vertAlign w:val="superscript"/>
              </w:rPr>
              <w:t>2</w:t>
            </w:r>
          </w:p>
        </w:tc>
      </w:tr>
      <w:tr w:rsidR="00652BE2" w14:paraId="1FB8C556" w14:textId="77777777">
        <w:trPr>
          <w:trHeight w:val="255"/>
        </w:trPr>
        <w:tc>
          <w:tcPr>
            <w:tcW w:w="442" w:type="dxa"/>
          </w:tcPr>
          <w:p w14:paraId="64EFC689"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A065A3" w14:textId="77777777" w:rsidR="00652BE2" w:rsidRDefault="00652BE2" w:rsidP="001C07A2">
            <w:pPr>
              <w:spacing w:beforeLines="40" w:before="96" w:afterLines="40" w:after="96"/>
            </w:pPr>
            <w:r>
              <w:t>Teren wód otwartych</w:t>
            </w:r>
          </w:p>
        </w:tc>
        <w:tc>
          <w:tcPr>
            <w:tcW w:w="1116" w:type="dxa"/>
            <w:vAlign w:val="center"/>
          </w:tcPr>
          <w:p w14:paraId="6D67FF52" w14:textId="77777777" w:rsidR="00652BE2" w:rsidRDefault="00652BE2">
            <w:pPr>
              <w:jc w:val="right"/>
            </w:pPr>
          </w:p>
        </w:tc>
        <w:tc>
          <w:tcPr>
            <w:tcW w:w="313" w:type="dxa"/>
            <w:vAlign w:val="center"/>
          </w:tcPr>
          <w:p w14:paraId="49BAD637" w14:textId="77777777" w:rsidR="00652BE2" w:rsidRDefault="00652BE2">
            <w:pPr>
              <w:rPr>
                <w:rFonts w:cs="Arial"/>
                <w:szCs w:val="20"/>
              </w:rPr>
            </w:pPr>
          </w:p>
        </w:tc>
      </w:tr>
      <w:tr w:rsidR="00652BE2" w14:paraId="675AA100" w14:textId="77777777">
        <w:trPr>
          <w:trHeight w:val="255"/>
        </w:trPr>
        <w:tc>
          <w:tcPr>
            <w:tcW w:w="442" w:type="dxa"/>
          </w:tcPr>
          <w:p w14:paraId="0E77476A"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FB78D0" w14:textId="77777777" w:rsidR="00652BE2" w:rsidRDefault="00652BE2" w:rsidP="001C07A2">
            <w:pPr>
              <w:spacing w:beforeLines="40" w:before="96" w:afterLines="40" w:after="96"/>
              <w:jc w:val="both"/>
            </w:pPr>
            <w:r>
              <w:t>Rów melioracyjny Z.6-13. Urządzenie melioracji szczegółowych. Rów odprowadzający wody do rzeki Zielonej.</w:t>
            </w:r>
          </w:p>
        </w:tc>
        <w:tc>
          <w:tcPr>
            <w:tcW w:w="1116" w:type="dxa"/>
            <w:vAlign w:val="center"/>
          </w:tcPr>
          <w:p w14:paraId="1A568C19" w14:textId="77777777" w:rsidR="00652BE2" w:rsidRDefault="00652BE2">
            <w:pPr>
              <w:jc w:val="right"/>
            </w:pPr>
          </w:p>
        </w:tc>
        <w:tc>
          <w:tcPr>
            <w:tcW w:w="313" w:type="dxa"/>
            <w:vAlign w:val="center"/>
          </w:tcPr>
          <w:p w14:paraId="054947F8" w14:textId="77777777" w:rsidR="00652BE2" w:rsidRDefault="00652BE2">
            <w:pPr>
              <w:rPr>
                <w:rFonts w:cs="Arial"/>
                <w:szCs w:val="20"/>
              </w:rPr>
            </w:pPr>
          </w:p>
        </w:tc>
      </w:tr>
      <w:tr w:rsidR="00652BE2" w14:paraId="34F8D69F" w14:textId="77777777">
        <w:trPr>
          <w:trHeight w:val="255"/>
        </w:trPr>
        <w:tc>
          <w:tcPr>
            <w:tcW w:w="442" w:type="dxa"/>
          </w:tcPr>
          <w:p w14:paraId="1ADF67C7"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9CEA8E" w14:textId="77777777" w:rsidR="00652BE2" w:rsidRDefault="00652BE2">
            <w:pPr>
              <w:pStyle w:val="Nagwek3ww"/>
              <w:rPr>
                <w:szCs w:val="24"/>
              </w:rPr>
            </w:pPr>
            <w:bookmarkStart w:id="3232" w:name="_Toc168822972"/>
            <w:bookmarkStart w:id="3233" w:name="_Toc178158886"/>
            <w:bookmarkStart w:id="3234" w:name="_Toc207085085"/>
            <w:bookmarkStart w:id="3235" w:name="_Toc136448191"/>
            <w:r>
              <w:t>W-Oz8</w:t>
            </w:r>
            <w:bookmarkEnd w:id="3232"/>
            <w:bookmarkEnd w:id="3233"/>
            <w:bookmarkEnd w:id="3234"/>
            <w:bookmarkEnd w:id="3235"/>
          </w:p>
        </w:tc>
        <w:tc>
          <w:tcPr>
            <w:tcW w:w="1116" w:type="dxa"/>
            <w:vAlign w:val="center"/>
          </w:tcPr>
          <w:p w14:paraId="29DEF1F9" w14:textId="77777777" w:rsidR="00652BE2" w:rsidRDefault="00652BE2" w:rsidP="007425BA">
            <w:pPr>
              <w:jc w:val="right"/>
              <w:rPr>
                <w:szCs w:val="24"/>
              </w:rPr>
            </w:pPr>
            <w:r>
              <w:t>6109</w:t>
            </w:r>
          </w:p>
        </w:tc>
        <w:tc>
          <w:tcPr>
            <w:tcW w:w="313" w:type="dxa"/>
            <w:vAlign w:val="center"/>
          </w:tcPr>
          <w:p w14:paraId="68F5B39F" w14:textId="77777777" w:rsidR="00652BE2" w:rsidRDefault="00652BE2">
            <w:r>
              <w:rPr>
                <w:rFonts w:cs="Arial"/>
                <w:szCs w:val="20"/>
              </w:rPr>
              <w:t>m</w:t>
            </w:r>
            <w:r>
              <w:rPr>
                <w:rFonts w:cs="Arial"/>
                <w:szCs w:val="20"/>
                <w:vertAlign w:val="superscript"/>
              </w:rPr>
              <w:t>2</w:t>
            </w:r>
          </w:p>
        </w:tc>
      </w:tr>
      <w:tr w:rsidR="00652BE2" w14:paraId="4C42E719" w14:textId="77777777">
        <w:trPr>
          <w:trHeight w:val="255"/>
        </w:trPr>
        <w:tc>
          <w:tcPr>
            <w:tcW w:w="442" w:type="dxa"/>
          </w:tcPr>
          <w:p w14:paraId="494E4EE7"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35D626" w14:textId="77777777" w:rsidR="00652BE2" w:rsidRDefault="00652BE2" w:rsidP="001C07A2">
            <w:pPr>
              <w:spacing w:beforeLines="40" w:before="96" w:afterLines="40" w:after="96"/>
            </w:pPr>
            <w:r>
              <w:t>Teren wód otwartych</w:t>
            </w:r>
          </w:p>
        </w:tc>
        <w:tc>
          <w:tcPr>
            <w:tcW w:w="1116" w:type="dxa"/>
            <w:vAlign w:val="center"/>
          </w:tcPr>
          <w:p w14:paraId="18654EAB" w14:textId="77777777" w:rsidR="00652BE2" w:rsidRDefault="00652BE2">
            <w:pPr>
              <w:jc w:val="right"/>
            </w:pPr>
          </w:p>
        </w:tc>
        <w:tc>
          <w:tcPr>
            <w:tcW w:w="313" w:type="dxa"/>
            <w:vAlign w:val="center"/>
          </w:tcPr>
          <w:p w14:paraId="0187A7F4" w14:textId="77777777" w:rsidR="00652BE2" w:rsidRDefault="00652BE2">
            <w:pPr>
              <w:rPr>
                <w:rFonts w:cs="Arial"/>
                <w:szCs w:val="20"/>
              </w:rPr>
            </w:pPr>
          </w:p>
        </w:tc>
      </w:tr>
      <w:tr w:rsidR="00652BE2" w14:paraId="792F53CF" w14:textId="77777777">
        <w:trPr>
          <w:trHeight w:val="255"/>
        </w:trPr>
        <w:tc>
          <w:tcPr>
            <w:tcW w:w="442" w:type="dxa"/>
          </w:tcPr>
          <w:p w14:paraId="3DA89169" w14:textId="77777777" w:rsidR="00652BE2" w:rsidRDefault="00652BE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DF3A98" w14:textId="77777777" w:rsidR="00652BE2" w:rsidRDefault="00652BE2" w:rsidP="001C07A2">
            <w:pPr>
              <w:spacing w:beforeLines="40" w:before="96" w:afterLines="40" w:after="96"/>
              <w:jc w:val="both"/>
            </w:pPr>
            <w:r>
              <w:t>Rów melioracyjny Z.6. Urządzenie melioracji szczegółowych. Rów odprowadzający wody do rzeki Zielonej.</w:t>
            </w:r>
          </w:p>
        </w:tc>
        <w:tc>
          <w:tcPr>
            <w:tcW w:w="1116" w:type="dxa"/>
            <w:vAlign w:val="center"/>
          </w:tcPr>
          <w:p w14:paraId="3CD79DB4" w14:textId="77777777" w:rsidR="00652BE2" w:rsidRDefault="00652BE2">
            <w:pPr>
              <w:jc w:val="right"/>
            </w:pPr>
          </w:p>
        </w:tc>
        <w:tc>
          <w:tcPr>
            <w:tcW w:w="313" w:type="dxa"/>
            <w:vAlign w:val="center"/>
          </w:tcPr>
          <w:p w14:paraId="36C9DCFB" w14:textId="77777777" w:rsidR="00652BE2" w:rsidRDefault="00652BE2">
            <w:pPr>
              <w:rPr>
                <w:rFonts w:cs="Arial"/>
                <w:szCs w:val="20"/>
              </w:rPr>
            </w:pPr>
          </w:p>
        </w:tc>
      </w:tr>
      <w:tr w:rsidR="00652BE2" w14:paraId="493C4BC2" w14:textId="77777777">
        <w:trPr>
          <w:trHeight w:val="255"/>
        </w:trPr>
        <w:tc>
          <w:tcPr>
            <w:tcW w:w="442" w:type="dxa"/>
          </w:tcPr>
          <w:p w14:paraId="27AF291B"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C8C2DC" w14:textId="77777777" w:rsidR="00652BE2" w:rsidRDefault="00652BE2">
            <w:pPr>
              <w:pStyle w:val="Nagwek3ww"/>
              <w:rPr>
                <w:szCs w:val="24"/>
              </w:rPr>
            </w:pPr>
            <w:bookmarkStart w:id="3236" w:name="_Toc168822973"/>
            <w:bookmarkStart w:id="3237" w:name="_Toc178158887"/>
            <w:bookmarkStart w:id="3238" w:name="_Toc207085086"/>
            <w:bookmarkStart w:id="3239" w:name="_Toc136448192"/>
            <w:r>
              <w:t>W-Oz9</w:t>
            </w:r>
            <w:bookmarkEnd w:id="3236"/>
            <w:bookmarkEnd w:id="3237"/>
            <w:bookmarkEnd w:id="3238"/>
            <w:bookmarkEnd w:id="3239"/>
          </w:p>
        </w:tc>
        <w:tc>
          <w:tcPr>
            <w:tcW w:w="1116" w:type="dxa"/>
            <w:vAlign w:val="center"/>
          </w:tcPr>
          <w:p w14:paraId="01E8216E" w14:textId="77777777" w:rsidR="00652BE2" w:rsidRDefault="00652BE2" w:rsidP="007425BA">
            <w:pPr>
              <w:jc w:val="right"/>
              <w:rPr>
                <w:szCs w:val="24"/>
              </w:rPr>
            </w:pPr>
            <w:r>
              <w:t>235</w:t>
            </w:r>
            <w:r w:rsidR="007425BA">
              <w:t>4</w:t>
            </w:r>
          </w:p>
        </w:tc>
        <w:tc>
          <w:tcPr>
            <w:tcW w:w="313" w:type="dxa"/>
            <w:vAlign w:val="center"/>
          </w:tcPr>
          <w:p w14:paraId="41573295" w14:textId="77777777" w:rsidR="00652BE2" w:rsidRDefault="00652BE2">
            <w:r>
              <w:rPr>
                <w:rFonts w:cs="Arial"/>
                <w:szCs w:val="20"/>
              </w:rPr>
              <w:t>m</w:t>
            </w:r>
            <w:r>
              <w:rPr>
                <w:rFonts w:cs="Arial"/>
                <w:szCs w:val="20"/>
                <w:vertAlign w:val="superscript"/>
              </w:rPr>
              <w:t>2</w:t>
            </w:r>
          </w:p>
        </w:tc>
      </w:tr>
      <w:tr w:rsidR="00652BE2" w14:paraId="17293222" w14:textId="77777777">
        <w:trPr>
          <w:trHeight w:val="255"/>
        </w:trPr>
        <w:tc>
          <w:tcPr>
            <w:tcW w:w="442" w:type="dxa"/>
          </w:tcPr>
          <w:p w14:paraId="293322DA" w14:textId="77777777" w:rsidR="00652BE2" w:rsidRDefault="00652BE2"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9CCC2B7" w14:textId="77777777" w:rsidR="00652BE2" w:rsidRDefault="00652BE2" w:rsidP="001C07A2">
            <w:pPr>
              <w:spacing w:beforeLines="40" w:before="96" w:afterLines="40" w:after="96"/>
            </w:pPr>
            <w:r>
              <w:t>Teren wód otwartych</w:t>
            </w:r>
          </w:p>
        </w:tc>
        <w:tc>
          <w:tcPr>
            <w:tcW w:w="1116" w:type="dxa"/>
            <w:vAlign w:val="center"/>
          </w:tcPr>
          <w:p w14:paraId="2F569ED4" w14:textId="77777777" w:rsidR="00652BE2" w:rsidRDefault="00652BE2">
            <w:pPr>
              <w:jc w:val="right"/>
            </w:pPr>
          </w:p>
        </w:tc>
        <w:tc>
          <w:tcPr>
            <w:tcW w:w="313" w:type="dxa"/>
            <w:vAlign w:val="center"/>
          </w:tcPr>
          <w:p w14:paraId="2917F545" w14:textId="77777777" w:rsidR="00652BE2" w:rsidRDefault="00652BE2">
            <w:pPr>
              <w:rPr>
                <w:rFonts w:cs="Arial"/>
                <w:szCs w:val="20"/>
              </w:rPr>
            </w:pPr>
          </w:p>
        </w:tc>
      </w:tr>
      <w:tr w:rsidR="00652BE2" w14:paraId="3C0B3160" w14:textId="77777777">
        <w:trPr>
          <w:trHeight w:val="255"/>
        </w:trPr>
        <w:tc>
          <w:tcPr>
            <w:tcW w:w="442" w:type="dxa"/>
          </w:tcPr>
          <w:p w14:paraId="22750291" w14:textId="77777777" w:rsidR="00652BE2" w:rsidRDefault="00652BE2"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DF041B3" w14:textId="77777777" w:rsidR="00652BE2" w:rsidRDefault="00652BE2" w:rsidP="001C07A2">
            <w:pPr>
              <w:spacing w:beforeLines="40" w:before="96" w:afterLines="40" w:after="96"/>
              <w:jc w:val="both"/>
            </w:pPr>
            <w:r>
              <w:t>Rów melioracyjny Z.6-10. Urządzenie melioracji szczegółowych. Rów odprowadzający wody do rzeki Zielonej.</w:t>
            </w:r>
          </w:p>
        </w:tc>
        <w:tc>
          <w:tcPr>
            <w:tcW w:w="1116" w:type="dxa"/>
            <w:vAlign w:val="center"/>
          </w:tcPr>
          <w:p w14:paraId="051565BE" w14:textId="77777777" w:rsidR="00652BE2" w:rsidRDefault="00652BE2">
            <w:pPr>
              <w:jc w:val="right"/>
            </w:pPr>
          </w:p>
        </w:tc>
        <w:tc>
          <w:tcPr>
            <w:tcW w:w="313" w:type="dxa"/>
            <w:vAlign w:val="center"/>
          </w:tcPr>
          <w:p w14:paraId="20ECEB4A" w14:textId="77777777" w:rsidR="00652BE2" w:rsidRDefault="00652BE2">
            <w:pPr>
              <w:rPr>
                <w:rFonts w:cs="Arial"/>
                <w:szCs w:val="20"/>
              </w:rPr>
            </w:pPr>
          </w:p>
        </w:tc>
      </w:tr>
      <w:tr w:rsidR="00652BE2" w14:paraId="6159A609" w14:textId="77777777">
        <w:trPr>
          <w:trHeight w:val="255"/>
        </w:trPr>
        <w:tc>
          <w:tcPr>
            <w:tcW w:w="442" w:type="dxa"/>
          </w:tcPr>
          <w:p w14:paraId="14721242" w14:textId="77777777" w:rsidR="00652BE2" w:rsidRDefault="00652BE2" w:rsidP="001C07A2">
            <w:pPr>
              <w:numPr>
                <w:ilvl w:val="0"/>
                <w:numId w:val="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333468" w14:textId="77777777" w:rsidR="00652BE2" w:rsidRDefault="00652BE2">
            <w:pPr>
              <w:pStyle w:val="Nagwek3ww"/>
            </w:pPr>
            <w:bookmarkStart w:id="3240" w:name="_Toc168822974"/>
            <w:bookmarkStart w:id="3241" w:name="_Toc178158888"/>
            <w:bookmarkStart w:id="3242" w:name="_Toc207085087"/>
            <w:bookmarkStart w:id="3243" w:name="_Toc136448193"/>
            <w:r>
              <w:t>W-Oz10</w:t>
            </w:r>
            <w:bookmarkEnd w:id="3240"/>
            <w:bookmarkEnd w:id="3241"/>
            <w:bookmarkEnd w:id="3242"/>
            <w:bookmarkEnd w:id="3243"/>
          </w:p>
        </w:tc>
        <w:tc>
          <w:tcPr>
            <w:tcW w:w="1116" w:type="dxa"/>
            <w:vAlign w:val="center"/>
          </w:tcPr>
          <w:p w14:paraId="026E7019" w14:textId="77777777" w:rsidR="00652BE2" w:rsidRDefault="00652BE2" w:rsidP="007425BA">
            <w:pPr>
              <w:jc w:val="right"/>
            </w:pPr>
            <w:r>
              <w:t>364</w:t>
            </w:r>
            <w:r w:rsidR="007425BA">
              <w:t>5</w:t>
            </w:r>
          </w:p>
        </w:tc>
        <w:tc>
          <w:tcPr>
            <w:tcW w:w="313" w:type="dxa"/>
            <w:vAlign w:val="center"/>
          </w:tcPr>
          <w:p w14:paraId="61CF1B5D" w14:textId="77777777" w:rsidR="00652BE2" w:rsidRDefault="00652BE2">
            <w:pPr>
              <w:rPr>
                <w:rFonts w:cs="Arial"/>
                <w:szCs w:val="20"/>
              </w:rPr>
            </w:pPr>
            <w:r>
              <w:rPr>
                <w:rFonts w:cs="Arial"/>
                <w:szCs w:val="20"/>
              </w:rPr>
              <w:t>m2</w:t>
            </w:r>
          </w:p>
        </w:tc>
      </w:tr>
      <w:tr w:rsidR="00652BE2" w14:paraId="3886CFAA" w14:textId="77777777">
        <w:trPr>
          <w:trHeight w:val="255"/>
        </w:trPr>
        <w:tc>
          <w:tcPr>
            <w:tcW w:w="442" w:type="dxa"/>
          </w:tcPr>
          <w:p w14:paraId="4743A3A6" w14:textId="77777777" w:rsidR="00652BE2" w:rsidRDefault="00652BE2"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08EA053A" w14:textId="77777777" w:rsidR="00652BE2" w:rsidRDefault="00652BE2" w:rsidP="001C07A2">
            <w:pPr>
              <w:spacing w:beforeLines="40" w:before="96" w:afterLines="40" w:after="96"/>
              <w:jc w:val="both"/>
            </w:pPr>
            <w:r>
              <w:t>Teren wód otwartych</w:t>
            </w:r>
          </w:p>
        </w:tc>
        <w:tc>
          <w:tcPr>
            <w:tcW w:w="1116" w:type="dxa"/>
            <w:vAlign w:val="center"/>
          </w:tcPr>
          <w:p w14:paraId="14D74775" w14:textId="77777777" w:rsidR="00652BE2" w:rsidRDefault="00652BE2">
            <w:pPr>
              <w:jc w:val="right"/>
            </w:pPr>
          </w:p>
        </w:tc>
        <w:tc>
          <w:tcPr>
            <w:tcW w:w="313" w:type="dxa"/>
            <w:vAlign w:val="center"/>
          </w:tcPr>
          <w:p w14:paraId="21DD0EA0" w14:textId="77777777" w:rsidR="00652BE2" w:rsidRDefault="00652BE2">
            <w:pPr>
              <w:rPr>
                <w:rFonts w:cs="Arial"/>
                <w:szCs w:val="20"/>
              </w:rPr>
            </w:pPr>
          </w:p>
        </w:tc>
      </w:tr>
      <w:tr w:rsidR="00652BE2" w14:paraId="3EC04D84" w14:textId="77777777">
        <w:trPr>
          <w:trHeight w:val="255"/>
        </w:trPr>
        <w:tc>
          <w:tcPr>
            <w:tcW w:w="442" w:type="dxa"/>
          </w:tcPr>
          <w:p w14:paraId="26D987CC" w14:textId="77777777" w:rsidR="00652BE2" w:rsidRDefault="00652BE2"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023B6B30" w14:textId="77777777" w:rsidR="00652BE2" w:rsidRDefault="00652BE2" w:rsidP="001C07A2">
            <w:pPr>
              <w:spacing w:beforeLines="40" w:before="96" w:afterLines="40" w:after="96"/>
              <w:jc w:val="both"/>
            </w:pPr>
            <w:r>
              <w:t>Rów melioracyjny Z.6. Urządzenie melioracji szczegółowych. Rów odprowadzający wody do rzeki Zielonej.</w:t>
            </w:r>
          </w:p>
        </w:tc>
        <w:tc>
          <w:tcPr>
            <w:tcW w:w="1116" w:type="dxa"/>
            <w:vAlign w:val="center"/>
          </w:tcPr>
          <w:p w14:paraId="3C8BCE41" w14:textId="77777777" w:rsidR="00652BE2" w:rsidRDefault="00652BE2">
            <w:pPr>
              <w:jc w:val="right"/>
            </w:pPr>
          </w:p>
        </w:tc>
        <w:tc>
          <w:tcPr>
            <w:tcW w:w="313" w:type="dxa"/>
            <w:vAlign w:val="center"/>
          </w:tcPr>
          <w:p w14:paraId="5A7467D5" w14:textId="77777777" w:rsidR="00652BE2" w:rsidRDefault="00652BE2">
            <w:pPr>
              <w:rPr>
                <w:rFonts w:cs="Arial"/>
                <w:szCs w:val="20"/>
              </w:rPr>
            </w:pPr>
          </w:p>
        </w:tc>
      </w:tr>
    </w:tbl>
    <w:p w14:paraId="726A9372" w14:textId="77777777" w:rsidR="00A033B3" w:rsidRDefault="00A033B3"/>
    <w:p w14:paraId="7DA77C17" w14:textId="77777777" w:rsidR="007425BA" w:rsidRDefault="007425BA">
      <w:pPr>
        <w:rPr>
          <w:b/>
          <w:bCs/>
          <w:color w:val="auto"/>
          <w:sz w:val="28"/>
          <w:szCs w:val="24"/>
        </w:rPr>
      </w:pPr>
      <w:bookmarkStart w:id="3244" w:name="_Toc168571536"/>
      <w:bookmarkStart w:id="3245" w:name="_Toc168822975"/>
      <w:bookmarkStart w:id="3246" w:name="_Toc178158889"/>
      <w:r>
        <w:br w:type="page"/>
      </w:r>
    </w:p>
    <w:p w14:paraId="1D506BFA" w14:textId="77777777" w:rsidR="00A033B3" w:rsidRDefault="00A033B3">
      <w:pPr>
        <w:pStyle w:val="Nagwekww2"/>
      </w:pPr>
      <w:bookmarkStart w:id="3247" w:name="_Toc207085088"/>
      <w:bookmarkStart w:id="3248" w:name="_Toc136448194"/>
      <w:r>
        <w:lastRenderedPageBreak/>
        <w:t>Obręb Radomierzyce – kierunki zagospodarowania</w:t>
      </w:r>
      <w:bookmarkEnd w:id="3244"/>
      <w:bookmarkEnd w:id="3245"/>
      <w:bookmarkEnd w:id="3246"/>
      <w:bookmarkEnd w:id="3247"/>
      <w:bookmarkEnd w:id="3248"/>
    </w:p>
    <w:tbl>
      <w:tblPr>
        <w:tblW w:w="9271" w:type="dxa"/>
        <w:tblInd w:w="-20" w:type="dxa"/>
        <w:tblCellMar>
          <w:left w:w="0" w:type="dxa"/>
          <w:right w:w="0" w:type="dxa"/>
        </w:tblCellMar>
        <w:tblLook w:val="0000" w:firstRow="0" w:lastRow="0" w:firstColumn="0" w:lastColumn="0" w:noHBand="0" w:noVBand="0"/>
      </w:tblPr>
      <w:tblGrid>
        <w:gridCol w:w="300"/>
        <w:gridCol w:w="153"/>
        <w:gridCol w:w="7247"/>
        <w:gridCol w:w="153"/>
        <w:gridCol w:w="854"/>
        <w:gridCol w:w="266"/>
        <w:gridCol w:w="16"/>
        <w:gridCol w:w="282"/>
      </w:tblGrid>
      <w:tr w:rsidR="00A033B3" w14:paraId="559429F6" w14:textId="77777777">
        <w:trPr>
          <w:trHeight w:val="255"/>
        </w:trPr>
        <w:tc>
          <w:tcPr>
            <w:tcW w:w="453" w:type="dxa"/>
            <w:gridSpan w:val="2"/>
          </w:tcPr>
          <w:p w14:paraId="314B25C5" w14:textId="77777777" w:rsidR="00A033B3" w:rsidRDefault="00A033B3" w:rsidP="001C07A2">
            <w:pPr>
              <w:numPr>
                <w:ilvl w:val="0"/>
                <w:numId w:val="10"/>
              </w:numPr>
              <w:spacing w:beforeLines="40" w:before="96" w:afterLines="40" w:after="96"/>
              <w:jc w:val="right"/>
              <w:rPr>
                <w:rFonts w:cs="Arial"/>
                <w:szCs w:val="20"/>
                <w:lang w:val="de-DE"/>
              </w:rPr>
            </w:pPr>
          </w:p>
        </w:tc>
        <w:tc>
          <w:tcPr>
            <w:tcW w:w="7400" w:type="dxa"/>
            <w:gridSpan w:val="2"/>
            <w:noWrap/>
            <w:tcMar>
              <w:top w:w="20" w:type="dxa"/>
              <w:left w:w="20" w:type="dxa"/>
              <w:bottom w:w="0" w:type="dxa"/>
              <w:right w:w="20" w:type="dxa"/>
            </w:tcMar>
            <w:vAlign w:val="center"/>
          </w:tcPr>
          <w:p w14:paraId="2AF4C924" w14:textId="77777777" w:rsidR="00A033B3" w:rsidRDefault="00A033B3">
            <w:pPr>
              <w:pStyle w:val="Nagwek3ww"/>
              <w:rPr>
                <w:szCs w:val="24"/>
                <w:lang w:val="de-DE"/>
              </w:rPr>
            </w:pPr>
            <w:bookmarkStart w:id="3249" w:name="_Toc168822976"/>
            <w:bookmarkStart w:id="3250" w:name="_Toc178158890"/>
            <w:bookmarkStart w:id="3251" w:name="_Toc207085089"/>
            <w:bookmarkStart w:id="3252" w:name="_Toc136448195"/>
            <w:r>
              <w:rPr>
                <w:lang w:val="de-DE"/>
              </w:rPr>
              <w:t>MN-Ro1</w:t>
            </w:r>
            <w:bookmarkEnd w:id="3249"/>
            <w:bookmarkEnd w:id="3250"/>
            <w:bookmarkEnd w:id="3251"/>
            <w:bookmarkEnd w:id="3252"/>
          </w:p>
        </w:tc>
        <w:tc>
          <w:tcPr>
            <w:tcW w:w="1120" w:type="dxa"/>
            <w:gridSpan w:val="2"/>
            <w:vAlign w:val="center"/>
          </w:tcPr>
          <w:p w14:paraId="0BD52400" w14:textId="77777777" w:rsidR="00A033B3" w:rsidRDefault="00A033B3" w:rsidP="001A2BA4">
            <w:pPr>
              <w:jc w:val="right"/>
              <w:rPr>
                <w:szCs w:val="24"/>
                <w:lang w:val="de-DE"/>
              </w:rPr>
            </w:pPr>
            <w:r>
              <w:rPr>
                <w:lang w:val="de-DE"/>
              </w:rPr>
              <w:t>22563</w:t>
            </w:r>
            <w:r w:rsidR="001A2BA4">
              <w:rPr>
                <w:lang w:val="de-DE"/>
              </w:rPr>
              <w:t>5</w:t>
            </w:r>
          </w:p>
        </w:tc>
        <w:tc>
          <w:tcPr>
            <w:tcW w:w="298" w:type="dxa"/>
            <w:gridSpan w:val="2"/>
            <w:vAlign w:val="center"/>
          </w:tcPr>
          <w:p w14:paraId="0AD2D724"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52CE8371" w14:textId="77777777">
        <w:trPr>
          <w:trHeight w:val="255"/>
        </w:trPr>
        <w:tc>
          <w:tcPr>
            <w:tcW w:w="453" w:type="dxa"/>
            <w:gridSpan w:val="2"/>
          </w:tcPr>
          <w:p w14:paraId="301AB0D0" w14:textId="77777777" w:rsidR="00A033B3" w:rsidRDefault="00A033B3" w:rsidP="001C07A2">
            <w:pPr>
              <w:spacing w:beforeLines="40" w:before="96" w:afterLines="40" w:after="96"/>
              <w:jc w:val="right"/>
              <w:rPr>
                <w:rFonts w:cs="Arial"/>
                <w:szCs w:val="20"/>
                <w:lang w:val="de-DE"/>
              </w:rPr>
            </w:pPr>
          </w:p>
        </w:tc>
        <w:tc>
          <w:tcPr>
            <w:tcW w:w="7400" w:type="dxa"/>
            <w:gridSpan w:val="2"/>
            <w:noWrap/>
            <w:tcMar>
              <w:top w:w="20" w:type="dxa"/>
              <w:left w:w="20" w:type="dxa"/>
              <w:bottom w:w="0" w:type="dxa"/>
              <w:right w:w="20" w:type="dxa"/>
            </w:tcMar>
            <w:vAlign w:val="center"/>
          </w:tcPr>
          <w:p w14:paraId="0AFDEB5D" w14:textId="77777777" w:rsidR="00A033B3" w:rsidRDefault="00A033B3" w:rsidP="001C07A2">
            <w:pPr>
              <w:spacing w:beforeLines="40" w:before="96" w:afterLines="40" w:after="96"/>
            </w:pPr>
            <w:r>
              <w:t>Teren zabudowy mieszkaniowej jednorodzinnej</w:t>
            </w:r>
          </w:p>
        </w:tc>
        <w:tc>
          <w:tcPr>
            <w:tcW w:w="1120" w:type="dxa"/>
            <w:gridSpan w:val="2"/>
            <w:vAlign w:val="center"/>
          </w:tcPr>
          <w:p w14:paraId="4A3B136B" w14:textId="77777777" w:rsidR="00A033B3" w:rsidRDefault="00A033B3">
            <w:pPr>
              <w:jc w:val="right"/>
            </w:pPr>
          </w:p>
        </w:tc>
        <w:tc>
          <w:tcPr>
            <w:tcW w:w="298" w:type="dxa"/>
            <w:gridSpan w:val="2"/>
            <w:vAlign w:val="center"/>
          </w:tcPr>
          <w:p w14:paraId="5764D865" w14:textId="77777777" w:rsidR="00A033B3" w:rsidRDefault="00A033B3">
            <w:pPr>
              <w:rPr>
                <w:rFonts w:cs="Arial"/>
                <w:szCs w:val="20"/>
              </w:rPr>
            </w:pPr>
          </w:p>
        </w:tc>
      </w:tr>
      <w:tr w:rsidR="00A033B3" w14:paraId="27FFB94B" w14:textId="77777777">
        <w:trPr>
          <w:trHeight w:val="255"/>
        </w:trPr>
        <w:tc>
          <w:tcPr>
            <w:tcW w:w="453" w:type="dxa"/>
            <w:gridSpan w:val="2"/>
          </w:tcPr>
          <w:p w14:paraId="57955D57"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182AC3E6"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20" w:type="dxa"/>
            <w:gridSpan w:val="2"/>
            <w:vAlign w:val="center"/>
          </w:tcPr>
          <w:p w14:paraId="3BAA1A9C" w14:textId="77777777" w:rsidR="00A033B3" w:rsidRDefault="00A033B3">
            <w:pPr>
              <w:jc w:val="right"/>
            </w:pPr>
          </w:p>
        </w:tc>
        <w:tc>
          <w:tcPr>
            <w:tcW w:w="298" w:type="dxa"/>
            <w:gridSpan w:val="2"/>
            <w:vAlign w:val="center"/>
          </w:tcPr>
          <w:p w14:paraId="07CB942A" w14:textId="77777777" w:rsidR="00A033B3" w:rsidRDefault="00A033B3">
            <w:pPr>
              <w:rPr>
                <w:rFonts w:cs="Arial"/>
                <w:szCs w:val="20"/>
              </w:rPr>
            </w:pPr>
          </w:p>
        </w:tc>
      </w:tr>
      <w:tr w:rsidR="00A033B3" w14:paraId="2D985ED7" w14:textId="77777777">
        <w:trPr>
          <w:trHeight w:val="255"/>
        </w:trPr>
        <w:tc>
          <w:tcPr>
            <w:tcW w:w="453" w:type="dxa"/>
            <w:gridSpan w:val="2"/>
          </w:tcPr>
          <w:p w14:paraId="18744844"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0052043" w14:textId="77777777" w:rsidR="00A033B3" w:rsidRDefault="00A033B3">
            <w:pPr>
              <w:pStyle w:val="Nagwek3ww"/>
              <w:rPr>
                <w:szCs w:val="24"/>
              </w:rPr>
            </w:pPr>
            <w:bookmarkStart w:id="3253" w:name="_Toc168822978"/>
            <w:bookmarkStart w:id="3254" w:name="_Toc178158892"/>
            <w:bookmarkStart w:id="3255" w:name="_Toc207085090"/>
            <w:bookmarkStart w:id="3256" w:name="_Toc136448196"/>
            <w:r>
              <w:t>MNU-Ro1</w:t>
            </w:r>
            <w:bookmarkEnd w:id="3253"/>
            <w:bookmarkEnd w:id="3254"/>
            <w:bookmarkEnd w:id="3255"/>
            <w:bookmarkEnd w:id="3256"/>
          </w:p>
        </w:tc>
        <w:tc>
          <w:tcPr>
            <w:tcW w:w="1120" w:type="dxa"/>
            <w:gridSpan w:val="2"/>
            <w:vAlign w:val="center"/>
          </w:tcPr>
          <w:p w14:paraId="1FB36FBA" w14:textId="77777777" w:rsidR="00A033B3" w:rsidRDefault="00A033B3" w:rsidP="001A2BA4">
            <w:pPr>
              <w:jc w:val="right"/>
              <w:rPr>
                <w:szCs w:val="24"/>
              </w:rPr>
            </w:pPr>
            <w:r>
              <w:t>54753</w:t>
            </w:r>
          </w:p>
        </w:tc>
        <w:tc>
          <w:tcPr>
            <w:tcW w:w="298" w:type="dxa"/>
            <w:gridSpan w:val="2"/>
            <w:vAlign w:val="center"/>
          </w:tcPr>
          <w:p w14:paraId="41D1EDB0" w14:textId="77777777" w:rsidR="00A033B3" w:rsidRDefault="00A033B3">
            <w:r>
              <w:rPr>
                <w:rFonts w:cs="Arial"/>
                <w:szCs w:val="20"/>
              </w:rPr>
              <w:t>m</w:t>
            </w:r>
            <w:r>
              <w:rPr>
                <w:rFonts w:cs="Arial"/>
                <w:szCs w:val="20"/>
                <w:vertAlign w:val="superscript"/>
              </w:rPr>
              <w:t>2</w:t>
            </w:r>
          </w:p>
        </w:tc>
      </w:tr>
      <w:tr w:rsidR="00A033B3" w14:paraId="42BCCF2C" w14:textId="77777777">
        <w:trPr>
          <w:trHeight w:val="255"/>
        </w:trPr>
        <w:tc>
          <w:tcPr>
            <w:tcW w:w="453" w:type="dxa"/>
            <w:gridSpan w:val="2"/>
          </w:tcPr>
          <w:p w14:paraId="497B3925"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174C0E85" w14:textId="77777777" w:rsidR="00A033B3" w:rsidRDefault="00A033B3" w:rsidP="001C07A2">
            <w:pPr>
              <w:spacing w:beforeLines="40" w:before="96" w:afterLines="40" w:after="96"/>
            </w:pPr>
            <w:r>
              <w:t>Teren zabudowy mieszkaniowej jednorodzinnej z usługami</w:t>
            </w:r>
          </w:p>
        </w:tc>
        <w:tc>
          <w:tcPr>
            <w:tcW w:w="1120" w:type="dxa"/>
            <w:gridSpan w:val="2"/>
            <w:vAlign w:val="center"/>
          </w:tcPr>
          <w:p w14:paraId="5BD5C222" w14:textId="77777777" w:rsidR="00A033B3" w:rsidRDefault="00A033B3">
            <w:pPr>
              <w:jc w:val="right"/>
            </w:pPr>
          </w:p>
        </w:tc>
        <w:tc>
          <w:tcPr>
            <w:tcW w:w="298" w:type="dxa"/>
            <w:gridSpan w:val="2"/>
            <w:vAlign w:val="center"/>
          </w:tcPr>
          <w:p w14:paraId="32856692" w14:textId="77777777" w:rsidR="00A033B3" w:rsidRDefault="00A033B3">
            <w:pPr>
              <w:rPr>
                <w:rFonts w:cs="Arial"/>
                <w:szCs w:val="20"/>
              </w:rPr>
            </w:pPr>
          </w:p>
        </w:tc>
      </w:tr>
      <w:tr w:rsidR="00A033B3" w14:paraId="35231D73" w14:textId="77777777">
        <w:trPr>
          <w:trHeight w:val="255"/>
        </w:trPr>
        <w:tc>
          <w:tcPr>
            <w:tcW w:w="453" w:type="dxa"/>
            <w:gridSpan w:val="2"/>
          </w:tcPr>
          <w:p w14:paraId="6064A68C"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1056215A"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gridSpan w:val="2"/>
            <w:vAlign w:val="center"/>
          </w:tcPr>
          <w:p w14:paraId="534A4107" w14:textId="77777777" w:rsidR="00A033B3" w:rsidRDefault="00A033B3">
            <w:pPr>
              <w:jc w:val="right"/>
            </w:pPr>
          </w:p>
        </w:tc>
        <w:tc>
          <w:tcPr>
            <w:tcW w:w="298" w:type="dxa"/>
            <w:gridSpan w:val="2"/>
            <w:vAlign w:val="center"/>
          </w:tcPr>
          <w:p w14:paraId="62AD8062" w14:textId="77777777" w:rsidR="00A033B3" w:rsidRDefault="00A033B3">
            <w:pPr>
              <w:rPr>
                <w:rFonts w:cs="Arial"/>
                <w:szCs w:val="20"/>
              </w:rPr>
            </w:pPr>
          </w:p>
        </w:tc>
      </w:tr>
      <w:tr w:rsidR="00A033B3" w14:paraId="683076A3" w14:textId="77777777">
        <w:trPr>
          <w:trHeight w:val="255"/>
        </w:trPr>
        <w:tc>
          <w:tcPr>
            <w:tcW w:w="453" w:type="dxa"/>
            <w:gridSpan w:val="2"/>
          </w:tcPr>
          <w:p w14:paraId="1F2D8332"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00ED468" w14:textId="77777777" w:rsidR="00A033B3" w:rsidRDefault="00A033B3">
            <w:pPr>
              <w:pStyle w:val="Nagwek3ww"/>
              <w:rPr>
                <w:szCs w:val="24"/>
              </w:rPr>
            </w:pPr>
            <w:bookmarkStart w:id="3257" w:name="_Toc168822979"/>
            <w:bookmarkStart w:id="3258" w:name="_Toc178158893"/>
            <w:bookmarkStart w:id="3259" w:name="_Toc207085091"/>
            <w:bookmarkStart w:id="3260" w:name="_Toc136448197"/>
            <w:r>
              <w:t>MNU-Ro2</w:t>
            </w:r>
            <w:bookmarkEnd w:id="3257"/>
            <w:bookmarkEnd w:id="3258"/>
            <w:bookmarkEnd w:id="3259"/>
            <w:bookmarkEnd w:id="3260"/>
          </w:p>
        </w:tc>
        <w:tc>
          <w:tcPr>
            <w:tcW w:w="1120" w:type="dxa"/>
            <w:gridSpan w:val="2"/>
            <w:vAlign w:val="center"/>
          </w:tcPr>
          <w:p w14:paraId="43F758F2" w14:textId="77777777" w:rsidR="00A033B3" w:rsidRDefault="00A033B3" w:rsidP="001A2BA4">
            <w:pPr>
              <w:jc w:val="right"/>
              <w:rPr>
                <w:szCs w:val="24"/>
              </w:rPr>
            </w:pPr>
            <w:r>
              <w:t>42102</w:t>
            </w:r>
          </w:p>
        </w:tc>
        <w:tc>
          <w:tcPr>
            <w:tcW w:w="298" w:type="dxa"/>
            <w:gridSpan w:val="2"/>
            <w:vAlign w:val="center"/>
          </w:tcPr>
          <w:p w14:paraId="031C1A7A" w14:textId="77777777" w:rsidR="00A033B3" w:rsidRDefault="00A033B3">
            <w:r>
              <w:rPr>
                <w:rFonts w:cs="Arial"/>
                <w:szCs w:val="20"/>
              </w:rPr>
              <w:t>m</w:t>
            </w:r>
            <w:r>
              <w:rPr>
                <w:rFonts w:cs="Arial"/>
                <w:szCs w:val="20"/>
                <w:vertAlign w:val="superscript"/>
              </w:rPr>
              <w:t>2</w:t>
            </w:r>
          </w:p>
        </w:tc>
      </w:tr>
      <w:tr w:rsidR="00A033B3" w14:paraId="23227013" w14:textId="77777777">
        <w:trPr>
          <w:trHeight w:val="255"/>
        </w:trPr>
        <w:tc>
          <w:tcPr>
            <w:tcW w:w="453" w:type="dxa"/>
            <w:gridSpan w:val="2"/>
          </w:tcPr>
          <w:p w14:paraId="26442D86"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0934426" w14:textId="77777777" w:rsidR="00A033B3" w:rsidRDefault="00A033B3" w:rsidP="001C07A2">
            <w:pPr>
              <w:spacing w:beforeLines="40" w:before="96" w:afterLines="40" w:after="96"/>
            </w:pPr>
            <w:r>
              <w:t>Teren zabudowy mieszkaniowej jednorodzinnej z usługami</w:t>
            </w:r>
          </w:p>
        </w:tc>
        <w:tc>
          <w:tcPr>
            <w:tcW w:w="1120" w:type="dxa"/>
            <w:gridSpan w:val="2"/>
            <w:vAlign w:val="center"/>
          </w:tcPr>
          <w:p w14:paraId="4CAA30CF" w14:textId="77777777" w:rsidR="00A033B3" w:rsidRDefault="00A033B3">
            <w:pPr>
              <w:jc w:val="right"/>
            </w:pPr>
          </w:p>
        </w:tc>
        <w:tc>
          <w:tcPr>
            <w:tcW w:w="298" w:type="dxa"/>
            <w:gridSpan w:val="2"/>
            <w:vAlign w:val="center"/>
          </w:tcPr>
          <w:p w14:paraId="381F4838" w14:textId="77777777" w:rsidR="00A033B3" w:rsidRDefault="00A033B3">
            <w:pPr>
              <w:rPr>
                <w:rFonts w:cs="Arial"/>
                <w:szCs w:val="20"/>
              </w:rPr>
            </w:pPr>
          </w:p>
        </w:tc>
      </w:tr>
      <w:tr w:rsidR="00A033B3" w14:paraId="4D31FC0F" w14:textId="77777777">
        <w:trPr>
          <w:trHeight w:val="255"/>
        </w:trPr>
        <w:tc>
          <w:tcPr>
            <w:tcW w:w="453" w:type="dxa"/>
            <w:gridSpan w:val="2"/>
          </w:tcPr>
          <w:p w14:paraId="7B3259AC"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55A71458"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gridSpan w:val="2"/>
            <w:vAlign w:val="center"/>
          </w:tcPr>
          <w:p w14:paraId="05C44D5D" w14:textId="77777777" w:rsidR="00A033B3" w:rsidRDefault="00A033B3">
            <w:pPr>
              <w:jc w:val="right"/>
            </w:pPr>
          </w:p>
        </w:tc>
        <w:tc>
          <w:tcPr>
            <w:tcW w:w="298" w:type="dxa"/>
            <w:gridSpan w:val="2"/>
            <w:vAlign w:val="center"/>
          </w:tcPr>
          <w:p w14:paraId="56D890A5" w14:textId="77777777" w:rsidR="00A033B3" w:rsidRDefault="00A033B3">
            <w:pPr>
              <w:rPr>
                <w:rFonts w:cs="Arial"/>
                <w:szCs w:val="20"/>
              </w:rPr>
            </w:pPr>
          </w:p>
        </w:tc>
      </w:tr>
      <w:tr w:rsidR="00A033B3" w14:paraId="332F62D9" w14:textId="77777777">
        <w:trPr>
          <w:trHeight w:val="255"/>
        </w:trPr>
        <w:tc>
          <w:tcPr>
            <w:tcW w:w="453" w:type="dxa"/>
            <w:gridSpan w:val="2"/>
          </w:tcPr>
          <w:p w14:paraId="119F976E"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281117B" w14:textId="77777777" w:rsidR="00A033B3" w:rsidRDefault="00A033B3">
            <w:pPr>
              <w:pStyle w:val="Nagwek3ww"/>
              <w:rPr>
                <w:szCs w:val="24"/>
              </w:rPr>
            </w:pPr>
            <w:bookmarkStart w:id="3261" w:name="_Toc168822980"/>
            <w:bookmarkStart w:id="3262" w:name="_Toc178158894"/>
            <w:bookmarkStart w:id="3263" w:name="_Toc207085092"/>
            <w:bookmarkStart w:id="3264" w:name="_Toc136448198"/>
            <w:r>
              <w:t>MNU-Ro3</w:t>
            </w:r>
            <w:bookmarkEnd w:id="3261"/>
            <w:bookmarkEnd w:id="3262"/>
            <w:bookmarkEnd w:id="3263"/>
            <w:bookmarkEnd w:id="3264"/>
          </w:p>
        </w:tc>
        <w:tc>
          <w:tcPr>
            <w:tcW w:w="1120" w:type="dxa"/>
            <w:gridSpan w:val="2"/>
            <w:vAlign w:val="center"/>
          </w:tcPr>
          <w:p w14:paraId="1C887035" w14:textId="77777777" w:rsidR="00A033B3" w:rsidRDefault="00A033B3" w:rsidP="001A2BA4">
            <w:pPr>
              <w:jc w:val="right"/>
              <w:rPr>
                <w:szCs w:val="24"/>
              </w:rPr>
            </w:pPr>
            <w:r>
              <w:t>52833</w:t>
            </w:r>
          </w:p>
        </w:tc>
        <w:tc>
          <w:tcPr>
            <w:tcW w:w="298" w:type="dxa"/>
            <w:gridSpan w:val="2"/>
            <w:vAlign w:val="center"/>
          </w:tcPr>
          <w:p w14:paraId="39455089" w14:textId="77777777" w:rsidR="00A033B3" w:rsidRDefault="00A033B3">
            <w:r>
              <w:rPr>
                <w:rFonts w:cs="Arial"/>
                <w:szCs w:val="20"/>
              </w:rPr>
              <w:t>m</w:t>
            </w:r>
            <w:r>
              <w:rPr>
                <w:rFonts w:cs="Arial"/>
                <w:szCs w:val="20"/>
                <w:vertAlign w:val="superscript"/>
              </w:rPr>
              <w:t>2</w:t>
            </w:r>
          </w:p>
        </w:tc>
      </w:tr>
      <w:tr w:rsidR="00A033B3" w14:paraId="350D443F" w14:textId="77777777">
        <w:trPr>
          <w:trHeight w:val="255"/>
        </w:trPr>
        <w:tc>
          <w:tcPr>
            <w:tcW w:w="453" w:type="dxa"/>
            <w:gridSpan w:val="2"/>
          </w:tcPr>
          <w:p w14:paraId="3BEFF8D2"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0296FE7" w14:textId="77777777" w:rsidR="00A033B3" w:rsidRDefault="00A033B3" w:rsidP="001C07A2">
            <w:pPr>
              <w:spacing w:beforeLines="40" w:before="96" w:afterLines="40" w:after="96"/>
            </w:pPr>
            <w:r>
              <w:t>Teren zabudowy mieszkaniowej jednorodzinnej z usługami</w:t>
            </w:r>
          </w:p>
        </w:tc>
        <w:tc>
          <w:tcPr>
            <w:tcW w:w="1120" w:type="dxa"/>
            <w:gridSpan w:val="2"/>
            <w:vAlign w:val="center"/>
          </w:tcPr>
          <w:p w14:paraId="50B69BB4" w14:textId="77777777" w:rsidR="00A033B3" w:rsidRDefault="00A033B3">
            <w:pPr>
              <w:jc w:val="right"/>
            </w:pPr>
          </w:p>
        </w:tc>
        <w:tc>
          <w:tcPr>
            <w:tcW w:w="298" w:type="dxa"/>
            <w:gridSpan w:val="2"/>
            <w:vAlign w:val="center"/>
          </w:tcPr>
          <w:p w14:paraId="0880175F" w14:textId="77777777" w:rsidR="00A033B3" w:rsidRDefault="00A033B3">
            <w:pPr>
              <w:rPr>
                <w:rFonts w:cs="Arial"/>
                <w:szCs w:val="20"/>
              </w:rPr>
            </w:pPr>
          </w:p>
        </w:tc>
      </w:tr>
      <w:tr w:rsidR="00A033B3" w14:paraId="7EC46763" w14:textId="77777777">
        <w:trPr>
          <w:trHeight w:val="255"/>
        </w:trPr>
        <w:tc>
          <w:tcPr>
            <w:tcW w:w="453" w:type="dxa"/>
            <w:gridSpan w:val="2"/>
          </w:tcPr>
          <w:p w14:paraId="58FFE938"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6CA2FC5B"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gridSpan w:val="2"/>
            <w:vAlign w:val="center"/>
          </w:tcPr>
          <w:p w14:paraId="43B8284B" w14:textId="77777777" w:rsidR="00A033B3" w:rsidRDefault="00A033B3">
            <w:pPr>
              <w:jc w:val="right"/>
            </w:pPr>
          </w:p>
        </w:tc>
        <w:tc>
          <w:tcPr>
            <w:tcW w:w="298" w:type="dxa"/>
            <w:gridSpan w:val="2"/>
            <w:vAlign w:val="center"/>
          </w:tcPr>
          <w:p w14:paraId="0AEE9B31" w14:textId="77777777" w:rsidR="00A033B3" w:rsidRDefault="00A033B3">
            <w:pPr>
              <w:rPr>
                <w:rFonts w:cs="Arial"/>
                <w:szCs w:val="20"/>
              </w:rPr>
            </w:pPr>
          </w:p>
        </w:tc>
      </w:tr>
      <w:tr w:rsidR="00A033B3" w14:paraId="4FE5B990" w14:textId="77777777">
        <w:trPr>
          <w:trHeight w:val="255"/>
        </w:trPr>
        <w:tc>
          <w:tcPr>
            <w:tcW w:w="453" w:type="dxa"/>
            <w:gridSpan w:val="2"/>
          </w:tcPr>
          <w:p w14:paraId="4FBF30D5"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4C13C8F" w14:textId="77777777" w:rsidR="00A033B3" w:rsidRDefault="00A033B3">
            <w:pPr>
              <w:pStyle w:val="Nagwek3ww"/>
              <w:rPr>
                <w:szCs w:val="24"/>
              </w:rPr>
            </w:pPr>
            <w:bookmarkStart w:id="3265" w:name="_Toc168822981"/>
            <w:bookmarkStart w:id="3266" w:name="_Toc178158895"/>
            <w:bookmarkStart w:id="3267" w:name="_Toc207085093"/>
            <w:bookmarkStart w:id="3268" w:name="_Toc136448199"/>
            <w:r>
              <w:t>MNZ-Ro1</w:t>
            </w:r>
            <w:bookmarkEnd w:id="3265"/>
            <w:bookmarkEnd w:id="3266"/>
            <w:bookmarkEnd w:id="3267"/>
            <w:bookmarkEnd w:id="3268"/>
          </w:p>
        </w:tc>
        <w:tc>
          <w:tcPr>
            <w:tcW w:w="1120" w:type="dxa"/>
            <w:gridSpan w:val="2"/>
            <w:vAlign w:val="center"/>
          </w:tcPr>
          <w:p w14:paraId="343D2A58" w14:textId="77777777" w:rsidR="00A033B3" w:rsidRDefault="001A2BA4">
            <w:pPr>
              <w:jc w:val="right"/>
              <w:rPr>
                <w:szCs w:val="24"/>
              </w:rPr>
            </w:pPr>
            <w:r>
              <w:t>125961</w:t>
            </w:r>
          </w:p>
        </w:tc>
        <w:tc>
          <w:tcPr>
            <w:tcW w:w="298" w:type="dxa"/>
            <w:gridSpan w:val="2"/>
            <w:vAlign w:val="center"/>
          </w:tcPr>
          <w:p w14:paraId="298E3721" w14:textId="77777777" w:rsidR="00A033B3" w:rsidRDefault="00A033B3">
            <w:r>
              <w:rPr>
                <w:rFonts w:cs="Arial"/>
                <w:szCs w:val="20"/>
              </w:rPr>
              <w:t>m</w:t>
            </w:r>
            <w:r>
              <w:rPr>
                <w:rFonts w:cs="Arial"/>
                <w:szCs w:val="20"/>
                <w:vertAlign w:val="superscript"/>
              </w:rPr>
              <w:t>2</w:t>
            </w:r>
          </w:p>
        </w:tc>
      </w:tr>
      <w:tr w:rsidR="00A033B3" w14:paraId="7C7F54C6" w14:textId="77777777">
        <w:trPr>
          <w:trHeight w:val="255"/>
        </w:trPr>
        <w:tc>
          <w:tcPr>
            <w:tcW w:w="453" w:type="dxa"/>
            <w:gridSpan w:val="2"/>
          </w:tcPr>
          <w:p w14:paraId="3B0CBB94"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284F6AD" w14:textId="77777777" w:rsidR="00A033B3" w:rsidRDefault="00A033B3" w:rsidP="001C07A2">
            <w:pPr>
              <w:spacing w:beforeLines="40" w:before="96" w:afterLines="40" w:after="96"/>
            </w:pPr>
            <w:r>
              <w:t>Teren zabudowy mieszkaniowej jednorodzinnej rezydencjonalnej</w:t>
            </w:r>
          </w:p>
        </w:tc>
        <w:tc>
          <w:tcPr>
            <w:tcW w:w="1120" w:type="dxa"/>
            <w:gridSpan w:val="2"/>
            <w:vAlign w:val="center"/>
          </w:tcPr>
          <w:p w14:paraId="71F849D9" w14:textId="77777777" w:rsidR="00A033B3" w:rsidRDefault="00A033B3">
            <w:pPr>
              <w:jc w:val="right"/>
            </w:pPr>
          </w:p>
        </w:tc>
        <w:tc>
          <w:tcPr>
            <w:tcW w:w="298" w:type="dxa"/>
            <w:gridSpan w:val="2"/>
            <w:vAlign w:val="center"/>
          </w:tcPr>
          <w:p w14:paraId="5D36058A" w14:textId="77777777" w:rsidR="00A033B3" w:rsidRDefault="00A033B3">
            <w:pPr>
              <w:rPr>
                <w:rFonts w:cs="Arial"/>
                <w:szCs w:val="20"/>
              </w:rPr>
            </w:pPr>
          </w:p>
        </w:tc>
      </w:tr>
      <w:tr w:rsidR="00A033B3" w14:paraId="07102D2C" w14:textId="77777777">
        <w:trPr>
          <w:trHeight w:val="255"/>
        </w:trPr>
        <w:tc>
          <w:tcPr>
            <w:tcW w:w="453" w:type="dxa"/>
            <w:gridSpan w:val="2"/>
          </w:tcPr>
          <w:p w14:paraId="3BE4215F"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9E113A7"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na dużych działkach o powierzchni minimum </w:t>
            </w:r>
            <w:smartTag w:uri="urn:schemas-microsoft-com:office:smarttags" w:element="metricconverter">
              <w:smartTagPr>
                <w:attr w:name="ProductID" w:val="1500 m2"/>
              </w:smartTagPr>
              <w:r>
                <w:rPr>
                  <w:rFonts w:cs="Arial"/>
                  <w:szCs w:val="20"/>
                </w:rPr>
                <w:t>1500 m</w:t>
              </w:r>
              <w:r>
                <w:rPr>
                  <w:rFonts w:cs="Arial"/>
                  <w:szCs w:val="20"/>
                  <w:vertAlign w:val="superscript"/>
                </w:rPr>
                <w:t>2</w:t>
              </w:r>
            </w:smartTag>
            <w:r>
              <w:rPr>
                <w:rFonts w:cs="Arial"/>
                <w:szCs w:val="20"/>
              </w:rPr>
              <w:t xml:space="preserve">. Zakaz wprowadzania funkcji usługowych poza sportowo-rekreacyjną służącą bezpośrednio właścicielom nieruchomości </w:t>
            </w:r>
            <w:r>
              <w:t>zlokalizowanych</w:t>
            </w:r>
            <w:r>
              <w:rPr>
                <w:rFonts w:cs="Arial"/>
                <w:szCs w:val="20"/>
              </w:rPr>
              <w:t xml:space="preserve"> na terenie jednostki. Dopuszcza się tworzenie osiedli zamkniętych.</w:t>
            </w:r>
          </w:p>
        </w:tc>
        <w:tc>
          <w:tcPr>
            <w:tcW w:w="1120" w:type="dxa"/>
            <w:gridSpan w:val="2"/>
            <w:vAlign w:val="center"/>
          </w:tcPr>
          <w:p w14:paraId="0ABBB4DA" w14:textId="77777777" w:rsidR="00A033B3" w:rsidRDefault="00A033B3">
            <w:pPr>
              <w:jc w:val="right"/>
            </w:pPr>
          </w:p>
        </w:tc>
        <w:tc>
          <w:tcPr>
            <w:tcW w:w="298" w:type="dxa"/>
            <w:gridSpan w:val="2"/>
            <w:vAlign w:val="center"/>
          </w:tcPr>
          <w:p w14:paraId="5E15D819" w14:textId="77777777" w:rsidR="00A033B3" w:rsidRDefault="00A033B3">
            <w:pPr>
              <w:rPr>
                <w:rFonts w:cs="Arial"/>
                <w:szCs w:val="20"/>
              </w:rPr>
            </w:pPr>
          </w:p>
        </w:tc>
      </w:tr>
      <w:tr w:rsidR="00A033B3" w14:paraId="3EA97738" w14:textId="77777777">
        <w:trPr>
          <w:trHeight w:val="255"/>
        </w:trPr>
        <w:tc>
          <w:tcPr>
            <w:tcW w:w="453" w:type="dxa"/>
            <w:gridSpan w:val="2"/>
          </w:tcPr>
          <w:p w14:paraId="12A1AEA7"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5FB602F3" w14:textId="77777777" w:rsidR="00A033B3" w:rsidRDefault="00A033B3">
            <w:pPr>
              <w:pStyle w:val="Nagwek3ww"/>
              <w:rPr>
                <w:szCs w:val="24"/>
              </w:rPr>
            </w:pPr>
            <w:bookmarkStart w:id="3269" w:name="_Toc168822982"/>
            <w:bookmarkStart w:id="3270" w:name="_Toc178158896"/>
            <w:bookmarkStart w:id="3271" w:name="_Toc207085094"/>
            <w:bookmarkStart w:id="3272" w:name="_Toc136448200"/>
            <w:r>
              <w:t>MNZ-Ro2</w:t>
            </w:r>
            <w:bookmarkEnd w:id="3269"/>
            <w:bookmarkEnd w:id="3270"/>
            <w:bookmarkEnd w:id="3271"/>
            <w:bookmarkEnd w:id="3272"/>
          </w:p>
        </w:tc>
        <w:tc>
          <w:tcPr>
            <w:tcW w:w="1120" w:type="dxa"/>
            <w:gridSpan w:val="2"/>
            <w:vAlign w:val="center"/>
          </w:tcPr>
          <w:p w14:paraId="649C0CA7" w14:textId="77777777" w:rsidR="00A033B3" w:rsidRDefault="00A033B3" w:rsidP="001A2BA4">
            <w:pPr>
              <w:jc w:val="right"/>
              <w:rPr>
                <w:szCs w:val="24"/>
              </w:rPr>
            </w:pPr>
            <w:r>
              <w:t>49258</w:t>
            </w:r>
          </w:p>
        </w:tc>
        <w:tc>
          <w:tcPr>
            <w:tcW w:w="298" w:type="dxa"/>
            <w:gridSpan w:val="2"/>
            <w:vAlign w:val="center"/>
          </w:tcPr>
          <w:p w14:paraId="519E3D7B" w14:textId="77777777" w:rsidR="00A033B3" w:rsidRDefault="00A033B3">
            <w:r>
              <w:rPr>
                <w:rFonts w:cs="Arial"/>
                <w:szCs w:val="20"/>
              </w:rPr>
              <w:t>m</w:t>
            </w:r>
            <w:r>
              <w:rPr>
                <w:rFonts w:cs="Arial"/>
                <w:szCs w:val="20"/>
                <w:vertAlign w:val="superscript"/>
              </w:rPr>
              <w:t>2</w:t>
            </w:r>
          </w:p>
        </w:tc>
      </w:tr>
      <w:tr w:rsidR="00A033B3" w14:paraId="7D0852F2" w14:textId="77777777">
        <w:trPr>
          <w:trHeight w:val="255"/>
        </w:trPr>
        <w:tc>
          <w:tcPr>
            <w:tcW w:w="453" w:type="dxa"/>
            <w:gridSpan w:val="2"/>
          </w:tcPr>
          <w:p w14:paraId="064F6987"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F900CC7" w14:textId="77777777" w:rsidR="00A033B3" w:rsidRDefault="00A033B3" w:rsidP="001C07A2">
            <w:pPr>
              <w:spacing w:beforeLines="40" w:before="96" w:afterLines="40" w:after="96"/>
            </w:pPr>
            <w:r>
              <w:t>Teren zabudowy mieszkaniowej jednorodzinnej rezydencjonalnej</w:t>
            </w:r>
          </w:p>
        </w:tc>
        <w:tc>
          <w:tcPr>
            <w:tcW w:w="1120" w:type="dxa"/>
            <w:gridSpan w:val="2"/>
            <w:vAlign w:val="center"/>
          </w:tcPr>
          <w:p w14:paraId="4446F2A1" w14:textId="77777777" w:rsidR="00A033B3" w:rsidRDefault="00A033B3">
            <w:pPr>
              <w:jc w:val="right"/>
            </w:pPr>
          </w:p>
        </w:tc>
        <w:tc>
          <w:tcPr>
            <w:tcW w:w="298" w:type="dxa"/>
            <w:gridSpan w:val="2"/>
            <w:vAlign w:val="center"/>
          </w:tcPr>
          <w:p w14:paraId="70D6D723" w14:textId="77777777" w:rsidR="00A033B3" w:rsidRDefault="00A033B3">
            <w:pPr>
              <w:rPr>
                <w:rFonts w:cs="Arial"/>
                <w:szCs w:val="20"/>
              </w:rPr>
            </w:pPr>
          </w:p>
        </w:tc>
      </w:tr>
      <w:tr w:rsidR="00A033B3" w14:paraId="4C417834" w14:textId="77777777">
        <w:trPr>
          <w:trHeight w:val="255"/>
        </w:trPr>
        <w:tc>
          <w:tcPr>
            <w:tcW w:w="453" w:type="dxa"/>
            <w:gridSpan w:val="2"/>
          </w:tcPr>
          <w:p w14:paraId="43630A38"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98BED5F"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na dużych działkach o powierzchni minimum </w:t>
            </w:r>
            <w:smartTag w:uri="urn:schemas-microsoft-com:office:smarttags" w:element="metricconverter">
              <w:smartTagPr>
                <w:attr w:name="ProductID" w:val="1500 m2"/>
              </w:smartTagPr>
              <w:r>
                <w:rPr>
                  <w:rFonts w:cs="Arial"/>
                  <w:szCs w:val="20"/>
                </w:rPr>
                <w:t>1500 m</w:t>
              </w:r>
              <w:r>
                <w:rPr>
                  <w:rFonts w:cs="Arial"/>
                  <w:szCs w:val="20"/>
                  <w:vertAlign w:val="superscript"/>
                </w:rPr>
                <w:t>2</w:t>
              </w:r>
            </w:smartTag>
            <w:r>
              <w:rPr>
                <w:rFonts w:cs="Arial"/>
                <w:szCs w:val="20"/>
              </w:rPr>
              <w:t>. Zakaz wprowadzania funkcji usługowych poza sportowo-rekreacyjną służącą bezpośrednio właścicielom nieruchomości zlokalizowanych na terenie jednostki. Dopuszcza się tworzenie osiedli zamkniętych.</w:t>
            </w:r>
          </w:p>
        </w:tc>
        <w:tc>
          <w:tcPr>
            <w:tcW w:w="1120" w:type="dxa"/>
            <w:gridSpan w:val="2"/>
            <w:vAlign w:val="center"/>
          </w:tcPr>
          <w:p w14:paraId="181E25FD" w14:textId="77777777" w:rsidR="00A033B3" w:rsidRDefault="00A033B3">
            <w:pPr>
              <w:jc w:val="right"/>
            </w:pPr>
          </w:p>
        </w:tc>
        <w:tc>
          <w:tcPr>
            <w:tcW w:w="298" w:type="dxa"/>
            <w:gridSpan w:val="2"/>
            <w:vAlign w:val="center"/>
          </w:tcPr>
          <w:p w14:paraId="57A41188" w14:textId="77777777" w:rsidR="00A033B3" w:rsidRDefault="00A033B3">
            <w:pPr>
              <w:rPr>
                <w:rFonts w:cs="Arial"/>
                <w:szCs w:val="20"/>
              </w:rPr>
            </w:pPr>
          </w:p>
        </w:tc>
      </w:tr>
      <w:tr w:rsidR="00A033B3" w14:paraId="155F6667" w14:textId="77777777">
        <w:trPr>
          <w:trHeight w:val="255"/>
        </w:trPr>
        <w:tc>
          <w:tcPr>
            <w:tcW w:w="453" w:type="dxa"/>
            <w:gridSpan w:val="2"/>
          </w:tcPr>
          <w:p w14:paraId="06AD4F04"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1BD040D" w14:textId="77777777" w:rsidR="00A033B3" w:rsidRDefault="00A033B3">
            <w:pPr>
              <w:pStyle w:val="Nagwek3ww"/>
              <w:rPr>
                <w:szCs w:val="24"/>
              </w:rPr>
            </w:pPr>
            <w:bookmarkStart w:id="3273" w:name="_Toc168822983"/>
            <w:bookmarkStart w:id="3274" w:name="_Toc178158897"/>
            <w:bookmarkStart w:id="3275" w:name="_Toc207085095"/>
            <w:bookmarkStart w:id="3276" w:name="_Toc136448201"/>
            <w:r>
              <w:t>MNI-Ro1</w:t>
            </w:r>
            <w:bookmarkEnd w:id="3273"/>
            <w:bookmarkEnd w:id="3274"/>
            <w:bookmarkEnd w:id="3275"/>
            <w:bookmarkEnd w:id="3276"/>
          </w:p>
        </w:tc>
        <w:tc>
          <w:tcPr>
            <w:tcW w:w="1120" w:type="dxa"/>
            <w:gridSpan w:val="2"/>
            <w:vAlign w:val="center"/>
          </w:tcPr>
          <w:p w14:paraId="0B513806" w14:textId="77777777" w:rsidR="00A033B3" w:rsidRDefault="001A2BA4">
            <w:pPr>
              <w:jc w:val="right"/>
              <w:rPr>
                <w:szCs w:val="24"/>
              </w:rPr>
            </w:pPr>
            <w:r>
              <w:t>168373</w:t>
            </w:r>
          </w:p>
        </w:tc>
        <w:tc>
          <w:tcPr>
            <w:tcW w:w="298" w:type="dxa"/>
            <w:gridSpan w:val="2"/>
            <w:vAlign w:val="center"/>
          </w:tcPr>
          <w:p w14:paraId="45DEF4BA" w14:textId="77777777" w:rsidR="00A033B3" w:rsidRDefault="00A033B3">
            <w:r>
              <w:rPr>
                <w:rFonts w:cs="Arial"/>
                <w:szCs w:val="20"/>
              </w:rPr>
              <w:t>m</w:t>
            </w:r>
            <w:r>
              <w:rPr>
                <w:rFonts w:cs="Arial"/>
                <w:szCs w:val="20"/>
                <w:vertAlign w:val="superscript"/>
              </w:rPr>
              <w:t>2</w:t>
            </w:r>
          </w:p>
        </w:tc>
      </w:tr>
      <w:tr w:rsidR="00A033B3" w14:paraId="458BE7FC" w14:textId="77777777">
        <w:trPr>
          <w:trHeight w:val="255"/>
        </w:trPr>
        <w:tc>
          <w:tcPr>
            <w:tcW w:w="453" w:type="dxa"/>
            <w:gridSpan w:val="2"/>
          </w:tcPr>
          <w:p w14:paraId="07E8474D"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5040C31" w14:textId="77777777" w:rsidR="00A033B3" w:rsidRDefault="00A033B3" w:rsidP="001C07A2">
            <w:pPr>
              <w:spacing w:beforeLines="40" w:before="96" w:afterLines="40" w:after="96"/>
            </w:pPr>
            <w:r>
              <w:t>Teren zabudowy mieszkaniowej niskiej intensywności</w:t>
            </w:r>
          </w:p>
        </w:tc>
        <w:tc>
          <w:tcPr>
            <w:tcW w:w="1120" w:type="dxa"/>
            <w:gridSpan w:val="2"/>
            <w:vAlign w:val="center"/>
          </w:tcPr>
          <w:p w14:paraId="3754AEFC" w14:textId="77777777" w:rsidR="00A033B3" w:rsidRDefault="00A033B3">
            <w:pPr>
              <w:jc w:val="right"/>
            </w:pPr>
          </w:p>
        </w:tc>
        <w:tc>
          <w:tcPr>
            <w:tcW w:w="298" w:type="dxa"/>
            <w:gridSpan w:val="2"/>
            <w:vAlign w:val="center"/>
          </w:tcPr>
          <w:p w14:paraId="46C9C4B3" w14:textId="77777777" w:rsidR="00A033B3" w:rsidRDefault="00A033B3">
            <w:pPr>
              <w:rPr>
                <w:rFonts w:cs="Arial"/>
                <w:szCs w:val="20"/>
              </w:rPr>
            </w:pPr>
          </w:p>
        </w:tc>
      </w:tr>
      <w:tr w:rsidR="00A033B3" w14:paraId="0BD4FECB" w14:textId="77777777">
        <w:trPr>
          <w:trHeight w:val="255"/>
        </w:trPr>
        <w:tc>
          <w:tcPr>
            <w:tcW w:w="453" w:type="dxa"/>
            <w:gridSpan w:val="2"/>
          </w:tcPr>
          <w:p w14:paraId="234F8A09" w14:textId="77777777" w:rsidR="00A033B3" w:rsidRDefault="00A033B3"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3D6F4CCB"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20" w:type="dxa"/>
            <w:gridSpan w:val="2"/>
            <w:vAlign w:val="center"/>
          </w:tcPr>
          <w:p w14:paraId="71E1D332" w14:textId="77777777" w:rsidR="00A033B3" w:rsidRDefault="00A033B3">
            <w:pPr>
              <w:jc w:val="right"/>
            </w:pPr>
          </w:p>
        </w:tc>
        <w:tc>
          <w:tcPr>
            <w:tcW w:w="298" w:type="dxa"/>
            <w:gridSpan w:val="2"/>
            <w:vAlign w:val="center"/>
          </w:tcPr>
          <w:p w14:paraId="7F7021FE" w14:textId="77777777" w:rsidR="00A033B3" w:rsidRDefault="00A033B3">
            <w:pPr>
              <w:rPr>
                <w:rFonts w:cs="Arial"/>
                <w:szCs w:val="20"/>
              </w:rPr>
            </w:pPr>
          </w:p>
        </w:tc>
      </w:tr>
      <w:tr w:rsidR="00A033B3" w14:paraId="02C38488" w14:textId="77777777">
        <w:trPr>
          <w:trHeight w:val="255"/>
        </w:trPr>
        <w:tc>
          <w:tcPr>
            <w:tcW w:w="453" w:type="dxa"/>
            <w:gridSpan w:val="2"/>
          </w:tcPr>
          <w:p w14:paraId="053F6C6B" w14:textId="77777777" w:rsidR="00A033B3" w:rsidRDefault="00A033B3"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6D2F00F6" w14:textId="77777777" w:rsidR="00A033B3" w:rsidRDefault="001C3757">
            <w:pPr>
              <w:pStyle w:val="Nagwek3ww"/>
              <w:rPr>
                <w:szCs w:val="24"/>
                <w:lang w:val="en-US"/>
              </w:rPr>
            </w:pPr>
            <w:bookmarkStart w:id="3277" w:name="_Toc136448202"/>
            <w:r>
              <w:rPr>
                <w:lang w:val="en-US"/>
              </w:rPr>
              <w:t>U-Ro1</w:t>
            </w:r>
            <w:bookmarkEnd w:id="3277"/>
          </w:p>
        </w:tc>
        <w:tc>
          <w:tcPr>
            <w:tcW w:w="1120" w:type="dxa"/>
            <w:gridSpan w:val="2"/>
            <w:vAlign w:val="center"/>
          </w:tcPr>
          <w:p w14:paraId="3F44D122" w14:textId="77777777" w:rsidR="00A033B3" w:rsidRDefault="00A033B3" w:rsidP="001A2BA4">
            <w:pPr>
              <w:jc w:val="right"/>
              <w:rPr>
                <w:szCs w:val="24"/>
                <w:lang w:val="en-US"/>
              </w:rPr>
            </w:pPr>
          </w:p>
        </w:tc>
        <w:tc>
          <w:tcPr>
            <w:tcW w:w="298" w:type="dxa"/>
            <w:gridSpan w:val="2"/>
            <w:vAlign w:val="center"/>
          </w:tcPr>
          <w:p w14:paraId="4E17D141" w14:textId="77777777" w:rsidR="00A033B3" w:rsidRDefault="00A033B3">
            <w:pPr>
              <w:rPr>
                <w:lang w:val="en-US"/>
              </w:rPr>
            </w:pPr>
          </w:p>
        </w:tc>
      </w:tr>
      <w:tr w:rsidR="001C3757" w14:paraId="035203BD" w14:textId="77777777">
        <w:trPr>
          <w:trHeight w:val="255"/>
        </w:trPr>
        <w:tc>
          <w:tcPr>
            <w:tcW w:w="453" w:type="dxa"/>
            <w:gridSpan w:val="2"/>
          </w:tcPr>
          <w:p w14:paraId="21C007AF" w14:textId="77777777" w:rsidR="001C3757" w:rsidRDefault="001C3757" w:rsidP="001C3757"/>
        </w:tc>
        <w:tc>
          <w:tcPr>
            <w:tcW w:w="7400" w:type="dxa"/>
            <w:gridSpan w:val="2"/>
            <w:noWrap/>
            <w:tcMar>
              <w:top w:w="20" w:type="dxa"/>
              <w:left w:w="20" w:type="dxa"/>
              <w:bottom w:w="0" w:type="dxa"/>
              <w:right w:w="20" w:type="dxa"/>
            </w:tcMar>
            <w:vAlign w:val="center"/>
          </w:tcPr>
          <w:p w14:paraId="5EF399D8" w14:textId="77777777" w:rsidR="001C3757" w:rsidRDefault="001C3757" w:rsidP="001C07A2">
            <w:pPr>
              <w:spacing w:beforeLines="40" w:before="96" w:afterLines="40" w:after="96"/>
            </w:pPr>
            <w:r>
              <w:t>Teren zabudowy usługowej</w:t>
            </w:r>
          </w:p>
        </w:tc>
        <w:tc>
          <w:tcPr>
            <w:tcW w:w="1120" w:type="dxa"/>
            <w:gridSpan w:val="2"/>
            <w:vAlign w:val="center"/>
          </w:tcPr>
          <w:p w14:paraId="4261D912" w14:textId="77777777" w:rsidR="001C3757" w:rsidRDefault="001C3757" w:rsidP="001C3757">
            <w:pPr>
              <w:rPr>
                <w:lang w:val="en-US"/>
              </w:rPr>
            </w:pPr>
          </w:p>
        </w:tc>
        <w:tc>
          <w:tcPr>
            <w:tcW w:w="298" w:type="dxa"/>
            <w:gridSpan w:val="2"/>
            <w:vAlign w:val="center"/>
          </w:tcPr>
          <w:p w14:paraId="3ED16D11" w14:textId="77777777" w:rsidR="001C3757" w:rsidRDefault="001C3757" w:rsidP="001C3757">
            <w:pPr>
              <w:rPr>
                <w:lang w:val="en-US"/>
              </w:rPr>
            </w:pPr>
          </w:p>
        </w:tc>
      </w:tr>
      <w:tr w:rsidR="001C3757" w14:paraId="7E28B901" w14:textId="77777777">
        <w:trPr>
          <w:trHeight w:val="255"/>
        </w:trPr>
        <w:tc>
          <w:tcPr>
            <w:tcW w:w="453" w:type="dxa"/>
            <w:gridSpan w:val="2"/>
          </w:tcPr>
          <w:p w14:paraId="7C6625F9" w14:textId="77777777" w:rsidR="001C3757" w:rsidRDefault="001C3757" w:rsidP="001C3757"/>
        </w:tc>
        <w:tc>
          <w:tcPr>
            <w:tcW w:w="7400" w:type="dxa"/>
            <w:gridSpan w:val="2"/>
            <w:noWrap/>
            <w:tcMar>
              <w:top w:w="20" w:type="dxa"/>
              <w:left w:w="20" w:type="dxa"/>
              <w:bottom w:w="0" w:type="dxa"/>
              <w:right w:w="20" w:type="dxa"/>
            </w:tcMar>
            <w:vAlign w:val="center"/>
          </w:tcPr>
          <w:p w14:paraId="75CBCA20" w14:textId="77777777" w:rsidR="001C3757" w:rsidRDefault="00CB07DF" w:rsidP="00CB07DF">
            <w:pPr>
              <w:jc w:val="both"/>
              <w:rPr>
                <w:lang w:val="en-US"/>
              </w:rPr>
            </w:pPr>
            <w:r>
              <w:rPr>
                <w:szCs w:val="20"/>
              </w:rPr>
              <w:t xml:space="preserve">Zabudowa usługowa. </w:t>
            </w:r>
            <w:r>
              <w:rPr>
                <w:rFonts w:cs="Arial"/>
                <w:szCs w:val="20"/>
              </w:rPr>
              <w:t>Warunki zabudowy takie, jak dla zabudowy mieszkaniowej jednorodzinnej. Preferowane usługi z obsługą cmentarza, usługi cmentarne</w:t>
            </w:r>
          </w:p>
        </w:tc>
        <w:tc>
          <w:tcPr>
            <w:tcW w:w="1120" w:type="dxa"/>
            <w:gridSpan w:val="2"/>
            <w:vAlign w:val="center"/>
          </w:tcPr>
          <w:p w14:paraId="26162A88" w14:textId="77777777" w:rsidR="001C3757" w:rsidRPr="00CB07DF" w:rsidRDefault="001C3757" w:rsidP="001C3757"/>
        </w:tc>
        <w:tc>
          <w:tcPr>
            <w:tcW w:w="298" w:type="dxa"/>
            <w:gridSpan w:val="2"/>
            <w:vAlign w:val="center"/>
          </w:tcPr>
          <w:p w14:paraId="3B6A7574" w14:textId="77777777" w:rsidR="001C3757" w:rsidRPr="00CB07DF" w:rsidRDefault="001C3757" w:rsidP="001C3757"/>
        </w:tc>
      </w:tr>
      <w:tr w:rsidR="001C3757" w14:paraId="35DC1D6E" w14:textId="77777777">
        <w:trPr>
          <w:trHeight w:val="255"/>
        </w:trPr>
        <w:tc>
          <w:tcPr>
            <w:tcW w:w="453" w:type="dxa"/>
            <w:gridSpan w:val="2"/>
          </w:tcPr>
          <w:p w14:paraId="7B4E61B5"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90750D2" w14:textId="77777777" w:rsidR="001C3757" w:rsidRDefault="001C3757">
            <w:pPr>
              <w:pStyle w:val="Nagwek3ww"/>
              <w:rPr>
                <w:szCs w:val="24"/>
                <w:lang w:val="en-US"/>
              </w:rPr>
            </w:pPr>
            <w:bookmarkStart w:id="3278" w:name="_Toc168822984"/>
            <w:bookmarkStart w:id="3279" w:name="_Toc178158898"/>
            <w:bookmarkStart w:id="3280" w:name="_Toc207085096"/>
            <w:bookmarkStart w:id="3281" w:name="_Toc136448203"/>
            <w:r>
              <w:rPr>
                <w:lang w:val="en-US"/>
              </w:rPr>
              <w:t>US-Ro1</w:t>
            </w:r>
            <w:bookmarkEnd w:id="3278"/>
            <w:bookmarkEnd w:id="3279"/>
            <w:bookmarkEnd w:id="3280"/>
            <w:bookmarkEnd w:id="3281"/>
          </w:p>
        </w:tc>
        <w:tc>
          <w:tcPr>
            <w:tcW w:w="1120" w:type="dxa"/>
            <w:gridSpan w:val="2"/>
            <w:vAlign w:val="center"/>
          </w:tcPr>
          <w:p w14:paraId="78B449B3" w14:textId="77777777" w:rsidR="001C3757" w:rsidRDefault="001C3757" w:rsidP="00BD1C5D">
            <w:pPr>
              <w:jc w:val="right"/>
              <w:rPr>
                <w:szCs w:val="24"/>
                <w:lang w:val="en-US"/>
              </w:rPr>
            </w:pPr>
            <w:r>
              <w:rPr>
                <w:lang w:val="en-US"/>
              </w:rPr>
              <w:t>40167</w:t>
            </w:r>
          </w:p>
        </w:tc>
        <w:tc>
          <w:tcPr>
            <w:tcW w:w="298" w:type="dxa"/>
            <w:gridSpan w:val="2"/>
            <w:vAlign w:val="center"/>
          </w:tcPr>
          <w:p w14:paraId="377C47D2" w14:textId="77777777" w:rsidR="001C3757" w:rsidRDefault="001C3757" w:rsidP="00BD1C5D">
            <w:pPr>
              <w:rPr>
                <w:lang w:val="en-US"/>
              </w:rPr>
            </w:pPr>
            <w:r>
              <w:rPr>
                <w:rFonts w:cs="Arial"/>
                <w:szCs w:val="20"/>
                <w:lang w:val="en-US"/>
              </w:rPr>
              <w:t>m</w:t>
            </w:r>
            <w:r>
              <w:rPr>
                <w:rFonts w:cs="Arial"/>
                <w:szCs w:val="20"/>
                <w:vertAlign w:val="superscript"/>
                <w:lang w:val="en-US"/>
              </w:rPr>
              <w:t>2</w:t>
            </w:r>
          </w:p>
        </w:tc>
      </w:tr>
      <w:tr w:rsidR="001C3757" w14:paraId="2E8E3442" w14:textId="77777777">
        <w:trPr>
          <w:trHeight w:val="255"/>
        </w:trPr>
        <w:tc>
          <w:tcPr>
            <w:tcW w:w="453" w:type="dxa"/>
            <w:gridSpan w:val="2"/>
          </w:tcPr>
          <w:p w14:paraId="5861CC24" w14:textId="77777777" w:rsidR="001C3757" w:rsidRDefault="001C3757" w:rsidP="001C07A2">
            <w:pPr>
              <w:spacing w:beforeLines="40" w:before="96" w:afterLines="40" w:after="96"/>
              <w:jc w:val="right"/>
              <w:rPr>
                <w:rFonts w:cs="Arial"/>
                <w:szCs w:val="20"/>
                <w:lang w:val="en-US"/>
              </w:rPr>
            </w:pPr>
          </w:p>
        </w:tc>
        <w:tc>
          <w:tcPr>
            <w:tcW w:w="7400" w:type="dxa"/>
            <w:gridSpan w:val="2"/>
            <w:noWrap/>
            <w:tcMar>
              <w:top w:w="20" w:type="dxa"/>
              <w:left w:w="20" w:type="dxa"/>
              <w:bottom w:w="0" w:type="dxa"/>
              <w:right w:w="20" w:type="dxa"/>
            </w:tcMar>
            <w:vAlign w:val="center"/>
          </w:tcPr>
          <w:p w14:paraId="3AE17059" w14:textId="77777777" w:rsidR="001C3757" w:rsidRDefault="001C3757" w:rsidP="001C07A2">
            <w:pPr>
              <w:spacing w:beforeLines="40" w:before="96" w:afterLines="40" w:after="96"/>
            </w:pPr>
            <w:r>
              <w:t>Teren usług sportu</w:t>
            </w:r>
          </w:p>
        </w:tc>
        <w:tc>
          <w:tcPr>
            <w:tcW w:w="1120" w:type="dxa"/>
            <w:gridSpan w:val="2"/>
            <w:vAlign w:val="center"/>
          </w:tcPr>
          <w:p w14:paraId="759FD60E" w14:textId="77777777" w:rsidR="001C3757" w:rsidRDefault="001C3757">
            <w:pPr>
              <w:jc w:val="right"/>
            </w:pPr>
          </w:p>
        </w:tc>
        <w:tc>
          <w:tcPr>
            <w:tcW w:w="298" w:type="dxa"/>
            <w:gridSpan w:val="2"/>
            <w:vAlign w:val="center"/>
          </w:tcPr>
          <w:p w14:paraId="0FE3BB1E" w14:textId="77777777" w:rsidR="001C3757" w:rsidRDefault="001C3757">
            <w:pPr>
              <w:rPr>
                <w:rFonts w:cs="Arial"/>
                <w:szCs w:val="20"/>
              </w:rPr>
            </w:pPr>
          </w:p>
        </w:tc>
      </w:tr>
      <w:tr w:rsidR="001C3757" w14:paraId="2B5D374E" w14:textId="77777777">
        <w:trPr>
          <w:trHeight w:val="255"/>
        </w:trPr>
        <w:tc>
          <w:tcPr>
            <w:tcW w:w="453" w:type="dxa"/>
            <w:gridSpan w:val="2"/>
          </w:tcPr>
          <w:p w14:paraId="207790F5"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600DDB3" w14:textId="77777777" w:rsidR="001C3757" w:rsidRDefault="001C3757" w:rsidP="001C07A2">
            <w:pPr>
              <w:spacing w:beforeLines="40" w:before="96" w:afterLines="40" w:after="96"/>
              <w:jc w:val="both"/>
            </w:pPr>
            <w:r>
              <w:t>Teren boisk i obiektów sportowych ogólnodostępnych. Lokalizacja gminnego ośrodka sportowego dla zachodniej części gminy Siechnice. Uzupełnienie t</w:t>
            </w:r>
            <w:r>
              <w:rPr>
                <w:color w:val="auto"/>
                <w:szCs w:val="24"/>
              </w:rPr>
              <w:t>erenu publicznie dostępnego elementami małej architektury, placami zabaw dla dzieci i zielenią urządzoną. Dopuszcza się lokalizację obiektu hotelowo-gastronomicznego. Teren powinien posiadać strefę wejściową ogólnie dostępną, nieogrodzoną, wyposażoną w elementy małej architektury.</w:t>
            </w:r>
          </w:p>
        </w:tc>
        <w:tc>
          <w:tcPr>
            <w:tcW w:w="1120" w:type="dxa"/>
            <w:gridSpan w:val="2"/>
            <w:vAlign w:val="center"/>
          </w:tcPr>
          <w:p w14:paraId="0A45D593" w14:textId="77777777" w:rsidR="001C3757" w:rsidRDefault="001C3757">
            <w:pPr>
              <w:jc w:val="right"/>
            </w:pPr>
          </w:p>
        </w:tc>
        <w:tc>
          <w:tcPr>
            <w:tcW w:w="298" w:type="dxa"/>
            <w:gridSpan w:val="2"/>
            <w:vAlign w:val="center"/>
          </w:tcPr>
          <w:p w14:paraId="341F2F10" w14:textId="77777777" w:rsidR="001C3757" w:rsidRDefault="001C3757">
            <w:pPr>
              <w:rPr>
                <w:rFonts w:cs="Arial"/>
                <w:szCs w:val="20"/>
              </w:rPr>
            </w:pPr>
          </w:p>
        </w:tc>
      </w:tr>
      <w:tr w:rsidR="001C3757" w14:paraId="662B98A1" w14:textId="77777777">
        <w:trPr>
          <w:trHeight w:val="255"/>
        </w:trPr>
        <w:tc>
          <w:tcPr>
            <w:tcW w:w="453" w:type="dxa"/>
            <w:gridSpan w:val="2"/>
          </w:tcPr>
          <w:p w14:paraId="321F718C"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B53C2E6" w14:textId="77777777" w:rsidR="001C3757" w:rsidRDefault="001C3757">
            <w:pPr>
              <w:pStyle w:val="Nagwek3ww"/>
              <w:rPr>
                <w:szCs w:val="24"/>
              </w:rPr>
            </w:pPr>
            <w:bookmarkStart w:id="3282" w:name="_Toc168822985"/>
            <w:bookmarkStart w:id="3283" w:name="_Toc178158899"/>
            <w:bookmarkStart w:id="3284" w:name="_Toc207085097"/>
            <w:bookmarkStart w:id="3285" w:name="_Toc136448204"/>
            <w:r>
              <w:t>AGr-Ro1</w:t>
            </w:r>
            <w:bookmarkEnd w:id="3282"/>
            <w:bookmarkEnd w:id="3283"/>
            <w:bookmarkEnd w:id="3284"/>
            <w:bookmarkEnd w:id="3285"/>
          </w:p>
        </w:tc>
        <w:tc>
          <w:tcPr>
            <w:tcW w:w="1120" w:type="dxa"/>
            <w:gridSpan w:val="2"/>
            <w:vAlign w:val="center"/>
          </w:tcPr>
          <w:p w14:paraId="5768F6DA" w14:textId="77777777" w:rsidR="001C3757" w:rsidRDefault="001C3757" w:rsidP="001A2BA4">
            <w:pPr>
              <w:jc w:val="right"/>
              <w:rPr>
                <w:szCs w:val="24"/>
              </w:rPr>
            </w:pPr>
            <w:r>
              <w:t>175192</w:t>
            </w:r>
          </w:p>
        </w:tc>
        <w:tc>
          <w:tcPr>
            <w:tcW w:w="298" w:type="dxa"/>
            <w:gridSpan w:val="2"/>
            <w:vAlign w:val="center"/>
          </w:tcPr>
          <w:p w14:paraId="70D2E86D" w14:textId="77777777" w:rsidR="001C3757" w:rsidRDefault="001C3757">
            <w:r>
              <w:rPr>
                <w:rFonts w:cs="Arial"/>
                <w:szCs w:val="20"/>
              </w:rPr>
              <w:t>m</w:t>
            </w:r>
            <w:r>
              <w:rPr>
                <w:rFonts w:cs="Arial"/>
                <w:szCs w:val="20"/>
                <w:vertAlign w:val="superscript"/>
              </w:rPr>
              <w:t>2</w:t>
            </w:r>
          </w:p>
        </w:tc>
      </w:tr>
      <w:tr w:rsidR="001C3757" w14:paraId="53A73DFC" w14:textId="77777777">
        <w:trPr>
          <w:trHeight w:val="255"/>
        </w:trPr>
        <w:tc>
          <w:tcPr>
            <w:tcW w:w="453" w:type="dxa"/>
            <w:gridSpan w:val="2"/>
          </w:tcPr>
          <w:p w14:paraId="318B3C38"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592011E" w14:textId="77777777" w:rsidR="001C3757" w:rsidRDefault="001C3757" w:rsidP="001C07A2">
            <w:pPr>
              <w:spacing w:beforeLines="40" w:before="96" w:afterLines="40" w:after="96"/>
            </w:pPr>
            <w:r>
              <w:rPr>
                <w:color w:val="auto"/>
                <w:szCs w:val="24"/>
              </w:rPr>
              <w:t>Teren rezerwy dla rozwoju aktywności gospodarczej</w:t>
            </w:r>
          </w:p>
        </w:tc>
        <w:tc>
          <w:tcPr>
            <w:tcW w:w="1120" w:type="dxa"/>
            <w:gridSpan w:val="2"/>
            <w:vAlign w:val="center"/>
          </w:tcPr>
          <w:p w14:paraId="0D41AE66" w14:textId="77777777" w:rsidR="001C3757" w:rsidRDefault="001C3757">
            <w:pPr>
              <w:jc w:val="right"/>
            </w:pPr>
          </w:p>
        </w:tc>
        <w:tc>
          <w:tcPr>
            <w:tcW w:w="298" w:type="dxa"/>
            <w:gridSpan w:val="2"/>
            <w:vAlign w:val="center"/>
          </w:tcPr>
          <w:p w14:paraId="2BCC3202" w14:textId="77777777" w:rsidR="001C3757" w:rsidRDefault="001C3757">
            <w:pPr>
              <w:rPr>
                <w:rFonts w:cs="Arial"/>
                <w:szCs w:val="20"/>
              </w:rPr>
            </w:pPr>
          </w:p>
        </w:tc>
      </w:tr>
      <w:tr w:rsidR="001C3757" w14:paraId="22D7035F" w14:textId="77777777">
        <w:trPr>
          <w:trHeight w:val="255"/>
        </w:trPr>
        <w:tc>
          <w:tcPr>
            <w:tcW w:w="453" w:type="dxa"/>
            <w:gridSpan w:val="2"/>
          </w:tcPr>
          <w:p w14:paraId="5201BC6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7A646D7" w14:textId="77777777" w:rsidR="001C3757" w:rsidRDefault="001C3757" w:rsidP="001C07A2">
            <w:pPr>
              <w:spacing w:beforeLines="40" w:before="96" w:afterLines="40" w:after="96"/>
              <w:jc w:val="both"/>
              <w:rPr>
                <w:rFonts w:cs="Arial"/>
                <w:szCs w:val="20"/>
              </w:rPr>
            </w:pPr>
            <w:r>
              <w:rPr>
                <w:color w:val="auto"/>
                <w:szCs w:val="24"/>
              </w:rPr>
              <w:t>Teren działalności zarówno produkcyjnej, jak i usługowej. Preferowana lokalizacja wyższych uczelni, campus’ów, instytutów i centrów badawczych, usług medycznych i zdrowotnych, centrów hotelowych i konferencyjnych oraz alternatywnie działalności składowo-spedycyjnych oraz związanych z produkcją z zakresu zaawansowanych technologii. Możliwa lokalizacja terenów targowo-konferencyjno-wystawienniczych.</w:t>
            </w:r>
          </w:p>
          <w:p w14:paraId="30F86426" w14:textId="77777777" w:rsidR="001C3757" w:rsidRDefault="001C3757"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KD-Ro4.</w:t>
            </w:r>
          </w:p>
          <w:p w14:paraId="4426C891" w14:textId="77777777" w:rsidR="001C3757" w:rsidRDefault="001C3757" w:rsidP="001C07A2">
            <w:pPr>
              <w:spacing w:beforeLines="40" w:before="96" w:afterLines="40" w:after="96"/>
              <w:jc w:val="both"/>
              <w:rPr>
                <w:color w:val="auto"/>
                <w:szCs w:val="24"/>
              </w:rPr>
            </w:pPr>
            <w:r>
              <w:rPr>
                <w:rFonts w:cs="Arial"/>
                <w:szCs w:val="20"/>
              </w:rPr>
              <w:t xml:space="preserve">Dopuszcza się przeznaczenie terenu pod zabudowę mieszkalną niskiej intensywności pod warunkiem przeznaczenia pod taką funkcję całej jednostki z zachowaniem pasa zieleni izolacyjnej o szerokości minimum </w:t>
            </w:r>
            <w:smartTag w:uri="urn:schemas-microsoft-com:office:smarttags" w:element="metricconverter">
              <w:smartTagPr>
                <w:attr w:name="ProductID" w:val="80 m"/>
              </w:smartTagPr>
              <w:r>
                <w:rPr>
                  <w:rFonts w:cs="Arial"/>
                  <w:szCs w:val="20"/>
                </w:rPr>
                <w:t>80 m</w:t>
              </w:r>
            </w:smartTag>
            <w:r>
              <w:rPr>
                <w:rFonts w:cs="Arial"/>
                <w:szCs w:val="20"/>
              </w:rPr>
              <w:t xml:space="preserve"> od terenu planowanej drogi wojewódzkiej Bielany-Łany-Długołęka KD-Ro4 i </w:t>
            </w:r>
            <w:r>
              <w:rPr>
                <w:rFonts w:cs="Arial"/>
                <w:szCs w:val="20"/>
              </w:rPr>
              <w:lastRenderedPageBreak/>
              <w:t>opracowaniem spójnej koncepcji dla całego terenu. Przeznaczenie terenu pod funkcję mieszkaniową nie jest uzależnione od realizacji drogi wojewódzkiej Bielany-Łany-Długołęka.</w:t>
            </w:r>
          </w:p>
        </w:tc>
        <w:tc>
          <w:tcPr>
            <w:tcW w:w="1120" w:type="dxa"/>
            <w:gridSpan w:val="2"/>
            <w:vAlign w:val="center"/>
          </w:tcPr>
          <w:p w14:paraId="1EE93673" w14:textId="77777777" w:rsidR="001C3757" w:rsidRDefault="001C3757">
            <w:pPr>
              <w:jc w:val="right"/>
            </w:pPr>
          </w:p>
        </w:tc>
        <w:tc>
          <w:tcPr>
            <w:tcW w:w="298" w:type="dxa"/>
            <w:gridSpan w:val="2"/>
            <w:vAlign w:val="center"/>
          </w:tcPr>
          <w:p w14:paraId="73DA9019" w14:textId="77777777" w:rsidR="001C3757" w:rsidRDefault="001C3757">
            <w:pPr>
              <w:rPr>
                <w:rFonts w:cs="Arial"/>
                <w:szCs w:val="20"/>
              </w:rPr>
            </w:pPr>
          </w:p>
        </w:tc>
      </w:tr>
      <w:tr w:rsidR="001C3757" w14:paraId="02C92978" w14:textId="77777777">
        <w:trPr>
          <w:trHeight w:val="255"/>
        </w:trPr>
        <w:tc>
          <w:tcPr>
            <w:tcW w:w="453" w:type="dxa"/>
            <w:gridSpan w:val="2"/>
          </w:tcPr>
          <w:p w14:paraId="2DA929C1"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DB3AD93" w14:textId="77777777" w:rsidR="001C3757" w:rsidRDefault="001C3757">
            <w:pPr>
              <w:pStyle w:val="Nagwek3ww"/>
              <w:rPr>
                <w:szCs w:val="24"/>
              </w:rPr>
            </w:pPr>
            <w:bookmarkStart w:id="3286" w:name="_Toc168822986"/>
            <w:bookmarkStart w:id="3287" w:name="_Toc178158900"/>
            <w:bookmarkStart w:id="3288" w:name="_Toc207085098"/>
            <w:bookmarkStart w:id="3289" w:name="_Toc136448205"/>
            <w:r>
              <w:t>AGr-Ro2</w:t>
            </w:r>
            <w:bookmarkEnd w:id="3286"/>
            <w:bookmarkEnd w:id="3287"/>
            <w:bookmarkEnd w:id="3288"/>
            <w:bookmarkEnd w:id="3289"/>
          </w:p>
        </w:tc>
        <w:tc>
          <w:tcPr>
            <w:tcW w:w="1120" w:type="dxa"/>
            <w:gridSpan w:val="2"/>
            <w:vAlign w:val="center"/>
          </w:tcPr>
          <w:p w14:paraId="0116BFCA" w14:textId="77777777" w:rsidR="001C3757" w:rsidRDefault="001C3757" w:rsidP="001A2BA4">
            <w:pPr>
              <w:jc w:val="right"/>
              <w:rPr>
                <w:szCs w:val="24"/>
              </w:rPr>
            </w:pPr>
            <w:r>
              <w:t>347388</w:t>
            </w:r>
          </w:p>
        </w:tc>
        <w:tc>
          <w:tcPr>
            <w:tcW w:w="298" w:type="dxa"/>
            <w:gridSpan w:val="2"/>
            <w:vAlign w:val="center"/>
          </w:tcPr>
          <w:p w14:paraId="60C864A0" w14:textId="77777777" w:rsidR="001C3757" w:rsidRDefault="001C3757">
            <w:r>
              <w:rPr>
                <w:rFonts w:cs="Arial"/>
                <w:szCs w:val="20"/>
              </w:rPr>
              <w:t>m</w:t>
            </w:r>
            <w:r>
              <w:rPr>
                <w:rFonts w:cs="Arial"/>
                <w:szCs w:val="20"/>
                <w:vertAlign w:val="superscript"/>
              </w:rPr>
              <w:t>2</w:t>
            </w:r>
          </w:p>
        </w:tc>
      </w:tr>
      <w:tr w:rsidR="001C3757" w14:paraId="56A6B095" w14:textId="77777777">
        <w:trPr>
          <w:trHeight w:val="255"/>
        </w:trPr>
        <w:tc>
          <w:tcPr>
            <w:tcW w:w="453" w:type="dxa"/>
            <w:gridSpan w:val="2"/>
          </w:tcPr>
          <w:p w14:paraId="7A488947"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BC75AD6" w14:textId="77777777" w:rsidR="001C3757" w:rsidRDefault="001C3757" w:rsidP="001C07A2">
            <w:pPr>
              <w:spacing w:beforeLines="40" w:before="96" w:afterLines="40" w:after="96"/>
            </w:pPr>
            <w:r>
              <w:rPr>
                <w:color w:val="auto"/>
                <w:szCs w:val="24"/>
              </w:rPr>
              <w:t>Teren rezerwy dla rozwoju aktywności gospodarczej</w:t>
            </w:r>
          </w:p>
        </w:tc>
        <w:tc>
          <w:tcPr>
            <w:tcW w:w="1120" w:type="dxa"/>
            <w:gridSpan w:val="2"/>
            <w:vAlign w:val="center"/>
          </w:tcPr>
          <w:p w14:paraId="39F49FD4" w14:textId="77777777" w:rsidR="001C3757" w:rsidRDefault="001C3757">
            <w:pPr>
              <w:jc w:val="right"/>
            </w:pPr>
          </w:p>
        </w:tc>
        <w:tc>
          <w:tcPr>
            <w:tcW w:w="298" w:type="dxa"/>
            <w:gridSpan w:val="2"/>
            <w:vAlign w:val="center"/>
          </w:tcPr>
          <w:p w14:paraId="78A46AEB" w14:textId="77777777" w:rsidR="001C3757" w:rsidRDefault="001C3757">
            <w:pPr>
              <w:rPr>
                <w:rFonts w:cs="Arial"/>
                <w:szCs w:val="20"/>
              </w:rPr>
            </w:pPr>
          </w:p>
        </w:tc>
      </w:tr>
      <w:tr w:rsidR="001C3757" w14:paraId="0C8FED26" w14:textId="77777777">
        <w:trPr>
          <w:trHeight w:val="255"/>
        </w:trPr>
        <w:tc>
          <w:tcPr>
            <w:tcW w:w="453" w:type="dxa"/>
            <w:gridSpan w:val="2"/>
          </w:tcPr>
          <w:p w14:paraId="53D11DA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186C0549" w14:textId="77777777" w:rsidR="001C3757" w:rsidRDefault="001C3757" w:rsidP="001C07A2">
            <w:pPr>
              <w:spacing w:beforeLines="40" w:before="96" w:afterLines="40" w:after="96"/>
              <w:jc w:val="both"/>
              <w:rPr>
                <w:rFonts w:cs="Arial"/>
                <w:szCs w:val="20"/>
              </w:rPr>
            </w:pPr>
            <w:r>
              <w:rPr>
                <w:color w:val="auto"/>
                <w:szCs w:val="24"/>
              </w:rPr>
              <w:t>Teren działalności zarówno produkcyjnej, jak i usługowej. Preferowana lokalizacja wyższych uczelni, campus’ów, instytutów i centrów badawczych, usług medycznych i zdrowotnych, centrów hotelowych i konferencyjnych oraz alternatywnie działalności składowo-spedycyjnych oraz związanych z produkcją z zakresu zaawansowanych technologii. Możliwa lokalizacja terenów targowo-konferencyjno-wystawienniczych.</w:t>
            </w:r>
          </w:p>
          <w:p w14:paraId="03138509" w14:textId="77777777" w:rsidR="001C3757" w:rsidRDefault="001C3757"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KD-Ro4. </w:t>
            </w:r>
          </w:p>
          <w:p w14:paraId="1EE350A3" w14:textId="77777777" w:rsidR="001C3757" w:rsidRDefault="001C3757" w:rsidP="001C07A2">
            <w:pPr>
              <w:spacing w:beforeLines="40" w:before="96" w:afterLines="40" w:after="96"/>
              <w:jc w:val="both"/>
              <w:rPr>
                <w:rFonts w:cs="Arial"/>
                <w:szCs w:val="20"/>
              </w:rPr>
            </w:pPr>
            <w:r>
              <w:rPr>
                <w:rFonts w:cs="Arial"/>
                <w:szCs w:val="20"/>
              </w:rPr>
              <w:t>Dopuszcza się korektę przebiegu planowanej drogi wojewódzkiej Bielany-Łany-Długołęka przez teren jednostki w dowolnym miejscu.</w:t>
            </w:r>
          </w:p>
        </w:tc>
        <w:tc>
          <w:tcPr>
            <w:tcW w:w="1120" w:type="dxa"/>
            <w:gridSpan w:val="2"/>
            <w:vAlign w:val="center"/>
          </w:tcPr>
          <w:p w14:paraId="119930B2" w14:textId="77777777" w:rsidR="001C3757" w:rsidRDefault="001C3757">
            <w:pPr>
              <w:jc w:val="right"/>
            </w:pPr>
          </w:p>
        </w:tc>
        <w:tc>
          <w:tcPr>
            <w:tcW w:w="298" w:type="dxa"/>
            <w:gridSpan w:val="2"/>
            <w:vAlign w:val="center"/>
          </w:tcPr>
          <w:p w14:paraId="3CEDDEFA" w14:textId="77777777" w:rsidR="001C3757" w:rsidRDefault="001C3757">
            <w:pPr>
              <w:rPr>
                <w:rFonts w:cs="Arial"/>
                <w:szCs w:val="20"/>
              </w:rPr>
            </w:pPr>
          </w:p>
        </w:tc>
      </w:tr>
      <w:tr w:rsidR="001C3757" w14:paraId="5CEA3A58" w14:textId="77777777">
        <w:trPr>
          <w:trHeight w:val="255"/>
        </w:trPr>
        <w:tc>
          <w:tcPr>
            <w:tcW w:w="453" w:type="dxa"/>
            <w:gridSpan w:val="2"/>
          </w:tcPr>
          <w:p w14:paraId="0889737F"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1C207474" w14:textId="77777777" w:rsidR="001C3757" w:rsidRDefault="001C3757">
            <w:pPr>
              <w:pStyle w:val="Nagwek3ww"/>
              <w:rPr>
                <w:szCs w:val="24"/>
              </w:rPr>
            </w:pPr>
            <w:bookmarkStart w:id="3290" w:name="_Toc168822987"/>
            <w:bookmarkStart w:id="3291" w:name="_Toc178158901"/>
            <w:bookmarkStart w:id="3292" w:name="_Toc207085099"/>
            <w:bookmarkStart w:id="3293" w:name="_Toc136448206"/>
            <w:r>
              <w:t>AGr-Ro3</w:t>
            </w:r>
            <w:bookmarkEnd w:id="3290"/>
            <w:bookmarkEnd w:id="3291"/>
            <w:bookmarkEnd w:id="3292"/>
            <w:bookmarkEnd w:id="3293"/>
          </w:p>
        </w:tc>
        <w:tc>
          <w:tcPr>
            <w:tcW w:w="1120" w:type="dxa"/>
            <w:gridSpan w:val="2"/>
            <w:vAlign w:val="center"/>
          </w:tcPr>
          <w:p w14:paraId="24204B27" w14:textId="77777777" w:rsidR="001C3757" w:rsidRDefault="001C3757" w:rsidP="001A2BA4">
            <w:pPr>
              <w:jc w:val="right"/>
              <w:rPr>
                <w:szCs w:val="24"/>
              </w:rPr>
            </w:pPr>
            <w:r>
              <w:t>141328</w:t>
            </w:r>
          </w:p>
        </w:tc>
        <w:tc>
          <w:tcPr>
            <w:tcW w:w="298" w:type="dxa"/>
            <w:gridSpan w:val="2"/>
            <w:vAlign w:val="center"/>
          </w:tcPr>
          <w:p w14:paraId="05EFD5D0" w14:textId="77777777" w:rsidR="001C3757" w:rsidRDefault="001C3757">
            <w:r>
              <w:rPr>
                <w:rFonts w:cs="Arial"/>
                <w:szCs w:val="20"/>
              </w:rPr>
              <w:t>m</w:t>
            </w:r>
            <w:r>
              <w:rPr>
                <w:rFonts w:cs="Arial"/>
                <w:szCs w:val="20"/>
                <w:vertAlign w:val="superscript"/>
              </w:rPr>
              <w:t>2</w:t>
            </w:r>
          </w:p>
        </w:tc>
      </w:tr>
      <w:tr w:rsidR="001C3757" w14:paraId="7BB0B972" w14:textId="77777777">
        <w:trPr>
          <w:trHeight w:val="255"/>
        </w:trPr>
        <w:tc>
          <w:tcPr>
            <w:tcW w:w="453" w:type="dxa"/>
            <w:gridSpan w:val="2"/>
          </w:tcPr>
          <w:p w14:paraId="20CD1B23"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796C708" w14:textId="77777777" w:rsidR="001C3757" w:rsidRDefault="001C3757" w:rsidP="001C07A2">
            <w:pPr>
              <w:spacing w:beforeLines="40" w:before="96" w:afterLines="40" w:after="96"/>
            </w:pPr>
            <w:r>
              <w:rPr>
                <w:color w:val="auto"/>
                <w:szCs w:val="24"/>
              </w:rPr>
              <w:t>Teren rezerwy dla rozwoju aktywności gospodarczej</w:t>
            </w:r>
          </w:p>
        </w:tc>
        <w:tc>
          <w:tcPr>
            <w:tcW w:w="1120" w:type="dxa"/>
            <w:gridSpan w:val="2"/>
            <w:vAlign w:val="center"/>
          </w:tcPr>
          <w:p w14:paraId="6E5E7C62" w14:textId="77777777" w:rsidR="001C3757" w:rsidRDefault="001C3757">
            <w:pPr>
              <w:jc w:val="right"/>
            </w:pPr>
          </w:p>
        </w:tc>
        <w:tc>
          <w:tcPr>
            <w:tcW w:w="298" w:type="dxa"/>
            <w:gridSpan w:val="2"/>
            <w:vAlign w:val="center"/>
          </w:tcPr>
          <w:p w14:paraId="39D6ACD2" w14:textId="77777777" w:rsidR="001C3757" w:rsidRDefault="001C3757">
            <w:pPr>
              <w:rPr>
                <w:rFonts w:cs="Arial"/>
                <w:szCs w:val="20"/>
              </w:rPr>
            </w:pPr>
          </w:p>
        </w:tc>
      </w:tr>
      <w:tr w:rsidR="001C3757" w14:paraId="25997D94" w14:textId="77777777">
        <w:trPr>
          <w:trHeight w:val="255"/>
        </w:trPr>
        <w:tc>
          <w:tcPr>
            <w:tcW w:w="453" w:type="dxa"/>
            <w:gridSpan w:val="2"/>
          </w:tcPr>
          <w:p w14:paraId="45C73D5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789981D" w14:textId="77777777" w:rsidR="001C3757" w:rsidRDefault="001C3757" w:rsidP="001C07A2">
            <w:pPr>
              <w:spacing w:beforeLines="40" w:before="96" w:afterLines="40" w:after="96"/>
              <w:jc w:val="both"/>
              <w:rPr>
                <w:rFonts w:cs="Arial"/>
                <w:szCs w:val="20"/>
              </w:rPr>
            </w:pPr>
            <w:r>
              <w:rPr>
                <w:color w:val="auto"/>
                <w:szCs w:val="24"/>
              </w:rPr>
              <w:t>Teren działalności zarówno produkcyjnej, jak i usługowej. Preferowana lokalizacja wyższych uczelni, campus’ów, instytutów i centrów badawczych, usług medycznych i zdrowotnych, centrów hotelowych i konferencyjnych oraz alternatywnie działalności składowo-spedycyjnych oraz związanych z produkcją z zakresu zaawansowanych technologii. Możliwa lokalizacja terenów targowo-konferencyjno-wystawienniczych.</w:t>
            </w:r>
          </w:p>
          <w:p w14:paraId="449D5206" w14:textId="77777777" w:rsidR="001C3757" w:rsidRDefault="001C3757"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KD-Ro4.</w:t>
            </w:r>
          </w:p>
        </w:tc>
        <w:tc>
          <w:tcPr>
            <w:tcW w:w="1120" w:type="dxa"/>
            <w:gridSpan w:val="2"/>
            <w:vAlign w:val="center"/>
          </w:tcPr>
          <w:p w14:paraId="62608093" w14:textId="77777777" w:rsidR="001C3757" w:rsidRDefault="001C3757">
            <w:pPr>
              <w:jc w:val="right"/>
            </w:pPr>
          </w:p>
        </w:tc>
        <w:tc>
          <w:tcPr>
            <w:tcW w:w="298" w:type="dxa"/>
            <w:gridSpan w:val="2"/>
            <w:vAlign w:val="center"/>
          </w:tcPr>
          <w:p w14:paraId="2B3183C9" w14:textId="77777777" w:rsidR="001C3757" w:rsidRDefault="001C3757">
            <w:pPr>
              <w:rPr>
                <w:rFonts w:cs="Arial"/>
                <w:szCs w:val="20"/>
              </w:rPr>
            </w:pPr>
          </w:p>
        </w:tc>
      </w:tr>
      <w:tr w:rsidR="001C3757" w14:paraId="143BEE82" w14:textId="77777777">
        <w:trPr>
          <w:trHeight w:val="255"/>
        </w:trPr>
        <w:tc>
          <w:tcPr>
            <w:tcW w:w="453" w:type="dxa"/>
            <w:gridSpan w:val="2"/>
          </w:tcPr>
          <w:p w14:paraId="0C735C27"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0A2FF49" w14:textId="77777777" w:rsidR="001C3757" w:rsidRDefault="001C3757">
            <w:pPr>
              <w:pStyle w:val="Nagwek3ww"/>
              <w:rPr>
                <w:szCs w:val="24"/>
              </w:rPr>
            </w:pPr>
            <w:bookmarkStart w:id="3294" w:name="_Toc168822988"/>
            <w:bookmarkStart w:id="3295" w:name="_Toc178158902"/>
            <w:bookmarkStart w:id="3296" w:name="_Toc207085100"/>
            <w:bookmarkStart w:id="3297" w:name="_Toc136448207"/>
            <w:r>
              <w:t>AGr-Ro4</w:t>
            </w:r>
            <w:bookmarkEnd w:id="3294"/>
            <w:bookmarkEnd w:id="3295"/>
            <w:bookmarkEnd w:id="3296"/>
            <w:bookmarkEnd w:id="3297"/>
          </w:p>
        </w:tc>
        <w:tc>
          <w:tcPr>
            <w:tcW w:w="1120" w:type="dxa"/>
            <w:gridSpan w:val="2"/>
            <w:vAlign w:val="center"/>
          </w:tcPr>
          <w:p w14:paraId="4828796C" w14:textId="77777777" w:rsidR="001C3757" w:rsidRDefault="001C3757" w:rsidP="001A2BA4">
            <w:pPr>
              <w:jc w:val="right"/>
              <w:rPr>
                <w:szCs w:val="24"/>
              </w:rPr>
            </w:pPr>
            <w:r>
              <w:t>45661</w:t>
            </w:r>
          </w:p>
        </w:tc>
        <w:tc>
          <w:tcPr>
            <w:tcW w:w="298" w:type="dxa"/>
            <w:gridSpan w:val="2"/>
            <w:vAlign w:val="center"/>
          </w:tcPr>
          <w:p w14:paraId="53C6FF45" w14:textId="77777777" w:rsidR="001C3757" w:rsidRDefault="001C3757">
            <w:r>
              <w:rPr>
                <w:rFonts w:cs="Arial"/>
                <w:szCs w:val="20"/>
              </w:rPr>
              <w:t>m</w:t>
            </w:r>
            <w:r>
              <w:rPr>
                <w:rFonts w:cs="Arial"/>
                <w:szCs w:val="20"/>
                <w:vertAlign w:val="superscript"/>
              </w:rPr>
              <w:t>2</w:t>
            </w:r>
          </w:p>
        </w:tc>
      </w:tr>
      <w:tr w:rsidR="001C3757" w14:paraId="5DDF2A71" w14:textId="77777777">
        <w:trPr>
          <w:trHeight w:val="255"/>
        </w:trPr>
        <w:tc>
          <w:tcPr>
            <w:tcW w:w="453" w:type="dxa"/>
            <w:gridSpan w:val="2"/>
          </w:tcPr>
          <w:p w14:paraId="5A39AF0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1FD0D36" w14:textId="77777777" w:rsidR="001C3757" w:rsidRDefault="001C3757" w:rsidP="001C07A2">
            <w:pPr>
              <w:spacing w:beforeLines="40" w:before="96" w:afterLines="40" w:after="96"/>
            </w:pPr>
            <w:r>
              <w:rPr>
                <w:color w:val="auto"/>
                <w:szCs w:val="24"/>
              </w:rPr>
              <w:t>Teren rezerwy dla rozwoju aktywności gospodarczej</w:t>
            </w:r>
          </w:p>
        </w:tc>
        <w:tc>
          <w:tcPr>
            <w:tcW w:w="1120" w:type="dxa"/>
            <w:gridSpan w:val="2"/>
            <w:vAlign w:val="center"/>
          </w:tcPr>
          <w:p w14:paraId="13F0D71E" w14:textId="77777777" w:rsidR="001C3757" w:rsidRDefault="001C3757">
            <w:pPr>
              <w:jc w:val="right"/>
            </w:pPr>
          </w:p>
        </w:tc>
        <w:tc>
          <w:tcPr>
            <w:tcW w:w="298" w:type="dxa"/>
            <w:gridSpan w:val="2"/>
            <w:vAlign w:val="center"/>
          </w:tcPr>
          <w:p w14:paraId="19794F2D" w14:textId="77777777" w:rsidR="001C3757" w:rsidRDefault="001C3757">
            <w:pPr>
              <w:rPr>
                <w:rFonts w:cs="Arial"/>
                <w:szCs w:val="20"/>
              </w:rPr>
            </w:pPr>
          </w:p>
        </w:tc>
      </w:tr>
      <w:tr w:rsidR="001C3757" w14:paraId="1BB2F8F3" w14:textId="77777777">
        <w:trPr>
          <w:trHeight w:val="255"/>
        </w:trPr>
        <w:tc>
          <w:tcPr>
            <w:tcW w:w="453" w:type="dxa"/>
            <w:gridSpan w:val="2"/>
          </w:tcPr>
          <w:p w14:paraId="556C1AA0"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F464358" w14:textId="77777777" w:rsidR="001C3757" w:rsidRDefault="001C3757" w:rsidP="001C07A2">
            <w:pPr>
              <w:spacing w:beforeLines="40" w:before="96" w:afterLines="40" w:after="96"/>
              <w:jc w:val="both"/>
              <w:rPr>
                <w:rFonts w:cs="Arial"/>
                <w:szCs w:val="20"/>
              </w:rPr>
            </w:pPr>
            <w:r>
              <w:rPr>
                <w:color w:val="auto"/>
                <w:szCs w:val="24"/>
              </w:rPr>
              <w:t>Teren działalności zarówno produkcyjnej, jak i usługowej. Preferowana lokalizacja wyższych uczelni, campus’ów, instytutów i centrów badawczych, usług medycznych i zdrowotnych, centrów hotelowych i konferencyjnych oraz alternatywnie działalności składowo-spedycyjnych oraz związanych z produkcją z zakresu zaawansowanych technologii. Możliwa lokalizacja terenów targowo-konferencyjno-wystawienniczych.</w:t>
            </w:r>
          </w:p>
          <w:p w14:paraId="35924AEE" w14:textId="77777777" w:rsidR="001C3757" w:rsidRDefault="001C3757"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planowanej drogi wojewódzkiej Bielany-Łany-Długołęka KD-Ro4.</w:t>
            </w:r>
          </w:p>
          <w:p w14:paraId="48515CA2" w14:textId="77777777" w:rsidR="001C3757" w:rsidRDefault="001C3757" w:rsidP="001C07A2">
            <w:pPr>
              <w:spacing w:beforeLines="40" w:before="96" w:afterLines="40" w:after="96"/>
              <w:jc w:val="both"/>
              <w:rPr>
                <w:rFonts w:cs="Arial"/>
                <w:szCs w:val="20"/>
              </w:rPr>
            </w:pPr>
            <w:r>
              <w:rPr>
                <w:rFonts w:cs="Arial"/>
                <w:szCs w:val="20"/>
              </w:rPr>
              <w:t>Dopuszcza się korektę przebiegu planowanej drogi wojewódzkiej Bielany-Łany-Długołęka przez teren jednostki w dowolnym miejscu.</w:t>
            </w:r>
          </w:p>
        </w:tc>
        <w:tc>
          <w:tcPr>
            <w:tcW w:w="1120" w:type="dxa"/>
            <w:gridSpan w:val="2"/>
            <w:vAlign w:val="center"/>
          </w:tcPr>
          <w:p w14:paraId="745B9A53" w14:textId="77777777" w:rsidR="001C3757" w:rsidRDefault="001C3757">
            <w:pPr>
              <w:jc w:val="right"/>
            </w:pPr>
          </w:p>
        </w:tc>
        <w:tc>
          <w:tcPr>
            <w:tcW w:w="298" w:type="dxa"/>
            <w:gridSpan w:val="2"/>
            <w:vAlign w:val="center"/>
          </w:tcPr>
          <w:p w14:paraId="793C5C6F" w14:textId="77777777" w:rsidR="001C3757" w:rsidRDefault="001C3757">
            <w:pPr>
              <w:rPr>
                <w:rFonts w:cs="Arial"/>
                <w:szCs w:val="20"/>
              </w:rPr>
            </w:pPr>
          </w:p>
        </w:tc>
      </w:tr>
      <w:tr w:rsidR="001C3757" w14:paraId="3B231E4D" w14:textId="77777777" w:rsidTr="00CE6E31">
        <w:trPr>
          <w:gridAfter w:val="1"/>
          <w:wAfter w:w="282" w:type="dxa"/>
          <w:trHeight w:val="255"/>
        </w:trPr>
        <w:tc>
          <w:tcPr>
            <w:tcW w:w="300" w:type="dxa"/>
          </w:tcPr>
          <w:p w14:paraId="3C054809"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1A95F3B" w14:textId="77777777" w:rsidR="001C3757" w:rsidRDefault="001C3757">
            <w:pPr>
              <w:pStyle w:val="Nagwek3ww"/>
              <w:rPr>
                <w:szCs w:val="24"/>
              </w:rPr>
            </w:pPr>
            <w:bookmarkStart w:id="3298" w:name="_Toc136448208"/>
            <w:r>
              <w:t>ZC-</w:t>
            </w:r>
            <w:r>
              <w:rPr>
                <w:lang w:val="de-DE"/>
              </w:rPr>
              <w:t>Ro1</w:t>
            </w:r>
            <w:bookmarkEnd w:id="3298"/>
          </w:p>
        </w:tc>
        <w:tc>
          <w:tcPr>
            <w:tcW w:w="1007" w:type="dxa"/>
            <w:gridSpan w:val="2"/>
            <w:vAlign w:val="center"/>
          </w:tcPr>
          <w:p w14:paraId="49B72BBB" w14:textId="77777777" w:rsidR="001C3757" w:rsidRDefault="001C3757" w:rsidP="00CE6E31">
            <w:pPr>
              <w:jc w:val="right"/>
              <w:rPr>
                <w:szCs w:val="24"/>
              </w:rPr>
            </w:pPr>
            <w:r>
              <w:t>19054</w:t>
            </w:r>
          </w:p>
        </w:tc>
        <w:tc>
          <w:tcPr>
            <w:tcW w:w="282" w:type="dxa"/>
            <w:gridSpan w:val="2"/>
            <w:vAlign w:val="center"/>
          </w:tcPr>
          <w:p w14:paraId="131581D9" w14:textId="77777777" w:rsidR="001C3757" w:rsidRDefault="001C3757" w:rsidP="00CE6E31">
            <w:pPr>
              <w:rPr>
                <w:lang w:val="de-DE"/>
              </w:rPr>
            </w:pPr>
            <w:r>
              <w:rPr>
                <w:rFonts w:cs="Arial"/>
                <w:szCs w:val="20"/>
                <w:lang w:val="de-DE"/>
              </w:rPr>
              <w:t>m</w:t>
            </w:r>
            <w:r>
              <w:rPr>
                <w:rFonts w:cs="Arial"/>
                <w:szCs w:val="20"/>
                <w:vertAlign w:val="superscript"/>
                <w:lang w:val="de-DE"/>
              </w:rPr>
              <w:t>2</w:t>
            </w:r>
          </w:p>
        </w:tc>
      </w:tr>
      <w:tr w:rsidR="001C3757" w14:paraId="5B1E0FEA" w14:textId="77777777" w:rsidTr="00CE6E31">
        <w:trPr>
          <w:gridAfter w:val="1"/>
          <w:wAfter w:w="282" w:type="dxa"/>
          <w:trHeight w:val="255"/>
        </w:trPr>
        <w:tc>
          <w:tcPr>
            <w:tcW w:w="300" w:type="dxa"/>
          </w:tcPr>
          <w:p w14:paraId="4D4E39DA"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D0E3DC8" w14:textId="77777777" w:rsidR="001C3757" w:rsidRDefault="001C3757" w:rsidP="001C07A2">
            <w:pPr>
              <w:spacing w:beforeLines="40" w:before="96" w:afterLines="40" w:after="96"/>
            </w:pPr>
            <w:r>
              <w:t>Teren cmentarza</w:t>
            </w:r>
          </w:p>
        </w:tc>
        <w:tc>
          <w:tcPr>
            <w:tcW w:w="1007" w:type="dxa"/>
            <w:gridSpan w:val="2"/>
            <w:vAlign w:val="center"/>
          </w:tcPr>
          <w:p w14:paraId="3664F67A" w14:textId="77777777" w:rsidR="001C3757" w:rsidRDefault="001C3757" w:rsidP="00CE6E31">
            <w:pPr>
              <w:jc w:val="right"/>
            </w:pPr>
          </w:p>
        </w:tc>
        <w:tc>
          <w:tcPr>
            <w:tcW w:w="282" w:type="dxa"/>
            <w:gridSpan w:val="2"/>
            <w:vAlign w:val="center"/>
          </w:tcPr>
          <w:p w14:paraId="5A507179" w14:textId="77777777" w:rsidR="001C3757" w:rsidRDefault="001C3757" w:rsidP="00CE6E31">
            <w:pPr>
              <w:rPr>
                <w:rFonts w:cs="Arial"/>
                <w:szCs w:val="20"/>
              </w:rPr>
            </w:pPr>
          </w:p>
        </w:tc>
      </w:tr>
      <w:tr w:rsidR="001C3757" w14:paraId="6B3ABDF9" w14:textId="77777777" w:rsidTr="00CE6E31">
        <w:trPr>
          <w:gridAfter w:val="1"/>
          <w:wAfter w:w="282" w:type="dxa"/>
          <w:trHeight w:val="255"/>
        </w:trPr>
        <w:tc>
          <w:tcPr>
            <w:tcW w:w="300" w:type="dxa"/>
          </w:tcPr>
          <w:p w14:paraId="2B555F7F"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053D5CAA" w14:textId="77777777" w:rsidR="001C3757" w:rsidRDefault="001C3757" w:rsidP="001C07A2">
            <w:pPr>
              <w:spacing w:beforeLines="40" w:before="96" w:afterLines="40" w:after="96"/>
              <w:rPr>
                <w:color w:val="auto"/>
                <w:szCs w:val="24"/>
              </w:rPr>
            </w:pPr>
            <w:r>
              <w:rPr>
                <w:color w:val="auto"/>
                <w:szCs w:val="24"/>
              </w:rPr>
              <w:t xml:space="preserve">Teren przeznaczony na nowy cmentarz  dla obsługi zachodniej części gminy. </w:t>
            </w:r>
          </w:p>
        </w:tc>
        <w:tc>
          <w:tcPr>
            <w:tcW w:w="1007" w:type="dxa"/>
            <w:gridSpan w:val="2"/>
            <w:vAlign w:val="center"/>
          </w:tcPr>
          <w:p w14:paraId="1E188ADA" w14:textId="77777777" w:rsidR="001C3757" w:rsidRDefault="001C3757" w:rsidP="00CE6E31">
            <w:pPr>
              <w:jc w:val="right"/>
            </w:pPr>
          </w:p>
        </w:tc>
        <w:tc>
          <w:tcPr>
            <w:tcW w:w="282" w:type="dxa"/>
            <w:gridSpan w:val="2"/>
            <w:vAlign w:val="center"/>
          </w:tcPr>
          <w:p w14:paraId="2E937D4D" w14:textId="77777777" w:rsidR="001C3757" w:rsidRDefault="001C3757" w:rsidP="00CE6E31">
            <w:pPr>
              <w:rPr>
                <w:rFonts w:cs="Arial"/>
                <w:szCs w:val="20"/>
              </w:rPr>
            </w:pPr>
          </w:p>
        </w:tc>
      </w:tr>
      <w:tr w:rsidR="001C3757" w14:paraId="577C9217" w14:textId="77777777">
        <w:trPr>
          <w:trHeight w:val="255"/>
        </w:trPr>
        <w:tc>
          <w:tcPr>
            <w:tcW w:w="453" w:type="dxa"/>
            <w:gridSpan w:val="2"/>
          </w:tcPr>
          <w:p w14:paraId="4796F2D7"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4EF05D7" w14:textId="77777777" w:rsidR="001C3757" w:rsidRDefault="001C3757">
            <w:pPr>
              <w:pStyle w:val="Nagwek3ww"/>
              <w:rPr>
                <w:szCs w:val="24"/>
              </w:rPr>
            </w:pPr>
            <w:bookmarkStart w:id="3299" w:name="_Toc168822989"/>
            <w:bookmarkStart w:id="3300" w:name="_Toc178158903"/>
            <w:bookmarkStart w:id="3301" w:name="_Toc207085101"/>
            <w:bookmarkStart w:id="3302" w:name="_Toc136448209"/>
            <w:r>
              <w:t>ZP-Ro1</w:t>
            </w:r>
            <w:bookmarkEnd w:id="3299"/>
            <w:bookmarkEnd w:id="3300"/>
            <w:bookmarkEnd w:id="3301"/>
            <w:bookmarkEnd w:id="3302"/>
          </w:p>
        </w:tc>
        <w:tc>
          <w:tcPr>
            <w:tcW w:w="1120" w:type="dxa"/>
            <w:gridSpan w:val="2"/>
            <w:vAlign w:val="center"/>
          </w:tcPr>
          <w:p w14:paraId="60BFB383" w14:textId="77777777" w:rsidR="001C3757" w:rsidRDefault="001C3757" w:rsidP="001A2BA4">
            <w:pPr>
              <w:jc w:val="right"/>
              <w:rPr>
                <w:szCs w:val="24"/>
              </w:rPr>
            </w:pPr>
            <w:r>
              <w:t>30018</w:t>
            </w:r>
          </w:p>
        </w:tc>
        <w:tc>
          <w:tcPr>
            <w:tcW w:w="298" w:type="dxa"/>
            <w:gridSpan w:val="2"/>
            <w:vAlign w:val="center"/>
          </w:tcPr>
          <w:p w14:paraId="3556A173" w14:textId="77777777" w:rsidR="001C3757" w:rsidRDefault="001C3757">
            <w:r>
              <w:rPr>
                <w:rFonts w:cs="Arial"/>
                <w:szCs w:val="20"/>
              </w:rPr>
              <w:t>m</w:t>
            </w:r>
            <w:r>
              <w:rPr>
                <w:rFonts w:cs="Arial"/>
                <w:szCs w:val="20"/>
                <w:vertAlign w:val="superscript"/>
              </w:rPr>
              <w:t>2</w:t>
            </w:r>
          </w:p>
        </w:tc>
      </w:tr>
      <w:tr w:rsidR="001C3757" w14:paraId="21F6C4CE" w14:textId="77777777">
        <w:trPr>
          <w:trHeight w:val="255"/>
        </w:trPr>
        <w:tc>
          <w:tcPr>
            <w:tcW w:w="453" w:type="dxa"/>
            <w:gridSpan w:val="2"/>
          </w:tcPr>
          <w:p w14:paraId="60FD69F9"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4D76BB1" w14:textId="77777777" w:rsidR="001C3757" w:rsidRDefault="001C3757" w:rsidP="001C07A2">
            <w:pPr>
              <w:spacing w:beforeLines="40" w:before="96" w:afterLines="40" w:after="96"/>
            </w:pPr>
            <w:r>
              <w:rPr>
                <w:color w:val="auto"/>
                <w:szCs w:val="24"/>
              </w:rPr>
              <w:t>Teren zieleni parkowej</w:t>
            </w:r>
          </w:p>
        </w:tc>
        <w:tc>
          <w:tcPr>
            <w:tcW w:w="1120" w:type="dxa"/>
            <w:gridSpan w:val="2"/>
            <w:vAlign w:val="center"/>
          </w:tcPr>
          <w:p w14:paraId="074B5745" w14:textId="77777777" w:rsidR="001C3757" w:rsidRDefault="001C3757">
            <w:pPr>
              <w:jc w:val="right"/>
            </w:pPr>
          </w:p>
        </w:tc>
        <w:tc>
          <w:tcPr>
            <w:tcW w:w="298" w:type="dxa"/>
            <w:gridSpan w:val="2"/>
            <w:vAlign w:val="center"/>
          </w:tcPr>
          <w:p w14:paraId="705FB02E" w14:textId="77777777" w:rsidR="001C3757" w:rsidRDefault="001C3757">
            <w:pPr>
              <w:rPr>
                <w:rFonts w:cs="Arial"/>
                <w:szCs w:val="20"/>
              </w:rPr>
            </w:pPr>
          </w:p>
        </w:tc>
      </w:tr>
      <w:tr w:rsidR="001C3757" w14:paraId="6664B8C0" w14:textId="77777777">
        <w:trPr>
          <w:trHeight w:val="255"/>
        </w:trPr>
        <w:tc>
          <w:tcPr>
            <w:tcW w:w="453" w:type="dxa"/>
            <w:gridSpan w:val="2"/>
          </w:tcPr>
          <w:p w14:paraId="12E8E27D"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B458C1D" w14:textId="77777777" w:rsidR="001C3757" w:rsidRDefault="001C3757" w:rsidP="001C07A2">
            <w:pPr>
              <w:spacing w:beforeLines="40" w:before="96" w:afterLines="40" w:after="96"/>
              <w:jc w:val="both"/>
            </w:pPr>
            <w:r>
              <w:t>Teren zieleni parkowej publicznie dostępnej pełniącej również funkcję izolacyjną od terenów aktywności gospodarczej AGr-Ro3. Lokalizacja elementów małej architektury oraz placów zabaw dla dzieci. Zieleń o wysokim standardzie – park prezentacji gminy Siechnice.</w:t>
            </w:r>
          </w:p>
        </w:tc>
        <w:tc>
          <w:tcPr>
            <w:tcW w:w="1120" w:type="dxa"/>
            <w:gridSpan w:val="2"/>
            <w:vAlign w:val="center"/>
          </w:tcPr>
          <w:p w14:paraId="061CD894" w14:textId="77777777" w:rsidR="001C3757" w:rsidRDefault="001C3757">
            <w:pPr>
              <w:jc w:val="right"/>
            </w:pPr>
          </w:p>
        </w:tc>
        <w:tc>
          <w:tcPr>
            <w:tcW w:w="298" w:type="dxa"/>
            <w:gridSpan w:val="2"/>
            <w:vAlign w:val="center"/>
          </w:tcPr>
          <w:p w14:paraId="1BAD6768" w14:textId="77777777" w:rsidR="001C3757" w:rsidRDefault="001C3757">
            <w:pPr>
              <w:rPr>
                <w:rFonts w:cs="Arial"/>
                <w:szCs w:val="20"/>
              </w:rPr>
            </w:pPr>
          </w:p>
        </w:tc>
      </w:tr>
      <w:tr w:rsidR="001C3757" w14:paraId="5BCAFC91" w14:textId="77777777">
        <w:trPr>
          <w:trHeight w:val="255"/>
        </w:trPr>
        <w:tc>
          <w:tcPr>
            <w:tcW w:w="453" w:type="dxa"/>
            <w:gridSpan w:val="2"/>
          </w:tcPr>
          <w:p w14:paraId="411091E4"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3B9A023" w14:textId="77777777" w:rsidR="001C3757" w:rsidRDefault="001C3757">
            <w:pPr>
              <w:pStyle w:val="Nagwek3ww"/>
              <w:rPr>
                <w:szCs w:val="24"/>
                <w:lang w:val="en-US"/>
              </w:rPr>
            </w:pPr>
            <w:bookmarkStart w:id="3303" w:name="_Toc168822990"/>
            <w:bookmarkStart w:id="3304" w:name="_Toc178158904"/>
            <w:bookmarkStart w:id="3305" w:name="_Toc207085102"/>
            <w:bookmarkStart w:id="3306" w:name="_Toc136448210"/>
            <w:r>
              <w:rPr>
                <w:lang w:val="en-US"/>
              </w:rPr>
              <w:t>IT-Ro1</w:t>
            </w:r>
            <w:bookmarkEnd w:id="3303"/>
            <w:bookmarkEnd w:id="3304"/>
            <w:bookmarkEnd w:id="3305"/>
            <w:bookmarkEnd w:id="3306"/>
          </w:p>
        </w:tc>
        <w:tc>
          <w:tcPr>
            <w:tcW w:w="1120" w:type="dxa"/>
            <w:gridSpan w:val="2"/>
            <w:vAlign w:val="center"/>
          </w:tcPr>
          <w:p w14:paraId="73411D0D" w14:textId="77777777" w:rsidR="001C3757" w:rsidRDefault="001C3757" w:rsidP="001A2BA4">
            <w:pPr>
              <w:jc w:val="right"/>
              <w:rPr>
                <w:szCs w:val="24"/>
                <w:lang w:val="en-US"/>
              </w:rPr>
            </w:pPr>
            <w:r>
              <w:rPr>
                <w:lang w:val="en-US"/>
              </w:rPr>
              <w:t>37</w:t>
            </w:r>
          </w:p>
        </w:tc>
        <w:tc>
          <w:tcPr>
            <w:tcW w:w="298" w:type="dxa"/>
            <w:gridSpan w:val="2"/>
            <w:vAlign w:val="center"/>
          </w:tcPr>
          <w:p w14:paraId="240480B9" w14:textId="77777777" w:rsidR="001C3757" w:rsidRDefault="001C3757">
            <w:pPr>
              <w:rPr>
                <w:lang w:val="en-US"/>
              </w:rPr>
            </w:pPr>
            <w:r>
              <w:rPr>
                <w:rFonts w:cs="Arial"/>
                <w:szCs w:val="20"/>
                <w:lang w:val="en-US"/>
              </w:rPr>
              <w:t>m</w:t>
            </w:r>
            <w:r>
              <w:rPr>
                <w:rFonts w:cs="Arial"/>
                <w:szCs w:val="20"/>
                <w:vertAlign w:val="superscript"/>
                <w:lang w:val="en-US"/>
              </w:rPr>
              <w:t>2</w:t>
            </w:r>
          </w:p>
        </w:tc>
      </w:tr>
      <w:tr w:rsidR="001C3757" w14:paraId="20AAFF2F" w14:textId="77777777">
        <w:trPr>
          <w:trHeight w:val="255"/>
        </w:trPr>
        <w:tc>
          <w:tcPr>
            <w:tcW w:w="453" w:type="dxa"/>
            <w:gridSpan w:val="2"/>
          </w:tcPr>
          <w:p w14:paraId="15482BD5" w14:textId="77777777" w:rsidR="001C3757" w:rsidRDefault="001C3757" w:rsidP="001C07A2">
            <w:pPr>
              <w:spacing w:beforeLines="40" w:before="96" w:afterLines="40" w:after="96"/>
              <w:jc w:val="right"/>
              <w:rPr>
                <w:rFonts w:cs="Arial"/>
                <w:szCs w:val="20"/>
                <w:lang w:val="en-US"/>
              </w:rPr>
            </w:pPr>
          </w:p>
        </w:tc>
        <w:tc>
          <w:tcPr>
            <w:tcW w:w="7400" w:type="dxa"/>
            <w:gridSpan w:val="2"/>
            <w:noWrap/>
            <w:tcMar>
              <w:top w:w="20" w:type="dxa"/>
              <w:left w:w="20" w:type="dxa"/>
              <w:bottom w:w="0" w:type="dxa"/>
              <w:right w:w="20" w:type="dxa"/>
            </w:tcMar>
            <w:vAlign w:val="center"/>
          </w:tcPr>
          <w:p w14:paraId="0CC6461A" w14:textId="77777777" w:rsidR="001C3757" w:rsidRDefault="001C3757" w:rsidP="001C07A2">
            <w:pPr>
              <w:spacing w:beforeLines="40" w:before="96" w:afterLines="40" w:after="96"/>
            </w:pPr>
            <w:r>
              <w:rPr>
                <w:color w:val="auto"/>
                <w:szCs w:val="24"/>
              </w:rPr>
              <w:t>Teren infrastruktury technicznej</w:t>
            </w:r>
          </w:p>
        </w:tc>
        <w:tc>
          <w:tcPr>
            <w:tcW w:w="1120" w:type="dxa"/>
            <w:gridSpan w:val="2"/>
            <w:vAlign w:val="center"/>
          </w:tcPr>
          <w:p w14:paraId="2D7BFE02" w14:textId="77777777" w:rsidR="001C3757" w:rsidRDefault="001C3757">
            <w:pPr>
              <w:jc w:val="right"/>
            </w:pPr>
          </w:p>
        </w:tc>
        <w:tc>
          <w:tcPr>
            <w:tcW w:w="298" w:type="dxa"/>
            <w:gridSpan w:val="2"/>
            <w:vAlign w:val="center"/>
          </w:tcPr>
          <w:p w14:paraId="08CC4CCD" w14:textId="77777777" w:rsidR="001C3757" w:rsidRDefault="001C3757">
            <w:pPr>
              <w:rPr>
                <w:rFonts w:cs="Arial"/>
                <w:szCs w:val="20"/>
              </w:rPr>
            </w:pPr>
          </w:p>
        </w:tc>
      </w:tr>
      <w:tr w:rsidR="001C3757" w14:paraId="38F630EB" w14:textId="77777777">
        <w:trPr>
          <w:trHeight w:val="255"/>
        </w:trPr>
        <w:tc>
          <w:tcPr>
            <w:tcW w:w="453" w:type="dxa"/>
            <w:gridSpan w:val="2"/>
          </w:tcPr>
          <w:p w14:paraId="5B0C7614"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81ACC77" w14:textId="77777777" w:rsidR="001C3757" w:rsidRDefault="001C3757" w:rsidP="001C07A2">
            <w:pPr>
              <w:spacing w:beforeLines="40" w:before="96" w:afterLines="40" w:after="96"/>
            </w:pPr>
            <w:r>
              <w:t>Teren istniejącej stacji transformatorowej.</w:t>
            </w:r>
          </w:p>
        </w:tc>
        <w:tc>
          <w:tcPr>
            <w:tcW w:w="1120" w:type="dxa"/>
            <w:gridSpan w:val="2"/>
            <w:vAlign w:val="center"/>
          </w:tcPr>
          <w:p w14:paraId="072293A0" w14:textId="77777777" w:rsidR="001C3757" w:rsidRDefault="001C3757">
            <w:pPr>
              <w:jc w:val="right"/>
            </w:pPr>
          </w:p>
        </w:tc>
        <w:tc>
          <w:tcPr>
            <w:tcW w:w="298" w:type="dxa"/>
            <w:gridSpan w:val="2"/>
            <w:vAlign w:val="center"/>
          </w:tcPr>
          <w:p w14:paraId="548622E9" w14:textId="77777777" w:rsidR="001C3757" w:rsidRDefault="001C3757">
            <w:pPr>
              <w:rPr>
                <w:rFonts w:cs="Arial"/>
                <w:szCs w:val="20"/>
              </w:rPr>
            </w:pPr>
          </w:p>
        </w:tc>
      </w:tr>
      <w:tr w:rsidR="001C3757" w14:paraId="1E2588CA" w14:textId="77777777">
        <w:trPr>
          <w:trHeight w:val="255"/>
        </w:trPr>
        <w:tc>
          <w:tcPr>
            <w:tcW w:w="453" w:type="dxa"/>
            <w:gridSpan w:val="2"/>
          </w:tcPr>
          <w:p w14:paraId="57BF6CE7"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65C1C956" w14:textId="77777777" w:rsidR="001C3757" w:rsidRDefault="001C3757">
            <w:pPr>
              <w:pStyle w:val="Nagwek3ww"/>
              <w:rPr>
                <w:szCs w:val="24"/>
              </w:rPr>
            </w:pPr>
            <w:bookmarkStart w:id="3307" w:name="_Toc168822991"/>
            <w:bookmarkStart w:id="3308" w:name="_Toc178158905"/>
            <w:bookmarkStart w:id="3309" w:name="_Toc207085103"/>
            <w:bookmarkStart w:id="3310" w:name="_Toc136448211"/>
            <w:r>
              <w:t>KD-Ro1</w:t>
            </w:r>
            <w:bookmarkEnd w:id="3307"/>
            <w:bookmarkEnd w:id="3308"/>
            <w:bookmarkEnd w:id="3309"/>
            <w:bookmarkEnd w:id="3310"/>
          </w:p>
        </w:tc>
        <w:tc>
          <w:tcPr>
            <w:tcW w:w="1120" w:type="dxa"/>
            <w:gridSpan w:val="2"/>
            <w:vAlign w:val="center"/>
          </w:tcPr>
          <w:p w14:paraId="5655C5E7" w14:textId="77777777" w:rsidR="001C3757" w:rsidRDefault="001C3757" w:rsidP="001A2BA4">
            <w:pPr>
              <w:jc w:val="right"/>
              <w:rPr>
                <w:szCs w:val="24"/>
              </w:rPr>
            </w:pPr>
            <w:r>
              <w:t>27247</w:t>
            </w:r>
          </w:p>
        </w:tc>
        <w:tc>
          <w:tcPr>
            <w:tcW w:w="298" w:type="dxa"/>
            <w:gridSpan w:val="2"/>
            <w:vAlign w:val="center"/>
          </w:tcPr>
          <w:p w14:paraId="33960AB5" w14:textId="77777777" w:rsidR="001C3757" w:rsidRDefault="001C3757">
            <w:r>
              <w:rPr>
                <w:rFonts w:cs="Arial"/>
                <w:szCs w:val="20"/>
              </w:rPr>
              <w:t>m</w:t>
            </w:r>
            <w:r>
              <w:rPr>
                <w:rFonts w:cs="Arial"/>
                <w:szCs w:val="20"/>
                <w:vertAlign w:val="superscript"/>
              </w:rPr>
              <w:t>2</w:t>
            </w:r>
          </w:p>
        </w:tc>
      </w:tr>
      <w:tr w:rsidR="001C3757" w14:paraId="417D0735" w14:textId="77777777">
        <w:trPr>
          <w:trHeight w:val="255"/>
        </w:trPr>
        <w:tc>
          <w:tcPr>
            <w:tcW w:w="453" w:type="dxa"/>
            <w:gridSpan w:val="2"/>
          </w:tcPr>
          <w:p w14:paraId="20FD685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4991CAA"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70ED62AC" w14:textId="77777777" w:rsidR="001C3757" w:rsidRDefault="001C3757">
            <w:pPr>
              <w:jc w:val="right"/>
            </w:pPr>
          </w:p>
        </w:tc>
        <w:tc>
          <w:tcPr>
            <w:tcW w:w="298" w:type="dxa"/>
            <w:gridSpan w:val="2"/>
            <w:vAlign w:val="center"/>
          </w:tcPr>
          <w:p w14:paraId="5DEF542C" w14:textId="77777777" w:rsidR="001C3757" w:rsidRDefault="001C3757">
            <w:pPr>
              <w:rPr>
                <w:rFonts w:cs="Arial"/>
                <w:szCs w:val="20"/>
              </w:rPr>
            </w:pPr>
          </w:p>
        </w:tc>
      </w:tr>
      <w:tr w:rsidR="001C3757" w14:paraId="75F26966" w14:textId="77777777">
        <w:trPr>
          <w:trHeight w:val="255"/>
        </w:trPr>
        <w:tc>
          <w:tcPr>
            <w:tcW w:w="453" w:type="dxa"/>
            <w:gridSpan w:val="2"/>
          </w:tcPr>
          <w:p w14:paraId="748A5351"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9AB4D2C" w14:textId="77777777" w:rsidR="001C3757" w:rsidRDefault="001C3757" w:rsidP="001C07A2">
            <w:pPr>
              <w:spacing w:beforeLines="40" w:before="96" w:afterLines="40" w:after="96"/>
              <w:jc w:val="both"/>
            </w:pPr>
            <w:r>
              <w:t>Droga powiatowa nr 1939D Wrocław-Ołtaszyn – Radomierzyce – Żerniki Wrocławskie. Droga klasy zbiorczej. Droga stanowiąca połączenie między drogą powiatową nr 1954D Wrocław – Żórawina a drogą wojewódzką nr 395 Wrocław Strzelin. W pasie drogi należy zlokalizować ścieżkę rowerową lub ciąg pieszo-rowerowy.</w:t>
            </w:r>
          </w:p>
        </w:tc>
        <w:tc>
          <w:tcPr>
            <w:tcW w:w="1120" w:type="dxa"/>
            <w:gridSpan w:val="2"/>
            <w:vAlign w:val="center"/>
          </w:tcPr>
          <w:p w14:paraId="3BBC8FD7" w14:textId="77777777" w:rsidR="001C3757" w:rsidRDefault="001C3757">
            <w:pPr>
              <w:jc w:val="right"/>
            </w:pPr>
          </w:p>
        </w:tc>
        <w:tc>
          <w:tcPr>
            <w:tcW w:w="298" w:type="dxa"/>
            <w:gridSpan w:val="2"/>
            <w:vAlign w:val="center"/>
          </w:tcPr>
          <w:p w14:paraId="4BE6F283" w14:textId="77777777" w:rsidR="001C3757" w:rsidRDefault="001C3757">
            <w:pPr>
              <w:rPr>
                <w:rFonts w:cs="Arial"/>
                <w:szCs w:val="20"/>
              </w:rPr>
            </w:pPr>
          </w:p>
        </w:tc>
      </w:tr>
      <w:tr w:rsidR="001C3757" w14:paraId="5EC33820" w14:textId="77777777">
        <w:trPr>
          <w:trHeight w:val="255"/>
        </w:trPr>
        <w:tc>
          <w:tcPr>
            <w:tcW w:w="453" w:type="dxa"/>
            <w:gridSpan w:val="2"/>
          </w:tcPr>
          <w:p w14:paraId="6FC257C7"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DAE5286" w14:textId="77777777" w:rsidR="001C3757" w:rsidRDefault="001C3757">
            <w:pPr>
              <w:pStyle w:val="Nagwek3ww"/>
              <w:rPr>
                <w:szCs w:val="24"/>
              </w:rPr>
            </w:pPr>
            <w:bookmarkStart w:id="3311" w:name="_Toc168822992"/>
            <w:bookmarkStart w:id="3312" w:name="_Toc178158906"/>
            <w:bookmarkStart w:id="3313" w:name="_Toc207085104"/>
            <w:bookmarkStart w:id="3314" w:name="_Toc136448212"/>
            <w:r>
              <w:t>KD-Ro2</w:t>
            </w:r>
            <w:bookmarkEnd w:id="3311"/>
            <w:bookmarkEnd w:id="3312"/>
            <w:bookmarkEnd w:id="3313"/>
            <w:bookmarkEnd w:id="3314"/>
          </w:p>
        </w:tc>
        <w:tc>
          <w:tcPr>
            <w:tcW w:w="1120" w:type="dxa"/>
            <w:gridSpan w:val="2"/>
            <w:vAlign w:val="center"/>
          </w:tcPr>
          <w:p w14:paraId="73A0A170" w14:textId="77777777" w:rsidR="001C3757" w:rsidRDefault="001C3757" w:rsidP="001A2BA4">
            <w:pPr>
              <w:jc w:val="right"/>
              <w:rPr>
                <w:szCs w:val="24"/>
              </w:rPr>
            </w:pPr>
            <w:r>
              <w:t>5000</w:t>
            </w:r>
          </w:p>
        </w:tc>
        <w:tc>
          <w:tcPr>
            <w:tcW w:w="298" w:type="dxa"/>
            <w:gridSpan w:val="2"/>
            <w:vAlign w:val="center"/>
          </w:tcPr>
          <w:p w14:paraId="745E3FD1" w14:textId="77777777" w:rsidR="001C3757" w:rsidRDefault="001C3757">
            <w:r>
              <w:rPr>
                <w:rFonts w:cs="Arial"/>
                <w:szCs w:val="20"/>
              </w:rPr>
              <w:t>m</w:t>
            </w:r>
            <w:r>
              <w:rPr>
                <w:rFonts w:cs="Arial"/>
                <w:szCs w:val="20"/>
                <w:vertAlign w:val="superscript"/>
              </w:rPr>
              <w:t>2</w:t>
            </w:r>
          </w:p>
        </w:tc>
      </w:tr>
      <w:tr w:rsidR="001C3757" w14:paraId="4A94248E" w14:textId="77777777">
        <w:trPr>
          <w:trHeight w:val="255"/>
        </w:trPr>
        <w:tc>
          <w:tcPr>
            <w:tcW w:w="453" w:type="dxa"/>
            <w:gridSpan w:val="2"/>
          </w:tcPr>
          <w:p w14:paraId="024CFF91"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5EF50C48"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79E4FF3F" w14:textId="77777777" w:rsidR="001C3757" w:rsidRDefault="001C3757">
            <w:pPr>
              <w:jc w:val="right"/>
            </w:pPr>
          </w:p>
        </w:tc>
        <w:tc>
          <w:tcPr>
            <w:tcW w:w="298" w:type="dxa"/>
            <w:gridSpan w:val="2"/>
            <w:vAlign w:val="center"/>
          </w:tcPr>
          <w:p w14:paraId="6121039A" w14:textId="77777777" w:rsidR="001C3757" w:rsidRDefault="001C3757">
            <w:pPr>
              <w:rPr>
                <w:rFonts w:cs="Arial"/>
                <w:szCs w:val="20"/>
              </w:rPr>
            </w:pPr>
          </w:p>
        </w:tc>
      </w:tr>
      <w:tr w:rsidR="001C3757" w14:paraId="4EE4CF6B" w14:textId="77777777">
        <w:trPr>
          <w:trHeight w:val="255"/>
        </w:trPr>
        <w:tc>
          <w:tcPr>
            <w:tcW w:w="453" w:type="dxa"/>
            <w:gridSpan w:val="2"/>
          </w:tcPr>
          <w:p w14:paraId="304B2DDC"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F2B1555" w14:textId="77777777" w:rsidR="001C3757" w:rsidRDefault="001C3757" w:rsidP="001C07A2">
            <w:pPr>
              <w:spacing w:beforeLines="40" w:before="96" w:afterLines="40" w:after="96"/>
              <w:jc w:val="both"/>
            </w:pPr>
            <w:r>
              <w:t>Planowana droga gminna. Droga klasy lokalnej. Droga obsługująca tereny sportowe, aktywności na obszarze obrębu Radomierzyce oraz tereny mieszkaniowe na obszarze obrębu Żerniki Wrocławskie.</w:t>
            </w:r>
          </w:p>
        </w:tc>
        <w:tc>
          <w:tcPr>
            <w:tcW w:w="1120" w:type="dxa"/>
            <w:gridSpan w:val="2"/>
            <w:vAlign w:val="center"/>
          </w:tcPr>
          <w:p w14:paraId="42DE3180" w14:textId="77777777" w:rsidR="001C3757" w:rsidRDefault="001C3757">
            <w:pPr>
              <w:jc w:val="right"/>
            </w:pPr>
          </w:p>
        </w:tc>
        <w:tc>
          <w:tcPr>
            <w:tcW w:w="298" w:type="dxa"/>
            <w:gridSpan w:val="2"/>
            <w:vAlign w:val="center"/>
          </w:tcPr>
          <w:p w14:paraId="611DCA3F" w14:textId="77777777" w:rsidR="001C3757" w:rsidRDefault="001C3757">
            <w:pPr>
              <w:rPr>
                <w:rFonts w:cs="Arial"/>
                <w:szCs w:val="20"/>
              </w:rPr>
            </w:pPr>
          </w:p>
        </w:tc>
      </w:tr>
      <w:tr w:rsidR="001C3757" w14:paraId="674776E1" w14:textId="77777777">
        <w:trPr>
          <w:trHeight w:val="255"/>
        </w:trPr>
        <w:tc>
          <w:tcPr>
            <w:tcW w:w="453" w:type="dxa"/>
            <w:gridSpan w:val="2"/>
          </w:tcPr>
          <w:p w14:paraId="3AF6115D"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D05004B" w14:textId="77777777" w:rsidR="001C3757" w:rsidRDefault="001C3757">
            <w:pPr>
              <w:pStyle w:val="Nagwek3ww"/>
              <w:rPr>
                <w:szCs w:val="24"/>
              </w:rPr>
            </w:pPr>
            <w:bookmarkStart w:id="3315" w:name="_Toc168822993"/>
            <w:bookmarkStart w:id="3316" w:name="_Toc178158907"/>
            <w:bookmarkStart w:id="3317" w:name="_Toc207085105"/>
            <w:bookmarkStart w:id="3318" w:name="_Toc136448213"/>
            <w:r>
              <w:t>KD-Ro3</w:t>
            </w:r>
            <w:bookmarkEnd w:id="3315"/>
            <w:bookmarkEnd w:id="3316"/>
            <w:bookmarkEnd w:id="3317"/>
            <w:bookmarkEnd w:id="3318"/>
          </w:p>
        </w:tc>
        <w:tc>
          <w:tcPr>
            <w:tcW w:w="1120" w:type="dxa"/>
            <w:gridSpan w:val="2"/>
            <w:vAlign w:val="center"/>
          </w:tcPr>
          <w:p w14:paraId="13E8F91E" w14:textId="77777777" w:rsidR="001C3757" w:rsidRDefault="001C3757" w:rsidP="001A2BA4">
            <w:pPr>
              <w:jc w:val="right"/>
              <w:rPr>
                <w:szCs w:val="24"/>
              </w:rPr>
            </w:pPr>
            <w:r>
              <w:t>20895</w:t>
            </w:r>
          </w:p>
        </w:tc>
        <w:tc>
          <w:tcPr>
            <w:tcW w:w="298" w:type="dxa"/>
            <w:gridSpan w:val="2"/>
            <w:vAlign w:val="center"/>
          </w:tcPr>
          <w:p w14:paraId="6BA9AC64" w14:textId="77777777" w:rsidR="001C3757" w:rsidRDefault="001C3757">
            <w:r>
              <w:rPr>
                <w:rFonts w:cs="Arial"/>
                <w:szCs w:val="20"/>
              </w:rPr>
              <w:t>m</w:t>
            </w:r>
            <w:r>
              <w:rPr>
                <w:rFonts w:cs="Arial"/>
                <w:szCs w:val="20"/>
                <w:vertAlign w:val="superscript"/>
              </w:rPr>
              <w:t>2</w:t>
            </w:r>
          </w:p>
        </w:tc>
      </w:tr>
      <w:tr w:rsidR="001C3757" w14:paraId="39518257" w14:textId="77777777">
        <w:trPr>
          <w:trHeight w:val="255"/>
        </w:trPr>
        <w:tc>
          <w:tcPr>
            <w:tcW w:w="453" w:type="dxa"/>
            <w:gridSpan w:val="2"/>
          </w:tcPr>
          <w:p w14:paraId="3BA88E00"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C5C5DEE"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0E8C5BB1" w14:textId="77777777" w:rsidR="001C3757" w:rsidRDefault="001C3757">
            <w:pPr>
              <w:jc w:val="right"/>
            </w:pPr>
          </w:p>
        </w:tc>
        <w:tc>
          <w:tcPr>
            <w:tcW w:w="298" w:type="dxa"/>
            <w:gridSpan w:val="2"/>
            <w:vAlign w:val="center"/>
          </w:tcPr>
          <w:p w14:paraId="39A63BD1" w14:textId="77777777" w:rsidR="001C3757" w:rsidRDefault="001C3757">
            <w:pPr>
              <w:rPr>
                <w:rFonts w:cs="Arial"/>
                <w:szCs w:val="20"/>
              </w:rPr>
            </w:pPr>
          </w:p>
        </w:tc>
      </w:tr>
      <w:tr w:rsidR="001C3757" w14:paraId="1E94B8B4" w14:textId="77777777">
        <w:trPr>
          <w:trHeight w:val="255"/>
        </w:trPr>
        <w:tc>
          <w:tcPr>
            <w:tcW w:w="453" w:type="dxa"/>
            <w:gridSpan w:val="2"/>
          </w:tcPr>
          <w:p w14:paraId="07020D0A"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74BAEC68" w14:textId="77777777" w:rsidR="001C3757" w:rsidRDefault="001C3757" w:rsidP="001C07A2">
            <w:pPr>
              <w:spacing w:beforeLines="40" w:before="96" w:afterLines="40" w:after="96"/>
              <w:jc w:val="both"/>
              <w:rPr>
                <w:rFonts w:cs="Arial"/>
                <w:szCs w:val="20"/>
              </w:rPr>
            </w:pPr>
            <w:r>
              <w:rPr>
                <w:rFonts w:cs="Arial"/>
                <w:szCs w:val="20"/>
              </w:rPr>
              <w:t>Droga powiatowa nr 1954D Wrocław - Żórawina. Droga klasy drogi zbiorczej. Szerokość drogi w granicach istniejącej działki. W liniach rozgraniczających drogi należy przewidzieć ścieżkę rowerową lub ciąg pieszo-rowerowy. Możliwe zarurowanie istniejących rowów wzdłuż drogi pod warunkiem zachowania ich funkcji melioracyjnej. Skrzyżowanie z planowaną drogą wojewódzką Bielany-Łany-Długołęka powinno być skanalizowane, sterowane sygnalizacją świetlną.</w:t>
            </w:r>
          </w:p>
        </w:tc>
        <w:tc>
          <w:tcPr>
            <w:tcW w:w="1120" w:type="dxa"/>
            <w:gridSpan w:val="2"/>
            <w:vAlign w:val="center"/>
          </w:tcPr>
          <w:p w14:paraId="420C3F54" w14:textId="77777777" w:rsidR="001C3757" w:rsidRDefault="001C3757">
            <w:pPr>
              <w:jc w:val="right"/>
            </w:pPr>
          </w:p>
        </w:tc>
        <w:tc>
          <w:tcPr>
            <w:tcW w:w="298" w:type="dxa"/>
            <w:gridSpan w:val="2"/>
            <w:vAlign w:val="center"/>
          </w:tcPr>
          <w:p w14:paraId="6AE64292" w14:textId="77777777" w:rsidR="001C3757" w:rsidRDefault="001C3757">
            <w:pPr>
              <w:rPr>
                <w:rFonts w:cs="Arial"/>
                <w:szCs w:val="20"/>
              </w:rPr>
            </w:pPr>
          </w:p>
        </w:tc>
      </w:tr>
      <w:tr w:rsidR="001C3757" w14:paraId="6D6E8824" w14:textId="77777777">
        <w:trPr>
          <w:trHeight w:val="255"/>
        </w:trPr>
        <w:tc>
          <w:tcPr>
            <w:tcW w:w="453" w:type="dxa"/>
            <w:gridSpan w:val="2"/>
          </w:tcPr>
          <w:p w14:paraId="4A7E86F7"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30C86B2" w14:textId="77777777" w:rsidR="001C3757" w:rsidRDefault="001C3757">
            <w:pPr>
              <w:pStyle w:val="Nagwek3ww"/>
              <w:rPr>
                <w:szCs w:val="24"/>
              </w:rPr>
            </w:pPr>
            <w:bookmarkStart w:id="3319" w:name="_Toc168822994"/>
            <w:bookmarkStart w:id="3320" w:name="_Toc178158908"/>
            <w:bookmarkStart w:id="3321" w:name="_Toc207085106"/>
            <w:bookmarkStart w:id="3322" w:name="_Toc136448214"/>
            <w:r>
              <w:t>KD-Ro4</w:t>
            </w:r>
            <w:bookmarkEnd w:id="3319"/>
            <w:bookmarkEnd w:id="3320"/>
            <w:bookmarkEnd w:id="3321"/>
            <w:bookmarkEnd w:id="3322"/>
          </w:p>
        </w:tc>
        <w:tc>
          <w:tcPr>
            <w:tcW w:w="1120" w:type="dxa"/>
            <w:gridSpan w:val="2"/>
            <w:vAlign w:val="center"/>
          </w:tcPr>
          <w:p w14:paraId="42985A1E" w14:textId="77777777" w:rsidR="001C3757" w:rsidRDefault="001C3757" w:rsidP="001A2BA4">
            <w:pPr>
              <w:jc w:val="right"/>
              <w:rPr>
                <w:szCs w:val="24"/>
              </w:rPr>
            </w:pPr>
            <w:r>
              <w:t>52233</w:t>
            </w:r>
          </w:p>
        </w:tc>
        <w:tc>
          <w:tcPr>
            <w:tcW w:w="298" w:type="dxa"/>
            <w:gridSpan w:val="2"/>
            <w:vAlign w:val="center"/>
          </w:tcPr>
          <w:p w14:paraId="69C609B0" w14:textId="77777777" w:rsidR="001C3757" w:rsidRDefault="001C3757">
            <w:r>
              <w:rPr>
                <w:rFonts w:cs="Arial"/>
                <w:szCs w:val="20"/>
              </w:rPr>
              <w:t>m</w:t>
            </w:r>
            <w:r>
              <w:rPr>
                <w:rFonts w:cs="Arial"/>
                <w:szCs w:val="20"/>
                <w:vertAlign w:val="superscript"/>
              </w:rPr>
              <w:t>2</w:t>
            </w:r>
          </w:p>
        </w:tc>
      </w:tr>
      <w:tr w:rsidR="001C3757" w14:paraId="613E72BE" w14:textId="77777777">
        <w:trPr>
          <w:trHeight w:val="255"/>
        </w:trPr>
        <w:tc>
          <w:tcPr>
            <w:tcW w:w="453" w:type="dxa"/>
            <w:gridSpan w:val="2"/>
          </w:tcPr>
          <w:p w14:paraId="4469B9CD"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709B688"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3AAC36B4" w14:textId="77777777" w:rsidR="001C3757" w:rsidRDefault="001C3757">
            <w:pPr>
              <w:jc w:val="right"/>
            </w:pPr>
          </w:p>
        </w:tc>
        <w:tc>
          <w:tcPr>
            <w:tcW w:w="298" w:type="dxa"/>
            <w:gridSpan w:val="2"/>
            <w:vAlign w:val="center"/>
          </w:tcPr>
          <w:p w14:paraId="7BBB732D" w14:textId="77777777" w:rsidR="001C3757" w:rsidRDefault="001C3757">
            <w:pPr>
              <w:rPr>
                <w:rFonts w:cs="Arial"/>
                <w:szCs w:val="20"/>
              </w:rPr>
            </w:pPr>
          </w:p>
        </w:tc>
      </w:tr>
      <w:tr w:rsidR="001C3757" w14:paraId="64E38B05" w14:textId="77777777">
        <w:trPr>
          <w:trHeight w:val="255"/>
        </w:trPr>
        <w:tc>
          <w:tcPr>
            <w:tcW w:w="453" w:type="dxa"/>
            <w:gridSpan w:val="2"/>
          </w:tcPr>
          <w:p w14:paraId="33C4C45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1EADAF07" w14:textId="77777777" w:rsidR="001C3757" w:rsidRDefault="001C3757" w:rsidP="001C07A2">
            <w:pPr>
              <w:spacing w:beforeLines="40" w:before="96" w:afterLines="40" w:after="96"/>
              <w:jc w:val="both"/>
            </w:pPr>
            <w:r>
              <w:t>Planowana droga wojewódzka Bielany-Łany-Długołęka. Droga klasy głównej. W pasie drogi należy zlokalizować ścieżkę rowerową. Dopuszcza się zmianę kategorii drogi na drogę powiatową i zmianę klasy na zbiorczą.</w:t>
            </w:r>
          </w:p>
        </w:tc>
        <w:tc>
          <w:tcPr>
            <w:tcW w:w="1120" w:type="dxa"/>
            <w:gridSpan w:val="2"/>
            <w:vAlign w:val="center"/>
          </w:tcPr>
          <w:p w14:paraId="08205C77" w14:textId="77777777" w:rsidR="001C3757" w:rsidRDefault="001C3757">
            <w:pPr>
              <w:jc w:val="right"/>
            </w:pPr>
          </w:p>
        </w:tc>
        <w:tc>
          <w:tcPr>
            <w:tcW w:w="298" w:type="dxa"/>
            <w:gridSpan w:val="2"/>
            <w:vAlign w:val="center"/>
          </w:tcPr>
          <w:p w14:paraId="5C87E831" w14:textId="77777777" w:rsidR="001C3757" w:rsidRDefault="001C3757">
            <w:pPr>
              <w:rPr>
                <w:rFonts w:cs="Arial"/>
                <w:szCs w:val="20"/>
              </w:rPr>
            </w:pPr>
          </w:p>
        </w:tc>
      </w:tr>
      <w:tr w:rsidR="001C3757" w14:paraId="3F6CA434" w14:textId="77777777">
        <w:trPr>
          <w:trHeight w:val="255"/>
        </w:trPr>
        <w:tc>
          <w:tcPr>
            <w:tcW w:w="453" w:type="dxa"/>
            <w:gridSpan w:val="2"/>
          </w:tcPr>
          <w:p w14:paraId="08593C40"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62691946" w14:textId="77777777" w:rsidR="001C3757" w:rsidRDefault="001C3757">
            <w:pPr>
              <w:pStyle w:val="Nagwek3ww"/>
              <w:rPr>
                <w:szCs w:val="24"/>
              </w:rPr>
            </w:pPr>
            <w:bookmarkStart w:id="3323" w:name="_Toc168822995"/>
            <w:bookmarkStart w:id="3324" w:name="_Toc178158909"/>
            <w:bookmarkStart w:id="3325" w:name="_Toc207085107"/>
            <w:bookmarkStart w:id="3326" w:name="_Toc136448215"/>
            <w:r>
              <w:t>KD-Ro5</w:t>
            </w:r>
            <w:bookmarkEnd w:id="3323"/>
            <w:bookmarkEnd w:id="3324"/>
            <w:bookmarkEnd w:id="3325"/>
            <w:bookmarkEnd w:id="3326"/>
          </w:p>
        </w:tc>
        <w:tc>
          <w:tcPr>
            <w:tcW w:w="1120" w:type="dxa"/>
            <w:gridSpan w:val="2"/>
            <w:vAlign w:val="center"/>
          </w:tcPr>
          <w:p w14:paraId="74FB6AD8" w14:textId="77777777" w:rsidR="001C3757" w:rsidRDefault="001C3757" w:rsidP="001A2BA4">
            <w:pPr>
              <w:jc w:val="right"/>
              <w:rPr>
                <w:szCs w:val="24"/>
              </w:rPr>
            </w:pPr>
            <w:r>
              <w:t>8735</w:t>
            </w:r>
          </w:p>
        </w:tc>
        <w:tc>
          <w:tcPr>
            <w:tcW w:w="298" w:type="dxa"/>
            <w:gridSpan w:val="2"/>
            <w:vAlign w:val="center"/>
          </w:tcPr>
          <w:p w14:paraId="6C3EC731" w14:textId="77777777" w:rsidR="001C3757" w:rsidRDefault="001C3757">
            <w:r>
              <w:rPr>
                <w:rFonts w:cs="Arial"/>
                <w:szCs w:val="20"/>
              </w:rPr>
              <w:t>m</w:t>
            </w:r>
            <w:r>
              <w:rPr>
                <w:rFonts w:cs="Arial"/>
                <w:szCs w:val="20"/>
                <w:vertAlign w:val="superscript"/>
              </w:rPr>
              <w:t>2</w:t>
            </w:r>
          </w:p>
        </w:tc>
      </w:tr>
      <w:tr w:rsidR="001C3757" w14:paraId="75569ECD" w14:textId="77777777">
        <w:trPr>
          <w:trHeight w:val="255"/>
        </w:trPr>
        <w:tc>
          <w:tcPr>
            <w:tcW w:w="453" w:type="dxa"/>
            <w:gridSpan w:val="2"/>
          </w:tcPr>
          <w:p w14:paraId="45E42D0A"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5DA0C3C7"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7B839FC0" w14:textId="77777777" w:rsidR="001C3757" w:rsidRDefault="001C3757">
            <w:pPr>
              <w:jc w:val="right"/>
            </w:pPr>
          </w:p>
        </w:tc>
        <w:tc>
          <w:tcPr>
            <w:tcW w:w="298" w:type="dxa"/>
            <w:gridSpan w:val="2"/>
            <w:vAlign w:val="center"/>
          </w:tcPr>
          <w:p w14:paraId="03948FA0" w14:textId="77777777" w:rsidR="001C3757" w:rsidRDefault="001C3757">
            <w:pPr>
              <w:rPr>
                <w:rFonts w:cs="Arial"/>
                <w:szCs w:val="20"/>
              </w:rPr>
            </w:pPr>
          </w:p>
        </w:tc>
      </w:tr>
      <w:tr w:rsidR="001C3757" w14:paraId="1C2E163A" w14:textId="77777777">
        <w:trPr>
          <w:trHeight w:val="255"/>
        </w:trPr>
        <w:tc>
          <w:tcPr>
            <w:tcW w:w="453" w:type="dxa"/>
            <w:gridSpan w:val="2"/>
          </w:tcPr>
          <w:p w14:paraId="171708B9"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bottom"/>
          </w:tcPr>
          <w:p w14:paraId="69B66A8F" w14:textId="77777777" w:rsidR="001C3757" w:rsidRDefault="001C3757" w:rsidP="001C07A2">
            <w:pPr>
              <w:spacing w:beforeLines="40" w:before="96" w:afterLines="40" w:after="96"/>
              <w:jc w:val="both"/>
              <w:rPr>
                <w:rFonts w:cs="Arial"/>
                <w:szCs w:val="20"/>
              </w:rPr>
            </w:pPr>
            <w:r>
              <w:rPr>
                <w:rFonts w:cs="Arial"/>
                <w:szCs w:val="20"/>
              </w:rPr>
              <w:t>Projektowana droga powiatowa. Droga klasy lokalnej. Droga ta ma stanowić połączenie istniejących dróg powiatowych nr 1940D i 1939D i zastąpić, na znacznej długości, istniejący przebieg drogi powiatowej nr 1940D w ciągu ulicy Lipowej, której zakłada się zmianę kategorii drogi z powiatowej na gminną (droga publiczna KD-Bi3).</w:t>
            </w:r>
          </w:p>
        </w:tc>
        <w:tc>
          <w:tcPr>
            <w:tcW w:w="1120" w:type="dxa"/>
            <w:gridSpan w:val="2"/>
            <w:vAlign w:val="center"/>
          </w:tcPr>
          <w:p w14:paraId="1622E97C" w14:textId="77777777" w:rsidR="001C3757" w:rsidRDefault="001C3757">
            <w:pPr>
              <w:jc w:val="right"/>
            </w:pPr>
          </w:p>
        </w:tc>
        <w:tc>
          <w:tcPr>
            <w:tcW w:w="298" w:type="dxa"/>
            <w:gridSpan w:val="2"/>
            <w:vAlign w:val="center"/>
          </w:tcPr>
          <w:p w14:paraId="54640559" w14:textId="77777777" w:rsidR="001C3757" w:rsidRDefault="001C3757">
            <w:pPr>
              <w:rPr>
                <w:rFonts w:cs="Arial"/>
                <w:szCs w:val="20"/>
              </w:rPr>
            </w:pPr>
          </w:p>
        </w:tc>
      </w:tr>
      <w:tr w:rsidR="001C3757" w14:paraId="2CF6CB73" w14:textId="77777777">
        <w:trPr>
          <w:trHeight w:val="255"/>
        </w:trPr>
        <w:tc>
          <w:tcPr>
            <w:tcW w:w="453" w:type="dxa"/>
            <w:gridSpan w:val="2"/>
          </w:tcPr>
          <w:p w14:paraId="2F178251"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33EF2FB3" w14:textId="77777777" w:rsidR="001C3757" w:rsidRDefault="001C3757">
            <w:pPr>
              <w:pStyle w:val="Nagwek3ww"/>
              <w:rPr>
                <w:szCs w:val="24"/>
              </w:rPr>
            </w:pPr>
            <w:bookmarkStart w:id="3327" w:name="_Toc168822996"/>
            <w:bookmarkStart w:id="3328" w:name="_Toc178158910"/>
            <w:bookmarkStart w:id="3329" w:name="_Toc207085108"/>
            <w:bookmarkStart w:id="3330" w:name="_Toc136448216"/>
            <w:r>
              <w:t>KD-Ro6</w:t>
            </w:r>
            <w:bookmarkEnd w:id="3327"/>
            <w:bookmarkEnd w:id="3328"/>
            <w:bookmarkEnd w:id="3329"/>
            <w:bookmarkEnd w:id="3330"/>
          </w:p>
        </w:tc>
        <w:tc>
          <w:tcPr>
            <w:tcW w:w="1120" w:type="dxa"/>
            <w:gridSpan w:val="2"/>
            <w:vAlign w:val="center"/>
          </w:tcPr>
          <w:p w14:paraId="7A05AA6F" w14:textId="77777777" w:rsidR="001C3757" w:rsidRDefault="001C3757" w:rsidP="001A2BA4">
            <w:pPr>
              <w:jc w:val="right"/>
              <w:rPr>
                <w:szCs w:val="24"/>
              </w:rPr>
            </w:pPr>
            <w:r>
              <w:t>8543</w:t>
            </w:r>
          </w:p>
        </w:tc>
        <w:tc>
          <w:tcPr>
            <w:tcW w:w="298" w:type="dxa"/>
            <w:gridSpan w:val="2"/>
            <w:vAlign w:val="center"/>
          </w:tcPr>
          <w:p w14:paraId="46685E4F" w14:textId="77777777" w:rsidR="001C3757" w:rsidRDefault="001C3757">
            <w:r>
              <w:rPr>
                <w:rFonts w:cs="Arial"/>
                <w:szCs w:val="20"/>
              </w:rPr>
              <w:t>m</w:t>
            </w:r>
            <w:r>
              <w:rPr>
                <w:rFonts w:cs="Arial"/>
                <w:szCs w:val="20"/>
                <w:vertAlign w:val="superscript"/>
              </w:rPr>
              <w:t>2</w:t>
            </w:r>
          </w:p>
        </w:tc>
      </w:tr>
      <w:tr w:rsidR="001C3757" w14:paraId="441B3CAF" w14:textId="77777777">
        <w:trPr>
          <w:trHeight w:val="255"/>
        </w:trPr>
        <w:tc>
          <w:tcPr>
            <w:tcW w:w="453" w:type="dxa"/>
            <w:gridSpan w:val="2"/>
          </w:tcPr>
          <w:p w14:paraId="12E7D0F3"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6247A968"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723ADE49" w14:textId="77777777" w:rsidR="001C3757" w:rsidRDefault="001C3757">
            <w:pPr>
              <w:jc w:val="right"/>
            </w:pPr>
          </w:p>
        </w:tc>
        <w:tc>
          <w:tcPr>
            <w:tcW w:w="298" w:type="dxa"/>
            <w:gridSpan w:val="2"/>
            <w:vAlign w:val="center"/>
          </w:tcPr>
          <w:p w14:paraId="576E78C0" w14:textId="77777777" w:rsidR="001C3757" w:rsidRDefault="001C3757">
            <w:pPr>
              <w:rPr>
                <w:rFonts w:cs="Arial"/>
                <w:szCs w:val="20"/>
              </w:rPr>
            </w:pPr>
          </w:p>
        </w:tc>
      </w:tr>
      <w:tr w:rsidR="001C3757" w14:paraId="422D1570" w14:textId="77777777">
        <w:trPr>
          <w:trHeight w:val="255"/>
        </w:trPr>
        <w:tc>
          <w:tcPr>
            <w:tcW w:w="453" w:type="dxa"/>
            <w:gridSpan w:val="2"/>
          </w:tcPr>
          <w:p w14:paraId="63F3E4BB"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1E9ACE00" w14:textId="77777777" w:rsidR="001C3757" w:rsidRDefault="001C3757" w:rsidP="001C07A2">
            <w:pPr>
              <w:spacing w:beforeLines="40" w:before="96" w:afterLines="40" w:after="96"/>
              <w:jc w:val="both"/>
              <w:rPr>
                <w:rFonts w:cs="Arial"/>
                <w:szCs w:val="20"/>
              </w:rPr>
            </w:pPr>
            <w:r>
              <w:rPr>
                <w:rFonts w:cs="Arial"/>
                <w:szCs w:val="20"/>
              </w:rPr>
              <w:t>Droga powiatowa nr 1935D Wrocław-Brochów - Iwiny – Wrocław-Lamowice - Radomierzyce. Droga klasy lokalnej.</w:t>
            </w:r>
          </w:p>
        </w:tc>
        <w:tc>
          <w:tcPr>
            <w:tcW w:w="1120" w:type="dxa"/>
            <w:gridSpan w:val="2"/>
            <w:vAlign w:val="center"/>
          </w:tcPr>
          <w:p w14:paraId="33DD9757" w14:textId="77777777" w:rsidR="001C3757" w:rsidRDefault="001C3757">
            <w:pPr>
              <w:jc w:val="right"/>
            </w:pPr>
          </w:p>
        </w:tc>
        <w:tc>
          <w:tcPr>
            <w:tcW w:w="298" w:type="dxa"/>
            <w:gridSpan w:val="2"/>
            <w:vAlign w:val="center"/>
          </w:tcPr>
          <w:p w14:paraId="5703A711" w14:textId="77777777" w:rsidR="001C3757" w:rsidRDefault="001C3757">
            <w:pPr>
              <w:rPr>
                <w:rFonts w:cs="Arial"/>
                <w:szCs w:val="20"/>
              </w:rPr>
            </w:pPr>
          </w:p>
        </w:tc>
      </w:tr>
      <w:tr w:rsidR="001C3757" w14:paraId="7DDD112F" w14:textId="77777777">
        <w:trPr>
          <w:trHeight w:val="255"/>
        </w:trPr>
        <w:tc>
          <w:tcPr>
            <w:tcW w:w="453" w:type="dxa"/>
            <w:gridSpan w:val="2"/>
          </w:tcPr>
          <w:p w14:paraId="569C307E"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40FD4490" w14:textId="77777777" w:rsidR="001C3757" w:rsidRDefault="001C3757">
            <w:pPr>
              <w:pStyle w:val="Nagwek3ww"/>
              <w:rPr>
                <w:szCs w:val="24"/>
              </w:rPr>
            </w:pPr>
            <w:bookmarkStart w:id="3331" w:name="_Toc168822997"/>
            <w:bookmarkStart w:id="3332" w:name="_Toc178158911"/>
            <w:bookmarkStart w:id="3333" w:name="_Toc207085109"/>
            <w:bookmarkStart w:id="3334" w:name="_Toc136448217"/>
            <w:r>
              <w:t>KD-Ro7</w:t>
            </w:r>
            <w:bookmarkEnd w:id="3331"/>
            <w:bookmarkEnd w:id="3332"/>
            <w:bookmarkEnd w:id="3333"/>
            <w:bookmarkEnd w:id="3334"/>
          </w:p>
        </w:tc>
        <w:tc>
          <w:tcPr>
            <w:tcW w:w="1120" w:type="dxa"/>
            <w:gridSpan w:val="2"/>
            <w:vAlign w:val="center"/>
          </w:tcPr>
          <w:p w14:paraId="4F3C2CA4" w14:textId="77777777" w:rsidR="001C3757" w:rsidRDefault="001C3757" w:rsidP="001A2BA4">
            <w:pPr>
              <w:jc w:val="right"/>
              <w:rPr>
                <w:szCs w:val="24"/>
              </w:rPr>
            </w:pPr>
            <w:r>
              <w:t>4394</w:t>
            </w:r>
          </w:p>
        </w:tc>
        <w:tc>
          <w:tcPr>
            <w:tcW w:w="298" w:type="dxa"/>
            <w:gridSpan w:val="2"/>
            <w:vAlign w:val="center"/>
          </w:tcPr>
          <w:p w14:paraId="528971BC" w14:textId="77777777" w:rsidR="001C3757" w:rsidRDefault="001C3757">
            <w:r>
              <w:rPr>
                <w:rFonts w:cs="Arial"/>
                <w:szCs w:val="20"/>
              </w:rPr>
              <w:t>m</w:t>
            </w:r>
            <w:r>
              <w:rPr>
                <w:rFonts w:cs="Arial"/>
                <w:szCs w:val="20"/>
                <w:vertAlign w:val="superscript"/>
              </w:rPr>
              <w:t>2</w:t>
            </w:r>
          </w:p>
        </w:tc>
      </w:tr>
      <w:tr w:rsidR="001C3757" w14:paraId="477B94D7" w14:textId="77777777">
        <w:trPr>
          <w:trHeight w:val="255"/>
        </w:trPr>
        <w:tc>
          <w:tcPr>
            <w:tcW w:w="453" w:type="dxa"/>
            <w:gridSpan w:val="2"/>
          </w:tcPr>
          <w:p w14:paraId="24E93AC0"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27FA933"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168ACE04" w14:textId="77777777" w:rsidR="001C3757" w:rsidRDefault="001C3757">
            <w:pPr>
              <w:jc w:val="right"/>
            </w:pPr>
          </w:p>
        </w:tc>
        <w:tc>
          <w:tcPr>
            <w:tcW w:w="298" w:type="dxa"/>
            <w:gridSpan w:val="2"/>
            <w:vAlign w:val="center"/>
          </w:tcPr>
          <w:p w14:paraId="660E23AD" w14:textId="77777777" w:rsidR="001C3757" w:rsidRDefault="001C3757">
            <w:pPr>
              <w:rPr>
                <w:rFonts w:cs="Arial"/>
                <w:szCs w:val="20"/>
              </w:rPr>
            </w:pPr>
          </w:p>
        </w:tc>
      </w:tr>
      <w:tr w:rsidR="001C3757" w14:paraId="189B06B0" w14:textId="77777777">
        <w:trPr>
          <w:trHeight w:val="255"/>
        </w:trPr>
        <w:tc>
          <w:tcPr>
            <w:tcW w:w="453" w:type="dxa"/>
            <w:gridSpan w:val="2"/>
          </w:tcPr>
          <w:p w14:paraId="6B09D2A5"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2E2FC46" w14:textId="77777777" w:rsidR="001C3757" w:rsidRDefault="001C3757" w:rsidP="001C07A2">
            <w:pPr>
              <w:spacing w:beforeLines="40" w:before="96" w:afterLines="40" w:after="96"/>
              <w:jc w:val="both"/>
            </w:pPr>
            <w:r>
              <w:t>Planowana droga gminna. Droga klasy lokalnej. Droga obsługująca tereny sportowe na obszarze obrębu Radomierzyce oraz tereny mieszkaniowe na obszarze obrębu Żerniki Wrocławskie.</w:t>
            </w:r>
          </w:p>
        </w:tc>
        <w:tc>
          <w:tcPr>
            <w:tcW w:w="1120" w:type="dxa"/>
            <w:gridSpan w:val="2"/>
            <w:vAlign w:val="center"/>
          </w:tcPr>
          <w:p w14:paraId="08F4FED9" w14:textId="77777777" w:rsidR="001C3757" w:rsidRDefault="001C3757">
            <w:pPr>
              <w:jc w:val="right"/>
            </w:pPr>
          </w:p>
        </w:tc>
        <w:tc>
          <w:tcPr>
            <w:tcW w:w="298" w:type="dxa"/>
            <w:gridSpan w:val="2"/>
            <w:vAlign w:val="center"/>
          </w:tcPr>
          <w:p w14:paraId="39E17039" w14:textId="77777777" w:rsidR="001C3757" w:rsidRDefault="001C3757">
            <w:pPr>
              <w:rPr>
                <w:rFonts w:cs="Arial"/>
                <w:szCs w:val="20"/>
              </w:rPr>
            </w:pPr>
          </w:p>
        </w:tc>
      </w:tr>
      <w:tr w:rsidR="001C3757" w14:paraId="394670EC" w14:textId="77777777">
        <w:trPr>
          <w:trHeight w:val="255"/>
        </w:trPr>
        <w:tc>
          <w:tcPr>
            <w:tcW w:w="453" w:type="dxa"/>
            <w:gridSpan w:val="2"/>
          </w:tcPr>
          <w:p w14:paraId="0E5C4876"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05548507" w14:textId="77777777" w:rsidR="001C3757" w:rsidRDefault="001C3757">
            <w:pPr>
              <w:pStyle w:val="Nagwek3ww"/>
              <w:rPr>
                <w:szCs w:val="24"/>
              </w:rPr>
            </w:pPr>
            <w:bookmarkStart w:id="3335" w:name="_Toc168822998"/>
            <w:bookmarkStart w:id="3336" w:name="_Toc178158912"/>
            <w:bookmarkStart w:id="3337" w:name="_Toc207085110"/>
            <w:bookmarkStart w:id="3338" w:name="_Toc136448218"/>
            <w:r>
              <w:t>KD-Ro8</w:t>
            </w:r>
            <w:bookmarkEnd w:id="3335"/>
            <w:bookmarkEnd w:id="3336"/>
            <w:bookmarkEnd w:id="3337"/>
            <w:bookmarkEnd w:id="3338"/>
          </w:p>
        </w:tc>
        <w:tc>
          <w:tcPr>
            <w:tcW w:w="1120" w:type="dxa"/>
            <w:gridSpan w:val="2"/>
            <w:vAlign w:val="center"/>
          </w:tcPr>
          <w:p w14:paraId="16800CD3" w14:textId="77777777" w:rsidR="001C3757" w:rsidRDefault="001C3757" w:rsidP="001A2BA4">
            <w:pPr>
              <w:jc w:val="right"/>
              <w:rPr>
                <w:szCs w:val="24"/>
              </w:rPr>
            </w:pPr>
            <w:r>
              <w:t>4924</w:t>
            </w:r>
          </w:p>
        </w:tc>
        <w:tc>
          <w:tcPr>
            <w:tcW w:w="298" w:type="dxa"/>
            <w:gridSpan w:val="2"/>
            <w:vAlign w:val="center"/>
          </w:tcPr>
          <w:p w14:paraId="4978C5BB" w14:textId="77777777" w:rsidR="001C3757" w:rsidRDefault="001C3757">
            <w:r>
              <w:rPr>
                <w:rFonts w:cs="Arial"/>
                <w:szCs w:val="20"/>
              </w:rPr>
              <w:t>m</w:t>
            </w:r>
            <w:r>
              <w:rPr>
                <w:rFonts w:cs="Arial"/>
                <w:szCs w:val="20"/>
                <w:vertAlign w:val="superscript"/>
              </w:rPr>
              <w:t>2</w:t>
            </w:r>
          </w:p>
        </w:tc>
      </w:tr>
      <w:tr w:rsidR="001C3757" w14:paraId="1BC44A20" w14:textId="77777777">
        <w:trPr>
          <w:trHeight w:val="255"/>
        </w:trPr>
        <w:tc>
          <w:tcPr>
            <w:tcW w:w="453" w:type="dxa"/>
            <w:gridSpan w:val="2"/>
          </w:tcPr>
          <w:p w14:paraId="5E66ED57"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2DAC1A1E" w14:textId="77777777" w:rsidR="001C3757" w:rsidRDefault="001C3757" w:rsidP="001C07A2">
            <w:pPr>
              <w:spacing w:beforeLines="40" w:before="96" w:afterLines="40" w:after="96"/>
            </w:pPr>
            <w:r>
              <w:rPr>
                <w:color w:val="auto"/>
                <w:szCs w:val="24"/>
              </w:rPr>
              <w:t>Teren drogi publicznej</w:t>
            </w:r>
          </w:p>
        </w:tc>
        <w:tc>
          <w:tcPr>
            <w:tcW w:w="1120" w:type="dxa"/>
            <w:gridSpan w:val="2"/>
            <w:vAlign w:val="center"/>
          </w:tcPr>
          <w:p w14:paraId="3E72BFE0" w14:textId="77777777" w:rsidR="001C3757" w:rsidRDefault="001C3757">
            <w:pPr>
              <w:jc w:val="right"/>
            </w:pPr>
          </w:p>
        </w:tc>
        <w:tc>
          <w:tcPr>
            <w:tcW w:w="298" w:type="dxa"/>
            <w:gridSpan w:val="2"/>
            <w:vAlign w:val="center"/>
          </w:tcPr>
          <w:p w14:paraId="5337B915" w14:textId="77777777" w:rsidR="001C3757" w:rsidRDefault="001C3757">
            <w:pPr>
              <w:rPr>
                <w:rFonts w:cs="Arial"/>
                <w:szCs w:val="20"/>
              </w:rPr>
            </w:pPr>
          </w:p>
        </w:tc>
      </w:tr>
      <w:tr w:rsidR="001C3757" w14:paraId="058D0FEF" w14:textId="77777777">
        <w:trPr>
          <w:trHeight w:val="255"/>
        </w:trPr>
        <w:tc>
          <w:tcPr>
            <w:tcW w:w="453" w:type="dxa"/>
            <w:gridSpan w:val="2"/>
          </w:tcPr>
          <w:p w14:paraId="545C6BE4" w14:textId="77777777" w:rsidR="001C3757" w:rsidRDefault="001C3757" w:rsidP="001C07A2">
            <w:p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78A3E17E" w14:textId="77777777" w:rsidR="001C3757" w:rsidRDefault="001C3757" w:rsidP="001C07A2">
            <w:pPr>
              <w:spacing w:beforeLines="40" w:before="96" w:afterLines="40" w:after="96"/>
              <w:jc w:val="both"/>
            </w:pPr>
            <w:r>
              <w:t>Droga powiatowa nr 1939D Wrocław-Ołtaszyn – Radomierzyce – Żerniki Wrocławskie. Droga klasy zbiorczej. Droga stanowiąca połączenie między drogą powiatową nr 1954D Wrocław – Żórawina a drogą wojewódzką nr 395 Wrocław Strzelin. W pasie drogi należy zlokalizować ścieżkę rowerową lub ciąg pieszo-rowerowy.</w:t>
            </w:r>
          </w:p>
        </w:tc>
        <w:tc>
          <w:tcPr>
            <w:tcW w:w="1120" w:type="dxa"/>
            <w:gridSpan w:val="2"/>
            <w:vAlign w:val="center"/>
          </w:tcPr>
          <w:p w14:paraId="420E8C8B" w14:textId="77777777" w:rsidR="001C3757" w:rsidRDefault="001C3757">
            <w:pPr>
              <w:jc w:val="right"/>
            </w:pPr>
          </w:p>
        </w:tc>
        <w:tc>
          <w:tcPr>
            <w:tcW w:w="298" w:type="dxa"/>
            <w:gridSpan w:val="2"/>
            <w:vAlign w:val="center"/>
          </w:tcPr>
          <w:p w14:paraId="43328E62" w14:textId="77777777" w:rsidR="001C3757" w:rsidRDefault="001C3757">
            <w:pPr>
              <w:rPr>
                <w:rFonts w:cs="Arial"/>
                <w:szCs w:val="20"/>
              </w:rPr>
            </w:pPr>
          </w:p>
        </w:tc>
      </w:tr>
      <w:tr w:rsidR="001C3757" w14:paraId="2936F2FD" w14:textId="77777777">
        <w:trPr>
          <w:trHeight w:val="255"/>
        </w:trPr>
        <w:tc>
          <w:tcPr>
            <w:tcW w:w="453" w:type="dxa"/>
            <w:gridSpan w:val="2"/>
          </w:tcPr>
          <w:p w14:paraId="0FA8FE7F" w14:textId="77777777" w:rsidR="001C3757" w:rsidRDefault="001C3757" w:rsidP="001C07A2">
            <w:pPr>
              <w:numPr>
                <w:ilvl w:val="0"/>
                <w:numId w:val="10"/>
              </w:numPr>
              <w:spacing w:beforeLines="40" w:before="96" w:afterLines="40" w:after="96"/>
              <w:jc w:val="right"/>
              <w:rPr>
                <w:rFonts w:cs="Arial"/>
                <w:szCs w:val="20"/>
              </w:rPr>
            </w:pPr>
          </w:p>
        </w:tc>
        <w:tc>
          <w:tcPr>
            <w:tcW w:w="7400" w:type="dxa"/>
            <w:gridSpan w:val="2"/>
            <w:noWrap/>
            <w:tcMar>
              <w:top w:w="20" w:type="dxa"/>
              <w:left w:w="20" w:type="dxa"/>
              <w:bottom w:w="0" w:type="dxa"/>
              <w:right w:w="20" w:type="dxa"/>
            </w:tcMar>
            <w:vAlign w:val="center"/>
          </w:tcPr>
          <w:p w14:paraId="61380A3A" w14:textId="77777777" w:rsidR="001C3757" w:rsidRDefault="001C3757">
            <w:pPr>
              <w:pStyle w:val="Nagwek3ww"/>
              <w:rPr>
                <w:szCs w:val="24"/>
                <w:lang w:val="en-US"/>
              </w:rPr>
            </w:pPr>
            <w:bookmarkStart w:id="3339" w:name="_Toc168822999"/>
            <w:bookmarkStart w:id="3340" w:name="_Toc178158913"/>
            <w:bookmarkStart w:id="3341" w:name="_Toc207085111"/>
            <w:bookmarkStart w:id="3342" w:name="_Toc136448219"/>
            <w:r>
              <w:rPr>
                <w:lang w:val="en-US"/>
              </w:rPr>
              <w:t>RL-Ro1</w:t>
            </w:r>
            <w:bookmarkEnd w:id="3339"/>
            <w:bookmarkEnd w:id="3340"/>
            <w:bookmarkEnd w:id="3341"/>
            <w:bookmarkEnd w:id="3342"/>
          </w:p>
        </w:tc>
        <w:tc>
          <w:tcPr>
            <w:tcW w:w="1120" w:type="dxa"/>
            <w:gridSpan w:val="2"/>
            <w:vAlign w:val="center"/>
          </w:tcPr>
          <w:p w14:paraId="3DED46D6" w14:textId="77777777" w:rsidR="001C3757" w:rsidRDefault="001C3757" w:rsidP="001A2BA4">
            <w:pPr>
              <w:jc w:val="right"/>
              <w:rPr>
                <w:szCs w:val="24"/>
                <w:lang w:val="en-US"/>
              </w:rPr>
            </w:pPr>
            <w:r>
              <w:rPr>
                <w:lang w:val="en-US"/>
              </w:rPr>
              <w:t>173044</w:t>
            </w:r>
          </w:p>
        </w:tc>
        <w:tc>
          <w:tcPr>
            <w:tcW w:w="298" w:type="dxa"/>
            <w:gridSpan w:val="2"/>
            <w:vAlign w:val="center"/>
          </w:tcPr>
          <w:p w14:paraId="52C34B92" w14:textId="77777777" w:rsidR="001C3757" w:rsidRDefault="001C3757">
            <w:pPr>
              <w:rPr>
                <w:lang w:val="en-US"/>
              </w:rPr>
            </w:pPr>
            <w:r>
              <w:rPr>
                <w:rFonts w:cs="Arial"/>
                <w:szCs w:val="20"/>
                <w:lang w:val="en-US"/>
              </w:rPr>
              <w:t>m</w:t>
            </w:r>
            <w:r>
              <w:rPr>
                <w:rFonts w:cs="Arial"/>
                <w:szCs w:val="20"/>
                <w:vertAlign w:val="superscript"/>
                <w:lang w:val="en-US"/>
              </w:rPr>
              <w:t>2</w:t>
            </w:r>
          </w:p>
        </w:tc>
      </w:tr>
      <w:tr w:rsidR="001C3757" w14:paraId="57F07AE9" w14:textId="77777777">
        <w:trPr>
          <w:trHeight w:val="255"/>
        </w:trPr>
        <w:tc>
          <w:tcPr>
            <w:tcW w:w="453" w:type="dxa"/>
            <w:gridSpan w:val="2"/>
          </w:tcPr>
          <w:p w14:paraId="3C148A4F" w14:textId="77777777" w:rsidR="001C3757" w:rsidRDefault="001C3757" w:rsidP="001C07A2">
            <w:pPr>
              <w:tabs>
                <w:tab w:val="num" w:pos="288"/>
              </w:tabs>
              <w:spacing w:beforeLines="40" w:before="96" w:afterLines="40" w:after="96"/>
              <w:ind w:left="175" w:firstLine="52"/>
              <w:jc w:val="right"/>
              <w:rPr>
                <w:rFonts w:cs="Arial"/>
                <w:szCs w:val="20"/>
                <w:lang w:val="en-US"/>
              </w:rPr>
            </w:pPr>
          </w:p>
        </w:tc>
        <w:tc>
          <w:tcPr>
            <w:tcW w:w="7400" w:type="dxa"/>
            <w:gridSpan w:val="2"/>
            <w:noWrap/>
            <w:tcMar>
              <w:top w:w="20" w:type="dxa"/>
              <w:left w:w="20" w:type="dxa"/>
              <w:bottom w:w="0" w:type="dxa"/>
              <w:right w:w="20" w:type="dxa"/>
            </w:tcMar>
            <w:vAlign w:val="center"/>
          </w:tcPr>
          <w:p w14:paraId="7B0ACD97" w14:textId="77777777" w:rsidR="001C3757" w:rsidRDefault="001C3757" w:rsidP="001C07A2">
            <w:pPr>
              <w:spacing w:beforeLines="40" w:before="96" w:afterLines="40" w:after="96"/>
            </w:pPr>
            <w:r>
              <w:t>Teren leśny i zadrzewiony</w:t>
            </w:r>
          </w:p>
        </w:tc>
        <w:tc>
          <w:tcPr>
            <w:tcW w:w="1120" w:type="dxa"/>
            <w:gridSpan w:val="2"/>
            <w:vAlign w:val="center"/>
          </w:tcPr>
          <w:p w14:paraId="687E1257" w14:textId="77777777" w:rsidR="001C3757" w:rsidRDefault="001C3757">
            <w:pPr>
              <w:jc w:val="right"/>
            </w:pPr>
          </w:p>
        </w:tc>
        <w:tc>
          <w:tcPr>
            <w:tcW w:w="298" w:type="dxa"/>
            <w:gridSpan w:val="2"/>
            <w:vAlign w:val="center"/>
          </w:tcPr>
          <w:p w14:paraId="47927071" w14:textId="77777777" w:rsidR="001C3757" w:rsidRDefault="001C3757">
            <w:pPr>
              <w:rPr>
                <w:rFonts w:cs="Arial"/>
                <w:szCs w:val="20"/>
              </w:rPr>
            </w:pPr>
          </w:p>
        </w:tc>
      </w:tr>
      <w:tr w:rsidR="001C3757" w14:paraId="11845E8F" w14:textId="77777777">
        <w:trPr>
          <w:trHeight w:val="255"/>
        </w:trPr>
        <w:tc>
          <w:tcPr>
            <w:tcW w:w="453" w:type="dxa"/>
            <w:gridSpan w:val="2"/>
          </w:tcPr>
          <w:p w14:paraId="3FA83102" w14:textId="77777777" w:rsidR="001C3757" w:rsidRDefault="001C3757" w:rsidP="001C07A2">
            <w:pPr>
              <w:tabs>
                <w:tab w:val="num" w:pos="288"/>
              </w:tabs>
              <w:spacing w:beforeLines="40" w:before="96" w:afterLines="40" w:after="96"/>
              <w:ind w:left="175" w:firstLine="52"/>
              <w:jc w:val="right"/>
              <w:rPr>
                <w:rFonts w:cs="Arial"/>
                <w:szCs w:val="20"/>
              </w:rPr>
            </w:pPr>
          </w:p>
        </w:tc>
        <w:tc>
          <w:tcPr>
            <w:tcW w:w="7400" w:type="dxa"/>
            <w:gridSpan w:val="2"/>
            <w:noWrap/>
            <w:tcMar>
              <w:top w:w="20" w:type="dxa"/>
              <w:left w:w="20" w:type="dxa"/>
              <w:bottom w:w="0" w:type="dxa"/>
              <w:right w:w="20" w:type="dxa"/>
            </w:tcMar>
            <w:vAlign w:val="center"/>
          </w:tcPr>
          <w:p w14:paraId="326CF6F0" w14:textId="77777777" w:rsidR="001C3757" w:rsidRDefault="001C3757" w:rsidP="001C07A2">
            <w:pPr>
              <w:spacing w:beforeLines="40" w:before="96" w:afterLines="40" w:after="96"/>
              <w:jc w:val="both"/>
            </w:pPr>
            <w:r>
              <w:t>Teren leśny i zadrzewiony. Teren zieleni wysokiej stanowiącej izolację terenów mieszkaniowych od terenów aktywności gospodarczej. Teren częściowo – na obszarze należącym do Skarbu Państwa – publicznie dostępny. Należy zachować otwarte zbiorniki wodne zlokalizowane na terenie jednostki wraz z utrzymaniem ich funkcji retencyjnej, z wykorzystaniem do celów rekreacyjnych. Istniejące zadrzewienia należy rozszerzyć na teren całej jednostki. Dopuszcza się rekreacyjne wykorzystanie terenu i prowadzenie ścieżek spacerowych pod warunkiem spełnienia podstawowej funkcji izolacyjnej.</w:t>
            </w:r>
          </w:p>
        </w:tc>
        <w:tc>
          <w:tcPr>
            <w:tcW w:w="1120" w:type="dxa"/>
            <w:gridSpan w:val="2"/>
            <w:vAlign w:val="center"/>
          </w:tcPr>
          <w:p w14:paraId="194A2D88" w14:textId="77777777" w:rsidR="001C3757" w:rsidRDefault="001C3757">
            <w:pPr>
              <w:jc w:val="right"/>
            </w:pPr>
          </w:p>
        </w:tc>
        <w:tc>
          <w:tcPr>
            <w:tcW w:w="298" w:type="dxa"/>
            <w:gridSpan w:val="2"/>
            <w:vAlign w:val="center"/>
          </w:tcPr>
          <w:p w14:paraId="4DC173CD" w14:textId="77777777" w:rsidR="001C3757" w:rsidRDefault="001C3757">
            <w:pPr>
              <w:rPr>
                <w:rFonts w:cs="Arial"/>
                <w:szCs w:val="20"/>
              </w:rPr>
            </w:pPr>
          </w:p>
        </w:tc>
      </w:tr>
    </w:tbl>
    <w:p w14:paraId="1E2C5AAF" w14:textId="77777777" w:rsidR="00A033B3" w:rsidRDefault="00A033B3"/>
    <w:p w14:paraId="269FB109" w14:textId="77777777" w:rsidR="00A033B3" w:rsidRDefault="00A033B3">
      <w:pPr>
        <w:pStyle w:val="Nagwekww2"/>
      </w:pPr>
      <w:r>
        <w:br w:type="page"/>
      </w:r>
      <w:bookmarkStart w:id="3343" w:name="_Toc168571537"/>
      <w:bookmarkStart w:id="3344" w:name="_Toc168823000"/>
      <w:bookmarkStart w:id="3345" w:name="_Toc178158914"/>
      <w:bookmarkStart w:id="3346" w:name="_Toc207085112"/>
      <w:bookmarkStart w:id="3347" w:name="_Toc136448220"/>
      <w:r>
        <w:lastRenderedPageBreak/>
        <w:t>Obręb Radwanice – kierunki zagospodarowania</w:t>
      </w:r>
      <w:bookmarkEnd w:id="3343"/>
      <w:bookmarkEnd w:id="3344"/>
      <w:bookmarkEnd w:id="3345"/>
      <w:bookmarkEnd w:id="3346"/>
      <w:bookmarkEnd w:id="3347"/>
    </w:p>
    <w:p w14:paraId="5757685B" w14:textId="77777777" w:rsidR="004B3B60" w:rsidRPr="007177BA" w:rsidRDefault="004B3B60" w:rsidP="00CA7992">
      <w:pPr>
        <w:jc w:val="both"/>
        <w:rPr>
          <w:rFonts w:ascii="Arial Narrow" w:hAnsi="Arial Narrow"/>
          <w:color w:val="CC00CC"/>
          <w:sz w:val="22"/>
        </w:rPr>
      </w:pPr>
      <w:r w:rsidRPr="007177BA">
        <w:rPr>
          <w:rFonts w:ascii="Arial Narrow" w:hAnsi="Arial Narrow"/>
          <w:color w:val="CC00CC"/>
          <w:sz w:val="22"/>
        </w:rPr>
        <w:t>Dla terenów MNU-Rw17, UO-Rw2</w:t>
      </w:r>
      <w:r w:rsidR="00CA7992" w:rsidRPr="007177BA">
        <w:rPr>
          <w:rFonts w:ascii="Arial Narrow" w:hAnsi="Arial Narrow"/>
          <w:color w:val="CC00CC"/>
          <w:sz w:val="22"/>
        </w:rPr>
        <w:t>,</w:t>
      </w:r>
      <w:r w:rsidRPr="007177BA">
        <w:rPr>
          <w:rFonts w:ascii="Arial Narrow" w:hAnsi="Arial Narrow"/>
          <w:color w:val="CC00CC"/>
          <w:sz w:val="22"/>
        </w:rPr>
        <w:t xml:space="preserve"> UO-Rw-3</w:t>
      </w:r>
      <w:r w:rsidR="00CA7992" w:rsidRPr="007177BA">
        <w:rPr>
          <w:rFonts w:ascii="Arial Narrow" w:hAnsi="Arial Narrow"/>
          <w:color w:val="CC00CC"/>
          <w:sz w:val="22"/>
        </w:rPr>
        <w:t>, KD-Rw16</w:t>
      </w:r>
      <w:r w:rsidRPr="007177BA">
        <w:rPr>
          <w:rFonts w:ascii="Arial Narrow" w:hAnsi="Arial Narrow"/>
          <w:color w:val="CC00CC"/>
          <w:sz w:val="22"/>
        </w:rPr>
        <w:t xml:space="preserve"> uwzględnia się zawarte w Planie zagospodarowania województwa dolnośląskiego przyjętym Uchwałą nr XIX482/20 Sejmiku Województwa Dolnośląskiego z dnia 16 czerwca 2020 r. (Dz. Urz. Woj. Dolnośląskiego z 2020 r., poz. 4036), ustalenia dotyczące zasad zagospodarowania obszarów funkcjonalnych w następującym zakresie:</w:t>
      </w:r>
    </w:p>
    <w:p w14:paraId="4F4B4CD7" w14:textId="77777777" w:rsidR="004B3B60" w:rsidRPr="007177BA" w:rsidRDefault="004B3B60" w:rsidP="00CA7992">
      <w:pPr>
        <w:pStyle w:val="Akapitzlist"/>
        <w:numPr>
          <w:ilvl w:val="0"/>
          <w:numId w:val="39"/>
        </w:numPr>
        <w:jc w:val="both"/>
        <w:rPr>
          <w:rFonts w:ascii="Arial Narrow" w:hAnsi="Arial Narrow"/>
          <w:color w:val="CC00CC"/>
          <w:sz w:val="22"/>
        </w:rPr>
      </w:pPr>
      <w:r w:rsidRPr="007177BA">
        <w:rPr>
          <w:rFonts w:ascii="Arial Narrow" w:hAnsi="Arial Narrow"/>
          <w:color w:val="CC00CC"/>
          <w:sz w:val="22"/>
        </w:rPr>
        <w:t xml:space="preserve">Uwzględnienie inwestycji celu publicznego o znaczeniu ponadlokalnym, wskazanych w aneksie nr 1 w pozycjach od K174 do K301 oraz od W33 do W119 i na rysunku Planu nr 9, ustalonych w następujących dokumentach: </w:t>
      </w:r>
    </w:p>
    <w:p w14:paraId="16CFAF85" w14:textId="77777777" w:rsidR="004B3B60" w:rsidRPr="007177BA" w:rsidRDefault="004B3B60" w:rsidP="00CA7992">
      <w:pPr>
        <w:ind w:left="709"/>
        <w:jc w:val="both"/>
        <w:rPr>
          <w:rFonts w:ascii="Arial Narrow" w:hAnsi="Arial Narrow"/>
          <w:color w:val="CC00CC"/>
          <w:sz w:val="22"/>
        </w:rPr>
      </w:pPr>
      <w:r w:rsidRPr="007177BA">
        <w:rPr>
          <w:rFonts w:ascii="Arial Narrow" w:hAnsi="Arial Narrow"/>
          <w:color w:val="CC00CC"/>
          <w:sz w:val="22"/>
        </w:rPr>
        <w:t xml:space="preserve">1) Wojewódzkim Planie Gospodarki Odpadami dla Województwa Dolnośląskiego na lata 2016-2022 , (do czasu aktualizacji dokumentu zgodnie ze zmianami wprowadzonymi ustawą z dnia 4 lipca 2019 r. o zmianie ustawy o odpadach oraz niektórych innych ustaw (Dz.U. z dnia 29 lipca 2019 r. poz. 1403), </w:t>
      </w:r>
    </w:p>
    <w:p w14:paraId="388D4BDF" w14:textId="77777777" w:rsidR="004B3B60" w:rsidRPr="007177BA" w:rsidRDefault="004B3B60" w:rsidP="00CA7992">
      <w:pPr>
        <w:ind w:left="709"/>
        <w:jc w:val="both"/>
        <w:rPr>
          <w:rFonts w:ascii="Arial Narrow" w:hAnsi="Arial Narrow"/>
          <w:color w:val="CC00CC"/>
          <w:sz w:val="22"/>
        </w:rPr>
      </w:pPr>
      <w:r w:rsidRPr="007177BA">
        <w:rPr>
          <w:rFonts w:ascii="Arial Narrow" w:hAnsi="Arial Narrow"/>
          <w:color w:val="CC00CC"/>
          <w:sz w:val="22"/>
        </w:rPr>
        <w:t xml:space="preserve">2) Planie gospodarki odpadami dla województwa wielkopolskiego na lata 2016-2022 wraz z planem inwestycyjnym , (do czasu aktualizacji dokumentu zgodnie ze zmianami wprowadzonymi ustawą z dnia 4 lipca 2019 r. o zmianie ustawy o odpadach oraz niektórych innych ustaw (Dz.U. z dnia 29 lipca 2019 r. poz. 1403), </w:t>
      </w:r>
    </w:p>
    <w:p w14:paraId="1FA47996" w14:textId="77777777" w:rsidR="004B3B60" w:rsidRPr="007177BA" w:rsidRDefault="004B3B60" w:rsidP="00CA7992">
      <w:pPr>
        <w:ind w:left="709"/>
        <w:jc w:val="both"/>
        <w:rPr>
          <w:rFonts w:ascii="Arial Narrow" w:hAnsi="Arial Narrow"/>
          <w:color w:val="CC00CC"/>
          <w:sz w:val="22"/>
        </w:rPr>
      </w:pPr>
      <w:r w:rsidRPr="007177BA">
        <w:rPr>
          <w:rFonts w:ascii="Arial Narrow" w:hAnsi="Arial Narrow"/>
          <w:color w:val="CC00CC"/>
          <w:sz w:val="22"/>
        </w:rPr>
        <w:t>3) Aktualizacji Krajowego Programu Oczyszczania Ścieków Komunalnych 2017.</w:t>
      </w:r>
    </w:p>
    <w:p w14:paraId="03D94597" w14:textId="77777777" w:rsidR="004B3B60" w:rsidRPr="007177BA" w:rsidRDefault="004B3B60" w:rsidP="00CA7992">
      <w:pPr>
        <w:pStyle w:val="Akapitzlist"/>
        <w:numPr>
          <w:ilvl w:val="0"/>
          <w:numId w:val="39"/>
        </w:numPr>
        <w:jc w:val="both"/>
        <w:rPr>
          <w:rFonts w:ascii="Arial Narrow" w:hAnsi="Arial Narrow"/>
          <w:color w:val="CC00CC"/>
          <w:sz w:val="22"/>
        </w:rPr>
      </w:pPr>
      <w:r w:rsidRPr="007177BA">
        <w:rPr>
          <w:rFonts w:ascii="Arial Narrow" w:hAnsi="Arial Narrow"/>
          <w:color w:val="CC00CC"/>
          <w:sz w:val="22"/>
        </w:rPr>
        <w:t>Uwzględnienie Systemu Zielonej Infrastruktury składającego się z jednostek Zielonej Infrastruktury (ZI), wskazanych na rysunku Planu nr 12 – tworzących kliny, ringi oraz łączniki stanowiące ciągłą całość przestrzenną, umożliwiającą przepływy środowiskowe i przyrodnicze wokół Wrocławia oraz do wewnątrz i na zewnątrz miasta.</w:t>
      </w:r>
    </w:p>
    <w:p w14:paraId="414F5A04" w14:textId="77777777" w:rsidR="004B3B60" w:rsidRPr="007177BA" w:rsidRDefault="004B3B60" w:rsidP="00CA7992">
      <w:pPr>
        <w:pStyle w:val="Akapitzlist"/>
        <w:numPr>
          <w:ilvl w:val="0"/>
          <w:numId w:val="39"/>
        </w:numPr>
        <w:jc w:val="both"/>
        <w:rPr>
          <w:rFonts w:ascii="Arial Narrow" w:hAnsi="Arial Narrow"/>
          <w:color w:val="CC00CC"/>
          <w:sz w:val="22"/>
        </w:rPr>
      </w:pPr>
      <w:r w:rsidRPr="007177BA">
        <w:rPr>
          <w:rFonts w:ascii="Arial Narrow" w:hAnsi="Arial Narrow"/>
          <w:color w:val="CC00CC"/>
          <w:sz w:val="22"/>
        </w:rPr>
        <w:t xml:space="preserve">W granicach jednostek Zielonej Infrastruktury (ZI), wskazanych na rysunku Planu nr 12, oznaczonych symbolami: PZA_1, PZA_2, PZA_3, PZA_WP_1, PZA_WT_2, PZA_WT_3, PZA_WT_WP_2 ustala się: </w:t>
      </w:r>
    </w:p>
    <w:p w14:paraId="1C3D3315" w14:textId="77777777" w:rsidR="004B3B60" w:rsidRPr="007177BA" w:rsidRDefault="004B3B60" w:rsidP="00CA7992">
      <w:pPr>
        <w:ind w:left="709"/>
        <w:jc w:val="both"/>
        <w:rPr>
          <w:rFonts w:ascii="Arial Narrow" w:hAnsi="Arial Narrow"/>
          <w:color w:val="CC00CC"/>
          <w:sz w:val="22"/>
        </w:rPr>
      </w:pPr>
      <w:r w:rsidRPr="007177BA">
        <w:rPr>
          <w:rFonts w:ascii="Arial Narrow" w:hAnsi="Arial Narrow"/>
          <w:color w:val="CC00CC"/>
          <w:sz w:val="22"/>
        </w:rPr>
        <w:t xml:space="preserve">1) bezwzględne utrzymanie zieleni wysokiej we wszystkich formach oraz na wszystkich terenach użytkowanych jako: użytki ekologiczne, grunty zadrzewione i zakrzewione na użytkach rolnych , grunty leśne, tereny rekreacyjno-wypoczynkowe, parki, zieleńce i tereny zieleni osiedlowej, cmentarze oraz lasy gminne, z dopuszczeniem jej usunięcia jedynie na ważne cele publiczne z zakresu infrastruktury technicznej i komunikacyjnej, </w:t>
      </w:r>
    </w:p>
    <w:p w14:paraId="72DD681F" w14:textId="77777777" w:rsidR="004B3B60" w:rsidRPr="007177BA" w:rsidRDefault="004B3B60" w:rsidP="00CA7992">
      <w:pPr>
        <w:ind w:left="709"/>
        <w:jc w:val="both"/>
        <w:rPr>
          <w:rFonts w:ascii="Arial Narrow" w:hAnsi="Arial Narrow"/>
          <w:color w:val="CC00CC"/>
          <w:sz w:val="22"/>
        </w:rPr>
      </w:pPr>
      <w:r w:rsidRPr="007177BA">
        <w:rPr>
          <w:rFonts w:ascii="Arial Narrow" w:hAnsi="Arial Narrow"/>
          <w:color w:val="CC00CC"/>
          <w:sz w:val="22"/>
        </w:rPr>
        <w:t xml:space="preserve">2) zachowanie, uzupełnienie oraz wprowadzanie nasadzeń zieleni wysokiej wzdłuż cieków naturalnych oraz dróg publicznych, </w:t>
      </w:r>
    </w:p>
    <w:p w14:paraId="32F04FA5" w14:textId="77777777" w:rsidR="004B3B60" w:rsidRPr="00C850A3" w:rsidRDefault="004B3B60" w:rsidP="00CA7992">
      <w:pPr>
        <w:ind w:left="709"/>
        <w:jc w:val="both"/>
        <w:rPr>
          <w:rFonts w:ascii="Arial Narrow" w:hAnsi="Arial Narrow"/>
          <w:color w:val="CC00FF"/>
          <w:vertAlign w:val="superscript"/>
        </w:rPr>
      </w:pPr>
      <w:r w:rsidRPr="007177BA">
        <w:rPr>
          <w:rFonts w:ascii="Arial Narrow" w:hAnsi="Arial Narrow"/>
          <w:color w:val="CC00CC"/>
          <w:sz w:val="22"/>
        </w:rPr>
        <w:t>3) zachowanie i wprowadzanie nowych zadrzewień wzdłuż miedz</w:t>
      </w:r>
      <w:r w:rsidRPr="00C850A3">
        <w:rPr>
          <w:rFonts w:ascii="Arial Narrow" w:hAnsi="Arial Narrow"/>
          <w:color w:val="CC00FF"/>
        </w:rPr>
        <w:t>.</w:t>
      </w:r>
      <w:r w:rsidR="00CA7992" w:rsidRPr="00C850A3">
        <w:rPr>
          <w:rFonts w:ascii="Arial Narrow" w:hAnsi="Arial Narrow"/>
          <w:color w:val="CC00FF"/>
          <w:vertAlign w:val="superscript"/>
        </w:rPr>
        <w:t>1</w:t>
      </w:r>
    </w:p>
    <w:p w14:paraId="482C3373" w14:textId="5DD6102D" w:rsidR="004B3B60" w:rsidRPr="004B3B60" w:rsidRDefault="005230F5" w:rsidP="004B3B60">
      <w:pPr>
        <w:rPr>
          <w:rFonts w:ascii="Arial Narrow" w:hAnsi="Arial Narrow"/>
          <w:color w:val="FF00FF"/>
        </w:rPr>
      </w:pPr>
      <w:r>
        <w:rPr>
          <w:noProof/>
          <w:color w:val="CC00FF"/>
        </w:rPr>
        <mc:AlternateContent>
          <mc:Choice Requires="wps">
            <w:drawing>
              <wp:anchor distT="0" distB="0" distL="114300" distR="114300" simplePos="0" relativeHeight="251688448" behindDoc="0" locked="0" layoutInCell="1" allowOverlap="1" wp14:anchorId="5ED5715C" wp14:editId="633C9F54">
                <wp:simplePos x="0" y="0"/>
                <wp:positionH relativeFrom="column">
                  <wp:posOffset>-26924</wp:posOffset>
                </wp:positionH>
                <wp:positionV relativeFrom="paragraph">
                  <wp:posOffset>4232250</wp:posOffset>
                </wp:positionV>
                <wp:extent cx="5165725" cy="262890"/>
                <wp:effectExtent l="0" t="0" r="0" b="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2F9AB3B3"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D5715C" id="_x0000_s1031" type="#_x0000_t202" style="position:absolute;margin-left:-2.1pt;margin-top:333.25pt;width:406.75pt;height:2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fgEAIAAP0DAAAOAAAAZHJzL2Uyb0RvYy54bWysU8Fu2zAMvQ/YPwi6L06CJEuMOEWXLsOA&#10;rhvQ9QNkWY6FyaJGKbGzrx8lp2nQ3YrpIIgi+UQ+Pq1v+tawo0KvwRZ8MhpzpqyEStt9wZ9+7j4s&#10;OfNB2EoYsKrgJ+X5zeb9u3XncjWFBkylkBGI9XnnCt6E4PIs87JRrfAjcMqSswZsRSAT91mFoiP0&#10;1mTT8XiRdYCVQ5DKe7q9G5x8k/DrWsnwva69CswUnGoLace0l3HPNmuR71G4RstzGeINVbRCW3r0&#10;AnUngmAH1P9AtVoieKjDSEKbQV1rqVIP1M1k/Kqbx0Y4lXohcry70OT/H6x8OD66H8hC/wl6GmBq&#10;wrt7kL88s7BthN2rW0ToGiUqengSKcs65/NzaqTa5z6ClN03qGjI4hAgAfU1tpEV6pMROg3gdCFd&#10;9YFJupxPFvOP0zlnknzTxXS5SlPJRP6c7dCHLwpaFg8FRxpqQhfHex9iNSJ/DomPeTC62mljkoH7&#10;cmuQHQUJYJdWauBVmLGsK/hqTnXELAsxP2mj1YEEanRb8OU4rkEykY3PtkohQWgznKkSY8/0REYG&#10;bkJf9kxX1GrMjWyVUJ2IL4RBj/R/6NAA/uGsIy0W3P8+CFScma+WOF9NZrMo3mTMiC0y8NpTXnuE&#10;lQRV8MDZcNyGJPhEh7ul2ex0ou2lknPJpLHE5vk/RBFf2ynq5ddu/gIAAP//AwBQSwMEFAAGAAgA&#10;AAAhAOS1fkXgAAAACgEAAA8AAABkcnMvZG93bnJldi54bWxMjzFPwzAQhXck/oN1SGyt3ULdNo1T&#10;ISQW1IEWBkY3vsYhsR1ipw3/nmMq4+l9eu+7fDu6lp2xj3XwCmZTAQx9GUztKwUf7y+TFbCYtDe6&#10;DR4V/GCEbXF7k+vMhIvf4/mQKkYlPmZagU2pyziPpUWn4zR06Ck7hd7pRGdfcdPrC5W7ls+FkNzp&#10;2tOC1R0+Wyybw+BoZBfLYR++v2a7hn/aRurFm31V6v5ufNoASzimKwx/+qQOBTkdw+BNZK2CyeOc&#10;SAVSygUwAlZi/QDsqGAplmvgRc7/v1D8AgAA//8DAFBLAQItABQABgAIAAAAIQC2gziS/gAAAOEB&#10;AAATAAAAAAAAAAAAAAAAAAAAAABbQ29udGVudF9UeXBlc10ueG1sUEsBAi0AFAAGAAgAAAAhADj9&#10;If/WAAAAlAEAAAsAAAAAAAAAAAAAAAAALwEAAF9yZWxzLy5yZWxzUEsBAi0AFAAGAAgAAAAhAMpn&#10;V+AQAgAA/QMAAA4AAAAAAAAAAAAAAAAALgIAAGRycy9lMm9Eb2MueG1sUEsBAi0AFAAGAAgAAAAh&#10;AOS1fkXgAAAACgEAAA8AAAAAAAAAAAAAAAAAagQAAGRycy9kb3ducmV2LnhtbFBLBQYAAAAABAAE&#10;APMAAAB3BQAAAAA=&#10;" stroked="f">
                <v:textbox style="mso-fit-shape-to-text:t">
                  <w:txbxContent>
                    <w:p w14:paraId="2F9AB3B3"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p>
    <w:tbl>
      <w:tblPr>
        <w:tblW w:w="12267" w:type="dxa"/>
        <w:tblInd w:w="-1134" w:type="dxa"/>
        <w:tblLayout w:type="fixed"/>
        <w:tblCellMar>
          <w:left w:w="0" w:type="dxa"/>
          <w:right w:w="0" w:type="dxa"/>
        </w:tblCellMar>
        <w:tblLook w:val="0000" w:firstRow="0" w:lastRow="0" w:firstColumn="0" w:lastColumn="0" w:noHBand="0" w:noVBand="0"/>
      </w:tblPr>
      <w:tblGrid>
        <w:gridCol w:w="445"/>
        <w:gridCol w:w="8346"/>
        <w:gridCol w:w="1132"/>
        <w:gridCol w:w="1276"/>
        <w:gridCol w:w="1068"/>
      </w:tblGrid>
      <w:tr w:rsidR="00A033B3" w14:paraId="1F34EE4D" w14:textId="77777777" w:rsidTr="00A03798">
        <w:trPr>
          <w:gridAfter w:val="1"/>
          <w:wAfter w:w="1068" w:type="dxa"/>
          <w:trHeight w:val="255"/>
        </w:trPr>
        <w:tc>
          <w:tcPr>
            <w:tcW w:w="445" w:type="dxa"/>
          </w:tcPr>
          <w:p w14:paraId="62BE99B1"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51B101D" w14:textId="77777777" w:rsidR="00A033B3" w:rsidRDefault="00A033B3">
            <w:pPr>
              <w:pStyle w:val="Nagwek3ww"/>
              <w:rPr>
                <w:szCs w:val="24"/>
              </w:rPr>
            </w:pPr>
            <w:bookmarkStart w:id="3348" w:name="_Toc168823001"/>
            <w:bookmarkStart w:id="3349" w:name="_Toc178158915"/>
            <w:bookmarkStart w:id="3350" w:name="_Toc207085113"/>
            <w:bookmarkStart w:id="3351" w:name="_Toc136448221"/>
            <w:r>
              <w:t>MN-Rw1</w:t>
            </w:r>
            <w:bookmarkEnd w:id="3348"/>
            <w:bookmarkEnd w:id="3349"/>
            <w:bookmarkEnd w:id="3350"/>
            <w:bookmarkEnd w:id="3351"/>
          </w:p>
        </w:tc>
        <w:tc>
          <w:tcPr>
            <w:tcW w:w="1132" w:type="dxa"/>
            <w:vAlign w:val="center"/>
          </w:tcPr>
          <w:p w14:paraId="3A460931" w14:textId="77777777" w:rsidR="00A033B3" w:rsidRDefault="0065430B" w:rsidP="0065430B">
            <w:pPr>
              <w:jc w:val="right"/>
              <w:rPr>
                <w:szCs w:val="24"/>
              </w:rPr>
            </w:pPr>
            <w:r>
              <w:t>33837</w:t>
            </w:r>
          </w:p>
        </w:tc>
        <w:tc>
          <w:tcPr>
            <w:tcW w:w="1276" w:type="dxa"/>
            <w:vAlign w:val="center"/>
          </w:tcPr>
          <w:p w14:paraId="2BDB82C8" w14:textId="77777777" w:rsidR="00A033B3" w:rsidRDefault="00A033B3">
            <w:r>
              <w:rPr>
                <w:rFonts w:cs="Arial"/>
                <w:szCs w:val="20"/>
              </w:rPr>
              <w:t>m</w:t>
            </w:r>
            <w:r>
              <w:rPr>
                <w:rFonts w:cs="Arial"/>
                <w:szCs w:val="20"/>
                <w:vertAlign w:val="superscript"/>
              </w:rPr>
              <w:t>2</w:t>
            </w:r>
          </w:p>
        </w:tc>
      </w:tr>
      <w:tr w:rsidR="00A033B3" w14:paraId="7AFC7748" w14:textId="77777777" w:rsidTr="00A03798">
        <w:trPr>
          <w:gridAfter w:val="1"/>
          <w:wAfter w:w="1068" w:type="dxa"/>
          <w:trHeight w:val="255"/>
        </w:trPr>
        <w:tc>
          <w:tcPr>
            <w:tcW w:w="445" w:type="dxa"/>
          </w:tcPr>
          <w:p w14:paraId="4CA6C9ED"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9D6DA7" w14:textId="77777777" w:rsidR="00A033B3" w:rsidRDefault="00A033B3" w:rsidP="001C07A2">
            <w:pPr>
              <w:spacing w:beforeLines="40" w:before="96" w:afterLines="40" w:after="96"/>
            </w:pPr>
            <w:r>
              <w:t>Teren zabudowy mieszkaniowej jednorodzinnej</w:t>
            </w:r>
          </w:p>
        </w:tc>
        <w:tc>
          <w:tcPr>
            <w:tcW w:w="1132" w:type="dxa"/>
            <w:vAlign w:val="center"/>
          </w:tcPr>
          <w:p w14:paraId="7384705D" w14:textId="77777777" w:rsidR="00A033B3" w:rsidRDefault="00A033B3">
            <w:pPr>
              <w:jc w:val="right"/>
            </w:pPr>
          </w:p>
        </w:tc>
        <w:tc>
          <w:tcPr>
            <w:tcW w:w="1276" w:type="dxa"/>
            <w:vAlign w:val="center"/>
          </w:tcPr>
          <w:p w14:paraId="3AD791AD" w14:textId="77777777" w:rsidR="00A033B3" w:rsidRDefault="00A033B3">
            <w:pPr>
              <w:rPr>
                <w:rFonts w:cs="Arial"/>
                <w:szCs w:val="20"/>
              </w:rPr>
            </w:pPr>
          </w:p>
        </w:tc>
      </w:tr>
      <w:tr w:rsidR="00A033B3" w14:paraId="096D7ADC" w14:textId="77777777" w:rsidTr="00A03798">
        <w:trPr>
          <w:gridAfter w:val="1"/>
          <w:wAfter w:w="1068" w:type="dxa"/>
          <w:trHeight w:val="255"/>
        </w:trPr>
        <w:tc>
          <w:tcPr>
            <w:tcW w:w="445" w:type="dxa"/>
          </w:tcPr>
          <w:p w14:paraId="4278F267"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34F82CF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2FE1C783" w14:textId="77777777" w:rsidR="00A033B3" w:rsidRDefault="00A033B3">
            <w:pPr>
              <w:jc w:val="right"/>
            </w:pPr>
          </w:p>
        </w:tc>
        <w:tc>
          <w:tcPr>
            <w:tcW w:w="1276" w:type="dxa"/>
            <w:vAlign w:val="center"/>
          </w:tcPr>
          <w:p w14:paraId="03AFC6E2" w14:textId="77777777" w:rsidR="00A033B3" w:rsidRDefault="00A033B3">
            <w:pPr>
              <w:rPr>
                <w:rFonts w:cs="Arial"/>
                <w:szCs w:val="20"/>
              </w:rPr>
            </w:pPr>
          </w:p>
        </w:tc>
      </w:tr>
      <w:tr w:rsidR="00A033B3" w14:paraId="7AD949E9" w14:textId="77777777" w:rsidTr="00A03798">
        <w:trPr>
          <w:gridAfter w:val="1"/>
          <w:wAfter w:w="1068" w:type="dxa"/>
          <w:trHeight w:val="255"/>
        </w:trPr>
        <w:tc>
          <w:tcPr>
            <w:tcW w:w="445" w:type="dxa"/>
          </w:tcPr>
          <w:p w14:paraId="480F0A96"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415ECF8" w14:textId="77777777" w:rsidR="00A033B3" w:rsidRDefault="00A033B3">
            <w:pPr>
              <w:pStyle w:val="Nagwek3ww"/>
              <w:rPr>
                <w:szCs w:val="24"/>
              </w:rPr>
            </w:pPr>
            <w:bookmarkStart w:id="3352" w:name="_Toc168823002"/>
            <w:bookmarkStart w:id="3353" w:name="_Toc178158916"/>
            <w:bookmarkStart w:id="3354" w:name="_Toc207085114"/>
            <w:bookmarkStart w:id="3355" w:name="_Toc136448222"/>
            <w:r>
              <w:t>MN-Rw2</w:t>
            </w:r>
            <w:bookmarkEnd w:id="3352"/>
            <w:bookmarkEnd w:id="3353"/>
            <w:bookmarkEnd w:id="3354"/>
            <w:bookmarkEnd w:id="3355"/>
          </w:p>
        </w:tc>
        <w:tc>
          <w:tcPr>
            <w:tcW w:w="1132" w:type="dxa"/>
            <w:vAlign w:val="center"/>
          </w:tcPr>
          <w:p w14:paraId="58309CB7" w14:textId="77777777" w:rsidR="00A033B3" w:rsidRDefault="0065430B">
            <w:pPr>
              <w:jc w:val="right"/>
              <w:rPr>
                <w:szCs w:val="24"/>
              </w:rPr>
            </w:pPr>
            <w:r>
              <w:t>18001</w:t>
            </w:r>
          </w:p>
        </w:tc>
        <w:tc>
          <w:tcPr>
            <w:tcW w:w="1276" w:type="dxa"/>
            <w:vAlign w:val="center"/>
          </w:tcPr>
          <w:p w14:paraId="5BF90247" w14:textId="77777777" w:rsidR="00A033B3" w:rsidRDefault="00A033B3">
            <w:r>
              <w:rPr>
                <w:rFonts w:cs="Arial"/>
                <w:szCs w:val="20"/>
              </w:rPr>
              <w:t>m</w:t>
            </w:r>
            <w:r>
              <w:rPr>
                <w:rFonts w:cs="Arial"/>
                <w:szCs w:val="20"/>
                <w:vertAlign w:val="superscript"/>
              </w:rPr>
              <w:t>2</w:t>
            </w:r>
          </w:p>
        </w:tc>
      </w:tr>
      <w:tr w:rsidR="00A033B3" w14:paraId="05C51D53" w14:textId="77777777" w:rsidTr="00A03798">
        <w:trPr>
          <w:gridAfter w:val="1"/>
          <w:wAfter w:w="1068" w:type="dxa"/>
          <w:trHeight w:val="255"/>
        </w:trPr>
        <w:tc>
          <w:tcPr>
            <w:tcW w:w="445" w:type="dxa"/>
          </w:tcPr>
          <w:p w14:paraId="7CF573F7"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F6EC28A" w14:textId="77777777" w:rsidR="00A033B3" w:rsidRDefault="00A033B3" w:rsidP="001C07A2">
            <w:pPr>
              <w:spacing w:beforeLines="40" w:before="96" w:afterLines="40" w:after="96"/>
            </w:pPr>
            <w:r>
              <w:t>Teren zabudowy mieszkaniowej jednorodzinnej</w:t>
            </w:r>
          </w:p>
        </w:tc>
        <w:tc>
          <w:tcPr>
            <w:tcW w:w="1132" w:type="dxa"/>
            <w:vAlign w:val="center"/>
          </w:tcPr>
          <w:p w14:paraId="072A130F" w14:textId="77777777" w:rsidR="00A033B3" w:rsidRDefault="00A033B3">
            <w:pPr>
              <w:jc w:val="right"/>
            </w:pPr>
          </w:p>
        </w:tc>
        <w:tc>
          <w:tcPr>
            <w:tcW w:w="1276" w:type="dxa"/>
            <w:vAlign w:val="center"/>
          </w:tcPr>
          <w:p w14:paraId="7429E1B7" w14:textId="77777777" w:rsidR="00A033B3" w:rsidRDefault="00A033B3">
            <w:pPr>
              <w:rPr>
                <w:rFonts w:cs="Arial"/>
                <w:szCs w:val="20"/>
              </w:rPr>
            </w:pPr>
          </w:p>
        </w:tc>
      </w:tr>
      <w:tr w:rsidR="00A033B3" w14:paraId="035772FA" w14:textId="77777777" w:rsidTr="00A03798">
        <w:trPr>
          <w:gridAfter w:val="1"/>
          <w:wAfter w:w="1068" w:type="dxa"/>
          <w:trHeight w:val="255"/>
        </w:trPr>
        <w:tc>
          <w:tcPr>
            <w:tcW w:w="445" w:type="dxa"/>
          </w:tcPr>
          <w:p w14:paraId="7602A5BB"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E9CFA0E"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4731E67E" w14:textId="77777777" w:rsidR="00A033B3" w:rsidRDefault="00A033B3">
            <w:pPr>
              <w:jc w:val="right"/>
            </w:pPr>
          </w:p>
        </w:tc>
        <w:tc>
          <w:tcPr>
            <w:tcW w:w="1276" w:type="dxa"/>
            <w:vAlign w:val="center"/>
          </w:tcPr>
          <w:p w14:paraId="60644FD4" w14:textId="77777777" w:rsidR="00A033B3" w:rsidRDefault="00A033B3">
            <w:pPr>
              <w:rPr>
                <w:rFonts w:cs="Arial"/>
                <w:szCs w:val="20"/>
              </w:rPr>
            </w:pPr>
          </w:p>
        </w:tc>
      </w:tr>
      <w:tr w:rsidR="00A033B3" w14:paraId="53B91566" w14:textId="77777777" w:rsidTr="00A03798">
        <w:trPr>
          <w:gridAfter w:val="1"/>
          <w:wAfter w:w="1068" w:type="dxa"/>
          <w:trHeight w:val="255"/>
        </w:trPr>
        <w:tc>
          <w:tcPr>
            <w:tcW w:w="445" w:type="dxa"/>
          </w:tcPr>
          <w:p w14:paraId="4CE29711"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BCA547F" w14:textId="77777777" w:rsidR="00A033B3" w:rsidRDefault="00A033B3">
            <w:pPr>
              <w:pStyle w:val="Nagwek3ww"/>
              <w:rPr>
                <w:szCs w:val="24"/>
              </w:rPr>
            </w:pPr>
            <w:bookmarkStart w:id="3356" w:name="_Toc168823003"/>
            <w:bookmarkStart w:id="3357" w:name="_Toc178158917"/>
            <w:bookmarkStart w:id="3358" w:name="_Toc207085115"/>
            <w:bookmarkStart w:id="3359" w:name="_Toc136448223"/>
            <w:r>
              <w:t>MN-Rw3</w:t>
            </w:r>
            <w:bookmarkEnd w:id="3356"/>
            <w:bookmarkEnd w:id="3357"/>
            <w:bookmarkEnd w:id="3358"/>
            <w:bookmarkEnd w:id="3359"/>
          </w:p>
        </w:tc>
        <w:tc>
          <w:tcPr>
            <w:tcW w:w="1132" w:type="dxa"/>
            <w:vAlign w:val="center"/>
          </w:tcPr>
          <w:p w14:paraId="0C186681" w14:textId="77777777" w:rsidR="00A033B3" w:rsidRDefault="00A033B3" w:rsidP="0065430B">
            <w:pPr>
              <w:jc w:val="right"/>
              <w:rPr>
                <w:szCs w:val="24"/>
              </w:rPr>
            </w:pPr>
            <w:r>
              <w:t>16226</w:t>
            </w:r>
          </w:p>
        </w:tc>
        <w:tc>
          <w:tcPr>
            <w:tcW w:w="1276" w:type="dxa"/>
            <w:vAlign w:val="center"/>
          </w:tcPr>
          <w:p w14:paraId="1F211897" w14:textId="77777777" w:rsidR="00A033B3" w:rsidRDefault="00A033B3">
            <w:r>
              <w:rPr>
                <w:rFonts w:cs="Arial"/>
                <w:szCs w:val="20"/>
              </w:rPr>
              <w:t>m</w:t>
            </w:r>
            <w:r>
              <w:rPr>
                <w:rFonts w:cs="Arial"/>
                <w:szCs w:val="20"/>
                <w:vertAlign w:val="superscript"/>
              </w:rPr>
              <w:t>2</w:t>
            </w:r>
          </w:p>
        </w:tc>
      </w:tr>
      <w:tr w:rsidR="00A033B3" w14:paraId="50633F28" w14:textId="77777777" w:rsidTr="00A03798">
        <w:trPr>
          <w:gridAfter w:val="1"/>
          <w:wAfter w:w="1068" w:type="dxa"/>
          <w:trHeight w:val="255"/>
        </w:trPr>
        <w:tc>
          <w:tcPr>
            <w:tcW w:w="445" w:type="dxa"/>
          </w:tcPr>
          <w:p w14:paraId="7E76BAE6"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BED0962" w14:textId="77777777" w:rsidR="00A033B3" w:rsidRDefault="00A033B3" w:rsidP="001C07A2">
            <w:pPr>
              <w:spacing w:beforeLines="40" w:before="96" w:afterLines="40" w:after="96"/>
            </w:pPr>
            <w:r>
              <w:t>Teren zabudowy mieszkaniowej jednorodzinnej</w:t>
            </w:r>
          </w:p>
        </w:tc>
        <w:tc>
          <w:tcPr>
            <w:tcW w:w="1132" w:type="dxa"/>
            <w:vAlign w:val="center"/>
          </w:tcPr>
          <w:p w14:paraId="3F8DC9F2" w14:textId="77777777" w:rsidR="00A033B3" w:rsidRDefault="00A033B3">
            <w:pPr>
              <w:jc w:val="right"/>
            </w:pPr>
          </w:p>
        </w:tc>
        <w:tc>
          <w:tcPr>
            <w:tcW w:w="1276" w:type="dxa"/>
            <w:vAlign w:val="center"/>
          </w:tcPr>
          <w:p w14:paraId="3D891E7C" w14:textId="77777777" w:rsidR="00A033B3" w:rsidRDefault="00A033B3">
            <w:pPr>
              <w:rPr>
                <w:rFonts w:cs="Arial"/>
                <w:szCs w:val="20"/>
              </w:rPr>
            </w:pPr>
          </w:p>
        </w:tc>
      </w:tr>
      <w:tr w:rsidR="00A033B3" w14:paraId="0D1A744B" w14:textId="77777777" w:rsidTr="00A03798">
        <w:trPr>
          <w:gridAfter w:val="1"/>
          <w:wAfter w:w="1068" w:type="dxa"/>
          <w:trHeight w:val="255"/>
        </w:trPr>
        <w:tc>
          <w:tcPr>
            <w:tcW w:w="445" w:type="dxa"/>
          </w:tcPr>
          <w:p w14:paraId="0A7ABFA5"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2216D5D0"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6115613B" w14:textId="77777777" w:rsidR="00A033B3" w:rsidRDefault="00A033B3">
            <w:pPr>
              <w:jc w:val="right"/>
            </w:pPr>
          </w:p>
        </w:tc>
        <w:tc>
          <w:tcPr>
            <w:tcW w:w="1276" w:type="dxa"/>
            <w:vAlign w:val="center"/>
          </w:tcPr>
          <w:p w14:paraId="0C3FF804" w14:textId="77777777" w:rsidR="00A033B3" w:rsidRDefault="00A033B3">
            <w:pPr>
              <w:rPr>
                <w:rFonts w:cs="Arial"/>
                <w:szCs w:val="20"/>
              </w:rPr>
            </w:pPr>
          </w:p>
        </w:tc>
      </w:tr>
      <w:tr w:rsidR="00A033B3" w14:paraId="6291C129" w14:textId="77777777" w:rsidTr="00A03798">
        <w:trPr>
          <w:gridAfter w:val="1"/>
          <w:wAfter w:w="1068" w:type="dxa"/>
          <w:trHeight w:val="255"/>
        </w:trPr>
        <w:tc>
          <w:tcPr>
            <w:tcW w:w="445" w:type="dxa"/>
          </w:tcPr>
          <w:p w14:paraId="4AEC159F" w14:textId="201196E2"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E064D53" w14:textId="48E6E182" w:rsidR="00A033B3" w:rsidRDefault="00A033B3">
            <w:pPr>
              <w:pStyle w:val="Nagwek3ww"/>
              <w:rPr>
                <w:szCs w:val="24"/>
              </w:rPr>
            </w:pPr>
            <w:bookmarkStart w:id="3360" w:name="_Toc168823004"/>
            <w:bookmarkStart w:id="3361" w:name="_Toc178158918"/>
            <w:bookmarkStart w:id="3362" w:name="_Toc207085116"/>
            <w:bookmarkStart w:id="3363" w:name="_Toc136448224"/>
            <w:r>
              <w:t>MN-Rw4</w:t>
            </w:r>
            <w:bookmarkEnd w:id="3360"/>
            <w:bookmarkEnd w:id="3361"/>
            <w:bookmarkEnd w:id="3362"/>
            <w:bookmarkEnd w:id="3363"/>
          </w:p>
        </w:tc>
        <w:tc>
          <w:tcPr>
            <w:tcW w:w="1132" w:type="dxa"/>
            <w:vAlign w:val="center"/>
          </w:tcPr>
          <w:p w14:paraId="32D15DD1" w14:textId="77777777" w:rsidR="00A033B3" w:rsidRDefault="0065430B">
            <w:pPr>
              <w:jc w:val="right"/>
              <w:rPr>
                <w:szCs w:val="24"/>
              </w:rPr>
            </w:pPr>
            <w:r>
              <w:t>163751</w:t>
            </w:r>
          </w:p>
        </w:tc>
        <w:tc>
          <w:tcPr>
            <w:tcW w:w="1276" w:type="dxa"/>
            <w:vAlign w:val="center"/>
          </w:tcPr>
          <w:p w14:paraId="2508EDA6" w14:textId="77777777" w:rsidR="00A033B3" w:rsidRDefault="00A033B3">
            <w:r>
              <w:rPr>
                <w:rFonts w:cs="Arial"/>
                <w:szCs w:val="20"/>
              </w:rPr>
              <w:t>m</w:t>
            </w:r>
            <w:r>
              <w:rPr>
                <w:rFonts w:cs="Arial"/>
                <w:szCs w:val="20"/>
                <w:vertAlign w:val="superscript"/>
              </w:rPr>
              <w:t>2</w:t>
            </w:r>
          </w:p>
        </w:tc>
      </w:tr>
      <w:tr w:rsidR="00A033B3" w14:paraId="3DB2E0B7" w14:textId="77777777" w:rsidTr="00A03798">
        <w:trPr>
          <w:gridAfter w:val="1"/>
          <w:wAfter w:w="1068" w:type="dxa"/>
          <w:trHeight w:val="255"/>
        </w:trPr>
        <w:tc>
          <w:tcPr>
            <w:tcW w:w="445" w:type="dxa"/>
          </w:tcPr>
          <w:p w14:paraId="0CAC2328"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CD602A" w14:textId="2C4E1BDE" w:rsidR="00A033B3" w:rsidRDefault="00A033B3" w:rsidP="001C07A2">
            <w:pPr>
              <w:spacing w:beforeLines="40" w:before="96" w:afterLines="40" w:after="96"/>
            </w:pPr>
            <w:r>
              <w:t>Teren zabudowy mieszkaniowej jednorodzinnej</w:t>
            </w:r>
          </w:p>
        </w:tc>
        <w:tc>
          <w:tcPr>
            <w:tcW w:w="1132" w:type="dxa"/>
            <w:vAlign w:val="center"/>
          </w:tcPr>
          <w:p w14:paraId="5BEF12A8" w14:textId="77777777" w:rsidR="00A033B3" w:rsidRDefault="00A033B3">
            <w:pPr>
              <w:jc w:val="right"/>
            </w:pPr>
          </w:p>
        </w:tc>
        <w:tc>
          <w:tcPr>
            <w:tcW w:w="1276" w:type="dxa"/>
            <w:vAlign w:val="center"/>
          </w:tcPr>
          <w:p w14:paraId="7DABAA58" w14:textId="77777777" w:rsidR="00A033B3" w:rsidRDefault="00A033B3">
            <w:pPr>
              <w:rPr>
                <w:rFonts w:cs="Arial"/>
                <w:szCs w:val="20"/>
              </w:rPr>
            </w:pPr>
          </w:p>
        </w:tc>
      </w:tr>
      <w:tr w:rsidR="00A033B3" w14:paraId="53F54147" w14:textId="77777777" w:rsidTr="00A03798">
        <w:trPr>
          <w:gridAfter w:val="1"/>
          <w:wAfter w:w="1068" w:type="dxa"/>
          <w:trHeight w:val="255"/>
        </w:trPr>
        <w:tc>
          <w:tcPr>
            <w:tcW w:w="445" w:type="dxa"/>
          </w:tcPr>
          <w:p w14:paraId="126391F1"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10E28CA4" w14:textId="3E747F89"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5E3A2AFF" w14:textId="77777777" w:rsidR="00A033B3" w:rsidRDefault="00A033B3">
            <w:pPr>
              <w:jc w:val="right"/>
            </w:pPr>
          </w:p>
        </w:tc>
        <w:tc>
          <w:tcPr>
            <w:tcW w:w="1276" w:type="dxa"/>
            <w:vAlign w:val="center"/>
          </w:tcPr>
          <w:p w14:paraId="7890540C" w14:textId="77777777" w:rsidR="00A033B3" w:rsidRDefault="00A033B3">
            <w:pPr>
              <w:rPr>
                <w:rFonts w:cs="Arial"/>
                <w:szCs w:val="20"/>
              </w:rPr>
            </w:pPr>
          </w:p>
        </w:tc>
      </w:tr>
      <w:tr w:rsidR="00A033B3" w14:paraId="69174911" w14:textId="77777777" w:rsidTr="00A03798">
        <w:trPr>
          <w:gridAfter w:val="1"/>
          <w:wAfter w:w="1068" w:type="dxa"/>
          <w:trHeight w:val="255"/>
        </w:trPr>
        <w:tc>
          <w:tcPr>
            <w:tcW w:w="445" w:type="dxa"/>
          </w:tcPr>
          <w:p w14:paraId="02D61072"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419C1C" w14:textId="77777777" w:rsidR="00A033B3" w:rsidRDefault="00A033B3">
            <w:pPr>
              <w:pStyle w:val="Nagwek3ww"/>
              <w:rPr>
                <w:szCs w:val="24"/>
              </w:rPr>
            </w:pPr>
            <w:bookmarkStart w:id="3364" w:name="_Toc168823005"/>
            <w:bookmarkStart w:id="3365" w:name="_Toc178158919"/>
            <w:bookmarkStart w:id="3366" w:name="_Toc207085117"/>
            <w:bookmarkStart w:id="3367" w:name="_Toc136448225"/>
            <w:r>
              <w:t>MN-Rw5</w:t>
            </w:r>
            <w:bookmarkEnd w:id="3364"/>
            <w:bookmarkEnd w:id="3365"/>
            <w:bookmarkEnd w:id="3366"/>
            <w:bookmarkEnd w:id="3367"/>
          </w:p>
        </w:tc>
        <w:tc>
          <w:tcPr>
            <w:tcW w:w="1132" w:type="dxa"/>
            <w:vAlign w:val="center"/>
          </w:tcPr>
          <w:p w14:paraId="150ECEF2" w14:textId="77777777" w:rsidR="00A033B3" w:rsidRDefault="0065430B">
            <w:pPr>
              <w:jc w:val="right"/>
              <w:rPr>
                <w:szCs w:val="24"/>
              </w:rPr>
            </w:pPr>
            <w:r>
              <w:t>80948</w:t>
            </w:r>
          </w:p>
        </w:tc>
        <w:tc>
          <w:tcPr>
            <w:tcW w:w="1276" w:type="dxa"/>
            <w:vAlign w:val="center"/>
          </w:tcPr>
          <w:p w14:paraId="7425CC30" w14:textId="77777777" w:rsidR="00A033B3" w:rsidRDefault="00A033B3">
            <w:r>
              <w:rPr>
                <w:rFonts w:cs="Arial"/>
                <w:szCs w:val="20"/>
              </w:rPr>
              <w:t>m</w:t>
            </w:r>
            <w:r>
              <w:rPr>
                <w:rFonts w:cs="Arial"/>
                <w:szCs w:val="20"/>
                <w:vertAlign w:val="superscript"/>
              </w:rPr>
              <w:t>2</w:t>
            </w:r>
          </w:p>
        </w:tc>
      </w:tr>
      <w:tr w:rsidR="00A033B3" w14:paraId="7B4F0346" w14:textId="77777777" w:rsidTr="00A03798">
        <w:trPr>
          <w:gridAfter w:val="1"/>
          <w:wAfter w:w="1068" w:type="dxa"/>
          <w:trHeight w:val="255"/>
        </w:trPr>
        <w:tc>
          <w:tcPr>
            <w:tcW w:w="445" w:type="dxa"/>
          </w:tcPr>
          <w:p w14:paraId="3D5B064A"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80D1B0C" w14:textId="77777777" w:rsidR="00A033B3" w:rsidRDefault="00A033B3" w:rsidP="001C07A2">
            <w:pPr>
              <w:spacing w:beforeLines="40" w:before="96" w:afterLines="40" w:after="96"/>
            </w:pPr>
            <w:r>
              <w:t>Teren zabudowy mieszkaniowej jednorodzinnej</w:t>
            </w:r>
          </w:p>
        </w:tc>
        <w:tc>
          <w:tcPr>
            <w:tcW w:w="1132" w:type="dxa"/>
            <w:vAlign w:val="center"/>
          </w:tcPr>
          <w:p w14:paraId="59D39737" w14:textId="77777777" w:rsidR="00A033B3" w:rsidRDefault="00A033B3">
            <w:pPr>
              <w:jc w:val="right"/>
            </w:pPr>
          </w:p>
        </w:tc>
        <w:tc>
          <w:tcPr>
            <w:tcW w:w="1276" w:type="dxa"/>
            <w:vAlign w:val="center"/>
          </w:tcPr>
          <w:p w14:paraId="255CFC7D" w14:textId="77777777" w:rsidR="00A033B3" w:rsidRDefault="00A033B3">
            <w:pPr>
              <w:rPr>
                <w:rFonts w:cs="Arial"/>
                <w:szCs w:val="20"/>
              </w:rPr>
            </w:pPr>
          </w:p>
        </w:tc>
      </w:tr>
      <w:tr w:rsidR="00A033B3" w14:paraId="6258D315" w14:textId="77777777" w:rsidTr="00A03798">
        <w:trPr>
          <w:gridAfter w:val="1"/>
          <w:wAfter w:w="1068" w:type="dxa"/>
          <w:trHeight w:val="255"/>
        </w:trPr>
        <w:tc>
          <w:tcPr>
            <w:tcW w:w="445" w:type="dxa"/>
          </w:tcPr>
          <w:p w14:paraId="213D99A8"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33C740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513B507C" w14:textId="77777777" w:rsidR="00A033B3" w:rsidRDefault="00A033B3">
            <w:pPr>
              <w:jc w:val="right"/>
            </w:pPr>
          </w:p>
        </w:tc>
        <w:tc>
          <w:tcPr>
            <w:tcW w:w="1276" w:type="dxa"/>
            <w:vAlign w:val="center"/>
          </w:tcPr>
          <w:p w14:paraId="6B8B8421" w14:textId="77777777" w:rsidR="00A033B3" w:rsidRDefault="00A033B3">
            <w:pPr>
              <w:rPr>
                <w:rFonts w:cs="Arial"/>
                <w:szCs w:val="20"/>
              </w:rPr>
            </w:pPr>
          </w:p>
        </w:tc>
      </w:tr>
      <w:tr w:rsidR="00A033B3" w14:paraId="7B266739" w14:textId="77777777" w:rsidTr="00A03798">
        <w:trPr>
          <w:gridAfter w:val="1"/>
          <w:wAfter w:w="1068" w:type="dxa"/>
          <w:trHeight w:val="255"/>
        </w:trPr>
        <w:tc>
          <w:tcPr>
            <w:tcW w:w="445" w:type="dxa"/>
          </w:tcPr>
          <w:p w14:paraId="04A6B874"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FEFC3B" w14:textId="77777777" w:rsidR="00A033B3" w:rsidRDefault="00A033B3">
            <w:pPr>
              <w:pStyle w:val="Nagwek3ww"/>
              <w:rPr>
                <w:szCs w:val="24"/>
              </w:rPr>
            </w:pPr>
            <w:bookmarkStart w:id="3368" w:name="_Toc168823006"/>
            <w:bookmarkStart w:id="3369" w:name="_Toc178158920"/>
            <w:bookmarkStart w:id="3370" w:name="_Toc207085118"/>
            <w:bookmarkStart w:id="3371" w:name="_Toc136448226"/>
            <w:r>
              <w:t>MN-Rw6</w:t>
            </w:r>
            <w:bookmarkEnd w:id="3368"/>
            <w:bookmarkEnd w:id="3369"/>
            <w:bookmarkEnd w:id="3370"/>
            <w:bookmarkEnd w:id="3371"/>
          </w:p>
        </w:tc>
        <w:tc>
          <w:tcPr>
            <w:tcW w:w="1132" w:type="dxa"/>
            <w:vAlign w:val="center"/>
          </w:tcPr>
          <w:p w14:paraId="731F1ED9" w14:textId="77777777" w:rsidR="00A033B3" w:rsidRDefault="0065430B">
            <w:pPr>
              <w:jc w:val="right"/>
              <w:rPr>
                <w:szCs w:val="24"/>
              </w:rPr>
            </w:pPr>
            <w:r>
              <w:t>38816</w:t>
            </w:r>
          </w:p>
        </w:tc>
        <w:tc>
          <w:tcPr>
            <w:tcW w:w="1276" w:type="dxa"/>
            <w:vAlign w:val="center"/>
          </w:tcPr>
          <w:p w14:paraId="0BEF6C9D" w14:textId="77777777" w:rsidR="00A033B3" w:rsidRDefault="00A033B3">
            <w:r>
              <w:rPr>
                <w:rFonts w:cs="Arial"/>
                <w:szCs w:val="20"/>
              </w:rPr>
              <w:t>m</w:t>
            </w:r>
            <w:r>
              <w:rPr>
                <w:rFonts w:cs="Arial"/>
                <w:szCs w:val="20"/>
                <w:vertAlign w:val="superscript"/>
              </w:rPr>
              <w:t>2</w:t>
            </w:r>
          </w:p>
        </w:tc>
      </w:tr>
      <w:tr w:rsidR="00A033B3" w14:paraId="44252FD9" w14:textId="77777777" w:rsidTr="00A03798">
        <w:trPr>
          <w:gridAfter w:val="1"/>
          <w:wAfter w:w="1068" w:type="dxa"/>
          <w:trHeight w:val="255"/>
        </w:trPr>
        <w:tc>
          <w:tcPr>
            <w:tcW w:w="445" w:type="dxa"/>
          </w:tcPr>
          <w:p w14:paraId="0B52EBA6"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726EF30" w14:textId="77777777" w:rsidR="00A033B3" w:rsidRDefault="00A033B3" w:rsidP="001C07A2">
            <w:pPr>
              <w:spacing w:beforeLines="40" w:before="96" w:afterLines="40" w:after="96"/>
            </w:pPr>
            <w:r>
              <w:t>Teren zabudowy mieszkaniowej jednorodzinnej</w:t>
            </w:r>
          </w:p>
        </w:tc>
        <w:tc>
          <w:tcPr>
            <w:tcW w:w="1132" w:type="dxa"/>
            <w:vAlign w:val="center"/>
          </w:tcPr>
          <w:p w14:paraId="7BB2BA88" w14:textId="77777777" w:rsidR="00A033B3" w:rsidRDefault="00A033B3">
            <w:pPr>
              <w:jc w:val="right"/>
            </w:pPr>
          </w:p>
        </w:tc>
        <w:tc>
          <w:tcPr>
            <w:tcW w:w="1276" w:type="dxa"/>
            <w:vAlign w:val="center"/>
          </w:tcPr>
          <w:p w14:paraId="12AAF928" w14:textId="77777777" w:rsidR="00A033B3" w:rsidRDefault="00A033B3">
            <w:pPr>
              <w:rPr>
                <w:rFonts w:cs="Arial"/>
                <w:szCs w:val="20"/>
              </w:rPr>
            </w:pPr>
          </w:p>
        </w:tc>
      </w:tr>
      <w:tr w:rsidR="00A033B3" w14:paraId="20E560E5" w14:textId="77777777" w:rsidTr="00A03798">
        <w:trPr>
          <w:gridAfter w:val="1"/>
          <w:wAfter w:w="1068" w:type="dxa"/>
          <w:trHeight w:val="255"/>
        </w:trPr>
        <w:tc>
          <w:tcPr>
            <w:tcW w:w="445" w:type="dxa"/>
          </w:tcPr>
          <w:p w14:paraId="61A97A23"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3DBF768B"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75338690" w14:textId="77777777" w:rsidR="00A033B3" w:rsidRDefault="00A033B3">
            <w:pPr>
              <w:jc w:val="right"/>
            </w:pPr>
          </w:p>
        </w:tc>
        <w:tc>
          <w:tcPr>
            <w:tcW w:w="1276" w:type="dxa"/>
            <w:vAlign w:val="center"/>
          </w:tcPr>
          <w:p w14:paraId="54BE3ADF" w14:textId="77777777" w:rsidR="00A033B3" w:rsidRDefault="00A033B3">
            <w:pPr>
              <w:rPr>
                <w:rFonts w:cs="Arial"/>
                <w:szCs w:val="20"/>
              </w:rPr>
            </w:pPr>
          </w:p>
        </w:tc>
      </w:tr>
      <w:tr w:rsidR="00A033B3" w14:paraId="05287A4B" w14:textId="77777777" w:rsidTr="00A03798">
        <w:trPr>
          <w:gridAfter w:val="1"/>
          <w:wAfter w:w="1068" w:type="dxa"/>
          <w:trHeight w:val="255"/>
        </w:trPr>
        <w:tc>
          <w:tcPr>
            <w:tcW w:w="445" w:type="dxa"/>
          </w:tcPr>
          <w:p w14:paraId="1AC2E98A" w14:textId="77777777" w:rsidR="00A033B3" w:rsidRDefault="00A033B3"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861D63" w14:textId="77777777" w:rsidR="00A033B3" w:rsidRDefault="00A033B3">
            <w:pPr>
              <w:pStyle w:val="Nagwek3ww"/>
              <w:rPr>
                <w:szCs w:val="24"/>
              </w:rPr>
            </w:pPr>
            <w:bookmarkStart w:id="3372" w:name="_Toc168823007"/>
            <w:bookmarkStart w:id="3373" w:name="_Toc178158921"/>
            <w:bookmarkStart w:id="3374" w:name="_Toc207085119"/>
            <w:bookmarkStart w:id="3375" w:name="_Toc136448227"/>
            <w:r>
              <w:t>MN-Rw7</w:t>
            </w:r>
            <w:bookmarkEnd w:id="3372"/>
            <w:bookmarkEnd w:id="3373"/>
            <w:bookmarkEnd w:id="3374"/>
            <w:bookmarkEnd w:id="3375"/>
          </w:p>
        </w:tc>
        <w:tc>
          <w:tcPr>
            <w:tcW w:w="1132" w:type="dxa"/>
            <w:vAlign w:val="center"/>
          </w:tcPr>
          <w:p w14:paraId="2E223908" w14:textId="77777777" w:rsidR="00A033B3" w:rsidRDefault="00A033B3" w:rsidP="0065430B">
            <w:pPr>
              <w:jc w:val="right"/>
              <w:rPr>
                <w:szCs w:val="24"/>
              </w:rPr>
            </w:pPr>
            <w:r>
              <w:t>29091</w:t>
            </w:r>
          </w:p>
        </w:tc>
        <w:tc>
          <w:tcPr>
            <w:tcW w:w="1276" w:type="dxa"/>
            <w:vAlign w:val="center"/>
          </w:tcPr>
          <w:p w14:paraId="71F2A81E" w14:textId="77777777" w:rsidR="00A033B3" w:rsidRDefault="00A033B3">
            <w:r>
              <w:rPr>
                <w:rFonts w:cs="Arial"/>
                <w:szCs w:val="20"/>
              </w:rPr>
              <w:t>m</w:t>
            </w:r>
            <w:r>
              <w:rPr>
                <w:rFonts w:cs="Arial"/>
                <w:szCs w:val="20"/>
                <w:vertAlign w:val="superscript"/>
              </w:rPr>
              <w:t>2</w:t>
            </w:r>
          </w:p>
        </w:tc>
      </w:tr>
      <w:tr w:rsidR="00A033B3" w14:paraId="550522CD" w14:textId="77777777" w:rsidTr="00A03798">
        <w:trPr>
          <w:gridAfter w:val="1"/>
          <w:wAfter w:w="1068" w:type="dxa"/>
          <w:trHeight w:val="255"/>
        </w:trPr>
        <w:tc>
          <w:tcPr>
            <w:tcW w:w="445" w:type="dxa"/>
          </w:tcPr>
          <w:p w14:paraId="7CE8383A"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3C216FB" w14:textId="77777777" w:rsidR="00A033B3" w:rsidRDefault="00A033B3" w:rsidP="001C07A2">
            <w:pPr>
              <w:spacing w:beforeLines="40" w:before="96" w:afterLines="40" w:after="96"/>
            </w:pPr>
            <w:r>
              <w:t>Teren zabudowy mieszkaniowej jednorodzinnej</w:t>
            </w:r>
          </w:p>
        </w:tc>
        <w:tc>
          <w:tcPr>
            <w:tcW w:w="1132" w:type="dxa"/>
            <w:vAlign w:val="center"/>
          </w:tcPr>
          <w:p w14:paraId="77F89C95" w14:textId="77777777" w:rsidR="00A033B3" w:rsidRDefault="00A033B3">
            <w:pPr>
              <w:jc w:val="right"/>
            </w:pPr>
          </w:p>
        </w:tc>
        <w:tc>
          <w:tcPr>
            <w:tcW w:w="1276" w:type="dxa"/>
            <w:vAlign w:val="center"/>
          </w:tcPr>
          <w:p w14:paraId="179BF4A5" w14:textId="77777777" w:rsidR="00A033B3" w:rsidRDefault="00A033B3">
            <w:pPr>
              <w:rPr>
                <w:rFonts w:cs="Arial"/>
                <w:szCs w:val="20"/>
              </w:rPr>
            </w:pPr>
          </w:p>
        </w:tc>
      </w:tr>
      <w:tr w:rsidR="00A033B3" w14:paraId="6A3E4B5B" w14:textId="77777777" w:rsidTr="00A03798">
        <w:trPr>
          <w:gridAfter w:val="1"/>
          <w:wAfter w:w="1068" w:type="dxa"/>
          <w:trHeight w:val="255"/>
        </w:trPr>
        <w:tc>
          <w:tcPr>
            <w:tcW w:w="445" w:type="dxa"/>
          </w:tcPr>
          <w:p w14:paraId="4114E98A" w14:textId="77777777" w:rsidR="00A033B3" w:rsidRDefault="00A033B3"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A502F85"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32" w:type="dxa"/>
            <w:vAlign w:val="center"/>
          </w:tcPr>
          <w:p w14:paraId="513BD9BB" w14:textId="77777777" w:rsidR="00A033B3" w:rsidRDefault="00A033B3">
            <w:pPr>
              <w:jc w:val="right"/>
            </w:pPr>
          </w:p>
        </w:tc>
        <w:tc>
          <w:tcPr>
            <w:tcW w:w="1276" w:type="dxa"/>
            <w:vAlign w:val="center"/>
          </w:tcPr>
          <w:p w14:paraId="001CC1AA" w14:textId="77777777" w:rsidR="00A033B3" w:rsidRDefault="00A033B3">
            <w:pPr>
              <w:rPr>
                <w:rFonts w:cs="Arial"/>
                <w:szCs w:val="20"/>
              </w:rPr>
            </w:pPr>
          </w:p>
        </w:tc>
      </w:tr>
      <w:tr w:rsidR="003E071C" w14:paraId="5F8CD114" w14:textId="77777777" w:rsidTr="00A03798">
        <w:trPr>
          <w:gridAfter w:val="1"/>
          <w:wAfter w:w="1068" w:type="dxa"/>
          <w:trHeight w:val="255"/>
        </w:trPr>
        <w:tc>
          <w:tcPr>
            <w:tcW w:w="445" w:type="dxa"/>
          </w:tcPr>
          <w:p w14:paraId="72DDCF8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6F64BB" w14:textId="77777777" w:rsidR="003E071C" w:rsidRDefault="003E071C" w:rsidP="001C07A2">
            <w:pPr>
              <w:numPr>
                <w:ilvl w:val="0"/>
                <w:numId w:val="23"/>
              </w:numPr>
              <w:spacing w:beforeLines="40" w:before="96" w:afterLines="40" w:after="96"/>
              <w:jc w:val="both"/>
              <w:rPr>
                <w:rFonts w:cs="Arial"/>
                <w:szCs w:val="20"/>
              </w:rPr>
            </w:pPr>
            <w:bookmarkStart w:id="3376" w:name="_Toc508116467"/>
            <w:r w:rsidRPr="00DB68A5">
              <w:rPr>
                <w:i/>
                <w:color w:val="0070C0"/>
              </w:rPr>
              <w:t>(</w:t>
            </w:r>
            <w:r w:rsidRPr="003E071C">
              <w:rPr>
                <w:b/>
                <w:i/>
                <w:color w:val="0070C0"/>
              </w:rPr>
              <w:t>MN-Rw8</w:t>
            </w:r>
            <w:bookmarkEnd w:id="3376"/>
          </w:p>
        </w:tc>
        <w:tc>
          <w:tcPr>
            <w:tcW w:w="1132" w:type="dxa"/>
            <w:vAlign w:val="center"/>
          </w:tcPr>
          <w:p w14:paraId="467828FC" w14:textId="77777777" w:rsidR="003E071C" w:rsidRDefault="003E071C">
            <w:pPr>
              <w:jc w:val="right"/>
            </w:pPr>
            <w:r w:rsidRPr="00DB68A5">
              <w:rPr>
                <w:i/>
                <w:color w:val="0070C0"/>
              </w:rPr>
              <w:t>(39351</w:t>
            </w:r>
          </w:p>
        </w:tc>
        <w:tc>
          <w:tcPr>
            <w:tcW w:w="1276" w:type="dxa"/>
            <w:vAlign w:val="center"/>
          </w:tcPr>
          <w:p w14:paraId="0AC9173A" w14:textId="77777777" w:rsidR="003E071C" w:rsidRDefault="003E071C">
            <w:pPr>
              <w:rPr>
                <w:rFonts w:cs="Arial"/>
                <w:szCs w:val="20"/>
              </w:rPr>
            </w:pPr>
            <w:r w:rsidRPr="00DB68A5">
              <w:rPr>
                <w:rFonts w:cs="Arial"/>
                <w:i/>
                <w:color w:val="0070C0"/>
                <w:szCs w:val="20"/>
              </w:rPr>
              <w:t>m</w:t>
            </w:r>
            <w:r w:rsidRPr="00DB68A5">
              <w:rPr>
                <w:rFonts w:cs="Arial"/>
                <w:i/>
                <w:color w:val="0070C0"/>
                <w:szCs w:val="20"/>
                <w:vertAlign w:val="superscript"/>
              </w:rPr>
              <w:t>2</w:t>
            </w:r>
            <w:r w:rsidRPr="00DB68A5">
              <w:rPr>
                <w:rFonts w:cs="Arial"/>
                <w:i/>
                <w:color w:val="0070C0"/>
                <w:szCs w:val="20"/>
              </w:rPr>
              <w:t>)</w:t>
            </w:r>
            <w:r w:rsidR="0051692E">
              <w:rPr>
                <w:rFonts w:cs="Arial"/>
                <w:i/>
                <w:color w:val="0070C0"/>
                <w:szCs w:val="20"/>
              </w:rPr>
              <w:t>2</w:t>
            </w:r>
          </w:p>
        </w:tc>
      </w:tr>
      <w:tr w:rsidR="003E071C" w14:paraId="19F541B9" w14:textId="77777777" w:rsidTr="00A03798">
        <w:trPr>
          <w:gridAfter w:val="1"/>
          <w:wAfter w:w="1068" w:type="dxa"/>
          <w:trHeight w:val="255"/>
        </w:trPr>
        <w:tc>
          <w:tcPr>
            <w:tcW w:w="445" w:type="dxa"/>
          </w:tcPr>
          <w:p w14:paraId="383DD14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6921836" w14:textId="77777777" w:rsidR="003E071C" w:rsidRDefault="003E071C" w:rsidP="001C07A2">
            <w:pPr>
              <w:spacing w:beforeLines="40" w:before="96" w:afterLines="40" w:after="96"/>
              <w:jc w:val="both"/>
              <w:rPr>
                <w:rFonts w:cs="Arial"/>
                <w:szCs w:val="20"/>
              </w:rPr>
            </w:pPr>
            <w:r w:rsidRPr="00DB68A5">
              <w:rPr>
                <w:i/>
                <w:color w:val="0070C0"/>
              </w:rPr>
              <w:t>Teren zabudowy mieszkaniowej jednorodzinnej</w:t>
            </w:r>
          </w:p>
        </w:tc>
        <w:tc>
          <w:tcPr>
            <w:tcW w:w="1132" w:type="dxa"/>
            <w:vAlign w:val="center"/>
          </w:tcPr>
          <w:p w14:paraId="1DB7A8C9" w14:textId="77777777" w:rsidR="003E071C" w:rsidRDefault="003E071C">
            <w:pPr>
              <w:jc w:val="right"/>
            </w:pPr>
          </w:p>
        </w:tc>
        <w:tc>
          <w:tcPr>
            <w:tcW w:w="1276" w:type="dxa"/>
            <w:vAlign w:val="center"/>
          </w:tcPr>
          <w:p w14:paraId="29D2E057" w14:textId="77777777" w:rsidR="003E071C" w:rsidRDefault="003E071C">
            <w:pPr>
              <w:rPr>
                <w:rFonts w:cs="Arial"/>
                <w:szCs w:val="20"/>
              </w:rPr>
            </w:pPr>
          </w:p>
        </w:tc>
      </w:tr>
      <w:tr w:rsidR="003E071C" w14:paraId="668B2553" w14:textId="77777777" w:rsidTr="00A03798">
        <w:trPr>
          <w:gridAfter w:val="1"/>
          <w:wAfter w:w="1068" w:type="dxa"/>
          <w:trHeight w:val="255"/>
        </w:trPr>
        <w:tc>
          <w:tcPr>
            <w:tcW w:w="445" w:type="dxa"/>
          </w:tcPr>
          <w:p w14:paraId="70E7210F"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6DEC27E5" w14:textId="77777777" w:rsidR="003E071C" w:rsidRPr="00DB68A5" w:rsidRDefault="003E071C" w:rsidP="001C07A2">
            <w:pPr>
              <w:spacing w:beforeLines="40" w:before="96" w:afterLines="40" w:after="96"/>
              <w:jc w:val="both"/>
              <w:rPr>
                <w:rFonts w:cs="Arial"/>
                <w:i/>
                <w:color w:val="0070C0"/>
                <w:szCs w:val="20"/>
              </w:rPr>
            </w:pPr>
            <w:r w:rsidRPr="00DB68A5">
              <w:rPr>
                <w:rFonts w:cs="Arial"/>
                <w:i/>
                <w:color w:val="0070C0"/>
                <w:szCs w:val="20"/>
              </w:rPr>
              <w:t>(Zabudowa mieszkaniowa jednorodzinna wolnostojąca, bliźniacza, szeregowa i zwarta. Możliwe wprowadzenie usług w zakresie drobnego handlu detalicznego, usług zdrowia.)2</w:t>
            </w:r>
          </w:p>
          <w:p w14:paraId="17C36851" w14:textId="77777777" w:rsidR="003E071C" w:rsidRPr="00DB68A5" w:rsidRDefault="003E071C" w:rsidP="001C07A2">
            <w:pPr>
              <w:spacing w:beforeLines="40" w:before="96" w:afterLines="40" w:after="96"/>
              <w:jc w:val="both"/>
              <w:rPr>
                <w:rFonts w:cs="Arial"/>
                <w:i/>
                <w:color w:val="0070C0"/>
              </w:rPr>
            </w:pPr>
            <w:r w:rsidRPr="00DB68A5">
              <w:rPr>
                <w:rFonts w:cs="Arial"/>
                <w:i/>
                <w:color w:val="0070C0"/>
              </w:rPr>
              <w:t>W przypadku lokalizacji usług wyklucza się:</w:t>
            </w:r>
          </w:p>
          <w:p w14:paraId="3E85A319" w14:textId="77777777" w:rsidR="003E071C" w:rsidRPr="00DB68A5" w:rsidRDefault="003E071C" w:rsidP="001C07A2">
            <w:pPr>
              <w:numPr>
                <w:ilvl w:val="0"/>
                <w:numId w:val="24"/>
              </w:numPr>
              <w:spacing w:beforeLines="40" w:before="96" w:afterLines="40" w:after="96"/>
              <w:jc w:val="both"/>
              <w:rPr>
                <w:rFonts w:cs="Arial"/>
                <w:color w:val="0070C0"/>
                <w:szCs w:val="20"/>
              </w:rPr>
            </w:pPr>
            <w:r w:rsidRPr="00DB68A5">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27CECE59" w14:textId="77777777" w:rsidR="003E071C" w:rsidRPr="00DB68A5" w:rsidRDefault="003E071C" w:rsidP="001C07A2">
            <w:pPr>
              <w:numPr>
                <w:ilvl w:val="0"/>
                <w:numId w:val="24"/>
              </w:numPr>
              <w:spacing w:beforeLines="40" w:before="96" w:afterLines="40" w:after="96"/>
              <w:jc w:val="both"/>
              <w:rPr>
                <w:rFonts w:cs="Arial"/>
                <w:color w:val="0070C0"/>
                <w:szCs w:val="20"/>
              </w:rPr>
            </w:pPr>
            <w:r w:rsidRPr="00DB68A5">
              <w:rPr>
                <w:i/>
                <w:color w:val="0070C0"/>
              </w:rPr>
              <w:t>lokalizację krematorium dla ludzi i zwierząt, spalarni odpadów, obiektów związanych z utylizacją i recyklingiem odpadów, betoniarni i kruszarni, schronisk dla zwierząt, złomowisk i wysypisk odpadów,</w:t>
            </w:r>
          </w:p>
          <w:p w14:paraId="43CF051F" w14:textId="77777777" w:rsidR="003E071C" w:rsidRPr="00DB68A5" w:rsidRDefault="003E071C" w:rsidP="001C07A2">
            <w:pPr>
              <w:numPr>
                <w:ilvl w:val="0"/>
                <w:numId w:val="24"/>
              </w:numPr>
              <w:spacing w:beforeLines="40" w:before="96" w:afterLines="40" w:after="96"/>
              <w:jc w:val="both"/>
              <w:rPr>
                <w:rFonts w:cs="Arial"/>
                <w:color w:val="0070C0"/>
                <w:szCs w:val="20"/>
              </w:rPr>
            </w:pPr>
            <w:r w:rsidRPr="00DB68A5">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78045977" w14:textId="77777777" w:rsidR="003E071C" w:rsidRDefault="003E071C" w:rsidP="001C07A2">
            <w:pPr>
              <w:spacing w:beforeLines="40" w:before="96" w:afterLines="40" w:after="96"/>
              <w:jc w:val="both"/>
              <w:rPr>
                <w:rFonts w:cs="Arial"/>
                <w:szCs w:val="20"/>
              </w:rPr>
            </w:pPr>
            <w:r w:rsidRPr="00DB68A5">
              <w:rPr>
                <w:rFonts w:cs="Arial"/>
                <w:i/>
                <w:color w:val="0070C0"/>
                <w:szCs w:val="20"/>
              </w:rPr>
              <w:t xml:space="preserve">(Teren znajduje się częściowo w granicach </w:t>
            </w:r>
            <w:r w:rsidRPr="00DB68A5">
              <w:rPr>
                <w:i/>
                <w:color w:val="0070C0"/>
                <w:szCs w:val="22"/>
              </w:rPr>
              <w:t>obszarów, na których prawdopodobieństwo wystąpienia powodzi jest niskie i wynosi raz na 500 lat (Q 0,2%).</w:t>
            </w:r>
            <w:r w:rsidRPr="00DB68A5">
              <w:rPr>
                <w:i/>
                <w:color w:val="0070C0"/>
              </w:rPr>
              <w:t>)2</w:t>
            </w:r>
          </w:p>
        </w:tc>
        <w:tc>
          <w:tcPr>
            <w:tcW w:w="1132" w:type="dxa"/>
            <w:vAlign w:val="center"/>
          </w:tcPr>
          <w:p w14:paraId="59E916F3" w14:textId="77777777" w:rsidR="003E071C" w:rsidRDefault="003E071C">
            <w:pPr>
              <w:jc w:val="right"/>
            </w:pPr>
          </w:p>
        </w:tc>
        <w:tc>
          <w:tcPr>
            <w:tcW w:w="1276" w:type="dxa"/>
            <w:vAlign w:val="center"/>
          </w:tcPr>
          <w:p w14:paraId="5E2257B2" w14:textId="77777777" w:rsidR="003E071C" w:rsidRDefault="003E071C">
            <w:pPr>
              <w:rPr>
                <w:rFonts w:cs="Arial"/>
                <w:szCs w:val="20"/>
              </w:rPr>
            </w:pPr>
          </w:p>
        </w:tc>
      </w:tr>
      <w:tr w:rsidR="003E071C" w14:paraId="6F4425F1" w14:textId="77777777" w:rsidTr="00A03798">
        <w:trPr>
          <w:gridAfter w:val="1"/>
          <w:wAfter w:w="1068" w:type="dxa"/>
          <w:trHeight w:val="255"/>
        </w:trPr>
        <w:tc>
          <w:tcPr>
            <w:tcW w:w="445" w:type="dxa"/>
          </w:tcPr>
          <w:p w14:paraId="0323BCF2"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D143096" w14:textId="77777777" w:rsidR="003E071C" w:rsidRDefault="003E071C">
            <w:pPr>
              <w:pStyle w:val="Nagwek3ww"/>
              <w:rPr>
                <w:szCs w:val="24"/>
              </w:rPr>
            </w:pPr>
            <w:bookmarkStart w:id="3377" w:name="_Toc168823008"/>
            <w:bookmarkStart w:id="3378" w:name="_Toc178158922"/>
            <w:bookmarkStart w:id="3379" w:name="_Toc207085120"/>
            <w:bookmarkStart w:id="3380" w:name="_Toc136448228"/>
            <w:r>
              <w:t>MNU-Rw1</w:t>
            </w:r>
            <w:bookmarkEnd w:id="3377"/>
            <w:bookmarkEnd w:id="3378"/>
            <w:bookmarkEnd w:id="3379"/>
            <w:bookmarkEnd w:id="3380"/>
          </w:p>
        </w:tc>
        <w:tc>
          <w:tcPr>
            <w:tcW w:w="1132" w:type="dxa"/>
            <w:vAlign w:val="center"/>
          </w:tcPr>
          <w:p w14:paraId="5A98A576" w14:textId="77777777" w:rsidR="003E071C" w:rsidRDefault="003E071C" w:rsidP="0065430B">
            <w:pPr>
              <w:jc w:val="right"/>
              <w:rPr>
                <w:szCs w:val="24"/>
              </w:rPr>
            </w:pPr>
            <w:r>
              <w:t>31825</w:t>
            </w:r>
          </w:p>
        </w:tc>
        <w:tc>
          <w:tcPr>
            <w:tcW w:w="1276" w:type="dxa"/>
            <w:vAlign w:val="center"/>
          </w:tcPr>
          <w:p w14:paraId="2D108ED4" w14:textId="77777777" w:rsidR="003E071C" w:rsidRDefault="003E071C">
            <w:r>
              <w:rPr>
                <w:rFonts w:cs="Arial"/>
                <w:szCs w:val="20"/>
              </w:rPr>
              <w:t>m</w:t>
            </w:r>
            <w:r>
              <w:rPr>
                <w:rFonts w:cs="Arial"/>
                <w:szCs w:val="20"/>
                <w:vertAlign w:val="superscript"/>
              </w:rPr>
              <w:t>2</w:t>
            </w:r>
          </w:p>
        </w:tc>
      </w:tr>
      <w:tr w:rsidR="003E071C" w14:paraId="39FA0593" w14:textId="77777777" w:rsidTr="00A03798">
        <w:trPr>
          <w:gridAfter w:val="1"/>
          <w:wAfter w:w="1068" w:type="dxa"/>
          <w:trHeight w:val="255"/>
        </w:trPr>
        <w:tc>
          <w:tcPr>
            <w:tcW w:w="445" w:type="dxa"/>
          </w:tcPr>
          <w:p w14:paraId="247080F8"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B106BA9" w14:textId="77777777" w:rsidR="003E071C" w:rsidRDefault="003E071C" w:rsidP="001C07A2">
            <w:pPr>
              <w:spacing w:beforeLines="40" w:before="96" w:afterLines="40" w:after="96"/>
            </w:pPr>
            <w:r>
              <w:t>Teren zabudowy mieszkaniowej jednorodzinnej z usługami</w:t>
            </w:r>
          </w:p>
        </w:tc>
        <w:tc>
          <w:tcPr>
            <w:tcW w:w="1132" w:type="dxa"/>
            <w:vAlign w:val="center"/>
          </w:tcPr>
          <w:p w14:paraId="0FFEE367" w14:textId="77777777" w:rsidR="003E071C" w:rsidRDefault="003E071C">
            <w:pPr>
              <w:jc w:val="right"/>
            </w:pPr>
          </w:p>
        </w:tc>
        <w:tc>
          <w:tcPr>
            <w:tcW w:w="1276" w:type="dxa"/>
            <w:vAlign w:val="center"/>
          </w:tcPr>
          <w:p w14:paraId="406691F4" w14:textId="77777777" w:rsidR="003E071C" w:rsidRDefault="003E071C">
            <w:pPr>
              <w:rPr>
                <w:rFonts w:cs="Arial"/>
                <w:szCs w:val="20"/>
              </w:rPr>
            </w:pPr>
          </w:p>
        </w:tc>
      </w:tr>
      <w:tr w:rsidR="003E071C" w14:paraId="4C466F1B" w14:textId="77777777" w:rsidTr="00A03798">
        <w:trPr>
          <w:gridAfter w:val="1"/>
          <w:wAfter w:w="1068" w:type="dxa"/>
          <w:trHeight w:val="255"/>
        </w:trPr>
        <w:tc>
          <w:tcPr>
            <w:tcW w:w="445" w:type="dxa"/>
          </w:tcPr>
          <w:p w14:paraId="47B49A44"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768EEF94"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6489E88A" w14:textId="77777777" w:rsidR="003E071C" w:rsidRDefault="003E071C">
            <w:pPr>
              <w:jc w:val="right"/>
            </w:pPr>
          </w:p>
        </w:tc>
        <w:tc>
          <w:tcPr>
            <w:tcW w:w="1276" w:type="dxa"/>
            <w:vAlign w:val="center"/>
          </w:tcPr>
          <w:p w14:paraId="19AAE601" w14:textId="77777777" w:rsidR="003E071C" w:rsidRDefault="003E071C">
            <w:pPr>
              <w:rPr>
                <w:rFonts w:cs="Arial"/>
                <w:szCs w:val="20"/>
              </w:rPr>
            </w:pPr>
          </w:p>
        </w:tc>
      </w:tr>
      <w:tr w:rsidR="003E071C" w14:paraId="48AD54F9" w14:textId="77777777" w:rsidTr="00A03798">
        <w:trPr>
          <w:gridAfter w:val="1"/>
          <w:wAfter w:w="1068" w:type="dxa"/>
          <w:trHeight w:val="255"/>
        </w:trPr>
        <w:tc>
          <w:tcPr>
            <w:tcW w:w="445" w:type="dxa"/>
          </w:tcPr>
          <w:p w14:paraId="4521483C"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8DCEF14" w14:textId="77777777" w:rsidR="003E071C" w:rsidRDefault="003E071C">
            <w:pPr>
              <w:pStyle w:val="Nagwek3ww"/>
              <w:rPr>
                <w:szCs w:val="24"/>
              </w:rPr>
            </w:pPr>
            <w:bookmarkStart w:id="3381" w:name="_Toc168823009"/>
            <w:bookmarkStart w:id="3382" w:name="_Toc178158923"/>
            <w:bookmarkStart w:id="3383" w:name="_Toc207085121"/>
            <w:bookmarkStart w:id="3384" w:name="_Toc136448229"/>
            <w:r>
              <w:t>MNU-Rw2</w:t>
            </w:r>
            <w:bookmarkEnd w:id="3381"/>
            <w:bookmarkEnd w:id="3382"/>
            <w:bookmarkEnd w:id="3383"/>
            <w:bookmarkEnd w:id="3384"/>
          </w:p>
        </w:tc>
        <w:tc>
          <w:tcPr>
            <w:tcW w:w="1132" w:type="dxa"/>
            <w:vAlign w:val="center"/>
          </w:tcPr>
          <w:p w14:paraId="3ECC9E78" w14:textId="77777777" w:rsidR="003E071C" w:rsidRDefault="003E071C" w:rsidP="0065430B">
            <w:pPr>
              <w:jc w:val="right"/>
              <w:rPr>
                <w:szCs w:val="24"/>
              </w:rPr>
            </w:pPr>
            <w:r>
              <w:t>12466</w:t>
            </w:r>
          </w:p>
        </w:tc>
        <w:tc>
          <w:tcPr>
            <w:tcW w:w="1276" w:type="dxa"/>
            <w:vAlign w:val="center"/>
          </w:tcPr>
          <w:p w14:paraId="4AE83104" w14:textId="77777777" w:rsidR="003E071C" w:rsidRDefault="003E071C">
            <w:r>
              <w:rPr>
                <w:rFonts w:cs="Arial"/>
                <w:szCs w:val="20"/>
              </w:rPr>
              <w:t>m</w:t>
            </w:r>
            <w:r>
              <w:rPr>
                <w:rFonts w:cs="Arial"/>
                <w:szCs w:val="20"/>
                <w:vertAlign w:val="superscript"/>
              </w:rPr>
              <w:t>2</w:t>
            </w:r>
          </w:p>
        </w:tc>
      </w:tr>
      <w:tr w:rsidR="003E071C" w14:paraId="2D31B09E" w14:textId="77777777" w:rsidTr="00A03798">
        <w:trPr>
          <w:gridAfter w:val="1"/>
          <w:wAfter w:w="1068" w:type="dxa"/>
          <w:trHeight w:val="255"/>
        </w:trPr>
        <w:tc>
          <w:tcPr>
            <w:tcW w:w="445" w:type="dxa"/>
          </w:tcPr>
          <w:p w14:paraId="3CA1AB39"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1329096" w14:textId="77777777" w:rsidR="003E071C" w:rsidRDefault="003E071C" w:rsidP="001C07A2">
            <w:pPr>
              <w:spacing w:beforeLines="40" w:before="96" w:afterLines="40" w:after="96"/>
            </w:pPr>
            <w:r>
              <w:t>Teren zabudowy mieszkaniowej jednorodzinnej z usługami</w:t>
            </w:r>
          </w:p>
        </w:tc>
        <w:tc>
          <w:tcPr>
            <w:tcW w:w="1132" w:type="dxa"/>
            <w:vAlign w:val="center"/>
          </w:tcPr>
          <w:p w14:paraId="2BE18D08" w14:textId="77777777" w:rsidR="003E071C" w:rsidRDefault="003E071C">
            <w:pPr>
              <w:jc w:val="right"/>
            </w:pPr>
          </w:p>
        </w:tc>
        <w:tc>
          <w:tcPr>
            <w:tcW w:w="1276" w:type="dxa"/>
            <w:vAlign w:val="center"/>
          </w:tcPr>
          <w:p w14:paraId="06EC2AC6" w14:textId="77777777" w:rsidR="003E071C" w:rsidRDefault="003E071C">
            <w:pPr>
              <w:rPr>
                <w:rFonts w:cs="Arial"/>
                <w:szCs w:val="20"/>
              </w:rPr>
            </w:pPr>
          </w:p>
        </w:tc>
      </w:tr>
      <w:tr w:rsidR="003E071C" w14:paraId="2C9DD04B" w14:textId="77777777" w:rsidTr="00A03798">
        <w:trPr>
          <w:gridAfter w:val="1"/>
          <w:wAfter w:w="1068" w:type="dxa"/>
          <w:trHeight w:val="255"/>
        </w:trPr>
        <w:tc>
          <w:tcPr>
            <w:tcW w:w="445" w:type="dxa"/>
          </w:tcPr>
          <w:p w14:paraId="66516A33"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C640755"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047A3BCC" w14:textId="77777777" w:rsidR="003E071C" w:rsidRDefault="003E071C">
            <w:pPr>
              <w:jc w:val="right"/>
            </w:pPr>
          </w:p>
        </w:tc>
        <w:tc>
          <w:tcPr>
            <w:tcW w:w="1276" w:type="dxa"/>
            <w:vAlign w:val="center"/>
          </w:tcPr>
          <w:p w14:paraId="6054B482" w14:textId="77777777" w:rsidR="003E071C" w:rsidRDefault="003E071C">
            <w:pPr>
              <w:rPr>
                <w:rFonts w:cs="Arial"/>
                <w:szCs w:val="20"/>
              </w:rPr>
            </w:pPr>
          </w:p>
        </w:tc>
      </w:tr>
      <w:tr w:rsidR="003E071C" w14:paraId="45ABCABD" w14:textId="77777777" w:rsidTr="00A03798">
        <w:trPr>
          <w:gridAfter w:val="1"/>
          <w:wAfter w:w="1068" w:type="dxa"/>
          <w:trHeight w:val="255"/>
        </w:trPr>
        <w:tc>
          <w:tcPr>
            <w:tcW w:w="445" w:type="dxa"/>
          </w:tcPr>
          <w:p w14:paraId="3D4CAAC2"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13FA254" w14:textId="77777777" w:rsidR="003E071C" w:rsidRDefault="003E071C">
            <w:pPr>
              <w:pStyle w:val="Nagwek3ww"/>
              <w:rPr>
                <w:szCs w:val="24"/>
              </w:rPr>
            </w:pPr>
            <w:bookmarkStart w:id="3385" w:name="_Toc168823010"/>
            <w:bookmarkStart w:id="3386" w:name="_Toc178158924"/>
            <w:bookmarkStart w:id="3387" w:name="_Toc207085122"/>
            <w:bookmarkStart w:id="3388" w:name="_Toc136448230"/>
            <w:r>
              <w:t>MNU-Rw3</w:t>
            </w:r>
            <w:bookmarkEnd w:id="3385"/>
            <w:bookmarkEnd w:id="3386"/>
            <w:bookmarkEnd w:id="3387"/>
            <w:bookmarkEnd w:id="3388"/>
          </w:p>
        </w:tc>
        <w:tc>
          <w:tcPr>
            <w:tcW w:w="1132" w:type="dxa"/>
            <w:vAlign w:val="center"/>
          </w:tcPr>
          <w:p w14:paraId="41433FCA" w14:textId="77777777" w:rsidR="003E071C" w:rsidRDefault="003E071C">
            <w:pPr>
              <w:jc w:val="right"/>
              <w:rPr>
                <w:szCs w:val="24"/>
              </w:rPr>
            </w:pPr>
            <w:r>
              <w:t>15271</w:t>
            </w:r>
          </w:p>
        </w:tc>
        <w:tc>
          <w:tcPr>
            <w:tcW w:w="1276" w:type="dxa"/>
            <w:vAlign w:val="center"/>
          </w:tcPr>
          <w:p w14:paraId="4BF308F7" w14:textId="77777777" w:rsidR="003E071C" w:rsidRDefault="003E071C">
            <w:r>
              <w:rPr>
                <w:rFonts w:cs="Arial"/>
                <w:szCs w:val="20"/>
              </w:rPr>
              <w:t>m</w:t>
            </w:r>
            <w:r>
              <w:rPr>
                <w:rFonts w:cs="Arial"/>
                <w:szCs w:val="20"/>
                <w:vertAlign w:val="superscript"/>
              </w:rPr>
              <w:t>2</w:t>
            </w:r>
          </w:p>
        </w:tc>
      </w:tr>
      <w:tr w:rsidR="003E071C" w14:paraId="61451DB6" w14:textId="77777777" w:rsidTr="00A03798">
        <w:trPr>
          <w:gridAfter w:val="1"/>
          <w:wAfter w:w="1068" w:type="dxa"/>
          <w:trHeight w:val="255"/>
        </w:trPr>
        <w:tc>
          <w:tcPr>
            <w:tcW w:w="445" w:type="dxa"/>
          </w:tcPr>
          <w:p w14:paraId="6A8D9AC9"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57800F6"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77C9C571" w14:textId="77777777" w:rsidR="003E071C" w:rsidRDefault="003E071C">
            <w:pPr>
              <w:jc w:val="right"/>
            </w:pPr>
          </w:p>
        </w:tc>
        <w:tc>
          <w:tcPr>
            <w:tcW w:w="1276" w:type="dxa"/>
            <w:vAlign w:val="center"/>
          </w:tcPr>
          <w:p w14:paraId="12A8655B" w14:textId="77777777" w:rsidR="003E071C" w:rsidRDefault="003E071C">
            <w:pPr>
              <w:rPr>
                <w:rFonts w:cs="Arial"/>
                <w:szCs w:val="20"/>
              </w:rPr>
            </w:pPr>
          </w:p>
        </w:tc>
      </w:tr>
      <w:tr w:rsidR="003E071C" w14:paraId="3A27E725" w14:textId="77777777" w:rsidTr="00A03798">
        <w:trPr>
          <w:gridAfter w:val="1"/>
          <w:wAfter w:w="1068" w:type="dxa"/>
          <w:trHeight w:val="255"/>
        </w:trPr>
        <w:tc>
          <w:tcPr>
            <w:tcW w:w="445" w:type="dxa"/>
          </w:tcPr>
          <w:p w14:paraId="3391BE29"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9390C13" w14:textId="77777777" w:rsidR="003E071C" w:rsidRDefault="003E071C">
            <w:pPr>
              <w:pStyle w:val="Nagwek3ww"/>
              <w:rPr>
                <w:szCs w:val="24"/>
              </w:rPr>
            </w:pPr>
            <w:bookmarkStart w:id="3389" w:name="_Toc168823011"/>
            <w:bookmarkStart w:id="3390" w:name="_Toc178158925"/>
            <w:bookmarkStart w:id="3391" w:name="_Toc207085123"/>
            <w:bookmarkStart w:id="3392" w:name="_Toc136448231"/>
            <w:r>
              <w:t>MNU-Rw4</w:t>
            </w:r>
            <w:bookmarkEnd w:id="3389"/>
            <w:bookmarkEnd w:id="3390"/>
            <w:bookmarkEnd w:id="3391"/>
            <w:bookmarkEnd w:id="3392"/>
          </w:p>
        </w:tc>
        <w:tc>
          <w:tcPr>
            <w:tcW w:w="1132" w:type="dxa"/>
            <w:vAlign w:val="center"/>
          </w:tcPr>
          <w:p w14:paraId="1C91254C" w14:textId="77777777" w:rsidR="003E071C" w:rsidRPr="00E874CF" w:rsidRDefault="003E071C" w:rsidP="0065430B">
            <w:pPr>
              <w:jc w:val="right"/>
              <w:rPr>
                <w:strike/>
                <w:color w:val="CC00CC"/>
                <w:szCs w:val="24"/>
              </w:rPr>
            </w:pPr>
            <w:r w:rsidRPr="00E874CF">
              <w:rPr>
                <w:strike/>
                <w:color w:val="CC00CC"/>
              </w:rPr>
              <w:t>13865</w:t>
            </w:r>
          </w:p>
        </w:tc>
        <w:tc>
          <w:tcPr>
            <w:tcW w:w="1276" w:type="dxa"/>
            <w:vAlign w:val="center"/>
          </w:tcPr>
          <w:p w14:paraId="075099C6" w14:textId="77777777" w:rsidR="003E071C" w:rsidRPr="00E874CF" w:rsidRDefault="003E071C">
            <w:pPr>
              <w:rPr>
                <w:strike/>
                <w:color w:val="CC00CC"/>
              </w:rPr>
            </w:pPr>
            <w:r w:rsidRPr="00E874CF">
              <w:rPr>
                <w:rFonts w:cs="Arial"/>
                <w:strike/>
                <w:color w:val="CC00CC"/>
                <w:szCs w:val="20"/>
              </w:rPr>
              <w:t>m</w:t>
            </w:r>
            <w:r w:rsidRPr="00E874CF">
              <w:rPr>
                <w:rFonts w:cs="Arial"/>
                <w:strike/>
                <w:color w:val="CC00CC"/>
                <w:szCs w:val="20"/>
                <w:vertAlign w:val="superscript"/>
              </w:rPr>
              <w:t>2</w:t>
            </w:r>
          </w:p>
        </w:tc>
      </w:tr>
      <w:tr w:rsidR="003E071C" w14:paraId="03D156DA" w14:textId="77777777" w:rsidTr="00A03798">
        <w:trPr>
          <w:gridAfter w:val="1"/>
          <w:wAfter w:w="1068" w:type="dxa"/>
          <w:trHeight w:val="255"/>
        </w:trPr>
        <w:tc>
          <w:tcPr>
            <w:tcW w:w="445" w:type="dxa"/>
          </w:tcPr>
          <w:p w14:paraId="27DB4258"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18D03E3" w14:textId="77777777" w:rsidR="003E071C" w:rsidRDefault="003E071C" w:rsidP="001C07A2">
            <w:pPr>
              <w:spacing w:beforeLines="40" w:before="96" w:afterLines="40" w:after="96"/>
            </w:pPr>
            <w:r>
              <w:t>Teren zabudowy mieszkaniowej jednorodzinnej z usługami</w:t>
            </w:r>
          </w:p>
        </w:tc>
        <w:tc>
          <w:tcPr>
            <w:tcW w:w="1132" w:type="dxa"/>
            <w:vAlign w:val="center"/>
          </w:tcPr>
          <w:p w14:paraId="39DACDBE" w14:textId="77777777" w:rsidR="003E071C" w:rsidRPr="007177BA" w:rsidRDefault="00A93315" w:rsidP="000668C6">
            <w:pPr>
              <w:jc w:val="right"/>
              <w:rPr>
                <w:rFonts w:ascii="Arial Narrow" w:hAnsi="Arial Narrow"/>
                <w:color w:val="CC00CC"/>
              </w:rPr>
            </w:pPr>
            <w:r w:rsidRPr="007177BA">
              <w:rPr>
                <w:rFonts w:ascii="Arial Narrow" w:hAnsi="Arial Narrow"/>
                <w:color w:val="CC00CC"/>
              </w:rPr>
              <w:t>5</w:t>
            </w:r>
            <w:r w:rsidR="000668C6" w:rsidRPr="007177BA">
              <w:rPr>
                <w:rFonts w:ascii="Arial Narrow" w:hAnsi="Arial Narrow"/>
                <w:color w:val="CC00CC"/>
              </w:rPr>
              <w:t>250</w:t>
            </w:r>
          </w:p>
        </w:tc>
        <w:tc>
          <w:tcPr>
            <w:tcW w:w="1276" w:type="dxa"/>
            <w:vAlign w:val="center"/>
          </w:tcPr>
          <w:p w14:paraId="1A13C74B" w14:textId="77777777" w:rsidR="003E071C" w:rsidRPr="007177BA" w:rsidRDefault="004F10D2">
            <w:pPr>
              <w:rPr>
                <w:rFonts w:ascii="Arial Narrow" w:hAnsi="Arial Narrow" w:cs="Arial"/>
                <w:color w:val="CC00CC"/>
                <w:szCs w:val="20"/>
                <w:vertAlign w:val="superscript"/>
              </w:rPr>
            </w:pPr>
            <w:r w:rsidRPr="007177BA">
              <w:rPr>
                <w:rFonts w:ascii="Arial Narrow" w:hAnsi="Arial Narrow" w:cs="Arial"/>
                <w:color w:val="CC00CC"/>
                <w:szCs w:val="20"/>
              </w:rPr>
              <w:t>m</w:t>
            </w:r>
            <w:r w:rsidRPr="007177BA">
              <w:rPr>
                <w:rFonts w:ascii="Arial Narrow" w:hAnsi="Arial Narrow" w:cs="Arial"/>
                <w:color w:val="CC00CC"/>
                <w:szCs w:val="20"/>
                <w:vertAlign w:val="superscript"/>
              </w:rPr>
              <w:t>2</w:t>
            </w:r>
            <w:r w:rsidR="0058605F" w:rsidRPr="007177BA">
              <w:rPr>
                <w:rFonts w:ascii="Arial Narrow" w:hAnsi="Arial Narrow" w:cs="Arial"/>
                <w:color w:val="CC00CC"/>
                <w:szCs w:val="20"/>
                <w:vertAlign w:val="superscript"/>
              </w:rPr>
              <w:t xml:space="preserve"> 1</w:t>
            </w:r>
          </w:p>
        </w:tc>
      </w:tr>
      <w:tr w:rsidR="003E071C" w14:paraId="7F44B77A" w14:textId="77777777" w:rsidTr="00A03798">
        <w:trPr>
          <w:gridAfter w:val="1"/>
          <w:wAfter w:w="1068" w:type="dxa"/>
          <w:trHeight w:val="255"/>
        </w:trPr>
        <w:tc>
          <w:tcPr>
            <w:tcW w:w="445" w:type="dxa"/>
          </w:tcPr>
          <w:p w14:paraId="10FD8B11"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69CCC28C"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6F50579D" w14:textId="77777777" w:rsidR="003E071C" w:rsidRDefault="003E071C">
            <w:pPr>
              <w:jc w:val="right"/>
            </w:pPr>
          </w:p>
        </w:tc>
        <w:tc>
          <w:tcPr>
            <w:tcW w:w="1276" w:type="dxa"/>
            <w:vAlign w:val="center"/>
          </w:tcPr>
          <w:p w14:paraId="783E0B4E" w14:textId="77777777" w:rsidR="003E071C" w:rsidRDefault="003E071C">
            <w:pPr>
              <w:rPr>
                <w:rFonts w:cs="Arial"/>
                <w:szCs w:val="20"/>
              </w:rPr>
            </w:pPr>
          </w:p>
        </w:tc>
      </w:tr>
      <w:tr w:rsidR="003E071C" w14:paraId="7EECAB7D" w14:textId="77777777" w:rsidTr="00A03798">
        <w:trPr>
          <w:gridAfter w:val="1"/>
          <w:wAfter w:w="1068" w:type="dxa"/>
          <w:trHeight w:val="255"/>
        </w:trPr>
        <w:tc>
          <w:tcPr>
            <w:tcW w:w="445" w:type="dxa"/>
          </w:tcPr>
          <w:p w14:paraId="0A3FC52D"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B7BFA95" w14:textId="77777777" w:rsidR="003E071C" w:rsidRDefault="003E071C">
            <w:pPr>
              <w:pStyle w:val="Nagwek3ww"/>
              <w:rPr>
                <w:szCs w:val="24"/>
              </w:rPr>
            </w:pPr>
            <w:bookmarkStart w:id="3393" w:name="_Toc168823012"/>
            <w:bookmarkStart w:id="3394" w:name="_Toc178158926"/>
            <w:bookmarkStart w:id="3395" w:name="_Toc207085124"/>
            <w:bookmarkStart w:id="3396" w:name="_Toc136448232"/>
            <w:r>
              <w:t>MNU-Rw5</w:t>
            </w:r>
            <w:bookmarkEnd w:id="3393"/>
            <w:bookmarkEnd w:id="3394"/>
            <w:bookmarkEnd w:id="3395"/>
            <w:bookmarkEnd w:id="3396"/>
          </w:p>
        </w:tc>
        <w:tc>
          <w:tcPr>
            <w:tcW w:w="1132" w:type="dxa"/>
            <w:vAlign w:val="center"/>
          </w:tcPr>
          <w:p w14:paraId="6E48F88C" w14:textId="77777777" w:rsidR="003E071C" w:rsidRDefault="003E071C" w:rsidP="0065430B">
            <w:pPr>
              <w:jc w:val="right"/>
              <w:rPr>
                <w:szCs w:val="24"/>
              </w:rPr>
            </w:pPr>
            <w:r>
              <w:t>16647</w:t>
            </w:r>
          </w:p>
        </w:tc>
        <w:tc>
          <w:tcPr>
            <w:tcW w:w="1276" w:type="dxa"/>
            <w:vAlign w:val="center"/>
          </w:tcPr>
          <w:p w14:paraId="00740B93" w14:textId="77777777" w:rsidR="003E071C" w:rsidRDefault="003E071C">
            <w:r>
              <w:rPr>
                <w:rFonts w:cs="Arial"/>
                <w:szCs w:val="20"/>
              </w:rPr>
              <w:t>m</w:t>
            </w:r>
            <w:r>
              <w:rPr>
                <w:rFonts w:cs="Arial"/>
                <w:szCs w:val="20"/>
                <w:vertAlign w:val="superscript"/>
              </w:rPr>
              <w:t>2</w:t>
            </w:r>
          </w:p>
        </w:tc>
      </w:tr>
      <w:tr w:rsidR="003E071C" w14:paraId="5E29577E" w14:textId="77777777" w:rsidTr="00A03798">
        <w:trPr>
          <w:gridAfter w:val="1"/>
          <w:wAfter w:w="1068" w:type="dxa"/>
          <w:trHeight w:val="255"/>
        </w:trPr>
        <w:tc>
          <w:tcPr>
            <w:tcW w:w="445" w:type="dxa"/>
          </w:tcPr>
          <w:p w14:paraId="587BD73E"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1FD3C11" w14:textId="77777777" w:rsidR="003E071C" w:rsidRDefault="003E071C" w:rsidP="001C07A2">
            <w:pPr>
              <w:spacing w:beforeLines="40" w:before="96" w:afterLines="40" w:after="96"/>
            </w:pPr>
            <w:r>
              <w:t>Teren zabudowy mieszkaniowej jednorodzinnej z usługami</w:t>
            </w:r>
          </w:p>
        </w:tc>
        <w:tc>
          <w:tcPr>
            <w:tcW w:w="1132" w:type="dxa"/>
            <w:vAlign w:val="center"/>
          </w:tcPr>
          <w:p w14:paraId="0AF62A27" w14:textId="77777777" w:rsidR="003E071C" w:rsidRDefault="003E071C">
            <w:pPr>
              <w:jc w:val="right"/>
            </w:pPr>
          </w:p>
        </w:tc>
        <w:tc>
          <w:tcPr>
            <w:tcW w:w="1276" w:type="dxa"/>
            <w:vAlign w:val="center"/>
          </w:tcPr>
          <w:p w14:paraId="20BBC2B5" w14:textId="77777777" w:rsidR="003E071C" w:rsidRDefault="003E071C">
            <w:pPr>
              <w:rPr>
                <w:rFonts w:cs="Arial"/>
                <w:szCs w:val="20"/>
              </w:rPr>
            </w:pPr>
          </w:p>
        </w:tc>
      </w:tr>
      <w:tr w:rsidR="003E071C" w14:paraId="72B06A96" w14:textId="77777777" w:rsidTr="00A03798">
        <w:trPr>
          <w:gridAfter w:val="1"/>
          <w:wAfter w:w="1068" w:type="dxa"/>
          <w:trHeight w:val="255"/>
        </w:trPr>
        <w:tc>
          <w:tcPr>
            <w:tcW w:w="445" w:type="dxa"/>
          </w:tcPr>
          <w:p w14:paraId="730E7063"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BFA6A39"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szeregowa i zwarta.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20C9C1AF" w14:textId="77777777" w:rsidR="003E071C" w:rsidRDefault="003E071C">
            <w:pPr>
              <w:jc w:val="right"/>
            </w:pPr>
          </w:p>
        </w:tc>
        <w:tc>
          <w:tcPr>
            <w:tcW w:w="1276" w:type="dxa"/>
            <w:vAlign w:val="center"/>
          </w:tcPr>
          <w:p w14:paraId="77181A28" w14:textId="77777777" w:rsidR="003E071C" w:rsidRDefault="003E071C">
            <w:pPr>
              <w:rPr>
                <w:rFonts w:cs="Arial"/>
                <w:szCs w:val="20"/>
              </w:rPr>
            </w:pPr>
          </w:p>
        </w:tc>
      </w:tr>
      <w:tr w:rsidR="003E071C" w14:paraId="40B88630" w14:textId="77777777" w:rsidTr="00A03798">
        <w:trPr>
          <w:gridAfter w:val="1"/>
          <w:wAfter w:w="1068" w:type="dxa"/>
          <w:trHeight w:val="255"/>
        </w:trPr>
        <w:tc>
          <w:tcPr>
            <w:tcW w:w="445" w:type="dxa"/>
          </w:tcPr>
          <w:p w14:paraId="74F5F8A5"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B50D166" w14:textId="77777777" w:rsidR="003E071C" w:rsidRDefault="003E071C">
            <w:pPr>
              <w:pStyle w:val="Nagwek3ww"/>
              <w:rPr>
                <w:szCs w:val="24"/>
              </w:rPr>
            </w:pPr>
            <w:bookmarkStart w:id="3397" w:name="_Toc168823013"/>
            <w:bookmarkStart w:id="3398" w:name="_Toc178158927"/>
            <w:bookmarkStart w:id="3399" w:name="_Toc207085125"/>
            <w:bookmarkStart w:id="3400" w:name="_Toc136448233"/>
            <w:r>
              <w:t>MNU-Rw6</w:t>
            </w:r>
            <w:bookmarkEnd w:id="3397"/>
            <w:bookmarkEnd w:id="3398"/>
            <w:bookmarkEnd w:id="3399"/>
            <w:bookmarkEnd w:id="3400"/>
          </w:p>
        </w:tc>
        <w:tc>
          <w:tcPr>
            <w:tcW w:w="1132" w:type="dxa"/>
            <w:vAlign w:val="center"/>
          </w:tcPr>
          <w:p w14:paraId="067DE87C" w14:textId="77777777" w:rsidR="003E071C" w:rsidRDefault="003E071C" w:rsidP="0065430B">
            <w:pPr>
              <w:jc w:val="right"/>
              <w:rPr>
                <w:szCs w:val="24"/>
              </w:rPr>
            </w:pPr>
            <w:r>
              <w:t>71655</w:t>
            </w:r>
          </w:p>
        </w:tc>
        <w:tc>
          <w:tcPr>
            <w:tcW w:w="1276" w:type="dxa"/>
            <w:vAlign w:val="center"/>
          </w:tcPr>
          <w:p w14:paraId="274C99E4" w14:textId="77777777" w:rsidR="003E071C" w:rsidRDefault="003E071C">
            <w:r>
              <w:rPr>
                <w:rFonts w:cs="Arial"/>
                <w:szCs w:val="20"/>
              </w:rPr>
              <w:t>m</w:t>
            </w:r>
            <w:r>
              <w:rPr>
                <w:rFonts w:cs="Arial"/>
                <w:szCs w:val="20"/>
                <w:vertAlign w:val="superscript"/>
              </w:rPr>
              <w:t>2</w:t>
            </w:r>
          </w:p>
        </w:tc>
      </w:tr>
      <w:tr w:rsidR="003E071C" w14:paraId="31EF30CF" w14:textId="77777777" w:rsidTr="00A03798">
        <w:trPr>
          <w:gridAfter w:val="1"/>
          <w:wAfter w:w="1068" w:type="dxa"/>
          <w:trHeight w:val="255"/>
        </w:trPr>
        <w:tc>
          <w:tcPr>
            <w:tcW w:w="445" w:type="dxa"/>
          </w:tcPr>
          <w:p w14:paraId="0200A86C"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E49E790" w14:textId="77777777" w:rsidR="003E071C" w:rsidRDefault="003E071C" w:rsidP="001C07A2">
            <w:pPr>
              <w:spacing w:beforeLines="40" w:before="96" w:afterLines="40" w:after="96"/>
            </w:pPr>
            <w:r>
              <w:t>Teren zabudowy mieszkaniowej jednorodzinnej z usługami</w:t>
            </w:r>
          </w:p>
        </w:tc>
        <w:tc>
          <w:tcPr>
            <w:tcW w:w="1132" w:type="dxa"/>
            <w:vAlign w:val="center"/>
          </w:tcPr>
          <w:p w14:paraId="24455F3A" w14:textId="77777777" w:rsidR="003E071C" w:rsidRDefault="003E071C">
            <w:pPr>
              <w:jc w:val="right"/>
            </w:pPr>
          </w:p>
        </w:tc>
        <w:tc>
          <w:tcPr>
            <w:tcW w:w="1276" w:type="dxa"/>
            <w:vAlign w:val="center"/>
          </w:tcPr>
          <w:p w14:paraId="1462EB72" w14:textId="77777777" w:rsidR="003E071C" w:rsidRDefault="003E071C">
            <w:pPr>
              <w:rPr>
                <w:rFonts w:cs="Arial"/>
                <w:szCs w:val="20"/>
              </w:rPr>
            </w:pPr>
          </w:p>
        </w:tc>
      </w:tr>
      <w:tr w:rsidR="003E071C" w14:paraId="61906CF3" w14:textId="77777777" w:rsidTr="00A03798">
        <w:trPr>
          <w:gridAfter w:val="1"/>
          <w:wAfter w:w="1068" w:type="dxa"/>
          <w:trHeight w:val="255"/>
        </w:trPr>
        <w:tc>
          <w:tcPr>
            <w:tcW w:w="445" w:type="dxa"/>
          </w:tcPr>
          <w:p w14:paraId="4030381C" w14:textId="17950A38" w:rsidR="003E071C" w:rsidRDefault="005230F5" w:rsidP="001C07A2">
            <w:pPr>
              <w:spacing w:beforeLines="40" w:before="96" w:afterLines="40" w:after="96"/>
              <w:jc w:val="right"/>
              <w:rPr>
                <w:rFonts w:cs="Arial"/>
                <w:szCs w:val="20"/>
              </w:rPr>
            </w:pPr>
            <w:r>
              <w:rPr>
                <w:noProof/>
                <w:color w:val="CC00FF"/>
              </w:rPr>
              <mc:AlternateContent>
                <mc:Choice Requires="wps">
                  <w:drawing>
                    <wp:anchor distT="0" distB="0" distL="114300" distR="114300" simplePos="0" relativeHeight="251690496" behindDoc="0" locked="0" layoutInCell="1" allowOverlap="1" wp14:anchorId="3D6AC9F6" wp14:editId="0760C336">
                      <wp:simplePos x="0" y="0"/>
                      <wp:positionH relativeFrom="column">
                        <wp:posOffset>486842</wp:posOffset>
                      </wp:positionH>
                      <wp:positionV relativeFrom="paragraph">
                        <wp:posOffset>1141654</wp:posOffset>
                      </wp:positionV>
                      <wp:extent cx="5165725" cy="26289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7F4FE23B"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AC9F6" id="_x0000_s1032" type="#_x0000_t202" style="position:absolute;left:0;text-align:left;margin-left:38.35pt;margin-top:89.9pt;width:406.75pt;height:2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UhEQIAAP0DAAAOAAAAZHJzL2Uyb0RvYy54bWysU8Fu2zAMvQ/YPwi6L06CJEuMOEWXLsOA&#10;rhvQ9QNkWY6FyaJGKbGzrx8lp2nQ3YrpIIgi+UQ+Pq1v+tawo0KvwRZ8MhpzpqyEStt9wZ9+7j4s&#10;OfNB2EoYsKrgJ+X5zeb9u3XncjWFBkylkBGI9XnnCt6E4PIs87JRrfAjcMqSswZsRSAT91mFoiP0&#10;1mTT8XiRdYCVQ5DKe7q9G5x8k/DrWsnwva69CswUnGoLace0l3HPNmuR71G4RstzGeINVbRCW3r0&#10;AnUngmAH1P9AtVoieKjDSEKbQV1rqVIP1M1k/Kqbx0Y4lXohcry70OT/H6x8OD66H8hC/wl6GmBq&#10;wrt7kL88s7BthN2rW0ToGiUqengSKcs65/NzaqTa5z6ClN03qGjI4hAgAfU1tpEV6pMROg3gdCFd&#10;9YFJupxPFvOP0zlnknzTxXS5SlPJRP6c7dCHLwpaFg8FRxpqQhfHex9iNSJ/DomPeTC62mljkoH7&#10;cmuQHQUJYJdWauBVmLGsK/hqTnXELAsxP2mj1YEEanRb8OU4rkEykY3PtkohQWgznKkSY8/0REYG&#10;bkJf9kxXBV/E3MhWCdWJ+EIY9Ej/hw4N4B/OOtJiwf3vg0DFmflqifPVZDaL4k3GjNgiA6895bVH&#10;WElQBQ+cDcdtSIJPdLhbms1OJ9peKjmXTBpLbJ7/QxTxtZ2iXn7t5i8AAAD//wMAUEsDBBQABgAI&#10;AAAAIQCn1xqC3gAAAAoBAAAPAAAAZHJzL2Rvd25yZXYueG1sTI89T8MwEIZ3JP6DdUhs1EkkkjbE&#10;qRASC+pAWwbGa3zEIbEdYqcN/55jgvHee/R+VNvFDuJMU+i8U5CuEhDkGq871yp4Oz7frUGEiE7j&#10;4B0p+KYA2/r6qsJS+4vb0/kQW8EmLpSowMQ4llKGxpDFsPIjOf59+Mli5HNqpZ7wwuZ2kFmS5NJi&#10;5zjB4EhPhpr+MFsO2YVm3vuvz3TXy3fT53j/al6Uur1ZHh9ARFriHwy/9bk61Nzp5GengxgUFHnB&#10;JOvFhicwsN4kGYiTgixLM5B1Jf9PqH8AAAD//wMAUEsBAi0AFAAGAAgAAAAhALaDOJL+AAAA4QEA&#10;ABMAAAAAAAAAAAAAAAAAAAAAAFtDb250ZW50X1R5cGVzXS54bWxQSwECLQAUAAYACAAAACEAOP0h&#10;/9YAAACUAQAACwAAAAAAAAAAAAAAAAAvAQAAX3JlbHMvLnJlbHNQSwECLQAUAAYACAAAACEA/bmV&#10;IRECAAD9AwAADgAAAAAAAAAAAAAAAAAuAgAAZHJzL2Uyb0RvYy54bWxQSwECLQAUAAYACAAAACEA&#10;p9cagt4AAAAKAQAADwAAAAAAAAAAAAAAAABrBAAAZHJzL2Rvd25yZXYueG1sUEsFBgAAAAAEAAQA&#10;8wAAAHYFAAAAAA==&#10;" stroked="f">
                      <v:textbox style="mso-fit-shape-to-text:t">
                        <w:txbxContent>
                          <w:p w14:paraId="7F4FE23B"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p>
        </w:tc>
        <w:tc>
          <w:tcPr>
            <w:tcW w:w="8346" w:type="dxa"/>
            <w:noWrap/>
            <w:tcMar>
              <w:top w:w="20" w:type="dxa"/>
              <w:left w:w="20" w:type="dxa"/>
              <w:bottom w:w="0" w:type="dxa"/>
              <w:right w:w="20" w:type="dxa"/>
            </w:tcMar>
            <w:vAlign w:val="bottom"/>
          </w:tcPr>
          <w:p w14:paraId="14E56BE2" w14:textId="3F06B0AF" w:rsidR="003E071C" w:rsidRDefault="003E071C" w:rsidP="001C07A2">
            <w:pPr>
              <w:spacing w:beforeLines="40" w:before="96" w:afterLines="40" w:after="96"/>
              <w:jc w:val="both"/>
              <w:rPr>
                <w:rFonts w:cs="Arial"/>
                <w:szCs w:val="20"/>
              </w:rPr>
            </w:pPr>
            <w:r>
              <w:rPr>
                <w:rFonts w:cs="Arial"/>
                <w:szCs w:val="20"/>
              </w:rPr>
              <w:t xml:space="preserve">Zabudowa mieszkaniowa jednorodzinna wolnostojąca, bliźniacza, szeregowa i zwarta.z usługami. Usługi towarzyszące z wykluczeniem związanych z obróbką drewna, lakiernictwem, handlem paliwami, obróbką tworzyw sztucznych, obsługą mechaniczną i </w:t>
            </w:r>
            <w:r>
              <w:rPr>
                <w:rFonts w:cs="Arial"/>
                <w:szCs w:val="20"/>
              </w:rPr>
              <w:lastRenderedPageBreak/>
              <w:t>blacharską pojazdów. Dopuszcza się drobną produkcję w wykluczeniem działalności wymienionych przy usługach.</w:t>
            </w:r>
          </w:p>
        </w:tc>
        <w:tc>
          <w:tcPr>
            <w:tcW w:w="1132" w:type="dxa"/>
            <w:vAlign w:val="center"/>
          </w:tcPr>
          <w:p w14:paraId="40686B2F" w14:textId="77777777" w:rsidR="003E071C" w:rsidRDefault="003E071C">
            <w:pPr>
              <w:jc w:val="right"/>
            </w:pPr>
          </w:p>
        </w:tc>
        <w:tc>
          <w:tcPr>
            <w:tcW w:w="1276" w:type="dxa"/>
            <w:vAlign w:val="center"/>
          </w:tcPr>
          <w:p w14:paraId="00E4B8C1" w14:textId="77777777" w:rsidR="003E071C" w:rsidRDefault="003E071C">
            <w:pPr>
              <w:rPr>
                <w:rFonts w:cs="Arial"/>
                <w:szCs w:val="20"/>
              </w:rPr>
            </w:pPr>
          </w:p>
        </w:tc>
      </w:tr>
      <w:tr w:rsidR="003E071C" w14:paraId="37726242" w14:textId="77777777" w:rsidTr="00A03798">
        <w:trPr>
          <w:gridAfter w:val="1"/>
          <w:wAfter w:w="1068" w:type="dxa"/>
          <w:trHeight w:val="255"/>
        </w:trPr>
        <w:tc>
          <w:tcPr>
            <w:tcW w:w="445" w:type="dxa"/>
          </w:tcPr>
          <w:p w14:paraId="7CB07FE4" w14:textId="724D391D"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A273C6D" w14:textId="195AB945" w:rsidR="003E071C" w:rsidRDefault="003E071C">
            <w:pPr>
              <w:pStyle w:val="Nagwek3ww"/>
              <w:rPr>
                <w:szCs w:val="24"/>
              </w:rPr>
            </w:pPr>
            <w:bookmarkStart w:id="3401" w:name="_Toc168823014"/>
            <w:bookmarkStart w:id="3402" w:name="_Toc178158928"/>
            <w:bookmarkStart w:id="3403" w:name="_Toc207085126"/>
            <w:bookmarkStart w:id="3404" w:name="_Toc136448234"/>
            <w:r>
              <w:t>MNU-Rw7</w:t>
            </w:r>
            <w:bookmarkEnd w:id="3401"/>
            <w:bookmarkEnd w:id="3402"/>
            <w:bookmarkEnd w:id="3403"/>
            <w:bookmarkEnd w:id="3404"/>
          </w:p>
        </w:tc>
        <w:tc>
          <w:tcPr>
            <w:tcW w:w="1132" w:type="dxa"/>
            <w:vAlign w:val="center"/>
          </w:tcPr>
          <w:p w14:paraId="6E45D8F8" w14:textId="77777777" w:rsidR="003E071C" w:rsidRDefault="003E071C" w:rsidP="0065430B">
            <w:pPr>
              <w:jc w:val="right"/>
              <w:rPr>
                <w:szCs w:val="24"/>
              </w:rPr>
            </w:pPr>
            <w:r>
              <w:t>34619</w:t>
            </w:r>
          </w:p>
        </w:tc>
        <w:tc>
          <w:tcPr>
            <w:tcW w:w="1276" w:type="dxa"/>
            <w:vAlign w:val="center"/>
          </w:tcPr>
          <w:p w14:paraId="08A184DA" w14:textId="77777777" w:rsidR="003E071C" w:rsidRDefault="003E071C">
            <w:r>
              <w:rPr>
                <w:rFonts w:cs="Arial"/>
                <w:szCs w:val="20"/>
              </w:rPr>
              <w:t>m</w:t>
            </w:r>
            <w:r>
              <w:rPr>
                <w:rFonts w:cs="Arial"/>
                <w:szCs w:val="20"/>
                <w:vertAlign w:val="superscript"/>
              </w:rPr>
              <w:t>2</w:t>
            </w:r>
          </w:p>
        </w:tc>
      </w:tr>
      <w:tr w:rsidR="003E071C" w14:paraId="56E72AC7" w14:textId="77777777" w:rsidTr="00A03798">
        <w:trPr>
          <w:gridAfter w:val="1"/>
          <w:wAfter w:w="1068" w:type="dxa"/>
          <w:trHeight w:val="255"/>
        </w:trPr>
        <w:tc>
          <w:tcPr>
            <w:tcW w:w="445" w:type="dxa"/>
          </w:tcPr>
          <w:p w14:paraId="3A30474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2A7B2D" w14:textId="77777777" w:rsidR="003E071C" w:rsidRDefault="003E071C" w:rsidP="001C07A2">
            <w:pPr>
              <w:spacing w:beforeLines="40" w:before="96" w:afterLines="40" w:after="96"/>
            </w:pPr>
            <w:r>
              <w:t>Teren zabudowy mieszkaniowej jednorodzinnej z usługami</w:t>
            </w:r>
          </w:p>
        </w:tc>
        <w:tc>
          <w:tcPr>
            <w:tcW w:w="1132" w:type="dxa"/>
            <w:vAlign w:val="center"/>
          </w:tcPr>
          <w:p w14:paraId="1DC46323" w14:textId="77777777" w:rsidR="003E071C" w:rsidRDefault="003E071C">
            <w:pPr>
              <w:jc w:val="right"/>
            </w:pPr>
          </w:p>
        </w:tc>
        <w:tc>
          <w:tcPr>
            <w:tcW w:w="1276" w:type="dxa"/>
            <w:vAlign w:val="center"/>
          </w:tcPr>
          <w:p w14:paraId="121BFDE0" w14:textId="77777777" w:rsidR="003E071C" w:rsidRDefault="003E071C">
            <w:pPr>
              <w:rPr>
                <w:rFonts w:cs="Arial"/>
                <w:szCs w:val="20"/>
              </w:rPr>
            </w:pPr>
          </w:p>
        </w:tc>
      </w:tr>
      <w:tr w:rsidR="003E071C" w14:paraId="02D8C8AA" w14:textId="77777777" w:rsidTr="00A03798">
        <w:trPr>
          <w:gridAfter w:val="1"/>
          <w:wAfter w:w="1068" w:type="dxa"/>
          <w:trHeight w:val="255"/>
        </w:trPr>
        <w:tc>
          <w:tcPr>
            <w:tcW w:w="445" w:type="dxa"/>
          </w:tcPr>
          <w:p w14:paraId="7D60FB2B"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C908986" w14:textId="3A393FBC"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szeregowa i zwarta.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1FF8988C" w14:textId="77777777" w:rsidR="003E071C" w:rsidRDefault="003E071C">
            <w:pPr>
              <w:jc w:val="right"/>
            </w:pPr>
          </w:p>
        </w:tc>
        <w:tc>
          <w:tcPr>
            <w:tcW w:w="1276" w:type="dxa"/>
            <w:vAlign w:val="center"/>
          </w:tcPr>
          <w:p w14:paraId="1F00F58C" w14:textId="77777777" w:rsidR="003E071C" w:rsidRDefault="003E071C">
            <w:pPr>
              <w:rPr>
                <w:rFonts w:cs="Arial"/>
                <w:szCs w:val="20"/>
              </w:rPr>
            </w:pPr>
          </w:p>
        </w:tc>
      </w:tr>
      <w:tr w:rsidR="003E071C" w:rsidRPr="003E071C" w14:paraId="78A2C26E" w14:textId="77777777" w:rsidTr="00A03798">
        <w:trPr>
          <w:gridAfter w:val="1"/>
          <w:wAfter w:w="1068" w:type="dxa"/>
          <w:trHeight w:val="255"/>
        </w:trPr>
        <w:tc>
          <w:tcPr>
            <w:tcW w:w="445" w:type="dxa"/>
          </w:tcPr>
          <w:p w14:paraId="5196DC33" w14:textId="77777777" w:rsidR="003E071C" w:rsidRP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38A8472" w14:textId="77777777" w:rsidR="003E071C" w:rsidRPr="003E071C" w:rsidRDefault="003E071C">
            <w:pPr>
              <w:pStyle w:val="Nagwek3ww"/>
              <w:rPr>
                <w:szCs w:val="24"/>
              </w:rPr>
            </w:pPr>
            <w:bookmarkStart w:id="3405" w:name="_Toc168823015"/>
            <w:bookmarkStart w:id="3406" w:name="_Toc178158929"/>
            <w:bookmarkStart w:id="3407" w:name="_Toc207085127"/>
            <w:bookmarkStart w:id="3408" w:name="_Toc136448235"/>
            <w:r w:rsidRPr="003E071C">
              <w:t>MNU-Rw8</w:t>
            </w:r>
            <w:bookmarkEnd w:id="3405"/>
            <w:bookmarkEnd w:id="3406"/>
            <w:bookmarkEnd w:id="3407"/>
            <w:bookmarkEnd w:id="3408"/>
          </w:p>
        </w:tc>
        <w:tc>
          <w:tcPr>
            <w:tcW w:w="1132" w:type="dxa"/>
            <w:vAlign w:val="center"/>
          </w:tcPr>
          <w:p w14:paraId="1407D3D2" w14:textId="77777777" w:rsidR="003E071C" w:rsidRPr="003E071C" w:rsidRDefault="003E071C" w:rsidP="003E071C">
            <w:pPr>
              <w:jc w:val="right"/>
              <w:rPr>
                <w:szCs w:val="24"/>
              </w:rPr>
            </w:pPr>
            <w:r w:rsidRPr="003E071C">
              <w:t>198906</w:t>
            </w:r>
          </w:p>
        </w:tc>
        <w:tc>
          <w:tcPr>
            <w:tcW w:w="1276" w:type="dxa"/>
            <w:vAlign w:val="center"/>
          </w:tcPr>
          <w:p w14:paraId="0B55E0EE" w14:textId="77777777" w:rsidR="003E071C" w:rsidRPr="003E071C" w:rsidRDefault="003E071C" w:rsidP="003E071C">
            <w:r w:rsidRPr="003E071C">
              <w:rPr>
                <w:rFonts w:cs="Arial"/>
                <w:szCs w:val="20"/>
              </w:rPr>
              <w:t>m</w:t>
            </w:r>
            <w:r w:rsidRPr="003E071C">
              <w:rPr>
                <w:rFonts w:cs="Arial"/>
                <w:szCs w:val="20"/>
                <w:vertAlign w:val="superscript"/>
              </w:rPr>
              <w:t>2</w:t>
            </w:r>
          </w:p>
        </w:tc>
      </w:tr>
      <w:tr w:rsidR="003E071C" w14:paraId="17381ABA" w14:textId="77777777" w:rsidTr="00A03798">
        <w:trPr>
          <w:gridAfter w:val="1"/>
          <w:wAfter w:w="1068" w:type="dxa"/>
          <w:trHeight w:val="255"/>
        </w:trPr>
        <w:tc>
          <w:tcPr>
            <w:tcW w:w="445" w:type="dxa"/>
          </w:tcPr>
          <w:p w14:paraId="1709EA1A"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266AFE6" w14:textId="77777777" w:rsidR="003E071C" w:rsidRDefault="003E071C" w:rsidP="001C07A2">
            <w:pPr>
              <w:spacing w:beforeLines="40" w:before="96" w:afterLines="40" w:after="96"/>
            </w:pPr>
            <w:r>
              <w:t>Teren zabudowy mieszkaniowej jednorodzinnej z usługami</w:t>
            </w:r>
          </w:p>
        </w:tc>
        <w:tc>
          <w:tcPr>
            <w:tcW w:w="1132" w:type="dxa"/>
            <w:vAlign w:val="center"/>
          </w:tcPr>
          <w:p w14:paraId="6876FD31" w14:textId="77777777" w:rsidR="003E071C" w:rsidRDefault="003E071C">
            <w:pPr>
              <w:jc w:val="right"/>
            </w:pPr>
          </w:p>
        </w:tc>
        <w:tc>
          <w:tcPr>
            <w:tcW w:w="1276" w:type="dxa"/>
            <w:vAlign w:val="center"/>
          </w:tcPr>
          <w:p w14:paraId="37DC3DB5" w14:textId="77777777" w:rsidR="003E071C" w:rsidRDefault="003E071C">
            <w:pPr>
              <w:rPr>
                <w:rFonts w:cs="Arial"/>
                <w:szCs w:val="20"/>
              </w:rPr>
            </w:pPr>
          </w:p>
        </w:tc>
      </w:tr>
      <w:tr w:rsidR="003E071C" w14:paraId="7F1A2AB2" w14:textId="77777777" w:rsidTr="00A03798">
        <w:trPr>
          <w:gridAfter w:val="1"/>
          <w:wAfter w:w="1068" w:type="dxa"/>
          <w:trHeight w:val="255"/>
        </w:trPr>
        <w:tc>
          <w:tcPr>
            <w:tcW w:w="445" w:type="dxa"/>
          </w:tcPr>
          <w:p w14:paraId="5E662078"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EF87FB4"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6E47C347" w14:textId="77777777" w:rsidR="003E071C" w:rsidRDefault="003E071C">
            <w:pPr>
              <w:jc w:val="right"/>
            </w:pPr>
          </w:p>
        </w:tc>
        <w:tc>
          <w:tcPr>
            <w:tcW w:w="1276" w:type="dxa"/>
            <w:vAlign w:val="center"/>
          </w:tcPr>
          <w:p w14:paraId="521B5F0C" w14:textId="77777777" w:rsidR="003E071C" w:rsidRDefault="003E071C">
            <w:pPr>
              <w:rPr>
                <w:rFonts w:cs="Arial"/>
                <w:szCs w:val="20"/>
              </w:rPr>
            </w:pPr>
          </w:p>
        </w:tc>
      </w:tr>
      <w:tr w:rsidR="003E071C" w14:paraId="611567C1" w14:textId="77777777" w:rsidTr="00A03798">
        <w:trPr>
          <w:gridAfter w:val="1"/>
          <w:wAfter w:w="1068" w:type="dxa"/>
          <w:trHeight w:val="255"/>
        </w:trPr>
        <w:tc>
          <w:tcPr>
            <w:tcW w:w="445" w:type="dxa"/>
          </w:tcPr>
          <w:p w14:paraId="29E4D89D"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B56D2E1" w14:textId="77777777" w:rsidR="003E071C" w:rsidRDefault="003E071C">
            <w:pPr>
              <w:pStyle w:val="Nagwek3ww"/>
              <w:rPr>
                <w:szCs w:val="24"/>
              </w:rPr>
            </w:pPr>
            <w:bookmarkStart w:id="3409" w:name="_Toc168823016"/>
            <w:bookmarkStart w:id="3410" w:name="_Toc178158930"/>
            <w:bookmarkStart w:id="3411" w:name="_Toc207085128"/>
            <w:bookmarkStart w:id="3412" w:name="_Toc136448236"/>
            <w:r>
              <w:t>MNU-Rw9</w:t>
            </w:r>
            <w:bookmarkEnd w:id="3409"/>
            <w:bookmarkEnd w:id="3410"/>
            <w:bookmarkEnd w:id="3411"/>
            <w:bookmarkEnd w:id="3412"/>
          </w:p>
        </w:tc>
        <w:tc>
          <w:tcPr>
            <w:tcW w:w="1132" w:type="dxa"/>
            <w:vAlign w:val="center"/>
          </w:tcPr>
          <w:p w14:paraId="5CE4E564" w14:textId="77777777" w:rsidR="003E071C" w:rsidRDefault="003E071C" w:rsidP="0065430B">
            <w:pPr>
              <w:jc w:val="right"/>
              <w:rPr>
                <w:szCs w:val="24"/>
              </w:rPr>
            </w:pPr>
            <w:r>
              <w:t>80586</w:t>
            </w:r>
          </w:p>
        </w:tc>
        <w:tc>
          <w:tcPr>
            <w:tcW w:w="1276" w:type="dxa"/>
            <w:vAlign w:val="center"/>
          </w:tcPr>
          <w:p w14:paraId="54411D7F" w14:textId="77777777" w:rsidR="003E071C" w:rsidRDefault="003E071C">
            <w:r>
              <w:rPr>
                <w:rFonts w:cs="Arial"/>
                <w:szCs w:val="20"/>
              </w:rPr>
              <w:t>m</w:t>
            </w:r>
            <w:r>
              <w:rPr>
                <w:rFonts w:cs="Arial"/>
                <w:szCs w:val="20"/>
                <w:vertAlign w:val="superscript"/>
              </w:rPr>
              <w:t>2</w:t>
            </w:r>
          </w:p>
        </w:tc>
      </w:tr>
      <w:tr w:rsidR="003E071C" w14:paraId="7F7E5978" w14:textId="77777777" w:rsidTr="00A03798">
        <w:trPr>
          <w:gridAfter w:val="1"/>
          <w:wAfter w:w="1068" w:type="dxa"/>
          <w:trHeight w:val="255"/>
        </w:trPr>
        <w:tc>
          <w:tcPr>
            <w:tcW w:w="445" w:type="dxa"/>
          </w:tcPr>
          <w:p w14:paraId="0D3A300E"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C5253DE" w14:textId="77777777" w:rsidR="003E071C" w:rsidRDefault="003E071C" w:rsidP="001C07A2">
            <w:pPr>
              <w:spacing w:beforeLines="40" w:before="96" w:afterLines="40" w:after="96"/>
            </w:pPr>
            <w:r>
              <w:t>Teren zabudowy mieszkaniowej jednorodzinnej z usługami</w:t>
            </w:r>
          </w:p>
        </w:tc>
        <w:tc>
          <w:tcPr>
            <w:tcW w:w="1132" w:type="dxa"/>
            <w:vAlign w:val="center"/>
          </w:tcPr>
          <w:p w14:paraId="4D6829C3" w14:textId="77777777" w:rsidR="003E071C" w:rsidRDefault="003E071C">
            <w:pPr>
              <w:jc w:val="right"/>
            </w:pPr>
          </w:p>
        </w:tc>
        <w:tc>
          <w:tcPr>
            <w:tcW w:w="1276" w:type="dxa"/>
            <w:vAlign w:val="center"/>
          </w:tcPr>
          <w:p w14:paraId="30170DEF" w14:textId="77777777" w:rsidR="003E071C" w:rsidRDefault="003E071C">
            <w:pPr>
              <w:rPr>
                <w:rFonts w:cs="Arial"/>
                <w:szCs w:val="20"/>
              </w:rPr>
            </w:pPr>
          </w:p>
        </w:tc>
      </w:tr>
      <w:tr w:rsidR="003E071C" w14:paraId="2E602698" w14:textId="77777777" w:rsidTr="00A03798">
        <w:trPr>
          <w:gridAfter w:val="1"/>
          <w:wAfter w:w="1068" w:type="dxa"/>
          <w:trHeight w:val="255"/>
        </w:trPr>
        <w:tc>
          <w:tcPr>
            <w:tcW w:w="445" w:type="dxa"/>
          </w:tcPr>
          <w:p w14:paraId="2D3B540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8130E5E"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6E1B2215" w14:textId="77777777" w:rsidR="003E071C" w:rsidRDefault="003E071C">
            <w:pPr>
              <w:jc w:val="right"/>
            </w:pPr>
          </w:p>
        </w:tc>
        <w:tc>
          <w:tcPr>
            <w:tcW w:w="1276" w:type="dxa"/>
            <w:vAlign w:val="center"/>
          </w:tcPr>
          <w:p w14:paraId="21F77C16" w14:textId="77777777" w:rsidR="003E071C" w:rsidRDefault="003E071C">
            <w:pPr>
              <w:rPr>
                <w:rFonts w:cs="Arial"/>
                <w:szCs w:val="20"/>
              </w:rPr>
            </w:pPr>
          </w:p>
        </w:tc>
      </w:tr>
      <w:tr w:rsidR="003E071C" w14:paraId="78E30EF8" w14:textId="77777777" w:rsidTr="00A03798">
        <w:trPr>
          <w:gridAfter w:val="1"/>
          <w:wAfter w:w="1068" w:type="dxa"/>
          <w:trHeight w:val="255"/>
        </w:trPr>
        <w:tc>
          <w:tcPr>
            <w:tcW w:w="445" w:type="dxa"/>
          </w:tcPr>
          <w:p w14:paraId="39B55D73"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DCEE282" w14:textId="77777777" w:rsidR="003E071C" w:rsidRDefault="003E071C">
            <w:pPr>
              <w:pStyle w:val="Nagwek3ww"/>
              <w:rPr>
                <w:szCs w:val="24"/>
              </w:rPr>
            </w:pPr>
            <w:bookmarkStart w:id="3413" w:name="_Toc168823017"/>
            <w:bookmarkStart w:id="3414" w:name="_Toc178158931"/>
            <w:bookmarkStart w:id="3415" w:name="_Toc207085129"/>
            <w:bookmarkStart w:id="3416" w:name="_Toc136448237"/>
            <w:r>
              <w:t>MNU-Rw10</w:t>
            </w:r>
            <w:bookmarkEnd w:id="3413"/>
            <w:bookmarkEnd w:id="3414"/>
            <w:bookmarkEnd w:id="3415"/>
            <w:bookmarkEnd w:id="3416"/>
          </w:p>
        </w:tc>
        <w:tc>
          <w:tcPr>
            <w:tcW w:w="1132" w:type="dxa"/>
            <w:vAlign w:val="center"/>
          </w:tcPr>
          <w:p w14:paraId="04D49E59" w14:textId="77777777" w:rsidR="003E071C" w:rsidRDefault="003E071C">
            <w:pPr>
              <w:jc w:val="right"/>
              <w:rPr>
                <w:szCs w:val="24"/>
              </w:rPr>
            </w:pPr>
            <w:r>
              <w:t>51724</w:t>
            </w:r>
          </w:p>
        </w:tc>
        <w:tc>
          <w:tcPr>
            <w:tcW w:w="1276" w:type="dxa"/>
            <w:vAlign w:val="center"/>
          </w:tcPr>
          <w:p w14:paraId="6BCB7F64" w14:textId="77777777" w:rsidR="003E071C" w:rsidRDefault="003E071C">
            <w:r>
              <w:rPr>
                <w:rFonts w:cs="Arial"/>
                <w:szCs w:val="20"/>
              </w:rPr>
              <w:t>m</w:t>
            </w:r>
            <w:r>
              <w:rPr>
                <w:rFonts w:cs="Arial"/>
                <w:szCs w:val="20"/>
                <w:vertAlign w:val="superscript"/>
              </w:rPr>
              <w:t>2</w:t>
            </w:r>
          </w:p>
        </w:tc>
      </w:tr>
      <w:tr w:rsidR="003E071C" w14:paraId="197E4288" w14:textId="77777777" w:rsidTr="00A03798">
        <w:trPr>
          <w:gridAfter w:val="1"/>
          <w:wAfter w:w="1068" w:type="dxa"/>
          <w:trHeight w:val="255"/>
        </w:trPr>
        <w:tc>
          <w:tcPr>
            <w:tcW w:w="445" w:type="dxa"/>
          </w:tcPr>
          <w:p w14:paraId="39C232CF"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A240CA2" w14:textId="77777777" w:rsidR="003E071C" w:rsidRDefault="003E071C" w:rsidP="001C07A2">
            <w:pPr>
              <w:spacing w:beforeLines="40" w:before="96" w:afterLines="40" w:after="96"/>
            </w:pPr>
            <w:r>
              <w:t>Teren zabudowy mieszkaniowej jednorodzinnej z usługami</w:t>
            </w:r>
          </w:p>
        </w:tc>
        <w:tc>
          <w:tcPr>
            <w:tcW w:w="1132" w:type="dxa"/>
            <w:vAlign w:val="center"/>
          </w:tcPr>
          <w:p w14:paraId="0405901A" w14:textId="77777777" w:rsidR="003E071C" w:rsidRDefault="003E071C">
            <w:pPr>
              <w:jc w:val="right"/>
            </w:pPr>
          </w:p>
        </w:tc>
        <w:tc>
          <w:tcPr>
            <w:tcW w:w="1276" w:type="dxa"/>
            <w:vAlign w:val="center"/>
          </w:tcPr>
          <w:p w14:paraId="6475E27A" w14:textId="77777777" w:rsidR="003E071C" w:rsidRDefault="003E071C">
            <w:pPr>
              <w:rPr>
                <w:rFonts w:cs="Arial"/>
                <w:szCs w:val="20"/>
              </w:rPr>
            </w:pPr>
          </w:p>
        </w:tc>
      </w:tr>
      <w:tr w:rsidR="003E071C" w14:paraId="0239FA03" w14:textId="77777777" w:rsidTr="00A03798">
        <w:trPr>
          <w:gridAfter w:val="1"/>
          <w:wAfter w:w="1068" w:type="dxa"/>
          <w:trHeight w:val="255"/>
        </w:trPr>
        <w:tc>
          <w:tcPr>
            <w:tcW w:w="445" w:type="dxa"/>
          </w:tcPr>
          <w:p w14:paraId="1BCB1794"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95436C5"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szeregowa i zwarta.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0EC611A4" w14:textId="77777777" w:rsidR="003E071C" w:rsidRDefault="003E071C">
            <w:pPr>
              <w:jc w:val="right"/>
            </w:pPr>
          </w:p>
        </w:tc>
        <w:tc>
          <w:tcPr>
            <w:tcW w:w="1276" w:type="dxa"/>
            <w:vAlign w:val="center"/>
          </w:tcPr>
          <w:p w14:paraId="5F9F6D89" w14:textId="77777777" w:rsidR="003E071C" w:rsidRDefault="003E071C">
            <w:pPr>
              <w:rPr>
                <w:rFonts w:cs="Arial"/>
                <w:szCs w:val="20"/>
              </w:rPr>
            </w:pPr>
          </w:p>
        </w:tc>
      </w:tr>
      <w:tr w:rsidR="003E071C" w14:paraId="60936B5D" w14:textId="77777777" w:rsidTr="00A03798">
        <w:trPr>
          <w:gridAfter w:val="1"/>
          <w:wAfter w:w="1068" w:type="dxa"/>
          <w:trHeight w:val="255"/>
        </w:trPr>
        <w:tc>
          <w:tcPr>
            <w:tcW w:w="445" w:type="dxa"/>
          </w:tcPr>
          <w:p w14:paraId="05390562"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7902E3B" w14:textId="77777777" w:rsidR="003E071C" w:rsidRDefault="003E071C">
            <w:pPr>
              <w:pStyle w:val="Nagwek3ww"/>
              <w:rPr>
                <w:szCs w:val="24"/>
              </w:rPr>
            </w:pPr>
            <w:bookmarkStart w:id="3417" w:name="_Toc168823018"/>
            <w:bookmarkStart w:id="3418" w:name="_Toc178158932"/>
            <w:bookmarkStart w:id="3419" w:name="_Toc207085130"/>
            <w:bookmarkStart w:id="3420" w:name="_Toc136448238"/>
            <w:r>
              <w:t>MNU-Rw11</w:t>
            </w:r>
            <w:bookmarkEnd w:id="3417"/>
            <w:bookmarkEnd w:id="3418"/>
            <w:bookmarkEnd w:id="3419"/>
            <w:bookmarkEnd w:id="3420"/>
          </w:p>
        </w:tc>
        <w:tc>
          <w:tcPr>
            <w:tcW w:w="1132" w:type="dxa"/>
            <w:vAlign w:val="center"/>
          </w:tcPr>
          <w:p w14:paraId="714A9604" w14:textId="77777777" w:rsidR="003E071C" w:rsidRDefault="003E071C">
            <w:pPr>
              <w:jc w:val="right"/>
              <w:rPr>
                <w:szCs w:val="24"/>
              </w:rPr>
            </w:pPr>
            <w:r w:rsidRPr="00DB68A5">
              <w:rPr>
                <w:i/>
                <w:color w:val="0070C0"/>
              </w:rPr>
              <w:t>(</w:t>
            </w:r>
            <w:r w:rsidRPr="00DB68A5">
              <w:rPr>
                <w:i/>
                <w:strike/>
                <w:color w:val="0070C0"/>
              </w:rPr>
              <w:t>80116</w:t>
            </w:r>
          </w:p>
        </w:tc>
        <w:tc>
          <w:tcPr>
            <w:tcW w:w="1276" w:type="dxa"/>
            <w:vAlign w:val="center"/>
          </w:tcPr>
          <w:p w14:paraId="556A0D77" w14:textId="77777777" w:rsidR="003E071C" w:rsidRDefault="003E071C">
            <w:r w:rsidRPr="00DB68A5">
              <w:rPr>
                <w:rFonts w:cs="Arial"/>
                <w:i/>
                <w:color w:val="0070C0"/>
                <w:szCs w:val="20"/>
              </w:rPr>
              <w:t>48928m</w:t>
            </w:r>
            <w:r w:rsidRPr="00DB68A5">
              <w:rPr>
                <w:rFonts w:cs="Arial"/>
                <w:i/>
                <w:color w:val="0070C0"/>
                <w:szCs w:val="20"/>
                <w:vertAlign w:val="superscript"/>
              </w:rPr>
              <w:t>2</w:t>
            </w:r>
            <w:r w:rsidRPr="00DB68A5">
              <w:rPr>
                <w:rFonts w:cs="Arial"/>
                <w:i/>
                <w:color w:val="0070C0"/>
                <w:szCs w:val="20"/>
              </w:rPr>
              <w:t>)2</w:t>
            </w:r>
          </w:p>
        </w:tc>
      </w:tr>
      <w:tr w:rsidR="003E071C" w14:paraId="4610058D" w14:textId="77777777" w:rsidTr="00A03798">
        <w:trPr>
          <w:gridAfter w:val="1"/>
          <w:wAfter w:w="1068" w:type="dxa"/>
          <w:trHeight w:val="255"/>
        </w:trPr>
        <w:tc>
          <w:tcPr>
            <w:tcW w:w="445" w:type="dxa"/>
          </w:tcPr>
          <w:p w14:paraId="128AC68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0EEC031" w14:textId="77777777" w:rsidR="003E071C" w:rsidRDefault="003E071C" w:rsidP="001C07A2">
            <w:pPr>
              <w:spacing w:beforeLines="40" w:before="96" w:afterLines="40" w:after="96"/>
            </w:pPr>
            <w:r>
              <w:t>Teren zabudowy mieszkaniowej jednorodzinnej z usługami</w:t>
            </w:r>
          </w:p>
        </w:tc>
        <w:tc>
          <w:tcPr>
            <w:tcW w:w="1132" w:type="dxa"/>
            <w:vAlign w:val="center"/>
          </w:tcPr>
          <w:p w14:paraId="12501CE0" w14:textId="77777777" w:rsidR="003E071C" w:rsidRDefault="003E071C">
            <w:pPr>
              <w:jc w:val="right"/>
            </w:pPr>
          </w:p>
        </w:tc>
        <w:tc>
          <w:tcPr>
            <w:tcW w:w="1276" w:type="dxa"/>
            <w:vAlign w:val="center"/>
          </w:tcPr>
          <w:p w14:paraId="267087A1" w14:textId="77777777" w:rsidR="003E071C" w:rsidRDefault="003E071C">
            <w:pPr>
              <w:rPr>
                <w:rFonts w:cs="Arial"/>
                <w:szCs w:val="20"/>
              </w:rPr>
            </w:pPr>
          </w:p>
        </w:tc>
      </w:tr>
      <w:tr w:rsidR="003E071C" w14:paraId="4A655C7D" w14:textId="77777777" w:rsidTr="00A03798">
        <w:trPr>
          <w:gridAfter w:val="1"/>
          <w:wAfter w:w="1068" w:type="dxa"/>
          <w:trHeight w:val="255"/>
        </w:trPr>
        <w:tc>
          <w:tcPr>
            <w:tcW w:w="445" w:type="dxa"/>
          </w:tcPr>
          <w:p w14:paraId="6FB1D8CC"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14D6FD80"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Dopuszcza się lokalizację zabudowy mieszkaniowej niskiej intensywności z usługami oraz drobną produkcję w wyłączeniem działalności wykluczonych przy usługach.</w:t>
            </w:r>
          </w:p>
        </w:tc>
        <w:tc>
          <w:tcPr>
            <w:tcW w:w="1132" w:type="dxa"/>
            <w:vAlign w:val="center"/>
          </w:tcPr>
          <w:p w14:paraId="16C7E6DA" w14:textId="77777777" w:rsidR="003E071C" w:rsidRDefault="003E071C">
            <w:pPr>
              <w:jc w:val="right"/>
            </w:pPr>
          </w:p>
        </w:tc>
        <w:tc>
          <w:tcPr>
            <w:tcW w:w="1276" w:type="dxa"/>
            <w:vAlign w:val="center"/>
          </w:tcPr>
          <w:p w14:paraId="0DEFFA63" w14:textId="77777777" w:rsidR="003E071C" w:rsidRDefault="003E071C">
            <w:pPr>
              <w:rPr>
                <w:rFonts w:cs="Arial"/>
                <w:szCs w:val="20"/>
              </w:rPr>
            </w:pPr>
          </w:p>
        </w:tc>
      </w:tr>
      <w:tr w:rsidR="003E071C" w14:paraId="79BE414E" w14:textId="77777777" w:rsidTr="00A03798">
        <w:trPr>
          <w:gridAfter w:val="1"/>
          <w:wAfter w:w="1068" w:type="dxa"/>
          <w:trHeight w:val="255"/>
        </w:trPr>
        <w:tc>
          <w:tcPr>
            <w:tcW w:w="445" w:type="dxa"/>
          </w:tcPr>
          <w:p w14:paraId="2D9A0DEA"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149012" w14:textId="77777777" w:rsidR="003E071C" w:rsidRDefault="003E071C">
            <w:pPr>
              <w:pStyle w:val="Nagwek3ww"/>
              <w:rPr>
                <w:szCs w:val="24"/>
              </w:rPr>
            </w:pPr>
            <w:bookmarkStart w:id="3421" w:name="_Toc168823019"/>
            <w:bookmarkStart w:id="3422" w:name="_Toc178158933"/>
            <w:bookmarkStart w:id="3423" w:name="_Toc207085131"/>
            <w:bookmarkStart w:id="3424" w:name="_Toc136448239"/>
            <w:r>
              <w:t>MNU-Rw12</w:t>
            </w:r>
            <w:bookmarkEnd w:id="3421"/>
            <w:bookmarkEnd w:id="3422"/>
            <w:bookmarkEnd w:id="3423"/>
            <w:bookmarkEnd w:id="3424"/>
          </w:p>
        </w:tc>
        <w:tc>
          <w:tcPr>
            <w:tcW w:w="1132" w:type="dxa"/>
            <w:vAlign w:val="center"/>
          </w:tcPr>
          <w:p w14:paraId="51E7AFA5" w14:textId="77777777" w:rsidR="003E071C" w:rsidRDefault="003E071C" w:rsidP="0065430B">
            <w:pPr>
              <w:jc w:val="right"/>
              <w:rPr>
                <w:szCs w:val="24"/>
              </w:rPr>
            </w:pPr>
            <w:r>
              <w:t>16263</w:t>
            </w:r>
          </w:p>
        </w:tc>
        <w:tc>
          <w:tcPr>
            <w:tcW w:w="1276" w:type="dxa"/>
            <w:vAlign w:val="center"/>
          </w:tcPr>
          <w:p w14:paraId="404A341E" w14:textId="77777777" w:rsidR="003E071C" w:rsidRDefault="003E071C">
            <w:r>
              <w:rPr>
                <w:rFonts w:cs="Arial"/>
                <w:szCs w:val="20"/>
              </w:rPr>
              <w:t>m</w:t>
            </w:r>
            <w:r>
              <w:rPr>
                <w:rFonts w:cs="Arial"/>
                <w:szCs w:val="20"/>
                <w:vertAlign w:val="superscript"/>
              </w:rPr>
              <w:t>2</w:t>
            </w:r>
          </w:p>
        </w:tc>
      </w:tr>
      <w:tr w:rsidR="003E071C" w14:paraId="50353D79" w14:textId="77777777" w:rsidTr="00A03798">
        <w:trPr>
          <w:gridAfter w:val="1"/>
          <w:wAfter w:w="1068" w:type="dxa"/>
          <w:trHeight w:val="255"/>
        </w:trPr>
        <w:tc>
          <w:tcPr>
            <w:tcW w:w="445" w:type="dxa"/>
          </w:tcPr>
          <w:p w14:paraId="12DC487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7D401AD" w14:textId="77777777" w:rsidR="003E071C" w:rsidRDefault="003E071C" w:rsidP="001C07A2">
            <w:pPr>
              <w:spacing w:beforeLines="40" w:before="96" w:afterLines="40" w:after="96"/>
            </w:pPr>
            <w:r>
              <w:t>Teren zabudowy mieszkaniowej jednorodzinnej z usługami</w:t>
            </w:r>
          </w:p>
        </w:tc>
        <w:tc>
          <w:tcPr>
            <w:tcW w:w="1132" w:type="dxa"/>
            <w:vAlign w:val="center"/>
          </w:tcPr>
          <w:p w14:paraId="0B510F89" w14:textId="77777777" w:rsidR="003E071C" w:rsidRDefault="003E071C">
            <w:pPr>
              <w:jc w:val="right"/>
            </w:pPr>
          </w:p>
        </w:tc>
        <w:tc>
          <w:tcPr>
            <w:tcW w:w="1276" w:type="dxa"/>
            <w:vAlign w:val="center"/>
          </w:tcPr>
          <w:p w14:paraId="3FCDAB66" w14:textId="77777777" w:rsidR="003E071C" w:rsidRDefault="003E071C">
            <w:pPr>
              <w:rPr>
                <w:rFonts w:cs="Arial"/>
                <w:szCs w:val="20"/>
              </w:rPr>
            </w:pPr>
          </w:p>
        </w:tc>
      </w:tr>
      <w:tr w:rsidR="003E071C" w14:paraId="7A22B686" w14:textId="77777777" w:rsidTr="00A03798">
        <w:trPr>
          <w:gridAfter w:val="1"/>
          <w:wAfter w:w="1068" w:type="dxa"/>
          <w:trHeight w:val="255"/>
        </w:trPr>
        <w:tc>
          <w:tcPr>
            <w:tcW w:w="445" w:type="dxa"/>
          </w:tcPr>
          <w:p w14:paraId="2584277F"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9EBF320"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i bliźniacza z usługami.. Dopuszcza się drobną produkcję.</w:t>
            </w:r>
          </w:p>
        </w:tc>
        <w:tc>
          <w:tcPr>
            <w:tcW w:w="1132" w:type="dxa"/>
            <w:vAlign w:val="center"/>
          </w:tcPr>
          <w:p w14:paraId="4BDAF11C" w14:textId="77777777" w:rsidR="003E071C" w:rsidRDefault="003E071C">
            <w:pPr>
              <w:jc w:val="right"/>
            </w:pPr>
          </w:p>
        </w:tc>
        <w:tc>
          <w:tcPr>
            <w:tcW w:w="1276" w:type="dxa"/>
            <w:vAlign w:val="center"/>
          </w:tcPr>
          <w:p w14:paraId="29609AE3" w14:textId="77777777" w:rsidR="003E071C" w:rsidRDefault="003E071C">
            <w:pPr>
              <w:rPr>
                <w:rFonts w:cs="Arial"/>
                <w:szCs w:val="20"/>
              </w:rPr>
            </w:pPr>
          </w:p>
        </w:tc>
      </w:tr>
      <w:tr w:rsidR="003E071C" w14:paraId="20C2CDCF" w14:textId="77777777" w:rsidTr="00A03798">
        <w:trPr>
          <w:gridAfter w:val="1"/>
          <w:wAfter w:w="1068" w:type="dxa"/>
          <w:trHeight w:val="255"/>
        </w:trPr>
        <w:tc>
          <w:tcPr>
            <w:tcW w:w="445" w:type="dxa"/>
          </w:tcPr>
          <w:p w14:paraId="20C13E80"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08765E1" w14:textId="77777777" w:rsidR="003E071C" w:rsidRDefault="003E071C">
            <w:pPr>
              <w:pStyle w:val="Nagwek3ww"/>
              <w:rPr>
                <w:szCs w:val="24"/>
              </w:rPr>
            </w:pPr>
            <w:bookmarkStart w:id="3425" w:name="_Toc168823020"/>
            <w:bookmarkStart w:id="3426" w:name="_Toc178158934"/>
            <w:bookmarkStart w:id="3427" w:name="_Toc207085132"/>
            <w:bookmarkStart w:id="3428" w:name="_Toc136448240"/>
            <w:r>
              <w:t>MNU-Rw13</w:t>
            </w:r>
            <w:bookmarkEnd w:id="3425"/>
            <w:bookmarkEnd w:id="3426"/>
            <w:bookmarkEnd w:id="3427"/>
            <w:bookmarkEnd w:id="3428"/>
          </w:p>
        </w:tc>
        <w:tc>
          <w:tcPr>
            <w:tcW w:w="1132" w:type="dxa"/>
            <w:vAlign w:val="center"/>
          </w:tcPr>
          <w:p w14:paraId="555C371D" w14:textId="77777777" w:rsidR="003E071C" w:rsidRDefault="003E071C">
            <w:pPr>
              <w:jc w:val="right"/>
              <w:rPr>
                <w:szCs w:val="24"/>
              </w:rPr>
            </w:pPr>
            <w:r>
              <w:t>330307</w:t>
            </w:r>
          </w:p>
        </w:tc>
        <w:tc>
          <w:tcPr>
            <w:tcW w:w="1276" w:type="dxa"/>
            <w:vAlign w:val="center"/>
          </w:tcPr>
          <w:p w14:paraId="4DBB2D39" w14:textId="77777777" w:rsidR="003E071C" w:rsidRDefault="003E071C">
            <w:r>
              <w:rPr>
                <w:rFonts w:cs="Arial"/>
                <w:szCs w:val="20"/>
              </w:rPr>
              <w:t>m</w:t>
            </w:r>
            <w:r>
              <w:rPr>
                <w:rFonts w:cs="Arial"/>
                <w:szCs w:val="20"/>
                <w:vertAlign w:val="superscript"/>
              </w:rPr>
              <w:t>2</w:t>
            </w:r>
          </w:p>
        </w:tc>
      </w:tr>
      <w:tr w:rsidR="003E071C" w14:paraId="513EA9F7" w14:textId="77777777" w:rsidTr="00A03798">
        <w:trPr>
          <w:gridAfter w:val="1"/>
          <w:wAfter w:w="1068" w:type="dxa"/>
          <w:trHeight w:val="255"/>
        </w:trPr>
        <w:tc>
          <w:tcPr>
            <w:tcW w:w="445" w:type="dxa"/>
          </w:tcPr>
          <w:p w14:paraId="6C5E3977" w14:textId="77777777" w:rsidR="003E071C" w:rsidRDefault="003E071C"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75CF7E11" w14:textId="77777777" w:rsidR="003E071C" w:rsidRDefault="003E071C" w:rsidP="001C07A2">
            <w:pPr>
              <w:spacing w:beforeLines="40" w:before="96" w:afterLines="40" w:after="96"/>
            </w:pPr>
            <w:r>
              <w:t>Teren zabudowy mieszkaniowej jednorodzinnej z usługami</w:t>
            </w:r>
          </w:p>
        </w:tc>
        <w:tc>
          <w:tcPr>
            <w:tcW w:w="1132" w:type="dxa"/>
            <w:vAlign w:val="center"/>
          </w:tcPr>
          <w:p w14:paraId="34244B7C" w14:textId="77777777" w:rsidR="003E071C" w:rsidRDefault="003E071C">
            <w:pPr>
              <w:jc w:val="right"/>
            </w:pPr>
          </w:p>
        </w:tc>
        <w:tc>
          <w:tcPr>
            <w:tcW w:w="1276" w:type="dxa"/>
            <w:vAlign w:val="center"/>
          </w:tcPr>
          <w:p w14:paraId="6F70B0E1" w14:textId="77777777" w:rsidR="003E071C" w:rsidRDefault="003E071C">
            <w:pPr>
              <w:rPr>
                <w:rFonts w:cs="Arial"/>
                <w:szCs w:val="20"/>
              </w:rPr>
            </w:pPr>
          </w:p>
        </w:tc>
      </w:tr>
      <w:tr w:rsidR="003E071C" w14:paraId="7B17FC1C" w14:textId="77777777" w:rsidTr="00A03798">
        <w:trPr>
          <w:gridAfter w:val="1"/>
          <w:wAfter w:w="1068" w:type="dxa"/>
          <w:trHeight w:val="255"/>
        </w:trPr>
        <w:tc>
          <w:tcPr>
            <w:tcW w:w="445" w:type="dxa"/>
          </w:tcPr>
          <w:p w14:paraId="6C0B36E1" w14:textId="77777777" w:rsidR="003E071C" w:rsidRDefault="003E071C"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bottom"/>
          </w:tcPr>
          <w:p w14:paraId="054540E4" w14:textId="77777777" w:rsidR="003E071C" w:rsidRDefault="003E071C"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32" w:type="dxa"/>
            <w:vAlign w:val="center"/>
          </w:tcPr>
          <w:p w14:paraId="4CD714B6" w14:textId="77777777" w:rsidR="003E071C" w:rsidRDefault="003E071C">
            <w:pPr>
              <w:jc w:val="right"/>
            </w:pPr>
          </w:p>
        </w:tc>
        <w:tc>
          <w:tcPr>
            <w:tcW w:w="1276" w:type="dxa"/>
            <w:vAlign w:val="center"/>
          </w:tcPr>
          <w:p w14:paraId="7242788F" w14:textId="77777777" w:rsidR="003E071C" w:rsidRDefault="003E071C">
            <w:pPr>
              <w:rPr>
                <w:rFonts w:cs="Arial"/>
                <w:szCs w:val="20"/>
              </w:rPr>
            </w:pPr>
          </w:p>
        </w:tc>
      </w:tr>
      <w:tr w:rsidR="003E071C" w14:paraId="31066D38" w14:textId="77777777" w:rsidTr="00A03798">
        <w:trPr>
          <w:gridAfter w:val="1"/>
          <w:wAfter w:w="1068" w:type="dxa"/>
          <w:trHeight w:val="255"/>
        </w:trPr>
        <w:tc>
          <w:tcPr>
            <w:tcW w:w="445" w:type="dxa"/>
          </w:tcPr>
          <w:p w14:paraId="622FA93E"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97C9F17" w14:textId="77777777" w:rsidR="003E071C" w:rsidRDefault="003E071C">
            <w:pPr>
              <w:pStyle w:val="Nagwek3ww"/>
              <w:rPr>
                <w:szCs w:val="24"/>
              </w:rPr>
            </w:pPr>
            <w:bookmarkStart w:id="3429" w:name="_Toc207085133"/>
            <w:bookmarkStart w:id="3430" w:name="_Toc136448241"/>
            <w:r>
              <w:t>MNU-Rw14</w:t>
            </w:r>
            <w:bookmarkEnd w:id="3429"/>
            <w:bookmarkEnd w:id="3430"/>
          </w:p>
        </w:tc>
        <w:tc>
          <w:tcPr>
            <w:tcW w:w="1132" w:type="dxa"/>
            <w:vAlign w:val="center"/>
          </w:tcPr>
          <w:p w14:paraId="1CF020F4" w14:textId="77777777" w:rsidR="003E071C" w:rsidRDefault="003E071C" w:rsidP="0065430B">
            <w:pPr>
              <w:jc w:val="right"/>
              <w:rPr>
                <w:szCs w:val="24"/>
              </w:rPr>
            </w:pPr>
            <w:r>
              <w:t>64329</w:t>
            </w:r>
          </w:p>
        </w:tc>
        <w:tc>
          <w:tcPr>
            <w:tcW w:w="1276" w:type="dxa"/>
            <w:vAlign w:val="center"/>
          </w:tcPr>
          <w:p w14:paraId="432D0430" w14:textId="77777777" w:rsidR="003E071C" w:rsidRDefault="003E071C" w:rsidP="0065430B">
            <w:r>
              <w:rPr>
                <w:rFonts w:cs="Arial"/>
                <w:szCs w:val="20"/>
              </w:rPr>
              <w:t>m</w:t>
            </w:r>
            <w:r>
              <w:rPr>
                <w:rFonts w:cs="Arial"/>
                <w:szCs w:val="20"/>
                <w:vertAlign w:val="superscript"/>
              </w:rPr>
              <w:t>2</w:t>
            </w:r>
          </w:p>
        </w:tc>
      </w:tr>
      <w:tr w:rsidR="003E071C" w14:paraId="66D4F16E" w14:textId="77777777" w:rsidTr="00A03798">
        <w:trPr>
          <w:gridAfter w:val="1"/>
          <w:wAfter w:w="1068" w:type="dxa"/>
          <w:trHeight w:val="255"/>
        </w:trPr>
        <w:tc>
          <w:tcPr>
            <w:tcW w:w="445" w:type="dxa"/>
          </w:tcPr>
          <w:p w14:paraId="5E98D7A1"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89536F9" w14:textId="77777777" w:rsidR="003E071C" w:rsidRDefault="003E071C" w:rsidP="001C07A2">
            <w:pPr>
              <w:spacing w:beforeLines="40" w:before="96" w:afterLines="40" w:after="96"/>
            </w:pPr>
            <w:r>
              <w:t>Teren zabudowy mieszkaniowej jednorodzinnej z usługami</w:t>
            </w:r>
          </w:p>
        </w:tc>
        <w:tc>
          <w:tcPr>
            <w:tcW w:w="1132" w:type="dxa"/>
            <w:vAlign w:val="center"/>
          </w:tcPr>
          <w:p w14:paraId="7F6AAF1E" w14:textId="77777777" w:rsidR="003E071C" w:rsidRDefault="003E071C">
            <w:pPr>
              <w:jc w:val="right"/>
            </w:pPr>
          </w:p>
        </w:tc>
        <w:tc>
          <w:tcPr>
            <w:tcW w:w="1276" w:type="dxa"/>
            <w:vAlign w:val="center"/>
          </w:tcPr>
          <w:p w14:paraId="3ACD08BC" w14:textId="77777777" w:rsidR="003E071C" w:rsidRDefault="003E071C">
            <w:pPr>
              <w:rPr>
                <w:rFonts w:cs="Arial"/>
                <w:szCs w:val="20"/>
              </w:rPr>
            </w:pPr>
          </w:p>
        </w:tc>
      </w:tr>
      <w:tr w:rsidR="003E071C" w14:paraId="1FBB9F4B" w14:textId="77777777" w:rsidTr="00A03798">
        <w:trPr>
          <w:gridAfter w:val="1"/>
          <w:wAfter w:w="1068" w:type="dxa"/>
          <w:trHeight w:val="255"/>
        </w:trPr>
        <w:tc>
          <w:tcPr>
            <w:tcW w:w="445" w:type="dxa"/>
          </w:tcPr>
          <w:p w14:paraId="123F00B3"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60A908C" w14:textId="77777777" w:rsidR="003E071C" w:rsidRDefault="003E071C" w:rsidP="001C07A2">
            <w:pPr>
              <w:numPr>
                <w:ilvl w:val="0"/>
                <w:numId w:val="23"/>
              </w:numPr>
              <w:spacing w:beforeLines="40" w:before="96" w:afterLines="40" w:after="96"/>
              <w:ind w:firstLine="208"/>
            </w:pPr>
            <w:bookmarkStart w:id="3431" w:name="_Toc508116482"/>
            <w:r w:rsidRPr="00231FB4">
              <w:rPr>
                <w:i/>
                <w:color w:val="0070C0"/>
              </w:rPr>
              <w:t>(</w:t>
            </w:r>
            <w:r w:rsidRPr="003E071C">
              <w:rPr>
                <w:b/>
                <w:i/>
                <w:color w:val="0070C0"/>
              </w:rPr>
              <w:t>MNU-Rw15</w:t>
            </w:r>
            <w:bookmarkEnd w:id="3431"/>
          </w:p>
        </w:tc>
        <w:tc>
          <w:tcPr>
            <w:tcW w:w="1132" w:type="dxa"/>
            <w:vAlign w:val="center"/>
          </w:tcPr>
          <w:p w14:paraId="2E580335" w14:textId="77777777" w:rsidR="003E071C" w:rsidRDefault="003E071C">
            <w:pPr>
              <w:jc w:val="right"/>
            </w:pPr>
            <w:r w:rsidRPr="00231FB4">
              <w:rPr>
                <w:i/>
                <w:color w:val="0070C0"/>
              </w:rPr>
              <w:t>(26865</w:t>
            </w:r>
          </w:p>
        </w:tc>
        <w:tc>
          <w:tcPr>
            <w:tcW w:w="1276" w:type="dxa"/>
            <w:vAlign w:val="center"/>
          </w:tcPr>
          <w:p w14:paraId="017FD283" w14:textId="77777777" w:rsidR="003E071C" w:rsidRPr="003E071C" w:rsidRDefault="003E071C">
            <w:pPr>
              <w:rPr>
                <w:rFonts w:cs="Arial"/>
                <w:i/>
                <w:color w:val="0070C0"/>
                <w:szCs w:val="20"/>
              </w:rPr>
            </w:pPr>
            <w:r w:rsidRPr="003E071C">
              <w:rPr>
                <w:rFonts w:cs="Arial"/>
                <w:i/>
                <w:color w:val="0070C0"/>
                <w:szCs w:val="20"/>
              </w:rPr>
              <w:t>m</w:t>
            </w:r>
            <w:r w:rsidRPr="003E071C">
              <w:rPr>
                <w:rFonts w:cs="Arial"/>
                <w:i/>
                <w:color w:val="0070C0"/>
                <w:szCs w:val="20"/>
                <w:vertAlign w:val="superscript"/>
              </w:rPr>
              <w:t>2</w:t>
            </w:r>
            <w:r w:rsidRPr="003E071C">
              <w:rPr>
                <w:rFonts w:cs="Arial"/>
                <w:i/>
                <w:color w:val="0070C0"/>
                <w:szCs w:val="20"/>
              </w:rPr>
              <w:t>)2</w:t>
            </w:r>
          </w:p>
        </w:tc>
      </w:tr>
      <w:tr w:rsidR="003E071C" w14:paraId="4004C8AF" w14:textId="77777777" w:rsidTr="00A03798">
        <w:trPr>
          <w:gridAfter w:val="1"/>
          <w:wAfter w:w="1068" w:type="dxa"/>
          <w:trHeight w:val="255"/>
        </w:trPr>
        <w:tc>
          <w:tcPr>
            <w:tcW w:w="445" w:type="dxa"/>
          </w:tcPr>
          <w:p w14:paraId="7BDAC07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2164766" w14:textId="77777777" w:rsidR="003E071C" w:rsidRDefault="003E071C" w:rsidP="001C07A2">
            <w:pPr>
              <w:spacing w:beforeLines="40" w:before="96" w:afterLines="40" w:after="96"/>
            </w:pPr>
            <w:r w:rsidRPr="00231FB4">
              <w:rPr>
                <w:i/>
                <w:color w:val="0070C0"/>
              </w:rPr>
              <w:t>Teren zabudowy mieszkaniowej jednorodzinnej z usługami</w:t>
            </w:r>
          </w:p>
        </w:tc>
        <w:tc>
          <w:tcPr>
            <w:tcW w:w="1132" w:type="dxa"/>
            <w:vAlign w:val="center"/>
          </w:tcPr>
          <w:p w14:paraId="7BBDCBB9" w14:textId="77777777" w:rsidR="003E071C" w:rsidRDefault="003E071C">
            <w:pPr>
              <w:jc w:val="right"/>
            </w:pPr>
          </w:p>
        </w:tc>
        <w:tc>
          <w:tcPr>
            <w:tcW w:w="1276" w:type="dxa"/>
            <w:vAlign w:val="center"/>
          </w:tcPr>
          <w:p w14:paraId="3B3D76D6" w14:textId="77777777" w:rsidR="003E071C" w:rsidRDefault="003E071C">
            <w:pPr>
              <w:rPr>
                <w:rFonts w:cs="Arial"/>
                <w:szCs w:val="20"/>
              </w:rPr>
            </w:pPr>
          </w:p>
        </w:tc>
      </w:tr>
      <w:tr w:rsidR="003E071C" w14:paraId="66D36C2C" w14:textId="77777777" w:rsidTr="00A03798">
        <w:trPr>
          <w:gridAfter w:val="1"/>
          <w:wAfter w:w="1068" w:type="dxa"/>
          <w:trHeight w:val="255"/>
        </w:trPr>
        <w:tc>
          <w:tcPr>
            <w:tcW w:w="445" w:type="dxa"/>
          </w:tcPr>
          <w:p w14:paraId="1293AC5B"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4647DD2D" w14:textId="77777777" w:rsidR="003E071C" w:rsidRPr="00231FB4" w:rsidRDefault="003E071C" w:rsidP="001C07A2">
            <w:pPr>
              <w:spacing w:beforeLines="40" w:before="96" w:afterLines="40" w:after="96"/>
              <w:jc w:val="both"/>
              <w:rPr>
                <w:rFonts w:cs="Arial"/>
                <w:i/>
                <w:color w:val="0070C0"/>
                <w:szCs w:val="20"/>
              </w:rPr>
            </w:pPr>
            <w:r w:rsidRPr="00231FB4">
              <w:rPr>
                <w:rFonts w:cs="Arial"/>
                <w:i/>
                <w:color w:val="0070C0"/>
                <w:szCs w:val="24"/>
              </w:rPr>
              <w:t xml:space="preserve">Ustala się realizację </w:t>
            </w:r>
            <w:r w:rsidRPr="00231FB4">
              <w:rPr>
                <w:i/>
                <w:color w:val="0070C0"/>
                <w:szCs w:val="24"/>
              </w:rPr>
              <w:t>zabudowy mieszkaniowej jednorodzinnej i zabudowy usługowej</w:t>
            </w:r>
          </w:p>
          <w:p w14:paraId="4DFCD114" w14:textId="77777777" w:rsidR="003E071C" w:rsidRPr="00231FB4" w:rsidRDefault="003E071C" w:rsidP="00A84FD9">
            <w:pPr>
              <w:jc w:val="both"/>
              <w:rPr>
                <w:rFonts w:cs="Arial"/>
                <w:i/>
                <w:color w:val="0070C0"/>
              </w:rPr>
            </w:pPr>
            <w:r w:rsidRPr="00231FB4">
              <w:rPr>
                <w:rFonts w:cs="Arial"/>
                <w:i/>
                <w:color w:val="0070C0"/>
              </w:rPr>
              <w:t>(Dopuszcza się realizację:</w:t>
            </w:r>
          </w:p>
          <w:p w14:paraId="76EDBBE9" w14:textId="77777777" w:rsidR="003E071C" w:rsidRPr="00231FB4" w:rsidRDefault="003E071C" w:rsidP="00A84FD9">
            <w:pPr>
              <w:numPr>
                <w:ilvl w:val="0"/>
                <w:numId w:val="26"/>
              </w:numPr>
              <w:jc w:val="both"/>
              <w:rPr>
                <w:rFonts w:cs="Arial"/>
                <w:i/>
                <w:color w:val="0070C0"/>
              </w:rPr>
            </w:pPr>
            <w:r w:rsidRPr="00231FB4">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31FB4">
              <w:rPr>
                <w:rFonts w:cs="Arial"/>
                <w:i/>
                <w:color w:val="0070C0"/>
              </w:rPr>
              <w:t xml:space="preserve">zabudowy </w:t>
            </w:r>
            <w:r w:rsidRPr="00231FB4">
              <w:rPr>
                <w:i/>
                <w:color w:val="0070C0"/>
              </w:rPr>
              <w:t>mieszkaniowej jednorodzinnej wolnostojącej lub bliźniaczej</w:t>
            </w:r>
            <w:r w:rsidRPr="00231FB4">
              <w:rPr>
                <w:rFonts w:cs="Arial"/>
                <w:i/>
                <w:color w:val="0070C0"/>
              </w:rPr>
              <w:t xml:space="preserve"> realizowanej bez zabudowy usługowej, zabudowy </w:t>
            </w:r>
            <w:r w:rsidRPr="00231FB4">
              <w:rPr>
                <w:i/>
                <w:color w:val="0070C0"/>
              </w:rPr>
              <w:t>usługowej wolnostojącej</w:t>
            </w:r>
            <w:r w:rsidRPr="00231FB4">
              <w:rPr>
                <w:rFonts w:cs="Arial"/>
                <w:i/>
                <w:color w:val="0070C0"/>
              </w:rPr>
              <w:t xml:space="preserve"> realizowanej bez zabudowy mieszkaniowej jednorodzinnej,</w:t>
            </w:r>
          </w:p>
          <w:p w14:paraId="194EDD12" w14:textId="77777777" w:rsidR="003E071C" w:rsidRPr="00231FB4" w:rsidRDefault="003E071C" w:rsidP="00A84FD9">
            <w:pPr>
              <w:numPr>
                <w:ilvl w:val="0"/>
                <w:numId w:val="26"/>
              </w:numPr>
              <w:jc w:val="both"/>
              <w:rPr>
                <w:rFonts w:cs="Arial"/>
                <w:i/>
                <w:color w:val="0070C0"/>
              </w:rPr>
            </w:pPr>
            <w:r w:rsidRPr="00231FB4">
              <w:rPr>
                <w:rFonts w:cs="Arial"/>
                <w:i/>
                <w:color w:val="0070C0"/>
              </w:rPr>
              <w:t>lokali usługowych w budynkach mieszkaniowych pod warunkiem zachowania obowiązujących w tym zakresie przepisów odrębnych,</w:t>
            </w:r>
          </w:p>
          <w:p w14:paraId="0183C619" w14:textId="77777777" w:rsidR="003E071C" w:rsidRPr="00231FB4" w:rsidRDefault="003E071C" w:rsidP="00A84FD9">
            <w:pPr>
              <w:numPr>
                <w:ilvl w:val="0"/>
                <w:numId w:val="26"/>
              </w:numPr>
              <w:jc w:val="both"/>
              <w:rPr>
                <w:rFonts w:cs="Arial"/>
                <w:i/>
                <w:color w:val="0070C0"/>
              </w:rPr>
            </w:pPr>
            <w:r w:rsidRPr="00231FB4">
              <w:rPr>
                <w:i/>
                <w:color w:val="0070C0"/>
              </w:rPr>
              <w:t xml:space="preserve">zabudowy usługowej nie kolidującej z zabudową mieszkaniową w szczególności z zakresu </w:t>
            </w:r>
            <w:r w:rsidRPr="00231FB4">
              <w:rPr>
                <w:rFonts w:cs="Arial"/>
                <w:i/>
                <w:color w:val="0070C0"/>
              </w:rPr>
              <w:t>usług handlu detalicznego, działalno</w:t>
            </w:r>
            <w:r w:rsidRPr="00231FB4">
              <w:rPr>
                <w:rFonts w:eastAsia="TimesNewRoman" w:cs="Arial"/>
                <w:i/>
                <w:color w:val="0070C0"/>
              </w:rPr>
              <w:t>ś</w:t>
            </w:r>
            <w:r w:rsidRPr="00231FB4">
              <w:rPr>
                <w:rFonts w:cs="Arial"/>
                <w:i/>
                <w:color w:val="0070C0"/>
              </w:rPr>
              <w:t>ci biurowej i administracyjnej, finansowych o</w:t>
            </w:r>
            <w:r w:rsidRPr="00231FB4">
              <w:rPr>
                <w:rFonts w:eastAsia="TimesNewRoman" w:cs="Arial"/>
                <w:i/>
                <w:color w:val="0070C0"/>
              </w:rPr>
              <w:t>ś</w:t>
            </w:r>
            <w:r w:rsidRPr="00231FB4">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31FB4">
              <w:rPr>
                <w:rFonts w:eastAsia="TimesNewRoman" w:cs="Arial"/>
                <w:i/>
                <w:color w:val="0070C0"/>
              </w:rPr>
              <w:t>ś</w:t>
            </w:r>
            <w:r w:rsidRPr="00231FB4">
              <w:rPr>
                <w:rFonts w:cs="Arial"/>
                <w:i/>
                <w:color w:val="0070C0"/>
              </w:rPr>
              <w:t xml:space="preserve">lniczych, ogrodniczych, </w:t>
            </w:r>
          </w:p>
          <w:p w14:paraId="3753564B" w14:textId="77777777" w:rsidR="003E071C" w:rsidRPr="00231FB4" w:rsidRDefault="003E071C" w:rsidP="00A84FD9">
            <w:pPr>
              <w:numPr>
                <w:ilvl w:val="0"/>
                <w:numId w:val="26"/>
              </w:numPr>
              <w:jc w:val="both"/>
              <w:rPr>
                <w:rFonts w:cs="Arial"/>
                <w:i/>
                <w:color w:val="0070C0"/>
              </w:rPr>
            </w:pPr>
            <w:r w:rsidRPr="00231FB4">
              <w:rPr>
                <w:rFonts w:cs="Arial"/>
                <w:i/>
                <w:color w:val="0070C0"/>
              </w:rPr>
              <w:t>obiektów produkcyjnych o powierzchni  użytkowej nie przekraczającej 300 m</w:t>
            </w:r>
            <w:r w:rsidRPr="00231FB4">
              <w:rPr>
                <w:rFonts w:cs="Arial"/>
                <w:i/>
                <w:color w:val="0070C0"/>
                <w:vertAlign w:val="superscript"/>
              </w:rPr>
              <w:t>2</w:t>
            </w:r>
          </w:p>
          <w:p w14:paraId="13225158" w14:textId="77777777" w:rsidR="003E071C" w:rsidRPr="00231FB4" w:rsidRDefault="003E071C" w:rsidP="00A84FD9">
            <w:pPr>
              <w:rPr>
                <w:i/>
                <w:color w:val="0070C0"/>
              </w:rPr>
            </w:pPr>
            <w:r w:rsidRPr="00231FB4">
              <w:rPr>
                <w:rFonts w:cs="Arial"/>
                <w:i/>
                <w:color w:val="0070C0"/>
              </w:rPr>
              <w:t xml:space="preserve">wyklucza się: </w:t>
            </w:r>
          </w:p>
          <w:p w14:paraId="26975099" w14:textId="77777777" w:rsidR="003E071C" w:rsidRPr="00231FB4" w:rsidRDefault="003E071C" w:rsidP="00A84FD9">
            <w:pPr>
              <w:numPr>
                <w:ilvl w:val="0"/>
                <w:numId w:val="25"/>
              </w:numPr>
              <w:jc w:val="both"/>
              <w:rPr>
                <w:i/>
                <w:color w:val="0070C0"/>
              </w:rPr>
            </w:pPr>
            <w:r w:rsidRPr="00231FB4">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5FBB6D5" w14:textId="77777777" w:rsidR="003E071C" w:rsidRPr="00231FB4" w:rsidRDefault="003E071C" w:rsidP="00A84FD9">
            <w:pPr>
              <w:numPr>
                <w:ilvl w:val="0"/>
                <w:numId w:val="25"/>
              </w:numPr>
              <w:jc w:val="both"/>
              <w:rPr>
                <w:i/>
                <w:color w:val="0070C0"/>
              </w:rPr>
            </w:pPr>
            <w:r w:rsidRPr="00231FB4">
              <w:rPr>
                <w:i/>
                <w:color w:val="0070C0"/>
              </w:rPr>
              <w:t>lokalizację krematorium dla ludzi i zwierząt, spalarni odpadów, obiektów związanych z utylizacją i recyklingiem odpadów, betoniarni i kruszarni, schronisk dla zwierząt, złomowisk i wysypisk odpadów,</w:t>
            </w:r>
          </w:p>
          <w:p w14:paraId="74A1B429" w14:textId="77777777" w:rsidR="003E071C" w:rsidRDefault="003E071C" w:rsidP="001C07A2">
            <w:pPr>
              <w:numPr>
                <w:ilvl w:val="0"/>
                <w:numId w:val="25"/>
              </w:numPr>
              <w:spacing w:beforeLines="40" w:before="96" w:afterLines="40" w:after="96"/>
            </w:pPr>
            <w:r w:rsidRPr="00231FB4">
              <w:rPr>
                <w:i/>
                <w:color w:val="0070C0"/>
              </w:rPr>
              <w:lastRenderedPageBreak/>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1132" w:type="dxa"/>
            <w:vAlign w:val="center"/>
          </w:tcPr>
          <w:p w14:paraId="7A897E3B" w14:textId="77777777" w:rsidR="003E071C" w:rsidRDefault="003E071C">
            <w:pPr>
              <w:jc w:val="right"/>
            </w:pPr>
          </w:p>
        </w:tc>
        <w:tc>
          <w:tcPr>
            <w:tcW w:w="1276" w:type="dxa"/>
            <w:vAlign w:val="center"/>
          </w:tcPr>
          <w:p w14:paraId="07BC88A9" w14:textId="77777777" w:rsidR="003E071C" w:rsidRDefault="003E071C">
            <w:pPr>
              <w:rPr>
                <w:rFonts w:cs="Arial"/>
                <w:szCs w:val="20"/>
              </w:rPr>
            </w:pPr>
          </w:p>
        </w:tc>
      </w:tr>
      <w:tr w:rsidR="003E071C" w14:paraId="20B5F4D3" w14:textId="77777777" w:rsidTr="00A03798">
        <w:trPr>
          <w:gridAfter w:val="1"/>
          <w:wAfter w:w="1068" w:type="dxa"/>
          <w:trHeight w:val="255"/>
        </w:trPr>
        <w:tc>
          <w:tcPr>
            <w:tcW w:w="445" w:type="dxa"/>
          </w:tcPr>
          <w:p w14:paraId="57E9B75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3C2B58E6" w14:textId="77777777" w:rsidR="003E071C" w:rsidRPr="00231FB4" w:rsidRDefault="003E071C" w:rsidP="001C07A2">
            <w:pPr>
              <w:numPr>
                <w:ilvl w:val="0"/>
                <w:numId w:val="23"/>
              </w:numPr>
              <w:spacing w:beforeLines="40" w:before="96" w:afterLines="40" w:after="96"/>
              <w:ind w:firstLine="208"/>
              <w:jc w:val="both"/>
              <w:rPr>
                <w:rFonts w:cs="Arial"/>
                <w:i/>
                <w:color w:val="0070C0"/>
                <w:szCs w:val="24"/>
              </w:rPr>
            </w:pPr>
            <w:bookmarkStart w:id="3432" w:name="_Toc508116483"/>
            <w:r w:rsidRPr="00231FB4">
              <w:rPr>
                <w:i/>
                <w:color w:val="0070C0"/>
              </w:rPr>
              <w:t>(</w:t>
            </w:r>
            <w:r w:rsidRPr="003E071C">
              <w:rPr>
                <w:b/>
                <w:i/>
                <w:color w:val="0070C0"/>
              </w:rPr>
              <w:t>MNU-Rw16</w:t>
            </w:r>
            <w:bookmarkEnd w:id="3432"/>
          </w:p>
        </w:tc>
        <w:tc>
          <w:tcPr>
            <w:tcW w:w="1132" w:type="dxa"/>
            <w:vAlign w:val="center"/>
          </w:tcPr>
          <w:p w14:paraId="65FE56A7" w14:textId="77777777" w:rsidR="003E071C" w:rsidRDefault="003E071C">
            <w:pPr>
              <w:jc w:val="right"/>
            </w:pPr>
            <w:r w:rsidRPr="00231FB4">
              <w:rPr>
                <w:i/>
                <w:color w:val="0070C0"/>
              </w:rPr>
              <w:t>(3147</w:t>
            </w:r>
          </w:p>
        </w:tc>
        <w:tc>
          <w:tcPr>
            <w:tcW w:w="1276" w:type="dxa"/>
            <w:vAlign w:val="center"/>
          </w:tcPr>
          <w:p w14:paraId="694F4278" w14:textId="77777777" w:rsidR="003E071C" w:rsidRDefault="003E071C">
            <w:pPr>
              <w:rPr>
                <w:rFonts w:cs="Arial"/>
                <w:szCs w:val="20"/>
              </w:rPr>
            </w:pPr>
            <w:r w:rsidRPr="00231FB4">
              <w:rPr>
                <w:rFonts w:cs="Arial"/>
                <w:i/>
                <w:color w:val="0070C0"/>
                <w:szCs w:val="20"/>
              </w:rPr>
              <w:t>m</w:t>
            </w:r>
            <w:r w:rsidRPr="00231FB4">
              <w:rPr>
                <w:rFonts w:cs="Arial"/>
                <w:i/>
                <w:color w:val="0070C0"/>
                <w:szCs w:val="20"/>
                <w:vertAlign w:val="superscript"/>
              </w:rPr>
              <w:t>2</w:t>
            </w:r>
            <w:r w:rsidRPr="00231FB4">
              <w:rPr>
                <w:rFonts w:cs="Arial"/>
                <w:i/>
                <w:color w:val="0070C0"/>
                <w:szCs w:val="20"/>
              </w:rPr>
              <w:t>)2</w:t>
            </w:r>
          </w:p>
        </w:tc>
      </w:tr>
      <w:tr w:rsidR="003E071C" w14:paraId="75C8ED14" w14:textId="77777777" w:rsidTr="00A03798">
        <w:trPr>
          <w:gridAfter w:val="1"/>
          <w:wAfter w:w="1068" w:type="dxa"/>
          <w:trHeight w:val="255"/>
        </w:trPr>
        <w:tc>
          <w:tcPr>
            <w:tcW w:w="445" w:type="dxa"/>
          </w:tcPr>
          <w:p w14:paraId="7F7E067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20CAC578" w14:textId="77777777" w:rsidR="003E071C" w:rsidRPr="00231FB4" w:rsidRDefault="003E071C" w:rsidP="001C07A2">
            <w:pPr>
              <w:spacing w:beforeLines="40" w:before="96" w:afterLines="40" w:after="96"/>
              <w:jc w:val="both"/>
              <w:rPr>
                <w:rFonts w:cs="Arial"/>
                <w:i/>
                <w:color w:val="0070C0"/>
                <w:szCs w:val="24"/>
              </w:rPr>
            </w:pPr>
            <w:r w:rsidRPr="00231FB4">
              <w:rPr>
                <w:i/>
                <w:color w:val="0070C0"/>
              </w:rPr>
              <w:t>Teren zabudowy mieszkaniowej jednorodzinnej z usługami</w:t>
            </w:r>
          </w:p>
        </w:tc>
        <w:tc>
          <w:tcPr>
            <w:tcW w:w="1132" w:type="dxa"/>
            <w:vAlign w:val="center"/>
          </w:tcPr>
          <w:p w14:paraId="1E0655F3" w14:textId="77777777" w:rsidR="003E071C" w:rsidRDefault="003E071C">
            <w:pPr>
              <w:jc w:val="right"/>
            </w:pPr>
          </w:p>
        </w:tc>
        <w:tc>
          <w:tcPr>
            <w:tcW w:w="1276" w:type="dxa"/>
            <w:vAlign w:val="center"/>
          </w:tcPr>
          <w:p w14:paraId="741C1E72" w14:textId="77777777" w:rsidR="003E071C" w:rsidRDefault="003E071C">
            <w:pPr>
              <w:rPr>
                <w:rFonts w:cs="Arial"/>
                <w:szCs w:val="20"/>
              </w:rPr>
            </w:pPr>
          </w:p>
        </w:tc>
      </w:tr>
      <w:tr w:rsidR="003E071C" w14:paraId="74B87ED1" w14:textId="77777777" w:rsidTr="00A03798">
        <w:trPr>
          <w:gridAfter w:val="1"/>
          <w:wAfter w:w="1068" w:type="dxa"/>
          <w:trHeight w:val="255"/>
        </w:trPr>
        <w:tc>
          <w:tcPr>
            <w:tcW w:w="445" w:type="dxa"/>
          </w:tcPr>
          <w:p w14:paraId="383C073C"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71EE6315" w14:textId="77777777" w:rsidR="003E071C" w:rsidRPr="00231FB4" w:rsidRDefault="003E071C" w:rsidP="001C07A2">
            <w:pPr>
              <w:spacing w:beforeLines="40" w:before="96" w:afterLines="40" w:after="96"/>
              <w:jc w:val="both"/>
              <w:rPr>
                <w:rFonts w:cs="Arial"/>
                <w:i/>
                <w:color w:val="0070C0"/>
                <w:szCs w:val="20"/>
              </w:rPr>
            </w:pPr>
            <w:r w:rsidRPr="00231FB4">
              <w:rPr>
                <w:rFonts w:cs="Arial"/>
                <w:i/>
                <w:color w:val="0070C0"/>
                <w:szCs w:val="24"/>
              </w:rPr>
              <w:t xml:space="preserve">Ustala się realizację </w:t>
            </w:r>
            <w:r w:rsidRPr="00231FB4">
              <w:rPr>
                <w:i/>
                <w:color w:val="0070C0"/>
                <w:szCs w:val="24"/>
              </w:rPr>
              <w:t>zabudowy mieszkaniowej jednorodzinnej i zabudowy usługowej.</w:t>
            </w:r>
          </w:p>
          <w:p w14:paraId="615C181C" w14:textId="77777777" w:rsidR="003E071C" w:rsidRPr="00231FB4" w:rsidRDefault="003E071C" w:rsidP="00A84FD9">
            <w:pPr>
              <w:jc w:val="both"/>
              <w:rPr>
                <w:rFonts w:cs="Arial"/>
                <w:i/>
                <w:color w:val="0070C0"/>
              </w:rPr>
            </w:pPr>
            <w:r w:rsidRPr="00231FB4">
              <w:rPr>
                <w:rFonts w:cs="Arial"/>
                <w:i/>
                <w:color w:val="0070C0"/>
              </w:rPr>
              <w:t>(Dopuszcza się realizację:</w:t>
            </w:r>
          </w:p>
          <w:p w14:paraId="2515D133" w14:textId="77777777" w:rsidR="003E071C" w:rsidRPr="00231FB4" w:rsidRDefault="003E071C" w:rsidP="00A84FD9">
            <w:pPr>
              <w:numPr>
                <w:ilvl w:val="0"/>
                <w:numId w:val="26"/>
              </w:numPr>
              <w:jc w:val="both"/>
              <w:rPr>
                <w:rFonts w:cs="Arial"/>
                <w:i/>
                <w:color w:val="0070C0"/>
              </w:rPr>
            </w:pPr>
            <w:r w:rsidRPr="00231FB4">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31FB4">
              <w:rPr>
                <w:rFonts w:cs="Arial"/>
                <w:i/>
                <w:color w:val="0070C0"/>
              </w:rPr>
              <w:t xml:space="preserve">zabudowy </w:t>
            </w:r>
            <w:r w:rsidRPr="00231FB4">
              <w:rPr>
                <w:i/>
                <w:color w:val="0070C0"/>
              </w:rPr>
              <w:t>mieszkaniowej jednorodzinnej wolnostojącej lub bliźniaczej</w:t>
            </w:r>
            <w:r w:rsidRPr="00231FB4">
              <w:rPr>
                <w:rFonts w:cs="Arial"/>
                <w:i/>
                <w:color w:val="0070C0"/>
              </w:rPr>
              <w:t xml:space="preserve"> realizowanej bez zabudowy usługowej, zabudowy </w:t>
            </w:r>
            <w:r w:rsidRPr="00231FB4">
              <w:rPr>
                <w:i/>
                <w:color w:val="0070C0"/>
              </w:rPr>
              <w:t>usługowej wolnostojącej</w:t>
            </w:r>
            <w:r w:rsidRPr="00231FB4">
              <w:rPr>
                <w:rFonts w:cs="Arial"/>
                <w:i/>
                <w:color w:val="0070C0"/>
              </w:rPr>
              <w:t xml:space="preserve"> realizowanej bez zabudowy mieszkaniowej jednorodzinnej,</w:t>
            </w:r>
          </w:p>
          <w:p w14:paraId="51076200" w14:textId="77777777" w:rsidR="003E071C" w:rsidRPr="00231FB4" w:rsidRDefault="003E071C" w:rsidP="00A84FD9">
            <w:pPr>
              <w:numPr>
                <w:ilvl w:val="0"/>
                <w:numId w:val="26"/>
              </w:numPr>
              <w:jc w:val="both"/>
              <w:rPr>
                <w:rFonts w:cs="Arial"/>
                <w:i/>
                <w:color w:val="0070C0"/>
              </w:rPr>
            </w:pPr>
            <w:r w:rsidRPr="00231FB4">
              <w:rPr>
                <w:rFonts w:cs="Arial"/>
                <w:i/>
                <w:color w:val="0070C0"/>
              </w:rPr>
              <w:t>lokali usługowych w budynkach mieszkaniowych pod warunkiem zachowania obowiązujących w tym zakresie przepisów odrębnych,</w:t>
            </w:r>
          </w:p>
          <w:p w14:paraId="234776FD" w14:textId="77777777" w:rsidR="003E071C" w:rsidRPr="00231FB4" w:rsidRDefault="003E071C" w:rsidP="00A84FD9">
            <w:pPr>
              <w:numPr>
                <w:ilvl w:val="0"/>
                <w:numId w:val="26"/>
              </w:numPr>
              <w:jc w:val="both"/>
              <w:rPr>
                <w:rFonts w:cs="Arial"/>
                <w:i/>
                <w:color w:val="0070C0"/>
              </w:rPr>
            </w:pPr>
            <w:r w:rsidRPr="00231FB4">
              <w:rPr>
                <w:i/>
                <w:color w:val="0070C0"/>
              </w:rPr>
              <w:t xml:space="preserve">zabudowy usługowej nie kolidującej z zabudową mieszkaniową w szczególności z zakresu </w:t>
            </w:r>
            <w:r w:rsidRPr="00231FB4">
              <w:rPr>
                <w:rFonts w:cs="Arial"/>
                <w:i/>
                <w:color w:val="0070C0"/>
              </w:rPr>
              <w:t>usług handlu detalicznego, działalno</w:t>
            </w:r>
            <w:r w:rsidRPr="00231FB4">
              <w:rPr>
                <w:rFonts w:eastAsia="TimesNewRoman" w:cs="Arial"/>
                <w:i/>
                <w:color w:val="0070C0"/>
              </w:rPr>
              <w:t>ś</w:t>
            </w:r>
            <w:r w:rsidRPr="00231FB4">
              <w:rPr>
                <w:rFonts w:cs="Arial"/>
                <w:i/>
                <w:color w:val="0070C0"/>
              </w:rPr>
              <w:t>ci biurowej i administracyjnej, finansowych o</w:t>
            </w:r>
            <w:r w:rsidRPr="00231FB4">
              <w:rPr>
                <w:rFonts w:eastAsia="TimesNewRoman" w:cs="Arial"/>
                <w:i/>
                <w:color w:val="0070C0"/>
              </w:rPr>
              <w:t>ś</w:t>
            </w:r>
            <w:r w:rsidRPr="00231FB4">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31FB4">
              <w:rPr>
                <w:rFonts w:eastAsia="TimesNewRoman" w:cs="Arial"/>
                <w:i/>
                <w:color w:val="0070C0"/>
              </w:rPr>
              <w:t>ś</w:t>
            </w:r>
            <w:r w:rsidRPr="00231FB4">
              <w:rPr>
                <w:rFonts w:cs="Arial"/>
                <w:i/>
                <w:color w:val="0070C0"/>
              </w:rPr>
              <w:t xml:space="preserve">lniczych, ogrodniczych, </w:t>
            </w:r>
          </w:p>
          <w:p w14:paraId="07AC8B59" w14:textId="77777777" w:rsidR="003E071C" w:rsidRPr="00231FB4" w:rsidRDefault="003E071C" w:rsidP="00A84FD9">
            <w:pPr>
              <w:numPr>
                <w:ilvl w:val="0"/>
                <w:numId w:val="26"/>
              </w:numPr>
              <w:jc w:val="both"/>
              <w:rPr>
                <w:rFonts w:cs="Arial"/>
                <w:i/>
                <w:color w:val="0070C0"/>
              </w:rPr>
            </w:pPr>
            <w:r w:rsidRPr="00231FB4">
              <w:rPr>
                <w:rFonts w:cs="Arial"/>
                <w:i/>
                <w:color w:val="0070C0"/>
              </w:rPr>
              <w:t>obiektów produkcyjnych o powierzchni  użytkowej nie przekraczającej 300 m</w:t>
            </w:r>
            <w:r w:rsidRPr="00231FB4">
              <w:rPr>
                <w:rFonts w:cs="Arial"/>
                <w:i/>
                <w:color w:val="0070C0"/>
                <w:vertAlign w:val="superscript"/>
              </w:rPr>
              <w:t>2</w:t>
            </w:r>
          </w:p>
          <w:p w14:paraId="016A9B18" w14:textId="77777777" w:rsidR="003E071C" w:rsidRPr="00231FB4" w:rsidRDefault="003E071C" w:rsidP="00A84FD9">
            <w:pPr>
              <w:rPr>
                <w:i/>
                <w:color w:val="0070C0"/>
              </w:rPr>
            </w:pPr>
            <w:r w:rsidRPr="00231FB4">
              <w:rPr>
                <w:rFonts w:cs="Arial"/>
                <w:i/>
                <w:color w:val="0070C0"/>
              </w:rPr>
              <w:t xml:space="preserve">wyklucza się: </w:t>
            </w:r>
          </w:p>
          <w:p w14:paraId="71CC9F50" w14:textId="77777777" w:rsidR="003E071C" w:rsidRPr="00231FB4" w:rsidRDefault="003E071C" w:rsidP="00A84FD9">
            <w:pPr>
              <w:numPr>
                <w:ilvl w:val="0"/>
                <w:numId w:val="25"/>
              </w:numPr>
              <w:jc w:val="both"/>
              <w:rPr>
                <w:i/>
                <w:color w:val="0070C0"/>
              </w:rPr>
            </w:pPr>
            <w:r w:rsidRPr="00231FB4">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5208B7B9" w14:textId="77777777" w:rsidR="003E071C" w:rsidRPr="00231FB4" w:rsidRDefault="003E071C" w:rsidP="00A84FD9">
            <w:pPr>
              <w:numPr>
                <w:ilvl w:val="0"/>
                <w:numId w:val="25"/>
              </w:numPr>
              <w:jc w:val="both"/>
              <w:rPr>
                <w:i/>
                <w:color w:val="0070C0"/>
              </w:rPr>
            </w:pPr>
            <w:r w:rsidRPr="00231FB4">
              <w:rPr>
                <w:i/>
                <w:color w:val="0070C0"/>
              </w:rPr>
              <w:t>lokalizację krematorium dla ludzi i zwierząt, spalarni odpadów, obiektów związanych z utylizacją i recyklingiem odpadów, betoniarni i kruszarni, schronisk dla zwierząt, złomowisk i wysypisk odpadów,</w:t>
            </w:r>
          </w:p>
          <w:p w14:paraId="337D1CBC" w14:textId="77777777" w:rsidR="003E071C" w:rsidRPr="00231FB4" w:rsidRDefault="003E071C" w:rsidP="00A84FD9">
            <w:pPr>
              <w:numPr>
                <w:ilvl w:val="0"/>
                <w:numId w:val="25"/>
              </w:numPr>
              <w:jc w:val="both"/>
              <w:rPr>
                <w:i/>
                <w:color w:val="0070C0"/>
              </w:rPr>
            </w:pPr>
            <w:r w:rsidRPr="00231FB4">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61C41AAE" w14:textId="77777777" w:rsidR="003E071C" w:rsidRPr="00231FB4" w:rsidRDefault="003E071C" w:rsidP="001C07A2">
            <w:pPr>
              <w:spacing w:beforeLines="40" w:before="96" w:afterLines="40" w:after="96"/>
              <w:jc w:val="both"/>
              <w:rPr>
                <w:rFonts w:cs="Arial"/>
                <w:i/>
                <w:color w:val="0070C0"/>
                <w:szCs w:val="24"/>
              </w:rPr>
            </w:pPr>
            <w:r w:rsidRPr="00231FB4">
              <w:rPr>
                <w:rFonts w:cs="Arial"/>
                <w:i/>
                <w:color w:val="0070C0"/>
                <w:szCs w:val="20"/>
              </w:rPr>
              <w:t xml:space="preserve">(Teren znajduje się częściowo w granicach </w:t>
            </w:r>
            <w:r w:rsidRPr="00231FB4">
              <w:rPr>
                <w:i/>
                <w:color w:val="0070C0"/>
                <w:szCs w:val="22"/>
              </w:rPr>
              <w:t>obszarów, na których prawdopodobieństwo wystąpienia powodzi jest niskie i wynosi raz na 500 lat (Q 0,2%).</w:t>
            </w:r>
            <w:r w:rsidRPr="00231FB4">
              <w:rPr>
                <w:i/>
                <w:color w:val="0070C0"/>
              </w:rPr>
              <w:t>)2</w:t>
            </w:r>
          </w:p>
        </w:tc>
        <w:tc>
          <w:tcPr>
            <w:tcW w:w="1132" w:type="dxa"/>
            <w:vAlign w:val="center"/>
          </w:tcPr>
          <w:p w14:paraId="3B4082DE" w14:textId="77777777" w:rsidR="003E071C" w:rsidRDefault="003E071C">
            <w:pPr>
              <w:jc w:val="right"/>
            </w:pPr>
          </w:p>
        </w:tc>
        <w:tc>
          <w:tcPr>
            <w:tcW w:w="1276" w:type="dxa"/>
            <w:vAlign w:val="center"/>
          </w:tcPr>
          <w:p w14:paraId="34E94994" w14:textId="77777777" w:rsidR="003E071C" w:rsidRDefault="003E071C">
            <w:pPr>
              <w:rPr>
                <w:rFonts w:cs="Arial"/>
                <w:szCs w:val="20"/>
              </w:rPr>
            </w:pPr>
          </w:p>
        </w:tc>
      </w:tr>
      <w:tr w:rsidR="003E071C" w14:paraId="5CEA7E1F" w14:textId="77777777" w:rsidTr="00A03798">
        <w:trPr>
          <w:gridAfter w:val="1"/>
          <w:wAfter w:w="1068" w:type="dxa"/>
          <w:trHeight w:val="255"/>
        </w:trPr>
        <w:tc>
          <w:tcPr>
            <w:tcW w:w="445" w:type="dxa"/>
          </w:tcPr>
          <w:p w14:paraId="64E5FFC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669245D7" w14:textId="77777777" w:rsidR="003E071C" w:rsidRDefault="003E071C" w:rsidP="001C07A2">
            <w:pPr>
              <w:spacing w:beforeLines="40" w:before="96" w:afterLines="40" w:after="96"/>
              <w:jc w:val="both"/>
              <w:rPr>
                <w:rFonts w:cs="Arial"/>
                <w:szCs w:val="20"/>
              </w:rPr>
            </w:pPr>
          </w:p>
        </w:tc>
        <w:tc>
          <w:tcPr>
            <w:tcW w:w="1132" w:type="dxa"/>
            <w:vAlign w:val="center"/>
          </w:tcPr>
          <w:p w14:paraId="148E2D10" w14:textId="77777777" w:rsidR="003E071C" w:rsidRDefault="003E071C">
            <w:pPr>
              <w:jc w:val="right"/>
            </w:pPr>
          </w:p>
        </w:tc>
        <w:tc>
          <w:tcPr>
            <w:tcW w:w="1276" w:type="dxa"/>
            <w:vAlign w:val="center"/>
          </w:tcPr>
          <w:p w14:paraId="2D637E21" w14:textId="77777777" w:rsidR="003E071C" w:rsidRDefault="003E071C">
            <w:pPr>
              <w:rPr>
                <w:rFonts w:cs="Arial"/>
                <w:szCs w:val="20"/>
              </w:rPr>
            </w:pPr>
          </w:p>
        </w:tc>
      </w:tr>
      <w:tr w:rsidR="00A93315" w:rsidRPr="00777BCE" w14:paraId="11C466BC" w14:textId="77777777" w:rsidTr="00A03798">
        <w:trPr>
          <w:gridAfter w:val="1"/>
          <w:wAfter w:w="1068" w:type="dxa"/>
          <w:trHeight w:val="255"/>
        </w:trPr>
        <w:tc>
          <w:tcPr>
            <w:tcW w:w="445" w:type="dxa"/>
          </w:tcPr>
          <w:p w14:paraId="2AF545B4" w14:textId="77777777" w:rsidR="00A93315" w:rsidRPr="00777BCE" w:rsidRDefault="00A93315" w:rsidP="001C07A2">
            <w:pPr>
              <w:numPr>
                <w:ilvl w:val="0"/>
                <w:numId w:val="23"/>
              </w:numPr>
              <w:spacing w:beforeLines="40" w:before="96" w:afterLines="40" w:after="96"/>
              <w:jc w:val="right"/>
              <w:rPr>
                <w:rFonts w:ascii="Arial Narrow" w:hAnsi="Arial Narrow" w:cs="Arial"/>
                <w:szCs w:val="20"/>
              </w:rPr>
            </w:pPr>
          </w:p>
        </w:tc>
        <w:tc>
          <w:tcPr>
            <w:tcW w:w="8346" w:type="dxa"/>
            <w:noWrap/>
            <w:tcMar>
              <w:top w:w="20" w:type="dxa"/>
              <w:left w:w="20" w:type="dxa"/>
              <w:bottom w:w="0" w:type="dxa"/>
              <w:right w:w="20" w:type="dxa"/>
            </w:tcMar>
            <w:vAlign w:val="center"/>
          </w:tcPr>
          <w:p w14:paraId="1E7FC716" w14:textId="77777777" w:rsidR="00E874CF" w:rsidRPr="007177BA" w:rsidRDefault="00A93315" w:rsidP="00E874CF">
            <w:pPr>
              <w:pStyle w:val="Nagwek3ww"/>
              <w:rPr>
                <w:rFonts w:ascii="Arial Narrow" w:hAnsi="Arial Narrow"/>
                <w:color w:val="CC00CC"/>
              </w:rPr>
            </w:pPr>
            <w:bookmarkStart w:id="3433" w:name="_Toc136448242"/>
            <w:r w:rsidRPr="007177BA">
              <w:rPr>
                <w:rFonts w:ascii="Arial Narrow" w:hAnsi="Arial Narrow"/>
                <w:color w:val="CC00CC"/>
              </w:rPr>
              <w:t>MNU-Rw17</w:t>
            </w:r>
            <w:bookmarkEnd w:id="3433"/>
          </w:p>
        </w:tc>
        <w:tc>
          <w:tcPr>
            <w:tcW w:w="2408" w:type="dxa"/>
            <w:gridSpan w:val="2"/>
            <w:vAlign w:val="center"/>
          </w:tcPr>
          <w:p w14:paraId="27054F6A" w14:textId="77777777" w:rsidR="00A93315" w:rsidRPr="00777BCE" w:rsidRDefault="000668C6">
            <w:pPr>
              <w:rPr>
                <w:rFonts w:ascii="Arial Narrow" w:hAnsi="Arial Narrow" w:cs="Arial"/>
                <w:szCs w:val="20"/>
              </w:rPr>
            </w:pPr>
            <w:r>
              <w:rPr>
                <w:rFonts w:ascii="Arial Narrow" w:hAnsi="Arial Narrow"/>
                <w:color w:val="CC00CC"/>
              </w:rPr>
              <w:t>7546</w:t>
            </w:r>
            <w:r w:rsidR="00A93315" w:rsidRPr="00777BCE">
              <w:rPr>
                <w:rFonts w:ascii="Arial Narrow" w:hAnsi="Arial Narrow"/>
                <w:color w:val="CC00CC"/>
              </w:rPr>
              <w:t>m</w:t>
            </w:r>
            <w:r w:rsidR="00A93315" w:rsidRPr="00777BCE">
              <w:rPr>
                <w:rFonts w:ascii="Arial Narrow" w:hAnsi="Arial Narrow"/>
                <w:color w:val="CC00CC"/>
                <w:vertAlign w:val="superscript"/>
              </w:rPr>
              <w:t>2</w:t>
            </w:r>
          </w:p>
        </w:tc>
      </w:tr>
      <w:tr w:rsidR="00E874CF" w14:paraId="538A5828" w14:textId="77777777" w:rsidTr="00A03798">
        <w:trPr>
          <w:gridAfter w:val="1"/>
          <w:wAfter w:w="1068" w:type="dxa"/>
          <w:trHeight w:val="1907"/>
        </w:trPr>
        <w:tc>
          <w:tcPr>
            <w:tcW w:w="445" w:type="dxa"/>
          </w:tcPr>
          <w:p w14:paraId="36A5E9E1" w14:textId="77777777" w:rsidR="00E874CF" w:rsidRDefault="00E874CF"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160A1D54" w14:textId="77777777" w:rsidR="00E874CF" w:rsidRPr="007177BA" w:rsidRDefault="00E874CF" w:rsidP="001C07A2">
            <w:pPr>
              <w:spacing w:beforeLines="40" w:before="96" w:afterLines="40" w:after="96"/>
              <w:rPr>
                <w:rFonts w:ascii="Arial Narrow" w:hAnsi="Arial Narrow"/>
                <w:color w:val="CC00CC"/>
              </w:rPr>
            </w:pPr>
            <w:r w:rsidRPr="007177BA">
              <w:rPr>
                <w:rFonts w:ascii="Arial Narrow" w:hAnsi="Arial Narrow"/>
                <w:color w:val="CC00CC"/>
              </w:rPr>
              <w:t>Teren zabudowy mieszkaniowej jednorodzinnej z usługami</w:t>
            </w:r>
          </w:p>
          <w:p w14:paraId="1D13E906" w14:textId="0E0FD700" w:rsidR="00E874CF" w:rsidRPr="007177BA" w:rsidRDefault="005230F5" w:rsidP="001C07A2">
            <w:pPr>
              <w:spacing w:beforeLines="40" w:before="96" w:afterLines="40" w:after="96"/>
              <w:jc w:val="both"/>
              <w:rPr>
                <w:color w:val="CC00CC"/>
              </w:rPr>
            </w:pPr>
            <w:r>
              <w:rPr>
                <w:noProof/>
                <w:color w:val="CC00FF"/>
              </w:rPr>
              <mc:AlternateContent>
                <mc:Choice Requires="wps">
                  <w:drawing>
                    <wp:anchor distT="0" distB="0" distL="114300" distR="114300" simplePos="0" relativeHeight="251692544" behindDoc="0" locked="0" layoutInCell="1" allowOverlap="1" wp14:anchorId="44D2BFA7" wp14:editId="423A078D">
                      <wp:simplePos x="0" y="0"/>
                      <wp:positionH relativeFrom="column">
                        <wp:posOffset>353060</wp:posOffset>
                      </wp:positionH>
                      <wp:positionV relativeFrom="paragraph">
                        <wp:posOffset>1783080</wp:posOffset>
                      </wp:positionV>
                      <wp:extent cx="5165725" cy="26289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3DF8474E"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D2BFA7" id="_x0000_s1033" type="#_x0000_t202" style="position:absolute;left:0;text-align:left;margin-left:27.8pt;margin-top:140.4pt;width:406.75pt;height:20.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vXEQIAAP0DAAAOAAAAZHJzL2Uyb0RvYy54bWysU9tu2zAMfR+wfxD0vjgJkjQx4hRdugwD&#10;ugvQ7QNkWY6FyaJGKbGzrx8lp2nQvhXTgyCK5BF5eLS+7VvDjgq9BlvwyWjMmbISKm33Bf/1c/dh&#10;yZkPwlbCgFUFPynPbzfv3607l6spNGAqhYxArM87V/AmBJdnmZeNaoUfgVOWnDVgKwKZuM8qFB2h&#10;tyabjseLrAOsHIJU3tPt/eDkm4Rf10qG73XtVWCm4FRbSDumvYx7tlmLfI/CNVqeyxBvqKIV2tKj&#10;F6h7EQQ7oH4F1WqJ4KEOIwltBnWtpUo9UDeT8YtuHhvhVOqFyPHuQpP/f7Dy2/HR/UAW+o/Q0wBT&#10;E949gPztmYVtI+xe3SFC1yhR0cOTSFnWOZ+fUyPVPvcRpOy+QkVDFocACaivsY2sUJ+M0GkApwvp&#10;qg9M0uV8spjfTOecSfJNF9PlKk0lE/lTtkMfPitoWTwUHGmoCV0cH3yI1Yj8KSQ+5sHoaqeNSQbu&#10;y61BdhQkgF1aqYEXYcayruCrOdURsyzE/KSNVgcSqNFtwZfjuAbJRDY+2SqFBKHNcKZKjD3TExkZ&#10;uAl92TNdFfwm5ka2SqhOxBfCoEf6P3RoAP9y1pEWC+7/HAQqzswXS5yvJrNZFG8yZsQWGXjtKa89&#10;wkqCKnjgbDhuQxJ8osPd0Wx2OtH2XMm5ZNJYYvP8H6KIr+0U9fxrN/8AAAD//wMAUEsDBBQABgAI&#10;AAAAIQDY2av83gAAAAoBAAAPAAAAZHJzL2Rvd25yZXYueG1sTI9BT4QwEIXvJv6HZky8uQUMBJGy&#10;MSZezB7c1YPHWTpShLZIyy7+e8eTHifz5b3v1dvVjuJEc+i9U5BuEhDkWq971yl4e326KUGEiE7j&#10;6B0p+KYA2+byosZK+7Pb0+kQO8EhLlSowMQ4VVKG1pDFsPETOf59+Nli5HPupJ7xzOF2lFmSFNJi&#10;77jB4ESPhtrhsFgu2YV22fuvz3Q3yHczFJi/mGelrq/Wh3sQkdb4B8OvPqtDw05HvzgdxKggzwsm&#10;FWRlwhMYKIu7FMRRwW2WZSCbWv6f0PwAAAD//wMAUEsBAi0AFAAGAAgAAAAhALaDOJL+AAAA4QEA&#10;ABMAAAAAAAAAAAAAAAAAAAAAAFtDb250ZW50X1R5cGVzXS54bWxQSwECLQAUAAYACAAAACEAOP0h&#10;/9YAAACUAQAACwAAAAAAAAAAAAAAAAAvAQAAX3JlbHMvLnJlbHNQSwECLQAUAAYACAAAACEALw77&#10;1xECAAD9AwAADgAAAAAAAAAAAAAAAAAuAgAAZHJzL2Uyb0RvYy54bWxQSwECLQAUAAYACAAAACEA&#10;2Nmr/N4AAAAKAQAADwAAAAAAAAAAAAAAAABrBAAAZHJzL2Rvd25yZXYueG1sUEsFBgAAAAAEAAQA&#10;8wAAAHYFAAAAAA==&#10;" stroked="f">
                      <v:textbox style="mso-fit-shape-to-text:t">
                        <w:txbxContent>
                          <w:p w14:paraId="3DF8474E"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r w:rsidR="00E874CF" w:rsidRPr="007177BA">
              <w:rPr>
                <w:rFonts w:ascii="Arial Narrow" w:hAnsi="Arial Narrow"/>
                <w:color w:val="CC00CC"/>
              </w:rPr>
              <w:t>Dopuszcza się realizacjęzabudowy mieszkaniowej jednorodzinnej i zabudowy usługowej realizowanej na jednej działce budo</w:t>
            </w:r>
            <w:r w:rsidR="00344CAA" w:rsidRPr="007177BA">
              <w:rPr>
                <w:rFonts w:ascii="Arial Narrow" w:hAnsi="Arial Narrow"/>
                <w:color w:val="CC00CC"/>
              </w:rPr>
              <w:t xml:space="preserve">wlanej w formie  wolnostojącej </w:t>
            </w:r>
            <w:r w:rsidR="00E874CF" w:rsidRPr="007177BA">
              <w:rPr>
                <w:rFonts w:ascii="Arial Narrow" w:hAnsi="Arial Narrow"/>
                <w:color w:val="CC00CC"/>
              </w:rPr>
              <w:t>lub w formie połączonych ze sobą budynków mieszkaniowo – usługowych, zabudowy mieszkaniow</w:t>
            </w:r>
            <w:r w:rsidR="00777BCE" w:rsidRPr="007177BA">
              <w:rPr>
                <w:rFonts w:ascii="Arial Narrow" w:hAnsi="Arial Narrow"/>
                <w:color w:val="CC00CC"/>
              </w:rPr>
              <w:t xml:space="preserve">ej jednorodzinnej </w:t>
            </w:r>
            <w:r w:rsidR="00E874CF" w:rsidRPr="007177BA">
              <w:rPr>
                <w:rFonts w:ascii="Arial Narrow" w:hAnsi="Arial Narrow"/>
                <w:color w:val="CC00CC"/>
              </w:rPr>
              <w:t>realizowanej bez zabudowy usługowej, zabudowy usługowej wolnostojącej realizowanej bez zabudowy mieszkaniowej jednorodzinnej</w:t>
            </w:r>
            <w:r w:rsidR="00777BCE" w:rsidRPr="007177BA">
              <w:rPr>
                <w:rFonts w:ascii="Arial Narrow" w:hAnsi="Arial Narrow"/>
                <w:color w:val="CC00CC"/>
              </w:rPr>
              <w:t>.</w:t>
            </w:r>
          </w:p>
        </w:tc>
        <w:tc>
          <w:tcPr>
            <w:tcW w:w="2408" w:type="dxa"/>
            <w:gridSpan w:val="2"/>
            <w:vAlign w:val="center"/>
          </w:tcPr>
          <w:p w14:paraId="1FDF45ED" w14:textId="77777777" w:rsidR="00E874CF" w:rsidRDefault="00E874CF">
            <w:pPr>
              <w:rPr>
                <w:rFonts w:ascii="Arial Narrow" w:hAnsi="Arial Narrow"/>
                <w:color w:val="CC00CC"/>
              </w:rPr>
            </w:pPr>
          </w:p>
        </w:tc>
      </w:tr>
      <w:tr w:rsidR="00344CAA" w14:paraId="7DFE9054" w14:textId="77777777" w:rsidTr="00A03798">
        <w:trPr>
          <w:gridAfter w:val="1"/>
          <w:wAfter w:w="1068" w:type="dxa"/>
          <w:trHeight w:val="337"/>
        </w:trPr>
        <w:tc>
          <w:tcPr>
            <w:tcW w:w="445" w:type="dxa"/>
          </w:tcPr>
          <w:p w14:paraId="7D64E62C" w14:textId="77777777" w:rsidR="00344CAA" w:rsidRPr="00344CAA" w:rsidRDefault="00344CAA" w:rsidP="001C07A2">
            <w:pPr>
              <w:spacing w:beforeLines="40" w:before="96" w:afterLines="40" w:after="96"/>
              <w:ind w:left="227"/>
              <w:jc w:val="right"/>
              <w:rPr>
                <w:rFonts w:ascii="Arial Narrow" w:hAnsi="Arial Narrow" w:cs="Arial"/>
                <w:szCs w:val="20"/>
              </w:rPr>
            </w:pPr>
          </w:p>
        </w:tc>
        <w:tc>
          <w:tcPr>
            <w:tcW w:w="8346" w:type="dxa"/>
            <w:noWrap/>
            <w:tcMar>
              <w:top w:w="20" w:type="dxa"/>
              <w:left w:w="20" w:type="dxa"/>
              <w:bottom w:w="0" w:type="dxa"/>
              <w:right w:w="20" w:type="dxa"/>
            </w:tcMar>
            <w:vAlign w:val="center"/>
          </w:tcPr>
          <w:p w14:paraId="22DF188D" w14:textId="21BDB6AD" w:rsidR="00344CAA" w:rsidRPr="00777BCE" w:rsidRDefault="00344CAA" w:rsidP="001C07A2">
            <w:pPr>
              <w:spacing w:beforeLines="40" w:before="96" w:afterLines="40" w:after="96"/>
              <w:rPr>
                <w:rFonts w:ascii="Arial Narrow" w:hAnsi="Arial Narrow"/>
                <w:color w:val="CC00CC"/>
              </w:rPr>
            </w:pPr>
          </w:p>
        </w:tc>
        <w:tc>
          <w:tcPr>
            <w:tcW w:w="2408" w:type="dxa"/>
            <w:gridSpan w:val="2"/>
            <w:vAlign w:val="center"/>
          </w:tcPr>
          <w:p w14:paraId="63BDA8B8" w14:textId="77777777" w:rsidR="00344CAA" w:rsidRDefault="00344CAA">
            <w:pPr>
              <w:rPr>
                <w:rFonts w:ascii="Arial Narrow" w:hAnsi="Arial Narrow"/>
                <w:color w:val="CC00CC"/>
              </w:rPr>
            </w:pPr>
          </w:p>
        </w:tc>
      </w:tr>
      <w:tr w:rsidR="003E071C" w14:paraId="7C433FB1" w14:textId="77777777" w:rsidTr="00A03798">
        <w:trPr>
          <w:gridAfter w:val="1"/>
          <w:wAfter w:w="1068" w:type="dxa"/>
          <w:trHeight w:val="255"/>
        </w:trPr>
        <w:tc>
          <w:tcPr>
            <w:tcW w:w="445" w:type="dxa"/>
          </w:tcPr>
          <w:p w14:paraId="29F3DF87"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BD2FF02" w14:textId="77777777" w:rsidR="003E071C" w:rsidRDefault="003E071C">
            <w:pPr>
              <w:pStyle w:val="Nagwek3ww"/>
              <w:rPr>
                <w:szCs w:val="24"/>
              </w:rPr>
            </w:pPr>
            <w:bookmarkStart w:id="3434" w:name="_Toc168823021"/>
            <w:bookmarkStart w:id="3435" w:name="_Toc178158935"/>
            <w:bookmarkStart w:id="3436" w:name="_Toc207085134"/>
            <w:bookmarkStart w:id="3437" w:name="_Toc136448243"/>
            <w:r>
              <w:t>MNI-Rw1</w:t>
            </w:r>
            <w:bookmarkEnd w:id="3434"/>
            <w:bookmarkEnd w:id="3435"/>
            <w:bookmarkEnd w:id="3436"/>
            <w:bookmarkEnd w:id="3437"/>
          </w:p>
        </w:tc>
        <w:tc>
          <w:tcPr>
            <w:tcW w:w="1132" w:type="dxa"/>
            <w:vAlign w:val="center"/>
          </w:tcPr>
          <w:p w14:paraId="388DB5B6" w14:textId="77777777" w:rsidR="003E071C" w:rsidRDefault="003E071C" w:rsidP="0065430B">
            <w:pPr>
              <w:jc w:val="right"/>
              <w:rPr>
                <w:szCs w:val="24"/>
              </w:rPr>
            </w:pPr>
            <w:r>
              <w:t>17833</w:t>
            </w:r>
          </w:p>
        </w:tc>
        <w:tc>
          <w:tcPr>
            <w:tcW w:w="1276" w:type="dxa"/>
            <w:vAlign w:val="center"/>
          </w:tcPr>
          <w:p w14:paraId="2F80D39F" w14:textId="77777777" w:rsidR="003E071C" w:rsidRDefault="003E071C">
            <w:r>
              <w:rPr>
                <w:rFonts w:cs="Arial"/>
                <w:szCs w:val="20"/>
              </w:rPr>
              <w:t>m</w:t>
            </w:r>
            <w:r>
              <w:rPr>
                <w:rFonts w:cs="Arial"/>
                <w:szCs w:val="20"/>
                <w:vertAlign w:val="superscript"/>
              </w:rPr>
              <w:t>2</w:t>
            </w:r>
          </w:p>
        </w:tc>
      </w:tr>
      <w:tr w:rsidR="003E071C" w14:paraId="1057C4E2" w14:textId="77777777" w:rsidTr="00A03798">
        <w:trPr>
          <w:gridAfter w:val="1"/>
          <w:wAfter w:w="1068" w:type="dxa"/>
          <w:trHeight w:val="255"/>
        </w:trPr>
        <w:tc>
          <w:tcPr>
            <w:tcW w:w="445" w:type="dxa"/>
          </w:tcPr>
          <w:p w14:paraId="3AEF6DB3"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50445F" w14:textId="77777777" w:rsidR="003E071C" w:rsidRDefault="003E071C" w:rsidP="001C07A2">
            <w:pPr>
              <w:spacing w:beforeLines="40" w:before="96" w:afterLines="40" w:after="96"/>
            </w:pPr>
            <w:r>
              <w:t>Teren zabudowy mieszkaniowej niskiej intensywności</w:t>
            </w:r>
          </w:p>
        </w:tc>
        <w:tc>
          <w:tcPr>
            <w:tcW w:w="1132" w:type="dxa"/>
            <w:vAlign w:val="center"/>
          </w:tcPr>
          <w:p w14:paraId="385BA9E8" w14:textId="77777777" w:rsidR="003E071C" w:rsidRDefault="003E071C">
            <w:pPr>
              <w:jc w:val="right"/>
            </w:pPr>
          </w:p>
        </w:tc>
        <w:tc>
          <w:tcPr>
            <w:tcW w:w="1276" w:type="dxa"/>
            <w:vAlign w:val="center"/>
          </w:tcPr>
          <w:p w14:paraId="2F92085E" w14:textId="77777777" w:rsidR="003E071C" w:rsidRDefault="003E071C">
            <w:pPr>
              <w:rPr>
                <w:rFonts w:cs="Arial"/>
                <w:szCs w:val="20"/>
              </w:rPr>
            </w:pPr>
          </w:p>
        </w:tc>
      </w:tr>
      <w:tr w:rsidR="003E071C" w14:paraId="6E661115" w14:textId="77777777" w:rsidTr="00A03798">
        <w:trPr>
          <w:gridAfter w:val="1"/>
          <w:wAfter w:w="1068" w:type="dxa"/>
          <w:trHeight w:val="255"/>
        </w:trPr>
        <w:tc>
          <w:tcPr>
            <w:tcW w:w="445" w:type="dxa"/>
          </w:tcPr>
          <w:p w14:paraId="1228D790" w14:textId="4FBC838F"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43E27166" w14:textId="2C2FE0D2" w:rsidR="003E071C" w:rsidRDefault="003E071C" w:rsidP="001C07A2">
            <w:pPr>
              <w:spacing w:beforeLines="40" w:before="96" w:afterLines="40" w:after="96"/>
              <w:jc w:val="both"/>
              <w:rPr>
                <w:color w:val="auto"/>
                <w:szCs w:val="24"/>
              </w:rPr>
            </w:pPr>
            <w:r>
              <w:rPr>
                <w:color w:val="auto"/>
                <w:szCs w:val="24"/>
              </w:rPr>
              <w:t>Zabudowa niskiej intensywności. Możliwość lokalizacji zabudowy mieszkaniowej wielorodzinnej oraz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32" w:type="dxa"/>
            <w:vAlign w:val="center"/>
          </w:tcPr>
          <w:p w14:paraId="612537D6" w14:textId="77777777" w:rsidR="003E071C" w:rsidRDefault="003E071C">
            <w:pPr>
              <w:jc w:val="right"/>
            </w:pPr>
          </w:p>
        </w:tc>
        <w:tc>
          <w:tcPr>
            <w:tcW w:w="1276" w:type="dxa"/>
            <w:vAlign w:val="center"/>
          </w:tcPr>
          <w:p w14:paraId="6BDBE827" w14:textId="77777777" w:rsidR="003E071C" w:rsidRDefault="003E071C">
            <w:pPr>
              <w:rPr>
                <w:rFonts w:cs="Arial"/>
                <w:szCs w:val="20"/>
              </w:rPr>
            </w:pPr>
          </w:p>
        </w:tc>
      </w:tr>
      <w:tr w:rsidR="003E071C" w14:paraId="09AF879E" w14:textId="77777777" w:rsidTr="00A03798">
        <w:trPr>
          <w:gridAfter w:val="1"/>
          <w:wAfter w:w="1068" w:type="dxa"/>
          <w:trHeight w:val="255"/>
        </w:trPr>
        <w:tc>
          <w:tcPr>
            <w:tcW w:w="445" w:type="dxa"/>
          </w:tcPr>
          <w:p w14:paraId="5CAA48A4"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BB198B8" w14:textId="77777777" w:rsidR="003E071C" w:rsidRDefault="003E071C">
            <w:pPr>
              <w:pStyle w:val="Nagwek3ww"/>
              <w:rPr>
                <w:szCs w:val="24"/>
              </w:rPr>
            </w:pPr>
            <w:bookmarkStart w:id="3438" w:name="_Toc168823022"/>
            <w:bookmarkStart w:id="3439" w:name="_Toc178158936"/>
            <w:bookmarkStart w:id="3440" w:name="_Toc207085135"/>
            <w:bookmarkStart w:id="3441" w:name="_Toc136448244"/>
            <w:r>
              <w:t>MNI-Rw2</w:t>
            </w:r>
            <w:bookmarkEnd w:id="3438"/>
            <w:bookmarkEnd w:id="3439"/>
            <w:bookmarkEnd w:id="3440"/>
            <w:bookmarkEnd w:id="3441"/>
          </w:p>
        </w:tc>
        <w:tc>
          <w:tcPr>
            <w:tcW w:w="1132" w:type="dxa"/>
            <w:vAlign w:val="center"/>
          </w:tcPr>
          <w:p w14:paraId="373C75DA" w14:textId="77777777" w:rsidR="003E071C" w:rsidRDefault="003E071C" w:rsidP="0065430B">
            <w:pPr>
              <w:jc w:val="right"/>
              <w:rPr>
                <w:szCs w:val="24"/>
              </w:rPr>
            </w:pPr>
            <w:r>
              <w:t>115942</w:t>
            </w:r>
          </w:p>
        </w:tc>
        <w:tc>
          <w:tcPr>
            <w:tcW w:w="1276" w:type="dxa"/>
            <w:vAlign w:val="center"/>
          </w:tcPr>
          <w:p w14:paraId="25821014" w14:textId="77777777" w:rsidR="003E071C" w:rsidRDefault="003E071C">
            <w:r>
              <w:rPr>
                <w:rFonts w:cs="Arial"/>
                <w:szCs w:val="20"/>
              </w:rPr>
              <w:t>m</w:t>
            </w:r>
            <w:r>
              <w:rPr>
                <w:rFonts w:cs="Arial"/>
                <w:szCs w:val="20"/>
                <w:vertAlign w:val="superscript"/>
              </w:rPr>
              <w:t>2</w:t>
            </w:r>
          </w:p>
        </w:tc>
      </w:tr>
      <w:tr w:rsidR="003E071C" w14:paraId="35F683D3" w14:textId="77777777" w:rsidTr="00A03798">
        <w:trPr>
          <w:gridAfter w:val="1"/>
          <w:wAfter w:w="1068" w:type="dxa"/>
          <w:trHeight w:val="255"/>
        </w:trPr>
        <w:tc>
          <w:tcPr>
            <w:tcW w:w="445" w:type="dxa"/>
          </w:tcPr>
          <w:p w14:paraId="2DF25C4A"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5CB5CF2" w14:textId="77777777" w:rsidR="003E071C" w:rsidRDefault="003E071C" w:rsidP="001C07A2">
            <w:pPr>
              <w:spacing w:beforeLines="40" w:before="96" w:afterLines="40" w:after="96"/>
            </w:pPr>
            <w:r>
              <w:t>Teren zabudowy mieszkaniowej niskiej intensywności</w:t>
            </w:r>
          </w:p>
        </w:tc>
        <w:tc>
          <w:tcPr>
            <w:tcW w:w="1132" w:type="dxa"/>
            <w:vAlign w:val="center"/>
          </w:tcPr>
          <w:p w14:paraId="25B9967E" w14:textId="77777777" w:rsidR="003E071C" w:rsidRDefault="003E071C">
            <w:pPr>
              <w:jc w:val="right"/>
            </w:pPr>
          </w:p>
        </w:tc>
        <w:tc>
          <w:tcPr>
            <w:tcW w:w="1276" w:type="dxa"/>
            <w:vAlign w:val="center"/>
          </w:tcPr>
          <w:p w14:paraId="5BCF2CCC" w14:textId="77777777" w:rsidR="003E071C" w:rsidRDefault="003E071C">
            <w:pPr>
              <w:rPr>
                <w:rFonts w:cs="Arial"/>
                <w:szCs w:val="20"/>
              </w:rPr>
            </w:pPr>
          </w:p>
        </w:tc>
      </w:tr>
      <w:tr w:rsidR="003E071C" w14:paraId="5593DE2A" w14:textId="77777777" w:rsidTr="00A03798">
        <w:trPr>
          <w:gridAfter w:val="1"/>
          <w:wAfter w:w="1068" w:type="dxa"/>
          <w:trHeight w:val="255"/>
        </w:trPr>
        <w:tc>
          <w:tcPr>
            <w:tcW w:w="445" w:type="dxa"/>
          </w:tcPr>
          <w:p w14:paraId="4D2BF6D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2AA970FF" w14:textId="77777777" w:rsidR="003E071C" w:rsidRDefault="003E071C" w:rsidP="001C07A2">
            <w:pPr>
              <w:spacing w:beforeLines="40" w:before="96" w:afterLines="40" w:after="96"/>
              <w:jc w:val="both"/>
              <w:rPr>
                <w:color w:val="auto"/>
                <w:szCs w:val="24"/>
              </w:rPr>
            </w:pPr>
            <w:r>
              <w:rPr>
                <w:color w:val="auto"/>
                <w:szCs w:val="24"/>
              </w:rPr>
              <w:t>Zabudowa niskiej intensywności. Możliwość lokalizacji zabudowy mieszkaniowej oraz mieszkniowo-usługowej. Zakres usług ogranicza się do związanych z obsługą mieszkańców (oprócz składowania i magazynowania paliw, wszelkiego rodzaju odpadów i lokalizacji składów opału), opieką zdrowotną.</w:t>
            </w:r>
          </w:p>
        </w:tc>
        <w:tc>
          <w:tcPr>
            <w:tcW w:w="1132" w:type="dxa"/>
            <w:vAlign w:val="center"/>
          </w:tcPr>
          <w:p w14:paraId="4160A6C7" w14:textId="77777777" w:rsidR="003E071C" w:rsidRDefault="003E071C">
            <w:pPr>
              <w:jc w:val="right"/>
            </w:pPr>
          </w:p>
        </w:tc>
        <w:tc>
          <w:tcPr>
            <w:tcW w:w="1276" w:type="dxa"/>
            <w:vAlign w:val="center"/>
          </w:tcPr>
          <w:p w14:paraId="33EAE65A" w14:textId="77777777" w:rsidR="003E071C" w:rsidRDefault="003E071C">
            <w:pPr>
              <w:rPr>
                <w:rFonts w:cs="Arial"/>
                <w:szCs w:val="20"/>
              </w:rPr>
            </w:pPr>
          </w:p>
        </w:tc>
      </w:tr>
      <w:tr w:rsidR="003E071C" w14:paraId="4744ECCA" w14:textId="77777777" w:rsidTr="00A03798">
        <w:trPr>
          <w:gridAfter w:val="1"/>
          <w:wAfter w:w="1068" w:type="dxa"/>
          <w:trHeight w:val="255"/>
        </w:trPr>
        <w:tc>
          <w:tcPr>
            <w:tcW w:w="445" w:type="dxa"/>
          </w:tcPr>
          <w:p w14:paraId="24BED870"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881F8BC" w14:textId="77777777" w:rsidR="003E071C" w:rsidRDefault="003E071C">
            <w:pPr>
              <w:pStyle w:val="Nagwek3ww"/>
              <w:rPr>
                <w:szCs w:val="24"/>
              </w:rPr>
            </w:pPr>
            <w:bookmarkStart w:id="3442" w:name="_Toc168823023"/>
            <w:bookmarkStart w:id="3443" w:name="_Toc178158937"/>
            <w:bookmarkStart w:id="3444" w:name="_Toc207085136"/>
            <w:bookmarkStart w:id="3445" w:name="_Toc136448245"/>
            <w:r>
              <w:t>MNIU-Rw1</w:t>
            </w:r>
            <w:bookmarkEnd w:id="3442"/>
            <w:bookmarkEnd w:id="3443"/>
            <w:bookmarkEnd w:id="3444"/>
            <w:bookmarkEnd w:id="3445"/>
          </w:p>
        </w:tc>
        <w:tc>
          <w:tcPr>
            <w:tcW w:w="1132" w:type="dxa"/>
            <w:vAlign w:val="center"/>
          </w:tcPr>
          <w:p w14:paraId="3D30190B" w14:textId="77777777" w:rsidR="003E071C" w:rsidRDefault="003E071C">
            <w:pPr>
              <w:jc w:val="right"/>
              <w:rPr>
                <w:szCs w:val="24"/>
              </w:rPr>
            </w:pPr>
            <w:r>
              <w:t>4225</w:t>
            </w:r>
          </w:p>
        </w:tc>
        <w:tc>
          <w:tcPr>
            <w:tcW w:w="1276" w:type="dxa"/>
            <w:vAlign w:val="center"/>
          </w:tcPr>
          <w:p w14:paraId="793D7F2D" w14:textId="77777777" w:rsidR="003E071C" w:rsidRDefault="003E071C">
            <w:r>
              <w:rPr>
                <w:rFonts w:cs="Arial"/>
                <w:szCs w:val="20"/>
              </w:rPr>
              <w:t>m</w:t>
            </w:r>
            <w:r>
              <w:rPr>
                <w:rFonts w:cs="Arial"/>
                <w:szCs w:val="20"/>
                <w:vertAlign w:val="superscript"/>
              </w:rPr>
              <w:t>2</w:t>
            </w:r>
          </w:p>
        </w:tc>
      </w:tr>
      <w:tr w:rsidR="003E071C" w14:paraId="7B265C05" w14:textId="77777777" w:rsidTr="00A03798">
        <w:trPr>
          <w:gridAfter w:val="1"/>
          <w:wAfter w:w="1068" w:type="dxa"/>
          <w:trHeight w:val="255"/>
        </w:trPr>
        <w:tc>
          <w:tcPr>
            <w:tcW w:w="445" w:type="dxa"/>
          </w:tcPr>
          <w:p w14:paraId="3A3CDC9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BE6A90D" w14:textId="77777777" w:rsidR="003E071C" w:rsidRDefault="003E071C" w:rsidP="001C07A2">
            <w:pPr>
              <w:spacing w:beforeLines="40" w:before="96" w:afterLines="40" w:after="96"/>
            </w:pPr>
            <w:r>
              <w:t>Teren zabudowy mieszkaniowej niskiej intensywności z usługami</w:t>
            </w:r>
          </w:p>
        </w:tc>
        <w:tc>
          <w:tcPr>
            <w:tcW w:w="1132" w:type="dxa"/>
            <w:vAlign w:val="center"/>
          </w:tcPr>
          <w:p w14:paraId="6AF033A8" w14:textId="77777777" w:rsidR="003E071C" w:rsidRDefault="003E071C">
            <w:pPr>
              <w:jc w:val="right"/>
            </w:pPr>
          </w:p>
        </w:tc>
        <w:tc>
          <w:tcPr>
            <w:tcW w:w="1276" w:type="dxa"/>
            <w:vAlign w:val="center"/>
          </w:tcPr>
          <w:p w14:paraId="1BFAAF5E" w14:textId="77777777" w:rsidR="003E071C" w:rsidRDefault="003E071C">
            <w:pPr>
              <w:rPr>
                <w:rFonts w:cs="Arial"/>
                <w:szCs w:val="20"/>
              </w:rPr>
            </w:pPr>
          </w:p>
        </w:tc>
      </w:tr>
      <w:tr w:rsidR="003E071C" w14:paraId="640BBE5B" w14:textId="77777777" w:rsidTr="00A03798">
        <w:trPr>
          <w:gridAfter w:val="1"/>
          <w:wAfter w:w="1068" w:type="dxa"/>
          <w:trHeight w:val="255"/>
        </w:trPr>
        <w:tc>
          <w:tcPr>
            <w:tcW w:w="445" w:type="dxa"/>
          </w:tcPr>
          <w:p w14:paraId="09A538D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22821787" w14:textId="77777777" w:rsidR="003E071C" w:rsidRDefault="003E071C" w:rsidP="001C07A2">
            <w:pPr>
              <w:spacing w:beforeLines="40" w:before="96" w:afterLines="40" w:after="96"/>
              <w:jc w:val="both"/>
              <w:rPr>
                <w:color w:val="auto"/>
                <w:szCs w:val="24"/>
              </w:rPr>
            </w:pPr>
            <w:r>
              <w:rPr>
                <w:color w:val="auto"/>
                <w:szCs w:val="24"/>
              </w:rPr>
              <w:t>Zabudowa niskiej intensywności z usługami. Wymóg lokalizacji usług na minimum 50% powierzchni parterów w budynkach. Zakres usług ogranicza się do związanych z obsługą mieszkańców (oprócz składowania i magazynowania paliw, wszelkiego rodzaju odpadów i lokalizacji składów opału), opieką zdrowotną.</w:t>
            </w:r>
          </w:p>
        </w:tc>
        <w:tc>
          <w:tcPr>
            <w:tcW w:w="1132" w:type="dxa"/>
            <w:vAlign w:val="center"/>
          </w:tcPr>
          <w:p w14:paraId="73CD48D7" w14:textId="77777777" w:rsidR="003E071C" w:rsidRDefault="003E071C">
            <w:pPr>
              <w:jc w:val="right"/>
            </w:pPr>
          </w:p>
        </w:tc>
        <w:tc>
          <w:tcPr>
            <w:tcW w:w="1276" w:type="dxa"/>
            <w:vAlign w:val="center"/>
          </w:tcPr>
          <w:p w14:paraId="25706627" w14:textId="77777777" w:rsidR="003E071C" w:rsidRDefault="003E071C">
            <w:pPr>
              <w:rPr>
                <w:rFonts w:cs="Arial"/>
                <w:szCs w:val="20"/>
              </w:rPr>
            </w:pPr>
          </w:p>
        </w:tc>
      </w:tr>
      <w:tr w:rsidR="003E071C" w14:paraId="67D06EEA" w14:textId="77777777" w:rsidTr="00A03798">
        <w:trPr>
          <w:gridAfter w:val="1"/>
          <w:wAfter w:w="1068" w:type="dxa"/>
          <w:trHeight w:val="255"/>
        </w:trPr>
        <w:tc>
          <w:tcPr>
            <w:tcW w:w="445" w:type="dxa"/>
          </w:tcPr>
          <w:p w14:paraId="3192A13F"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140AED9" w14:textId="77777777" w:rsidR="003E071C" w:rsidRDefault="003E071C">
            <w:pPr>
              <w:pStyle w:val="Nagwek3ww"/>
              <w:rPr>
                <w:szCs w:val="24"/>
              </w:rPr>
            </w:pPr>
            <w:bookmarkStart w:id="3446" w:name="_Toc168823024"/>
            <w:bookmarkStart w:id="3447" w:name="_Toc178158938"/>
            <w:bookmarkStart w:id="3448" w:name="_Toc207085137"/>
            <w:bookmarkStart w:id="3449" w:name="_Toc136448246"/>
            <w:r>
              <w:t>UMN-Rw1</w:t>
            </w:r>
            <w:bookmarkEnd w:id="3446"/>
            <w:bookmarkEnd w:id="3447"/>
            <w:bookmarkEnd w:id="3448"/>
            <w:bookmarkEnd w:id="3449"/>
          </w:p>
        </w:tc>
        <w:tc>
          <w:tcPr>
            <w:tcW w:w="1132" w:type="dxa"/>
            <w:vAlign w:val="center"/>
          </w:tcPr>
          <w:p w14:paraId="0980A72F" w14:textId="77777777" w:rsidR="003E071C" w:rsidRDefault="003E071C" w:rsidP="0065430B">
            <w:pPr>
              <w:jc w:val="right"/>
              <w:rPr>
                <w:szCs w:val="24"/>
              </w:rPr>
            </w:pPr>
            <w:r>
              <w:t>3332</w:t>
            </w:r>
          </w:p>
        </w:tc>
        <w:tc>
          <w:tcPr>
            <w:tcW w:w="1276" w:type="dxa"/>
            <w:vAlign w:val="center"/>
          </w:tcPr>
          <w:p w14:paraId="279A5C37" w14:textId="77777777" w:rsidR="003E071C" w:rsidRDefault="003E071C">
            <w:r>
              <w:rPr>
                <w:rFonts w:cs="Arial"/>
                <w:szCs w:val="20"/>
              </w:rPr>
              <w:t>m</w:t>
            </w:r>
            <w:r>
              <w:rPr>
                <w:rFonts w:cs="Arial"/>
                <w:szCs w:val="20"/>
                <w:vertAlign w:val="superscript"/>
              </w:rPr>
              <w:t>2</w:t>
            </w:r>
          </w:p>
        </w:tc>
      </w:tr>
      <w:tr w:rsidR="003E071C" w14:paraId="1D7D4B86" w14:textId="77777777" w:rsidTr="00A03798">
        <w:trPr>
          <w:gridAfter w:val="1"/>
          <w:wAfter w:w="1068" w:type="dxa"/>
          <w:trHeight w:val="255"/>
        </w:trPr>
        <w:tc>
          <w:tcPr>
            <w:tcW w:w="445" w:type="dxa"/>
          </w:tcPr>
          <w:p w14:paraId="423BE50B"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CEAF44" w14:textId="77777777" w:rsidR="003E071C" w:rsidRDefault="003E071C" w:rsidP="001C07A2">
            <w:pPr>
              <w:spacing w:beforeLines="40" w:before="96" w:afterLines="40" w:after="96"/>
            </w:pPr>
            <w:r>
              <w:t>Teren zabudowy usługowej z dopuszczeniem mieszkaniowej</w:t>
            </w:r>
          </w:p>
        </w:tc>
        <w:tc>
          <w:tcPr>
            <w:tcW w:w="1132" w:type="dxa"/>
            <w:vAlign w:val="center"/>
          </w:tcPr>
          <w:p w14:paraId="2A267622" w14:textId="77777777" w:rsidR="003E071C" w:rsidRDefault="003E071C">
            <w:pPr>
              <w:jc w:val="right"/>
            </w:pPr>
          </w:p>
        </w:tc>
        <w:tc>
          <w:tcPr>
            <w:tcW w:w="1276" w:type="dxa"/>
            <w:vAlign w:val="center"/>
          </w:tcPr>
          <w:p w14:paraId="208EB332" w14:textId="77777777" w:rsidR="003E071C" w:rsidRDefault="003E071C">
            <w:pPr>
              <w:rPr>
                <w:rFonts w:cs="Arial"/>
                <w:szCs w:val="20"/>
              </w:rPr>
            </w:pPr>
          </w:p>
        </w:tc>
      </w:tr>
      <w:tr w:rsidR="003E071C" w14:paraId="764CFB04" w14:textId="77777777" w:rsidTr="00A03798">
        <w:trPr>
          <w:gridAfter w:val="1"/>
          <w:wAfter w:w="1068" w:type="dxa"/>
          <w:trHeight w:val="255"/>
        </w:trPr>
        <w:tc>
          <w:tcPr>
            <w:tcW w:w="445" w:type="dxa"/>
          </w:tcPr>
          <w:p w14:paraId="6AC71CA8"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3A35615" w14:textId="77777777" w:rsidR="003E071C" w:rsidRDefault="003E071C"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z przeznaczeniem nie więcej, jak 40% powierzchni budynków na funkcję mieszkaniową. </w:t>
            </w:r>
          </w:p>
        </w:tc>
        <w:tc>
          <w:tcPr>
            <w:tcW w:w="1132" w:type="dxa"/>
            <w:vAlign w:val="center"/>
          </w:tcPr>
          <w:p w14:paraId="5C2A69F9" w14:textId="77777777" w:rsidR="003E071C" w:rsidRDefault="003E071C">
            <w:pPr>
              <w:jc w:val="right"/>
            </w:pPr>
          </w:p>
        </w:tc>
        <w:tc>
          <w:tcPr>
            <w:tcW w:w="1276" w:type="dxa"/>
            <w:vAlign w:val="center"/>
          </w:tcPr>
          <w:p w14:paraId="62306985" w14:textId="77777777" w:rsidR="003E071C" w:rsidRDefault="003E071C">
            <w:pPr>
              <w:rPr>
                <w:rFonts w:cs="Arial"/>
                <w:szCs w:val="20"/>
              </w:rPr>
            </w:pPr>
          </w:p>
        </w:tc>
      </w:tr>
      <w:tr w:rsidR="003E071C" w14:paraId="1294E52D" w14:textId="77777777" w:rsidTr="00A03798">
        <w:trPr>
          <w:gridAfter w:val="1"/>
          <w:wAfter w:w="1068" w:type="dxa"/>
          <w:trHeight w:val="255"/>
        </w:trPr>
        <w:tc>
          <w:tcPr>
            <w:tcW w:w="445" w:type="dxa"/>
          </w:tcPr>
          <w:p w14:paraId="0246B148"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D0BCF20" w14:textId="77777777" w:rsidR="003E071C" w:rsidRDefault="003E071C">
            <w:pPr>
              <w:pStyle w:val="Nagwek3ww"/>
              <w:rPr>
                <w:szCs w:val="24"/>
              </w:rPr>
            </w:pPr>
            <w:bookmarkStart w:id="3450" w:name="_Toc168823025"/>
            <w:bookmarkStart w:id="3451" w:name="_Toc178158939"/>
            <w:bookmarkStart w:id="3452" w:name="_Toc207085138"/>
            <w:bookmarkStart w:id="3453" w:name="_Toc136448247"/>
            <w:r>
              <w:t>UMN-Rw2</w:t>
            </w:r>
            <w:bookmarkEnd w:id="3450"/>
            <w:bookmarkEnd w:id="3451"/>
            <w:bookmarkEnd w:id="3452"/>
            <w:bookmarkEnd w:id="3453"/>
          </w:p>
        </w:tc>
        <w:tc>
          <w:tcPr>
            <w:tcW w:w="1132" w:type="dxa"/>
            <w:vAlign w:val="center"/>
          </w:tcPr>
          <w:p w14:paraId="7915F2C3" w14:textId="77777777" w:rsidR="003E071C" w:rsidRDefault="003E071C" w:rsidP="0065430B">
            <w:pPr>
              <w:jc w:val="right"/>
              <w:rPr>
                <w:szCs w:val="24"/>
              </w:rPr>
            </w:pPr>
            <w:r>
              <w:t>125928</w:t>
            </w:r>
          </w:p>
        </w:tc>
        <w:tc>
          <w:tcPr>
            <w:tcW w:w="1276" w:type="dxa"/>
            <w:vAlign w:val="center"/>
          </w:tcPr>
          <w:p w14:paraId="5A0F2896" w14:textId="77777777" w:rsidR="003E071C" w:rsidRDefault="003E071C">
            <w:r>
              <w:rPr>
                <w:rFonts w:cs="Arial"/>
                <w:szCs w:val="20"/>
              </w:rPr>
              <w:t>m</w:t>
            </w:r>
            <w:r>
              <w:rPr>
                <w:rFonts w:cs="Arial"/>
                <w:szCs w:val="20"/>
                <w:vertAlign w:val="superscript"/>
              </w:rPr>
              <w:t>2</w:t>
            </w:r>
          </w:p>
        </w:tc>
      </w:tr>
      <w:tr w:rsidR="003E071C" w14:paraId="07299C8D" w14:textId="77777777" w:rsidTr="00A03798">
        <w:trPr>
          <w:gridAfter w:val="1"/>
          <w:wAfter w:w="1068" w:type="dxa"/>
          <w:trHeight w:val="255"/>
        </w:trPr>
        <w:tc>
          <w:tcPr>
            <w:tcW w:w="445" w:type="dxa"/>
          </w:tcPr>
          <w:p w14:paraId="7528AB4A"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4401BB6" w14:textId="77777777" w:rsidR="003E071C" w:rsidRDefault="003E071C" w:rsidP="001C07A2">
            <w:pPr>
              <w:spacing w:beforeLines="40" w:before="96" w:afterLines="40" w:after="96"/>
            </w:pPr>
            <w:r>
              <w:t>Teren zabudowy usługowej z dopuszczeniem mieszkaniowej</w:t>
            </w:r>
          </w:p>
        </w:tc>
        <w:tc>
          <w:tcPr>
            <w:tcW w:w="1132" w:type="dxa"/>
            <w:vAlign w:val="center"/>
          </w:tcPr>
          <w:p w14:paraId="1A73E944" w14:textId="77777777" w:rsidR="003E071C" w:rsidRDefault="003E071C">
            <w:pPr>
              <w:jc w:val="right"/>
            </w:pPr>
          </w:p>
        </w:tc>
        <w:tc>
          <w:tcPr>
            <w:tcW w:w="1276" w:type="dxa"/>
            <w:vAlign w:val="center"/>
          </w:tcPr>
          <w:p w14:paraId="6BC88881" w14:textId="77777777" w:rsidR="003E071C" w:rsidRDefault="003E071C">
            <w:pPr>
              <w:rPr>
                <w:rFonts w:cs="Arial"/>
                <w:szCs w:val="20"/>
              </w:rPr>
            </w:pPr>
          </w:p>
        </w:tc>
      </w:tr>
      <w:tr w:rsidR="003E071C" w14:paraId="41A9E3B8" w14:textId="77777777" w:rsidTr="00A03798">
        <w:trPr>
          <w:gridAfter w:val="1"/>
          <w:wAfter w:w="1068" w:type="dxa"/>
          <w:trHeight w:val="255"/>
        </w:trPr>
        <w:tc>
          <w:tcPr>
            <w:tcW w:w="445" w:type="dxa"/>
          </w:tcPr>
          <w:p w14:paraId="62677F0C"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781E78C" w14:textId="77777777" w:rsidR="003E071C" w:rsidRDefault="003E071C"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z przeznaczeniem nie więcej, jak 40% powierzchni budynków na funkcję mieszkaniową. Dopuszcza się wolnostojące jednorodzinne budynki mieszkalne dla właścicieli usług. Dopuszcza się lokalizację niewielkich zakładów produkcyjnych o nieuciążliwym profilu działalności.</w:t>
            </w:r>
          </w:p>
        </w:tc>
        <w:tc>
          <w:tcPr>
            <w:tcW w:w="1132" w:type="dxa"/>
            <w:vAlign w:val="center"/>
          </w:tcPr>
          <w:p w14:paraId="0D9CA6D3" w14:textId="77777777" w:rsidR="003E071C" w:rsidRDefault="003E071C">
            <w:pPr>
              <w:jc w:val="right"/>
            </w:pPr>
          </w:p>
        </w:tc>
        <w:tc>
          <w:tcPr>
            <w:tcW w:w="1276" w:type="dxa"/>
            <w:vAlign w:val="center"/>
          </w:tcPr>
          <w:p w14:paraId="4DB8B2A3" w14:textId="77777777" w:rsidR="003E071C" w:rsidRDefault="003E071C">
            <w:pPr>
              <w:rPr>
                <w:rFonts w:cs="Arial"/>
                <w:szCs w:val="20"/>
              </w:rPr>
            </w:pPr>
          </w:p>
        </w:tc>
      </w:tr>
      <w:tr w:rsidR="003E071C" w14:paraId="031FE1B3" w14:textId="77777777" w:rsidTr="00A03798">
        <w:trPr>
          <w:gridAfter w:val="1"/>
          <w:wAfter w:w="1068" w:type="dxa"/>
          <w:trHeight w:val="255"/>
        </w:trPr>
        <w:tc>
          <w:tcPr>
            <w:tcW w:w="445" w:type="dxa"/>
          </w:tcPr>
          <w:p w14:paraId="2D91CEC7"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DB68654" w14:textId="77777777" w:rsidR="003E071C" w:rsidRDefault="003E071C">
            <w:pPr>
              <w:pStyle w:val="Nagwek3ww"/>
              <w:rPr>
                <w:szCs w:val="24"/>
              </w:rPr>
            </w:pPr>
            <w:bookmarkStart w:id="3454" w:name="_Toc168823026"/>
            <w:bookmarkStart w:id="3455" w:name="_Toc178158940"/>
            <w:bookmarkStart w:id="3456" w:name="_Toc207085139"/>
            <w:bookmarkStart w:id="3457" w:name="_Toc136448248"/>
            <w:r>
              <w:t>UMN-Rw3</w:t>
            </w:r>
            <w:bookmarkEnd w:id="3454"/>
            <w:bookmarkEnd w:id="3455"/>
            <w:bookmarkEnd w:id="3456"/>
            <w:bookmarkEnd w:id="3457"/>
          </w:p>
        </w:tc>
        <w:tc>
          <w:tcPr>
            <w:tcW w:w="1132" w:type="dxa"/>
            <w:vAlign w:val="center"/>
          </w:tcPr>
          <w:p w14:paraId="6E4C1CC7" w14:textId="77777777" w:rsidR="003E071C" w:rsidRDefault="003E071C" w:rsidP="0065430B">
            <w:pPr>
              <w:jc w:val="right"/>
              <w:rPr>
                <w:szCs w:val="24"/>
              </w:rPr>
            </w:pPr>
            <w:r>
              <w:t>62596</w:t>
            </w:r>
          </w:p>
        </w:tc>
        <w:tc>
          <w:tcPr>
            <w:tcW w:w="1276" w:type="dxa"/>
            <w:vAlign w:val="center"/>
          </w:tcPr>
          <w:p w14:paraId="78F8FD71" w14:textId="77777777" w:rsidR="003E071C" w:rsidRDefault="003E071C">
            <w:r>
              <w:rPr>
                <w:rFonts w:cs="Arial"/>
                <w:szCs w:val="20"/>
              </w:rPr>
              <w:t>m</w:t>
            </w:r>
            <w:r>
              <w:rPr>
                <w:rFonts w:cs="Arial"/>
                <w:szCs w:val="20"/>
                <w:vertAlign w:val="superscript"/>
              </w:rPr>
              <w:t>2</w:t>
            </w:r>
          </w:p>
        </w:tc>
      </w:tr>
      <w:tr w:rsidR="003E071C" w14:paraId="77821115" w14:textId="77777777" w:rsidTr="00A03798">
        <w:trPr>
          <w:gridAfter w:val="1"/>
          <w:wAfter w:w="1068" w:type="dxa"/>
          <w:trHeight w:val="255"/>
        </w:trPr>
        <w:tc>
          <w:tcPr>
            <w:tcW w:w="445" w:type="dxa"/>
          </w:tcPr>
          <w:p w14:paraId="79223710"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0A75302" w14:textId="77777777" w:rsidR="003E071C" w:rsidRDefault="003E071C" w:rsidP="001C07A2">
            <w:pPr>
              <w:spacing w:beforeLines="40" w:before="96" w:afterLines="40" w:after="96"/>
            </w:pPr>
            <w:r>
              <w:t>Teren zabudowy usługowej z dopuszczeniem mieszkaniowej</w:t>
            </w:r>
          </w:p>
        </w:tc>
        <w:tc>
          <w:tcPr>
            <w:tcW w:w="1132" w:type="dxa"/>
            <w:vAlign w:val="center"/>
          </w:tcPr>
          <w:p w14:paraId="1E283764" w14:textId="77777777" w:rsidR="003E071C" w:rsidRDefault="003E071C">
            <w:pPr>
              <w:jc w:val="right"/>
            </w:pPr>
          </w:p>
        </w:tc>
        <w:tc>
          <w:tcPr>
            <w:tcW w:w="1276" w:type="dxa"/>
            <w:vAlign w:val="center"/>
          </w:tcPr>
          <w:p w14:paraId="07E1ABA2" w14:textId="77777777" w:rsidR="003E071C" w:rsidRDefault="003E071C">
            <w:pPr>
              <w:rPr>
                <w:rFonts w:cs="Arial"/>
                <w:szCs w:val="20"/>
              </w:rPr>
            </w:pPr>
          </w:p>
        </w:tc>
      </w:tr>
      <w:tr w:rsidR="003E071C" w14:paraId="7A8E580F" w14:textId="77777777" w:rsidTr="00A03798">
        <w:trPr>
          <w:gridAfter w:val="1"/>
          <w:wAfter w:w="1068" w:type="dxa"/>
          <w:trHeight w:val="255"/>
        </w:trPr>
        <w:tc>
          <w:tcPr>
            <w:tcW w:w="445" w:type="dxa"/>
          </w:tcPr>
          <w:p w14:paraId="53D64B6A"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F17F3DA" w14:textId="77777777" w:rsidR="003E071C" w:rsidRDefault="003E071C"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z przeznaczeniem nie więcej, jak 40% powierzchni budynków na funkcję mieszkaniową. Dopuszcza się wolnostojące jednorodzinne budynki mieszkalne dla właścicieli usług. Dopuszcza się lokalizację niewielkich zakładów produkcyjnych o nieuciążliwym profilu działalności.</w:t>
            </w:r>
          </w:p>
        </w:tc>
        <w:tc>
          <w:tcPr>
            <w:tcW w:w="1132" w:type="dxa"/>
            <w:vAlign w:val="center"/>
          </w:tcPr>
          <w:p w14:paraId="34F2E3F0" w14:textId="77777777" w:rsidR="003E071C" w:rsidRDefault="003E071C">
            <w:pPr>
              <w:jc w:val="right"/>
            </w:pPr>
          </w:p>
        </w:tc>
        <w:tc>
          <w:tcPr>
            <w:tcW w:w="1276" w:type="dxa"/>
            <w:vAlign w:val="center"/>
          </w:tcPr>
          <w:p w14:paraId="651F3DAF" w14:textId="77777777" w:rsidR="003E071C" w:rsidRDefault="003E071C">
            <w:pPr>
              <w:rPr>
                <w:rFonts w:cs="Arial"/>
                <w:szCs w:val="20"/>
              </w:rPr>
            </w:pPr>
          </w:p>
        </w:tc>
      </w:tr>
      <w:tr w:rsidR="003E071C" w14:paraId="20267BD2" w14:textId="77777777" w:rsidTr="00A03798">
        <w:trPr>
          <w:gridAfter w:val="1"/>
          <w:wAfter w:w="1068" w:type="dxa"/>
          <w:trHeight w:val="255"/>
        </w:trPr>
        <w:tc>
          <w:tcPr>
            <w:tcW w:w="445" w:type="dxa"/>
          </w:tcPr>
          <w:p w14:paraId="41D53075"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AB0DFD5" w14:textId="77777777" w:rsidR="003E071C" w:rsidRDefault="003E071C">
            <w:pPr>
              <w:pStyle w:val="Nagwek3ww"/>
              <w:rPr>
                <w:szCs w:val="24"/>
              </w:rPr>
            </w:pPr>
            <w:bookmarkStart w:id="3458" w:name="_Toc168823027"/>
            <w:bookmarkStart w:id="3459" w:name="_Toc178158941"/>
            <w:bookmarkStart w:id="3460" w:name="_Toc207085140"/>
            <w:bookmarkStart w:id="3461" w:name="_Toc136448249"/>
            <w:r>
              <w:t>U-Rw1</w:t>
            </w:r>
            <w:bookmarkEnd w:id="3458"/>
            <w:bookmarkEnd w:id="3459"/>
            <w:bookmarkEnd w:id="3460"/>
            <w:bookmarkEnd w:id="3461"/>
          </w:p>
        </w:tc>
        <w:tc>
          <w:tcPr>
            <w:tcW w:w="1132" w:type="dxa"/>
            <w:vAlign w:val="center"/>
          </w:tcPr>
          <w:p w14:paraId="5E87B45C" w14:textId="77777777" w:rsidR="003E071C" w:rsidRDefault="003E071C" w:rsidP="0065430B">
            <w:pPr>
              <w:jc w:val="right"/>
              <w:rPr>
                <w:szCs w:val="24"/>
              </w:rPr>
            </w:pPr>
            <w:r>
              <w:t>5028</w:t>
            </w:r>
          </w:p>
        </w:tc>
        <w:tc>
          <w:tcPr>
            <w:tcW w:w="1276" w:type="dxa"/>
            <w:vAlign w:val="center"/>
          </w:tcPr>
          <w:p w14:paraId="171F204A" w14:textId="77777777" w:rsidR="003E071C" w:rsidRDefault="003E071C">
            <w:r>
              <w:rPr>
                <w:rFonts w:cs="Arial"/>
                <w:szCs w:val="20"/>
              </w:rPr>
              <w:t>m</w:t>
            </w:r>
            <w:r>
              <w:rPr>
                <w:rFonts w:cs="Arial"/>
                <w:szCs w:val="20"/>
                <w:vertAlign w:val="superscript"/>
              </w:rPr>
              <w:t>2</w:t>
            </w:r>
          </w:p>
        </w:tc>
      </w:tr>
      <w:tr w:rsidR="003E071C" w14:paraId="3F32951B" w14:textId="77777777" w:rsidTr="00A03798">
        <w:trPr>
          <w:gridAfter w:val="1"/>
          <w:wAfter w:w="1068" w:type="dxa"/>
          <w:trHeight w:val="255"/>
        </w:trPr>
        <w:tc>
          <w:tcPr>
            <w:tcW w:w="445" w:type="dxa"/>
          </w:tcPr>
          <w:p w14:paraId="7F68DEF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53E5BA1" w14:textId="77777777" w:rsidR="003E071C" w:rsidRDefault="003E071C" w:rsidP="001C07A2">
            <w:pPr>
              <w:spacing w:beforeLines="40" w:before="96" w:afterLines="40" w:after="96"/>
            </w:pPr>
            <w:r>
              <w:t>Teren usług</w:t>
            </w:r>
          </w:p>
        </w:tc>
        <w:tc>
          <w:tcPr>
            <w:tcW w:w="1132" w:type="dxa"/>
            <w:vAlign w:val="center"/>
          </w:tcPr>
          <w:p w14:paraId="744E2ECA" w14:textId="77777777" w:rsidR="003E071C" w:rsidRDefault="003E071C">
            <w:pPr>
              <w:jc w:val="right"/>
            </w:pPr>
          </w:p>
        </w:tc>
        <w:tc>
          <w:tcPr>
            <w:tcW w:w="1276" w:type="dxa"/>
            <w:vAlign w:val="center"/>
          </w:tcPr>
          <w:p w14:paraId="7665EC99" w14:textId="77777777" w:rsidR="003E071C" w:rsidRDefault="003E071C">
            <w:pPr>
              <w:rPr>
                <w:rFonts w:cs="Arial"/>
                <w:szCs w:val="20"/>
              </w:rPr>
            </w:pPr>
          </w:p>
        </w:tc>
      </w:tr>
      <w:tr w:rsidR="003E071C" w14:paraId="7BF17546" w14:textId="77777777" w:rsidTr="00A03798">
        <w:trPr>
          <w:gridAfter w:val="1"/>
          <w:wAfter w:w="1068" w:type="dxa"/>
          <w:trHeight w:val="255"/>
        </w:trPr>
        <w:tc>
          <w:tcPr>
            <w:tcW w:w="445" w:type="dxa"/>
          </w:tcPr>
          <w:p w14:paraId="128EF97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204F6BE" w14:textId="77777777" w:rsidR="003E071C" w:rsidRDefault="003E071C" w:rsidP="001C07A2">
            <w:pPr>
              <w:spacing w:beforeLines="40" w:before="96" w:afterLines="40" w:after="96"/>
              <w:jc w:val="both"/>
              <w:rPr>
                <w:rFonts w:cs="Arial"/>
                <w:szCs w:val="20"/>
              </w:rPr>
            </w:pPr>
            <w:r>
              <w:rPr>
                <w:rFonts w:cs="Arial"/>
                <w:szCs w:val="20"/>
              </w:rPr>
              <w:t>Zabudowa usługowa. Warunki zabudowy takie, jak dla zabudowy mieszkaniowej jednorodzinnej.</w:t>
            </w:r>
          </w:p>
        </w:tc>
        <w:tc>
          <w:tcPr>
            <w:tcW w:w="1132" w:type="dxa"/>
            <w:vAlign w:val="center"/>
          </w:tcPr>
          <w:p w14:paraId="637A8674" w14:textId="77777777" w:rsidR="003E071C" w:rsidRDefault="003E071C">
            <w:pPr>
              <w:jc w:val="right"/>
            </w:pPr>
          </w:p>
        </w:tc>
        <w:tc>
          <w:tcPr>
            <w:tcW w:w="1276" w:type="dxa"/>
            <w:vAlign w:val="center"/>
          </w:tcPr>
          <w:p w14:paraId="6E84E927" w14:textId="77777777" w:rsidR="003E071C" w:rsidRDefault="003E071C">
            <w:pPr>
              <w:rPr>
                <w:rFonts w:cs="Arial"/>
                <w:szCs w:val="20"/>
              </w:rPr>
            </w:pPr>
          </w:p>
        </w:tc>
      </w:tr>
      <w:tr w:rsidR="003E071C" w14:paraId="36A02186" w14:textId="77777777" w:rsidTr="00A03798">
        <w:trPr>
          <w:gridAfter w:val="1"/>
          <w:wAfter w:w="1068" w:type="dxa"/>
          <w:trHeight w:val="255"/>
        </w:trPr>
        <w:tc>
          <w:tcPr>
            <w:tcW w:w="445" w:type="dxa"/>
          </w:tcPr>
          <w:p w14:paraId="792D0539"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F2E5338" w14:textId="77777777" w:rsidR="003E071C" w:rsidRDefault="003E071C">
            <w:pPr>
              <w:pStyle w:val="Nagwek3ww"/>
              <w:rPr>
                <w:szCs w:val="24"/>
              </w:rPr>
            </w:pPr>
            <w:bookmarkStart w:id="3462" w:name="_Toc168823028"/>
            <w:bookmarkStart w:id="3463" w:name="_Toc178158942"/>
            <w:bookmarkStart w:id="3464" w:name="_Toc207085141"/>
            <w:bookmarkStart w:id="3465" w:name="_Toc136448250"/>
            <w:r>
              <w:t>U-Rw2</w:t>
            </w:r>
            <w:bookmarkEnd w:id="3462"/>
            <w:bookmarkEnd w:id="3463"/>
            <w:bookmarkEnd w:id="3464"/>
            <w:bookmarkEnd w:id="3465"/>
          </w:p>
        </w:tc>
        <w:tc>
          <w:tcPr>
            <w:tcW w:w="1132" w:type="dxa"/>
            <w:vAlign w:val="center"/>
          </w:tcPr>
          <w:p w14:paraId="3F3B5A65" w14:textId="77777777" w:rsidR="003E071C" w:rsidRDefault="003E071C" w:rsidP="0065430B">
            <w:pPr>
              <w:jc w:val="right"/>
              <w:rPr>
                <w:szCs w:val="24"/>
              </w:rPr>
            </w:pPr>
            <w:r>
              <w:t>12039</w:t>
            </w:r>
          </w:p>
        </w:tc>
        <w:tc>
          <w:tcPr>
            <w:tcW w:w="1276" w:type="dxa"/>
            <w:vAlign w:val="center"/>
          </w:tcPr>
          <w:p w14:paraId="6307A05E" w14:textId="77777777" w:rsidR="003E071C" w:rsidRDefault="003E071C">
            <w:r>
              <w:rPr>
                <w:rFonts w:cs="Arial"/>
                <w:szCs w:val="20"/>
              </w:rPr>
              <w:t>m</w:t>
            </w:r>
            <w:r>
              <w:rPr>
                <w:rFonts w:cs="Arial"/>
                <w:szCs w:val="20"/>
                <w:vertAlign w:val="superscript"/>
              </w:rPr>
              <w:t>2</w:t>
            </w:r>
          </w:p>
        </w:tc>
      </w:tr>
      <w:tr w:rsidR="003E071C" w14:paraId="43B7B656" w14:textId="77777777" w:rsidTr="00A03798">
        <w:trPr>
          <w:gridAfter w:val="1"/>
          <w:wAfter w:w="1068" w:type="dxa"/>
          <w:trHeight w:val="255"/>
        </w:trPr>
        <w:tc>
          <w:tcPr>
            <w:tcW w:w="445" w:type="dxa"/>
          </w:tcPr>
          <w:p w14:paraId="3832D05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06EADF0" w14:textId="77777777" w:rsidR="003E071C" w:rsidRDefault="003E071C" w:rsidP="001C07A2">
            <w:pPr>
              <w:spacing w:beforeLines="40" w:before="96" w:afterLines="40" w:after="96"/>
            </w:pPr>
            <w:r>
              <w:t>Teren usług</w:t>
            </w:r>
          </w:p>
        </w:tc>
        <w:tc>
          <w:tcPr>
            <w:tcW w:w="1132" w:type="dxa"/>
            <w:vAlign w:val="center"/>
          </w:tcPr>
          <w:p w14:paraId="011382FE" w14:textId="77777777" w:rsidR="003E071C" w:rsidRDefault="003E071C">
            <w:pPr>
              <w:jc w:val="right"/>
            </w:pPr>
          </w:p>
        </w:tc>
        <w:tc>
          <w:tcPr>
            <w:tcW w:w="1276" w:type="dxa"/>
            <w:vAlign w:val="center"/>
          </w:tcPr>
          <w:p w14:paraId="64950397" w14:textId="77777777" w:rsidR="003E071C" w:rsidRDefault="003E071C">
            <w:pPr>
              <w:rPr>
                <w:rFonts w:cs="Arial"/>
                <w:szCs w:val="20"/>
              </w:rPr>
            </w:pPr>
          </w:p>
        </w:tc>
      </w:tr>
      <w:tr w:rsidR="003E071C" w14:paraId="46057D64" w14:textId="77777777" w:rsidTr="00A03798">
        <w:trPr>
          <w:gridAfter w:val="1"/>
          <w:wAfter w:w="1068" w:type="dxa"/>
          <w:trHeight w:val="255"/>
        </w:trPr>
        <w:tc>
          <w:tcPr>
            <w:tcW w:w="445" w:type="dxa"/>
          </w:tcPr>
          <w:p w14:paraId="79DAD78E"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B8C6C61" w14:textId="77777777" w:rsidR="003E071C" w:rsidRDefault="003E071C" w:rsidP="001C07A2">
            <w:pPr>
              <w:spacing w:beforeLines="40" w:before="96" w:afterLines="40" w:after="96"/>
              <w:jc w:val="both"/>
              <w:rPr>
                <w:rFonts w:cs="Arial"/>
                <w:szCs w:val="20"/>
              </w:rPr>
            </w:pPr>
            <w:r>
              <w:rPr>
                <w:rFonts w:cs="Arial"/>
                <w:szCs w:val="20"/>
              </w:rPr>
              <w:t>Zabudowa usługowa. Warunki zabudowy takie, jak dla zabudowy mieszkaniowej jednorodzinnej.</w:t>
            </w:r>
          </w:p>
        </w:tc>
        <w:tc>
          <w:tcPr>
            <w:tcW w:w="1132" w:type="dxa"/>
            <w:vAlign w:val="center"/>
          </w:tcPr>
          <w:p w14:paraId="3526A094" w14:textId="77777777" w:rsidR="003E071C" w:rsidRDefault="003E071C">
            <w:pPr>
              <w:jc w:val="right"/>
            </w:pPr>
          </w:p>
        </w:tc>
        <w:tc>
          <w:tcPr>
            <w:tcW w:w="1276" w:type="dxa"/>
            <w:vAlign w:val="center"/>
          </w:tcPr>
          <w:p w14:paraId="25EB115A" w14:textId="77777777" w:rsidR="003E071C" w:rsidRDefault="003E071C">
            <w:pPr>
              <w:rPr>
                <w:rFonts w:cs="Arial"/>
                <w:szCs w:val="20"/>
              </w:rPr>
            </w:pPr>
          </w:p>
        </w:tc>
      </w:tr>
      <w:tr w:rsidR="003E071C" w14:paraId="3C6BE882" w14:textId="77777777" w:rsidTr="00A03798">
        <w:trPr>
          <w:gridAfter w:val="1"/>
          <w:wAfter w:w="1068" w:type="dxa"/>
          <w:trHeight w:val="255"/>
        </w:trPr>
        <w:tc>
          <w:tcPr>
            <w:tcW w:w="445" w:type="dxa"/>
          </w:tcPr>
          <w:p w14:paraId="5BA83B0B"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FEE0D67" w14:textId="77777777" w:rsidR="003E071C" w:rsidRDefault="003E071C">
            <w:pPr>
              <w:pStyle w:val="Nagwek3ww"/>
              <w:rPr>
                <w:szCs w:val="24"/>
              </w:rPr>
            </w:pPr>
            <w:bookmarkStart w:id="3466" w:name="_Toc168823029"/>
            <w:bookmarkStart w:id="3467" w:name="_Toc178158943"/>
            <w:bookmarkStart w:id="3468" w:name="_Toc207085142"/>
            <w:bookmarkStart w:id="3469" w:name="_Toc136448251"/>
            <w:r>
              <w:t>U-Rw3</w:t>
            </w:r>
            <w:bookmarkEnd w:id="3466"/>
            <w:bookmarkEnd w:id="3467"/>
            <w:bookmarkEnd w:id="3468"/>
            <w:bookmarkEnd w:id="3469"/>
          </w:p>
        </w:tc>
        <w:tc>
          <w:tcPr>
            <w:tcW w:w="1132" w:type="dxa"/>
            <w:vAlign w:val="center"/>
          </w:tcPr>
          <w:p w14:paraId="4A8524A6" w14:textId="77777777" w:rsidR="003E071C" w:rsidRDefault="003E071C">
            <w:pPr>
              <w:jc w:val="right"/>
              <w:rPr>
                <w:szCs w:val="24"/>
              </w:rPr>
            </w:pPr>
            <w:r>
              <w:t>39782</w:t>
            </w:r>
          </w:p>
        </w:tc>
        <w:tc>
          <w:tcPr>
            <w:tcW w:w="1276" w:type="dxa"/>
            <w:vAlign w:val="center"/>
          </w:tcPr>
          <w:p w14:paraId="70DBD449" w14:textId="77777777" w:rsidR="003E071C" w:rsidRDefault="003E071C">
            <w:r>
              <w:rPr>
                <w:rFonts w:cs="Arial"/>
                <w:szCs w:val="20"/>
              </w:rPr>
              <w:t>m</w:t>
            </w:r>
            <w:r>
              <w:rPr>
                <w:rFonts w:cs="Arial"/>
                <w:szCs w:val="20"/>
                <w:vertAlign w:val="superscript"/>
              </w:rPr>
              <w:t>2</w:t>
            </w:r>
          </w:p>
        </w:tc>
      </w:tr>
      <w:tr w:rsidR="003E071C" w14:paraId="4AA9A665" w14:textId="77777777" w:rsidTr="00A03798">
        <w:trPr>
          <w:gridAfter w:val="1"/>
          <w:wAfter w:w="1068" w:type="dxa"/>
          <w:trHeight w:val="255"/>
        </w:trPr>
        <w:tc>
          <w:tcPr>
            <w:tcW w:w="445" w:type="dxa"/>
          </w:tcPr>
          <w:p w14:paraId="12C3A3F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675DAF2" w14:textId="77777777" w:rsidR="003E071C" w:rsidRDefault="003E071C" w:rsidP="001C07A2">
            <w:pPr>
              <w:spacing w:beforeLines="40" w:before="96" w:afterLines="40" w:after="96"/>
            </w:pPr>
            <w:r>
              <w:t>Teren usług</w:t>
            </w:r>
          </w:p>
        </w:tc>
        <w:tc>
          <w:tcPr>
            <w:tcW w:w="1132" w:type="dxa"/>
            <w:vAlign w:val="center"/>
          </w:tcPr>
          <w:p w14:paraId="225D7A2A" w14:textId="77777777" w:rsidR="003E071C" w:rsidRDefault="003E071C">
            <w:pPr>
              <w:jc w:val="right"/>
            </w:pPr>
          </w:p>
        </w:tc>
        <w:tc>
          <w:tcPr>
            <w:tcW w:w="1276" w:type="dxa"/>
            <w:vAlign w:val="center"/>
          </w:tcPr>
          <w:p w14:paraId="772467A9" w14:textId="77777777" w:rsidR="003E071C" w:rsidRDefault="003E071C">
            <w:pPr>
              <w:rPr>
                <w:rFonts w:cs="Arial"/>
                <w:szCs w:val="20"/>
              </w:rPr>
            </w:pPr>
          </w:p>
        </w:tc>
      </w:tr>
      <w:tr w:rsidR="003E071C" w14:paraId="307159DF" w14:textId="77777777" w:rsidTr="00A03798">
        <w:trPr>
          <w:gridAfter w:val="1"/>
          <w:wAfter w:w="1068" w:type="dxa"/>
          <w:trHeight w:val="255"/>
        </w:trPr>
        <w:tc>
          <w:tcPr>
            <w:tcW w:w="445" w:type="dxa"/>
          </w:tcPr>
          <w:p w14:paraId="69614F0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5218D51" w14:textId="77777777" w:rsidR="003E071C" w:rsidRDefault="003E071C" w:rsidP="001C07A2">
            <w:pPr>
              <w:spacing w:beforeLines="40" w:before="96" w:afterLines="40" w:after="96"/>
              <w:jc w:val="both"/>
              <w:rPr>
                <w:rFonts w:cs="Arial"/>
                <w:szCs w:val="20"/>
              </w:rPr>
            </w:pPr>
            <w:r>
              <w:rPr>
                <w:rFonts w:cs="Arial"/>
                <w:szCs w:val="20"/>
              </w:rPr>
              <w:t>Zabudowa usługowa. Dopuszcza się lokalizację niewielkich zakładów produkcyjnych o nieuciążliwym profilu działalności.</w:t>
            </w:r>
          </w:p>
        </w:tc>
        <w:tc>
          <w:tcPr>
            <w:tcW w:w="1132" w:type="dxa"/>
            <w:vAlign w:val="center"/>
          </w:tcPr>
          <w:p w14:paraId="03374B19" w14:textId="77777777" w:rsidR="003E071C" w:rsidRDefault="003E071C">
            <w:pPr>
              <w:jc w:val="right"/>
            </w:pPr>
          </w:p>
        </w:tc>
        <w:tc>
          <w:tcPr>
            <w:tcW w:w="1276" w:type="dxa"/>
            <w:vAlign w:val="center"/>
          </w:tcPr>
          <w:p w14:paraId="7B48BC6B" w14:textId="77777777" w:rsidR="003E071C" w:rsidRDefault="003E071C">
            <w:pPr>
              <w:rPr>
                <w:rFonts w:cs="Arial"/>
                <w:szCs w:val="20"/>
              </w:rPr>
            </w:pPr>
          </w:p>
        </w:tc>
      </w:tr>
      <w:tr w:rsidR="003E071C" w14:paraId="23218BC3" w14:textId="77777777" w:rsidTr="00A03798">
        <w:trPr>
          <w:gridAfter w:val="1"/>
          <w:wAfter w:w="1068" w:type="dxa"/>
          <w:trHeight w:val="255"/>
        </w:trPr>
        <w:tc>
          <w:tcPr>
            <w:tcW w:w="445" w:type="dxa"/>
          </w:tcPr>
          <w:p w14:paraId="07919A4E"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7D95117" w14:textId="77777777" w:rsidR="003E071C" w:rsidRDefault="003E071C">
            <w:pPr>
              <w:pStyle w:val="Nagwek3ww"/>
              <w:rPr>
                <w:szCs w:val="24"/>
              </w:rPr>
            </w:pPr>
            <w:bookmarkStart w:id="3470" w:name="_Toc168823030"/>
            <w:bookmarkStart w:id="3471" w:name="_Toc178158944"/>
            <w:bookmarkStart w:id="3472" w:name="_Toc207085143"/>
            <w:bookmarkStart w:id="3473" w:name="_Toc136448252"/>
            <w:r>
              <w:t>U-Rw4</w:t>
            </w:r>
            <w:bookmarkEnd w:id="3470"/>
            <w:bookmarkEnd w:id="3471"/>
            <w:bookmarkEnd w:id="3472"/>
            <w:bookmarkEnd w:id="3473"/>
          </w:p>
        </w:tc>
        <w:tc>
          <w:tcPr>
            <w:tcW w:w="1132" w:type="dxa"/>
            <w:vAlign w:val="center"/>
          </w:tcPr>
          <w:p w14:paraId="6708C661" w14:textId="77777777" w:rsidR="003E071C" w:rsidRDefault="003E071C" w:rsidP="0065430B">
            <w:pPr>
              <w:jc w:val="right"/>
              <w:rPr>
                <w:szCs w:val="24"/>
              </w:rPr>
            </w:pPr>
            <w:r>
              <w:t>51841</w:t>
            </w:r>
          </w:p>
        </w:tc>
        <w:tc>
          <w:tcPr>
            <w:tcW w:w="1276" w:type="dxa"/>
            <w:vAlign w:val="center"/>
          </w:tcPr>
          <w:p w14:paraId="56AF6E26" w14:textId="77777777" w:rsidR="003E071C" w:rsidRDefault="003E071C">
            <w:r>
              <w:rPr>
                <w:rFonts w:cs="Arial"/>
                <w:szCs w:val="20"/>
              </w:rPr>
              <w:t>m</w:t>
            </w:r>
            <w:r>
              <w:rPr>
                <w:rFonts w:cs="Arial"/>
                <w:szCs w:val="20"/>
                <w:vertAlign w:val="superscript"/>
              </w:rPr>
              <w:t>2</w:t>
            </w:r>
          </w:p>
        </w:tc>
      </w:tr>
      <w:tr w:rsidR="003E071C" w14:paraId="2FA96F21" w14:textId="77777777" w:rsidTr="00A03798">
        <w:trPr>
          <w:gridAfter w:val="1"/>
          <w:wAfter w:w="1068" w:type="dxa"/>
          <w:trHeight w:val="255"/>
        </w:trPr>
        <w:tc>
          <w:tcPr>
            <w:tcW w:w="445" w:type="dxa"/>
          </w:tcPr>
          <w:p w14:paraId="58FB772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16FFAA" w14:textId="77777777" w:rsidR="003E071C" w:rsidRDefault="003E071C" w:rsidP="001C07A2">
            <w:pPr>
              <w:spacing w:beforeLines="40" w:before="96" w:afterLines="40" w:after="96"/>
            </w:pPr>
            <w:r>
              <w:t>Teren usług</w:t>
            </w:r>
          </w:p>
        </w:tc>
        <w:tc>
          <w:tcPr>
            <w:tcW w:w="1132" w:type="dxa"/>
            <w:vAlign w:val="center"/>
          </w:tcPr>
          <w:p w14:paraId="075AF733" w14:textId="77777777" w:rsidR="003E071C" w:rsidRDefault="003E071C">
            <w:pPr>
              <w:jc w:val="right"/>
            </w:pPr>
          </w:p>
        </w:tc>
        <w:tc>
          <w:tcPr>
            <w:tcW w:w="1276" w:type="dxa"/>
            <w:vAlign w:val="center"/>
          </w:tcPr>
          <w:p w14:paraId="47CA1C38" w14:textId="77777777" w:rsidR="003E071C" w:rsidRDefault="003E071C">
            <w:pPr>
              <w:rPr>
                <w:rFonts w:cs="Arial"/>
                <w:szCs w:val="20"/>
              </w:rPr>
            </w:pPr>
          </w:p>
        </w:tc>
      </w:tr>
      <w:tr w:rsidR="003E071C" w14:paraId="2C7D0658" w14:textId="77777777" w:rsidTr="00A03798">
        <w:trPr>
          <w:gridAfter w:val="1"/>
          <w:wAfter w:w="1068" w:type="dxa"/>
          <w:trHeight w:val="255"/>
        </w:trPr>
        <w:tc>
          <w:tcPr>
            <w:tcW w:w="445" w:type="dxa"/>
          </w:tcPr>
          <w:p w14:paraId="12191637"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775EB8F" w14:textId="77777777" w:rsidR="003E071C" w:rsidRDefault="003E071C" w:rsidP="001C07A2">
            <w:pPr>
              <w:spacing w:beforeLines="40" w:before="96" w:afterLines="40" w:after="96"/>
              <w:jc w:val="both"/>
              <w:rPr>
                <w:rFonts w:cs="Arial"/>
                <w:szCs w:val="20"/>
              </w:rPr>
            </w:pPr>
            <w:r>
              <w:rPr>
                <w:rFonts w:cs="Arial"/>
                <w:szCs w:val="20"/>
              </w:rPr>
              <w:t>Zabudowa usługowa. Warunki zabudowy takie, jak dla zabudowy mieszkaniowej niskiej intensywności. Dominujące przeznaczenie pod usługi publiczne z urządzeniami i zielenią towarzyszącą. Teren pod świetlice, czytelnie, bibliotekę, kafejkę internetową. Możliwość wprowadzenia usług z zakresu drobnego handlu detalicznego, gastronomii, usług finansowych, prawniczych, biurowych oraz usług z zakresu zdrowia i urody. Lokalizacja kościoła i obiektów towarzyszących. Usługi sportu i rekreacji. Możliwość wprowadzania usług komercyjnych z wykluczeniem usług związanych z lakiernictwem, obsługą mechaniczną i blacharską pojazdów oraz handlu używanymi częściami samochodowymi. Teren powinien pełnić funkcję otwartej, publicznie dostępnej przestrzeni o charakterze małomiasteczkowego centrum usługowego i placu miejskiego z dużym nasyceniem zieleni i elementów małej architektury.</w:t>
            </w:r>
          </w:p>
        </w:tc>
        <w:tc>
          <w:tcPr>
            <w:tcW w:w="1132" w:type="dxa"/>
            <w:vAlign w:val="center"/>
          </w:tcPr>
          <w:p w14:paraId="31DAB3E7" w14:textId="77777777" w:rsidR="003E071C" w:rsidRDefault="003E071C">
            <w:pPr>
              <w:jc w:val="right"/>
            </w:pPr>
          </w:p>
        </w:tc>
        <w:tc>
          <w:tcPr>
            <w:tcW w:w="1276" w:type="dxa"/>
            <w:vAlign w:val="center"/>
          </w:tcPr>
          <w:p w14:paraId="2E346E6D" w14:textId="77777777" w:rsidR="003E071C" w:rsidRDefault="003E071C">
            <w:pPr>
              <w:rPr>
                <w:rFonts w:cs="Arial"/>
                <w:szCs w:val="20"/>
              </w:rPr>
            </w:pPr>
          </w:p>
        </w:tc>
      </w:tr>
      <w:tr w:rsidR="006668DA" w:rsidRPr="006668DA" w14:paraId="790F7E85" w14:textId="77777777" w:rsidTr="00A03798">
        <w:trPr>
          <w:gridAfter w:val="1"/>
          <w:wAfter w:w="1068" w:type="dxa"/>
          <w:trHeight w:val="255"/>
        </w:trPr>
        <w:tc>
          <w:tcPr>
            <w:tcW w:w="445" w:type="dxa"/>
          </w:tcPr>
          <w:p w14:paraId="53692107" w14:textId="77777777" w:rsidR="003E071C" w:rsidRPr="006668DA" w:rsidRDefault="003E071C" w:rsidP="001C07A2">
            <w:pPr>
              <w:numPr>
                <w:ilvl w:val="0"/>
                <w:numId w:val="23"/>
              </w:numPr>
              <w:spacing w:beforeLines="40" w:before="96" w:afterLines="40" w:after="96"/>
              <w:jc w:val="right"/>
              <w:rPr>
                <w:rFonts w:cs="Arial"/>
                <w:strike/>
                <w:color w:val="CC00CC"/>
                <w:szCs w:val="20"/>
              </w:rPr>
            </w:pPr>
          </w:p>
        </w:tc>
        <w:tc>
          <w:tcPr>
            <w:tcW w:w="8346" w:type="dxa"/>
            <w:noWrap/>
            <w:tcMar>
              <w:top w:w="20" w:type="dxa"/>
              <w:left w:w="20" w:type="dxa"/>
              <w:bottom w:w="0" w:type="dxa"/>
              <w:right w:w="20" w:type="dxa"/>
            </w:tcMar>
            <w:vAlign w:val="center"/>
          </w:tcPr>
          <w:p w14:paraId="0324F931" w14:textId="77777777" w:rsidR="003E071C" w:rsidRPr="006668DA" w:rsidRDefault="003E071C">
            <w:pPr>
              <w:pStyle w:val="Nagwek3ww"/>
              <w:rPr>
                <w:strike/>
                <w:color w:val="CC00CC"/>
                <w:szCs w:val="24"/>
              </w:rPr>
            </w:pPr>
            <w:bookmarkStart w:id="3474" w:name="_Toc168823031"/>
            <w:bookmarkStart w:id="3475" w:name="_Toc178158945"/>
            <w:bookmarkStart w:id="3476" w:name="_Toc207085144"/>
            <w:bookmarkStart w:id="3477" w:name="_Toc136448253"/>
            <w:r w:rsidRPr="006668DA">
              <w:rPr>
                <w:strike/>
                <w:color w:val="CC00CC"/>
              </w:rPr>
              <w:t>U-Rw5</w:t>
            </w:r>
            <w:bookmarkEnd w:id="3474"/>
            <w:bookmarkEnd w:id="3475"/>
            <w:bookmarkEnd w:id="3476"/>
            <w:bookmarkEnd w:id="3477"/>
          </w:p>
        </w:tc>
        <w:tc>
          <w:tcPr>
            <w:tcW w:w="1132" w:type="dxa"/>
            <w:vAlign w:val="center"/>
          </w:tcPr>
          <w:p w14:paraId="3C7872A4" w14:textId="77777777" w:rsidR="003E071C" w:rsidRPr="006668DA" w:rsidRDefault="003E071C" w:rsidP="0065430B">
            <w:pPr>
              <w:jc w:val="right"/>
              <w:rPr>
                <w:strike/>
                <w:color w:val="CC00CC"/>
                <w:szCs w:val="24"/>
              </w:rPr>
            </w:pPr>
            <w:r w:rsidRPr="006668DA">
              <w:rPr>
                <w:strike/>
                <w:color w:val="CC00CC"/>
              </w:rPr>
              <w:t>5483</w:t>
            </w:r>
          </w:p>
        </w:tc>
        <w:tc>
          <w:tcPr>
            <w:tcW w:w="1276" w:type="dxa"/>
            <w:vAlign w:val="center"/>
          </w:tcPr>
          <w:p w14:paraId="73D2CD00" w14:textId="77777777" w:rsidR="003E071C" w:rsidRPr="006668DA" w:rsidRDefault="003E071C">
            <w:pPr>
              <w:rPr>
                <w:strike/>
                <w:color w:val="CC00CC"/>
              </w:rPr>
            </w:pPr>
            <w:r w:rsidRPr="006668DA">
              <w:rPr>
                <w:rFonts w:cs="Arial"/>
                <w:strike/>
                <w:color w:val="CC00CC"/>
                <w:szCs w:val="20"/>
              </w:rPr>
              <w:t>m</w:t>
            </w:r>
            <w:r w:rsidRPr="006668DA">
              <w:rPr>
                <w:rFonts w:cs="Arial"/>
                <w:strike/>
                <w:color w:val="CC00CC"/>
                <w:szCs w:val="20"/>
                <w:vertAlign w:val="superscript"/>
              </w:rPr>
              <w:t>2</w:t>
            </w:r>
          </w:p>
        </w:tc>
      </w:tr>
      <w:tr w:rsidR="006668DA" w:rsidRPr="006668DA" w14:paraId="07F3E772" w14:textId="77777777" w:rsidTr="00A03798">
        <w:trPr>
          <w:gridAfter w:val="1"/>
          <w:wAfter w:w="1068" w:type="dxa"/>
          <w:trHeight w:val="255"/>
        </w:trPr>
        <w:tc>
          <w:tcPr>
            <w:tcW w:w="445" w:type="dxa"/>
          </w:tcPr>
          <w:p w14:paraId="6275A887" w14:textId="77777777" w:rsidR="003E071C" w:rsidRPr="006668DA" w:rsidRDefault="003E071C" w:rsidP="001C07A2">
            <w:pPr>
              <w:spacing w:beforeLines="40" w:before="96" w:afterLines="40" w:after="96"/>
              <w:jc w:val="right"/>
              <w:rPr>
                <w:rFonts w:cs="Arial"/>
                <w:strike/>
                <w:color w:val="CC00CC"/>
                <w:szCs w:val="20"/>
              </w:rPr>
            </w:pPr>
          </w:p>
        </w:tc>
        <w:tc>
          <w:tcPr>
            <w:tcW w:w="8346" w:type="dxa"/>
            <w:noWrap/>
            <w:tcMar>
              <w:top w:w="20" w:type="dxa"/>
              <w:left w:w="20" w:type="dxa"/>
              <w:bottom w:w="0" w:type="dxa"/>
              <w:right w:w="20" w:type="dxa"/>
            </w:tcMar>
            <w:vAlign w:val="center"/>
          </w:tcPr>
          <w:p w14:paraId="56CF38C1" w14:textId="77777777" w:rsidR="003E071C" w:rsidRPr="006668DA" w:rsidRDefault="003E071C" w:rsidP="001C07A2">
            <w:pPr>
              <w:spacing w:beforeLines="40" w:before="96" w:afterLines="40" w:after="96"/>
              <w:rPr>
                <w:strike/>
                <w:color w:val="CC00CC"/>
              </w:rPr>
            </w:pPr>
            <w:r w:rsidRPr="006668DA">
              <w:rPr>
                <w:strike/>
                <w:color w:val="CC00CC"/>
              </w:rPr>
              <w:t>Teren usług</w:t>
            </w:r>
          </w:p>
        </w:tc>
        <w:tc>
          <w:tcPr>
            <w:tcW w:w="1132" w:type="dxa"/>
            <w:vAlign w:val="center"/>
          </w:tcPr>
          <w:p w14:paraId="66C12BAA" w14:textId="77777777" w:rsidR="003E071C" w:rsidRPr="006668DA" w:rsidRDefault="003E071C">
            <w:pPr>
              <w:jc w:val="right"/>
              <w:rPr>
                <w:strike/>
                <w:color w:val="CC00CC"/>
              </w:rPr>
            </w:pPr>
          </w:p>
        </w:tc>
        <w:tc>
          <w:tcPr>
            <w:tcW w:w="1276" w:type="dxa"/>
            <w:vAlign w:val="center"/>
          </w:tcPr>
          <w:p w14:paraId="1BB4F3A6" w14:textId="77777777" w:rsidR="003E071C" w:rsidRPr="006668DA" w:rsidRDefault="003E071C">
            <w:pPr>
              <w:rPr>
                <w:rFonts w:cs="Arial"/>
                <w:strike/>
                <w:color w:val="CC00CC"/>
                <w:szCs w:val="20"/>
              </w:rPr>
            </w:pPr>
          </w:p>
        </w:tc>
      </w:tr>
      <w:tr w:rsidR="006668DA" w:rsidRPr="006668DA" w14:paraId="163A8B5A" w14:textId="77777777" w:rsidTr="00A03798">
        <w:trPr>
          <w:gridAfter w:val="1"/>
          <w:wAfter w:w="1068" w:type="dxa"/>
          <w:trHeight w:val="255"/>
        </w:trPr>
        <w:tc>
          <w:tcPr>
            <w:tcW w:w="445" w:type="dxa"/>
          </w:tcPr>
          <w:p w14:paraId="3302C679" w14:textId="083E743A" w:rsidR="003E071C" w:rsidRPr="006668DA" w:rsidRDefault="005230F5" w:rsidP="001C07A2">
            <w:pPr>
              <w:spacing w:beforeLines="40" w:before="96" w:afterLines="40" w:after="96"/>
              <w:jc w:val="right"/>
              <w:rPr>
                <w:rFonts w:cs="Arial"/>
                <w:strike/>
                <w:color w:val="CC00CC"/>
                <w:szCs w:val="20"/>
              </w:rPr>
            </w:pPr>
            <w:r>
              <w:rPr>
                <w:noProof/>
                <w:color w:val="CC00FF"/>
              </w:rPr>
              <mc:AlternateContent>
                <mc:Choice Requires="wps">
                  <w:drawing>
                    <wp:anchor distT="0" distB="0" distL="114300" distR="114300" simplePos="0" relativeHeight="251694592" behindDoc="0" locked="0" layoutInCell="1" allowOverlap="1" wp14:anchorId="640F48FA" wp14:editId="35CC4FEE">
                      <wp:simplePos x="0" y="0"/>
                      <wp:positionH relativeFrom="column">
                        <wp:posOffset>422275</wp:posOffset>
                      </wp:positionH>
                      <wp:positionV relativeFrom="paragraph">
                        <wp:posOffset>1660932</wp:posOffset>
                      </wp:positionV>
                      <wp:extent cx="5128895" cy="307975"/>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07975"/>
                              </a:xfrm>
                              <a:prstGeom prst="rect">
                                <a:avLst/>
                              </a:prstGeom>
                              <a:solidFill>
                                <a:srgbClr val="FFFFFF"/>
                              </a:solidFill>
                              <a:ln w="9525">
                                <a:noFill/>
                                <a:miter lim="800000"/>
                                <a:headEnd/>
                                <a:tailEnd/>
                              </a:ln>
                            </wps:spPr>
                            <wps:txbx>
                              <w:txbxContent>
                                <w:p w14:paraId="0691FCFA"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48FA" id="_x0000_s1034" type="#_x0000_t202" style="position:absolute;left:0;text-align:left;margin-left:33.25pt;margin-top:130.8pt;width:403.85pt;height:2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alEQIAAP0DAAAOAAAAZHJzL2Uyb0RvYy54bWysU9uO0zAQfUfiHyy/06SlY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W88VqtS4o4Rh7nd+sb4r0BCufblvnw3sJHYlGRR0ONaGz04MPsRpWPqXExzxoJfZK6+S4&#10;Q73TjpwYCmCf1oT+W5o2pK/oulgUCdlAvJ+00amAAtWqq+gqj2uUTGTjnREpJTClRxsr0WaiJzIy&#10;chOGeiBKIEC8G9mqQZyRLwejHvH/oNGC+0lJj1qsqP9xZE5Soj8Y5Hw9Xy6jeJOzLG4W6LjrSH0d&#10;YYYjVEUDJaO5C0nwkQ4DdzibRiXaniuZSkaNJTan/xBFfO2nrOdfu/0FAAD//wMAUEsDBBQABgAI&#10;AAAAIQAbmBuO3wAAAAoBAAAPAAAAZHJzL2Rvd25yZXYueG1sTI/RToNAEEXfTfyHzZj4YuwCtkul&#10;DI2aaHxt7QcMMAVSdpew20L/3vXJPk7uyb1n8u2se3Hh0XXWIMSLCASbytadaRAOP5/PaxDOk6mp&#10;t4YRruxgW9zf5ZTVdjI7vux9I0KJcRkhtN4PmZSualmTW9iBTciOdtTkwzk2sh5pCuW6l0kUKamp&#10;M2GhpYE/Wq5O+7NGOH5PT6vXqfzyh3S3VO/UpaW9Ij4+zG8bEJ5n/w/Dn35QhyI4lfZsaid6BKVW&#10;gURIVKxABGCdLhMQJcJLHMUgi1zevlD8AgAA//8DAFBLAQItABQABgAIAAAAIQC2gziS/gAAAOEB&#10;AAATAAAAAAAAAAAAAAAAAAAAAABbQ29udGVudF9UeXBlc10ueG1sUEsBAi0AFAAGAAgAAAAhADj9&#10;If/WAAAAlAEAAAsAAAAAAAAAAAAAAAAALwEAAF9yZWxzLy5yZWxzUEsBAi0AFAAGAAgAAAAhACgt&#10;FqURAgAA/QMAAA4AAAAAAAAAAAAAAAAALgIAAGRycy9lMm9Eb2MueG1sUEsBAi0AFAAGAAgAAAAh&#10;ABuYG47fAAAACgEAAA8AAAAAAAAAAAAAAAAAawQAAGRycy9kb3ducmV2LnhtbFBLBQYAAAAABAAE&#10;APMAAAB3BQAAAAA=&#10;" stroked="f">
                      <v:textbox>
                        <w:txbxContent>
                          <w:p w14:paraId="0691FCFA"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p>
        </w:tc>
        <w:tc>
          <w:tcPr>
            <w:tcW w:w="8346" w:type="dxa"/>
            <w:noWrap/>
            <w:tcMar>
              <w:top w:w="20" w:type="dxa"/>
              <w:left w:w="20" w:type="dxa"/>
              <w:bottom w:w="0" w:type="dxa"/>
              <w:right w:w="20" w:type="dxa"/>
            </w:tcMar>
            <w:vAlign w:val="center"/>
          </w:tcPr>
          <w:p w14:paraId="0C84E36E" w14:textId="77777777" w:rsidR="003E071C" w:rsidRPr="006668DA" w:rsidRDefault="003E071C" w:rsidP="001C07A2">
            <w:pPr>
              <w:spacing w:beforeLines="40" w:before="96" w:afterLines="40" w:after="96"/>
              <w:jc w:val="both"/>
              <w:rPr>
                <w:rFonts w:cs="Arial"/>
                <w:strike/>
                <w:color w:val="CC00CC"/>
                <w:szCs w:val="20"/>
              </w:rPr>
            </w:pPr>
            <w:r w:rsidRPr="006668DA">
              <w:rPr>
                <w:rFonts w:cs="Arial"/>
                <w:strike/>
                <w:color w:val="CC00CC"/>
                <w:szCs w:val="20"/>
              </w:rPr>
              <w:t>Zabudowa usługowa. Warunki zabudowy takie, jak dla zabudowy mieszkaniowej jednorodzinnej. Wyklucza się usługi związane z przechowywaniem produktów spożywczych.</w:t>
            </w:r>
            <w:r w:rsidR="006668DA">
              <w:rPr>
                <w:rStyle w:val="Odwoanieprzypisudolnego"/>
                <w:rFonts w:cs="Arial"/>
                <w:strike/>
                <w:color w:val="CC00CC"/>
                <w:szCs w:val="20"/>
              </w:rPr>
              <w:footnoteReference w:id="3"/>
            </w:r>
          </w:p>
        </w:tc>
        <w:tc>
          <w:tcPr>
            <w:tcW w:w="1132" w:type="dxa"/>
            <w:vAlign w:val="center"/>
          </w:tcPr>
          <w:p w14:paraId="6115B3C6" w14:textId="77777777" w:rsidR="003E071C" w:rsidRPr="006668DA" w:rsidRDefault="003E071C">
            <w:pPr>
              <w:jc w:val="right"/>
              <w:rPr>
                <w:strike/>
                <w:color w:val="CC00CC"/>
              </w:rPr>
            </w:pPr>
          </w:p>
        </w:tc>
        <w:tc>
          <w:tcPr>
            <w:tcW w:w="1276" w:type="dxa"/>
            <w:vAlign w:val="center"/>
          </w:tcPr>
          <w:p w14:paraId="189E9158" w14:textId="77777777" w:rsidR="003E071C" w:rsidRPr="006668DA" w:rsidRDefault="003E071C">
            <w:pPr>
              <w:rPr>
                <w:rFonts w:cs="Arial"/>
                <w:strike/>
                <w:color w:val="CC00CC"/>
                <w:szCs w:val="20"/>
              </w:rPr>
            </w:pPr>
          </w:p>
        </w:tc>
      </w:tr>
      <w:tr w:rsidR="003E071C" w14:paraId="57F9A0E8" w14:textId="77777777" w:rsidTr="00A03798">
        <w:trPr>
          <w:gridAfter w:val="1"/>
          <w:wAfter w:w="1068" w:type="dxa"/>
          <w:trHeight w:val="255"/>
        </w:trPr>
        <w:tc>
          <w:tcPr>
            <w:tcW w:w="445" w:type="dxa"/>
          </w:tcPr>
          <w:p w14:paraId="5F00BFE1"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ACDFFD1" w14:textId="199F363D" w:rsidR="003E071C" w:rsidRDefault="003E071C">
            <w:pPr>
              <w:pStyle w:val="Nagwek3ww"/>
              <w:rPr>
                <w:szCs w:val="24"/>
              </w:rPr>
            </w:pPr>
            <w:bookmarkStart w:id="3478" w:name="_Toc168823032"/>
            <w:bookmarkStart w:id="3479" w:name="_Toc178158946"/>
            <w:bookmarkStart w:id="3480" w:name="_Toc207085145"/>
            <w:bookmarkStart w:id="3481" w:name="_Toc136448254"/>
            <w:r>
              <w:t>U-Rw6</w:t>
            </w:r>
            <w:bookmarkEnd w:id="3478"/>
            <w:bookmarkEnd w:id="3479"/>
            <w:bookmarkEnd w:id="3480"/>
            <w:bookmarkEnd w:id="3481"/>
          </w:p>
        </w:tc>
        <w:tc>
          <w:tcPr>
            <w:tcW w:w="1132" w:type="dxa"/>
            <w:vAlign w:val="center"/>
          </w:tcPr>
          <w:p w14:paraId="0BDBD00B" w14:textId="77777777" w:rsidR="003E071C" w:rsidRDefault="003E071C" w:rsidP="0065430B">
            <w:pPr>
              <w:jc w:val="right"/>
              <w:rPr>
                <w:szCs w:val="24"/>
              </w:rPr>
            </w:pPr>
            <w:r w:rsidRPr="00231FB4">
              <w:rPr>
                <w:i/>
                <w:color w:val="0070C0"/>
              </w:rPr>
              <w:t>(</w:t>
            </w:r>
            <w:r w:rsidRPr="00231FB4">
              <w:rPr>
                <w:i/>
                <w:strike/>
                <w:color w:val="0070C0"/>
              </w:rPr>
              <w:t>13347</w:t>
            </w:r>
            <w:r w:rsidRPr="00231FB4">
              <w:rPr>
                <w:i/>
                <w:color w:val="0070C0"/>
              </w:rPr>
              <w:t>21500</w:t>
            </w:r>
          </w:p>
        </w:tc>
        <w:tc>
          <w:tcPr>
            <w:tcW w:w="1276" w:type="dxa"/>
            <w:vAlign w:val="center"/>
          </w:tcPr>
          <w:p w14:paraId="0AC8E4AE" w14:textId="77777777" w:rsidR="003E071C" w:rsidRDefault="003E071C">
            <w:r w:rsidRPr="00231FB4">
              <w:rPr>
                <w:rFonts w:cs="Arial"/>
                <w:i/>
                <w:color w:val="0070C0"/>
                <w:szCs w:val="20"/>
              </w:rPr>
              <w:t>m</w:t>
            </w:r>
            <w:r w:rsidRPr="00231FB4">
              <w:rPr>
                <w:rFonts w:cs="Arial"/>
                <w:i/>
                <w:color w:val="0070C0"/>
                <w:szCs w:val="20"/>
                <w:vertAlign w:val="superscript"/>
              </w:rPr>
              <w:t>2</w:t>
            </w:r>
            <w:r w:rsidRPr="00231FB4">
              <w:rPr>
                <w:rFonts w:cs="Arial"/>
                <w:i/>
                <w:color w:val="0070C0"/>
                <w:szCs w:val="20"/>
              </w:rPr>
              <w:t>)2</w:t>
            </w:r>
          </w:p>
        </w:tc>
      </w:tr>
      <w:tr w:rsidR="003E071C" w14:paraId="69D11B2D" w14:textId="77777777" w:rsidTr="00A03798">
        <w:trPr>
          <w:gridAfter w:val="1"/>
          <w:wAfter w:w="1068" w:type="dxa"/>
          <w:trHeight w:val="255"/>
        </w:trPr>
        <w:tc>
          <w:tcPr>
            <w:tcW w:w="445" w:type="dxa"/>
          </w:tcPr>
          <w:p w14:paraId="1E9EB8E1"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A2745FC" w14:textId="77777777" w:rsidR="003E071C" w:rsidRDefault="003E071C" w:rsidP="001C07A2">
            <w:pPr>
              <w:spacing w:beforeLines="40" w:before="96" w:afterLines="40" w:after="96"/>
            </w:pPr>
            <w:r>
              <w:t>Teren usług</w:t>
            </w:r>
          </w:p>
        </w:tc>
        <w:tc>
          <w:tcPr>
            <w:tcW w:w="1132" w:type="dxa"/>
            <w:vAlign w:val="center"/>
          </w:tcPr>
          <w:p w14:paraId="5FB4C1DE" w14:textId="77777777" w:rsidR="003E071C" w:rsidRDefault="003E071C">
            <w:pPr>
              <w:jc w:val="right"/>
            </w:pPr>
          </w:p>
        </w:tc>
        <w:tc>
          <w:tcPr>
            <w:tcW w:w="1276" w:type="dxa"/>
            <w:vAlign w:val="center"/>
          </w:tcPr>
          <w:p w14:paraId="347E3C03" w14:textId="77777777" w:rsidR="003E071C" w:rsidRDefault="003E071C">
            <w:pPr>
              <w:rPr>
                <w:rFonts w:cs="Arial"/>
                <w:szCs w:val="20"/>
              </w:rPr>
            </w:pPr>
          </w:p>
        </w:tc>
      </w:tr>
      <w:tr w:rsidR="003E071C" w14:paraId="4DD70301" w14:textId="77777777" w:rsidTr="00A03798">
        <w:trPr>
          <w:gridAfter w:val="1"/>
          <w:wAfter w:w="1068" w:type="dxa"/>
          <w:trHeight w:val="255"/>
        </w:trPr>
        <w:tc>
          <w:tcPr>
            <w:tcW w:w="445" w:type="dxa"/>
          </w:tcPr>
          <w:p w14:paraId="160C704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63B3E75" w14:textId="7444A36D" w:rsidR="003E071C" w:rsidRDefault="003E071C" w:rsidP="001C07A2">
            <w:pPr>
              <w:spacing w:beforeLines="40" w:before="96" w:afterLines="40" w:after="96"/>
              <w:jc w:val="both"/>
              <w:rPr>
                <w:rFonts w:cs="Arial"/>
                <w:szCs w:val="20"/>
              </w:rPr>
            </w:pPr>
            <w:r>
              <w:rPr>
                <w:rFonts w:cs="Arial"/>
                <w:szCs w:val="20"/>
              </w:rPr>
              <w:t>Zabudowa usługowa. Usługi związane z obsługą podróżnych – stacje paliw, gastronomia, usługi hotelarskie, parkingi, myjnie i warsztaty samochodowe.</w:t>
            </w:r>
          </w:p>
          <w:p w14:paraId="59D80E55" w14:textId="77777777" w:rsidR="003E071C" w:rsidRPr="00231FB4" w:rsidRDefault="003E071C" w:rsidP="003E071C">
            <w:pPr>
              <w:jc w:val="both"/>
              <w:rPr>
                <w:i/>
                <w:color w:val="0070C0"/>
              </w:rPr>
            </w:pPr>
            <w:r w:rsidRPr="00231FB4">
              <w:rPr>
                <w:rFonts w:cs="Arial"/>
                <w:i/>
                <w:color w:val="0070C0"/>
                <w:szCs w:val="20"/>
              </w:rPr>
              <w:t>(</w:t>
            </w:r>
            <w:r w:rsidRPr="00231FB4">
              <w:rPr>
                <w:rFonts w:cs="Arial"/>
                <w:i/>
                <w:color w:val="0070C0"/>
              </w:rPr>
              <w:t xml:space="preserve">Dopuszcza się realizację </w:t>
            </w:r>
            <w:r w:rsidRPr="00231FB4">
              <w:rPr>
                <w:i/>
                <w:color w:val="0070C0"/>
              </w:rPr>
              <w:t>zabudowy usługowej bez określenia jej profilu, za wyjątkiem:</w:t>
            </w:r>
          </w:p>
          <w:p w14:paraId="50AAA839" w14:textId="4C4AD3DA" w:rsidR="003E071C" w:rsidRPr="00231FB4" w:rsidRDefault="003E071C" w:rsidP="003E071C">
            <w:pPr>
              <w:numPr>
                <w:ilvl w:val="0"/>
                <w:numId w:val="32"/>
              </w:numPr>
              <w:jc w:val="both"/>
              <w:rPr>
                <w:i/>
                <w:color w:val="0070C0"/>
              </w:rPr>
            </w:pPr>
            <w:r w:rsidRPr="00231FB4">
              <w:rPr>
                <w:i/>
                <w:color w:val="0070C0"/>
              </w:rPr>
              <w:t xml:space="preserve">lokalizacji usług związanych z lakiernictwem oraz obróbką tworzyw sztucznych, drewna i metali oraz baz transportowych, </w:t>
            </w:r>
          </w:p>
          <w:p w14:paraId="3E046847" w14:textId="2341852F" w:rsidR="003E071C" w:rsidRPr="00231FB4" w:rsidRDefault="003E071C" w:rsidP="003E071C">
            <w:pPr>
              <w:numPr>
                <w:ilvl w:val="0"/>
                <w:numId w:val="32"/>
              </w:numPr>
              <w:jc w:val="both"/>
              <w:rPr>
                <w:i/>
                <w:color w:val="0070C0"/>
              </w:rPr>
            </w:pPr>
            <w:r w:rsidRPr="00231FB4">
              <w:rPr>
                <w:i/>
                <w:color w:val="0070C0"/>
              </w:rPr>
              <w:t>lokalizacji krematorium dla ludzi i zwierząt, spalarni odpadów, obiektów związanych z utylizacją i recyklingiem odpadów, betoniarni i kruszarni, schronisk dla zwierząt, złomowisk i wysypisk odpadów,</w:t>
            </w:r>
          </w:p>
          <w:p w14:paraId="4A212FE7" w14:textId="61F3DA6D" w:rsidR="003E071C" w:rsidRPr="00231FB4" w:rsidRDefault="003E071C" w:rsidP="003E071C">
            <w:pPr>
              <w:numPr>
                <w:ilvl w:val="0"/>
                <w:numId w:val="32"/>
              </w:numPr>
              <w:jc w:val="both"/>
              <w:rPr>
                <w:i/>
                <w:color w:val="0070C0"/>
              </w:rPr>
            </w:pPr>
            <w:r w:rsidRPr="00231FB4">
              <w:rPr>
                <w:i/>
                <w:color w:val="0070C0"/>
              </w:rPr>
              <w:t>realizacji przedsięwzięć mogących zawsze znacząco oddziaływać na środowisko w rozumieniu przepisów odrębnych, za wyjątkiem przedsięwzięć związanych z realizacją infrastruktury technicznej, w tym drogowej.</w:t>
            </w:r>
          </w:p>
          <w:p w14:paraId="76378F06" w14:textId="45123089" w:rsidR="003E071C" w:rsidRPr="00231FB4" w:rsidRDefault="003E071C" w:rsidP="003E071C">
            <w:pPr>
              <w:jc w:val="both"/>
              <w:rPr>
                <w:i/>
                <w:color w:val="0070C0"/>
              </w:rPr>
            </w:pPr>
            <w:r w:rsidRPr="00231FB4">
              <w:rPr>
                <w:i/>
                <w:color w:val="0070C0"/>
              </w:rPr>
              <w:t xml:space="preserve"> Dopuszcza się realizację </w:t>
            </w:r>
            <w:r w:rsidRPr="00231FB4">
              <w:rPr>
                <w:rFonts w:cs="Arial"/>
                <w:i/>
                <w:color w:val="0070C0"/>
              </w:rPr>
              <w:t>obiektów produkcyjnych o powierzchni użytkowej nie przekraczającej 300 m</w:t>
            </w:r>
            <w:r w:rsidRPr="00231FB4">
              <w:rPr>
                <w:rFonts w:cs="Arial"/>
                <w:i/>
                <w:color w:val="0070C0"/>
                <w:vertAlign w:val="superscript"/>
              </w:rPr>
              <w:t>2</w:t>
            </w:r>
            <w:r w:rsidRPr="00231FB4">
              <w:rPr>
                <w:rFonts w:cs="Arial"/>
                <w:i/>
                <w:color w:val="0070C0"/>
              </w:rPr>
              <w:t>.</w:t>
            </w:r>
            <w:r w:rsidRPr="00231FB4">
              <w:rPr>
                <w:i/>
                <w:color w:val="0070C0"/>
              </w:rPr>
              <w:t xml:space="preserve"> )</w:t>
            </w:r>
            <w:r>
              <w:rPr>
                <w:i/>
                <w:color w:val="0070C0"/>
              </w:rPr>
              <w:t>2</w:t>
            </w:r>
          </w:p>
          <w:p w14:paraId="4C76DEC7" w14:textId="77777777" w:rsidR="003E071C" w:rsidRDefault="003E071C" w:rsidP="001C07A2">
            <w:pPr>
              <w:spacing w:beforeLines="40" w:before="96" w:afterLines="40" w:after="96"/>
              <w:jc w:val="both"/>
              <w:rPr>
                <w:rFonts w:cs="Arial"/>
                <w:szCs w:val="20"/>
              </w:rPr>
            </w:pPr>
            <w:r w:rsidRPr="00231FB4">
              <w:rPr>
                <w:rFonts w:cs="Arial"/>
                <w:i/>
                <w:color w:val="0070C0"/>
                <w:szCs w:val="20"/>
              </w:rPr>
              <w:t xml:space="preserve">(Teren znajduje się częściowo w granicach </w:t>
            </w:r>
            <w:r w:rsidRPr="00231FB4">
              <w:rPr>
                <w:i/>
                <w:color w:val="0070C0"/>
                <w:szCs w:val="22"/>
              </w:rPr>
              <w:t>obszarów, na których prawdopodobieństwo wystąpienia powodzi jest niskie i wynosi raz na 500 lat (Q 0,2%).</w:t>
            </w:r>
            <w:r w:rsidRPr="00231FB4">
              <w:rPr>
                <w:i/>
                <w:color w:val="0070C0"/>
              </w:rPr>
              <w:t>)2</w:t>
            </w:r>
          </w:p>
        </w:tc>
        <w:tc>
          <w:tcPr>
            <w:tcW w:w="1132" w:type="dxa"/>
            <w:vAlign w:val="center"/>
          </w:tcPr>
          <w:p w14:paraId="074D4D0A" w14:textId="77777777" w:rsidR="003E071C" w:rsidRDefault="003E071C">
            <w:pPr>
              <w:jc w:val="right"/>
            </w:pPr>
          </w:p>
        </w:tc>
        <w:tc>
          <w:tcPr>
            <w:tcW w:w="1276" w:type="dxa"/>
            <w:vAlign w:val="center"/>
          </w:tcPr>
          <w:p w14:paraId="3B913CD1" w14:textId="77777777" w:rsidR="003E071C" w:rsidRDefault="003E071C">
            <w:pPr>
              <w:rPr>
                <w:rFonts w:cs="Arial"/>
                <w:szCs w:val="20"/>
              </w:rPr>
            </w:pPr>
          </w:p>
        </w:tc>
      </w:tr>
      <w:tr w:rsidR="003E071C" w14:paraId="627C392A" w14:textId="77777777" w:rsidTr="00A03798">
        <w:trPr>
          <w:gridAfter w:val="1"/>
          <w:wAfter w:w="1068" w:type="dxa"/>
          <w:trHeight w:val="255"/>
        </w:trPr>
        <w:tc>
          <w:tcPr>
            <w:tcW w:w="445" w:type="dxa"/>
          </w:tcPr>
          <w:p w14:paraId="4C9B187A"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506D55C" w14:textId="77777777" w:rsidR="003E071C" w:rsidRDefault="003E071C">
            <w:pPr>
              <w:pStyle w:val="Nagwek3ww"/>
              <w:rPr>
                <w:szCs w:val="24"/>
              </w:rPr>
            </w:pPr>
            <w:bookmarkStart w:id="3482" w:name="_Toc168823033"/>
            <w:bookmarkStart w:id="3483" w:name="_Toc178158947"/>
            <w:bookmarkStart w:id="3484" w:name="_Toc207085146"/>
            <w:bookmarkStart w:id="3485" w:name="_Toc136448255"/>
            <w:r>
              <w:t>U-Rw7</w:t>
            </w:r>
            <w:bookmarkEnd w:id="3482"/>
            <w:bookmarkEnd w:id="3483"/>
            <w:bookmarkEnd w:id="3484"/>
            <w:bookmarkEnd w:id="3485"/>
          </w:p>
        </w:tc>
        <w:tc>
          <w:tcPr>
            <w:tcW w:w="1132" w:type="dxa"/>
            <w:vAlign w:val="center"/>
          </w:tcPr>
          <w:p w14:paraId="223430D8" w14:textId="77777777" w:rsidR="003E071C" w:rsidRDefault="003E071C" w:rsidP="0065430B">
            <w:pPr>
              <w:jc w:val="right"/>
              <w:rPr>
                <w:szCs w:val="24"/>
              </w:rPr>
            </w:pPr>
            <w:r w:rsidRPr="00231FB4">
              <w:rPr>
                <w:i/>
                <w:color w:val="0070C0"/>
              </w:rPr>
              <w:t>(</w:t>
            </w:r>
            <w:r w:rsidRPr="00231FB4">
              <w:rPr>
                <w:i/>
                <w:strike/>
                <w:color w:val="0070C0"/>
              </w:rPr>
              <w:t>7882</w:t>
            </w:r>
          </w:p>
        </w:tc>
        <w:tc>
          <w:tcPr>
            <w:tcW w:w="1276" w:type="dxa"/>
            <w:vAlign w:val="center"/>
          </w:tcPr>
          <w:p w14:paraId="4742A336" w14:textId="77777777" w:rsidR="003E071C" w:rsidRDefault="003E071C">
            <w:r w:rsidRPr="00231FB4">
              <w:rPr>
                <w:rFonts w:cs="Arial"/>
                <w:i/>
                <w:color w:val="0070C0"/>
                <w:szCs w:val="20"/>
              </w:rPr>
              <w:t>20070m</w:t>
            </w:r>
            <w:r w:rsidRPr="00231FB4">
              <w:rPr>
                <w:rFonts w:cs="Arial"/>
                <w:i/>
                <w:color w:val="0070C0"/>
                <w:szCs w:val="20"/>
                <w:vertAlign w:val="superscript"/>
              </w:rPr>
              <w:t>2</w:t>
            </w:r>
            <w:r w:rsidRPr="00231FB4">
              <w:rPr>
                <w:rFonts w:cs="Arial"/>
                <w:i/>
                <w:color w:val="0070C0"/>
                <w:szCs w:val="20"/>
              </w:rPr>
              <w:t>)2</w:t>
            </w:r>
          </w:p>
        </w:tc>
      </w:tr>
      <w:tr w:rsidR="003E071C" w14:paraId="7D9D9D9B" w14:textId="77777777" w:rsidTr="00A03798">
        <w:trPr>
          <w:gridAfter w:val="1"/>
          <w:wAfter w:w="1068" w:type="dxa"/>
          <w:trHeight w:val="255"/>
        </w:trPr>
        <w:tc>
          <w:tcPr>
            <w:tcW w:w="445" w:type="dxa"/>
          </w:tcPr>
          <w:p w14:paraId="52A9E556" w14:textId="77777777" w:rsidR="003E071C" w:rsidRDefault="003E071C"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5ACFEF5B" w14:textId="77777777" w:rsidR="003E071C" w:rsidRDefault="003E071C" w:rsidP="001C07A2">
            <w:pPr>
              <w:spacing w:beforeLines="40" w:before="96" w:afterLines="40" w:after="96"/>
            </w:pPr>
            <w:r>
              <w:t>Teren usług</w:t>
            </w:r>
          </w:p>
        </w:tc>
        <w:tc>
          <w:tcPr>
            <w:tcW w:w="1132" w:type="dxa"/>
            <w:vAlign w:val="center"/>
          </w:tcPr>
          <w:p w14:paraId="761E4B19" w14:textId="77777777" w:rsidR="003E071C" w:rsidRDefault="003E071C" w:rsidP="0065430B">
            <w:pPr>
              <w:jc w:val="right"/>
            </w:pPr>
          </w:p>
        </w:tc>
        <w:tc>
          <w:tcPr>
            <w:tcW w:w="1276" w:type="dxa"/>
            <w:vAlign w:val="center"/>
          </w:tcPr>
          <w:p w14:paraId="03340482" w14:textId="77777777" w:rsidR="003E071C" w:rsidRDefault="003E071C">
            <w:pPr>
              <w:rPr>
                <w:rFonts w:cs="Arial"/>
                <w:szCs w:val="20"/>
              </w:rPr>
            </w:pPr>
          </w:p>
        </w:tc>
      </w:tr>
      <w:tr w:rsidR="003E071C" w14:paraId="598BB3BC" w14:textId="77777777" w:rsidTr="00A03798">
        <w:trPr>
          <w:gridAfter w:val="1"/>
          <w:wAfter w:w="1068" w:type="dxa"/>
          <w:trHeight w:val="255"/>
        </w:trPr>
        <w:tc>
          <w:tcPr>
            <w:tcW w:w="445" w:type="dxa"/>
          </w:tcPr>
          <w:p w14:paraId="22B42DDC" w14:textId="77777777" w:rsidR="003E071C" w:rsidRDefault="003E071C"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755026B6" w14:textId="77777777" w:rsidR="003E071C" w:rsidRDefault="003E071C" w:rsidP="001C07A2">
            <w:pPr>
              <w:spacing w:beforeLines="40" w:before="96" w:afterLines="40" w:after="96"/>
              <w:jc w:val="both"/>
              <w:rPr>
                <w:rFonts w:cs="Arial"/>
                <w:szCs w:val="20"/>
              </w:rPr>
            </w:pPr>
            <w:r>
              <w:rPr>
                <w:rFonts w:cs="Arial"/>
                <w:szCs w:val="20"/>
              </w:rPr>
              <w:t>Zabudowa usługowa. Usługi związane z obsługą podróżnych – stacje paliw, gastronomia, usługi hotelarskie, parkingi, myjnie i warsztaty samochodowe.</w:t>
            </w:r>
          </w:p>
          <w:p w14:paraId="1EEA137F" w14:textId="77777777" w:rsidR="003E071C" w:rsidRPr="00231FB4" w:rsidRDefault="003E071C" w:rsidP="003E071C">
            <w:pPr>
              <w:jc w:val="both"/>
              <w:rPr>
                <w:i/>
                <w:color w:val="0070C0"/>
              </w:rPr>
            </w:pPr>
            <w:r w:rsidRPr="00231FB4">
              <w:rPr>
                <w:rFonts w:cs="Arial"/>
                <w:i/>
                <w:color w:val="0070C0"/>
                <w:szCs w:val="20"/>
              </w:rPr>
              <w:t>(</w:t>
            </w:r>
            <w:r w:rsidRPr="00231FB4">
              <w:rPr>
                <w:rFonts w:cs="Arial"/>
                <w:i/>
                <w:color w:val="0070C0"/>
              </w:rPr>
              <w:t xml:space="preserve">Dopuszcza się realizację </w:t>
            </w:r>
            <w:r w:rsidRPr="00231FB4">
              <w:rPr>
                <w:i/>
                <w:color w:val="0070C0"/>
              </w:rPr>
              <w:t>zabudowy usługowej bez określenia jej profilu, za wyjątkiem:</w:t>
            </w:r>
          </w:p>
          <w:p w14:paraId="14FAC0E3" w14:textId="77777777" w:rsidR="003E071C" w:rsidRPr="00231FB4" w:rsidRDefault="003E071C" w:rsidP="003E071C">
            <w:pPr>
              <w:numPr>
                <w:ilvl w:val="0"/>
                <w:numId w:val="32"/>
              </w:numPr>
              <w:jc w:val="both"/>
              <w:rPr>
                <w:i/>
                <w:color w:val="0070C0"/>
              </w:rPr>
            </w:pPr>
            <w:r w:rsidRPr="00231FB4">
              <w:rPr>
                <w:i/>
                <w:color w:val="0070C0"/>
              </w:rPr>
              <w:t xml:space="preserve">lokalizacji usług związanych z lakiernictwem oraz obróbką tworzyw sztucznych, drewna i metali oraz baz transportowych, </w:t>
            </w:r>
          </w:p>
          <w:p w14:paraId="72C67E75" w14:textId="77777777" w:rsidR="003E071C" w:rsidRPr="00231FB4" w:rsidRDefault="003E071C" w:rsidP="003E071C">
            <w:pPr>
              <w:numPr>
                <w:ilvl w:val="0"/>
                <w:numId w:val="32"/>
              </w:numPr>
              <w:jc w:val="both"/>
              <w:rPr>
                <w:i/>
                <w:color w:val="0070C0"/>
              </w:rPr>
            </w:pPr>
            <w:r w:rsidRPr="00231FB4">
              <w:rPr>
                <w:i/>
                <w:color w:val="0070C0"/>
              </w:rPr>
              <w:t>lokalizacji krematorium dla ludzi i zwierząt, spalarni odpadów, obiektów związanych z utylizacją i recyklingiem odpadów, betoniarni i kruszarni, schronisk dla zwierząt, złomowisk i wysypisk odpadów,</w:t>
            </w:r>
          </w:p>
          <w:p w14:paraId="43EE3EF9" w14:textId="77777777" w:rsidR="003E071C" w:rsidRPr="00231FB4" w:rsidRDefault="003E071C" w:rsidP="003E071C">
            <w:pPr>
              <w:numPr>
                <w:ilvl w:val="0"/>
                <w:numId w:val="32"/>
              </w:numPr>
              <w:jc w:val="both"/>
              <w:rPr>
                <w:i/>
                <w:color w:val="0070C0"/>
              </w:rPr>
            </w:pPr>
            <w:r w:rsidRPr="00231FB4">
              <w:rPr>
                <w:i/>
                <w:color w:val="0070C0"/>
              </w:rPr>
              <w:t>realizacji przedsięwzięć mogących zawsze znacząco oddziaływać na środowisko w rozumieniu przepisów odrębnych, za wyjątkiem przedsięwzięć związanych z realizacją infrastruktury technicznej, w tym drogowej.</w:t>
            </w:r>
          </w:p>
          <w:p w14:paraId="25F2A2A9" w14:textId="77777777" w:rsidR="003E071C" w:rsidRPr="00231FB4" w:rsidRDefault="003E071C" w:rsidP="003E071C">
            <w:pPr>
              <w:jc w:val="both"/>
              <w:rPr>
                <w:i/>
                <w:color w:val="0070C0"/>
              </w:rPr>
            </w:pPr>
            <w:r w:rsidRPr="00231FB4">
              <w:rPr>
                <w:i/>
                <w:color w:val="0070C0"/>
              </w:rPr>
              <w:t xml:space="preserve"> Dopuszcza się realizację </w:t>
            </w:r>
            <w:r w:rsidRPr="00231FB4">
              <w:rPr>
                <w:rFonts w:cs="Arial"/>
                <w:i/>
                <w:color w:val="0070C0"/>
              </w:rPr>
              <w:t>obiektów produkcyjnych o powierzchni użytkowej nie przekraczającej 300 m</w:t>
            </w:r>
            <w:r w:rsidRPr="00231FB4">
              <w:rPr>
                <w:rFonts w:cs="Arial"/>
                <w:i/>
                <w:color w:val="0070C0"/>
                <w:vertAlign w:val="superscript"/>
              </w:rPr>
              <w:t>2</w:t>
            </w:r>
            <w:r w:rsidRPr="00231FB4">
              <w:rPr>
                <w:rFonts w:cs="Arial"/>
                <w:i/>
                <w:color w:val="0070C0"/>
              </w:rPr>
              <w:t>.</w:t>
            </w:r>
            <w:r w:rsidRPr="00231FB4">
              <w:rPr>
                <w:i/>
                <w:color w:val="0070C0"/>
              </w:rPr>
              <w:t xml:space="preserve"> )</w:t>
            </w:r>
            <w:r>
              <w:rPr>
                <w:i/>
                <w:color w:val="0070C0"/>
              </w:rPr>
              <w:t>2</w:t>
            </w:r>
          </w:p>
          <w:p w14:paraId="6856FCD1" w14:textId="77777777" w:rsidR="003E071C" w:rsidRDefault="003E071C" w:rsidP="001C07A2">
            <w:pPr>
              <w:spacing w:beforeLines="40" w:before="96" w:afterLines="40" w:after="96"/>
              <w:jc w:val="both"/>
              <w:rPr>
                <w:rFonts w:cs="Arial"/>
                <w:szCs w:val="20"/>
              </w:rPr>
            </w:pPr>
            <w:r w:rsidRPr="00231FB4">
              <w:rPr>
                <w:rFonts w:cs="Arial"/>
                <w:i/>
                <w:color w:val="0070C0"/>
                <w:szCs w:val="20"/>
              </w:rPr>
              <w:t xml:space="preserve">(Teren znajduje się częściowo w granicach </w:t>
            </w:r>
            <w:r w:rsidRPr="00231FB4">
              <w:rPr>
                <w:i/>
                <w:color w:val="0070C0"/>
                <w:szCs w:val="22"/>
              </w:rPr>
              <w:t>obszarów, na których prawdopodobieństwo wystąpienia powodzi jest niskie i wynosi raz na 500 lat (Q 0,2%).</w:t>
            </w:r>
            <w:r w:rsidRPr="00231FB4">
              <w:rPr>
                <w:i/>
                <w:color w:val="0070C0"/>
              </w:rPr>
              <w:t>)2</w:t>
            </w:r>
          </w:p>
        </w:tc>
        <w:tc>
          <w:tcPr>
            <w:tcW w:w="1132" w:type="dxa"/>
            <w:vAlign w:val="center"/>
          </w:tcPr>
          <w:p w14:paraId="6C2DCC71" w14:textId="77777777" w:rsidR="003E071C" w:rsidRDefault="003E071C" w:rsidP="0065430B">
            <w:pPr>
              <w:jc w:val="right"/>
            </w:pPr>
          </w:p>
        </w:tc>
        <w:tc>
          <w:tcPr>
            <w:tcW w:w="1276" w:type="dxa"/>
            <w:vAlign w:val="center"/>
          </w:tcPr>
          <w:p w14:paraId="3409082F" w14:textId="77777777" w:rsidR="003E071C" w:rsidRDefault="003E071C">
            <w:pPr>
              <w:rPr>
                <w:rFonts w:cs="Arial"/>
                <w:szCs w:val="20"/>
              </w:rPr>
            </w:pPr>
          </w:p>
        </w:tc>
      </w:tr>
      <w:tr w:rsidR="003E071C" w14:paraId="1918B113" w14:textId="77777777" w:rsidTr="00A03798">
        <w:trPr>
          <w:gridAfter w:val="1"/>
          <w:wAfter w:w="1068" w:type="dxa"/>
          <w:trHeight w:val="255"/>
        </w:trPr>
        <w:tc>
          <w:tcPr>
            <w:tcW w:w="445" w:type="dxa"/>
          </w:tcPr>
          <w:p w14:paraId="5F7B2A22"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30C3757" w14:textId="77777777" w:rsidR="003E071C" w:rsidRPr="00A84FD9" w:rsidRDefault="00A84FD9">
            <w:pPr>
              <w:pStyle w:val="Nagwek3ww"/>
              <w:rPr>
                <w:szCs w:val="24"/>
              </w:rPr>
            </w:pPr>
            <w:bookmarkStart w:id="3486" w:name="_Toc207085147"/>
            <w:bookmarkStart w:id="3487" w:name="_Toc136448256"/>
            <w:r w:rsidRPr="00A84FD9">
              <w:t>(</w:t>
            </w:r>
            <w:r w:rsidR="003E071C" w:rsidRPr="00A84FD9">
              <w:t>U-Rw8</w:t>
            </w:r>
            <w:bookmarkEnd w:id="3486"/>
            <w:bookmarkEnd w:id="3487"/>
          </w:p>
        </w:tc>
        <w:tc>
          <w:tcPr>
            <w:tcW w:w="1132" w:type="dxa"/>
            <w:vAlign w:val="center"/>
          </w:tcPr>
          <w:p w14:paraId="56B3C80A" w14:textId="77777777" w:rsidR="003E071C" w:rsidRPr="00A84FD9" w:rsidRDefault="003E071C" w:rsidP="0065430B">
            <w:pPr>
              <w:jc w:val="right"/>
              <w:rPr>
                <w:i/>
                <w:strike/>
                <w:color w:val="0070C0"/>
                <w:szCs w:val="24"/>
              </w:rPr>
            </w:pPr>
            <w:r w:rsidRPr="00A84FD9">
              <w:rPr>
                <w:i/>
                <w:strike/>
                <w:color w:val="0070C0"/>
              </w:rPr>
              <w:t>2358</w:t>
            </w:r>
          </w:p>
        </w:tc>
        <w:tc>
          <w:tcPr>
            <w:tcW w:w="1276" w:type="dxa"/>
            <w:vAlign w:val="center"/>
          </w:tcPr>
          <w:p w14:paraId="4A0E13C1" w14:textId="77777777" w:rsidR="003E071C" w:rsidRPr="00A84FD9" w:rsidRDefault="003E071C" w:rsidP="0065430B">
            <w:pPr>
              <w:rPr>
                <w:i/>
                <w:strike/>
                <w:color w:val="0070C0"/>
              </w:rPr>
            </w:pPr>
            <w:r w:rsidRPr="00A84FD9">
              <w:rPr>
                <w:rFonts w:cs="Arial"/>
                <w:i/>
                <w:strike/>
                <w:color w:val="0070C0"/>
                <w:szCs w:val="20"/>
              </w:rPr>
              <w:t>m</w:t>
            </w:r>
            <w:r w:rsidRPr="00A84FD9">
              <w:rPr>
                <w:rFonts w:cs="Arial"/>
                <w:i/>
                <w:strike/>
                <w:color w:val="0070C0"/>
                <w:szCs w:val="20"/>
                <w:vertAlign w:val="superscript"/>
              </w:rPr>
              <w:t>2</w:t>
            </w:r>
          </w:p>
        </w:tc>
      </w:tr>
      <w:tr w:rsidR="003E071C" w14:paraId="4807A2C0" w14:textId="77777777" w:rsidTr="00A03798">
        <w:trPr>
          <w:gridAfter w:val="1"/>
          <w:wAfter w:w="1068" w:type="dxa"/>
          <w:trHeight w:val="255"/>
        </w:trPr>
        <w:tc>
          <w:tcPr>
            <w:tcW w:w="445" w:type="dxa"/>
          </w:tcPr>
          <w:p w14:paraId="634DF733"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1113C70" w14:textId="77777777" w:rsidR="003E071C" w:rsidRPr="00A84FD9" w:rsidRDefault="003E071C" w:rsidP="001C07A2">
            <w:pPr>
              <w:spacing w:beforeLines="40" w:before="96" w:afterLines="40" w:after="96"/>
              <w:rPr>
                <w:i/>
                <w:strike/>
                <w:color w:val="0070C0"/>
              </w:rPr>
            </w:pPr>
            <w:r w:rsidRPr="00A84FD9">
              <w:rPr>
                <w:i/>
                <w:strike/>
                <w:color w:val="0070C0"/>
              </w:rPr>
              <w:t>Teren usług</w:t>
            </w:r>
          </w:p>
        </w:tc>
        <w:tc>
          <w:tcPr>
            <w:tcW w:w="1132" w:type="dxa"/>
            <w:vAlign w:val="center"/>
          </w:tcPr>
          <w:p w14:paraId="4D487784" w14:textId="77777777" w:rsidR="003E071C" w:rsidRPr="00A84FD9" w:rsidRDefault="003E071C">
            <w:pPr>
              <w:jc w:val="right"/>
              <w:rPr>
                <w:i/>
                <w:color w:val="0070C0"/>
              </w:rPr>
            </w:pPr>
          </w:p>
        </w:tc>
        <w:tc>
          <w:tcPr>
            <w:tcW w:w="1276" w:type="dxa"/>
            <w:vAlign w:val="center"/>
          </w:tcPr>
          <w:p w14:paraId="701DF331" w14:textId="77777777" w:rsidR="003E071C" w:rsidRPr="00A84FD9" w:rsidRDefault="003E071C">
            <w:pPr>
              <w:rPr>
                <w:rFonts w:cs="Arial"/>
                <w:i/>
                <w:color w:val="0070C0"/>
                <w:szCs w:val="20"/>
              </w:rPr>
            </w:pPr>
          </w:p>
        </w:tc>
      </w:tr>
      <w:tr w:rsidR="003E071C" w14:paraId="2376CDA0" w14:textId="77777777" w:rsidTr="00A03798">
        <w:trPr>
          <w:gridAfter w:val="1"/>
          <w:wAfter w:w="1068" w:type="dxa"/>
          <w:trHeight w:val="255"/>
        </w:trPr>
        <w:tc>
          <w:tcPr>
            <w:tcW w:w="445" w:type="dxa"/>
          </w:tcPr>
          <w:p w14:paraId="67FB74A4"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4B6B010" w14:textId="77777777" w:rsidR="003E071C" w:rsidRPr="00A84FD9" w:rsidRDefault="003E071C" w:rsidP="001C07A2">
            <w:pPr>
              <w:spacing w:beforeLines="40" w:before="96" w:afterLines="40" w:after="96"/>
              <w:jc w:val="both"/>
              <w:rPr>
                <w:rFonts w:cs="Arial"/>
                <w:i/>
                <w:color w:val="0070C0"/>
                <w:szCs w:val="20"/>
              </w:rPr>
            </w:pPr>
            <w:r w:rsidRPr="00A84FD9">
              <w:rPr>
                <w:rFonts w:cs="Arial"/>
                <w:i/>
                <w:strike/>
                <w:color w:val="0070C0"/>
                <w:szCs w:val="20"/>
              </w:rPr>
              <w:t>Zabudowa usługowa. Warunki zabudowy takie, jak dla zabudowy mieszkaniowej jednorodzinnej</w:t>
            </w:r>
            <w:r w:rsidRPr="00A84FD9">
              <w:rPr>
                <w:rFonts w:cs="Arial"/>
                <w:i/>
                <w:color w:val="0070C0"/>
                <w:szCs w:val="20"/>
              </w:rPr>
              <w:t>.</w:t>
            </w:r>
            <w:r w:rsidR="00A84FD9" w:rsidRPr="00A84FD9">
              <w:rPr>
                <w:rFonts w:cs="Arial"/>
                <w:i/>
                <w:color w:val="0070C0"/>
                <w:szCs w:val="20"/>
              </w:rPr>
              <w:t>)2</w:t>
            </w:r>
          </w:p>
        </w:tc>
        <w:tc>
          <w:tcPr>
            <w:tcW w:w="1132" w:type="dxa"/>
            <w:vAlign w:val="center"/>
          </w:tcPr>
          <w:p w14:paraId="5F8D32A6" w14:textId="77777777" w:rsidR="003E071C" w:rsidRPr="00A84FD9" w:rsidRDefault="003E071C">
            <w:pPr>
              <w:jc w:val="right"/>
              <w:rPr>
                <w:i/>
                <w:color w:val="0070C0"/>
              </w:rPr>
            </w:pPr>
          </w:p>
        </w:tc>
        <w:tc>
          <w:tcPr>
            <w:tcW w:w="1276" w:type="dxa"/>
            <w:vAlign w:val="center"/>
          </w:tcPr>
          <w:p w14:paraId="46DCE62B" w14:textId="77777777" w:rsidR="003E071C" w:rsidRPr="00A84FD9" w:rsidRDefault="003E071C">
            <w:pPr>
              <w:rPr>
                <w:rFonts w:cs="Arial"/>
                <w:i/>
                <w:color w:val="0070C0"/>
                <w:szCs w:val="20"/>
              </w:rPr>
            </w:pPr>
          </w:p>
        </w:tc>
      </w:tr>
      <w:tr w:rsidR="003E071C" w14:paraId="0F2CA408" w14:textId="77777777" w:rsidTr="00B15506">
        <w:trPr>
          <w:gridAfter w:val="1"/>
          <w:wAfter w:w="1068" w:type="dxa"/>
          <w:trHeight w:val="255"/>
        </w:trPr>
        <w:tc>
          <w:tcPr>
            <w:tcW w:w="445" w:type="dxa"/>
          </w:tcPr>
          <w:p w14:paraId="1FBB29FA"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A460DCC" w14:textId="77777777" w:rsidR="003E071C" w:rsidRDefault="003E071C">
            <w:pPr>
              <w:pStyle w:val="Nagwek3ww"/>
              <w:rPr>
                <w:szCs w:val="24"/>
              </w:rPr>
            </w:pPr>
            <w:bookmarkStart w:id="3488" w:name="_Toc168823034"/>
            <w:bookmarkStart w:id="3489" w:name="_Toc178158948"/>
            <w:bookmarkStart w:id="3490" w:name="_Toc207085148"/>
            <w:bookmarkStart w:id="3491" w:name="_Toc136448257"/>
            <w:r>
              <w:t>UO-Rw1</w:t>
            </w:r>
            <w:bookmarkEnd w:id="3488"/>
            <w:bookmarkEnd w:id="3489"/>
            <w:bookmarkEnd w:id="3490"/>
            <w:bookmarkEnd w:id="3491"/>
          </w:p>
        </w:tc>
        <w:tc>
          <w:tcPr>
            <w:tcW w:w="1132" w:type="dxa"/>
            <w:vAlign w:val="center"/>
          </w:tcPr>
          <w:p w14:paraId="1C8C2ADF" w14:textId="77777777" w:rsidR="003E071C" w:rsidRDefault="003E071C" w:rsidP="0065430B">
            <w:pPr>
              <w:jc w:val="right"/>
              <w:rPr>
                <w:szCs w:val="24"/>
              </w:rPr>
            </w:pPr>
            <w:r>
              <w:t>8154</w:t>
            </w:r>
          </w:p>
        </w:tc>
        <w:tc>
          <w:tcPr>
            <w:tcW w:w="1276" w:type="dxa"/>
            <w:vAlign w:val="center"/>
          </w:tcPr>
          <w:p w14:paraId="485565BB" w14:textId="77777777" w:rsidR="003E071C" w:rsidRDefault="003E071C">
            <w:r>
              <w:rPr>
                <w:rFonts w:cs="Arial"/>
                <w:szCs w:val="20"/>
              </w:rPr>
              <w:t>m</w:t>
            </w:r>
            <w:r>
              <w:rPr>
                <w:rFonts w:cs="Arial"/>
                <w:szCs w:val="20"/>
                <w:vertAlign w:val="superscript"/>
              </w:rPr>
              <w:t>2</w:t>
            </w:r>
          </w:p>
        </w:tc>
      </w:tr>
      <w:tr w:rsidR="003E071C" w14:paraId="7F2C8F43" w14:textId="77777777" w:rsidTr="00B15506">
        <w:trPr>
          <w:gridAfter w:val="1"/>
          <w:wAfter w:w="1068" w:type="dxa"/>
          <w:trHeight w:val="255"/>
        </w:trPr>
        <w:tc>
          <w:tcPr>
            <w:tcW w:w="445" w:type="dxa"/>
          </w:tcPr>
          <w:p w14:paraId="3E9D8C5D"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D1EB43C" w14:textId="77777777" w:rsidR="003E071C" w:rsidRDefault="003E071C" w:rsidP="001C07A2">
            <w:pPr>
              <w:spacing w:beforeLines="40" w:before="96" w:afterLines="40" w:after="96"/>
            </w:pPr>
            <w:r>
              <w:t>Teren usług oświaty</w:t>
            </w:r>
          </w:p>
        </w:tc>
        <w:tc>
          <w:tcPr>
            <w:tcW w:w="1132" w:type="dxa"/>
            <w:vAlign w:val="center"/>
          </w:tcPr>
          <w:p w14:paraId="5DF54394" w14:textId="77777777" w:rsidR="003E071C" w:rsidRDefault="003E071C">
            <w:pPr>
              <w:jc w:val="right"/>
            </w:pPr>
          </w:p>
        </w:tc>
        <w:tc>
          <w:tcPr>
            <w:tcW w:w="1276" w:type="dxa"/>
            <w:vAlign w:val="center"/>
          </w:tcPr>
          <w:p w14:paraId="252E602E" w14:textId="77777777" w:rsidR="003E071C" w:rsidRDefault="003E071C">
            <w:pPr>
              <w:rPr>
                <w:rFonts w:cs="Arial"/>
                <w:szCs w:val="20"/>
              </w:rPr>
            </w:pPr>
          </w:p>
        </w:tc>
      </w:tr>
      <w:tr w:rsidR="003E071C" w14:paraId="325202EC" w14:textId="77777777" w:rsidTr="00B15506">
        <w:trPr>
          <w:gridAfter w:val="1"/>
          <w:wAfter w:w="1068" w:type="dxa"/>
          <w:trHeight w:val="255"/>
        </w:trPr>
        <w:tc>
          <w:tcPr>
            <w:tcW w:w="445" w:type="dxa"/>
          </w:tcPr>
          <w:p w14:paraId="6B80F346"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D01C109" w14:textId="77777777" w:rsidR="003E071C" w:rsidRDefault="003E071C" w:rsidP="001C07A2">
            <w:pPr>
              <w:spacing w:beforeLines="40" w:before="96" w:afterLines="40" w:after="96"/>
              <w:jc w:val="both"/>
            </w:pPr>
            <w:r>
              <w:t>Teren szkolny. Lokalizacja towarzyszących obiektów i urządzeń sportowo-rekreacyjnych.</w:t>
            </w:r>
          </w:p>
        </w:tc>
        <w:tc>
          <w:tcPr>
            <w:tcW w:w="1132" w:type="dxa"/>
            <w:vAlign w:val="center"/>
          </w:tcPr>
          <w:p w14:paraId="575752CE" w14:textId="77777777" w:rsidR="003E071C" w:rsidRDefault="003E071C">
            <w:pPr>
              <w:jc w:val="right"/>
            </w:pPr>
          </w:p>
        </w:tc>
        <w:tc>
          <w:tcPr>
            <w:tcW w:w="1276" w:type="dxa"/>
            <w:vAlign w:val="center"/>
          </w:tcPr>
          <w:p w14:paraId="4C108F30" w14:textId="77777777" w:rsidR="003E071C" w:rsidRDefault="003E071C">
            <w:pPr>
              <w:rPr>
                <w:rFonts w:cs="Arial"/>
                <w:szCs w:val="20"/>
              </w:rPr>
            </w:pPr>
          </w:p>
        </w:tc>
      </w:tr>
      <w:tr w:rsidR="00EC4F15" w:rsidRPr="00EC4F15" w14:paraId="786DD376" w14:textId="77777777" w:rsidTr="00B15506">
        <w:trPr>
          <w:gridAfter w:val="1"/>
          <w:wAfter w:w="1068" w:type="dxa"/>
          <w:trHeight w:val="255"/>
        </w:trPr>
        <w:tc>
          <w:tcPr>
            <w:tcW w:w="445" w:type="dxa"/>
          </w:tcPr>
          <w:p w14:paraId="0F46F373" w14:textId="77777777" w:rsidR="00EC4F15" w:rsidRPr="00EC4F15" w:rsidRDefault="00EC4F15" w:rsidP="001C07A2">
            <w:pPr>
              <w:numPr>
                <w:ilvl w:val="0"/>
                <w:numId w:val="23"/>
              </w:numPr>
              <w:spacing w:beforeLines="40" w:before="96" w:afterLines="40" w:after="96"/>
              <w:jc w:val="right"/>
              <w:rPr>
                <w:rFonts w:ascii="Arial Narrow" w:hAnsi="Arial Narrow" w:cs="Arial"/>
                <w:color w:val="CC00CC"/>
                <w:szCs w:val="20"/>
              </w:rPr>
            </w:pPr>
          </w:p>
        </w:tc>
        <w:tc>
          <w:tcPr>
            <w:tcW w:w="8346" w:type="dxa"/>
            <w:noWrap/>
            <w:tcMar>
              <w:top w:w="20" w:type="dxa"/>
              <w:left w:w="20" w:type="dxa"/>
              <w:bottom w:w="0" w:type="dxa"/>
              <w:right w:w="20" w:type="dxa"/>
            </w:tcMar>
            <w:vAlign w:val="center"/>
          </w:tcPr>
          <w:p w14:paraId="2FF642D8" w14:textId="77777777" w:rsidR="00EC4F15" w:rsidRDefault="00EC4F15">
            <w:pPr>
              <w:pStyle w:val="Nagwek3ww"/>
              <w:rPr>
                <w:rFonts w:ascii="Arial Narrow" w:hAnsi="Arial Narrow"/>
                <w:color w:val="CC00CC"/>
                <w:lang w:val="de-DE"/>
              </w:rPr>
            </w:pPr>
            <w:bookmarkStart w:id="3492" w:name="_Toc136448258"/>
            <w:r w:rsidRPr="00EC4F15">
              <w:rPr>
                <w:rFonts w:ascii="Arial Narrow" w:hAnsi="Arial Narrow"/>
                <w:color w:val="CC00CC"/>
                <w:lang w:val="de-DE"/>
              </w:rPr>
              <w:t>UO-</w:t>
            </w:r>
            <w:r w:rsidRPr="00A93315">
              <w:rPr>
                <w:rFonts w:ascii="Arial Narrow" w:hAnsi="Arial Narrow"/>
                <w:color w:val="CC00CC"/>
                <w:lang w:val="de-DE"/>
              </w:rPr>
              <w:t>Rw2</w:t>
            </w:r>
            <w:bookmarkEnd w:id="3492"/>
          </w:p>
          <w:p w14:paraId="156F1790" w14:textId="77777777" w:rsidR="00FA777D" w:rsidRPr="00A93315" w:rsidRDefault="00FA777D" w:rsidP="001C07A2">
            <w:pPr>
              <w:spacing w:beforeLines="40" w:before="96" w:afterLines="40" w:after="96"/>
              <w:jc w:val="both"/>
              <w:rPr>
                <w:rFonts w:ascii="Arial Narrow" w:hAnsi="Arial Narrow"/>
                <w:color w:val="CC00CC"/>
              </w:rPr>
            </w:pPr>
            <w:r w:rsidRPr="00A93315">
              <w:rPr>
                <w:rFonts w:ascii="Arial Narrow" w:hAnsi="Arial Narrow"/>
                <w:color w:val="CC00CC"/>
              </w:rPr>
              <w:t>Teren usług oświaty</w:t>
            </w:r>
          </w:p>
          <w:p w14:paraId="61E7A08A" w14:textId="77777777" w:rsidR="00C909FB" w:rsidRPr="00B15506" w:rsidRDefault="00FA777D" w:rsidP="001C07A2">
            <w:pPr>
              <w:spacing w:beforeLines="40" w:before="96" w:afterLines="40" w:after="96"/>
              <w:jc w:val="both"/>
              <w:rPr>
                <w:rFonts w:ascii="Arial Narrow" w:hAnsi="Arial Narrow"/>
                <w:color w:val="CC00CC"/>
              </w:rPr>
            </w:pPr>
            <w:r w:rsidRPr="00A93315">
              <w:rPr>
                <w:rFonts w:ascii="Arial Narrow" w:hAnsi="Arial Narrow"/>
                <w:color w:val="CC00CC"/>
              </w:rPr>
              <w:t>Teren szkolny. Lokalizacja towarzyszących obiektów i urządzeń sportowo-rekreacyjnych</w:t>
            </w:r>
            <w:r w:rsidR="00344CAA">
              <w:rPr>
                <w:rFonts w:ascii="Arial Narrow" w:hAnsi="Arial Narrow"/>
                <w:color w:val="CC00CC"/>
              </w:rPr>
              <w:t>.</w:t>
            </w:r>
          </w:p>
        </w:tc>
        <w:tc>
          <w:tcPr>
            <w:tcW w:w="1132" w:type="dxa"/>
            <w:vAlign w:val="center"/>
          </w:tcPr>
          <w:p w14:paraId="0E06B4F0" w14:textId="77777777" w:rsidR="00EC4F15" w:rsidRPr="00EC4F15" w:rsidRDefault="00B15506" w:rsidP="00344CAA">
            <w:pPr>
              <w:jc w:val="right"/>
              <w:rPr>
                <w:rFonts w:ascii="Arial Narrow" w:hAnsi="Arial Narrow"/>
                <w:i/>
                <w:color w:val="CC00CC"/>
                <w:vertAlign w:val="superscript"/>
                <w:lang w:val="de-DE"/>
              </w:rPr>
            </w:pPr>
            <w:r>
              <w:rPr>
                <w:rFonts w:ascii="Arial Narrow" w:hAnsi="Arial Narrow"/>
                <w:i/>
                <w:color w:val="CC00CC"/>
                <w:lang w:val="de-DE"/>
              </w:rPr>
              <w:t xml:space="preserve">11 500 </w:t>
            </w:r>
            <w:r w:rsidR="00EC4F15" w:rsidRPr="00EC4F15">
              <w:rPr>
                <w:rFonts w:ascii="Arial Narrow" w:hAnsi="Arial Narrow"/>
                <w:i/>
                <w:color w:val="CC00CC"/>
                <w:lang w:val="de-DE"/>
              </w:rPr>
              <w:t>m</w:t>
            </w:r>
            <w:r w:rsidR="00EC4F15" w:rsidRPr="00EC4F15">
              <w:rPr>
                <w:rFonts w:ascii="Arial Narrow" w:hAnsi="Arial Narrow"/>
                <w:i/>
                <w:color w:val="CC00CC"/>
                <w:vertAlign w:val="superscript"/>
                <w:lang w:val="de-DE"/>
              </w:rPr>
              <w:t>2</w:t>
            </w:r>
          </w:p>
        </w:tc>
        <w:tc>
          <w:tcPr>
            <w:tcW w:w="1276" w:type="dxa"/>
            <w:vAlign w:val="center"/>
          </w:tcPr>
          <w:p w14:paraId="325816C2" w14:textId="77777777" w:rsidR="00EC4F15" w:rsidRPr="00EC4F15" w:rsidRDefault="00EC4F15">
            <w:pPr>
              <w:rPr>
                <w:rFonts w:ascii="Arial Narrow" w:hAnsi="Arial Narrow" w:cs="Arial"/>
                <w:i/>
                <w:color w:val="CC00CC"/>
                <w:szCs w:val="20"/>
                <w:lang w:val="de-DE"/>
              </w:rPr>
            </w:pPr>
          </w:p>
        </w:tc>
      </w:tr>
      <w:tr w:rsidR="00B15506" w14:paraId="226F712F" w14:textId="77777777" w:rsidTr="00B15506">
        <w:trPr>
          <w:gridAfter w:val="1"/>
          <w:wAfter w:w="1068" w:type="dxa"/>
          <w:trHeight w:val="255"/>
        </w:trPr>
        <w:tc>
          <w:tcPr>
            <w:tcW w:w="445" w:type="dxa"/>
          </w:tcPr>
          <w:p w14:paraId="28563E8B" w14:textId="77777777" w:rsidR="00B15506" w:rsidRDefault="00B15506"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FAA2AE6" w14:textId="77777777" w:rsidR="00B15506" w:rsidRDefault="00B15506" w:rsidP="00B15506">
            <w:pPr>
              <w:pStyle w:val="Nagwek3ww"/>
              <w:rPr>
                <w:rFonts w:ascii="Arial Narrow" w:hAnsi="Arial Narrow"/>
                <w:color w:val="CC00CC"/>
                <w:lang w:val="de-DE"/>
              </w:rPr>
            </w:pPr>
            <w:bookmarkStart w:id="3493" w:name="_Toc136448259"/>
            <w:r w:rsidRPr="00EC4F15">
              <w:rPr>
                <w:rFonts w:ascii="Arial Narrow" w:hAnsi="Arial Narrow"/>
                <w:color w:val="CC00CC"/>
                <w:lang w:val="de-DE"/>
              </w:rPr>
              <w:t>UO-</w:t>
            </w:r>
            <w:r>
              <w:rPr>
                <w:rFonts w:ascii="Arial Narrow" w:hAnsi="Arial Narrow"/>
                <w:color w:val="CC00CC"/>
                <w:lang w:val="de-DE"/>
              </w:rPr>
              <w:t>Rw3</w:t>
            </w:r>
            <w:bookmarkEnd w:id="3493"/>
          </w:p>
          <w:p w14:paraId="0E3C6936" w14:textId="77777777" w:rsidR="00B15506" w:rsidRPr="00A93315" w:rsidRDefault="00B15506" w:rsidP="001C07A2">
            <w:pPr>
              <w:spacing w:beforeLines="40" w:before="96" w:afterLines="40" w:after="96"/>
              <w:jc w:val="both"/>
              <w:rPr>
                <w:rFonts w:ascii="Arial Narrow" w:hAnsi="Arial Narrow"/>
                <w:color w:val="CC00CC"/>
              </w:rPr>
            </w:pPr>
            <w:r w:rsidRPr="00A93315">
              <w:rPr>
                <w:rFonts w:ascii="Arial Narrow" w:hAnsi="Arial Narrow"/>
                <w:color w:val="CC00CC"/>
              </w:rPr>
              <w:t>Teren usług oświaty</w:t>
            </w:r>
          </w:p>
          <w:p w14:paraId="3E9D042D" w14:textId="77777777" w:rsidR="00B15506" w:rsidRDefault="00B15506" w:rsidP="001C07A2">
            <w:pPr>
              <w:spacing w:beforeLines="40" w:before="96" w:afterLines="40" w:after="96"/>
              <w:jc w:val="both"/>
              <w:rPr>
                <w:rFonts w:ascii="Arial Narrow" w:hAnsi="Arial Narrow"/>
                <w:color w:val="CC00CC"/>
              </w:rPr>
            </w:pPr>
            <w:r w:rsidRPr="00A93315">
              <w:rPr>
                <w:rFonts w:ascii="Arial Narrow" w:hAnsi="Arial Narrow"/>
                <w:color w:val="CC00CC"/>
              </w:rPr>
              <w:t>Teren szkolny. Lokalizacja towarzyszących obiektów i urządzeń sportowo-rekreacyjnych</w:t>
            </w:r>
            <w:r>
              <w:rPr>
                <w:rFonts w:ascii="Arial Narrow" w:hAnsi="Arial Narrow"/>
                <w:color w:val="CC00CC"/>
              </w:rPr>
              <w:t>.</w:t>
            </w:r>
          </w:p>
          <w:p w14:paraId="28B5F7BC" w14:textId="77777777" w:rsidR="00B15506" w:rsidRPr="004838FA" w:rsidRDefault="00B15506" w:rsidP="001C07A2">
            <w:pPr>
              <w:spacing w:beforeLines="40" w:before="96" w:afterLines="40" w:after="96"/>
              <w:jc w:val="both"/>
              <w:rPr>
                <w:vertAlign w:val="superscript"/>
                <w:lang w:val="de-DE"/>
              </w:rPr>
            </w:pPr>
            <w:r w:rsidRPr="007177BA">
              <w:rPr>
                <w:rFonts w:ascii="Arial Narrow" w:hAnsi="Arial Narrow"/>
                <w:color w:val="CC00CC"/>
                <w:lang w:val="de-DE"/>
              </w:rPr>
              <w:t xml:space="preserve">Dopuszcza się </w:t>
            </w:r>
            <w:r w:rsidR="00CF7B73" w:rsidRPr="007177BA">
              <w:rPr>
                <w:rFonts w:ascii="Arial Narrow" w:hAnsi="Arial Narrow"/>
                <w:color w:val="CC00CC"/>
                <w:lang w:val="de-DE"/>
              </w:rPr>
              <w:t>przeznaczenie</w:t>
            </w:r>
            <w:r w:rsidRPr="007177BA">
              <w:rPr>
                <w:rFonts w:ascii="Arial Narrow" w:hAnsi="Arial Narrow"/>
                <w:color w:val="CC00CC"/>
                <w:lang w:val="de-DE"/>
              </w:rPr>
              <w:t xml:space="preserve"> terenu </w:t>
            </w:r>
            <w:r w:rsidR="00CF7B73" w:rsidRPr="007177BA">
              <w:rPr>
                <w:rFonts w:ascii="Arial Narrow" w:hAnsi="Arial Narrow"/>
                <w:color w:val="CC00CC"/>
                <w:lang w:val="de-DE"/>
              </w:rPr>
              <w:t>pod zabudowę</w:t>
            </w:r>
            <w:r w:rsidRPr="007177BA">
              <w:rPr>
                <w:rFonts w:ascii="Arial Narrow" w:hAnsi="Arial Narrow"/>
                <w:color w:val="CC00CC"/>
                <w:lang w:val="de-DE"/>
              </w:rPr>
              <w:t xml:space="preserve"> mieszkaniow</w:t>
            </w:r>
            <w:r w:rsidR="00CF7B73" w:rsidRPr="007177BA">
              <w:rPr>
                <w:rFonts w:ascii="Arial Narrow" w:hAnsi="Arial Narrow"/>
                <w:color w:val="CC00CC"/>
                <w:lang w:val="de-DE"/>
              </w:rPr>
              <w:t>ą</w:t>
            </w:r>
            <w:r w:rsidRPr="007177BA">
              <w:rPr>
                <w:rFonts w:ascii="Arial Narrow" w:hAnsi="Arial Narrow"/>
                <w:color w:val="CC00CC"/>
                <w:lang w:val="de-DE"/>
              </w:rPr>
              <w:t xml:space="preserve"> jednorodzinn</w:t>
            </w:r>
            <w:r w:rsidR="00CF7B73" w:rsidRPr="007177BA">
              <w:rPr>
                <w:rFonts w:ascii="Arial Narrow" w:hAnsi="Arial Narrow"/>
                <w:color w:val="CC00CC"/>
                <w:lang w:val="de-DE"/>
              </w:rPr>
              <w:t>ą z usługami rozumianą</w:t>
            </w:r>
            <w:r w:rsidRPr="007177BA">
              <w:rPr>
                <w:rFonts w:ascii="Arial Narrow" w:hAnsi="Arial Narrow"/>
                <w:color w:val="CC00CC"/>
                <w:lang w:val="de-DE"/>
              </w:rPr>
              <w:t xml:space="preserve"> jako zabudowa mieszkaniowa jednorodzinna wolnost</w:t>
            </w:r>
            <w:r w:rsidR="00CF7B73" w:rsidRPr="007177BA">
              <w:rPr>
                <w:rFonts w:ascii="Arial Narrow" w:hAnsi="Arial Narrow"/>
                <w:color w:val="CC00CC"/>
                <w:lang w:val="de-DE"/>
              </w:rPr>
              <w:t>ojąca, bliźniacza i szeregowa z </w:t>
            </w:r>
            <w:r w:rsidRPr="007177BA">
              <w:rPr>
                <w:rFonts w:ascii="Arial Narrow" w:hAnsi="Arial Narrow"/>
                <w:color w:val="CC00CC"/>
                <w:lang w:val="de-DE"/>
              </w:rPr>
              <w:t>usługami. Usługi towarzyszące z wykluczeniem związanych z obróbką drewna, lakiernictwem, handlem paliwami, obróbką tworzyw sz</w:t>
            </w:r>
            <w:r w:rsidR="00CF7B73" w:rsidRPr="007177BA">
              <w:rPr>
                <w:rFonts w:ascii="Arial Narrow" w:hAnsi="Arial Narrow"/>
                <w:color w:val="CC00CC"/>
                <w:lang w:val="de-DE"/>
              </w:rPr>
              <w:t>tucznych, obsługą mechaniczną i </w:t>
            </w:r>
            <w:r w:rsidRPr="007177BA">
              <w:rPr>
                <w:rFonts w:ascii="Arial Narrow" w:hAnsi="Arial Narrow"/>
                <w:color w:val="CC00CC"/>
                <w:lang w:val="de-DE"/>
              </w:rPr>
              <w:t>blacharską pojazdów</w:t>
            </w:r>
            <w:r w:rsidR="00CF7B73" w:rsidRPr="007177BA">
              <w:rPr>
                <w:rFonts w:ascii="Arial Narrow" w:hAnsi="Arial Narrow"/>
                <w:color w:val="CC00CC"/>
                <w:lang w:val="de-DE"/>
              </w:rPr>
              <w:t>.</w:t>
            </w:r>
            <w:r w:rsidR="004838FA">
              <w:rPr>
                <w:rFonts w:ascii="Arial Narrow" w:hAnsi="Arial Narrow"/>
                <w:color w:val="CC00CC"/>
                <w:vertAlign w:val="superscript"/>
                <w:lang w:val="de-DE"/>
              </w:rPr>
              <w:t>1</w:t>
            </w:r>
          </w:p>
        </w:tc>
        <w:tc>
          <w:tcPr>
            <w:tcW w:w="1132" w:type="dxa"/>
            <w:vAlign w:val="center"/>
          </w:tcPr>
          <w:p w14:paraId="67EDA26A" w14:textId="77777777" w:rsidR="00B15506" w:rsidRPr="00061F6B" w:rsidRDefault="00B15506" w:rsidP="00B15506">
            <w:pPr>
              <w:jc w:val="right"/>
              <w:rPr>
                <w:i/>
                <w:color w:val="0070C0"/>
                <w:lang w:val="de-DE"/>
              </w:rPr>
            </w:pPr>
            <w:r>
              <w:rPr>
                <w:rFonts w:ascii="Arial Narrow" w:hAnsi="Arial Narrow"/>
                <w:i/>
                <w:color w:val="CC00CC"/>
                <w:lang w:val="de-DE"/>
              </w:rPr>
              <w:t xml:space="preserve">7 350 </w:t>
            </w:r>
            <w:r w:rsidRPr="00EC4F15">
              <w:rPr>
                <w:rFonts w:ascii="Arial Narrow" w:hAnsi="Arial Narrow"/>
                <w:i/>
                <w:color w:val="CC00CC"/>
                <w:lang w:val="de-DE"/>
              </w:rPr>
              <w:t>m</w:t>
            </w:r>
            <w:r w:rsidRPr="00EC4F15">
              <w:rPr>
                <w:rFonts w:ascii="Arial Narrow" w:hAnsi="Arial Narrow"/>
                <w:i/>
                <w:color w:val="CC00CC"/>
                <w:vertAlign w:val="superscript"/>
                <w:lang w:val="de-DE"/>
              </w:rPr>
              <w:t>2</w:t>
            </w:r>
          </w:p>
        </w:tc>
        <w:tc>
          <w:tcPr>
            <w:tcW w:w="1276" w:type="dxa"/>
            <w:vAlign w:val="center"/>
          </w:tcPr>
          <w:p w14:paraId="227CA26A" w14:textId="77777777" w:rsidR="00B15506" w:rsidRPr="00061F6B" w:rsidRDefault="00B15506">
            <w:pPr>
              <w:rPr>
                <w:rFonts w:cs="Arial"/>
                <w:i/>
                <w:color w:val="0070C0"/>
                <w:szCs w:val="20"/>
                <w:lang w:val="de-DE"/>
              </w:rPr>
            </w:pPr>
          </w:p>
        </w:tc>
      </w:tr>
      <w:tr w:rsidR="00A02C91" w14:paraId="346FF6CF" w14:textId="77777777" w:rsidTr="00B15506">
        <w:trPr>
          <w:gridAfter w:val="1"/>
          <w:wAfter w:w="1068" w:type="dxa"/>
          <w:trHeight w:val="255"/>
        </w:trPr>
        <w:tc>
          <w:tcPr>
            <w:tcW w:w="445" w:type="dxa"/>
          </w:tcPr>
          <w:p w14:paraId="2855E627"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26B23FD" w14:textId="77777777" w:rsidR="00A02C91" w:rsidRDefault="00A02C91">
            <w:pPr>
              <w:pStyle w:val="Nagwek3ww"/>
              <w:rPr>
                <w:szCs w:val="24"/>
                <w:lang w:val="de-DE"/>
              </w:rPr>
            </w:pPr>
            <w:bookmarkStart w:id="3494" w:name="_Toc168823035"/>
            <w:bookmarkStart w:id="3495" w:name="_Toc178158949"/>
            <w:bookmarkStart w:id="3496" w:name="_Toc207085149"/>
            <w:bookmarkStart w:id="3497" w:name="_Toc136448260"/>
            <w:r>
              <w:rPr>
                <w:lang w:val="de-DE"/>
              </w:rPr>
              <w:t>AG-Rw1</w:t>
            </w:r>
            <w:bookmarkEnd w:id="3494"/>
            <w:bookmarkEnd w:id="3495"/>
            <w:bookmarkEnd w:id="3496"/>
            <w:bookmarkEnd w:id="3497"/>
          </w:p>
        </w:tc>
        <w:tc>
          <w:tcPr>
            <w:tcW w:w="1132" w:type="dxa"/>
            <w:vAlign w:val="center"/>
          </w:tcPr>
          <w:p w14:paraId="63504EC4" w14:textId="77777777" w:rsidR="00A02C91" w:rsidRDefault="00A02C91" w:rsidP="0065430B">
            <w:pPr>
              <w:jc w:val="right"/>
              <w:rPr>
                <w:szCs w:val="24"/>
                <w:lang w:val="de-DE"/>
              </w:rPr>
            </w:pPr>
            <w:r w:rsidRPr="00061F6B">
              <w:rPr>
                <w:i/>
                <w:color w:val="0070C0"/>
                <w:lang w:val="de-DE"/>
              </w:rPr>
              <w:t>(</w:t>
            </w:r>
            <w:r w:rsidRPr="00061F6B">
              <w:rPr>
                <w:i/>
                <w:strike/>
                <w:color w:val="0070C0"/>
                <w:lang w:val="de-DE"/>
              </w:rPr>
              <w:t>166861</w:t>
            </w:r>
          </w:p>
        </w:tc>
        <w:tc>
          <w:tcPr>
            <w:tcW w:w="1276" w:type="dxa"/>
            <w:vAlign w:val="center"/>
          </w:tcPr>
          <w:p w14:paraId="1AEA9557" w14:textId="77777777" w:rsidR="00A02C91" w:rsidRDefault="00A02C91">
            <w:pPr>
              <w:rPr>
                <w:lang w:val="de-DE"/>
              </w:rPr>
            </w:pPr>
            <w:r w:rsidRPr="00061F6B">
              <w:rPr>
                <w:rFonts w:cs="Arial"/>
                <w:i/>
                <w:color w:val="0070C0"/>
                <w:szCs w:val="20"/>
                <w:lang w:val="de-DE"/>
              </w:rPr>
              <w:t>121662m</w:t>
            </w:r>
            <w:r w:rsidRPr="00061F6B">
              <w:rPr>
                <w:rFonts w:cs="Arial"/>
                <w:i/>
                <w:color w:val="0070C0"/>
                <w:szCs w:val="20"/>
                <w:vertAlign w:val="superscript"/>
                <w:lang w:val="de-DE"/>
              </w:rPr>
              <w:t>2</w:t>
            </w:r>
            <w:r w:rsidRPr="00061F6B">
              <w:rPr>
                <w:rFonts w:cs="Arial"/>
                <w:i/>
                <w:color w:val="0070C0"/>
                <w:szCs w:val="20"/>
                <w:lang w:val="de-DE"/>
              </w:rPr>
              <w:t>)2</w:t>
            </w:r>
          </w:p>
        </w:tc>
      </w:tr>
      <w:tr w:rsidR="003E071C" w14:paraId="2B1C3993" w14:textId="77777777" w:rsidTr="00B15506">
        <w:trPr>
          <w:gridAfter w:val="1"/>
          <w:wAfter w:w="1068" w:type="dxa"/>
          <w:trHeight w:val="255"/>
        </w:trPr>
        <w:tc>
          <w:tcPr>
            <w:tcW w:w="445" w:type="dxa"/>
          </w:tcPr>
          <w:p w14:paraId="465C32A0"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5A0EEC48" w14:textId="77777777" w:rsidR="003E071C" w:rsidRDefault="003E071C" w:rsidP="001C07A2">
            <w:pPr>
              <w:spacing w:beforeLines="40" w:before="96" w:afterLines="40" w:after="96"/>
            </w:pPr>
            <w:r>
              <w:t>Teren aktywności gospodarczej</w:t>
            </w:r>
          </w:p>
        </w:tc>
        <w:tc>
          <w:tcPr>
            <w:tcW w:w="1132" w:type="dxa"/>
            <w:vAlign w:val="center"/>
          </w:tcPr>
          <w:p w14:paraId="098B5CED" w14:textId="77777777" w:rsidR="003E071C" w:rsidRDefault="003E071C">
            <w:pPr>
              <w:jc w:val="right"/>
            </w:pPr>
          </w:p>
        </w:tc>
        <w:tc>
          <w:tcPr>
            <w:tcW w:w="1276" w:type="dxa"/>
            <w:vAlign w:val="center"/>
          </w:tcPr>
          <w:p w14:paraId="4278B09C" w14:textId="77777777" w:rsidR="003E071C" w:rsidRDefault="003E071C">
            <w:pPr>
              <w:rPr>
                <w:rFonts w:cs="Arial"/>
                <w:szCs w:val="20"/>
              </w:rPr>
            </w:pPr>
          </w:p>
        </w:tc>
      </w:tr>
      <w:tr w:rsidR="003E071C" w14:paraId="5288E068" w14:textId="77777777" w:rsidTr="00B15506">
        <w:trPr>
          <w:gridAfter w:val="1"/>
          <w:wAfter w:w="1068" w:type="dxa"/>
          <w:trHeight w:val="255"/>
        </w:trPr>
        <w:tc>
          <w:tcPr>
            <w:tcW w:w="445" w:type="dxa"/>
          </w:tcPr>
          <w:p w14:paraId="74D97B44"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65AC8C0"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 Preferowana funkcja logistyczno-składowa, produkcja montażowa.</w:t>
            </w:r>
          </w:p>
        </w:tc>
        <w:tc>
          <w:tcPr>
            <w:tcW w:w="1132" w:type="dxa"/>
            <w:vAlign w:val="center"/>
          </w:tcPr>
          <w:p w14:paraId="73D46110" w14:textId="77777777" w:rsidR="003E071C" w:rsidRDefault="003E071C">
            <w:pPr>
              <w:jc w:val="right"/>
            </w:pPr>
          </w:p>
        </w:tc>
        <w:tc>
          <w:tcPr>
            <w:tcW w:w="1276" w:type="dxa"/>
            <w:vAlign w:val="center"/>
          </w:tcPr>
          <w:p w14:paraId="359C918F" w14:textId="77777777" w:rsidR="003E071C" w:rsidRDefault="003E071C">
            <w:pPr>
              <w:rPr>
                <w:rFonts w:cs="Arial"/>
                <w:szCs w:val="20"/>
              </w:rPr>
            </w:pPr>
          </w:p>
        </w:tc>
      </w:tr>
      <w:tr w:rsidR="003E071C" w14:paraId="188FD577" w14:textId="77777777" w:rsidTr="00A03798">
        <w:trPr>
          <w:gridAfter w:val="1"/>
          <w:wAfter w:w="1068" w:type="dxa"/>
          <w:trHeight w:val="255"/>
        </w:trPr>
        <w:tc>
          <w:tcPr>
            <w:tcW w:w="445" w:type="dxa"/>
          </w:tcPr>
          <w:p w14:paraId="6815DE3B"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9FB5F37" w14:textId="77777777" w:rsidR="003E071C" w:rsidRDefault="003E071C">
            <w:pPr>
              <w:pStyle w:val="Nagwek3ww"/>
              <w:rPr>
                <w:szCs w:val="24"/>
                <w:lang w:val="de-DE"/>
              </w:rPr>
            </w:pPr>
            <w:bookmarkStart w:id="3498" w:name="_Toc168823036"/>
            <w:bookmarkStart w:id="3499" w:name="_Toc178158950"/>
            <w:bookmarkStart w:id="3500" w:name="_Toc207085150"/>
            <w:bookmarkStart w:id="3501" w:name="_Toc136448261"/>
            <w:r>
              <w:rPr>
                <w:lang w:val="de-DE"/>
              </w:rPr>
              <w:t>AG-Rw2</w:t>
            </w:r>
            <w:bookmarkEnd w:id="3498"/>
            <w:bookmarkEnd w:id="3499"/>
            <w:bookmarkEnd w:id="3500"/>
            <w:bookmarkEnd w:id="3501"/>
          </w:p>
        </w:tc>
        <w:tc>
          <w:tcPr>
            <w:tcW w:w="1132" w:type="dxa"/>
            <w:vAlign w:val="center"/>
          </w:tcPr>
          <w:p w14:paraId="2B809C65" w14:textId="77777777" w:rsidR="003E071C" w:rsidRDefault="003E071C" w:rsidP="0065430B">
            <w:pPr>
              <w:jc w:val="right"/>
              <w:rPr>
                <w:szCs w:val="24"/>
                <w:lang w:val="de-DE"/>
              </w:rPr>
            </w:pPr>
            <w:r>
              <w:rPr>
                <w:lang w:val="de-DE"/>
              </w:rPr>
              <w:t>135343</w:t>
            </w:r>
          </w:p>
        </w:tc>
        <w:tc>
          <w:tcPr>
            <w:tcW w:w="1276" w:type="dxa"/>
            <w:vAlign w:val="center"/>
          </w:tcPr>
          <w:p w14:paraId="7FFC993E" w14:textId="77777777" w:rsidR="003E071C" w:rsidRDefault="003E071C">
            <w:pPr>
              <w:rPr>
                <w:lang w:val="de-DE"/>
              </w:rPr>
            </w:pPr>
            <w:r>
              <w:rPr>
                <w:rFonts w:cs="Arial"/>
                <w:szCs w:val="20"/>
                <w:lang w:val="de-DE"/>
              </w:rPr>
              <w:t>m</w:t>
            </w:r>
            <w:r>
              <w:rPr>
                <w:rFonts w:cs="Arial"/>
                <w:szCs w:val="20"/>
                <w:vertAlign w:val="superscript"/>
                <w:lang w:val="de-DE"/>
              </w:rPr>
              <w:t>2</w:t>
            </w:r>
          </w:p>
        </w:tc>
      </w:tr>
      <w:tr w:rsidR="003E071C" w14:paraId="5BCE8CC1" w14:textId="77777777" w:rsidTr="00A03798">
        <w:trPr>
          <w:gridAfter w:val="1"/>
          <w:wAfter w:w="1068" w:type="dxa"/>
          <w:trHeight w:val="255"/>
        </w:trPr>
        <w:tc>
          <w:tcPr>
            <w:tcW w:w="445" w:type="dxa"/>
          </w:tcPr>
          <w:p w14:paraId="60FCE61C"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61149CA2" w14:textId="77777777" w:rsidR="003E071C" w:rsidRDefault="003E071C" w:rsidP="001C07A2">
            <w:pPr>
              <w:spacing w:beforeLines="40" w:before="96" w:afterLines="40" w:after="96"/>
            </w:pPr>
            <w:r>
              <w:t>Teren aktywności gospodarczej</w:t>
            </w:r>
          </w:p>
        </w:tc>
        <w:tc>
          <w:tcPr>
            <w:tcW w:w="1132" w:type="dxa"/>
            <w:vAlign w:val="center"/>
          </w:tcPr>
          <w:p w14:paraId="6EC9D23C" w14:textId="77777777" w:rsidR="003E071C" w:rsidRDefault="003E071C">
            <w:pPr>
              <w:jc w:val="right"/>
            </w:pPr>
          </w:p>
        </w:tc>
        <w:tc>
          <w:tcPr>
            <w:tcW w:w="1276" w:type="dxa"/>
            <w:vAlign w:val="center"/>
          </w:tcPr>
          <w:p w14:paraId="4F932A67" w14:textId="77777777" w:rsidR="003E071C" w:rsidRDefault="003E071C">
            <w:pPr>
              <w:rPr>
                <w:rFonts w:cs="Arial"/>
                <w:szCs w:val="20"/>
              </w:rPr>
            </w:pPr>
          </w:p>
        </w:tc>
      </w:tr>
      <w:tr w:rsidR="003E071C" w14:paraId="1AB0933D" w14:textId="77777777" w:rsidTr="00A03798">
        <w:trPr>
          <w:gridAfter w:val="1"/>
          <w:wAfter w:w="1068" w:type="dxa"/>
          <w:trHeight w:val="255"/>
        </w:trPr>
        <w:tc>
          <w:tcPr>
            <w:tcW w:w="445" w:type="dxa"/>
          </w:tcPr>
          <w:p w14:paraId="1DFAB210"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8DE382"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 Preferowana funkcja spedycyjna, logistyczno-składowa, produkcja montażowa. Dopuszcza się rozwinięcie bocznic kolejowych z kolejowej, towarowej stacji rozrządowej Wrocław-Brochów.</w:t>
            </w:r>
          </w:p>
        </w:tc>
        <w:tc>
          <w:tcPr>
            <w:tcW w:w="1132" w:type="dxa"/>
            <w:vAlign w:val="center"/>
          </w:tcPr>
          <w:p w14:paraId="1F5DC7F2" w14:textId="77777777" w:rsidR="003E071C" w:rsidRDefault="003E071C">
            <w:pPr>
              <w:jc w:val="right"/>
            </w:pPr>
          </w:p>
        </w:tc>
        <w:tc>
          <w:tcPr>
            <w:tcW w:w="1276" w:type="dxa"/>
            <w:vAlign w:val="center"/>
          </w:tcPr>
          <w:p w14:paraId="6BCC60F5" w14:textId="77777777" w:rsidR="003E071C" w:rsidRDefault="003E071C">
            <w:pPr>
              <w:rPr>
                <w:rFonts w:cs="Arial"/>
                <w:szCs w:val="20"/>
              </w:rPr>
            </w:pPr>
          </w:p>
        </w:tc>
      </w:tr>
      <w:tr w:rsidR="003E071C" w14:paraId="10712A11" w14:textId="77777777" w:rsidTr="00A03798">
        <w:trPr>
          <w:gridAfter w:val="1"/>
          <w:wAfter w:w="1068" w:type="dxa"/>
          <w:trHeight w:val="255"/>
        </w:trPr>
        <w:tc>
          <w:tcPr>
            <w:tcW w:w="445" w:type="dxa"/>
          </w:tcPr>
          <w:p w14:paraId="030D44EF"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F1A3A06" w14:textId="77777777" w:rsidR="003E071C" w:rsidRDefault="003E071C">
            <w:pPr>
              <w:pStyle w:val="Nagwek3ww"/>
              <w:rPr>
                <w:szCs w:val="24"/>
                <w:lang w:val="de-DE"/>
              </w:rPr>
            </w:pPr>
            <w:bookmarkStart w:id="3502" w:name="_Toc168823037"/>
            <w:bookmarkStart w:id="3503" w:name="_Toc178158951"/>
            <w:bookmarkStart w:id="3504" w:name="_Toc207085151"/>
            <w:bookmarkStart w:id="3505" w:name="_Toc136448262"/>
            <w:r>
              <w:rPr>
                <w:lang w:val="de-DE"/>
              </w:rPr>
              <w:t>AG-Rw3</w:t>
            </w:r>
            <w:bookmarkEnd w:id="3502"/>
            <w:bookmarkEnd w:id="3503"/>
            <w:bookmarkEnd w:id="3504"/>
            <w:bookmarkEnd w:id="3505"/>
          </w:p>
        </w:tc>
        <w:tc>
          <w:tcPr>
            <w:tcW w:w="1132" w:type="dxa"/>
            <w:vAlign w:val="center"/>
          </w:tcPr>
          <w:p w14:paraId="1C30D0AD" w14:textId="77777777" w:rsidR="003E071C" w:rsidRPr="00A02C91" w:rsidRDefault="00A84FD9" w:rsidP="0065430B">
            <w:pPr>
              <w:jc w:val="right"/>
              <w:rPr>
                <w:i/>
                <w:color w:val="0070C0"/>
                <w:szCs w:val="24"/>
                <w:lang w:val="de-DE"/>
              </w:rPr>
            </w:pPr>
            <w:r w:rsidRPr="00A02C91">
              <w:rPr>
                <w:i/>
                <w:color w:val="0070C0"/>
                <w:lang w:val="de-DE"/>
              </w:rPr>
              <w:t>(</w:t>
            </w:r>
            <w:r w:rsidR="003E071C" w:rsidRPr="00A02C91">
              <w:rPr>
                <w:i/>
                <w:strike/>
                <w:color w:val="0070C0"/>
                <w:lang w:val="de-DE"/>
              </w:rPr>
              <w:t>2312</w:t>
            </w:r>
            <w:r w:rsidR="003E071C" w:rsidRPr="00A02C91">
              <w:rPr>
                <w:i/>
                <w:color w:val="0070C0"/>
                <w:lang w:val="de-DE"/>
              </w:rPr>
              <w:t>0</w:t>
            </w:r>
            <w:r w:rsidRPr="00A02C91">
              <w:rPr>
                <w:i/>
                <w:color w:val="0070C0"/>
                <w:lang w:val="de-DE"/>
              </w:rPr>
              <w:t>19800</w:t>
            </w:r>
          </w:p>
        </w:tc>
        <w:tc>
          <w:tcPr>
            <w:tcW w:w="1276" w:type="dxa"/>
            <w:vAlign w:val="center"/>
          </w:tcPr>
          <w:p w14:paraId="17C234D2" w14:textId="77777777" w:rsidR="003E071C" w:rsidRPr="00A02C91" w:rsidRDefault="003E071C">
            <w:pPr>
              <w:rPr>
                <w:i/>
                <w:color w:val="0070C0"/>
                <w:lang w:val="de-DE"/>
              </w:rPr>
            </w:pPr>
            <w:r w:rsidRPr="00A02C91">
              <w:rPr>
                <w:rFonts w:cs="Arial"/>
                <w:i/>
                <w:color w:val="0070C0"/>
                <w:szCs w:val="20"/>
                <w:lang w:val="de-DE"/>
              </w:rPr>
              <w:t>m</w:t>
            </w:r>
            <w:r w:rsidRPr="00A02C91">
              <w:rPr>
                <w:rFonts w:cs="Arial"/>
                <w:i/>
                <w:color w:val="0070C0"/>
                <w:szCs w:val="20"/>
                <w:vertAlign w:val="superscript"/>
                <w:lang w:val="de-DE"/>
              </w:rPr>
              <w:t>2</w:t>
            </w:r>
            <w:r w:rsidR="00A02C91" w:rsidRPr="00A02C91">
              <w:rPr>
                <w:rFonts w:cs="Arial"/>
                <w:i/>
                <w:color w:val="0070C0"/>
                <w:szCs w:val="20"/>
                <w:lang w:val="de-DE"/>
              </w:rPr>
              <w:t>)2</w:t>
            </w:r>
          </w:p>
        </w:tc>
      </w:tr>
      <w:tr w:rsidR="003E071C" w14:paraId="5D09451E" w14:textId="77777777" w:rsidTr="00A03798">
        <w:trPr>
          <w:gridAfter w:val="1"/>
          <w:wAfter w:w="1068" w:type="dxa"/>
          <w:trHeight w:val="255"/>
        </w:trPr>
        <w:tc>
          <w:tcPr>
            <w:tcW w:w="445" w:type="dxa"/>
          </w:tcPr>
          <w:p w14:paraId="6067967B"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0104D164" w14:textId="77777777" w:rsidR="003E071C" w:rsidRDefault="003E071C" w:rsidP="001C07A2">
            <w:pPr>
              <w:spacing w:beforeLines="40" w:before="96" w:afterLines="40" w:after="96"/>
            </w:pPr>
            <w:r>
              <w:t>Teren aktywności gospodarczej</w:t>
            </w:r>
          </w:p>
        </w:tc>
        <w:tc>
          <w:tcPr>
            <w:tcW w:w="1132" w:type="dxa"/>
            <w:vAlign w:val="center"/>
          </w:tcPr>
          <w:p w14:paraId="30E1A19A" w14:textId="77777777" w:rsidR="003E071C" w:rsidRDefault="003E071C">
            <w:pPr>
              <w:jc w:val="right"/>
            </w:pPr>
          </w:p>
        </w:tc>
        <w:tc>
          <w:tcPr>
            <w:tcW w:w="1276" w:type="dxa"/>
            <w:vAlign w:val="center"/>
          </w:tcPr>
          <w:p w14:paraId="5B01543B" w14:textId="77777777" w:rsidR="003E071C" w:rsidRDefault="003E071C">
            <w:pPr>
              <w:rPr>
                <w:rFonts w:cs="Arial"/>
                <w:szCs w:val="20"/>
              </w:rPr>
            </w:pPr>
          </w:p>
        </w:tc>
      </w:tr>
      <w:tr w:rsidR="003E071C" w14:paraId="2D1FE377" w14:textId="77777777" w:rsidTr="00A03798">
        <w:trPr>
          <w:gridAfter w:val="1"/>
          <w:wAfter w:w="1068" w:type="dxa"/>
          <w:trHeight w:val="255"/>
        </w:trPr>
        <w:tc>
          <w:tcPr>
            <w:tcW w:w="445" w:type="dxa"/>
          </w:tcPr>
          <w:p w14:paraId="47AD84C9"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6CBFAA5" w14:textId="77777777" w:rsidR="00A02C91" w:rsidRPr="00061F6B" w:rsidRDefault="00A02C91" w:rsidP="001C07A2">
            <w:pPr>
              <w:spacing w:beforeLines="40" w:before="96" w:afterLines="40" w:after="96"/>
              <w:jc w:val="both"/>
              <w:rPr>
                <w:i/>
                <w:color w:val="0070C0"/>
              </w:rPr>
            </w:pPr>
            <w:r w:rsidRPr="00061F6B">
              <w:rPr>
                <w:i/>
                <w:color w:val="0070C0"/>
                <w:szCs w:val="24"/>
              </w:rPr>
              <w:t>(</w:t>
            </w:r>
            <w:r w:rsidRPr="00061F6B">
              <w:rPr>
                <w:i/>
                <w:strike/>
                <w:color w:val="0070C0"/>
                <w:szCs w:val="24"/>
              </w:rPr>
              <w:t>Teren działalności produkcyjnej i usługowej</w:t>
            </w:r>
            <w:r w:rsidRPr="00061F6B">
              <w:rPr>
                <w:rFonts w:cs="Arial"/>
                <w:i/>
                <w:color w:val="0070C0"/>
                <w:szCs w:val="20"/>
              </w:rPr>
              <w:t>.</w:t>
            </w:r>
            <w:r w:rsidRPr="00061F6B">
              <w:rPr>
                <w:i/>
                <w:color w:val="0070C0"/>
                <w:szCs w:val="24"/>
              </w:rPr>
              <w:t xml:space="preserve">Ustala się realizację zabudowy obiektów produkcyjnych i zabudowy usługowej. </w:t>
            </w:r>
            <w:r w:rsidRPr="00061F6B">
              <w:rPr>
                <w:i/>
                <w:color w:val="0070C0"/>
              </w:rPr>
              <w:t xml:space="preserve">Dopuszcza się realizację obiektów produkcyjnych z zakresu produkcji opartej na zaawansowanych technologiach </w:t>
            </w:r>
            <w:r w:rsidRPr="00061F6B">
              <w:rPr>
                <w:rFonts w:cs="Arial"/>
                <w:i/>
                <w:color w:val="0070C0"/>
              </w:rPr>
              <w:t>informatycznych, elektronicznych, automatyki i biotechnologii</w:t>
            </w:r>
            <w:r w:rsidRPr="00061F6B">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061F6B">
              <w:rPr>
                <w:rFonts w:cs="Arial"/>
                <w:i/>
                <w:color w:val="0070C0"/>
              </w:rPr>
              <w:t>.</w:t>
            </w:r>
            <w:r w:rsidRPr="00061F6B">
              <w:rPr>
                <w:i/>
                <w:color w:val="0070C0"/>
              </w:rPr>
              <w:t>)2</w:t>
            </w:r>
          </w:p>
          <w:p w14:paraId="3A5B6DCC" w14:textId="55091312" w:rsidR="00A02C91" w:rsidRPr="00061F6B" w:rsidRDefault="005230F5" w:rsidP="001C07A2">
            <w:pPr>
              <w:spacing w:beforeLines="40" w:before="96" w:afterLines="40" w:after="96"/>
              <w:jc w:val="both"/>
              <w:rPr>
                <w:i/>
                <w:color w:val="0070C0"/>
              </w:rPr>
            </w:pPr>
            <w:r>
              <w:rPr>
                <w:noProof/>
                <w:color w:val="CC00FF"/>
              </w:rPr>
              <mc:AlternateContent>
                <mc:Choice Requires="wps">
                  <w:drawing>
                    <wp:anchor distT="0" distB="0" distL="114300" distR="114300" simplePos="0" relativeHeight="251696640" behindDoc="0" locked="0" layoutInCell="1" allowOverlap="1" wp14:anchorId="396F7A75" wp14:editId="217F9D8A">
                      <wp:simplePos x="0" y="0"/>
                      <wp:positionH relativeFrom="column">
                        <wp:posOffset>43815</wp:posOffset>
                      </wp:positionH>
                      <wp:positionV relativeFrom="paragraph">
                        <wp:posOffset>1699260</wp:posOffset>
                      </wp:positionV>
                      <wp:extent cx="5165725" cy="262890"/>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642C7CC7"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6F7A75" id="_x0000_s1035" type="#_x0000_t202" style="position:absolute;left:0;text-align:left;margin-left:3.45pt;margin-top:133.8pt;width:406.75pt;height:2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5REAIAAP0DAAAOAAAAZHJzL2Uyb0RvYy54bWysU8Fu2zAMvQ/YPwi6L06CJEuMOEWXLsOA&#10;rhvQ9QNkWY6FyaJGKbGzrx8lp2nQ3YrpIIgi+UQ+Pq1v+tawo0KvwRZ8MhpzpqyEStt9wZ9+7j4s&#10;OfNB2EoYsKrgJ+X5zeb9u3XncjWFBkylkBGI9XnnCt6E4PIs87JRrfAjcMqSswZsRSAT91mFoiP0&#10;1mTT8XiRdYCVQ5DKe7q9G5x8k/DrWsnwva69CswUnGoLace0l3HPNmuR71G4RstzGeINVbRCW3r0&#10;AnUngmAH1P9AtVoieKjDSEKbQV1rqVIP1M1k/Kqbx0Y4lXohcry70OT/H6x8OD66H8hC/wl6GmBq&#10;wrt7kL88s7BthN2rW0ToGiUqengSKcs65/NzaqTa5z6ClN03qGjI4hAgAfU1tpEV6pMROg3gdCFd&#10;9YFJupxPFvOP0zlnknzTxXS5SlPJRP6c7dCHLwpaFg8FRxpqQhfHex9iNSJ/DomPeTC62mljkoH7&#10;cmuQHQUJYJdWauBVmLGsK/hqTnXELAsxP2mj1YEEanRb8OU4rkEykY3PtkohQWgznKkSY8/0REYG&#10;bkJf9kxXhB9zI1slVCfiC2HQI/0fOjSAfzjrSIsF978PAhVn5qslzleT2SyKNxkzYosMvPaU1x5h&#10;JUEVPHA2HLchCT7R4W5pNjudaHup5FwyaSyxef4PUcTXdop6+bWbvwAAAP//AwBQSwMEFAAGAAgA&#10;AAAhAJdoUQ/eAAAACQEAAA8AAABkcnMvZG93bnJldi54bWxMjzFPwzAUhHck/oP1kNio3QChDXEq&#10;hMSCOtDCwPgamzgkfg6x04Z/z2OC8XSnu+/Kzex7cbRjbANpWC4UCEt1MC01Gt5en65WIGJCMtgH&#10;shq+bYRNdX5WYmHCiXb2uE+N4BKKBWpwKQ2FlLF21mNchMESex9h9JhYjo00I5643PcyUyqXHlvi&#10;BYeDfXS27vaT55FtrKdd+Ppcbjv57rocb1/cs9aXF/PDPYhk5/QXhl98RoeKmQ5hIhNFryFfc1BD&#10;lt/lINhfZeoGxEHDtVorkFUp/z+ofgAAAP//AwBQSwECLQAUAAYACAAAACEAtoM4kv4AAADhAQAA&#10;EwAAAAAAAAAAAAAAAAAAAAAAW0NvbnRlbnRfVHlwZXNdLnhtbFBLAQItABQABgAIAAAAIQA4/SH/&#10;1gAAAJQBAAALAAAAAAAAAAAAAAAAAC8BAABfcmVscy8ucmVsc1BLAQItABQABgAIAAAAIQCUE75R&#10;EAIAAP0DAAAOAAAAAAAAAAAAAAAAAC4CAABkcnMvZTJvRG9jLnhtbFBLAQItABQABgAIAAAAIQCX&#10;aFEP3gAAAAkBAAAPAAAAAAAAAAAAAAAAAGoEAABkcnMvZG93bnJldi54bWxQSwUGAAAAAAQABADz&#10;AAAAdQUAAAAA&#10;" stroked="f">
                      <v:textbox style="mso-fit-shape-to-text:t">
                        <w:txbxContent>
                          <w:p w14:paraId="642C7CC7"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r w:rsidR="00A02C91" w:rsidRPr="00061F6B">
              <w:rPr>
                <w:rFonts w:cs="Arial"/>
                <w:i/>
                <w:color w:val="0070C0"/>
                <w:szCs w:val="20"/>
              </w:rPr>
              <w:t xml:space="preserve">Teren znajduje się częściowo w granicach </w:t>
            </w:r>
            <w:r w:rsidR="00A02C91" w:rsidRPr="00061F6B">
              <w:rPr>
                <w:i/>
                <w:color w:val="0070C0"/>
                <w:szCs w:val="22"/>
              </w:rPr>
              <w:t xml:space="preserve">obszarów szczególnego zagrożenia powodzią, na których prawdopodobieństwo wystąpienia powodzi jest średnie i wynosi raz na 100 lat (Q 1%). W granicach obszarów </w:t>
            </w:r>
            <w:r w:rsidR="00A02C91" w:rsidRPr="00061F6B">
              <w:rPr>
                <w:i/>
                <w:color w:val="0070C0"/>
              </w:rPr>
              <w:t>obowiązują zakazy, nakazy, ograniczenia i dopuszczenia wynikające z przepisów odrębnych ustawy Prawo Wodne dotyczące ochrony przed powodzią.)2</w:t>
            </w:r>
          </w:p>
          <w:p w14:paraId="60900D7D" w14:textId="79BCA4BE" w:rsidR="003E071C" w:rsidRDefault="00A02C91" w:rsidP="001C07A2">
            <w:pPr>
              <w:spacing w:beforeLines="40" w:before="96" w:afterLines="40" w:after="96"/>
              <w:jc w:val="both"/>
              <w:rPr>
                <w:color w:val="auto"/>
                <w:szCs w:val="24"/>
              </w:rPr>
            </w:pPr>
            <w:r w:rsidRPr="00061F6B">
              <w:rPr>
                <w:rFonts w:cs="Arial"/>
                <w:i/>
                <w:color w:val="0070C0"/>
                <w:szCs w:val="20"/>
              </w:rPr>
              <w:lastRenderedPageBreak/>
              <w:t xml:space="preserve">(Teren znajduje się częściowo w granicach </w:t>
            </w:r>
            <w:r w:rsidRPr="00061F6B">
              <w:rPr>
                <w:i/>
                <w:color w:val="0070C0"/>
                <w:szCs w:val="22"/>
              </w:rPr>
              <w:t>obszarów, na których prawdopodobieństwo wystąpienia powodzi jest niskie i wynosi raz na 500 lat (Q 0,2%).</w:t>
            </w:r>
            <w:r w:rsidRPr="00061F6B">
              <w:rPr>
                <w:i/>
                <w:color w:val="0070C0"/>
              </w:rPr>
              <w:t>)2</w:t>
            </w:r>
            <w:r w:rsidR="003E071C">
              <w:rPr>
                <w:rFonts w:cs="Arial"/>
                <w:szCs w:val="20"/>
              </w:rPr>
              <w:t>.</w:t>
            </w:r>
          </w:p>
        </w:tc>
        <w:tc>
          <w:tcPr>
            <w:tcW w:w="1132" w:type="dxa"/>
            <w:vAlign w:val="center"/>
          </w:tcPr>
          <w:p w14:paraId="11626136" w14:textId="77777777" w:rsidR="003E071C" w:rsidRDefault="003E071C">
            <w:pPr>
              <w:jc w:val="right"/>
            </w:pPr>
          </w:p>
        </w:tc>
        <w:tc>
          <w:tcPr>
            <w:tcW w:w="1276" w:type="dxa"/>
            <w:vAlign w:val="center"/>
          </w:tcPr>
          <w:p w14:paraId="0637FE35" w14:textId="77777777" w:rsidR="003E071C" w:rsidRDefault="003E071C">
            <w:pPr>
              <w:rPr>
                <w:rFonts w:cs="Arial"/>
                <w:szCs w:val="20"/>
              </w:rPr>
            </w:pPr>
          </w:p>
        </w:tc>
      </w:tr>
      <w:tr w:rsidR="00A02C91" w14:paraId="2BA43E34" w14:textId="77777777" w:rsidTr="00A03798">
        <w:trPr>
          <w:gridAfter w:val="1"/>
          <w:wAfter w:w="1068" w:type="dxa"/>
          <w:trHeight w:val="255"/>
        </w:trPr>
        <w:tc>
          <w:tcPr>
            <w:tcW w:w="445" w:type="dxa"/>
          </w:tcPr>
          <w:p w14:paraId="3B660627"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406C94E" w14:textId="784AA546" w:rsidR="00A02C91" w:rsidRDefault="00A02C91">
            <w:pPr>
              <w:pStyle w:val="Nagwek3ww"/>
              <w:rPr>
                <w:szCs w:val="24"/>
                <w:lang w:val="de-DE"/>
              </w:rPr>
            </w:pPr>
            <w:bookmarkStart w:id="3506" w:name="_Toc168823038"/>
            <w:bookmarkStart w:id="3507" w:name="_Toc178158952"/>
            <w:bookmarkStart w:id="3508" w:name="_Toc207085152"/>
            <w:bookmarkStart w:id="3509" w:name="_Toc136448263"/>
            <w:r>
              <w:rPr>
                <w:lang w:val="de-DE"/>
              </w:rPr>
              <w:t>AG-Rw4</w:t>
            </w:r>
            <w:bookmarkEnd w:id="3506"/>
            <w:bookmarkEnd w:id="3507"/>
            <w:bookmarkEnd w:id="3508"/>
            <w:bookmarkEnd w:id="3509"/>
          </w:p>
        </w:tc>
        <w:tc>
          <w:tcPr>
            <w:tcW w:w="1132" w:type="dxa"/>
            <w:vAlign w:val="center"/>
          </w:tcPr>
          <w:p w14:paraId="23658596" w14:textId="77777777" w:rsidR="00A02C91" w:rsidRDefault="00A02C91" w:rsidP="0065430B">
            <w:pPr>
              <w:jc w:val="right"/>
              <w:rPr>
                <w:szCs w:val="24"/>
                <w:lang w:val="de-DE"/>
              </w:rPr>
            </w:pPr>
            <w:r w:rsidRPr="00061F6B">
              <w:rPr>
                <w:i/>
                <w:color w:val="0070C0"/>
                <w:lang w:val="de-DE"/>
              </w:rPr>
              <w:t>(</w:t>
            </w:r>
            <w:r w:rsidRPr="00061F6B">
              <w:rPr>
                <w:i/>
                <w:strike/>
                <w:color w:val="0070C0"/>
                <w:lang w:val="de-DE"/>
              </w:rPr>
              <w:t>14647</w:t>
            </w:r>
            <w:r w:rsidRPr="00061F6B">
              <w:rPr>
                <w:i/>
                <w:color w:val="0070C0"/>
                <w:lang w:val="de-DE"/>
              </w:rPr>
              <w:t>10844</w:t>
            </w:r>
          </w:p>
        </w:tc>
        <w:tc>
          <w:tcPr>
            <w:tcW w:w="1276" w:type="dxa"/>
            <w:vAlign w:val="center"/>
          </w:tcPr>
          <w:p w14:paraId="08C29394" w14:textId="77777777" w:rsidR="00A02C91" w:rsidRDefault="00A02C91">
            <w:pPr>
              <w:rPr>
                <w:lang w:val="de-DE"/>
              </w:rPr>
            </w:pPr>
            <w:r w:rsidRPr="00061F6B">
              <w:rPr>
                <w:rFonts w:cs="Arial"/>
                <w:i/>
                <w:color w:val="0070C0"/>
                <w:szCs w:val="20"/>
                <w:lang w:val="de-DE"/>
              </w:rPr>
              <w:t>m</w:t>
            </w:r>
            <w:r w:rsidRPr="00061F6B">
              <w:rPr>
                <w:rFonts w:cs="Arial"/>
                <w:i/>
                <w:color w:val="0070C0"/>
                <w:szCs w:val="20"/>
                <w:vertAlign w:val="superscript"/>
                <w:lang w:val="de-DE"/>
              </w:rPr>
              <w:t>2</w:t>
            </w:r>
            <w:r w:rsidRPr="00061F6B">
              <w:rPr>
                <w:rFonts w:cs="Arial"/>
                <w:i/>
                <w:color w:val="0070C0"/>
                <w:szCs w:val="20"/>
                <w:lang w:val="de-DE"/>
              </w:rPr>
              <w:t>)2</w:t>
            </w:r>
          </w:p>
        </w:tc>
      </w:tr>
      <w:tr w:rsidR="003E071C" w14:paraId="6CE9E19A" w14:textId="77777777" w:rsidTr="00A03798">
        <w:trPr>
          <w:gridAfter w:val="1"/>
          <w:wAfter w:w="1068" w:type="dxa"/>
          <w:trHeight w:val="255"/>
        </w:trPr>
        <w:tc>
          <w:tcPr>
            <w:tcW w:w="445" w:type="dxa"/>
          </w:tcPr>
          <w:p w14:paraId="56F31586" w14:textId="58D11E49"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468D9E34" w14:textId="5AAB31E4" w:rsidR="00A02C91" w:rsidRPr="00061F6B" w:rsidRDefault="00A02C91" w:rsidP="001C07A2">
            <w:pPr>
              <w:spacing w:beforeLines="40" w:before="96" w:afterLines="40" w:after="96"/>
              <w:jc w:val="both"/>
              <w:rPr>
                <w:i/>
                <w:color w:val="0070C0"/>
              </w:rPr>
            </w:pPr>
            <w:r w:rsidRPr="00061F6B">
              <w:rPr>
                <w:i/>
                <w:color w:val="0070C0"/>
                <w:szCs w:val="24"/>
              </w:rPr>
              <w:t>(</w:t>
            </w:r>
            <w:r w:rsidRPr="00061F6B">
              <w:rPr>
                <w:i/>
                <w:strike/>
                <w:color w:val="0070C0"/>
                <w:szCs w:val="24"/>
              </w:rPr>
              <w:t>Teren działalności produkcyjnej i usługowej</w:t>
            </w:r>
            <w:r w:rsidRPr="00061F6B">
              <w:rPr>
                <w:rFonts w:cs="Arial"/>
                <w:i/>
                <w:color w:val="0070C0"/>
                <w:szCs w:val="20"/>
              </w:rPr>
              <w:t>.</w:t>
            </w:r>
            <w:r w:rsidRPr="00061F6B">
              <w:rPr>
                <w:i/>
                <w:color w:val="0070C0"/>
                <w:szCs w:val="24"/>
              </w:rPr>
              <w:t xml:space="preserve">Ustala się realizację zabudowy obiektów produkcyjnych i zabudowy usługowej. </w:t>
            </w:r>
            <w:r w:rsidRPr="00061F6B">
              <w:rPr>
                <w:i/>
                <w:color w:val="0070C0"/>
              </w:rPr>
              <w:t xml:space="preserve">Dopuszcza się realizację obiektów produkcyjnych z zakresu produkcji opartej na zaawansowanych technologiach </w:t>
            </w:r>
            <w:r w:rsidRPr="00061F6B">
              <w:rPr>
                <w:rFonts w:cs="Arial"/>
                <w:i/>
                <w:color w:val="0070C0"/>
              </w:rPr>
              <w:t>informatycznych, elektronicznych, automatyki i biotechnologii</w:t>
            </w:r>
            <w:r w:rsidRPr="00061F6B">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061F6B">
              <w:rPr>
                <w:rFonts w:cs="Arial"/>
                <w:i/>
                <w:color w:val="0070C0"/>
              </w:rPr>
              <w:t>.</w:t>
            </w:r>
            <w:r w:rsidRPr="00061F6B">
              <w:rPr>
                <w:i/>
                <w:color w:val="0070C0"/>
              </w:rPr>
              <w:t>)2</w:t>
            </w:r>
          </w:p>
          <w:p w14:paraId="41FB19A4" w14:textId="77777777" w:rsidR="003E071C" w:rsidRDefault="00A02C91" w:rsidP="001C07A2">
            <w:pPr>
              <w:spacing w:beforeLines="40" w:before="96" w:afterLines="40" w:after="96"/>
            </w:pPr>
            <w:r w:rsidRPr="00061F6B">
              <w:rPr>
                <w:rFonts w:cs="Arial"/>
                <w:i/>
                <w:color w:val="0070C0"/>
                <w:szCs w:val="20"/>
              </w:rPr>
              <w:t xml:space="preserve">(Teren znajduje się częściowo w granicach </w:t>
            </w:r>
            <w:r w:rsidRPr="00061F6B">
              <w:rPr>
                <w:i/>
                <w:color w:val="0070C0"/>
                <w:szCs w:val="22"/>
              </w:rPr>
              <w:t>obszarów, na których prawdopodobieństwo wystąpienia powodzi jest niskie i wynosi raz na 500 lat (Q 0,2%).</w:t>
            </w:r>
            <w:r w:rsidRPr="00061F6B">
              <w:rPr>
                <w:i/>
                <w:color w:val="0070C0"/>
              </w:rPr>
              <w:t>)2</w:t>
            </w:r>
          </w:p>
        </w:tc>
        <w:tc>
          <w:tcPr>
            <w:tcW w:w="1132" w:type="dxa"/>
            <w:vAlign w:val="center"/>
          </w:tcPr>
          <w:p w14:paraId="59137FDE" w14:textId="77777777" w:rsidR="003E071C" w:rsidRDefault="003E071C">
            <w:pPr>
              <w:jc w:val="right"/>
            </w:pPr>
          </w:p>
        </w:tc>
        <w:tc>
          <w:tcPr>
            <w:tcW w:w="1276" w:type="dxa"/>
            <w:vAlign w:val="center"/>
          </w:tcPr>
          <w:p w14:paraId="5C1D58F0" w14:textId="77777777" w:rsidR="003E071C" w:rsidRDefault="003E071C">
            <w:pPr>
              <w:rPr>
                <w:rFonts w:cs="Arial"/>
                <w:szCs w:val="20"/>
              </w:rPr>
            </w:pPr>
          </w:p>
        </w:tc>
      </w:tr>
      <w:tr w:rsidR="003E071C" w14:paraId="14CC8E35" w14:textId="77777777" w:rsidTr="00A03798">
        <w:trPr>
          <w:gridAfter w:val="1"/>
          <w:wAfter w:w="1068" w:type="dxa"/>
          <w:trHeight w:val="255"/>
        </w:trPr>
        <w:tc>
          <w:tcPr>
            <w:tcW w:w="445" w:type="dxa"/>
          </w:tcPr>
          <w:p w14:paraId="6380B8CB"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C3E3AA8"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w:t>
            </w:r>
          </w:p>
        </w:tc>
        <w:tc>
          <w:tcPr>
            <w:tcW w:w="1132" w:type="dxa"/>
            <w:vAlign w:val="center"/>
          </w:tcPr>
          <w:p w14:paraId="5A5D22FC" w14:textId="77777777" w:rsidR="003E071C" w:rsidRDefault="003E071C">
            <w:pPr>
              <w:jc w:val="right"/>
            </w:pPr>
          </w:p>
        </w:tc>
        <w:tc>
          <w:tcPr>
            <w:tcW w:w="1276" w:type="dxa"/>
            <w:vAlign w:val="center"/>
          </w:tcPr>
          <w:p w14:paraId="4214033A" w14:textId="77777777" w:rsidR="003E071C" w:rsidRDefault="003E071C">
            <w:pPr>
              <w:rPr>
                <w:rFonts w:cs="Arial"/>
                <w:szCs w:val="20"/>
              </w:rPr>
            </w:pPr>
          </w:p>
        </w:tc>
      </w:tr>
      <w:tr w:rsidR="003E071C" w14:paraId="3A043952" w14:textId="77777777" w:rsidTr="00A03798">
        <w:trPr>
          <w:gridAfter w:val="1"/>
          <w:wAfter w:w="1068" w:type="dxa"/>
          <w:trHeight w:val="255"/>
        </w:trPr>
        <w:tc>
          <w:tcPr>
            <w:tcW w:w="445" w:type="dxa"/>
          </w:tcPr>
          <w:p w14:paraId="06783B55"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D88E892" w14:textId="77777777" w:rsidR="003E071C" w:rsidRDefault="003E071C">
            <w:pPr>
              <w:pStyle w:val="Nagwek3ww"/>
              <w:rPr>
                <w:szCs w:val="24"/>
                <w:lang w:val="de-DE"/>
              </w:rPr>
            </w:pPr>
            <w:bookmarkStart w:id="3510" w:name="_Toc168823039"/>
            <w:bookmarkStart w:id="3511" w:name="_Toc178158953"/>
            <w:bookmarkStart w:id="3512" w:name="_Toc207085153"/>
            <w:bookmarkStart w:id="3513" w:name="_Toc136448264"/>
            <w:r>
              <w:rPr>
                <w:lang w:val="de-DE"/>
              </w:rPr>
              <w:t>AG-Rw5</w:t>
            </w:r>
            <w:bookmarkEnd w:id="3510"/>
            <w:bookmarkEnd w:id="3511"/>
            <w:bookmarkEnd w:id="3512"/>
            <w:bookmarkEnd w:id="3513"/>
          </w:p>
        </w:tc>
        <w:tc>
          <w:tcPr>
            <w:tcW w:w="1132" w:type="dxa"/>
            <w:vAlign w:val="center"/>
          </w:tcPr>
          <w:p w14:paraId="184F07D3" w14:textId="77777777" w:rsidR="003E071C" w:rsidRDefault="003E071C" w:rsidP="0065430B">
            <w:pPr>
              <w:jc w:val="right"/>
              <w:rPr>
                <w:szCs w:val="24"/>
                <w:lang w:val="de-DE"/>
              </w:rPr>
            </w:pPr>
            <w:r>
              <w:rPr>
                <w:lang w:val="de-DE"/>
              </w:rPr>
              <w:t>45252</w:t>
            </w:r>
          </w:p>
        </w:tc>
        <w:tc>
          <w:tcPr>
            <w:tcW w:w="1276" w:type="dxa"/>
            <w:vAlign w:val="center"/>
          </w:tcPr>
          <w:p w14:paraId="2AEBFAE0" w14:textId="77777777" w:rsidR="003E071C" w:rsidRDefault="003E071C">
            <w:pPr>
              <w:rPr>
                <w:lang w:val="de-DE"/>
              </w:rPr>
            </w:pPr>
            <w:r>
              <w:rPr>
                <w:rFonts w:cs="Arial"/>
                <w:szCs w:val="20"/>
                <w:lang w:val="de-DE"/>
              </w:rPr>
              <w:t>m</w:t>
            </w:r>
            <w:r>
              <w:rPr>
                <w:rFonts w:cs="Arial"/>
                <w:szCs w:val="20"/>
                <w:vertAlign w:val="superscript"/>
                <w:lang w:val="de-DE"/>
              </w:rPr>
              <w:t>2</w:t>
            </w:r>
          </w:p>
        </w:tc>
      </w:tr>
      <w:tr w:rsidR="003E071C" w14:paraId="0DD96DCB" w14:textId="77777777" w:rsidTr="00A03798">
        <w:trPr>
          <w:gridAfter w:val="1"/>
          <w:wAfter w:w="1068" w:type="dxa"/>
          <w:trHeight w:val="255"/>
        </w:trPr>
        <w:tc>
          <w:tcPr>
            <w:tcW w:w="445" w:type="dxa"/>
          </w:tcPr>
          <w:p w14:paraId="4F17BF60"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5D15B5BE" w14:textId="77777777" w:rsidR="003E071C" w:rsidRDefault="003E071C" w:rsidP="001C07A2">
            <w:pPr>
              <w:spacing w:beforeLines="40" w:before="96" w:afterLines="40" w:after="96"/>
            </w:pPr>
            <w:r>
              <w:t>Teren aktywności gospodarczej</w:t>
            </w:r>
          </w:p>
        </w:tc>
        <w:tc>
          <w:tcPr>
            <w:tcW w:w="1132" w:type="dxa"/>
            <w:vAlign w:val="center"/>
          </w:tcPr>
          <w:p w14:paraId="24EA1B22" w14:textId="77777777" w:rsidR="003E071C" w:rsidRDefault="003E071C">
            <w:pPr>
              <w:jc w:val="right"/>
            </w:pPr>
          </w:p>
        </w:tc>
        <w:tc>
          <w:tcPr>
            <w:tcW w:w="1276" w:type="dxa"/>
            <w:vAlign w:val="center"/>
          </w:tcPr>
          <w:p w14:paraId="441FAA6A" w14:textId="77777777" w:rsidR="003E071C" w:rsidRDefault="003E071C">
            <w:pPr>
              <w:rPr>
                <w:rFonts w:cs="Arial"/>
                <w:szCs w:val="20"/>
              </w:rPr>
            </w:pPr>
          </w:p>
        </w:tc>
      </w:tr>
      <w:tr w:rsidR="003E071C" w14:paraId="61B58739" w14:textId="77777777" w:rsidTr="00A03798">
        <w:trPr>
          <w:gridAfter w:val="1"/>
          <w:wAfter w:w="1068" w:type="dxa"/>
          <w:trHeight w:val="255"/>
        </w:trPr>
        <w:tc>
          <w:tcPr>
            <w:tcW w:w="445" w:type="dxa"/>
          </w:tcPr>
          <w:p w14:paraId="6955AA95"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67E0BEB"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w:t>
            </w:r>
          </w:p>
        </w:tc>
        <w:tc>
          <w:tcPr>
            <w:tcW w:w="1132" w:type="dxa"/>
            <w:vAlign w:val="center"/>
          </w:tcPr>
          <w:p w14:paraId="7C9BFE86" w14:textId="77777777" w:rsidR="003E071C" w:rsidRDefault="003E071C">
            <w:pPr>
              <w:jc w:val="right"/>
            </w:pPr>
          </w:p>
        </w:tc>
        <w:tc>
          <w:tcPr>
            <w:tcW w:w="1276" w:type="dxa"/>
            <w:vAlign w:val="center"/>
          </w:tcPr>
          <w:p w14:paraId="078057D0" w14:textId="77777777" w:rsidR="003E071C" w:rsidRDefault="003E071C">
            <w:pPr>
              <w:rPr>
                <w:rFonts w:cs="Arial"/>
                <w:szCs w:val="20"/>
              </w:rPr>
            </w:pPr>
          </w:p>
        </w:tc>
      </w:tr>
      <w:tr w:rsidR="003E071C" w14:paraId="5B1747CB" w14:textId="77777777" w:rsidTr="00A03798">
        <w:trPr>
          <w:gridAfter w:val="1"/>
          <w:wAfter w:w="1068" w:type="dxa"/>
          <w:trHeight w:val="255"/>
        </w:trPr>
        <w:tc>
          <w:tcPr>
            <w:tcW w:w="445" w:type="dxa"/>
          </w:tcPr>
          <w:p w14:paraId="0C118C8C"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8498D7C" w14:textId="77777777" w:rsidR="003E071C" w:rsidRDefault="003E071C">
            <w:pPr>
              <w:pStyle w:val="Nagwek3ww"/>
              <w:rPr>
                <w:szCs w:val="24"/>
                <w:lang w:val="de-DE"/>
              </w:rPr>
            </w:pPr>
            <w:bookmarkStart w:id="3514" w:name="_Toc168823040"/>
            <w:bookmarkStart w:id="3515" w:name="_Toc178158954"/>
            <w:bookmarkStart w:id="3516" w:name="_Toc207085154"/>
            <w:bookmarkStart w:id="3517" w:name="_Toc136448265"/>
            <w:r>
              <w:rPr>
                <w:lang w:val="de-DE"/>
              </w:rPr>
              <w:t>AG-Rw6</w:t>
            </w:r>
            <w:bookmarkEnd w:id="3514"/>
            <w:bookmarkEnd w:id="3515"/>
            <w:bookmarkEnd w:id="3516"/>
            <w:bookmarkEnd w:id="3517"/>
          </w:p>
        </w:tc>
        <w:tc>
          <w:tcPr>
            <w:tcW w:w="1132" w:type="dxa"/>
            <w:vAlign w:val="center"/>
          </w:tcPr>
          <w:p w14:paraId="58C5917B" w14:textId="77777777" w:rsidR="003E071C" w:rsidRDefault="003E071C" w:rsidP="0065430B">
            <w:pPr>
              <w:jc w:val="right"/>
              <w:rPr>
                <w:szCs w:val="24"/>
                <w:lang w:val="de-DE"/>
              </w:rPr>
            </w:pPr>
            <w:r>
              <w:rPr>
                <w:lang w:val="de-DE"/>
              </w:rPr>
              <w:t>58238</w:t>
            </w:r>
          </w:p>
        </w:tc>
        <w:tc>
          <w:tcPr>
            <w:tcW w:w="1276" w:type="dxa"/>
            <w:vAlign w:val="center"/>
          </w:tcPr>
          <w:p w14:paraId="2E6B07CE" w14:textId="77777777" w:rsidR="003E071C" w:rsidRDefault="003E071C">
            <w:pPr>
              <w:rPr>
                <w:lang w:val="de-DE"/>
              </w:rPr>
            </w:pPr>
            <w:r>
              <w:rPr>
                <w:rFonts w:cs="Arial"/>
                <w:szCs w:val="20"/>
                <w:lang w:val="de-DE"/>
              </w:rPr>
              <w:t>m</w:t>
            </w:r>
            <w:r>
              <w:rPr>
                <w:rFonts w:cs="Arial"/>
                <w:szCs w:val="20"/>
                <w:vertAlign w:val="superscript"/>
                <w:lang w:val="de-DE"/>
              </w:rPr>
              <w:t>2</w:t>
            </w:r>
          </w:p>
        </w:tc>
      </w:tr>
      <w:tr w:rsidR="003E071C" w14:paraId="42270805" w14:textId="77777777" w:rsidTr="00A03798">
        <w:trPr>
          <w:gridAfter w:val="1"/>
          <w:wAfter w:w="1068" w:type="dxa"/>
          <w:trHeight w:val="255"/>
        </w:trPr>
        <w:tc>
          <w:tcPr>
            <w:tcW w:w="445" w:type="dxa"/>
          </w:tcPr>
          <w:p w14:paraId="272A2E69"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84328B2" w14:textId="77777777" w:rsidR="003E071C" w:rsidRDefault="003E071C" w:rsidP="001C07A2">
            <w:pPr>
              <w:spacing w:beforeLines="40" w:before="96" w:afterLines="40" w:after="96"/>
            </w:pPr>
            <w:r>
              <w:t>Teren aktywności gospodarczej</w:t>
            </w:r>
          </w:p>
        </w:tc>
        <w:tc>
          <w:tcPr>
            <w:tcW w:w="1132" w:type="dxa"/>
            <w:vAlign w:val="center"/>
          </w:tcPr>
          <w:p w14:paraId="637CF121" w14:textId="77777777" w:rsidR="003E071C" w:rsidRDefault="003E071C">
            <w:pPr>
              <w:jc w:val="right"/>
            </w:pPr>
          </w:p>
        </w:tc>
        <w:tc>
          <w:tcPr>
            <w:tcW w:w="1276" w:type="dxa"/>
            <w:vAlign w:val="center"/>
          </w:tcPr>
          <w:p w14:paraId="4B3B6F3B" w14:textId="77777777" w:rsidR="003E071C" w:rsidRDefault="003E071C">
            <w:pPr>
              <w:rPr>
                <w:rFonts w:cs="Arial"/>
                <w:szCs w:val="20"/>
              </w:rPr>
            </w:pPr>
          </w:p>
        </w:tc>
      </w:tr>
      <w:tr w:rsidR="003E071C" w14:paraId="0271CD07" w14:textId="77777777" w:rsidTr="00A03798">
        <w:trPr>
          <w:gridAfter w:val="1"/>
          <w:wAfter w:w="1068" w:type="dxa"/>
          <w:trHeight w:val="255"/>
        </w:trPr>
        <w:tc>
          <w:tcPr>
            <w:tcW w:w="445" w:type="dxa"/>
          </w:tcPr>
          <w:p w14:paraId="6E6B7CA2"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C99445F"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w:t>
            </w:r>
          </w:p>
        </w:tc>
        <w:tc>
          <w:tcPr>
            <w:tcW w:w="1132" w:type="dxa"/>
            <w:vAlign w:val="center"/>
          </w:tcPr>
          <w:p w14:paraId="0EE0AB2F" w14:textId="77777777" w:rsidR="003E071C" w:rsidRDefault="003E071C">
            <w:pPr>
              <w:jc w:val="right"/>
            </w:pPr>
          </w:p>
        </w:tc>
        <w:tc>
          <w:tcPr>
            <w:tcW w:w="1276" w:type="dxa"/>
            <w:vAlign w:val="center"/>
          </w:tcPr>
          <w:p w14:paraId="5C13E62A" w14:textId="77777777" w:rsidR="003E071C" w:rsidRDefault="003E071C">
            <w:pPr>
              <w:rPr>
                <w:rFonts w:cs="Arial"/>
                <w:szCs w:val="20"/>
              </w:rPr>
            </w:pPr>
          </w:p>
        </w:tc>
      </w:tr>
      <w:tr w:rsidR="003E071C" w14:paraId="4CCA8936" w14:textId="77777777" w:rsidTr="00A03798">
        <w:trPr>
          <w:gridAfter w:val="1"/>
          <w:wAfter w:w="1068" w:type="dxa"/>
          <w:trHeight w:val="255"/>
        </w:trPr>
        <w:tc>
          <w:tcPr>
            <w:tcW w:w="445" w:type="dxa"/>
          </w:tcPr>
          <w:p w14:paraId="62D32B01"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A25BEAC" w14:textId="77777777" w:rsidR="003E071C" w:rsidRDefault="003E071C">
            <w:pPr>
              <w:pStyle w:val="Nagwek3ww"/>
              <w:rPr>
                <w:szCs w:val="24"/>
                <w:lang w:val="de-DE"/>
              </w:rPr>
            </w:pPr>
            <w:bookmarkStart w:id="3518" w:name="_Toc168823041"/>
            <w:bookmarkStart w:id="3519" w:name="_Toc178158955"/>
            <w:bookmarkStart w:id="3520" w:name="_Toc207085155"/>
            <w:bookmarkStart w:id="3521" w:name="_Toc136448266"/>
            <w:r>
              <w:rPr>
                <w:lang w:val="de-DE"/>
              </w:rPr>
              <w:t>AG-Rw7</w:t>
            </w:r>
            <w:bookmarkEnd w:id="3518"/>
            <w:bookmarkEnd w:id="3519"/>
            <w:bookmarkEnd w:id="3520"/>
            <w:bookmarkEnd w:id="3521"/>
          </w:p>
        </w:tc>
        <w:tc>
          <w:tcPr>
            <w:tcW w:w="1132" w:type="dxa"/>
            <w:vAlign w:val="center"/>
          </w:tcPr>
          <w:p w14:paraId="7510C03F" w14:textId="77777777" w:rsidR="003E071C" w:rsidRDefault="003E071C" w:rsidP="0065430B">
            <w:pPr>
              <w:jc w:val="right"/>
              <w:rPr>
                <w:szCs w:val="24"/>
                <w:lang w:val="de-DE"/>
              </w:rPr>
            </w:pPr>
            <w:r>
              <w:rPr>
                <w:lang w:val="de-DE"/>
              </w:rPr>
              <w:t>69979</w:t>
            </w:r>
          </w:p>
        </w:tc>
        <w:tc>
          <w:tcPr>
            <w:tcW w:w="1276" w:type="dxa"/>
            <w:vAlign w:val="center"/>
          </w:tcPr>
          <w:p w14:paraId="1EAC2314" w14:textId="77777777" w:rsidR="003E071C" w:rsidRDefault="003E071C">
            <w:pPr>
              <w:rPr>
                <w:lang w:val="de-DE"/>
              </w:rPr>
            </w:pPr>
            <w:r>
              <w:rPr>
                <w:rFonts w:cs="Arial"/>
                <w:szCs w:val="20"/>
                <w:lang w:val="de-DE"/>
              </w:rPr>
              <w:t>m</w:t>
            </w:r>
            <w:r>
              <w:rPr>
                <w:rFonts w:cs="Arial"/>
                <w:szCs w:val="20"/>
                <w:vertAlign w:val="superscript"/>
                <w:lang w:val="de-DE"/>
              </w:rPr>
              <w:t>2</w:t>
            </w:r>
          </w:p>
        </w:tc>
      </w:tr>
      <w:tr w:rsidR="003E071C" w14:paraId="7F5126AE" w14:textId="77777777" w:rsidTr="00A03798">
        <w:trPr>
          <w:gridAfter w:val="1"/>
          <w:wAfter w:w="1068" w:type="dxa"/>
          <w:trHeight w:val="255"/>
        </w:trPr>
        <w:tc>
          <w:tcPr>
            <w:tcW w:w="445" w:type="dxa"/>
          </w:tcPr>
          <w:p w14:paraId="10FEB962"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71A9323" w14:textId="77777777" w:rsidR="003E071C" w:rsidRDefault="003E071C" w:rsidP="001C07A2">
            <w:pPr>
              <w:spacing w:beforeLines="40" w:before="96" w:afterLines="40" w:after="96"/>
            </w:pPr>
            <w:r>
              <w:t>Teren aktywności gospodarczej</w:t>
            </w:r>
          </w:p>
        </w:tc>
        <w:tc>
          <w:tcPr>
            <w:tcW w:w="1132" w:type="dxa"/>
            <w:vAlign w:val="center"/>
          </w:tcPr>
          <w:p w14:paraId="718B5178" w14:textId="77777777" w:rsidR="003E071C" w:rsidRDefault="003E071C">
            <w:pPr>
              <w:jc w:val="right"/>
            </w:pPr>
          </w:p>
        </w:tc>
        <w:tc>
          <w:tcPr>
            <w:tcW w:w="1276" w:type="dxa"/>
            <w:vAlign w:val="center"/>
          </w:tcPr>
          <w:p w14:paraId="08C16BCC" w14:textId="77777777" w:rsidR="003E071C" w:rsidRDefault="003E071C">
            <w:pPr>
              <w:rPr>
                <w:rFonts w:cs="Arial"/>
                <w:szCs w:val="20"/>
              </w:rPr>
            </w:pPr>
          </w:p>
        </w:tc>
      </w:tr>
      <w:tr w:rsidR="003E071C" w14:paraId="381AAD66" w14:textId="77777777" w:rsidTr="00A03798">
        <w:trPr>
          <w:gridAfter w:val="1"/>
          <w:wAfter w:w="1068" w:type="dxa"/>
          <w:trHeight w:val="255"/>
        </w:trPr>
        <w:tc>
          <w:tcPr>
            <w:tcW w:w="445" w:type="dxa"/>
          </w:tcPr>
          <w:p w14:paraId="6745DC8A"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2A99BB"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 Preferowana funkcja spedycyjna, logistyczno-składowa, produkcja montażowa. Możliwa rozbudowa sąsiedniej kolejowej, towarowej stacji rozrządowej Wrocław-Brochów.</w:t>
            </w:r>
          </w:p>
        </w:tc>
        <w:tc>
          <w:tcPr>
            <w:tcW w:w="1132" w:type="dxa"/>
            <w:vAlign w:val="center"/>
          </w:tcPr>
          <w:p w14:paraId="4358A7F3" w14:textId="77777777" w:rsidR="003E071C" w:rsidRDefault="003E071C">
            <w:pPr>
              <w:jc w:val="right"/>
            </w:pPr>
          </w:p>
        </w:tc>
        <w:tc>
          <w:tcPr>
            <w:tcW w:w="1276" w:type="dxa"/>
            <w:vAlign w:val="center"/>
          </w:tcPr>
          <w:p w14:paraId="3B2FE96C" w14:textId="77777777" w:rsidR="003E071C" w:rsidRDefault="003E071C">
            <w:pPr>
              <w:rPr>
                <w:rFonts w:cs="Arial"/>
                <w:szCs w:val="20"/>
              </w:rPr>
            </w:pPr>
          </w:p>
        </w:tc>
      </w:tr>
      <w:tr w:rsidR="003E071C" w14:paraId="7E39964E" w14:textId="77777777" w:rsidTr="00A03798">
        <w:trPr>
          <w:gridAfter w:val="1"/>
          <w:wAfter w:w="1068" w:type="dxa"/>
          <w:trHeight w:val="255"/>
        </w:trPr>
        <w:tc>
          <w:tcPr>
            <w:tcW w:w="445" w:type="dxa"/>
          </w:tcPr>
          <w:p w14:paraId="727B01BC" w14:textId="77777777" w:rsidR="003E071C" w:rsidRDefault="003E071C"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3FE87C6" w14:textId="77777777" w:rsidR="003E071C" w:rsidRDefault="003E071C">
            <w:pPr>
              <w:pStyle w:val="Nagwek3ww"/>
              <w:rPr>
                <w:szCs w:val="24"/>
                <w:lang w:val="de-DE"/>
              </w:rPr>
            </w:pPr>
            <w:bookmarkStart w:id="3522" w:name="_Toc168823042"/>
            <w:bookmarkStart w:id="3523" w:name="_Toc178158956"/>
            <w:bookmarkStart w:id="3524" w:name="_Toc207085156"/>
            <w:bookmarkStart w:id="3525" w:name="_Toc136448267"/>
            <w:r>
              <w:rPr>
                <w:lang w:val="de-DE"/>
              </w:rPr>
              <w:t>AG-Rw8</w:t>
            </w:r>
            <w:bookmarkEnd w:id="3522"/>
            <w:bookmarkEnd w:id="3523"/>
            <w:bookmarkEnd w:id="3524"/>
            <w:bookmarkEnd w:id="3525"/>
          </w:p>
        </w:tc>
        <w:tc>
          <w:tcPr>
            <w:tcW w:w="1132" w:type="dxa"/>
            <w:vAlign w:val="center"/>
          </w:tcPr>
          <w:p w14:paraId="06ABA826" w14:textId="77777777" w:rsidR="003E071C" w:rsidRDefault="003E071C" w:rsidP="0065430B">
            <w:pPr>
              <w:jc w:val="right"/>
              <w:rPr>
                <w:szCs w:val="24"/>
                <w:lang w:val="de-DE"/>
              </w:rPr>
            </w:pPr>
            <w:r>
              <w:rPr>
                <w:lang w:val="de-DE"/>
              </w:rPr>
              <w:t>70529</w:t>
            </w:r>
          </w:p>
        </w:tc>
        <w:tc>
          <w:tcPr>
            <w:tcW w:w="1276" w:type="dxa"/>
            <w:vAlign w:val="center"/>
          </w:tcPr>
          <w:p w14:paraId="025E7EF8" w14:textId="77777777" w:rsidR="003E071C" w:rsidRDefault="003E071C">
            <w:pPr>
              <w:rPr>
                <w:lang w:val="de-DE"/>
              </w:rPr>
            </w:pPr>
            <w:r>
              <w:rPr>
                <w:rFonts w:cs="Arial"/>
                <w:szCs w:val="20"/>
                <w:lang w:val="de-DE"/>
              </w:rPr>
              <w:t>m</w:t>
            </w:r>
            <w:r>
              <w:rPr>
                <w:rFonts w:cs="Arial"/>
                <w:szCs w:val="20"/>
                <w:vertAlign w:val="superscript"/>
                <w:lang w:val="de-DE"/>
              </w:rPr>
              <w:t>2</w:t>
            </w:r>
          </w:p>
        </w:tc>
      </w:tr>
      <w:tr w:rsidR="003E071C" w14:paraId="3555FF47" w14:textId="77777777" w:rsidTr="00A03798">
        <w:trPr>
          <w:gridAfter w:val="1"/>
          <w:wAfter w:w="1068" w:type="dxa"/>
          <w:trHeight w:val="255"/>
        </w:trPr>
        <w:tc>
          <w:tcPr>
            <w:tcW w:w="445" w:type="dxa"/>
          </w:tcPr>
          <w:p w14:paraId="0248209C"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2417A4DD" w14:textId="77777777" w:rsidR="003E071C" w:rsidRDefault="003E071C" w:rsidP="001C07A2">
            <w:pPr>
              <w:spacing w:beforeLines="40" w:before="96" w:afterLines="40" w:after="96"/>
            </w:pPr>
            <w:r>
              <w:t>Teren aktywności gospodarczej</w:t>
            </w:r>
          </w:p>
        </w:tc>
        <w:tc>
          <w:tcPr>
            <w:tcW w:w="1132" w:type="dxa"/>
            <w:vAlign w:val="center"/>
          </w:tcPr>
          <w:p w14:paraId="3A1C81DD" w14:textId="77777777" w:rsidR="003E071C" w:rsidRDefault="003E071C">
            <w:pPr>
              <w:jc w:val="right"/>
            </w:pPr>
          </w:p>
        </w:tc>
        <w:tc>
          <w:tcPr>
            <w:tcW w:w="1276" w:type="dxa"/>
            <w:vAlign w:val="center"/>
          </w:tcPr>
          <w:p w14:paraId="72AEC204" w14:textId="77777777" w:rsidR="003E071C" w:rsidRDefault="003E071C">
            <w:pPr>
              <w:rPr>
                <w:rFonts w:cs="Arial"/>
                <w:szCs w:val="20"/>
              </w:rPr>
            </w:pPr>
          </w:p>
        </w:tc>
      </w:tr>
      <w:tr w:rsidR="003E071C" w14:paraId="12A5485B" w14:textId="77777777" w:rsidTr="00A03798">
        <w:trPr>
          <w:gridAfter w:val="1"/>
          <w:wAfter w:w="1068" w:type="dxa"/>
          <w:trHeight w:val="255"/>
        </w:trPr>
        <w:tc>
          <w:tcPr>
            <w:tcW w:w="445" w:type="dxa"/>
          </w:tcPr>
          <w:p w14:paraId="3F2F08F4"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776165"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w:t>
            </w:r>
          </w:p>
        </w:tc>
        <w:tc>
          <w:tcPr>
            <w:tcW w:w="1132" w:type="dxa"/>
            <w:vAlign w:val="center"/>
          </w:tcPr>
          <w:p w14:paraId="20E0109F" w14:textId="77777777" w:rsidR="003E071C" w:rsidRDefault="003E071C">
            <w:pPr>
              <w:jc w:val="right"/>
            </w:pPr>
          </w:p>
        </w:tc>
        <w:tc>
          <w:tcPr>
            <w:tcW w:w="1276" w:type="dxa"/>
            <w:vAlign w:val="center"/>
          </w:tcPr>
          <w:p w14:paraId="4EEA6EB0" w14:textId="77777777" w:rsidR="003E071C" w:rsidRDefault="003E071C">
            <w:pPr>
              <w:rPr>
                <w:rFonts w:cs="Arial"/>
                <w:szCs w:val="20"/>
              </w:rPr>
            </w:pPr>
          </w:p>
        </w:tc>
      </w:tr>
      <w:tr w:rsidR="00A02C91" w14:paraId="32A70D8C" w14:textId="77777777" w:rsidTr="00A03798">
        <w:trPr>
          <w:gridAfter w:val="1"/>
          <w:wAfter w:w="1068" w:type="dxa"/>
          <w:trHeight w:val="255"/>
        </w:trPr>
        <w:tc>
          <w:tcPr>
            <w:tcW w:w="445" w:type="dxa"/>
          </w:tcPr>
          <w:p w14:paraId="69D58C8B"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07DA742" w14:textId="77777777" w:rsidR="00A02C91" w:rsidRDefault="00A02C91">
            <w:pPr>
              <w:pStyle w:val="Nagwek3ww"/>
              <w:rPr>
                <w:szCs w:val="24"/>
                <w:lang w:val="de-DE"/>
              </w:rPr>
            </w:pPr>
            <w:bookmarkStart w:id="3526" w:name="_Toc168823043"/>
            <w:bookmarkStart w:id="3527" w:name="_Toc178158957"/>
            <w:bookmarkStart w:id="3528" w:name="_Toc207085157"/>
            <w:bookmarkStart w:id="3529" w:name="_Toc136448268"/>
            <w:r>
              <w:rPr>
                <w:lang w:val="de-DE"/>
              </w:rPr>
              <w:t>AG-Rw9</w:t>
            </w:r>
            <w:bookmarkEnd w:id="3526"/>
            <w:bookmarkEnd w:id="3527"/>
            <w:bookmarkEnd w:id="3528"/>
            <w:bookmarkEnd w:id="3529"/>
          </w:p>
        </w:tc>
        <w:tc>
          <w:tcPr>
            <w:tcW w:w="1132" w:type="dxa"/>
            <w:vAlign w:val="center"/>
          </w:tcPr>
          <w:p w14:paraId="2F8664FF" w14:textId="77777777" w:rsidR="00A02C91" w:rsidRDefault="00A02C91" w:rsidP="0065430B">
            <w:pPr>
              <w:jc w:val="right"/>
              <w:rPr>
                <w:lang w:val="de-DE"/>
              </w:rPr>
            </w:pPr>
            <w:r w:rsidRPr="00061F6B">
              <w:rPr>
                <w:i/>
                <w:color w:val="0070C0"/>
                <w:lang w:val="de-DE"/>
              </w:rPr>
              <w:t>(</w:t>
            </w:r>
            <w:r w:rsidRPr="00061F6B">
              <w:rPr>
                <w:i/>
                <w:strike/>
                <w:color w:val="0070C0"/>
                <w:lang w:val="de-DE"/>
              </w:rPr>
              <w:t>51878</w:t>
            </w:r>
          </w:p>
        </w:tc>
        <w:tc>
          <w:tcPr>
            <w:tcW w:w="1276" w:type="dxa"/>
            <w:vAlign w:val="center"/>
          </w:tcPr>
          <w:p w14:paraId="51DD5231" w14:textId="77777777" w:rsidR="00A02C91" w:rsidRDefault="00A02C91">
            <w:pPr>
              <w:rPr>
                <w:lang w:val="de-DE"/>
              </w:rPr>
            </w:pPr>
            <w:r w:rsidRPr="00061F6B">
              <w:rPr>
                <w:rFonts w:cs="Arial"/>
                <w:i/>
                <w:color w:val="0070C0"/>
                <w:szCs w:val="20"/>
                <w:lang w:val="de-DE"/>
              </w:rPr>
              <w:t>26911m</w:t>
            </w:r>
            <w:r w:rsidRPr="00061F6B">
              <w:rPr>
                <w:rFonts w:cs="Arial"/>
                <w:i/>
                <w:color w:val="0070C0"/>
                <w:szCs w:val="20"/>
                <w:vertAlign w:val="superscript"/>
                <w:lang w:val="de-DE"/>
              </w:rPr>
              <w:t>2</w:t>
            </w:r>
            <w:r w:rsidRPr="00061F6B">
              <w:rPr>
                <w:rFonts w:cs="Arial"/>
                <w:i/>
                <w:color w:val="0070C0"/>
                <w:szCs w:val="20"/>
                <w:lang w:val="de-DE"/>
              </w:rPr>
              <w:t>)2</w:t>
            </w:r>
          </w:p>
        </w:tc>
      </w:tr>
      <w:tr w:rsidR="003E071C" w14:paraId="27AFD2A0" w14:textId="77777777" w:rsidTr="00A03798">
        <w:trPr>
          <w:gridAfter w:val="1"/>
          <w:wAfter w:w="1068" w:type="dxa"/>
          <w:trHeight w:val="255"/>
        </w:trPr>
        <w:tc>
          <w:tcPr>
            <w:tcW w:w="445" w:type="dxa"/>
          </w:tcPr>
          <w:p w14:paraId="4DBF9557" w14:textId="77777777" w:rsidR="003E071C" w:rsidRDefault="003E071C"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49D11082" w14:textId="77777777" w:rsidR="003E071C" w:rsidRDefault="003E071C" w:rsidP="001C07A2">
            <w:pPr>
              <w:spacing w:beforeLines="40" w:before="96" w:afterLines="40" w:after="96"/>
            </w:pPr>
            <w:r>
              <w:t>Teren aktywności gospodarczej</w:t>
            </w:r>
          </w:p>
        </w:tc>
        <w:tc>
          <w:tcPr>
            <w:tcW w:w="1132" w:type="dxa"/>
            <w:vAlign w:val="center"/>
          </w:tcPr>
          <w:p w14:paraId="74732643" w14:textId="77777777" w:rsidR="003E071C" w:rsidRDefault="003E071C">
            <w:pPr>
              <w:jc w:val="right"/>
            </w:pPr>
          </w:p>
        </w:tc>
        <w:tc>
          <w:tcPr>
            <w:tcW w:w="1276" w:type="dxa"/>
            <w:vAlign w:val="center"/>
          </w:tcPr>
          <w:p w14:paraId="008FCCC8" w14:textId="77777777" w:rsidR="003E071C" w:rsidRDefault="003E071C">
            <w:pPr>
              <w:rPr>
                <w:rFonts w:cs="Arial"/>
                <w:szCs w:val="20"/>
              </w:rPr>
            </w:pPr>
          </w:p>
        </w:tc>
      </w:tr>
      <w:tr w:rsidR="003E071C" w14:paraId="2D5BE28C" w14:textId="77777777" w:rsidTr="00A03798">
        <w:trPr>
          <w:gridAfter w:val="1"/>
          <w:wAfter w:w="1068" w:type="dxa"/>
          <w:trHeight w:val="255"/>
        </w:trPr>
        <w:tc>
          <w:tcPr>
            <w:tcW w:w="445" w:type="dxa"/>
          </w:tcPr>
          <w:p w14:paraId="1F2FFFEC" w14:textId="77777777" w:rsidR="003E071C" w:rsidRDefault="003E071C"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F79BDC4" w14:textId="77777777" w:rsidR="003E071C" w:rsidRDefault="003E071C" w:rsidP="001C07A2">
            <w:pPr>
              <w:spacing w:beforeLines="40" w:before="96" w:afterLines="40" w:after="96"/>
              <w:jc w:val="both"/>
              <w:rPr>
                <w:color w:val="auto"/>
                <w:szCs w:val="24"/>
              </w:rPr>
            </w:pPr>
            <w:r>
              <w:rPr>
                <w:color w:val="auto"/>
                <w:szCs w:val="24"/>
              </w:rPr>
              <w:t>Teren działalności produkcyjnej i usługowej</w:t>
            </w:r>
            <w:r>
              <w:rPr>
                <w:rFonts w:cs="Arial"/>
                <w:szCs w:val="20"/>
              </w:rPr>
              <w:t xml:space="preserve">. Preferowana funkcja logistyczno-składowa, produkcja montażowa lub organizacja parku przemysłowego przy opracowaniu całościowej, szczegółowej koncepcji urbanistycznej dla terenu całej jednostki. W parku </w:t>
            </w:r>
            <w:r>
              <w:rPr>
                <w:rFonts w:cs="Arial"/>
                <w:szCs w:val="20"/>
              </w:rPr>
              <w:lastRenderedPageBreak/>
              <w:t>przemysłowym wskazana lokalizacja firm produkcyjnych i usługowych z branży zaawansowanych technologii.</w:t>
            </w:r>
          </w:p>
        </w:tc>
        <w:tc>
          <w:tcPr>
            <w:tcW w:w="1132" w:type="dxa"/>
            <w:vAlign w:val="center"/>
          </w:tcPr>
          <w:p w14:paraId="4C71CCCD" w14:textId="77777777" w:rsidR="003E071C" w:rsidRDefault="003E071C">
            <w:pPr>
              <w:jc w:val="right"/>
            </w:pPr>
          </w:p>
        </w:tc>
        <w:tc>
          <w:tcPr>
            <w:tcW w:w="1276" w:type="dxa"/>
            <w:vAlign w:val="center"/>
          </w:tcPr>
          <w:p w14:paraId="44CAA655" w14:textId="77777777" w:rsidR="003E071C" w:rsidRDefault="003E071C">
            <w:pPr>
              <w:rPr>
                <w:rFonts w:cs="Arial"/>
                <w:szCs w:val="20"/>
              </w:rPr>
            </w:pPr>
          </w:p>
        </w:tc>
      </w:tr>
      <w:tr w:rsidR="00A02C91" w14:paraId="50E03F10" w14:textId="77777777" w:rsidTr="00A03798">
        <w:trPr>
          <w:gridAfter w:val="1"/>
          <w:wAfter w:w="1068" w:type="dxa"/>
          <w:trHeight w:val="255"/>
        </w:trPr>
        <w:tc>
          <w:tcPr>
            <w:tcW w:w="445" w:type="dxa"/>
          </w:tcPr>
          <w:p w14:paraId="390EDC4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24FA84" w14:textId="77777777" w:rsidR="00A02C91" w:rsidRDefault="00A02C91" w:rsidP="001C07A2">
            <w:pPr>
              <w:numPr>
                <w:ilvl w:val="0"/>
                <w:numId w:val="23"/>
              </w:numPr>
              <w:spacing w:beforeLines="40" w:before="96" w:afterLines="40" w:after="96"/>
              <w:jc w:val="both"/>
              <w:rPr>
                <w:color w:val="auto"/>
                <w:szCs w:val="24"/>
              </w:rPr>
            </w:pPr>
            <w:r w:rsidRPr="00061F6B">
              <w:rPr>
                <w:b/>
                <w:i/>
                <w:color w:val="0070C0"/>
                <w:lang w:val="de-DE"/>
              </w:rPr>
              <w:t>(AG-Rw10</w:t>
            </w:r>
          </w:p>
        </w:tc>
        <w:tc>
          <w:tcPr>
            <w:tcW w:w="1132" w:type="dxa"/>
            <w:vAlign w:val="center"/>
          </w:tcPr>
          <w:p w14:paraId="47AB5D50" w14:textId="77777777" w:rsidR="00A02C91" w:rsidRDefault="00A02C91">
            <w:pPr>
              <w:jc w:val="right"/>
            </w:pPr>
            <w:r w:rsidRPr="00061F6B">
              <w:rPr>
                <w:i/>
                <w:color w:val="0070C0"/>
                <w:lang w:val="de-DE"/>
              </w:rPr>
              <w:t>(44874</w:t>
            </w:r>
          </w:p>
        </w:tc>
        <w:tc>
          <w:tcPr>
            <w:tcW w:w="1276" w:type="dxa"/>
            <w:vAlign w:val="center"/>
          </w:tcPr>
          <w:p w14:paraId="1427AB38" w14:textId="77777777" w:rsidR="00A02C91" w:rsidRDefault="00A02C91">
            <w:pPr>
              <w:rPr>
                <w:rFonts w:cs="Arial"/>
                <w:szCs w:val="20"/>
              </w:rPr>
            </w:pPr>
            <w:r w:rsidRPr="00061F6B">
              <w:rPr>
                <w:rFonts w:cs="Arial"/>
                <w:i/>
                <w:color w:val="0070C0"/>
                <w:szCs w:val="20"/>
                <w:lang w:val="de-DE"/>
              </w:rPr>
              <w:t>m</w:t>
            </w:r>
            <w:r w:rsidRPr="00061F6B">
              <w:rPr>
                <w:rFonts w:cs="Arial"/>
                <w:i/>
                <w:color w:val="0070C0"/>
                <w:szCs w:val="20"/>
                <w:vertAlign w:val="superscript"/>
                <w:lang w:val="de-DE"/>
              </w:rPr>
              <w:t>2</w:t>
            </w:r>
            <w:r w:rsidRPr="00061F6B">
              <w:rPr>
                <w:rFonts w:cs="Arial"/>
                <w:i/>
                <w:color w:val="0070C0"/>
                <w:szCs w:val="20"/>
                <w:lang w:val="de-DE"/>
              </w:rPr>
              <w:t>)2</w:t>
            </w:r>
          </w:p>
        </w:tc>
      </w:tr>
      <w:tr w:rsidR="00A02C91" w14:paraId="15DDAD21" w14:textId="77777777" w:rsidTr="00A03798">
        <w:trPr>
          <w:gridAfter w:val="1"/>
          <w:wAfter w:w="1068" w:type="dxa"/>
          <w:trHeight w:val="255"/>
        </w:trPr>
        <w:tc>
          <w:tcPr>
            <w:tcW w:w="445" w:type="dxa"/>
          </w:tcPr>
          <w:p w14:paraId="45E019B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14821BB" w14:textId="77777777" w:rsidR="00A02C91" w:rsidRDefault="00A02C91" w:rsidP="001C07A2">
            <w:pPr>
              <w:spacing w:beforeLines="40" w:before="96" w:afterLines="40" w:after="96"/>
              <w:jc w:val="both"/>
              <w:rPr>
                <w:color w:val="auto"/>
                <w:szCs w:val="24"/>
              </w:rPr>
            </w:pPr>
            <w:r w:rsidRPr="00061F6B">
              <w:rPr>
                <w:i/>
                <w:color w:val="0070C0"/>
              </w:rPr>
              <w:t>Teren aktywności gospodarczej</w:t>
            </w:r>
          </w:p>
        </w:tc>
        <w:tc>
          <w:tcPr>
            <w:tcW w:w="1132" w:type="dxa"/>
            <w:vAlign w:val="center"/>
          </w:tcPr>
          <w:p w14:paraId="0742D403" w14:textId="77777777" w:rsidR="00A02C91" w:rsidRDefault="00A02C91">
            <w:pPr>
              <w:jc w:val="right"/>
            </w:pPr>
          </w:p>
        </w:tc>
        <w:tc>
          <w:tcPr>
            <w:tcW w:w="1276" w:type="dxa"/>
            <w:vAlign w:val="center"/>
          </w:tcPr>
          <w:p w14:paraId="29CC18BC" w14:textId="77777777" w:rsidR="00A02C91" w:rsidRDefault="00A02C91">
            <w:pPr>
              <w:rPr>
                <w:rFonts w:cs="Arial"/>
                <w:szCs w:val="20"/>
              </w:rPr>
            </w:pPr>
          </w:p>
        </w:tc>
      </w:tr>
      <w:tr w:rsidR="00A02C91" w14:paraId="3BF30F5F" w14:textId="77777777" w:rsidTr="00A03798">
        <w:trPr>
          <w:gridAfter w:val="1"/>
          <w:wAfter w:w="1068" w:type="dxa"/>
          <w:trHeight w:val="255"/>
        </w:trPr>
        <w:tc>
          <w:tcPr>
            <w:tcW w:w="445" w:type="dxa"/>
          </w:tcPr>
          <w:p w14:paraId="744793BE"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8FBC82C" w14:textId="77777777" w:rsidR="00A02C91" w:rsidRDefault="00A02C91" w:rsidP="001C07A2">
            <w:pPr>
              <w:spacing w:beforeLines="40" w:before="96" w:afterLines="40" w:after="96"/>
              <w:jc w:val="both"/>
              <w:rPr>
                <w:color w:val="auto"/>
                <w:szCs w:val="24"/>
              </w:rPr>
            </w:pPr>
            <w:r w:rsidRPr="00061F6B">
              <w:rPr>
                <w:i/>
                <w:color w:val="0070C0"/>
                <w:szCs w:val="24"/>
              </w:rPr>
              <w:t>Teren działalności produkcyjnej i usługowej</w:t>
            </w:r>
            <w:r w:rsidRPr="00061F6B">
              <w:rPr>
                <w:rFonts w:cs="Arial"/>
                <w:i/>
                <w:color w:val="0070C0"/>
                <w:szCs w:val="20"/>
              </w:rPr>
              <w:t xml:space="preserve">. Preferowana funkcja logistyczno-składowa, produkcja montażowa. </w:t>
            </w:r>
            <w:r w:rsidRPr="00061F6B">
              <w:rPr>
                <w:i/>
                <w:color w:val="0070C0"/>
                <w:szCs w:val="24"/>
              </w:rPr>
              <w:t>Szczegółowe zasady zagospodarowania zgodnie ustaleniami dla terenów aktywności gospodarczej określonymi w rozdziale „</w:t>
            </w:r>
            <w:r w:rsidRPr="00061F6B">
              <w:rPr>
                <w:i/>
                <w:color w:val="0070C0"/>
              </w:rPr>
              <w:t>Rodzaje zagospodarowania i przeznaczenia terenów”</w:t>
            </w:r>
            <w:r w:rsidRPr="00061F6B">
              <w:rPr>
                <w:rFonts w:cs="Arial"/>
                <w:i/>
                <w:color w:val="0070C0"/>
                <w:szCs w:val="20"/>
              </w:rPr>
              <w:t>.)2</w:t>
            </w:r>
          </w:p>
        </w:tc>
        <w:tc>
          <w:tcPr>
            <w:tcW w:w="1132" w:type="dxa"/>
            <w:vAlign w:val="center"/>
          </w:tcPr>
          <w:p w14:paraId="6E3B2C67" w14:textId="77777777" w:rsidR="00A02C91" w:rsidRDefault="00A02C91">
            <w:pPr>
              <w:jc w:val="right"/>
            </w:pPr>
          </w:p>
        </w:tc>
        <w:tc>
          <w:tcPr>
            <w:tcW w:w="1276" w:type="dxa"/>
            <w:vAlign w:val="center"/>
          </w:tcPr>
          <w:p w14:paraId="6F236553" w14:textId="77777777" w:rsidR="00A02C91" w:rsidRDefault="00A02C91">
            <w:pPr>
              <w:rPr>
                <w:rFonts w:cs="Arial"/>
                <w:szCs w:val="20"/>
              </w:rPr>
            </w:pPr>
          </w:p>
        </w:tc>
      </w:tr>
      <w:tr w:rsidR="00A02C91" w14:paraId="34199BDB" w14:textId="77777777" w:rsidTr="00A03798">
        <w:trPr>
          <w:gridAfter w:val="1"/>
          <w:wAfter w:w="1068" w:type="dxa"/>
          <w:trHeight w:val="255"/>
        </w:trPr>
        <w:tc>
          <w:tcPr>
            <w:tcW w:w="445" w:type="dxa"/>
          </w:tcPr>
          <w:p w14:paraId="76A190D7"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F3E8670" w14:textId="77777777" w:rsidR="00A02C91" w:rsidRPr="00061F6B" w:rsidRDefault="00A02C91" w:rsidP="001C07A2">
            <w:pPr>
              <w:numPr>
                <w:ilvl w:val="0"/>
                <w:numId w:val="23"/>
              </w:numPr>
              <w:spacing w:beforeLines="40" w:before="96" w:afterLines="40" w:after="96"/>
              <w:ind w:firstLine="208"/>
              <w:jc w:val="both"/>
              <w:rPr>
                <w:i/>
                <w:color w:val="0070C0"/>
                <w:szCs w:val="24"/>
              </w:rPr>
            </w:pPr>
            <w:r w:rsidRPr="00061F6B">
              <w:rPr>
                <w:b/>
                <w:i/>
                <w:color w:val="0070C0"/>
                <w:lang w:val="de-DE"/>
              </w:rPr>
              <w:t>(AG-Rw11</w:t>
            </w:r>
          </w:p>
        </w:tc>
        <w:tc>
          <w:tcPr>
            <w:tcW w:w="1132" w:type="dxa"/>
            <w:vAlign w:val="center"/>
          </w:tcPr>
          <w:p w14:paraId="0CB833C2" w14:textId="77777777" w:rsidR="00A02C91" w:rsidRDefault="00A02C91">
            <w:pPr>
              <w:jc w:val="right"/>
            </w:pPr>
            <w:r w:rsidRPr="00061F6B">
              <w:rPr>
                <w:i/>
                <w:color w:val="0070C0"/>
                <w:lang w:val="de-DE"/>
              </w:rPr>
              <w:t>(24970</w:t>
            </w:r>
          </w:p>
        </w:tc>
        <w:tc>
          <w:tcPr>
            <w:tcW w:w="1276" w:type="dxa"/>
            <w:vAlign w:val="center"/>
          </w:tcPr>
          <w:p w14:paraId="11A64E61" w14:textId="77777777" w:rsidR="00A02C91" w:rsidRDefault="00A02C91">
            <w:pPr>
              <w:rPr>
                <w:rFonts w:cs="Arial"/>
                <w:szCs w:val="20"/>
              </w:rPr>
            </w:pPr>
            <w:r w:rsidRPr="00061F6B">
              <w:rPr>
                <w:rFonts w:cs="Arial"/>
                <w:i/>
                <w:color w:val="0070C0"/>
                <w:szCs w:val="20"/>
                <w:lang w:val="de-DE"/>
              </w:rPr>
              <w:t>m</w:t>
            </w:r>
            <w:r w:rsidRPr="00061F6B">
              <w:rPr>
                <w:rFonts w:cs="Arial"/>
                <w:i/>
                <w:color w:val="0070C0"/>
                <w:szCs w:val="20"/>
                <w:vertAlign w:val="superscript"/>
                <w:lang w:val="de-DE"/>
              </w:rPr>
              <w:t>2</w:t>
            </w:r>
            <w:r w:rsidRPr="00061F6B">
              <w:rPr>
                <w:rFonts w:cs="Arial"/>
                <w:i/>
                <w:color w:val="0070C0"/>
                <w:szCs w:val="20"/>
                <w:lang w:val="de-DE"/>
              </w:rPr>
              <w:t>)2</w:t>
            </w:r>
          </w:p>
        </w:tc>
      </w:tr>
      <w:tr w:rsidR="00A02C91" w14:paraId="10E50F03" w14:textId="77777777" w:rsidTr="00A03798">
        <w:trPr>
          <w:gridAfter w:val="1"/>
          <w:wAfter w:w="1068" w:type="dxa"/>
          <w:trHeight w:val="255"/>
        </w:trPr>
        <w:tc>
          <w:tcPr>
            <w:tcW w:w="445" w:type="dxa"/>
          </w:tcPr>
          <w:p w14:paraId="557CF86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6515038" w14:textId="77777777" w:rsidR="00A02C91" w:rsidRPr="00061F6B" w:rsidRDefault="00A02C91" w:rsidP="001C07A2">
            <w:pPr>
              <w:spacing w:beforeLines="40" w:before="96" w:afterLines="40" w:after="96"/>
              <w:jc w:val="both"/>
              <w:rPr>
                <w:i/>
                <w:color w:val="0070C0"/>
                <w:szCs w:val="24"/>
              </w:rPr>
            </w:pPr>
            <w:r w:rsidRPr="00061F6B">
              <w:rPr>
                <w:i/>
                <w:color w:val="0070C0"/>
              </w:rPr>
              <w:t>Teren aktywności gospodarczej</w:t>
            </w:r>
          </w:p>
        </w:tc>
        <w:tc>
          <w:tcPr>
            <w:tcW w:w="1132" w:type="dxa"/>
            <w:vAlign w:val="center"/>
          </w:tcPr>
          <w:p w14:paraId="687F49E9" w14:textId="77777777" w:rsidR="00A02C91" w:rsidRDefault="00A02C91">
            <w:pPr>
              <w:jc w:val="right"/>
            </w:pPr>
          </w:p>
        </w:tc>
        <w:tc>
          <w:tcPr>
            <w:tcW w:w="1276" w:type="dxa"/>
            <w:vAlign w:val="center"/>
          </w:tcPr>
          <w:p w14:paraId="76435A1D" w14:textId="77777777" w:rsidR="00A02C91" w:rsidRDefault="00A02C91">
            <w:pPr>
              <w:rPr>
                <w:rFonts w:cs="Arial"/>
                <w:szCs w:val="20"/>
              </w:rPr>
            </w:pPr>
          </w:p>
        </w:tc>
      </w:tr>
      <w:tr w:rsidR="00A02C91" w14:paraId="1D877784" w14:textId="77777777" w:rsidTr="00A03798">
        <w:trPr>
          <w:gridAfter w:val="1"/>
          <w:wAfter w:w="1068" w:type="dxa"/>
          <w:trHeight w:val="255"/>
        </w:trPr>
        <w:tc>
          <w:tcPr>
            <w:tcW w:w="445" w:type="dxa"/>
          </w:tcPr>
          <w:p w14:paraId="3E7D9EF6"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4481809" w14:textId="77777777" w:rsidR="00A02C91" w:rsidRPr="00061F6B" w:rsidRDefault="00A02C91" w:rsidP="001C07A2">
            <w:pPr>
              <w:spacing w:beforeLines="40" w:before="96" w:afterLines="40" w:after="96"/>
              <w:jc w:val="both"/>
              <w:rPr>
                <w:i/>
                <w:color w:val="0070C0"/>
                <w:szCs w:val="24"/>
              </w:rPr>
            </w:pPr>
            <w:r w:rsidRPr="00061F6B">
              <w:rPr>
                <w:i/>
                <w:color w:val="0070C0"/>
                <w:szCs w:val="24"/>
              </w:rPr>
              <w:t>Teren działalności produkcyjnej i usługowej</w:t>
            </w:r>
            <w:r w:rsidRPr="00061F6B">
              <w:rPr>
                <w:rFonts w:cs="Arial"/>
                <w:i/>
                <w:color w:val="0070C0"/>
                <w:szCs w:val="20"/>
              </w:rPr>
              <w:t>. Dopuszczalna funkcja logistyczno-składowa, produkcja montażowa lub organizacja parku przemysłowego przy opracowaniu całościowej, szczegółowej koncepcji urbanistycznej dla terenu całej jednostki. W parku przemysłowym wskazana lokalizacja firm produkcyjnych i usługowych z branży zaawansowanych technologii.</w:t>
            </w:r>
            <w:r w:rsidRPr="00061F6B">
              <w:rPr>
                <w:i/>
                <w:color w:val="0070C0"/>
              </w:rPr>
              <w:t xml:space="preserve">Dopuszcza się realizację obiektów produkcyjnych z zakresu produkcji opartej na zaawansowanych technologiach </w:t>
            </w:r>
            <w:r w:rsidRPr="00061F6B">
              <w:rPr>
                <w:rFonts w:cs="Arial"/>
                <w:i/>
                <w:color w:val="0070C0"/>
              </w:rPr>
              <w:t>informatycznych, elektronicznych, automatyki i biotechnologii</w:t>
            </w:r>
            <w:r w:rsidRPr="00061F6B">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061F6B">
              <w:rPr>
                <w:rFonts w:cs="Arial"/>
                <w:i/>
                <w:color w:val="0070C0"/>
              </w:rPr>
              <w:t>.</w:t>
            </w:r>
            <w:r w:rsidRPr="00061F6B">
              <w:rPr>
                <w:rFonts w:cs="Arial"/>
                <w:i/>
                <w:color w:val="0070C0"/>
                <w:szCs w:val="20"/>
              </w:rPr>
              <w:t>)2</w:t>
            </w:r>
          </w:p>
        </w:tc>
        <w:tc>
          <w:tcPr>
            <w:tcW w:w="1132" w:type="dxa"/>
            <w:vAlign w:val="center"/>
          </w:tcPr>
          <w:p w14:paraId="0CCEF4DA" w14:textId="77777777" w:rsidR="00A02C91" w:rsidRDefault="00A02C91">
            <w:pPr>
              <w:jc w:val="right"/>
            </w:pPr>
          </w:p>
        </w:tc>
        <w:tc>
          <w:tcPr>
            <w:tcW w:w="1276" w:type="dxa"/>
            <w:vAlign w:val="center"/>
          </w:tcPr>
          <w:p w14:paraId="7A94121A" w14:textId="77777777" w:rsidR="00A02C91" w:rsidRDefault="00A02C91">
            <w:pPr>
              <w:rPr>
                <w:rFonts w:cs="Arial"/>
                <w:szCs w:val="20"/>
              </w:rPr>
            </w:pPr>
          </w:p>
        </w:tc>
      </w:tr>
      <w:tr w:rsidR="00A02C91" w14:paraId="410E7EA4" w14:textId="77777777" w:rsidTr="00A03798">
        <w:trPr>
          <w:gridAfter w:val="1"/>
          <w:wAfter w:w="1068" w:type="dxa"/>
          <w:trHeight w:val="255"/>
        </w:trPr>
        <w:tc>
          <w:tcPr>
            <w:tcW w:w="445" w:type="dxa"/>
          </w:tcPr>
          <w:p w14:paraId="7100D765"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85432BB" w14:textId="77777777" w:rsidR="00A02C91" w:rsidRDefault="00A02C91">
            <w:pPr>
              <w:pStyle w:val="Nagwek3ww"/>
              <w:rPr>
                <w:szCs w:val="24"/>
              </w:rPr>
            </w:pPr>
            <w:bookmarkStart w:id="3530" w:name="_Toc168823044"/>
            <w:bookmarkStart w:id="3531" w:name="_Toc178158958"/>
            <w:bookmarkStart w:id="3532" w:name="_Toc207085158"/>
            <w:bookmarkStart w:id="3533" w:name="_Toc136448269"/>
            <w:r>
              <w:t>WZ-Rw1</w:t>
            </w:r>
            <w:bookmarkEnd w:id="3530"/>
            <w:bookmarkEnd w:id="3531"/>
            <w:bookmarkEnd w:id="3532"/>
            <w:bookmarkEnd w:id="3533"/>
          </w:p>
        </w:tc>
        <w:tc>
          <w:tcPr>
            <w:tcW w:w="1132" w:type="dxa"/>
            <w:vAlign w:val="center"/>
          </w:tcPr>
          <w:p w14:paraId="612AFF48" w14:textId="77777777" w:rsidR="00A02C91" w:rsidRDefault="00A02C91" w:rsidP="0065430B">
            <w:pPr>
              <w:jc w:val="right"/>
              <w:rPr>
                <w:szCs w:val="24"/>
              </w:rPr>
            </w:pPr>
            <w:r>
              <w:t>38793</w:t>
            </w:r>
          </w:p>
        </w:tc>
        <w:tc>
          <w:tcPr>
            <w:tcW w:w="1276" w:type="dxa"/>
            <w:vAlign w:val="center"/>
          </w:tcPr>
          <w:p w14:paraId="499054B5" w14:textId="77777777" w:rsidR="00A02C91" w:rsidRDefault="00A02C91">
            <w:r>
              <w:rPr>
                <w:rFonts w:cs="Arial"/>
                <w:szCs w:val="20"/>
              </w:rPr>
              <w:t>m</w:t>
            </w:r>
            <w:r>
              <w:rPr>
                <w:rFonts w:cs="Arial"/>
                <w:szCs w:val="20"/>
                <w:vertAlign w:val="superscript"/>
              </w:rPr>
              <w:t>2</w:t>
            </w:r>
          </w:p>
        </w:tc>
      </w:tr>
      <w:tr w:rsidR="00A02C91" w14:paraId="26E9836A" w14:textId="77777777" w:rsidTr="00A03798">
        <w:trPr>
          <w:gridAfter w:val="1"/>
          <w:wAfter w:w="1068" w:type="dxa"/>
          <w:trHeight w:val="255"/>
        </w:trPr>
        <w:tc>
          <w:tcPr>
            <w:tcW w:w="445" w:type="dxa"/>
          </w:tcPr>
          <w:p w14:paraId="641D401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1302BB0" w14:textId="77777777" w:rsidR="00A02C91" w:rsidRDefault="00A02C91" w:rsidP="001C07A2">
            <w:pPr>
              <w:spacing w:beforeLines="40" w:before="96" w:afterLines="40" w:after="96"/>
            </w:pPr>
            <w:r>
              <w:t>Teren ujęć wody</w:t>
            </w:r>
          </w:p>
        </w:tc>
        <w:tc>
          <w:tcPr>
            <w:tcW w:w="1132" w:type="dxa"/>
            <w:vAlign w:val="center"/>
          </w:tcPr>
          <w:p w14:paraId="4008D268" w14:textId="77777777" w:rsidR="00A02C91" w:rsidRDefault="00A02C91">
            <w:pPr>
              <w:jc w:val="right"/>
            </w:pPr>
          </w:p>
        </w:tc>
        <w:tc>
          <w:tcPr>
            <w:tcW w:w="1276" w:type="dxa"/>
            <w:vAlign w:val="center"/>
          </w:tcPr>
          <w:p w14:paraId="2D7CC6F5" w14:textId="77777777" w:rsidR="00A02C91" w:rsidRDefault="00A02C91">
            <w:pPr>
              <w:rPr>
                <w:rFonts w:cs="Arial"/>
                <w:szCs w:val="20"/>
              </w:rPr>
            </w:pPr>
          </w:p>
        </w:tc>
      </w:tr>
      <w:tr w:rsidR="00A02C91" w14:paraId="2BDAF445" w14:textId="77777777" w:rsidTr="00A03798">
        <w:trPr>
          <w:gridAfter w:val="1"/>
          <w:wAfter w:w="1068" w:type="dxa"/>
          <w:trHeight w:val="255"/>
        </w:trPr>
        <w:tc>
          <w:tcPr>
            <w:tcW w:w="445" w:type="dxa"/>
          </w:tcPr>
          <w:p w14:paraId="67634E4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67BDD7CC" w14:textId="77777777" w:rsidR="00A02C91" w:rsidRDefault="00A02C91"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1132" w:type="dxa"/>
            <w:vAlign w:val="center"/>
          </w:tcPr>
          <w:p w14:paraId="790C922F" w14:textId="77777777" w:rsidR="00A02C91" w:rsidRDefault="00A02C91">
            <w:pPr>
              <w:jc w:val="right"/>
            </w:pPr>
          </w:p>
        </w:tc>
        <w:tc>
          <w:tcPr>
            <w:tcW w:w="1276" w:type="dxa"/>
            <w:vAlign w:val="center"/>
          </w:tcPr>
          <w:p w14:paraId="7251168C" w14:textId="77777777" w:rsidR="00A02C91" w:rsidRDefault="00A02C91">
            <w:pPr>
              <w:rPr>
                <w:rFonts w:cs="Arial"/>
                <w:szCs w:val="20"/>
              </w:rPr>
            </w:pPr>
          </w:p>
        </w:tc>
      </w:tr>
      <w:tr w:rsidR="00A02C91" w14:paraId="0BEF460C" w14:textId="77777777" w:rsidTr="00A03798">
        <w:trPr>
          <w:gridAfter w:val="1"/>
          <w:wAfter w:w="1068" w:type="dxa"/>
          <w:trHeight w:val="255"/>
        </w:trPr>
        <w:tc>
          <w:tcPr>
            <w:tcW w:w="445" w:type="dxa"/>
          </w:tcPr>
          <w:p w14:paraId="09D9B4D7"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FFB514D" w14:textId="77777777" w:rsidR="00A02C91" w:rsidRDefault="00A02C91">
            <w:pPr>
              <w:pStyle w:val="Nagwek3ww"/>
              <w:rPr>
                <w:szCs w:val="24"/>
              </w:rPr>
            </w:pPr>
            <w:bookmarkStart w:id="3534" w:name="_Toc168823045"/>
            <w:bookmarkStart w:id="3535" w:name="_Toc178158959"/>
            <w:bookmarkStart w:id="3536" w:name="_Toc207085159"/>
            <w:bookmarkStart w:id="3537" w:name="_Toc136448270"/>
            <w:r>
              <w:t>WZ-Rw2</w:t>
            </w:r>
            <w:bookmarkEnd w:id="3534"/>
            <w:bookmarkEnd w:id="3535"/>
            <w:bookmarkEnd w:id="3536"/>
            <w:bookmarkEnd w:id="3537"/>
          </w:p>
        </w:tc>
        <w:tc>
          <w:tcPr>
            <w:tcW w:w="1132" w:type="dxa"/>
            <w:vAlign w:val="center"/>
          </w:tcPr>
          <w:p w14:paraId="676AF5D3" w14:textId="77777777" w:rsidR="00A02C91" w:rsidRDefault="00A02C91" w:rsidP="0065430B">
            <w:pPr>
              <w:jc w:val="right"/>
              <w:rPr>
                <w:szCs w:val="24"/>
              </w:rPr>
            </w:pPr>
            <w:r>
              <w:t>364768</w:t>
            </w:r>
          </w:p>
        </w:tc>
        <w:tc>
          <w:tcPr>
            <w:tcW w:w="1276" w:type="dxa"/>
            <w:vAlign w:val="center"/>
          </w:tcPr>
          <w:p w14:paraId="0D658D6D" w14:textId="77777777" w:rsidR="00A02C91" w:rsidRDefault="00A02C91">
            <w:r>
              <w:rPr>
                <w:rFonts w:cs="Arial"/>
                <w:szCs w:val="20"/>
              </w:rPr>
              <w:t>m</w:t>
            </w:r>
            <w:r>
              <w:rPr>
                <w:rFonts w:cs="Arial"/>
                <w:szCs w:val="20"/>
                <w:vertAlign w:val="superscript"/>
              </w:rPr>
              <w:t>2</w:t>
            </w:r>
          </w:p>
        </w:tc>
      </w:tr>
      <w:tr w:rsidR="00A02C91" w14:paraId="3404C26B" w14:textId="77777777" w:rsidTr="00A03798">
        <w:trPr>
          <w:gridAfter w:val="1"/>
          <w:wAfter w:w="1068" w:type="dxa"/>
          <w:trHeight w:val="255"/>
        </w:trPr>
        <w:tc>
          <w:tcPr>
            <w:tcW w:w="445" w:type="dxa"/>
          </w:tcPr>
          <w:p w14:paraId="755EFDB8"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83860FF" w14:textId="77777777" w:rsidR="00A02C91" w:rsidRDefault="00A02C91" w:rsidP="001C07A2">
            <w:pPr>
              <w:spacing w:beforeLines="40" w:before="96" w:afterLines="40" w:after="96"/>
            </w:pPr>
            <w:r>
              <w:t>Teren ujęć wody</w:t>
            </w:r>
          </w:p>
        </w:tc>
        <w:tc>
          <w:tcPr>
            <w:tcW w:w="1132" w:type="dxa"/>
            <w:vAlign w:val="center"/>
          </w:tcPr>
          <w:p w14:paraId="05EDF8DF" w14:textId="77777777" w:rsidR="00A02C91" w:rsidRDefault="00A02C91">
            <w:pPr>
              <w:jc w:val="right"/>
            </w:pPr>
          </w:p>
        </w:tc>
        <w:tc>
          <w:tcPr>
            <w:tcW w:w="1276" w:type="dxa"/>
            <w:vAlign w:val="center"/>
          </w:tcPr>
          <w:p w14:paraId="15713B83" w14:textId="77777777" w:rsidR="00A02C91" w:rsidRDefault="00A02C91">
            <w:pPr>
              <w:rPr>
                <w:rFonts w:cs="Arial"/>
                <w:szCs w:val="20"/>
              </w:rPr>
            </w:pPr>
          </w:p>
        </w:tc>
      </w:tr>
      <w:tr w:rsidR="00A02C91" w14:paraId="618634CD" w14:textId="77777777" w:rsidTr="00A03798">
        <w:trPr>
          <w:gridAfter w:val="1"/>
          <w:wAfter w:w="1068" w:type="dxa"/>
          <w:trHeight w:val="255"/>
        </w:trPr>
        <w:tc>
          <w:tcPr>
            <w:tcW w:w="445" w:type="dxa"/>
          </w:tcPr>
          <w:p w14:paraId="35A354B2"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55F4F1A0" w14:textId="77777777" w:rsidR="00A02C91" w:rsidRDefault="00A02C91"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w:t>
            </w:r>
          </w:p>
        </w:tc>
        <w:tc>
          <w:tcPr>
            <w:tcW w:w="1132" w:type="dxa"/>
            <w:vAlign w:val="center"/>
          </w:tcPr>
          <w:p w14:paraId="30E67379" w14:textId="77777777" w:rsidR="00A02C91" w:rsidRDefault="00A02C91">
            <w:pPr>
              <w:jc w:val="right"/>
            </w:pPr>
          </w:p>
        </w:tc>
        <w:tc>
          <w:tcPr>
            <w:tcW w:w="1276" w:type="dxa"/>
            <w:vAlign w:val="center"/>
          </w:tcPr>
          <w:p w14:paraId="13E8B576" w14:textId="77777777" w:rsidR="00A02C91" w:rsidRDefault="00A02C91">
            <w:pPr>
              <w:rPr>
                <w:rFonts w:cs="Arial"/>
                <w:szCs w:val="20"/>
              </w:rPr>
            </w:pPr>
          </w:p>
        </w:tc>
      </w:tr>
      <w:tr w:rsidR="00A02C91" w14:paraId="47EF0675" w14:textId="77777777" w:rsidTr="00A03798">
        <w:trPr>
          <w:gridAfter w:val="1"/>
          <w:wAfter w:w="1068" w:type="dxa"/>
          <w:trHeight w:val="255"/>
        </w:trPr>
        <w:tc>
          <w:tcPr>
            <w:tcW w:w="445" w:type="dxa"/>
          </w:tcPr>
          <w:p w14:paraId="74A47A81"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4FCA57D" w14:textId="77777777" w:rsidR="00A02C91" w:rsidRDefault="00A02C91">
            <w:pPr>
              <w:pStyle w:val="Nagwek3ww"/>
              <w:rPr>
                <w:szCs w:val="24"/>
              </w:rPr>
            </w:pPr>
            <w:bookmarkStart w:id="3538" w:name="_Toc168823046"/>
            <w:bookmarkStart w:id="3539" w:name="_Toc178158960"/>
            <w:bookmarkStart w:id="3540" w:name="_Toc207085160"/>
            <w:bookmarkStart w:id="3541" w:name="_Toc136448271"/>
            <w:r>
              <w:t>WZ-Rw3</w:t>
            </w:r>
            <w:bookmarkEnd w:id="3538"/>
            <w:bookmarkEnd w:id="3539"/>
            <w:bookmarkEnd w:id="3540"/>
            <w:bookmarkEnd w:id="3541"/>
          </w:p>
        </w:tc>
        <w:tc>
          <w:tcPr>
            <w:tcW w:w="1132" w:type="dxa"/>
            <w:vAlign w:val="center"/>
          </w:tcPr>
          <w:p w14:paraId="4B65ABB7" w14:textId="77777777" w:rsidR="00A02C91" w:rsidRDefault="00A02C91" w:rsidP="0065430B">
            <w:pPr>
              <w:jc w:val="right"/>
              <w:rPr>
                <w:szCs w:val="24"/>
              </w:rPr>
            </w:pPr>
            <w:r>
              <w:t>108389</w:t>
            </w:r>
          </w:p>
        </w:tc>
        <w:tc>
          <w:tcPr>
            <w:tcW w:w="1276" w:type="dxa"/>
            <w:vAlign w:val="center"/>
          </w:tcPr>
          <w:p w14:paraId="16795643" w14:textId="77777777" w:rsidR="00A02C91" w:rsidRDefault="00A02C91">
            <w:r>
              <w:rPr>
                <w:rFonts w:cs="Arial"/>
                <w:szCs w:val="20"/>
              </w:rPr>
              <w:t>m</w:t>
            </w:r>
            <w:r>
              <w:rPr>
                <w:rFonts w:cs="Arial"/>
                <w:szCs w:val="20"/>
                <w:vertAlign w:val="superscript"/>
              </w:rPr>
              <w:t>2</w:t>
            </w:r>
          </w:p>
        </w:tc>
      </w:tr>
      <w:tr w:rsidR="00A02C91" w14:paraId="584FAE35" w14:textId="77777777" w:rsidTr="00A03798">
        <w:trPr>
          <w:gridAfter w:val="1"/>
          <w:wAfter w:w="1068" w:type="dxa"/>
          <w:trHeight w:val="255"/>
        </w:trPr>
        <w:tc>
          <w:tcPr>
            <w:tcW w:w="445" w:type="dxa"/>
          </w:tcPr>
          <w:p w14:paraId="37D7803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15F4D72" w14:textId="77777777" w:rsidR="00A02C91" w:rsidRDefault="00A02C91" w:rsidP="001C07A2">
            <w:pPr>
              <w:spacing w:beforeLines="40" w:before="96" w:afterLines="40" w:after="96"/>
            </w:pPr>
            <w:r>
              <w:t>Teren ujęć wody</w:t>
            </w:r>
          </w:p>
        </w:tc>
        <w:tc>
          <w:tcPr>
            <w:tcW w:w="1132" w:type="dxa"/>
            <w:vAlign w:val="center"/>
          </w:tcPr>
          <w:p w14:paraId="202AEB7A" w14:textId="77777777" w:rsidR="00A02C91" w:rsidRDefault="00A02C91">
            <w:pPr>
              <w:jc w:val="right"/>
            </w:pPr>
          </w:p>
        </w:tc>
        <w:tc>
          <w:tcPr>
            <w:tcW w:w="1276" w:type="dxa"/>
            <w:vAlign w:val="center"/>
          </w:tcPr>
          <w:p w14:paraId="299871BA" w14:textId="77777777" w:rsidR="00A02C91" w:rsidRDefault="00A02C91">
            <w:pPr>
              <w:rPr>
                <w:rFonts w:cs="Arial"/>
                <w:szCs w:val="20"/>
              </w:rPr>
            </w:pPr>
          </w:p>
        </w:tc>
      </w:tr>
      <w:tr w:rsidR="00A02C91" w14:paraId="6043556E" w14:textId="77777777" w:rsidTr="00A03798">
        <w:trPr>
          <w:gridAfter w:val="1"/>
          <w:wAfter w:w="1068" w:type="dxa"/>
          <w:trHeight w:val="255"/>
        </w:trPr>
        <w:tc>
          <w:tcPr>
            <w:tcW w:w="445" w:type="dxa"/>
          </w:tcPr>
          <w:p w14:paraId="03DB0598"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4723FA3" w14:textId="77777777" w:rsidR="00A02C91" w:rsidRDefault="00A02C91"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1132" w:type="dxa"/>
            <w:vAlign w:val="center"/>
          </w:tcPr>
          <w:p w14:paraId="2DFFF229" w14:textId="77777777" w:rsidR="00A02C91" w:rsidRDefault="00A02C91">
            <w:pPr>
              <w:jc w:val="right"/>
            </w:pPr>
          </w:p>
        </w:tc>
        <w:tc>
          <w:tcPr>
            <w:tcW w:w="1276" w:type="dxa"/>
            <w:vAlign w:val="center"/>
          </w:tcPr>
          <w:p w14:paraId="4EF9CD3C" w14:textId="77777777" w:rsidR="00A02C91" w:rsidRDefault="00A02C91">
            <w:pPr>
              <w:rPr>
                <w:rFonts w:cs="Arial"/>
                <w:szCs w:val="20"/>
              </w:rPr>
            </w:pPr>
          </w:p>
        </w:tc>
      </w:tr>
      <w:tr w:rsidR="00A02C91" w14:paraId="364009EC" w14:textId="77777777" w:rsidTr="00A03798">
        <w:trPr>
          <w:gridAfter w:val="1"/>
          <w:wAfter w:w="1068" w:type="dxa"/>
          <w:trHeight w:val="255"/>
        </w:trPr>
        <w:tc>
          <w:tcPr>
            <w:tcW w:w="445" w:type="dxa"/>
          </w:tcPr>
          <w:p w14:paraId="1231469D"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76EACDC" w14:textId="77777777" w:rsidR="00A02C91" w:rsidRDefault="00A02C91">
            <w:pPr>
              <w:pStyle w:val="Nagwek3ww"/>
              <w:rPr>
                <w:szCs w:val="24"/>
              </w:rPr>
            </w:pPr>
            <w:bookmarkStart w:id="3542" w:name="_Toc168823047"/>
            <w:bookmarkStart w:id="3543" w:name="_Toc178158961"/>
            <w:bookmarkStart w:id="3544" w:name="_Toc207085161"/>
            <w:bookmarkStart w:id="3545" w:name="_Toc136448272"/>
            <w:r>
              <w:t>WZ-Rw4</w:t>
            </w:r>
            <w:bookmarkEnd w:id="3542"/>
            <w:bookmarkEnd w:id="3543"/>
            <w:bookmarkEnd w:id="3544"/>
            <w:bookmarkEnd w:id="3545"/>
          </w:p>
        </w:tc>
        <w:tc>
          <w:tcPr>
            <w:tcW w:w="1132" w:type="dxa"/>
            <w:vAlign w:val="center"/>
          </w:tcPr>
          <w:p w14:paraId="3BEA33C3" w14:textId="77777777" w:rsidR="00A02C91" w:rsidRDefault="00A02C91" w:rsidP="0065430B">
            <w:pPr>
              <w:jc w:val="right"/>
              <w:rPr>
                <w:szCs w:val="24"/>
              </w:rPr>
            </w:pPr>
            <w:r>
              <w:t>239669</w:t>
            </w:r>
          </w:p>
        </w:tc>
        <w:tc>
          <w:tcPr>
            <w:tcW w:w="1276" w:type="dxa"/>
            <w:vAlign w:val="center"/>
          </w:tcPr>
          <w:p w14:paraId="22D09064" w14:textId="77777777" w:rsidR="00A02C91" w:rsidRDefault="00A02C91">
            <w:r>
              <w:rPr>
                <w:rFonts w:cs="Arial"/>
                <w:szCs w:val="20"/>
              </w:rPr>
              <w:t>m</w:t>
            </w:r>
            <w:r>
              <w:rPr>
                <w:rFonts w:cs="Arial"/>
                <w:szCs w:val="20"/>
                <w:vertAlign w:val="superscript"/>
              </w:rPr>
              <w:t>2</w:t>
            </w:r>
          </w:p>
        </w:tc>
      </w:tr>
      <w:tr w:rsidR="00A02C91" w14:paraId="70685715" w14:textId="77777777" w:rsidTr="00A03798">
        <w:trPr>
          <w:gridAfter w:val="1"/>
          <w:wAfter w:w="1068" w:type="dxa"/>
          <w:trHeight w:val="255"/>
        </w:trPr>
        <w:tc>
          <w:tcPr>
            <w:tcW w:w="445" w:type="dxa"/>
          </w:tcPr>
          <w:p w14:paraId="51C9620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C352DB" w14:textId="77777777" w:rsidR="00A02C91" w:rsidRDefault="00A02C91" w:rsidP="001C07A2">
            <w:pPr>
              <w:spacing w:beforeLines="40" w:before="96" w:afterLines="40" w:after="96"/>
            </w:pPr>
            <w:r>
              <w:t>Teren ujęć wody</w:t>
            </w:r>
          </w:p>
        </w:tc>
        <w:tc>
          <w:tcPr>
            <w:tcW w:w="1132" w:type="dxa"/>
            <w:vAlign w:val="center"/>
          </w:tcPr>
          <w:p w14:paraId="214E7600" w14:textId="77777777" w:rsidR="00A02C91" w:rsidRDefault="00A02C91">
            <w:pPr>
              <w:jc w:val="right"/>
            </w:pPr>
          </w:p>
        </w:tc>
        <w:tc>
          <w:tcPr>
            <w:tcW w:w="1276" w:type="dxa"/>
            <w:vAlign w:val="center"/>
          </w:tcPr>
          <w:p w14:paraId="5A119AB1" w14:textId="77777777" w:rsidR="00A02C91" w:rsidRDefault="00A02C91">
            <w:pPr>
              <w:rPr>
                <w:rFonts w:cs="Arial"/>
                <w:szCs w:val="20"/>
              </w:rPr>
            </w:pPr>
          </w:p>
        </w:tc>
      </w:tr>
      <w:tr w:rsidR="00A02C91" w14:paraId="1B5E1A0D" w14:textId="77777777" w:rsidTr="00A03798">
        <w:trPr>
          <w:gridAfter w:val="1"/>
          <w:wAfter w:w="1068" w:type="dxa"/>
          <w:trHeight w:val="255"/>
        </w:trPr>
        <w:tc>
          <w:tcPr>
            <w:tcW w:w="445" w:type="dxa"/>
          </w:tcPr>
          <w:p w14:paraId="6DE1B836"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764EBED" w14:textId="77777777" w:rsidR="00A02C91" w:rsidRDefault="00A02C91"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1132" w:type="dxa"/>
            <w:vAlign w:val="center"/>
          </w:tcPr>
          <w:p w14:paraId="45BBA3C3" w14:textId="77777777" w:rsidR="00A02C91" w:rsidRDefault="00A02C91">
            <w:pPr>
              <w:jc w:val="right"/>
            </w:pPr>
          </w:p>
        </w:tc>
        <w:tc>
          <w:tcPr>
            <w:tcW w:w="1276" w:type="dxa"/>
            <w:vAlign w:val="center"/>
          </w:tcPr>
          <w:p w14:paraId="4A864050" w14:textId="77777777" w:rsidR="00A02C91" w:rsidRDefault="00A02C91">
            <w:pPr>
              <w:rPr>
                <w:rFonts w:cs="Arial"/>
                <w:szCs w:val="20"/>
              </w:rPr>
            </w:pPr>
          </w:p>
        </w:tc>
      </w:tr>
      <w:tr w:rsidR="00A02C91" w14:paraId="651786AC" w14:textId="77777777" w:rsidTr="00A03798">
        <w:trPr>
          <w:gridAfter w:val="1"/>
          <w:wAfter w:w="1068" w:type="dxa"/>
          <w:trHeight w:val="255"/>
        </w:trPr>
        <w:tc>
          <w:tcPr>
            <w:tcW w:w="445" w:type="dxa"/>
          </w:tcPr>
          <w:p w14:paraId="041A2829"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A8372A6" w14:textId="77777777" w:rsidR="00A02C91" w:rsidRDefault="00A02C91">
            <w:pPr>
              <w:pStyle w:val="Nagwek3ww"/>
              <w:rPr>
                <w:szCs w:val="24"/>
              </w:rPr>
            </w:pPr>
            <w:bookmarkStart w:id="3546" w:name="_Toc168823048"/>
            <w:bookmarkStart w:id="3547" w:name="_Toc178158962"/>
            <w:bookmarkStart w:id="3548" w:name="_Toc207085162"/>
            <w:bookmarkStart w:id="3549" w:name="_Toc136448273"/>
            <w:r>
              <w:t>WZ-Rw5</w:t>
            </w:r>
            <w:bookmarkEnd w:id="3546"/>
            <w:bookmarkEnd w:id="3547"/>
            <w:bookmarkEnd w:id="3548"/>
            <w:bookmarkEnd w:id="3549"/>
          </w:p>
        </w:tc>
        <w:tc>
          <w:tcPr>
            <w:tcW w:w="1132" w:type="dxa"/>
            <w:vAlign w:val="center"/>
          </w:tcPr>
          <w:p w14:paraId="1FD24EA1" w14:textId="77777777" w:rsidR="00A02C91" w:rsidRDefault="00A02C91" w:rsidP="0065430B">
            <w:pPr>
              <w:jc w:val="right"/>
              <w:rPr>
                <w:szCs w:val="24"/>
              </w:rPr>
            </w:pPr>
            <w:r>
              <w:t>1669128</w:t>
            </w:r>
          </w:p>
        </w:tc>
        <w:tc>
          <w:tcPr>
            <w:tcW w:w="1276" w:type="dxa"/>
            <w:vAlign w:val="center"/>
          </w:tcPr>
          <w:p w14:paraId="621F47EF" w14:textId="77777777" w:rsidR="00A02C91" w:rsidRDefault="00A02C91">
            <w:r>
              <w:rPr>
                <w:rFonts w:cs="Arial"/>
                <w:szCs w:val="20"/>
              </w:rPr>
              <w:t>m</w:t>
            </w:r>
            <w:r>
              <w:rPr>
                <w:rFonts w:cs="Arial"/>
                <w:szCs w:val="20"/>
                <w:vertAlign w:val="superscript"/>
              </w:rPr>
              <w:t>2</w:t>
            </w:r>
          </w:p>
        </w:tc>
      </w:tr>
      <w:tr w:rsidR="00A02C91" w14:paraId="04B8EF06" w14:textId="77777777" w:rsidTr="00A03798">
        <w:trPr>
          <w:gridAfter w:val="1"/>
          <w:wAfter w:w="1068" w:type="dxa"/>
          <w:trHeight w:val="255"/>
        </w:trPr>
        <w:tc>
          <w:tcPr>
            <w:tcW w:w="445" w:type="dxa"/>
          </w:tcPr>
          <w:p w14:paraId="52964F12"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B645687" w14:textId="77777777" w:rsidR="00A02C91" w:rsidRDefault="00A02C91" w:rsidP="001C07A2">
            <w:pPr>
              <w:spacing w:beforeLines="40" w:before="96" w:afterLines="40" w:after="96"/>
            </w:pPr>
            <w:r>
              <w:t>Teren ujęć wody</w:t>
            </w:r>
          </w:p>
        </w:tc>
        <w:tc>
          <w:tcPr>
            <w:tcW w:w="1132" w:type="dxa"/>
            <w:vAlign w:val="center"/>
          </w:tcPr>
          <w:p w14:paraId="035875F4" w14:textId="77777777" w:rsidR="00A02C91" w:rsidRDefault="00A02C91">
            <w:pPr>
              <w:jc w:val="right"/>
            </w:pPr>
          </w:p>
        </w:tc>
        <w:tc>
          <w:tcPr>
            <w:tcW w:w="1276" w:type="dxa"/>
            <w:vAlign w:val="center"/>
          </w:tcPr>
          <w:p w14:paraId="73B1BD52" w14:textId="77777777" w:rsidR="00A02C91" w:rsidRDefault="00A02C91">
            <w:pPr>
              <w:rPr>
                <w:rFonts w:cs="Arial"/>
                <w:szCs w:val="20"/>
              </w:rPr>
            </w:pPr>
          </w:p>
        </w:tc>
      </w:tr>
      <w:tr w:rsidR="00A02C91" w14:paraId="45C146DA" w14:textId="77777777" w:rsidTr="00A03798">
        <w:trPr>
          <w:gridAfter w:val="1"/>
          <w:wAfter w:w="1068" w:type="dxa"/>
          <w:trHeight w:val="255"/>
        </w:trPr>
        <w:tc>
          <w:tcPr>
            <w:tcW w:w="445" w:type="dxa"/>
          </w:tcPr>
          <w:p w14:paraId="45B672F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0364AFD8" w14:textId="77777777" w:rsidR="00A02C91" w:rsidRDefault="00A02C91"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zlokalizowany na obszarze polderu zalewowego Oławka.</w:t>
            </w:r>
          </w:p>
        </w:tc>
        <w:tc>
          <w:tcPr>
            <w:tcW w:w="1132" w:type="dxa"/>
            <w:vAlign w:val="center"/>
          </w:tcPr>
          <w:p w14:paraId="48BAA398" w14:textId="77777777" w:rsidR="00A02C91" w:rsidRDefault="00A02C91">
            <w:pPr>
              <w:jc w:val="right"/>
            </w:pPr>
          </w:p>
        </w:tc>
        <w:tc>
          <w:tcPr>
            <w:tcW w:w="1276" w:type="dxa"/>
            <w:vAlign w:val="center"/>
          </w:tcPr>
          <w:p w14:paraId="3B22EBEA" w14:textId="77777777" w:rsidR="00A02C91" w:rsidRDefault="00A02C91">
            <w:pPr>
              <w:rPr>
                <w:rFonts w:cs="Arial"/>
                <w:szCs w:val="20"/>
              </w:rPr>
            </w:pPr>
          </w:p>
        </w:tc>
      </w:tr>
      <w:tr w:rsidR="00A02C91" w14:paraId="5E0C3AA4" w14:textId="77777777" w:rsidTr="00A03798">
        <w:trPr>
          <w:gridAfter w:val="1"/>
          <w:wAfter w:w="1068" w:type="dxa"/>
          <w:trHeight w:val="255"/>
        </w:trPr>
        <w:tc>
          <w:tcPr>
            <w:tcW w:w="445" w:type="dxa"/>
          </w:tcPr>
          <w:p w14:paraId="22C7E0AE"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0331A0" w14:textId="77777777" w:rsidR="00A02C91" w:rsidRDefault="00A02C91">
            <w:pPr>
              <w:pStyle w:val="Nagwek3ww"/>
              <w:rPr>
                <w:szCs w:val="24"/>
              </w:rPr>
            </w:pPr>
            <w:bookmarkStart w:id="3550" w:name="_Toc168823049"/>
            <w:bookmarkStart w:id="3551" w:name="_Toc178158963"/>
            <w:bookmarkStart w:id="3552" w:name="_Toc207085163"/>
            <w:bookmarkStart w:id="3553" w:name="_Toc136448274"/>
            <w:r>
              <w:t>RO-Rw1</w:t>
            </w:r>
            <w:bookmarkEnd w:id="3550"/>
            <w:bookmarkEnd w:id="3551"/>
            <w:bookmarkEnd w:id="3552"/>
            <w:bookmarkEnd w:id="3553"/>
          </w:p>
        </w:tc>
        <w:tc>
          <w:tcPr>
            <w:tcW w:w="1132" w:type="dxa"/>
            <w:vAlign w:val="center"/>
          </w:tcPr>
          <w:p w14:paraId="3A93ACBA" w14:textId="77777777" w:rsidR="00A02C91" w:rsidRDefault="00A02C91" w:rsidP="0065430B">
            <w:pPr>
              <w:jc w:val="right"/>
              <w:rPr>
                <w:szCs w:val="24"/>
              </w:rPr>
            </w:pPr>
            <w:r>
              <w:t>10238</w:t>
            </w:r>
          </w:p>
        </w:tc>
        <w:tc>
          <w:tcPr>
            <w:tcW w:w="1276" w:type="dxa"/>
            <w:vAlign w:val="center"/>
          </w:tcPr>
          <w:p w14:paraId="4E564119" w14:textId="77777777" w:rsidR="00A02C91" w:rsidRDefault="00A02C91">
            <w:r>
              <w:rPr>
                <w:rFonts w:cs="Arial"/>
                <w:szCs w:val="20"/>
              </w:rPr>
              <w:t>m</w:t>
            </w:r>
            <w:r>
              <w:rPr>
                <w:rFonts w:cs="Arial"/>
                <w:szCs w:val="20"/>
                <w:vertAlign w:val="superscript"/>
              </w:rPr>
              <w:t>2</w:t>
            </w:r>
          </w:p>
        </w:tc>
      </w:tr>
      <w:tr w:rsidR="00A02C91" w14:paraId="49D5A798" w14:textId="77777777" w:rsidTr="00A03798">
        <w:trPr>
          <w:gridAfter w:val="1"/>
          <w:wAfter w:w="1068" w:type="dxa"/>
          <w:trHeight w:val="255"/>
        </w:trPr>
        <w:tc>
          <w:tcPr>
            <w:tcW w:w="445" w:type="dxa"/>
          </w:tcPr>
          <w:p w14:paraId="1632884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BA22E49" w14:textId="77777777" w:rsidR="00A02C91" w:rsidRDefault="00A02C91" w:rsidP="001C07A2">
            <w:pPr>
              <w:spacing w:beforeLines="40" w:before="96" w:afterLines="40" w:after="96"/>
            </w:pPr>
            <w:r>
              <w:t>Teren ogrodów i sadów</w:t>
            </w:r>
          </w:p>
        </w:tc>
        <w:tc>
          <w:tcPr>
            <w:tcW w:w="1132" w:type="dxa"/>
            <w:vAlign w:val="center"/>
          </w:tcPr>
          <w:p w14:paraId="07D665FD" w14:textId="77777777" w:rsidR="00A02C91" w:rsidRDefault="00A02C91">
            <w:pPr>
              <w:jc w:val="right"/>
            </w:pPr>
          </w:p>
        </w:tc>
        <w:tc>
          <w:tcPr>
            <w:tcW w:w="1276" w:type="dxa"/>
            <w:vAlign w:val="center"/>
          </w:tcPr>
          <w:p w14:paraId="4713489E" w14:textId="77777777" w:rsidR="00A02C91" w:rsidRDefault="00A02C91">
            <w:pPr>
              <w:rPr>
                <w:rFonts w:cs="Arial"/>
                <w:szCs w:val="20"/>
              </w:rPr>
            </w:pPr>
          </w:p>
        </w:tc>
      </w:tr>
      <w:tr w:rsidR="00A02C91" w14:paraId="64975405" w14:textId="77777777" w:rsidTr="00A03798">
        <w:trPr>
          <w:gridAfter w:val="1"/>
          <w:wAfter w:w="1068" w:type="dxa"/>
          <w:trHeight w:val="255"/>
        </w:trPr>
        <w:tc>
          <w:tcPr>
            <w:tcW w:w="445" w:type="dxa"/>
          </w:tcPr>
          <w:p w14:paraId="248B5606"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06FFBED" w14:textId="77777777" w:rsidR="00A02C91" w:rsidRDefault="00A02C91" w:rsidP="001C07A2">
            <w:pPr>
              <w:spacing w:beforeLines="40" w:before="96" w:afterLines="40" w:after="96"/>
            </w:pPr>
            <w:r>
              <w:t>Tereny ogrodów i sadów przydomowych zlokalizowanych w strefie przy wale przeciwpowodziowym rzeki Zielonej. Teren bez możliwości zabudowy.</w:t>
            </w:r>
          </w:p>
        </w:tc>
        <w:tc>
          <w:tcPr>
            <w:tcW w:w="1132" w:type="dxa"/>
            <w:vAlign w:val="center"/>
          </w:tcPr>
          <w:p w14:paraId="33205B1C" w14:textId="77777777" w:rsidR="00A02C91" w:rsidRDefault="00A02C91">
            <w:pPr>
              <w:jc w:val="right"/>
            </w:pPr>
          </w:p>
        </w:tc>
        <w:tc>
          <w:tcPr>
            <w:tcW w:w="1276" w:type="dxa"/>
            <w:vAlign w:val="center"/>
          </w:tcPr>
          <w:p w14:paraId="7B541ADC" w14:textId="77777777" w:rsidR="00A02C91" w:rsidRDefault="00A02C91">
            <w:pPr>
              <w:rPr>
                <w:rFonts w:cs="Arial"/>
                <w:szCs w:val="20"/>
              </w:rPr>
            </w:pPr>
          </w:p>
        </w:tc>
      </w:tr>
      <w:tr w:rsidR="00A02C91" w14:paraId="03619B3C" w14:textId="77777777" w:rsidTr="00A03798">
        <w:trPr>
          <w:gridAfter w:val="1"/>
          <w:wAfter w:w="1068" w:type="dxa"/>
          <w:trHeight w:val="255"/>
        </w:trPr>
        <w:tc>
          <w:tcPr>
            <w:tcW w:w="445" w:type="dxa"/>
          </w:tcPr>
          <w:p w14:paraId="1C7F2573"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4CC7A41" w14:textId="77777777" w:rsidR="00A02C91" w:rsidRDefault="00A02C91">
            <w:pPr>
              <w:pStyle w:val="Nagwek3ww"/>
              <w:rPr>
                <w:szCs w:val="24"/>
              </w:rPr>
            </w:pPr>
            <w:bookmarkStart w:id="3554" w:name="_Toc168823051"/>
            <w:bookmarkStart w:id="3555" w:name="_Toc178158965"/>
            <w:bookmarkStart w:id="3556" w:name="_Toc207085164"/>
            <w:bookmarkStart w:id="3557" w:name="_Toc136448275"/>
            <w:r>
              <w:t>ZC-Rw1</w:t>
            </w:r>
            <w:bookmarkEnd w:id="3554"/>
            <w:bookmarkEnd w:id="3555"/>
            <w:bookmarkEnd w:id="3556"/>
            <w:bookmarkEnd w:id="3557"/>
          </w:p>
        </w:tc>
        <w:tc>
          <w:tcPr>
            <w:tcW w:w="1132" w:type="dxa"/>
            <w:vAlign w:val="center"/>
          </w:tcPr>
          <w:p w14:paraId="437AE269" w14:textId="77777777" w:rsidR="00A02C91" w:rsidRPr="001B4476" w:rsidRDefault="00A02C91" w:rsidP="0065430B">
            <w:pPr>
              <w:jc w:val="right"/>
              <w:rPr>
                <w:strike/>
                <w:color w:val="CC00CC"/>
                <w:szCs w:val="24"/>
              </w:rPr>
            </w:pPr>
            <w:r w:rsidRPr="001B4476">
              <w:rPr>
                <w:strike/>
                <w:color w:val="CC00CC"/>
              </w:rPr>
              <w:t>7878</w:t>
            </w:r>
          </w:p>
        </w:tc>
        <w:tc>
          <w:tcPr>
            <w:tcW w:w="1276" w:type="dxa"/>
            <w:vAlign w:val="center"/>
          </w:tcPr>
          <w:p w14:paraId="5C4CA4F8" w14:textId="77777777" w:rsidR="00A02C91" w:rsidRPr="001B4476" w:rsidRDefault="00A02C91">
            <w:pPr>
              <w:rPr>
                <w:strike/>
                <w:color w:val="CC00CC"/>
              </w:rPr>
            </w:pPr>
            <w:r w:rsidRPr="001B4476">
              <w:rPr>
                <w:rFonts w:cs="Arial"/>
                <w:strike/>
                <w:color w:val="CC00CC"/>
                <w:szCs w:val="20"/>
              </w:rPr>
              <w:t>m</w:t>
            </w:r>
            <w:r w:rsidRPr="001B4476">
              <w:rPr>
                <w:rFonts w:cs="Arial"/>
                <w:strike/>
                <w:color w:val="CC00CC"/>
                <w:szCs w:val="20"/>
                <w:vertAlign w:val="superscript"/>
              </w:rPr>
              <w:t>2</w:t>
            </w:r>
          </w:p>
        </w:tc>
      </w:tr>
      <w:tr w:rsidR="00A02C91" w14:paraId="0F4EA127" w14:textId="77777777" w:rsidTr="00A03798">
        <w:trPr>
          <w:gridAfter w:val="1"/>
          <w:wAfter w:w="1068" w:type="dxa"/>
          <w:trHeight w:val="255"/>
        </w:trPr>
        <w:tc>
          <w:tcPr>
            <w:tcW w:w="445" w:type="dxa"/>
          </w:tcPr>
          <w:p w14:paraId="528CF7CE"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50B7DB8" w14:textId="77777777" w:rsidR="00A02C91" w:rsidRDefault="00A02C91" w:rsidP="001C07A2">
            <w:pPr>
              <w:spacing w:beforeLines="40" w:before="96" w:afterLines="40" w:after="96"/>
            </w:pPr>
            <w:r>
              <w:t>Teren cmentarza</w:t>
            </w:r>
          </w:p>
        </w:tc>
        <w:tc>
          <w:tcPr>
            <w:tcW w:w="1132" w:type="dxa"/>
            <w:vAlign w:val="center"/>
          </w:tcPr>
          <w:p w14:paraId="24E2B431" w14:textId="77777777" w:rsidR="00A02C91" w:rsidRPr="001B4476" w:rsidRDefault="006B5B0B">
            <w:pPr>
              <w:jc w:val="right"/>
              <w:rPr>
                <w:rFonts w:ascii="Arial Narrow" w:hAnsi="Arial Narrow"/>
                <w:color w:val="CC00CC"/>
              </w:rPr>
            </w:pPr>
            <w:r>
              <w:rPr>
                <w:rFonts w:ascii="Arial Narrow" w:hAnsi="Arial Narrow"/>
                <w:color w:val="CC00CC"/>
              </w:rPr>
              <w:t>3908</w:t>
            </w:r>
            <w:r w:rsidR="001B4476" w:rsidRPr="001B4476">
              <w:rPr>
                <w:rFonts w:ascii="Arial Narrow" w:hAnsi="Arial Narrow"/>
                <w:color w:val="CC00CC"/>
              </w:rPr>
              <w:t xml:space="preserve"> m</w:t>
            </w:r>
          </w:p>
        </w:tc>
        <w:tc>
          <w:tcPr>
            <w:tcW w:w="1276" w:type="dxa"/>
            <w:vAlign w:val="center"/>
          </w:tcPr>
          <w:p w14:paraId="2827860E" w14:textId="77777777" w:rsidR="00A02C91" w:rsidRPr="001B4476" w:rsidRDefault="001B4476" w:rsidP="006B5B0B">
            <w:pPr>
              <w:rPr>
                <w:rFonts w:ascii="Arial Narrow" w:hAnsi="Arial Narrow" w:cs="Arial"/>
                <w:color w:val="CC00CC"/>
                <w:szCs w:val="20"/>
              </w:rPr>
            </w:pPr>
            <w:r w:rsidRPr="001B4476">
              <w:rPr>
                <w:rFonts w:ascii="Arial Narrow" w:hAnsi="Arial Narrow" w:cs="Arial"/>
                <w:color w:val="CC00CC"/>
                <w:szCs w:val="20"/>
                <w:vertAlign w:val="superscript"/>
              </w:rPr>
              <w:t>2</w:t>
            </w:r>
            <w:r w:rsidR="006B5B0B" w:rsidRPr="006B5B0B">
              <w:rPr>
                <w:rFonts w:ascii="Arial Narrow" w:hAnsi="Arial Narrow" w:cs="Arial"/>
                <w:color w:val="CC00CC"/>
                <w:szCs w:val="20"/>
                <w:vertAlign w:val="superscript"/>
              </w:rPr>
              <w:t>1</w:t>
            </w:r>
          </w:p>
        </w:tc>
      </w:tr>
      <w:tr w:rsidR="00A02C91" w14:paraId="2E9DC523" w14:textId="77777777" w:rsidTr="00A03798">
        <w:trPr>
          <w:gridAfter w:val="1"/>
          <w:wAfter w:w="1068" w:type="dxa"/>
          <w:trHeight w:val="255"/>
        </w:trPr>
        <w:tc>
          <w:tcPr>
            <w:tcW w:w="445" w:type="dxa"/>
          </w:tcPr>
          <w:p w14:paraId="5689156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64061DA0" w14:textId="77777777" w:rsidR="00A02C91" w:rsidRDefault="00A02C91" w:rsidP="001C07A2">
            <w:pPr>
              <w:spacing w:beforeLines="40" w:before="96" w:afterLines="40" w:after="96"/>
              <w:rPr>
                <w:color w:val="auto"/>
                <w:szCs w:val="24"/>
              </w:rPr>
            </w:pPr>
            <w:r>
              <w:rPr>
                <w:color w:val="auto"/>
                <w:szCs w:val="24"/>
              </w:rPr>
              <w:t xml:space="preserve">Teren istniejącego cmentarza wraz z rezerwą pod jego rozbudowę. </w:t>
            </w:r>
          </w:p>
        </w:tc>
        <w:tc>
          <w:tcPr>
            <w:tcW w:w="1132" w:type="dxa"/>
            <w:vAlign w:val="center"/>
          </w:tcPr>
          <w:p w14:paraId="59AB78D6" w14:textId="77777777" w:rsidR="00A02C91" w:rsidRDefault="00A02C91">
            <w:pPr>
              <w:jc w:val="right"/>
            </w:pPr>
          </w:p>
        </w:tc>
        <w:tc>
          <w:tcPr>
            <w:tcW w:w="1276" w:type="dxa"/>
            <w:vAlign w:val="center"/>
          </w:tcPr>
          <w:p w14:paraId="2247914C" w14:textId="77777777" w:rsidR="00A02C91" w:rsidRDefault="00A02C91">
            <w:pPr>
              <w:rPr>
                <w:rFonts w:cs="Arial"/>
                <w:szCs w:val="20"/>
              </w:rPr>
            </w:pPr>
          </w:p>
        </w:tc>
      </w:tr>
      <w:tr w:rsidR="00A02C91" w14:paraId="223CB7F4" w14:textId="77777777" w:rsidTr="00A03798">
        <w:trPr>
          <w:gridAfter w:val="1"/>
          <w:wAfter w:w="1068" w:type="dxa"/>
          <w:trHeight w:val="255"/>
        </w:trPr>
        <w:tc>
          <w:tcPr>
            <w:tcW w:w="445" w:type="dxa"/>
          </w:tcPr>
          <w:p w14:paraId="75A08FDA"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BBB8A9E" w14:textId="77777777" w:rsidR="00A02C91" w:rsidRDefault="00A02C91">
            <w:pPr>
              <w:pStyle w:val="Nagwek3ww"/>
              <w:rPr>
                <w:szCs w:val="24"/>
              </w:rPr>
            </w:pPr>
            <w:bookmarkStart w:id="3558" w:name="_Toc168823052"/>
            <w:bookmarkStart w:id="3559" w:name="_Toc178158966"/>
            <w:bookmarkStart w:id="3560" w:name="_Toc207085165"/>
            <w:bookmarkStart w:id="3561" w:name="_Toc136448276"/>
            <w:r>
              <w:t>ZP-Rw1</w:t>
            </w:r>
            <w:bookmarkEnd w:id="3558"/>
            <w:bookmarkEnd w:id="3559"/>
            <w:bookmarkEnd w:id="3560"/>
            <w:bookmarkEnd w:id="3561"/>
          </w:p>
        </w:tc>
        <w:tc>
          <w:tcPr>
            <w:tcW w:w="1132" w:type="dxa"/>
            <w:vAlign w:val="center"/>
          </w:tcPr>
          <w:p w14:paraId="54C1A2F1" w14:textId="77777777" w:rsidR="00A02C91" w:rsidRDefault="00A02C91" w:rsidP="0065430B">
            <w:pPr>
              <w:jc w:val="right"/>
              <w:rPr>
                <w:szCs w:val="24"/>
              </w:rPr>
            </w:pPr>
            <w:r>
              <w:t>15216</w:t>
            </w:r>
          </w:p>
        </w:tc>
        <w:tc>
          <w:tcPr>
            <w:tcW w:w="1276" w:type="dxa"/>
            <w:vAlign w:val="center"/>
          </w:tcPr>
          <w:p w14:paraId="2394E5B3" w14:textId="77777777" w:rsidR="00A02C91" w:rsidRDefault="00A02C91">
            <w:r>
              <w:rPr>
                <w:rFonts w:cs="Arial"/>
                <w:szCs w:val="20"/>
              </w:rPr>
              <w:t>m</w:t>
            </w:r>
            <w:r>
              <w:rPr>
                <w:rFonts w:cs="Arial"/>
                <w:szCs w:val="20"/>
                <w:vertAlign w:val="superscript"/>
              </w:rPr>
              <w:t>2</w:t>
            </w:r>
          </w:p>
        </w:tc>
      </w:tr>
      <w:tr w:rsidR="00A02C91" w14:paraId="536824DE" w14:textId="77777777" w:rsidTr="00A03798">
        <w:trPr>
          <w:gridAfter w:val="1"/>
          <w:wAfter w:w="1068" w:type="dxa"/>
          <w:trHeight w:val="255"/>
        </w:trPr>
        <w:tc>
          <w:tcPr>
            <w:tcW w:w="445" w:type="dxa"/>
          </w:tcPr>
          <w:p w14:paraId="0E69E0C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E05982" w14:textId="77777777" w:rsidR="00A02C91" w:rsidRDefault="00A02C91" w:rsidP="001C07A2">
            <w:pPr>
              <w:spacing w:beforeLines="40" w:before="96" w:afterLines="40" w:after="96"/>
            </w:pPr>
            <w:r>
              <w:t>Teren zieleni parkowej</w:t>
            </w:r>
          </w:p>
        </w:tc>
        <w:tc>
          <w:tcPr>
            <w:tcW w:w="1132" w:type="dxa"/>
            <w:vAlign w:val="center"/>
          </w:tcPr>
          <w:p w14:paraId="4FD67A56" w14:textId="77777777" w:rsidR="00A02C91" w:rsidRDefault="00A02C91">
            <w:pPr>
              <w:jc w:val="right"/>
            </w:pPr>
          </w:p>
        </w:tc>
        <w:tc>
          <w:tcPr>
            <w:tcW w:w="1276" w:type="dxa"/>
            <w:vAlign w:val="center"/>
          </w:tcPr>
          <w:p w14:paraId="7220123A" w14:textId="77777777" w:rsidR="00A02C91" w:rsidRDefault="00A02C91">
            <w:pPr>
              <w:rPr>
                <w:rFonts w:cs="Arial"/>
                <w:szCs w:val="20"/>
              </w:rPr>
            </w:pPr>
          </w:p>
        </w:tc>
      </w:tr>
      <w:tr w:rsidR="00A02C91" w14:paraId="208617C9" w14:textId="77777777" w:rsidTr="00A03798">
        <w:trPr>
          <w:gridAfter w:val="1"/>
          <w:wAfter w:w="1068" w:type="dxa"/>
          <w:trHeight w:val="255"/>
        </w:trPr>
        <w:tc>
          <w:tcPr>
            <w:tcW w:w="445" w:type="dxa"/>
          </w:tcPr>
          <w:p w14:paraId="5D5B44C5"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16A1788" w14:textId="77777777" w:rsidR="00A02C91" w:rsidRDefault="00A02C91" w:rsidP="001C07A2">
            <w:pPr>
              <w:spacing w:beforeLines="40" w:before="96" w:afterLines="40" w:after="96"/>
              <w:jc w:val="both"/>
            </w:pPr>
            <w:r>
              <w:t>Zieleń parkowa z elementami małej architektury. Pozostałość dawnego parku dworskiego. Należy dążyć do odtworzenia dawnego charakteru założenia z przekształcaniem w kierunku publicznego wykorzystania. Teren publicznie dostępny.</w:t>
            </w:r>
          </w:p>
        </w:tc>
        <w:tc>
          <w:tcPr>
            <w:tcW w:w="1132" w:type="dxa"/>
            <w:vAlign w:val="center"/>
          </w:tcPr>
          <w:p w14:paraId="2E156757" w14:textId="77777777" w:rsidR="00A02C91" w:rsidRDefault="00A02C91">
            <w:pPr>
              <w:jc w:val="right"/>
            </w:pPr>
          </w:p>
        </w:tc>
        <w:tc>
          <w:tcPr>
            <w:tcW w:w="1276" w:type="dxa"/>
            <w:vAlign w:val="center"/>
          </w:tcPr>
          <w:p w14:paraId="062A5185" w14:textId="77777777" w:rsidR="00A02C91" w:rsidRDefault="00A02C91">
            <w:pPr>
              <w:rPr>
                <w:rFonts w:cs="Arial"/>
                <w:szCs w:val="20"/>
              </w:rPr>
            </w:pPr>
          </w:p>
        </w:tc>
      </w:tr>
      <w:tr w:rsidR="00A02C91" w14:paraId="753E17C8" w14:textId="77777777" w:rsidTr="00A03798">
        <w:trPr>
          <w:gridAfter w:val="1"/>
          <w:wAfter w:w="1068" w:type="dxa"/>
          <w:trHeight w:val="255"/>
        </w:trPr>
        <w:tc>
          <w:tcPr>
            <w:tcW w:w="445" w:type="dxa"/>
          </w:tcPr>
          <w:p w14:paraId="534B43E6"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978AC25" w14:textId="77777777" w:rsidR="00A02C91" w:rsidRDefault="00A02C91">
            <w:pPr>
              <w:pStyle w:val="Nagwek3ww"/>
              <w:rPr>
                <w:szCs w:val="24"/>
              </w:rPr>
            </w:pPr>
            <w:bookmarkStart w:id="3562" w:name="_Toc168823053"/>
            <w:bookmarkStart w:id="3563" w:name="_Toc178158967"/>
            <w:bookmarkStart w:id="3564" w:name="_Toc207085166"/>
            <w:bookmarkStart w:id="3565" w:name="_Toc136448277"/>
            <w:r>
              <w:t>ZP-Rw2</w:t>
            </w:r>
            <w:bookmarkEnd w:id="3562"/>
            <w:bookmarkEnd w:id="3563"/>
            <w:bookmarkEnd w:id="3564"/>
            <w:bookmarkEnd w:id="3565"/>
          </w:p>
        </w:tc>
        <w:tc>
          <w:tcPr>
            <w:tcW w:w="1132" w:type="dxa"/>
            <w:vAlign w:val="center"/>
          </w:tcPr>
          <w:p w14:paraId="7570B5E5" w14:textId="77777777" w:rsidR="00A02C91" w:rsidRDefault="00A02C91" w:rsidP="0065430B">
            <w:pPr>
              <w:jc w:val="right"/>
              <w:rPr>
                <w:szCs w:val="24"/>
              </w:rPr>
            </w:pPr>
            <w:r>
              <w:t>14145</w:t>
            </w:r>
          </w:p>
        </w:tc>
        <w:tc>
          <w:tcPr>
            <w:tcW w:w="1276" w:type="dxa"/>
            <w:vAlign w:val="center"/>
          </w:tcPr>
          <w:p w14:paraId="7FFF03B4" w14:textId="77777777" w:rsidR="00A02C91" w:rsidRDefault="00A02C91">
            <w:r>
              <w:rPr>
                <w:rFonts w:cs="Arial"/>
                <w:szCs w:val="20"/>
              </w:rPr>
              <w:t>m</w:t>
            </w:r>
            <w:r>
              <w:rPr>
                <w:rFonts w:cs="Arial"/>
                <w:szCs w:val="20"/>
                <w:vertAlign w:val="superscript"/>
              </w:rPr>
              <w:t>2</w:t>
            </w:r>
          </w:p>
        </w:tc>
      </w:tr>
      <w:tr w:rsidR="00A02C91" w14:paraId="0B973051" w14:textId="77777777" w:rsidTr="00A03798">
        <w:trPr>
          <w:gridAfter w:val="1"/>
          <w:wAfter w:w="1068" w:type="dxa"/>
          <w:trHeight w:val="255"/>
        </w:trPr>
        <w:tc>
          <w:tcPr>
            <w:tcW w:w="445" w:type="dxa"/>
          </w:tcPr>
          <w:p w14:paraId="6A235C8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A261AA" w14:textId="77777777" w:rsidR="00A02C91" w:rsidRDefault="00A02C91" w:rsidP="001C07A2">
            <w:pPr>
              <w:spacing w:beforeLines="40" w:before="96" w:afterLines="40" w:after="96"/>
            </w:pPr>
            <w:r>
              <w:t>Teren zieleni parkowej</w:t>
            </w:r>
          </w:p>
        </w:tc>
        <w:tc>
          <w:tcPr>
            <w:tcW w:w="1132" w:type="dxa"/>
            <w:vAlign w:val="center"/>
          </w:tcPr>
          <w:p w14:paraId="1589ABCC" w14:textId="77777777" w:rsidR="00A02C91" w:rsidRDefault="00A02C91">
            <w:pPr>
              <w:jc w:val="right"/>
            </w:pPr>
          </w:p>
        </w:tc>
        <w:tc>
          <w:tcPr>
            <w:tcW w:w="1276" w:type="dxa"/>
            <w:vAlign w:val="center"/>
          </w:tcPr>
          <w:p w14:paraId="5D90804F" w14:textId="77777777" w:rsidR="00A02C91" w:rsidRDefault="00A02C91">
            <w:pPr>
              <w:rPr>
                <w:rFonts w:cs="Arial"/>
                <w:szCs w:val="20"/>
              </w:rPr>
            </w:pPr>
          </w:p>
        </w:tc>
      </w:tr>
      <w:tr w:rsidR="00A02C91" w14:paraId="4E92740B" w14:textId="77777777" w:rsidTr="00A03798">
        <w:trPr>
          <w:gridAfter w:val="1"/>
          <w:wAfter w:w="1068" w:type="dxa"/>
          <w:trHeight w:val="255"/>
        </w:trPr>
        <w:tc>
          <w:tcPr>
            <w:tcW w:w="445" w:type="dxa"/>
          </w:tcPr>
          <w:p w14:paraId="4225503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C824D8E" w14:textId="77777777" w:rsidR="00A02C91" w:rsidRDefault="00A02C91" w:rsidP="001C07A2">
            <w:pPr>
              <w:spacing w:beforeLines="40" w:before="96" w:afterLines="40" w:after="96"/>
              <w:jc w:val="both"/>
            </w:pPr>
            <w:r>
              <w:t>Zieleń parkowa z elementami małej architektury. Teren publicznie dostępny. Lokalizacja zbiornika wodnego o funkcji retencyjno-rekreacyjnej. Dopuszcza się lokalizację stacji uzdatniania wody oraz studnie głębinowe.</w:t>
            </w:r>
          </w:p>
        </w:tc>
        <w:tc>
          <w:tcPr>
            <w:tcW w:w="1132" w:type="dxa"/>
            <w:vAlign w:val="center"/>
          </w:tcPr>
          <w:p w14:paraId="1DE60DB1" w14:textId="77777777" w:rsidR="00A02C91" w:rsidRDefault="00A02C91">
            <w:pPr>
              <w:jc w:val="right"/>
            </w:pPr>
          </w:p>
        </w:tc>
        <w:tc>
          <w:tcPr>
            <w:tcW w:w="1276" w:type="dxa"/>
            <w:vAlign w:val="center"/>
          </w:tcPr>
          <w:p w14:paraId="1DA7EF42" w14:textId="77777777" w:rsidR="00A02C91" w:rsidRDefault="00A02C91">
            <w:pPr>
              <w:rPr>
                <w:rFonts w:cs="Arial"/>
                <w:szCs w:val="20"/>
              </w:rPr>
            </w:pPr>
          </w:p>
        </w:tc>
      </w:tr>
      <w:tr w:rsidR="00A02C91" w14:paraId="230F266C" w14:textId="77777777" w:rsidTr="00A03798">
        <w:trPr>
          <w:gridAfter w:val="1"/>
          <w:wAfter w:w="1068" w:type="dxa"/>
          <w:trHeight w:val="255"/>
        </w:trPr>
        <w:tc>
          <w:tcPr>
            <w:tcW w:w="445" w:type="dxa"/>
          </w:tcPr>
          <w:p w14:paraId="637AA542"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322B7F4" w14:textId="77777777" w:rsidR="00A02C91" w:rsidRPr="006B5B0B" w:rsidRDefault="00A02C91">
            <w:pPr>
              <w:pStyle w:val="Nagwek3ww"/>
              <w:rPr>
                <w:strike/>
                <w:color w:val="CC00CC"/>
                <w:szCs w:val="24"/>
              </w:rPr>
            </w:pPr>
            <w:bookmarkStart w:id="3566" w:name="_Toc168823054"/>
            <w:bookmarkStart w:id="3567" w:name="_Toc178158968"/>
            <w:bookmarkStart w:id="3568" w:name="_Toc207085167"/>
            <w:bookmarkStart w:id="3569" w:name="_Toc136448278"/>
            <w:r w:rsidRPr="006B5B0B">
              <w:rPr>
                <w:strike/>
                <w:color w:val="CC00CC"/>
              </w:rPr>
              <w:t>ZP-Rw3</w:t>
            </w:r>
            <w:bookmarkEnd w:id="3566"/>
            <w:bookmarkEnd w:id="3567"/>
            <w:bookmarkEnd w:id="3568"/>
            <w:bookmarkEnd w:id="3569"/>
          </w:p>
        </w:tc>
        <w:tc>
          <w:tcPr>
            <w:tcW w:w="1132" w:type="dxa"/>
            <w:vAlign w:val="center"/>
          </w:tcPr>
          <w:p w14:paraId="15F809D3" w14:textId="77777777" w:rsidR="00A02C91" w:rsidRPr="000B1175" w:rsidRDefault="00A02C91" w:rsidP="0065430B">
            <w:pPr>
              <w:jc w:val="right"/>
              <w:rPr>
                <w:strike/>
                <w:color w:val="CC00CC"/>
                <w:szCs w:val="24"/>
              </w:rPr>
            </w:pPr>
            <w:r w:rsidRPr="000B1175">
              <w:rPr>
                <w:strike/>
                <w:color w:val="CC00CC"/>
              </w:rPr>
              <w:t>9649</w:t>
            </w:r>
          </w:p>
        </w:tc>
        <w:tc>
          <w:tcPr>
            <w:tcW w:w="1276" w:type="dxa"/>
            <w:vAlign w:val="center"/>
          </w:tcPr>
          <w:p w14:paraId="679D92A1" w14:textId="77777777" w:rsidR="00A02C91" w:rsidRPr="000B1175" w:rsidRDefault="00A02C91">
            <w:pPr>
              <w:rPr>
                <w:strike/>
                <w:color w:val="CC00CC"/>
              </w:rPr>
            </w:pPr>
            <w:r w:rsidRPr="000B1175">
              <w:rPr>
                <w:rFonts w:cs="Arial"/>
                <w:strike/>
                <w:color w:val="CC00CC"/>
                <w:szCs w:val="20"/>
              </w:rPr>
              <w:t>m</w:t>
            </w:r>
            <w:r w:rsidRPr="000B1175">
              <w:rPr>
                <w:rFonts w:cs="Arial"/>
                <w:strike/>
                <w:color w:val="CC00CC"/>
                <w:szCs w:val="20"/>
                <w:vertAlign w:val="superscript"/>
              </w:rPr>
              <w:t>2</w:t>
            </w:r>
          </w:p>
        </w:tc>
      </w:tr>
      <w:tr w:rsidR="00A02C91" w14:paraId="4C499133" w14:textId="77777777" w:rsidTr="00A03798">
        <w:trPr>
          <w:gridAfter w:val="1"/>
          <w:wAfter w:w="1068" w:type="dxa"/>
          <w:trHeight w:val="255"/>
        </w:trPr>
        <w:tc>
          <w:tcPr>
            <w:tcW w:w="445" w:type="dxa"/>
          </w:tcPr>
          <w:p w14:paraId="1741C15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0A32B14" w14:textId="77777777" w:rsidR="00A02C91" w:rsidRPr="006B5B0B" w:rsidRDefault="00A02C91" w:rsidP="001C07A2">
            <w:pPr>
              <w:spacing w:beforeLines="40" w:before="96" w:afterLines="40" w:after="96"/>
              <w:rPr>
                <w:strike/>
                <w:color w:val="CC00CC"/>
              </w:rPr>
            </w:pPr>
            <w:r w:rsidRPr="006B5B0B">
              <w:rPr>
                <w:strike/>
                <w:color w:val="CC00CC"/>
              </w:rPr>
              <w:t>Teren zieleni parkowej</w:t>
            </w:r>
          </w:p>
        </w:tc>
        <w:tc>
          <w:tcPr>
            <w:tcW w:w="1132" w:type="dxa"/>
            <w:vAlign w:val="center"/>
          </w:tcPr>
          <w:p w14:paraId="1EB87D80" w14:textId="77777777" w:rsidR="00A02C91" w:rsidRPr="000B1175" w:rsidRDefault="00A02C91">
            <w:pPr>
              <w:jc w:val="right"/>
              <w:rPr>
                <w:rFonts w:ascii="Arial Narrow" w:hAnsi="Arial Narrow"/>
                <w:color w:val="CC00CC"/>
                <w:vertAlign w:val="superscript"/>
              </w:rPr>
            </w:pPr>
          </w:p>
        </w:tc>
        <w:tc>
          <w:tcPr>
            <w:tcW w:w="1276" w:type="dxa"/>
            <w:vAlign w:val="center"/>
          </w:tcPr>
          <w:p w14:paraId="26B36C2C" w14:textId="77777777" w:rsidR="00A02C91" w:rsidRPr="000B1175" w:rsidRDefault="00A02C91" w:rsidP="00344CAA">
            <w:pPr>
              <w:rPr>
                <w:rFonts w:ascii="Arial Narrow" w:hAnsi="Arial Narrow" w:cs="Arial"/>
                <w:color w:val="CC00CC"/>
                <w:szCs w:val="20"/>
              </w:rPr>
            </w:pPr>
          </w:p>
        </w:tc>
      </w:tr>
      <w:tr w:rsidR="00A02C91" w14:paraId="45E8B6D9" w14:textId="77777777" w:rsidTr="00A03798">
        <w:trPr>
          <w:gridAfter w:val="1"/>
          <w:wAfter w:w="1068" w:type="dxa"/>
          <w:trHeight w:val="255"/>
        </w:trPr>
        <w:tc>
          <w:tcPr>
            <w:tcW w:w="445" w:type="dxa"/>
          </w:tcPr>
          <w:p w14:paraId="3D543ABA"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35DCC4F" w14:textId="77777777" w:rsidR="00A02C91" w:rsidRPr="006B5B0B" w:rsidRDefault="00A02C91" w:rsidP="001C07A2">
            <w:pPr>
              <w:spacing w:beforeLines="40" w:before="96" w:afterLines="40" w:after="96"/>
              <w:jc w:val="both"/>
              <w:rPr>
                <w:strike/>
                <w:color w:val="CC00CC"/>
              </w:rPr>
            </w:pPr>
            <w:r w:rsidRPr="006B5B0B">
              <w:rPr>
                <w:strike/>
                <w:color w:val="CC00CC"/>
              </w:rPr>
              <w:t>Zieleń parkowa z elementami małej architektury. Teren publicznie dostępny. Teren strefy sanitarnej od rezerwy terenowej cmentarza dla terenów zabudowy mieszkaniowej MNU-</w:t>
            </w:r>
            <w:r w:rsidRPr="006B5B0B">
              <w:rPr>
                <w:strike/>
                <w:color w:val="CC00CC"/>
              </w:rPr>
              <w:lastRenderedPageBreak/>
              <w:t>Rw4 i MNU-Rw5. Dopuszcza się lokalizację placu zabaw dla dzieci, urządzenia sportowo-rekreacyjne.</w:t>
            </w:r>
          </w:p>
          <w:p w14:paraId="2073CB44" w14:textId="77777777" w:rsidR="00A02C91" w:rsidRPr="006B5B0B" w:rsidRDefault="00A02C91" w:rsidP="001C07A2">
            <w:pPr>
              <w:spacing w:beforeLines="40" w:before="96" w:afterLines="40" w:after="96"/>
              <w:jc w:val="both"/>
              <w:rPr>
                <w:strike/>
                <w:color w:val="CC00CC"/>
                <w:vertAlign w:val="superscript"/>
              </w:rPr>
            </w:pPr>
            <w:r w:rsidRPr="006B5B0B">
              <w:rPr>
                <w:strike/>
                <w:color w:val="CC00CC"/>
              </w:rPr>
              <w:t>Dopuszcza się włączenie terenu jednostki w części lub w całości do terenu szkolnego UO-Rw1.</w:t>
            </w:r>
            <w:r w:rsidR="006B5B0B" w:rsidRPr="006B5B0B">
              <w:rPr>
                <w:color w:val="CC00CC"/>
                <w:vertAlign w:val="superscript"/>
              </w:rPr>
              <w:t>1</w:t>
            </w:r>
          </w:p>
        </w:tc>
        <w:tc>
          <w:tcPr>
            <w:tcW w:w="1132" w:type="dxa"/>
            <w:vAlign w:val="center"/>
          </w:tcPr>
          <w:p w14:paraId="1549BE02" w14:textId="77777777" w:rsidR="00A02C91" w:rsidRDefault="00A02C91">
            <w:pPr>
              <w:jc w:val="right"/>
            </w:pPr>
          </w:p>
        </w:tc>
        <w:tc>
          <w:tcPr>
            <w:tcW w:w="1276" w:type="dxa"/>
            <w:vAlign w:val="center"/>
          </w:tcPr>
          <w:p w14:paraId="490AFF15" w14:textId="77777777" w:rsidR="00A02C91" w:rsidRDefault="00A02C91">
            <w:pPr>
              <w:rPr>
                <w:rFonts w:cs="Arial"/>
                <w:szCs w:val="20"/>
              </w:rPr>
            </w:pPr>
          </w:p>
        </w:tc>
      </w:tr>
      <w:tr w:rsidR="00A02C91" w14:paraId="3F4194BA" w14:textId="77777777" w:rsidTr="00A03798">
        <w:trPr>
          <w:gridAfter w:val="1"/>
          <w:wAfter w:w="1068" w:type="dxa"/>
          <w:trHeight w:val="255"/>
        </w:trPr>
        <w:tc>
          <w:tcPr>
            <w:tcW w:w="445" w:type="dxa"/>
          </w:tcPr>
          <w:p w14:paraId="0BBB8418"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3C7375B" w14:textId="77777777" w:rsidR="00A02C91" w:rsidRDefault="00A02C91">
            <w:pPr>
              <w:pStyle w:val="Nagwek3ww"/>
              <w:rPr>
                <w:szCs w:val="24"/>
              </w:rPr>
            </w:pPr>
            <w:bookmarkStart w:id="3570" w:name="_Toc168823055"/>
            <w:bookmarkStart w:id="3571" w:name="_Toc178158969"/>
            <w:bookmarkStart w:id="3572" w:name="_Toc207085168"/>
            <w:bookmarkStart w:id="3573" w:name="_Toc136448279"/>
            <w:r>
              <w:t>ZP-Rw4</w:t>
            </w:r>
            <w:bookmarkEnd w:id="3570"/>
            <w:bookmarkEnd w:id="3571"/>
            <w:bookmarkEnd w:id="3572"/>
            <w:bookmarkEnd w:id="3573"/>
          </w:p>
        </w:tc>
        <w:tc>
          <w:tcPr>
            <w:tcW w:w="1132" w:type="dxa"/>
            <w:vAlign w:val="center"/>
          </w:tcPr>
          <w:p w14:paraId="7CA35F18" w14:textId="77777777" w:rsidR="00A02C91" w:rsidRDefault="00A02C91" w:rsidP="0065430B">
            <w:pPr>
              <w:jc w:val="right"/>
              <w:rPr>
                <w:szCs w:val="24"/>
              </w:rPr>
            </w:pPr>
            <w:r>
              <w:t>1955</w:t>
            </w:r>
          </w:p>
        </w:tc>
        <w:tc>
          <w:tcPr>
            <w:tcW w:w="1276" w:type="dxa"/>
            <w:vAlign w:val="center"/>
          </w:tcPr>
          <w:p w14:paraId="22840F09" w14:textId="77777777" w:rsidR="00A02C91" w:rsidRDefault="00A02C91">
            <w:r>
              <w:rPr>
                <w:rFonts w:cs="Arial"/>
                <w:szCs w:val="20"/>
              </w:rPr>
              <w:t>m</w:t>
            </w:r>
            <w:r>
              <w:rPr>
                <w:rFonts w:cs="Arial"/>
                <w:szCs w:val="20"/>
                <w:vertAlign w:val="superscript"/>
              </w:rPr>
              <w:t>2</w:t>
            </w:r>
          </w:p>
        </w:tc>
      </w:tr>
      <w:tr w:rsidR="00A02C91" w14:paraId="097AC1A4" w14:textId="77777777" w:rsidTr="00A03798">
        <w:trPr>
          <w:gridAfter w:val="1"/>
          <w:wAfter w:w="1068" w:type="dxa"/>
          <w:trHeight w:val="255"/>
        </w:trPr>
        <w:tc>
          <w:tcPr>
            <w:tcW w:w="445" w:type="dxa"/>
          </w:tcPr>
          <w:p w14:paraId="51F36FD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316AE3A" w14:textId="77777777" w:rsidR="00A02C91" w:rsidRDefault="00A02C91" w:rsidP="001C07A2">
            <w:pPr>
              <w:spacing w:beforeLines="40" w:before="96" w:afterLines="40" w:after="96"/>
            </w:pPr>
            <w:r>
              <w:t>Teren zieleni parkowej</w:t>
            </w:r>
          </w:p>
        </w:tc>
        <w:tc>
          <w:tcPr>
            <w:tcW w:w="1132" w:type="dxa"/>
            <w:vAlign w:val="center"/>
          </w:tcPr>
          <w:p w14:paraId="1826AB1C" w14:textId="77777777" w:rsidR="00A02C91" w:rsidRDefault="00A02C91">
            <w:pPr>
              <w:jc w:val="right"/>
            </w:pPr>
          </w:p>
        </w:tc>
        <w:tc>
          <w:tcPr>
            <w:tcW w:w="1276" w:type="dxa"/>
            <w:vAlign w:val="center"/>
          </w:tcPr>
          <w:p w14:paraId="1E7F01F4" w14:textId="77777777" w:rsidR="00A02C91" w:rsidRDefault="00A02C91">
            <w:pPr>
              <w:rPr>
                <w:rFonts w:cs="Arial"/>
                <w:szCs w:val="20"/>
              </w:rPr>
            </w:pPr>
          </w:p>
        </w:tc>
      </w:tr>
      <w:tr w:rsidR="00A02C91" w14:paraId="0FF6932D" w14:textId="77777777" w:rsidTr="00A03798">
        <w:trPr>
          <w:gridAfter w:val="1"/>
          <w:wAfter w:w="1068" w:type="dxa"/>
          <w:trHeight w:val="255"/>
        </w:trPr>
        <w:tc>
          <w:tcPr>
            <w:tcW w:w="445" w:type="dxa"/>
          </w:tcPr>
          <w:p w14:paraId="4563557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D1B7FB" w14:textId="5129EB3A" w:rsidR="00A02C91" w:rsidRDefault="00A02C91" w:rsidP="001C07A2">
            <w:pPr>
              <w:spacing w:beforeLines="40" w:before="96" w:afterLines="40" w:after="96"/>
              <w:jc w:val="both"/>
            </w:pPr>
            <w:r>
              <w:t>Zieleń parkowa o charakterze skwerowym.</w:t>
            </w:r>
          </w:p>
        </w:tc>
        <w:tc>
          <w:tcPr>
            <w:tcW w:w="1132" w:type="dxa"/>
            <w:vAlign w:val="center"/>
          </w:tcPr>
          <w:p w14:paraId="1E8BC930" w14:textId="77777777" w:rsidR="00A02C91" w:rsidRDefault="00A02C91">
            <w:pPr>
              <w:jc w:val="right"/>
            </w:pPr>
          </w:p>
        </w:tc>
        <w:tc>
          <w:tcPr>
            <w:tcW w:w="1276" w:type="dxa"/>
            <w:vAlign w:val="center"/>
          </w:tcPr>
          <w:p w14:paraId="73B20855" w14:textId="77777777" w:rsidR="00A02C91" w:rsidRDefault="00A02C91">
            <w:pPr>
              <w:rPr>
                <w:rFonts w:cs="Arial"/>
                <w:szCs w:val="20"/>
              </w:rPr>
            </w:pPr>
          </w:p>
        </w:tc>
      </w:tr>
      <w:tr w:rsidR="00A02C91" w14:paraId="3974FAEB" w14:textId="77777777" w:rsidTr="00A03798">
        <w:trPr>
          <w:gridAfter w:val="1"/>
          <w:wAfter w:w="1068" w:type="dxa"/>
          <w:trHeight w:val="255"/>
        </w:trPr>
        <w:tc>
          <w:tcPr>
            <w:tcW w:w="445" w:type="dxa"/>
          </w:tcPr>
          <w:p w14:paraId="0178E737"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64ACF7F" w14:textId="71E60C89" w:rsidR="00A02C91" w:rsidRDefault="00A02C91">
            <w:pPr>
              <w:pStyle w:val="Nagwek3ww"/>
              <w:rPr>
                <w:szCs w:val="24"/>
                <w:lang w:val="de-DE"/>
              </w:rPr>
            </w:pPr>
            <w:bookmarkStart w:id="3574" w:name="_Toc168823058"/>
            <w:bookmarkStart w:id="3575" w:name="_Toc178158972"/>
            <w:bookmarkStart w:id="3576" w:name="_Toc207085169"/>
            <w:bookmarkStart w:id="3577" w:name="_Toc136448280"/>
            <w:r>
              <w:rPr>
                <w:lang w:val="de-DE"/>
              </w:rPr>
              <w:t>ZU-Rw1</w:t>
            </w:r>
            <w:bookmarkEnd w:id="3574"/>
            <w:bookmarkEnd w:id="3575"/>
            <w:bookmarkEnd w:id="3576"/>
            <w:bookmarkEnd w:id="3577"/>
          </w:p>
        </w:tc>
        <w:tc>
          <w:tcPr>
            <w:tcW w:w="1132" w:type="dxa"/>
            <w:vAlign w:val="center"/>
          </w:tcPr>
          <w:p w14:paraId="4F06FC8D" w14:textId="77777777" w:rsidR="00A02C91" w:rsidRDefault="00A02C91" w:rsidP="0065430B">
            <w:pPr>
              <w:jc w:val="right"/>
              <w:rPr>
                <w:szCs w:val="24"/>
                <w:lang w:val="de-DE"/>
              </w:rPr>
            </w:pPr>
            <w:r>
              <w:rPr>
                <w:lang w:val="de-DE"/>
              </w:rPr>
              <w:t>7684</w:t>
            </w:r>
          </w:p>
        </w:tc>
        <w:tc>
          <w:tcPr>
            <w:tcW w:w="1276" w:type="dxa"/>
            <w:vAlign w:val="center"/>
          </w:tcPr>
          <w:p w14:paraId="5A138227" w14:textId="77777777" w:rsidR="00A02C91" w:rsidRDefault="00A02C91">
            <w:pPr>
              <w:rPr>
                <w:lang w:val="de-DE"/>
              </w:rPr>
            </w:pPr>
            <w:r>
              <w:rPr>
                <w:rFonts w:cs="Arial"/>
                <w:szCs w:val="20"/>
                <w:lang w:val="de-DE"/>
              </w:rPr>
              <w:t>m</w:t>
            </w:r>
            <w:r>
              <w:rPr>
                <w:rFonts w:cs="Arial"/>
                <w:szCs w:val="20"/>
                <w:vertAlign w:val="superscript"/>
                <w:lang w:val="de-DE"/>
              </w:rPr>
              <w:t>2</w:t>
            </w:r>
          </w:p>
        </w:tc>
      </w:tr>
      <w:tr w:rsidR="00A02C91" w14:paraId="1EC5ED64" w14:textId="77777777" w:rsidTr="00A03798">
        <w:trPr>
          <w:gridAfter w:val="1"/>
          <w:wAfter w:w="1068" w:type="dxa"/>
          <w:trHeight w:val="255"/>
        </w:trPr>
        <w:tc>
          <w:tcPr>
            <w:tcW w:w="445" w:type="dxa"/>
          </w:tcPr>
          <w:p w14:paraId="57CAE0A9" w14:textId="1D7557FB" w:rsidR="00A02C91" w:rsidRDefault="00A02C91"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D19A4B0" w14:textId="58A1DBF9" w:rsidR="00A02C91" w:rsidRDefault="00A02C91" w:rsidP="001C07A2">
            <w:pPr>
              <w:spacing w:beforeLines="40" w:before="96" w:afterLines="40" w:after="96"/>
            </w:pPr>
            <w:r>
              <w:t>Teren zieleni urządzonej</w:t>
            </w:r>
          </w:p>
        </w:tc>
        <w:tc>
          <w:tcPr>
            <w:tcW w:w="1132" w:type="dxa"/>
            <w:vAlign w:val="center"/>
          </w:tcPr>
          <w:p w14:paraId="7BCFBFFD" w14:textId="77777777" w:rsidR="00A02C91" w:rsidRDefault="00A02C91">
            <w:pPr>
              <w:jc w:val="right"/>
            </w:pPr>
          </w:p>
        </w:tc>
        <w:tc>
          <w:tcPr>
            <w:tcW w:w="1276" w:type="dxa"/>
            <w:vAlign w:val="center"/>
          </w:tcPr>
          <w:p w14:paraId="6C0534C2" w14:textId="77777777" w:rsidR="00A02C91" w:rsidRDefault="00A02C91">
            <w:pPr>
              <w:rPr>
                <w:rFonts w:cs="Arial"/>
                <w:szCs w:val="20"/>
              </w:rPr>
            </w:pPr>
          </w:p>
        </w:tc>
      </w:tr>
      <w:tr w:rsidR="00A02C91" w14:paraId="09258B11" w14:textId="77777777" w:rsidTr="00A03798">
        <w:trPr>
          <w:gridAfter w:val="1"/>
          <w:wAfter w:w="1068" w:type="dxa"/>
          <w:trHeight w:val="255"/>
        </w:trPr>
        <w:tc>
          <w:tcPr>
            <w:tcW w:w="445" w:type="dxa"/>
          </w:tcPr>
          <w:p w14:paraId="2A30D2FF"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bottom"/>
          </w:tcPr>
          <w:p w14:paraId="2E1B46EC" w14:textId="39EBC991" w:rsidR="00A02C91" w:rsidRDefault="00A02C91" w:rsidP="001C07A2">
            <w:pPr>
              <w:spacing w:beforeLines="40" w:before="96" w:afterLines="40" w:after="96"/>
              <w:jc w:val="both"/>
              <w:rPr>
                <w:color w:val="auto"/>
                <w:szCs w:val="24"/>
              </w:rPr>
            </w:pPr>
            <w:r>
              <w:rPr>
                <w:color w:val="auto"/>
                <w:szCs w:val="24"/>
              </w:rPr>
              <w:t xml:space="preserve">Teren urządzonej zieleni. Zieleń urządzona o charakterze skwerowym z elementami małej architektury i terenem zabaw dla dzieci. </w:t>
            </w:r>
          </w:p>
        </w:tc>
        <w:tc>
          <w:tcPr>
            <w:tcW w:w="1132" w:type="dxa"/>
            <w:vAlign w:val="center"/>
          </w:tcPr>
          <w:p w14:paraId="677C8DBE" w14:textId="77777777" w:rsidR="00A02C91" w:rsidRDefault="00A02C91">
            <w:pPr>
              <w:jc w:val="right"/>
            </w:pPr>
          </w:p>
        </w:tc>
        <w:tc>
          <w:tcPr>
            <w:tcW w:w="1276" w:type="dxa"/>
            <w:vAlign w:val="center"/>
          </w:tcPr>
          <w:p w14:paraId="3056B333" w14:textId="77777777" w:rsidR="00A02C91" w:rsidRDefault="00A02C91">
            <w:pPr>
              <w:rPr>
                <w:rFonts w:cs="Arial"/>
                <w:szCs w:val="20"/>
              </w:rPr>
            </w:pPr>
          </w:p>
        </w:tc>
      </w:tr>
      <w:tr w:rsidR="00A02C91" w14:paraId="67713916" w14:textId="77777777" w:rsidTr="00A03798">
        <w:trPr>
          <w:gridAfter w:val="1"/>
          <w:wAfter w:w="1068" w:type="dxa"/>
          <w:trHeight w:val="255"/>
        </w:trPr>
        <w:tc>
          <w:tcPr>
            <w:tcW w:w="445" w:type="dxa"/>
          </w:tcPr>
          <w:p w14:paraId="0054AEFF"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BCA195E" w14:textId="285622EC" w:rsidR="00A02C91" w:rsidRDefault="00A02C91">
            <w:pPr>
              <w:pStyle w:val="Nagwek3ww"/>
              <w:rPr>
                <w:szCs w:val="24"/>
              </w:rPr>
            </w:pPr>
            <w:bookmarkStart w:id="3578" w:name="_Toc168823060"/>
            <w:bookmarkStart w:id="3579" w:name="_Toc178158974"/>
            <w:bookmarkStart w:id="3580" w:name="_Toc207085171"/>
            <w:bookmarkStart w:id="3581" w:name="_Toc136448281"/>
            <w:r>
              <w:t>ZN-Rw1</w:t>
            </w:r>
            <w:bookmarkEnd w:id="3578"/>
            <w:bookmarkEnd w:id="3579"/>
            <w:bookmarkEnd w:id="3580"/>
            <w:bookmarkEnd w:id="3581"/>
          </w:p>
        </w:tc>
        <w:tc>
          <w:tcPr>
            <w:tcW w:w="1132" w:type="dxa"/>
            <w:vAlign w:val="center"/>
          </w:tcPr>
          <w:p w14:paraId="233C15DA" w14:textId="77777777" w:rsidR="00A02C91" w:rsidRDefault="00A02C91" w:rsidP="0065430B">
            <w:pPr>
              <w:jc w:val="right"/>
              <w:rPr>
                <w:szCs w:val="24"/>
              </w:rPr>
            </w:pPr>
            <w:r>
              <w:t>12946</w:t>
            </w:r>
          </w:p>
        </w:tc>
        <w:tc>
          <w:tcPr>
            <w:tcW w:w="1276" w:type="dxa"/>
            <w:vAlign w:val="center"/>
          </w:tcPr>
          <w:p w14:paraId="531F00DE" w14:textId="77777777" w:rsidR="00A02C91" w:rsidRDefault="00A02C91">
            <w:r>
              <w:rPr>
                <w:rFonts w:cs="Arial"/>
                <w:szCs w:val="20"/>
              </w:rPr>
              <w:t>m</w:t>
            </w:r>
            <w:r>
              <w:rPr>
                <w:rFonts w:cs="Arial"/>
                <w:szCs w:val="20"/>
                <w:vertAlign w:val="superscript"/>
              </w:rPr>
              <w:t>2</w:t>
            </w:r>
          </w:p>
        </w:tc>
      </w:tr>
      <w:tr w:rsidR="00A02C91" w14:paraId="0F3DC284" w14:textId="77777777" w:rsidTr="00A03798">
        <w:trPr>
          <w:gridAfter w:val="1"/>
          <w:wAfter w:w="1068" w:type="dxa"/>
          <w:trHeight w:val="255"/>
        </w:trPr>
        <w:tc>
          <w:tcPr>
            <w:tcW w:w="445" w:type="dxa"/>
          </w:tcPr>
          <w:p w14:paraId="7DA7E52B"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D0F9D35" w14:textId="77777777" w:rsidR="00A02C91" w:rsidRDefault="00A02C91" w:rsidP="001C07A2">
            <w:pPr>
              <w:spacing w:beforeLines="40" w:before="96" w:afterLines="40" w:after="96"/>
            </w:pPr>
            <w:r>
              <w:t>Teren zieleni nieurządzonej</w:t>
            </w:r>
          </w:p>
        </w:tc>
        <w:tc>
          <w:tcPr>
            <w:tcW w:w="1132" w:type="dxa"/>
            <w:vAlign w:val="center"/>
          </w:tcPr>
          <w:p w14:paraId="4B0EB406" w14:textId="77777777" w:rsidR="00A02C91" w:rsidRDefault="00A02C91">
            <w:pPr>
              <w:jc w:val="right"/>
            </w:pPr>
          </w:p>
        </w:tc>
        <w:tc>
          <w:tcPr>
            <w:tcW w:w="1276" w:type="dxa"/>
            <w:vAlign w:val="center"/>
          </w:tcPr>
          <w:p w14:paraId="0E1D25BF" w14:textId="77777777" w:rsidR="00A02C91" w:rsidRDefault="00A02C91">
            <w:pPr>
              <w:rPr>
                <w:rFonts w:cs="Arial"/>
                <w:szCs w:val="20"/>
              </w:rPr>
            </w:pPr>
          </w:p>
        </w:tc>
      </w:tr>
      <w:tr w:rsidR="00A02C91" w14:paraId="7B65E05C" w14:textId="77777777" w:rsidTr="00A03798">
        <w:trPr>
          <w:gridAfter w:val="1"/>
          <w:wAfter w:w="1068" w:type="dxa"/>
          <w:trHeight w:val="255"/>
        </w:trPr>
        <w:tc>
          <w:tcPr>
            <w:tcW w:w="445" w:type="dxa"/>
          </w:tcPr>
          <w:p w14:paraId="4F5C094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8DD0C5D" w14:textId="3A4548E8" w:rsidR="00A02C91" w:rsidRDefault="00A02C91" w:rsidP="001C07A2">
            <w:pPr>
              <w:spacing w:beforeLines="40" w:before="96" w:afterLines="40" w:after="96"/>
              <w:jc w:val="both"/>
            </w:pPr>
            <w:r>
              <w:t>Teren zieleni nieurządzonej w międzywału rzeki Zielonej. Obszar cenny przyrodniczy nie przydatny do rolniczego użytkowania.</w:t>
            </w:r>
          </w:p>
        </w:tc>
        <w:tc>
          <w:tcPr>
            <w:tcW w:w="1132" w:type="dxa"/>
            <w:vAlign w:val="center"/>
          </w:tcPr>
          <w:p w14:paraId="73301344" w14:textId="77777777" w:rsidR="00A02C91" w:rsidRDefault="00A02C91">
            <w:pPr>
              <w:jc w:val="right"/>
            </w:pPr>
          </w:p>
        </w:tc>
        <w:tc>
          <w:tcPr>
            <w:tcW w:w="1276" w:type="dxa"/>
            <w:vAlign w:val="center"/>
          </w:tcPr>
          <w:p w14:paraId="165FFC7C" w14:textId="77777777" w:rsidR="00A02C91" w:rsidRDefault="00A02C91">
            <w:pPr>
              <w:rPr>
                <w:rFonts w:cs="Arial"/>
                <w:szCs w:val="20"/>
              </w:rPr>
            </w:pPr>
          </w:p>
        </w:tc>
      </w:tr>
      <w:tr w:rsidR="00A02C91" w14:paraId="0AE56848" w14:textId="77777777" w:rsidTr="00A03798">
        <w:trPr>
          <w:gridAfter w:val="1"/>
          <w:wAfter w:w="1068" w:type="dxa"/>
          <w:trHeight w:val="255"/>
        </w:trPr>
        <w:tc>
          <w:tcPr>
            <w:tcW w:w="445" w:type="dxa"/>
          </w:tcPr>
          <w:p w14:paraId="0E5D15EC"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41EB2D0" w14:textId="77777777" w:rsidR="00A02C91" w:rsidRPr="008F6E95" w:rsidRDefault="008F6E95">
            <w:pPr>
              <w:pStyle w:val="Nagwek3ww"/>
              <w:rPr>
                <w:szCs w:val="24"/>
              </w:rPr>
            </w:pPr>
            <w:bookmarkStart w:id="3582" w:name="_Toc168823061"/>
            <w:bookmarkStart w:id="3583" w:name="_Toc178158975"/>
            <w:bookmarkStart w:id="3584" w:name="_Toc207085172"/>
            <w:bookmarkStart w:id="3585" w:name="_Toc136448282"/>
            <w:r w:rsidRPr="008F6E95">
              <w:t>(</w:t>
            </w:r>
            <w:r w:rsidR="00A02C91" w:rsidRPr="008F6E95">
              <w:t>ZN-Rw2</w:t>
            </w:r>
            <w:bookmarkEnd w:id="3582"/>
            <w:bookmarkEnd w:id="3583"/>
            <w:bookmarkEnd w:id="3584"/>
            <w:bookmarkEnd w:id="3585"/>
          </w:p>
        </w:tc>
        <w:tc>
          <w:tcPr>
            <w:tcW w:w="1132" w:type="dxa"/>
            <w:vAlign w:val="center"/>
          </w:tcPr>
          <w:p w14:paraId="48BE9241" w14:textId="77777777" w:rsidR="00A02C91" w:rsidRPr="008F6E95" w:rsidRDefault="00A02C91" w:rsidP="0065430B">
            <w:pPr>
              <w:jc w:val="right"/>
              <w:rPr>
                <w:i/>
                <w:strike/>
                <w:color w:val="0070C0"/>
                <w:szCs w:val="24"/>
              </w:rPr>
            </w:pPr>
            <w:r w:rsidRPr="008F6E95">
              <w:rPr>
                <w:i/>
                <w:strike/>
                <w:color w:val="0070C0"/>
              </w:rPr>
              <w:t>5056</w:t>
            </w:r>
          </w:p>
        </w:tc>
        <w:tc>
          <w:tcPr>
            <w:tcW w:w="1276" w:type="dxa"/>
            <w:vAlign w:val="center"/>
          </w:tcPr>
          <w:p w14:paraId="51FDA666" w14:textId="77777777" w:rsidR="00A02C91" w:rsidRPr="008F6E95" w:rsidRDefault="00A02C91">
            <w:pPr>
              <w:rPr>
                <w:i/>
                <w:strike/>
                <w:color w:val="0070C0"/>
              </w:rPr>
            </w:pPr>
            <w:r w:rsidRPr="008F6E95">
              <w:rPr>
                <w:rFonts w:cs="Arial"/>
                <w:i/>
                <w:strike/>
                <w:color w:val="0070C0"/>
                <w:szCs w:val="20"/>
              </w:rPr>
              <w:t>m</w:t>
            </w:r>
            <w:r w:rsidRPr="008F6E95">
              <w:rPr>
                <w:rFonts w:cs="Arial"/>
                <w:i/>
                <w:strike/>
                <w:color w:val="0070C0"/>
                <w:szCs w:val="20"/>
                <w:vertAlign w:val="superscript"/>
              </w:rPr>
              <w:t>2</w:t>
            </w:r>
          </w:p>
        </w:tc>
      </w:tr>
      <w:tr w:rsidR="00A02C91" w14:paraId="4D6676A3" w14:textId="77777777" w:rsidTr="00A03798">
        <w:trPr>
          <w:gridAfter w:val="1"/>
          <w:wAfter w:w="1068" w:type="dxa"/>
          <w:trHeight w:val="255"/>
        </w:trPr>
        <w:tc>
          <w:tcPr>
            <w:tcW w:w="445" w:type="dxa"/>
          </w:tcPr>
          <w:p w14:paraId="1DDE41BD"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28CB03F" w14:textId="1645A4A2" w:rsidR="00A02C91" w:rsidRPr="008F6E95" w:rsidRDefault="00A02C91" w:rsidP="001C07A2">
            <w:pPr>
              <w:spacing w:beforeLines="40" w:before="96" w:afterLines="40" w:after="96"/>
              <w:rPr>
                <w:i/>
                <w:strike/>
                <w:color w:val="0070C0"/>
              </w:rPr>
            </w:pPr>
            <w:r w:rsidRPr="008F6E95">
              <w:rPr>
                <w:i/>
                <w:strike/>
                <w:color w:val="0070C0"/>
              </w:rPr>
              <w:t>Teren zieleni nieurządzonej</w:t>
            </w:r>
          </w:p>
        </w:tc>
        <w:tc>
          <w:tcPr>
            <w:tcW w:w="1132" w:type="dxa"/>
            <w:vAlign w:val="center"/>
          </w:tcPr>
          <w:p w14:paraId="1A5250C2" w14:textId="77777777" w:rsidR="00A02C91" w:rsidRPr="008F6E95" w:rsidRDefault="00A02C91">
            <w:pPr>
              <w:jc w:val="right"/>
              <w:rPr>
                <w:i/>
                <w:color w:val="0070C0"/>
              </w:rPr>
            </w:pPr>
          </w:p>
        </w:tc>
        <w:tc>
          <w:tcPr>
            <w:tcW w:w="1276" w:type="dxa"/>
            <w:vAlign w:val="center"/>
          </w:tcPr>
          <w:p w14:paraId="62F0DD4B" w14:textId="77777777" w:rsidR="00A02C91" w:rsidRPr="008F6E95" w:rsidRDefault="00A02C91">
            <w:pPr>
              <w:rPr>
                <w:rFonts w:cs="Arial"/>
                <w:i/>
                <w:color w:val="0070C0"/>
                <w:szCs w:val="20"/>
              </w:rPr>
            </w:pPr>
          </w:p>
        </w:tc>
      </w:tr>
      <w:tr w:rsidR="00A02C91" w14:paraId="15736FF1" w14:textId="77777777" w:rsidTr="00A03798">
        <w:trPr>
          <w:gridAfter w:val="1"/>
          <w:wAfter w:w="1068" w:type="dxa"/>
          <w:trHeight w:val="255"/>
        </w:trPr>
        <w:tc>
          <w:tcPr>
            <w:tcW w:w="445" w:type="dxa"/>
          </w:tcPr>
          <w:p w14:paraId="6EE236B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75ABD3C" w14:textId="2D8ACA90" w:rsidR="00A02C91" w:rsidRPr="008F6E95" w:rsidRDefault="00A02C91" w:rsidP="001C07A2">
            <w:pPr>
              <w:spacing w:beforeLines="40" w:before="96" w:afterLines="40" w:after="96"/>
              <w:jc w:val="both"/>
              <w:rPr>
                <w:i/>
                <w:strike/>
                <w:color w:val="0070C0"/>
              </w:rPr>
            </w:pPr>
            <w:r w:rsidRPr="008F6E95">
              <w:rPr>
                <w:i/>
                <w:strike/>
                <w:color w:val="0070C0"/>
              </w:rPr>
              <w:t>Teren zieleni nieurządzonej – obudowa biologiczna rzeki Zielonej. Obszar przeznaczony na zabezpieczenie przepływu wód rzeki Zielonej, w tym na teren jej międzywala. Dopuszcza się obiekty hydrotechniczne, w tym wały przeciwpowodziowe.</w:t>
            </w:r>
            <w:r w:rsidR="003343E4">
              <w:rPr>
                <w:i/>
                <w:strike/>
                <w:color w:val="0070C0"/>
              </w:rPr>
              <w:t>2</w:t>
            </w:r>
          </w:p>
        </w:tc>
        <w:tc>
          <w:tcPr>
            <w:tcW w:w="1132" w:type="dxa"/>
            <w:vAlign w:val="center"/>
          </w:tcPr>
          <w:p w14:paraId="6F1A9936" w14:textId="77777777" w:rsidR="00A02C91" w:rsidRPr="008F6E95" w:rsidRDefault="00A02C91">
            <w:pPr>
              <w:jc w:val="right"/>
              <w:rPr>
                <w:i/>
                <w:color w:val="0070C0"/>
              </w:rPr>
            </w:pPr>
          </w:p>
        </w:tc>
        <w:tc>
          <w:tcPr>
            <w:tcW w:w="1276" w:type="dxa"/>
            <w:vAlign w:val="center"/>
          </w:tcPr>
          <w:p w14:paraId="6A74948A" w14:textId="77777777" w:rsidR="00A02C91" w:rsidRPr="008F6E95" w:rsidRDefault="00A02C91">
            <w:pPr>
              <w:rPr>
                <w:rFonts w:cs="Arial"/>
                <w:i/>
                <w:color w:val="0070C0"/>
                <w:szCs w:val="20"/>
              </w:rPr>
            </w:pPr>
          </w:p>
        </w:tc>
      </w:tr>
      <w:tr w:rsidR="00A02C91" w14:paraId="00DF999F" w14:textId="77777777" w:rsidTr="00A03798">
        <w:trPr>
          <w:gridAfter w:val="1"/>
          <w:wAfter w:w="1068" w:type="dxa"/>
          <w:trHeight w:val="255"/>
        </w:trPr>
        <w:tc>
          <w:tcPr>
            <w:tcW w:w="445" w:type="dxa"/>
          </w:tcPr>
          <w:p w14:paraId="089A230E"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C3F93E6" w14:textId="4BB416C4" w:rsidR="00A02C91" w:rsidRDefault="00A02C91">
            <w:pPr>
              <w:pStyle w:val="Nagwek3ww"/>
              <w:rPr>
                <w:szCs w:val="24"/>
              </w:rPr>
            </w:pPr>
            <w:bookmarkStart w:id="3586" w:name="_Toc168823062"/>
            <w:bookmarkStart w:id="3587" w:name="_Toc178158976"/>
            <w:bookmarkStart w:id="3588" w:name="_Toc207085173"/>
            <w:bookmarkStart w:id="3589" w:name="_Toc136448283"/>
            <w:r>
              <w:t>ZN-Rw3</w:t>
            </w:r>
            <w:bookmarkEnd w:id="3586"/>
            <w:bookmarkEnd w:id="3587"/>
            <w:bookmarkEnd w:id="3588"/>
            <w:bookmarkEnd w:id="3589"/>
          </w:p>
        </w:tc>
        <w:tc>
          <w:tcPr>
            <w:tcW w:w="1132" w:type="dxa"/>
            <w:vAlign w:val="center"/>
          </w:tcPr>
          <w:p w14:paraId="4E19A0CA" w14:textId="77777777" w:rsidR="00A02C91" w:rsidRDefault="00A02C91" w:rsidP="0065430B">
            <w:pPr>
              <w:jc w:val="right"/>
              <w:rPr>
                <w:szCs w:val="24"/>
              </w:rPr>
            </w:pPr>
            <w:r>
              <w:t>312</w:t>
            </w:r>
          </w:p>
        </w:tc>
        <w:tc>
          <w:tcPr>
            <w:tcW w:w="1276" w:type="dxa"/>
            <w:vAlign w:val="center"/>
          </w:tcPr>
          <w:p w14:paraId="483A551A" w14:textId="77777777" w:rsidR="00A02C91" w:rsidRDefault="00A02C91">
            <w:r>
              <w:rPr>
                <w:rFonts w:cs="Arial"/>
                <w:szCs w:val="20"/>
              </w:rPr>
              <w:t>m</w:t>
            </w:r>
            <w:r>
              <w:rPr>
                <w:rFonts w:cs="Arial"/>
                <w:szCs w:val="20"/>
                <w:vertAlign w:val="superscript"/>
              </w:rPr>
              <w:t>2</w:t>
            </w:r>
          </w:p>
        </w:tc>
      </w:tr>
      <w:tr w:rsidR="00A02C91" w14:paraId="5463A037" w14:textId="77777777" w:rsidTr="00A03798">
        <w:trPr>
          <w:gridAfter w:val="1"/>
          <w:wAfter w:w="1068" w:type="dxa"/>
          <w:trHeight w:val="255"/>
        </w:trPr>
        <w:tc>
          <w:tcPr>
            <w:tcW w:w="445" w:type="dxa"/>
          </w:tcPr>
          <w:p w14:paraId="1D150DB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BBB7AEC" w14:textId="773F06F1" w:rsidR="00A02C91" w:rsidRDefault="00A02C91" w:rsidP="001C07A2">
            <w:pPr>
              <w:spacing w:beforeLines="40" w:before="96" w:afterLines="40" w:after="96"/>
            </w:pPr>
            <w:r>
              <w:t>Teren zieleni nieurządzonej</w:t>
            </w:r>
          </w:p>
        </w:tc>
        <w:tc>
          <w:tcPr>
            <w:tcW w:w="1132" w:type="dxa"/>
            <w:vAlign w:val="center"/>
          </w:tcPr>
          <w:p w14:paraId="72678E7A" w14:textId="77777777" w:rsidR="00A02C91" w:rsidRDefault="00A02C91">
            <w:pPr>
              <w:jc w:val="right"/>
            </w:pPr>
          </w:p>
        </w:tc>
        <w:tc>
          <w:tcPr>
            <w:tcW w:w="1276" w:type="dxa"/>
            <w:vAlign w:val="center"/>
          </w:tcPr>
          <w:p w14:paraId="09D1E5A5" w14:textId="77777777" w:rsidR="00A02C91" w:rsidRDefault="00A02C91">
            <w:pPr>
              <w:rPr>
                <w:rFonts w:cs="Arial"/>
                <w:szCs w:val="20"/>
              </w:rPr>
            </w:pPr>
          </w:p>
        </w:tc>
      </w:tr>
      <w:tr w:rsidR="00A02C91" w14:paraId="473C77D1" w14:textId="77777777" w:rsidTr="00A03798">
        <w:trPr>
          <w:gridAfter w:val="1"/>
          <w:wAfter w:w="1068" w:type="dxa"/>
          <w:trHeight w:val="255"/>
        </w:trPr>
        <w:tc>
          <w:tcPr>
            <w:tcW w:w="445" w:type="dxa"/>
          </w:tcPr>
          <w:p w14:paraId="0D063D7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36FDB43" w14:textId="23145A1F" w:rsidR="00A02C91" w:rsidRDefault="00A02C91" w:rsidP="001C07A2">
            <w:pPr>
              <w:spacing w:beforeLines="40" w:before="96" w:afterLines="40" w:after="96"/>
              <w:jc w:val="both"/>
            </w:pPr>
            <w:r>
              <w:t>Teren zieleni nieurządzonej w międzywału rzeki Zielonej. Obszar cenny przyrodniczy nie przydatny do rolniczego użytkowania.</w:t>
            </w:r>
          </w:p>
        </w:tc>
        <w:tc>
          <w:tcPr>
            <w:tcW w:w="1132" w:type="dxa"/>
            <w:vAlign w:val="center"/>
          </w:tcPr>
          <w:p w14:paraId="353B708F" w14:textId="77777777" w:rsidR="00A02C91" w:rsidRDefault="00A02C91">
            <w:pPr>
              <w:jc w:val="right"/>
            </w:pPr>
          </w:p>
        </w:tc>
        <w:tc>
          <w:tcPr>
            <w:tcW w:w="1276" w:type="dxa"/>
            <w:vAlign w:val="center"/>
          </w:tcPr>
          <w:p w14:paraId="4459E1E9" w14:textId="77777777" w:rsidR="00A02C91" w:rsidRDefault="00A02C91">
            <w:pPr>
              <w:rPr>
                <w:rFonts w:cs="Arial"/>
                <w:szCs w:val="20"/>
              </w:rPr>
            </w:pPr>
          </w:p>
        </w:tc>
      </w:tr>
      <w:tr w:rsidR="00A02C91" w14:paraId="42372DDF" w14:textId="77777777" w:rsidTr="00A03798">
        <w:trPr>
          <w:gridAfter w:val="1"/>
          <w:wAfter w:w="1068" w:type="dxa"/>
          <w:trHeight w:val="255"/>
        </w:trPr>
        <w:tc>
          <w:tcPr>
            <w:tcW w:w="445" w:type="dxa"/>
          </w:tcPr>
          <w:p w14:paraId="75CD7466"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5F76756" w14:textId="77777777" w:rsidR="00A02C91" w:rsidRDefault="00A02C91">
            <w:pPr>
              <w:pStyle w:val="Nagwek3ww"/>
              <w:rPr>
                <w:szCs w:val="24"/>
              </w:rPr>
            </w:pPr>
            <w:bookmarkStart w:id="3590" w:name="_Toc168823063"/>
            <w:bookmarkStart w:id="3591" w:name="_Toc178158977"/>
            <w:bookmarkStart w:id="3592" w:name="_Toc207085174"/>
            <w:bookmarkStart w:id="3593" w:name="_Toc136448284"/>
            <w:r>
              <w:t>ZN-Rw4</w:t>
            </w:r>
            <w:bookmarkEnd w:id="3590"/>
            <w:bookmarkEnd w:id="3591"/>
            <w:bookmarkEnd w:id="3592"/>
            <w:bookmarkEnd w:id="3593"/>
          </w:p>
        </w:tc>
        <w:tc>
          <w:tcPr>
            <w:tcW w:w="1132" w:type="dxa"/>
            <w:vAlign w:val="center"/>
          </w:tcPr>
          <w:p w14:paraId="5F4438DD" w14:textId="77777777" w:rsidR="00A02C91" w:rsidRDefault="00A02C91" w:rsidP="0065430B">
            <w:pPr>
              <w:jc w:val="right"/>
              <w:rPr>
                <w:szCs w:val="24"/>
              </w:rPr>
            </w:pPr>
            <w:r>
              <w:t>16135</w:t>
            </w:r>
          </w:p>
        </w:tc>
        <w:tc>
          <w:tcPr>
            <w:tcW w:w="1276" w:type="dxa"/>
            <w:vAlign w:val="center"/>
          </w:tcPr>
          <w:p w14:paraId="57466255" w14:textId="77777777" w:rsidR="00A02C91" w:rsidRDefault="00A02C91">
            <w:r>
              <w:rPr>
                <w:rFonts w:cs="Arial"/>
                <w:szCs w:val="20"/>
              </w:rPr>
              <w:t>m</w:t>
            </w:r>
            <w:r>
              <w:rPr>
                <w:rFonts w:cs="Arial"/>
                <w:szCs w:val="20"/>
                <w:vertAlign w:val="superscript"/>
              </w:rPr>
              <w:t>2</w:t>
            </w:r>
          </w:p>
        </w:tc>
      </w:tr>
      <w:tr w:rsidR="00A02C91" w14:paraId="481D40E7" w14:textId="77777777" w:rsidTr="00A03798">
        <w:trPr>
          <w:gridAfter w:val="1"/>
          <w:wAfter w:w="1068" w:type="dxa"/>
          <w:trHeight w:val="255"/>
        </w:trPr>
        <w:tc>
          <w:tcPr>
            <w:tcW w:w="445" w:type="dxa"/>
          </w:tcPr>
          <w:p w14:paraId="59E7996E"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4F5ED80" w14:textId="1707CA65" w:rsidR="00A02C91" w:rsidRDefault="00A02C91" w:rsidP="001C07A2">
            <w:pPr>
              <w:spacing w:beforeLines="40" w:before="96" w:afterLines="40" w:after="96"/>
            </w:pPr>
            <w:r>
              <w:t>Teren zieleni nieurządzonej</w:t>
            </w:r>
          </w:p>
        </w:tc>
        <w:tc>
          <w:tcPr>
            <w:tcW w:w="1132" w:type="dxa"/>
            <w:vAlign w:val="center"/>
          </w:tcPr>
          <w:p w14:paraId="09A5077E" w14:textId="77777777" w:rsidR="00A02C91" w:rsidRDefault="00A02C91">
            <w:pPr>
              <w:jc w:val="right"/>
            </w:pPr>
          </w:p>
        </w:tc>
        <w:tc>
          <w:tcPr>
            <w:tcW w:w="1276" w:type="dxa"/>
            <w:vAlign w:val="center"/>
          </w:tcPr>
          <w:p w14:paraId="1B1D24E6" w14:textId="77777777" w:rsidR="00A02C91" w:rsidRDefault="00A02C91">
            <w:pPr>
              <w:rPr>
                <w:rFonts w:cs="Arial"/>
                <w:szCs w:val="20"/>
              </w:rPr>
            </w:pPr>
          </w:p>
        </w:tc>
      </w:tr>
      <w:tr w:rsidR="00A02C91" w14:paraId="0C25C676" w14:textId="77777777" w:rsidTr="00A03798">
        <w:trPr>
          <w:gridAfter w:val="1"/>
          <w:wAfter w:w="1068" w:type="dxa"/>
          <w:trHeight w:val="255"/>
        </w:trPr>
        <w:tc>
          <w:tcPr>
            <w:tcW w:w="445" w:type="dxa"/>
          </w:tcPr>
          <w:p w14:paraId="254FC45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02C496D" w14:textId="77777777" w:rsidR="00A02C91" w:rsidRDefault="00A02C91" w:rsidP="001C07A2">
            <w:pPr>
              <w:spacing w:beforeLines="40" w:before="96" w:afterLines="40" w:after="96"/>
              <w:jc w:val="both"/>
            </w:pPr>
            <w:r>
              <w:t>Teren zieleni nieurządzonej w międzywału rzeki Zielonej. Obszar cenny przyrodniczy nie przydatny do rolniczego użytkowania.</w:t>
            </w:r>
          </w:p>
        </w:tc>
        <w:tc>
          <w:tcPr>
            <w:tcW w:w="1132" w:type="dxa"/>
            <w:vAlign w:val="center"/>
          </w:tcPr>
          <w:p w14:paraId="3E098BD3" w14:textId="77777777" w:rsidR="00A02C91" w:rsidRDefault="00A02C91">
            <w:pPr>
              <w:jc w:val="right"/>
            </w:pPr>
          </w:p>
        </w:tc>
        <w:tc>
          <w:tcPr>
            <w:tcW w:w="1276" w:type="dxa"/>
            <w:vAlign w:val="center"/>
          </w:tcPr>
          <w:p w14:paraId="0F460475" w14:textId="77777777" w:rsidR="00A02C91" w:rsidRDefault="00A02C91">
            <w:pPr>
              <w:rPr>
                <w:rFonts w:cs="Arial"/>
                <w:szCs w:val="20"/>
              </w:rPr>
            </w:pPr>
          </w:p>
        </w:tc>
      </w:tr>
      <w:tr w:rsidR="00A02C91" w14:paraId="78EC9C4E" w14:textId="77777777" w:rsidTr="00A03798">
        <w:trPr>
          <w:gridAfter w:val="1"/>
          <w:wAfter w:w="1068" w:type="dxa"/>
          <w:trHeight w:val="255"/>
        </w:trPr>
        <w:tc>
          <w:tcPr>
            <w:tcW w:w="445" w:type="dxa"/>
          </w:tcPr>
          <w:p w14:paraId="203B5B0F"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0211F26" w14:textId="77777777" w:rsidR="00A02C91" w:rsidRDefault="00A02C91">
            <w:pPr>
              <w:pStyle w:val="Nagwek3ww"/>
              <w:rPr>
                <w:szCs w:val="24"/>
              </w:rPr>
            </w:pPr>
            <w:bookmarkStart w:id="3594" w:name="_Toc168823064"/>
            <w:bookmarkStart w:id="3595" w:name="_Toc178158978"/>
            <w:bookmarkStart w:id="3596" w:name="_Toc207085175"/>
            <w:bookmarkStart w:id="3597" w:name="_Toc136448285"/>
            <w:r>
              <w:t>ZN-Rw5</w:t>
            </w:r>
            <w:bookmarkEnd w:id="3594"/>
            <w:bookmarkEnd w:id="3595"/>
            <w:bookmarkEnd w:id="3596"/>
            <w:bookmarkEnd w:id="3597"/>
          </w:p>
        </w:tc>
        <w:tc>
          <w:tcPr>
            <w:tcW w:w="1132" w:type="dxa"/>
            <w:vAlign w:val="center"/>
          </w:tcPr>
          <w:p w14:paraId="31B4C055" w14:textId="77777777" w:rsidR="00A02C91" w:rsidRDefault="00A02C91" w:rsidP="0065430B">
            <w:pPr>
              <w:jc w:val="right"/>
              <w:rPr>
                <w:szCs w:val="24"/>
              </w:rPr>
            </w:pPr>
            <w:r>
              <w:t>2773</w:t>
            </w:r>
          </w:p>
        </w:tc>
        <w:tc>
          <w:tcPr>
            <w:tcW w:w="1276" w:type="dxa"/>
            <w:vAlign w:val="center"/>
          </w:tcPr>
          <w:p w14:paraId="7E435A50" w14:textId="77777777" w:rsidR="00A02C91" w:rsidRDefault="00A02C91">
            <w:r>
              <w:rPr>
                <w:rFonts w:cs="Arial"/>
                <w:szCs w:val="20"/>
              </w:rPr>
              <w:t>m</w:t>
            </w:r>
            <w:r>
              <w:rPr>
                <w:rFonts w:cs="Arial"/>
                <w:szCs w:val="20"/>
                <w:vertAlign w:val="superscript"/>
              </w:rPr>
              <w:t>2</w:t>
            </w:r>
          </w:p>
        </w:tc>
      </w:tr>
      <w:tr w:rsidR="00A02C91" w14:paraId="08E60693" w14:textId="77777777" w:rsidTr="00A03798">
        <w:trPr>
          <w:gridAfter w:val="1"/>
          <w:wAfter w:w="1068" w:type="dxa"/>
          <w:trHeight w:val="255"/>
        </w:trPr>
        <w:tc>
          <w:tcPr>
            <w:tcW w:w="445" w:type="dxa"/>
          </w:tcPr>
          <w:p w14:paraId="2835563F"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13A76BF" w14:textId="7AB973EE" w:rsidR="00A02C91" w:rsidRDefault="00A02C91" w:rsidP="001C07A2">
            <w:pPr>
              <w:spacing w:beforeLines="40" w:before="96" w:afterLines="40" w:after="96"/>
            </w:pPr>
            <w:r>
              <w:t>Teren zieleni nieurządzonej</w:t>
            </w:r>
          </w:p>
        </w:tc>
        <w:tc>
          <w:tcPr>
            <w:tcW w:w="1132" w:type="dxa"/>
            <w:vAlign w:val="center"/>
          </w:tcPr>
          <w:p w14:paraId="5AEA3847" w14:textId="77777777" w:rsidR="00A02C91" w:rsidRDefault="00A02C91">
            <w:pPr>
              <w:jc w:val="right"/>
            </w:pPr>
          </w:p>
        </w:tc>
        <w:tc>
          <w:tcPr>
            <w:tcW w:w="1276" w:type="dxa"/>
            <w:vAlign w:val="center"/>
          </w:tcPr>
          <w:p w14:paraId="667DF327" w14:textId="77777777" w:rsidR="00A02C91" w:rsidRDefault="00A02C91">
            <w:pPr>
              <w:rPr>
                <w:rFonts w:cs="Arial"/>
                <w:szCs w:val="20"/>
              </w:rPr>
            </w:pPr>
          </w:p>
        </w:tc>
      </w:tr>
      <w:tr w:rsidR="00A02C91" w14:paraId="4B5715B4" w14:textId="77777777" w:rsidTr="00A03798">
        <w:trPr>
          <w:gridAfter w:val="1"/>
          <w:wAfter w:w="1068" w:type="dxa"/>
          <w:trHeight w:val="255"/>
        </w:trPr>
        <w:tc>
          <w:tcPr>
            <w:tcW w:w="445" w:type="dxa"/>
          </w:tcPr>
          <w:p w14:paraId="7B96DBFD"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58267A7" w14:textId="77777777" w:rsidR="00A02C91" w:rsidRDefault="00A02C91" w:rsidP="001C07A2">
            <w:pPr>
              <w:spacing w:beforeLines="40" w:before="96" w:afterLines="40" w:after="96"/>
              <w:jc w:val="both"/>
            </w:pPr>
            <w:r>
              <w:t>Teren zieleni nieurządzonej przy Kocim Rowie.</w:t>
            </w:r>
          </w:p>
        </w:tc>
        <w:tc>
          <w:tcPr>
            <w:tcW w:w="1132" w:type="dxa"/>
            <w:vAlign w:val="center"/>
          </w:tcPr>
          <w:p w14:paraId="56CF5D7D" w14:textId="77777777" w:rsidR="00A02C91" w:rsidRDefault="00A02C91">
            <w:pPr>
              <w:jc w:val="right"/>
            </w:pPr>
          </w:p>
        </w:tc>
        <w:tc>
          <w:tcPr>
            <w:tcW w:w="1276" w:type="dxa"/>
            <w:vAlign w:val="center"/>
          </w:tcPr>
          <w:p w14:paraId="6C426CDC" w14:textId="77777777" w:rsidR="00A02C91" w:rsidRDefault="00A02C91">
            <w:pPr>
              <w:rPr>
                <w:rFonts w:cs="Arial"/>
                <w:szCs w:val="20"/>
              </w:rPr>
            </w:pPr>
          </w:p>
        </w:tc>
      </w:tr>
      <w:tr w:rsidR="00A02C91" w14:paraId="699451DA" w14:textId="77777777" w:rsidTr="00A03798">
        <w:trPr>
          <w:gridAfter w:val="1"/>
          <w:wAfter w:w="1068" w:type="dxa"/>
          <w:trHeight w:val="255"/>
        </w:trPr>
        <w:tc>
          <w:tcPr>
            <w:tcW w:w="445" w:type="dxa"/>
          </w:tcPr>
          <w:p w14:paraId="66E875E0"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FF0A42" w14:textId="47FA3FC4" w:rsidR="00A02C91" w:rsidRDefault="005230F5">
            <w:pPr>
              <w:pStyle w:val="Nagwek3ww"/>
              <w:rPr>
                <w:szCs w:val="24"/>
              </w:rPr>
            </w:pPr>
            <w:bookmarkStart w:id="3598" w:name="_Toc168823065"/>
            <w:bookmarkStart w:id="3599" w:name="_Toc178158979"/>
            <w:bookmarkStart w:id="3600" w:name="_Toc207085176"/>
            <w:bookmarkStart w:id="3601" w:name="_Toc136448286"/>
            <w:r>
              <w:rPr>
                <w:noProof/>
                <w:color w:val="CC00FF"/>
              </w:rPr>
              <mc:AlternateContent>
                <mc:Choice Requires="wps">
                  <w:drawing>
                    <wp:anchor distT="0" distB="0" distL="114300" distR="114300" simplePos="0" relativeHeight="251698688" behindDoc="0" locked="0" layoutInCell="1" allowOverlap="1" wp14:anchorId="04B9B9F7" wp14:editId="183E9B99">
                      <wp:simplePos x="0" y="0"/>
                      <wp:positionH relativeFrom="column">
                        <wp:posOffset>281940</wp:posOffset>
                      </wp:positionH>
                      <wp:positionV relativeFrom="paragraph">
                        <wp:posOffset>899795</wp:posOffset>
                      </wp:positionV>
                      <wp:extent cx="5165725" cy="26289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62890"/>
                              </a:xfrm>
                              <a:prstGeom prst="rect">
                                <a:avLst/>
                              </a:prstGeom>
                              <a:solidFill>
                                <a:srgbClr val="FFFFFF"/>
                              </a:solidFill>
                              <a:ln w="9525">
                                <a:noFill/>
                                <a:miter lim="800000"/>
                                <a:headEnd/>
                                <a:tailEnd/>
                              </a:ln>
                            </wps:spPr>
                            <wps:txbx>
                              <w:txbxContent>
                                <w:p w14:paraId="5348AE5D"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9B9F7" id="_x0000_s1036" type="#_x0000_t202" style="position:absolute;left:0;text-align:left;margin-left:22.2pt;margin-top:70.85pt;width:406.75pt;height:2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PUEAIAAP4DAAAOAAAAZHJzL2Uyb0RvYy54bWysU8Fu2zAMvQ/YPwi6L06CJEuMOEWXLsOA&#10;rhvQ9QNkWY6FyaJGKbGzrx8lp2nQ3YrpIIgi+UQ+Pq1v+tawo0KvwRZ8MhpzpqyEStt9wZ9+7j4s&#10;OfNB2EoYsKrgJ+X5zeb9u3XncjWFBkylkBGI9XnnCt6E4PIs87JRrfAjcMqSswZsRSAT91mFoiP0&#10;1mTT8XiRdYCVQ5DKe7q9G5x8k/DrWsnwva69CswUnGoLace0l3HPNmuR71G4RstzGeINVbRCW3r0&#10;AnUngmAH1P9AtVoieKjDSEKbQV1rqVIP1M1k/Kqbx0Y4lXohcry70OT/H6x8OD66H8hC/wl6GmBq&#10;wrt7kL88s7BthN2rW0ToGiUqengSKcs65/NzaqTa5z6ClN03qGjI4hAgAfU1tpEV6pMROg3gdCFd&#10;9YFJupxPFvOP0zlnknzTxXS5SlPJRP6c7dCHLwpaFg8FRxpqQhfHex9iNSJ/DomPeTC62mljkoH7&#10;cmuQHQUJYJdWauBVmLGsK/hqTnXELAsxP2mj1YEEanRb8OU4rkEykY3PtkohQWgznKkSY8/0REYG&#10;bkJf9kxXxF1KjnSVUJ2IMIRBkPSB6NAA/uGsIzEW3P8+CFScma+WSF9NZrOo3mTMiC4y8NpTXnuE&#10;lQRV8MDZcNyGpPjEh7ul4ex04u2lknPNJLJE5/lDRBVf2ynq5dtu/gIAAP//AwBQSwMEFAAGAAgA&#10;AAAhAE1bOr/eAAAACgEAAA8AAABkcnMvZG93bnJldi54bWxMjz1PwzAQhnck/oN1SGzUCaRtCHEq&#10;hMSCOtDCwHiNjzgktkPstOHfc0xlvPcevR/lZra9ONIYWu8UpIsEBLna69Y1Ct7fnm9yECGi09h7&#10;Rwp+KMCmurwosdD+5HZ03MdGsIkLBSowMQ6FlKE2ZDEs/ECOf59+tBj5HBupRzyxue3lbZKspMXW&#10;cYLBgZ4M1d1+shyyDfW0899f6baTH6Zb4fLVvCh1fTU/PoCINMczDH/1uTpU3OngJ6eD6BVkWcYk&#10;61m6BsFAvlzfgziwkt+lIKtS/p9Q/QIAAP//AwBQSwECLQAUAAYACAAAACEAtoM4kv4AAADhAQAA&#10;EwAAAAAAAAAAAAAAAAAAAAAAW0NvbnRlbnRfVHlwZXNdLnhtbFBLAQItABQABgAIAAAAIQA4/SH/&#10;1gAAAJQBAAALAAAAAAAAAAAAAAAAAC8BAABfcmVscy8ucmVsc1BLAQItABQABgAIAAAAIQBOcxPU&#10;EAIAAP4DAAAOAAAAAAAAAAAAAAAAAC4CAABkcnMvZTJvRG9jLnhtbFBLAQItABQABgAIAAAAIQBN&#10;Wzq/3gAAAAoBAAAPAAAAAAAAAAAAAAAAAGoEAABkcnMvZG93bnJldi54bWxQSwUGAAAAAAQABADz&#10;AAAAdQUAAAAA&#10;" stroked="f">
                      <v:textbox style="mso-fit-shape-to-text:t">
                        <w:txbxContent>
                          <w:p w14:paraId="5348AE5D" w14:textId="77777777" w:rsidR="001C07A2" w:rsidRPr="00917F6C" w:rsidRDefault="001C07A2" w:rsidP="004838FA">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mc:Fallback>
              </mc:AlternateContent>
            </w:r>
            <w:r w:rsidR="00A02C91">
              <w:t>ZN-Rw6</w:t>
            </w:r>
            <w:bookmarkEnd w:id="3598"/>
            <w:bookmarkEnd w:id="3599"/>
            <w:bookmarkEnd w:id="3600"/>
            <w:bookmarkEnd w:id="3601"/>
          </w:p>
        </w:tc>
        <w:tc>
          <w:tcPr>
            <w:tcW w:w="1132" w:type="dxa"/>
            <w:vAlign w:val="center"/>
          </w:tcPr>
          <w:p w14:paraId="193977CC" w14:textId="77777777" w:rsidR="00A02C91" w:rsidRDefault="00A02C91" w:rsidP="0065430B">
            <w:pPr>
              <w:jc w:val="right"/>
              <w:rPr>
                <w:szCs w:val="24"/>
              </w:rPr>
            </w:pPr>
            <w:r>
              <w:t>31984</w:t>
            </w:r>
          </w:p>
        </w:tc>
        <w:tc>
          <w:tcPr>
            <w:tcW w:w="1276" w:type="dxa"/>
            <w:vAlign w:val="center"/>
          </w:tcPr>
          <w:p w14:paraId="4CB57D4A" w14:textId="77777777" w:rsidR="00A02C91" w:rsidRDefault="00A02C91">
            <w:r>
              <w:rPr>
                <w:rFonts w:cs="Arial"/>
                <w:szCs w:val="20"/>
              </w:rPr>
              <w:t>m</w:t>
            </w:r>
            <w:r>
              <w:rPr>
                <w:rFonts w:cs="Arial"/>
                <w:szCs w:val="20"/>
                <w:vertAlign w:val="superscript"/>
              </w:rPr>
              <w:t>2</w:t>
            </w:r>
          </w:p>
        </w:tc>
      </w:tr>
      <w:tr w:rsidR="00A02C91" w14:paraId="50637019" w14:textId="77777777" w:rsidTr="00A03798">
        <w:trPr>
          <w:gridAfter w:val="1"/>
          <w:wAfter w:w="1068" w:type="dxa"/>
          <w:trHeight w:val="255"/>
        </w:trPr>
        <w:tc>
          <w:tcPr>
            <w:tcW w:w="445" w:type="dxa"/>
          </w:tcPr>
          <w:p w14:paraId="7A150D7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4B2259C" w14:textId="77777777" w:rsidR="00A02C91" w:rsidRDefault="00A02C91" w:rsidP="001C07A2">
            <w:pPr>
              <w:spacing w:beforeLines="40" w:before="96" w:afterLines="40" w:after="96"/>
            </w:pPr>
            <w:r>
              <w:t>Teren zieleni nieurządzonej</w:t>
            </w:r>
          </w:p>
        </w:tc>
        <w:tc>
          <w:tcPr>
            <w:tcW w:w="1132" w:type="dxa"/>
            <w:vAlign w:val="center"/>
          </w:tcPr>
          <w:p w14:paraId="11599EED" w14:textId="77777777" w:rsidR="00A02C91" w:rsidRDefault="00A02C91">
            <w:pPr>
              <w:jc w:val="right"/>
            </w:pPr>
          </w:p>
        </w:tc>
        <w:tc>
          <w:tcPr>
            <w:tcW w:w="1276" w:type="dxa"/>
            <w:vAlign w:val="center"/>
          </w:tcPr>
          <w:p w14:paraId="3632A7FD" w14:textId="77777777" w:rsidR="00A02C91" w:rsidRDefault="00A02C91">
            <w:pPr>
              <w:rPr>
                <w:rFonts w:cs="Arial"/>
                <w:szCs w:val="20"/>
              </w:rPr>
            </w:pPr>
          </w:p>
        </w:tc>
      </w:tr>
      <w:tr w:rsidR="00A02C91" w14:paraId="6C74F0CF" w14:textId="77777777" w:rsidTr="00A03798">
        <w:trPr>
          <w:gridAfter w:val="1"/>
          <w:wAfter w:w="1068" w:type="dxa"/>
          <w:trHeight w:val="255"/>
        </w:trPr>
        <w:tc>
          <w:tcPr>
            <w:tcW w:w="445" w:type="dxa"/>
          </w:tcPr>
          <w:p w14:paraId="11D04B1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DDB3A7" w14:textId="77777777" w:rsidR="00A02C91" w:rsidRDefault="00A02C91" w:rsidP="001C07A2">
            <w:pPr>
              <w:spacing w:beforeLines="40" w:before="96" w:afterLines="40" w:after="96"/>
              <w:jc w:val="both"/>
            </w:pPr>
            <w:r>
              <w:t>Teren zieleni nieurządzonej w międzywału rzeki Zielonej. Obszar cenny przyrodniczy nie przydatny do rolniczego użytkowania.</w:t>
            </w:r>
          </w:p>
        </w:tc>
        <w:tc>
          <w:tcPr>
            <w:tcW w:w="1132" w:type="dxa"/>
            <w:vAlign w:val="center"/>
          </w:tcPr>
          <w:p w14:paraId="1A420901" w14:textId="77777777" w:rsidR="00A02C91" w:rsidRDefault="00A02C91">
            <w:pPr>
              <w:jc w:val="right"/>
            </w:pPr>
          </w:p>
        </w:tc>
        <w:tc>
          <w:tcPr>
            <w:tcW w:w="1276" w:type="dxa"/>
            <w:vAlign w:val="center"/>
          </w:tcPr>
          <w:p w14:paraId="72601E3D" w14:textId="77777777" w:rsidR="00A02C91" w:rsidRDefault="00A02C91">
            <w:pPr>
              <w:rPr>
                <w:rFonts w:cs="Arial"/>
                <w:szCs w:val="20"/>
              </w:rPr>
            </w:pPr>
          </w:p>
        </w:tc>
      </w:tr>
      <w:tr w:rsidR="00A02C91" w14:paraId="01DFB8F3" w14:textId="77777777" w:rsidTr="00A03798">
        <w:trPr>
          <w:gridAfter w:val="1"/>
          <w:wAfter w:w="1068" w:type="dxa"/>
          <w:trHeight w:val="255"/>
        </w:trPr>
        <w:tc>
          <w:tcPr>
            <w:tcW w:w="445" w:type="dxa"/>
          </w:tcPr>
          <w:p w14:paraId="5D472FB5"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FE0BFF" w14:textId="77777777" w:rsidR="00A02C91" w:rsidRDefault="00A02C91">
            <w:pPr>
              <w:pStyle w:val="Nagwek3ww"/>
              <w:rPr>
                <w:szCs w:val="24"/>
              </w:rPr>
            </w:pPr>
            <w:bookmarkStart w:id="3602" w:name="_Toc168823066"/>
            <w:bookmarkStart w:id="3603" w:name="_Toc178158980"/>
            <w:bookmarkStart w:id="3604" w:name="_Toc207085177"/>
            <w:bookmarkStart w:id="3605" w:name="_Toc136448287"/>
            <w:r>
              <w:t>ZN-Rw7</w:t>
            </w:r>
            <w:bookmarkEnd w:id="3602"/>
            <w:bookmarkEnd w:id="3603"/>
            <w:bookmarkEnd w:id="3604"/>
            <w:bookmarkEnd w:id="3605"/>
          </w:p>
        </w:tc>
        <w:tc>
          <w:tcPr>
            <w:tcW w:w="1132" w:type="dxa"/>
            <w:vAlign w:val="center"/>
          </w:tcPr>
          <w:p w14:paraId="431EF5ED" w14:textId="77777777" w:rsidR="00A02C91" w:rsidRDefault="00A02C91">
            <w:pPr>
              <w:jc w:val="right"/>
              <w:rPr>
                <w:szCs w:val="24"/>
              </w:rPr>
            </w:pPr>
            <w:r>
              <w:t>2524</w:t>
            </w:r>
          </w:p>
        </w:tc>
        <w:tc>
          <w:tcPr>
            <w:tcW w:w="1276" w:type="dxa"/>
            <w:vAlign w:val="center"/>
          </w:tcPr>
          <w:p w14:paraId="15CD5918" w14:textId="77777777" w:rsidR="00A02C91" w:rsidRDefault="00A02C91">
            <w:r>
              <w:rPr>
                <w:rFonts w:cs="Arial"/>
                <w:szCs w:val="20"/>
              </w:rPr>
              <w:t>m</w:t>
            </w:r>
            <w:r>
              <w:rPr>
                <w:rFonts w:cs="Arial"/>
                <w:szCs w:val="20"/>
                <w:vertAlign w:val="superscript"/>
              </w:rPr>
              <w:t>2</w:t>
            </w:r>
          </w:p>
        </w:tc>
      </w:tr>
      <w:tr w:rsidR="00A02C91" w14:paraId="691927F5" w14:textId="77777777" w:rsidTr="00A03798">
        <w:trPr>
          <w:gridAfter w:val="1"/>
          <w:wAfter w:w="1068" w:type="dxa"/>
          <w:trHeight w:val="255"/>
        </w:trPr>
        <w:tc>
          <w:tcPr>
            <w:tcW w:w="445" w:type="dxa"/>
          </w:tcPr>
          <w:p w14:paraId="7EC703D6"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3EB267A" w14:textId="77777777" w:rsidR="00A02C91" w:rsidRDefault="00A02C91" w:rsidP="001C07A2">
            <w:pPr>
              <w:spacing w:beforeLines="40" w:before="96" w:afterLines="40" w:after="96"/>
            </w:pPr>
            <w:r>
              <w:t>Teren zieleni nieurządzonej</w:t>
            </w:r>
          </w:p>
        </w:tc>
        <w:tc>
          <w:tcPr>
            <w:tcW w:w="1132" w:type="dxa"/>
            <w:vAlign w:val="center"/>
          </w:tcPr>
          <w:p w14:paraId="5F2FD8EE" w14:textId="77777777" w:rsidR="00A02C91" w:rsidRDefault="00A02C91">
            <w:pPr>
              <w:jc w:val="right"/>
            </w:pPr>
          </w:p>
        </w:tc>
        <w:tc>
          <w:tcPr>
            <w:tcW w:w="1276" w:type="dxa"/>
            <w:vAlign w:val="center"/>
          </w:tcPr>
          <w:p w14:paraId="49A20EA8" w14:textId="77777777" w:rsidR="00A02C91" w:rsidRDefault="00A02C91">
            <w:pPr>
              <w:rPr>
                <w:rFonts w:cs="Arial"/>
                <w:szCs w:val="20"/>
              </w:rPr>
            </w:pPr>
          </w:p>
        </w:tc>
      </w:tr>
      <w:tr w:rsidR="00A02C91" w14:paraId="3480219C" w14:textId="77777777" w:rsidTr="00A03798">
        <w:trPr>
          <w:gridAfter w:val="1"/>
          <w:wAfter w:w="1068" w:type="dxa"/>
          <w:trHeight w:val="255"/>
        </w:trPr>
        <w:tc>
          <w:tcPr>
            <w:tcW w:w="445" w:type="dxa"/>
          </w:tcPr>
          <w:p w14:paraId="051ED58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F312C9" w14:textId="77777777" w:rsidR="00A02C91" w:rsidRDefault="00A02C91" w:rsidP="001C07A2">
            <w:pPr>
              <w:spacing w:beforeLines="40" w:before="96" w:afterLines="40" w:after="96"/>
              <w:jc w:val="both"/>
            </w:pPr>
            <w:r>
              <w:t>Teren zieleni nieurządzonej w strefie przy wale przeciwpowodziowym rzeki Zielonej. Teren bez możliwości zabudowy trudny do zagospodarowania.</w:t>
            </w:r>
          </w:p>
        </w:tc>
        <w:tc>
          <w:tcPr>
            <w:tcW w:w="1132" w:type="dxa"/>
            <w:vAlign w:val="center"/>
          </w:tcPr>
          <w:p w14:paraId="2A2461F7" w14:textId="77777777" w:rsidR="00A02C91" w:rsidRDefault="00A02C91">
            <w:pPr>
              <w:jc w:val="right"/>
            </w:pPr>
          </w:p>
        </w:tc>
        <w:tc>
          <w:tcPr>
            <w:tcW w:w="1276" w:type="dxa"/>
            <w:vAlign w:val="center"/>
          </w:tcPr>
          <w:p w14:paraId="50CF1C5E" w14:textId="77777777" w:rsidR="00A02C91" w:rsidRDefault="00A02C91">
            <w:pPr>
              <w:rPr>
                <w:rFonts w:cs="Arial"/>
                <w:szCs w:val="20"/>
              </w:rPr>
            </w:pPr>
          </w:p>
        </w:tc>
      </w:tr>
      <w:tr w:rsidR="00A02C91" w14:paraId="056F4437" w14:textId="77777777" w:rsidTr="00A03798">
        <w:trPr>
          <w:gridAfter w:val="1"/>
          <w:wAfter w:w="1068" w:type="dxa"/>
          <w:trHeight w:val="255"/>
        </w:trPr>
        <w:tc>
          <w:tcPr>
            <w:tcW w:w="445" w:type="dxa"/>
          </w:tcPr>
          <w:p w14:paraId="329620E2"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4785551" w14:textId="77777777" w:rsidR="00A02C91" w:rsidRDefault="00A02C91">
            <w:pPr>
              <w:pStyle w:val="Nagwek3ww"/>
              <w:rPr>
                <w:szCs w:val="24"/>
                <w:lang w:val="en-US"/>
              </w:rPr>
            </w:pPr>
            <w:bookmarkStart w:id="3606" w:name="_Toc168823069"/>
            <w:bookmarkStart w:id="3607" w:name="_Toc178158983"/>
            <w:bookmarkStart w:id="3608" w:name="_Toc207085178"/>
            <w:bookmarkStart w:id="3609" w:name="_Toc136448288"/>
            <w:r>
              <w:rPr>
                <w:lang w:val="en-US"/>
              </w:rPr>
              <w:t>IT-Rw1</w:t>
            </w:r>
            <w:bookmarkEnd w:id="3606"/>
            <w:bookmarkEnd w:id="3607"/>
            <w:bookmarkEnd w:id="3608"/>
            <w:bookmarkEnd w:id="3609"/>
          </w:p>
        </w:tc>
        <w:tc>
          <w:tcPr>
            <w:tcW w:w="1132" w:type="dxa"/>
            <w:vAlign w:val="center"/>
          </w:tcPr>
          <w:p w14:paraId="576DEEBF" w14:textId="77777777" w:rsidR="00A02C91" w:rsidRDefault="00A02C91" w:rsidP="0065430B">
            <w:pPr>
              <w:jc w:val="right"/>
              <w:rPr>
                <w:szCs w:val="24"/>
                <w:lang w:val="en-US"/>
              </w:rPr>
            </w:pPr>
            <w:r>
              <w:rPr>
                <w:lang w:val="en-US"/>
              </w:rPr>
              <w:t>361</w:t>
            </w:r>
          </w:p>
        </w:tc>
        <w:tc>
          <w:tcPr>
            <w:tcW w:w="1276" w:type="dxa"/>
            <w:vAlign w:val="center"/>
          </w:tcPr>
          <w:p w14:paraId="2F6D0BED" w14:textId="77777777" w:rsidR="00A02C91" w:rsidRDefault="00A02C91">
            <w:pPr>
              <w:rPr>
                <w:lang w:val="en-US"/>
              </w:rPr>
            </w:pPr>
            <w:r>
              <w:rPr>
                <w:rFonts w:cs="Arial"/>
                <w:szCs w:val="20"/>
                <w:lang w:val="en-US"/>
              </w:rPr>
              <w:t>m</w:t>
            </w:r>
            <w:r>
              <w:rPr>
                <w:rFonts w:cs="Arial"/>
                <w:szCs w:val="20"/>
                <w:vertAlign w:val="superscript"/>
                <w:lang w:val="en-US"/>
              </w:rPr>
              <w:t>2</w:t>
            </w:r>
          </w:p>
        </w:tc>
      </w:tr>
      <w:tr w:rsidR="00A02C91" w14:paraId="75030010" w14:textId="77777777" w:rsidTr="00A03798">
        <w:trPr>
          <w:gridAfter w:val="1"/>
          <w:wAfter w:w="1068" w:type="dxa"/>
          <w:trHeight w:val="255"/>
        </w:trPr>
        <w:tc>
          <w:tcPr>
            <w:tcW w:w="445" w:type="dxa"/>
          </w:tcPr>
          <w:p w14:paraId="18989F8A" w14:textId="77777777" w:rsidR="00A02C91" w:rsidRDefault="00A02C91" w:rsidP="001C07A2">
            <w:pPr>
              <w:spacing w:beforeLines="40" w:before="96" w:afterLines="40" w:after="96"/>
              <w:jc w:val="right"/>
              <w:rPr>
                <w:rFonts w:cs="Arial"/>
                <w:szCs w:val="20"/>
                <w:lang w:val="en-US"/>
              </w:rPr>
            </w:pPr>
          </w:p>
        </w:tc>
        <w:tc>
          <w:tcPr>
            <w:tcW w:w="8346" w:type="dxa"/>
            <w:noWrap/>
            <w:tcMar>
              <w:top w:w="20" w:type="dxa"/>
              <w:left w:w="20" w:type="dxa"/>
              <w:bottom w:w="0" w:type="dxa"/>
              <w:right w:w="20" w:type="dxa"/>
            </w:tcMar>
            <w:vAlign w:val="center"/>
          </w:tcPr>
          <w:p w14:paraId="322D3565" w14:textId="77777777" w:rsidR="00A02C91" w:rsidRDefault="00A02C91" w:rsidP="001C07A2">
            <w:pPr>
              <w:spacing w:beforeLines="40" w:before="96" w:afterLines="40" w:after="96"/>
            </w:pPr>
            <w:r>
              <w:t>Teren infrastruktury technicznej</w:t>
            </w:r>
          </w:p>
        </w:tc>
        <w:tc>
          <w:tcPr>
            <w:tcW w:w="1132" w:type="dxa"/>
            <w:vAlign w:val="center"/>
          </w:tcPr>
          <w:p w14:paraId="0B662961" w14:textId="77777777" w:rsidR="00A02C91" w:rsidRDefault="00A02C91">
            <w:pPr>
              <w:jc w:val="right"/>
            </w:pPr>
          </w:p>
        </w:tc>
        <w:tc>
          <w:tcPr>
            <w:tcW w:w="1276" w:type="dxa"/>
            <w:vAlign w:val="center"/>
          </w:tcPr>
          <w:p w14:paraId="694E1EDD" w14:textId="77777777" w:rsidR="00A02C91" w:rsidRDefault="00A02C91">
            <w:pPr>
              <w:rPr>
                <w:rFonts w:cs="Arial"/>
                <w:szCs w:val="20"/>
              </w:rPr>
            </w:pPr>
          </w:p>
        </w:tc>
      </w:tr>
      <w:tr w:rsidR="00A02C91" w14:paraId="0623CD74" w14:textId="77777777" w:rsidTr="00A03798">
        <w:trPr>
          <w:gridAfter w:val="1"/>
          <w:wAfter w:w="1068" w:type="dxa"/>
          <w:trHeight w:val="255"/>
        </w:trPr>
        <w:tc>
          <w:tcPr>
            <w:tcW w:w="445" w:type="dxa"/>
          </w:tcPr>
          <w:p w14:paraId="0F2668B7"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F8BF48B" w14:textId="77777777" w:rsidR="00A02C91" w:rsidRDefault="00A02C91" w:rsidP="001C07A2">
            <w:pPr>
              <w:spacing w:beforeLines="40" w:before="96" w:afterLines="40" w:after="96"/>
            </w:pPr>
            <w:r>
              <w:t>Teren istniejącej stacji transformatorowej.</w:t>
            </w:r>
          </w:p>
        </w:tc>
        <w:tc>
          <w:tcPr>
            <w:tcW w:w="1132" w:type="dxa"/>
            <w:vAlign w:val="center"/>
          </w:tcPr>
          <w:p w14:paraId="47315DF3" w14:textId="77777777" w:rsidR="00A02C91" w:rsidRDefault="00A02C91">
            <w:pPr>
              <w:jc w:val="right"/>
            </w:pPr>
          </w:p>
        </w:tc>
        <w:tc>
          <w:tcPr>
            <w:tcW w:w="1276" w:type="dxa"/>
            <w:vAlign w:val="center"/>
          </w:tcPr>
          <w:p w14:paraId="4BEE0ADE" w14:textId="77777777" w:rsidR="00A02C91" w:rsidRDefault="00A02C91">
            <w:pPr>
              <w:rPr>
                <w:rFonts w:cs="Arial"/>
                <w:szCs w:val="20"/>
              </w:rPr>
            </w:pPr>
          </w:p>
        </w:tc>
      </w:tr>
      <w:tr w:rsidR="00A02C91" w14:paraId="4CE22B8B" w14:textId="77777777" w:rsidTr="00A03798">
        <w:trPr>
          <w:gridAfter w:val="1"/>
          <w:wAfter w:w="1068" w:type="dxa"/>
          <w:trHeight w:val="255"/>
        </w:trPr>
        <w:tc>
          <w:tcPr>
            <w:tcW w:w="445" w:type="dxa"/>
          </w:tcPr>
          <w:p w14:paraId="268D96B6"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0DB871B" w14:textId="77777777" w:rsidR="00A02C91" w:rsidRDefault="00A02C91">
            <w:pPr>
              <w:pStyle w:val="Nagwek3ww"/>
              <w:rPr>
                <w:szCs w:val="24"/>
                <w:lang w:val="en-US"/>
              </w:rPr>
            </w:pPr>
            <w:bookmarkStart w:id="3610" w:name="_Toc168823070"/>
            <w:bookmarkStart w:id="3611" w:name="_Toc178158984"/>
            <w:bookmarkStart w:id="3612" w:name="_Toc207085179"/>
            <w:bookmarkStart w:id="3613" w:name="_Toc136448289"/>
            <w:r>
              <w:rPr>
                <w:lang w:val="en-US"/>
              </w:rPr>
              <w:t>IT-Rw2</w:t>
            </w:r>
            <w:bookmarkEnd w:id="3610"/>
            <w:bookmarkEnd w:id="3611"/>
            <w:bookmarkEnd w:id="3612"/>
            <w:bookmarkEnd w:id="3613"/>
          </w:p>
        </w:tc>
        <w:tc>
          <w:tcPr>
            <w:tcW w:w="1132" w:type="dxa"/>
            <w:vAlign w:val="center"/>
          </w:tcPr>
          <w:p w14:paraId="20DAD91F" w14:textId="77777777" w:rsidR="00A02C91" w:rsidRDefault="00A02C91" w:rsidP="0065430B">
            <w:pPr>
              <w:jc w:val="right"/>
              <w:rPr>
                <w:szCs w:val="24"/>
                <w:lang w:val="en-US"/>
              </w:rPr>
            </w:pPr>
            <w:r>
              <w:rPr>
                <w:lang w:val="en-US"/>
              </w:rPr>
              <w:t>5208</w:t>
            </w:r>
          </w:p>
        </w:tc>
        <w:tc>
          <w:tcPr>
            <w:tcW w:w="1276" w:type="dxa"/>
            <w:vAlign w:val="center"/>
          </w:tcPr>
          <w:p w14:paraId="06C84A97" w14:textId="77777777" w:rsidR="00A02C91" w:rsidRDefault="00A02C91">
            <w:pPr>
              <w:rPr>
                <w:lang w:val="en-US"/>
              </w:rPr>
            </w:pPr>
            <w:r>
              <w:rPr>
                <w:rFonts w:cs="Arial"/>
                <w:szCs w:val="20"/>
                <w:lang w:val="en-US"/>
              </w:rPr>
              <w:t>m</w:t>
            </w:r>
            <w:r>
              <w:rPr>
                <w:rFonts w:cs="Arial"/>
                <w:szCs w:val="20"/>
                <w:vertAlign w:val="superscript"/>
                <w:lang w:val="en-US"/>
              </w:rPr>
              <w:t>2</w:t>
            </w:r>
          </w:p>
        </w:tc>
      </w:tr>
      <w:tr w:rsidR="00A02C91" w14:paraId="73EF0B3E" w14:textId="77777777" w:rsidTr="00A03798">
        <w:trPr>
          <w:gridAfter w:val="1"/>
          <w:wAfter w:w="1068" w:type="dxa"/>
          <w:trHeight w:val="255"/>
        </w:trPr>
        <w:tc>
          <w:tcPr>
            <w:tcW w:w="445" w:type="dxa"/>
          </w:tcPr>
          <w:p w14:paraId="1BAD3F2D" w14:textId="77777777" w:rsidR="00A02C91" w:rsidRDefault="00A02C91" w:rsidP="001C07A2">
            <w:pPr>
              <w:spacing w:beforeLines="40" w:before="96" w:afterLines="40" w:after="96"/>
              <w:jc w:val="right"/>
              <w:rPr>
                <w:rFonts w:cs="Arial"/>
                <w:szCs w:val="20"/>
                <w:lang w:val="en-US"/>
              </w:rPr>
            </w:pPr>
          </w:p>
        </w:tc>
        <w:tc>
          <w:tcPr>
            <w:tcW w:w="8346" w:type="dxa"/>
            <w:noWrap/>
            <w:tcMar>
              <w:top w:w="20" w:type="dxa"/>
              <w:left w:w="20" w:type="dxa"/>
              <w:bottom w:w="0" w:type="dxa"/>
              <w:right w:w="20" w:type="dxa"/>
            </w:tcMar>
            <w:vAlign w:val="center"/>
          </w:tcPr>
          <w:p w14:paraId="605D665B" w14:textId="77777777" w:rsidR="00A02C91" w:rsidRDefault="00A02C91" w:rsidP="001C07A2">
            <w:pPr>
              <w:spacing w:beforeLines="40" w:before="96" w:afterLines="40" w:after="96"/>
            </w:pPr>
            <w:r>
              <w:t>Teren infrastruktury technicznej</w:t>
            </w:r>
          </w:p>
        </w:tc>
        <w:tc>
          <w:tcPr>
            <w:tcW w:w="1132" w:type="dxa"/>
            <w:vAlign w:val="center"/>
          </w:tcPr>
          <w:p w14:paraId="7A2C960F" w14:textId="77777777" w:rsidR="00A02C91" w:rsidRDefault="00A02C91">
            <w:pPr>
              <w:jc w:val="right"/>
            </w:pPr>
          </w:p>
        </w:tc>
        <w:tc>
          <w:tcPr>
            <w:tcW w:w="1276" w:type="dxa"/>
            <w:vAlign w:val="center"/>
          </w:tcPr>
          <w:p w14:paraId="1B85B7F6" w14:textId="77777777" w:rsidR="00A02C91" w:rsidRDefault="00A02C91">
            <w:pPr>
              <w:rPr>
                <w:rFonts w:cs="Arial"/>
                <w:szCs w:val="20"/>
              </w:rPr>
            </w:pPr>
          </w:p>
        </w:tc>
      </w:tr>
      <w:tr w:rsidR="00A02C91" w14:paraId="6698D4DE" w14:textId="77777777" w:rsidTr="00A03798">
        <w:trPr>
          <w:gridAfter w:val="1"/>
          <w:wAfter w:w="1068" w:type="dxa"/>
          <w:trHeight w:val="255"/>
        </w:trPr>
        <w:tc>
          <w:tcPr>
            <w:tcW w:w="445" w:type="dxa"/>
          </w:tcPr>
          <w:p w14:paraId="348F302D"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438027D" w14:textId="77777777" w:rsidR="00A02C91" w:rsidRDefault="00A02C91" w:rsidP="001C07A2">
            <w:pPr>
              <w:spacing w:beforeLines="40" w:before="96" w:afterLines="40" w:after="96"/>
              <w:jc w:val="both"/>
            </w:pPr>
            <w:r>
              <w:t>Teren pompowni „Czechnica”. Teren powierzchniowego ujęcia wody dla Zakładu Uzdatniania Wody w Mokrym Dworze. Teren objęty bezpośrednią strefą ochrony ujęć wody dla miasta Wrocławia.</w:t>
            </w:r>
          </w:p>
        </w:tc>
        <w:tc>
          <w:tcPr>
            <w:tcW w:w="1132" w:type="dxa"/>
            <w:vAlign w:val="center"/>
          </w:tcPr>
          <w:p w14:paraId="23C474F1" w14:textId="77777777" w:rsidR="00A02C91" w:rsidRDefault="00A02C91">
            <w:pPr>
              <w:jc w:val="right"/>
            </w:pPr>
          </w:p>
        </w:tc>
        <w:tc>
          <w:tcPr>
            <w:tcW w:w="1276" w:type="dxa"/>
            <w:vAlign w:val="center"/>
          </w:tcPr>
          <w:p w14:paraId="42C6FB05" w14:textId="77777777" w:rsidR="00A02C91" w:rsidRDefault="00A02C91">
            <w:pPr>
              <w:rPr>
                <w:rFonts w:cs="Arial"/>
                <w:szCs w:val="20"/>
              </w:rPr>
            </w:pPr>
          </w:p>
        </w:tc>
      </w:tr>
      <w:tr w:rsidR="00A02C91" w14:paraId="2F75B249" w14:textId="77777777" w:rsidTr="00A03798">
        <w:trPr>
          <w:gridAfter w:val="1"/>
          <w:wAfter w:w="1068" w:type="dxa"/>
          <w:trHeight w:val="255"/>
        </w:trPr>
        <w:tc>
          <w:tcPr>
            <w:tcW w:w="445" w:type="dxa"/>
          </w:tcPr>
          <w:p w14:paraId="102B31A0"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41B8CF5" w14:textId="77777777" w:rsidR="00A02C91" w:rsidRDefault="00A02C91">
            <w:pPr>
              <w:pStyle w:val="Nagwek3ww"/>
              <w:rPr>
                <w:szCs w:val="24"/>
              </w:rPr>
            </w:pPr>
            <w:bookmarkStart w:id="3614" w:name="_Toc168823072"/>
            <w:bookmarkStart w:id="3615" w:name="_Toc178158986"/>
            <w:bookmarkStart w:id="3616" w:name="_Toc207085180"/>
            <w:bookmarkStart w:id="3617" w:name="_Toc136448290"/>
            <w:r>
              <w:t>KD-Rw1</w:t>
            </w:r>
            <w:bookmarkEnd w:id="3614"/>
            <w:bookmarkEnd w:id="3615"/>
            <w:bookmarkEnd w:id="3616"/>
            <w:bookmarkEnd w:id="3617"/>
          </w:p>
        </w:tc>
        <w:tc>
          <w:tcPr>
            <w:tcW w:w="1132" w:type="dxa"/>
            <w:vAlign w:val="center"/>
          </w:tcPr>
          <w:p w14:paraId="0FFB77F0" w14:textId="77777777" w:rsidR="00A02C91" w:rsidRDefault="00A02C91" w:rsidP="0065430B">
            <w:pPr>
              <w:jc w:val="right"/>
              <w:rPr>
                <w:szCs w:val="24"/>
              </w:rPr>
            </w:pPr>
            <w:r>
              <w:t>7452</w:t>
            </w:r>
          </w:p>
        </w:tc>
        <w:tc>
          <w:tcPr>
            <w:tcW w:w="1276" w:type="dxa"/>
            <w:vAlign w:val="center"/>
          </w:tcPr>
          <w:p w14:paraId="3D34D900" w14:textId="77777777" w:rsidR="00A02C91" w:rsidRDefault="00A02C91">
            <w:r>
              <w:rPr>
                <w:rFonts w:cs="Arial"/>
                <w:szCs w:val="20"/>
              </w:rPr>
              <w:t>m</w:t>
            </w:r>
            <w:r>
              <w:rPr>
                <w:rFonts w:cs="Arial"/>
                <w:szCs w:val="20"/>
                <w:vertAlign w:val="superscript"/>
              </w:rPr>
              <w:t>2</w:t>
            </w:r>
          </w:p>
        </w:tc>
      </w:tr>
      <w:tr w:rsidR="00A02C91" w14:paraId="293C7B90" w14:textId="77777777" w:rsidTr="00A03798">
        <w:trPr>
          <w:gridAfter w:val="1"/>
          <w:wAfter w:w="1068" w:type="dxa"/>
          <w:trHeight w:val="255"/>
        </w:trPr>
        <w:tc>
          <w:tcPr>
            <w:tcW w:w="445" w:type="dxa"/>
          </w:tcPr>
          <w:p w14:paraId="514579D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15F95A6" w14:textId="77777777" w:rsidR="00A02C91" w:rsidRDefault="00A02C91" w:rsidP="001C07A2">
            <w:pPr>
              <w:spacing w:beforeLines="40" w:before="96" w:afterLines="40" w:after="96"/>
            </w:pPr>
            <w:r>
              <w:t>Teren drogi publicznej</w:t>
            </w:r>
          </w:p>
        </w:tc>
        <w:tc>
          <w:tcPr>
            <w:tcW w:w="1132" w:type="dxa"/>
            <w:vAlign w:val="center"/>
          </w:tcPr>
          <w:p w14:paraId="7AFD0720" w14:textId="77777777" w:rsidR="00A02C91" w:rsidRDefault="00A02C91">
            <w:pPr>
              <w:jc w:val="right"/>
            </w:pPr>
          </w:p>
        </w:tc>
        <w:tc>
          <w:tcPr>
            <w:tcW w:w="1276" w:type="dxa"/>
            <w:vAlign w:val="center"/>
          </w:tcPr>
          <w:p w14:paraId="58074059" w14:textId="77777777" w:rsidR="00A02C91" w:rsidRDefault="00A02C91">
            <w:pPr>
              <w:rPr>
                <w:rFonts w:cs="Arial"/>
                <w:szCs w:val="20"/>
              </w:rPr>
            </w:pPr>
          </w:p>
        </w:tc>
      </w:tr>
      <w:tr w:rsidR="00A02C91" w14:paraId="534FD784" w14:textId="77777777" w:rsidTr="00A03798">
        <w:trPr>
          <w:gridAfter w:val="1"/>
          <w:wAfter w:w="1068" w:type="dxa"/>
          <w:trHeight w:val="255"/>
        </w:trPr>
        <w:tc>
          <w:tcPr>
            <w:tcW w:w="445" w:type="dxa"/>
          </w:tcPr>
          <w:p w14:paraId="105D060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BBBFACD" w14:textId="77777777" w:rsidR="00A02C91" w:rsidRDefault="008F6E95"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DD51CB">
              <w:rPr>
                <w:color w:val="0070C0"/>
              </w:rPr>
              <w:t>(</w:t>
            </w:r>
            <w:r w:rsidRPr="00DD51CB">
              <w:rPr>
                <w:i/>
                <w:strike/>
                <w:color w:val="0070C0"/>
              </w:rPr>
              <w:t>oprócz drogi krajowej</w:t>
            </w:r>
            <w:r w:rsidRPr="00DD51CB">
              <w:rPr>
                <w:i/>
                <w:color w:val="0070C0"/>
              </w:rPr>
              <w:t>)2</w:t>
            </w:r>
            <w:r w:rsidRPr="00DD51CB">
              <w:rPr>
                <w:color w:val="0070C0"/>
              </w:rPr>
              <w:t>,</w:t>
            </w:r>
            <w:r>
              <w:t xml:space="preserve"> drugie połączenie terenów zabudowanych Radwanic i Siechnic oraz umożliwiająca obsługę komunikacyjną terenów inwestycyjnych z planowanej drogi wojewódzkiej Bielany-Łany-Długołęka.</w:t>
            </w:r>
            <w:r w:rsidR="00A02C91">
              <w:t>.</w:t>
            </w:r>
          </w:p>
        </w:tc>
        <w:tc>
          <w:tcPr>
            <w:tcW w:w="1132" w:type="dxa"/>
            <w:vAlign w:val="center"/>
          </w:tcPr>
          <w:p w14:paraId="55916B47" w14:textId="77777777" w:rsidR="00A02C91" w:rsidRDefault="00A02C91">
            <w:pPr>
              <w:jc w:val="right"/>
            </w:pPr>
          </w:p>
        </w:tc>
        <w:tc>
          <w:tcPr>
            <w:tcW w:w="1276" w:type="dxa"/>
            <w:vAlign w:val="center"/>
          </w:tcPr>
          <w:p w14:paraId="46CD76B5" w14:textId="77777777" w:rsidR="00A02C91" w:rsidRDefault="00A02C91">
            <w:pPr>
              <w:rPr>
                <w:rFonts w:cs="Arial"/>
                <w:szCs w:val="20"/>
              </w:rPr>
            </w:pPr>
          </w:p>
        </w:tc>
      </w:tr>
      <w:tr w:rsidR="00A02C91" w14:paraId="7983E9D0" w14:textId="77777777" w:rsidTr="00A03798">
        <w:trPr>
          <w:gridAfter w:val="1"/>
          <w:wAfter w:w="1068" w:type="dxa"/>
          <w:trHeight w:val="255"/>
        </w:trPr>
        <w:tc>
          <w:tcPr>
            <w:tcW w:w="445" w:type="dxa"/>
          </w:tcPr>
          <w:p w14:paraId="390BD405"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5D1A154" w14:textId="77777777" w:rsidR="00A02C91" w:rsidRDefault="00A02C91">
            <w:pPr>
              <w:pStyle w:val="Nagwek3ww"/>
              <w:rPr>
                <w:szCs w:val="24"/>
              </w:rPr>
            </w:pPr>
            <w:bookmarkStart w:id="3618" w:name="_Toc168823073"/>
            <w:bookmarkStart w:id="3619" w:name="_Toc178158987"/>
            <w:bookmarkStart w:id="3620" w:name="_Toc207085181"/>
            <w:bookmarkStart w:id="3621" w:name="_Toc136448291"/>
            <w:r>
              <w:t>KD-Rw2</w:t>
            </w:r>
            <w:bookmarkEnd w:id="3618"/>
            <w:bookmarkEnd w:id="3619"/>
            <w:bookmarkEnd w:id="3620"/>
            <w:bookmarkEnd w:id="3621"/>
          </w:p>
        </w:tc>
        <w:tc>
          <w:tcPr>
            <w:tcW w:w="1132" w:type="dxa"/>
            <w:vAlign w:val="center"/>
          </w:tcPr>
          <w:p w14:paraId="2626E15E" w14:textId="77777777" w:rsidR="00A02C91" w:rsidRDefault="00A02C91" w:rsidP="0065430B">
            <w:pPr>
              <w:jc w:val="right"/>
              <w:rPr>
                <w:szCs w:val="24"/>
              </w:rPr>
            </w:pPr>
            <w:r>
              <w:t>7317</w:t>
            </w:r>
          </w:p>
        </w:tc>
        <w:tc>
          <w:tcPr>
            <w:tcW w:w="1276" w:type="dxa"/>
            <w:vAlign w:val="center"/>
          </w:tcPr>
          <w:p w14:paraId="3CA0A26C" w14:textId="77777777" w:rsidR="00A02C91" w:rsidRDefault="00A02C91">
            <w:r>
              <w:rPr>
                <w:rFonts w:cs="Arial"/>
                <w:szCs w:val="20"/>
              </w:rPr>
              <w:t>m</w:t>
            </w:r>
            <w:r>
              <w:rPr>
                <w:rFonts w:cs="Arial"/>
                <w:szCs w:val="20"/>
                <w:vertAlign w:val="superscript"/>
              </w:rPr>
              <w:t>2</w:t>
            </w:r>
          </w:p>
        </w:tc>
      </w:tr>
      <w:tr w:rsidR="00A02C91" w14:paraId="5514A740" w14:textId="77777777" w:rsidTr="00A03798">
        <w:trPr>
          <w:gridAfter w:val="1"/>
          <w:wAfter w:w="1068" w:type="dxa"/>
          <w:trHeight w:val="255"/>
        </w:trPr>
        <w:tc>
          <w:tcPr>
            <w:tcW w:w="445" w:type="dxa"/>
          </w:tcPr>
          <w:p w14:paraId="54ADD5EF"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BF517F4" w14:textId="77777777" w:rsidR="00A02C91" w:rsidRDefault="00A02C91" w:rsidP="001C07A2">
            <w:pPr>
              <w:spacing w:beforeLines="40" w:before="96" w:afterLines="40" w:after="96"/>
            </w:pPr>
            <w:r>
              <w:t>Teren drogi publicznej</w:t>
            </w:r>
          </w:p>
        </w:tc>
        <w:tc>
          <w:tcPr>
            <w:tcW w:w="1132" w:type="dxa"/>
            <w:vAlign w:val="center"/>
          </w:tcPr>
          <w:p w14:paraId="74A4B538" w14:textId="77777777" w:rsidR="00A02C91" w:rsidRDefault="00A02C91">
            <w:pPr>
              <w:jc w:val="right"/>
            </w:pPr>
          </w:p>
        </w:tc>
        <w:tc>
          <w:tcPr>
            <w:tcW w:w="1276" w:type="dxa"/>
            <w:vAlign w:val="center"/>
          </w:tcPr>
          <w:p w14:paraId="6DC90D6B" w14:textId="77777777" w:rsidR="00A02C91" w:rsidRDefault="00A02C91">
            <w:pPr>
              <w:rPr>
                <w:rFonts w:cs="Arial"/>
                <w:szCs w:val="20"/>
              </w:rPr>
            </w:pPr>
          </w:p>
        </w:tc>
      </w:tr>
      <w:tr w:rsidR="00A02C91" w14:paraId="63A5BB54" w14:textId="77777777" w:rsidTr="00A03798">
        <w:trPr>
          <w:gridAfter w:val="1"/>
          <w:wAfter w:w="1068" w:type="dxa"/>
          <w:trHeight w:val="255"/>
        </w:trPr>
        <w:tc>
          <w:tcPr>
            <w:tcW w:w="445" w:type="dxa"/>
          </w:tcPr>
          <w:p w14:paraId="146112F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B20BFCE" w14:textId="77777777" w:rsidR="00A02C91" w:rsidRDefault="008F6E95"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A65E8C">
              <w:rPr>
                <w:i/>
                <w:color w:val="FF0000"/>
              </w:rPr>
              <w:t>(</w:t>
            </w:r>
            <w:r w:rsidRPr="00DD51CB">
              <w:rPr>
                <w:i/>
                <w:strike/>
                <w:color w:val="0070C0"/>
              </w:rPr>
              <w:t>oprócz drogi krajowej</w:t>
            </w:r>
            <w:r w:rsidRPr="00DD51CB">
              <w:rPr>
                <w:i/>
                <w:color w:val="0070C0"/>
              </w:rPr>
              <w:t>)</w:t>
            </w:r>
            <w:r>
              <w:rPr>
                <w:i/>
                <w:color w:val="0070C0"/>
              </w:rPr>
              <w:t>2</w:t>
            </w:r>
            <w:r w:rsidRPr="00DD51CB">
              <w:rPr>
                <w:color w:val="0070C0"/>
              </w:rPr>
              <w:t>,</w:t>
            </w:r>
            <w:r>
              <w:t xml:space="preserve"> drugie połączenie terenów zabudowanych Radwanic i Siechnic oraz umożliwiająca obsługę komunikacyjną terenów inwestycyjnych z planowanej drogi wojewódzkiej Bielany-Łany-Długołęka.</w:t>
            </w:r>
          </w:p>
        </w:tc>
        <w:tc>
          <w:tcPr>
            <w:tcW w:w="1132" w:type="dxa"/>
            <w:vAlign w:val="center"/>
          </w:tcPr>
          <w:p w14:paraId="626B1F45" w14:textId="77777777" w:rsidR="00A02C91" w:rsidRDefault="00A02C91">
            <w:pPr>
              <w:jc w:val="right"/>
            </w:pPr>
          </w:p>
        </w:tc>
        <w:tc>
          <w:tcPr>
            <w:tcW w:w="1276" w:type="dxa"/>
            <w:vAlign w:val="center"/>
          </w:tcPr>
          <w:p w14:paraId="429B8763" w14:textId="77777777" w:rsidR="00A02C91" w:rsidRDefault="00A02C91">
            <w:pPr>
              <w:rPr>
                <w:rFonts w:cs="Arial"/>
                <w:szCs w:val="20"/>
              </w:rPr>
            </w:pPr>
          </w:p>
        </w:tc>
      </w:tr>
      <w:tr w:rsidR="00A02C91" w14:paraId="13C90237" w14:textId="77777777" w:rsidTr="00A03798">
        <w:trPr>
          <w:gridAfter w:val="1"/>
          <w:wAfter w:w="1068" w:type="dxa"/>
          <w:trHeight w:val="255"/>
        </w:trPr>
        <w:tc>
          <w:tcPr>
            <w:tcW w:w="445" w:type="dxa"/>
          </w:tcPr>
          <w:p w14:paraId="6810619A"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77D33D9" w14:textId="77777777" w:rsidR="00A02C91" w:rsidRDefault="00A02C91">
            <w:pPr>
              <w:pStyle w:val="Nagwek3ww"/>
              <w:rPr>
                <w:szCs w:val="24"/>
              </w:rPr>
            </w:pPr>
            <w:bookmarkStart w:id="3622" w:name="_Toc168823074"/>
            <w:bookmarkStart w:id="3623" w:name="_Toc178158988"/>
            <w:bookmarkStart w:id="3624" w:name="_Toc207085182"/>
            <w:bookmarkStart w:id="3625" w:name="_Toc136448292"/>
            <w:r>
              <w:t>KD-Rw3</w:t>
            </w:r>
            <w:bookmarkEnd w:id="3622"/>
            <w:bookmarkEnd w:id="3623"/>
            <w:bookmarkEnd w:id="3624"/>
            <w:bookmarkEnd w:id="3625"/>
          </w:p>
        </w:tc>
        <w:tc>
          <w:tcPr>
            <w:tcW w:w="1132" w:type="dxa"/>
            <w:vAlign w:val="center"/>
          </w:tcPr>
          <w:p w14:paraId="793B030A" w14:textId="77777777" w:rsidR="00A02C91" w:rsidRDefault="00A02C91" w:rsidP="0065430B">
            <w:pPr>
              <w:jc w:val="right"/>
              <w:rPr>
                <w:szCs w:val="24"/>
              </w:rPr>
            </w:pPr>
            <w:r>
              <w:t>3616</w:t>
            </w:r>
          </w:p>
        </w:tc>
        <w:tc>
          <w:tcPr>
            <w:tcW w:w="1276" w:type="dxa"/>
            <w:vAlign w:val="center"/>
          </w:tcPr>
          <w:p w14:paraId="67F09675" w14:textId="77777777" w:rsidR="00A02C91" w:rsidRDefault="00A02C91">
            <w:r>
              <w:rPr>
                <w:rFonts w:cs="Arial"/>
                <w:szCs w:val="20"/>
              </w:rPr>
              <w:t>m</w:t>
            </w:r>
            <w:r>
              <w:rPr>
                <w:rFonts w:cs="Arial"/>
                <w:szCs w:val="20"/>
                <w:vertAlign w:val="superscript"/>
              </w:rPr>
              <w:t>2</w:t>
            </w:r>
          </w:p>
        </w:tc>
      </w:tr>
      <w:tr w:rsidR="00A02C91" w14:paraId="5B72682F" w14:textId="77777777" w:rsidTr="00A03798">
        <w:trPr>
          <w:gridAfter w:val="1"/>
          <w:wAfter w:w="1068" w:type="dxa"/>
          <w:trHeight w:val="255"/>
        </w:trPr>
        <w:tc>
          <w:tcPr>
            <w:tcW w:w="445" w:type="dxa"/>
          </w:tcPr>
          <w:p w14:paraId="2166A73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A28A08B" w14:textId="77777777" w:rsidR="00A02C91" w:rsidRDefault="00A02C91" w:rsidP="001C07A2">
            <w:pPr>
              <w:spacing w:beforeLines="40" w:before="96" w:afterLines="40" w:after="96"/>
            </w:pPr>
            <w:r>
              <w:t>Teren drogi publicznej</w:t>
            </w:r>
          </w:p>
        </w:tc>
        <w:tc>
          <w:tcPr>
            <w:tcW w:w="1132" w:type="dxa"/>
            <w:vAlign w:val="center"/>
          </w:tcPr>
          <w:p w14:paraId="03A3F8F9" w14:textId="77777777" w:rsidR="00A02C91" w:rsidRDefault="00A02C91">
            <w:pPr>
              <w:jc w:val="right"/>
            </w:pPr>
          </w:p>
        </w:tc>
        <w:tc>
          <w:tcPr>
            <w:tcW w:w="1276" w:type="dxa"/>
            <w:vAlign w:val="center"/>
          </w:tcPr>
          <w:p w14:paraId="44932154" w14:textId="77777777" w:rsidR="00A02C91" w:rsidRDefault="00A02C91">
            <w:pPr>
              <w:rPr>
                <w:rFonts w:cs="Arial"/>
                <w:szCs w:val="20"/>
              </w:rPr>
            </w:pPr>
          </w:p>
        </w:tc>
      </w:tr>
      <w:tr w:rsidR="00A02C91" w14:paraId="79E3FDB4" w14:textId="77777777" w:rsidTr="00A03798">
        <w:trPr>
          <w:gridAfter w:val="1"/>
          <w:wAfter w:w="1068" w:type="dxa"/>
          <w:trHeight w:val="255"/>
        </w:trPr>
        <w:tc>
          <w:tcPr>
            <w:tcW w:w="445" w:type="dxa"/>
          </w:tcPr>
          <w:p w14:paraId="4F13B6A7"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530DDE" w14:textId="77777777" w:rsidR="00A02C91" w:rsidRDefault="00A02C91" w:rsidP="001C07A2">
            <w:pPr>
              <w:spacing w:beforeLines="40" w:before="96" w:afterLines="40" w:after="96"/>
              <w:jc w:val="both"/>
            </w:pPr>
            <w:r>
              <w:t>Droga gminna. Droga klasy lokalnej. Połączenie drogowe do pompowni „Czechnica”, wjazd na tereny ujęć wody.</w:t>
            </w:r>
          </w:p>
        </w:tc>
        <w:tc>
          <w:tcPr>
            <w:tcW w:w="1132" w:type="dxa"/>
            <w:vAlign w:val="center"/>
          </w:tcPr>
          <w:p w14:paraId="0747D864" w14:textId="77777777" w:rsidR="00A02C91" w:rsidRDefault="00A02C91">
            <w:pPr>
              <w:jc w:val="right"/>
            </w:pPr>
          </w:p>
        </w:tc>
        <w:tc>
          <w:tcPr>
            <w:tcW w:w="1276" w:type="dxa"/>
            <w:vAlign w:val="center"/>
          </w:tcPr>
          <w:p w14:paraId="6A452687" w14:textId="77777777" w:rsidR="00A02C91" w:rsidRDefault="00A02C91">
            <w:pPr>
              <w:rPr>
                <w:rFonts w:cs="Arial"/>
                <w:szCs w:val="20"/>
              </w:rPr>
            </w:pPr>
          </w:p>
        </w:tc>
      </w:tr>
      <w:tr w:rsidR="00A02C91" w14:paraId="669088CF" w14:textId="77777777" w:rsidTr="00A03798">
        <w:trPr>
          <w:gridAfter w:val="1"/>
          <w:wAfter w:w="1068" w:type="dxa"/>
          <w:trHeight w:val="255"/>
        </w:trPr>
        <w:tc>
          <w:tcPr>
            <w:tcW w:w="445" w:type="dxa"/>
          </w:tcPr>
          <w:p w14:paraId="3A88DB7A"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F589F2E" w14:textId="77777777" w:rsidR="00A02C91" w:rsidRDefault="00A02C91">
            <w:pPr>
              <w:pStyle w:val="Nagwek3ww"/>
              <w:rPr>
                <w:szCs w:val="24"/>
              </w:rPr>
            </w:pPr>
            <w:bookmarkStart w:id="3626" w:name="_Toc168823075"/>
            <w:bookmarkStart w:id="3627" w:name="_Toc178158989"/>
            <w:bookmarkStart w:id="3628" w:name="_Toc207085183"/>
            <w:bookmarkStart w:id="3629" w:name="_Toc136448293"/>
            <w:r>
              <w:t>KD-Rw4</w:t>
            </w:r>
            <w:bookmarkEnd w:id="3626"/>
            <w:bookmarkEnd w:id="3627"/>
            <w:bookmarkEnd w:id="3628"/>
            <w:bookmarkEnd w:id="3629"/>
          </w:p>
        </w:tc>
        <w:tc>
          <w:tcPr>
            <w:tcW w:w="1132" w:type="dxa"/>
            <w:vAlign w:val="center"/>
          </w:tcPr>
          <w:p w14:paraId="75DF629A" w14:textId="77777777" w:rsidR="00A02C91" w:rsidRDefault="00A02C91" w:rsidP="0065430B">
            <w:pPr>
              <w:jc w:val="right"/>
              <w:rPr>
                <w:szCs w:val="24"/>
              </w:rPr>
            </w:pPr>
            <w:r>
              <w:t>967</w:t>
            </w:r>
          </w:p>
        </w:tc>
        <w:tc>
          <w:tcPr>
            <w:tcW w:w="1276" w:type="dxa"/>
            <w:vAlign w:val="center"/>
          </w:tcPr>
          <w:p w14:paraId="15D6A54F" w14:textId="77777777" w:rsidR="00A02C91" w:rsidRDefault="00A02C91">
            <w:r>
              <w:rPr>
                <w:rFonts w:cs="Arial"/>
                <w:szCs w:val="20"/>
              </w:rPr>
              <w:t>m</w:t>
            </w:r>
            <w:r>
              <w:rPr>
                <w:rFonts w:cs="Arial"/>
                <w:szCs w:val="20"/>
                <w:vertAlign w:val="superscript"/>
              </w:rPr>
              <w:t>2</w:t>
            </w:r>
          </w:p>
        </w:tc>
      </w:tr>
      <w:tr w:rsidR="00A02C91" w14:paraId="09DC9AA4" w14:textId="77777777" w:rsidTr="00A03798">
        <w:trPr>
          <w:gridAfter w:val="1"/>
          <w:wAfter w:w="1068" w:type="dxa"/>
          <w:trHeight w:val="255"/>
        </w:trPr>
        <w:tc>
          <w:tcPr>
            <w:tcW w:w="445" w:type="dxa"/>
          </w:tcPr>
          <w:p w14:paraId="51DD677B"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D7C44F" w14:textId="77777777" w:rsidR="00A02C91" w:rsidRDefault="00A02C91" w:rsidP="001C07A2">
            <w:pPr>
              <w:spacing w:beforeLines="40" w:before="96" w:afterLines="40" w:after="96"/>
            </w:pPr>
            <w:r>
              <w:t>Teren drogi publicznej</w:t>
            </w:r>
          </w:p>
        </w:tc>
        <w:tc>
          <w:tcPr>
            <w:tcW w:w="1132" w:type="dxa"/>
            <w:vAlign w:val="center"/>
          </w:tcPr>
          <w:p w14:paraId="3192D062" w14:textId="77777777" w:rsidR="00A02C91" w:rsidRDefault="00A02C91">
            <w:pPr>
              <w:jc w:val="right"/>
            </w:pPr>
          </w:p>
        </w:tc>
        <w:tc>
          <w:tcPr>
            <w:tcW w:w="1276" w:type="dxa"/>
            <w:vAlign w:val="center"/>
          </w:tcPr>
          <w:p w14:paraId="68511697" w14:textId="77777777" w:rsidR="00A02C91" w:rsidRDefault="00A02C91">
            <w:pPr>
              <w:rPr>
                <w:rFonts w:cs="Arial"/>
                <w:szCs w:val="20"/>
              </w:rPr>
            </w:pPr>
          </w:p>
        </w:tc>
      </w:tr>
      <w:tr w:rsidR="00A02C91" w14:paraId="1B97B946" w14:textId="77777777" w:rsidTr="00A03798">
        <w:trPr>
          <w:gridAfter w:val="1"/>
          <w:wAfter w:w="1068" w:type="dxa"/>
          <w:trHeight w:val="255"/>
        </w:trPr>
        <w:tc>
          <w:tcPr>
            <w:tcW w:w="445" w:type="dxa"/>
          </w:tcPr>
          <w:p w14:paraId="6F253BC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2721B1B" w14:textId="77777777" w:rsidR="00A02C91" w:rsidRDefault="008F6E95"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DD51CB">
              <w:rPr>
                <w:i/>
                <w:color w:val="0070C0"/>
              </w:rPr>
              <w:t>(</w:t>
            </w:r>
            <w:r w:rsidRPr="00DD51CB">
              <w:rPr>
                <w:i/>
                <w:strike/>
                <w:color w:val="0070C0"/>
              </w:rPr>
              <w:t>oprócz drogi krajowej</w:t>
            </w:r>
            <w:r w:rsidRPr="00DD51CB">
              <w:rPr>
                <w:i/>
                <w:color w:val="0070C0"/>
              </w:rPr>
              <w:t>)2</w:t>
            </w:r>
            <w:r>
              <w:t xml:space="preserve"> drugie połączenie terenów zabudowanych Radwanic i Siechnic oraz umożliwiająca obsługę komunikacyjną terenów inwestycyjnych z planowanej drogi wojewódzkiej Bielany-Łany-Długołęka.</w:t>
            </w:r>
          </w:p>
        </w:tc>
        <w:tc>
          <w:tcPr>
            <w:tcW w:w="1132" w:type="dxa"/>
            <w:vAlign w:val="center"/>
          </w:tcPr>
          <w:p w14:paraId="6E869314" w14:textId="77777777" w:rsidR="00A02C91" w:rsidRDefault="00A02C91">
            <w:pPr>
              <w:jc w:val="right"/>
            </w:pPr>
          </w:p>
        </w:tc>
        <w:tc>
          <w:tcPr>
            <w:tcW w:w="1276" w:type="dxa"/>
            <w:vAlign w:val="center"/>
          </w:tcPr>
          <w:p w14:paraId="3BC54FEB" w14:textId="77777777" w:rsidR="00A02C91" w:rsidRDefault="00A02C91">
            <w:pPr>
              <w:rPr>
                <w:rFonts w:cs="Arial"/>
                <w:szCs w:val="20"/>
              </w:rPr>
            </w:pPr>
          </w:p>
        </w:tc>
      </w:tr>
      <w:tr w:rsidR="00A02C91" w14:paraId="25561AA9" w14:textId="77777777" w:rsidTr="00A03798">
        <w:trPr>
          <w:gridAfter w:val="1"/>
          <w:wAfter w:w="1068" w:type="dxa"/>
          <w:trHeight w:val="255"/>
        </w:trPr>
        <w:tc>
          <w:tcPr>
            <w:tcW w:w="445" w:type="dxa"/>
          </w:tcPr>
          <w:p w14:paraId="26AB702C"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9FB153D" w14:textId="77777777" w:rsidR="00A02C91" w:rsidRDefault="00A02C91">
            <w:pPr>
              <w:pStyle w:val="Nagwek3ww"/>
              <w:rPr>
                <w:szCs w:val="24"/>
              </w:rPr>
            </w:pPr>
            <w:bookmarkStart w:id="3630" w:name="_Toc168823076"/>
            <w:bookmarkStart w:id="3631" w:name="_Toc178158990"/>
            <w:bookmarkStart w:id="3632" w:name="_Toc207085184"/>
            <w:bookmarkStart w:id="3633" w:name="_Toc136448294"/>
            <w:r>
              <w:t>KD-Rw5</w:t>
            </w:r>
            <w:bookmarkEnd w:id="3630"/>
            <w:bookmarkEnd w:id="3631"/>
            <w:bookmarkEnd w:id="3632"/>
            <w:bookmarkEnd w:id="3633"/>
          </w:p>
        </w:tc>
        <w:tc>
          <w:tcPr>
            <w:tcW w:w="1132" w:type="dxa"/>
            <w:vAlign w:val="center"/>
          </w:tcPr>
          <w:p w14:paraId="506A830D" w14:textId="77777777" w:rsidR="00A02C91" w:rsidRDefault="00A02C91" w:rsidP="0065430B">
            <w:pPr>
              <w:jc w:val="right"/>
              <w:rPr>
                <w:szCs w:val="24"/>
              </w:rPr>
            </w:pPr>
            <w:r>
              <w:t>5373</w:t>
            </w:r>
          </w:p>
        </w:tc>
        <w:tc>
          <w:tcPr>
            <w:tcW w:w="1276" w:type="dxa"/>
            <w:vAlign w:val="center"/>
          </w:tcPr>
          <w:p w14:paraId="213264EA" w14:textId="77777777" w:rsidR="00A02C91" w:rsidRDefault="00A02C91">
            <w:r>
              <w:rPr>
                <w:rFonts w:cs="Arial"/>
                <w:szCs w:val="20"/>
              </w:rPr>
              <w:t>m</w:t>
            </w:r>
            <w:r>
              <w:rPr>
                <w:rFonts w:cs="Arial"/>
                <w:szCs w:val="20"/>
                <w:vertAlign w:val="superscript"/>
              </w:rPr>
              <w:t>2</w:t>
            </w:r>
          </w:p>
        </w:tc>
      </w:tr>
      <w:tr w:rsidR="00A02C91" w14:paraId="587617DE" w14:textId="77777777" w:rsidTr="00A03798">
        <w:trPr>
          <w:gridAfter w:val="1"/>
          <w:wAfter w:w="1068" w:type="dxa"/>
          <w:trHeight w:val="255"/>
        </w:trPr>
        <w:tc>
          <w:tcPr>
            <w:tcW w:w="445" w:type="dxa"/>
          </w:tcPr>
          <w:p w14:paraId="73497AF7"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4FF510F" w14:textId="77777777" w:rsidR="00A02C91" w:rsidRDefault="00A02C91" w:rsidP="001C07A2">
            <w:pPr>
              <w:spacing w:beforeLines="40" w:before="96" w:afterLines="40" w:after="96"/>
            </w:pPr>
            <w:r>
              <w:t>Teren drogi publicznej</w:t>
            </w:r>
          </w:p>
        </w:tc>
        <w:tc>
          <w:tcPr>
            <w:tcW w:w="1132" w:type="dxa"/>
            <w:vAlign w:val="center"/>
          </w:tcPr>
          <w:p w14:paraId="31D5AC0E" w14:textId="77777777" w:rsidR="00A02C91" w:rsidRDefault="00A02C91">
            <w:pPr>
              <w:jc w:val="right"/>
            </w:pPr>
          </w:p>
        </w:tc>
        <w:tc>
          <w:tcPr>
            <w:tcW w:w="1276" w:type="dxa"/>
            <w:vAlign w:val="center"/>
          </w:tcPr>
          <w:p w14:paraId="6D36555F" w14:textId="77777777" w:rsidR="00A02C91" w:rsidRDefault="00A02C91">
            <w:pPr>
              <w:rPr>
                <w:rFonts w:cs="Arial"/>
                <w:szCs w:val="20"/>
              </w:rPr>
            </w:pPr>
          </w:p>
        </w:tc>
      </w:tr>
      <w:tr w:rsidR="00A02C91" w14:paraId="21625017" w14:textId="77777777" w:rsidTr="00A03798">
        <w:trPr>
          <w:gridAfter w:val="1"/>
          <w:wAfter w:w="1068" w:type="dxa"/>
          <w:trHeight w:val="255"/>
        </w:trPr>
        <w:tc>
          <w:tcPr>
            <w:tcW w:w="445" w:type="dxa"/>
          </w:tcPr>
          <w:p w14:paraId="457E915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39998F5" w14:textId="77777777" w:rsidR="00A02C91" w:rsidRDefault="00A02C91" w:rsidP="001C07A2">
            <w:pPr>
              <w:spacing w:beforeLines="40" w:before="96" w:afterLines="40" w:after="96"/>
              <w:jc w:val="both"/>
            </w:pPr>
            <w:r>
              <w:t>Droga gminna. Droga klasy lokalnej. Droga obsługująca tereny usługowe i tereny aktywności gospodarczej w Radwanicach. Połączenie drogowe do pompowni „Czechnica”, wjazd na tereny ujęć wody.</w:t>
            </w:r>
          </w:p>
        </w:tc>
        <w:tc>
          <w:tcPr>
            <w:tcW w:w="1132" w:type="dxa"/>
            <w:vAlign w:val="center"/>
          </w:tcPr>
          <w:p w14:paraId="568DC240" w14:textId="77777777" w:rsidR="00A02C91" w:rsidRDefault="00A02C91">
            <w:pPr>
              <w:jc w:val="right"/>
            </w:pPr>
          </w:p>
        </w:tc>
        <w:tc>
          <w:tcPr>
            <w:tcW w:w="1276" w:type="dxa"/>
            <w:vAlign w:val="center"/>
          </w:tcPr>
          <w:p w14:paraId="1761E386" w14:textId="77777777" w:rsidR="00A02C91" w:rsidRDefault="00A02C91">
            <w:pPr>
              <w:rPr>
                <w:rFonts w:cs="Arial"/>
                <w:szCs w:val="20"/>
              </w:rPr>
            </w:pPr>
          </w:p>
        </w:tc>
      </w:tr>
      <w:tr w:rsidR="00A02C91" w14:paraId="6B28DDE4" w14:textId="77777777" w:rsidTr="00A03798">
        <w:trPr>
          <w:gridAfter w:val="1"/>
          <w:wAfter w:w="1068" w:type="dxa"/>
          <w:trHeight w:val="255"/>
        </w:trPr>
        <w:tc>
          <w:tcPr>
            <w:tcW w:w="445" w:type="dxa"/>
          </w:tcPr>
          <w:p w14:paraId="53A755F9"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59A2692" w14:textId="77777777" w:rsidR="00A02C91" w:rsidRDefault="00A02C91">
            <w:pPr>
              <w:pStyle w:val="Nagwek3ww"/>
              <w:rPr>
                <w:szCs w:val="24"/>
              </w:rPr>
            </w:pPr>
            <w:bookmarkStart w:id="3634" w:name="_Toc168823077"/>
            <w:bookmarkStart w:id="3635" w:name="_Toc178158991"/>
            <w:bookmarkStart w:id="3636" w:name="_Toc207085185"/>
            <w:bookmarkStart w:id="3637" w:name="_Toc136448295"/>
            <w:r>
              <w:t>KD-Rw6</w:t>
            </w:r>
            <w:bookmarkEnd w:id="3634"/>
            <w:bookmarkEnd w:id="3635"/>
            <w:bookmarkEnd w:id="3636"/>
            <w:bookmarkEnd w:id="3637"/>
          </w:p>
        </w:tc>
        <w:tc>
          <w:tcPr>
            <w:tcW w:w="1132" w:type="dxa"/>
            <w:vAlign w:val="center"/>
          </w:tcPr>
          <w:p w14:paraId="15C68536" w14:textId="77777777" w:rsidR="00A02C91" w:rsidRDefault="00A02C91" w:rsidP="0065430B">
            <w:pPr>
              <w:jc w:val="right"/>
              <w:rPr>
                <w:szCs w:val="24"/>
              </w:rPr>
            </w:pPr>
            <w:r>
              <w:t>2037</w:t>
            </w:r>
          </w:p>
        </w:tc>
        <w:tc>
          <w:tcPr>
            <w:tcW w:w="1276" w:type="dxa"/>
            <w:vAlign w:val="center"/>
          </w:tcPr>
          <w:p w14:paraId="7BF117BE" w14:textId="77777777" w:rsidR="00A02C91" w:rsidRDefault="00A02C91">
            <w:r>
              <w:rPr>
                <w:rFonts w:cs="Arial"/>
                <w:szCs w:val="20"/>
              </w:rPr>
              <w:t>m</w:t>
            </w:r>
            <w:r>
              <w:rPr>
                <w:rFonts w:cs="Arial"/>
                <w:szCs w:val="20"/>
                <w:vertAlign w:val="superscript"/>
              </w:rPr>
              <w:t>2</w:t>
            </w:r>
          </w:p>
        </w:tc>
      </w:tr>
      <w:tr w:rsidR="00A02C91" w14:paraId="06430DD6" w14:textId="77777777" w:rsidTr="00A03798">
        <w:trPr>
          <w:gridAfter w:val="1"/>
          <w:wAfter w:w="1068" w:type="dxa"/>
          <w:trHeight w:val="255"/>
        </w:trPr>
        <w:tc>
          <w:tcPr>
            <w:tcW w:w="445" w:type="dxa"/>
          </w:tcPr>
          <w:p w14:paraId="19D5561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8535C63" w14:textId="77777777" w:rsidR="00A02C91" w:rsidRDefault="00A02C91" w:rsidP="001C07A2">
            <w:pPr>
              <w:spacing w:beforeLines="40" w:before="96" w:afterLines="40" w:after="96"/>
            </w:pPr>
            <w:r>
              <w:t>Teren drogi publicznej</w:t>
            </w:r>
          </w:p>
        </w:tc>
        <w:tc>
          <w:tcPr>
            <w:tcW w:w="1132" w:type="dxa"/>
            <w:vAlign w:val="center"/>
          </w:tcPr>
          <w:p w14:paraId="210BFAC3" w14:textId="77777777" w:rsidR="00A02C91" w:rsidRDefault="00A02C91">
            <w:pPr>
              <w:jc w:val="right"/>
            </w:pPr>
          </w:p>
        </w:tc>
        <w:tc>
          <w:tcPr>
            <w:tcW w:w="1276" w:type="dxa"/>
            <w:vAlign w:val="center"/>
          </w:tcPr>
          <w:p w14:paraId="639FD88A" w14:textId="77777777" w:rsidR="00A02C91" w:rsidRDefault="00A02C91">
            <w:pPr>
              <w:rPr>
                <w:rFonts w:cs="Arial"/>
                <w:szCs w:val="20"/>
              </w:rPr>
            </w:pPr>
          </w:p>
        </w:tc>
      </w:tr>
      <w:tr w:rsidR="00A02C91" w14:paraId="63822437" w14:textId="77777777" w:rsidTr="00A03798">
        <w:trPr>
          <w:gridAfter w:val="1"/>
          <w:wAfter w:w="1068" w:type="dxa"/>
          <w:trHeight w:val="255"/>
        </w:trPr>
        <w:tc>
          <w:tcPr>
            <w:tcW w:w="445" w:type="dxa"/>
          </w:tcPr>
          <w:p w14:paraId="55768D3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013E227" w14:textId="77777777" w:rsidR="00A02C91" w:rsidRDefault="008F6E95"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DD51CB">
              <w:rPr>
                <w:i/>
                <w:color w:val="0070C0"/>
              </w:rPr>
              <w:t xml:space="preserve">( </w:t>
            </w:r>
            <w:r w:rsidRPr="00DD51CB">
              <w:rPr>
                <w:i/>
                <w:strike/>
                <w:color w:val="0070C0"/>
              </w:rPr>
              <w:t>oprócz drogi krajowej, drugie</w:t>
            </w:r>
            <w:r w:rsidRPr="00DD51CB">
              <w:rPr>
                <w:i/>
                <w:color w:val="0070C0"/>
              </w:rPr>
              <w:t xml:space="preserve"> )2</w:t>
            </w:r>
            <w:r>
              <w:t xml:space="preserve"> połączenie terenów zabudowanych Radwanic i Siechnic oraz umożliwiająca obsługę komunikacyjną terenów inwestycyjnych z planowanej drogi wojewódzkiej Bielany-Łany-Długołęka. </w:t>
            </w:r>
            <w:r w:rsidRPr="00DD51CB">
              <w:rPr>
                <w:i/>
              </w:rPr>
              <w:t>(</w:t>
            </w:r>
            <w:r w:rsidRPr="00DD51CB">
              <w:rPr>
                <w:i/>
                <w:color w:val="0070C0"/>
              </w:rPr>
              <w:t>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tc>
        <w:tc>
          <w:tcPr>
            <w:tcW w:w="1132" w:type="dxa"/>
            <w:vAlign w:val="center"/>
          </w:tcPr>
          <w:p w14:paraId="55D7B8F9" w14:textId="77777777" w:rsidR="00A02C91" w:rsidRDefault="00A02C91">
            <w:pPr>
              <w:jc w:val="right"/>
            </w:pPr>
          </w:p>
        </w:tc>
        <w:tc>
          <w:tcPr>
            <w:tcW w:w="1276" w:type="dxa"/>
            <w:vAlign w:val="center"/>
          </w:tcPr>
          <w:p w14:paraId="4FE01B3F" w14:textId="77777777" w:rsidR="00A02C91" w:rsidRDefault="00A02C91">
            <w:pPr>
              <w:rPr>
                <w:rFonts w:cs="Arial"/>
                <w:szCs w:val="20"/>
              </w:rPr>
            </w:pPr>
          </w:p>
        </w:tc>
      </w:tr>
      <w:tr w:rsidR="00A02C91" w14:paraId="560AF51A" w14:textId="77777777" w:rsidTr="00A03798">
        <w:trPr>
          <w:gridAfter w:val="1"/>
          <w:wAfter w:w="1068" w:type="dxa"/>
          <w:trHeight w:val="255"/>
        </w:trPr>
        <w:tc>
          <w:tcPr>
            <w:tcW w:w="445" w:type="dxa"/>
          </w:tcPr>
          <w:p w14:paraId="12B43424"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640FA9C" w14:textId="77777777" w:rsidR="00A02C91" w:rsidRDefault="00A02C91">
            <w:pPr>
              <w:pStyle w:val="Nagwek3ww"/>
              <w:rPr>
                <w:szCs w:val="24"/>
              </w:rPr>
            </w:pPr>
            <w:bookmarkStart w:id="3638" w:name="_Toc168823078"/>
            <w:bookmarkStart w:id="3639" w:name="_Toc178158992"/>
            <w:bookmarkStart w:id="3640" w:name="_Toc207085186"/>
            <w:bookmarkStart w:id="3641" w:name="_Toc136448296"/>
            <w:r>
              <w:t>KD-Rw7</w:t>
            </w:r>
            <w:bookmarkEnd w:id="3638"/>
            <w:bookmarkEnd w:id="3639"/>
            <w:bookmarkEnd w:id="3640"/>
            <w:bookmarkEnd w:id="3641"/>
          </w:p>
        </w:tc>
        <w:tc>
          <w:tcPr>
            <w:tcW w:w="1132" w:type="dxa"/>
            <w:vAlign w:val="center"/>
          </w:tcPr>
          <w:p w14:paraId="25DAE89F" w14:textId="77777777" w:rsidR="00A02C91" w:rsidRDefault="00A02C91" w:rsidP="0065430B">
            <w:pPr>
              <w:jc w:val="right"/>
              <w:rPr>
                <w:szCs w:val="24"/>
              </w:rPr>
            </w:pPr>
            <w:r>
              <w:t>2809</w:t>
            </w:r>
          </w:p>
        </w:tc>
        <w:tc>
          <w:tcPr>
            <w:tcW w:w="1276" w:type="dxa"/>
            <w:vAlign w:val="center"/>
          </w:tcPr>
          <w:p w14:paraId="5A1AED35" w14:textId="77777777" w:rsidR="00A02C91" w:rsidRDefault="00A02C91">
            <w:r>
              <w:rPr>
                <w:rFonts w:cs="Arial"/>
                <w:szCs w:val="20"/>
              </w:rPr>
              <w:t>m</w:t>
            </w:r>
            <w:r>
              <w:rPr>
                <w:rFonts w:cs="Arial"/>
                <w:szCs w:val="20"/>
                <w:vertAlign w:val="superscript"/>
              </w:rPr>
              <w:t>2</w:t>
            </w:r>
          </w:p>
        </w:tc>
      </w:tr>
      <w:tr w:rsidR="00A02C91" w14:paraId="57F012FC" w14:textId="77777777" w:rsidTr="00A03798">
        <w:trPr>
          <w:gridAfter w:val="1"/>
          <w:wAfter w:w="1068" w:type="dxa"/>
          <w:trHeight w:val="255"/>
        </w:trPr>
        <w:tc>
          <w:tcPr>
            <w:tcW w:w="445" w:type="dxa"/>
          </w:tcPr>
          <w:p w14:paraId="7D69C108"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1F40E6" w14:textId="77777777" w:rsidR="00A02C91" w:rsidRDefault="00A02C91" w:rsidP="001C07A2">
            <w:pPr>
              <w:spacing w:beforeLines="40" w:before="96" w:afterLines="40" w:after="96"/>
            </w:pPr>
            <w:r>
              <w:t>Teren drogi publicznej</w:t>
            </w:r>
          </w:p>
        </w:tc>
        <w:tc>
          <w:tcPr>
            <w:tcW w:w="1132" w:type="dxa"/>
            <w:vAlign w:val="center"/>
          </w:tcPr>
          <w:p w14:paraId="13098E1A" w14:textId="77777777" w:rsidR="00A02C91" w:rsidRDefault="00A02C91">
            <w:pPr>
              <w:jc w:val="right"/>
            </w:pPr>
          </w:p>
        </w:tc>
        <w:tc>
          <w:tcPr>
            <w:tcW w:w="1276" w:type="dxa"/>
            <w:vAlign w:val="center"/>
          </w:tcPr>
          <w:p w14:paraId="709D270D" w14:textId="77777777" w:rsidR="00A02C91" w:rsidRDefault="00A02C91">
            <w:pPr>
              <w:rPr>
                <w:rFonts w:cs="Arial"/>
                <w:szCs w:val="20"/>
              </w:rPr>
            </w:pPr>
          </w:p>
        </w:tc>
      </w:tr>
      <w:tr w:rsidR="00A02C91" w14:paraId="5D066498" w14:textId="77777777" w:rsidTr="00A03798">
        <w:trPr>
          <w:gridAfter w:val="1"/>
          <w:wAfter w:w="1068" w:type="dxa"/>
          <w:trHeight w:val="255"/>
        </w:trPr>
        <w:tc>
          <w:tcPr>
            <w:tcW w:w="445" w:type="dxa"/>
          </w:tcPr>
          <w:p w14:paraId="301531BA"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82180CA" w14:textId="77777777" w:rsidR="00A02C91" w:rsidRDefault="008F6E95" w:rsidP="001C07A2">
            <w:pPr>
              <w:spacing w:beforeLines="40" w:before="96" w:afterLines="40" w:after="96"/>
              <w:jc w:val="both"/>
            </w:pPr>
            <w:r>
              <w:t xml:space="preserve">Droga gminna w Radwanicach. Droga klasy lokalnej. Droga obsługująca tereny położone po południowej stronie drogi krajowej nr 94 </w:t>
            </w:r>
            <w:r w:rsidRPr="00DD51CB">
              <w:rPr>
                <w:i/>
                <w:color w:val="0070C0"/>
              </w:rPr>
              <w:t>(</w:t>
            </w:r>
            <w:r w:rsidRPr="00DD51CB">
              <w:rPr>
                <w:i/>
                <w:strike/>
                <w:color w:val="0070C0"/>
              </w:rPr>
              <w:t>i stanowiąca jej połączenie z nowym jej przebiegiem planowanym na tej wysokości na terenie Wrocławia</w:t>
            </w:r>
            <w:r w:rsidRPr="00DD51CB">
              <w:rPr>
                <w:i/>
                <w:color w:val="0070C0"/>
              </w:rPr>
              <w:t>. 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tc>
        <w:tc>
          <w:tcPr>
            <w:tcW w:w="1132" w:type="dxa"/>
            <w:vAlign w:val="center"/>
          </w:tcPr>
          <w:p w14:paraId="7856A583" w14:textId="77777777" w:rsidR="00A02C91" w:rsidRDefault="00A02C91">
            <w:pPr>
              <w:jc w:val="right"/>
            </w:pPr>
          </w:p>
        </w:tc>
        <w:tc>
          <w:tcPr>
            <w:tcW w:w="1276" w:type="dxa"/>
            <w:vAlign w:val="center"/>
          </w:tcPr>
          <w:p w14:paraId="2F189484" w14:textId="77777777" w:rsidR="00A02C91" w:rsidRDefault="00A02C91">
            <w:pPr>
              <w:rPr>
                <w:rFonts w:cs="Arial"/>
                <w:szCs w:val="20"/>
              </w:rPr>
            </w:pPr>
          </w:p>
        </w:tc>
      </w:tr>
      <w:tr w:rsidR="00A02C91" w14:paraId="639F176F" w14:textId="77777777" w:rsidTr="00A03798">
        <w:trPr>
          <w:gridAfter w:val="1"/>
          <w:wAfter w:w="1068" w:type="dxa"/>
          <w:trHeight w:val="255"/>
        </w:trPr>
        <w:tc>
          <w:tcPr>
            <w:tcW w:w="445" w:type="dxa"/>
          </w:tcPr>
          <w:p w14:paraId="594DF07C"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E0FBA03" w14:textId="77777777" w:rsidR="00A02C91" w:rsidRDefault="00A02C91">
            <w:pPr>
              <w:pStyle w:val="Nagwek3ww"/>
              <w:rPr>
                <w:szCs w:val="24"/>
              </w:rPr>
            </w:pPr>
            <w:bookmarkStart w:id="3642" w:name="_Toc168823079"/>
            <w:bookmarkStart w:id="3643" w:name="_Toc178158993"/>
            <w:bookmarkStart w:id="3644" w:name="_Toc207085187"/>
            <w:bookmarkStart w:id="3645" w:name="_Toc136448297"/>
            <w:r>
              <w:t>KD-Rw8</w:t>
            </w:r>
            <w:bookmarkEnd w:id="3642"/>
            <w:bookmarkEnd w:id="3643"/>
            <w:bookmarkEnd w:id="3644"/>
            <w:bookmarkEnd w:id="3645"/>
          </w:p>
        </w:tc>
        <w:tc>
          <w:tcPr>
            <w:tcW w:w="1132" w:type="dxa"/>
            <w:vAlign w:val="center"/>
          </w:tcPr>
          <w:p w14:paraId="5C5FCD52" w14:textId="77777777" w:rsidR="00A02C91" w:rsidRDefault="00A02C91" w:rsidP="0065430B">
            <w:pPr>
              <w:jc w:val="right"/>
              <w:rPr>
                <w:szCs w:val="24"/>
              </w:rPr>
            </w:pPr>
            <w:r>
              <w:t>6982</w:t>
            </w:r>
          </w:p>
        </w:tc>
        <w:tc>
          <w:tcPr>
            <w:tcW w:w="1276" w:type="dxa"/>
            <w:vAlign w:val="center"/>
          </w:tcPr>
          <w:p w14:paraId="6254A086" w14:textId="77777777" w:rsidR="00A02C91" w:rsidRDefault="00A02C91">
            <w:r>
              <w:rPr>
                <w:rFonts w:cs="Arial"/>
                <w:szCs w:val="20"/>
              </w:rPr>
              <w:t>m</w:t>
            </w:r>
            <w:r>
              <w:rPr>
                <w:rFonts w:cs="Arial"/>
                <w:szCs w:val="20"/>
                <w:vertAlign w:val="superscript"/>
              </w:rPr>
              <w:t>2</w:t>
            </w:r>
          </w:p>
        </w:tc>
      </w:tr>
      <w:tr w:rsidR="00A02C91" w14:paraId="31352C00" w14:textId="77777777" w:rsidTr="00A03798">
        <w:trPr>
          <w:gridAfter w:val="1"/>
          <w:wAfter w:w="1068" w:type="dxa"/>
          <w:trHeight w:val="255"/>
        </w:trPr>
        <w:tc>
          <w:tcPr>
            <w:tcW w:w="445" w:type="dxa"/>
          </w:tcPr>
          <w:p w14:paraId="6952E699"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C655D4A" w14:textId="77777777" w:rsidR="00A02C91" w:rsidRDefault="00A02C91" w:rsidP="001C07A2">
            <w:pPr>
              <w:spacing w:beforeLines="40" w:before="96" w:afterLines="40" w:after="96"/>
            </w:pPr>
            <w:r>
              <w:t>Teren drogi publicznej</w:t>
            </w:r>
          </w:p>
        </w:tc>
        <w:tc>
          <w:tcPr>
            <w:tcW w:w="1132" w:type="dxa"/>
            <w:vAlign w:val="center"/>
          </w:tcPr>
          <w:p w14:paraId="47B8B454" w14:textId="77777777" w:rsidR="00A02C91" w:rsidRDefault="00A02C91">
            <w:pPr>
              <w:jc w:val="right"/>
            </w:pPr>
          </w:p>
        </w:tc>
        <w:tc>
          <w:tcPr>
            <w:tcW w:w="1276" w:type="dxa"/>
            <w:vAlign w:val="center"/>
          </w:tcPr>
          <w:p w14:paraId="13EAC931" w14:textId="77777777" w:rsidR="00A02C91" w:rsidRDefault="00A02C91">
            <w:pPr>
              <w:rPr>
                <w:rFonts w:cs="Arial"/>
                <w:szCs w:val="20"/>
              </w:rPr>
            </w:pPr>
          </w:p>
        </w:tc>
      </w:tr>
      <w:tr w:rsidR="00A02C91" w14:paraId="1E7EDE1F" w14:textId="77777777" w:rsidTr="00A03798">
        <w:trPr>
          <w:gridAfter w:val="1"/>
          <w:wAfter w:w="1068" w:type="dxa"/>
          <w:trHeight w:val="255"/>
        </w:trPr>
        <w:tc>
          <w:tcPr>
            <w:tcW w:w="445" w:type="dxa"/>
          </w:tcPr>
          <w:p w14:paraId="5FE5D59D"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F40CB2B" w14:textId="77777777" w:rsidR="00A02C91" w:rsidRDefault="008F6E95" w:rsidP="001C07A2">
            <w:pPr>
              <w:spacing w:beforeLines="40" w:before="96" w:afterLines="40" w:after="96"/>
              <w:jc w:val="both"/>
            </w:pPr>
            <w:r>
              <w:t xml:space="preserve">Droga powiatowa nr 1936D Radwanice - Zacharzyce. Droga klasy zbiorczej o ograniczonych parametrach związanych z istniejącym zagospodarowaniem. </w:t>
            </w:r>
            <w:r w:rsidRPr="00DD51CB">
              <w:rPr>
                <w:i/>
                <w:color w:val="0070C0"/>
              </w:rPr>
              <w:t>(</w:t>
            </w:r>
            <w:r w:rsidRPr="00DD51CB">
              <w:rPr>
                <w:i/>
                <w:strike/>
                <w:color w:val="0070C0"/>
              </w:rPr>
              <w:t>Droga łącząca nowy przebieg drogi krajowej nr 94 Wrocław – Opole (obwodnicy drogowej Radwanic) z drogą powiatową nr 1937D Wrocław-Bieńkowice – Zacharzyce – Święta Katarzyna</w:t>
            </w:r>
            <w:r w:rsidRPr="00DD51CB">
              <w:rPr>
                <w:i/>
                <w:color w:val="0070C0"/>
              </w:rPr>
              <w:t>)2</w:t>
            </w:r>
            <w:r>
              <w:t xml:space="preserve">. Planowana korekta przebiegu po stronie Radwanic przy wiadukcie kolejowym. Konieczna przebudowa wiaduktu kolejowego nad linią kolejową E-30 KK-Rw1 z dostosowaniem do przejazdu pojazdów o </w:t>
            </w:r>
            <w:r>
              <w:lastRenderedPageBreak/>
              <w:t>ciężarze do 40 ton.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w:t>
            </w:r>
          </w:p>
        </w:tc>
        <w:tc>
          <w:tcPr>
            <w:tcW w:w="1132" w:type="dxa"/>
            <w:vAlign w:val="center"/>
          </w:tcPr>
          <w:p w14:paraId="43BEF003" w14:textId="77777777" w:rsidR="00A02C91" w:rsidRDefault="00A02C91">
            <w:pPr>
              <w:jc w:val="right"/>
            </w:pPr>
          </w:p>
        </w:tc>
        <w:tc>
          <w:tcPr>
            <w:tcW w:w="1276" w:type="dxa"/>
            <w:vAlign w:val="center"/>
          </w:tcPr>
          <w:p w14:paraId="0F0A7032" w14:textId="77777777" w:rsidR="00A02C91" w:rsidRDefault="00A02C91">
            <w:pPr>
              <w:rPr>
                <w:rFonts w:cs="Arial"/>
                <w:szCs w:val="20"/>
              </w:rPr>
            </w:pPr>
          </w:p>
        </w:tc>
      </w:tr>
      <w:tr w:rsidR="00A02C91" w14:paraId="7D39013A" w14:textId="77777777" w:rsidTr="00A03798">
        <w:trPr>
          <w:gridAfter w:val="1"/>
          <w:wAfter w:w="1068" w:type="dxa"/>
          <w:trHeight w:val="255"/>
        </w:trPr>
        <w:tc>
          <w:tcPr>
            <w:tcW w:w="445" w:type="dxa"/>
          </w:tcPr>
          <w:p w14:paraId="041C0855"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7859C7" w14:textId="77777777" w:rsidR="00A02C91" w:rsidRDefault="00A02C91">
            <w:pPr>
              <w:pStyle w:val="Nagwek3ww"/>
              <w:rPr>
                <w:szCs w:val="24"/>
              </w:rPr>
            </w:pPr>
            <w:bookmarkStart w:id="3646" w:name="_Toc168823080"/>
            <w:bookmarkStart w:id="3647" w:name="_Toc178158994"/>
            <w:bookmarkStart w:id="3648" w:name="_Toc207085188"/>
            <w:bookmarkStart w:id="3649" w:name="_Toc136448298"/>
            <w:r>
              <w:t>KD-Rw9</w:t>
            </w:r>
            <w:bookmarkEnd w:id="3646"/>
            <w:bookmarkEnd w:id="3647"/>
            <w:bookmarkEnd w:id="3648"/>
            <w:bookmarkEnd w:id="3649"/>
          </w:p>
        </w:tc>
        <w:tc>
          <w:tcPr>
            <w:tcW w:w="1132" w:type="dxa"/>
            <w:vAlign w:val="center"/>
          </w:tcPr>
          <w:p w14:paraId="1E190A47" w14:textId="77777777" w:rsidR="00A02C91" w:rsidRDefault="00A02C91" w:rsidP="0065430B">
            <w:pPr>
              <w:jc w:val="right"/>
              <w:rPr>
                <w:szCs w:val="24"/>
              </w:rPr>
            </w:pPr>
            <w:r>
              <w:t>9660</w:t>
            </w:r>
          </w:p>
        </w:tc>
        <w:tc>
          <w:tcPr>
            <w:tcW w:w="1276" w:type="dxa"/>
            <w:vAlign w:val="center"/>
          </w:tcPr>
          <w:p w14:paraId="41ABF73F" w14:textId="77777777" w:rsidR="00A02C91" w:rsidRDefault="00A02C91">
            <w:r>
              <w:rPr>
                <w:rFonts w:cs="Arial"/>
                <w:szCs w:val="20"/>
              </w:rPr>
              <w:t>m</w:t>
            </w:r>
            <w:r>
              <w:rPr>
                <w:rFonts w:cs="Arial"/>
                <w:szCs w:val="20"/>
                <w:vertAlign w:val="superscript"/>
              </w:rPr>
              <w:t>2</w:t>
            </w:r>
          </w:p>
        </w:tc>
      </w:tr>
      <w:tr w:rsidR="00A02C91" w14:paraId="5867CC4B" w14:textId="77777777" w:rsidTr="00A03798">
        <w:trPr>
          <w:gridAfter w:val="1"/>
          <w:wAfter w:w="1068" w:type="dxa"/>
          <w:trHeight w:val="255"/>
        </w:trPr>
        <w:tc>
          <w:tcPr>
            <w:tcW w:w="445" w:type="dxa"/>
          </w:tcPr>
          <w:p w14:paraId="0EF10A0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0198C9F" w14:textId="77777777" w:rsidR="00A02C91" w:rsidRDefault="00A02C91" w:rsidP="001C07A2">
            <w:pPr>
              <w:spacing w:beforeLines="40" w:before="96" w:afterLines="40" w:after="96"/>
            </w:pPr>
            <w:r>
              <w:t>Teren drogi publicznej</w:t>
            </w:r>
          </w:p>
        </w:tc>
        <w:tc>
          <w:tcPr>
            <w:tcW w:w="1132" w:type="dxa"/>
            <w:vAlign w:val="center"/>
          </w:tcPr>
          <w:p w14:paraId="7F349BCE" w14:textId="77777777" w:rsidR="00A02C91" w:rsidRDefault="00A02C91">
            <w:pPr>
              <w:jc w:val="right"/>
            </w:pPr>
          </w:p>
        </w:tc>
        <w:tc>
          <w:tcPr>
            <w:tcW w:w="1276" w:type="dxa"/>
            <w:vAlign w:val="center"/>
          </w:tcPr>
          <w:p w14:paraId="204A2B31" w14:textId="77777777" w:rsidR="00A02C91" w:rsidRDefault="00A02C91">
            <w:pPr>
              <w:rPr>
                <w:rFonts w:cs="Arial"/>
                <w:szCs w:val="20"/>
              </w:rPr>
            </w:pPr>
          </w:p>
        </w:tc>
      </w:tr>
      <w:tr w:rsidR="00A02C91" w14:paraId="7EFD6441" w14:textId="77777777" w:rsidTr="00A03798">
        <w:trPr>
          <w:gridAfter w:val="1"/>
          <w:wAfter w:w="1068" w:type="dxa"/>
          <w:trHeight w:val="255"/>
        </w:trPr>
        <w:tc>
          <w:tcPr>
            <w:tcW w:w="445" w:type="dxa"/>
          </w:tcPr>
          <w:p w14:paraId="21153CC1"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6C873FB" w14:textId="77777777" w:rsidR="00A02C91" w:rsidRDefault="008F6E95" w:rsidP="001C07A2">
            <w:pPr>
              <w:spacing w:beforeLines="40" w:before="96" w:afterLines="40" w:after="96"/>
              <w:jc w:val="both"/>
            </w:pPr>
            <w:r>
              <w:t xml:space="preserve">Droga powiatowa nr 1936D Radwanice - Zacharzyce. Droga klasy lokalnej o ograniczonych parametrach związanych z istniejącym zagospodarowaniem. </w:t>
            </w:r>
            <w:r w:rsidRPr="00DD51CB">
              <w:rPr>
                <w:i/>
                <w:color w:val="0070C0"/>
              </w:rPr>
              <w:t>(</w:t>
            </w:r>
            <w:r w:rsidRPr="00DD51CB">
              <w:rPr>
                <w:i/>
                <w:strike/>
                <w:color w:val="0070C0"/>
              </w:rPr>
              <w:t>Droga łącząca drogę krajową nr 94 Wrocław – Opole z jej nowym przebiegiem (obwodnicą drogową Radwanic) i dalej z drogą powiatową nr 1937D Wrocław-Bieńkowice – Zacharzyce – Święta Katarzyna</w:t>
            </w:r>
            <w:r w:rsidRPr="00DD51CB">
              <w:rPr>
                <w:i/>
                <w:color w:val="0070C0"/>
              </w:rPr>
              <w:t>)2</w:t>
            </w:r>
            <w:r>
              <w:t>. Planowana korekta przebiegu po stronie Radwanic przy wiadukcie kolejowym. Konieczna przebudowa wiaduktu kolejowego nad linią kolejową E-30 KK-Rw1 z dostosowaniem do przejazdu pojazdów o ciężarze do 40 ton.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w:t>
            </w:r>
          </w:p>
        </w:tc>
        <w:tc>
          <w:tcPr>
            <w:tcW w:w="1132" w:type="dxa"/>
            <w:vAlign w:val="center"/>
          </w:tcPr>
          <w:p w14:paraId="1316430C" w14:textId="77777777" w:rsidR="00A02C91" w:rsidRDefault="00A02C91">
            <w:pPr>
              <w:jc w:val="right"/>
            </w:pPr>
          </w:p>
        </w:tc>
        <w:tc>
          <w:tcPr>
            <w:tcW w:w="1276" w:type="dxa"/>
            <w:vAlign w:val="center"/>
          </w:tcPr>
          <w:p w14:paraId="5816D530" w14:textId="77777777" w:rsidR="00A02C91" w:rsidRDefault="00A02C91">
            <w:pPr>
              <w:rPr>
                <w:rFonts w:cs="Arial"/>
                <w:szCs w:val="20"/>
              </w:rPr>
            </w:pPr>
          </w:p>
        </w:tc>
      </w:tr>
      <w:tr w:rsidR="00A02C91" w14:paraId="694DB005" w14:textId="77777777" w:rsidTr="00A03798">
        <w:trPr>
          <w:gridAfter w:val="1"/>
          <w:wAfter w:w="1068" w:type="dxa"/>
          <w:trHeight w:val="255"/>
        </w:trPr>
        <w:tc>
          <w:tcPr>
            <w:tcW w:w="445" w:type="dxa"/>
          </w:tcPr>
          <w:p w14:paraId="59FC1F4D"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849B965" w14:textId="77777777" w:rsidR="00A02C91" w:rsidRDefault="00A02C91">
            <w:pPr>
              <w:pStyle w:val="Nagwek3ww"/>
              <w:rPr>
                <w:szCs w:val="24"/>
              </w:rPr>
            </w:pPr>
            <w:bookmarkStart w:id="3650" w:name="_Toc168823081"/>
            <w:bookmarkStart w:id="3651" w:name="_Toc178158995"/>
            <w:bookmarkStart w:id="3652" w:name="_Toc207085189"/>
            <w:bookmarkStart w:id="3653" w:name="_Toc136448299"/>
            <w:r>
              <w:t>KD-Rw10</w:t>
            </w:r>
            <w:bookmarkEnd w:id="3650"/>
            <w:bookmarkEnd w:id="3651"/>
            <w:bookmarkEnd w:id="3652"/>
            <w:bookmarkEnd w:id="3653"/>
          </w:p>
        </w:tc>
        <w:tc>
          <w:tcPr>
            <w:tcW w:w="1132" w:type="dxa"/>
            <w:vAlign w:val="center"/>
          </w:tcPr>
          <w:p w14:paraId="7F5A2B28" w14:textId="77777777" w:rsidR="00A02C91" w:rsidRDefault="00A02C91" w:rsidP="0065430B">
            <w:pPr>
              <w:jc w:val="right"/>
              <w:rPr>
                <w:szCs w:val="24"/>
              </w:rPr>
            </w:pPr>
            <w:r>
              <w:t>79025</w:t>
            </w:r>
          </w:p>
        </w:tc>
        <w:tc>
          <w:tcPr>
            <w:tcW w:w="1276" w:type="dxa"/>
            <w:vAlign w:val="center"/>
          </w:tcPr>
          <w:p w14:paraId="4136AB12" w14:textId="77777777" w:rsidR="00A02C91" w:rsidRDefault="00A02C91">
            <w:r>
              <w:rPr>
                <w:rFonts w:cs="Arial"/>
                <w:szCs w:val="20"/>
              </w:rPr>
              <w:t>m</w:t>
            </w:r>
            <w:r>
              <w:rPr>
                <w:rFonts w:cs="Arial"/>
                <w:szCs w:val="20"/>
                <w:vertAlign w:val="superscript"/>
              </w:rPr>
              <w:t>2</w:t>
            </w:r>
          </w:p>
        </w:tc>
      </w:tr>
      <w:tr w:rsidR="00A02C91" w14:paraId="09D10E02" w14:textId="77777777" w:rsidTr="00A03798">
        <w:trPr>
          <w:gridAfter w:val="1"/>
          <w:wAfter w:w="1068" w:type="dxa"/>
          <w:trHeight w:val="255"/>
        </w:trPr>
        <w:tc>
          <w:tcPr>
            <w:tcW w:w="445" w:type="dxa"/>
          </w:tcPr>
          <w:p w14:paraId="6466B1E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2C35E41" w14:textId="77777777" w:rsidR="00A02C91" w:rsidRDefault="00A02C91" w:rsidP="001C07A2">
            <w:pPr>
              <w:spacing w:beforeLines="40" w:before="96" w:afterLines="40" w:after="96"/>
            </w:pPr>
            <w:r>
              <w:t>Teren drogi publicznej</w:t>
            </w:r>
          </w:p>
        </w:tc>
        <w:tc>
          <w:tcPr>
            <w:tcW w:w="1132" w:type="dxa"/>
            <w:vAlign w:val="center"/>
          </w:tcPr>
          <w:p w14:paraId="2C03C911" w14:textId="77777777" w:rsidR="00A02C91" w:rsidRDefault="00A02C91">
            <w:pPr>
              <w:jc w:val="right"/>
            </w:pPr>
          </w:p>
        </w:tc>
        <w:tc>
          <w:tcPr>
            <w:tcW w:w="1276" w:type="dxa"/>
            <w:vAlign w:val="center"/>
          </w:tcPr>
          <w:p w14:paraId="284568C5" w14:textId="77777777" w:rsidR="00A02C91" w:rsidRDefault="00A02C91">
            <w:pPr>
              <w:rPr>
                <w:rFonts w:cs="Arial"/>
                <w:szCs w:val="20"/>
              </w:rPr>
            </w:pPr>
          </w:p>
        </w:tc>
      </w:tr>
      <w:tr w:rsidR="00A02C91" w14:paraId="5E333700" w14:textId="77777777" w:rsidTr="00A03798">
        <w:trPr>
          <w:gridAfter w:val="1"/>
          <w:wAfter w:w="1068" w:type="dxa"/>
          <w:trHeight w:val="255"/>
        </w:trPr>
        <w:tc>
          <w:tcPr>
            <w:tcW w:w="445" w:type="dxa"/>
          </w:tcPr>
          <w:p w14:paraId="34131E4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C7E0C98" w14:textId="77777777" w:rsidR="00A02C91" w:rsidRDefault="008F6E95" w:rsidP="001C07A2">
            <w:pPr>
              <w:spacing w:beforeLines="40" w:before="96" w:afterLines="40" w:after="96"/>
              <w:jc w:val="both"/>
            </w:pPr>
            <w:r>
              <w:t xml:space="preserve">Droga krajowa nr 94 Wrocław – Opole. Droga klasy głównej </w:t>
            </w:r>
            <w:r w:rsidRPr="00DD51CB">
              <w:rPr>
                <w:i/>
                <w:color w:val="0070C0"/>
              </w:rPr>
              <w:t xml:space="preserve">(ruchu przyśpieszonego. </w:t>
            </w:r>
            <w:r w:rsidRPr="00DD51CB">
              <w:rPr>
                <w:i/>
                <w:strike/>
                <w:color w:val="0070C0"/>
              </w:rPr>
              <w:t>Planowana zmiana przebiegu - obejście miejscowości Radwanice od południowego zachodu KD-Rw13. Po wybudowaniu nowej trasy możliwa zmiana kategorii drogi na wojewódzką lub powiatową oraz klasy z głównej na zbiorczą</w:t>
            </w:r>
            <w:r w:rsidRPr="00DD51CB">
              <w:rPr>
                <w:color w:val="0070C0"/>
              </w:rPr>
              <w:t xml:space="preserve">. </w:t>
            </w:r>
            <w:r w:rsidRPr="00DD51CB">
              <w:rPr>
                <w:i/>
                <w:strike/>
                <w:color w:val="0070C0"/>
              </w:rPr>
              <w:t>W pasie drogi należy przewidzieć ścieżkę rowerową.</w:t>
            </w:r>
            <w:r w:rsidRPr="00DD51CB">
              <w:rPr>
                <w:i/>
                <w:color w:val="0070C0"/>
              </w:rPr>
              <w:t xml:space="preserve"> )2</w:t>
            </w:r>
          </w:p>
        </w:tc>
        <w:tc>
          <w:tcPr>
            <w:tcW w:w="1132" w:type="dxa"/>
            <w:vAlign w:val="center"/>
          </w:tcPr>
          <w:p w14:paraId="6AB60BE4" w14:textId="77777777" w:rsidR="00A02C91" w:rsidRDefault="00A02C91">
            <w:pPr>
              <w:jc w:val="right"/>
            </w:pPr>
          </w:p>
        </w:tc>
        <w:tc>
          <w:tcPr>
            <w:tcW w:w="1276" w:type="dxa"/>
            <w:vAlign w:val="center"/>
          </w:tcPr>
          <w:p w14:paraId="64F32083" w14:textId="77777777" w:rsidR="00A02C91" w:rsidRDefault="00A02C91">
            <w:pPr>
              <w:rPr>
                <w:rFonts w:cs="Arial"/>
                <w:szCs w:val="20"/>
              </w:rPr>
            </w:pPr>
          </w:p>
        </w:tc>
      </w:tr>
      <w:tr w:rsidR="008F6E95" w14:paraId="2EDBB94E" w14:textId="77777777" w:rsidTr="00A03798">
        <w:trPr>
          <w:gridAfter w:val="1"/>
          <w:wAfter w:w="1068" w:type="dxa"/>
          <w:trHeight w:val="255"/>
        </w:trPr>
        <w:tc>
          <w:tcPr>
            <w:tcW w:w="445" w:type="dxa"/>
          </w:tcPr>
          <w:p w14:paraId="6DD1ED0A"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97F8402" w14:textId="77777777" w:rsidR="008F6E95" w:rsidRDefault="008F6E95">
            <w:pPr>
              <w:pStyle w:val="Nagwek3ww"/>
              <w:rPr>
                <w:szCs w:val="24"/>
              </w:rPr>
            </w:pPr>
            <w:bookmarkStart w:id="3654" w:name="_Toc168823082"/>
            <w:bookmarkStart w:id="3655" w:name="_Toc178158996"/>
            <w:bookmarkStart w:id="3656" w:name="_Toc207085190"/>
            <w:bookmarkStart w:id="3657" w:name="_Toc136448300"/>
            <w:r>
              <w:t>KD-Rw11</w:t>
            </w:r>
            <w:bookmarkEnd w:id="3654"/>
            <w:bookmarkEnd w:id="3655"/>
            <w:bookmarkEnd w:id="3656"/>
            <w:bookmarkEnd w:id="3657"/>
          </w:p>
        </w:tc>
        <w:tc>
          <w:tcPr>
            <w:tcW w:w="1132" w:type="dxa"/>
            <w:vAlign w:val="center"/>
          </w:tcPr>
          <w:p w14:paraId="1BF7FF72" w14:textId="77777777" w:rsidR="008F6E95" w:rsidRDefault="008F6E95" w:rsidP="0065430B">
            <w:pPr>
              <w:jc w:val="right"/>
              <w:rPr>
                <w:szCs w:val="24"/>
              </w:rPr>
            </w:pPr>
            <w:r w:rsidRPr="00DD51CB">
              <w:rPr>
                <w:i/>
                <w:color w:val="0070C0"/>
              </w:rPr>
              <w:t>(</w:t>
            </w:r>
            <w:r w:rsidRPr="00DD51CB">
              <w:rPr>
                <w:i/>
                <w:strike/>
                <w:color w:val="0070C0"/>
              </w:rPr>
              <w:t>6045</w:t>
            </w:r>
            <w:r w:rsidRPr="00DD51CB">
              <w:rPr>
                <w:i/>
                <w:color w:val="0070C0"/>
              </w:rPr>
              <w:t>4374</w:t>
            </w:r>
          </w:p>
        </w:tc>
        <w:tc>
          <w:tcPr>
            <w:tcW w:w="1276" w:type="dxa"/>
            <w:vAlign w:val="center"/>
          </w:tcPr>
          <w:p w14:paraId="140F6D2B" w14:textId="77777777" w:rsidR="008F6E95" w:rsidRDefault="008F6E95">
            <w:r w:rsidRPr="00DD51CB">
              <w:rPr>
                <w:rFonts w:cs="Arial"/>
                <w:i/>
                <w:color w:val="0070C0"/>
                <w:szCs w:val="20"/>
              </w:rPr>
              <w:t>m</w:t>
            </w:r>
            <w:r w:rsidRPr="00DD51CB">
              <w:rPr>
                <w:rFonts w:cs="Arial"/>
                <w:i/>
                <w:color w:val="0070C0"/>
                <w:szCs w:val="20"/>
                <w:vertAlign w:val="superscript"/>
              </w:rPr>
              <w:t>2</w:t>
            </w:r>
            <w:r w:rsidRPr="00DD51CB">
              <w:rPr>
                <w:rFonts w:cs="Arial"/>
                <w:i/>
                <w:color w:val="0070C0"/>
                <w:szCs w:val="20"/>
              </w:rPr>
              <w:t>)2</w:t>
            </w:r>
          </w:p>
        </w:tc>
      </w:tr>
      <w:tr w:rsidR="00A02C91" w14:paraId="12D29437" w14:textId="77777777" w:rsidTr="00A03798">
        <w:trPr>
          <w:gridAfter w:val="1"/>
          <w:wAfter w:w="1068" w:type="dxa"/>
          <w:trHeight w:val="255"/>
        </w:trPr>
        <w:tc>
          <w:tcPr>
            <w:tcW w:w="445" w:type="dxa"/>
          </w:tcPr>
          <w:p w14:paraId="3E609F08"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BC1CA81" w14:textId="77777777" w:rsidR="00A02C91" w:rsidRDefault="00A02C91" w:rsidP="001C07A2">
            <w:pPr>
              <w:spacing w:beforeLines="40" w:before="96" w:afterLines="40" w:after="96"/>
            </w:pPr>
            <w:r>
              <w:t>Teren drogi publicznej</w:t>
            </w:r>
          </w:p>
        </w:tc>
        <w:tc>
          <w:tcPr>
            <w:tcW w:w="1132" w:type="dxa"/>
            <w:vAlign w:val="center"/>
          </w:tcPr>
          <w:p w14:paraId="74826D1C" w14:textId="77777777" w:rsidR="00A02C91" w:rsidRDefault="00A02C91">
            <w:pPr>
              <w:jc w:val="right"/>
            </w:pPr>
          </w:p>
        </w:tc>
        <w:tc>
          <w:tcPr>
            <w:tcW w:w="1276" w:type="dxa"/>
            <w:vAlign w:val="center"/>
          </w:tcPr>
          <w:p w14:paraId="4AA0B87E" w14:textId="77777777" w:rsidR="00A02C91" w:rsidRDefault="00A02C91">
            <w:pPr>
              <w:rPr>
                <w:rFonts w:cs="Arial"/>
                <w:szCs w:val="20"/>
              </w:rPr>
            </w:pPr>
          </w:p>
        </w:tc>
      </w:tr>
      <w:tr w:rsidR="00A02C91" w14:paraId="639E009A" w14:textId="77777777" w:rsidTr="00A03798">
        <w:trPr>
          <w:gridAfter w:val="1"/>
          <w:wAfter w:w="1068" w:type="dxa"/>
          <w:trHeight w:val="255"/>
        </w:trPr>
        <w:tc>
          <w:tcPr>
            <w:tcW w:w="445" w:type="dxa"/>
          </w:tcPr>
          <w:p w14:paraId="338CBEA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97BAB45" w14:textId="77777777" w:rsidR="00A02C91" w:rsidRDefault="008F6E95" w:rsidP="001C07A2">
            <w:pPr>
              <w:spacing w:beforeLines="40" w:before="96" w:afterLines="40" w:after="96"/>
              <w:jc w:val="both"/>
            </w:pPr>
            <w:r w:rsidRPr="009205B3">
              <w:rPr>
                <w:i/>
                <w:color w:val="FF0000"/>
              </w:rPr>
              <w:t>(</w:t>
            </w:r>
            <w:r w:rsidRPr="00DD51CB">
              <w:rPr>
                <w:i/>
                <w:strike/>
                <w:color w:val="0070C0"/>
              </w:rPr>
              <w:t>Droga wojewódzka lub powiatowa. Doga klasy głównej. Planowane połączenie drogowe istniejącej drogi krajowej nr 94 z jej projektowanym nowym przebiegiem</w:t>
            </w:r>
            <w:r w:rsidRPr="00DD51CB">
              <w:rPr>
                <w:i/>
                <w:color w:val="0070C0"/>
              </w:rPr>
              <w:t xml:space="preserve">. Planowana droga gminna. Droga klasy lokalnej lub dojazdowej. Droga obsługująca planowane tereny aktywności gospodarczej położone wzdłuż drogi krajowej nr 94. </w:t>
            </w:r>
            <w:r w:rsidRPr="00DD51CB">
              <w:rPr>
                <w:rFonts w:cs="Arial"/>
                <w:i/>
                <w:color w:val="0070C0"/>
                <w:szCs w:val="20"/>
              </w:rPr>
              <w:t xml:space="preserve">Teren znajduje się częściowo w granicach </w:t>
            </w:r>
            <w:r w:rsidRPr="00DD51CB">
              <w:rPr>
                <w:i/>
                <w:color w:val="0070C0"/>
                <w:szCs w:val="22"/>
              </w:rPr>
              <w:t>obszarów, na których prawdopodobieństwo wystąpienia powodzi jest niskie i wynosi raz na 500 lat (Q 0,2%).</w:t>
            </w:r>
            <w:r w:rsidRPr="00DD51CB">
              <w:rPr>
                <w:i/>
                <w:color w:val="0070C0"/>
              </w:rPr>
              <w:t>)2.</w:t>
            </w:r>
          </w:p>
        </w:tc>
        <w:tc>
          <w:tcPr>
            <w:tcW w:w="1132" w:type="dxa"/>
            <w:vAlign w:val="center"/>
          </w:tcPr>
          <w:p w14:paraId="5866474A" w14:textId="77777777" w:rsidR="00A02C91" w:rsidRDefault="00A02C91">
            <w:pPr>
              <w:jc w:val="right"/>
            </w:pPr>
          </w:p>
        </w:tc>
        <w:tc>
          <w:tcPr>
            <w:tcW w:w="1276" w:type="dxa"/>
            <w:vAlign w:val="center"/>
          </w:tcPr>
          <w:p w14:paraId="66C9B7D3" w14:textId="77777777" w:rsidR="00A02C91" w:rsidRDefault="00A02C91">
            <w:pPr>
              <w:rPr>
                <w:rFonts w:cs="Arial"/>
                <w:szCs w:val="20"/>
              </w:rPr>
            </w:pPr>
          </w:p>
        </w:tc>
      </w:tr>
      <w:tr w:rsidR="00A02C91" w14:paraId="10F2A549" w14:textId="77777777" w:rsidTr="00A03798">
        <w:trPr>
          <w:gridAfter w:val="1"/>
          <w:wAfter w:w="1068" w:type="dxa"/>
          <w:trHeight w:val="255"/>
        </w:trPr>
        <w:tc>
          <w:tcPr>
            <w:tcW w:w="445" w:type="dxa"/>
          </w:tcPr>
          <w:p w14:paraId="3F8A03D0"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CC123AC" w14:textId="77777777" w:rsidR="00A02C91" w:rsidRDefault="00A02C91">
            <w:pPr>
              <w:pStyle w:val="Nagwek3ww"/>
              <w:rPr>
                <w:szCs w:val="24"/>
              </w:rPr>
            </w:pPr>
            <w:bookmarkStart w:id="3658" w:name="_Toc168823083"/>
            <w:bookmarkStart w:id="3659" w:name="_Toc178158997"/>
            <w:bookmarkStart w:id="3660" w:name="_Toc207085191"/>
            <w:bookmarkStart w:id="3661" w:name="_Toc136448301"/>
            <w:r>
              <w:t>KD-Rw12</w:t>
            </w:r>
            <w:bookmarkEnd w:id="3658"/>
            <w:bookmarkEnd w:id="3659"/>
            <w:bookmarkEnd w:id="3660"/>
            <w:bookmarkEnd w:id="3661"/>
          </w:p>
        </w:tc>
        <w:tc>
          <w:tcPr>
            <w:tcW w:w="1132" w:type="dxa"/>
            <w:vAlign w:val="center"/>
          </w:tcPr>
          <w:p w14:paraId="0882408D" w14:textId="77777777" w:rsidR="00A02C91" w:rsidRDefault="00A02C91" w:rsidP="0065430B">
            <w:pPr>
              <w:jc w:val="right"/>
              <w:rPr>
                <w:szCs w:val="24"/>
              </w:rPr>
            </w:pPr>
            <w:r>
              <w:t>6592</w:t>
            </w:r>
          </w:p>
        </w:tc>
        <w:tc>
          <w:tcPr>
            <w:tcW w:w="1276" w:type="dxa"/>
            <w:vAlign w:val="center"/>
          </w:tcPr>
          <w:p w14:paraId="07F30425" w14:textId="77777777" w:rsidR="00A02C91" w:rsidRDefault="00A02C91">
            <w:r>
              <w:rPr>
                <w:rFonts w:cs="Arial"/>
                <w:szCs w:val="20"/>
              </w:rPr>
              <w:t>m</w:t>
            </w:r>
            <w:r>
              <w:rPr>
                <w:rFonts w:cs="Arial"/>
                <w:szCs w:val="20"/>
                <w:vertAlign w:val="superscript"/>
              </w:rPr>
              <w:t>2</w:t>
            </w:r>
          </w:p>
        </w:tc>
      </w:tr>
      <w:tr w:rsidR="00A02C91" w14:paraId="1776A70F" w14:textId="77777777" w:rsidTr="00A03798">
        <w:trPr>
          <w:gridAfter w:val="1"/>
          <w:wAfter w:w="1068" w:type="dxa"/>
          <w:trHeight w:val="255"/>
        </w:trPr>
        <w:tc>
          <w:tcPr>
            <w:tcW w:w="445" w:type="dxa"/>
          </w:tcPr>
          <w:p w14:paraId="47BB8A95"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0C03E4A" w14:textId="77777777" w:rsidR="00A02C91" w:rsidRDefault="00A02C91" w:rsidP="001C07A2">
            <w:pPr>
              <w:spacing w:beforeLines="40" w:before="96" w:afterLines="40" w:after="96"/>
            </w:pPr>
            <w:r>
              <w:t>Teren drogi publicznej</w:t>
            </w:r>
          </w:p>
        </w:tc>
        <w:tc>
          <w:tcPr>
            <w:tcW w:w="1132" w:type="dxa"/>
            <w:vAlign w:val="center"/>
          </w:tcPr>
          <w:p w14:paraId="6A224D49" w14:textId="77777777" w:rsidR="00A02C91" w:rsidRDefault="00A02C91">
            <w:pPr>
              <w:jc w:val="right"/>
            </w:pPr>
          </w:p>
        </w:tc>
        <w:tc>
          <w:tcPr>
            <w:tcW w:w="1276" w:type="dxa"/>
            <w:vAlign w:val="center"/>
          </w:tcPr>
          <w:p w14:paraId="40FBD066" w14:textId="77777777" w:rsidR="00A02C91" w:rsidRDefault="00A02C91">
            <w:pPr>
              <w:rPr>
                <w:rFonts w:cs="Arial"/>
                <w:szCs w:val="20"/>
              </w:rPr>
            </w:pPr>
          </w:p>
        </w:tc>
      </w:tr>
      <w:tr w:rsidR="00A02C91" w14:paraId="4F2873CA" w14:textId="77777777" w:rsidTr="00A03798">
        <w:trPr>
          <w:gridAfter w:val="1"/>
          <w:wAfter w:w="1068" w:type="dxa"/>
          <w:trHeight w:val="255"/>
        </w:trPr>
        <w:tc>
          <w:tcPr>
            <w:tcW w:w="445" w:type="dxa"/>
          </w:tcPr>
          <w:p w14:paraId="3DF3A14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67FB8F3" w14:textId="77777777" w:rsidR="00A02C91" w:rsidRDefault="00A02C91" w:rsidP="001C07A2">
            <w:pPr>
              <w:spacing w:beforeLines="40" w:before="96" w:afterLines="40" w:after="96"/>
              <w:jc w:val="both"/>
            </w:pPr>
            <w:r>
              <w:t>Planowana droga gminna Radwanice – Święta Katarzyna. Doga klasy zbiorczej. Droga obsługująca planowane tereny aktywności gospodarczej na terenie Radwanic. Należy docelowo połączyć tą drogę z planowaną drogą wojewódzką Bielany-Łany-Długołęka KD-Sk23.</w:t>
            </w:r>
          </w:p>
        </w:tc>
        <w:tc>
          <w:tcPr>
            <w:tcW w:w="1132" w:type="dxa"/>
            <w:vAlign w:val="center"/>
          </w:tcPr>
          <w:p w14:paraId="2CE7220A" w14:textId="77777777" w:rsidR="00A02C91" w:rsidRDefault="00A02C91">
            <w:pPr>
              <w:jc w:val="right"/>
            </w:pPr>
          </w:p>
        </w:tc>
        <w:tc>
          <w:tcPr>
            <w:tcW w:w="1276" w:type="dxa"/>
            <w:vAlign w:val="center"/>
          </w:tcPr>
          <w:p w14:paraId="3A11925B" w14:textId="77777777" w:rsidR="00A02C91" w:rsidRDefault="00A02C91">
            <w:pPr>
              <w:rPr>
                <w:rFonts w:cs="Arial"/>
                <w:szCs w:val="20"/>
              </w:rPr>
            </w:pPr>
          </w:p>
        </w:tc>
      </w:tr>
      <w:tr w:rsidR="00A02C91" w14:paraId="61691ACA" w14:textId="77777777" w:rsidTr="00A03798">
        <w:trPr>
          <w:gridAfter w:val="1"/>
          <w:wAfter w:w="1068" w:type="dxa"/>
          <w:trHeight w:val="255"/>
        </w:trPr>
        <w:tc>
          <w:tcPr>
            <w:tcW w:w="445" w:type="dxa"/>
          </w:tcPr>
          <w:p w14:paraId="5DEEF834"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3B4CB57" w14:textId="77777777" w:rsidR="00A02C91" w:rsidRDefault="00A02C91">
            <w:pPr>
              <w:pStyle w:val="Nagwek3ww"/>
              <w:rPr>
                <w:szCs w:val="24"/>
              </w:rPr>
            </w:pPr>
            <w:bookmarkStart w:id="3662" w:name="_Toc168823084"/>
            <w:bookmarkStart w:id="3663" w:name="_Toc178158998"/>
            <w:bookmarkStart w:id="3664" w:name="_Toc207085192"/>
            <w:bookmarkStart w:id="3665" w:name="_Toc136448302"/>
            <w:r>
              <w:t>KD-Rw13</w:t>
            </w:r>
            <w:bookmarkEnd w:id="3662"/>
            <w:bookmarkEnd w:id="3663"/>
            <w:bookmarkEnd w:id="3664"/>
            <w:bookmarkEnd w:id="3665"/>
          </w:p>
        </w:tc>
        <w:tc>
          <w:tcPr>
            <w:tcW w:w="1132" w:type="dxa"/>
            <w:vAlign w:val="center"/>
          </w:tcPr>
          <w:p w14:paraId="39E9AA63" w14:textId="77777777" w:rsidR="00A02C91" w:rsidRDefault="00A02C91" w:rsidP="0065430B">
            <w:pPr>
              <w:jc w:val="right"/>
              <w:rPr>
                <w:szCs w:val="24"/>
              </w:rPr>
            </w:pPr>
            <w:r>
              <w:t>75740</w:t>
            </w:r>
          </w:p>
        </w:tc>
        <w:tc>
          <w:tcPr>
            <w:tcW w:w="1276" w:type="dxa"/>
            <w:vAlign w:val="center"/>
          </w:tcPr>
          <w:p w14:paraId="543A7360" w14:textId="77777777" w:rsidR="00A02C91" w:rsidRDefault="00A02C91">
            <w:r>
              <w:rPr>
                <w:rFonts w:cs="Arial"/>
                <w:szCs w:val="20"/>
              </w:rPr>
              <w:t>m</w:t>
            </w:r>
            <w:r>
              <w:rPr>
                <w:rFonts w:cs="Arial"/>
                <w:szCs w:val="20"/>
                <w:vertAlign w:val="superscript"/>
              </w:rPr>
              <w:t>2</w:t>
            </w:r>
          </w:p>
        </w:tc>
      </w:tr>
      <w:tr w:rsidR="00A02C91" w14:paraId="42B9489B" w14:textId="77777777" w:rsidTr="00A03798">
        <w:trPr>
          <w:gridAfter w:val="1"/>
          <w:wAfter w:w="1068" w:type="dxa"/>
          <w:trHeight w:val="255"/>
        </w:trPr>
        <w:tc>
          <w:tcPr>
            <w:tcW w:w="445" w:type="dxa"/>
          </w:tcPr>
          <w:p w14:paraId="1835AD5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E46F8E1" w14:textId="77777777" w:rsidR="00A02C91" w:rsidRDefault="00A02C91" w:rsidP="001C07A2">
            <w:pPr>
              <w:spacing w:beforeLines="40" w:before="96" w:afterLines="40" w:after="96"/>
            </w:pPr>
            <w:r>
              <w:t>Teren drogi publicznej</w:t>
            </w:r>
          </w:p>
        </w:tc>
        <w:tc>
          <w:tcPr>
            <w:tcW w:w="1132" w:type="dxa"/>
            <w:vAlign w:val="center"/>
          </w:tcPr>
          <w:p w14:paraId="63C6C4A0" w14:textId="77777777" w:rsidR="00A02C91" w:rsidRDefault="00A02C91">
            <w:pPr>
              <w:jc w:val="right"/>
            </w:pPr>
          </w:p>
        </w:tc>
        <w:tc>
          <w:tcPr>
            <w:tcW w:w="1276" w:type="dxa"/>
            <w:vAlign w:val="center"/>
          </w:tcPr>
          <w:p w14:paraId="5B7215C0" w14:textId="77777777" w:rsidR="00A02C91" w:rsidRDefault="00A02C91">
            <w:pPr>
              <w:rPr>
                <w:rFonts w:cs="Arial"/>
                <w:szCs w:val="20"/>
              </w:rPr>
            </w:pPr>
          </w:p>
        </w:tc>
      </w:tr>
      <w:tr w:rsidR="00A02C91" w14:paraId="2EAB9BCA" w14:textId="77777777" w:rsidTr="00A03798">
        <w:trPr>
          <w:gridAfter w:val="1"/>
          <w:wAfter w:w="1068" w:type="dxa"/>
          <w:trHeight w:val="255"/>
        </w:trPr>
        <w:tc>
          <w:tcPr>
            <w:tcW w:w="445" w:type="dxa"/>
          </w:tcPr>
          <w:p w14:paraId="592344B0"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90F00BC" w14:textId="77777777" w:rsidR="00A02C91" w:rsidRDefault="008F6E95" w:rsidP="001C07A2">
            <w:pPr>
              <w:spacing w:beforeLines="40" w:before="96" w:afterLines="40" w:after="96"/>
              <w:jc w:val="both"/>
            </w:pPr>
            <w:r w:rsidRPr="00DD51CB">
              <w:rPr>
                <w:i/>
                <w:color w:val="0070C0"/>
                <w:szCs w:val="24"/>
              </w:rPr>
              <w:t>(</w:t>
            </w:r>
            <w:r w:rsidRPr="00DD51CB">
              <w:rPr>
                <w:i/>
                <w:strike/>
                <w:color w:val="0070C0"/>
                <w:szCs w:val="24"/>
              </w:rPr>
              <w:t>Nowy przebieg drogi krajowej nr 94 Wrocław-Opole</w:t>
            </w:r>
            <w:r w:rsidRPr="00DD51CB">
              <w:rPr>
                <w:i/>
                <w:color w:val="0070C0"/>
                <w:szCs w:val="24"/>
              </w:rPr>
              <w:t xml:space="preserve">. </w:t>
            </w:r>
            <w:r w:rsidRPr="00DD51CB">
              <w:rPr>
                <w:rFonts w:cs="Arial"/>
                <w:i/>
                <w:color w:val="0070C0"/>
                <w:szCs w:val="20"/>
              </w:rPr>
              <w:t xml:space="preserve">Droga klasy głównej ruchu przyspieszonego. </w:t>
            </w:r>
            <w:r w:rsidRPr="00DD51CB">
              <w:rPr>
                <w:rFonts w:cs="Arial"/>
                <w:i/>
                <w:strike/>
                <w:color w:val="0070C0"/>
                <w:szCs w:val="20"/>
              </w:rPr>
              <w:t>Alternatywna droga krajowa dla autostrady A4 w kierunku z Wrocławia do Opola</w:t>
            </w:r>
            <w:r w:rsidRPr="00DD51CB">
              <w:rPr>
                <w:rFonts w:cs="Arial"/>
                <w:i/>
                <w:color w:val="0070C0"/>
                <w:szCs w:val="20"/>
              </w:rPr>
              <w:t>.Dopuszczalne jest obniżenie klasy drogi do drogi głównej.)2</w:t>
            </w:r>
          </w:p>
        </w:tc>
        <w:tc>
          <w:tcPr>
            <w:tcW w:w="1132" w:type="dxa"/>
            <w:vAlign w:val="center"/>
          </w:tcPr>
          <w:p w14:paraId="0F9BFC40" w14:textId="77777777" w:rsidR="00A02C91" w:rsidRDefault="00A02C91">
            <w:pPr>
              <w:jc w:val="right"/>
            </w:pPr>
          </w:p>
        </w:tc>
        <w:tc>
          <w:tcPr>
            <w:tcW w:w="1276" w:type="dxa"/>
            <w:vAlign w:val="center"/>
          </w:tcPr>
          <w:p w14:paraId="6E28CF75" w14:textId="77777777" w:rsidR="00A02C91" w:rsidRDefault="00A02C91">
            <w:pPr>
              <w:rPr>
                <w:rFonts w:cs="Arial"/>
                <w:szCs w:val="20"/>
              </w:rPr>
            </w:pPr>
          </w:p>
        </w:tc>
      </w:tr>
      <w:tr w:rsidR="00A02C91" w14:paraId="46AD28CC" w14:textId="77777777" w:rsidTr="00A03798">
        <w:trPr>
          <w:gridAfter w:val="1"/>
          <w:wAfter w:w="1068" w:type="dxa"/>
          <w:trHeight w:val="255"/>
        </w:trPr>
        <w:tc>
          <w:tcPr>
            <w:tcW w:w="445" w:type="dxa"/>
          </w:tcPr>
          <w:p w14:paraId="08845799"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821396F" w14:textId="77777777" w:rsidR="00A02C91" w:rsidRDefault="00A02C91">
            <w:pPr>
              <w:pStyle w:val="Nagwek3ww"/>
              <w:rPr>
                <w:szCs w:val="24"/>
              </w:rPr>
            </w:pPr>
            <w:bookmarkStart w:id="3666" w:name="_Toc168823085"/>
            <w:bookmarkStart w:id="3667" w:name="_Toc178158999"/>
            <w:bookmarkStart w:id="3668" w:name="_Toc207085193"/>
            <w:bookmarkStart w:id="3669" w:name="_Toc136448303"/>
            <w:r>
              <w:t>KD-Rw14</w:t>
            </w:r>
            <w:bookmarkEnd w:id="3666"/>
            <w:bookmarkEnd w:id="3667"/>
            <w:bookmarkEnd w:id="3668"/>
            <w:bookmarkEnd w:id="3669"/>
          </w:p>
        </w:tc>
        <w:tc>
          <w:tcPr>
            <w:tcW w:w="1132" w:type="dxa"/>
            <w:vAlign w:val="center"/>
          </w:tcPr>
          <w:p w14:paraId="0DA541A7" w14:textId="77777777" w:rsidR="00A02C91" w:rsidRDefault="00A02C91" w:rsidP="0065430B">
            <w:pPr>
              <w:jc w:val="right"/>
              <w:rPr>
                <w:szCs w:val="24"/>
              </w:rPr>
            </w:pPr>
            <w:r>
              <w:t>1653</w:t>
            </w:r>
          </w:p>
        </w:tc>
        <w:tc>
          <w:tcPr>
            <w:tcW w:w="1276" w:type="dxa"/>
            <w:vAlign w:val="center"/>
          </w:tcPr>
          <w:p w14:paraId="17D44D7B" w14:textId="77777777" w:rsidR="00A02C91" w:rsidRDefault="00A02C91">
            <w:r>
              <w:rPr>
                <w:rFonts w:cs="Arial"/>
                <w:szCs w:val="20"/>
              </w:rPr>
              <w:t>m</w:t>
            </w:r>
            <w:r>
              <w:rPr>
                <w:rFonts w:cs="Arial"/>
                <w:szCs w:val="20"/>
                <w:vertAlign w:val="superscript"/>
              </w:rPr>
              <w:t>2</w:t>
            </w:r>
          </w:p>
        </w:tc>
      </w:tr>
      <w:tr w:rsidR="00A02C91" w14:paraId="316830D3" w14:textId="77777777" w:rsidTr="00A03798">
        <w:trPr>
          <w:gridAfter w:val="1"/>
          <w:wAfter w:w="1068" w:type="dxa"/>
          <w:trHeight w:val="255"/>
        </w:trPr>
        <w:tc>
          <w:tcPr>
            <w:tcW w:w="445" w:type="dxa"/>
          </w:tcPr>
          <w:p w14:paraId="7C02EE07"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7726D2B" w14:textId="77777777" w:rsidR="00A02C91" w:rsidRDefault="00A02C91" w:rsidP="001C07A2">
            <w:pPr>
              <w:spacing w:beforeLines="40" w:before="96" w:afterLines="40" w:after="96"/>
            </w:pPr>
            <w:r>
              <w:t>Teren drogi publicznej</w:t>
            </w:r>
          </w:p>
        </w:tc>
        <w:tc>
          <w:tcPr>
            <w:tcW w:w="1132" w:type="dxa"/>
            <w:vAlign w:val="center"/>
          </w:tcPr>
          <w:p w14:paraId="1BD2D062" w14:textId="77777777" w:rsidR="00A02C91" w:rsidRDefault="00A02C91">
            <w:pPr>
              <w:jc w:val="right"/>
            </w:pPr>
          </w:p>
        </w:tc>
        <w:tc>
          <w:tcPr>
            <w:tcW w:w="1276" w:type="dxa"/>
            <w:vAlign w:val="center"/>
          </w:tcPr>
          <w:p w14:paraId="0190F734" w14:textId="77777777" w:rsidR="00A02C91" w:rsidRDefault="00A02C91">
            <w:pPr>
              <w:rPr>
                <w:rFonts w:cs="Arial"/>
                <w:szCs w:val="20"/>
              </w:rPr>
            </w:pPr>
          </w:p>
        </w:tc>
      </w:tr>
      <w:tr w:rsidR="00A02C91" w14:paraId="7D9664ED" w14:textId="77777777" w:rsidTr="00A03798">
        <w:trPr>
          <w:gridAfter w:val="1"/>
          <w:wAfter w:w="1068" w:type="dxa"/>
          <w:trHeight w:val="255"/>
        </w:trPr>
        <w:tc>
          <w:tcPr>
            <w:tcW w:w="445" w:type="dxa"/>
          </w:tcPr>
          <w:p w14:paraId="0525EB92"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ACAE1A6" w14:textId="77777777" w:rsidR="00A02C91" w:rsidRDefault="008F6E95" w:rsidP="001C07A2">
            <w:pPr>
              <w:spacing w:beforeLines="40" w:before="96" w:afterLines="40" w:after="96"/>
              <w:jc w:val="both"/>
            </w:pPr>
            <w:r>
              <w:t xml:space="preserve">Droga gminna nr 106994 D Mokry Dwór - Radwanice. Droga klasy lokalnej. Droga obsługująca tereny zabudowy mieszkaniowej. Wjazd na tereny ujęć wody. </w:t>
            </w:r>
            <w:r w:rsidRPr="00DD51CB">
              <w:rPr>
                <w:i/>
                <w:color w:val="0070C0"/>
              </w:rPr>
              <w:t>(Droga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tc>
        <w:tc>
          <w:tcPr>
            <w:tcW w:w="1132" w:type="dxa"/>
            <w:vAlign w:val="center"/>
          </w:tcPr>
          <w:p w14:paraId="743F4F77" w14:textId="77777777" w:rsidR="00A02C91" w:rsidRDefault="00A02C91">
            <w:pPr>
              <w:jc w:val="right"/>
            </w:pPr>
          </w:p>
        </w:tc>
        <w:tc>
          <w:tcPr>
            <w:tcW w:w="1276" w:type="dxa"/>
            <w:vAlign w:val="center"/>
          </w:tcPr>
          <w:p w14:paraId="3BD88C98" w14:textId="77777777" w:rsidR="00A02C91" w:rsidRDefault="00A02C91">
            <w:pPr>
              <w:rPr>
                <w:rFonts w:cs="Arial"/>
                <w:szCs w:val="20"/>
              </w:rPr>
            </w:pPr>
          </w:p>
        </w:tc>
      </w:tr>
      <w:tr w:rsidR="008F6E95" w14:paraId="641C57D5" w14:textId="77777777" w:rsidTr="00A03798">
        <w:trPr>
          <w:gridAfter w:val="1"/>
          <w:wAfter w:w="1068" w:type="dxa"/>
          <w:trHeight w:val="255"/>
        </w:trPr>
        <w:tc>
          <w:tcPr>
            <w:tcW w:w="445" w:type="dxa"/>
          </w:tcPr>
          <w:p w14:paraId="0DAAE3C4"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FF09FDB" w14:textId="77777777" w:rsidR="008F6E95" w:rsidRDefault="008F6E95">
            <w:pPr>
              <w:pStyle w:val="Nagwek3ww"/>
              <w:rPr>
                <w:szCs w:val="24"/>
              </w:rPr>
            </w:pPr>
            <w:bookmarkStart w:id="3670" w:name="_Toc168823086"/>
            <w:bookmarkStart w:id="3671" w:name="_Toc178159000"/>
            <w:bookmarkStart w:id="3672" w:name="_Toc207085194"/>
            <w:bookmarkStart w:id="3673" w:name="_Toc136448304"/>
            <w:r>
              <w:t>KD-Rw15</w:t>
            </w:r>
            <w:bookmarkEnd w:id="3670"/>
            <w:bookmarkEnd w:id="3671"/>
            <w:bookmarkEnd w:id="3672"/>
            <w:bookmarkEnd w:id="3673"/>
          </w:p>
        </w:tc>
        <w:tc>
          <w:tcPr>
            <w:tcW w:w="1132" w:type="dxa"/>
            <w:vAlign w:val="center"/>
          </w:tcPr>
          <w:p w14:paraId="7D318399" w14:textId="77777777" w:rsidR="008F6E95" w:rsidRDefault="008F6E95" w:rsidP="0065430B">
            <w:pPr>
              <w:jc w:val="right"/>
              <w:rPr>
                <w:szCs w:val="24"/>
              </w:rPr>
            </w:pPr>
            <w:r w:rsidRPr="00DD51CB">
              <w:rPr>
                <w:i/>
                <w:color w:val="0070C0"/>
              </w:rPr>
              <w:t>(</w:t>
            </w:r>
            <w:r w:rsidRPr="00DD51CB">
              <w:rPr>
                <w:i/>
                <w:strike/>
                <w:color w:val="0070C0"/>
              </w:rPr>
              <w:t>13447</w:t>
            </w:r>
          </w:p>
        </w:tc>
        <w:tc>
          <w:tcPr>
            <w:tcW w:w="1276" w:type="dxa"/>
            <w:vAlign w:val="center"/>
          </w:tcPr>
          <w:p w14:paraId="6F928C46" w14:textId="77777777" w:rsidR="008F6E95" w:rsidRDefault="008F6E95">
            <w:r w:rsidRPr="00DD51CB">
              <w:rPr>
                <w:rFonts w:cs="Arial"/>
                <w:i/>
                <w:color w:val="0070C0"/>
                <w:szCs w:val="20"/>
              </w:rPr>
              <w:t>6045m</w:t>
            </w:r>
            <w:r w:rsidRPr="00DD51CB">
              <w:rPr>
                <w:rFonts w:cs="Arial"/>
                <w:i/>
                <w:color w:val="0070C0"/>
                <w:szCs w:val="20"/>
                <w:vertAlign w:val="superscript"/>
              </w:rPr>
              <w:t>2</w:t>
            </w:r>
            <w:r w:rsidRPr="00DD51CB">
              <w:rPr>
                <w:rFonts w:cs="Arial"/>
                <w:i/>
                <w:color w:val="0070C0"/>
                <w:szCs w:val="20"/>
              </w:rPr>
              <w:t>)2</w:t>
            </w:r>
          </w:p>
        </w:tc>
      </w:tr>
      <w:tr w:rsidR="00A02C91" w14:paraId="28947999" w14:textId="77777777" w:rsidTr="00A03798">
        <w:trPr>
          <w:gridAfter w:val="1"/>
          <w:wAfter w:w="1068" w:type="dxa"/>
          <w:trHeight w:val="255"/>
        </w:trPr>
        <w:tc>
          <w:tcPr>
            <w:tcW w:w="445" w:type="dxa"/>
          </w:tcPr>
          <w:p w14:paraId="2E6270B4"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18A7991" w14:textId="77777777" w:rsidR="00A02C91" w:rsidRDefault="00A02C91" w:rsidP="001C07A2">
            <w:pPr>
              <w:spacing w:beforeLines="40" w:before="96" w:afterLines="40" w:after="96"/>
            </w:pPr>
            <w:r>
              <w:t>Teren drogi publicznej</w:t>
            </w:r>
          </w:p>
        </w:tc>
        <w:tc>
          <w:tcPr>
            <w:tcW w:w="1132" w:type="dxa"/>
            <w:vAlign w:val="center"/>
          </w:tcPr>
          <w:p w14:paraId="086670CB" w14:textId="77777777" w:rsidR="00A02C91" w:rsidRDefault="00A02C91">
            <w:pPr>
              <w:jc w:val="right"/>
            </w:pPr>
          </w:p>
        </w:tc>
        <w:tc>
          <w:tcPr>
            <w:tcW w:w="1276" w:type="dxa"/>
            <w:vAlign w:val="center"/>
          </w:tcPr>
          <w:p w14:paraId="5D01C94D" w14:textId="77777777" w:rsidR="00A02C91" w:rsidRDefault="00A02C91">
            <w:pPr>
              <w:rPr>
                <w:rFonts w:cs="Arial"/>
                <w:szCs w:val="20"/>
              </w:rPr>
            </w:pPr>
          </w:p>
        </w:tc>
      </w:tr>
      <w:tr w:rsidR="00A02C91" w14:paraId="5294489C" w14:textId="77777777" w:rsidTr="00A03798">
        <w:trPr>
          <w:gridAfter w:val="1"/>
          <w:wAfter w:w="1068" w:type="dxa"/>
          <w:trHeight w:val="255"/>
        </w:trPr>
        <w:tc>
          <w:tcPr>
            <w:tcW w:w="445" w:type="dxa"/>
          </w:tcPr>
          <w:p w14:paraId="6309A843"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4890FB3" w14:textId="77777777" w:rsidR="00A02C91" w:rsidRDefault="008F6E95" w:rsidP="001C07A2">
            <w:pPr>
              <w:spacing w:beforeLines="40" w:before="96" w:afterLines="40" w:after="96"/>
              <w:jc w:val="both"/>
            </w:pPr>
            <w:r>
              <w:t xml:space="preserve">Droga gminna w Radwanicach. Droga klasy zbiorczej. </w:t>
            </w:r>
            <w:r w:rsidRPr="00DD51CB">
              <w:rPr>
                <w:i/>
                <w:color w:val="0070C0"/>
              </w:rPr>
              <w:t xml:space="preserve">( </w:t>
            </w:r>
            <w:r w:rsidRPr="00DD51CB">
              <w:rPr>
                <w:i/>
                <w:strike/>
                <w:color w:val="0070C0"/>
              </w:rPr>
              <w:t>Droga łącząca drogę krajową nr 94 Wrocław – Opole z jej nowym przebiegiem (obwodnicą drogową Radwanic)</w:t>
            </w:r>
            <w:r w:rsidRPr="00DD51CB">
              <w:rPr>
                <w:i/>
                <w:color w:val="0070C0"/>
              </w:rPr>
              <w:t>. )2</w:t>
            </w:r>
            <w:r>
              <w:t xml:space="preserve"> Droga obsługująca planowane tereny aktywności gospodarczej w Radwanicach.</w:t>
            </w:r>
          </w:p>
        </w:tc>
        <w:tc>
          <w:tcPr>
            <w:tcW w:w="1132" w:type="dxa"/>
            <w:vAlign w:val="center"/>
          </w:tcPr>
          <w:p w14:paraId="192BF516" w14:textId="77777777" w:rsidR="00A02C91" w:rsidRDefault="00A02C91">
            <w:pPr>
              <w:jc w:val="right"/>
            </w:pPr>
          </w:p>
        </w:tc>
        <w:tc>
          <w:tcPr>
            <w:tcW w:w="1276" w:type="dxa"/>
            <w:vAlign w:val="center"/>
          </w:tcPr>
          <w:p w14:paraId="4666032A" w14:textId="77777777" w:rsidR="00A02C91" w:rsidRDefault="00A02C91">
            <w:pPr>
              <w:rPr>
                <w:rFonts w:cs="Arial"/>
                <w:szCs w:val="20"/>
              </w:rPr>
            </w:pPr>
          </w:p>
        </w:tc>
      </w:tr>
      <w:tr w:rsidR="00A02C91" w14:paraId="196D9987" w14:textId="77777777" w:rsidTr="00A03798">
        <w:trPr>
          <w:gridAfter w:val="1"/>
          <w:wAfter w:w="1068" w:type="dxa"/>
          <w:trHeight w:val="255"/>
        </w:trPr>
        <w:tc>
          <w:tcPr>
            <w:tcW w:w="445" w:type="dxa"/>
          </w:tcPr>
          <w:p w14:paraId="1DB26729"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02C453E" w14:textId="77777777" w:rsidR="00A02C91" w:rsidRDefault="00A02C91">
            <w:pPr>
              <w:pStyle w:val="Nagwek3ww"/>
              <w:rPr>
                <w:szCs w:val="24"/>
              </w:rPr>
            </w:pPr>
            <w:bookmarkStart w:id="3674" w:name="_Toc168823087"/>
            <w:bookmarkStart w:id="3675" w:name="_Toc178159001"/>
            <w:bookmarkStart w:id="3676" w:name="_Toc207085195"/>
            <w:bookmarkStart w:id="3677" w:name="_Toc136448305"/>
            <w:r>
              <w:t>KD-Rw16</w:t>
            </w:r>
            <w:bookmarkEnd w:id="3674"/>
            <w:bookmarkEnd w:id="3675"/>
            <w:bookmarkEnd w:id="3676"/>
            <w:bookmarkEnd w:id="3677"/>
          </w:p>
        </w:tc>
        <w:tc>
          <w:tcPr>
            <w:tcW w:w="1132" w:type="dxa"/>
            <w:vAlign w:val="center"/>
          </w:tcPr>
          <w:p w14:paraId="1D6941F4" w14:textId="77777777" w:rsidR="00A02C91" w:rsidRDefault="00A02C91">
            <w:pPr>
              <w:jc w:val="right"/>
              <w:rPr>
                <w:szCs w:val="24"/>
              </w:rPr>
            </w:pPr>
            <w:r>
              <w:t>14784</w:t>
            </w:r>
          </w:p>
        </w:tc>
        <w:tc>
          <w:tcPr>
            <w:tcW w:w="1276" w:type="dxa"/>
            <w:vAlign w:val="center"/>
          </w:tcPr>
          <w:p w14:paraId="6A13ECBA" w14:textId="77777777" w:rsidR="00A02C91" w:rsidRDefault="00A02C91">
            <w:r>
              <w:rPr>
                <w:rFonts w:cs="Arial"/>
                <w:szCs w:val="20"/>
              </w:rPr>
              <w:t>m</w:t>
            </w:r>
            <w:r>
              <w:rPr>
                <w:rFonts w:cs="Arial"/>
                <w:szCs w:val="20"/>
                <w:vertAlign w:val="superscript"/>
              </w:rPr>
              <w:t>2</w:t>
            </w:r>
          </w:p>
        </w:tc>
      </w:tr>
      <w:tr w:rsidR="00A02C91" w14:paraId="10D2BC1F" w14:textId="77777777" w:rsidTr="00A03798">
        <w:trPr>
          <w:gridAfter w:val="1"/>
          <w:wAfter w:w="1068" w:type="dxa"/>
          <w:trHeight w:val="255"/>
        </w:trPr>
        <w:tc>
          <w:tcPr>
            <w:tcW w:w="445" w:type="dxa"/>
          </w:tcPr>
          <w:p w14:paraId="1CA7907C"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35EA09D" w14:textId="77777777" w:rsidR="00A02C91" w:rsidRDefault="00A02C91" w:rsidP="001C07A2">
            <w:pPr>
              <w:spacing w:beforeLines="40" w:before="96" w:afterLines="40" w:after="96"/>
            </w:pPr>
            <w:r>
              <w:t>Teren drogi publicznej</w:t>
            </w:r>
          </w:p>
        </w:tc>
        <w:tc>
          <w:tcPr>
            <w:tcW w:w="1132" w:type="dxa"/>
            <w:vAlign w:val="center"/>
          </w:tcPr>
          <w:p w14:paraId="40449062" w14:textId="77777777" w:rsidR="00A02C91" w:rsidRDefault="00A02C91">
            <w:pPr>
              <w:jc w:val="right"/>
            </w:pPr>
          </w:p>
        </w:tc>
        <w:tc>
          <w:tcPr>
            <w:tcW w:w="1276" w:type="dxa"/>
            <w:vAlign w:val="center"/>
          </w:tcPr>
          <w:p w14:paraId="2163E847" w14:textId="77777777" w:rsidR="00A02C91" w:rsidRDefault="00A02C91">
            <w:pPr>
              <w:rPr>
                <w:rFonts w:cs="Arial"/>
                <w:szCs w:val="20"/>
              </w:rPr>
            </w:pPr>
          </w:p>
        </w:tc>
      </w:tr>
      <w:tr w:rsidR="00A02C91" w14:paraId="218D86A6" w14:textId="77777777" w:rsidTr="00A03798">
        <w:trPr>
          <w:gridAfter w:val="1"/>
          <w:wAfter w:w="1068" w:type="dxa"/>
          <w:trHeight w:val="255"/>
        </w:trPr>
        <w:tc>
          <w:tcPr>
            <w:tcW w:w="445" w:type="dxa"/>
          </w:tcPr>
          <w:p w14:paraId="7F8799F2" w14:textId="77777777" w:rsidR="00A02C91" w:rsidRDefault="00A02C91"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029CAF5" w14:textId="77777777" w:rsidR="00A02C91" w:rsidRDefault="00A02C91" w:rsidP="001C07A2">
            <w:pPr>
              <w:spacing w:beforeLines="40" w:before="96" w:afterLines="40" w:after="96"/>
              <w:jc w:val="both"/>
            </w:pPr>
            <w:r>
              <w:t>Droga gminna w Radwanicach. Droga klasy lokalnej. Droga obsługująca przyległe tereny mieszkaniowe – istniejące i planowane.</w:t>
            </w:r>
          </w:p>
        </w:tc>
        <w:tc>
          <w:tcPr>
            <w:tcW w:w="1132" w:type="dxa"/>
            <w:vAlign w:val="center"/>
          </w:tcPr>
          <w:p w14:paraId="2E5BDE2A" w14:textId="77777777" w:rsidR="00A02C91" w:rsidRDefault="00A02C91">
            <w:pPr>
              <w:jc w:val="right"/>
            </w:pPr>
          </w:p>
        </w:tc>
        <w:tc>
          <w:tcPr>
            <w:tcW w:w="1276" w:type="dxa"/>
            <w:vAlign w:val="center"/>
          </w:tcPr>
          <w:p w14:paraId="1566BDD6" w14:textId="77777777" w:rsidR="00A02C91" w:rsidRDefault="00A02C91">
            <w:pPr>
              <w:rPr>
                <w:rFonts w:cs="Arial"/>
                <w:szCs w:val="20"/>
              </w:rPr>
            </w:pPr>
          </w:p>
        </w:tc>
      </w:tr>
      <w:tr w:rsidR="00A02C91" w14:paraId="1E85525A" w14:textId="77777777" w:rsidTr="00A03798">
        <w:trPr>
          <w:gridAfter w:val="1"/>
          <w:wAfter w:w="1068" w:type="dxa"/>
          <w:trHeight w:val="255"/>
        </w:trPr>
        <w:tc>
          <w:tcPr>
            <w:tcW w:w="445" w:type="dxa"/>
          </w:tcPr>
          <w:p w14:paraId="4D7341DB"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9B24733" w14:textId="77777777" w:rsidR="00A02C91" w:rsidRDefault="00A02C91">
            <w:pPr>
              <w:pStyle w:val="Nagwek3ww"/>
              <w:rPr>
                <w:szCs w:val="24"/>
              </w:rPr>
            </w:pPr>
            <w:bookmarkStart w:id="3678" w:name="_Toc168823088"/>
            <w:bookmarkStart w:id="3679" w:name="_Toc178159002"/>
            <w:bookmarkStart w:id="3680" w:name="_Toc207085196"/>
            <w:bookmarkStart w:id="3681" w:name="_Toc136448306"/>
            <w:r>
              <w:t>KD-Rw17</w:t>
            </w:r>
            <w:bookmarkEnd w:id="3678"/>
            <w:bookmarkEnd w:id="3679"/>
            <w:bookmarkEnd w:id="3680"/>
            <w:bookmarkEnd w:id="3681"/>
          </w:p>
        </w:tc>
        <w:tc>
          <w:tcPr>
            <w:tcW w:w="1132" w:type="dxa"/>
            <w:vAlign w:val="center"/>
          </w:tcPr>
          <w:p w14:paraId="276244CC" w14:textId="77777777" w:rsidR="00A02C91" w:rsidRDefault="00A02C91" w:rsidP="0065430B">
            <w:pPr>
              <w:jc w:val="right"/>
              <w:rPr>
                <w:szCs w:val="24"/>
              </w:rPr>
            </w:pPr>
            <w:r>
              <w:t>6971</w:t>
            </w:r>
          </w:p>
        </w:tc>
        <w:tc>
          <w:tcPr>
            <w:tcW w:w="1276" w:type="dxa"/>
            <w:vAlign w:val="center"/>
          </w:tcPr>
          <w:p w14:paraId="7FF614B5" w14:textId="77777777" w:rsidR="00A02C91" w:rsidRDefault="00A02C91">
            <w:r>
              <w:rPr>
                <w:rFonts w:cs="Arial"/>
                <w:szCs w:val="20"/>
              </w:rPr>
              <w:t>m</w:t>
            </w:r>
            <w:r>
              <w:rPr>
                <w:rFonts w:cs="Arial"/>
                <w:szCs w:val="20"/>
                <w:vertAlign w:val="superscript"/>
              </w:rPr>
              <w:t>2</w:t>
            </w:r>
          </w:p>
        </w:tc>
      </w:tr>
      <w:tr w:rsidR="00A02C91" w14:paraId="2074D3BE" w14:textId="77777777" w:rsidTr="00A03798">
        <w:trPr>
          <w:gridAfter w:val="1"/>
          <w:wAfter w:w="1068" w:type="dxa"/>
          <w:trHeight w:val="255"/>
        </w:trPr>
        <w:tc>
          <w:tcPr>
            <w:tcW w:w="445" w:type="dxa"/>
          </w:tcPr>
          <w:p w14:paraId="7BB4FE10" w14:textId="77777777" w:rsidR="00A02C91" w:rsidRDefault="00A02C91"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6983B4EE" w14:textId="77777777" w:rsidR="00A02C91" w:rsidRDefault="00A02C91" w:rsidP="001C07A2">
            <w:pPr>
              <w:spacing w:beforeLines="40" w:before="96" w:afterLines="40" w:after="96"/>
            </w:pPr>
            <w:r>
              <w:t>Teren drogi publicznej</w:t>
            </w:r>
          </w:p>
        </w:tc>
        <w:tc>
          <w:tcPr>
            <w:tcW w:w="1132" w:type="dxa"/>
            <w:vAlign w:val="center"/>
          </w:tcPr>
          <w:p w14:paraId="7CC0F7E2" w14:textId="77777777" w:rsidR="00A02C91" w:rsidRDefault="00A02C91" w:rsidP="0065430B">
            <w:pPr>
              <w:jc w:val="right"/>
            </w:pPr>
          </w:p>
        </w:tc>
        <w:tc>
          <w:tcPr>
            <w:tcW w:w="1276" w:type="dxa"/>
            <w:vAlign w:val="center"/>
          </w:tcPr>
          <w:p w14:paraId="11F288BF" w14:textId="77777777" w:rsidR="00A02C91" w:rsidRDefault="00A02C91">
            <w:pPr>
              <w:rPr>
                <w:rFonts w:cs="Arial"/>
                <w:szCs w:val="20"/>
              </w:rPr>
            </w:pPr>
          </w:p>
        </w:tc>
      </w:tr>
      <w:tr w:rsidR="00A02C91" w14:paraId="267C048B" w14:textId="77777777" w:rsidTr="00A03798">
        <w:trPr>
          <w:gridAfter w:val="1"/>
          <w:wAfter w:w="1068" w:type="dxa"/>
          <w:trHeight w:val="255"/>
        </w:trPr>
        <w:tc>
          <w:tcPr>
            <w:tcW w:w="445" w:type="dxa"/>
          </w:tcPr>
          <w:p w14:paraId="3CEBD705" w14:textId="77777777" w:rsidR="00A02C91" w:rsidRDefault="00A02C91" w:rsidP="001C07A2">
            <w:pPr>
              <w:spacing w:beforeLines="40" w:before="96" w:afterLines="40" w:after="96"/>
              <w:ind w:left="227"/>
              <w:jc w:val="right"/>
              <w:rPr>
                <w:rFonts w:cs="Arial"/>
                <w:szCs w:val="20"/>
              </w:rPr>
            </w:pPr>
          </w:p>
        </w:tc>
        <w:tc>
          <w:tcPr>
            <w:tcW w:w="8346" w:type="dxa"/>
            <w:noWrap/>
            <w:tcMar>
              <w:top w:w="20" w:type="dxa"/>
              <w:left w:w="20" w:type="dxa"/>
              <w:bottom w:w="0" w:type="dxa"/>
              <w:right w:w="20" w:type="dxa"/>
            </w:tcMar>
            <w:vAlign w:val="center"/>
          </w:tcPr>
          <w:p w14:paraId="3EA4C118" w14:textId="77777777" w:rsidR="00A02C91" w:rsidRDefault="008F6E95" w:rsidP="001C07A2">
            <w:pPr>
              <w:spacing w:beforeLines="40" w:before="96" w:afterLines="40" w:after="96"/>
              <w:jc w:val="both"/>
            </w:pPr>
            <w:r>
              <w:t xml:space="preserve">Droga gminna nr 106992 D w Radwanicach. Droga klasy lokalnej. Droga obsługująca tereny położone po południowej stronie drogi krajowej nr 94 </w:t>
            </w:r>
            <w:r w:rsidRPr="00DD51CB">
              <w:rPr>
                <w:i/>
                <w:color w:val="0070C0"/>
              </w:rPr>
              <w:t xml:space="preserve">( </w:t>
            </w:r>
            <w:r w:rsidRPr="00DD51CB">
              <w:rPr>
                <w:i/>
                <w:strike/>
                <w:color w:val="0070C0"/>
              </w:rPr>
              <w:t>i stanowiąca jej połączenie z nowym jej przebiegiem planowanym na tej wysokości na terenie Wrocławia</w:t>
            </w:r>
            <w:r w:rsidRPr="00DD51CB">
              <w:rPr>
                <w:i/>
                <w:color w:val="0070C0"/>
              </w:rPr>
              <w:t>. 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 2</w:t>
            </w:r>
          </w:p>
        </w:tc>
        <w:tc>
          <w:tcPr>
            <w:tcW w:w="1132" w:type="dxa"/>
            <w:vAlign w:val="center"/>
          </w:tcPr>
          <w:p w14:paraId="51908D3C" w14:textId="77777777" w:rsidR="00A02C91" w:rsidRDefault="00A02C91" w:rsidP="0065430B">
            <w:pPr>
              <w:jc w:val="right"/>
            </w:pPr>
          </w:p>
        </w:tc>
        <w:tc>
          <w:tcPr>
            <w:tcW w:w="1276" w:type="dxa"/>
            <w:vAlign w:val="center"/>
          </w:tcPr>
          <w:p w14:paraId="318716A2" w14:textId="77777777" w:rsidR="00A02C91" w:rsidRDefault="00A02C91">
            <w:pPr>
              <w:rPr>
                <w:rFonts w:cs="Arial"/>
                <w:szCs w:val="20"/>
              </w:rPr>
            </w:pPr>
          </w:p>
        </w:tc>
      </w:tr>
      <w:tr w:rsidR="00A02C91" w14:paraId="3EB32485" w14:textId="77777777" w:rsidTr="00A03798">
        <w:trPr>
          <w:gridAfter w:val="1"/>
          <w:wAfter w:w="1068" w:type="dxa"/>
          <w:trHeight w:val="255"/>
        </w:trPr>
        <w:tc>
          <w:tcPr>
            <w:tcW w:w="445" w:type="dxa"/>
          </w:tcPr>
          <w:p w14:paraId="7EC70B1B" w14:textId="77777777" w:rsidR="00A02C91" w:rsidRDefault="00A02C91"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01F702" w14:textId="77777777" w:rsidR="00A02C91" w:rsidRDefault="00A02C91">
            <w:pPr>
              <w:pStyle w:val="Nagwek3ww"/>
              <w:rPr>
                <w:szCs w:val="24"/>
              </w:rPr>
            </w:pPr>
            <w:bookmarkStart w:id="3682" w:name="_Toc207085197"/>
            <w:bookmarkStart w:id="3683" w:name="_Toc136448307"/>
            <w:r>
              <w:t>KD-Rw18</w:t>
            </w:r>
            <w:bookmarkEnd w:id="3682"/>
            <w:bookmarkEnd w:id="3683"/>
          </w:p>
        </w:tc>
        <w:tc>
          <w:tcPr>
            <w:tcW w:w="1132" w:type="dxa"/>
            <w:vAlign w:val="center"/>
          </w:tcPr>
          <w:p w14:paraId="276DC64B" w14:textId="77777777" w:rsidR="00A02C91" w:rsidRDefault="00A02C91" w:rsidP="0065430B">
            <w:pPr>
              <w:jc w:val="right"/>
              <w:rPr>
                <w:szCs w:val="24"/>
              </w:rPr>
            </w:pPr>
            <w:r>
              <w:t>3704</w:t>
            </w:r>
          </w:p>
        </w:tc>
        <w:tc>
          <w:tcPr>
            <w:tcW w:w="1276" w:type="dxa"/>
            <w:vAlign w:val="center"/>
          </w:tcPr>
          <w:p w14:paraId="395CF86C" w14:textId="77777777" w:rsidR="00A02C91" w:rsidRDefault="00A02C91" w:rsidP="0065430B">
            <w:r>
              <w:rPr>
                <w:rFonts w:cs="Arial"/>
                <w:szCs w:val="20"/>
              </w:rPr>
              <w:t>m</w:t>
            </w:r>
            <w:r>
              <w:rPr>
                <w:rFonts w:cs="Arial"/>
                <w:szCs w:val="20"/>
                <w:vertAlign w:val="superscript"/>
              </w:rPr>
              <w:t>2</w:t>
            </w:r>
          </w:p>
        </w:tc>
      </w:tr>
      <w:tr w:rsidR="00A02C91" w14:paraId="340BF72F" w14:textId="77777777" w:rsidTr="00A03798">
        <w:trPr>
          <w:gridAfter w:val="1"/>
          <w:wAfter w:w="1068" w:type="dxa"/>
          <w:trHeight w:val="255"/>
        </w:trPr>
        <w:tc>
          <w:tcPr>
            <w:tcW w:w="445" w:type="dxa"/>
          </w:tcPr>
          <w:p w14:paraId="798CE19F" w14:textId="77777777" w:rsidR="00A02C91" w:rsidRDefault="00A02C91" w:rsidP="00636D01"/>
        </w:tc>
        <w:tc>
          <w:tcPr>
            <w:tcW w:w="8346" w:type="dxa"/>
            <w:noWrap/>
            <w:tcMar>
              <w:top w:w="20" w:type="dxa"/>
              <w:left w:w="20" w:type="dxa"/>
              <w:bottom w:w="0" w:type="dxa"/>
              <w:right w:w="20" w:type="dxa"/>
            </w:tcMar>
            <w:vAlign w:val="center"/>
          </w:tcPr>
          <w:p w14:paraId="2CB892C4" w14:textId="77777777" w:rsidR="00A02C91" w:rsidRDefault="00A02C91" w:rsidP="001C07A2">
            <w:pPr>
              <w:spacing w:beforeLines="40" w:before="96" w:afterLines="40" w:after="96"/>
            </w:pPr>
            <w:r>
              <w:t>Teren drogi publicznej</w:t>
            </w:r>
          </w:p>
        </w:tc>
        <w:tc>
          <w:tcPr>
            <w:tcW w:w="1132" w:type="dxa"/>
            <w:vAlign w:val="center"/>
          </w:tcPr>
          <w:p w14:paraId="3FE32260" w14:textId="77777777" w:rsidR="00A02C91" w:rsidRDefault="00A02C91" w:rsidP="00636D01"/>
        </w:tc>
        <w:tc>
          <w:tcPr>
            <w:tcW w:w="1276" w:type="dxa"/>
            <w:vAlign w:val="center"/>
          </w:tcPr>
          <w:p w14:paraId="07AA870F" w14:textId="77777777" w:rsidR="00A02C91" w:rsidRDefault="00A02C91" w:rsidP="00636D01"/>
        </w:tc>
      </w:tr>
      <w:tr w:rsidR="00A02C91" w14:paraId="2B128FE9" w14:textId="77777777" w:rsidTr="00A03798">
        <w:trPr>
          <w:gridAfter w:val="1"/>
          <w:wAfter w:w="1068" w:type="dxa"/>
          <w:trHeight w:val="255"/>
        </w:trPr>
        <w:tc>
          <w:tcPr>
            <w:tcW w:w="445" w:type="dxa"/>
          </w:tcPr>
          <w:p w14:paraId="4A168A69" w14:textId="77777777" w:rsidR="00A02C91" w:rsidRDefault="00A02C91" w:rsidP="00636D01"/>
        </w:tc>
        <w:tc>
          <w:tcPr>
            <w:tcW w:w="8346" w:type="dxa"/>
            <w:noWrap/>
            <w:tcMar>
              <w:top w:w="20" w:type="dxa"/>
              <w:left w:w="20" w:type="dxa"/>
              <w:bottom w:w="0" w:type="dxa"/>
              <w:right w:w="20" w:type="dxa"/>
            </w:tcMar>
            <w:vAlign w:val="center"/>
          </w:tcPr>
          <w:p w14:paraId="5DC8AACB" w14:textId="77777777" w:rsidR="00A02C91" w:rsidRDefault="00A02C91" w:rsidP="001C07A2">
            <w:pPr>
              <w:spacing w:beforeLines="40" w:before="96" w:afterLines="40" w:after="96"/>
              <w:jc w:val="both"/>
            </w:pPr>
            <w:r>
              <w:t>Droga gminna nr 106994 D Mokry Dwór - Radwanice. Droga klasy lokalnej. Droga obsługująca tereny zabudowy mieszkaniowej. Wjazd na tereny ujęć wody.</w:t>
            </w:r>
          </w:p>
        </w:tc>
        <w:tc>
          <w:tcPr>
            <w:tcW w:w="1132" w:type="dxa"/>
            <w:vAlign w:val="center"/>
          </w:tcPr>
          <w:p w14:paraId="764D26FA" w14:textId="77777777" w:rsidR="00A02C91" w:rsidRDefault="00A02C91" w:rsidP="00636D01"/>
        </w:tc>
        <w:tc>
          <w:tcPr>
            <w:tcW w:w="1276" w:type="dxa"/>
            <w:vAlign w:val="center"/>
          </w:tcPr>
          <w:p w14:paraId="08DD40FB" w14:textId="77777777" w:rsidR="00A02C91" w:rsidRDefault="00A02C91" w:rsidP="00636D01"/>
        </w:tc>
      </w:tr>
      <w:tr w:rsidR="008F6E95" w14:paraId="399AF3A4" w14:textId="77777777" w:rsidTr="00A03798">
        <w:trPr>
          <w:trHeight w:val="255"/>
        </w:trPr>
        <w:tc>
          <w:tcPr>
            <w:tcW w:w="445" w:type="dxa"/>
          </w:tcPr>
          <w:p w14:paraId="0227B65D"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88BC3A9" w14:textId="77777777" w:rsidR="008F6E95" w:rsidRDefault="008F6E95">
            <w:pPr>
              <w:pStyle w:val="Nagwek3ww"/>
            </w:pPr>
            <w:bookmarkStart w:id="3684" w:name="_Toc136448308"/>
            <w:r>
              <w:t>KD-Rw19</w:t>
            </w:r>
            <w:bookmarkEnd w:id="3684"/>
          </w:p>
        </w:tc>
        <w:tc>
          <w:tcPr>
            <w:tcW w:w="1132" w:type="dxa"/>
            <w:vAlign w:val="center"/>
          </w:tcPr>
          <w:p w14:paraId="34DDF4E0" w14:textId="77777777" w:rsidR="008F6E95" w:rsidRDefault="008F6E95" w:rsidP="0065430B">
            <w:pPr>
              <w:jc w:val="right"/>
            </w:pPr>
          </w:p>
        </w:tc>
        <w:tc>
          <w:tcPr>
            <w:tcW w:w="1276" w:type="dxa"/>
            <w:vAlign w:val="center"/>
          </w:tcPr>
          <w:p w14:paraId="420814FC" w14:textId="77777777" w:rsidR="008F6E95" w:rsidRDefault="008F6E95" w:rsidP="0065430B">
            <w:pPr>
              <w:rPr>
                <w:rFonts w:cs="Arial"/>
                <w:szCs w:val="20"/>
              </w:rPr>
            </w:pPr>
            <w:r w:rsidRPr="00DD51CB">
              <w:rPr>
                <w:i/>
                <w:color w:val="0070C0"/>
              </w:rPr>
              <w:t>(12400</w:t>
            </w:r>
            <w:r w:rsidRPr="00DD51CB">
              <w:rPr>
                <w:rFonts w:cs="Arial"/>
                <w:i/>
                <w:color w:val="0070C0"/>
                <w:szCs w:val="20"/>
              </w:rPr>
              <w:t xml:space="preserve"> m</w:t>
            </w:r>
            <w:r w:rsidRPr="00DD51CB">
              <w:rPr>
                <w:rFonts w:cs="Arial"/>
                <w:i/>
                <w:color w:val="0070C0"/>
                <w:szCs w:val="20"/>
                <w:vertAlign w:val="superscript"/>
              </w:rPr>
              <w:t>2</w:t>
            </w:r>
            <w:r w:rsidRPr="00DD51CB">
              <w:rPr>
                <w:rFonts w:cs="Arial"/>
                <w:i/>
                <w:color w:val="0070C0"/>
                <w:szCs w:val="20"/>
              </w:rPr>
              <w:t>)2</w:t>
            </w:r>
          </w:p>
        </w:tc>
        <w:tc>
          <w:tcPr>
            <w:tcW w:w="1068" w:type="dxa"/>
          </w:tcPr>
          <w:p w14:paraId="4B19D8B2" w14:textId="77777777" w:rsidR="008F6E95" w:rsidRDefault="008F6E95"/>
        </w:tc>
      </w:tr>
      <w:tr w:rsidR="008F6E95" w14:paraId="3F8548F1" w14:textId="77777777" w:rsidTr="00A03798">
        <w:trPr>
          <w:gridAfter w:val="1"/>
          <w:wAfter w:w="1068" w:type="dxa"/>
          <w:trHeight w:val="255"/>
        </w:trPr>
        <w:tc>
          <w:tcPr>
            <w:tcW w:w="445" w:type="dxa"/>
          </w:tcPr>
          <w:p w14:paraId="08819F4B"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FC8A303" w14:textId="77777777" w:rsidR="008F6E95" w:rsidRDefault="008F6E95" w:rsidP="001C07A2">
            <w:pPr>
              <w:spacing w:beforeLines="40" w:before="96" w:afterLines="40" w:after="96"/>
            </w:pPr>
            <w:r>
              <w:t>Teren drogi publicznej</w:t>
            </w:r>
          </w:p>
        </w:tc>
        <w:tc>
          <w:tcPr>
            <w:tcW w:w="1132" w:type="dxa"/>
            <w:vAlign w:val="center"/>
          </w:tcPr>
          <w:p w14:paraId="7F228EB7" w14:textId="77777777" w:rsidR="008F6E95" w:rsidRDefault="008F6E95">
            <w:pPr>
              <w:jc w:val="right"/>
            </w:pPr>
          </w:p>
        </w:tc>
        <w:tc>
          <w:tcPr>
            <w:tcW w:w="1276" w:type="dxa"/>
            <w:vAlign w:val="center"/>
          </w:tcPr>
          <w:p w14:paraId="6BCA0095" w14:textId="77777777" w:rsidR="008F6E95" w:rsidRDefault="008F6E95">
            <w:pPr>
              <w:rPr>
                <w:rFonts w:cs="Arial"/>
                <w:szCs w:val="20"/>
              </w:rPr>
            </w:pPr>
          </w:p>
        </w:tc>
      </w:tr>
      <w:tr w:rsidR="008F6E95" w14:paraId="62F56511" w14:textId="77777777" w:rsidTr="00A03798">
        <w:trPr>
          <w:gridAfter w:val="1"/>
          <w:wAfter w:w="1068" w:type="dxa"/>
          <w:trHeight w:val="255"/>
        </w:trPr>
        <w:tc>
          <w:tcPr>
            <w:tcW w:w="445" w:type="dxa"/>
          </w:tcPr>
          <w:p w14:paraId="774C2648"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F65851A" w14:textId="77777777" w:rsidR="008F6E95" w:rsidRDefault="008F6E95"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DD51CB">
              <w:rPr>
                <w:i/>
                <w:color w:val="0070C0"/>
              </w:rPr>
              <w:t xml:space="preserve">( </w:t>
            </w:r>
            <w:r w:rsidRPr="00DD51CB">
              <w:rPr>
                <w:i/>
                <w:strike/>
                <w:color w:val="0070C0"/>
              </w:rPr>
              <w:t>oprócz drogi krajowej, drugie</w:t>
            </w:r>
            <w:r w:rsidRPr="00DD51CB">
              <w:rPr>
                <w:i/>
                <w:color w:val="0070C0"/>
              </w:rPr>
              <w:t xml:space="preserve"> )2</w:t>
            </w:r>
            <w:r>
              <w:t xml:space="preserve"> połączenie terenów zabudowanych Radwanic i Siechnic oraz umożliwiająca obsługę komunikacyjną terenów inwestycyjnych z planowanej drogi wojewódzkiej Bielany-Łany-Długołęka.</w:t>
            </w:r>
          </w:p>
        </w:tc>
        <w:tc>
          <w:tcPr>
            <w:tcW w:w="1132" w:type="dxa"/>
            <w:vAlign w:val="center"/>
          </w:tcPr>
          <w:p w14:paraId="34B0147B" w14:textId="77777777" w:rsidR="008F6E95" w:rsidRDefault="008F6E95">
            <w:pPr>
              <w:jc w:val="right"/>
            </w:pPr>
          </w:p>
        </w:tc>
        <w:tc>
          <w:tcPr>
            <w:tcW w:w="1276" w:type="dxa"/>
            <w:vAlign w:val="center"/>
          </w:tcPr>
          <w:p w14:paraId="620E8AF3" w14:textId="77777777" w:rsidR="008F6E95" w:rsidRDefault="008F6E95">
            <w:pPr>
              <w:rPr>
                <w:rFonts w:cs="Arial"/>
                <w:szCs w:val="20"/>
              </w:rPr>
            </w:pPr>
          </w:p>
        </w:tc>
      </w:tr>
      <w:tr w:rsidR="008F6E95" w14:paraId="309F27DA" w14:textId="77777777" w:rsidTr="00A03798">
        <w:trPr>
          <w:gridAfter w:val="1"/>
          <w:wAfter w:w="1068" w:type="dxa"/>
          <w:trHeight w:val="255"/>
        </w:trPr>
        <w:tc>
          <w:tcPr>
            <w:tcW w:w="445" w:type="dxa"/>
          </w:tcPr>
          <w:p w14:paraId="7B332061"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36E15F5" w14:textId="77777777" w:rsidR="008F6E95" w:rsidRDefault="008F6E95" w:rsidP="001C07A2">
            <w:pPr>
              <w:numPr>
                <w:ilvl w:val="0"/>
                <w:numId w:val="23"/>
              </w:numPr>
              <w:spacing w:beforeLines="40" w:before="96" w:afterLines="40" w:after="96"/>
              <w:jc w:val="both"/>
            </w:pPr>
            <w:bookmarkStart w:id="3685" w:name="_Toc508116549"/>
            <w:r w:rsidRPr="00DD51CB">
              <w:rPr>
                <w:i/>
                <w:color w:val="0070C0"/>
              </w:rPr>
              <w:t>(</w:t>
            </w:r>
            <w:r w:rsidRPr="008F6E95">
              <w:rPr>
                <w:b/>
                <w:i/>
                <w:color w:val="0070C0"/>
              </w:rPr>
              <w:t>KD-Rw20</w:t>
            </w:r>
            <w:bookmarkEnd w:id="3685"/>
          </w:p>
        </w:tc>
        <w:tc>
          <w:tcPr>
            <w:tcW w:w="1132" w:type="dxa"/>
            <w:vAlign w:val="center"/>
          </w:tcPr>
          <w:p w14:paraId="614D476C" w14:textId="77777777" w:rsidR="008F6E95" w:rsidRDefault="008F6E95">
            <w:pPr>
              <w:jc w:val="right"/>
            </w:pPr>
            <w:r w:rsidRPr="00DD51CB">
              <w:rPr>
                <w:i/>
                <w:color w:val="0070C0"/>
              </w:rPr>
              <w:t>(12400</w:t>
            </w:r>
          </w:p>
        </w:tc>
        <w:tc>
          <w:tcPr>
            <w:tcW w:w="1276" w:type="dxa"/>
            <w:vAlign w:val="center"/>
          </w:tcPr>
          <w:p w14:paraId="6CB9D7F8" w14:textId="77777777" w:rsidR="008F6E95" w:rsidRDefault="008F6E95">
            <w:pPr>
              <w:rPr>
                <w:rFonts w:cs="Arial"/>
                <w:szCs w:val="20"/>
              </w:rPr>
            </w:pPr>
            <w:r w:rsidRPr="00DD51CB">
              <w:rPr>
                <w:rFonts w:cs="Arial"/>
                <w:i/>
                <w:color w:val="0070C0"/>
                <w:szCs w:val="20"/>
              </w:rPr>
              <w:t>m</w:t>
            </w:r>
            <w:r w:rsidRPr="00DD51CB">
              <w:rPr>
                <w:rFonts w:cs="Arial"/>
                <w:i/>
                <w:color w:val="0070C0"/>
                <w:szCs w:val="20"/>
                <w:vertAlign w:val="superscript"/>
              </w:rPr>
              <w:t>2</w:t>
            </w:r>
            <w:r w:rsidRPr="00DD51CB">
              <w:rPr>
                <w:rFonts w:cs="Arial"/>
                <w:i/>
                <w:color w:val="0070C0"/>
                <w:szCs w:val="20"/>
              </w:rPr>
              <w:t>)2</w:t>
            </w:r>
          </w:p>
        </w:tc>
      </w:tr>
      <w:tr w:rsidR="008F6E95" w14:paraId="25A2C4BE" w14:textId="77777777" w:rsidTr="00A03798">
        <w:trPr>
          <w:gridAfter w:val="1"/>
          <w:wAfter w:w="1068" w:type="dxa"/>
          <w:trHeight w:val="255"/>
        </w:trPr>
        <w:tc>
          <w:tcPr>
            <w:tcW w:w="445" w:type="dxa"/>
          </w:tcPr>
          <w:p w14:paraId="64C89941"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AC4241" w14:textId="77777777" w:rsidR="008F6E95" w:rsidRDefault="008F6E95" w:rsidP="001C07A2">
            <w:pPr>
              <w:spacing w:beforeLines="40" w:before="96" w:afterLines="40" w:after="96"/>
              <w:jc w:val="both"/>
            </w:pPr>
            <w:r w:rsidRPr="00DD51CB">
              <w:rPr>
                <w:i/>
                <w:color w:val="0070C0"/>
              </w:rPr>
              <w:t>Teren drogi publicznej</w:t>
            </w:r>
          </w:p>
        </w:tc>
        <w:tc>
          <w:tcPr>
            <w:tcW w:w="1132" w:type="dxa"/>
            <w:vAlign w:val="center"/>
          </w:tcPr>
          <w:p w14:paraId="3176AA2E" w14:textId="77777777" w:rsidR="008F6E95" w:rsidRDefault="008F6E95">
            <w:pPr>
              <w:jc w:val="right"/>
            </w:pPr>
          </w:p>
        </w:tc>
        <w:tc>
          <w:tcPr>
            <w:tcW w:w="1276" w:type="dxa"/>
            <w:vAlign w:val="center"/>
          </w:tcPr>
          <w:p w14:paraId="306B7636" w14:textId="77777777" w:rsidR="008F6E95" w:rsidRDefault="008F6E95">
            <w:pPr>
              <w:rPr>
                <w:rFonts w:cs="Arial"/>
                <w:szCs w:val="20"/>
              </w:rPr>
            </w:pPr>
          </w:p>
        </w:tc>
      </w:tr>
      <w:tr w:rsidR="008F6E95" w14:paraId="455063BD" w14:textId="77777777" w:rsidTr="00A03798">
        <w:trPr>
          <w:gridAfter w:val="1"/>
          <w:wAfter w:w="1068" w:type="dxa"/>
          <w:trHeight w:val="255"/>
        </w:trPr>
        <w:tc>
          <w:tcPr>
            <w:tcW w:w="445" w:type="dxa"/>
          </w:tcPr>
          <w:p w14:paraId="70627FAB"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DC8AA60" w14:textId="77777777" w:rsidR="008F6E95" w:rsidRPr="00DD51CB" w:rsidRDefault="008F6E95" w:rsidP="001C07A2">
            <w:pPr>
              <w:spacing w:beforeLines="40" w:before="96" w:afterLines="40" w:after="96"/>
              <w:jc w:val="both"/>
              <w:rPr>
                <w:rFonts w:cs="Arial"/>
                <w:i/>
                <w:color w:val="0070C0"/>
                <w:szCs w:val="20"/>
              </w:rPr>
            </w:pPr>
            <w:r w:rsidRPr="00DD51CB">
              <w:rPr>
                <w:i/>
                <w:color w:val="0070C0"/>
                <w:szCs w:val="24"/>
              </w:rPr>
              <w:t>(D</w:t>
            </w:r>
            <w:r w:rsidRPr="00DD51CB">
              <w:rPr>
                <w:rFonts w:cs="Arial"/>
                <w:i/>
                <w:color w:val="0070C0"/>
                <w:szCs w:val="20"/>
              </w:rPr>
              <w:t>roga klasy głównej ruchu przyspieszonego.</w:t>
            </w:r>
            <w:r w:rsidRPr="00DD51CB">
              <w:rPr>
                <w:i/>
                <w:color w:val="0070C0"/>
              </w:rPr>
              <w:t xml:space="preserve"> Obejście drogowe Radwanic. </w:t>
            </w:r>
            <w:r w:rsidRPr="00DD51CB">
              <w:rPr>
                <w:rFonts w:cs="Arial"/>
                <w:i/>
                <w:color w:val="0070C0"/>
                <w:szCs w:val="20"/>
              </w:rPr>
              <w:t xml:space="preserve">Dopuszczalne jest obniżenie klasy drogi do drogi głównej. </w:t>
            </w:r>
            <w:r w:rsidRPr="00DD51CB">
              <w:rPr>
                <w:i/>
                <w:color w:val="0070C0"/>
              </w:rPr>
              <w:t>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 i obniżyć klasę drogi do drogi zbiorczej</w:t>
            </w:r>
            <w:r w:rsidRPr="00DD51CB">
              <w:rPr>
                <w:rFonts w:cs="Arial"/>
                <w:i/>
                <w:color w:val="0070C0"/>
                <w:szCs w:val="20"/>
              </w:rPr>
              <w:t>)</w:t>
            </w:r>
            <w:r w:rsidR="003343E4">
              <w:rPr>
                <w:rFonts w:cs="Arial"/>
                <w:i/>
                <w:color w:val="0070C0"/>
                <w:szCs w:val="20"/>
              </w:rPr>
              <w:t>2</w:t>
            </w:r>
          </w:p>
          <w:p w14:paraId="663CE40A" w14:textId="77777777" w:rsidR="008F6E95" w:rsidRPr="00DD51CB" w:rsidRDefault="008F6E95" w:rsidP="001C07A2">
            <w:pPr>
              <w:spacing w:beforeLines="40" w:before="96" w:afterLines="40" w:after="96"/>
              <w:jc w:val="both"/>
              <w:rPr>
                <w:i/>
                <w:color w:val="0070C0"/>
              </w:rPr>
            </w:pPr>
            <w:r w:rsidRPr="00DD51CB">
              <w:rPr>
                <w:rFonts w:cs="Arial"/>
                <w:i/>
                <w:color w:val="0070C0"/>
                <w:szCs w:val="20"/>
              </w:rPr>
              <w:t xml:space="preserve">(Teren znajduje się częściowo w granicach </w:t>
            </w:r>
            <w:r w:rsidRPr="00DD51CB">
              <w:rPr>
                <w:i/>
                <w:color w:val="0070C0"/>
                <w:szCs w:val="22"/>
              </w:rPr>
              <w:t xml:space="preserve">obszarów szczególnego zagrożenia powodzią, na których prawdopodobieństwo wystąpienia powodzi jest średnie i wynosi raz na 100 lat (Q 1%). W granicach obszarów </w:t>
            </w:r>
            <w:r w:rsidRPr="00DD51CB">
              <w:rPr>
                <w:i/>
                <w:color w:val="0070C0"/>
              </w:rPr>
              <w:t>obowiązują zakazy, nakazy, ograniczenia i dopuszczenia wynikające z przepisów odrębnych ustawy Prawo Wodne dotyczące ochrony przed powodzią.)2</w:t>
            </w:r>
          </w:p>
          <w:p w14:paraId="49053231" w14:textId="77777777" w:rsidR="008F6E95" w:rsidRDefault="008F6E95" w:rsidP="001C07A2">
            <w:pPr>
              <w:spacing w:beforeLines="40" w:before="96" w:afterLines="40" w:after="96"/>
              <w:jc w:val="both"/>
            </w:pPr>
            <w:r w:rsidRPr="00DD51CB">
              <w:rPr>
                <w:rFonts w:cs="Arial"/>
                <w:i/>
                <w:color w:val="0070C0"/>
                <w:szCs w:val="20"/>
              </w:rPr>
              <w:t xml:space="preserve">(Teren znajduje się częściowo w granicach </w:t>
            </w:r>
            <w:r w:rsidRPr="00DD51CB">
              <w:rPr>
                <w:i/>
                <w:color w:val="0070C0"/>
                <w:szCs w:val="22"/>
              </w:rPr>
              <w:t>obszarów, na których prawdopodobieństwo wystąpienia powodzi jest niskie i wynosi raz na 500 lat (Q 0,2%).</w:t>
            </w:r>
            <w:r w:rsidRPr="00DD51CB">
              <w:rPr>
                <w:i/>
                <w:color w:val="0070C0"/>
              </w:rPr>
              <w:t>)2</w:t>
            </w:r>
          </w:p>
        </w:tc>
        <w:tc>
          <w:tcPr>
            <w:tcW w:w="1132" w:type="dxa"/>
            <w:vAlign w:val="center"/>
          </w:tcPr>
          <w:p w14:paraId="6763647B" w14:textId="77777777" w:rsidR="008F6E95" w:rsidRDefault="008F6E95">
            <w:pPr>
              <w:jc w:val="right"/>
            </w:pPr>
          </w:p>
        </w:tc>
        <w:tc>
          <w:tcPr>
            <w:tcW w:w="1276" w:type="dxa"/>
            <w:vAlign w:val="center"/>
          </w:tcPr>
          <w:p w14:paraId="6B12A4FD" w14:textId="77777777" w:rsidR="008F6E95" w:rsidRDefault="008F6E95">
            <w:pPr>
              <w:rPr>
                <w:rFonts w:cs="Arial"/>
                <w:szCs w:val="20"/>
              </w:rPr>
            </w:pPr>
          </w:p>
        </w:tc>
      </w:tr>
      <w:tr w:rsidR="008F6E95" w14:paraId="3438DA28" w14:textId="77777777" w:rsidTr="00A03798">
        <w:trPr>
          <w:gridAfter w:val="1"/>
          <w:wAfter w:w="1068" w:type="dxa"/>
          <w:trHeight w:val="255"/>
        </w:trPr>
        <w:tc>
          <w:tcPr>
            <w:tcW w:w="445" w:type="dxa"/>
          </w:tcPr>
          <w:p w14:paraId="380F1DCE"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6F74100" w14:textId="77777777" w:rsidR="008F6E95" w:rsidRPr="00DD51CB" w:rsidRDefault="008F6E95" w:rsidP="001C07A2">
            <w:pPr>
              <w:numPr>
                <w:ilvl w:val="0"/>
                <w:numId w:val="23"/>
              </w:numPr>
              <w:spacing w:beforeLines="40" w:before="96" w:afterLines="40" w:after="96"/>
              <w:jc w:val="both"/>
              <w:rPr>
                <w:i/>
                <w:color w:val="0070C0"/>
                <w:szCs w:val="24"/>
              </w:rPr>
            </w:pPr>
            <w:bookmarkStart w:id="3686" w:name="_Toc508116550"/>
            <w:r w:rsidRPr="00DD51CB">
              <w:rPr>
                <w:i/>
                <w:color w:val="0070C0"/>
              </w:rPr>
              <w:t>(</w:t>
            </w:r>
            <w:r w:rsidRPr="008F6E95">
              <w:rPr>
                <w:b/>
                <w:i/>
                <w:color w:val="0070C0"/>
              </w:rPr>
              <w:t>KD-Rw21</w:t>
            </w:r>
            <w:bookmarkEnd w:id="3686"/>
          </w:p>
        </w:tc>
        <w:tc>
          <w:tcPr>
            <w:tcW w:w="1132" w:type="dxa"/>
            <w:vAlign w:val="center"/>
          </w:tcPr>
          <w:p w14:paraId="46857CAF" w14:textId="77777777" w:rsidR="008F6E95" w:rsidRDefault="008F6E95">
            <w:pPr>
              <w:jc w:val="right"/>
            </w:pPr>
            <w:r w:rsidRPr="00DD51CB">
              <w:rPr>
                <w:i/>
                <w:color w:val="0070C0"/>
              </w:rPr>
              <w:t>(7401</w:t>
            </w:r>
          </w:p>
        </w:tc>
        <w:tc>
          <w:tcPr>
            <w:tcW w:w="1276" w:type="dxa"/>
            <w:vAlign w:val="center"/>
          </w:tcPr>
          <w:p w14:paraId="0A0D1DB2" w14:textId="77777777" w:rsidR="008F6E95" w:rsidRDefault="008F6E95">
            <w:pPr>
              <w:rPr>
                <w:rFonts w:cs="Arial"/>
                <w:szCs w:val="20"/>
              </w:rPr>
            </w:pPr>
            <w:r w:rsidRPr="00DD51CB">
              <w:rPr>
                <w:rFonts w:cs="Arial"/>
                <w:i/>
                <w:color w:val="0070C0"/>
                <w:szCs w:val="20"/>
              </w:rPr>
              <w:t>m</w:t>
            </w:r>
            <w:r w:rsidRPr="00DD51CB">
              <w:rPr>
                <w:rFonts w:cs="Arial"/>
                <w:i/>
                <w:color w:val="0070C0"/>
                <w:szCs w:val="20"/>
                <w:vertAlign w:val="superscript"/>
              </w:rPr>
              <w:t>2</w:t>
            </w:r>
            <w:r w:rsidRPr="00DD51CB">
              <w:rPr>
                <w:rFonts w:cs="Arial"/>
                <w:i/>
                <w:color w:val="0070C0"/>
                <w:szCs w:val="20"/>
              </w:rPr>
              <w:t>)2</w:t>
            </w:r>
          </w:p>
        </w:tc>
      </w:tr>
      <w:tr w:rsidR="008F6E95" w14:paraId="0BD5F60C" w14:textId="77777777" w:rsidTr="00A03798">
        <w:trPr>
          <w:gridAfter w:val="1"/>
          <w:wAfter w:w="1068" w:type="dxa"/>
          <w:trHeight w:val="255"/>
        </w:trPr>
        <w:tc>
          <w:tcPr>
            <w:tcW w:w="445" w:type="dxa"/>
          </w:tcPr>
          <w:p w14:paraId="0415F59E"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97C7401" w14:textId="77777777" w:rsidR="008F6E95" w:rsidRPr="00DD51CB" w:rsidRDefault="008F6E95" w:rsidP="001C07A2">
            <w:pPr>
              <w:spacing w:beforeLines="40" w:before="96" w:afterLines="40" w:after="96"/>
              <w:jc w:val="both"/>
              <w:rPr>
                <w:i/>
                <w:color w:val="0070C0"/>
                <w:szCs w:val="24"/>
              </w:rPr>
            </w:pPr>
            <w:r w:rsidRPr="00DD51CB">
              <w:rPr>
                <w:i/>
                <w:color w:val="0070C0"/>
              </w:rPr>
              <w:t>Teren drogi publicznej</w:t>
            </w:r>
          </w:p>
        </w:tc>
        <w:tc>
          <w:tcPr>
            <w:tcW w:w="1132" w:type="dxa"/>
            <w:vAlign w:val="center"/>
          </w:tcPr>
          <w:p w14:paraId="167B40C1" w14:textId="77777777" w:rsidR="008F6E95" w:rsidRDefault="008F6E95">
            <w:pPr>
              <w:jc w:val="right"/>
            </w:pPr>
          </w:p>
        </w:tc>
        <w:tc>
          <w:tcPr>
            <w:tcW w:w="1276" w:type="dxa"/>
            <w:vAlign w:val="center"/>
          </w:tcPr>
          <w:p w14:paraId="116FDF4B" w14:textId="77777777" w:rsidR="008F6E95" w:rsidRDefault="008F6E95">
            <w:pPr>
              <w:rPr>
                <w:rFonts w:cs="Arial"/>
                <w:szCs w:val="20"/>
              </w:rPr>
            </w:pPr>
          </w:p>
        </w:tc>
      </w:tr>
      <w:tr w:rsidR="008F6E95" w14:paraId="6D193332" w14:textId="77777777" w:rsidTr="00A03798">
        <w:trPr>
          <w:gridAfter w:val="1"/>
          <w:wAfter w:w="1068" w:type="dxa"/>
          <w:trHeight w:val="255"/>
        </w:trPr>
        <w:tc>
          <w:tcPr>
            <w:tcW w:w="445" w:type="dxa"/>
          </w:tcPr>
          <w:p w14:paraId="2A4CEDDF"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44E50BD" w14:textId="77777777" w:rsidR="008F6E95" w:rsidRPr="00DD51CB" w:rsidRDefault="008F6E95" w:rsidP="001C07A2">
            <w:pPr>
              <w:spacing w:beforeLines="40" w:before="96" w:afterLines="40" w:after="96"/>
              <w:jc w:val="both"/>
              <w:rPr>
                <w:i/>
                <w:color w:val="0070C0"/>
              </w:rPr>
            </w:pPr>
            <w:r w:rsidRPr="00DD51CB">
              <w:rPr>
                <w:i/>
                <w:color w:val="0070C0"/>
              </w:rPr>
              <w:t>Droga gminna w Radwanicach. Droga klasy zbiorczej. Droga obsługująca planowane tereny aktywności gospodarczej w Radwanicach. 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p w14:paraId="2B7C3C80" w14:textId="77777777" w:rsidR="008F6E95" w:rsidRPr="00DD51CB" w:rsidRDefault="008F6E95" w:rsidP="001C07A2">
            <w:pPr>
              <w:spacing w:beforeLines="40" w:before="96" w:afterLines="40" w:after="96"/>
              <w:jc w:val="both"/>
              <w:rPr>
                <w:i/>
                <w:color w:val="0070C0"/>
              </w:rPr>
            </w:pPr>
            <w:r w:rsidRPr="00DD51CB">
              <w:rPr>
                <w:rFonts w:cs="Arial"/>
                <w:i/>
                <w:color w:val="0070C0"/>
                <w:szCs w:val="20"/>
              </w:rPr>
              <w:t xml:space="preserve">(Teren znajduje się częściowo w granicach </w:t>
            </w:r>
            <w:r w:rsidRPr="00DD51CB">
              <w:rPr>
                <w:i/>
                <w:color w:val="0070C0"/>
                <w:szCs w:val="22"/>
              </w:rPr>
              <w:t xml:space="preserve">obszarów szczególnego zagrożenia powodzią, na których prawdopodobieństwo wystąpienia powodzi jest średnie i wynosi raz na 100 lat (Q 1%). W granicach obszarów </w:t>
            </w:r>
            <w:r w:rsidRPr="00DD51CB">
              <w:rPr>
                <w:i/>
                <w:color w:val="0070C0"/>
              </w:rPr>
              <w:t>obowiązują zakazy, nakazy, ograniczenia i dopuszczenia wynikające z przepisów odrębnych ustawy Prawo Wodne dotyczące ochrony przed powodzią.)2</w:t>
            </w:r>
          </w:p>
          <w:p w14:paraId="5829CC2C" w14:textId="77777777" w:rsidR="008F6E95" w:rsidRPr="00DD51CB" w:rsidRDefault="008F6E95" w:rsidP="001C07A2">
            <w:pPr>
              <w:spacing w:beforeLines="40" w:before="96" w:afterLines="40" w:after="96"/>
              <w:jc w:val="both"/>
              <w:rPr>
                <w:i/>
                <w:color w:val="0070C0"/>
                <w:szCs w:val="24"/>
              </w:rPr>
            </w:pPr>
            <w:r w:rsidRPr="00DD51CB">
              <w:rPr>
                <w:rFonts w:cs="Arial"/>
                <w:i/>
                <w:color w:val="0070C0"/>
                <w:szCs w:val="20"/>
              </w:rPr>
              <w:t xml:space="preserve">(Teren znajduje się częściowo w granicach </w:t>
            </w:r>
            <w:r w:rsidRPr="00DD51CB">
              <w:rPr>
                <w:i/>
                <w:color w:val="0070C0"/>
                <w:szCs w:val="22"/>
              </w:rPr>
              <w:t>obszarów, na których prawdopodobieństwo wystąpienia powodzi jest niskie i wynosi raz na 500 lat (Q 0,2%).</w:t>
            </w:r>
            <w:r w:rsidRPr="00DD51CB">
              <w:rPr>
                <w:i/>
                <w:color w:val="0070C0"/>
              </w:rPr>
              <w:t>)2</w:t>
            </w:r>
          </w:p>
        </w:tc>
        <w:tc>
          <w:tcPr>
            <w:tcW w:w="1132" w:type="dxa"/>
            <w:vAlign w:val="center"/>
          </w:tcPr>
          <w:p w14:paraId="568A8D5F" w14:textId="77777777" w:rsidR="008F6E95" w:rsidRDefault="008F6E95">
            <w:pPr>
              <w:jc w:val="right"/>
            </w:pPr>
          </w:p>
        </w:tc>
        <w:tc>
          <w:tcPr>
            <w:tcW w:w="1276" w:type="dxa"/>
            <w:vAlign w:val="center"/>
          </w:tcPr>
          <w:p w14:paraId="1C5E6A1A" w14:textId="77777777" w:rsidR="008F6E95" w:rsidRDefault="008F6E95">
            <w:pPr>
              <w:rPr>
                <w:rFonts w:cs="Arial"/>
                <w:szCs w:val="20"/>
              </w:rPr>
            </w:pPr>
          </w:p>
        </w:tc>
      </w:tr>
      <w:tr w:rsidR="008F6E95" w14:paraId="1C12E97A" w14:textId="77777777" w:rsidTr="00A03798">
        <w:trPr>
          <w:gridAfter w:val="1"/>
          <w:wAfter w:w="1068" w:type="dxa"/>
          <w:trHeight w:val="255"/>
        </w:trPr>
        <w:tc>
          <w:tcPr>
            <w:tcW w:w="445" w:type="dxa"/>
          </w:tcPr>
          <w:p w14:paraId="7ACDF780"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A9CF0E5" w14:textId="77777777" w:rsidR="008F6E95" w:rsidRPr="00DD51CB" w:rsidRDefault="008F6E95" w:rsidP="001C07A2">
            <w:pPr>
              <w:numPr>
                <w:ilvl w:val="0"/>
                <w:numId w:val="23"/>
              </w:numPr>
              <w:spacing w:beforeLines="40" w:before="96" w:afterLines="40" w:after="96"/>
              <w:jc w:val="both"/>
              <w:rPr>
                <w:i/>
                <w:color w:val="0070C0"/>
              </w:rPr>
            </w:pPr>
            <w:bookmarkStart w:id="3687" w:name="_Toc508116551"/>
            <w:r w:rsidRPr="00DD51CB">
              <w:rPr>
                <w:i/>
                <w:color w:val="0070C0"/>
              </w:rPr>
              <w:t>(</w:t>
            </w:r>
            <w:r w:rsidRPr="008F6E95">
              <w:rPr>
                <w:b/>
                <w:i/>
                <w:color w:val="0070C0"/>
              </w:rPr>
              <w:t>KD-Rw22</w:t>
            </w:r>
            <w:bookmarkEnd w:id="3687"/>
          </w:p>
        </w:tc>
        <w:tc>
          <w:tcPr>
            <w:tcW w:w="1132" w:type="dxa"/>
            <w:vAlign w:val="center"/>
          </w:tcPr>
          <w:p w14:paraId="01D263BA" w14:textId="77777777" w:rsidR="008F6E95" w:rsidRDefault="008F6E95">
            <w:pPr>
              <w:jc w:val="right"/>
            </w:pPr>
            <w:r w:rsidRPr="00DD51CB">
              <w:rPr>
                <w:i/>
                <w:color w:val="0070C0"/>
              </w:rPr>
              <w:t>(3796</w:t>
            </w:r>
          </w:p>
        </w:tc>
        <w:tc>
          <w:tcPr>
            <w:tcW w:w="1276" w:type="dxa"/>
            <w:vAlign w:val="center"/>
          </w:tcPr>
          <w:p w14:paraId="7F488493" w14:textId="77777777" w:rsidR="008F6E95" w:rsidRDefault="008F6E95">
            <w:pPr>
              <w:rPr>
                <w:rFonts w:cs="Arial"/>
                <w:szCs w:val="20"/>
              </w:rPr>
            </w:pPr>
            <w:r w:rsidRPr="00DD51CB">
              <w:rPr>
                <w:rFonts w:cs="Arial"/>
                <w:i/>
                <w:color w:val="0070C0"/>
                <w:szCs w:val="20"/>
              </w:rPr>
              <w:t>m</w:t>
            </w:r>
            <w:r w:rsidRPr="00DD51CB">
              <w:rPr>
                <w:rFonts w:cs="Arial"/>
                <w:i/>
                <w:color w:val="0070C0"/>
                <w:szCs w:val="20"/>
                <w:vertAlign w:val="superscript"/>
              </w:rPr>
              <w:t>2</w:t>
            </w:r>
            <w:r w:rsidRPr="00DD51CB">
              <w:rPr>
                <w:rFonts w:cs="Arial"/>
                <w:i/>
                <w:color w:val="0070C0"/>
                <w:szCs w:val="20"/>
              </w:rPr>
              <w:t>)2</w:t>
            </w:r>
          </w:p>
        </w:tc>
      </w:tr>
      <w:tr w:rsidR="008F6E95" w14:paraId="2C45BE6D" w14:textId="77777777" w:rsidTr="00A03798">
        <w:trPr>
          <w:gridAfter w:val="1"/>
          <w:wAfter w:w="1068" w:type="dxa"/>
          <w:trHeight w:val="255"/>
        </w:trPr>
        <w:tc>
          <w:tcPr>
            <w:tcW w:w="445" w:type="dxa"/>
          </w:tcPr>
          <w:p w14:paraId="1C93B148"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04E754" w14:textId="77777777" w:rsidR="008F6E95" w:rsidRPr="00DD51CB" w:rsidRDefault="008F6E95" w:rsidP="001C07A2">
            <w:pPr>
              <w:spacing w:beforeLines="40" w:before="96" w:afterLines="40" w:after="96"/>
              <w:jc w:val="both"/>
              <w:rPr>
                <w:i/>
                <w:color w:val="0070C0"/>
              </w:rPr>
            </w:pPr>
            <w:r w:rsidRPr="00DD51CB">
              <w:rPr>
                <w:i/>
                <w:color w:val="0070C0"/>
              </w:rPr>
              <w:t>Teren drogi publicznej</w:t>
            </w:r>
          </w:p>
        </w:tc>
        <w:tc>
          <w:tcPr>
            <w:tcW w:w="1132" w:type="dxa"/>
            <w:vAlign w:val="center"/>
          </w:tcPr>
          <w:p w14:paraId="7C2B68FD" w14:textId="77777777" w:rsidR="008F6E95" w:rsidRDefault="008F6E95">
            <w:pPr>
              <w:jc w:val="right"/>
            </w:pPr>
          </w:p>
        </w:tc>
        <w:tc>
          <w:tcPr>
            <w:tcW w:w="1276" w:type="dxa"/>
            <w:vAlign w:val="center"/>
          </w:tcPr>
          <w:p w14:paraId="2867AC32" w14:textId="77777777" w:rsidR="008F6E95" w:rsidRDefault="008F6E95">
            <w:pPr>
              <w:rPr>
                <w:rFonts w:cs="Arial"/>
                <w:szCs w:val="20"/>
              </w:rPr>
            </w:pPr>
          </w:p>
        </w:tc>
      </w:tr>
      <w:tr w:rsidR="008F6E95" w14:paraId="0854B0E1" w14:textId="77777777" w:rsidTr="00A03798">
        <w:trPr>
          <w:gridAfter w:val="1"/>
          <w:wAfter w:w="1068" w:type="dxa"/>
          <w:trHeight w:val="255"/>
        </w:trPr>
        <w:tc>
          <w:tcPr>
            <w:tcW w:w="445" w:type="dxa"/>
          </w:tcPr>
          <w:p w14:paraId="0AA72149"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8B49E26" w14:textId="77777777" w:rsidR="008F6E95" w:rsidRPr="00DD51CB" w:rsidRDefault="008F6E95" w:rsidP="001C07A2">
            <w:pPr>
              <w:spacing w:beforeLines="40" w:before="96" w:afterLines="40" w:after="96"/>
              <w:jc w:val="both"/>
              <w:rPr>
                <w:i/>
                <w:color w:val="0070C0"/>
              </w:rPr>
            </w:pPr>
            <w:r w:rsidRPr="00DD51CB">
              <w:rPr>
                <w:i/>
                <w:color w:val="0070C0"/>
              </w:rPr>
              <w:t xml:space="preserve">Droga powiatowa nr 1936D Radwanice - Zacharzyce. Droga klasy lokalnej o ograniczonych parametrach związanych z istniejącym zagospodarowaniem. Planowana korekta przebiegu po stronie Radwanic przy wiadukcie kolejowym. Konieczna przebudowa wiaduktu kolejowego nad linią kolejową E-30 KK-Rw1 z dostosowaniem do przejazdu pojazdów o ciężarze do 40 ton.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 Sposób włączenia drogi do drogi </w:t>
            </w:r>
            <w:r w:rsidRPr="00DD51CB">
              <w:rPr>
                <w:i/>
                <w:color w:val="0070C0"/>
              </w:rPr>
              <w:lastRenderedPageBreak/>
              <w:t>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zawracania.)2</w:t>
            </w:r>
          </w:p>
        </w:tc>
        <w:tc>
          <w:tcPr>
            <w:tcW w:w="1132" w:type="dxa"/>
            <w:vAlign w:val="center"/>
          </w:tcPr>
          <w:p w14:paraId="5423ED39" w14:textId="77777777" w:rsidR="008F6E95" w:rsidRDefault="008F6E95">
            <w:pPr>
              <w:jc w:val="right"/>
            </w:pPr>
          </w:p>
        </w:tc>
        <w:tc>
          <w:tcPr>
            <w:tcW w:w="1276" w:type="dxa"/>
            <w:vAlign w:val="center"/>
          </w:tcPr>
          <w:p w14:paraId="0150803F" w14:textId="77777777" w:rsidR="008F6E95" w:rsidRDefault="008F6E95">
            <w:pPr>
              <w:rPr>
                <w:rFonts w:cs="Arial"/>
                <w:szCs w:val="20"/>
              </w:rPr>
            </w:pPr>
          </w:p>
        </w:tc>
      </w:tr>
      <w:tr w:rsidR="008F6E95" w14:paraId="059B978B" w14:textId="77777777" w:rsidTr="00A03798">
        <w:trPr>
          <w:gridAfter w:val="1"/>
          <w:wAfter w:w="1068" w:type="dxa"/>
          <w:trHeight w:val="255"/>
        </w:trPr>
        <w:tc>
          <w:tcPr>
            <w:tcW w:w="445" w:type="dxa"/>
          </w:tcPr>
          <w:p w14:paraId="34125FDD"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FF46223" w14:textId="77777777" w:rsidR="008F6E95" w:rsidRPr="00DD51CB" w:rsidRDefault="008F6E95" w:rsidP="001C07A2">
            <w:pPr>
              <w:numPr>
                <w:ilvl w:val="0"/>
                <w:numId w:val="23"/>
              </w:numPr>
              <w:spacing w:beforeLines="40" w:before="96" w:afterLines="40" w:after="96"/>
              <w:jc w:val="both"/>
              <w:rPr>
                <w:i/>
                <w:color w:val="0070C0"/>
              </w:rPr>
            </w:pPr>
            <w:bookmarkStart w:id="3688" w:name="_Toc508116552"/>
            <w:r w:rsidRPr="00E00DC5">
              <w:rPr>
                <w:i/>
                <w:color w:val="0070C0"/>
              </w:rPr>
              <w:t>(</w:t>
            </w:r>
            <w:r w:rsidRPr="008F6E95">
              <w:rPr>
                <w:b/>
                <w:i/>
                <w:color w:val="0070C0"/>
              </w:rPr>
              <w:t>KD-Rw23</w:t>
            </w:r>
            <w:bookmarkEnd w:id="3688"/>
          </w:p>
        </w:tc>
        <w:tc>
          <w:tcPr>
            <w:tcW w:w="1132" w:type="dxa"/>
            <w:vAlign w:val="center"/>
          </w:tcPr>
          <w:p w14:paraId="1D65A76E" w14:textId="77777777" w:rsidR="008F6E95" w:rsidRDefault="008F6E95">
            <w:pPr>
              <w:jc w:val="right"/>
            </w:pPr>
            <w:r w:rsidRPr="00E00DC5">
              <w:rPr>
                <w:i/>
                <w:color w:val="0070C0"/>
              </w:rPr>
              <w:t>(2781</w:t>
            </w:r>
          </w:p>
        </w:tc>
        <w:tc>
          <w:tcPr>
            <w:tcW w:w="1276" w:type="dxa"/>
            <w:vAlign w:val="center"/>
          </w:tcPr>
          <w:p w14:paraId="5FD4E680" w14:textId="77777777" w:rsidR="008F6E95" w:rsidRDefault="008F6E95">
            <w:pPr>
              <w:rPr>
                <w:rFonts w:cs="Arial"/>
                <w:szCs w:val="20"/>
              </w:rPr>
            </w:pPr>
            <w:r w:rsidRPr="00E00DC5">
              <w:rPr>
                <w:rFonts w:cs="Arial"/>
                <w:i/>
                <w:color w:val="0070C0"/>
                <w:szCs w:val="20"/>
              </w:rPr>
              <w:t>m</w:t>
            </w:r>
            <w:r w:rsidRPr="00E00DC5">
              <w:rPr>
                <w:rFonts w:cs="Arial"/>
                <w:i/>
                <w:color w:val="0070C0"/>
                <w:szCs w:val="20"/>
                <w:vertAlign w:val="superscript"/>
              </w:rPr>
              <w:t>2</w:t>
            </w:r>
            <w:r w:rsidRPr="00E00DC5">
              <w:rPr>
                <w:rFonts w:cs="Arial"/>
                <w:i/>
                <w:color w:val="0070C0"/>
                <w:szCs w:val="20"/>
              </w:rPr>
              <w:t>)2</w:t>
            </w:r>
          </w:p>
        </w:tc>
      </w:tr>
      <w:tr w:rsidR="008F6E95" w14:paraId="1D54360E" w14:textId="77777777" w:rsidTr="00A03798">
        <w:trPr>
          <w:gridAfter w:val="1"/>
          <w:wAfter w:w="1068" w:type="dxa"/>
          <w:trHeight w:val="255"/>
        </w:trPr>
        <w:tc>
          <w:tcPr>
            <w:tcW w:w="445" w:type="dxa"/>
          </w:tcPr>
          <w:p w14:paraId="3D115735"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4B706E" w14:textId="77777777" w:rsidR="008F6E95" w:rsidRPr="00DD51CB" w:rsidRDefault="008F6E95" w:rsidP="001C07A2">
            <w:pPr>
              <w:spacing w:beforeLines="40" w:before="96" w:afterLines="40" w:after="96"/>
              <w:jc w:val="both"/>
              <w:rPr>
                <w:i/>
                <w:color w:val="0070C0"/>
              </w:rPr>
            </w:pPr>
            <w:r w:rsidRPr="00E00DC5">
              <w:rPr>
                <w:i/>
                <w:color w:val="0070C0"/>
              </w:rPr>
              <w:t>Teren drogi publicznej</w:t>
            </w:r>
          </w:p>
        </w:tc>
        <w:tc>
          <w:tcPr>
            <w:tcW w:w="1132" w:type="dxa"/>
            <w:vAlign w:val="center"/>
          </w:tcPr>
          <w:p w14:paraId="3225268B" w14:textId="77777777" w:rsidR="008F6E95" w:rsidRDefault="008F6E95">
            <w:pPr>
              <w:jc w:val="right"/>
            </w:pPr>
          </w:p>
        </w:tc>
        <w:tc>
          <w:tcPr>
            <w:tcW w:w="1276" w:type="dxa"/>
            <w:vAlign w:val="center"/>
          </w:tcPr>
          <w:p w14:paraId="564482A1" w14:textId="77777777" w:rsidR="008F6E95" w:rsidRDefault="008F6E95">
            <w:pPr>
              <w:rPr>
                <w:rFonts w:cs="Arial"/>
                <w:szCs w:val="20"/>
              </w:rPr>
            </w:pPr>
          </w:p>
        </w:tc>
      </w:tr>
      <w:tr w:rsidR="008F6E95" w14:paraId="2211A801" w14:textId="77777777" w:rsidTr="00A03798">
        <w:trPr>
          <w:gridAfter w:val="1"/>
          <w:wAfter w:w="1068" w:type="dxa"/>
          <w:trHeight w:val="255"/>
        </w:trPr>
        <w:tc>
          <w:tcPr>
            <w:tcW w:w="445" w:type="dxa"/>
          </w:tcPr>
          <w:p w14:paraId="42AA6937"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E932A51" w14:textId="77777777" w:rsidR="008F6E95" w:rsidRPr="00E00DC5" w:rsidRDefault="008F6E95" w:rsidP="001C07A2">
            <w:pPr>
              <w:spacing w:beforeLines="40" w:before="96" w:afterLines="40" w:after="96"/>
              <w:jc w:val="both"/>
              <w:rPr>
                <w:i/>
                <w:color w:val="0070C0"/>
              </w:rPr>
            </w:pPr>
            <w:r w:rsidRPr="00E00DC5">
              <w:rPr>
                <w:i/>
                <w:color w:val="0070C0"/>
              </w:rPr>
              <w:t>Planowana droga gminna. Droga klasy lokalnej lub dojazdowej. Droga obsługująca planowane tereny aktywności gospodarczej położone wzdłuż drogi krajowej nr 94)2.</w:t>
            </w:r>
          </w:p>
          <w:p w14:paraId="0ECB15E8" w14:textId="77777777" w:rsidR="008F6E95" w:rsidRPr="00DD51CB" w:rsidRDefault="008F6E95" w:rsidP="001C07A2">
            <w:pPr>
              <w:spacing w:beforeLines="40" w:before="96" w:afterLines="40" w:after="96"/>
              <w:jc w:val="both"/>
              <w:rPr>
                <w:i/>
                <w:color w:val="0070C0"/>
              </w:rPr>
            </w:pPr>
            <w:r w:rsidRPr="00E00DC5">
              <w:rPr>
                <w:rFonts w:cs="Arial"/>
                <w:i/>
                <w:color w:val="0070C0"/>
                <w:szCs w:val="20"/>
              </w:rPr>
              <w:t xml:space="preserve">(Teren znajduje się częściowo w granicach </w:t>
            </w:r>
            <w:r w:rsidRPr="00E00DC5">
              <w:rPr>
                <w:i/>
                <w:color w:val="0070C0"/>
                <w:szCs w:val="22"/>
              </w:rPr>
              <w:t>obszarów, na których prawdopodobieństwo wystąpienia powodzi jest niskie i wynosi raz na 500 lat (Q 0,2%).</w:t>
            </w:r>
            <w:r w:rsidRPr="00E00DC5">
              <w:rPr>
                <w:i/>
                <w:color w:val="0070C0"/>
              </w:rPr>
              <w:t>)2</w:t>
            </w:r>
          </w:p>
        </w:tc>
        <w:tc>
          <w:tcPr>
            <w:tcW w:w="1132" w:type="dxa"/>
            <w:vAlign w:val="center"/>
          </w:tcPr>
          <w:p w14:paraId="20142CC4" w14:textId="77777777" w:rsidR="008F6E95" w:rsidRDefault="008F6E95">
            <w:pPr>
              <w:jc w:val="right"/>
            </w:pPr>
          </w:p>
        </w:tc>
        <w:tc>
          <w:tcPr>
            <w:tcW w:w="1276" w:type="dxa"/>
            <w:vAlign w:val="center"/>
          </w:tcPr>
          <w:p w14:paraId="4106199E" w14:textId="77777777" w:rsidR="008F6E95" w:rsidRDefault="008F6E95">
            <w:pPr>
              <w:rPr>
                <w:rFonts w:cs="Arial"/>
                <w:szCs w:val="20"/>
              </w:rPr>
            </w:pPr>
          </w:p>
        </w:tc>
      </w:tr>
      <w:tr w:rsidR="008F6E95" w14:paraId="6B964DA8" w14:textId="77777777" w:rsidTr="00A03798">
        <w:trPr>
          <w:gridAfter w:val="1"/>
          <w:wAfter w:w="1068" w:type="dxa"/>
          <w:trHeight w:val="255"/>
        </w:trPr>
        <w:tc>
          <w:tcPr>
            <w:tcW w:w="445" w:type="dxa"/>
          </w:tcPr>
          <w:p w14:paraId="1A66ED88"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9B33299" w14:textId="77777777" w:rsidR="008F6E95" w:rsidRPr="00E00DC5" w:rsidRDefault="008F6E95" w:rsidP="001C07A2">
            <w:pPr>
              <w:numPr>
                <w:ilvl w:val="0"/>
                <w:numId w:val="23"/>
              </w:numPr>
              <w:spacing w:beforeLines="40" w:before="96" w:afterLines="40" w:after="96"/>
              <w:jc w:val="both"/>
              <w:rPr>
                <w:i/>
                <w:color w:val="0070C0"/>
              </w:rPr>
            </w:pPr>
            <w:bookmarkStart w:id="3689" w:name="_Toc508116553"/>
            <w:r w:rsidRPr="00E00DC5">
              <w:rPr>
                <w:i/>
                <w:color w:val="0070C0"/>
              </w:rPr>
              <w:t>(</w:t>
            </w:r>
            <w:r w:rsidRPr="008F6E95">
              <w:rPr>
                <w:b/>
                <w:i/>
                <w:color w:val="0070C0"/>
              </w:rPr>
              <w:t>KD-Rw24</w:t>
            </w:r>
            <w:bookmarkEnd w:id="3689"/>
          </w:p>
        </w:tc>
        <w:tc>
          <w:tcPr>
            <w:tcW w:w="1132" w:type="dxa"/>
            <w:tcBorders>
              <w:left w:val="nil"/>
            </w:tcBorders>
            <w:vAlign w:val="center"/>
          </w:tcPr>
          <w:p w14:paraId="6AA920A0" w14:textId="77777777" w:rsidR="008F6E95" w:rsidRDefault="008F6E95">
            <w:pPr>
              <w:jc w:val="right"/>
            </w:pPr>
            <w:r w:rsidRPr="00E00DC5">
              <w:rPr>
                <w:i/>
                <w:color w:val="0070C0"/>
              </w:rPr>
              <w:t>(2481</w:t>
            </w:r>
          </w:p>
        </w:tc>
        <w:tc>
          <w:tcPr>
            <w:tcW w:w="1276" w:type="dxa"/>
            <w:vAlign w:val="center"/>
          </w:tcPr>
          <w:p w14:paraId="75557C81" w14:textId="77777777" w:rsidR="008F6E95" w:rsidRDefault="008F6E95">
            <w:pPr>
              <w:rPr>
                <w:rFonts w:cs="Arial"/>
                <w:szCs w:val="20"/>
              </w:rPr>
            </w:pPr>
            <w:r w:rsidRPr="00E00DC5">
              <w:rPr>
                <w:rFonts w:cs="Arial"/>
                <w:i/>
                <w:color w:val="0070C0"/>
                <w:szCs w:val="20"/>
              </w:rPr>
              <w:t>m</w:t>
            </w:r>
            <w:r w:rsidRPr="00E00DC5">
              <w:rPr>
                <w:rFonts w:cs="Arial"/>
                <w:i/>
                <w:color w:val="0070C0"/>
                <w:szCs w:val="20"/>
                <w:vertAlign w:val="superscript"/>
              </w:rPr>
              <w:t>2</w:t>
            </w:r>
            <w:r w:rsidRPr="00E00DC5">
              <w:rPr>
                <w:rFonts w:cs="Arial"/>
                <w:i/>
                <w:color w:val="0070C0"/>
                <w:szCs w:val="20"/>
              </w:rPr>
              <w:t>)2</w:t>
            </w:r>
          </w:p>
        </w:tc>
      </w:tr>
      <w:tr w:rsidR="008F6E95" w14:paraId="77684A67" w14:textId="77777777" w:rsidTr="00A03798">
        <w:trPr>
          <w:gridAfter w:val="1"/>
          <w:wAfter w:w="1068" w:type="dxa"/>
          <w:trHeight w:val="255"/>
        </w:trPr>
        <w:tc>
          <w:tcPr>
            <w:tcW w:w="445" w:type="dxa"/>
          </w:tcPr>
          <w:p w14:paraId="002E1C59"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4022E9E" w14:textId="77777777" w:rsidR="008F6E95" w:rsidRPr="00E00DC5" w:rsidRDefault="008F6E95" w:rsidP="001C07A2">
            <w:pPr>
              <w:spacing w:beforeLines="40" w:before="96" w:afterLines="40" w:after="96"/>
              <w:jc w:val="both"/>
              <w:rPr>
                <w:i/>
                <w:color w:val="0070C0"/>
              </w:rPr>
            </w:pPr>
            <w:r w:rsidRPr="00E00DC5">
              <w:rPr>
                <w:i/>
                <w:color w:val="0070C0"/>
              </w:rPr>
              <w:t>Teren drogi publicznej</w:t>
            </w:r>
          </w:p>
        </w:tc>
        <w:tc>
          <w:tcPr>
            <w:tcW w:w="1132" w:type="dxa"/>
            <w:tcBorders>
              <w:left w:val="nil"/>
            </w:tcBorders>
            <w:vAlign w:val="center"/>
          </w:tcPr>
          <w:p w14:paraId="62C32449" w14:textId="77777777" w:rsidR="008F6E95" w:rsidRDefault="008F6E95">
            <w:pPr>
              <w:jc w:val="right"/>
            </w:pPr>
          </w:p>
        </w:tc>
        <w:tc>
          <w:tcPr>
            <w:tcW w:w="1276" w:type="dxa"/>
            <w:vAlign w:val="center"/>
          </w:tcPr>
          <w:p w14:paraId="7353F844" w14:textId="77777777" w:rsidR="008F6E95" w:rsidRDefault="008F6E95">
            <w:pPr>
              <w:rPr>
                <w:rFonts w:cs="Arial"/>
                <w:szCs w:val="20"/>
              </w:rPr>
            </w:pPr>
          </w:p>
        </w:tc>
      </w:tr>
      <w:tr w:rsidR="008F6E95" w14:paraId="17531D55" w14:textId="77777777" w:rsidTr="00A03798">
        <w:trPr>
          <w:gridAfter w:val="1"/>
          <w:wAfter w:w="1068" w:type="dxa"/>
          <w:trHeight w:val="255"/>
        </w:trPr>
        <w:tc>
          <w:tcPr>
            <w:tcW w:w="445" w:type="dxa"/>
          </w:tcPr>
          <w:p w14:paraId="76FB3B70"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F2438CB" w14:textId="77777777" w:rsidR="008F6E95" w:rsidRPr="00E00DC5" w:rsidRDefault="008F6E95" w:rsidP="001C07A2">
            <w:pPr>
              <w:spacing w:beforeLines="40" w:before="96" w:afterLines="40" w:after="96"/>
              <w:jc w:val="both"/>
              <w:rPr>
                <w:i/>
                <w:color w:val="0070C0"/>
              </w:rPr>
            </w:pPr>
            <w:r w:rsidRPr="00E00DC5">
              <w:rPr>
                <w:i/>
                <w:color w:val="0070C0"/>
              </w:rPr>
              <w:t>Planowana droga gminna. Droga klasy lokalnej lub dojazdowej. Droga obsługująca planowane tereny aktywności gospodarczej położone wzdłuż drogi krajowej nr 94. 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p w14:paraId="4BA37606" w14:textId="77777777" w:rsidR="008F6E95" w:rsidRDefault="008F6E95" w:rsidP="001C07A2">
            <w:pPr>
              <w:spacing w:beforeLines="40" w:before="96" w:afterLines="40" w:after="96"/>
              <w:jc w:val="both"/>
              <w:rPr>
                <w:i/>
                <w:color w:val="0070C0"/>
              </w:rPr>
            </w:pPr>
            <w:r w:rsidRPr="00E00DC5">
              <w:rPr>
                <w:rFonts w:cs="Arial"/>
                <w:i/>
                <w:color w:val="0070C0"/>
                <w:szCs w:val="20"/>
              </w:rPr>
              <w:t xml:space="preserve">(Teren znajduje się częściowo w granicach </w:t>
            </w:r>
            <w:r w:rsidRPr="00E00DC5">
              <w:rPr>
                <w:i/>
                <w:color w:val="0070C0"/>
                <w:szCs w:val="22"/>
              </w:rPr>
              <w:t>obszarów, na których prawdopodobieństwo wystąpienia powodzi jest niskie i wynosi raz na 500 lat (Q 0,2%).</w:t>
            </w:r>
            <w:r w:rsidRPr="00E00DC5">
              <w:rPr>
                <w:i/>
                <w:color w:val="0070C0"/>
              </w:rPr>
              <w:t>)2</w:t>
            </w:r>
          </w:p>
          <w:p w14:paraId="58F39972" w14:textId="77777777" w:rsidR="00FA4DD4" w:rsidRPr="00E00DC5" w:rsidRDefault="00FA4DD4" w:rsidP="001C07A2">
            <w:pPr>
              <w:spacing w:beforeLines="40" w:before="96" w:afterLines="40" w:after="96"/>
              <w:jc w:val="both"/>
              <w:rPr>
                <w:i/>
                <w:color w:val="0070C0"/>
              </w:rPr>
            </w:pPr>
          </w:p>
        </w:tc>
        <w:tc>
          <w:tcPr>
            <w:tcW w:w="1132" w:type="dxa"/>
            <w:tcBorders>
              <w:left w:val="nil"/>
            </w:tcBorders>
            <w:vAlign w:val="center"/>
          </w:tcPr>
          <w:p w14:paraId="14529F61" w14:textId="77777777" w:rsidR="008F6E95" w:rsidRDefault="008F6E95">
            <w:pPr>
              <w:jc w:val="right"/>
            </w:pPr>
          </w:p>
        </w:tc>
        <w:tc>
          <w:tcPr>
            <w:tcW w:w="1276" w:type="dxa"/>
            <w:vAlign w:val="center"/>
          </w:tcPr>
          <w:p w14:paraId="40B91478" w14:textId="77777777" w:rsidR="008F6E95" w:rsidRDefault="008F6E95">
            <w:pPr>
              <w:rPr>
                <w:rFonts w:cs="Arial"/>
                <w:szCs w:val="20"/>
              </w:rPr>
            </w:pPr>
          </w:p>
        </w:tc>
      </w:tr>
      <w:tr w:rsidR="00FA4DD4" w14:paraId="292F9BE7" w14:textId="77777777" w:rsidTr="00B15506">
        <w:trPr>
          <w:gridAfter w:val="1"/>
          <w:wAfter w:w="1068" w:type="dxa"/>
          <w:trHeight w:val="75"/>
        </w:trPr>
        <w:tc>
          <w:tcPr>
            <w:tcW w:w="445" w:type="dxa"/>
          </w:tcPr>
          <w:p w14:paraId="6A990245" w14:textId="77777777" w:rsidR="00FA4DD4" w:rsidRPr="00FA4DD4" w:rsidRDefault="00FA4DD4" w:rsidP="001C07A2">
            <w:pPr>
              <w:spacing w:beforeLines="40" w:before="96" w:afterLines="40" w:after="96"/>
              <w:ind w:left="227"/>
              <w:jc w:val="right"/>
              <w:rPr>
                <w:rFonts w:ascii="Arial Narrow" w:hAnsi="Arial Narrow" w:cs="Arial"/>
                <w:szCs w:val="20"/>
              </w:rPr>
            </w:pPr>
          </w:p>
        </w:tc>
        <w:tc>
          <w:tcPr>
            <w:tcW w:w="8346" w:type="dxa"/>
            <w:noWrap/>
            <w:tcMar>
              <w:top w:w="20" w:type="dxa"/>
              <w:left w:w="20" w:type="dxa"/>
              <w:bottom w:w="0" w:type="dxa"/>
              <w:right w:w="20" w:type="dxa"/>
            </w:tcMar>
            <w:vAlign w:val="center"/>
          </w:tcPr>
          <w:p w14:paraId="0AF8FA58" w14:textId="77777777" w:rsidR="00FA4DD4" w:rsidRPr="007122CC" w:rsidRDefault="00FA4DD4" w:rsidP="007122CC">
            <w:pPr>
              <w:rPr>
                <w:rFonts w:ascii="Arial Narrow" w:hAnsi="Arial Narrow"/>
              </w:rPr>
            </w:pPr>
          </w:p>
        </w:tc>
        <w:tc>
          <w:tcPr>
            <w:tcW w:w="1132" w:type="dxa"/>
            <w:vAlign w:val="center"/>
          </w:tcPr>
          <w:p w14:paraId="0CA8BD51" w14:textId="77777777" w:rsidR="00FA4DD4" w:rsidRPr="00FA4DD4" w:rsidRDefault="00FA4DD4" w:rsidP="006B5B0B">
            <w:pPr>
              <w:jc w:val="right"/>
              <w:rPr>
                <w:rFonts w:ascii="Arial Narrow" w:hAnsi="Arial Narrow"/>
                <w:color w:val="CC00CC"/>
                <w:vertAlign w:val="superscript"/>
              </w:rPr>
            </w:pPr>
          </w:p>
        </w:tc>
        <w:tc>
          <w:tcPr>
            <w:tcW w:w="1276" w:type="dxa"/>
            <w:vAlign w:val="center"/>
          </w:tcPr>
          <w:p w14:paraId="40737A82" w14:textId="77777777" w:rsidR="00FA4DD4" w:rsidRPr="006B5B0B" w:rsidRDefault="00FA4DD4" w:rsidP="006B5B0B">
            <w:pPr>
              <w:rPr>
                <w:rFonts w:ascii="Arial Narrow" w:hAnsi="Arial Narrow" w:cs="Arial"/>
                <w:color w:val="CC00CC"/>
                <w:szCs w:val="20"/>
                <w:vertAlign w:val="superscript"/>
              </w:rPr>
            </w:pPr>
          </w:p>
        </w:tc>
      </w:tr>
      <w:tr w:rsidR="008F6E95" w14:paraId="38332AD5" w14:textId="77777777" w:rsidTr="00A03798">
        <w:trPr>
          <w:gridAfter w:val="1"/>
          <w:wAfter w:w="1068" w:type="dxa"/>
          <w:trHeight w:val="255"/>
        </w:trPr>
        <w:tc>
          <w:tcPr>
            <w:tcW w:w="445" w:type="dxa"/>
          </w:tcPr>
          <w:p w14:paraId="227CBC1F"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649A484" w14:textId="77777777" w:rsidR="008F6E95" w:rsidRDefault="008F6E95">
            <w:pPr>
              <w:pStyle w:val="Nagwek3ww"/>
              <w:rPr>
                <w:szCs w:val="24"/>
              </w:rPr>
            </w:pPr>
            <w:bookmarkStart w:id="3690" w:name="_Toc168823089"/>
            <w:bookmarkStart w:id="3691" w:name="_Toc178159003"/>
            <w:bookmarkStart w:id="3692" w:name="_Toc207085198"/>
            <w:bookmarkStart w:id="3693" w:name="_Toc136448309"/>
            <w:r>
              <w:t>KK-Rw1</w:t>
            </w:r>
            <w:bookmarkEnd w:id="3690"/>
            <w:bookmarkEnd w:id="3691"/>
            <w:bookmarkEnd w:id="3692"/>
            <w:bookmarkEnd w:id="3693"/>
          </w:p>
        </w:tc>
        <w:tc>
          <w:tcPr>
            <w:tcW w:w="1132" w:type="dxa"/>
            <w:vAlign w:val="center"/>
          </w:tcPr>
          <w:p w14:paraId="723918B8" w14:textId="77777777" w:rsidR="008F6E95" w:rsidRDefault="008F6E95" w:rsidP="003E1614">
            <w:pPr>
              <w:jc w:val="right"/>
              <w:rPr>
                <w:szCs w:val="24"/>
              </w:rPr>
            </w:pPr>
            <w:r>
              <w:t>221021</w:t>
            </w:r>
          </w:p>
        </w:tc>
        <w:tc>
          <w:tcPr>
            <w:tcW w:w="1276" w:type="dxa"/>
            <w:vAlign w:val="center"/>
          </w:tcPr>
          <w:p w14:paraId="13763099" w14:textId="77777777" w:rsidR="008F6E95" w:rsidRDefault="008F6E95">
            <w:r>
              <w:rPr>
                <w:rFonts w:cs="Arial"/>
                <w:szCs w:val="20"/>
              </w:rPr>
              <w:t>m</w:t>
            </w:r>
            <w:r>
              <w:rPr>
                <w:rFonts w:cs="Arial"/>
                <w:szCs w:val="20"/>
                <w:vertAlign w:val="superscript"/>
              </w:rPr>
              <w:t>2</w:t>
            </w:r>
          </w:p>
        </w:tc>
      </w:tr>
      <w:tr w:rsidR="008F6E95" w14:paraId="15C5ABB6" w14:textId="77777777" w:rsidTr="00A03798">
        <w:trPr>
          <w:gridAfter w:val="1"/>
          <w:wAfter w:w="1068" w:type="dxa"/>
          <w:trHeight w:val="255"/>
        </w:trPr>
        <w:tc>
          <w:tcPr>
            <w:tcW w:w="445" w:type="dxa"/>
          </w:tcPr>
          <w:p w14:paraId="1DFF11A3"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544F0A" w14:textId="77777777" w:rsidR="008F6E95" w:rsidRDefault="008F6E95" w:rsidP="001C07A2">
            <w:pPr>
              <w:spacing w:beforeLines="40" w:before="96" w:afterLines="40" w:after="96"/>
            </w:pPr>
            <w:r>
              <w:t>Teren komunikacji kolejowej</w:t>
            </w:r>
          </w:p>
        </w:tc>
        <w:tc>
          <w:tcPr>
            <w:tcW w:w="1132" w:type="dxa"/>
            <w:vAlign w:val="center"/>
          </w:tcPr>
          <w:p w14:paraId="06690EA6" w14:textId="77777777" w:rsidR="008F6E95" w:rsidRDefault="008F6E95">
            <w:pPr>
              <w:jc w:val="right"/>
            </w:pPr>
          </w:p>
        </w:tc>
        <w:tc>
          <w:tcPr>
            <w:tcW w:w="1276" w:type="dxa"/>
            <w:vAlign w:val="center"/>
          </w:tcPr>
          <w:p w14:paraId="0763ABE2" w14:textId="77777777" w:rsidR="008F6E95" w:rsidRDefault="008F6E95">
            <w:pPr>
              <w:rPr>
                <w:rFonts w:cs="Arial"/>
                <w:szCs w:val="20"/>
              </w:rPr>
            </w:pPr>
          </w:p>
        </w:tc>
      </w:tr>
      <w:tr w:rsidR="008F6E95" w14:paraId="5838BCBC" w14:textId="77777777" w:rsidTr="00A03798">
        <w:trPr>
          <w:gridAfter w:val="1"/>
          <w:wAfter w:w="1068" w:type="dxa"/>
          <w:trHeight w:val="255"/>
        </w:trPr>
        <w:tc>
          <w:tcPr>
            <w:tcW w:w="445" w:type="dxa"/>
          </w:tcPr>
          <w:p w14:paraId="5B5917D8"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3F49230" w14:textId="77777777" w:rsidR="008F6E95" w:rsidRDefault="008F6E95" w:rsidP="001C07A2">
            <w:pPr>
              <w:autoSpaceDE w:val="0"/>
              <w:autoSpaceDN w:val="0"/>
              <w:adjustRightInd w:val="0"/>
              <w:spacing w:beforeLines="40" w:before="96" w:afterLines="40" w:after="96"/>
              <w:rPr>
                <w:rFonts w:ascii="Arial" w:hAnsi="Arial" w:cs="Arial"/>
                <w:color w:val="auto"/>
                <w:sz w:val="20"/>
                <w:szCs w:val="20"/>
              </w:rPr>
            </w:pPr>
            <w:r>
              <w:t>Teren skrzyżowania linii kolejowej E-30</w:t>
            </w:r>
            <w:r>
              <w:rPr>
                <w:szCs w:val="20"/>
              </w:rPr>
              <w:t xml:space="preserve"> (</w:t>
            </w:r>
            <w:r>
              <w:rPr>
                <w:color w:val="auto"/>
                <w:szCs w:val="20"/>
              </w:rPr>
              <w:t>AGC; E 30</w:t>
            </w:r>
            <w:r>
              <w:rPr>
                <w:szCs w:val="20"/>
              </w:rPr>
              <w:t>)</w:t>
            </w:r>
            <w:r>
              <w:t xml:space="preserve"> łącząca Niemcy, Polskę z Ukrainą, częścią III paneuropejskiego korytarza transportowego z linią kolejową nr i 277 Wrocław Brochów – Opole przez Jelcz Miłoszyce.</w:t>
            </w:r>
          </w:p>
          <w:p w14:paraId="5898F14F" w14:textId="77777777" w:rsidR="008F6E95" w:rsidRDefault="008F6E95" w:rsidP="001C07A2">
            <w:pPr>
              <w:pStyle w:val="Tekstpodstawowy"/>
              <w:spacing w:beforeLines="40" w:before="96" w:afterLines="40" w:after="96"/>
              <w:rPr>
                <w:rFonts w:cs="Arial"/>
              </w:rPr>
            </w:pPr>
            <w:r>
              <w:t>Linia E-30 (AGC; E 30)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132" w:type="dxa"/>
            <w:vAlign w:val="center"/>
          </w:tcPr>
          <w:p w14:paraId="7E6E548A" w14:textId="77777777" w:rsidR="008F6E95" w:rsidRDefault="008F6E95">
            <w:pPr>
              <w:jc w:val="right"/>
            </w:pPr>
          </w:p>
        </w:tc>
        <w:tc>
          <w:tcPr>
            <w:tcW w:w="1276" w:type="dxa"/>
            <w:vAlign w:val="center"/>
          </w:tcPr>
          <w:p w14:paraId="69AE2119" w14:textId="77777777" w:rsidR="008F6E95" w:rsidRDefault="008F6E95">
            <w:pPr>
              <w:rPr>
                <w:rFonts w:cs="Arial"/>
                <w:szCs w:val="20"/>
              </w:rPr>
            </w:pPr>
          </w:p>
        </w:tc>
      </w:tr>
      <w:tr w:rsidR="008F6E95" w14:paraId="693131C4" w14:textId="77777777" w:rsidTr="00A03798">
        <w:trPr>
          <w:gridAfter w:val="1"/>
          <w:wAfter w:w="1068" w:type="dxa"/>
          <w:trHeight w:val="255"/>
        </w:trPr>
        <w:tc>
          <w:tcPr>
            <w:tcW w:w="445" w:type="dxa"/>
          </w:tcPr>
          <w:p w14:paraId="13AD4D6B"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A7FC288" w14:textId="77777777" w:rsidR="008F6E95" w:rsidRDefault="008F6E95">
            <w:pPr>
              <w:pStyle w:val="Nagwek3ww"/>
              <w:rPr>
                <w:szCs w:val="24"/>
                <w:lang w:val="de-DE"/>
              </w:rPr>
            </w:pPr>
            <w:bookmarkStart w:id="3694" w:name="_Toc168823090"/>
            <w:bookmarkStart w:id="3695" w:name="_Toc178159004"/>
            <w:bookmarkStart w:id="3696" w:name="_Toc207085199"/>
            <w:bookmarkStart w:id="3697" w:name="_Toc136448310"/>
            <w:r>
              <w:rPr>
                <w:lang w:val="de-DE"/>
              </w:rPr>
              <w:t>OPP-Rw1</w:t>
            </w:r>
            <w:bookmarkEnd w:id="3694"/>
            <w:bookmarkEnd w:id="3695"/>
            <w:bookmarkEnd w:id="3696"/>
            <w:bookmarkEnd w:id="3697"/>
          </w:p>
        </w:tc>
        <w:tc>
          <w:tcPr>
            <w:tcW w:w="1132" w:type="dxa"/>
            <w:vAlign w:val="center"/>
          </w:tcPr>
          <w:p w14:paraId="1256D23F" w14:textId="77777777" w:rsidR="008F6E95" w:rsidRDefault="008F6E95" w:rsidP="003E1614">
            <w:pPr>
              <w:jc w:val="right"/>
              <w:rPr>
                <w:szCs w:val="24"/>
                <w:lang w:val="de-DE"/>
              </w:rPr>
            </w:pPr>
            <w:r>
              <w:rPr>
                <w:lang w:val="de-DE"/>
              </w:rPr>
              <w:t>9464</w:t>
            </w:r>
          </w:p>
        </w:tc>
        <w:tc>
          <w:tcPr>
            <w:tcW w:w="1276" w:type="dxa"/>
            <w:vAlign w:val="center"/>
          </w:tcPr>
          <w:p w14:paraId="27CC71A9"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42576620" w14:textId="77777777" w:rsidTr="00A03798">
        <w:trPr>
          <w:gridAfter w:val="1"/>
          <w:wAfter w:w="1068" w:type="dxa"/>
          <w:trHeight w:val="255"/>
        </w:trPr>
        <w:tc>
          <w:tcPr>
            <w:tcW w:w="445" w:type="dxa"/>
          </w:tcPr>
          <w:p w14:paraId="1F4F1016"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3728D457" w14:textId="77777777" w:rsidR="008F6E95" w:rsidRDefault="008F6E95" w:rsidP="001C07A2">
            <w:pPr>
              <w:spacing w:beforeLines="40" w:before="96" w:afterLines="40" w:after="96"/>
            </w:pPr>
            <w:r>
              <w:t>Teren wału przeciwpowodziowego</w:t>
            </w:r>
          </w:p>
        </w:tc>
        <w:tc>
          <w:tcPr>
            <w:tcW w:w="1132" w:type="dxa"/>
            <w:vAlign w:val="center"/>
          </w:tcPr>
          <w:p w14:paraId="3466D7DC" w14:textId="77777777" w:rsidR="008F6E95" w:rsidRDefault="008F6E95">
            <w:pPr>
              <w:jc w:val="right"/>
            </w:pPr>
          </w:p>
        </w:tc>
        <w:tc>
          <w:tcPr>
            <w:tcW w:w="1276" w:type="dxa"/>
            <w:vAlign w:val="center"/>
          </w:tcPr>
          <w:p w14:paraId="6873ECFC" w14:textId="77777777" w:rsidR="008F6E95" w:rsidRDefault="008F6E95">
            <w:pPr>
              <w:rPr>
                <w:rFonts w:cs="Arial"/>
                <w:szCs w:val="20"/>
              </w:rPr>
            </w:pPr>
          </w:p>
        </w:tc>
      </w:tr>
      <w:tr w:rsidR="008F6E95" w14:paraId="6610D7C0" w14:textId="77777777" w:rsidTr="00A03798">
        <w:trPr>
          <w:gridAfter w:val="1"/>
          <w:wAfter w:w="1068" w:type="dxa"/>
          <w:trHeight w:val="255"/>
        </w:trPr>
        <w:tc>
          <w:tcPr>
            <w:tcW w:w="445" w:type="dxa"/>
          </w:tcPr>
          <w:p w14:paraId="2DF5A6A7"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4072404"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polderu zalewowego Oławka.</w:t>
            </w:r>
          </w:p>
        </w:tc>
        <w:tc>
          <w:tcPr>
            <w:tcW w:w="1132" w:type="dxa"/>
            <w:vAlign w:val="center"/>
          </w:tcPr>
          <w:p w14:paraId="60FD9501" w14:textId="77777777" w:rsidR="008F6E95" w:rsidRDefault="008F6E95">
            <w:pPr>
              <w:jc w:val="right"/>
            </w:pPr>
          </w:p>
        </w:tc>
        <w:tc>
          <w:tcPr>
            <w:tcW w:w="1276" w:type="dxa"/>
            <w:vAlign w:val="center"/>
          </w:tcPr>
          <w:p w14:paraId="7B4A223F" w14:textId="77777777" w:rsidR="008F6E95" w:rsidRDefault="008F6E95">
            <w:pPr>
              <w:rPr>
                <w:rFonts w:cs="Arial"/>
                <w:szCs w:val="20"/>
              </w:rPr>
            </w:pPr>
          </w:p>
        </w:tc>
      </w:tr>
      <w:tr w:rsidR="008F6E95" w14:paraId="5C31087C" w14:textId="77777777" w:rsidTr="00A03798">
        <w:trPr>
          <w:gridAfter w:val="1"/>
          <w:wAfter w:w="1068" w:type="dxa"/>
          <w:trHeight w:val="255"/>
        </w:trPr>
        <w:tc>
          <w:tcPr>
            <w:tcW w:w="445" w:type="dxa"/>
          </w:tcPr>
          <w:p w14:paraId="2F31CD2C"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498E475" w14:textId="77777777" w:rsidR="008F6E95" w:rsidRDefault="008F6E95">
            <w:pPr>
              <w:pStyle w:val="Nagwek3ww"/>
              <w:rPr>
                <w:szCs w:val="24"/>
                <w:lang w:val="de-DE"/>
              </w:rPr>
            </w:pPr>
            <w:bookmarkStart w:id="3698" w:name="_Toc168823091"/>
            <w:bookmarkStart w:id="3699" w:name="_Toc178159005"/>
            <w:bookmarkStart w:id="3700" w:name="_Toc207085200"/>
            <w:bookmarkStart w:id="3701" w:name="_Toc136448311"/>
            <w:r>
              <w:rPr>
                <w:lang w:val="de-DE"/>
              </w:rPr>
              <w:t>OPP-Rw2</w:t>
            </w:r>
            <w:bookmarkEnd w:id="3698"/>
            <w:bookmarkEnd w:id="3699"/>
            <w:bookmarkEnd w:id="3700"/>
            <w:bookmarkEnd w:id="3701"/>
          </w:p>
        </w:tc>
        <w:tc>
          <w:tcPr>
            <w:tcW w:w="1132" w:type="dxa"/>
            <w:vAlign w:val="center"/>
          </w:tcPr>
          <w:p w14:paraId="18811D52" w14:textId="77777777" w:rsidR="008F6E95" w:rsidRDefault="008F6E95" w:rsidP="003E1614">
            <w:pPr>
              <w:jc w:val="right"/>
              <w:rPr>
                <w:szCs w:val="24"/>
                <w:lang w:val="de-DE"/>
              </w:rPr>
            </w:pPr>
            <w:r>
              <w:rPr>
                <w:lang w:val="de-DE"/>
              </w:rPr>
              <w:t>3315</w:t>
            </w:r>
          </w:p>
        </w:tc>
        <w:tc>
          <w:tcPr>
            <w:tcW w:w="1276" w:type="dxa"/>
            <w:vAlign w:val="center"/>
          </w:tcPr>
          <w:p w14:paraId="2C4E8AD6"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11DB2E50" w14:textId="77777777" w:rsidTr="00A03798">
        <w:trPr>
          <w:gridAfter w:val="1"/>
          <w:wAfter w:w="1068" w:type="dxa"/>
          <w:trHeight w:val="255"/>
        </w:trPr>
        <w:tc>
          <w:tcPr>
            <w:tcW w:w="445" w:type="dxa"/>
          </w:tcPr>
          <w:p w14:paraId="601F6798"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2FD6174C" w14:textId="77777777" w:rsidR="008F6E95" w:rsidRDefault="008F6E95" w:rsidP="001C07A2">
            <w:pPr>
              <w:spacing w:beforeLines="40" w:before="96" w:afterLines="40" w:after="96"/>
            </w:pPr>
            <w:r>
              <w:t>Teren wału przeciwpowodziowego</w:t>
            </w:r>
          </w:p>
        </w:tc>
        <w:tc>
          <w:tcPr>
            <w:tcW w:w="1132" w:type="dxa"/>
            <w:vAlign w:val="center"/>
          </w:tcPr>
          <w:p w14:paraId="434899B9" w14:textId="77777777" w:rsidR="008F6E95" w:rsidRDefault="008F6E95">
            <w:pPr>
              <w:jc w:val="right"/>
            </w:pPr>
          </w:p>
        </w:tc>
        <w:tc>
          <w:tcPr>
            <w:tcW w:w="1276" w:type="dxa"/>
            <w:vAlign w:val="center"/>
          </w:tcPr>
          <w:p w14:paraId="533E2340" w14:textId="77777777" w:rsidR="008F6E95" w:rsidRDefault="008F6E95">
            <w:pPr>
              <w:rPr>
                <w:rFonts w:cs="Arial"/>
                <w:szCs w:val="20"/>
              </w:rPr>
            </w:pPr>
          </w:p>
        </w:tc>
      </w:tr>
      <w:tr w:rsidR="008F6E95" w14:paraId="667AA788" w14:textId="77777777" w:rsidTr="00A03798">
        <w:trPr>
          <w:gridAfter w:val="1"/>
          <w:wAfter w:w="1068" w:type="dxa"/>
          <w:trHeight w:val="255"/>
        </w:trPr>
        <w:tc>
          <w:tcPr>
            <w:tcW w:w="445" w:type="dxa"/>
          </w:tcPr>
          <w:p w14:paraId="208C614C"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47D56DC" w14:textId="77777777" w:rsidR="008F6E95" w:rsidRDefault="008F6E95" w:rsidP="001C07A2">
            <w:pPr>
              <w:spacing w:beforeLines="40" w:before="96" w:afterLines="40" w:after="96"/>
              <w:jc w:val="both"/>
            </w:pPr>
            <w:r>
              <w:rPr>
                <w:rFonts w:cs="Arial"/>
                <w:szCs w:val="20"/>
              </w:rPr>
              <w:t xml:space="preserve">Wał przeciwpowodziowy. Prawobrzeżny </w:t>
            </w:r>
            <w:r>
              <w:rPr>
                <w:color w:val="auto"/>
                <w:szCs w:val="24"/>
              </w:rPr>
              <w:t>wał przeciwpowodziowy rzeki Zielona.</w:t>
            </w:r>
          </w:p>
        </w:tc>
        <w:tc>
          <w:tcPr>
            <w:tcW w:w="1132" w:type="dxa"/>
            <w:vAlign w:val="center"/>
          </w:tcPr>
          <w:p w14:paraId="1779FCE2" w14:textId="77777777" w:rsidR="008F6E95" w:rsidRDefault="008F6E95">
            <w:pPr>
              <w:jc w:val="right"/>
            </w:pPr>
          </w:p>
        </w:tc>
        <w:tc>
          <w:tcPr>
            <w:tcW w:w="1276" w:type="dxa"/>
            <w:vAlign w:val="center"/>
          </w:tcPr>
          <w:p w14:paraId="3DE71E1A" w14:textId="77777777" w:rsidR="008F6E95" w:rsidRDefault="008F6E95">
            <w:pPr>
              <w:rPr>
                <w:rFonts w:cs="Arial"/>
                <w:szCs w:val="20"/>
              </w:rPr>
            </w:pPr>
          </w:p>
        </w:tc>
      </w:tr>
      <w:tr w:rsidR="008F6E95" w14:paraId="2AE283C9" w14:textId="77777777" w:rsidTr="00A03798">
        <w:trPr>
          <w:gridAfter w:val="1"/>
          <w:wAfter w:w="1068" w:type="dxa"/>
          <w:trHeight w:val="255"/>
        </w:trPr>
        <w:tc>
          <w:tcPr>
            <w:tcW w:w="445" w:type="dxa"/>
          </w:tcPr>
          <w:p w14:paraId="0A79EF51"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2DEA0EA" w14:textId="77777777" w:rsidR="008F6E95" w:rsidRDefault="008F6E95">
            <w:pPr>
              <w:pStyle w:val="Nagwek3ww"/>
              <w:rPr>
                <w:szCs w:val="24"/>
                <w:lang w:val="de-DE"/>
              </w:rPr>
            </w:pPr>
            <w:bookmarkStart w:id="3702" w:name="_Toc168823092"/>
            <w:bookmarkStart w:id="3703" w:name="_Toc178159006"/>
            <w:bookmarkStart w:id="3704" w:name="_Toc207085201"/>
            <w:bookmarkStart w:id="3705" w:name="_Toc136448312"/>
            <w:r>
              <w:rPr>
                <w:lang w:val="de-DE"/>
              </w:rPr>
              <w:t>OPP-Rw3</w:t>
            </w:r>
            <w:bookmarkEnd w:id="3702"/>
            <w:bookmarkEnd w:id="3703"/>
            <w:bookmarkEnd w:id="3704"/>
            <w:bookmarkEnd w:id="3705"/>
          </w:p>
        </w:tc>
        <w:tc>
          <w:tcPr>
            <w:tcW w:w="1132" w:type="dxa"/>
            <w:vAlign w:val="center"/>
          </w:tcPr>
          <w:p w14:paraId="31CFE41C" w14:textId="77777777" w:rsidR="008F6E95" w:rsidRDefault="008F6E95" w:rsidP="003E1614">
            <w:pPr>
              <w:jc w:val="right"/>
              <w:rPr>
                <w:szCs w:val="24"/>
                <w:lang w:val="de-DE"/>
              </w:rPr>
            </w:pPr>
            <w:r>
              <w:rPr>
                <w:lang w:val="de-DE"/>
              </w:rPr>
              <w:t>9191</w:t>
            </w:r>
          </w:p>
        </w:tc>
        <w:tc>
          <w:tcPr>
            <w:tcW w:w="1276" w:type="dxa"/>
            <w:vAlign w:val="center"/>
          </w:tcPr>
          <w:p w14:paraId="0F6EDB5F"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0CD40B51" w14:textId="77777777" w:rsidTr="00A03798">
        <w:trPr>
          <w:gridAfter w:val="1"/>
          <w:wAfter w:w="1068" w:type="dxa"/>
          <w:trHeight w:val="255"/>
        </w:trPr>
        <w:tc>
          <w:tcPr>
            <w:tcW w:w="445" w:type="dxa"/>
          </w:tcPr>
          <w:p w14:paraId="4EE6794E"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7AC88384" w14:textId="77777777" w:rsidR="008F6E95" w:rsidRDefault="008F6E95" w:rsidP="001C07A2">
            <w:pPr>
              <w:spacing w:beforeLines="40" w:before="96" w:afterLines="40" w:after="96"/>
            </w:pPr>
            <w:r>
              <w:t>Teren wału przeciwpowodziowego</w:t>
            </w:r>
          </w:p>
        </w:tc>
        <w:tc>
          <w:tcPr>
            <w:tcW w:w="1132" w:type="dxa"/>
            <w:vAlign w:val="center"/>
          </w:tcPr>
          <w:p w14:paraId="796A6B84" w14:textId="77777777" w:rsidR="008F6E95" w:rsidRDefault="008F6E95">
            <w:pPr>
              <w:jc w:val="right"/>
            </w:pPr>
          </w:p>
        </w:tc>
        <w:tc>
          <w:tcPr>
            <w:tcW w:w="1276" w:type="dxa"/>
            <w:vAlign w:val="center"/>
          </w:tcPr>
          <w:p w14:paraId="02AB9DDE" w14:textId="77777777" w:rsidR="008F6E95" w:rsidRDefault="008F6E95">
            <w:pPr>
              <w:rPr>
                <w:rFonts w:cs="Arial"/>
                <w:szCs w:val="20"/>
              </w:rPr>
            </w:pPr>
          </w:p>
        </w:tc>
      </w:tr>
      <w:tr w:rsidR="008F6E95" w14:paraId="434B274B" w14:textId="77777777" w:rsidTr="00A03798">
        <w:trPr>
          <w:gridAfter w:val="1"/>
          <w:wAfter w:w="1068" w:type="dxa"/>
          <w:trHeight w:val="255"/>
        </w:trPr>
        <w:tc>
          <w:tcPr>
            <w:tcW w:w="445" w:type="dxa"/>
          </w:tcPr>
          <w:p w14:paraId="3DC2E8B6"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966671F"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 xml:space="preserve">wał przeciwpowodziowy polderu zalewowego Oławka. </w:t>
            </w:r>
            <w:r>
              <w:rPr>
                <w:rFonts w:cs="Arial"/>
                <w:szCs w:val="20"/>
              </w:rPr>
              <w:t xml:space="preserve">Wał I kategorii chroniący tereny gminy Siechnice przed wodami 0,1%. </w:t>
            </w:r>
            <w:r>
              <w:rPr>
                <w:color w:val="auto"/>
                <w:szCs w:val="24"/>
              </w:rPr>
              <w:t>Element podstawowej ochrony przeciwpowodziowej miasta Wrocławia.</w:t>
            </w:r>
          </w:p>
        </w:tc>
        <w:tc>
          <w:tcPr>
            <w:tcW w:w="1132" w:type="dxa"/>
            <w:vAlign w:val="center"/>
          </w:tcPr>
          <w:p w14:paraId="688EF916" w14:textId="77777777" w:rsidR="008F6E95" w:rsidRDefault="008F6E95">
            <w:pPr>
              <w:jc w:val="right"/>
            </w:pPr>
          </w:p>
        </w:tc>
        <w:tc>
          <w:tcPr>
            <w:tcW w:w="1276" w:type="dxa"/>
            <w:vAlign w:val="center"/>
          </w:tcPr>
          <w:p w14:paraId="4FF69F54" w14:textId="77777777" w:rsidR="008F6E95" w:rsidRDefault="008F6E95">
            <w:pPr>
              <w:rPr>
                <w:rFonts w:cs="Arial"/>
                <w:szCs w:val="20"/>
              </w:rPr>
            </w:pPr>
          </w:p>
        </w:tc>
      </w:tr>
      <w:tr w:rsidR="008F6E95" w14:paraId="5E3E2042" w14:textId="77777777" w:rsidTr="00A03798">
        <w:trPr>
          <w:gridAfter w:val="1"/>
          <w:wAfter w:w="1068" w:type="dxa"/>
          <w:trHeight w:val="255"/>
        </w:trPr>
        <w:tc>
          <w:tcPr>
            <w:tcW w:w="445" w:type="dxa"/>
          </w:tcPr>
          <w:p w14:paraId="352F308E"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E6675EC" w14:textId="77777777" w:rsidR="008F6E95" w:rsidRDefault="008F6E95">
            <w:pPr>
              <w:pStyle w:val="Nagwek3ww"/>
              <w:rPr>
                <w:szCs w:val="24"/>
                <w:lang w:val="de-DE"/>
              </w:rPr>
            </w:pPr>
            <w:bookmarkStart w:id="3706" w:name="_Toc168823093"/>
            <w:bookmarkStart w:id="3707" w:name="_Toc178159007"/>
            <w:bookmarkStart w:id="3708" w:name="_Toc207085202"/>
            <w:bookmarkStart w:id="3709" w:name="_Toc136448313"/>
            <w:r>
              <w:rPr>
                <w:lang w:val="de-DE"/>
              </w:rPr>
              <w:t>OPP-Rw4</w:t>
            </w:r>
            <w:bookmarkEnd w:id="3706"/>
            <w:bookmarkEnd w:id="3707"/>
            <w:bookmarkEnd w:id="3708"/>
            <w:bookmarkEnd w:id="3709"/>
          </w:p>
        </w:tc>
        <w:tc>
          <w:tcPr>
            <w:tcW w:w="1132" w:type="dxa"/>
            <w:vAlign w:val="center"/>
          </w:tcPr>
          <w:p w14:paraId="6BC6E3BB" w14:textId="77777777" w:rsidR="008F6E95" w:rsidRDefault="008F6E95" w:rsidP="003E1614">
            <w:pPr>
              <w:jc w:val="right"/>
              <w:rPr>
                <w:szCs w:val="24"/>
                <w:lang w:val="de-DE"/>
              </w:rPr>
            </w:pPr>
            <w:r>
              <w:rPr>
                <w:lang w:val="de-DE"/>
              </w:rPr>
              <w:t>11061</w:t>
            </w:r>
          </w:p>
        </w:tc>
        <w:tc>
          <w:tcPr>
            <w:tcW w:w="1276" w:type="dxa"/>
            <w:vAlign w:val="center"/>
          </w:tcPr>
          <w:p w14:paraId="481B66A8"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7F72C53B" w14:textId="77777777" w:rsidTr="00A03798">
        <w:trPr>
          <w:gridAfter w:val="1"/>
          <w:wAfter w:w="1068" w:type="dxa"/>
          <w:trHeight w:val="255"/>
        </w:trPr>
        <w:tc>
          <w:tcPr>
            <w:tcW w:w="445" w:type="dxa"/>
          </w:tcPr>
          <w:p w14:paraId="10686D07"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12B7259" w14:textId="77777777" w:rsidR="008F6E95" w:rsidRDefault="008F6E95" w:rsidP="001C07A2">
            <w:pPr>
              <w:spacing w:beforeLines="40" w:before="96" w:afterLines="40" w:after="96"/>
            </w:pPr>
            <w:r>
              <w:t>Teren wału przeciwpowodziowego</w:t>
            </w:r>
          </w:p>
        </w:tc>
        <w:tc>
          <w:tcPr>
            <w:tcW w:w="1132" w:type="dxa"/>
            <w:vAlign w:val="center"/>
          </w:tcPr>
          <w:p w14:paraId="4ACE7AC7" w14:textId="77777777" w:rsidR="008F6E95" w:rsidRDefault="008F6E95">
            <w:pPr>
              <w:jc w:val="right"/>
            </w:pPr>
          </w:p>
        </w:tc>
        <w:tc>
          <w:tcPr>
            <w:tcW w:w="1276" w:type="dxa"/>
            <w:vAlign w:val="center"/>
          </w:tcPr>
          <w:p w14:paraId="6E48F1D7" w14:textId="77777777" w:rsidR="008F6E95" w:rsidRDefault="008F6E95">
            <w:pPr>
              <w:rPr>
                <w:rFonts w:cs="Arial"/>
                <w:szCs w:val="20"/>
              </w:rPr>
            </w:pPr>
          </w:p>
        </w:tc>
      </w:tr>
      <w:tr w:rsidR="008F6E95" w14:paraId="04A5A8F1" w14:textId="77777777" w:rsidTr="00A03798">
        <w:trPr>
          <w:gridAfter w:val="1"/>
          <w:wAfter w:w="1068" w:type="dxa"/>
          <w:trHeight w:val="255"/>
        </w:trPr>
        <w:tc>
          <w:tcPr>
            <w:tcW w:w="445" w:type="dxa"/>
          </w:tcPr>
          <w:p w14:paraId="710559A6"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54D20D3"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polderu zalewowego Oławka.</w:t>
            </w:r>
          </w:p>
        </w:tc>
        <w:tc>
          <w:tcPr>
            <w:tcW w:w="1132" w:type="dxa"/>
            <w:vAlign w:val="center"/>
          </w:tcPr>
          <w:p w14:paraId="2AF131AB" w14:textId="77777777" w:rsidR="008F6E95" w:rsidRDefault="008F6E95">
            <w:pPr>
              <w:jc w:val="right"/>
            </w:pPr>
          </w:p>
        </w:tc>
        <w:tc>
          <w:tcPr>
            <w:tcW w:w="1276" w:type="dxa"/>
            <w:vAlign w:val="center"/>
          </w:tcPr>
          <w:p w14:paraId="020B4012" w14:textId="77777777" w:rsidR="008F6E95" w:rsidRDefault="008F6E95">
            <w:pPr>
              <w:rPr>
                <w:rFonts w:cs="Arial"/>
                <w:szCs w:val="20"/>
              </w:rPr>
            </w:pPr>
          </w:p>
        </w:tc>
      </w:tr>
      <w:tr w:rsidR="008F6E95" w14:paraId="2DAE0493" w14:textId="77777777" w:rsidTr="00A03798">
        <w:trPr>
          <w:gridAfter w:val="1"/>
          <w:wAfter w:w="1068" w:type="dxa"/>
          <w:trHeight w:val="255"/>
        </w:trPr>
        <w:tc>
          <w:tcPr>
            <w:tcW w:w="445" w:type="dxa"/>
          </w:tcPr>
          <w:p w14:paraId="624ED415"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52B12BF" w14:textId="77777777" w:rsidR="008F6E95" w:rsidRDefault="008F6E95">
            <w:pPr>
              <w:pStyle w:val="Nagwek3ww"/>
              <w:rPr>
                <w:szCs w:val="24"/>
                <w:lang w:val="de-DE"/>
              </w:rPr>
            </w:pPr>
            <w:bookmarkStart w:id="3710" w:name="_Toc168823094"/>
            <w:bookmarkStart w:id="3711" w:name="_Toc178159008"/>
            <w:bookmarkStart w:id="3712" w:name="_Toc207085203"/>
            <w:bookmarkStart w:id="3713" w:name="_Toc136448314"/>
            <w:r>
              <w:rPr>
                <w:lang w:val="de-DE"/>
              </w:rPr>
              <w:t>OPP-Rw5</w:t>
            </w:r>
            <w:bookmarkEnd w:id="3710"/>
            <w:bookmarkEnd w:id="3711"/>
            <w:bookmarkEnd w:id="3712"/>
            <w:bookmarkEnd w:id="3713"/>
          </w:p>
        </w:tc>
        <w:tc>
          <w:tcPr>
            <w:tcW w:w="1132" w:type="dxa"/>
            <w:vAlign w:val="center"/>
          </w:tcPr>
          <w:p w14:paraId="607AEDDF" w14:textId="77777777" w:rsidR="008F6E95" w:rsidRDefault="008F6E95" w:rsidP="003E1614">
            <w:pPr>
              <w:jc w:val="right"/>
              <w:rPr>
                <w:szCs w:val="24"/>
                <w:lang w:val="de-DE"/>
              </w:rPr>
            </w:pPr>
            <w:r>
              <w:rPr>
                <w:lang w:val="de-DE"/>
              </w:rPr>
              <w:t>5742</w:t>
            </w:r>
          </w:p>
        </w:tc>
        <w:tc>
          <w:tcPr>
            <w:tcW w:w="1276" w:type="dxa"/>
            <w:vAlign w:val="center"/>
          </w:tcPr>
          <w:p w14:paraId="67045E99"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1095B3F4" w14:textId="77777777" w:rsidTr="00A03798">
        <w:trPr>
          <w:gridAfter w:val="1"/>
          <w:wAfter w:w="1068" w:type="dxa"/>
          <w:trHeight w:val="255"/>
        </w:trPr>
        <w:tc>
          <w:tcPr>
            <w:tcW w:w="445" w:type="dxa"/>
          </w:tcPr>
          <w:p w14:paraId="07F251F3"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763E82E2" w14:textId="77777777" w:rsidR="008F6E95" w:rsidRDefault="008F6E95" w:rsidP="001C07A2">
            <w:pPr>
              <w:spacing w:beforeLines="40" w:before="96" w:afterLines="40" w:after="96"/>
            </w:pPr>
            <w:r>
              <w:t>Teren wału przeciwpowodziowego</w:t>
            </w:r>
          </w:p>
        </w:tc>
        <w:tc>
          <w:tcPr>
            <w:tcW w:w="1132" w:type="dxa"/>
            <w:vAlign w:val="center"/>
          </w:tcPr>
          <w:p w14:paraId="57300D5D" w14:textId="77777777" w:rsidR="008F6E95" w:rsidRDefault="008F6E95">
            <w:pPr>
              <w:jc w:val="right"/>
            </w:pPr>
          </w:p>
        </w:tc>
        <w:tc>
          <w:tcPr>
            <w:tcW w:w="1276" w:type="dxa"/>
            <w:vAlign w:val="center"/>
          </w:tcPr>
          <w:p w14:paraId="697D8CF6" w14:textId="77777777" w:rsidR="008F6E95" w:rsidRDefault="008F6E95">
            <w:pPr>
              <w:rPr>
                <w:rFonts w:cs="Arial"/>
                <w:szCs w:val="20"/>
              </w:rPr>
            </w:pPr>
          </w:p>
        </w:tc>
      </w:tr>
      <w:tr w:rsidR="008F6E95" w14:paraId="29865F30" w14:textId="77777777" w:rsidTr="00A03798">
        <w:trPr>
          <w:gridAfter w:val="1"/>
          <w:wAfter w:w="1068" w:type="dxa"/>
          <w:trHeight w:val="255"/>
        </w:trPr>
        <w:tc>
          <w:tcPr>
            <w:tcW w:w="445" w:type="dxa"/>
          </w:tcPr>
          <w:p w14:paraId="5A255169"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4B104B4"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rzeki Zielona.</w:t>
            </w:r>
          </w:p>
        </w:tc>
        <w:tc>
          <w:tcPr>
            <w:tcW w:w="1132" w:type="dxa"/>
            <w:vAlign w:val="center"/>
          </w:tcPr>
          <w:p w14:paraId="760E6C3E" w14:textId="77777777" w:rsidR="008F6E95" w:rsidRDefault="008F6E95">
            <w:pPr>
              <w:jc w:val="right"/>
            </w:pPr>
          </w:p>
        </w:tc>
        <w:tc>
          <w:tcPr>
            <w:tcW w:w="1276" w:type="dxa"/>
            <w:vAlign w:val="center"/>
          </w:tcPr>
          <w:p w14:paraId="225B7438" w14:textId="77777777" w:rsidR="008F6E95" w:rsidRDefault="008F6E95">
            <w:pPr>
              <w:rPr>
                <w:rFonts w:cs="Arial"/>
                <w:szCs w:val="20"/>
              </w:rPr>
            </w:pPr>
          </w:p>
        </w:tc>
      </w:tr>
      <w:tr w:rsidR="008F6E95" w14:paraId="59D6EA42" w14:textId="77777777" w:rsidTr="00A03798">
        <w:trPr>
          <w:gridAfter w:val="1"/>
          <w:wAfter w:w="1068" w:type="dxa"/>
          <w:trHeight w:val="255"/>
        </w:trPr>
        <w:tc>
          <w:tcPr>
            <w:tcW w:w="445" w:type="dxa"/>
          </w:tcPr>
          <w:p w14:paraId="22FE7BEC"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7E4CB27" w14:textId="77777777" w:rsidR="008F6E95" w:rsidRDefault="008F6E95">
            <w:pPr>
              <w:pStyle w:val="Nagwek3ww"/>
              <w:rPr>
                <w:szCs w:val="24"/>
                <w:lang w:val="de-DE"/>
              </w:rPr>
            </w:pPr>
            <w:bookmarkStart w:id="3714" w:name="_Toc168823095"/>
            <w:bookmarkStart w:id="3715" w:name="_Toc178159009"/>
            <w:bookmarkStart w:id="3716" w:name="_Toc207085204"/>
            <w:bookmarkStart w:id="3717" w:name="_Toc136448315"/>
            <w:r>
              <w:rPr>
                <w:lang w:val="de-DE"/>
              </w:rPr>
              <w:t>OPP-Rw6</w:t>
            </w:r>
            <w:bookmarkEnd w:id="3714"/>
            <w:bookmarkEnd w:id="3715"/>
            <w:bookmarkEnd w:id="3716"/>
            <w:bookmarkEnd w:id="3717"/>
          </w:p>
        </w:tc>
        <w:tc>
          <w:tcPr>
            <w:tcW w:w="1132" w:type="dxa"/>
            <w:vAlign w:val="center"/>
          </w:tcPr>
          <w:p w14:paraId="3F525668" w14:textId="77777777" w:rsidR="008F6E95" w:rsidRDefault="008F6E95" w:rsidP="003E1614">
            <w:pPr>
              <w:jc w:val="right"/>
              <w:rPr>
                <w:szCs w:val="24"/>
                <w:lang w:val="de-DE"/>
              </w:rPr>
            </w:pPr>
            <w:r>
              <w:rPr>
                <w:lang w:val="de-DE"/>
              </w:rPr>
              <w:t>4298</w:t>
            </w:r>
          </w:p>
        </w:tc>
        <w:tc>
          <w:tcPr>
            <w:tcW w:w="1276" w:type="dxa"/>
            <w:vAlign w:val="center"/>
          </w:tcPr>
          <w:p w14:paraId="54C9B94F"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38D64505" w14:textId="77777777" w:rsidTr="00A03798">
        <w:trPr>
          <w:gridAfter w:val="1"/>
          <w:wAfter w:w="1068" w:type="dxa"/>
          <w:trHeight w:val="255"/>
        </w:trPr>
        <w:tc>
          <w:tcPr>
            <w:tcW w:w="445" w:type="dxa"/>
          </w:tcPr>
          <w:p w14:paraId="24E5C8A9"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E4FB757" w14:textId="77777777" w:rsidR="008F6E95" w:rsidRDefault="008F6E95" w:rsidP="001C07A2">
            <w:pPr>
              <w:spacing w:beforeLines="40" w:before="96" w:afterLines="40" w:after="96"/>
            </w:pPr>
            <w:r>
              <w:t>Teren wału przeciwpowodziowego</w:t>
            </w:r>
          </w:p>
        </w:tc>
        <w:tc>
          <w:tcPr>
            <w:tcW w:w="1132" w:type="dxa"/>
            <w:vAlign w:val="center"/>
          </w:tcPr>
          <w:p w14:paraId="73394411" w14:textId="77777777" w:rsidR="008F6E95" w:rsidRDefault="008F6E95">
            <w:pPr>
              <w:jc w:val="right"/>
            </w:pPr>
          </w:p>
        </w:tc>
        <w:tc>
          <w:tcPr>
            <w:tcW w:w="1276" w:type="dxa"/>
            <w:vAlign w:val="center"/>
          </w:tcPr>
          <w:p w14:paraId="76F53A9B" w14:textId="77777777" w:rsidR="008F6E95" w:rsidRDefault="008F6E95">
            <w:pPr>
              <w:rPr>
                <w:rFonts w:cs="Arial"/>
                <w:szCs w:val="20"/>
              </w:rPr>
            </w:pPr>
          </w:p>
        </w:tc>
      </w:tr>
      <w:tr w:rsidR="008F6E95" w14:paraId="5EA9B301" w14:textId="77777777" w:rsidTr="00A03798">
        <w:trPr>
          <w:gridAfter w:val="1"/>
          <w:wAfter w:w="1068" w:type="dxa"/>
          <w:trHeight w:val="255"/>
        </w:trPr>
        <w:tc>
          <w:tcPr>
            <w:tcW w:w="445" w:type="dxa"/>
          </w:tcPr>
          <w:p w14:paraId="0F229C46"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DD1D989"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polderu zalewowego Oławka.</w:t>
            </w:r>
          </w:p>
        </w:tc>
        <w:tc>
          <w:tcPr>
            <w:tcW w:w="1132" w:type="dxa"/>
            <w:vAlign w:val="center"/>
          </w:tcPr>
          <w:p w14:paraId="369327C6" w14:textId="77777777" w:rsidR="008F6E95" w:rsidRDefault="008F6E95">
            <w:pPr>
              <w:jc w:val="right"/>
            </w:pPr>
          </w:p>
        </w:tc>
        <w:tc>
          <w:tcPr>
            <w:tcW w:w="1276" w:type="dxa"/>
            <w:vAlign w:val="center"/>
          </w:tcPr>
          <w:p w14:paraId="4669A9F3" w14:textId="77777777" w:rsidR="008F6E95" w:rsidRDefault="008F6E95">
            <w:pPr>
              <w:rPr>
                <w:rFonts w:cs="Arial"/>
                <w:szCs w:val="20"/>
              </w:rPr>
            </w:pPr>
          </w:p>
        </w:tc>
      </w:tr>
      <w:tr w:rsidR="008F6E95" w14:paraId="7DBE0D6D" w14:textId="77777777" w:rsidTr="00A03798">
        <w:trPr>
          <w:gridAfter w:val="1"/>
          <w:wAfter w:w="1068" w:type="dxa"/>
          <w:trHeight w:val="255"/>
        </w:trPr>
        <w:tc>
          <w:tcPr>
            <w:tcW w:w="445" w:type="dxa"/>
          </w:tcPr>
          <w:p w14:paraId="2F452480"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A961500" w14:textId="77777777" w:rsidR="008F6E95" w:rsidRDefault="008F6E95">
            <w:pPr>
              <w:pStyle w:val="Nagwek3ww"/>
              <w:rPr>
                <w:szCs w:val="24"/>
                <w:lang w:val="de-DE"/>
              </w:rPr>
            </w:pPr>
            <w:bookmarkStart w:id="3718" w:name="_Toc168823096"/>
            <w:bookmarkStart w:id="3719" w:name="_Toc178159010"/>
            <w:bookmarkStart w:id="3720" w:name="_Toc207085205"/>
            <w:bookmarkStart w:id="3721" w:name="_Toc136448316"/>
            <w:r>
              <w:rPr>
                <w:lang w:val="de-DE"/>
              </w:rPr>
              <w:t>OPP-Rw7</w:t>
            </w:r>
            <w:bookmarkEnd w:id="3718"/>
            <w:bookmarkEnd w:id="3719"/>
            <w:bookmarkEnd w:id="3720"/>
            <w:bookmarkEnd w:id="3721"/>
          </w:p>
        </w:tc>
        <w:tc>
          <w:tcPr>
            <w:tcW w:w="1132" w:type="dxa"/>
            <w:vAlign w:val="center"/>
          </w:tcPr>
          <w:p w14:paraId="3AB053F4" w14:textId="77777777" w:rsidR="008F6E95" w:rsidRDefault="008F6E95" w:rsidP="003E1614">
            <w:pPr>
              <w:jc w:val="right"/>
              <w:rPr>
                <w:szCs w:val="24"/>
                <w:lang w:val="de-DE"/>
              </w:rPr>
            </w:pPr>
            <w:r>
              <w:rPr>
                <w:lang w:val="de-DE"/>
              </w:rPr>
              <w:t>866</w:t>
            </w:r>
          </w:p>
        </w:tc>
        <w:tc>
          <w:tcPr>
            <w:tcW w:w="1276" w:type="dxa"/>
            <w:vAlign w:val="center"/>
          </w:tcPr>
          <w:p w14:paraId="19917EE6"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3F9DC10C" w14:textId="77777777" w:rsidTr="00A03798">
        <w:trPr>
          <w:gridAfter w:val="1"/>
          <w:wAfter w:w="1068" w:type="dxa"/>
          <w:trHeight w:val="255"/>
        </w:trPr>
        <w:tc>
          <w:tcPr>
            <w:tcW w:w="445" w:type="dxa"/>
          </w:tcPr>
          <w:p w14:paraId="7F16008F"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0A2078CC" w14:textId="77777777" w:rsidR="008F6E95" w:rsidRDefault="008F6E95" w:rsidP="001C07A2">
            <w:pPr>
              <w:spacing w:beforeLines="40" w:before="96" w:afterLines="40" w:after="96"/>
            </w:pPr>
            <w:r>
              <w:t>Teren wału przeciwpowodziowego</w:t>
            </w:r>
          </w:p>
        </w:tc>
        <w:tc>
          <w:tcPr>
            <w:tcW w:w="1132" w:type="dxa"/>
            <w:vAlign w:val="center"/>
          </w:tcPr>
          <w:p w14:paraId="1AC6CD8E" w14:textId="77777777" w:rsidR="008F6E95" w:rsidRDefault="008F6E95">
            <w:pPr>
              <w:jc w:val="right"/>
            </w:pPr>
          </w:p>
        </w:tc>
        <w:tc>
          <w:tcPr>
            <w:tcW w:w="1276" w:type="dxa"/>
            <w:vAlign w:val="center"/>
          </w:tcPr>
          <w:p w14:paraId="57C870D7" w14:textId="77777777" w:rsidR="008F6E95" w:rsidRDefault="008F6E95">
            <w:pPr>
              <w:rPr>
                <w:rFonts w:cs="Arial"/>
                <w:szCs w:val="20"/>
              </w:rPr>
            </w:pPr>
          </w:p>
        </w:tc>
      </w:tr>
      <w:tr w:rsidR="008F6E95" w14:paraId="7C872E2B" w14:textId="77777777" w:rsidTr="00A03798">
        <w:trPr>
          <w:gridAfter w:val="1"/>
          <w:wAfter w:w="1068" w:type="dxa"/>
          <w:trHeight w:val="255"/>
        </w:trPr>
        <w:tc>
          <w:tcPr>
            <w:tcW w:w="445" w:type="dxa"/>
          </w:tcPr>
          <w:p w14:paraId="2203B424"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3228733"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rzeki Zielona.</w:t>
            </w:r>
          </w:p>
        </w:tc>
        <w:tc>
          <w:tcPr>
            <w:tcW w:w="1132" w:type="dxa"/>
            <w:vAlign w:val="center"/>
          </w:tcPr>
          <w:p w14:paraId="5EA952E4" w14:textId="77777777" w:rsidR="008F6E95" w:rsidRDefault="008F6E95">
            <w:pPr>
              <w:jc w:val="right"/>
            </w:pPr>
          </w:p>
        </w:tc>
        <w:tc>
          <w:tcPr>
            <w:tcW w:w="1276" w:type="dxa"/>
            <w:vAlign w:val="center"/>
          </w:tcPr>
          <w:p w14:paraId="20DDEAD8" w14:textId="77777777" w:rsidR="008F6E95" w:rsidRDefault="008F6E95">
            <w:pPr>
              <w:rPr>
                <w:rFonts w:cs="Arial"/>
                <w:szCs w:val="20"/>
              </w:rPr>
            </w:pPr>
          </w:p>
        </w:tc>
      </w:tr>
      <w:tr w:rsidR="008F6E95" w14:paraId="555A9D4C" w14:textId="77777777" w:rsidTr="00A03798">
        <w:trPr>
          <w:gridAfter w:val="1"/>
          <w:wAfter w:w="1068" w:type="dxa"/>
          <w:trHeight w:val="255"/>
        </w:trPr>
        <w:tc>
          <w:tcPr>
            <w:tcW w:w="445" w:type="dxa"/>
          </w:tcPr>
          <w:p w14:paraId="69030F52"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6FA59D" w14:textId="77777777" w:rsidR="008F6E95" w:rsidRDefault="008F6E95">
            <w:pPr>
              <w:pStyle w:val="Nagwek3ww"/>
              <w:rPr>
                <w:szCs w:val="24"/>
                <w:lang w:val="de-DE"/>
              </w:rPr>
            </w:pPr>
            <w:bookmarkStart w:id="3722" w:name="_Toc168823097"/>
            <w:bookmarkStart w:id="3723" w:name="_Toc178159011"/>
            <w:bookmarkStart w:id="3724" w:name="_Toc207085206"/>
            <w:bookmarkStart w:id="3725" w:name="_Toc136448317"/>
            <w:r>
              <w:rPr>
                <w:lang w:val="de-DE"/>
              </w:rPr>
              <w:t>OPP-Rw8</w:t>
            </w:r>
            <w:bookmarkEnd w:id="3722"/>
            <w:bookmarkEnd w:id="3723"/>
            <w:bookmarkEnd w:id="3724"/>
            <w:bookmarkEnd w:id="3725"/>
          </w:p>
        </w:tc>
        <w:tc>
          <w:tcPr>
            <w:tcW w:w="1132" w:type="dxa"/>
            <w:vAlign w:val="center"/>
          </w:tcPr>
          <w:p w14:paraId="1731564C" w14:textId="77777777" w:rsidR="008F6E95" w:rsidRDefault="008F6E95" w:rsidP="003E1614">
            <w:pPr>
              <w:jc w:val="right"/>
              <w:rPr>
                <w:szCs w:val="24"/>
                <w:lang w:val="de-DE"/>
              </w:rPr>
            </w:pPr>
            <w:r>
              <w:rPr>
                <w:lang w:val="de-DE"/>
              </w:rPr>
              <w:t>15162</w:t>
            </w:r>
          </w:p>
        </w:tc>
        <w:tc>
          <w:tcPr>
            <w:tcW w:w="1276" w:type="dxa"/>
            <w:vAlign w:val="center"/>
          </w:tcPr>
          <w:p w14:paraId="5AC8686A" w14:textId="77777777" w:rsidR="008F6E95" w:rsidRDefault="008F6E95">
            <w:pPr>
              <w:rPr>
                <w:lang w:val="de-DE"/>
              </w:rPr>
            </w:pPr>
            <w:r>
              <w:rPr>
                <w:rFonts w:cs="Arial"/>
                <w:szCs w:val="20"/>
                <w:lang w:val="de-DE"/>
              </w:rPr>
              <w:t>m</w:t>
            </w:r>
            <w:r>
              <w:rPr>
                <w:rFonts w:cs="Arial"/>
                <w:szCs w:val="20"/>
                <w:vertAlign w:val="superscript"/>
                <w:lang w:val="de-DE"/>
              </w:rPr>
              <w:t>2</w:t>
            </w:r>
          </w:p>
        </w:tc>
      </w:tr>
      <w:tr w:rsidR="008F6E95" w14:paraId="15DCDF3F" w14:textId="77777777" w:rsidTr="00A03798">
        <w:trPr>
          <w:gridAfter w:val="1"/>
          <w:wAfter w:w="1068" w:type="dxa"/>
          <w:trHeight w:val="255"/>
        </w:trPr>
        <w:tc>
          <w:tcPr>
            <w:tcW w:w="445" w:type="dxa"/>
          </w:tcPr>
          <w:p w14:paraId="105150F1" w14:textId="77777777" w:rsidR="008F6E95" w:rsidRDefault="008F6E95" w:rsidP="001C07A2">
            <w:pPr>
              <w:spacing w:beforeLines="40" w:before="96" w:afterLines="40" w:after="96"/>
              <w:jc w:val="right"/>
              <w:rPr>
                <w:rFonts w:cs="Arial"/>
                <w:szCs w:val="20"/>
                <w:lang w:val="de-DE"/>
              </w:rPr>
            </w:pPr>
          </w:p>
        </w:tc>
        <w:tc>
          <w:tcPr>
            <w:tcW w:w="8346" w:type="dxa"/>
            <w:noWrap/>
            <w:tcMar>
              <w:top w:w="20" w:type="dxa"/>
              <w:left w:w="20" w:type="dxa"/>
              <w:bottom w:w="0" w:type="dxa"/>
              <w:right w:w="20" w:type="dxa"/>
            </w:tcMar>
            <w:vAlign w:val="center"/>
          </w:tcPr>
          <w:p w14:paraId="1A9AE959" w14:textId="77777777" w:rsidR="008F6E95" w:rsidRDefault="008F6E95" w:rsidP="001C07A2">
            <w:pPr>
              <w:spacing w:beforeLines="40" w:before="96" w:afterLines="40" w:after="96"/>
            </w:pPr>
            <w:r>
              <w:t>Teren wału przeciwpowodziowego</w:t>
            </w:r>
          </w:p>
        </w:tc>
        <w:tc>
          <w:tcPr>
            <w:tcW w:w="1132" w:type="dxa"/>
            <w:vAlign w:val="center"/>
          </w:tcPr>
          <w:p w14:paraId="43F6ACDC" w14:textId="77777777" w:rsidR="008F6E95" w:rsidRDefault="008F6E95">
            <w:pPr>
              <w:jc w:val="right"/>
            </w:pPr>
          </w:p>
        </w:tc>
        <w:tc>
          <w:tcPr>
            <w:tcW w:w="1276" w:type="dxa"/>
            <w:vAlign w:val="center"/>
          </w:tcPr>
          <w:p w14:paraId="6952503B" w14:textId="77777777" w:rsidR="008F6E95" w:rsidRDefault="008F6E95">
            <w:pPr>
              <w:rPr>
                <w:rFonts w:cs="Arial"/>
                <w:szCs w:val="20"/>
              </w:rPr>
            </w:pPr>
          </w:p>
        </w:tc>
      </w:tr>
      <w:tr w:rsidR="008F6E95" w14:paraId="7C06D575" w14:textId="77777777" w:rsidTr="00A03798">
        <w:trPr>
          <w:gridAfter w:val="1"/>
          <w:wAfter w:w="1068" w:type="dxa"/>
          <w:trHeight w:val="255"/>
        </w:trPr>
        <w:tc>
          <w:tcPr>
            <w:tcW w:w="445" w:type="dxa"/>
          </w:tcPr>
          <w:p w14:paraId="556D385F"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A186F19" w14:textId="77777777" w:rsidR="008F6E95" w:rsidRDefault="008F6E95" w:rsidP="001C07A2">
            <w:pPr>
              <w:spacing w:beforeLines="40" w:before="96" w:afterLines="40" w:after="96"/>
              <w:jc w:val="both"/>
            </w:pPr>
            <w:r>
              <w:rPr>
                <w:rFonts w:cs="Arial"/>
                <w:szCs w:val="20"/>
              </w:rPr>
              <w:t xml:space="preserve">Wał przeciwpowodziowy. Lewobrzeżny </w:t>
            </w:r>
            <w:r>
              <w:rPr>
                <w:color w:val="auto"/>
                <w:szCs w:val="24"/>
              </w:rPr>
              <w:t>wał przeciwpowodziowy polderu zalewowego Oławka.</w:t>
            </w:r>
          </w:p>
        </w:tc>
        <w:tc>
          <w:tcPr>
            <w:tcW w:w="1132" w:type="dxa"/>
            <w:vAlign w:val="center"/>
          </w:tcPr>
          <w:p w14:paraId="766B0312" w14:textId="77777777" w:rsidR="008F6E95" w:rsidRDefault="008F6E95">
            <w:pPr>
              <w:jc w:val="right"/>
            </w:pPr>
          </w:p>
        </w:tc>
        <w:tc>
          <w:tcPr>
            <w:tcW w:w="1276" w:type="dxa"/>
            <w:vAlign w:val="center"/>
          </w:tcPr>
          <w:p w14:paraId="0261C673" w14:textId="77777777" w:rsidR="008F6E95" w:rsidRDefault="008F6E95">
            <w:pPr>
              <w:rPr>
                <w:rFonts w:cs="Arial"/>
                <w:szCs w:val="20"/>
              </w:rPr>
            </w:pPr>
          </w:p>
        </w:tc>
      </w:tr>
      <w:tr w:rsidR="008F6E95" w14:paraId="2BA5D65D" w14:textId="77777777" w:rsidTr="00A03798">
        <w:trPr>
          <w:gridAfter w:val="1"/>
          <w:wAfter w:w="1068" w:type="dxa"/>
          <w:trHeight w:val="255"/>
        </w:trPr>
        <w:tc>
          <w:tcPr>
            <w:tcW w:w="445" w:type="dxa"/>
          </w:tcPr>
          <w:p w14:paraId="2D37E5BD"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475545B" w14:textId="77777777" w:rsidR="008F6E95" w:rsidRDefault="008F6E95">
            <w:pPr>
              <w:pStyle w:val="Nagwek3ww"/>
              <w:rPr>
                <w:szCs w:val="24"/>
              </w:rPr>
            </w:pPr>
            <w:bookmarkStart w:id="3726" w:name="_Toc168823098"/>
            <w:bookmarkStart w:id="3727" w:name="_Toc178159012"/>
            <w:bookmarkStart w:id="3728" w:name="_Toc207085207"/>
            <w:bookmarkStart w:id="3729" w:name="_Toc136448318"/>
            <w:r>
              <w:t>RP-Rw1</w:t>
            </w:r>
            <w:bookmarkEnd w:id="3726"/>
            <w:bookmarkEnd w:id="3727"/>
            <w:bookmarkEnd w:id="3728"/>
            <w:bookmarkEnd w:id="3729"/>
          </w:p>
        </w:tc>
        <w:tc>
          <w:tcPr>
            <w:tcW w:w="1132" w:type="dxa"/>
            <w:vAlign w:val="center"/>
          </w:tcPr>
          <w:p w14:paraId="343218F3" w14:textId="77777777" w:rsidR="008F6E95" w:rsidRDefault="008F6E95" w:rsidP="003E1614">
            <w:pPr>
              <w:jc w:val="right"/>
              <w:rPr>
                <w:szCs w:val="24"/>
              </w:rPr>
            </w:pPr>
            <w:r>
              <w:t>48309</w:t>
            </w:r>
          </w:p>
        </w:tc>
        <w:tc>
          <w:tcPr>
            <w:tcW w:w="1276" w:type="dxa"/>
            <w:vAlign w:val="center"/>
          </w:tcPr>
          <w:p w14:paraId="00F3FFB8" w14:textId="77777777" w:rsidR="008F6E95" w:rsidRDefault="008F6E95">
            <w:r>
              <w:rPr>
                <w:rFonts w:cs="Arial"/>
                <w:szCs w:val="20"/>
              </w:rPr>
              <w:t>m</w:t>
            </w:r>
            <w:r>
              <w:rPr>
                <w:rFonts w:cs="Arial"/>
                <w:szCs w:val="20"/>
                <w:vertAlign w:val="superscript"/>
              </w:rPr>
              <w:t>2</w:t>
            </w:r>
          </w:p>
        </w:tc>
      </w:tr>
      <w:tr w:rsidR="008F6E95" w14:paraId="323C95A6" w14:textId="77777777" w:rsidTr="00A03798">
        <w:trPr>
          <w:gridAfter w:val="1"/>
          <w:wAfter w:w="1068" w:type="dxa"/>
          <w:trHeight w:val="255"/>
        </w:trPr>
        <w:tc>
          <w:tcPr>
            <w:tcW w:w="445" w:type="dxa"/>
          </w:tcPr>
          <w:p w14:paraId="141D812F"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AF1AD6C" w14:textId="77777777" w:rsidR="008F6E95" w:rsidRDefault="008F6E95" w:rsidP="001C07A2">
            <w:pPr>
              <w:spacing w:beforeLines="40" w:before="96" w:afterLines="40" w:after="96"/>
            </w:pPr>
            <w:r>
              <w:t>Teren upraw polowych</w:t>
            </w:r>
          </w:p>
        </w:tc>
        <w:tc>
          <w:tcPr>
            <w:tcW w:w="1132" w:type="dxa"/>
            <w:vAlign w:val="center"/>
          </w:tcPr>
          <w:p w14:paraId="3496D30D" w14:textId="77777777" w:rsidR="008F6E95" w:rsidRDefault="008F6E95">
            <w:pPr>
              <w:jc w:val="right"/>
            </w:pPr>
          </w:p>
        </w:tc>
        <w:tc>
          <w:tcPr>
            <w:tcW w:w="1276" w:type="dxa"/>
            <w:vAlign w:val="center"/>
          </w:tcPr>
          <w:p w14:paraId="192B6E8B" w14:textId="77777777" w:rsidR="008F6E95" w:rsidRDefault="008F6E95">
            <w:pPr>
              <w:rPr>
                <w:rFonts w:cs="Arial"/>
                <w:szCs w:val="20"/>
              </w:rPr>
            </w:pPr>
          </w:p>
        </w:tc>
      </w:tr>
      <w:tr w:rsidR="008F6E95" w14:paraId="025806F7" w14:textId="77777777" w:rsidTr="00A03798">
        <w:trPr>
          <w:gridAfter w:val="1"/>
          <w:wAfter w:w="1068" w:type="dxa"/>
          <w:trHeight w:val="255"/>
        </w:trPr>
        <w:tc>
          <w:tcPr>
            <w:tcW w:w="445" w:type="dxa"/>
          </w:tcPr>
          <w:p w14:paraId="5945E243"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05FFD3" w14:textId="77777777" w:rsidR="008F6E95" w:rsidRDefault="008F6E95" w:rsidP="001C07A2">
            <w:pPr>
              <w:spacing w:beforeLines="40" w:before="96" w:afterLines="40" w:after="96"/>
              <w:jc w:val="both"/>
              <w:rPr>
                <w:rFonts w:cs="Arial"/>
                <w:szCs w:val="20"/>
              </w:rPr>
            </w:pPr>
            <w:r>
              <w:rPr>
                <w:color w:val="auto"/>
                <w:szCs w:val="24"/>
              </w:rPr>
              <w:t>Teren w użytkowaniu rolniczym bez możliwości zabudowy. Teren rezerwy pod przyszłą zabudowę.</w:t>
            </w:r>
          </w:p>
        </w:tc>
        <w:tc>
          <w:tcPr>
            <w:tcW w:w="1132" w:type="dxa"/>
            <w:vAlign w:val="center"/>
          </w:tcPr>
          <w:p w14:paraId="2634398A" w14:textId="77777777" w:rsidR="008F6E95" w:rsidRDefault="008F6E95">
            <w:pPr>
              <w:jc w:val="right"/>
            </w:pPr>
          </w:p>
        </w:tc>
        <w:tc>
          <w:tcPr>
            <w:tcW w:w="1276" w:type="dxa"/>
            <w:vAlign w:val="center"/>
          </w:tcPr>
          <w:p w14:paraId="3C902E96" w14:textId="77777777" w:rsidR="008F6E95" w:rsidRDefault="008F6E95">
            <w:pPr>
              <w:rPr>
                <w:rFonts w:cs="Arial"/>
                <w:szCs w:val="20"/>
              </w:rPr>
            </w:pPr>
          </w:p>
        </w:tc>
      </w:tr>
      <w:tr w:rsidR="008F6E95" w14:paraId="41E8BA16" w14:textId="77777777" w:rsidTr="00A03798">
        <w:trPr>
          <w:gridAfter w:val="1"/>
          <w:wAfter w:w="1068" w:type="dxa"/>
          <w:trHeight w:val="255"/>
        </w:trPr>
        <w:tc>
          <w:tcPr>
            <w:tcW w:w="445" w:type="dxa"/>
          </w:tcPr>
          <w:p w14:paraId="060FD660"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89FCD89" w14:textId="77777777" w:rsidR="008F6E95" w:rsidRDefault="008F6E95">
            <w:pPr>
              <w:pStyle w:val="Nagwek3ww"/>
              <w:rPr>
                <w:szCs w:val="24"/>
              </w:rPr>
            </w:pPr>
            <w:bookmarkStart w:id="3730" w:name="_Toc168823099"/>
            <w:bookmarkStart w:id="3731" w:name="_Toc178159013"/>
            <w:bookmarkStart w:id="3732" w:name="_Toc207085208"/>
            <w:bookmarkStart w:id="3733" w:name="_Toc136448319"/>
            <w:r>
              <w:t>RP-Rw2</w:t>
            </w:r>
            <w:bookmarkEnd w:id="3730"/>
            <w:bookmarkEnd w:id="3731"/>
            <w:bookmarkEnd w:id="3732"/>
            <w:bookmarkEnd w:id="3733"/>
          </w:p>
        </w:tc>
        <w:tc>
          <w:tcPr>
            <w:tcW w:w="1132" w:type="dxa"/>
            <w:vAlign w:val="center"/>
          </w:tcPr>
          <w:p w14:paraId="159CD522" w14:textId="77777777" w:rsidR="008F6E95" w:rsidRDefault="008F6E95" w:rsidP="003E1614">
            <w:pPr>
              <w:jc w:val="right"/>
              <w:rPr>
                <w:szCs w:val="24"/>
              </w:rPr>
            </w:pPr>
            <w:r>
              <w:t>207990</w:t>
            </w:r>
          </w:p>
        </w:tc>
        <w:tc>
          <w:tcPr>
            <w:tcW w:w="1276" w:type="dxa"/>
            <w:vAlign w:val="center"/>
          </w:tcPr>
          <w:p w14:paraId="3CA931D0" w14:textId="77777777" w:rsidR="008F6E95" w:rsidRDefault="008F6E95">
            <w:r>
              <w:rPr>
                <w:rFonts w:cs="Arial"/>
                <w:szCs w:val="20"/>
              </w:rPr>
              <w:t>m</w:t>
            </w:r>
            <w:r>
              <w:rPr>
                <w:rFonts w:cs="Arial"/>
                <w:szCs w:val="20"/>
                <w:vertAlign w:val="superscript"/>
              </w:rPr>
              <w:t>2</w:t>
            </w:r>
          </w:p>
        </w:tc>
      </w:tr>
      <w:tr w:rsidR="008F6E95" w14:paraId="431CFEE8" w14:textId="77777777" w:rsidTr="00A03798">
        <w:trPr>
          <w:gridAfter w:val="1"/>
          <w:wAfter w:w="1068" w:type="dxa"/>
          <w:trHeight w:val="255"/>
        </w:trPr>
        <w:tc>
          <w:tcPr>
            <w:tcW w:w="445" w:type="dxa"/>
          </w:tcPr>
          <w:p w14:paraId="1837C519"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E910129" w14:textId="77777777" w:rsidR="008F6E95" w:rsidRDefault="008F6E95" w:rsidP="001C07A2">
            <w:pPr>
              <w:spacing w:beforeLines="40" w:before="96" w:afterLines="40" w:after="96"/>
            </w:pPr>
            <w:r>
              <w:t>Teren upraw polowych</w:t>
            </w:r>
          </w:p>
        </w:tc>
        <w:tc>
          <w:tcPr>
            <w:tcW w:w="1132" w:type="dxa"/>
            <w:vAlign w:val="center"/>
          </w:tcPr>
          <w:p w14:paraId="0BE65AC3" w14:textId="77777777" w:rsidR="008F6E95" w:rsidRDefault="008F6E95">
            <w:pPr>
              <w:jc w:val="right"/>
            </w:pPr>
          </w:p>
        </w:tc>
        <w:tc>
          <w:tcPr>
            <w:tcW w:w="1276" w:type="dxa"/>
            <w:vAlign w:val="center"/>
          </w:tcPr>
          <w:p w14:paraId="1F34AEA7" w14:textId="77777777" w:rsidR="008F6E95" w:rsidRDefault="008F6E95">
            <w:pPr>
              <w:rPr>
                <w:rFonts w:cs="Arial"/>
                <w:szCs w:val="20"/>
              </w:rPr>
            </w:pPr>
          </w:p>
        </w:tc>
      </w:tr>
      <w:tr w:rsidR="008F6E95" w14:paraId="1458EFD5" w14:textId="77777777" w:rsidTr="00A03798">
        <w:trPr>
          <w:gridAfter w:val="1"/>
          <w:wAfter w:w="1068" w:type="dxa"/>
          <w:trHeight w:val="255"/>
        </w:trPr>
        <w:tc>
          <w:tcPr>
            <w:tcW w:w="445" w:type="dxa"/>
          </w:tcPr>
          <w:p w14:paraId="4A6BD3A3"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5A2E763" w14:textId="77777777" w:rsidR="008F6E95" w:rsidRDefault="008F6E95" w:rsidP="001C07A2">
            <w:pPr>
              <w:spacing w:beforeLines="40" w:before="96" w:afterLines="40" w:after="96"/>
              <w:jc w:val="both"/>
              <w:rPr>
                <w:rFonts w:cs="Arial"/>
                <w:szCs w:val="20"/>
              </w:rPr>
            </w:pPr>
            <w:r>
              <w:rPr>
                <w:color w:val="auto"/>
                <w:szCs w:val="24"/>
              </w:rPr>
              <w:t>Teren w użytkowaniu rolniczym bez możliwości zabudowy. Teren rezerwy pod przyszłą zabudowę.</w:t>
            </w:r>
          </w:p>
        </w:tc>
        <w:tc>
          <w:tcPr>
            <w:tcW w:w="1132" w:type="dxa"/>
            <w:vAlign w:val="center"/>
          </w:tcPr>
          <w:p w14:paraId="75938C44" w14:textId="77777777" w:rsidR="008F6E95" w:rsidRDefault="008F6E95">
            <w:pPr>
              <w:jc w:val="right"/>
            </w:pPr>
          </w:p>
        </w:tc>
        <w:tc>
          <w:tcPr>
            <w:tcW w:w="1276" w:type="dxa"/>
            <w:vAlign w:val="center"/>
          </w:tcPr>
          <w:p w14:paraId="3878FB99" w14:textId="77777777" w:rsidR="008F6E95" w:rsidRDefault="008F6E95">
            <w:pPr>
              <w:rPr>
                <w:rFonts w:cs="Arial"/>
                <w:szCs w:val="20"/>
              </w:rPr>
            </w:pPr>
          </w:p>
        </w:tc>
      </w:tr>
      <w:tr w:rsidR="008F6E95" w14:paraId="0EF0673A" w14:textId="77777777" w:rsidTr="00A03798">
        <w:trPr>
          <w:gridAfter w:val="1"/>
          <w:wAfter w:w="1068" w:type="dxa"/>
          <w:trHeight w:val="255"/>
        </w:trPr>
        <w:tc>
          <w:tcPr>
            <w:tcW w:w="445" w:type="dxa"/>
          </w:tcPr>
          <w:p w14:paraId="32F56A4A"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BFB5D4C" w14:textId="77777777" w:rsidR="008F6E95" w:rsidRDefault="008F6E95">
            <w:pPr>
              <w:pStyle w:val="Nagwek3ww"/>
              <w:rPr>
                <w:szCs w:val="24"/>
              </w:rPr>
            </w:pPr>
            <w:bookmarkStart w:id="3734" w:name="_Toc168823100"/>
            <w:bookmarkStart w:id="3735" w:name="_Toc178159014"/>
            <w:bookmarkStart w:id="3736" w:name="_Toc207085209"/>
            <w:bookmarkStart w:id="3737" w:name="_Toc136448320"/>
            <w:r>
              <w:t>RL-Rw1</w:t>
            </w:r>
            <w:bookmarkEnd w:id="3734"/>
            <w:bookmarkEnd w:id="3735"/>
            <w:bookmarkEnd w:id="3736"/>
            <w:bookmarkEnd w:id="3737"/>
          </w:p>
        </w:tc>
        <w:tc>
          <w:tcPr>
            <w:tcW w:w="1132" w:type="dxa"/>
            <w:vAlign w:val="center"/>
          </w:tcPr>
          <w:p w14:paraId="4536D9DE" w14:textId="77777777" w:rsidR="008F6E95" w:rsidRDefault="008F6E95" w:rsidP="003E1614">
            <w:pPr>
              <w:jc w:val="right"/>
              <w:rPr>
                <w:szCs w:val="24"/>
              </w:rPr>
            </w:pPr>
            <w:r>
              <w:t>825</w:t>
            </w:r>
          </w:p>
        </w:tc>
        <w:tc>
          <w:tcPr>
            <w:tcW w:w="1276" w:type="dxa"/>
            <w:vAlign w:val="center"/>
          </w:tcPr>
          <w:p w14:paraId="6450E865" w14:textId="77777777" w:rsidR="008F6E95" w:rsidRDefault="008F6E95">
            <w:r>
              <w:rPr>
                <w:rFonts w:cs="Arial"/>
                <w:szCs w:val="20"/>
              </w:rPr>
              <w:t>m</w:t>
            </w:r>
            <w:r>
              <w:rPr>
                <w:rFonts w:cs="Arial"/>
                <w:szCs w:val="20"/>
                <w:vertAlign w:val="superscript"/>
              </w:rPr>
              <w:t>2</w:t>
            </w:r>
          </w:p>
        </w:tc>
      </w:tr>
      <w:tr w:rsidR="008F6E95" w14:paraId="31824898" w14:textId="77777777" w:rsidTr="00A03798">
        <w:trPr>
          <w:gridAfter w:val="1"/>
          <w:wAfter w:w="1068" w:type="dxa"/>
          <w:trHeight w:val="255"/>
        </w:trPr>
        <w:tc>
          <w:tcPr>
            <w:tcW w:w="445" w:type="dxa"/>
          </w:tcPr>
          <w:p w14:paraId="37B4CB33"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DE44709" w14:textId="77777777" w:rsidR="008F6E95" w:rsidRDefault="008F6E95" w:rsidP="001C07A2">
            <w:pPr>
              <w:spacing w:beforeLines="40" w:before="96" w:afterLines="40" w:after="96"/>
            </w:pPr>
            <w:r>
              <w:t>Teren leśny i zadrzewiony</w:t>
            </w:r>
          </w:p>
        </w:tc>
        <w:tc>
          <w:tcPr>
            <w:tcW w:w="1132" w:type="dxa"/>
            <w:vAlign w:val="center"/>
          </w:tcPr>
          <w:p w14:paraId="2985E024" w14:textId="77777777" w:rsidR="008F6E95" w:rsidRDefault="008F6E95">
            <w:pPr>
              <w:jc w:val="right"/>
            </w:pPr>
          </w:p>
        </w:tc>
        <w:tc>
          <w:tcPr>
            <w:tcW w:w="1276" w:type="dxa"/>
            <w:vAlign w:val="center"/>
          </w:tcPr>
          <w:p w14:paraId="0FF47D94" w14:textId="77777777" w:rsidR="008F6E95" w:rsidRDefault="008F6E95">
            <w:pPr>
              <w:rPr>
                <w:rFonts w:cs="Arial"/>
                <w:szCs w:val="20"/>
              </w:rPr>
            </w:pPr>
          </w:p>
        </w:tc>
      </w:tr>
      <w:tr w:rsidR="008F6E95" w14:paraId="4B20E25A" w14:textId="77777777" w:rsidTr="00A03798">
        <w:trPr>
          <w:gridAfter w:val="1"/>
          <w:wAfter w:w="1068" w:type="dxa"/>
          <w:trHeight w:val="255"/>
        </w:trPr>
        <w:tc>
          <w:tcPr>
            <w:tcW w:w="445" w:type="dxa"/>
          </w:tcPr>
          <w:p w14:paraId="6E27C10A"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62583F6" w14:textId="77777777" w:rsidR="008F6E95" w:rsidRDefault="008F6E95" w:rsidP="001C07A2">
            <w:pPr>
              <w:spacing w:beforeLines="40" w:before="96" w:afterLines="40" w:after="96"/>
              <w:jc w:val="both"/>
            </w:pPr>
            <w:r>
              <w:t>Teren zadrzewiony. Pozostałość dawnego parku dworskiego. Należy dążyć do odtworzenia dawnego charakteru założenia z przekształcaniem w kierunku publicznego wykorzystania. Teren publicznie dostępny. Docelowo zieleń parkowa z elementami małej architektury.</w:t>
            </w:r>
          </w:p>
        </w:tc>
        <w:tc>
          <w:tcPr>
            <w:tcW w:w="1132" w:type="dxa"/>
            <w:vAlign w:val="center"/>
          </w:tcPr>
          <w:p w14:paraId="68443A6C" w14:textId="77777777" w:rsidR="008F6E95" w:rsidRDefault="008F6E95">
            <w:pPr>
              <w:jc w:val="right"/>
            </w:pPr>
          </w:p>
        </w:tc>
        <w:tc>
          <w:tcPr>
            <w:tcW w:w="1276" w:type="dxa"/>
            <w:vAlign w:val="center"/>
          </w:tcPr>
          <w:p w14:paraId="1C823B12" w14:textId="77777777" w:rsidR="008F6E95" w:rsidRDefault="008F6E95">
            <w:pPr>
              <w:rPr>
                <w:rFonts w:cs="Arial"/>
                <w:szCs w:val="20"/>
              </w:rPr>
            </w:pPr>
          </w:p>
        </w:tc>
      </w:tr>
      <w:tr w:rsidR="008F6E95" w14:paraId="2B029F0F" w14:textId="77777777" w:rsidTr="00A03798">
        <w:trPr>
          <w:gridAfter w:val="1"/>
          <w:wAfter w:w="1068" w:type="dxa"/>
          <w:trHeight w:val="255"/>
        </w:trPr>
        <w:tc>
          <w:tcPr>
            <w:tcW w:w="445" w:type="dxa"/>
          </w:tcPr>
          <w:p w14:paraId="4798751B"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ED1618E" w14:textId="77777777" w:rsidR="008F6E95" w:rsidRDefault="008F6E95">
            <w:pPr>
              <w:pStyle w:val="Nagwek3ww"/>
              <w:rPr>
                <w:szCs w:val="24"/>
              </w:rPr>
            </w:pPr>
            <w:bookmarkStart w:id="3738" w:name="_Toc168823101"/>
            <w:bookmarkStart w:id="3739" w:name="_Toc178159015"/>
            <w:bookmarkStart w:id="3740" w:name="_Toc207085210"/>
            <w:bookmarkStart w:id="3741" w:name="_Toc136448321"/>
            <w:r>
              <w:t>RL-Rw2</w:t>
            </w:r>
            <w:bookmarkEnd w:id="3738"/>
            <w:bookmarkEnd w:id="3739"/>
            <w:bookmarkEnd w:id="3740"/>
            <w:bookmarkEnd w:id="3741"/>
          </w:p>
        </w:tc>
        <w:tc>
          <w:tcPr>
            <w:tcW w:w="1132" w:type="dxa"/>
            <w:vAlign w:val="center"/>
          </w:tcPr>
          <w:p w14:paraId="019848C6" w14:textId="77777777" w:rsidR="008F6E95" w:rsidRDefault="008F6E95" w:rsidP="003E1614">
            <w:pPr>
              <w:jc w:val="right"/>
              <w:rPr>
                <w:szCs w:val="24"/>
              </w:rPr>
            </w:pPr>
            <w:r>
              <w:t>57538</w:t>
            </w:r>
          </w:p>
        </w:tc>
        <w:tc>
          <w:tcPr>
            <w:tcW w:w="1276" w:type="dxa"/>
            <w:vAlign w:val="center"/>
          </w:tcPr>
          <w:p w14:paraId="4A2C92A5" w14:textId="77777777" w:rsidR="008F6E95" w:rsidRDefault="008F6E95">
            <w:r>
              <w:rPr>
                <w:rFonts w:cs="Arial"/>
                <w:szCs w:val="20"/>
              </w:rPr>
              <w:t>m</w:t>
            </w:r>
            <w:r>
              <w:rPr>
                <w:rFonts w:cs="Arial"/>
                <w:szCs w:val="20"/>
                <w:vertAlign w:val="superscript"/>
              </w:rPr>
              <w:t>2</w:t>
            </w:r>
          </w:p>
        </w:tc>
      </w:tr>
      <w:tr w:rsidR="008F6E95" w14:paraId="6587CFC4" w14:textId="77777777" w:rsidTr="00A03798">
        <w:trPr>
          <w:gridAfter w:val="1"/>
          <w:wAfter w:w="1068" w:type="dxa"/>
          <w:trHeight w:val="255"/>
        </w:trPr>
        <w:tc>
          <w:tcPr>
            <w:tcW w:w="445" w:type="dxa"/>
          </w:tcPr>
          <w:p w14:paraId="1E9CBC99"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DFBEB42" w14:textId="77777777" w:rsidR="008F6E95" w:rsidRDefault="008F6E95" w:rsidP="001C07A2">
            <w:pPr>
              <w:spacing w:beforeLines="40" w:before="96" w:afterLines="40" w:after="96"/>
            </w:pPr>
            <w:r>
              <w:t>Teren leśny i zadrzewiony</w:t>
            </w:r>
          </w:p>
        </w:tc>
        <w:tc>
          <w:tcPr>
            <w:tcW w:w="1132" w:type="dxa"/>
            <w:vAlign w:val="center"/>
          </w:tcPr>
          <w:p w14:paraId="447D2D3A" w14:textId="77777777" w:rsidR="008F6E95" w:rsidRDefault="008F6E95">
            <w:pPr>
              <w:jc w:val="right"/>
            </w:pPr>
          </w:p>
        </w:tc>
        <w:tc>
          <w:tcPr>
            <w:tcW w:w="1276" w:type="dxa"/>
            <w:vAlign w:val="center"/>
          </w:tcPr>
          <w:p w14:paraId="113CD36E" w14:textId="77777777" w:rsidR="008F6E95" w:rsidRDefault="008F6E95">
            <w:pPr>
              <w:rPr>
                <w:rFonts w:cs="Arial"/>
                <w:szCs w:val="20"/>
              </w:rPr>
            </w:pPr>
          </w:p>
        </w:tc>
      </w:tr>
      <w:tr w:rsidR="008F6E95" w14:paraId="222A7805" w14:textId="77777777" w:rsidTr="00A03798">
        <w:trPr>
          <w:gridAfter w:val="1"/>
          <w:wAfter w:w="1068" w:type="dxa"/>
          <w:trHeight w:val="255"/>
        </w:trPr>
        <w:tc>
          <w:tcPr>
            <w:tcW w:w="445" w:type="dxa"/>
          </w:tcPr>
          <w:p w14:paraId="263A83DF"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DE1CA8B" w14:textId="77777777" w:rsidR="008F6E95" w:rsidRDefault="002C4B82" w:rsidP="001C07A2">
            <w:pPr>
              <w:spacing w:beforeLines="40" w:before="96" w:afterLines="40" w:after="96"/>
              <w:jc w:val="both"/>
            </w:pPr>
            <w:r>
              <w:t xml:space="preserve">Teren przeznaczony do zalesienia. Teren zieleni wysokiej pełniącej rolę izolacyjną terenów mieszkaniowych od </w:t>
            </w:r>
            <w:r w:rsidRPr="004A3A81">
              <w:rPr>
                <w:i/>
                <w:color w:val="0070C0"/>
              </w:rPr>
              <w:t xml:space="preserve">( </w:t>
            </w:r>
            <w:r w:rsidRPr="004A3A81">
              <w:rPr>
                <w:i/>
                <w:strike/>
                <w:color w:val="0070C0"/>
              </w:rPr>
              <w:t>przyszłej lokalizacji drogi krajowej nr 94 na terenie Wrocławia oraz od</w:t>
            </w:r>
            <w:r w:rsidRPr="004A3A81">
              <w:rPr>
                <w:i/>
                <w:color w:val="0070C0"/>
              </w:rPr>
              <w:t xml:space="preserve"> )2</w:t>
            </w:r>
            <w:r>
              <w:t xml:space="preserve"> terenów</w:t>
            </w:r>
            <w:r>
              <w:rPr>
                <w:rFonts w:cs="Arial"/>
                <w:szCs w:val="20"/>
              </w:rPr>
              <w:t xml:space="preserve"> kolejowej, towarowej stacji rozrządowej Wrocław-Brochów.</w:t>
            </w:r>
          </w:p>
        </w:tc>
        <w:tc>
          <w:tcPr>
            <w:tcW w:w="1132" w:type="dxa"/>
            <w:vAlign w:val="center"/>
          </w:tcPr>
          <w:p w14:paraId="4A2409BE" w14:textId="77777777" w:rsidR="008F6E95" w:rsidRDefault="008F6E95">
            <w:pPr>
              <w:jc w:val="right"/>
            </w:pPr>
          </w:p>
        </w:tc>
        <w:tc>
          <w:tcPr>
            <w:tcW w:w="1276" w:type="dxa"/>
            <w:vAlign w:val="center"/>
          </w:tcPr>
          <w:p w14:paraId="6396904B" w14:textId="77777777" w:rsidR="008F6E95" w:rsidRDefault="008F6E95">
            <w:pPr>
              <w:rPr>
                <w:rFonts w:cs="Arial"/>
                <w:szCs w:val="20"/>
              </w:rPr>
            </w:pPr>
          </w:p>
        </w:tc>
      </w:tr>
      <w:tr w:rsidR="008F6E95" w14:paraId="338C9D3A" w14:textId="77777777" w:rsidTr="00A03798">
        <w:trPr>
          <w:gridAfter w:val="1"/>
          <w:wAfter w:w="1068" w:type="dxa"/>
          <w:trHeight w:val="255"/>
        </w:trPr>
        <w:tc>
          <w:tcPr>
            <w:tcW w:w="445" w:type="dxa"/>
          </w:tcPr>
          <w:p w14:paraId="524B2B70" w14:textId="77777777" w:rsidR="008F6E95" w:rsidRDefault="008F6E95"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8CE3670" w14:textId="77777777" w:rsidR="008F6E95" w:rsidRDefault="008F6E95">
            <w:pPr>
              <w:pStyle w:val="Nagwek3ww"/>
              <w:rPr>
                <w:szCs w:val="24"/>
              </w:rPr>
            </w:pPr>
            <w:bookmarkStart w:id="3742" w:name="_Toc168823102"/>
            <w:bookmarkStart w:id="3743" w:name="_Toc178159016"/>
            <w:bookmarkStart w:id="3744" w:name="_Toc207085211"/>
            <w:bookmarkStart w:id="3745" w:name="_Toc136448322"/>
            <w:r>
              <w:t>CE-Rw1</w:t>
            </w:r>
            <w:bookmarkEnd w:id="3742"/>
            <w:bookmarkEnd w:id="3743"/>
            <w:bookmarkEnd w:id="3744"/>
            <w:bookmarkEnd w:id="3745"/>
          </w:p>
        </w:tc>
        <w:tc>
          <w:tcPr>
            <w:tcW w:w="1132" w:type="dxa"/>
            <w:vAlign w:val="center"/>
          </w:tcPr>
          <w:p w14:paraId="0A0B3CDC" w14:textId="77777777" w:rsidR="008F6E95" w:rsidRDefault="008F6E95" w:rsidP="003E1614">
            <w:pPr>
              <w:jc w:val="right"/>
              <w:rPr>
                <w:szCs w:val="24"/>
              </w:rPr>
            </w:pPr>
            <w:r>
              <w:t>17309</w:t>
            </w:r>
          </w:p>
        </w:tc>
        <w:tc>
          <w:tcPr>
            <w:tcW w:w="1276" w:type="dxa"/>
            <w:vAlign w:val="center"/>
          </w:tcPr>
          <w:p w14:paraId="6C2A730D" w14:textId="77777777" w:rsidR="008F6E95" w:rsidRDefault="008F6E95">
            <w:r>
              <w:rPr>
                <w:rFonts w:cs="Arial"/>
                <w:szCs w:val="20"/>
              </w:rPr>
              <w:t>m</w:t>
            </w:r>
            <w:r>
              <w:rPr>
                <w:rFonts w:cs="Arial"/>
                <w:szCs w:val="20"/>
                <w:vertAlign w:val="superscript"/>
              </w:rPr>
              <w:t>2</w:t>
            </w:r>
          </w:p>
        </w:tc>
      </w:tr>
      <w:tr w:rsidR="008F6E95" w14:paraId="2A460840" w14:textId="77777777" w:rsidTr="00A03798">
        <w:trPr>
          <w:gridAfter w:val="1"/>
          <w:wAfter w:w="1068" w:type="dxa"/>
          <w:trHeight w:val="255"/>
        </w:trPr>
        <w:tc>
          <w:tcPr>
            <w:tcW w:w="445" w:type="dxa"/>
          </w:tcPr>
          <w:p w14:paraId="34789C4D"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21114D6" w14:textId="77777777" w:rsidR="008F6E95" w:rsidRDefault="008F6E95" w:rsidP="001C07A2">
            <w:pPr>
              <w:spacing w:beforeLines="40" w:before="96" w:afterLines="40" w:after="96"/>
            </w:pPr>
            <w:r>
              <w:t>Teren użytku ekologicznego</w:t>
            </w:r>
          </w:p>
        </w:tc>
        <w:tc>
          <w:tcPr>
            <w:tcW w:w="1132" w:type="dxa"/>
            <w:vAlign w:val="center"/>
          </w:tcPr>
          <w:p w14:paraId="34590792" w14:textId="77777777" w:rsidR="008F6E95" w:rsidRDefault="008F6E95">
            <w:pPr>
              <w:jc w:val="right"/>
            </w:pPr>
          </w:p>
        </w:tc>
        <w:tc>
          <w:tcPr>
            <w:tcW w:w="1276" w:type="dxa"/>
            <w:vAlign w:val="center"/>
          </w:tcPr>
          <w:p w14:paraId="56843DDC" w14:textId="77777777" w:rsidR="008F6E95" w:rsidRDefault="008F6E95">
            <w:pPr>
              <w:rPr>
                <w:rFonts w:cs="Arial"/>
                <w:szCs w:val="20"/>
              </w:rPr>
            </w:pPr>
          </w:p>
        </w:tc>
      </w:tr>
      <w:tr w:rsidR="008F6E95" w14:paraId="5E4FF109" w14:textId="77777777" w:rsidTr="00A03798">
        <w:trPr>
          <w:gridAfter w:val="1"/>
          <w:wAfter w:w="1068" w:type="dxa"/>
          <w:trHeight w:val="255"/>
        </w:trPr>
        <w:tc>
          <w:tcPr>
            <w:tcW w:w="445" w:type="dxa"/>
          </w:tcPr>
          <w:p w14:paraId="5BB7453B"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0E7DB4D" w14:textId="77777777" w:rsidR="008F6E95" w:rsidRDefault="008F6E95"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79D4DDE7"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7651EB50" w14:textId="77777777" w:rsidR="008F6E95" w:rsidRDefault="008F6E95">
            <w:pPr>
              <w:jc w:val="right"/>
            </w:pPr>
          </w:p>
        </w:tc>
        <w:tc>
          <w:tcPr>
            <w:tcW w:w="1276" w:type="dxa"/>
            <w:vAlign w:val="center"/>
          </w:tcPr>
          <w:p w14:paraId="3FBD5AC4" w14:textId="77777777" w:rsidR="008F6E95" w:rsidRDefault="008F6E95">
            <w:pPr>
              <w:rPr>
                <w:rFonts w:cs="Arial"/>
                <w:szCs w:val="20"/>
              </w:rPr>
            </w:pPr>
          </w:p>
        </w:tc>
      </w:tr>
      <w:tr w:rsidR="002C4B82" w14:paraId="0A638AB5" w14:textId="77777777" w:rsidTr="00A03798">
        <w:trPr>
          <w:gridAfter w:val="1"/>
          <w:wAfter w:w="1068" w:type="dxa"/>
          <w:trHeight w:val="255"/>
        </w:trPr>
        <w:tc>
          <w:tcPr>
            <w:tcW w:w="445" w:type="dxa"/>
          </w:tcPr>
          <w:p w14:paraId="3BDECC53"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D514EC3" w14:textId="77777777" w:rsidR="002C4B82" w:rsidRDefault="002C4B82">
            <w:pPr>
              <w:pStyle w:val="Nagwek3ww"/>
              <w:rPr>
                <w:szCs w:val="24"/>
              </w:rPr>
            </w:pPr>
            <w:bookmarkStart w:id="3746" w:name="_Toc168823103"/>
            <w:bookmarkStart w:id="3747" w:name="_Toc178159017"/>
            <w:bookmarkStart w:id="3748" w:name="_Toc207085212"/>
            <w:bookmarkStart w:id="3749" w:name="_Toc136448323"/>
            <w:r>
              <w:t>CE-Rw2</w:t>
            </w:r>
            <w:bookmarkEnd w:id="3746"/>
            <w:bookmarkEnd w:id="3747"/>
            <w:bookmarkEnd w:id="3748"/>
            <w:bookmarkEnd w:id="3749"/>
          </w:p>
        </w:tc>
        <w:tc>
          <w:tcPr>
            <w:tcW w:w="1132" w:type="dxa"/>
            <w:vAlign w:val="center"/>
          </w:tcPr>
          <w:p w14:paraId="63477B09" w14:textId="77777777" w:rsidR="002C4B82" w:rsidRDefault="002C4B82" w:rsidP="003E1614">
            <w:pPr>
              <w:jc w:val="right"/>
              <w:rPr>
                <w:szCs w:val="24"/>
              </w:rPr>
            </w:pPr>
            <w:r w:rsidRPr="004A3A81">
              <w:rPr>
                <w:i/>
                <w:color w:val="0070C0"/>
              </w:rPr>
              <w:t>(</w:t>
            </w:r>
            <w:r w:rsidRPr="004A3A81">
              <w:rPr>
                <w:i/>
                <w:strike/>
                <w:color w:val="0070C0"/>
              </w:rPr>
              <w:t>2951</w:t>
            </w:r>
          </w:p>
        </w:tc>
        <w:tc>
          <w:tcPr>
            <w:tcW w:w="1276" w:type="dxa"/>
            <w:vAlign w:val="center"/>
          </w:tcPr>
          <w:p w14:paraId="4847ED33" w14:textId="77777777" w:rsidR="002C4B82" w:rsidRDefault="002C4B82">
            <w:r w:rsidRPr="004A3A81">
              <w:rPr>
                <w:rFonts w:cs="Arial"/>
                <w:i/>
                <w:color w:val="0070C0"/>
                <w:szCs w:val="20"/>
              </w:rPr>
              <w:t>6638m</w:t>
            </w:r>
            <w:r w:rsidRPr="004A3A81">
              <w:rPr>
                <w:rFonts w:cs="Arial"/>
                <w:i/>
                <w:color w:val="0070C0"/>
                <w:szCs w:val="20"/>
                <w:vertAlign w:val="superscript"/>
              </w:rPr>
              <w:t>2</w:t>
            </w:r>
            <w:r w:rsidRPr="004A3A81">
              <w:rPr>
                <w:rFonts w:cs="Arial"/>
                <w:i/>
                <w:color w:val="0070C0"/>
                <w:szCs w:val="20"/>
              </w:rPr>
              <w:t>)2</w:t>
            </w:r>
          </w:p>
        </w:tc>
      </w:tr>
      <w:tr w:rsidR="008F6E95" w14:paraId="131CD3B7" w14:textId="77777777" w:rsidTr="00A03798">
        <w:trPr>
          <w:gridAfter w:val="1"/>
          <w:wAfter w:w="1068" w:type="dxa"/>
          <w:trHeight w:val="255"/>
        </w:trPr>
        <w:tc>
          <w:tcPr>
            <w:tcW w:w="445" w:type="dxa"/>
          </w:tcPr>
          <w:p w14:paraId="27CCF8AE"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D6CE427" w14:textId="77777777" w:rsidR="008F6E95" w:rsidRDefault="008F6E95" w:rsidP="001C07A2">
            <w:pPr>
              <w:spacing w:beforeLines="40" w:before="96" w:afterLines="40" w:after="96"/>
            </w:pPr>
            <w:r>
              <w:t>Teren użytku ekologicznego</w:t>
            </w:r>
          </w:p>
        </w:tc>
        <w:tc>
          <w:tcPr>
            <w:tcW w:w="1132" w:type="dxa"/>
            <w:vAlign w:val="center"/>
          </w:tcPr>
          <w:p w14:paraId="5579AE2B" w14:textId="77777777" w:rsidR="008F6E95" w:rsidRDefault="008F6E95">
            <w:pPr>
              <w:jc w:val="right"/>
            </w:pPr>
          </w:p>
        </w:tc>
        <w:tc>
          <w:tcPr>
            <w:tcW w:w="1276" w:type="dxa"/>
            <w:vAlign w:val="center"/>
          </w:tcPr>
          <w:p w14:paraId="381B8728" w14:textId="77777777" w:rsidR="008F6E95" w:rsidRDefault="008F6E95">
            <w:pPr>
              <w:rPr>
                <w:rFonts w:cs="Arial"/>
                <w:szCs w:val="20"/>
              </w:rPr>
            </w:pPr>
          </w:p>
        </w:tc>
      </w:tr>
      <w:tr w:rsidR="008F6E95" w14:paraId="5AD24C0E" w14:textId="77777777" w:rsidTr="00A03798">
        <w:trPr>
          <w:gridAfter w:val="1"/>
          <w:wAfter w:w="1068" w:type="dxa"/>
          <w:trHeight w:val="255"/>
        </w:trPr>
        <w:tc>
          <w:tcPr>
            <w:tcW w:w="445" w:type="dxa"/>
          </w:tcPr>
          <w:p w14:paraId="53F2C036"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2C4C251" w14:textId="77777777" w:rsidR="008F6E95" w:rsidRDefault="008F6E95"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715F6A13"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74755422" w14:textId="77777777" w:rsidR="008F6E95" w:rsidRDefault="008F6E95">
            <w:pPr>
              <w:jc w:val="right"/>
            </w:pPr>
          </w:p>
        </w:tc>
        <w:tc>
          <w:tcPr>
            <w:tcW w:w="1276" w:type="dxa"/>
            <w:vAlign w:val="center"/>
          </w:tcPr>
          <w:p w14:paraId="542998A8" w14:textId="77777777" w:rsidR="008F6E95" w:rsidRDefault="008F6E95">
            <w:pPr>
              <w:rPr>
                <w:rFonts w:cs="Arial"/>
                <w:szCs w:val="20"/>
              </w:rPr>
            </w:pPr>
          </w:p>
        </w:tc>
      </w:tr>
      <w:tr w:rsidR="002C4B82" w14:paraId="790BECFC" w14:textId="77777777" w:rsidTr="00A03798">
        <w:trPr>
          <w:gridAfter w:val="1"/>
          <w:wAfter w:w="1068" w:type="dxa"/>
          <w:trHeight w:val="255"/>
        </w:trPr>
        <w:tc>
          <w:tcPr>
            <w:tcW w:w="445" w:type="dxa"/>
          </w:tcPr>
          <w:p w14:paraId="50BCABEC"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11C59B8" w14:textId="77777777" w:rsidR="002C4B82" w:rsidRDefault="002C4B82">
            <w:pPr>
              <w:pStyle w:val="Nagwek3ww"/>
              <w:rPr>
                <w:szCs w:val="24"/>
              </w:rPr>
            </w:pPr>
            <w:bookmarkStart w:id="3750" w:name="_Toc168823104"/>
            <w:bookmarkStart w:id="3751" w:name="_Toc178159018"/>
            <w:bookmarkStart w:id="3752" w:name="_Toc207085213"/>
            <w:bookmarkStart w:id="3753" w:name="_Toc136448324"/>
            <w:r>
              <w:t>CE-Rw3</w:t>
            </w:r>
            <w:bookmarkEnd w:id="3750"/>
            <w:bookmarkEnd w:id="3751"/>
            <w:bookmarkEnd w:id="3752"/>
            <w:bookmarkEnd w:id="3753"/>
          </w:p>
        </w:tc>
        <w:tc>
          <w:tcPr>
            <w:tcW w:w="1132" w:type="dxa"/>
            <w:vAlign w:val="center"/>
          </w:tcPr>
          <w:p w14:paraId="67AAD1A4" w14:textId="77777777" w:rsidR="002C4B82" w:rsidRDefault="002C4B82" w:rsidP="003E1614">
            <w:pPr>
              <w:jc w:val="right"/>
              <w:rPr>
                <w:szCs w:val="24"/>
              </w:rPr>
            </w:pPr>
            <w:r w:rsidRPr="004A3A81">
              <w:rPr>
                <w:i/>
                <w:color w:val="0070C0"/>
              </w:rPr>
              <w:t>(</w:t>
            </w:r>
            <w:r w:rsidRPr="004A3A81">
              <w:rPr>
                <w:i/>
                <w:strike/>
                <w:color w:val="0070C0"/>
              </w:rPr>
              <w:t>15186</w:t>
            </w:r>
          </w:p>
        </w:tc>
        <w:tc>
          <w:tcPr>
            <w:tcW w:w="1276" w:type="dxa"/>
            <w:vAlign w:val="center"/>
          </w:tcPr>
          <w:p w14:paraId="1F396CB4" w14:textId="77777777" w:rsidR="002C4B82" w:rsidRDefault="002C4B82">
            <w:r w:rsidRPr="004A3A81">
              <w:rPr>
                <w:rFonts w:cs="Arial"/>
                <w:i/>
                <w:color w:val="0070C0"/>
                <w:szCs w:val="20"/>
              </w:rPr>
              <w:t>17041m</w:t>
            </w:r>
            <w:r w:rsidRPr="004A3A81">
              <w:rPr>
                <w:rFonts w:cs="Arial"/>
                <w:i/>
                <w:color w:val="0070C0"/>
                <w:szCs w:val="20"/>
                <w:vertAlign w:val="superscript"/>
              </w:rPr>
              <w:t>2</w:t>
            </w:r>
            <w:r w:rsidRPr="004A3A81">
              <w:rPr>
                <w:rFonts w:cs="Arial"/>
                <w:i/>
                <w:color w:val="0070C0"/>
                <w:szCs w:val="20"/>
              </w:rPr>
              <w:t>)2</w:t>
            </w:r>
          </w:p>
        </w:tc>
      </w:tr>
      <w:tr w:rsidR="008F6E95" w14:paraId="628E4295" w14:textId="77777777" w:rsidTr="00A03798">
        <w:trPr>
          <w:gridAfter w:val="1"/>
          <w:wAfter w:w="1068" w:type="dxa"/>
          <w:trHeight w:val="255"/>
        </w:trPr>
        <w:tc>
          <w:tcPr>
            <w:tcW w:w="445" w:type="dxa"/>
          </w:tcPr>
          <w:p w14:paraId="598F7735"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FDD093D" w14:textId="77777777" w:rsidR="008F6E95" w:rsidRDefault="008F6E95" w:rsidP="001C07A2">
            <w:pPr>
              <w:spacing w:beforeLines="40" w:before="96" w:afterLines="40" w:after="96"/>
            </w:pPr>
            <w:r>
              <w:t>Teren użytku ekologicznego</w:t>
            </w:r>
          </w:p>
        </w:tc>
        <w:tc>
          <w:tcPr>
            <w:tcW w:w="1132" w:type="dxa"/>
            <w:vAlign w:val="center"/>
          </w:tcPr>
          <w:p w14:paraId="0DB852F6" w14:textId="77777777" w:rsidR="008F6E95" w:rsidRDefault="008F6E95">
            <w:pPr>
              <w:jc w:val="right"/>
            </w:pPr>
          </w:p>
        </w:tc>
        <w:tc>
          <w:tcPr>
            <w:tcW w:w="1276" w:type="dxa"/>
            <w:vAlign w:val="center"/>
          </w:tcPr>
          <w:p w14:paraId="73536D1F" w14:textId="77777777" w:rsidR="008F6E95" w:rsidRDefault="008F6E95">
            <w:pPr>
              <w:rPr>
                <w:rFonts w:cs="Arial"/>
                <w:szCs w:val="20"/>
              </w:rPr>
            </w:pPr>
          </w:p>
        </w:tc>
      </w:tr>
      <w:tr w:rsidR="008F6E95" w14:paraId="288CA040" w14:textId="77777777" w:rsidTr="00A03798">
        <w:trPr>
          <w:gridAfter w:val="1"/>
          <w:wAfter w:w="1068" w:type="dxa"/>
          <w:trHeight w:val="255"/>
        </w:trPr>
        <w:tc>
          <w:tcPr>
            <w:tcW w:w="445" w:type="dxa"/>
          </w:tcPr>
          <w:p w14:paraId="069D45F1"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A90F309" w14:textId="77777777" w:rsidR="008F6E95" w:rsidRDefault="008F6E95"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05C87ADD"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771E148C" w14:textId="77777777" w:rsidR="008F6E95" w:rsidRDefault="008F6E95">
            <w:pPr>
              <w:jc w:val="right"/>
            </w:pPr>
          </w:p>
        </w:tc>
        <w:tc>
          <w:tcPr>
            <w:tcW w:w="1276" w:type="dxa"/>
            <w:vAlign w:val="center"/>
          </w:tcPr>
          <w:p w14:paraId="58073BC4" w14:textId="77777777" w:rsidR="008F6E95" w:rsidRDefault="008F6E95">
            <w:pPr>
              <w:rPr>
                <w:rFonts w:cs="Arial"/>
                <w:szCs w:val="20"/>
              </w:rPr>
            </w:pPr>
          </w:p>
        </w:tc>
      </w:tr>
      <w:tr w:rsidR="002C4B82" w14:paraId="4BEA6CEB" w14:textId="77777777" w:rsidTr="00A03798">
        <w:trPr>
          <w:gridAfter w:val="1"/>
          <w:wAfter w:w="1068" w:type="dxa"/>
          <w:trHeight w:val="255"/>
        </w:trPr>
        <w:tc>
          <w:tcPr>
            <w:tcW w:w="445" w:type="dxa"/>
          </w:tcPr>
          <w:p w14:paraId="35EC8D1E"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EEE97E2" w14:textId="77777777" w:rsidR="002C4B82" w:rsidRDefault="002C4B82">
            <w:pPr>
              <w:pStyle w:val="Nagwek3ww"/>
              <w:rPr>
                <w:szCs w:val="24"/>
              </w:rPr>
            </w:pPr>
            <w:bookmarkStart w:id="3754" w:name="_Toc168823105"/>
            <w:bookmarkStart w:id="3755" w:name="_Toc178159019"/>
            <w:bookmarkStart w:id="3756" w:name="_Toc207085214"/>
            <w:bookmarkStart w:id="3757" w:name="_Toc136448325"/>
            <w:r>
              <w:t>CE-Rw4</w:t>
            </w:r>
            <w:bookmarkEnd w:id="3754"/>
            <w:bookmarkEnd w:id="3755"/>
            <w:bookmarkEnd w:id="3756"/>
            <w:bookmarkEnd w:id="3757"/>
          </w:p>
        </w:tc>
        <w:tc>
          <w:tcPr>
            <w:tcW w:w="1132" w:type="dxa"/>
            <w:vAlign w:val="center"/>
          </w:tcPr>
          <w:p w14:paraId="324586BA" w14:textId="77777777" w:rsidR="002C4B82" w:rsidRDefault="002C4B82" w:rsidP="003E1614">
            <w:pPr>
              <w:jc w:val="right"/>
              <w:rPr>
                <w:szCs w:val="24"/>
              </w:rPr>
            </w:pPr>
            <w:r w:rsidRPr="004A3A81">
              <w:rPr>
                <w:i/>
                <w:color w:val="0070C0"/>
              </w:rPr>
              <w:t>(</w:t>
            </w:r>
            <w:r w:rsidRPr="004A3A81">
              <w:rPr>
                <w:i/>
                <w:strike/>
                <w:color w:val="0070C0"/>
              </w:rPr>
              <w:t>26787</w:t>
            </w:r>
          </w:p>
        </w:tc>
        <w:tc>
          <w:tcPr>
            <w:tcW w:w="1276" w:type="dxa"/>
            <w:vAlign w:val="center"/>
          </w:tcPr>
          <w:p w14:paraId="304E6E4E" w14:textId="77777777" w:rsidR="002C4B82" w:rsidRDefault="002C4B82">
            <w:r w:rsidRPr="004A3A81">
              <w:rPr>
                <w:rFonts w:cs="Arial"/>
                <w:i/>
                <w:color w:val="0070C0"/>
                <w:szCs w:val="20"/>
              </w:rPr>
              <w:t>2316m</w:t>
            </w:r>
            <w:r w:rsidRPr="004A3A81">
              <w:rPr>
                <w:rFonts w:cs="Arial"/>
                <w:i/>
                <w:color w:val="0070C0"/>
                <w:szCs w:val="20"/>
                <w:vertAlign w:val="superscript"/>
              </w:rPr>
              <w:t>2</w:t>
            </w:r>
            <w:r w:rsidRPr="004A3A81">
              <w:rPr>
                <w:rFonts w:cs="Arial"/>
                <w:i/>
                <w:color w:val="0070C0"/>
                <w:szCs w:val="20"/>
              </w:rPr>
              <w:t>)2</w:t>
            </w:r>
          </w:p>
        </w:tc>
      </w:tr>
      <w:tr w:rsidR="008F6E95" w14:paraId="38827FDC" w14:textId="77777777" w:rsidTr="00A03798">
        <w:trPr>
          <w:gridAfter w:val="1"/>
          <w:wAfter w:w="1068" w:type="dxa"/>
          <w:trHeight w:val="255"/>
        </w:trPr>
        <w:tc>
          <w:tcPr>
            <w:tcW w:w="445" w:type="dxa"/>
          </w:tcPr>
          <w:p w14:paraId="7B615141"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F771B4E" w14:textId="77777777" w:rsidR="008F6E95" w:rsidRDefault="008F6E95" w:rsidP="001C07A2">
            <w:pPr>
              <w:spacing w:beforeLines="40" w:before="96" w:afterLines="40" w:after="96"/>
            </w:pPr>
            <w:r>
              <w:t>Teren użytku ekologicznego</w:t>
            </w:r>
          </w:p>
        </w:tc>
        <w:tc>
          <w:tcPr>
            <w:tcW w:w="1132" w:type="dxa"/>
            <w:vAlign w:val="center"/>
          </w:tcPr>
          <w:p w14:paraId="775F605D" w14:textId="77777777" w:rsidR="008F6E95" w:rsidRDefault="008F6E95">
            <w:pPr>
              <w:jc w:val="right"/>
            </w:pPr>
          </w:p>
        </w:tc>
        <w:tc>
          <w:tcPr>
            <w:tcW w:w="1276" w:type="dxa"/>
            <w:vAlign w:val="center"/>
          </w:tcPr>
          <w:p w14:paraId="2100D89B" w14:textId="77777777" w:rsidR="008F6E95" w:rsidRDefault="008F6E95">
            <w:pPr>
              <w:rPr>
                <w:rFonts w:cs="Arial"/>
                <w:szCs w:val="20"/>
              </w:rPr>
            </w:pPr>
          </w:p>
        </w:tc>
      </w:tr>
      <w:tr w:rsidR="008F6E95" w14:paraId="68F9C7E5" w14:textId="77777777" w:rsidTr="00A03798">
        <w:trPr>
          <w:gridAfter w:val="1"/>
          <w:wAfter w:w="1068" w:type="dxa"/>
          <w:trHeight w:val="255"/>
        </w:trPr>
        <w:tc>
          <w:tcPr>
            <w:tcW w:w="445" w:type="dxa"/>
          </w:tcPr>
          <w:p w14:paraId="016FF4B1"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F0ACEA4" w14:textId="77777777" w:rsidR="002C4B82" w:rsidRDefault="008F6E95" w:rsidP="001C07A2">
            <w:pPr>
              <w:spacing w:beforeLines="40" w:before="96" w:afterLines="40" w:after="96"/>
              <w:jc w:val="both"/>
            </w:pPr>
            <w: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w:t>
            </w:r>
          </w:p>
          <w:p w14:paraId="1CA64718" w14:textId="77777777" w:rsidR="008F6E95"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r w:rsidR="008F6E95">
              <w:t>.</w:t>
            </w:r>
          </w:p>
        </w:tc>
        <w:tc>
          <w:tcPr>
            <w:tcW w:w="1132" w:type="dxa"/>
            <w:vAlign w:val="center"/>
          </w:tcPr>
          <w:p w14:paraId="320216AC" w14:textId="77777777" w:rsidR="008F6E95" w:rsidRDefault="008F6E95">
            <w:pPr>
              <w:jc w:val="right"/>
            </w:pPr>
          </w:p>
        </w:tc>
        <w:tc>
          <w:tcPr>
            <w:tcW w:w="1276" w:type="dxa"/>
            <w:vAlign w:val="center"/>
          </w:tcPr>
          <w:p w14:paraId="152C8BBE" w14:textId="77777777" w:rsidR="008F6E95" w:rsidRDefault="008F6E95">
            <w:pPr>
              <w:rPr>
                <w:rFonts w:cs="Arial"/>
                <w:szCs w:val="20"/>
              </w:rPr>
            </w:pPr>
          </w:p>
        </w:tc>
      </w:tr>
      <w:tr w:rsidR="002C4B82" w14:paraId="26D6C80C" w14:textId="77777777" w:rsidTr="00A03798">
        <w:trPr>
          <w:gridAfter w:val="1"/>
          <w:wAfter w:w="1068" w:type="dxa"/>
          <w:trHeight w:val="255"/>
        </w:trPr>
        <w:tc>
          <w:tcPr>
            <w:tcW w:w="445" w:type="dxa"/>
          </w:tcPr>
          <w:p w14:paraId="51768E28"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C3878EF" w14:textId="77777777" w:rsidR="002C4B82" w:rsidRDefault="002C4B82">
            <w:pPr>
              <w:pStyle w:val="Nagwek3ww"/>
              <w:rPr>
                <w:szCs w:val="24"/>
              </w:rPr>
            </w:pPr>
            <w:bookmarkStart w:id="3758" w:name="_Toc168823106"/>
            <w:bookmarkStart w:id="3759" w:name="_Toc178159020"/>
            <w:bookmarkStart w:id="3760" w:name="_Toc207085215"/>
            <w:bookmarkStart w:id="3761" w:name="_Toc136448326"/>
            <w:r>
              <w:t>CE-Rw5</w:t>
            </w:r>
            <w:bookmarkEnd w:id="3758"/>
            <w:bookmarkEnd w:id="3759"/>
            <w:bookmarkEnd w:id="3760"/>
            <w:bookmarkEnd w:id="3761"/>
          </w:p>
        </w:tc>
        <w:tc>
          <w:tcPr>
            <w:tcW w:w="1132" w:type="dxa"/>
            <w:vAlign w:val="center"/>
          </w:tcPr>
          <w:p w14:paraId="2D8451F3" w14:textId="77777777" w:rsidR="002C4B82" w:rsidRDefault="002C4B82" w:rsidP="003E1614">
            <w:pPr>
              <w:jc w:val="right"/>
              <w:rPr>
                <w:szCs w:val="24"/>
              </w:rPr>
            </w:pPr>
            <w:r w:rsidRPr="004A3A81">
              <w:rPr>
                <w:i/>
                <w:color w:val="0070C0"/>
              </w:rPr>
              <w:t>(</w:t>
            </w:r>
            <w:r w:rsidRPr="004A3A81">
              <w:rPr>
                <w:i/>
                <w:strike/>
                <w:color w:val="0070C0"/>
              </w:rPr>
              <w:t>29455</w:t>
            </w:r>
            <w:r w:rsidRPr="004A3A81">
              <w:rPr>
                <w:i/>
                <w:color w:val="0070C0"/>
              </w:rPr>
              <w:t>24567</w:t>
            </w:r>
          </w:p>
        </w:tc>
        <w:tc>
          <w:tcPr>
            <w:tcW w:w="1276" w:type="dxa"/>
            <w:vAlign w:val="center"/>
          </w:tcPr>
          <w:p w14:paraId="4848AB0C" w14:textId="77777777" w:rsidR="002C4B82" w:rsidRDefault="002C4B82">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8F6E95" w14:paraId="45D9E7AA" w14:textId="77777777" w:rsidTr="00A03798">
        <w:trPr>
          <w:gridAfter w:val="1"/>
          <w:wAfter w:w="1068" w:type="dxa"/>
          <w:trHeight w:val="255"/>
        </w:trPr>
        <w:tc>
          <w:tcPr>
            <w:tcW w:w="445" w:type="dxa"/>
          </w:tcPr>
          <w:p w14:paraId="18C5424A"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28CC0C3" w14:textId="77777777" w:rsidR="008F6E95" w:rsidRDefault="008F6E95" w:rsidP="001C07A2">
            <w:pPr>
              <w:spacing w:beforeLines="40" w:before="96" w:afterLines="40" w:after="96"/>
            </w:pPr>
            <w:r>
              <w:t>Teren użytku ekologicznego</w:t>
            </w:r>
          </w:p>
        </w:tc>
        <w:tc>
          <w:tcPr>
            <w:tcW w:w="1132" w:type="dxa"/>
            <w:vAlign w:val="center"/>
          </w:tcPr>
          <w:p w14:paraId="4CCBD54D" w14:textId="77777777" w:rsidR="008F6E95" w:rsidRDefault="008F6E95">
            <w:pPr>
              <w:jc w:val="right"/>
            </w:pPr>
          </w:p>
        </w:tc>
        <w:tc>
          <w:tcPr>
            <w:tcW w:w="1276" w:type="dxa"/>
            <w:vAlign w:val="center"/>
          </w:tcPr>
          <w:p w14:paraId="42C2CA5B" w14:textId="77777777" w:rsidR="008F6E95" w:rsidRDefault="008F6E95">
            <w:pPr>
              <w:rPr>
                <w:rFonts w:cs="Arial"/>
                <w:szCs w:val="20"/>
              </w:rPr>
            </w:pPr>
          </w:p>
        </w:tc>
      </w:tr>
      <w:tr w:rsidR="008F6E95" w14:paraId="592E7EC7" w14:textId="77777777" w:rsidTr="00A03798">
        <w:trPr>
          <w:gridAfter w:val="1"/>
          <w:wAfter w:w="1068" w:type="dxa"/>
          <w:trHeight w:val="255"/>
        </w:trPr>
        <w:tc>
          <w:tcPr>
            <w:tcW w:w="445" w:type="dxa"/>
          </w:tcPr>
          <w:p w14:paraId="53994018" w14:textId="77777777" w:rsidR="008F6E95" w:rsidRDefault="008F6E95"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93CC2AB" w14:textId="77777777" w:rsidR="008F6E95" w:rsidRDefault="008F6E95"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6B04EDD0"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372440A5" w14:textId="77777777" w:rsidR="008F6E95" w:rsidRDefault="008F6E95">
            <w:pPr>
              <w:jc w:val="right"/>
            </w:pPr>
          </w:p>
        </w:tc>
        <w:tc>
          <w:tcPr>
            <w:tcW w:w="1276" w:type="dxa"/>
            <w:vAlign w:val="center"/>
          </w:tcPr>
          <w:p w14:paraId="04D0CBFE" w14:textId="77777777" w:rsidR="008F6E95" w:rsidRDefault="008F6E95">
            <w:pPr>
              <w:rPr>
                <w:rFonts w:cs="Arial"/>
                <w:szCs w:val="20"/>
              </w:rPr>
            </w:pPr>
          </w:p>
        </w:tc>
      </w:tr>
      <w:tr w:rsidR="002C4B82" w14:paraId="36C426DD" w14:textId="77777777" w:rsidTr="00A03798">
        <w:trPr>
          <w:gridAfter w:val="1"/>
          <w:wAfter w:w="1068" w:type="dxa"/>
          <w:trHeight w:val="255"/>
        </w:trPr>
        <w:tc>
          <w:tcPr>
            <w:tcW w:w="445" w:type="dxa"/>
          </w:tcPr>
          <w:p w14:paraId="67C27846"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A8D096C" w14:textId="77777777" w:rsidR="002C4B82" w:rsidRDefault="002C4B82" w:rsidP="001C07A2">
            <w:pPr>
              <w:numPr>
                <w:ilvl w:val="0"/>
                <w:numId w:val="23"/>
              </w:numPr>
              <w:spacing w:beforeLines="40" w:before="96" w:afterLines="40" w:after="96"/>
              <w:ind w:firstLine="208"/>
              <w:jc w:val="both"/>
            </w:pPr>
            <w:bookmarkStart w:id="3762" w:name="_Toc508116572"/>
            <w:r w:rsidRPr="004A3A81">
              <w:rPr>
                <w:i/>
                <w:color w:val="0070C0"/>
              </w:rPr>
              <w:t>(</w:t>
            </w:r>
            <w:r w:rsidRPr="002C4B82">
              <w:rPr>
                <w:b/>
                <w:i/>
                <w:color w:val="0070C0"/>
              </w:rPr>
              <w:t>CE-Rw6</w:t>
            </w:r>
            <w:bookmarkEnd w:id="3762"/>
          </w:p>
        </w:tc>
        <w:tc>
          <w:tcPr>
            <w:tcW w:w="1132" w:type="dxa"/>
            <w:vAlign w:val="center"/>
          </w:tcPr>
          <w:p w14:paraId="7FAF2E9A" w14:textId="77777777" w:rsidR="002C4B82" w:rsidRDefault="002C4B82">
            <w:pPr>
              <w:jc w:val="right"/>
            </w:pPr>
            <w:r w:rsidRPr="004A3A81">
              <w:rPr>
                <w:i/>
                <w:color w:val="0070C0"/>
              </w:rPr>
              <w:t>(6281</w:t>
            </w:r>
          </w:p>
        </w:tc>
        <w:tc>
          <w:tcPr>
            <w:tcW w:w="1276" w:type="dxa"/>
            <w:vAlign w:val="center"/>
          </w:tcPr>
          <w:p w14:paraId="7E9BB6E3"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72A1FB50" w14:textId="77777777" w:rsidTr="00A03798">
        <w:trPr>
          <w:gridAfter w:val="1"/>
          <w:wAfter w:w="1068" w:type="dxa"/>
          <w:trHeight w:val="255"/>
        </w:trPr>
        <w:tc>
          <w:tcPr>
            <w:tcW w:w="445" w:type="dxa"/>
          </w:tcPr>
          <w:p w14:paraId="1E13C4A1"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76B0DE1" w14:textId="77777777" w:rsidR="002C4B82" w:rsidRDefault="002C4B82" w:rsidP="001C07A2">
            <w:pPr>
              <w:spacing w:beforeLines="40" w:before="96" w:afterLines="40" w:after="96"/>
              <w:jc w:val="both"/>
            </w:pPr>
            <w:r w:rsidRPr="004A3A81">
              <w:rPr>
                <w:i/>
                <w:color w:val="0070C0"/>
              </w:rPr>
              <w:t>Teren użytku ekologicznego</w:t>
            </w:r>
          </w:p>
        </w:tc>
        <w:tc>
          <w:tcPr>
            <w:tcW w:w="1132" w:type="dxa"/>
            <w:vAlign w:val="center"/>
          </w:tcPr>
          <w:p w14:paraId="6100762F" w14:textId="77777777" w:rsidR="002C4B82" w:rsidRDefault="002C4B82">
            <w:pPr>
              <w:jc w:val="right"/>
            </w:pPr>
          </w:p>
        </w:tc>
        <w:tc>
          <w:tcPr>
            <w:tcW w:w="1276" w:type="dxa"/>
            <w:vAlign w:val="center"/>
          </w:tcPr>
          <w:p w14:paraId="69C2D63E" w14:textId="77777777" w:rsidR="002C4B82" w:rsidRDefault="002C4B82">
            <w:pPr>
              <w:rPr>
                <w:rFonts w:cs="Arial"/>
                <w:szCs w:val="20"/>
              </w:rPr>
            </w:pPr>
          </w:p>
        </w:tc>
      </w:tr>
      <w:tr w:rsidR="002C4B82" w14:paraId="3E354A58" w14:textId="77777777" w:rsidTr="00A03798">
        <w:trPr>
          <w:gridAfter w:val="1"/>
          <w:wAfter w:w="1068" w:type="dxa"/>
          <w:trHeight w:val="255"/>
        </w:trPr>
        <w:tc>
          <w:tcPr>
            <w:tcW w:w="445" w:type="dxa"/>
          </w:tcPr>
          <w:p w14:paraId="4B331064"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108AE90" w14:textId="77777777" w:rsidR="002C4B82" w:rsidRPr="004A3A81" w:rsidRDefault="002C4B82" w:rsidP="001C07A2">
            <w:pPr>
              <w:spacing w:beforeLines="40" w:before="96" w:afterLines="40" w:after="96"/>
              <w:jc w:val="both"/>
              <w:rPr>
                <w:i/>
                <w:color w:val="0070C0"/>
              </w:rPr>
            </w:pPr>
            <w:r w:rsidRPr="004A3A81">
              <w:rPr>
                <w:i/>
                <w:color w:val="0070C0"/>
              </w:rP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w:t>
            </w:r>
            <w:r>
              <w:rPr>
                <w:i/>
                <w:color w:val="0070C0"/>
              </w:rPr>
              <w:t>2</w:t>
            </w:r>
          </w:p>
          <w:p w14:paraId="451D82CF"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w:t>
            </w:r>
            <w:r>
              <w:rPr>
                <w:i/>
                <w:color w:val="0070C0"/>
              </w:rPr>
              <w:t>2</w:t>
            </w:r>
          </w:p>
        </w:tc>
        <w:tc>
          <w:tcPr>
            <w:tcW w:w="1132" w:type="dxa"/>
            <w:vAlign w:val="center"/>
          </w:tcPr>
          <w:p w14:paraId="18301765" w14:textId="77777777" w:rsidR="002C4B82" w:rsidRDefault="002C4B82">
            <w:pPr>
              <w:jc w:val="right"/>
            </w:pPr>
          </w:p>
        </w:tc>
        <w:tc>
          <w:tcPr>
            <w:tcW w:w="1276" w:type="dxa"/>
            <w:vAlign w:val="center"/>
          </w:tcPr>
          <w:p w14:paraId="07FE349E" w14:textId="77777777" w:rsidR="002C4B82" w:rsidRDefault="002C4B82">
            <w:pPr>
              <w:rPr>
                <w:rFonts w:cs="Arial"/>
                <w:szCs w:val="20"/>
              </w:rPr>
            </w:pPr>
          </w:p>
        </w:tc>
      </w:tr>
      <w:tr w:rsidR="002C4B82" w14:paraId="68AA4C8C" w14:textId="77777777" w:rsidTr="00A03798">
        <w:trPr>
          <w:gridAfter w:val="1"/>
          <w:wAfter w:w="1068" w:type="dxa"/>
          <w:trHeight w:val="255"/>
        </w:trPr>
        <w:tc>
          <w:tcPr>
            <w:tcW w:w="445" w:type="dxa"/>
          </w:tcPr>
          <w:p w14:paraId="1D71ED9C"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6B532C5" w14:textId="77777777" w:rsidR="002C4B82" w:rsidRPr="004A3A81" w:rsidRDefault="002C4B82" w:rsidP="001C07A2">
            <w:pPr>
              <w:numPr>
                <w:ilvl w:val="0"/>
                <w:numId w:val="23"/>
              </w:numPr>
              <w:spacing w:beforeLines="40" w:before="96" w:afterLines="40" w:after="96"/>
              <w:ind w:firstLine="208"/>
              <w:jc w:val="both"/>
              <w:rPr>
                <w:i/>
                <w:color w:val="0070C0"/>
              </w:rPr>
            </w:pPr>
            <w:bookmarkStart w:id="3763" w:name="_Toc508116573"/>
            <w:r w:rsidRPr="004A3A81">
              <w:rPr>
                <w:i/>
                <w:color w:val="0070C0"/>
              </w:rPr>
              <w:t>(</w:t>
            </w:r>
            <w:r w:rsidRPr="002C4B82">
              <w:rPr>
                <w:b/>
                <w:i/>
                <w:color w:val="0070C0"/>
              </w:rPr>
              <w:t>CE-Rw7</w:t>
            </w:r>
            <w:bookmarkEnd w:id="3763"/>
          </w:p>
        </w:tc>
        <w:tc>
          <w:tcPr>
            <w:tcW w:w="1132" w:type="dxa"/>
            <w:vAlign w:val="center"/>
          </w:tcPr>
          <w:p w14:paraId="606972C7" w14:textId="77777777" w:rsidR="002C4B82" w:rsidRDefault="002C4B82">
            <w:pPr>
              <w:jc w:val="right"/>
            </w:pPr>
            <w:r w:rsidRPr="004A3A81">
              <w:rPr>
                <w:i/>
                <w:color w:val="0070C0"/>
              </w:rPr>
              <w:t>(909</w:t>
            </w:r>
          </w:p>
        </w:tc>
        <w:tc>
          <w:tcPr>
            <w:tcW w:w="1276" w:type="dxa"/>
            <w:vAlign w:val="center"/>
          </w:tcPr>
          <w:p w14:paraId="48651382"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23818C29" w14:textId="77777777" w:rsidTr="00A03798">
        <w:trPr>
          <w:gridAfter w:val="1"/>
          <w:wAfter w:w="1068" w:type="dxa"/>
          <w:trHeight w:val="255"/>
        </w:trPr>
        <w:tc>
          <w:tcPr>
            <w:tcW w:w="445" w:type="dxa"/>
          </w:tcPr>
          <w:p w14:paraId="68478D6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C08432B" w14:textId="77777777" w:rsidR="002C4B82" w:rsidRPr="004A3A81" w:rsidRDefault="002C4B82" w:rsidP="001C07A2">
            <w:pPr>
              <w:spacing w:beforeLines="40" w:before="96" w:afterLines="40" w:after="96"/>
              <w:jc w:val="both"/>
              <w:rPr>
                <w:i/>
                <w:color w:val="0070C0"/>
              </w:rPr>
            </w:pPr>
            <w:r w:rsidRPr="004A3A81">
              <w:rPr>
                <w:i/>
                <w:color w:val="0070C0"/>
              </w:rPr>
              <w:t>Teren użytku ekologicznego</w:t>
            </w:r>
          </w:p>
        </w:tc>
        <w:tc>
          <w:tcPr>
            <w:tcW w:w="1132" w:type="dxa"/>
            <w:vAlign w:val="center"/>
          </w:tcPr>
          <w:p w14:paraId="04059C8B" w14:textId="77777777" w:rsidR="002C4B82" w:rsidRDefault="002C4B82">
            <w:pPr>
              <w:jc w:val="right"/>
            </w:pPr>
          </w:p>
        </w:tc>
        <w:tc>
          <w:tcPr>
            <w:tcW w:w="1276" w:type="dxa"/>
            <w:vAlign w:val="center"/>
          </w:tcPr>
          <w:p w14:paraId="665344C1" w14:textId="77777777" w:rsidR="002C4B82" w:rsidRDefault="002C4B82">
            <w:pPr>
              <w:rPr>
                <w:rFonts w:cs="Arial"/>
                <w:szCs w:val="20"/>
              </w:rPr>
            </w:pPr>
          </w:p>
        </w:tc>
      </w:tr>
      <w:tr w:rsidR="002C4B82" w14:paraId="06129EBD" w14:textId="77777777" w:rsidTr="00A03798">
        <w:trPr>
          <w:gridAfter w:val="1"/>
          <w:wAfter w:w="1068" w:type="dxa"/>
          <w:trHeight w:val="255"/>
        </w:trPr>
        <w:tc>
          <w:tcPr>
            <w:tcW w:w="445" w:type="dxa"/>
          </w:tcPr>
          <w:p w14:paraId="3BEAD7E3"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B68F4E2" w14:textId="77777777" w:rsidR="002C4B82" w:rsidRPr="004A3A81" w:rsidRDefault="002C4B82" w:rsidP="001C07A2">
            <w:pPr>
              <w:spacing w:beforeLines="40" w:before="96" w:afterLines="40" w:after="96"/>
              <w:jc w:val="both"/>
              <w:rPr>
                <w:i/>
                <w:color w:val="0070C0"/>
              </w:rPr>
            </w:pPr>
            <w:r w:rsidRPr="004A3A81">
              <w:rPr>
                <w:i/>
                <w:color w:val="0070C0"/>
              </w:rP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w:t>
            </w:r>
            <w:r>
              <w:rPr>
                <w:i/>
                <w:color w:val="0070C0"/>
              </w:rPr>
              <w:t>2</w:t>
            </w:r>
          </w:p>
          <w:p w14:paraId="44875EA3"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obszarów szczególnego zagrożenia powodzią, na których prawdopodobieństwo wystąpienia powodzi jest średnie i wynosi raz na 100 lat (Q 1%).</w:t>
            </w:r>
            <w:r w:rsidRPr="004A3A81">
              <w:rPr>
                <w:i/>
                <w:color w:val="0070C0"/>
              </w:rPr>
              <w:t>)</w:t>
            </w:r>
            <w:r>
              <w:rPr>
                <w:i/>
                <w:color w:val="0070C0"/>
              </w:rPr>
              <w:t>2</w:t>
            </w:r>
          </w:p>
          <w:p w14:paraId="18467992"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w:t>
            </w:r>
            <w:r>
              <w:rPr>
                <w:i/>
                <w:color w:val="0070C0"/>
              </w:rPr>
              <w:t>2</w:t>
            </w:r>
          </w:p>
        </w:tc>
        <w:tc>
          <w:tcPr>
            <w:tcW w:w="1132" w:type="dxa"/>
            <w:vAlign w:val="center"/>
          </w:tcPr>
          <w:p w14:paraId="62B28E29" w14:textId="77777777" w:rsidR="002C4B82" w:rsidRDefault="002C4B82">
            <w:pPr>
              <w:jc w:val="right"/>
            </w:pPr>
          </w:p>
        </w:tc>
        <w:tc>
          <w:tcPr>
            <w:tcW w:w="1276" w:type="dxa"/>
            <w:vAlign w:val="center"/>
          </w:tcPr>
          <w:p w14:paraId="7704969B" w14:textId="77777777" w:rsidR="002C4B82" w:rsidRDefault="002C4B82">
            <w:pPr>
              <w:rPr>
                <w:rFonts w:cs="Arial"/>
                <w:szCs w:val="20"/>
              </w:rPr>
            </w:pPr>
          </w:p>
        </w:tc>
      </w:tr>
      <w:tr w:rsidR="002C4B82" w14:paraId="2574C9B5" w14:textId="77777777" w:rsidTr="00A03798">
        <w:trPr>
          <w:gridAfter w:val="1"/>
          <w:wAfter w:w="1068" w:type="dxa"/>
          <w:trHeight w:val="255"/>
        </w:trPr>
        <w:tc>
          <w:tcPr>
            <w:tcW w:w="445" w:type="dxa"/>
          </w:tcPr>
          <w:p w14:paraId="136077D4"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6E1B835" w14:textId="77777777" w:rsidR="002C4B82" w:rsidRPr="002C4B82" w:rsidRDefault="002C4B82" w:rsidP="001C07A2">
            <w:pPr>
              <w:numPr>
                <w:ilvl w:val="0"/>
                <w:numId w:val="23"/>
              </w:numPr>
              <w:spacing w:beforeLines="40" w:before="96" w:afterLines="40" w:after="96"/>
              <w:ind w:firstLine="208"/>
              <w:jc w:val="both"/>
              <w:rPr>
                <w:b/>
                <w:i/>
                <w:color w:val="0070C0"/>
              </w:rPr>
            </w:pPr>
            <w:bookmarkStart w:id="3764" w:name="_Toc508116574"/>
            <w:r w:rsidRPr="002C4B82">
              <w:rPr>
                <w:b/>
                <w:i/>
                <w:color w:val="0070C0"/>
              </w:rPr>
              <w:t>(CE-Rw8</w:t>
            </w:r>
            <w:bookmarkEnd w:id="3764"/>
          </w:p>
        </w:tc>
        <w:tc>
          <w:tcPr>
            <w:tcW w:w="1132" w:type="dxa"/>
            <w:vAlign w:val="center"/>
          </w:tcPr>
          <w:p w14:paraId="4C64D24C" w14:textId="77777777" w:rsidR="002C4B82" w:rsidRDefault="002C4B82">
            <w:pPr>
              <w:jc w:val="right"/>
            </w:pPr>
            <w:r w:rsidRPr="004A3A81">
              <w:rPr>
                <w:i/>
                <w:color w:val="0070C0"/>
              </w:rPr>
              <w:t>(9350</w:t>
            </w:r>
          </w:p>
        </w:tc>
        <w:tc>
          <w:tcPr>
            <w:tcW w:w="1276" w:type="dxa"/>
            <w:vAlign w:val="center"/>
          </w:tcPr>
          <w:p w14:paraId="52E48FFD"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w:t>
            </w:r>
            <w:r>
              <w:rPr>
                <w:rFonts w:cs="Arial"/>
                <w:i/>
                <w:color w:val="0070C0"/>
                <w:szCs w:val="20"/>
              </w:rPr>
              <w:t>2</w:t>
            </w:r>
          </w:p>
        </w:tc>
      </w:tr>
      <w:tr w:rsidR="002C4B82" w14:paraId="443123F4" w14:textId="77777777" w:rsidTr="00A03798">
        <w:trPr>
          <w:gridAfter w:val="1"/>
          <w:wAfter w:w="1068" w:type="dxa"/>
          <w:trHeight w:val="255"/>
        </w:trPr>
        <w:tc>
          <w:tcPr>
            <w:tcW w:w="445" w:type="dxa"/>
          </w:tcPr>
          <w:p w14:paraId="0C6AF4B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3A6FF5" w14:textId="77777777" w:rsidR="002C4B82" w:rsidRPr="004A3A81" w:rsidRDefault="002C4B82" w:rsidP="001C07A2">
            <w:pPr>
              <w:spacing w:beforeLines="40" w:before="96" w:afterLines="40" w:after="96"/>
              <w:jc w:val="both"/>
              <w:rPr>
                <w:i/>
                <w:color w:val="0070C0"/>
              </w:rPr>
            </w:pPr>
            <w:r w:rsidRPr="004A3A81">
              <w:rPr>
                <w:i/>
                <w:color w:val="0070C0"/>
              </w:rPr>
              <w:t>Teren użytku ekologicznego</w:t>
            </w:r>
          </w:p>
        </w:tc>
        <w:tc>
          <w:tcPr>
            <w:tcW w:w="1132" w:type="dxa"/>
            <w:vAlign w:val="center"/>
          </w:tcPr>
          <w:p w14:paraId="22E610A7" w14:textId="77777777" w:rsidR="002C4B82" w:rsidRDefault="002C4B82">
            <w:pPr>
              <w:jc w:val="right"/>
            </w:pPr>
          </w:p>
        </w:tc>
        <w:tc>
          <w:tcPr>
            <w:tcW w:w="1276" w:type="dxa"/>
            <w:vAlign w:val="center"/>
          </w:tcPr>
          <w:p w14:paraId="6F1999E0" w14:textId="77777777" w:rsidR="002C4B82" w:rsidRDefault="002C4B82">
            <w:pPr>
              <w:rPr>
                <w:rFonts w:cs="Arial"/>
                <w:szCs w:val="20"/>
              </w:rPr>
            </w:pPr>
          </w:p>
        </w:tc>
      </w:tr>
      <w:tr w:rsidR="002C4B82" w14:paraId="57BB5F63" w14:textId="77777777" w:rsidTr="00A03798">
        <w:trPr>
          <w:gridAfter w:val="1"/>
          <w:wAfter w:w="1068" w:type="dxa"/>
          <w:trHeight w:val="255"/>
        </w:trPr>
        <w:tc>
          <w:tcPr>
            <w:tcW w:w="445" w:type="dxa"/>
          </w:tcPr>
          <w:p w14:paraId="2C3D31F7"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2B2A0E7" w14:textId="77777777" w:rsidR="002C4B82" w:rsidRPr="004A3A81" w:rsidRDefault="002C4B82" w:rsidP="001C07A2">
            <w:pPr>
              <w:spacing w:beforeLines="40" w:before="96" w:afterLines="40" w:after="96"/>
              <w:jc w:val="both"/>
              <w:rPr>
                <w:i/>
                <w:color w:val="0070C0"/>
              </w:rPr>
            </w:pPr>
            <w:r w:rsidRPr="004A3A81">
              <w:rPr>
                <w:i/>
                <w:color w:val="0070C0"/>
              </w:rP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w:t>
            </w:r>
            <w:r>
              <w:rPr>
                <w:i/>
                <w:color w:val="0070C0"/>
              </w:rPr>
              <w:t>2</w:t>
            </w:r>
          </w:p>
          <w:p w14:paraId="59D3A565"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 xml:space="preserve">obszarów szczególnego zagrożenia powodzią, na których prawdopodobieństwo wystąpienia powodzi jest średnie i wynosi raz na 100 lat (Q 1%). W granicach obszarów </w:t>
            </w:r>
            <w:r w:rsidRPr="004A3A81">
              <w:rPr>
                <w:i/>
                <w:color w:val="0070C0"/>
              </w:rPr>
              <w:t>obowiązują zakazy, nakazy, ograniczenia i dopuszczenia wynikające z przepisów odrębnych ustawy Prawo Wodne dotyczące ochrony przed powodzią.)</w:t>
            </w:r>
            <w:r>
              <w:rPr>
                <w:i/>
                <w:color w:val="0070C0"/>
              </w:rPr>
              <w:t>2</w:t>
            </w:r>
          </w:p>
          <w:p w14:paraId="277CE79D"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w:t>
            </w:r>
            <w:r>
              <w:rPr>
                <w:i/>
                <w:color w:val="0070C0"/>
              </w:rPr>
              <w:t>2</w:t>
            </w:r>
          </w:p>
        </w:tc>
        <w:tc>
          <w:tcPr>
            <w:tcW w:w="1132" w:type="dxa"/>
            <w:vAlign w:val="center"/>
          </w:tcPr>
          <w:p w14:paraId="7DCE364B" w14:textId="77777777" w:rsidR="002C4B82" w:rsidRDefault="002C4B82">
            <w:pPr>
              <w:jc w:val="right"/>
            </w:pPr>
          </w:p>
        </w:tc>
        <w:tc>
          <w:tcPr>
            <w:tcW w:w="1276" w:type="dxa"/>
            <w:vAlign w:val="center"/>
          </w:tcPr>
          <w:p w14:paraId="6B05C74A" w14:textId="77777777" w:rsidR="002C4B82" w:rsidRDefault="002C4B82">
            <w:pPr>
              <w:rPr>
                <w:rFonts w:cs="Arial"/>
                <w:szCs w:val="20"/>
              </w:rPr>
            </w:pPr>
          </w:p>
        </w:tc>
      </w:tr>
      <w:tr w:rsidR="002C4B82" w14:paraId="4B115A1C" w14:textId="77777777" w:rsidTr="00A03798">
        <w:trPr>
          <w:gridAfter w:val="1"/>
          <w:wAfter w:w="1068" w:type="dxa"/>
          <w:trHeight w:val="255"/>
        </w:trPr>
        <w:tc>
          <w:tcPr>
            <w:tcW w:w="445" w:type="dxa"/>
          </w:tcPr>
          <w:p w14:paraId="4A473C6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9E4C9F5" w14:textId="77777777" w:rsidR="002C4B82" w:rsidRPr="004A3A81" w:rsidRDefault="002C4B82" w:rsidP="001C07A2">
            <w:pPr>
              <w:numPr>
                <w:ilvl w:val="0"/>
                <w:numId w:val="23"/>
              </w:numPr>
              <w:spacing w:beforeLines="40" w:before="96" w:afterLines="40" w:after="96"/>
              <w:ind w:firstLine="208"/>
              <w:jc w:val="both"/>
              <w:rPr>
                <w:i/>
                <w:color w:val="0070C0"/>
              </w:rPr>
            </w:pPr>
            <w:bookmarkStart w:id="3765" w:name="_Toc508116575"/>
            <w:r w:rsidRPr="004A3A81">
              <w:rPr>
                <w:i/>
                <w:color w:val="0070C0"/>
              </w:rPr>
              <w:t>(</w:t>
            </w:r>
            <w:r w:rsidRPr="002C4B82">
              <w:rPr>
                <w:b/>
                <w:i/>
                <w:color w:val="0070C0"/>
              </w:rPr>
              <w:t>CE-Rw9</w:t>
            </w:r>
            <w:bookmarkEnd w:id="3765"/>
          </w:p>
        </w:tc>
        <w:tc>
          <w:tcPr>
            <w:tcW w:w="1132" w:type="dxa"/>
            <w:vAlign w:val="center"/>
          </w:tcPr>
          <w:p w14:paraId="4924789F" w14:textId="77777777" w:rsidR="002C4B82" w:rsidRDefault="002C4B82">
            <w:pPr>
              <w:jc w:val="right"/>
            </w:pPr>
            <w:r w:rsidRPr="004A3A81">
              <w:rPr>
                <w:i/>
                <w:color w:val="0070C0"/>
              </w:rPr>
              <w:t>(6187</w:t>
            </w:r>
          </w:p>
        </w:tc>
        <w:tc>
          <w:tcPr>
            <w:tcW w:w="1276" w:type="dxa"/>
            <w:vAlign w:val="center"/>
          </w:tcPr>
          <w:p w14:paraId="17344395"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3C931A01" w14:textId="77777777" w:rsidTr="00A03798">
        <w:trPr>
          <w:gridAfter w:val="1"/>
          <w:wAfter w:w="1068" w:type="dxa"/>
          <w:trHeight w:val="255"/>
        </w:trPr>
        <w:tc>
          <w:tcPr>
            <w:tcW w:w="445" w:type="dxa"/>
          </w:tcPr>
          <w:p w14:paraId="73BAB9BD"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747222" w14:textId="77777777" w:rsidR="002C4B82" w:rsidRPr="004A3A81" w:rsidRDefault="002C4B82" w:rsidP="001C07A2">
            <w:pPr>
              <w:spacing w:beforeLines="40" w:before="96" w:afterLines="40" w:after="96"/>
              <w:jc w:val="both"/>
              <w:rPr>
                <w:i/>
                <w:color w:val="0070C0"/>
              </w:rPr>
            </w:pPr>
            <w:r w:rsidRPr="004A3A81">
              <w:rPr>
                <w:i/>
                <w:color w:val="0070C0"/>
              </w:rPr>
              <w:t>Teren użytku ekologicznego</w:t>
            </w:r>
          </w:p>
        </w:tc>
        <w:tc>
          <w:tcPr>
            <w:tcW w:w="1132" w:type="dxa"/>
            <w:vAlign w:val="center"/>
          </w:tcPr>
          <w:p w14:paraId="574B6089" w14:textId="77777777" w:rsidR="002C4B82" w:rsidRDefault="002C4B82">
            <w:pPr>
              <w:jc w:val="right"/>
            </w:pPr>
          </w:p>
        </w:tc>
        <w:tc>
          <w:tcPr>
            <w:tcW w:w="1276" w:type="dxa"/>
            <w:vAlign w:val="center"/>
          </w:tcPr>
          <w:p w14:paraId="01C34DFA" w14:textId="77777777" w:rsidR="002C4B82" w:rsidRDefault="002C4B82">
            <w:pPr>
              <w:rPr>
                <w:rFonts w:cs="Arial"/>
                <w:szCs w:val="20"/>
              </w:rPr>
            </w:pPr>
          </w:p>
        </w:tc>
      </w:tr>
      <w:tr w:rsidR="002C4B82" w14:paraId="06431067" w14:textId="77777777" w:rsidTr="00A03798">
        <w:trPr>
          <w:gridAfter w:val="1"/>
          <w:wAfter w:w="1068" w:type="dxa"/>
          <w:trHeight w:val="255"/>
        </w:trPr>
        <w:tc>
          <w:tcPr>
            <w:tcW w:w="445" w:type="dxa"/>
          </w:tcPr>
          <w:p w14:paraId="72597C51"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E032C1B" w14:textId="77777777" w:rsidR="002C4B82" w:rsidRPr="004A3A81" w:rsidRDefault="002C4B82" w:rsidP="001C07A2">
            <w:pPr>
              <w:spacing w:beforeLines="40" w:before="96" w:afterLines="40" w:after="96"/>
              <w:jc w:val="both"/>
              <w:rPr>
                <w:i/>
                <w:color w:val="0070C0"/>
              </w:rPr>
            </w:pPr>
            <w:r w:rsidRPr="004A3A81">
              <w:rPr>
                <w:i/>
                <w:color w:val="0070C0"/>
              </w:rP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przeciwpowodziowe.)2</w:t>
            </w:r>
          </w:p>
          <w:p w14:paraId="0ABFEB3E"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 xml:space="preserve">obszarów szczególnego zagrożenia powodzią, na których prawdopodobieństwo wystąpienia powodzi jest średnie i wynosi raz na 100 lat (Q 1%). W granicach obszarów </w:t>
            </w:r>
            <w:r w:rsidRPr="004A3A81">
              <w:rPr>
                <w:i/>
                <w:color w:val="0070C0"/>
              </w:rPr>
              <w:t>obowiązują zakazy, nakazy, ograniczenia i dopuszczenia wynikające z przepisów odrębnych ustawy Prawo Wodne dotyczące ochrony przed powodzią.)2</w:t>
            </w:r>
          </w:p>
          <w:p w14:paraId="7FB05E7F"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2C261816" w14:textId="77777777" w:rsidR="002C4B82" w:rsidRDefault="002C4B82">
            <w:pPr>
              <w:jc w:val="right"/>
            </w:pPr>
          </w:p>
        </w:tc>
        <w:tc>
          <w:tcPr>
            <w:tcW w:w="1276" w:type="dxa"/>
            <w:vAlign w:val="center"/>
          </w:tcPr>
          <w:p w14:paraId="4C76D7D6" w14:textId="77777777" w:rsidR="002C4B82" w:rsidRDefault="002C4B82">
            <w:pPr>
              <w:rPr>
                <w:rFonts w:cs="Arial"/>
                <w:szCs w:val="20"/>
              </w:rPr>
            </w:pPr>
          </w:p>
        </w:tc>
      </w:tr>
      <w:tr w:rsidR="002C4B82" w14:paraId="3CDB95A3" w14:textId="77777777" w:rsidTr="00A03798">
        <w:trPr>
          <w:gridAfter w:val="1"/>
          <w:wAfter w:w="1068" w:type="dxa"/>
          <w:trHeight w:val="255"/>
        </w:trPr>
        <w:tc>
          <w:tcPr>
            <w:tcW w:w="445" w:type="dxa"/>
          </w:tcPr>
          <w:p w14:paraId="55D8E2DC"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C83E889" w14:textId="77777777" w:rsidR="002C4B82" w:rsidRPr="004A3A81" w:rsidRDefault="002C4B82" w:rsidP="001C07A2">
            <w:pPr>
              <w:numPr>
                <w:ilvl w:val="0"/>
                <w:numId w:val="23"/>
              </w:numPr>
              <w:spacing w:beforeLines="40" w:before="96" w:afterLines="40" w:after="96"/>
              <w:ind w:firstLine="208"/>
              <w:jc w:val="both"/>
              <w:rPr>
                <w:i/>
                <w:color w:val="0070C0"/>
              </w:rPr>
            </w:pPr>
            <w:bookmarkStart w:id="3766" w:name="_Toc508116576"/>
            <w:r w:rsidRPr="004A3A81">
              <w:rPr>
                <w:i/>
                <w:color w:val="0070C0"/>
              </w:rPr>
              <w:t>(</w:t>
            </w:r>
            <w:r w:rsidRPr="002C4B82">
              <w:rPr>
                <w:b/>
                <w:i/>
                <w:color w:val="0070C0"/>
              </w:rPr>
              <w:t>CE-Rw10</w:t>
            </w:r>
            <w:bookmarkEnd w:id="3766"/>
          </w:p>
        </w:tc>
        <w:tc>
          <w:tcPr>
            <w:tcW w:w="1132" w:type="dxa"/>
            <w:vAlign w:val="center"/>
          </w:tcPr>
          <w:p w14:paraId="6B7CCF12" w14:textId="77777777" w:rsidR="002C4B82" w:rsidRDefault="002C4B82">
            <w:pPr>
              <w:jc w:val="right"/>
            </w:pPr>
            <w:r w:rsidRPr="004A3A81">
              <w:rPr>
                <w:i/>
                <w:color w:val="0070C0"/>
              </w:rPr>
              <w:t>(7920</w:t>
            </w:r>
          </w:p>
        </w:tc>
        <w:tc>
          <w:tcPr>
            <w:tcW w:w="1276" w:type="dxa"/>
            <w:vAlign w:val="center"/>
          </w:tcPr>
          <w:p w14:paraId="2E20D6C2"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4B99FBD1" w14:textId="77777777" w:rsidTr="00A03798">
        <w:trPr>
          <w:gridAfter w:val="1"/>
          <w:wAfter w:w="1068" w:type="dxa"/>
          <w:trHeight w:val="255"/>
        </w:trPr>
        <w:tc>
          <w:tcPr>
            <w:tcW w:w="445" w:type="dxa"/>
          </w:tcPr>
          <w:p w14:paraId="4F085AC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8FE9A7" w14:textId="77777777" w:rsidR="002C4B82" w:rsidRPr="004A3A81" w:rsidRDefault="002C4B82" w:rsidP="001C07A2">
            <w:pPr>
              <w:spacing w:beforeLines="40" w:before="96" w:afterLines="40" w:after="96"/>
              <w:jc w:val="both"/>
              <w:rPr>
                <w:i/>
                <w:color w:val="0070C0"/>
              </w:rPr>
            </w:pPr>
            <w:r w:rsidRPr="004A3A81">
              <w:rPr>
                <w:i/>
                <w:color w:val="0070C0"/>
              </w:rPr>
              <w:t>Teren użytku ekologicznego</w:t>
            </w:r>
          </w:p>
        </w:tc>
        <w:tc>
          <w:tcPr>
            <w:tcW w:w="1132" w:type="dxa"/>
            <w:vAlign w:val="center"/>
          </w:tcPr>
          <w:p w14:paraId="42035F38" w14:textId="77777777" w:rsidR="002C4B82" w:rsidRDefault="002C4B82">
            <w:pPr>
              <w:jc w:val="right"/>
            </w:pPr>
          </w:p>
        </w:tc>
        <w:tc>
          <w:tcPr>
            <w:tcW w:w="1276" w:type="dxa"/>
            <w:vAlign w:val="center"/>
          </w:tcPr>
          <w:p w14:paraId="1668BFFD" w14:textId="77777777" w:rsidR="002C4B82" w:rsidRDefault="002C4B82">
            <w:pPr>
              <w:rPr>
                <w:rFonts w:cs="Arial"/>
                <w:szCs w:val="20"/>
              </w:rPr>
            </w:pPr>
          </w:p>
        </w:tc>
      </w:tr>
      <w:tr w:rsidR="002C4B82" w14:paraId="71AAB87D" w14:textId="77777777" w:rsidTr="00A03798">
        <w:trPr>
          <w:gridAfter w:val="1"/>
          <w:wAfter w:w="1068" w:type="dxa"/>
          <w:trHeight w:val="255"/>
        </w:trPr>
        <w:tc>
          <w:tcPr>
            <w:tcW w:w="445" w:type="dxa"/>
          </w:tcPr>
          <w:p w14:paraId="6D5E4F86"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61DB646" w14:textId="77777777" w:rsidR="002C4B82" w:rsidRPr="004A3A81" w:rsidRDefault="002C4B82" w:rsidP="001C07A2">
            <w:pPr>
              <w:spacing w:beforeLines="40" w:before="96" w:afterLines="40" w:after="96"/>
              <w:jc w:val="both"/>
              <w:rPr>
                <w:i/>
                <w:color w:val="0070C0"/>
              </w:rPr>
            </w:pPr>
            <w:r w:rsidRPr="004A3A81">
              <w:rPr>
                <w:i/>
                <w:color w:val="0070C0"/>
              </w:rPr>
              <w:t>Teren obudowy biologicznej rzeki Zielonej. Teren korytarza przyrodniczego. Teren częściowo zabudowany bez możliwości lokalizacji nowej zabudowy. Obszar przeznaczony na zabezpieczenie przepływu wód rzeki Zielonej, w tym na teren jej międzywala. Dopuszcza się obiekty hydrotechniczne, w tym wały przeciwpowodziowe.)2</w:t>
            </w:r>
          </w:p>
          <w:p w14:paraId="4CE6792A"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40C32303" w14:textId="77777777" w:rsidR="002C4B82" w:rsidRDefault="002C4B82">
            <w:pPr>
              <w:jc w:val="right"/>
            </w:pPr>
          </w:p>
        </w:tc>
        <w:tc>
          <w:tcPr>
            <w:tcW w:w="1276" w:type="dxa"/>
            <w:vAlign w:val="center"/>
          </w:tcPr>
          <w:p w14:paraId="1923135E" w14:textId="77777777" w:rsidR="002C4B82" w:rsidRDefault="002C4B82">
            <w:pPr>
              <w:rPr>
                <w:rFonts w:cs="Arial"/>
                <w:szCs w:val="20"/>
              </w:rPr>
            </w:pPr>
          </w:p>
        </w:tc>
      </w:tr>
      <w:tr w:rsidR="002C4B82" w14:paraId="5414BA82" w14:textId="77777777" w:rsidTr="00A03798">
        <w:trPr>
          <w:gridAfter w:val="1"/>
          <w:wAfter w:w="1068" w:type="dxa"/>
          <w:trHeight w:val="255"/>
        </w:trPr>
        <w:tc>
          <w:tcPr>
            <w:tcW w:w="445" w:type="dxa"/>
          </w:tcPr>
          <w:p w14:paraId="3D748E38"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B80C918" w14:textId="77777777" w:rsidR="002C4B82" w:rsidRDefault="002C4B82">
            <w:pPr>
              <w:pStyle w:val="Nagwek3ww"/>
              <w:rPr>
                <w:szCs w:val="24"/>
              </w:rPr>
            </w:pPr>
            <w:bookmarkStart w:id="3767" w:name="_Toc168823107"/>
            <w:bookmarkStart w:id="3768" w:name="_Toc178159021"/>
            <w:bookmarkStart w:id="3769" w:name="_Toc207085216"/>
            <w:bookmarkStart w:id="3770" w:name="_Toc136448327"/>
            <w:r>
              <w:t>W-Rw1</w:t>
            </w:r>
            <w:bookmarkEnd w:id="3767"/>
            <w:bookmarkEnd w:id="3768"/>
            <w:bookmarkEnd w:id="3769"/>
            <w:bookmarkEnd w:id="3770"/>
          </w:p>
        </w:tc>
        <w:tc>
          <w:tcPr>
            <w:tcW w:w="1132" w:type="dxa"/>
            <w:vAlign w:val="center"/>
          </w:tcPr>
          <w:p w14:paraId="56AF73E3" w14:textId="77777777" w:rsidR="002C4B82" w:rsidRDefault="002C4B82" w:rsidP="003E1614">
            <w:pPr>
              <w:jc w:val="right"/>
              <w:rPr>
                <w:szCs w:val="24"/>
              </w:rPr>
            </w:pPr>
            <w:r>
              <w:t>4585</w:t>
            </w:r>
          </w:p>
        </w:tc>
        <w:tc>
          <w:tcPr>
            <w:tcW w:w="1276" w:type="dxa"/>
            <w:vAlign w:val="center"/>
          </w:tcPr>
          <w:p w14:paraId="23FDA0F6" w14:textId="77777777" w:rsidR="002C4B82" w:rsidRDefault="002C4B82">
            <w:r>
              <w:rPr>
                <w:rFonts w:cs="Arial"/>
                <w:szCs w:val="20"/>
              </w:rPr>
              <w:t>m</w:t>
            </w:r>
            <w:r>
              <w:rPr>
                <w:rFonts w:cs="Arial"/>
                <w:szCs w:val="20"/>
                <w:vertAlign w:val="superscript"/>
              </w:rPr>
              <w:t>2</w:t>
            </w:r>
          </w:p>
        </w:tc>
      </w:tr>
      <w:tr w:rsidR="002C4B82" w14:paraId="6CBA03E7" w14:textId="77777777" w:rsidTr="00A03798">
        <w:trPr>
          <w:gridAfter w:val="1"/>
          <w:wAfter w:w="1068" w:type="dxa"/>
          <w:trHeight w:val="255"/>
        </w:trPr>
        <w:tc>
          <w:tcPr>
            <w:tcW w:w="445" w:type="dxa"/>
          </w:tcPr>
          <w:p w14:paraId="3A43EF7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B463A5D" w14:textId="77777777" w:rsidR="002C4B82" w:rsidRDefault="002C4B82" w:rsidP="001C07A2">
            <w:pPr>
              <w:spacing w:beforeLines="40" w:before="96" w:afterLines="40" w:after="96"/>
            </w:pPr>
            <w:r>
              <w:t>Teren wód otwartych</w:t>
            </w:r>
          </w:p>
        </w:tc>
        <w:tc>
          <w:tcPr>
            <w:tcW w:w="1132" w:type="dxa"/>
            <w:vAlign w:val="center"/>
          </w:tcPr>
          <w:p w14:paraId="3039D9FA" w14:textId="77777777" w:rsidR="002C4B82" w:rsidRDefault="002C4B82">
            <w:pPr>
              <w:jc w:val="right"/>
            </w:pPr>
          </w:p>
        </w:tc>
        <w:tc>
          <w:tcPr>
            <w:tcW w:w="1276" w:type="dxa"/>
            <w:vAlign w:val="center"/>
          </w:tcPr>
          <w:p w14:paraId="366C1DA5" w14:textId="77777777" w:rsidR="002C4B82" w:rsidRDefault="002C4B82">
            <w:pPr>
              <w:rPr>
                <w:rFonts w:cs="Arial"/>
                <w:szCs w:val="20"/>
              </w:rPr>
            </w:pPr>
          </w:p>
        </w:tc>
      </w:tr>
      <w:tr w:rsidR="002C4B82" w14:paraId="2CBB155F" w14:textId="77777777" w:rsidTr="00A03798">
        <w:trPr>
          <w:gridAfter w:val="1"/>
          <w:wAfter w:w="1068" w:type="dxa"/>
          <w:trHeight w:val="255"/>
        </w:trPr>
        <w:tc>
          <w:tcPr>
            <w:tcW w:w="445" w:type="dxa"/>
          </w:tcPr>
          <w:p w14:paraId="3734A144"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91B7A5A" w14:textId="77777777" w:rsidR="002C4B82" w:rsidRDefault="002C4B82"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p>
        </w:tc>
        <w:tc>
          <w:tcPr>
            <w:tcW w:w="1132" w:type="dxa"/>
            <w:vAlign w:val="center"/>
          </w:tcPr>
          <w:p w14:paraId="2E31C7EE" w14:textId="77777777" w:rsidR="002C4B82" w:rsidRDefault="002C4B82">
            <w:pPr>
              <w:jc w:val="right"/>
            </w:pPr>
          </w:p>
        </w:tc>
        <w:tc>
          <w:tcPr>
            <w:tcW w:w="1276" w:type="dxa"/>
            <w:vAlign w:val="center"/>
          </w:tcPr>
          <w:p w14:paraId="46CFCB67" w14:textId="77777777" w:rsidR="002C4B82" w:rsidRDefault="002C4B82">
            <w:pPr>
              <w:rPr>
                <w:rFonts w:cs="Arial"/>
                <w:szCs w:val="20"/>
              </w:rPr>
            </w:pPr>
          </w:p>
        </w:tc>
      </w:tr>
      <w:tr w:rsidR="002C4B82" w14:paraId="7D56CEE1" w14:textId="77777777" w:rsidTr="00A03798">
        <w:trPr>
          <w:gridAfter w:val="1"/>
          <w:wAfter w:w="1068" w:type="dxa"/>
          <w:trHeight w:val="255"/>
        </w:trPr>
        <w:tc>
          <w:tcPr>
            <w:tcW w:w="445" w:type="dxa"/>
          </w:tcPr>
          <w:p w14:paraId="202FA705"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F27258F" w14:textId="77777777" w:rsidR="002C4B82" w:rsidRDefault="002C4B82">
            <w:pPr>
              <w:pStyle w:val="Nagwek3ww"/>
              <w:rPr>
                <w:szCs w:val="24"/>
              </w:rPr>
            </w:pPr>
            <w:bookmarkStart w:id="3771" w:name="_Toc168823108"/>
            <w:bookmarkStart w:id="3772" w:name="_Toc178159022"/>
            <w:bookmarkStart w:id="3773" w:name="_Toc207085217"/>
            <w:bookmarkStart w:id="3774" w:name="_Toc136448328"/>
            <w:r>
              <w:t>W-Rw2</w:t>
            </w:r>
            <w:bookmarkEnd w:id="3771"/>
            <w:bookmarkEnd w:id="3772"/>
            <w:bookmarkEnd w:id="3773"/>
            <w:bookmarkEnd w:id="3774"/>
          </w:p>
        </w:tc>
        <w:tc>
          <w:tcPr>
            <w:tcW w:w="1132" w:type="dxa"/>
            <w:vAlign w:val="center"/>
          </w:tcPr>
          <w:p w14:paraId="7BD8C85F" w14:textId="77777777" w:rsidR="002C4B82" w:rsidRDefault="002C4B82" w:rsidP="003E1614">
            <w:pPr>
              <w:jc w:val="right"/>
              <w:rPr>
                <w:szCs w:val="24"/>
              </w:rPr>
            </w:pPr>
            <w:r>
              <w:t>1230</w:t>
            </w:r>
          </w:p>
        </w:tc>
        <w:tc>
          <w:tcPr>
            <w:tcW w:w="1276" w:type="dxa"/>
            <w:vAlign w:val="center"/>
          </w:tcPr>
          <w:p w14:paraId="468BD428" w14:textId="77777777" w:rsidR="002C4B82" w:rsidRDefault="002C4B82">
            <w:r>
              <w:rPr>
                <w:rFonts w:cs="Arial"/>
                <w:szCs w:val="20"/>
              </w:rPr>
              <w:t>m</w:t>
            </w:r>
            <w:r>
              <w:rPr>
                <w:rFonts w:cs="Arial"/>
                <w:szCs w:val="20"/>
                <w:vertAlign w:val="superscript"/>
              </w:rPr>
              <w:t>2</w:t>
            </w:r>
          </w:p>
        </w:tc>
      </w:tr>
      <w:tr w:rsidR="002C4B82" w14:paraId="36DF5233" w14:textId="77777777" w:rsidTr="00A03798">
        <w:trPr>
          <w:gridAfter w:val="1"/>
          <w:wAfter w:w="1068" w:type="dxa"/>
          <w:trHeight w:val="255"/>
        </w:trPr>
        <w:tc>
          <w:tcPr>
            <w:tcW w:w="445" w:type="dxa"/>
          </w:tcPr>
          <w:p w14:paraId="064B9177"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C18424C" w14:textId="77777777" w:rsidR="002C4B82" w:rsidRDefault="002C4B82" w:rsidP="001C07A2">
            <w:pPr>
              <w:spacing w:beforeLines="40" w:before="96" w:afterLines="40" w:after="96"/>
            </w:pPr>
            <w:r>
              <w:t>Teren wód otwartych</w:t>
            </w:r>
          </w:p>
        </w:tc>
        <w:tc>
          <w:tcPr>
            <w:tcW w:w="1132" w:type="dxa"/>
            <w:vAlign w:val="center"/>
          </w:tcPr>
          <w:p w14:paraId="69B41CB2" w14:textId="77777777" w:rsidR="002C4B82" w:rsidRDefault="002C4B82">
            <w:pPr>
              <w:jc w:val="right"/>
            </w:pPr>
          </w:p>
        </w:tc>
        <w:tc>
          <w:tcPr>
            <w:tcW w:w="1276" w:type="dxa"/>
            <w:vAlign w:val="center"/>
          </w:tcPr>
          <w:p w14:paraId="3DBDD69E" w14:textId="77777777" w:rsidR="002C4B82" w:rsidRDefault="002C4B82">
            <w:pPr>
              <w:rPr>
                <w:rFonts w:cs="Arial"/>
                <w:szCs w:val="20"/>
              </w:rPr>
            </w:pPr>
          </w:p>
        </w:tc>
      </w:tr>
      <w:tr w:rsidR="002C4B82" w14:paraId="1A79114B" w14:textId="77777777" w:rsidTr="00A03798">
        <w:trPr>
          <w:gridAfter w:val="1"/>
          <w:wAfter w:w="1068" w:type="dxa"/>
          <w:trHeight w:val="255"/>
        </w:trPr>
        <w:tc>
          <w:tcPr>
            <w:tcW w:w="445" w:type="dxa"/>
          </w:tcPr>
          <w:p w14:paraId="30615076"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05881DB" w14:textId="77777777" w:rsidR="002C4B82" w:rsidRDefault="002C4B82" w:rsidP="001C07A2">
            <w:pPr>
              <w:spacing w:beforeLines="40" w:before="96" w:afterLines="40" w:after="96"/>
              <w:jc w:val="both"/>
            </w:pPr>
            <w:r>
              <w:t>Koci Rów. Rów melioracyjny. Urządzenie melioracji szczegółowe. Rów odprowadzający wody do rzeki Zielonej. Jeden z ważniejszych odprowadzalników wódpowierzchniowych i gruntowych z Siechnic i Radwanic. Ma głównie za zadanie odprowadzenie wód deszczowych. Należy pozostawić go jako rów otwarty.</w:t>
            </w:r>
          </w:p>
        </w:tc>
        <w:tc>
          <w:tcPr>
            <w:tcW w:w="1132" w:type="dxa"/>
            <w:vAlign w:val="center"/>
          </w:tcPr>
          <w:p w14:paraId="7E7A70DE" w14:textId="77777777" w:rsidR="002C4B82" w:rsidRDefault="002C4B82">
            <w:pPr>
              <w:jc w:val="right"/>
            </w:pPr>
          </w:p>
        </w:tc>
        <w:tc>
          <w:tcPr>
            <w:tcW w:w="1276" w:type="dxa"/>
            <w:vAlign w:val="center"/>
          </w:tcPr>
          <w:p w14:paraId="3A48EB56" w14:textId="77777777" w:rsidR="002C4B82" w:rsidRDefault="002C4B82">
            <w:pPr>
              <w:rPr>
                <w:rFonts w:cs="Arial"/>
                <w:szCs w:val="20"/>
              </w:rPr>
            </w:pPr>
          </w:p>
        </w:tc>
      </w:tr>
      <w:tr w:rsidR="002C4B82" w14:paraId="01DABDEC" w14:textId="77777777" w:rsidTr="00A03798">
        <w:trPr>
          <w:gridAfter w:val="1"/>
          <w:wAfter w:w="1068" w:type="dxa"/>
          <w:trHeight w:val="255"/>
        </w:trPr>
        <w:tc>
          <w:tcPr>
            <w:tcW w:w="445" w:type="dxa"/>
          </w:tcPr>
          <w:p w14:paraId="319935ED"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B68A1B" w14:textId="77777777" w:rsidR="002C4B82" w:rsidRDefault="002C4B82">
            <w:pPr>
              <w:pStyle w:val="Nagwek3ww"/>
              <w:rPr>
                <w:szCs w:val="24"/>
              </w:rPr>
            </w:pPr>
            <w:bookmarkStart w:id="3775" w:name="_Toc168823109"/>
            <w:bookmarkStart w:id="3776" w:name="_Toc178159023"/>
            <w:bookmarkStart w:id="3777" w:name="_Toc207085218"/>
            <w:bookmarkStart w:id="3778" w:name="_Toc136448329"/>
            <w:r>
              <w:t>W-Rw3</w:t>
            </w:r>
            <w:bookmarkEnd w:id="3775"/>
            <w:bookmarkEnd w:id="3776"/>
            <w:bookmarkEnd w:id="3777"/>
            <w:bookmarkEnd w:id="3778"/>
          </w:p>
        </w:tc>
        <w:tc>
          <w:tcPr>
            <w:tcW w:w="1132" w:type="dxa"/>
            <w:vAlign w:val="center"/>
          </w:tcPr>
          <w:p w14:paraId="3EDD12D0" w14:textId="77777777" w:rsidR="002C4B82" w:rsidRDefault="002C4B82" w:rsidP="003E1614">
            <w:pPr>
              <w:jc w:val="right"/>
              <w:rPr>
                <w:szCs w:val="24"/>
              </w:rPr>
            </w:pPr>
            <w:r>
              <w:t>6407</w:t>
            </w:r>
          </w:p>
        </w:tc>
        <w:tc>
          <w:tcPr>
            <w:tcW w:w="1276" w:type="dxa"/>
            <w:vAlign w:val="center"/>
          </w:tcPr>
          <w:p w14:paraId="422789B5" w14:textId="77777777" w:rsidR="002C4B82" w:rsidRDefault="002C4B82">
            <w:r>
              <w:rPr>
                <w:rFonts w:cs="Arial"/>
                <w:szCs w:val="20"/>
              </w:rPr>
              <w:t>m</w:t>
            </w:r>
            <w:r>
              <w:rPr>
                <w:rFonts w:cs="Arial"/>
                <w:szCs w:val="20"/>
                <w:vertAlign w:val="superscript"/>
              </w:rPr>
              <w:t>2</w:t>
            </w:r>
          </w:p>
        </w:tc>
      </w:tr>
      <w:tr w:rsidR="002C4B82" w14:paraId="0EFEAA01" w14:textId="77777777" w:rsidTr="00A03798">
        <w:trPr>
          <w:gridAfter w:val="1"/>
          <w:wAfter w:w="1068" w:type="dxa"/>
          <w:trHeight w:val="255"/>
        </w:trPr>
        <w:tc>
          <w:tcPr>
            <w:tcW w:w="445" w:type="dxa"/>
          </w:tcPr>
          <w:p w14:paraId="3FB4C00E"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438B135" w14:textId="77777777" w:rsidR="002C4B82" w:rsidRDefault="002C4B82" w:rsidP="001C07A2">
            <w:pPr>
              <w:spacing w:beforeLines="40" w:before="96" w:afterLines="40" w:after="96"/>
            </w:pPr>
            <w:r>
              <w:t>Teren wód otwartych</w:t>
            </w:r>
          </w:p>
        </w:tc>
        <w:tc>
          <w:tcPr>
            <w:tcW w:w="1132" w:type="dxa"/>
            <w:vAlign w:val="center"/>
          </w:tcPr>
          <w:p w14:paraId="5DF2F9BF" w14:textId="77777777" w:rsidR="002C4B82" w:rsidRDefault="002C4B82">
            <w:pPr>
              <w:jc w:val="right"/>
            </w:pPr>
          </w:p>
        </w:tc>
        <w:tc>
          <w:tcPr>
            <w:tcW w:w="1276" w:type="dxa"/>
            <w:vAlign w:val="center"/>
          </w:tcPr>
          <w:p w14:paraId="4D63F6C4" w14:textId="77777777" w:rsidR="002C4B82" w:rsidRDefault="002C4B82">
            <w:pPr>
              <w:rPr>
                <w:rFonts w:cs="Arial"/>
                <w:szCs w:val="20"/>
              </w:rPr>
            </w:pPr>
          </w:p>
        </w:tc>
      </w:tr>
      <w:tr w:rsidR="002C4B82" w14:paraId="3786DD64" w14:textId="77777777" w:rsidTr="00A03798">
        <w:trPr>
          <w:gridAfter w:val="1"/>
          <w:wAfter w:w="1068" w:type="dxa"/>
          <w:trHeight w:val="255"/>
        </w:trPr>
        <w:tc>
          <w:tcPr>
            <w:tcW w:w="445" w:type="dxa"/>
          </w:tcPr>
          <w:p w14:paraId="5ACC91F2"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507E9D8" w14:textId="77777777" w:rsidR="002C4B82" w:rsidRDefault="002C4B82" w:rsidP="001C07A2">
            <w:pPr>
              <w:spacing w:beforeLines="40" w:before="96" w:afterLines="40" w:after="96"/>
              <w:jc w:val="both"/>
            </w:pPr>
            <w:r>
              <w:t>Rów melioracyjny Kc.1. Urządzenie melioracji szczegółowych. Rów odprowadzający wody do Kociego Rowu.</w:t>
            </w:r>
          </w:p>
        </w:tc>
        <w:tc>
          <w:tcPr>
            <w:tcW w:w="1132" w:type="dxa"/>
            <w:vAlign w:val="center"/>
          </w:tcPr>
          <w:p w14:paraId="4BA30A1D" w14:textId="77777777" w:rsidR="002C4B82" w:rsidRDefault="002C4B82">
            <w:pPr>
              <w:jc w:val="right"/>
            </w:pPr>
          </w:p>
        </w:tc>
        <w:tc>
          <w:tcPr>
            <w:tcW w:w="1276" w:type="dxa"/>
            <w:vAlign w:val="center"/>
          </w:tcPr>
          <w:p w14:paraId="48C7E41C" w14:textId="77777777" w:rsidR="002C4B82" w:rsidRDefault="002C4B82">
            <w:pPr>
              <w:rPr>
                <w:rFonts w:cs="Arial"/>
                <w:szCs w:val="20"/>
              </w:rPr>
            </w:pPr>
          </w:p>
        </w:tc>
      </w:tr>
      <w:tr w:rsidR="002C4B82" w14:paraId="70CA660E" w14:textId="77777777" w:rsidTr="00A03798">
        <w:trPr>
          <w:gridAfter w:val="1"/>
          <w:wAfter w:w="1068" w:type="dxa"/>
          <w:trHeight w:val="255"/>
        </w:trPr>
        <w:tc>
          <w:tcPr>
            <w:tcW w:w="445" w:type="dxa"/>
          </w:tcPr>
          <w:p w14:paraId="4BE8094A"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FB92C0F" w14:textId="77777777" w:rsidR="002C4B82" w:rsidRDefault="002C4B82">
            <w:pPr>
              <w:pStyle w:val="Nagwek3ww"/>
              <w:rPr>
                <w:szCs w:val="24"/>
              </w:rPr>
            </w:pPr>
            <w:bookmarkStart w:id="3779" w:name="_Toc168823110"/>
            <w:bookmarkStart w:id="3780" w:name="_Toc178159024"/>
            <w:bookmarkStart w:id="3781" w:name="_Toc207085219"/>
            <w:bookmarkStart w:id="3782" w:name="_Toc136448330"/>
            <w:r>
              <w:t>W-Rw4</w:t>
            </w:r>
            <w:bookmarkEnd w:id="3779"/>
            <w:bookmarkEnd w:id="3780"/>
            <w:bookmarkEnd w:id="3781"/>
            <w:bookmarkEnd w:id="3782"/>
          </w:p>
        </w:tc>
        <w:tc>
          <w:tcPr>
            <w:tcW w:w="1132" w:type="dxa"/>
            <w:vAlign w:val="center"/>
          </w:tcPr>
          <w:p w14:paraId="1DDBFC90" w14:textId="77777777" w:rsidR="002C4B82" w:rsidRDefault="002C4B82" w:rsidP="003E1614">
            <w:pPr>
              <w:jc w:val="right"/>
              <w:rPr>
                <w:szCs w:val="24"/>
              </w:rPr>
            </w:pPr>
            <w:r>
              <w:t>32885</w:t>
            </w:r>
          </w:p>
        </w:tc>
        <w:tc>
          <w:tcPr>
            <w:tcW w:w="1276" w:type="dxa"/>
            <w:vAlign w:val="center"/>
          </w:tcPr>
          <w:p w14:paraId="1B74F43C" w14:textId="77777777" w:rsidR="002C4B82" w:rsidRDefault="002C4B82">
            <w:r>
              <w:rPr>
                <w:rFonts w:cs="Arial"/>
                <w:szCs w:val="20"/>
              </w:rPr>
              <w:t>m</w:t>
            </w:r>
            <w:r>
              <w:rPr>
                <w:rFonts w:cs="Arial"/>
                <w:szCs w:val="20"/>
                <w:vertAlign w:val="superscript"/>
              </w:rPr>
              <w:t>2</w:t>
            </w:r>
          </w:p>
        </w:tc>
      </w:tr>
      <w:tr w:rsidR="002C4B82" w14:paraId="7AF37A41" w14:textId="77777777" w:rsidTr="00A03798">
        <w:trPr>
          <w:gridAfter w:val="1"/>
          <w:wAfter w:w="1068" w:type="dxa"/>
          <w:trHeight w:val="255"/>
        </w:trPr>
        <w:tc>
          <w:tcPr>
            <w:tcW w:w="445" w:type="dxa"/>
          </w:tcPr>
          <w:p w14:paraId="1FBA1323"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07CD67E" w14:textId="77777777" w:rsidR="002C4B82" w:rsidRDefault="002C4B82" w:rsidP="001C07A2">
            <w:pPr>
              <w:spacing w:beforeLines="40" w:before="96" w:afterLines="40" w:after="96"/>
            </w:pPr>
            <w:r>
              <w:t>Teren wód otwartych</w:t>
            </w:r>
          </w:p>
        </w:tc>
        <w:tc>
          <w:tcPr>
            <w:tcW w:w="1132" w:type="dxa"/>
            <w:vAlign w:val="center"/>
          </w:tcPr>
          <w:p w14:paraId="103D8322" w14:textId="77777777" w:rsidR="002C4B82" w:rsidRDefault="002C4B82">
            <w:pPr>
              <w:jc w:val="right"/>
            </w:pPr>
          </w:p>
        </w:tc>
        <w:tc>
          <w:tcPr>
            <w:tcW w:w="1276" w:type="dxa"/>
            <w:vAlign w:val="center"/>
          </w:tcPr>
          <w:p w14:paraId="22DC5D49" w14:textId="77777777" w:rsidR="002C4B82" w:rsidRDefault="002C4B82">
            <w:pPr>
              <w:rPr>
                <w:rFonts w:cs="Arial"/>
                <w:szCs w:val="20"/>
              </w:rPr>
            </w:pPr>
          </w:p>
        </w:tc>
      </w:tr>
      <w:tr w:rsidR="002C4B82" w14:paraId="5B15B3CC" w14:textId="77777777" w:rsidTr="00A03798">
        <w:trPr>
          <w:gridAfter w:val="1"/>
          <w:wAfter w:w="1068" w:type="dxa"/>
          <w:trHeight w:val="255"/>
        </w:trPr>
        <w:tc>
          <w:tcPr>
            <w:tcW w:w="445" w:type="dxa"/>
          </w:tcPr>
          <w:p w14:paraId="69A60D6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25D9AD0" w14:textId="77777777" w:rsidR="002C4B82" w:rsidRDefault="002C4B82" w:rsidP="001C07A2">
            <w:pPr>
              <w:spacing w:beforeLines="40" w:before="96" w:afterLines="40" w:after="96"/>
              <w:jc w:val="both"/>
            </w:pPr>
            <w:r>
              <w:t>Rzeka Oława. Drugi, co do wielkości, ciek wodny na terenie gminy Siechnice. Urządzenie melioracji podstawowych w zarządzie DZMiUW  we Wrocławiu. Zasoby wodne rzeki Oławy są wykorzystywane do zaopatrzenia w wodę pitną mieszkańców aglomeracji wrocławskiej. Koryto rzeki na tym odcinku jest uregulowane. Należy chronić zasoby wodne tej rzeki poprzez wykluczenie rolniczego wykorzystania terenów sąsiednich. Odcinek rzeki zlokalizowany na terenie bezpośredniej strefie ochrony ujęć wody dla miasta Wrocławia.</w:t>
            </w:r>
          </w:p>
        </w:tc>
        <w:tc>
          <w:tcPr>
            <w:tcW w:w="1132" w:type="dxa"/>
            <w:vAlign w:val="center"/>
          </w:tcPr>
          <w:p w14:paraId="7C08E856" w14:textId="77777777" w:rsidR="002C4B82" w:rsidRDefault="002C4B82">
            <w:pPr>
              <w:jc w:val="right"/>
            </w:pPr>
          </w:p>
        </w:tc>
        <w:tc>
          <w:tcPr>
            <w:tcW w:w="1276" w:type="dxa"/>
            <w:vAlign w:val="center"/>
          </w:tcPr>
          <w:p w14:paraId="7CC63615" w14:textId="77777777" w:rsidR="002C4B82" w:rsidRDefault="002C4B82">
            <w:pPr>
              <w:rPr>
                <w:rFonts w:cs="Arial"/>
                <w:szCs w:val="20"/>
              </w:rPr>
            </w:pPr>
          </w:p>
        </w:tc>
      </w:tr>
      <w:tr w:rsidR="002C4B82" w14:paraId="5D3DA216" w14:textId="77777777" w:rsidTr="00A03798">
        <w:trPr>
          <w:gridAfter w:val="1"/>
          <w:wAfter w:w="1068" w:type="dxa"/>
          <w:trHeight w:val="255"/>
        </w:trPr>
        <w:tc>
          <w:tcPr>
            <w:tcW w:w="445" w:type="dxa"/>
          </w:tcPr>
          <w:p w14:paraId="6A9F6FCD"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190EB63" w14:textId="77777777" w:rsidR="002C4B82" w:rsidRDefault="002C4B82">
            <w:pPr>
              <w:pStyle w:val="Nagwek3ww"/>
              <w:rPr>
                <w:szCs w:val="24"/>
              </w:rPr>
            </w:pPr>
            <w:bookmarkStart w:id="3783" w:name="_Toc168823111"/>
            <w:bookmarkStart w:id="3784" w:name="_Toc178159025"/>
            <w:bookmarkStart w:id="3785" w:name="_Toc207085220"/>
            <w:bookmarkStart w:id="3786" w:name="_Toc136448331"/>
            <w:r>
              <w:t>W-Rw5</w:t>
            </w:r>
            <w:bookmarkEnd w:id="3783"/>
            <w:bookmarkEnd w:id="3784"/>
            <w:bookmarkEnd w:id="3785"/>
            <w:bookmarkEnd w:id="3786"/>
          </w:p>
        </w:tc>
        <w:tc>
          <w:tcPr>
            <w:tcW w:w="1132" w:type="dxa"/>
            <w:vAlign w:val="center"/>
          </w:tcPr>
          <w:p w14:paraId="2FA2D543" w14:textId="77777777" w:rsidR="002C4B82" w:rsidRDefault="002C4B82" w:rsidP="003E1614">
            <w:pPr>
              <w:jc w:val="right"/>
              <w:rPr>
                <w:szCs w:val="24"/>
              </w:rPr>
            </w:pPr>
            <w:r>
              <w:t>1786</w:t>
            </w:r>
          </w:p>
        </w:tc>
        <w:tc>
          <w:tcPr>
            <w:tcW w:w="1276" w:type="dxa"/>
            <w:vAlign w:val="center"/>
          </w:tcPr>
          <w:p w14:paraId="14DC29D6" w14:textId="77777777" w:rsidR="002C4B82" w:rsidRDefault="002C4B82">
            <w:r>
              <w:rPr>
                <w:rFonts w:cs="Arial"/>
                <w:szCs w:val="20"/>
              </w:rPr>
              <w:t>m</w:t>
            </w:r>
            <w:r>
              <w:rPr>
                <w:rFonts w:cs="Arial"/>
                <w:szCs w:val="20"/>
                <w:vertAlign w:val="superscript"/>
              </w:rPr>
              <w:t>2</w:t>
            </w:r>
          </w:p>
        </w:tc>
      </w:tr>
      <w:tr w:rsidR="002C4B82" w14:paraId="71890744" w14:textId="77777777" w:rsidTr="00A03798">
        <w:trPr>
          <w:gridAfter w:val="1"/>
          <w:wAfter w:w="1068" w:type="dxa"/>
          <w:trHeight w:val="255"/>
        </w:trPr>
        <w:tc>
          <w:tcPr>
            <w:tcW w:w="445" w:type="dxa"/>
          </w:tcPr>
          <w:p w14:paraId="2080160D"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CDAA9AA" w14:textId="77777777" w:rsidR="002C4B82" w:rsidRDefault="002C4B82" w:rsidP="001C07A2">
            <w:pPr>
              <w:spacing w:beforeLines="40" w:before="96" w:afterLines="40" w:after="96"/>
            </w:pPr>
            <w:r>
              <w:t>Teren wód otwartych</w:t>
            </w:r>
          </w:p>
        </w:tc>
        <w:tc>
          <w:tcPr>
            <w:tcW w:w="1132" w:type="dxa"/>
            <w:vAlign w:val="center"/>
          </w:tcPr>
          <w:p w14:paraId="1BABE0C3" w14:textId="77777777" w:rsidR="002C4B82" w:rsidRDefault="002C4B82">
            <w:pPr>
              <w:jc w:val="right"/>
            </w:pPr>
          </w:p>
        </w:tc>
        <w:tc>
          <w:tcPr>
            <w:tcW w:w="1276" w:type="dxa"/>
            <w:vAlign w:val="center"/>
          </w:tcPr>
          <w:p w14:paraId="2BDA5203" w14:textId="77777777" w:rsidR="002C4B82" w:rsidRDefault="002C4B82">
            <w:pPr>
              <w:rPr>
                <w:rFonts w:cs="Arial"/>
                <w:szCs w:val="20"/>
              </w:rPr>
            </w:pPr>
          </w:p>
        </w:tc>
      </w:tr>
      <w:tr w:rsidR="002C4B82" w14:paraId="11B0A81A" w14:textId="77777777" w:rsidTr="00A03798">
        <w:trPr>
          <w:gridAfter w:val="1"/>
          <w:wAfter w:w="1068" w:type="dxa"/>
          <w:trHeight w:val="255"/>
        </w:trPr>
        <w:tc>
          <w:tcPr>
            <w:tcW w:w="445" w:type="dxa"/>
          </w:tcPr>
          <w:p w14:paraId="30E8B52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A7AD0AA" w14:textId="77777777" w:rsidR="002C4B82" w:rsidRDefault="002C4B82" w:rsidP="001C07A2">
            <w:pPr>
              <w:spacing w:beforeLines="40" w:before="96" w:afterLines="40" w:after="96"/>
              <w:jc w:val="both"/>
            </w:pPr>
            <w:r>
              <w:t>Rów melioracyjny Z.0-1. Urządzenie melioracji szczegółowych. Rów odprowadzający wody do rzeki Zielonej.</w:t>
            </w:r>
          </w:p>
        </w:tc>
        <w:tc>
          <w:tcPr>
            <w:tcW w:w="1132" w:type="dxa"/>
            <w:vAlign w:val="center"/>
          </w:tcPr>
          <w:p w14:paraId="04A403BF" w14:textId="77777777" w:rsidR="002C4B82" w:rsidRDefault="002C4B82">
            <w:pPr>
              <w:jc w:val="right"/>
            </w:pPr>
          </w:p>
        </w:tc>
        <w:tc>
          <w:tcPr>
            <w:tcW w:w="1276" w:type="dxa"/>
            <w:vAlign w:val="center"/>
          </w:tcPr>
          <w:p w14:paraId="23305EC6" w14:textId="77777777" w:rsidR="002C4B82" w:rsidRDefault="002C4B82">
            <w:pPr>
              <w:rPr>
                <w:rFonts w:cs="Arial"/>
                <w:szCs w:val="20"/>
              </w:rPr>
            </w:pPr>
          </w:p>
        </w:tc>
      </w:tr>
      <w:tr w:rsidR="002C4B82" w14:paraId="6562D7F7" w14:textId="77777777" w:rsidTr="00A03798">
        <w:trPr>
          <w:gridAfter w:val="1"/>
          <w:wAfter w:w="1068" w:type="dxa"/>
          <w:trHeight w:val="255"/>
        </w:trPr>
        <w:tc>
          <w:tcPr>
            <w:tcW w:w="445" w:type="dxa"/>
          </w:tcPr>
          <w:p w14:paraId="412D9C93"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DDC96E9" w14:textId="77777777" w:rsidR="002C4B82" w:rsidRDefault="002C4B82">
            <w:pPr>
              <w:pStyle w:val="Nagwek3ww"/>
              <w:rPr>
                <w:szCs w:val="24"/>
              </w:rPr>
            </w:pPr>
            <w:bookmarkStart w:id="3787" w:name="_Toc168823112"/>
            <w:bookmarkStart w:id="3788" w:name="_Toc178159026"/>
            <w:bookmarkStart w:id="3789" w:name="_Toc207085221"/>
            <w:bookmarkStart w:id="3790" w:name="_Toc136448332"/>
            <w:r>
              <w:t>W-Rw6</w:t>
            </w:r>
            <w:bookmarkEnd w:id="3787"/>
            <w:bookmarkEnd w:id="3788"/>
            <w:bookmarkEnd w:id="3789"/>
            <w:bookmarkEnd w:id="3790"/>
          </w:p>
        </w:tc>
        <w:tc>
          <w:tcPr>
            <w:tcW w:w="1132" w:type="dxa"/>
            <w:vAlign w:val="center"/>
          </w:tcPr>
          <w:p w14:paraId="62962483" w14:textId="77777777" w:rsidR="002C4B82" w:rsidRDefault="002C4B82" w:rsidP="003E1614">
            <w:pPr>
              <w:jc w:val="right"/>
              <w:rPr>
                <w:szCs w:val="24"/>
              </w:rPr>
            </w:pPr>
            <w:r w:rsidRPr="004A3A81">
              <w:rPr>
                <w:i/>
                <w:color w:val="0070C0"/>
              </w:rPr>
              <w:t>(</w:t>
            </w:r>
            <w:r w:rsidRPr="004A3A81">
              <w:rPr>
                <w:i/>
                <w:strike/>
                <w:color w:val="0070C0"/>
              </w:rPr>
              <w:t>367</w:t>
            </w:r>
          </w:p>
        </w:tc>
        <w:tc>
          <w:tcPr>
            <w:tcW w:w="1276" w:type="dxa"/>
            <w:vAlign w:val="center"/>
          </w:tcPr>
          <w:p w14:paraId="35039473" w14:textId="77777777" w:rsidR="002C4B82" w:rsidRDefault="002C4B82">
            <w:r w:rsidRPr="004A3A81">
              <w:rPr>
                <w:rFonts w:cs="Arial"/>
                <w:i/>
                <w:color w:val="0070C0"/>
                <w:szCs w:val="20"/>
              </w:rPr>
              <w:t>759m</w:t>
            </w:r>
            <w:r w:rsidRPr="004A3A81">
              <w:rPr>
                <w:rFonts w:cs="Arial"/>
                <w:i/>
                <w:color w:val="0070C0"/>
                <w:szCs w:val="20"/>
                <w:vertAlign w:val="superscript"/>
              </w:rPr>
              <w:t>2</w:t>
            </w:r>
            <w:r w:rsidRPr="004A3A81">
              <w:rPr>
                <w:rFonts w:cs="Arial"/>
                <w:i/>
                <w:color w:val="0070C0"/>
                <w:szCs w:val="20"/>
              </w:rPr>
              <w:t>)2</w:t>
            </w:r>
          </w:p>
        </w:tc>
      </w:tr>
      <w:tr w:rsidR="002C4B82" w14:paraId="2049B457" w14:textId="77777777" w:rsidTr="00A03798">
        <w:trPr>
          <w:gridAfter w:val="1"/>
          <w:wAfter w:w="1068" w:type="dxa"/>
          <w:trHeight w:val="255"/>
        </w:trPr>
        <w:tc>
          <w:tcPr>
            <w:tcW w:w="445" w:type="dxa"/>
          </w:tcPr>
          <w:p w14:paraId="1C0416EB"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3EFF655" w14:textId="77777777" w:rsidR="002C4B82" w:rsidRDefault="002C4B82" w:rsidP="001C07A2">
            <w:pPr>
              <w:spacing w:beforeLines="40" w:before="96" w:afterLines="40" w:after="96"/>
            </w:pPr>
            <w:r>
              <w:t>Teren wód otwartych</w:t>
            </w:r>
          </w:p>
        </w:tc>
        <w:tc>
          <w:tcPr>
            <w:tcW w:w="1132" w:type="dxa"/>
            <w:vAlign w:val="center"/>
          </w:tcPr>
          <w:p w14:paraId="07CA073B" w14:textId="77777777" w:rsidR="002C4B82" w:rsidRDefault="002C4B82">
            <w:pPr>
              <w:jc w:val="right"/>
            </w:pPr>
          </w:p>
        </w:tc>
        <w:tc>
          <w:tcPr>
            <w:tcW w:w="1276" w:type="dxa"/>
            <w:vAlign w:val="center"/>
          </w:tcPr>
          <w:p w14:paraId="6C840892" w14:textId="77777777" w:rsidR="002C4B82" w:rsidRDefault="002C4B82">
            <w:pPr>
              <w:rPr>
                <w:rFonts w:cs="Arial"/>
                <w:szCs w:val="20"/>
              </w:rPr>
            </w:pPr>
          </w:p>
        </w:tc>
      </w:tr>
      <w:tr w:rsidR="002C4B82" w14:paraId="1025E082" w14:textId="77777777" w:rsidTr="00A03798">
        <w:trPr>
          <w:gridAfter w:val="1"/>
          <w:wAfter w:w="1068" w:type="dxa"/>
          <w:trHeight w:val="255"/>
        </w:trPr>
        <w:tc>
          <w:tcPr>
            <w:tcW w:w="445" w:type="dxa"/>
          </w:tcPr>
          <w:p w14:paraId="46982547"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5DAED0F" w14:textId="77777777" w:rsidR="002C4B82" w:rsidRDefault="002C4B82" w:rsidP="001C07A2">
            <w:pPr>
              <w:spacing w:beforeLines="40" w:before="96" w:afterLines="40" w:after="96"/>
              <w:jc w:val="both"/>
            </w:pPr>
            <w:r>
              <w:t>Rów melioracyjny Z.1. Urządzenie melioracji szczegółowych. Rów odprowadzający wody do rzeki Zielonej.</w:t>
            </w:r>
          </w:p>
        </w:tc>
        <w:tc>
          <w:tcPr>
            <w:tcW w:w="1132" w:type="dxa"/>
            <w:vAlign w:val="center"/>
          </w:tcPr>
          <w:p w14:paraId="4AC5313D" w14:textId="77777777" w:rsidR="002C4B82" w:rsidRDefault="002C4B82">
            <w:pPr>
              <w:jc w:val="right"/>
            </w:pPr>
          </w:p>
        </w:tc>
        <w:tc>
          <w:tcPr>
            <w:tcW w:w="1276" w:type="dxa"/>
            <w:vAlign w:val="center"/>
          </w:tcPr>
          <w:p w14:paraId="09FED45E" w14:textId="77777777" w:rsidR="002C4B82" w:rsidRDefault="002C4B82">
            <w:pPr>
              <w:rPr>
                <w:rFonts w:cs="Arial"/>
                <w:szCs w:val="20"/>
              </w:rPr>
            </w:pPr>
          </w:p>
        </w:tc>
      </w:tr>
      <w:tr w:rsidR="002C4B82" w14:paraId="3AC6AE8E" w14:textId="77777777" w:rsidTr="00A03798">
        <w:trPr>
          <w:gridAfter w:val="1"/>
          <w:wAfter w:w="1068" w:type="dxa"/>
          <w:trHeight w:val="255"/>
        </w:trPr>
        <w:tc>
          <w:tcPr>
            <w:tcW w:w="445" w:type="dxa"/>
          </w:tcPr>
          <w:p w14:paraId="1822A436"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4025BF3" w14:textId="77777777" w:rsidR="002C4B82" w:rsidRDefault="002C4B82">
            <w:pPr>
              <w:pStyle w:val="Nagwek3ww"/>
              <w:rPr>
                <w:szCs w:val="24"/>
              </w:rPr>
            </w:pPr>
            <w:bookmarkStart w:id="3791" w:name="_Toc168823113"/>
            <w:bookmarkStart w:id="3792" w:name="_Toc178159027"/>
            <w:bookmarkStart w:id="3793" w:name="_Toc207085222"/>
            <w:bookmarkStart w:id="3794" w:name="_Toc136448333"/>
            <w:r>
              <w:t>W-Rw7</w:t>
            </w:r>
            <w:bookmarkEnd w:id="3791"/>
            <w:bookmarkEnd w:id="3792"/>
            <w:bookmarkEnd w:id="3793"/>
            <w:bookmarkEnd w:id="3794"/>
          </w:p>
        </w:tc>
        <w:tc>
          <w:tcPr>
            <w:tcW w:w="1132" w:type="dxa"/>
            <w:vAlign w:val="center"/>
          </w:tcPr>
          <w:p w14:paraId="698E32D2" w14:textId="77777777" w:rsidR="002C4B82" w:rsidRDefault="002C4B82" w:rsidP="003E1614">
            <w:pPr>
              <w:jc w:val="right"/>
              <w:rPr>
                <w:szCs w:val="24"/>
              </w:rPr>
            </w:pPr>
            <w:r>
              <w:t>31813</w:t>
            </w:r>
          </w:p>
        </w:tc>
        <w:tc>
          <w:tcPr>
            <w:tcW w:w="1276" w:type="dxa"/>
            <w:vAlign w:val="center"/>
          </w:tcPr>
          <w:p w14:paraId="0F408F50" w14:textId="77777777" w:rsidR="002C4B82" w:rsidRDefault="002C4B82">
            <w:r>
              <w:rPr>
                <w:rFonts w:cs="Arial"/>
                <w:szCs w:val="20"/>
              </w:rPr>
              <w:t>m</w:t>
            </w:r>
            <w:r>
              <w:rPr>
                <w:rFonts w:cs="Arial"/>
                <w:szCs w:val="20"/>
                <w:vertAlign w:val="superscript"/>
              </w:rPr>
              <w:t>2</w:t>
            </w:r>
          </w:p>
        </w:tc>
      </w:tr>
      <w:tr w:rsidR="002C4B82" w14:paraId="6BDF1F02" w14:textId="77777777" w:rsidTr="00A03798">
        <w:trPr>
          <w:gridAfter w:val="1"/>
          <w:wAfter w:w="1068" w:type="dxa"/>
          <w:trHeight w:val="255"/>
        </w:trPr>
        <w:tc>
          <w:tcPr>
            <w:tcW w:w="445" w:type="dxa"/>
          </w:tcPr>
          <w:p w14:paraId="732343C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AECA428" w14:textId="77777777" w:rsidR="002C4B82" w:rsidRDefault="002C4B82" w:rsidP="001C07A2">
            <w:pPr>
              <w:spacing w:beforeLines="40" w:before="96" w:afterLines="40" w:after="96"/>
            </w:pPr>
            <w:r>
              <w:t>Teren wód otwartych</w:t>
            </w:r>
          </w:p>
        </w:tc>
        <w:tc>
          <w:tcPr>
            <w:tcW w:w="1132" w:type="dxa"/>
            <w:vAlign w:val="center"/>
          </w:tcPr>
          <w:p w14:paraId="53624B1A" w14:textId="77777777" w:rsidR="002C4B82" w:rsidRDefault="002C4B82">
            <w:pPr>
              <w:jc w:val="right"/>
            </w:pPr>
          </w:p>
        </w:tc>
        <w:tc>
          <w:tcPr>
            <w:tcW w:w="1276" w:type="dxa"/>
            <w:vAlign w:val="center"/>
          </w:tcPr>
          <w:p w14:paraId="7CE8039A" w14:textId="77777777" w:rsidR="002C4B82" w:rsidRDefault="002C4B82">
            <w:pPr>
              <w:rPr>
                <w:rFonts w:cs="Arial"/>
                <w:szCs w:val="20"/>
              </w:rPr>
            </w:pPr>
          </w:p>
        </w:tc>
      </w:tr>
      <w:tr w:rsidR="002C4B82" w14:paraId="51B19FFD" w14:textId="77777777" w:rsidTr="00A03798">
        <w:trPr>
          <w:gridAfter w:val="1"/>
          <w:wAfter w:w="1068" w:type="dxa"/>
          <w:trHeight w:val="255"/>
        </w:trPr>
        <w:tc>
          <w:tcPr>
            <w:tcW w:w="445" w:type="dxa"/>
          </w:tcPr>
          <w:p w14:paraId="69B57780"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1B6595D" w14:textId="77777777" w:rsidR="002C4B82" w:rsidRDefault="002C4B82"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1132" w:type="dxa"/>
            <w:vAlign w:val="center"/>
          </w:tcPr>
          <w:p w14:paraId="7B8F4C41" w14:textId="77777777" w:rsidR="002C4B82" w:rsidRDefault="002C4B82">
            <w:pPr>
              <w:jc w:val="right"/>
            </w:pPr>
          </w:p>
        </w:tc>
        <w:tc>
          <w:tcPr>
            <w:tcW w:w="1276" w:type="dxa"/>
            <w:vAlign w:val="center"/>
          </w:tcPr>
          <w:p w14:paraId="436D430A" w14:textId="77777777" w:rsidR="002C4B82" w:rsidRDefault="002C4B82">
            <w:pPr>
              <w:rPr>
                <w:rFonts w:cs="Arial"/>
                <w:szCs w:val="20"/>
              </w:rPr>
            </w:pPr>
          </w:p>
        </w:tc>
      </w:tr>
      <w:tr w:rsidR="002C4B82" w14:paraId="6FD1B19B" w14:textId="77777777" w:rsidTr="00A03798">
        <w:trPr>
          <w:gridAfter w:val="1"/>
          <w:wAfter w:w="1068" w:type="dxa"/>
          <w:trHeight w:val="255"/>
        </w:trPr>
        <w:tc>
          <w:tcPr>
            <w:tcW w:w="445" w:type="dxa"/>
          </w:tcPr>
          <w:p w14:paraId="26538015"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C6570EE" w14:textId="77777777" w:rsidR="002C4B82" w:rsidRDefault="002C4B82">
            <w:pPr>
              <w:pStyle w:val="Nagwek3ww"/>
              <w:rPr>
                <w:szCs w:val="24"/>
              </w:rPr>
            </w:pPr>
            <w:bookmarkStart w:id="3795" w:name="_Toc168823114"/>
            <w:bookmarkStart w:id="3796" w:name="_Toc178159028"/>
            <w:bookmarkStart w:id="3797" w:name="_Toc207085223"/>
            <w:bookmarkStart w:id="3798" w:name="_Toc136448334"/>
            <w:r>
              <w:t>W-Rw8</w:t>
            </w:r>
            <w:bookmarkEnd w:id="3795"/>
            <w:bookmarkEnd w:id="3796"/>
            <w:bookmarkEnd w:id="3797"/>
            <w:bookmarkEnd w:id="3798"/>
          </w:p>
        </w:tc>
        <w:tc>
          <w:tcPr>
            <w:tcW w:w="1132" w:type="dxa"/>
            <w:vAlign w:val="center"/>
          </w:tcPr>
          <w:p w14:paraId="0AAA495C" w14:textId="77777777" w:rsidR="002C4B82" w:rsidRDefault="002C4B82" w:rsidP="003E1614">
            <w:pPr>
              <w:jc w:val="right"/>
              <w:rPr>
                <w:szCs w:val="24"/>
              </w:rPr>
            </w:pPr>
            <w:r>
              <w:t>3444</w:t>
            </w:r>
          </w:p>
        </w:tc>
        <w:tc>
          <w:tcPr>
            <w:tcW w:w="1276" w:type="dxa"/>
            <w:vAlign w:val="center"/>
          </w:tcPr>
          <w:p w14:paraId="41CCFB4E" w14:textId="77777777" w:rsidR="002C4B82" w:rsidRDefault="002C4B82">
            <w:r>
              <w:rPr>
                <w:rFonts w:cs="Arial"/>
                <w:szCs w:val="20"/>
              </w:rPr>
              <w:t>m</w:t>
            </w:r>
            <w:r>
              <w:rPr>
                <w:rFonts w:cs="Arial"/>
                <w:szCs w:val="20"/>
                <w:vertAlign w:val="superscript"/>
              </w:rPr>
              <w:t>2</w:t>
            </w:r>
          </w:p>
        </w:tc>
      </w:tr>
      <w:tr w:rsidR="002C4B82" w14:paraId="230B5A52" w14:textId="77777777" w:rsidTr="00A03798">
        <w:trPr>
          <w:gridAfter w:val="1"/>
          <w:wAfter w:w="1068" w:type="dxa"/>
          <w:trHeight w:val="255"/>
        </w:trPr>
        <w:tc>
          <w:tcPr>
            <w:tcW w:w="445" w:type="dxa"/>
          </w:tcPr>
          <w:p w14:paraId="5A97721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F006352" w14:textId="77777777" w:rsidR="002C4B82" w:rsidRDefault="002C4B82" w:rsidP="001C07A2">
            <w:pPr>
              <w:spacing w:beforeLines="40" w:before="96" w:afterLines="40" w:after="96"/>
            </w:pPr>
            <w:r>
              <w:t>Teren wód otwartych</w:t>
            </w:r>
          </w:p>
        </w:tc>
        <w:tc>
          <w:tcPr>
            <w:tcW w:w="1132" w:type="dxa"/>
            <w:vAlign w:val="center"/>
          </w:tcPr>
          <w:p w14:paraId="4CEF3CDF" w14:textId="77777777" w:rsidR="002C4B82" w:rsidRDefault="002C4B82">
            <w:pPr>
              <w:jc w:val="right"/>
            </w:pPr>
          </w:p>
        </w:tc>
        <w:tc>
          <w:tcPr>
            <w:tcW w:w="1276" w:type="dxa"/>
            <w:vAlign w:val="center"/>
          </w:tcPr>
          <w:p w14:paraId="10FF0910" w14:textId="77777777" w:rsidR="002C4B82" w:rsidRDefault="002C4B82">
            <w:pPr>
              <w:rPr>
                <w:rFonts w:cs="Arial"/>
                <w:szCs w:val="20"/>
              </w:rPr>
            </w:pPr>
          </w:p>
        </w:tc>
      </w:tr>
      <w:tr w:rsidR="002C4B82" w14:paraId="0B40BD7A" w14:textId="77777777" w:rsidTr="00A03798">
        <w:trPr>
          <w:gridAfter w:val="1"/>
          <w:wAfter w:w="1068" w:type="dxa"/>
          <w:trHeight w:val="255"/>
        </w:trPr>
        <w:tc>
          <w:tcPr>
            <w:tcW w:w="445" w:type="dxa"/>
          </w:tcPr>
          <w:p w14:paraId="0594B56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5004AC5" w14:textId="77777777" w:rsidR="002C4B82" w:rsidRDefault="002C4B82" w:rsidP="001C07A2">
            <w:pPr>
              <w:spacing w:beforeLines="40" w:before="96" w:afterLines="40" w:after="96"/>
              <w:jc w:val="both"/>
            </w:pPr>
            <w:r>
              <w:t xml:space="preserve">Koci Rów. Rów melioracyjny. Urządzenie melioracji szczegółowych. Rów odprowadzający wody do rzeki Zielonej. Jeden z ważniejszych odprowadzalników wód powierzchniowych </w:t>
            </w:r>
            <w:r>
              <w:lastRenderedPageBreak/>
              <w:t>i gruntowych z Siechnic i Radwanic. Ma głównie za zadanie odprowadzenie wód deszczowych. Należy pozostawić go jako rów otwarty.</w:t>
            </w:r>
          </w:p>
        </w:tc>
        <w:tc>
          <w:tcPr>
            <w:tcW w:w="1132" w:type="dxa"/>
            <w:vAlign w:val="center"/>
          </w:tcPr>
          <w:p w14:paraId="6741484C" w14:textId="77777777" w:rsidR="002C4B82" w:rsidRDefault="002C4B82">
            <w:pPr>
              <w:jc w:val="right"/>
            </w:pPr>
          </w:p>
        </w:tc>
        <w:tc>
          <w:tcPr>
            <w:tcW w:w="1276" w:type="dxa"/>
            <w:vAlign w:val="center"/>
          </w:tcPr>
          <w:p w14:paraId="4E7F788E" w14:textId="77777777" w:rsidR="002C4B82" w:rsidRDefault="002C4B82">
            <w:pPr>
              <w:rPr>
                <w:rFonts w:cs="Arial"/>
                <w:szCs w:val="20"/>
              </w:rPr>
            </w:pPr>
          </w:p>
        </w:tc>
      </w:tr>
      <w:tr w:rsidR="002C4B82" w14:paraId="4B1BC7DD" w14:textId="77777777" w:rsidTr="00A03798">
        <w:trPr>
          <w:gridAfter w:val="1"/>
          <w:wAfter w:w="1068" w:type="dxa"/>
          <w:trHeight w:val="255"/>
        </w:trPr>
        <w:tc>
          <w:tcPr>
            <w:tcW w:w="445" w:type="dxa"/>
          </w:tcPr>
          <w:p w14:paraId="4DB19549"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0B8F28E" w14:textId="77777777" w:rsidR="002C4B82" w:rsidRDefault="002C4B82">
            <w:pPr>
              <w:pStyle w:val="Nagwek3ww"/>
              <w:rPr>
                <w:szCs w:val="24"/>
              </w:rPr>
            </w:pPr>
            <w:bookmarkStart w:id="3799" w:name="_Toc168823115"/>
            <w:bookmarkStart w:id="3800" w:name="_Toc178159029"/>
            <w:bookmarkStart w:id="3801" w:name="_Toc207085224"/>
            <w:bookmarkStart w:id="3802" w:name="_Toc136448335"/>
            <w:r>
              <w:t>W-Rw9</w:t>
            </w:r>
            <w:bookmarkEnd w:id="3799"/>
            <w:bookmarkEnd w:id="3800"/>
            <w:bookmarkEnd w:id="3801"/>
            <w:bookmarkEnd w:id="3802"/>
          </w:p>
        </w:tc>
        <w:tc>
          <w:tcPr>
            <w:tcW w:w="1132" w:type="dxa"/>
            <w:vAlign w:val="center"/>
          </w:tcPr>
          <w:p w14:paraId="423DEDAE" w14:textId="77777777" w:rsidR="002C4B82" w:rsidRDefault="002C4B82" w:rsidP="003E1614">
            <w:pPr>
              <w:jc w:val="right"/>
              <w:rPr>
                <w:szCs w:val="24"/>
              </w:rPr>
            </w:pPr>
            <w:r w:rsidRPr="004A3A81">
              <w:rPr>
                <w:i/>
                <w:color w:val="0070C0"/>
              </w:rPr>
              <w:t>(</w:t>
            </w:r>
            <w:r w:rsidRPr="004A3A81">
              <w:rPr>
                <w:i/>
                <w:strike/>
                <w:color w:val="0070C0"/>
              </w:rPr>
              <w:t>6652</w:t>
            </w:r>
            <w:r w:rsidRPr="004A3A81">
              <w:rPr>
                <w:i/>
                <w:color w:val="0070C0"/>
              </w:rPr>
              <w:t>2502</w:t>
            </w:r>
          </w:p>
        </w:tc>
        <w:tc>
          <w:tcPr>
            <w:tcW w:w="1276" w:type="dxa"/>
            <w:vAlign w:val="center"/>
          </w:tcPr>
          <w:p w14:paraId="5CD3F99C" w14:textId="77777777" w:rsidR="002C4B82" w:rsidRDefault="002C4B82">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32BE95E0" w14:textId="77777777" w:rsidTr="00A03798">
        <w:trPr>
          <w:gridAfter w:val="1"/>
          <w:wAfter w:w="1068" w:type="dxa"/>
          <w:trHeight w:val="255"/>
        </w:trPr>
        <w:tc>
          <w:tcPr>
            <w:tcW w:w="445" w:type="dxa"/>
          </w:tcPr>
          <w:p w14:paraId="03CF3C3C"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0468032" w14:textId="77777777" w:rsidR="002C4B82" w:rsidRDefault="002C4B82" w:rsidP="001C07A2">
            <w:pPr>
              <w:spacing w:beforeLines="40" w:before="96" w:afterLines="40" w:after="96"/>
            </w:pPr>
            <w:r>
              <w:t>Teren wód otwartych</w:t>
            </w:r>
          </w:p>
        </w:tc>
        <w:tc>
          <w:tcPr>
            <w:tcW w:w="1132" w:type="dxa"/>
            <w:vAlign w:val="center"/>
          </w:tcPr>
          <w:p w14:paraId="6BB0D30E" w14:textId="77777777" w:rsidR="002C4B82" w:rsidRDefault="002C4B82">
            <w:pPr>
              <w:jc w:val="right"/>
            </w:pPr>
          </w:p>
        </w:tc>
        <w:tc>
          <w:tcPr>
            <w:tcW w:w="1276" w:type="dxa"/>
            <w:vAlign w:val="center"/>
          </w:tcPr>
          <w:p w14:paraId="799DB891" w14:textId="77777777" w:rsidR="002C4B82" w:rsidRDefault="002C4B82">
            <w:pPr>
              <w:rPr>
                <w:rFonts w:cs="Arial"/>
                <w:szCs w:val="20"/>
              </w:rPr>
            </w:pPr>
          </w:p>
        </w:tc>
      </w:tr>
      <w:tr w:rsidR="002C4B82" w14:paraId="01ED6DF2" w14:textId="77777777" w:rsidTr="00A03798">
        <w:trPr>
          <w:gridAfter w:val="1"/>
          <w:wAfter w:w="1068" w:type="dxa"/>
          <w:trHeight w:val="255"/>
        </w:trPr>
        <w:tc>
          <w:tcPr>
            <w:tcW w:w="445" w:type="dxa"/>
          </w:tcPr>
          <w:p w14:paraId="54888E50"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5C86809" w14:textId="77777777" w:rsidR="002C4B82" w:rsidRDefault="002C4B82" w:rsidP="001C07A2">
            <w:pPr>
              <w:spacing w:beforeLines="40" w:before="96" w:afterLines="40" w:after="96"/>
              <w:jc w:val="both"/>
            </w:pPr>
            <w:r>
              <w:t xml:space="preserve">Rzeka Zielona. Rzeka – wody płynące.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p w14:paraId="444BD3FF"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w całości w granicach </w:t>
            </w:r>
            <w:r w:rsidRPr="004A3A81">
              <w:rPr>
                <w:i/>
                <w:color w:val="0070C0"/>
                <w:szCs w:val="22"/>
              </w:rPr>
              <w:t xml:space="preserve">obszarów szczególnego zagrożenia powodzią, na których prawdopodobieństwo wystąpienia powodzi jest średnie i wynosi raz na 100 lat (Q 1%). W granicach obszarów </w:t>
            </w:r>
            <w:r w:rsidRPr="004A3A81">
              <w:rPr>
                <w:i/>
                <w:color w:val="0070C0"/>
              </w:rPr>
              <w:t>obowiązują zakazy, nakazy, ograniczenia i dopuszczenia wynikające z przepisów odrębnych ustawy Prawo Wodne dotyczące ochrony przed powodzią.)2</w:t>
            </w:r>
          </w:p>
          <w:p w14:paraId="2C10B65A" w14:textId="77777777" w:rsidR="002C4B82" w:rsidRDefault="002C4B82" w:rsidP="001C07A2">
            <w:pPr>
              <w:spacing w:beforeLines="40" w:before="96" w:afterLines="40" w:after="96"/>
              <w:jc w:val="both"/>
            </w:pPr>
            <w:r w:rsidRPr="004A3A81">
              <w:rPr>
                <w:rFonts w:cs="Arial"/>
                <w:i/>
                <w:color w:val="0070C0"/>
                <w:szCs w:val="20"/>
              </w:rPr>
              <w:t xml:space="preserve">(Teren znajduje się w całości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183076EF" w14:textId="77777777" w:rsidR="002C4B82" w:rsidRDefault="002C4B82">
            <w:pPr>
              <w:jc w:val="right"/>
            </w:pPr>
          </w:p>
        </w:tc>
        <w:tc>
          <w:tcPr>
            <w:tcW w:w="1276" w:type="dxa"/>
            <w:vAlign w:val="center"/>
          </w:tcPr>
          <w:p w14:paraId="164F794E" w14:textId="77777777" w:rsidR="002C4B82" w:rsidRDefault="002C4B82">
            <w:pPr>
              <w:rPr>
                <w:rFonts w:cs="Arial"/>
                <w:szCs w:val="20"/>
              </w:rPr>
            </w:pPr>
          </w:p>
        </w:tc>
      </w:tr>
      <w:tr w:rsidR="002C4B82" w14:paraId="11FCBC6F" w14:textId="77777777" w:rsidTr="00A03798">
        <w:trPr>
          <w:gridAfter w:val="1"/>
          <w:wAfter w:w="1068" w:type="dxa"/>
          <w:trHeight w:val="255"/>
        </w:trPr>
        <w:tc>
          <w:tcPr>
            <w:tcW w:w="445" w:type="dxa"/>
          </w:tcPr>
          <w:p w14:paraId="0C9F90C5"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0817D5B" w14:textId="77777777" w:rsidR="002C4B82" w:rsidRDefault="002C4B82">
            <w:pPr>
              <w:pStyle w:val="Nagwek3ww"/>
              <w:rPr>
                <w:szCs w:val="24"/>
              </w:rPr>
            </w:pPr>
            <w:bookmarkStart w:id="3803" w:name="_Toc168823116"/>
            <w:bookmarkStart w:id="3804" w:name="_Toc178159030"/>
            <w:bookmarkStart w:id="3805" w:name="_Toc207085225"/>
            <w:bookmarkStart w:id="3806" w:name="_Toc136448336"/>
            <w:r>
              <w:t>W-Rw10</w:t>
            </w:r>
            <w:bookmarkEnd w:id="3803"/>
            <w:bookmarkEnd w:id="3804"/>
            <w:bookmarkEnd w:id="3805"/>
            <w:bookmarkEnd w:id="3806"/>
          </w:p>
        </w:tc>
        <w:tc>
          <w:tcPr>
            <w:tcW w:w="1132" w:type="dxa"/>
            <w:vAlign w:val="center"/>
          </w:tcPr>
          <w:p w14:paraId="62B2E7D6" w14:textId="77777777" w:rsidR="002C4B82" w:rsidRDefault="002C4B82" w:rsidP="003E1614">
            <w:pPr>
              <w:jc w:val="right"/>
              <w:rPr>
                <w:szCs w:val="24"/>
              </w:rPr>
            </w:pPr>
            <w:r>
              <w:t>6853</w:t>
            </w:r>
          </w:p>
        </w:tc>
        <w:tc>
          <w:tcPr>
            <w:tcW w:w="1276" w:type="dxa"/>
            <w:vAlign w:val="center"/>
          </w:tcPr>
          <w:p w14:paraId="0474DADB" w14:textId="77777777" w:rsidR="002C4B82" w:rsidRDefault="002C4B82">
            <w:r>
              <w:rPr>
                <w:rFonts w:cs="Arial"/>
                <w:szCs w:val="20"/>
              </w:rPr>
              <w:t>m</w:t>
            </w:r>
            <w:r>
              <w:rPr>
                <w:rFonts w:cs="Arial"/>
                <w:szCs w:val="20"/>
                <w:vertAlign w:val="superscript"/>
              </w:rPr>
              <w:t>2</w:t>
            </w:r>
          </w:p>
        </w:tc>
      </w:tr>
      <w:tr w:rsidR="002C4B82" w14:paraId="289CD59A" w14:textId="77777777" w:rsidTr="00A03798">
        <w:trPr>
          <w:gridAfter w:val="1"/>
          <w:wAfter w:w="1068" w:type="dxa"/>
          <w:trHeight w:val="255"/>
        </w:trPr>
        <w:tc>
          <w:tcPr>
            <w:tcW w:w="445" w:type="dxa"/>
          </w:tcPr>
          <w:p w14:paraId="27D59CA2"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8E6B011" w14:textId="77777777" w:rsidR="002C4B82" w:rsidRDefault="002C4B82" w:rsidP="001C07A2">
            <w:pPr>
              <w:spacing w:beforeLines="40" w:before="96" w:afterLines="40" w:after="96"/>
            </w:pPr>
            <w:r>
              <w:t>Teren wód otwartych</w:t>
            </w:r>
          </w:p>
        </w:tc>
        <w:tc>
          <w:tcPr>
            <w:tcW w:w="1132" w:type="dxa"/>
            <w:vAlign w:val="center"/>
          </w:tcPr>
          <w:p w14:paraId="54FD6560" w14:textId="77777777" w:rsidR="002C4B82" w:rsidRDefault="002C4B82">
            <w:pPr>
              <w:jc w:val="right"/>
            </w:pPr>
          </w:p>
        </w:tc>
        <w:tc>
          <w:tcPr>
            <w:tcW w:w="1276" w:type="dxa"/>
            <w:vAlign w:val="center"/>
          </w:tcPr>
          <w:p w14:paraId="1826EE9E" w14:textId="77777777" w:rsidR="002C4B82" w:rsidRDefault="002C4B82">
            <w:pPr>
              <w:rPr>
                <w:rFonts w:cs="Arial"/>
                <w:szCs w:val="20"/>
              </w:rPr>
            </w:pPr>
          </w:p>
        </w:tc>
      </w:tr>
      <w:tr w:rsidR="002C4B82" w14:paraId="41D0F0F8" w14:textId="77777777" w:rsidTr="00A03798">
        <w:trPr>
          <w:gridAfter w:val="1"/>
          <w:wAfter w:w="1068" w:type="dxa"/>
          <w:trHeight w:val="255"/>
        </w:trPr>
        <w:tc>
          <w:tcPr>
            <w:tcW w:w="445" w:type="dxa"/>
          </w:tcPr>
          <w:p w14:paraId="23BB433F"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20F9A9B" w14:textId="77777777" w:rsidR="002C4B82" w:rsidRDefault="002C4B82"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p>
        </w:tc>
        <w:tc>
          <w:tcPr>
            <w:tcW w:w="1132" w:type="dxa"/>
            <w:vAlign w:val="center"/>
          </w:tcPr>
          <w:p w14:paraId="0BAB1A88" w14:textId="77777777" w:rsidR="002C4B82" w:rsidRDefault="002C4B82">
            <w:pPr>
              <w:jc w:val="right"/>
            </w:pPr>
          </w:p>
        </w:tc>
        <w:tc>
          <w:tcPr>
            <w:tcW w:w="1276" w:type="dxa"/>
            <w:vAlign w:val="center"/>
          </w:tcPr>
          <w:p w14:paraId="3E258E4D" w14:textId="77777777" w:rsidR="002C4B82" w:rsidRDefault="002C4B82">
            <w:pPr>
              <w:rPr>
                <w:rFonts w:cs="Arial"/>
                <w:szCs w:val="20"/>
              </w:rPr>
            </w:pPr>
          </w:p>
        </w:tc>
      </w:tr>
      <w:tr w:rsidR="002C4B82" w14:paraId="7F85239B" w14:textId="77777777" w:rsidTr="00A03798">
        <w:trPr>
          <w:gridAfter w:val="1"/>
          <w:wAfter w:w="1068" w:type="dxa"/>
          <w:trHeight w:val="255"/>
        </w:trPr>
        <w:tc>
          <w:tcPr>
            <w:tcW w:w="445" w:type="dxa"/>
          </w:tcPr>
          <w:p w14:paraId="07B94180"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9127216" w14:textId="77777777" w:rsidR="002C4B82" w:rsidRDefault="002C4B82">
            <w:pPr>
              <w:pStyle w:val="Nagwek3ww"/>
              <w:rPr>
                <w:szCs w:val="24"/>
              </w:rPr>
            </w:pPr>
            <w:bookmarkStart w:id="3807" w:name="_Toc168823117"/>
            <w:bookmarkStart w:id="3808" w:name="_Toc178159031"/>
            <w:bookmarkStart w:id="3809" w:name="_Toc207085226"/>
            <w:bookmarkStart w:id="3810" w:name="_Toc136448337"/>
            <w:r>
              <w:t>W-Rw11</w:t>
            </w:r>
            <w:bookmarkEnd w:id="3807"/>
            <w:bookmarkEnd w:id="3808"/>
            <w:bookmarkEnd w:id="3809"/>
            <w:bookmarkEnd w:id="3810"/>
          </w:p>
        </w:tc>
        <w:tc>
          <w:tcPr>
            <w:tcW w:w="1132" w:type="dxa"/>
            <w:vAlign w:val="center"/>
          </w:tcPr>
          <w:p w14:paraId="03AFA4BD" w14:textId="77777777" w:rsidR="002C4B82" w:rsidRDefault="002C4B82" w:rsidP="003E1614">
            <w:pPr>
              <w:jc w:val="right"/>
              <w:rPr>
                <w:szCs w:val="24"/>
              </w:rPr>
            </w:pPr>
            <w:r>
              <w:t>2666</w:t>
            </w:r>
          </w:p>
        </w:tc>
        <w:tc>
          <w:tcPr>
            <w:tcW w:w="1276" w:type="dxa"/>
            <w:vAlign w:val="center"/>
          </w:tcPr>
          <w:p w14:paraId="044FABF9" w14:textId="77777777" w:rsidR="002C4B82" w:rsidRDefault="002C4B82">
            <w:r>
              <w:rPr>
                <w:rFonts w:cs="Arial"/>
                <w:szCs w:val="20"/>
              </w:rPr>
              <w:t>m</w:t>
            </w:r>
            <w:r>
              <w:rPr>
                <w:rFonts w:cs="Arial"/>
                <w:szCs w:val="20"/>
                <w:vertAlign w:val="superscript"/>
              </w:rPr>
              <w:t>2</w:t>
            </w:r>
          </w:p>
        </w:tc>
      </w:tr>
      <w:tr w:rsidR="002C4B82" w14:paraId="2D9B7AB4" w14:textId="77777777" w:rsidTr="00A03798">
        <w:trPr>
          <w:gridAfter w:val="1"/>
          <w:wAfter w:w="1068" w:type="dxa"/>
          <w:trHeight w:val="255"/>
        </w:trPr>
        <w:tc>
          <w:tcPr>
            <w:tcW w:w="445" w:type="dxa"/>
          </w:tcPr>
          <w:p w14:paraId="31B3DB5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BF2269E" w14:textId="77777777" w:rsidR="002C4B82" w:rsidRDefault="002C4B82" w:rsidP="001C07A2">
            <w:pPr>
              <w:spacing w:beforeLines="40" w:before="96" w:afterLines="40" w:after="96"/>
            </w:pPr>
            <w:r>
              <w:t>Teren wód otwartych</w:t>
            </w:r>
          </w:p>
        </w:tc>
        <w:tc>
          <w:tcPr>
            <w:tcW w:w="1132" w:type="dxa"/>
            <w:vAlign w:val="center"/>
          </w:tcPr>
          <w:p w14:paraId="73C053F6" w14:textId="77777777" w:rsidR="002C4B82" w:rsidRDefault="002C4B82">
            <w:pPr>
              <w:jc w:val="right"/>
            </w:pPr>
          </w:p>
        </w:tc>
        <w:tc>
          <w:tcPr>
            <w:tcW w:w="1276" w:type="dxa"/>
            <w:vAlign w:val="center"/>
          </w:tcPr>
          <w:p w14:paraId="3461F908" w14:textId="77777777" w:rsidR="002C4B82" w:rsidRDefault="002C4B82">
            <w:pPr>
              <w:rPr>
                <w:rFonts w:cs="Arial"/>
                <w:szCs w:val="20"/>
              </w:rPr>
            </w:pPr>
          </w:p>
        </w:tc>
      </w:tr>
      <w:tr w:rsidR="002C4B82" w14:paraId="62E6855D" w14:textId="77777777" w:rsidTr="00A03798">
        <w:trPr>
          <w:gridAfter w:val="1"/>
          <w:wAfter w:w="1068" w:type="dxa"/>
          <w:trHeight w:val="255"/>
        </w:trPr>
        <w:tc>
          <w:tcPr>
            <w:tcW w:w="445" w:type="dxa"/>
          </w:tcPr>
          <w:p w14:paraId="40BF1A37"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E5D8D1D" w14:textId="77777777" w:rsidR="002C4B82" w:rsidRDefault="002C4B82"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p>
        </w:tc>
        <w:tc>
          <w:tcPr>
            <w:tcW w:w="1132" w:type="dxa"/>
            <w:vAlign w:val="center"/>
          </w:tcPr>
          <w:p w14:paraId="65FB8945" w14:textId="77777777" w:rsidR="002C4B82" w:rsidRDefault="002C4B82">
            <w:pPr>
              <w:jc w:val="right"/>
            </w:pPr>
          </w:p>
        </w:tc>
        <w:tc>
          <w:tcPr>
            <w:tcW w:w="1276" w:type="dxa"/>
            <w:vAlign w:val="center"/>
          </w:tcPr>
          <w:p w14:paraId="7DCE0018" w14:textId="77777777" w:rsidR="002C4B82" w:rsidRDefault="002C4B82">
            <w:pPr>
              <w:rPr>
                <w:rFonts w:cs="Arial"/>
                <w:szCs w:val="20"/>
              </w:rPr>
            </w:pPr>
          </w:p>
        </w:tc>
      </w:tr>
      <w:tr w:rsidR="002C4B82" w14:paraId="5E8C66A3" w14:textId="77777777" w:rsidTr="00A03798">
        <w:trPr>
          <w:gridAfter w:val="1"/>
          <w:wAfter w:w="1068" w:type="dxa"/>
          <w:trHeight w:val="255"/>
        </w:trPr>
        <w:tc>
          <w:tcPr>
            <w:tcW w:w="445" w:type="dxa"/>
          </w:tcPr>
          <w:p w14:paraId="4097294F"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218A474" w14:textId="77777777" w:rsidR="002C4B82" w:rsidRDefault="002C4B82">
            <w:pPr>
              <w:pStyle w:val="Nagwek3ww"/>
              <w:rPr>
                <w:szCs w:val="24"/>
              </w:rPr>
            </w:pPr>
            <w:bookmarkStart w:id="3811" w:name="_Toc168823118"/>
            <w:bookmarkStart w:id="3812" w:name="_Toc178159032"/>
            <w:bookmarkStart w:id="3813" w:name="_Toc207085227"/>
            <w:bookmarkStart w:id="3814" w:name="_Toc136448338"/>
            <w:r>
              <w:t>W-Rw12</w:t>
            </w:r>
            <w:bookmarkEnd w:id="3811"/>
            <w:bookmarkEnd w:id="3812"/>
            <w:bookmarkEnd w:id="3813"/>
            <w:bookmarkEnd w:id="3814"/>
          </w:p>
        </w:tc>
        <w:tc>
          <w:tcPr>
            <w:tcW w:w="1132" w:type="dxa"/>
            <w:vAlign w:val="center"/>
          </w:tcPr>
          <w:p w14:paraId="0669A713" w14:textId="77777777" w:rsidR="002C4B82" w:rsidRDefault="002C4B82">
            <w:pPr>
              <w:jc w:val="right"/>
              <w:rPr>
                <w:szCs w:val="24"/>
              </w:rPr>
            </w:pPr>
            <w:r w:rsidRPr="004A3A81">
              <w:rPr>
                <w:i/>
                <w:color w:val="0070C0"/>
              </w:rPr>
              <w:t>(</w:t>
            </w:r>
            <w:r w:rsidRPr="004A3A81">
              <w:rPr>
                <w:i/>
                <w:strike/>
                <w:color w:val="0070C0"/>
              </w:rPr>
              <w:t>2132</w:t>
            </w:r>
          </w:p>
        </w:tc>
        <w:tc>
          <w:tcPr>
            <w:tcW w:w="1276" w:type="dxa"/>
            <w:vAlign w:val="center"/>
          </w:tcPr>
          <w:p w14:paraId="1E3B2879" w14:textId="77777777" w:rsidR="002C4B82" w:rsidRDefault="002C4B82">
            <w:r w:rsidRPr="004A3A81">
              <w:rPr>
                <w:rFonts w:cs="Arial"/>
                <w:i/>
                <w:color w:val="0070C0"/>
                <w:szCs w:val="20"/>
              </w:rPr>
              <w:t>2984m</w:t>
            </w:r>
            <w:r w:rsidRPr="004A3A81">
              <w:rPr>
                <w:rFonts w:cs="Arial"/>
                <w:i/>
                <w:color w:val="0070C0"/>
                <w:szCs w:val="20"/>
                <w:vertAlign w:val="superscript"/>
              </w:rPr>
              <w:t>2</w:t>
            </w:r>
            <w:r w:rsidRPr="004A3A81">
              <w:rPr>
                <w:rFonts w:cs="Arial"/>
                <w:i/>
                <w:color w:val="0070C0"/>
                <w:szCs w:val="20"/>
              </w:rPr>
              <w:t>)2</w:t>
            </w:r>
          </w:p>
        </w:tc>
      </w:tr>
      <w:tr w:rsidR="002C4B82" w14:paraId="69A15FB7" w14:textId="77777777" w:rsidTr="00A03798">
        <w:trPr>
          <w:gridAfter w:val="1"/>
          <w:wAfter w:w="1068" w:type="dxa"/>
          <w:trHeight w:val="255"/>
        </w:trPr>
        <w:tc>
          <w:tcPr>
            <w:tcW w:w="445" w:type="dxa"/>
          </w:tcPr>
          <w:p w14:paraId="4B4A711D"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1E24B4B" w14:textId="77777777" w:rsidR="002C4B82" w:rsidRDefault="002C4B82" w:rsidP="001C07A2">
            <w:pPr>
              <w:spacing w:beforeLines="40" w:before="96" w:afterLines="40" w:after="96"/>
            </w:pPr>
            <w:r>
              <w:t>Teren wód otwartych</w:t>
            </w:r>
          </w:p>
        </w:tc>
        <w:tc>
          <w:tcPr>
            <w:tcW w:w="1132" w:type="dxa"/>
            <w:vAlign w:val="center"/>
          </w:tcPr>
          <w:p w14:paraId="616F22FB" w14:textId="77777777" w:rsidR="002C4B82" w:rsidRDefault="002C4B82">
            <w:pPr>
              <w:jc w:val="right"/>
            </w:pPr>
          </w:p>
        </w:tc>
        <w:tc>
          <w:tcPr>
            <w:tcW w:w="1276" w:type="dxa"/>
            <w:vAlign w:val="center"/>
          </w:tcPr>
          <w:p w14:paraId="7F9DF3DD" w14:textId="77777777" w:rsidR="002C4B82" w:rsidRDefault="002C4B82">
            <w:pPr>
              <w:rPr>
                <w:rFonts w:cs="Arial"/>
                <w:szCs w:val="20"/>
              </w:rPr>
            </w:pPr>
          </w:p>
        </w:tc>
      </w:tr>
      <w:tr w:rsidR="002C4B82" w14:paraId="09054F93" w14:textId="77777777" w:rsidTr="00A03798">
        <w:trPr>
          <w:gridAfter w:val="1"/>
          <w:wAfter w:w="1068" w:type="dxa"/>
          <w:trHeight w:val="255"/>
        </w:trPr>
        <w:tc>
          <w:tcPr>
            <w:tcW w:w="445" w:type="dxa"/>
          </w:tcPr>
          <w:p w14:paraId="6EE1E830"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B956B2D" w14:textId="77777777" w:rsidR="002C4B82" w:rsidRDefault="002C4B82" w:rsidP="001C07A2">
            <w:pPr>
              <w:spacing w:beforeLines="40" w:before="96" w:afterLines="40" w:after="96"/>
              <w:jc w:val="both"/>
            </w:pPr>
            <w:r>
              <w:t xml:space="preserve">Rzeka Zielona. Rzeka – wody płynące.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p w14:paraId="5E3D935C"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w całości w granicach </w:t>
            </w:r>
            <w:r w:rsidRPr="004A3A81">
              <w:rPr>
                <w:i/>
                <w:color w:val="0070C0"/>
                <w:szCs w:val="22"/>
              </w:rPr>
              <w:t xml:space="preserve">obszarów szczególnego zagrożenia powodzią, na których prawdopodobieństwo wystąpienia powodzi jest średnie i wynosi raz na 100 lat (Q 1%). W granicach obszarów </w:t>
            </w:r>
            <w:r w:rsidRPr="004A3A81">
              <w:rPr>
                <w:i/>
                <w:color w:val="0070C0"/>
              </w:rPr>
              <w:t>obowiązują zakazy, nakazy, ograniczenia i dopuszczenia wynikające z przepisów odrębnych ustawy Prawo Wodne dotyczące ochrony przed powodzią.)2</w:t>
            </w:r>
          </w:p>
          <w:p w14:paraId="7B4B0D8E" w14:textId="77777777" w:rsidR="002C4B82" w:rsidRDefault="002C4B82" w:rsidP="001C07A2">
            <w:pPr>
              <w:spacing w:beforeLines="40" w:before="96" w:afterLines="40" w:after="96"/>
              <w:jc w:val="both"/>
            </w:pPr>
            <w:r w:rsidRPr="004A3A81">
              <w:rPr>
                <w:rFonts w:cs="Arial"/>
                <w:i/>
                <w:color w:val="0070C0"/>
                <w:szCs w:val="20"/>
              </w:rPr>
              <w:t xml:space="preserve">(Teren znajduje się częściowo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0953F853" w14:textId="77777777" w:rsidR="002C4B82" w:rsidRDefault="002C4B82">
            <w:pPr>
              <w:jc w:val="right"/>
            </w:pPr>
          </w:p>
        </w:tc>
        <w:tc>
          <w:tcPr>
            <w:tcW w:w="1276" w:type="dxa"/>
            <w:vAlign w:val="center"/>
          </w:tcPr>
          <w:p w14:paraId="756A45D1" w14:textId="77777777" w:rsidR="002C4B82" w:rsidRDefault="002C4B82">
            <w:pPr>
              <w:rPr>
                <w:rFonts w:cs="Arial"/>
                <w:szCs w:val="20"/>
              </w:rPr>
            </w:pPr>
          </w:p>
        </w:tc>
      </w:tr>
      <w:tr w:rsidR="002C4B82" w14:paraId="2A926EB7" w14:textId="77777777" w:rsidTr="00A03798">
        <w:trPr>
          <w:gridAfter w:val="1"/>
          <w:wAfter w:w="1068" w:type="dxa"/>
          <w:trHeight w:val="255"/>
        </w:trPr>
        <w:tc>
          <w:tcPr>
            <w:tcW w:w="445" w:type="dxa"/>
          </w:tcPr>
          <w:p w14:paraId="2BCA7C91"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2198911" w14:textId="77777777" w:rsidR="002C4B82" w:rsidRDefault="002C4B82">
            <w:pPr>
              <w:pStyle w:val="Nagwek3ww"/>
              <w:rPr>
                <w:szCs w:val="24"/>
              </w:rPr>
            </w:pPr>
            <w:bookmarkStart w:id="3815" w:name="_Toc168823119"/>
            <w:bookmarkStart w:id="3816" w:name="_Toc178159033"/>
            <w:bookmarkStart w:id="3817" w:name="_Toc207085228"/>
            <w:bookmarkStart w:id="3818" w:name="_Toc136448339"/>
            <w:r>
              <w:t>W-Rw13</w:t>
            </w:r>
            <w:bookmarkEnd w:id="3815"/>
            <w:bookmarkEnd w:id="3816"/>
            <w:bookmarkEnd w:id="3817"/>
            <w:bookmarkEnd w:id="3818"/>
          </w:p>
        </w:tc>
        <w:tc>
          <w:tcPr>
            <w:tcW w:w="1132" w:type="dxa"/>
            <w:vAlign w:val="center"/>
          </w:tcPr>
          <w:p w14:paraId="78AC021A" w14:textId="77777777" w:rsidR="002C4B82" w:rsidRDefault="002C4B82" w:rsidP="003E1614">
            <w:pPr>
              <w:jc w:val="right"/>
              <w:rPr>
                <w:szCs w:val="24"/>
              </w:rPr>
            </w:pPr>
            <w:r>
              <w:t>2009</w:t>
            </w:r>
          </w:p>
        </w:tc>
        <w:tc>
          <w:tcPr>
            <w:tcW w:w="1276" w:type="dxa"/>
            <w:vAlign w:val="center"/>
          </w:tcPr>
          <w:p w14:paraId="79D990BC" w14:textId="77777777" w:rsidR="002C4B82" w:rsidRDefault="002C4B82">
            <w:r>
              <w:rPr>
                <w:rFonts w:cs="Arial"/>
                <w:szCs w:val="20"/>
              </w:rPr>
              <w:t>m</w:t>
            </w:r>
            <w:r>
              <w:rPr>
                <w:rFonts w:cs="Arial"/>
                <w:szCs w:val="20"/>
                <w:vertAlign w:val="superscript"/>
              </w:rPr>
              <w:t>2</w:t>
            </w:r>
          </w:p>
        </w:tc>
      </w:tr>
      <w:tr w:rsidR="002C4B82" w14:paraId="7687F816" w14:textId="77777777" w:rsidTr="00A03798">
        <w:trPr>
          <w:gridAfter w:val="1"/>
          <w:wAfter w:w="1068" w:type="dxa"/>
          <w:trHeight w:val="255"/>
        </w:trPr>
        <w:tc>
          <w:tcPr>
            <w:tcW w:w="445" w:type="dxa"/>
          </w:tcPr>
          <w:p w14:paraId="4EAE240B"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9A9915E" w14:textId="77777777" w:rsidR="002C4B82" w:rsidRDefault="002C4B82" w:rsidP="001C07A2">
            <w:pPr>
              <w:spacing w:beforeLines="40" w:before="96" w:afterLines="40" w:after="96"/>
            </w:pPr>
            <w:r>
              <w:t>Teren wód otwartych</w:t>
            </w:r>
          </w:p>
        </w:tc>
        <w:tc>
          <w:tcPr>
            <w:tcW w:w="1132" w:type="dxa"/>
            <w:vAlign w:val="center"/>
          </w:tcPr>
          <w:p w14:paraId="493A6EAE" w14:textId="77777777" w:rsidR="002C4B82" w:rsidRDefault="002C4B82">
            <w:pPr>
              <w:jc w:val="right"/>
            </w:pPr>
          </w:p>
        </w:tc>
        <w:tc>
          <w:tcPr>
            <w:tcW w:w="1276" w:type="dxa"/>
            <w:vAlign w:val="center"/>
          </w:tcPr>
          <w:p w14:paraId="61B4F781" w14:textId="77777777" w:rsidR="002C4B82" w:rsidRDefault="002C4B82">
            <w:pPr>
              <w:rPr>
                <w:rFonts w:cs="Arial"/>
                <w:szCs w:val="20"/>
              </w:rPr>
            </w:pPr>
          </w:p>
        </w:tc>
      </w:tr>
      <w:tr w:rsidR="002C4B82" w14:paraId="48724F16" w14:textId="77777777" w:rsidTr="00A03798">
        <w:trPr>
          <w:gridAfter w:val="1"/>
          <w:wAfter w:w="1068" w:type="dxa"/>
          <w:trHeight w:val="255"/>
        </w:trPr>
        <w:tc>
          <w:tcPr>
            <w:tcW w:w="445" w:type="dxa"/>
          </w:tcPr>
          <w:p w14:paraId="5945573B"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4305A5C" w14:textId="77777777" w:rsidR="002C4B82" w:rsidRDefault="002C4B82" w:rsidP="001C07A2">
            <w:pPr>
              <w:spacing w:beforeLines="40" w:before="96" w:afterLines="40" w:after="96"/>
            </w:pPr>
            <w:r>
              <w:t>Zbiornik rekreacyjny.</w:t>
            </w:r>
          </w:p>
        </w:tc>
        <w:tc>
          <w:tcPr>
            <w:tcW w:w="1132" w:type="dxa"/>
            <w:vAlign w:val="center"/>
          </w:tcPr>
          <w:p w14:paraId="5E0752C9" w14:textId="77777777" w:rsidR="002C4B82" w:rsidRDefault="002C4B82">
            <w:pPr>
              <w:jc w:val="right"/>
            </w:pPr>
          </w:p>
        </w:tc>
        <w:tc>
          <w:tcPr>
            <w:tcW w:w="1276" w:type="dxa"/>
            <w:vAlign w:val="center"/>
          </w:tcPr>
          <w:p w14:paraId="59FFE147" w14:textId="77777777" w:rsidR="002C4B82" w:rsidRDefault="002C4B82">
            <w:pPr>
              <w:rPr>
                <w:rFonts w:cs="Arial"/>
                <w:szCs w:val="20"/>
              </w:rPr>
            </w:pPr>
          </w:p>
        </w:tc>
      </w:tr>
      <w:tr w:rsidR="002C4B82" w14:paraId="03548E72" w14:textId="77777777" w:rsidTr="00A03798">
        <w:trPr>
          <w:gridAfter w:val="1"/>
          <w:wAfter w:w="1068" w:type="dxa"/>
          <w:trHeight w:val="255"/>
        </w:trPr>
        <w:tc>
          <w:tcPr>
            <w:tcW w:w="445" w:type="dxa"/>
          </w:tcPr>
          <w:p w14:paraId="6450E737"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0EC31C39" w14:textId="77777777" w:rsidR="002C4B82" w:rsidRDefault="002C4B82">
            <w:pPr>
              <w:pStyle w:val="Nagwek3ww"/>
              <w:rPr>
                <w:szCs w:val="24"/>
              </w:rPr>
            </w:pPr>
            <w:bookmarkStart w:id="3819" w:name="_Toc168823120"/>
            <w:bookmarkStart w:id="3820" w:name="_Toc178159034"/>
            <w:bookmarkStart w:id="3821" w:name="_Toc207085229"/>
            <w:bookmarkStart w:id="3822" w:name="_Toc136448340"/>
            <w:r>
              <w:t>W-Rw14</w:t>
            </w:r>
            <w:bookmarkEnd w:id="3819"/>
            <w:bookmarkEnd w:id="3820"/>
            <w:bookmarkEnd w:id="3821"/>
            <w:bookmarkEnd w:id="3822"/>
          </w:p>
        </w:tc>
        <w:tc>
          <w:tcPr>
            <w:tcW w:w="1132" w:type="dxa"/>
            <w:vAlign w:val="center"/>
          </w:tcPr>
          <w:p w14:paraId="6E1E781E" w14:textId="77777777" w:rsidR="002C4B82" w:rsidRDefault="002C4B82" w:rsidP="003E1614">
            <w:pPr>
              <w:jc w:val="right"/>
              <w:rPr>
                <w:szCs w:val="24"/>
              </w:rPr>
            </w:pPr>
            <w:r w:rsidRPr="004A3A81">
              <w:rPr>
                <w:i/>
                <w:color w:val="0070C0"/>
              </w:rPr>
              <w:t>(</w:t>
            </w:r>
            <w:r w:rsidRPr="004A3A81">
              <w:rPr>
                <w:i/>
                <w:strike/>
                <w:color w:val="0070C0"/>
              </w:rPr>
              <w:t>1949</w:t>
            </w:r>
          </w:p>
        </w:tc>
        <w:tc>
          <w:tcPr>
            <w:tcW w:w="1276" w:type="dxa"/>
            <w:vAlign w:val="center"/>
          </w:tcPr>
          <w:p w14:paraId="21F306B2" w14:textId="77777777" w:rsidR="002C4B82" w:rsidRDefault="002C4B82">
            <w:r w:rsidRPr="004A3A81">
              <w:rPr>
                <w:rFonts w:cs="Arial"/>
                <w:i/>
                <w:color w:val="0070C0"/>
                <w:szCs w:val="20"/>
              </w:rPr>
              <w:t>1525m</w:t>
            </w:r>
            <w:r w:rsidRPr="004A3A81">
              <w:rPr>
                <w:rFonts w:cs="Arial"/>
                <w:i/>
                <w:color w:val="0070C0"/>
                <w:szCs w:val="20"/>
                <w:vertAlign w:val="superscript"/>
              </w:rPr>
              <w:t>2</w:t>
            </w:r>
            <w:r w:rsidRPr="004A3A81">
              <w:rPr>
                <w:rFonts w:cs="Arial"/>
                <w:i/>
                <w:color w:val="0070C0"/>
                <w:szCs w:val="20"/>
              </w:rPr>
              <w:t>)2</w:t>
            </w:r>
          </w:p>
        </w:tc>
      </w:tr>
      <w:tr w:rsidR="002C4B82" w14:paraId="2B880465" w14:textId="77777777" w:rsidTr="00A03798">
        <w:trPr>
          <w:gridAfter w:val="1"/>
          <w:wAfter w:w="1068" w:type="dxa"/>
          <w:trHeight w:val="255"/>
        </w:trPr>
        <w:tc>
          <w:tcPr>
            <w:tcW w:w="445" w:type="dxa"/>
          </w:tcPr>
          <w:p w14:paraId="5DE94C3B"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A1E62B4" w14:textId="77777777" w:rsidR="002C4B82" w:rsidRDefault="002C4B82" w:rsidP="001C07A2">
            <w:pPr>
              <w:spacing w:beforeLines="40" w:before="96" w:afterLines="40" w:after="96"/>
            </w:pPr>
            <w:r>
              <w:t>Teren wód otwartych</w:t>
            </w:r>
          </w:p>
        </w:tc>
        <w:tc>
          <w:tcPr>
            <w:tcW w:w="1132" w:type="dxa"/>
            <w:vAlign w:val="center"/>
          </w:tcPr>
          <w:p w14:paraId="5ABD7A1E" w14:textId="77777777" w:rsidR="002C4B82" w:rsidRDefault="002C4B82">
            <w:pPr>
              <w:jc w:val="right"/>
            </w:pPr>
          </w:p>
        </w:tc>
        <w:tc>
          <w:tcPr>
            <w:tcW w:w="1276" w:type="dxa"/>
            <w:vAlign w:val="center"/>
          </w:tcPr>
          <w:p w14:paraId="3202ABDD" w14:textId="77777777" w:rsidR="002C4B82" w:rsidRDefault="002C4B82">
            <w:pPr>
              <w:rPr>
                <w:rFonts w:cs="Arial"/>
                <w:szCs w:val="20"/>
              </w:rPr>
            </w:pPr>
          </w:p>
        </w:tc>
      </w:tr>
      <w:tr w:rsidR="002C4B82" w14:paraId="3F378705" w14:textId="77777777" w:rsidTr="00A03798">
        <w:trPr>
          <w:gridAfter w:val="1"/>
          <w:wAfter w:w="1068" w:type="dxa"/>
          <w:trHeight w:val="255"/>
        </w:trPr>
        <w:tc>
          <w:tcPr>
            <w:tcW w:w="445" w:type="dxa"/>
          </w:tcPr>
          <w:p w14:paraId="1C1D58A1"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2CDDEC56" w14:textId="77777777" w:rsidR="002C4B82" w:rsidRDefault="002C4B82" w:rsidP="001C07A2">
            <w:pPr>
              <w:spacing w:beforeLines="40" w:before="96" w:afterLines="40" w:after="96"/>
              <w:jc w:val="both"/>
            </w:pPr>
            <w:r>
              <w:t>Rów melioracyjny Z.1. Urządzenie melioracji szczegółowych. Rów odprowadzający wody do rzeki Zielonej.</w:t>
            </w:r>
          </w:p>
        </w:tc>
        <w:tc>
          <w:tcPr>
            <w:tcW w:w="1132" w:type="dxa"/>
            <w:vAlign w:val="center"/>
          </w:tcPr>
          <w:p w14:paraId="58C05C88" w14:textId="77777777" w:rsidR="002C4B82" w:rsidRDefault="002C4B82">
            <w:pPr>
              <w:jc w:val="right"/>
            </w:pPr>
          </w:p>
        </w:tc>
        <w:tc>
          <w:tcPr>
            <w:tcW w:w="1276" w:type="dxa"/>
            <w:vAlign w:val="center"/>
          </w:tcPr>
          <w:p w14:paraId="66AABD92" w14:textId="77777777" w:rsidR="002C4B82" w:rsidRDefault="002C4B82">
            <w:pPr>
              <w:rPr>
                <w:rFonts w:cs="Arial"/>
                <w:szCs w:val="20"/>
              </w:rPr>
            </w:pPr>
          </w:p>
        </w:tc>
      </w:tr>
      <w:tr w:rsidR="002C4B82" w14:paraId="38433B6D" w14:textId="77777777" w:rsidTr="00A03798">
        <w:trPr>
          <w:gridAfter w:val="1"/>
          <w:wAfter w:w="1068" w:type="dxa"/>
          <w:trHeight w:val="255"/>
        </w:trPr>
        <w:tc>
          <w:tcPr>
            <w:tcW w:w="445" w:type="dxa"/>
          </w:tcPr>
          <w:p w14:paraId="5043A3C1"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DEE1441" w14:textId="77777777" w:rsidR="002C4B82" w:rsidRDefault="002C4B82">
            <w:pPr>
              <w:pStyle w:val="Nagwek3ww"/>
              <w:rPr>
                <w:szCs w:val="24"/>
              </w:rPr>
            </w:pPr>
            <w:bookmarkStart w:id="3823" w:name="_Toc168823121"/>
            <w:bookmarkStart w:id="3824" w:name="_Toc178159035"/>
            <w:bookmarkStart w:id="3825" w:name="_Toc207085230"/>
            <w:bookmarkStart w:id="3826" w:name="_Toc136448341"/>
            <w:r>
              <w:t>W-Rw15</w:t>
            </w:r>
            <w:bookmarkEnd w:id="3823"/>
            <w:bookmarkEnd w:id="3824"/>
            <w:bookmarkEnd w:id="3825"/>
            <w:bookmarkEnd w:id="3826"/>
          </w:p>
        </w:tc>
        <w:tc>
          <w:tcPr>
            <w:tcW w:w="1132" w:type="dxa"/>
            <w:vAlign w:val="center"/>
          </w:tcPr>
          <w:p w14:paraId="418BE618" w14:textId="77777777" w:rsidR="002C4B82" w:rsidRDefault="002C4B82" w:rsidP="003E1614">
            <w:pPr>
              <w:jc w:val="right"/>
              <w:rPr>
                <w:szCs w:val="24"/>
              </w:rPr>
            </w:pPr>
            <w:r>
              <w:t>1786</w:t>
            </w:r>
          </w:p>
        </w:tc>
        <w:tc>
          <w:tcPr>
            <w:tcW w:w="1276" w:type="dxa"/>
            <w:vAlign w:val="center"/>
          </w:tcPr>
          <w:p w14:paraId="2F06F073" w14:textId="77777777" w:rsidR="002C4B82" w:rsidRDefault="002C4B82">
            <w:r>
              <w:rPr>
                <w:rFonts w:cs="Arial"/>
                <w:szCs w:val="20"/>
              </w:rPr>
              <w:t>m</w:t>
            </w:r>
            <w:r>
              <w:rPr>
                <w:rFonts w:cs="Arial"/>
                <w:szCs w:val="20"/>
                <w:vertAlign w:val="superscript"/>
              </w:rPr>
              <w:t>2</w:t>
            </w:r>
          </w:p>
        </w:tc>
      </w:tr>
      <w:tr w:rsidR="002C4B82" w14:paraId="53D3E500" w14:textId="77777777" w:rsidTr="00A03798">
        <w:trPr>
          <w:gridAfter w:val="1"/>
          <w:wAfter w:w="1068" w:type="dxa"/>
          <w:trHeight w:val="255"/>
        </w:trPr>
        <w:tc>
          <w:tcPr>
            <w:tcW w:w="445" w:type="dxa"/>
          </w:tcPr>
          <w:p w14:paraId="064BA1A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E859ACD" w14:textId="77777777" w:rsidR="002C4B82" w:rsidRDefault="002C4B82" w:rsidP="001C07A2">
            <w:pPr>
              <w:spacing w:beforeLines="40" w:before="96" w:afterLines="40" w:after="96"/>
            </w:pPr>
            <w:r>
              <w:t>Teren wód otwartych</w:t>
            </w:r>
          </w:p>
        </w:tc>
        <w:tc>
          <w:tcPr>
            <w:tcW w:w="1132" w:type="dxa"/>
            <w:vAlign w:val="center"/>
          </w:tcPr>
          <w:p w14:paraId="06906C1D" w14:textId="77777777" w:rsidR="002C4B82" w:rsidRDefault="002C4B82">
            <w:pPr>
              <w:jc w:val="right"/>
            </w:pPr>
          </w:p>
        </w:tc>
        <w:tc>
          <w:tcPr>
            <w:tcW w:w="1276" w:type="dxa"/>
            <w:vAlign w:val="center"/>
          </w:tcPr>
          <w:p w14:paraId="6D904C81" w14:textId="77777777" w:rsidR="002C4B82" w:rsidRDefault="002C4B82">
            <w:pPr>
              <w:rPr>
                <w:rFonts w:cs="Arial"/>
                <w:szCs w:val="20"/>
              </w:rPr>
            </w:pPr>
          </w:p>
        </w:tc>
      </w:tr>
      <w:tr w:rsidR="002C4B82" w14:paraId="508CB0D7" w14:textId="77777777" w:rsidTr="00A03798">
        <w:trPr>
          <w:gridAfter w:val="1"/>
          <w:wAfter w:w="1068" w:type="dxa"/>
          <w:trHeight w:val="255"/>
        </w:trPr>
        <w:tc>
          <w:tcPr>
            <w:tcW w:w="445" w:type="dxa"/>
          </w:tcPr>
          <w:p w14:paraId="03051FD3"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6A28790" w14:textId="77777777" w:rsidR="002C4B82" w:rsidRDefault="002C4B82" w:rsidP="001C07A2">
            <w:pPr>
              <w:spacing w:beforeLines="40" w:before="96" w:afterLines="40" w:after="96"/>
              <w:jc w:val="both"/>
            </w:pPr>
            <w:r>
              <w:t>Rów melioracyjny Kc.4. Urządzenie melioracji szczegółowych. Rów odprowadzający wody do Kociego Rowu.</w:t>
            </w:r>
          </w:p>
        </w:tc>
        <w:tc>
          <w:tcPr>
            <w:tcW w:w="1132" w:type="dxa"/>
            <w:vAlign w:val="center"/>
          </w:tcPr>
          <w:p w14:paraId="54379C12" w14:textId="77777777" w:rsidR="002C4B82" w:rsidRDefault="002C4B82">
            <w:pPr>
              <w:jc w:val="right"/>
            </w:pPr>
          </w:p>
        </w:tc>
        <w:tc>
          <w:tcPr>
            <w:tcW w:w="1276" w:type="dxa"/>
            <w:vAlign w:val="center"/>
          </w:tcPr>
          <w:p w14:paraId="746B3993" w14:textId="77777777" w:rsidR="002C4B82" w:rsidRDefault="002C4B82">
            <w:pPr>
              <w:rPr>
                <w:rFonts w:cs="Arial"/>
                <w:szCs w:val="20"/>
              </w:rPr>
            </w:pPr>
          </w:p>
        </w:tc>
      </w:tr>
      <w:tr w:rsidR="002C4B82" w14:paraId="7D0D0AED" w14:textId="77777777" w:rsidTr="00A03798">
        <w:trPr>
          <w:gridAfter w:val="1"/>
          <w:wAfter w:w="1068" w:type="dxa"/>
          <w:trHeight w:val="255"/>
        </w:trPr>
        <w:tc>
          <w:tcPr>
            <w:tcW w:w="445" w:type="dxa"/>
          </w:tcPr>
          <w:p w14:paraId="40690C6F"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90EE07C" w14:textId="77777777" w:rsidR="002C4B82" w:rsidRDefault="002C4B82">
            <w:pPr>
              <w:pStyle w:val="Nagwek3ww"/>
            </w:pPr>
            <w:bookmarkStart w:id="3827" w:name="_Toc168823122"/>
            <w:bookmarkStart w:id="3828" w:name="_Toc178159036"/>
            <w:bookmarkStart w:id="3829" w:name="_Toc207085231"/>
            <w:bookmarkStart w:id="3830" w:name="_Toc136448342"/>
            <w:r>
              <w:t>W-Rw16</w:t>
            </w:r>
            <w:bookmarkEnd w:id="3827"/>
            <w:bookmarkEnd w:id="3828"/>
            <w:bookmarkEnd w:id="3829"/>
            <w:bookmarkEnd w:id="3830"/>
          </w:p>
        </w:tc>
        <w:tc>
          <w:tcPr>
            <w:tcW w:w="1132" w:type="dxa"/>
            <w:vAlign w:val="center"/>
          </w:tcPr>
          <w:p w14:paraId="6AC6A692" w14:textId="77777777" w:rsidR="002C4B82" w:rsidRDefault="002C4B82" w:rsidP="003E1614">
            <w:pPr>
              <w:jc w:val="right"/>
              <w:rPr>
                <w:szCs w:val="24"/>
              </w:rPr>
            </w:pPr>
            <w:r w:rsidRPr="004A3A81">
              <w:rPr>
                <w:i/>
                <w:color w:val="0070C0"/>
              </w:rPr>
              <w:t>(</w:t>
            </w:r>
            <w:r w:rsidRPr="004A3A81">
              <w:rPr>
                <w:i/>
                <w:strike/>
                <w:color w:val="0070C0"/>
              </w:rPr>
              <w:t>4243</w:t>
            </w:r>
            <w:r w:rsidRPr="004A3A81">
              <w:rPr>
                <w:i/>
                <w:color w:val="0070C0"/>
              </w:rPr>
              <w:t>3820</w:t>
            </w:r>
          </w:p>
        </w:tc>
        <w:tc>
          <w:tcPr>
            <w:tcW w:w="1276" w:type="dxa"/>
            <w:vAlign w:val="center"/>
          </w:tcPr>
          <w:p w14:paraId="61F131B6" w14:textId="77777777" w:rsidR="002C4B82" w:rsidRDefault="002C4B82">
            <w:pPr>
              <w:rPr>
                <w:rFonts w:cs="Arial"/>
                <w:szCs w:val="20"/>
              </w:rPr>
            </w:pPr>
            <w:r w:rsidRPr="004A3A81">
              <w:rPr>
                <w:rFonts w:cs="Arial"/>
                <w:i/>
                <w:color w:val="0070C0"/>
                <w:szCs w:val="20"/>
              </w:rPr>
              <w:t>m2)2</w:t>
            </w:r>
          </w:p>
        </w:tc>
      </w:tr>
      <w:tr w:rsidR="002C4B82" w14:paraId="7887B490" w14:textId="77777777" w:rsidTr="00A03798">
        <w:trPr>
          <w:gridAfter w:val="1"/>
          <w:wAfter w:w="1068" w:type="dxa"/>
          <w:trHeight w:val="255"/>
        </w:trPr>
        <w:tc>
          <w:tcPr>
            <w:tcW w:w="445" w:type="dxa"/>
          </w:tcPr>
          <w:p w14:paraId="786910F1"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1BBEEA6" w14:textId="77777777" w:rsidR="002C4B82" w:rsidRDefault="002C4B82" w:rsidP="001C07A2">
            <w:pPr>
              <w:spacing w:beforeLines="40" w:before="96" w:afterLines="40" w:after="96"/>
            </w:pPr>
            <w:r>
              <w:t>Teren wód otwartych</w:t>
            </w:r>
          </w:p>
        </w:tc>
        <w:tc>
          <w:tcPr>
            <w:tcW w:w="1132" w:type="dxa"/>
            <w:vAlign w:val="center"/>
          </w:tcPr>
          <w:p w14:paraId="51BF554F" w14:textId="77777777" w:rsidR="002C4B82" w:rsidRDefault="002C4B82">
            <w:pPr>
              <w:jc w:val="right"/>
            </w:pPr>
          </w:p>
        </w:tc>
        <w:tc>
          <w:tcPr>
            <w:tcW w:w="1276" w:type="dxa"/>
            <w:vAlign w:val="center"/>
          </w:tcPr>
          <w:p w14:paraId="34388D0B" w14:textId="77777777" w:rsidR="002C4B82" w:rsidRDefault="002C4B82">
            <w:pPr>
              <w:rPr>
                <w:rFonts w:cs="Arial"/>
                <w:szCs w:val="20"/>
              </w:rPr>
            </w:pPr>
          </w:p>
        </w:tc>
      </w:tr>
      <w:tr w:rsidR="002C4B82" w14:paraId="62052353" w14:textId="77777777" w:rsidTr="00A03798">
        <w:trPr>
          <w:gridAfter w:val="1"/>
          <w:wAfter w:w="1068" w:type="dxa"/>
          <w:trHeight w:val="255"/>
        </w:trPr>
        <w:tc>
          <w:tcPr>
            <w:tcW w:w="445" w:type="dxa"/>
          </w:tcPr>
          <w:p w14:paraId="0926E2CA"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33D71735" w14:textId="77777777" w:rsidR="002C4B82" w:rsidRDefault="002C4B82" w:rsidP="001C07A2">
            <w:pPr>
              <w:spacing w:beforeLines="40" w:before="96" w:afterLines="40" w:after="96"/>
              <w:jc w:val="both"/>
            </w:pPr>
            <w:r>
              <w:t xml:space="preserve">Rzeka Zielona. Rzeka – wody płynące.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p w14:paraId="5DA20C17"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w całości w granicach </w:t>
            </w:r>
            <w:r w:rsidRPr="004A3A81">
              <w:rPr>
                <w:i/>
                <w:color w:val="0070C0"/>
                <w:szCs w:val="22"/>
              </w:rPr>
              <w:t xml:space="preserve">obszarów szczególnego zagrożenia powodzią, na których prawdopodobieństwo wystąpienia powodzi jest średnie i wynosi raz na 100 lat (Q 1%). W granicach obszarów </w:t>
            </w:r>
            <w:r w:rsidRPr="004A3A81">
              <w:rPr>
                <w:i/>
                <w:color w:val="0070C0"/>
              </w:rPr>
              <w:t>obowiązują zakazy, nakazy, ograniczenia i dopuszczenia wynikające z przepisów odrębnych ustawy Prawo Wodne dotyczące ochrony przed powodzią.)2</w:t>
            </w:r>
          </w:p>
          <w:p w14:paraId="2CB6C545" w14:textId="77777777" w:rsidR="002C4B82" w:rsidRDefault="002C4B82" w:rsidP="001C07A2">
            <w:pPr>
              <w:spacing w:beforeLines="40" w:before="96" w:afterLines="40" w:after="96"/>
              <w:jc w:val="both"/>
            </w:pPr>
            <w:r w:rsidRPr="004A3A81">
              <w:rPr>
                <w:rFonts w:cs="Arial"/>
                <w:i/>
                <w:color w:val="0070C0"/>
                <w:szCs w:val="20"/>
              </w:rPr>
              <w:t xml:space="preserve">(Teren znajduje się w całości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7ABAA5A7" w14:textId="77777777" w:rsidR="002C4B82" w:rsidRDefault="002C4B82">
            <w:pPr>
              <w:jc w:val="right"/>
            </w:pPr>
          </w:p>
        </w:tc>
        <w:tc>
          <w:tcPr>
            <w:tcW w:w="1276" w:type="dxa"/>
            <w:vAlign w:val="center"/>
          </w:tcPr>
          <w:p w14:paraId="657203B5" w14:textId="77777777" w:rsidR="002C4B82" w:rsidRDefault="002C4B82">
            <w:pPr>
              <w:rPr>
                <w:rFonts w:cs="Arial"/>
                <w:szCs w:val="20"/>
              </w:rPr>
            </w:pPr>
          </w:p>
        </w:tc>
      </w:tr>
      <w:tr w:rsidR="002C4B82" w14:paraId="55AFB239" w14:textId="77777777" w:rsidTr="00A03798">
        <w:trPr>
          <w:gridAfter w:val="1"/>
          <w:wAfter w:w="1068" w:type="dxa"/>
          <w:trHeight w:val="255"/>
        </w:trPr>
        <w:tc>
          <w:tcPr>
            <w:tcW w:w="445" w:type="dxa"/>
          </w:tcPr>
          <w:p w14:paraId="7A29088E" w14:textId="77777777" w:rsidR="002C4B82" w:rsidRDefault="002C4B82" w:rsidP="001C07A2">
            <w:pPr>
              <w:numPr>
                <w:ilvl w:val="0"/>
                <w:numId w:val="23"/>
              </w:num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133A34E3" w14:textId="77777777" w:rsidR="002C4B82" w:rsidRDefault="002C4B82">
            <w:pPr>
              <w:pStyle w:val="Nagwek3ww"/>
            </w:pPr>
            <w:bookmarkStart w:id="3831" w:name="_Toc168823123"/>
            <w:bookmarkStart w:id="3832" w:name="_Toc178159037"/>
            <w:bookmarkStart w:id="3833" w:name="_Toc207085232"/>
            <w:bookmarkStart w:id="3834" w:name="_Toc136448343"/>
            <w:r>
              <w:t>W-Rw17</w:t>
            </w:r>
            <w:bookmarkEnd w:id="3831"/>
            <w:bookmarkEnd w:id="3832"/>
            <w:bookmarkEnd w:id="3833"/>
            <w:bookmarkEnd w:id="3834"/>
          </w:p>
        </w:tc>
        <w:tc>
          <w:tcPr>
            <w:tcW w:w="1132" w:type="dxa"/>
            <w:vAlign w:val="center"/>
          </w:tcPr>
          <w:p w14:paraId="3B0BA156" w14:textId="77777777" w:rsidR="002C4B82" w:rsidRDefault="002C4B82" w:rsidP="003E1614">
            <w:pPr>
              <w:jc w:val="right"/>
            </w:pPr>
            <w:r>
              <w:t>1757</w:t>
            </w:r>
          </w:p>
        </w:tc>
        <w:tc>
          <w:tcPr>
            <w:tcW w:w="1276" w:type="dxa"/>
            <w:vAlign w:val="center"/>
          </w:tcPr>
          <w:p w14:paraId="483934E9" w14:textId="77777777" w:rsidR="002C4B82" w:rsidRDefault="002C4B82">
            <w:pPr>
              <w:rPr>
                <w:rFonts w:cs="Arial"/>
                <w:szCs w:val="20"/>
              </w:rPr>
            </w:pPr>
            <w:r>
              <w:rPr>
                <w:rFonts w:cs="Arial"/>
                <w:szCs w:val="20"/>
              </w:rPr>
              <w:t>m2</w:t>
            </w:r>
          </w:p>
        </w:tc>
      </w:tr>
      <w:tr w:rsidR="002C4B82" w14:paraId="74F1B961" w14:textId="77777777" w:rsidTr="00A03798">
        <w:trPr>
          <w:gridAfter w:val="1"/>
          <w:wAfter w:w="1068" w:type="dxa"/>
          <w:trHeight w:val="255"/>
        </w:trPr>
        <w:tc>
          <w:tcPr>
            <w:tcW w:w="445" w:type="dxa"/>
          </w:tcPr>
          <w:p w14:paraId="50551DE8"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6C692804" w14:textId="77777777" w:rsidR="002C4B82" w:rsidRDefault="002C4B82" w:rsidP="001C07A2">
            <w:pPr>
              <w:spacing w:beforeLines="40" w:before="96" w:afterLines="40" w:after="96"/>
            </w:pPr>
            <w:r>
              <w:t>Teren wód otwartych</w:t>
            </w:r>
          </w:p>
        </w:tc>
        <w:tc>
          <w:tcPr>
            <w:tcW w:w="1132" w:type="dxa"/>
            <w:vAlign w:val="center"/>
          </w:tcPr>
          <w:p w14:paraId="19312062" w14:textId="77777777" w:rsidR="002C4B82" w:rsidRDefault="002C4B82">
            <w:pPr>
              <w:jc w:val="right"/>
            </w:pPr>
          </w:p>
        </w:tc>
        <w:tc>
          <w:tcPr>
            <w:tcW w:w="1276" w:type="dxa"/>
            <w:vAlign w:val="center"/>
          </w:tcPr>
          <w:p w14:paraId="0CB41E0E" w14:textId="77777777" w:rsidR="002C4B82" w:rsidRDefault="002C4B82">
            <w:pPr>
              <w:rPr>
                <w:rFonts w:cs="Arial"/>
                <w:szCs w:val="20"/>
              </w:rPr>
            </w:pPr>
          </w:p>
        </w:tc>
      </w:tr>
      <w:tr w:rsidR="002C4B82" w14:paraId="3C0C86E6" w14:textId="77777777" w:rsidTr="00A03798">
        <w:trPr>
          <w:gridAfter w:val="1"/>
          <w:wAfter w:w="1068" w:type="dxa"/>
          <w:trHeight w:val="255"/>
        </w:trPr>
        <w:tc>
          <w:tcPr>
            <w:tcW w:w="445" w:type="dxa"/>
          </w:tcPr>
          <w:p w14:paraId="7861A436"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4E5B410" w14:textId="77777777" w:rsidR="002C4B82" w:rsidRDefault="002C4B82" w:rsidP="001C07A2">
            <w:pPr>
              <w:spacing w:beforeLines="40" w:before="96" w:afterLines="40" w:after="96"/>
              <w:jc w:val="both"/>
            </w:pPr>
            <w:r>
              <w:t>Rów melioracyjny Br.0-1. Urządzenie melioracji szczegółowych. Rów odprowadzający wody do potoku Brochówka.</w:t>
            </w:r>
          </w:p>
        </w:tc>
        <w:tc>
          <w:tcPr>
            <w:tcW w:w="1132" w:type="dxa"/>
            <w:vAlign w:val="center"/>
          </w:tcPr>
          <w:p w14:paraId="0B399AD0" w14:textId="77777777" w:rsidR="002C4B82" w:rsidRDefault="002C4B82">
            <w:pPr>
              <w:jc w:val="right"/>
            </w:pPr>
          </w:p>
        </w:tc>
        <w:tc>
          <w:tcPr>
            <w:tcW w:w="1276" w:type="dxa"/>
            <w:vAlign w:val="center"/>
          </w:tcPr>
          <w:p w14:paraId="3BF4DE9A" w14:textId="77777777" w:rsidR="002C4B82" w:rsidRDefault="002C4B82">
            <w:pPr>
              <w:rPr>
                <w:rFonts w:cs="Arial"/>
                <w:szCs w:val="20"/>
              </w:rPr>
            </w:pPr>
          </w:p>
        </w:tc>
      </w:tr>
      <w:tr w:rsidR="002C4B82" w14:paraId="08716E2F" w14:textId="77777777" w:rsidTr="00A03798">
        <w:trPr>
          <w:gridAfter w:val="1"/>
          <w:wAfter w:w="1068" w:type="dxa"/>
          <w:trHeight w:val="255"/>
        </w:trPr>
        <w:tc>
          <w:tcPr>
            <w:tcW w:w="445" w:type="dxa"/>
          </w:tcPr>
          <w:p w14:paraId="479FEDEF"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5D77D57F" w14:textId="77777777" w:rsidR="002C4B82" w:rsidRDefault="002C4B82" w:rsidP="001C07A2">
            <w:pPr>
              <w:numPr>
                <w:ilvl w:val="0"/>
                <w:numId w:val="23"/>
              </w:numPr>
              <w:spacing w:beforeLines="40" w:before="96" w:afterLines="40" w:after="96"/>
              <w:ind w:firstLine="208"/>
              <w:jc w:val="both"/>
            </w:pPr>
            <w:bookmarkStart w:id="3835" w:name="_Toc508116594"/>
            <w:r w:rsidRPr="004A3A81">
              <w:rPr>
                <w:i/>
                <w:color w:val="0070C0"/>
              </w:rPr>
              <w:t>(</w:t>
            </w:r>
            <w:r w:rsidRPr="002C4B82">
              <w:rPr>
                <w:b/>
                <w:i/>
                <w:color w:val="0070C0"/>
              </w:rPr>
              <w:t>W-Rw18</w:t>
            </w:r>
            <w:bookmarkEnd w:id="3835"/>
          </w:p>
        </w:tc>
        <w:tc>
          <w:tcPr>
            <w:tcW w:w="1132" w:type="dxa"/>
            <w:vAlign w:val="center"/>
          </w:tcPr>
          <w:p w14:paraId="594643A6" w14:textId="77777777" w:rsidR="002C4B82" w:rsidRDefault="002C4B82">
            <w:pPr>
              <w:jc w:val="right"/>
            </w:pPr>
            <w:r w:rsidRPr="004A3A81">
              <w:rPr>
                <w:i/>
                <w:color w:val="0070C0"/>
              </w:rPr>
              <w:t>(4020</w:t>
            </w:r>
          </w:p>
        </w:tc>
        <w:tc>
          <w:tcPr>
            <w:tcW w:w="1276" w:type="dxa"/>
            <w:vAlign w:val="center"/>
          </w:tcPr>
          <w:p w14:paraId="779E2153" w14:textId="77777777" w:rsidR="002C4B82" w:rsidRDefault="002C4B82">
            <w:pPr>
              <w:rPr>
                <w:rFonts w:cs="Arial"/>
                <w:szCs w:val="20"/>
              </w:rPr>
            </w:pPr>
            <w:r w:rsidRPr="004A3A81">
              <w:rPr>
                <w:rFonts w:cs="Arial"/>
                <w:i/>
                <w:color w:val="0070C0"/>
                <w:szCs w:val="20"/>
              </w:rPr>
              <w:t>m</w:t>
            </w:r>
            <w:r w:rsidRPr="004A3A81">
              <w:rPr>
                <w:rFonts w:cs="Arial"/>
                <w:i/>
                <w:color w:val="0070C0"/>
                <w:szCs w:val="20"/>
                <w:vertAlign w:val="superscript"/>
              </w:rPr>
              <w:t>2</w:t>
            </w:r>
            <w:r w:rsidRPr="004A3A81">
              <w:rPr>
                <w:rFonts w:cs="Arial"/>
                <w:i/>
                <w:color w:val="0070C0"/>
                <w:szCs w:val="20"/>
              </w:rPr>
              <w:t>)2</w:t>
            </w:r>
          </w:p>
        </w:tc>
      </w:tr>
      <w:tr w:rsidR="002C4B82" w14:paraId="16A00D42" w14:textId="77777777" w:rsidTr="00A03798">
        <w:trPr>
          <w:gridAfter w:val="1"/>
          <w:wAfter w:w="1068" w:type="dxa"/>
          <w:trHeight w:val="255"/>
        </w:trPr>
        <w:tc>
          <w:tcPr>
            <w:tcW w:w="445" w:type="dxa"/>
          </w:tcPr>
          <w:p w14:paraId="029CAC76"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4F90E4DC" w14:textId="77777777" w:rsidR="002C4B82" w:rsidRDefault="002C4B82" w:rsidP="001C07A2">
            <w:pPr>
              <w:spacing w:beforeLines="40" w:before="96" w:afterLines="40" w:after="96"/>
              <w:jc w:val="both"/>
            </w:pPr>
            <w:r w:rsidRPr="004A3A81">
              <w:rPr>
                <w:i/>
                <w:color w:val="0070C0"/>
              </w:rPr>
              <w:t>Teren wód otwartych</w:t>
            </w:r>
          </w:p>
        </w:tc>
        <w:tc>
          <w:tcPr>
            <w:tcW w:w="1132" w:type="dxa"/>
            <w:vAlign w:val="center"/>
          </w:tcPr>
          <w:p w14:paraId="04A8BC65" w14:textId="77777777" w:rsidR="002C4B82" w:rsidRDefault="002C4B82">
            <w:pPr>
              <w:jc w:val="right"/>
            </w:pPr>
          </w:p>
        </w:tc>
        <w:tc>
          <w:tcPr>
            <w:tcW w:w="1276" w:type="dxa"/>
            <w:vAlign w:val="center"/>
          </w:tcPr>
          <w:p w14:paraId="58502B75" w14:textId="77777777" w:rsidR="002C4B82" w:rsidRDefault="002C4B82">
            <w:pPr>
              <w:rPr>
                <w:rFonts w:cs="Arial"/>
                <w:szCs w:val="20"/>
              </w:rPr>
            </w:pPr>
          </w:p>
        </w:tc>
      </w:tr>
      <w:tr w:rsidR="002C4B82" w14:paraId="7B832899" w14:textId="77777777" w:rsidTr="00A03798">
        <w:trPr>
          <w:gridAfter w:val="1"/>
          <w:wAfter w:w="1068" w:type="dxa"/>
          <w:trHeight w:val="255"/>
        </w:trPr>
        <w:tc>
          <w:tcPr>
            <w:tcW w:w="445" w:type="dxa"/>
          </w:tcPr>
          <w:p w14:paraId="15296A15" w14:textId="77777777" w:rsidR="002C4B82" w:rsidRDefault="002C4B82" w:rsidP="001C07A2">
            <w:pPr>
              <w:spacing w:beforeLines="40" w:before="96" w:afterLines="40" w:after="96"/>
              <w:jc w:val="right"/>
              <w:rPr>
                <w:rFonts w:cs="Arial"/>
                <w:szCs w:val="20"/>
              </w:rPr>
            </w:pPr>
          </w:p>
        </w:tc>
        <w:tc>
          <w:tcPr>
            <w:tcW w:w="8346" w:type="dxa"/>
            <w:noWrap/>
            <w:tcMar>
              <w:top w:w="20" w:type="dxa"/>
              <w:left w:w="20" w:type="dxa"/>
              <w:bottom w:w="0" w:type="dxa"/>
              <w:right w:w="20" w:type="dxa"/>
            </w:tcMar>
            <w:vAlign w:val="center"/>
          </w:tcPr>
          <w:p w14:paraId="70D75795" w14:textId="77777777" w:rsidR="002C4B82" w:rsidRPr="004A3A81" w:rsidRDefault="002C4B82" w:rsidP="001C07A2">
            <w:pPr>
              <w:spacing w:beforeLines="40" w:before="96" w:afterLines="40" w:after="96"/>
              <w:jc w:val="both"/>
              <w:rPr>
                <w:i/>
                <w:color w:val="0070C0"/>
              </w:rPr>
            </w:pPr>
            <w:r w:rsidRPr="004A3A81">
              <w:rPr>
                <w:i/>
                <w:color w:val="0070C0"/>
              </w:rPr>
              <w:t xml:space="preserve">Rzeka Zielona. Rzeka – wody płynące. Lewostronny dopływ rzeki Odry. Urządzenie melioracji podstawowej o długości </w:t>
            </w:r>
            <w:smartTag w:uri="urn:schemas-microsoft-com:office:smarttags" w:element="metricconverter">
              <w:smartTagPr>
                <w:attr w:name="ProductID" w:val="10,8 km"/>
              </w:smartTagPr>
              <w:r w:rsidRPr="004A3A81">
                <w:rPr>
                  <w:i/>
                  <w:color w:val="0070C0"/>
                </w:rPr>
                <w:t>10,8 km</w:t>
              </w:r>
            </w:smartTag>
            <w:r w:rsidRPr="004A3A81">
              <w:rPr>
                <w:i/>
                <w:color w:val="0070C0"/>
              </w:rPr>
              <w:t xml:space="preserve"> na terenie gminy Siechnice. W administracji </w:t>
            </w:r>
            <w:r w:rsidR="002C3D45" w:rsidRPr="00AC7E3B">
              <w:rPr>
                <w:rFonts w:eastAsia="Calibri"/>
                <w:i/>
                <w:color w:val="0070C0"/>
                <w:szCs w:val="24"/>
                <w:lang w:eastAsia="en-US"/>
              </w:rPr>
              <w:t>Państwowego Gospodarstwa Wodnego Wody Polski</w:t>
            </w:r>
            <w:r w:rsidR="002C3D45">
              <w:rPr>
                <w:rFonts w:eastAsia="Calibri"/>
                <w:i/>
                <w:color w:val="0070C0"/>
                <w:szCs w:val="24"/>
                <w:lang w:eastAsia="en-US"/>
              </w:rPr>
              <w:t>e</w:t>
            </w:r>
            <w:r w:rsidRPr="004A3A81">
              <w:rPr>
                <w:i/>
                <w:color w:val="0070C0"/>
              </w:rPr>
              <w:t xml:space="preserve"> we Wrocławiu. Rzeka wymagająca regulacji z uwagi na częste stany wysokie i podtapianie przyległych terenów.)2</w:t>
            </w:r>
          </w:p>
          <w:p w14:paraId="1047D290" w14:textId="77777777" w:rsidR="002C4B82" w:rsidRPr="004A3A81" w:rsidRDefault="002C4B82" w:rsidP="001C07A2">
            <w:pPr>
              <w:spacing w:beforeLines="40" w:before="96" w:afterLines="40" w:after="96"/>
              <w:jc w:val="both"/>
              <w:rPr>
                <w:i/>
                <w:color w:val="0070C0"/>
              </w:rPr>
            </w:pPr>
            <w:r w:rsidRPr="004A3A81">
              <w:rPr>
                <w:rFonts w:cs="Arial"/>
                <w:i/>
                <w:color w:val="0070C0"/>
                <w:szCs w:val="20"/>
              </w:rPr>
              <w:t xml:space="preserve">(Teren znajduje się w całości w granicach </w:t>
            </w:r>
            <w:r w:rsidRPr="004A3A81">
              <w:rPr>
                <w:i/>
                <w:color w:val="0070C0"/>
                <w:szCs w:val="22"/>
              </w:rPr>
              <w:t xml:space="preserve">obszarów szczególnego zagrożenia powodzią, na których prawdopodobieństwo wystąpienia powodzi jest średnie i wynosi raz na 100 lat (Q 1%). W granicach </w:t>
            </w:r>
            <w:r w:rsidRPr="004A3A81">
              <w:rPr>
                <w:i/>
                <w:color w:val="0070C0"/>
                <w:szCs w:val="22"/>
              </w:rPr>
              <w:lastRenderedPageBreak/>
              <w:t xml:space="preserve">obszarów </w:t>
            </w:r>
            <w:r w:rsidRPr="004A3A81">
              <w:rPr>
                <w:i/>
                <w:color w:val="0070C0"/>
              </w:rPr>
              <w:t>obowiązują zakazy, nakazy, ograniczenia i dopuszczenia wynikające z przepisów odrębnych ustawy Prawo Wodne dotyczące ochrony przed powodzią.)2</w:t>
            </w:r>
          </w:p>
          <w:p w14:paraId="2E65934A" w14:textId="77777777" w:rsidR="002C4B82" w:rsidRDefault="002C4B82" w:rsidP="001C07A2">
            <w:pPr>
              <w:spacing w:beforeLines="40" w:before="96" w:afterLines="40" w:after="96"/>
              <w:jc w:val="both"/>
            </w:pPr>
            <w:r w:rsidRPr="004A3A81">
              <w:rPr>
                <w:rFonts w:cs="Arial"/>
                <w:i/>
                <w:color w:val="0070C0"/>
                <w:szCs w:val="20"/>
              </w:rPr>
              <w:t xml:space="preserve">(Teren znajduje się w całości w granicach </w:t>
            </w:r>
            <w:r w:rsidRPr="004A3A81">
              <w:rPr>
                <w:i/>
                <w:color w:val="0070C0"/>
                <w:szCs w:val="22"/>
              </w:rPr>
              <w:t>obszarów, na których prawdopodobieństwo wystąpienia powodzi jest niskie i wynosi raz na 500 lat (Q 0,2%).</w:t>
            </w:r>
            <w:r w:rsidRPr="004A3A81">
              <w:rPr>
                <w:i/>
                <w:color w:val="0070C0"/>
              </w:rPr>
              <w:t>)2</w:t>
            </w:r>
          </w:p>
        </w:tc>
        <w:tc>
          <w:tcPr>
            <w:tcW w:w="1132" w:type="dxa"/>
            <w:vAlign w:val="center"/>
          </w:tcPr>
          <w:p w14:paraId="09D04179" w14:textId="77777777" w:rsidR="002C4B82" w:rsidRDefault="002C4B82">
            <w:pPr>
              <w:jc w:val="right"/>
            </w:pPr>
          </w:p>
        </w:tc>
        <w:tc>
          <w:tcPr>
            <w:tcW w:w="1276" w:type="dxa"/>
            <w:vAlign w:val="center"/>
          </w:tcPr>
          <w:p w14:paraId="156C6C4B" w14:textId="77777777" w:rsidR="002C4B82" w:rsidRDefault="002C4B82">
            <w:pPr>
              <w:rPr>
                <w:rFonts w:cs="Arial"/>
                <w:szCs w:val="20"/>
              </w:rPr>
            </w:pPr>
          </w:p>
        </w:tc>
      </w:tr>
    </w:tbl>
    <w:p w14:paraId="71B96DFD" w14:textId="77777777" w:rsidR="00A033B3" w:rsidRDefault="00A033B3"/>
    <w:p w14:paraId="71BD7F37" w14:textId="77777777" w:rsidR="00A033B3" w:rsidRDefault="00A033B3">
      <w:r>
        <w:br w:type="page"/>
      </w:r>
    </w:p>
    <w:p w14:paraId="0DC64803" w14:textId="77777777" w:rsidR="00A033B3" w:rsidRDefault="00A033B3"/>
    <w:p w14:paraId="0AC54547" w14:textId="77777777" w:rsidR="00A033B3" w:rsidRDefault="00A033B3">
      <w:pPr>
        <w:pStyle w:val="Nagwekww2"/>
      </w:pPr>
      <w:bookmarkStart w:id="3836" w:name="_Toc168571538"/>
      <w:bookmarkStart w:id="3837" w:name="_Toc168823124"/>
      <w:bookmarkStart w:id="3838" w:name="_Toc178159038"/>
      <w:bookmarkStart w:id="3839" w:name="_Toc207085233"/>
      <w:bookmarkStart w:id="3840" w:name="_Toc136448344"/>
      <w:r>
        <w:t>Miasto Siechnice – obręb Siechnice – kierunki zagospodarowania</w:t>
      </w:r>
      <w:bookmarkEnd w:id="3836"/>
      <w:bookmarkEnd w:id="3837"/>
      <w:bookmarkEnd w:id="3838"/>
      <w:bookmarkEnd w:id="3839"/>
      <w:bookmarkEnd w:id="3840"/>
    </w:p>
    <w:tbl>
      <w:tblPr>
        <w:tblW w:w="10775" w:type="dxa"/>
        <w:tblInd w:w="-284" w:type="dxa"/>
        <w:tblLayout w:type="fixed"/>
        <w:tblCellMar>
          <w:left w:w="0" w:type="dxa"/>
          <w:right w:w="0" w:type="dxa"/>
        </w:tblCellMar>
        <w:tblLook w:val="0000" w:firstRow="0" w:lastRow="0" w:firstColumn="0" w:lastColumn="0" w:noHBand="0" w:noVBand="0"/>
      </w:tblPr>
      <w:tblGrid>
        <w:gridCol w:w="568"/>
        <w:gridCol w:w="7400"/>
        <w:gridCol w:w="731"/>
        <w:gridCol w:w="1083"/>
        <w:gridCol w:w="217"/>
        <w:gridCol w:w="597"/>
        <w:gridCol w:w="179"/>
      </w:tblGrid>
      <w:tr w:rsidR="00B33206" w14:paraId="61BDC4D8" w14:textId="77777777" w:rsidTr="00F506D1">
        <w:trPr>
          <w:gridAfter w:val="3"/>
          <w:wAfter w:w="993" w:type="dxa"/>
          <w:trHeight w:val="255"/>
        </w:trPr>
        <w:tc>
          <w:tcPr>
            <w:tcW w:w="568" w:type="dxa"/>
          </w:tcPr>
          <w:p w14:paraId="4CFF7262" w14:textId="77777777" w:rsidR="00B33206" w:rsidRDefault="00B33206"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D3FF47" w14:textId="77777777" w:rsidR="00B33206" w:rsidRDefault="00B33206" w:rsidP="004203A9">
            <w:pPr>
              <w:pStyle w:val="Nagwek3ww"/>
              <w:rPr>
                <w:szCs w:val="24"/>
              </w:rPr>
            </w:pPr>
            <w:bookmarkStart w:id="3841" w:name="_Toc168823125"/>
            <w:bookmarkStart w:id="3842" w:name="_Toc178159039"/>
            <w:bookmarkStart w:id="3843" w:name="_Toc207085234"/>
            <w:bookmarkStart w:id="3844" w:name="_Toc508116596"/>
            <w:bookmarkStart w:id="3845" w:name="_Toc136448345"/>
            <w:r w:rsidRPr="002F6A32">
              <w:t>MN-Si1</w:t>
            </w:r>
            <w:bookmarkEnd w:id="3841"/>
            <w:bookmarkEnd w:id="3842"/>
            <w:bookmarkEnd w:id="3843"/>
            <w:bookmarkEnd w:id="3844"/>
            <w:bookmarkEnd w:id="3845"/>
          </w:p>
        </w:tc>
        <w:tc>
          <w:tcPr>
            <w:tcW w:w="731" w:type="dxa"/>
            <w:vAlign w:val="center"/>
          </w:tcPr>
          <w:p w14:paraId="25F5334B" w14:textId="77777777" w:rsidR="00B33206" w:rsidRPr="00793DF5" w:rsidRDefault="00B33206" w:rsidP="00127183">
            <w:pPr>
              <w:jc w:val="right"/>
              <w:rPr>
                <w:color w:val="0070C0"/>
                <w:szCs w:val="24"/>
              </w:rPr>
            </w:pPr>
            <w:r w:rsidRPr="00793DF5">
              <w:rPr>
                <w:color w:val="0070C0"/>
              </w:rPr>
              <w:t>(</w:t>
            </w:r>
            <w:r w:rsidRPr="00793DF5">
              <w:rPr>
                <w:i/>
                <w:strike/>
                <w:color w:val="0070C0"/>
              </w:rPr>
              <w:t>7519</w:t>
            </w:r>
          </w:p>
        </w:tc>
        <w:tc>
          <w:tcPr>
            <w:tcW w:w="1083" w:type="dxa"/>
            <w:vAlign w:val="center"/>
          </w:tcPr>
          <w:p w14:paraId="4ABD7852" w14:textId="77777777" w:rsidR="00B33206" w:rsidRPr="00793DF5" w:rsidRDefault="00B33206" w:rsidP="00793DF5">
            <w:pPr>
              <w:rPr>
                <w:color w:val="0070C0"/>
              </w:rPr>
            </w:pPr>
            <w:r w:rsidRPr="00793DF5">
              <w:rPr>
                <w:rFonts w:cs="Arial"/>
                <w:i/>
                <w:color w:val="0070C0"/>
                <w:szCs w:val="20"/>
              </w:rPr>
              <w:t>7019m</w:t>
            </w:r>
            <w:r w:rsidRPr="00793DF5">
              <w:rPr>
                <w:rFonts w:cs="Arial"/>
                <w:i/>
                <w:color w:val="0070C0"/>
                <w:szCs w:val="20"/>
                <w:vertAlign w:val="superscript"/>
              </w:rPr>
              <w:t>2</w:t>
            </w:r>
            <w:r w:rsidRPr="00793DF5">
              <w:rPr>
                <w:rFonts w:cs="Arial"/>
                <w:i/>
                <w:color w:val="0070C0"/>
                <w:szCs w:val="20"/>
              </w:rPr>
              <w:t>)</w:t>
            </w:r>
            <w:r w:rsidR="00793DF5" w:rsidRPr="00793DF5">
              <w:rPr>
                <w:rFonts w:cs="Arial"/>
                <w:i/>
                <w:color w:val="0070C0"/>
                <w:szCs w:val="20"/>
              </w:rPr>
              <w:t>2</w:t>
            </w:r>
          </w:p>
        </w:tc>
      </w:tr>
      <w:tr w:rsidR="00B33206" w14:paraId="615D0A8C" w14:textId="77777777" w:rsidTr="00F506D1">
        <w:trPr>
          <w:gridAfter w:val="3"/>
          <w:wAfter w:w="993" w:type="dxa"/>
          <w:trHeight w:val="255"/>
        </w:trPr>
        <w:tc>
          <w:tcPr>
            <w:tcW w:w="568" w:type="dxa"/>
          </w:tcPr>
          <w:p w14:paraId="48357141" w14:textId="77777777" w:rsidR="00B33206" w:rsidRDefault="00B3320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469BD6" w14:textId="77777777" w:rsidR="00B33206" w:rsidRDefault="00B33206" w:rsidP="001C07A2">
            <w:pPr>
              <w:spacing w:beforeLines="40" w:before="96" w:afterLines="40" w:after="96"/>
            </w:pPr>
            <w:r>
              <w:t>Teren zabudowy mieszkaniowej jednorodzinnej</w:t>
            </w:r>
          </w:p>
        </w:tc>
        <w:tc>
          <w:tcPr>
            <w:tcW w:w="731" w:type="dxa"/>
            <w:vAlign w:val="center"/>
          </w:tcPr>
          <w:p w14:paraId="40D536AF" w14:textId="77777777" w:rsidR="00B33206" w:rsidRDefault="00B33206">
            <w:pPr>
              <w:jc w:val="right"/>
            </w:pPr>
          </w:p>
        </w:tc>
        <w:tc>
          <w:tcPr>
            <w:tcW w:w="1083" w:type="dxa"/>
            <w:vAlign w:val="center"/>
          </w:tcPr>
          <w:p w14:paraId="4E9FBE86" w14:textId="77777777" w:rsidR="00B33206" w:rsidRDefault="00B33206">
            <w:pPr>
              <w:rPr>
                <w:rFonts w:cs="Arial"/>
                <w:szCs w:val="20"/>
              </w:rPr>
            </w:pPr>
          </w:p>
        </w:tc>
      </w:tr>
      <w:tr w:rsidR="00B33206" w14:paraId="60D2D6B3" w14:textId="77777777" w:rsidTr="00F506D1">
        <w:trPr>
          <w:gridAfter w:val="3"/>
          <w:wAfter w:w="993" w:type="dxa"/>
          <w:trHeight w:val="255"/>
        </w:trPr>
        <w:tc>
          <w:tcPr>
            <w:tcW w:w="568" w:type="dxa"/>
          </w:tcPr>
          <w:p w14:paraId="496A7DF7" w14:textId="77777777" w:rsidR="00B33206" w:rsidRDefault="00B3320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56F5628" w14:textId="77777777" w:rsidR="00B33206" w:rsidRDefault="00B33206" w:rsidP="001C07A2">
            <w:pPr>
              <w:spacing w:beforeLines="40" w:before="96" w:afterLines="40" w:after="96"/>
              <w:jc w:val="both"/>
              <w:rPr>
                <w:rFonts w:cs="Arial"/>
                <w:szCs w:val="20"/>
              </w:rPr>
            </w:pPr>
            <w:r>
              <w:rPr>
                <w:rFonts w:cs="Arial"/>
                <w:szCs w:val="20"/>
              </w:rPr>
              <w:t xml:space="preserve">Zabudowa mieszkaniowa jednorodzinna wolnostojąca, bliźniacza i szeregowa. Teren istniejącej zabudowy. Należy wprowadzić uzupełnienia w istniejącej zabudowie. Możliwe wprowadzenie usług </w:t>
            </w:r>
            <w:r w:rsidRPr="00793DF5">
              <w:rPr>
                <w:rFonts w:cs="Arial"/>
                <w:color w:val="0070C0"/>
                <w:szCs w:val="20"/>
              </w:rPr>
              <w:t>(</w:t>
            </w:r>
            <w:r w:rsidRPr="00793DF5">
              <w:rPr>
                <w:rFonts w:cs="Arial"/>
                <w:i/>
                <w:strike/>
                <w:color w:val="0070C0"/>
                <w:szCs w:val="20"/>
              </w:rPr>
              <w:t>w zakresie drobnego handlu detalicznego, usług zdrowia</w:t>
            </w:r>
            <w:r w:rsidRPr="00793DF5">
              <w:rPr>
                <w:i/>
                <w:color w:val="0070C0"/>
                <w:szCs w:val="24"/>
              </w:rPr>
              <w:t>o profilu określonym dla zabudowy mieszkaniowej jednorodzinnej w rozdziale „</w:t>
            </w:r>
            <w:r w:rsidRPr="00793DF5">
              <w:rPr>
                <w:i/>
                <w:color w:val="0070C0"/>
              </w:rPr>
              <w:t>Rodzaje zagospodarowania i przeznaczenia terenów”)</w:t>
            </w:r>
            <w:r w:rsidR="00793DF5" w:rsidRPr="00793DF5">
              <w:rPr>
                <w:i/>
                <w:color w:val="0070C0"/>
              </w:rPr>
              <w:t>2</w:t>
            </w:r>
            <w:r w:rsidRPr="00793DF5">
              <w:rPr>
                <w:rFonts w:cs="Arial"/>
                <w:color w:val="0070C0"/>
                <w:szCs w:val="20"/>
              </w:rPr>
              <w:t>.</w:t>
            </w:r>
          </w:p>
        </w:tc>
        <w:tc>
          <w:tcPr>
            <w:tcW w:w="731" w:type="dxa"/>
            <w:vAlign w:val="center"/>
          </w:tcPr>
          <w:p w14:paraId="6B4905CF" w14:textId="77777777" w:rsidR="00B33206" w:rsidRDefault="00B33206">
            <w:pPr>
              <w:jc w:val="right"/>
            </w:pPr>
          </w:p>
        </w:tc>
        <w:tc>
          <w:tcPr>
            <w:tcW w:w="1083" w:type="dxa"/>
            <w:vAlign w:val="center"/>
          </w:tcPr>
          <w:p w14:paraId="6B70C8C3" w14:textId="77777777" w:rsidR="00B33206" w:rsidRDefault="00B33206">
            <w:pPr>
              <w:rPr>
                <w:rFonts w:cs="Arial"/>
                <w:szCs w:val="20"/>
              </w:rPr>
            </w:pPr>
          </w:p>
        </w:tc>
      </w:tr>
      <w:tr w:rsidR="00B33206" w14:paraId="554E6B3D" w14:textId="77777777" w:rsidTr="00F506D1">
        <w:trPr>
          <w:gridAfter w:val="3"/>
          <w:wAfter w:w="993" w:type="dxa"/>
          <w:trHeight w:val="255"/>
        </w:trPr>
        <w:tc>
          <w:tcPr>
            <w:tcW w:w="568" w:type="dxa"/>
          </w:tcPr>
          <w:p w14:paraId="13838698" w14:textId="77777777" w:rsidR="00B33206" w:rsidRDefault="00B3320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7CF2878" w14:textId="77777777" w:rsidR="00B33206" w:rsidRPr="00793DF5" w:rsidRDefault="00B33206" w:rsidP="001C07A2">
            <w:pPr>
              <w:spacing w:beforeLines="40" w:before="96" w:afterLines="40" w:after="96"/>
              <w:jc w:val="both"/>
              <w:rPr>
                <w:rFonts w:cs="Arial"/>
                <w:i/>
                <w:color w:val="0070C0"/>
              </w:rPr>
            </w:pPr>
            <w:r w:rsidRPr="00793DF5">
              <w:rPr>
                <w:rFonts w:cs="Arial"/>
                <w:i/>
                <w:color w:val="0070C0"/>
              </w:rPr>
              <w:t>(W przypadku lokalizacji usług wyklucza się:</w:t>
            </w:r>
          </w:p>
          <w:p w14:paraId="215066BA" w14:textId="77777777" w:rsidR="00B33206" w:rsidRPr="00793DF5" w:rsidRDefault="00B33206" w:rsidP="001C07A2">
            <w:pPr>
              <w:numPr>
                <w:ilvl w:val="0"/>
                <w:numId w:val="24"/>
              </w:numPr>
              <w:spacing w:beforeLines="40" w:before="96" w:afterLines="40" w:after="96"/>
              <w:jc w:val="both"/>
              <w:rPr>
                <w:rFonts w:cs="Arial"/>
                <w:color w:val="0070C0"/>
                <w:szCs w:val="20"/>
              </w:rPr>
            </w:pPr>
            <w:r w:rsidRPr="00793DF5">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2481ACF6" w14:textId="77777777" w:rsidR="00B33206" w:rsidRPr="00793DF5" w:rsidRDefault="00B33206" w:rsidP="001C07A2">
            <w:pPr>
              <w:numPr>
                <w:ilvl w:val="0"/>
                <w:numId w:val="24"/>
              </w:numPr>
              <w:spacing w:beforeLines="40" w:before="96" w:afterLines="40" w:after="96"/>
              <w:jc w:val="both"/>
              <w:rPr>
                <w:rFonts w:cs="Arial"/>
                <w:color w:val="0070C0"/>
                <w:szCs w:val="20"/>
              </w:rPr>
            </w:pPr>
            <w:r w:rsidRPr="00793DF5">
              <w:rPr>
                <w:i/>
                <w:color w:val="0070C0"/>
              </w:rPr>
              <w:t>lokalizację krematorium dla ludzi i zwierząt, spalarni odpadów, obiektów związanych z utylizacją i recyklingiem odpadów, betoniarni i kruszarni, schronisk dla zwierząt, złomowisk i wysypisk odpadów,</w:t>
            </w:r>
          </w:p>
          <w:p w14:paraId="1DD52679" w14:textId="77777777" w:rsidR="00B33206" w:rsidRPr="00793DF5" w:rsidRDefault="00B33206" w:rsidP="001C07A2">
            <w:pPr>
              <w:numPr>
                <w:ilvl w:val="0"/>
                <w:numId w:val="24"/>
              </w:numPr>
              <w:spacing w:beforeLines="40" w:before="96" w:afterLines="40" w:after="96"/>
              <w:jc w:val="both"/>
              <w:rPr>
                <w:rFonts w:cs="Arial"/>
                <w:color w:val="0070C0"/>
                <w:szCs w:val="20"/>
              </w:rPr>
            </w:pPr>
            <w:r w:rsidRPr="00793DF5">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8E1CF7">
              <w:rPr>
                <w:i/>
                <w:color w:val="0070C0"/>
              </w:rPr>
              <w:t>2</w:t>
            </w:r>
          </w:p>
          <w:p w14:paraId="15319FEA" w14:textId="77777777" w:rsidR="00B33206" w:rsidRDefault="00B33206" w:rsidP="001C07A2">
            <w:pPr>
              <w:spacing w:beforeLines="40" w:before="96" w:afterLines="40" w:after="96"/>
              <w:jc w:val="both"/>
              <w:rPr>
                <w:rFonts w:cs="Arial"/>
                <w:szCs w:val="20"/>
              </w:rPr>
            </w:pPr>
            <w:r w:rsidRPr="00793DF5">
              <w:rPr>
                <w:rFonts w:cs="Arial"/>
                <w:i/>
                <w:color w:val="0070C0"/>
                <w:szCs w:val="20"/>
              </w:rPr>
              <w:t xml:space="preserve">(Teren znajduje się w całości w granicach </w:t>
            </w:r>
            <w:r w:rsidRPr="00793DF5">
              <w:rPr>
                <w:i/>
                <w:color w:val="0070C0"/>
                <w:szCs w:val="22"/>
              </w:rPr>
              <w:t>obszarów narażonych na zalanie w przypadku zniszczenia lub uszkodzenia wału przeciwpowodziowego.</w:t>
            </w:r>
            <w:r w:rsidRPr="00793DF5">
              <w:rPr>
                <w:i/>
                <w:color w:val="0070C0"/>
              </w:rPr>
              <w:t>)</w:t>
            </w:r>
            <w:r w:rsidR="00793DF5" w:rsidRPr="00793DF5">
              <w:rPr>
                <w:i/>
                <w:color w:val="0070C0"/>
              </w:rPr>
              <w:t>2</w:t>
            </w:r>
          </w:p>
        </w:tc>
        <w:tc>
          <w:tcPr>
            <w:tcW w:w="731" w:type="dxa"/>
            <w:vAlign w:val="center"/>
          </w:tcPr>
          <w:p w14:paraId="2BD09113" w14:textId="77777777" w:rsidR="00B33206" w:rsidRDefault="00B33206">
            <w:pPr>
              <w:jc w:val="right"/>
            </w:pPr>
          </w:p>
        </w:tc>
        <w:tc>
          <w:tcPr>
            <w:tcW w:w="1083" w:type="dxa"/>
            <w:vAlign w:val="center"/>
          </w:tcPr>
          <w:p w14:paraId="7B5A6129" w14:textId="77777777" w:rsidR="00B33206" w:rsidRDefault="00B33206">
            <w:pPr>
              <w:rPr>
                <w:rFonts w:cs="Arial"/>
                <w:szCs w:val="20"/>
              </w:rPr>
            </w:pPr>
          </w:p>
        </w:tc>
      </w:tr>
      <w:tr w:rsidR="00793DF5" w:rsidRPr="00793DF5" w14:paraId="7451DC1A" w14:textId="77777777" w:rsidTr="00F506D1">
        <w:trPr>
          <w:gridAfter w:val="3"/>
          <w:wAfter w:w="993" w:type="dxa"/>
          <w:trHeight w:val="255"/>
        </w:trPr>
        <w:tc>
          <w:tcPr>
            <w:tcW w:w="568" w:type="dxa"/>
          </w:tcPr>
          <w:p w14:paraId="3C74DB0D" w14:textId="77777777" w:rsidR="00793DF5" w:rsidRDefault="00793DF5"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045E08" w14:textId="77777777" w:rsidR="00793DF5" w:rsidRDefault="00793DF5" w:rsidP="004203A9">
            <w:pPr>
              <w:pStyle w:val="Nagwek3ww"/>
              <w:rPr>
                <w:szCs w:val="24"/>
              </w:rPr>
            </w:pPr>
            <w:bookmarkStart w:id="3846" w:name="_Toc168823126"/>
            <w:bookmarkStart w:id="3847" w:name="_Toc178159040"/>
            <w:bookmarkStart w:id="3848" w:name="_Toc207085235"/>
            <w:bookmarkStart w:id="3849" w:name="_Toc508116597"/>
            <w:bookmarkStart w:id="3850" w:name="_Toc136448346"/>
            <w:r w:rsidRPr="002F6A32">
              <w:t>MN-Si2</w:t>
            </w:r>
            <w:bookmarkEnd w:id="3846"/>
            <w:bookmarkEnd w:id="3847"/>
            <w:bookmarkEnd w:id="3848"/>
            <w:bookmarkEnd w:id="3849"/>
            <w:bookmarkEnd w:id="3850"/>
          </w:p>
        </w:tc>
        <w:tc>
          <w:tcPr>
            <w:tcW w:w="731" w:type="dxa"/>
            <w:vAlign w:val="center"/>
          </w:tcPr>
          <w:p w14:paraId="449850B7" w14:textId="77777777" w:rsidR="00793DF5" w:rsidRPr="00793DF5" w:rsidRDefault="00793DF5" w:rsidP="00127183">
            <w:pPr>
              <w:jc w:val="right"/>
              <w:rPr>
                <w:color w:val="0070C0"/>
                <w:szCs w:val="24"/>
              </w:rPr>
            </w:pPr>
            <w:r w:rsidRPr="00793DF5">
              <w:rPr>
                <w:i/>
                <w:color w:val="0070C0"/>
              </w:rPr>
              <w:t>(</w:t>
            </w:r>
            <w:r w:rsidRPr="00793DF5">
              <w:rPr>
                <w:i/>
                <w:strike/>
                <w:color w:val="0070C0"/>
              </w:rPr>
              <w:t>23227</w:t>
            </w:r>
          </w:p>
        </w:tc>
        <w:tc>
          <w:tcPr>
            <w:tcW w:w="1083" w:type="dxa"/>
            <w:vAlign w:val="center"/>
          </w:tcPr>
          <w:p w14:paraId="225D6755" w14:textId="77777777" w:rsidR="00793DF5" w:rsidRPr="00793DF5" w:rsidRDefault="00793DF5">
            <w:pPr>
              <w:rPr>
                <w:color w:val="0070C0"/>
              </w:rPr>
            </w:pPr>
            <w:r w:rsidRPr="00793DF5">
              <w:rPr>
                <w:rFonts w:cs="Arial"/>
                <w:i/>
                <w:color w:val="0070C0"/>
                <w:szCs w:val="20"/>
              </w:rPr>
              <w:t>19390m</w:t>
            </w:r>
            <w:r w:rsidRPr="00793DF5">
              <w:rPr>
                <w:rFonts w:cs="Arial"/>
                <w:i/>
                <w:color w:val="0070C0"/>
                <w:szCs w:val="20"/>
                <w:vertAlign w:val="superscript"/>
              </w:rPr>
              <w:t>2</w:t>
            </w:r>
            <w:r w:rsidRPr="00793DF5">
              <w:rPr>
                <w:rFonts w:cs="Arial"/>
                <w:i/>
                <w:color w:val="0070C0"/>
                <w:szCs w:val="20"/>
              </w:rPr>
              <w:t>)2</w:t>
            </w:r>
          </w:p>
        </w:tc>
      </w:tr>
      <w:tr w:rsidR="00793DF5" w14:paraId="31137951" w14:textId="77777777" w:rsidTr="00F506D1">
        <w:trPr>
          <w:gridAfter w:val="3"/>
          <w:wAfter w:w="993" w:type="dxa"/>
          <w:trHeight w:val="255"/>
        </w:trPr>
        <w:tc>
          <w:tcPr>
            <w:tcW w:w="568" w:type="dxa"/>
          </w:tcPr>
          <w:p w14:paraId="0375C271" w14:textId="77777777" w:rsidR="00793DF5" w:rsidRDefault="00793DF5"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B1193B" w14:textId="77777777" w:rsidR="00793DF5" w:rsidRDefault="00793DF5" w:rsidP="001C07A2">
            <w:pPr>
              <w:spacing w:beforeLines="40" w:before="96" w:afterLines="40" w:after="96"/>
            </w:pPr>
            <w:r>
              <w:t>Teren zabudowy mieszkaniowej jednorodzinnej</w:t>
            </w:r>
          </w:p>
        </w:tc>
        <w:tc>
          <w:tcPr>
            <w:tcW w:w="731" w:type="dxa"/>
            <w:vAlign w:val="center"/>
          </w:tcPr>
          <w:p w14:paraId="4021BE68" w14:textId="77777777" w:rsidR="00793DF5" w:rsidRDefault="00793DF5">
            <w:pPr>
              <w:jc w:val="right"/>
            </w:pPr>
          </w:p>
        </w:tc>
        <w:tc>
          <w:tcPr>
            <w:tcW w:w="1083" w:type="dxa"/>
            <w:vAlign w:val="center"/>
          </w:tcPr>
          <w:p w14:paraId="69926AAE" w14:textId="77777777" w:rsidR="00793DF5" w:rsidRDefault="00793DF5">
            <w:pPr>
              <w:rPr>
                <w:rFonts w:cs="Arial"/>
                <w:szCs w:val="20"/>
              </w:rPr>
            </w:pPr>
          </w:p>
        </w:tc>
      </w:tr>
      <w:tr w:rsidR="00793DF5" w14:paraId="18771E3A" w14:textId="77777777" w:rsidTr="00F506D1">
        <w:trPr>
          <w:gridAfter w:val="3"/>
          <w:wAfter w:w="993" w:type="dxa"/>
          <w:trHeight w:val="255"/>
        </w:trPr>
        <w:tc>
          <w:tcPr>
            <w:tcW w:w="568" w:type="dxa"/>
          </w:tcPr>
          <w:p w14:paraId="5321E5AD" w14:textId="77777777" w:rsidR="00793DF5" w:rsidRDefault="00793DF5"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675021A" w14:textId="77777777" w:rsidR="00793DF5" w:rsidRDefault="00793DF5" w:rsidP="001C07A2">
            <w:pPr>
              <w:spacing w:beforeLines="40" w:before="96" w:afterLines="40" w:after="96"/>
              <w:jc w:val="both"/>
              <w:rPr>
                <w:rFonts w:cs="Arial"/>
                <w:szCs w:val="20"/>
              </w:rPr>
            </w:pPr>
            <w:r>
              <w:rPr>
                <w:rFonts w:cs="Arial"/>
                <w:szCs w:val="20"/>
              </w:rPr>
              <w:t xml:space="preserve">Zabudowa mieszkaniowa jednorodzinna wolnostojąca i bliźniacza. Teren istniejącej zabudowy. Należy wprowadzić uzupełnienia w istniejącej zabudowie. Możliwe wprowadzenie usług </w:t>
            </w:r>
            <w:r w:rsidRPr="00793DF5">
              <w:rPr>
                <w:rFonts w:cs="Arial"/>
                <w:i/>
                <w:color w:val="0070C0"/>
                <w:szCs w:val="20"/>
              </w:rPr>
              <w:t>(</w:t>
            </w:r>
            <w:r w:rsidRPr="00793DF5">
              <w:rPr>
                <w:rFonts w:cs="Arial"/>
                <w:i/>
                <w:strike/>
                <w:color w:val="0070C0"/>
                <w:szCs w:val="20"/>
              </w:rPr>
              <w:t>w zakresie drobnego handlu detalicznego, usług zdrowia</w:t>
            </w:r>
            <w:r w:rsidRPr="00793DF5">
              <w:rPr>
                <w:i/>
                <w:color w:val="0070C0"/>
                <w:szCs w:val="24"/>
              </w:rPr>
              <w:t>o profilu określonym dla zabudowy mieszkaniowej jednorodzinnej w rozdziale „</w:t>
            </w:r>
            <w:r w:rsidRPr="00793DF5">
              <w:rPr>
                <w:i/>
                <w:color w:val="0070C0"/>
              </w:rPr>
              <w:t>Rodzaje zagospodarowania i przeznaczenia terenów”)2</w:t>
            </w:r>
            <w:r w:rsidRPr="00793DF5">
              <w:rPr>
                <w:rFonts w:cs="Arial"/>
                <w:color w:val="0070C0"/>
                <w:szCs w:val="20"/>
              </w:rPr>
              <w:t>.</w:t>
            </w:r>
          </w:p>
        </w:tc>
        <w:tc>
          <w:tcPr>
            <w:tcW w:w="731" w:type="dxa"/>
            <w:vAlign w:val="center"/>
          </w:tcPr>
          <w:p w14:paraId="61DE7AA2" w14:textId="77777777" w:rsidR="00793DF5" w:rsidRDefault="00793DF5">
            <w:pPr>
              <w:jc w:val="right"/>
            </w:pPr>
          </w:p>
        </w:tc>
        <w:tc>
          <w:tcPr>
            <w:tcW w:w="1083" w:type="dxa"/>
            <w:vAlign w:val="center"/>
          </w:tcPr>
          <w:p w14:paraId="2F1374DD" w14:textId="77777777" w:rsidR="00793DF5" w:rsidRDefault="00793DF5">
            <w:pPr>
              <w:rPr>
                <w:rFonts w:cs="Arial"/>
                <w:szCs w:val="20"/>
              </w:rPr>
            </w:pPr>
          </w:p>
        </w:tc>
      </w:tr>
      <w:tr w:rsidR="00793DF5" w14:paraId="32646D9E" w14:textId="77777777" w:rsidTr="00F506D1">
        <w:trPr>
          <w:gridAfter w:val="3"/>
          <w:wAfter w:w="993" w:type="dxa"/>
          <w:trHeight w:val="255"/>
        </w:trPr>
        <w:tc>
          <w:tcPr>
            <w:tcW w:w="568" w:type="dxa"/>
          </w:tcPr>
          <w:p w14:paraId="2CCF45AD" w14:textId="77777777" w:rsidR="00793DF5" w:rsidRDefault="00793DF5"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6B0D6F0" w14:textId="77777777" w:rsidR="00793DF5" w:rsidRPr="00793DF5" w:rsidRDefault="00793DF5" w:rsidP="001C07A2">
            <w:pPr>
              <w:spacing w:beforeLines="40" w:before="96" w:afterLines="40" w:after="96"/>
              <w:jc w:val="both"/>
              <w:rPr>
                <w:rFonts w:cs="Arial"/>
                <w:i/>
                <w:color w:val="0070C0"/>
              </w:rPr>
            </w:pPr>
            <w:r w:rsidRPr="00793DF5">
              <w:rPr>
                <w:rFonts w:cs="Arial"/>
                <w:i/>
                <w:color w:val="0070C0"/>
              </w:rPr>
              <w:t>(W przypadku lokalizacji usług wyklucza się:</w:t>
            </w:r>
          </w:p>
          <w:p w14:paraId="69328DE7" w14:textId="77777777" w:rsidR="00793DF5" w:rsidRPr="00793DF5" w:rsidRDefault="00793DF5" w:rsidP="001C07A2">
            <w:pPr>
              <w:numPr>
                <w:ilvl w:val="0"/>
                <w:numId w:val="24"/>
              </w:numPr>
              <w:spacing w:beforeLines="40" w:before="96" w:afterLines="40" w:after="96"/>
              <w:jc w:val="both"/>
              <w:rPr>
                <w:rFonts w:cs="Arial"/>
                <w:color w:val="0070C0"/>
                <w:szCs w:val="20"/>
              </w:rPr>
            </w:pPr>
            <w:r w:rsidRPr="00793DF5">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537AB327" w14:textId="77777777" w:rsidR="00793DF5" w:rsidRPr="00793DF5" w:rsidRDefault="00793DF5" w:rsidP="001C07A2">
            <w:pPr>
              <w:numPr>
                <w:ilvl w:val="0"/>
                <w:numId w:val="24"/>
              </w:numPr>
              <w:spacing w:beforeLines="40" w:before="96" w:afterLines="40" w:after="96"/>
              <w:jc w:val="both"/>
              <w:rPr>
                <w:rFonts w:cs="Arial"/>
                <w:color w:val="0070C0"/>
                <w:szCs w:val="20"/>
              </w:rPr>
            </w:pPr>
            <w:r w:rsidRPr="00793DF5">
              <w:rPr>
                <w:i/>
                <w:color w:val="0070C0"/>
              </w:rPr>
              <w:t>lokalizację krematorium dla ludzi i zwierząt, spalarni odpadów, obiektów związanych z utylizacją i recyklingiem odpadów, betoniarni i kruszarni, schronisk dla zwierząt, złomowisk i wysypisk odpadów,</w:t>
            </w:r>
          </w:p>
          <w:p w14:paraId="2537D003" w14:textId="77777777" w:rsidR="00793DF5" w:rsidRPr="00793DF5" w:rsidRDefault="00793DF5" w:rsidP="001C07A2">
            <w:pPr>
              <w:numPr>
                <w:ilvl w:val="0"/>
                <w:numId w:val="24"/>
              </w:numPr>
              <w:spacing w:beforeLines="40" w:before="96" w:afterLines="40" w:after="96"/>
              <w:jc w:val="both"/>
              <w:rPr>
                <w:rFonts w:cs="Arial"/>
                <w:color w:val="0070C0"/>
                <w:szCs w:val="20"/>
              </w:rPr>
            </w:pPr>
            <w:r w:rsidRPr="00793DF5">
              <w:rPr>
                <w:i/>
                <w:color w:val="0070C0"/>
              </w:rPr>
              <w:lastRenderedPageBreak/>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8E1CF7">
              <w:rPr>
                <w:i/>
                <w:color w:val="0070C0"/>
              </w:rPr>
              <w:t>.</w:t>
            </w:r>
          </w:p>
          <w:p w14:paraId="6933CBB1" w14:textId="77777777" w:rsidR="00793DF5" w:rsidRDefault="00793DF5" w:rsidP="001C07A2">
            <w:pPr>
              <w:spacing w:beforeLines="40" w:before="96" w:afterLines="40" w:after="96"/>
              <w:jc w:val="both"/>
              <w:rPr>
                <w:rFonts w:cs="Arial"/>
                <w:szCs w:val="20"/>
              </w:rPr>
            </w:pPr>
            <w:r w:rsidRPr="00793DF5">
              <w:rPr>
                <w:rFonts w:cs="Arial"/>
                <w:i/>
                <w:color w:val="0070C0"/>
                <w:szCs w:val="20"/>
              </w:rPr>
              <w:t xml:space="preserve">(Teren znajduje się częściowo w granicach </w:t>
            </w:r>
            <w:r w:rsidRPr="00793DF5">
              <w:rPr>
                <w:i/>
                <w:color w:val="0070C0"/>
                <w:szCs w:val="22"/>
              </w:rPr>
              <w:t>obszarów narażonych na zalanie w przypadku zniszczenia lub uszkodzenia wału przeciwpowodziowego.</w:t>
            </w:r>
            <w:r w:rsidRPr="00793DF5">
              <w:rPr>
                <w:i/>
                <w:color w:val="0070C0"/>
              </w:rPr>
              <w:t>)2</w:t>
            </w:r>
          </w:p>
        </w:tc>
        <w:tc>
          <w:tcPr>
            <w:tcW w:w="731" w:type="dxa"/>
            <w:vAlign w:val="center"/>
          </w:tcPr>
          <w:p w14:paraId="031A45E2" w14:textId="77777777" w:rsidR="00793DF5" w:rsidRDefault="00793DF5">
            <w:pPr>
              <w:jc w:val="right"/>
            </w:pPr>
          </w:p>
        </w:tc>
        <w:tc>
          <w:tcPr>
            <w:tcW w:w="1083" w:type="dxa"/>
            <w:vAlign w:val="center"/>
          </w:tcPr>
          <w:p w14:paraId="21F796E4" w14:textId="77777777" w:rsidR="00793DF5" w:rsidRDefault="00793DF5">
            <w:pPr>
              <w:rPr>
                <w:rFonts w:cs="Arial"/>
                <w:szCs w:val="20"/>
              </w:rPr>
            </w:pPr>
          </w:p>
        </w:tc>
      </w:tr>
      <w:tr w:rsidR="008E1CF7" w14:paraId="0A3B56E3" w14:textId="77777777" w:rsidTr="00F506D1">
        <w:trPr>
          <w:gridAfter w:val="3"/>
          <w:wAfter w:w="993" w:type="dxa"/>
          <w:trHeight w:val="255"/>
        </w:trPr>
        <w:tc>
          <w:tcPr>
            <w:tcW w:w="568" w:type="dxa"/>
          </w:tcPr>
          <w:p w14:paraId="51CE0723"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F4A127" w14:textId="77777777" w:rsidR="008E1CF7" w:rsidRDefault="008E1CF7">
            <w:pPr>
              <w:pStyle w:val="Nagwek3ww"/>
              <w:rPr>
                <w:szCs w:val="24"/>
              </w:rPr>
            </w:pPr>
            <w:bookmarkStart w:id="3851" w:name="_Toc168823127"/>
            <w:bookmarkStart w:id="3852" w:name="_Toc178159041"/>
            <w:bookmarkStart w:id="3853" w:name="_Toc207085236"/>
            <w:bookmarkStart w:id="3854" w:name="_Toc508116598"/>
            <w:bookmarkStart w:id="3855" w:name="_Toc136448347"/>
            <w:r w:rsidRPr="002F6A32">
              <w:t>MN-Si3</w:t>
            </w:r>
            <w:bookmarkEnd w:id="3851"/>
            <w:bookmarkEnd w:id="3852"/>
            <w:bookmarkEnd w:id="3853"/>
            <w:bookmarkEnd w:id="3854"/>
            <w:bookmarkEnd w:id="3855"/>
          </w:p>
        </w:tc>
        <w:tc>
          <w:tcPr>
            <w:tcW w:w="731" w:type="dxa"/>
            <w:vAlign w:val="center"/>
          </w:tcPr>
          <w:p w14:paraId="2ED75466" w14:textId="77777777" w:rsidR="008E1CF7" w:rsidRDefault="008E1CF7">
            <w:pPr>
              <w:jc w:val="right"/>
              <w:rPr>
                <w:szCs w:val="24"/>
              </w:rPr>
            </w:pPr>
            <w:r>
              <w:t>29266</w:t>
            </w:r>
          </w:p>
        </w:tc>
        <w:tc>
          <w:tcPr>
            <w:tcW w:w="1083" w:type="dxa"/>
            <w:vAlign w:val="center"/>
          </w:tcPr>
          <w:p w14:paraId="15CD90DE" w14:textId="77777777" w:rsidR="008E1CF7" w:rsidRDefault="008E1CF7">
            <w:r>
              <w:rPr>
                <w:rFonts w:cs="Arial"/>
                <w:szCs w:val="20"/>
              </w:rPr>
              <w:t>m</w:t>
            </w:r>
            <w:r>
              <w:rPr>
                <w:rFonts w:cs="Arial"/>
                <w:szCs w:val="20"/>
                <w:vertAlign w:val="superscript"/>
              </w:rPr>
              <w:t>2</w:t>
            </w:r>
          </w:p>
        </w:tc>
      </w:tr>
      <w:tr w:rsidR="008E1CF7" w14:paraId="3BA99712" w14:textId="77777777" w:rsidTr="00F506D1">
        <w:trPr>
          <w:gridAfter w:val="3"/>
          <w:wAfter w:w="993" w:type="dxa"/>
          <w:trHeight w:val="255"/>
        </w:trPr>
        <w:tc>
          <w:tcPr>
            <w:tcW w:w="568" w:type="dxa"/>
          </w:tcPr>
          <w:p w14:paraId="21810BD2"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AF4A75" w14:textId="77777777" w:rsidR="008E1CF7" w:rsidRDefault="008E1CF7" w:rsidP="001C07A2">
            <w:pPr>
              <w:spacing w:beforeLines="40" w:before="96" w:afterLines="40" w:after="96"/>
            </w:pPr>
            <w:r>
              <w:t>Teren zabudowy mieszkaniowej jednorodzinnej</w:t>
            </w:r>
          </w:p>
        </w:tc>
        <w:tc>
          <w:tcPr>
            <w:tcW w:w="731" w:type="dxa"/>
            <w:vAlign w:val="center"/>
          </w:tcPr>
          <w:p w14:paraId="55C85C2B" w14:textId="77777777" w:rsidR="008E1CF7" w:rsidRDefault="008E1CF7">
            <w:pPr>
              <w:jc w:val="right"/>
            </w:pPr>
          </w:p>
        </w:tc>
        <w:tc>
          <w:tcPr>
            <w:tcW w:w="1083" w:type="dxa"/>
            <w:vAlign w:val="center"/>
          </w:tcPr>
          <w:p w14:paraId="0284CC98" w14:textId="77777777" w:rsidR="008E1CF7" w:rsidRDefault="008E1CF7">
            <w:pPr>
              <w:rPr>
                <w:rFonts w:cs="Arial"/>
                <w:szCs w:val="20"/>
              </w:rPr>
            </w:pPr>
          </w:p>
        </w:tc>
      </w:tr>
      <w:tr w:rsidR="008E1CF7" w14:paraId="0FCFF657" w14:textId="77777777" w:rsidTr="00F506D1">
        <w:trPr>
          <w:gridAfter w:val="3"/>
          <w:wAfter w:w="993" w:type="dxa"/>
          <w:trHeight w:val="255"/>
        </w:trPr>
        <w:tc>
          <w:tcPr>
            <w:tcW w:w="568" w:type="dxa"/>
          </w:tcPr>
          <w:p w14:paraId="74155BB0"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26B7116"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Teren istniejącej zabudowy. Należy wprowadzić uzupełnienia w istniejącej zabudowie.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tc>
        <w:tc>
          <w:tcPr>
            <w:tcW w:w="731" w:type="dxa"/>
            <w:vAlign w:val="center"/>
          </w:tcPr>
          <w:p w14:paraId="1EDE4677" w14:textId="77777777" w:rsidR="008E1CF7" w:rsidRDefault="008E1CF7">
            <w:pPr>
              <w:jc w:val="right"/>
            </w:pPr>
          </w:p>
        </w:tc>
        <w:tc>
          <w:tcPr>
            <w:tcW w:w="1083" w:type="dxa"/>
            <w:vAlign w:val="center"/>
          </w:tcPr>
          <w:p w14:paraId="5042053E" w14:textId="77777777" w:rsidR="008E1CF7" w:rsidRDefault="008E1CF7">
            <w:pPr>
              <w:rPr>
                <w:rFonts w:cs="Arial"/>
                <w:szCs w:val="20"/>
              </w:rPr>
            </w:pPr>
          </w:p>
        </w:tc>
      </w:tr>
      <w:tr w:rsidR="008E1CF7" w14:paraId="7840BD43" w14:textId="77777777" w:rsidTr="00F506D1">
        <w:trPr>
          <w:gridAfter w:val="3"/>
          <w:wAfter w:w="993" w:type="dxa"/>
          <w:trHeight w:val="255"/>
        </w:trPr>
        <w:tc>
          <w:tcPr>
            <w:tcW w:w="568" w:type="dxa"/>
          </w:tcPr>
          <w:p w14:paraId="382A20C7"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3383C79" w14:textId="77777777" w:rsidR="008E1CF7" w:rsidRPr="008E1CF7" w:rsidRDefault="008E1CF7" w:rsidP="001C07A2">
            <w:pPr>
              <w:spacing w:beforeLines="40" w:before="96" w:afterLines="40" w:after="96"/>
              <w:jc w:val="both"/>
              <w:rPr>
                <w:rFonts w:cs="Arial"/>
                <w:i/>
                <w:color w:val="0070C0"/>
              </w:rPr>
            </w:pPr>
            <w:r>
              <w:rPr>
                <w:rFonts w:cs="Arial"/>
                <w:i/>
                <w:color w:val="FF0000"/>
              </w:rPr>
              <w:t>(</w:t>
            </w:r>
            <w:r w:rsidRPr="008E1CF7">
              <w:rPr>
                <w:rFonts w:cs="Arial"/>
                <w:i/>
                <w:color w:val="0070C0"/>
              </w:rPr>
              <w:t>W przypadku lokalizacji usług wyklucza się:</w:t>
            </w:r>
          </w:p>
          <w:p w14:paraId="5F74C10D"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1D1EFA6C"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4879CDE3"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w:t>
            </w:r>
          </w:p>
          <w:p w14:paraId="03DC5057" w14:textId="77777777" w:rsidR="008E1CF7" w:rsidRDefault="008E1CF7" w:rsidP="001C07A2">
            <w:pPr>
              <w:spacing w:beforeLines="40" w:before="96" w:afterLines="40" w:after="96"/>
              <w:jc w:val="both"/>
              <w:rPr>
                <w:rFonts w:cs="Arial"/>
                <w:szCs w:val="20"/>
              </w:rPr>
            </w:pPr>
            <w:r w:rsidRPr="008E1CF7">
              <w:rPr>
                <w:rFonts w:cs="Arial"/>
                <w:i/>
                <w:color w:val="0070C0"/>
                <w:szCs w:val="20"/>
              </w:rPr>
              <w:t xml:space="preserve">(Teren znajduje się w całości w granicach </w:t>
            </w:r>
            <w:r w:rsidRPr="008E1CF7">
              <w:rPr>
                <w:i/>
                <w:color w:val="0070C0"/>
                <w:szCs w:val="22"/>
              </w:rPr>
              <w:t>obszarów narażonych na zalanie w przypadku zniszczenia lub uszkodzenia wału przeciwpowodziowego.</w:t>
            </w:r>
            <w:r w:rsidRPr="008E1CF7">
              <w:rPr>
                <w:i/>
                <w:color w:val="0070C0"/>
              </w:rPr>
              <w:t>)2</w:t>
            </w:r>
          </w:p>
        </w:tc>
        <w:tc>
          <w:tcPr>
            <w:tcW w:w="731" w:type="dxa"/>
            <w:vAlign w:val="center"/>
          </w:tcPr>
          <w:p w14:paraId="3602C909" w14:textId="77777777" w:rsidR="008E1CF7" w:rsidRDefault="008E1CF7">
            <w:pPr>
              <w:jc w:val="right"/>
            </w:pPr>
          </w:p>
        </w:tc>
        <w:tc>
          <w:tcPr>
            <w:tcW w:w="1083" w:type="dxa"/>
            <w:vAlign w:val="center"/>
          </w:tcPr>
          <w:p w14:paraId="23E73749" w14:textId="77777777" w:rsidR="008E1CF7" w:rsidRDefault="008E1CF7">
            <w:pPr>
              <w:rPr>
                <w:rFonts w:cs="Arial"/>
                <w:szCs w:val="20"/>
              </w:rPr>
            </w:pPr>
          </w:p>
        </w:tc>
      </w:tr>
      <w:tr w:rsidR="008E1CF7" w14:paraId="3E3EA1B0" w14:textId="77777777" w:rsidTr="00F506D1">
        <w:trPr>
          <w:gridAfter w:val="3"/>
          <w:wAfter w:w="993" w:type="dxa"/>
          <w:trHeight w:val="255"/>
        </w:trPr>
        <w:tc>
          <w:tcPr>
            <w:tcW w:w="568" w:type="dxa"/>
          </w:tcPr>
          <w:p w14:paraId="66A9BA0F"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53C212" w14:textId="77777777" w:rsidR="008E1CF7" w:rsidRDefault="008E1CF7">
            <w:pPr>
              <w:pStyle w:val="Nagwek3ww"/>
              <w:rPr>
                <w:szCs w:val="24"/>
              </w:rPr>
            </w:pPr>
            <w:bookmarkStart w:id="3856" w:name="_Toc168823128"/>
            <w:bookmarkStart w:id="3857" w:name="_Toc178159042"/>
            <w:bookmarkStart w:id="3858" w:name="_Toc207085237"/>
            <w:bookmarkStart w:id="3859" w:name="_Toc508116599"/>
            <w:bookmarkStart w:id="3860" w:name="_Toc136448348"/>
            <w:r w:rsidRPr="002F6A32">
              <w:t>MN-Si4</w:t>
            </w:r>
            <w:bookmarkEnd w:id="3856"/>
            <w:bookmarkEnd w:id="3857"/>
            <w:bookmarkEnd w:id="3858"/>
            <w:bookmarkEnd w:id="3859"/>
            <w:bookmarkEnd w:id="3860"/>
          </w:p>
        </w:tc>
        <w:tc>
          <w:tcPr>
            <w:tcW w:w="731" w:type="dxa"/>
            <w:vAlign w:val="center"/>
          </w:tcPr>
          <w:p w14:paraId="6048E03D" w14:textId="77777777" w:rsidR="008E1CF7" w:rsidRDefault="008E1CF7" w:rsidP="00127183">
            <w:pPr>
              <w:jc w:val="right"/>
              <w:rPr>
                <w:szCs w:val="24"/>
              </w:rPr>
            </w:pPr>
            <w:r>
              <w:t>33410</w:t>
            </w:r>
          </w:p>
        </w:tc>
        <w:tc>
          <w:tcPr>
            <w:tcW w:w="1083" w:type="dxa"/>
            <w:vAlign w:val="center"/>
          </w:tcPr>
          <w:p w14:paraId="66CF6ABC" w14:textId="77777777" w:rsidR="008E1CF7" w:rsidRDefault="008E1CF7">
            <w:r>
              <w:rPr>
                <w:rFonts w:cs="Arial"/>
                <w:szCs w:val="20"/>
              </w:rPr>
              <w:t>m</w:t>
            </w:r>
            <w:r>
              <w:rPr>
                <w:rFonts w:cs="Arial"/>
                <w:szCs w:val="20"/>
                <w:vertAlign w:val="superscript"/>
              </w:rPr>
              <w:t>2</w:t>
            </w:r>
          </w:p>
        </w:tc>
      </w:tr>
      <w:tr w:rsidR="008E1CF7" w14:paraId="443AD081" w14:textId="77777777" w:rsidTr="00F506D1">
        <w:trPr>
          <w:gridAfter w:val="3"/>
          <w:wAfter w:w="993" w:type="dxa"/>
          <w:trHeight w:val="255"/>
        </w:trPr>
        <w:tc>
          <w:tcPr>
            <w:tcW w:w="568" w:type="dxa"/>
          </w:tcPr>
          <w:p w14:paraId="03CDAC4A"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575413" w14:textId="77777777" w:rsidR="008E1CF7" w:rsidRDefault="008E1CF7" w:rsidP="001C07A2">
            <w:pPr>
              <w:spacing w:beforeLines="40" w:before="96" w:afterLines="40" w:after="96"/>
            </w:pPr>
            <w:r>
              <w:t>Teren zabudowy mieszkaniowej jednorodzinnej</w:t>
            </w:r>
          </w:p>
        </w:tc>
        <w:tc>
          <w:tcPr>
            <w:tcW w:w="731" w:type="dxa"/>
            <w:vAlign w:val="center"/>
          </w:tcPr>
          <w:p w14:paraId="2541116E" w14:textId="77777777" w:rsidR="008E1CF7" w:rsidRDefault="008E1CF7">
            <w:pPr>
              <w:jc w:val="right"/>
            </w:pPr>
          </w:p>
        </w:tc>
        <w:tc>
          <w:tcPr>
            <w:tcW w:w="1083" w:type="dxa"/>
            <w:vAlign w:val="center"/>
          </w:tcPr>
          <w:p w14:paraId="4C466919" w14:textId="77777777" w:rsidR="008E1CF7" w:rsidRDefault="008E1CF7">
            <w:pPr>
              <w:rPr>
                <w:rFonts w:cs="Arial"/>
                <w:szCs w:val="20"/>
              </w:rPr>
            </w:pPr>
          </w:p>
        </w:tc>
      </w:tr>
      <w:tr w:rsidR="008E1CF7" w14:paraId="50AFE949" w14:textId="77777777" w:rsidTr="00F506D1">
        <w:trPr>
          <w:gridAfter w:val="3"/>
          <w:wAfter w:w="993" w:type="dxa"/>
          <w:trHeight w:val="255"/>
        </w:trPr>
        <w:tc>
          <w:tcPr>
            <w:tcW w:w="568" w:type="dxa"/>
          </w:tcPr>
          <w:p w14:paraId="1F5DB856"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9757C0E"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Teren istniejącej zabudowy. Należy wprowadzić uzupełnienia w istniejącej zabudowie. Możliwe wprowadzenie usług </w:t>
            </w:r>
            <w:r>
              <w:rPr>
                <w:rFonts w:cs="Arial"/>
                <w:i/>
                <w:color w:val="FF000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tc>
        <w:tc>
          <w:tcPr>
            <w:tcW w:w="731" w:type="dxa"/>
            <w:vAlign w:val="center"/>
          </w:tcPr>
          <w:p w14:paraId="5B25037F" w14:textId="77777777" w:rsidR="008E1CF7" w:rsidRDefault="008E1CF7">
            <w:pPr>
              <w:jc w:val="right"/>
            </w:pPr>
          </w:p>
        </w:tc>
        <w:tc>
          <w:tcPr>
            <w:tcW w:w="1083" w:type="dxa"/>
            <w:vAlign w:val="center"/>
          </w:tcPr>
          <w:p w14:paraId="3603F3E2" w14:textId="77777777" w:rsidR="008E1CF7" w:rsidRDefault="008E1CF7">
            <w:pPr>
              <w:rPr>
                <w:rFonts w:cs="Arial"/>
                <w:szCs w:val="20"/>
              </w:rPr>
            </w:pPr>
          </w:p>
        </w:tc>
      </w:tr>
      <w:tr w:rsidR="008E1CF7" w14:paraId="6A6612F5" w14:textId="77777777" w:rsidTr="00F506D1">
        <w:trPr>
          <w:gridAfter w:val="3"/>
          <w:wAfter w:w="993" w:type="dxa"/>
          <w:trHeight w:val="255"/>
        </w:trPr>
        <w:tc>
          <w:tcPr>
            <w:tcW w:w="568" w:type="dxa"/>
          </w:tcPr>
          <w:p w14:paraId="07957A9A"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C8D1AB3"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1C45F3B6"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w:t>
            </w:r>
            <w:r w:rsidRPr="008E1CF7">
              <w:rPr>
                <w:i/>
                <w:color w:val="0070C0"/>
              </w:rPr>
              <w:lastRenderedPageBreak/>
              <w:t>związanych z lakiernictwem oraz obróbką tworzyw sztucznych, drewna i metali oraz baz transportowych,</w:t>
            </w:r>
          </w:p>
          <w:p w14:paraId="42A346D0"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0CE06E29"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p>
          <w:p w14:paraId="18EED125" w14:textId="77777777" w:rsidR="008E1CF7" w:rsidRDefault="008E1CF7" w:rsidP="001C07A2">
            <w:pPr>
              <w:spacing w:beforeLines="40" w:before="96" w:afterLines="40" w:after="96"/>
              <w:jc w:val="both"/>
              <w:rPr>
                <w:rFonts w:cs="Arial"/>
                <w:szCs w:val="20"/>
              </w:rPr>
            </w:pPr>
            <w:r w:rsidRPr="008E1CF7">
              <w:rPr>
                <w:rFonts w:cs="Arial"/>
                <w:i/>
                <w:color w:val="0070C0"/>
                <w:szCs w:val="20"/>
              </w:rPr>
              <w:t xml:space="preserve">(Teren znajduje się w całości w granicach </w:t>
            </w:r>
            <w:r w:rsidRPr="008E1CF7">
              <w:rPr>
                <w:i/>
                <w:color w:val="0070C0"/>
                <w:szCs w:val="22"/>
              </w:rPr>
              <w:t>obszarów narażonych na zalanie w przypadku zniszczenia lub uszkodzenia wału przeciwpowodziowego.</w:t>
            </w:r>
            <w:r w:rsidRPr="008E1CF7">
              <w:rPr>
                <w:i/>
                <w:color w:val="0070C0"/>
              </w:rPr>
              <w:t>)2</w:t>
            </w:r>
          </w:p>
        </w:tc>
        <w:tc>
          <w:tcPr>
            <w:tcW w:w="731" w:type="dxa"/>
            <w:vAlign w:val="center"/>
          </w:tcPr>
          <w:p w14:paraId="1CDA3F67" w14:textId="77777777" w:rsidR="008E1CF7" w:rsidRDefault="008E1CF7">
            <w:pPr>
              <w:jc w:val="right"/>
            </w:pPr>
          </w:p>
        </w:tc>
        <w:tc>
          <w:tcPr>
            <w:tcW w:w="1083" w:type="dxa"/>
            <w:vAlign w:val="center"/>
          </w:tcPr>
          <w:p w14:paraId="7BBF066A" w14:textId="77777777" w:rsidR="008E1CF7" w:rsidRDefault="008E1CF7">
            <w:pPr>
              <w:rPr>
                <w:rFonts w:cs="Arial"/>
                <w:szCs w:val="20"/>
              </w:rPr>
            </w:pPr>
          </w:p>
        </w:tc>
      </w:tr>
      <w:tr w:rsidR="008E1CF7" w14:paraId="666FC40F" w14:textId="77777777" w:rsidTr="00F506D1">
        <w:trPr>
          <w:gridAfter w:val="3"/>
          <w:wAfter w:w="993" w:type="dxa"/>
          <w:trHeight w:val="255"/>
        </w:trPr>
        <w:tc>
          <w:tcPr>
            <w:tcW w:w="568" w:type="dxa"/>
          </w:tcPr>
          <w:p w14:paraId="68F223FB"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5B525D" w14:textId="77777777" w:rsidR="008E1CF7" w:rsidRDefault="008E1CF7">
            <w:pPr>
              <w:pStyle w:val="Nagwek3ww"/>
              <w:rPr>
                <w:szCs w:val="24"/>
              </w:rPr>
            </w:pPr>
            <w:bookmarkStart w:id="3861" w:name="_Toc168823129"/>
            <w:bookmarkStart w:id="3862" w:name="_Toc178159043"/>
            <w:bookmarkStart w:id="3863" w:name="_Toc207085238"/>
            <w:bookmarkStart w:id="3864" w:name="_Toc508116600"/>
            <w:bookmarkStart w:id="3865" w:name="_Toc136448349"/>
            <w:r w:rsidRPr="002F6A32">
              <w:t>MN-Si5</w:t>
            </w:r>
            <w:bookmarkEnd w:id="3861"/>
            <w:bookmarkEnd w:id="3862"/>
            <w:bookmarkEnd w:id="3863"/>
            <w:bookmarkEnd w:id="3864"/>
            <w:bookmarkEnd w:id="3865"/>
          </w:p>
        </w:tc>
        <w:tc>
          <w:tcPr>
            <w:tcW w:w="731" w:type="dxa"/>
            <w:vAlign w:val="center"/>
          </w:tcPr>
          <w:p w14:paraId="46738F21" w14:textId="77777777" w:rsidR="008E1CF7" w:rsidRPr="008E1CF7" w:rsidRDefault="008E1CF7">
            <w:pPr>
              <w:jc w:val="right"/>
              <w:rPr>
                <w:color w:val="0070C0"/>
                <w:szCs w:val="24"/>
              </w:rPr>
            </w:pPr>
            <w:r w:rsidRPr="008E1CF7">
              <w:rPr>
                <w:i/>
                <w:color w:val="0070C0"/>
              </w:rPr>
              <w:t>(</w:t>
            </w:r>
            <w:r w:rsidRPr="008E1CF7">
              <w:rPr>
                <w:i/>
                <w:strike/>
                <w:color w:val="0070C0"/>
              </w:rPr>
              <w:t>320900</w:t>
            </w:r>
          </w:p>
        </w:tc>
        <w:tc>
          <w:tcPr>
            <w:tcW w:w="1083" w:type="dxa"/>
            <w:vAlign w:val="center"/>
          </w:tcPr>
          <w:p w14:paraId="5A46BA8E" w14:textId="77777777" w:rsidR="008E1CF7" w:rsidRPr="008E1CF7" w:rsidRDefault="008E1CF7" w:rsidP="008E1CF7">
            <w:pPr>
              <w:rPr>
                <w:color w:val="0070C0"/>
              </w:rPr>
            </w:pPr>
            <w:r w:rsidRPr="008E1CF7">
              <w:rPr>
                <w:rFonts w:cs="Arial"/>
                <w:i/>
                <w:color w:val="0070C0"/>
                <w:szCs w:val="20"/>
              </w:rPr>
              <w:t>24446m</w:t>
            </w:r>
            <w:r w:rsidRPr="008E1CF7">
              <w:rPr>
                <w:rFonts w:cs="Arial"/>
                <w:i/>
                <w:color w:val="0070C0"/>
                <w:szCs w:val="20"/>
                <w:vertAlign w:val="superscript"/>
              </w:rPr>
              <w:t>2</w:t>
            </w:r>
            <w:r w:rsidRPr="008E1CF7">
              <w:rPr>
                <w:rFonts w:cs="Arial"/>
                <w:i/>
                <w:color w:val="0070C0"/>
                <w:szCs w:val="20"/>
              </w:rPr>
              <w:t>)2</w:t>
            </w:r>
          </w:p>
        </w:tc>
      </w:tr>
      <w:tr w:rsidR="008E1CF7" w14:paraId="244D2239" w14:textId="77777777" w:rsidTr="00F506D1">
        <w:trPr>
          <w:gridAfter w:val="3"/>
          <w:wAfter w:w="993" w:type="dxa"/>
          <w:trHeight w:val="255"/>
        </w:trPr>
        <w:tc>
          <w:tcPr>
            <w:tcW w:w="568" w:type="dxa"/>
          </w:tcPr>
          <w:p w14:paraId="68C1518F"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62BA2F" w14:textId="77777777" w:rsidR="008E1CF7" w:rsidRDefault="008E1CF7" w:rsidP="001C07A2">
            <w:pPr>
              <w:spacing w:beforeLines="40" w:before="96" w:afterLines="40" w:after="96"/>
            </w:pPr>
            <w:r>
              <w:t>Teren zabudowy mieszkaniowej jednorodzinnej</w:t>
            </w:r>
          </w:p>
        </w:tc>
        <w:tc>
          <w:tcPr>
            <w:tcW w:w="731" w:type="dxa"/>
            <w:vAlign w:val="center"/>
          </w:tcPr>
          <w:p w14:paraId="758D71BE" w14:textId="77777777" w:rsidR="008E1CF7" w:rsidRDefault="008E1CF7">
            <w:pPr>
              <w:jc w:val="right"/>
            </w:pPr>
          </w:p>
        </w:tc>
        <w:tc>
          <w:tcPr>
            <w:tcW w:w="1083" w:type="dxa"/>
            <w:vAlign w:val="center"/>
          </w:tcPr>
          <w:p w14:paraId="4E51699A" w14:textId="77777777" w:rsidR="008E1CF7" w:rsidRDefault="008E1CF7">
            <w:pPr>
              <w:rPr>
                <w:rFonts w:cs="Arial"/>
                <w:szCs w:val="20"/>
              </w:rPr>
            </w:pPr>
          </w:p>
        </w:tc>
      </w:tr>
      <w:tr w:rsidR="008E1CF7" w14:paraId="226F8B8F" w14:textId="77777777" w:rsidTr="00F506D1">
        <w:trPr>
          <w:gridAfter w:val="3"/>
          <w:wAfter w:w="993" w:type="dxa"/>
          <w:trHeight w:val="255"/>
        </w:trPr>
        <w:tc>
          <w:tcPr>
            <w:tcW w:w="568" w:type="dxa"/>
          </w:tcPr>
          <w:p w14:paraId="3E26A00D"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AD6E72A"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w:t>
            </w:r>
          </w:p>
        </w:tc>
        <w:tc>
          <w:tcPr>
            <w:tcW w:w="731" w:type="dxa"/>
            <w:vAlign w:val="center"/>
          </w:tcPr>
          <w:p w14:paraId="516F2B4C" w14:textId="77777777" w:rsidR="008E1CF7" w:rsidRDefault="008E1CF7">
            <w:pPr>
              <w:jc w:val="right"/>
            </w:pPr>
          </w:p>
        </w:tc>
        <w:tc>
          <w:tcPr>
            <w:tcW w:w="1083" w:type="dxa"/>
            <w:vAlign w:val="center"/>
          </w:tcPr>
          <w:p w14:paraId="30DCD1F6" w14:textId="77777777" w:rsidR="008E1CF7" w:rsidRDefault="008E1CF7">
            <w:pPr>
              <w:rPr>
                <w:rFonts w:cs="Arial"/>
                <w:szCs w:val="20"/>
              </w:rPr>
            </w:pPr>
          </w:p>
        </w:tc>
      </w:tr>
      <w:tr w:rsidR="008E1CF7" w14:paraId="411FC50E" w14:textId="77777777" w:rsidTr="00F506D1">
        <w:trPr>
          <w:gridAfter w:val="3"/>
          <w:wAfter w:w="993" w:type="dxa"/>
          <w:trHeight w:val="255"/>
        </w:trPr>
        <w:tc>
          <w:tcPr>
            <w:tcW w:w="568" w:type="dxa"/>
          </w:tcPr>
          <w:p w14:paraId="2C49A17A"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FC48576" w14:textId="77777777" w:rsidR="008E1CF7" w:rsidRPr="008E1CF7" w:rsidRDefault="008E1CF7" w:rsidP="001C07A2">
            <w:pPr>
              <w:spacing w:beforeLines="40" w:before="96" w:afterLines="40" w:after="96"/>
              <w:jc w:val="both"/>
              <w:rPr>
                <w:rFonts w:cs="Arial"/>
                <w:i/>
                <w:color w:val="0070C0"/>
              </w:rPr>
            </w:pPr>
            <w:r>
              <w:rPr>
                <w:rFonts w:cs="Arial"/>
                <w:i/>
                <w:color w:val="FF0000"/>
              </w:rPr>
              <w:t>(</w:t>
            </w:r>
            <w:r w:rsidRPr="008E1CF7">
              <w:rPr>
                <w:rFonts w:cs="Arial"/>
                <w:i/>
                <w:color w:val="0070C0"/>
              </w:rPr>
              <w:t>W przypadku lokalizacji usług wyklucza się:</w:t>
            </w:r>
          </w:p>
          <w:p w14:paraId="5140C5ED"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3CF5E891" w14:textId="77777777" w:rsidR="008E1CF7" w:rsidRPr="008E1CF7" w:rsidRDefault="008E1CF7" w:rsidP="001C07A2">
            <w:pPr>
              <w:numPr>
                <w:ilvl w:val="0"/>
                <w:numId w:val="24"/>
              </w:numPr>
              <w:spacing w:beforeLines="40" w:before="96" w:afterLines="40" w:after="96"/>
              <w:jc w:val="both"/>
              <w:rPr>
                <w:rFonts w:cs="Arial"/>
                <w:szCs w:val="20"/>
              </w:rPr>
            </w:pPr>
            <w:r w:rsidRPr="008E1CF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40E7E9DA" w14:textId="77777777" w:rsidR="008E1CF7" w:rsidRDefault="008E1CF7">
            <w:pPr>
              <w:jc w:val="right"/>
            </w:pPr>
          </w:p>
        </w:tc>
        <w:tc>
          <w:tcPr>
            <w:tcW w:w="1083" w:type="dxa"/>
            <w:vAlign w:val="center"/>
          </w:tcPr>
          <w:p w14:paraId="1C032E9C" w14:textId="77777777" w:rsidR="008E1CF7" w:rsidRDefault="008E1CF7">
            <w:pPr>
              <w:rPr>
                <w:rFonts w:cs="Arial"/>
                <w:szCs w:val="20"/>
              </w:rPr>
            </w:pPr>
          </w:p>
        </w:tc>
      </w:tr>
      <w:tr w:rsidR="008E1CF7" w:rsidRPr="008E1CF7" w14:paraId="3F2EA670" w14:textId="77777777" w:rsidTr="00F506D1">
        <w:trPr>
          <w:gridAfter w:val="3"/>
          <w:wAfter w:w="993" w:type="dxa"/>
          <w:trHeight w:val="255"/>
        </w:trPr>
        <w:tc>
          <w:tcPr>
            <w:tcW w:w="568" w:type="dxa"/>
          </w:tcPr>
          <w:p w14:paraId="7AD76E44"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AE3225" w14:textId="77777777" w:rsidR="008E1CF7" w:rsidRDefault="008E1CF7">
            <w:pPr>
              <w:pStyle w:val="Nagwek3ww"/>
              <w:rPr>
                <w:szCs w:val="24"/>
              </w:rPr>
            </w:pPr>
            <w:bookmarkStart w:id="3866" w:name="_Toc168823130"/>
            <w:bookmarkStart w:id="3867" w:name="_Toc178159044"/>
            <w:bookmarkStart w:id="3868" w:name="_Toc207085239"/>
            <w:bookmarkStart w:id="3869" w:name="_Toc508116601"/>
            <w:bookmarkStart w:id="3870" w:name="_Toc136448350"/>
            <w:r w:rsidRPr="002F6A32">
              <w:t>MN-Si6</w:t>
            </w:r>
            <w:bookmarkEnd w:id="3866"/>
            <w:bookmarkEnd w:id="3867"/>
            <w:bookmarkEnd w:id="3868"/>
            <w:bookmarkEnd w:id="3869"/>
            <w:bookmarkEnd w:id="3870"/>
          </w:p>
        </w:tc>
        <w:tc>
          <w:tcPr>
            <w:tcW w:w="731" w:type="dxa"/>
            <w:vAlign w:val="center"/>
          </w:tcPr>
          <w:p w14:paraId="76C690A0" w14:textId="77777777" w:rsidR="008E1CF7" w:rsidRPr="008E1CF7" w:rsidRDefault="008E1CF7" w:rsidP="00127183">
            <w:pPr>
              <w:jc w:val="right"/>
              <w:rPr>
                <w:color w:val="0070C0"/>
                <w:szCs w:val="24"/>
              </w:rPr>
            </w:pPr>
            <w:r w:rsidRPr="008E1CF7">
              <w:rPr>
                <w:i/>
                <w:color w:val="0070C0"/>
              </w:rPr>
              <w:t>(</w:t>
            </w:r>
            <w:r w:rsidRPr="008E1CF7">
              <w:rPr>
                <w:i/>
                <w:strike/>
                <w:color w:val="0070C0"/>
              </w:rPr>
              <w:t>12422</w:t>
            </w:r>
          </w:p>
        </w:tc>
        <w:tc>
          <w:tcPr>
            <w:tcW w:w="1083" w:type="dxa"/>
            <w:vAlign w:val="center"/>
          </w:tcPr>
          <w:p w14:paraId="3AA74C80" w14:textId="77777777" w:rsidR="008E1CF7" w:rsidRPr="008E1CF7" w:rsidRDefault="008E1CF7" w:rsidP="008E1CF7">
            <w:pPr>
              <w:rPr>
                <w:color w:val="0070C0"/>
              </w:rPr>
            </w:pPr>
            <w:r w:rsidRPr="008E1CF7">
              <w:rPr>
                <w:rFonts w:cs="Arial"/>
                <w:i/>
                <w:color w:val="0070C0"/>
                <w:szCs w:val="20"/>
              </w:rPr>
              <w:t>28553m</w:t>
            </w:r>
            <w:r w:rsidRPr="008E1CF7">
              <w:rPr>
                <w:rFonts w:cs="Arial"/>
                <w:i/>
                <w:color w:val="0070C0"/>
                <w:szCs w:val="20"/>
                <w:vertAlign w:val="superscript"/>
              </w:rPr>
              <w:t>2</w:t>
            </w:r>
            <w:r w:rsidRPr="008E1CF7">
              <w:rPr>
                <w:rFonts w:cs="Arial"/>
                <w:i/>
                <w:color w:val="0070C0"/>
                <w:szCs w:val="20"/>
              </w:rPr>
              <w:t>)2</w:t>
            </w:r>
          </w:p>
        </w:tc>
      </w:tr>
      <w:tr w:rsidR="008E1CF7" w14:paraId="3FD1B8D2" w14:textId="77777777" w:rsidTr="00F506D1">
        <w:trPr>
          <w:gridAfter w:val="3"/>
          <w:wAfter w:w="993" w:type="dxa"/>
          <w:trHeight w:val="255"/>
        </w:trPr>
        <w:tc>
          <w:tcPr>
            <w:tcW w:w="568" w:type="dxa"/>
          </w:tcPr>
          <w:p w14:paraId="7BB3EBA7"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64651F" w14:textId="77777777" w:rsidR="008E1CF7" w:rsidRDefault="008E1CF7" w:rsidP="001C07A2">
            <w:pPr>
              <w:spacing w:beforeLines="40" w:before="96" w:afterLines="40" w:after="96"/>
            </w:pPr>
            <w:r>
              <w:t>Teren zabudowy mieszkaniowej jednorodzinnej</w:t>
            </w:r>
          </w:p>
        </w:tc>
        <w:tc>
          <w:tcPr>
            <w:tcW w:w="731" w:type="dxa"/>
            <w:vAlign w:val="center"/>
          </w:tcPr>
          <w:p w14:paraId="66882F0D" w14:textId="77777777" w:rsidR="008E1CF7" w:rsidRDefault="008E1CF7">
            <w:pPr>
              <w:jc w:val="right"/>
            </w:pPr>
          </w:p>
        </w:tc>
        <w:tc>
          <w:tcPr>
            <w:tcW w:w="1083" w:type="dxa"/>
            <w:vAlign w:val="center"/>
          </w:tcPr>
          <w:p w14:paraId="1181E8EE" w14:textId="77777777" w:rsidR="008E1CF7" w:rsidRDefault="008E1CF7">
            <w:pPr>
              <w:rPr>
                <w:rFonts w:cs="Arial"/>
                <w:szCs w:val="20"/>
              </w:rPr>
            </w:pPr>
          </w:p>
        </w:tc>
      </w:tr>
      <w:tr w:rsidR="008E1CF7" w14:paraId="545F1A81" w14:textId="77777777" w:rsidTr="00F506D1">
        <w:trPr>
          <w:gridAfter w:val="3"/>
          <w:wAfter w:w="993" w:type="dxa"/>
          <w:trHeight w:val="255"/>
        </w:trPr>
        <w:tc>
          <w:tcPr>
            <w:tcW w:w="568" w:type="dxa"/>
          </w:tcPr>
          <w:p w14:paraId="6BAC1944"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45242C2"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w:t>
            </w:r>
            <w:r>
              <w:rPr>
                <w:i/>
                <w:color w:val="0070C0"/>
              </w:rPr>
              <w:t>2</w:t>
            </w:r>
            <w:r>
              <w:rPr>
                <w:rFonts w:cs="Arial"/>
                <w:szCs w:val="20"/>
              </w:rPr>
              <w:t>. Dopuszcza się zabudowę mieszkaniową niskiej intensywności.</w:t>
            </w:r>
          </w:p>
        </w:tc>
        <w:tc>
          <w:tcPr>
            <w:tcW w:w="731" w:type="dxa"/>
            <w:vAlign w:val="center"/>
          </w:tcPr>
          <w:p w14:paraId="22D7EC76" w14:textId="77777777" w:rsidR="008E1CF7" w:rsidRDefault="008E1CF7">
            <w:pPr>
              <w:jc w:val="right"/>
            </w:pPr>
          </w:p>
        </w:tc>
        <w:tc>
          <w:tcPr>
            <w:tcW w:w="1083" w:type="dxa"/>
            <w:vAlign w:val="center"/>
          </w:tcPr>
          <w:p w14:paraId="5097387E" w14:textId="77777777" w:rsidR="008E1CF7" w:rsidRDefault="008E1CF7">
            <w:pPr>
              <w:rPr>
                <w:rFonts w:cs="Arial"/>
                <w:szCs w:val="20"/>
              </w:rPr>
            </w:pPr>
          </w:p>
        </w:tc>
      </w:tr>
      <w:tr w:rsidR="008E1CF7" w14:paraId="7832CB1A" w14:textId="77777777" w:rsidTr="00F506D1">
        <w:trPr>
          <w:gridAfter w:val="3"/>
          <w:wAfter w:w="993" w:type="dxa"/>
          <w:trHeight w:val="255"/>
        </w:trPr>
        <w:tc>
          <w:tcPr>
            <w:tcW w:w="568" w:type="dxa"/>
          </w:tcPr>
          <w:p w14:paraId="5F88B3CF"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A66EA16"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792F1851"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1EC4E2D3" w14:textId="77777777" w:rsidR="008E1CF7" w:rsidRPr="008E1CF7" w:rsidRDefault="008E1CF7" w:rsidP="001C07A2">
            <w:pPr>
              <w:numPr>
                <w:ilvl w:val="0"/>
                <w:numId w:val="24"/>
              </w:numPr>
              <w:spacing w:beforeLines="40" w:before="96" w:afterLines="40" w:after="96"/>
              <w:jc w:val="both"/>
              <w:rPr>
                <w:rFonts w:cs="Arial"/>
                <w:szCs w:val="20"/>
              </w:rPr>
            </w:pPr>
            <w:r w:rsidRPr="008E1CF7">
              <w:rPr>
                <w:i/>
                <w:color w:val="0070C0"/>
              </w:rPr>
              <w:lastRenderedPageBreak/>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31" w:type="dxa"/>
            <w:vAlign w:val="center"/>
          </w:tcPr>
          <w:p w14:paraId="023E74D3" w14:textId="77777777" w:rsidR="008E1CF7" w:rsidRDefault="008E1CF7">
            <w:pPr>
              <w:jc w:val="right"/>
            </w:pPr>
          </w:p>
        </w:tc>
        <w:tc>
          <w:tcPr>
            <w:tcW w:w="1083" w:type="dxa"/>
            <w:vAlign w:val="center"/>
          </w:tcPr>
          <w:p w14:paraId="311470A9" w14:textId="77777777" w:rsidR="008E1CF7" w:rsidRDefault="008E1CF7">
            <w:pPr>
              <w:rPr>
                <w:rFonts w:cs="Arial"/>
                <w:szCs w:val="20"/>
              </w:rPr>
            </w:pPr>
          </w:p>
        </w:tc>
      </w:tr>
      <w:tr w:rsidR="008E1CF7" w14:paraId="1F362CAE" w14:textId="77777777" w:rsidTr="00F506D1">
        <w:trPr>
          <w:gridAfter w:val="3"/>
          <w:wAfter w:w="993" w:type="dxa"/>
          <w:trHeight w:val="255"/>
        </w:trPr>
        <w:tc>
          <w:tcPr>
            <w:tcW w:w="568" w:type="dxa"/>
          </w:tcPr>
          <w:p w14:paraId="4FA68EC5"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BFEBD1" w14:textId="77777777" w:rsidR="008E1CF7" w:rsidRDefault="008E1CF7">
            <w:pPr>
              <w:pStyle w:val="Nagwek3ww"/>
              <w:rPr>
                <w:szCs w:val="24"/>
              </w:rPr>
            </w:pPr>
            <w:bookmarkStart w:id="3871" w:name="_Toc168823131"/>
            <w:bookmarkStart w:id="3872" w:name="_Toc178159045"/>
            <w:bookmarkStart w:id="3873" w:name="_Toc207085240"/>
            <w:bookmarkStart w:id="3874" w:name="_Toc508116602"/>
            <w:bookmarkStart w:id="3875" w:name="_Toc136448351"/>
            <w:r w:rsidRPr="002F6A32">
              <w:t>MN-Si7</w:t>
            </w:r>
            <w:bookmarkEnd w:id="3871"/>
            <w:bookmarkEnd w:id="3872"/>
            <w:bookmarkEnd w:id="3873"/>
            <w:bookmarkEnd w:id="3874"/>
            <w:bookmarkEnd w:id="3875"/>
          </w:p>
        </w:tc>
        <w:tc>
          <w:tcPr>
            <w:tcW w:w="731" w:type="dxa"/>
            <w:vAlign w:val="center"/>
          </w:tcPr>
          <w:p w14:paraId="34C67902" w14:textId="77777777" w:rsidR="008E1CF7" w:rsidRDefault="008E1CF7">
            <w:pPr>
              <w:jc w:val="right"/>
              <w:rPr>
                <w:szCs w:val="24"/>
              </w:rPr>
            </w:pPr>
            <w:r>
              <w:t>73268</w:t>
            </w:r>
          </w:p>
        </w:tc>
        <w:tc>
          <w:tcPr>
            <w:tcW w:w="1083" w:type="dxa"/>
            <w:vAlign w:val="center"/>
          </w:tcPr>
          <w:p w14:paraId="3D1D1187" w14:textId="77777777" w:rsidR="008E1CF7" w:rsidRDefault="008E1CF7">
            <w:r>
              <w:rPr>
                <w:rFonts w:cs="Arial"/>
                <w:szCs w:val="20"/>
              </w:rPr>
              <w:t>m</w:t>
            </w:r>
            <w:r>
              <w:rPr>
                <w:rFonts w:cs="Arial"/>
                <w:szCs w:val="20"/>
                <w:vertAlign w:val="superscript"/>
              </w:rPr>
              <w:t>2</w:t>
            </w:r>
          </w:p>
        </w:tc>
      </w:tr>
      <w:tr w:rsidR="008E1CF7" w14:paraId="1815C87E" w14:textId="77777777" w:rsidTr="00F506D1">
        <w:trPr>
          <w:gridAfter w:val="3"/>
          <w:wAfter w:w="993" w:type="dxa"/>
          <w:trHeight w:val="255"/>
        </w:trPr>
        <w:tc>
          <w:tcPr>
            <w:tcW w:w="568" w:type="dxa"/>
          </w:tcPr>
          <w:p w14:paraId="7C5CD15F"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D91244" w14:textId="77777777" w:rsidR="008E1CF7" w:rsidRDefault="008E1CF7" w:rsidP="001C07A2">
            <w:pPr>
              <w:spacing w:beforeLines="40" w:before="96" w:afterLines="40" w:after="96"/>
            </w:pPr>
            <w:r>
              <w:t>Teren zabudowy mieszkaniowej jednorodzinnej</w:t>
            </w:r>
          </w:p>
        </w:tc>
        <w:tc>
          <w:tcPr>
            <w:tcW w:w="731" w:type="dxa"/>
            <w:vAlign w:val="center"/>
          </w:tcPr>
          <w:p w14:paraId="159E6BC9" w14:textId="77777777" w:rsidR="008E1CF7" w:rsidRDefault="008E1CF7">
            <w:pPr>
              <w:jc w:val="right"/>
            </w:pPr>
          </w:p>
        </w:tc>
        <w:tc>
          <w:tcPr>
            <w:tcW w:w="1083" w:type="dxa"/>
            <w:vAlign w:val="center"/>
          </w:tcPr>
          <w:p w14:paraId="7999B085" w14:textId="77777777" w:rsidR="008E1CF7" w:rsidRDefault="008E1CF7">
            <w:pPr>
              <w:rPr>
                <w:rFonts w:cs="Arial"/>
                <w:szCs w:val="20"/>
              </w:rPr>
            </w:pPr>
          </w:p>
        </w:tc>
      </w:tr>
      <w:tr w:rsidR="008E1CF7" w14:paraId="1D9AA303" w14:textId="77777777" w:rsidTr="00F506D1">
        <w:trPr>
          <w:gridAfter w:val="3"/>
          <w:wAfter w:w="993" w:type="dxa"/>
          <w:trHeight w:val="255"/>
        </w:trPr>
        <w:tc>
          <w:tcPr>
            <w:tcW w:w="568" w:type="dxa"/>
          </w:tcPr>
          <w:p w14:paraId="16B94C16"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DA8B850"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Teren istniejącej zabudowy gospodarczej. Teren wymaga zmiany funkcji na mieszkaniową oraz przekształceń w tym kierunku. Dopuszcza się przeznaczenie całego terenu jednostki pod nieuciążliwe usługi.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tc>
        <w:tc>
          <w:tcPr>
            <w:tcW w:w="731" w:type="dxa"/>
            <w:vAlign w:val="center"/>
          </w:tcPr>
          <w:p w14:paraId="2CB3CA7A" w14:textId="77777777" w:rsidR="008E1CF7" w:rsidRDefault="008E1CF7">
            <w:pPr>
              <w:jc w:val="right"/>
            </w:pPr>
          </w:p>
        </w:tc>
        <w:tc>
          <w:tcPr>
            <w:tcW w:w="1083" w:type="dxa"/>
            <w:vAlign w:val="center"/>
          </w:tcPr>
          <w:p w14:paraId="086B7600" w14:textId="77777777" w:rsidR="008E1CF7" w:rsidRDefault="008E1CF7">
            <w:pPr>
              <w:rPr>
                <w:rFonts w:cs="Arial"/>
                <w:szCs w:val="20"/>
              </w:rPr>
            </w:pPr>
          </w:p>
        </w:tc>
      </w:tr>
      <w:tr w:rsidR="008E1CF7" w14:paraId="35A4743C" w14:textId="77777777" w:rsidTr="00F506D1">
        <w:trPr>
          <w:gridAfter w:val="3"/>
          <w:wAfter w:w="993" w:type="dxa"/>
          <w:trHeight w:val="255"/>
        </w:trPr>
        <w:tc>
          <w:tcPr>
            <w:tcW w:w="568" w:type="dxa"/>
          </w:tcPr>
          <w:p w14:paraId="506C68BB"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9FAA213" w14:textId="77777777" w:rsidR="008E1CF7" w:rsidRPr="008E1CF7" w:rsidRDefault="008E1CF7" w:rsidP="001C07A2">
            <w:pPr>
              <w:spacing w:beforeLines="40" w:before="96" w:afterLines="40" w:after="96"/>
              <w:jc w:val="both"/>
              <w:rPr>
                <w:rFonts w:cs="Arial"/>
                <w:i/>
                <w:color w:val="0070C0"/>
              </w:rPr>
            </w:pPr>
            <w:r>
              <w:rPr>
                <w:rFonts w:cs="Arial"/>
                <w:i/>
                <w:color w:val="FF0000"/>
              </w:rPr>
              <w:t>(</w:t>
            </w:r>
            <w:r w:rsidRPr="008E1CF7">
              <w:rPr>
                <w:rFonts w:cs="Arial"/>
                <w:i/>
                <w:color w:val="0070C0"/>
              </w:rPr>
              <w:t>W przypadku lokalizacji usług wyklucza się:</w:t>
            </w:r>
          </w:p>
          <w:p w14:paraId="4F28B26E"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675205A4"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50AF630E"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7378014D" w14:textId="77777777" w:rsidR="008E1CF7" w:rsidRDefault="008E1CF7" w:rsidP="001C07A2">
            <w:pPr>
              <w:spacing w:beforeLines="40" w:before="96" w:afterLines="40" w:after="96"/>
              <w:jc w:val="both"/>
              <w:rPr>
                <w:rFonts w:cs="Arial"/>
                <w:szCs w:val="20"/>
              </w:rPr>
            </w:pPr>
            <w:r w:rsidRPr="008E1CF7">
              <w:rPr>
                <w:rFonts w:cs="Arial"/>
                <w:i/>
                <w:color w:val="0070C0"/>
                <w:szCs w:val="20"/>
              </w:rPr>
              <w:t xml:space="preserve">(Teren znajduje się w całości w granicach </w:t>
            </w:r>
            <w:r w:rsidRPr="008E1CF7">
              <w:rPr>
                <w:i/>
                <w:color w:val="0070C0"/>
                <w:szCs w:val="22"/>
              </w:rPr>
              <w:t>obszarów narażonych na zalanie w przypadku zniszczenia lub uszkodzenia wału przeciwpowodziowego.</w:t>
            </w:r>
            <w:r w:rsidRPr="008E1CF7">
              <w:rPr>
                <w:i/>
                <w:color w:val="0070C0"/>
              </w:rPr>
              <w:t>)2</w:t>
            </w:r>
          </w:p>
        </w:tc>
        <w:tc>
          <w:tcPr>
            <w:tcW w:w="731" w:type="dxa"/>
            <w:vAlign w:val="center"/>
          </w:tcPr>
          <w:p w14:paraId="5DD6D26B" w14:textId="77777777" w:rsidR="008E1CF7" w:rsidRDefault="008E1CF7">
            <w:pPr>
              <w:jc w:val="right"/>
            </w:pPr>
          </w:p>
        </w:tc>
        <w:tc>
          <w:tcPr>
            <w:tcW w:w="1083" w:type="dxa"/>
            <w:vAlign w:val="center"/>
          </w:tcPr>
          <w:p w14:paraId="15533EFF" w14:textId="77777777" w:rsidR="008E1CF7" w:rsidRDefault="008E1CF7">
            <w:pPr>
              <w:rPr>
                <w:rFonts w:cs="Arial"/>
                <w:szCs w:val="20"/>
              </w:rPr>
            </w:pPr>
          </w:p>
        </w:tc>
      </w:tr>
      <w:tr w:rsidR="008E1CF7" w14:paraId="695337EB" w14:textId="77777777" w:rsidTr="00F506D1">
        <w:trPr>
          <w:gridAfter w:val="3"/>
          <w:wAfter w:w="993" w:type="dxa"/>
          <w:trHeight w:val="255"/>
        </w:trPr>
        <w:tc>
          <w:tcPr>
            <w:tcW w:w="568" w:type="dxa"/>
          </w:tcPr>
          <w:p w14:paraId="010BF319"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79BCA1" w14:textId="77777777" w:rsidR="008E1CF7" w:rsidRDefault="008E1CF7">
            <w:pPr>
              <w:pStyle w:val="Nagwek3ww"/>
              <w:rPr>
                <w:szCs w:val="24"/>
              </w:rPr>
            </w:pPr>
            <w:bookmarkStart w:id="3876" w:name="_Toc168823132"/>
            <w:bookmarkStart w:id="3877" w:name="_Toc178159046"/>
            <w:bookmarkStart w:id="3878" w:name="_Toc207085241"/>
            <w:bookmarkStart w:id="3879" w:name="_Toc508116603"/>
            <w:bookmarkStart w:id="3880" w:name="_Toc136448352"/>
            <w:r w:rsidRPr="002F6A32">
              <w:t>MN-Si8</w:t>
            </w:r>
            <w:bookmarkEnd w:id="3876"/>
            <w:bookmarkEnd w:id="3877"/>
            <w:bookmarkEnd w:id="3878"/>
            <w:bookmarkEnd w:id="3879"/>
            <w:bookmarkEnd w:id="3880"/>
          </w:p>
        </w:tc>
        <w:tc>
          <w:tcPr>
            <w:tcW w:w="731" w:type="dxa"/>
            <w:vAlign w:val="center"/>
          </w:tcPr>
          <w:p w14:paraId="53464F52" w14:textId="77777777" w:rsidR="008E1CF7" w:rsidRDefault="008E1CF7" w:rsidP="00127183">
            <w:pPr>
              <w:jc w:val="right"/>
              <w:rPr>
                <w:szCs w:val="24"/>
              </w:rPr>
            </w:pPr>
            <w:r>
              <w:t>32311</w:t>
            </w:r>
          </w:p>
        </w:tc>
        <w:tc>
          <w:tcPr>
            <w:tcW w:w="1083" w:type="dxa"/>
            <w:vAlign w:val="center"/>
          </w:tcPr>
          <w:p w14:paraId="4B5DD222" w14:textId="77777777" w:rsidR="008E1CF7" w:rsidRDefault="008E1CF7">
            <w:r>
              <w:rPr>
                <w:rFonts w:cs="Arial"/>
                <w:szCs w:val="20"/>
              </w:rPr>
              <w:t>m</w:t>
            </w:r>
            <w:r>
              <w:rPr>
                <w:rFonts w:cs="Arial"/>
                <w:szCs w:val="20"/>
                <w:vertAlign w:val="superscript"/>
              </w:rPr>
              <w:t>2</w:t>
            </w:r>
          </w:p>
        </w:tc>
      </w:tr>
      <w:tr w:rsidR="008E1CF7" w14:paraId="3B27C4B4" w14:textId="77777777" w:rsidTr="00F506D1">
        <w:trPr>
          <w:gridAfter w:val="3"/>
          <w:wAfter w:w="993" w:type="dxa"/>
          <w:trHeight w:val="255"/>
        </w:trPr>
        <w:tc>
          <w:tcPr>
            <w:tcW w:w="568" w:type="dxa"/>
          </w:tcPr>
          <w:p w14:paraId="38951CD8"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806894" w14:textId="77777777" w:rsidR="008E1CF7" w:rsidRDefault="008E1CF7" w:rsidP="001C07A2">
            <w:pPr>
              <w:spacing w:beforeLines="40" w:before="96" w:afterLines="40" w:after="96"/>
            </w:pPr>
            <w:r>
              <w:t>Teren zabudowy mieszkaniowej jednorodzinnej</w:t>
            </w:r>
          </w:p>
        </w:tc>
        <w:tc>
          <w:tcPr>
            <w:tcW w:w="731" w:type="dxa"/>
            <w:vAlign w:val="center"/>
          </w:tcPr>
          <w:p w14:paraId="1838D501" w14:textId="77777777" w:rsidR="008E1CF7" w:rsidRDefault="008E1CF7">
            <w:pPr>
              <w:jc w:val="right"/>
            </w:pPr>
          </w:p>
        </w:tc>
        <w:tc>
          <w:tcPr>
            <w:tcW w:w="1083" w:type="dxa"/>
            <w:vAlign w:val="center"/>
          </w:tcPr>
          <w:p w14:paraId="575035AB" w14:textId="77777777" w:rsidR="008E1CF7" w:rsidRDefault="008E1CF7">
            <w:pPr>
              <w:rPr>
                <w:rFonts w:cs="Arial"/>
                <w:szCs w:val="20"/>
              </w:rPr>
            </w:pPr>
          </w:p>
        </w:tc>
      </w:tr>
      <w:tr w:rsidR="008E1CF7" w14:paraId="09D9167A" w14:textId="77777777" w:rsidTr="00F506D1">
        <w:trPr>
          <w:gridAfter w:val="3"/>
          <w:wAfter w:w="993" w:type="dxa"/>
          <w:trHeight w:val="255"/>
        </w:trPr>
        <w:tc>
          <w:tcPr>
            <w:tcW w:w="568" w:type="dxa"/>
          </w:tcPr>
          <w:p w14:paraId="7FB1F039"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59BBCE"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i bliźniacza.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tc>
        <w:tc>
          <w:tcPr>
            <w:tcW w:w="731" w:type="dxa"/>
            <w:vAlign w:val="center"/>
          </w:tcPr>
          <w:p w14:paraId="5586CCD7" w14:textId="77777777" w:rsidR="008E1CF7" w:rsidRDefault="008E1CF7">
            <w:pPr>
              <w:jc w:val="right"/>
            </w:pPr>
          </w:p>
        </w:tc>
        <w:tc>
          <w:tcPr>
            <w:tcW w:w="1083" w:type="dxa"/>
            <w:vAlign w:val="center"/>
          </w:tcPr>
          <w:p w14:paraId="2F6D2960" w14:textId="77777777" w:rsidR="008E1CF7" w:rsidRDefault="008E1CF7">
            <w:pPr>
              <w:rPr>
                <w:rFonts w:cs="Arial"/>
                <w:szCs w:val="20"/>
              </w:rPr>
            </w:pPr>
          </w:p>
        </w:tc>
      </w:tr>
      <w:tr w:rsidR="008E1CF7" w14:paraId="72482988" w14:textId="77777777" w:rsidTr="00F506D1">
        <w:trPr>
          <w:gridAfter w:val="3"/>
          <w:wAfter w:w="993" w:type="dxa"/>
          <w:trHeight w:val="255"/>
        </w:trPr>
        <w:tc>
          <w:tcPr>
            <w:tcW w:w="568" w:type="dxa"/>
          </w:tcPr>
          <w:p w14:paraId="68400E8D"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C7B14F4"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18DFDDC3"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w:t>
            </w:r>
            <w:r w:rsidRPr="008E1CF7">
              <w:rPr>
                <w:i/>
                <w:color w:val="0070C0"/>
              </w:rPr>
              <w:lastRenderedPageBreak/>
              <w:t>związanych z lakiernictwem oraz obróbką tworzyw sztucznych, drewna i metali oraz baz transportowych,</w:t>
            </w:r>
          </w:p>
          <w:p w14:paraId="5F4B44E6"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659F1B32"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23E33FBB" w14:textId="77777777" w:rsidR="008E1CF7" w:rsidRDefault="008E1CF7" w:rsidP="001C07A2">
            <w:pPr>
              <w:spacing w:beforeLines="40" w:before="96" w:afterLines="40" w:after="96"/>
              <w:jc w:val="both"/>
              <w:rPr>
                <w:rFonts w:cs="Arial"/>
                <w:szCs w:val="20"/>
              </w:rPr>
            </w:pPr>
            <w:r w:rsidRPr="008E1CF7">
              <w:rPr>
                <w:rFonts w:cs="Arial"/>
                <w:i/>
                <w:color w:val="0070C0"/>
                <w:szCs w:val="20"/>
              </w:rPr>
              <w:t xml:space="preserve">(Teren znajduje się w całości w granicach </w:t>
            </w:r>
            <w:r w:rsidRPr="008E1CF7">
              <w:rPr>
                <w:i/>
                <w:color w:val="0070C0"/>
                <w:szCs w:val="22"/>
              </w:rPr>
              <w:t>obszarów narażonych na zalanie w przypadku zniszczenia lub uszkodzenia wału przeciwpowodziowego.</w:t>
            </w:r>
            <w:r w:rsidRPr="008E1CF7">
              <w:rPr>
                <w:i/>
                <w:color w:val="0070C0"/>
              </w:rPr>
              <w:t>)</w:t>
            </w:r>
            <w:r>
              <w:rPr>
                <w:i/>
                <w:color w:val="0070C0"/>
              </w:rPr>
              <w:t>2</w:t>
            </w:r>
          </w:p>
        </w:tc>
        <w:tc>
          <w:tcPr>
            <w:tcW w:w="731" w:type="dxa"/>
            <w:vAlign w:val="center"/>
          </w:tcPr>
          <w:p w14:paraId="6010B85B" w14:textId="77777777" w:rsidR="008E1CF7" w:rsidRDefault="008E1CF7">
            <w:pPr>
              <w:jc w:val="right"/>
            </w:pPr>
          </w:p>
        </w:tc>
        <w:tc>
          <w:tcPr>
            <w:tcW w:w="1083" w:type="dxa"/>
            <w:vAlign w:val="center"/>
          </w:tcPr>
          <w:p w14:paraId="7C7D6993" w14:textId="77777777" w:rsidR="008E1CF7" w:rsidRDefault="008E1CF7">
            <w:pPr>
              <w:rPr>
                <w:rFonts w:cs="Arial"/>
                <w:szCs w:val="20"/>
              </w:rPr>
            </w:pPr>
          </w:p>
        </w:tc>
      </w:tr>
      <w:tr w:rsidR="008E1CF7" w14:paraId="4F7C1C05" w14:textId="77777777" w:rsidTr="00F506D1">
        <w:trPr>
          <w:gridAfter w:val="3"/>
          <w:wAfter w:w="993" w:type="dxa"/>
          <w:trHeight w:val="255"/>
        </w:trPr>
        <w:tc>
          <w:tcPr>
            <w:tcW w:w="568" w:type="dxa"/>
          </w:tcPr>
          <w:p w14:paraId="556E2D6F"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D1CBDE" w14:textId="77777777" w:rsidR="008E1CF7" w:rsidRDefault="008E1CF7">
            <w:pPr>
              <w:pStyle w:val="Nagwek3ww"/>
              <w:rPr>
                <w:szCs w:val="24"/>
              </w:rPr>
            </w:pPr>
            <w:bookmarkStart w:id="3881" w:name="_Toc168823133"/>
            <w:bookmarkStart w:id="3882" w:name="_Toc178159047"/>
            <w:bookmarkStart w:id="3883" w:name="_Toc207085242"/>
            <w:bookmarkStart w:id="3884" w:name="_Toc136448353"/>
            <w:r>
              <w:t>MN-Si9</w:t>
            </w:r>
            <w:bookmarkEnd w:id="3881"/>
            <w:bookmarkEnd w:id="3882"/>
            <w:bookmarkEnd w:id="3883"/>
            <w:bookmarkEnd w:id="3884"/>
          </w:p>
        </w:tc>
        <w:tc>
          <w:tcPr>
            <w:tcW w:w="731" w:type="dxa"/>
            <w:vAlign w:val="center"/>
          </w:tcPr>
          <w:p w14:paraId="51870DF7" w14:textId="77777777" w:rsidR="008E1CF7" w:rsidRDefault="008E1CF7" w:rsidP="00127183">
            <w:pPr>
              <w:jc w:val="right"/>
              <w:rPr>
                <w:szCs w:val="24"/>
              </w:rPr>
            </w:pPr>
            <w:r>
              <w:t>32764</w:t>
            </w:r>
          </w:p>
        </w:tc>
        <w:tc>
          <w:tcPr>
            <w:tcW w:w="1083" w:type="dxa"/>
            <w:vAlign w:val="center"/>
          </w:tcPr>
          <w:p w14:paraId="452FA28F" w14:textId="77777777" w:rsidR="008E1CF7" w:rsidRDefault="008E1CF7">
            <w:r>
              <w:rPr>
                <w:rFonts w:cs="Arial"/>
                <w:szCs w:val="20"/>
              </w:rPr>
              <w:t>m</w:t>
            </w:r>
            <w:r>
              <w:rPr>
                <w:rFonts w:cs="Arial"/>
                <w:szCs w:val="20"/>
                <w:vertAlign w:val="superscript"/>
              </w:rPr>
              <w:t>2</w:t>
            </w:r>
          </w:p>
        </w:tc>
      </w:tr>
      <w:tr w:rsidR="008E1CF7" w14:paraId="16A17538" w14:textId="77777777" w:rsidTr="00F506D1">
        <w:trPr>
          <w:gridAfter w:val="3"/>
          <w:wAfter w:w="993" w:type="dxa"/>
          <w:trHeight w:val="255"/>
        </w:trPr>
        <w:tc>
          <w:tcPr>
            <w:tcW w:w="568" w:type="dxa"/>
          </w:tcPr>
          <w:p w14:paraId="674BBE03"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C55CE5" w14:textId="77777777" w:rsidR="008E1CF7" w:rsidRDefault="008E1CF7" w:rsidP="001C07A2">
            <w:pPr>
              <w:spacing w:beforeLines="40" w:before="96" w:afterLines="40" w:after="96"/>
            </w:pPr>
            <w:r>
              <w:t>Teren zabudowy mieszkaniowej jednorodzinnej</w:t>
            </w:r>
          </w:p>
        </w:tc>
        <w:tc>
          <w:tcPr>
            <w:tcW w:w="731" w:type="dxa"/>
            <w:vAlign w:val="center"/>
          </w:tcPr>
          <w:p w14:paraId="318994EF" w14:textId="77777777" w:rsidR="008E1CF7" w:rsidRDefault="008E1CF7">
            <w:pPr>
              <w:jc w:val="right"/>
            </w:pPr>
          </w:p>
        </w:tc>
        <w:tc>
          <w:tcPr>
            <w:tcW w:w="1083" w:type="dxa"/>
            <w:vAlign w:val="center"/>
          </w:tcPr>
          <w:p w14:paraId="06236334" w14:textId="77777777" w:rsidR="008E1CF7" w:rsidRDefault="008E1CF7">
            <w:pPr>
              <w:rPr>
                <w:rFonts w:cs="Arial"/>
                <w:szCs w:val="20"/>
              </w:rPr>
            </w:pPr>
          </w:p>
        </w:tc>
      </w:tr>
      <w:tr w:rsidR="008E1CF7" w14:paraId="761E1F36" w14:textId="77777777" w:rsidTr="00F506D1">
        <w:trPr>
          <w:gridAfter w:val="3"/>
          <w:wAfter w:w="993" w:type="dxa"/>
          <w:trHeight w:val="255"/>
        </w:trPr>
        <w:tc>
          <w:tcPr>
            <w:tcW w:w="568" w:type="dxa"/>
          </w:tcPr>
          <w:p w14:paraId="4B1AA914"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8D545E5" w14:textId="77777777" w:rsidR="008E1CF7" w:rsidRDefault="008E1CF7" w:rsidP="001C07A2">
            <w:pPr>
              <w:spacing w:beforeLines="40" w:before="96" w:afterLines="40" w:after="96"/>
              <w:jc w:val="both"/>
              <w:rPr>
                <w:rFonts w:cs="Arial"/>
                <w:szCs w:val="20"/>
              </w:rPr>
            </w:pPr>
            <w:r>
              <w:rPr>
                <w:rFonts w:cs="Arial"/>
                <w:szCs w:val="20"/>
              </w:rPr>
              <w:t xml:space="preserve">Zabudowa mieszkaniowa jednorodzinna wolnostojąca, bliźniacza i szeregowa. Możliwe wprowadzenie usług </w:t>
            </w:r>
            <w:r>
              <w:rPr>
                <w:rFonts w:cs="Arial"/>
                <w:i/>
                <w:color w:val="FF000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tc>
        <w:tc>
          <w:tcPr>
            <w:tcW w:w="731" w:type="dxa"/>
            <w:vAlign w:val="center"/>
          </w:tcPr>
          <w:p w14:paraId="08E75609" w14:textId="77777777" w:rsidR="008E1CF7" w:rsidRDefault="008E1CF7">
            <w:pPr>
              <w:jc w:val="right"/>
            </w:pPr>
          </w:p>
        </w:tc>
        <w:tc>
          <w:tcPr>
            <w:tcW w:w="1083" w:type="dxa"/>
            <w:vAlign w:val="center"/>
          </w:tcPr>
          <w:p w14:paraId="2DDC43B4" w14:textId="77777777" w:rsidR="008E1CF7" w:rsidRDefault="008E1CF7">
            <w:pPr>
              <w:rPr>
                <w:rFonts w:cs="Arial"/>
                <w:szCs w:val="20"/>
              </w:rPr>
            </w:pPr>
          </w:p>
        </w:tc>
      </w:tr>
      <w:tr w:rsidR="008E1CF7" w14:paraId="12A2FEAE" w14:textId="77777777" w:rsidTr="00F506D1">
        <w:trPr>
          <w:gridAfter w:val="3"/>
          <w:wAfter w:w="993" w:type="dxa"/>
          <w:trHeight w:val="255"/>
        </w:trPr>
        <w:tc>
          <w:tcPr>
            <w:tcW w:w="568" w:type="dxa"/>
          </w:tcPr>
          <w:p w14:paraId="7CA05E1D"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F477659"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6393F8E4"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3EC02463"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6C40B078"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08BEE8E1" w14:textId="77777777" w:rsidR="008E1CF7" w:rsidRDefault="008E1CF7" w:rsidP="001C07A2">
            <w:pPr>
              <w:spacing w:beforeLines="40" w:before="96" w:afterLines="40" w:after="96"/>
              <w:jc w:val="both"/>
              <w:rPr>
                <w:rFonts w:cs="Arial"/>
                <w:szCs w:val="20"/>
              </w:rPr>
            </w:pPr>
            <w:r w:rsidRPr="008E1CF7">
              <w:rPr>
                <w:rFonts w:cs="Arial"/>
                <w:i/>
                <w:color w:val="0070C0"/>
                <w:szCs w:val="20"/>
              </w:rPr>
              <w:t xml:space="preserve">(Teren znajduje się w całości w granicach </w:t>
            </w:r>
            <w:r w:rsidRPr="008E1CF7">
              <w:rPr>
                <w:i/>
                <w:color w:val="0070C0"/>
                <w:szCs w:val="22"/>
              </w:rPr>
              <w:t>obszarów narażonych na zalanie w przypadku zniszczenia lub uszkodzenia wału przeciwpowodziowego.</w:t>
            </w:r>
            <w:r w:rsidRPr="008E1CF7">
              <w:rPr>
                <w:i/>
                <w:color w:val="0070C0"/>
              </w:rPr>
              <w:t>)2</w:t>
            </w:r>
          </w:p>
        </w:tc>
        <w:tc>
          <w:tcPr>
            <w:tcW w:w="731" w:type="dxa"/>
            <w:vAlign w:val="center"/>
          </w:tcPr>
          <w:p w14:paraId="1EF8A7D4" w14:textId="77777777" w:rsidR="008E1CF7" w:rsidRDefault="008E1CF7">
            <w:pPr>
              <w:jc w:val="right"/>
            </w:pPr>
          </w:p>
        </w:tc>
        <w:tc>
          <w:tcPr>
            <w:tcW w:w="1083" w:type="dxa"/>
            <w:vAlign w:val="center"/>
          </w:tcPr>
          <w:p w14:paraId="444B2A4F" w14:textId="77777777" w:rsidR="008E1CF7" w:rsidRDefault="008E1CF7">
            <w:pPr>
              <w:rPr>
                <w:rFonts w:cs="Arial"/>
                <w:szCs w:val="20"/>
              </w:rPr>
            </w:pPr>
          </w:p>
        </w:tc>
      </w:tr>
      <w:tr w:rsidR="008E1CF7" w:rsidRPr="008E1CF7" w14:paraId="7CD62DAD" w14:textId="77777777" w:rsidTr="00F506D1">
        <w:trPr>
          <w:gridAfter w:val="3"/>
          <w:wAfter w:w="993" w:type="dxa"/>
          <w:trHeight w:val="255"/>
        </w:trPr>
        <w:tc>
          <w:tcPr>
            <w:tcW w:w="568" w:type="dxa"/>
          </w:tcPr>
          <w:p w14:paraId="121114DB"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59DF84" w14:textId="77777777" w:rsidR="008E1CF7" w:rsidRDefault="008E1CF7">
            <w:pPr>
              <w:pStyle w:val="Nagwek3ww"/>
              <w:rPr>
                <w:szCs w:val="24"/>
              </w:rPr>
            </w:pPr>
            <w:bookmarkStart w:id="3885" w:name="_Toc168823134"/>
            <w:bookmarkStart w:id="3886" w:name="_Toc178159048"/>
            <w:bookmarkStart w:id="3887" w:name="_Toc207085243"/>
            <w:bookmarkStart w:id="3888" w:name="_Toc508116605"/>
            <w:bookmarkStart w:id="3889" w:name="_Toc136448354"/>
            <w:r w:rsidRPr="002F6A32">
              <w:t>MN-Si10</w:t>
            </w:r>
            <w:bookmarkEnd w:id="3885"/>
            <w:bookmarkEnd w:id="3886"/>
            <w:bookmarkEnd w:id="3887"/>
            <w:bookmarkEnd w:id="3888"/>
            <w:bookmarkEnd w:id="3889"/>
          </w:p>
        </w:tc>
        <w:tc>
          <w:tcPr>
            <w:tcW w:w="731" w:type="dxa"/>
            <w:vAlign w:val="center"/>
          </w:tcPr>
          <w:p w14:paraId="76E08924" w14:textId="77777777" w:rsidR="008E1CF7" w:rsidRPr="008E1CF7" w:rsidRDefault="008E1CF7">
            <w:pPr>
              <w:jc w:val="right"/>
              <w:rPr>
                <w:color w:val="0070C0"/>
                <w:szCs w:val="24"/>
              </w:rPr>
            </w:pPr>
            <w:r w:rsidRPr="008E1CF7">
              <w:rPr>
                <w:i/>
                <w:color w:val="0070C0"/>
              </w:rPr>
              <w:t>(</w:t>
            </w:r>
            <w:r w:rsidRPr="008E1CF7">
              <w:rPr>
                <w:i/>
                <w:strike/>
                <w:color w:val="0070C0"/>
              </w:rPr>
              <w:t>72044</w:t>
            </w:r>
          </w:p>
        </w:tc>
        <w:tc>
          <w:tcPr>
            <w:tcW w:w="1083" w:type="dxa"/>
            <w:vAlign w:val="center"/>
          </w:tcPr>
          <w:p w14:paraId="1EFA2124" w14:textId="77777777" w:rsidR="008E1CF7" w:rsidRPr="008E1CF7" w:rsidRDefault="008E1CF7" w:rsidP="008E1CF7">
            <w:pPr>
              <w:rPr>
                <w:color w:val="0070C0"/>
              </w:rPr>
            </w:pPr>
            <w:r w:rsidRPr="008E1CF7">
              <w:rPr>
                <w:rFonts w:cs="Arial"/>
                <w:i/>
                <w:color w:val="0070C0"/>
                <w:szCs w:val="20"/>
              </w:rPr>
              <w:t>74000m</w:t>
            </w:r>
            <w:r w:rsidRPr="008E1CF7">
              <w:rPr>
                <w:rFonts w:cs="Arial"/>
                <w:i/>
                <w:color w:val="0070C0"/>
                <w:szCs w:val="20"/>
                <w:vertAlign w:val="superscript"/>
              </w:rPr>
              <w:t>2</w:t>
            </w:r>
            <w:r w:rsidRPr="008E1CF7">
              <w:rPr>
                <w:rFonts w:cs="Arial"/>
                <w:i/>
                <w:color w:val="0070C0"/>
                <w:szCs w:val="20"/>
              </w:rPr>
              <w:t>)</w:t>
            </w:r>
            <w:r>
              <w:rPr>
                <w:rFonts w:cs="Arial"/>
                <w:i/>
                <w:color w:val="0070C0"/>
                <w:szCs w:val="20"/>
              </w:rPr>
              <w:t>2</w:t>
            </w:r>
          </w:p>
        </w:tc>
      </w:tr>
      <w:tr w:rsidR="008E1CF7" w14:paraId="6C8C1914" w14:textId="77777777" w:rsidTr="00F506D1">
        <w:trPr>
          <w:gridAfter w:val="3"/>
          <w:wAfter w:w="993" w:type="dxa"/>
          <w:trHeight w:val="255"/>
        </w:trPr>
        <w:tc>
          <w:tcPr>
            <w:tcW w:w="568" w:type="dxa"/>
          </w:tcPr>
          <w:p w14:paraId="3FA3509D"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588028" w14:textId="77777777" w:rsidR="008E1CF7" w:rsidRDefault="008E1CF7" w:rsidP="001C07A2">
            <w:pPr>
              <w:spacing w:beforeLines="40" w:before="96" w:afterLines="40" w:after="96"/>
            </w:pPr>
            <w:r>
              <w:t>Teren zabudowy mieszkaniowej jednorodzinnej</w:t>
            </w:r>
          </w:p>
        </w:tc>
        <w:tc>
          <w:tcPr>
            <w:tcW w:w="731" w:type="dxa"/>
            <w:vAlign w:val="center"/>
          </w:tcPr>
          <w:p w14:paraId="193978AB" w14:textId="77777777" w:rsidR="008E1CF7" w:rsidRDefault="008E1CF7">
            <w:pPr>
              <w:jc w:val="right"/>
            </w:pPr>
          </w:p>
        </w:tc>
        <w:tc>
          <w:tcPr>
            <w:tcW w:w="1083" w:type="dxa"/>
            <w:vAlign w:val="center"/>
          </w:tcPr>
          <w:p w14:paraId="4CD6EE98" w14:textId="77777777" w:rsidR="008E1CF7" w:rsidRDefault="008E1CF7">
            <w:pPr>
              <w:rPr>
                <w:rFonts w:cs="Arial"/>
                <w:szCs w:val="20"/>
              </w:rPr>
            </w:pPr>
          </w:p>
        </w:tc>
      </w:tr>
      <w:tr w:rsidR="008E1CF7" w14:paraId="08DC7420" w14:textId="77777777" w:rsidTr="00F506D1">
        <w:trPr>
          <w:gridAfter w:val="3"/>
          <w:wAfter w:w="993" w:type="dxa"/>
          <w:trHeight w:val="255"/>
        </w:trPr>
        <w:tc>
          <w:tcPr>
            <w:tcW w:w="568" w:type="dxa"/>
          </w:tcPr>
          <w:p w14:paraId="55AB08A1"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D76E5C7" w14:textId="77777777" w:rsidR="008E1CF7" w:rsidRPr="008E1CF7" w:rsidRDefault="008E1CF7" w:rsidP="001C07A2">
            <w:pPr>
              <w:spacing w:beforeLines="40" w:before="96" w:afterLines="40" w:after="96"/>
              <w:jc w:val="both"/>
              <w:rPr>
                <w:rFonts w:cs="Arial"/>
                <w:color w:val="0070C0"/>
                <w:szCs w:val="20"/>
              </w:rPr>
            </w:pPr>
            <w:r>
              <w:rPr>
                <w:rFonts w:cs="Arial"/>
                <w:szCs w:val="20"/>
              </w:rPr>
              <w:t xml:space="preserve">Zabudowa mieszkaniowa jednorodzinna wolnostojąca i bliźniacza.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w:t>
            </w:r>
            <w:r>
              <w:rPr>
                <w:i/>
                <w:color w:val="0070C0"/>
              </w:rPr>
              <w:t>2</w:t>
            </w:r>
            <w:r w:rsidRPr="008E1CF7">
              <w:rPr>
                <w:rFonts w:cs="Arial"/>
                <w:color w:val="0070C0"/>
                <w:szCs w:val="20"/>
              </w:rPr>
              <w:t>.</w:t>
            </w:r>
          </w:p>
          <w:p w14:paraId="7559BC3C" w14:textId="77777777" w:rsidR="008E1CF7" w:rsidRPr="006A7677" w:rsidRDefault="008E1CF7" w:rsidP="006A7677">
            <w:pPr>
              <w:jc w:val="both"/>
            </w:pPr>
            <w:r>
              <w:t xml:space="preserve">Dla kompleksu jednostek MN-Si10, MN-Si15, MN-Si16, w miarę potrzeb w przy sporządzaniu miejscowych planów zagospodarowania przestrzennego lub ich zmian należy w zależności od rodzaju i stopnia rozwoju wyznaczyć tereny pod centrum usługowe dla mieszkańców. </w:t>
            </w:r>
          </w:p>
        </w:tc>
        <w:tc>
          <w:tcPr>
            <w:tcW w:w="731" w:type="dxa"/>
            <w:vAlign w:val="center"/>
          </w:tcPr>
          <w:p w14:paraId="0E974BCD" w14:textId="77777777" w:rsidR="008E1CF7" w:rsidRDefault="008E1CF7">
            <w:pPr>
              <w:jc w:val="right"/>
            </w:pPr>
          </w:p>
        </w:tc>
        <w:tc>
          <w:tcPr>
            <w:tcW w:w="1083" w:type="dxa"/>
            <w:vAlign w:val="center"/>
          </w:tcPr>
          <w:p w14:paraId="5D43B0A4" w14:textId="77777777" w:rsidR="008E1CF7" w:rsidRDefault="008E1CF7">
            <w:pPr>
              <w:rPr>
                <w:rFonts w:cs="Arial"/>
                <w:szCs w:val="20"/>
              </w:rPr>
            </w:pPr>
          </w:p>
        </w:tc>
      </w:tr>
      <w:tr w:rsidR="008E1CF7" w14:paraId="349AC976" w14:textId="77777777" w:rsidTr="00F506D1">
        <w:trPr>
          <w:gridAfter w:val="3"/>
          <w:wAfter w:w="993" w:type="dxa"/>
          <w:trHeight w:val="255"/>
        </w:trPr>
        <w:tc>
          <w:tcPr>
            <w:tcW w:w="568" w:type="dxa"/>
          </w:tcPr>
          <w:p w14:paraId="0C5F9C5C"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FE39C2" w14:textId="77777777" w:rsidR="008E1CF7" w:rsidRPr="008E1CF7" w:rsidRDefault="008E1CF7" w:rsidP="001C07A2">
            <w:pPr>
              <w:spacing w:beforeLines="40" w:before="96" w:afterLines="40" w:after="96"/>
              <w:jc w:val="both"/>
              <w:rPr>
                <w:rFonts w:cs="Arial"/>
                <w:i/>
                <w:color w:val="0070C0"/>
              </w:rPr>
            </w:pPr>
            <w:r>
              <w:rPr>
                <w:rFonts w:cs="Arial"/>
                <w:i/>
                <w:color w:val="FF0000"/>
              </w:rPr>
              <w:t>(</w:t>
            </w:r>
            <w:r w:rsidRPr="008E1CF7">
              <w:rPr>
                <w:rFonts w:cs="Arial"/>
                <w:i/>
                <w:color w:val="0070C0"/>
              </w:rPr>
              <w:t>W przypadku lokalizacji usług wyklucza się:</w:t>
            </w:r>
          </w:p>
          <w:p w14:paraId="15FA9422"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491188DC"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40BC35B7" w14:textId="77777777" w:rsidR="008E1CF7" w:rsidRDefault="008E1CF7" w:rsidP="001C07A2">
            <w:pPr>
              <w:spacing w:beforeLines="40" w:before="96" w:afterLines="40" w:after="96"/>
              <w:jc w:val="both"/>
              <w:rPr>
                <w:rFonts w:cs="Arial"/>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31" w:type="dxa"/>
            <w:vAlign w:val="center"/>
          </w:tcPr>
          <w:p w14:paraId="0F658680" w14:textId="77777777" w:rsidR="008E1CF7" w:rsidRDefault="008E1CF7">
            <w:pPr>
              <w:jc w:val="right"/>
            </w:pPr>
          </w:p>
        </w:tc>
        <w:tc>
          <w:tcPr>
            <w:tcW w:w="1083" w:type="dxa"/>
            <w:vAlign w:val="center"/>
          </w:tcPr>
          <w:p w14:paraId="44E587E2" w14:textId="77777777" w:rsidR="008E1CF7" w:rsidRDefault="008E1CF7">
            <w:pPr>
              <w:rPr>
                <w:rFonts w:cs="Arial"/>
                <w:szCs w:val="20"/>
              </w:rPr>
            </w:pPr>
          </w:p>
        </w:tc>
      </w:tr>
      <w:tr w:rsidR="008E1CF7" w14:paraId="035A26FB" w14:textId="77777777" w:rsidTr="00F506D1">
        <w:trPr>
          <w:gridAfter w:val="3"/>
          <w:wAfter w:w="993" w:type="dxa"/>
          <w:trHeight w:val="255"/>
        </w:trPr>
        <w:tc>
          <w:tcPr>
            <w:tcW w:w="568" w:type="dxa"/>
          </w:tcPr>
          <w:p w14:paraId="312F7DF9"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008597" w14:textId="77777777" w:rsidR="008E1CF7" w:rsidRDefault="008E1CF7">
            <w:pPr>
              <w:pStyle w:val="Nagwek3ww"/>
              <w:rPr>
                <w:szCs w:val="24"/>
              </w:rPr>
            </w:pPr>
            <w:bookmarkStart w:id="3890" w:name="_Toc168823135"/>
            <w:bookmarkStart w:id="3891" w:name="_Toc178159049"/>
            <w:bookmarkStart w:id="3892" w:name="_Toc207085244"/>
            <w:bookmarkStart w:id="3893" w:name="_Toc508116606"/>
            <w:bookmarkStart w:id="3894" w:name="_Toc136448355"/>
            <w:r w:rsidRPr="002F6A32">
              <w:t>MN-Si11</w:t>
            </w:r>
            <w:bookmarkEnd w:id="3890"/>
            <w:bookmarkEnd w:id="3891"/>
            <w:bookmarkEnd w:id="3892"/>
            <w:bookmarkEnd w:id="3893"/>
            <w:bookmarkEnd w:id="3894"/>
          </w:p>
        </w:tc>
        <w:tc>
          <w:tcPr>
            <w:tcW w:w="731" w:type="dxa"/>
            <w:vAlign w:val="center"/>
          </w:tcPr>
          <w:p w14:paraId="5D1193F2" w14:textId="77777777" w:rsidR="008E1CF7" w:rsidRPr="008E1CF7" w:rsidRDefault="008E1CF7" w:rsidP="00127183">
            <w:pPr>
              <w:jc w:val="right"/>
              <w:rPr>
                <w:color w:val="0070C0"/>
                <w:szCs w:val="24"/>
              </w:rPr>
            </w:pPr>
            <w:r w:rsidRPr="008E1CF7">
              <w:rPr>
                <w:i/>
                <w:color w:val="0070C0"/>
              </w:rPr>
              <w:t>(</w:t>
            </w:r>
            <w:r w:rsidRPr="008E1CF7">
              <w:rPr>
                <w:i/>
                <w:strike/>
                <w:color w:val="0070C0"/>
              </w:rPr>
              <w:t>4376</w:t>
            </w:r>
          </w:p>
        </w:tc>
        <w:tc>
          <w:tcPr>
            <w:tcW w:w="1083" w:type="dxa"/>
            <w:vAlign w:val="center"/>
          </w:tcPr>
          <w:p w14:paraId="06659D8F" w14:textId="77777777" w:rsidR="008E1CF7" w:rsidRPr="008E1CF7" w:rsidRDefault="008E1CF7" w:rsidP="008E1CF7">
            <w:pPr>
              <w:rPr>
                <w:color w:val="0070C0"/>
              </w:rPr>
            </w:pPr>
            <w:r w:rsidRPr="008E1CF7">
              <w:rPr>
                <w:rFonts w:cs="Arial"/>
                <w:i/>
                <w:color w:val="0070C0"/>
                <w:szCs w:val="20"/>
              </w:rPr>
              <w:t>43196m</w:t>
            </w:r>
            <w:r w:rsidRPr="008E1CF7">
              <w:rPr>
                <w:rFonts w:cs="Arial"/>
                <w:i/>
                <w:color w:val="0070C0"/>
                <w:szCs w:val="20"/>
                <w:vertAlign w:val="superscript"/>
              </w:rPr>
              <w:t>2</w:t>
            </w:r>
            <w:r w:rsidRPr="008E1CF7">
              <w:rPr>
                <w:rFonts w:cs="Arial"/>
                <w:i/>
                <w:color w:val="0070C0"/>
                <w:szCs w:val="20"/>
              </w:rPr>
              <w:t>)2</w:t>
            </w:r>
          </w:p>
        </w:tc>
      </w:tr>
      <w:tr w:rsidR="008E1CF7" w14:paraId="2FB34DAF" w14:textId="77777777" w:rsidTr="00F506D1">
        <w:trPr>
          <w:gridAfter w:val="3"/>
          <w:wAfter w:w="993" w:type="dxa"/>
          <w:trHeight w:val="255"/>
        </w:trPr>
        <w:tc>
          <w:tcPr>
            <w:tcW w:w="568" w:type="dxa"/>
          </w:tcPr>
          <w:p w14:paraId="34962F38"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9E4E7D" w14:textId="77777777" w:rsidR="008E1CF7" w:rsidRDefault="008E1CF7" w:rsidP="001C07A2">
            <w:pPr>
              <w:spacing w:beforeLines="40" w:before="96" w:afterLines="40" w:after="96"/>
            </w:pPr>
            <w:r w:rsidRPr="00B6321C">
              <w:rPr>
                <w:color w:val="auto"/>
              </w:rPr>
              <w:t>Teren zabudowy mieszkaniowej jednorodzinnej</w:t>
            </w:r>
          </w:p>
        </w:tc>
        <w:tc>
          <w:tcPr>
            <w:tcW w:w="731" w:type="dxa"/>
            <w:vAlign w:val="center"/>
          </w:tcPr>
          <w:p w14:paraId="5435CE67" w14:textId="77777777" w:rsidR="008E1CF7" w:rsidRDefault="008E1CF7">
            <w:pPr>
              <w:jc w:val="right"/>
            </w:pPr>
          </w:p>
        </w:tc>
        <w:tc>
          <w:tcPr>
            <w:tcW w:w="1083" w:type="dxa"/>
            <w:vAlign w:val="center"/>
          </w:tcPr>
          <w:p w14:paraId="2F3C19B7" w14:textId="77777777" w:rsidR="008E1CF7" w:rsidRDefault="008E1CF7">
            <w:pPr>
              <w:rPr>
                <w:rFonts w:cs="Arial"/>
                <w:szCs w:val="20"/>
              </w:rPr>
            </w:pPr>
          </w:p>
        </w:tc>
      </w:tr>
      <w:tr w:rsidR="008E1CF7" w14:paraId="288026F3" w14:textId="77777777" w:rsidTr="00F506D1">
        <w:trPr>
          <w:gridAfter w:val="3"/>
          <w:wAfter w:w="993" w:type="dxa"/>
          <w:trHeight w:val="255"/>
        </w:trPr>
        <w:tc>
          <w:tcPr>
            <w:tcW w:w="568" w:type="dxa"/>
          </w:tcPr>
          <w:p w14:paraId="0CB80200"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A318229" w14:textId="77777777" w:rsidR="008E1CF7" w:rsidRPr="008E1CF7" w:rsidRDefault="008E1CF7" w:rsidP="001C07A2">
            <w:pPr>
              <w:spacing w:beforeLines="40" w:before="96" w:afterLines="40" w:after="96"/>
              <w:jc w:val="both"/>
              <w:rPr>
                <w:rFonts w:cs="Arial"/>
                <w:color w:val="0070C0"/>
                <w:szCs w:val="20"/>
              </w:rPr>
            </w:pPr>
            <w:r w:rsidRPr="008E1CF7">
              <w:rPr>
                <w:rFonts w:cs="Arial"/>
                <w:i/>
                <w:strike/>
                <w:color w:val="0070C0"/>
                <w:szCs w:val="20"/>
              </w:rPr>
              <w:t xml:space="preserve">Zabudowa mieszkaniowa jednorodzinna wolnostojąca i bliźniacza. Możliwe wprowadzenie usług w zakresie drobnego handlu detalicznego, usług zdrowia. </w:t>
            </w:r>
            <w:r w:rsidRPr="008E1CF7">
              <w:rPr>
                <w:rFonts w:cs="Arial"/>
                <w:i/>
                <w:color w:val="0070C0"/>
                <w:szCs w:val="20"/>
              </w:rPr>
              <w:t xml:space="preserve">Zabudowa mieszkaniowa jednorodzinna wolnostojąca, bliźniacza i szeregowa. Możliwe wprowadzenie usług </w:t>
            </w:r>
            <w:r w:rsidRPr="008E1CF7">
              <w:rPr>
                <w:i/>
                <w:color w:val="0070C0"/>
                <w:szCs w:val="24"/>
              </w:rPr>
              <w:t>o profilu określonym dla zabudowy mieszkaniowej jednorodzinnej w rozdziale „</w:t>
            </w:r>
            <w:r w:rsidRPr="008E1CF7">
              <w:rPr>
                <w:i/>
                <w:color w:val="0070C0"/>
              </w:rPr>
              <w:t>Rodzaje zagospodarowania i przeznaczenia terenów”)</w:t>
            </w:r>
            <w:r w:rsidR="003343E4">
              <w:rPr>
                <w:i/>
                <w:color w:val="0070C0"/>
              </w:rPr>
              <w:t>2</w:t>
            </w:r>
            <w:r w:rsidRPr="008E1CF7">
              <w:rPr>
                <w:rFonts w:cs="Arial"/>
                <w:i/>
                <w:color w:val="0070C0"/>
                <w:szCs w:val="20"/>
              </w:rPr>
              <w:t>. Dopuszcza się zabudowę mieszkaniową niskiej intensywności.)2</w:t>
            </w:r>
          </w:p>
        </w:tc>
        <w:tc>
          <w:tcPr>
            <w:tcW w:w="731" w:type="dxa"/>
            <w:vAlign w:val="center"/>
          </w:tcPr>
          <w:p w14:paraId="285B0F4D" w14:textId="77777777" w:rsidR="008E1CF7" w:rsidRDefault="008E1CF7">
            <w:pPr>
              <w:jc w:val="right"/>
            </w:pPr>
          </w:p>
        </w:tc>
        <w:tc>
          <w:tcPr>
            <w:tcW w:w="1083" w:type="dxa"/>
            <w:vAlign w:val="center"/>
          </w:tcPr>
          <w:p w14:paraId="4866BD7C" w14:textId="77777777" w:rsidR="008E1CF7" w:rsidRDefault="008E1CF7">
            <w:pPr>
              <w:rPr>
                <w:rFonts w:cs="Arial"/>
                <w:szCs w:val="20"/>
              </w:rPr>
            </w:pPr>
          </w:p>
        </w:tc>
      </w:tr>
      <w:tr w:rsidR="008E1CF7" w14:paraId="669CBF8C" w14:textId="77777777" w:rsidTr="00F506D1">
        <w:trPr>
          <w:gridAfter w:val="3"/>
          <w:wAfter w:w="993" w:type="dxa"/>
          <w:trHeight w:val="255"/>
        </w:trPr>
        <w:tc>
          <w:tcPr>
            <w:tcW w:w="568" w:type="dxa"/>
          </w:tcPr>
          <w:p w14:paraId="5762F724"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AB00922" w14:textId="77777777" w:rsidR="008E1CF7" w:rsidRPr="008E1CF7" w:rsidRDefault="008E1CF7" w:rsidP="001C07A2">
            <w:pPr>
              <w:spacing w:beforeLines="40" w:before="96" w:afterLines="40" w:after="96"/>
              <w:jc w:val="both"/>
              <w:rPr>
                <w:rFonts w:cs="Arial"/>
                <w:i/>
                <w:color w:val="0070C0"/>
              </w:rPr>
            </w:pPr>
            <w:r>
              <w:rPr>
                <w:rFonts w:cs="Arial"/>
                <w:i/>
                <w:color w:val="FF0000"/>
              </w:rPr>
              <w:t>(</w:t>
            </w:r>
            <w:r w:rsidRPr="008E1CF7">
              <w:rPr>
                <w:rFonts w:cs="Arial"/>
                <w:i/>
                <w:color w:val="0070C0"/>
              </w:rPr>
              <w:t>W przypadku lokalizacji usług wyklucza się:</w:t>
            </w:r>
          </w:p>
          <w:p w14:paraId="1E5B03CB"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24AD3D31"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krematorium dla ludzi i zwierząt, spalarni odpadów, obiektów związanych z utylizacją i recyklingiem odpadów, betoniarni i kruszarni, schronisk dla zwierząt, złomowisk i wysypisk odpadów,</w:t>
            </w:r>
          </w:p>
          <w:p w14:paraId="25114E5B" w14:textId="77777777" w:rsidR="008E1CF7" w:rsidRDefault="008E1CF7" w:rsidP="001C07A2">
            <w:pPr>
              <w:spacing w:beforeLines="40" w:before="96" w:afterLines="40" w:after="96"/>
              <w:jc w:val="both"/>
              <w:rPr>
                <w:rFonts w:cs="Arial"/>
                <w:szCs w:val="20"/>
              </w:rPr>
            </w:pPr>
            <w:r w:rsidRPr="008E1CF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23F7AC76" w14:textId="77777777" w:rsidR="008E1CF7" w:rsidRDefault="008E1CF7">
            <w:pPr>
              <w:jc w:val="right"/>
            </w:pPr>
          </w:p>
        </w:tc>
        <w:tc>
          <w:tcPr>
            <w:tcW w:w="1083" w:type="dxa"/>
            <w:vAlign w:val="center"/>
          </w:tcPr>
          <w:p w14:paraId="6F9FF591" w14:textId="77777777" w:rsidR="008E1CF7" w:rsidRDefault="008E1CF7">
            <w:pPr>
              <w:rPr>
                <w:rFonts w:cs="Arial"/>
                <w:szCs w:val="20"/>
              </w:rPr>
            </w:pPr>
          </w:p>
        </w:tc>
      </w:tr>
      <w:tr w:rsidR="008E1CF7" w14:paraId="25EFEEB9" w14:textId="77777777" w:rsidTr="00F506D1">
        <w:trPr>
          <w:gridAfter w:val="3"/>
          <w:wAfter w:w="993" w:type="dxa"/>
          <w:trHeight w:val="255"/>
        </w:trPr>
        <w:tc>
          <w:tcPr>
            <w:tcW w:w="568" w:type="dxa"/>
          </w:tcPr>
          <w:p w14:paraId="266D5213"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F2722D" w14:textId="77777777" w:rsidR="008E1CF7" w:rsidRDefault="008E1CF7">
            <w:pPr>
              <w:pStyle w:val="Nagwek3ww"/>
              <w:rPr>
                <w:szCs w:val="24"/>
              </w:rPr>
            </w:pPr>
            <w:bookmarkStart w:id="3895" w:name="_Toc168823136"/>
            <w:bookmarkStart w:id="3896" w:name="_Toc178159050"/>
            <w:bookmarkStart w:id="3897" w:name="_Toc207085245"/>
            <w:bookmarkStart w:id="3898" w:name="_Toc136448356"/>
            <w:r>
              <w:t>MN-Si12</w:t>
            </w:r>
            <w:bookmarkEnd w:id="3895"/>
            <w:bookmarkEnd w:id="3896"/>
            <w:bookmarkEnd w:id="3897"/>
            <w:bookmarkEnd w:id="3898"/>
          </w:p>
        </w:tc>
        <w:tc>
          <w:tcPr>
            <w:tcW w:w="731" w:type="dxa"/>
            <w:vAlign w:val="center"/>
          </w:tcPr>
          <w:p w14:paraId="521308EE" w14:textId="77777777" w:rsidR="008E1CF7" w:rsidRDefault="008E1CF7" w:rsidP="00127183">
            <w:pPr>
              <w:jc w:val="right"/>
              <w:rPr>
                <w:szCs w:val="24"/>
              </w:rPr>
            </w:pPr>
            <w:r>
              <w:t>7092</w:t>
            </w:r>
          </w:p>
        </w:tc>
        <w:tc>
          <w:tcPr>
            <w:tcW w:w="1083" w:type="dxa"/>
            <w:vAlign w:val="center"/>
          </w:tcPr>
          <w:p w14:paraId="3F4A7178" w14:textId="77777777" w:rsidR="008E1CF7" w:rsidRDefault="008E1CF7">
            <w:r>
              <w:rPr>
                <w:rFonts w:cs="Arial"/>
                <w:szCs w:val="20"/>
              </w:rPr>
              <w:t>m</w:t>
            </w:r>
            <w:r>
              <w:rPr>
                <w:rFonts w:cs="Arial"/>
                <w:szCs w:val="20"/>
                <w:vertAlign w:val="superscript"/>
              </w:rPr>
              <w:t>2</w:t>
            </w:r>
          </w:p>
        </w:tc>
      </w:tr>
      <w:tr w:rsidR="008E1CF7" w14:paraId="2069A295" w14:textId="77777777" w:rsidTr="00F506D1">
        <w:trPr>
          <w:gridAfter w:val="3"/>
          <w:wAfter w:w="993" w:type="dxa"/>
          <w:trHeight w:val="255"/>
        </w:trPr>
        <w:tc>
          <w:tcPr>
            <w:tcW w:w="568" w:type="dxa"/>
          </w:tcPr>
          <w:p w14:paraId="00A5F8CA"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461F17" w14:textId="77777777" w:rsidR="008E1CF7" w:rsidRDefault="008E1CF7" w:rsidP="001C07A2">
            <w:pPr>
              <w:spacing w:beforeLines="40" w:before="96" w:afterLines="40" w:after="96"/>
            </w:pPr>
            <w:r>
              <w:t>Teren zabudowy mieszkaniowej jednorodzinnej</w:t>
            </w:r>
          </w:p>
        </w:tc>
        <w:tc>
          <w:tcPr>
            <w:tcW w:w="731" w:type="dxa"/>
            <w:vAlign w:val="center"/>
          </w:tcPr>
          <w:p w14:paraId="6F23C105" w14:textId="77777777" w:rsidR="008E1CF7" w:rsidRDefault="008E1CF7">
            <w:pPr>
              <w:jc w:val="right"/>
            </w:pPr>
          </w:p>
        </w:tc>
        <w:tc>
          <w:tcPr>
            <w:tcW w:w="1083" w:type="dxa"/>
            <w:vAlign w:val="center"/>
          </w:tcPr>
          <w:p w14:paraId="49B0D85F" w14:textId="77777777" w:rsidR="008E1CF7" w:rsidRDefault="008E1CF7">
            <w:pPr>
              <w:rPr>
                <w:rFonts w:cs="Arial"/>
                <w:szCs w:val="20"/>
              </w:rPr>
            </w:pPr>
          </w:p>
        </w:tc>
      </w:tr>
      <w:tr w:rsidR="008E1CF7" w14:paraId="5AAB26E1" w14:textId="77777777" w:rsidTr="00F506D1">
        <w:trPr>
          <w:gridAfter w:val="3"/>
          <w:wAfter w:w="993" w:type="dxa"/>
          <w:trHeight w:val="255"/>
        </w:trPr>
        <w:tc>
          <w:tcPr>
            <w:tcW w:w="568" w:type="dxa"/>
          </w:tcPr>
          <w:p w14:paraId="0F8F0174"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C377203" w14:textId="77777777" w:rsidR="008E1CF7" w:rsidRDefault="008E1CF7" w:rsidP="001C07A2">
            <w:pPr>
              <w:spacing w:beforeLines="40" w:before="96" w:afterLines="40" w:after="96"/>
              <w:jc w:val="both"/>
              <w:rPr>
                <w:rFonts w:cs="Arial"/>
                <w:szCs w:val="20"/>
              </w:rPr>
            </w:pPr>
            <w:r>
              <w:rPr>
                <w:rFonts w:cs="Arial"/>
                <w:szCs w:val="20"/>
              </w:rPr>
              <w:t>Zabudowa mieszkaniowa jednorodzinna wolnostojąca. Teren istniejącej zabudowy. Należy utrzymać charakter zabudowy. Możliwość włączenia jednostki do jednostki sąsiedniej AG-Si6 z dostosowaniem przeznaczenia.</w:t>
            </w:r>
          </w:p>
        </w:tc>
        <w:tc>
          <w:tcPr>
            <w:tcW w:w="731" w:type="dxa"/>
            <w:vAlign w:val="center"/>
          </w:tcPr>
          <w:p w14:paraId="761DEA1A" w14:textId="77777777" w:rsidR="008E1CF7" w:rsidRDefault="008E1CF7">
            <w:pPr>
              <w:jc w:val="right"/>
            </w:pPr>
          </w:p>
        </w:tc>
        <w:tc>
          <w:tcPr>
            <w:tcW w:w="1083" w:type="dxa"/>
            <w:vAlign w:val="center"/>
          </w:tcPr>
          <w:p w14:paraId="74AAE1F3" w14:textId="77777777" w:rsidR="008E1CF7" w:rsidRDefault="008E1CF7">
            <w:pPr>
              <w:rPr>
                <w:rFonts w:cs="Arial"/>
                <w:szCs w:val="20"/>
              </w:rPr>
            </w:pPr>
          </w:p>
        </w:tc>
      </w:tr>
      <w:tr w:rsidR="008E1CF7" w14:paraId="2F6369ED" w14:textId="77777777" w:rsidTr="00F506D1">
        <w:trPr>
          <w:gridAfter w:val="3"/>
          <w:wAfter w:w="993" w:type="dxa"/>
          <w:trHeight w:val="255"/>
        </w:trPr>
        <w:tc>
          <w:tcPr>
            <w:tcW w:w="568" w:type="dxa"/>
          </w:tcPr>
          <w:p w14:paraId="72FF6C76"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F0EC31" w14:textId="77777777" w:rsidR="008E1CF7" w:rsidRDefault="008E1CF7">
            <w:pPr>
              <w:pStyle w:val="Nagwek3ww"/>
              <w:rPr>
                <w:szCs w:val="24"/>
              </w:rPr>
            </w:pPr>
            <w:bookmarkStart w:id="3899" w:name="_Toc168823137"/>
            <w:bookmarkStart w:id="3900" w:name="_Toc178159051"/>
            <w:bookmarkStart w:id="3901" w:name="_Toc207085246"/>
            <w:bookmarkStart w:id="3902" w:name="_Toc136448357"/>
            <w:r>
              <w:t>MN-Si13</w:t>
            </w:r>
            <w:bookmarkEnd w:id="3899"/>
            <w:bookmarkEnd w:id="3900"/>
            <w:bookmarkEnd w:id="3901"/>
            <w:bookmarkEnd w:id="3902"/>
          </w:p>
        </w:tc>
        <w:tc>
          <w:tcPr>
            <w:tcW w:w="731" w:type="dxa"/>
            <w:vAlign w:val="center"/>
          </w:tcPr>
          <w:p w14:paraId="74A2016B" w14:textId="77777777" w:rsidR="008E1CF7" w:rsidRDefault="008E1CF7" w:rsidP="00127183">
            <w:pPr>
              <w:jc w:val="right"/>
              <w:rPr>
                <w:szCs w:val="24"/>
              </w:rPr>
            </w:pPr>
            <w:r>
              <w:t>8708</w:t>
            </w:r>
          </w:p>
        </w:tc>
        <w:tc>
          <w:tcPr>
            <w:tcW w:w="1083" w:type="dxa"/>
            <w:vAlign w:val="center"/>
          </w:tcPr>
          <w:p w14:paraId="061D5C1D" w14:textId="77777777" w:rsidR="008E1CF7" w:rsidRDefault="008E1CF7">
            <w:r>
              <w:rPr>
                <w:rFonts w:cs="Arial"/>
                <w:szCs w:val="20"/>
              </w:rPr>
              <w:t>m</w:t>
            </w:r>
            <w:r>
              <w:rPr>
                <w:rFonts w:cs="Arial"/>
                <w:szCs w:val="20"/>
                <w:vertAlign w:val="superscript"/>
              </w:rPr>
              <w:t>2</w:t>
            </w:r>
          </w:p>
        </w:tc>
      </w:tr>
      <w:tr w:rsidR="008E1CF7" w14:paraId="7285215E" w14:textId="77777777" w:rsidTr="00F506D1">
        <w:trPr>
          <w:gridAfter w:val="3"/>
          <w:wAfter w:w="993" w:type="dxa"/>
          <w:trHeight w:val="255"/>
        </w:trPr>
        <w:tc>
          <w:tcPr>
            <w:tcW w:w="568" w:type="dxa"/>
          </w:tcPr>
          <w:p w14:paraId="13E37514"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0F3ACA" w14:textId="77777777" w:rsidR="008E1CF7" w:rsidRDefault="008E1CF7" w:rsidP="001C07A2">
            <w:pPr>
              <w:spacing w:beforeLines="40" w:before="96" w:afterLines="40" w:after="96"/>
            </w:pPr>
            <w:r>
              <w:t>Teren zabudowy mieszkaniowej jednorodzinnej</w:t>
            </w:r>
          </w:p>
        </w:tc>
        <w:tc>
          <w:tcPr>
            <w:tcW w:w="731" w:type="dxa"/>
            <w:vAlign w:val="center"/>
          </w:tcPr>
          <w:p w14:paraId="1B4F058B" w14:textId="77777777" w:rsidR="008E1CF7" w:rsidRDefault="008E1CF7">
            <w:pPr>
              <w:jc w:val="right"/>
            </w:pPr>
          </w:p>
        </w:tc>
        <w:tc>
          <w:tcPr>
            <w:tcW w:w="1083" w:type="dxa"/>
            <w:vAlign w:val="center"/>
          </w:tcPr>
          <w:p w14:paraId="419454C7" w14:textId="77777777" w:rsidR="008E1CF7" w:rsidRDefault="008E1CF7">
            <w:pPr>
              <w:rPr>
                <w:rFonts w:cs="Arial"/>
                <w:szCs w:val="20"/>
              </w:rPr>
            </w:pPr>
          </w:p>
        </w:tc>
      </w:tr>
      <w:tr w:rsidR="008E1CF7" w14:paraId="45FFBA01" w14:textId="77777777" w:rsidTr="00F506D1">
        <w:trPr>
          <w:gridAfter w:val="3"/>
          <w:wAfter w:w="993" w:type="dxa"/>
          <w:trHeight w:val="255"/>
        </w:trPr>
        <w:tc>
          <w:tcPr>
            <w:tcW w:w="568" w:type="dxa"/>
          </w:tcPr>
          <w:p w14:paraId="785E137F"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C1EF52F" w14:textId="77777777" w:rsidR="008E1CF7" w:rsidRDefault="008E1CF7" w:rsidP="001C07A2">
            <w:pPr>
              <w:spacing w:beforeLines="40" w:before="96" w:afterLines="40" w:after="96"/>
              <w:jc w:val="both"/>
              <w:rPr>
                <w:rFonts w:cs="Arial"/>
                <w:szCs w:val="20"/>
              </w:rPr>
            </w:pPr>
            <w:r>
              <w:rPr>
                <w:rFonts w:cs="Arial"/>
                <w:szCs w:val="20"/>
              </w:rPr>
              <w:t>Zabudowa mieszkaniowa jednorodzinna wolnostojąca. Teren istniejącej zabudowy. Należy utrzymać charakter zabudowy. Możliwość włączenia jednostki do jednostki sąsiedniej AG-Si6 z dostosowaniem przeznaczenia.</w:t>
            </w:r>
          </w:p>
        </w:tc>
        <w:tc>
          <w:tcPr>
            <w:tcW w:w="731" w:type="dxa"/>
            <w:vAlign w:val="center"/>
          </w:tcPr>
          <w:p w14:paraId="5AB0E443" w14:textId="77777777" w:rsidR="008E1CF7" w:rsidRDefault="008E1CF7">
            <w:pPr>
              <w:jc w:val="right"/>
            </w:pPr>
          </w:p>
        </w:tc>
        <w:tc>
          <w:tcPr>
            <w:tcW w:w="1083" w:type="dxa"/>
            <w:vAlign w:val="center"/>
          </w:tcPr>
          <w:p w14:paraId="4F31D686" w14:textId="77777777" w:rsidR="008E1CF7" w:rsidRDefault="008E1CF7">
            <w:pPr>
              <w:rPr>
                <w:rFonts w:cs="Arial"/>
                <w:szCs w:val="20"/>
              </w:rPr>
            </w:pPr>
          </w:p>
        </w:tc>
      </w:tr>
      <w:tr w:rsidR="008E1CF7" w14:paraId="4B53CD2F" w14:textId="77777777" w:rsidTr="00F506D1">
        <w:trPr>
          <w:gridAfter w:val="3"/>
          <w:wAfter w:w="993" w:type="dxa"/>
          <w:trHeight w:val="255"/>
        </w:trPr>
        <w:tc>
          <w:tcPr>
            <w:tcW w:w="568" w:type="dxa"/>
          </w:tcPr>
          <w:p w14:paraId="7E8FA4B5"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AEA69E" w14:textId="77777777" w:rsidR="008E1CF7" w:rsidRDefault="008E1CF7">
            <w:pPr>
              <w:pStyle w:val="Nagwek3ww"/>
              <w:rPr>
                <w:szCs w:val="24"/>
              </w:rPr>
            </w:pPr>
            <w:bookmarkStart w:id="3903" w:name="_Toc168823138"/>
            <w:bookmarkStart w:id="3904" w:name="_Toc178159052"/>
            <w:bookmarkStart w:id="3905" w:name="_Toc207085247"/>
            <w:bookmarkStart w:id="3906" w:name="_Toc136448358"/>
            <w:r>
              <w:t>MN-Si14</w:t>
            </w:r>
            <w:bookmarkEnd w:id="3903"/>
            <w:bookmarkEnd w:id="3904"/>
            <w:bookmarkEnd w:id="3905"/>
            <w:bookmarkEnd w:id="3906"/>
          </w:p>
        </w:tc>
        <w:tc>
          <w:tcPr>
            <w:tcW w:w="731" w:type="dxa"/>
            <w:vAlign w:val="center"/>
          </w:tcPr>
          <w:p w14:paraId="323AE6C6" w14:textId="77777777" w:rsidR="008E1CF7" w:rsidRDefault="008E1CF7" w:rsidP="00127183">
            <w:pPr>
              <w:jc w:val="right"/>
              <w:rPr>
                <w:szCs w:val="24"/>
              </w:rPr>
            </w:pPr>
            <w:r>
              <w:t>11956</w:t>
            </w:r>
          </w:p>
        </w:tc>
        <w:tc>
          <w:tcPr>
            <w:tcW w:w="1083" w:type="dxa"/>
            <w:vAlign w:val="center"/>
          </w:tcPr>
          <w:p w14:paraId="18B3F893" w14:textId="77777777" w:rsidR="008E1CF7" w:rsidRDefault="008E1CF7">
            <w:r>
              <w:rPr>
                <w:rFonts w:cs="Arial"/>
                <w:szCs w:val="20"/>
              </w:rPr>
              <w:t>m</w:t>
            </w:r>
            <w:r>
              <w:rPr>
                <w:rFonts w:cs="Arial"/>
                <w:szCs w:val="20"/>
                <w:vertAlign w:val="superscript"/>
              </w:rPr>
              <w:t>2</w:t>
            </w:r>
          </w:p>
        </w:tc>
      </w:tr>
      <w:tr w:rsidR="008E1CF7" w14:paraId="20658E6B" w14:textId="77777777" w:rsidTr="00F506D1">
        <w:trPr>
          <w:gridAfter w:val="3"/>
          <w:wAfter w:w="993" w:type="dxa"/>
          <w:trHeight w:val="255"/>
        </w:trPr>
        <w:tc>
          <w:tcPr>
            <w:tcW w:w="568" w:type="dxa"/>
          </w:tcPr>
          <w:p w14:paraId="68F35D3D" w14:textId="77777777" w:rsidR="008E1CF7" w:rsidRDefault="008E1CF7"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B4CCCD8" w14:textId="77777777" w:rsidR="008E1CF7" w:rsidRDefault="008E1CF7" w:rsidP="001C07A2">
            <w:pPr>
              <w:spacing w:beforeLines="40" w:before="96" w:afterLines="40" w:after="96"/>
            </w:pPr>
            <w:r>
              <w:t>Teren zabudowy mieszkaniowej jednorodzinnej</w:t>
            </w:r>
          </w:p>
        </w:tc>
        <w:tc>
          <w:tcPr>
            <w:tcW w:w="731" w:type="dxa"/>
            <w:vAlign w:val="center"/>
          </w:tcPr>
          <w:p w14:paraId="2C5B5296" w14:textId="77777777" w:rsidR="008E1CF7" w:rsidRDefault="008E1CF7" w:rsidP="00127183">
            <w:pPr>
              <w:jc w:val="right"/>
            </w:pPr>
          </w:p>
        </w:tc>
        <w:tc>
          <w:tcPr>
            <w:tcW w:w="1083" w:type="dxa"/>
            <w:vAlign w:val="center"/>
          </w:tcPr>
          <w:p w14:paraId="467C0F58" w14:textId="77777777" w:rsidR="008E1CF7" w:rsidRDefault="008E1CF7">
            <w:pPr>
              <w:rPr>
                <w:rFonts w:cs="Arial"/>
                <w:szCs w:val="20"/>
              </w:rPr>
            </w:pPr>
          </w:p>
        </w:tc>
      </w:tr>
      <w:tr w:rsidR="008E1CF7" w14:paraId="3C89EFA8" w14:textId="77777777" w:rsidTr="00F506D1">
        <w:trPr>
          <w:gridAfter w:val="3"/>
          <w:wAfter w:w="993" w:type="dxa"/>
          <w:trHeight w:val="255"/>
        </w:trPr>
        <w:tc>
          <w:tcPr>
            <w:tcW w:w="568" w:type="dxa"/>
          </w:tcPr>
          <w:p w14:paraId="7315647A" w14:textId="77777777" w:rsidR="008E1CF7" w:rsidRDefault="008E1CF7"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6BC92B6" w14:textId="77777777" w:rsidR="008E1CF7" w:rsidRDefault="008E1CF7" w:rsidP="001C07A2">
            <w:pPr>
              <w:spacing w:beforeLines="40" w:before="96" w:afterLines="40" w:after="96"/>
              <w:rPr>
                <w:rFonts w:cs="Arial"/>
                <w:szCs w:val="20"/>
              </w:rPr>
            </w:pPr>
            <w:r>
              <w:rPr>
                <w:rFonts w:cs="Arial"/>
                <w:szCs w:val="20"/>
              </w:rPr>
              <w:t>Zabudowa mieszkaniowa jednorodzinna wolnostojąca.</w:t>
            </w:r>
          </w:p>
        </w:tc>
        <w:tc>
          <w:tcPr>
            <w:tcW w:w="731" w:type="dxa"/>
            <w:vAlign w:val="center"/>
          </w:tcPr>
          <w:p w14:paraId="5B55034B" w14:textId="77777777" w:rsidR="008E1CF7" w:rsidRDefault="008E1CF7" w:rsidP="00127183">
            <w:pPr>
              <w:jc w:val="right"/>
            </w:pPr>
          </w:p>
        </w:tc>
        <w:tc>
          <w:tcPr>
            <w:tcW w:w="1083" w:type="dxa"/>
            <w:vAlign w:val="center"/>
          </w:tcPr>
          <w:p w14:paraId="676C3068" w14:textId="77777777" w:rsidR="008E1CF7" w:rsidRDefault="008E1CF7">
            <w:pPr>
              <w:rPr>
                <w:rFonts w:cs="Arial"/>
                <w:szCs w:val="20"/>
              </w:rPr>
            </w:pPr>
          </w:p>
        </w:tc>
      </w:tr>
      <w:tr w:rsidR="008E1CF7" w14:paraId="0BC6AD30" w14:textId="77777777" w:rsidTr="00F506D1">
        <w:trPr>
          <w:gridAfter w:val="3"/>
          <w:wAfter w:w="993" w:type="dxa"/>
          <w:trHeight w:val="255"/>
        </w:trPr>
        <w:tc>
          <w:tcPr>
            <w:tcW w:w="568" w:type="dxa"/>
          </w:tcPr>
          <w:p w14:paraId="12BBCCC3"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AB0851" w14:textId="77777777" w:rsidR="008E1CF7" w:rsidRDefault="008E1CF7">
            <w:pPr>
              <w:pStyle w:val="Nagwek3ww"/>
              <w:rPr>
                <w:szCs w:val="24"/>
              </w:rPr>
            </w:pPr>
            <w:bookmarkStart w:id="3907" w:name="_Toc508116610"/>
            <w:bookmarkStart w:id="3908" w:name="_Toc136448359"/>
            <w:r w:rsidRPr="002F6A32">
              <w:t>MN-Si15</w:t>
            </w:r>
            <w:bookmarkEnd w:id="3907"/>
            <w:bookmarkEnd w:id="3908"/>
          </w:p>
        </w:tc>
        <w:tc>
          <w:tcPr>
            <w:tcW w:w="731" w:type="dxa"/>
            <w:vAlign w:val="center"/>
          </w:tcPr>
          <w:p w14:paraId="416ADD19" w14:textId="77777777" w:rsidR="008E1CF7" w:rsidRDefault="008E1CF7" w:rsidP="00127183">
            <w:pPr>
              <w:jc w:val="right"/>
            </w:pPr>
            <w:r>
              <w:t>68050</w:t>
            </w:r>
          </w:p>
        </w:tc>
        <w:tc>
          <w:tcPr>
            <w:tcW w:w="1083" w:type="dxa"/>
            <w:vAlign w:val="center"/>
          </w:tcPr>
          <w:p w14:paraId="3BB0E179" w14:textId="77777777" w:rsidR="008E1CF7" w:rsidRDefault="008E1CF7">
            <w:pPr>
              <w:rPr>
                <w:rFonts w:cs="Arial"/>
                <w:szCs w:val="20"/>
              </w:rPr>
            </w:pPr>
            <w:r>
              <w:rPr>
                <w:rFonts w:cs="Arial"/>
                <w:szCs w:val="20"/>
              </w:rPr>
              <w:t>m</w:t>
            </w:r>
            <w:r>
              <w:rPr>
                <w:rFonts w:cs="Arial"/>
                <w:szCs w:val="20"/>
                <w:vertAlign w:val="superscript"/>
              </w:rPr>
              <w:t>2</w:t>
            </w:r>
          </w:p>
        </w:tc>
      </w:tr>
      <w:tr w:rsidR="008E1CF7" w14:paraId="44C8575E" w14:textId="77777777" w:rsidTr="00F506D1">
        <w:trPr>
          <w:gridAfter w:val="3"/>
          <w:wAfter w:w="993" w:type="dxa"/>
          <w:trHeight w:val="255"/>
        </w:trPr>
        <w:tc>
          <w:tcPr>
            <w:tcW w:w="568" w:type="dxa"/>
          </w:tcPr>
          <w:p w14:paraId="5FEEAFD3" w14:textId="77777777" w:rsidR="008E1CF7" w:rsidRDefault="008E1CF7"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2DC23FE" w14:textId="77777777" w:rsidR="008E1CF7" w:rsidRDefault="008E1CF7" w:rsidP="001C07A2">
            <w:pPr>
              <w:spacing w:beforeLines="40" w:before="96" w:afterLines="40" w:after="96"/>
            </w:pPr>
            <w:r>
              <w:t>Teren zabudowy mieszkaniowej jednorodzinnej</w:t>
            </w:r>
          </w:p>
        </w:tc>
        <w:tc>
          <w:tcPr>
            <w:tcW w:w="731" w:type="dxa"/>
            <w:vAlign w:val="center"/>
          </w:tcPr>
          <w:p w14:paraId="325DA828" w14:textId="77777777" w:rsidR="008E1CF7" w:rsidRDefault="008E1CF7" w:rsidP="007848E8">
            <w:pPr>
              <w:jc w:val="right"/>
            </w:pPr>
          </w:p>
        </w:tc>
        <w:tc>
          <w:tcPr>
            <w:tcW w:w="1083" w:type="dxa"/>
            <w:vAlign w:val="center"/>
          </w:tcPr>
          <w:p w14:paraId="4E08DB0D" w14:textId="77777777" w:rsidR="008E1CF7" w:rsidRDefault="008E1CF7" w:rsidP="007848E8">
            <w:pPr>
              <w:rPr>
                <w:rFonts w:cs="Arial"/>
                <w:szCs w:val="20"/>
              </w:rPr>
            </w:pPr>
          </w:p>
        </w:tc>
      </w:tr>
      <w:tr w:rsidR="008E1CF7" w14:paraId="130EF0A9" w14:textId="77777777" w:rsidTr="00F506D1">
        <w:trPr>
          <w:gridAfter w:val="3"/>
          <w:wAfter w:w="993" w:type="dxa"/>
          <w:trHeight w:val="255"/>
        </w:trPr>
        <w:tc>
          <w:tcPr>
            <w:tcW w:w="568" w:type="dxa"/>
          </w:tcPr>
          <w:p w14:paraId="54CC7C3A" w14:textId="77777777" w:rsidR="008E1CF7" w:rsidRDefault="008E1CF7"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43C6970F" w14:textId="77777777" w:rsidR="008E1CF7" w:rsidRPr="008E1CF7" w:rsidRDefault="008E1CF7" w:rsidP="001C07A2">
            <w:pPr>
              <w:spacing w:beforeLines="40" w:before="96" w:afterLines="40" w:after="96"/>
              <w:jc w:val="both"/>
              <w:rPr>
                <w:rFonts w:cs="Arial"/>
                <w:color w:val="0070C0"/>
                <w:szCs w:val="20"/>
              </w:rPr>
            </w:pPr>
            <w:r>
              <w:rPr>
                <w:rFonts w:cs="Arial"/>
                <w:szCs w:val="20"/>
              </w:rPr>
              <w:t xml:space="preserve">Zabudowa mieszkaniowa jednorodzinna wolnostojąca i bliźniacza.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p w14:paraId="349DFA0F" w14:textId="77777777" w:rsidR="008E1CF7" w:rsidRPr="006A7677" w:rsidRDefault="008E1CF7" w:rsidP="00A84A29">
            <w:pPr>
              <w:jc w:val="both"/>
            </w:pPr>
            <w:r>
              <w:t xml:space="preserve">Dla kompleksu jednostek MN-Si10, MN-Si15, MN-Si16, w miarę potrzeb w przy sporządzaniu miejscowych planów zagospodarowania przestrzennego lub ich zmian należy w zależności od rodzaju i stopnia rozwoju wyznaczyć tereny pod centrum usługowe dla mieszkańców. </w:t>
            </w:r>
          </w:p>
        </w:tc>
        <w:tc>
          <w:tcPr>
            <w:tcW w:w="731" w:type="dxa"/>
            <w:vAlign w:val="center"/>
          </w:tcPr>
          <w:p w14:paraId="2B8EE299" w14:textId="77777777" w:rsidR="008E1CF7" w:rsidRDefault="008E1CF7" w:rsidP="00127183">
            <w:pPr>
              <w:jc w:val="right"/>
            </w:pPr>
          </w:p>
        </w:tc>
        <w:tc>
          <w:tcPr>
            <w:tcW w:w="1083" w:type="dxa"/>
            <w:vAlign w:val="center"/>
          </w:tcPr>
          <w:p w14:paraId="2397D68F" w14:textId="77777777" w:rsidR="008E1CF7" w:rsidRDefault="008E1CF7">
            <w:pPr>
              <w:rPr>
                <w:rFonts w:cs="Arial"/>
                <w:szCs w:val="20"/>
              </w:rPr>
            </w:pPr>
          </w:p>
        </w:tc>
      </w:tr>
      <w:tr w:rsidR="008E1CF7" w14:paraId="1CB080AA" w14:textId="77777777" w:rsidTr="00F506D1">
        <w:trPr>
          <w:gridAfter w:val="3"/>
          <w:wAfter w:w="993" w:type="dxa"/>
          <w:trHeight w:val="255"/>
        </w:trPr>
        <w:tc>
          <w:tcPr>
            <w:tcW w:w="568" w:type="dxa"/>
          </w:tcPr>
          <w:p w14:paraId="3F334C86" w14:textId="77777777" w:rsidR="008E1CF7" w:rsidRDefault="008E1CF7"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2E0B954F"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0D6BCF5E"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7BFF108D" w14:textId="77777777" w:rsidR="008E1CF7" w:rsidRPr="008E1CF7" w:rsidRDefault="008E1CF7" w:rsidP="001C07A2">
            <w:pPr>
              <w:numPr>
                <w:ilvl w:val="0"/>
                <w:numId w:val="24"/>
              </w:numPr>
              <w:spacing w:beforeLines="40" w:before="96" w:afterLines="40" w:after="96"/>
              <w:jc w:val="both"/>
              <w:rPr>
                <w:rFonts w:cs="Arial"/>
                <w:szCs w:val="20"/>
              </w:rPr>
            </w:pPr>
            <w:r w:rsidRPr="008E1CF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032AF566" w14:textId="77777777" w:rsidR="008E1CF7" w:rsidRDefault="008E1CF7" w:rsidP="00127183">
            <w:pPr>
              <w:jc w:val="right"/>
            </w:pPr>
          </w:p>
        </w:tc>
        <w:tc>
          <w:tcPr>
            <w:tcW w:w="1083" w:type="dxa"/>
            <w:vAlign w:val="center"/>
          </w:tcPr>
          <w:p w14:paraId="22150D6B" w14:textId="77777777" w:rsidR="008E1CF7" w:rsidRDefault="008E1CF7">
            <w:pPr>
              <w:rPr>
                <w:rFonts w:cs="Arial"/>
                <w:szCs w:val="20"/>
              </w:rPr>
            </w:pPr>
          </w:p>
        </w:tc>
      </w:tr>
      <w:tr w:rsidR="008E1CF7" w14:paraId="059D714C" w14:textId="77777777" w:rsidTr="00F506D1">
        <w:trPr>
          <w:gridAfter w:val="3"/>
          <w:wAfter w:w="993" w:type="dxa"/>
          <w:trHeight w:val="255"/>
        </w:trPr>
        <w:tc>
          <w:tcPr>
            <w:tcW w:w="568" w:type="dxa"/>
          </w:tcPr>
          <w:p w14:paraId="3A44CC7B"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655289" w14:textId="77777777" w:rsidR="008E1CF7" w:rsidRDefault="008E1CF7">
            <w:pPr>
              <w:pStyle w:val="Nagwek3ww"/>
            </w:pPr>
            <w:bookmarkStart w:id="3909" w:name="_Toc136448360"/>
            <w:r w:rsidRPr="00A71123">
              <w:t>MN-Si16</w:t>
            </w:r>
            <w:bookmarkEnd w:id="3909"/>
          </w:p>
        </w:tc>
        <w:tc>
          <w:tcPr>
            <w:tcW w:w="731" w:type="dxa"/>
            <w:vAlign w:val="center"/>
          </w:tcPr>
          <w:p w14:paraId="561C5964" w14:textId="77777777" w:rsidR="008E1CF7" w:rsidRPr="008E1CF7" w:rsidRDefault="008E1CF7" w:rsidP="008E1CF7">
            <w:pPr>
              <w:jc w:val="right"/>
              <w:rPr>
                <w:color w:val="0070C0"/>
              </w:rPr>
            </w:pPr>
            <w:r w:rsidRPr="008E1CF7">
              <w:rPr>
                <w:i/>
                <w:color w:val="0070C0"/>
              </w:rPr>
              <w:t>(139500m</w:t>
            </w:r>
            <w:r w:rsidRPr="008E1CF7">
              <w:rPr>
                <w:i/>
                <w:color w:val="0070C0"/>
                <w:vertAlign w:val="superscript"/>
              </w:rPr>
              <w:t>2</w:t>
            </w:r>
            <w:r w:rsidRPr="008E1CF7">
              <w:rPr>
                <w:i/>
                <w:color w:val="0070C0"/>
              </w:rPr>
              <w:t>)2</w:t>
            </w:r>
          </w:p>
        </w:tc>
        <w:tc>
          <w:tcPr>
            <w:tcW w:w="1083" w:type="dxa"/>
            <w:vAlign w:val="center"/>
          </w:tcPr>
          <w:p w14:paraId="189E227A" w14:textId="77777777" w:rsidR="008E1CF7" w:rsidRPr="008E1CF7" w:rsidRDefault="008E1CF7">
            <w:pPr>
              <w:rPr>
                <w:rFonts w:cs="Arial"/>
                <w:color w:val="0070C0"/>
                <w:szCs w:val="20"/>
              </w:rPr>
            </w:pPr>
          </w:p>
        </w:tc>
      </w:tr>
      <w:tr w:rsidR="008E1CF7" w14:paraId="024AFD67" w14:textId="77777777" w:rsidTr="00F506D1">
        <w:trPr>
          <w:gridAfter w:val="3"/>
          <w:wAfter w:w="993" w:type="dxa"/>
          <w:trHeight w:val="255"/>
        </w:trPr>
        <w:tc>
          <w:tcPr>
            <w:tcW w:w="568" w:type="dxa"/>
          </w:tcPr>
          <w:p w14:paraId="04103553"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DA53EA" w14:textId="77777777" w:rsidR="008E1CF7" w:rsidRDefault="008E1CF7" w:rsidP="001C07A2">
            <w:pPr>
              <w:spacing w:beforeLines="40" w:before="96" w:afterLines="40" w:after="96"/>
            </w:pPr>
            <w:r>
              <w:t>Teren zabudowy mieszkaniowej jednorodzinnej</w:t>
            </w:r>
          </w:p>
        </w:tc>
        <w:tc>
          <w:tcPr>
            <w:tcW w:w="731" w:type="dxa"/>
            <w:vAlign w:val="center"/>
          </w:tcPr>
          <w:p w14:paraId="5ED24300" w14:textId="77777777" w:rsidR="008E1CF7" w:rsidRDefault="008E1CF7">
            <w:pPr>
              <w:jc w:val="right"/>
            </w:pPr>
          </w:p>
        </w:tc>
        <w:tc>
          <w:tcPr>
            <w:tcW w:w="1083" w:type="dxa"/>
            <w:vAlign w:val="center"/>
          </w:tcPr>
          <w:p w14:paraId="43612EBE" w14:textId="77777777" w:rsidR="008E1CF7" w:rsidRDefault="008E1CF7">
            <w:pPr>
              <w:rPr>
                <w:rFonts w:cs="Arial"/>
                <w:szCs w:val="20"/>
              </w:rPr>
            </w:pPr>
          </w:p>
        </w:tc>
      </w:tr>
      <w:tr w:rsidR="008E1CF7" w14:paraId="7848CC71" w14:textId="77777777" w:rsidTr="00F506D1">
        <w:trPr>
          <w:gridAfter w:val="3"/>
          <w:wAfter w:w="993" w:type="dxa"/>
          <w:trHeight w:val="255"/>
        </w:trPr>
        <w:tc>
          <w:tcPr>
            <w:tcW w:w="568" w:type="dxa"/>
          </w:tcPr>
          <w:p w14:paraId="11E80BBF"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E176221" w14:textId="77777777" w:rsidR="008E1CF7" w:rsidRPr="008E1CF7" w:rsidRDefault="008E1CF7" w:rsidP="001C07A2">
            <w:pPr>
              <w:spacing w:beforeLines="40" w:before="96" w:afterLines="40" w:after="96"/>
              <w:jc w:val="both"/>
              <w:rPr>
                <w:rFonts w:cs="Arial"/>
                <w:color w:val="0070C0"/>
                <w:szCs w:val="20"/>
              </w:rPr>
            </w:pPr>
            <w:r>
              <w:rPr>
                <w:rFonts w:cs="Arial"/>
                <w:szCs w:val="20"/>
              </w:rPr>
              <w:t xml:space="preserve">Zabudowa mieszkaniowa jednorodzinna wolnostojąca i bliźniacza. Możliwe wprowadzenie usług </w:t>
            </w:r>
            <w:r w:rsidRPr="008E1CF7">
              <w:rPr>
                <w:rFonts w:cs="Arial"/>
                <w:i/>
                <w:color w:val="0070C0"/>
                <w:szCs w:val="20"/>
              </w:rPr>
              <w:t>(</w:t>
            </w:r>
            <w:r w:rsidRPr="008E1CF7">
              <w:rPr>
                <w:rFonts w:cs="Arial"/>
                <w:i/>
                <w:strike/>
                <w:color w:val="0070C0"/>
                <w:szCs w:val="20"/>
              </w:rPr>
              <w:t>w zakresie drobnego handlu detalicznego, usług zdrowia</w:t>
            </w:r>
            <w:r w:rsidRPr="008E1CF7">
              <w:rPr>
                <w:i/>
                <w:color w:val="0070C0"/>
                <w:szCs w:val="24"/>
              </w:rPr>
              <w:t>o profilu określonym dla zabudowy mieszkaniowej jednorodzinnej w rozdziale „</w:t>
            </w:r>
            <w:r w:rsidRPr="008E1CF7">
              <w:rPr>
                <w:i/>
                <w:color w:val="0070C0"/>
              </w:rPr>
              <w:t>Rodzaje zagospodarowania i przeznaczenia terenów”)2</w:t>
            </w:r>
            <w:r w:rsidRPr="008E1CF7">
              <w:rPr>
                <w:rFonts w:cs="Arial"/>
                <w:color w:val="0070C0"/>
                <w:szCs w:val="20"/>
              </w:rPr>
              <w:t>.</w:t>
            </w:r>
          </w:p>
          <w:p w14:paraId="321C37E6" w14:textId="77777777" w:rsidR="008E1CF7" w:rsidRPr="006A7677" w:rsidRDefault="008E1CF7" w:rsidP="00A84A29">
            <w:pPr>
              <w:jc w:val="both"/>
            </w:pPr>
            <w:r>
              <w:t xml:space="preserve">Dla kompleksu jednostek MN-Si10, MN-Si15, MN-Si16, w miarę potrzeb w przy sporządzaniu miejscowych planów zagospodarowania przestrzennego lub ich zmian należy w zależności od rodzaju i stopnia rozwoju wyznaczyć tereny pod centrum usługowe dla mieszkańców. </w:t>
            </w:r>
          </w:p>
        </w:tc>
        <w:tc>
          <w:tcPr>
            <w:tcW w:w="731" w:type="dxa"/>
            <w:vAlign w:val="center"/>
          </w:tcPr>
          <w:p w14:paraId="7F9936F6" w14:textId="77777777" w:rsidR="008E1CF7" w:rsidRDefault="008E1CF7">
            <w:pPr>
              <w:jc w:val="right"/>
            </w:pPr>
          </w:p>
        </w:tc>
        <w:tc>
          <w:tcPr>
            <w:tcW w:w="1083" w:type="dxa"/>
            <w:vAlign w:val="center"/>
          </w:tcPr>
          <w:p w14:paraId="33DE755A" w14:textId="77777777" w:rsidR="008E1CF7" w:rsidRDefault="008E1CF7">
            <w:pPr>
              <w:rPr>
                <w:rFonts w:cs="Arial"/>
                <w:szCs w:val="20"/>
              </w:rPr>
            </w:pPr>
          </w:p>
        </w:tc>
      </w:tr>
      <w:tr w:rsidR="008E1CF7" w14:paraId="13A9AFD7" w14:textId="77777777" w:rsidTr="00F506D1">
        <w:trPr>
          <w:gridAfter w:val="3"/>
          <w:wAfter w:w="993" w:type="dxa"/>
          <w:trHeight w:val="255"/>
        </w:trPr>
        <w:tc>
          <w:tcPr>
            <w:tcW w:w="568" w:type="dxa"/>
          </w:tcPr>
          <w:p w14:paraId="1BD80796"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9A7B4C6" w14:textId="77777777" w:rsidR="008E1CF7" w:rsidRPr="008E1CF7" w:rsidRDefault="008E1CF7" w:rsidP="001C07A2">
            <w:pPr>
              <w:spacing w:beforeLines="40" w:before="96" w:afterLines="40" w:after="96"/>
              <w:jc w:val="both"/>
              <w:rPr>
                <w:rFonts w:cs="Arial"/>
                <w:i/>
                <w:color w:val="0070C0"/>
              </w:rPr>
            </w:pPr>
            <w:r w:rsidRPr="008E1CF7">
              <w:rPr>
                <w:rFonts w:cs="Arial"/>
                <w:i/>
                <w:color w:val="0070C0"/>
              </w:rPr>
              <w:t>(W przypadku lokalizacji usług wyklucza się:</w:t>
            </w:r>
          </w:p>
          <w:p w14:paraId="41CEDB02" w14:textId="77777777" w:rsidR="008E1CF7" w:rsidRPr="008E1CF7" w:rsidRDefault="008E1CF7" w:rsidP="001C07A2">
            <w:pPr>
              <w:numPr>
                <w:ilvl w:val="0"/>
                <w:numId w:val="24"/>
              </w:numPr>
              <w:spacing w:beforeLines="40" w:before="96" w:afterLines="40" w:after="96"/>
              <w:jc w:val="both"/>
              <w:rPr>
                <w:rFonts w:cs="Arial"/>
                <w:color w:val="0070C0"/>
                <w:szCs w:val="20"/>
              </w:rPr>
            </w:pPr>
            <w:r w:rsidRPr="008E1CF7">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37B4B5B7" w14:textId="77777777" w:rsidR="008E1CF7" w:rsidRPr="008E1CF7" w:rsidRDefault="008E1CF7" w:rsidP="001C07A2">
            <w:pPr>
              <w:numPr>
                <w:ilvl w:val="0"/>
                <w:numId w:val="24"/>
              </w:numPr>
              <w:spacing w:beforeLines="40" w:before="96" w:afterLines="40" w:after="96"/>
              <w:jc w:val="both"/>
              <w:rPr>
                <w:rFonts w:cs="Arial"/>
                <w:szCs w:val="20"/>
              </w:rPr>
            </w:pPr>
            <w:r w:rsidRPr="008E1CF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2AAC0D17" w14:textId="77777777" w:rsidR="008E1CF7" w:rsidRDefault="008E1CF7">
            <w:pPr>
              <w:jc w:val="right"/>
            </w:pPr>
          </w:p>
        </w:tc>
        <w:tc>
          <w:tcPr>
            <w:tcW w:w="1083" w:type="dxa"/>
            <w:vAlign w:val="center"/>
          </w:tcPr>
          <w:p w14:paraId="257EFC81" w14:textId="77777777" w:rsidR="008E1CF7" w:rsidRDefault="008E1CF7">
            <w:pPr>
              <w:rPr>
                <w:rFonts w:cs="Arial"/>
                <w:szCs w:val="20"/>
              </w:rPr>
            </w:pPr>
          </w:p>
        </w:tc>
      </w:tr>
      <w:tr w:rsidR="002D4027" w14:paraId="4F08F815" w14:textId="77777777" w:rsidTr="00F506D1">
        <w:trPr>
          <w:gridAfter w:val="3"/>
          <w:wAfter w:w="993" w:type="dxa"/>
          <w:trHeight w:val="255"/>
        </w:trPr>
        <w:tc>
          <w:tcPr>
            <w:tcW w:w="568" w:type="dxa"/>
          </w:tcPr>
          <w:p w14:paraId="6FCB8FD0"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590E0E" w14:textId="77777777" w:rsidR="002D4027" w:rsidRDefault="002D4027">
            <w:pPr>
              <w:pStyle w:val="Nagwek3ww"/>
              <w:rPr>
                <w:szCs w:val="24"/>
              </w:rPr>
            </w:pPr>
            <w:bookmarkStart w:id="3910" w:name="_Toc168823142"/>
            <w:bookmarkStart w:id="3911" w:name="_Toc178159056"/>
            <w:bookmarkStart w:id="3912" w:name="_Toc207085248"/>
            <w:bookmarkStart w:id="3913" w:name="_Toc508116611"/>
            <w:bookmarkStart w:id="3914" w:name="_Toc136448361"/>
            <w:r w:rsidRPr="002F6A32">
              <w:t>MNU-Si1</w:t>
            </w:r>
            <w:bookmarkEnd w:id="3910"/>
            <w:bookmarkEnd w:id="3911"/>
            <w:bookmarkEnd w:id="3912"/>
            <w:bookmarkEnd w:id="3913"/>
            <w:bookmarkEnd w:id="3914"/>
          </w:p>
        </w:tc>
        <w:tc>
          <w:tcPr>
            <w:tcW w:w="731" w:type="dxa"/>
            <w:vAlign w:val="center"/>
          </w:tcPr>
          <w:p w14:paraId="467D13B7" w14:textId="77777777" w:rsidR="002D4027" w:rsidRPr="002D4027" w:rsidRDefault="002D4027" w:rsidP="00127183">
            <w:pPr>
              <w:jc w:val="right"/>
              <w:rPr>
                <w:color w:val="0070C0"/>
                <w:szCs w:val="24"/>
              </w:rPr>
            </w:pPr>
            <w:r w:rsidRPr="002D4027">
              <w:rPr>
                <w:i/>
                <w:color w:val="0070C0"/>
              </w:rPr>
              <w:t>(</w:t>
            </w:r>
            <w:r w:rsidRPr="002D4027">
              <w:rPr>
                <w:i/>
                <w:strike/>
                <w:color w:val="0070C0"/>
              </w:rPr>
              <w:t>11258</w:t>
            </w:r>
          </w:p>
        </w:tc>
        <w:tc>
          <w:tcPr>
            <w:tcW w:w="1083" w:type="dxa"/>
            <w:vAlign w:val="center"/>
          </w:tcPr>
          <w:p w14:paraId="476A2B39" w14:textId="77777777" w:rsidR="002D4027" w:rsidRPr="002D4027" w:rsidRDefault="002D4027">
            <w:pPr>
              <w:rPr>
                <w:color w:val="0070C0"/>
              </w:rPr>
            </w:pPr>
            <w:r w:rsidRPr="002D4027">
              <w:rPr>
                <w:rFonts w:cs="Arial"/>
                <w:i/>
                <w:color w:val="0070C0"/>
                <w:szCs w:val="20"/>
              </w:rPr>
              <w:t>11170m</w:t>
            </w:r>
            <w:r w:rsidRPr="002D4027">
              <w:rPr>
                <w:rFonts w:cs="Arial"/>
                <w:i/>
                <w:color w:val="0070C0"/>
                <w:szCs w:val="20"/>
                <w:vertAlign w:val="superscript"/>
              </w:rPr>
              <w:t>2</w:t>
            </w:r>
            <w:r w:rsidRPr="002D4027">
              <w:rPr>
                <w:rFonts w:cs="Arial"/>
                <w:i/>
                <w:color w:val="0070C0"/>
                <w:szCs w:val="20"/>
              </w:rPr>
              <w:t>)2</w:t>
            </w:r>
          </w:p>
        </w:tc>
      </w:tr>
      <w:tr w:rsidR="002D4027" w14:paraId="57591114" w14:textId="77777777" w:rsidTr="00F506D1">
        <w:trPr>
          <w:gridAfter w:val="3"/>
          <w:wAfter w:w="993" w:type="dxa"/>
          <w:trHeight w:val="255"/>
        </w:trPr>
        <w:tc>
          <w:tcPr>
            <w:tcW w:w="568" w:type="dxa"/>
          </w:tcPr>
          <w:p w14:paraId="26221752"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E56887" w14:textId="77777777" w:rsidR="002D4027" w:rsidRDefault="002D4027" w:rsidP="001C07A2">
            <w:pPr>
              <w:spacing w:beforeLines="40" w:before="96" w:afterLines="40" w:after="96"/>
            </w:pPr>
            <w:r>
              <w:t>Teren zabudowy mieszkaniowej jednorodzinnej z usługami</w:t>
            </w:r>
          </w:p>
        </w:tc>
        <w:tc>
          <w:tcPr>
            <w:tcW w:w="731" w:type="dxa"/>
            <w:vAlign w:val="center"/>
          </w:tcPr>
          <w:p w14:paraId="6FE7BE4F" w14:textId="77777777" w:rsidR="002D4027" w:rsidRDefault="002D4027">
            <w:pPr>
              <w:jc w:val="right"/>
            </w:pPr>
          </w:p>
        </w:tc>
        <w:tc>
          <w:tcPr>
            <w:tcW w:w="1083" w:type="dxa"/>
            <w:vAlign w:val="center"/>
          </w:tcPr>
          <w:p w14:paraId="287CD08A" w14:textId="77777777" w:rsidR="002D4027" w:rsidRDefault="002D4027">
            <w:pPr>
              <w:rPr>
                <w:rFonts w:cs="Arial"/>
                <w:szCs w:val="20"/>
              </w:rPr>
            </w:pPr>
          </w:p>
        </w:tc>
      </w:tr>
      <w:tr w:rsidR="002D4027" w14:paraId="27EFF722" w14:textId="77777777" w:rsidTr="00F506D1">
        <w:trPr>
          <w:gridAfter w:val="3"/>
          <w:wAfter w:w="993" w:type="dxa"/>
          <w:trHeight w:val="255"/>
        </w:trPr>
        <w:tc>
          <w:tcPr>
            <w:tcW w:w="568" w:type="dxa"/>
          </w:tcPr>
          <w:p w14:paraId="0EF10908"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FF42670"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A76F0">
              <w:rPr>
                <w:rFonts w:cs="Arial"/>
                <w:i/>
                <w:color w:val="FF000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r>
              <w:rPr>
                <w:rFonts w:cs="Arial"/>
                <w:szCs w:val="20"/>
              </w:rPr>
              <w:t>. Utrzymanie istniejącego układu zabudowy przedwojennych budynków w układzie bliźniaczym z zachowaniem niezabudowanego dziedzińca od strony ulicy Zacisze.</w:t>
            </w:r>
          </w:p>
        </w:tc>
        <w:tc>
          <w:tcPr>
            <w:tcW w:w="731" w:type="dxa"/>
            <w:vAlign w:val="center"/>
          </w:tcPr>
          <w:p w14:paraId="647368CF" w14:textId="77777777" w:rsidR="002D4027" w:rsidRDefault="002D4027">
            <w:pPr>
              <w:jc w:val="right"/>
            </w:pPr>
          </w:p>
        </w:tc>
        <w:tc>
          <w:tcPr>
            <w:tcW w:w="1083" w:type="dxa"/>
            <w:vAlign w:val="center"/>
          </w:tcPr>
          <w:p w14:paraId="3A88AA09" w14:textId="77777777" w:rsidR="002D4027" w:rsidRDefault="002D4027">
            <w:pPr>
              <w:rPr>
                <w:rFonts w:cs="Arial"/>
                <w:szCs w:val="20"/>
              </w:rPr>
            </w:pPr>
          </w:p>
        </w:tc>
      </w:tr>
      <w:tr w:rsidR="002D4027" w14:paraId="7DA7E639" w14:textId="77777777" w:rsidTr="00F506D1">
        <w:trPr>
          <w:gridAfter w:val="3"/>
          <w:wAfter w:w="993" w:type="dxa"/>
          <w:trHeight w:val="255"/>
        </w:trPr>
        <w:tc>
          <w:tcPr>
            <w:tcW w:w="568" w:type="dxa"/>
          </w:tcPr>
          <w:p w14:paraId="3BE8A15A"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682D6E7" w14:textId="77777777" w:rsidR="002D4027" w:rsidRPr="002D4027" w:rsidRDefault="002D4027" w:rsidP="002D4027">
            <w:pPr>
              <w:jc w:val="both"/>
              <w:rPr>
                <w:rFonts w:cs="Arial"/>
                <w:i/>
                <w:color w:val="0070C0"/>
              </w:rPr>
            </w:pPr>
            <w:r w:rsidRPr="002D4027">
              <w:rPr>
                <w:rFonts w:cs="Arial"/>
                <w:i/>
                <w:color w:val="0070C0"/>
              </w:rPr>
              <w:t>(Dopuszcza się realizację:</w:t>
            </w:r>
          </w:p>
          <w:p w14:paraId="447B5A9F"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4B506585"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66537E66"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2C24FC27"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21EA29A1" w14:textId="77777777" w:rsidR="002D4027" w:rsidRPr="002D4027" w:rsidRDefault="002D4027" w:rsidP="002D4027">
            <w:pPr>
              <w:rPr>
                <w:i/>
                <w:color w:val="0070C0"/>
              </w:rPr>
            </w:pPr>
            <w:r w:rsidRPr="002D4027">
              <w:rPr>
                <w:rFonts w:cs="Arial"/>
                <w:i/>
                <w:color w:val="0070C0"/>
              </w:rPr>
              <w:t xml:space="preserve">wyklucza się: </w:t>
            </w:r>
          </w:p>
          <w:p w14:paraId="2F4BC794"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9343430"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32C2CA7D"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3343E4">
              <w:rPr>
                <w:i/>
                <w:color w:val="0070C0"/>
              </w:rPr>
              <w:t>2</w:t>
            </w:r>
          </w:p>
          <w:p w14:paraId="75DEE7F6"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0375BE4F" w14:textId="77777777" w:rsidR="002D4027" w:rsidRDefault="002D4027">
            <w:pPr>
              <w:jc w:val="right"/>
            </w:pPr>
          </w:p>
        </w:tc>
        <w:tc>
          <w:tcPr>
            <w:tcW w:w="1083" w:type="dxa"/>
            <w:vAlign w:val="center"/>
          </w:tcPr>
          <w:p w14:paraId="57128C94" w14:textId="77777777" w:rsidR="002D4027" w:rsidRDefault="002D4027">
            <w:pPr>
              <w:rPr>
                <w:rFonts w:cs="Arial"/>
                <w:szCs w:val="20"/>
              </w:rPr>
            </w:pPr>
          </w:p>
        </w:tc>
      </w:tr>
      <w:tr w:rsidR="008E1CF7" w14:paraId="7490F56D" w14:textId="77777777" w:rsidTr="00F506D1">
        <w:trPr>
          <w:gridAfter w:val="3"/>
          <w:wAfter w:w="993" w:type="dxa"/>
          <w:trHeight w:val="255"/>
        </w:trPr>
        <w:tc>
          <w:tcPr>
            <w:tcW w:w="568" w:type="dxa"/>
          </w:tcPr>
          <w:p w14:paraId="2D381E75" w14:textId="77777777" w:rsidR="008E1CF7" w:rsidRDefault="008E1CF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F52AD2" w14:textId="77777777" w:rsidR="008E1CF7" w:rsidRDefault="008E1CF7">
            <w:pPr>
              <w:pStyle w:val="Nagwek3ww"/>
              <w:rPr>
                <w:szCs w:val="24"/>
              </w:rPr>
            </w:pPr>
            <w:bookmarkStart w:id="3915" w:name="_Toc168823143"/>
            <w:bookmarkStart w:id="3916" w:name="_Toc178159057"/>
            <w:bookmarkStart w:id="3917" w:name="_Toc207085249"/>
            <w:bookmarkStart w:id="3918" w:name="_Toc136448362"/>
            <w:r>
              <w:t>MNU-Si2</w:t>
            </w:r>
            <w:bookmarkEnd w:id="3915"/>
            <w:bookmarkEnd w:id="3916"/>
            <w:bookmarkEnd w:id="3917"/>
            <w:bookmarkEnd w:id="3918"/>
          </w:p>
        </w:tc>
        <w:tc>
          <w:tcPr>
            <w:tcW w:w="731" w:type="dxa"/>
            <w:vAlign w:val="center"/>
          </w:tcPr>
          <w:p w14:paraId="44789C98" w14:textId="77777777" w:rsidR="008E1CF7" w:rsidRDefault="008E1CF7" w:rsidP="00127183">
            <w:pPr>
              <w:jc w:val="right"/>
              <w:rPr>
                <w:szCs w:val="24"/>
              </w:rPr>
            </w:pPr>
            <w:r>
              <w:t>15144</w:t>
            </w:r>
          </w:p>
        </w:tc>
        <w:tc>
          <w:tcPr>
            <w:tcW w:w="1083" w:type="dxa"/>
            <w:vAlign w:val="center"/>
          </w:tcPr>
          <w:p w14:paraId="621C590B" w14:textId="77777777" w:rsidR="008E1CF7" w:rsidRDefault="008E1CF7">
            <w:r>
              <w:rPr>
                <w:rFonts w:cs="Arial"/>
                <w:szCs w:val="20"/>
              </w:rPr>
              <w:t>m</w:t>
            </w:r>
            <w:r>
              <w:rPr>
                <w:rFonts w:cs="Arial"/>
                <w:szCs w:val="20"/>
                <w:vertAlign w:val="superscript"/>
              </w:rPr>
              <w:t>2</w:t>
            </w:r>
          </w:p>
        </w:tc>
      </w:tr>
      <w:tr w:rsidR="008E1CF7" w14:paraId="1A889185" w14:textId="77777777" w:rsidTr="00F506D1">
        <w:trPr>
          <w:gridAfter w:val="3"/>
          <w:wAfter w:w="993" w:type="dxa"/>
          <w:trHeight w:val="255"/>
        </w:trPr>
        <w:tc>
          <w:tcPr>
            <w:tcW w:w="568" w:type="dxa"/>
          </w:tcPr>
          <w:p w14:paraId="78244F27"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FD956A" w14:textId="77777777" w:rsidR="008E1CF7" w:rsidRDefault="008E1CF7" w:rsidP="001C07A2">
            <w:pPr>
              <w:spacing w:beforeLines="40" w:before="96" w:afterLines="40" w:after="96"/>
            </w:pPr>
            <w:r>
              <w:t>Teren zabudowy mieszkaniowej jednorodzinnej z usługami</w:t>
            </w:r>
          </w:p>
        </w:tc>
        <w:tc>
          <w:tcPr>
            <w:tcW w:w="731" w:type="dxa"/>
            <w:vAlign w:val="center"/>
          </w:tcPr>
          <w:p w14:paraId="5259BBEE" w14:textId="77777777" w:rsidR="008E1CF7" w:rsidRDefault="008E1CF7">
            <w:pPr>
              <w:jc w:val="right"/>
            </w:pPr>
          </w:p>
        </w:tc>
        <w:tc>
          <w:tcPr>
            <w:tcW w:w="1083" w:type="dxa"/>
            <w:vAlign w:val="center"/>
          </w:tcPr>
          <w:p w14:paraId="578B6AAF" w14:textId="77777777" w:rsidR="008E1CF7" w:rsidRDefault="008E1CF7">
            <w:pPr>
              <w:rPr>
                <w:rFonts w:cs="Arial"/>
                <w:szCs w:val="20"/>
              </w:rPr>
            </w:pPr>
          </w:p>
        </w:tc>
      </w:tr>
      <w:tr w:rsidR="008E1CF7" w14:paraId="7ECE8900" w14:textId="77777777" w:rsidTr="00F506D1">
        <w:trPr>
          <w:gridAfter w:val="3"/>
          <w:wAfter w:w="993" w:type="dxa"/>
          <w:trHeight w:val="255"/>
        </w:trPr>
        <w:tc>
          <w:tcPr>
            <w:tcW w:w="568" w:type="dxa"/>
          </w:tcPr>
          <w:p w14:paraId="04435BE9" w14:textId="77777777" w:rsidR="008E1CF7" w:rsidRDefault="008E1CF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7299CCA" w14:textId="77777777" w:rsidR="008E1CF7" w:rsidRDefault="008E1CF7"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731" w:type="dxa"/>
            <w:vAlign w:val="center"/>
          </w:tcPr>
          <w:p w14:paraId="0270AC21" w14:textId="77777777" w:rsidR="008E1CF7" w:rsidRDefault="008E1CF7">
            <w:pPr>
              <w:jc w:val="right"/>
            </w:pPr>
          </w:p>
        </w:tc>
        <w:tc>
          <w:tcPr>
            <w:tcW w:w="1083" w:type="dxa"/>
            <w:vAlign w:val="center"/>
          </w:tcPr>
          <w:p w14:paraId="3788310D" w14:textId="77777777" w:rsidR="008E1CF7" w:rsidRDefault="008E1CF7">
            <w:pPr>
              <w:rPr>
                <w:rFonts w:cs="Arial"/>
                <w:szCs w:val="20"/>
              </w:rPr>
            </w:pPr>
          </w:p>
        </w:tc>
      </w:tr>
      <w:tr w:rsidR="002D4027" w14:paraId="5DE06359" w14:textId="77777777" w:rsidTr="00F506D1">
        <w:trPr>
          <w:gridAfter w:val="3"/>
          <w:wAfter w:w="993" w:type="dxa"/>
          <w:trHeight w:val="255"/>
        </w:trPr>
        <w:tc>
          <w:tcPr>
            <w:tcW w:w="568" w:type="dxa"/>
          </w:tcPr>
          <w:p w14:paraId="546ACE91"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837D66" w14:textId="77777777" w:rsidR="002D4027" w:rsidRDefault="002D4027">
            <w:pPr>
              <w:pStyle w:val="Nagwek3ww"/>
              <w:rPr>
                <w:szCs w:val="24"/>
              </w:rPr>
            </w:pPr>
            <w:bookmarkStart w:id="3919" w:name="_Toc168823144"/>
            <w:bookmarkStart w:id="3920" w:name="_Toc178159058"/>
            <w:bookmarkStart w:id="3921" w:name="_Toc207085250"/>
            <w:bookmarkStart w:id="3922" w:name="_Toc508116613"/>
            <w:bookmarkStart w:id="3923" w:name="_Toc136448363"/>
            <w:r w:rsidRPr="002F6A32">
              <w:t>MNU-Si3</w:t>
            </w:r>
            <w:bookmarkEnd w:id="3919"/>
            <w:bookmarkEnd w:id="3920"/>
            <w:bookmarkEnd w:id="3921"/>
            <w:bookmarkEnd w:id="3922"/>
            <w:bookmarkEnd w:id="3923"/>
          </w:p>
        </w:tc>
        <w:tc>
          <w:tcPr>
            <w:tcW w:w="731" w:type="dxa"/>
            <w:vAlign w:val="center"/>
          </w:tcPr>
          <w:p w14:paraId="6F6E7B08" w14:textId="77777777" w:rsidR="002D4027" w:rsidRPr="002D4027" w:rsidRDefault="002D4027" w:rsidP="00127183">
            <w:pPr>
              <w:jc w:val="right"/>
              <w:rPr>
                <w:color w:val="0070C0"/>
                <w:szCs w:val="24"/>
              </w:rPr>
            </w:pPr>
            <w:r w:rsidRPr="002D4027">
              <w:rPr>
                <w:i/>
                <w:color w:val="0070C0"/>
              </w:rPr>
              <w:t>(</w:t>
            </w:r>
            <w:r w:rsidRPr="002D4027">
              <w:rPr>
                <w:i/>
                <w:strike/>
                <w:color w:val="0070C0"/>
              </w:rPr>
              <w:t>34052</w:t>
            </w:r>
          </w:p>
        </w:tc>
        <w:tc>
          <w:tcPr>
            <w:tcW w:w="1083" w:type="dxa"/>
            <w:vAlign w:val="center"/>
          </w:tcPr>
          <w:p w14:paraId="7C72DEF5" w14:textId="77777777" w:rsidR="002D4027" w:rsidRPr="002D4027" w:rsidRDefault="002D4027">
            <w:pPr>
              <w:rPr>
                <w:color w:val="0070C0"/>
              </w:rPr>
            </w:pPr>
            <w:r w:rsidRPr="002D4027">
              <w:rPr>
                <w:rFonts w:cs="Arial"/>
                <w:i/>
                <w:color w:val="0070C0"/>
                <w:szCs w:val="20"/>
              </w:rPr>
              <w:t>32126m</w:t>
            </w:r>
            <w:r w:rsidRPr="002D4027">
              <w:rPr>
                <w:rFonts w:cs="Arial"/>
                <w:i/>
                <w:color w:val="0070C0"/>
                <w:szCs w:val="20"/>
                <w:vertAlign w:val="superscript"/>
              </w:rPr>
              <w:t>2</w:t>
            </w:r>
            <w:r w:rsidRPr="002D4027">
              <w:rPr>
                <w:rFonts w:cs="Arial"/>
                <w:i/>
                <w:color w:val="0070C0"/>
                <w:szCs w:val="20"/>
              </w:rPr>
              <w:t>)2</w:t>
            </w:r>
          </w:p>
        </w:tc>
      </w:tr>
      <w:tr w:rsidR="002D4027" w14:paraId="10ED70C5" w14:textId="77777777" w:rsidTr="00F506D1">
        <w:trPr>
          <w:gridAfter w:val="3"/>
          <w:wAfter w:w="993" w:type="dxa"/>
          <w:trHeight w:val="255"/>
        </w:trPr>
        <w:tc>
          <w:tcPr>
            <w:tcW w:w="568" w:type="dxa"/>
          </w:tcPr>
          <w:p w14:paraId="04504166"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E9A765" w14:textId="77777777" w:rsidR="002D4027" w:rsidRDefault="002D4027" w:rsidP="001C07A2">
            <w:pPr>
              <w:spacing w:beforeLines="40" w:before="96" w:afterLines="40" w:after="96"/>
            </w:pPr>
            <w:r>
              <w:t>Teren zabudowy mieszkaniowej jednorodzinnej z usługami</w:t>
            </w:r>
          </w:p>
        </w:tc>
        <w:tc>
          <w:tcPr>
            <w:tcW w:w="731" w:type="dxa"/>
            <w:vAlign w:val="center"/>
          </w:tcPr>
          <w:p w14:paraId="3FC79027" w14:textId="77777777" w:rsidR="002D4027" w:rsidRDefault="002D4027">
            <w:pPr>
              <w:jc w:val="right"/>
            </w:pPr>
          </w:p>
        </w:tc>
        <w:tc>
          <w:tcPr>
            <w:tcW w:w="1083" w:type="dxa"/>
            <w:vAlign w:val="center"/>
          </w:tcPr>
          <w:p w14:paraId="65F2066D" w14:textId="77777777" w:rsidR="002D4027" w:rsidRDefault="002D4027">
            <w:pPr>
              <w:rPr>
                <w:rFonts w:cs="Arial"/>
                <w:szCs w:val="20"/>
              </w:rPr>
            </w:pPr>
          </w:p>
        </w:tc>
      </w:tr>
      <w:tr w:rsidR="002D4027" w14:paraId="44F44C04" w14:textId="77777777" w:rsidTr="00F506D1">
        <w:trPr>
          <w:gridAfter w:val="3"/>
          <w:wAfter w:w="993" w:type="dxa"/>
          <w:trHeight w:val="255"/>
        </w:trPr>
        <w:tc>
          <w:tcPr>
            <w:tcW w:w="568" w:type="dxa"/>
          </w:tcPr>
          <w:p w14:paraId="000C01FF"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7B5519A"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obróbką tworzyw sztucznych, handlem używanymi częściami samochodowymi</w:t>
            </w:r>
            <w:r w:rsidRPr="002D4027">
              <w:rPr>
                <w:rFonts w:cs="Arial"/>
                <w:i/>
                <w:color w:val="0070C0"/>
                <w:szCs w:val="20"/>
              </w:rPr>
              <w:t>.</w:t>
            </w:r>
            <w:r w:rsidRPr="002D4027">
              <w:rPr>
                <w:i/>
                <w:color w:val="0070C0"/>
              </w:rPr>
              <w:t>)2</w:t>
            </w:r>
            <w:r>
              <w:rPr>
                <w:rFonts w:cs="Arial"/>
                <w:szCs w:val="20"/>
              </w:rPr>
              <w:t xml:space="preserve"> Dopuszcza się przeznaczenie terenu jednostki pod zabudowę mieszkaniową niskiej intensywności z usługami.</w:t>
            </w:r>
          </w:p>
        </w:tc>
        <w:tc>
          <w:tcPr>
            <w:tcW w:w="731" w:type="dxa"/>
            <w:vAlign w:val="center"/>
          </w:tcPr>
          <w:p w14:paraId="3208631B" w14:textId="77777777" w:rsidR="002D4027" w:rsidRDefault="002D4027">
            <w:pPr>
              <w:jc w:val="right"/>
            </w:pPr>
          </w:p>
        </w:tc>
        <w:tc>
          <w:tcPr>
            <w:tcW w:w="1083" w:type="dxa"/>
            <w:vAlign w:val="center"/>
          </w:tcPr>
          <w:p w14:paraId="06CEC1FA" w14:textId="77777777" w:rsidR="002D4027" w:rsidRDefault="002D4027">
            <w:pPr>
              <w:rPr>
                <w:rFonts w:cs="Arial"/>
                <w:szCs w:val="20"/>
              </w:rPr>
            </w:pPr>
          </w:p>
        </w:tc>
      </w:tr>
      <w:tr w:rsidR="002D4027" w14:paraId="0AFAE5A2" w14:textId="77777777" w:rsidTr="00F506D1">
        <w:trPr>
          <w:gridAfter w:val="3"/>
          <w:wAfter w:w="993" w:type="dxa"/>
          <w:trHeight w:val="255"/>
        </w:trPr>
        <w:tc>
          <w:tcPr>
            <w:tcW w:w="568" w:type="dxa"/>
          </w:tcPr>
          <w:p w14:paraId="6B151822"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34BB2A9" w14:textId="77777777" w:rsidR="002D4027" w:rsidRPr="002D4027" w:rsidRDefault="002D4027" w:rsidP="002D4027">
            <w:pPr>
              <w:jc w:val="both"/>
              <w:rPr>
                <w:rFonts w:cs="Arial"/>
                <w:i/>
                <w:color w:val="0070C0"/>
              </w:rPr>
            </w:pPr>
            <w:r w:rsidRPr="002D4027">
              <w:rPr>
                <w:rFonts w:cs="Arial"/>
                <w:i/>
                <w:color w:val="0070C0"/>
              </w:rPr>
              <w:t>(Dopuszcza się realizację:</w:t>
            </w:r>
          </w:p>
          <w:p w14:paraId="2A11BCDC"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058717FF"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2AB03D79"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46330866"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2ED608CC" w14:textId="77777777" w:rsidR="002D4027" w:rsidRPr="002D4027" w:rsidRDefault="002D4027" w:rsidP="002D4027">
            <w:pPr>
              <w:rPr>
                <w:i/>
                <w:color w:val="0070C0"/>
              </w:rPr>
            </w:pPr>
            <w:r w:rsidRPr="002D4027">
              <w:rPr>
                <w:rFonts w:cs="Arial"/>
                <w:i/>
                <w:color w:val="0070C0"/>
              </w:rPr>
              <w:t xml:space="preserve">wyklucza się: </w:t>
            </w:r>
          </w:p>
          <w:p w14:paraId="641C487C"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C1596BD" w14:textId="77777777" w:rsidR="002D4027" w:rsidRPr="002D4027" w:rsidRDefault="002D4027" w:rsidP="002D4027">
            <w:pPr>
              <w:numPr>
                <w:ilvl w:val="0"/>
                <w:numId w:val="25"/>
              </w:numPr>
              <w:jc w:val="both"/>
              <w:rPr>
                <w:rFonts w:cs="Arial"/>
                <w:color w:val="0070C0"/>
                <w:szCs w:val="20"/>
              </w:rPr>
            </w:pPr>
            <w:r w:rsidRPr="002D402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53449465" w14:textId="77777777" w:rsidR="002D4027" w:rsidRPr="002D4027" w:rsidRDefault="002D4027">
            <w:pPr>
              <w:jc w:val="right"/>
              <w:rPr>
                <w:color w:val="0070C0"/>
              </w:rPr>
            </w:pPr>
          </w:p>
        </w:tc>
        <w:tc>
          <w:tcPr>
            <w:tcW w:w="1083" w:type="dxa"/>
            <w:vAlign w:val="center"/>
          </w:tcPr>
          <w:p w14:paraId="08FDC854" w14:textId="77777777" w:rsidR="002D4027" w:rsidRDefault="002D4027">
            <w:pPr>
              <w:rPr>
                <w:rFonts w:cs="Arial"/>
                <w:szCs w:val="20"/>
              </w:rPr>
            </w:pPr>
          </w:p>
        </w:tc>
      </w:tr>
      <w:tr w:rsidR="002D4027" w14:paraId="201F6598" w14:textId="77777777" w:rsidTr="00F506D1">
        <w:trPr>
          <w:gridAfter w:val="3"/>
          <w:wAfter w:w="993" w:type="dxa"/>
          <w:trHeight w:val="255"/>
        </w:trPr>
        <w:tc>
          <w:tcPr>
            <w:tcW w:w="568" w:type="dxa"/>
          </w:tcPr>
          <w:p w14:paraId="56482448"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A4D359" w14:textId="77777777" w:rsidR="002D4027" w:rsidRDefault="002D4027">
            <w:pPr>
              <w:pStyle w:val="Nagwek3ww"/>
              <w:rPr>
                <w:szCs w:val="24"/>
              </w:rPr>
            </w:pPr>
            <w:bookmarkStart w:id="3924" w:name="_Toc168823145"/>
            <w:bookmarkStart w:id="3925" w:name="_Toc178159059"/>
            <w:bookmarkStart w:id="3926" w:name="_Toc207085251"/>
            <w:bookmarkStart w:id="3927" w:name="_Toc508116614"/>
            <w:bookmarkStart w:id="3928" w:name="_Toc136448364"/>
            <w:r w:rsidRPr="002F6A32">
              <w:t>MNU-Si4</w:t>
            </w:r>
            <w:bookmarkEnd w:id="3924"/>
            <w:bookmarkEnd w:id="3925"/>
            <w:bookmarkEnd w:id="3926"/>
            <w:bookmarkEnd w:id="3927"/>
            <w:bookmarkEnd w:id="3928"/>
          </w:p>
        </w:tc>
        <w:tc>
          <w:tcPr>
            <w:tcW w:w="731" w:type="dxa"/>
            <w:vAlign w:val="center"/>
          </w:tcPr>
          <w:p w14:paraId="564CB41B" w14:textId="77777777" w:rsidR="002D4027" w:rsidRDefault="002D4027" w:rsidP="00127183">
            <w:pPr>
              <w:jc w:val="right"/>
              <w:rPr>
                <w:szCs w:val="24"/>
              </w:rPr>
            </w:pPr>
            <w:r>
              <w:t>6281</w:t>
            </w:r>
          </w:p>
        </w:tc>
        <w:tc>
          <w:tcPr>
            <w:tcW w:w="1083" w:type="dxa"/>
            <w:vAlign w:val="center"/>
          </w:tcPr>
          <w:p w14:paraId="57A6412E" w14:textId="77777777" w:rsidR="002D4027" w:rsidRDefault="002D4027">
            <w:r>
              <w:rPr>
                <w:rFonts w:cs="Arial"/>
                <w:szCs w:val="20"/>
              </w:rPr>
              <w:t>m</w:t>
            </w:r>
            <w:r>
              <w:rPr>
                <w:rFonts w:cs="Arial"/>
                <w:szCs w:val="20"/>
                <w:vertAlign w:val="superscript"/>
              </w:rPr>
              <w:t>2</w:t>
            </w:r>
          </w:p>
        </w:tc>
      </w:tr>
      <w:tr w:rsidR="002D4027" w14:paraId="7C4591C3" w14:textId="77777777" w:rsidTr="00F506D1">
        <w:trPr>
          <w:gridAfter w:val="3"/>
          <w:wAfter w:w="993" w:type="dxa"/>
          <w:trHeight w:val="255"/>
        </w:trPr>
        <w:tc>
          <w:tcPr>
            <w:tcW w:w="568" w:type="dxa"/>
          </w:tcPr>
          <w:p w14:paraId="6F893090"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18F4ED" w14:textId="77777777" w:rsidR="002D4027" w:rsidRDefault="002D4027" w:rsidP="001C07A2">
            <w:pPr>
              <w:spacing w:beforeLines="40" w:before="96" w:afterLines="40" w:after="96"/>
            </w:pPr>
            <w:r>
              <w:t>Teren zabudowy mieszkaniowej jednorodzinnej z usługami</w:t>
            </w:r>
          </w:p>
        </w:tc>
        <w:tc>
          <w:tcPr>
            <w:tcW w:w="731" w:type="dxa"/>
            <w:vAlign w:val="center"/>
          </w:tcPr>
          <w:p w14:paraId="4179289A" w14:textId="77777777" w:rsidR="002D4027" w:rsidRDefault="002D4027">
            <w:pPr>
              <w:jc w:val="right"/>
            </w:pPr>
          </w:p>
        </w:tc>
        <w:tc>
          <w:tcPr>
            <w:tcW w:w="1083" w:type="dxa"/>
            <w:vAlign w:val="center"/>
          </w:tcPr>
          <w:p w14:paraId="60176333" w14:textId="77777777" w:rsidR="002D4027" w:rsidRDefault="002D4027">
            <w:pPr>
              <w:rPr>
                <w:rFonts w:cs="Arial"/>
                <w:szCs w:val="20"/>
              </w:rPr>
            </w:pPr>
          </w:p>
        </w:tc>
      </w:tr>
      <w:tr w:rsidR="002D4027" w14:paraId="427002C6" w14:textId="77777777" w:rsidTr="00F506D1">
        <w:trPr>
          <w:gridAfter w:val="3"/>
          <w:wAfter w:w="993" w:type="dxa"/>
          <w:trHeight w:val="255"/>
        </w:trPr>
        <w:tc>
          <w:tcPr>
            <w:tcW w:w="568" w:type="dxa"/>
          </w:tcPr>
          <w:p w14:paraId="13F5D7CF"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964DE50"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w:t>
            </w:r>
            <w:r w:rsidRPr="002D4027">
              <w:rPr>
                <w:rFonts w:cs="Arial"/>
                <w:color w:val="0070C0"/>
                <w:szCs w:val="20"/>
              </w:rPr>
              <w:t>.</w:t>
            </w:r>
            <w:r w:rsidRPr="002D4027">
              <w:rPr>
                <w:i/>
                <w:color w:val="0070C0"/>
              </w:rPr>
              <w:t>)2</w:t>
            </w:r>
          </w:p>
        </w:tc>
        <w:tc>
          <w:tcPr>
            <w:tcW w:w="731" w:type="dxa"/>
            <w:vAlign w:val="center"/>
          </w:tcPr>
          <w:p w14:paraId="0DB19329" w14:textId="77777777" w:rsidR="002D4027" w:rsidRDefault="002D4027">
            <w:pPr>
              <w:jc w:val="right"/>
            </w:pPr>
          </w:p>
        </w:tc>
        <w:tc>
          <w:tcPr>
            <w:tcW w:w="1083" w:type="dxa"/>
            <w:vAlign w:val="center"/>
          </w:tcPr>
          <w:p w14:paraId="7067352D" w14:textId="77777777" w:rsidR="002D4027" w:rsidRDefault="002D4027">
            <w:pPr>
              <w:rPr>
                <w:rFonts w:cs="Arial"/>
                <w:szCs w:val="20"/>
              </w:rPr>
            </w:pPr>
          </w:p>
        </w:tc>
      </w:tr>
      <w:tr w:rsidR="002D4027" w14:paraId="7ECD43FA" w14:textId="77777777" w:rsidTr="00F506D1">
        <w:trPr>
          <w:gridAfter w:val="3"/>
          <w:wAfter w:w="993" w:type="dxa"/>
          <w:trHeight w:val="255"/>
        </w:trPr>
        <w:tc>
          <w:tcPr>
            <w:tcW w:w="568" w:type="dxa"/>
          </w:tcPr>
          <w:p w14:paraId="5E27307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07BD49F" w14:textId="77777777" w:rsidR="002D4027" w:rsidRPr="002D4027" w:rsidRDefault="002D4027" w:rsidP="002D4027">
            <w:pPr>
              <w:jc w:val="both"/>
              <w:rPr>
                <w:rFonts w:cs="Arial"/>
                <w:i/>
                <w:color w:val="0070C0"/>
              </w:rPr>
            </w:pPr>
            <w:r>
              <w:rPr>
                <w:rFonts w:cs="Arial"/>
                <w:i/>
                <w:color w:val="FF0000"/>
              </w:rPr>
              <w:t>(</w:t>
            </w:r>
            <w:r w:rsidRPr="002D4027">
              <w:rPr>
                <w:rFonts w:cs="Arial"/>
                <w:i/>
                <w:color w:val="0070C0"/>
              </w:rPr>
              <w:t>Dopuszcza się realizację:</w:t>
            </w:r>
          </w:p>
          <w:p w14:paraId="4998ADDB"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01527916"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53FC0241"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05EF597A"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4A483E70" w14:textId="77777777" w:rsidR="002D4027" w:rsidRPr="002D4027" w:rsidRDefault="002D4027" w:rsidP="002D4027">
            <w:pPr>
              <w:rPr>
                <w:i/>
                <w:color w:val="0070C0"/>
              </w:rPr>
            </w:pPr>
            <w:r w:rsidRPr="002D4027">
              <w:rPr>
                <w:rFonts w:cs="Arial"/>
                <w:i/>
                <w:color w:val="0070C0"/>
              </w:rPr>
              <w:t xml:space="preserve">wyklucza się: </w:t>
            </w:r>
          </w:p>
          <w:p w14:paraId="50903377"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471341D5"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48D16DE8"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25723BD8"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2A6E89CA" w14:textId="77777777" w:rsidR="002D4027" w:rsidRDefault="002D4027">
            <w:pPr>
              <w:jc w:val="right"/>
            </w:pPr>
          </w:p>
        </w:tc>
        <w:tc>
          <w:tcPr>
            <w:tcW w:w="1083" w:type="dxa"/>
            <w:vAlign w:val="center"/>
          </w:tcPr>
          <w:p w14:paraId="6DA8C653" w14:textId="77777777" w:rsidR="002D4027" w:rsidRDefault="002D4027">
            <w:pPr>
              <w:rPr>
                <w:rFonts w:cs="Arial"/>
                <w:szCs w:val="20"/>
              </w:rPr>
            </w:pPr>
          </w:p>
        </w:tc>
      </w:tr>
      <w:tr w:rsidR="002D4027" w14:paraId="4CF24BC1" w14:textId="77777777" w:rsidTr="00F506D1">
        <w:trPr>
          <w:gridAfter w:val="3"/>
          <w:wAfter w:w="993" w:type="dxa"/>
          <w:trHeight w:val="255"/>
        </w:trPr>
        <w:tc>
          <w:tcPr>
            <w:tcW w:w="568" w:type="dxa"/>
          </w:tcPr>
          <w:p w14:paraId="23B5C855"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D317C2" w14:textId="77777777" w:rsidR="002D4027" w:rsidRDefault="002D4027">
            <w:pPr>
              <w:pStyle w:val="Nagwek3ww"/>
              <w:rPr>
                <w:szCs w:val="24"/>
              </w:rPr>
            </w:pPr>
            <w:bookmarkStart w:id="3929" w:name="_Toc168823146"/>
            <w:bookmarkStart w:id="3930" w:name="_Toc178159060"/>
            <w:bookmarkStart w:id="3931" w:name="_Toc207085252"/>
            <w:bookmarkStart w:id="3932" w:name="_Toc508116615"/>
            <w:bookmarkStart w:id="3933" w:name="_Toc136448365"/>
            <w:r w:rsidRPr="002F6A32">
              <w:t>MNU-Si5</w:t>
            </w:r>
            <w:bookmarkEnd w:id="3929"/>
            <w:bookmarkEnd w:id="3930"/>
            <w:bookmarkEnd w:id="3931"/>
            <w:bookmarkEnd w:id="3932"/>
            <w:bookmarkEnd w:id="3933"/>
          </w:p>
        </w:tc>
        <w:tc>
          <w:tcPr>
            <w:tcW w:w="731" w:type="dxa"/>
            <w:vAlign w:val="center"/>
          </w:tcPr>
          <w:p w14:paraId="30432DC4" w14:textId="77777777" w:rsidR="002D4027" w:rsidRPr="002D4027" w:rsidRDefault="002D4027" w:rsidP="00127183">
            <w:pPr>
              <w:jc w:val="right"/>
              <w:rPr>
                <w:color w:val="0070C0"/>
                <w:szCs w:val="24"/>
              </w:rPr>
            </w:pPr>
            <w:r w:rsidRPr="002D4027">
              <w:rPr>
                <w:i/>
                <w:color w:val="0070C0"/>
              </w:rPr>
              <w:t>(</w:t>
            </w:r>
            <w:r w:rsidRPr="002D4027">
              <w:rPr>
                <w:i/>
                <w:strike/>
                <w:color w:val="0070C0"/>
              </w:rPr>
              <w:t>37639</w:t>
            </w:r>
          </w:p>
        </w:tc>
        <w:tc>
          <w:tcPr>
            <w:tcW w:w="1083" w:type="dxa"/>
            <w:vAlign w:val="center"/>
          </w:tcPr>
          <w:p w14:paraId="1C3F8C33" w14:textId="77777777" w:rsidR="002D4027" w:rsidRPr="002D4027" w:rsidRDefault="002D4027">
            <w:pPr>
              <w:rPr>
                <w:color w:val="0070C0"/>
              </w:rPr>
            </w:pPr>
            <w:r w:rsidRPr="002D4027">
              <w:rPr>
                <w:rFonts w:cs="Arial"/>
                <w:i/>
                <w:color w:val="0070C0"/>
                <w:szCs w:val="20"/>
              </w:rPr>
              <w:t>34206m</w:t>
            </w:r>
            <w:r w:rsidRPr="002D4027">
              <w:rPr>
                <w:rFonts w:cs="Arial"/>
                <w:i/>
                <w:color w:val="0070C0"/>
                <w:szCs w:val="20"/>
                <w:vertAlign w:val="superscript"/>
              </w:rPr>
              <w:t>2</w:t>
            </w:r>
            <w:r w:rsidRPr="002D4027">
              <w:rPr>
                <w:rFonts w:cs="Arial"/>
                <w:i/>
                <w:color w:val="0070C0"/>
                <w:szCs w:val="20"/>
              </w:rPr>
              <w:t>)2</w:t>
            </w:r>
          </w:p>
        </w:tc>
      </w:tr>
      <w:tr w:rsidR="002D4027" w14:paraId="38188F25" w14:textId="77777777" w:rsidTr="00F506D1">
        <w:trPr>
          <w:gridAfter w:val="3"/>
          <w:wAfter w:w="993" w:type="dxa"/>
          <w:trHeight w:val="255"/>
        </w:trPr>
        <w:tc>
          <w:tcPr>
            <w:tcW w:w="568" w:type="dxa"/>
          </w:tcPr>
          <w:p w14:paraId="0651130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543DFF" w14:textId="77777777" w:rsidR="002D4027" w:rsidRDefault="002D4027" w:rsidP="001C07A2">
            <w:pPr>
              <w:spacing w:beforeLines="40" w:before="96" w:afterLines="40" w:after="96"/>
            </w:pPr>
            <w:r>
              <w:t>Teren zabudowy mieszkaniowej jednorodzinnej z usługami</w:t>
            </w:r>
          </w:p>
        </w:tc>
        <w:tc>
          <w:tcPr>
            <w:tcW w:w="731" w:type="dxa"/>
            <w:vAlign w:val="center"/>
          </w:tcPr>
          <w:p w14:paraId="0DDB57E6" w14:textId="77777777" w:rsidR="002D4027" w:rsidRDefault="002D4027">
            <w:pPr>
              <w:jc w:val="right"/>
            </w:pPr>
          </w:p>
        </w:tc>
        <w:tc>
          <w:tcPr>
            <w:tcW w:w="1083" w:type="dxa"/>
            <w:vAlign w:val="center"/>
          </w:tcPr>
          <w:p w14:paraId="32C7DA90" w14:textId="77777777" w:rsidR="002D4027" w:rsidRDefault="002D4027">
            <w:pPr>
              <w:rPr>
                <w:rFonts w:cs="Arial"/>
                <w:szCs w:val="20"/>
              </w:rPr>
            </w:pPr>
          </w:p>
        </w:tc>
      </w:tr>
      <w:tr w:rsidR="002D4027" w14:paraId="70998958" w14:textId="77777777" w:rsidTr="00F506D1">
        <w:trPr>
          <w:gridAfter w:val="3"/>
          <w:wAfter w:w="993" w:type="dxa"/>
          <w:trHeight w:val="255"/>
        </w:trPr>
        <w:tc>
          <w:tcPr>
            <w:tcW w:w="568" w:type="dxa"/>
          </w:tcPr>
          <w:p w14:paraId="21384733"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7103151"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A76F0">
              <w:rPr>
                <w:rFonts w:cs="Arial"/>
                <w:i/>
                <w:color w:val="FF000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r w:rsidRPr="002D4027">
              <w:rPr>
                <w:rFonts w:cs="Arial"/>
                <w:color w:val="0070C0"/>
                <w:szCs w:val="20"/>
              </w:rPr>
              <w:t>.</w:t>
            </w:r>
            <w:r>
              <w:rPr>
                <w:rFonts w:cs="Arial"/>
                <w:szCs w:val="20"/>
              </w:rPr>
              <w:t xml:space="preserve"> Dopuszcza się przeznaczenie terenu jednostki pod zabudowę mieszkaniową niskiej intensywności z usługami.</w:t>
            </w:r>
          </w:p>
        </w:tc>
        <w:tc>
          <w:tcPr>
            <w:tcW w:w="731" w:type="dxa"/>
            <w:vAlign w:val="center"/>
          </w:tcPr>
          <w:p w14:paraId="1340B656" w14:textId="77777777" w:rsidR="002D4027" w:rsidRDefault="002D4027">
            <w:pPr>
              <w:jc w:val="right"/>
            </w:pPr>
          </w:p>
        </w:tc>
        <w:tc>
          <w:tcPr>
            <w:tcW w:w="1083" w:type="dxa"/>
            <w:vAlign w:val="center"/>
          </w:tcPr>
          <w:p w14:paraId="349FC6C7" w14:textId="77777777" w:rsidR="002D4027" w:rsidRDefault="002D4027">
            <w:pPr>
              <w:rPr>
                <w:rFonts w:cs="Arial"/>
                <w:szCs w:val="20"/>
              </w:rPr>
            </w:pPr>
          </w:p>
        </w:tc>
      </w:tr>
      <w:tr w:rsidR="002D4027" w14:paraId="6B75862D" w14:textId="77777777" w:rsidTr="00F506D1">
        <w:trPr>
          <w:gridAfter w:val="3"/>
          <w:wAfter w:w="993" w:type="dxa"/>
          <w:trHeight w:val="255"/>
        </w:trPr>
        <w:tc>
          <w:tcPr>
            <w:tcW w:w="568" w:type="dxa"/>
          </w:tcPr>
          <w:p w14:paraId="4D36F8FE"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0FB0436" w14:textId="77777777" w:rsidR="002D4027" w:rsidRPr="002D4027" w:rsidRDefault="002D4027" w:rsidP="002D4027">
            <w:pPr>
              <w:jc w:val="both"/>
              <w:rPr>
                <w:rFonts w:cs="Arial"/>
                <w:i/>
                <w:color w:val="0070C0"/>
              </w:rPr>
            </w:pPr>
            <w:r>
              <w:rPr>
                <w:rFonts w:cs="Arial"/>
                <w:i/>
                <w:color w:val="FF0000"/>
              </w:rPr>
              <w:t>(</w:t>
            </w:r>
            <w:r w:rsidRPr="002D4027">
              <w:rPr>
                <w:rFonts w:cs="Arial"/>
                <w:i/>
                <w:color w:val="0070C0"/>
              </w:rPr>
              <w:t>Dopuszcza się realizację:</w:t>
            </w:r>
          </w:p>
          <w:p w14:paraId="48DD6096"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6FCF3394"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7AFAB3D7"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7ED241B4"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632F874E" w14:textId="77777777" w:rsidR="002D4027" w:rsidRPr="002D4027" w:rsidRDefault="002D4027" w:rsidP="002D4027">
            <w:pPr>
              <w:rPr>
                <w:i/>
                <w:color w:val="0070C0"/>
              </w:rPr>
            </w:pPr>
            <w:r w:rsidRPr="002D4027">
              <w:rPr>
                <w:rFonts w:cs="Arial"/>
                <w:i/>
                <w:color w:val="0070C0"/>
              </w:rPr>
              <w:t xml:space="preserve">wyklucza się: </w:t>
            </w:r>
          </w:p>
          <w:p w14:paraId="3166B159"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4BAE8065" w14:textId="77777777" w:rsidR="002D4027" w:rsidRPr="002D4027" w:rsidRDefault="002D4027" w:rsidP="002D4027">
            <w:pPr>
              <w:numPr>
                <w:ilvl w:val="0"/>
                <w:numId w:val="25"/>
              </w:numPr>
              <w:jc w:val="both"/>
              <w:rPr>
                <w:rFonts w:cs="Arial"/>
                <w:szCs w:val="20"/>
              </w:rPr>
            </w:pPr>
            <w:r w:rsidRPr="002D402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00806D19" w14:textId="77777777" w:rsidR="002D4027" w:rsidRDefault="002D4027">
            <w:pPr>
              <w:jc w:val="right"/>
            </w:pPr>
          </w:p>
        </w:tc>
        <w:tc>
          <w:tcPr>
            <w:tcW w:w="1083" w:type="dxa"/>
            <w:vAlign w:val="center"/>
          </w:tcPr>
          <w:p w14:paraId="59E619B8" w14:textId="77777777" w:rsidR="002D4027" w:rsidRDefault="002D4027">
            <w:pPr>
              <w:rPr>
                <w:rFonts w:cs="Arial"/>
                <w:szCs w:val="20"/>
              </w:rPr>
            </w:pPr>
          </w:p>
        </w:tc>
      </w:tr>
      <w:tr w:rsidR="002D4027" w14:paraId="29BDFDCF" w14:textId="77777777" w:rsidTr="00F506D1">
        <w:trPr>
          <w:gridAfter w:val="3"/>
          <w:wAfter w:w="993" w:type="dxa"/>
          <w:trHeight w:val="255"/>
        </w:trPr>
        <w:tc>
          <w:tcPr>
            <w:tcW w:w="568" w:type="dxa"/>
          </w:tcPr>
          <w:p w14:paraId="16A96BF4"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9F3000" w14:textId="77777777" w:rsidR="002D4027" w:rsidRDefault="002D4027">
            <w:pPr>
              <w:pStyle w:val="Nagwek3ww"/>
              <w:rPr>
                <w:szCs w:val="24"/>
              </w:rPr>
            </w:pPr>
            <w:bookmarkStart w:id="3934" w:name="_Toc168823147"/>
            <w:bookmarkStart w:id="3935" w:name="_Toc178159061"/>
            <w:bookmarkStart w:id="3936" w:name="_Toc207085253"/>
            <w:bookmarkStart w:id="3937" w:name="_Toc508116616"/>
            <w:bookmarkStart w:id="3938" w:name="_Toc136448366"/>
            <w:r w:rsidRPr="002F6A32">
              <w:t>MNU-Si6</w:t>
            </w:r>
            <w:bookmarkEnd w:id="3934"/>
            <w:bookmarkEnd w:id="3935"/>
            <w:bookmarkEnd w:id="3936"/>
            <w:bookmarkEnd w:id="3937"/>
            <w:bookmarkEnd w:id="3938"/>
          </w:p>
        </w:tc>
        <w:tc>
          <w:tcPr>
            <w:tcW w:w="731" w:type="dxa"/>
            <w:vAlign w:val="center"/>
          </w:tcPr>
          <w:p w14:paraId="02017155" w14:textId="77777777" w:rsidR="002D4027" w:rsidRPr="002D4027" w:rsidRDefault="002D4027" w:rsidP="00127183">
            <w:pPr>
              <w:jc w:val="right"/>
              <w:rPr>
                <w:i/>
                <w:color w:val="0070C0"/>
                <w:szCs w:val="24"/>
              </w:rPr>
            </w:pPr>
            <w:r w:rsidRPr="002D4027">
              <w:rPr>
                <w:i/>
                <w:color w:val="0070C0"/>
              </w:rPr>
              <w:t>(</w:t>
            </w:r>
            <w:r w:rsidRPr="002D4027">
              <w:rPr>
                <w:i/>
                <w:strike/>
                <w:color w:val="0070C0"/>
              </w:rPr>
              <w:t>17716</w:t>
            </w:r>
            <w:r w:rsidRPr="002D4027">
              <w:rPr>
                <w:i/>
                <w:color w:val="0070C0"/>
              </w:rPr>
              <w:t>11600</w:t>
            </w:r>
          </w:p>
        </w:tc>
        <w:tc>
          <w:tcPr>
            <w:tcW w:w="1083" w:type="dxa"/>
            <w:vAlign w:val="center"/>
          </w:tcPr>
          <w:p w14:paraId="0C656AC7" w14:textId="77777777" w:rsidR="002D4027" w:rsidRPr="002D4027" w:rsidRDefault="002D4027">
            <w:pPr>
              <w:rPr>
                <w:i/>
                <w:color w:val="0070C0"/>
              </w:rPr>
            </w:pPr>
            <w:r w:rsidRPr="002D4027">
              <w:rPr>
                <w:rFonts w:cs="Arial"/>
                <w:i/>
                <w:color w:val="0070C0"/>
                <w:szCs w:val="20"/>
              </w:rPr>
              <w:t>m</w:t>
            </w:r>
            <w:r w:rsidRPr="002D4027">
              <w:rPr>
                <w:rFonts w:cs="Arial"/>
                <w:i/>
                <w:color w:val="0070C0"/>
                <w:szCs w:val="20"/>
                <w:vertAlign w:val="superscript"/>
              </w:rPr>
              <w:t>2</w:t>
            </w:r>
            <w:r w:rsidRPr="002D4027">
              <w:rPr>
                <w:rFonts w:cs="Arial"/>
                <w:i/>
                <w:color w:val="0070C0"/>
                <w:szCs w:val="20"/>
              </w:rPr>
              <w:t>)2</w:t>
            </w:r>
          </w:p>
        </w:tc>
      </w:tr>
      <w:tr w:rsidR="002D4027" w14:paraId="595DFA28" w14:textId="77777777" w:rsidTr="00F506D1">
        <w:trPr>
          <w:gridAfter w:val="3"/>
          <w:wAfter w:w="993" w:type="dxa"/>
          <w:trHeight w:val="255"/>
        </w:trPr>
        <w:tc>
          <w:tcPr>
            <w:tcW w:w="568" w:type="dxa"/>
          </w:tcPr>
          <w:p w14:paraId="78BEAA6E"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9D306A" w14:textId="77777777" w:rsidR="002D4027" w:rsidRDefault="002D4027" w:rsidP="001C07A2">
            <w:pPr>
              <w:spacing w:beforeLines="40" w:before="96" w:afterLines="40" w:after="96"/>
            </w:pPr>
            <w:r>
              <w:t>Teren zabudowy mieszkaniowej jednorodzinnej z usługami</w:t>
            </w:r>
          </w:p>
        </w:tc>
        <w:tc>
          <w:tcPr>
            <w:tcW w:w="731" w:type="dxa"/>
            <w:vAlign w:val="center"/>
          </w:tcPr>
          <w:p w14:paraId="3A572AB3" w14:textId="77777777" w:rsidR="002D4027" w:rsidRDefault="002D4027">
            <w:pPr>
              <w:jc w:val="right"/>
            </w:pPr>
          </w:p>
        </w:tc>
        <w:tc>
          <w:tcPr>
            <w:tcW w:w="1083" w:type="dxa"/>
            <w:vAlign w:val="center"/>
          </w:tcPr>
          <w:p w14:paraId="3D0DE6D9" w14:textId="77777777" w:rsidR="002D4027" w:rsidRDefault="002D4027">
            <w:pPr>
              <w:rPr>
                <w:rFonts w:cs="Arial"/>
                <w:szCs w:val="20"/>
              </w:rPr>
            </w:pPr>
          </w:p>
        </w:tc>
      </w:tr>
      <w:tr w:rsidR="002D4027" w14:paraId="03ED6B67" w14:textId="77777777" w:rsidTr="00F506D1">
        <w:trPr>
          <w:gridAfter w:val="3"/>
          <w:wAfter w:w="993" w:type="dxa"/>
          <w:trHeight w:val="255"/>
        </w:trPr>
        <w:tc>
          <w:tcPr>
            <w:tcW w:w="568" w:type="dxa"/>
          </w:tcPr>
          <w:p w14:paraId="0552BCE2"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224D03D"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r w:rsidRPr="002D4027">
              <w:rPr>
                <w:rFonts w:cs="Arial"/>
                <w:color w:val="0070C0"/>
                <w:szCs w:val="20"/>
              </w:rPr>
              <w:t>.</w:t>
            </w:r>
          </w:p>
        </w:tc>
        <w:tc>
          <w:tcPr>
            <w:tcW w:w="731" w:type="dxa"/>
            <w:vAlign w:val="center"/>
          </w:tcPr>
          <w:p w14:paraId="69559F75" w14:textId="77777777" w:rsidR="002D4027" w:rsidRDefault="002D4027">
            <w:pPr>
              <w:jc w:val="right"/>
            </w:pPr>
          </w:p>
        </w:tc>
        <w:tc>
          <w:tcPr>
            <w:tcW w:w="1083" w:type="dxa"/>
            <w:vAlign w:val="center"/>
          </w:tcPr>
          <w:p w14:paraId="14D3298B" w14:textId="77777777" w:rsidR="002D4027" w:rsidRDefault="002D4027">
            <w:pPr>
              <w:rPr>
                <w:rFonts w:cs="Arial"/>
                <w:szCs w:val="20"/>
              </w:rPr>
            </w:pPr>
          </w:p>
        </w:tc>
      </w:tr>
      <w:tr w:rsidR="002D4027" w14:paraId="5903B54C" w14:textId="77777777" w:rsidTr="00F506D1">
        <w:trPr>
          <w:gridAfter w:val="3"/>
          <w:wAfter w:w="993" w:type="dxa"/>
          <w:trHeight w:val="255"/>
        </w:trPr>
        <w:tc>
          <w:tcPr>
            <w:tcW w:w="568" w:type="dxa"/>
          </w:tcPr>
          <w:p w14:paraId="463E00D8" w14:textId="77777777" w:rsidR="002D4027" w:rsidRPr="002D4027" w:rsidRDefault="002D4027" w:rsidP="001C07A2">
            <w:pPr>
              <w:spacing w:beforeLines="40" w:before="96" w:afterLines="40" w:after="96"/>
              <w:jc w:val="right"/>
              <w:rPr>
                <w:rFonts w:cs="Arial"/>
                <w:color w:val="0070C0"/>
                <w:szCs w:val="20"/>
              </w:rPr>
            </w:pPr>
          </w:p>
        </w:tc>
        <w:tc>
          <w:tcPr>
            <w:tcW w:w="7400" w:type="dxa"/>
            <w:noWrap/>
            <w:tcMar>
              <w:top w:w="20" w:type="dxa"/>
              <w:left w:w="20" w:type="dxa"/>
              <w:bottom w:w="0" w:type="dxa"/>
              <w:right w:w="20" w:type="dxa"/>
            </w:tcMar>
            <w:vAlign w:val="bottom"/>
          </w:tcPr>
          <w:p w14:paraId="53B341AC" w14:textId="77777777" w:rsidR="002D4027" w:rsidRPr="002D4027" w:rsidRDefault="002D4027" w:rsidP="002D4027">
            <w:pPr>
              <w:jc w:val="both"/>
              <w:rPr>
                <w:rFonts w:cs="Arial"/>
                <w:i/>
                <w:color w:val="0070C0"/>
              </w:rPr>
            </w:pPr>
            <w:r w:rsidRPr="002D4027">
              <w:rPr>
                <w:rFonts w:cs="Arial"/>
                <w:i/>
                <w:color w:val="0070C0"/>
              </w:rPr>
              <w:t>(Dopuszcza się realizację:</w:t>
            </w:r>
          </w:p>
          <w:p w14:paraId="1EEB5035"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4470CA3C"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360B367D"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67363951"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2641C573" w14:textId="77777777" w:rsidR="002D4027" w:rsidRPr="002D4027" w:rsidRDefault="002D4027" w:rsidP="002D4027">
            <w:pPr>
              <w:rPr>
                <w:i/>
                <w:color w:val="0070C0"/>
              </w:rPr>
            </w:pPr>
            <w:r w:rsidRPr="002D4027">
              <w:rPr>
                <w:rFonts w:cs="Arial"/>
                <w:i/>
                <w:color w:val="0070C0"/>
              </w:rPr>
              <w:t xml:space="preserve">wyklucza się: </w:t>
            </w:r>
          </w:p>
          <w:p w14:paraId="44408B45"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B2B9C45"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53170AD6"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360792AD" w14:textId="77777777" w:rsidR="002D4027" w:rsidRPr="002D4027" w:rsidRDefault="002D4027" w:rsidP="001C07A2">
            <w:pPr>
              <w:spacing w:beforeLines="40" w:before="96" w:afterLines="40" w:after="96"/>
              <w:jc w:val="both"/>
              <w:rPr>
                <w:rFonts w:cs="Arial"/>
                <w:color w:val="0070C0"/>
                <w:szCs w:val="20"/>
              </w:rPr>
            </w:pPr>
            <w:r w:rsidRPr="002D4027">
              <w:rPr>
                <w:rFonts w:cs="Arial"/>
                <w:i/>
                <w:color w:val="0070C0"/>
                <w:szCs w:val="20"/>
              </w:rPr>
              <w:t xml:space="preserve">(Teren znajduje się częściowo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5B92D601" w14:textId="77777777" w:rsidR="002D4027" w:rsidRDefault="002D4027">
            <w:pPr>
              <w:jc w:val="right"/>
            </w:pPr>
          </w:p>
        </w:tc>
        <w:tc>
          <w:tcPr>
            <w:tcW w:w="1083" w:type="dxa"/>
            <w:vAlign w:val="center"/>
          </w:tcPr>
          <w:p w14:paraId="2B28D86E" w14:textId="77777777" w:rsidR="002D4027" w:rsidRDefault="002D4027">
            <w:pPr>
              <w:rPr>
                <w:rFonts w:cs="Arial"/>
                <w:szCs w:val="20"/>
              </w:rPr>
            </w:pPr>
          </w:p>
        </w:tc>
      </w:tr>
      <w:tr w:rsidR="002D4027" w14:paraId="6147652A" w14:textId="77777777" w:rsidTr="00F506D1">
        <w:trPr>
          <w:gridAfter w:val="3"/>
          <w:wAfter w:w="993" w:type="dxa"/>
          <w:trHeight w:val="255"/>
        </w:trPr>
        <w:tc>
          <w:tcPr>
            <w:tcW w:w="568" w:type="dxa"/>
          </w:tcPr>
          <w:p w14:paraId="7E4F0D6E"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C33996" w14:textId="77777777" w:rsidR="002D4027" w:rsidRDefault="002D4027">
            <w:pPr>
              <w:pStyle w:val="Nagwek3ww"/>
              <w:rPr>
                <w:szCs w:val="24"/>
              </w:rPr>
            </w:pPr>
            <w:bookmarkStart w:id="3939" w:name="_Toc168823148"/>
            <w:bookmarkStart w:id="3940" w:name="_Toc178159062"/>
            <w:bookmarkStart w:id="3941" w:name="_Toc207085254"/>
            <w:bookmarkStart w:id="3942" w:name="_Toc508116617"/>
            <w:bookmarkStart w:id="3943" w:name="_Toc136448367"/>
            <w:r w:rsidRPr="002F6A32">
              <w:t>MNU-Si7</w:t>
            </w:r>
            <w:bookmarkEnd w:id="3939"/>
            <w:bookmarkEnd w:id="3940"/>
            <w:bookmarkEnd w:id="3941"/>
            <w:bookmarkEnd w:id="3942"/>
            <w:bookmarkEnd w:id="3943"/>
          </w:p>
        </w:tc>
        <w:tc>
          <w:tcPr>
            <w:tcW w:w="731" w:type="dxa"/>
            <w:vAlign w:val="center"/>
          </w:tcPr>
          <w:p w14:paraId="1184F674" w14:textId="77777777" w:rsidR="002D4027" w:rsidRDefault="002D4027">
            <w:pPr>
              <w:jc w:val="right"/>
              <w:rPr>
                <w:szCs w:val="24"/>
              </w:rPr>
            </w:pPr>
            <w:r>
              <w:t>4125</w:t>
            </w:r>
          </w:p>
        </w:tc>
        <w:tc>
          <w:tcPr>
            <w:tcW w:w="1083" w:type="dxa"/>
            <w:vAlign w:val="center"/>
          </w:tcPr>
          <w:p w14:paraId="34EF7424" w14:textId="77777777" w:rsidR="002D4027" w:rsidRDefault="002D4027">
            <w:r>
              <w:rPr>
                <w:rFonts w:cs="Arial"/>
                <w:szCs w:val="20"/>
              </w:rPr>
              <w:t>m</w:t>
            </w:r>
            <w:r>
              <w:rPr>
                <w:rFonts w:cs="Arial"/>
                <w:szCs w:val="20"/>
                <w:vertAlign w:val="superscript"/>
              </w:rPr>
              <w:t>2</w:t>
            </w:r>
          </w:p>
        </w:tc>
      </w:tr>
      <w:tr w:rsidR="002D4027" w14:paraId="3BCCF3D5" w14:textId="77777777" w:rsidTr="00F506D1">
        <w:trPr>
          <w:gridAfter w:val="3"/>
          <w:wAfter w:w="993" w:type="dxa"/>
          <w:trHeight w:val="255"/>
        </w:trPr>
        <w:tc>
          <w:tcPr>
            <w:tcW w:w="568" w:type="dxa"/>
          </w:tcPr>
          <w:p w14:paraId="0B00DF2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7E1F1B" w14:textId="77777777" w:rsidR="002D4027" w:rsidRDefault="002D4027" w:rsidP="001C07A2">
            <w:pPr>
              <w:spacing w:beforeLines="40" w:before="96" w:afterLines="40" w:after="96"/>
            </w:pPr>
            <w:r>
              <w:t>Teren zabudowy mieszkaniowej jednorodzinnej z usługami</w:t>
            </w:r>
          </w:p>
        </w:tc>
        <w:tc>
          <w:tcPr>
            <w:tcW w:w="731" w:type="dxa"/>
            <w:vAlign w:val="center"/>
          </w:tcPr>
          <w:p w14:paraId="707C2845" w14:textId="77777777" w:rsidR="002D4027" w:rsidRDefault="002D4027">
            <w:pPr>
              <w:jc w:val="right"/>
            </w:pPr>
          </w:p>
        </w:tc>
        <w:tc>
          <w:tcPr>
            <w:tcW w:w="1083" w:type="dxa"/>
            <w:vAlign w:val="center"/>
          </w:tcPr>
          <w:p w14:paraId="6621DA9F" w14:textId="77777777" w:rsidR="002D4027" w:rsidRDefault="002D4027">
            <w:pPr>
              <w:rPr>
                <w:rFonts w:cs="Arial"/>
                <w:szCs w:val="20"/>
              </w:rPr>
            </w:pPr>
          </w:p>
        </w:tc>
      </w:tr>
      <w:tr w:rsidR="002D4027" w14:paraId="1EC29F51" w14:textId="77777777" w:rsidTr="00F506D1">
        <w:trPr>
          <w:gridAfter w:val="3"/>
          <w:wAfter w:w="993" w:type="dxa"/>
          <w:trHeight w:val="255"/>
        </w:trPr>
        <w:tc>
          <w:tcPr>
            <w:tcW w:w="568" w:type="dxa"/>
          </w:tcPr>
          <w:p w14:paraId="40B305B3"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EEE7D45"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p>
        </w:tc>
        <w:tc>
          <w:tcPr>
            <w:tcW w:w="731" w:type="dxa"/>
            <w:vAlign w:val="center"/>
          </w:tcPr>
          <w:p w14:paraId="0E48805C" w14:textId="77777777" w:rsidR="002D4027" w:rsidRDefault="002D4027">
            <w:pPr>
              <w:jc w:val="right"/>
            </w:pPr>
          </w:p>
        </w:tc>
        <w:tc>
          <w:tcPr>
            <w:tcW w:w="1083" w:type="dxa"/>
            <w:vAlign w:val="center"/>
          </w:tcPr>
          <w:p w14:paraId="0E70F70E" w14:textId="77777777" w:rsidR="002D4027" w:rsidRDefault="002D4027">
            <w:pPr>
              <w:rPr>
                <w:rFonts w:cs="Arial"/>
                <w:szCs w:val="20"/>
              </w:rPr>
            </w:pPr>
          </w:p>
        </w:tc>
      </w:tr>
      <w:tr w:rsidR="002D4027" w14:paraId="417A47EF" w14:textId="77777777" w:rsidTr="00F506D1">
        <w:trPr>
          <w:gridAfter w:val="3"/>
          <w:wAfter w:w="993" w:type="dxa"/>
          <w:trHeight w:val="255"/>
        </w:trPr>
        <w:tc>
          <w:tcPr>
            <w:tcW w:w="568" w:type="dxa"/>
          </w:tcPr>
          <w:p w14:paraId="2B66A7FD"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C476C47" w14:textId="77777777" w:rsidR="002D4027" w:rsidRPr="002D4027" w:rsidRDefault="002D4027" w:rsidP="002D4027">
            <w:pPr>
              <w:jc w:val="both"/>
              <w:rPr>
                <w:rFonts w:cs="Arial"/>
                <w:i/>
                <w:color w:val="0070C0"/>
              </w:rPr>
            </w:pPr>
            <w:r w:rsidRPr="002D4027">
              <w:rPr>
                <w:rFonts w:cs="Arial"/>
                <w:i/>
                <w:color w:val="0070C0"/>
              </w:rPr>
              <w:t>(Dopuszcza się realizację:</w:t>
            </w:r>
          </w:p>
          <w:p w14:paraId="7B11B1B0"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70DA9B3B"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0D820EAA"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51793658"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3226BCB7" w14:textId="77777777" w:rsidR="002D4027" w:rsidRPr="002D4027" w:rsidRDefault="002D4027" w:rsidP="002D4027">
            <w:pPr>
              <w:rPr>
                <w:i/>
                <w:color w:val="0070C0"/>
              </w:rPr>
            </w:pPr>
            <w:r w:rsidRPr="002D4027">
              <w:rPr>
                <w:rFonts w:cs="Arial"/>
                <w:i/>
                <w:color w:val="0070C0"/>
              </w:rPr>
              <w:t xml:space="preserve">wyklucza się: </w:t>
            </w:r>
          </w:p>
          <w:p w14:paraId="13227DCB"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D4088E6"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1FD0A338"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22124FA5"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33863E8A" w14:textId="77777777" w:rsidR="002D4027" w:rsidRDefault="002D4027">
            <w:pPr>
              <w:jc w:val="right"/>
            </w:pPr>
          </w:p>
        </w:tc>
        <w:tc>
          <w:tcPr>
            <w:tcW w:w="1083" w:type="dxa"/>
            <w:vAlign w:val="center"/>
          </w:tcPr>
          <w:p w14:paraId="401A068E" w14:textId="77777777" w:rsidR="002D4027" w:rsidRDefault="002D4027">
            <w:pPr>
              <w:rPr>
                <w:rFonts w:cs="Arial"/>
                <w:szCs w:val="20"/>
              </w:rPr>
            </w:pPr>
          </w:p>
        </w:tc>
      </w:tr>
      <w:tr w:rsidR="002D4027" w14:paraId="2F0F6659" w14:textId="77777777" w:rsidTr="00F506D1">
        <w:trPr>
          <w:gridAfter w:val="3"/>
          <w:wAfter w:w="993" w:type="dxa"/>
          <w:trHeight w:val="255"/>
        </w:trPr>
        <w:tc>
          <w:tcPr>
            <w:tcW w:w="568" w:type="dxa"/>
          </w:tcPr>
          <w:p w14:paraId="0B266735"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520563" w14:textId="77777777" w:rsidR="002D4027" w:rsidRDefault="002D4027">
            <w:pPr>
              <w:pStyle w:val="Nagwek3ww"/>
              <w:rPr>
                <w:szCs w:val="24"/>
              </w:rPr>
            </w:pPr>
            <w:bookmarkStart w:id="3944" w:name="_Toc168823149"/>
            <w:bookmarkStart w:id="3945" w:name="_Toc178159063"/>
            <w:bookmarkStart w:id="3946" w:name="_Toc207085255"/>
            <w:bookmarkStart w:id="3947" w:name="_Toc508116618"/>
            <w:bookmarkStart w:id="3948" w:name="_Toc136448368"/>
            <w:r w:rsidRPr="002F6A32">
              <w:t>MNU-Si8</w:t>
            </w:r>
            <w:bookmarkEnd w:id="3944"/>
            <w:bookmarkEnd w:id="3945"/>
            <w:bookmarkEnd w:id="3946"/>
            <w:bookmarkEnd w:id="3947"/>
            <w:bookmarkEnd w:id="3948"/>
          </w:p>
        </w:tc>
        <w:tc>
          <w:tcPr>
            <w:tcW w:w="731" w:type="dxa"/>
            <w:vAlign w:val="center"/>
          </w:tcPr>
          <w:p w14:paraId="74A59C73" w14:textId="77777777" w:rsidR="002D4027" w:rsidRDefault="002D4027" w:rsidP="00127183">
            <w:pPr>
              <w:jc w:val="right"/>
              <w:rPr>
                <w:szCs w:val="24"/>
              </w:rPr>
            </w:pPr>
            <w:r>
              <w:t>4005</w:t>
            </w:r>
          </w:p>
        </w:tc>
        <w:tc>
          <w:tcPr>
            <w:tcW w:w="1083" w:type="dxa"/>
            <w:vAlign w:val="center"/>
          </w:tcPr>
          <w:p w14:paraId="106FE0CA" w14:textId="77777777" w:rsidR="002D4027" w:rsidRDefault="002D4027">
            <w:r>
              <w:rPr>
                <w:rFonts w:cs="Arial"/>
                <w:szCs w:val="20"/>
              </w:rPr>
              <w:t>m</w:t>
            </w:r>
            <w:r>
              <w:rPr>
                <w:rFonts w:cs="Arial"/>
                <w:szCs w:val="20"/>
                <w:vertAlign w:val="superscript"/>
              </w:rPr>
              <w:t>2</w:t>
            </w:r>
          </w:p>
        </w:tc>
      </w:tr>
      <w:tr w:rsidR="002D4027" w14:paraId="4B883DBA" w14:textId="77777777" w:rsidTr="00F506D1">
        <w:trPr>
          <w:gridAfter w:val="3"/>
          <w:wAfter w:w="993" w:type="dxa"/>
          <w:trHeight w:val="255"/>
        </w:trPr>
        <w:tc>
          <w:tcPr>
            <w:tcW w:w="568" w:type="dxa"/>
          </w:tcPr>
          <w:p w14:paraId="7CD62A50"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2231EE" w14:textId="77777777" w:rsidR="002D4027" w:rsidRDefault="002D4027" w:rsidP="001C07A2">
            <w:pPr>
              <w:spacing w:beforeLines="40" w:before="96" w:afterLines="40" w:after="96"/>
            </w:pPr>
            <w:r>
              <w:t>Teren zabudowy mieszkaniowej jednorodzinnej z usługami</w:t>
            </w:r>
          </w:p>
        </w:tc>
        <w:tc>
          <w:tcPr>
            <w:tcW w:w="731" w:type="dxa"/>
            <w:vAlign w:val="center"/>
          </w:tcPr>
          <w:p w14:paraId="1DE23C79" w14:textId="77777777" w:rsidR="002D4027" w:rsidRDefault="002D4027">
            <w:pPr>
              <w:jc w:val="right"/>
            </w:pPr>
          </w:p>
        </w:tc>
        <w:tc>
          <w:tcPr>
            <w:tcW w:w="1083" w:type="dxa"/>
            <w:vAlign w:val="center"/>
          </w:tcPr>
          <w:p w14:paraId="0B36AC9A" w14:textId="77777777" w:rsidR="002D4027" w:rsidRDefault="002D4027">
            <w:pPr>
              <w:rPr>
                <w:rFonts w:cs="Arial"/>
                <w:szCs w:val="20"/>
              </w:rPr>
            </w:pPr>
          </w:p>
        </w:tc>
      </w:tr>
      <w:tr w:rsidR="002D4027" w14:paraId="1D11D32D" w14:textId="77777777" w:rsidTr="00F506D1">
        <w:trPr>
          <w:gridAfter w:val="3"/>
          <w:wAfter w:w="993" w:type="dxa"/>
          <w:trHeight w:val="255"/>
        </w:trPr>
        <w:tc>
          <w:tcPr>
            <w:tcW w:w="568" w:type="dxa"/>
          </w:tcPr>
          <w:p w14:paraId="44B4E1BC"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A44C8FA" w14:textId="77777777" w:rsidR="002D4027" w:rsidRDefault="002D4027" w:rsidP="001C07A2">
            <w:pPr>
              <w:spacing w:beforeLines="40" w:before="96" w:afterLines="40" w:after="96"/>
              <w:jc w:val="both"/>
              <w:rPr>
                <w:rFonts w:cs="Arial"/>
                <w:szCs w:val="20"/>
              </w:rPr>
            </w:pPr>
            <w:r>
              <w:rPr>
                <w:rFonts w:cs="Arial"/>
                <w:szCs w:val="20"/>
              </w:rPr>
              <w:t>Zabudowa mieszkaniowa jednorodzinna wolnostojąca i bliźniacza z usługami. (</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w:t>
            </w:r>
            <w:r>
              <w:rPr>
                <w:i/>
                <w:color w:val="0070C0"/>
              </w:rPr>
              <w:t>2</w:t>
            </w:r>
          </w:p>
        </w:tc>
        <w:tc>
          <w:tcPr>
            <w:tcW w:w="731" w:type="dxa"/>
            <w:vAlign w:val="center"/>
          </w:tcPr>
          <w:p w14:paraId="6BDF1D4C" w14:textId="77777777" w:rsidR="002D4027" w:rsidRDefault="002D4027">
            <w:pPr>
              <w:jc w:val="right"/>
            </w:pPr>
          </w:p>
        </w:tc>
        <w:tc>
          <w:tcPr>
            <w:tcW w:w="1083" w:type="dxa"/>
            <w:vAlign w:val="center"/>
          </w:tcPr>
          <w:p w14:paraId="6973DDD3" w14:textId="77777777" w:rsidR="002D4027" w:rsidRDefault="002D4027">
            <w:pPr>
              <w:rPr>
                <w:rFonts w:cs="Arial"/>
                <w:szCs w:val="20"/>
              </w:rPr>
            </w:pPr>
          </w:p>
        </w:tc>
      </w:tr>
      <w:tr w:rsidR="002D4027" w14:paraId="704D82F2" w14:textId="77777777" w:rsidTr="00F506D1">
        <w:trPr>
          <w:gridAfter w:val="3"/>
          <w:wAfter w:w="993" w:type="dxa"/>
          <w:trHeight w:val="255"/>
        </w:trPr>
        <w:tc>
          <w:tcPr>
            <w:tcW w:w="568" w:type="dxa"/>
          </w:tcPr>
          <w:p w14:paraId="4FDF31EC"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08B1D00" w14:textId="77777777" w:rsidR="002D4027" w:rsidRPr="002D4027" w:rsidRDefault="002D4027" w:rsidP="002D4027">
            <w:pPr>
              <w:jc w:val="both"/>
              <w:rPr>
                <w:rFonts w:cs="Arial"/>
                <w:i/>
                <w:color w:val="0070C0"/>
              </w:rPr>
            </w:pPr>
            <w:r w:rsidRPr="002D4027">
              <w:rPr>
                <w:rFonts w:cs="Arial"/>
                <w:i/>
                <w:color w:val="0070C0"/>
              </w:rPr>
              <w:t>(Dopuszcza się realizację:</w:t>
            </w:r>
          </w:p>
          <w:p w14:paraId="33E462EA"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5BB383A6"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10CE4C94"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555C7200"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568E5898" w14:textId="77777777" w:rsidR="002D4027" w:rsidRPr="002D4027" w:rsidRDefault="002D4027" w:rsidP="002D4027">
            <w:pPr>
              <w:rPr>
                <w:i/>
                <w:color w:val="0070C0"/>
              </w:rPr>
            </w:pPr>
            <w:r w:rsidRPr="002D4027">
              <w:rPr>
                <w:rFonts w:cs="Arial"/>
                <w:i/>
                <w:color w:val="0070C0"/>
              </w:rPr>
              <w:t xml:space="preserve">wyklucza się: </w:t>
            </w:r>
          </w:p>
          <w:p w14:paraId="2DE99CF5"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6371F65"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3BBC4EF7"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422E3B83"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02ADEC02" w14:textId="77777777" w:rsidR="002D4027" w:rsidRDefault="002D4027">
            <w:pPr>
              <w:jc w:val="right"/>
            </w:pPr>
          </w:p>
        </w:tc>
        <w:tc>
          <w:tcPr>
            <w:tcW w:w="1083" w:type="dxa"/>
            <w:vAlign w:val="center"/>
          </w:tcPr>
          <w:p w14:paraId="6543ACEA" w14:textId="77777777" w:rsidR="002D4027" w:rsidRDefault="002D4027">
            <w:pPr>
              <w:rPr>
                <w:rFonts w:cs="Arial"/>
                <w:szCs w:val="20"/>
              </w:rPr>
            </w:pPr>
          </w:p>
        </w:tc>
      </w:tr>
      <w:tr w:rsidR="002D4027" w14:paraId="2DB7D019" w14:textId="77777777" w:rsidTr="00F506D1">
        <w:trPr>
          <w:gridAfter w:val="3"/>
          <w:wAfter w:w="993" w:type="dxa"/>
          <w:trHeight w:val="255"/>
        </w:trPr>
        <w:tc>
          <w:tcPr>
            <w:tcW w:w="568" w:type="dxa"/>
          </w:tcPr>
          <w:p w14:paraId="68A56B02"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07178D" w14:textId="77777777" w:rsidR="002D4027" w:rsidRDefault="002D4027">
            <w:pPr>
              <w:pStyle w:val="Nagwek3ww"/>
              <w:rPr>
                <w:szCs w:val="24"/>
              </w:rPr>
            </w:pPr>
            <w:bookmarkStart w:id="3949" w:name="_Toc168823150"/>
            <w:bookmarkStart w:id="3950" w:name="_Toc178159064"/>
            <w:bookmarkStart w:id="3951" w:name="_Toc207085256"/>
            <w:bookmarkStart w:id="3952" w:name="_Toc508116619"/>
            <w:bookmarkStart w:id="3953" w:name="_Toc136448369"/>
            <w:r w:rsidRPr="002F6A32">
              <w:t>MNU-Si9</w:t>
            </w:r>
            <w:bookmarkEnd w:id="3949"/>
            <w:bookmarkEnd w:id="3950"/>
            <w:bookmarkEnd w:id="3951"/>
            <w:bookmarkEnd w:id="3952"/>
            <w:bookmarkEnd w:id="3953"/>
          </w:p>
        </w:tc>
        <w:tc>
          <w:tcPr>
            <w:tcW w:w="731" w:type="dxa"/>
            <w:vAlign w:val="center"/>
          </w:tcPr>
          <w:p w14:paraId="041F3E50" w14:textId="77777777" w:rsidR="002D4027" w:rsidRPr="002D4027" w:rsidRDefault="002D4027" w:rsidP="00127183">
            <w:pPr>
              <w:jc w:val="right"/>
              <w:rPr>
                <w:color w:val="0070C0"/>
                <w:szCs w:val="24"/>
              </w:rPr>
            </w:pPr>
            <w:r w:rsidRPr="002D4027">
              <w:rPr>
                <w:i/>
                <w:color w:val="0070C0"/>
              </w:rPr>
              <w:t>(</w:t>
            </w:r>
            <w:r w:rsidRPr="002D4027">
              <w:rPr>
                <w:i/>
                <w:strike/>
                <w:color w:val="0070C0"/>
              </w:rPr>
              <w:t>27184</w:t>
            </w:r>
          </w:p>
        </w:tc>
        <w:tc>
          <w:tcPr>
            <w:tcW w:w="1083" w:type="dxa"/>
            <w:vAlign w:val="center"/>
          </w:tcPr>
          <w:p w14:paraId="3DA63E7B" w14:textId="77777777" w:rsidR="002D4027" w:rsidRPr="002D4027" w:rsidRDefault="002D4027">
            <w:pPr>
              <w:rPr>
                <w:color w:val="0070C0"/>
              </w:rPr>
            </w:pPr>
            <w:r w:rsidRPr="002D4027">
              <w:rPr>
                <w:rFonts w:cs="Arial"/>
                <w:i/>
                <w:color w:val="0070C0"/>
                <w:szCs w:val="20"/>
              </w:rPr>
              <w:t>25669m</w:t>
            </w:r>
            <w:r w:rsidRPr="002D4027">
              <w:rPr>
                <w:rFonts w:cs="Arial"/>
                <w:i/>
                <w:color w:val="0070C0"/>
                <w:szCs w:val="20"/>
                <w:vertAlign w:val="superscript"/>
              </w:rPr>
              <w:t>2</w:t>
            </w:r>
            <w:r w:rsidRPr="002D4027">
              <w:rPr>
                <w:rFonts w:cs="Arial"/>
                <w:i/>
                <w:color w:val="0070C0"/>
                <w:szCs w:val="20"/>
              </w:rPr>
              <w:t>)</w:t>
            </w:r>
            <w:r w:rsidR="008D4D82">
              <w:rPr>
                <w:rFonts w:cs="Arial"/>
                <w:i/>
                <w:color w:val="0070C0"/>
                <w:szCs w:val="20"/>
              </w:rPr>
              <w:t>2</w:t>
            </w:r>
          </w:p>
        </w:tc>
      </w:tr>
      <w:tr w:rsidR="002D4027" w14:paraId="5E34DFE0" w14:textId="77777777" w:rsidTr="00F506D1">
        <w:trPr>
          <w:gridAfter w:val="3"/>
          <w:wAfter w:w="993" w:type="dxa"/>
          <w:trHeight w:val="255"/>
        </w:trPr>
        <w:tc>
          <w:tcPr>
            <w:tcW w:w="568" w:type="dxa"/>
          </w:tcPr>
          <w:p w14:paraId="7FB719A2"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5F51CA" w14:textId="77777777" w:rsidR="002D4027" w:rsidRDefault="002D4027" w:rsidP="001C07A2">
            <w:pPr>
              <w:spacing w:beforeLines="40" w:before="96" w:afterLines="40" w:after="96"/>
            </w:pPr>
            <w:r>
              <w:t>Teren zabudowy mieszkaniowej jednorodzinnej z usługami</w:t>
            </w:r>
          </w:p>
        </w:tc>
        <w:tc>
          <w:tcPr>
            <w:tcW w:w="731" w:type="dxa"/>
            <w:vAlign w:val="center"/>
          </w:tcPr>
          <w:p w14:paraId="19D188A1" w14:textId="77777777" w:rsidR="002D4027" w:rsidRDefault="002D4027">
            <w:pPr>
              <w:jc w:val="right"/>
            </w:pPr>
          </w:p>
        </w:tc>
        <w:tc>
          <w:tcPr>
            <w:tcW w:w="1083" w:type="dxa"/>
            <w:vAlign w:val="center"/>
          </w:tcPr>
          <w:p w14:paraId="16733E97" w14:textId="77777777" w:rsidR="002D4027" w:rsidRDefault="002D4027">
            <w:pPr>
              <w:rPr>
                <w:rFonts w:cs="Arial"/>
                <w:szCs w:val="20"/>
              </w:rPr>
            </w:pPr>
          </w:p>
        </w:tc>
      </w:tr>
      <w:tr w:rsidR="002D4027" w14:paraId="4CF5D8C6" w14:textId="77777777" w:rsidTr="00F506D1">
        <w:trPr>
          <w:gridAfter w:val="3"/>
          <w:wAfter w:w="993" w:type="dxa"/>
          <w:trHeight w:val="255"/>
        </w:trPr>
        <w:tc>
          <w:tcPr>
            <w:tcW w:w="568" w:type="dxa"/>
          </w:tcPr>
          <w:p w14:paraId="2D7D76F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14A5685"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w:t>
            </w:r>
          </w:p>
        </w:tc>
        <w:tc>
          <w:tcPr>
            <w:tcW w:w="731" w:type="dxa"/>
            <w:vAlign w:val="center"/>
          </w:tcPr>
          <w:p w14:paraId="5BE61643" w14:textId="77777777" w:rsidR="002D4027" w:rsidRDefault="002D4027">
            <w:pPr>
              <w:jc w:val="right"/>
            </w:pPr>
          </w:p>
        </w:tc>
        <w:tc>
          <w:tcPr>
            <w:tcW w:w="1083" w:type="dxa"/>
            <w:vAlign w:val="center"/>
          </w:tcPr>
          <w:p w14:paraId="24F10266" w14:textId="77777777" w:rsidR="002D4027" w:rsidRDefault="002D4027">
            <w:pPr>
              <w:rPr>
                <w:rFonts w:cs="Arial"/>
                <w:szCs w:val="20"/>
              </w:rPr>
            </w:pPr>
          </w:p>
        </w:tc>
      </w:tr>
      <w:tr w:rsidR="002D4027" w14:paraId="2F3B9F10" w14:textId="77777777" w:rsidTr="00F506D1">
        <w:trPr>
          <w:gridAfter w:val="3"/>
          <w:wAfter w:w="993" w:type="dxa"/>
          <w:trHeight w:val="255"/>
        </w:trPr>
        <w:tc>
          <w:tcPr>
            <w:tcW w:w="568" w:type="dxa"/>
          </w:tcPr>
          <w:p w14:paraId="0E89F5F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DAE4DB0" w14:textId="77777777" w:rsidR="002D4027" w:rsidRPr="002D4027" w:rsidRDefault="002D4027" w:rsidP="002D4027">
            <w:pPr>
              <w:jc w:val="both"/>
              <w:rPr>
                <w:rFonts w:cs="Arial"/>
                <w:i/>
                <w:color w:val="0070C0"/>
              </w:rPr>
            </w:pPr>
            <w:r>
              <w:rPr>
                <w:rFonts w:cs="Arial"/>
                <w:i/>
                <w:color w:val="FF0000"/>
              </w:rPr>
              <w:t>(</w:t>
            </w:r>
            <w:r w:rsidRPr="002D4027">
              <w:rPr>
                <w:rFonts w:cs="Arial"/>
                <w:i/>
                <w:color w:val="0070C0"/>
              </w:rPr>
              <w:t>Dopuszcza się realizację:</w:t>
            </w:r>
          </w:p>
          <w:p w14:paraId="02E738ED"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7B7F835B"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65DF4128"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40D3791E"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0BDA48B9" w14:textId="77777777" w:rsidR="002D4027" w:rsidRPr="002D4027" w:rsidRDefault="002D4027" w:rsidP="002D4027">
            <w:pPr>
              <w:rPr>
                <w:i/>
                <w:color w:val="0070C0"/>
              </w:rPr>
            </w:pPr>
            <w:r w:rsidRPr="002D4027">
              <w:rPr>
                <w:rFonts w:cs="Arial"/>
                <w:i/>
                <w:color w:val="0070C0"/>
              </w:rPr>
              <w:t xml:space="preserve">wyklucza się: </w:t>
            </w:r>
          </w:p>
          <w:p w14:paraId="502485FF"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4356899"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2FFA6AB5"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34DC7347"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w:t>
            </w:r>
            <w:r>
              <w:rPr>
                <w:i/>
                <w:color w:val="0070C0"/>
              </w:rPr>
              <w:t>2</w:t>
            </w:r>
          </w:p>
        </w:tc>
        <w:tc>
          <w:tcPr>
            <w:tcW w:w="731" w:type="dxa"/>
            <w:vAlign w:val="center"/>
          </w:tcPr>
          <w:p w14:paraId="083F3640" w14:textId="77777777" w:rsidR="002D4027" w:rsidRDefault="002D4027">
            <w:pPr>
              <w:jc w:val="right"/>
            </w:pPr>
          </w:p>
        </w:tc>
        <w:tc>
          <w:tcPr>
            <w:tcW w:w="1083" w:type="dxa"/>
            <w:vAlign w:val="center"/>
          </w:tcPr>
          <w:p w14:paraId="7C10E55A" w14:textId="77777777" w:rsidR="002D4027" w:rsidRDefault="002D4027">
            <w:pPr>
              <w:rPr>
                <w:rFonts w:cs="Arial"/>
                <w:szCs w:val="20"/>
              </w:rPr>
            </w:pPr>
          </w:p>
        </w:tc>
      </w:tr>
      <w:tr w:rsidR="002D4027" w14:paraId="0B30D2B4" w14:textId="77777777" w:rsidTr="00F506D1">
        <w:trPr>
          <w:gridAfter w:val="3"/>
          <w:wAfter w:w="993" w:type="dxa"/>
          <w:trHeight w:val="255"/>
        </w:trPr>
        <w:tc>
          <w:tcPr>
            <w:tcW w:w="568" w:type="dxa"/>
          </w:tcPr>
          <w:p w14:paraId="1D51FBE9"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39DDFA" w14:textId="77777777" w:rsidR="002D4027" w:rsidRDefault="002D4027">
            <w:pPr>
              <w:pStyle w:val="Nagwek3ww"/>
              <w:rPr>
                <w:szCs w:val="24"/>
              </w:rPr>
            </w:pPr>
            <w:bookmarkStart w:id="3954" w:name="_Toc168823151"/>
            <w:bookmarkStart w:id="3955" w:name="_Toc178159065"/>
            <w:bookmarkStart w:id="3956" w:name="_Toc207085257"/>
            <w:bookmarkStart w:id="3957" w:name="_Toc508116620"/>
            <w:bookmarkStart w:id="3958" w:name="_Toc136448370"/>
            <w:r w:rsidRPr="002F6A32">
              <w:t>MNU-Si10</w:t>
            </w:r>
            <w:bookmarkEnd w:id="3954"/>
            <w:bookmarkEnd w:id="3955"/>
            <w:bookmarkEnd w:id="3956"/>
            <w:bookmarkEnd w:id="3957"/>
            <w:bookmarkEnd w:id="3958"/>
          </w:p>
        </w:tc>
        <w:tc>
          <w:tcPr>
            <w:tcW w:w="731" w:type="dxa"/>
            <w:vAlign w:val="center"/>
          </w:tcPr>
          <w:p w14:paraId="6005B2D5" w14:textId="77777777" w:rsidR="002D4027" w:rsidRPr="002D4027" w:rsidRDefault="002D4027" w:rsidP="00127183">
            <w:pPr>
              <w:jc w:val="right"/>
              <w:rPr>
                <w:color w:val="0070C0"/>
                <w:szCs w:val="24"/>
              </w:rPr>
            </w:pPr>
            <w:r w:rsidRPr="002D4027">
              <w:rPr>
                <w:i/>
                <w:color w:val="0070C0"/>
              </w:rPr>
              <w:t>(</w:t>
            </w:r>
            <w:r w:rsidRPr="002D4027">
              <w:rPr>
                <w:i/>
                <w:strike/>
                <w:color w:val="0070C0"/>
              </w:rPr>
              <w:t>135512</w:t>
            </w:r>
          </w:p>
        </w:tc>
        <w:tc>
          <w:tcPr>
            <w:tcW w:w="1083" w:type="dxa"/>
            <w:vAlign w:val="center"/>
          </w:tcPr>
          <w:p w14:paraId="55AA8EB0" w14:textId="77777777" w:rsidR="002D4027" w:rsidRPr="002D4027" w:rsidRDefault="002D4027" w:rsidP="002D4027">
            <w:pPr>
              <w:rPr>
                <w:color w:val="0070C0"/>
              </w:rPr>
            </w:pPr>
            <w:r w:rsidRPr="002D4027">
              <w:rPr>
                <w:rFonts w:cs="Arial"/>
                <w:i/>
                <w:color w:val="0070C0"/>
                <w:szCs w:val="20"/>
              </w:rPr>
              <w:t>127572m</w:t>
            </w:r>
            <w:r w:rsidRPr="002D4027">
              <w:rPr>
                <w:rFonts w:cs="Arial"/>
                <w:i/>
                <w:color w:val="0070C0"/>
                <w:szCs w:val="20"/>
                <w:vertAlign w:val="superscript"/>
              </w:rPr>
              <w:t>2</w:t>
            </w:r>
            <w:r w:rsidRPr="002D4027">
              <w:rPr>
                <w:rFonts w:cs="Arial"/>
                <w:i/>
                <w:color w:val="0070C0"/>
                <w:szCs w:val="20"/>
              </w:rPr>
              <w:t>)2</w:t>
            </w:r>
          </w:p>
        </w:tc>
      </w:tr>
      <w:tr w:rsidR="002D4027" w14:paraId="59F8A596" w14:textId="77777777" w:rsidTr="00F506D1">
        <w:trPr>
          <w:gridAfter w:val="3"/>
          <w:wAfter w:w="993" w:type="dxa"/>
          <w:trHeight w:val="255"/>
        </w:trPr>
        <w:tc>
          <w:tcPr>
            <w:tcW w:w="568" w:type="dxa"/>
          </w:tcPr>
          <w:p w14:paraId="6B0FF1E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C0BCDB" w14:textId="77777777" w:rsidR="002D4027" w:rsidRDefault="002D4027" w:rsidP="001C07A2">
            <w:pPr>
              <w:spacing w:beforeLines="40" w:before="96" w:afterLines="40" w:after="96"/>
            </w:pPr>
            <w:r>
              <w:t>Teren zabudowy mieszkaniowej jednorodzinnej z usługami</w:t>
            </w:r>
          </w:p>
        </w:tc>
        <w:tc>
          <w:tcPr>
            <w:tcW w:w="731" w:type="dxa"/>
            <w:vAlign w:val="center"/>
          </w:tcPr>
          <w:p w14:paraId="4619FA65" w14:textId="77777777" w:rsidR="002D4027" w:rsidRDefault="002D4027">
            <w:pPr>
              <w:jc w:val="right"/>
            </w:pPr>
          </w:p>
        </w:tc>
        <w:tc>
          <w:tcPr>
            <w:tcW w:w="1083" w:type="dxa"/>
            <w:vAlign w:val="center"/>
          </w:tcPr>
          <w:p w14:paraId="6DA7D08D" w14:textId="77777777" w:rsidR="002D4027" w:rsidRDefault="002D4027">
            <w:pPr>
              <w:rPr>
                <w:rFonts w:cs="Arial"/>
                <w:szCs w:val="20"/>
              </w:rPr>
            </w:pPr>
          </w:p>
        </w:tc>
      </w:tr>
      <w:tr w:rsidR="002D4027" w14:paraId="677DCF10" w14:textId="77777777" w:rsidTr="00F506D1">
        <w:trPr>
          <w:gridAfter w:val="3"/>
          <w:wAfter w:w="993" w:type="dxa"/>
          <w:trHeight w:val="255"/>
        </w:trPr>
        <w:tc>
          <w:tcPr>
            <w:tcW w:w="568" w:type="dxa"/>
          </w:tcPr>
          <w:p w14:paraId="32F548C7"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6F5D99B"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color w:val="0070C0"/>
                <w:szCs w:val="20"/>
              </w:rPr>
              <w:t>.</w:t>
            </w:r>
            <w:r w:rsidRPr="002D4027">
              <w:rPr>
                <w:i/>
                <w:color w:val="0070C0"/>
              </w:rPr>
              <w:t>)</w:t>
            </w:r>
            <w:r>
              <w:rPr>
                <w:i/>
                <w:color w:val="0070C0"/>
              </w:rPr>
              <w:t>2</w:t>
            </w:r>
            <w:r>
              <w:rPr>
                <w:rFonts w:cs="Arial"/>
                <w:szCs w:val="20"/>
              </w:rPr>
              <w:t xml:space="preserve"> Dopuszcza się zabudowę mieszkaniową niskiej intensywności.</w:t>
            </w:r>
          </w:p>
        </w:tc>
        <w:tc>
          <w:tcPr>
            <w:tcW w:w="731" w:type="dxa"/>
            <w:vAlign w:val="center"/>
          </w:tcPr>
          <w:p w14:paraId="20A9C496" w14:textId="77777777" w:rsidR="002D4027" w:rsidRDefault="002D4027">
            <w:pPr>
              <w:jc w:val="right"/>
            </w:pPr>
          </w:p>
        </w:tc>
        <w:tc>
          <w:tcPr>
            <w:tcW w:w="1083" w:type="dxa"/>
            <w:vAlign w:val="center"/>
          </w:tcPr>
          <w:p w14:paraId="2BE76797" w14:textId="77777777" w:rsidR="002D4027" w:rsidRDefault="002D4027">
            <w:pPr>
              <w:rPr>
                <w:rFonts w:cs="Arial"/>
                <w:szCs w:val="20"/>
              </w:rPr>
            </w:pPr>
          </w:p>
        </w:tc>
      </w:tr>
      <w:tr w:rsidR="002D4027" w14:paraId="07329A1E" w14:textId="77777777" w:rsidTr="00F506D1">
        <w:trPr>
          <w:gridAfter w:val="3"/>
          <w:wAfter w:w="993" w:type="dxa"/>
          <w:trHeight w:val="255"/>
        </w:trPr>
        <w:tc>
          <w:tcPr>
            <w:tcW w:w="568" w:type="dxa"/>
          </w:tcPr>
          <w:p w14:paraId="607D9664"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CFF64A7" w14:textId="77777777" w:rsidR="002D4027" w:rsidRPr="002D4027" w:rsidRDefault="002D4027" w:rsidP="002D4027">
            <w:pPr>
              <w:jc w:val="both"/>
              <w:rPr>
                <w:rFonts w:cs="Arial"/>
                <w:i/>
                <w:color w:val="0070C0"/>
              </w:rPr>
            </w:pPr>
            <w:r w:rsidRPr="002D4027">
              <w:rPr>
                <w:rFonts w:cs="Arial"/>
                <w:i/>
                <w:color w:val="0070C0"/>
              </w:rPr>
              <w:t>(Dopuszcza się realizację:</w:t>
            </w:r>
          </w:p>
          <w:p w14:paraId="7CC52AD6"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33096195"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09F16521"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0CC147DB"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6DEE5E1E" w14:textId="77777777" w:rsidR="002D4027" w:rsidRPr="002D4027" w:rsidRDefault="002D4027" w:rsidP="002D4027">
            <w:pPr>
              <w:rPr>
                <w:i/>
                <w:color w:val="0070C0"/>
              </w:rPr>
            </w:pPr>
            <w:r w:rsidRPr="002D4027">
              <w:rPr>
                <w:rFonts w:cs="Arial"/>
                <w:i/>
                <w:color w:val="0070C0"/>
              </w:rPr>
              <w:t xml:space="preserve">wyklucza się: </w:t>
            </w:r>
          </w:p>
          <w:p w14:paraId="6C9DA2A0"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674CC88"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79D779B6"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5A652224"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w:t>
            </w:r>
            <w:r>
              <w:rPr>
                <w:i/>
                <w:color w:val="0070C0"/>
              </w:rPr>
              <w:t>2</w:t>
            </w:r>
          </w:p>
        </w:tc>
        <w:tc>
          <w:tcPr>
            <w:tcW w:w="731" w:type="dxa"/>
            <w:vAlign w:val="center"/>
          </w:tcPr>
          <w:p w14:paraId="74DBB5FD" w14:textId="77777777" w:rsidR="002D4027" w:rsidRDefault="002D4027">
            <w:pPr>
              <w:jc w:val="right"/>
            </w:pPr>
          </w:p>
        </w:tc>
        <w:tc>
          <w:tcPr>
            <w:tcW w:w="1083" w:type="dxa"/>
            <w:vAlign w:val="center"/>
          </w:tcPr>
          <w:p w14:paraId="2BE18EDE" w14:textId="77777777" w:rsidR="002D4027" w:rsidRDefault="002D4027">
            <w:pPr>
              <w:rPr>
                <w:rFonts w:cs="Arial"/>
                <w:szCs w:val="20"/>
              </w:rPr>
            </w:pPr>
          </w:p>
        </w:tc>
      </w:tr>
      <w:tr w:rsidR="002D4027" w14:paraId="2132D9AA" w14:textId="77777777" w:rsidTr="00F506D1">
        <w:trPr>
          <w:gridAfter w:val="3"/>
          <w:wAfter w:w="993" w:type="dxa"/>
          <w:trHeight w:val="255"/>
        </w:trPr>
        <w:tc>
          <w:tcPr>
            <w:tcW w:w="568" w:type="dxa"/>
          </w:tcPr>
          <w:p w14:paraId="3B4F1E9B"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55F281" w14:textId="77777777" w:rsidR="002D4027" w:rsidRDefault="002D4027">
            <w:pPr>
              <w:pStyle w:val="Nagwek3ww"/>
              <w:rPr>
                <w:szCs w:val="24"/>
              </w:rPr>
            </w:pPr>
            <w:bookmarkStart w:id="3959" w:name="_Toc168823152"/>
            <w:bookmarkStart w:id="3960" w:name="_Toc178159066"/>
            <w:bookmarkStart w:id="3961" w:name="_Toc207085258"/>
            <w:bookmarkStart w:id="3962" w:name="_Toc508116621"/>
            <w:bookmarkStart w:id="3963" w:name="_Toc136448371"/>
            <w:r w:rsidRPr="002F6A32">
              <w:t>MNU-Si11</w:t>
            </w:r>
            <w:bookmarkEnd w:id="3959"/>
            <w:bookmarkEnd w:id="3960"/>
            <w:bookmarkEnd w:id="3961"/>
            <w:bookmarkEnd w:id="3962"/>
            <w:bookmarkEnd w:id="3963"/>
          </w:p>
        </w:tc>
        <w:tc>
          <w:tcPr>
            <w:tcW w:w="731" w:type="dxa"/>
            <w:vAlign w:val="center"/>
          </w:tcPr>
          <w:p w14:paraId="2D4522AB" w14:textId="77777777" w:rsidR="002D4027" w:rsidRDefault="002D4027">
            <w:pPr>
              <w:jc w:val="right"/>
              <w:rPr>
                <w:szCs w:val="24"/>
              </w:rPr>
            </w:pPr>
            <w:r>
              <w:t>28256</w:t>
            </w:r>
          </w:p>
        </w:tc>
        <w:tc>
          <w:tcPr>
            <w:tcW w:w="1083" w:type="dxa"/>
            <w:vAlign w:val="center"/>
          </w:tcPr>
          <w:p w14:paraId="504FD1DD" w14:textId="77777777" w:rsidR="002D4027" w:rsidRDefault="002D4027">
            <w:r>
              <w:rPr>
                <w:rFonts w:cs="Arial"/>
                <w:szCs w:val="20"/>
              </w:rPr>
              <w:t>m</w:t>
            </w:r>
            <w:r>
              <w:rPr>
                <w:rFonts w:cs="Arial"/>
                <w:szCs w:val="20"/>
                <w:vertAlign w:val="superscript"/>
              </w:rPr>
              <w:t>2</w:t>
            </w:r>
          </w:p>
        </w:tc>
      </w:tr>
      <w:tr w:rsidR="002D4027" w14:paraId="105F96F3" w14:textId="77777777" w:rsidTr="00F506D1">
        <w:trPr>
          <w:gridAfter w:val="3"/>
          <w:wAfter w:w="993" w:type="dxa"/>
          <w:trHeight w:val="255"/>
        </w:trPr>
        <w:tc>
          <w:tcPr>
            <w:tcW w:w="568" w:type="dxa"/>
          </w:tcPr>
          <w:p w14:paraId="36D50216"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BDC9BB" w14:textId="77777777" w:rsidR="002D4027" w:rsidRDefault="002D4027" w:rsidP="001C07A2">
            <w:pPr>
              <w:spacing w:beforeLines="40" w:before="96" w:afterLines="40" w:after="96"/>
            </w:pPr>
            <w:r>
              <w:t>Teren zabudowy mieszkaniowej jednorodzinnej z usługami</w:t>
            </w:r>
          </w:p>
        </w:tc>
        <w:tc>
          <w:tcPr>
            <w:tcW w:w="731" w:type="dxa"/>
            <w:vAlign w:val="center"/>
          </w:tcPr>
          <w:p w14:paraId="1FF0C634" w14:textId="77777777" w:rsidR="002D4027" w:rsidRDefault="002D4027">
            <w:pPr>
              <w:jc w:val="right"/>
            </w:pPr>
          </w:p>
        </w:tc>
        <w:tc>
          <w:tcPr>
            <w:tcW w:w="1083" w:type="dxa"/>
            <w:vAlign w:val="center"/>
          </w:tcPr>
          <w:p w14:paraId="72F0865D" w14:textId="77777777" w:rsidR="002D4027" w:rsidRDefault="002D4027">
            <w:pPr>
              <w:rPr>
                <w:rFonts w:cs="Arial"/>
                <w:szCs w:val="20"/>
              </w:rPr>
            </w:pPr>
          </w:p>
        </w:tc>
      </w:tr>
      <w:tr w:rsidR="002D4027" w14:paraId="4DF14A64" w14:textId="77777777" w:rsidTr="00F506D1">
        <w:trPr>
          <w:gridAfter w:val="3"/>
          <w:wAfter w:w="993" w:type="dxa"/>
          <w:trHeight w:val="255"/>
        </w:trPr>
        <w:tc>
          <w:tcPr>
            <w:tcW w:w="568" w:type="dxa"/>
          </w:tcPr>
          <w:p w14:paraId="3E2E90D0"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B765FAB"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p>
        </w:tc>
        <w:tc>
          <w:tcPr>
            <w:tcW w:w="731" w:type="dxa"/>
            <w:vAlign w:val="center"/>
          </w:tcPr>
          <w:p w14:paraId="2740F060" w14:textId="77777777" w:rsidR="002D4027" w:rsidRDefault="002D4027">
            <w:pPr>
              <w:jc w:val="right"/>
            </w:pPr>
          </w:p>
        </w:tc>
        <w:tc>
          <w:tcPr>
            <w:tcW w:w="1083" w:type="dxa"/>
            <w:vAlign w:val="center"/>
          </w:tcPr>
          <w:p w14:paraId="015250C5" w14:textId="77777777" w:rsidR="002D4027" w:rsidRDefault="002D4027">
            <w:pPr>
              <w:rPr>
                <w:rFonts w:cs="Arial"/>
                <w:szCs w:val="20"/>
              </w:rPr>
            </w:pPr>
          </w:p>
        </w:tc>
      </w:tr>
      <w:tr w:rsidR="002D4027" w14:paraId="29089AB5" w14:textId="77777777" w:rsidTr="00F506D1">
        <w:trPr>
          <w:gridAfter w:val="3"/>
          <w:wAfter w:w="993" w:type="dxa"/>
          <w:trHeight w:val="255"/>
        </w:trPr>
        <w:tc>
          <w:tcPr>
            <w:tcW w:w="568" w:type="dxa"/>
          </w:tcPr>
          <w:p w14:paraId="3CBFBA57"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25C8302" w14:textId="77777777" w:rsidR="002D4027" w:rsidRPr="002D4027" w:rsidRDefault="002D4027" w:rsidP="002D4027">
            <w:pPr>
              <w:jc w:val="both"/>
              <w:rPr>
                <w:rFonts w:cs="Arial"/>
                <w:i/>
                <w:color w:val="0070C0"/>
              </w:rPr>
            </w:pPr>
            <w:r>
              <w:rPr>
                <w:rFonts w:cs="Arial"/>
                <w:i/>
                <w:color w:val="FF0000"/>
              </w:rPr>
              <w:t>(</w:t>
            </w:r>
            <w:r w:rsidRPr="002D4027">
              <w:rPr>
                <w:rFonts w:cs="Arial"/>
                <w:i/>
                <w:color w:val="0070C0"/>
              </w:rPr>
              <w:t>Dopuszcza się realizację:</w:t>
            </w:r>
          </w:p>
          <w:p w14:paraId="521AB0AD"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64F8CB97"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37A74B87"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2809548F"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08FDB59D" w14:textId="77777777" w:rsidR="002D4027" w:rsidRPr="002D4027" w:rsidRDefault="002D4027" w:rsidP="002D4027">
            <w:pPr>
              <w:rPr>
                <w:i/>
                <w:color w:val="0070C0"/>
              </w:rPr>
            </w:pPr>
            <w:r w:rsidRPr="002D4027">
              <w:rPr>
                <w:rFonts w:cs="Arial"/>
                <w:i/>
                <w:color w:val="0070C0"/>
              </w:rPr>
              <w:t xml:space="preserve">wyklucza się: </w:t>
            </w:r>
          </w:p>
          <w:p w14:paraId="082CFC57"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40D940D7" w14:textId="77777777" w:rsidR="002D4027" w:rsidRPr="002D4027" w:rsidRDefault="002D4027" w:rsidP="002D4027">
            <w:pPr>
              <w:numPr>
                <w:ilvl w:val="0"/>
                <w:numId w:val="25"/>
              </w:numPr>
              <w:jc w:val="both"/>
              <w:rPr>
                <w:rFonts w:cs="Arial"/>
                <w:szCs w:val="20"/>
              </w:rPr>
            </w:pPr>
            <w:r w:rsidRPr="002D402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69994A86" w14:textId="77777777" w:rsidR="002D4027" w:rsidRDefault="002D4027">
            <w:pPr>
              <w:jc w:val="right"/>
            </w:pPr>
          </w:p>
        </w:tc>
        <w:tc>
          <w:tcPr>
            <w:tcW w:w="1083" w:type="dxa"/>
            <w:vAlign w:val="center"/>
          </w:tcPr>
          <w:p w14:paraId="38CCEF64" w14:textId="77777777" w:rsidR="002D4027" w:rsidRDefault="002D4027">
            <w:pPr>
              <w:rPr>
                <w:rFonts w:cs="Arial"/>
                <w:szCs w:val="20"/>
              </w:rPr>
            </w:pPr>
          </w:p>
        </w:tc>
      </w:tr>
      <w:tr w:rsidR="002D4027" w14:paraId="07BDB4E0" w14:textId="77777777" w:rsidTr="00F506D1">
        <w:trPr>
          <w:gridAfter w:val="3"/>
          <w:wAfter w:w="993" w:type="dxa"/>
          <w:trHeight w:val="255"/>
        </w:trPr>
        <w:tc>
          <w:tcPr>
            <w:tcW w:w="568" w:type="dxa"/>
          </w:tcPr>
          <w:p w14:paraId="4A23E141"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8549BC" w14:textId="77777777" w:rsidR="002D4027" w:rsidRDefault="002D4027">
            <w:pPr>
              <w:pStyle w:val="Nagwek3ww"/>
              <w:rPr>
                <w:szCs w:val="24"/>
              </w:rPr>
            </w:pPr>
            <w:bookmarkStart w:id="3964" w:name="_Toc168823153"/>
            <w:bookmarkStart w:id="3965" w:name="_Toc178159067"/>
            <w:bookmarkStart w:id="3966" w:name="_Toc207085259"/>
            <w:bookmarkStart w:id="3967" w:name="_Toc508116622"/>
            <w:bookmarkStart w:id="3968" w:name="_Toc136448372"/>
            <w:r w:rsidRPr="002F6A32">
              <w:t>MNU-Si12</w:t>
            </w:r>
            <w:bookmarkEnd w:id="3964"/>
            <w:bookmarkEnd w:id="3965"/>
            <w:bookmarkEnd w:id="3966"/>
            <w:bookmarkEnd w:id="3967"/>
            <w:bookmarkEnd w:id="3968"/>
          </w:p>
        </w:tc>
        <w:tc>
          <w:tcPr>
            <w:tcW w:w="731" w:type="dxa"/>
            <w:vAlign w:val="center"/>
          </w:tcPr>
          <w:p w14:paraId="5D6AAA4E" w14:textId="77777777" w:rsidR="002D4027" w:rsidRPr="002D4027" w:rsidRDefault="002D4027" w:rsidP="00127183">
            <w:pPr>
              <w:jc w:val="right"/>
              <w:rPr>
                <w:color w:val="0070C0"/>
                <w:szCs w:val="24"/>
              </w:rPr>
            </w:pPr>
            <w:r w:rsidRPr="002D4027">
              <w:rPr>
                <w:i/>
                <w:color w:val="0070C0"/>
              </w:rPr>
              <w:t>(</w:t>
            </w:r>
            <w:r w:rsidRPr="002D4027">
              <w:rPr>
                <w:i/>
                <w:strike/>
                <w:color w:val="0070C0"/>
              </w:rPr>
              <w:t>27558</w:t>
            </w:r>
          </w:p>
        </w:tc>
        <w:tc>
          <w:tcPr>
            <w:tcW w:w="1083" w:type="dxa"/>
            <w:vAlign w:val="center"/>
          </w:tcPr>
          <w:p w14:paraId="60145996" w14:textId="77777777" w:rsidR="002D4027" w:rsidRPr="002D4027" w:rsidRDefault="002D4027" w:rsidP="002D4027">
            <w:pPr>
              <w:rPr>
                <w:color w:val="0070C0"/>
              </w:rPr>
            </w:pPr>
            <w:r w:rsidRPr="002D4027">
              <w:rPr>
                <w:rFonts w:cs="Arial"/>
                <w:i/>
                <w:color w:val="0070C0"/>
                <w:szCs w:val="20"/>
              </w:rPr>
              <w:t>25154m</w:t>
            </w:r>
            <w:r w:rsidRPr="002D4027">
              <w:rPr>
                <w:rFonts w:cs="Arial"/>
                <w:i/>
                <w:color w:val="0070C0"/>
                <w:szCs w:val="20"/>
                <w:vertAlign w:val="superscript"/>
              </w:rPr>
              <w:t>2</w:t>
            </w:r>
            <w:r w:rsidRPr="002D4027">
              <w:rPr>
                <w:rFonts w:cs="Arial"/>
                <w:i/>
                <w:color w:val="0070C0"/>
                <w:szCs w:val="20"/>
              </w:rPr>
              <w:t>)2</w:t>
            </w:r>
          </w:p>
        </w:tc>
      </w:tr>
      <w:tr w:rsidR="002D4027" w14:paraId="0A96644B" w14:textId="77777777" w:rsidTr="00F506D1">
        <w:trPr>
          <w:gridAfter w:val="3"/>
          <w:wAfter w:w="993" w:type="dxa"/>
          <w:trHeight w:val="255"/>
        </w:trPr>
        <w:tc>
          <w:tcPr>
            <w:tcW w:w="568" w:type="dxa"/>
          </w:tcPr>
          <w:p w14:paraId="13D09FA3"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88F4C6" w14:textId="77777777" w:rsidR="002D4027" w:rsidRDefault="002D4027" w:rsidP="001C07A2">
            <w:pPr>
              <w:spacing w:beforeLines="40" w:before="96" w:afterLines="40" w:after="96"/>
            </w:pPr>
            <w:r>
              <w:t>Teren zabudowy mieszkaniowej jednorodzinnej z usługami</w:t>
            </w:r>
          </w:p>
        </w:tc>
        <w:tc>
          <w:tcPr>
            <w:tcW w:w="731" w:type="dxa"/>
            <w:vAlign w:val="center"/>
          </w:tcPr>
          <w:p w14:paraId="3223317D" w14:textId="77777777" w:rsidR="002D4027" w:rsidRDefault="002D4027">
            <w:pPr>
              <w:jc w:val="right"/>
            </w:pPr>
          </w:p>
        </w:tc>
        <w:tc>
          <w:tcPr>
            <w:tcW w:w="1083" w:type="dxa"/>
            <w:vAlign w:val="center"/>
          </w:tcPr>
          <w:p w14:paraId="0B2E4EEC" w14:textId="77777777" w:rsidR="002D4027" w:rsidRDefault="002D4027">
            <w:pPr>
              <w:rPr>
                <w:rFonts w:cs="Arial"/>
                <w:szCs w:val="20"/>
              </w:rPr>
            </w:pPr>
          </w:p>
        </w:tc>
      </w:tr>
      <w:tr w:rsidR="002D4027" w14:paraId="7387D883" w14:textId="77777777" w:rsidTr="00F506D1">
        <w:trPr>
          <w:gridAfter w:val="3"/>
          <w:wAfter w:w="993" w:type="dxa"/>
          <w:trHeight w:val="255"/>
        </w:trPr>
        <w:tc>
          <w:tcPr>
            <w:tcW w:w="568" w:type="dxa"/>
          </w:tcPr>
          <w:p w14:paraId="46923955"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2AE5289"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p>
        </w:tc>
        <w:tc>
          <w:tcPr>
            <w:tcW w:w="731" w:type="dxa"/>
            <w:vAlign w:val="center"/>
          </w:tcPr>
          <w:p w14:paraId="24A137C0" w14:textId="77777777" w:rsidR="002D4027" w:rsidRDefault="002D4027">
            <w:pPr>
              <w:jc w:val="right"/>
            </w:pPr>
          </w:p>
        </w:tc>
        <w:tc>
          <w:tcPr>
            <w:tcW w:w="1083" w:type="dxa"/>
            <w:vAlign w:val="center"/>
          </w:tcPr>
          <w:p w14:paraId="57E47C77" w14:textId="77777777" w:rsidR="002D4027" w:rsidRDefault="002D4027">
            <w:pPr>
              <w:rPr>
                <w:rFonts w:cs="Arial"/>
                <w:szCs w:val="20"/>
              </w:rPr>
            </w:pPr>
          </w:p>
        </w:tc>
      </w:tr>
      <w:tr w:rsidR="002D4027" w14:paraId="7388456F" w14:textId="77777777" w:rsidTr="00F506D1">
        <w:trPr>
          <w:gridAfter w:val="3"/>
          <w:wAfter w:w="993" w:type="dxa"/>
          <w:trHeight w:val="255"/>
        </w:trPr>
        <w:tc>
          <w:tcPr>
            <w:tcW w:w="568" w:type="dxa"/>
          </w:tcPr>
          <w:p w14:paraId="3D8A2063"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709471C" w14:textId="77777777" w:rsidR="002D4027" w:rsidRPr="002D4027" w:rsidRDefault="002D4027" w:rsidP="002D4027">
            <w:pPr>
              <w:jc w:val="both"/>
              <w:rPr>
                <w:rFonts w:cs="Arial"/>
                <w:i/>
                <w:color w:val="0070C0"/>
              </w:rPr>
            </w:pPr>
            <w:r w:rsidRPr="002D4027">
              <w:rPr>
                <w:rFonts w:cs="Arial"/>
                <w:i/>
                <w:color w:val="0070C0"/>
              </w:rPr>
              <w:t>(Dopuszcza się realizację:</w:t>
            </w:r>
          </w:p>
          <w:p w14:paraId="39F9F283"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44D95073"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5FF022D8"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1A7594DC"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2BDC6DFA" w14:textId="77777777" w:rsidR="002D4027" w:rsidRPr="002D4027" w:rsidRDefault="002D4027" w:rsidP="002D4027">
            <w:pPr>
              <w:rPr>
                <w:i/>
                <w:color w:val="0070C0"/>
              </w:rPr>
            </w:pPr>
            <w:r w:rsidRPr="002D4027">
              <w:rPr>
                <w:rFonts w:cs="Arial"/>
                <w:i/>
                <w:color w:val="0070C0"/>
              </w:rPr>
              <w:t xml:space="preserve">wyklucza się: </w:t>
            </w:r>
          </w:p>
          <w:p w14:paraId="4273D02F"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0067609"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42EB24BD"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51ED4F09"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17FDE716" w14:textId="77777777" w:rsidR="002D4027" w:rsidRDefault="002D4027">
            <w:pPr>
              <w:jc w:val="right"/>
            </w:pPr>
          </w:p>
        </w:tc>
        <w:tc>
          <w:tcPr>
            <w:tcW w:w="1083" w:type="dxa"/>
            <w:vAlign w:val="center"/>
          </w:tcPr>
          <w:p w14:paraId="0296F02B" w14:textId="77777777" w:rsidR="002D4027" w:rsidRDefault="002D4027">
            <w:pPr>
              <w:rPr>
                <w:rFonts w:cs="Arial"/>
                <w:szCs w:val="20"/>
              </w:rPr>
            </w:pPr>
          </w:p>
        </w:tc>
      </w:tr>
      <w:tr w:rsidR="002D4027" w14:paraId="7A16A7F3" w14:textId="77777777" w:rsidTr="00F506D1">
        <w:trPr>
          <w:gridAfter w:val="3"/>
          <w:wAfter w:w="993" w:type="dxa"/>
          <w:trHeight w:val="255"/>
        </w:trPr>
        <w:tc>
          <w:tcPr>
            <w:tcW w:w="568" w:type="dxa"/>
          </w:tcPr>
          <w:p w14:paraId="4DDCACC9"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DD765C" w14:textId="77777777" w:rsidR="002D4027" w:rsidRDefault="002D4027">
            <w:pPr>
              <w:pStyle w:val="Nagwek3ww"/>
              <w:rPr>
                <w:szCs w:val="24"/>
              </w:rPr>
            </w:pPr>
            <w:bookmarkStart w:id="3969" w:name="_Toc168823154"/>
            <w:bookmarkStart w:id="3970" w:name="_Toc178159068"/>
            <w:bookmarkStart w:id="3971" w:name="_Toc207085260"/>
            <w:bookmarkStart w:id="3972" w:name="_Toc508116623"/>
            <w:bookmarkStart w:id="3973" w:name="_Toc136448373"/>
            <w:r w:rsidRPr="002F6A32">
              <w:t>MNU-Si13</w:t>
            </w:r>
            <w:bookmarkEnd w:id="3969"/>
            <w:bookmarkEnd w:id="3970"/>
            <w:bookmarkEnd w:id="3971"/>
            <w:bookmarkEnd w:id="3972"/>
            <w:bookmarkEnd w:id="3973"/>
          </w:p>
        </w:tc>
        <w:tc>
          <w:tcPr>
            <w:tcW w:w="731" w:type="dxa"/>
            <w:vAlign w:val="center"/>
          </w:tcPr>
          <w:p w14:paraId="3C126B02" w14:textId="77777777" w:rsidR="002D4027" w:rsidRDefault="002D4027">
            <w:pPr>
              <w:jc w:val="right"/>
              <w:rPr>
                <w:szCs w:val="24"/>
              </w:rPr>
            </w:pPr>
            <w:r w:rsidRPr="00D25268">
              <w:rPr>
                <w:i/>
                <w:color w:val="0070C0"/>
              </w:rPr>
              <w:t>(</w:t>
            </w:r>
            <w:r w:rsidRPr="00D25268">
              <w:rPr>
                <w:i/>
                <w:strike/>
                <w:color w:val="0070C0"/>
              </w:rPr>
              <w:t>83817</w:t>
            </w:r>
            <w:r w:rsidRPr="00D25268">
              <w:rPr>
                <w:i/>
                <w:color w:val="0070C0"/>
              </w:rPr>
              <w:t>59400</w:t>
            </w:r>
          </w:p>
        </w:tc>
        <w:tc>
          <w:tcPr>
            <w:tcW w:w="1083" w:type="dxa"/>
            <w:vAlign w:val="center"/>
          </w:tcPr>
          <w:p w14:paraId="299FFF6C" w14:textId="77777777" w:rsidR="002D4027" w:rsidRDefault="002D4027">
            <w:r w:rsidRPr="00D25268">
              <w:rPr>
                <w:rFonts w:cs="Arial"/>
                <w:i/>
                <w:color w:val="0070C0"/>
                <w:szCs w:val="20"/>
              </w:rPr>
              <w:t>m</w:t>
            </w:r>
            <w:r w:rsidRPr="00D25268">
              <w:rPr>
                <w:rFonts w:cs="Arial"/>
                <w:i/>
                <w:color w:val="0070C0"/>
                <w:szCs w:val="20"/>
                <w:vertAlign w:val="superscript"/>
              </w:rPr>
              <w:t>2</w:t>
            </w:r>
            <w:r w:rsidRPr="00D25268">
              <w:rPr>
                <w:rFonts w:cs="Arial"/>
                <w:i/>
                <w:color w:val="0070C0"/>
                <w:szCs w:val="20"/>
              </w:rPr>
              <w:t>)2</w:t>
            </w:r>
          </w:p>
        </w:tc>
      </w:tr>
      <w:tr w:rsidR="002D4027" w14:paraId="47FAE6C2" w14:textId="77777777" w:rsidTr="00F506D1">
        <w:trPr>
          <w:gridAfter w:val="3"/>
          <w:wAfter w:w="993" w:type="dxa"/>
          <w:trHeight w:val="255"/>
        </w:trPr>
        <w:tc>
          <w:tcPr>
            <w:tcW w:w="568" w:type="dxa"/>
          </w:tcPr>
          <w:p w14:paraId="52360DB0"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B7EEE0" w14:textId="77777777" w:rsidR="002D4027" w:rsidRDefault="002D4027" w:rsidP="001C07A2">
            <w:pPr>
              <w:spacing w:beforeLines="40" w:before="96" w:afterLines="40" w:after="96"/>
            </w:pPr>
            <w:r>
              <w:t>Teren zabudowy mieszkaniowej jednorodzinnej z usługami</w:t>
            </w:r>
          </w:p>
        </w:tc>
        <w:tc>
          <w:tcPr>
            <w:tcW w:w="731" w:type="dxa"/>
            <w:vAlign w:val="center"/>
          </w:tcPr>
          <w:p w14:paraId="715414B0" w14:textId="77777777" w:rsidR="002D4027" w:rsidRDefault="002D4027">
            <w:pPr>
              <w:jc w:val="right"/>
            </w:pPr>
          </w:p>
        </w:tc>
        <w:tc>
          <w:tcPr>
            <w:tcW w:w="1083" w:type="dxa"/>
            <w:vAlign w:val="center"/>
          </w:tcPr>
          <w:p w14:paraId="41AA93F5" w14:textId="77777777" w:rsidR="002D4027" w:rsidRDefault="002D4027">
            <w:pPr>
              <w:rPr>
                <w:rFonts w:cs="Arial"/>
                <w:szCs w:val="20"/>
              </w:rPr>
            </w:pPr>
          </w:p>
        </w:tc>
      </w:tr>
      <w:tr w:rsidR="002D4027" w14:paraId="0EB8DB33" w14:textId="77777777" w:rsidTr="00F506D1">
        <w:trPr>
          <w:gridAfter w:val="3"/>
          <w:wAfter w:w="993" w:type="dxa"/>
          <w:trHeight w:val="255"/>
        </w:trPr>
        <w:tc>
          <w:tcPr>
            <w:tcW w:w="568" w:type="dxa"/>
          </w:tcPr>
          <w:p w14:paraId="7F7388A0"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E4D4E66"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obróbką tworzyw sztucznych, handlem używanymi częściami samochodowymi</w:t>
            </w:r>
            <w:r w:rsidRPr="002D4027">
              <w:rPr>
                <w:rFonts w:cs="Arial"/>
                <w:i/>
                <w:color w:val="0070C0"/>
                <w:szCs w:val="20"/>
              </w:rPr>
              <w:t>.</w:t>
            </w:r>
            <w:r w:rsidRPr="002D4027">
              <w:rPr>
                <w:i/>
                <w:color w:val="0070C0"/>
              </w:rPr>
              <w:t>)2</w:t>
            </w:r>
            <w:r>
              <w:rPr>
                <w:rFonts w:cs="Arial"/>
                <w:szCs w:val="20"/>
              </w:rPr>
              <w:t>. Dopuszcza się przeznaczenie terenu jednostki pod zabudowę mieszkaniową niskiej intensywności z usługami.</w:t>
            </w:r>
          </w:p>
        </w:tc>
        <w:tc>
          <w:tcPr>
            <w:tcW w:w="731" w:type="dxa"/>
            <w:vAlign w:val="center"/>
          </w:tcPr>
          <w:p w14:paraId="46C564AA" w14:textId="77777777" w:rsidR="002D4027" w:rsidRDefault="002D4027">
            <w:pPr>
              <w:jc w:val="right"/>
            </w:pPr>
          </w:p>
        </w:tc>
        <w:tc>
          <w:tcPr>
            <w:tcW w:w="1083" w:type="dxa"/>
            <w:vAlign w:val="center"/>
          </w:tcPr>
          <w:p w14:paraId="1DB39DC9" w14:textId="77777777" w:rsidR="002D4027" w:rsidRDefault="002D4027">
            <w:pPr>
              <w:rPr>
                <w:rFonts w:cs="Arial"/>
                <w:szCs w:val="20"/>
              </w:rPr>
            </w:pPr>
          </w:p>
        </w:tc>
      </w:tr>
      <w:tr w:rsidR="002D4027" w14:paraId="4D11787F" w14:textId="77777777" w:rsidTr="00F506D1">
        <w:trPr>
          <w:gridAfter w:val="3"/>
          <w:wAfter w:w="993" w:type="dxa"/>
          <w:trHeight w:val="255"/>
        </w:trPr>
        <w:tc>
          <w:tcPr>
            <w:tcW w:w="568" w:type="dxa"/>
          </w:tcPr>
          <w:p w14:paraId="64BDE953"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4ACFF06" w14:textId="77777777" w:rsidR="002D4027" w:rsidRPr="002D4027" w:rsidRDefault="002D4027" w:rsidP="002D4027">
            <w:pPr>
              <w:jc w:val="both"/>
              <w:rPr>
                <w:rFonts w:cs="Arial"/>
                <w:i/>
                <w:color w:val="0070C0"/>
              </w:rPr>
            </w:pPr>
            <w:r>
              <w:rPr>
                <w:rFonts w:cs="Arial"/>
                <w:i/>
                <w:color w:val="FF0000"/>
              </w:rPr>
              <w:t>(</w:t>
            </w:r>
            <w:r w:rsidRPr="002D4027">
              <w:rPr>
                <w:rFonts w:cs="Arial"/>
                <w:i/>
                <w:color w:val="0070C0"/>
              </w:rPr>
              <w:t>Dopuszcza się realizację:</w:t>
            </w:r>
          </w:p>
          <w:p w14:paraId="5BC07C45"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026C3CE9"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0D6961F5"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1EDFA709"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0517C323" w14:textId="77777777" w:rsidR="002D4027" w:rsidRPr="002D4027" w:rsidRDefault="002D4027" w:rsidP="002D4027">
            <w:pPr>
              <w:rPr>
                <w:i/>
                <w:color w:val="0070C0"/>
              </w:rPr>
            </w:pPr>
            <w:r w:rsidRPr="002D4027">
              <w:rPr>
                <w:rFonts w:cs="Arial"/>
                <w:i/>
                <w:color w:val="0070C0"/>
              </w:rPr>
              <w:t xml:space="preserve">wyklucza się: </w:t>
            </w:r>
          </w:p>
          <w:p w14:paraId="7BA5D866"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46BB439" w14:textId="77777777" w:rsidR="002D4027" w:rsidRPr="002D4027" w:rsidRDefault="002D4027" w:rsidP="002D4027">
            <w:pPr>
              <w:numPr>
                <w:ilvl w:val="0"/>
                <w:numId w:val="25"/>
              </w:numPr>
              <w:jc w:val="both"/>
              <w:rPr>
                <w:rFonts w:cs="Arial"/>
                <w:szCs w:val="20"/>
              </w:rPr>
            </w:pPr>
            <w:r w:rsidRPr="002D4027">
              <w:rPr>
                <w:i/>
                <w:color w:val="0070C0"/>
              </w:rPr>
              <w:t>lokalizację krematorium dla ludzi i zwierząt, spalarni odpadów, obiektów związanych z utylizacją i recyklingiem odpadów, betoniarni i kruszarni, schroniskdla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52EDA93A" w14:textId="77777777" w:rsidR="002D4027" w:rsidRDefault="002D4027">
            <w:pPr>
              <w:jc w:val="right"/>
            </w:pPr>
          </w:p>
        </w:tc>
        <w:tc>
          <w:tcPr>
            <w:tcW w:w="1083" w:type="dxa"/>
            <w:vAlign w:val="center"/>
          </w:tcPr>
          <w:p w14:paraId="0281EA98" w14:textId="77777777" w:rsidR="002D4027" w:rsidRDefault="002D4027">
            <w:pPr>
              <w:rPr>
                <w:rFonts w:cs="Arial"/>
                <w:szCs w:val="20"/>
              </w:rPr>
            </w:pPr>
          </w:p>
        </w:tc>
      </w:tr>
      <w:tr w:rsidR="002D4027" w14:paraId="1F40A949" w14:textId="77777777" w:rsidTr="00F506D1">
        <w:trPr>
          <w:gridAfter w:val="3"/>
          <w:wAfter w:w="993" w:type="dxa"/>
          <w:trHeight w:val="255"/>
        </w:trPr>
        <w:tc>
          <w:tcPr>
            <w:tcW w:w="568" w:type="dxa"/>
          </w:tcPr>
          <w:p w14:paraId="32489195"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05CBC2" w14:textId="77777777" w:rsidR="002D4027" w:rsidRDefault="002D4027">
            <w:pPr>
              <w:pStyle w:val="Nagwek3ww"/>
              <w:rPr>
                <w:szCs w:val="24"/>
              </w:rPr>
            </w:pPr>
            <w:bookmarkStart w:id="3974" w:name="_Toc168823155"/>
            <w:bookmarkStart w:id="3975" w:name="_Toc178159069"/>
            <w:bookmarkStart w:id="3976" w:name="_Toc207085261"/>
            <w:bookmarkStart w:id="3977" w:name="_Toc508116624"/>
            <w:bookmarkStart w:id="3978" w:name="_Toc136448374"/>
            <w:r w:rsidRPr="002F6A32">
              <w:t>MNU-Si14</w:t>
            </w:r>
            <w:bookmarkEnd w:id="3974"/>
            <w:bookmarkEnd w:id="3975"/>
            <w:bookmarkEnd w:id="3976"/>
            <w:bookmarkEnd w:id="3977"/>
            <w:bookmarkEnd w:id="3978"/>
          </w:p>
        </w:tc>
        <w:tc>
          <w:tcPr>
            <w:tcW w:w="731" w:type="dxa"/>
            <w:vAlign w:val="center"/>
          </w:tcPr>
          <w:p w14:paraId="6A66A804" w14:textId="77777777" w:rsidR="002D4027" w:rsidRDefault="002D4027" w:rsidP="00127183">
            <w:pPr>
              <w:jc w:val="right"/>
              <w:rPr>
                <w:szCs w:val="24"/>
              </w:rPr>
            </w:pPr>
            <w:r>
              <w:t>2148</w:t>
            </w:r>
          </w:p>
        </w:tc>
        <w:tc>
          <w:tcPr>
            <w:tcW w:w="1083" w:type="dxa"/>
            <w:vAlign w:val="center"/>
          </w:tcPr>
          <w:p w14:paraId="7F4899C9" w14:textId="77777777" w:rsidR="002D4027" w:rsidRDefault="002D4027">
            <w:r>
              <w:rPr>
                <w:rFonts w:cs="Arial"/>
                <w:szCs w:val="20"/>
              </w:rPr>
              <w:t>m</w:t>
            </w:r>
            <w:r>
              <w:rPr>
                <w:rFonts w:cs="Arial"/>
                <w:szCs w:val="20"/>
                <w:vertAlign w:val="superscript"/>
              </w:rPr>
              <w:t>2</w:t>
            </w:r>
          </w:p>
        </w:tc>
      </w:tr>
      <w:tr w:rsidR="002D4027" w14:paraId="04A958CF" w14:textId="77777777" w:rsidTr="00F506D1">
        <w:trPr>
          <w:gridAfter w:val="3"/>
          <w:wAfter w:w="993" w:type="dxa"/>
          <w:trHeight w:val="255"/>
        </w:trPr>
        <w:tc>
          <w:tcPr>
            <w:tcW w:w="568" w:type="dxa"/>
          </w:tcPr>
          <w:p w14:paraId="0EAB1357"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119E76" w14:textId="77777777" w:rsidR="002D4027" w:rsidRDefault="002D4027" w:rsidP="001C07A2">
            <w:pPr>
              <w:spacing w:beforeLines="40" w:before="96" w:afterLines="40" w:after="96"/>
            </w:pPr>
            <w:r>
              <w:t>Teren zabudowy mieszkaniowej jednorodzinnej z usługami</w:t>
            </w:r>
          </w:p>
        </w:tc>
        <w:tc>
          <w:tcPr>
            <w:tcW w:w="731" w:type="dxa"/>
            <w:vAlign w:val="center"/>
          </w:tcPr>
          <w:p w14:paraId="42F8F500" w14:textId="77777777" w:rsidR="002D4027" w:rsidRDefault="002D4027">
            <w:pPr>
              <w:jc w:val="right"/>
            </w:pPr>
          </w:p>
        </w:tc>
        <w:tc>
          <w:tcPr>
            <w:tcW w:w="1083" w:type="dxa"/>
            <w:vAlign w:val="center"/>
          </w:tcPr>
          <w:p w14:paraId="63DBDC8F" w14:textId="77777777" w:rsidR="002D4027" w:rsidRDefault="002D4027">
            <w:pPr>
              <w:rPr>
                <w:rFonts w:cs="Arial"/>
                <w:szCs w:val="20"/>
              </w:rPr>
            </w:pPr>
          </w:p>
        </w:tc>
      </w:tr>
      <w:tr w:rsidR="002D4027" w14:paraId="10F0C4B0" w14:textId="77777777" w:rsidTr="00F506D1">
        <w:trPr>
          <w:gridAfter w:val="3"/>
          <w:wAfter w:w="993" w:type="dxa"/>
          <w:trHeight w:val="255"/>
        </w:trPr>
        <w:tc>
          <w:tcPr>
            <w:tcW w:w="568" w:type="dxa"/>
          </w:tcPr>
          <w:p w14:paraId="6FC09E2A"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B80AE76"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p>
        </w:tc>
        <w:tc>
          <w:tcPr>
            <w:tcW w:w="731" w:type="dxa"/>
            <w:vAlign w:val="center"/>
          </w:tcPr>
          <w:p w14:paraId="22B1D2CA" w14:textId="77777777" w:rsidR="002D4027" w:rsidRDefault="002D4027">
            <w:pPr>
              <w:jc w:val="right"/>
            </w:pPr>
          </w:p>
        </w:tc>
        <w:tc>
          <w:tcPr>
            <w:tcW w:w="1083" w:type="dxa"/>
            <w:vAlign w:val="center"/>
          </w:tcPr>
          <w:p w14:paraId="1AF054C5" w14:textId="77777777" w:rsidR="002D4027" w:rsidRDefault="002D4027">
            <w:pPr>
              <w:rPr>
                <w:rFonts w:cs="Arial"/>
                <w:szCs w:val="20"/>
              </w:rPr>
            </w:pPr>
          </w:p>
        </w:tc>
      </w:tr>
      <w:tr w:rsidR="002D4027" w14:paraId="6CA70E20" w14:textId="77777777" w:rsidTr="00F506D1">
        <w:trPr>
          <w:gridAfter w:val="3"/>
          <w:wAfter w:w="993" w:type="dxa"/>
          <w:trHeight w:val="255"/>
        </w:trPr>
        <w:tc>
          <w:tcPr>
            <w:tcW w:w="568" w:type="dxa"/>
          </w:tcPr>
          <w:p w14:paraId="7FB65379"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0AD4A5D" w14:textId="77777777" w:rsidR="002D4027" w:rsidRPr="002D4027" w:rsidRDefault="002D4027" w:rsidP="002D4027">
            <w:pPr>
              <w:jc w:val="both"/>
              <w:rPr>
                <w:rFonts w:cs="Arial"/>
                <w:i/>
                <w:color w:val="0070C0"/>
              </w:rPr>
            </w:pPr>
            <w:r w:rsidRPr="002D4027">
              <w:rPr>
                <w:rFonts w:cs="Arial"/>
                <w:i/>
                <w:color w:val="0070C0"/>
              </w:rPr>
              <w:t>(Dopuszcza się realizację:</w:t>
            </w:r>
          </w:p>
          <w:p w14:paraId="630A7992"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23E6C130"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668E1E89"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75364E46"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3F65D1D6" w14:textId="77777777" w:rsidR="002D4027" w:rsidRPr="002D4027" w:rsidRDefault="002D4027" w:rsidP="002D4027">
            <w:pPr>
              <w:rPr>
                <w:i/>
                <w:color w:val="0070C0"/>
              </w:rPr>
            </w:pPr>
            <w:r w:rsidRPr="002D4027">
              <w:rPr>
                <w:rFonts w:cs="Arial"/>
                <w:i/>
                <w:color w:val="0070C0"/>
              </w:rPr>
              <w:t xml:space="preserve">wyklucza się: </w:t>
            </w:r>
          </w:p>
          <w:p w14:paraId="402FC2B4"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34D4391"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4625D2CA" w14:textId="77777777" w:rsidR="002D4027" w:rsidRPr="002D4027" w:rsidRDefault="002D4027" w:rsidP="002D4027">
            <w:pPr>
              <w:numPr>
                <w:ilvl w:val="0"/>
                <w:numId w:val="25"/>
              </w:numPr>
              <w:jc w:val="both"/>
              <w:rPr>
                <w:i/>
                <w:color w:val="0070C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3414634E" w14:textId="77777777" w:rsidR="002D4027" w:rsidRDefault="002D4027" w:rsidP="001C07A2">
            <w:pPr>
              <w:spacing w:beforeLines="40" w:before="96" w:afterLines="40" w:after="96"/>
              <w:jc w:val="both"/>
              <w:rPr>
                <w:rFonts w:cs="Arial"/>
                <w:szCs w:val="20"/>
              </w:rPr>
            </w:pPr>
            <w:r w:rsidRPr="002D4027">
              <w:rPr>
                <w:rFonts w:cs="Arial"/>
                <w:i/>
                <w:color w:val="0070C0"/>
                <w:szCs w:val="20"/>
              </w:rPr>
              <w:t xml:space="preserve">(Teren znajduje się w całości w granicach </w:t>
            </w:r>
            <w:r w:rsidRPr="002D4027">
              <w:rPr>
                <w:i/>
                <w:color w:val="0070C0"/>
                <w:szCs w:val="22"/>
              </w:rPr>
              <w:t>obszarów narażonych na zalanie w przypadku zniszczenia lub uszkodzenia wału przeciwpowodziowego.</w:t>
            </w:r>
            <w:r w:rsidRPr="002D4027">
              <w:rPr>
                <w:i/>
                <w:color w:val="0070C0"/>
              </w:rPr>
              <w:t>)2</w:t>
            </w:r>
          </w:p>
        </w:tc>
        <w:tc>
          <w:tcPr>
            <w:tcW w:w="731" w:type="dxa"/>
            <w:vAlign w:val="center"/>
          </w:tcPr>
          <w:p w14:paraId="0D32829A" w14:textId="77777777" w:rsidR="002D4027" w:rsidRDefault="002D4027">
            <w:pPr>
              <w:jc w:val="right"/>
            </w:pPr>
          </w:p>
        </w:tc>
        <w:tc>
          <w:tcPr>
            <w:tcW w:w="1083" w:type="dxa"/>
            <w:vAlign w:val="center"/>
          </w:tcPr>
          <w:p w14:paraId="65C90A8F" w14:textId="77777777" w:rsidR="002D4027" w:rsidRDefault="002D4027">
            <w:pPr>
              <w:rPr>
                <w:rFonts w:cs="Arial"/>
                <w:szCs w:val="20"/>
              </w:rPr>
            </w:pPr>
          </w:p>
        </w:tc>
      </w:tr>
      <w:tr w:rsidR="002D4027" w14:paraId="65E7CED6" w14:textId="77777777" w:rsidTr="00F506D1">
        <w:trPr>
          <w:gridAfter w:val="3"/>
          <w:wAfter w:w="993" w:type="dxa"/>
          <w:trHeight w:val="255"/>
        </w:trPr>
        <w:tc>
          <w:tcPr>
            <w:tcW w:w="568" w:type="dxa"/>
          </w:tcPr>
          <w:p w14:paraId="5FD5DD54"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98DB86" w14:textId="77777777" w:rsidR="002D4027" w:rsidRDefault="002D4027">
            <w:pPr>
              <w:pStyle w:val="Nagwek3ww"/>
              <w:rPr>
                <w:szCs w:val="24"/>
              </w:rPr>
            </w:pPr>
            <w:bookmarkStart w:id="3979" w:name="_Toc168823156"/>
            <w:bookmarkStart w:id="3980" w:name="_Toc178159070"/>
            <w:bookmarkStart w:id="3981" w:name="_Toc207085262"/>
            <w:bookmarkStart w:id="3982" w:name="_Toc508116625"/>
            <w:bookmarkStart w:id="3983" w:name="_Toc136448375"/>
            <w:r w:rsidRPr="002F6A32">
              <w:t>MNU-Si15</w:t>
            </w:r>
            <w:bookmarkEnd w:id="3979"/>
            <w:bookmarkEnd w:id="3980"/>
            <w:bookmarkEnd w:id="3981"/>
            <w:bookmarkEnd w:id="3982"/>
            <w:bookmarkEnd w:id="3983"/>
          </w:p>
        </w:tc>
        <w:tc>
          <w:tcPr>
            <w:tcW w:w="731" w:type="dxa"/>
            <w:vAlign w:val="center"/>
          </w:tcPr>
          <w:p w14:paraId="452A6EC2" w14:textId="77777777" w:rsidR="002D4027" w:rsidRPr="002D4027" w:rsidRDefault="002D4027">
            <w:pPr>
              <w:jc w:val="right"/>
              <w:rPr>
                <w:color w:val="0070C0"/>
                <w:szCs w:val="24"/>
              </w:rPr>
            </w:pPr>
            <w:r w:rsidRPr="002D4027">
              <w:rPr>
                <w:i/>
                <w:color w:val="0070C0"/>
              </w:rPr>
              <w:t>(</w:t>
            </w:r>
            <w:r w:rsidRPr="002D4027">
              <w:rPr>
                <w:i/>
                <w:strike/>
                <w:color w:val="0070C0"/>
              </w:rPr>
              <w:t>9057</w:t>
            </w:r>
          </w:p>
        </w:tc>
        <w:tc>
          <w:tcPr>
            <w:tcW w:w="1083" w:type="dxa"/>
            <w:vAlign w:val="center"/>
          </w:tcPr>
          <w:p w14:paraId="07E7E278" w14:textId="77777777" w:rsidR="002D4027" w:rsidRPr="002D4027" w:rsidRDefault="002D4027" w:rsidP="002D4027">
            <w:pPr>
              <w:rPr>
                <w:color w:val="0070C0"/>
              </w:rPr>
            </w:pPr>
            <w:r w:rsidRPr="002D4027">
              <w:rPr>
                <w:rFonts w:cs="Arial"/>
                <w:i/>
                <w:color w:val="0070C0"/>
                <w:szCs w:val="20"/>
              </w:rPr>
              <w:t>20290m</w:t>
            </w:r>
            <w:r w:rsidRPr="002D4027">
              <w:rPr>
                <w:rFonts w:cs="Arial"/>
                <w:i/>
                <w:color w:val="0070C0"/>
                <w:szCs w:val="20"/>
                <w:vertAlign w:val="superscript"/>
              </w:rPr>
              <w:t>2</w:t>
            </w:r>
            <w:r w:rsidRPr="002D4027">
              <w:rPr>
                <w:rFonts w:cs="Arial"/>
                <w:i/>
                <w:color w:val="0070C0"/>
                <w:szCs w:val="20"/>
              </w:rPr>
              <w:t>)2</w:t>
            </w:r>
          </w:p>
        </w:tc>
      </w:tr>
      <w:tr w:rsidR="002D4027" w14:paraId="6F98898A" w14:textId="77777777" w:rsidTr="00F506D1">
        <w:trPr>
          <w:gridAfter w:val="3"/>
          <w:wAfter w:w="993" w:type="dxa"/>
          <w:trHeight w:val="255"/>
        </w:trPr>
        <w:tc>
          <w:tcPr>
            <w:tcW w:w="568" w:type="dxa"/>
          </w:tcPr>
          <w:p w14:paraId="08F6DF42"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DF8F98" w14:textId="77777777" w:rsidR="002D4027" w:rsidRDefault="002D4027" w:rsidP="001C07A2">
            <w:pPr>
              <w:spacing w:beforeLines="40" w:before="96" w:afterLines="40" w:after="96"/>
            </w:pPr>
            <w:r>
              <w:t>Teren zabudowy mieszkaniowej jednorodzinnej z usługami</w:t>
            </w:r>
          </w:p>
        </w:tc>
        <w:tc>
          <w:tcPr>
            <w:tcW w:w="731" w:type="dxa"/>
            <w:vAlign w:val="center"/>
          </w:tcPr>
          <w:p w14:paraId="78945890" w14:textId="77777777" w:rsidR="002D4027" w:rsidRDefault="002D4027">
            <w:pPr>
              <w:jc w:val="right"/>
            </w:pPr>
          </w:p>
        </w:tc>
        <w:tc>
          <w:tcPr>
            <w:tcW w:w="1083" w:type="dxa"/>
            <w:vAlign w:val="center"/>
          </w:tcPr>
          <w:p w14:paraId="6E167BCE" w14:textId="77777777" w:rsidR="002D4027" w:rsidRDefault="002D4027">
            <w:pPr>
              <w:rPr>
                <w:rFonts w:cs="Arial"/>
                <w:szCs w:val="20"/>
              </w:rPr>
            </w:pPr>
          </w:p>
        </w:tc>
      </w:tr>
      <w:tr w:rsidR="002D4027" w14:paraId="5CA84572" w14:textId="77777777" w:rsidTr="00F506D1">
        <w:trPr>
          <w:gridAfter w:val="3"/>
          <w:wAfter w:w="993" w:type="dxa"/>
          <w:trHeight w:val="255"/>
        </w:trPr>
        <w:tc>
          <w:tcPr>
            <w:tcW w:w="568" w:type="dxa"/>
          </w:tcPr>
          <w:p w14:paraId="49E16F24"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71833B"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i bliźniacza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handlem paliwami, obróbką tworzyw sztucznych, handlem używanymi częściami samochodowymi, obsługą mechaniczną i blacharską pojazdów</w:t>
            </w:r>
            <w:r w:rsidRPr="002D4027">
              <w:rPr>
                <w:rFonts w:cs="Arial"/>
                <w:i/>
                <w:color w:val="0070C0"/>
                <w:szCs w:val="20"/>
              </w:rPr>
              <w:t>.</w:t>
            </w:r>
            <w:r w:rsidRPr="002D4027">
              <w:rPr>
                <w:i/>
                <w:color w:val="0070C0"/>
              </w:rPr>
              <w:t>)2</w:t>
            </w:r>
          </w:p>
        </w:tc>
        <w:tc>
          <w:tcPr>
            <w:tcW w:w="731" w:type="dxa"/>
            <w:vAlign w:val="center"/>
          </w:tcPr>
          <w:p w14:paraId="65C44F64" w14:textId="77777777" w:rsidR="002D4027" w:rsidRDefault="002D4027">
            <w:pPr>
              <w:jc w:val="right"/>
            </w:pPr>
          </w:p>
        </w:tc>
        <w:tc>
          <w:tcPr>
            <w:tcW w:w="1083" w:type="dxa"/>
            <w:vAlign w:val="center"/>
          </w:tcPr>
          <w:p w14:paraId="37268AD1" w14:textId="77777777" w:rsidR="002D4027" w:rsidRDefault="002D4027">
            <w:pPr>
              <w:rPr>
                <w:rFonts w:cs="Arial"/>
                <w:szCs w:val="20"/>
              </w:rPr>
            </w:pPr>
          </w:p>
        </w:tc>
      </w:tr>
      <w:tr w:rsidR="002D4027" w14:paraId="62FEB15E" w14:textId="77777777" w:rsidTr="00F506D1">
        <w:trPr>
          <w:gridAfter w:val="3"/>
          <w:wAfter w:w="993" w:type="dxa"/>
          <w:trHeight w:val="255"/>
        </w:trPr>
        <w:tc>
          <w:tcPr>
            <w:tcW w:w="568" w:type="dxa"/>
          </w:tcPr>
          <w:p w14:paraId="3E7D183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01765E6" w14:textId="77777777" w:rsidR="002D4027" w:rsidRPr="002D4027" w:rsidRDefault="002D4027" w:rsidP="002D4027">
            <w:pPr>
              <w:jc w:val="both"/>
              <w:rPr>
                <w:rFonts w:cs="Arial"/>
                <w:i/>
                <w:color w:val="0070C0"/>
              </w:rPr>
            </w:pPr>
            <w:r w:rsidRPr="002D4027">
              <w:rPr>
                <w:rFonts w:cs="Arial"/>
                <w:i/>
                <w:color w:val="0070C0"/>
              </w:rPr>
              <w:t>(Dopuszcza się realizację:</w:t>
            </w:r>
          </w:p>
          <w:p w14:paraId="7CAD19EB"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17C845C2"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7928E0D7"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30468F3E"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1DF2102C" w14:textId="77777777" w:rsidR="002D4027" w:rsidRPr="002D4027" w:rsidRDefault="002D4027" w:rsidP="002D4027">
            <w:pPr>
              <w:rPr>
                <w:i/>
                <w:color w:val="0070C0"/>
              </w:rPr>
            </w:pPr>
            <w:r w:rsidRPr="002D4027">
              <w:rPr>
                <w:rFonts w:cs="Arial"/>
                <w:i/>
                <w:color w:val="0070C0"/>
              </w:rPr>
              <w:t xml:space="preserve">wyklucza się: </w:t>
            </w:r>
          </w:p>
          <w:p w14:paraId="6A6328DF"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923D863" w14:textId="77777777" w:rsidR="002D4027" w:rsidRPr="002D4027" w:rsidRDefault="002D4027" w:rsidP="002D4027">
            <w:pPr>
              <w:numPr>
                <w:ilvl w:val="0"/>
                <w:numId w:val="25"/>
              </w:numPr>
              <w:jc w:val="both"/>
              <w:rPr>
                <w:i/>
                <w:color w:val="0070C0"/>
              </w:rPr>
            </w:pPr>
            <w:r w:rsidRPr="002D4027">
              <w:rPr>
                <w:i/>
                <w:color w:val="0070C0"/>
              </w:rPr>
              <w:t>lokalizację krematorium dla ludzi i zwierząt, spalarni odpadów, obiektów związanych z utylizacją i recyklingiem odpadów, betoniarni i kruszarni, schronisk dla zwierząt, złomowisk i wysypisk odpadów,</w:t>
            </w:r>
          </w:p>
          <w:p w14:paraId="6F3144F3" w14:textId="77777777" w:rsidR="002D4027" w:rsidRDefault="002D4027" w:rsidP="001C07A2">
            <w:pPr>
              <w:spacing w:beforeLines="40" w:before="96" w:afterLines="40" w:after="96"/>
              <w:jc w:val="both"/>
              <w:rPr>
                <w:rFonts w:cs="Arial"/>
                <w:szCs w:val="20"/>
              </w:rPr>
            </w:pPr>
            <w:r w:rsidRPr="002D4027">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31" w:type="dxa"/>
            <w:vAlign w:val="center"/>
          </w:tcPr>
          <w:p w14:paraId="502F0933" w14:textId="77777777" w:rsidR="002D4027" w:rsidRDefault="002D4027">
            <w:pPr>
              <w:jc w:val="right"/>
            </w:pPr>
          </w:p>
        </w:tc>
        <w:tc>
          <w:tcPr>
            <w:tcW w:w="1083" w:type="dxa"/>
            <w:vAlign w:val="center"/>
          </w:tcPr>
          <w:p w14:paraId="3780CB29" w14:textId="77777777" w:rsidR="002D4027" w:rsidRDefault="002D4027">
            <w:pPr>
              <w:rPr>
                <w:rFonts w:cs="Arial"/>
                <w:szCs w:val="20"/>
              </w:rPr>
            </w:pPr>
          </w:p>
        </w:tc>
      </w:tr>
      <w:tr w:rsidR="002D4027" w14:paraId="1E668C7E" w14:textId="77777777" w:rsidTr="00F506D1">
        <w:trPr>
          <w:gridAfter w:val="3"/>
          <w:wAfter w:w="993" w:type="dxa"/>
          <w:trHeight w:val="255"/>
        </w:trPr>
        <w:tc>
          <w:tcPr>
            <w:tcW w:w="568" w:type="dxa"/>
          </w:tcPr>
          <w:p w14:paraId="5FE75C4E"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CD1186" w14:textId="77777777" w:rsidR="002D4027" w:rsidRDefault="002D4027">
            <w:pPr>
              <w:pStyle w:val="Nagwek3ww"/>
              <w:rPr>
                <w:szCs w:val="24"/>
              </w:rPr>
            </w:pPr>
            <w:bookmarkStart w:id="3984" w:name="_Toc168823157"/>
            <w:bookmarkStart w:id="3985" w:name="_Toc178159071"/>
            <w:bookmarkStart w:id="3986" w:name="_Toc207085263"/>
            <w:bookmarkStart w:id="3987" w:name="_Toc136448376"/>
            <w:r>
              <w:t>MNU-Si16</w:t>
            </w:r>
            <w:bookmarkEnd w:id="3984"/>
            <w:bookmarkEnd w:id="3985"/>
            <w:bookmarkEnd w:id="3986"/>
            <w:bookmarkEnd w:id="3987"/>
          </w:p>
        </w:tc>
        <w:tc>
          <w:tcPr>
            <w:tcW w:w="731" w:type="dxa"/>
            <w:vAlign w:val="center"/>
          </w:tcPr>
          <w:p w14:paraId="5B261ED0" w14:textId="77777777" w:rsidR="002D4027" w:rsidRDefault="002D4027">
            <w:pPr>
              <w:jc w:val="right"/>
              <w:rPr>
                <w:szCs w:val="24"/>
              </w:rPr>
            </w:pPr>
            <w:r>
              <w:t>27256</w:t>
            </w:r>
          </w:p>
        </w:tc>
        <w:tc>
          <w:tcPr>
            <w:tcW w:w="1083" w:type="dxa"/>
            <w:vAlign w:val="center"/>
          </w:tcPr>
          <w:p w14:paraId="6079094C" w14:textId="77777777" w:rsidR="002D4027" w:rsidRDefault="002D4027">
            <w:r>
              <w:rPr>
                <w:rFonts w:cs="Arial"/>
                <w:szCs w:val="20"/>
              </w:rPr>
              <w:t>m</w:t>
            </w:r>
            <w:r>
              <w:rPr>
                <w:rFonts w:cs="Arial"/>
                <w:szCs w:val="20"/>
                <w:vertAlign w:val="superscript"/>
              </w:rPr>
              <w:t>2</w:t>
            </w:r>
          </w:p>
        </w:tc>
      </w:tr>
      <w:tr w:rsidR="002D4027" w14:paraId="0CC032F0" w14:textId="77777777" w:rsidTr="00F506D1">
        <w:trPr>
          <w:gridAfter w:val="3"/>
          <w:wAfter w:w="993" w:type="dxa"/>
          <w:trHeight w:val="255"/>
        </w:trPr>
        <w:tc>
          <w:tcPr>
            <w:tcW w:w="568" w:type="dxa"/>
          </w:tcPr>
          <w:p w14:paraId="5F28761E" w14:textId="77777777" w:rsidR="002D4027" w:rsidRDefault="002D4027" w:rsidP="000C1B12"/>
        </w:tc>
        <w:tc>
          <w:tcPr>
            <w:tcW w:w="7400" w:type="dxa"/>
            <w:noWrap/>
            <w:tcMar>
              <w:top w:w="20" w:type="dxa"/>
              <w:left w:w="20" w:type="dxa"/>
              <w:bottom w:w="0" w:type="dxa"/>
              <w:right w:w="20" w:type="dxa"/>
            </w:tcMar>
            <w:vAlign w:val="center"/>
          </w:tcPr>
          <w:p w14:paraId="2E484D84" w14:textId="77777777" w:rsidR="002D4027" w:rsidRDefault="002D4027" w:rsidP="001C07A2">
            <w:pPr>
              <w:spacing w:beforeLines="40" w:before="96" w:afterLines="40" w:after="96"/>
            </w:pPr>
            <w:r>
              <w:t>Teren zabudowy mieszkaniowej jednorodzinnej z usługami</w:t>
            </w:r>
          </w:p>
        </w:tc>
        <w:tc>
          <w:tcPr>
            <w:tcW w:w="731" w:type="dxa"/>
            <w:vAlign w:val="center"/>
          </w:tcPr>
          <w:p w14:paraId="26D29B05" w14:textId="77777777" w:rsidR="002D4027" w:rsidRDefault="002D4027" w:rsidP="000C1B12"/>
        </w:tc>
        <w:tc>
          <w:tcPr>
            <w:tcW w:w="1083" w:type="dxa"/>
            <w:vAlign w:val="center"/>
          </w:tcPr>
          <w:p w14:paraId="7891CF07" w14:textId="77777777" w:rsidR="002D4027" w:rsidRDefault="002D4027" w:rsidP="000C1B12"/>
        </w:tc>
      </w:tr>
      <w:tr w:rsidR="002D4027" w14:paraId="39C3177D" w14:textId="77777777" w:rsidTr="00F506D1">
        <w:trPr>
          <w:gridAfter w:val="3"/>
          <w:wAfter w:w="993" w:type="dxa"/>
          <w:trHeight w:val="255"/>
        </w:trPr>
        <w:tc>
          <w:tcPr>
            <w:tcW w:w="568" w:type="dxa"/>
          </w:tcPr>
          <w:p w14:paraId="446ECA2C" w14:textId="77777777" w:rsidR="002D4027" w:rsidRDefault="002D4027" w:rsidP="000C1B12"/>
        </w:tc>
        <w:tc>
          <w:tcPr>
            <w:tcW w:w="7400" w:type="dxa"/>
            <w:noWrap/>
            <w:tcMar>
              <w:top w:w="20" w:type="dxa"/>
              <w:left w:w="20" w:type="dxa"/>
              <w:bottom w:w="0" w:type="dxa"/>
              <w:right w:w="20" w:type="dxa"/>
            </w:tcMar>
            <w:vAlign w:val="bottom"/>
          </w:tcPr>
          <w:p w14:paraId="694EE188" w14:textId="77777777" w:rsidR="002D4027" w:rsidRDefault="002D4027"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p w14:paraId="122F1FA9" w14:textId="77777777" w:rsidR="002D4027" w:rsidRDefault="002D4027" w:rsidP="001C07A2">
            <w:pPr>
              <w:spacing w:beforeLines="40" w:before="96" w:afterLines="40" w:after="96"/>
              <w:jc w:val="both"/>
              <w:rPr>
                <w:rFonts w:cs="Arial"/>
                <w:szCs w:val="20"/>
              </w:rPr>
            </w:pPr>
            <w:r>
              <w:rPr>
                <w:rFonts w:cs="Arial"/>
                <w:szCs w:val="20"/>
              </w:rPr>
              <w:t>Możliwość połączenia z jednostką nr AG-Si9.</w:t>
            </w:r>
          </w:p>
        </w:tc>
        <w:tc>
          <w:tcPr>
            <w:tcW w:w="731" w:type="dxa"/>
            <w:vAlign w:val="center"/>
          </w:tcPr>
          <w:p w14:paraId="34DE5689" w14:textId="77777777" w:rsidR="002D4027" w:rsidRDefault="002D4027" w:rsidP="000C1B12"/>
        </w:tc>
        <w:tc>
          <w:tcPr>
            <w:tcW w:w="1083" w:type="dxa"/>
            <w:vAlign w:val="center"/>
          </w:tcPr>
          <w:p w14:paraId="50AA8BD4" w14:textId="77777777" w:rsidR="002D4027" w:rsidRDefault="002D4027" w:rsidP="000C1B12"/>
        </w:tc>
      </w:tr>
      <w:tr w:rsidR="002D4027" w14:paraId="7CD135B3" w14:textId="77777777" w:rsidTr="00F506D1">
        <w:trPr>
          <w:gridAfter w:val="3"/>
          <w:wAfter w:w="993" w:type="dxa"/>
          <w:trHeight w:val="255"/>
        </w:trPr>
        <w:tc>
          <w:tcPr>
            <w:tcW w:w="568" w:type="dxa"/>
          </w:tcPr>
          <w:p w14:paraId="0C68D73A"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15841E" w14:textId="77777777" w:rsidR="002D4027" w:rsidRDefault="002D4027">
            <w:pPr>
              <w:pStyle w:val="Nagwek3ww"/>
              <w:rPr>
                <w:szCs w:val="24"/>
              </w:rPr>
            </w:pPr>
            <w:bookmarkStart w:id="3988" w:name="_Toc508116627"/>
            <w:bookmarkStart w:id="3989" w:name="_Toc136448377"/>
            <w:r w:rsidRPr="002F6A32">
              <w:t>MNU-Si17</w:t>
            </w:r>
            <w:bookmarkEnd w:id="3988"/>
            <w:bookmarkEnd w:id="3989"/>
          </w:p>
        </w:tc>
        <w:tc>
          <w:tcPr>
            <w:tcW w:w="731" w:type="dxa"/>
            <w:vAlign w:val="center"/>
          </w:tcPr>
          <w:p w14:paraId="2D7A47A5" w14:textId="77777777" w:rsidR="002D4027" w:rsidRPr="002D4027" w:rsidRDefault="002D4027" w:rsidP="001C4903">
            <w:pPr>
              <w:jc w:val="right"/>
              <w:rPr>
                <w:color w:val="0070C0"/>
                <w:szCs w:val="24"/>
              </w:rPr>
            </w:pPr>
            <w:r w:rsidRPr="002D4027">
              <w:rPr>
                <w:i/>
                <w:color w:val="0070C0"/>
              </w:rPr>
              <w:t>(</w:t>
            </w:r>
            <w:r w:rsidRPr="002D4027">
              <w:rPr>
                <w:i/>
                <w:strike/>
                <w:color w:val="0070C0"/>
              </w:rPr>
              <w:t>27256</w:t>
            </w:r>
          </w:p>
        </w:tc>
        <w:tc>
          <w:tcPr>
            <w:tcW w:w="1083" w:type="dxa"/>
            <w:vAlign w:val="center"/>
          </w:tcPr>
          <w:p w14:paraId="471B4920" w14:textId="77777777" w:rsidR="002D4027" w:rsidRPr="002D4027" w:rsidRDefault="002D4027" w:rsidP="002D4027">
            <w:pPr>
              <w:rPr>
                <w:color w:val="0070C0"/>
              </w:rPr>
            </w:pPr>
            <w:r w:rsidRPr="002D4027">
              <w:rPr>
                <w:rFonts w:cs="Arial"/>
                <w:i/>
                <w:color w:val="0070C0"/>
                <w:szCs w:val="20"/>
              </w:rPr>
              <w:t>21957m</w:t>
            </w:r>
            <w:r w:rsidRPr="002D4027">
              <w:rPr>
                <w:rFonts w:cs="Arial"/>
                <w:i/>
                <w:color w:val="0070C0"/>
                <w:szCs w:val="20"/>
                <w:vertAlign w:val="superscript"/>
              </w:rPr>
              <w:t>2</w:t>
            </w:r>
            <w:r w:rsidRPr="002D4027">
              <w:rPr>
                <w:rFonts w:cs="Arial"/>
                <w:i/>
                <w:color w:val="0070C0"/>
                <w:szCs w:val="20"/>
              </w:rPr>
              <w:t>)2</w:t>
            </w:r>
          </w:p>
        </w:tc>
      </w:tr>
      <w:tr w:rsidR="002D4027" w14:paraId="07B4A95B" w14:textId="77777777" w:rsidTr="00F506D1">
        <w:trPr>
          <w:gridAfter w:val="3"/>
          <w:wAfter w:w="993" w:type="dxa"/>
          <w:trHeight w:val="255"/>
        </w:trPr>
        <w:tc>
          <w:tcPr>
            <w:tcW w:w="568" w:type="dxa"/>
          </w:tcPr>
          <w:p w14:paraId="01061582" w14:textId="77777777" w:rsidR="002D4027" w:rsidRDefault="002D4027" w:rsidP="000C1B12"/>
        </w:tc>
        <w:tc>
          <w:tcPr>
            <w:tcW w:w="7400" w:type="dxa"/>
            <w:noWrap/>
            <w:tcMar>
              <w:top w:w="20" w:type="dxa"/>
              <w:left w:w="20" w:type="dxa"/>
              <w:bottom w:w="0" w:type="dxa"/>
              <w:right w:w="20" w:type="dxa"/>
            </w:tcMar>
            <w:vAlign w:val="center"/>
          </w:tcPr>
          <w:p w14:paraId="6173CAE8" w14:textId="77777777" w:rsidR="002D4027" w:rsidRDefault="002D4027" w:rsidP="001C07A2">
            <w:pPr>
              <w:spacing w:beforeLines="40" w:before="96" w:afterLines="40" w:after="96"/>
            </w:pPr>
            <w:r>
              <w:t>Teren zabudowy mieszkaniowej jednorodzinnej z usługami</w:t>
            </w:r>
          </w:p>
        </w:tc>
        <w:tc>
          <w:tcPr>
            <w:tcW w:w="731" w:type="dxa"/>
            <w:vAlign w:val="center"/>
          </w:tcPr>
          <w:p w14:paraId="323C0657" w14:textId="77777777" w:rsidR="002D4027" w:rsidRDefault="002D4027" w:rsidP="000C1B12"/>
        </w:tc>
        <w:tc>
          <w:tcPr>
            <w:tcW w:w="1083" w:type="dxa"/>
            <w:vAlign w:val="center"/>
          </w:tcPr>
          <w:p w14:paraId="43CC17AA" w14:textId="77777777" w:rsidR="002D4027" w:rsidRDefault="002D4027" w:rsidP="000C1B12"/>
        </w:tc>
      </w:tr>
      <w:tr w:rsidR="002D4027" w14:paraId="68E1A932" w14:textId="77777777" w:rsidTr="00F506D1">
        <w:trPr>
          <w:gridAfter w:val="3"/>
          <w:wAfter w:w="993" w:type="dxa"/>
          <w:trHeight w:val="255"/>
        </w:trPr>
        <w:tc>
          <w:tcPr>
            <w:tcW w:w="568" w:type="dxa"/>
          </w:tcPr>
          <w:p w14:paraId="38D1BE4F" w14:textId="77777777" w:rsidR="002D4027" w:rsidRDefault="002D4027" w:rsidP="000C1B12"/>
        </w:tc>
        <w:tc>
          <w:tcPr>
            <w:tcW w:w="7400" w:type="dxa"/>
            <w:noWrap/>
            <w:tcMar>
              <w:top w:w="20" w:type="dxa"/>
              <w:left w:w="20" w:type="dxa"/>
              <w:bottom w:w="0" w:type="dxa"/>
              <w:right w:w="20" w:type="dxa"/>
            </w:tcMar>
            <w:vAlign w:val="bottom"/>
          </w:tcPr>
          <w:p w14:paraId="617EA3A8" w14:textId="77777777" w:rsidR="002D4027" w:rsidRDefault="002D4027"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w:t>
            </w:r>
            <w:r w:rsidRPr="002D4027">
              <w:rPr>
                <w:rFonts w:cs="Arial"/>
                <w:i/>
                <w:color w:val="0070C0"/>
                <w:szCs w:val="20"/>
              </w:rPr>
              <w:t>(</w:t>
            </w:r>
            <w:r w:rsidRPr="002D4027">
              <w:rPr>
                <w:rFonts w:cs="Arial"/>
                <w:i/>
                <w:strike/>
                <w:color w:val="0070C0"/>
                <w:szCs w:val="20"/>
              </w:rPr>
              <w:t>Usługi towarzyszące z wykluczeniem związanych z obróbką drewna, lakiernictwem, obróbką tworzyw sztucznych, handlem używanymi częściami samochodowymi</w:t>
            </w:r>
            <w:r w:rsidRPr="002D4027">
              <w:rPr>
                <w:rFonts w:cs="Arial"/>
                <w:i/>
                <w:color w:val="0070C0"/>
                <w:szCs w:val="20"/>
              </w:rPr>
              <w:t>.</w:t>
            </w:r>
            <w:r w:rsidRPr="002D4027">
              <w:rPr>
                <w:i/>
                <w:color w:val="0070C0"/>
              </w:rPr>
              <w:t>)2</w:t>
            </w:r>
            <w:r>
              <w:rPr>
                <w:rFonts w:cs="Arial"/>
                <w:szCs w:val="20"/>
              </w:rPr>
              <w:t xml:space="preserve"> Dopuszcza się przeznaczenie terenu jednostki pod zabudowę mieszkaniową niskiej intensywności z usługami.</w:t>
            </w:r>
          </w:p>
        </w:tc>
        <w:tc>
          <w:tcPr>
            <w:tcW w:w="731" w:type="dxa"/>
            <w:vAlign w:val="center"/>
          </w:tcPr>
          <w:p w14:paraId="52593E65" w14:textId="77777777" w:rsidR="002D4027" w:rsidRDefault="002D4027" w:rsidP="000C1B12"/>
        </w:tc>
        <w:tc>
          <w:tcPr>
            <w:tcW w:w="1083" w:type="dxa"/>
            <w:vAlign w:val="center"/>
          </w:tcPr>
          <w:p w14:paraId="44BB84C7" w14:textId="77777777" w:rsidR="002D4027" w:rsidRDefault="002D4027" w:rsidP="000C1B12"/>
        </w:tc>
      </w:tr>
      <w:tr w:rsidR="002D4027" w14:paraId="760E6C2A" w14:textId="77777777" w:rsidTr="00F506D1">
        <w:trPr>
          <w:gridAfter w:val="3"/>
          <w:wAfter w:w="993" w:type="dxa"/>
          <w:trHeight w:val="255"/>
        </w:trPr>
        <w:tc>
          <w:tcPr>
            <w:tcW w:w="568" w:type="dxa"/>
          </w:tcPr>
          <w:p w14:paraId="3424DA60" w14:textId="77777777" w:rsidR="002D4027" w:rsidRDefault="002D4027" w:rsidP="000C1B12"/>
        </w:tc>
        <w:tc>
          <w:tcPr>
            <w:tcW w:w="7400" w:type="dxa"/>
            <w:noWrap/>
            <w:tcMar>
              <w:top w:w="20" w:type="dxa"/>
              <w:left w:w="20" w:type="dxa"/>
              <w:bottom w:w="0" w:type="dxa"/>
              <w:right w:w="20" w:type="dxa"/>
            </w:tcMar>
            <w:vAlign w:val="bottom"/>
          </w:tcPr>
          <w:p w14:paraId="04DA6E58" w14:textId="77777777" w:rsidR="002D4027" w:rsidRPr="002D4027" w:rsidRDefault="002D4027" w:rsidP="002D4027">
            <w:pPr>
              <w:jc w:val="both"/>
              <w:rPr>
                <w:rFonts w:cs="Arial"/>
                <w:i/>
                <w:color w:val="0070C0"/>
              </w:rPr>
            </w:pPr>
            <w:r w:rsidRPr="002D4027">
              <w:rPr>
                <w:rFonts w:cs="Arial"/>
                <w:i/>
                <w:color w:val="0070C0"/>
              </w:rPr>
              <w:t>(Dopuszcza się realizację:</w:t>
            </w:r>
          </w:p>
          <w:p w14:paraId="4AC7D4CC" w14:textId="77777777" w:rsidR="002D4027" w:rsidRPr="002D4027" w:rsidRDefault="002D4027" w:rsidP="002D4027">
            <w:pPr>
              <w:numPr>
                <w:ilvl w:val="0"/>
                <w:numId w:val="26"/>
              </w:numPr>
              <w:jc w:val="both"/>
              <w:rPr>
                <w:rFonts w:cs="Arial"/>
                <w:i/>
                <w:color w:val="0070C0"/>
              </w:rPr>
            </w:pPr>
            <w:r w:rsidRPr="002D4027">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2D4027">
              <w:rPr>
                <w:rFonts w:cs="Arial"/>
                <w:i/>
                <w:color w:val="0070C0"/>
              </w:rPr>
              <w:t xml:space="preserve">zabudowy </w:t>
            </w:r>
            <w:r w:rsidRPr="002D4027">
              <w:rPr>
                <w:i/>
                <w:color w:val="0070C0"/>
              </w:rPr>
              <w:t>mieszkaniowej jednorodzinnej wolnostojącej lub bliźniaczej</w:t>
            </w:r>
            <w:r w:rsidRPr="002D4027">
              <w:rPr>
                <w:rFonts w:cs="Arial"/>
                <w:i/>
                <w:color w:val="0070C0"/>
              </w:rPr>
              <w:t xml:space="preserve"> realizowanej bez zabudowy usługowej, zabudowy </w:t>
            </w:r>
            <w:r w:rsidRPr="002D4027">
              <w:rPr>
                <w:i/>
                <w:color w:val="0070C0"/>
              </w:rPr>
              <w:t>usługowej wolnostojącej</w:t>
            </w:r>
            <w:r w:rsidRPr="002D4027">
              <w:rPr>
                <w:rFonts w:cs="Arial"/>
                <w:i/>
                <w:color w:val="0070C0"/>
              </w:rPr>
              <w:t xml:space="preserve"> realizowanej bez zabudowy mieszkaniowej jednorodzinnej,</w:t>
            </w:r>
          </w:p>
          <w:p w14:paraId="6F3B841A" w14:textId="77777777" w:rsidR="002D4027" w:rsidRPr="002D4027" w:rsidRDefault="002D4027" w:rsidP="002D4027">
            <w:pPr>
              <w:numPr>
                <w:ilvl w:val="0"/>
                <w:numId w:val="26"/>
              </w:numPr>
              <w:jc w:val="both"/>
              <w:rPr>
                <w:rFonts w:cs="Arial"/>
                <w:i/>
                <w:color w:val="0070C0"/>
              </w:rPr>
            </w:pPr>
            <w:r w:rsidRPr="002D4027">
              <w:rPr>
                <w:rFonts w:cs="Arial"/>
                <w:i/>
                <w:color w:val="0070C0"/>
              </w:rPr>
              <w:t>lokali usługowych w budynkach mieszkaniowych pod warunkiem zachowania obowiązujących w tym zakresie przepisów odrębnych,</w:t>
            </w:r>
          </w:p>
          <w:p w14:paraId="5947CC29" w14:textId="77777777" w:rsidR="002D4027" w:rsidRPr="002D4027" w:rsidRDefault="002D4027" w:rsidP="002D4027">
            <w:pPr>
              <w:numPr>
                <w:ilvl w:val="0"/>
                <w:numId w:val="26"/>
              </w:numPr>
              <w:jc w:val="both"/>
              <w:rPr>
                <w:rFonts w:cs="Arial"/>
                <w:i/>
                <w:color w:val="0070C0"/>
              </w:rPr>
            </w:pPr>
            <w:r w:rsidRPr="002D4027">
              <w:rPr>
                <w:i/>
                <w:color w:val="0070C0"/>
              </w:rPr>
              <w:t xml:space="preserve">zabudowy usługowej nie kolidującej z zabudową mieszkaniową w szczególności z zakresu </w:t>
            </w:r>
            <w:r w:rsidRPr="002D4027">
              <w:rPr>
                <w:rFonts w:cs="Arial"/>
                <w:i/>
                <w:color w:val="0070C0"/>
              </w:rPr>
              <w:t>usług handlu detalicznego, działalno</w:t>
            </w:r>
            <w:r w:rsidRPr="002D4027">
              <w:rPr>
                <w:rFonts w:eastAsia="TimesNewRoman" w:cs="Arial"/>
                <w:i/>
                <w:color w:val="0070C0"/>
              </w:rPr>
              <w:t>ś</w:t>
            </w:r>
            <w:r w:rsidRPr="002D4027">
              <w:rPr>
                <w:rFonts w:cs="Arial"/>
                <w:i/>
                <w:color w:val="0070C0"/>
              </w:rPr>
              <w:t>ci biurowej i administracyjnej, finansowych o</w:t>
            </w:r>
            <w:r w:rsidRPr="002D4027">
              <w:rPr>
                <w:rFonts w:eastAsia="TimesNewRoman" w:cs="Arial"/>
                <w:i/>
                <w:color w:val="0070C0"/>
              </w:rPr>
              <w:t>ś</w:t>
            </w:r>
            <w:r w:rsidRPr="002D4027">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2D4027">
              <w:rPr>
                <w:rFonts w:eastAsia="TimesNewRoman" w:cs="Arial"/>
                <w:i/>
                <w:color w:val="0070C0"/>
              </w:rPr>
              <w:t>ś</w:t>
            </w:r>
            <w:r w:rsidRPr="002D4027">
              <w:rPr>
                <w:rFonts w:cs="Arial"/>
                <w:i/>
                <w:color w:val="0070C0"/>
              </w:rPr>
              <w:t xml:space="preserve">lniczych, ogrodniczych, </w:t>
            </w:r>
          </w:p>
          <w:p w14:paraId="32701E55" w14:textId="77777777" w:rsidR="002D4027" w:rsidRPr="002D4027" w:rsidRDefault="002D4027" w:rsidP="002D4027">
            <w:pPr>
              <w:numPr>
                <w:ilvl w:val="0"/>
                <w:numId w:val="26"/>
              </w:numPr>
              <w:jc w:val="both"/>
              <w:rPr>
                <w:rFonts w:cs="Arial"/>
                <w:i/>
                <w:color w:val="0070C0"/>
              </w:rPr>
            </w:pPr>
            <w:r w:rsidRPr="002D4027">
              <w:rPr>
                <w:rFonts w:cs="Arial"/>
                <w:i/>
                <w:color w:val="0070C0"/>
              </w:rPr>
              <w:t>obiektów produkcyjnych o powierzchni  użytkowej nie przekraczającej 300 m</w:t>
            </w:r>
            <w:r w:rsidRPr="002D4027">
              <w:rPr>
                <w:rFonts w:cs="Arial"/>
                <w:i/>
                <w:color w:val="0070C0"/>
                <w:vertAlign w:val="superscript"/>
              </w:rPr>
              <w:t>2</w:t>
            </w:r>
          </w:p>
          <w:p w14:paraId="124869C4" w14:textId="77777777" w:rsidR="002D4027" w:rsidRPr="002D4027" w:rsidRDefault="002D4027" w:rsidP="002D4027">
            <w:pPr>
              <w:rPr>
                <w:i/>
                <w:color w:val="0070C0"/>
              </w:rPr>
            </w:pPr>
            <w:r w:rsidRPr="002D4027">
              <w:rPr>
                <w:rFonts w:cs="Arial"/>
                <w:i/>
                <w:color w:val="0070C0"/>
              </w:rPr>
              <w:t xml:space="preserve">wyklucza się: </w:t>
            </w:r>
          </w:p>
          <w:p w14:paraId="7F0E313B" w14:textId="77777777" w:rsidR="002D4027" w:rsidRPr="002D4027" w:rsidRDefault="002D4027" w:rsidP="002D4027">
            <w:pPr>
              <w:numPr>
                <w:ilvl w:val="0"/>
                <w:numId w:val="25"/>
              </w:numPr>
              <w:jc w:val="both"/>
              <w:rPr>
                <w:i/>
                <w:color w:val="0070C0"/>
              </w:rPr>
            </w:pPr>
            <w:r w:rsidRPr="002D4027">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5E83AB01" w14:textId="77777777" w:rsidR="002D4027" w:rsidRPr="002D4027" w:rsidRDefault="002D4027" w:rsidP="002D4027">
            <w:pPr>
              <w:numPr>
                <w:ilvl w:val="0"/>
                <w:numId w:val="25"/>
              </w:numPr>
              <w:jc w:val="both"/>
              <w:rPr>
                <w:rFonts w:cs="Arial"/>
                <w:szCs w:val="20"/>
              </w:rPr>
            </w:pPr>
            <w:r w:rsidRPr="002D4027">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31" w:type="dxa"/>
            <w:vAlign w:val="center"/>
          </w:tcPr>
          <w:p w14:paraId="7C4427E4" w14:textId="77777777" w:rsidR="002D4027" w:rsidRDefault="002D4027" w:rsidP="000C1B12"/>
        </w:tc>
        <w:tc>
          <w:tcPr>
            <w:tcW w:w="1083" w:type="dxa"/>
            <w:vAlign w:val="center"/>
          </w:tcPr>
          <w:p w14:paraId="5DBB508F" w14:textId="77777777" w:rsidR="002D4027" w:rsidRDefault="002D4027" w:rsidP="000C1B12"/>
        </w:tc>
      </w:tr>
      <w:tr w:rsidR="002D4027" w14:paraId="19A749F9" w14:textId="77777777" w:rsidTr="00F506D1">
        <w:trPr>
          <w:gridAfter w:val="3"/>
          <w:wAfter w:w="993" w:type="dxa"/>
          <w:trHeight w:val="255"/>
        </w:trPr>
        <w:tc>
          <w:tcPr>
            <w:tcW w:w="568" w:type="dxa"/>
          </w:tcPr>
          <w:p w14:paraId="22588EE1" w14:textId="77777777" w:rsidR="002D4027" w:rsidRDefault="002D4027"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6E1EE3" w14:textId="77777777" w:rsidR="002D4027" w:rsidRDefault="002D4027">
            <w:pPr>
              <w:pStyle w:val="Nagwek3ww"/>
              <w:rPr>
                <w:szCs w:val="24"/>
              </w:rPr>
            </w:pPr>
            <w:bookmarkStart w:id="3990" w:name="_Toc136448378"/>
            <w:r>
              <w:t>MNU-Si18</w:t>
            </w:r>
            <w:bookmarkEnd w:id="3990"/>
          </w:p>
        </w:tc>
        <w:tc>
          <w:tcPr>
            <w:tcW w:w="731" w:type="dxa"/>
            <w:vAlign w:val="center"/>
          </w:tcPr>
          <w:p w14:paraId="2DA3B971" w14:textId="77777777" w:rsidR="002D4027" w:rsidRDefault="002D4027" w:rsidP="001C4903">
            <w:pPr>
              <w:jc w:val="right"/>
              <w:rPr>
                <w:szCs w:val="24"/>
              </w:rPr>
            </w:pPr>
            <w:r>
              <w:t>27256</w:t>
            </w:r>
          </w:p>
        </w:tc>
        <w:tc>
          <w:tcPr>
            <w:tcW w:w="1083" w:type="dxa"/>
            <w:vAlign w:val="center"/>
          </w:tcPr>
          <w:p w14:paraId="7D0DE8C2" w14:textId="77777777" w:rsidR="002D4027" w:rsidRDefault="002D4027" w:rsidP="001C4903">
            <w:r>
              <w:rPr>
                <w:rFonts w:cs="Arial"/>
                <w:szCs w:val="20"/>
              </w:rPr>
              <w:t>m</w:t>
            </w:r>
            <w:r>
              <w:rPr>
                <w:rFonts w:cs="Arial"/>
                <w:szCs w:val="20"/>
                <w:vertAlign w:val="superscript"/>
              </w:rPr>
              <w:t>2</w:t>
            </w:r>
          </w:p>
        </w:tc>
      </w:tr>
      <w:tr w:rsidR="002D4027" w14:paraId="431267F4" w14:textId="77777777" w:rsidTr="00F506D1">
        <w:trPr>
          <w:gridAfter w:val="3"/>
          <w:wAfter w:w="993" w:type="dxa"/>
          <w:trHeight w:val="255"/>
        </w:trPr>
        <w:tc>
          <w:tcPr>
            <w:tcW w:w="568" w:type="dxa"/>
          </w:tcPr>
          <w:p w14:paraId="41CD93B9"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A8F7E1" w14:textId="77777777" w:rsidR="002D4027" w:rsidRDefault="002D4027" w:rsidP="001C07A2">
            <w:pPr>
              <w:spacing w:beforeLines="40" w:before="96" w:afterLines="40" w:after="96"/>
            </w:pPr>
            <w:r>
              <w:t>Teren zabudowy mieszkaniowej jednorodzinnej z usługami</w:t>
            </w:r>
          </w:p>
        </w:tc>
        <w:tc>
          <w:tcPr>
            <w:tcW w:w="731" w:type="dxa"/>
            <w:vAlign w:val="center"/>
          </w:tcPr>
          <w:p w14:paraId="1B3A13C9" w14:textId="77777777" w:rsidR="002D4027" w:rsidRDefault="002D4027">
            <w:pPr>
              <w:jc w:val="right"/>
            </w:pPr>
          </w:p>
        </w:tc>
        <w:tc>
          <w:tcPr>
            <w:tcW w:w="1083" w:type="dxa"/>
            <w:vAlign w:val="center"/>
          </w:tcPr>
          <w:p w14:paraId="1E15BD78" w14:textId="77777777" w:rsidR="002D4027" w:rsidRDefault="002D4027">
            <w:pPr>
              <w:rPr>
                <w:rFonts w:cs="Arial"/>
                <w:szCs w:val="20"/>
              </w:rPr>
            </w:pPr>
          </w:p>
        </w:tc>
      </w:tr>
      <w:tr w:rsidR="002D4027" w14:paraId="26B562E6" w14:textId="77777777" w:rsidTr="00F506D1">
        <w:trPr>
          <w:gridAfter w:val="3"/>
          <w:wAfter w:w="993" w:type="dxa"/>
          <w:trHeight w:val="255"/>
        </w:trPr>
        <w:tc>
          <w:tcPr>
            <w:tcW w:w="568" w:type="dxa"/>
          </w:tcPr>
          <w:p w14:paraId="342AE0CB" w14:textId="77777777" w:rsidR="002D4027" w:rsidRDefault="002D40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BFEADD3" w14:textId="77777777" w:rsidR="002D4027" w:rsidRDefault="002D4027"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p w14:paraId="245F6EF1" w14:textId="77777777" w:rsidR="002D4027" w:rsidRDefault="002D4027" w:rsidP="001C07A2">
            <w:pPr>
              <w:spacing w:beforeLines="40" w:before="96" w:afterLines="40" w:after="96"/>
              <w:jc w:val="both"/>
              <w:rPr>
                <w:rFonts w:cs="Arial"/>
                <w:szCs w:val="20"/>
              </w:rPr>
            </w:pPr>
            <w:r>
              <w:rPr>
                <w:rFonts w:cs="Arial"/>
                <w:szCs w:val="20"/>
              </w:rPr>
              <w:t>Możliwość połączenia z jednostką nr AG-Si9.</w:t>
            </w:r>
          </w:p>
        </w:tc>
        <w:tc>
          <w:tcPr>
            <w:tcW w:w="731" w:type="dxa"/>
            <w:vAlign w:val="center"/>
          </w:tcPr>
          <w:p w14:paraId="7C2FCD9E" w14:textId="77777777" w:rsidR="002D4027" w:rsidRDefault="002D4027">
            <w:pPr>
              <w:jc w:val="right"/>
            </w:pPr>
          </w:p>
        </w:tc>
        <w:tc>
          <w:tcPr>
            <w:tcW w:w="1083" w:type="dxa"/>
            <w:vAlign w:val="center"/>
          </w:tcPr>
          <w:p w14:paraId="50F01DD5" w14:textId="77777777" w:rsidR="002D4027" w:rsidRDefault="002D4027">
            <w:pPr>
              <w:rPr>
                <w:rFonts w:cs="Arial"/>
                <w:szCs w:val="20"/>
              </w:rPr>
            </w:pPr>
          </w:p>
        </w:tc>
      </w:tr>
      <w:tr w:rsidR="006B519B" w14:paraId="48F6A107" w14:textId="77777777" w:rsidTr="00F506D1">
        <w:trPr>
          <w:gridAfter w:val="3"/>
          <w:wAfter w:w="993" w:type="dxa"/>
          <w:trHeight w:val="255"/>
        </w:trPr>
        <w:tc>
          <w:tcPr>
            <w:tcW w:w="568" w:type="dxa"/>
          </w:tcPr>
          <w:p w14:paraId="179FE853"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A078AA" w14:textId="77777777" w:rsidR="006B519B" w:rsidRPr="006B519B" w:rsidRDefault="006B519B" w:rsidP="001C07A2">
            <w:pPr>
              <w:numPr>
                <w:ilvl w:val="0"/>
                <w:numId w:val="12"/>
              </w:numPr>
              <w:spacing w:beforeLines="40" w:before="96" w:afterLines="40" w:after="96"/>
              <w:jc w:val="both"/>
              <w:rPr>
                <w:rFonts w:cs="Arial"/>
                <w:i/>
                <w:color w:val="0070C0"/>
                <w:szCs w:val="20"/>
              </w:rPr>
            </w:pPr>
            <w:bookmarkStart w:id="3991" w:name="_Toc508116629"/>
            <w:r w:rsidRPr="006B519B">
              <w:rPr>
                <w:i/>
                <w:color w:val="0070C0"/>
              </w:rPr>
              <w:t>(</w:t>
            </w:r>
            <w:r w:rsidRPr="006B519B">
              <w:rPr>
                <w:b/>
                <w:i/>
                <w:color w:val="0070C0"/>
              </w:rPr>
              <w:t>MNU-Si19</w:t>
            </w:r>
            <w:bookmarkEnd w:id="3991"/>
          </w:p>
        </w:tc>
        <w:tc>
          <w:tcPr>
            <w:tcW w:w="731" w:type="dxa"/>
            <w:vAlign w:val="center"/>
          </w:tcPr>
          <w:p w14:paraId="6341FAA8" w14:textId="77777777" w:rsidR="006B519B" w:rsidRPr="006B519B" w:rsidRDefault="006B519B">
            <w:pPr>
              <w:jc w:val="right"/>
              <w:rPr>
                <w:color w:val="0070C0"/>
              </w:rPr>
            </w:pPr>
            <w:r w:rsidRPr="006B519B">
              <w:rPr>
                <w:i/>
                <w:color w:val="0070C0"/>
              </w:rPr>
              <w:t>(1288</w:t>
            </w:r>
          </w:p>
        </w:tc>
        <w:tc>
          <w:tcPr>
            <w:tcW w:w="1083" w:type="dxa"/>
            <w:vAlign w:val="center"/>
          </w:tcPr>
          <w:p w14:paraId="7539E442" w14:textId="77777777" w:rsidR="006B519B" w:rsidRPr="006B519B" w:rsidRDefault="006B519B" w:rsidP="006B519B">
            <w:pPr>
              <w:rPr>
                <w:rFonts w:cs="Arial"/>
                <w:color w:val="0070C0"/>
                <w:szCs w:val="20"/>
              </w:rPr>
            </w:pPr>
            <w:r w:rsidRPr="006B519B">
              <w:rPr>
                <w:rFonts w:cs="Arial"/>
                <w:i/>
                <w:color w:val="0070C0"/>
                <w:szCs w:val="20"/>
              </w:rPr>
              <w:t>m</w:t>
            </w:r>
            <w:r w:rsidRPr="006B519B">
              <w:rPr>
                <w:rFonts w:cs="Arial"/>
                <w:i/>
                <w:color w:val="0070C0"/>
                <w:szCs w:val="20"/>
                <w:vertAlign w:val="superscript"/>
              </w:rPr>
              <w:t>2</w:t>
            </w:r>
            <w:r w:rsidRPr="006B519B">
              <w:rPr>
                <w:rFonts w:cs="Arial"/>
                <w:i/>
                <w:color w:val="0070C0"/>
                <w:szCs w:val="20"/>
              </w:rPr>
              <w:t>)</w:t>
            </w:r>
            <w:r>
              <w:rPr>
                <w:rFonts w:cs="Arial"/>
                <w:i/>
                <w:color w:val="0070C0"/>
                <w:szCs w:val="20"/>
              </w:rPr>
              <w:t>2</w:t>
            </w:r>
          </w:p>
        </w:tc>
      </w:tr>
      <w:tr w:rsidR="006B519B" w14:paraId="20200C1C" w14:textId="77777777" w:rsidTr="00F506D1">
        <w:trPr>
          <w:gridAfter w:val="3"/>
          <w:wAfter w:w="993" w:type="dxa"/>
          <w:trHeight w:val="255"/>
        </w:trPr>
        <w:tc>
          <w:tcPr>
            <w:tcW w:w="568" w:type="dxa"/>
          </w:tcPr>
          <w:p w14:paraId="388C567F"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DF0E84" w14:textId="77777777" w:rsidR="006B519B" w:rsidRPr="006B519B" w:rsidRDefault="006B519B" w:rsidP="001C07A2">
            <w:pPr>
              <w:spacing w:beforeLines="40" w:before="96" w:afterLines="40" w:after="96"/>
              <w:jc w:val="both"/>
              <w:rPr>
                <w:rFonts w:cs="Arial"/>
                <w:color w:val="0070C0"/>
                <w:szCs w:val="20"/>
              </w:rPr>
            </w:pPr>
            <w:r w:rsidRPr="006B519B">
              <w:rPr>
                <w:i/>
                <w:color w:val="0070C0"/>
              </w:rPr>
              <w:t>Teren zabudowy mieszkaniowej jednorodzinnej z usługami</w:t>
            </w:r>
          </w:p>
        </w:tc>
        <w:tc>
          <w:tcPr>
            <w:tcW w:w="731" w:type="dxa"/>
            <w:vAlign w:val="center"/>
          </w:tcPr>
          <w:p w14:paraId="5A3CC9A0" w14:textId="77777777" w:rsidR="006B519B" w:rsidRDefault="006B519B">
            <w:pPr>
              <w:jc w:val="right"/>
            </w:pPr>
          </w:p>
        </w:tc>
        <w:tc>
          <w:tcPr>
            <w:tcW w:w="1083" w:type="dxa"/>
            <w:vAlign w:val="center"/>
          </w:tcPr>
          <w:p w14:paraId="690FD9B6" w14:textId="77777777" w:rsidR="006B519B" w:rsidRDefault="006B519B">
            <w:pPr>
              <w:rPr>
                <w:rFonts w:cs="Arial"/>
                <w:szCs w:val="20"/>
              </w:rPr>
            </w:pPr>
          </w:p>
        </w:tc>
      </w:tr>
      <w:tr w:rsidR="006B519B" w14:paraId="29CA69EA" w14:textId="77777777" w:rsidTr="00F506D1">
        <w:trPr>
          <w:gridAfter w:val="3"/>
          <w:wAfter w:w="993" w:type="dxa"/>
          <w:trHeight w:val="255"/>
        </w:trPr>
        <w:tc>
          <w:tcPr>
            <w:tcW w:w="568" w:type="dxa"/>
          </w:tcPr>
          <w:p w14:paraId="087D64B8"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D8D9274" w14:textId="77777777" w:rsidR="006B519B" w:rsidRPr="006B519B" w:rsidRDefault="006B519B" w:rsidP="001C07A2">
            <w:pPr>
              <w:spacing w:beforeLines="40" w:before="96" w:afterLines="40" w:after="96"/>
              <w:jc w:val="both"/>
              <w:rPr>
                <w:rFonts w:cs="Arial"/>
                <w:color w:val="0070C0"/>
                <w:szCs w:val="20"/>
              </w:rPr>
            </w:pPr>
            <w:r w:rsidRPr="006B519B">
              <w:rPr>
                <w:rFonts w:cs="Arial"/>
                <w:i/>
                <w:color w:val="0070C0"/>
                <w:szCs w:val="20"/>
              </w:rPr>
              <w:t>Zabudowa mieszkaniowa jednorodzinna wolnostojąca i bliźniacza z usługami.)2</w:t>
            </w:r>
          </w:p>
        </w:tc>
        <w:tc>
          <w:tcPr>
            <w:tcW w:w="731" w:type="dxa"/>
            <w:vAlign w:val="center"/>
          </w:tcPr>
          <w:p w14:paraId="4B383B0A" w14:textId="77777777" w:rsidR="006B519B" w:rsidRDefault="006B519B">
            <w:pPr>
              <w:jc w:val="right"/>
            </w:pPr>
          </w:p>
        </w:tc>
        <w:tc>
          <w:tcPr>
            <w:tcW w:w="1083" w:type="dxa"/>
            <w:vAlign w:val="center"/>
          </w:tcPr>
          <w:p w14:paraId="473DD2BD" w14:textId="77777777" w:rsidR="006B519B" w:rsidRDefault="006B519B">
            <w:pPr>
              <w:rPr>
                <w:rFonts w:cs="Arial"/>
                <w:szCs w:val="20"/>
              </w:rPr>
            </w:pPr>
          </w:p>
        </w:tc>
      </w:tr>
      <w:tr w:rsidR="006B519B" w14:paraId="7AB7637D" w14:textId="77777777" w:rsidTr="00F506D1">
        <w:trPr>
          <w:gridAfter w:val="3"/>
          <w:wAfter w:w="993" w:type="dxa"/>
          <w:trHeight w:val="255"/>
        </w:trPr>
        <w:tc>
          <w:tcPr>
            <w:tcW w:w="568" w:type="dxa"/>
          </w:tcPr>
          <w:p w14:paraId="554DF3E6"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A9299BE" w14:textId="77777777" w:rsidR="006B519B" w:rsidRPr="006B519B" w:rsidRDefault="006B519B" w:rsidP="000E1B22">
            <w:pPr>
              <w:jc w:val="both"/>
              <w:rPr>
                <w:rFonts w:cs="Arial"/>
                <w:i/>
                <w:color w:val="0070C0"/>
              </w:rPr>
            </w:pPr>
            <w:r w:rsidRPr="006B519B">
              <w:rPr>
                <w:rFonts w:cs="Arial"/>
                <w:i/>
                <w:color w:val="0070C0"/>
              </w:rPr>
              <w:t>(Dopuszcza się realizację:</w:t>
            </w:r>
          </w:p>
          <w:p w14:paraId="5520EA09" w14:textId="77777777" w:rsidR="006B519B" w:rsidRPr="006B519B" w:rsidRDefault="006B519B" w:rsidP="000E1B22">
            <w:pPr>
              <w:numPr>
                <w:ilvl w:val="0"/>
                <w:numId w:val="26"/>
              </w:numPr>
              <w:jc w:val="both"/>
              <w:rPr>
                <w:rFonts w:cs="Arial"/>
                <w:i/>
                <w:color w:val="0070C0"/>
              </w:rPr>
            </w:pPr>
            <w:r w:rsidRPr="006B519B">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6B519B">
              <w:rPr>
                <w:rFonts w:cs="Arial"/>
                <w:i/>
                <w:color w:val="0070C0"/>
              </w:rPr>
              <w:t xml:space="preserve">zabudowy </w:t>
            </w:r>
            <w:r w:rsidRPr="006B519B">
              <w:rPr>
                <w:i/>
                <w:color w:val="0070C0"/>
              </w:rPr>
              <w:t>mieszkaniowej jednorodzinnej wolnostojącej lub bliźniaczej</w:t>
            </w:r>
            <w:r w:rsidRPr="006B519B">
              <w:rPr>
                <w:rFonts w:cs="Arial"/>
                <w:i/>
                <w:color w:val="0070C0"/>
              </w:rPr>
              <w:t xml:space="preserve"> realizowanej bez zabudowy usługowej, zabudowy </w:t>
            </w:r>
            <w:r w:rsidRPr="006B519B">
              <w:rPr>
                <w:i/>
                <w:color w:val="0070C0"/>
              </w:rPr>
              <w:t>usługowej wolnostojącej</w:t>
            </w:r>
            <w:r w:rsidRPr="006B519B">
              <w:rPr>
                <w:rFonts w:cs="Arial"/>
                <w:i/>
                <w:color w:val="0070C0"/>
              </w:rPr>
              <w:t xml:space="preserve"> realizowanej bez zabudowy mieszkaniowej jednorodzinnej,</w:t>
            </w:r>
          </w:p>
          <w:p w14:paraId="6ABF3734" w14:textId="77777777" w:rsidR="006B519B" w:rsidRPr="006B519B" w:rsidRDefault="006B519B" w:rsidP="000E1B22">
            <w:pPr>
              <w:numPr>
                <w:ilvl w:val="0"/>
                <w:numId w:val="26"/>
              </w:numPr>
              <w:jc w:val="both"/>
              <w:rPr>
                <w:rFonts w:cs="Arial"/>
                <w:i/>
                <w:color w:val="0070C0"/>
              </w:rPr>
            </w:pPr>
            <w:r w:rsidRPr="006B519B">
              <w:rPr>
                <w:rFonts w:cs="Arial"/>
                <w:i/>
                <w:color w:val="0070C0"/>
              </w:rPr>
              <w:t>lokali usługowych w budynkach mieszkaniowych pod warunkiem zachowania obowiązujących w tym zakresie przepisów odrębnych,</w:t>
            </w:r>
          </w:p>
          <w:p w14:paraId="44B5C139" w14:textId="77777777" w:rsidR="006B519B" w:rsidRPr="006B519B" w:rsidRDefault="006B519B" w:rsidP="000E1B22">
            <w:pPr>
              <w:numPr>
                <w:ilvl w:val="0"/>
                <w:numId w:val="26"/>
              </w:numPr>
              <w:jc w:val="both"/>
              <w:rPr>
                <w:rFonts w:cs="Arial"/>
                <w:i/>
                <w:color w:val="0070C0"/>
              </w:rPr>
            </w:pPr>
            <w:r w:rsidRPr="006B519B">
              <w:rPr>
                <w:i/>
                <w:color w:val="0070C0"/>
              </w:rPr>
              <w:t xml:space="preserve">zabudowy usługowej nie kolidującej z zabudową mieszkaniową w szczególności z zakresu </w:t>
            </w:r>
            <w:r w:rsidRPr="006B519B">
              <w:rPr>
                <w:rFonts w:cs="Arial"/>
                <w:i/>
                <w:color w:val="0070C0"/>
              </w:rPr>
              <w:t>usług handlu detalicznego, działalno</w:t>
            </w:r>
            <w:r w:rsidRPr="006B519B">
              <w:rPr>
                <w:rFonts w:eastAsia="TimesNewRoman" w:cs="Arial"/>
                <w:i/>
                <w:color w:val="0070C0"/>
              </w:rPr>
              <w:t>ś</w:t>
            </w:r>
            <w:r w:rsidRPr="006B519B">
              <w:rPr>
                <w:rFonts w:cs="Arial"/>
                <w:i/>
                <w:color w:val="0070C0"/>
              </w:rPr>
              <w:t>ci biurowej i administracyjnej, finansowych o</w:t>
            </w:r>
            <w:r w:rsidRPr="006B519B">
              <w:rPr>
                <w:rFonts w:eastAsia="TimesNewRoman" w:cs="Arial"/>
                <w:i/>
                <w:color w:val="0070C0"/>
              </w:rPr>
              <w:t>ś</w:t>
            </w:r>
            <w:r w:rsidRPr="006B519B">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6B519B">
              <w:rPr>
                <w:rFonts w:eastAsia="TimesNewRoman" w:cs="Arial"/>
                <w:i/>
                <w:color w:val="0070C0"/>
              </w:rPr>
              <w:t>ś</w:t>
            </w:r>
            <w:r w:rsidRPr="006B519B">
              <w:rPr>
                <w:rFonts w:cs="Arial"/>
                <w:i/>
                <w:color w:val="0070C0"/>
              </w:rPr>
              <w:t xml:space="preserve">lniczych, ogrodniczych, </w:t>
            </w:r>
          </w:p>
          <w:p w14:paraId="0BC280CD" w14:textId="77777777" w:rsidR="006B519B" w:rsidRPr="006B519B" w:rsidRDefault="006B519B" w:rsidP="000E1B22">
            <w:pPr>
              <w:numPr>
                <w:ilvl w:val="0"/>
                <w:numId w:val="26"/>
              </w:numPr>
              <w:jc w:val="both"/>
              <w:rPr>
                <w:rFonts w:cs="Arial"/>
                <w:i/>
                <w:color w:val="0070C0"/>
              </w:rPr>
            </w:pPr>
            <w:r w:rsidRPr="006B519B">
              <w:rPr>
                <w:rFonts w:cs="Arial"/>
                <w:i/>
                <w:color w:val="0070C0"/>
              </w:rPr>
              <w:t>obiektów produkcyjnych o powierzchni  użytkowej nie przekraczającej 300 m</w:t>
            </w:r>
            <w:r w:rsidRPr="006B519B">
              <w:rPr>
                <w:rFonts w:cs="Arial"/>
                <w:i/>
                <w:color w:val="0070C0"/>
                <w:vertAlign w:val="superscript"/>
              </w:rPr>
              <w:t>2</w:t>
            </w:r>
          </w:p>
          <w:p w14:paraId="3FD3EAD3" w14:textId="77777777" w:rsidR="006B519B" w:rsidRPr="006B519B" w:rsidRDefault="006B519B" w:rsidP="000E1B22">
            <w:pPr>
              <w:rPr>
                <w:i/>
                <w:color w:val="0070C0"/>
              </w:rPr>
            </w:pPr>
            <w:r w:rsidRPr="006B519B">
              <w:rPr>
                <w:rFonts w:cs="Arial"/>
                <w:i/>
                <w:color w:val="0070C0"/>
              </w:rPr>
              <w:t xml:space="preserve">wyklucza się: </w:t>
            </w:r>
          </w:p>
          <w:p w14:paraId="3FE47CE4" w14:textId="77777777" w:rsidR="006B519B" w:rsidRPr="006B519B" w:rsidRDefault="006B519B" w:rsidP="000E1B22">
            <w:pPr>
              <w:numPr>
                <w:ilvl w:val="0"/>
                <w:numId w:val="25"/>
              </w:numPr>
              <w:jc w:val="both"/>
              <w:rPr>
                <w:i/>
                <w:color w:val="0070C0"/>
              </w:rPr>
            </w:pPr>
            <w:r w:rsidRPr="006B519B">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3B98014F" w14:textId="77777777" w:rsidR="006B519B" w:rsidRPr="006B519B" w:rsidRDefault="006B519B" w:rsidP="000E1B22">
            <w:pPr>
              <w:numPr>
                <w:ilvl w:val="0"/>
                <w:numId w:val="25"/>
              </w:numPr>
              <w:jc w:val="both"/>
              <w:rPr>
                <w:i/>
                <w:color w:val="0070C0"/>
              </w:rPr>
            </w:pPr>
            <w:r w:rsidRPr="006B519B">
              <w:rPr>
                <w:i/>
                <w:color w:val="0070C0"/>
              </w:rPr>
              <w:t>lokalizację krematorium dla ludzi i zwierząt, spalarni odpadów, obiektów związanych z utylizacją i recyklingiem odpadów, betoniarni i kruszarni, schronisk dla zwierząt, złomowisk i wysypisk odpadów,</w:t>
            </w:r>
          </w:p>
          <w:p w14:paraId="5176FC4E" w14:textId="77777777" w:rsidR="006B519B" w:rsidRPr="006B519B" w:rsidRDefault="006B519B" w:rsidP="000E1B22">
            <w:pPr>
              <w:numPr>
                <w:ilvl w:val="0"/>
                <w:numId w:val="25"/>
              </w:numPr>
              <w:jc w:val="both"/>
              <w:rPr>
                <w:i/>
                <w:color w:val="0070C0"/>
              </w:rPr>
            </w:pPr>
            <w:r w:rsidRPr="006B519B">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p w14:paraId="5CBA168C" w14:textId="77777777" w:rsidR="006B519B" w:rsidRDefault="006B519B" w:rsidP="001C07A2">
            <w:pPr>
              <w:spacing w:beforeLines="40" w:before="96" w:afterLines="40" w:after="96"/>
              <w:jc w:val="both"/>
              <w:rPr>
                <w:rFonts w:cs="Arial"/>
                <w:szCs w:val="20"/>
              </w:rPr>
            </w:pPr>
            <w:r w:rsidRPr="006B519B">
              <w:rPr>
                <w:rFonts w:cs="Arial"/>
                <w:i/>
                <w:color w:val="0070C0"/>
                <w:szCs w:val="20"/>
              </w:rPr>
              <w:t xml:space="preserve">(Teren znajduje się w całości w granicach </w:t>
            </w:r>
            <w:r w:rsidRPr="006B519B">
              <w:rPr>
                <w:i/>
                <w:color w:val="0070C0"/>
                <w:szCs w:val="22"/>
              </w:rPr>
              <w:t>obszarów narażonych na zalanie w przypadku zniszczenia lub uszkodzenia wału przeciwpowodziowego.</w:t>
            </w:r>
            <w:r w:rsidRPr="006B519B">
              <w:rPr>
                <w:i/>
                <w:color w:val="0070C0"/>
              </w:rPr>
              <w:t>)</w:t>
            </w:r>
            <w:r>
              <w:rPr>
                <w:i/>
                <w:color w:val="0070C0"/>
              </w:rPr>
              <w:t>2</w:t>
            </w:r>
          </w:p>
        </w:tc>
        <w:tc>
          <w:tcPr>
            <w:tcW w:w="731" w:type="dxa"/>
            <w:vAlign w:val="center"/>
          </w:tcPr>
          <w:p w14:paraId="69FFED5F" w14:textId="77777777" w:rsidR="006B519B" w:rsidRDefault="006B519B">
            <w:pPr>
              <w:jc w:val="right"/>
            </w:pPr>
          </w:p>
        </w:tc>
        <w:tc>
          <w:tcPr>
            <w:tcW w:w="1083" w:type="dxa"/>
            <w:vAlign w:val="center"/>
          </w:tcPr>
          <w:p w14:paraId="1A4240A9" w14:textId="77777777" w:rsidR="006B519B" w:rsidRDefault="006B519B">
            <w:pPr>
              <w:rPr>
                <w:rFonts w:cs="Arial"/>
                <w:szCs w:val="20"/>
              </w:rPr>
            </w:pPr>
          </w:p>
        </w:tc>
      </w:tr>
      <w:tr w:rsidR="006B519B" w14:paraId="643E2BB6" w14:textId="77777777" w:rsidTr="00F506D1">
        <w:trPr>
          <w:gridAfter w:val="3"/>
          <w:wAfter w:w="993" w:type="dxa"/>
          <w:trHeight w:val="255"/>
        </w:trPr>
        <w:tc>
          <w:tcPr>
            <w:tcW w:w="568" w:type="dxa"/>
          </w:tcPr>
          <w:p w14:paraId="6870B947"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80D732" w14:textId="77777777" w:rsidR="006B519B" w:rsidRPr="006B519B" w:rsidRDefault="006B519B" w:rsidP="006B519B">
            <w:pPr>
              <w:numPr>
                <w:ilvl w:val="0"/>
                <w:numId w:val="12"/>
              </w:numPr>
              <w:jc w:val="both"/>
              <w:rPr>
                <w:rFonts w:cs="Arial"/>
                <w:i/>
                <w:color w:val="0070C0"/>
              </w:rPr>
            </w:pPr>
            <w:bookmarkStart w:id="3992" w:name="_Toc508116630"/>
            <w:r w:rsidRPr="006B519B">
              <w:rPr>
                <w:i/>
                <w:color w:val="0070C0"/>
              </w:rPr>
              <w:t>(</w:t>
            </w:r>
            <w:r w:rsidRPr="006B519B">
              <w:rPr>
                <w:b/>
                <w:i/>
                <w:color w:val="0070C0"/>
              </w:rPr>
              <w:t>MNU-Si20</w:t>
            </w:r>
            <w:bookmarkEnd w:id="3992"/>
          </w:p>
        </w:tc>
        <w:tc>
          <w:tcPr>
            <w:tcW w:w="731" w:type="dxa"/>
            <w:vAlign w:val="center"/>
          </w:tcPr>
          <w:p w14:paraId="34CC836A" w14:textId="77777777" w:rsidR="006B519B" w:rsidRPr="006B519B" w:rsidRDefault="006B519B">
            <w:pPr>
              <w:jc w:val="right"/>
              <w:rPr>
                <w:color w:val="0070C0"/>
              </w:rPr>
            </w:pPr>
            <w:r w:rsidRPr="006B519B">
              <w:rPr>
                <w:i/>
                <w:color w:val="0070C0"/>
              </w:rPr>
              <w:t>(38271</w:t>
            </w:r>
          </w:p>
        </w:tc>
        <w:tc>
          <w:tcPr>
            <w:tcW w:w="1083" w:type="dxa"/>
            <w:vAlign w:val="center"/>
          </w:tcPr>
          <w:p w14:paraId="24DA42B7" w14:textId="77777777" w:rsidR="006B519B" w:rsidRPr="006B519B" w:rsidRDefault="006B519B" w:rsidP="006B519B">
            <w:pPr>
              <w:rPr>
                <w:rFonts w:cs="Arial"/>
                <w:color w:val="0070C0"/>
                <w:szCs w:val="20"/>
              </w:rPr>
            </w:pPr>
            <w:r w:rsidRPr="006B519B">
              <w:rPr>
                <w:rFonts w:cs="Arial"/>
                <w:i/>
                <w:color w:val="0070C0"/>
                <w:szCs w:val="20"/>
              </w:rPr>
              <w:t>m</w:t>
            </w:r>
            <w:r w:rsidRPr="006B519B">
              <w:rPr>
                <w:rFonts w:cs="Arial"/>
                <w:i/>
                <w:color w:val="0070C0"/>
                <w:szCs w:val="20"/>
                <w:vertAlign w:val="superscript"/>
              </w:rPr>
              <w:t>2</w:t>
            </w:r>
            <w:r w:rsidRPr="006B519B">
              <w:rPr>
                <w:rFonts w:cs="Arial"/>
                <w:i/>
                <w:color w:val="0070C0"/>
                <w:szCs w:val="20"/>
              </w:rPr>
              <w:t>)</w:t>
            </w:r>
            <w:r>
              <w:rPr>
                <w:rFonts w:cs="Arial"/>
                <w:i/>
                <w:color w:val="0070C0"/>
                <w:szCs w:val="20"/>
              </w:rPr>
              <w:t>2</w:t>
            </w:r>
          </w:p>
        </w:tc>
      </w:tr>
      <w:tr w:rsidR="006B519B" w14:paraId="261BD9A6" w14:textId="77777777" w:rsidTr="00F506D1">
        <w:trPr>
          <w:gridAfter w:val="3"/>
          <w:wAfter w:w="993" w:type="dxa"/>
          <w:trHeight w:val="255"/>
        </w:trPr>
        <w:tc>
          <w:tcPr>
            <w:tcW w:w="568" w:type="dxa"/>
          </w:tcPr>
          <w:p w14:paraId="401FDF07"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BBD754" w14:textId="77777777" w:rsidR="006B519B" w:rsidRPr="006B519B" w:rsidRDefault="006B519B" w:rsidP="000E1B22">
            <w:pPr>
              <w:jc w:val="both"/>
              <w:rPr>
                <w:rFonts w:cs="Arial"/>
                <w:i/>
                <w:color w:val="0070C0"/>
              </w:rPr>
            </w:pPr>
            <w:r w:rsidRPr="006B519B">
              <w:rPr>
                <w:i/>
                <w:color w:val="0070C0"/>
              </w:rPr>
              <w:t>Teren zabudowy mieszkaniowej jednorodzinnej z usługami</w:t>
            </w:r>
          </w:p>
        </w:tc>
        <w:tc>
          <w:tcPr>
            <w:tcW w:w="731" w:type="dxa"/>
            <w:vAlign w:val="center"/>
          </w:tcPr>
          <w:p w14:paraId="3E406571" w14:textId="77777777" w:rsidR="006B519B" w:rsidRPr="006B519B" w:rsidRDefault="006B519B">
            <w:pPr>
              <w:jc w:val="right"/>
              <w:rPr>
                <w:color w:val="0070C0"/>
              </w:rPr>
            </w:pPr>
          </w:p>
        </w:tc>
        <w:tc>
          <w:tcPr>
            <w:tcW w:w="1083" w:type="dxa"/>
            <w:vAlign w:val="center"/>
          </w:tcPr>
          <w:p w14:paraId="4780752B" w14:textId="77777777" w:rsidR="006B519B" w:rsidRDefault="006B519B">
            <w:pPr>
              <w:rPr>
                <w:rFonts w:cs="Arial"/>
                <w:szCs w:val="20"/>
              </w:rPr>
            </w:pPr>
          </w:p>
        </w:tc>
      </w:tr>
      <w:tr w:rsidR="006B519B" w14:paraId="43C0E5C8" w14:textId="77777777" w:rsidTr="00F506D1">
        <w:trPr>
          <w:gridAfter w:val="3"/>
          <w:wAfter w:w="993" w:type="dxa"/>
          <w:trHeight w:val="255"/>
        </w:trPr>
        <w:tc>
          <w:tcPr>
            <w:tcW w:w="568" w:type="dxa"/>
          </w:tcPr>
          <w:p w14:paraId="157985C8"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20E0047" w14:textId="77777777" w:rsidR="006B519B" w:rsidRPr="006B519B" w:rsidRDefault="006B519B" w:rsidP="006B519B">
            <w:pPr>
              <w:jc w:val="both"/>
              <w:rPr>
                <w:rFonts w:cs="Arial"/>
                <w:i/>
                <w:color w:val="0070C0"/>
              </w:rPr>
            </w:pPr>
            <w:r w:rsidRPr="006B519B">
              <w:rPr>
                <w:rFonts w:cs="Arial"/>
                <w:i/>
                <w:color w:val="0070C0"/>
                <w:szCs w:val="20"/>
              </w:rPr>
              <w:t>Zabudowa mieszkaniowa jednorodzinna wolnostojąca i bliźniacza z usługami.)2</w:t>
            </w:r>
          </w:p>
        </w:tc>
        <w:tc>
          <w:tcPr>
            <w:tcW w:w="731" w:type="dxa"/>
            <w:vAlign w:val="center"/>
          </w:tcPr>
          <w:p w14:paraId="1E2D8D98" w14:textId="77777777" w:rsidR="006B519B" w:rsidRPr="006B519B" w:rsidRDefault="006B519B">
            <w:pPr>
              <w:jc w:val="right"/>
              <w:rPr>
                <w:color w:val="0070C0"/>
              </w:rPr>
            </w:pPr>
          </w:p>
        </w:tc>
        <w:tc>
          <w:tcPr>
            <w:tcW w:w="1083" w:type="dxa"/>
            <w:vAlign w:val="center"/>
          </w:tcPr>
          <w:p w14:paraId="549DC5FA" w14:textId="77777777" w:rsidR="006B519B" w:rsidRDefault="006B519B">
            <w:pPr>
              <w:rPr>
                <w:rFonts w:cs="Arial"/>
                <w:szCs w:val="20"/>
              </w:rPr>
            </w:pPr>
          </w:p>
        </w:tc>
      </w:tr>
      <w:tr w:rsidR="006B519B" w14:paraId="1D9463F0" w14:textId="77777777" w:rsidTr="00F506D1">
        <w:trPr>
          <w:gridAfter w:val="3"/>
          <w:wAfter w:w="993" w:type="dxa"/>
          <w:trHeight w:val="255"/>
        </w:trPr>
        <w:tc>
          <w:tcPr>
            <w:tcW w:w="568" w:type="dxa"/>
          </w:tcPr>
          <w:p w14:paraId="5A3BFAF4"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173F8D" w14:textId="77777777" w:rsidR="006B519B" w:rsidRPr="006B519B" w:rsidRDefault="006B519B" w:rsidP="000E1B22">
            <w:pPr>
              <w:jc w:val="both"/>
              <w:rPr>
                <w:rFonts w:cs="Arial"/>
                <w:i/>
                <w:color w:val="0070C0"/>
              </w:rPr>
            </w:pPr>
            <w:r w:rsidRPr="006B519B">
              <w:rPr>
                <w:rFonts w:cs="Arial"/>
                <w:i/>
                <w:color w:val="0070C0"/>
              </w:rPr>
              <w:t>(Dopuszcza się realizację:</w:t>
            </w:r>
          </w:p>
          <w:p w14:paraId="78EDE70D" w14:textId="77777777" w:rsidR="006B519B" w:rsidRPr="006B519B" w:rsidRDefault="006B519B" w:rsidP="000E1B22">
            <w:pPr>
              <w:numPr>
                <w:ilvl w:val="0"/>
                <w:numId w:val="26"/>
              </w:numPr>
              <w:jc w:val="both"/>
              <w:rPr>
                <w:rFonts w:cs="Arial"/>
                <w:i/>
                <w:color w:val="0070C0"/>
              </w:rPr>
            </w:pPr>
            <w:r w:rsidRPr="006B519B">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6B519B">
              <w:rPr>
                <w:rFonts w:cs="Arial"/>
                <w:i/>
                <w:color w:val="0070C0"/>
              </w:rPr>
              <w:t xml:space="preserve">zabudowy </w:t>
            </w:r>
            <w:r w:rsidRPr="006B519B">
              <w:rPr>
                <w:i/>
                <w:color w:val="0070C0"/>
              </w:rPr>
              <w:t>mieszkaniowej jednorodzinnej wolnostojącej lub bliźniaczej</w:t>
            </w:r>
            <w:r w:rsidRPr="006B519B">
              <w:rPr>
                <w:rFonts w:cs="Arial"/>
                <w:i/>
                <w:color w:val="0070C0"/>
              </w:rPr>
              <w:t xml:space="preserve"> realizowanej bez zabudowy usługowej, zabudowy </w:t>
            </w:r>
            <w:r w:rsidRPr="006B519B">
              <w:rPr>
                <w:i/>
                <w:color w:val="0070C0"/>
              </w:rPr>
              <w:t>usługowej wolnostojącej</w:t>
            </w:r>
            <w:r w:rsidRPr="006B519B">
              <w:rPr>
                <w:rFonts w:cs="Arial"/>
                <w:i/>
                <w:color w:val="0070C0"/>
              </w:rPr>
              <w:t xml:space="preserve"> realizowanej bez zabudowy mieszkaniowej jednorodzinnej,</w:t>
            </w:r>
          </w:p>
          <w:p w14:paraId="59C5CDF7" w14:textId="77777777" w:rsidR="006B519B" w:rsidRPr="006B519B" w:rsidRDefault="006B519B" w:rsidP="000E1B22">
            <w:pPr>
              <w:numPr>
                <w:ilvl w:val="0"/>
                <w:numId w:val="26"/>
              </w:numPr>
              <w:jc w:val="both"/>
              <w:rPr>
                <w:rFonts w:cs="Arial"/>
                <w:i/>
                <w:color w:val="0070C0"/>
              </w:rPr>
            </w:pPr>
            <w:r w:rsidRPr="006B519B">
              <w:rPr>
                <w:rFonts w:cs="Arial"/>
                <w:i/>
                <w:color w:val="0070C0"/>
              </w:rPr>
              <w:t>lokali usługowych w budynkach mieszkaniowych pod warunkiem zachowania obowiązujących w tym zakresie przepisów odrębnych,</w:t>
            </w:r>
          </w:p>
          <w:p w14:paraId="147B5A78" w14:textId="77777777" w:rsidR="006B519B" w:rsidRPr="006B519B" w:rsidRDefault="006B519B" w:rsidP="000E1B22">
            <w:pPr>
              <w:numPr>
                <w:ilvl w:val="0"/>
                <w:numId w:val="26"/>
              </w:numPr>
              <w:jc w:val="both"/>
              <w:rPr>
                <w:rFonts w:cs="Arial"/>
                <w:i/>
                <w:color w:val="0070C0"/>
              </w:rPr>
            </w:pPr>
            <w:r w:rsidRPr="006B519B">
              <w:rPr>
                <w:i/>
                <w:color w:val="0070C0"/>
              </w:rPr>
              <w:t xml:space="preserve">zabudowy usługowej nie kolidującej z zabudową mieszkaniową w szczególności z zakresu </w:t>
            </w:r>
            <w:r w:rsidRPr="006B519B">
              <w:rPr>
                <w:rFonts w:cs="Arial"/>
                <w:i/>
                <w:color w:val="0070C0"/>
              </w:rPr>
              <w:t>usług handlu detalicznego, działalno</w:t>
            </w:r>
            <w:r w:rsidRPr="006B519B">
              <w:rPr>
                <w:rFonts w:eastAsia="TimesNewRoman" w:cs="Arial"/>
                <w:i/>
                <w:color w:val="0070C0"/>
              </w:rPr>
              <w:t>ś</w:t>
            </w:r>
            <w:r w:rsidRPr="006B519B">
              <w:rPr>
                <w:rFonts w:cs="Arial"/>
                <w:i/>
                <w:color w:val="0070C0"/>
              </w:rPr>
              <w:t>ci biurowej i administracyjnej, finansowych o</w:t>
            </w:r>
            <w:r w:rsidRPr="006B519B">
              <w:rPr>
                <w:rFonts w:eastAsia="TimesNewRoman" w:cs="Arial"/>
                <w:i/>
                <w:color w:val="0070C0"/>
              </w:rPr>
              <w:t>ś</w:t>
            </w:r>
            <w:r w:rsidRPr="006B519B">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6B519B">
              <w:rPr>
                <w:rFonts w:eastAsia="TimesNewRoman" w:cs="Arial"/>
                <w:i/>
                <w:color w:val="0070C0"/>
              </w:rPr>
              <w:t>ś</w:t>
            </w:r>
            <w:r w:rsidRPr="006B519B">
              <w:rPr>
                <w:rFonts w:cs="Arial"/>
                <w:i/>
                <w:color w:val="0070C0"/>
              </w:rPr>
              <w:t xml:space="preserve">lniczych, ogrodniczych, </w:t>
            </w:r>
          </w:p>
          <w:p w14:paraId="5B4A69FC" w14:textId="77777777" w:rsidR="006B519B" w:rsidRPr="006B519B" w:rsidRDefault="006B519B" w:rsidP="000E1B22">
            <w:pPr>
              <w:numPr>
                <w:ilvl w:val="0"/>
                <w:numId w:val="26"/>
              </w:numPr>
              <w:jc w:val="both"/>
              <w:rPr>
                <w:rFonts w:cs="Arial"/>
                <w:i/>
                <w:color w:val="0070C0"/>
              </w:rPr>
            </w:pPr>
            <w:r w:rsidRPr="006B519B">
              <w:rPr>
                <w:rFonts w:cs="Arial"/>
                <w:i/>
                <w:color w:val="0070C0"/>
              </w:rPr>
              <w:t>obiektów produkcyjnych o powierzchni  użytkowej nie przekraczającej 300 m</w:t>
            </w:r>
            <w:r w:rsidRPr="006B519B">
              <w:rPr>
                <w:rFonts w:cs="Arial"/>
                <w:i/>
                <w:color w:val="0070C0"/>
                <w:vertAlign w:val="superscript"/>
              </w:rPr>
              <w:t>2</w:t>
            </w:r>
          </w:p>
          <w:p w14:paraId="50D0D1D2" w14:textId="77777777" w:rsidR="006B519B" w:rsidRPr="006B519B" w:rsidRDefault="006B519B" w:rsidP="000E1B22">
            <w:pPr>
              <w:rPr>
                <w:i/>
                <w:color w:val="0070C0"/>
              </w:rPr>
            </w:pPr>
            <w:r w:rsidRPr="006B519B">
              <w:rPr>
                <w:rFonts w:cs="Arial"/>
                <w:i/>
                <w:color w:val="0070C0"/>
              </w:rPr>
              <w:t xml:space="preserve">wyklucza się: </w:t>
            </w:r>
          </w:p>
          <w:p w14:paraId="760E46FE" w14:textId="77777777" w:rsidR="006B519B" w:rsidRPr="006B519B" w:rsidRDefault="006B519B" w:rsidP="000E1B22">
            <w:pPr>
              <w:numPr>
                <w:ilvl w:val="0"/>
                <w:numId w:val="25"/>
              </w:numPr>
              <w:jc w:val="both"/>
              <w:rPr>
                <w:i/>
                <w:color w:val="0070C0"/>
              </w:rPr>
            </w:pPr>
            <w:r w:rsidRPr="006B519B">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CC67915" w14:textId="77777777" w:rsidR="006B519B" w:rsidRPr="006B519B" w:rsidRDefault="006B519B" w:rsidP="000E1B22">
            <w:pPr>
              <w:numPr>
                <w:ilvl w:val="0"/>
                <w:numId w:val="25"/>
              </w:numPr>
              <w:jc w:val="both"/>
              <w:rPr>
                <w:i/>
                <w:color w:val="0070C0"/>
              </w:rPr>
            </w:pPr>
            <w:r w:rsidRPr="006B519B">
              <w:rPr>
                <w:i/>
                <w:color w:val="0070C0"/>
              </w:rPr>
              <w:t>lokalizację krematorium dla ludzi i zwierząt, spalarni odpadów, obiektów związanych z utylizacją i recyklingiem odpadów, betoniarni i kruszarni, schronisk dla zwierząt, złomowisk i wysypisk odpadów,</w:t>
            </w:r>
          </w:p>
          <w:p w14:paraId="051FE962" w14:textId="77777777" w:rsidR="006B519B" w:rsidRPr="006B519B" w:rsidRDefault="006B519B" w:rsidP="006B519B">
            <w:pPr>
              <w:jc w:val="both"/>
              <w:rPr>
                <w:rFonts w:cs="Arial"/>
                <w:i/>
                <w:color w:val="0070C0"/>
              </w:rPr>
            </w:pPr>
            <w:r w:rsidRPr="006B519B">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31" w:type="dxa"/>
            <w:vAlign w:val="center"/>
          </w:tcPr>
          <w:p w14:paraId="34490468" w14:textId="77777777" w:rsidR="006B519B" w:rsidRDefault="006B519B">
            <w:pPr>
              <w:jc w:val="right"/>
            </w:pPr>
          </w:p>
        </w:tc>
        <w:tc>
          <w:tcPr>
            <w:tcW w:w="1083" w:type="dxa"/>
            <w:vAlign w:val="center"/>
          </w:tcPr>
          <w:p w14:paraId="703ADF46" w14:textId="77777777" w:rsidR="006B519B" w:rsidRDefault="006B519B">
            <w:pPr>
              <w:rPr>
                <w:rFonts w:cs="Arial"/>
                <w:szCs w:val="20"/>
              </w:rPr>
            </w:pPr>
          </w:p>
        </w:tc>
      </w:tr>
      <w:tr w:rsidR="006B519B" w14:paraId="0D6BE9D1" w14:textId="77777777" w:rsidTr="00F506D1">
        <w:trPr>
          <w:gridAfter w:val="3"/>
          <w:wAfter w:w="993" w:type="dxa"/>
          <w:trHeight w:val="255"/>
        </w:trPr>
        <w:tc>
          <w:tcPr>
            <w:tcW w:w="568" w:type="dxa"/>
          </w:tcPr>
          <w:p w14:paraId="60CAAA0E"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EAB9F2" w14:textId="77777777" w:rsidR="006B519B" w:rsidRPr="006B519B" w:rsidRDefault="006B519B" w:rsidP="006B519B">
            <w:pPr>
              <w:numPr>
                <w:ilvl w:val="0"/>
                <w:numId w:val="12"/>
              </w:numPr>
              <w:jc w:val="both"/>
              <w:rPr>
                <w:rFonts w:cs="Arial"/>
                <w:i/>
                <w:color w:val="0070C0"/>
              </w:rPr>
            </w:pPr>
            <w:bookmarkStart w:id="3993" w:name="_Toc508116631"/>
            <w:r w:rsidRPr="006B519B">
              <w:rPr>
                <w:color w:val="0070C0"/>
              </w:rPr>
              <w:t>(</w:t>
            </w:r>
            <w:r w:rsidRPr="006B519B">
              <w:rPr>
                <w:b/>
                <w:i/>
                <w:color w:val="0070C0"/>
              </w:rPr>
              <w:t>MNU-Si21</w:t>
            </w:r>
            <w:bookmarkEnd w:id="3993"/>
          </w:p>
        </w:tc>
        <w:tc>
          <w:tcPr>
            <w:tcW w:w="731" w:type="dxa"/>
            <w:vAlign w:val="center"/>
          </w:tcPr>
          <w:p w14:paraId="1CEC511B" w14:textId="77777777" w:rsidR="006B519B" w:rsidRPr="006B519B" w:rsidRDefault="006B519B">
            <w:pPr>
              <w:jc w:val="right"/>
              <w:rPr>
                <w:color w:val="0070C0"/>
              </w:rPr>
            </w:pPr>
            <w:r w:rsidRPr="006B519B">
              <w:rPr>
                <w:i/>
                <w:color w:val="0070C0"/>
              </w:rPr>
              <w:t>(90388</w:t>
            </w:r>
          </w:p>
        </w:tc>
        <w:tc>
          <w:tcPr>
            <w:tcW w:w="1083" w:type="dxa"/>
            <w:vAlign w:val="center"/>
          </w:tcPr>
          <w:p w14:paraId="30F04AA2" w14:textId="77777777" w:rsidR="006B519B" w:rsidRPr="006B519B" w:rsidRDefault="006B519B" w:rsidP="006B519B">
            <w:pPr>
              <w:rPr>
                <w:rFonts w:cs="Arial"/>
                <w:color w:val="0070C0"/>
                <w:szCs w:val="20"/>
              </w:rPr>
            </w:pPr>
            <w:r w:rsidRPr="006B519B">
              <w:rPr>
                <w:rFonts w:cs="Arial"/>
                <w:i/>
                <w:color w:val="0070C0"/>
                <w:szCs w:val="20"/>
              </w:rPr>
              <w:t>m</w:t>
            </w:r>
            <w:r w:rsidRPr="006B519B">
              <w:rPr>
                <w:rFonts w:cs="Arial"/>
                <w:i/>
                <w:color w:val="0070C0"/>
                <w:szCs w:val="20"/>
                <w:vertAlign w:val="superscript"/>
              </w:rPr>
              <w:t>2</w:t>
            </w:r>
            <w:r w:rsidRPr="006B519B">
              <w:rPr>
                <w:rFonts w:cs="Arial"/>
                <w:i/>
                <w:color w:val="0070C0"/>
                <w:szCs w:val="20"/>
              </w:rPr>
              <w:t>)2</w:t>
            </w:r>
          </w:p>
        </w:tc>
      </w:tr>
      <w:tr w:rsidR="006B519B" w14:paraId="6B4A13D1" w14:textId="77777777" w:rsidTr="00F506D1">
        <w:trPr>
          <w:gridAfter w:val="3"/>
          <w:wAfter w:w="993" w:type="dxa"/>
          <w:trHeight w:val="255"/>
        </w:trPr>
        <w:tc>
          <w:tcPr>
            <w:tcW w:w="568" w:type="dxa"/>
          </w:tcPr>
          <w:p w14:paraId="7FF5BCE8"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5D0326" w14:textId="77777777" w:rsidR="006B519B" w:rsidRPr="006B519B" w:rsidRDefault="006B519B" w:rsidP="000E1B22">
            <w:pPr>
              <w:jc w:val="both"/>
              <w:rPr>
                <w:rFonts w:cs="Arial"/>
                <w:i/>
                <w:color w:val="0070C0"/>
              </w:rPr>
            </w:pPr>
            <w:r w:rsidRPr="006B519B">
              <w:rPr>
                <w:i/>
                <w:color w:val="0070C0"/>
              </w:rPr>
              <w:t>Teren zabudowy mieszkaniowej jednorodzinnej z usługami</w:t>
            </w:r>
          </w:p>
        </w:tc>
        <w:tc>
          <w:tcPr>
            <w:tcW w:w="731" w:type="dxa"/>
            <w:vAlign w:val="center"/>
          </w:tcPr>
          <w:p w14:paraId="384E8DD0" w14:textId="77777777" w:rsidR="006B519B" w:rsidRDefault="006B519B">
            <w:pPr>
              <w:jc w:val="right"/>
            </w:pPr>
          </w:p>
        </w:tc>
        <w:tc>
          <w:tcPr>
            <w:tcW w:w="1083" w:type="dxa"/>
            <w:vAlign w:val="center"/>
          </w:tcPr>
          <w:p w14:paraId="38A34991" w14:textId="77777777" w:rsidR="006B519B" w:rsidRDefault="006B519B">
            <w:pPr>
              <w:rPr>
                <w:rFonts w:cs="Arial"/>
                <w:szCs w:val="20"/>
              </w:rPr>
            </w:pPr>
          </w:p>
        </w:tc>
      </w:tr>
      <w:tr w:rsidR="006B519B" w14:paraId="7FA747B8" w14:textId="77777777" w:rsidTr="00F506D1">
        <w:trPr>
          <w:gridAfter w:val="3"/>
          <w:wAfter w:w="993" w:type="dxa"/>
          <w:trHeight w:val="255"/>
        </w:trPr>
        <w:tc>
          <w:tcPr>
            <w:tcW w:w="568" w:type="dxa"/>
          </w:tcPr>
          <w:p w14:paraId="13E73875"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86D99FA" w14:textId="77777777" w:rsidR="006B519B" w:rsidRPr="006B519B" w:rsidRDefault="006B519B" w:rsidP="006B519B">
            <w:pPr>
              <w:jc w:val="both"/>
              <w:rPr>
                <w:rFonts w:cs="Arial"/>
                <w:i/>
                <w:color w:val="0070C0"/>
              </w:rPr>
            </w:pPr>
            <w:r w:rsidRPr="006B519B">
              <w:rPr>
                <w:rFonts w:cs="Arial"/>
                <w:i/>
                <w:color w:val="0070C0"/>
                <w:szCs w:val="20"/>
              </w:rPr>
              <w:t>Zabudowa mieszkaniowa jednorodzinna wolnostojąca i bliźniacza z usługami.)2</w:t>
            </w:r>
          </w:p>
        </w:tc>
        <w:tc>
          <w:tcPr>
            <w:tcW w:w="731" w:type="dxa"/>
            <w:vAlign w:val="center"/>
          </w:tcPr>
          <w:p w14:paraId="0FB8CB83" w14:textId="77777777" w:rsidR="006B519B" w:rsidRDefault="006B519B">
            <w:pPr>
              <w:jc w:val="right"/>
            </w:pPr>
          </w:p>
        </w:tc>
        <w:tc>
          <w:tcPr>
            <w:tcW w:w="1083" w:type="dxa"/>
            <w:vAlign w:val="center"/>
          </w:tcPr>
          <w:p w14:paraId="3F642334" w14:textId="77777777" w:rsidR="006B519B" w:rsidRDefault="006B519B">
            <w:pPr>
              <w:rPr>
                <w:rFonts w:cs="Arial"/>
                <w:szCs w:val="20"/>
              </w:rPr>
            </w:pPr>
          </w:p>
        </w:tc>
      </w:tr>
      <w:tr w:rsidR="006B519B" w14:paraId="3710A7E0" w14:textId="77777777" w:rsidTr="00F506D1">
        <w:trPr>
          <w:gridAfter w:val="3"/>
          <w:wAfter w:w="993" w:type="dxa"/>
          <w:trHeight w:val="255"/>
        </w:trPr>
        <w:tc>
          <w:tcPr>
            <w:tcW w:w="568" w:type="dxa"/>
          </w:tcPr>
          <w:p w14:paraId="4F776923" w14:textId="77777777" w:rsidR="006B519B" w:rsidRDefault="006B519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30930F8" w14:textId="77777777" w:rsidR="006B519B" w:rsidRPr="006B519B" w:rsidRDefault="006B519B" w:rsidP="000E1B22">
            <w:pPr>
              <w:jc w:val="both"/>
              <w:rPr>
                <w:rFonts w:cs="Arial"/>
                <w:i/>
                <w:color w:val="0070C0"/>
              </w:rPr>
            </w:pPr>
            <w:r w:rsidRPr="00856B3A">
              <w:rPr>
                <w:rFonts w:cs="Arial"/>
                <w:i/>
                <w:color w:val="0070C0"/>
              </w:rPr>
              <w:t>(D</w:t>
            </w:r>
            <w:r w:rsidRPr="006B519B">
              <w:rPr>
                <w:rFonts w:cs="Arial"/>
                <w:i/>
                <w:color w:val="0070C0"/>
              </w:rPr>
              <w:t>opuszcza się realizację:</w:t>
            </w:r>
          </w:p>
          <w:p w14:paraId="02A857FD" w14:textId="77777777" w:rsidR="006B519B" w:rsidRPr="006B519B" w:rsidRDefault="006B519B" w:rsidP="000E1B22">
            <w:pPr>
              <w:numPr>
                <w:ilvl w:val="0"/>
                <w:numId w:val="26"/>
              </w:numPr>
              <w:jc w:val="both"/>
              <w:rPr>
                <w:rFonts w:cs="Arial"/>
                <w:i/>
                <w:color w:val="0070C0"/>
              </w:rPr>
            </w:pPr>
            <w:r w:rsidRPr="006B519B">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6B519B">
              <w:rPr>
                <w:rFonts w:cs="Arial"/>
                <w:i/>
                <w:color w:val="0070C0"/>
              </w:rPr>
              <w:t xml:space="preserve">zabudowy </w:t>
            </w:r>
            <w:r w:rsidRPr="006B519B">
              <w:rPr>
                <w:i/>
                <w:color w:val="0070C0"/>
              </w:rPr>
              <w:t>mieszkaniowej jednorodzinnej wolnostojącej lub bliźniaczej</w:t>
            </w:r>
            <w:r w:rsidRPr="006B519B">
              <w:rPr>
                <w:rFonts w:cs="Arial"/>
                <w:i/>
                <w:color w:val="0070C0"/>
              </w:rPr>
              <w:t xml:space="preserve"> realizowanej bez zabudowy usługowej, zabudowy </w:t>
            </w:r>
            <w:r w:rsidRPr="006B519B">
              <w:rPr>
                <w:i/>
                <w:color w:val="0070C0"/>
              </w:rPr>
              <w:t>usługowej wolnostojącej</w:t>
            </w:r>
            <w:r w:rsidRPr="006B519B">
              <w:rPr>
                <w:rFonts w:cs="Arial"/>
                <w:i/>
                <w:color w:val="0070C0"/>
              </w:rPr>
              <w:t xml:space="preserve"> realizowanej bez zabudowy mieszkaniowej jednorodzinnej,</w:t>
            </w:r>
          </w:p>
          <w:p w14:paraId="0F4439BD" w14:textId="77777777" w:rsidR="006B519B" w:rsidRPr="006B519B" w:rsidRDefault="006B519B" w:rsidP="000E1B22">
            <w:pPr>
              <w:numPr>
                <w:ilvl w:val="0"/>
                <w:numId w:val="26"/>
              </w:numPr>
              <w:jc w:val="both"/>
              <w:rPr>
                <w:rFonts w:cs="Arial"/>
                <w:i/>
                <w:color w:val="0070C0"/>
              </w:rPr>
            </w:pPr>
            <w:r w:rsidRPr="006B519B">
              <w:rPr>
                <w:rFonts w:cs="Arial"/>
                <w:i/>
                <w:color w:val="0070C0"/>
              </w:rPr>
              <w:t>lokali usługowych w budynkach mieszkaniowych pod warunkiem zachowania obowiązujących w tym zakresie przepisów odrębnych,</w:t>
            </w:r>
          </w:p>
          <w:p w14:paraId="4767BD50" w14:textId="77777777" w:rsidR="006B519B" w:rsidRPr="006B519B" w:rsidRDefault="006B519B" w:rsidP="000E1B22">
            <w:pPr>
              <w:numPr>
                <w:ilvl w:val="0"/>
                <w:numId w:val="26"/>
              </w:numPr>
              <w:jc w:val="both"/>
              <w:rPr>
                <w:rFonts w:cs="Arial"/>
                <w:i/>
                <w:color w:val="0070C0"/>
              </w:rPr>
            </w:pPr>
            <w:r w:rsidRPr="006B519B">
              <w:rPr>
                <w:i/>
                <w:color w:val="0070C0"/>
              </w:rPr>
              <w:t xml:space="preserve">zabudowy usługowej nie kolidującej z zabudową mieszkaniową w szczególności z zakresu </w:t>
            </w:r>
            <w:r w:rsidRPr="006B519B">
              <w:rPr>
                <w:rFonts w:cs="Arial"/>
                <w:i/>
                <w:color w:val="0070C0"/>
              </w:rPr>
              <w:t>usług handlu detalicznego, działalno</w:t>
            </w:r>
            <w:r w:rsidRPr="006B519B">
              <w:rPr>
                <w:rFonts w:eastAsia="TimesNewRoman" w:cs="Arial"/>
                <w:i/>
                <w:color w:val="0070C0"/>
              </w:rPr>
              <w:t>ś</w:t>
            </w:r>
            <w:r w:rsidRPr="006B519B">
              <w:rPr>
                <w:rFonts w:cs="Arial"/>
                <w:i/>
                <w:color w:val="0070C0"/>
              </w:rPr>
              <w:t>ci biurowej i administracyjnej, finansowych o</w:t>
            </w:r>
            <w:r w:rsidRPr="006B519B">
              <w:rPr>
                <w:rFonts w:eastAsia="TimesNewRoman" w:cs="Arial"/>
                <w:i/>
                <w:color w:val="0070C0"/>
              </w:rPr>
              <w:t>ś</w:t>
            </w:r>
            <w:r w:rsidRPr="006B519B">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6B519B">
              <w:rPr>
                <w:rFonts w:eastAsia="TimesNewRoman" w:cs="Arial"/>
                <w:i/>
                <w:color w:val="0070C0"/>
              </w:rPr>
              <w:t>ś</w:t>
            </w:r>
            <w:r w:rsidRPr="006B519B">
              <w:rPr>
                <w:rFonts w:cs="Arial"/>
                <w:i/>
                <w:color w:val="0070C0"/>
              </w:rPr>
              <w:t xml:space="preserve">lniczych, ogrodniczych, </w:t>
            </w:r>
          </w:p>
          <w:p w14:paraId="71D672A3" w14:textId="77777777" w:rsidR="006B519B" w:rsidRPr="006B519B" w:rsidRDefault="006B519B" w:rsidP="000E1B22">
            <w:pPr>
              <w:numPr>
                <w:ilvl w:val="0"/>
                <w:numId w:val="26"/>
              </w:numPr>
              <w:jc w:val="both"/>
              <w:rPr>
                <w:rFonts w:cs="Arial"/>
                <w:i/>
                <w:color w:val="0070C0"/>
              </w:rPr>
            </w:pPr>
            <w:r w:rsidRPr="006B519B">
              <w:rPr>
                <w:rFonts w:cs="Arial"/>
                <w:i/>
                <w:color w:val="0070C0"/>
              </w:rPr>
              <w:t>obiektów produkcyjnych o powierzchni  użytkowej nie przekraczającej 300 m</w:t>
            </w:r>
            <w:r w:rsidRPr="006B519B">
              <w:rPr>
                <w:rFonts w:cs="Arial"/>
                <w:i/>
                <w:color w:val="0070C0"/>
                <w:vertAlign w:val="superscript"/>
              </w:rPr>
              <w:t>2</w:t>
            </w:r>
          </w:p>
          <w:p w14:paraId="4AF8C97B" w14:textId="77777777" w:rsidR="006B519B" w:rsidRPr="006B519B" w:rsidRDefault="006B519B" w:rsidP="000E1B22">
            <w:pPr>
              <w:rPr>
                <w:i/>
                <w:color w:val="0070C0"/>
              </w:rPr>
            </w:pPr>
            <w:r w:rsidRPr="006B519B">
              <w:rPr>
                <w:rFonts w:cs="Arial"/>
                <w:i/>
                <w:color w:val="0070C0"/>
              </w:rPr>
              <w:t xml:space="preserve">wyklucza się: </w:t>
            </w:r>
          </w:p>
          <w:p w14:paraId="45564DAC" w14:textId="77777777" w:rsidR="006B519B" w:rsidRPr="006B519B" w:rsidRDefault="006B519B" w:rsidP="000E1B22">
            <w:pPr>
              <w:numPr>
                <w:ilvl w:val="0"/>
                <w:numId w:val="25"/>
              </w:numPr>
              <w:jc w:val="both"/>
              <w:rPr>
                <w:i/>
                <w:color w:val="0070C0"/>
              </w:rPr>
            </w:pPr>
            <w:r w:rsidRPr="006B519B">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AEE9F18" w14:textId="77777777" w:rsidR="006B519B" w:rsidRPr="006B519B" w:rsidRDefault="006B519B" w:rsidP="000E1B22">
            <w:pPr>
              <w:numPr>
                <w:ilvl w:val="0"/>
                <w:numId w:val="25"/>
              </w:numPr>
              <w:jc w:val="both"/>
              <w:rPr>
                <w:i/>
                <w:color w:val="0070C0"/>
              </w:rPr>
            </w:pPr>
            <w:r w:rsidRPr="006B519B">
              <w:rPr>
                <w:i/>
                <w:color w:val="0070C0"/>
              </w:rPr>
              <w:t>lokalizację krematorium dla ludzi i zwierząt, spalarni odpadów, obiektów związanych z utylizacją i recyklingiem odpadów, betoniarni i kruszarni, schronisk dla zwierząt, złomowisk i wysypisk odpadów,</w:t>
            </w:r>
          </w:p>
          <w:p w14:paraId="4F5A2CDE" w14:textId="77777777" w:rsidR="006B519B" w:rsidRPr="006B519B" w:rsidRDefault="006B519B" w:rsidP="006B519B">
            <w:pPr>
              <w:jc w:val="both"/>
              <w:rPr>
                <w:rFonts w:cs="Arial"/>
                <w:i/>
                <w:color w:val="0070C0"/>
              </w:rPr>
            </w:pPr>
            <w:r w:rsidRPr="006B519B">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31" w:type="dxa"/>
            <w:vAlign w:val="center"/>
          </w:tcPr>
          <w:p w14:paraId="51780F9F" w14:textId="77777777" w:rsidR="006B519B" w:rsidRDefault="006B519B">
            <w:pPr>
              <w:jc w:val="right"/>
            </w:pPr>
          </w:p>
        </w:tc>
        <w:tc>
          <w:tcPr>
            <w:tcW w:w="1083" w:type="dxa"/>
            <w:vAlign w:val="center"/>
          </w:tcPr>
          <w:p w14:paraId="05FC31D7" w14:textId="77777777" w:rsidR="006B519B" w:rsidRDefault="006B519B">
            <w:pPr>
              <w:rPr>
                <w:rFonts w:cs="Arial"/>
                <w:szCs w:val="20"/>
              </w:rPr>
            </w:pPr>
          </w:p>
        </w:tc>
      </w:tr>
      <w:tr w:rsidR="00E7080C" w14:paraId="5898DAAE" w14:textId="77777777" w:rsidTr="00F506D1">
        <w:trPr>
          <w:gridAfter w:val="3"/>
          <w:wAfter w:w="993" w:type="dxa"/>
          <w:trHeight w:val="255"/>
        </w:trPr>
        <w:tc>
          <w:tcPr>
            <w:tcW w:w="568" w:type="dxa"/>
          </w:tcPr>
          <w:p w14:paraId="1504FAA5" w14:textId="77777777" w:rsidR="00E7080C" w:rsidRDefault="00E7080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103D3E" w14:textId="77777777" w:rsidR="00E7080C" w:rsidRDefault="00E7080C">
            <w:pPr>
              <w:pStyle w:val="Nagwek3ww"/>
              <w:rPr>
                <w:szCs w:val="24"/>
              </w:rPr>
            </w:pPr>
            <w:bookmarkStart w:id="3994" w:name="_Toc168823158"/>
            <w:bookmarkStart w:id="3995" w:name="_Toc178159075"/>
            <w:bookmarkStart w:id="3996" w:name="_Toc207085264"/>
            <w:bookmarkStart w:id="3997" w:name="_Toc508116632"/>
            <w:bookmarkStart w:id="3998" w:name="_Toc136448379"/>
            <w:r w:rsidRPr="002F6A32">
              <w:t>MNI-Si1</w:t>
            </w:r>
            <w:bookmarkEnd w:id="3994"/>
            <w:bookmarkEnd w:id="3995"/>
            <w:bookmarkEnd w:id="3996"/>
            <w:bookmarkEnd w:id="3997"/>
            <w:bookmarkEnd w:id="3998"/>
          </w:p>
        </w:tc>
        <w:tc>
          <w:tcPr>
            <w:tcW w:w="731" w:type="dxa"/>
            <w:vAlign w:val="center"/>
          </w:tcPr>
          <w:p w14:paraId="390A614B" w14:textId="77777777" w:rsidR="00E7080C" w:rsidRDefault="00E7080C" w:rsidP="00127183">
            <w:pPr>
              <w:jc w:val="right"/>
              <w:rPr>
                <w:szCs w:val="24"/>
              </w:rPr>
            </w:pPr>
            <w:r>
              <w:t>13490</w:t>
            </w:r>
          </w:p>
        </w:tc>
        <w:tc>
          <w:tcPr>
            <w:tcW w:w="1083" w:type="dxa"/>
            <w:vAlign w:val="center"/>
          </w:tcPr>
          <w:p w14:paraId="5E435821" w14:textId="77777777" w:rsidR="00E7080C" w:rsidRDefault="00E7080C">
            <w:r>
              <w:rPr>
                <w:rFonts w:cs="Arial"/>
                <w:szCs w:val="20"/>
              </w:rPr>
              <w:t>m</w:t>
            </w:r>
            <w:r>
              <w:rPr>
                <w:rFonts w:cs="Arial"/>
                <w:szCs w:val="20"/>
                <w:vertAlign w:val="superscript"/>
              </w:rPr>
              <w:t>2</w:t>
            </w:r>
          </w:p>
        </w:tc>
      </w:tr>
      <w:tr w:rsidR="00E7080C" w14:paraId="1F137A85" w14:textId="77777777" w:rsidTr="00F506D1">
        <w:trPr>
          <w:gridAfter w:val="3"/>
          <w:wAfter w:w="993" w:type="dxa"/>
          <w:trHeight w:val="255"/>
        </w:trPr>
        <w:tc>
          <w:tcPr>
            <w:tcW w:w="568" w:type="dxa"/>
          </w:tcPr>
          <w:p w14:paraId="7B0A263D" w14:textId="77777777" w:rsidR="00E7080C" w:rsidRDefault="00E7080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69FAFB" w14:textId="77777777" w:rsidR="00E7080C" w:rsidRDefault="00E7080C" w:rsidP="001C07A2">
            <w:pPr>
              <w:spacing w:beforeLines="40" w:before="96" w:afterLines="40" w:after="96"/>
            </w:pPr>
            <w:r>
              <w:t>Teren zabudowy mieszkaniowej niskiej intensywności</w:t>
            </w:r>
          </w:p>
        </w:tc>
        <w:tc>
          <w:tcPr>
            <w:tcW w:w="731" w:type="dxa"/>
            <w:vAlign w:val="center"/>
          </w:tcPr>
          <w:p w14:paraId="2FCE3CBC" w14:textId="77777777" w:rsidR="00E7080C" w:rsidRDefault="00E7080C">
            <w:pPr>
              <w:jc w:val="right"/>
            </w:pPr>
          </w:p>
        </w:tc>
        <w:tc>
          <w:tcPr>
            <w:tcW w:w="1083" w:type="dxa"/>
            <w:vAlign w:val="center"/>
          </w:tcPr>
          <w:p w14:paraId="15FCD210" w14:textId="77777777" w:rsidR="00E7080C" w:rsidRDefault="00E7080C">
            <w:pPr>
              <w:rPr>
                <w:rFonts w:cs="Arial"/>
                <w:szCs w:val="20"/>
              </w:rPr>
            </w:pPr>
          </w:p>
        </w:tc>
      </w:tr>
      <w:tr w:rsidR="00E7080C" w14:paraId="3134037A" w14:textId="77777777" w:rsidTr="00F506D1">
        <w:trPr>
          <w:gridAfter w:val="3"/>
          <w:wAfter w:w="993" w:type="dxa"/>
          <w:trHeight w:val="255"/>
        </w:trPr>
        <w:tc>
          <w:tcPr>
            <w:tcW w:w="568" w:type="dxa"/>
          </w:tcPr>
          <w:p w14:paraId="494FF777" w14:textId="77777777" w:rsidR="00E7080C" w:rsidRDefault="00E7080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BD55E15" w14:textId="77777777" w:rsidR="00E7080C" w:rsidRDefault="00E7080C" w:rsidP="001C07A2">
            <w:pPr>
              <w:spacing w:beforeLines="40" w:before="96" w:afterLines="40" w:after="96"/>
              <w:jc w:val="both"/>
              <w:rPr>
                <w:rFonts w:cs="Arial"/>
                <w:szCs w:val="20"/>
              </w:rPr>
            </w:pPr>
            <w:r>
              <w:rPr>
                <w:color w:val="auto"/>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 W przypadku lokalizacji małych domów mieszkalnych jednostka powinna mieć jednolity, zwarty charakter.</w:t>
            </w:r>
            <w:r>
              <w:rPr>
                <w:rFonts w:cs="Arial"/>
                <w:szCs w:val="20"/>
              </w:rPr>
              <w:t xml:space="preserve"> Dopuszcza się przeznaczenie terenu pod usługi publiczne w szczególności w zakresie edukacji, wychowania, opieki zdrowotnej i społecznej.</w:t>
            </w:r>
          </w:p>
          <w:p w14:paraId="63871AE7" w14:textId="77777777" w:rsidR="00E7080C" w:rsidRDefault="00E7080C" w:rsidP="001C07A2">
            <w:pPr>
              <w:spacing w:beforeLines="40" w:before="96" w:afterLines="40" w:after="96"/>
              <w:jc w:val="both"/>
              <w:rPr>
                <w:rFonts w:cs="Arial"/>
                <w:szCs w:val="20"/>
              </w:rPr>
            </w:pPr>
            <w:r>
              <w:rPr>
                <w:rFonts w:cs="Arial"/>
                <w:szCs w:val="20"/>
              </w:rPr>
              <w:t>W parterach budynków należy dążyć do wprowadzania usług z zakresu drobnego handlu detalicznego, gastronomii, usług finansowych, prawniczych, biurowych oraz usług z zakresu zdrowia i urody. Należy dążyć do znacznego nasycenia terenu zielenią urządzoną o charakterze skwerowym. Minimum 15% powierzchni jednostki należy przeznaczyć na przestrzeń pieszą publicznie dostępną. Jednostka powinna pełnić rolę centrum osiedlowego.</w:t>
            </w:r>
          </w:p>
          <w:p w14:paraId="511FF080" w14:textId="77777777" w:rsidR="00E7080C" w:rsidRPr="00856B3A" w:rsidRDefault="00E7080C" w:rsidP="000E1B22">
            <w:pPr>
              <w:jc w:val="both"/>
              <w:rPr>
                <w:i/>
                <w:color w:val="0070C0"/>
              </w:rPr>
            </w:pPr>
            <w:r w:rsidRPr="00856B3A">
              <w:rPr>
                <w:i/>
                <w:color w:val="0070C0"/>
              </w:rPr>
              <w:t>Wyklucza się:</w:t>
            </w:r>
          </w:p>
          <w:p w14:paraId="515A3D82" w14:textId="77777777" w:rsidR="00E7080C" w:rsidRPr="00856B3A" w:rsidRDefault="00E7080C" w:rsidP="00E7080C">
            <w:pPr>
              <w:numPr>
                <w:ilvl w:val="0"/>
                <w:numId w:val="29"/>
              </w:numPr>
              <w:jc w:val="both"/>
              <w:rPr>
                <w:i/>
                <w:color w:val="0070C0"/>
              </w:rPr>
            </w:pPr>
            <w:r w:rsidRPr="00856B3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DF68A5B" w14:textId="77777777" w:rsidR="00E7080C" w:rsidRPr="00856B3A" w:rsidRDefault="00E7080C" w:rsidP="00E7080C">
            <w:pPr>
              <w:numPr>
                <w:ilvl w:val="0"/>
                <w:numId w:val="29"/>
              </w:numPr>
              <w:jc w:val="both"/>
              <w:rPr>
                <w:i/>
                <w:color w:val="0070C0"/>
              </w:rPr>
            </w:pPr>
            <w:r w:rsidRPr="00856B3A">
              <w:rPr>
                <w:i/>
                <w:color w:val="0070C0"/>
              </w:rPr>
              <w:t>lokalizację krematorium dla ludzi i zwierząt, spalarni odpadów, obiektów związanych z utylizacją i recyklingiem odpadów, betoniarni i kruszarni, schronisk dla zwierząt, złomowisk i wysypisk odpadów,</w:t>
            </w:r>
          </w:p>
          <w:p w14:paraId="46268EA3" w14:textId="77777777" w:rsidR="00E7080C" w:rsidRPr="00856B3A" w:rsidRDefault="00E7080C" w:rsidP="00E7080C">
            <w:pPr>
              <w:numPr>
                <w:ilvl w:val="0"/>
                <w:numId w:val="29"/>
              </w:numPr>
              <w:jc w:val="both"/>
              <w:rPr>
                <w:i/>
                <w:color w:val="0070C0"/>
              </w:rPr>
            </w:pPr>
            <w:r w:rsidRPr="00856B3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856B3A">
              <w:rPr>
                <w:rFonts w:cs="Arial"/>
                <w:i/>
                <w:color w:val="0070C0"/>
              </w:rPr>
              <w:t>.)</w:t>
            </w:r>
            <w:r w:rsidR="00856B3A">
              <w:rPr>
                <w:rFonts w:cs="Arial"/>
                <w:i/>
                <w:color w:val="0070C0"/>
              </w:rPr>
              <w:t>2</w:t>
            </w:r>
          </w:p>
          <w:p w14:paraId="503AEB4A" w14:textId="77777777" w:rsidR="00E7080C" w:rsidRDefault="00E7080C" w:rsidP="001C07A2">
            <w:pPr>
              <w:spacing w:beforeLines="40" w:before="96" w:afterLines="40" w:after="96"/>
              <w:jc w:val="both"/>
              <w:rPr>
                <w:color w:val="auto"/>
                <w:szCs w:val="24"/>
              </w:rPr>
            </w:pPr>
            <w:r w:rsidRPr="00856B3A">
              <w:rPr>
                <w:rFonts w:cs="Arial"/>
                <w:i/>
                <w:color w:val="0070C0"/>
                <w:szCs w:val="20"/>
              </w:rPr>
              <w:t xml:space="preserve">(Teren znajduje się w całości w granicach </w:t>
            </w:r>
            <w:r w:rsidRPr="00856B3A">
              <w:rPr>
                <w:i/>
                <w:color w:val="0070C0"/>
                <w:szCs w:val="22"/>
              </w:rPr>
              <w:t>obszarów narażonych na zalanie w przypadku zniszczenia lub uszkodzenia wału przeciwpowodziowego.</w:t>
            </w:r>
            <w:r w:rsidRPr="00856B3A">
              <w:rPr>
                <w:i/>
                <w:color w:val="0070C0"/>
              </w:rPr>
              <w:t>)2</w:t>
            </w:r>
          </w:p>
        </w:tc>
        <w:tc>
          <w:tcPr>
            <w:tcW w:w="731" w:type="dxa"/>
            <w:vAlign w:val="center"/>
          </w:tcPr>
          <w:p w14:paraId="7F615B2F" w14:textId="77777777" w:rsidR="00E7080C" w:rsidRDefault="00E7080C">
            <w:pPr>
              <w:jc w:val="right"/>
            </w:pPr>
          </w:p>
        </w:tc>
        <w:tc>
          <w:tcPr>
            <w:tcW w:w="1083" w:type="dxa"/>
            <w:vAlign w:val="center"/>
          </w:tcPr>
          <w:p w14:paraId="54F40A17" w14:textId="77777777" w:rsidR="00E7080C" w:rsidRDefault="00E7080C">
            <w:pPr>
              <w:rPr>
                <w:rFonts w:cs="Arial"/>
                <w:szCs w:val="20"/>
              </w:rPr>
            </w:pPr>
          </w:p>
        </w:tc>
      </w:tr>
      <w:tr w:rsidR="00856B3A" w14:paraId="76CA6AB8" w14:textId="77777777" w:rsidTr="00F506D1">
        <w:trPr>
          <w:gridAfter w:val="3"/>
          <w:wAfter w:w="993" w:type="dxa"/>
          <w:trHeight w:val="255"/>
        </w:trPr>
        <w:tc>
          <w:tcPr>
            <w:tcW w:w="568" w:type="dxa"/>
          </w:tcPr>
          <w:p w14:paraId="3376211C" w14:textId="77777777" w:rsidR="00856B3A" w:rsidRDefault="00856B3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E0F514" w14:textId="77777777" w:rsidR="00856B3A" w:rsidRDefault="00856B3A">
            <w:pPr>
              <w:pStyle w:val="Nagwek3ww"/>
              <w:rPr>
                <w:szCs w:val="24"/>
              </w:rPr>
            </w:pPr>
            <w:bookmarkStart w:id="3999" w:name="_Toc168823159"/>
            <w:bookmarkStart w:id="4000" w:name="_Toc178159076"/>
            <w:bookmarkStart w:id="4001" w:name="_Toc207085265"/>
            <w:bookmarkStart w:id="4002" w:name="_Toc508116633"/>
            <w:bookmarkStart w:id="4003" w:name="_Toc136448380"/>
            <w:r w:rsidRPr="002F6A32">
              <w:t>MNI-Si2</w:t>
            </w:r>
            <w:bookmarkEnd w:id="3999"/>
            <w:bookmarkEnd w:id="4000"/>
            <w:bookmarkEnd w:id="4001"/>
            <w:bookmarkEnd w:id="4002"/>
            <w:bookmarkEnd w:id="4003"/>
          </w:p>
        </w:tc>
        <w:tc>
          <w:tcPr>
            <w:tcW w:w="731" w:type="dxa"/>
            <w:vAlign w:val="center"/>
          </w:tcPr>
          <w:p w14:paraId="3226EC2A" w14:textId="77777777" w:rsidR="00856B3A" w:rsidRDefault="00856B3A">
            <w:pPr>
              <w:jc w:val="right"/>
              <w:rPr>
                <w:szCs w:val="24"/>
              </w:rPr>
            </w:pPr>
            <w:r>
              <w:t>28782</w:t>
            </w:r>
          </w:p>
        </w:tc>
        <w:tc>
          <w:tcPr>
            <w:tcW w:w="1083" w:type="dxa"/>
            <w:vAlign w:val="center"/>
          </w:tcPr>
          <w:p w14:paraId="1A3ED051" w14:textId="77777777" w:rsidR="00856B3A" w:rsidRDefault="00856B3A">
            <w:r>
              <w:rPr>
                <w:rFonts w:cs="Arial"/>
                <w:szCs w:val="20"/>
              </w:rPr>
              <w:t>m</w:t>
            </w:r>
            <w:r>
              <w:rPr>
                <w:rFonts w:cs="Arial"/>
                <w:szCs w:val="20"/>
                <w:vertAlign w:val="superscript"/>
              </w:rPr>
              <w:t>2</w:t>
            </w:r>
          </w:p>
        </w:tc>
      </w:tr>
      <w:tr w:rsidR="00856B3A" w14:paraId="01FC814C" w14:textId="77777777" w:rsidTr="00F506D1">
        <w:trPr>
          <w:gridAfter w:val="3"/>
          <w:wAfter w:w="993" w:type="dxa"/>
          <w:trHeight w:val="255"/>
        </w:trPr>
        <w:tc>
          <w:tcPr>
            <w:tcW w:w="568" w:type="dxa"/>
          </w:tcPr>
          <w:p w14:paraId="4E6D16FE" w14:textId="77777777" w:rsidR="00856B3A" w:rsidRDefault="00856B3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17FBBE" w14:textId="77777777" w:rsidR="00856B3A" w:rsidRDefault="00856B3A" w:rsidP="001C07A2">
            <w:pPr>
              <w:spacing w:beforeLines="40" w:before="96" w:afterLines="40" w:after="96"/>
            </w:pPr>
            <w:r>
              <w:t>Teren zabudowy mieszkaniowej niskiej intensywności</w:t>
            </w:r>
          </w:p>
        </w:tc>
        <w:tc>
          <w:tcPr>
            <w:tcW w:w="731" w:type="dxa"/>
            <w:vAlign w:val="center"/>
          </w:tcPr>
          <w:p w14:paraId="15219054" w14:textId="77777777" w:rsidR="00856B3A" w:rsidRDefault="00856B3A">
            <w:pPr>
              <w:jc w:val="right"/>
            </w:pPr>
          </w:p>
        </w:tc>
        <w:tc>
          <w:tcPr>
            <w:tcW w:w="1083" w:type="dxa"/>
            <w:vAlign w:val="center"/>
          </w:tcPr>
          <w:p w14:paraId="43AA93FF" w14:textId="77777777" w:rsidR="00856B3A" w:rsidRDefault="00856B3A">
            <w:pPr>
              <w:rPr>
                <w:rFonts w:cs="Arial"/>
                <w:szCs w:val="20"/>
              </w:rPr>
            </w:pPr>
          </w:p>
        </w:tc>
      </w:tr>
      <w:tr w:rsidR="00856B3A" w14:paraId="15856235" w14:textId="77777777" w:rsidTr="00F506D1">
        <w:trPr>
          <w:gridAfter w:val="3"/>
          <w:wAfter w:w="993" w:type="dxa"/>
          <w:trHeight w:val="255"/>
        </w:trPr>
        <w:tc>
          <w:tcPr>
            <w:tcW w:w="568" w:type="dxa"/>
          </w:tcPr>
          <w:p w14:paraId="4EF8E40D" w14:textId="77777777" w:rsidR="00856B3A" w:rsidRDefault="00856B3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519D58" w14:textId="77777777" w:rsidR="00856B3A" w:rsidRDefault="00856B3A" w:rsidP="001C07A2">
            <w:pPr>
              <w:spacing w:beforeLines="40" w:before="96" w:afterLines="40" w:after="96"/>
              <w:jc w:val="both"/>
            </w:pPr>
            <w:r>
              <w:rPr>
                <w:color w:val="auto"/>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 W przypadku lokalizacji małych domów mieszkalnych jednostka powinna mieć jednolity, zwarty charakter.</w:t>
            </w:r>
          </w:p>
        </w:tc>
        <w:tc>
          <w:tcPr>
            <w:tcW w:w="731" w:type="dxa"/>
            <w:vAlign w:val="center"/>
          </w:tcPr>
          <w:p w14:paraId="7F0E028B" w14:textId="77777777" w:rsidR="00856B3A" w:rsidRDefault="00856B3A">
            <w:pPr>
              <w:jc w:val="right"/>
            </w:pPr>
          </w:p>
        </w:tc>
        <w:tc>
          <w:tcPr>
            <w:tcW w:w="1083" w:type="dxa"/>
            <w:vAlign w:val="center"/>
          </w:tcPr>
          <w:p w14:paraId="57849CEF" w14:textId="77777777" w:rsidR="00856B3A" w:rsidRDefault="00856B3A">
            <w:pPr>
              <w:rPr>
                <w:rFonts w:cs="Arial"/>
                <w:szCs w:val="20"/>
              </w:rPr>
            </w:pPr>
          </w:p>
        </w:tc>
      </w:tr>
      <w:tr w:rsidR="00856B3A" w14:paraId="181AC89E" w14:textId="77777777" w:rsidTr="00F506D1">
        <w:trPr>
          <w:gridAfter w:val="3"/>
          <w:wAfter w:w="993" w:type="dxa"/>
          <w:trHeight w:val="255"/>
        </w:trPr>
        <w:tc>
          <w:tcPr>
            <w:tcW w:w="568" w:type="dxa"/>
          </w:tcPr>
          <w:p w14:paraId="39153584" w14:textId="77777777" w:rsidR="00856B3A" w:rsidRDefault="00856B3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B2CD82" w14:textId="77777777" w:rsidR="00856B3A" w:rsidRPr="00856B3A" w:rsidRDefault="00856B3A" w:rsidP="000E1B22">
            <w:pPr>
              <w:jc w:val="both"/>
              <w:rPr>
                <w:i/>
                <w:color w:val="0070C0"/>
              </w:rPr>
            </w:pPr>
            <w:r w:rsidRPr="00856B3A">
              <w:rPr>
                <w:i/>
                <w:color w:val="0070C0"/>
              </w:rPr>
              <w:t>Wyklucza się:</w:t>
            </w:r>
          </w:p>
          <w:p w14:paraId="4F82FC25" w14:textId="77777777" w:rsidR="00856B3A" w:rsidRPr="00856B3A" w:rsidRDefault="00856B3A" w:rsidP="00856B3A">
            <w:pPr>
              <w:numPr>
                <w:ilvl w:val="0"/>
                <w:numId w:val="29"/>
              </w:numPr>
              <w:jc w:val="both"/>
              <w:rPr>
                <w:i/>
                <w:color w:val="0070C0"/>
              </w:rPr>
            </w:pPr>
            <w:r w:rsidRPr="00856B3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6F100476" w14:textId="77777777" w:rsidR="00856B3A" w:rsidRPr="00856B3A" w:rsidRDefault="00856B3A" w:rsidP="00856B3A">
            <w:pPr>
              <w:numPr>
                <w:ilvl w:val="0"/>
                <w:numId w:val="29"/>
              </w:numPr>
              <w:jc w:val="both"/>
              <w:rPr>
                <w:i/>
                <w:color w:val="0070C0"/>
              </w:rPr>
            </w:pPr>
            <w:r w:rsidRPr="00856B3A">
              <w:rPr>
                <w:i/>
                <w:color w:val="0070C0"/>
              </w:rPr>
              <w:t>lokalizację krematorium dla ludzi i zwierząt, spalarni odpadów, obiektów związanych z utylizacją i recyklingiem odpadów, betoniarni i kruszarni, schronisk dla zwierząt, złomowisk i wysypisk odpadów,</w:t>
            </w:r>
          </w:p>
          <w:p w14:paraId="548807B8" w14:textId="77777777" w:rsidR="00856B3A" w:rsidRPr="00856B3A" w:rsidRDefault="00856B3A" w:rsidP="00856B3A">
            <w:pPr>
              <w:numPr>
                <w:ilvl w:val="0"/>
                <w:numId w:val="29"/>
              </w:numPr>
              <w:jc w:val="both"/>
              <w:rPr>
                <w:i/>
                <w:color w:val="0070C0"/>
              </w:rPr>
            </w:pPr>
            <w:r w:rsidRPr="00856B3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856B3A">
              <w:rPr>
                <w:rFonts w:cs="Arial"/>
                <w:i/>
                <w:color w:val="0070C0"/>
              </w:rPr>
              <w:t>.)</w:t>
            </w:r>
            <w:r>
              <w:rPr>
                <w:rFonts w:cs="Arial"/>
                <w:i/>
                <w:color w:val="0070C0"/>
              </w:rPr>
              <w:t>2</w:t>
            </w:r>
          </w:p>
          <w:p w14:paraId="019D0A92" w14:textId="77777777" w:rsidR="00856B3A" w:rsidRDefault="00856B3A" w:rsidP="001C07A2">
            <w:pPr>
              <w:spacing w:beforeLines="40" w:before="96" w:afterLines="40" w:after="96"/>
              <w:jc w:val="both"/>
              <w:rPr>
                <w:color w:val="auto"/>
                <w:szCs w:val="24"/>
              </w:rPr>
            </w:pPr>
            <w:r w:rsidRPr="00856B3A">
              <w:rPr>
                <w:rFonts w:cs="Arial"/>
                <w:i/>
                <w:color w:val="0070C0"/>
                <w:szCs w:val="20"/>
              </w:rPr>
              <w:t xml:space="preserve">(Teren znajduje się w całości w granicach </w:t>
            </w:r>
            <w:r w:rsidRPr="00856B3A">
              <w:rPr>
                <w:i/>
                <w:color w:val="0070C0"/>
                <w:szCs w:val="22"/>
              </w:rPr>
              <w:t>obszarów narażonych na zalanie w przypadku zniszczenia lub uszkodzenia wału przeciwpowodziowego.</w:t>
            </w:r>
            <w:r w:rsidRPr="00856B3A">
              <w:rPr>
                <w:i/>
                <w:color w:val="0070C0"/>
              </w:rPr>
              <w:t>)2</w:t>
            </w:r>
          </w:p>
        </w:tc>
        <w:tc>
          <w:tcPr>
            <w:tcW w:w="731" w:type="dxa"/>
            <w:vAlign w:val="center"/>
          </w:tcPr>
          <w:p w14:paraId="00AB25A9" w14:textId="77777777" w:rsidR="00856B3A" w:rsidRDefault="00856B3A">
            <w:pPr>
              <w:jc w:val="right"/>
            </w:pPr>
          </w:p>
        </w:tc>
        <w:tc>
          <w:tcPr>
            <w:tcW w:w="1083" w:type="dxa"/>
            <w:vAlign w:val="center"/>
          </w:tcPr>
          <w:p w14:paraId="40D074BA" w14:textId="77777777" w:rsidR="00856B3A" w:rsidRDefault="00856B3A">
            <w:pPr>
              <w:rPr>
                <w:rFonts w:cs="Arial"/>
                <w:szCs w:val="20"/>
              </w:rPr>
            </w:pPr>
          </w:p>
        </w:tc>
      </w:tr>
      <w:tr w:rsidR="000E1B22" w:rsidRPr="000E1B22" w14:paraId="24C6AA14" w14:textId="77777777" w:rsidTr="00F506D1">
        <w:trPr>
          <w:gridAfter w:val="3"/>
          <w:wAfter w:w="993" w:type="dxa"/>
          <w:trHeight w:val="255"/>
        </w:trPr>
        <w:tc>
          <w:tcPr>
            <w:tcW w:w="568" w:type="dxa"/>
          </w:tcPr>
          <w:p w14:paraId="568F13BD"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F5184B" w14:textId="77777777" w:rsidR="000E1B22" w:rsidRDefault="000E1B22">
            <w:pPr>
              <w:pStyle w:val="Nagwek3ww"/>
              <w:rPr>
                <w:szCs w:val="24"/>
              </w:rPr>
            </w:pPr>
            <w:bookmarkStart w:id="4004" w:name="_Toc168823160"/>
            <w:bookmarkStart w:id="4005" w:name="_Toc178159077"/>
            <w:bookmarkStart w:id="4006" w:name="_Toc207085266"/>
            <w:bookmarkStart w:id="4007" w:name="_Toc508116634"/>
            <w:bookmarkStart w:id="4008" w:name="_Toc136448381"/>
            <w:r w:rsidRPr="002F6A32">
              <w:t>MNI-Si3</w:t>
            </w:r>
            <w:bookmarkEnd w:id="4004"/>
            <w:bookmarkEnd w:id="4005"/>
            <w:bookmarkEnd w:id="4006"/>
            <w:bookmarkEnd w:id="4007"/>
            <w:bookmarkEnd w:id="4008"/>
          </w:p>
        </w:tc>
        <w:tc>
          <w:tcPr>
            <w:tcW w:w="731" w:type="dxa"/>
            <w:vAlign w:val="center"/>
          </w:tcPr>
          <w:p w14:paraId="5AB1DEE5" w14:textId="77777777" w:rsidR="000E1B22" w:rsidRPr="000E1B22" w:rsidRDefault="000E1B22">
            <w:pPr>
              <w:jc w:val="right"/>
              <w:rPr>
                <w:color w:val="0070C0"/>
                <w:szCs w:val="24"/>
              </w:rPr>
            </w:pPr>
            <w:r w:rsidRPr="000E1B22">
              <w:rPr>
                <w:i/>
                <w:color w:val="0070C0"/>
              </w:rPr>
              <w:t>(</w:t>
            </w:r>
            <w:r w:rsidRPr="000E1B22">
              <w:rPr>
                <w:i/>
                <w:strike/>
                <w:color w:val="0070C0"/>
              </w:rPr>
              <w:t>207165</w:t>
            </w:r>
          </w:p>
        </w:tc>
        <w:tc>
          <w:tcPr>
            <w:tcW w:w="1083" w:type="dxa"/>
            <w:vAlign w:val="center"/>
          </w:tcPr>
          <w:p w14:paraId="74C0D560" w14:textId="77777777" w:rsidR="000E1B22" w:rsidRPr="000E1B22" w:rsidRDefault="000E1B22" w:rsidP="000E1B22">
            <w:pPr>
              <w:rPr>
                <w:color w:val="0070C0"/>
              </w:rPr>
            </w:pPr>
            <w:r w:rsidRPr="000E1B22">
              <w:rPr>
                <w:rFonts w:cs="Arial"/>
                <w:i/>
                <w:color w:val="0070C0"/>
                <w:szCs w:val="20"/>
              </w:rPr>
              <w:t>189860m</w:t>
            </w:r>
            <w:r w:rsidRPr="000E1B22">
              <w:rPr>
                <w:rFonts w:cs="Arial"/>
                <w:i/>
                <w:color w:val="0070C0"/>
                <w:szCs w:val="20"/>
                <w:vertAlign w:val="superscript"/>
              </w:rPr>
              <w:t>2</w:t>
            </w:r>
            <w:r w:rsidRPr="000E1B22">
              <w:rPr>
                <w:rFonts w:cs="Arial"/>
                <w:i/>
                <w:color w:val="0070C0"/>
                <w:szCs w:val="20"/>
              </w:rPr>
              <w:t>)2</w:t>
            </w:r>
          </w:p>
        </w:tc>
      </w:tr>
      <w:tr w:rsidR="000E1B22" w14:paraId="74E64EEA" w14:textId="77777777" w:rsidTr="00F506D1">
        <w:trPr>
          <w:gridAfter w:val="3"/>
          <w:wAfter w:w="993" w:type="dxa"/>
          <w:trHeight w:val="255"/>
        </w:trPr>
        <w:tc>
          <w:tcPr>
            <w:tcW w:w="568" w:type="dxa"/>
          </w:tcPr>
          <w:p w14:paraId="747791D0"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21BC85" w14:textId="77777777" w:rsidR="000E1B22" w:rsidRDefault="000E1B22" w:rsidP="001C07A2">
            <w:pPr>
              <w:spacing w:beforeLines="40" w:before="96" w:afterLines="40" w:after="96"/>
            </w:pPr>
            <w:r>
              <w:t>Teren zabudowy mieszkaniowej niskiej intensywności</w:t>
            </w:r>
          </w:p>
        </w:tc>
        <w:tc>
          <w:tcPr>
            <w:tcW w:w="731" w:type="dxa"/>
            <w:vAlign w:val="center"/>
          </w:tcPr>
          <w:p w14:paraId="6B49F9C7" w14:textId="77777777" w:rsidR="000E1B22" w:rsidRDefault="000E1B22">
            <w:pPr>
              <w:jc w:val="right"/>
            </w:pPr>
          </w:p>
        </w:tc>
        <w:tc>
          <w:tcPr>
            <w:tcW w:w="1083" w:type="dxa"/>
            <w:vAlign w:val="center"/>
          </w:tcPr>
          <w:p w14:paraId="100041BB" w14:textId="77777777" w:rsidR="000E1B22" w:rsidRDefault="000E1B22">
            <w:pPr>
              <w:rPr>
                <w:rFonts w:cs="Arial"/>
                <w:szCs w:val="20"/>
              </w:rPr>
            </w:pPr>
          </w:p>
        </w:tc>
      </w:tr>
      <w:tr w:rsidR="000E1B22" w14:paraId="61138E0C" w14:textId="77777777" w:rsidTr="00F506D1">
        <w:trPr>
          <w:gridAfter w:val="3"/>
          <w:wAfter w:w="993" w:type="dxa"/>
          <w:trHeight w:val="255"/>
        </w:trPr>
        <w:tc>
          <w:tcPr>
            <w:tcW w:w="568" w:type="dxa"/>
          </w:tcPr>
          <w:p w14:paraId="426E58C0"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4F8D67" w14:textId="77777777" w:rsidR="000E1B22" w:rsidRDefault="000E1B22" w:rsidP="001C07A2">
            <w:pPr>
              <w:spacing w:beforeLines="40" w:before="96" w:afterLines="40" w:after="96"/>
              <w:jc w:val="both"/>
            </w:pPr>
            <w:r>
              <w:rPr>
                <w:color w:val="auto"/>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 W przypadku lokalizacji małych domów mieszkalnych jednostka powinna mieć jednolity, zwarty charakter. Należy wyznaczyć obszar centralny jednostki z lokalizacją małych domów mieszkalnych z usługami w parterach i niewielkim placem osiedlowym wyposażonym w elementy małej architektury i zieleń urządzoną – ogólnodostępną przestrzeń pieszą.</w:t>
            </w:r>
          </w:p>
        </w:tc>
        <w:tc>
          <w:tcPr>
            <w:tcW w:w="731" w:type="dxa"/>
            <w:vAlign w:val="center"/>
          </w:tcPr>
          <w:p w14:paraId="6CF05F1D" w14:textId="77777777" w:rsidR="000E1B22" w:rsidRDefault="000E1B22">
            <w:pPr>
              <w:jc w:val="right"/>
            </w:pPr>
          </w:p>
        </w:tc>
        <w:tc>
          <w:tcPr>
            <w:tcW w:w="1083" w:type="dxa"/>
            <w:vAlign w:val="center"/>
          </w:tcPr>
          <w:p w14:paraId="5C7DCC4D" w14:textId="77777777" w:rsidR="000E1B22" w:rsidRDefault="000E1B22">
            <w:pPr>
              <w:rPr>
                <w:rFonts w:cs="Arial"/>
                <w:szCs w:val="20"/>
              </w:rPr>
            </w:pPr>
          </w:p>
        </w:tc>
      </w:tr>
      <w:tr w:rsidR="000E1B22" w14:paraId="7141CDE5" w14:textId="77777777" w:rsidTr="00F506D1">
        <w:trPr>
          <w:gridAfter w:val="3"/>
          <w:wAfter w:w="993" w:type="dxa"/>
          <w:trHeight w:val="255"/>
        </w:trPr>
        <w:tc>
          <w:tcPr>
            <w:tcW w:w="568" w:type="dxa"/>
          </w:tcPr>
          <w:p w14:paraId="463D47AA"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F30E6A" w14:textId="77777777" w:rsidR="000E1B22" w:rsidRPr="000E1B22" w:rsidRDefault="000E1B22" w:rsidP="000E1B22">
            <w:pPr>
              <w:jc w:val="both"/>
              <w:rPr>
                <w:i/>
                <w:color w:val="0070C0"/>
              </w:rPr>
            </w:pPr>
            <w:r w:rsidRPr="004F54AC">
              <w:rPr>
                <w:i/>
                <w:color w:val="FF0000"/>
              </w:rPr>
              <w:t>(</w:t>
            </w:r>
            <w:r w:rsidRPr="000E1B22">
              <w:rPr>
                <w:i/>
                <w:color w:val="0070C0"/>
              </w:rPr>
              <w:t>Wyklucza się:</w:t>
            </w:r>
          </w:p>
          <w:p w14:paraId="027CC131" w14:textId="77777777" w:rsidR="000E1B22" w:rsidRPr="000E1B22" w:rsidRDefault="000E1B22" w:rsidP="000E1B22">
            <w:pPr>
              <w:numPr>
                <w:ilvl w:val="0"/>
                <w:numId w:val="29"/>
              </w:numPr>
              <w:jc w:val="both"/>
              <w:rPr>
                <w:i/>
                <w:color w:val="0070C0"/>
              </w:rPr>
            </w:pPr>
            <w:r w:rsidRPr="000E1B22">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70C2FA0" w14:textId="77777777" w:rsidR="000E1B22" w:rsidRPr="000E1B22" w:rsidRDefault="000E1B22" w:rsidP="000E1B22">
            <w:pPr>
              <w:numPr>
                <w:ilvl w:val="0"/>
                <w:numId w:val="29"/>
              </w:numPr>
              <w:jc w:val="both"/>
              <w:rPr>
                <w:i/>
                <w:color w:val="0070C0"/>
              </w:rPr>
            </w:pPr>
            <w:r w:rsidRPr="000E1B22">
              <w:rPr>
                <w:i/>
                <w:color w:val="0070C0"/>
              </w:rPr>
              <w:t>lokalizację krematorium dla ludzi i zwierząt, spalarni odpadów, obiektów związanych z utylizacją i recyklingiem odpadów, betoniarni i kruszarni, schronisk dla zwierząt, złomowisk i wysypisk odpadów,</w:t>
            </w:r>
          </w:p>
          <w:p w14:paraId="798BB0CA" w14:textId="77777777" w:rsidR="000E1B22" w:rsidRPr="000E1B22" w:rsidRDefault="000E1B22" w:rsidP="000E1B22">
            <w:pPr>
              <w:numPr>
                <w:ilvl w:val="0"/>
                <w:numId w:val="29"/>
              </w:numPr>
              <w:jc w:val="both"/>
              <w:rPr>
                <w:color w:val="0070C0"/>
                <w:szCs w:val="24"/>
              </w:rPr>
            </w:pPr>
            <w:r w:rsidRPr="000E1B22">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0E1B22">
              <w:rPr>
                <w:rFonts w:cs="Arial"/>
                <w:i/>
                <w:color w:val="0070C0"/>
              </w:rPr>
              <w:t>.</w:t>
            </w:r>
          </w:p>
          <w:p w14:paraId="7F0A37E5" w14:textId="77777777" w:rsidR="000E1B22" w:rsidRPr="000E1B22" w:rsidRDefault="000E1B22" w:rsidP="000E1B22">
            <w:pPr>
              <w:jc w:val="both"/>
              <w:rPr>
                <w:color w:val="0070C0"/>
                <w:szCs w:val="24"/>
              </w:rPr>
            </w:pPr>
            <w:r w:rsidRPr="000E1B22">
              <w:rPr>
                <w:i/>
                <w:color w:val="0070C0"/>
              </w:rPr>
              <w:t>Dopuszcza powiększenie istniejącego zbiornika wodnego obejmującego teren W</w:t>
            </w:r>
            <w:r w:rsidRPr="000E1B22">
              <w:rPr>
                <w:rFonts w:cs="Arial"/>
                <w:i/>
                <w:color w:val="0070C0"/>
              </w:rPr>
              <w:t>-Si22 wraz z zielenią urządzoną mu towarzyszącą)2</w:t>
            </w:r>
          </w:p>
          <w:p w14:paraId="460F4D4B" w14:textId="77777777" w:rsidR="000E1B22" w:rsidRDefault="000E1B22" w:rsidP="001C07A2">
            <w:pPr>
              <w:spacing w:beforeLines="40" w:before="96" w:afterLines="40" w:after="96"/>
              <w:jc w:val="both"/>
              <w:rPr>
                <w:color w:val="auto"/>
                <w:szCs w:val="24"/>
              </w:rPr>
            </w:pPr>
            <w:r w:rsidRPr="000E1B22">
              <w:rPr>
                <w:rFonts w:cs="Arial"/>
                <w:i/>
                <w:color w:val="0070C0"/>
                <w:szCs w:val="20"/>
              </w:rPr>
              <w:t xml:space="preserve">(Teren znajduje się w całości w granicach </w:t>
            </w:r>
            <w:r w:rsidRPr="000E1B22">
              <w:rPr>
                <w:i/>
                <w:color w:val="0070C0"/>
                <w:szCs w:val="22"/>
              </w:rPr>
              <w:t>obszarów narażonych na zalanie w przypadku zniszczenia lub uszkodzenia wału przeciwpowodziowego.</w:t>
            </w:r>
            <w:r w:rsidRPr="000E1B22">
              <w:rPr>
                <w:i/>
                <w:color w:val="0070C0"/>
              </w:rPr>
              <w:t>)2</w:t>
            </w:r>
          </w:p>
        </w:tc>
        <w:tc>
          <w:tcPr>
            <w:tcW w:w="731" w:type="dxa"/>
            <w:vAlign w:val="center"/>
          </w:tcPr>
          <w:p w14:paraId="54150EE3" w14:textId="77777777" w:rsidR="000E1B22" w:rsidRDefault="000E1B22">
            <w:pPr>
              <w:jc w:val="right"/>
            </w:pPr>
          </w:p>
        </w:tc>
        <w:tc>
          <w:tcPr>
            <w:tcW w:w="1083" w:type="dxa"/>
            <w:vAlign w:val="center"/>
          </w:tcPr>
          <w:p w14:paraId="46E8EFBC" w14:textId="77777777" w:rsidR="000E1B22" w:rsidRDefault="000E1B22">
            <w:pPr>
              <w:rPr>
                <w:rFonts w:cs="Arial"/>
                <w:szCs w:val="20"/>
              </w:rPr>
            </w:pPr>
          </w:p>
        </w:tc>
      </w:tr>
      <w:tr w:rsidR="000E1B22" w:rsidRPr="000E1B22" w14:paraId="1FAC3A2F" w14:textId="77777777" w:rsidTr="00F506D1">
        <w:trPr>
          <w:gridAfter w:val="3"/>
          <w:wAfter w:w="993" w:type="dxa"/>
          <w:trHeight w:val="255"/>
        </w:trPr>
        <w:tc>
          <w:tcPr>
            <w:tcW w:w="568" w:type="dxa"/>
          </w:tcPr>
          <w:p w14:paraId="0484B8CA"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B1D4C1" w14:textId="77777777" w:rsidR="000E1B22" w:rsidRPr="000E1B22" w:rsidRDefault="000E1B22">
            <w:pPr>
              <w:pStyle w:val="Nagwek3ww"/>
              <w:rPr>
                <w:szCs w:val="24"/>
              </w:rPr>
            </w:pPr>
            <w:bookmarkStart w:id="4009" w:name="_Toc168823161"/>
            <w:bookmarkStart w:id="4010" w:name="_Toc178159078"/>
            <w:bookmarkStart w:id="4011" w:name="_Toc207085267"/>
            <w:bookmarkStart w:id="4012" w:name="_Toc136448382"/>
            <w:r w:rsidRPr="000E1B22">
              <w:t>(MNI-Si4</w:t>
            </w:r>
            <w:bookmarkEnd w:id="4009"/>
            <w:bookmarkEnd w:id="4010"/>
            <w:bookmarkEnd w:id="4011"/>
            <w:bookmarkEnd w:id="4012"/>
          </w:p>
        </w:tc>
        <w:tc>
          <w:tcPr>
            <w:tcW w:w="731" w:type="dxa"/>
            <w:vAlign w:val="center"/>
          </w:tcPr>
          <w:p w14:paraId="2B3BD2DF" w14:textId="77777777" w:rsidR="000E1B22" w:rsidRPr="000E1B22" w:rsidRDefault="000E1B22" w:rsidP="00127183">
            <w:pPr>
              <w:jc w:val="right"/>
              <w:rPr>
                <w:i/>
                <w:strike/>
                <w:color w:val="0070C0"/>
                <w:szCs w:val="24"/>
              </w:rPr>
            </w:pPr>
            <w:r w:rsidRPr="000E1B22">
              <w:rPr>
                <w:i/>
                <w:strike/>
                <w:color w:val="0070C0"/>
              </w:rPr>
              <w:t>11496</w:t>
            </w:r>
          </w:p>
        </w:tc>
        <w:tc>
          <w:tcPr>
            <w:tcW w:w="1083" w:type="dxa"/>
            <w:vAlign w:val="center"/>
          </w:tcPr>
          <w:p w14:paraId="31157813" w14:textId="77777777" w:rsidR="000E1B22" w:rsidRPr="000E1B22" w:rsidRDefault="000E1B22">
            <w:pPr>
              <w:rPr>
                <w:i/>
                <w:strike/>
                <w:color w:val="0070C0"/>
              </w:rPr>
            </w:pPr>
            <w:r w:rsidRPr="000E1B22">
              <w:rPr>
                <w:rFonts w:cs="Arial"/>
                <w:i/>
                <w:strike/>
                <w:color w:val="0070C0"/>
                <w:szCs w:val="20"/>
              </w:rPr>
              <w:t>m</w:t>
            </w:r>
            <w:r w:rsidRPr="000E1B22">
              <w:rPr>
                <w:rFonts w:cs="Arial"/>
                <w:i/>
                <w:strike/>
                <w:color w:val="0070C0"/>
                <w:szCs w:val="20"/>
                <w:vertAlign w:val="superscript"/>
              </w:rPr>
              <w:t>2</w:t>
            </w:r>
          </w:p>
        </w:tc>
      </w:tr>
      <w:tr w:rsidR="000E1B22" w:rsidRPr="000E1B22" w14:paraId="419CEC94" w14:textId="77777777" w:rsidTr="00F506D1">
        <w:trPr>
          <w:gridAfter w:val="3"/>
          <w:wAfter w:w="993" w:type="dxa"/>
          <w:trHeight w:val="255"/>
        </w:trPr>
        <w:tc>
          <w:tcPr>
            <w:tcW w:w="568" w:type="dxa"/>
          </w:tcPr>
          <w:p w14:paraId="2D40E947"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421838" w14:textId="77777777" w:rsidR="000E1B22" w:rsidRPr="000E1B22" w:rsidRDefault="000E1B22" w:rsidP="001C07A2">
            <w:pPr>
              <w:spacing w:beforeLines="40" w:before="96" w:afterLines="40" w:after="96"/>
              <w:rPr>
                <w:i/>
                <w:strike/>
                <w:color w:val="0070C0"/>
              </w:rPr>
            </w:pPr>
            <w:r w:rsidRPr="000E1B22">
              <w:rPr>
                <w:i/>
                <w:strike/>
                <w:color w:val="0070C0"/>
              </w:rPr>
              <w:t>Teren zabudowy mieszkaniowej niskiej intensywności</w:t>
            </w:r>
          </w:p>
        </w:tc>
        <w:tc>
          <w:tcPr>
            <w:tcW w:w="731" w:type="dxa"/>
            <w:vAlign w:val="center"/>
          </w:tcPr>
          <w:p w14:paraId="38A7E480" w14:textId="77777777" w:rsidR="000E1B22" w:rsidRPr="000E1B22" w:rsidRDefault="000E1B22">
            <w:pPr>
              <w:jc w:val="right"/>
              <w:rPr>
                <w:i/>
                <w:color w:val="0070C0"/>
              </w:rPr>
            </w:pPr>
          </w:p>
        </w:tc>
        <w:tc>
          <w:tcPr>
            <w:tcW w:w="1083" w:type="dxa"/>
            <w:vAlign w:val="center"/>
          </w:tcPr>
          <w:p w14:paraId="1BF5D945" w14:textId="77777777" w:rsidR="000E1B22" w:rsidRPr="000E1B22" w:rsidRDefault="000E1B22">
            <w:pPr>
              <w:rPr>
                <w:rFonts w:cs="Arial"/>
                <w:i/>
                <w:color w:val="0070C0"/>
                <w:szCs w:val="20"/>
              </w:rPr>
            </w:pPr>
          </w:p>
        </w:tc>
      </w:tr>
      <w:tr w:rsidR="000E1B22" w:rsidRPr="000E1B22" w14:paraId="40BC7669" w14:textId="77777777" w:rsidTr="00F506D1">
        <w:trPr>
          <w:gridAfter w:val="3"/>
          <w:wAfter w:w="993" w:type="dxa"/>
          <w:trHeight w:val="255"/>
        </w:trPr>
        <w:tc>
          <w:tcPr>
            <w:tcW w:w="568" w:type="dxa"/>
          </w:tcPr>
          <w:p w14:paraId="3C2CD2AA"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9AA8FD" w14:textId="77777777" w:rsidR="000E1B22" w:rsidRPr="000E1B22" w:rsidRDefault="000E1B22" w:rsidP="001C07A2">
            <w:pPr>
              <w:spacing w:beforeLines="40" w:before="96" w:afterLines="40" w:after="96"/>
              <w:jc w:val="both"/>
              <w:rPr>
                <w:i/>
                <w:color w:val="0070C0"/>
              </w:rPr>
            </w:pPr>
            <w:r w:rsidRPr="000E1B22">
              <w:rPr>
                <w:i/>
                <w:strike/>
                <w:color w:val="0070C0"/>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 W przypadku lokalizacji małych domów mieszkalnych jednostka powinna mieć jednolity, zwarty charakter.</w:t>
            </w:r>
            <w:r w:rsidRPr="000E1B22">
              <w:rPr>
                <w:i/>
                <w:color w:val="0070C0"/>
                <w:szCs w:val="24"/>
              </w:rPr>
              <w:t>)2</w:t>
            </w:r>
          </w:p>
        </w:tc>
        <w:tc>
          <w:tcPr>
            <w:tcW w:w="731" w:type="dxa"/>
            <w:vAlign w:val="center"/>
          </w:tcPr>
          <w:p w14:paraId="2E51B499" w14:textId="77777777" w:rsidR="000E1B22" w:rsidRPr="000E1B22" w:rsidRDefault="000E1B22">
            <w:pPr>
              <w:jc w:val="right"/>
              <w:rPr>
                <w:i/>
                <w:strike/>
                <w:color w:val="0070C0"/>
              </w:rPr>
            </w:pPr>
          </w:p>
        </w:tc>
        <w:tc>
          <w:tcPr>
            <w:tcW w:w="1083" w:type="dxa"/>
            <w:vAlign w:val="center"/>
          </w:tcPr>
          <w:p w14:paraId="0F8A1E63" w14:textId="77777777" w:rsidR="000E1B22" w:rsidRPr="000E1B22" w:rsidRDefault="000E1B22">
            <w:pPr>
              <w:rPr>
                <w:rFonts w:cs="Arial"/>
                <w:i/>
                <w:color w:val="0070C0"/>
                <w:szCs w:val="20"/>
              </w:rPr>
            </w:pPr>
          </w:p>
        </w:tc>
      </w:tr>
      <w:tr w:rsidR="000E1B22" w14:paraId="6A9A6AEA" w14:textId="77777777" w:rsidTr="00F506D1">
        <w:trPr>
          <w:gridAfter w:val="3"/>
          <w:wAfter w:w="993" w:type="dxa"/>
          <w:trHeight w:val="255"/>
        </w:trPr>
        <w:tc>
          <w:tcPr>
            <w:tcW w:w="568" w:type="dxa"/>
          </w:tcPr>
          <w:p w14:paraId="191767B3"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F1F16E" w14:textId="77777777" w:rsidR="000E1B22" w:rsidRPr="000E1B22" w:rsidRDefault="000E1B22">
            <w:pPr>
              <w:pStyle w:val="Nagwek3ww"/>
              <w:rPr>
                <w:szCs w:val="24"/>
              </w:rPr>
            </w:pPr>
            <w:bookmarkStart w:id="4013" w:name="_Toc168823162"/>
            <w:bookmarkStart w:id="4014" w:name="_Toc178159079"/>
            <w:bookmarkStart w:id="4015" w:name="_Toc207085268"/>
            <w:bookmarkStart w:id="4016" w:name="_Toc136448383"/>
            <w:r w:rsidRPr="000E1B22">
              <w:t>( MNI-Si5</w:t>
            </w:r>
            <w:bookmarkEnd w:id="4013"/>
            <w:bookmarkEnd w:id="4014"/>
            <w:bookmarkEnd w:id="4015"/>
            <w:bookmarkEnd w:id="4016"/>
          </w:p>
        </w:tc>
        <w:tc>
          <w:tcPr>
            <w:tcW w:w="731" w:type="dxa"/>
            <w:vAlign w:val="center"/>
          </w:tcPr>
          <w:p w14:paraId="29C7D3AB" w14:textId="77777777" w:rsidR="000E1B22" w:rsidRPr="000E1B22" w:rsidRDefault="000E1B22">
            <w:pPr>
              <w:jc w:val="right"/>
              <w:rPr>
                <w:i/>
                <w:strike/>
                <w:color w:val="0070C0"/>
                <w:szCs w:val="24"/>
              </w:rPr>
            </w:pPr>
            <w:r w:rsidRPr="000E1B22">
              <w:rPr>
                <w:i/>
                <w:strike/>
                <w:color w:val="0070C0"/>
              </w:rPr>
              <w:t>59162</w:t>
            </w:r>
          </w:p>
        </w:tc>
        <w:tc>
          <w:tcPr>
            <w:tcW w:w="1083" w:type="dxa"/>
            <w:vAlign w:val="center"/>
          </w:tcPr>
          <w:p w14:paraId="720FFE44" w14:textId="77777777" w:rsidR="000E1B22" w:rsidRPr="000E1B22" w:rsidRDefault="000E1B22">
            <w:pPr>
              <w:rPr>
                <w:i/>
                <w:strike/>
                <w:color w:val="0070C0"/>
              </w:rPr>
            </w:pPr>
            <w:r w:rsidRPr="000E1B22">
              <w:rPr>
                <w:rFonts w:cs="Arial"/>
                <w:i/>
                <w:strike/>
                <w:color w:val="0070C0"/>
                <w:szCs w:val="20"/>
              </w:rPr>
              <w:t>m</w:t>
            </w:r>
            <w:r w:rsidRPr="000E1B22">
              <w:rPr>
                <w:rFonts w:cs="Arial"/>
                <w:i/>
                <w:strike/>
                <w:color w:val="0070C0"/>
                <w:szCs w:val="20"/>
                <w:vertAlign w:val="superscript"/>
              </w:rPr>
              <w:t>2</w:t>
            </w:r>
          </w:p>
        </w:tc>
      </w:tr>
      <w:tr w:rsidR="000E1B22" w14:paraId="7E15701F" w14:textId="77777777" w:rsidTr="00F506D1">
        <w:trPr>
          <w:gridAfter w:val="3"/>
          <w:wAfter w:w="993" w:type="dxa"/>
          <w:trHeight w:val="255"/>
        </w:trPr>
        <w:tc>
          <w:tcPr>
            <w:tcW w:w="568" w:type="dxa"/>
          </w:tcPr>
          <w:p w14:paraId="410488B8"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FDE265" w14:textId="77777777" w:rsidR="000E1B22" w:rsidRPr="000E1B22" w:rsidRDefault="000E1B22" w:rsidP="001C07A2">
            <w:pPr>
              <w:spacing w:beforeLines="40" w:before="96" w:afterLines="40" w:after="96"/>
              <w:rPr>
                <w:i/>
                <w:strike/>
                <w:color w:val="0070C0"/>
              </w:rPr>
            </w:pPr>
            <w:r w:rsidRPr="000E1B22">
              <w:rPr>
                <w:i/>
                <w:strike/>
                <w:color w:val="0070C0"/>
              </w:rPr>
              <w:t>Teren zabudowy mieszkaniowej niskiej intensywności</w:t>
            </w:r>
          </w:p>
        </w:tc>
        <w:tc>
          <w:tcPr>
            <w:tcW w:w="731" w:type="dxa"/>
            <w:vAlign w:val="center"/>
          </w:tcPr>
          <w:p w14:paraId="57E31794" w14:textId="77777777" w:rsidR="000E1B22" w:rsidRDefault="000E1B22">
            <w:pPr>
              <w:jc w:val="right"/>
            </w:pPr>
          </w:p>
        </w:tc>
        <w:tc>
          <w:tcPr>
            <w:tcW w:w="1083" w:type="dxa"/>
            <w:vAlign w:val="center"/>
          </w:tcPr>
          <w:p w14:paraId="3E0C6F45" w14:textId="77777777" w:rsidR="000E1B22" w:rsidRDefault="000E1B22">
            <w:pPr>
              <w:rPr>
                <w:rFonts w:cs="Arial"/>
                <w:szCs w:val="20"/>
              </w:rPr>
            </w:pPr>
          </w:p>
        </w:tc>
      </w:tr>
      <w:tr w:rsidR="000E1B22" w14:paraId="50FED3A2" w14:textId="77777777" w:rsidTr="00F506D1">
        <w:trPr>
          <w:gridAfter w:val="3"/>
          <w:wAfter w:w="993" w:type="dxa"/>
          <w:trHeight w:val="255"/>
        </w:trPr>
        <w:tc>
          <w:tcPr>
            <w:tcW w:w="568" w:type="dxa"/>
          </w:tcPr>
          <w:p w14:paraId="177B4F19"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96330B" w14:textId="77777777" w:rsidR="000E1B22" w:rsidRPr="000E1B22" w:rsidRDefault="000E1B22" w:rsidP="001C07A2">
            <w:pPr>
              <w:spacing w:beforeLines="40" w:before="96" w:afterLines="40" w:after="96"/>
              <w:jc w:val="both"/>
              <w:rPr>
                <w:i/>
                <w:color w:val="0070C0"/>
              </w:rPr>
            </w:pPr>
            <w:r w:rsidRPr="000E1B22">
              <w:rPr>
                <w:i/>
                <w:strike/>
                <w:color w:val="0070C0"/>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w:t>
            </w:r>
            <w:r w:rsidRPr="000E1B22">
              <w:rPr>
                <w:i/>
                <w:color w:val="0070C0"/>
                <w:szCs w:val="24"/>
              </w:rPr>
              <w:t xml:space="preserve"> )2</w:t>
            </w:r>
          </w:p>
        </w:tc>
        <w:tc>
          <w:tcPr>
            <w:tcW w:w="731" w:type="dxa"/>
            <w:vAlign w:val="center"/>
          </w:tcPr>
          <w:p w14:paraId="4D311958" w14:textId="77777777" w:rsidR="000E1B22" w:rsidRDefault="000E1B22">
            <w:pPr>
              <w:jc w:val="right"/>
            </w:pPr>
          </w:p>
        </w:tc>
        <w:tc>
          <w:tcPr>
            <w:tcW w:w="1083" w:type="dxa"/>
            <w:vAlign w:val="center"/>
          </w:tcPr>
          <w:p w14:paraId="6FA6119E" w14:textId="77777777" w:rsidR="000E1B22" w:rsidRDefault="000E1B22">
            <w:pPr>
              <w:rPr>
                <w:rFonts w:cs="Arial"/>
                <w:szCs w:val="20"/>
              </w:rPr>
            </w:pPr>
          </w:p>
        </w:tc>
      </w:tr>
      <w:tr w:rsidR="000E1B22" w14:paraId="709CCE03" w14:textId="77777777" w:rsidTr="00F506D1">
        <w:trPr>
          <w:gridAfter w:val="3"/>
          <w:wAfter w:w="993" w:type="dxa"/>
          <w:trHeight w:val="255"/>
        </w:trPr>
        <w:tc>
          <w:tcPr>
            <w:tcW w:w="568" w:type="dxa"/>
          </w:tcPr>
          <w:p w14:paraId="5B09C3CB"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A929B3" w14:textId="77777777" w:rsidR="000E1B22" w:rsidRPr="000E1B22" w:rsidRDefault="000E1B22">
            <w:pPr>
              <w:pStyle w:val="Nagwek3ww"/>
              <w:rPr>
                <w:szCs w:val="24"/>
              </w:rPr>
            </w:pPr>
            <w:bookmarkStart w:id="4017" w:name="_Toc168823163"/>
            <w:bookmarkStart w:id="4018" w:name="_Toc178159080"/>
            <w:bookmarkStart w:id="4019" w:name="_Toc207085269"/>
            <w:bookmarkStart w:id="4020" w:name="_Toc136448384"/>
            <w:r w:rsidRPr="000E1B22">
              <w:t>( MNI-Si6</w:t>
            </w:r>
            <w:bookmarkEnd w:id="4017"/>
            <w:bookmarkEnd w:id="4018"/>
            <w:bookmarkEnd w:id="4019"/>
            <w:bookmarkEnd w:id="4020"/>
          </w:p>
        </w:tc>
        <w:tc>
          <w:tcPr>
            <w:tcW w:w="731" w:type="dxa"/>
            <w:vAlign w:val="center"/>
          </w:tcPr>
          <w:p w14:paraId="14B18189" w14:textId="77777777" w:rsidR="000E1B22" w:rsidRPr="000E1B22" w:rsidRDefault="000E1B22">
            <w:pPr>
              <w:jc w:val="right"/>
              <w:rPr>
                <w:i/>
                <w:strike/>
                <w:color w:val="0070C0"/>
                <w:szCs w:val="24"/>
              </w:rPr>
            </w:pPr>
            <w:r w:rsidRPr="000E1B22">
              <w:rPr>
                <w:i/>
                <w:strike/>
                <w:color w:val="0070C0"/>
              </w:rPr>
              <w:t>109889</w:t>
            </w:r>
          </w:p>
        </w:tc>
        <w:tc>
          <w:tcPr>
            <w:tcW w:w="1083" w:type="dxa"/>
            <w:vAlign w:val="center"/>
          </w:tcPr>
          <w:p w14:paraId="78C31F83" w14:textId="77777777" w:rsidR="000E1B22" w:rsidRPr="000E1B22" w:rsidRDefault="000E1B22">
            <w:pPr>
              <w:rPr>
                <w:i/>
                <w:strike/>
                <w:color w:val="0070C0"/>
              </w:rPr>
            </w:pPr>
            <w:r w:rsidRPr="000E1B22">
              <w:rPr>
                <w:rFonts w:cs="Arial"/>
                <w:i/>
                <w:strike/>
                <w:color w:val="0070C0"/>
                <w:szCs w:val="20"/>
              </w:rPr>
              <w:t>m</w:t>
            </w:r>
            <w:r w:rsidRPr="000E1B22">
              <w:rPr>
                <w:rFonts w:cs="Arial"/>
                <w:i/>
                <w:strike/>
                <w:color w:val="0070C0"/>
                <w:szCs w:val="20"/>
                <w:vertAlign w:val="superscript"/>
              </w:rPr>
              <w:t>2</w:t>
            </w:r>
          </w:p>
        </w:tc>
      </w:tr>
      <w:tr w:rsidR="000E1B22" w14:paraId="74188CF3" w14:textId="77777777" w:rsidTr="00F506D1">
        <w:trPr>
          <w:gridAfter w:val="3"/>
          <w:wAfter w:w="993" w:type="dxa"/>
          <w:trHeight w:val="255"/>
        </w:trPr>
        <w:tc>
          <w:tcPr>
            <w:tcW w:w="568" w:type="dxa"/>
          </w:tcPr>
          <w:p w14:paraId="4A9838CF"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C83072" w14:textId="77777777" w:rsidR="000E1B22" w:rsidRPr="000E1B22" w:rsidRDefault="000E1B22" w:rsidP="001C07A2">
            <w:pPr>
              <w:spacing w:beforeLines="40" w:before="96" w:afterLines="40" w:after="96"/>
              <w:rPr>
                <w:i/>
                <w:strike/>
                <w:color w:val="0070C0"/>
              </w:rPr>
            </w:pPr>
            <w:r w:rsidRPr="000E1B22">
              <w:rPr>
                <w:i/>
                <w:strike/>
                <w:color w:val="0070C0"/>
              </w:rPr>
              <w:t>Teren zabudowy mieszkaniowej niskiej intensywności</w:t>
            </w:r>
          </w:p>
        </w:tc>
        <w:tc>
          <w:tcPr>
            <w:tcW w:w="731" w:type="dxa"/>
            <w:vAlign w:val="center"/>
          </w:tcPr>
          <w:p w14:paraId="36F757B0" w14:textId="77777777" w:rsidR="000E1B22" w:rsidRPr="000E1B22" w:rsidRDefault="000E1B22">
            <w:pPr>
              <w:jc w:val="right"/>
              <w:rPr>
                <w:i/>
                <w:color w:val="0070C0"/>
              </w:rPr>
            </w:pPr>
          </w:p>
        </w:tc>
        <w:tc>
          <w:tcPr>
            <w:tcW w:w="1083" w:type="dxa"/>
            <w:vAlign w:val="center"/>
          </w:tcPr>
          <w:p w14:paraId="49EBBF59" w14:textId="77777777" w:rsidR="000E1B22" w:rsidRPr="000E1B22" w:rsidRDefault="000E1B22">
            <w:pPr>
              <w:rPr>
                <w:rFonts w:cs="Arial"/>
                <w:i/>
                <w:color w:val="0070C0"/>
                <w:szCs w:val="20"/>
              </w:rPr>
            </w:pPr>
          </w:p>
        </w:tc>
      </w:tr>
      <w:tr w:rsidR="000E1B22" w14:paraId="10838D9A" w14:textId="77777777" w:rsidTr="00F506D1">
        <w:trPr>
          <w:gridAfter w:val="3"/>
          <w:wAfter w:w="993" w:type="dxa"/>
          <w:trHeight w:val="255"/>
        </w:trPr>
        <w:tc>
          <w:tcPr>
            <w:tcW w:w="568" w:type="dxa"/>
          </w:tcPr>
          <w:p w14:paraId="6CE43B63"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C74193" w14:textId="77777777" w:rsidR="000E1B22" w:rsidRPr="000E1B22" w:rsidRDefault="000E1B22" w:rsidP="001C07A2">
            <w:pPr>
              <w:spacing w:beforeLines="40" w:before="96" w:afterLines="40" w:after="96"/>
              <w:jc w:val="both"/>
              <w:rPr>
                <w:i/>
                <w:color w:val="0070C0"/>
              </w:rPr>
            </w:pPr>
            <w:r w:rsidRPr="000E1B22">
              <w:rPr>
                <w:i/>
                <w:strike/>
                <w:color w:val="0070C0"/>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w:t>
            </w:r>
            <w:r w:rsidRPr="000E1B22">
              <w:rPr>
                <w:i/>
                <w:color w:val="0070C0"/>
                <w:szCs w:val="24"/>
              </w:rPr>
              <w:t xml:space="preserve"> )2</w:t>
            </w:r>
          </w:p>
        </w:tc>
        <w:tc>
          <w:tcPr>
            <w:tcW w:w="731" w:type="dxa"/>
            <w:vAlign w:val="center"/>
          </w:tcPr>
          <w:p w14:paraId="192B5A94" w14:textId="77777777" w:rsidR="000E1B22" w:rsidRPr="000E1B22" w:rsidRDefault="000E1B22">
            <w:pPr>
              <w:jc w:val="right"/>
              <w:rPr>
                <w:i/>
                <w:color w:val="0070C0"/>
              </w:rPr>
            </w:pPr>
          </w:p>
        </w:tc>
        <w:tc>
          <w:tcPr>
            <w:tcW w:w="1083" w:type="dxa"/>
            <w:vAlign w:val="center"/>
          </w:tcPr>
          <w:p w14:paraId="2F3E9FC1" w14:textId="77777777" w:rsidR="000E1B22" w:rsidRPr="000E1B22" w:rsidRDefault="000E1B22">
            <w:pPr>
              <w:rPr>
                <w:rFonts w:cs="Arial"/>
                <w:i/>
                <w:color w:val="0070C0"/>
                <w:szCs w:val="20"/>
              </w:rPr>
            </w:pPr>
          </w:p>
        </w:tc>
      </w:tr>
      <w:tr w:rsidR="000E1B22" w14:paraId="52512318" w14:textId="77777777" w:rsidTr="00F506D1">
        <w:trPr>
          <w:gridAfter w:val="3"/>
          <w:wAfter w:w="993" w:type="dxa"/>
          <w:trHeight w:val="255"/>
        </w:trPr>
        <w:tc>
          <w:tcPr>
            <w:tcW w:w="568" w:type="dxa"/>
          </w:tcPr>
          <w:p w14:paraId="21DC024C"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50DDAD" w14:textId="77777777" w:rsidR="000E1B22" w:rsidRDefault="000E1B22">
            <w:pPr>
              <w:pStyle w:val="Nagwek3ww"/>
              <w:rPr>
                <w:szCs w:val="24"/>
              </w:rPr>
            </w:pPr>
            <w:bookmarkStart w:id="4021" w:name="_Toc168823164"/>
            <w:bookmarkStart w:id="4022" w:name="_Toc178159081"/>
            <w:bookmarkStart w:id="4023" w:name="_Toc207085270"/>
            <w:bookmarkStart w:id="4024" w:name="_Toc136448385"/>
            <w:r>
              <w:t>MNI-Si7</w:t>
            </w:r>
            <w:bookmarkEnd w:id="4021"/>
            <w:bookmarkEnd w:id="4022"/>
            <w:bookmarkEnd w:id="4023"/>
            <w:bookmarkEnd w:id="4024"/>
          </w:p>
        </w:tc>
        <w:tc>
          <w:tcPr>
            <w:tcW w:w="731" w:type="dxa"/>
            <w:vAlign w:val="center"/>
          </w:tcPr>
          <w:p w14:paraId="0954F4F1" w14:textId="77777777" w:rsidR="000E1B22" w:rsidRPr="000E1B22" w:rsidRDefault="000E1B22" w:rsidP="00127183">
            <w:pPr>
              <w:jc w:val="right"/>
              <w:rPr>
                <w:color w:val="0070C0"/>
                <w:szCs w:val="24"/>
              </w:rPr>
            </w:pPr>
            <w:r w:rsidRPr="000E1B22">
              <w:rPr>
                <w:i/>
                <w:color w:val="0070C0"/>
              </w:rPr>
              <w:t>(</w:t>
            </w:r>
            <w:r w:rsidRPr="000E1B22">
              <w:rPr>
                <w:i/>
                <w:strike/>
                <w:color w:val="0070C0"/>
              </w:rPr>
              <w:t>70351</w:t>
            </w:r>
          </w:p>
        </w:tc>
        <w:tc>
          <w:tcPr>
            <w:tcW w:w="1083" w:type="dxa"/>
            <w:vAlign w:val="center"/>
          </w:tcPr>
          <w:p w14:paraId="1B4572C8" w14:textId="77777777" w:rsidR="000E1B22" w:rsidRPr="000E1B22" w:rsidRDefault="000E1B22" w:rsidP="000E1B22">
            <w:pPr>
              <w:rPr>
                <w:color w:val="0070C0"/>
              </w:rPr>
            </w:pPr>
            <w:r w:rsidRPr="000E1B22">
              <w:rPr>
                <w:rFonts w:cs="Arial"/>
                <w:i/>
                <w:color w:val="0070C0"/>
                <w:szCs w:val="20"/>
              </w:rPr>
              <w:t>67103m</w:t>
            </w:r>
            <w:r w:rsidRPr="000E1B22">
              <w:rPr>
                <w:rFonts w:cs="Arial"/>
                <w:i/>
                <w:color w:val="0070C0"/>
                <w:szCs w:val="20"/>
                <w:vertAlign w:val="superscript"/>
              </w:rPr>
              <w:t>2</w:t>
            </w:r>
            <w:r w:rsidRPr="000E1B22">
              <w:rPr>
                <w:rFonts w:cs="Arial"/>
                <w:i/>
                <w:color w:val="0070C0"/>
                <w:szCs w:val="20"/>
              </w:rPr>
              <w:t>)2</w:t>
            </w:r>
          </w:p>
        </w:tc>
      </w:tr>
      <w:tr w:rsidR="000E1B22" w14:paraId="38E5A14C" w14:textId="77777777" w:rsidTr="00F506D1">
        <w:trPr>
          <w:gridAfter w:val="3"/>
          <w:wAfter w:w="993" w:type="dxa"/>
          <w:trHeight w:val="255"/>
        </w:trPr>
        <w:tc>
          <w:tcPr>
            <w:tcW w:w="568" w:type="dxa"/>
          </w:tcPr>
          <w:p w14:paraId="0DBC31A7"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C996A8" w14:textId="77777777" w:rsidR="000E1B22" w:rsidRDefault="000E1B22" w:rsidP="001C07A2">
            <w:pPr>
              <w:spacing w:beforeLines="40" w:before="96" w:afterLines="40" w:after="96"/>
            </w:pPr>
            <w:r>
              <w:t>Teren zabudowy mieszkaniowej niskiej intensywności</w:t>
            </w:r>
          </w:p>
        </w:tc>
        <w:tc>
          <w:tcPr>
            <w:tcW w:w="731" w:type="dxa"/>
            <w:vAlign w:val="center"/>
          </w:tcPr>
          <w:p w14:paraId="5BA56D57" w14:textId="77777777" w:rsidR="000E1B22" w:rsidRDefault="000E1B22">
            <w:pPr>
              <w:jc w:val="right"/>
            </w:pPr>
          </w:p>
        </w:tc>
        <w:tc>
          <w:tcPr>
            <w:tcW w:w="1083" w:type="dxa"/>
            <w:vAlign w:val="center"/>
          </w:tcPr>
          <w:p w14:paraId="7460994A" w14:textId="77777777" w:rsidR="000E1B22" w:rsidRDefault="000E1B22">
            <w:pPr>
              <w:rPr>
                <w:rFonts w:cs="Arial"/>
                <w:szCs w:val="20"/>
              </w:rPr>
            </w:pPr>
          </w:p>
        </w:tc>
      </w:tr>
      <w:tr w:rsidR="000E1B22" w14:paraId="0E6BA237" w14:textId="77777777" w:rsidTr="00F506D1">
        <w:trPr>
          <w:gridAfter w:val="3"/>
          <w:wAfter w:w="993" w:type="dxa"/>
          <w:trHeight w:val="255"/>
        </w:trPr>
        <w:tc>
          <w:tcPr>
            <w:tcW w:w="568" w:type="dxa"/>
          </w:tcPr>
          <w:p w14:paraId="5C69AC5C"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0637C3" w14:textId="77777777" w:rsidR="000E1B22" w:rsidRDefault="000E1B22" w:rsidP="001C07A2">
            <w:pPr>
              <w:spacing w:beforeLines="40" w:before="96" w:afterLines="40" w:after="96"/>
              <w:jc w:val="both"/>
            </w:pPr>
            <w:r>
              <w:rPr>
                <w:color w:val="auto"/>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w:t>
            </w:r>
          </w:p>
        </w:tc>
        <w:tc>
          <w:tcPr>
            <w:tcW w:w="731" w:type="dxa"/>
            <w:vAlign w:val="center"/>
          </w:tcPr>
          <w:p w14:paraId="529614B9" w14:textId="77777777" w:rsidR="000E1B22" w:rsidRDefault="000E1B22">
            <w:pPr>
              <w:jc w:val="right"/>
            </w:pPr>
          </w:p>
        </w:tc>
        <w:tc>
          <w:tcPr>
            <w:tcW w:w="1083" w:type="dxa"/>
            <w:vAlign w:val="center"/>
          </w:tcPr>
          <w:p w14:paraId="62A5D1B9" w14:textId="77777777" w:rsidR="000E1B22" w:rsidRDefault="000E1B22">
            <w:pPr>
              <w:rPr>
                <w:rFonts w:cs="Arial"/>
                <w:szCs w:val="20"/>
              </w:rPr>
            </w:pPr>
          </w:p>
        </w:tc>
      </w:tr>
      <w:tr w:rsidR="000E1B22" w14:paraId="33397D74" w14:textId="77777777" w:rsidTr="00F506D1">
        <w:trPr>
          <w:gridAfter w:val="3"/>
          <w:wAfter w:w="993" w:type="dxa"/>
          <w:trHeight w:val="255"/>
        </w:trPr>
        <w:tc>
          <w:tcPr>
            <w:tcW w:w="568" w:type="dxa"/>
          </w:tcPr>
          <w:p w14:paraId="523AE30F"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259070" w14:textId="77777777" w:rsidR="000E1B22" w:rsidRDefault="000E1B22">
            <w:pPr>
              <w:pStyle w:val="Nagwek3ww"/>
              <w:rPr>
                <w:szCs w:val="24"/>
              </w:rPr>
            </w:pPr>
            <w:bookmarkStart w:id="4025" w:name="_Toc168823165"/>
            <w:bookmarkStart w:id="4026" w:name="_Toc178159082"/>
            <w:bookmarkStart w:id="4027" w:name="_Toc207085271"/>
            <w:bookmarkStart w:id="4028" w:name="_Toc508116636"/>
            <w:bookmarkStart w:id="4029" w:name="_Toc136448386"/>
            <w:r w:rsidRPr="002F6A32">
              <w:t>MNI-Si8</w:t>
            </w:r>
            <w:bookmarkEnd w:id="4025"/>
            <w:bookmarkEnd w:id="4026"/>
            <w:bookmarkEnd w:id="4027"/>
            <w:bookmarkEnd w:id="4028"/>
            <w:bookmarkEnd w:id="4029"/>
          </w:p>
        </w:tc>
        <w:tc>
          <w:tcPr>
            <w:tcW w:w="731" w:type="dxa"/>
            <w:vAlign w:val="center"/>
          </w:tcPr>
          <w:p w14:paraId="1422F84D" w14:textId="77777777" w:rsidR="000E1B22" w:rsidRDefault="000E1B22" w:rsidP="00127183">
            <w:pPr>
              <w:jc w:val="right"/>
              <w:rPr>
                <w:szCs w:val="24"/>
              </w:rPr>
            </w:pPr>
            <w:r w:rsidRPr="000E1B22">
              <w:rPr>
                <w:i/>
                <w:color w:val="0070C0"/>
              </w:rPr>
              <w:t>(</w:t>
            </w:r>
            <w:r w:rsidRPr="000E1B22">
              <w:rPr>
                <w:i/>
                <w:strike/>
                <w:color w:val="0070C0"/>
              </w:rPr>
              <w:t>20575</w:t>
            </w:r>
          </w:p>
        </w:tc>
        <w:tc>
          <w:tcPr>
            <w:tcW w:w="1083" w:type="dxa"/>
            <w:vAlign w:val="center"/>
          </w:tcPr>
          <w:p w14:paraId="1C9C4CC2" w14:textId="77777777" w:rsidR="000E1B22" w:rsidRDefault="000E1B22">
            <w:r w:rsidRPr="000E1B22">
              <w:rPr>
                <w:rFonts w:cs="Arial"/>
                <w:i/>
                <w:color w:val="0070C0"/>
                <w:szCs w:val="20"/>
              </w:rPr>
              <w:t>15400m</w:t>
            </w:r>
            <w:r w:rsidRPr="000E1B22">
              <w:rPr>
                <w:rFonts w:cs="Arial"/>
                <w:i/>
                <w:color w:val="0070C0"/>
                <w:szCs w:val="20"/>
                <w:vertAlign w:val="superscript"/>
              </w:rPr>
              <w:t>2</w:t>
            </w:r>
            <w:r w:rsidRPr="000E1B22">
              <w:rPr>
                <w:rFonts w:cs="Arial"/>
                <w:i/>
                <w:color w:val="0070C0"/>
                <w:szCs w:val="20"/>
              </w:rPr>
              <w:t>)2</w:t>
            </w:r>
          </w:p>
        </w:tc>
      </w:tr>
      <w:tr w:rsidR="000E1B22" w14:paraId="3FDCBE8F" w14:textId="77777777" w:rsidTr="00F506D1">
        <w:trPr>
          <w:gridAfter w:val="3"/>
          <w:wAfter w:w="993" w:type="dxa"/>
          <w:trHeight w:val="255"/>
        </w:trPr>
        <w:tc>
          <w:tcPr>
            <w:tcW w:w="568" w:type="dxa"/>
          </w:tcPr>
          <w:p w14:paraId="3F8E8FDA" w14:textId="77777777" w:rsidR="000E1B22" w:rsidRDefault="000E1B22" w:rsidP="00235FC7"/>
        </w:tc>
        <w:tc>
          <w:tcPr>
            <w:tcW w:w="7400" w:type="dxa"/>
            <w:noWrap/>
            <w:tcMar>
              <w:top w:w="20" w:type="dxa"/>
              <w:left w:w="20" w:type="dxa"/>
              <w:bottom w:w="0" w:type="dxa"/>
              <w:right w:w="20" w:type="dxa"/>
            </w:tcMar>
            <w:vAlign w:val="center"/>
          </w:tcPr>
          <w:p w14:paraId="5B316753" w14:textId="77777777" w:rsidR="000E1B22" w:rsidRDefault="000E1B22" w:rsidP="001C07A2">
            <w:pPr>
              <w:spacing w:beforeLines="40" w:before="96" w:afterLines="40" w:after="96"/>
            </w:pPr>
            <w:r>
              <w:t>Teren zabudowy mieszkaniowej niskiej intensywności</w:t>
            </w:r>
          </w:p>
        </w:tc>
        <w:tc>
          <w:tcPr>
            <w:tcW w:w="731" w:type="dxa"/>
            <w:vAlign w:val="center"/>
          </w:tcPr>
          <w:p w14:paraId="1155BFC9" w14:textId="77777777" w:rsidR="000E1B22" w:rsidRDefault="000E1B22" w:rsidP="00235FC7"/>
        </w:tc>
        <w:tc>
          <w:tcPr>
            <w:tcW w:w="1083" w:type="dxa"/>
            <w:vAlign w:val="center"/>
          </w:tcPr>
          <w:p w14:paraId="21AB3353" w14:textId="77777777" w:rsidR="000E1B22" w:rsidRDefault="000E1B22" w:rsidP="00235FC7"/>
        </w:tc>
      </w:tr>
      <w:tr w:rsidR="000E1B22" w14:paraId="1EA96CEA" w14:textId="77777777" w:rsidTr="00F506D1">
        <w:trPr>
          <w:gridAfter w:val="3"/>
          <w:wAfter w:w="993" w:type="dxa"/>
          <w:trHeight w:val="255"/>
        </w:trPr>
        <w:tc>
          <w:tcPr>
            <w:tcW w:w="568" w:type="dxa"/>
          </w:tcPr>
          <w:p w14:paraId="128751C3" w14:textId="77777777" w:rsidR="000E1B22" w:rsidRDefault="000E1B22" w:rsidP="00235FC7"/>
        </w:tc>
        <w:tc>
          <w:tcPr>
            <w:tcW w:w="7400" w:type="dxa"/>
            <w:noWrap/>
            <w:tcMar>
              <w:top w:w="20" w:type="dxa"/>
              <w:left w:w="20" w:type="dxa"/>
              <w:bottom w:w="0" w:type="dxa"/>
              <w:right w:w="20" w:type="dxa"/>
            </w:tcMar>
            <w:vAlign w:val="center"/>
          </w:tcPr>
          <w:p w14:paraId="6C586933" w14:textId="77777777" w:rsidR="000E1B22" w:rsidRDefault="000E1B22" w:rsidP="001C07A2">
            <w:pPr>
              <w:spacing w:beforeLines="40" w:before="96" w:afterLines="40" w:after="96"/>
              <w:jc w:val="both"/>
            </w:pPr>
            <w:r>
              <w:rPr>
                <w:color w:val="auto"/>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w:t>
            </w:r>
          </w:p>
        </w:tc>
        <w:tc>
          <w:tcPr>
            <w:tcW w:w="731" w:type="dxa"/>
            <w:vAlign w:val="center"/>
          </w:tcPr>
          <w:p w14:paraId="16C8AEAF" w14:textId="77777777" w:rsidR="000E1B22" w:rsidRDefault="000E1B22" w:rsidP="00235FC7"/>
        </w:tc>
        <w:tc>
          <w:tcPr>
            <w:tcW w:w="1083" w:type="dxa"/>
            <w:vAlign w:val="center"/>
          </w:tcPr>
          <w:p w14:paraId="2BE22B72" w14:textId="77777777" w:rsidR="000E1B22" w:rsidRDefault="000E1B22" w:rsidP="00235FC7"/>
        </w:tc>
      </w:tr>
      <w:tr w:rsidR="000E1B22" w14:paraId="5219A198" w14:textId="77777777" w:rsidTr="00F506D1">
        <w:trPr>
          <w:gridAfter w:val="3"/>
          <w:wAfter w:w="993" w:type="dxa"/>
          <w:trHeight w:val="255"/>
        </w:trPr>
        <w:tc>
          <w:tcPr>
            <w:tcW w:w="568" w:type="dxa"/>
          </w:tcPr>
          <w:p w14:paraId="64C3FED5" w14:textId="77777777" w:rsidR="000E1B22" w:rsidRDefault="000E1B22" w:rsidP="00235FC7"/>
        </w:tc>
        <w:tc>
          <w:tcPr>
            <w:tcW w:w="7400" w:type="dxa"/>
            <w:noWrap/>
            <w:tcMar>
              <w:top w:w="20" w:type="dxa"/>
              <w:left w:w="20" w:type="dxa"/>
              <w:bottom w:w="0" w:type="dxa"/>
              <w:right w:w="20" w:type="dxa"/>
            </w:tcMar>
            <w:vAlign w:val="center"/>
          </w:tcPr>
          <w:p w14:paraId="4E142990" w14:textId="77777777" w:rsidR="000E1B22" w:rsidRPr="000E1B22" w:rsidRDefault="000E1B22" w:rsidP="000E1B22">
            <w:pPr>
              <w:jc w:val="both"/>
              <w:rPr>
                <w:i/>
                <w:color w:val="0070C0"/>
              </w:rPr>
            </w:pPr>
            <w:r w:rsidRPr="000E1B22">
              <w:rPr>
                <w:i/>
                <w:color w:val="0070C0"/>
              </w:rPr>
              <w:t>Wyklucza się:</w:t>
            </w:r>
          </w:p>
          <w:p w14:paraId="768B60A3" w14:textId="77777777" w:rsidR="000E1B22" w:rsidRPr="000E1B22" w:rsidRDefault="000E1B22" w:rsidP="000E1B22">
            <w:pPr>
              <w:numPr>
                <w:ilvl w:val="0"/>
                <w:numId w:val="29"/>
              </w:numPr>
              <w:jc w:val="both"/>
              <w:rPr>
                <w:i/>
                <w:color w:val="0070C0"/>
              </w:rPr>
            </w:pPr>
            <w:r w:rsidRPr="000E1B22">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C07398F" w14:textId="77777777" w:rsidR="000E1B22" w:rsidRPr="000E1B22" w:rsidRDefault="000E1B22" w:rsidP="000E1B22">
            <w:pPr>
              <w:numPr>
                <w:ilvl w:val="0"/>
                <w:numId w:val="29"/>
              </w:numPr>
              <w:jc w:val="both"/>
              <w:rPr>
                <w:i/>
                <w:color w:val="0070C0"/>
              </w:rPr>
            </w:pPr>
            <w:r w:rsidRPr="000E1B22">
              <w:rPr>
                <w:i/>
                <w:color w:val="0070C0"/>
              </w:rPr>
              <w:t>lokalizację krematorium dla ludzi i zwierząt, spalarni odpadów, obiektów związanych z utylizacją i recyklingiem odpadów, betoniarni i kruszarni, schronisk dla zwierząt, złomowisk i wysypisk odpadów,</w:t>
            </w:r>
          </w:p>
          <w:p w14:paraId="1C3815F7" w14:textId="77777777" w:rsidR="000E1B22" w:rsidRPr="000E1B22" w:rsidRDefault="000E1B22" w:rsidP="000E1B22">
            <w:pPr>
              <w:numPr>
                <w:ilvl w:val="0"/>
                <w:numId w:val="29"/>
              </w:numPr>
              <w:jc w:val="both"/>
              <w:rPr>
                <w:i/>
                <w:color w:val="0070C0"/>
              </w:rPr>
            </w:pPr>
            <w:r w:rsidRPr="000E1B22">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0E1B22">
              <w:rPr>
                <w:rFonts w:cs="Arial"/>
                <w:i/>
                <w:color w:val="0070C0"/>
              </w:rPr>
              <w:t>.)2</w:t>
            </w:r>
          </w:p>
          <w:p w14:paraId="2EAF779A" w14:textId="77777777" w:rsidR="000E1B22" w:rsidRDefault="000E1B22" w:rsidP="001C07A2">
            <w:pPr>
              <w:spacing w:beforeLines="40" w:before="96" w:afterLines="40" w:after="96"/>
              <w:jc w:val="both"/>
              <w:rPr>
                <w:color w:val="auto"/>
                <w:szCs w:val="24"/>
              </w:rPr>
            </w:pPr>
            <w:r w:rsidRPr="000E1B22">
              <w:rPr>
                <w:rFonts w:cs="Arial"/>
                <w:i/>
                <w:color w:val="0070C0"/>
                <w:szCs w:val="20"/>
              </w:rPr>
              <w:t xml:space="preserve">(Teren znajduje się w całości w granicach </w:t>
            </w:r>
            <w:r w:rsidRPr="000E1B22">
              <w:rPr>
                <w:i/>
                <w:color w:val="0070C0"/>
                <w:szCs w:val="22"/>
              </w:rPr>
              <w:t>obszarów narażonych na zalanie w przypadku zniszczenia lub uszkodzenia wału przeciwpowodziowego.</w:t>
            </w:r>
            <w:r w:rsidRPr="000E1B22">
              <w:rPr>
                <w:i/>
                <w:color w:val="0070C0"/>
              </w:rPr>
              <w:t>)2</w:t>
            </w:r>
          </w:p>
        </w:tc>
        <w:tc>
          <w:tcPr>
            <w:tcW w:w="731" w:type="dxa"/>
            <w:vAlign w:val="center"/>
          </w:tcPr>
          <w:p w14:paraId="1C8C24BE" w14:textId="77777777" w:rsidR="000E1B22" w:rsidRDefault="000E1B22" w:rsidP="00235FC7"/>
        </w:tc>
        <w:tc>
          <w:tcPr>
            <w:tcW w:w="1083" w:type="dxa"/>
            <w:vAlign w:val="center"/>
          </w:tcPr>
          <w:p w14:paraId="476A3FAD" w14:textId="77777777" w:rsidR="000E1B22" w:rsidRDefault="000E1B22" w:rsidP="00235FC7"/>
        </w:tc>
      </w:tr>
      <w:tr w:rsidR="000E1B22" w14:paraId="3237130C" w14:textId="77777777" w:rsidTr="00F506D1">
        <w:trPr>
          <w:gridAfter w:val="3"/>
          <w:wAfter w:w="993" w:type="dxa"/>
          <w:trHeight w:val="255"/>
        </w:trPr>
        <w:tc>
          <w:tcPr>
            <w:tcW w:w="568" w:type="dxa"/>
          </w:tcPr>
          <w:p w14:paraId="3C592494"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DD0BDF" w14:textId="77777777" w:rsidR="000E1B22" w:rsidRPr="000E1B22" w:rsidRDefault="000E1B22">
            <w:pPr>
              <w:pStyle w:val="Nagwek3ww"/>
            </w:pPr>
            <w:bookmarkStart w:id="4030" w:name="_Toc136448387"/>
            <w:r w:rsidRPr="000E1B22">
              <w:t>( MNI-Si9</w:t>
            </w:r>
            <w:bookmarkEnd w:id="4030"/>
          </w:p>
        </w:tc>
        <w:tc>
          <w:tcPr>
            <w:tcW w:w="731" w:type="dxa"/>
            <w:vAlign w:val="center"/>
          </w:tcPr>
          <w:p w14:paraId="351D3624" w14:textId="77777777" w:rsidR="000E1B22" w:rsidRPr="000E1B22" w:rsidRDefault="000E1B22" w:rsidP="001C4903">
            <w:pPr>
              <w:jc w:val="right"/>
              <w:rPr>
                <w:i/>
                <w:color w:val="0070C0"/>
                <w:szCs w:val="24"/>
              </w:rPr>
            </w:pPr>
            <w:r w:rsidRPr="000E1B22">
              <w:rPr>
                <w:i/>
                <w:color w:val="0070C0"/>
              </w:rPr>
              <w:t>20575</w:t>
            </w:r>
          </w:p>
        </w:tc>
        <w:tc>
          <w:tcPr>
            <w:tcW w:w="1083" w:type="dxa"/>
            <w:vAlign w:val="center"/>
          </w:tcPr>
          <w:p w14:paraId="3CB2CB89" w14:textId="77777777" w:rsidR="000E1B22" w:rsidRPr="000E1B22" w:rsidRDefault="000E1B22" w:rsidP="001C4903">
            <w:pPr>
              <w:rPr>
                <w:i/>
                <w:color w:val="0070C0"/>
              </w:rPr>
            </w:pPr>
            <w:r w:rsidRPr="000E1B22">
              <w:rPr>
                <w:rFonts w:cs="Arial"/>
                <w:i/>
                <w:color w:val="0070C0"/>
                <w:szCs w:val="20"/>
              </w:rPr>
              <w:t>m</w:t>
            </w:r>
            <w:r w:rsidRPr="000E1B22">
              <w:rPr>
                <w:rFonts w:cs="Arial"/>
                <w:i/>
                <w:color w:val="0070C0"/>
                <w:szCs w:val="20"/>
                <w:vertAlign w:val="superscript"/>
              </w:rPr>
              <w:t>2</w:t>
            </w:r>
          </w:p>
        </w:tc>
      </w:tr>
      <w:tr w:rsidR="000E1B22" w14:paraId="6C12675C" w14:textId="77777777" w:rsidTr="00F506D1">
        <w:trPr>
          <w:gridAfter w:val="3"/>
          <w:wAfter w:w="993" w:type="dxa"/>
          <w:trHeight w:val="255"/>
        </w:trPr>
        <w:tc>
          <w:tcPr>
            <w:tcW w:w="568" w:type="dxa"/>
          </w:tcPr>
          <w:p w14:paraId="05E289C1"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CB7526" w14:textId="77777777" w:rsidR="000E1B22" w:rsidRPr="000E1B22" w:rsidRDefault="000E1B22" w:rsidP="001C07A2">
            <w:pPr>
              <w:spacing w:beforeLines="40" w:before="96" w:afterLines="40" w:after="96"/>
              <w:rPr>
                <w:i/>
                <w:strike/>
                <w:color w:val="0070C0"/>
              </w:rPr>
            </w:pPr>
            <w:r w:rsidRPr="000E1B22">
              <w:rPr>
                <w:i/>
                <w:strike/>
                <w:color w:val="0070C0"/>
              </w:rPr>
              <w:t>Teren zabudowy mieszkaniowej niskiej intensywności</w:t>
            </w:r>
          </w:p>
        </w:tc>
        <w:tc>
          <w:tcPr>
            <w:tcW w:w="731" w:type="dxa"/>
            <w:vAlign w:val="center"/>
          </w:tcPr>
          <w:p w14:paraId="3E5A09F2" w14:textId="77777777" w:rsidR="000E1B22" w:rsidRPr="000E1B22" w:rsidRDefault="000E1B22">
            <w:pPr>
              <w:jc w:val="right"/>
              <w:rPr>
                <w:i/>
                <w:color w:val="0070C0"/>
              </w:rPr>
            </w:pPr>
          </w:p>
        </w:tc>
        <w:tc>
          <w:tcPr>
            <w:tcW w:w="1083" w:type="dxa"/>
            <w:vAlign w:val="center"/>
          </w:tcPr>
          <w:p w14:paraId="1F3C6C45" w14:textId="77777777" w:rsidR="000E1B22" w:rsidRPr="000E1B22" w:rsidRDefault="000E1B22">
            <w:pPr>
              <w:rPr>
                <w:rFonts w:cs="Arial"/>
                <w:i/>
                <w:color w:val="0070C0"/>
                <w:szCs w:val="20"/>
              </w:rPr>
            </w:pPr>
          </w:p>
        </w:tc>
      </w:tr>
      <w:tr w:rsidR="000E1B22" w14:paraId="7285D0B5" w14:textId="77777777" w:rsidTr="00F506D1">
        <w:trPr>
          <w:gridAfter w:val="3"/>
          <w:wAfter w:w="993" w:type="dxa"/>
          <w:trHeight w:val="255"/>
        </w:trPr>
        <w:tc>
          <w:tcPr>
            <w:tcW w:w="568" w:type="dxa"/>
          </w:tcPr>
          <w:p w14:paraId="19141B87"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70BB1F" w14:textId="77777777" w:rsidR="000E1B22" w:rsidRPr="000E1B22" w:rsidRDefault="000E1B22" w:rsidP="001C07A2">
            <w:pPr>
              <w:spacing w:beforeLines="40" w:before="96" w:afterLines="40" w:after="96"/>
              <w:jc w:val="both"/>
              <w:rPr>
                <w:i/>
                <w:color w:val="0070C0"/>
              </w:rPr>
            </w:pPr>
            <w:r w:rsidRPr="000E1B22">
              <w:rPr>
                <w:i/>
                <w:strike/>
                <w:color w:val="0070C0"/>
                <w:szCs w:val="24"/>
              </w:rPr>
              <w:t>Zabudowa niskiej intensywności. Lokalizacji zabudowy mieszkaniowej, mieszkniowo-usługowej. Zakres usług ogranicza się do związanych z obsługą mieszkańców (oprócz składowania i magazynowania paliw, wszelkiego rodzaju odpadów i lokalizacji składów opału), opieką zdrowotną.</w:t>
            </w:r>
            <w:r w:rsidRPr="000E1B22">
              <w:rPr>
                <w:i/>
                <w:color w:val="0070C0"/>
                <w:szCs w:val="24"/>
              </w:rPr>
              <w:t xml:space="preserve"> )2</w:t>
            </w:r>
          </w:p>
        </w:tc>
        <w:tc>
          <w:tcPr>
            <w:tcW w:w="731" w:type="dxa"/>
            <w:vAlign w:val="center"/>
          </w:tcPr>
          <w:p w14:paraId="06C76D21" w14:textId="77777777" w:rsidR="000E1B22" w:rsidRPr="000E1B22" w:rsidRDefault="000E1B22">
            <w:pPr>
              <w:jc w:val="right"/>
              <w:rPr>
                <w:i/>
                <w:color w:val="0070C0"/>
              </w:rPr>
            </w:pPr>
          </w:p>
        </w:tc>
        <w:tc>
          <w:tcPr>
            <w:tcW w:w="1083" w:type="dxa"/>
            <w:vAlign w:val="center"/>
          </w:tcPr>
          <w:p w14:paraId="2BB24ECD" w14:textId="77777777" w:rsidR="000E1B22" w:rsidRPr="000E1B22" w:rsidRDefault="000E1B22">
            <w:pPr>
              <w:rPr>
                <w:rFonts w:cs="Arial"/>
                <w:i/>
                <w:color w:val="0070C0"/>
                <w:szCs w:val="20"/>
              </w:rPr>
            </w:pPr>
          </w:p>
        </w:tc>
      </w:tr>
      <w:tr w:rsidR="000E1B22" w14:paraId="5DC6C3BD" w14:textId="77777777" w:rsidTr="00F506D1">
        <w:trPr>
          <w:gridAfter w:val="3"/>
          <w:wAfter w:w="993" w:type="dxa"/>
          <w:trHeight w:val="255"/>
        </w:trPr>
        <w:tc>
          <w:tcPr>
            <w:tcW w:w="568" w:type="dxa"/>
          </w:tcPr>
          <w:p w14:paraId="12A49F7A" w14:textId="77777777" w:rsidR="000E1B22" w:rsidRDefault="000E1B2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86B834" w14:textId="77777777" w:rsidR="000E1B22" w:rsidRDefault="000E1B22">
            <w:pPr>
              <w:pStyle w:val="Nagwek3ww"/>
              <w:rPr>
                <w:szCs w:val="24"/>
              </w:rPr>
            </w:pPr>
            <w:bookmarkStart w:id="4031" w:name="_Toc168823168"/>
            <w:bookmarkStart w:id="4032" w:name="_Toc178159085"/>
            <w:bookmarkStart w:id="4033" w:name="_Toc207085272"/>
            <w:bookmarkStart w:id="4034" w:name="_Toc136448388"/>
            <w:r>
              <w:t>MNIU-Si1</w:t>
            </w:r>
            <w:bookmarkEnd w:id="4031"/>
            <w:bookmarkEnd w:id="4032"/>
            <w:bookmarkEnd w:id="4033"/>
            <w:bookmarkEnd w:id="4034"/>
          </w:p>
        </w:tc>
        <w:tc>
          <w:tcPr>
            <w:tcW w:w="731" w:type="dxa"/>
            <w:vAlign w:val="center"/>
          </w:tcPr>
          <w:p w14:paraId="5B557529" w14:textId="77777777" w:rsidR="000E1B22" w:rsidRDefault="000E1B22">
            <w:pPr>
              <w:jc w:val="right"/>
              <w:rPr>
                <w:szCs w:val="24"/>
              </w:rPr>
            </w:pPr>
            <w:r>
              <w:t>15184</w:t>
            </w:r>
          </w:p>
        </w:tc>
        <w:tc>
          <w:tcPr>
            <w:tcW w:w="1083" w:type="dxa"/>
            <w:vAlign w:val="center"/>
          </w:tcPr>
          <w:p w14:paraId="787C90AA" w14:textId="77777777" w:rsidR="000E1B22" w:rsidRDefault="000E1B22">
            <w:r>
              <w:rPr>
                <w:rFonts w:cs="Arial"/>
                <w:szCs w:val="20"/>
              </w:rPr>
              <w:t>m</w:t>
            </w:r>
            <w:r>
              <w:rPr>
                <w:rFonts w:cs="Arial"/>
                <w:szCs w:val="20"/>
                <w:vertAlign w:val="superscript"/>
              </w:rPr>
              <w:t>2</w:t>
            </w:r>
          </w:p>
        </w:tc>
      </w:tr>
      <w:tr w:rsidR="000E1B22" w14:paraId="6CC4C461" w14:textId="77777777" w:rsidTr="00F506D1">
        <w:trPr>
          <w:gridAfter w:val="3"/>
          <w:wAfter w:w="993" w:type="dxa"/>
          <w:trHeight w:val="255"/>
        </w:trPr>
        <w:tc>
          <w:tcPr>
            <w:tcW w:w="568" w:type="dxa"/>
          </w:tcPr>
          <w:p w14:paraId="2D501EC6" w14:textId="77777777" w:rsidR="000E1B22" w:rsidRDefault="000E1B2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B96818" w14:textId="77777777" w:rsidR="000E1B22" w:rsidRDefault="000E1B22" w:rsidP="001C07A2">
            <w:pPr>
              <w:spacing w:beforeLines="40" w:before="96" w:afterLines="40" w:after="96"/>
            </w:pPr>
            <w:r>
              <w:t>Teren zabudowy mieszkaniowej niskiej intensywności z usługami</w:t>
            </w:r>
          </w:p>
        </w:tc>
        <w:tc>
          <w:tcPr>
            <w:tcW w:w="731" w:type="dxa"/>
            <w:vAlign w:val="center"/>
          </w:tcPr>
          <w:p w14:paraId="64DB5C93" w14:textId="77777777" w:rsidR="000E1B22" w:rsidRDefault="000E1B22">
            <w:pPr>
              <w:jc w:val="right"/>
            </w:pPr>
          </w:p>
        </w:tc>
        <w:tc>
          <w:tcPr>
            <w:tcW w:w="1083" w:type="dxa"/>
            <w:vAlign w:val="center"/>
          </w:tcPr>
          <w:p w14:paraId="4E7B56FB" w14:textId="77777777" w:rsidR="000E1B22" w:rsidRDefault="000E1B22">
            <w:pPr>
              <w:rPr>
                <w:rFonts w:cs="Arial"/>
                <w:szCs w:val="20"/>
              </w:rPr>
            </w:pPr>
          </w:p>
        </w:tc>
      </w:tr>
      <w:tr w:rsidR="0067738A" w14:paraId="11B19754" w14:textId="77777777" w:rsidTr="00F506D1">
        <w:trPr>
          <w:gridAfter w:val="3"/>
          <w:wAfter w:w="993" w:type="dxa"/>
          <w:trHeight w:val="255"/>
        </w:trPr>
        <w:tc>
          <w:tcPr>
            <w:tcW w:w="568" w:type="dxa"/>
          </w:tcPr>
          <w:p w14:paraId="53AEBE57"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C8E83E" w14:textId="77777777" w:rsidR="0067738A" w:rsidRDefault="0067738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00C44F9A" w:rsidRPr="00C44F9A">
              <w:rPr>
                <w:rFonts w:cs="Arial"/>
                <w:i/>
                <w:color w:val="0070C0"/>
                <w:szCs w:val="20"/>
              </w:rPr>
              <w:t>(</w:t>
            </w:r>
            <w:r w:rsidR="00C44F9A" w:rsidRPr="00C44F9A">
              <w:rPr>
                <w:rFonts w:cs="Arial"/>
                <w:i/>
                <w:strike/>
                <w:color w:val="0070C0"/>
                <w:szCs w:val="20"/>
              </w:rPr>
              <w:t>Wyklucza sięusługi związane z lakiernictwem, obsługą mechaniczną i blacharską pojazdów oraz handlu używanymi częściami samochodowymi i paliwami</w:t>
            </w:r>
            <w:r w:rsidR="00C44F9A" w:rsidRPr="00C44F9A">
              <w:rPr>
                <w:i/>
                <w:color w:val="0070C0"/>
              </w:rPr>
              <w:t>)2</w:t>
            </w:r>
            <w:r w:rsidRPr="0067738A">
              <w:rPr>
                <w:rFonts w:cs="Arial"/>
                <w:color w:val="0070C0"/>
                <w:szCs w:val="20"/>
              </w:rPr>
              <w:t>.</w:t>
            </w:r>
          </w:p>
        </w:tc>
        <w:tc>
          <w:tcPr>
            <w:tcW w:w="731" w:type="dxa"/>
            <w:vAlign w:val="center"/>
          </w:tcPr>
          <w:p w14:paraId="43828E28" w14:textId="77777777" w:rsidR="0067738A" w:rsidRDefault="0067738A">
            <w:pPr>
              <w:jc w:val="right"/>
            </w:pPr>
          </w:p>
        </w:tc>
        <w:tc>
          <w:tcPr>
            <w:tcW w:w="1083" w:type="dxa"/>
            <w:vAlign w:val="center"/>
          </w:tcPr>
          <w:p w14:paraId="02946349" w14:textId="77777777" w:rsidR="0067738A" w:rsidRDefault="0067738A">
            <w:pPr>
              <w:rPr>
                <w:rFonts w:cs="Arial"/>
                <w:szCs w:val="20"/>
              </w:rPr>
            </w:pPr>
          </w:p>
        </w:tc>
      </w:tr>
      <w:tr w:rsidR="0067738A" w14:paraId="1BCDA74A" w14:textId="77777777" w:rsidTr="00F506D1">
        <w:trPr>
          <w:gridAfter w:val="3"/>
          <w:wAfter w:w="993" w:type="dxa"/>
          <w:trHeight w:val="255"/>
        </w:trPr>
        <w:tc>
          <w:tcPr>
            <w:tcW w:w="568" w:type="dxa"/>
          </w:tcPr>
          <w:p w14:paraId="650720A5"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7C5473" w14:textId="77777777" w:rsidR="0067738A" w:rsidRPr="0067738A" w:rsidRDefault="0067738A" w:rsidP="00C44F9A">
            <w:pPr>
              <w:jc w:val="both"/>
              <w:rPr>
                <w:i/>
                <w:color w:val="0070C0"/>
              </w:rPr>
            </w:pPr>
            <w:r w:rsidRPr="0067738A">
              <w:rPr>
                <w:i/>
                <w:color w:val="0070C0"/>
              </w:rPr>
              <w:t>(Wyklucza się:</w:t>
            </w:r>
          </w:p>
          <w:p w14:paraId="05C098F2" w14:textId="77777777" w:rsidR="0067738A" w:rsidRPr="0067738A" w:rsidRDefault="0067738A" w:rsidP="0067738A">
            <w:pPr>
              <w:numPr>
                <w:ilvl w:val="0"/>
                <w:numId w:val="30"/>
              </w:numPr>
              <w:jc w:val="both"/>
              <w:rPr>
                <w:i/>
                <w:color w:val="0070C0"/>
              </w:rPr>
            </w:pPr>
            <w:r w:rsidRPr="0067738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48B8353C" w14:textId="77777777" w:rsidR="0067738A" w:rsidRPr="0067738A" w:rsidRDefault="0067738A" w:rsidP="0067738A">
            <w:pPr>
              <w:numPr>
                <w:ilvl w:val="0"/>
                <w:numId w:val="30"/>
              </w:numPr>
              <w:jc w:val="both"/>
              <w:rPr>
                <w:i/>
                <w:color w:val="0070C0"/>
              </w:rPr>
            </w:pPr>
            <w:r w:rsidRPr="0067738A">
              <w:rPr>
                <w:i/>
                <w:color w:val="0070C0"/>
              </w:rPr>
              <w:t>lokalizację krematorium dla ludzi i zwierząt, spalarni odpadów, obiektów związanych z utylizacją i recyklingiem odpadów, betoniarni i kruszarni, schronisk dla zwierząt, złomowisk i wysypisk odpadów,</w:t>
            </w:r>
          </w:p>
          <w:p w14:paraId="5DDF16E9" w14:textId="77777777" w:rsidR="0067738A" w:rsidRPr="0067738A" w:rsidRDefault="0067738A" w:rsidP="0067738A">
            <w:pPr>
              <w:numPr>
                <w:ilvl w:val="0"/>
                <w:numId w:val="30"/>
              </w:numPr>
              <w:jc w:val="both"/>
              <w:rPr>
                <w:rFonts w:cs="Arial"/>
                <w:color w:val="0070C0"/>
                <w:szCs w:val="20"/>
              </w:rPr>
            </w:pPr>
            <w:r w:rsidRPr="0067738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67738A">
              <w:rPr>
                <w:rFonts w:cs="Arial"/>
                <w:i/>
                <w:color w:val="0070C0"/>
              </w:rPr>
              <w:t>.)2</w:t>
            </w:r>
          </w:p>
          <w:p w14:paraId="527ED9DC" w14:textId="77777777" w:rsidR="0067738A" w:rsidRPr="0067738A" w:rsidRDefault="0067738A" w:rsidP="001C07A2">
            <w:pPr>
              <w:spacing w:beforeLines="40" w:before="96" w:afterLines="40" w:after="96"/>
              <w:jc w:val="both"/>
              <w:rPr>
                <w:rFonts w:cs="Arial"/>
                <w:color w:val="0070C0"/>
                <w:szCs w:val="20"/>
              </w:rPr>
            </w:pPr>
            <w:r w:rsidRPr="0067738A">
              <w:rPr>
                <w:rFonts w:cs="Arial"/>
                <w:i/>
                <w:color w:val="0070C0"/>
                <w:szCs w:val="20"/>
              </w:rPr>
              <w:t xml:space="preserve">(Teren znajduje się w całości w granicach </w:t>
            </w:r>
            <w:r w:rsidRPr="0067738A">
              <w:rPr>
                <w:i/>
                <w:color w:val="0070C0"/>
                <w:szCs w:val="22"/>
              </w:rPr>
              <w:t>obszarów narażonych na zalanie w przypadku zniszczenia lub uszkodzenia wału przeciwpowodziowego.</w:t>
            </w:r>
            <w:r w:rsidRPr="0067738A">
              <w:rPr>
                <w:i/>
                <w:color w:val="0070C0"/>
              </w:rPr>
              <w:t>)2</w:t>
            </w:r>
          </w:p>
        </w:tc>
        <w:tc>
          <w:tcPr>
            <w:tcW w:w="731" w:type="dxa"/>
            <w:vAlign w:val="center"/>
          </w:tcPr>
          <w:p w14:paraId="6778B85E" w14:textId="77777777" w:rsidR="0067738A" w:rsidRDefault="0067738A">
            <w:pPr>
              <w:jc w:val="right"/>
            </w:pPr>
          </w:p>
        </w:tc>
        <w:tc>
          <w:tcPr>
            <w:tcW w:w="1083" w:type="dxa"/>
            <w:vAlign w:val="center"/>
          </w:tcPr>
          <w:p w14:paraId="1D45DA1F" w14:textId="77777777" w:rsidR="0067738A" w:rsidRDefault="0067738A">
            <w:pPr>
              <w:rPr>
                <w:rFonts w:cs="Arial"/>
                <w:szCs w:val="20"/>
              </w:rPr>
            </w:pPr>
          </w:p>
        </w:tc>
      </w:tr>
      <w:tr w:rsidR="0067738A" w14:paraId="162FC556" w14:textId="77777777" w:rsidTr="00F506D1">
        <w:trPr>
          <w:gridAfter w:val="3"/>
          <w:wAfter w:w="993" w:type="dxa"/>
          <w:trHeight w:val="255"/>
        </w:trPr>
        <w:tc>
          <w:tcPr>
            <w:tcW w:w="568" w:type="dxa"/>
          </w:tcPr>
          <w:p w14:paraId="3B97750F" w14:textId="77777777" w:rsidR="0067738A" w:rsidRDefault="0067738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729C9D" w14:textId="77777777" w:rsidR="0067738A" w:rsidRDefault="0067738A">
            <w:pPr>
              <w:pStyle w:val="Nagwek3ww"/>
              <w:rPr>
                <w:szCs w:val="24"/>
              </w:rPr>
            </w:pPr>
            <w:bookmarkStart w:id="4035" w:name="_Toc168823169"/>
            <w:bookmarkStart w:id="4036" w:name="_Toc178159086"/>
            <w:bookmarkStart w:id="4037" w:name="_Toc207085273"/>
            <w:bookmarkStart w:id="4038" w:name="_Toc136448389"/>
            <w:r>
              <w:t>MNIU-Si2</w:t>
            </w:r>
            <w:bookmarkEnd w:id="4035"/>
            <w:bookmarkEnd w:id="4036"/>
            <w:bookmarkEnd w:id="4037"/>
            <w:bookmarkEnd w:id="4038"/>
          </w:p>
        </w:tc>
        <w:tc>
          <w:tcPr>
            <w:tcW w:w="731" w:type="dxa"/>
            <w:vAlign w:val="center"/>
          </w:tcPr>
          <w:p w14:paraId="13EEF68C" w14:textId="77777777" w:rsidR="0067738A" w:rsidRDefault="0067738A">
            <w:pPr>
              <w:jc w:val="right"/>
              <w:rPr>
                <w:szCs w:val="24"/>
              </w:rPr>
            </w:pPr>
            <w:r>
              <w:t>37574</w:t>
            </w:r>
          </w:p>
        </w:tc>
        <w:tc>
          <w:tcPr>
            <w:tcW w:w="1083" w:type="dxa"/>
            <w:vAlign w:val="center"/>
          </w:tcPr>
          <w:p w14:paraId="51752596" w14:textId="77777777" w:rsidR="0067738A" w:rsidRDefault="0067738A">
            <w:r>
              <w:rPr>
                <w:rFonts w:cs="Arial"/>
                <w:szCs w:val="20"/>
              </w:rPr>
              <w:t>m</w:t>
            </w:r>
            <w:r>
              <w:rPr>
                <w:rFonts w:cs="Arial"/>
                <w:szCs w:val="20"/>
                <w:vertAlign w:val="superscript"/>
              </w:rPr>
              <w:t>2</w:t>
            </w:r>
          </w:p>
        </w:tc>
      </w:tr>
      <w:tr w:rsidR="0067738A" w14:paraId="314610B2" w14:textId="77777777" w:rsidTr="00F506D1">
        <w:trPr>
          <w:gridAfter w:val="3"/>
          <w:wAfter w:w="993" w:type="dxa"/>
          <w:trHeight w:val="255"/>
        </w:trPr>
        <w:tc>
          <w:tcPr>
            <w:tcW w:w="568" w:type="dxa"/>
          </w:tcPr>
          <w:p w14:paraId="41B21F8D"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713D9C" w14:textId="77777777" w:rsidR="0067738A" w:rsidRDefault="0067738A" w:rsidP="001C07A2">
            <w:pPr>
              <w:spacing w:beforeLines="40" w:before="96" w:afterLines="40" w:after="96"/>
            </w:pPr>
            <w:r>
              <w:t>Teren zabudowy mieszkaniowej niskiej intensywności z usługami</w:t>
            </w:r>
          </w:p>
        </w:tc>
        <w:tc>
          <w:tcPr>
            <w:tcW w:w="731" w:type="dxa"/>
            <w:vAlign w:val="center"/>
          </w:tcPr>
          <w:p w14:paraId="38557E43" w14:textId="77777777" w:rsidR="0067738A" w:rsidRDefault="0067738A">
            <w:pPr>
              <w:jc w:val="right"/>
            </w:pPr>
          </w:p>
        </w:tc>
        <w:tc>
          <w:tcPr>
            <w:tcW w:w="1083" w:type="dxa"/>
            <w:vAlign w:val="center"/>
          </w:tcPr>
          <w:p w14:paraId="42D99C18" w14:textId="77777777" w:rsidR="0067738A" w:rsidRDefault="0067738A">
            <w:pPr>
              <w:rPr>
                <w:rFonts w:cs="Arial"/>
                <w:szCs w:val="20"/>
              </w:rPr>
            </w:pPr>
          </w:p>
        </w:tc>
      </w:tr>
      <w:tr w:rsidR="0067738A" w14:paraId="3C02E9B3" w14:textId="77777777" w:rsidTr="00F506D1">
        <w:trPr>
          <w:gridAfter w:val="3"/>
          <w:wAfter w:w="993" w:type="dxa"/>
          <w:trHeight w:val="255"/>
        </w:trPr>
        <w:tc>
          <w:tcPr>
            <w:tcW w:w="568" w:type="dxa"/>
          </w:tcPr>
          <w:p w14:paraId="67FB5D8B"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409861" w14:textId="77777777" w:rsidR="0067738A" w:rsidRDefault="0067738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00C44F9A" w:rsidRPr="00C44F9A">
              <w:rPr>
                <w:rFonts w:cs="Arial"/>
                <w:i/>
                <w:color w:val="0070C0"/>
                <w:szCs w:val="20"/>
              </w:rPr>
              <w:t>(</w:t>
            </w:r>
            <w:r w:rsidR="00C44F9A" w:rsidRPr="00C44F9A">
              <w:rPr>
                <w:rFonts w:cs="Arial"/>
                <w:i/>
                <w:strike/>
                <w:color w:val="0070C0"/>
                <w:szCs w:val="20"/>
              </w:rPr>
              <w:t>Wyklucza sięusługi związane z lakiernictwem, obsługą mechaniczną i blacharską pojazdów oraz handlu używanymi częściami samochodowymi i paliwami</w:t>
            </w:r>
            <w:r w:rsidR="00C44F9A" w:rsidRPr="00C44F9A">
              <w:rPr>
                <w:i/>
                <w:color w:val="0070C0"/>
              </w:rPr>
              <w:t>)2</w:t>
            </w:r>
            <w:r w:rsidRPr="0067738A">
              <w:rPr>
                <w:rFonts w:cs="Arial"/>
                <w:i/>
                <w:color w:val="0070C0"/>
                <w:szCs w:val="20"/>
              </w:rPr>
              <w:t>.</w:t>
            </w:r>
          </w:p>
        </w:tc>
        <w:tc>
          <w:tcPr>
            <w:tcW w:w="731" w:type="dxa"/>
            <w:vAlign w:val="center"/>
          </w:tcPr>
          <w:p w14:paraId="162296E2" w14:textId="77777777" w:rsidR="0067738A" w:rsidRDefault="0067738A">
            <w:pPr>
              <w:jc w:val="right"/>
            </w:pPr>
          </w:p>
        </w:tc>
        <w:tc>
          <w:tcPr>
            <w:tcW w:w="1083" w:type="dxa"/>
            <w:vAlign w:val="center"/>
          </w:tcPr>
          <w:p w14:paraId="4803272E" w14:textId="77777777" w:rsidR="0067738A" w:rsidRDefault="0067738A">
            <w:pPr>
              <w:rPr>
                <w:rFonts w:cs="Arial"/>
                <w:szCs w:val="20"/>
              </w:rPr>
            </w:pPr>
          </w:p>
        </w:tc>
      </w:tr>
      <w:tr w:rsidR="0067738A" w14:paraId="2689354A" w14:textId="77777777" w:rsidTr="00F506D1">
        <w:trPr>
          <w:gridAfter w:val="3"/>
          <w:wAfter w:w="993" w:type="dxa"/>
          <w:trHeight w:val="255"/>
        </w:trPr>
        <w:tc>
          <w:tcPr>
            <w:tcW w:w="568" w:type="dxa"/>
          </w:tcPr>
          <w:p w14:paraId="56CC57A3"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4AD95C" w14:textId="77777777" w:rsidR="0067738A" w:rsidRPr="0067738A" w:rsidRDefault="0067738A" w:rsidP="00C44F9A">
            <w:pPr>
              <w:jc w:val="both"/>
              <w:rPr>
                <w:i/>
                <w:color w:val="0070C0"/>
              </w:rPr>
            </w:pPr>
            <w:r w:rsidRPr="004F54AC">
              <w:rPr>
                <w:i/>
                <w:color w:val="FF0000"/>
              </w:rPr>
              <w:t>(</w:t>
            </w:r>
            <w:r w:rsidRPr="0067738A">
              <w:rPr>
                <w:i/>
                <w:color w:val="0070C0"/>
              </w:rPr>
              <w:t>Wyklucza się:</w:t>
            </w:r>
          </w:p>
          <w:p w14:paraId="6A8193C2" w14:textId="77777777" w:rsidR="0067738A" w:rsidRPr="0067738A" w:rsidRDefault="0067738A" w:rsidP="0067738A">
            <w:pPr>
              <w:numPr>
                <w:ilvl w:val="0"/>
                <w:numId w:val="30"/>
              </w:numPr>
              <w:jc w:val="both"/>
              <w:rPr>
                <w:i/>
                <w:color w:val="0070C0"/>
              </w:rPr>
            </w:pPr>
            <w:r w:rsidRPr="0067738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80E64B4" w14:textId="77777777" w:rsidR="0067738A" w:rsidRPr="0067738A" w:rsidRDefault="0067738A" w:rsidP="0067738A">
            <w:pPr>
              <w:numPr>
                <w:ilvl w:val="0"/>
                <w:numId w:val="30"/>
              </w:numPr>
              <w:jc w:val="both"/>
              <w:rPr>
                <w:i/>
                <w:color w:val="0070C0"/>
              </w:rPr>
            </w:pPr>
            <w:r w:rsidRPr="0067738A">
              <w:rPr>
                <w:i/>
                <w:color w:val="0070C0"/>
              </w:rPr>
              <w:t>lokalizację krematorium dla ludzi i zwierząt, spalarni odpadów, obiektów związanych z utylizacją i recyklingiem odpadów, betoniarni i kruszarni, schronisk dla zwierząt, złomowisk i wysypisk odpadów,</w:t>
            </w:r>
          </w:p>
          <w:p w14:paraId="2B39FE18" w14:textId="77777777" w:rsidR="0067738A" w:rsidRPr="0067738A" w:rsidRDefault="0067738A" w:rsidP="0067738A">
            <w:pPr>
              <w:numPr>
                <w:ilvl w:val="0"/>
                <w:numId w:val="30"/>
              </w:numPr>
              <w:jc w:val="both"/>
              <w:rPr>
                <w:i/>
                <w:color w:val="0070C0"/>
              </w:rPr>
            </w:pPr>
            <w:r w:rsidRPr="0067738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67738A">
              <w:rPr>
                <w:rFonts w:cs="Arial"/>
                <w:i/>
                <w:color w:val="0070C0"/>
              </w:rPr>
              <w:t>.)2</w:t>
            </w:r>
          </w:p>
          <w:p w14:paraId="6AD5BB1A" w14:textId="77777777" w:rsidR="0067738A" w:rsidRDefault="0067738A" w:rsidP="001C07A2">
            <w:pPr>
              <w:spacing w:beforeLines="40" w:before="96" w:afterLines="40" w:after="96"/>
              <w:jc w:val="both"/>
              <w:rPr>
                <w:rFonts w:cs="Arial"/>
                <w:szCs w:val="20"/>
              </w:rPr>
            </w:pPr>
            <w:r w:rsidRPr="0067738A">
              <w:rPr>
                <w:rFonts w:cs="Arial"/>
                <w:i/>
                <w:color w:val="0070C0"/>
                <w:szCs w:val="20"/>
              </w:rPr>
              <w:t xml:space="preserve">(Teren znajduje się w całości w granicach </w:t>
            </w:r>
            <w:r w:rsidRPr="0067738A">
              <w:rPr>
                <w:i/>
                <w:color w:val="0070C0"/>
                <w:szCs w:val="22"/>
              </w:rPr>
              <w:t>obszarów narażonych na zalanie w przypadku zniszczenia lub uszkodzenia wału przeciwpowodziowego.</w:t>
            </w:r>
            <w:r w:rsidRPr="0067738A">
              <w:rPr>
                <w:i/>
                <w:color w:val="0070C0"/>
              </w:rPr>
              <w:t>)2</w:t>
            </w:r>
          </w:p>
        </w:tc>
        <w:tc>
          <w:tcPr>
            <w:tcW w:w="731" w:type="dxa"/>
            <w:vAlign w:val="center"/>
          </w:tcPr>
          <w:p w14:paraId="2477D33A" w14:textId="77777777" w:rsidR="0067738A" w:rsidRDefault="0067738A">
            <w:pPr>
              <w:jc w:val="right"/>
            </w:pPr>
          </w:p>
        </w:tc>
        <w:tc>
          <w:tcPr>
            <w:tcW w:w="1083" w:type="dxa"/>
            <w:vAlign w:val="center"/>
          </w:tcPr>
          <w:p w14:paraId="23EF1870" w14:textId="77777777" w:rsidR="0067738A" w:rsidRDefault="0067738A">
            <w:pPr>
              <w:rPr>
                <w:rFonts w:cs="Arial"/>
                <w:szCs w:val="20"/>
              </w:rPr>
            </w:pPr>
          </w:p>
        </w:tc>
      </w:tr>
      <w:tr w:rsidR="0067738A" w14:paraId="293A03A3" w14:textId="77777777" w:rsidTr="00F506D1">
        <w:trPr>
          <w:gridAfter w:val="3"/>
          <w:wAfter w:w="993" w:type="dxa"/>
          <w:trHeight w:val="255"/>
        </w:trPr>
        <w:tc>
          <w:tcPr>
            <w:tcW w:w="568" w:type="dxa"/>
          </w:tcPr>
          <w:p w14:paraId="78CE1EFD" w14:textId="77777777" w:rsidR="0067738A" w:rsidRDefault="0067738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87B837" w14:textId="77777777" w:rsidR="0067738A" w:rsidRDefault="0067738A">
            <w:pPr>
              <w:pStyle w:val="Nagwek3ww"/>
              <w:rPr>
                <w:szCs w:val="24"/>
              </w:rPr>
            </w:pPr>
            <w:bookmarkStart w:id="4039" w:name="_Toc168823170"/>
            <w:bookmarkStart w:id="4040" w:name="_Toc178159087"/>
            <w:bookmarkStart w:id="4041" w:name="_Toc207085274"/>
            <w:bookmarkStart w:id="4042" w:name="_Toc136448390"/>
            <w:r>
              <w:t>MNIU-Si3</w:t>
            </w:r>
            <w:bookmarkEnd w:id="4039"/>
            <w:bookmarkEnd w:id="4040"/>
            <w:bookmarkEnd w:id="4041"/>
            <w:bookmarkEnd w:id="4042"/>
          </w:p>
        </w:tc>
        <w:tc>
          <w:tcPr>
            <w:tcW w:w="731" w:type="dxa"/>
            <w:vAlign w:val="center"/>
          </w:tcPr>
          <w:p w14:paraId="6FB2C376" w14:textId="77777777" w:rsidR="0067738A" w:rsidRDefault="0067738A">
            <w:pPr>
              <w:jc w:val="right"/>
              <w:rPr>
                <w:szCs w:val="24"/>
              </w:rPr>
            </w:pPr>
            <w:r>
              <w:t>29875</w:t>
            </w:r>
          </w:p>
        </w:tc>
        <w:tc>
          <w:tcPr>
            <w:tcW w:w="1083" w:type="dxa"/>
            <w:vAlign w:val="center"/>
          </w:tcPr>
          <w:p w14:paraId="38016986" w14:textId="77777777" w:rsidR="0067738A" w:rsidRDefault="0067738A">
            <w:r>
              <w:rPr>
                <w:rFonts w:cs="Arial"/>
                <w:szCs w:val="20"/>
              </w:rPr>
              <w:t>m</w:t>
            </w:r>
            <w:r>
              <w:rPr>
                <w:rFonts w:cs="Arial"/>
                <w:szCs w:val="20"/>
                <w:vertAlign w:val="superscript"/>
              </w:rPr>
              <w:t>2</w:t>
            </w:r>
          </w:p>
        </w:tc>
      </w:tr>
      <w:tr w:rsidR="0067738A" w14:paraId="432C4AF8" w14:textId="77777777" w:rsidTr="00F506D1">
        <w:trPr>
          <w:gridAfter w:val="3"/>
          <w:wAfter w:w="993" w:type="dxa"/>
          <w:trHeight w:val="255"/>
        </w:trPr>
        <w:tc>
          <w:tcPr>
            <w:tcW w:w="568" w:type="dxa"/>
          </w:tcPr>
          <w:p w14:paraId="31AA4268"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C2607A" w14:textId="77777777" w:rsidR="0067738A" w:rsidRDefault="0067738A" w:rsidP="001C07A2">
            <w:pPr>
              <w:spacing w:beforeLines="40" w:before="96" w:afterLines="40" w:after="96"/>
            </w:pPr>
            <w:r>
              <w:t>Teren zabudowy mieszkaniowej niskiej intensywności z usługami</w:t>
            </w:r>
          </w:p>
        </w:tc>
        <w:tc>
          <w:tcPr>
            <w:tcW w:w="731" w:type="dxa"/>
            <w:vAlign w:val="center"/>
          </w:tcPr>
          <w:p w14:paraId="1AFC1A37" w14:textId="77777777" w:rsidR="0067738A" w:rsidRDefault="0067738A">
            <w:pPr>
              <w:jc w:val="right"/>
            </w:pPr>
          </w:p>
        </w:tc>
        <w:tc>
          <w:tcPr>
            <w:tcW w:w="1083" w:type="dxa"/>
            <w:vAlign w:val="center"/>
          </w:tcPr>
          <w:p w14:paraId="5486670D" w14:textId="77777777" w:rsidR="0067738A" w:rsidRDefault="0067738A">
            <w:pPr>
              <w:rPr>
                <w:rFonts w:cs="Arial"/>
                <w:szCs w:val="20"/>
              </w:rPr>
            </w:pPr>
          </w:p>
        </w:tc>
      </w:tr>
      <w:tr w:rsidR="0067738A" w14:paraId="2242D51F" w14:textId="77777777" w:rsidTr="00F506D1">
        <w:trPr>
          <w:gridAfter w:val="3"/>
          <w:wAfter w:w="993" w:type="dxa"/>
          <w:trHeight w:val="255"/>
        </w:trPr>
        <w:tc>
          <w:tcPr>
            <w:tcW w:w="568" w:type="dxa"/>
          </w:tcPr>
          <w:p w14:paraId="1544DF7E"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3E9E9F" w14:textId="77777777" w:rsidR="0067738A" w:rsidRPr="00C44F9A" w:rsidRDefault="0067738A" w:rsidP="001C07A2">
            <w:pPr>
              <w:spacing w:beforeLines="40" w:before="96" w:afterLines="40" w:after="96"/>
              <w:jc w:val="both"/>
              <w:rPr>
                <w:rFonts w:cs="Arial"/>
                <w:i/>
                <w:color w:val="0070C0"/>
                <w:szCs w:val="20"/>
              </w:rPr>
            </w:pPr>
            <w:r>
              <w:rPr>
                <w:rFonts w:cs="Arial"/>
                <w:szCs w:val="20"/>
              </w:rPr>
              <w:t xml:space="preserve">Zabudowa </w:t>
            </w:r>
            <w:r>
              <w:rPr>
                <w:color w:val="auto"/>
                <w:szCs w:val="24"/>
              </w:rPr>
              <w:t>mieszkaniowa</w:t>
            </w:r>
            <w:r>
              <w:rPr>
                <w:rFonts w:cs="Arial"/>
                <w:szCs w:val="20"/>
              </w:rPr>
              <w:t xml:space="preserve"> niskiej intensywności z usługami. </w:t>
            </w:r>
            <w:r w:rsidR="00C44F9A" w:rsidRPr="00C44F9A">
              <w:rPr>
                <w:rFonts w:cs="Arial"/>
                <w:i/>
                <w:color w:val="0070C0"/>
                <w:szCs w:val="20"/>
              </w:rPr>
              <w:t>(</w:t>
            </w:r>
            <w:r w:rsidRPr="00C44F9A">
              <w:rPr>
                <w:rFonts w:cs="Arial"/>
                <w:i/>
                <w:strike/>
                <w:color w:val="0070C0"/>
                <w:szCs w:val="20"/>
              </w:rPr>
              <w:t>Wyklucza się usługi związane z lakiernictwem, obsługą mechaniczną i blacharską pojazdów oraz handlu używanymi częściami samochodowymi i paliwami</w:t>
            </w:r>
            <w:r w:rsidRPr="00C44F9A">
              <w:rPr>
                <w:rFonts w:cs="Arial"/>
                <w:i/>
                <w:color w:val="0070C0"/>
                <w:szCs w:val="20"/>
              </w:rPr>
              <w:t>.</w:t>
            </w:r>
            <w:r w:rsidR="00C44F9A" w:rsidRPr="00C44F9A">
              <w:rPr>
                <w:rFonts w:cs="Arial"/>
                <w:i/>
                <w:color w:val="0070C0"/>
                <w:szCs w:val="20"/>
              </w:rPr>
              <w:t>)2</w:t>
            </w:r>
          </w:p>
          <w:p w14:paraId="1357F5EF" w14:textId="77777777" w:rsidR="0067738A" w:rsidRPr="0067738A" w:rsidRDefault="0067738A" w:rsidP="0067738A">
            <w:pPr>
              <w:jc w:val="both"/>
              <w:rPr>
                <w:i/>
                <w:color w:val="0070C0"/>
              </w:rPr>
            </w:pPr>
            <w:r w:rsidRPr="0067738A">
              <w:rPr>
                <w:rFonts w:cs="Arial"/>
                <w:i/>
                <w:color w:val="0070C0"/>
                <w:szCs w:val="20"/>
              </w:rPr>
              <w:t>(</w:t>
            </w:r>
            <w:r w:rsidRPr="0067738A">
              <w:rPr>
                <w:i/>
                <w:color w:val="0070C0"/>
              </w:rPr>
              <w:t>Wyklucza się:</w:t>
            </w:r>
          </w:p>
          <w:p w14:paraId="30827FD5" w14:textId="77777777" w:rsidR="0067738A" w:rsidRPr="0067738A" w:rsidRDefault="0067738A" w:rsidP="0067738A">
            <w:pPr>
              <w:numPr>
                <w:ilvl w:val="0"/>
                <w:numId w:val="30"/>
              </w:numPr>
              <w:jc w:val="both"/>
              <w:rPr>
                <w:i/>
                <w:color w:val="0070C0"/>
              </w:rPr>
            </w:pPr>
            <w:r w:rsidRPr="0067738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96ED617" w14:textId="77777777" w:rsidR="0067738A" w:rsidRPr="00C44F9A" w:rsidRDefault="0067738A" w:rsidP="00C44F9A">
            <w:pPr>
              <w:numPr>
                <w:ilvl w:val="0"/>
                <w:numId w:val="30"/>
              </w:numPr>
              <w:jc w:val="both"/>
              <w:rPr>
                <w:rFonts w:cs="Arial"/>
                <w:i/>
                <w:color w:val="0070C0"/>
                <w:szCs w:val="20"/>
              </w:rPr>
            </w:pPr>
            <w:r w:rsidRPr="0067738A">
              <w:rPr>
                <w:i/>
                <w:color w:val="0070C0"/>
              </w:rPr>
              <w:t>lokalizację krematorium dla ludzi i zwierząt, spalarni odpadów, obiektów związanych z utylizacją i recyklingiem odpadów, betoniarni i kruszarni, schronisk dla zwierząt, złomowisk i wysypisk odpadów,</w:t>
            </w: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w:t>
            </w:r>
          </w:p>
          <w:p w14:paraId="4C17DD50" w14:textId="77777777" w:rsidR="0067738A" w:rsidRDefault="0067738A" w:rsidP="001C07A2">
            <w:pPr>
              <w:spacing w:beforeLines="40" w:before="96" w:afterLines="40" w:after="96"/>
              <w:jc w:val="both"/>
              <w:rPr>
                <w:rFonts w:cs="Arial"/>
                <w:szCs w:val="20"/>
              </w:rPr>
            </w:pPr>
            <w:r w:rsidRPr="0067738A">
              <w:rPr>
                <w:rFonts w:cs="Arial"/>
                <w:i/>
                <w:color w:val="0070C0"/>
                <w:szCs w:val="20"/>
              </w:rPr>
              <w:t xml:space="preserve">Teren znajduje się w całości w granicach </w:t>
            </w:r>
            <w:r w:rsidRPr="0067738A">
              <w:rPr>
                <w:i/>
                <w:color w:val="0070C0"/>
                <w:szCs w:val="22"/>
              </w:rPr>
              <w:t>obszarów narażonych na zalanie w przypadku zniszczenia lub uszkodzenia wału przeciwpowodziowego.</w:t>
            </w:r>
            <w:r w:rsidRPr="0067738A">
              <w:rPr>
                <w:i/>
                <w:color w:val="0070C0"/>
              </w:rPr>
              <w:t>)2</w:t>
            </w:r>
          </w:p>
        </w:tc>
        <w:tc>
          <w:tcPr>
            <w:tcW w:w="731" w:type="dxa"/>
            <w:vAlign w:val="center"/>
          </w:tcPr>
          <w:p w14:paraId="4A921F4D" w14:textId="77777777" w:rsidR="0067738A" w:rsidRDefault="0067738A">
            <w:pPr>
              <w:jc w:val="right"/>
            </w:pPr>
          </w:p>
        </w:tc>
        <w:tc>
          <w:tcPr>
            <w:tcW w:w="1083" w:type="dxa"/>
            <w:vAlign w:val="center"/>
          </w:tcPr>
          <w:p w14:paraId="62C7B39F" w14:textId="77777777" w:rsidR="0067738A" w:rsidRDefault="0067738A">
            <w:pPr>
              <w:rPr>
                <w:rFonts w:cs="Arial"/>
                <w:szCs w:val="20"/>
              </w:rPr>
            </w:pPr>
          </w:p>
        </w:tc>
      </w:tr>
      <w:tr w:rsidR="0067738A" w14:paraId="180E16DD" w14:textId="77777777" w:rsidTr="00F506D1">
        <w:trPr>
          <w:gridAfter w:val="3"/>
          <w:wAfter w:w="993" w:type="dxa"/>
          <w:trHeight w:val="255"/>
        </w:trPr>
        <w:tc>
          <w:tcPr>
            <w:tcW w:w="568" w:type="dxa"/>
          </w:tcPr>
          <w:p w14:paraId="78F6D17D" w14:textId="77777777" w:rsidR="0067738A" w:rsidRDefault="0067738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CF9056" w14:textId="77777777" w:rsidR="0067738A" w:rsidRDefault="0067738A">
            <w:pPr>
              <w:pStyle w:val="Nagwek3ww"/>
              <w:rPr>
                <w:szCs w:val="24"/>
              </w:rPr>
            </w:pPr>
            <w:bookmarkStart w:id="4043" w:name="_Toc168823171"/>
            <w:bookmarkStart w:id="4044" w:name="_Toc178159088"/>
            <w:bookmarkStart w:id="4045" w:name="_Toc207085275"/>
            <w:bookmarkStart w:id="4046" w:name="_Toc136448391"/>
            <w:r>
              <w:t>MNIU-Si4</w:t>
            </w:r>
            <w:bookmarkEnd w:id="4043"/>
            <w:bookmarkEnd w:id="4044"/>
            <w:bookmarkEnd w:id="4045"/>
            <w:bookmarkEnd w:id="4046"/>
          </w:p>
        </w:tc>
        <w:tc>
          <w:tcPr>
            <w:tcW w:w="731" w:type="dxa"/>
            <w:vAlign w:val="center"/>
          </w:tcPr>
          <w:p w14:paraId="48E10AAF" w14:textId="77777777" w:rsidR="0067738A" w:rsidRDefault="0067738A">
            <w:pPr>
              <w:jc w:val="right"/>
              <w:rPr>
                <w:szCs w:val="24"/>
              </w:rPr>
            </w:pPr>
            <w:r>
              <w:t>29239</w:t>
            </w:r>
          </w:p>
        </w:tc>
        <w:tc>
          <w:tcPr>
            <w:tcW w:w="1083" w:type="dxa"/>
            <w:vAlign w:val="center"/>
          </w:tcPr>
          <w:p w14:paraId="7C63B470" w14:textId="77777777" w:rsidR="0067738A" w:rsidRDefault="0067738A">
            <w:r>
              <w:rPr>
                <w:rFonts w:cs="Arial"/>
                <w:szCs w:val="20"/>
              </w:rPr>
              <w:t>m</w:t>
            </w:r>
            <w:r>
              <w:rPr>
                <w:rFonts w:cs="Arial"/>
                <w:szCs w:val="20"/>
                <w:vertAlign w:val="superscript"/>
              </w:rPr>
              <w:t>2</w:t>
            </w:r>
          </w:p>
        </w:tc>
      </w:tr>
      <w:tr w:rsidR="0067738A" w14:paraId="539DD4D4" w14:textId="77777777" w:rsidTr="00F506D1">
        <w:trPr>
          <w:gridAfter w:val="3"/>
          <w:wAfter w:w="993" w:type="dxa"/>
          <w:trHeight w:val="255"/>
        </w:trPr>
        <w:tc>
          <w:tcPr>
            <w:tcW w:w="568" w:type="dxa"/>
          </w:tcPr>
          <w:p w14:paraId="6F8FDE98"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5B63E7" w14:textId="77777777" w:rsidR="0067738A" w:rsidRDefault="0067738A" w:rsidP="001C07A2">
            <w:pPr>
              <w:spacing w:beforeLines="40" w:before="96" w:afterLines="40" w:after="96"/>
            </w:pPr>
            <w:r>
              <w:t>Teren zabudowy mieszkaniowej niskiej intensywności z usługami</w:t>
            </w:r>
          </w:p>
        </w:tc>
        <w:tc>
          <w:tcPr>
            <w:tcW w:w="731" w:type="dxa"/>
            <w:vAlign w:val="center"/>
          </w:tcPr>
          <w:p w14:paraId="36148A55" w14:textId="77777777" w:rsidR="0067738A" w:rsidRDefault="0067738A">
            <w:pPr>
              <w:jc w:val="right"/>
            </w:pPr>
          </w:p>
        </w:tc>
        <w:tc>
          <w:tcPr>
            <w:tcW w:w="1083" w:type="dxa"/>
            <w:vAlign w:val="center"/>
          </w:tcPr>
          <w:p w14:paraId="4D0BAAA2" w14:textId="77777777" w:rsidR="0067738A" w:rsidRDefault="0067738A">
            <w:pPr>
              <w:rPr>
                <w:rFonts w:cs="Arial"/>
                <w:szCs w:val="20"/>
              </w:rPr>
            </w:pPr>
          </w:p>
        </w:tc>
      </w:tr>
      <w:tr w:rsidR="0067738A" w14:paraId="6C6B550B" w14:textId="77777777" w:rsidTr="00F506D1">
        <w:trPr>
          <w:gridAfter w:val="3"/>
          <w:wAfter w:w="993" w:type="dxa"/>
          <w:trHeight w:val="255"/>
        </w:trPr>
        <w:tc>
          <w:tcPr>
            <w:tcW w:w="568" w:type="dxa"/>
          </w:tcPr>
          <w:p w14:paraId="68FAA9E5"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54B112" w14:textId="77777777" w:rsidR="0067738A" w:rsidRDefault="0067738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00C44F9A" w:rsidRPr="00C44F9A">
              <w:rPr>
                <w:rFonts w:cs="Arial"/>
                <w:i/>
                <w:color w:val="0070C0"/>
                <w:szCs w:val="20"/>
              </w:rPr>
              <w:t>(</w:t>
            </w:r>
            <w:r w:rsidR="00C44F9A" w:rsidRPr="00C44F9A">
              <w:rPr>
                <w:rFonts w:cs="Arial"/>
                <w:i/>
                <w:strike/>
                <w:color w:val="0070C0"/>
                <w:szCs w:val="20"/>
              </w:rPr>
              <w:t>Wyklucza sięusługi związane z lakiernictwem, obsługą mechaniczną i blacharską pojazdów oraz handlu używanymi częściami samochodowymi i paliwami</w:t>
            </w:r>
            <w:r w:rsidR="00C44F9A" w:rsidRPr="00C44F9A">
              <w:rPr>
                <w:i/>
                <w:color w:val="0070C0"/>
              </w:rPr>
              <w:t>)2</w:t>
            </w:r>
            <w:r w:rsidRPr="0067738A">
              <w:rPr>
                <w:rFonts w:cs="Arial"/>
                <w:color w:val="0070C0"/>
                <w:szCs w:val="20"/>
              </w:rPr>
              <w:t>.</w:t>
            </w:r>
          </w:p>
        </w:tc>
        <w:tc>
          <w:tcPr>
            <w:tcW w:w="731" w:type="dxa"/>
            <w:vAlign w:val="center"/>
          </w:tcPr>
          <w:p w14:paraId="1319FB8C" w14:textId="77777777" w:rsidR="0067738A" w:rsidRDefault="0067738A">
            <w:pPr>
              <w:jc w:val="right"/>
            </w:pPr>
          </w:p>
        </w:tc>
        <w:tc>
          <w:tcPr>
            <w:tcW w:w="1083" w:type="dxa"/>
            <w:vAlign w:val="center"/>
          </w:tcPr>
          <w:p w14:paraId="66D3F503" w14:textId="77777777" w:rsidR="0067738A" w:rsidRDefault="0067738A">
            <w:pPr>
              <w:rPr>
                <w:rFonts w:cs="Arial"/>
                <w:szCs w:val="20"/>
              </w:rPr>
            </w:pPr>
          </w:p>
        </w:tc>
      </w:tr>
      <w:tr w:rsidR="0067738A" w14:paraId="33380021" w14:textId="77777777" w:rsidTr="00F506D1">
        <w:trPr>
          <w:gridAfter w:val="3"/>
          <w:wAfter w:w="993" w:type="dxa"/>
          <w:trHeight w:val="255"/>
        </w:trPr>
        <w:tc>
          <w:tcPr>
            <w:tcW w:w="568" w:type="dxa"/>
          </w:tcPr>
          <w:p w14:paraId="6CAA88D8"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50BE6D" w14:textId="77777777" w:rsidR="0067738A" w:rsidRPr="0067738A" w:rsidRDefault="0067738A" w:rsidP="00C44F9A">
            <w:pPr>
              <w:jc w:val="both"/>
              <w:rPr>
                <w:i/>
                <w:color w:val="0070C0"/>
              </w:rPr>
            </w:pPr>
            <w:r w:rsidRPr="0067738A">
              <w:rPr>
                <w:i/>
                <w:color w:val="0070C0"/>
              </w:rPr>
              <w:t>(Wyklucza się:</w:t>
            </w:r>
          </w:p>
          <w:p w14:paraId="65A65474" w14:textId="77777777" w:rsidR="0067738A" w:rsidRPr="0067738A" w:rsidRDefault="0067738A" w:rsidP="0067738A">
            <w:pPr>
              <w:numPr>
                <w:ilvl w:val="0"/>
                <w:numId w:val="30"/>
              </w:numPr>
              <w:jc w:val="both"/>
              <w:rPr>
                <w:i/>
                <w:color w:val="0070C0"/>
              </w:rPr>
            </w:pPr>
            <w:r w:rsidRPr="0067738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3902E5D2" w14:textId="77777777" w:rsidR="0067738A" w:rsidRPr="0067738A" w:rsidRDefault="0067738A" w:rsidP="0067738A">
            <w:pPr>
              <w:numPr>
                <w:ilvl w:val="0"/>
                <w:numId w:val="30"/>
              </w:numPr>
              <w:jc w:val="both"/>
              <w:rPr>
                <w:i/>
                <w:color w:val="0070C0"/>
              </w:rPr>
            </w:pPr>
            <w:r w:rsidRPr="0067738A">
              <w:rPr>
                <w:i/>
                <w:color w:val="0070C0"/>
              </w:rPr>
              <w:t>lokalizację krematorium dla ludzi i zwierząt, spalarni odpadów, obiektów związanych z utylizacją i recyklingiem odpadów, betoniarni i kruszarni, schronisk dla zwierząt, złomowisk i wysypisk odpadów,</w:t>
            </w:r>
          </w:p>
          <w:p w14:paraId="3F37708C" w14:textId="77777777" w:rsidR="0067738A" w:rsidRPr="0067738A" w:rsidRDefault="0067738A" w:rsidP="0067738A">
            <w:pPr>
              <w:numPr>
                <w:ilvl w:val="0"/>
                <w:numId w:val="30"/>
              </w:numPr>
              <w:jc w:val="both"/>
              <w:rPr>
                <w:i/>
                <w:color w:val="0070C0"/>
              </w:rPr>
            </w:pPr>
            <w:r w:rsidRPr="0067738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67738A">
              <w:rPr>
                <w:rFonts w:cs="Arial"/>
                <w:i/>
                <w:color w:val="0070C0"/>
              </w:rPr>
              <w:t>.)2</w:t>
            </w:r>
          </w:p>
          <w:p w14:paraId="4CE57ABC" w14:textId="77777777" w:rsidR="0067738A" w:rsidRDefault="0067738A" w:rsidP="001C07A2">
            <w:pPr>
              <w:spacing w:beforeLines="40" w:before="96" w:afterLines="40" w:after="96"/>
              <w:jc w:val="both"/>
              <w:rPr>
                <w:rFonts w:cs="Arial"/>
                <w:szCs w:val="20"/>
              </w:rPr>
            </w:pPr>
            <w:r w:rsidRPr="0067738A">
              <w:rPr>
                <w:rFonts w:cs="Arial"/>
                <w:i/>
                <w:color w:val="0070C0"/>
                <w:szCs w:val="20"/>
              </w:rPr>
              <w:t xml:space="preserve">(Teren znajduje się częściowo w granicach </w:t>
            </w:r>
            <w:r w:rsidRPr="0067738A">
              <w:rPr>
                <w:i/>
                <w:color w:val="0070C0"/>
                <w:szCs w:val="22"/>
              </w:rPr>
              <w:t>obszarów narażonych na zalanie w przypadku zniszczenia lub uszkodzenia wału przeciwpowodziowego.</w:t>
            </w:r>
            <w:r w:rsidRPr="0067738A">
              <w:rPr>
                <w:i/>
                <w:color w:val="0070C0"/>
              </w:rPr>
              <w:t>)2</w:t>
            </w:r>
          </w:p>
        </w:tc>
        <w:tc>
          <w:tcPr>
            <w:tcW w:w="731" w:type="dxa"/>
            <w:vAlign w:val="center"/>
          </w:tcPr>
          <w:p w14:paraId="1AA249E7" w14:textId="77777777" w:rsidR="0067738A" w:rsidRDefault="0067738A">
            <w:pPr>
              <w:jc w:val="right"/>
            </w:pPr>
          </w:p>
        </w:tc>
        <w:tc>
          <w:tcPr>
            <w:tcW w:w="1083" w:type="dxa"/>
            <w:vAlign w:val="center"/>
          </w:tcPr>
          <w:p w14:paraId="5EF9E0F5" w14:textId="77777777" w:rsidR="0067738A" w:rsidRDefault="0067738A">
            <w:pPr>
              <w:rPr>
                <w:rFonts w:cs="Arial"/>
                <w:szCs w:val="20"/>
              </w:rPr>
            </w:pPr>
          </w:p>
        </w:tc>
      </w:tr>
      <w:tr w:rsidR="0067738A" w14:paraId="1951DDE4" w14:textId="77777777" w:rsidTr="00F506D1">
        <w:trPr>
          <w:gridAfter w:val="3"/>
          <w:wAfter w:w="993" w:type="dxa"/>
          <w:trHeight w:val="255"/>
        </w:trPr>
        <w:tc>
          <w:tcPr>
            <w:tcW w:w="568" w:type="dxa"/>
          </w:tcPr>
          <w:p w14:paraId="0669C5C3" w14:textId="77777777" w:rsidR="0067738A" w:rsidRDefault="0067738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D4802A" w14:textId="77777777" w:rsidR="0067738A" w:rsidRDefault="0067738A">
            <w:pPr>
              <w:pStyle w:val="Nagwek3ww"/>
              <w:rPr>
                <w:szCs w:val="24"/>
              </w:rPr>
            </w:pPr>
            <w:bookmarkStart w:id="4047" w:name="_Toc168823172"/>
            <w:bookmarkStart w:id="4048" w:name="_Toc178159089"/>
            <w:bookmarkStart w:id="4049" w:name="_Toc207085276"/>
            <w:bookmarkStart w:id="4050" w:name="_Toc136448392"/>
            <w:r>
              <w:t>MNIU-Si5</w:t>
            </w:r>
            <w:bookmarkEnd w:id="4047"/>
            <w:bookmarkEnd w:id="4048"/>
            <w:bookmarkEnd w:id="4049"/>
            <w:bookmarkEnd w:id="4050"/>
          </w:p>
        </w:tc>
        <w:tc>
          <w:tcPr>
            <w:tcW w:w="731" w:type="dxa"/>
            <w:vAlign w:val="center"/>
          </w:tcPr>
          <w:p w14:paraId="4D45992F" w14:textId="77777777" w:rsidR="0067738A" w:rsidRDefault="0067738A">
            <w:pPr>
              <w:jc w:val="right"/>
              <w:rPr>
                <w:szCs w:val="24"/>
              </w:rPr>
            </w:pPr>
            <w:r>
              <w:t>29987</w:t>
            </w:r>
          </w:p>
        </w:tc>
        <w:tc>
          <w:tcPr>
            <w:tcW w:w="1083" w:type="dxa"/>
            <w:vAlign w:val="center"/>
          </w:tcPr>
          <w:p w14:paraId="02127652" w14:textId="77777777" w:rsidR="0067738A" w:rsidRDefault="0067738A">
            <w:r>
              <w:rPr>
                <w:rFonts w:cs="Arial"/>
                <w:szCs w:val="20"/>
              </w:rPr>
              <w:t>m</w:t>
            </w:r>
            <w:r>
              <w:rPr>
                <w:rFonts w:cs="Arial"/>
                <w:szCs w:val="20"/>
                <w:vertAlign w:val="superscript"/>
              </w:rPr>
              <w:t>2</w:t>
            </w:r>
          </w:p>
        </w:tc>
      </w:tr>
      <w:tr w:rsidR="0067738A" w14:paraId="0027A0D4" w14:textId="77777777" w:rsidTr="00F506D1">
        <w:trPr>
          <w:gridAfter w:val="3"/>
          <w:wAfter w:w="993" w:type="dxa"/>
          <w:trHeight w:val="255"/>
        </w:trPr>
        <w:tc>
          <w:tcPr>
            <w:tcW w:w="568" w:type="dxa"/>
          </w:tcPr>
          <w:p w14:paraId="74BA2CD9" w14:textId="77777777" w:rsidR="0067738A" w:rsidRDefault="0067738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577A71" w14:textId="77777777" w:rsidR="0067738A" w:rsidRDefault="0067738A" w:rsidP="001C07A2">
            <w:pPr>
              <w:spacing w:beforeLines="40" w:before="96" w:afterLines="40" w:after="96"/>
            </w:pPr>
            <w:r>
              <w:t>Teren zabudowy mieszkaniowej niskiej intensywności z usługami</w:t>
            </w:r>
          </w:p>
        </w:tc>
        <w:tc>
          <w:tcPr>
            <w:tcW w:w="731" w:type="dxa"/>
            <w:vAlign w:val="center"/>
          </w:tcPr>
          <w:p w14:paraId="28011366" w14:textId="77777777" w:rsidR="0067738A" w:rsidRDefault="0067738A">
            <w:pPr>
              <w:jc w:val="right"/>
            </w:pPr>
          </w:p>
        </w:tc>
        <w:tc>
          <w:tcPr>
            <w:tcW w:w="1083" w:type="dxa"/>
            <w:vAlign w:val="center"/>
          </w:tcPr>
          <w:p w14:paraId="4C51FB6F" w14:textId="77777777" w:rsidR="0067738A" w:rsidRDefault="0067738A">
            <w:pPr>
              <w:rPr>
                <w:rFonts w:cs="Arial"/>
                <w:szCs w:val="20"/>
              </w:rPr>
            </w:pPr>
          </w:p>
        </w:tc>
      </w:tr>
      <w:tr w:rsidR="00C44F9A" w14:paraId="4439BB9E" w14:textId="77777777" w:rsidTr="00F506D1">
        <w:trPr>
          <w:gridAfter w:val="3"/>
          <w:wAfter w:w="993" w:type="dxa"/>
          <w:trHeight w:val="255"/>
        </w:trPr>
        <w:tc>
          <w:tcPr>
            <w:tcW w:w="568" w:type="dxa"/>
          </w:tcPr>
          <w:p w14:paraId="0B518DC8"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B8DDF1"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C44F9A">
              <w:rPr>
                <w:rFonts w:cs="Arial"/>
                <w:i/>
                <w:color w:val="0070C0"/>
                <w:szCs w:val="20"/>
              </w:rPr>
              <w:t>(</w:t>
            </w:r>
            <w:r w:rsidRPr="00C44F9A">
              <w:rPr>
                <w:rFonts w:cs="Arial"/>
                <w:i/>
                <w:strike/>
                <w:color w:val="0070C0"/>
                <w:szCs w:val="20"/>
              </w:rPr>
              <w:t>Wyklucza sięusługi związane z lakiernictwem, obsługą mechaniczną i blacharską pojazdów oraz handlu używanymi częściami samochodowymi i paliwami</w:t>
            </w:r>
            <w:r w:rsidRPr="00C44F9A">
              <w:rPr>
                <w:i/>
                <w:color w:val="0070C0"/>
              </w:rPr>
              <w:t>)2</w:t>
            </w:r>
          </w:p>
        </w:tc>
        <w:tc>
          <w:tcPr>
            <w:tcW w:w="731" w:type="dxa"/>
            <w:vAlign w:val="center"/>
          </w:tcPr>
          <w:p w14:paraId="192735D1" w14:textId="77777777" w:rsidR="00C44F9A" w:rsidRDefault="00C44F9A">
            <w:pPr>
              <w:jc w:val="right"/>
            </w:pPr>
          </w:p>
        </w:tc>
        <w:tc>
          <w:tcPr>
            <w:tcW w:w="1083" w:type="dxa"/>
            <w:vAlign w:val="center"/>
          </w:tcPr>
          <w:p w14:paraId="1048643A" w14:textId="77777777" w:rsidR="00C44F9A" w:rsidRDefault="00C44F9A">
            <w:pPr>
              <w:rPr>
                <w:rFonts w:cs="Arial"/>
                <w:szCs w:val="20"/>
              </w:rPr>
            </w:pPr>
          </w:p>
        </w:tc>
      </w:tr>
      <w:tr w:rsidR="00C44F9A" w14:paraId="08837F94" w14:textId="77777777" w:rsidTr="00F506D1">
        <w:trPr>
          <w:gridAfter w:val="3"/>
          <w:wAfter w:w="993" w:type="dxa"/>
          <w:trHeight w:val="255"/>
        </w:trPr>
        <w:tc>
          <w:tcPr>
            <w:tcW w:w="568" w:type="dxa"/>
          </w:tcPr>
          <w:p w14:paraId="75DF7F3A"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20C451" w14:textId="77777777" w:rsidR="00C44F9A" w:rsidRPr="00C44F9A" w:rsidRDefault="00C44F9A" w:rsidP="00C44F9A">
            <w:pPr>
              <w:jc w:val="both"/>
              <w:rPr>
                <w:i/>
                <w:color w:val="0070C0"/>
              </w:rPr>
            </w:pPr>
            <w:r w:rsidRPr="00C44F9A">
              <w:rPr>
                <w:i/>
                <w:color w:val="0070C0"/>
              </w:rPr>
              <w:t>(Wyklucza się:</w:t>
            </w:r>
          </w:p>
          <w:p w14:paraId="76180ECB"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3FC8ADE"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 dla zwierząt, złomowisk i wysypisk odpadów,</w:t>
            </w:r>
          </w:p>
          <w:p w14:paraId="5A6829B5"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.)2</w:t>
            </w:r>
          </w:p>
          <w:p w14:paraId="6914F465" w14:textId="77777777" w:rsidR="00C44F9A" w:rsidRDefault="00C44F9A" w:rsidP="001C07A2">
            <w:pPr>
              <w:spacing w:beforeLines="40" w:before="96" w:afterLines="40" w:after="96"/>
              <w:jc w:val="both"/>
              <w:rPr>
                <w:rFonts w:cs="Arial"/>
                <w:szCs w:val="20"/>
              </w:rPr>
            </w:pPr>
            <w:r w:rsidRPr="00C44F9A">
              <w:rPr>
                <w:rFonts w:cs="Arial"/>
                <w:i/>
                <w:color w:val="0070C0"/>
                <w:szCs w:val="20"/>
              </w:rPr>
              <w:t xml:space="preserve">(Teren znajduje się częściowo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63F0B941" w14:textId="77777777" w:rsidR="00C44F9A" w:rsidRDefault="00C44F9A">
            <w:pPr>
              <w:jc w:val="right"/>
            </w:pPr>
          </w:p>
        </w:tc>
        <w:tc>
          <w:tcPr>
            <w:tcW w:w="1083" w:type="dxa"/>
            <w:vAlign w:val="center"/>
          </w:tcPr>
          <w:p w14:paraId="24FFE867" w14:textId="77777777" w:rsidR="00C44F9A" w:rsidRDefault="00C44F9A">
            <w:pPr>
              <w:rPr>
                <w:rFonts w:cs="Arial"/>
                <w:szCs w:val="20"/>
              </w:rPr>
            </w:pPr>
          </w:p>
        </w:tc>
      </w:tr>
      <w:tr w:rsidR="00C44F9A" w14:paraId="1C6C3930" w14:textId="77777777" w:rsidTr="00F506D1">
        <w:trPr>
          <w:gridAfter w:val="3"/>
          <w:wAfter w:w="993" w:type="dxa"/>
          <w:trHeight w:val="255"/>
        </w:trPr>
        <w:tc>
          <w:tcPr>
            <w:tcW w:w="568" w:type="dxa"/>
          </w:tcPr>
          <w:p w14:paraId="37C2012C"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B3B580" w14:textId="77777777" w:rsidR="00C44F9A" w:rsidRDefault="00C44F9A">
            <w:pPr>
              <w:pStyle w:val="Nagwek3ww"/>
              <w:rPr>
                <w:szCs w:val="24"/>
              </w:rPr>
            </w:pPr>
            <w:bookmarkStart w:id="4051" w:name="_Toc168823173"/>
            <w:bookmarkStart w:id="4052" w:name="_Toc178159090"/>
            <w:bookmarkStart w:id="4053" w:name="_Toc207085277"/>
            <w:bookmarkStart w:id="4054" w:name="_Toc136448393"/>
            <w:r>
              <w:t>MNIU-Si6</w:t>
            </w:r>
            <w:bookmarkEnd w:id="4051"/>
            <w:bookmarkEnd w:id="4052"/>
            <w:bookmarkEnd w:id="4053"/>
            <w:bookmarkEnd w:id="4054"/>
          </w:p>
        </w:tc>
        <w:tc>
          <w:tcPr>
            <w:tcW w:w="731" w:type="dxa"/>
            <w:vAlign w:val="center"/>
          </w:tcPr>
          <w:p w14:paraId="1146B20A" w14:textId="77777777" w:rsidR="00C44F9A" w:rsidRDefault="00C44F9A">
            <w:pPr>
              <w:jc w:val="right"/>
              <w:rPr>
                <w:szCs w:val="24"/>
              </w:rPr>
            </w:pPr>
            <w:r>
              <w:t>62866</w:t>
            </w:r>
          </w:p>
        </w:tc>
        <w:tc>
          <w:tcPr>
            <w:tcW w:w="1083" w:type="dxa"/>
            <w:vAlign w:val="center"/>
          </w:tcPr>
          <w:p w14:paraId="6028E87F" w14:textId="77777777" w:rsidR="00C44F9A" w:rsidRDefault="00C44F9A">
            <w:r>
              <w:rPr>
                <w:rFonts w:cs="Arial"/>
                <w:szCs w:val="20"/>
              </w:rPr>
              <w:t>m</w:t>
            </w:r>
            <w:r>
              <w:rPr>
                <w:rFonts w:cs="Arial"/>
                <w:szCs w:val="20"/>
                <w:vertAlign w:val="superscript"/>
              </w:rPr>
              <w:t>2</w:t>
            </w:r>
          </w:p>
        </w:tc>
      </w:tr>
      <w:tr w:rsidR="00C44F9A" w14:paraId="07557776" w14:textId="77777777" w:rsidTr="00F506D1">
        <w:trPr>
          <w:gridAfter w:val="3"/>
          <w:wAfter w:w="993" w:type="dxa"/>
          <w:trHeight w:val="255"/>
        </w:trPr>
        <w:tc>
          <w:tcPr>
            <w:tcW w:w="568" w:type="dxa"/>
          </w:tcPr>
          <w:p w14:paraId="7EDAB33C"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1B0BF8"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53A6F6A5" w14:textId="77777777" w:rsidR="00C44F9A" w:rsidRDefault="00C44F9A">
            <w:pPr>
              <w:jc w:val="right"/>
            </w:pPr>
          </w:p>
        </w:tc>
        <w:tc>
          <w:tcPr>
            <w:tcW w:w="1083" w:type="dxa"/>
            <w:vAlign w:val="center"/>
          </w:tcPr>
          <w:p w14:paraId="4750F1B5" w14:textId="77777777" w:rsidR="00C44F9A" w:rsidRDefault="00C44F9A">
            <w:pPr>
              <w:rPr>
                <w:rFonts w:cs="Arial"/>
                <w:szCs w:val="20"/>
              </w:rPr>
            </w:pPr>
          </w:p>
        </w:tc>
      </w:tr>
      <w:tr w:rsidR="00C44F9A" w14:paraId="5746CE83" w14:textId="77777777" w:rsidTr="00F506D1">
        <w:trPr>
          <w:gridAfter w:val="3"/>
          <w:wAfter w:w="993" w:type="dxa"/>
          <w:trHeight w:val="255"/>
        </w:trPr>
        <w:tc>
          <w:tcPr>
            <w:tcW w:w="568" w:type="dxa"/>
          </w:tcPr>
          <w:p w14:paraId="74D4A103"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31E44E"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2708D6">
              <w:rPr>
                <w:rFonts w:cs="Arial"/>
                <w:i/>
                <w:color w:val="0070C0"/>
                <w:szCs w:val="20"/>
              </w:rPr>
              <w:t>(</w:t>
            </w:r>
            <w:r w:rsidRPr="00C44F9A">
              <w:rPr>
                <w:rFonts w:cs="Arial"/>
                <w:i/>
                <w:strike/>
                <w:color w:val="0070C0"/>
                <w:szCs w:val="20"/>
              </w:rPr>
              <w:t>Wyklucza sięusługi związane z lakiernictwem, obsługą mechaniczną i blacharską pojazdów oraz handlu używanymi częściami samochodowymi i paliwami</w:t>
            </w:r>
            <w:r w:rsidRPr="00C44F9A">
              <w:rPr>
                <w:i/>
                <w:color w:val="0070C0"/>
              </w:rPr>
              <w:t>)2</w:t>
            </w:r>
            <w:r w:rsidRPr="00C44F9A">
              <w:rPr>
                <w:rFonts w:cs="Arial"/>
                <w:color w:val="0070C0"/>
                <w:szCs w:val="20"/>
              </w:rPr>
              <w:t>.</w:t>
            </w:r>
          </w:p>
        </w:tc>
        <w:tc>
          <w:tcPr>
            <w:tcW w:w="731" w:type="dxa"/>
            <w:vAlign w:val="center"/>
          </w:tcPr>
          <w:p w14:paraId="411053AF" w14:textId="77777777" w:rsidR="00C44F9A" w:rsidRDefault="00C44F9A">
            <w:pPr>
              <w:jc w:val="right"/>
            </w:pPr>
          </w:p>
        </w:tc>
        <w:tc>
          <w:tcPr>
            <w:tcW w:w="1083" w:type="dxa"/>
            <w:vAlign w:val="center"/>
          </w:tcPr>
          <w:p w14:paraId="2A674820" w14:textId="77777777" w:rsidR="00C44F9A" w:rsidRDefault="00C44F9A">
            <w:pPr>
              <w:rPr>
                <w:rFonts w:cs="Arial"/>
                <w:szCs w:val="20"/>
              </w:rPr>
            </w:pPr>
          </w:p>
        </w:tc>
      </w:tr>
      <w:tr w:rsidR="00C44F9A" w14:paraId="3EB255CE" w14:textId="77777777" w:rsidTr="00F506D1">
        <w:trPr>
          <w:gridAfter w:val="3"/>
          <w:wAfter w:w="993" w:type="dxa"/>
          <w:trHeight w:val="255"/>
        </w:trPr>
        <w:tc>
          <w:tcPr>
            <w:tcW w:w="568" w:type="dxa"/>
          </w:tcPr>
          <w:p w14:paraId="526D5E17"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BF84C7" w14:textId="77777777" w:rsidR="00C44F9A" w:rsidRPr="00C44F9A" w:rsidRDefault="00C44F9A" w:rsidP="00C44F9A">
            <w:pPr>
              <w:jc w:val="both"/>
              <w:rPr>
                <w:i/>
                <w:color w:val="0070C0"/>
              </w:rPr>
            </w:pPr>
            <w:r w:rsidRPr="00C44F9A">
              <w:rPr>
                <w:i/>
                <w:color w:val="0070C0"/>
              </w:rPr>
              <w:t>(Wyklucza się:</w:t>
            </w:r>
          </w:p>
          <w:p w14:paraId="765599C3"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4CF8B504"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 dla zwierząt, złomowisk i wysypisk odpadów,</w:t>
            </w:r>
          </w:p>
          <w:p w14:paraId="7C4538EF"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.)2</w:t>
            </w:r>
          </w:p>
          <w:p w14:paraId="06A62AE7" w14:textId="77777777" w:rsidR="00C44F9A" w:rsidRDefault="00C44F9A" w:rsidP="001C07A2">
            <w:pPr>
              <w:spacing w:beforeLines="40" w:before="96" w:afterLines="40" w:after="96"/>
              <w:jc w:val="both"/>
              <w:rPr>
                <w:rFonts w:cs="Arial"/>
                <w:szCs w:val="20"/>
              </w:rPr>
            </w:pPr>
            <w:r w:rsidRPr="00C44F9A">
              <w:rPr>
                <w:rFonts w:cs="Arial"/>
                <w:i/>
                <w:color w:val="0070C0"/>
                <w:szCs w:val="20"/>
              </w:rPr>
              <w:t xml:space="preserve">(Teren znajduje się częściowo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2FC89FFC" w14:textId="77777777" w:rsidR="00C44F9A" w:rsidRDefault="00C44F9A">
            <w:pPr>
              <w:jc w:val="right"/>
            </w:pPr>
          </w:p>
        </w:tc>
        <w:tc>
          <w:tcPr>
            <w:tcW w:w="1083" w:type="dxa"/>
            <w:vAlign w:val="center"/>
          </w:tcPr>
          <w:p w14:paraId="3EAE45A3" w14:textId="77777777" w:rsidR="00C44F9A" w:rsidRDefault="00C44F9A">
            <w:pPr>
              <w:rPr>
                <w:rFonts w:cs="Arial"/>
                <w:szCs w:val="20"/>
              </w:rPr>
            </w:pPr>
          </w:p>
        </w:tc>
      </w:tr>
      <w:tr w:rsidR="00C44F9A" w14:paraId="4CA9EAC6" w14:textId="77777777" w:rsidTr="00F506D1">
        <w:trPr>
          <w:gridAfter w:val="3"/>
          <w:wAfter w:w="993" w:type="dxa"/>
          <w:trHeight w:val="255"/>
        </w:trPr>
        <w:tc>
          <w:tcPr>
            <w:tcW w:w="568" w:type="dxa"/>
          </w:tcPr>
          <w:p w14:paraId="5A92A6A3"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0F9D25" w14:textId="77777777" w:rsidR="00C44F9A" w:rsidRDefault="00C44F9A">
            <w:pPr>
              <w:pStyle w:val="Nagwek3ww"/>
              <w:rPr>
                <w:szCs w:val="24"/>
              </w:rPr>
            </w:pPr>
            <w:bookmarkStart w:id="4055" w:name="_Toc168823174"/>
            <w:bookmarkStart w:id="4056" w:name="_Toc178159091"/>
            <w:bookmarkStart w:id="4057" w:name="_Toc207085278"/>
            <w:bookmarkStart w:id="4058" w:name="_Toc508116643"/>
            <w:bookmarkStart w:id="4059" w:name="_Toc136448394"/>
            <w:r w:rsidRPr="002F6A32">
              <w:t>MNIU-Si7</w:t>
            </w:r>
            <w:bookmarkEnd w:id="4055"/>
            <w:bookmarkEnd w:id="4056"/>
            <w:bookmarkEnd w:id="4057"/>
            <w:bookmarkEnd w:id="4058"/>
            <w:bookmarkEnd w:id="4059"/>
          </w:p>
        </w:tc>
        <w:tc>
          <w:tcPr>
            <w:tcW w:w="731" w:type="dxa"/>
            <w:vAlign w:val="center"/>
          </w:tcPr>
          <w:p w14:paraId="3D0C7DCB" w14:textId="77777777" w:rsidR="00C44F9A" w:rsidRPr="00C44F9A" w:rsidRDefault="00C44F9A">
            <w:pPr>
              <w:jc w:val="right"/>
              <w:rPr>
                <w:color w:val="0070C0"/>
                <w:szCs w:val="24"/>
              </w:rPr>
            </w:pPr>
            <w:r w:rsidRPr="00C44F9A">
              <w:rPr>
                <w:i/>
                <w:color w:val="0070C0"/>
              </w:rPr>
              <w:t>(</w:t>
            </w:r>
            <w:r w:rsidRPr="00C44F9A">
              <w:rPr>
                <w:i/>
                <w:strike/>
                <w:color w:val="0070C0"/>
              </w:rPr>
              <w:t>13241</w:t>
            </w:r>
          </w:p>
        </w:tc>
        <w:tc>
          <w:tcPr>
            <w:tcW w:w="1083" w:type="dxa"/>
            <w:vAlign w:val="center"/>
          </w:tcPr>
          <w:p w14:paraId="2342970F" w14:textId="77777777" w:rsidR="00C44F9A" w:rsidRPr="00C44F9A" w:rsidRDefault="00C44F9A" w:rsidP="00C44F9A">
            <w:pPr>
              <w:rPr>
                <w:color w:val="0070C0"/>
              </w:rPr>
            </w:pPr>
            <w:r w:rsidRPr="00C44F9A">
              <w:rPr>
                <w:rFonts w:cs="Arial"/>
                <w:i/>
                <w:color w:val="0070C0"/>
                <w:szCs w:val="20"/>
              </w:rPr>
              <w:t>10160m</w:t>
            </w:r>
            <w:r w:rsidRPr="00C44F9A">
              <w:rPr>
                <w:rFonts w:cs="Arial"/>
                <w:i/>
                <w:color w:val="0070C0"/>
                <w:szCs w:val="20"/>
                <w:vertAlign w:val="superscript"/>
              </w:rPr>
              <w:t>2</w:t>
            </w:r>
            <w:r w:rsidRPr="00C44F9A">
              <w:rPr>
                <w:rFonts w:cs="Arial"/>
                <w:i/>
                <w:color w:val="0070C0"/>
                <w:szCs w:val="20"/>
              </w:rPr>
              <w:t>)2</w:t>
            </w:r>
          </w:p>
        </w:tc>
      </w:tr>
      <w:tr w:rsidR="00C44F9A" w14:paraId="0FAA4FDD" w14:textId="77777777" w:rsidTr="00F506D1">
        <w:trPr>
          <w:gridAfter w:val="3"/>
          <w:wAfter w:w="993" w:type="dxa"/>
          <w:trHeight w:val="255"/>
        </w:trPr>
        <w:tc>
          <w:tcPr>
            <w:tcW w:w="568" w:type="dxa"/>
          </w:tcPr>
          <w:p w14:paraId="2DA07CFB"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E774DE"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4A7B074B" w14:textId="77777777" w:rsidR="00C44F9A" w:rsidRDefault="00C44F9A">
            <w:pPr>
              <w:jc w:val="right"/>
            </w:pPr>
          </w:p>
        </w:tc>
        <w:tc>
          <w:tcPr>
            <w:tcW w:w="1083" w:type="dxa"/>
            <w:vAlign w:val="center"/>
          </w:tcPr>
          <w:p w14:paraId="6CD3AD40" w14:textId="77777777" w:rsidR="00C44F9A" w:rsidRDefault="00C44F9A">
            <w:pPr>
              <w:rPr>
                <w:rFonts w:cs="Arial"/>
                <w:szCs w:val="20"/>
              </w:rPr>
            </w:pPr>
          </w:p>
        </w:tc>
      </w:tr>
      <w:tr w:rsidR="00C44F9A" w14:paraId="65CF9017" w14:textId="77777777" w:rsidTr="00F506D1">
        <w:trPr>
          <w:gridAfter w:val="3"/>
          <w:wAfter w:w="993" w:type="dxa"/>
          <w:trHeight w:val="255"/>
        </w:trPr>
        <w:tc>
          <w:tcPr>
            <w:tcW w:w="568" w:type="dxa"/>
          </w:tcPr>
          <w:p w14:paraId="13C67C12"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928D84"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C44F9A">
              <w:rPr>
                <w:rFonts w:cs="Arial"/>
                <w:i/>
                <w:strike/>
                <w:color w:val="0070C0"/>
                <w:szCs w:val="20"/>
              </w:rPr>
              <w:t>Wyklucza sięusługi związane z lakiernictwem, obsługą mechaniczną i blacharską pojazdów oraz handlu używanymi częściami samochodowymi i paliwami</w:t>
            </w:r>
            <w:r w:rsidRPr="00C44F9A">
              <w:rPr>
                <w:i/>
                <w:color w:val="0070C0"/>
              </w:rPr>
              <w:t>)2</w:t>
            </w:r>
            <w:r w:rsidRPr="00C44F9A">
              <w:rPr>
                <w:rFonts w:cs="Arial"/>
                <w:color w:val="0070C0"/>
                <w:szCs w:val="20"/>
              </w:rPr>
              <w:t>.</w:t>
            </w:r>
          </w:p>
        </w:tc>
        <w:tc>
          <w:tcPr>
            <w:tcW w:w="731" w:type="dxa"/>
            <w:vAlign w:val="center"/>
          </w:tcPr>
          <w:p w14:paraId="514BC5A9" w14:textId="77777777" w:rsidR="00C44F9A" w:rsidRDefault="00C44F9A">
            <w:pPr>
              <w:jc w:val="right"/>
            </w:pPr>
          </w:p>
        </w:tc>
        <w:tc>
          <w:tcPr>
            <w:tcW w:w="1083" w:type="dxa"/>
            <w:vAlign w:val="center"/>
          </w:tcPr>
          <w:p w14:paraId="62EAD3E3" w14:textId="77777777" w:rsidR="00C44F9A" w:rsidRDefault="00C44F9A">
            <w:pPr>
              <w:rPr>
                <w:rFonts w:cs="Arial"/>
                <w:szCs w:val="20"/>
              </w:rPr>
            </w:pPr>
          </w:p>
        </w:tc>
      </w:tr>
      <w:tr w:rsidR="00C44F9A" w14:paraId="5A15C038" w14:textId="77777777" w:rsidTr="00F506D1">
        <w:trPr>
          <w:gridAfter w:val="3"/>
          <w:wAfter w:w="993" w:type="dxa"/>
          <w:trHeight w:val="255"/>
        </w:trPr>
        <w:tc>
          <w:tcPr>
            <w:tcW w:w="568" w:type="dxa"/>
          </w:tcPr>
          <w:p w14:paraId="66D7C062"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FC5D5E" w14:textId="77777777" w:rsidR="00C44F9A" w:rsidRPr="00C44F9A" w:rsidRDefault="00C44F9A" w:rsidP="00C44F9A">
            <w:pPr>
              <w:jc w:val="both"/>
              <w:rPr>
                <w:i/>
                <w:color w:val="0070C0"/>
              </w:rPr>
            </w:pPr>
            <w:r w:rsidRPr="00C44F9A">
              <w:rPr>
                <w:i/>
                <w:color w:val="0070C0"/>
              </w:rPr>
              <w:t>(Wyklucza się:</w:t>
            </w:r>
          </w:p>
          <w:p w14:paraId="5596E352"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89BAA84"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 dla zwierząt, złomowisk i wysypisk odpadów,</w:t>
            </w:r>
          </w:p>
          <w:p w14:paraId="26E948BF"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.)2</w:t>
            </w:r>
          </w:p>
          <w:p w14:paraId="5E98831A" w14:textId="77777777" w:rsidR="00C44F9A" w:rsidRDefault="00C44F9A" w:rsidP="001C07A2">
            <w:pPr>
              <w:spacing w:beforeLines="40" w:before="96" w:afterLines="40" w:after="96"/>
              <w:jc w:val="both"/>
              <w:rPr>
                <w:rFonts w:cs="Arial"/>
                <w:szCs w:val="20"/>
              </w:rPr>
            </w:pPr>
            <w:r w:rsidRPr="00C44F9A">
              <w:rPr>
                <w:rFonts w:cs="Arial"/>
                <w:i/>
                <w:color w:val="0070C0"/>
                <w:szCs w:val="20"/>
              </w:rPr>
              <w:t xml:space="preserve">(Teren znajduje się w całości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1BEA73BC" w14:textId="77777777" w:rsidR="00C44F9A" w:rsidRDefault="00C44F9A">
            <w:pPr>
              <w:jc w:val="right"/>
            </w:pPr>
          </w:p>
        </w:tc>
        <w:tc>
          <w:tcPr>
            <w:tcW w:w="1083" w:type="dxa"/>
            <w:vAlign w:val="center"/>
          </w:tcPr>
          <w:p w14:paraId="0C66AD5F" w14:textId="77777777" w:rsidR="00C44F9A" w:rsidRDefault="00C44F9A">
            <w:pPr>
              <w:rPr>
                <w:rFonts w:cs="Arial"/>
                <w:szCs w:val="20"/>
              </w:rPr>
            </w:pPr>
          </w:p>
        </w:tc>
      </w:tr>
      <w:tr w:rsidR="00C44F9A" w14:paraId="055A3F2D" w14:textId="77777777" w:rsidTr="00F506D1">
        <w:trPr>
          <w:gridAfter w:val="3"/>
          <w:wAfter w:w="993" w:type="dxa"/>
          <w:trHeight w:val="255"/>
        </w:trPr>
        <w:tc>
          <w:tcPr>
            <w:tcW w:w="568" w:type="dxa"/>
          </w:tcPr>
          <w:p w14:paraId="0F7C12B7"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E6BF50" w14:textId="77777777" w:rsidR="00C44F9A" w:rsidRPr="00C44F9A" w:rsidRDefault="00C44F9A">
            <w:pPr>
              <w:pStyle w:val="Nagwek3ww"/>
              <w:rPr>
                <w:szCs w:val="24"/>
              </w:rPr>
            </w:pPr>
            <w:bookmarkStart w:id="4060" w:name="_Toc168823175"/>
            <w:bookmarkStart w:id="4061" w:name="_Toc178159092"/>
            <w:bookmarkStart w:id="4062" w:name="_Toc207085279"/>
            <w:bookmarkStart w:id="4063" w:name="_Toc136448395"/>
            <w:r w:rsidRPr="00C44F9A">
              <w:t>( MNIU-Si8</w:t>
            </w:r>
            <w:bookmarkEnd w:id="4060"/>
            <w:bookmarkEnd w:id="4061"/>
            <w:bookmarkEnd w:id="4062"/>
            <w:bookmarkEnd w:id="4063"/>
          </w:p>
        </w:tc>
        <w:tc>
          <w:tcPr>
            <w:tcW w:w="731" w:type="dxa"/>
            <w:vAlign w:val="center"/>
          </w:tcPr>
          <w:p w14:paraId="204628D2" w14:textId="77777777" w:rsidR="00C44F9A" w:rsidRPr="00C44F9A" w:rsidRDefault="00C44F9A">
            <w:pPr>
              <w:jc w:val="right"/>
              <w:rPr>
                <w:i/>
                <w:strike/>
                <w:color w:val="0070C0"/>
                <w:szCs w:val="24"/>
              </w:rPr>
            </w:pPr>
            <w:r w:rsidRPr="00C44F9A">
              <w:rPr>
                <w:i/>
                <w:strike/>
                <w:color w:val="0070C0"/>
              </w:rPr>
              <w:t>7686</w:t>
            </w:r>
          </w:p>
        </w:tc>
        <w:tc>
          <w:tcPr>
            <w:tcW w:w="1083" w:type="dxa"/>
            <w:vAlign w:val="center"/>
          </w:tcPr>
          <w:p w14:paraId="3E98C214" w14:textId="77777777" w:rsidR="00C44F9A" w:rsidRPr="00C44F9A" w:rsidRDefault="00C44F9A">
            <w:pPr>
              <w:rPr>
                <w:i/>
                <w:strike/>
                <w:color w:val="0070C0"/>
              </w:rPr>
            </w:pPr>
            <w:r w:rsidRPr="00C44F9A">
              <w:rPr>
                <w:rFonts w:cs="Arial"/>
                <w:i/>
                <w:strike/>
                <w:color w:val="0070C0"/>
                <w:szCs w:val="20"/>
              </w:rPr>
              <w:t>m</w:t>
            </w:r>
            <w:r w:rsidRPr="00C44F9A">
              <w:rPr>
                <w:rFonts w:cs="Arial"/>
                <w:i/>
                <w:strike/>
                <w:color w:val="0070C0"/>
                <w:szCs w:val="20"/>
                <w:vertAlign w:val="superscript"/>
              </w:rPr>
              <w:t>2</w:t>
            </w:r>
          </w:p>
        </w:tc>
      </w:tr>
      <w:tr w:rsidR="00C44F9A" w14:paraId="32619DC8" w14:textId="77777777" w:rsidTr="00F506D1">
        <w:trPr>
          <w:gridAfter w:val="3"/>
          <w:wAfter w:w="993" w:type="dxa"/>
          <w:trHeight w:val="255"/>
        </w:trPr>
        <w:tc>
          <w:tcPr>
            <w:tcW w:w="568" w:type="dxa"/>
          </w:tcPr>
          <w:p w14:paraId="723666E1"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15B528" w14:textId="77777777" w:rsidR="00C44F9A" w:rsidRPr="00C44F9A" w:rsidRDefault="00C44F9A" w:rsidP="001C07A2">
            <w:pPr>
              <w:spacing w:beforeLines="40" w:before="96" w:afterLines="40" w:after="96"/>
              <w:rPr>
                <w:i/>
                <w:strike/>
                <w:color w:val="0070C0"/>
              </w:rPr>
            </w:pPr>
            <w:r w:rsidRPr="00C44F9A">
              <w:rPr>
                <w:i/>
                <w:strike/>
                <w:color w:val="0070C0"/>
              </w:rPr>
              <w:t>Teren zabudowy mieszkaniowej niskiej intensywności z usługami</w:t>
            </w:r>
          </w:p>
        </w:tc>
        <w:tc>
          <w:tcPr>
            <w:tcW w:w="731" w:type="dxa"/>
            <w:vAlign w:val="center"/>
          </w:tcPr>
          <w:p w14:paraId="57D39D44" w14:textId="77777777" w:rsidR="00C44F9A" w:rsidRDefault="00C44F9A">
            <w:pPr>
              <w:jc w:val="right"/>
            </w:pPr>
          </w:p>
        </w:tc>
        <w:tc>
          <w:tcPr>
            <w:tcW w:w="1083" w:type="dxa"/>
            <w:vAlign w:val="center"/>
          </w:tcPr>
          <w:p w14:paraId="6C451C75" w14:textId="77777777" w:rsidR="00C44F9A" w:rsidRDefault="00C44F9A">
            <w:pPr>
              <w:rPr>
                <w:rFonts w:cs="Arial"/>
                <w:szCs w:val="20"/>
              </w:rPr>
            </w:pPr>
          </w:p>
        </w:tc>
      </w:tr>
      <w:tr w:rsidR="00C44F9A" w14:paraId="06F00A93" w14:textId="77777777" w:rsidTr="00F506D1">
        <w:trPr>
          <w:gridAfter w:val="3"/>
          <w:wAfter w:w="993" w:type="dxa"/>
          <w:trHeight w:val="255"/>
        </w:trPr>
        <w:tc>
          <w:tcPr>
            <w:tcW w:w="568" w:type="dxa"/>
          </w:tcPr>
          <w:p w14:paraId="65EEBD13"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D85D51" w14:textId="77777777" w:rsidR="00C44F9A" w:rsidRPr="00C44F9A" w:rsidRDefault="00C44F9A" w:rsidP="001C07A2">
            <w:pPr>
              <w:spacing w:beforeLines="40" w:before="96" w:afterLines="40" w:after="96"/>
              <w:jc w:val="both"/>
              <w:rPr>
                <w:rFonts w:cs="Arial"/>
                <w:i/>
                <w:color w:val="0070C0"/>
                <w:szCs w:val="20"/>
              </w:rPr>
            </w:pPr>
            <w:r w:rsidRPr="00C44F9A">
              <w:rPr>
                <w:rFonts w:cs="Arial"/>
                <w:i/>
                <w:strike/>
                <w:color w:val="0070C0"/>
                <w:szCs w:val="20"/>
              </w:rPr>
              <w:t xml:space="preserve">Zabudowa </w:t>
            </w:r>
            <w:r w:rsidRPr="00C44F9A">
              <w:rPr>
                <w:i/>
                <w:strike/>
                <w:color w:val="0070C0"/>
                <w:szCs w:val="24"/>
              </w:rPr>
              <w:t>mieszkaniowa</w:t>
            </w:r>
            <w:r w:rsidRPr="00C44F9A">
              <w:rPr>
                <w:rFonts w:cs="Arial"/>
                <w:i/>
                <w:strike/>
                <w:color w:val="0070C0"/>
                <w:szCs w:val="20"/>
              </w:rPr>
              <w:t xml:space="preserve"> niskiej intensywności z usługami. Wyklucza się usługi związane z lakiernictwem, obsługą mechaniczną i blacharską pojazdów oraz handlu używanymi częściami samochodowymi i paliwami</w:t>
            </w:r>
            <w:r w:rsidRPr="00C44F9A">
              <w:rPr>
                <w:rFonts w:cs="Arial"/>
                <w:i/>
                <w:color w:val="0070C0"/>
                <w:szCs w:val="20"/>
              </w:rPr>
              <w:t>. )2</w:t>
            </w:r>
          </w:p>
        </w:tc>
        <w:tc>
          <w:tcPr>
            <w:tcW w:w="731" w:type="dxa"/>
            <w:vAlign w:val="center"/>
          </w:tcPr>
          <w:p w14:paraId="1180B6FC" w14:textId="77777777" w:rsidR="00C44F9A" w:rsidRDefault="00C44F9A">
            <w:pPr>
              <w:jc w:val="right"/>
            </w:pPr>
          </w:p>
        </w:tc>
        <w:tc>
          <w:tcPr>
            <w:tcW w:w="1083" w:type="dxa"/>
            <w:vAlign w:val="center"/>
          </w:tcPr>
          <w:p w14:paraId="11F88AC3" w14:textId="77777777" w:rsidR="00C44F9A" w:rsidRDefault="00C44F9A">
            <w:pPr>
              <w:rPr>
                <w:rFonts w:cs="Arial"/>
                <w:szCs w:val="20"/>
              </w:rPr>
            </w:pPr>
          </w:p>
        </w:tc>
      </w:tr>
      <w:tr w:rsidR="00C44F9A" w14:paraId="3C31A0BF" w14:textId="77777777" w:rsidTr="00F506D1">
        <w:trPr>
          <w:gridAfter w:val="3"/>
          <w:wAfter w:w="993" w:type="dxa"/>
          <w:trHeight w:val="255"/>
        </w:trPr>
        <w:tc>
          <w:tcPr>
            <w:tcW w:w="568" w:type="dxa"/>
          </w:tcPr>
          <w:p w14:paraId="41D25190"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8FE8F0" w14:textId="77777777" w:rsidR="00C44F9A" w:rsidRDefault="00C44F9A">
            <w:pPr>
              <w:pStyle w:val="Nagwek3ww"/>
              <w:rPr>
                <w:szCs w:val="24"/>
              </w:rPr>
            </w:pPr>
            <w:bookmarkStart w:id="4064" w:name="_Toc168823176"/>
            <w:bookmarkStart w:id="4065" w:name="_Toc178159093"/>
            <w:bookmarkStart w:id="4066" w:name="_Toc207085280"/>
            <w:bookmarkStart w:id="4067" w:name="_Toc508116645"/>
            <w:bookmarkStart w:id="4068" w:name="_Toc136448396"/>
            <w:r w:rsidRPr="002F6A32">
              <w:t>MNIU-Si9</w:t>
            </w:r>
            <w:bookmarkEnd w:id="4064"/>
            <w:bookmarkEnd w:id="4065"/>
            <w:bookmarkEnd w:id="4066"/>
            <w:bookmarkEnd w:id="4067"/>
            <w:bookmarkEnd w:id="4068"/>
          </w:p>
        </w:tc>
        <w:tc>
          <w:tcPr>
            <w:tcW w:w="731" w:type="dxa"/>
            <w:vAlign w:val="center"/>
          </w:tcPr>
          <w:p w14:paraId="77E8210A" w14:textId="77777777" w:rsidR="00C44F9A" w:rsidRPr="00C44F9A" w:rsidRDefault="00C44F9A">
            <w:pPr>
              <w:jc w:val="right"/>
              <w:rPr>
                <w:color w:val="0070C0"/>
                <w:szCs w:val="24"/>
              </w:rPr>
            </w:pPr>
            <w:r w:rsidRPr="00C44F9A">
              <w:rPr>
                <w:i/>
                <w:color w:val="0070C0"/>
              </w:rPr>
              <w:t>(</w:t>
            </w:r>
            <w:r w:rsidRPr="00C44F9A">
              <w:rPr>
                <w:i/>
                <w:strike/>
                <w:color w:val="0070C0"/>
              </w:rPr>
              <w:t>16004</w:t>
            </w:r>
          </w:p>
        </w:tc>
        <w:tc>
          <w:tcPr>
            <w:tcW w:w="1083" w:type="dxa"/>
            <w:vAlign w:val="center"/>
          </w:tcPr>
          <w:p w14:paraId="1F488561" w14:textId="77777777" w:rsidR="00C44F9A" w:rsidRPr="00C44F9A" w:rsidRDefault="00C44F9A" w:rsidP="00C44F9A">
            <w:pPr>
              <w:rPr>
                <w:color w:val="0070C0"/>
              </w:rPr>
            </w:pPr>
            <w:r w:rsidRPr="00C44F9A">
              <w:rPr>
                <w:rFonts w:cs="Arial"/>
                <w:i/>
                <w:color w:val="0070C0"/>
                <w:szCs w:val="20"/>
              </w:rPr>
              <w:t>10292m</w:t>
            </w:r>
            <w:r w:rsidRPr="00C44F9A">
              <w:rPr>
                <w:rFonts w:cs="Arial"/>
                <w:i/>
                <w:color w:val="0070C0"/>
                <w:szCs w:val="20"/>
                <w:vertAlign w:val="superscript"/>
              </w:rPr>
              <w:t>2</w:t>
            </w:r>
            <w:r w:rsidRPr="00C44F9A">
              <w:rPr>
                <w:rFonts w:cs="Arial"/>
                <w:i/>
                <w:color w:val="0070C0"/>
                <w:szCs w:val="20"/>
              </w:rPr>
              <w:t>)2</w:t>
            </w:r>
          </w:p>
        </w:tc>
      </w:tr>
      <w:tr w:rsidR="00C44F9A" w14:paraId="1A26EDA9" w14:textId="77777777" w:rsidTr="00F506D1">
        <w:trPr>
          <w:gridAfter w:val="3"/>
          <w:wAfter w:w="993" w:type="dxa"/>
          <w:trHeight w:val="255"/>
        </w:trPr>
        <w:tc>
          <w:tcPr>
            <w:tcW w:w="568" w:type="dxa"/>
          </w:tcPr>
          <w:p w14:paraId="56F0964D"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C2FCC9"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61688BAD" w14:textId="77777777" w:rsidR="00C44F9A" w:rsidRDefault="00C44F9A">
            <w:pPr>
              <w:jc w:val="right"/>
            </w:pPr>
          </w:p>
        </w:tc>
        <w:tc>
          <w:tcPr>
            <w:tcW w:w="1083" w:type="dxa"/>
            <w:vAlign w:val="center"/>
          </w:tcPr>
          <w:p w14:paraId="02C351D4" w14:textId="77777777" w:rsidR="00C44F9A" w:rsidRDefault="00C44F9A">
            <w:pPr>
              <w:rPr>
                <w:rFonts w:cs="Arial"/>
                <w:szCs w:val="20"/>
              </w:rPr>
            </w:pPr>
          </w:p>
        </w:tc>
      </w:tr>
      <w:tr w:rsidR="00C44F9A" w14:paraId="65999DB4" w14:textId="77777777" w:rsidTr="00F506D1">
        <w:trPr>
          <w:gridAfter w:val="3"/>
          <w:wAfter w:w="993" w:type="dxa"/>
          <w:trHeight w:val="255"/>
        </w:trPr>
        <w:tc>
          <w:tcPr>
            <w:tcW w:w="568" w:type="dxa"/>
          </w:tcPr>
          <w:p w14:paraId="62783659"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C9EFE4"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C44F9A">
              <w:rPr>
                <w:rFonts w:cs="Arial"/>
                <w:i/>
                <w:color w:val="0070C0"/>
                <w:szCs w:val="20"/>
              </w:rPr>
              <w:t>(</w:t>
            </w:r>
            <w:r w:rsidRPr="00C44F9A">
              <w:rPr>
                <w:rFonts w:cs="Arial"/>
                <w:i/>
                <w:strike/>
                <w:color w:val="0070C0"/>
                <w:szCs w:val="20"/>
              </w:rPr>
              <w:t>Wyklucza sięusługi związane z lakiernictwem, obsługą mechaniczną i blacharską pojazdów oraz handlu używanymi częściami samochodowymi i paliwami</w:t>
            </w:r>
            <w:r w:rsidRPr="00C44F9A">
              <w:rPr>
                <w:i/>
                <w:color w:val="0070C0"/>
              </w:rPr>
              <w:t>)</w:t>
            </w:r>
            <w:r>
              <w:rPr>
                <w:i/>
                <w:color w:val="0070C0"/>
              </w:rPr>
              <w:t>2</w:t>
            </w:r>
            <w:r w:rsidRPr="00C44F9A">
              <w:rPr>
                <w:rFonts w:cs="Arial"/>
                <w:i/>
                <w:color w:val="0070C0"/>
                <w:szCs w:val="20"/>
              </w:rPr>
              <w:t>.</w:t>
            </w:r>
          </w:p>
        </w:tc>
        <w:tc>
          <w:tcPr>
            <w:tcW w:w="731" w:type="dxa"/>
            <w:vAlign w:val="center"/>
          </w:tcPr>
          <w:p w14:paraId="3604C576" w14:textId="77777777" w:rsidR="00C44F9A" w:rsidRDefault="00C44F9A">
            <w:pPr>
              <w:jc w:val="right"/>
            </w:pPr>
          </w:p>
        </w:tc>
        <w:tc>
          <w:tcPr>
            <w:tcW w:w="1083" w:type="dxa"/>
            <w:vAlign w:val="center"/>
          </w:tcPr>
          <w:p w14:paraId="70180C37" w14:textId="77777777" w:rsidR="00C44F9A" w:rsidRDefault="00C44F9A">
            <w:pPr>
              <w:rPr>
                <w:rFonts w:cs="Arial"/>
                <w:szCs w:val="20"/>
              </w:rPr>
            </w:pPr>
          </w:p>
        </w:tc>
      </w:tr>
      <w:tr w:rsidR="00C44F9A" w14:paraId="7E03DB90" w14:textId="77777777" w:rsidTr="00F506D1">
        <w:trPr>
          <w:gridAfter w:val="3"/>
          <w:wAfter w:w="993" w:type="dxa"/>
          <w:trHeight w:val="255"/>
        </w:trPr>
        <w:tc>
          <w:tcPr>
            <w:tcW w:w="568" w:type="dxa"/>
          </w:tcPr>
          <w:p w14:paraId="5143E8D1"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477F61" w14:textId="77777777" w:rsidR="00C44F9A" w:rsidRPr="00C44F9A" w:rsidRDefault="00C44F9A" w:rsidP="00C44F9A">
            <w:pPr>
              <w:jc w:val="both"/>
              <w:rPr>
                <w:i/>
                <w:color w:val="0070C0"/>
              </w:rPr>
            </w:pPr>
            <w:r w:rsidRPr="00C44F9A">
              <w:rPr>
                <w:i/>
                <w:color w:val="0070C0"/>
              </w:rPr>
              <w:t>(Wyklucza się:</w:t>
            </w:r>
          </w:p>
          <w:p w14:paraId="12EE83D5"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634442D1"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 dla zwierząt, złomowisk i wysypisk odpadów,</w:t>
            </w:r>
          </w:p>
          <w:p w14:paraId="4CC42DDB"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.)2</w:t>
            </w:r>
          </w:p>
          <w:p w14:paraId="1D2013E9" w14:textId="77777777" w:rsidR="00C44F9A" w:rsidRPr="00C44F9A" w:rsidRDefault="00C44F9A" w:rsidP="001C07A2">
            <w:pPr>
              <w:spacing w:beforeLines="40" w:before="96" w:afterLines="40" w:after="96"/>
              <w:jc w:val="both"/>
              <w:rPr>
                <w:rFonts w:cs="Arial"/>
                <w:color w:val="0070C0"/>
                <w:szCs w:val="20"/>
              </w:rPr>
            </w:pPr>
            <w:r w:rsidRPr="00C44F9A">
              <w:rPr>
                <w:rFonts w:cs="Arial"/>
                <w:i/>
                <w:color w:val="0070C0"/>
                <w:szCs w:val="20"/>
              </w:rPr>
              <w:t xml:space="preserve">(Teren znajduje się w całości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72A893F4" w14:textId="77777777" w:rsidR="00C44F9A" w:rsidRDefault="00C44F9A">
            <w:pPr>
              <w:jc w:val="right"/>
            </w:pPr>
          </w:p>
        </w:tc>
        <w:tc>
          <w:tcPr>
            <w:tcW w:w="1083" w:type="dxa"/>
            <w:vAlign w:val="center"/>
          </w:tcPr>
          <w:p w14:paraId="4840EE54" w14:textId="77777777" w:rsidR="00C44F9A" w:rsidRDefault="00C44F9A">
            <w:pPr>
              <w:rPr>
                <w:rFonts w:cs="Arial"/>
                <w:szCs w:val="20"/>
              </w:rPr>
            </w:pPr>
          </w:p>
        </w:tc>
      </w:tr>
      <w:tr w:rsidR="00C44F9A" w14:paraId="4C567305" w14:textId="77777777" w:rsidTr="00F506D1">
        <w:trPr>
          <w:gridAfter w:val="3"/>
          <w:wAfter w:w="993" w:type="dxa"/>
          <w:trHeight w:val="255"/>
        </w:trPr>
        <w:tc>
          <w:tcPr>
            <w:tcW w:w="568" w:type="dxa"/>
          </w:tcPr>
          <w:p w14:paraId="750B155A"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3F0938" w14:textId="77777777" w:rsidR="00C44F9A" w:rsidRDefault="00C44F9A">
            <w:pPr>
              <w:pStyle w:val="Nagwek3ww"/>
              <w:rPr>
                <w:szCs w:val="24"/>
              </w:rPr>
            </w:pPr>
            <w:bookmarkStart w:id="4069" w:name="_Toc168823177"/>
            <w:bookmarkStart w:id="4070" w:name="_Toc178159094"/>
            <w:bookmarkStart w:id="4071" w:name="_Toc207085281"/>
            <w:bookmarkStart w:id="4072" w:name="_Toc136448397"/>
            <w:r>
              <w:t>MNIU-Si10</w:t>
            </w:r>
            <w:bookmarkEnd w:id="4069"/>
            <w:bookmarkEnd w:id="4070"/>
            <w:bookmarkEnd w:id="4071"/>
            <w:bookmarkEnd w:id="4072"/>
          </w:p>
        </w:tc>
        <w:tc>
          <w:tcPr>
            <w:tcW w:w="731" w:type="dxa"/>
            <w:vAlign w:val="center"/>
          </w:tcPr>
          <w:p w14:paraId="1E5175FF" w14:textId="77777777" w:rsidR="00C44F9A" w:rsidRPr="00C44F9A" w:rsidRDefault="00C44F9A">
            <w:pPr>
              <w:jc w:val="right"/>
              <w:rPr>
                <w:color w:val="0070C0"/>
                <w:szCs w:val="24"/>
              </w:rPr>
            </w:pPr>
            <w:r w:rsidRPr="00C44F9A">
              <w:rPr>
                <w:i/>
                <w:color w:val="0070C0"/>
              </w:rPr>
              <w:t>(</w:t>
            </w:r>
            <w:r w:rsidRPr="00C44F9A">
              <w:rPr>
                <w:i/>
                <w:strike/>
                <w:color w:val="0070C0"/>
              </w:rPr>
              <w:t>23877</w:t>
            </w:r>
          </w:p>
        </w:tc>
        <w:tc>
          <w:tcPr>
            <w:tcW w:w="1083" w:type="dxa"/>
            <w:vAlign w:val="center"/>
          </w:tcPr>
          <w:p w14:paraId="36288A82" w14:textId="77777777" w:rsidR="00C44F9A" w:rsidRPr="00C44F9A" w:rsidRDefault="00C44F9A" w:rsidP="00C44F9A">
            <w:pPr>
              <w:rPr>
                <w:color w:val="0070C0"/>
              </w:rPr>
            </w:pPr>
            <w:r w:rsidRPr="00C44F9A">
              <w:rPr>
                <w:rFonts w:cs="Arial"/>
                <w:i/>
                <w:color w:val="0070C0"/>
                <w:szCs w:val="20"/>
              </w:rPr>
              <w:t>23068m</w:t>
            </w:r>
            <w:r w:rsidRPr="00C44F9A">
              <w:rPr>
                <w:rFonts w:cs="Arial"/>
                <w:i/>
                <w:color w:val="0070C0"/>
                <w:szCs w:val="20"/>
                <w:vertAlign w:val="superscript"/>
              </w:rPr>
              <w:t>2</w:t>
            </w:r>
            <w:r w:rsidRPr="00C44F9A">
              <w:rPr>
                <w:rFonts w:cs="Arial"/>
                <w:i/>
                <w:color w:val="0070C0"/>
                <w:szCs w:val="20"/>
              </w:rPr>
              <w:t>)2</w:t>
            </w:r>
          </w:p>
        </w:tc>
      </w:tr>
      <w:tr w:rsidR="00C44F9A" w14:paraId="01D48ECD" w14:textId="77777777" w:rsidTr="00F506D1">
        <w:trPr>
          <w:gridAfter w:val="3"/>
          <w:wAfter w:w="993" w:type="dxa"/>
          <w:trHeight w:val="255"/>
        </w:trPr>
        <w:tc>
          <w:tcPr>
            <w:tcW w:w="568" w:type="dxa"/>
          </w:tcPr>
          <w:p w14:paraId="2B875FD5"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744021"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1DCCEBFC" w14:textId="77777777" w:rsidR="00C44F9A" w:rsidRDefault="00C44F9A">
            <w:pPr>
              <w:jc w:val="right"/>
            </w:pPr>
          </w:p>
        </w:tc>
        <w:tc>
          <w:tcPr>
            <w:tcW w:w="1083" w:type="dxa"/>
            <w:vAlign w:val="center"/>
          </w:tcPr>
          <w:p w14:paraId="5985ECA6" w14:textId="77777777" w:rsidR="00C44F9A" w:rsidRDefault="00C44F9A">
            <w:pPr>
              <w:rPr>
                <w:rFonts w:cs="Arial"/>
                <w:szCs w:val="20"/>
              </w:rPr>
            </w:pPr>
          </w:p>
        </w:tc>
      </w:tr>
      <w:tr w:rsidR="00C44F9A" w14:paraId="11D379EA" w14:textId="77777777" w:rsidTr="00F506D1">
        <w:trPr>
          <w:gridAfter w:val="3"/>
          <w:wAfter w:w="993" w:type="dxa"/>
          <w:trHeight w:val="255"/>
        </w:trPr>
        <w:tc>
          <w:tcPr>
            <w:tcW w:w="568" w:type="dxa"/>
          </w:tcPr>
          <w:p w14:paraId="5276F090"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F7B6F5"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731" w:type="dxa"/>
            <w:vAlign w:val="center"/>
          </w:tcPr>
          <w:p w14:paraId="35329C09" w14:textId="77777777" w:rsidR="00C44F9A" w:rsidRDefault="00C44F9A">
            <w:pPr>
              <w:jc w:val="right"/>
            </w:pPr>
          </w:p>
        </w:tc>
        <w:tc>
          <w:tcPr>
            <w:tcW w:w="1083" w:type="dxa"/>
            <w:vAlign w:val="center"/>
          </w:tcPr>
          <w:p w14:paraId="7198E699" w14:textId="77777777" w:rsidR="00C44F9A" w:rsidRDefault="00C44F9A">
            <w:pPr>
              <w:rPr>
                <w:rFonts w:cs="Arial"/>
                <w:szCs w:val="20"/>
              </w:rPr>
            </w:pPr>
          </w:p>
        </w:tc>
      </w:tr>
      <w:tr w:rsidR="00C44F9A" w14:paraId="308003D1" w14:textId="77777777" w:rsidTr="00F506D1">
        <w:trPr>
          <w:gridAfter w:val="3"/>
          <w:wAfter w:w="993" w:type="dxa"/>
          <w:trHeight w:val="255"/>
        </w:trPr>
        <w:tc>
          <w:tcPr>
            <w:tcW w:w="568" w:type="dxa"/>
          </w:tcPr>
          <w:p w14:paraId="78F8C312"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608B29" w14:textId="77777777" w:rsidR="00C44F9A" w:rsidRDefault="00C44F9A">
            <w:pPr>
              <w:pStyle w:val="Nagwek3ww"/>
              <w:rPr>
                <w:szCs w:val="24"/>
              </w:rPr>
            </w:pPr>
            <w:bookmarkStart w:id="4073" w:name="_Toc168823178"/>
            <w:bookmarkStart w:id="4074" w:name="_Toc178159095"/>
            <w:bookmarkStart w:id="4075" w:name="_Toc207085282"/>
            <w:bookmarkStart w:id="4076" w:name="_Toc136448398"/>
            <w:r>
              <w:t>MNIU-Si11</w:t>
            </w:r>
            <w:bookmarkEnd w:id="4073"/>
            <w:bookmarkEnd w:id="4074"/>
            <w:bookmarkEnd w:id="4075"/>
            <w:bookmarkEnd w:id="4076"/>
          </w:p>
        </w:tc>
        <w:tc>
          <w:tcPr>
            <w:tcW w:w="731" w:type="dxa"/>
            <w:vAlign w:val="center"/>
          </w:tcPr>
          <w:p w14:paraId="64C7AD63" w14:textId="77777777" w:rsidR="00C44F9A" w:rsidRPr="00C44F9A" w:rsidRDefault="00C44F9A">
            <w:pPr>
              <w:jc w:val="right"/>
              <w:rPr>
                <w:color w:val="0070C0"/>
                <w:szCs w:val="24"/>
              </w:rPr>
            </w:pPr>
            <w:r w:rsidRPr="00C44F9A">
              <w:rPr>
                <w:i/>
                <w:color w:val="0070C0"/>
              </w:rPr>
              <w:t>(</w:t>
            </w:r>
            <w:r w:rsidRPr="00C44F9A">
              <w:rPr>
                <w:i/>
                <w:strike/>
                <w:color w:val="0070C0"/>
              </w:rPr>
              <w:t>15984</w:t>
            </w:r>
          </w:p>
        </w:tc>
        <w:tc>
          <w:tcPr>
            <w:tcW w:w="1083" w:type="dxa"/>
            <w:vAlign w:val="center"/>
          </w:tcPr>
          <w:p w14:paraId="5B5394CB" w14:textId="77777777" w:rsidR="00C44F9A" w:rsidRPr="00C44F9A" w:rsidRDefault="00C44F9A" w:rsidP="00C44F9A">
            <w:pPr>
              <w:rPr>
                <w:color w:val="0070C0"/>
              </w:rPr>
            </w:pPr>
            <w:r w:rsidRPr="00C44F9A">
              <w:rPr>
                <w:rFonts w:cs="Arial"/>
                <w:i/>
                <w:color w:val="0070C0"/>
                <w:szCs w:val="20"/>
              </w:rPr>
              <w:t>5854m</w:t>
            </w:r>
            <w:r w:rsidRPr="00C44F9A">
              <w:rPr>
                <w:rFonts w:cs="Arial"/>
                <w:i/>
                <w:color w:val="0070C0"/>
                <w:szCs w:val="20"/>
                <w:vertAlign w:val="superscript"/>
              </w:rPr>
              <w:t>2</w:t>
            </w:r>
            <w:r w:rsidRPr="00C44F9A">
              <w:rPr>
                <w:rFonts w:cs="Arial"/>
                <w:i/>
                <w:color w:val="0070C0"/>
                <w:szCs w:val="20"/>
              </w:rPr>
              <w:t>)2</w:t>
            </w:r>
          </w:p>
        </w:tc>
      </w:tr>
      <w:tr w:rsidR="00C44F9A" w14:paraId="1E20DD14" w14:textId="77777777" w:rsidTr="00F506D1">
        <w:trPr>
          <w:gridAfter w:val="3"/>
          <w:wAfter w:w="993" w:type="dxa"/>
          <w:trHeight w:val="255"/>
        </w:trPr>
        <w:tc>
          <w:tcPr>
            <w:tcW w:w="568" w:type="dxa"/>
          </w:tcPr>
          <w:p w14:paraId="3A1F3B1F"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2BF811"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40D87BEB" w14:textId="77777777" w:rsidR="00C44F9A" w:rsidRDefault="00C44F9A">
            <w:pPr>
              <w:jc w:val="right"/>
            </w:pPr>
          </w:p>
        </w:tc>
        <w:tc>
          <w:tcPr>
            <w:tcW w:w="1083" w:type="dxa"/>
            <w:vAlign w:val="center"/>
          </w:tcPr>
          <w:p w14:paraId="4C16B4BF" w14:textId="77777777" w:rsidR="00C44F9A" w:rsidRDefault="00C44F9A">
            <w:pPr>
              <w:rPr>
                <w:rFonts w:cs="Arial"/>
                <w:szCs w:val="20"/>
              </w:rPr>
            </w:pPr>
          </w:p>
        </w:tc>
      </w:tr>
      <w:tr w:rsidR="00C44F9A" w14:paraId="59253FC7" w14:textId="77777777" w:rsidTr="00F506D1">
        <w:trPr>
          <w:gridAfter w:val="3"/>
          <w:wAfter w:w="993" w:type="dxa"/>
          <w:trHeight w:val="255"/>
        </w:trPr>
        <w:tc>
          <w:tcPr>
            <w:tcW w:w="568" w:type="dxa"/>
          </w:tcPr>
          <w:p w14:paraId="6DCE0C00"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AF3DA2"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731" w:type="dxa"/>
            <w:vAlign w:val="center"/>
          </w:tcPr>
          <w:p w14:paraId="21DC3D68" w14:textId="77777777" w:rsidR="00C44F9A" w:rsidRDefault="00C44F9A">
            <w:pPr>
              <w:jc w:val="right"/>
            </w:pPr>
          </w:p>
        </w:tc>
        <w:tc>
          <w:tcPr>
            <w:tcW w:w="1083" w:type="dxa"/>
            <w:vAlign w:val="center"/>
          </w:tcPr>
          <w:p w14:paraId="192C722F" w14:textId="77777777" w:rsidR="00C44F9A" w:rsidRDefault="00C44F9A">
            <w:pPr>
              <w:rPr>
                <w:rFonts w:cs="Arial"/>
                <w:szCs w:val="20"/>
              </w:rPr>
            </w:pPr>
          </w:p>
        </w:tc>
      </w:tr>
      <w:tr w:rsidR="00C44F9A" w14:paraId="3735108A" w14:textId="77777777" w:rsidTr="00F506D1">
        <w:trPr>
          <w:gridAfter w:val="3"/>
          <w:wAfter w:w="993" w:type="dxa"/>
          <w:trHeight w:val="255"/>
        </w:trPr>
        <w:tc>
          <w:tcPr>
            <w:tcW w:w="568" w:type="dxa"/>
          </w:tcPr>
          <w:p w14:paraId="050C92CF"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68B6B0" w14:textId="77777777" w:rsidR="00C44F9A" w:rsidRDefault="00C44F9A">
            <w:pPr>
              <w:pStyle w:val="Nagwek3ww"/>
              <w:rPr>
                <w:szCs w:val="24"/>
              </w:rPr>
            </w:pPr>
            <w:bookmarkStart w:id="4077" w:name="_Toc168823179"/>
            <w:bookmarkStart w:id="4078" w:name="_Toc178159096"/>
            <w:bookmarkStart w:id="4079" w:name="_Toc207085283"/>
            <w:bookmarkStart w:id="4080" w:name="_Toc136448399"/>
            <w:r>
              <w:t>MNIU-Si12</w:t>
            </w:r>
            <w:bookmarkEnd w:id="4077"/>
            <w:bookmarkEnd w:id="4078"/>
            <w:bookmarkEnd w:id="4079"/>
            <w:bookmarkEnd w:id="4080"/>
          </w:p>
        </w:tc>
        <w:tc>
          <w:tcPr>
            <w:tcW w:w="731" w:type="dxa"/>
            <w:vAlign w:val="center"/>
          </w:tcPr>
          <w:p w14:paraId="22354D37" w14:textId="77777777" w:rsidR="00C44F9A" w:rsidRDefault="00C44F9A">
            <w:pPr>
              <w:jc w:val="right"/>
              <w:rPr>
                <w:szCs w:val="24"/>
              </w:rPr>
            </w:pPr>
            <w:r>
              <w:t>20370</w:t>
            </w:r>
          </w:p>
        </w:tc>
        <w:tc>
          <w:tcPr>
            <w:tcW w:w="1083" w:type="dxa"/>
            <w:vAlign w:val="center"/>
          </w:tcPr>
          <w:p w14:paraId="71DFF132" w14:textId="77777777" w:rsidR="00C44F9A" w:rsidRDefault="00C44F9A">
            <w:r>
              <w:rPr>
                <w:rFonts w:cs="Arial"/>
                <w:szCs w:val="20"/>
              </w:rPr>
              <w:t>m</w:t>
            </w:r>
            <w:r>
              <w:rPr>
                <w:rFonts w:cs="Arial"/>
                <w:szCs w:val="20"/>
                <w:vertAlign w:val="superscript"/>
              </w:rPr>
              <w:t>2</w:t>
            </w:r>
          </w:p>
        </w:tc>
      </w:tr>
      <w:tr w:rsidR="00C44F9A" w14:paraId="09448B93" w14:textId="77777777" w:rsidTr="00F506D1">
        <w:trPr>
          <w:gridAfter w:val="3"/>
          <w:wAfter w:w="993" w:type="dxa"/>
          <w:trHeight w:val="255"/>
        </w:trPr>
        <w:tc>
          <w:tcPr>
            <w:tcW w:w="568" w:type="dxa"/>
          </w:tcPr>
          <w:p w14:paraId="09C83DE7" w14:textId="77777777" w:rsidR="00C44F9A" w:rsidRDefault="00C44F9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1FB6A22"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0523826E" w14:textId="77777777" w:rsidR="00C44F9A" w:rsidRDefault="00C44F9A">
            <w:pPr>
              <w:jc w:val="right"/>
            </w:pPr>
          </w:p>
        </w:tc>
        <w:tc>
          <w:tcPr>
            <w:tcW w:w="1083" w:type="dxa"/>
            <w:vAlign w:val="center"/>
          </w:tcPr>
          <w:p w14:paraId="3E4F74E7" w14:textId="77777777" w:rsidR="00C44F9A" w:rsidRDefault="00C44F9A">
            <w:pPr>
              <w:rPr>
                <w:rFonts w:cs="Arial"/>
                <w:szCs w:val="20"/>
              </w:rPr>
            </w:pPr>
          </w:p>
        </w:tc>
      </w:tr>
      <w:tr w:rsidR="00C44F9A" w14:paraId="5DD62BD0" w14:textId="77777777" w:rsidTr="00F506D1">
        <w:trPr>
          <w:gridAfter w:val="3"/>
          <w:wAfter w:w="993" w:type="dxa"/>
          <w:trHeight w:val="255"/>
        </w:trPr>
        <w:tc>
          <w:tcPr>
            <w:tcW w:w="568" w:type="dxa"/>
          </w:tcPr>
          <w:p w14:paraId="25AB4F16" w14:textId="77777777" w:rsidR="00C44F9A" w:rsidRDefault="00C44F9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3805B9D0"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731" w:type="dxa"/>
            <w:vAlign w:val="center"/>
          </w:tcPr>
          <w:p w14:paraId="4EB62A97" w14:textId="77777777" w:rsidR="00C44F9A" w:rsidRDefault="00C44F9A">
            <w:pPr>
              <w:jc w:val="right"/>
            </w:pPr>
          </w:p>
        </w:tc>
        <w:tc>
          <w:tcPr>
            <w:tcW w:w="1083" w:type="dxa"/>
            <w:vAlign w:val="center"/>
          </w:tcPr>
          <w:p w14:paraId="3D8CCE61" w14:textId="77777777" w:rsidR="00C44F9A" w:rsidRDefault="00C44F9A">
            <w:pPr>
              <w:rPr>
                <w:rFonts w:cs="Arial"/>
                <w:szCs w:val="20"/>
              </w:rPr>
            </w:pPr>
          </w:p>
        </w:tc>
      </w:tr>
      <w:tr w:rsidR="00C44F9A" w14:paraId="5F7D3A14" w14:textId="77777777" w:rsidTr="00F506D1">
        <w:trPr>
          <w:gridAfter w:val="3"/>
          <w:wAfter w:w="993" w:type="dxa"/>
          <w:trHeight w:val="255"/>
        </w:trPr>
        <w:tc>
          <w:tcPr>
            <w:tcW w:w="568" w:type="dxa"/>
          </w:tcPr>
          <w:p w14:paraId="7C5BBCD3"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67EAED" w14:textId="77777777" w:rsidR="00C44F9A" w:rsidRDefault="00C44F9A">
            <w:pPr>
              <w:pStyle w:val="Nagwek3ww"/>
              <w:rPr>
                <w:szCs w:val="24"/>
              </w:rPr>
            </w:pPr>
            <w:bookmarkStart w:id="4081" w:name="_Toc207085284"/>
            <w:bookmarkStart w:id="4082" w:name="_Toc136448400"/>
            <w:r>
              <w:t>MNIU-Si13</w:t>
            </w:r>
            <w:bookmarkEnd w:id="4081"/>
            <w:bookmarkEnd w:id="4082"/>
          </w:p>
        </w:tc>
        <w:tc>
          <w:tcPr>
            <w:tcW w:w="731" w:type="dxa"/>
            <w:vAlign w:val="center"/>
          </w:tcPr>
          <w:p w14:paraId="3BAC851A" w14:textId="77777777" w:rsidR="00C44F9A" w:rsidRDefault="00C44F9A">
            <w:pPr>
              <w:jc w:val="right"/>
            </w:pPr>
            <w:r>
              <w:t>15222</w:t>
            </w:r>
          </w:p>
        </w:tc>
        <w:tc>
          <w:tcPr>
            <w:tcW w:w="1083" w:type="dxa"/>
            <w:vAlign w:val="center"/>
          </w:tcPr>
          <w:p w14:paraId="647B0BB6" w14:textId="77777777" w:rsidR="00C44F9A" w:rsidRDefault="00C44F9A">
            <w:pPr>
              <w:rPr>
                <w:rFonts w:cs="Arial"/>
                <w:szCs w:val="20"/>
              </w:rPr>
            </w:pPr>
            <w:r>
              <w:rPr>
                <w:rFonts w:cs="Arial"/>
                <w:szCs w:val="20"/>
              </w:rPr>
              <w:t>m</w:t>
            </w:r>
            <w:r>
              <w:rPr>
                <w:rFonts w:cs="Arial"/>
                <w:szCs w:val="20"/>
                <w:vertAlign w:val="superscript"/>
              </w:rPr>
              <w:t>2</w:t>
            </w:r>
          </w:p>
        </w:tc>
      </w:tr>
      <w:tr w:rsidR="00C44F9A" w14:paraId="470E3457" w14:textId="77777777" w:rsidTr="00F506D1">
        <w:trPr>
          <w:gridAfter w:val="3"/>
          <w:wAfter w:w="993" w:type="dxa"/>
          <w:trHeight w:val="255"/>
        </w:trPr>
        <w:tc>
          <w:tcPr>
            <w:tcW w:w="568" w:type="dxa"/>
          </w:tcPr>
          <w:p w14:paraId="6229FFDC" w14:textId="77777777" w:rsidR="00C44F9A" w:rsidRDefault="00C44F9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004978A9"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1DA6A7CA" w14:textId="77777777" w:rsidR="00C44F9A" w:rsidRDefault="00C44F9A">
            <w:pPr>
              <w:jc w:val="right"/>
            </w:pPr>
          </w:p>
        </w:tc>
        <w:tc>
          <w:tcPr>
            <w:tcW w:w="1083" w:type="dxa"/>
            <w:vAlign w:val="center"/>
          </w:tcPr>
          <w:p w14:paraId="1D7FB34C" w14:textId="77777777" w:rsidR="00C44F9A" w:rsidRDefault="00C44F9A">
            <w:pPr>
              <w:rPr>
                <w:rFonts w:cs="Arial"/>
                <w:szCs w:val="20"/>
              </w:rPr>
            </w:pPr>
          </w:p>
        </w:tc>
      </w:tr>
      <w:tr w:rsidR="00C44F9A" w14:paraId="0B1D9697" w14:textId="77777777" w:rsidTr="00F506D1">
        <w:trPr>
          <w:gridAfter w:val="3"/>
          <w:wAfter w:w="993" w:type="dxa"/>
          <w:trHeight w:val="255"/>
        </w:trPr>
        <w:tc>
          <w:tcPr>
            <w:tcW w:w="568" w:type="dxa"/>
          </w:tcPr>
          <w:p w14:paraId="06FABD42" w14:textId="77777777" w:rsidR="00C44F9A" w:rsidRDefault="00C44F9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C3B43AC"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731" w:type="dxa"/>
            <w:vAlign w:val="center"/>
          </w:tcPr>
          <w:p w14:paraId="68A00E40" w14:textId="77777777" w:rsidR="00C44F9A" w:rsidRDefault="00C44F9A">
            <w:pPr>
              <w:jc w:val="right"/>
            </w:pPr>
          </w:p>
        </w:tc>
        <w:tc>
          <w:tcPr>
            <w:tcW w:w="1083" w:type="dxa"/>
            <w:vAlign w:val="center"/>
          </w:tcPr>
          <w:p w14:paraId="5F4F9540" w14:textId="77777777" w:rsidR="00C44F9A" w:rsidRDefault="00C44F9A">
            <w:pPr>
              <w:rPr>
                <w:rFonts w:cs="Arial"/>
                <w:szCs w:val="20"/>
              </w:rPr>
            </w:pPr>
          </w:p>
        </w:tc>
      </w:tr>
      <w:tr w:rsidR="00C44F9A" w14:paraId="799EC6AE" w14:textId="77777777" w:rsidTr="00F506D1">
        <w:trPr>
          <w:gridAfter w:val="3"/>
          <w:wAfter w:w="993" w:type="dxa"/>
          <w:trHeight w:val="255"/>
        </w:trPr>
        <w:tc>
          <w:tcPr>
            <w:tcW w:w="568" w:type="dxa"/>
          </w:tcPr>
          <w:p w14:paraId="0926C645"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910D60" w14:textId="77777777" w:rsidR="00C44F9A" w:rsidRDefault="00C44F9A">
            <w:pPr>
              <w:pStyle w:val="Nagwek3ww"/>
              <w:rPr>
                <w:szCs w:val="24"/>
              </w:rPr>
            </w:pPr>
            <w:bookmarkStart w:id="4083" w:name="_Toc207085285"/>
            <w:bookmarkStart w:id="4084" w:name="_Toc508116649"/>
            <w:bookmarkStart w:id="4085" w:name="_Toc136448401"/>
            <w:r w:rsidRPr="002F6A32">
              <w:t>MNIU-Si13</w:t>
            </w:r>
            <w:bookmarkEnd w:id="4083"/>
            <w:bookmarkEnd w:id="4084"/>
            <w:bookmarkEnd w:id="4085"/>
          </w:p>
        </w:tc>
        <w:tc>
          <w:tcPr>
            <w:tcW w:w="731" w:type="dxa"/>
            <w:vAlign w:val="center"/>
          </w:tcPr>
          <w:p w14:paraId="6ABADA37" w14:textId="77777777" w:rsidR="00C44F9A" w:rsidRPr="00C44F9A" w:rsidRDefault="00C44F9A">
            <w:pPr>
              <w:jc w:val="right"/>
              <w:rPr>
                <w:color w:val="0070C0"/>
              </w:rPr>
            </w:pPr>
            <w:r w:rsidRPr="00C44F9A">
              <w:rPr>
                <w:i/>
                <w:color w:val="0070C0"/>
              </w:rPr>
              <w:t>(</w:t>
            </w:r>
            <w:r w:rsidRPr="00C44F9A">
              <w:rPr>
                <w:i/>
                <w:strike/>
                <w:color w:val="0070C0"/>
              </w:rPr>
              <w:t>15222</w:t>
            </w:r>
          </w:p>
        </w:tc>
        <w:tc>
          <w:tcPr>
            <w:tcW w:w="1083" w:type="dxa"/>
            <w:vAlign w:val="center"/>
          </w:tcPr>
          <w:p w14:paraId="1D524E9E" w14:textId="77777777" w:rsidR="00C44F9A" w:rsidRPr="00C44F9A" w:rsidRDefault="00C44F9A" w:rsidP="00C44F9A">
            <w:pPr>
              <w:rPr>
                <w:rFonts w:cs="Arial"/>
                <w:color w:val="0070C0"/>
                <w:szCs w:val="20"/>
              </w:rPr>
            </w:pPr>
            <w:r w:rsidRPr="00C44F9A">
              <w:rPr>
                <w:rFonts w:cs="Arial"/>
                <w:i/>
                <w:color w:val="0070C0"/>
                <w:szCs w:val="20"/>
              </w:rPr>
              <w:t>12799m</w:t>
            </w:r>
            <w:r w:rsidRPr="00C44F9A">
              <w:rPr>
                <w:rFonts w:cs="Arial"/>
                <w:i/>
                <w:color w:val="0070C0"/>
                <w:szCs w:val="20"/>
                <w:vertAlign w:val="superscript"/>
              </w:rPr>
              <w:t>2</w:t>
            </w:r>
            <w:r w:rsidRPr="00C44F9A">
              <w:rPr>
                <w:rFonts w:cs="Arial"/>
                <w:i/>
                <w:color w:val="0070C0"/>
                <w:szCs w:val="20"/>
              </w:rPr>
              <w:t>)2</w:t>
            </w:r>
          </w:p>
        </w:tc>
      </w:tr>
      <w:tr w:rsidR="00C44F9A" w14:paraId="5F6D37D7" w14:textId="77777777" w:rsidTr="00F506D1">
        <w:trPr>
          <w:gridAfter w:val="3"/>
          <w:wAfter w:w="993" w:type="dxa"/>
          <w:trHeight w:val="255"/>
        </w:trPr>
        <w:tc>
          <w:tcPr>
            <w:tcW w:w="568" w:type="dxa"/>
          </w:tcPr>
          <w:p w14:paraId="5B3905C2" w14:textId="77777777" w:rsidR="00C44F9A" w:rsidRDefault="00C44F9A" w:rsidP="00235FC7"/>
        </w:tc>
        <w:tc>
          <w:tcPr>
            <w:tcW w:w="7400" w:type="dxa"/>
            <w:noWrap/>
            <w:tcMar>
              <w:top w:w="20" w:type="dxa"/>
              <w:left w:w="20" w:type="dxa"/>
              <w:bottom w:w="0" w:type="dxa"/>
              <w:right w:w="20" w:type="dxa"/>
            </w:tcMar>
            <w:vAlign w:val="center"/>
          </w:tcPr>
          <w:p w14:paraId="359EC9C1"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27AEC8A2" w14:textId="77777777" w:rsidR="00C44F9A" w:rsidRDefault="00C44F9A" w:rsidP="00235FC7"/>
        </w:tc>
        <w:tc>
          <w:tcPr>
            <w:tcW w:w="1083" w:type="dxa"/>
            <w:vAlign w:val="center"/>
          </w:tcPr>
          <w:p w14:paraId="7753A852" w14:textId="77777777" w:rsidR="00C44F9A" w:rsidRDefault="00C44F9A" w:rsidP="00235FC7"/>
        </w:tc>
      </w:tr>
      <w:tr w:rsidR="00C44F9A" w14:paraId="6CD0B179" w14:textId="77777777" w:rsidTr="00F506D1">
        <w:trPr>
          <w:gridAfter w:val="3"/>
          <w:wAfter w:w="993" w:type="dxa"/>
          <w:trHeight w:val="255"/>
        </w:trPr>
        <w:tc>
          <w:tcPr>
            <w:tcW w:w="568" w:type="dxa"/>
          </w:tcPr>
          <w:p w14:paraId="7C041C3A" w14:textId="77777777" w:rsidR="00C44F9A" w:rsidRDefault="00C44F9A" w:rsidP="00235FC7"/>
        </w:tc>
        <w:tc>
          <w:tcPr>
            <w:tcW w:w="7400" w:type="dxa"/>
            <w:noWrap/>
            <w:tcMar>
              <w:top w:w="20" w:type="dxa"/>
              <w:left w:w="20" w:type="dxa"/>
              <w:bottom w:w="0" w:type="dxa"/>
              <w:right w:w="20" w:type="dxa"/>
            </w:tcMar>
            <w:vAlign w:val="center"/>
          </w:tcPr>
          <w:p w14:paraId="44BBD734"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C44F9A">
              <w:rPr>
                <w:rFonts w:cs="Arial"/>
                <w:color w:val="0070C0"/>
                <w:szCs w:val="20"/>
              </w:rPr>
              <w:t>(</w:t>
            </w:r>
            <w:r w:rsidRPr="00C44F9A">
              <w:rPr>
                <w:rFonts w:cs="Arial"/>
                <w:i/>
                <w:strike/>
                <w:color w:val="0070C0"/>
                <w:szCs w:val="20"/>
              </w:rPr>
              <w:t>Wyklucza sięusługi związane z lakiernictwem, obsługą mechaniczną i blacharską pojazdów oraz handlu używanymi częściami samochodowymi i paliwami</w:t>
            </w:r>
            <w:r w:rsidRPr="00C44F9A">
              <w:rPr>
                <w:i/>
                <w:color w:val="0070C0"/>
              </w:rPr>
              <w:t>)2</w:t>
            </w:r>
            <w:r w:rsidRPr="00C44F9A">
              <w:rPr>
                <w:rFonts w:cs="Arial"/>
                <w:color w:val="0070C0"/>
                <w:szCs w:val="20"/>
              </w:rPr>
              <w:t>.</w:t>
            </w:r>
          </w:p>
        </w:tc>
        <w:tc>
          <w:tcPr>
            <w:tcW w:w="731" w:type="dxa"/>
            <w:vAlign w:val="center"/>
          </w:tcPr>
          <w:p w14:paraId="753BC2B9" w14:textId="77777777" w:rsidR="00C44F9A" w:rsidRDefault="00C44F9A" w:rsidP="00235FC7"/>
        </w:tc>
        <w:tc>
          <w:tcPr>
            <w:tcW w:w="1083" w:type="dxa"/>
            <w:vAlign w:val="center"/>
          </w:tcPr>
          <w:p w14:paraId="10AA3570" w14:textId="77777777" w:rsidR="00C44F9A" w:rsidRDefault="00C44F9A" w:rsidP="00235FC7"/>
        </w:tc>
      </w:tr>
      <w:tr w:rsidR="00C44F9A" w14:paraId="56D861DD" w14:textId="77777777" w:rsidTr="00F506D1">
        <w:trPr>
          <w:gridAfter w:val="3"/>
          <w:wAfter w:w="993" w:type="dxa"/>
          <w:trHeight w:val="255"/>
        </w:trPr>
        <w:tc>
          <w:tcPr>
            <w:tcW w:w="568" w:type="dxa"/>
          </w:tcPr>
          <w:p w14:paraId="1D355A1B" w14:textId="77777777" w:rsidR="00C44F9A" w:rsidRDefault="00C44F9A" w:rsidP="00235FC7"/>
        </w:tc>
        <w:tc>
          <w:tcPr>
            <w:tcW w:w="7400" w:type="dxa"/>
            <w:noWrap/>
            <w:tcMar>
              <w:top w:w="20" w:type="dxa"/>
              <w:left w:w="20" w:type="dxa"/>
              <w:bottom w:w="0" w:type="dxa"/>
              <w:right w:w="20" w:type="dxa"/>
            </w:tcMar>
            <w:vAlign w:val="center"/>
          </w:tcPr>
          <w:p w14:paraId="22CE8E0F" w14:textId="77777777" w:rsidR="00C44F9A" w:rsidRPr="00C44F9A" w:rsidRDefault="00C44F9A" w:rsidP="00C44F9A">
            <w:pPr>
              <w:jc w:val="both"/>
              <w:rPr>
                <w:i/>
                <w:color w:val="0070C0"/>
              </w:rPr>
            </w:pPr>
            <w:r w:rsidRPr="00C44F9A">
              <w:rPr>
                <w:i/>
                <w:color w:val="0070C0"/>
              </w:rPr>
              <w:t>(Wyklucza się:</w:t>
            </w:r>
          </w:p>
          <w:p w14:paraId="692C9D87"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6FA43A34"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schroniskdla zwierząt, złomowisk i wysypisk odpadów,</w:t>
            </w:r>
          </w:p>
          <w:p w14:paraId="0A59C7E4"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w:t>
            </w:r>
            <w:r>
              <w:rPr>
                <w:rFonts w:cs="Arial"/>
                <w:i/>
                <w:color w:val="0070C0"/>
              </w:rPr>
              <w:t>2</w:t>
            </w:r>
          </w:p>
          <w:p w14:paraId="315637FE" w14:textId="77777777" w:rsidR="00C44F9A" w:rsidRDefault="00C44F9A" w:rsidP="001C07A2">
            <w:pPr>
              <w:spacing w:beforeLines="40" w:before="96" w:afterLines="40" w:after="96"/>
              <w:jc w:val="both"/>
              <w:rPr>
                <w:rFonts w:cs="Arial"/>
                <w:szCs w:val="20"/>
              </w:rPr>
            </w:pPr>
            <w:r w:rsidRPr="00C44F9A">
              <w:rPr>
                <w:rFonts w:cs="Arial"/>
                <w:i/>
                <w:color w:val="0070C0"/>
                <w:szCs w:val="20"/>
              </w:rPr>
              <w:t xml:space="preserve">(Teren znajduje się częściowo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53AECDA9" w14:textId="77777777" w:rsidR="00C44F9A" w:rsidRDefault="00C44F9A" w:rsidP="00235FC7"/>
        </w:tc>
        <w:tc>
          <w:tcPr>
            <w:tcW w:w="1083" w:type="dxa"/>
            <w:vAlign w:val="center"/>
          </w:tcPr>
          <w:p w14:paraId="7414A3AF" w14:textId="77777777" w:rsidR="00C44F9A" w:rsidRDefault="00C44F9A" w:rsidP="00235FC7"/>
        </w:tc>
      </w:tr>
      <w:tr w:rsidR="00C44F9A" w14:paraId="1D527EDB" w14:textId="77777777" w:rsidTr="00F506D1">
        <w:trPr>
          <w:gridAfter w:val="3"/>
          <w:wAfter w:w="993" w:type="dxa"/>
          <w:trHeight w:val="255"/>
        </w:trPr>
        <w:tc>
          <w:tcPr>
            <w:tcW w:w="568" w:type="dxa"/>
          </w:tcPr>
          <w:p w14:paraId="462F4DB3" w14:textId="77777777" w:rsidR="00C44F9A" w:rsidRDefault="00C44F9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C4B3E1" w14:textId="77777777" w:rsidR="00C44F9A" w:rsidRDefault="00C44F9A">
            <w:pPr>
              <w:pStyle w:val="Nagwek3ww"/>
              <w:rPr>
                <w:szCs w:val="24"/>
              </w:rPr>
            </w:pPr>
            <w:bookmarkStart w:id="4086" w:name="_Toc136448402"/>
            <w:r>
              <w:t>MNIU-Si14</w:t>
            </w:r>
            <w:bookmarkEnd w:id="4086"/>
          </w:p>
        </w:tc>
        <w:tc>
          <w:tcPr>
            <w:tcW w:w="731" w:type="dxa"/>
            <w:vAlign w:val="center"/>
          </w:tcPr>
          <w:p w14:paraId="58358F23" w14:textId="77777777" w:rsidR="00C44F9A" w:rsidRPr="00E0359E" w:rsidRDefault="00E0359E" w:rsidP="001C4903">
            <w:pPr>
              <w:jc w:val="right"/>
              <w:rPr>
                <w:i/>
                <w:color w:val="0070C0"/>
              </w:rPr>
            </w:pPr>
            <w:r w:rsidRPr="00E0359E">
              <w:rPr>
                <w:i/>
                <w:color w:val="0070C0"/>
              </w:rPr>
              <w:t>(</w:t>
            </w:r>
            <w:r w:rsidR="00C44F9A" w:rsidRPr="00E0359E">
              <w:rPr>
                <w:i/>
                <w:strike/>
                <w:color w:val="0070C0"/>
              </w:rPr>
              <w:t>6890</w:t>
            </w:r>
          </w:p>
        </w:tc>
        <w:tc>
          <w:tcPr>
            <w:tcW w:w="1083" w:type="dxa"/>
            <w:vAlign w:val="center"/>
          </w:tcPr>
          <w:p w14:paraId="19C107BC" w14:textId="77777777" w:rsidR="00C44F9A" w:rsidRPr="00E0359E" w:rsidRDefault="00E0359E" w:rsidP="00E0359E">
            <w:pPr>
              <w:rPr>
                <w:rFonts w:cs="Arial"/>
                <w:i/>
                <w:color w:val="0070C0"/>
                <w:szCs w:val="20"/>
              </w:rPr>
            </w:pPr>
            <w:r w:rsidRPr="00E0359E">
              <w:rPr>
                <w:rFonts w:cs="Arial"/>
                <w:i/>
                <w:color w:val="0070C0"/>
                <w:szCs w:val="20"/>
              </w:rPr>
              <w:t>9780)</w:t>
            </w:r>
            <w:r w:rsidR="00C44F9A" w:rsidRPr="00E0359E">
              <w:rPr>
                <w:rFonts w:cs="Arial"/>
                <w:i/>
                <w:color w:val="0070C0"/>
                <w:szCs w:val="20"/>
              </w:rPr>
              <w:t>m</w:t>
            </w:r>
            <w:r w:rsidR="00C44F9A" w:rsidRPr="00E0359E">
              <w:rPr>
                <w:rFonts w:cs="Arial"/>
                <w:i/>
                <w:color w:val="0070C0"/>
                <w:szCs w:val="20"/>
                <w:vertAlign w:val="superscript"/>
              </w:rPr>
              <w:t>2</w:t>
            </w:r>
            <w:r w:rsidRPr="00E0359E">
              <w:rPr>
                <w:rFonts w:cs="Arial"/>
                <w:i/>
                <w:color w:val="0070C0"/>
                <w:szCs w:val="20"/>
              </w:rPr>
              <w:t>)2</w:t>
            </w:r>
          </w:p>
        </w:tc>
      </w:tr>
      <w:tr w:rsidR="00C44F9A" w14:paraId="2E6D7D63" w14:textId="77777777" w:rsidTr="00F506D1">
        <w:trPr>
          <w:gridAfter w:val="3"/>
          <w:wAfter w:w="993" w:type="dxa"/>
          <w:trHeight w:val="255"/>
        </w:trPr>
        <w:tc>
          <w:tcPr>
            <w:tcW w:w="568" w:type="dxa"/>
          </w:tcPr>
          <w:p w14:paraId="00D95CF2"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CF6B09" w14:textId="77777777" w:rsidR="00C44F9A" w:rsidRDefault="00C44F9A" w:rsidP="001C07A2">
            <w:pPr>
              <w:spacing w:beforeLines="40" w:before="96" w:afterLines="40" w:after="96"/>
            </w:pPr>
            <w:r>
              <w:t>Teren zabudowy mieszkaniowej niskiej intensywności z usługami</w:t>
            </w:r>
          </w:p>
        </w:tc>
        <w:tc>
          <w:tcPr>
            <w:tcW w:w="731" w:type="dxa"/>
            <w:vAlign w:val="center"/>
          </w:tcPr>
          <w:p w14:paraId="0949F7D0" w14:textId="77777777" w:rsidR="00C44F9A" w:rsidRDefault="00C44F9A">
            <w:pPr>
              <w:jc w:val="right"/>
            </w:pPr>
          </w:p>
        </w:tc>
        <w:tc>
          <w:tcPr>
            <w:tcW w:w="1083" w:type="dxa"/>
            <w:vAlign w:val="center"/>
          </w:tcPr>
          <w:p w14:paraId="75B4A6BC" w14:textId="77777777" w:rsidR="00C44F9A" w:rsidRDefault="00C44F9A">
            <w:pPr>
              <w:rPr>
                <w:rFonts w:cs="Arial"/>
                <w:szCs w:val="20"/>
              </w:rPr>
            </w:pPr>
          </w:p>
        </w:tc>
      </w:tr>
      <w:tr w:rsidR="00C44F9A" w14:paraId="685DD916" w14:textId="77777777" w:rsidTr="00F506D1">
        <w:trPr>
          <w:gridAfter w:val="3"/>
          <w:wAfter w:w="993" w:type="dxa"/>
          <w:trHeight w:val="255"/>
        </w:trPr>
        <w:tc>
          <w:tcPr>
            <w:tcW w:w="568" w:type="dxa"/>
          </w:tcPr>
          <w:p w14:paraId="396FFD3B"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52981A" w14:textId="77777777" w:rsidR="00C44F9A" w:rsidRDefault="00C44F9A"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t>
            </w:r>
            <w:r w:rsidRPr="00C44F9A">
              <w:rPr>
                <w:rFonts w:cs="Arial"/>
                <w:i/>
                <w:color w:val="0070C0"/>
                <w:szCs w:val="20"/>
              </w:rPr>
              <w:t>(</w:t>
            </w:r>
            <w:r w:rsidRPr="00C44F9A">
              <w:rPr>
                <w:rFonts w:cs="Arial"/>
                <w:i/>
                <w:strike/>
                <w:color w:val="0070C0"/>
                <w:szCs w:val="20"/>
              </w:rPr>
              <w:t>Wyklucza się usługi związane z lakiernictwem, obsługą mechaniczną i blacharską pojazdów oraz handlu używanymi częściami samochodowymi i paliwami</w:t>
            </w:r>
            <w:r w:rsidRPr="00C44F9A">
              <w:rPr>
                <w:rFonts w:cs="Arial"/>
                <w:i/>
                <w:color w:val="0070C0"/>
                <w:szCs w:val="20"/>
              </w:rPr>
              <w:t>.)2</w:t>
            </w:r>
            <w:r>
              <w:rPr>
                <w:rFonts w:cs="Arial"/>
                <w:szCs w:val="20"/>
              </w:rPr>
              <w:t xml:space="preserve"> Wysokość zabudowy do 12 m.</w:t>
            </w:r>
          </w:p>
        </w:tc>
        <w:tc>
          <w:tcPr>
            <w:tcW w:w="731" w:type="dxa"/>
            <w:vAlign w:val="center"/>
          </w:tcPr>
          <w:p w14:paraId="33A1E4DA" w14:textId="77777777" w:rsidR="00C44F9A" w:rsidRDefault="00C44F9A">
            <w:pPr>
              <w:jc w:val="right"/>
            </w:pPr>
          </w:p>
        </w:tc>
        <w:tc>
          <w:tcPr>
            <w:tcW w:w="1083" w:type="dxa"/>
            <w:vAlign w:val="center"/>
          </w:tcPr>
          <w:p w14:paraId="64D55D01" w14:textId="77777777" w:rsidR="00C44F9A" w:rsidRDefault="00C44F9A">
            <w:pPr>
              <w:rPr>
                <w:rFonts w:cs="Arial"/>
                <w:szCs w:val="20"/>
              </w:rPr>
            </w:pPr>
          </w:p>
        </w:tc>
      </w:tr>
      <w:tr w:rsidR="00C44F9A" w14:paraId="691CCAFD" w14:textId="77777777" w:rsidTr="00F506D1">
        <w:trPr>
          <w:gridAfter w:val="3"/>
          <w:wAfter w:w="993" w:type="dxa"/>
          <w:trHeight w:val="255"/>
        </w:trPr>
        <w:tc>
          <w:tcPr>
            <w:tcW w:w="568" w:type="dxa"/>
          </w:tcPr>
          <w:p w14:paraId="735E0624" w14:textId="77777777" w:rsidR="00C44F9A" w:rsidRDefault="00C44F9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E9B85" w14:textId="77777777" w:rsidR="00C44F9A" w:rsidRPr="00C44F9A" w:rsidRDefault="00C44F9A" w:rsidP="00C44F9A">
            <w:pPr>
              <w:jc w:val="both"/>
              <w:rPr>
                <w:i/>
                <w:color w:val="0070C0"/>
              </w:rPr>
            </w:pPr>
            <w:r w:rsidRPr="00C44F9A">
              <w:rPr>
                <w:i/>
                <w:color w:val="0070C0"/>
              </w:rPr>
              <w:t>Wyklucza się:</w:t>
            </w:r>
          </w:p>
          <w:p w14:paraId="264134AE" w14:textId="77777777" w:rsidR="00C44F9A" w:rsidRPr="00C44F9A" w:rsidRDefault="00C44F9A" w:rsidP="00C44F9A">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2E8EB853" w14:textId="77777777" w:rsidR="00C44F9A" w:rsidRPr="00C44F9A" w:rsidRDefault="00C44F9A" w:rsidP="00C44F9A">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schroniskdla zwierząt, złomowisk i wysypisk odpadów,</w:t>
            </w:r>
          </w:p>
          <w:p w14:paraId="34421C13" w14:textId="77777777" w:rsidR="00C44F9A" w:rsidRPr="00C44F9A" w:rsidRDefault="00C44F9A" w:rsidP="00C44F9A">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w:t>
            </w:r>
            <w:r>
              <w:rPr>
                <w:rFonts w:cs="Arial"/>
                <w:i/>
                <w:color w:val="0070C0"/>
              </w:rPr>
              <w:t>2</w:t>
            </w:r>
          </w:p>
          <w:p w14:paraId="673BC929" w14:textId="77777777" w:rsidR="00C44F9A" w:rsidRDefault="00C44F9A" w:rsidP="001C07A2">
            <w:pPr>
              <w:spacing w:beforeLines="40" w:before="96" w:afterLines="40" w:after="96"/>
              <w:jc w:val="both"/>
              <w:rPr>
                <w:rFonts w:cs="Arial"/>
                <w:szCs w:val="20"/>
              </w:rPr>
            </w:pPr>
            <w:r w:rsidRPr="00C44F9A">
              <w:rPr>
                <w:rFonts w:cs="Arial"/>
                <w:i/>
                <w:color w:val="0070C0"/>
                <w:szCs w:val="20"/>
              </w:rPr>
              <w:t xml:space="preserve">(Teren znajduje się częściowo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7BA115F0" w14:textId="77777777" w:rsidR="00C44F9A" w:rsidRDefault="00C44F9A">
            <w:pPr>
              <w:jc w:val="right"/>
            </w:pPr>
          </w:p>
        </w:tc>
        <w:tc>
          <w:tcPr>
            <w:tcW w:w="1083" w:type="dxa"/>
            <w:vAlign w:val="center"/>
          </w:tcPr>
          <w:p w14:paraId="6DD3958A" w14:textId="77777777" w:rsidR="00C44F9A" w:rsidRDefault="00C44F9A">
            <w:pPr>
              <w:rPr>
                <w:rFonts w:cs="Arial"/>
                <w:szCs w:val="20"/>
              </w:rPr>
            </w:pPr>
          </w:p>
        </w:tc>
      </w:tr>
      <w:tr w:rsidR="00E0359E" w14:paraId="3734BE6B" w14:textId="77777777" w:rsidTr="00F506D1">
        <w:trPr>
          <w:gridAfter w:val="3"/>
          <w:wAfter w:w="993" w:type="dxa"/>
          <w:trHeight w:val="255"/>
        </w:trPr>
        <w:tc>
          <w:tcPr>
            <w:tcW w:w="568" w:type="dxa"/>
          </w:tcPr>
          <w:p w14:paraId="10A42F7E"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BEB79D" w14:textId="77777777" w:rsidR="00E0359E" w:rsidRPr="00E0359E" w:rsidRDefault="00E0359E" w:rsidP="00E0359E">
            <w:pPr>
              <w:numPr>
                <w:ilvl w:val="0"/>
                <w:numId w:val="12"/>
              </w:numPr>
              <w:jc w:val="both"/>
              <w:rPr>
                <w:b/>
                <w:i/>
                <w:color w:val="0070C0"/>
              </w:rPr>
            </w:pPr>
            <w:r w:rsidRPr="00E0359E">
              <w:rPr>
                <w:i/>
                <w:color w:val="0070C0"/>
              </w:rPr>
              <w:t xml:space="preserve">( </w:t>
            </w:r>
            <w:r w:rsidRPr="00E0359E">
              <w:rPr>
                <w:b/>
                <w:i/>
                <w:color w:val="0070C0"/>
              </w:rPr>
              <w:t>MNIU-Si15</w:t>
            </w:r>
          </w:p>
        </w:tc>
        <w:tc>
          <w:tcPr>
            <w:tcW w:w="731" w:type="dxa"/>
            <w:vAlign w:val="center"/>
          </w:tcPr>
          <w:p w14:paraId="0096B66A" w14:textId="77777777" w:rsidR="00E0359E" w:rsidRPr="00E0359E" w:rsidRDefault="00E0359E" w:rsidP="00E0359E">
            <w:pPr>
              <w:jc w:val="right"/>
              <w:rPr>
                <w:color w:val="0070C0"/>
              </w:rPr>
            </w:pPr>
            <w:r w:rsidRPr="00E0359E">
              <w:rPr>
                <w:i/>
                <w:color w:val="0070C0"/>
              </w:rPr>
              <w:t>(</w:t>
            </w:r>
          </w:p>
        </w:tc>
        <w:tc>
          <w:tcPr>
            <w:tcW w:w="1083" w:type="dxa"/>
            <w:vAlign w:val="center"/>
          </w:tcPr>
          <w:p w14:paraId="30E0B2B6" w14:textId="77777777" w:rsidR="00E0359E" w:rsidRDefault="00E0359E" w:rsidP="00E0359E">
            <w:pPr>
              <w:rPr>
                <w:rFonts w:cs="Arial"/>
                <w:szCs w:val="20"/>
              </w:rPr>
            </w:pPr>
            <w:r w:rsidRPr="00E0359E">
              <w:rPr>
                <w:rFonts w:cs="Arial"/>
                <w:i/>
                <w:color w:val="0070C0"/>
                <w:szCs w:val="20"/>
              </w:rPr>
              <w:t>9780m</w:t>
            </w:r>
            <w:r w:rsidRPr="00E0359E">
              <w:rPr>
                <w:rFonts w:cs="Arial"/>
                <w:i/>
                <w:color w:val="0070C0"/>
                <w:szCs w:val="20"/>
                <w:vertAlign w:val="superscript"/>
              </w:rPr>
              <w:t>2</w:t>
            </w:r>
            <w:r w:rsidRPr="00E0359E">
              <w:rPr>
                <w:rFonts w:cs="Arial"/>
                <w:i/>
                <w:color w:val="0070C0"/>
                <w:szCs w:val="20"/>
              </w:rPr>
              <w:t>)2</w:t>
            </w:r>
          </w:p>
        </w:tc>
      </w:tr>
      <w:tr w:rsidR="00E0359E" w14:paraId="3DE4680D" w14:textId="77777777" w:rsidTr="00F506D1">
        <w:trPr>
          <w:gridAfter w:val="3"/>
          <w:wAfter w:w="993" w:type="dxa"/>
          <w:trHeight w:val="255"/>
        </w:trPr>
        <w:tc>
          <w:tcPr>
            <w:tcW w:w="568" w:type="dxa"/>
          </w:tcPr>
          <w:p w14:paraId="7D79ED17"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898830" w14:textId="77777777" w:rsidR="00E0359E" w:rsidRPr="00E0359E" w:rsidRDefault="00E0359E" w:rsidP="00C44F9A">
            <w:pPr>
              <w:jc w:val="both"/>
              <w:rPr>
                <w:i/>
                <w:color w:val="0070C0"/>
              </w:rPr>
            </w:pPr>
            <w:r w:rsidRPr="00E0359E">
              <w:rPr>
                <w:i/>
                <w:color w:val="0070C0"/>
              </w:rPr>
              <w:t>Teren zabudowy mieszkaniowej niskiej intensywności z usługami</w:t>
            </w:r>
          </w:p>
        </w:tc>
        <w:tc>
          <w:tcPr>
            <w:tcW w:w="731" w:type="dxa"/>
            <w:vAlign w:val="center"/>
          </w:tcPr>
          <w:p w14:paraId="3C3A6497" w14:textId="77777777" w:rsidR="00E0359E" w:rsidRPr="00E0359E" w:rsidRDefault="00E0359E">
            <w:pPr>
              <w:jc w:val="right"/>
              <w:rPr>
                <w:color w:val="0070C0"/>
              </w:rPr>
            </w:pPr>
          </w:p>
        </w:tc>
        <w:tc>
          <w:tcPr>
            <w:tcW w:w="1083" w:type="dxa"/>
            <w:vAlign w:val="center"/>
          </w:tcPr>
          <w:p w14:paraId="2731D5D1" w14:textId="77777777" w:rsidR="00E0359E" w:rsidRDefault="00E0359E">
            <w:pPr>
              <w:rPr>
                <w:rFonts w:cs="Arial"/>
                <w:szCs w:val="20"/>
              </w:rPr>
            </w:pPr>
          </w:p>
        </w:tc>
      </w:tr>
      <w:tr w:rsidR="00E0359E" w14:paraId="4D177023" w14:textId="77777777" w:rsidTr="00F506D1">
        <w:trPr>
          <w:gridAfter w:val="3"/>
          <w:wAfter w:w="993" w:type="dxa"/>
          <w:trHeight w:val="255"/>
        </w:trPr>
        <w:tc>
          <w:tcPr>
            <w:tcW w:w="568" w:type="dxa"/>
          </w:tcPr>
          <w:p w14:paraId="7E788C3E"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A91856" w14:textId="77777777" w:rsidR="00E0359E" w:rsidRPr="00E0359E" w:rsidRDefault="00E0359E" w:rsidP="00E0359E">
            <w:pPr>
              <w:jc w:val="both"/>
              <w:rPr>
                <w:i/>
                <w:color w:val="0070C0"/>
              </w:rPr>
            </w:pPr>
            <w:r w:rsidRPr="00E0359E">
              <w:rPr>
                <w:rFonts w:cs="Arial"/>
                <w:i/>
                <w:color w:val="0070C0"/>
                <w:szCs w:val="20"/>
              </w:rPr>
              <w:t xml:space="preserve">Zabudowa </w:t>
            </w:r>
            <w:r w:rsidRPr="00E0359E">
              <w:rPr>
                <w:i/>
                <w:color w:val="0070C0"/>
                <w:szCs w:val="24"/>
              </w:rPr>
              <w:t>mieszkaniowa</w:t>
            </w:r>
            <w:r w:rsidRPr="00E0359E">
              <w:rPr>
                <w:rFonts w:cs="Arial"/>
                <w:i/>
                <w:color w:val="0070C0"/>
                <w:szCs w:val="20"/>
              </w:rPr>
              <w:t xml:space="preserve"> niskiej intensywności z usługami. Wysokość zabudowy do 12 m.</w:t>
            </w:r>
          </w:p>
        </w:tc>
        <w:tc>
          <w:tcPr>
            <w:tcW w:w="731" w:type="dxa"/>
            <w:vAlign w:val="center"/>
          </w:tcPr>
          <w:p w14:paraId="7F179825" w14:textId="77777777" w:rsidR="00E0359E" w:rsidRPr="00E0359E" w:rsidRDefault="00E0359E">
            <w:pPr>
              <w:jc w:val="right"/>
              <w:rPr>
                <w:color w:val="0070C0"/>
              </w:rPr>
            </w:pPr>
          </w:p>
        </w:tc>
        <w:tc>
          <w:tcPr>
            <w:tcW w:w="1083" w:type="dxa"/>
            <w:vAlign w:val="center"/>
          </w:tcPr>
          <w:p w14:paraId="4734BBDA" w14:textId="77777777" w:rsidR="00E0359E" w:rsidRDefault="00E0359E">
            <w:pPr>
              <w:rPr>
                <w:rFonts w:cs="Arial"/>
                <w:szCs w:val="20"/>
              </w:rPr>
            </w:pPr>
          </w:p>
        </w:tc>
      </w:tr>
      <w:tr w:rsidR="00E0359E" w14:paraId="7AF4CC59" w14:textId="77777777" w:rsidTr="00F506D1">
        <w:trPr>
          <w:gridAfter w:val="3"/>
          <w:wAfter w:w="993" w:type="dxa"/>
          <w:trHeight w:val="255"/>
        </w:trPr>
        <w:tc>
          <w:tcPr>
            <w:tcW w:w="568" w:type="dxa"/>
          </w:tcPr>
          <w:p w14:paraId="1735D5AB"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52CAA1" w14:textId="77777777" w:rsidR="00E0359E" w:rsidRPr="00C44F9A" w:rsidRDefault="00E0359E" w:rsidP="00E9509B">
            <w:pPr>
              <w:jc w:val="both"/>
              <w:rPr>
                <w:i/>
                <w:color w:val="0070C0"/>
              </w:rPr>
            </w:pPr>
            <w:r w:rsidRPr="00C44F9A">
              <w:rPr>
                <w:i/>
                <w:color w:val="0070C0"/>
              </w:rPr>
              <w:t>Wyklucza się:</w:t>
            </w:r>
          </w:p>
          <w:p w14:paraId="0E343D3C" w14:textId="77777777" w:rsidR="00E0359E" w:rsidRPr="00C44F9A" w:rsidRDefault="00E0359E" w:rsidP="00E9509B">
            <w:pPr>
              <w:numPr>
                <w:ilvl w:val="0"/>
                <w:numId w:val="30"/>
              </w:numPr>
              <w:jc w:val="both"/>
              <w:rPr>
                <w:i/>
                <w:color w:val="0070C0"/>
              </w:rPr>
            </w:pPr>
            <w:r w:rsidRPr="00C44F9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51DE9DD" w14:textId="77777777" w:rsidR="00E0359E" w:rsidRPr="00C44F9A" w:rsidRDefault="00E0359E" w:rsidP="00E9509B">
            <w:pPr>
              <w:numPr>
                <w:ilvl w:val="0"/>
                <w:numId w:val="30"/>
              </w:numPr>
              <w:jc w:val="both"/>
              <w:rPr>
                <w:i/>
                <w:color w:val="0070C0"/>
              </w:rPr>
            </w:pPr>
            <w:r w:rsidRPr="00C44F9A">
              <w:rPr>
                <w:i/>
                <w:color w:val="0070C0"/>
              </w:rPr>
              <w:t>lokalizację krematorium dla ludzi i zwierząt, spalarni odpadów, obiektów związanych z utylizacją i recyklingiem odpadów, betoniarni i kruszarni, schroniskdla zwierząt, złomowisk i wysypisk odpadów,</w:t>
            </w:r>
          </w:p>
          <w:p w14:paraId="67A16633" w14:textId="77777777" w:rsidR="00E0359E" w:rsidRPr="00C44F9A" w:rsidRDefault="00E0359E" w:rsidP="00E9509B">
            <w:pPr>
              <w:numPr>
                <w:ilvl w:val="0"/>
                <w:numId w:val="30"/>
              </w:numPr>
              <w:jc w:val="both"/>
              <w:rPr>
                <w:i/>
                <w:color w:val="0070C0"/>
              </w:rPr>
            </w:pPr>
            <w:r w:rsidRPr="00C44F9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C44F9A">
              <w:rPr>
                <w:rFonts w:cs="Arial"/>
                <w:i/>
                <w:color w:val="0070C0"/>
              </w:rPr>
              <w:t>.)</w:t>
            </w:r>
            <w:r>
              <w:rPr>
                <w:rFonts w:cs="Arial"/>
                <w:i/>
                <w:color w:val="0070C0"/>
              </w:rPr>
              <w:t>2</w:t>
            </w:r>
          </w:p>
          <w:p w14:paraId="35DAA518" w14:textId="77777777" w:rsidR="00E0359E" w:rsidRPr="00C44F9A" w:rsidRDefault="00E0359E" w:rsidP="00C44F9A">
            <w:pPr>
              <w:jc w:val="both"/>
              <w:rPr>
                <w:i/>
                <w:color w:val="0070C0"/>
              </w:rPr>
            </w:pPr>
            <w:r w:rsidRPr="00C44F9A">
              <w:rPr>
                <w:rFonts w:cs="Arial"/>
                <w:i/>
                <w:color w:val="0070C0"/>
                <w:szCs w:val="20"/>
              </w:rPr>
              <w:t xml:space="preserve">(Teren znajduje się częściowo w granicach </w:t>
            </w:r>
            <w:r w:rsidRPr="00C44F9A">
              <w:rPr>
                <w:i/>
                <w:color w:val="0070C0"/>
                <w:szCs w:val="22"/>
              </w:rPr>
              <w:t>obszarów narażonych na zalanie w przypadku zniszczenia lub uszkodzenia wału przeciwpowodziowego.</w:t>
            </w:r>
            <w:r w:rsidRPr="00C44F9A">
              <w:rPr>
                <w:i/>
                <w:color w:val="0070C0"/>
              </w:rPr>
              <w:t>)2</w:t>
            </w:r>
          </w:p>
        </w:tc>
        <w:tc>
          <w:tcPr>
            <w:tcW w:w="731" w:type="dxa"/>
            <w:vAlign w:val="center"/>
          </w:tcPr>
          <w:p w14:paraId="1FFC5925" w14:textId="77777777" w:rsidR="00E0359E" w:rsidRDefault="00E0359E">
            <w:pPr>
              <w:jc w:val="right"/>
            </w:pPr>
          </w:p>
        </w:tc>
        <w:tc>
          <w:tcPr>
            <w:tcW w:w="1083" w:type="dxa"/>
            <w:vAlign w:val="center"/>
          </w:tcPr>
          <w:p w14:paraId="2EF4A899" w14:textId="77777777" w:rsidR="00E0359E" w:rsidRDefault="00E0359E">
            <w:pPr>
              <w:rPr>
                <w:rFonts w:cs="Arial"/>
                <w:szCs w:val="20"/>
              </w:rPr>
            </w:pPr>
          </w:p>
        </w:tc>
      </w:tr>
      <w:tr w:rsidR="00E0359E" w14:paraId="4CA6E51A" w14:textId="77777777" w:rsidTr="00F506D1">
        <w:trPr>
          <w:gridAfter w:val="3"/>
          <w:wAfter w:w="993" w:type="dxa"/>
          <w:trHeight w:val="255"/>
        </w:trPr>
        <w:tc>
          <w:tcPr>
            <w:tcW w:w="568" w:type="dxa"/>
          </w:tcPr>
          <w:p w14:paraId="1C505936" w14:textId="77777777" w:rsidR="00E0359E" w:rsidRDefault="00E0359E"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7B2F3A" w14:textId="77777777" w:rsidR="00E0359E" w:rsidRDefault="00E0359E">
            <w:pPr>
              <w:pStyle w:val="Nagwek3ww"/>
              <w:rPr>
                <w:szCs w:val="24"/>
              </w:rPr>
            </w:pPr>
            <w:bookmarkStart w:id="4087" w:name="_Toc168823180"/>
            <w:bookmarkStart w:id="4088" w:name="_Toc178159097"/>
            <w:bookmarkStart w:id="4089" w:name="_Toc207085286"/>
            <w:bookmarkStart w:id="4090" w:name="_Toc136448403"/>
            <w:r>
              <w:t>MW-Si1</w:t>
            </w:r>
            <w:bookmarkEnd w:id="4087"/>
            <w:bookmarkEnd w:id="4088"/>
            <w:bookmarkEnd w:id="4089"/>
            <w:bookmarkEnd w:id="4090"/>
          </w:p>
        </w:tc>
        <w:tc>
          <w:tcPr>
            <w:tcW w:w="731" w:type="dxa"/>
            <w:vAlign w:val="center"/>
          </w:tcPr>
          <w:p w14:paraId="7DCFB043" w14:textId="77777777" w:rsidR="00E0359E" w:rsidRDefault="00E0359E">
            <w:pPr>
              <w:jc w:val="right"/>
              <w:rPr>
                <w:szCs w:val="24"/>
              </w:rPr>
            </w:pPr>
            <w:r>
              <w:t>2197</w:t>
            </w:r>
          </w:p>
        </w:tc>
        <w:tc>
          <w:tcPr>
            <w:tcW w:w="1083" w:type="dxa"/>
            <w:vAlign w:val="center"/>
          </w:tcPr>
          <w:p w14:paraId="23AA05A2" w14:textId="77777777" w:rsidR="00E0359E" w:rsidRDefault="00E0359E">
            <w:r>
              <w:rPr>
                <w:rFonts w:cs="Arial"/>
                <w:szCs w:val="20"/>
              </w:rPr>
              <w:t>m</w:t>
            </w:r>
            <w:r>
              <w:rPr>
                <w:rFonts w:cs="Arial"/>
                <w:szCs w:val="20"/>
                <w:vertAlign w:val="superscript"/>
              </w:rPr>
              <w:t>2</w:t>
            </w:r>
          </w:p>
        </w:tc>
      </w:tr>
      <w:tr w:rsidR="00E0359E" w14:paraId="2199C997" w14:textId="77777777" w:rsidTr="00F506D1">
        <w:trPr>
          <w:gridAfter w:val="3"/>
          <w:wAfter w:w="993" w:type="dxa"/>
          <w:trHeight w:val="255"/>
        </w:trPr>
        <w:tc>
          <w:tcPr>
            <w:tcW w:w="568" w:type="dxa"/>
          </w:tcPr>
          <w:p w14:paraId="39AFFAB3"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318037" w14:textId="77777777" w:rsidR="00E0359E" w:rsidRDefault="00E0359E" w:rsidP="001C07A2">
            <w:pPr>
              <w:spacing w:beforeLines="40" w:before="96" w:afterLines="40" w:after="96"/>
              <w:jc w:val="both"/>
            </w:pPr>
            <w:r>
              <w:t>Teren zabudowy mieszkaniowej wielorodzinnej</w:t>
            </w:r>
            <w:r w:rsidR="008C1644">
              <w:t xml:space="preserve">. </w:t>
            </w:r>
            <w:r w:rsidR="008C1644" w:rsidRPr="00787EA0">
              <w:rPr>
                <w:i/>
                <w:color w:val="0070C0"/>
                <w:szCs w:val="24"/>
              </w:rPr>
              <w:t>(Szczegółowe zasady zagospodarowania zgodnie ustaleniami dla terenów zabudowy mieszkaniowej wielorodzinnej określonymi w rozdziale „</w:t>
            </w:r>
            <w:r w:rsidR="008C1644" w:rsidRPr="00787EA0">
              <w:rPr>
                <w:i/>
                <w:color w:val="0070C0"/>
              </w:rPr>
              <w:t>Rodzaje zagospodarowania i przeznaczenia terenów”)2</w:t>
            </w:r>
          </w:p>
        </w:tc>
        <w:tc>
          <w:tcPr>
            <w:tcW w:w="731" w:type="dxa"/>
            <w:vAlign w:val="center"/>
          </w:tcPr>
          <w:p w14:paraId="191099FF" w14:textId="77777777" w:rsidR="00E0359E" w:rsidRDefault="00E0359E">
            <w:pPr>
              <w:jc w:val="right"/>
            </w:pPr>
          </w:p>
        </w:tc>
        <w:tc>
          <w:tcPr>
            <w:tcW w:w="1083" w:type="dxa"/>
            <w:vAlign w:val="center"/>
          </w:tcPr>
          <w:p w14:paraId="2CF08136" w14:textId="77777777" w:rsidR="00E0359E" w:rsidRDefault="00E0359E">
            <w:pPr>
              <w:rPr>
                <w:rFonts w:cs="Arial"/>
                <w:szCs w:val="20"/>
              </w:rPr>
            </w:pPr>
          </w:p>
        </w:tc>
      </w:tr>
      <w:tr w:rsidR="00E0359E" w14:paraId="78ECF43C" w14:textId="77777777" w:rsidTr="00F506D1">
        <w:trPr>
          <w:gridAfter w:val="3"/>
          <w:wAfter w:w="993" w:type="dxa"/>
          <w:trHeight w:val="255"/>
        </w:trPr>
        <w:tc>
          <w:tcPr>
            <w:tcW w:w="568" w:type="dxa"/>
          </w:tcPr>
          <w:p w14:paraId="23D75895"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6E24D9" w14:textId="77777777" w:rsidR="00E0359E" w:rsidRDefault="00E0359E" w:rsidP="001C07A2">
            <w:pPr>
              <w:spacing w:beforeLines="40" w:before="96" w:afterLines="40" w:after="96"/>
              <w:jc w:val="both"/>
            </w:pPr>
            <w:r>
              <w:t>Zabudowa mieszkaniowa wielorodzinna. Teren istniejącej zabudowy.</w:t>
            </w:r>
          </w:p>
          <w:p w14:paraId="77884EB4" w14:textId="77777777" w:rsidR="00546AF3" w:rsidRPr="0039519F" w:rsidRDefault="00546AF3" w:rsidP="00546AF3">
            <w:pPr>
              <w:jc w:val="both"/>
              <w:rPr>
                <w:i/>
                <w:color w:val="0070C0"/>
              </w:rPr>
            </w:pPr>
            <w:r w:rsidRPr="0039519F">
              <w:rPr>
                <w:i/>
                <w:color w:val="0070C0"/>
              </w:rPr>
              <w:t>Wyklucza się:</w:t>
            </w:r>
          </w:p>
          <w:p w14:paraId="4340403C" w14:textId="77777777" w:rsidR="00546AF3" w:rsidRPr="0039519F" w:rsidRDefault="00546AF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2ED068E" w14:textId="77777777" w:rsidR="00546AF3" w:rsidRPr="0039519F" w:rsidRDefault="00546AF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2A213760" w14:textId="77777777" w:rsidR="00546AF3" w:rsidRPr="0039519F" w:rsidRDefault="00546AF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575623C8" w14:textId="77777777" w:rsidR="00546AF3" w:rsidRDefault="00546AF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1EA79B8E" w14:textId="77777777" w:rsidR="00E0359E" w:rsidRDefault="00E0359E">
            <w:pPr>
              <w:jc w:val="right"/>
            </w:pPr>
          </w:p>
        </w:tc>
        <w:tc>
          <w:tcPr>
            <w:tcW w:w="1083" w:type="dxa"/>
            <w:vAlign w:val="center"/>
          </w:tcPr>
          <w:p w14:paraId="1F075FA5" w14:textId="77777777" w:rsidR="00E0359E" w:rsidRDefault="00E0359E">
            <w:pPr>
              <w:rPr>
                <w:rFonts w:cs="Arial"/>
                <w:szCs w:val="20"/>
              </w:rPr>
            </w:pPr>
          </w:p>
        </w:tc>
      </w:tr>
      <w:tr w:rsidR="00E0359E" w14:paraId="54AAC07E" w14:textId="77777777" w:rsidTr="00F506D1">
        <w:trPr>
          <w:gridAfter w:val="3"/>
          <w:wAfter w:w="993" w:type="dxa"/>
          <w:trHeight w:val="255"/>
        </w:trPr>
        <w:tc>
          <w:tcPr>
            <w:tcW w:w="568" w:type="dxa"/>
          </w:tcPr>
          <w:p w14:paraId="3562A3F3" w14:textId="77777777" w:rsidR="00E0359E" w:rsidRDefault="00E0359E"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386863" w14:textId="77777777" w:rsidR="00E0359E" w:rsidRDefault="00E0359E">
            <w:pPr>
              <w:pStyle w:val="Nagwek3ww"/>
              <w:rPr>
                <w:szCs w:val="24"/>
              </w:rPr>
            </w:pPr>
            <w:bookmarkStart w:id="4091" w:name="_Toc168823181"/>
            <w:bookmarkStart w:id="4092" w:name="_Toc178159098"/>
            <w:bookmarkStart w:id="4093" w:name="_Toc207085287"/>
            <w:bookmarkStart w:id="4094" w:name="_Toc136448404"/>
            <w:r>
              <w:t>MW-Si2</w:t>
            </w:r>
            <w:bookmarkEnd w:id="4091"/>
            <w:bookmarkEnd w:id="4092"/>
            <w:bookmarkEnd w:id="4093"/>
            <w:bookmarkEnd w:id="4094"/>
          </w:p>
        </w:tc>
        <w:tc>
          <w:tcPr>
            <w:tcW w:w="731" w:type="dxa"/>
            <w:vAlign w:val="center"/>
          </w:tcPr>
          <w:p w14:paraId="23095FE7" w14:textId="77777777" w:rsidR="00E0359E" w:rsidRDefault="00E0359E" w:rsidP="0041065E">
            <w:pPr>
              <w:jc w:val="right"/>
              <w:rPr>
                <w:szCs w:val="24"/>
              </w:rPr>
            </w:pPr>
            <w:r>
              <w:t>8131</w:t>
            </w:r>
          </w:p>
        </w:tc>
        <w:tc>
          <w:tcPr>
            <w:tcW w:w="1083" w:type="dxa"/>
            <w:vAlign w:val="center"/>
          </w:tcPr>
          <w:p w14:paraId="39B0F4C3" w14:textId="77777777" w:rsidR="00E0359E" w:rsidRDefault="00E0359E">
            <w:r>
              <w:rPr>
                <w:rFonts w:cs="Arial"/>
                <w:szCs w:val="20"/>
              </w:rPr>
              <w:t>m</w:t>
            </w:r>
            <w:r>
              <w:rPr>
                <w:rFonts w:cs="Arial"/>
                <w:szCs w:val="20"/>
                <w:vertAlign w:val="superscript"/>
              </w:rPr>
              <w:t>2</w:t>
            </w:r>
          </w:p>
        </w:tc>
      </w:tr>
      <w:tr w:rsidR="00E0359E" w14:paraId="0229F8B6" w14:textId="77777777" w:rsidTr="00F506D1">
        <w:trPr>
          <w:gridAfter w:val="3"/>
          <w:wAfter w:w="993" w:type="dxa"/>
          <w:trHeight w:val="255"/>
        </w:trPr>
        <w:tc>
          <w:tcPr>
            <w:tcW w:w="568" w:type="dxa"/>
          </w:tcPr>
          <w:p w14:paraId="35A791F1"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96A12A" w14:textId="77777777" w:rsidR="00E0359E" w:rsidRDefault="00E0359E" w:rsidP="001C07A2">
            <w:pPr>
              <w:spacing w:beforeLines="40" w:before="96" w:afterLines="40" w:after="96"/>
              <w:jc w:val="both"/>
            </w:pPr>
            <w:r>
              <w:t>Teren zabudowy mieszkaniowej wielorodzinnej</w:t>
            </w:r>
            <w:r w:rsidR="008C1644">
              <w:t xml:space="preserve">. </w:t>
            </w:r>
            <w:r w:rsidR="008C1644" w:rsidRPr="00787EA0">
              <w:rPr>
                <w:i/>
                <w:color w:val="0070C0"/>
                <w:szCs w:val="24"/>
              </w:rPr>
              <w:t>(Szczegółowe zasady zagospodarowania zgodnie ustaleniami dla terenów zabudowy mieszkaniowej wielorodzinnej określonymi w rozdziale „</w:t>
            </w:r>
            <w:r w:rsidR="008C1644" w:rsidRPr="00787EA0">
              <w:rPr>
                <w:i/>
                <w:color w:val="0070C0"/>
              </w:rPr>
              <w:t>Rodzaje zagospodarowania i przeznaczenia terenów”)2</w:t>
            </w:r>
          </w:p>
        </w:tc>
        <w:tc>
          <w:tcPr>
            <w:tcW w:w="731" w:type="dxa"/>
            <w:vAlign w:val="center"/>
          </w:tcPr>
          <w:p w14:paraId="45B1C790" w14:textId="77777777" w:rsidR="00E0359E" w:rsidRDefault="00E0359E">
            <w:pPr>
              <w:jc w:val="right"/>
            </w:pPr>
          </w:p>
        </w:tc>
        <w:tc>
          <w:tcPr>
            <w:tcW w:w="1083" w:type="dxa"/>
            <w:vAlign w:val="center"/>
          </w:tcPr>
          <w:p w14:paraId="5041AA2A" w14:textId="77777777" w:rsidR="00E0359E" w:rsidRDefault="00E0359E">
            <w:pPr>
              <w:rPr>
                <w:rFonts w:cs="Arial"/>
                <w:szCs w:val="20"/>
              </w:rPr>
            </w:pPr>
          </w:p>
        </w:tc>
      </w:tr>
      <w:tr w:rsidR="00E0359E" w14:paraId="74452705" w14:textId="77777777" w:rsidTr="00F506D1">
        <w:trPr>
          <w:gridAfter w:val="3"/>
          <w:wAfter w:w="993" w:type="dxa"/>
          <w:trHeight w:val="255"/>
        </w:trPr>
        <w:tc>
          <w:tcPr>
            <w:tcW w:w="568" w:type="dxa"/>
          </w:tcPr>
          <w:p w14:paraId="1F36FD5D"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A2A8D0" w14:textId="77777777" w:rsidR="00546AF3" w:rsidRPr="0039519F" w:rsidRDefault="00E0359E" w:rsidP="00546AF3">
            <w:pPr>
              <w:jc w:val="both"/>
              <w:rPr>
                <w:i/>
                <w:color w:val="0070C0"/>
              </w:rPr>
            </w:pPr>
            <w:r>
              <w:t>Zabudowa mieszkaniowa wielorodzinna. Teren istniejącej zabudowy. Dopuszcza się uzupełnienie istniejącej zabudowy. Dopuszcza się lokalizację drobnych usług związanych z obsługą mieszkańców.</w:t>
            </w:r>
            <w:r w:rsidR="00546AF3" w:rsidRPr="0039519F">
              <w:rPr>
                <w:i/>
                <w:color w:val="0070C0"/>
              </w:rPr>
              <w:t xml:space="preserve"> Wyklucza się:</w:t>
            </w:r>
          </w:p>
          <w:p w14:paraId="4A32FDBE" w14:textId="77777777" w:rsidR="00546AF3" w:rsidRPr="0039519F" w:rsidRDefault="00546AF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213D351F" w14:textId="77777777" w:rsidR="00546AF3" w:rsidRPr="0039519F" w:rsidRDefault="00546AF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442BAA99" w14:textId="77777777" w:rsidR="00546AF3" w:rsidRPr="0039519F" w:rsidRDefault="00546AF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5A3C7C3B" w14:textId="77777777" w:rsidR="00E0359E" w:rsidRDefault="00546AF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5D76DCAB" w14:textId="77777777" w:rsidR="00E0359E" w:rsidRDefault="00E0359E">
            <w:pPr>
              <w:jc w:val="right"/>
            </w:pPr>
          </w:p>
        </w:tc>
        <w:tc>
          <w:tcPr>
            <w:tcW w:w="1083" w:type="dxa"/>
            <w:vAlign w:val="center"/>
          </w:tcPr>
          <w:p w14:paraId="33FC61EA" w14:textId="77777777" w:rsidR="00E0359E" w:rsidRDefault="00E0359E">
            <w:pPr>
              <w:rPr>
                <w:rFonts w:cs="Arial"/>
                <w:szCs w:val="20"/>
              </w:rPr>
            </w:pPr>
          </w:p>
        </w:tc>
      </w:tr>
      <w:tr w:rsidR="00E0359E" w14:paraId="600AA522" w14:textId="77777777" w:rsidTr="00F506D1">
        <w:trPr>
          <w:gridAfter w:val="3"/>
          <w:wAfter w:w="993" w:type="dxa"/>
          <w:trHeight w:val="255"/>
        </w:trPr>
        <w:tc>
          <w:tcPr>
            <w:tcW w:w="568" w:type="dxa"/>
          </w:tcPr>
          <w:p w14:paraId="1BF6E2EE" w14:textId="77777777" w:rsidR="00E0359E" w:rsidRDefault="00E0359E"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6C7E87" w14:textId="77777777" w:rsidR="00E0359E" w:rsidRDefault="00E0359E">
            <w:pPr>
              <w:pStyle w:val="Nagwek3ww"/>
              <w:rPr>
                <w:szCs w:val="24"/>
              </w:rPr>
            </w:pPr>
            <w:bookmarkStart w:id="4095" w:name="_Toc168823182"/>
            <w:bookmarkStart w:id="4096" w:name="_Toc178159099"/>
            <w:bookmarkStart w:id="4097" w:name="_Toc207085288"/>
            <w:bookmarkStart w:id="4098" w:name="_Toc136448405"/>
            <w:r>
              <w:t>MW-Si3</w:t>
            </w:r>
            <w:bookmarkEnd w:id="4095"/>
            <w:bookmarkEnd w:id="4096"/>
            <w:bookmarkEnd w:id="4097"/>
            <w:bookmarkEnd w:id="4098"/>
          </w:p>
        </w:tc>
        <w:tc>
          <w:tcPr>
            <w:tcW w:w="731" w:type="dxa"/>
            <w:vAlign w:val="center"/>
          </w:tcPr>
          <w:p w14:paraId="023EF87C" w14:textId="77777777" w:rsidR="00E0359E" w:rsidRDefault="00E0359E">
            <w:pPr>
              <w:jc w:val="right"/>
              <w:rPr>
                <w:szCs w:val="24"/>
              </w:rPr>
            </w:pPr>
            <w:r>
              <w:t>78079</w:t>
            </w:r>
          </w:p>
        </w:tc>
        <w:tc>
          <w:tcPr>
            <w:tcW w:w="1083" w:type="dxa"/>
            <w:vAlign w:val="center"/>
          </w:tcPr>
          <w:p w14:paraId="44CF4EB1" w14:textId="77777777" w:rsidR="00E0359E" w:rsidRDefault="00E0359E">
            <w:r>
              <w:rPr>
                <w:rFonts w:cs="Arial"/>
                <w:szCs w:val="20"/>
              </w:rPr>
              <w:t>m</w:t>
            </w:r>
            <w:r>
              <w:rPr>
                <w:rFonts w:cs="Arial"/>
                <w:szCs w:val="20"/>
                <w:vertAlign w:val="superscript"/>
              </w:rPr>
              <w:t>2</w:t>
            </w:r>
          </w:p>
        </w:tc>
      </w:tr>
      <w:tr w:rsidR="00E0359E" w14:paraId="55B5F6DA" w14:textId="77777777" w:rsidTr="00F506D1">
        <w:trPr>
          <w:gridAfter w:val="3"/>
          <w:wAfter w:w="993" w:type="dxa"/>
          <w:trHeight w:val="255"/>
        </w:trPr>
        <w:tc>
          <w:tcPr>
            <w:tcW w:w="568" w:type="dxa"/>
          </w:tcPr>
          <w:p w14:paraId="136DE91D"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94B641" w14:textId="77777777" w:rsidR="00E0359E" w:rsidRDefault="00E0359E" w:rsidP="001C07A2">
            <w:pPr>
              <w:spacing w:beforeLines="40" w:before="96" w:afterLines="40" w:after="96"/>
              <w:jc w:val="both"/>
            </w:pPr>
            <w:r>
              <w:t>Teren zabudowy mieszkaniowej wielorodzinnej</w:t>
            </w:r>
            <w:r w:rsidR="008C1644">
              <w:t xml:space="preserve">. </w:t>
            </w:r>
            <w:r w:rsidR="008C1644" w:rsidRPr="00787EA0">
              <w:rPr>
                <w:i/>
                <w:color w:val="0070C0"/>
                <w:szCs w:val="24"/>
              </w:rPr>
              <w:t>(Szczegółowe zasady zagospodarowania zgodnie ustaleniami dla terenów zabudowy mieszkaniowej wielorodzinnej określonymi w rozdziale „</w:t>
            </w:r>
            <w:r w:rsidR="008C1644" w:rsidRPr="00787EA0">
              <w:rPr>
                <w:i/>
                <w:color w:val="0070C0"/>
              </w:rPr>
              <w:t>Rodzaje zagospodarowania i przeznaczenia terenów”)2</w:t>
            </w:r>
          </w:p>
        </w:tc>
        <w:tc>
          <w:tcPr>
            <w:tcW w:w="731" w:type="dxa"/>
            <w:vAlign w:val="center"/>
          </w:tcPr>
          <w:p w14:paraId="3620C8B6" w14:textId="77777777" w:rsidR="00E0359E" w:rsidRDefault="00E0359E">
            <w:pPr>
              <w:jc w:val="right"/>
            </w:pPr>
          </w:p>
        </w:tc>
        <w:tc>
          <w:tcPr>
            <w:tcW w:w="1083" w:type="dxa"/>
            <w:vAlign w:val="center"/>
          </w:tcPr>
          <w:p w14:paraId="22C0B394" w14:textId="77777777" w:rsidR="00E0359E" w:rsidRDefault="00E0359E">
            <w:pPr>
              <w:rPr>
                <w:rFonts w:cs="Arial"/>
                <w:szCs w:val="20"/>
              </w:rPr>
            </w:pPr>
          </w:p>
        </w:tc>
      </w:tr>
      <w:tr w:rsidR="00E0359E" w14:paraId="536BB847" w14:textId="77777777" w:rsidTr="00F506D1">
        <w:trPr>
          <w:gridAfter w:val="3"/>
          <w:wAfter w:w="993" w:type="dxa"/>
          <w:trHeight w:val="255"/>
        </w:trPr>
        <w:tc>
          <w:tcPr>
            <w:tcW w:w="568" w:type="dxa"/>
          </w:tcPr>
          <w:p w14:paraId="40CBEAFA" w14:textId="77777777" w:rsidR="00E0359E" w:rsidRDefault="00E0359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02543B" w14:textId="77777777" w:rsidR="00E0359E" w:rsidRDefault="00E0359E" w:rsidP="001C07A2">
            <w:pPr>
              <w:spacing w:beforeLines="40" w:before="96" w:afterLines="40" w:after="96"/>
              <w:jc w:val="both"/>
            </w:pPr>
            <w:r>
              <w:t>Zabudowa mieszkaniowa wielorodzinna. Teren istniejącej i planowanej zabudowy. Dopuszcza się lokalizację drobnych usług związanych z obsługą mieszkańców.</w:t>
            </w:r>
          </w:p>
          <w:p w14:paraId="76664C59" w14:textId="77777777" w:rsidR="00546AF3" w:rsidRPr="0039519F" w:rsidRDefault="00546AF3" w:rsidP="00546AF3">
            <w:pPr>
              <w:jc w:val="both"/>
              <w:rPr>
                <w:i/>
                <w:color w:val="0070C0"/>
              </w:rPr>
            </w:pPr>
            <w:r w:rsidRPr="0039519F">
              <w:rPr>
                <w:i/>
                <w:color w:val="0070C0"/>
              </w:rPr>
              <w:t>Wyklucza się:</w:t>
            </w:r>
          </w:p>
          <w:p w14:paraId="4D8BE845" w14:textId="77777777" w:rsidR="00546AF3" w:rsidRPr="0039519F" w:rsidRDefault="00546AF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B5A7550" w14:textId="77777777" w:rsidR="00546AF3" w:rsidRPr="0039519F" w:rsidRDefault="00546AF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2853342A" w14:textId="77777777" w:rsidR="00546AF3" w:rsidRPr="0039519F" w:rsidRDefault="00546AF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1B04E848" w14:textId="77777777" w:rsidR="00546AF3" w:rsidRDefault="00546AF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264FCE67" w14:textId="77777777" w:rsidR="00E0359E" w:rsidRDefault="00E0359E">
            <w:pPr>
              <w:jc w:val="right"/>
            </w:pPr>
          </w:p>
        </w:tc>
        <w:tc>
          <w:tcPr>
            <w:tcW w:w="1083" w:type="dxa"/>
            <w:vAlign w:val="center"/>
          </w:tcPr>
          <w:p w14:paraId="5EADFA64" w14:textId="77777777" w:rsidR="00E0359E" w:rsidRDefault="00E0359E">
            <w:pPr>
              <w:rPr>
                <w:rFonts w:cs="Arial"/>
                <w:szCs w:val="20"/>
              </w:rPr>
            </w:pPr>
          </w:p>
        </w:tc>
      </w:tr>
      <w:tr w:rsidR="00945D03" w14:paraId="2DA269D9" w14:textId="77777777" w:rsidTr="00F506D1">
        <w:trPr>
          <w:gridAfter w:val="3"/>
          <w:wAfter w:w="993" w:type="dxa"/>
          <w:trHeight w:val="255"/>
        </w:trPr>
        <w:tc>
          <w:tcPr>
            <w:tcW w:w="568" w:type="dxa"/>
          </w:tcPr>
          <w:p w14:paraId="66894F7C"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BB4421" w14:textId="77777777" w:rsidR="00945D03" w:rsidRDefault="00945D03">
            <w:pPr>
              <w:pStyle w:val="Nagwek3ww"/>
              <w:rPr>
                <w:szCs w:val="24"/>
              </w:rPr>
            </w:pPr>
            <w:bookmarkStart w:id="4099" w:name="_Toc168823183"/>
            <w:bookmarkStart w:id="4100" w:name="_Toc178159100"/>
            <w:bookmarkStart w:id="4101" w:name="_Toc207085289"/>
            <w:bookmarkStart w:id="4102" w:name="_Toc136448406"/>
            <w:r>
              <w:t>MW-Si4</w:t>
            </w:r>
            <w:bookmarkEnd w:id="4099"/>
            <w:bookmarkEnd w:id="4100"/>
            <w:bookmarkEnd w:id="4101"/>
            <w:bookmarkEnd w:id="4102"/>
          </w:p>
        </w:tc>
        <w:tc>
          <w:tcPr>
            <w:tcW w:w="731" w:type="dxa"/>
            <w:vAlign w:val="center"/>
          </w:tcPr>
          <w:p w14:paraId="77317808" w14:textId="77777777" w:rsidR="00945D03" w:rsidRPr="00945D03" w:rsidRDefault="00945D03">
            <w:pPr>
              <w:jc w:val="right"/>
              <w:rPr>
                <w:color w:val="0070C0"/>
                <w:szCs w:val="24"/>
              </w:rPr>
            </w:pPr>
            <w:r w:rsidRPr="00945D03">
              <w:rPr>
                <w:i/>
                <w:color w:val="0070C0"/>
              </w:rPr>
              <w:t>(</w:t>
            </w:r>
            <w:r w:rsidRPr="00945D03">
              <w:rPr>
                <w:i/>
                <w:strike/>
                <w:color w:val="0070C0"/>
              </w:rPr>
              <w:t>69481</w:t>
            </w:r>
          </w:p>
        </w:tc>
        <w:tc>
          <w:tcPr>
            <w:tcW w:w="1083" w:type="dxa"/>
            <w:vAlign w:val="center"/>
          </w:tcPr>
          <w:p w14:paraId="3FD6C723" w14:textId="77777777" w:rsidR="00945D03" w:rsidRPr="00945D03" w:rsidRDefault="00945D03" w:rsidP="00945D03">
            <w:pPr>
              <w:rPr>
                <w:color w:val="0070C0"/>
              </w:rPr>
            </w:pPr>
            <w:r w:rsidRPr="00945D03">
              <w:rPr>
                <w:rFonts w:cs="Arial"/>
                <w:i/>
                <w:color w:val="0070C0"/>
                <w:szCs w:val="20"/>
              </w:rPr>
              <w:t>65242m</w:t>
            </w:r>
            <w:r w:rsidRPr="00945D03">
              <w:rPr>
                <w:rFonts w:cs="Arial"/>
                <w:i/>
                <w:color w:val="0070C0"/>
                <w:szCs w:val="20"/>
                <w:vertAlign w:val="superscript"/>
              </w:rPr>
              <w:t>2</w:t>
            </w:r>
            <w:r w:rsidRPr="00945D03">
              <w:rPr>
                <w:rFonts w:cs="Arial"/>
                <w:i/>
                <w:color w:val="0070C0"/>
                <w:szCs w:val="20"/>
              </w:rPr>
              <w:t>)2</w:t>
            </w:r>
          </w:p>
        </w:tc>
      </w:tr>
      <w:tr w:rsidR="00945D03" w14:paraId="57E05B9B" w14:textId="77777777" w:rsidTr="00F506D1">
        <w:trPr>
          <w:gridAfter w:val="3"/>
          <w:wAfter w:w="993" w:type="dxa"/>
          <w:trHeight w:val="255"/>
        </w:trPr>
        <w:tc>
          <w:tcPr>
            <w:tcW w:w="568" w:type="dxa"/>
          </w:tcPr>
          <w:p w14:paraId="4AC38565"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E14C2E" w14:textId="77777777" w:rsidR="00945D03" w:rsidRDefault="00945D03" w:rsidP="001C07A2">
            <w:pPr>
              <w:spacing w:beforeLines="40" w:before="96" w:afterLines="40" w:after="96"/>
              <w:jc w:val="both"/>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63346E67" w14:textId="77777777" w:rsidR="00945D03" w:rsidRDefault="00945D03">
            <w:pPr>
              <w:jc w:val="right"/>
            </w:pPr>
          </w:p>
        </w:tc>
        <w:tc>
          <w:tcPr>
            <w:tcW w:w="1083" w:type="dxa"/>
            <w:vAlign w:val="center"/>
          </w:tcPr>
          <w:p w14:paraId="6D7C629F" w14:textId="77777777" w:rsidR="00945D03" w:rsidRDefault="00945D03">
            <w:pPr>
              <w:rPr>
                <w:rFonts w:cs="Arial"/>
                <w:szCs w:val="20"/>
              </w:rPr>
            </w:pPr>
          </w:p>
        </w:tc>
      </w:tr>
      <w:tr w:rsidR="00945D03" w14:paraId="22501C34" w14:textId="77777777" w:rsidTr="00F506D1">
        <w:trPr>
          <w:gridAfter w:val="3"/>
          <w:wAfter w:w="993" w:type="dxa"/>
          <w:trHeight w:val="255"/>
        </w:trPr>
        <w:tc>
          <w:tcPr>
            <w:tcW w:w="568" w:type="dxa"/>
          </w:tcPr>
          <w:p w14:paraId="55272E3C"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25A756" w14:textId="77777777" w:rsidR="00945D03" w:rsidRDefault="00945D03" w:rsidP="001C07A2">
            <w:pPr>
              <w:spacing w:beforeLines="40" w:before="96" w:afterLines="40" w:after="96"/>
              <w:jc w:val="both"/>
            </w:pPr>
            <w:r>
              <w:t>Zabudowa mieszkaniowa wielorodzinna. Teren istniejącej i planowanej zabudowy. Dopuszcza się lokalizację drobnych usług związanych z obsługą mieszkańców.</w:t>
            </w:r>
          </w:p>
          <w:p w14:paraId="4E916B87" w14:textId="77777777" w:rsidR="00945D03" w:rsidRDefault="00945D03" w:rsidP="001C07A2">
            <w:pPr>
              <w:spacing w:beforeLines="40" w:before="96" w:afterLines="40" w:after="96"/>
              <w:jc w:val="both"/>
            </w:pPr>
            <w:r>
              <w:t>Wzdłuż Kociego Rowu należy zachować ogólnodostępny pas terenu w formie alei pełniący funkcję ciągu pieszo-rowerowego. Należy również wprowadzić pas zieleni od tej strony na funkcji mieszkaniowej.</w:t>
            </w:r>
          </w:p>
          <w:p w14:paraId="3BD6F95A" w14:textId="77777777" w:rsidR="00945D03" w:rsidRPr="0039519F" w:rsidRDefault="00945D03" w:rsidP="00546AF3">
            <w:pPr>
              <w:jc w:val="both"/>
              <w:rPr>
                <w:i/>
                <w:color w:val="0070C0"/>
              </w:rPr>
            </w:pPr>
            <w:r w:rsidRPr="0039519F">
              <w:rPr>
                <w:i/>
                <w:color w:val="0070C0"/>
              </w:rPr>
              <w:t>Wyklucza się:</w:t>
            </w:r>
          </w:p>
          <w:p w14:paraId="4128CD55"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55A1556"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7BF16DD0"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780EC224"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693AC966" w14:textId="77777777" w:rsidR="00945D03" w:rsidRDefault="00945D03">
            <w:pPr>
              <w:jc w:val="right"/>
            </w:pPr>
          </w:p>
        </w:tc>
        <w:tc>
          <w:tcPr>
            <w:tcW w:w="1083" w:type="dxa"/>
            <w:vAlign w:val="center"/>
          </w:tcPr>
          <w:p w14:paraId="0F4D44AB" w14:textId="77777777" w:rsidR="00945D03" w:rsidRDefault="00945D03">
            <w:pPr>
              <w:rPr>
                <w:rFonts w:cs="Arial"/>
                <w:szCs w:val="20"/>
              </w:rPr>
            </w:pPr>
          </w:p>
        </w:tc>
      </w:tr>
      <w:tr w:rsidR="00945D03" w14:paraId="2FE218CB" w14:textId="77777777" w:rsidTr="00F506D1">
        <w:trPr>
          <w:gridAfter w:val="3"/>
          <w:wAfter w:w="993" w:type="dxa"/>
          <w:trHeight w:val="255"/>
        </w:trPr>
        <w:tc>
          <w:tcPr>
            <w:tcW w:w="568" w:type="dxa"/>
          </w:tcPr>
          <w:p w14:paraId="7656C6B0"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138EF" w14:textId="77777777" w:rsidR="00945D03" w:rsidRDefault="00945D03">
            <w:pPr>
              <w:pStyle w:val="Nagwek3ww"/>
              <w:rPr>
                <w:szCs w:val="24"/>
              </w:rPr>
            </w:pPr>
            <w:bookmarkStart w:id="4103" w:name="_Toc168823184"/>
            <w:bookmarkStart w:id="4104" w:name="_Toc178159101"/>
            <w:bookmarkStart w:id="4105" w:name="_Toc207085290"/>
            <w:bookmarkStart w:id="4106" w:name="_Toc136448407"/>
            <w:r>
              <w:t>MW-Si5</w:t>
            </w:r>
            <w:bookmarkEnd w:id="4103"/>
            <w:bookmarkEnd w:id="4104"/>
            <w:bookmarkEnd w:id="4105"/>
            <w:bookmarkEnd w:id="4106"/>
          </w:p>
        </w:tc>
        <w:tc>
          <w:tcPr>
            <w:tcW w:w="731" w:type="dxa"/>
            <w:vAlign w:val="center"/>
          </w:tcPr>
          <w:p w14:paraId="01C2115A" w14:textId="77777777" w:rsidR="00945D03" w:rsidRDefault="00945D03" w:rsidP="0041065E">
            <w:pPr>
              <w:jc w:val="right"/>
              <w:rPr>
                <w:szCs w:val="24"/>
              </w:rPr>
            </w:pPr>
            <w:r>
              <w:t>59478</w:t>
            </w:r>
          </w:p>
        </w:tc>
        <w:tc>
          <w:tcPr>
            <w:tcW w:w="1083" w:type="dxa"/>
            <w:vAlign w:val="center"/>
          </w:tcPr>
          <w:p w14:paraId="0D206C29" w14:textId="77777777" w:rsidR="00945D03" w:rsidRDefault="00945D03">
            <w:r>
              <w:rPr>
                <w:rFonts w:cs="Arial"/>
                <w:szCs w:val="20"/>
              </w:rPr>
              <w:t>m</w:t>
            </w:r>
            <w:r>
              <w:rPr>
                <w:rFonts w:cs="Arial"/>
                <w:szCs w:val="20"/>
                <w:vertAlign w:val="superscript"/>
              </w:rPr>
              <w:t>2</w:t>
            </w:r>
          </w:p>
        </w:tc>
      </w:tr>
      <w:tr w:rsidR="00945D03" w14:paraId="423B25C1" w14:textId="77777777" w:rsidTr="00F506D1">
        <w:trPr>
          <w:gridAfter w:val="3"/>
          <w:wAfter w:w="993" w:type="dxa"/>
          <w:trHeight w:val="255"/>
        </w:trPr>
        <w:tc>
          <w:tcPr>
            <w:tcW w:w="568" w:type="dxa"/>
          </w:tcPr>
          <w:p w14:paraId="0FDE018D"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EE3256" w14:textId="77777777" w:rsidR="00945D03" w:rsidRDefault="00945D03" w:rsidP="001C07A2">
            <w:pPr>
              <w:spacing w:beforeLines="40" w:before="96" w:afterLines="40" w:after="96"/>
              <w:jc w:val="both"/>
            </w:pPr>
            <w:r>
              <w:t>Teren zabudowy mieszkaniowej wielorodzinnej</w:t>
            </w:r>
            <w:r w:rsidRPr="008C1644">
              <w:rPr>
                <w:color w:val="0070C0"/>
              </w:rPr>
              <w:t xml:space="preserve">. </w:t>
            </w:r>
            <w:r w:rsidRPr="008C1644">
              <w:rPr>
                <w:i/>
                <w:color w:val="0070C0"/>
                <w:szCs w:val="24"/>
              </w:rPr>
              <w:t>(Szczegółowe zasady zagospodarowania zgodnie ustaleniami dla terenów zabudowy mieszkaniowej wielorodzinnej określonymi w rozdziale „</w:t>
            </w:r>
            <w:r w:rsidRPr="008C1644">
              <w:rPr>
                <w:i/>
                <w:color w:val="0070C0"/>
              </w:rPr>
              <w:t>Rodzaje zagospodarowania i przeznaczenia terenów”)2</w:t>
            </w:r>
          </w:p>
        </w:tc>
        <w:tc>
          <w:tcPr>
            <w:tcW w:w="731" w:type="dxa"/>
            <w:vAlign w:val="center"/>
          </w:tcPr>
          <w:p w14:paraId="170DE09A" w14:textId="77777777" w:rsidR="00945D03" w:rsidRDefault="00945D03">
            <w:pPr>
              <w:jc w:val="right"/>
            </w:pPr>
          </w:p>
        </w:tc>
        <w:tc>
          <w:tcPr>
            <w:tcW w:w="1083" w:type="dxa"/>
            <w:vAlign w:val="center"/>
          </w:tcPr>
          <w:p w14:paraId="0A6E3D87" w14:textId="77777777" w:rsidR="00945D03" w:rsidRDefault="00945D03">
            <w:pPr>
              <w:rPr>
                <w:rFonts w:cs="Arial"/>
                <w:szCs w:val="20"/>
              </w:rPr>
            </w:pPr>
          </w:p>
        </w:tc>
      </w:tr>
      <w:tr w:rsidR="00945D03" w14:paraId="09B7FBD7" w14:textId="77777777" w:rsidTr="00F506D1">
        <w:trPr>
          <w:gridAfter w:val="3"/>
          <w:wAfter w:w="993" w:type="dxa"/>
          <w:trHeight w:val="255"/>
        </w:trPr>
        <w:tc>
          <w:tcPr>
            <w:tcW w:w="568" w:type="dxa"/>
          </w:tcPr>
          <w:p w14:paraId="7224426A"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14CC86" w14:textId="77777777" w:rsidR="00945D03" w:rsidRDefault="00945D03" w:rsidP="001C07A2">
            <w:pPr>
              <w:spacing w:beforeLines="40" w:before="96" w:afterLines="40" w:after="96"/>
              <w:jc w:val="both"/>
            </w:pPr>
            <w:r>
              <w:t>Zabudowa mieszkaniowa wielorodzinna. Teren istniejącej zabudowy. Dopuszcza się uzupełnienie istniejącej zabudowy. Dopuszcza się lokalizację drobnych usług związanych z obsługą mieszkańców.</w:t>
            </w:r>
          </w:p>
          <w:p w14:paraId="5CF71FCC" w14:textId="77777777" w:rsidR="00945D03" w:rsidRPr="0039519F" w:rsidRDefault="00945D03" w:rsidP="00546AF3">
            <w:pPr>
              <w:jc w:val="both"/>
              <w:rPr>
                <w:i/>
                <w:color w:val="0070C0"/>
              </w:rPr>
            </w:pPr>
            <w:r w:rsidRPr="0039519F">
              <w:rPr>
                <w:i/>
                <w:color w:val="0070C0"/>
              </w:rPr>
              <w:t>Wyklucza się:</w:t>
            </w:r>
          </w:p>
          <w:p w14:paraId="0F8BBD57"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7EEB591D"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25C6BBAD"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541AA55A"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1D464ECE" w14:textId="77777777" w:rsidR="00945D03" w:rsidRDefault="00945D03">
            <w:pPr>
              <w:jc w:val="right"/>
            </w:pPr>
          </w:p>
        </w:tc>
        <w:tc>
          <w:tcPr>
            <w:tcW w:w="1083" w:type="dxa"/>
            <w:vAlign w:val="center"/>
          </w:tcPr>
          <w:p w14:paraId="2D49F7E6" w14:textId="77777777" w:rsidR="00945D03" w:rsidRDefault="00945D03">
            <w:pPr>
              <w:rPr>
                <w:rFonts w:cs="Arial"/>
                <w:szCs w:val="20"/>
              </w:rPr>
            </w:pPr>
          </w:p>
        </w:tc>
      </w:tr>
      <w:tr w:rsidR="00945D03" w14:paraId="1737D856" w14:textId="77777777" w:rsidTr="00F506D1">
        <w:trPr>
          <w:gridAfter w:val="3"/>
          <w:wAfter w:w="993" w:type="dxa"/>
          <w:trHeight w:val="255"/>
        </w:trPr>
        <w:tc>
          <w:tcPr>
            <w:tcW w:w="568" w:type="dxa"/>
          </w:tcPr>
          <w:p w14:paraId="72450CF1"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0E6F56" w14:textId="77777777" w:rsidR="00945D03" w:rsidRDefault="00945D03">
            <w:pPr>
              <w:pStyle w:val="Nagwek3ww"/>
              <w:rPr>
                <w:szCs w:val="24"/>
              </w:rPr>
            </w:pPr>
            <w:bookmarkStart w:id="4107" w:name="_Toc168823185"/>
            <w:bookmarkStart w:id="4108" w:name="_Toc178159102"/>
            <w:bookmarkStart w:id="4109" w:name="_Toc207085291"/>
            <w:bookmarkStart w:id="4110" w:name="_Toc136448408"/>
            <w:r>
              <w:t>MW-Si6</w:t>
            </w:r>
            <w:bookmarkEnd w:id="4107"/>
            <w:bookmarkEnd w:id="4108"/>
            <w:bookmarkEnd w:id="4109"/>
            <w:bookmarkEnd w:id="4110"/>
          </w:p>
        </w:tc>
        <w:tc>
          <w:tcPr>
            <w:tcW w:w="731" w:type="dxa"/>
            <w:vAlign w:val="center"/>
          </w:tcPr>
          <w:p w14:paraId="6AD224C2" w14:textId="77777777" w:rsidR="00945D03" w:rsidRDefault="00945D03" w:rsidP="0041065E">
            <w:pPr>
              <w:jc w:val="right"/>
              <w:rPr>
                <w:szCs w:val="24"/>
              </w:rPr>
            </w:pPr>
            <w:r>
              <w:t>8281</w:t>
            </w:r>
          </w:p>
        </w:tc>
        <w:tc>
          <w:tcPr>
            <w:tcW w:w="1083" w:type="dxa"/>
            <w:vAlign w:val="center"/>
          </w:tcPr>
          <w:p w14:paraId="1AD9239C" w14:textId="77777777" w:rsidR="00945D03" w:rsidRDefault="00945D03">
            <w:r>
              <w:rPr>
                <w:rFonts w:cs="Arial"/>
                <w:szCs w:val="20"/>
              </w:rPr>
              <w:t>m</w:t>
            </w:r>
            <w:r>
              <w:rPr>
                <w:rFonts w:cs="Arial"/>
                <w:szCs w:val="20"/>
                <w:vertAlign w:val="superscript"/>
              </w:rPr>
              <w:t>2</w:t>
            </w:r>
          </w:p>
        </w:tc>
      </w:tr>
      <w:tr w:rsidR="00945D03" w14:paraId="5554EEB8" w14:textId="77777777" w:rsidTr="00F506D1">
        <w:trPr>
          <w:gridAfter w:val="3"/>
          <w:wAfter w:w="993" w:type="dxa"/>
          <w:trHeight w:val="255"/>
        </w:trPr>
        <w:tc>
          <w:tcPr>
            <w:tcW w:w="568" w:type="dxa"/>
          </w:tcPr>
          <w:p w14:paraId="54732BB7"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60E877" w14:textId="77777777" w:rsidR="00945D03" w:rsidRDefault="00945D03" w:rsidP="001C07A2">
            <w:pPr>
              <w:spacing w:beforeLines="40" w:before="96" w:afterLines="40" w:after="96"/>
              <w:jc w:val="both"/>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5DC30707" w14:textId="77777777" w:rsidR="00945D03" w:rsidRDefault="00945D03">
            <w:pPr>
              <w:jc w:val="right"/>
            </w:pPr>
          </w:p>
        </w:tc>
        <w:tc>
          <w:tcPr>
            <w:tcW w:w="1083" w:type="dxa"/>
            <w:vAlign w:val="center"/>
          </w:tcPr>
          <w:p w14:paraId="1DF183AB" w14:textId="77777777" w:rsidR="00945D03" w:rsidRDefault="00945D03">
            <w:pPr>
              <w:rPr>
                <w:rFonts w:cs="Arial"/>
                <w:szCs w:val="20"/>
              </w:rPr>
            </w:pPr>
          </w:p>
        </w:tc>
      </w:tr>
      <w:tr w:rsidR="00945D03" w14:paraId="0D0C9DAC" w14:textId="77777777" w:rsidTr="00F506D1">
        <w:trPr>
          <w:gridAfter w:val="3"/>
          <w:wAfter w:w="993" w:type="dxa"/>
          <w:trHeight w:val="255"/>
        </w:trPr>
        <w:tc>
          <w:tcPr>
            <w:tcW w:w="568" w:type="dxa"/>
          </w:tcPr>
          <w:p w14:paraId="3656DA24"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FB73FD" w14:textId="77777777" w:rsidR="00945D03" w:rsidRDefault="00945D03" w:rsidP="001C07A2">
            <w:pPr>
              <w:spacing w:beforeLines="40" w:before="96" w:afterLines="40" w:after="96"/>
              <w:jc w:val="both"/>
            </w:pPr>
            <w:r>
              <w:t>Zabudowa mieszkaniowa wielorodzinna. Teren istniejącej zabudowy.</w:t>
            </w:r>
          </w:p>
          <w:p w14:paraId="159D93BE" w14:textId="77777777" w:rsidR="00945D03" w:rsidRPr="0039519F" w:rsidRDefault="00945D03" w:rsidP="00546AF3">
            <w:pPr>
              <w:jc w:val="both"/>
              <w:rPr>
                <w:i/>
                <w:color w:val="0070C0"/>
              </w:rPr>
            </w:pPr>
            <w:r w:rsidRPr="0039519F">
              <w:rPr>
                <w:i/>
                <w:color w:val="0070C0"/>
              </w:rPr>
              <w:t>Wyklucza się:</w:t>
            </w:r>
          </w:p>
          <w:p w14:paraId="5939A9E7"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437E082"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3EAC89AF"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7C2AC9B9"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1089C588" w14:textId="77777777" w:rsidR="00945D03" w:rsidRDefault="00945D03">
            <w:pPr>
              <w:jc w:val="right"/>
            </w:pPr>
          </w:p>
        </w:tc>
        <w:tc>
          <w:tcPr>
            <w:tcW w:w="1083" w:type="dxa"/>
            <w:vAlign w:val="center"/>
          </w:tcPr>
          <w:p w14:paraId="106BA7AF" w14:textId="77777777" w:rsidR="00945D03" w:rsidRDefault="00945D03">
            <w:pPr>
              <w:rPr>
                <w:rFonts w:cs="Arial"/>
                <w:szCs w:val="20"/>
              </w:rPr>
            </w:pPr>
          </w:p>
        </w:tc>
      </w:tr>
      <w:tr w:rsidR="00945D03" w14:paraId="0D79DF07" w14:textId="77777777" w:rsidTr="00F506D1">
        <w:trPr>
          <w:gridAfter w:val="3"/>
          <w:wAfter w:w="993" w:type="dxa"/>
          <w:trHeight w:val="255"/>
        </w:trPr>
        <w:tc>
          <w:tcPr>
            <w:tcW w:w="568" w:type="dxa"/>
          </w:tcPr>
          <w:p w14:paraId="380992B2"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4D8DE1" w14:textId="77777777" w:rsidR="00945D03" w:rsidRDefault="00945D03">
            <w:pPr>
              <w:pStyle w:val="Nagwek3ww"/>
              <w:rPr>
                <w:szCs w:val="24"/>
              </w:rPr>
            </w:pPr>
            <w:bookmarkStart w:id="4111" w:name="_Toc168823186"/>
            <w:bookmarkStart w:id="4112" w:name="_Toc178159103"/>
            <w:bookmarkStart w:id="4113" w:name="_Toc207085292"/>
            <w:bookmarkStart w:id="4114" w:name="_Toc136448409"/>
            <w:r>
              <w:t>MW-Si7</w:t>
            </w:r>
            <w:bookmarkEnd w:id="4111"/>
            <w:bookmarkEnd w:id="4112"/>
            <w:bookmarkEnd w:id="4113"/>
            <w:bookmarkEnd w:id="4114"/>
          </w:p>
        </w:tc>
        <w:tc>
          <w:tcPr>
            <w:tcW w:w="731" w:type="dxa"/>
            <w:vAlign w:val="center"/>
          </w:tcPr>
          <w:p w14:paraId="5448DB10" w14:textId="77777777" w:rsidR="00945D03" w:rsidRDefault="00945D03" w:rsidP="0041065E">
            <w:pPr>
              <w:jc w:val="right"/>
              <w:rPr>
                <w:szCs w:val="24"/>
              </w:rPr>
            </w:pPr>
            <w:r>
              <w:t>4547</w:t>
            </w:r>
          </w:p>
        </w:tc>
        <w:tc>
          <w:tcPr>
            <w:tcW w:w="1083" w:type="dxa"/>
            <w:vAlign w:val="center"/>
          </w:tcPr>
          <w:p w14:paraId="0A08C4FD" w14:textId="77777777" w:rsidR="00945D03" w:rsidRDefault="00945D03">
            <w:r>
              <w:rPr>
                <w:rFonts w:cs="Arial"/>
                <w:szCs w:val="20"/>
              </w:rPr>
              <w:t>m</w:t>
            </w:r>
            <w:r>
              <w:rPr>
                <w:rFonts w:cs="Arial"/>
                <w:szCs w:val="20"/>
                <w:vertAlign w:val="superscript"/>
              </w:rPr>
              <w:t>2</w:t>
            </w:r>
          </w:p>
        </w:tc>
      </w:tr>
      <w:tr w:rsidR="00945D03" w14:paraId="39E512A1" w14:textId="77777777" w:rsidTr="00F506D1">
        <w:trPr>
          <w:gridAfter w:val="3"/>
          <w:wAfter w:w="993" w:type="dxa"/>
          <w:trHeight w:val="255"/>
        </w:trPr>
        <w:tc>
          <w:tcPr>
            <w:tcW w:w="568" w:type="dxa"/>
          </w:tcPr>
          <w:p w14:paraId="176DBD1A"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FC52B4" w14:textId="77777777" w:rsidR="00945D03" w:rsidRDefault="00945D03" w:rsidP="001C07A2">
            <w:pPr>
              <w:spacing w:beforeLines="40" w:before="96" w:afterLines="40" w:after="96"/>
              <w:jc w:val="both"/>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55FDAF70" w14:textId="77777777" w:rsidR="00945D03" w:rsidRDefault="00945D03">
            <w:pPr>
              <w:jc w:val="right"/>
            </w:pPr>
          </w:p>
        </w:tc>
        <w:tc>
          <w:tcPr>
            <w:tcW w:w="1083" w:type="dxa"/>
            <w:vAlign w:val="center"/>
          </w:tcPr>
          <w:p w14:paraId="004032AF" w14:textId="77777777" w:rsidR="00945D03" w:rsidRDefault="00945D03">
            <w:pPr>
              <w:rPr>
                <w:rFonts w:cs="Arial"/>
                <w:szCs w:val="20"/>
              </w:rPr>
            </w:pPr>
          </w:p>
        </w:tc>
      </w:tr>
      <w:tr w:rsidR="00945D03" w14:paraId="466AFC6C" w14:textId="77777777" w:rsidTr="00F506D1">
        <w:trPr>
          <w:gridAfter w:val="3"/>
          <w:wAfter w:w="993" w:type="dxa"/>
          <w:trHeight w:val="255"/>
        </w:trPr>
        <w:tc>
          <w:tcPr>
            <w:tcW w:w="568" w:type="dxa"/>
          </w:tcPr>
          <w:p w14:paraId="24088707"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30E5EA" w14:textId="77777777" w:rsidR="00945D03" w:rsidRDefault="00945D03" w:rsidP="001C07A2">
            <w:pPr>
              <w:spacing w:beforeLines="40" w:before="96" w:afterLines="40" w:after="96"/>
              <w:jc w:val="both"/>
            </w:pPr>
            <w:r>
              <w:t>Zabudowa mieszkaniowa wielorodzinna. Teren istniejącej zabudowy. Dopuszcza się lokalizację drobnych usług związanych z obsługą mieszkańców. Należy utrzymać charakter zabudowy i ograniczyć przekształcenia struktury zabudowy.</w:t>
            </w:r>
          </w:p>
          <w:p w14:paraId="4CF1420F" w14:textId="77777777" w:rsidR="00945D03" w:rsidRPr="0039519F" w:rsidRDefault="00945D03" w:rsidP="00546AF3">
            <w:pPr>
              <w:jc w:val="both"/>
              <w:rPr>
                <w:i/>
                <w:color w:val="0070C0"/>
              </w:rPr>
            </w:pPr>
            <w:r w:rsidRPr="0039519F">
              <w:rPr>
                <w:i/>
                <w:color w:val="0070C0"/>
              </w:rPr>
              <w:t>Wyklucza się:</w:t>
            </w:r>
          </w:p>
          <w:p w14:paraId="5E80239F"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74E3735C"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54CD8024"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6AB9B852"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71E11A6C" w14:textId="77777777" w:rsidR="00945D03" w:rsidRDefault="00945D03">
            <w:pPr>
              <w:jc w:val="right"/>
            </w:pPr>
          </w:p>
        </w:tc>
        <w:tc>
          <w:tcPr>
            <w:tcW w:w="1083" w:type="dxa"/>
            <w:vAlign w:val="center"/>
          </w:tcPr>
          <w:p w14:paraId="63BF8C01" w14:textId="77777777" w:rsidR="00945D03" w:rsidRDefault="00945D03">
            <w:pPr>
              <w:rPr>
                <w:rFonts w:cs="Arial"/>
                <w:szCs w:val="20"/>
              </w:rPr>
            </w:pPr>
          </w:p>
        </w:tc>
      </w:tr>
      <w:tr w:rsidR="00945D03" w14:paraId="031C62EB" w14:textId="77777777" w:rsidTr="00F506D1">
        <w:trPr>
          <w:gridAfter w:val="3"/>
          <w:wAfter w:w="993" w:type="dxa"/>
          <w:trHeight w:val="255"/>
        </w:trPr>
        <w:tc>
          <w:tcPr>
            <w:tcW w:w="568" w:type="dxa"/>
          </w:tcPr>
          <w:p w14:paraId="116290F5"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5FB2B1" w14:textId="77777777" w:rsidR="00945D03" w:rsidRDefault="00945D03">
            <w:pPr>
              <w:pStyle w:val="Nagwek3ww"/>
              <w:rPr>
                <w:szCs w:val="24"/>
              </w:rPr>
            </w:pPr>
            <w:bookmarkStart w:id="4115" w:name="_Toc168823187"/>
            <w:bookmarkStart w:id="4116" w:name="_Toc178159104"/>
            <w:bookmarkStart w:id="4117" w:name="_Toc207085293"/>
            <w:bookmarkStart w:id="4118" w:name="_Toc136448410"/>
            <w:r>
              <w:t>MW-Si8</w:t>
            </w:r>
            <w:bookmarkEnd w:id="4115"/>
            <w:bookmarkEnd w:id="4116"/>
            <w:bookmarkEnd w:id="4117"/>
            <w:bookmarkEnd w:id="4118"/>
          </w:p>
        </w:tc>
        <w:tc>
          <w:tcPr>
            <w:tcW w:w="731" w:type="dxa"/>
            <w:vAlign w:val="center"/>
          </w:tcPr>
          <w:p w14:paraId="2B56DFCF" w14:textId="77777777" w:rsidR="00945D03" w:rsidRDefault="00945D03" w:rsidP="0041065E">
            <w:pPr>
              <w:jc w:val="right"/>
              <w:rPr>
                <w:szCs w:val="24"/>
              </w:rPr>
            </w:pPr>
            <w:r>
              <w:t>3336</w:t>
            </w:r>
          </w:p>
        </w:tc>
        <w:tc>
          <w:tcPr>
            <w:tcW w:w="1083" w:type="dxa"/>
            <w:vAlign w:val="center"/>
          </w:tcPr>
          <w:p w14:paraId="3ED4C1D2" w14:textId="77777777" w:rsidR="00945D03" w:rsidRDefault="00945D03">
            <w:r>
              <w:rPr>
                <w:rFonts w:cs="Arial"/>
                <w:szCs w:val="20"/>
              </w:rPr>
              <w:t>m</w:t>
            </w:r>
            <w:r>
              <w:rPr>
                <w:rFonts w:cs="Arial"/>
                <w:szCs w:val="20"/>
                <w:vertAlign w:val="superscript"/>
              </w:rPr>
              <w:t>2</w:t>
            </w:r>
          </w:p>
        </w:tc>
      </w:tr>
      <w:tr w:rsidR="00945D03" w14:paraId="1D53DF22" w14:textId="77777777" w:rsidTr="00F506D1">
        <w:trPr>
          <w:gridAfter w:val="3"/>
          <w:wAfter w:w="993" w:type="dxa"/>
          <w:trHeight w:val="255"/>
        </w:trPr>
        <w:tc>
          <w:tcPr>
            <w:tcW w:w="568" w:type="dxa"/>
          </w:tcPr>
          <w:p w14:paraId="730B8BBD"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FCBE9C" w14:textId="77777777" w:rsidR="00945D03" w:rsidRDefault="00945D03" w:rsidP="001C07A2">
            <w:pPr>
              <w:spacing w:beforeLines="40" w:before="96" w:afterLines="40" w:after="96"/>
              <w:jc w:val="both"/>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27293546" w14:textId="77777777" w:rsidR="00945D03" w:rsidRDefault="00945D03">
            <w:pPr>
              <w:jc w:val="right"/>
            </w:pPr>
          </w:p>
        </w:tc>
        <w:tc>
          <w:tcPr>
            <w:tcW w:w="1083" w:type="dxa"/>
            <w:vAlign w:val="center"/>
          </w:tcPr>
          <w:p w14:paraId="72ED86A8" w14:textId="77777777" w:rsidR="00945D03" w:rsidRDefault="00945D03">
            <w:pPr>
              <w:rPr>
                <w:rFonts w:cs="Arial"/>
                <w:szCs w:val="20"/>
              </w:rPr>
            </w:pPr>
          </w:p>
        </w:tc>
      </w:tr>
      <w:tr w:rsidR="00945D03" w14:paraId="270C0B3E" w14:textId="77777777" w:rsidTr="00F506D1">
        <w:trPr>
          <w:gridAfter w:val="3"/>
          <w:wAfter w:w="993" w:type="dxa"/>
          <w:trHeight w:val="255"/>
        </w:trPr>
        <w:tc>
          <w:tcPr>
            <w:tcW w:w="568" w:type="dxa"/>
          </w:tcPr>
          <w:p w14:paraId="35A3D7D2"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9B5D2B" w14:textId="77777777" w:rsidR="00945D03" w:rsidRDefault="00945D03" w:rsidP="001C07A2">
            <w:pPr>
              <w:spacing w:beforeLines="40" w:before="96" w:afterLines="40" w:after="96"/>
              <w:jc w:val="both"/>
            </w:pPr>
            <w:r>
              <w:t>Zabudowa mieszkaniowa wielorodzinna. Teren istniejącej zabudowy. Dopuszcza się lokalizację drobnych usług związanych z obsługą mieszkańców</w:t>
            </w:r>
          </w:p>
          <w:p w14:paraId="08521836" w14:textId="77777777" w:rsidR="00945D03" w:rsidRPr="0039519F" w:rsidRDefault="00945D03" w:rsidP="00546AF3">
            <w:pPr>
              <w:jc w:val="both"/>
              <w:rPr>
                <w:i/>
                <w:color w:val="0070C0"/>
              </w:rPr>
            </w:pPr>
            <w:r w:rsidRPr="0039519F">
              <w:rPr>
                <w:i/>
                <w:color w:val="0070C0"/>
              </w:rPr>
              <w:t>Wyklucza się:</w:t>
            </w:r>
          </w:p>
          <w:p w14:paraId="50777E12"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32C6A0F"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29ED7C0B"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16BC8D7D"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r>
              <w:t>.</w:t>
            </w:r>
          </w:p>
        </w:tc>
        <w:tc>
          <w:tcPr>
            <w:tcW w:w="731" w:type="dxa"/>
            <w:vAlign w:val="center"/>
          </w:tcPr>
          <w:p w14:paraId="5A8C9F91" w14:textId="77777777" w:rsidR="00945D03" w:rsidRDefault="00945D03">
            <w:pPr>
              <w:jc w:val="right"/>
            </w:pPr>
          </w:p>
        </w:tc>
        <w:tc>
          <w:tcPr>
            <w:tcW w:w="1083" w:type="dxa"/>
            <w:vAlign w:val="center"/>
          </w:tcPr>
          <w:p w14:paraId="5FD26F7E" w14:textId="77777777" w:rsidR="00945D03" w:rsidRDefault="00945D03">
            <w:pPr>
              <w:rPr>
                <w:rFonts w:cs="Arial"/>
                <w:szCs w:val="20"/>
              </w:rPr>
            </w:pPr>
          </w:p>
        </w:tc>
      </w:tr>
      <w:tr w:rsidR="00945D03" w14:paraId="6FFFE56E" w14:textId="77777777" w:rsidTr="00F506D1">
        <w:trPr>
          <w:gridAfter w:val="3"/>
          <w:wAfter w:w="993" w:type="dxa"/>
          <w:trHeight w:val="255"/>
        </w:trPr>
        <w:tc>
          <w:tcPr>
            <w:tcW w:w="568" w:type="dxa"/>
          </w:tcPr>
          <w:p w14:paraId="14181488"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D8520F" w14:textId="77777777" w:rsidR="00945D03" w:rsidRDefault="00945D03">
            <w:pPr>
              <w:pStyle w:val="Nagwek3ww"/>
              <w:rPr>
                <w:szCs w:val="24"/>
              </w:rPr>
            </w:pPr>
            <w:bookmarkStart w:id="4119" w:name="_Toc168823188"/>
            <w:bookmarkStart w:id="4120" w:name="_Toc178159105"/>
            <w:bookmarkStart w:id="4121" w:name="_Toc207085294"/>
            <w:bookmarkStart w:id="4122" w:name="_Toc136448411"/>
            <w:r>
              <w:t>MW-Si9</w:t>
            </w:r>
            <w:bookmarkEnd w:id="4119"/>
            <w:bookmarkEnd w:id="4120"/>
            <w:bookmarkEnd w:id="4121"/>
            <w:bookmarkEnd w:id="4122"/>
          </w:p>
        </w:tc>
        <w:tc>
          <w:tcPr>
            <w:tcW w:w="731" w:type="dxa"/>
            <w:vAlign w:val="center"/>
          </w:tcPr>
          <w:p w14:paraId="57D1138A" w14:textId="77777777" w:rsidR="00945D03" w:rsidRDefault="00945D03">
            <w:pPr>
              <w:jc w:val="right"/>
              <w:rPr>
                <w:szCs w:val="24"/>
              </w:rPr>
            </w:pPr>
            <w:r>
              <w:t>7463</w:t>
            </w:r>
          </w:p>
        </w:tc>
        <w:tc>
          <w:tcPr>
            <w:tcW w:w="1083" w:type="dxa"/>
            <w:vAlign w:val="center"/>
          </w:tcPr>
          <w:p w14:paraId="0AE78C59" w14:textId="77777777" w:rsidR="00945D03" w:rsidRDefault="00945D03">
            <w:r>
              <w:rPr>
                <w:rFonts w:cs="Arial"/>
                <w:szCs w:val="20"/>
              </w:rPr>
              <w:t>m</w:t>
            </w:r>
            <w:r>
              <w:rPr>
                <w:rFonts w:cs="Arial"/>
                <w:szCs w:val="20"/>
                <w:vertAlign w:val="superscript"/>
              </w:rPr>
              <w:t>2</w:t>
            </w:r>
          </w:p>
        </w:tc>
      </w:tr>
      <w:tr w:rsidR="00945D03" w14:paraId="5506BB63" w14:textId="77777777" w:rsidTr="00F506D1">
        <w:trPr>
          <w:gridAfter w:val="3"/>
          <w:wAfter w:w="993" w:type="dxa"/>
          <w:trHeight w:val="255"/>
        </w:trPr>
        <w:tc>
          <w:tcPr>
            <w:tcW w:w="568" w:type="dxa"/>
          </w:tcPr>
          <w:p w14:paraId="4711A885"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7ABE07" w14:textId="77777777" w:rsidR="00945D03" w:rsidRDefault="00945D03" w:rsidP="001C07A2">
            <w:pPr>
              <w:spacing w:beforeLines="40" w:before="96" w:afterLines="40" w:after="96"/>
              <w:jc w:val="both"/>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7ED8BF7F" w14:textId="77777777" w:rsidR="00945D03" w:rsidRDefault="00945D03">
            <w:pPr>
              <w:jc w:val="right"/>
            </w:pPr>
          </w:p>
        </w:tc>
        <w:tc>
          <w:tcPr>
            <w:tcW w:w="1083" w:type="dxa"/>
            <w:vAlign w:val="center"/>
          </w:tcPr>
          <w:p w14:paraId="5C376ABD" w14:textId="77777777" w:rsidR="00945D03" w:rsidRDefault="00945D03">
            <w:pPr>
              <w:rPr>
                <w:rFonts w:cs="Arial"/>
                <w:szCs w:val="20"/>
              </w:rPr>
            </w:pPr>
          </w:p>
        </w:tc>
      </w:tr>
      <w:tr w:rsidR="00945D03" w14:paraId="5193D751" w14:textId="77777777" w:rsidTr="00F506D1">
        <w:trPr>
          <w:gridAfter w:val="3"/>
          <w:wAfter w:w="993" w:type="dxa"/>
          <w:trHeight w:val="255"/>
        </w:trPr>
        <w:tc>
          <w:tcPr>
            <w:tcW w:w="568" w:type="dxa"/>
          </w:tcPr>
          <w:p w14:paraId="7E4F9FED"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B73491" w14:textId="77777777" w:rsidR="00945D03" w:rsidRDefault="00945D03" w:rsidP="001C07A2">
            <w:pPr>
              <w:spacing w:beforeLines="40" w:before="96" w:afterLines="40" w:after="96"/>
              <w:jc w:val="both"/>
            </w:pPr>
            <w:r>
              <w:t>Zabudowa mieszkaniowa wielorodzinna. Dopuszcza się lokalizację drobnych usług związanych z obsługą mieszkańców.</w:t>
            </w:r>
          </w:p>
          <w:p w14:paraId="4268870D" w14:textId="77777777" w:rsidR="00945D03" w:rsidRPr="0039519F" w:rsidRDefault="00945D03" w:rsidP="00546AF3">
            <w:pPr>
              <w:jc w:val="both"/>
              <w:rPr>
                <w:i/>
                <w:color w:val="0070C0"/>
              </w:rPr>
            </w:pPr>
            <w:r w:rsidRPr="0039519F">
              <w:rPr>
                <w:i/>
                <w:color w:val="0070C0"/>
              </w:rPr>
              <w:t>Wyklucza się:</w:t>
            </w:r>
          </w:p>
          <w:p w14:paraId="3F11D889"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2AACDF4E"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44FF7D84"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187F040D"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5BCB2B0E" w14:textId="77777777" w:rsidR="00945D03" w:rsidRDefault="00945D03">
            <w:pPr>
              <w:jc w:val="right"/>
            </w:pPr>
          </w:p>
        </w:tc>
        <w:tc>
          <w:tcPr>
            <w:tcW w:w="1083" w:type="dxa"/>
            <w:vAlign w:val="center"/>
          </w:tcPr>
          <w:p w14:paraId="1C3FAB1A" w14:textId="77777777" w:rsidR="00945D03" w:rsidRDefault="00945D03">
            <w:pPr>
              <w:rPr>
                <w:rFonts w:cs="Arial"/>
                <w:szCs w:val="20"/>
              </w:rPr>
            </w:pPr>
          </w:p>
        </w:tc>
      </w:tr>
      <w:tr w:rsidR="00945D03" w14:paraId="4BF60C4A" w14:textId="77777777" w:rsidTr="00F506D1">
        <w:trPr>
          <w:gridAfter w:val="3"/>
          <w:wAfter w:w="993" w:type="dxa"/>
          <w:trHeight w:val="255"/>
        </w:trPr>
        <w:tc>
          <w:tcPr>
            <w:tcW w:w="568" w:type="dxa"/>
          </w:tcPr>
          <w:p w14:paraId="2FB81438"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EC815C" w14:textId="77777777" w:rsidR="00945D03" w:rsidRDefault="00945D03">
            <w:pPr>
              <w:pStyle w:val="Nagwek3ww"/>
              <w:rPr>
                <w:szCs w:val="24"/>
              </w:rPr>
            </w:pPr>
            <w:bookmarkStart w:id="4123" w:name="_Toc168823189"/>
            <w:bookmarkStart w:id="4124" w:name="_Toc178159106"/>
            <w:bookmarkStart w:id="4125" w:name="_Toc207085295"/>
            <w:bookmarkStart w:id="4126" w:name="_Toc136448412"/>
            <w:r>
              <w:t>MW-Si10</w:t>
            </w:r>
            <w:bookmarkEnd w:id="4123"/>
            <w:bookmarkEnd w:id="4124"/>
            <w:bookmarkEnd w:id="4125"/>
            <w:bookmarkEnd w:id="4126"/>
          </w:p>
        </w:tc>
        <w:tc>
          <w:tcPr>
            <w:tcW w:w="731" w:type="dxa"/>
            <w:vAlign w:val="center"/>
          </w:tcPr>
          <w:p w14:paraId="632B782B" w14:textId="77777777" w:rsidR="00945D03" w:rsidRDefault="00945D03">
            <w:pPr>
              <w:jc w:val="right"/>
              <w:rPr>
                <w:szCs w:val="24"/>
              </w:rPr>
            </w:pPr>
            <w:r w:rsidRPr="005C4AA4">
              <w:rPr>
                <w:i/>
                <w:color w:val="0070C0"/>
              </w:rPr>
              <w:t>(</w:t>
            </w:r>
            <w:r w:rsidRPr="005C4AA4">
              <w:rPr>
                <w:i/>
                <w:strike/>
                <w:color w:val="0070C0"/>
              </w:rPr>
              <w:t>3376</w:t>
            </w:r>
            <w:r w:rsidRPr="005C4AA4">
              <w:rPr>
                <w:i/>
                <w:color w:val="0070C0"/>
              </w:rPr>
              <w:t>3844</w:t>
            </w:r>
          </w:p>
        </w:tc>
        <w:tc>
          <w:tcPr>
            <w:tcW w:w="1083" w:type="dxa"/>
            <w:vAlign w:val="center"/>
          </w:tcPr>
          <w:p w14:paraId="15ADE9FB" w14:textId="77777777" w:rsidR="00945D03" w:rsidRDefault="00945D03">
            <w:r w:rsidRPr="005C4AA4">
              <w:rPr>
                <w:rFonts w:cs="Arial"/>
                <w:i/>
                <w:color w:val="0070C0"/>
                <w:szCs w:val="20"/>
              </w:rPr>
              <w:t>m</w:t>
            </w:r>
            <w:r w:rsidRPr="005C4AA4">
              <w:rPr>
                <w:rFonts w:cs="Arial"/>
                <w:i/>
                <w:color w:val="0070C0"/>
                <w:szCs w:val="20"/>
                <w:vertAlign w:val="superscript"/>
              </w:rPr>
              <w:t>2</w:t>
            </w:r>
            <w:r w:rsidRPr="005C4AA4">
              <w:rPr>
                <w:rFonts w:cs="Arial"/>
                <w:i/>
                <w:color w:val="0070C0"/>
                <w:szCs w:val="20"/>
              </w:rPr>
              <w:t>)2</w:t>
            </w:r>
          </w:p>
        </w:tc>
      </w:tr>
      <w:tr w:rsidR="00945D03" w14:paraId="432F2BA9" w14:textId="77777777" w:rsidTr="00F506D1">
        <w:trPr>
          <w:gridAfter w:val="3"/>
          <w:wAfter w:w="993" w:type="dxa"/>
          <w:trHeight w:val="255"/>
        </w:trPr>
        <w:tc>
          <w:tcPr>
            <w:tcW w:w="568" w:type="dxa"/>
          </w:tcPr>
          <w:p w14:paraId="39423F03"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781E8C" w14:textId="77777777" w:rsidR="00945D03" w:rsidRDefault="00945D03" w:rsidP="001C07A2">
            <w:pPr>
              <w:spacing w:beforeLines="40" w:before="96" w:afterLines="40" w:after="96"/>
              <w:jc w:val="both"/>
              <w:rPr>
                <w:i/>
                <w:color w:val="0070C0"/>
              </w:rPr>
            </w:pPr>
            <w:r>
              <w:t xml:space="preserve">Teren zabudowy mieszkaniowej wielorodzinnej.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p w14:paraId="4438AD23" w14:textId="77777777" w:rsidR="00945D03" w:rsidRPr="0039519F" w:rsidRDefault="00945D03" w:rsidP="00546AF3">
            <w:pPr>
              <w:jc w:val="both"/>
              <w:rPr>
                <w:i/>
                <w:color w:val="0070C0"/>
              </w:rPr>
            </w:pPr>
            <w:r w:rsidRPr="0039519F">
              <w:rPr>
                <w:i/>
                <w:color w:val="0070C0"/>
              </w:rPr>
              <w:t>Wyklucza się:</w:t>
            </w:r>
          </w:p>
          <w:p w14:paraId="4D56EE1B"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AF96C36"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6DB90465"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6DEA7A0B"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5758F2CD" w14:textId="77777777" w:rsidR="00945D03" w:rsidRDefault="00945D03">
            <w:pPr>
              <w:jc w:val="right"/>
            </w:pPr>
          </w:p>
        </w:tc>
        <w:tc>
          <w:tcPr>
            <w:tcW w:w="1083" w:type="dxa"/>
            <w:vAlign w:val="center"/>
          </w:tcPr>
          <w:p w14:paraId="0A679797" w14:textId="77777777" w:rsidR="00945D03" w:rsidRDefault="00945D03">
            <w:pPr>
              <w:rPr>
                <w:rFonts w:cs="Arial"/>
                <w:szCs w:val="20"/>
              </w:rPr>
            </w:pPr>
          </w:p>
        </w:tc>
      </w:tr>
      <w:tr w:rsidR="00945D03" w14:paraId="1C006448" w14:textId="77777777" w:rsidTr="00F506D1">
        <w:trPr>
          <w:gridAfter w:val="3"/>
          <w:wAfter w:w="993" w:type="dxa"/>
          <w:trHeight w:val="255"/>
        </w:trPr>
        <w:tc>
          <w:tcPr>
            <w:tcW w:w="568" w:type="dxa"/>
          </w:tcPr>
          <w:p w14:paraId="03AAC7E4"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C332F8" w14:textId="77777777" w:rsidR="00945D03" w:rsidRDefault="00945D03" w:rsidP="001C07A2">
            <w:pPr>
              <w:spacing w:beforeLines="40" w:before="96" w:afterLines="40" w:after="96"/>
              <w:jc w:val="both"/>
            </w:pPr>
            <w:r>
              <w:t>Zabudowa mieszkaniowa wielorodzinna. Dopuszcza się lokalizację drobnych usług związanych z obsługą mieszkańców.</w:t>
            </w:r>
          </w:p>
        </w:tc>
        <w:tc>
          <w:tcPr>
            <w:tcW w:w="731" w:type="dxa"/>
            <w:vAlign w:val="center"/>
          </w:tcPr>
          <w:p w14:paraId="60873653" w14:textId="77777777" w:rsidR="00945D03" w:rsidRDefault="00945D03">
            <w:pPr>
              <w:jc w:val="right"/>
            </w:pPr>
          </w:p>
        </w:tc>
        <w:tc>
          <w:tcPr>
            <w:tcW w:w="1083" w:type="dxa"/>
            <w:vAlign w:val="center"/>
          </w:tcPr>
          <w:p w14:paraId="3E3BED03" w14:textId="77777777" w:rsidR="00945D03" w:rsidRDefault="00945D03">
            <w:pPr>
              <w:rPr>
                <w:rFonts w:cs="Arial"/>
                <w:szCs w:val="20"/>
              </w:rPr>
            </w:pPr>
          </w:p>
        </w:tc>
      </w:tr>
      <w:tr w:rsidR="00945D03" w14:paraId="118F5A67" w14:textId="77777777" w:rsidTr="00F506D1">
        <w:trPr>
          <w:gridAfter w:val="3"/>
          <w:wAfter w:w="993" w:type="dxa"/>
          <w:trHeight w:val="255"/>
        </w:trPr>
        <w:tc>
          <w:tcPr>
            <w:tcW w:w="568" w:type="dxa"/>
          </w:tcPr>
          <w:p w14:paraId="5613EFFA"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EA3125" w14:textId="77777777" w:rsidR="00945D03" w:rsidRDefault="00945D03">
            <w:pPr>
              <w:pStyle w:val="Nagwek3ww"/>
              <w:rPr>
                <w:szCs w:val="24"/>
              </w:rPr>
            </w:pPr>
            <w:bookmarkStart w:id="4127" w:name="_Toc168823190"/>
            <w:bookmarkStart w:id="4128" w:name="_Toc178159107"/>
            <w:bookmarkStart w:id="4129" w:name="_Toc207085296"/>
            <w:bookmarkStart w:id="4130" w:name="_Toc136448413"/>
            <w:r>
              <w:t>MW-Si11</w:t>
            </w:r>
            <w:bookmarkEnd w:id="4127"/>
            <w:bookmarkEnd w:id="4128"/>
            <w:bookmarkEnd w:id="4129"/>
            <w:bookmarkEnd w:id="4130"/>
          </w:p>
        </w:tc>
        <w:tc>
          <w:tcPr>
            <w:tcW w:w="731" w:type="dxa"/>
            <w:vAlign w:val="center"/>
          </w:tcPr>
          <w:p w14:paraId="146C44CA" w14:textId="77777777" w:rsidR="00945D03" w:rsidRDefault="00945D03">
            <w:pPr>
              <w:jc w:val="right"/>
              <w:rPr>
                <w:szCs w:val="24"/>
              </w:rPr>
            </w:pPr>
            <w:r w:rsidRPr="005C4AA4">
              <w:rPr>
                <w:i/>
                <w:color w:val="0070C0"/>
              </w:rPr>
              <w:t>(</w:t>
            </w:r>
            <w:r w:rsidRPr="005C4AA4">
              <w:rPr>
                <w:i/>
                <w:strike/>
                <w:color w:val="0070C0"/>
              </w:rPr>
              <w:t>3844</w:t>
            </w:r>
          </w:p>
        </w:tc>
        <w:tc>
          <w:tcPr>
            <w:tcW w:w="1083" w:type="dxa"/>
            <w:vAlign w:val="center"/>
          </w:tcPr>
          <w:p w14:paraId="1897C5E3" w14:textId="77777777" w:rsidR="00945D03" w:rsidRDefault="00945D03">
            <w:r w:rsidRPr="005C4AA4">
              <w:rPr>
                <w:rFonts w:cs="Arial"/>
                <w:i/>
                <w:color w:val="0070C0"/>
                <w:szCs w:val="20"/>
              </w:rPr>
              <w:t>11070m</w:t>
            </w:r>
            <w:r w:rsidRPr="005C4AA4">
              <w:rPr>
                <w:rFonts w:cs="Arial"/>
                <w:i/>
                <w:color w:val="0070C0"/>
                <w:szCs w:val="20"/>
                <w:vertAlign w:val="superscript"/>
              </w:rPr>
              <w:t>2</w:t>
            </w:r>
            <w:r w:rsidRPr="005C4AA4">
              <w:rPr>
                <w:rFonts w:cs="Arial"/>
                <w:i/>
                <w:color w:val="0070C0"/>
                <w:szCs w:val="20"/>
              </w:rPr>
              <w:t>)2</w:t>
            </w:r>
          </w:p>
        </w:tc>
      </w:tr>
      <w:tr w:rsidR="00945D03" w14:paraId="02745D53" w14:textId="77777777" w:rsidTr="00F506D1">
        <w:trPr>
          <w:gridAfter w:val="3"/>
          <w:wAfter w:w="993" w:type="dxa"/>
          <w:trHeight w:val="255"/>
        </w:trPr>
        <w:tc>
          <w:tcPr>
            <w:tcW w:w="568" w:type="dxa"/>
          </w:tcPr>
          <w:p w14:paraId="438BD917"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141F9E" w14:textId="77777777" w:rsidR="00945D03" w:rsidRDefault="00945D03" w:rsidP="001C07A2">
            <w:pPr>
              <w:spacing w:beforeLines="40" w:before="96" w:afterLines="40" w:after="96"/>
              <w:jc w:val="both"/>
            </w:pPr>
            <w:r>
              <w:t xml:space="preserve">Teren zabudowy mieszkaniowej wielorodzinnej .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tc>
        <w:tc>
          <w:tcPr>
            <w:tcW w:w="731" w:type="dxa"/>
            <w:vAlign w:val="center"/>
          </w:tcPr>
          <w:p w14:paraId="0A0DEF8E" w14:textId="77777777" w:rsidR="00945D03" w:rsidRDefault="00945D03">
            <w:pPr>
              <w:jc w:val="right"/>
            </w:pPr>
          </w:p>
        </w:tc>
        <w:tc>
          <w:tcPr>
            <w:tcW w:w="1083" w:type="dxa"/>
            <w:vAlign w:val="center"/>
          </w:tcPr>
          <w:p w14:paraId="53ABD76D" w14:textId="77777777" w:rsidR="00945D03" w:rsidRDefault="00945D03">
            <w:pPr>
              <w:rPr>
                <w:rFonts w:cs="Arial"/>
                <w:szCs w:val="20"/>
              </w:rPr>
            </w:pPr>
          </w:p>
        </w:tc>
      </w:tr>
      <w:tr w:rsidR="00945D03" w14:paraId="2479D6F5" w14:textId="77777777" w:rsidTr="00F506D1">
        <w:trPr>
          <w:gridAfter w:val="3"/>
          <w:wAfter w:w="993" w:type="dxa"/>
          <w:trHeight w:val="255"/>
        </w:trPr>
        <w:tc>
          <w:tcPr>
            <w:tcW w:w="568" w:type="dxa"/>
          </w:tcPr>
          <w:p w14:paraId="452CDBC5"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F7EB42" w14:textId="77777777" w:rsidR="00945D03" w:rsidRDefault="00945D03" w:rsidP="001C07A2">
            <w:pPr>
              <w:spacing w:beforeLines="40" w:before="96" w:afterLines="40" w:after="96"/>
              <w:jc w:val="both"/>
            </w:pPr>
            <w:r>
              <w:t>Zabudowa mieszkaniowa wielorodzinna. Dopuszcza się lokalizację drobnych usług związanych z obsługą mieszkańców.</w:t>
            </w:r>
          </w:p>
          <w:p w14:paraId="160939E4" w14:textId="77777777" w:rsidR="00945D03" w:rsidRPr="0039519F" w:rsidRDefault="00945D03" w:rsidP="00546AF3">
            <w:pPr>
              <w:jc w:val="both"/>
              <w:rPr>
                <w:i/>
                <w:color w:val="0070C0"/>
              </w:rPr>
            </w:pPr>
            <w:r w:rsidRPr="0039519F">
              <w:rPr>
                <w:i/>
                <w:color w:val="0070C0"/>
              </w:rPr>
              <w:t>Wyklucza się:</w:t>
            </w:r>
          </w:p>
          <w:p w14:paraId="7AFE9D6A"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4E9F78D"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6ECAA26E"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6EC6375D"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4546F015" w14:textId="77777777" w:rsidR="00945D03" w:rsidRDefault="00945D03">
            <w:pPr>
              <w:jc w:val="right"/>
            </w:pPr>
          </w:p>
        </w:tc>
        <w:tc>
          <w:tcPr>
            <w:tcW w:w="1083" w:type="dxa"/>
            <w:vAlign w:val="center"/>
          </w:tcPr>
          <w:p w14:paraId="4D7534DD" w14:textId="77777777" w:rsidR="00945D03" w:rsidRDefault="00945D03">
            <w:pPr>
              <w:rPr>
                <w:rFonts w:cs="Arial"/>
                <w:szCs w:val="20"/>
              </w:rPr>
            </w:pPr>
          </w:p>
        </w:tc>
      </w:tr>
      <w:tr w:rsidR="00945D03" w14:paraId="5A043615" w14:textId="77777777" w:rsidTr="00F506D1">
        <w:trPr>
          <w:gridAfter w:val="3"/>
          <w:wAfter w:w="993" w:type="dxa"/>
          <w:trHeight w:val="255"/>
        </w:trPr>
        <w:tc>
          <w:tcPr>
            <w:tcW w:w="568" w:type="dxa"/>
          </w:tcPr>
          <w:p w14:paraId="71383238"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EB778C" w14:textId="77777777" w:rsidR="00945D03" w:rsidRDefault="00945D03">
            <w:pPr>
              <w:pStyle w:val="Nagwek3ww"/>
              <w:rPr>
                <w:szCs w:val="24"/>
              </w:rPr>
            </w:pPr>
            <w:bookmarkStart w:id="4131" w:name="_Toc168823210"/>
            <w:bookmarkStart w:id="4132" w:name="_Toc178159108"/>
            <w:bookmarkStart w:id="4133" w:name="_Toc207085297"/>
            <w:bookmarkStart w:id="4134" w:name="_Toc136448414"/>
            <w:r>
              <w:t>MW-Si1</w:t>
            </w:r>
            <w:bookmarkEnd w:id="4131"/>
            <w:r>
              <w:t>2</w:t>
            </w:r>
            <w:bookmarkEnd w:id="4132"/>
            <w:bookmarkEnd w:id="4133"/>
            <w:bookmarkEnd w:id="4134"/>
          </w:p>
        </w:tc>
        <w:tc>
          <w:tcPr>
            <w:tcW w:w="731" w:type="dxa"/>
            <w:vAlign w:val="center"/>
          </w:tcPr>
          <w:p w14:paraId="4B55EA3C" w14:textId="77777777" w:rsidR="00945D03" w:rsidRPr="00546AF3" w:rsidRDefault="00945D03" w:rsidP="00077CF2">
            <w:pPr>
              <w:jc w:val="right"/>
              <w:rPr>
                <w:i/>
                <w:color w:val="0070C0"/>
                <w:szCs w:val="24"/>
              </w:rPr>
            </w:pPr>
            <w:r w:rsidRPr="00546AF3">
              <w:rPr>
                <w:i/>
                <w:color w:val="0070C0"/>
              </w:rPr>
              <w:t>(</w:t>
            </w:r>
            <w:r w:rsidRPr="00546AF3">
              <w:rPr>
                <w:i/>
                <w:strike/>
                <w:color w:val="0070C0"/>
              </w:rPr>
              <w:t>11024</w:t>
            </w:r>
            <w:r w:rsidRPr="00546AF3">
              <w:rPr>
                <w:i/>
                <w:color w:val="0070C0"/>
              </w:rPr>
              <w:t xml:space="preserve"> 5700</w:t>
            </w:r>
          </w:p>
        </w:tc>
        <w:tc>
          <w:tcPr>
            <w:tcW w:w="1083" w:type="dxa"/>
            <w:vAlign w:val="center"/>
          </w:tcPr>
          <w:p w14:paraId="3A07D85D" w14:textId="77777777" w:rsidR="00945D03" w:rsidRPr="00546AF3" w:rsidRDefault="00945D03" w:rsidP="00077CF2">
            <w:pPr>
              <w:rPr>
                <w:i/>
                <w:color w:val="0070C0"/>
              </w:rPr>
            </w:pPr>
            <w:r w:rsidRPr="00546AF3">
              <w:rPr>
                <w:rFonts w:cs="Arial"/>
                <w:i/>
                <w:color w:val="0070C0"/>
                <w:szCs w:val="20"/>
              </w:rPr>
              <w:t>m</w:t>
            </w:r>
            <w:r w:rsidRPr="00546AF3">
              <w:rPr>
                <w:rFonts w:cs="Arial"/>
                <w:i/>
                <w:color w:val="0070C0"/>
                <w:szCs w:val="20"/>
                <w:vertAlign w:val="superscript"/>
              </w:rPr>
              <w:t>2</w:t>
            </w:r>
            <w:r w:rsidRPr="00546AF3">
              <w:rPr>
                <w:rFonts w:cs="Arial"/>
                <w:i/>
                <w:color w:val="0070C0"/>
                <w:szCs w:val="20"/>
              </w:rPr>
              <w:t>)2</w:t>
            </w:r>
          </w:p>
        </w:tc>
      </w:tr>
      <w:tr w:rsidR="00945D03" w14:paraId="6F00606D" w14:textId="77777777" w:rsidTr="00F506D1">
        <w:trPr>
          <w:gridAfter w:val="3"/>
          <w:wAfter w:w="993" w:type="dxa"/>
          <w:trHeight w:val="255"/>
        </w:trPr>
        <w:tc>
          <w:tcPr>
            <w:tcW w:w="568" w:type="dxa"/>
          </w:tcPr>
          <w:p w14:paraId="6E9BBCB6"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A38056" w14:textId="77777777" w:rsidR="00945D03" w:rsidRDefault="00945D03" w:rsidP="001C07A2">
            <w:pPr>
              <w:spacing w:beforeLines="40" w:before="96" w:afterLines="40" w:after="96"/>
            </w:pPr>
            <w:r>
              <w:t>Teren zabudowy mieszkaniowej wielorodzinnej</w:t>
            </w:r>
          </w:p>
        </w:tc>
        <w:tc>
          <w:tcPr>
            <w:tcW w:w="731" w:type="dxa"/>
            <w:vAlign w:val="center"/>
          </w:tcPr>
          <w:p w14:paraId="067F4494" w14:textId="77777777" w:rsidR="00945D03" w:rsidRDefault="00945D03" w:rsidP="00077CF2">
            <w:pPr>
              <w:jc w:val="right"/>
            </w:pPr>
          </w:p>
        </w:tc>
        <w:tc>
          <w:tcPr>
            <w:tcW w:w="1083" w:type="dxa"/>
            <w:vAlign w:val="center"/>
          </w:tcPr>
          <w:p w14:paraId="5B76935E" w14:textId="77777777" w:rsidR="00945D03" w:rsidRDefault="00945D03" w:rsidP="00077CF2">
            <w:pPr>
              <w:rPr>
                <w:rFonts w:cs="Arial"/>
                <w:szCs w:val="20"/>
              </w:rPr>
            </w:pPr>
          </w:p>
        </w:tc>
      </w:tr>
      <w:tr w:rsidR="00945D03" w14:paraId="3A9F5B51" w14:textId="77777777" w:rsidTr="00F506D1">
        <w:trPr>
          <w:gridAfter w:val="3"/>
          <w:wAfter w:w="993" w:type="dxa"/>
          <w:trHeight w:val="255"/>
        </w:trPr>
        <w:tc>
          <w:tcPr>
            <w:tcW w:w="568" w:type="dxa"/>
          </w:tcPr>
          <w:p w14:paraId="7C802949"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BCC0BE" w14:textId="77777777" w:rsidR="00945D03" w:rsidRDefault="00945D03" w:rsidP="001C07A2">
            <w:pPr>
              <w:spacing w:beforeLines="40" w:before="96" w:afterLines="40" w:after="96"/>
              <w:jc w:val="both"/>
            </w:pPr>
            <w:r>
              <w:t xml:space="preserve">Zabudowa mieszkaniowa wielorodzinna. Dopuszcza się lokalizację drobnych usług związanych z obsługą mieszkańców. </w:t>
            </w:r>
            <w:r w:rsidRPr="00787EA0">
              <w:rPr>
                <w:i/>
                <w:color w:val="0070C0"/>
                <w:szCs w:val="24"/>
              </w:rPr>
              <w:t>(Szczegółowe zasady zagospodarowania zgodnie ustaleniami dla terenów zabudowy mieszkaniowej wielorodzinnej określonymi w rozdziale „</w:t>
            </w:r>
            <w:r w:rsidRPr="00787EA0">
              <w:rPr>
                <w:i/>
                <w:color w:val="0070C0"/>
              </w:rPr>
              <w:t>Rodzaje zagospodarowania i przeznaczenia terenów”)2</w:t>
            </w:r>
          </w:p>
          <w:p w14:paraId="733B102A" w14:textId="77777777" w:rsidR="00945D03" w:rsidRPr="00546AF3" w:rsidRDefault="00945D03" w:rsidP="001C07A2">
            <w:pPr>
              <w:spacing w:beforeLines="40" w:before="96" w:afterLines="40" w:after="96"/>
              <w:jc w:val="both"/>
              <w:rPr>
                <w:i/>
                <w:strike/>
                <w:color w:val="0070C0"/>
              </w:rPr>
            </w:pPr>
            <w:r w:rsidRPr="00546AF3">
              <w:rPr>
                <w:i/>
              </w:rPr>
              <w:t>(</w:t>
            </w:r>
            <w:r w:rsidRPr="00546AF3">
              <w:rPr>
                <w:i/>
                <w:strike/>
                <w:color w:val="0070C0"/>
              </w:rPr>
              <w:t>Za równorzędne uznaje się przeznaczenie pod zabudowę usługową, szczególnie handlową, gastronomiczną i hotelową.</w:t>
            </w:r>
            <w:r w:rsidRPr="00546AF3">
              <w:rPr>
                <w:rFonts w:cs="Arial"/>
                <w:i/>
                <w:strike/>
                <w:color w:val="0070C0"/>
                <w:szCs w:val="20"/>
              </w:rPr>
              <w:t xml:space="preserve"> Wyklucza się usługi związane z lakiernictwem, obsługą mechaniczną i blacharską pojazdów oraz handlu używanymi częściami samochodowymi.</w:t>
            </w:r>
          </w:p>
          <w:p w14:paraId="3BE7FE9D" w14:textId="77777777" w:rsidR="00945D03" w:rsidRPr="00546AF3" w:rsidRDefault="00945D03" w:rsidP="001C07A2">
            <w:pPr>
              <w:spacing w:beforeLines="40" w:before="96" w:afterLines="40" w:after="96"/>
              <w:jc w:val="both"/>
              <w:rPr>
                <w:i/>
                <w:color w:val="0070C0"/>
              </w:rPr>
            </w:pPr>
            <w:r w:rsidRPr="00546AF3">
              <w:rPr>
                <w:i/>
                <w:strike/>
                <w:color w:val="0070C0"/>
              </w:rPr>
              <w:t xml:space="preserve">Lokalizacja zabudowy mieszkaniowej w odległości nie mniejszej niż </w:t>
            </w:r>
            <w:smartTag w:uri="urn:schemas-microsoft-com:office:smarttags" w:element="metricconverter">
              <w:smartTagPr>
                <w:attr w:name="ProductID" w:val="20 m"/>
              </w:smartTagPr>
              <w:r w:rsidRPr="00546AF3">
                <w:rPr>
                  <w:i/>
                  <w:strike/>
                  <w:color w:val="0070C0"/>
                </w:rPr>
                <w:t>20 m</w:t>
              </w:r>
            </w:smartTag>
            <w:r w:rsidRPr="00546AF3">
              <w:rPr>
                <w:i/>
                <w:strike/>
                <w:color w:val="0070C0"/>
              </w:rPr>
              <w:t xml:space="preserve"> od granicy drogi krajowej nr 94 oraz w odległości nie mniejszej niż </w:t>
            </w:r>
            <w:smartTag w:uri="urn:schemas-microsoft-com:office:smarttags" w:element="metricconverter">
              <w:smartTagPr>
                <w:attr w:name="ProductID" w:val="25 m"/>
              </w:smartTagPr>
              <w:r w:rsidRPr="00546AF3">
                <w:rPr>
                  <w:i/>
                  <w:strike/>
                  <w:color w:val="0070C0"/>
                </w:rPr>
                <w:t>25 m</w:t>
              </w:r>
            </w:smartTag>
            <w:r w:rsidRPr="00546AF3">
              <w:rPr>
                <w:i/>
                <w:strike/>
                <w:color w:val="0070C0"/>
              </w:rPr>
              <w:t xml:space="preserve"> od bezpośredniej granicy z terenami aktywności gospodarczej</w:t>
            </w:r>
            <w:r w:rsidRPr="00546AF3">
              <w:rPr>
                <w:i/>
                <w:color w:val="0070C0"/>
              </w:rPr>
              <w:t>.)2</w:t>
            </w:r>
          </w:p>
          <w:p w14:paraId="4E1FA17B" w14:textId="77777777" w:rsidR="00945D03" w:rsidRPr="0039519F" w:rsidRDefault="00945D03" w:rsidP="00546AF3">
            <w:pPr>
              <w:jc w:val="both"/>
              <w:rPr>
                <w:i/>
                <w:color w:val="0070C0"/>
              </w:rPr>
            </w:pPr>
            <w:r w:rsidRPr="0039519F">
              <w:rPr>
                <w:i/>
                <w:color w:val="0070C0"/>
              </w:rPr>
              <w:t>Wyklucza się:</w:t>
            </w:r>
          </w:p>
          <w:p w14:paraId="2E82BA5C" w14:textId="77777777" w:rsidR="00945D03" w:rsidRPr="0039519F" w:rsidRDefault="00945D03" w:rsidP="00546AF3">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68342A9E" w14:textId="77777777" w:rsidR="00945D03" w:rsidRPr="0039519F" w:rsidRDefault="00945D03" w:rsidP="00546AF3">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3453EF61" w14:textId="77777777" w:rsidR="00945D03" w:rsidRPr="0039519F" w:rsidRDefault="00945D03" w:rsidP="00546AF3">
            <w:pPr>
              <w:numPr>
                <w:ilvl w:val="0"/>
                <w:numId w:val="31"/>
              </w:numPr>
              <w:jc w:val="both"/>
              <w:rPr>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13131902"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5EB3211D" w14:textId="77777777" w:rsidR="00945D03" w:rsidRDefault="00945D03" w:rsidP="00077CF2">
            <w:pPr>
              <w:jc w:val="right"/>
            </w:pPr>
          </w:p>
        </w:tc>
        <w:tc>
          <w:tcPr>
            <w:tcW w:w="1083" w:type="dxa"/>
            <w:vAlign w:val="center"/>
          </w:tcPr>
          <w:p w14:paraId="190A4901" w14:textId="77777777" w:rsidR="00945D03" w:rsidRDefault="00945D03" w:rsidP="00077CF2">
            <w:pPr>
              <w:rPr>
                <w:rFonts w:cs="Arial"/>
                <w:szCs w:val="20"/>
              </w:rPr>
            </w:pPr>
          </w:p>
        </w:tc>
      </w:tr>
      <w:tr w:rsidR="00945D03" w:rsidRPr="00945D03" w14:paraId="6355B3FB" w14:textId="77777777" w:rsidTr="00F506D1">
        <w:trPr>
          <w:gridAfter w:val="1"/>
          <w:wAfter w:w="179" w:type="dxa"/>
          <w:trHeight w:val="255"/>
        </w:trPr>
        <w:tc>
          <w:tcPr>
            <w:tcW w:w="568" w:type="dxa"/>
          </w:tcPr>
          <w:p w14:paraId="0E7F15DC" w14:textId="77777777" w:rsidR="00945D03" w:rsidRPr="00945D03" w:rsidRDefault="00945D03" w:rsidP="001C07A2">
            <w:pPr>
              <w:spacing w:beforeLines="40" w:before="96" w:afterLines="40" w:after="96"/>
              <w:jc w:val="right"/>
              <w:rPr>
                <w:rFonts w:cs="Arial"/>
                <w:color w:val="0070C0"/>
                <w:szCs w:val="20"/>
              </w:rPr>
            </w:pPr>
          </w:p>
        </w:tc>
        <w:tc>
          <w:tcPr>
            <w:tcW w:w="7400" w:type="dxa"/>
            <w:noWrap/>
            <w:tcMar>
              <w:top w:w="20" w:type="dxa"/>
              <w:left w:w="20" w:type="dxa"/>
              <w:bottom w:w="0" w:type="dxa"/>
              <w:right w:w="20" w:type="dxa"/>
            </w:tcMar>
            <w:vAlign w:val="center"/>
          </w:tcPr>
          <w:p w14:paraId="3C764DD2" w14:textId="77777777" w:rsidR="00945D03" w:rsidRPr="00945D03" w:rsidRDefault="00945D03" w:rsidP="001C07A2">
            <w:pPr>
              <w:numPr>
                <w:ilvl w:val="0"/>
                <w:numId w:val="12"/>
              </w:numPr>
              <w:spacing w:beforeLines="40" w:before="96" w:afterLines="40" w:after="96"/>
              <w:jc w:val="both"/>
              <w:rPr>
                <w:b/>
                <w:color w:val="0070C0"/>
              </w:rPr>
            </w:pPr>
            <w:bookmarkStart w:id="4135" w:name="_Toc508116665"/>
            <w:r w:rsidRPr="00945D03">
              <w:rPr>
                <w:i/>
                <w:color w:val="0070C0"/>
              </w:rPr>
              <w:t>(</w:t>
            </w:r>
            <w:r w:rsidRPr="00945D03">
              <w:rPr>
                <w:b/>
                <w:i/>
                <w:color w:val="0070C0"/>
              </w:rPr>
              <w:t>MW-</w:t>
            </w:r>
            <w:bookmarkEnd w:id="4135"/>
            <w:r w:rsidRPr="00945D03">
              <w:rPr>
                <w:b/>
                <w:i/>
                <w:color w:val="0070C0"/>
              </w:rPr>
              <w:t>Si13</w:t>
            </w:r>
          </w:p>
        </w:tc>
        <w:tc>
          <w:tcPr>
            <w:tcW w:w="731" w:type="dxa"/>
            <w:vAlign w:val="center"/>
          </w:tcPr>
          <w:p w14:paraId="21945446" w14:textId="77777777" w:rsidR="00945D03" w:rsidRPr="00945D03" w:rsidRDefault="00945D03" w:rsidP="00077CF2">
            <w:pPr>
              <w:jc w:val="right"/>
              <w:rPr>
                <w:color w:val="0070C0"/>
              </w:rPr>
            </w:pPr>
          </w:p>
        </w:tc>
        <w:tc>
          <w:tcPr>
            <w:tcW w:w="1083" w:type="dxa"/>
            <w:vAlign w:val="center"/>
          </w:tcPr>
          <w:p w14:paraId="5271B2E2" w14:textId="77777777" w:rsidR="00945D03" w:rsidRPr="00945D03" w:rsidRDefault="00945D03" w:rsidP="00077CF2">
            <w:pPr>
              <w:rPr>
                <w:rFonts w:cs="Arial"/>
                <w:i/>
                <w:color w:val="0070C0"/>
                <w:szCs w:val="20"/>
                <w:vertAlign w:val="superscript"/>
              </w:rPr>
            </w:pPr>
            <w:r w:rsidRPr="00945D03">
              <w:rPr>
                <w:i/>
                <w:color w:val="0070C0"/>
              </w:rPr>
              <w:t>7463m</w:t>
            </w:r>
            <w:r w:rsidRPr="00945D03">
              <w:rPr>
                <w:i/>
                <w:color w:val="0070C0"/>
                <w:vertAlign w:val="superscript"/>
              </w:rPr>
              <w:t>2</w:t>
            </w:r>
          </w:p>
        </w:tc>
        <w:tc>
          <w:tcPr>
            <w:tcW w:w="814" w:type="dxa"/>
            <w:gridSpan w:val="2"/>
            <w:vAlign w:val="center"/>
          </w:tcPr>
          <w:p w14:paraId="6EE85D71" w14:textId="77777777" w:rsidR="00945D03" w:rsidRPr="00945D03" w:rsidRDefault="00945D03">
            <w:pPr>
              <w:rPr>
                <w:color w:val="0070C0"/>
              </w:rPr>
            </w:pPr>
          </w:p>
        </w:tc>
      </w:tr>
      <w:tr w:rsidR="00945D03" w14:paraId="72B20E40" w14:textId="77777777" w:rsidTr="00F506D1">
        <w:trPr>
          <w:gridAfter w:val="3"/>
          <w:wAfter w:w="993" w:type="dxa"/>
          <w:trHeight w:val="255"/>
        </w:trPr>
        <w:tc>
          <w:tcPr>
            <w:tcW w:w="568" w:type="dxa"/>
          </w:tcPr>
          <w:p w14:paraId="69E68ECE"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0160E2" w14:textId="77777777" w:rsidR="00945D03" w:rsidRDefault="00945D03" w:rsidP="001C07A2">
            <w:pPr>
              <w:spacing w:beforeLines="40" w:before="96" w:afterLines="40" w:after="96"/>
              <w:jc w:val="both"/>
            </w:pPr>
            <w:r w:rsidRPr="0039519F">
              <w:rPr>
                <w:i/>
                <w:color w:val="0070C0"/>
              </w:rPr>
              <w:t>Teren zabudowy mieszkaniowej wielorodzinnej</w:t>
            </w:r>
          </w:p>
        </w:tc>
        <w:tc>
          <w:tcPr>
            <w:tcW w:w="731" w:type="dxa"/>
            <w:vAlign w:val="center"/>
          </w:tcPr>
          <w:p w14:paraId="48EE9518" w14:textId="77777777" w:rsidR="00945D03" w:rsidRDefault="00945D03" w:rsidP="00077CF2">
            <w:pPr>
              <w:jc w:val="right"/>
            </w:pPr>
          </w:p>
        </w:tc>
        <w:tc>
          <w:tcPr>
            <w:tcW w:w="1083" w:type="dxa"/>
            <w:vAlign w:val="center"/>
          </w:tcPr>
          <w:p w14:paraId="03DA8F24" w14:textId="77777777" w:rsidR="00945D03" w:rsidRDefault="00945D03" w:rsidP="00077CF2">
            <w:pPr>
              <w:rPr>
                <w:rFonts w:cs="Arial"/>
                <w:szCs w:val="20"/>
              </w:rPr>
            </w:pPr>
          </w:p>
        </w:tc>
      </w:tr>
      <w:tr w:rsidR="00945D03" w14:paraId="7AE421E4" w14:textId="77777777" w:rsidTr="00F506D1">
        <w:trPr>
          <w:gridAfter w:val="3"/>
          <w:wAfter w:w="993" w:type="dxa"/>
          <w:trHeight w:val="255"/>
        </w:trPr>
        <w:tc>
          <w:tcPr>
            <w:tcW w:w="568" w:type="dxa"/>
          </w:tcPr>
          <w:p w14:paraId="33D9939A"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005995" w14:textId="77777777" w:rsidR="00945D03" w:rsidRPr="0039519F" w:rsidRDefault="00945D03" w:rsidP="001C07A2">
            <w:pPr>
              <w:spacing w:beforeLines="40" w:before="96" w:afterLines="40" w:after="96"/>
              <w:jc w:val="both"/>
              <w:rPr>
                <w:i/>
                <w:color w:val="0070C0"/>
              </w:rPr>
            </w:pPr>
            <w:r w:rsidRPr="0039519F">
              <w:rPr>
                <w:i/>
                <w:color w:val="0070C0"/>
              </w:rPr>
              <w:t xml:space="preserve">Zabudowa mieszkaniowa wielorodzinna. Dopuszcza się lokalizację drobnych usług związanych z obsługą mieszkańców. </w:t>
            </w:r>
            <w:r w:rsidRPr="0039519F">
              <w:rPr>
                <w:i/>
                <w:color w:val="0070C0"/>
                <w:szCs w:val="24"/>
              </w:rPr>
              <w:t>(Szczegółowe zasady zagospodarowania zgodnie ustaleniami dla terenów zabudowy mieszkaniowej wielorodzinnej określonymi w rozdziale „</w:t>
            </w:r>
            <w:r w:rsidRPr="0039519F">
              <w:rPr>
                <w:i/>
                <w:color w:val="0070C0"/>
              </w:rPr>
              <w:t>Rodzaje zagospodarowania i przeznaczenia terenów”)</w:t>
            </w:r>
            <w:r w:rsidR="000B29C9">
              <w:rPr>
                <w:i/>
                <w:color w:val="0070C0"/>
              </w:rPr>
              <w:t>2</w:t>
            </w:r>
          </w:p>
          <w:p w14:paraId="51796C6A" w14:textId="77777777" w:rsidR="00945D03" w:rsidRPr="0039519F" w:rsidRDefault="00945D03" w:rsidP="00746748">
            <w:pPr>
              <w:jc w:val="both"/>
              <w:rPr>
                <w:i/>
                <w:color w:val="0070C0"/>
              </w:rPr>
            </w:pPr>
            <w:r w:rsidRPr="0039519F">
              <w:rPr>
                <w:i/>
                <w:color w:val="0070C0"/>
              </w:rPr>
              <w:t>Wyklucza się:</w:t>
            </w:r>
          </w:p>
          <w:p w14:paraId="3A40FCB1" w14:textId="77777777" w:rsidR="00945D03" w:rsidRPr="0039519F" w:rsidRDefault="00945D03" w:rsidP="00746748">
            <w:pPr>
              <w:numPr>
                <w:ilvl w:val="0"/>
                <w:numId w:val="31"/>
              </w:numPr>
              <w:jc w:val="both"/>
              <w:rPr>
                <w:i/>
                <w:color w:val="0070C0"/>
              </w:rPr>
            </w:pPr>
            <w:r w:rsidRPr="0039519F">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6A2AF880" w14:textId="77777777" w:rsidR="00945D03" w:rsidRPr="0039519F" w:rsidRDefault="00945D03" w:rsidP="00746748">
            <w:pPr>
              <w:numPr>
                <w:ilvl w:val="0"/>
                <w:numId w:val="31"/>
              </w:numPr>
              <w:jc w:val="both"/>
              <w:rPr>
                <w:i/>
                <w:color w:val="0070C0"/>
              </w:rPr>
            </w:pPr>
            <w:r w:rsidRPr="0039519F">
              <w:rPr>
                <w:i/>
                <w:color w:val="0070C0"/>
              </w:rPr>
              <w:t>lokalizację krematorium dla ludzi i zwierząt, spalarni odpadów, obiektów związanych z utylizacją i recyklingiem odpadów, betoniarni i kruszarni, schronisk dla zwierząt, złomowisk i wysypisk odpadów,</w:t>
            </w:r>
          </w:p>
          <w:p w14:paraId="0D8C3D6A" w14:textId="77777777" w:rsidR="00945D03" w:rsidRPr="0039519F" w:rsidRDefault="00945D03" w:rsidP="00746748">
            <w:pPr>
              <w:numPr>
                <w:ilvl w:val="0"/>
                <w:numId w:val="31"/>
              </w:numPr>
              <w:jc w:val="both"/>
              <w:rPr>
                <w:i/>
                <w:color w:val="0070C0"/>
              </w:rPr>
            </w:pPr>
            <w:r w:rsidRPr="0039519F">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39519F">
              <w:rPr>
                <w:rFonts w:cs="Arial"/>
                <w:i/>
                <w:color w:val="0070C0"/>
              </w:rPr>
              <w:t>.)2</w:t>
            </w:r>
          </w:p>
          <w:p w14:paraId="581CC919" w14:textId="77777777" w:rsidR="00945D03" w:rsidRDefault="00945D03" w:rsidP="001C07A2">
            <w:pPr>
              <w:spacing w:beforeLines="40" w:before="96" w:afterLines="40" w:after="96"/>
              <w:jc w:val="both"/>
            </w:pPr>
            <w:r w:rsidRPr="0039519F">
              <w:rPr>
                <w:rFonts w:cs="Arial"/>
                <w:i/>
                <w:color w:val="0070C0"/>
                <w:szCs w:val="20"/>
              </w:rPr>
              <w:t xml:space="preserve">(Teren znajduje się w całości w granicach </w:t>
            </w:r>
            <w:r w:rsidRPr="0039519F">
              <w:rPr>
                <w:i/>
                <w:color w:val="0070C0"/>
                <w:szCs w:val="22"/>
              </w:rPr>
              <w:t>obszarów narażonych na zalanie w przypadku zniszczenia lub uszkodzenia wału przeciwpowodziowego.</w:t>
            </w:r>
            <w:r w:rsidRPr="0039519F">
              <w:rPr>
                <w:i/>
                <w:color w:val="0070C0"/>
              </w:rPr>
              <w:t>)2</w:t>
            </w:r>
          </w:p>
        </w:tc>
        <w:tc>
          <w:tcPr>
            <w:tcW w:w="731" w:type="dxa"/>
            <w:vAlign w:val="center"/>
          </w:tcPr>
          <w:p w14:paraId="635BA9C2" w14:textId="77777777" w:rsidR="00945D03" w:rsidRDefault="00945D03" w:rsidP="00077CF2">
            <w:pPr>
              <w:jc w:val="right"/>
            </w:pPr>
          </w:p>
        </w:tc>
        <w:tc>
          <w:tcPr>
            <w:tcW w:w="1083" w:type="dxa"/>
            <w:vAlign w:val="center"/>
          </w:tcPr>
          <w:p w14:paraId="4E8C63F9" w14:textId="77777777" w:rsidR="00945D03" w:rsidRDefault="00945D03" w:rsidP="00077CF2">
            <w:pPr>
              <w:rPr>
                <w:rFonts w:cs="Arial"/>
                <w:szCs w:val="20"/>
              </w:rPr>
            </w:pPr>
          </w:p>
        </w:tc>
      </w:tr>
      <w:tr w:rsidR="00650B50" w14:paraId="62755005" w14:textId="77777777" w:rsidTr="00F506D1">
        <w:trPr>
          <w:gridAfter w:val="3"/>
          <w:wAfter w:w="993" w:type="dxa"/>
          <w:trHeight w:val="255"/>
        </w:trPr>
        <w:tc>
          <w:tcPr>
            <w:tcW w:w="568" w:type="dxa"/>
          </w:tcPr>
          <w:p w14:paraId="1CF53140"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6F1CD3" w14:textId="77777777" w:rsidR="00650B50" w:rsidRDefault="00650B50">
            <w:pPr>
              <w:pStyle w:val="Nagwek3ww"/>
              <w:rPr>
                <w:szCs w:val="24"/>
              </w:rPr>
            </w:pPr>
            <w:bookmarkStart w:id="4136" w:name="_Toc168823191"/>
            <w:bookmarkStart w:id="4137" w:name="_Toc178159109"/>
            <w:bookmarkStart w:id="4138" w:name="_Toc207085298"/>
            <w:bookmarkStart w:id="4139" w:name="_Toc136448415"/>
            <w:r>
              <w:t>UMN-Si1</w:t>
            </w:r>
            <w:bookmarkEnd w:id="4136"/>
            <w:bookmarkEnd w:id="4137"/>
            <w:bookmarkEnd w:id="4138"/>
            <w:bookmarkEnd w:id="4139"/>
          </w:p>
        </w:tc>
        <w:tc>
          <w:tcPr>
            <w:tcW w:w="731" w:type="dxa"/>
            <w:vAlign w:val="center"/>
          </w:tcPr>
          <w:p w14:paraId="12B18373" w14:textId="77777777" w:rsidR="00650B50" w:rsidRPr="0052795C" w:rsidRDefault="00650B50">
            <w:pPr>
              <w:jc w:val="right"/>
              <w:rPr>
                <w:color w:val="0070C0"/>
                <w:szCs w:val="24"/>
              </w:rPr>
            </w:pPr>
            <w:r w:rsidRPr="0052795C">
              <w:rPr>
                <w:i/>
                <w:color w:val="0070C0"/>
                <w:szCs w:val="24"/>
              </w:rPr>
              <w:t>(</w:t>
            </w:r>
            <w:r w:rsidRPr="0052795C">
              <w:rPr>
                <w:i/>
                <w:strike/>
                <w:color w:val="0070C0"/>
                <w:szCs w:val="24"/>
              </w:rPr>
              <w:t>4424</w:t>
            </w:r>
          </w:p>
        </w:tc>
        <w:tc>
          <w:tcPr>
            <w:tcW w:w="1083" w:type="dxa"/>
            <w:vAlign w:val="center"/>
          </w:tcPr>
          <w:p w14:paraId="3F0CA07A" w14:textId="77777777" w:rsidR="00650B50" w:rsidRPr="0052795C" w:rsidRDefault="00650B50" w:rsidP="00650B50">
            <w:pPr>
              <w:rPr>
                <w:color w:val="0070C0"/>
              </w:rPr>
            </w:pPr>
            <w:r w:rsidRPr="0052795C">
              <w:rPr>
                <w:rFonts w:cs="Arial"/>
                <w:i/>
                <w:color w:val="0070C0"/>
                <w:szCs w:val="20"/>
              </w:rPr>
              <w:t>2810m</w:t>
            </w:r>
            <w:r w:rsidRPr="0052795C">
              <w:rPr>
                <w:rFonts w:cs="Arial"/>
                <w:i/>
                <w:color w:val="0070C0"/>
                <w:szCs w:val="20"/>
                <w:vertAlign w:val="superscript"/>
              </w:rPr>
              <w:t>2</w:t>
            </w:r>
            <w:r w:rsidRPr="0052795C">
              <w:rPr>
                <w:rFonts w:cs="Arial"/>
                <w:i/>
                <w:color w:val="0070C0"/>
                <w:szCs w:val="20"/>
              </w:rPr>
              <w:t>)2</w:t>
            </w:r>
          </w:p>
        </w:tc>
      </w:tr>
      <w:tr w:rsidR="00945D03" w14:paraId="5344AAA7" w14:textId="77777777" w:rsidTr="00F506D1">
        <w:trPr>
          <w:gridAfter w:val="3"/>
          <w:wAfter w:w="993" w:type="dxa"/>
          <w:trHeight w:val="255"/>
        </w:trPr>
        <w:tc>
          <w:tcPr>
            <w:tcW w:w="568" w:type="dxa"/>
          </w:tcPr>
          <w:p w14:paraId="498BB8A4"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3749D7"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341883EA" w14:textId="77777777" w:rsidR="00945D03" w:rsidRDefault="00945D03">
            <w:pPr>
              <w:jc w:val="right"/>
            </w:pPr>
          </w:p>
        </w:tc>
        <w:tc>
          <w:tcPr>
            <w:tcW w:w="1083" w:type="dxa"/>
            <w:vAlign w:val="center"/>
          </w:tcPr>
          <w:p w14:paraId="2B897470" w14:textId="77777777" w:rsidR="00945D03" w:rsidRDefault="00945D03">
            <w:pPr>
              <w:rPr>
                <w:rFonts w:cs="Arial"/>
                <w:szCs w:val="20"/>
              </w:rPr>
            </w:pPr>
          </w:p>
        </w:tc>
      </w:tr>
      <w:tr w:rsidR="00945D03" w14:paraId="554E7635" w14:textId="77777777" w:rsidTr="00F506D1">
        <w:trPr>
          <w:gridAfter w:val="3"/>
          <w:wAfter w:w="993" w:type="dxa"/>
          <w:trHeight w:val="255"/>
        </w:trPr>
        <w:tc>
          <w:tcPr>
            <w:tcW w:w="568" w:type="dxa"/>
          </w:tcPr>
          <w:p w14:paraId="0C53AAD4"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0CD388C" w14:textId="77777777" w:rsidR="00945D03" w:rsidRDefault="00945D03"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niskiej intensywności z ograniczeniem zabudowy do dwóch kondygnacji oraz przeznaczeniem powierzchni parterów na funkcję usługową dla mieszkańców.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Teren powinien być nieogrodzony, publicznie dostępny Należy dążyć do uzyskania dużej przestrzeni pieszej z elementami małej architektury i zieleni urządzonej. Funkcje uzupełniające – zieleń urządzona i parkingi.</w:t>
            </w:r>
          </w:p>
          <w:p w14:paraId="5BFF08CE" w14:textId="77777777" w:rsidR="00650B50" w:rsidRPr="00574FE8" w:rsidRDefault="00650B50" w:rsidP="00650B50">
            <w:pPr>
              <w:jc w:val="both"/>
              <w:rPr>
                <w:rFonts w:cs="Arial"/>
                <w:i/>
                <w:color w:val="0070C0"/>
              </w:rPr>
            </w:pPr>
            <w:r w:rsidRPr="00574FE8">
              <w:rPr>
                <w:rFonts w:cs="Arial"/>
                <w:i/>
                <w:color w:val="0070C0"/>
                <w:szCs w:val="20"/>
              </w:rPr>
              <w:t xml:space="preserve">(Dopuszcza się realizację </w:t>
            </w:r>
            <w:r w:rsidRPr="00574FE8">
              <w:rPr>
                <w:i/>
                <w:color w:val="0070C0"/>
              </w:rPr>
              <w:t xml:space="preserve">zabudowy usługowej i zabudowy mieszkaniowej jednorodzinnej realizowanej na jednej działce budowlanej w formie wolnostojącej lub w formie połączonych ze sobą budynków usługowo – mieszkaniowych, </w:t>
            </w:r>
            <w:r w:rsidRPr="00574FE8">
              <w:rPr>
                <w:rFonts w:cs="Arial"/>
                <w:i/>
                <w:color w:val="0070C0"/>
              </w:rPr>
              <w:t xml:space="preserve">zabudowy usługowej realizowanej bez zabudowy </w:t>
            </w:r>
            <w:r w:rsidRPr="00574FE8">
              <w:rPr>
                <w:i/>
                <w:color w:val="0070C0"/>
              </w:rPr>
              <w:t xml:space="preserve">mieszkaniowej jednorodzinnej, </w:t>
            </w:r>
            <w:r w:rsidRPr="00574FE8">
              <w:rPr>
                <w:rFonts w:cs="Arial"/>
                <w:i/>
                <w:color w:val="0070C0"/>
              </w:rPr>
              <w:t xml:space="preserve">lokali mieszkaniowych realizowanych w budynkach usługowych. </w:t>
            </w:r>
          </w:p>
          <w:p w14:paraId="6201BEA5" w14:textId="77777777" w:rsidR="00650B50" w:rsidRPr="00574FE8" w:rsidRDefault="00650B50" w:rsidP="00650B50">
            <w:pPr>
              <w:jc w:val="both"/>
              <w:rPr>
                <w:i/>
                <w:color w:val="0070C0"/>
              </w:rPr>
            </w:pPr>
            <w:r w:rsidRPr="00574FE8">
              <w:rPr>
                <w:rFonts w:cs="Arial"/>
                <w:i/>
                <w:color w:val="0070C0"/>
              </w:rPr>
              <w:t xml:space="preserve">dopuszcza się lokalizację usług </w:t>
            </w:r>
            <w:r w:rsidRPr="00574FE8">
              <w:rPr>
                <w:i/>
                <w:color w:val="0070C0"/>
              </w:rPr>
              <w:t>bez określenia jej profilu, za wyjątkiem:</w:t>
            </w:r>
          </w:p>
          <w:p w14:paraId="77FBB640" w14:textId="77777777" w:rsidR="00650B50" w:rsidRPr="00574FE8" w:rsidRDefault="00650B50" w:rsidP="00650B50">
            <w:pPr>
              <w:numPr>
                <w:ilvl w:val="0"/>
                <w:numId w:val="27"/>
              </w:numPr>
              <w:jc w:val="both"/>
              <w:rPr>
                <w:i/>
                <w:color w:val="0070C0"/>
              </w:rPr>
            </w:pPr>
            <w:r w:rsidRPr="00574FE8">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E8BAE30" w14:textId="77777777" w:rsidR="00650B50" w:rsidRPr="00574FE8" w:rsidRDefault="00650B50" w:rsidP="00650B50">
            <w:pPr>
              <w:numPr>
                <w:ilvl w:val="0"/>
                <w:numId w:val="27"/>
              </w:numPr>
              <w:jc w:val="both"/>
              <w:rPr>
                <w:i/>
                <w:color w:val="0070C0"/>
              </w:rPr>
            </w:pPr>
            <w:r w:rsidRPr="00574FE8">
              <w:rPr>
                <w:i/>
                <w:color w:val="0070C0"/>
              </w:rPr>
              <w:t>lokalizacji krematorium dla ludzi i zwierząt, spalarni odpadów, obiektów związanych z utylizacją i recyklingiem odpadów, betoniarni i kruszarni, schronisk dla zwierząt, złomowisk i wysypisk odpadów,</w:t>
            </w:r>
          </w:p>
          <w:p w14:paraId="1FA62182" w14:textId="77777777" w:rsidR="00650B50" w:rsidRPr="00650B50" w:rsidRDefault="00650B50" w:rsidP="00650B50">
            <w:pPr>
              <w:numPr>
                <w:ilvl w:val="0"/>
                <w:numId w:val="27"/>
              </w:numPr>
              <w:jc w:val="both"/>
              <w:rPr>
                <w:rFonts w:cs="Arial"/>
                <w:i/>
                <w:color w:val="0070C0"/>
              </w:rPr>
            </w:pPr>
            <w:r w:rsidRPr="00574FE8">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74FE8">
              <w:rPr>
                <w:rFonts w:cs="Arial"/>
                <w:i/>
                <w:color w:val="0070C0"/>
              </w:rPr>
              <w:t>.</w:t>
            </w:r>
            <w:r w:rsidRPr="00650B50">
              <w:rPr>
                <w:rFonts w:cs="Arial"/>
                <w:i/>
                <w:color w:val="0070C0"/>
              </w:rPr>
              <w:t xml:space="preserve">udział funkcji mieszkaniowej nie może przekraczać </w:t>
            </w:r>
            <w:r w:rsidRPr="00650B50">
              <w:rPr>
                <w:rFonts w:eastAsia="Calibri" w:cs="Arial"/>
                <w:i/>
                <w:color w:val="0070C0"/>
                <w:lang w:eastAsia="en-US"/>
              </w:rPr>
              <w:t xml:space="preserve">50% powierzchni budynków lokalizowanych na jednej działce budowlanejdopuszcza się </w:t>
            </w:r>
            <w:r w:rsidRPr="00650B50">
              <w:rPr>
                <w:rFonts w:cs="Arial"/>
                <w:i/>
                <w:color w:val="0070C0"/>
              </w:rPr>
              <w:t>dopuszcza się realizację obiektów produkcyjnych o powierzchni użytkowej nie przekraczającej 300 m</w:t>
            </w:r>
            <w:r w:rsidRPr="00650B50">
              <w:rPr>
                <w:rFonts w:cs="Arial"/>
                <w:i/>
                <w:color w:val="0070C0"/>
                <w:vertAlign w:val="superscript"/>
              </w:rPr>
              <w:t>2</w:t>
            </w:r>
            <w:r w:rsidRPr="00650B50">
              <w:rPr>
                <w:rFonts w:cs="Arial"/>
                <w:i/>
                <w:color w:val="0070C0"/>
              </w:rPr>
              <w:t>)2</w:t>
            </w:r>
          </w:p>
          <w:p w14:paraId="4360494D" w14:textId="77777777" w:rsidR="00650B50" w:rsidRDefault="00650B50" w:rsidP="001C07A2">
            <w:pPr>
              <w:spacing w:beforeLines="40" w:before="96" w:afterLines="40" w:after="96"/>
              <w:jc w:val="both"/>
              <w:rPr>
                <w:rFonts w:cs="Arial"/>
                <w:szCs w:val="20"/>
              </w:rPr>
            </w:pPr>
            <w:r w:rsidRPr="00574FE8">
              <w:rPr>
                <w:rFonts w:cs="Arial"/>
                <w:i/>
                <w:color w:val="0070C0"/>
                <w:szCs w:val="20"/>
              </w:rPr>
              <w:t xml:space="preserve">(Teren znajduje się w całości w granicach </w:t>
            </w:r>
            <w:r w:rsidRPr="00574FE8">
              <w:rPr>
                <w:i/>
                <w:color w:val="0070C0"/>
                <w:szCs w:val="22"/>
              </w:rPr>
              <w:t>obszarów narażonych na zalanie w przypadku zniszczenia lub uszkodzenia wału przeciwpowodziowego.</w:t>
            </w:r>
            <w:r w:rsidRPr="00574FE8">
              <w:rPr>
                <w:i/>
                <w:color w:val="0070C0"/>
              </w:rPr>
              <w:t>)2</w:t>
            </w:r>
          </w:p>
        </w:tc>
        <w:tc>
          <w:tcPr>
            <w:tcW w:w="731" w:type="dxa"/>
            <w:vAlign w:val="center"/>
          </w:tcPr>
          <w:p w14:paraId="5FE8D6FA" w14:textId="77777777" w:rsidR="00945D03" w:rsidRDefault="00945D03">
            <w:pPr>
              <w:jc w:val="right"/>
            </w:pPr>
          </w:p>
        </w:tc>
        <w:tc>
          <w:tcPr>
            <w:tcW w:w="1083" w:type="dxa"/>
            <w:vAlign w:val="center"/>
          </w:tcPr>
          <w:p w14:paraId="028C2405" w14:textId="77777777" w:rsidR="00945D03" w:rsidRDefault="00945D03">
            <w:pPr>
              <w:rPr>
                <w:rFonts w:cs="Arial"/>
                <w:szCs w:val="20"/>
              </w:rPr>
            </w:pPr>
          </w:p>
        </w:tc>
      </w:tr>
      <w:tr w:rsidR="00945D03" w14:paraId="7BD7C0F6" w14:textId="77777777" w:rsidTr="00F506D1">
        <w:trPr>
          <w:gridAfter w:val="3"/>
          <w:wAfter w:w="993" w:type="dxa"/>
          <w:trHeight w:val="255"/>
        </w:trPr>
        <w:tc>
          <w:tcPr>
            <w:tcW w:w="568" w:type="dxa"/>
          </w:tcPr>
          <w:p w14:paraId="3E19B768"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9DEDB0" w14:textId="77777777" w:rsidR="00945D03" w:rsidRPr="002B3FA0" w:rsidRDefault="00945D03">
            <w:pPr>
              <w:pStyle w:val="Nagwek3ww"/>
            </w:pPr>
            <w:bookmarkStart w:id="4140" w:name="_Toc168823195"/>
            <w:bookmarkStart w:id="4141" w:name="_Toc178159110"/>
            <w:bookmarkStart w:id="4142" w:name="_Toc207085299"/>
            <w:bookmarkStart w:id="4143" w:name="_Toc136448416"/>
            <w:r>
              <w:t>UMN-Si</w:t>
            </w:r>
            <w:bookmarkEnd w:id="4140"/>
            <w:r>
              <w:t>2</w:t>
            </w:r>
            <w:bookmarkEnd w:id="4141"/>
            <w:bookmarkEnd w:id="4142"/>
            <w:bookmarkEnd w:id="4143"/>
          </w:p>
        </w:tc>
        <w:tc>
          <w:tcPr>
            <w:tcW w:w="731" w:type="dxa"/>
            <w:vAlign w:val="center"/>
          </w:tcPr>
          <w:p w14:paraId="74B48221" w14:textId="77777777" w:rsidR="00945D03" w:rsidRDefault="00945D03" w:rsidP="00FD13ED">
            <w:pPr>
              <w:jc w:val="right"/>
              <w:rPr>
                <w:szCs w:val="24"/>
              </w:rPr>
            </w:pPr>
            <w:r>
              <w:t>84080</w:t>
            </w:r>
          </w:p>
        </w:tc>
        <w:tc>
          <w:tcPr>
            <w:tcW w:w="1083" w:type="dxa"/>
            <w:vAlign w:val="center"/>
          </w:tcPr>
          <w:p w14:paraId="4BF11C4E" w14:textId="77777777" w:rsidR="00945D03" w:rsidRDefault="00945D03" w:rsidP="00FD13ED">
            <w:r>
              <w:rPr>
                <w:rFonts w:cs="Arial"/>
                <w:szCs w:val="20"/>
              </w:rPr>
              <w:t>m</w:t>
            </w:r>
            <w:r>
              <w:rPr>
                <w:rFonts w:cs="Arial"/>
                <w:szCs w:val="20"/>
                <w:vertAlign w:val="superscript"/>
              </w:rPr>
              <w:t>2</w:t>
            </w:r>
          </w:p>
        </w:tc>
      </w:tr>
      <w:tr w:rsidR="00945D03" w14:paraId="6D8CEB98" w14:textId="77777777" w:rsidTr="00F506D1">
        <w:trPr>
          <w:gridAfter w:val="3"/>
          <w:wAfter w:w="993" w:type="dxa"/>
          <w:trHeight w:val="255"/>
        </w:trPr>
        <w:tc>
          <w:tcPr>
            <w:tcW w:w="568" w:type="dxa"/>
          </w:tcPr>
          <w:p w14:paraId="1F129B66"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E05F9D"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65C0CF6B" w14:textId="77777777" w:rsidR="00945D03" w:rsidRDefault="00945D03" w:rsidP="00FD13ED">
            <w:pPr>
              <w:jc w:val="right"/>
            </w:pPr>
          </w:p>
        </w:tc>
        <w:tc>
          <w:tcPr>
            <w:tcW w:w="1083" w:type="dxa"/>
            <w:vAlign w:val="center"/>
          </w:tcPr>
          <w:p w14:paraId="30E21D5B" w14:textId="77777777" w:rsidR="00945D03" w:rsidRDefault="00945D03" w:rsidP="00FD13ED">
            <w:pPr>
              <w:rPr>
                <w:rFonts w:cs="Arial"/>
                <w:szCs w:val="20"/>
              </w:rPr>
            </w:pPr>
          </w:p>
        </w:tc>
      </w:tr>
      <w:tr w:rsidR="00945D03" w14:paraId="3D5BF04B" w14:textId="77777777" w:rsidTr="00F506D1">
        <w:trPr>
          <w:gridAfter w:val="3"/>
          <w:wAfter w:w="993" w:type="dxa"/>
          <w:trHeight w:val="255"/>
        </w:trPr>
        <w:tc>
          <w:tcPr>
            <w:tcW w:w="568" w:type="dxa"/>
          </w:tcPr>
          <w:p w14:paraId="5237279E"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8F7CCEA" w14:textId="77777777" w:rsidR="00650B50" w:rsidRDefault="00945D03"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w:t>
            </w:r>
          </w:p>
          <w:p w14:paraId="457CF1CB" w14:textId="77777777" w:rsidR="00650B50" w:rsidRPr="00574FE8" w:rsidRDefault="00650B50" w:rsidP="00650B50">
            <w:pPr>
              <w:jc w:val="both"/>
              <w:rPr>
                <w:rFonts w:cs="Arial"/>
                <w:i/>
                <w:color w:val="0070C0"/>
              </w:rPr>
            </w:pPr>
            <w:r w:rsidRPr="00574FE8">
              <w:rPr>
                <w:rFonts w:cs="Arial"/>
                <w:i/>
                <w:color w:val="0070C0"/>
                <w:szCs w:val="20"/>
              </w:rPr>
              <w:t xml:space="preserve">(Dopuszcza się realizację </w:t>
            </w:r>
            <w:r w:rsidRPr="00574FE8">
              <w:rPr>
                <w:i/>
                <w:color w:val="0070C0"/>
              </w:rPr>
              <w:t xml:space="preserve">zabudowy usługowej i zabudowy mieszkaniowej jednorodzinnej realizowanej na jednej działce budowlanej w formie wolnostojącej lub w formie połączonych ze sobą budynków usługowo – mieszkaniowych, </w:t>
            </w:r>
            <w:r w:rsidRPr="00574FE8">
              <w:rPr>
                <w:rFonts w:cs="Arial"/>
                <w:i/>
                <w:color w:val="0070C0"/>
              </w:rPr>
              <w:t xml:space="preserve">zabudowy usługowej realizowanej bez zabudowy </w:t>
            </w:r>
            <w:r w:rsidRPr="00574FE8">
              <w:rPr>
                <w:i/>
                <w:color w:val="0070C0"/>
              </w:rPr>
              <w:t xml:space="preserve">mieszkaniowej jednorodzinnej, </w:t>
            </w:r>
            <w:r w:rsidRPr="00574FE8">
              <w:rPr>
                <w:rFonts w:cs="Arial"/>
                <w:i/>
                <w:color w:val="0070C0"/>
              </w:rPr>
              <w:t xml:space="preserve">lokali mieszkaniowych realizowanych w budynkach usługowych. </w:t>
            </w:r>
          </w:p>
          <w:p w14:paraId="6554C8D8" w14:textId="77777777" w:rsidR="00650B50" w:rsidRPr="00574FE8" w:rsidRDefault="00650B50" w:rsidP="00650B50">
            <w:pPr>
              <w:jc w:val="both"/>
              <w:rPr>
                <w:i/>
                <w:color w:val="0070C0"/>
              </w:rPr>
            </w:pPr>
            <w:r w:rsidRPr="00574FE8">
              <w:rPr>
                <w:rFonts w:cs="Arial"/>
                <w:i/>
                <w:color w:val="0070C0"/>
              </w:rPr>
              <w:t xml:space="preserve">dopuszcza się lokalizację usług </w:t>
            </w:r>
            <w:r w:rsidRPr="00574FE8">
              <w:rPr>
                <w:i/>
                <w:color w:val="0070C0"/>
              </w:rPr>
              <w:t>bez określenia jej profilu, za wyjątkiem:</w:t>
            </w:r>
          </w:p>
          <w:p w14:paraId="00A9E6FB" w14:textId="77777777" w:rsidR="00650B50" w:rsidRPr="00574FE8" w:rsidRDefault="00650B50" w:rsidP="00650B50">
            <w:pPr>
              <w:numPr>
                <w:ilvl w:val="0"/>
                <w:numId w:val="27"/>
              </w:numPr>
              <w:jc w:val="both"/>
              <w:rPr>
                <w:i/>
                <w:color w:val="0070C0"/>
              </w:rPr>
            </w:pPr>
            <w:r w:rsidRPr="00574FE8">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10EDCDD" w14:textId="77777777" w:rsidR="00650B50" w:rsidRPr="00574FE8" w:rsidRDefault="00650B50" w:rsidP="00650B50">
            <w:pPr>
              <w:numPr>
                <w:ilvl w:val="0"/>
                <w:numId w:val="27"/>
              </w:numPr>
              <w:jc w:val="both"/>
              <w:rPr>
                <w:i/>
                <w:color w:val="0070C0"/>
              </w:rPr>
            </w:pPr>
            <w:r w:rsidRPr="00574FE8">
              <w:rPr>
                <w:i/>
                <w:color w:val="0070C0"/>
              </w:rPr>
              <w:t>lokalizacji krematorium dla ludzi i zwierząt, spalarni odpadów, obiektów związanych z utylizacją i recyklingiem odpadów, betoniarni i kruszarni, schronisk dla zwierząt, złomowisk i wysypisk odpadów,</w:t>
            </w:r>
          </w:p>
          <w:p w14:paraId="023BCE2D" w14:textId="77777777" w:rsidR="00650B50" w:rsidRPr="00650B50" w:rsidRDefault="00650B50" w:rsidP="00650B50">
            <w:pPr>
              <w:numPr>
                <w:ilvl w:val="0"/>
                <w:numId w:val="27"/>
              </w:numPr>
              <w:jc w:val="both"/>
              <w:rPr>
                <w:rFonts w:cs="Arial"/>
                <w:i/>
                <w:color w:val="0070C0"/>
              </w:rPr>
            </w:pPr>
            <w:r w:rsidRPr="00574FE8">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74FE8">
              <w:rPr>
                <w:rFonts w:cs="Arial"/>
                <w:i/>
                <w:color w:val="0070C0"/>
              </w:rPr>
              <w:t>.</w:t>
            </w:r>
          </w:p>
          <w:p w14:paraId="4B6142B1" w14:textId="77777777" w:rsidR="00650B50" w:rsidRPr="00650B50" w:rsidRDefault="00650B50" w:rsidP="00650B50">
            <w:pPr>
              <w:numPr>
                <w:ilvl w:val="0"/>
                <w:numId w:val="27"/>
              </w:numPr>
              <w:jc w:val="both"/>
              <w:rPr>
                <w:rFonts w:cs="Arial"/>
                <w:i/>
                <w:color w:val="0070C0"/>
              </w:rPr>
            </w:pPr>
            <w:r w:rsidRPr="005132ED">
              <w:rPr>
                <w:rFonts w:cs="Arial"/>
                <w:i/>
                <w:color w:val="0070C0"/>
              </w:rPr>
              <w:t xml:space="preserve">udział funkcji mieszkaniowej nie może przekraczać </w:t>
            </w:r>
            <w:r w:rsidRPr="005132ED">
              <w:rPr>
                <w:rFonts w:eastAsia="Calibri" w:cs="Arial"/>
                <w:i/>
                <w:color w:val="0070C0"/>
                <w:lang w:eastAsia="en-US"/>
              </w:rPr>
              <w:t xml:space="preserve">50% powierzchni budynków lokalizowanych </w:t>
            </w:r>
          </w:p>
          <w:p w14:paraId="6D48542F" w14:textId="77777777" w:rsidR="00650B50" w:rsidRPr="005132ED" w:rsidRDefault="00650B50" w:rsidP="00650B50">
            <w:pPr>
              <w:numPr>
                <w:ilvl w:val="0"/>
                <w:numId w:val="27"/>
              </w:numPr>
              <w:jc w:val="both"/>
              <w:rPr>
                <w:rFonts w:cs="Arial"/>
                <w:i/>
                <w:color w:val="0070C0"/>
              </w:rPr>
            </w:pPr>
            <w:r w:rsidRPr="005132ED">
              <w:rPr>
                <w:rFonts w:eastAsia="Calibri" w:cs="Arial"/>
                <w:i/>
                <w:color w:val="0070C0"/>
                <w:lang w:eastAsia="en-US"/>
              </w:rPr>
              <w:t xml:space="preserve">na jednej działce budowlanejdopuszcza się </w:t>
            </w:r>
            <w:r w:rsidRPr="005132ED">
              <w:rPr>
                <w:rFonts w:cs="Arial"/>
                <w:i/>
                <w:color w:val="0070C0"/>
              </w:rPr>
              <w:t>dopuszcza się realizację obiektów produkcyjnych o powierzchni użytkowej nie przekraczającej 300 m</w:t>
            </w:r>
            <w:r w:rsidRPr="005132ED">
              <w:rPr>
                <w:rFonts w:cs="Arial"/>
                <w:i/>
                <w:color w:val="0070C0"/>
                <w:vertAlign w:val="superscript"/>
              </w:rPr>
              <w:t>2</w:t>
            </w:r>
            <w:r w:rsidRPr="005132ED">
              <w:rPr>
                <w:rFonts w:cs="Arial"/>
                <w:i/>
                <w:color w:val="0070C0"/>
              </w:rPr>
              <w:t>)2</w:t>
            </w:r>
          </w:p>
          <w:p w14:paraId="0AD27A00" w14:textId="77777777" w:rsidR="00945D03" w:rsidRDefault="00945D03" w:rsidP="001C07A2">
            <w:pPr>
              <w:spacing w:beforeLines="40" w:before="96" w:afterLines="40" w:after="96"/>
              <w:jc w:val="both"/>
              <w:rPr>
                <w:rFonts w:cs="Arial"/>
                <w:szCs w:val="20"/>
              </w:rPr>
            </w:pPr>
          </w:p>
        </w:tc>
        <w:tc>
          <w:tcPr>
            <w:tcW w:w="731" w:type="dxa"/>
            <w:vAlign w:val="center"/>
          </w:tcPr>
          <w:p w14:paraId="479F0D45" w14:textId="77777777" w:rsidR="00945D03" w:rsidRDefault="00945D03" w:rsidP="00FD13ED">
            <w:pPr>
              <w:jc w:val="right"/>
            </w:pPr>
          </w:p>
        </w:tc>
        <w:tc>
          <w:tcPr>
            <w:tcW w:w="1083" w:type="dxa"/>
            <w:vAlign w:val="center"/>
          </w:tcPr>
          <w:p w14:paraId="3BCCDD8B" w14:textId="77777777" w:rsidR="00945D03" w:rsidRDefault="00945D03" w:rsidP="00FD13ED">
            <w:pPr>
              <w:rPr>
                <w:rFonts w:cs="Arial"/>
                <w:szCs w:val="20"/>
              </w:rPr>
            </w:pPr>
          </w:p>
        </w:tc>
      </w:tr>
      <w:tr w:rsidR="00945D03" w14:paraId="120A866B" w14:textId="77777777" w:rsidTr="00F506D1">
        <w:trPr>
          <w:gridAfter w:val="3"/>
          <w:wAfter w:w="993" w:type="dxa"/>
          <w:trHeight w:val="255"/>
        </w:trPr>
        <w:tc>
          <w:tcPr>
            <w:tcW w:w="568" w:type="dxa"/>
          </w:tcPr>
          <w:p w14:paraId="0B1E3C13"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F35BAD" w14:textId="77777777" w:rsidR="00945D03" w:rsidRPr="00650B50" w:rsidRDefault="00650B50">
            <w:pPr>
              <w:pStyle w:val="Nagwek3ww"/>
              <w:rPr>
                <w:szCs w:val="24"/>
              </w:rPr>
            </w:pPr>
            <w:bookmarkStart w:id="4144" w:name="_Toc168823193"/>
            <w:bookmarkStart w:id="4145" w:name="_Toc178159111"/>
            <w:bookmarkStart w:id="4146" w:name="_Toc207085300"/>
            <w:bookmarkStart w:id="4147" w:name="_Toc136448417"/>
            <w:r w:rsidRPr="00650B50">
              <w:t xml:space="preserve">( </w:t>
            </w:r>
            <w:r w:rsidR="00945D03" w:rsidRPr="00650B50">
              <w:t>UMN-Si3</w:t>
            </w:r>
            <w:bookmarkEnd w:id="4144"/>
            <w:bookmarkEnd w:id="4145"/>
            <w:bookmarkEnd w:id="4146"/>
            <w:bookmarkEnd w:id="4147"/>
          </w:p>
        </w:tc>
        <w:tc>
          <w:tcPr>
            <w:tcW w:w="731" w:type="dxa"/>
            <w:vAlign w:val="center"/>
          </w:tcPr>
          <w:p w14:paraId="1010CD39" w14:textId="77777777" w:rsidR="00945D03" w:rsidRPr="00650B50" w:rsidRDefault="00945D03" w:rsidP="0041065E">
            <w:pPr>
              <w:jc w:val="right"/>
              <w:rPr>
                <w:i/>
                <w:strike/>
                <w:color w:val="0070C0"/>
                <w:szCs w:val="24"/>
              </w:rPr>
            </w:pPr>
            <w:r w:rsidRPr="00650B50">
              <w:rPr>
                <w:i/>
                <w:strike/>
                <w:color w:val="0070C0"/>
              </w:rPr>
              <w:t>12904</w:t>
            </w:r>
          </w:p>
        </w:tc>
        <w:tc>
          <w:tcPr>
            <w:tcW w:w="1083" w:type="dxa"/>
            <w:vAlign w:val="center"/>
          </w:tcPr>
          <w:p w14:paraId="6F9DC138" w14:textId="77777777" w:rsidR="00945D03" w:rsidRPr="00650B50" w:rsidRDefault="00945D03">
            <w:pPr>
              <w:rPr>
                <w:i/>
                <w:strike/>
                <w:color w:val="0070C0"/>
              </w:rPr>
            </w:pPr>
            <w:r w:rsidRPr="00650B50">
              <w:rPr>
                <w:rFonts w:cs="Arial"/>
                <w:i/>
                <w:strike/>
                <w:color w:val="0070C0"/>
                <w:szCs w:val="20"/>
              </w:rPr>
              <w:t>m</w:t>
            </w:r>
            <w:r w:rsidRPr="00650B50">
              <w:rPr>
                <w:rFonts w:cs="Arial"/>
                <w:i/>
                <w:strike/>
                <w:color w:val="0070C0"/>
                <w:szCs w:val="20"/>
                <w:vertAlign w:val="superscript"/>
              </w:rPr>
              <w:t>2</w:t>
            </w:r>
          </w:p>
        </w:tc>
      </w:tr>
      <w:tr w:rsidR="00945D03" w14:paraId="4357B088" w14:textId="77777777" w:rsidTr="00F506D1">
        <w:trPr>
          <w:gridAfter w:val="3"/>
          <w:wAfter w:w="993" w:type="dxa"/>
          <w:trHeight w:val="255"/>
        </w:trPr>
        <w:tc>
          <w:tcPr>
            <w:tcW w:w="568" w:type="dxa"/>
          </w:tcPr>
          <w:p w14:paraId="38D38120"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0D82B1" w14:textId="77777777" w:rsidR="00945D03" w:rsidRPr="00650B50" w:rsidRDefault="00945D03" w:rsidP="001C07A2">
            <w:pPr>
              <w:spacing w:beforeLines="40" w:before="96" w:afterLines="40" w:after="96"/>
              <w:rPr>
                <w:i/>
                <w:strike/>
                <w:color w:val="0070C0"/>
              </w:rPr>
            </w:pPr>
            <w:r w:rsidRPr="00650B50">
              <w:rPr>
                <w:i/>
                <w:strike/>
                <w:color w:val="0070C0"/>
                <w:szCs w:val="20"/>
              </w:rPr>
              <w:t xml:space="preserve">Teren zabudowy </w:t>
            </w:r>
            <w:r w:rsidRPr="00650B50">
              <w:rPr>
                <w:i/>
                <w:strike/>
                <w:color w:val="0070C0"/>
              </w:rPr>
              <w:t>usługowej z dopuszczeniem zabudowy mieszkaniowej</w:t>
            </w:r>
          </w:p>
        </w:tc>
        <w:tc>
          <w:tcPr>
            <w:tcW w:w="731" w:type="dxa"/>
            <w:vAlign w:val="center"/>
          </w:tcPr>
          <w:p w14:paraId="125B8084" w14:textId="77777777" w:rsidR="00945D03" w:rsidRPr="00650B50" w:rsidRDefault="00945D03">
            <w:pPr>
              <w:jc w:val="right"/>
              <w:rPr>
                <w:i/>
                <w:color w:val="0070C0"/>
              </w:rPr>
            </w:pPr>
          </w:p>
        </w:tc>
        <w:tc>
          <w:tcPr>
            <w:tcW w:w="1083" w:type="dxa"/>
            <w:vAlign w:val="center"/>
          </w:tcPr>
          <w:p w14:paraId="5B5E14FA" w14:textId="77777777" w:rsidR="00945D03" w:rsidRPr="00650B50" w:rsidRDefault="00945D03">
            <w:pPr>
              <w:rPr>
                <w:rFonts w:cs="Arial"/>
                <w:i/>
                <w:color w:val="0070C0"/>
                <w:szCs w:val="20"/>
              </w:rPr>
            </w:pPr>
          </w:p>
        </w:tc>
      </w:tr>
      <w:tr w:rsidR="00945D03" w14:paraId="2F13EAA9" w14:textId="77777777" w:rsidTr="00F506D1">
        <w:trPr>
          <w:gridAfter w:val="3"/>
          <w:wAfter w:w="993" w:type="dxa"/>
          <w:trHeight w:val="255"/>
        </w:trPr>
        <w:tc>
          <w:tcPr>
            <w:tcW w:w="568" w:type="dxa"/>
          </w:tcPr>
          <w:p w14:paraId="161C38F6"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3C1E9E4" w14:textId="77777777" w:rsidR="00945D03" w:rsidRPr="00650B50" w:rsidRDefault="00945D03" w:rsidP="001C07A2">
            <w:pPr>
              <w:spacing w:beforeLines="40" w:before="96" w:afterLines="40" w:after="96"/>
              <w:jc w:val="both"/>
              <w:rPr>
                <w:rFonts w:cs="Arial"/>
                <w:i/>
                <w:color w:val="0070C0"/>
                <w:szCs w:val="20"/>
              </w:rPr>
            </w:pPr>
            <w:r w:rsidRPr="00650B50">
              <w:rPr>
                <w:rFonts w:cs="Arial"/>
                <w:i/>
                <w:strike/>
                <w:color w:val="0070C0"/>
                <w:szCs w:val="20"/>
              </w:rPr>
              <w:t>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w:t>
            </w:r>
            <w:r w:rsidRPr="00650B50">
              <w:rPr>
                <w:rFonts w:cs="Arial"/>
                <w:i/>
                <w:color w:val="0070C0"/>
                <w:szCs w:val="20"/>
              </w:rPr>
              <w:t>.</w:t>
            </w:r>
            <w:r w:rsidR="00650B50" w:rsidRPr="00650B50">
              <w:rPr>
                <w:rFonts w:cs="Arial"/>
                <w:i/>
                <w:color w:val="0070C0"/>
                <w:szCs w:val="20"/>
              </w:rPr>
              <w:t xml:space="preserve"> )2</w:t>
            </w:r>
          </w:p>
        </w:tc>
        <w:tc>
          <w:tcPr>
            <w:tcW w:w="731" w:type="dxa"/>
            <w:vAlign w:val="center"/>
          </w:tcPr>
          <w:p w14:paraId="5136B654" w14:textId="77777777" w:rsidR="00945D03" w:rsidRPr="00650B50" w:rsidRDefault="00945D03">
            <w:pPr>
              <w:jc w:val="right"/>
              <w:rPr>
                <w:i/>
                <w:color w:val="0070C0"/>
              </w:rPr>
            </w:pPr>
          </w:p>
        </w:tc>
        <w:tc>
          <w:tcPr>
            <w:tcW w:w="1083" w:type="dxa"/>
            <w:vAlign w:val="center"/>
          </w:tcPr>
          <w:p w14:paraId="3AFDA0F0" w14:textId="77777777" w:rsidR="00945D03" w:rsidRPr="00650B50" w:rsidRDefault="00945D03">
            <w:pPr>
              <w:rPr>
                <w:rFonts w:cs="Arial"/>
                <w:i/>
                <w:color w:val="0070C0"/>
                <w:szCs w:val="20"/>
              </w:rPr>
            </w:pPr>
          </w:p>
        </w:tc>
      </w:tr>
      <w:tr w:rsidR="00650B50" w14:paraId="27A10570" w14:textId="77777777" w:rsidTr="00F506D1">
        <w:trPr>
          <w:gridAfter w:val="3"/>
          <w:wAfter w:w="993" w:type="dxa"/>
          <w:trHeight w:val="255"/>
        </w:trPr>
        <w:tc>
          <w:tcPr>
            <w:tcW w:w="568" w:type="dxa"/>
          </w:tcPr>
          <w:p w14:paraId="2A1E1636"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46CDA9" w14:textId="77777777" w:rsidR="00650B50" w:rsidRDefault="00650B50">
            <w:pPr>
              <w:pStyle w:val="Nagwek3ww"/>
              <w:rPr>
                <w:szCs w:val="24"/>
              </w:rPr>
            </w:pPr>
            <w:bookmarkStart w:id="4148" w:name="_Toc168823194"/>
            <w:bookmarkStart w:id="4149" w:name="_Toc178159112"/>
            <w:bookmarkStart w:id="4150" w:name="_Toc207085301"/>
            <w:bookmarkStart w:id="4151" w:name="_Toc136448418"/>
            <w:r>
              <w:t>UMN-Si4</w:t>
            </w:r>
            <w:bookmarkEnd w:id="4148"/>
            <w:bookmarkEnd w:id="4149"/>
            <w:bookmarkEnd w:id="4150"/>
            <w:bookmarkEnd w:id="4151"/>
          </w:p>
        </w:tc>
        <w:tc>
          <w:tcPr>
            <w:tcW w:w="731" w:type="dxa"/>
            <w:vAlign w:val="center"/>
          </w:tcPr>
          <w:p w14:paraId="3A4CC781" w14:textId="77777777" w:rsidR="00650B50" w:rsidRPr="00650B50" w:rsidRDefault="00650B50" w:rsidP="0041065E">
            <w:pPr>
              <w:jc w:val="right"/>
              <w:rPr>
                <w:color w:val="0070C0"/>
                <w:szCs w:val="24"/>
              </w:rPr>
            </w:pPr>
            <w:r w:rsidRPr="00650B50">
              <w:rPr>
                <w:i/>
                <w:color w:val="0070C0"/>
              </w:rPr>
              <w:t>(</w:t>
            </w:r>
            <w:r w:rsidRPr="00650B50">
              <w:rPr>
                <w:i/>
                <w:strike/>
                <w:color w:val="0070C0"/>
              </w:rPr>
              <w:t>9794</w:t>
            </w:r>
          </w:p>
        </w:tc>
        <w:tc>
          <w:tcPr>
            <w:tcW w:w="1083" w:type="dxa"/>
            <w:vAlign w:val="center"/>
          </w:tcPr>
          <w:p w14:paraId="2E8E640D" w14:textId="77777777" w:rsidR="00650B50" w:rsidRPr="00650B50" w:rsidRDefault="00650B50" w:rsidP="00650B50">
            <w:pPr>
              <w:rPr>
                <w:color w:val="0070C0"/>
              </w:rPr>
            </w:pPr>
            <w:r w:rsidRPr="00650B50">
              <w:rPr>
                <w:rFonts w:cs="Arial"/>
                <w:i/>
                <w:color w:val="0070C0"/>
                <w:szCs w:val="20"/>
              </w:rPr>
              <w:t>22127m</w:t>
            </w:r>
            <w:r w:rsidRPr="00650B50">
              <w:rPr>
                <w:rFonts w:cs="Arial"/>
                <w:i/>
                <w:color w:val="0070C0"/>
                <w:szCs w:val="20"/>
                <w:vertAlign w:val="superscript"/>
              </w:rPr>
              <w:t>2</w:t>
            </w:r>
            <w:r w:rsidRPr="00650B50">
              <w:rPr>
                <w:rFonts w:cs="Arial"/>
                <w:i/>
                <w:color w:val="0070C0"/>
                <w:szCs w:val="20"/>
              </w:rPr>
              <w:t>)2</w:t>
            </w:r>
          </w:p>
        </w:tc>
      </w:tr>
      <w:tr w:rsidR="00945D03" w14:paraId="32B63E30" w14:textId="77777777" w:rsidTr="00F506D1">
        <w:trPr>
          <w:gridAfter w:val="3"/>
          <w:wAfter w:w="993" w:type="dxa"/>
          <w:trHeight w:val="255"/>
        </w:trPr>
        <w:tc>
          <w:tcPr>
            <w:tcW w:w="568" w:type="dxa"/>
          </w:tcPr>
          <w:p w14:paraId="675A74CC" w14:textId="77777777" w:rsidR="00945D03" w:rsidRDefault="00945D03"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43FB185"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6A89F502" w14:textId="77777777" w:rsidR="00945D03" w:rsidRDefault="00945D03" w:rsidP="0041065E">
            <w:pPr>
              <w:jc w:val="right"/>
            </w:pPr>
          </w:p>
        </w:tc>
        <w:tc>
          <w:tcPr>
            <w:tcW w:w="1083" w:type="dxa"/>
            <w:vAlign w:val="center"/>
          </w:tcPr>
          <w:p w14:paraId="498948AF" w14:textId="77777777" w:rsidR="00945D03" w:rsidRDefault="00945D03">
            <w:pPr>
              <w:rPr>
                <w:rFonts w:cs="Arial"/>
                <w:szCs w:val="20"/>
              </w:rPr>
            </w:pPr>
          </w:p>
        </w:tc>
      </w:tr>
      <w:tr w:rsidR="00945D03" w14:paraId="4E729BA9" w14:textId="77777777" w:rsidTr="00F506D1">
        <w:trPr>
          <w:gridAfter w:val="3"/>
          <w:wAfter w:w="993" w:type="dxa"/>
          <w:trHeight w:val="255"/>
        </w:trPr>
        <w:tc>
          <w:tcPr>
            <w:tcW w:w="568" w:type="dxa"/>
          </w:tcPr>
          <w:p w14:paraId="147C7E66" w14:textId="77777777" w:rsidR="00945D03" w:rsidRDefault="00945D03"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0709C30F" w14:textId="77777777" w:rsidR="00945D03" w:rsidRDefault="00945D03" w:rsidP="001C07A2">
            <w:pPr>
              <w:spacing w:beforeLines="40" w:before="96" w:afterLines="40" w:after="96"/>
              <w:jc w:val="both"/>
              <w:rPr>
                <w:rFonts w:cs="Arial"/>
                <w:szCs w:val="20"/>
              </w:rPr>
            </w:pPr>
            <w:r>
              <w:rPr>
                <w:rFonts w:cs="Arial"/>
                <w:szCs w:val="20"/>
              </w:rPr>
              <w:t>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w:t>
            </w:r>
          </w:p>
          <w:p w14:paraId="1C8CCC2D" w14:textId="77777777" w:rsidR="00650B50" w:rsidRPr="00574FE8" w:rsidRDefault="00650B50" w:rsidP="00650B50">
            <w:pPr>
              <w:jc w:val="both"/>
              <w:rPr>
                <w:rFonts w:cs="Arial"/>
                <w:i/>
                <w:color w:val="0070C0"/>
              </w:rPr>
            </w:pPr>
            <w:r w:rsidRPr="00574FE8">
              <w:rPr>
                <w:rFonts w:cs="Arial"/>
                <w:i/>
                <w:color w:val="0070C0"/>
                <w:szCs w:val="20"/>
              </w:rPr>
              <w:t xml:space="preserve">Dopuszcza się realizację </w:t>
            </w:r>
            <w:r w:rsidRPr="00574FE8">
              <w:rPr>
                <w:i/>
                <w:color w:val="0070C0"/>
              </w:rPr>
              <w:t xml:space="preserve">zabudowy usługowej i zabudowy mieszkaniowej jednorodzinnej realizowanej na jednej działce budowlanej w formie wolnostojącej lub w formie połączonych ze sobą budynków usługowo – mieszkaniowych, </w:t>
            </w:r>
            <w:r w:rsidRPr="00574FE8">
              <w:rPr>
                <w:rFonts w:cs="Arial"/>
                <w:i/>
                <w:color w:val="0070C0"/>
              </w:rPr>
              <w:t xml:space="preserve">zabudowy usługowej realizowanej bez zabudowy </w:t>
            </w:r>
            <w:r w:rsidRPr="00574FE8">
              <w:rPr>
                <w:i/>
                <w:color w:val="0070C0"/>
              </w:rPr>
              <w:t xml:space="preserve">mieszkaniowej jednorodzinnej, </w:t>
            </w:r>
            <w:r w:rsidRPr="00574FE8">
              <w:rPr>
                <w:rFonts w:cs="Arial"/>
                <w:i/>
                <w:color w:val="0070C0"/>
              </w:rPr>
              <w:t xml:space="preserve">lokali mieszkaniowych realizowanych w budynkach usługowych. </w:t>
            </w:r>
          </w:p>
          <w:p w14:paraId="608196E3" w14:textId="77777777" w:rsidR="00650B50" w:rsidRPr="00574FE8" w:rsidRDefault="00650B50" w:rsidP="00650B50">
            <w:pPr>
              <w:jc w:val="both"/>
              <w:rPr>
                <w:i/>
                <w:color w:val="0070C0"/>
              </w:rPr>
            </w:pPr>
            <w:r w:rsidRPr="00574FE8">
              <w:rPr>
                <w:rFonts w:cs="Arial"/>
                <w:i/>
                <w:color w:val="0070C0"/>
              </w:rPr>
              <w:t xml:space="preserve">dopuszcza się lokalizację usług </w:t>
            </w:r>
            <w:r w:rsidRPr="00574FE8">
              <w:rPr>
                <w:i/>
                <w:color w:val="0070C0"/>
              </w:rPr>
              <w:t>bez określenia jej profilu, za wyjątkiem:</w:t>
            </w:r>
          </w:p>
          <w:p w14:paraId="668679AC" w14:textId="77777777" w:rsidR="00650B50" w:rsidRPr="00574FE8" w:rsidRDefault="00650B50" w:rsidP="00650B50">
            <w:pPr>
              <w:numPr>
                <w:ilvl w:val="0"/>
                <w:numId w:val="27"/>
              </w:numPr>
              <w:jc w:val="both"/>
              <w:rPr>
                <w:i/>
                <w:color w:val="0070C0"/>
              </w:rPr>
            </w:pPr>
            <w:r w:rsidRPr="00574FE8">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4FF6BB50" w14:textId="77777777" w:rsidR="00650B50" w:rsidRPr="00574FE8" w:rsidRDefault="00650B50" w:rsidP="00650B50">
            <w:pPr>
              <w:numPr>
                <w:ilvl w:val="0"/>
                <w:numId w:val="27"/>
              </w:numPr>
              <w:jc w:val="both"/>
              <w:rPr>
                <w:i/>
                <w:color w:val="0070C0"/>
              </w:rPr>
            </w:pPr>
            <w:r w:rsidRPr="00574FE8">
              <w:rPr>
                <w:i/>
                <w:color w:val="0070C0"/>
              </w:rPr>
              <w:t>lokalizacji krematorium dla ludzi i zwierząt, spalarni odpadów, obiektów związanych z utylizacją i recyklingiem odpadów, betoniarni i kruszarni, schronisk dla zwierząt, złomowisk i wysypisk odpadów,</w:t>
            </w:r>
          </w:p>
          <w:p w14:paraId="477CC141" w14:textId="77777777" w:rsidR="00650B50" w:rsidRPr="00650B50" w:rsidRDefault="00650B50" w:rsidP="00650B50">
            <w:pPr>
              <w:numPr>
                <w:ilvl w:val="0"/>
                <w:numId w:val="27"/>
              </w:numPr>
              <w:jc w:val="both"/>
              <w:rPr>
                <w:rFonts w:cs="Arial"/>
                <w:i/>
                <w:color w:val="0070C0"/>
              </w:rPr>
            </w:pPr>
            <w:r w:rsidRPr="00574FE8">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74FE8">
              <w:rPr>
                <w:rFonts w:cs="Arial"/>
                <w:i/>
                <w:color w:val="0070C0"/>
              </w:rPr>
              <w:t>.</w:t>
            </w:r>
          </w:p>
          <w:p w14:paraId="180EC89C" w14:textId="77777777" w:rsidR="00650B50" w:rsidRPr="00650B50" w:rsidRDefault="00650B50" w:rsidP="00650B50">
            <w:pPr>
              <w:numPr>
                <w:ilvl w:val="0"/>
                <w:numId w:val="27"/>
              </w:numPr>
              <w:jc w:val="both"/>
              <w:rPr>
                <w:rFonts w:cs="Arial"/>
                <w:i/>
                <w:color w:val="0070C0"/>
              </w:rPr>
            </w:pPr>
            <w:r w:rsidRPr="005132ED">
              <w:rPr>
                <w:rFonts w:cs="Arial"/>
                <w:i/>
                <w:color w:val="0070C0"/>
              </w:rPr>
              <w:t xml:space="preserve">udział funkcji mieszkaniowej nie może przekraczać </w:t>
            </w:r>
            <w:r w:rsidRPr="005132ED">
              <w:rPr>
                <w:rFonts w:eastAsia="Calibri" w:cs="Arial"/>
                <w:i/>
                <w:color w:val="0070C0"/>
                <w:lang w:eastAsia="en-US"/>
              </w:rPr>
              <w:t xml:space="preserve">50% powierzchni budynków lokalizowanych </w:t>
            </w:r>
          </w:p>
          <w:p w14:paraId="0A32D507" w14:textId="77777777" w:rsidR="00650B50" w:rsidRDefault="00650B50" w:rsidP="001C07A2">
            <w:pPr>
              <w:spacing w:beforeLines="40" w:before="96" w:afterLines="40" w:after="96"/>
              <w:jc w:val="both"/>
              <w:rPr>
                <w:rFonts w:cs="Arial"/>
                <w:szCs w:val="20"/>
              </w:rPr>
            </w:pPr>
            <w:r w:rsidRPr="005132ED">
              <w:rPr>
                <w:rFonts w:eastAsia="Calibri" w:cs="Arial"/>
                <w:i/>
                <w:color w:val="0070C0"/>
                <w:lang w:eastAsia="en-US"/>
              </w:rPr>
              <w:t xml:space="preserve">na jednej działce budowlanejdopuszcza się </w:t>
            </w:r>
            <w:r w:rsidRPr="005132ED">
              <w:rPr>
                <w:rFonts w:cs="Arial"/>
                <w:i/>
                <w:color w:val="0070C0"/>
              </w:rPr>
              <w:t>dopuszcza się realizację obiektów produkcyjnych o powierzchni użytkowej nie przekraczającej 300 m</w:t>
            </w:r>
            <w:r w:rsidRPr="005132ED">
              <w:rPr>
                <w:rFonts w:cs="Arial"/>
                <w:i/>
                <w:color w:val="0070C0"/>
                <w:vertAlign w:val="superscript"/>
              </w:rPr>
              <w:t>2</w:t>
            </w:r>
            <w:r w:rsidRPr="005132ED">
              <w:rPr>
                <w:rFonts w:cs="Arial"/>
                <w:i/>
                <w:color w:val="0070C0"/>
              </w:rPr>
              <w:t>)2</w:t>
            </w:r>
          </w:p>
        </w:tc>
        <w:tc>
          <w:tcPr>
            <w:tcW w:w="731" w:type="dxa"/>
            <w:vAlign w:val="center"/>
          </w:tcPr>
          <w:p w14:paraId="5B23248A" w14:textId="77777777" w:rsidR="00945D03" w:rsidRDefault="00945D03" w:rsidP="0041065E">
            <w:pPr>
              <w:jc w:val="right"/>
            </w:pPr>
          </w:p>
        </w:tc>
        <w:tc>
          <w:tcPr>
            <w:tcW w:w="1083" w:type="dxa"/>
            <w:vAlign w:val="center"/>
          </w:tcPr>
          <w:p w14:paraId="6E3DA868" w14:textId="77777777" w:rsidR="00945D03" w:rsidRDefault="00945D03">
            <w:pPr>
              <w:rPr>
                <w:rFonts w:cs="Arial"/>
                <w:szCs w:val="20"/>
              </w:rPr>
            </w:pPr>
          </w:p>
        </w:tc>
      </w:tr>
      <w:tr w:rsidR="00945D03" w14:paraId="42660D13" w14:textId="77777777" w:rsidTr="00F506D1">
        <w:trPr>
          <w:gridAfter w:val="3"/>
          <w:wAfter w:w="993" w:type="dxa"/>
          <w:trHeight w:val="255"/>
        </w:trPr>
        <w:tc>
          <w:tcPr>
            <w:tcW w:w="568" w:type="dxa"/>
          </w:tcPr>
          <w:p w14:paraId="1DCA823B"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F2D11F" w14:textId="77777777" w:rsidR="00945D03" w:rsidRDefault="00945D03">
            <w:pPr>
              <w:pStyle w:val="Nagwek3ww"/>
            </w:pPr>
            <w:bookmarkStart w:id="4152" w:name="_Toc207085302"/>
            <w:bookmarkStart w:id="4153" w:name="_Toc136448419"/>
            <w:r>
              <w:t>UMN-Si5</w:t>
            </w:r>
            <w:bookmarkEnd w:id="4152"/>
            <w:bookmarkEnd w:id="4153"/>
          </w:p>
        </w:tc>
        <w:tc>
          <w:tcPr>
            <w:tcW w:w="731" w:type="dxa"/>
            <w:vAlign w:val="center"/>
          </w:tcPr>
          <w:p w14:paraId="0A4D7B3D" w14:textId="77777777" w:rsidR="00945D03" w:rsidRDefault="00945D03" w:rsidP="009754C6">
            <w:pPr>
              <w:jc w:val="right"/>
              <w:rPr>
                <w:szCs w:val="24"/>
              </w:rPr>
            </w:pPr>
            <w:r>
              <w:t>19373</w:t>
            </w:r>
          </w:p>
        </w:tc>
        <w:tc>
          <w:tcPr>
            <w:tcW w:w="1083" w:type="dxa"/>
            <w:vAlign w:val="center"/>
          </w:tcPr>
          <w:p w14:paraId="597D9911" w14:textId="77777777" w:rsidR="00945D03" w:rsidRDefault="00945D03" w:rsidP="009754C6">
            <w:r>
              <w:rPr>
                <w:rFonts w:cs="Arial"/>
                <w:szCs w:val="20"/>
              </w:rPr>
              <w:t>m</w:t>
            </w:r>
            <w:r>
              <w:rPr>
                <w:rFonts w:cs="Arial"/>
                <w:szCs w:val="20"/>
                <w:vertAlign w:val="superscript"/>
              </w:rPr>
              <w:t>2</w:t>
            </w:r>
          </w:p>
        </w:tc>
      </w:tr>
      <w:tr w:rsidR="00945D03" w14:paraId="031C241C" w14:textId="77777777" w:rsidTr="00F506D1">
        <w:trPr>
          <w:gridAfter w:val="3"/>
          <w:wAfter w:w="993" w:type="dxa"/>
          <w:trHeight w:val="255"/>
        </w:trPr>
        <w:tc>
          <w:tcPr>
            <w:tcW w:w="568" w:type="dxa"/>
          </w:tcPr>
          <w:p w14:paraId="60105AF5" w14:textId="77777777" w:rsidR="00945D03" w:rsidRDefault="00945D03" w:rsidP="00312C82"/>
        </w:tc>
        <w:tc>
          <w:tcPr>
            <w:tcW w:w="7400" w:type="dxa"/>
            <w:noWrap/>
            <w:tcMar>
              <w:top w:w="20" w:type="dxa"/>
              <w:left w:w="20" w:type="dxa"/>
              <w:bottom w:w="0" w:type="dxa"/>
              <w:right w:w="20" w:type="dxa"/>
            </w:tcMar>
            <w:vAlign w:val="center"/>
          </w:tcPr>
          <w:p w14:paraId="6E7E46A9"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7D69C38B" w14:textId="77777777" w:rsidR="00945D03" w:rsidRDefault="00945D03" w:rsidP="00312C82"/>
        </w:tc>
        <w:tc>
          <w:tcPr>
            <w:tcW w:w="1083" w:type="dxa"/>
            <w:vAlign w:val="center"/>
          </w:tcPr>
          <w:p w14:paraId="5D7F98F7" w14:textId="77777777" w:rsidR="00945D03" w:rsidRDefault="00945D03" w:rsidP="00312C82"/>
        </w:tc>
      </w:tr>
      <w:tr w:rsidR="00945D03" w14:paraId="355ED574" w14:textId="77777777" w:rsidTr="00F506D1">
        <w:trPr>
          <w:gridAfter w:val="3"/>
          <w:wAfter w:w="993" w:type="dxa"/>
          <w:trHeight w:val="255"/>
        </w:trPr>
        <w:tc>
          <w:tcPr>
            <w:tcW w:w="568" w:type="dxa"/>
          </w:tcPr>
          <w:p w14:paraId="69A1FA9F" w14:textId="77777777" w:rsidR="00945D03" w:rsidRDefault="00945D03" w:rsidP="00312C82"/>
        </w:tc>
        <w:tc>
          <w:tcPr>
            <w:tcW w:w="7400" w:type="dxa"/>
            <w:noWrap/>
            <w:tcMar>
              <w:top w:w="20" w:type="dxa"/>
              <w:left w:w="20" w:type="dxa"/>
              <w:bottom w:w="0" w:type="dxa"/>
              <w:right w:w="20" w:type="dxa"/>
            </w:tcMar>
            <w:vAlign w:val="bottom"/>
          </w:tcPr>
          <w:p w14:paraId="0618854D" w14:textId="77777777" w:rsidR="00945D03" w:rsidRDefault="00945D03" w:rsidP="001C07A2">
            <w:pPr>
              <w:spacing w:beforeLines="40" w:before="96" w:afterLines="40" w:after="96"/>
              <w:jc w:val="both"/>
              <w:rPr>
                <w:rFonts w:cs="Arial"/>
                <w:szCs w:val="20"/>
              </w:rPr>
            </w:pPr>
            <w:r>
              <w:rPr>
                <w:rFonts w:cs="Arial"/>
                <w:szCs w:val="20"/>
              </w:rPr>
              <w:t>Zabudowa usługowa i produkcyjna z towarzyszącą zabudową mieszkaniową. Wyklucza się możliwość lokalizacji samodzielnych budynków mieszkalnych.</w:t>
            </w:r>
          </w:p>
        </w:tc>
        <w:tc>
          <w:tcPr>
            <w:tcW w:w="731" w:type="dxa"/>
            <w:vAlign w:val="center"/>
          </w:tcPr>
          <w:p w14:paraId="75BE95CA" w14:textId="77777777" w:rsidR="00945D03" w:rsidRDefault="00945D03" w:rsidP="00312C82"/>
        </w:tc>
        <w:tc>
          <w:tcPr>
            <w:tcW w:w="1083" w:type="dxa"/>
            <w:vAlign w:val="center"/>
          </w:tcPr>
          <w:p w14:paraId="2B8556C7" w14:textId="77777777" w:rsidR="00945D03" w:rsidRDefault="00945D03" w:rsidP="00312C82"/>
        </w:tc>
      </w:tr>
      <w:tr w:rsidR="00650B50" w14:paraId="31078C4E" w14:textId="77777777" w:rsidTr="00F506D1">
        <w:trPr>
          <w:gridAfter w:val="3"/>
          <w:wAfter w:w="993" w:type="dxa"/>
          <w:trHeight w:val="255"/>
        </w:trPr>
        <w:tc>
          <w:tcPr>
            <w:tcW w:w="568" w:type="dxa"/>
          </w:tcPr>
          <w:p w14:paraId="122F8FB8"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A951BF" w14:textId="77777777" w:rsidR="00650B50" w:rsidRDefault="00650B50">
            <w:pPr>
              <w:pStyle w:val="Nagwek3ww"/>
            </w:pPr>
            <w:bookmarkStart w:id="4154" w:name="_Toc136448420"/>
            <w:r>
              <w:t>UMN-Si6</w:t>
            </w:r>
            <w:bookmarkEnd w:id="4154"/>
          </w:p>
        </w:tc>
        <w:tc>
          <w:tcPr>
            <w:tcW w:w="731" w:type="dxa"/>
            <w:vAlign w:val="center"/>
          </w:tcPr>
          <w:p w14:paraId="0BB1E64E" w14:textId="77777777" w:rsidR="00650B50" w:rsidRPr="00650B50" w:rsidRDefault="00650B50" w:rsidP="001C4903">
            <w:pPr>
              <w:jc w:val="right"/>
              <w:rPr>
                <w:color w:val="0070C0"/>
                <w:szCs w:val="24"/>
              </w:rPr>
            </w:pPr>
            <w:r w:rsidRPr="00650B50">
              <w:rPr>
                <w:i/>
                <w:color w:val="0070C0"/>
              </w:rPr>
              <w:t>(</w:t>
            </w:r>
            <w:r w:rsidRPr="00650B50">
              <w:rPr>
                <w:i/>
                <w:strike/>
                <w:color w:val="0070C0"/>
              </w:rPr>
              <w:t>19373</w:t>
            </w:r>
          </w:p>
        </w:tc>
        <w:tc>
          <w:tcPr>
            <w:tcW w:w="1083" w:type="dxa"/>
            <w:vAlign w:val="center"/>
          </w:tcPr>
          <w:p w14:paraId="42DCF09D" w14:textId="77777777" w:rsidR="00650B50" w:rsidRPr="00650B50" w:rsidRDefault="00650B50" w:rsidP="001C4903">
            <w:pPr>
              <w:rPr>
                <w:color w:val="0070C0"/>
              </w:rPr>
            </w:pPr>
            <w:r w:rsidRPr="00650B50">
              <w:rPr>
                <w:rFonts w:cs="Arial"/>
                <w:i/>
                <w:color w:val="0070C0"/>
                <w:szCs w:val="20"/>
              </w:rPr>
              <w:t>54069m</w:t>
            </w:r>
            <w:r w:rsidRPr="00650B50">
              <w:rPr>
                <w:rFonts w:cs="Arial"/>
                <w:i/>
                <w:color w:val="0070C0"/>
                <w:szCs w:val="20"/>
                <w:vertAlign w:val="superscript"/>
              </w:rPr>
              <w:t>2</w:t>
            </w:r>
            <w:r w:rsidRPr="00650B50">
              <w:rPr>
                <w:rFonts w:cs="Arial"/>
                <w:i/>
                <w:color w:val="0070C0"/>
                <w:szCs w:val="20"/>
              </w:rPr>
              <w:t>)2</w:t>
            </w:r>
          </w:p>
        </w:tc>
      </w:tr>
      <w:tr w:rsidR="00945D03" w14:paraId="67A3A316" w14:textId="77777777" w:rsidTr="00F506D1">
        <w:trPr>
          <w:gridAfter w:val="3"/>
          <w:wAfter w:w="993" w:type="dxa"/>
          <w:trHeight w:val="255"/>
        </w:trPr>
        <w:tc>
          <w:tcPr>
            <w:tcW w:w="568" w:type="dxa"/>
          </w:tcPr>
          <w:p w14:paraId="099E5AF0" w14:textId="77777777" w:rsidR="00945D03" w:rsidRDefault="00945D03" w:rsidP="00312C82"/>
        </w:tc>
        <w:tc>
          <w:tcPr>
            <w:tcW w:w="7400" w:type="dxa"/>
            <w:noWrap/>
            <w:tcMar>
              <w:top w:w="20" w:type="dxa"/>
              <w:left w:w="20" w:type="dxa"/>
              <w:bottom w:w="0" w:type="dxa"/>
              <w:right w:w="20" w:type="dxa"/>
            </w:tcMar>
            <w:vAlign w:val="center"/>
          </w:tcPr>
          <w:p w14:paraId="1B13716C"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53F2F39B" w14:textId="77777777" w:rsidR="00945D03" w:rsidRDefault="00945D03" w:rsidP="00312C82"/>
        </w:tc>
        <w:tc>
          <w:tcPr>
            <w:tcW w:w="1083" w:type="dxa"/>
            <w:vAlign w:val="center"/>
          </w:tcPr>
          <w:p w14:paraId="2A786411" w14:textId="77777777" w:rsidR="00945D03" w:rsidRDefault="00945D03" w:rsidP="00312C82"/>
        </w:tc>
      </w:tr>
      <w:tr w:rsidR="00945D03" w14:paraId="00456EC1" w14:textId="77777777" w:rsidTr="00F506D1">
        <w:trPr>
          <w:gridAfter w:val="3"/>
          <w:wAfter w:w="993" w:type="dxa"/>
          <w:trHeight w:val="255"/>
        </w:trPr>
        <w:tc>
          <w:tcPr>
            <w:tcW w:w="568" w:type="dxa"/>
          </w:tcPr>
          <w:p w14:paraId="0BB464B4" w14:textId="77777777" w:rsidR="00945D03" w:rsidRDefault="00945D03" w:rsidP="00312C82"/>
        </w:tc>
        <w:tc>
          <w:tcPr>
            <w:tcW w:w="7400" w:type="dxa"/>
            <w:noWrap/>
            <w:tcMar>
              <w:top w:w="20" w:type="dxa"/>
              <w:left w:w="20" w:type="dxa"/>
              <w:bottom w:w="0" w:type="dxa"/>
              <w:right w:w="20" w:type="dxa"/>
            </w:tcMar>
            <w:vAlign w:val="bottom"/>
          </w:tcPr>
          <w:p w14:paraId="2287FB79" w14:textId="77777777" w:rsidR="00945D03" w:rsidRDefault="00945D03" w:rsidP="001C07A2">
            <w:pPr>
              <w:spacing w:beforeLines="40" w:before="96" w:afterLines="40" w:after="96"/>
              <w:jc w:val="both"/>
              <w:rPr>
                <w:rFonts w:cs="Arial"/>
                <w:szCs w:val="20"/>
              </w:rPr>
            </w:pPr>
            <w:r>
              <w:rPr>
                <w:rFonts w:cs="Arial"/>
                <w:szCs w:val="20"/>
              </w:rPr>
              <w:t>Zabudowa usługowa i produkcyjna z towarzyszącą zabudową mieszkaniową. Wyklucza się możliwość lokalizacji samodzielnych budynków mieszkalnych.</w:t>
            </w:r>
          </w:p>
          <w:p w14:paraId="55C71FA1" w14:textId="77777777" w:rsidR="00650B50" w:rsidRPr="00574FE8" w:rsidRDefault="00650B50" w:rsidP="00650B50">
            <w:pPr>
              <w:jc w:val="both"/>
              <w:rPr>
                <w:rFonts w:cs="Arial"/>
                <w:i/>
                <w:color w:val="0070C0"/>
              </w:rPr>
            </w:pPr>
            <w:r w:rsidRPr="00574FE8">
              <w:rPr>
                <w:rFonts w:cs="Arial"/>
                <w:i/>
                <w:color w:val="0070C0"/>
                <w:szCs w:val="20"/>
              </w:rPr>
              <w:t xml:space="preserve">Dopuszcza się realizację </w:t>
            </w:r>
            <w:r w:rsidRPr="00574FE8">
              <w:rPr>
                <w:i/>
                <w:color w:val="0070C0"/>
              </w:rPr>
              <w:t xml:space="preserve">zabudowy usługowej i zabudowy mieszkaniowej jednorodzinnej realizowanej na jednej działce budowlanej w formie wolnostojącej lub w formie połączonych ze sobą budynków usługowo – mieszkaniowych, </w:t>
            </w:r>
            <w:r w:rsidRPr="00574FE8">
              <w:rPr>
                <w:rFonts w:cs="Arial"/>
                <w:i/>
                <w:color w:val="0070C0"/>
              </w:rPr>
              <w:t xml:space="preserve">zabudowy usługowej realizowanej bez zabudowy </w:t>
            </w:r>
            <w:r w:rsidRPr="00574FE8">
              <w:rPr>
                <w:i/>
                <w:color w:val="0070C0"/>
              </w:rPr>
              <w:t xml:space="preserve">mieszkaniowej jednorodzinnej, </w:t>
            </w:r>
            <w:r w:rsidRPr="00574FE8">
              <w:rPr>
                <w:rFonts w:cs="Arial"/>
                <w:i/>
                <w:color w:val="0070C0"/>
              </w:rPr>
              <w:t xml:space="preserve">lokali mieszkaniowych realizowanych w budynkach usługowych. </w:t>
            </w:r>
          </w:p>
          <w:p w14:paraId="5315590D" w14:textId="77777777" w:rsidR="00650B50" w:rsidRPr="00574FE8" w:rsidRDefault="00650B50" w:rsidP="00650B50">
            <w:pPr>
              <w:jc w:val="both"/>
              <w:rPr>
                <w:i/>
                <w:color w:val="0070C0"/>
              </w:rPr>
            </w:pPr>
            <w:r w:rsidRPr="00574FE8">
              <w:rPr>
                <w:rFonts w:cs="Arial"/>
                <w:i/>
                <w:color w:val="0070C0"/>
              </w:rPr>
              <w:t xml:space="preserve">dopuszcza się lokalizację usług </w:t>
            </w:r>
            <w:r w:rsidRPr="00574FE8">
              <w:rPr>
                <w:i/>
                <w:color w:val="0070C0"/>
              </w:rPr>
              <w:t>bez określenia jej profilu, za wyjątkiem:</w:t>
            </w:r>
          </w:p>
          <w:p w14:paraId="75062155" w14:textId="77777777" w:rsidR="00650B50" w:rsidRPr="00574FE8" w:rsidRDefault="00650B50" w:rsidP="00650B50">
            <w:pPr>
              <w:numPr>
                <w:ilvl w:val="0"/>
                <w:numId w:val="27"/>
              </w:numPr>
              <w:jc w:val="both"/>
              <w:rPr>
                <w:i/>
                <w:color w:val="0070C0"/>
              </w:rPr>
            </w:pPr>
            <w:r w:rsidRPr="00574FE8">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739C360" w14:textId="77777777" w:rsidR="00650B50" w:rsidRPr="00574FE8" w:rsidRDefault="00650B50" w:rsidP="00650B50">
            <w:pPr>
              <w:numPr>
                <w:ilvl w:val="0"/>
                <w:numId w:val="27"/>
              </w:numPr>
              <w:jc w:val="both"/>
              <w:rPr>
                <w:i/>
                <w:color w:val="0070C0"/>
              </w:rPr>
            </w:pPr>
            <w:r w:rsidRPr="00574FE8">
              <w:rPr>
                <w:i/>
                <w:color w:val="0070C0"/>
              </w:rPr>
              <w:t>lokalizacji krematorium dla ludzi i zwierząt, spalarni odpadów, obiektów związanych z utylizacją i recyklingiem odpadów, betoniarni i kruszarni, schronisk dla zwierząt, złomowisk i wysypisk odpadów,</w:t>
            </w:r>
          </w:p>
          <w:p w14:paraId="4E08F957" w14:textId="77777777" w:rsidR="00650B50" w:rsidRPr="00650B50" w:rsidRDefault="00650B50" w:rsidP="00650B50">
            <w:pPr>
              <w:numPr>
                <w:ilvl w:val="0"/>
                <w:numId w:val="27"/>
              </w:numPr>
              <w:jc w:val="both"/>
              <w:rPr>
                <w:rFonts w:cs="Arial"/>
                <w:i/>
                <w:color w:val="0070C0"/>
              </w:rPr>
            </w:pPr>
            <w:r w:rsidRPr="00574FE8">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74FE8">
              <w:rPr>
                <w:rFonts w:cs="Arial"/>
                <w:i/>
                <w:color w:val="0070C0"/>
              </w:rPr>
              <w:t>.</w:t>
            </w:r>
          </w:p>
          <w:p w14:paraId="495252AD" w14:textId="77777777" w:rsidR="00650B50" w:rsidRPr="00650B50" w:rsidRDefault="00650B50" w:rsidP="00650B50">
            <w:pPr>
              <w:numPr>
                <w:ilvl w:val="0"/>
                <w:numId w:val="27"/>
              </w:numPr>
              <w:jc w:val="both"/>
              <w:rPr>
                <w:rFonts w:cs="Arial"/>
                <w:i/>
                <w:color w:val="0070C0"/>
              </w:rPr>
            </w:pPr>
            <w:r w:rsidRPr="005132ED">
              <w:rPr>
                <w:rFonts w:cs="Arial"/>
                <w:i/>
                <w:color w:val="0070C0"/>
              </w:rPr>
              <w:t xml:space="preserve">udział funkcji mieszkaniowej nie może przekraczać </w:t>
            </w:r>
            <w:r w:rsidRPr="005132ED">
              <w:rPr>
                <w:rFonts w:eastAsia="Calibri" w:cs="Arial"/>
                <w:i/>
                <w:color w:val="0070C0"/>
                <w:lang w:eastAsia="en-US"/>
              </w:rPr>
              <w:t xml:space="preserve">50% powierzchni budynków lokalizowanych </w:t>
            </w:r>
          </w:p>
          <w:p w14:paraId="763A890A" w14:textId="77777777" w:rsidR="00650B50" w:rsidRPr="005132ED" w:rsidRDefault="00650B50" w:rsidP="00650B50">
            <w:pPr>
              <w:numPr>
                <w:ilvl w:val="0"/>
                <w:numId w:val="27"/>
              </w:numPr>
              <w:jc w:val="both"/>
              <w:rPr>
                <w:rFonts w:cs="Arial"/>
                <w:i/>
                <w:color w:val="0070C0"/>
              </w:rPr>
            </w:pPr>
            <w:r w:rsidRPr="005132ED">
              <w:rPr>
                <w:rFonts w:eastAsia="Calibri" w:cs="Arial"/>
                <w:i/>
                <w:color w:val="0070C0"/>
                <w:lang w:eastAsia="en-US"/>
              </w:rPr>
              <w:t xml:space="preserve">na jednej działce budowlanejdopuszcza się </w:t>
            </w:r>
            <w:r w:rsidRPr="005132ED">
              <w:rPr>
                <w:rFonts w:cs="Arial"/>
                <w:i/>
                <w:color w:val="0070C0"/>
              </w:rPr>
              <w:t>dopuszcza się realizację obiektów produkcyjnych o powierzchni użytkowej nie przekraczającej 300 m</w:t>
            </w:r>
            <w:r w:rsidRPr="005132ED">
              <w:rPr>
                <w:rFonts w:cs="Arial"/>
                <w:i/>
                <w:color w:val="0070C0"/>
                <w:vertAlign w:val="superscript"/>
              </w:rPr>
              <w:t>2</w:t>
            </w:r>
            <w:r w:rsidRPr="005132ED">
              <w:rPr>
                <w:rFonts w:cs="Arial"/>
                <w:i/>
                <w:color w:val="0070C0"/>
              </w:rPr>
              <w:t>)2</w:t>
            </w:r>
          </w:p>
          <w:p w14:paraId="3EA84ECD" w14:textId="77777777" w:rsidR="00650B50" w:rsidRDefault="00650B50" w:rsidP="001C07A2">
            <w:pPr>
              <w:spacing w:beforeLines="40" w:before="96" w:afterLines="40" w:after="96"/>
              <w:jc w:val="both"/>
              <w:rPr>
                <w:rFonts w:cs="Arial"/>
                <w:szCs w:val="20"/>
              </w:rPr>
            </w:pPr>
          </w:p>
        </w:tc>
        <w:tc>
          <w:tcPr>
            <w:tcW w:w="731" w:type="dxa"/>
            <w:vAlign w:val="center"/>
          </w:tcPr>
          <w:p w14:paraId="59E3E636" w14:textId="77777777" w:rsidR="00945D03" w:rsidRDefault="00945D03" w:rsidP="00312C82"/>
        </w:tc>
        <w:tc>
          <w:tcPr>
            <w:tcW w:w="1083" w:type="dxa"/>
            <w:vAlign w:val="center"/>
          </w:tcPr>
          <w:p w14:paraId="17039A5C" w14:textId="77777777" w:rsidR="00945D03" w:rsidRDefault="00945D03" w:rsidP="00312C82"/>
        </w:tc>
      </w:tr>
      <w:tr w:rsidR="00945D03" w14:paraId="7430839D" w14:textId="77777777" w:rsidTr="00F506D1">
        <w:trPr>
          <w:gridAfter w:val="3"/>
          <w:wAfter w:w="993" w:type="dxa"/>
          <w:trHeight w:val="255"/>
        </w:trPr>
        <w:tc>
          <w:tcPr>
            <w:tcW w:w="568" w:type="dxa"/>
          </w:tcPr>
          <w:p w14:paraId="02B67F7D" w14:textId="77777777" w:rsidR="00945D03" w:rsidRDefault="00945D0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4599AE" w14:textId="77777777" w:rsidR="00945D03" w:rsidRDefault="00945D03">
            <w:pPr>
              <w:pStyle w:val="Nagwek3ww"/>
            </w:pPr>
            <w:bookmarkStart w:id="4155" w:name="_Toc136448421"/>
            <w:r>
              <w:t>UMN-Si7</w:t>
            </w:r>
            <w:bookmarkEnd w:id="4155"/>
          </w:p>
        </w:tc>
        <w:tc>
          <w:tcPr>
            <w:tcW w:w="731" w:type="dxa"/>
            <w:vAlign w:val="center"/>
          </w:tcPr>
          <w:p w14:paraId="3F258410" w14:textId="77777777" w:rsidR="00945D03" w:rsidRDefault="00945D03" w:rsidP="001C4903">
            <w:pPr>
              <w:jc w:val="right"/>
              <w:rPr>
                <w:szCs w:val="24"/>
              </w:rPr>
            </w:pPr>
            <w:r>
              <w:t>19373</w:t>
            </w:r>
          </w:p>
        </w:tc>
        <w:tc>
          <w:tcPr>
            <w:tcW w:w="1083" w:type="dxa"/>
            <w:vAlign w:val="center"/>
          </w:tcPr>
          <w:p w14:paraId="1D4827ED" w14:textId="77777777" w:rsidR="00945D03" w:rsidRDefault="00945D03" w:rsidP="001C4903">
            <w:r>
              <w:rPr>
                <w:rFonts w:cs="Arial"/>
                <w:szCs w:val="20"/>
              </w:rPr>
              <w:t>m</w:t>
            </w:r>
            <w:r>
              <w:rPr>
                <w:rFonts w:cs="Arial"/>
                <w:szCs w:val="20"/>
                <w:vertAlign w:val="superscript"/>
              </w:rPr>
              <w:t>2</w:t>
            </w:r>
          </w:p>
        </w:tc>
      </w:tr>
      <w:tr w:rsidR="00945D03" w14:paraId="04EABD0B" w14:textId="77777777" w:rsidTr="00F506D1">
        <w:trPr>
          <w:gridAfter w:val="3"/>
          <w:wAfter w:w="993" w:type="dxa"/>
          <w:trHeight w:val="255"/>
        </w:trPr>
        <w:tc>
          <w:tcPr>
            <w:tcW w:w="568" w:type="dxa"/>
          </w:tcPr>
          <w:p w14:paraId="04361A0C"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91E327" w14:textId="77777777" w:rsidR="00945D03" w:rsidRDefault="00945D03" w:rsidP="001C07A2">
            <w:pPr>
              <w:spacing w:beforeLines="40" w:before="96" w:afterLines="40" w:after="96"/>
            </w:pPr>
            <w:r>
              <w:rPr>
                <w:szCs w:val="20"/>
              </w:rPr>
              <w:t xml:space="preserve">Teren zabudowy </w:t>
            </w:r>
            <w:r>
              <w:t>usługowej z dopuszczeniem zabudowy mieszkaniowej</w:t>
            </w:r>
          </w:p>
        </w:tc>
        <w:tc>
          <w:tcPr>
            <w:tcW w:w="731" w:type="dxa"/>
            <w:vAlign w:val="center"/>
          </w:tcPr>
          <w:p w14:paraId="39C409C3" w14:textId="77777777" w:rsidR="00945D03" w:rsidRDefault="00945D03">
            <w:pPr>
              <w:jc w:val="right"/>
            </w:pPr>
          </w:p>
        </w:tc>
        <w:tc>
          <w:tcPr>
            <w:tcW w:w="1083" w:type="dxa"/>
            <w:vAlign w:val="center"/>
          </w:tcPr>
          <w:p w14:paraId="30B75954" w14:textId="77777777" w:rsidR="00945D03" w:rsidRDefault="00945D03">
            <w:pPr>
              <w:rPr>
                <w:rFonts w:cs="Arial"/>
                <w:szCs w:val="20"/>
              </w:rPr>
            </w:pPr>
          </w:p>
        </w:tc>
      </w:tr>
      <w:tr w:rsidR="00945D03" w14:paraId="2E267BA3" w14:textId="77777777" w:rsidTr="00F506D1">
        <w:trPr>
          <w:gridAfter w:val="3"/>
          <w:wAfter w:w="993" w:type="dxa"/>
          <w:trHeight w:val="255"/>
        </w:trPr>
        <w:tc>
          <w:tcPr>
            <w:tcW w:w="568" w:type="dxa"/>
          </w:tcPr>
          <w:p w14:paraId="3C62F416" w14:textId="77777777" w:rsidR="00945D03" w:rsidRDefault="00945D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B3AC676" w14:textId="77777777" w:rsidR="00945D03" w:rsidRDefault="00945D03" w:rsidP="001C07A2">
            <w:pPr>
              <w:spacing w:beforeLines="40" w:before="96" w:afterLines="40" w:after="96"/>
              <w:jc w:val="both"/>
              <w:rPr>
                <w:rFonts w:cs="Arial"/>
                <w:szCs w:val="20"/>
              </w:rPr>
            </w:pPr>
            <w:r>
              <w:rPr>
                <w:rFonts w:cs="Arial"/>
                <w:szCs w:val="20"/>
              </w:rPr>
              <w:t xml:space="preserve">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 </w:t>
            </w:r>
          </w:p>
        </w:tc>
        <w:tc>
          <w:tcPr>
            <w:tcW w:w="731" w:type="dxa"/>
            <w:vAlign w:val="center"/>
          </w:tcPr>
          <w:p w14:paraId="58DC67DF" w14:textId="77777777" w:rsidR="00945D03" w:rsidRDefault="00945D03">
            <w:pPr>
              <w:jc w:val="right"/>
            </w:pPr>
          </w:p>
        </w:tc>
        <w:tc>
          <w:tcPr>
            <w:tcW w:w="1083" w:type="dxa"/>
            <w:vAlign w:val="center"/>
          </w:tcPr>
          <w:p w14:paraId="1A89A909" w14:textId="77777777" w:rsidR="00945D03" w:rsidRDefault="00945D03">
            <w:pPr>
              <w:rPr>
                <w:rFonts w:cs="Arial"/>
                <w:szCs w:val="20"/>
              </w:rPr>
            </w:pPr>
          </w:p>
        </w:tc>
      </w:tr>
      <w:tr w:rsidR="00650B50" w14:paraId="7608067A" w14:textId="77777777" w:rsidTr="00F506D1">
        <w:trPr>
          <w:gridAfter w:val="3"/>
          <w:wAfter w:w="993" w:type="dxa"/>
          <w:trHeight w:val="255"/>
        </w:trPr>
        <w:tc>
          <w:tcPr>
            <w:tcW w:w="568" w:type="dxa"/>
          </w:tcPr>
          <w:p w14:paraId="1561ECFE"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CD7867" w14:textId="77777777" w:rsidR="00650B50" w:rsidRDefault="00650B50" w:rsidP="001C07A2">
            <w:pPr>
              <w:numPr>
                <w:ilvl w:val="0"/>
                <w:numId w:val="12"/>
              </w:numPr>
              <w:spacing w:beforeLines="40" w:before="96" w:afterLines="40" w:after="96"/>
              <w:jc w:val="both"/>
              <w:rPr>
                <w:rFonts w:cs="Arial"/>
                <w:szCs w:val="20"/>
              </w:rPr>
            </w:pPr>
            <w:bookmarkStart w:id="4156" w:name="_Toc508116672"/>
            <w:r w:rsidRPr="005132ED">
              <w:rPr>
                <w:i/>
                <w:color w:val="0070C0"/>
              </w:rPr>
              <w:t>(</w:t>
            </w:r>
            <w:r w:rsidRPr="00650B50">
              <w:rPr>
                <w:b/>
                <w:i/>
                <w:color w:val="0070C0"/>
              </w:rPr>
              <w:t>UMN</w:t>
            </w:r>
            <w:r w:rsidRPr="00650B50">
              <w:rPr>
                <w:b/>
                <w:color w:val="0070C0"/>
              </w:rPr>
              <w:t>-</w:t>
            </w:r>
            <w:r w:rsidRPr="00650B50">
              <w:rPr>
                <w:b/>
                <w:i/>
                <w:color w:val="0070C0"/>
              </w:rPr>
              <w:t>Si8</w:t>
            </w:r>
            <w:bookmarkEnd w:id="4156"/>
          </w:p>
        </w:tc>
        <w:tc>
          <w:tcPr>
            <w:tcW w:w="731" w:type="dxa"/>
            <w:vAlign w:val="center"/>
          </w:tcPr>
          <w:p w14:paraId="2D910719" w14:textId="77777777" w:rsidR="00650B50" w:rsidRDefault="00650B50">
            <w:pPr>
              <w:jc w:val="right"/>
            </w:pPr>
            <w:r w:rsidRPr="005132ED">
              <w:rPr>
                <w:i/>
                <w:color w:val="0070C0"/>
              </w:rPr>
              <w:t>(52192</w:t>
            </w:r>
          </w:p>
        </w:tc>
        <w:tc>
          <w:tcPr>
            <w:tcW w:w="1083" w:type="dxa"/>
            <w:vAlign w:val="center"/>
          </w:tcPr>
          <w:p w14:paraId="2FCA1157" w14:textId="77777777" w:rsidR="00650B50" w:rsidRDefault="00650B50">
            <w:pPr>
              <w:rPr>
                <w:rFonts w:cs="Arial"/>
                <w:szCs w:val="20"/>
              </w:rPr>
            </w:pPr>
            <w:r w:rsidRPr="005132ED">
              <w:rPr>
                <w:rFonts w:cs="Arial"/>
                <w:i/>
                <w:color w:val="0070C0"/>
                <w:szCs w:val="20"/>
              </w:rPr>
              <w:t>m</w:t>
            </w:r>
            <w:r w:rsidRPr="005132ED">
              <w:rPr>
                <w:rFonts w:cs="Arial"/>
                <w:i/>
                <w:color w:val="0070C0"/>
                <w:szCs w:val="20"/>
                <w:vertAlign w:val="superscript"/>
              </w:rPr>
              <w:t>2</w:t>
            </w:r>
            <w:r w:rsidRPr="005132ED">
              <w:rPr>
                <w:rFonts w:cs="Arial"/>
                <w:i/>
                <w:color w:val="0070C0"/>
                <w:szCs w:val="20"/>
              </w:rPr>
              <w:t>)2</w:t>
            </w:r>
          </w:p>
        </w:tc>
      </w:tr>
      <w:tr w:rsidR="00650B50" w14:paraId="148E7431" w14:textId="77777777" w:rsidTr="00F506D1">
        <w:trPr>
          <w:gridAfter w:val="3"/>
          <w:wAfter w:w="993" w:type="dxa"/>
          <w:trHeight w:val="255"/>
        </w:trPr>
        <w:tc>
          <w:tcPr>
            <w:tcW w:w="568" w:type="dxa"/>
          </w:tcPr>
          <w:p w14:paraId="2CED684A"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C69D00" w14:textId="77777777" w:rsidR="00650B50" w:rsidRDefault="00650B50" w:rsidP="001C07A2">
            <w:pPr>
              <w:spacing w:beforeLines="40" w:before="96" w:afterLines="40" w:after="96"/>
              <w:jc w:val="both"/>
              <w:rPr>
                <w:rFonts w:cs="Arial"/>
                <w:szCs w:val="20"/>
              </w:rPr>
            </w:pPr>
            <w:r w:rsidRPr="005132ED">
              <w:rPr>
                <w:i/>
                <w:color w:val="0070C0"/>
                <w:szCs w:val="20"/>
              </w:rPr>
              <w:t xml:space="preserve">Teren zabudowy </w:t>
            </w:r>
            <w:r w:rsidRPr="005132ED">
              <w:rPr>
                <w:i/>
                <w:color w:val="0070C0"/>
              </w:rPr>
              <w:t>usługowej z dopuszczeniem zabudowy mieszkaniowej</w:t>
            </w:r>
          </w:p>
        </w:tc>
        <w:tc>
          <w:tcPr>
            <w:tcW w:w="731" w:type="dxa"/>
            <w:vAlign w:val="center"/>
          </w:tcPr>
          <w:p w14:paraId="2081D2BB" w14:textId="77777777" w:rsidR="00650B50" w:rsidRDefault="00650B50">
            <w:pPr>
              <w:jc w:val="right"/>
            </w:pPr>
          </w:p>
        </w:tc>
        <w:tc>
          <w:tcPr>
            <w:tcW w:w="1083" w:type="dxa"/>
            <w:vAlign w:val="center"/>
          </w:tcPr>
          <w:p w14:paraId="2F7E1F95" w14:textId="77777777" w:rsidR="00650B50" w:rsidRDefault="00650B50">
            <w:pPr>
              <w:rPr>
                <w:rFonts w:cs="Arial"/>
                <w:szCs w:val="20"/>
              </w:rPr>
            </w:pPr>
          </w:p>
        </w:tc>
      </w:tr>
      <w:tr w:rsidR="00650B50" w14:paraId="56479A96" w14:textId="77777777" w:rsidTr="00F506D1">
        <w:trPr>
          <w:gridAfter w:val="3"/>
          <w:wAfter w:w="993" w:type="dxa"/>
          <w:trHeight w:val="255"/>
        </w:trPr>
        <w:tc>
          <w:tcPr>
            <w:tcW w:w="568" w:type="dxa"/>
          </w:tcPr>
          <w:p w14:paraId="380C4635"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9EE20E4" w14:textId="77777777" w:rsidR="00650B50" w:rsidRPr="005132ED" w:rsidRDefault="00650B50" w:rsidP="001C07A2">
            <w:pPr>
              <w:spacing w:beforeLines="40" w:before="96" w:afterLines="40" w:after="96"/>
              <w:jc w:val="both"/>
              <w:rPr>
                <w:rFonts w:cs="Arial"/>
                <w:i/>
                <w:color w:val="0070C0"/>
                <w:szCs w:val="20"/>
              </w:rPr>
            </w:pPr>
            <w:r w:rsidRPr="005132ED">
              <w:rPr>
                <w:rFonts w:cs="Arial"/>
                <w:i/>
                <w:color w:val="0070C0"/>
                <w:szCs w:val="20"/>
              </w:rPr>
              <w:t>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w:t>
            </w:r>
          </w:p>
          <w:p w14:paraId="4F70A92A" w14:textId="77777777" w:rsidR="00650B50" w:rsidRPr="005132ED" w:rsidRDefault="00650B50" w:rsidP="00650B50">
            <w:pPr>
              <w:jc w:val="both"/>
              <w:rPr>
                <w:rFonts w:cs="Arial"/>
                <w:i/>
                <w:color w:val="0070C0"/>
              </w:rPr>
            </w:pPr>
            <w:r w:rsidRPr="005132ED">
              <w:rPr>
                <w:rFonts w:cs="Arial"/>
                <w:i/>
                <w:color w:val="0070C0"/>
                <w:szCs w:val="20"/>
              </w:rPr>
              <w:t xml:space="preserve">Dopuszcza się realizację </w:t>
            </w:r>
            <w:r w:rsidRPr="005132ED">
              <w:rPr>
                <w:i/>
                <w:color w:val="0070C0"/>
              </w:rPr>
              <w:t xml:space="preserve">zabudowy usługowej i zabudowy mieszkaniowej jednorodzinnej realizowanej na jednej działce budowlanej w formie wolnostojącej lub w formie połączonych ze sobą budynków usługowo – mieszkaniowych, </w:t>
            </w:r>
            <w:r w:rsidRPr="005132ED">
              <w:rPr>
                <w:rFonts w:cs="Arial"/>
                <w:i/>
                <w:color w:val="0070C0"/>
              </w:rPr>
              <w:t xml:space="preserve">zabudowy usługowej realizowanej bez zabudowy </w:t>
            </w:r>
            <w:r w:rsidRPr="005132ED">
              <w:rPr>
                <w:i/>
                <w:color w:val="0070C0"/>
              </w:rPr>
              <w:t xml:space="preserve">mieszkaniowej jednorodzinnej, </w:t>
            </w:r>
            <w:r w:rsidRPr="005132ED">
              <w:rPr>
                <w:rFonts w:cs="Arial"/>
                <w:i/>
                <w:color w:val="0070C0"/>
              </w:rPr>
              <w:t xml:space="preserve">lokali mieszkaniowych realizowanych w budynkach usługowych. </w:t>
            </w:r>
          </w:p>
          <w:p w14:paraId="30167E09" w14:textId="77777777" w:rsidR="00650B50" w:rsidRPr="005132ED" w:rsidRDefault="00650B50" w:rsidP="00650B50">
            <w:pPr>
              <w:jc w:val="both"/>
              <w:rPr>
                <w:i/>
                <w:color w:val="0070C0"/>
              </w:rPr>
            </w:pPr>
            <w:r w:rsidRPr="005132ED">
              <w:rPr>
                <w:rFonts w:cs="Arial"/>
                <w:i/>
                <w:color w:val="0070C0"/>
              </w:rPr>
              <w:t xml:space="preserve">dopuszcza się lokalizację usług </w:t>
            </w:r>
            <w:r w:rsidRPr="005132ED">
              <w:rPr>
                <w:i/>
                <w:color w:val="0070C0"/>
              </w:rPr>
              <w:t>bez określenia jej profilu, za wyjątkiem:</w:t>
            </w:r>
          </w:p>
          <w:p w14:paraId="69EDE793" w14:textId="77777777" w:rsidR="00650B50" w:rsidRPr="005132ED" w:rsidRDefault="00650B50" w:rsidP="00650B50">
            <w:pPr>
              <w:numPr>
                <w:ilvl w:val="0"/>
                <w:numId w:val="27"/>
              </w:numPr>
              <w:jc w:val="both"/>
              <w:rPr>
                <w:i/>
                <w:color w:val="0070C0"/>
              </w:rPr>
            </w:pPr>
            <w:r w:rsidRPr="005132ED">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66D9D71B" w14:textId="77777777" w:rsidR="00650B50" w:rsidRPr="005132ED" w:rsidRDefault="00650B50" w:rsidP="00650B50">
            <w:pPr>
              <w:numPr>
                <w:ilvl w:val="0"/>
                <w:numId w:val="27"/>
              </w:numPr>
              <w:jc w:val="both"/>
              <w:rPr>
                <w:i/>
                <w:color w:val="0070C0"/>
              </w:rPr>
            </w:pPr>
            <w:r w:rsidRPr="005132ED">
              <w:rPr>
                <w:i/>
                <w:color w:val="0070C0"/>
              </w:rPr>
              <w:t>lokalizacji krematorium dla ludzi i zwierząt, spalarni odpadów, obiektów związanych z utylizacją i recyklingiem odpadów, betoniarni i kruszarni, schronisk dla zwierząt, złomowisk i wysypisk odpadów,</w:t>
            </w:r>
          </w:p>
          <w:p w14:paraId="4E1E0571" w14:textId="77777777" w:rsidR="00650B50" w:rsidRPr="005132ED" w:rsidRDefault="00650B50" w:rsidP="001C07A2">
            <w:pPr>
              <w:numPr>
                <w:ilvl w:val="0"/>
                <w:numId w:val="27"/>
              </w:numPr>
              <w:spacing w:beforeLines="40" w:before="96" w:afterLines="40" w:after="96"/>
              <w:jc w:val="both"/>
              <w:rPr>
                <w:rFonts w:cs="Arial"/>
                <w:i/>
                <w:color w:val="0070C0"/>
                <w:szCs w:val="20"/>
              </w:rPr>
            </w:pPr>
            <w:r w:rsidRPr="005132ED">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132ED">
              <w:rPr>
                <w:rFonts w:cs="Arial"/>
                <w:i/>
                <w:color w:val="0070C0"/>
              </w:rPr>
              <w:t>.</w:t>
            </w:r>
          </w:p>
          <w:p w14:paraId="70C3A9B2" w14:textId="77777777" w:rsidR="00650B50" w:rsidRPr="005132ED" w:rsidRDefault="00650B50" w:rsidP="001C07A2">
            <w:pPr>
              <w:numPr>
                <w:ilvl w:val="0"/>
                <w:numId w:val="27"/>
              </w:numPr>
              <w:spacing w:beforeLines="40" w:before="96" w:afterLines="40" w:after="96"/>
              <w:jc w:val="both"/>
              <w:rPr>
                <w:rFonts w:cs="Arial"/>
                <w:i/>
                <w:color w:val="0070C0"/>
                <w:szCs w:val="20"/>
              </w:rPr>
            </w:pPr>
            <w:r w:rsidRPr="005132ED">
              <w:rPr>
                <w:rFonts w:cs="Arial"/>
                <w:i/>
                <w:color w:val="0070C0"/>
              </w:rPr>
              <w:t xml:space="preserve">udział funkcji mieszkaniowej nie może przekraczać </w:t>
            </w:r>
            <w:r w:rsidRPr="005132ED">
              <w:rPr>
                <w:rFonts w:eastAsia="Calibri" w:cs="Arial"/>
                <w:i/>
                <w:color w:val="0070C0"/>
                <w:lang w:eastAsia="en-US"/>
              </w:rPr>
              <w:t xml:space="preserve">50% powierzchni budynków lokalizowanych </w:t>
            </w:r>
          </w:p>
          <w:p w14:paraId="1D521637" w14:textId="77777777" w:rsidR="00650B50" w:rsidRDefault="00650B50" w:rsidP="001C07A2">
            <w:pPr>
              <w:numPr>
                <w:ilvl w:val="0"/>
                <w:numId w:val="27"/>
              </w:numPr>
              <w:spacing w:beforeLines="40" w:before="96" w:afterLines="40" w:after="96"/>
              <w:jc w:val="both"/>
              <w:rPr>
                <w:rFonts w:cs="Arial"/>
                <w:szCs w:val="20"/>
              </w:rPr>
            </w:pPr>
            <w:r w:rsidRPr="005132ED">
              <w:rPr>
                <w:rFonts w:eastAsia="Calibri" w:cs="Arial"/>
                <w:i/>
                <w:color w:val="0070C0"/>
                <w:lang w:eastAsia="en-US"/>
              </w:rPr>
              <w:t xml:space="preserve">na jednej działce budowlanej dopuszcza się </w:t>
            </w:r>
            <w:r w:rsidRPr="005132ED">
              <w:rPr>
                <w:rFonts w:cs="Arial"/>
                <w:i/>
                <w:color w:val="0070C0"/>
              </w:rPr>
              <w:t>dopuszcza się realizację obiektów produkcyjnych o powierzchni użytkowej nie przekraczającej 300 m</w:t>
            </w:r>
            <w:r w:rsidRPr="005132ED">
              <w:rPr>
                <w:rFonts w:cs="Arial"/>
                <w:i/>
                <w:color w:val="0070C0"/>
                <w:vertAlign w:val="superscript"/>
              </w:rPr>
              <w:t>2</w:t>
            </w:r>
            <w:r w:rsidRPr="005132ED">
              <w:rPr>
                <w:rFonts w:cs="Arial"/>
                <w:i/>
                <w:color w:val="0070C0"/>
                <w:szCs w:val="20"/>
              </w:rPr>
              <w:t>)2</w:t>
            </w:r>
          </w:p>
        </w:tc>
        <w:tc>
          <w:tcPr>
            <w:tcW w:w="731" w:type="dxa"/>
            <w:vAlign w:val="center"/>
          </w:tcPr>
          <w:p w14:paraId="712AFBE4" w14:textId="77777777" w:rsidR="00650B50" w:rsidRDefault="00650B50">
            <w:pPr>
              <w:jc w:val="right"/>
            </w:pPr>
          </w:p>
        </w:tc>
        <w:tc>
          <w:tcPr>
            <w:tcW w:w="1083" w:type="dxa"/>
            <w:vAlign w:val="center"/>
          </w:tcPr>
          <w:p w14:paraId="190E57B6" w14:textId="77777777" w:rsidR="00650B50" w:rsidRDefault="00650B50">
            <w:pPr>
              <w:rPr>
                <w:rFonts w:cs="Arial"/>
                <w:szCs w:val="20"/>
              </w:rPr>
            </w:pPr>
          </w:p>
        </w:tc>
      </w:tr>
      <w:tr w:rsidR="00650B50" w14:paraId="0B001773" w14:textId="77777777" w:rsidTr="00F506D1">
        <w:trPr>
          <w:trHeight w:val="255"/>
        </w:trPr>
        <w:tc>
          <w:tcPr>
            <w:tcW w:w="568" w:type="dxa"/>
          </w:tcPr>
          <w:p w14:paraId="1402528C"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258779" w14:textId="77777777" w:rsidR="00650B50" w:rsidRPr="005132ED" w:rsidRDefault="00650B50" w:rsidP="001C07A2">
            <w:pPr>
              <w:numPr>
                <w:ilvl w:val="0"/>
                <w:numId w:val="12"/>
              </w:numPr>
              <w:spacing w:beforeLines="40" w:before="96" w:afterLines="40" w:after="96"/>
              <w:jc w:val="both"/>
              <w:rPr>
                <w:rFonts w:cs="Arial"/>
                <w:i/>
                <w:color w:val="0070C0"/>
                <w:szCs w:val="20"/>
              </w:rPr>
            </w:pPr>
            <w:r w:rsidRPr="005132ED">
              <w:rPr>
                <w:i/>
                <w:color w:val="0070C0"/>
              </w:rPr>
              <w:t>(</w:t>
            </w:r>
            <w:r w:rsidRPr="00650B50">
              <w:rPr>
                <w:b/>
                <w:i/>
                <w:color w:val="0070C0"/>
              </w:rPr>
              <w:t>UMN</w:t>
            </w:r>
            <w:r w:rsidRPr="00650B50">
              <w:rPr>
                <w:b/>
                <w:color w:val="0070C0"/>
              </w:rPr>
              <w:t>-</w:t>
            </w:r>
            <w:r w:rsidRPr="00650B50">
              <w:rPr>
                <w:b/>
                <w:i/>
                <w:color w:val="0070C0"/>
              </w:rPr>
              <w:t>Si</w:t>
            </w:r>
            <w:r>
              <w:rPr>
                <w:b/>
                <w:i/>
                <w:color w:val="0070C0"/>
              </w:rPr>
              <w:t>9</w:t>
            </w:r>
          </w:p>
        </w:tc>
        <w:tc>
          <w:tcPr>
            <w:tcW w:w="731" w:type="dxa"/>
            <w:vAlign w:val="center"/>
          </w:tcPr>
          <w:p w14:paraId="12CAF2CB" w14:textId="77777777" w:rsidR="00650B50" w:rsidRDefault="00650B50">
            <w:pPr>
              <w:jc w:val="right"/>
            </w:pPr>
          </w:p>
        </w:tc>
        <w:tc>
          <w:tcPr>
            <w:tcW w:w="1083" w:type="dxa"/>
            <w:vAlign w:val="center"/>
          </w:tcPr>
          <w:p w14:paraId="0ED11451" w14:textId="77777777" w:rsidR="00650B50" w:rsidRDefault="00650B50">
            <w:pPr>
              <w:rPr>
                <w:rFonts w:cs="Arial"/>
                <w:szCs w:val="20"/>
              </w:rPr>
            </w:pPr>
            <w:r w:rsidRPr="005132ED">
              <w:rPr>
                <w:i/>
                <w:color w:val="0070C0"/>
              </w:rPr>
              <w:t>(1456</w:t>
            </w:r>
          </w:p>
        </w:tc>
        <w:tc>
          <w:tcPr>
            <w:tcW w:w="993" w:type="dxa"/>
            <w:gridSpan w:val="3"/>
            <w:vAlign w:val="center"/>
          </w:tcPr>
          <w:p w14:paraId="06050E3E" w14:textId="77777777" w:rsidR="00650B50" w:rsidRDefault="00650B50">
            <w:r w:rsidRPr="005132ED">
              <w:rPr>
                <w:rFonts w:cs="Arial"/>
                <w:i/>
                <w:color w:val="0070C0"/>
                <w:szCs w:val="20"/>
              </w:rPr>
              <w:t>m</w:t>
            </w:r>
            <w:r w:rsidRPr="005132ED">
              <w:rPr>
                <w:rFonts w:cs="Arial"/>
                <w:i/>
                <w:color w:val="0070C0"/>
                <w:szCs w:val="20"/>
                <w:vertAlign w:val="superscript"/>
              </w:rPr>
              <w:t>2</w:t>
            </w:r>
            <w:r w:rsidRPr="005132ED">
              <w:rPr>
                <w:rFonts w:cs="Arial"/>
                <w:i/>
                <w:color w:val="0070C0"/>
                <w:szCs w:val="20"/>
              </w:rPr>
              <w:t>)2</w:t>
            </w:r>
          </w:p>
        </w:tc>
      </w:tr>
      <w:tr w:rsidR="00650B50" w14:paraId="357E7EB4" w14:textId="77777777" w:rsidTr="00F506D1">
        <w:trPr>
          <w:gridAfter w:val="3"/>
          <w:wAfter w:w="993" w:type="dxa"/>
          <w:trHeight w:val="255"/>
        </w:trPr>
        <w:tc>
          <w:tcPr>
            <w:tcW w:w="568" w:type="dxa"/>
          </w:tcPr>
          <w:p w14:paraId="1D904FBA"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4F47D8" w14:textId="77777777" w:rsidR="00650B50" w:rsidRPr="005132ED" w:rsidRDefault="00650B50" w:rsidP="001C07A2">
            <w:pPr>
              <w:spacing w:beforeLines="40" w:before="96" w:afterLines="40" w:after="96"/>
              <w:jc w:val="both"/>
              <w:rPr>
                <w:rFonts w:cs="Arial"/>
                <w:i/>
                <w:color w:val="0070C0"/>
                <w:szCs w:val="20"/>
              </w:rPr>
            </w:pPr>
            <w:r w:rsidRPr="005132ED">
              <w:rPr>
                <w:i/>
                <w:color w:val="0070C0"/>
                <w:szCs w:val="20"/>
              </w:rPr>
              <w:t xml:space="preserve">Teren zabudowy </w:t>
            </w:r>
            <w:r w:rsidRPr="005132ED">
              <w:rPr>
                <w:i/>
                <w:color w:val="0070C0"/>
              </w:rPr>
              <w:t>usługowej z dopuszczeniem zabudowy mieszkaniowej</w:t>
            </w:r>
          </w:p>
        </w:tc>
        <w:tc>
          <w:tcPr>
            <w:tcW w:w="731" w:type="dxa"/>
            <w:vAlign w:val="center"/>
          </w:tcPr>
          <w:p w14:paraId="308408EE" w14:textId="77777777" w:rsidR="00650B50" w:rsidRDefault="00650B50">
            <w:pPr>
              <w:jc w:val="right"/>
            </w:pPr>
          </w:p>
        </w:tc>
        <w:tc>
          <w:tcPr>
            <w:tcW w:w="1083" w:type="dxa"/>
            <w:vAlign w:val="center"/>
          </w:tcPr>
          <w:p w14:paraId="545755AC" w14:textId="77777777" w:rsidR="00650B50" w:rsidRDefault="00650B50">
            <w:pPr>
              <w:rPr>
                <w:rFonts w:cs="Arial"/>
                <w:szCs w:val="20"/>
              </w:rPr>
            </w:pPr>
          </w:p>
        </w:tc>
      </w:tr>
      <w:tr w:rsidR="00650B50" w14:paraId="2ADA5321" w14:textId="77777777" w:rsidTr="00F506D1">
        <w:trPr>
          <w:gridAfter w:val="3"/>
          <w:wAfter w:w="993" w:type="dxa"/>
          <w:trHeight w:val="255"/>
        </w:trPr>
        <w:tc>
          <w:tcPr>
            <w:tcW w:w="568" w:type="dxa"/>
          </w:tcPr>
          <w:p w14:paraId="50CF835A"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3EEE3DE" w14:textId="77777777" w:rsidR="00650B50" w:rsidRPr="005132ED" w:rsidRDefault="00650B50" w:rsidP="001C07A2">
            <w:pPr>
              <w:spacing w:beforeLines="40" w:before="96" w:afterLines="40" w:after="96"/>
              <w:jc w:val="both"/>
              <w:rPr>
                <w:rFonts w:cs="Arial"/>
                <w:i/>
                <w:color w:val="0070C0"/>
                <w:szCs w:val="20"/>
              </w:rPr>
            </w:pPr>
            <w:r w:rsidRPr="005132ED">
              <w:rPr>
                <w:rFonts w:cs="Arial"/>
                <w:i/>
                <w:color w:val="0070C0"/>
                <w:szCs w:val="20"/>
              </w:rPr>
              <w:t>Zabudowa usługowa z towarzyszącą zabudową mieszkaniową. Warunki zabudowy takie, jak dla zabudowy mieszkaniowej jednorodzinnej. Wyklucza się możliwość lokalizacji samodzielnych budynków mieszkalnych. Dopuszcza się lokalizację drobnej, nieuciążliwej działalności produkcyjnej.</w:t>
            </w:r>
          </w:p>
          <w:p w14:paraId="3EA8A320" w14:textId="77777777" w:rsidR="00650B50" w:rsidRPr="005132ED" w:rsidRDefault="00650B50" w:rsidP="00650B50">
            <w:pPr>
              <w:jc w:val="both"/>
              <w:rPr>
                <w:rFonts w:cs="Arial"/>
                <w:i/>
                <w:color w:val="0070C0"/>
              </w:rPr>
            </w:pPr>
            <w:r w:rsidRPr="005132ED">
              <w:rPr>
                <w:rFonts w:cs="Arial"/>
                <w:i/>
                <w:color w:val="0070C0"/>
                <w:szCs w:val="20"/>
              </w:rPr>
              <w:t xml:space="preserve">Dopuszcza się realizację </w:t>
            </w:r>
            <w:r w:rsidRPr="005132ED">
              <w:rPr>
                <w:i/>
                <w:color w:val="0070C0"/>
              </w:rPr>
              <w:t xml:space="preserve">zabudowy usługowej i zabudowy mieszkaniowej jednorodzinnej realizowanej na jednej działce budowlanej w formie wolnostojącej lub w formie połączonych ze sobą budynków usługowo – mieszkaniowych, </w:t>
            </w:r>
            <w:r w:rsidRPr="005132ED">
              <w:rPr>
                <w:rFonts w:cs="Arial"/>
                <w:i/>
                <w:color w:val="0070C0"/>
              </w:rPr>
              <w:t xml:space="preserve">zabudowy usługowej realizowanej bez zabudowy </w:t>
            </w:r>
            <w:r w:rsidRPr="005132ED">
              <w:rPr>
                <w:i/>
                <w:color w:val="0070C0"/>
              </w:rPr>
              <w:t xml:space="preserve">mieszkaniowej jednorodzinnej, </w:t>
            </w:r>
            <w:r w:rsidRPr="005132ED">
              <w:rPr>
                <w:rFonts w:cs="Arial"/>
                <w:i/>
                <w:color w:val="0070C0"/>
              </w:rPr>
              <w:t xml:space="preserve">lokali mieszkaniowych realizowanych w budynkach usługowych. </w:t>
            </w:r>
          </w:p>
          <w:p w14:paraId="6686D68B" w14:textId="77777777" w:rsidR="00650B50" w:rsidRPr="005132ED" w:rsidRDefault="00650B50" w:rsidP="00650B50">
            <w:pPr>
              <w:jc w:val="both"/>
              <w:rPr>
                <w:i/>
                <w:color w:val="0070C0"/>
              </w:rPr>
            </w:pPr>
            <w:r w:rsidRPr="005132ED">
              <w:rPr>
                <w:rFonts w:cs="Arial"/>
                <w:i/>
                <w:color w:val="0070C0"/>
              </w:rPr>
              <w:t xml:space="preserve">dopuszcza się lokalizację usług </w:t>
            </w:r>
            <w:r w:rsidRPr="005132ED">
              <w:rPr>
                <w:i/>
                <w:color w:val="0070C0"/>
              </w:rPr>
              <w:t>bez określenia jej profilu, za wyjątkiem:</w:t>
            </w:r>
          </w:p>
          <w:p w14:paraId="5DE17D1E" w14:textId="77777777" w:rsidR="00650B50" w:rsidRPr="005132ED" w:rsidRDefault="00650B50" w:rsidP="00650B50">
            <w:pPr>
              <w:numPr>
                <w:ilvl w:val="0"/>
                <w:numId w:val="27"/>
              </w:numPr>
              <w:jc w:val="both"/>
              <w:rPr>
                <w:i/>
                <w:color w:val="0070C0"/>
              </w:rPr>
            </w:pPr>
            <w:r w:rsidRPr="005132ED">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E89D3F2" w14:textId="77777777" w:rsidR="00650B50" w:rsidRPr="005132ED" w:rsidRDefault="00650B50" w:rsidP="00650B50">
            <w:pPr>
              <w:numPr>
                <w:ilvl w:val="0"/>
                <w:numId w:val="27"/>
              </w:numPr>
              <w:jc w:val="both"/>
              <w:rPr>
                <w:i/>
                <w:color w:val="0070C0"/>
              </w:rPr>
            </w:pPr>
            <w:r w:rsidRPr="005132ED">
              <w:rPr>
                <w:i/>
                <w:color w:val="0070C0"/>
              </w:rPr>
              <w:t>lokalizacji krematorium dla ludzi i zwierząt, spalarni odpadów, obiektów związanych z utylizacją i recyklingiem odpadów, betoniarni i kruszarni, schronisk dla zwierząt, złomowisk i wysypisk odpadów,</w:t>
            </w:r>
          </w:p>
          <w:p w14:paraId="7894C1E7" w14:textId="77777777" w:rsidR="00650B50" w:rsidRPr="005132ED" w:rsidRDefault="00650B50" w:rsidP="001C07A2">
            <w:pPr>
              <w:numPr>
                <w:ilvl w:val="0"/>
                <w:numId w:val="27"/>
              </w:numPr>
              <w:spacing w:beforeLines="40" w:before="96" w:afterLines="40" w:after="96"/>
              <w:jc w:val="both"/>
              <w:rPr>
                <w:rFonts w:cs="Arial"/>
                <w:i/>
                <w:color w:val="0070C0"/>
                <w:szCs w:val="20"/>
              </w:rPr>
            </w:pPr>
            <w:r w:rsidRPr="005132ED">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5132ED">
              <w:rPr>
                <w:rFonts w:cs="Arial"/>
                <w:i/>
                <w:color w:val="0070C0"/>
              </w:rPr>
              <w:t>.</w:t>
            </w:r>
          </w:p>
          <w:p w14:paraId="7DDFB6B2" w14:textId="77777777" w:rsidR="00650B50" w:rsidRPr="005132ED" w:rsidRDefault="00650B50" w:rsidP="001C07A2">
            <w:pPr>
              <w:numPr>
                <w:ilvl w:val="0"/>
                <w:numId w:val="27"/>
              </w:numPr>
              <w:spacing w:beforeLines="40" w:before="96" w:afterLines="40" w:after="96"/>
              <w:jc w:val="both"/>
              <w:rPr>
                <w:rFonts w:cs="Arial"/>
                <w:i/>
                <w:color w:val="0070C0"/>
                <w:szCs w:val="20"/>
              </w:rPr>
            </w:pPr>
            <w:r w:rsidRPr="005132ED">
              <w:rPr>
                <w:rFonts w:cs="Arial"/>
                <w:i/>
                <w:color w:val="0070C0"/>
              </w:rPr>
              <w:t xml:space="preserve">udział funkcji mieszkaniowej nie może przekraczać </w:t>
            </w:r>
            <w:r w:rsidRPr="005132ED">
              <w:rPr>
                <w:rFonts w:eastAsia="Calibri" w:cs="Arial"/>
                <w:i/>
                <w:color w:val="0070C0"/>
                <w:lang w:eastAsia="en-US"/>
              </w:rPr>
              <w:t xml:space="preserve">50% powierzchni budynków lokalizowanych </w:t>
            </w:r>
          </w:p>
          <w:p w14:paraId="0A70CD91" w14:textId="77777777" w:rsidR="00650B50" w:rsidRPr="005132ED" w:rsidRDefault="00650B50" w:rsidP="001C07A2">
            <w:pPr>
              <w:numPr>
                <w:ilvl w:val="0"/>
                <w:numId w:val="27"/>
              </w:numPr>
              <w:spacing w:beforeLines="40" w:before="96" w:afterLines="40" w:after="96"/>
              <w:jc w:val="both"/>
              <w:rPr>
                <w:rFonts w:cs="Arial"/>
                <w:i/>
                <w:color w:val="0070C0"/>
                <w:szCs w:val="20"/>
              </w:rPr>
            </w:pPr>
            <w:r w:rsidRPr="005132ED">
              <w:rPr>
                <w:rFonts w:eastAsia="Calibri" w:cs="Arial"/>
                <w:i/>
                <w:color w:val="0070C0"/>
                <w:lang w:eastAsia="en-US"/>
              </w:rPr>
              <w:t xml:space="preserve">na jednej działce budowlanej dopuszcza się </w:t>
            </w:r>
            <w:r w:rsidRPr="005132ED">
              <w:rPr>
                <w:rFonts w:cs="Arial"/>
                <w:i/>
                <w:color w:val="0070C0"/>
              </w:rPr>
              <w:t>dopuszcza się realizację obiektów produkcyjnych o powierzchni użytkowej nie przekraczającej 300 m</w:t>
            </w:r>
            <w:r w:rsidRPr="005132ED">
              <w:rPr>
                <w:rFonts w:cs="Arial"/>
                <w:i/>
                <w:color w:val="0070C0"/>
                <w:vertAlign w:val="superscript"/>
              </w:rPr>
              <w:t>2</w:t>
            </w:r>
            <w:r w:rsidRPr="005132ED">
              <w:rPr>
                <w:rFonts w:cs="Arial"/>
                <w:i/>
                <w:color w:val="0070C0"/>
                <w:szCs w:val="20"/>
              </w:rPr>
              <w:t>)2</w:t>
            </w:r>
          </w:p>
        </w:tc>
        <w:tc>
          <w:tcPr>
            <w:tcW w:w="731" w:type="dxa"/>
            <w:vAlign w:val="center"/>
          </w:tcPr>
          <w:p w14:paraId="248AF3BE" w14:textId="77777777" w:rsidR="00650B50" w:rsidRDefault="00650B50">
            <w:pPr>
              <w:jc w:val="right"/>
            </w:pPr>
          </w:p>
        </w:tc>
        <w:tc>
          <w:tcPr>
            <w:tcW w:w="1083" w:type="dxa"/>
            <w:vAlign w:val="center"/>
          </w:tcPr>
          <w:p w14:paraId="01B57F1E" w14:textId="77777777" w:rsidR="00650B50" w:rsidRDefault="00650B50">
            <w:pPr>
              <w:rPr>
                <w:rFonts w:cs="Arial"/>
                <w:szCs w:val="20"/>
              </w:rPr>
            </w:pPr>
          </w:p>
        </w:tc>
      </w:tr>
      <w:tr w:rsidR="00650B50" w14:paraId="3FF7D5F0" w14:textId="77777777" w:rsidTr="00F506D1">
        <w:trPr>
          <w:gridAfter w:val="3"/>
          <w:wAfter w:w="993" w:type="dxa"/>
          <w:trHeight w:val="255"/>
        </w:trPr>
        <w:tc>
          <w:tcPr>
            <w:tcW w:w="568" w:type="dxa"/>
          </w:tcPr>
          <w:p w14:paraId="14B3D96F"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A92388" w14:textId="77777777" w:rsidR="00650B50" w:rsidRDefault="00650B50">
            <w:pPr>
              <w:pStyle w:val="Nagwek3ww"/>
              <w:rPr>
                <w:szCs w:val="24"/>
              </w:rPr>
            </w:pPr>
            <w:bookmarkStart w:id="4157" w:name="_Toc168823196"/>
            <w:bookmarkStart w:id="4158" w:name="_Toc178159113"/>
            <w:bookmarkStart w:id="4159" w:name="_Toc207085303"/>
            <w:bookmarkStart w:id="4160" w:name="_Toc136448422"/>
            <w:r>
              <w:t>U-Si1</w:t>
            </w:r>
            <w:bookmarkEnd w:id="4157"/>
            <w:bookmarkEnd w:id="4158"/>
            <w:bookmarkEnd w:id="4159"/>
            <w:bookmarkEnd w:id="4160"/>
          </w:p>
        </w:tc>
        <w:tc>
          <w:tcPr>
            <w:tcW w:w="731" w:type="dxa"/>
            <w:vAlign w:val="center"/>
          </w:tcPr>
          <w:p w14:paraId="3DC4F8B1" w14:textId="77777777" w:rsidR="00650B50" w:rsidRDefault="00650B50" w:rsidP="00740BF4">
            <w:pPr>
              <w:jc w:val="right"/>
              <w:rPr>
                <w:szCs w:val="24"/>
              </w:rPr>
            </w:pPr>
            <w:r>
              <w:t>9791</w:t>
            </w:r>
          </w:p>
        </w:tc>
        <w:tc>
          <w:tcPr>
            <w:tcW w:w="1083" w:type="dxa"/>
            <w:vAlign w:val="center"/>
          </w:tcPr>
          <w:p w14:paraId="48856170" w14:textId="77777777" w:rsidR="00650B50" w:rsidRDefault="00650B50">
            <w:r>
              <w:rPr>
                <w:rFonts w:cs="Arial"/>
                <w:szCs w:val="20"/>
              </w:rPr>
              <w:t>m</w:t>
            </w:r>
            <w:r>
              <w:rPr>
                <w:rFonts w:cs="Arial"/>
                <w:szCs w:val="20"/>
                <w:vertAlign w:val="superscript"/>
              </w:rPr>
              <w:t>2</w:t>
            </w:r>
          </w:p>
        </w:tc>
      </w:tr>
      <w:tr w:rsidR="00650B50" w14:paraId="1F9D94F7" w14:textId="77777777" w:rsidTr="00F506D1">
        <w:trPr>
          <w:gridAfter w:val="3"/>
          <w:wAfter w:w="993" w:type="dxa"/>
          <w:trHeight w:val="255"/>
        </w:trPr>
        <w:tc>
          <w:tcPr>
            <w:tcW w:w="568" w:type="dxa"/>
          </w:tcPr>
          <w:p w14:paraId="21D72045"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FDC6DD" w14:textId="77777777" w:rsidR="00650B50" w:rsidRDefault="00650B50" w:rsidP="001C07A2">
            <w:pPr>
              <w:spacing w:beforeLines="40" w:before="96" w:afterLines="40" w:after="96"/>
            </w:pPr>
            <w:r>
              <w:rPr>
                <w:szCs w:val="20"/>
              </w:rPr>
              <w:t>Teren usług</w:t>
            </w:r>
          </w:p>
        </w:tc>
        <w:tc>
          <w:tcPr>
            <w:tcW w:w="731" w:type="dxa"/>
            <w:vAlign w:val="center"/>
          </w:tcPr>
          <w:p w14:paraId="26C2F749" w14:textId="77777777" w:rsidR="00650B50" w:rsidRDefault="00650B50">
            <w:pPr>
              <w:jc w:val="right"/>
            </w:pPr>
          </w:p>
        </w:tc>
        <w:tc>
          <w:tcPr>
            <w:tcW w:w="1083" w:type="dxa"/>
            <w:vAlign w:val="center"/>
          </w:tcPr>
          <w:p w14:paraId="20956DAF" w14:textId="77777777" w:rsidR="00650B50" w:rsidRDefault="00650B50">
            <w:pPr>
              <w:rPr>
                <w:rFonts w:cs="Arial"/>
                <w:szCs w:val="20"/>
              </w:rPr>
            </w:pPr>
          </w:p>
        </w:tc>
      </w:tr>
      <w:tr w:rsidR="00650B50" w14:paraId="7CE738B7" w14:textId="77777777" w:rsidTr="00F506D1">
        <w:trPr>
          <w:gridAfter w:val="3"/>
          <w:wAfter w:w="993" w:type="dxa"/>
          <w:trHeight w:val="255"/>
        </w:trPr>
        <w:tc>
          <w:tcPr>
            <w:tcW w:w="568" w:type="dxa"/>
          </w:tcPr>
          <w:p w14:paraId="7B6878A8"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E9B652" w14:textId="77777777" w:rsidR="00650B50" w:rsidRPr="00F74352" w:rsidRDefault="00650B50" w:rsidP="00650B50">
            <w:pPr>
              <w:jc w:val="both"/>
              <w:rPr>
                <w:i/>
                <w:color w:val="0070C0"/>
              </w:rPr>
            </w:pPr>
            <w:r>
              <w:t xml:space="preserve">Teren obiektów sakralnych oraz towarzyszących obiektów pomocniczych stanowiących zaplecze socjalne. </w:t>
            </w:r>
            <w:r w:rsidRPr="00F74352">
              <w:rPr>
                <w:i/>
                <w:color w:val="0070C0"/>
              </w:rPr>
              <w:t>Dopuszcza się realizację świetlicy.</w:t>
            </w:r>
          </w:p>
          <w:p w14:paraId="2E045A35" w14:textId="77777777" w:rsidR="00650B50" w:rsidRPr="00F74352" w:rsidRDefault="00650B50" w:rsidP="00650B50">
            <w:pPr>
              <w:jc w:val="both"/>
              <w:rPr>
                <w:i/>
                <w:color w:val="0070C0"/>
              </w:rPr>
            </w:pPr>
            <w:r w:rsidRPr="00F74352">
              <w:rPr>
                <w:i/>
                <w:color w:val="0070C0"/>
              </w:rPr>
              <w:t xml:space="preserve">Wyklucza się: </w:t>
            </w:r>
          </w:p>
          <w:p w14:paraId="780564D0"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1F97D4C"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5B48784B" w14:textId="77777777" w:rsidR="00650B50" w:rsidRPr="00F74352" w:rsidRDefault="00650B50" w:rsidP="00650B50">
            <w:pPr>
              <w:numPr>
                <w:ilvl w:val="0"/>
                <w:numId w:val="28"/>
              </w:numPr>
              <w:jc w:val="both"/>
              <w:rPr>
                <w:i/>
                <w:color w:val="0070C0"/>
              </w:rPr>
            </w:pPr>
            <w:r w:rsidRPr="00F74352">
              <w:rPr>
                <w:i/>
                <w:color w:val="0070C0"/>
              </w:rPr>
              <w:t>realizację przedsięwzięć mogących zawsze znacząco oddziaływać na środowisko w rozumieniu przepisów odrębnych, za wyjątkiem przedsięwzięć związanych z realizacją infrastruktury technicznej, w tym drogowej))2</w:t>
            </w:r>
          </w:p>
          <w:p w14:paraId="063BAB1F"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częściowo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3A206E86" w14:textId="77777777" w:rsidR="00650B50" w:rsidRDefault="00650B50">
            <w:pPr>
              <w:jc w:val="right"/>
            </w:pPr>
          </w:p>
        </w:tc>
        <w:tc>
          <w:tcPr>
            <w:tcW w:w="1083" w:type="dxa"/>
            <w:vAlign w:val="center"/>
          </w:tcPr>
          <w:p w14:paraId="093CCF3E" w14:textId="77777777" w:rsidR="00650B50" w:rsidRDefault="00650B50">
            <w:pPr>
              <w:rPr>
                <w:rFonts w:cs="Arial"/>
                <w:szCs w:val="20"/>
              </w:rPr>
            </w:pPr>
          </w:p>
        </w:tc>
      </w:tr>
      <w:tr w:rsidR="002D0859" w14:paraId="39D18D92" w14:textId="77777777" w:rsidTr="00F506D1">
        <w:trPr>
          <w:gridAfter w:val="3"/>
          <w:wAfter w:w="993" w:type="dxa"/>
          <w:trHeight w:val="255"/>
        </w:trPr>
        <w:tc>
          <w:tcPr>
            <w:tcW w:w="568" w:type="dxa"/>
          </w:tcPr>
          <w:p w14:paraId="4D77B15A"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DBA0B1" w14:textId="77777777" w:rsidR="002D0859" w:rsidRDefault="002D0859">
            <w:pPr>
              <w:pStyle w:val="Nagwek3ww"/>
              <w:rPr>
                <w:szCs w:val="24"/>
              </w:rPr>
            </w:pPr>
            <w:bookmarkStart w:id="4161" w:name="_Toc168823197"/>
            <w:bookmarkStart w:id="4162" w:name="_Toc178159114"/>
            <w:bookmarkStart w:id="4163" w:name="_Toc207085304"/>
            <w:bookmarkStart w:id="4164" w:name="_Toc136448423"/>
            <w:r>
              <w:t>U-Si2</w:t>
            </w:r>
            <w:bookmarkEnd w:id="4161"/>
            <w:bookmarkEnd w:id="4162"/>
            <w:bookmarkEnd w:id="4163"/>
            <w:bookmarkEnd w:id="4164"/>
          </w:p>
        </w:tc>
        <w:tc>
          <w:tcPr>
            <w:tcW w:w="731" w:type="dxa"/>
            <w:vAlign w:val="center"/>
          </w:tcPr>
          <w:p w14:paraId="1BB0555C" w14:textId="77777777" w:rsidR="002D0859" w:rsidRDefault="002D0859">
            <w:pPr>
              <w:jc w:val="right"/>
              <w:rPr>
                <w:szCs w:val="24"/>
              </w:rPr>
            </w:pPr>
            <w:r w:rsidRPr="00F74352">
              <w:rPr>
                <w:i/>
                <w:color w:val="0070C0"/>
              </w:rPr>
              <w:t>(</w:t>
            </w:r>
            <w:r w:rsidRPr="00F74352">
              <w:rPr>
                <w:i/>
                <w:strike/>
                <w:color w:val="0070C0"/>
              </w:rPr>
              <w:t>29065</w:t>
            </w:r>
          </w:p>
        </w:tc>
        <w:tc>
          <w:tcPr>
            <w:tcW w:w="1083" w:type="dxa"/>
            <w:vAlign w:val="center"/>
          </w:tcPr>
          <w:p w14:paraId="56C76098" w14:textId="77777777" w:rsidR="002D0859" w:rsidRDefault="002D0859">
            <w:r w:rsidRPr="00F74352">
              <w:rPr>
                <w:rFonts w:cs="Arial"/>
                <w:i/>
                <w:color w:val="0070C0"/>
                <w:szCs w:val="20"/>
              </w:rPr>
              <w:t>25212m</w:t>
            </w:r>
            <w:r w:rsidRPr="00F74352">
              <w:rPr>
                <w:rFonts w:cs="Arial"/>
                <w:i/>
                <w:color w:val="0070C0"/>
                <w:szCs w:val="20"/>
                <w:vertAlign w:val="superscript"/>
              </w:rPr>
              <w:t>2</w:t>
            </w:r>
            <w:r w:rsidRPr="00F74352">
              <w:rPr>
                <w:rFonts w:cs="Arial"/>
                <w:i/>
                <w:color w:val="0070C0"/>
                <w:szCs w:val="20"/>
              </w:rPr>
              <w:t>)2</w:t>
            </w:r>
          </w:p>
        </w:tc>
      </w:tr>
      <w:tr w:rsidR="00650B50" w14:paraId="0101F924" w14:textId="77777777" w:rsidTr="00F506D1">
        <w:trPr>
          <w:gridAfter w:val="3"/>
          <w:wAfter w:w="993" w:type="dxa"/>
          <w:trHeight w:val="255"/>
        </w:trPr>
        <w:tc>
          <w:tcPr>
            <w:tcW w:w="568" w:type="dxa"/>
          </w:tcPr>
          <w:p w14:paraId="3730F886"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BB0864" w14:textId="77777777" w:rsidR="00650B50" w:rsidRDefault="00650B50" w:rsidP="001C07A2">
            <w:pPr>
              <w:spacing w:beforeLines="40" w:before="96" w:afterLines="40" w:after="96"/>
            </w:pPr>
            <w:r>
              <w:rPr>
                <w:szCs w:val="20"/>
              </w:rPr>
              <w:t>Teren usług</w:t>
            </w:r>
          </w:p>
        </w:tc>
        <w:tc>
          <w:tcPr>
            <w:tcW w:w="731" w:type="dxa"/>
            <w:vAlign w:val="center"/>
          </w:tcPr>
          <w:p w14:paraId="5E3DCAC1" w14:textId="77777777" w:rsidR="00650B50" w:rsidRDefault="00650B50">
            <w:pPr>
              <w:jc w:val="right"/>
            </w:pPr>
          </w:p>
        </w:tc>
        <w:tc>
          <w:tcPr>
            <w:tcW w:w="1083" w:type="dxa"/>
            <w:vAlign w:val="center"/>
          </w:tcPr>
          <w:p w14:paraId="039833A5" w14:textId="77777777" w:rsidR="00650B50" w:rsidRDefault="00650B50">
            <w:pPr>
              <w:rPr>
                <w:rFonts w:cs="Arial"/>
                <w:szCs w:val="20"/>
              </w:rPr>
            </w:pPr>
          </w:p>
        </w:tc>
      </w:tr>
      <w:tr w:rsidR="00650B50" w14:paraId="3FFB5C58" w14:textId="77777777" w:rsidTr="00F506D1">
        <w:trPr>
          <w:gridAfter w:val="3"/>
          <w:wAfter w:w="993" w:type="dxa"/>
          <w:trHeight w:val="255"/>
        </w:trPr>
        <w:tc>
          <w:tcPr>
            <w:tcW w:w="568" w:type="dxa"/>
          </w:tcPr>
          <w:p w14:paraId="43BF9665"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F98300" w14:textId="77777777" w:rsidR="00650B50" w:rsidRPr="00F74352" w:rsidRDefault="00650B50" w:rsidP="00650B50">
            <w:pPr>
              <w:jc w:val="both"/>
              <w:rPr>
                <w:i/>
                <w:color w:val="0070C0"/>
              </w:rPr>
            </w:pPr>
            <w:r>
              <w:t xml:space="preserve">Zabudowa usługowa. Warunki zabudowy takie, jak dla zabudowy mieszkaniowej wielorodzinnej. Lokalizacja usług publicznych w tym sportu i rekreacji. Dopuszcza się przeznaczenie terenu całej jednostki pod zabudowę mieszkaniową wielorodzinną z usługami. </w:t>
            </w:r>
            <w:r w:rsidRPr="00F74352">
              <w:rPr>
                <w:i/>
                <w:color w:val="0070C0"/>
              </w:rPr>
              <w:t>(</w:t>
            </w:r>
            <w:r w:rsidRPr="00F74352">
              <w:rPr>
                <w:rFonts w:cs="Arial"/>
                <w:i/>
                <w:color w:val="0070C0"/>
              </w:rPr>
              <w:t xml:space="preserve">Dopuszcza się realizację </w:t>
            </w:r>
            <w:r w:rsidRPr="00F74352">
              <w:rPr>
                <w:i/>
                <w:color w:val="0070C0"/>
              </w:rPr>
              <w:t>zabudowy usługowej bez określenia jej profilu, za wyjątkiem:</w:t>
            </w:r>
          </w:p>
          <w:p w14:paraId="2A2361EE" w14:textId="77777777" w:rsidR="00650B50" w:rsidRPr="00F74352" w:rsidRDefault="00650B50" w:rsidP="00650B50">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2A70B384" w14:textId="77777777" w:rsidR="00650B50" w:rsidRPr="00F74352" w:rsidRDefault="00650B50" w:rsidP="00650B50">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40A39071" w14:textId="77777777" w:rsidR="00650B50" w:rsidRPr="00F74352" w:rsidRDefault="00650B50" w:rsidP="00650B50">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5DE90F73" w14:textId="77777777" w:rsidR="00650B50" w:rsidRPr="00F74352" w:rsidRDefault="00650B50" w:rsidP="001C07A2">
            <w:pPr>
              <w:spacing w:beforeLines="40" w:before="96" w:afterLines="40" w:after="96"/>
              <w:jc w:val="both"/>
              <w:rPr>
                <w:i/>
                <w:color w:val="0070C0"/>
              </w:rPr>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sidRPr="00F74352">
              <w:rPr>
                <w:rFonts w:cs="Arial"/>
                <w:i/>
                <w:color w:val="0070C0"/>
              </w:rPr>
              <w:t>.</w:t>
            </w:r>
            <w:r w:rsidRPr="00F74352">
              <w:rPr>
                <w:i/>
                <w:color w:val="0070C0"/>
              </w:rPr>
              <w:t>)2</w:t>
            </w:r>
          </w:p>
          <w:p w14:paraId="510284CB"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częściowa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68AD4DAA" w14:textId="77777777" w:rsidR="00650B50" w:rsidRDefault="00650B50">
            <w:pPr>
              <w:jc w:val="right"/>
            </w:pPr>
          </w:p>
        </w:tc>
        <w:tc>
          <w:tcPr>
            <w:tcW w:w="1083" w:type="dxa"/>
            <w:vAlign w:val="center"/>
          </w:tcPr>
          <w:p w14:paraId="5B895E81" w14:textId="77777777" w:rsidR="00650B50" w:rsidRDefault="00650B50">
            <w:pPr>
              <w:rPr>
                <w:rFonts w:cs="Arial"/>
                <w:szCs w:val="20"/>
              </w:rPr>
            </w:pPr>
          </w:p>
        </w:tc>
      </w:tr>
      <w:tr w:rsidR="00650B50" w14:paraId="4A54381A" w14:textId="77777777" w:rsidTr="00F506D1">
        <w:trPr>
          <w:gridAfter w:val="3"/>
          <w:wAfter w:w="993" w:type="dxa"/>
          <w:trHeight w:val="255"/>
        </w:trPr>
        <w:tc>
          <w:tcPr>
            <w:tcW w:w="568" w:type="dxa"/>
          </w:tcPr>
          <w:p w14:paraId="291281DF"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0D230D" w14:textId="77777777" w:rsidR="00650B50" w:rsidRPr="00650B50" w:rsidRDefault="00650B50">
            <w:pPr>
              <w:pStyle w:val="Nagwek3ww"/>
              <w:rPr>
                <w:szCs w:val="24"/>
              </w:rPr>
            </w:pPr>
            <w:bookmarkStart w:id="4165" w:name="_Toc168823198"/>
            <w:bookmarkStart w:id="4166" w:name="_Toc178159115"/>
            <w:bookmarkStart w:id="4167" w:name="_Toc207085305"/>
            <w:bookmarkStart w:id="4168" w:name="_Toc136448424"/>
            <w:r w:rsidRPr="00650B50">
              <w:t>( U-Si3</w:t>
            </w:r>
            <w:bookmarkEnd w:id="4165"/>
            <w:bookmarkEnd w:id="4166"/>
            <w:bookmarkEnd w:id="4167"/>
            <w:bookmarkEnd w:id="4168"/>
          </w:p>
        </w:tc>
        <w:tc>
          <w:tcPr>
            <w:tcW w:w="731" w:type="dxa"/>
            <w:vAlign w:val="center"/>
          </w:tcPr>
          <w:p w14:paraId="010677CD" w14:textId="77777777" w:rsidR="00650B50" w:rsidRPr="00650B50" w:rsidRDefault="00650B50" w:rsidP="00740BF4">
            <w:pPr>
              <w:jc w:val="right"/>
              <w:rPr>
                <w:i/>
                <w:strike/>
                <w:color w:val="0070C0"/>
                <w:szCs w:val="24"/>
              </w:rPr>
            </w:pPr>
            <w:r w:rsidRPr="00650B50">
              <w:rPr>
                <w:i/>
                <w:strike/>
                <w:color w:val="0070C0"/>
              </w:rPr>
              <w:t>27785</w:t>
            </w:r>
          </w:p>
        </w:tc>
        <w:tc>
          <w:tcPr>
            <w:tcW w:w="1083" w:type="dxa"/>
            <w:vAlign w:val="center"/>
          </w:tcPr>
          <w:p w14:paraId="702EB149" w14:textId="77777777" w:rsidR="00650B50" w:rsidRPr="00650B50" w:rsidRDefault="00650B50">
            <w:pPr>
              <w:rPr>
                <w:i/>
                <w:strike/>
                <w:color w:val="0070C0"/>
              </w:rPr>
            </w:pPr>
            <w:r w:rsidRPr="00650B50">
              <w:rPr>
                <w:rFonts w:cs="Arial"/>
                <w:i/>
                <w:strike/>
                <w:color w:val="0070C0"/>
                <w:szCs w:val="20"/>
              </w:rPr>
              <w:t>m</w:t>
            </w:r>
            <w:r w:rsidRPr="00650B50">
              <w:rPr>
                <w:rFonts w:cs="Arial"/>
                <w:i/>
                <w:strike/>
                <w:color w:val="0070C0"/>
                <w:szCs w:val="20"/>
                <w:vertAlign w:val="superscript"/>
              </w:rPr>
              <w:t>2</w:t>
            </w:r>
          </w:p>
        </w:tc>
      </w:tr>
      <w:tr w:rsidR="00650B50" w14:paraId="3E36EA1E" w14:textId="77777777" w:rsidTr="00F506D1">
        <w:trPr>
          <w:gridAfter w:val="3"/>
          <w:wAfter w:w="993" w:type="dxa"/>
          <w:trHeight w:val="255"/>
        </w:trPr>
        <w:tc>
          <w:tcPr>
            <w:tcW w:w="568" w:type="dxa"/>
          </w:tcPr>
          <w:p w14:paraId="1BF9291F"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AB3E69" w14:textId="77777777" w:rsidR="00650B50" w:rsidRPr="00650B50" w:rsidRDefault="00650B50" w:rsidP="001C07A2">
            <w:pPr>
              <w:spacing w:beforeLines="40" w:before="96" w:afterLines="40" w:after="96"/>
              <w:rPr>
                <w:i/>
                <w:strike/>
                <w:color w:val="0070C0"/>
              </w:rPr>
            </w:pPr>
            <w:r w:rsidRPr="00650B50">
              <w:rPr>
                <w:i/>
                <w:strike/>
                <w:color w:val="0070C0"/>
                <w:szCs w:val="20"/>
              </w:rPr>
              <w:t>Teren usług</w:t>
            </w:r>
          </w:p>
        </w:tc>
        <w:tc>
          <w:tcPr>
            <w:tcW w:w="731" w:type="dxa"/>
            <w:vAlign w:val="center"/>
          </w:tcPr>
          <w:p w14:paraId="04862C2C" w14:textId="77777777" w:rsidR="00650B50" w:rsidRPr="00650B50" w:rsidRDefault="00650B50">
            <w:pPr>
              <w:jc w:val="right"/>
              <w:rPr>
                <w:i/>
                <w:color w:val="0070C0"/>
              </w:rPr>
            </w:pPr>
          </w:p>
        </w:tc>
        <w:tc>
          <w:tcPr>
            <w:tcW w:w="1083" w:type="dxa"/>
            <w:vAlign w:val="center"/>
          </w:tcPr>
          <w:p w14:paraId="2A594849" w14:textId="77777777" w:rsidR="00650B50" w:rsidRPr="00650B50" w:rsidRDefault="00650B50">
            <w:pPr>
              <w:rPr>
                <w:rFonts w:cs="Arial"/>
                <w:i/>
                <w:color w:val="0070C0"/>
                <w:szCs w:val="20"/>
              </w:rPr>
            </w:pPr>
          </w:p>
        </w:tc>
      </w:tr>
      <w:tr w:rsidR="00650B50" w14:paraId="4AD2E436" w14:textId="77777777" w:rsidTr="00F506D1">
        <w:trPr>
          <w:gridAfter w:val="3"/>
          <w:wAfter w:w="993" w:type="dxa"/>
          <w:trHeight w:val="255"/>
        </w:trPr>
        <w:tc>
          <w:tcPr>
            <w:tcW w:w="568" w:type="dxa"/>
          </w:tcPr>
          <w:p w14:paraId="5BC05351"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494322" w14:textId="77777777" w:rsidR="00650B50" w:rsidRPr="00650B50" w:rsidRDefault="00650B50" w:rsidP="001C07A2">
            <w:pPr>
              <w:spacing w:beforeLines="40" w:before="96" w:afterLines="40" w:after="96"/>
              <w:jc w:val="both"/>
              <w:rPr>
                <w:i/>
                <w:strike/>
                <w:color w:val="0070C0"/>
              </w:rPr>
            </w:pPr>
            <w:r w:rsidRPr="00650B50">
              <w:rPr>
                <w:i/>
                <w:strike/>
                <w:color w:val="0070C0"/>
              </w:rPr>
              <w:t>Zabudowa usługowa. Warunki zabudowy takie, jak dla zabudowy mieszkaniowej wielorodzinnej. Dopuszcza się przeznaczenie terenu całej jednostki pod zabudowę mieszkaniową wielorodzinną z usługami. )2</w:t>
            </w:r>
          </w:p>
        </w:tc>
        <w:tc>
          <w:tcPr>
            <w:tcW w:w="731" w:type="dxa"/>
            <w:vAlign w:val="center"/>
          </w:tcPr>
          <w:p w14:paraId="21A16118" w14:textId="77777777" w:rsidR="00650B50" w:rsidRPr="00650B50" w:rsidRDefault="00650B50">
            <w:pPr>
              <w:jc w:val="right"/>
              <w:rPr>
                <w:i/>
                <w:color w:val="0070C0"/>
              </w:rPr>
            </w:pPr>
          </w:p>
        </w:tc>
        <w:tc>
          <w:tcPr>
            <w:tcW w:w="1083" w:type="dxa"/>
            <w:vAlign w:val="center"/>
          </w:tcPr>
          <w:p w14:paraId="4716A55E" w14:textId="77777777" w:rsidR="00650B50" w:rsidRPr="00650B50" w:rsidRDefault="00650B50">
            <w:pPr>
              <w:rPr>
                <w:rFonts w:cs="Arial"/>
                <w:i/>
                <w:color w:val="0070C0"/>
                <w:szCs w:val="20"/>
              </w:rPr>
            </w:pPr>
          </w:p>
        </w:tc>
      </w:tr>
      <w:tr w:rsidR="00650B50" w14:paraId="51F34834" w14:textId="77777777" w:rsidTr="00F506D1">
        <w:trPr>
          <w:gridAfter w:val="3"/>
          <w:wAfter w:w="993" w:type="dxa"/>
          <w:trHeight w:val="255"/>
        </w:trPr>
        <w:tc>
          <w:tcPr>
            <w:tcW w:w="568" w:type="dxa"/>
          </w:tcPr>
          <w:p w14:paraId="1789B606"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18C5D2" w14:textId="77777777" w:rsidR="00650B50" w:rsidRDefault="00650B50">
            <w:pPr>
              <w:pStyle w:val="Nagwek3ww"/>
              <w:rPr>
                <w:szCs w:val="24"/>
              </w:rPr>
            </w:pPr>
            <w:bookmarkStart w:id="4169" w:name="_Toc168823199"/>
            <w:bookmarkStart w:id="4170" w:name="_Toc178159116"/>
            <w:bookmarkStart w:id="4171" w:name="_Toc207085306"/>
            <w:bookmarkStart w:id="4172" w:name="_Toc136448425"/>
            <w:r>
              <w:t>U-Si4</w:t>
            </w:r>
            <w:bookmarkEnd w:id="4169"/>
            <w:bookmarkEnd w:id="4170"/>
            <w:bookmarkEnd w:id="4171"/>
            <w:bookmarkEnd w:id="4172"/>
          </w:p>
        </w:tc>
        <w:tc>
          <w:tcPr>
            <w:tcW w:w="731" w:type="dxa"/>
            <w:vAlign w:val="center"/>
          </w:tcPr>
          <w:p w14:paraId="6669C142" w14:textId="77777777" w:rsidR="00650B50" w:rsidRDefault="00650B50" w:rsidP="00740BF4">
            <w:pPr>
              <w:jc w:val="right"/>
              <w:rPr>
                <w:szCs w:val="24"/>
              </w:rPr>
            </w:pPr>
            <w:r>
              <w:t>7859</w:t>
            </w:r>
          </w:p>
        </w:tc>
        <w:tc>
          <w:tcPr>
            <w:tcW w:w="1083" w:type="dxa"/>
            <w:vAlign w:val="center"/>
          </w:tcPr>
          <w:p w14:paraId="0227F51F" w14:textId="77777777" w:rsidR="00650B50" w:rsidRDefault="00650B50">
            <w:r>
              <w:rPr>
                <w:rFonts w:cs="Arial"/>
                <w:szCs w:val="20"/>
              </w:rPr>
              <w:t>m</w:t>
            </w:r>
            <w:r>
              <w:rPr>
                <w:rFonts w:cs="Arial"/>
                <w:szCs w:val="20"/>
                <w:vertAlign w:val="superscript"/>
              </w:rPr>
              <w:t>2</w:t>
            </w:r>
          </w:p>
        </w:tc>
      </w:tr>
      <w:tr w:rsidR="00650B50" w14:paraId="109AAEE7" w14:textId="77777777" w:rsidTr="00F506D1">
        <w:trPr>
          <w:gridAfter w:val="3"/>
          <w:wAfter w:w="993" w:type="dxa"/>
          <w:trHeight w:val="255"/>
        </w:trPr>
        <w:tc>
          <w:tcPr>
            <w:tcW w:w="568" w:type="dxa"/>
          </w:tcPr>
          <w:p w14:paraId="7D25D798"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CCD7DC" w14:textId="77777777" w:rsidR="00650B50" w:rsidRDefault="00650B50" w:rsidP="001C07A2">
            <w:pPr>
              <w:spacing w:beforeLines="40" w:before="96" w:afterLines="40" w:after="96"/>
            </w:pPr>
            <w:r>
              <w:rPr>
                <w:szCs w:val="20"/>
              </w:rPr>
              <w:t>Teren usług</w:t>
            </w:r>
          </w:p>
        </w:tc>
        <w:tc>
          <w:tcPr>
            <w:tcW w:w="731" w:type="dxa"/>
            <w:vAlign w:val="center"/>
          </w:tcPr>
          <w:p w14:paraId="6081CD4A" w14:textId="77777777" w:rsidR="00650B50" w:rsidRDefault="00650B50">
            <w:pPr>
              <w:jc w:val="right"/>
            </w:pPr>
          </w:p>
        </w:tc>
        <w:tc>
          <w:tcPr>
            <w:tcW w:w="1083" w:type="dxa"/>
            <w:vAlign w:val="center"/>
          </w:tcPr>
          <w:p w14:paraId="6EAD7CD3" w14:textId="77777777" w:rsidR="00650B50" w:rsidRDefault="00650B50">
            <w:pPr>
              <w:rPr>
                <w:rFonts w:cs="Arial"/>
                <w:szCs w:val="20"/>
              </w:rPr>
            </w:pPr>
          </w:p>
        </w:tc>
      </w:tr>
      <w:tr w:rsidR="00650B50" w14:paraId="067BB0F4" w14:textId="77777777" w:rsidTr="00F506D1">
        <w:trPr>
          <w:gridAfter w:val="3"/>
          <w:wAfter w:w="993" w:type="dxa"/>
          <w:trHeight w:val="255"/>
        </w:trPr>
        <w:tc>
          <w:tcPr>
            <w:tcW w:w="568" w:type="dxa"/>
          </w:tcPr>
          <w:p w14:paraId="19349E53"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AA97CB" w14:textId="77777777" w:rsidR="00650B50" w:rsidRPr="00F74352" w:rsidRDefault="00650B50" w:rsidP="00650B50">
            <w:pPr>
              <w:jc w:val="both"/>
              <w:rPr>
                <w:i/>
                <w:color w:val="0070C0"/>
              </w:rPr>
            </w:pPr>
            <w:r>
              <w:t>Zabudowa usługowa. Istniejąca zabudowa usługowa. Dopuszcza się zmianę przeznaczenia terenu całej jednostki pod zabudowę mieszkaniową wielorodzinną z usługami.</w:t>
            </w:r>
            <w:r w:rsidRPr="00F74352">
              <w:rPr>
                <w:i/>
                <w:color w:val="0070C0"/>
              </w:rPr>
              <w:t xml:space="preserve"> (Dopuszcza się realizację świetlicy.</w:t>
            </w:r>
          </w:p>
          <w:p w14:paraId="358DFEB8" w14:textId="77777777" w:rsidR="00650B50" w:rsidRPr="00F74352" w:rsidRDefault="00650B50" w:rsidP="00650B50">
            <w:pPr>
              <w:jc w:val="both"/>
              <w:rPr>
                <w:i/>
                <w:color w:val="0070C0"/>
              </w:rPr>
            </w:pPr>
            <w:r w:rsidRPr="00F74352">
              <w:rPr>
                <w:i/>
                <w:color w:val="0070C0"/>
              </w:rPr>
              <w:t xml:space="preserve">Wyklucza się: </w:t>
            </w:r>
          </w:p>
          <w:p w14:paraId="2371A69F"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A11EA11"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7C4D72E0" w14:textId="77777777" w:rsidR="00650B50" w:rsidRDefault="00650B50"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drogowej)2</w:t>
            </w:r>
          </w:p>
        </w:tc>
        <w:tc>
          <w:tcPr>
            <w:tcW w:w="731" w:type="dxa"/>
            <w:vAlign w:val="center"/>
          </w:tcPr>
          <w:p w14:paraId="423D005F" w14:textId="77777777" w:rsidR="00650B50" w:rsidRDefault="00650B50">
            <w:pPr>
              <w:jc w:val="right"/>
            </w:pPr>
          </w:p>
        </w:tc>
        <w:tc>
          <w:tcPr>
            <w:tcW w:w="1083" w:type="dxa"/>
            <w:vAlign w:val="center"/>
          </w:tcPr>
          <w:p w14:paraId="3944263C" w14:textId="77777777" w:rsidR="00650B50" w:rsidRDefault="00650B50">
            <w:pPr>
              <w:rPr>
                <w:rFonts w:cs="Arial"/>
                <w:szCs w:val="20"/>
              </w:rPr>
            </w:pPr>
          </w:p>
        </w:tc>
      </w:tr>
      <w:tr w:rsidR="002D0859" w14:paraId="579377C7" w14:textId="77777777" w:rsidTr="00F506D1">
        <w:trPr>
          <w:gridAfter w:val="3"/>
          <w:wAfter w:w="993" w:type="dxa"/>
          <w:trHeight w:val="255"/>
        </w:trPr>
        <w:tc>
          <w:tcPr>
            <w:tcW w:w="568" w:type="dxa"/>
          </w:tcPr>
          <w:p w14:paraId="52403C5C"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586659" w14:textId="77777777" w:rsidR="002D0859" w:rsidRDefault="002D0859">
            <w:pPr>
              <w:pStyle w:val="Nagwek3ww"/>
              <w:rPr>
                <w:szCs w:val="24"/>
              </w:rPr>
            </w:pPr>
            <w:bookmarkStart w:id="4173" w:name="_Toc168823200"/>
            <w:bookmarkStart w:id="4174" w:name="_Toc178159117"/>
            <w:bookmarkStart w:id="4175" w:name="_Toc207085307"/>
            <w:bookmarkStart w:id="4176" w:name="_Toc136448426"/>
            <w:r>
              <w:t>U-Si5</w:t>
            </w:r>
            <w:bookmarkEnd w:id="4173"/>
            <w:bookmarkEnd w:id="4174"/>
            <w:bookmarkEnd w:id="4175"/>
            <w:bookmarkEnd w:id="4176"/>
          </w:p>
        </w:tc>
        <w:tc>
          <w:tcPr>
            <w:tcW w:w="731" w:type="dxa"/>
            <w:vAlign w:val="center"/>
          </w:tcPr>
          <w:p w14:paraId="2B5B1E67" w14:textId="77777777" w:rsidR="002D0859" w:rsidRDefault="002D0859" w:rsidP="00740BF4">
            <w:pPr>
              <w:jc w:val="right"/>
              <w:rPr>
                <w:szCs w:val="24"/>
              </w:rPr>
            </w:pPr>
            <w:r w:rsidRPr="00F74352">
              <w:rPr>
                <w:i/>
                <w:color w:val="0070C0"/>
              </w:rPr>
              <w:t>(</w:t>
            </w:r>
            <w:r w:rsidRPr="00F74352">
              <w:rPr>
                <w:i/>
                <w:strike/>
                <w:color w:val="0070C0"/>
              </w:rPr>
              <w:t>7071</w:t>
            </w:r>
          </w:p>
        </w:tc>
        <w:tc>
          <w:tcPr>
            <w:tcW w:w="1083" w:type="dxa"/>
            <w:vAlign w:val="center"/>
          </w:tcPr>
          <w:p w14:paraId="61AA267D" w14:textId="77777777" w:rsidR="002D0859" w:rsidRDefault="002D0859">
            <w:r w:rsidRPr="00F74352">
              <w:rPr>
                <w:rFonts w:cs="Arial"/>
                <w:i/>
                <w:color w:val="0070C0"/>
                <w:szCs w:val="20"/>
              </w:rPr>
              <w:t>5967m</w:t>
            </w:r>
            <w:r w:rsidRPr="00F74352">
              <w:rPr>
                <w:rFonts w:cs="Arial"/>
                <w:i/>
                <w:color w:val="0070C0"/>
                <w:szCs w:val="20"/>
                <w:vertAlign w:val="superscript"/>
              </w:rPr>
              <w:t>2</w:t>
            </w:r>
            <w:r w:rsidRPr="00F74352">
              <w:rPr>
                <w:rFonts w:cs="Arial"/>
                <w:i/>
                <w:color w:val="0070C0"/>
                <w:szCs w:val="20"/>
              </w:rPr>
              <w:t>)2</w:t>
            </w:r>
          </w:p>
        </w:tc>
      </w:tr>
      <w:tr w:rsidR="00650B50" w14:paraId="60A5739E" w14:textId="77777777" w:rsidTr="00F506D1">
        <w:trPr>
          <w:gridAfter w:val="3"/>
          <w:wAfter w:w="993" w:type="dxa"/>
          <w:trHeight w:val="255"/>
        </w:trPr>
        <w:tc>
          <w:tcPr>
            <w:tcW w:w="568" w:type="dxa"/>
          </w:tcPr>
          <w:p w14:paraId="4F66FC7C"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F1102B" w14:textId="77777777" w:rsidR="00650B50" w:rsidRDefault="00650B50" w:rsidP="001C07A2">
            <w:pPr>
              <w:spacing w:beforeLines="40" w:before="96" w:afterLines="40" w:after="96"/>
            </w:pPr>
            <w:r>
              <w:rPr>
                <w:szCs w:val="20"/>
              </w:rPr>
              <w:t>Teren usług</w:t>
            </w:r>
          </w:p>
        </w:tc>
        <w:tc>
          <w:tcPr>
            <w:tcW w:w="731" w:type="dxa"/>
            <w:vAlign w:val="center"/>
          </w:tcPr>
          <w:p w14:paraId="07060369" w14:textId="77777777" w:rsidR="00650B50" w:rsidRDefault="00650B50">
            <w:pPr>
              <w:jc w:val="right"/>
            </w:pPr>
          </w:p>
        </w:tc>
        <w:tc>
          <w:tcPr>
            <w:tcW w:w="1083" w:type="dxa"/>
            <w:vAlign w:val="center"/>
          </w:tcPr>
          <w:p w14:paraId="0CBD990E" w14:textId="77777777" w:rsidR="00650B50" w:rsidRDefault="00650B50">
            <w:pPr>
              <w:rPr>
                <w:rFonts w:cs="Arial"/>
                <w:szCs w:val="20"/>
              </w:rPr>
            </w:pPr>
          </w:p>
        </w:tc>
      </w:tr>
      <w:tr w:rsidR="00650B50" w14:paraId="0A3C6AA1" w14:textId="77777777" w:rsidTr="00F506D1">
        <w:trPr>
          <w:gridAfter w:val="3"/>
          <w:wAfter w:w="993" w:type="dxa"/>
          <w:trHeight w:val="255"/>
        </w:trPr>
        <w:tc>
          <w:tcPr>
            <w:tcW w:w="568" w:type="dxa"/>
          </w:tcPr>
          <w:p w14:paraId="465163D1"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6F2696" w14:textId="77777777" w:rsidR="00650B50" w:rsidRDefault="00650B50" w:rsidP="001C07A2">
            <w:pPr>
              <w:spacing w:beforeLines="40" w:before="96" w:afterLines="40" w:after="96"/>
              <w:jc w:val="both"/>
            </w:pPr>
            <w:r>
              <w:t>Zabudowa usługowa. Warunki zabudowy takie, jak dla zabudowy mieszkaniowej niskiej intensywności.</w:t>
            </w:r>
          </w:p>
          <w:p w14:paraId="32282448" w14:textId="77777777" w:rsidR="00650B50" w:rsidRPr="00F74352" w:rsidRDefault="00650B50" w:rsidP="00650B50">
            <w:pPr>
              <w:jc w:val="both"/>
              <w:rPr>
                <w:i/>
                <w:color w:val="0070C0"/>
              </w:rPr>
            </w:pPr>
            <w:r w:rsidRPr="00F74352">
              <w:rPr>
                <w:i/>
                <w:color w:val="0070C0"/>
              </w:rPr>
              <w:t>(Dopuszcza się realizację świetlicy.</w:t>
            </w:r>
          </w:p>
          <w:p w14:paraId="4904A530" w14:textId="77777777" w:rsidR="00650B50" w:rsidRPr="00F74352" w:rsidRDefault="00650B50" w:rsidP="00650B50">
            <w:pPr>
              <w:jc w:val="both"/>
              <w:rPr>
                <w:i/>
                <w:color w:val="0070C0"/>
              </w:rPr>
            </w:pPr>
            <w:r w:rsidRPr="00F74352">
              <w:rPr>
                <w:i/>
                <w:color w:val="0070C0"/>
              </w:rPr>
              <w:t xml:space="preserve">Wyklucza się: </w:t>
            </w:r>
          </w:p>
          <w:p w14:paraId="524203C5"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49977488"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525E68AF" w14:textId="77777777" w:rsidR="00650B50" w:rsidRPr="00650B50" w:rsidRDefault="00650B50"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p w14:paraId="0AE2F544"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częściowo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3FE7F690" w14:textId="77777777" w:rsidR="00650B50" w:rsidRDefault="00650B50">
            <w:pPr>
              <w:jc w:val="right"/>
            </w:pPr>
          </w:p>
        </w:tc>
        <w:tc>
          <w:tcPr>
            <w:tcW w:w="1083" w:type="dxa"/>
            <w:vAlign w:val="center"/>
          </w:tcPr>
          <w:p w14:paraId="40EAC961" w14:textId="77777777" w:rsidR="00650B50" w:rsidRDefault="00650B50">
            <w:pPr>
              <w:rPr>
                <w:rFonts w:cs="Arial"/>
                <w:szCs w:val="20"/>
              </w:rPr>
            </w:pPr>
          </w:p>
        </w:tc>
      </w:tr>
      <w:tr w:rsidR="00650B50" w14:paraId="22E3E257" w14:textId="77777777" w:rsidTr="00F506D1">
        <w:trPr>
          <w:gridAfter w:val="3"/>
          <w:wAfter w:w="993" w:type="dxa"/>
          <w:trHeight w:val="255"/>
        </w:trPr>
        <w:tc>
          <w:tcPr>
            <w:tcW w:w="568" w:type="dxa"/>
          </w:tcPr>
          <w:p w14:paraId="4AD3548A"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5F18DC" w14:textId="77777777" w:rsidR="00650B50" w:rsidRDefault="00650B50">
            <w:pPr>
              <w:pStyle w:val="Nagwek3ww"/>
              <w:rPr>
                <w:szCs w:val="24"/>
              </w:rPr>
            </w:pPr>
            <w:bookmarkStart w:id="4177" w:name="_Toc168823201"/>
            <w:bookmarkStart w:id="4178" w:name="_Toc178159118"/>
            <w:bookmarkStart w:id="4179" w:name="_Toc207085308"/>
            <w:bookmarkStart w:id="4180" w:name="_Toc136448427"/>
            <w:r>
              <w:t>U-Si6</w:t>
            </w:r>
            <w:bookmarkEnd w:id="4177"/>
            <w:bookmarkEnd w:id="4178"/>
            <w:bookmarkEnd w:id="4179"/>
            <w:bookmarkEnd w:id="4180"/>
          </w:p>
        </w:tc>
        <w:tc>
          <w:tcPr>
            <w:tcW w:w="731" w:type="dxa"/>
            <w:vAlign w:val="center"/>
          </w:tcPr>
          <w:p w14:paraId="63498AE2" w14:textId="77777777" w:rsidR="00650B50" w:rsidRDefault="00650B50" w:rsidP="00740BF4">
            <w:pPr>
              <w:jc w:val="right"/>
              <w:rPr>
                <w:szCs w:val="24"/>
              </w:rPr>
            </w:pPr>
            <w:r>
              <w:t>2948</w:t>
            </w:r>
          </w:p>
        </w:tc>
        <w:tc>
          <w:tcPr>
            <w:tcW w:w="1083" w:type="dxa"/>
            <w:vAlign w:val="center"/>
          </w:tcPr>
          <w:p w14:paraId="1761ED93" w14:textId="77777777" w:rsidR="00650B50" w:rsidRDefault="00650B50">
            <w:r>
              <w:rPr>
                <w:rFonts w:cs="Arial"/>
                <w:szCs w:val="20"/>
              </w:rPr>
              <w:t>m</w:t>
            </w:r>
            <w:r>
              <w:rPr>
                <w:rFonts w:cs="Arial"/>
                <w:szCs w:val="20"/>
                <w:vertAlign w:val="superscript"/>
              </w:rPr>
              <w:t>2</w:t>
            </w:r>
          </w:p>
        </w:tc>
      </w:tr>
      <w:tr w:rsidR="00650B50" w14:paraId="32E6C940" w14:textId="77777777" w:rsidTr="00F506D1">
        <w:trPr>
          <w:gridAfter w:val="3"/>
          <w:wAfter w:w="993" w:type="dxa"/>
          <w:trHeight w:val="255"/>
        </w:trPr>
        <w:tc>
          <w:tcPr>
            <w:tcW w:w="568" w:type="dxa"/>
          </w:tcPr>
          <w:p w14:paraId="1B6EF774"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17DA6F" w14:textId="77777777" w:rsidR="00650B50" w:rsidRDefault="00650B50" w:rsidP="001C07A2">
            <w:pPr>
              <w:spacing w:beforeLines="40" w:before="96" w:afterLines="40" w:after="96"/>
            </w:pPr>
            <w:r>
              <w:rPr>
                <w:szCs w:val="20"/>
              </w:rPr>
              <w:t>Teren usług</w:t>
            </w:r>
          </w:p>
        </w:tc>
        <w:tc>
          <w:tcPr>
            <w:tcW w:w="731" w:type="dxa"/>
            <w:vAlign w:val="center"/>
          </w:tcPr>
          <w:p w14:paraId="2D239E21" w14:textId="77777777" w:rsidR="00650B50" w:rsidRDefault="00650B50">
            <w:pPr>
              <w:jc w:val="right"/>
            </w:pPr>
          </w:p>
        </w:tc>
        <w:tc>
          <w:tcPr>
            <w:tcW w:w="1083" w:type="dxa"/>
            <w:vAlign w:val="center"/>
          </w:tcPr>
          <w:p w14:paraId="4A762E9B" w14:textId="77777777" w:rsidR="00650B50" w:rsidRDefault="00650B50">
            <w:pPr>
              <w:rPr>
                <w:rFonts w:cs="Arial"/>
                <w:szCs w:val="20"/>
              </w:rPr>
            </w:pPr>
          </w:p>
        </w:tc>
      </w:tr>
      <w:tr w:rsidR="00650B50" w14:paraId="673DAD09" w14:textId="77777777" w:rsidTr="00F506D1">
        <w:trPr>
          <w:gridAfter w:val="3"/>
          <w:wAfter w:w="993" w:type="dxa"/>
          <w:trHeight w:val="255"/>
        </w:trPr>
        <w:tc>
          <w:tcPr>
            <w:tcW w:w="568" w:type="dxa"/>
          </w:tcPr>
          <w:p w14:paraId="5AC36707"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545C06" w14:textId="77777777" w:rsidR="00650B50" w:rsidRDefault="00650B50" w:rsidP="001C07A2">
            <w:pPr>
              <w:spacing w:beforeLines="40" w:before="96" w:afterLines="40" w:after="96"/>
              <w:jc w:val="both"/>
            </w:pPr>
            <w:r>
              <w:t>Zabudowa usługowa. Istniejąca zabudowa usługowa – Gminny Ośrodek Zdrowia w Siechnicach. Warunki zabudowy takie, jak dla zabudowy mieszkaniowej niskiej intensywności. Dopuszcza się wprowadzenie innych usług oraz funkcji mieszkaniowej.</w:t>
            </w:r>
          </w:p>
          <w:p w14:paraId="605B1BE8" w14:textId="77777777" w:rsidR="00650B50" w:rsidRPr="00F74352" w:rsidRDefault="00650B50" w:rsidP="00650B50">
            <w:pPr>
              <w:jc w:val="both"/>
              <w:rPr>
                <w:i/>
                <w:color w:val="0070C0"/>
              </w:rPr>
            </w:pPr>
            <w:r w:rsidRPr="00F74352">
              <w:rPr>
                <w:i/>
                <w:color w:val="0070C0"/>
              </w:rPr>
              <w:t>Dopuszcza się realizację świetlicy.</w:t>
            </w:r>
          </w:p>
          <w:p w14:paraId="224A894C" w14:textId="77777777" w:rsidR="00650B50" w:rsidRPr="00F74352" w:rsidRDefault="00650B50" w:rsidP="00650B50">
            <w:pPr>
              <w:jc w:val="both"/>
              <w:rPr>
                <w:i/>
                <w:color w:val="0070C0"/>
              </w:rPr>
            </w:pPr>
            <w:r w:rsidRPr="00F74352">
              <w:rPr>
                <w:i/>
                <w:color w:val="0070C0"/>
              </w:rPr>
              <w:t xml:space="preserve">Wyklucza się: </w:t>
            </w:r>
          </w:p>
          <w:p w14:paraId="2081DF4F"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3160A41B"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63846172" w14:textId="77777777" w:rsidR="00650B50" w:rsidRPr="00650B50" w:rsidRDefault="00650B50"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p w14:paraId="689B30BF"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częściowo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24AA0387" w14:textId="77777777" w:rsidR="00650B50" w:rsidRDefault="00650B50">
            <w:pPr>
              <w:jc w:val="right"/>
            </w:pPr>
          </w:p>
        </w:tc>
        <w:tc>
          <w:tcPr>
            <w:tcW w:w="1083" w:type="dxa"/>
            <w:vAlign w:val="center"/>
          </w:tcPr>
          <w:p w14:paraId="29561A5A" w14:textId="77777777" w:rsidR="00650B50" w:rsidRDefault="00650B50">
            <w:pPr>
              <w:rPr>
                <w:rFonts w:cs="Arial"/>
                <w:szCs w:val="20"/>
              </w:rPr>
            </w:pPr>
          </w:p>
        </w:tc>
      </w:tr>
      <w:tr w:rsidR="002D0859" w14:paraId="1C574D2D" w14:textId="77777777" w:rsidTr="00F506D1">
        <w:trPr>
          <w:gridAfter w:val="3"/>
          <w:wAfter w:w="993" w:type="dxa"/>
          <w:trHeight w:val="255"/>
        </w:trPr>
        <w:tc>
          <w:tcPr>
            <w:tcW w:w="568" w:type="dxa"/>
          </w:tcPr>
          <w:p w14:paraId="442410E7"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A95791" w14:textId="77777777" w:rsidR="002D0859" w:rsidRDefault="002D0859">
            <w:pPr>
              <w:pStyle w:val="Nagwek3ww"/>
              <w:rPr>
                <w:szCs w:val="24"/>
              </w:rPr>
            </w:pPr>
            <w:bookmarkStart w:id="4181" w:name="_Toc168823202"/>
            <w:bookmarkStart w:id="4182" w:name="_Toc178159119"/>
            <w:bookmarkStart w:id="4183" w:name="_Toc207085309"/>
            <w:bookmarkStart w:id="4184" w:name="_Toc136448428"/>
            <w:r>
              <w:t>U-Si7</w:t>
            </w:r>
            <w:bookmarkEnd w:id="4181"/>
            <w:bookmarkEnd w:id="4182"/>
            <w:bookmarkEnd w:id="4183"/>
            <w:bookmarkEnd w:id="4184"/>
          </w:p>
        </w:tc>
        <w:tc>
          <w:tcPr>
            <w:tcW w:w="731" w:type="dxa"/>
            <w:vAlign w:val="center"/>
          </w:tcPr>
          <w:p w14:paraId="199133DD" w14:textId="77777777" w:rsidR="002D0859" w:rsidRDefault="002D0859" w:rsidP="00740BF4">
            <w:pPr>
              <w:jc w:val="right"/>
              <w:rPr>
                <w:szCs w:val="24"/>
              </w:rPr>
            </w:pPr>
            <w:r w:rsidRPr="00F74352">
              <w:rPr>
                <w:i/>
                <w:color w:val="0070C0"/>
              </w:rPr>
              <w:t>(</w:t>
            </w:r>
            <w:r w:rsidRPr="00F74352">
              <w:rPr>
                <w:i/>
                <w:strike/>
                <w:color w:val="0070C0"/>
              </w:rPr>
              <w:t>29542</w:t>
            </w:r>
          </w:p>
        </w:tc>
        <w:tc>
          <w:tcPr>
            <w:tcW w:w="1083" w:type="dxa"/>
            <w:vAlign w:val="center"/>
          </w:tcPr>
          <w:p w14:paraId="727F651F" w14:textId="77777777" w:rsidR="002D0859" w:rsidRDefault="002D0859">
            <w:r w:rsidRPr="00F74352">
              <w:rPr>
                <w:rFonts w:cs="Arial"/>
                <w:i/>
                <w:color w:val="0070C0"/>
                <w:szCs w:val="20"/>
              </w:rPr>
              <w:t>28694m</w:t>
            </w:r>
            <w:r w:rsidRPr="00F74352">
              <w:rPr>
                <w:rFonts w:cs="Arial"/>
                <w:i/>
                <w:color w:val="0070C0"/>
                <w:szCs w:val="20"/>
                <w:vertAlign w:val="superscript"/>
              </w:rPr>
              <w:t>2</w:t>
            </w:r>
            <w:r w:rsidRPr="00F74352">
              <w:rPr>
                <w:rFonts w:cs="Arial"/>
                <w:i/>
                <w:color w:val="0070C0"/>
                <w:szCs w:val="20"/>
              </w:rPr>
              <w:t>)2</w:t>
            </w:r>
          </w:p>
        </w:tc>
      </w:tr>
      <w:tr w:rsidR="00650B50" w14:paraId="2EB3B404" w14:textId="77777777" w:rsidTr="00F506D1">
        <w:trPr>
          <w:gridAfter w:val="3"/>
          <w:wAfter w:w="993" w:type="dxa"/>
          <w:trHeight w:val="255"/>
        </w:trPr>
        <w:tc>
          <w:tcPr>
            <w:tcW w:w="568" w:type="dxa"/>
          </w:tcPr>
          <w:p w14:paraId="5C387503"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EDE0BC" w14:textId="77777777" w:rsidR="00650B50" w:rsidRDefault="00650B50" w:rsidP="001C07A2">
            <w:pPr>
              <w:spacing w:beforeLines="40" w:before="96" w:afterLines="40" w:after="96"/>
            </w:pPr>
            <w:r>
              <w:rPr>
                <w:szCs w:val="20"/>
              </w:rPr>
              <w:t>Teren usług</w:t>
            </w:r>
          </w:p>
        </w:tc>
        <w:tc>
          <w:tcPr>
            <w:tcW w:w="731" w:type="dxa"/>
            <w:vAlign w:val="center"/>
          </w:tcPr>
          <w:p w14:paraId="4CD374AC" w14:textId="77777777" w:rsidR="00650B50" w:rsidRDefault="00650B50">
            <w:pPr>
              <w:jc w:val="right"/>
            </w:pPr>
          </w:p>
        </w:tc>
        <w:tc>
          <w:tcPr>
            <w:tcW w:w="1083" w:type="dxa"/>
            <w:vAlign w:val="center"/>
          </w:tcPr>
          <w:p w14:paraId="672FC55F" w14:textId="77777777" w:rsidR="00650B50" w:rsidRDefault="00650B50">
            <w:pPr>
              <w:rPr>
                <w:rFonts w:cs="Arial"/>
                <w:szCs w:val="20"/>
              </w:rPr>
            </w:pPr>
          </w:p>
        </w:tc>
      </w:tr>
      <w:tr w:rsidR="00650B50" w14:paraId="304AFA20" w14:textId="77777777" w:rsidTr="00F506D1">
        <w:trPr>
          <w:gridAfter w:val="3"/>
          <w:wAfter w:w="993" w:type="dxa"/>
          <w:trHeight w:val="255"/>
        </w:trPr>
        <w:tc>
          <w:tcPr>
            <w:tcW w:w="568" w:type="dxa"/>
          </w:tcPr>
          <w:p w14:paraId="3F0DC383"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124C10"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6EFCC29F" w14:textId="77777777" w:rsidR="00650B50" w:rsidRPr="00F74352" w:rsidRDefault="00650B50" w:rsidP="00650B50">
            <w:pPr>
              <w:jc w:val="both"/>
              <w:rPr>
                <w:i/>
                <w:color w:val="0070C0"/>
              </w:rPr>
            </w:pPr>
            <w:r w:rsidRPr="00F74352">
              <w:rPr>
                <w:rFonts w:cs="Arial"/>
                <w:i/>
                <w:color w:val="0070C0"/>
                <w:szCs w:val="20"/>
              </w:rPr>
              <w:t>(</w:t>
            </w:r>
            <w:r w:rsidRPr="00F74352">
              <w:rPr>
                <w:rFonts w:cs="Arial"/>
                <w:i/>
                <w:color w:val="0070C0"/>
              </w:rPr>
              <w:t xml:space="preserve">Dopuszcza się realizację </w:t>
            </w:r>
            <w:r w:rsidRPr="00F74352">
              <w:rPr>
                <w:i/>
                <w:color w:val="0070C0"/>
              </w:rPr>
              <w:t>zabudowy usługowej bez określenia jej profilu, za wyjątkiem:</w:t>
            </w:r>
          </w:p>
          <w:p w14:paraId="71C35288" w14:textId="77777777" w:rsidR="00650B50" w:rsidRPr="00F74352" w:rsidRDefault="00650B50" w:rsidP="00650B50">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6D422683" w14:textId="77777777" w:rsidR="00650B50" w:rsidRPr="00F74352" w:rsidRDefault="00650B50" w:rsidP="00650B50">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1DCC5A37" w14:textId="77777777" w:rsidR="00650B50" w:rsidRPr="00F74352" w:rsidRDefault="00650B50" w:rsidP="00650B50">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43ADB5BD" w14:textId="77777777" w:rsidR="00650B50" w:rsidRPr="00F74352" w:rsidRDefault="00650B50" w:rsidP="001C07A2">
            <w:pPr>
              <w:spacing w:beforeLines="40" w:before="96" w:afterLines="40" w:after="96"/>
              <w:jc w:val="both"/>
              <w:rPr>
                <w:i/>
                <w:color w:val="0070C0"/>
              </w:rPr>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p>
          <w:p w14:paraId="7A21F19E" w14:textId="77777777" w:rsidR="00650B50" w:rsidRDefault="00650B50" w:rsidP="001C07A2">
            <w:pPr>
              <w:spacing w:beforeLines="40" w:before="96" w:afterLines="40" w:after="96"/>
              <w:jc w:val="both"/>
            </w:pPr>
            <w:r w:rsidRPr="00F74352">
              <w:rPr>
                <w:rFonts w:cs="Arial"/>
                <w:i/>
                <w:color w:val="0070C0"/>
                <w:szCs w:val="20"/>
              </w:rPr>
              <w:t xml:space="preserve">Teren znajduje się w całości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033F3210" w14:textId="77777777" w:rsidR="00650B50" w:rsidRDefault="00650B50">
            <w:pPr>
              <w:jc w:val="right"/>
            </w:pPr>
          </w:p>
        </w:tc>
        <w:tc>
          <w:tcPr>
            <w:tcW w:w="1083" w:type="dxa"/>
            <w:vAlign w:val="center"/>
          </w:tcPr>
          <w:p w14:paraId="2A704670" w14:textId="77777777" w:rsidR="00650B50" w:rsidRDefault="00650B50">
            <w:pPr>
              <w:rPr>
                <w:rFonts w:cs="Arial"/>
                <w:szCs w:val="20"/>
              </w:rPr>
            </w:pPr>
          </w:p>
        </w:tc>
      </w:tr>
      <w:tr w:rsidR="00650B50" w14:paraId="1931873E" w14:textId="77777777" w:rsidTr="00F506D1">
        <w:trPr>
          <w:gridAfter w:val="3"/>
          <w:wAfter w:w="993" w:type="dxa"/>
          <w:trHeight w:val="255"/>
        </w:trPr>
        <w:tc>
          <w:tcPr>
            <w:tcW w:w="568" w:type="dxa"/>
          </w:tcPr>
          <w:p w14:paraId="476A7A63"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E5FCDB" w14:textId="77777777" w:rsidR="00650B50" w:rsidRDefault="00650B50">
            <w:pPr>
              <w:pStyle w:val="Nagwek3ww"/>
              <w:rPr>
                <w:szCs w:val="24"/>
              </w:rPr>
            </w:pPr>
            <w:bookmarkStart w:id="4185" w:name="_Toc168823203"/>
            <w:bookmarkStart w:id="4186" w:name="_Toc178159120"/>
            <w:bookmarkStart w:id="4187" w:name="_Toc207085310"/>
            <w:bookmarkStart w:id="4188" w:name="_Toc136448429"/>
            <w:r>
              <w:t>U-Si8</w:t>
            </w:r>
            <w:bookmarkEnd w:id="4185"/>
            <w:bookmarkEnd w:id="4186"/>
            <w:bookmarkEnd w:id="4187"/>
            <w:bookmarkEnd w:id="4188"/>
          </w:p>
        </w:tc>
        <w:tc>
          <w:tcPr>
            <w:tcW w:w="731" w:type="dxa"/>
            <w:vAlign w:val="center"/>
          </w:tcPr>
          <w:p w14:paraId="4422560B" w14:textId="77777777" w:rsidR="00650B50" w:rsidRDefault="00650B50" w:rsidP="00740BF4">
            <w:pPr>
              <w:jc w:val="right"/>
              <w:rPr>
                <w:szCs w:val="24"/>
              </w:rPr>
            </w:pPr>
            <w:r>
              <w:t>2169</w:t>
            </w:r>
          </w:p>
        </w:tc>
        <w:tc>
          <w:tcPr>
            <w:tcW w:w="1083" w:type="dxa"/>
            <w:vAlign w:val="center"/>
          </w:tcPr>
          <w:p w14:paraId="744BC0D4" w14:textId="77777777" w:rsidR="00650B50" w:rsidRDefault="00650B50">
            <w:r>
              <w:rPr>
                <w:rFonts w:cs="Arial"/>
                <w:szCs w:val="20"/>
              </w:rPr>
              <w:t>m</w:t>
            </w:r>
            <w:r>
              <w:rPr>
                <w:rFonts w:cs="Arial"/>
                <w:szCs w:val="20"/>
                <w:vertAlign w:val="superscript"/>
              </w:rPr>
              <w:t>2</w:t>
            </w:r>
          </w:p>
        </w:tc>
      </w:tr>
      <w:tr w:rsidR="00650B50" w14:paraId="02242710" w14:textId="77777777" w:rsidTr="00F506D1">
        <w:trPr>
          <w:gridAfter w:val="3"/>
          <w:wAfter w:w="993" w:type="dxa"/>
          <w:trHeight w:val="255"/>
        </w:trPr>
        <w:tc>
          <w:tcPr>
            <w:tcW w:w="568" w:type="dxa"/>
          </w:tcPr>
          <w:p w14:paraId="1C1E23AD"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4B68A2" w14:textId="77777777" w:rsidR="00650B50" w:rsidRDefault="00650B50" w:rsidP="001C07A2">
            <w:pPr>
              <w:spacing w:beforeLines="40" w:before="96" w:afterLines="40" w:after="96"/>
            </w:pPr>
            <w:r>
              <w:rPr>
                <w:szCs w:val="20"/>
              </w:rPr>
              <w:t>Teren usług</w:t>
            </w:r>
          </w:p>
        </w:tc>
        <w:tc>
          <w:tcPr>
            <w:tcW w:w="731" w:type="dxa"/>
            <w:vAlign w:val="center"/>
          </w:tcPr>
          <w:p w14:paraId="26F9DEF4" w14:textId="77777777" w:rsidR="00650B50" w:rsidRDefault="00650B50">
            <w:pPr>
              <w:jc w:val="right"/>
            </w:pPr>
          </w:p>
        </w:tc>
        <w:tc>
          <w:tcPr>
            <w:tcW w:w="1083" w:type="dxa"/>
            <w:vAlign w:val="center"/>
          </w:tcPr>
          <w:p w14:paraId="5AEAF0C9" w14:textId="77777777" w:rsidR="00650B50" w:rsidRDefault="00650B50">
            <w:pPr>
              <w:rPr>
                <w:rFonts w:cs="Arial"/>
                <w:szCs w:val="20"/>
              </w:rPr>
            </w:pPr>
          </w:p>
        </w:tc>
      </w:tr>
      <w:tr w:rsidR="00650B50" w14:paraId="1DD05DBF" w14:textId="77777777" w:rsidTr="00F506D1">
        <w:trPr>
          <w:gridAfter w:val="3"/>
          <w:wAfter w:w="993" w:type="dxa"/>
          <w:trHeight w:val="255"/>
        </w:trPr>
        <w:tc>
          <w:tcPr>
            <w:tcW w:w="568" w:type="dxa"/>
          </w:tcPr>
          <w:p w14:paraId="3FFB54B3"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ED203D" w14:textId="77777777" w:rsidR="00650B50" w:rsidRDefault="00650B50" w:rsidP="001C07A2">
            <w:pPr>
              <w:spacing w:beforeLines="40" w:before="96" w:afterLines="40" w:after="96"/>
              <w:jc w:val="both"/>
            </w:pPr>
            <w:r>
              <w:t>Zabudowa usługowa. Teren realizacji celów publicznych. Warunki zabudowy takie, jak dla zabudowy mieszkaniowej niskiej intensywności. Dopuszcza się przeznaczenie terenu całej jednostki pod zabudowę małymi domami mieszkalnymi z usługami komercyjnymi w parterach budynków. Preferowane usługi komercyjne świadczone na rzecz mieszkańców.</w:t>
            </w:r>
          </w:p>
          <w:p w14:paraId="4EFA7A08" w14:textId="77777777" w:rsidR="00650B50" w:rsidRPr="00F74352" w:rsidRDefault="00650B50" w:rsidP="00650B50">
            <w:pPr>
              <w:jc w:val="both"/>
              <w:rPr>
                <w:i/>
                <w:color w:val="0070C0"/>
              </w:rPr>
            </w:pPr>
            <w:r w:rsidRPr="00F74352">
              <w:rPr>
                <w:i/>
                <w:color w:val="0070C0"/>
              </w:rPr>
              <w:t>Dopuszcza się realizację świetlicy.</w:t>
            </w:r>
          </w:p>
          <w:p w14:paraId="7A2875BF" w14:textId="77777777" w:rsidR="00650B50" w:rsidRPr="00F74352" w:rsidRDefault="00650B50" w:rsidP="00650B50">
            <w:pPr>
              <w:jc w:val="both"/>
              <w:rPr>
                <w:i/>
                <w:color w:val="0070C0"/>
              </w:rPr>
            </w:pPr>
            <w:r w:rsidRPr="00F74352">
              <w:rPr>
                <w:i/>
                <w:color w:val="0070C0"/>
              </w:rPr>
              <w:t xml:space="preserve">Wyklucza się: </w:t>
            </w:r>
          </w:p>
          <w:p w14:paraId="7D3A0F5A"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376BF059"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42F05B87" w14:textId="77777777" w:rsidR="00650B50" w:rsidRPr="00650B50" w:rsidRDefault="00650B50"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p w14:paraId="19F411AD"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częściowo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4356E633" w14:textId="77777777" w:rsidR="00650B50" w:rsidRDefault="00650B50">
            <w:pPr>
              <w:jc w:val="right"/>
            </w:pPr>
          </w:p>
        </w:tc>
        <w:tc>
          <w:tcPr>
            <w:tcW w:w="1083" w:type="dxa"/>
            <w:vAlign w:val="center"/>
          </w:tcPr>
          <w:p w14:paraId="77CA0FE3" w14:textId="77777777" w:rsidR="00650B50" w:rsidRDefault="00650B50">
            <w:pPr>
              <w:rPr>
                <w:rFonts w:cs="Arial"/>
                <w:szCs w:val="20"/>
              </w:rPr>
            </w:pPr>
          </w:p>
        </w:tc>
      </w:tr>
      <w:tr w:rsidR="00650B50" w14:paraId="7CE0BC0D" w14:textId="77777777" w:rsidTr="00F506D1">
        <w:trPr>
          <w:gridAfter w:val="3"/>
          <w:wAfter w:w="993" w:type="dxa"/>
          <w:trHeight w:val="255"/>
        </w:trPr>
        <w:tc>
          <w:tcPr>
            <w:tcW w:w="568" w:type="dxa"/>
          </w:tcPr>
          <w:p w14:paraId="5DA9199D"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4882D6" w14:textId="77777777" w:rsidR="00650B50" w:rsidRDefault="00650B50">
            <w:pPr>
              <w:pStyle w:val="Nagwek3ww"/>
              <w:rPr>
                <w:szCs w:val="24"/>
              </w:rPr>
            </w:pPr>
            <w:bookmarkStart w:id="4189" w:name="_Toc168823204"/>
            <w:bookmarkStart w:id="4190" w:name="_Toc178159121"/>
            <w:bookmarkStart w:id="4191" w:name="_Toc207085311"/>
            <w:bookmarkStart w:id="4192" w:name="_Toc136448430"/>
            <w:r>
              <w:t>U-Si9</w:t>
            </w:r>
            <w:bookmarkEnd w:id="4189"/>
            <w:bookmarkEnd w:id="4190"/>
            <w:bookmarkEnd w:id="4191"/>
            <w:bookmarkEnd w:id="4192"/>
          </w:p>
        </w:tc>
        <w:tc>
          <w:tcPr>
            <w:tcW w:w="731" w:type="dxa"/>
            <w:vAlign w:val="center"/>
          </w:tcPr>
          <w:p w14:paraId="67D02DAC" w14:textId="77777777" w:rsidR="00650B50" w:rsidRDefault="00650B50">
            <w:pPr>
              <w:jc w:val="right"/>
              <w:rPr>
                <w:szCs w:val="24"/>
              </w:rPr>
            </w:pPr>
            <w:r>
              <w:t>18593</w:t>
            </w:r>
          </w:p>
        </w:tc>
        <w:tc>
          <w:tcPr>
            <w:tcW w:w="1083" w:type="dxa"/>
            <w:vAlign w:val="center"/>
          </w:tcPr>
          <w:p w14:paraId="387508D6" w14:textId="77777777" w:rsidR="00650B50" w:rsidRDefault="00650B50">
            <w:r>
              <w:rPr>
                <w:rFonts w:cs="Arial"/>
                <w:szCs w:val="20"/>
              </w:rPr>
              <w:t>m</w:t>
            </w:r>
            <w:r>
              <w:rPr>
                <w:rFonts w:cs="Arial"/>
                <w:szCs w:val="20"/>
                <w:vertAlign w:val="superscript"/>
              </w:rPr>
              <w:t>2</w:t>
            </w:r>
          </w:p>
        </w:tc>
      </w:tr>
      <w:tr w:rsidR="00650B50" w14:paraId="6BB93152" w14:textId="77777777" w:rsidTr="00F506D1">
        <w:trPr>
          <w:gridAfter w:val="3"/>
          <w:wAfter w:w="993" w:type="dxa"/>
          <w:trHeight w:val="255"/>
        </w:trPr>
        <w:tc>
          <w:tcPr>
            <w:tcW w:w="568" w:type="dxa"/>
          </w:tcPr>
          <w:p w14:paraId="549B3568"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5CCC31" w14:textId="77777777" w:rsidR="00650B50" w:rsidRDefault="00650B50" w:rsidP="001C07A2">
            <w:pPr>
              <w:spacing w:beforeLines="40" w:before="96" w:afterLines="40" w:after="96"/>
            </w:pPr>
            <w:r>
              <w:rPr>
                <w:szCs w:val="20"/>
              </w:rPr>
              <w:t>Teren usług</w:t>
            </w:r>
          </w:p>
        </w:tc>
        <w:tc>
          <w:tcPr>
            <w:tcW w:w="731" w:type="dxa"/>
            <w:vAlign w:val="center"/>
          </w:tcPr>
          <w:p w14:paraId="401265D8" w14:textId="77777777" w:rsidR="00650B50" w:rsidRDefault="00650B50">
            <w:pPr>
              <w:jc w:val="right"/>
            </w:pPr>
          </w:p>
        </w:tc>
        <w:tc>
          <w:tcPr>
            <w:tcW w:w="1083" w:type="dxa"/>
            <w:vAlign w:val="center"/>
          </w:tcPr>
          <w:p w14:paraId="1CD9D47B" w14:textId="77777777" w:rsidR="00650B50" w:rsidRDefault="00650B50">
            <w:pPr>
              <w:rPr>
                <w:rFonts w:cs="Arial"/>
                <w:szCs w:val="20"/>
              </w:rPr>
            </w:pPr>
          </w:p>
        </w:tc>
      </w:tr>
      <w:tr w:rsidR="00650B50" w14:paraId="3A499CEB" w14:textId="77777777" w:rsidTr="00F506D1">
        <w:trPr>
          <w:gridAfter w:val="3"/>
          <w:wAfter w:w="993" w:type="dxa"/>
          <w:trHeight w:val="255"/>
        </w:trPr>
        <w:tc>
          <w:tcPr>
            <w:tcW w:w="568" w:type="dxa"/>
          </w:tcPr>
          <w:p w14:paraId="3AA6114C"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F269DA" w14:textId="77777777" w:rsidR="00650B50" w:rsidRDefault="00650B50" w:rsidP="001C07A2">
            <w:pPr>
              <w:spacing w:beforeLines="40" w:before="96" w:afterLines="40" w:after="96"/>
              <w:jc w:val="both"/>
            </w:pPr>
            <w:r>
              <w:t xml:space="preserve">Teren przeznaczony pod lokalizację usług. Przeznaczenie minimum 50% powierzchni obiektów pod miejsca parkingowe, parking wielopoziomowy. Warunki zabudowy jak dla zabudowy mieszkaniowej wielorodzinnej. </w:t>
            </w:r>
          </w:p>
          <w:p w14:paraId="61D3907B" w14:textId="77777777" w:rsidR="00650B50" w:rsidRPr="00F74352" w:rsidRDefault="00650B50" w:rsidP="00650B50">
            <w:pPr>
              <w:jc w:val="both"/>
              <w:rPr>
                <w:i/>
                <w:color w:val="0070C0"/>
              </w:rPr>
            </w:pPr>
            <w:r w:rsidRPr="00F74352">
              <w:rPr>
                <w:i/>
                <w:color w:val="0070C0"/>
              </w:rPr>
              <w:t>Dopuszcza się realizację świetlicy.</w:t>
            </w:r>
          </w:p>
          <w:p w14:paraId="0C5AB90C" w14:textId="77777777" w:rsidR="00650B50" w:rsidRPr="00F74352" w:rsidRDefault="00650B50" w:rsidP="00650B50">
            <w:pPr>
              <w:jc w:val="both"/>
              <w:rPr>
                <w:i/>
                <w:color w:val="0070C0"/>
              </w:rPr>
            </w:pPr>
            <w:r w:rsidRPr="00F74352">
              <w:rPr>
                <w:i/>
                <w:color w:val="0070C0"/>
              </w:rPr>
              <w:t xml:space="preserve">Wyklucza się: </w:t>
            </w:r>
          </w:p>
          <w:p w14:paraId="0F79A63A" w14:textId="77777777" w:rsidR="00650B50" w:rsidRPr="00F74352" w:rsidRDefault="00650B50" w:rsidP="00650B50">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48EAC0A2" w14:textId="77777777" w:rsidR="00650B50" w:rsidRPr="00F74352" w:rsidRDefault="00650B50" w:rsidP="00650B50">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70ECDE37" w14:textId="77777777" w:rsidR="00650B50" w:rsidRPr="00650B50" w:rsidRDefault="00650B50"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p w14:paraId="4A15DC3D" w14:textId="77777777" w:rsidR="00650B50" w:rsidRDefault="00650B50" w:rsidP="001C07A2">
            <w:pPr>
              <w:spacing w:beforeLines="40" w:before="96" w:afterLines="40" w:after="96"/>
              <w:jc w:val="both"/>
            </w:pPr>
            <w:r w:rsidRPr="00F74352">
              <w:rPr>
                <w:rFonts w:cs="Arial"/>
                <w:i/>
                <w:color w:val="0070C0"/>
                <w:szCs w:val="20"/>
              </w:rPr>
              <w:t xml:space="preserve">(Teren znajduje się częściowo w granicach </w:t>
            </w:r>
            <w:r w:rsidRPr="00F74352">
              <w:rPr>
                <w:i/>
                <w:color w:val="0070C0"/>
                <w:szCs w:val="22"/>
              </w:rPr>
              <w:t>obszarów narażonych na zalanie w przypadku zniszczenia lub uszkodzenia wału przeciwpowodziowego.</w:t>
            </w:r>
            <w:r w:rsidRPr="00F74352">
              <w:rPr>
                <w:i/>
                <w:color w:val="0070C0"/>
              </w:rPr>
              <w:t>)2</w:t>
            </w:r>
          </w:p>
        </w:tc>
        <w:tc>
          <w:tcPr>
            <w:tcW w:w="731" w:type="dxa"/>
            <w:vAlign w:val="center"/>
          </w:tcPr>
          <w:p w14:paraId="43AEFE88" w14:textId="77777777" w:rsidR="00650B50" w:rsidRDefault="00650B50">
            <w:pPr>
              <w:jc w:val="right"/>
            </w:pPr>
          </w:p>
        </w:tc>
        <w:tc>
          <w:tcPr>
            <w:tcW w:w="1083" w:type="dxa"/>
            <w:vAlign w:val="center"/>
          </w:tcPr>
          <w:p w14:paraId="2B67703D" w14:textId="77777777" w:rsidR="00650B50" w:rsidRDefault="00650B50">
            <w:pPr>
              <w:rPr>
                <w:rFonts w:cs="Arial"/>
                <w:szCs w:val="20"/>
              </w:rPr>
            </w:pPr>
          </w:p>
        </w:tc>
      </w:tr>
      <w:tr w:rsidR="00650B50" w14:paraId="38467456" w14:textId="77777777" w:rsidTr="00F506D1">
        <w:trPr>
          <w:gridAfter w:val="3"/>
          <w:wAfter w:w="993" w:type="dxa"/>
          <w:trHeight w:val="255"/>
        </w:trPr>
        <w:tc>
          <w:tcPr>
            <w:tcW w:w="568" w:type="dxa"/>
          </w:tcPr>
          <w:p w14:paraId="3515A529"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6DDBCE" w14:textId="77777777" w:rsidR="00650B50" w:rsidRDefault="00650B50">
            <w:pPr>
              <w:pStyle w:val="Nagwek3ww"/>
              <w:rPr>
                <w:szCs w:val="24"/>
              </w:rPr>
            </w:pPr>
            <w:bookmarkStart w:id="4193" w:name="_Toc168823205"/>
            <w:bookmarkStart w:id="4194" w:name="_Toc178159122"/>
            <w:bookmarkStart w:id="4195" w:name="_Toc207085312"/>
            <w:bookmarkStart w:id="4196" w:name="_Toc136448431"/>
            <w:r>
              <w:t>U-Si10</w:t>
            </w:r>
            <w:bookmarkEnd w:id="4193"/>
            <w:bookmarkEnd w:id="4194"/>
            <w:bookmarkEnd w:id="4195"/>
            <w:bookmarkEnd w:id="4196"/>
          </w:p>
        </w:tc>
        <w:tc>
          <w:tcPr>
            <w:tcW w:w="731" w:type="dxa"/>
            <w:vAlign w:val="center"/>
          </w:tcPr>
          <w:p w14:paraId="03963360" w14:textId="77777777" w:rsidR="00650B50" w:rsidRDefault="00650B50">
            <w:pPr>
              <w:jc w:val="right"/>
              <w:rPr>
                <w:szCs w:val="24"/>
              </w:rPr>
            </w:pPr>
            <w:r>
              <w:t>7834</w:t>
            </w:r>
          </w:p>
        </w:tc>
        <w:tc>
          <w:tcPr>
            <w:tcW w:w="1083" w:type="dxa"/>
            <w:vAlign w:val="center"/>
          </w:tcPr>
          <w:p w14:paraId="343D8C91" w14:textId="77777777" w:rsidR="00650B50" w:rsidRDefault="00650B50">
            <w:r>
              <w:rPr>
                <w:rFonts w:cs="Arial"/>
                <w:szCs w:val="20"/>
              </w:rPr>
              <w:t>m</w:t>
            </w:r>
            <w:r>
              <w:rPr>
                <w:rFonts w:cs="Arial"/>
                <w:szCs w:val="20"/>
                <w:vertAlign w:val="superscript"/>
              </w:rPr>
              <w:t>2</w:t>
            </w:r>
          </w:p>
        </w:tc>
      </w:tr>
      <w:tr w:rsidR="00650B50" w14:paraId="1EBC7FC0" w14:textId="77777777" w:rsidTr="00F506D1">
        <w:trPr>
          <w:gridAfter w:val="3"/>
          <w:wAfter w:w="993" w:type="dxa"/>
          <w:trHeight w:val="255"/>
        </w:trPr>
        <w:tc>
          <w:tcPr>
            <w:tcW w:w="568" w:type="dxa"/>
          </w:tcPr>
          <w:p w14:paraId="01E9E309"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B770F1" w14:textId="77777777" w:rsidR="00650B50" w:rsidRDefault="00650B50" w:rsidP="001C07A2">
            <w:pPr>
              <w:spacing w:beforeLines="40" w:before="96" w:afterLines="40" w:after="96"/>
            </w:pPr>
            <w:r>
              <w:rPr>
                <w:szCs w:val="20"/>
              </w:rPr>
              <w:t>Teren usług</w:t>
            </w:r>
          </w:p>
        </w:tc>
        <w:tc>
          <w:tcPr>
            <w:tcW w:w="731" w:type="dxa"/>
            <w:vAlign w:val="center"/>
          </w:tcPr>
          <w:p w14:paraId="0C748886" w14:textId="77777777" w:rsidR="00650B50" w:rsidRDefault="00650B50">
            <w:pPr>
              <w:jc w:val="right"/>
            </w:pPr>
          </w:p>
        </w:tc>
        <w:tc>
          <w:tcPr>
            <w:tcW w:w="1083" w:type="dxa"/>
            <w:vAlign w:val="center"/>
          </w:tcPr>
          <w:p w14:paraId="6DA64546" w14:textId="77777777" w:rsidR="00650B50" w:rsidRDefault="00650B50">
            <w:pPr>
              <w:rPr>
                <w:rFonts w:cs="Arial"/>
                <w:szCs w:val="20"/>
              </w:rPr>
            </w:pPr>
          </w:p>
        </w:tc>
      </w:tr>
      <w:tr w:rsidR="00650B50" w14:paraId="064688E2" w14:textId="77777777" w:rsidTr="00F506D1">
        <w:trPr>
          <w:gridAfter w:val="3"/>
          <w:wAfter w:w="993" w:type="dxa"/>
          <w:trHeight w:val="255"/>
        </w:trPr>
        <w:tc>
          <w:tcPr>
            <w:tcW w:w="568" w:type="dxa"/>
          </w:tcPr>
          <w:p w14:paraId="407DBC4C"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AD7764"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43CA119E" w14:textId="77777777" w:rsidR="002D0859" w:rsidRPr="00F74352" w:rsidRDefault="002D0859" w:rsidP="002D0859">
            <w:pPr>
              <w:jc w:val="both"/>
              <w:rPr>
                <w:i/>
                <w:color w:val="0070C0"/>
              </w:rPr>
            </w:pPr>
            <w:r w:rsidRPr="00F74352">
              <w:rPr>
                <w:rFonts w:cs="Arial"/>
                <w:i/>
                <w:color w:val="0070C0"/>
                <w:szCs w:val="20"/>
              </w:rPr>
              <w:t>(</w:t>
            </w:r>
            <w:r w:rsidRPr="00F74352">
              <w:rPr>
                <w:rFonts w:cs="Arial"/>
                <w:i/>
                <w:color w:val="0070C0"/>
              </w:rPr>
              <w:t xml:space="preserve">Dopuszcza się realizację </w:t>
            </w:r>
            <w:r w:rsidRPr="00F74352">
              <w:rPr>
                <w:i/>
                <w:color w:val="0070C0"/>
              </w:rPr>
              <w:t>zabudowy usługowej bez określenia jej profilu, za wyjątkiem:</w:t>
            </w:r>
          </w:p>
          <w:p w14:paraId="3A12AF85" w14:textId="77777777" w:rsidR="002D0859" w:rsidRPr="00F74352" w:rsidRDefault="002D0859" w:rsidP="002D0859">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79E441FA" w14:textId="77777777" w:rsidR="002D0859" w:rsidRPr="00F74352" w:rsidRDefault="002D0859" w:rsidP="002D0859">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44C40AA8" w14:textId="77777777" w:rsidR="002D0859" w:rsidRPr="00F74352" w:rsidRDefault="002D0859" w:rsidP="002D0859">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2FD9AC2B" w14:textId="77777777" w:rsidR="002D0859" w:rsidRDefault="002D0859" w:rsidP="001C07A2">
            <w:pPr>
              <w:spacing w:beforeLines="40" w:before="96" w:afterLines="40" w:after="96"/>
              <w:jc w:val="both"/>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Pr>
                <w:i/>
                <w:color w:val="0070C0"/>
                <w:szCs w:val="22"/>
              </w:rPr>
              <w:t>)2</w:t>
            </w:r>
          </w:p>
        </w:tc>
        <w:tc>
          <w:tcPr>
            <w:tcW w:w="731" w:type="dxa"/>
            <w:vAlign w:val="center"/>
          </w:tcPr>
          <w:p w14:paraId="4CAEBEFE" w14:textId="77777777" w:rsidR="00650B50" w:rsidRDefault="00650B50">
            <w:pPr>
              <w:jc w:val="right"/>
            </w:pPr>
          </w:p>
        </w:tc>
        <w:tc>
          <w:tcPr>
            <w:tcW w:w="1083" w:type="dxa"/>
            <w:vAlign w:val="center"/>
          </w:tcPr>
          <w:p w14:paraId="66E1FA27" w14:textId="77777777" w:rsidR="00650B50" w:rsidRDefault="00650B50">
            <w:pPr>
              <w:rPr>
                <w:rFonts w:cs="Arial"/>
                <w:szCs w:val="20"/>
              </w:rPr>
            </w:pPr>
          </w:p>
        </w:tc>
      </w:tr>
      <w:tr w:rsidR="00650B50" w14:paraId="12E89FC7" w14:textId="77777777" w:rsidTr="00F506D1">
        <w:trPr>
          <w:gridAfter w:val="3"/>
          <w:wAfter w:w="993" w:type="dxa"/>
          <w:trHeight w:val="255"/>
        </w:trPr>
        <w:tc>
          <w:tcPr>
            <w:tcW w:w="568" w:type="dxa"/>
          </w:tcPr>
          <w:p w14:paraId="5AFDE9FE"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068F56" w14:textId="77777777" w:rsidR="00650B50" w:rsidRDefault="00650B50">
            <w:pPr>
              <w:pStyle w:val="Nagwek3ww"/>
              <w:rPr>
                <w:szCs w:val="24"/>
              </w:rPr>
            </w:pPr>
            <w:bookmarkStart w:id="4197" w:name="_Toc168823206"/>
            <w:bookmarkStart w:id="4198" w:name="_Toc178159123"/>
            <w:bookmarkStart w:id="4199" w:name="_Toc207085313"/>
            <w:bookmarkStart w:id="4200" w:name="_Toc136448432"/>
            <w:r>
              <w:t>U-Si11</w:t>
            </w:r>
            <w:bookmarkEnd w:id="4197"/>
            <w:bookmarkEnd w:id="4198"/>
            <w:bookmarkEnd w:id="4199"/>
            <w:bookmarkEnd w:id="4200"/>
          </w:p>
        </w:tc>
        <w:tc>
          <w:tcPr>
            <w:tcW w:w="731" w:type="dxa"/>
            <w:vAlign w:val="center"/>
          </w:tcPr>
          <w:p w14:paraId="48B5BCD2" w14:textId="77777777" w:rsidR="00650B50" w:rsidRDefault="00650B50" w:rsidP="00740BF4">
            <w:pPr>
              <w:jc w:val="right"/>
              <w:rPr>
                <w:szCs w:val="24"/>
              </w:rPr>
            </w:pPr>
            <w:r>
              <w:t>11367</w:t>
            </w:r>
          </w:p>
        </w:tc>
        <w:tc>
          <w:tcPr>
            <w:tcW w:w="1083" w:type="dxa"/>
            <w:vAlign w:val="center"/>
          </w:tcPr>
          <w:p w14:paraId="7F199150" w14:textId="77777777" w:rsidR="00650B50" w:rsidRDefault="00650B50">
            <w:r>
              <w:rPr>
                <w:rFonts w:cs="Arial"/>
                <w:szCs w:val="20"/>
              </w:rPr>
              <w:t>m</w:t>
            </w:r>
            <w:r>
              <w:rPr>
                <w:rFonts w:cs="Arial"/>
                <w:szCs w:val="20"/>
                <w:vertAlign w:val="superscript"/>
              </w:rPr>
              <w:t>2</w:t>
            </w:r>
          </w:p>
        </w:tc>
      </w:tr>
      <w:tr w:rsidR="00650B50" w14:paraId="2A70EB92" w14:textId="77777777" w:rsidTr="00F506D1">
        <w:trPr>
          <w:gridAfter w:val="3"/>
          <w:wAfter w:w="993" w:type="dxa"/>
          <w:trHeight w:val="255"/>
        </w:trPr>
        <w:tc>
          <w:tcPr>
            <w:tcW w:w="568" w:type="dxa"/>
          </w:tcPr>
          <w:p w14:paraId="0146568F"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736772" w14:textId="77777777" w:rsidR="00650B50" w:rsidRDefault="00650B50" w:rsidP="001C07A2">
            <w:pPr>
              <w:spacing w:beforeLines="40" w:before="96" w:afterLines="40" w:after="96"/>
            </w:pPr>
            <w:r>
              <w:rPr>
                <w:szCs w:val="20"/>
              </w:rPr>
              <w:t>Teren usług</w:t>
            </w:r>
          </w:p>
        </w:tc>
        <w:tc>
          <w:tcPr>
            <w:tcW w:w="731" w:type="dxa"/>
            <w:vAlign w:val="center"/>
          </w:tcPr>
          <w:p w14:paraId="20543C6F" w14:textId="77777777" w:rsidR="00650B50" w:rsidRDefault="00650B50">
            <w:pPr>
              <w:jc w:val="right"/>
            </w:pPr>
          </w:p>
        </w:tc>
        <w:tc>
          <w:tcPr>
            <w:tcW w:w="1083" w:type="dxa"/>
            <w:vAlign w:val="center"/>
          </w:tcPr>
          <w:p w14:paraId="5A9F4041" w14:textId="77777777" w:rsidR="00650B50" w:rsidRDefault="00650B50">
            <w:pPr>
              <w:rPr>
                <w:rFonts w:cs="Arial"/>
                <w:szCs w:val="20"/>
              </w:rPr>
            </w:pPr>
          </w:p>
        </w:tc>
      </w:tr>
      <w:tr w:rsidR="00650B50" w14:paraId="05BBB954" w14:textId="77777777" w:rsidTr="00F506D1">
        <w:trPr>
          <w:gridAfter w:val="3"/>
          <w:wAfter w:w="993" w:type="dxa"/>
          <w:trHeight w:val="255"/>
        </w:trPr>
        <w:tc>
          <w:tcPr>
            <w:tcW w:w="568" w:type="dxa"/>
          </w:tcPr>
          <w:p w14:paraId="490A1C0D"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E2FAA9"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55B6FA5D" w14:textId="77777777" w:rsidR="002D0859" w:rsidRPr="00F74352" w:rsidRDefault="002D0859" w:rsidP="002D0859">
            <w:pPr>
              <w:jc w:val="both"/>
              <w:rPr>
                <w:i/>
                <w:color w:val="0070C0"/>
              </w:rPr>
            </w:pPr>
            <w:r w:rsidRPr="00F74352">
              <w:rPr>
                <w:rFonts w:cs="Arial"/>
                <w:i/>
                <w:color w:val="0070C0"/>
              </w:rPr>
              <w:t xml:space="preserve">Dopuszcza się realizację </w:t>
            </w:r>
            <w:r w:rsidRPr="00F74352">
              <w:rPr>
                <w:i/>
                <w:color w:val="0070C0"/>
              </w:rPr>
              <w:t>zabudowy usługowej bez określenia jej profilu, za wyjątkiem:</w:t>
            </w:r>
          </w:p>
          <w:p w14:paraId="67AF9ADF" w14:textId="77777777" w:rsidR="002D0859" w:rsidRPr="00F74352" w:rsidRDefault="002D0859" w:rsidP="002D0859">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56D55C17" w14:textId="77777777" w:rsidR="002D0859" w:rsidRPr="00F74352" w:rsidRDefault="002D0859" w:rsidP="002D0859">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523ABA97" w14:textId="77777777" w:rsidR="002D0859" w:rsidRPr="00F74352" w:rsidRDefault="002D0859" w:rsidP="002D0859">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321523B3" w14:textId="77777777" w:rsidR="002D0859" w:rsidRDefault="002D0859" w:rsidP="001C07A2">
            <w:pPr>
              <w:spacing w:beforeLines="40" w:before="96" w:afterLines="40" w:after="96"/>
              <w:jc w:val="both"/>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Pr>
                <w:i/>
                <w:color w:val="0070C0"/>
                <w:szCs w:val="22"/>
              </w:rPr>
              <w:t>)2</w:t>
            </w:r>
          </w:p>
        </w:tc>
        <w:tc>
          <w:tcPr>
            <w:tcW w:w="731" w:type="dxa"/>
            <w:vAlign w:val="center"/>
          </w:tcPr>
          <w:p w14:paraId="700752A1" w14:textId="77777777" w:rsidR="00650B50" w:rsidRDefault="00650B50">
            <w:pPr>
              <w:jc w:val="right"/>
            </w:pPr>
          </w:p>
        </w:tc>
        <w:tc>
          <w:tcPr>
            <w:tcW w:w="1083" w:type="dxa"/>
            <w:vAlign w:val="center"/>
          </w:tcPr>
          <w:p w14:paraId="63F9EB10" w14:textId="77777777" w:rsidR="00650B50" w:rsidRDefault="00650B50">
            <w:pPr>
              <w:rPr>
                <w:rFonts w:cs="Arial"/>
                <w:szCs w:val="20"/>
              </w:rPr>
            </w:pPr>
          </w:p>
        </w:tc>
      </w:tr>
      <w:tr w:rsidR="002D0859" w14:paraId="5F47844D" w14:textId="77777777" w:rsidTr="00F506D1">
        <w:trPr>
          <w:gridAfter w:val="3"/>
          <w:wAfter w:w="993" w:type="dxa"/>
          <w:trHeight w:val="255"/>
        </w:trPr>
        <w:tc>
          <w:tcPr>
            <w:tcW w:w="568" w:type="dxa"/>
          </w:tcPr>
          <w:p w14:paraId="0DC1904E"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C9AA12" w14:textId="77777777" w:rsidR="002D0859" w:rsidRDefault="002D0859">
            <w:pPr>
              <w:pStyle w:val="Nagwek3ww"/>
              <w:rPr>
                <w:szCs w:val="24"/>
              </w:rPr>
            </w:pPr>
            <w:bookmarkStart w:id="4201" w:name="_Toc168823207"/>
            <w:bookmarkStart w:id="4202" w:name="_Toc178159124"/>
            <w:bookmarkStart w:id="4203" w:name="_Toc207085314"/>
            <w:bookmarkStart w:id="4204" w:name="_Toc136448433"/>
            <w:r>
              <w:t>U-Si12</w:t>
            </w:r>
            <w:bookmarkEnd w:id="4201"/>
            <w:bookmarkEnd w:id="4202"/>
            <w:bookmarkEnd w:id="4203"/>
            <w:bookmarkEnd w:id="4204"/>
          </w:p>
        </w:tc>
        <w:tc>
          <w:tcPr>
            <w:tcW w:w="731" w:type="dxa"/>
            <w:vAlign w:val="center"/>
          </w:tcPr>
          <w:p w14:paraId="348E550C" w14:textId="77777777" w:rsidR="002D0859" w:rsidRDefault="002D0859" w:rsidP="00740BF4">
            <w:pPr>
              <w:jc w:val="right"/>
              <w:rPr>
                <w:szCs w:val="24"/>
              </w:rPr>
            </w:pPr>
            <w:r w:rsidRPr="005132ED">
              <w:rPr>
                <w:i/>
                <w:color w:val="0070C0"/>
              </w:rPr>
              <w:t>(</w:t>
            </w:r>
            <w:r w:rsidRPr="005132ED">
              <w:rPr>
                <w:i/>
                <w:strike/>
                <w:color w:val="0070C0"/>
              </w:rPr>
              <w:t>9771</w:t>
            </w:r>
            <w:r w:rsidRPr="005132ED">
              <w:rPr>
                <w:i/>
                <w:color w:val="0070C0"/>
              </w:rPr>
              <w:t>9503</w:t>
            </w:r>
          </w:p>
        </w:tc>
        <w:tc>
          <w:tcPr>
            <w:tcW w:w="1083" w:type="dxa"/>
            <w:vAlign w:val="center"/>
          </w:tcPr>
          <w:p w14:paraId="53618566" w14:textId="77777777" w:rsidR="002D0859" w:rsidRDefault="002D0859">
            <w:r w:rsidRPr="005132ED">
              <w:rPr>
                <w:rFonts w:cs="Arial"/>
                <w:i/>
                <w:color w:val="0070C0"/>
                <w:szCs w:val="20"/>
              </w:rPr>
              <w:t>m</w:t>
            </w:r>
            <w:r w:rsidRPr="005132ED">
              <w:rPr>
                <w:rFonts w:cs="Arial"/>
                <w:i/>
                <w:color w:val="0070C0"/>
                <w:szCs w:val="20"/>
                <w:vertAlign w:val="superscript"/>
              </w:rPr>
              <w:t>2</w:t>
            </w:r>
            <w:r w:rsidRPr="005132ED">
              <w:rPr>
                <w:rFonts w:cs="Arial"/>
                <w:i/>
                <w:color w:val="0070C0"/>
                <w:szCs w:val="20"/>
              </w:rPr>
              <w:t>)2</w:t>
            </w:r>
          </w:p>
        </w:tc>
      </w:tr>
      <w:tr w:rsidR="00650B50" w14:paraId="65BFA884" w14:textId="77777777" w:rsidTr="00F506D1">
        <w:trPr>
          <w:gridAfter w:val="3"/>
          <w:wAfter w:w="993" w:type="dxa"/>
          <w:trHeight w:val="255"/>
        </w:trPr>
        <w:tc>
          <w:tcPr>
            <w:tcW w:w="568" w:type="dxa"/>
          </w:tcPr>
          <w:p w14:paraId="55AB6D8A"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9632BB" w14:textId="77777777" w:rsidR="00650B50" w:rsidRDefault="00650B50" w:rsidP="001C07A2">
            <w:pPr>
              <w:spacing w:beforeLines="40" w:before="96" w:afterLines="40" w:after="96"/>
            </w:pPr>
            <w:r>
              <w:rPr>
                <w:szCs w:val="20"/>
              </w:rPr>
              <w:t>Teren usług</w:t>
            </w:r>
          </w:p>
        </w:tc>
        <w:tc>
          <w:tcPr>
            <w:tcW w:w="731" w:type="dxa"/>
            <w:vAlign w:val="center"/>
          </w:tcPr>
          <w:p w14:paraId="1925037B" w14:textId="77777777" w:rsidR="00650B50" w:rsidRDefault="00650B50">
            <w:pPr>
              <w:jc w:val="right"/>
            </w:pPr>
          </w:p>
        </w:tc>
        <w:tc>
          <w:tcPr>
            <w:tcW w:w="1083" w:type="dxa"/>
            <w:vAlign w:val="center"/>
          </w:tcPr>
          <w:p w14:paraId="3C034D77" w14:textId="77777777" w:rsidR="00650B50" w:rsidRDefault="00650B50">
            <w:pPr>
              <w:rPr>
                <w:rFonts w:cs="Arial"/>
                <w:szCs w:val="20"/>
              </w:rPr>
            </w:pPr>
          </w:p>
        </w:tc>
      </w:tr>
      <w:tr w:rsidR="00650B50" w14:paraId="157D45AF" w14:textId="77777777" w:rsidTr="00F506D1">
        <w:trPr>
          <w:gridAfter w:val="3"/>
          <w:wAfter w:w="993" w:type="dxa"/>
          <w:trHeight w:val="255"/>
        </w:trPr>
        <w:tc>
          <w:tcPr>
            <w:tcW w:w="568" w:type="dxa"/>
          </w:tcPr>
          <w:p w14:paraId="04B0CB70"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79485B"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00D9752C" w14:textId="77777777" w:rsidR="002D0859" w:rsidRPr="00F74352" w:rsidRDefault="002D0859" w:rsidP="002D0859">
            <w:pPr>
              <w:jc w:val="both"/>
              <w:rPr>
                <w:i/>
                <w:color w:val="0070C0"/>
              </w:rPr>
            </w:pPr>
            <w:r w:rsidRPr="00F74352">
              <w:rPr>
                <w:i/>
                <w:color w:val="0070C0"/>
              </w:rPr>
              <w:t>Dopuszcza się realizację świetlicy.</w:t>
            </w:r>
          </w:p>
          <w:p w14:paraId="3170CF9C" w14:textId="77777777" w:rsidR="002D0859" w:rsidRPr="00F74352" w:rsidRDefault="002D0859" w:rsidP="002D0859">
            <w:pPr>
              <w:jc w:val="both"/>
              <w:rPr>
                <w:i/>
                <w:color w:val="0070C0"/>
              </w:rPr>
            </w:pPr>
            <w:r w:rsidRPr="00F74352">
              <w:rPr>
                <w:i/>
                <w:color w:val="0070C0"/>
              </w:rPr>
              <w:t xml:space="preserve">Wyklucza się: </w:t>
            </w:r>
          </w:p>
          <w:p w14:paraId="4FD9571C" w14:textId="77777777" w:rsidR="002D0859" w:rsidRPr="00F74352" w:rsidRDefault="002D0859" w:rsidP="002D0859">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FEF9E6E" w14:textId="77777777" w:rsidR="002D0859" w:rsidRPr="00F74352" w:rsidRDefault="002D0859" w:rsidP="002D0859">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069DCE9C" w14:textId="77777777" w:rsidR="002D0859" w:rsidRPr="00650B50" w:rsidRDefault="002D0859" w:rsidP="001C07A2">
            <w:pPr>
              <w:numPr>
                <w:ilvl w:val="0"/>
                <w:numId w:val="28"/>
              </w:num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p w14:paraId="6F0BF8AE" w14:textId="77777777" w:rsidR="002D0859" w:rsidRDefault="002D0859" w:rsidP="001C07A2">
            <w:pPr>
              <w:spacing w:beforeLines="40" w:before="96" w:afterLines="40" w:after="96"/>
              <w:jc w:val="both"/>
            </w:pPr>
          </w:p>
        </w:tc>
        <w:tc>
          <w:tcPr>
            <w:tcW w:w="731" w:type="dxa"/>
            <w:vAlign w:val="center"/>
          </w:tcPr>
          <w:p w14:paraId="39502C63" w14:textId="77777777" w:rsidR="00650B50" w:rsidRDefault="00650B50">
            <w:pPr>
              <w:jc w:val="right"/>
            </w:pPr>
          </w:p>
        </w:tc>
        <w:tc>
          <w:tcPr>
            <w:tcW w:w="1083" w:type="dxa"/>
            <w:vAlign w:val="center"/>
          </w:tcPr>
          <w:p w14:paraId="53C3B17F" w14:textId="77777777" w:rsidR="00650B50" w:rsidRDefault="00650B50">
            <w:pPr>
              <w:rPr>
                <w:rFonts w:cs="Arial"/>
                <w:szCs w:val="20"/>
              </w:rPr>
            </w:pPr>
          </w:p>
        </w:tc>
      </w:tr>
      <w:tr w:rsidR="002D0859" w14:paraId="4D27B366" w14:textId="77777777" w:rsidTr="00F506D1">
        <w:trPr>
          <w:gridAfter w:val="3"/>
          <w:wAfter w:w="993" w:type="dxa"/>
          <w:trHeight w:val="255"/>
        </w:trPr>
        <w:tc>
          <w:tcPr>
            <w:tcW w:w="568" w:type="dxa"/>
          </w:tcPr>
          <w:p w14:paraId="01E6F74F"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AA5609" w14:textId="77777777" w:rsidR="002D0859" w:rsidRDefault="002D0859">
            <w:pPr>
              <w:pStyle w:val="Nagwek3ww"/>
              <w:rPr>
                <w:szCs w:val="24"/>
              </w:rPr>
            </w:pPr>
            <w:bookmarkStart w:id="4205" w:name="_Toc168823208"/>
            <w:bookmarkStart w:id="4206" w:name="_Toc178159125"/>
            <w:bookmarkStart w:id="4207" w:name="_Toc207085315"/>
            <w:bookmarkStart w:id="4208" w:name="_Toc136448434"/>
            <w:r>
              <w:t>U-Si13</w:t>
            </w:r>
            <w:bookmarkEnd w:id="4205"/>
            <w:bookmarkEnd w:id="4206"/>
            <w:bookmarkEnd w:id="4207"/>
            <w:bookmarkEnd w:id="4208"/>
          </w:p>
        </w:tc>
        <w:tc>
          <w:tcPr>
            <w:tcW w:w="731" w:type="dxa"/>
            <w:vAlign w:val="center"/>
          </w:tcPr>
          <w:p w14:paraId="65B363EC" w14:textId="77777777" w:rsidR="002D0859" w:rsidRDefault="002D0859" w:rsidP="00740BF4">
            <w:pPr>
              <w:jc w:val="right"/>
              <w:rPr>
                <w:szCs w:val="24"/>
              </w:rPr>
            </w:pPr>
            <w:r w:rsidRPr="00F74352">
              <w:rPr>
                <w:i/>
                <w:color w:val="0070C0"/>
              </w:rPr>
              <w:t>(</w:t>
            </w:r>
            <w:r w:rsidRPr="00F74352">
              <w:rPr>
                <w:i/>
                <w:strike/>
                <w:color w:val="0070C0"/>
              </w:rPr>
              <w:t>15168</w:t>
            </w:r>
          </w:p>
        </w:tc>
        <w:tc>
          <w:tcPr>
            <w:tcW w:w="1083" w:type="dxa"/>
            <w:vAlign w:val="center"/>
          </w:tcPr>
          <w:p w14:paraId="2E0D3E9C" w14:textId="77777777" w:rsidR="002D0859" w:rsidRDefault="002D0859">
            <w:r w:rsidRPr="00F74352">
              <w:rPr>
                <w:rFonts w:cs="Arial"/>
                <w:i/>
                <w:color w:val="0070C0"/>
                <w:szCs w:val="20"/>
              </w:rPr>
              <w:t>11993m</w:t>
            </w:r>
            <w:r w:rsidRPr="00F74352">
              <w:rPr>
                <w:rFonts w:cs="Arial"/>
                <w:i/>
                <w:color w:val="0070C0"/>
                <w:szCs w:val="20"/>
                <w:vertAlign w:val="superscript"/>
              </w:rPr>
              <w:t>2</w:t>
            </w:r>
            <w:r w:rsidRPr="00F74352">
              <w:rPr>
                <w:rFonts w:cs="Arial"/>
                <w:i/>
                <w:color w:val="0070C0"/>
                <w:szCs w:val="20"/>
              </w:rPr>
              <w:t>)2</w:t>
            </w:r>
          </w:p>
        </w:tc>
      </w:tr>
      <w:tr w:rsidR="00650B50" w14:paraId="1AABA5A8" w14:textId="77777777" w:rsidTr="00F506D1">
        <w:trPr>
          <w:gridAfter w:val="3"/>
          <w:wAfter w:w="993" w:type="dxa"/>
          <w:trHeight w:val="255"/>
        </w:trPr>
        <w:tc>
          <w:tcPr>
            <w:tcW w:w="568" w:type="dxa"/>
          </w:tcPr>
          <w:p w14:paraId="071A29E6"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C607DE" w14:textId="77777777" w:rsidR="00650B50" w:rsidRDefault="00650B50" w:rsidP="001C07A2">
            <w:pPr>
              <w:spacing w:beforeLines="40" w:before="96" w:afterLines="40" w:after="96"/>
            </w:pPr>
            <w:r>
              <w:rPr>
                <w:szCs w:val="20"/>
              </w:rPr>
              <w:t>Teren usług</w:t>
            </w:r>
          </w:p>
        </w:tc>
        <w:tc>
          <w:tcPr>
            <w:tcW w:w="731" w:type="dxa"/>
            <w:vAlign w:val="center"/>
          </w:tcPr>
          <w:p w14:paraId="752882AC" w14:textId="77777777" w:rsidR="00650B50" w:rsidRDefault="00650B50">
            <w:pPr>
              <w:jc w:val="right"/>
            </w:pPr>
          </w:p>
        </w:tc>
        <w:tc>
          <w:tcPr>
            <w:tcW w:w="1083" w:type="dxa"/>
            <w:vAlign w:val="center"/>
          </w:tcPr>
          <w:p w14:paraId="2E29F513" w14:textId="77777777" w:rsidR="00650B50" w:rsidRDefault="00650B50">
            <w:pPr>
              <w:rPr>
                <w:rFonts w:cs="Arial"/>
                <w:szCs w:val="20"/>
              </w:rPr>
            </w:pPr>
          </w:p>
        </w:tc>
      </w:tr>
      <w:tr w:rsidR="00650B50" w14:paraId="58CC502A" w14:textId="77777777" w:rsidTr="00F506D1">
        <w:trPr>
          <w:gridAfter w:val="3"/>
          <w:wAfter w:w="993" w:type="dxa"/>
          <w:trHeight w:val="255"/>
        </w:trPr>
        <w:tc>
          <w:tcPr>
            <w:tcW w:w="568" w:type="dxa"/>
          </w:tcPr>
          <w:p w14:paraId="45FEEA02"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642F9B"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21834831" w14:textId="77777777" w:rsidR="00650B50" w:rsidRDefault="00650B50" w:rsidP="001C07A2">
            <w:pPr>
              <w:spacing w:beforeLines="40" w:before="96" w:afterLines="40" w:after="96"/>
              <w:jc w:val="both"/>
            </w:pPr>
            <w:r>
              <w:t>Należy odtworzyć pierwotny naturalny poziom terenu w pasie o szerokości 10 m od strony rzeki Zielonej.</w:t>
            </w:r>
          </w:p>
          <w:p w14:paraId="44755572" w14:textId="77777777" w:rsidR="002D0859" w:rsidRPr="00F74352" w:rsidRDefault="002D0859" w:rsidP="002D0859">
            <w:pPr>
              <w:jc w:val="both"/>
              <w:rPr>
                <w:i/>
                <w:color w:val="0070C0"/>
              </w:rPr>
            </w:pPr>
            <w:r w:rsidRPr="00F74352">
              <w:rPr>
                <w:i/>
                <w:color w:val="0070C0"/>
              </w:rPr>
              <w:t>Dopuszcza się realizację świetlicy.</w:t>
            </w:r>
          </w:p>
          <w:p w14:paraId="645BC17E" w14:textId="77777777" w:rsidR="002D0859" w:rsidRPr="00F74352" w:rsidRDefault="002D0859" w:rsidP="002D0859">
            <w:pPr>
              <w:jc w:val="both"/>
              <w:rPr>
                <w:i/>
                <w:color w:val="0070C0"/>
              </w:rPr>
            </w:pPr>
            <w:r w:rsidRPr="00F74352">
              <w:rPr>
                <w:i/>
                <w:color w:val="0070C0"/>
              </w:rPr>
              <w:t xml:space="preserve">Wyklucza się: </w:t>
            </w:r>
          </w:p>
          <w:p w14:paraId="2F1AD8C4" w14:textId="77777777" w:rsidR="002D0859" w:rsidRPr="00F74352" w:rsidRDefault="002D0859" w:rsidP="002D0859">
            <w:pPr>
              <w:numPr>
                <w:ilvl w:val="0"/>
                <w:numId w:val="28"/>
              </w:numPr>
              <w:jc w:val="both"/>
              <w:rPr>
                <w:i/>
                <w:color w:val="0070C0"/>
              </w:rPr>
            </w:pPr>
            <w:r w:rsidRPr="00F74352">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33FA9073" w14:textId="77777777" w:rsidR="002D0859" w:rsidRPr="00F74352" w:rsidRDefault="002D0859" w:rsidP="002D0859">
            <w:pPr>
              <w:numPr>
                <w:ilvl w:val="0"/>
                <w:numId w:val="28"/>
              </w:numPr>
              <w:jc w:val="both"/>
              <w:rPr>
                <w:i/>
                <w:color w:val="0070C0"/>
              </w:rPr>
            </w:pPr>
            <w:r w:rsidRPr="00F74352">
              <w:rPr>
                <w:i/>
                <w:color w:val="0070C0"/>
              </w:rPr>
              <w:t>lokalizację krematorium dla ludzi i zwierząt, spalarni odpadów, obiektów związanych z utylizacją i recyklingiem odpadów, betoniarni i kruszarni, schronisk dla zwierząt, złomowisk i wysypisk odpadów,</w:t>
            </w:r>
          </w:p>
          <w:p w14:paraId="2E845CED" w14:textId="77777777" w:rsidR="002D0859" w:rsidRDefault="002D0859" w:rsidP="001C07A2">
            <w:pPr>
              <w:spacing w:beforeLines="40" w:before="96" w:afterLines="40" w:after="96"/>
              <w:jc w:val="both"/>
            </w:pPr>
            <w:r w:rsidRPr="00F74352">
              <w:rPr>
                <w:i/>
                <w:color w:val="0070C0"/>
              </w:rPr>
              <w:t>realizację przedsięwzięć mogących zawsze znacząco oddziaływać na środowisko w rozumieniu przepisów odrębnych, za wyjątkiem przedsięwzięć związanych z realizacją infrastruktury technicznej, w tym drogowej</w:t>
            </w:r>
            <w:r>
              <w:rPr>
                <w:i/>
                <w:color w:val="0070C0"/>
              </w:rPr>
              <w:t>.</w:t>
            </w:r>
            <w:r w:rsidRPr="00650B50">
              <w:rPr>
                <w:i/>
                <w:color w:val="0070C0"/>
              </w:rPr>
              <w:t>)2</w:t>
            </w:r>
          </w:p>
        </w:tc>
        <w:tc>
          <w:tcPr>
            <w:tcW w:w="731" w:type="dxa"/>
            <w:vAlign w:val="center"/>
          </w:tcPr>
          <w:p w14:paraId="26EDBF13" w14:textId="77777777" w:rsidR="00650B50" w:rsidRDefault="00650B50">
            <w:pPr>
              <w:jc w:val="right"/>
            </w:pPr>
          </w:p>
        </w:tc>
        <w:tc>
          <w:tcPr>
            <w:tcW w:w="1083" w:type="dxa"/>
            <w:vAlign w:val="center"/>
          </w:tcPr>
          <w:p w14:paraId="09C8009D" w14:textId="77777777" w:rsidR="00650B50" w:rsidRDefault="00650B50">
            <w:pPr>
              <w:rPr>
                <w:rFonts w:cs="Arial"/>
                <w:szCs w:val="20"/>
              </w:rPr>
            </w:pPr>
          </w:p>
        </w:tc>
      </w:tr>
      <w:tr w:rsidR="00650B50" w14:paraId="50E1DC3E" w14:textId="77777777" w:rsidTr="00F506D1">
        <w:trPr>
          <w:gridAfter w:val="3"/>
          <w:wAfter w:w="993" w:type="dxa"/>
          <w:trHeight w:val="255"/>
        </w:trPr>
        <w:tc>
          <w:tcPr>
            <w:tcW w:w="568" w:type="dxa"/>
          </w:tcPr>
          <w:p w14:paraId="312C3FE3"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9BBF22" w14:textId="77777777" w:rsidR="00650B50" w:rsidRDefault="00650B50">
            <w:pPr>
              <w:pStyle w:val="Nagwek3ww"/>
              <w:rPr>
                <w:szCs w:val="24"/>
              </w:rPr>
            </w:pPr>
            <w:bookmarkStart w:id="4209" w:name="_Toc168823209"/>
            <w:bookmarkStart w:id="4210" w:name="_Toc178159126"/>
            <w:bookmarkStart w:id="4211" w:name="_Toc207085316"/>
            <w:bookmarkStart w:id="4212" w:name="_Toc136448435"/>
            <w:r>
              <w:t>U-Si14</w:t>
            </w:r>
            <w:bookmarkEnd w:id="4209"/>
            <w:bookmarkEnd w:id="4210"/>
            <w:bookmarkEnd w:id="4211"/>
            <w:bookmarkEnd w:id="4212"/>
          </w:p>
        </w:tc>
        <w:tc>
          <w:tcPr>
            <w:tcW w:w="731" w:type="dxa"/>
            <w:vAlign w:val="center"/>
          </w:tcPr>
          <w:p w14:paraId="370042C2" w14:textId="77777777" w:rsidR="00650B50" w:rsidRDefault="00650B50" w:rsidP="00740BF4">
            <w:pPr>
              <w:jc w:val="right"/>
              <w:rPr>
                <w:szCs w:val="24"/>
              </w:rPr>
            </w:pPr>
            <w:r>
              <w:t>10660</w:t>
            </w:r>
          </w:p>
        </w:tc>
        <w:tc>
          <w:tcPr>
            <w:tcW w:w="1083" w:type="dxa"/>
            <w:vAlign w:val="center"/>
          </w:tcPr>
          <w:p w14:paraId="200DEA4A" w14:textId="77777777" w:rsidR="00650B50" w:rsidRDefault="00650B50">
            <w:r>
              <w:rPr>
                <w:rFonts w:cs="Arial"/>
                <w:szCs w:val="20"/>
              </w:rPr>
              <w:t>m</w:t>
            </w:r>
            <w:r>
              <w:rPr>
                <w:rFonts w:cs="Arial"/>
                <w:szCs w:val="20"/>
                <w:vertAlign w:val="superscript"/>
              </w:rPr>
              <w:t>2</w:t>
            </w:r>
          </w:p>
        </w:tc>
      </w:tr>
      <w:tr w:rsidR="00650B50" w14:paraId="47B11E58" w14:textId="77777777" w:rsidTr="00F506D1">
        <w:trPr>
          <w:gridAfter w:val="3"/>
          <w:wAfter w:w="993" w:type="dxa"/>
          <w:trHeight w:val="255"/>
        </w:trPr>
        <w:tc>
          <w:tcPr>
            <w:tcW w:w="568" w:type="dxa"/>
          </w:tcPr>
          <w:p w14:paraId="03CB1BAE"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F19DEE" w14:textId="77777777" w:rsidR="00650B50" w:rsidRDefault="00650B50" w:rsidP="001C07A2">
            <w:pPr>
              <w:spacing w:beforeLines="40" w:before="96" w:afterLines="40" w:after="96"/>
            </w:pPr>
            <w:r>
              <w:rPr>
                <w:szCs w:val="20"/>
              </w:rPr>
              <w:t>Teren usług</w:t>
            </w:r>
          </w:p>
        </w:tc>
        <w:tc>
          <w:tcPr>
            <w:tcW w:w="731" w:type="dxa"/>
            <w:vAlign w:val="center"/>
          </w:tcPr>
          <w:p w14:paraId="4D448462" w14:textId="77777777" w:rsidR="00650B50" w:rsidRDefault="00650B50">
            <w:pPr>
              <w:jc w:val="right"/>
            </w:pPr>
          </w:p>
        </w:tc>
        <w:tc>
          <w:tcPr>
            <w:tcW w:w="1083" w:type="dxa"/>
            <w:vAlign w:val="center"/>
          </w:tcPr>
          <w:p w14:paraId="58978408" w14:textId="77777777" w:rsidR="00650B50" w:rsidRDefault="00650B50">
            <w:pPr>
              <w:rPr>
                <w:rFonts w:cs="Arial"/>
                <w:szCs w:val="20"/>
              </w:rPr>
            </w:pPr>
          </w:p>
        </w:tc>
      </w:tr>
      <w:tr w:rsidR="00650B50" w14:paraId="6F6125DF" w14:textId="77777777" w:rsidTr="00F506D1">
        <w:trPr>
          <w:gridAfter w:val="3"/>
          <w:wAfter w:w="993" w:type="dxa"/>
          <w:trHeight w:val="255"/>
        </w:trPr>
        <w:tc>
          <w:tcPr>
            <w:tcW w:w="568" w:type="dxa"/>
          </w:tcPr>
          <w:p w14:paraId="70E5DDF9"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8188A7"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tc>
        <w:tc>
          <w:tcPr>
            <w:tcW w:w="731" w:type="dxa"/>
            <w:vAlign w:val="center"/>
          </w:tcPr>
          <w:p w14:paraId="2D64376D" w14:textId="77777777" w:rsidR="00650B50" w:rsidRDefault="00650B50">
            <w:pPr>
              <w:jc w:val="right"/>
            </w:pPr>
          </w:p>
        </w:tc>
        <w:tc>
          <w:tcPr>
            <w:tcW w:w="1083" w:type="dxa"/>
            <w:vAlign w:val="center"/>
          </w:tcPr>
          <w:p w14:paraId="78AF1262" w14:textId="77777777" w:rsidR="00650B50" w:rsidRDefault="00650B50">
            <w:pPr>
              <w:rPr>
                <w:rFonts w:cs="Arial"/>
                <w:szCs w:val="20"/>
              </w:rPr>
            </w:pPr>
          </w:p>
        </w:tc>
      </w:tr>
      <w:tr w:rsidR="00650B50" w14:paraId="36C7CD11" w14:textId="77777777" w:rsidTr="00F506D1">
        <w:trPr>
          <w:gridAfter w:val="3"/>
          <w:wAfter w:w="993" w:type="dxa"/>
          <w:trHeight w:val="255"/>
        </w:trPr>
        <w:tc>
          <w:tcPr>
            <w:tcW w:w="568" w:type="dxa"/>
          </w:tcPr>
          <w:p w14:paraId="7CF6C7FB" w14:textId="77777777" w:rsidR="00650B50" w:rsidRDefault="00650B5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62DEA6" w14:textId="77777777" w:rsidR="00650B50" w:rsidRDefault="00650B50">
            <w:pPr>
              <w:pStyle w:val="Nagwek3ww"/>
              <w:rPr>
                <w:szCs w:val="24"/>
              </w:rPr>
            </w:pPr>
            <w:bookmarkStart w:id="4213" w:name="_Toc168823211"/>
            <w:bookmarkStart w:id="4214" w:name="_Toc178159127"/>
            <w:bookmarkStart w:id="4215" w:name="_Toc207085317"/>
            <w:bookmarkStart w:id="4216" w:name="_Toc136448436"/>
            <w:r>
              <w:t>U-Si1</w:t>
            </w:r>
            <w:bookmarkEnd w:id="4213"/>
            <w:r>
              <w:t>5</w:t>
            </w:r>
            <w:bookmarkEnd w:id="4214"/>
            <w:bookmarkEnd w:id="4215"/>
            <w:bookmarkEnd w:id="4216"/>
          </w:p>
        </w:tc>
        <w:tc>
          <w:tcPr>
            <w:tcW w:w="731" w:type="dxa"/>
            <w:vAlign w:val="center"/>
          </w:tcPr>
          <w:p w14:paraId="46044086" w14:textId="77777777" w:rsidR="00650B50" w:rsidRDefault="00650B50">
            <w:pPr>
              <w:jc w:val="right"/>
              <w:rPr>
                <w:szCs w:val="24"/>
              </w:rPr>
            </w:pPr>
            <w:r>
              <w:t>71396</w:t>
            </w:r>
          </w:p>
        </w:tc>
        <w:tc>
          <w:tcPr>
            <w:tcW w:w="1083" w:type="dxa"/>
            <w:vAlign w:val="center"/>
          </w:tcPr>
          <w:p w14:paraId="2C2C33B1" w14:textId="77777777" w:rsidR="00650B50" w:rsidRDefault="00650B50">
            <w:r>
              <w:rPr>
                <w:rFonts w:cs="Arial"/>
                <w:szCs w:val="20"/>
              </w:rPr>
              <w:t>m</w:t>
            </w:r>
            <w:r>
              <w:rPr>
                <w:rFonts w:cs="Arial"/>
                <w:szCs w:val="20"/>
                <w:vertAlign w:val="superscript"/>
              </w:rPr>
              <w:t>2</w:t>
            </w:r>
          </w:p>
        </w:tc>
      </w:tr>
      <w:tr w:rsidR="00650B50" w14:paraId="35A06DE4" w14:textId="77777777" w:rsidTr="00F506D1">
        <w:trPr>
          <w:gridAfter w:val="3"/>
          <w:wAfter w:w="993" w:type="dxa"/>
          <w:trHeight w:val="255"/>
        </w:trPr>
        <w:tc>
          <w:tcPr>
            <w:tcW w:w="568" w:type="dxa"/>
          </w:tcPr>
          <w:p w14:paraId="2A12CEC2" w14:textId="77777777" w:rsidR="00650B50" w:rsidRDefault="00650B50"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2E92AA31" w14:textId="77777777" w:rsidR="00650B50" w:rsidRDefault="00650B50" w:rsidP="001C07A2">
            <w:pPr>
              <w:spacing w:beforeLines="40" w:before="96" w:afterLines="40" w:after="96"/>
            </w:pPr>
            <w:r>
              <w:rPr>
                <w:szCs w:val="20"/>
              </w:rPr>
              <w:t>Teren usług</w:t>
            </w:r>
          </w:p>
        </w:tc>
        <w:tc>
          <w:tcPr>
            <w:tcW w:w="731" w:type="dxa"/>
            <w:vAlign w:val="center"/>
          </w:tcPr>
          <w:p w14:paraId="4B97D8BD" w14:textId="77777777" w:rsidR="00650B50" w:rsidRDefault="00650B50">
            <w:pPr>
              <w:jc w:val="right"/>
            </w:pPr>
          </w:p>
        </w:tc>
        <w:tc>
          <w:tcPr>
            <w:tcW w:w="1083" w:type="dxa"/>
            <w:vAlign w:val="center"/>
          </w:tcPr>
          <w:p w14:paraId="1B62BAAE" w14:textId="77777777" w:rsidR="00650B50" w:rsidRDefault="00650B50">
            <w:pPr>
              <w:rPr>
                <w:rFonts w:cs="Arial"/>
                <w:szCs w:val="20"/>
              </w:rPr>
            </w:pPr>
          </w:p>
        </w:tc>
      </w:tr>
      <w:tr w:rsidR="00650B50" w14:paraId="5DDA1FC3" w14:textId="77777777" w:rsidTr="00F506D1">
        <w:trPr>
          <w:gridAfter w:val="3"/>
          <w:wAfter w:w="993" w:type="dxa"/>
          <w:trHeight w:val="255"/>
        </w:trPr>
        <w:tc>
          <w:tcPr>
            <w:tcW w:w="568" w:type="dxa"/>
          </w:tcPr>
          <w:p w14:paraId="66A4A502" w14:textId="77777777" w:rsidR="00650B50" w:rsidRDefault="00650B50"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55B2E1E" w14:textId="77777777" w:rsidR="00650B50" w:rsidRDefault="00650B50" w:rsidP="001C07A2">
            <w:pPr>
              <w:spacing w:beforeLines="40" w:before="96" w:afterLines="40" w:after="96"/>
              <w:jc w:val="both"/>
            </w:pPr>
            <w:r>
              <w:t>Zabudowa usługowa. Warunki zabudowy takie, jak dla zabudowy mieszkaniowej wielorodzinnej. Dopuszcza się przeznaczenie terenu całej jednostki pod zabudowę mieszkaniową wielorodzinną z usługami.</w:t>
            </w:r>
          </w:p>
          <w:p w14:paraId="2605206C" w14:textId="77777777" w:rsidR="002D0859" w:rsidRPr="00F74352" w:rsidRDefault="002D0859" w:rsidP="002D0859">
            <w:pPr>
              <w:jc w:val="both"/>
              <w:rPr>
                <w:i/>
                <w:color w:val="0070C0"/>
              </w:rPr>
            </w:pPr>
            <w:r w:rsidRPr="00F74352">
              <w:rPr>
                <w:rFonts w:cs="Arial"/>
                <w:i/>
                <w:color w:val="0070C0"/>
              </w:rPr>
              <w:t xml:space="preserve">Dopuszcza się realizację </w:t>
            </w:r>
            <w:r w:rsidRPr="00F74352">
              <w:rPr>
                <w:i/>
                <w:color w:val="0070C0"/>
              </w:rPr>
              <w:t>zabudowy usługowej bez określenia jej profilu, za wyjątkiem:</w:t>
            </w:r>
          </w:p>
          <w:p w14:paraId="2DB99BD0" w14:textId="77777777" w:rsidR="002D0859" w:rsidRPr="00F74352" w:rsidRDefault="002D0859" w:rsidP="002D0859">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449B4677" w14:textId="77777777" w:rsidR="002D0859" w:rsidRPr="00F74352" w:rsidRDefault="002D0859" w:rsidP="002D0859">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13EB1D26" w14:textId="77777777" w:rsidR="002D0859" w:rsidRPr="00F74352" w:rsidRDefault="002D0859" w:rsidP="002D0859">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3DC9ED15" w14:textId="77777777" w:rsidR="002D0859" w:rsidRDefault="002D0859" w:rsidP="001C07A2">
            <w:pPr>
              <w:spacing w:beforeLines="40" w:before="96" w:afterLines="40" w:after="96"/>
              <w:jc w:val="both"/>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Pr>
                <w:i/>
                <w:color w:val="0070C0"/>
                <w:szCs w:val="22"/>
              </w:rPr>
              <w:t>)2</w:t>
            </w:r>
          </w:p>
        </w:tc>
        <w:tc>
          <w:tcPr>
            <w:tcW w:w="731" w:type="dxa"/>
            <w:vAlign w:val="center"/>
          </w:tcPr>
          <w:p w14:paraId="069913E7" w14:textId="77777777" w:rsidR="00650B50" w:rsidRDefault="00650B50">
            <w:pPr>
              <w:jc w:val="right"/>
            </w:pPr>
          </w:p>
        </w:tc>
        <w:tc>
          <w:tcPr>
            <w:tcW w:w="1083" w:type="dxa"/>
            <w:vAlign w:val="center"/>
          </w:tcPr>
          <w:p w14:paraId="399D2D28" w14:textId="77777777" w:rsidR="00650B50" w:rsidRDefault="00650B50">
            <w:pPr>
              <w:rPr>
                <w:rFonts w:cs="Arial"/>
                <w:szCs w:val="20"/>
              </w:rPr>
            </w:pPr>
          </w:p>
        </w:tc>
      </w:tr>
      <w:tr w:rsidR="002D0859" w14:paraId="345002F1" w14:textId="77777777" w:rsidTr="00F506D1">
        <w:trPr>
          <w:gridAfter w:val="3"/>
          <w:wAfter w:w="993" w:type="dxa"/>
          <w:trHeight w:val="255"/>
        </w:trPr>
        <w:tc>
          <w:tcPr>
            <w:tcW w:w="568" w:type="dxa"/>
          </w:tcPr>
          <w:p w14:paraId="14015994"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D63F29" w14:textId="77777777" w:rsidR="002D0859" w:rsidRDefault="002D0859">
            <w:pPr>
              <w:pStyle w:val="Nagwek3ww"/>
              <w:rPr>
                <w:szCs w:val="24"/>
              </w:rPr>
            </w:pPr>
            <w:bookmarkStart w:id="4217" w:name="_Toc207085318"/>
            <w:bookmarkStart w:id="4218" w:name="_Toc136448437"/>
            <w:r>
              <w:t>U-Si16</w:t>
            </w:r>
            <w:bookmarkEnd w:id="4217"/>
            <w:bookmarkEnd w:id="4218"/>
          </w:p>
        </w:tc>
        <w:tc>
          <w:tcPr>
            <w:tcW w:w="731" w:type="dxa"/>
            <w:vAlign w:val="center"/>
          </w:tcPr>
          <w:p w14:paraId="4041CACE" w14:textId="77777777" w:rsidR="002D0859" w:rsidRDefault="002D0859" w:rsidP="009754C6">
            <w:pPr>
              <w:jc w:val="right"/>
              <w:rPr>
                <w:szCs w:val="24"/>
              </w:rPr>
            </w:pPr>
            <w:r w:rsidRPr="00F74352">
              <w:rPr>
                <w:i/>
                <w:color w:val="0070C0"/>
              </w:rPr>
              <w:t>(</w:t>
            </w:r>
            <w:r w:rsidRPr="00F74352">
              <w:rPr>
                <w:i/>
                <w:strike/>
                <w:color w:val="0070C0"/>
              </w:rPr>
              <w:t>19368</w:t>
            </w:r>
          </w:p>
        </w:tc>
        <w:tc>
          <w:tcPr>
            <w:tcW w:w="1083" w:type="dxa"/>
            <w:vAlign w:val="center"/>
          </w:tcPr>
          <w:p w14:paraId="370E228B" w14:textId="77777777" w:rsidR="002D0859" w:rsidRDefault="002D0859" w:rsidP="009754C6">
            <w:r w:rsidRPr="00F74352">
              <w:rPr>
                <w:rFonts w:cs="Arial"/>
                <w:i/>
                <w:color w:val="0070C0"/>
                <w:szCs w:val="20"/>
              </w:rPr>
              <w:t>17023m</w:t>
            </w:r>
            <w:r w:rsidRPr="00F74352">
              <w:rPr>
                <w:rFonts w:cs="Arial"/>
                <w:i/>
                <w:color w:val="0070C0"/>
                <w:szCs w:val="20"/>
                <w:vertAlign w:val="superscript"/>
              </w:rPr>
              <w:t>2</w:t>
            </w:r>
            <w:r w:rsidRPr="00F74352">
              <w:rPr>
                <w:rFonts w:cs="Arial"/>
                <w:i/>
                <w:color w:val="0070C0"/>
                <w:szCs w:val="20"/>
              </w:rPr>
              <w:t>)2</w:t>
            </w:r>
          </w:p>
        </w:tc>
      </w:tr>
      <w:tr w:rsidR="00650B50" w14:paraId="238A6D40" w14:textId="77777777" w:rsidTr="00F506D1">
        <w:trPr>
          <w:gridAfter w:val="3"/>
          <w:wAfter w:w="993" w:type="dxa"/>
          <w:trHeight w:val="255"/>
        </w:trPr>
        <w:tc>
          <w:tcPr>
            <w:tcW w:w="568" w:type="dxa"/>
          </w:tcPr>
          <w:p w14:paraId="7C8DA639" w14:textId="77777777" w:rsidR="00650B50" w:rsidRDefault="00650B50" w:rsidP="00B61A22"/>
        </w:tc>
        <w:tc>
          <w:tcPr>
            <w:tcW w:w="7400" w:type="dxa"/>
            <w:noWrap/>
            <w:tcMar>
              <w:top w:w="20" w:type="dxa"/>
              <w:left w:w="20" w:type="dxa"/>
              <w:bottom w:w="0" w:type="dxa"/>
              <w:right w:w="20" w:type="dxa"/>
            </w:tcMar>
            <w:vAlign w:val="center"/>
          </w:tcPr>
          <w:p w14:paraId="612ECE45" w14:textId="77777777" w:rsidR="00650B50" w:rsidRDefault="00650B50" w:rsidP="001C07A2">
            <w:pPr>
              <w:spacing w:beforeLines="40" w:before="96" w:afterLines="40" w:after="96"/>
            </w:pPr>
            <w:r>
              <w:rPr>
                <w:szCs w:val="20"/>
              </w:rPr>
              <w:t>Teren usług</w:t>
            </w:r>
          </w:p>
        </w:tc>
        <w:tc>
          <w:tcPr>
            <w:tcW w:w="731" w:type="dxa"/>
            <w:vAlign w:val="center"/>
          </w:tcPr>
          <w:p w14:paraId="5BAC06C1" w14:textId="77777777" w:rsidR="00650B50" w:rsidRDefault="00650B50" w:rsidP="00B61A22"/>
        </w:tc>
        <w:tc>
          <w:tcPr>
            <w:tcW w:w="1083" w:type="dxa"/>
            <w:vAlign w:val="center"/>
          </w:tcPr>
          <w:p w14:paraId="718C0436" w14:textId="77777777" w:rsidR="00650B50" w:rsidRDefault="00650B50" w:rsidP="00B61A22"/>
        </w:tc>
      </w:tr>
      <w:tr w:rsidR="00650B50" w14:paraId="40C06C83" w14:textId="77777777" w:rsidTr="00F506D1">
        <w:trPr>
          <w:gridAfter w:val="3"/>
          <w:wAfter w:w="993" w:type="dxa"/>
          <w:trHeight w:val="255"/>
        </w:trPr>
        <w:tc>
          <w:tcPr>
            <w:tcW w:w="568" w:type="dxa"/>
          </w:tcPr>
          <w:p w14:paraId="108DFDCE" w14:textId="77777777" w:rsidR="00650B50" w:rsidRDefault="00650B50" w:rsidP="00B61A22"/>
        </w:tc>
        <w:tc>
          <w:tcPr>
            <w:tcW w:w="7400" w:type="dxa"/>
            <w:noWrap/>
            <w:tcMar>
              <w:top w:w="20" w:type="dxa"/>
              <w:left w:w="20" w:type="dxa"/>
              <w:bottom w:w="0" w:type="dxa"/>
              <w:right w:w="20" w:type="dxa"/>
            </w:tcMar>
            <w:vAlign w:val="center"/>
          </w:tcPr>
          <w:p w14:paraId="324E7B3D" w14:textId="77777777" w:rsidR="00650B50" w:rsidRDefault="00650B50" w:rsidP="001C07A2">
            <w:pPr>
              <w:spacing w:beforeLines="40" w:before="96" w:afterLines="40" w:after="96"/>
              <w:jc w:val="both"/>
            </w:pPr>
            <w:r>
              <w:t>Zabudowa usługowa. Warunki zabudowy takie, jak dla zabudowy mieszkaniowej jednorodzinnej. Preferowana lokalizacja funkcji usługowych związanych z obsługą podróżnych.</w:t>
            </w:r>
          </w:p>
          <w:p w14:paraId="07DA9DDE" w14:textId="77777777" w:rsidR="00650B50" w:rsidRDefault="00650B50" w:rsidP="001C07A2">
            <w:pPr>
              <w:spacing w:beforeLines="40" w:before="96" w:afterLines="40" w:after="96"/>
              <w:jc w:val="both"/>
            </w:pPr>
            <w:r>
              <w:t>Należy odtworzyć pierwotny naturalny poziom terenu w pasie o szerokości 10 m od strony rzeki Zielonej.</w:t>
            </w:r>
          </w:p>
          <w:p w14:paraId="68E704CB" w14:textId="77777777" w:rsidR="002D0859" w:rsidRPr="00F74352" w:rsidRDefault="002D0859" w:rsidP="002D0859">
            <w:pPr>
              <w:jc w:val="both"/>
              <w:rPr>
                <w:i/>
                <w:color w:val="0070C0"/>
              </w:rPr>
            </w:pPr>
            <w:r w:rsidRPr="00F74352">
              <w:rPr>
                <w:rFonts w:cs="Arial"/>
                <w:i/>
                <w:color w:val="0070C0"/>
              </w:rPr>
              <w:t xml:space="preserve">Dopuszcza się realizację </w:t>
            </w:r>
            <w:r w:rsidRPr="00F74352">
              <w:rPr>
                <w:i/>
                <w:color w:val="0070C0"/>
              </w:rPr>
              <w:t>zabudowy usługowej bez określenia jej profilu, za wyjątkiem:</w:t>
            </w:r>
          </w:p>
          <w:p w14:paraId="01AFD3F7" w14:textId="77777777" w:rsidR="002D0859" w:rsidRPr="00F74352" w:rsidRDefault="002D0859" w:rsidP="002D0859">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516353A4" w14:textId="77777777" w:rsidR="002D0859" w:rsidRPr="00F74352" w:rsidRDefault="002D0859" w:rsidP="002D0859">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6A8C9B29" w14:textId="77777777" w:rsidR="002D0859" w:rsidRPr="00F74352" w:rsidRDefault="002D0859" w:rsidP="002D0859">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2F2969E8" w14:textId="77777777" w:rsidR="002D0859" w:rsidRDefault="002D0859" w:rsidP="001C07A2">
            <w:pPr>
              <w:spacing w:beforeLines="40" w:before="96" w:afterLines="40" w:after="96"/>
              <w:jc w:val="both"/>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Pr>
                <w:i/>
                <w:color w:val="0070C0"/>
                <w:szCs w:val="22"/>
              </w:rPr>
              <w:t>)2</w:t>
            </w:r>
          </w:p>
        </w:tc>
        <w:tc>
          <w:tcPr>
            <w:tcW w:w="731" w:type="dxa"/>
            <w:vAlign w:val="center"/>
          </w:tcPr>
          <w:p w14:paraId="62D0C657" w14:textId="77777777" w:rsidR="00650B50" w:rsidRDefault="00650B50" w:rsidP="00B61A22"/>
        </w:tc>
        <w:tc>
          <w:tcPr>
            <w:tcW w:w="1083" w:type="dxa"/>
            <w:vAlign w:val="center"/>
          </w:tcPr>
          <w:p w14:paraId="7E55E85E" w14:textId="77777777" w:rsidR="00650B50" w:rsidRDefault="00650B50" w:rsidP="00B61A22"/>
        </w:tc>
      </w:tr>
      <w:tr w:rsidR="002D0859" w14:paraId="0368CBA5" w14:textId="77777777" w:rsidTr="00F506D1">
        <w:trPr>
          <w:gridAfter w:val="3"/>
          <w:wAfter w:w="993" w:type="dxa"/>
          <w:trHeight w:val="255"/>
        </w:trPr>
        <w:tc>
          <w:tcPr>
            <w:tcW w:w="568" w:type="dxa"/>
          </w:tcPr>
          <w:p w14:paraId="310FBBED"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A940E0" w14:textId="77777777" w:rsidR="002D0859" w:rsidRDefault="002D0859">
            <w:pPr>
              <w:pStyle w:val="Nagwek3ww"/>
              <w:rPr>
                <w:szCs w:val="24"/>
              </w:rPr>
            </w:pPr>
            <w:bookmarkStart w:id="4219" w:name="_Toc136448438"/>
            <w:r>
              <w:t>U-Si17</w:t>
            </w:r>
            <w:bookmarkEnd w:id="4219"/>
          </w:p>
        </w:tc>
        <w:tc>
          <w:tcPr>
            <w:tcW w:w="731" w:type="dxa"/>
            <w:vAlign w:val="center"/>
          </w:tcPr>
          <w:p w14:paraId="4F2A99AE" w14:textId="77777777" w:rsidR="002D0859" w:rsidRDefault="002D0859" w:rsidP="001C4903">
            <w:pPr>
              <w:jc w:val="right"/>
              <w:rPr>
                <w:szCs w:val="24"/>
              </w:rPr>
            </w:pPr>
            <w:r w:rsidRPr="00F74352">
              <w:rPr>
                <w:i/>
                <w:color w:val="0070C0"/>
              </w:rPr>
              <w:t>(</w:t>
            </w:r>
            <w:r w:rsidRPr="00F74352">
              <w:rPr>
                <w:i/>
                <w:strike/>
                <w:color w:val="0070C0"/>
              </w:rPr>
              <w:t>19368</w:t>
            </w:r>
            <w:r w:rsidRPr="00F74352">
              <w:rPr>
                <w:i/>
                <w:color w:val="0070C0"/>
              </w:rPr>
              <w:t>4725</w:t>
            </w:r>
          </w:p>
        </w:tc>
        <w:tc>
          <w:tcPr>
            <w:tcW w:w="1083" w:type="dxa"/>
            <w:vAlign w:val="center"/>
          </w:tcPr>
          <w:p w14:paraId="30568CEA" w14:textId="77777777" w:rsidR="002D0859" w:rsidRDefault="002D0859" w:rsidP="001C4903">
            <w:r w:rsidRPr="00F74352">
              <w:rPr>
                <w:rFonts w:cs="Arial"/>
                <w:i/>
                <w:color w:val="0070C0"/>
                <w:szCs w:val="20"/>
              </w:rPr>
              <w:t>m</w:t>
            </w:r>
            <w:r w:rsidRPr="00F74352">
              <w:rPr>
                <w:rFonts w:cs="Arial"/>
                <w:i/>
                <w:color w:val="0070C0"/>
                <w:szCs w:val="20"/>
                <w:vertAlign w:val="superscript"/>
              </w:rPr>
              <w:t>2</w:t>
            </w:r>
            <w:r w:rsidRPr="00F74352">
              <w:rPr>
                <w:rFonts w:cs="Arial"/>
                <w:i/>
                <w:color w:val="0070C0"/>
                <w:szCs w:val="20"/>
              </w:rPr>
              <w:t>)2</w:t>
            </w:r>
          </w:p>
        </w:tc>
      </w:tr>
      <w:tr w:rsidR="00650B50" w14:paraId="517221E9" w14:textId="77777777" w:rsidTr="00F506D1">
        <w:trPr>
          <w:gridAfter w:val="3"/>
          <w:wAfter w:w="993" w:type="dxa"/>
          <w:trHeight w:val="255"/>
        </w:trPr>
        <w:tc>
          <w:tcPr>
            <w:tcW w:w="568" w:type="dxa"/>
          </w:tcPr>
          <w:p w14:paraId="66593C3A"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685B42" w14:textId="77777777" w:rsidR="00650B50" w:rsidRDefault="00650B50" w:rsidP="001C07A2">
            <w:pPr>
              <w:spacing w:beforeLines="40" w:before="96" w:afterLines="40" w:after="96"/>
            </w:pPr>
            <w:r>
              <w:rPr>
                <w:szCs w:val="20"/>
              </w:rPr>
              <w:t>Teren usług</w:t>
            </w:r>
          </w:p>
        </w:tc>
        <w:tc>
          <w:tcPr>
            <w:tcW w:w="731" w:type="dxa"/>
            <w:vAlign w:val="center"/>
          </w:tcPr>
          <w:p w14:paraId="2681B2D1" w14:textId="77777777" w:rsidR="00650B50" w:rsidRDefault="00650B50" w:rsidP="009754C6">
            <w:pPr>
              <w:jc w:val="right"/>
            </w:pPr>
          </w:p>
        </w:tc>
        <w:tc>
          <w:tcPr>
            <w:tcW w:w="1083" w:type="dxa"/>
            <w:vAlign w:val="center"/>
          </w:tcPr>
          <w:p w14:paraId="58B5CC79" w14:textId="77777777" w:rsidR="00650B50" w:rsidRDefault="00650B50" w:rsidP="009754C6">
            <w:pPr>
              <w:rPr>
                <w:rFonts w:cs="Arial"/>
                <w:szCs w:val="20"/>
              </w:rPr>
            </w:pPr>
          </w:p>
        </w:tc>
      </w:tr>
      <w:tr w:rsidR="00650B50" w14:paraId="43062727" w14:textId="77777777" w:rsidTr="00F506D1">
        <w:trPr>
          <w:gridAfter w:val="3"/>
          <w:wAfter w:w="993" w:type="dxa"/>
          <w:trHeight w:val="255"/>
        </w:trPr>
        <w:tc>
          <w:tcPr>
            <w:tcW w:w="568" w:type="dxa"/>
          </w:tcPr>
          <w:p w14:paraId="228BCD53" w14:textId="77777777" w:rsidR="00650B50" w:rsidRDefault="00650B5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50AF48" w14:textId="77777777" w:rsidR="00650B50" w:rsidRDefault="00650B50" w:rsidP="001C07A2">
            <w:pPr>
              <w:spacing w:beforeLines="40" w:before="96" w:afterLines="40" w:after="96"/>
              <w:jc w:val="both"/>
            </w:pPr>
            <w:r>
              <w:t>Zabudowa usługowa. Warunki zabudowy takie, jak dla zabudowy mieszkaniowej jednorodzinnej.</w:t>
            </w:r>
          </w:p>
          <w:p w14:paraId="7A615DF4" w14:textId="77777777" w:rsidR="002D0859" w:rsidRPr="00F74352" w:rsidRDefault="002D0859" w:rsidP="002D0859">
            <w:pPr>
              <w:jc w:val="both"/>
              <w:rPr>
                <w:i/>
                <w:color w:val="0070C0"/>
              </w:rPr>
            </w:pPr>
            <w:r w:rsidRPr="00F74352">
              <w:rPr>
                <w:rFonts w:cs="Arial"/>
                <w:i/>
                <w:color w:val="0070C0"/>
              </w:rPr>
              <w:t xml:space="preserve">Dopuszcza się realizację </w:t>
            </w:r>
            <w:r w:rsidRPr="00F74352">
              <w:rPr>
                <w:i/>
                <w:color w:val="0070C0"/>
              </w:rPr>
              <w:t>zabudowy usługowej bez określenia jej profilu, za wyjątkiem:</w:t>
            </w:r>
          </w:p>
          <w:p w14:paraId="045E6310" w14:textId="77777777" w:rsidR="002D0859" w:rsidRPr="00F74352" w:rsidRDefault="002D0859" w:rsidP="002D0859">
            <w:pPr>
              <w:numPr>
                <w:ilvl w:val="0"/>
                <w:numId w:val="32"/>
              </w:numPr>
              <w:jc w:val="both"/>
              <w:rPr>
                <w:i/>
                <w:color w:val="0070C0"/>
              </w:rPr>
            </w:pPr>
            <w:r w:rsidRPr="00F74352">
              <w:rPr>
                <w:i/>
                <w:color w:val="0070C0"/>
              </w:rPr>
              <w:t xml:space="preserve">lokalizacji usług związanych z lakiernictwem oraz obróbką tworzyw sztucznych, drewna i metali oraz baz transportowych, </w:t>
            </w:r>
          </w:p>
          <w:p w14:paraId="340B1562" w14:textId="77777777" w:rsidR="002D0859" w:rsidRPr="00F74352" w:rsidRDefault="002D0859" w:rsidP="002D0859">
            <w:pPr>
              <w:numPr>
                <w:ilvl w:val="0"/>
                <w:numId w:val="32"/>
              </w:numPr>
              <w:jc w:val="both"/>
              <w:rPr>
                <w:i/>
                <w:color w:val="0070C0"/>
              </w:rPr>
            </w:pPr>
            <w:r w:rsidRPr="00F74352">
              <w:rPr>
                <w:i/>
                <w:color w:val="0070C0"/>
              </w:rPr>
              <w:t>lokalizacji krematorium dla ludzi i zwierząt, spalarni odpadów, obiektów związanych z utylizacją i recyklingiem odpadów, betoniarni i kruszarni, schronisk dla zwierząt, złomowisk i wysypisk odpadów,</w:t>
            </w:r>
          </w:p>
          <w:p w14:paraId="28402FC3" w14:textId="77777777" w:rsidR="002D0859" w:rsidRPr="00F74352" w:rsidRDefault="002D0859" w:rsidP="002D0859">
            <w:pPr>
              <w:numPr>
                <w:ilvl w:val="0"/>
                <w:numId w:val="32"/>
              </w:numPr>
              <w:jc w:val="both"/>
              <w:rPr>
                <w:i/>
                <w:color w:val="0070C0"/>
              </w:rPr>
            </w:pPr>
            <w:r w:rsidRPr="00F74352">
              <w:rPr>
                <w:i/>
                <w:color w:val="0070C0"/>
              </w:rPr>
              <w:t>realizacji przedsięwzięć mogących zawsze znacząco oddziaływać na środowisko w rozumieniu przepisów odrębnych, za wyjątkiem przedsięwzięć związanych z realizacją infrastruktury technicznej, w tym drogowej.</w:t>
            </w:r>
          </w:p>
          <w:p w14:paraId="4175198A" w14:textId="77777777" w:rsidR="002D0859" w:rsidRDefault="002D0859" w:rsidP="001C07A2">
            <w:pPr>
              <w:spacing w:beforeLines="40" w:before="96" w:afterLines="40" w:after="96"/>
              <w:jc w:val="both"/>
            </w:pPr>
            <w:r w:rsidRPr="00F74352">
              <w:rPr>
                <w:i/>
                <w:color w:val="0070C0"/>
              </w:rPr>
              <w:t xml:space="preserve"> Dopuszcza się realizację </w:t>
            </w:r>
            <w:r w:rsidRPr="00F74352">
              <w:rPr>
                <w:rFonts w:cs="Arial"/>
                <w:i/>
                <w:color w:val="0070C0"/>
              </w:rPr>
              <w:t>obiektów produkcyjnych o powierzchni użytkowej nie przekraczającej 300 m</w:t>
            </w:r>
            <w:r w:rsidRPr="00F74352">
              <w:rPr>
                <w:rFonts w:cs="Arial"/>
                <w:i/>
                <w:color w:val="0070C0"/>
                <w:vertAlign w:val="superscript"/>
              </w:rPr>
              <w:t>2</w:t>
            </w:r>
            <w:r>
              <w:rPr>
                <w:i/>
                <w:color w:val="0070C0"/>
                <w:szCs w:val="22"/>
              </w:rPr>
              <w:t>)2</w:t>
            </w:r>
          </w:p>
        </w:tc>
        <w:tc>
          <w:tcPr>
            <w:tcW w:w="731" w:type="dxa"/>
            <w:vAlign w:val="center"/>
          </w:tcPr>
          <w:p w14:paraId="4461AAD5" w14:textId="77777777" w:rsidR="00650B50" w:rsidRDefault="00650B50">
            <w:pPr>
              <w:jc w:val="right"/>
            </w:pPr>
          </w:p>
        </w:tc>
        <w:tc>
          <w:tcPr>
            <w:tcW w:w="1083" w:type="dxa"/>
            <w:vAlign w:val="center"/>
          </w:tcPr>
          <w:p w14:paraId="71E39633" w14:textId="77777777" w:rsidR="00650B50" w:rsidRDefault="00650B50">
            <w:pPr>
              <w:rPr>
                <w:rFonts w:cs="Arial"/>
                <w:szCs w:val="20"/>
              </w:rPr>
            </w:pPr>
          </w:p>
        </w:tc>
      </w:tr>
      <w:tr w:rsidR="002D0859" w14:paraId="1FA97532" w14:textId="77777777" w:rsidTr="00F506D1">
        <w:trPr>
          <w:trHeight w:val="255"/>
        </w:trPr>
        <w:tc>
          <w:tcPr>
            <w:tcW w:w="568" w:type="dxa"/>
          </w:tcPr>
          <w:p w14:paraId="5E18CA20"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0F07FC" w14:textId="77777777" w:rsidR="002D0859" w:rsidRPr="002D0859" w:rsidRDefault="002D0859" w:rsidP="001C07A2">
            <w:pPr>
              <w:numPr>
                <w:ilvl w:val="0"/>
                <w:numId w:val="12"/>
              </w:numPr>
              <w:tabs>
                <w:tab w:val="num" w:pos="596"/>
              </w:tabs>
              <w:spacing w:beforeLines="40" w:before="96" w:afterLines="40" w:after="96"/>
              <w:ind w:firstLine="279"/>
              <w:jc w:val="both"/>
              <w:rPr>
                <w:b/>
                <w:i/>
                <w:color w:val="0070C0"/>
              </w:rPr>
            </w:pPr>
            <w:r>
              <w:rPr>
                <w:b/>
                <w:i/>
                <w:color w:val="0070C0"/>
              </w:rPr>
              <w:t>(</w:t>
            </w:r>
            <w:r w:rsidRPr="002D0859">
              <w:rPr>
                <w:b/>
                <w:i/>
                <w:color w:val="0070C0"/>
              </w:rPr>
              <w:t>U-Si17</w:t>
            </w:r>
          </w:p>
        </w:tc>
        <w:tc>
          <w:tcPr>
            <w:tcW w:w="731" w:type="dxa"/>
            <w:vAlign w:val="center"/>
          </w:tcPr>
          <w:p w14:paraId="73B250FF" w14:textId="77777777" w:rsidR="002D0859" w:rsidRDefault="002D0859">
            <w:pPr>
              <w:jc w:val="right"/>
            </w:pPr>
          </w:p>
        </w:tc>
        <w:tc>
          <w:tcPr>
            <w:tcW w:w="1083" w:type="dxa"/>
            <w:vAlign w:val="center"/>
          </w:tcPr>
          <w:p w14:paraId="1ADA299F" w14:textId="77777777" w:rsidR="002D0859" w:rsidRPr="002D0859" w:rsidRDefault="002D0859">
            <w:pPr>
              <w:rPr>
                <w:rFonts w:cs="Arial"/>
                <w:color w:val="0070C0"/>
                <w:szCs w:val="20"/>
              </w:rPr>
            </w:pPr>
            <w:r w:rsidRPr="002D0859">
              <w:rPr>
                <w:i/>
                <w:color w:val="0070C0"/>
              </w:rPr>
              <w:t>(14960</w:t>
            </w:r>
          </w:p>
        </w:tc>
        <w:tc>
          <w:tcPr>
            <w:tcW w:w="993" w:type="dxa"/>
            <w:gridSpan w:val="3"/>
            <w:vAlign w:val="center"/>
          </w:tcPr>
          <w:p w14:paraId="3E7B6A4A" w14:textId="77777777" w:rsidR="002D0859" w:rsidRPr="002D0859" w:rsidRDefault="002D0859">
            <w:pPr>
              <w:rPr>
                <w:color w:val="0070C0"/>
              </w:rPr>
            </w:pPr>
            <w:r w:rsidRPr="002D0859">
              <w:rPr>
                <w:rFonts w:cs="Arial"/>
                <w:i/>
                <w:color w:val="0070C0"/>
                <w:szCs w:val="20"/>
              </w:rPr>
              <w:t>m</w:t>
            </w:r>
            <w:r w:rsidRPr="002D0859">
              <w:rPr>
                <w:rFonts w:cs="Arial"/>
                <w:i/>
                <w:color w:val="0070C0"/>
                <w:szCs w:val="20"/>
                <w:vertAlign w:val="superscript"/>
              </w:rPr>
              <w:t>2</w:t>
            </w:r>
            <w:r w:rsidRPr="002D0859">
              <w:rPr>
                <w:rFonts w:cs="Arial"/>
                <w:i/>
                <w:color w:val="0070C0"/>
                <w:szCs w:val="20"/>
              </w:rPr>
              <w:t>)2</w:t>
            </w:r>
          </w:p>
        </w:tc>
      </w:tr>
      <w:tr w:rsidR="002D0859" w14:paraId="6567A62F" w14:textId="77777777" w:rsidTr="00F506D1">
        <w:trPr>
          <w:gridAfter w:val="3"/>
          <w:wAfter w:w="993" w:type="dxa"/>
          <w:trHeight w:val="255"/>
        </w:trPr>
        <w:tc>
          <w:tcPr>
            <w:tcW w:w="568" w:type="dxa"/>
          </w:tcPr>
          <w:p w14:paraId="4301D09C"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ACDB85" w14:textId="77777777" w:rsidR="002D0859" w:rsidRPr="002D0859" w:rsidRDefault="002D0859" w:rsidP="001C07A2">
            <w:pPr>
              <w:spacing w:beforeLines="40" w:before="96" w:afterLines="40" w:after="96"/>
              <w:jc w:val="both"/>
              <w:rPr>
                <w:color w:val="0070C0"/>
              </w:rPr>
            </w:pPr>
            <w:r w:rsidRPr="002D0859">
              <w:rPr>
                <w:i/>
                <w:color w:val="0070C0"/>
                <w:szCs w:val="20"/>
              </w:rPr>
              <w:t>Teren usług</w:t>
            </w:r>
          </w:p>
        </w:tc>
        <w:tc>
          <w:tcPr>
            <w:tcW w:w="731" w:type="dxa"/>
            <w:vAlign w:val="center"/>
          </w:tcPr>
          <w:p w14:paraId="7D6E57E7" w14:textId="77777777" w:rsidR="002D0859" w:rsidRDefault="002D0859">
            <w:pPr>
              <w:jc w:val="right"/>
            </w:pPr>
          </w:p>
        </w:tc>
        <w:tc>
          <w:tcPr>
            <w:tcW w:w="1083" w:type="dxa"/>
            <w:vAlign w:val="center"/>
          </w:tcPr>
          <w:p w14:paraId="0D2F29EA" w14:textId="77777777" w:rsidR="002D0859" w:rsidRDefault="002D0859">
            <w:pPr>
              <w:rPr>
                <w:rFonts w:cs="Arial"/>
                <w:szCs w:val="20"/>
              </w:rPr>
            </w:pPr>
          </w:p>
        </w:tc>
      </w:tr>
      <w:tr w:rsidR="002D0859" w14:paraId="6647AECC" w14:textId="77777777" w:rsidTr="00F506D1">
        <w:trPr>
          <w:gridAfter w:val="3"/>
          <w:wAfter w:w="993" w:type="dxa"/>
          <w:trHeight w:val="255"/>
        </w:trPr>
        <w:tc>
          <w:tcPr>
            <w:tcW w:w="568" w:type="dxa"/>
          </w:tcPr>
          <w:p w14:paraId="545F5168"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C2F80B" w14:textId="77777777" w:rsidR="002D0859" w:rsidRPr="002D0859" w:rsidRDefault="002D0859" w:rsidP="00D66C92">
            <w:pPr>
              <w:jc w:val="both"/>
              <w:rPr>
                <w:i/>
                <w:color w:val="0070C0"/>
              </w:rPr>
            </w:pPr>
            <w:r w:rsidRPr="002D0859">
              <w:rPr>
                <w:i/>
                <w:color w:val="0070C0"/>
              </w:rPr>
              <w:t>Zabudowa usługowa. Istniejąca zabudowa usługowa. Dopuszcza się zmianę przeznaczenia terenu całej jednostki pod zabudowę mieszkaniową wielorodzinną z usługami. Dopuszcza się realizację świetlicy</w:t>
            </w:r>
          </w:p>
          <w:p w14:paraId="3DB2A21A" w14:textId="77777777" w:rsidR="002D0859" w:rsidRPr="002D0859" w:rsidRDefault="002D0859" w:rsidP="00D66C92">
            <w:pPr>
              <w:jc w:val="both"/>
              <w:rPr>
                <w:i/>
                <w:color w:val="0070C0"/>
              </w:rPr>
            </w:pPr>
            <w:r w:rsidRPr="002D0859">
              <w:rPr>
                <w:i/>
                <w:color w:val="0070C0"/>
              </w:rPr>
              <w:t xml:space="preserve">wyklucza się: </w:t>
            </w:r>
          </w:p>
          <w:p w14:paraId="09018CB3" w14:textId="77777777" w:rsidR="002D0859" w:rsidRPr="002D0859" w:rsidRDefault="002D0859" w:rsidP="00D66C92">
            <w:pPr>
              <w:numPr>
                <w:ilvl w:val="0"/>
                <w:numId w:val="28"/>
              </w:numPr>
              <w:jc w:val="both"/>
              <w:rPr>
                <w:i/>
                <w:color w:val="0070C0"/>
              </w:rPr>
            </w:pPr>
            <w:r w:rsidRPr="002D0859">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B7F6CEC" w14:textId="77777777" w:rsidR="002D0859" w:rsidRPr="002D0859" w:rsidRDefault="002D0859" w:rsidP="00D66C92">
            <w:pPr>
              <w:numPr>
                <w:ilvl w:val="0"/>
                <w:numId w:val="28"/>
              </w:numPr>
              <w:jc w:val="both"/>
              <w:rPr>
                <w:i/>
                <w:color w:val="0070C0"/>
              </w:rPr>
            </w:pPr>
            <w:r w:rsidRPr="002D0859">
              <w:rPr>
                <w:i/>
                <w:color w:val="0070C0"/>
              </w:rPr>
              <w:t>lokalizację krematorium dla ludzi i zwierząt, spalarni odpadów, obiektów związanych z utylizacją i recyklingiem odpadów, betoniarni i kruszarni, schronisk dla zwierząt, złomowisk i wysypisk odpadów,</w:t>
            </w:r>
          </w:p>
          <w:p w14:paraId="02824E90" w14:textId="77777777" w:rsidR="002D0859" w:rsidRPr="002D0859" w:rsidRDefault="002D0859" w:rsidP="00D66C92">
            <w:pPr>
              <w:numPr>
                <w:ilvl w:val="0"/>
                <w:numId w:val="28"/>
              </w:numPr>
              <w:jc w:val="both"/>
              <w:rPr>
                <w:i/>
                <w:color w:val="0070C0"/>
              </w:rPr>
            </w:pPr>
            <w:r w:rsidRPr="002D0859">
              <w:rPr>
                <w:i/>
                <w:color w:val="0070C0"/>
              </w:rPr>
              <w:t>realizację przedsięwzięć mogących zawsze znacząco oddziaływać na środowisko w rozumieniu przepisów odrębnych, za wyjątkiem przedsięwzięć związanych z realizacją infrastruktury technicznej, w tym drogowej)2</w:t>
            </w:r>
          </w:p>
          <w:p w14:paraId="5C0C9FF6" w14:textId="77777777" w:rsidR="002D0859" w:rsidRPr="002D0859" w:rsidRDefault="002D0859" w:rsidP="001C07A2">
            <w:pPr>
              <w:spacing w:beforeLines="40" w:before="96" w:afterLines="40" w:after="96"/>
              <w:jc w:val="both"/>
              <w:rPr>
                <w:color w:val="0070C0"/>
              </w:rPr>
            </w:pPr>
            <w:r w:rsidRPr="002D0859">
              <w:rPr>
                <w:rFonts w:cs="Arial"/>
                <w:i/>
                <w:color w:val="0070C0"/>
                <w:szCs w:val="20"/>
              </w:rPr>
              <w:t xml:space="preserve">(Teren znajduje się w całości w granicach </w:t>
            </w:r>
            <w:r w:rsidRPr="002D0859">
              <w:rPr>
                <w:i/>
                <w:color w:val="0070C0"/>
                <w:szCs w:val="22"/>
              </w:rPr>
              <w:t>obszarów narażonych na zalanie w przypadku zniszczenia lub uszkodzenia wału przeciwpowodziowego.</w:t>
            </w:r>
            <w:r w:rsidRPr="002D0859">
              <w:rPr>
                <w:i/>
                <w:color w:val="0070C0"/>
              </w:rPr>
              <w:t>)</w:t>
            </w:r>
            <w:r w:rsidR="003D0248">
              <w:rPr>
                <w:i/>
                <w:color w:val="0070C0"/>
              </w:rPr>
              <w:t>2</w:t>
            </w:r>
          </w:p>
        </w:tc>
        <w:tc>
          <w:tcPr>
            <w:tcW w:w="731" w:type="dxa"/>
            <w:vAlign w:val="center"/>
          </w:tcPr>
          <w:p w14:paraId="6B617C4E" w14:textId="77777777" w:rsidR="002D0859" w:rsidRDefault="002D0859">
            <w:pPr>
              <w:jc w:val="right"/>
            </w:pPr>
          </w:p>
        </w:tc>
        <w:tc>
          <w:tcPr>
            <w:tcW w:w="1083" w:type="dxa"/>
            <w:vAlign w:val="center"/>
          </w:tcPr>
          <w:p w14:paraId="15EAA84F" w14:textId="77777777" w:rsidR="002D0859" w:rsidRDefault="002D0859">
            <w:pPr>
              <w:rPr>
                <w:rFonts w:cs="Arial"/>
                <w:szCs w:val="20"/>
              </w:rPr>
            </w:pPr>
          </w:p>
        </w:tc>
      </w:tr>
      <w:tr w:rsidR="002D0859" w14:paraId="6D2AEAAA" w14:textId="77777777" w:rsidTr="00F506D1">
        <w:trPr>
          <w:gridAfter w:val="3"/>
          <w:wAfter w:w="993" w:type="dxa"/>
          <w:trHeight w:val="255"/>
        </w:trPr>
        <w:tc>
          <w:tcPr>
            <w:tcW w:w="568" w:type="dxa"/>
          </w:tcPr>
          <w:p w14:paraId="6709A89D"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968D70" w14:textId="77777777" w:rsidR="002D0859" w:rsidRDefault="002D0859">
            <w:pPr>
              <w:pStyle w:val="Nagwek3ww"/>
              <w:rPr>
                <w:szCs w:val="24"/>
              </w:rPr>
            </w:pPr>
            <w:bookmarkStart w:id="4220" w:name="_Toc168823212"/>
            <w:bookmarkStart w:id="4221" w:name="_Toc178159128"/>
            <w:bookmarkStart w:id="4222" w:name="_Toc207085319"/>
            <w:bookmarkStart w:id="4223" w:name="_Toc136448439"/>
            <w:r>
              <w:t>UO-Si1</w:t>
            </w:r>
            <w:bookmarkEnd w:id="4220"/>
            <w:bookmarkEnd w:id="4221"/>
            <w:bookmarkEnd w:id="4222"/>
            <w:bookmarkEnd w:id="4223"/>
          </w:p>
        </w:tc>
        <w:tc>
          <w:tcPr>
            <w:tcW w:w="731" w:type="dxa"/>
            <w:vAlign w:val="center"/>
          </w:tcPr>
          <w:p w14:paraId="42BCEBF0" w14:textId="77777777" w:rsidR="002D0859" w:rsidRDefault="002D0859" w:rsidP="00996AB5">
            <w:pPr>
              <w:jc w:val="right"/>
              <w:rPr>
                <w:szCs w:val="24"/>
              </w:rPr>
            </w:pPr>
            <w:r>
              <w:t>11749</w:t>
            </w:r>
          </w:p>
        </w:tc>
        <w:tc>
          <w:tcPr>
            <w:tcW w:w="1083" w:type="dxa"/>
            <w:vAlign w:val="center"/>
          </w:tcPr>
          <w:p w14:paraId="64B41F8A" w14:textId="77777777" w:rsidR="002D0859" w:rsidRDefault="002D0859">
            <w:r>
              <w:rPr>
                <w:rFonts w:cs="Arial"/>
                <w:szCs w:val="20"/>
              </w:rPr>
              <w:t>m</w:t>
            </w:r>
            <w:r>
              <w:rPr>
                <w:rFonts w:cs="Arial"/>
                <w:szCs w:val="20"/>
                <w:vertAlign w:val="superscript"/>
              </w:rPr>
              <w:t>2</w:t>
            </w:r>
          </w:p>
        </w:tc>
      </w:tr>
      <w:tr w:rsidR="002D0859" w14:paraId="2D8B9727" w14:textId="77777777" w:rsidTr="00F506D1">
        <w:trPr>
          <w:gridAfter w:val="3"/>
          <w:wAfter w:w="993" w:type="dxa"/>
          <w:trHeight w:val="255"/>
        </w:trPr>
        <w:tc>
          <w:tcPr>
            <w:tcW w:w="568" w:type="dxa"/>
          </w:tcPr>
          <w:p w14:paraId="22796D6D"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67B734" w14:textId="77777777" w:rsidR="002D0859" w:rsidRDefault="002D0859" w:rsidP="001C07A2">
            <w:pPr>
              <w:spacing w:beforeLines="40" w:before="96" w:afterLines="40" w:after="96"/>
            </w:pPr>
            <w:r>
              <w:rPr>
                <w:szCs w:val="20"/>
              </w:rPr>
              <w:t>Teren usług oświaty</w:t>
            </w:r>
          </w:p>
        </w:tc>
        <w:tc>
          <w:tcPr>
            <w:tcW w:w="731" w:type="dxa"/>
            <w:vAlign w:val="center"/>
          </w:tcPr>
          <w:p w14:paraId="50EC201B" w14:textId="77777777" w:rsidR="002D0859" w:rsidRDefault="002D0859">
            <w:pPr>
              <w:jc w:val="right"/>
            </w:pPr>
          </w:p>
        </w:tc>
        <w:tc>
          <w:tcPr>
            <w:tcW w:w="1083" w:type="dxa"/>
            <w:vAlign w:val="center"/>
          </w:tcPr>
          <w:p w14:paraId="0D9879F6" w14:textId="77777777" w:rsidR="002D0859" w:rsidRDefault="002D0859">
            <w:pPr>
              <w:rPr>
                <w:rFonts w:cs="Arial"/>
                <w:szCs w:val="20"/>
              </w:rPr>
            </w:pPr>
          </w:p>
        </w:tc>
      </w:tr>
      <w:tr w:rsidR="002D0859" w14:paraId="22E7DD5D" w14:textId="77777777" w:rsidTr="00F506D1">
        <w:trPr>
          <w:gridAfter w:val="3"/>
          <w:wAfter w:w="993" w:type="dxa"/>
          <w:trHeight w:val="255"/>
        </w:trPr>
        <w:tc>
          <w:tcPr>
            <w:tcW w:w="568" w:type="dxa"/>
          </w:tcPr>
          <w:p w14:paraId="5F328344"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E2A836" w14:textId="77777777" w:rsidR="002D0859" w:rsidRDefault="002D0859" w:rsidP="001C07A2">
            <w:pPr>
              <w:spacing w:beforeLines="40" w:before="96" w:afterLines="40" w:after="96"/>
              <w:jc w:val="both"/>
            </w:pPr>
            <w:r>
              <w:t>Teren szkoły podstawowej w Siechnicach. Dopuszcza się wprowadzenie usług uzupełniających, szczególnie sportowo-rekreacyjnych.</w:t>
            </w:r>
            <w:r w:rsidR="00D66C92" w:rsidRPr="004473FA">
              <w:rPr>
                <w:rFonts w:cs="Arial"/>
                <w:i/>
                <w:color w:val="0070C0"/>
                <w:szCs w:val="20"/>
              </w:rPr>
              <w:t xml:space="preserve">(Teren znajduje się w całości w granicach </w:t>
            </w:r>
            <w:r w:rsidR="00D66C92" w:rsidRPr="004473FA">
              <w:rPr>
                <w:i/>
                <w:color w:val="0070C0"/>
                <w:szCs w:val="22"/>
              </w:rPr>
              <w:t>obszarów narażonych na zalanie w przypadku zniszczenia lub uszkodzenia wału przeciwpowodziowego.</w:t>
            </w:r>
            <w:r w:rsidR="00D66C92" w:rsidRPr="004473FA">
              <w:rPr>
                <w:i/>
                <w:color w:val="0070C0"/>
              </w:rPr>
              <w:t>)2</w:t>
            </w:r>
          </w:p>
        </w:tc>
        <w:tc>
          <w:tcPr>
            <w:tcW w:w="731" w:type="dxa"/>
            <w:vAlign w:val="center"/>
          </w:tcPr>
          <w:p w14:paraId="255BF7A9" w14:textId="77777777" w:rsidR="002D0859" w:rsidRDefault="002D0859">
            <w:pPr>
              <w:jc w:val="right"/>
            </w:pPr>
          </w:p>
        </w:tc>
        <w:tc>
          <w:tcPr>
            <w:tcW w:w="1083" w:type="dxa"/>
            <w:vAlign w:val="center"/>
          </w:tcPr>
          <w:p w14:paraId="5438D247" w14:textId="77777777" w:rsidR="002D0859" w:rsidRDefault="002D0859">
            <w:pPr>
              <w:rPr>
                <w:rFonts w:cs="Arial"/>
                <w:szCs w:val="20"/>
              </w:rPr>
            </w:pPr>
          </w:p>
        </w:tc>
      </w:tr>
      <w:tr w:rsidR="002D0859" w14:paraId="3A7E88ED" w14:textId="77777777" w:rsidTr="00F506D1">
        <w:trPr>
          <w:gridAfter w:val="3"/>
          <w:wAfter w:w="993" w:type="dxa"/>
          <w:trHeight w:val="255"/>
        </w:trPr>
        <w:tc>
          <w:tcPr>
            <w:tcW w:w="568" w:type="dxa"/>
          </w:tcPr>
          <w:p w14:paraId="3423FE05"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D4D95C" w14:textId="77777777" w:rsidR="002D0859" w:rsidRDefault="002D0859">
            <w:pPr>
              <w:pStyle w:val="Nagwek3ww"/>
              <w:rPr>
                <w:szCs w:val="24"/>
              </w:rPr>
            </w:pPr>
            <w:bookmarkStart w:id="4224" w:name="_Toc168823213"/>
            <w:bookmarkStart w:id="4225" w:name="_Toc178159129"/>
            <w:bookmarkStart w:id="4226" w:name="_Toc207085320"/>
            <w:bookmarkStart w:id="4227" w:name="_Toc136448440"/>
            <w:r>
              <w:t>UO-Si2</w:t>
            </w:r>
            <w:bookmarkEnd w:id="4224"/>
            <w:bookmarkEnd w:id="4225"/>
            <w:bookmarkEnd w:id="4226"/>
            <w:bookmarkEnd w:id="4227"/>
          </w:p>
        </w:tc>
        <w:tc>
          <w:tcPr>
            <w:tcW w:w="731" w:type="dxa"/>
            <w:vAlign w:val="center"/>
          </w:tcPr>
          <w:p w14:paraId="77A38C90" w14:textId="77777777" w:rsidR="002D0859" w:rsidRDefault="002D0859">
            <w:pPr>
              <w:jc w:val="right"/>
              <w:rPr>
                <w:szCs w:val="24"/>
              </w:rPr>
            </w:pPr>
            <w:r>
              <w:t>4272</w:t>
            </w:r>
          </w:p>
        </w:tc>
        <w:tc>
          <w:tcPr>
            <w:tcW w:w="1083" w:type="dxa"/>
            <w:vAlign w:val="center"/>
          </w:tcPr>
          <w:p w14:paraId="585470F7" w14:textId="77777777" w:rsidR="002D0859" w:rsidRDefault="002D0859">
            <w:r>
              <w:rPr>
                <w:rFonts w:cs="Arial"/>
                <w:szCs w:val="20"/>
              </w:rPr>
              <w:t>m</w:t>
            </w:r>
            <w:r>
              <w:rPr>
                <w:rFonts w:cs="Arial"/>
                <w:szCs w:val="20"/>
                <w:vertAlign w:val="superscript"/>
              </w:rPr>
              <w:t>2</w:t>
            </w:r>
          </w:p>
        </w:tc>
      </w:tr>
      <w:tr w:rsidR="002D0859" w14:paraId="36F9C8B6" w14:textId="77777777" w:rsidTr="00F506D1">
        <w:trPr>
          <w:gridAfter w:val="3"/>
          <w:wAfter w:w="993" w:type="dxa"/>
          <w:trHeight w:val="255"/>
        </w:trPr>
        <w:tc>
          <w:tcPr>
            <w:tcW w:w="568" w:type="dxa"/>
          </w:tcPr>
          <w:p w14:paraId="2357B3BB"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96D948" w14:textId="77777777" w:rsidR="002D0859" w:rsidRDefault="002D0859" w:rsidP="001C07A2">
            <w:pPr>
              <w:spacing w:beforeLines="40" w:before="96" w:afterLines="40" w:after="96"/>
            </w:pPr>
            <w:r>
              <w:rPr>
                <w:szCs w:val="20"/>
              </w:rPr>
              <w:t>Teren usług oświaty</w:t>
            </w:r>
          </w:p>
        </w:tc>
        <w:tc>
          <w:tcPr>
            <w:tcW w:w="731" w:type="dxa"/>
            <w:vAlign w:val="center"/>
          </w:tcPr>
          <w:p w14:paraId="141AA2E2" w14:textId="77777777" w:rsidR="002D0859" w:rsidRDefault="002D0859">
            <w:pPr>
              <w:jc w:val="right"/>
            </w:pPr>
          </w:p>
        </w:tc>
        <w:tc>
          <w:tcPr>
            <w:tcW w:w="1083" w:type="dxa"/>
            <w:vAlign w:val="center"/>
          </w:tcPr>
          <w:p w14:paraId="5CE7782A" w14:textId="77777777" w:rsidR="002D0859" w:rsidRDefault="002D0859">
            <w:pPr>
              <w:rPr>
                <w:rFonts w:cs="Arial"/>
                <w:szCs w:val="20"/>
              </w:rPr>
            </w:pPr>
          </w:p>
        </w:tc>
      </w:tr>
      <w:tr w:rsidR="002D0859" w14:paraId="5F56E3A5" w14:textId="77777777" w:rsidTr="00F506D1">
        <w:trPr>
          <w:gridAfter w:val="3"/>
          <w:wAfter w:w="993" w:type="dxa"/>
          <w:trHeight w:val="255"/>
        </w:trPr>
        <w:tc>
          <w:tcPr>
            <w:tcW w:w="568" w:type="dxa"/>
          </w:tcPr>
          <w:p w14:paraId="2795C5B6"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CE978E" w14:textId="77777777" w:rsidR="002D0859" w:rsidRDefault="002D0859" w:rsidP="001C07A2">
            <w:pPr>
              <w:spacing w:beforeLines="40" w:before="96" w:afterLines="40" w:after="96"/>
              <w:jc w:val="both"/>
            </w:pPr>
            <w:r>
              <w:t>Teren przedszkola.</w:t>
            </w:r>
          </w:p>
        </w:tc>
        <w:tc>
          <w:tcPr>
            <w:tcW w:w="731" w:type="dxa"/>
            <w:vAlign w:val="center"/>
          </w:tcPr>
          <w:p w14:paraId="0B990485" w14:textId="77777777" w:rsidR="002D0859" w:rsidRDefault="002D0859">
            <w:pPr>
              <w:jc w:val="right"/>
            </w:pPr>
          </w:p>
        </w:tc>
        <w:tc>
          <w:tcPr>
            <w:tcW w:w="1083" w:type="dxa"/>
            <w:vAlign w:val="center"/>
          </w:tcPr>
          <w:p w14:paraId="084F254E" w14:textId="77777777" w:rsidR="002D0859" w:rsidRDefault="002D0859">
            <w:pPr>
              <w:rPr>
                <w:rFonts w:cs="Arial"/>
                <w:szCs w:val="20"/>
              </w:rPr>
            </w:pPr>
          </w:p>
        </w:tc>
      </w:tr>
      <w:tr w:rsidR="002D0859" w14:paraId="598538C8" w14:textId="77777777" w:rsidTr="00F506D1">
        <w:trPr>
          <w:gridAfter w:val="3"/>
          <w:wAfter w:w="993" w:type="dxa"/>
          <w:trHeight w:val="255"/>
        </w:trPr>
        <w:tc>
          <w:tcPr>
            <w:tcW w:w="568" w:type="dxa"/>
          </w:tcPr>
          <w:p w14:paraId="236827A1"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C51A89" w14:textId="77777777" w:rsidR="002D0859" w:rsidRDefault="002D0859">
            <w:pPr>
              <w:pStyle w:val="Nagwek3ww"/>
              <w:rPr>
                <w:szCs w:val="24"/>
              </w:rPr>
            </w:pPr>
            <w:bookmarkStart w:id="4228" w:name="_Toc168823214"/>
            <w:bookmarkStart w:id="4229" w:name="_Toc178159130"/>
            <w:bookmarkStart w:id="4230" w:name="_Toc207085321"/>
            <w:bookmarkStart w:id="4231" w:name="_Toc136448441"/>
            <w:r>
              <w:t>UO-Si3</w:t>
            </w:r>
            <w:bookmarkEnd w:id="4228"/>
            <w:bookmarkEnd w:id="4229"/>
            <w:bookmarkEnd w:id="4230"/>
            <w:bookmarkEnd w:id="4231"/>
          </w:p>
        </w:tc>
        <w:tc>
          <w:tcPr>
            <w:tcW w:w="731" w:type="dxa"/>
            <w:vAlign w:val="center"/>
          </w:tcPr>
          <w:p w14:paraId="3D97EBD0" w14:textId="77777777" w:rsidR="002D0859" w:rsidRDefault="002D0859">
            <w:pPr>
              <w:jc w:val="right"/>
              <w:rPr>
                <w:szCs w:val="24"/>
              </w:rPr>
            </w:pPr>
            <w:r>
              <w:t>23515</w:t>
            </w:r>
          </w:p>
        </w:tc>
        <w:tc>
          <w:tcPr>
            <w:tcW w:w="1083" w:type="dxa"/>
            <w:vAlign w:val="center"/>
          </w:tcPr>
          <w:p w14:paraId="083E4FBA" w14:textId="77777777" w:rsidR="002D0859" w:rsidRDefault="002D0859">
            <w:r>
              <w:rPr>
                <w:rFonts w:cs="Arial"/>
                <w:szCs w:val="20"/>
              </w:rPr>
              <w:t>m</w:t>
            </w:r>
            <w:r>
              <w:rPr>
                <w:rFonts w:cs="Arial"/>
                <w:szCs w:val="20"/>
                <w:vertAlign w:val="superscript"/>
              </w:rPr>
              <w:t>2</w:t>
            </w:r>
          </w:p>
        </w:tc>
      </w:tr>
      <w:tr w:rsidR="002D0859" w14:paraId="36A25BAD" w14:textId="77777777" w:rsidTr="00F506D1">
        <w:trPr>
          <w:gridAfter w:val="3"/>
          <w:wAfter w:w="993" w:type="dxa"/>
          <w:trHeight w:val="255"/>
        </w:trPr>
        <w:tc>
          <w:tcPr>
            <w:tcW w:w="568" w:type="dxa"/>
          </w:tcPr>
          <w:p w14:paraId="66E042EB"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7431A6" w14:textId="77777777" w:rsidR="002D0859" w:rsidRDefault="002D0859" w:rsidP="001C07A2">
            <w:pPr>
              <w:spacing w:beforeLines="40" w:before="96" w:afterLines="40" w:after="96"/>
            </w:pPr>
            <w:r>
              <w:rPr>
                <w:szCs w:val="20"/>
              </w:rPr>
              <w:t>Teren usług oświaty</w:t>
            </w:r>
          </w:p>
        </w:tc>
        <w:tc>
          <w:tcPr>
            <w:tcW w:w="731" w:type="dxa"/>
            <w:vAlign w:val="center"/>
          </w:tcPr>
          <w:p w14:paraId="38A185F2" w14:textId="77777777" w:rsidR="002D0859" w:rsidRDefault="002D0859">
            <w:pPr>
              <w:jc w:val="right"/>
            </w:pPr>
          </w:p>
        </w:tc>
        <w:tc>
          <w:tcPr>
            <w:tcW w:w="1083" w:type="dxa"/>
            <w:vAlign w:val="center"/>
          </w:tcPr>
          <w:p w14:paraId="279C6A2F" w14:textId="77777777" w:rsidR="002D0859" w:rsidRDefault="002D0859">
            <w:pPr>
              <w:rPr>
                <w:rFonts w:cs="Arial"/>
                <w:szCs w:val="20"/>
              </w:rPr>
            </w:pPr>
          </w:p>
        </w:tc>
      </w:tr>
      <w:tr w:rsidR="002D0859" w14:paraId="2669DFAC" w14:textId="77777777" w:rsidTr="00F506D1">
        <w:trPr>
          <w:gridAfter w:val="3"/>
          <w:wAfter w:w="993" w:type="dxa"/>
          <w:trHeight w:val="255"/>
        </w:trPr>
        <w:tc>
          <w:tcPr>
            <w:tcW w:w="568" w:type="dxa"/>
          </w:tcPr>
          <w:p w14:paraId="0DA3C415"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A61100" w14:textId="77777777" w:rsidR="002D0859" w:rsidRDefault="002D0859" w:rsidP="001C07A2">
            <w:pPr>
              <w:spacing w:beforeLines="40" w:before="96" w:afterLines="40" w:after="96"/>
              <w:jc w:val="both"/>
            </w:pPr>
            <w:r>
              <w:t>Teren gimnazjum w Siechnicach. Dopuszcza się wprowadzenie usług uzupełniających, szczególnie sportowo-rekreacyjnych. Możliwość lokalizacji boisk i hal sportowych oraz basenów.</w:t>
            </w:r>
            <w:r w:rsidR="00D66C92" w:rsidRPr="004473FA">
              <w:rPr>
                <w:rFonts w:cs="Arial"/>
                <w:i/>
                <w:color w:val="0070C0"/>
                <w:szCs w:val="20"/>
              </w:rPr>
              <w:t xml:space="preserve">(Teren znajduje się w całości w granicach </w:t>
            </w:r>
            <w:r w:rsidR="00D66C92" w:rsidRPr="004473FA">
              <w:rPr>
                <w:i/>
                <w:color w:val="0070C0"/>
                <w:szCs w:val="22"/>
              </w:rPr>
              <w:t>obszarów narażonych na zalanie w przypadku zniszczenia lub uszkodzenia wału przeciwpowodziowego.</w:t>
            </w:r>
            <w:r w:rsidR="00D66C92" w:rsidRPr="004473FA">
              <w:rPr>
                <w:i/>
                <w:color w:val="0070C0"/>
              </w:rPr>
              <w:t>)2</w:t>
            </w:r>
          </w:p>
        </w:tc>
        <w:tc>
          <w:tcPr>
            <w:tcW w:w="731" w:type="dxa"/>
            <w:vAlign w:val="center"/>
          </w:tcPr>
          <w:p w14:paraId="23E70FC2" w14:textId="77777777" w:rsidR="002D0859" w:rsidRDefault="002D0859">
            <w:pPr>
              <w:jc w:val="right"/>
            </w:pPr>
          </w:p>
        </w:tc>
        <w:tc>
          <w:tcPr>
            <w:tcW w:w="1083" w:type="dxa"/>
            <w:vAlign w:val="center"/>
          </w:tcPr>
          <w:p w14:paraId="72544863" w14:textId="77777777" w:rsidR="002D0859" w:rsidRDefault="002D0859">
            <w:pPr>
              <w:rPr>
                <w:rFonts w:cs="Arial"/>
                <w:szCs w:val="20"/>
              </w:rPr>
            </w:pPr>
          </w:p>
        </w:tc>
      </w:tr>
      <w:tr w:rsidR="002D0859" w14:paraId="55C977E4" w14:textId="77777777" w:rsidTr="00F506D1">
        <w:trPr>
          <w:gridAfter w:val="3"/>
          <w:wAfter w:w="993" w:type="dxa"/>
          <w:trHeight w:val="255"/>
        </w:trPr>
        <w:tc>
          <w:tcPr>
            <w:tcW w:w="568" w:type="dxa"/>
          </w:tcPr>
          <w:p w14:paraId="46B69DEE"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D58222" w14:textId="77777777" w:rsidR="002D0859" w:rsidRDefault="002D0859">
            <w:pPr>
              <w:pStyle w:val="Nagwek3ww"/>
              <w:rPr>
                <w:szCs w:val="24"/>
                <w:lang w:val="en-US"/>
              </w:rPr>
            </w:pPr>
            <w:bookmarkStart w:id="4232" w:name="_Toc168823215"/>
            <w:bookmarkStart w:id="4233" w:name="_Toc178159131"/>
            <w:bookmarkStart w:id="4234" w:name="_Toc207085322"/>
            <w:bookmarkStart w:id="4235" w:name="_Toc136448442"/>
            <w:r>
              <w:rPr>
                <w:lang w:val="en-US"/>
              </w:rPr>
              <w:t>US-Si1</w:t>
            </w:r>
            <w:bookmarkEnd w:id="4232"/>
            <w:bookmarkEnd w:id="4233"/>
            <w:bookmarkEnd w:id="4234"/>
            <w:bookmarkEnd w:id="4235"/>
          </w:p>
        </w:tc>
        <w:tc>
          <w:tcPr>
            <w:tcW w:w="731" w:type="dxa"/>
            <w:vAlign w:val="center"/>
          </w:tcPr>
          <w:p w14:paraId="27EE47EA" w14:textId="77777777" w:rsidR="002D0859" w:rsidRDefault="002D0859">
            <w:pPr>
              <w:jc w:val="right"/>
              <w:rPr>
                <w:szCs w:val="24"/>
                <w:lang w:val="en-US"/>
              </w:rPr>
            </w:pPr>
            <w:r>
              <w:rPr>
                <w:lang w:val="en-US"/>
              </w:rPr>
              <w:t>91277</w:t>
            </w:r>
          </w:p>
        </w:tc>
        <w:tc>
          <w:tcPr>
            <w:tcW w:w="1083" w:type="dxa"/>
            <w:vAlign w:val="center"/>
          </w:tcPr>
          <w:p w14:paraId="7B49B59E" w14:textId="77777777" w:rsidR="002D0859" w:rsidRDefault="002D0859">
            <w:pPr>
              <w:rPr>
                <w:lang w:val="en-US"/>
              </w:rPr>
            </w:pPr>
            <w:r>
              <w:rPr>
                <w:rFonts w:cs="Arial"/>
                <w:szCs w:val="20"/>
                <w:lang w:val="en-US"/>
              </w:rPr>
              <w:t>m</w:t>
            </w:r>
            <w:r>
              <w:rPr>
                <w:rFonts w:cs="Arial"/>
                <w:szCs w:val="20"/>
                <w:vertAlign w:val="superscript"/>
                <w:lang w:val="en-US"/>
              </w:rPr>
              <w:t>2</w:t>
            </w:r>
          </w:p>
        </w:tc>
      </w:tr>
      <w:tr w:rsidR="002D0859" w14:paraId="14E5B158" w14:textId="77777777" w:rsidTr="00F506D1">
        <w:trPr>
          <w:gridAfter w:val="3"/>
          <w:wAfter w:w="993" w:type="dxa"/>
          <w:trHeight w:val="255"/>
        </w:trPr>
        <w:tc>
          <w:tcPr>
            <w:tcW w:w="568" w:type="dxa"/>
          </w:tcPr>
          <w:p w14:paraId="2D094BA8" w14:textId="77777777" w:rsidR="002D0859" w:rsidRDefault="002D0859"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8A8401A" w14:textId="77777777" w:rsidR="002D0859" w:rsidRDefault="002D0859" w:rsidP="001C07A2">
            <w:pPr>
              <w:spacing w:beforeLines="40" w:before="96" w:afterLines="40" w:after="96"/>
            </w:pPr>
            <w:r>
              <w:rPr>
                <w:szCs w:val="20"/>
              </w:rPr>
              <w:t>Teren usług sportu</w:t>
            </w:r>
          </w:p>
        </w:tc>
        <w:tc>
          <w:tcPr>
            <w:tcW w:w="731" w:type="dxa"/>
            <w:vAlign w:val="center"/>
          </w:tcPr>
          <w:p w14:paraId="49AFF7A4" w14:textId="77777777" w:rsidR="002D0859" w:rsidRDefault="002D0859">
            <w:pPr>
              <w:jc w:val="right"/>
            </w:pPr>
          </w:p>
        </w:tc>
        <w:tc>
          <w:tcPr>
            <w:tcW w:w="1083" w:type="dxa"/>
            <w:vAlign w:val="center"/>
          </w:tcPr>
          <w:p w14:paraId="7EBC3261" w14:textId="77777777" w:rsidR="002D0859" w:rsidRDefault="002D0859">
            <w:pPr>
              <w:rPr>
                <w:rFonts w:cs="Arial"/>
                <w:szCs w:val="20"/>
              </w:rPr>
            </w:pPr>
          </w:p>
        </w:tc>
      </w:tr>
      <w:tr w:rsidR="002D0859" w14:paraId="2909969C" w14:textId="77777777" w:rsidTr="00F506D1">
        <w:trPr>
          <w:gridAfter w:val="3"/>
          <w:wAfter w:w="993" w:type="dxa"/>
          <w:trHeight w:val="255"/>
        </w:trPr>
        <w:tc>
          <w:tcPr>
            <w:tcW w:w="568" w:type="dxa"/>
          </w:tcPr>
          <w:p w14:paraId="4AD14B6B"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472887" w14:textId="77777777" w:rsidR="002D0859" w:rsidRDefault="002D0859" w:rsidP="001C07A2">
            <w:pPr>
              <w:spacing w:beforeLines="40" w:before="96" w:afterLines="40" w:after="96"/>
              <w:jc w:val="both"/>
            </w:pPr>
            <w:r>
              <w:t xml:space="preserve">Teren sportowo-rekreacyjny. Lokalizacja boisk i hal sportowych oraz basenów. Dopuszcza się wprowadzenie usług towarzyszących, szczególnie funkcji hotelowej, gastronomii i handlu detalicznego. Dopuszcza się na terenie jednostki organizację imprez masowych. </w:t>
            </w:r>
          </w:p>
        </w:tc>
        <w:tc>
          <w:tcPr>
            <w:tcW w:w="731" w:type="dxa"/>
            <w:vAlign w:val="center"/>
          </w:tcPr>
          <w:p w14:paraId="76EAA904" w14:textId="77777777" w:rsidR="002D0859" w:rsidRDefault="002D0859">
            <w:pPr>
              <w:jc w:val="right"/>
            </w:pPr>
          </w:p>
        </w:tc>
        <w:tc>
          <w:tcPr>
            <w:tcW w:w="1083" w:type="dxa"/>
            <w:vAlign w:val="center"/>
          </w:tcPr>
          <w:p w14:paraId="236306D3" w14:textId="77777777" w:rsidR="002D0859" w:rsidRDefault="002D0859">
            <w:pPr>
              <w:rPr>
                <w:rFonts w:cs="Arial"/>
                <w:szCs w:val="20"/>
              </w:rPr>
            </w:pPr>
          </w:p>
        </w:tc>
      </w:tr>
      <w:tr w:rsidR="002D0859" w14:paraId="12CAA162" w14:textId="77777777" w:rsidTr="00F506D1">
        <w:trPr>
          <w:gridAfter w:val="3"/>
          <w:wAfter w:w="993" w:type="dxa"/>
          <w:trHeight w:val="255"/>
        </w:trPr>
        <w:tc>
          <w:tcPr>
            <w:tcW w:w="568" w:type="dxa"/>
          </w:tcPr>
          <w:p w14:paraId="6FE39CDC" w14:textId="77777777" w:rsidR="002D0859" w:rsidRDefault="002D0859"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059AFD" w14:textId="77777777" w:rsidR="002D0859" w:rsidRDefault="002D0859">
            <w:pPr>
              <w:pStyle w:val="Nagwek3ww"/>
              <w:rPr>
                <w:szCs w:val="24"/>
                <w:lang w:val="en-US"/>
              </w:rPr>
            </w:pPr>
            <w:bookmarkStart w:id="4236" w:name="_Toc168823217"/>
            <w:bookmarkStart w:id="4237" w:name="_Toc178159133"/>
            <w:bookmarkStart w:id="4238" w:name="_Toc207085324"/>
            <w:bookmarkStart w:id="4239" w:name="_Toc136448443"/>
            <w:r>
              <w:rPr>
                <w:lang w:val="en-US"/>
              </w:rPr>
              <w:t>US-Si</w:t>
            </w:r>
            <w:bookmarkEnd w:id="4236"/>
            <w:bookmarkEnd w:id="4237"/>
            <w:bookmarkEnd w:id="4238"/>
            <w:r>
              <w:rPr>
                <w:lang w:val="en-US"/>
              </w:rPr>
              <w:t>2</w:t>
            </w:r>
            <w:bookmarkEnd w:id="4239"/>
          </w:p>
        </w:tc>
        <w:tc>
          <w:tcPr>
            <w:tcW w:w="731" w:type="dxa"/>
            <w:vAlign w:val="center"/>
          </w:tcPr>
          <w:p w14:paraId="14178127" w14:textId="77777777" w:rsidR="002D0859" w:rsidRDefault="002D0859" w:rsidP="009754C6">
            <w:pPr>
              <w:jc w:val="right"/>
              <w:rPr>
                <w:szCs w:val="24"/>
                <w:lang w:val="en-US"/>
              </w:rPr>
            </w:pPr>
            <w:r>
              <w:rPr>
                <w:lang w:val="en-US"/>
              </w:rPr>
              <w:t>50732</w:t>
            </w:r>
          </w:p>
        </w:tc>
        <w:tc>
          <w:tcPr>
            <w:tcW w:w="1083" w:type="dxa"/>
            <w:vAlign w:val="center"/>
          </w:tcPr>
          <w:p w14:paraId="64C27335" w14:textId="77777777" w:rsidR="002D0859" w:rsidRDefault="002D0859">
            <w:pPr>
              <w:rPr>
                <w:lang w:val="en-US"/>
              </w:rPr>
            </w:pPr>
            <w:r>
              <w:rPr>
                <w:rFonts w:cs="Arial"/>
                <w:szCs w:val="20"/>
                <w:lang w:val="en-US"/>
              </w:rPr>
              <w:t>m</w:t>
            </w:r>
            <w:r>
              <w:rPr>
                <w:rFonts w:cs="Arial"/>
                <w:szCs w:val="20"/>
                <w:vertAlign w:val="superscript"/>
                <w:lang w:val="en-US"/>
              </w:rPr>
              <w:t>2</w:t>
            </w:r>
          </w:p>
        </w:tc>
      </w:tr>
      <w:tr w:rsidR="002D0859" w14:paraId="1F717E4F" w14:textId="77777777" w:rsidTr="00F506D1">
        <w:trPr>
          <w:gridAfter w:val="3"/>
          <w:wAfter w:w="993" w:type="dxa"/>
          <w:trHeight w:val="255"/>
        </w:trPr>
        <w:tc>
          <w:tcPr>
            <w:tcW w:w="568" w:type="dxa"/>
          </w:tcPr>
          <w:p w14:paraId="029DDA03" w14:textId="77777777" w:rsidR="002D0859" w:rsidRDefault="002D0859"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CC15B69" w14:textId="77777777" w:rsidR="002D0859" w:rsidRDefault="002D0859" w:rsidP="001C07A2">
            <w:pPr>
              <w:spacing w:beforeLines="40" w:before="96" w:afterLines="40" w:after="96"/>
            </w:pPr>
            <w:r>
              <w:rPr>
                <w:szCs w:val="20"/>
              </w:rPr>
              <w:t>Teren usług sportu</w:t>
            </w:r>
          </w:p>
        </w:tc>
        <w:tc>
          <w:tcPr>
            <w:tcW w:w="731" w:type="dxa"/>
            <w:vAlign w:val="center"/>
          </w:tcPr>
          <w:p w14:paraId="20DCBF70" w14:textId="77777777" w:rsidR="002D0859" w:rsidRDefault="002D0859">
            <w:pPr>
              <w:jc w:val="right"/>
            </w:pPr>
          </w:p>
        </w:tc>
        <w:tc>
          <w:tcPr>
            <w:tcW w:w="1083" w:type="dxa"/>
            <w:vAlign w:val="center"/>
          </w:tcPr>
          <w:p w14:paraId="4FA8F2A5" w14:textId="77777777" w:rsidR="002D0859" w:rsidRDefault="002D0859">
            <w:pPr>
              <w:rPr>
                <w:rFonts w:cs="Arial"/>
                <w:szCs w:val="20"/>
              </w:rPr>
            </w:pPr>
          </w:p>
        </w:tc>
      </w:tr>
      <w:tr w:rsidR="002D0859" w14:paraId="0A9411DD" w14:textId="77777777" w:rsidTr="00F506D1">
        <w:trPr>
          <w:gridAfter w:val="3"/>
          <w:wAfter w:w="993" w:type="dxa"/>
          <w:trHeight w:val="255"/>
        </w:trPr>
        <w:tc>
          <w:tcPr>
            <w:tcW w:w="568" w:type="dxa"/>
          </w:tcPr>
          <w:p w14:paraId="6007526C" w14:textId="77777777" w:rsidR="002D0859" w:rsidRDefault="002D085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F1DC25" w14:textId="77777777" w:rsidR="00D66C92" w:rsidRPr="004473FA" w:rsidRDefault="002D0859" w:rsidP="001C07A2">
            <w:pPr>
              <w:spacing w:beforeLines="40" w:before="96" w:afterLines="40" w:after="96"/>
              <w:jc w:val="both"/>
              <w:rPr>
                <w:rFonts w:cs="Arial"/>
                <w:i/>
                <w:color w:val="0070C0"/>
                <w:szCs w:val="20"/>
              </w:rPr>
            </w:pPr>
            <w:r>
              <w:t xml:space="preserve">Teren sportowo-rekreacyjny. Wyklucza się lokalizację trwałej zabudowy kubaturowej. </w:t>
            </w:r>
            <w:r w:rsidR="00D66C92" w:rsidRPr="004473FA">
              <w:rPr>
                <w:rFonts w:cs="Arial"/>
                <w:i/>
                <w:color w:val="0070C0"/>
                <w:szCs w:val="20"/>
              </w:rPr>
              <w:t>(</w:t>
            </w:r>
            <w:r w:rsidR="00D66C92" w:rsidRPr="004473FA">
              <w:rPr>
                <w:i/>
                <w:color w:val="0070C0"/>
              </w:rPr>
              <w:t>Dopuszcza powiększenie istniejącego zbiornika wodnego obejmującego teren W</w:t>
            </w:r>
            <w:r w:rsidR="00D66C92" w:rsidRPr="004473FA">
              <w:rPr>
                <w:rFonts w:cs="Arial"/>
                <w:i/>
                <w:color w:val="0070C0"/>
              </w:rPr>
              <w:t>-Si22 wraz z zielenią urządzoną mu towarzyszącą.</w:t>
            </w:r>
          </w:p>
          <w:p w14:paraId="409721ED" w14:textId="77777777" w:rsidR="002D0859" w:rsidRDefault="00D66C92" w:rsidP="001C07A2">
            <w:pPr>
              <w:spacing w:beforeLines="40" w:before="96" w:afterLines="40" w:after="96"/>
              <w:jc w:val="both"/>
            </w:pPr>
            <w:r w:rsidRPr="004473FA">
              <w:rPr>
                <w:rFonts w:cs="Arial"/>
                <w:i/>
                <w:color w:val="0070C0"/>
                <w:szCs w:val="20"/>
              </w:rPr>
              <w:t xml:space="preserve">Teren znajduje się częściowo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00FD5A91" w14:textId="77777777" w:rsidR="002D0859" w:rsidRDefault="002D0859">
            <w:pPr>
              <w:jc w:val="right"/>
            </w:pPr>
          </w:p>
        </w:tc>
        <w:tc>
          <w:tcPr>
            <w:tcW w:w="1083" w:type="dxa"/>
            <w:vAlign w:val="center"/>
          </w:tcPr>
          <w:p w14:paraId="12881B82" w14:textId="77777777" w:rsidR="002D0859" w:rsidRDefault="002D0859">
            <w:pPr>
              <w:rPr>
                <w:rFonts w:cs="Arial"/>
                <w:szCs w:val="20"/>
              </w:rPr>
            </w:pPr>
          </w:p>
        </w:tc>
      </w:tr>
      <w:tr w:rsidR="00D66C92" w14:paraId="3F0EAA90" w14:textId="77777777" w:rsidTr="00F506D1">
        <w:trPr>
          <w:gridAfter w:val="3"/>
          <w:wAfter w:w="993" w:type="dxa"/>
          <w:trHeight w:val="255"/>
        </w:trPr>
        <w:tc>
          <w:tcPr>
            <w:tcW w:w="568" w:type="dxa"/>
          </w:tcPr>
          <w:p w14:paraId="6D7DFCC6" w14:textId="77777777" w:rsidR="00D66C92" w:rsidRDefault="00D66C92" w:rsidP="001C07A2">
            <w:pPr>
              <w:tabs>
                <w:tab w:val="left" w:pos="505"/>
              </w:tabs>
              <w:spacing w:beforeLines="40" w:before="96" w:afterLines="40" w:after="96"/>
              <w:rPr>
                <w:rFonts w:cs="Arial"/>
                <w:szCs w:val="20"/>
              </w:rPr>
            </w:pPr>
          </w:p>
        </w:tc>
        <w:tc>
          <w:tcPr>
            <w:tcW w:w="7400" w:type="dxa"/>
            <w:noWrap/>
            <w:tcMar>
              <w:top w:w="20" w:type="dxa"/>
              <w:left w:w="20" w:type="dxa"/>
              <w:bottom w:w="0" w:type="dxa"/>
              <w:right w:w="20" w:type="dxa"/>
            </w:tcMar>
            <w:vAlign w:val="center"/>
          </w:tcPr>
          <w:p w14:paraId="155723F1" w14:textId="77777777" w:rsidR="00D66C92" w:rsidRDefault="00D66C92" w:rsidP="001C07A2">
            <w:pPr>
              <w:numPr>
                <w:ilvl w:val="0"/>
                <w:numId w:val="12"/>
              </w:numPr>
              <w:spacing w:beforeLines="40" w:before="96" w:afterLines="40" w:after="96"/>
              <w:ind w:left="409" w:firstLine="92"/>
              <w:jc w:val="both"/>
            </w:pPr>
            <w:bookmarkStart w:id="4240" w:name="_Toc508116696"/>
            <w:r w:rsidRPr="004473FA">
              <w:rPr>
                <w:i/>
                <w:color w:val="0070C0"/>
              </w:rPr>
              <w:t>(</w:t>
            </w:r>
            <w:r w:rsidRPr="00D66C92">
              <w:rPr>
                <w:b/>
                <w:i/>
                <w:color w:val="0070C0"/>
              </w:rPr>
              <w:t>US-Si3</w:t>
            </w:r>
            <w:bookmarkEnd w:id="4240"/>
          </w:p>
        </w:tc>
        <w:tc>
          <w:tcPr>
            <w:tcW w:w="731" w:type="dxa"/>
            <w:vAlign w:val="center"/>
          </w:tcPr>
          <w:p w14:paraId="4B0A94EA" w14:textId="77777777" w:rsidR="00D66C92" w:rsidRDefault="00D66C92">
            <w:pPr>
              <w:jc w:val="right"/>
            </w:pPr>
            <w:r w:rsidRPr="00D66C92">
              <w:rPr>
                <w:i/>
                <w:color w:val="0070C0"/>
              </w:rPr>
              <w:t>(17300</w:t>
            </w:r>
          </w:p>
        </w:tc>
        <w:tc>
          <w:tcPr>
            <w:tcW w:w="1083" w:type="dxa"/>
            <w:vAlign w:val="center"/>
          </w:tcPr>
          <w:p w14:paraId="6FFFAFF8" w14:textId="77777777" w:rsidR="00D66C92" w:rsidRDefault="00D66C92">
            <w:pPr>
              <w:rPr>
                <w:rFonts w:cs="Arial"/>
                <w:szCs w:val="20"/>
              </w:rPr>
            </w:pPr>
            <w:r w:rsidRPr="00D66C92">
              <w:rPr>
                <w:rFonts w:cs="Arial"/>
                <w:i/>
                <w:color w:val="0070C0"/>
                <w:szCs w:val="20"/>
              </w:rPr>
              <w:t>m</w:t>
            </w:r>
            <w:r w:rsidRPr="00D66C92">
              <w:rPr>
                <w:rFonts w:cs="Arial"/>
                <w:i/>
                <w:color w:val="0070C0"/>
                <w:szCs w:val="20"/>
                <w:vertAlign w:val="superscript"/>
              </w:rPr>
              <w:t>2</w:t>
            </w:r>
            <w:r w:rsidRPr="00D66C92">
              <w:rPr>
                <w:rFonts w:cs="Arial"/>
                <w:i/>
                <w:color w:val="0070C0"/>
                <w:szCs w:val="20"/>
              </w:rPr>
              <w:t>)2</w:t>
            </w:r>
          </w:p>
        </w:tc>
      </w:tr>
      <w:tr w:rsidR="00D66C92" w14:paraId="5970851F" w14:textId="77777777" w:rsidTr="00F506D1">
        <w:trPr>
          <w:gridAfter w:val="3"/>
          <w:wAfter w:w="993" w:type="dxa"/>
          <w:trHeight w:val="255"/>
        </w:trPr>
        <w:tc>
          <w:tcPr>
            <w:tcW w:w="568" w:type="dxa"/>
          </w:tcPr>
          <w:p w14:paraId="30B23EB0"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1BC0C0" w14:textId="77777777" w:rsidR="00D66C92" w:rsidRDefault="00D66C92" w:rsidP="001C07A2">
            <w:pPr>
              <w:spacing w:beforeLines="40" w:before="96" w:afterLines="40" w:after="96"/>
              <w:jc w:val="both"/>
            </w:pPr>
            <w:r w:rsidRPr="004473FA">
              <w:rPr>
                <w:i/>
                <w:color w:val="0070C0"/>
                <w:szCs w:val="20"/>
              </w:rPr>
              <w:t>Teren usług sportu</w:t>
            </w:r>
          </w:p>
        </w:tc>
        <w:tc>
          <w:tcPr>
            <w:tcW w:w="731" w:type="dxa"/>
            <w:vAlign w:val="center"/>
          </w:tcPr>
          <w:p w14:paraId="60BE6548" w14:textId="77777777" w:rsidR="00D66C92" w:rsidRDefault="00D66C92">
            <w:pPr>
              <w:jc w:val="right"/>
            </w:pPr>
          </w:p>
        </w:tc>
        <w:tc>
          <w:tcPr>
            <w:tcW w:w="1083" w:type="dxa"/>
            <w:vAlign w:val="center"/>
          </w:tcPr>
          <w:p w14:paraId="03406BB4" w14:textId="77777777" w:rsidR="00D66C92" w:rsidRDefault="00D66C92">
            <w:pPr>
              <w:rPr>
                <w:rFonts w:cs="Arial"/>
                <w:szCs w:val="20"/>
              </w:rPr>
            </w:pPr>
          </w:p>
        </w:tc>
      </w:tr>
      <w:tr w:rsidR="00D66C92" w14:paraId="577499D0" w14:textId="77777777" w:rsidTr="00F506D1">
        <w:trPr>
          <w:gridAfter w:val="3"/>
          <w:wAfter w:w="993" w:type="dxa"/>
          <w:trHeight w:val="255"/>
        </w:trPr>
        <w:tc>
          <w:tcPr>
            <w:tcW w:w="568" w:type="dxa"/>
          </w:tcPr>
          <w:p w14:paraId="4CAFE0F6"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562106" w14:textId="77777777" w:rsidR="00D66C92" w:rsidRPr="004473FA" w:rsidRDefault="00D66C92" w:rsidP="001C07A2">
            <w:pPr>
              <w:spacing w:beforeLines="40" w:before="96" w:afterLines="40" w:after="96"/>
              <w:jc w:val="both"/>
              <w:rPr>
                <w:i/>
                <w:color w:val="0070C0"/>
              </w:rPr>
            </w:pPr>
            <w:r w:rsidRPr="004473FA">
              <w:rPr>
                <w:i/>
                <w:color w:val="0070C0"/>
              </w:rPr>
              <w:t xml:space="preserve">Teren sportowo-rekreacyjny. Lokalizacja boisk i hal sportowych oraz basenów. Dopuszcza się wprowadzenie usług towarzyszących, szczególnie funkcji hotelowej, gastronomii i handlu detalicznego. Dopuszcza się na terenie jednostki organizację imprez masowych. </w:t>
            </w:r>
          </w:p>
          <w:p w14:paraId="0D3DACFD" w14:textId="77777777" w:rsidR="00D66C92" w:rsidRPr="004473FA" w:rsidRDefault="00D66C92" w:rsidP="001C07A2">
            <w:pPr>
              <w:spacing w:beforeLines="40" w:before="96" w:afterLines="40" w:after="96"/>
              <w:jc w:val="both"/>
              <w:rPr>
                <w:rFonts w:cs="Arial"/>
                <w:i/>
                <w:color w:val="0070C0"/>
                <w:szCs w:val="20"/>
              </w:rPr>
            </w:pPr>
            <w:r w:rsidRPr="004473FA">
              <w:rPr>
                <w:i/>
                <w:color w:val="0070C0"/>
              </w:rPr>
              <w:t>Dopuszcza powiększenie istniejącego zbiornika wodnego obejmującego teren W</w:t>
            </w:r>
            <w:r w:rsidRPr="004473FA">
              <w:rPr>
                <w:rFonts w:cs="Arial"/>
                <w:i/>
                <w:color w:val="0070C0"/>
              </w:rPr>
              <w:t>-Si22 wraz z zielenią urządzoną mu towarzyszącą.</w:t>
            </w:r>
          </w:p>
          <w:p w14:paraId="1222162B" w14:textId="77777777" w:rsidR="00D66C92" w:rsidRDefault="00D66C92" w:rsidP="001C07A2">
            <w:pPr>
              <w:spacing w:beforeLines="40" w:before="96" w:afterLines="40" w:after="96"/>
              <w:jc w:val="both"/>
            </w:pPr>
            <w:r w:rsidRPr="004473FA">
              <w:rPr>
                <w:rFonts w:cs="Arial"/>
                <w:i/>
                <w:color w:val="0070C0"/>
                <w:szCs w:val="20"/>
              </w:rPr>
              <w:t xml:space="preserve">Teren znajduje się częściowo w granicach </w:t>
            </w:r>
            <w:r w:rsidRPr="004473FA">
              <w:rPr>
                <w:i/>
                <w:color w:val="0070C0"/>
                <w:szCs w:val="22"/>
              </w:rPr>
              <w:t>obszarów narażonych na zalanie w przypadku zniszczenia lub uszkodzenia wału przeciwpowodziowego.</w:t>
            </w:r>
            <w:r w:rsidRPr="004473FA">
              <w:rPr>
                <w:i/>
                <w:color w:val="0070C0"/>
              </w:rPr>
              <w:t>)</w:t>
            </w:r>
            <w:r>
              <w:rPr>
                <w:i/>
                <w:color w:val="0070C0"/>
              </w:rPr>
              <w:t>2</w:t>
            </w:r>
          </w:p>
        </w:tc>
        <w:tc>
          <w:tcPr>
            <w:tcW w:w="731" w:type="dxa"/>
            <w:vAlign w:val="center"/>
          </w:tcPr>
          <w:p w14:paraId="40B92233" w14:textId="77777777" w:rsidR="00D66C92" w:rsidRDefault="00D66C92">
            <w:pPr>
              <w:jc w:val="right"/>
            </w:pPr>
          </w:p>
        </w:tc>
        <w:tc>
          <w:tcPr>
            <w:tcW w:w="1083" w:type="dxa"/>
            <w:vAlign w:val="center"/>
          </w:tcPr>
          <w:p w14:paraId="1961C94F" w14:textId="77777777" w:rsidR="00D66C92" w:rsidRDefault="00D66C92">
            <w:pPr>
              <w:rPr>
                <w:rFonts w:cs="Arial"/>
                <w:szCs w:val="20"/>
              </w:rPr>
            </w:pPr>
          </w:p>
        </w:tc>
      </w:tr>
      <w:tr w:rsidR="00D66C92" w14:paraId="53BE6A1F" w14:textId="77777777" w:rsidTr="00F506D1">
        <w:trPr>
          <w:gridAfter w:val="3"/>
          <w:wAfter w:w="993" w:type="dxa"/>
          <w:trHeight w:val="255"/>
        </w:trPr>
        <w:tc>
          <w:tcPr>
            <w:tcW w:w="568" w:type="dxa"/>
          </w:tcPr>
          <w:p w14:paraId="2F3DB0A8"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AEECAD" w14:textId="77777777" w:rsidR="00D66C92" w:rsidRDefault="00D66C92">
            <w:pPr>
              <w:pStyle w:val="Nagwek3ww"/>
              <w:rPr>
                <w:szCs w:val="24"/>
              </w:rPr>
            </w:pPr>
            <w:bookmarkStart w:id="4241" w:name="_Toc168823220"/>
            <w:bookmarkStart w:id="4242" w:name="_Toc178159134"/>
            <w:bookmarkStart w:id="4243" w:name="_Toc207085325"/>
            <w:bookmarkStart w:id="4244" w:name="_Toc136448444"/>
            <w:r>
              <w:t>WFCM-Si1</w:t>
            </w:r>
            <w:bookmarkEnd w:id="4241"/>
            <w:bookmarkEnd w:id="4242"/>
            <w:bookmarkEnd w:id="4243"/>
            <w:bookmarkEnd w:id="4244"/>
          </w:p>
        </w:tc>
        <w:tc>
          <w:tcPr>
            <w:tcW w:w="731" w:type="dxa"/>
            <w:vAlign w:val="center"/>
          </w:tcPr>
          <w:p w14:paraId="0DBAAC46" w14:textId="77777777" w:rsidR="00D66C92" w:rsidRDefault="00D66C92">
            <w:pPr>
              <w:jc w:val="right"/>
              <w:rPr>
                <w:szCs w:val="24"/>
              </w:rPr>
            </w:pPr>
            <w:r>
              <w:t>79790</w:t>
            </w:r>
          </w:p>
        </w:tc>
        <w:tc>
          <w:tcPr>
            <w:tcW w:w="1083" w:type="dxa"/>
            <w:vAlign w:val="center"/>
          </w:tcPr>
          <w:p w14:paraId="4D6FC3FC" w14:textId="77777777" w:rsidR="00D66C92" w:rsidRDefault="00D66C92">
            <w:r>
              <w:rPr>
                <w:rFonts w:cs="Arial"/>
                <w:szCs w:val="20"/>
              </w:rPr>
              <w:t>m</w:t>
            </w:r>
            <w:r>
              <w:rPr>
                <w:rFonts w:cs="Arial"/>
                <w:szCs w:val="20"/>
                <w:vertAlign w:val="superscript"/>
              </w:rPr>
              <w:t>2</w:t>
            </w:r>
          </w:p>
        </w:tc>
      </w:tr>
      <w:tr w:rsidR="00D66C92" w14:paraId="41B97A58" w14:textId="77777777" w:rsidTr="00F506D1">
        <w:trPr>
          <w:gridAfter w:val="3"/>
          <w:wAfter w:w="993" w:type="dxa"/>
          <w:trHeight w:val="255"/>
        </w:trPr>
        <w:tc>
          <w:tcPr>
            <w:tcW w:w="568" w:type="dxa"/>
          </w:tcPr>
          <w:p w14:paraId="4AF9FD5B" w14:textId="77777777" w:rsidR="00D66C92" w:rsidRDefault="00D66C92"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3795A95" w14:textId="77777777" w:rsidR="00D66C92" w:rsidRDefault="00D66C92" w:rsidP="001C07A2">
            <w:pPr>
              <w:spacing w:beforeLines="40" w:before="96" w:afterLines="40" w:after="96"/>
            </w:pPr>
            <w:r>
              <w:t>Teren wielofunkcyjnego centrum miejskiego</w:t>
            </w:r>
          </w:p>
        </w:tc>
        <w:tc>
          <w:tcPr>
            <w:tcW w:w="731" w:type="dxa"/>
            <w:vAlign w:val="center"/>
          </w:tcPr>
          <w:p w14:paraId="1194EDC2" w14:textId="77777777" w:rsidR="00D66C92" w:rsidRDefault="00D66C92">
            <w:pPr>
              <w:jc w:val="right"/>
            </w:pPr>
          </w:p>
        </w:tc>
        <w:tc>
          <w:tcPr>
            <w:tcW w:w="1083" w:type="dxa"/>
            <w:vAlign w:val="center"/>
          </w:tcPr>
          <w:p w14:paraId="1971E70C" w14:textId="77777777" w:rsidR="00D66C92" w:rsidRDefault="00D66C92">
            <w:pPr>
              <w:rPr>
                <w:rFonts w:cs="Arial"/>
                <w:szCs w:val="20"/>
              </w:rPr>
            </w:pPr>
          </w:p>
        </w:tc>
      </w:tr>
      <w:tr w:rsidR="00D66C92" w14:paraId="6DAE36F4" w14:textId="77777777" w:rsidTr="00F506D1">
        <w:trPr>
          <w:gridAfter w:val="3"/>
          <w:wAfter w:w="993" w:type="dxa"/>
          <w:trHeight w:val="255"/>
        </w:trPr>
        <w:tc>
          <w:tcPr>
            <w:tcW w:w="568" w:type="dxa"/>
          </w:tcPr>
          <w:p w14:paraId="03976AA6" w14:textId="77777777" w:rsidR="00D66C92" w:rsidRDefault="00D66C92"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2E30C43" w14:textId="77777777" w:rsidR="00D66C92" w:rsidRDefault="00D66C92" w:rsidP="001C07A2">
            <w:pPr>
              <w:spacing w:beforeLines="40" w:before="96" w:afterLines="40" w:after="96"/>
              <w:jc w:val="both"/>
            </w:pPr>
            <w:r>
              <w:t>Teren zabudowy mieszkaniowej wielorodzinnej z usługami i bez oraz zabudowy usługowej. Teren przeznaczony pod lokalizację funkcji centrotwórczych  - lokalizacja centrum miejskiego z głównym placem miejskim i ratuszem. Przestrzeń o wysokich walorach estetycznych  i architektoniczno-urbanistycznych. Lokalizacja reprezentacyjnych przestrzeni publicznych w postaci terenów usługowych i ogólnodostępnego placu miejskiego. Uzupełnienie terenu zielenią urządzoną. Przy realizacji miejsc parkingowych należy uzupełniać ciągi zielenią wysoką. Realizacja zabudowy na podstawie opracowanej całościowej koncepcji.</w:t>
            </w:r>
          </w:p>
          <w:p w14:paraId="3B5A5BC1" w14:textId="77777777" w:rsidR="00D66C92" w:rsidRPr="004473FA" w:rsidRDefault="00D66C92" w:rsidP="00D66C92">
            <w:pPr>
              <w:jc w:val="both"/>
              <w:rPr>
                <w:i/>
                <w:color w:val="0070C0"/>
              </w:rPr>
            </w:pPr>
            <w:r w:rsidRPr="004473FA">
              <w:rPr>
                <w:i/>
                <w:color w:val="0070C0"/>
              </w:rPr>
              <w:t>(Wyklucza się:</w:t>
            </w:r>
          </w:p>
          <w:p w14:paraId="147EC6CB" w14:textId="77777777" w:rsidR="00D66C92" w:rsidRPr="004473FA" w:rsidRDefault="00D66C92" w:rsidP="00D66C92">
            <w:pPr>
              <w:numPr>
                <w:ilvl w:val="0"/>
                <w:numId w:val="33"/>
              </w:numPr>
              <w:jc w:val="both"/>
              <w:rPr>
                <w:i/>
                <w:color w:val="0070C0"/>
              </w:rPr>
            </w:pPr>
            <w:r w:rsidRPr="004473F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E9D1EC1" w14:textId="77777777" w:rsidR="00D66C92" w:rsidRPr="004473FA" w:rsidRDefault="00D66C92" w:rsidP="00D66C92">
            <w:pPr>
              <w:numPr>
                <w:ilvl w:val="0"/>
                <w:numId w:val="33"/>
              </w:numPr>
              <w:jc w:val="both"/>
              <w:rPr>
                <w:i/>
                <w:color w:val="0070C0"/>
              </w:rPr>
            </w:pPr>
            <w:r w:rsidRPr="004473FA">
              <w:rPr>
                <w:i/>
                <w:color w:val="0070C0"/>
              </w:rPr>
              <w:t>lokalizację krematorium dla ludzi i zwierząt, spalarni odpadów, obiektów związanych z utylizacją i recyklingiem odpadów, betoniarni i kruszarni, schronisk dla zwierząt, złomowisk i wysypisk odpadów,</w:t>
            </w:r>
          </w:p>
          <w:p w14:paraId="4CB1B71E" w14:textId="77777777" w:rsidR="00D66C92" w:rsidRPr="004473FA" w:rsidRDefault="00D66C92" w:rsidP="00D66C92">
            <w:pPr>
              <w:numPr>
                <w:ilvl w:val="0"/>
                <w:numId w:val="33"/>
              </w:numPr>
              <w:jc w:val="both"/>
              <w:rPr>
                <w:color w:val="0070C0"/>
              </w:rPr>
            </w:pPr>
            <w:r w:rsidRPr="004473F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4473FA">
              <w:rPr>
                <w:rFonts w:cs="Arial"/>
                <w:i/>
                <w:color w:val="0070C0"/>
              </w:rPr>
              <w:t>.)</w:t>
            </w:r>
            <w:r w:rsidR="003D0248">
              <w:rPr>
                <w:rFonts w:cs="Arial"/>
                <w:i/>
                <w:color w:val="0070C0"/>
              </w:rPr>
              <w:t>2</w:t>
            </w:r>
          </w:p>
          <w:p w14:paraId="58CACE0B" w14:textId="77777777" w:rsidR="00D66C92" w:rsidRDefault="00D66C92" w:rsidP="001C07A2">
            <w:pPr>
              <w:spacing w:beforeLines="40" w:before="96" w:afterLines="40" w:after="96"/>
              <w:jc w:val="both"/>
            </w:pPr>
            <w:r w:rsidRPr="004473FA">
              <w:rPr>
                <w:rFonts w:cs="Arial"/>
                <w:i/>
                <w:color w:val="0070C0"/>
                <w:szCs w:val="20"/>
              </w:rPr>
              <w:t xml:space="preserve">(Teren znajduje się w całości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774F5528" w14:textId="77777777" w:rsidR="00D66C92" w:rsidRDefault="00D66C92">
            <w:pPr>
              <w:jc w:val="right"/>
            </w:pPr>
          </w:p>
        </w:tc>
        <w:tc>
          <w:tcPr>
            <w:tcW w:w="1083" w:type="dxa"/>
            <w:vAlign w:val="center"/>
          </w:tcPr>
          <w:p w14:paraId="3982E594" w14:textId="77777777" w:rsidR="00D66C92" w:rsidRDefault="00D66C92">
            <w:pPr>
              <w:rPr>
                <w:rFonts w:cs="Arial"/>
                <w:szCs w:val="20"/>
              </w:rPr>
            </w:pPr>
          </w:p>
        </w:tc>
      </w:tr>
      <w:tr w:rsidR="00D66C92" w14:paraId="74C8708E" w14:textId="77777777" w:rsidTr="00F506D1">
        <w:trPr>
          <w:gridAfter w:val="3"/>
          <w:wAfter w:w="993" w:type="dxa"/>
          <w:trHeight w:val="255"/>
        </w:trPr>
        <w:tc>
          <w:tcPr>
            <w:tcW w:w="568" w:type="dxa"/>
          </w:tcPr>
          <w:p w14:paraId="4F7F26D3"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0153FA" w14:textId="77777777" w:rsidR="00D66C92" w:rsidRDefault="00D66C92">
            <w:pPr>
              <w:pStyle w:val="Nagwek3ww"/>
              <w:rPr>
                <w:szCs w:val="24"/>
              </w:rPr>
            </w:pPr>
            <w:bookmarkStart w:id="4245" w:name="_Toc207085326"/>
            <w:bookmarkStart w:id="4246" w:name="_Toc136448445"/>
            <w:r>
              <w:t>WFCM-Si2</w:t>
            </w:r>
            <w:bookmarkEnd w:id="4245"/>
            <w:bookmarkEnd w:id="4246"/>
          </w:p>
        </w:tc>
        <w:tc>
          <w:tcPr>
            <w:tcW w:w="731" w:type="dxa"/>
            <w:vAlign w:val="center"/>
          </w:tcPr>
          <w:p w14:paraId="39FF8A2B" w14:textId="77777777" w:rsidR="00D66C92" w:rsidRDefault="00D66C92" w:rsidP="000869A9">
            <w:pPr>
              <w:jc w:val="right"/>
              <w:rPr>
                <w:szCs w:val="24"/>
              </w:rPr>
            </w:pPr>
            <w:r w:rsidRPr="004473FA">
              <w:rPr>
                <w:i/>
                <w:color w:val="0070C0"/>
              </w:rPr>
              <w:t>(</w:t>
            </w:r>
            <w:r w:rsidRPr="004473FA">
              <w:rPr>
                <w:i/>
                <w:strike/>
                <w:color w:val="0070C0"/>
              </w:rPr>
              <w:t>6705</w:t>
            </w:r>
          </w:p>
        </w:tc>
        <w:tc>
          <w:tcPr>
            <w:tcW w:w="1083" w:type="dxa"/>
            <w:vAlign w:val="center"/>
          </w:tcPr>
          <w:p w14:paraId="1B646020" w14:textId="77777777" w:rsidR="00D66C92" w:rsidRDefault="00D66C92" w:rsidP="000869A9">
            <w:r w:rsidRPr="004473FA">
              <w:rPr>
                <w:rFonts w:cs="Arial"/>
                <w:i/>
                <w:color w:val="0070C0"/>
                <w:szCs w:val="20"/>
              </w:rPr>
              <w:t>13595m</w:t>
            </w:r>
            <w:r w:rsidRPr="004473FA">
              <w:rPr>
                <w:rFonts w:cs="Arial"/>
                <w:i/>
                <w:color w:val="0070C0"/>
                <w:szCs w:val="20"/>
                <w:vertAlign w:val="superscript"/>
              </w:rPr>
              <w:t>2</w:t>
            </w:r>
            <w:r w:rsidRPr="004473FA">
              <w:rPr>
                <w:rFonts w:cs="Arial"/>
                <w:i/>
                <w:color w:val="0070C0"/>
                <w:szCs w:val="20"/>
              </w:rPr>
              <w:t>)2</w:t>
            </w:r>
          </w:p>
        </w:tc>
      </w:tr>
      <w:tr w:rsidR="00D66C92" w14:paraId="46BE4D7A" w14:textId="77777777" w:rsidTr="00F506D1">
        <w:trPr>
          <w:gridAfter w:val="3"/>
          <w:wAfter w:w="993" w:type="dxa"/>
          <w:trHeight w:val="255"/>
        </w:trPr>
        <w:tc>
          <w:tcPr>
            <w:tcW w:w="568" w:type="dxa"/>
          </w:tcPr>
          <w:p w14:paraId="4892FBFC"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D9CAE3" w14:textId="77777777" w:rsidR="00D66C92" w:rsidRDefault="00D66C92" w:rsidP="001C07A2">
            <w:pPr>
              <w:spacing w:beforeLines="40" w:before="96" w:afterLines="40" w:after="96"/>
            </w:pPr>
            <w:r>
              <w:t>Teren wielofunkcyjnego centrum miejskiego</w:t>
            </w:r>
          </w:p>
        </w:tc>
        <w:tc>
          <w:tcPr>
            <w:tcW w:w="731" w:type="dxa"/>
            <w:vAlign w:val="center"/>
          </w:tcPr>
          <w:p w14:paraId="43494639" w14:textId="77777777" w:rsidR="00D66C92" w:rsidRDefault="00D66C92">
            <w:pPr>
              <w:jc w:val="right"/>
            </w:pPr>
          </w:p>
        </w:tc>
        <w:tc>
          <w:tcPr>
            <w:tcW w:w="1083" w:type="dxa"/>
            <w:vAlign w:val="center"/>
          </w:tcPr>
          <w:p w14:paraId="6D17D7CA" w14:textId="77777777" w:rsidR="00D66C92" w:rsidRDefault="00D66C92">
            <w:pPr>
              <w:rPr>
                <w:rFonts w:cs="Arial"/>
                <w:szCs w:val="20"/>
              </w:rPr>
            </w:pPr>
          </w:p>
        </w:tc>
      </w:tr>
      <w:tr w:rsidR="00D66C92" w14:paraId="5FB8CB20" w14:textId="77777777" w:rsidTr="00F506D1">
        <w:trPr>
          <w:gridAfter w:val="3"/>
          <w:wAfter w:w="993" w:type="dxa"/>
          <w:trHeight w:val="255"/>
        </w:trPr>
        <w:tc>
          <w:tcPr>
            <w:tcW w:w="568" w:type="dxa"/>
          </w:tcPr>
          <w:p w14:paraId="0DAF2D25"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63A688" w14:textId="77777777" w:rsidR="00D66C92" w:rsidRDefault="00D66C92" w:rsidP="001C07A2">
            <w:pPr>
              <w:spacing w:beforeLines="40" w:before="96" w:afterLines="40" w:after="96"/>
              <w:jc w:val="both"/>
            </w:pPr>
            <w:r>
              <w:t>Teren zabudowy mieszkaniowej wielorodzinnej z usługami i bez oraz zabudowy usługowej. Teren przeznaczony pod lokalizację funkcji centrotwórczych  - lokalizacja centrum miejskiego z głównym placem miejskim i ratuszem. Przestrzeń o wysokich walorach estetycznych  i architektoniczno-urbanistycznych. Lokalizacja reprezentacyjnych przestrzeni publicznych w postaci terenów usługowych i ogólnodostępnego placu miejskiego. Uzupełnienie terenu zielenią urządzoną. Przy realizacji miejsc parkingowych należy uzupełniać ciągi zielenią wysoką. Realizacja zabudowy na podstawie opracowanej całościowej koncepcji.</w:t>
            </w:r>
          </w:p>
          <w:p w14:paraId="4DF86AD3" w14:textId="77777777" w:rsidR="00D66C92" w:rsidRDefault="00D66C92" w:rsidP="001C07A2">
            <w:pPr>
              <w:spacing w:beforeLines="40" w:before="96" w:afterLines="40" w:after="96"/>
              <w:jc w:val="both"/>
            </w:pPr>
            <w:r>
              <w:t>Maksymalna wysokość zabudowy 20 m.</w:t>
            </w:r>
          </w:p>
          <w:p w14:paraId="4E26FC10" w14:textId="77777777" w:rsidR="00D66C92" w:rsidRPr="004473FA" w:rsidRDefault="00D66C92" w:rsidP="00D66C92">
            <w:pPr>
              <w:jc w:val="both"/>
              <w:rPr>
                <w:i/>
                <w:color w:val="0070C0"/>
              </w:rPr>
            </w:pPr>
            <w:r w:rsidRPr="004473FA">
              <w:rPr>
                <w:i/>
                <w:color w:val="0070C0"/>
              </w:rPr>
              <w:t>(Wyklucza się:</w:t>
            </w:r>
          </w:p>
          <w:p w14:paraId="48A0E2BB" w14:textId="77777777" w:rsidR="00D66C92" w:rsidRPr="004473FA" w:rsidRDefault="00D66C92" w:rsidP="00D66C92">
            <w:pPr>
              <w:numPr>
                <w:ilvl w:val="0"/>
                <w:numId w:val="33"/>
              </w:numPr>
              <w:jc w:val="both"/>
              <w:rPr>
                <w:i/>
                <w:color w:val="0070C0"/>
              </w:rPr>
            </w:pPr>
            <w:r w:rsidRPr="004473F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F26EF82" w14:textId="77777777" w:rsidR="00D66C92" w:rsidRPr="004473FA" w:rsidRDefault="00D66C92" w:rsidP="00D66C92">
            <w:pPr>
              <w:numPr>
                <w:ilvl w:val="0"/>
                <w:numId w:val="33"/>
              </w:numPr>
              <w:jc w:val="both"/>
              <w:rPr>
                <w:i/>
                <w:color w:val="0070C0"/>
              </w:rPr>
            </w:pPr>
            <w:r w:rsidRPr="004473FA">
              <w:rPr>
                <w:i/>
                <w:color w:val="0070C0"/>
              </w:rPr>
              <w:t>lokalizację krematorium dla ludzi i zwierząt, spalarni odpadów, obiektów związanych z utylizacją i recyklingiem odpadów, betoniarni i kruszarni, schronisk dla zwierząt, złomowisk i wysypisk odpadów,</w:t>
            </w:r>
          </w:p>
          <w:p w14:paraId="73BF2451" w14:textId="77777777" w:rsidR="00D66C92" w:rsidRPr="004473FA" w:rsidRDefault="00D66C92" w:rsidP="00D66C92">
            <w:pPr>
              <w:numPr>
                <w:ilvl w:val="0"/>
                <w:numId w:val="33"/>
              </w:numPr>
              <w:jc w:val="both"/>
              <w:rPr>
                <w:color w:val="0070C0"/>
              </w:rPr>
            </w:pPr>
            <w:r w:rsidRPr="004473F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4473FA">
              <w:rPr>
                <w:rFonts w:cs="Arial"/>
                <w:i/>
                <w:color w:val="0070C0"/>
              </w:rPr>
              <w:t>.)</w:t>
            </w:r>
            <w:r w:rsidR="00E93A9A">
              <w:rPr>
                <w:rFonts w:cs="Arial"/>
                <w:i/>
                <w:color w:val="0070C0"/>
              </w:rPr>
              <w:t>2</w:t>
            </w:r>
          </w:p>
          <w:p w14:paraId="06E12C51" w14:textId="77777777" w:rsidR="00D66C92" w:rsidRDefault="00D66C92" w:rsidP="001C07A2">
            <w:pPr>
              <w:spacing w:beforeLines="40" w:before="96" w:afterLines="40" w:after="96"/>
              <w:jc w:val="both"/>
            </w:pPr>
            <w:r w:rsidRPr="004473FA">
              <w:rPr>
                <w:rFonts w:cs="Arial"/>
                <w:i/>
                <w:color w:val="0070C0"/>
                <w:szCs w:val="20"/>
              </w:rPr>
              <w:t xml:space="preserve">(Teren znajduje się w całości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076DE0B1" w14:textId="77777777" w:rsidR="00D66C92" w:rsidRDefault="00D66C92">
            <w:pPr>
              <w:jc w:val="right"/>
            </w:pPr>
          </w:p>
        </w:tc>
        <w:tc>
          <w:tcPr>
            <w:tcW w:w="1083" w:type="dxa"/>
            <w:vAlign w:val="center"/>
          </w:tcPr>
          <w:p w14:paraId="1D51A1CC" w14:textId="77777777" w:rsidR="00D66C92" w:rsidRDefault="00D66C92">
            <w:pPr>
              <w:rPr>
                <w:rFonts w:cs="Arial"/>
                <w:szCs w:val="20"/>
              </w:rPr>
            </w:pPr>
          </w:p>
        </w:tc>
      </w:tr>
      <w:tr w:rsidR="00D66C92" w14:paraId="3FCC0D48" w14:textId="77777777" w:rsidTr="00F506D1">
        <w:trPr>
          <w:gridAfter w:val="3"/>
          <w:wAfter w:w="993" w:type="dxa"/>
          <w:trHeight w:val="255"/>
        </w:trPr>
        <w:tc>
          <w:tcPr>
            <w:tcW w:w="568" w:type="dxa"/>
          </w:tcPr>
          <w:p w14:paraId="4F55776C"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D33A2F" w14:textId="77777777" w:rsidR="00D66C92" w:rsidRDefault="00D66C92">
            <w:pPr>
              <w:pStyle w:val="Nagwek3ww"/>
              <w:rPr>
                <w:szCs w:val="24"/>
                <w:lang w:val="de-DE"/>
              </w:rPr>
            </w:pPr>
            <w:bookmarkStart w:id="4247" w:name="_Toc168823221"/>
            <w:bookmarkStart w:id="4248" w:name="_Toc178159135"/>
            <w:bookmarkStart w:id="4249" w:name="_Toc207085327"/>
            <w:bookmarkStart w:id="4250" w:name="_Toc136448446"/>
            <w:r>
              <w:rPr>
                <w:lang w:val="de-DE"/>
              </w:rPr>
              <w:t>AG-Si1</w:t>
            </w:r>
            <w:bookmarkEnd w:id="4247"/>
            <w:bookmarkEnd w:id="4248"/>
            <w:bookmarkEnd w:id="4249"/>
            <w:bookmarkEnd w:id="4250"/>
          </w:p>
        </w:tc>
        <w:tc>
          <w:tcPr>
            <w:tcW w:w="731" w:type="dxa"/>
            <w:vAlign w:val="center"/>
          </w:tcPr>
          <w:p w14:paraId="6E6BEFA5" w14:textId="77777777" w:rsidR="00D66C92" w:rsidRDefault="00D66C92" w:rsidP="0048016B">
            <w:pPr>
              <w:jc w:val="right"/>
              <w:rPr>
                <w:szCs w:val="24"/>
                <w:lang w:val="de-DE"/>
              </w:rPr>
            </w:pPr>
            <w:r>
              <w:rPr>
                <w:lang w:val="de-DE"/>
              </w:rPr>
              <w:t>4272</w:t>
            </w:r>
          </w:p>
        </w:tc>
        <w:tc>
          <w:tcPr>
            <w:tcW w:w="1083" w:type="dxa"/>
            <w:vAlign w:val="center"/>
          </w:tcPr>
          <w:p w14:paraId="3DD56D3A"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007361F9" w14:textId="77777777" w:rsidTr="00F506D1">
        <w:trPr>
          <w:gridAfter w:val="3"/>
          <w:wAfter w:w="993" w:type="dxa"/>
          <w:trHeight w:val="255"/>
        </w:trPr>
        <w:tc>
          <w:tcPr>
            <w:tcW w:w="568" w:type="dxa"/>
          </w:tcPr>
          <w:p w14:paraId="12265A60"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465D8D5" w14:textId="77777777" w:rsidR="00D66C92" w:rsidRDefault="00D66C92" w:rsidP="001C07A2">
            <w:pPr>
              <w:spacing w:beforeLines="40" w:before="96" w:afterLines="40" w:after="96"/>
            </w:pPr>
            <w:r>
              <w:t>Teren aktywności gospodarczej</w:t>
            </w:r>
          </w:p>
        </w:tc>
        <w:tc>
          <w:tcPr>
            <w:tcW w:w="731" w:type="dxa"/>
            <w:vAlign w:val="center"/>
          </w:tcPr>
          <w:p w14:paraId="323C59EB" w14:textId="77777777" w:rsidR="00D66C92" w:rsidRDefault="00D66C92">
            <w:pPr>
              <w:jc w:val="right"/>
            </w:pPr>
          </w:p>
        </w:tc>
        <w:tc>
          <w:tcPr>
            <w:tcW w:w="1083" w:type="dxa"/>
            <w:vAlign w:val="center"/>
          </w:tcPr>
          <w:p w14:paraId="50524D7C" w14:textId="77777777" w:rsidR="00D66C92" w:rsidRDefault="00D66C92">
            <w:pPr>
              <w:rPr>
                <w:rFonts w:cs="Arial"/>
                <w:szCs w:val="20"/>
              </w:rPr>
            </w:pPr>
          </w:p>
        </w:tc>
      </w:tr>
      <w:tr w:rsidR="00D66C92" w14:paraId="4EE341B1" w14:textId="77777777" w:rsidTr="00F506D1">
        <w:trPr>
          <w:gridAfter w:val="3"/>
          <w:wAfter w:w="993" w:type="dxa"/>
          <w:trHeight w:val="255"/>
        </w:trPr>
        <w:tc>
          <w:tcPr>
            <w:tcW w:w="568" w:type="dxa"/>
          </w:tcPr>
          <w:p w14:paraId="65822B5A"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DC607BE"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Preferowane usługi z zakresu spedycji, logistyki i transportu.</w:t>
            </w:r>
          </w:p>
          <w:p w14:paraId="4123E67B" w14:textId="77777777" w:rsidR="00D66C92" w:rsidRPr="004473FA" w:rsidRDefault="00D66C92" w:rsidP="00D66C92">
            <w:pPr>
              <w:jc w:val="both"/>
              <w:rPr>
                <w:i/>
                <w:color w:val="0070C0"/>
              </w:rPr>
            </w:pPr>
            <w:r w:rsidRPr="004473FA">
              <w:rPr>
                <w:i/>
                <w:color w:val="0070C0"/>
              </w:rPr>
              <w:t>Wyklucza się:</w:t>
            </w:r>
          </w:p>
          <w:p w14:paraId="194DCA16" w14:textId="77777777" w:rsidR="00D66C92" w:rsidRPr="004473FA" w:rsidRDefault="00D66C92" w:rsidP="00D66C92">
            <w:pPr>
              <w:numPr>
                <w:ilvl w:val="0"/>
                <w:numId w:val="33"/>
              </w:numPr>
              <w:jc w:val="both"/>
              <w:rPr>
                <w:i/>
                <w:color w:val="0070C0"/>
              </w:rPr>
            </w:pPr>
            <w:r w:rsidRPr="004473FA">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84E79D2" w14:textId="77777777" w:rsidR="00D66C92" w:rsidRPr="004473FA" w:rsidRDefault="00D66C92" w:rsidP="00D66C92">
            <w:pPr>
              <w:numPr>
                <w:ilvl w:val="0"/>
                <w:numId w:val="33"/>
              </w:numPr>
              <w:jc w:val="both"/>
              <w:rPr>
                <w:i/>
                <w:color w:val="0070C0"/>
              </w:rPr>
            </w:pPr>
            <w:r w:rsidRPr="004473FA">
              <w:rPr>
                <w:i/>
                <w:color w:val="0070C0"/>
              </w:rPr>
              <w:t>lokalizację krematorium dla ludzi i zwierząt, spalarni odpadów, obiektów związanych z utylizacją i recyklingiem odpadów, betoniarni i kruszarni, schronisk dla zwierząt, złomowisk i wysypisk odpadów,</w:t>
            </w:r>
          </w:p>
          <w:p w14:paraId="55A4403C" w14:textId="77777777" w:rsidR="00D66C92" w:rsidRPr="004473FA" w:rsidRDefault="00D66C92" w:rsidP="00D66C92">
            <w:pPr>
              <w:numPr>
                <w:ilvl w:val="0"/>
                <w:numId w:val="33"/>
              </w:numPr>
              <w:jc w:val="both"/>
              <w:rPr>
                <w:i/>
                <w:color w:val="0070C0"/>
              </w:rPr>
            </w:pPr>
            <w:r w:rsidRPr="004473FA">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4473FA">
              <w:rPr>
                <w:rFonts w:cs="Arial"/>
                <w:i/>
                <w:color w:val="0070C0"/>
              </w:rPr>
              <w:t>.)2</w:t>
            </w:r>
          </w:p>
          <w:p w14:paraId="19411A90" w14:textId="77777777" w:rsidR="00D66C92" w:rsidRDefault="00D66C92" w:rsidP="001C07A2">
            <w:pPr>
              <w:spacing w:beforeLines="40" w:before="96" w:afterLines="40" w:after="96"/>
              <w:jc w:val="both"/>
              <w:rPr>
                <w:color w:val="auto"/>
                <w:szCs w:val="24"/>
              </w:rPr>
            </w:pPr>
            <w:r w:rsidRPr="004473FA">
              <w:rPr>
                <w:rFonts w:cs="Arial"/>
                <w:i/>
                <w:color w:val="0070C0"/>
                <w:szCs w:val="20"/>
              </w:rPr>
              <w:t xml:space="preserve">(Teren znajduje się częściowo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71A4B4D7" w14:textId="77777777" w:rsidR="00D66C92" w:rsidRDefault="00D66C92">
            <w:pPr>
              <w:jc w:val="right"/>
            </w:pPr>
          </w:p>
        </w:tc>
        <w:tc>
          <w:tcPr>
            <w:tcW w:w="1083" w:type="dxa"/>
            <w:vAlign w:val="center"/>
          </w:tcPr>
          <w:p w14:paraId="56BA9497" w14:textId="77777777" w:rsidR="00D66C92" w:rsidRDefault="00D66C92">
            <w:pPr>
              <w:rPr>
                <w:rFonts w:cs="Arial"/>
                <w:szCs w:val="20"/>
              </w:rPr>
            </w:pPr>
          </w:p>
        </w:tc>
      </w:tr>
      <w:tr w:rsidR="003E2A64" w14:paraId="550495F1" w14:textId="77777777" w:rsidTr="00F506D1">
        <w:trPr>
          <w:gridAfter w:val="3"/>
          <w:wAfter w:w="993" w:type="dxa"/>
          <w:trHeight w:val="255"/>
        </w:trPr>
        <w:tc>
          <w:tcPr>
            <w:tcW w:w="568" w:type="dxa"/>
          </w:tcPr>
          <w:p w14:paraId="7F5BFF29" w14:textId="77777777" w:rsidR="003E2A64" w:rsidRDefault="003E2A6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58BC43" w14:textId="77777777" w:rsidR="003E2A64" w:rsidRDefault="003E2A64">
            <w:pPr>
              <w:pStyle w:val="Nagwek3ww"/>
              <w:rPr>
                <w:szCs w:val="24"/>
                <w:lang w:val="de-DE"/>
              </w:rPr>
            </w:pPr>
            <w:bookmarkStart w:id="4251" w:name="_Toc168823222"/>
            <w:bookmarkStart w:id="4252" w:name="_Toc178159136"/>
            <w:bookmarkStart w:id="4253" w:name="_Toc207085328"/>
            <w:bookmarkStart w:id="4254" w:name="_Toc136448447"/>
            <w:r>
              <w:rPr>
                <w:lang w:val="de-DE"/>
              </w:rPr>
              <w:t>AG-Si2</w:t>
            </w:r>
            <w:bookmarkEnd w:id="4251"/>
            <w:bookmarkEnd w:id="4252"/>
            <w:bookmarkEnd w:id="4253"/>
            <w:bookmarkEnd w:id="4254"/>
          </w:p>
        </w:tc>
        <w:tc>
          <w:tcPr>
            <w:tcW w:w="731" w:type="dxa"/>
            <w:vAlign w:val="center"/>
          </w:tcPr>
          <w:p w14:paraId="723B0D42" w14:textId="77777777" w:rsidR="003E2A64" w:rsidRDefault="003E2A64" w:rsidP="0048016B">
            <w:pPr>
              <w:jc w:val="right"/>
              <w:rPr>
                <w:szCs w:val="24"/>
                <w:lang w:val="de-DE"/>
              </w:rPr>
            </w:pPr>
            <w:r w:rsidRPr="004473FA">
              <w:rPr>
                <w:i/>
                <w:color w:val="0070C0"/>
                <w:lang w:val="de-DE"/>
              </w:rPr>
              <w:t>(</w:t>
            </w:r>
            <w:r w:rsidRPr="004473FA">
              <w:rPr>
                <w:i/>
                <w:strike/>
                <w:color w:val="0070C0"/>
                <w:lang w:val="de-DE"/>
              </w:rPr>
              <w:t>27256</w:t>
            </w:r>
            <w:r w:rsidRPr="004473FA">
              <w:rPr>
                <w:i/>
                <w:color w:val="0070C0"/>
                <w:lang w:val="de-DE"/>
              </w:rPr>
              <w:t>11800</w:t>
            </w:r>
          </w:p>
        </w:tc>
        <w:tc>
          <w:tcPr>
            <w:tcW w:w="1083" w:type="dxa"/>
            <w:vAlign w:val="center"/>
          </w:tcPr>
          <w:p w14:paraId="5E78A2A6" w14:textId="77777777" w:rsidR="003E2A64" w:rsidRDefault="003E2A64">
            <w:pPr>
              <w:rPr>
                <w:lang w:val="de-DE"/>
              </w:rPr>
            </w:pPr>
            <w:r w:rsidRPr="004473FA">
              <w:rPr>
                <w:rFonts w:cs="Arial"/>
                <w:i/>
                <w:color w:val="0070C0"/>
                <w:szCs w:val="20"/>
                <w:lang w:val="de-DE"/>
              </w:rPr>
              <w:t>m</w:t>
            </w:r>
            <w:r w:rsidRPr="004473FA">
              <w:rPr>
                <w:rFonts w:cs="Arial"/>
                <w:i/>
                <w:color w:val="0070C0"/>
                <w:szCs w:val="20"/>
                <w:vertAlign w:val="superscript"/>
                <w:lang w:val="de-DE"/>
              </w:rPr>
              <w:t>2</w:t>
            </w:r>
            <w:r w:rsidRPr="004473FA">
              <w:rPr>
                <w:rFonts w:cs="Arial"/>
                <w:i/>
                <w:color w:val="0070C0"/>
                <w:szCs w:val="20"/>
                <w:lang w:val="de-DE"/>
              </w:rPr>
              <w:t>)2</w:t>
            </w:r>
          </w:p>
        </w:tc>
      </w:tr>
      <w:tr w:rsidR="00D66C92" w14:paraId="4F208D03" w14:textId="77777777" w:rsidTr="00F506D1">
        <w:trPr>
          <w:gridAfter w:val="3"/>
          <w:wAfter w:w="993" w:type="dxa"/>
          <w:trHeight w:val="255"/>
        </w:trPr>
        <w:tc>
          <w:tcPr>
            <w:tcW w:w="568" w:type="dxa"/>
          </w:tcPr>
          <w:p w14:paraId="2BF91E03"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0F011C4E" w14:textId="77777777" w:rsidR="00D66C92" w:rsidRDefault="00D66C92" w:rsidP="001C07A2">
            <w:pPr>
              <w:spacing w:beforeLines="40" w:before="96" w:afterLines="40" w:after="96"/>
            </w:pPr>
            <w:r>
              <w:t>Teren aktywności gospodarczej</w:t>
            </w:r>
          </w:p>
        </w:tc>
        <w:tc>
          <w:tcPr>
            <w:tcW w:w="731" w:type="dxa"/>
            <w:vAlign w:val="center"/>
          </w:tcPr>
          <w:p w14:paraId="38A78D31" w14:textId="77777777" w:rsidR="00D66C92" w:rsidRDefault="00D66C92">
            <w:pPr>
              <w:jc w:val="right"/>
            </w:pPr>
          </w:p>
        </w:tc>
        <w:tc>
          <w:tcPr>
            <w:tcW w:w="1083" w:type="dxa"/>
            <w:vAlign w:val="center"/>
          </w:tcPr>
          <w:p w14:paraId="0EE054C4" w14:textId="77777777" w:rsidR="00D66C92" w:rsidRDefault="00D66C92">
            <w:pPr>
              <w:rPr>
                <w:rFonts w:cs="Arial"/>
                <w:szCs w:val="20"/>
              </w:rPr>
            </w:pPr>
          </w:p>
        </w:tc>
      </w:tr>
      <w:tr w:rsidR="00D66C92" w14:paraId="4B604B63" w14:textId="77777777" w:rsidTr="00F506D1">
        <w:trPr>
          <w:gridAfter w:val="3"/>
          <w:wAfter w:w="993" w:type="dxa"/>
          <w:trHeight w:val="255"/>
        </w:trPr>
        <w:tc>
          <w:tcPr>
            <w:tcW w:w="568" w:type="dxa"/>
          </w:tcPr>
          <w:p w14:paraId="2ECE9391"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5FFF598"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Preferowane usługi z zakresu spedycji, logistyki i transportu. Dopuszcza się możliwość lokalizacji nieuciążliwej działalności produkcyjnej – szczególnie montażowej.</w:t>
            </w:r>
          </w:p>
          <w:p w14:paraId="077DB2D8" w14:textId="77777777" w:rsidR="001D74D4" w:rsidRDefault="001D74D4" w:rsidP="001C07A2">
            <w:pPr>
              <w:spacing w:beforeLines="40" w:before="96" w:afterLines="40" w:after="96"/>
              <w:jc w:val="both"/>
              <w:rPr>
                <w:color w:val="auto"/>
                <w:szCs w:val="24"/>
              </w:rPr>
            </w:pPr>
            <w:r w:rsidRPr="004473FA">
              <w:rPr>
                <w:i/>
                <w:color w:val="0070C0"/>
                <w:szCs w:val="24"/>
              </w:rPr>
              <w:t>(</w:t>
            </w:r>
            <w:r w:rsidRPr="004473FA">
              <w:rPr>
                <w:i/>
                <w:color w:val="0070C0"/>
              </w:rPr>
              <w:t xml:space="preserve">Dopuszcza się realizację obiektów produkcyjnych z zakresu produkcji opartej na zaawansowanych technologiach </w:t>
            </w:r>
            <w:r w:rsidRPr="004473FA">
              <w:rPr>
                <w:rFonts w:cs="Arial"/>
                <w:i/>
                <w:color w:val="0070C0"/>
              </w:rPr>
              <w:t>informatycznych, elektronicznych, automatyki i biotechnologii</w:t>
            </w:r>
            <w:r w:rsidRPr="004473FA">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4473FA">
              <w:rPr>
                <w:rFonts w:cs="Arial"/>
                <w:i/>
                <w:color w:val="0070C0"/>
              </w:rPr>
              <w:t>.</w:t>
            </w:r>
            <w:r w:rsidRPr="004473FA">
              <w:rPr>
                <w:i/>
                <w:color w:val="0070C0"/>
              </w:rPr>
              <w:t>)2</w:t>
            </w:r>
          </w:p>
        </w:tc>
        <w:tc>
          <w:tcPr>
            <w:tcW w:w="731" w:type="dxa"/>
            <w:vAlign w:val="center"/>
          </w:tcPr>
          <w:p w14:paraId="7C42CE26" w14:textId="77777777" w:rsidR="00D66C92" w:rsidRDefault="00D66C92">
            <w:pPr>
              <w:jc w:val="right"/>
            </w:pPr>
          </w:p>
        </w:tc>
        <w:tc>
          <w:tcPr>
            <w:tcW w:w="1083" w:type="dxa"/>
            <w:vAlign w:val="center"/>
          </w:tcPr>
          <w:p w14:paraId="29EB8529" w14:textId="77777777" w:rsidR="00D66C92" w:rsidRDefault="00D66C92">
            <w:pPr>
              <w:rPr>
                <w:rFonts w:cs="Arial"/>
                <w:szCs w:val="20"/>
              </w:rPr>
            </w:pPr>
          </w:p>
        </w:tc>
      </w:tr>
      <w:tr w:rsidR="00D66C92" w14:paraId="66B0AD7A" w14:textId="77777777" w:rsidTr="00F506D1">
        <w:trPr>
          <w:gridAfter w:val="3"/>
          <w:wAfter w:w="993" w:type="dxa"/>
          <w:trHeight w:val="255"/>
        </w:trPr>
        <w:tc>
          <w:tcPr>
            <w:tcW w:w="568" w:type="dxa"/>
          </w:tcPr>
          <w:p w14:paraId="4838F878"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A0F5D3" w14:textId="77777777" w:rsidR="00D66C92" w:rsidRDefault="00D66C92">
            <w:pPr>
              <w:pStyle w:val="Nagwek3ww"/>
              <w:rPr>
                <w:szCs w:val="24"/>
                <w:lang w:val="de-DE"/>
              </w:rPr>
            </w:pPr>
            <w:bookmarkStart w:id="4255" w:name="_Toc168823223"/>
            <w:bookmarkStart w:id="4256" w:name="_Toc178159137"/>
            <w:bookmarkStart w:id="4257" w:name="_Toc207085329"/>
            <w:bookmarkStart w:id="4258" w:name="_Toc136448448"/>
            <w:r>
              <w:rPr>
                <w:lang w:val="de-DE"/>
              </w:rPr>
              <w:t>AG-Si3</w:t>
            </w:r>
            <w:bookmarkEnd w:id="4255"/>
            <w:bookmarkEnd w:id="4256"/>
            <w:bookmarkEnd w:id="4257"/>
            <w:bookmarkEnd w:id="4258"/>
          </w:p>
        </w:tc>
        <w:tc>
          <w:tcPr>
            <w:tcW w:w="731" w:type="dxa"/>
            <w:vAlign w:val="center"/>
          </w:tcPr>
          <w:p w14:paraId="56037E83" w14:textId="77777777" w:rsidR="00D66C92" w:rsidRDefault="00D66C92" w:rsidP="0048016B">
            <w:pPr>
              <w:jc w:val="right"/>
              <w:rPr>
                <w:szCs w:val="24"/>
                <w:lang w:val="de-DE"/>
              </w:rPr>
            </w:pPr>
            <w:r>
              <w:rPr>
                <w:lang w:val="de-DE"/>
              </w:rPr>
              <w:t>50062</w:t>
            </w:r>
          </w:p>
        </w:tc>
        <w:tc>
          <w:tcPr>
            <w:tcW w:w="1083" w:type="dxa"/>
            <w:vAlign w:val="center"/>
          </w:tcPr>
          <w:p w14:paraId="5F193FC7"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0CD14898" w14:textId="77777777" w:rsidTr="00F506D1">
        <w:trPr>
          <w:gridAfter w:val="3"/>
          <w:wAfter w:w="993" w:type="dxa"/>
          <w:trHeight w:val="255"/>
        </w:trPr>
        <w:tc>
          <w:tcPr>
            <w:tcW w:w="568" w:type="dxa"/>
          </w:tcPr>
          <w:p w14:paraId="22FC08A6"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9E48E4A" w14:textId="77777777" w:rsidR="00D66C92" w:rsidRDefault="00D66C92" w:rsidP="001C07A2">
            <w:pPr>
              <w:spacing w:beforeLines="40" w:before="96" w:afterLines="40" w:after="96"/>
            </w:pPr>
            <w:r>
              <w:t>Teren aktywności gospodarczej</w:t>
            </w:r>
          </w:p>
        </w:tc>
        <w:tc>
          <w:tcPr>
            <w:tcW w:w="731" w:type="dxa"/>
            <w:vAlign w:val="center"/>
          </w:tcPr>
          <w:p w14:paraId="10337963" w14:textId="77777777" w:rsidR="00D66C92" w:rsidRDefault="00D66C92">
            <w:pPr>
              <w:jc w:val="right"/>
            </w:pPr>
          </w:p>
        </w:tc>
        <w:tc>
          <w:tcPr>
            <w:tcW w:w="1083" w:type="dxa"/>
            <w:vAlign w:val="center"/>
          </w:tcPr>
          <w:p w14:paraId="21C48FE7" w14:textId="77777777" w:rsidR="00D66C92" w:rsidRDefault="00D66C92">
            <w:pPr>
              <w:rPr>
                <w:rFonts w:cs="Arial"/>
                <w:szCs w:val="20"/>
              </w:rPr>
            </w:pPr>
          </w:p>
        </w:tc>
      </w:tr>
      <w:tr w:rsidR="00D66C92" w14:paraId="61571544" w14:textId="77777777" w:rsidTr="00F506D1">
        <w:trPr>
          <w:gridAfter w:val="3"/>
          <w:wAfter w:w="993" w:type="dxa"/>
          <w:trHeight w:val="255"/>
        </w:trPr>
        <w:tc>
          <w:tcPr>
            <w:tcW w:w="568" w:type="dxa"/>
          </w:tcPr>
          <w:p w14:paraId="53DAA11F"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563FB0E"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r w:rsidR="001D74D4" w:rsidRPr="004473FA">
              <w:rPr>
                <w:i/>
                <w:color w:val="0070C0"/>
                <w:szCs w:val="24"/>
              </w:rPr>
              <w:t>(</w:t>
            </w:r>
            <w:r w:rsidR="001D74D4" w:rsidRPr="004473FA">
              <w:rPr>
                <w:i/>
                <w:color w:val="0070C0"/>
              </w:rPr>
              <w:t xml:space="preserve">Dopuszcza się realizację obiektów produkcyjnych z zakresu produkcji opartej na zaawansowanych technologiach </w:t>
            </w:r>
            <w:r w:rsidR="001D74D4" w:rsidRPr="004473FA">
              <w:rPr>
                <w:rFonts w:cs="Arial"/>
                <w:i/>
                <w:color w:val="0070C0"/>
              </w:rPr>
              <w:t>informatycznych, elektronicznych, automatyki i biotechnologii</w:t>
            </w:r>
            <w:r w:rsidR="001D74D4" w:rsidRPr="004473FA">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001D74D4" w:rsidRPr="004473FA">
              <w:rPr>
                <w:rFonts w:cs="Arial"/>
                <w:i/>
                <w:color w:val="0070C0"/>
              </w:rPr>
              <w:t>.</w:t>
            </w:r>
            <w:r w:rsidR="001D74D4" w:rsidRPr="004473FA">
              <w:rPr>
                <w:i/>
                <w:color w:val="0070C0"/>
              </w:rPr>
              <w:t>)2</w:t>
            </w:r>
          </w:p>
        </w:tc>
        <w:tc>
          <w:tcPr>
            <w:tcW w:w="731" w:type="dxa"/>
            <w:vAlign w:val="center"/>
          </w:tcPr>
          <w:p w14:paraId="67A304ED" w14:textId="77777777" w:rsidR="00D66C92" w:rsidRDefault="00D66C92">
            <w:pPr>
              <w:jc w:val="right"/>
            </w:pPr>
          </w:p>
        </w:tc>
        <w:tc>
          <w:tcPr>
            <w:tcW w:w="1083" w:type="dxa"/>
            <w:vAlign w:val="center"/>
          </w:tcPr>
          <w:p w14:paraId="7400E4D1" w14:textId="77777777" w:rsidR="00D66C92" w:rsidRDefault="00D66C92">
            <w:pPr>
              <w:rPr>
                <w:rFonts w:cs="Arial"/>
                <w:szCs w:val="20"/>
              </w:rPr>
            </w:pPr>
          </w:p>
        </w:tc>
      </w:tr>
      <w:tr w:rsidR="00D66C92" w14:paraId="31D95E58" w14:textId="77777777" w:rsidTr="00F506D1">
        <w:trPr>
          <w:gridAfter w:val="3"/>
          <w:wAfter w:w="993" w:type="dxa"/>
          <w:trHeight w:val="255"/>
        </w:trPr>
        <w:tc>
          <w:tcPr>
            <w:tcW w:w="568" w:type="dxa"/>
          </w:tcPr>
          <w:p w14:paraId="64D7CEE8"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298820" w14:textId="77777777" w:rsidR="00D66C92" w:rsidRDefault="00D66C92">
            <w:pPr>
              <w:pStyle w:val="Nagwek3ww"/>
              <w:rPr>
                <w:szCs w:val="24"/>
                <w:lang w:val="de-DE"/>
              </w:rPr>
            </w:pPr>
            <w:bookmarkStart w:id="4259" w:name="_Toc168823224"/>
            <w:bookmarkStart w:id="4260" w:name="_Toc178159138"/>
            <w:bookmarkStart w:id="4261" w:name="_Toc207085330"/>
            <w:bookmarkStart w:id="4262" w:name="_Toc136448449"/>
            <w:r>
              <w:rPr>
                <w:lang w:val="de-DE"/>
              </w:rPr>
              <w:t>AG-Si4</w:t>
            </w:r>
            <w:bookmarkEnd w:id="4259"/>
            <w:bookmarkEnd w:id="4260"/>
            <w:bookmarkEnd w:id="4261"/>
            <w:bookmarkEnd w:id="4262"/>
          </w:p>
        </w:tc>
        <w:tc>
          <w:tcPr>
            <w:tcW w:w="731" w:type="dxa"/>
            <w:vAlign w:val="center"/>
          </w:tcPr>
          <w:p w14:paraId="42581867" w14:textId="77777777" w:rsidR="00D66C92" w:rsidRDefault="00D66C92" w:rsidP="0048016B">
            <w:pPr>
              <w:jc w:val="right"/>
              <w:rPr>
                <w:szCs w:val="24"/>
                <w:lang w:val="de-DE"/>
              </w:rPr>
            </w:pPr>
            <w:r>
              <w:rPr>
                <w:lang w:val="de-DE"/>
              </w:rPr>
              <w:t>14917</w:t>
            </w:r>
          </w:p>
        </w:tc>
        <w:tc>
          <w:tcPr>
            <w:tcW w:w="1083" w:type="dxa"/>
            <w:vAlign w:val="center"/>
          </w:tcPr>
          <w:p w14:paraId="48AD0D05"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7F0809D4" w14:textId="77777777" w:rsidTr="00F506D1">
        <w:trPr>
          <w:gridAfter w:val="3"/>
          <w:wAfter w:w="993" w:type="dxa"/>
          <w:trHeight w:val="255"/>
        </w:trPr>
        <w:tc>
          <w:tcPr>
            <w:tcW w:w="568" w:type="dxa"/>
          </w:tcPr>
          <w:p w14:paraId="7B053486"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11BD01BA" w14:textId="77777777" w:rsidR="00D66C92" w:rsidRDefault="00D66C92" w:rsidP="001C07A2">
            <w:pPr>
              <w:spacing w:beforeLines="40" w:before="96" w:afterLines="40" w:after="96"/>
            </w:pPr>
            <w:r>
              <w:t>Teren aktywności gospodarczej</w:t>
            </w:r>
          </w:p>
        </w:tc>
        <w:tc>
          <w:tcPr>
            <w:tcW w:w="731" w:type="dxa"/>
            <w:vAlign w:val="center"/>
          </w:tcPr>
          <w:p w14:paraId="1AF7F897" w14:textId="77777777" w:rsidR="00D66C92" w:rsidRDefault="00D66C92">
            <w:pPr>
              <w:jc w:val="right"/>
            </w:pPr>
          </w:p>
        </w:tc>
        <w:tc>
          <w:tcPr>
            <w:tcW w:w="1083" w:type="dxa"/>
            <w:vAlign w:val="center"/>
          </w:tcPr>
          <w:p w14:paraId="36087F4A" w14:textId="77777777" w:rsidR="00D66C92" w:rsidRDefault="00D66C92">
            <w:pPr>
              <w:rPr>
                <w:rFonts w:cs="Arial"/>
                <w:szCs w:val="20"/>
              </w:rPr>
            </w:pPr>
          </w:p>
        </w:tc>
      </w:tr>
      <w:tr w:rsidR="00D66C92" w14:paraId="6734A962" w14:textId="77777777" w:rsidTr="00F506D1">
        <w:trPr>
          <w:gridAfter w:val="3"/>
          <w:wAfter w:w="993" w:type="dxa"/>
          <w:trHeight w:val="255"/>
        </w:trPr>
        <w:tc>
          <w:tcPr>
            <w:tcW w:w="568" w:type="dxa"/>
          </w:tcPr>
          <w:p w14:paraId="726E02F2"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17404B7"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Preferowane usługi z zakresu logistyki i transportu.</w:t>
            </w:r>
          </w:p>
        </w:tc>
        <w:tc>
          <w:tcPr>
            <w:tcW w:w="731" w:type="dxa"/>
            <w:vAlign w:val="center"/>
          </w:tcPr>
          <w:p w14:paraId="5AE58B43" w14:textId="77777777" w:rsidR="00D66C92" w:rsidRDefault="00D66C92">
            <w:pPr>
              <w:jc w:val="right"/>
            </w:pPr>
          </w:p>
        </w:tc>
        <w:tc>
          <w:tcPr>
            <w:tcW w:w="1083" w:type="dxa"/>
            <w:vAlign w:val="center"/>
          </w:tcPr>
          <w:p w14:paraId="331C7EAE" w14:textId="77777777" w:rsidR="00D66C92" w:rsidRDefault="00D66C92">
            <w:pPr>
              <w:rPr>
                <w:rFonts w:cs="Arial"/>
                <w:szCs w:val="20"/>
              </w:rPr>
            </w:pPr>
          </w:p>
        </w:tc>
      </w:tr>
      <w:tr w:rsidR="00D66C92" w14:paraId="20F18D1C" w14:textId="77777777" w:rsidTr="00F506D1">
        <w:trPr>
          <w:gridAfter w:val="3"/>
          <w:wAfter w:w="993" w:type="dxa"/>
          <w:trHeight w:val="255"/>
        </w:trPr>
        <w:tc>
          <w:tcPr>
            <w:tcW w:w="568" w:type="dxa"/>
          </w:tcPr>
          <w:p w14:paraId="6A52FC13"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9D5F30" w14:textId="77777777" w:rsidR="00D66C92" w:rsidRDefault="00D66C92">
            <w:pPr>
              <w:pStyle w:val="Nagwek3ww"/>
              <w:rPr>
                <w:szCs w:val="24"/>
                <w:lang w:val="de-DE"/>
              </w:rPr>
            </w:pPr>
            <w:bookmarkStart w:id="4263" w:name="_Toc168823225"/>
            <w:bookmarkStart w:id="4264" w:name="_Toc178159139"/>
            <w:bookmarkStart w:id="4265" w:name="_Toc207085331"/>
            <w:bookmarkStart w:id="4266" w:name="_Toc136448450"/>
            <w:r>
              <w:rPr>
                <w:lang w:val="de-DE"/>
              </w:rPr>
              <w:t>AG-Si5</w:t>
            </w:r>
            <w:bookmarkEnd w:id="4263"/>
            <w:bookmarkEnd w:id="4264"/>
            <w:bookmarkEnd w:id="4265"/>
            <w:bookmarkEnd w:id="4266"/>
          </w:p>
        </w:tc>
        <w:tc>
          <w:tcPr>
            <w:tcW w:w="731" w:type="dxa"/>
            <w:vAlign w:val="center"/>
          </w:tcPr>
          <w:p w14:paraId="0C5978B3" w14:textId="77777777" w:rsidR="00D66C92" w:rsidRDefault="00D66C92" w:rsidP="0048016B">
            <w:pPr>
              <w:jc w:val="right"/>
              <w:rPr>
                <w:szCs w:val="24"/>
                <w:lang w:val="de-DE"/>
              </w:rPr>
            </w:pPr>
            <w:r>
              <w:rPr>
                <w:lang w:val="de-DE"/>
              </w:rPr>
              <w:t>38867</w:t>
            </w:r>
          </w:p>
        </w:tc>
        <w:tc>
          <w:tcPr>
            <w:tcW w:w="1083" w:type="dxa"/>
            <w:vAlign w:val="center"/>
          </w:tcPr>
          <w:p w14:paraId="5F7830B6"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7F54A243" w14:textId="77777777" w:rsidTr="00F506D1">
        <w:trPr>
          <w:gridAfter w:val="3"/>
          <w:wAfter w:w="993" w:type="dxa"/>
          <w:trHeight w:val="255"/>
        </w:trPr>
        <w:tc>
          <w:tcPr>
            <w:tcW w:w="568" w:type="dxa"/>
          </w:tcPr>
          <w:p w14:paraId="6DBF4096"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D1DBD64" w14:textId="77777777" w:rsidR="00D66C92" w:rsidRDefault="00D66C92" w:rsidP="001C07A2">
            <w:pPr>
              <w:spacing w:beforeLines="40" w:before="96" w:afterLines="40" w:after="96"/>
            </w:pPr>
            <w:r>
              <w:t>Teren aktywności gospodarczej</w:t>
            </w:r>
          </w:p>
        </w:tc>
        <w:tc>
          <w:tcPr>
            <w:tcW w:w="731" w:type="dxa"/>
            <w:vAlign w:val="center"/>
          </w:tcPr>
          <w:p w14:paraId="58F78BC1" w14:textId="77777777" w:rsidR="00D66C92" w:rsidRDefault="00D66C92">
            <w:pPr>
              <w:jc w:val="right"/>
            </w:pPr>
          </w:p>
        </w:tc>
        <w:tc>
          <w:tcPr>
            <w:tcW w:w="1083" w:type="dxa"/>
            <w:vAlign w:val="center"/>
          </w:tcPr>
          <w:p w14:paraId="2BB95091" w14:textId="77777777" w:rsidR="00D66C92" w:rsidRDefault="00D66C92">
            <w:pPr>
              <w:rPr>
                <w:rFonts w:cs="Arial"/>
                <w:szCs w:val="20"/>
              </w:rPr>
            </w:pPr>
          </w:p>
        </w:tc>
      </w:tr>
      <w:tr w:rsidR="00D66C92" w14:paraId="2F8BC5E8" w14:textId="77777777" w:rsidTr="00F506D1">
        <w:trPr>
          <w:gridAfter w:val="3"/>
          <w:wAfter w:w="993" w:type="dxa"/>
          <w:trHeight w:val="255"/>
        </w:trPr>
        <w:tc>
          <w:tcPr>
            <w:tcW w:w="568" w:type="dxa"/>
          </w:tcPr>
          <w:p w14:paraId="6CE1F181"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2FAC3CC"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Preferowane usługi z zakresu logistyki i transportu.</w:t>
            </w:r>
          </w:p>
        </w:tc>
        <w:tc>
          <w:tcPr>
            <w:tcW w:w="731" w:type="dxa"/>
            <w:vAlign w:val="center"/>
          </w:tcPr>
          <w:p w14:paraId="59362C2B" w14:textId="77777777" w:rsidR="00D66C92" w:rsidRDefault="00D66C92">
            <w:pPr>
              <w:jc w:val="right"/>
            </w:pPr>
          </w:p>
        </w:tc>
        <w:tc>
          <w:tcPr>
            <w:tcW w:w="1083" w:type="dxa"/>
            <w:vAlign w:val="center"/>
          </w:tcPr>
          <w:p w14:paraId="0E495D45" w14:textId="77777777" w:rsidR="00D66C92" w:rsidRDefault="00D66C92">
            <w:pPr>
              <w:rPr>
                <w:rFonts w:cs="Arial"/>
                <w:szCs w:val="20"/>
              </w:rPr>
            </w:pPr>
          </w:p>
        </w:tc>
      </w:tr>
      <w:tr w:rsidR="00D66C92" w14:paraId="2BEF4FB8" w14:textId="77777777" w:rsidTr="00F506D1">
        <w:trPr>
          <w:gridAfter w:val="3"/>
          <w:wAfter w:w="993" w:type="dxa"/>
          <w:trHeight w:val="255"/>
        </w:trPr>
        <w:tc>
          <w:tcPr>
            <w:tcW w:w="568" w:type="dxa"/>
          </w:tcPr>
          <w:p w14:paraId="203424B5"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70FBEA" w14:textId="77777777" w:rsidR="00D66C92" w:rsidRDefault="00D66C92">
            <w:pPr>
              <w:pStyle w:val="Nagwek3ww"/>
              <w:rPr>
                <w:szCs w:val="24"/>
                <w:lang w:val="de-DE"/>
              </w:rPr>
            </w:pPr>
            <w:bookmarkStart w:id="4267" w:name="_Toc168823226"/>
            <w:bookmarkStart w:id="4268" w:name="_Toc178159140"/>
            <w:bookmarkStart w:id="4269" w:name="_Toc207085332"/>
            <w:bookmarkStart w:id="4270" w:name="_Toc136448451"/>
            <w:r>
              <w:rPr>
                <w:lang w:val="de-DE"/>
              </w:rPr>
              <w:t>AG-Si6</w:t>
            </w:r>
            <w:bookmarkEnd w:id="4267"/>
            <w:bookmarkEnd w:id="4268"/>
            <w:bookmarkEnd w:id="4269"/>
            <w:bookmarkEnd w:id="4270"/>
          </w:p>
        </w:tc>
        <w:tc>
          <w:tcPr>
            <w:tcW w:w="731" w:type="dxa"/>
            <w:vAlign w:val="center"/>
          </w:tcPr>
          <w:p w14:paraId="087CF06A" w14:textId="77777777" w:rsidR="00D66C92" w:rsidRDefault="00D66C92">
            <w:pPr>
              <w:jc w:val="right"/>
              <w:rPr>
                <w:szCs w:val="24"/>
                <w:lang w:val="de-DE"/>
              </w:rPr>
            </w:pPr>
            <w:r>
              <w:rPr>
                <w:lang w:val="de-DE"/>
              </w:rPr>
              <w:t>173992</w:t>
            </w:r>
          </w:p>
        </w:tc>
        <w:tc>
          <w:tcPr>
            <w:tcW w:w="1083" w:type="dxa"/>
            <w:vAlign w:val="center"/>
          </w:tcPr>
          <w:p w14:paraId="3C1FD306"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2FD0B8BB" w14:textId="77777777" w:rsidTr="00F506D1">
        <w:trPr>
          <w:gridAfter w:val="3"/>
          <w:wAfter w:w="993" w:type="dxa"/>
          <w:trHeight w:val="255"/>
        </w:trPr>
        <w:tc>
          <w:tcPr>
            <w:tcW w:w="568" w:type="dxa"/>
          </w:tcPr>
          <w:p w14:paraId="16D204B6"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120B7CCE" w14:textId="77777777" w:rsidR="00D66C92" w:rsidRDefault="00D66C92" w:rsidP="001C07A2">
            <w:pPr>
              <w:spacing w:beforeLines="40" w:before="96" w:afterLines="40" w:after="96"/>
            </w:pPr>
            <w:r>
              <w:t>Teren aktywności gospodarczej</w:t>
            </w:r>
          </w:p>
        </w:tc>
        <w:tc>
          <w:tcPr>
            <w:tcW w:w="731" w:type="dxa"/>
            <w:vAlign w:val="center"/>
          </w:tcPr>
          <w:p w14:paraId="5DBFB7A3" w14:textId="77777777" w:rsidR="00D66C92" w:rsidRDefault="00D66C92">
            <w:pPr>
              <w:jc w:val="right"/>
            </w:pPr>
          </w:p>
        </w:tc>
        <w:tc>
          <w:tcPr>
            <w:tcW w:w="1083" w:type="dxa"/>
            <w:vAlign w:val="center"/>
          </w:tcPr>
          <w:p w14:paraId="1EF4C906" w14:textId="77777777" w:rsidR="00D66C92" w:rsidRDefault="00D66C92">
            <w:pPr>
              <w:rPr>
                <w:rFonts w:cs="Arial"/>
                <w:szCs w:val="20"/>
              </w:rPr>
            </w:pPr>
          </w:p>
        </w:tc>
      </w:tr>
      <w:tr w:rsidR="00D66C92" w14:paraId="2D7E73BD" w14:textId="77777777" w:rsidTr="00F506D1">
        <w:trPr>
          <w:gridAfter w:val="3"/>
          <w:wAfter w:w="993" w:type="dxa"/>
          <w:trHeight w:val="255"/>
        </w:trPr>
        <w:tc>
          <w:tcPr>
            <w:tcW w:w="568" w:type="dxa"/>
          </w:tcPr>
          <w:p w14:paraId="754BB7B2"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4D318BA"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Preferowane usługi z zakresu spedycji, logistyki i transportu, lokalizacja dużego zakładu produkcyjnego.</w:t>
            </w:r>
          </w:p>
        </w:tc>
        <w:tc>
          <w:tcPr>
            <w:tcW w:w="731" w:type="dxa"/>
            <w:vAlign w:val="center"/>
          </w:tcPr>
          <w:p w14:paraId="61689B84" w14:textId="77777777" w:rsidR="00D66C92" w:rsidRDefault="00D66C92">
            <w:pPr>
              <w:jc w:val="right"/>
            </w:pPr>
          </w:p>
        </w:tc>
        <w:tc>
          <w:tcPr>
            <w:tcW w:w="1083" w:type="dxa"/>
            <w:vAlign w:val="center"/>
          </w:tcPr>
          <w:p w14:paraId="05231237" w14:textId="77777777" w:rsidR="00D66C92" w:rsidRDefault="00D66C92">
            <w:pPr>
              <w:rPr>
                <w:rFonts w:cs="Arial"/>
                <w:szCs w:val="20"/>
              </w:rPr>
            </w:pPr>
          </w:p>
        </w:tc>
      </w:tr>
      <w:tr w:rsidR="00D66C92" w14:paraId="5B8220E7" w14:textId="77777777" w:rsidTr="00F506D1">
        <w:trPr>
          <w:gridAfter w:val="3"/>
          <w:wAfter w:w="993" w:type="dxa"/>
          <w:trHeight w:val="255"/>
        </w:trPr>
        <w:tc>
          <w:tcPr>
            <w:tcW w:w="568" w:type="dxa"/>
          </w:tcPr>
          <w:p w14:paraId="672AF67F"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3F41FF" w14:textId="77777777" w:rsidR="00D66C92" w:rsidRDefault="00D66C92">
            <w:pPr>
              <w:pStyle w:val="Nagwek3ww"/>
              <w:rPr>
                <w:szCs w:val="24"/>
                <w:lang w:val="de-DE"/>
              </w:rPr>
            </w:pPr>
            <w:bookmarkStart w:id="4271" w:name="_Toc168823227"/>
            <w:bookmarkStart w:id="4272" w:name="_Toc178159141"/>
            <w:bookmarkStart w:id="4273" w:name="_Toc207085333"/>
            <w:bookmarkStart w:id="4274" w:name="_Toc136448452"/>
            <w:r>
              <w:rPr>
                <w:lang w:val="de-DE"/>
              </w:rPr>
              <w:t>AG-Si7</w:t>
            </w:r>
            <w:bookmarkEnd w:id="4271"/>
            <w:bookmarkEnd w:id="4272"/>
            <w:bookmarkEnd w:id="4273"/>
            <w:bookmarkEnd w:id="4274"/>
          </w:p>
        </w:tc>
        <w:tc>
          <w:tcPr>
            <w:tcW w:w="731" w:type="dxa"/>
            <w:vAlign w:val="center"/>
          </w:tcPr>
          <w:p w14:paraId="73D3C7FF" w14:textId="77777777" w:rsidR="00D66C92" w:rsidRDefault="00D66C92" w:rsidP="0048016B">
            <w:pPr>
              <w:jc w:val="right"/>
              <w:rPr>
                <w:szCs w:val="24"/>
                <w:lang w:val="de-DE"/>
              </w:rPr>
            </w:pPr>
            <w:r>
              <w:rPr>
                <w:lang w:val="de-DE"/>
              </w:rPr>
              <w:t>28408</w:t>
            </w:r>
          </w:p>
        </w:tc>
        <w:tc>
          <w:tcPr>
            <w:tcW w:w="1083" w:type="dxa"/>
            <w:vAlign w:val="center"/>
          </w:tcPr>
          <w:p w14:paraId="1EAC854A"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02FE3042" w14:textId="77777777" w:rsidTr="00F506D1">
        <w:trPr>
          <w:gridAfter w:val="3"/>
          <w:wAfter w:w="993" w:type="dxa"/>
          <w:trHeight w:val="255"/>
        </w:trPr>
        <w:tc>
          <w:tcPr>
            <w:tcW w:w="568" w:type="dxa"/>
          </w:tcPr>
          <w:p w14:paraId="2A352086"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32D9004" w14:textId="77777777" w:rsidR="00D66C92" w:rsidRDefault="00D66C92" w:rsidP="001C07A2">
            <w:pPr>
              <w:spacing w:beforeLines="40" w:before="96" w:afterLines="40" w:after="96"/>
            </w:pPr>
            <w:r>
              <w:t>Teren aktywności gospodarczej</w:t>
            </w:r>
          </w:p>
        </w:tc>
        <w:tc>
          <w:tcPr>
            <w:tcW w:w="731" w:type="dxa"/>
            <w:vAlign w:val="center"/>
          </w:tcPr>
          <w:p w14:paraId="15FAD368" w14:textId="77777777" w:rsidR="00D66C92" w:rsidRDefault="00D66C92">
            <w:pPr>
              <w:jc w:val="right"/>
            </w:pPr>
          </w:p>
        </w:tc>
        <w:tc>
          <w:tcPr>
            <w:tcW w:w="1083" w:type="dxa"/>
            <w:vAlign w:val="center"/>
          </w:tcPr>
          <w:p w14:paraId="528CEA1D" w14:textId="77777777" w:rsidR="00D66C92" w:rsidRDefault="00D66C92">
            <w:pPr>
              <w:rPr>
                <w:rFonts w:cs="Arial"/>
                <w:szCs w:val="20"/>
              </w:rPr>
            </w:pPr>
          </w:p>
        </w:tc>
      </w:tr>
      <w:tr w:rsidR="00D66C92" w14:paraId="6927F859" w14:textId="77777777" w:rsidTr="00F506D1">
        <w:trPr>
          <w:gridAfter w:val="3"/>
          <w:wAfter w:w="993" w:type="dxa"/>
          <w:trHeight w:val="255"/>
        </w:trPr>
        <w:tc>
          <w:tcPr>
            <w:tcW w:w="568" w:type="dxa"/>
          </w:tcPr>
          <w:p w14:paraId="6C8DFFA8"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E95CC44"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Preferowane usługi z zakresu spedycji, logistyki i transportu, lokalizacja firm produkcyjnych.</w:t>
            </w:r>
          </w:p>
        </w:tc>
        <w:tc>
          <w:tcPr>
            <w:tcW w:w="731" w:type="dxa"/>
            <w:vAlign w:val="center"/>
          </w:tcPr>
          <w:p w14:paraId="73CA1D66" w14:textId="77777777" w:rsidR="00D66C92" w:rsidRDefault="00D66C92">
            <w:pPr>
              <w:jc w:val="right"/>
            </w:pPr>
          </w:p>
        </w:tc>
        <w:tc>
          <w:tcPr>
            <w:tcW w:w="1083" w:type="dxa"/>
            <w:vAlign w:val="center"/>
          </w:tcPr>
          <w:p w14:paraId="2BD6C3F2" w14:textId="77777777" w:rsidR="00D66C92" w:rsidRDefault="00D66C92">
            <w:pPr>
              <w:rPr>
                <w:rFonts w:cs="Arial"/>
                <w:szCs w:val="20"/>
              </w:rPr>
            </w:pPr>
          </w:p>
        </w:tc>
      </w:tr>
      <w:tr w:rsidR="00D66C92" w14:paraId="7E71D330" w14:textId="77777777" w:rsidTr="00F506D1">
        <w:trPr>
          <w:gridAfter w:val="3"/>
          <w:wAfter w:w="993" w:type="dxa"/>
          <w:trHeight w:val="255"/>
        </w:trPr>
        <w:tc>
          <w:tcPr>
            <w:tcW w:w="568" w:type="dxa"/>
          </w:tcPr>
          <w:p w14:paraId="3D6F5B94"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191028" w14:textId="77777777" w:rsidR="00D66C92" w:rsidRDefault="00D66C92">
            <w:pPr>
              <w:pStyle w:val="Nagwek3ww"/>
              <w:rPr>
                <w:szCs w:val="24"/>
                <w:lang w:val="de-DE"/>
              </w:rPr>
            </w:pPr>
            <w:bookmarkStart w:id="4275" w:name="_Toc168823228"/>
            <w:bookmarkStart w:id="4276" w:name="_Toc178159142"/>
            <w:bookmarkStart w:id="4277" w:name="_Toc207085334"/>
            <w:bookmarkStart w:id="4278" w:name="_Toc136448453"/>
            <w:r>
              <w:rPr>
                <w:lang w:val="de-DE"/>
              </w:rPr>
              <w:t>AG-Si8</w:t>
            </w:r>
            <w:bookmarkEnd w:id="4275"/>
            <w:bookmarkEnd w:id="4276"/>
            <w:bookmarkEnd w:id="4277"/>
            <w:bookmarkEnd w:id="4278"/>
          </w:p>
        </w:tc>
        <w:tc>
          <w:tcPr>
            <w:tcW w:w="731" w:type="dxa"/>
            <w:vAlign w:val="center"/>
          </w:tcPr>
          <w:p w14:paraId="008DD51B" w14:textId="77777777" w:rsidR="00D66C92" w:rsidRDefault="00D66C92">
            <w:pPr>
              <w:jc w:val="right"/>
              <w:rPr>
                <w:szCs w:val="24"/>
                <w:lang w:val="de-DE"/>
              </w:rPr>
            </w:pPr>
            <w:r>
              <w:rPr>
                <w:lang w:val="de-DE"/>
              </w:rPr>
              <w:t>693068</w:t>
            </w:r>
          </w:p>
        </w:tc>
        <w:tc>
          <w:tcPr>
            <w:tcW w:w="1083" w:type="dxa"/>
            <w:vAlign w:val="center"/>
          </w:tcPr>
          <w:p w14:paraId="5C3528FA"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7992530A" w14:textId="77777777" w:rsidTr="00F506D1">
        <w:trPr>
          <w:gridAfter w:val="3"/>
          <w:wAfter w:w="993" w:type="dxa"/>
          <w:trHeight w:val="255"/>
        </w:trPr>
        <w:tc>
          <w:tcPr>
            <w:tcW w:w="568" w:type="dxa"/>
          </w:tcPr>
          <w:p w14:paraId="6FBFD1F8"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CE708E9" w14:textId="77777777" w:rsidR="00D66C92" w:rsidRDefault="00D66C92" w:rsidP="001C07A2">
            <w:pPr>
              <w:spacing w:beforeLines="40" w:before="96" w:afterLines="40" w:after="96"/>
            </w:pPr>
            <w:r>
              <w:t>Teren aktywności gospodarczej</w:t>
            </w:r>
          </w:p>
        </w:tc>
        <w:tc>
          <w:tcPr>
            <w:tcW w:w="731" w:type="dxa"/>
            <w:vAlign w:val="center"/>
          </w:tcPr>
          <w:p w14:paraId="364DA930" w14:textId="77777777" w:rsidR="00D66C92" w:rsidRDefault="00D66C92">
            <w:pPr>
              <w:jc w:val="right"/>
            </w:pPr>
          </w:p>
        </w:tc>
        <w:tc>
          <w:tcPr>
            <w:tcW w:w="1083" w:type="dxa"/>
            <w:vAlign w:val="center"/>
          </w:tcPr>
          <w:p w14:paraId="5C606868" w14:textId="77777777" w:rsidR="00D66C92" w:rsidRDefault="00D66C92">
            <w:pPr>
              <w:rPr>
                <w:rFonts w:cs="Arial"/>
                <w:szCs w:val="20"/>
              </w:rPr>
            </w:pPr>
          </w:p>
        </w:tc>
      </w:tr>
      <w:tr w:rsidR="00D66C92" w14:paraId="5B26F944" w14:textId="77777777" w:rsidTr="00F506D1">
        <w:trPr>
          <w:gridAfter w:val="3"/>
          <w:wAfter w:w="993" w:type="dxa"/>
          <w:trHeight w:val="255"/>
        </w:trPr>
        <w:tc>
          <w:tcPr>
            <w:tcW w:w="568" w:type="dxa"/>
          </w:tcPr>
          <w:p w14:paraId="7D88B119"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FFEFFB1" w14:textId="77777777" w:rsidR="00D66C92" w:rsidRDefault="00D66C92" w:rsidP="001C07A2">
            <w:pPr>
              <w:spacing w:beforeLines="40" w:before="96" w:afterLines="40" w:after="96"/>
              <w:jc w:val="both"/>
              <w:rPr>
                <w:i/>
                <w:color w:val="0070C0"/>
              </w:rPr>
            </w:pPr>
            <w:r>
              <w:rPr>
                <w:color w:val="auto"/>
                <w:szCs w:val="24"/>
              </w:rPr>
              <w:t>Teren prowadzenia działalności gospodarczej w zakresie usług i produkcji. Preferowana lokalizacja firm produkcyjnych i usługowych z zakresu spedycji, logistyki i transportu.</w:t>
            </w:r>
            <w:r w:rsidR="001D74D4" w:rsidRPr="004473FA">
              <w:rPr>
                <w:i/>
                <w:color w:val="0070C0"/>
                <w:szCs w:val="24"/>
              </w:rPr>
              <w:t>(</w:t>
            </w:r>
            <w:r w:rsidR="001D74D4" w:rsidRPr="004473FA">
              <w:rPr>
                <w:i/>
                <w:color w:val="0070C0"/>
              </w:rPr>
              <w:t xml:space="preserve">Dopuszcza się realizację obiektów produkcyjnych z zakresu produkcji opartej na zaawansowanych technologiach </w:t>
            </w:r>
            <w:r w:rsidR="001D74D4" w:rsidRPr="004473FA">
              <w:rPr>
                <w:rFonts w:cs="Arial"/>
                <w:i/>
                <w:color w:val="0070C0"/>
              </w:rPr>
              <w:t>informatycznych, elektronicznych, automatyki i biotechnologii</w:t>
            </w:r>
            <w:r w:rsidR="001D74D4" w:rsidRPr="004473FA">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001D74D4" w:rsidRPr="004473FA">
              <w:rPr>
                <w:rFonts w:cs="Arial"/>
                <w:i/>
                <w:color w:val="0070C0"/>
              </w:rPr>
              <w:t>.</w:t>
            </w:r>
            <w:r w:rsidR="001D74D4" w:rsidRPr="004473FA">
              <w:rPr>
                <w:i/>
                <w:color w:val="0070C0"/>
              </w:rPr>
              <w:t>)2</w:t>
            </w:r>
          </w:p>
          <w:p w14:paraId="74A433FD" w14:textId="77777777" w:rsidR="001D74D4" w:rsidRDefault="001D74D4" w:rsidP="001C07A2">
            <w:pPr>
              <w:spacing w:beforeLines="40" w:before="96" w:afterLines="40" w:after="96"/>
              <w:jc w:val="both"/>
              <w:rPr>
                <w:color w:val="auto"/>
                <w:szCs w:val="24"/>
              </w:rPr>
            </w:pPr>
            <w:r w:rsidRPr="004473FA">
              <w:rPr>
                <w:rFonts w:cs="Arial"/>
                <w:i/>
                <w:color w:val="0070C0"/>
                <w:szCs w:val="20"/>
              </w:rPr>
              <w:t xml:space="preserve">(Teren znajduje się częściowo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5A6B7981" w14:textId="77777777" w:rsidR="00D66C92" w:rsidRDefault="00D66C92">
            <w:pPr>
              <w:jc w:val="right"/>
            </w:pPr>
          </w:p>
        </w:tc>
        <w:tc>
          <w:tcPr>
            <w:tcW w:w="1083" w:type="dxa"/>
            <w:vAlign w:val="center"/>
          </w:tcPr>
          <w:p w14:paraId="682128CC" w14:textId="77777777" w:rsidR="00D66C92" w:rsidRDefault="00D66C92">
            <w:pPr>
              <w:rPr>
                <w:rFonts w:cs="Arial"/>
                <w:szCs w:val="20"/>
              </w:rPr>
            </w:pPr>
          </w:p>
        </w:tc>
      </w:tr>
      <w:tr w:rsidR="00D66C92" w14:paraId="73D1F76E" w14:textId="77777777" w:rsidTr="00F506D1">
        <w:trPr>
          <w:gridAfter w:val="3"/>
          <w:wAfter w:w="993" w:type="dxa"/>
          <w:trHeight w:val="255"/>
        </w:trPr>
        <w:tc>
          <w:tcPr>
            <w:tcW w:w="568" w:type="dxa"/>
          </w:tcPr>
          <w:p w14:paraId="013599C5"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58DBE8" w14:textId="77777777" w:rsidR="00D66C92" w:rsidRDefault="00D66C92">
            <w:pPr>
              <w:pStyle w:val="Nagwek3ww"/>
              <w:rPr>
                <w:szCs w:val="24"/>
                <w:lang w:val="de-DE"/>
              </w:rPr>
            </w:pPr>
            <w:bookmarkStart w:id="4279" w:name="_Toc168823229"/>
            <w:bookmarkStart w:id="4280" w:name="_Toc178159143"/>
            <w:bookmarkStart w:id="4281" w:name="_Toc207085335"/>
            <w:bookmarkStart w:id="4282" w:name="_Toc136448454"/>
            <w:r>
              <w:rPr>
                <w:lang w:val="de-DE"/>
              </w:rPr>
              <w:t>AG-Si9</w:t>
            </w:r>
            <w:bookmarkEnd w:id="4279"/>
            <w:bookmarkEnd w:id="4280"/>
            <w:bookmarkEnd w:id="4281"/>
            <w:bookmarkEnd w:id="4282"/>
          </w:p>
        </w:tc>
        <w:tc>
          <w:tcPr>
            <w:tcW w:w="731" w:type="dxa"/>
            <w:vAlign w:val="center"/>
          </w:tcPr>
          <w:p w14:paraId="6BF915BE" w14:textId="77777777" w:rsidR="00D66C92" w:rsidRDefault="00D66C92" w:rsidP="0048016B">
            <w:pPr>
              <w:jc w:val="right"/>
              <w:rPr>
                <w:szCs w:val="24"/>
                <w:lang w:val="de-DE"/>
              </w:rPr>
            </w:pPr>
            <w:r>
              <w:rPr>
                <w:lang w:val="de-DE"/>
              </w:rPr>
              <w:t>263796</w:t>
            </w:r>
          </w:p>
        </w:tc>
        <w:tc>
          <w:tcPr>
            <w:tcW w:w="1083" w:type="dxa"/>
            <w:vAlign w:val="center"/>
          </w:tcPr>
          <w:p w14:paraId="4DC403C8"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4BC9002D" w14:textId="77777777" w:rsidTr="00F506D1">
        <w:trPr>
          <w:gridAfter w:val="3"/>
          <w:wAfter w:w="993" w:type="dxa"/>
          <w:trHeight w:val="255"/>
        </w:trPr>
        <w:tc>
          <w:tcPr>
            <w:tcW w:w="568" w:type="dxa"/>
          </w:tcPr>
          <w:p w14:paraId="590E26C1"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0EF19441" w14:textId="77777777" w:rsidR="00D66C92" w:rsidRDefault="00D66C92" w:rsidP="001C07A2">
            <w:pPr>
              <w:spacing w:beforeLines="40" w:before="96" w:afterLines="40" w:after="96"/>
            </w:pPr>
            <w:r>
              <w:t>Teren aktywności gospodarczej</w:t>
            </w:r>
          </w:p>
        </w:tc>
        <w:tc>
          <w:tcPr>
            <w:tcW w:w="731" w:type="dxa"/>
            <w:vAlign w:val="center"/>
          </w:tcPr>
          <w:p w14:paraId="64D148CB" w14:textId="77777777" w:rsidR="00D66C92" w:rsidRDefault="00D66C92">
            <w:pPr>
              <w:jc w:val="right"/>
            </w:pPr>
          </w:p>
        </w:tc>
        <w:tc>
          <w:tcPr>
            <w:tcW w:w="1083" w:type="dxa"/>
            <w:vAlign w:val="center"/>
          </w:tcPr>
          <w:p w14:paraId="4BE28304" w14:textId="77777777" w:rsidR="00D66C92" w:rsidRDefault="00D66C92">
            <w:pPr>
              <w:rPr>
                <w:rFonts w:cs="Arial"/>
                <w:szCs w:val="20"/>
              </w:rPr>
            </w:pPr>
          </w:p>
        </w:tc>
      </w:tr>
      <w:tr w:rsidR="00D66C92" w14:paraId="62A31BD9" w14:textId="77777777" w:rsidTr="00F506D1">
        <w:trPr>
          <w:gridAfter w:val="3"/>
          <w:wAfter w:w="993" w:type="dxa"/>
          <w:trHeight w:val="255"/>
        </w:trPr>
        <w:tc>
          <w:tcPr>
            <w:tcW w:w="568" w:type="dxa"/>
          </w:tcPr>
          <w:p w14:paraId="7918A260"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11A2985"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produkcyjnych i usługowych z zakresu spedycji, logistyki, transportu, handlu hurtowego. Wskazana lokalizacja firm z branży zaawansowanych technologii.</w:t>
            </w:r>
          </w:p>
        </w:tc>
        <w:tc>
          <w:tcPr>
            <w:tcW w:w="731" w:type="dxa"/>
            <w:vAlign w:val="center"/>
          </w:tcPr>
          <w:p w14:paraId="23B7BBD8" w14:textId="77777777" w:rsidR="00D66C92" w:rsidRDefault="00D66C92">
            <w:pPr>
              <w:jc w:val="right"/>
            </w:pPr>
          </w:p>
        </w:tc>
        <w:tc>
          <w:tcPr>
            <w:tcW w:w="1083" w:type="dxa"/>
            <w:vAlign w:val="center"/>
          </w:tcPr>
          <w:p w14:paraId="5AAE0FDB" w14:textId="77777777" w:rsidR="00D66C92" w:rsidRDefault="00D66C92">
            <w:pPr>
              <w:rPr>
                <w:rFonts w:cs="Arial"/>
                <w:szCs w:val="20"/>
              </w:rPr>
            </w:pPr>
          </w:p>
        </w:tc>
      </w:tr>
      <w:tr w:rsidR="00D66C92" w14:paraId="6A711E9D" w14:textId="77777777" w:rsidTr="00F506D1">
        <w:trPr>
          <w:gridAfter w:val="3"/>
          <w:wAfter w:w="993" w:type="dxa"/>
          <w:trHeight w:val="255"/>
        </w:trPr>
        <w:tc>
          <w:tcPr>
            <w:tcW w:w="568" w:type="dxa"/>
          </w:tcPr>
          <w:p w14:paraId="26704520"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18A8AE" w14:textId="77777777" w:rsidR="00D66C92" w:rsidRDefault="00D66C92">
            <w:pPr>
              <w:pStyle w:val="Nagwek3ww"/>
              <w:rPr>
                <w:szCs w:val="24"/>
                <w:lang w:val="de-DE"/>
              </w:rPr>
            </w:pPr>
            <w:bookmarkStart w:id="4283" w:name="_Toc168823230"/>
            <w:bookmarkStart w:id="4284" w:name="_Toc178159144"/>
            <w:bookmarkStart w:id="4285" w:name="_Toc207085336"/>
            <w:bookmarkStart w:id="4286" w:name="_Toc136448455"/>
            <w:r>
              <w:rPr>
                <w:lang w:val="de-DE"/>
              </w:rPr>
              <w:t>AG-Si10</w:t>
            </w:r>
            <w:bookmarkEnd w:id="4283"/>
            <w:bookmarkEnd w:id="4284"/>
            <w:bookmarkEnd w:id="4285"/>
            <w:bookmarkEnd w:id="4286"/>
          </w:p>
        </w:tc>
        <w:tc>
          <w:tcPr>
            <w:tcW w:w="731" w:type="dxa"/>
            <w:vAlign w:val="center"/>
          </w:tcPr>
          <w:p w14:paraId="190BDCB3" w14:textId="77777777" w:rsidR="00D66C92" w:rsidRDefault="00D66C92" w:rsidP="0048016B">
            <w:pPr>
              <w:jc w:val="right"/>
              <w:rPr>
                <w:szCs w:val="24"/>
                <w:lang w:val="de-DE"/>
              </w:rPr>
            </w:pPr>
            <w:r>
              <w:rPr>
                <w:lang w:val="de-DE"/>
              </w:rPr>
              <w:t>12133</w:t>
            </w:r>
          </w:p>
        </w:tc>
        <w:tc>
          <w:tcPr>
            <w:tcW w:w="1083" w:type="dxa"/>
            <w:vAlign w:val="center"/>
          </w:tcPr>
          <w:p w14:paraId="771E8F6C"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6923C276" w14:textId="77777777" w:rsidTr="00F506D1">
        <w:trPr>
          <w:gridAfter w:val="3"/>
          <w:wAfter w:w="993" w:type="dxa"/>
          <w:trHeight w:val="255"/>
        </w:trPr>
        <w:tc>
          <w:tcPr>
            <w:tcW w:w="568" w:type="dxa"/>
          </w:tcPr>
          <w:p w14:paraId="10B05AF5"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89E2E63" w14:textId="77777777" w:rsidR="00D66C92" w:rsidRDefault="00D66C92" w:rsidP="001C07A2">
            <w:pPr>
              <w:spacing w:beforeLines="40" w:before="96" w:afterLines="40" w:after="96"/>
            </w:pPr>
            <w:r>
              <w:t>Teren aktywności gospodarczej</w:t>
            </w:r>
          </w:p>
        </w:tc>
        <w:tc>
          <w:tcPr>
            <w:tcW w:w="731" w:type="dxa"/>
            <w:vAlign w:val="center"/>
          </w:tcPr>
          <w:p w14:paraId="47666D72" w14:textId="77777777" w:rsidR="00D66C92" w:rsidRDefault="00D66C92">
            <w:pPr>
              <w:jc w:val="right"/>
            </w:pPr>
          </w:p>
        </w:tc>
        <w:tc>
          <w:tcPr>
            <w:tcW w:w="1083" w:type="dxa"/>
            <w:vAlign w:val="center"/>
          </w:tcPr>
          <w:p w14:paraId="3F819451" w14:textId="77777777" w:rsidR="00D66C92" w:rsidRDefault="00D66C92">
            <w:pPr>
              <w:rPr>
                <w:rFonts w:cs="Arial"/>
                <w:szCs w:val="20"/>
              </w:rPr>
            </w:pPr>
          </w:p>
        </w:tc>
      </w:tr>
      <w:tr w:rsidR="00D66C92" w14:paraId="1BFFFF77" w14:textId="77777777" w:rsidTr="00F506D1">
        <w:trPr>
          <w:gridAfter w:val="3"/>
          <w:wAfter w:w="993" w:type="dxa"/>
          <w:trHeight w:val="255"/>
        </w:trPr>
        <w:tc>
          <w:tcPr>
            <w:tcW w:w="568" w:type="dxa"/>
          </w:tcPr>
          <w:p w14:paraId="1BE81D4F"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2B91D84"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Preferowana lokalizacja usługowych z zakresu spedycji, logistyki i obsługi transportu. Dopuszczalna niewielka, nieuciążliwa produkcja.</w:t>
            </w:r>
          </w:p>
        </w:tc>
        <w:tc>
          <w:tcPr>
            <w:tcW w:w="731" w:type="dxa"/>
            <w:vAlign w:val="center"/>
          </w:tcPr>
          <w:p w14:paraId="02AE252D" w14:textId="77777777" w:rsidR="00D66C92" w:rsidRDefault="00D66C92">
            <w:pPr>
              <w:jc w:val="right"/>
            </w:pPr>
          </w:p>
        </w:tc>
        <w:tc>
          <w:tcPr>
            <w:tcW w:w="1083" w:type="dxa"/>
            <w:vAlign w:val="center"/>
          </w:tcPr>
          <w:p w14:paraId="6DD4E91D" w14:textId="77777777" w:rsidR="00D66C92" w:rsidRDefault="00D66C92">
            <w:pPr>
              <w:rPr>
                <w:rFonts w:cs="Arial"/>
                <w:szCs w:val="20"/>
              </w:rPr>
            </w:pPr>
          </w:p>
        </w:tc>
      </w:tr>
      <w:tr w:rsidR="003E2A64" w14:paraId="35D9C97A" w14:textId="77777777" w:rsidTr="00F506D1">
        <w:trPr>
          <w:gridAfter w:val="3"/>
          <w:wAfter w:w="993" w:type="dxa"/>
          <w:trHeight w:val="255"/>
        </w:trPr>
        <w:tc>
          <w:tcPr>
            <w:tcW w:w="568" w:type="dxa"/>
          </w:tcPr>
          <w:p w14:paraId="46F8416F" w14:textId="77777777" w:rsidR="003E2A64" w:rsidRDefault="003E2A6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F32AEC" w14:textId="77777777" w:rsidR="003E2A64" w:rsidRDefault="003E2A64">
            <w:pPr>
              <w:pStyle w:val="Nagwek3ww"/>
              <w:rPr>
                <w:szCs w:val="24"/>
                <w:lang w:val="de-DE"/>
              </w:rPr>
            </w:pPr>
            <w:bookmarkStart w:id="4287" w:name="_Toc168823231"/>
            <w:bookmarkStart w:id="4288" w:name="_Toc178159145"/>
            <w:bookmarkStart w:id="4289" w:name="_Toc207085337"/>
            <w:bookmarkStart w:id="4290" w:name="_Toc136448456"/>
            <w:r>
              <w:rPr>
                <w:lang w:val="de-DE"/>
              </w:rPr>
              <w:t>AG-Si11</w:t>
            </w:r>
            <w:bookmarkEnd w:id="4287"/>
            <w:bookmarkEnd w:id="4288"/>
            <w:bookmarkEnd w:id="4289"/>
            <w:bookmarkEnd w:id="4290"/>
          </w:p>
        </w:tc>
        <w:tc>
          <w:tcPr>
            <w:tcW w:w="731" w:type="dxa"/>
            <w:vAlign w:val="center"/>
          </w:tcPr>
          <w:p w14:paraId="57C27347" w14:textId="77777777" w:rsidR="003E2A64" w:rsidRDefault="003E2A64" w:rsidP="0048016B">
            <w:pPr>
              <w:jc w:val="right"/>
              <w:rPr>
                <w:szCs w:val="24"/>
                <w:lang w:val="de-DE"/>
              </w:rPr>
            </w:pPr>
            <w:r w:rsidRPr="00C52990">
              <w:rPr>
                <w:i/>
                <w:color w:val="0070C0"/>
                <w:lang w:val="de-DE"/>
              </w:rPr>
              <w:t>(</w:t>
            </w:r>
            <w:r w:rsidRPr="00C52990">
              <w:rPr>
                <w:i/>
                <w:strike/>
                <w:color w:val="0070C0"/>
                <w:lang w:val="de-DE"/>
              </w:rPr>
              <w:t>44696</w:t>
            </w:r>
          </w:p>
        </w:tc>
        <w:tc>
          <w:tcPr>
            <w:tcW w:w="1083" w:type="dxa"/>
            <w:vAlign w:val="center"/>
          </w:tcPr>
          <w:p w14:paraId="59CD58F0" w14:textId="77777777" w:rsidR="003E2A64" w:rsidRDefault="003E2A64">
            <w:pPr>
              <w:rPr>
                <w:lang w:val="de-DE"/>
              </w:rPr>
            </w:pPr>
            <w:r w:rsidRPr="00C52990">
              <w:rPr>
                <w:rFonts w:cs="Arial"/>
                <w:i/>
                <w:color w:val="0070C0"/>
                <w:szCs w:val="20"/>
                <w:lang w:val="de-DE"/>
              </w:rPr>
              <w:t>14125m</w:t>
            </w:r>
            <w:r w:rsidRPr="00C52990">
              <w:rPr>
                <w:rFonts w:cs="Arial"/>
                <w:i/>
                <w:color w:val="0070C0"/>
                <w:szCs w:val="20"/>
                <w:vertAlign w:val="superscript"/>
                <w:lang w:val="de-DE"/>
              </w:rPr>
              <w:t>2</w:t>
            </w:r>
            <w:r w:rsidRPr="00C52990">
              <w:rPr>
                <w:rFonts w:cs="Arial"/>
                <w:i/>
                <w:color w:val="0070C0"/>
                <w:szCs w:val="20"/>
                <w:lang w:val="de-DE"/>
              </w:rPr>
              <w:t>)2</w:t>
            </w:r>
          </w:p>
        </w:tc>
      </w:tr>
      <w:tr w:rsidR="00D66C92" w14:paraId="320A2FD1" w14:textId="77777777" w:rsidTr="00F506D1">
        <w:trPr>
          <w:gridAfter w:val="3"/>
          <w:wAfter w:w="993" w:type="dxa"/>
          <w:trHeight w:val="255"/>
        </w:trPr>
        <w:tc>
          <w:tcPr>
            <w:tcW w:w="568" w:type="dxa"/>
          </w:tcPr>
          <w:p w14:paraId="7F13226F"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1C1D09B7" w14:textId="77777777" w:rsidR="00D66C92" w:rsidRDefault="00D66C92" w:rsidP="001C07A2">
            <w:pPr>
              <w:spacing w:beforeLines="40" w:before="96" w:afterLines="40" w:after="96"/>
            </w:pPr>
            <w:r>
              <w:t>Teren aktywności gospodarczej</w:t>
            </w:r>
          </w:p>
        </w:tc>
        <w:tc>
          <w:tcPr>
            <w:tcW w:w="731" w:type="dxa"/>
            <w:vAlign w:val="center"/>
          </w:tcPr>
          <w:p w14:paraId="210A8208" w14:textId="77777777" w:rsidR="00D66C92" w:rsidRDefault="00D66C92">
            <w:pPr>
              <w:jc w:val="right"/>
            </w:pPr>
          </w:p>
        </w:tc>
        <w:tc>
          <w:tcPr>
            <w:tcW w:w="1083" w:type="dxa"/>
            <w:vAlign w:val="center"/>
          </w:tcPr>
          <w:p w14:paraId="2B2B2A80" w14:textId="77777777" w:rsidR="00D66C92" w:rsidRDefault="00D66C92">
            <w:pPr>
              <w:rPr>
                <w:rFonts w:cs="Arial"/>
                <w:szCs w:val="20"/>
              </w:rPr>
            </w:pPr>
          </w:p>
        </w:tc>
      </w:tr>
      <w:tr w:rsidR="00D66C92" w14:paraId="403426AB" w14:textId="77777777" w:rsidTr="00F506D1">
        <w:trPr>
          <w:gridAfter w:val="3"/>
          <w:wAfter w:w="993" w:type="dxa"/>
          <w:trHeight w:val="255"/>
        </w:trPr>
        <w:tc>
          <w:tcPr>
            <w:tcW w:w="568" w:type="dxa"/>
          </w:tcPr>
          <w:p w14:paraId="4BD92B0F"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555B8E3"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p>
        </w:tc>
        <w:tc>
          <w:tcPr>
            <w:tcW w:w="731" w:type="dxa"/>
            <w:vAlign w:val="center"/>
          </w:tcPr>
          <w:p w14:paraId="24A2BF86" w14:textId="77777777" w:rsidR="00D66C92" w:rsidRDefault="00D66C92">
            <w:pPr>
              <w:jc w:val="right"/>
            </w:pPr>
          </w:p>
        </w:tc>
        <w:tc>
          <w:tcPr>
            <w:tcW w:w="1083" w:type="dxa"/>
            <w:vAlign w:val="center"/>
          </w:tcPr>
          <w:p w14:paraId="129A301B" w14:textId="77777777" w:rsidR="00D66C92" w:rsidRDefault="00D66C92">
            <w:pPr>
              <w:rPr>
                <w:rFonts w:cs="Arial"/>
                <w:szCs w:val="20"/>
              </w:rPr>
            </w:pPr>
          </w:p>
        </w:tc>
      </w:tr>
      <w:tr w:rsidR="00D66C92" w14:paraId="47162937" w14:textId="77777777" w:rsidTr="00F506D1">
        <w:trPr>
          <w:gridAfter w:val="3"/>
          <w:wAfter w:w="993" w:type="dxa"/>
          <w:trHeight w:val="255"/>
        </w:trPr>
        <w:tc>
          <w:tcPr>
            <w:tcW w:w="568" w:type="dxa"/>
          </w:tcPr>
          <w:p w14:paraId="2BBC4411"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8C00C3" w14:textId="77777777" w:rsidR="00D66C92" w:rsidRDefault="00D66C92">
            <w:pPr>
              <w:pStyle w:val="Nagwek3ww"/>
              <w:rPr>
                <w:szCs w:val="24"/>
                <w:lang w:val="de-DE"/>
              </w:rPr>
            </w:pPr>
            <w:bookmarkStart w:id="4291" w:name="_Toc168823232"/>
            <w:bookmarkStart w:id="4292" w:name="_Toc178159146"/>
            <w:bookmarkStart w:id="4293" w:name="_Toc207085338"/>
            <w:bookmarkStart w:id="4294" w:name="_Toc136448457"/>
            <w:r>
              <w:rPr>
                <w:lang w:val="de-DE"/>
              </w:rPr>
              <w:t>AG-Si12</w:t>
            </w:r>
            <w:bookmarkEnd w:id="4291"/>
            <w:bookmarkEnd w:id="4292"/>
            <w:bookmarkEnd w:id="4293"/>
            <w:bookmarkEnd w:id="4294"/>
          </w:p>
        </w:tc>
        <w:tc>
          <w:tcPr>
            <w:tcW w:w="731" w:type="dxa"/>
            <w:vAlign w:val="center"/>
          </w:tcPr>
          <w:p w14:paraId="460628B5" w14:textId="77777777" w:rsidR="00D66C92" w:rsidRDefault="00D66C92" w:rsidP="0048016B">
            <w:pPr>
              <w:jc w:val="right"/>
              <w:rPr>
                <w:szCs w:val="24"/>
                <w:lang w:val="de-DE"/>
              </w:rPr>
            </w:pPr>
            <w:r>
              <w:rPr>
                <w:lang w:val="de-DE"/>
              </w:rPr>
              <w:t>33627</w:t>
            </w:r>
          </w:p>
        </w:tc>
        <w:tc>
          <w:tcPr>
            <w:tcW w:w="1083" w:type="dxa"/>
            <w:vAlign w:val="center"/>
          </w:tcPr>
          <w:p w14:paraId="755488EF"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5C48BF3A" w14:textId="77777777" w:rsidTr="00F506D1">
        <w:trPr>
          <w:gridAfter w:val="3"/>
          <w:wAfter w:w="993" w:type="dxa"/>
          <w:trHeight w:val="255"/>
        </w:trPr>
        <w:tc>
          <w:tcPr>
            <w:tcW w:w="568" w:type="dxa"/>
          </w:tcPr>
          <w:p w14:paraId="38380E81"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9913770" w14:textId="77777777" w:rsidR="00D66C92" w:rsidRDefault="00D66C92" w:rsidP="001C07A2">
            <w:pPr>
              <w:spacing w:beforeLines="40" w:before="96" w:afterLines="40" w:after="96"/>
            </w:pPr>
            <w:r>
              <w:t>Teren aktywności gospodarczej</w:t>
            </w:r>
          </w:p>
        </w:tc>
        <w:tc>
          <w:tcPr>
            <w:tcW w:w="731" w:type="dxa"/>
            <w:vAlign w:val="center"/>
          </w:tcPr>
          <w:p w14:paraId="3308B5F4" w14:textId="77777777" w:rsidR="00D66C92" w:rsidRDefault="00D66C92">
            <w:pPr>
              <w:jc w:val="right"/>
            </w:pPr>
          </w:p>
        </w:tc>
        <w:tc>
          <w:tcPr>
            <w:tcW w:w="1083" w:type="dxa"/>
            <w:vAlign w:val="center"/>
          </w:tcPr>
          <w:p w14:paraId="70392B8D" w14:textId="77777777" w:rsidR="00D66C92" w:rsidRDefault="00D66C92">
            <w:pPr>
              <w:rPr>
                <w:rFonts w:cs="Arial"/>
                <w:szCs w:val="20"/>
              </w:rPr>
            </w:pPr>
          </w:p>
        </w:tc>
      </w:tr>
      <w:tr w:rsidR="00D66C92" w14:paraId="0DE5A291" w14:textId="77777777" w:rsidTr="00F506D1">
        <w:trPr>
          <w:gridAfter w:val="3"/>
          <w:wAfter w:w="993" w:type="dxa"/>
          <w:trHeight w:val="255"/>
        </w:trPr>
        <w:tc>
          <w:tcPr>
            <w:tcW w:w="568" w:type="dxa"/>
          </w:tcPr>
          <w:p w14:paraId="6DDCE969"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EF35D13" w14:textId="77777777" w:rsidR="00D66C92" w:rsidRDefault="00D66C92"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p>
        </w:tc>
        <w:tc>
          <w:tcPr>
            <w:tcW w:w="731" w:type="dxa"/>
            <w:vAlign w:val="center"/>
          </w:tcPr>
          <w:p w14:paraId="69468C86" w14:textId="77777777" w:rsidR="00D66C92" w:rsidRDefault="00D66C92">
            <w:pPr>
              <w:jc w:val="right"/>
            </w:pPr>
          </w:p>
        </w:tc>
        <w:tc>
          <w:tcPr>
            <w:tcW w:w="1083" w:type="dxa"/>
            <w:vAlign w:val="center"/>
          </w:tcPr>
          <w:p w14:paraId="5289DCBA" w14:textId="77777777" w:rsidR="00D66C92" w:rsidRDefault="00D66C92">
            <w:pPr>
              <w:rPr>
                <w:rFonts w:cs="Arial"/>
                <w:szCs w:val="20"/>
              </w:rPr>
            </w:pPr>
          </w:p>
        </w:tc>
      </w:tr>
      <w:tr w:rsidR="00D66C92" w14:paraId="379F44C5" w14:textId="77777777" w:rsidTr="00F506D1">
        <w:trPr>
          <w:gridAfter w:val="3"/>
          <w:wAfter w:w="993" w:type="dxa"/>
          <w:trHeight w:val="255"/>
        </w:trPr>
        <w:tc>
          <w:tcPr>
            <w:tcW w:w="568" w:type="dxa"/>
          </w:tcPr>
          <w:p w14:paraId="3D9A43BB"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253978" w14:textId="77777777" w:rsidR="00D66C92" w:rsidRDefault="00D66C92">
            <w:pPr>
              <w:pStyle w:val="Nagwek3ww"/>
              <w:rPr>
                <w:szCs w:val="24"/>
                <w:lang w:val="de-DE"/>
              </w:rPr>
            </w:pPr>
            <w:bookmarkStart w:id="4295" w:name="_Toc168823233"/>
            <w:bookmarkStart w:id="4296" w:name="_Toc178159147"/>
            <w:bookmarkStart w:id="4297" w:name="_Toc207085339"/>
            <w:bookmarkStart w:id="4298" w:name="_Toc136448458"/>
            <w:r>
              <w:rPr>
                <w:lang w:val="de-DE"/>
              </w:rPr>
              <w:t>AG-Si13</w:t>
            </w:r>
            <w:bookmarkEnd w:id="4295"/>
            <w:bookmarkEnd w:id="4296"/>
            <w:bookmarkEnd w:id="4297"/>
            <w:bookmarkEnd w:id="4298"/>
          </w:p>
        </w:tc>
        <w:tc>
          <w:tcPr>
            <w:tcW w:w="731" w:type="dxa"/>
            <w:vAlign w:val="center"/>
          </w:tcPr>
          <w:p w14:paraId="491A96F2" w14:textId="77777777" w:rsidR="00D66C92" w:rsidRDefault="00D66C92" w:rsidP="0048016B">
            <w:pPr>
              <w:jc w:val="right"/>
              <w:rPr>
                <w:szCs w:val="24"/>
                <w:lang w:val="de-DE"/>
              </w:rPr>
            </w:pPr>
            <w:r>
              <w:rPr>
                <w:lang w:val="de-DE"/>
              </w:rPr>
              <w:t>51236</w:t>
            </w:r>
          </w:p>
        </w:tc>
        <w:tc>
          <w:tcPr>
            <w:tcW w:w="1083" w:type="dxa"/>
            <w:vAlign w:val="center"/>
          </w:tcPr>
          <w:p w14:paraId="1C1DA067"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5C1C6B73" w14:textId="77777777" w:rsidTr="00F506D1">
        <w:trPr>
          <w:gridAfter w:val="3"/>
          <w:wAfter w:w="993" w:type="dxa"/>
          <w:trHeight w:val="255"/>
        </w:trPr>
        <w:tc>
          <w:tcPr>
            <w:tcW w:w="568" w:type="dxa"/>
          </w:tcPr>
          <w:p w14:paraId="741DF9A1"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CFE7AF1" w14:textId="77777777" w:rsidR="00D66C92" w:rsidRDefault="00D66C92" w:rsidP="001C07A2">
            <w:pPr>
              <w:spacing w:beforeLines="40" w:before="96" w:afterLines="40" w:after="96"/>
            </w:pPr>
            <w:r>
              <w:t>Teren aktywności gospodarczej</w:t>
            </w:r>
          </w:p>
        </w:tc>
        <w:tc>
          <w:tcPr>
            <w:tcW w:w="731" w:type="dxa"/>
            <w:vAlign w:val="center"/>
          </w:tcPr>
          <w:p w14:paraId="09BF474C" w14:textId="77777777" w:rsidR="00D66C92" w:rsidRDefault="00D66C92">
            <w:pPr>
              <w:jc w:val="right"/>
            </w:pPr>
          </w:p>
        </w:tc>
        <w:tc>
          <w:tcPr>
            <w:tcW w:w="1083" w:type="dxa"/>
            <w:vAlign w:val="center"/>
          </w:tcPr>
          <w:p w14:paraId="0A1ED6A0" w14:textId="77777777" w:rsidR="00D66C92" w:rsidRDefault="00D66C92">
            <w:pPr>
              <w:rPr>
                <w:rFonts w:cs="Arial"/>
                <w:szCs w:val="20"/>
              </w:rPr>
            </w:pPr>
          </w:p>
        </w:tc>
      </w:tr>
      <w:tr w:rsidR="00D66C92" w14:paraId="2E9024C3" w14:textId="77777777" w:rsidTr="00F506D1">
        <w:trPr>
          <w:gridAfter w:val="3"/>
          <w:wAfter w:w="993" w:type="dxa"/>
          <w:trHeight w:val="255"/>
        </w:trPr>
        <w:tc>
          <w:tcPr>
            <w:tcW w:w="568" w:type="dxa"/>
          </w:tcPr>
          <w:p w14:paraId="495304E0"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EEE702" w14:textId="77777777" w:rsidR="00D66C92" w:rsidRDefault="00D66C92" w:rsidP="001C07A2">
            <w:pPr>
              <w:spacing w:beforeLines="40" w:before="96" w:afterLines="40" w:after="96"/>
              <w:jc w:val="both"/>
            </w:pPr>
            <w:r>
              <w:t>Tereny składowisk przemysłowych. Należy dążyć do zmiany podstawowej funkcji terenu na produkcyjną - wytwórczą i usługową</w:t>
            </w:r>
          </w:p>
        </w:tc>
        <w:tc>
          <w:tcPr>
            <w:tcW w:w="731" w:type="dxa"/>
            <w:vAlign w:val="center"/>
          </w:tcPr>
          <w:p w14:paraId="38210534" w14:textId="77777777" w:rsidR="00D66C92" w:rsidRDefault="00D66C92">
            <w:pPr>
              <w:jc w:val="right"/>
            </w:pPr>
          </w:p>
        </w:tc>
        <w:tc>
          <w:tcPr>
            <w:tcW w:w="1083" w:type="dxa"/>
            <w:vAlign w:val="center"/>
          </w:tcPr>
          <w:p w14:paraId="65D16EAF" w14:textId="77777777" w:rsidR="00D66C92" w:rsidRDefault="00D66C92">
            <w:pPr>
              <w:rPr>
                <w:rFonts w:cs="Arial"/>
                <w:szCs w:val="20"/>
              </w:rPr>
            </w:pPr>
          </w:p>
        </w:tc>
      </w:tr>
      <w:tr w:rsidR="00D66C92" w14:paraId="2604BCC6" w14:textId="77777777" w:rsidTr="00F506D1">
        <w:trPr>
          <w:gridAfter w:val="3"/>
          <w:wAfter w:w="993" w:type="dxa"/>
          <w:trHeight w:val="255"/>
        </w:trPr>
        <w:tc>
          <w:tcPr>
            <w:tcW w:w="568" w:type="dxa"/>
          </w:tcPr>
          <w:p w14:paraId="6ADF29F9" w14:textId="77777777" w:rsidR="00D66C92" w:rsidRDefault="00D66C92"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5A2D32" w14:textId="77777777" w:rsidR="00D66C92" w:rsidRDefault="00D66C92">
            <w:pPr>
              <w:pStyle w:val="Nagwek3ww"/>
              <w:rPr>
                <w:szCs w:val="24"/>
                <w:lang w:val="de-DE"/>
              </w:rPr>
            </w:pPr>
            <w:bookmarkStart w:id="4299" w:name="_Toc168823234"/>
            <w:bookmarkStart w:id="4300" w:name="_Toc178159148"/>
            <w:bookmarkStart w:id="4301" w:name="_Toc207085340"/>
            <w:bookmarkStart w:id="4302" w:name="_Toc136448459"/>
            <w:r>
              <w:rPr>
                <w:lang w:val="de-DE"/>
              </w:rPr>
              <w:t>AG-Si14</w:t>
            </w:r>
            <w:bookmarkEnd w:id="4299"/>
            <w:bookmarkEnd w:id="4300"/>
            <w:bookmarkEnd w:id="4301"/>
            <w:bookmarkEnd w:id="4302"/>
          </w:p>
        </w:tc>
        <w:tc>
          <w:tcPr>
            <w:tcW w:w="731" w:type="dxa"/>
            <w:vAlign w:val="center"/>
          </w:tcPr>
          <w:p w14:paraId="348494D5" w14:textId="77777777" w:rsidR="00D66C92" w:rsidRDefault="00D66C92">
            <w:pPr>
              <w:jc w:val="right"/>
              <w:rPr>
                <w:szCs w:val="24"/>
                <w:lang w:val="de-DE"/>
              </w:rPr>
            </w:pPr>
            <w:r>
              <w:rPr>
                <w:lang w:val="de-DE"/>
              </w:rPr>
              <w:t>300391</w:t>
            </w:r>
          </w:p>
        </w:tc>
        <w:tc>
          <w:tcPr>
            <w:tcW w:w="1083" w:type="dxa"/>
            <w:vAlign w:val="center"/>
          </w:tcPr>
          <w:p w14:paraId="5D4E75A9" w14:textId="77777777" w:rsidR="00D66C92" w:rsidRDefault="00D66C92">
            <w:pPr>
              <w:rPr>
                <w:lang w:val="de-DE"/>
              </w:rPr>
            </w:pPr>
            <w:r>
              <w:rPr>
                <w:rFonts w:cs="Arial"/>
                <w:szCs w:val="20"/>
                <w:lang w:val="de-DE"/>
              </w:rPr>
              <w:t>m</w:t>
            </w:r>
            <w:r>
              <w:rPr>
                <w:rFonts w:cs="Arial"/>
                <w:szCs w:val="20"/>
                <w:vertAlign w:val="superscript"/>
                <w:lang w:val="de-DE"/>
              </w:rPr>
              <w:t>2</w:t>
            </w:r>
          </w:p>
        </w:tc>
      </w:tr>
      <w:tr w:rsidR="00D66C92" w14:paraId="05EC0668" w14:textId="77777777" w:rsidTr="00F506D1">
        <w:trPr>
          <w:gridAfter w:val="3"/>
          <w:wAfter w:w="993" w:type="dxa"/>
          <w:trHeight w:val="255"/>
        </w:trPr>
        <w:tc>
          <w:tcPr>
            <w:tcW w:w="568" w:type="dxa"/>
          </w:tcPr>
          <w:p w14:paraId="1ECAAC62" w14:textId="77777777" w:rsidR="00D66C92" w:rsidRDefault="00D66C92"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043E4C5" w14:textId="77777777" w:rsidR="00D66C92" w:rsidRDefault="00D66C92" w:rsidP="001C07A2">
            <w:pPr>
              <w:spacing w:beforeLines="40" w:before="96" w:afterLines="40" w:after="96"/>
            </w:pPr>
            <w:r>
              <w:t>Teren aktywności gospodarczej</w:t>
            </w:r>
          </w:p>
        </w:tc>
        <w:tc>
          <w:tcPr>
            <w:tcW w:w="731" w:type="dxa"/>
            <w:vAlign w:val="center"/>
          </w:tcPr>
          <w:p w14:paraId="27AC4A1C" w14:textId="77777777" w:rsidR="00D66C92" w:rsidRDefault="00D66C92">
            <w:pPr>
              <w:jc w:val="right"/>
            </w:pPr>
          </w:p>
        </w:tc>
        <w:tc>
          <w:tcPr>
            <w:tcW w:w="1083" w:type="dxa"/>
            <w:vAlign w:val="center"/>
          </w:tcPr>
          <w:p w14:paraId="17A3E745" w14:textId="77777777" w:rsidR="00D66C92" w:rsidRDefault="00D66C92">
            <w:pPr>
              <w:rPr>
                <w:rFonts w:cs="Arial"/>
                <w:szCs w:val="20"/>
              </w:rPr>
            </w:pPr>
          </w:p>
        </w:tc>
      </w:tr>
      <w:tr w:rsidR="00D66C92" w14:paraId="79D2D592" w14:textId="77777777" w:rsidTr="00F506D1">
        <w:trPr>
          <w:gridAfter w:val="3"/>
          <w:wAfter w:w="993" w:type="dxa"/>
          <w:trHeight w:val="255"/>
        </w:trPr>
        <w:tc>
          <w:tcPr>
            <w:tcW w:w="568" w:type="dxa"/>
          </w:tcPr>
          <w:p w14:paraId="4ABE6A12" w14:textId="77777777" w:rsidR="00D66C92" w:rsidRDefault="00D66C92"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F8076A" w14:textId="77777777" w:rsidR="00D66C92" w:rsidRDefault="00D66C92" w:rsidP="001C07A2">
            <w:pPr>
              <w:spacing w:beforeLines="40" w:before="96" w:afterLines="40" w:after="96"/>
              <w:jc w:val="both"/>
            </w:pPr>
            <w:r>
              <w:t>Tereny składowisk przemysłowych. Należy dążyć do zmiany podstawowej funkcji terenu na produkcyjną - wytwórczą i usługową.</w:t>
            </w:r>
          </w:p>
          <w:p w14:paraId="17411CF1" w14:textId="77777777" w:rsidR="00D66C92" w:rsidRDefault="00D66C92" w:rsidP="001C07A2">
            <w:pPr>
              <w:spacing w:beforeLines="40" w:before="96" w:afterLines="40" w:after="96"/>
              <w:jc w:val="both"/>
            </w:pPr>
            <w:r>
              <w:t>W zakresie produkcji energii elektrycznej i cieplnej dopuszcza się lokalizację budynków o wysokości do 80 m oraz kominów o wysokości do 200 m</w:t>
            </w:r>
          </w:p>
        </w:tc>
        <w:tc>
          <w:tcPr>
            <w:tcW w:w="731" w:type="dxa"/>
            <w:vAlign w:val="center"/>
          </w:tcPr>
          <w:p w14:paraId="37FFFC34" w14:textId="77777777" w:rsidR="00D66C92" w:rsidRDefault="00D66C92">
            <w:pPr>
              <w:jc w:val="right"/>
            </w:pPr>
          </w:p>
        </w:tc>
        <w:tc>
          <w:tcPr>
            <w:tcW w:w="1083" w:type="dxa"/>
            <w:vAlign w:val="center"/>
          </w:tcPr>
          <w:p w14:paraId="727B28A2" w14:textId="77777777" w:rsidR="00D66C92" w:rsidRDefault="00D66C92">
            <w:pPr>
              <w:rPr>
                <w:rFonts w:cs="Arial"/>
                <w:szCs w:val="20"/>
              </w:rPr>
            </w:pPr>
          </w:p>
        </w:tc>
      </w:tr>
      <w:tr w:rsidR="001D74D4" w14:paraId="6A66A8C4" w14:textId="77777777" w:rsidTr="00F506D1">
        <w:trPr>
          <w:gridAfter w:val="3"/>
          <w:wAfter w:w="993" w:type="dxa"/>
          <w:trHeight w:val="255"/>
        </w:trPr>
        <w:tc>
          <w:tcPr>
            <w:tcW w:w="568" w:type="dxa"/>
          </w:tcPr>
          <w:p w14:paraId="285832A8"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9C312B" w14:textId="77777777" w:rsidR="001D74D4" w:rsidRDefault="001D74D4">
            <w:pPr>
              <w:pStyle w:val="Nagwek3ww"/>
              <w:rPr>
                <w:szCs w:val="24"/>
                <w:lang w:val="de-DE"/>
              </w:rPr>
            </w:pPr>
            <w:bookmarkStart w:id="4303" w:name="_Toc168823235"/>
            <w:bookmarkStart w:id="4304" w:name="_Toc178159149"/>
            <w:bookmarkStart w:id="4305" w:name="_Toc207085341"/>
            <w:bookmarkStart w:id="4306" w:name="_Toc136448460"/>
            <w:r>
              <w:rPr>
                <w:lang w:val="de-DE"/>
              </w:rPr>
              <w:t>AG-Si15</w:t>
            </w:r>
            <w:bookmarkEnd w:id="4303"/>
            <w:bookmarkEnd w:id="4304"/>
            <w:bookmarkEnd w:id="4305"/>
            <w:bookmarkEnd w:id="4306"/>
          </w:p>
        </w:tc>
        <w:tc>
          <w:tcPr>
            <w:tcW w:w="731" w:type="dxa"/>
            <w:vAlign w:val="center"/>
          </w:tcPr>
          <w:p w14:paraId="35172C2B" w14:textId="77777777" w:rsidR="001D74D4" w:rsidRDefault="001D74D4" w:rsidP="0048016B">
            <w:pPr>
              <w:jc w:val="right"/>
              <w:rPr>
                <w:szCs w:val="24"/>
                <w:lang w:val="de-DE"/>
              </w:rPr>
            </w:pPr>
            <w:r w:rsidRPr="00C52990">
              <w:rPr>
                <w:i/>
                <w:color w:val="0070C0"/>
                <w:lang w:val="de-DE"/>
              </w:rPr>
              <w:t>(</w:t>
            </w:r>
            <w:r w:rsidRPr="00C52990">
              <w:rPr>
                <w:i/>
                <w:strike/>
                <w:color w:val="0070C0"/>
                <w:lang w:val="de-DE"/>
              </w:rPr>
              <w:t>83432</w:t>
            </w:r>
          </w:p>
        </w:tc>
        <w:tc>
          <w:tcPr>
            <w:tcW w:w="1083" w:type="dxa"/>
            <w:vAlign w:val="center"/>
          </w:tcPr>
          <w:p w14:paraId="55063686" w14:textId="77777777" w:rsidR="001D74D4" w:rsidRDefault="001D74D4">
            <w:pPr>
              <w:rPr>
                <w:lang w:val="de-DE"/>
              </w:rPr>
            </w:pPr>
            <w:r w:rsidRPr="00C52990">
              <w:rPr>
                <w:rFonts w:cs="Arial"/>
                <w:i/>
                <w:color w:val="0070C0"/>
                <w:szCs w:val="20"/>
                <w:lang w:val="de-DE"/>
              </w:rPr>
              <w:t>68471m</w:t>
            </w:r>
            <w:r w:rsidRPr="00C52990">
              <w:rPr>
                <w:rFonts w:cs="Arial"/>
                <w:i/>
                <w:color w:val="0070C0"/>
                <w:szCs w:val="20"/>
                <w:vertAlign w:val="superscript"/>
                <w:lang w:val="de-DE"/>
              </w:rPr>
              <w:t>2</w:t>
            </w:r>
            <w:r w:rsidRPr="00C52990">
              <w:rPr>
                <w:rFonts w:cs="Arial"/>
                <w:i/>
                <w:color w:val="0070C0"/>
                <w:szCs w:val="20"/>
                <w:lang w:val="de-DE"/>
              </w:rPr>
              <w:t>)2</w:t>
            </w:r>
          </w:p>
        </w:tc>
      </w:tr>
      <w:tr w:rsidR="00D66C92" w14:paraId="700BF396" w14:textId="77777777" w:rsidTr="00F506D1">
        <w:trPr>
          <w:gridAfter w:val="3"/>
          <w:wAfter w:w="993" w:type="dxa"/>
          <w:trHeight w:val="255"/>
        </w:trPr>
        <w:tc>
          <w:tcPr>
            <w:tcW w:w="568" w:type="dxa"/>
          </w:tcPr>
          <w:p w14:paraId="7F654B3B" w14:textId="77777777" w:rsidR="00D66C92" w:rsidRDefault="00D66C92" w:rsidP="001C35D8"/>
        </w:tc>
        <w:tc>
          <w:tcPr>
            <w:tcW w:w="7400" w:type="dxa"/>
            <w:noWrap/>
            <w:tcMar>
              <w:top w:w="20" w:type="dxa"/>
              <w:left w:w="20" w:type="dxa"/>
              <w:bottom w:w="0" w:type="dxa"/>
              <w:right w:w="20" w:type="dxa"/>
            </w:tcMar>
            <w:vAlign w:val="center"/>
          </w:tcPr>
          <w:p w14:paraId="6C040314" w14:textId="77777777" w:rsidR="00D66C92" w:rsidRDefault="00D66C92" w:rsidP="001C07A2">
            <w:pPr>
              <w:spacing w:beforeLines="40" w:before="96" w:afterLines="40" w:after="96"/>
            </w:pPr>
            <w:r>
              <w:t>Teren aktywności gospodarczej</w:t>
            </w:r>
          </w:p>
        </w:tc>
        <w:tc>
          <w:tcPr>
            <w:tcW w:w="731" w:type="dxa"/>
            <w:vAlign w:val="center"/>
          </w:tcPr>
          <w:p w14:paraId="70F6FECA" w14:textId="77777777" w:rsidR="00D66C92" w:rsidRDefault="00D66C92" w:rsidP="001C35D8">
            <w:pPr>
              <w:rPr>
                <w:lang w:val="de-DE"/>
              </w:rPr>
            </w:pPr>
          </w:p>
        </w:tc>
        <w:tc>
          <w:tcPr>
            <w:tcW w:w="1083" w:type="dxa"/>
            <w:vAlign w:val="center"/>
          </w:tcPr>
          <w:p w14:paraId="4E997435" w14:textId="77777777" w:rsidR="00D66C92" w:rsidRDefault="00D66C92" w:rsidP="001C35D8">
            <w:pPr>
              <w:rPr>
                <w:lang w:val="de-DE"/>
              </w:rPr>
            </w:pPr>
          </w:p>
        </w:tc>
      </w:tr>
      <w:tr w:rsidR="00D66C92" w14:paraId="462C4B30" w14:textId="77777777" w:rsidTr="00F506D1">
        <w:trPr>
          <w:gridAfter w:val="3"/>
          <w:wAfter w:w="993" w:type="dxa"/>
          <w:trHeight w:val="255"/>
        </w:trPr>
        <w:tc>
          <w:tcPr>
            <w:tcW w:w="568" w:type="dxa"/>
          </w:tcPr>
          <w:p w14:paraId="158CB5A2" w14:textId="77777777" w:rsidR="00D66C92" w:rsidRDefault="00D66C92" w:rsidP="001C35D8"/>
        </w:tc>
        <w:tc>
          <w:tcPr>
            <w:tcW w:w="7400" w:type="dxa"/>
            <w:noWrap/>
            <w:tcMar>
              <w:top w:w="20" w:type="dxa"/>
              <w:left w:w="20" w:type="dxa"/>
              <w:bottom w:w="0" w:type="dxa"/>
              <w:right w:w="20" w:type="dxa"/>
            </w:tcMar>
            <w:vAlign w:val="center"/>
          </w:tcPr>
          <w:p w14:paraId="5220D04E" w14:textId="77777777" w:rsidR="00D66C92" w:rsidRDefault="00D66C92" w:rsidP="001C07A2">
            <w:pPr>
              <w:spacing w:beforeLines="40" w:before="96" w:afterLines="40" w:after="96"/>
              <w:jc w:val="both"/>
            </w:pPr>
            <w:r>
              <w:t>Teren istniejącego głównego punktu zasilania w energię elektryczną. Lokalizacja firm usługowych i produkcyjnych.</w:t>
            </w:r>
          </w:p>
          <w:p w14:paraId="4FE432FA" w14:textId="77777777" w:rsidR="001D74D4" w:rsidRDefault="001D74D4" w:rsidP="001C07A2">
            <w:pPr>
              <w:spacing w:beforeLines="40" w:before="96" w:afterLines="40" w:after="96"/>
              <w:jc w:val="both"/>
              <w:rPr>
                <w:i/>
                <w:color w:val="0070C0"/>
              </w:rPr>
            </w:pPr>
            <w:r w:rsidRPr="004473FA">
              <w:rPr>
                <w:i/>
                <w:color w:val="0070C0"/>
              </w:rPr>
              <w:t xml:space="preserve">Dopuszcza się realizację obiektów produkcyjnych z zakresu produkcji opartej na zaawansowanych technologiach </w:t>
            </w:r>
            <w:r w:rsidRPr="004473FA">
              <w:rPr>
                <w:rFonts w:cs="Arial"/>
                <w:i/>
                <w:color w:val="0070C0"/>
              </w:rPr>
              <w:t>informatycznych, elektronicznych, automatyki i biotechnologii</w:t>
            </w:r>
            <w:r w:rsidRPr="004473FA">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4473FA">
              <w:rPr>
                <w:rFonts w:cs="Arial"/>
                <w:i/>
                <w:color w:val="0070C0"/>
              </w:rPr>
              <w:t>.</w:t>
            </w:r>
            <w:r w:rsidRPr="004473FA">
              <w:rPr>
                <w:i/>
                <w:color w:val="0070C0"/>
              </w:rPr>
              <w:t>)2</w:t>
            </w:r>
          </w:p>
          <w:p w14:paraId="00847738" w14:textId="77777777" w:rsidR="001D74D4" w:rsidRDefault="001D74D4" w:rsidP="001C07A2">
            <w:pPr>
              <w:spacing w:beforeLines="40" w:before="96" w:afterLines="40" w:after="96"/>
              <w:jc w:val="both"/>
            </w:pPr>
            <w:r w:rsidRPr="004473FA">
              <w:rPr>
                <w:rFonts w:cs="Arial"/>
                <w:i/>
                <w:color w:val="0070C0"/>
                <w:szCs w:val="20"/>
              </w:rPr>
              <w:t xml:space="preserve">(Teren znajduje się częściowo w granicach </w:t>
            </w:r>
            <w:r w:rsidRPr="004473FA">
              <w:rPr>
                <w:i/>
                <w:color w:val="0070C0"/>
                <w:szCs w:val="22"/>
              </w:rPr>
              <w:t>obszarów narażonych na zalanie w przypadku zniszczenia lub uszkodzenia wału przeciwpowodziowego.</w:t>
            </w:r>
            <w:r w:rsidRPr="004473FA">
              <w:rPr>
                <w:i/>
                <w:color w:val="0070C0"/>
              </w:rPr>
              <w:t>)2</w:t>
            </w:r>
          </w:p>
        </w:tc>
        <w:tc>
          <w:tcPr>
            <w:tcW w:w="731" w:type="dxa"/>
            <w:vAlign w:val="center"/>
          </w:tcPr>
          <w:p w14:paraId="74DE3D03" w14:textId="77777777" w:rsidR="00D66C92" w:rsidRDefault="00D66C92" w:rsidP="001C35D8">
            <w:pPr>
              <w:rPr>
                <w:lang w:val="de-DE"/>
              </w:rPr>
            </w:pPr>
          </w:p>
        </w:tc>
        <w:tc>
          <w:tcPr>
            <w:tcW w:w="1083" w:type="dxa"/>
            <w:vAlign w:val="center"/>
          </w:tcPr>
          <w:p w14:paraId="0CD79999" w14:textId="77777777" w:rsidR="00D66C92" w:rsidRDefault="00D66C92" w:rsidP="001C35D8">
            <w:pPr>
              <w:rPr>
                <w:lang w:val="de-DE"/>
              </w:rPr>
            </w:pPr>
          </w:p>
        </w:tc>
      </w:tr>
      <w:tr w:rsidR="001D74D4" w14:paraId="19D4B883" w14:textId="77777777" w:rsidTr="00F506D1">
        <w:trPr>
          <w:gridAfter w:val="3"/>
          <w:wAfter w:w="993" w:type="dxa"/>
          <w:trHeight w:val="255"/>
        </w:trPr>
        <w:tc>
          <w:tcPr>
            <w:tcW w:w="568" w:type="dxa"/>
          </w:tcPr>
          <w:p w14:paraId="2C4D4AA7" w14:textId="77777777" w:rsidR="001D74D4" w:rsidRDefault="001D74D4" w:rsidP="001C35D8"/>
        </w:tc>
        <w:tc>
          <w:tcPr>
            <w:tcW w:w="7400" w:type="dxa"/>
            <w:noWrap/>
            <w:tcMar>
              <w:top w:w="20" w:type="dxa"/>
              <w:left w:w="20" w:type="dxa"/>
              <w:bottom w:w="0" w:type="dxa"/>
              <w:right w:w="20" w:type="dxa"/>
            </w:tcMar>
            <w:vAlign w:val="center"/>
          </w:tcPr>
          <w:p w14:paraId="2C35B6D2" w14:textId="77777777" w:rsidR="001D74D4" w:rsidRDefault="001D74D4" w:rsidP="001C07A2">
            <w:pPr>
              <w:numPr>
                <w:ilvl w:val="0"/>
                <w:numId w:val="12"/>
              </w:numPr>
              <w:spacing w:beforeLines="40" w:before="96" w:afterLines="40" w:after="96"/>
              <w:ind w:firstLine="177"/>
              <w:jc w:val="both"/>
            </w:pPr>
            <w:r w:rsidRPr="00C52990">
              <w:rPr>
                <w:b/>
                <w:i/>
                <w:color w:val="0070C0"/>
                <w:lang w:val="de-DE"/>
              </w:rPr>
              <w:t>(AG-Si16</w:t>
            </w:r>
          </w:p>
        </w:tc>
        <w:tc>
          <w:tcPr>
            <w:tcW w:w="731" w:type="dxa"/>
            <w:vAlign w:val="center"/>
          </w:tcPr>
          <w:p w14:paraId="23B35B13" w14:textId="77777777" w:rsidR="001D74D4" w:rsidRDefault="001D74D4" w:rsidP="001C35D8">
            <w:pPr>
              <w:rPr>
                <w:lang w:val="de-DE"/>
              </w:rPr>
            </w:pPr>
            <w:r w:rsidRPr="00C52990">
              <w:rPr>
                <w:i/>
                <w:color w:val="0070C0"/>
                <w:lang w:val="de-DE"/>
              </w:rPr>
              <w:t>(30000</w:t>
            </w:r>
          </w:p>
        </w:tc>
        <w:tc>
          <w:tcPr>
            <w:tcW w:w="1083" w:type="dxa"/>
            <w:vAlign w:val="center"/>
          </w:tcPr>
          <w:p w14:paraId="32B9B800" w14:textId="77777777" w:rsidR="001D74D4" w:rsidRDefault="001D74D4" w:rsidP="001C35D8">
            <w:pPr>
              <w:rPr>
                <w:lang w:val="de-DE"/>
              </w:rPr>
            </w:pPr>
            <w:r w:rsidRPr="00C52990">
              <w:rPr>
                <w:rFonts w:cs="Arial"/>
                <w:i/>
                <w:color w:val="0070C0"/>
                <w:szCs w:val="20"/>
                <w:lang w:val="de-DE"/>
              </w:rPr>
              <w:t>m</w:t>
            </w:r>
            <w:r w:rsidRPr="00C52990">
              <w:rPr>
                <w:rFonts w:cs="Arial"/>
                <w:i/>
                <w:color w:val="0070C0"/>
                <w:szCs w:val="20"/>
                <w:vertAlign w:val="superscript"/>
                <w:lang w:val="de-DE"/>
              </w:rPr>
              <w:t>2</w:t>
            </w:r>
            <w:r w:rsidRPr="00C52990">
              <w:rPr>
                <w:rFonts w:cs="Arial"/>
                <w:i/>
                <w:color w:val="0070C0"/>
                <w:szCs w:val="20"/>
                <w:lang w:val="de-DE"/>
              </w:rPr>
              <w:t>)2</w:t>
            </w:r>
          </w:p>
        </w:tc>
      </w:tr>
      <w:tr w:rsidR="001D74D4" w14:paraId="1C8DBFB9" w14:textId="77777777" w:rsidTr="00F506D1">
        <w:trPr>
          <w:gridAfter w:val="3"/>
          <w:wAfter w:w="993" w:type="dxa"/>
          <w:trHeight w:val="255"/>
        </w:trPr>
        <w:tc>
          <w:tcPr>
            <w:tcW w:w="568" w:type="dxa"/>
          </w:tcPr>
          <w:p w14:paraId="10B72B45" w14:textId="77777777" w:rsidR="001D74D4" w:rsidRDefault="001D74D4" w:rsidP="001C35D8"/>
        </w:tc>
        <w:tc>
          <w:tcPr>
            <w:tcW w:w="7400" w:type="dxa"/>
            <w:noWrap/>
            <w:tcMar>
              <w:top w:w="20" w:type="dxa"/>
              <w:left w:w="20" w:type="dxa"/>
              <w:bottom w:w="0" w:type="dxa"/>
              <w:right w:w="20" w:type="dxa"/>
            </w:tcMar>
            <w:vAlign w:val="center"/>
          </w:tcPr>
          <w:p w14:paraId="5E03B9F3" w14:textId="77777777" w:rsidR="001D74D4" w:rsidRDefault="001D74D4" w:rsidP="001C07A2">
            <w:pPr>
              <w:spacing w:beforeLines="40" w:before="96" w:afterLines="40" w:after="96"/>
              <w:jc w:val="both"/>
            </w:pPr>
            <w:r w:rsidRPr="00C52990">
              <w:rPr>
                <w:i/>
                <w:color w:val="0070C0"/>
              </w:rPr>
              <w:t>Teren aktywności gospodarczej</w:t>
            </w:r>
          </w:p>
        </w:tc>
        <w:tc>
          <w:tcPr>
            <w:tcW w:w="731" w:type="dxa"/>
            <w:vAlign w:val="center"/>
          </w:tcPr>
          <w:p w14:paraId="50018ED8" w14:textId="77777777" w:rsidR="001D74D4" w:rsidRDefault="001D74D4" w:rsidP="001C35D8">
            <w:pPr>
              <w:rPr>
                <w:lang w:val="de-DE"/>
              </w:rPr>
            </w:pPr>
          </w:p>
        </w:tc>
        <w:tc>
          <w:tcPr>
            <w:tcW w:w="1083" w:type="dxa"/>
            <w:vAlign w:val="center"/>
          </w:tcPr>
          <w:p w14:paraId="66D1E010" w14:textId="77777777" w:rsidR="001D74D4" w:rsidRDefault="001D74D4" w:rsidP="001C35D8">
            <w:pPr>
              <w:rPr>
                <w:lang w:val="de-DE"/>
              </w:rPr>
            </w:pPr>
          </w:p>
        </w:tc>
      </w:tr>
      <w:tr w:rsidR="001D74D4" w14:paraId="433142A4" w14:textId="77777777" w:rsidTr="00F506D1">
        <w:trPr>
          <w:gridAfter w:val="3"/>
          <w:wAfter w:w="993" w:type="dxa"/>
          <w:trHeight w:val="255"/>
        </w:trPr>
        <w:tc>
          <w:tcPr>
            <w:tcW w:w="568" w:type="dxa"/>
          </w:tcPr>
          <w:p w14:paraId="0500E3FE" w14:textId="77777777" w:rsidR="001D74D4" w:rsidRDefault="001D74D4" w:rsidP="001C35D8"/>
        </w:tc>
        <w:tc>
          <w:tcPr>
            <w:tcW w:w="7400" w:type="dxa"/>
            <w:noWrap/>
            <w:tcMar>
              <w:top w:w="20" w:type="dxa"/>
              <w:left w:w="20" w:type="dxa"/>
              <w:bottom w:w="0" w:type="dxa"/>
              <w:right w:w="20" w:type="dxa"/>
            </w:tcMar>
            <w:vAlign w:val="bottom"/>
          </w:tcPr>
          <w:p w14:paraId="0E373B34" w14:textId="77777777" w:rsidR="001D74D4" w:rsidRDefault="001D74D4" w:rsidP="001C07A2">
            <w:pPr>
              <w:spacing w:beforeLines="40" w:before="96" w:afterLines="40" w:after="96"/>
              <w:jc w:val="both"/>
            </w:pPr>
            <w:r w:rsidRPr="00C52990">
              <w:rPr>
                <w:i/>
                <w:color w:val="0070C0"/>
                <w:szCs w:val="24"/>
              </w:rPr>
              <w:t xml:space="preserve">Teren prowadzenia działalności gospodarczej w zakresie usług i produkcji. Preferowana lokalizacja firm usługowych z zakresu magazynowo-składowych, spedycji, logistyki, transportu, handlu hurtowego. </w:t>
            </w:r>
            <w:r w:rsidRPr="00C52990">
              <w:rPr>
                <w:i/>
                <w:color w:val="0070C0"/>
              </w:rPr>
              <w:t xml:space="preserve">Dopuszcza się realizację obiektów produkcyjnych z zakresu produkcji opartej na zaawansowanych technologiach </w:t>
            </w:r>
            <w:r w:rsidRPr="00C52990">
              <w:rPr>
                <w:rFonts w:cs="Arial"/>
                <w:i/>
                <w:color w:val="0070C0"/>
              </w:rPr>
              <w:t>informatycznych, elektronicznych, automatyki i biotechnologii</w:t>
            </w:r>
            <w:r w:rsidRPr="00C52990">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C52990">
              <w:rPr>
                <w:rFonts w:cs="Arial"/>
                <w:i/>
                <w:color w:val="0070C0"/>
              </w:rPr>
              <w:t>.</w:t>
            </w:r>
            <w:r w:rsidRPr="00C52990">
              <w:rPr>
                <w:i/>
                <w:color w:val="0070C0"/>
              </w:rPr>
              <w:t>)2</w:t>
            </w:r>
          </w:p>
        </w:tc>
        <w:tc>
          <w:tcPr>
            <w:tcW w:w="731" w:type="dxa"/>
            <w:vAlign w:val="center"/>
          </w:tcPr>
          <w:p w14:paraId="77E6E8A5" w14:textId="77777777" w:rsidR="001D74D4" w:rsidRDefault="001D74D4" w:rsidP="001C35D8">
            <w:pPr>
              <w:rPr>
                <w:lang w:val="de-DE"/>
              </w:rPr>
            </w:pPr>
          </w:p>
        </w:tc>
        <w:tc>
          <w:tcPr>
            <w:tcW w:w="1083" w:type="dxa"/>
            <w:vAlign w:val="center"/>
          </w:tcPr>
          <w:p w14:paraId="7077E8F7" w14:textId="77777777" w:rsidR="001D74D4" w:rsidRDefault="001D74D4" w:rsidP="001C35D8">
            <w:pPr>
              <w:rPr>
                <w:lang w:val="de-DE"/>
              </w:rPr>
            </w:pPr>
          </w:p>
        </w:tc>
      </w:tr>
      <w:tr w:rsidR="001D74D4" w14:paraId="064D343E" w14:textId="77777777" w:rsidTr="00F506D1">
        <w:trPr>
          <w:gridAfter w:val="3"/>
          <w:wAfter w:w="993" w:type="dxa"/>
          <w:trHeight w:val="255"/>
        </w:trPr>
        <w:tc>
          <w:tcPr>
            <w:tcW w:w="568" w:type="dxa"/>
          </w:tcPr>
          <w:p w14:paraId="53D6719B"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D133F4" w14:textId="77777777" w:rsidR="001D74D4" w:rsidRDefault="001D74D4">
            <w:pPr>
              <w:pStyle w:val="Nagwek3ww"/>
              <w:rPr>
                <w:szCs w:val="24"/>
              </w:rPr>
            </w:pPr>
            <w:bookmarkStart w:id="4307" w:name="_Toc168823238"/>
            <w:bookmarkStart w:id="4308" w:name="_Toc178159150"/>
            <w:bookmarkStart w:id="4309" w:name="_Toc207085342"/>
            <w:bookmarkStart w:id="4310" w:name="_Toc136448461"/>
            <w:r>
              <w:t>AGr-Si</w:t>
            </w:r>
            <w:bookmarkEnd w:id="4307"/>
            <w:r>
              <w:t>1</w:t>
            </w:r>
            <w:bookmarkEnd w:id="4308"/>
            <w:bookmarkEnd w:id="4309"/>
            <w:bookmarkEnd w:id="4310"/>
          </w:p>
        </w:tc>
        <w:tc>
          <w:tcPr>
            <w:tcW w:w="731" w:type="dxa"/>
            <w:vAlign w:val="center"/>
          </w:tcPr>
          <w:p w14:paraId="48C30004" w14:textId="77777777" w:rsidR="001D74D4" w:rsidRDefault="001D74D4">
            <w:pPr>
              <w:jc w:val="right"/>
              <w:rPr>
                <w:szCs w:val="24"/>
              </w:rPr>
            </w:pPr>
            <w:r>
              <w:t>97888</w:t>
            </w:r>
          </w:p>
        </w:tc>
        <w:tc>
          <w:tcPr>
            <w:tcW w:w="1083" w:type="dxa"/>
            <w:vAlign w:val="center"/>
          </w:tcPr>
          <w:p w14:paraId="7BE47443" w14:textId="77777777" w:rsidR="001D74D4" w:rsidRDefault="001D74D4">
            <w:r>
              <w:rPr>
                <w:rFonts w:cs="Arial"/>
                <w:szCs w:val="20"/>
              </w:rPr>
              <w:t>m</w:t>
            </w:r>
            <w:r>
              <w:rPr>
                <w:rFonts w:cs="Arial"/>
                <w:szCs w:val="20"/>
                <w:vertAlign w:val="superscript"/>
              </w:rPr>
              <w:t>2</w:t>
            </w:r>
          </w:p>
        </w:tc>
      </w:tr>
      <w:tr w:rsidR="001D74D4" w14:paraId="5377B3D1" w14:textId="77777777" w:rsidTr="00F506D1">
        <w:trPr>
          <w:gridAfter w:val="3"/>
          <w:wAfter w:w="993" w:type="dxa"/>
          <w:trHeight w:val="255"/>
        </w:trPr>
        <w:tc>
          <w:tcPr>
            <w:tcW w:w="568" w:type="dxa"/>
          </w:tcPr>
          <w:p w14:paraId="5AD9D26A"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6A0692" w14:textId="77777777" w:rsidR="001D74D4" w:rsidRDefault="001D74D4" w:rsidP="001C07A2">
            <w:pPr>
              <w:spacing w:beforeLines="40" w:before="96" w:afterLines="40" w:after="96"/>
            </w:pPr>
            <w:r>
              <w:rPr>
                <w:color w:val="auto"/>
                <w:szCs w:val="24"/>
              </w:rPr>
              <w:t>Teren rezerwy dla rozwoju aktywności gospodarczej</w:t>
            </w:r>
          </w:p>
        </w:tc>
        <w:tc>
          <w:tcPr>
            <w:tcW w:w="731" w:type="dxa"/>
            <w:vAlign w:val="center"/>
          </w:tcPr>
          <w:p w14:paraId="0B8AF59F" w14:textId="77777777" w:rsidR="001D74D4" w:rsidRDefault="001D74D4">
            <w:pPr>
              <w:jc w:val="right"/>
            </w:pPr>
          </w:p>
        </w:tc>
        <w:tc>
          <w:tcPr>
            <w:tcW w:w="1083" w:type="dxa"/>
            <w:vAlign w:val="center"/>
          </w:tcPr>
          <w:p w14:paraId="6CFD7B7F" w14:textId="77777777" w:rsidR="001D74D4" w:rsidRDefault="001D74D4">
            <w:pPr>
              <w:rPr>
                <w:rFonts w:cs="Arial"/>
                <w:szCs w:val="20"/>
              </w:rPr>
            </w:pPr>
          </w:p>
        </w:tc>
      </w:tr>
      <w:tr w:rsidR="001D74D4" w14:paraId="0124C261" w14:textId="77777777" w:rsidTr="00F506D1">
        <w:trPr>
          <w:gridAfter w:val="3"/>
          <w:wAfter w:w="993" w:type="dxa"/>
          <w:trHeight w:val="255"/>
        </w:trPr>
        <w:tc>
          <w:tcPr>
            <w:tcW w:w="568" w:type="dxa"/>
          </w:tcPr>
          <w:p w14:paraId="323A3C5B"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2A4A51" w14:textId="77777777" w:rsidR="001D74D4" w:rsidRDefault="001D74D4"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p>
          <w:p w14:paraId="14720EC6" w14:textId="77777777" w:rsidR="001D74D4" w:rsidRDefault="001D74D4"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 xml:space="preserve">nowego przebiegu drogi krajowej nr 94 Wrocław-Oława </w:t>
            </w:r>
            <w:r>
              <w:t>KD-Si24</w:t>
            </w:r>
            <w:r>
              <w:rPr>
                <w:rFonts w:cs="Arial"/>
                <w:szCs w:val="20"/>
              </w:rPr>
              <w:t>.</w:t>
            </w:r>
          </w:p>
        </w:tc>
        <w:tc>
          <w:tcPr>
            <w:tcW w:w="731" w:type="dxa"/>
            <w:vAlign w:val="center"/>
          </w:tcPr>
          <w:p w14:paraId="76AD7374" w14:textId="77777777" w:rsidR="001D74D4" w:rsidRDefault="001D74D4">
            <w:pPr>
              <w:jc w:val="right"/>
            </w:pPr>
          </w:p>
        </w:tc>
        <w:tc>
          <w:tcPr>
            <w:tcW w:w="1083" w:type="dxa"/>
            <w:vAlign w:val="center"/>
          </w:tcPr>
          <w:p w14:paraId="77332BD0" w14:textId="77777777" w:rsidR="001D74D4" w:rsidRDefault="001D74D4">
            <w:pPr>
              <w:rPr>
                <w:rFonts w:cs="Arial"/>
                <w:szCs w:val="20"/>
              </w:rPr>
            </w:pPr>
          </w:p>
        </w:tc>
      </w:tr>
      <w:tr w:rsidR="001D74D4" w14:paraId="36CAE178" w14:textId="77777777" w:rsidTr="00F506D1">
        <w:trPr>
          <w:gridAfter w:val="3"/>
          <w:wAfter w:w="993" w:type="dxa"/>
          <w:trHeight w:val="255"/>
        </w:trPr>
        <w:tc>
          <w:tcPr>
            <w:tcW w:w="568" w:type="dxa"/>
          </w:tcPr>
          <w:p w14:paraId="7A41A16E"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DB00E2" w14:textId="77777777" w:rsidR="001D74D4" w:rsidRDefault="001D74D4">
            <w:pPr>
              <w:pStyle w:val="Nagwek3ww"/>
              <w:rPr>
                <w:szCs w:val="24"/>
              </w:rPr>
            </w:pPr>
            <w:bookmarkStart w:id="4311" w:name="_Toc168823239"/>
            <w:bookmarkStart w:id="4312" w:name="_Toc178159151"/>
            <w:bookmarkStart w:id="4313" w:name="_Toc207085343"/>
            <w:bookmarkStart w:id="4314" w:name="_Toc136448462"/>
            <w:r>
              <w:t>AGr-Si</w:t>
            </w:r>
            <w:bookmarkEnd w:id="4311"/>
            <w:r>
              <w:t>2</w:t>
            </w:r>
            <w:bookmarkEnd w:id="4312"/>
            <w:bookmarkEnd w:id="4313"/>
            <w:bookmarkEnd w:id="4314"/>
          </w:p>
        </w:tc>
        <w:tc>
          <w:tcPr>
            <w:tcW w:w="731" w:type="dxa"/>
            <w:vAlign w:val="center"/>
          </w:tcPr>
          <w:p w14:paraId="66BDB025" w14:textId="77777777" w:rsidR="001D74D4" w:rsidRDefault="001D74D4" w:rsidP="0048016B">
            <w:pPr>
              <w:jc w:val="right"/>
              <w:rPr>
                <w:szCs w:val="24"/>
              </w:rPr>
            </w:pPr>
            <w:r>
              <w:t>14689</w:t>
            </w:r>
          </w:p>
        </w:tc>
        <w:tc>
          <w:tcPr>
            <w:tcW w:w="1083" w:type="dxa"/>
            <w:vAlign w:val="center"/>
          </w:tcPr>
          <w:p w14:paraId="161B77AD" w14:textId="77777777" w:rsidR="001D74D4" w:rsidRDefault="001D74D4">
            <w:r>
              <w:rPr>
                <w:rFonts w:cs="Arial"/>
                <w:szCs w:val="20"/>
              </w:rPr>
              <w:t>m</w:t>
            </w:r>
            <w:r>
              <w:rPr>
                <w:rFonts w:cs="Arial"/>
                <w:szCs w:val="20"/>
                <w:vertAlign w:val="superscript"/>
              </w:rPr>
              <w:t>2</w:t>
            </w:r>
          </w:p>
        </w:tc>
      </w:tr>
      <w:tr w:rsidR="001D74D4" w14:paraId="6665632C" w14:textId="77777777" w:rsidTr="00F506D1">
        <w:trPr>
          <w:gridAfter w:val="3"/>
          <w:wAfter w:w="993" w:type="dxa"/>
          <w:trHeight w:val="255"/>
        </w:trPr>
        <w:tc>
          <w:tcPr>
            <w:tcW w:w="568" w:type="dxa"/>
          </w:tcPr>
          <w:p w14:paraId="20388639"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3381F314" w14:textId="77777777" w:rsidR="001D74D4" w:rsidRDefault="001D74D4" w:rsidP="001C07A2">
            <w:pPr>
              <w:spacing w:beforeLines="40" w:before="96" w:afterLines="40" w:after="96"/>
            </w:pPr>
            <w:r>
              <w:rPr>
                <w:color w:val="auto"/>
                <w:szCs w:val="24"/>
              </w:rPr>
              <w:t>Teren rezerwy dla rozwoju aktywności gospodarczej</w:t>
            </w:r>
          </w:p>
        </w:tc>
        <w:tc>
          <w:tcPr>
            <w:tcW w:w="731" w:type="dxa"/>
            <w:vAlign w:val="center"/>
          </w:tcPr>
          <w:p w14:paraId="1B570CDA" w14:textId="77777777" w:rsidR="001D74D4" w:rsidRDefault="001D74D4" w:rsidP="0048016B">
            <w:pPr>
              <w:jc w:val="right"/>
            </w:pPr>
          </w:p>
        </w:tc>
        <w:tc>
          <w:tcPr>
            <w:tcW w:w="1083" w:type="dxa"/>
            <w:vAlign w:val="center"/>
          </w:tcPr>
          <w:p w14:paraId="7594BEB7" w14:textId="77777777" w:rsidR="001D74D4" w:rsidRDefault="001D74D4">
            <w:pPr>
              <w:rPr>
                <w:rFonts w:cs="Arial"/>
                <w:szCs w:val="20"/>
              </w:rPr>
            </w:pPr>
          </w:p>
        </w:tc>
      </w:tr>
      <w:tr w:rsidR="001D74D4" w14:paraId="0A537542" w14:textId="77777777" w:rsidTr="00F506D1">
        <w:trPr>
          <w:gridAfter w:val="3"/>
          <w:wAfter w:w="993" w:type="dxa"/>
          <w:trHeight w:val="255"/>
        </w:trPr>
        <w:tc>
          <w:tcPr>
            <w:tcW w:w="568" w:type="dxa"/>
          </w:tcPr>
          <w:p w14:paraId="5A9A7004"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1C82BE8" w14:textId="77777777" w:rsidR="001D74D4" w:rsidRDefault="001D74D4"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p>
          <w:p w14:paraId="2749570C" w14:textId="77777777" w:rsidR="001D74D4" w:rsidRDefault="001D74D4" w:rsidP="001C07A2">
            <w:pPr>
              <w:spacing w:beforeLines="40" w:before="96" w:afterLines="40" w:after="96"/>
              <w:jc w:val="both"/>
              <w:rPr>
                <w:rFonts w:cs="Arial"/>
                <w:szCs w:val="20"/>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KD-Si21</w:t>
            </w:r>
            <w:r>
              <w:rPr>
                <w:rFonts w:cs="Arial"/>
                <w:szCs w:val="20"/>
              </w:rPr>
              <w:t>.</w:t>
            </w:r>
          </w:p>
        </w:tc>
        <w:tc>
          <w:tcPr>
            <w:tcW w:w="731" w:type="dxa"/>
            <w:vAlign w:val="center"/>
          </w:tcPr>
          <w:p w14:paraId="439D3343" w14:textId="77777777" w:rsidR="001D74D4" w:rsidRDefault="001D74D4" w:rsidP="0048016B">
            <w:pPr>
              <w:jc w:val="right"/>
            </w:pPr>
          </w:p>
        </w:tc>
        <w:tc>
          <w:tcPr>
            <w:tcW w:w="1083" w:type="dxa"/>
            <w:vAlign w:val="center"/>
          </w:tcPr>
          <w:p w14:paraId="00C46B42" w14:textId="77777777" w:rsidR="001D74D4" w:rsidRDefault="001D74D4">
            <w:pPr>
              <w:rPr>
                <w:rFonts w:cs="Arial"/>
                <w:szCs w:val="20"/>
              </w:rPr>
            </w:pPr>
          </w:p>
        </w:tc>
      </w:tr>
      <w:tr w:rsidR="001D74D4" w14:paraId="1976EBF7" w14:textId="77777777" w:rsidTr="00F506D1">
        <w:trPr>
          <w:gridAfter w:val="3"/>
          <w:wAfter w:w="993" w:type="dxa"/>
          <w:trHeight w:val="255"/>
        </w:trPr>
        <w:tc>
          <w:tcPr>
            <w:tcW w:w="568" w:type="dxa"/>
          </w:tcPr>
          <w:p w14:paraId="3EC613E2"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F59F34" w14:textId="77777777" w:rsidR="001D74D4" w:rsidRDefault="001D74D4">
            <w:pPr>
              <w:pStyle w:val="Nagwek3ww"/>
              <w:rPr>
                <w:szCs w:val="24"/>
              </w:rPr>
            </w:pPr>
            <w:bookmarkStart w:id="4315" w:name="_Toc207085344"/>
            <w:bookmarkStart w:id="4316" w:name="_Toc136448463"/>
            <w:r>
              <w:t>AGr-Si3</w:t>
            </w:r>
            <w:bookmarkEnd w:id="4315"/>
            <w:bookmarkEnd w:id="4316"/>
          </w:p>
        </w:tc>
        <w:tc>
          <w:tcPr>
            <w:tcW w:w="731" w:type="dxa"/>
            <w:vAlign w:val="center"/>
          </w:tcPr>
          <w:p w14:paraId="1CE964CF" w14:textId="77777777" w:rsidR="001D74D4" w:rsidRDefault="001D74D4" w:rsidP="000869A9">
            <w:pPr>
              <w:jc w:val="right"/>
              <w:rPr>
                <w:szCs w:val="24"/>
              </w:rPr>
            </w:pPr>
            <w:r>
              <w:t>39167</w:t>
            </w:r>
          </w:p>
        </w:tc>
        <w:tc>
          <w:tcPr>
            <w:tcW w:w="1083" w:type="dxa"/>
            <w:vAlign w:val="center"/>
          </w:tcPr>
          <w:p w14:paraId="40CD27A6" w14:textId="77777777" w:rsidR="001D74D4" w:rsidRDefault="001D74D4" w:rsidP="000869A9">
            <w:r>
              <w:rPr>
                <w:rFonts w:cs="Arial"/>
                <w:szCs w:val="20"/>
              </w:rPr>
              <w:t>m</w:t>
            </w:r>
            <w:r>
              <w:rPr>
                <w:rFonts w:cs="Arial"/>
                <w:szCs w:val="20"/>
                <w:vertAlign w:val="superscript"/>
              </w:rPr>
              <w:t>2</w:t>
            </w:r>
          </w:p>
        </w:tc>
      </w:tr>
      <w:tr w:rsidR="001D74D4" w14:paraId="24A7851E" w14:textId="77777777" w:rsidTr="00F506D1">
        <w:trPr>
          <w:gridAfter w:val="3"/>
          <w:wAfter w:w="993" w:type="dxa"/>
          <w:trHeight w:val="255"/>
        </w:trPr>
        <w:tc>
          <w:tcPr>
            <w:tcW w:w="568" w:type="dxa"/>
          </w:tcPr>
          <w:p w14:paraId="02472259"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FD6BF9" w14:textId="77777777" w:rsidR="001D74D4" w:rsidRDefault="001D74D4" w:rsidP="001C07A2">
            <w:pPr>
              <w:spacing w:beforeLines="40" w:before="96" w:afterLines="40" w:after="96"/>
            </w:pPr>
            <w:r>
              <w:rPr>
                <w:color w:val="auto"/>
                <w:szCs w:val="24"/>
              </w:rPr>
              <w:t>Teren rezerwy dla rozwoju aktywności gospodarczej</w:t>
            </w:r>
          </w:p>
        </w:tc>
        <w:tc>
          <w:tcPr>
            <w:tcW w:w="731" w:type="dxa"/>
            <w:vAlign w:val="center"/>
          </w:tcPr>
          <w:p w14:paraId="7E241FC6" w14:textId="77777777" w:rsidR="001D74D4" w:rsidRDefault="001D74D4" w:rsidP="000869A9">
            <w:pPr>
              <w:jc w:val="right"/>
            </w:pPr>
          </w:p>
        </w:tc>
        <w:tc>
          <w:tcPr>
            <w:tcW w:w="1083" w:type="dxa"/>
            <w:vAlign w:val="center"/>
          </w:tcPr>
          <w:p w14:paraId="4AE3EA7C" w14:textId="77777777" w:rsidR="001D74D4" w:rsidRDefault="001D74D4" w:rsidP="000869A9">
            <w:pPr>
              <w:rPr>
                <w:rFonts w:cs="Arial"/>
                <w:szCs w:val="20"/>
              </w:rPr>
            </w:pPr>
          </w:p>
        </w:tc>
      </w:tr>
      <w:tr w:rsidR="001D74D4" w14:paraId="25B7281E" w14:textId="77777777" w:rsidTr="00F506D1">
        <w:trPr>
          <w:gridAfter w:val="3"/>
          <w:wAfter w:w="993" w:type="dxa"/>
          <w:trHeight w:val="255"/>
        </w:trPr>
        <w:tc>
          <w:tcPr>
            <w:tcW w:w="568" w:type="dxa"/>
          </w:tcPr>
          <w:p w14:paraId="49AAA338"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447496" w14:textId="77777777" w:rsidR="001D74D4" w:rsidRDefault="001D74D4" w:rsidP="001C07A2">
            <w:pPr>
              <w:spacing w:beforeLines="40" w:before="96" w:afterLines="40" w:after="96"/>
              <w:jc w:val="both"/>
              <w:rPr>
                <w:color w:val="auto"/>
                <w:szCs w:val="24"/>
              </w:rPr>
            </w:pPr>
            <w:r>
              <w:rPr>
                <w:color w:val="auto"/>
                <w:szCs w:val="24"/>
              </w:rPr>
              <w:t>Teren prowadzenia działalności gospodarczej w zakresie usług i produkcji. Preferowana lokalizacja firm usługowych z zakresu magazynowo-składowych, spedycji, logistyki, transportu, handlu hurtowego. Wskazana lokalizacja firm z branży zaawansowanych technologii. Dopuszczalna niewielka, nieuciążliwa produkcja.</w:t>
            </w:r>
          </w:p>
          <w:p w14:paraId="07395EC9" w14:textId="77777777" w:rsidR="001D74D4" w:rsidRDefault="001D74D4" w:rsidP="001C07A2">
            <w:pPr>
              <w:spacing w:beforeLines="40" w:before="96" w:afterLines="40" w:after="96"/>
              <w:jc w:val="both"/>
              <w:rPr>
                <w:rFonts w:cs="Arial"/>
                <w:szCs w:val="20"/>
              </w:rPr>
            </w:pPr>
            <w:r>
              <w:rPr>
                <w:color w:val="auto"/>
                <w:szCs w:val="24"/>
              </w:rPr>
              <w:t>Wprowadzenie przeznaczenia w miejscowym planie zagospodarowania przestrzennego uwarunkowane jest przeprowadzeniem szczegółowych badań geologiczno-gruntowych, określeniem warunków gruntowo-wodnych i zbadaniu przydatności terenu pod ww. funkcje</w:t>
            </w:r>
            <w:r>
              <w:rPr>
                <w:rFonts w:cs="Arial"/>
                <w:szCs w:val="20"/>
              </w:rPr>
              <w:t>.</w:t>
            </w:r>
          </w:p>
        </w:tc>
        <w:tc>
          <w:tcPr>
            <w:tcW w:w="731" w:type="dxa"/>
            <w:vAlign w:val="center"/>
          </w:tcPr>
          <w:p w14:paraId="3EF5F2A7" w14:textId="77777777" w:rsidR="001D74D4" w:rsidRDefault="001D74D4">
            <w:pPr>
              <w:jc w:val="right"/>
            </w:pPr>
          </w:p>
        </w:tc>
        <w:tc>
          <w:tcPr>
            <w:tcW w:w="1083" w:type="dxa"/>
            <w:vAlign w:val="center"/>
          </w:tcPr>
          <w:p w14:paraId="7C6ABBE5" w14:textId="77777777" w:rsidR="001D74D4" w:rsidRDefault="001D74D4">
            <w:pPr>
              <w:rPr>
                <w:rFonts w:cs="Arial"/>
                <w:szCs w:val="20"/>
              </w:rPr>
            </w:pPr>
          </w:p>
        </w:tc>
      </w:tr>
      <w:tr w:rsidR="001D74D4" w14:paraId="06B3BBFA" w14:textId="77777777" w:rsidTr="00F506D1">
        <w:trPr>
          <w:gridAfter w:val="3"/>
          <w:wAfter w:w="993" w:type="dxa"/>
          <w:trHeight w:val="255"/>
        </w:trPr>
        <w:tc>
          <w:tcPr>
            <w:tcW w:w="568" w:type="dxa"/>
          </w:tcPr>
          <w:p w14:paraId="7E8ADE56"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808879" w14:textId="77777777" w:rsidR="001D74D4" w:rsidRDefault="001D74D4">
            <w:pPr>
              <w:pStyle w:val="Nagwek3ww"/>
              <w:rPr>
                <w:szCs w:val="24"/>
              </w:rPr>
            </w:pPr>
            <w:bookmarkStart w:id="4317" w:name="_Toc168823241"/>
            <w:bookmarkStart w:id="4318" w:name="_Toc178159152"/>
            <w:bookmarkStart w:id="4319" w:name="_Toc207085345"/>
            <w:bookmarkStart w:id="4320" w:name="_Toc136448464"/>
            <w:r>
              <w:t>P-Si1</w:t>
            </w:r>
            <w:bookmarkEnd w:id="4317"/>
            <w:bookmarkEnd w:id="4318"/>
            <w:bookmarkEnd w:id="4319"/>
            <w:bookmarkEnd w:id="4320"/>
          </w:p>
        </w:tc>
        <w:tc>
          <w:tcPr>
            <w:tcW w:w="731" w:type="dxa"/>
            <w:vAlign w:val="center"/>
          </w:tcPr>
          <w:p w14:paraId="4E004DEB" w14:textId="77777777" w:rsidR="001D74D4" w:rsidRDefault="001D74D4" w:rsidP="004D18B9">
            <w:pPr>
              <w:jc w:val="right"/>
              <w:rPr>
                <w:szCs w:val="24"/>
              </w:rPr>
            </w:pPr>
            <w:r>
              <w:t>51281</w:t>
            </w:r>
          </w:p>
        </w:tc>
        <w:tc>
          <w:tcPr>
            <w:tcW w:w="1083" w:type="dxa"/>
            <w:vAlign w:val="center"/>
          </w:tcPr>
          <w:p w14:paraId="7CBA008A" w14:textId="77777777" w:rsidR="001D74D4" w:rsidRDefault="001D74D4">
            <w:r>
              <w:rPr>
                <w:rFonts w:cs="Arial"/>
                <w:szCs w:val="20"/>
              </w:rPr>
              <w:t>m</w:t>
            </w:r>
            <w:r>
              <w:rPr>
                <w:rFonts w:cs="Arial"/>
                <w:szCs w:val="20"/>
                <w:vertAlign w:val="superscript"/>
              </w:rPr>
              <w:t>2</w:t>
            </w:r>
          </w:p>
        </w:tc>
      </w:tr>
      <w:tr w:rsidR="001D74D4" w14:paraId="5983EAF6" w14:textId="77777777" w:rsidTr="00F506D1">
        <w:trPr>
          <w:gridAfter w:val="3"/>
          <w:wAfter w:w="993" w:type="dxa"/>
          <w:trHeight w:val="255"/>
        </w:trPr>
        <w:tc>
          <w:tcPr>
            <w:tcW w:w="568" w:type="dxa"/>
          </w:tcPr>
          <w:p w14:paraId="383F1374"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DA145E" w14:textId="77777777" w:rsidR="001D74D4" w:rsidRDefault="001D74D4" w:rsidP="001C07A2">
            <w:pPr>
              <w:spacing w:beforeLines="40" w:before="96" w:afterLines="40" w:after="96"/>
            </w:pPr>
            <w:r>
              <w:rPr>
                <w:color w:val="auto"/>
                <w:szCs w:val="24"/>
              </w:rPr>
              <w:t>Teren produkcji</w:t>
            </w:r>
          </w:p>
        </w:tc>
        <w:tc>
          <w:tcPr>
            <w:tcW w:w="731" w:type="dxa"/>
            <w:vAlign w:val="center"/>
          </w:tcPr>
          <w:p w14:paraId="574C4213" w14:textId="77777777" w:rsidR="001D74D4" w:rsidRDefault="001D74D4">
            <w:pPr>
              <w:jc w:val="right"/>
            </w:pPr>
          </w:p>
        </w:tc>
        <w:tc>
          <w:tcPr>
            <w:tcW w:w="1083" w:type="dxa"/>
            <w:vAlign w:val="center"/>
          </w:tcPr>
          <w:p w14:paraId="238FAA45" w14:textId="77777777" w:rsidR="001D74D4" w:rsidRDefault="001D74D4">
            <w:pPr>
              <w:rPr>
                <w:rFonts w:cs="Arial"/>
                <w:szCs w:val="20"/>
              </w:rPr>
            </w:pPr>
          </w:p>
        </w:tc>
      </w:tr>
      <w:tr w:rsidR="001D74D4" w14:paraId="713B1896" w14:textId="77777777" w:rsidTr="00F506D1">
        <w:trPr>
          <w:gridAfter w:val="3"/>
          <w:wAfter w:w="993" w:type="dxa"/>
          <w:trHeight w:val="255"/>
        </w:trPr>
        <w:tc>
          <w:tcPr>
            <w:tcW w:w="568" w:type="dxa"/>
          </w:tcPr>
          <w:p w14:paraId="34D9CDAA"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B3B49F" w14:textId="77777777" w:rsidR="001D74D4" w:rsidRDefault="001D74D4" w:rsidP="001C07A2">
            <w:pPr>
              <w:spacing w:beforeLines="40" w:before="96" w:afterLines="40" w:after="96"/>
              <w:jc w:val="both"/>
            </w:pPr>
            <w:r>
              <w:t>Teren elektrociepłowni „Czechnica”. Zakład produkcyjny produkujący energię elektryczną i cieplną. Możliwa zmiana profilu produkcji oraz wprowadzenie usług przy zachowaniu zasadniczych elementów charakterystycznych zabudowy przemysłowo-biurowej o wysokich walorach architektonicznych.</w:t>
            </w:r>
          </w:p>
          <w:p w14:paraId="632504A3" w14:textId="77777777" w:rsidR="00347CA1" w:rsidRPr="004A6A75" w:rsidRDefault="00347CA1" w:rsidP="001C07A2">
            <w:pPr>
              <w:spacing w:beforeLines="40" w:before="96" w:afterLines="40" w:after="96"/>
              <w:jc w:val="both"/>
              <w:rPr>
                <w:i/>
                <w:color w:val="0070C0"/>
              </w:rPr>
            </w:pPr>
            <w:r w:rsidRPr="004A6A75">
              <w:rPr>
                <w:i/>
                <w:color w:val="0070C0"/>
              </w:rPr>
              <w:t>(Wyklucza się lokalizację krematorium dla ludzi i zwierząt, spalarni odpadów, obiektów związanych z utylizacją i recyklingiem odpadów, betoniarni i kruszarni, schronisk dla zwierząt, złomowisk i wysypisk odpadów.</w:t>
            </w:r>
          </w:p>
          <w:p w14:paraId="1E2FC8FE"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rFonts w:cs="Arial"/>
                <w:i/>
                <w:color w:val="0070C0"/>
                <w:szCs w:val="24"/>
              </w:rPr>
              <w:t>)2</w:t>
            </w:r>
          </w:p>
        </w:tc>
        <w:tc>
          <w:tcPr>
            <w:tcW w:w="731" w:type="dxa"/>
            <w:vAlign w:val="center"/>
          </w:tcPr>
          <w:p w14:paraId="2A3E81B4" w14:textId="77777777" w:rsidR="001D74D4" w:rsidRDefault="001D74D4">
            <w:pPr>
              <w:jc w:val="right"/>
            </w:pPr>
          </w:p>
        </w:tc>
        <w:tc>
          <w:tcPr>
            <w:tcW w:w="1083" w:type="dxa"/>
            <w:vAlign w:val="center"/>
          </w:tcPr>
          <w:p w14:paraId="3B02B088" w14:textId="77777777" w:rsidR="001D74D4" w:rsidRDefault="001D74D4">
            <w:pPr>
              <w:rPr>
                <w:rFonts w:cs="Arial"/>
                <w:szCs w:val="20"/>
              </w:rPr>
            </w:pPr>
          </w:p>
        </w:tc>
      </w:tr>
      <w:tr w:rsidR="001D74D4" w14:paraId="23FEF720" w14:textId="77777777" w:rsidTr="00F506D1">
        <w:trPr>
          <w:gridAfter w:val="3"/>
          <w:wAfter w:w="993" w:type="dxa"/>
          <w:trHeight w:val="255"/>
        </w:trPr>
        <w:tc>
          <w:tcPr>
            <w:tcW w:w="568" w:type="dxa"/>
          </w:tcPr>
          <w:p w14:paraId="032B21C4"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BB05A4" w14:textId="77777777" w:rsidR="001D74D4" w:rsidRDefault="001D74D4">
            <w:pPr>
              <w:pStyle w:val="Nagwek3ww"/>
              <w:rPr>
                <w:szCs w:val="24"/>
              </w:rPr>
            </w:pPr>
            <w:bookmarkStart w:id="4321" w:name="_Toc168823242"/>
            <w:bookmarkStart w:id="4322" w:name="_Toc178159153"/>
            <w:bookmarkStart w:id="4323" w:name="_Toc207085346"/>
            <w:bookmarkStart w:id="4324" w:name="_Toc136448465"/>
            <w:r>
              <w:t>NO-Si1</w:t>
            </w:r>
            <w:bookmarkEnd w:id="4321"/>
            <w:bookmarkEnd w:id="4322"/>
            <w:bookmarkEnd w:id="4323"/>
            <w:bookmarkEnd w:id="4324"/>
          </w:p>
        </w:tc>
        <w:tc>
          <w:tcPr>
            <w:tcW w:w="731" w:type="dxa"/>
            <w:vAlign w:val="center"/>
          </w:tcPr>
          <w:p w14:paraId="29D42937" w14:textId="77777777" w:rsidR="001D74D4" w:rsidRDefault="001D74D4" w:rsidP="004D18B9">
            <w:pPr>
              <w:jc w:val="right"/>
              <w:rPr>
                <w:szCs w:val="24"/>
              </w:rPr>
            </w:pPr>
            <w:r>
              <w:t>17948</w:t>
            </w:r>
          </w:p>
        </w:tc>
        <w:tc>
          <w:tcPr>
            <w:tcW w:w="1083" w:type="dxa"/>
            <w:vAlign w:val="center"/>
          </w:tcPr>
          <w:p w14:paraId="4B3DFC25" w14:textId="77777777" w:rsidR="001D74D4" w:rsidRDefault="001D74D4">
            <w:r>
              <w:rPr>
                <w:rFonts w:cs="Arial"/>
                <w:szCs w:val="20"/>
              </w:rPr>
              <w:t>m</w:t>
            </w:r>
            <w:r>
              <w:rPr>
                <w:rFonts w:cs="Arial"/>
                <w:szCs w:val="20"/>
                <w:vertAlign w:val="superscript"/>
              </w:rPr>
              <w:t>2</w:t>
            </w:r>
          </w:p>
        </w:tc>
      </w:tr>
      <w:tr w:rsidR="001D74D4" w14:paraId="3FAA9770" w14:textId="77777777" w:rsidTr="00F506D1">
        <w:trPr>
          <w:gridAfter w:val="3"/>
          <w:wAfter w:w="993" w:type="dxa"/>
          <w:trHeight w:val="255"/>
        </w:trPr>
        <w:tc>
          <w:tcPr>
            <w:tcW w:w="568" w:type="dxa"/>
          </w:tcPr>
          <w:p w14:paraId="075B5EBF"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4E69E0" w14:textId="77777777" w:rsidR="001D74D4" w:rsidRDefault="001D74D4" w:rsidP="001C07A2">
            <w:pPr>
              <w:spacing w:beforeLines="40" w:before="96" w:afterLines="40" w:after="96"/>
            </w:pPr>
            <w:r>
              <w:rPr>
                <w:color w:val="auto"/>
                <w:szCs w:val="24"/>
              </w:rPr>
              <w:t>Teren oczyszczalni ścieków</w:t>
            </w:r>
          </w:p>
        </w:tc>
        <w:tc>
          <w:tcPr>
            <w:tcW w:w="731" w:type="dxa"/>
            <w:vAlign w:val="center"/>
          </w:tcPr>
          <w:p w14:paraId="7640A1D2" w14:textId="77777777" w:rsidR="001D74D4" w:rsidRDefault="001D74D4">
            <w:pPr>
              <w:jc w:val="right"/>
            </w:pPr>
          </w:p>
        </w:tc>
        <w:tc>
          <w:tcPr>
            <w:tcW w:w="1083" w:type="dxa"/>
            <w:vAlign w:val="center"/>
          </w:tcPr>
          <w:p w14:paraId="288CE143" w14:textId="77777777" w:rsidR="001D74D4" w:rsidRDefault="001D74D4">
            <w:pPr>
              <w:rPr>
                <w:rFonts w:cs="Arial"/>
                <w:szCs w:val="20"/>
              </w:rPr>
            </w:pPr>
          </w:p>
        </w:tc>
      </w:tr>
      <w:tr w:rsidR="001D74D4" w14:paraId="140CBA7F" w14:textId="77777777" w:rsidTr="00F506D1">
        <w:trPr>
          <w:gridAfter w:val="3"/>
          <w:wAfter w:w="993" w:type="dxa"/>
          <w:trHeight w:val="255"/>
        </w:trPr>
        <w:tc>
          <w:tcPr>
            <w:tcW w:w="568" w:type="dxa"/>
          </w:tcPr>
          <w:p w14:paraId="0E808433"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5C4A34" w14:textId="77777777" w:rsidR="001D74D4" w:rsidRDefault="001D74D4" w:rsidP="001C07A2">
            <w:pPr>
              <w:spacing w:beforeLines="40" w:before="96" w:afterLines="40" w:after="96"/>
            </w:pPr>
            <w:r>
              <w:t>Teren gminnej oczyszczalni ścieków komunalnych w Siechnicach.</w:t>
            </w:r>
          </w:p>
        </w:tc>
        <w:tc>
          <w:tcPr>
            <w:tcW w:w="731" w:type="dxa"/>
            <w:vAlign w:val="center"/>
          </w:tcPr>
          <w:p w14:paraId="36979724" w14:textId="77777777" w:rsidR="001D74D4" w:rsidRDefault="001D74D4">
            <w:pPr>
              <w:jc w:val="right"/>
            </w:pPr>
          </w:p>
        </w:tc>
        <w:tc>
          <w:tcPr>
            <w:tcW w:w="1083" w:type="dxa"/>
            <w:vAlign w:val="center"/>
          </w:tcPr>
          <w:p w14:paraId="708E096E" w14:textId="77777777" w:rsidR="001D74D4" w:rsidRDefault="001D74D4">
            <w:pPr>
              <w:rPr>
                <w:rFonts w:cs="Arial"/>
                <w:szCs w:val="20"/>
              </w:rPr>
            </w:pPr>
          </w:p>
        </w:tc>
      </w:tr>
      <w:tr w:rsidR="001D74D4" w14:paraId="21460CF4" w14:textId="77777777" w:rsidTr="00F506D1">
        <w:trPr>
          <w:gridAfter w:val="3"/>
          <w:wAfter w:w="993" w:type="dxa"/>
          <w:trHeight w:val="255"/>
        </w:trPr>
        <w:tc>
          <w:tcPr>
            <w:tcW w:w="568" w:type="dxa"/>
          </w:tcPr>
          <w:p w14:paraId="475B6597"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552853" w14:textId="77777777" w:rsidR="001D74D4" w:rsidRDefault="001D74D4">
            <w:pPr>
              <w:pStyle w:val="Nagwek3ww"/>
              <w:rPr>
                <w:szCs w:val="24"/>
                <w:lang w:val="en-US"/>
              </w:rPr>
            </w:pPr>
            <w:bookmarkStart w:id="4325" w:name="_Toc168823243"/>
            <w:bookmarkStart w:id="4326" w:name="_Toc178159154"/>
            <w:bookmarkStart w:id="4327" w:name="_Toc207085347"/>
            <w:bookmarkStart w:id="4328" w:name="_Toc136448466"/>
            <w:r>
              <w:rPr>
                <w:lang w:val="en-US"/>
              </w:rPr>
              <w:t>IT-Si1</w:t>
            </w:r>
            <w:bookmarkEnd w:id="4325"/>
            <w:bookmarkEnd w:id="4326"/>
            <w:bookmarkEnd w:id="4327"/>
            <w:bookmarkEnd w:id="4328"/>
          </w:p>
        </w:tc>
        <w:tc>
          <w:tcPr>
            <w:tcW w:w="731" w:type="dxa"/>
            <w:vAlign w:val="center"/>
          </w:tcPr>
          <w:p w14:paraId="15F8C329" w14:textId="77777777" w:rsidR="001D74D4" w:rsidRDefault="001D74D4" w:rsidP="004D18B9">
            <w:pPr>
              <w:jc w:val="right"/>
              <w:rPr>
                <w:szCs w:val="24"/>
                <w:lang w:val="en-US"/>
              </w:rPr>
            </w:pPr>
            <w:r>
              <w:rPr>
                <w:lang w:val="en-US"/>
              </w:rPr>
              <w:t>2655</w:t>
            </w:r>
          </w:p>
        </w:tc>
        <w:tc>
          <w:tcPr>
            <w:tcW w:w="1083" w:type="dxa"/>
            <w:vAlign w:val="center"/>
          </w:tcPr>
          <w:p w14:paraId="0363A88E"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0F070A78" w14:textId="77777777" w:rsidTr="00F506D1">
        <w:trPr>
          <w:gridAfter w:val="3"/>
          <w:wAfter w:w="993" w:type="dxa"/>
          <w:trHeight w:val="255"/>
        </w:trPr>
        <w:tc>
          <w:tcPr>
            <w:tcW w:w="568" w:type="dxa"/>
          </w:tcPr>
          <w:p w14:paraId="176BBD6B"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B4E5E02"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287925AE" w14:textId="77777777" w:rsidR="001D74D4" w:rsidRDefault="001D74D4">
            <w:pPr>
              <w:jc w:val="right"/>
            </w:pPr>
          </w:p>
        </w:tc>
        <w:tc>
          <w:tcPr>
            <w:tcW w:w="1083" w:type="dxa"/>
            <w:vAlign w:val="center"/>
          </w:tcPr>
          <w:p w14:paraId="4AA74B78" w14:textId="77777777" w:rsidR="001D74D4" w:rsidRDefault="001D74D4">
            <w:pPr>
              <w:rPr>
                <w:rFonts w:cs="Arial"/>
                <w:szCs w:val="20"/>
              </w:rPr>
            </w:pPr>
          </w:p>
        </w:tc>
      </w:tr>
      <w:tr w:rsidR="001D74D4" w14:paraId="6F3F8127" w14:textId="77777777" w:rsidTr="00F506D1">
        <w:trPr>
          <w:gridAfter w:val="3"/>
          <w:wAfter w:w="993" w:type="dxa"/>
          <w:trHeight w:val="255"/>
        </w:trPr>
        <w:tc>
          <w:tcPr>
            <w:tcW w:w="568" w:type="dxa"/>
          </w:tcPr>
          <w:p w14:paraId="1C296933"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B58791" w14:textId="77777777" w:rsidR="001D74D4" w:rsidRDefault="001D74D4" w:rsidP="001C07A2">
            <w:pPr>
              <w:spacing w:beforeLines="40" w:before="96" w:afterLines="40" w:after="96"/>
              <w:jc w:val="both"/>
            </w:pPr>
            <w:r>
              <w:t>Pas terenu przeznaczony pod sieć infrastruktury technicznej.</w:t>
            </w:r>
          </w:p>
        </w:tc>
        <w:tc>
          <w:tcPr>
            <w:tcW w:w="731" w:type="dxa"/>
            <w:vAlign w:val="center"/>
          </w:tcPr>
          <w:p w14:paraId="7E1EAECC" w14:textId="77777777" w:rsidR="001D74D4" w:rsidRDefault="001D74D4">
            <w:pPr>
              <w:jc w:val="right"/>
            </w:pPr>
          </w:p>
        </w:tc>
        <w:tc>
          <w:tcPr>
            <w:tcW w:w="1083" w:type="dxa"/>
            <w:vAlign w:val="center"/>
          </w:tcPr>
          <w:p w14:paraId="7A24C250" w14:textId="77777777" w:rsidR="001D74D4" w:rsidRDefault="001D74D4">
            <w:pPr>
              <w:rPr>
                <w:rFonts w:cs="Arial"/>
                <w:szCs w:val="20"/>
              </w:rPr>
            </w:pPr>
          </w:p>
        </w:tc>
      </w:tr>
      <w:tr w:rsidR="001D74D4" w14:paraId="17D96013" w14:textId="77777777" w:rsidTr="00F506D1">
        <w:trPr>
          <w:gridAfter w:val="3"/>
          <w:wAfter w:w="993" w:type="dxa"/>
          <w:trHeight w:val="255"/>
        </w:trPr>
        <w:tc>
          <w:tcPr>
            <w:tcW w:w="568" w:type="dxa"/>
          </w:tcPr>
          <w:p w14:paraId="724AAC60"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C3DEC7" w14:textId="77777777" w:rsidR="001D74D4" w:rsidRDefault="001D74D4">
            <w:pPr>
              <w:pStyle w:val="Nagwek3ww"/>
              <w:rPr>
                <w:szCs w:val="24"/>
                <w:lang w:val="en-US"/>
              </w:rPr>
            </w:pPr>
            <w:bookmarkStart w:id="4329" w:name="_Toc168823244"/>
            <w:bookmarkStart w:id="4330" w:name="_Toc178159155"/>
            <w:bookmarkStart w:id="4331" w:name="_Toc207085348"/>
            <w:bookmarkStart w:id="4332" w:name="_Toc136448467"/>
            <w:r>
              <w:rPr>
                <w:lang w:val="en-US"/>
              </w:rPr>
              <w:t>IT-Si2</w:t>
            </w:r>
            <w:bookmarkEnd w:id="4329"/>
            <w:bookmarkEnd w:id="4330"/>
            <w:bookmarkEnd w:id="4331"/>
            <w:bookmarkEnd w:id="4332"/>
          </w:p>
        </w:tc>
        <w:tc>
          <w:tcPr>
            <w:tcW w:w="731" w:type="dxa"/>
            <w:vAlign w:val="center"/>
          </w:tcPr>
          <w:p w14:paraId="36465488" w14:textId="77777777" w:rsidR="001D74D4" w:rsidRDefault="001D74D4" w:rsidP="004D18B9">
            <w:pPr>
              <w:jc w:val="right"/>
              <w:rPr>
                <w:szCs w:val="24"/>
                <w:lang w:val="en-US"/>
              </w:rPr>
            </w:pPr>
            <w:r>
              <w:rPr>
                <w:lang w:val="en-US"/>
              </w:rPr>
              <w:t>712</w:t>
            </w:r>
          </w:p>
        </w:tc>
        <w:tc>
          <w:tcPr>
            <w:tcW w:w="1083" w:type="dxa"/>
            <w:vAlign w:val="center"/>
          </w:tcPr>
          <w:p w14:paraId="4325AFE3"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660305BB" w14:textId="77777777" w:rsidTr="00F506D1">
        <w:trPr>
          <w:gridAfter w:val="3"/>
          <w:wAfter w:w="993" w:type="dxa"/>
          <w:trHeight w:val="255"/>
        </w:trPr>
        <w:tc>
          <w:tcPr>
            <w:tcW w:w="568" w:type="dxa"/>
          </w:tcPr>
          <w:p w14:paraId="09476CC2"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423F644"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42AB537D" w14:textId="77777777" w:rsidR="001D74D4" w:rsidRDefault="001D74D4">
            <w:pPr>
              <w:jc w:val="right"/>
            </w:pPr>
          </w:p>
        </w:tc>
        <w:tc>
          <w:tcPr>
            <w:tcW w:w="1083" w:type="dxa"/>
            <w:vAlign w:val="center"/>
          </w:tcPr>
          <w:p w14:paraId="41AEB282" w14:textId="77777777" w:rsidR="001D74D4" w:rsidRDefault="001D74D4">
            <w:pPr>
              <w:rPr>
                <w:rFonts w:cs="Arial"/>
                <w:szCs w:val="20"/>
              </w:rPr>
            </w:pPr>
          </w:p>
        </w:tc>
      </w:tr>
      <w:tr w:rsidR="001D74D4" w14:paraId="5B8DD66A" w14:textId="77777777" w:rsidTr="00F506D1">
        <w:trPr>
          <w:gridAfter w:val="3"/>
          <w:wAfter w:w="993" w:type="dxa"/>
          <w:trHeight w:val="255"/>
        </w:trPr>
        <w:tc>
          <w:tcPr>
            <w:tcW w:w="568" w:type="dxa"/>
          </w:tcPr>
          <w:p w14:paraId="1CFFD557"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A82E7E" w14:textId="77777777" w:rsidR="001D74D4" w:rsidRDefault="001D74D4" w:rsidP="001C07A2">
            <w:pPr>
              <w:spacing w:beforeLines="40" w:before="96" w:afterLines="40" w:after="96"/>
              <w:jc w:val="both"/>
            </w:pPr>
            <w:r>
              <w:t>Pas terenu przeznaczony pod sieć infrastruktury technicznej.</w:t>
            </w:r>
          </w:p>
        </w:tc>
        <w:tc>
          <w:tcPr>
            <w:tcW w:w="731" w:type="dxa"/>
            <w:vAlign w:val="center"/>
          </w:tcPr>
          <w:p w14:paraId="580C60FA" w14:textId="77777777" w:rsidR="001D74D4" w:rsidRDefault="001D74D4">
            <w:pPr>
              <w:jc w:val="right"/>
            </w:pPr>
          </w:p>
        </w:tc>
        <w:tc>
          <w:tcPr>
            <w:tcW w:w="1083" w:type="dxa"/>
            <w:vAlign w:val="center"/>
          </w:tcPr>
          <w:p w14:paraId="6DF1426A" w14:textId="77777777" w:rsidR="001D74D4" w:rsidRDefault="001D74D4">
            <w:pPr>
              <w:rPr>
                <w:rFonts w:cs="Arial"/>
                <w:szCs w:val="20"/>
              </w:rPr>
            </w:pPr>
          </w:p>
        </w:tc>
      </w:tr>
      <w:tr w:rsidR="001D74D4" w14:paraId="291D8861" w14:textId="77777777" w:rsidTr="00F506D1">
        <w:trPr>
          <w:gridAfter w:val="3"/>
          <w:wAfter w:w="993" w:type="dxa"/>
          <w:trHeight w:val="255"/>
        </w:trPr>
        <w:tc>
          <w:tcPr>
            <w:tcW w:w="568" w:type="dxa"/>
          </w:tcPr>
          <w:p w14:paraId="6B678EBA"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DB56D3" w14:textId="77777777" w:rsidR="001D74D4" w:rsidRDefault="001D74D4">
            <w:pPr>
              <w:pStyle w:val="Nagwek3ww"/>
              <w:rPr>
                <w:szCs w:val="24"/>
                <w:lang w:val="en-US"/>
              </w:rPr>
            </w:pPr>
            <w:bookmarkStart w:id="4333" w:name="_Toc168823245"/>
            <w:bookmarkStart w:id="4334" w:name="_Toc178159156"/>
            <w:bookmarkStart w:id="4335" w:name="_Toc207085349"/>
            <w:bookmarkStart w:id="4336" w:name="_Toc136448468"/>
            <w:r>
              <w:rPr>
                <w:lang w:val="en-US"/>
              </w:rPr>
              <w:t>IT-Si3</w:t>
            </w:r>
            <w:bookmarkEnd w:id="4333"/>
            <w:bookmarkEnd w:id="4334"/>
            <w:bookmarkEnd w:id="4335"/>
            <w:bookmarkEnd w:id="4336"/>
          </w:p>
        </w:tc>
        <w:tc>
          <w:tcPr>
            <w:tcW w:w="731" w:type="dxa"/>
            <w:vAlign w:val="center"/>
          </w:tcPr>
          <w:p w14:paraId="3F9ED42A" w14:textId="77777777" w:rsidR="001D74D4" w:rsidRDefault="001D74D4" w:rsidP="004D18B9">
            <w:pPr>
              <w:jc w:val="right"/>
              <w:rPr>
                <w:szCs w:val="24"/>
                <w:lang w:val="en-US"/>
              </w:rPr>
            </w:pPr>
            <w:r>
              <w:rPr>
                <w:lang w:val="en-US"/>
              </w:rPr>
              <w:t>688</w:t>
            </w:r>
          </w:p>
        </w:tc>
        <w:tc>
          <w:tcPr>
            <w:tcW w:w="1083" w:type="dxa"/>
            <w:vAlign w:val="center"/>
          </w:tcPr>
          <w:p w14:paraId="4B3E1E4F"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109A4573" w14:textId="77777777" w:rsidTr="00F506D1">
        <w:trPr>
          <w:gridAfter w:val="3"/>
          <w:wAfter w:w="993" w:type="dxa"/>
          <w:trHeight w:val="255"/>
        </w:trPr>
        <w:tc>
          <w:tcPr>
            <w:tcW w:w="568" w:type="dxa"/>
          </w:tcPr>
          <w:p w14:paraId="6D05B63F"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F2D73E5"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5DC3C5F9" w14:textId="77777777" w:rsidR="001D74D4" w:rsidRDefault="001D74D4">
            <w:pPr>
              <w:jc w:val="right"/>
            </w:pPr>
          </w:p>
        </w:tc>
        <w:tc>
          <w:tcPr>
            <w:tcW w:w="1083" w:type="dxa"/>
            <w:vAlign w:val="center"/>
          </w:tcPr>
          <w:p w14:paraId="3A8EBA9F" w14:textId="77777777" w:rsidR="001D74D4" w:rsidRDefault="001D74D4">
            <w:pPr>
              <w:rPr>
                <w:rFonts w:cs="Arial"/>
                <w:szCs w:val="20"/>
              </w:rPr>
            </w:pPr>
          </w:p>
        </w:tc>
      </w:tr>
      <w:tr w:rsidR="001D74D4" w14:paraId="66B25146" w14:textId="77777777" w:rsidTr="00F506D1">
        <w:trPr>
          <w:gridAfter w:val="3"/>
          <w:wAfter w:w="993" w:type="dxa"/>
          <w:trHeight w:val="255"/>
        </w:trPr>
        <w:tc>
          <w:tcPr>
            <w:tcW w:w="568" w:type="dxa"/>
          </w:tcPr>
          <w:p w14:paraId="0966FE89"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3F7242" w14:textId="77777777" w:rsidR="001D74D4" w:rsidRDefault="001D74D4" w:rsidP="001C07A2">
            <w:pPr>
              <w:spacing w:beforeLines="40" w:before="96" w:afterLines="40" w:after="96"/>
              <w:jc w:val="both"/>
            </w:pPr>
            <w:r>
              <w:t xml:space="preserve">Teren urządzeń infrastruktury technicznej związanych z odprowadzeniem wód powierzchniowych i ochroną przeciwpowodziową. </w:t>
            </w:r>
          </w:p>
        </w:tc>
        <w:tc>
          <w:tcPr>
            <w:tcW w:w="731" w:type="dxa"/>
            <w:vAlign w:val="center"/>
          </w:tcPr>
          <w:p w14:paraId="500F396C" w14:textId="77777777" w:rsidR="001D74D4" w:rsidRDefault="001D74D4">
            <w:pPr>
              <w:jc w:val="right"/>
            </w:pPr>
          </w:p>
        </w:tc>
        <w:tc>
          <w:tcPr>
            <w:tcW w:w="1083" w:type="dxa"/>
            <w:vAlign w:val="center"/>
          </w:tcPr>
          <w:p w14:paraId="731AD034" w14:textId="77777777" w:rsidR="001D74D4" w:rsidRDefault="001D74D4">
            <w:pPr>
              <w:rPr>
                <w:rFonts w:cs="Arial"/>
                <w:szCs w:val="20"/>
              </w:rPr>
            </w:pPr>
          </w:p>
        </w:tc>
      </w:tr>
      <w:tr w:rsidR="001D74D4" w14:paraId="615BAD7A" w14:textId="77777777" w:rsidTr="00F506D1">
        <w:trPr>
          <w:gridAfter w:val="3"/>
          <w:wAfter w:w="993" w:type="dxa"/>
          <w:trHeight w:val="255"/>
        </w:trPr>
        <w:tc>
          <w:tcPr>
            <w:tcW w:w="568" w:type="dxa"/>
          </w:tcPr>
          <w:p w14:paraId="61E4EA55"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FE9B0B" w14:textId="77777777" w:rsidR="001D74D4" w:rsidRDefault="001D74D4">
            <w:pPr>
              <w:pStyle w:val="Nagwek3ww"/>
              <w:rPr>
                <w:szCs w:val="24"/>
                <w:lang w:val="en-US"/>
              </w:rPr>
            </w:pPr>
            <w:bookmarkStart w:id="4337" w:name="_Toc168823246"/>
            <w:bookmarkStart w:id="4338" w:name="_Toc178159157"/>
            <w:bookmarkStart w:id="4339" w:name="_Toc207085350"/>
            <w:bookmarkStart w:id="4340" w:name="_Toc136448469"/>
            <w:r>
              <w:rPr>
                <w:lang w:val="en-US"/>
              </w:rPr>
              <w:t>IT-Si4</w:t>
            </w:r>
            <w:bookmarkEnd w:id="4337"/>
            <w:bookmarkEnd w:id="4338"/>
            <w:bookmarkEnd w:id="4339"/>
            <w:bookmarkEnd w:id="4340"/>
          </w:p>
        </w:tc>
        <w:tc>
          <w:tcPr>
            <w:tcW w:w="731" w:type="dxa"/>
            <w:vAlign w:val="center"/>
          </w:tcPr>
          <w:p w14:paraId="338EB882" w14:textId="77777777" w:rsidR="001D74D4" w:rsidRDefault="001D74D4" w:rsidP="004D18B9">
            <w:pPr>
              <w:jc w:val="right"/>
              <w:rPr>
                <w:szCs w:val="24"/>
                <w:lang w:val="en-US"/>
              </w:rPr>
            </w:pPr>
            <w:r>
              <w:rPr>
                <w:lang w:val="en-US"/>
              </w:rPr>
              <w:t>3133</w:t>
            </w:r>
          </w:p>
        </w:tc>
        <w:tc>
          <w:tcPr>
            <w:tcW w:w="1083" w:type="dxa"/>
            <w:vAlign w:val="center"/>
          </w:tcPr>
          <w:p w14:paraId="05491FF5"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773BE3DF" w14:textId="77777777" w:rsidTr="00F506D1">
        <w:trPr>
          <w:gridAfter w:val="3"/>
          <w:wAfter w:w="993" w:type="dxa"/>
          <w:trHeight w:val="255"/>
        </w:trPr>
        <w:tc>
          <w:tcPr>
            <w:tcW w:w="568" w:type="dxa"/>
          </w:tcPr>
          <w:p w14:paraId="151B195C"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BA89173"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1CE0B701" w14:textId="77777777" w:rsidR="001D74D4" w:rsidRDefault="001D74D4">
            <w:pPr>
              <w:jc w:val="right"/>
            </w:pPr>
          </w:p>
        </w:tc>
        <w:tc>
          <w:tcPr>
            <w:tcW w:w="1083" w:type="dxa"/>
            <w:vAlign w:val="center"/>
          </w:tcPr>
          <w:p w14:paraId="73D96D1D" w14:textId="77777777" w:rsidR="001D74D4" w:rsidRDefault="001D74D4">
            <w:pPr>
              <w:rPr>
                <w:rFonts w:cs="Arial"/>
                <w:szCs w:val="20"/>
              </w:rPr>
            </w:pPr>
          </w:p>
        </w:tc>
      </w:tr>
      <w:tr w:rsidR="001D74D4" w14:paraId="5DB6B44F" w14:textId="77777777" w:rsidTr="00F506D1">
        <w:trPr>
          <w:gridAfter w:val="3"/>
          <w:wAfter w:w="993" w:type="dxa"/>
          <w:trHeight w:val="255"/>
        </w:trPr>
        <w:tc>
          <w:tcPr>
            <w:tcW w:w="568" w:type="dxa"/>
          </w:tcPr>
          <w:p w14:paraId="4FA1E968"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841D51" w14:textId="77777777" w:rsidR="001D74D4" w:rsidRDefault="001D74D4" w:rsidP="001C07A2">
            <w:pPr>
              <w:spacing w:beforeLines="40" w:before="96" w:afterLines="40" w:after="96"/>
              <w:jc w:val="both"/>
            </w:pPr>
            <w:r>
              <w:t xml:space="preserve">Teren urządzeń infrastruktury technicznej związanych z odprowadzeniem wód powierzchniowych i ochroną przeciwpowodziową. </w:t>
            </w:r>
          </w:p>
          <w:p w14:paraId="14655A6F"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0F4B1C09" w14:textId="77777777" w:rsidR="001D74D4" w:rsidRDefault="001D74D4">
            <w:pPr>
              <w:jc w:val="right"/>
            </w:pPr>
          </w:p>
        </w:tc>
        <w:tc>
          <w:tcPr>
            <w:tcW w:w="1083" w:type="dxa"/>
            <w:vAlign w:val="center"/>
          </w:tcPr>
          <w:p w14:paraId="4F7F323A" w14:textId="77777777" w:rsidR="001D74D4" w:rsidRDefault="001D74D4">
            <w:pPr>
              <w:rPr>
                <w:rFonts w:cs="Arial"/>
                <w:szCs w:val="20"/>
              </w:rPr>
            </w:pPr>
          </w:p>
        </w:tc>
      </w:tr>
      <w:tr w:rsidR="001D74D4" w14:paraId="28887576" w14:textId="77777777" w:rsidTr="00F506D1">
        <w:trPr>
          <w:gridAfter w:val="3"/>
          <w:wAfter w:w="993" w:type="dxa"/>
          <w:trHeight w:val="255"/>
        </w:trPr>
        <w:tc>
          <w:tcPr>
            <w:tcW w:w="568" w:type="dxa"/>
          </w:tcPr>
          <w:p w14:paraId="4530215A"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7C4DB0" w14:textId="77777777" w:rsidR="001D74D4" w:rsidRDefault="001D74D4">
            <w:pPr>
              <w:pStyle w:val="Nagwek3ww"/>
              <w:rPr>
                <w:szCs w:val="24"/>
                <w:lang w:val="en-US"/>
              </w:rPr>
            </w:pPr>
            <w:bookmarkStart w:id="4341" w:name="_Toc168823247"/>
            <w:bookmarkStart w:id="4342" w:name="_Toc178159158"/>
            <w:bookmarkStart w:id="4343" w:name="_Toc207085351"/>
            <w:bookmarkStart w:id="4344" w:name="_Toc136448470"/>
            <w:r>
              <w:rPr>
                <w:lang w:val="en-US"/>
              </w:rPr>
              <w:t>IT-Si5</w:t>
            </w:r>
            <w:bookmarkEnd w:id="4341"/>
            <w:bookmarkEnd w:id="4342"/>
            <w:bookmarkEnd w:id="4343"/>
            <w:bookmarkEnd w:id="4344"/>
          </w:p>
        </w:tc>
        <w:tc>
          <w:tcPr>
            <w:tcW w:w="731" w:type="dxa"/>
            <w:vAlign w:val="center"/>
          </w:tcPr>
          <w:p w14:paraId="55BD4A87" w14:textId="77777777" w:rsidR="001D74D4" w:rsidRDefault="001D74D4" w:rsidP="004D18B9">
            <w:pPr>
              <w:jc w:val="right"/>
              <w:rPr>
                <w:szCs w:val="24"/>
                <w:lang w:val="en-US"/>
              </w:rPr>
            </w:pPr>
            <w:r>
              <w:rPr>
                <w:lang w:val="en-US"/>
              </w:rPr>
              <w:t>4822</w:t>
            </w:r>
          </w:p>
        </w:tc>
        <w:tc>
          <w:tcPr>
            <w:tcW w:w="1083" w:type="dxa"/>
            <w:vAlign w:val="center"/>
          </w:tcPr>
          <w:p w14:paraId="59E104F8"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7A09E15A" w14:textId="77777777" w:rsidTr="00F506D1">
        <w:trPr>
          <w:gridAfter w:val="3"/>
          <w:wAfter w:w="993" w:type="dxa"/>
          <w:trHeight w:val="255"/>
        </w:trPr>
        <w:tc>
          <w:tcPr>
            <w:tcW w:w="568" w:type="dxa"/>
          </w:tcPr>
          <w:p w14:paraId="160F01C4"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8C38422"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5FB0F493" w14:textId="77777777" w:rsidR="001D74D4" w:rsidRDefault="001D74D4">
            <w:pPr>
              <w:jc w:val="right"/>
            </w:pPr>
          </w:p>
        </w:tc>
        <w:tc>
          <w:tcPr>
            <w:tcW w:w="1083" w:type="dxa"/>
            <w:vAlign w:val="center"/>
          </w:tcPr>
          <w:p w14:paraId="22A39EA5" w14:textId="77777777" w:rsidR="001D74D4" w:rsidRDefault="001D74D4">
            <w:pPr>
              <w:rPr>
                <w:rFonts w:cs="Arial"/>
                <w:szCs w:val="20"/>
              </w:rPr>
            </w:pPr>
          </w:p>
        </w:tc>
      </w:tr>
      <w:tr w:rsidR="001D74D4" w14:paraId="07BDDFAA" w14:textId="77777777" w:rsidTr="00F506D1">
        <w:trPr>
          <w:gridAfter w:val="3"/>
          <w:wAfter w:w="993" w:type="dxa"/>
          <w:trHeight w:val="255"/>
        </w:trPr>
        <w:tc>
          <w:tcPr>
            <w:tcW w:w="568" w:type="dxa"/>
          </w:tcPr>
          <w:p w14:paraId="6817297C"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9F7A8C" w14:textId="77777777" w:rsidR="001D74D4" w:rsidRDefault="001D74D4" w:rsidP="001C07A2">
            <w:pPr>
              <w:spacing w:beforeLines="40" w:before="96" w:afterLines="40" w:after="96"/>
              <w:jc w:val="both"/>
            </w:pPr>
            <w:r>
              <w:t>Pas terenu przeznaczony pod sieć infrastruktury technicznej.</w:t>
            </w:r>
          </w:p>
        </w:tc>
        <w:tc>
          <w:tcPr>
            <w:tcW w:w="731" w:type="dxa"/>
            <w:vAlign w:val="center"/>
          </w:tcPr>
          <w:p w14:paraId="102D3A68" w14:textId="77777777" w:rsidR="001D74D4" w:rsidRDefault="001D74D4">
            <w:pPr>
              <w:jc w:val="right"/>
            </w:pPr>
          </w:p>
        </w:tc>
        <w:tc>
          <w:tcPr>
            <w:tcW w:w="1083" w:type="dxa"/>
            <w:vAlign w:val="center"/>
          </w:tcPr>
          <w:p w14:paraId="322670B0" w14:textId="77777777" w:rsidR="001D74D4" w:rsidRDefault="001D74D4">
            <w:pPr>
              <w:rPr>
                <w:rFonts w:cs="Arial"/>
                <w:szCs w:val="20"/>
              </w:rPr>
            </w:pPr>
          </w:p>
        </w:tc>
      </w:tr>
      <w:tr w:rsidR="001D74D4" w14:paraId="3E303DDE" w14:textId="77777777" w:rsidTr="00F506D1">
        <w:trPr>
          <w:gridAfter w:val="3"/>
          <w:wAfter w:w="993" w:type="dxa"/>
          <w:trHeight w:val="255"/>
        </w:trPr>
        <w:tc>
          <w:tcPr>
            <w:tcW w:w="568" w:type="dxa"/>
          </w:tcPr>
          <w:p w14:paraId="1A3A3A6D"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E02DE1" w14:textId="77777777" w:rsidR="001D74D4" w:rsidRDefault="001D74D4">
            <w:pPr>
              <w:pStyle w:val="Nagwek3ww"/>
              <w:rPr>
                <w:szCs w:val="24"/>
                <w:lang w:val="en-US"/>
              </w:rPr>
            </w:pPr>
            <w:bookmarkStart w:id="4345" w:name="_Toc168823248"/>
            <w:bookmarkStart w:id="4346" w:name="_Toc178159159"/>
            <w:bookmarkStart w:id="4347" w:name="_Toc207085352"/>
            <w:bookmarkStart w:id="4348" w:name="_Toc136448471"/>
            <w:r>
              <w:rPr>
                <w:lang w:val="en-US"/>
              </w:rPr>
              <w:t>IT-Si6</w:t>
            </w:r>
            <w:bookmarkEnd w:id="4345"/>
            <w:bookmarkEnd w:id="4346"/>
            <w:bookmarkEnd w:id="4347"/>
            <w:bookmarkEnd w:id="4348"/>
          </w:p>
        </w:tc>
        <w:tc>
          <w:tcPr>
            <w:tcW w:w="731" w:type="dxa"/>
            <w:vAlign w:val="center"/>
          </w:tcPr>
          <w:p w14:paraId="214CF91E" w14:textId="77777777" w:rsidR="001D74D4" w:rsidRDefault="001D74D4" w:rsidP="004D18B9">
            <w:pPr>
              <w:jc w:val="right"/>
              <w:rPr>
                <w:szCs w:val="24"/>
                <w:lang w:val="en-US"/>
              </w:rPr>
            </w:pPr>
            <w:r>
              <w:rPr>
                <w:lang w:val="en-US"/>
              </w:rPr>
              <w:t>630</w:t>
            </w:r>
          </w:p>
        </w:tc>
        <w:tc>
          <w:tcPr>
            <w:tcW w:w="1083" w:type="dxa"/>
            <w:vAlign w:val="center"/>
          </w:tcPr>
          <w:p w14:paraId="20FDA85A"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318422A1" w14:textId="77777777" w:rsidTr="00F506D1">
        <w:trPr>
          <w:gridAfter w:val="3"/>
          <w:wAfter w:w="993" w:type="dxa"/>
          <w:trHeight w:val="255"/>
        </w:trPr>
        <w:tc>
          <w:tcPr>
            <w:tcW w:w="568" w:type="dxa"/>
          </w:tcPr>
          <w:p w14:paraId="5BC237D3"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4E4931C"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0FEC83DF" w14:textId="77777777" w:rsidR="001D74D4" w:rsidRDefault="001D74D4">
            <w:pPr>
              <w:jc w:val="right"/>
            </w:pPr>
          </w:p>
        </w:tc>
        <w:tc>
          <w:tcPr>
            <w:tcW w:w="1083" w:type="dxa"/>
            <w:vAlign w:val="center"/>
          </w:tcPr>
          <w:p w14:paraId="7F8BCEA9" w14:textId="77777777" w:rsidR="001D74D4" w:rsidRDefault="001D74D4">
            <w:pPr>
              <w:rPr>
                <w:rFonts w:cs="Arial"/>
                <w:szCs w:val="20"/>
              </w:rPr>
            </w:pPr>
          </w:p>
        </w:tc>
      </w:tr>
      <w:tr w:rsidR="001D74D4" w14:paraId="225C3417" w14:textId="77777777" w:rsidTr="00F506D1">
        <w:trPr>
          <w:gridAfter w:val="3"/>
          <w:wAfter w:w="993" w:type="dxa"/>
          <w:trHeight w:val="255"/>
        </w:trPr>
        <w:tc>
          <w:tcPr>
            <w:tcW w:w="568" w:type="dxa"/>
          </w:tcPr>
          <w:p w14:paraId="3531506F"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E772EA" w14:textId="77777777" w:rsidR="001D74D4" w:rsidRDefault="001D74D4" w:rsidP="001C07A2">
            <w:pPr>
              <w:spacing w:beforeLines="40" w:before="96" w:afterLines="40" w:after="96"/>
              <w:jc w:val="both"/>
            </w:pPr>
            <w:r>
              <w:t>Pas terenu przeznaczony pod sieć infrastruktury technicznej.</w:t>
            </w:r>
          </w:p>
        </w:tc>
        <w:tc>
          <w:tcPr>
            <w:tcW w:w="731" w:type="dxa"/>
            <w:vAlign w:val="center"/>
          </w:tcPr>
          <w:p w14:paraId="2D304484" w14:textId="77777777" w:rsidR="001D74D4" w:rsidRDefault="001D74D4">
            <w:pPr>
              <w:jc w:val="right"/>
            </w:pPr>
          </w:p>
        </w:tc>
        <w:tc>
          <w:tcPr>
            <w:tcW w:w="1083" w:type="dxa"/>
            <w:vAlign w:val="center"/>
          </w:tcPr>
          <w:p w14:paraId="2FC136B3" w14:textId="77777777" w:rsidR="001D74D4" w:rsidRDefault="001D74D4">
            <w:pPr>
              <w:rPr>
                <w:rFonts w:cs="Arial"/>
                <w:szCs w:val="20"/>
              </w:rPr>
            </w:pPr>
          </w:p>
        </w:tc>
      </w:tr>
      <w:tr w:rsidR="001D74D4" w14:paraId="3B3CD8F9" w14:textId="77777777" w:rsidTr="00F506D1">
        <w:trPr>
          <w:gridAfter w:val="3"/>
          <w:wAfter w:w="993" w:type="dxa"/>
          <w:trHeight w:val="255"/>
        </w:trPr>
        <w:tc>
          <w:tcPr>
            <w:tcW w:w="568" w:type="dxa"/>
          </w:tcPr>
          <w:p w14:paraId="46471FA3"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957C6B" w14:textId="77777777" w:rsidR="001D74D4" w:rsidRDefault="001D74D4">
            <w:pPr>
              <w:pStyle w:val="Nagwek3ww"/>
              <w:rPr>
                <w:szCs w:val="24"/>
                <w:lang w:val="en-US"/>
              </w:rPr>
            </w:pPr>
            <w:bookmarkStart w:id="4349" w:name="_Toc168823249"/>
            <w:bookmarkStart w:id="4350" w:name="_Toc178159160"/>
            <w:bookmarkStart w:id="4351" w:name="_Toc207085353"/>
            <w:bookmarkStart w:id="4352" w:name="_Toc136448472"/>
            <w:r>
              <w:rPr>
                <w:lang w:val="en-US"/>
              </w:rPr>
              <w:t>IT-Si7</w:t>
            </w:r>
            <w:bookmarkEnd w:id="4349"/>
            <w:bookmarkEnd w:id="4350"/>
            <w:bookmarkEnd w:id="4351"/>
            <w:bookmarkEnd w:id="4352"/>
          </w:p>
        </w:tc>
        <w:tc>
          <w:tcPr>
            <w:tcW w:w="731" w:type="dxa"/>
            <w:vAlign w:val="center"/>
          </w:tcPr>
          <w:p w14:paraId="4ED2E44B" w14:textId="77777777" w:rsidR="001D74D4" w:rsidRDefault="001D74D4">
            <w:pPr>
              <w:jc w:val="right"/>
              <w:rPr>
                <w:szCs w:val="24"/>
                <w:lang w:val="en-US"/>
              </w:rPr>
            </w:pPr>
            <w:r>
              <w:rPr>
                <w:lang w:val="en-US"/>
              </w:rPr>
              <w:t>4883</w:t>
            </w:r>
          </w:p>
        </w:tc>
        <w:tc>
          <w:tcPr>
            <w:tcW w:w="1083" w:type="dxa"/>
            <w:vAlign w:val="center"/>
          </w:tcPr>
          <w:p w14:paraId="0B8CFFC5"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2865137D" w14:textId="77777777" w:rsidTr="00F506D1">
        <w:trPr>
          <w:gridAfter w:val="3"/>
          <w:wAfter w:w="993" w:type="dxa"/>
          <w:trHeight w:val="255"/>
        </w:trPr>
        <w:tc>
          <w:tcPr>
            <w:tcW w:w="568" w:type="dxa"/>
          </w:tcPr>
          <w:p w14:paraId="285C88F9"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0FF7AFF"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641E4780" w14:textId="77777777" w:rsidR="001D74D4" w:rsidRDefault="001D74D4">
            <w:pPr>
              <w:jc w:val="right"/>
            </w:pPr>
          </w:p>
        </w:tc>
        <w:tc>
          <w:tcPr>
            <w:tcW w:w="1083" w:type="dxa"/>
            <w:vAlign w:val="center"/>
          </w:tcPr>
          <w:p w14:paraId="78A9E28C" w14:textId="77777777" w:rsidR="001D74D4" w:rsidRDefault="001D74D4">
            <w:pPr>
              <w:rPr>
                <w:rFonts w:cs="Arial"/>
                <w:szCs w:val="20"/>
              </w:rPr>
            </w:pPr>
          </w:p>
        </w:tc>
      </w:tr>
      <w:tr w:rsidR="001D74D4" w14:paraId="7C266684" w14:textId="77777777" w:rsidTr="00F506D1">
        <w:trPr>
          <w:gridAfter w:val="3"/>
          <w:wAfter w:w="993" w:type="dxa"/>
          <w:trHeight w:val="255"/>
        </w:trPr>
        <w:tc>
          <w:tcPr>
            <w:tcW w:w="568" w:type="dxa"/>
          </w:tcPr>
          <w:p w14:paraId="48A97B5A"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EDF67A" w14:textId="77777777" w:rsidR="001D74D4" w:rsidRDefault="001D74D4" w:rsidP="001C07A2">
            <w:pPr>
              <w:spacing w:beforeLines="40" w:before="96" w:afterLines="40" w:after="96"/>
            </w:pPr>
            <w:r>
              <w:t>Teren stacji uzdatniania wody.</w:t>
            </w:r>
          </w:p>
        </w:tc>
        <w:tc>
          <w:tcPr>
            <w:tcW w:w="731" w:type="dxa"/>
            <w:vAlign w:val="center"/>
          </w:tcPr>
          <w:p w14:paraId="4C15646F" w14:textId="77777777" w:rsidR="001D74D4" w:rsidRDefault="001D74D4">
            <w:pPr>
              <w:jc w:val="right"/>
            </w:pPr>
          </w:p>
        </w:tc>
        <w:tc>
          <w:tcPr>
            <w:tcW w:w="1083" w:type="dxa"/>
            <w:vAlign w:val="center"/>
          </w:tcPr>
          <w:p w14:paraId="6BBAE66A" w14:textId="77777777" w:rsidR="001D74D4" w:rsidRDefault="001D74D4">
            <w:pPr>
              <w:rPr>
                <w:rFonts w:cs="Arial"/>
                <w:szCs w:val="20"/>
              </w:rPr>
            </w:pPr>
          </w:p>
        </w:tc>
      </w:tr>
      <w:tr w:rsidR="001D74D4" w14:paraId="6D0591CA" w14:textId="77777777" w:rsidTr="00F506D1">
        <w:trPr>
          <w:gridAfter w:val="3"/>
          <w:wAfter w:w="993" w:type="dxa"/>
          <w:trHeight w:val="255"/>
        </w:trPr>
        <w:tc>
          <w:tcPr>
            <w:tcW w:w="568" w:type="dxa"/>
          </w:tcPr>
          <w:p w14:paraId="6837D973"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9E0897" w14:textId="77777777" w:rsidR="001D74D4" w:rsidRDefault="001D74D4">
            <w:pPr>
              <w:pStyle w:val="Nagwek3ww"/>
              <w:rPr>
                <w:szCs w:val="24"/>
                <w:lang w:val="en-US"/>
              </w:rPr>
            </w:pPr>
            <w:bookmarkStart w:id="4353" w:name="_Toc168823250"/>
            <w:bookmarkStart w:id="4354" w:name="_Toc178159161"/>
            <w:bookmarkStart w:id="4355" w:name="_Toc207085354"/>
            <w:bookmarkStart w:id="4356" w:name="_Toc136448473"/>
            <w:r>
              <w:rPr>
                <w:lang w:val="en-US"/>
              </w:rPr>
              <w:t>IT-Si8</w:t>
            </w:r>
            <w:bookmarkEnd w:id="4353"/>
            <w:bookmarkEnd w:id="4354"/>
            <w:bookmarkEnd w:id="4355"/>
            <w:bookmarkEnd w:id="4356"/>
          </w:p>
        </w:tc>
        <w:tc>
          <w:tcPr>
            <w:tcW w:w="731" w:type="dxa"/>
            <w:vAlign w:val="center"/>
          </w:tcPr>
          <w:p w14:paraId="66BC4D57" w14:textId="77777777" w:rsidR="001D74D4" w:rsidRDefault="001D74D4" w:rsidP="004D18B9">
            <w:pPr>
              <w:jc w:val="right"/>
              <w:rPr>
                <w:szCs w:val="24"/>
                <w:lang w:val="en-US"/>
              </w:rPr>
            </w:pPr>
            <w:r>
              <w:rPr>
                <w:lang w:val="en-US"/>
              </w:rPr>
              <w:t>2216</w:t>
            </w:r>
          </w:p>
        </w:tc>
        <w:tc>
          <w:tcPr>
            <w:tcW w:w="1083" w:type="dxa"/>
            <w:vAlign w:val="center"/>
          </w:tcPr>
          <w:p w14:paraId="60EFDD31"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37B20134" w14:textId="77777777" w:rsidTr="00F506D1">
        <w:trPr>
          <w:gridAfter w:val="3"/>
          <w:wAfter w:w="993" w:type="dxa"/>
          <w:trHeight w:val="255"/>
        </w:trPr>
        <w:tc>
          <w:tcPr>
            <w:tcW w:w="568" w:type="dxa"/>
          </w:tcPr>
          <w:p w14:paraId="09B6EF4B"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A06BBEE"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7F646F53" w14:textId="77777777" w:rsidR="001D74D4" w:rsidRDefault="001D74D4">
            <w:pPr>
              <w:jc w:val="right"/>
            </w:pPr>
          </w:p>
        </w:tc>
        <w:tc>
          <w:tcPr>
            <w:tcW w:w="1083" w:type="dxa"/>
            <w:vAlign w:val="center"/>
          </w:tcPr>
          <w:p w14:paraId="4B0FC980" w14:textId="77777777" w:rsidR="001D74D4" w:rsidRDefault="001D74D4">
            <w:pPr>
              <w:rPr>
                <w:rFonts w:cs="Arial"/>
                <w:szCs w:val="20"/>
              </w:rPr>
            </w:pPr>
          </w:p>
        </w:tc>
      </w:tr>
      <w:tr w:rsidR="001D74D4" w14:paraId="261E6CB9" w14:textId="77777777" w:rsidTr="00F506D1">
        <w:trPr>
          <w:gridAfter w:val="3"/>
          <w:wAfter w:w="993" w:type="dxa"/>
          <w:trHeight w:val="255"/>
        </w:trPr>
        <w:tc>
          <w:tcPr>
            <w:tcW w:w="568" w:type="dxa"/>
          </w:tcPr>
          <w:p w14:paraId="42E4E93A"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D43EE5" w14:textId="77777777" w:rsidR="001D74D4" w:rsidRDefault="001D74D4" w:rsidP="001C07A2">
            <w:pPr>
              <w:spacing w:beforeLines="40" w:before="96" w:afterLines="40" w:after="96"/>
            </w:pPr>
            <w:r>
              <w:t>Pas terenu przeznaczony pod sieć infrastruktury technicznej.</w:t>
            </w:r>
          </w:p>
          <w:p w14:paraId="037DB575" w14:textId="77777777" w:rsidR="00347CA1" w:rsidRDefault="00347CA1" w:rsidP="001C07A2">
            <w:pPr>
              <w:spacing w:beforeLines="40" w:before="96" w:afterLines="40" w:after="96"/>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08A6E9F4" w14:textId="77777777" w:rsidR="001D74D4" w:rsidRDefault="001D74D4">
            <w:pPr>
              <w:jc w:val="right"/>
            </w:pPr>
          </w:p>
        </w:tc>
        <w:tc>
          <w:tcPr>
            <w:tcW w:w="1083" w:type="dxa"/>
            <w:vAlign w:val="center"/>
          </w:tcPr>
          <w:p w14:paraId="0669DBB5" w14:textId="77777777" w:rsidR="001D74D4" w:rsidRDefault="001D74D4">
            <w:pPr>
              <w:rPr>
                <w:rFonts w:cs="Arial"/>
                <w:szCs w:val="20"/>
              </w:rPr>
            </w:pPr>
          </w:p>
        </w:tc>
      </w:tr>
      <w:tr w:rsidR="001D74D4" w14:paraId="3CF01A4A" w14:textId="77777777" w:rsidTr="00F506D1">
        <w:trPr>
          <w:gridAfter w:val="3"/>
          <w:wAfter w:w="993" w:type="dxa"/>
          <w:trHeight w:val="255"/>
        </w:trPr>
        <w:tc>
          <w:tcPr>
            <w:tcW w:w="568" w:type="dxa"/>
          </w:tcPr>
          <w:p w14:paraId="783DB0FF"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BC24E3" w14:textId="77777777" w:rsidR="001D74D4" w:rsidRDefault="001D74D4">
            <w:pPr>
              <w:pStyle w:val="Nagwek3ww"/>
              <w:rPr>
                <w:szCs w:val="24"/>
                <w:lang w:val="en-US"/>
              </w:rPr>
            </w:pPr>
            <w:bookmarkStart w:id="4357" w:name="_Toc168823251"/>
            <w:bookmarkStart w:id="4358" w:name="_Toc178159162"/>
            <w:bookmarkStart w:id="4359" w:name="_Toc207085355"/>
            <w:bookmarkStart w:id="4360" w:name="_Toc136448474"/>
            <w:r>
              <w:rPr>
                <w:lang w:val="en-US"/>
              </w:rPr>
              <w:t>IT-Si9</w:t>
            </w:r>
            <w:bookmarkEnd w:id="4357"/>
            <w:bookmarkEnd w:id="4358"/>
            <w:bookmarkEnd w:id="4359"/>
            <w:bookmarkEnd w:id="4360"/>
          </w:p>
        </w:tc>
        <w:tc>
          <w:tcPr>
            <w:tcW w:w="731" w:type="dxa"/>
            <w:vAlign w:val="center"/>
          </w:tcPr>
          <w:p w14:paraId="59E01B37" w14:textId="77777777" w:rsidR="001D74D4" w:rsidRDefault="001D74D4" w:rsidP="004D18B9">
            <w:pPr>
              <w:jc w:val="right"/>
              <w:rPr>
                <w:szCs w:val="24"/>
                <w:lang w:val="en-US"/>
              </w:rPr>
            </w:pPr>
            <w:r>
              <w:rPr>
                <w:lang w:val="en-US"/>
              </w:rPr>
              <w:t>2306</w:t>
            </w:r>
          </w:p>
        </w:tc>
        <w:tc>
          <w:tcPr>
            <w:tcW w:w="1083" w:type="dxa"/>
            <w:vAlign w:val="center"/>
          </w:tcPr>
          <w:p w14:paraId="0580E57A"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0C98C70E" w14:textId="77777777" w:rsidTr="00F506D1">
        <w:trPr>
          <w:gridAfter w:val="3"/>
          <w:wAfter w:w="993" w:type="dxa"/>
          <w:trHeight w:val="255"/>
        </w:trPr>
        <w:tc>
          <w:tcPr>
            <w:tcW w:w="568" w:type="dxa"/>
          </w:tcPr>
          <w:p w14:paraId="622D5FB9"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1BE2A0E"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77601980" w14:textId="77777777" w:rsidR="001D74D4" w:rsidRDefault="001D74D4">
            <w:pPr>
              <w:jc w:val="right"/>
            </w:pPr>
          </w:p>
        </w:tc>
        <w:tc>
          <w:tcPr>
            <w:tcW w:w="1083" w:type="dxa"/>
            <w:vAlign w:val="center"/>
          </w:tcPr>
          <w:p w14:paraId="3CBF291B" w14:textId="77777777" w:rsidR="001D74D4" w:rsidRDefault="001D74D4">
            <w:pPr>
              <w:rPr>
                <w:rFonts w:cs="Arial"/>
                <w:szCs w:val="20"/>
              </w:rPr>
            </w:pPr>
          </w:p>
        </w:tc>
      </w:tr>
      <w:tr w:rsidR="001D74D4" w14:paraId="07BFAB0C" w14:textId="77777777" w:rsidTr="00F506D1">
        <w:trPr>
          <w:gridAfter w:val="3"/>
          <w:wAfter w:w="993" w:type="dxa"/>
          <w:trHeight w:val="255"/>
        </w:trPr>
        <w:tc>
          <w:tcPr>
            <w:tcW w:w="568" w:type="dxa"/>
          </w:tcPr>
          <w:p w14:paraId="5C191A2F"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0E5C75" w14:textId="77777777" w:rsidR="001D74D4" w:rsidRDefault="001D74D4" w:rsidP="001C07A2">
            <w:pPr>
              <w:spacing w:beforeLines="40" w:before="96" w:afterLines="40" w:after="96"/>
              <w:jc w:val="both"/>
            </w:pPr>
            <w:r>
              <w:t>Pas terenu przeznaczony pod sieć infrastruktury technicznej oraz studnie głębinowe do poboru wody.</w:t>
            </w:r>
          </w:p>
          <w:p w14:paraId="23FDD71D"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5C322882" w14:textId="77777777" w:rsidR="001D74D4" w:rsidRDefault="001D74D4">
            <w:pPr>
              <w:jc w:val="right"/>
            </w:pPr>
          </w:p>
        </w:tc>
        <w:tc>
          <w:tcPr>
            <w:tcW w:w="1083" w:type="dxa"/>
            <w:vAlign w:val="center"/>
          </w:tcPr>
          <w:p w14:paraId="0B48ED2E" w14:textId="77777777" w:rsidR="001D74D4" w:rsidRDefault="001D74D4">
            <w:pPr>
              <w:rPr>
                <w:rFonts w:cs="Arial"/>
                <w:szCs w:val="20"/>
              </w:rPr>
            </w:pPr>
          </w:p>
        </w:tc>
      </w:tr>
      <w:tr w:rsidR="001D74D4" w14:paraId="3DD0D030" w14:textId="77777777" w:rsidTr="00F506D1">
        <w:trPr>
          <w:gridAfter w:val="3"/>
          <w:wAfter w:w="993" w:type="dxa"/>
          <w:trHeight w:val="255"/>
        </w:trPr>
        <w:tc>
          <w:tcPr>
            <w:tcW w:w="568" w:type="dxa"/>
          </w:tcPr>
          <w:p w14:paraId="5F119AB6"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693087" w14:textId="77777777" w:rsidR="001D74D4" w:rsidRDefault="001D74D4">
            <w:pPr>
              <w:pStyle w:val="Nagwek3ww"/>
              <w:rPr>
                <w:szCs w:val="24"/>
                <w:lang w:val="en-US"/>
              </w:rPr>
            </w:pPr>
            <w:bookmarkStart w:id="4361" w:name="_Toc168823252"/>
            <w:bookmarkStart w:id="4362" w:name="_Toc178159163"/>
            <w:bookmarkStart w:id="4363" w:name="_Toc207085356"/>
            <w:bookmarkStart w:id="4364" w:name="_Toc136448475"/>
            <w:r>
              <w:rPr>
                <w:lang w:val="en-US"/>
              </w:rPr>
              <w:t>IT-Si10</w:t>
            </w:r>
            <w:bookmarkEnd w:id="4361"/>
            <w:bookmarkEnd w:id="4362"/>
            <w:bookmarkEnd w:id="4363"/>
            <w:bookmarkEnd w:id="4364"/>
          </w:p>
        </w:tc>
        <w:tc>
          <w:tcPr>
            <w:tcW w:w="731" w:type="dxa"/>
            <w:vAlign w:val="center"/>
          </w:tcPr>
          <w:p w14:paraId="7B7780E8" w14:textId="77777777" w:rsidR="001D74D4" w:rsidRDefault="001D74D4" w:rsidP="004D18B9">
            <w:pPr>
              <w:jc w:val="right"/>
              <w:rPr>
                <w:szCs w:val="24"/>
                <w:lang w:val="en-US"/>
              </w:rPr>
            </w:pPr>
            <w:r>
              <w:rPr>
                <w:lang w:val="en-US"/>
              </w:rPr>
              <w:t>3286</w:t>
            </w:r>
          </w:p>
        </w:tc>
        <w:tc>
          <w:tcPr>
            <w:tcW w:w="1083" w:type="dxa"/>
            <w:vAlign w:val="center"/>
          </w:tcPr>
          <w:p w14:paraId="32994AA1"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3DE747ED" w14:textId="77777777" w:rsidTr="00F506D1">
        <w:trPr>
          <w:gridAfter w:val="3"/>
          <w:wAfter w:w="993" w:type="dxa"/>
          <w:trHeight w:val="255"/>
        </w:trPr>
        <w:tc>
          <w:tcPr>
            <w:tcW w:w="568" w:type="dxa"/>
          </w:tcPr>
          <w:p w14:paraId="0ECFA924"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F988C8A"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2A546865" w14:textId="77777777" w:rsidR="001D74D4" w:rsidRDefault="001D74D4">
            <w:pPr>
              <w:jc w:val="right"/>
            </w:pPr>
          </w:p>
        </w:tc>
        <w:tc>
          <w:tcPr>
            <w:tcW w:w="1083" w:type="dxa"/>
            <w:vAlign w:val="center"/>
          </w:tcPr>
          <w:p w14:paraId="0335B181" w14:textId="77777777" w:rsidR="001D74D4" w:rsidRDefault="001D74D4">
            <w:pPr>
              <w:rPr>
                <w:rFonts w:cs="Arial"/>
                <w:szCs w:val="20"/>
              </w:rPr>
            </w:pPr>
          </w:p>
        </w:tc>
      </w:tr>
      <w:tr w:rsidR="001D74D4" w14:paraId="2BE6B278" w14:textId="77777777" w:rsidTr="00F506D1">
        <w:trPr>
          <w:gridAfter w:val="3"/>
          <w:wAfter w:w="993" w:type="dxa"/>
          <w:trHeight w:val="255"/>
        </w:trPr>
        <w:tc>
          <w:tcPr>
            <w:tcW w:w="568" w:type="dxa"/>
          </w:tcPr>
          <w:p w14:paraId="6CBF336D"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24D5C1" w14:textId="77777777" w:rsidR="001D74D4" w:rsidRDefault="001D74D4" w:rsidP="001C07A2">
            <w:pPr>
              <w:spacing w:beforeLines="40" w:before="96" w:afterLines="40" w:after="96"/>
              <w:jc w:val="both"/>
            </w:pPr>
            <w:r>
              <w:t>Pas terenu przeznaczony pod sieć infrastruktury technicznej oraz studnie głębinowe do poboru wody.</w:t>
            </w:r>
          </w:p>
          <w:p w14:paraId="66294260"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57E4410E" w14:textId="77777777" w:rsidR="001D74D4" w:rsidRDefault="001D74D4">
            <w:pPr>
              <w:jc w:val="right"/>
            </w:pPr>
          </w:p>
        </w:tc>
        <w:tc>
          <w:tcPr>
            <w:tcW w:w="1083" w:type="dxa"/>
            <w:vAlign w:val="center"/>
          </w:tcPr>
          <w:p w14:paraId="6AA08A4E" w14:textId="77777777" w:rsidR="001D74D4" w:rsidRDefault="001D74D4">
            <w:pPr>
              <w:rPr>
                <w:rFonts w:cs="Arial"/>
                <w:szCs w:val="20"/>
              </w:rPr>
            </w:pPr>
          </w:p>
        </w:tc>
      </w:tr>
      <w:tr w:rsidR="001D74D4" w14:paraId="1D7E5AD0" w14:textId="77777777" w:rsidTr="00F506D1">
        <w:trPr>
          <w:gridAfter w:val="3"/>
          <w:wAfter w:w="993" w:type="dxa"/>
          <w:trHeight w:val="255"/>
        </w:trPr>
        <w:tc>
          <w:tcPr>
            <w:tcW w:w="568" w:type="dxa"/>
          </w:tcPr>
          <w:p w14:paraId="4C598128"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BCB406" w14:textId="77777777" w:rsidR="001D74D4" w:rsidRDefault="001D74D4">
            <w:pPr>
              <w:pStyle w:val="Nagwek3ww"/>
              <w:rPr>
                <w:szCs w:val="24"/>
                <w:lang w:val="en-US"/>
              </w:rPr>
            </w:pPr>
            <w:bookmarkStart w:id="4365" w:name="_Toc168823253"/>
            <w:bookmarkStart w:id="4366" w:name="_Toc178159164"/>
            <w:bookmarkStart w:id="4367" w:name="_Toc207085357"/>
            <w:bookmarkStart w:id="4368" w:name="_Toc136448476"/>
            <w:r>
              <w:rPr>
                <w:lang w:val="en-US"/>
              </w:rPr>
              <w:t>IT-Si11</w:t>
            </w:r>
            <w:bookmarkEnd w:id="4365"/>
            <w:bookmarkEnd w:id="4366"/>
            <w:bookmarkEnd w:id="4367"/>
            <w:bookmarkEnd w:id="4368"/>
          </w:p>
        </w:tc>
        <w:tc>
          <w:tcPr>
            <w:tcW w:w="731" w:type="dxa"/>
            <w:vAlign w:val="center"/>
          </w:tcPr>
          <w:p w14:paraId="02531184" w14:textId="77777777" w:rsidR="001D74D4" w:rsidRDefault="001D74D4" w:rsidP="004D18B9">
            <w:pPr>
              <w:jc w:val="right"/>
              <w:rPr>
                <w:szCs w:val="24"/>
                <w:lang w:val="en-US"/>
              </w:rPr>
            </w:pPr>
            <w:r>
              <w:rPr>
                <w:lang w:val="en-US"/>
              </w:rPr>
              <w:t>993</w:t>
            </w:r>
          </w:p>
        </w:tc>
        <w:tc>
          <w:tcPr>
            <w:tcW w:w="1083" w:type="dxa"/>
            <w:vAlign w:val="center"/>
          </w:tcPr>
          <w:p w14:paraId="47D3A56E"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09221B18" w14:textId="77777777" w:rsidTr="00F506D1">
        <w:trPr>
          <w:gridAfter w:val="3"/>
          <w:wAfter w:w="993" w:type="dxa"/>
          <w:trHeight w:val="255"/>
        </w:trPr>
        <w:tc>
          <w:tcPr>
            <w:tcW w:w="568" w:type="dxa"/>
          </w:tcPr>
          <w:p w14:paraId="136E8C9F"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31565F0"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36F4682D" w14:textId="77777777" w:rsidR="001D74D4" w:rsidRDefault="001D74D4">
            <w:pPr>
              <w:jc w:val="right"/>
            </w:pPr>
          </w:p>
        </w:tc>
        <w:tc>
          <w:tcPr>
            <w:tcW w:w="1083" w:type="dxa"/>
            <w:vAlign w:val="center"/>
          </w:tcPr>
          <w:p w14:paraId="594D64D5" w14:textId="77777777" w:rsidR="001D74D4" w:rsidRDefault="001D74D4">
            <w:pPr>
              <w:rPr>
                <w:rFonts w:cs="Arial"/>
                <w:szCs w:val="20"/>
              </w:rPr>
            </w:pPr>
          </w:p>
        </w:tc>
      </w:tr>
      <w:tr w:rsidR="001D74D4" w14:paraId="0A5C630F" w14:textId="77777777" w:rsidTr="00F506D1">
        <w:trPr>
          <w:gridAfter w:val="3"/>
          <w:wAfter w:w="993" w:type="dxa"/>
          <w:trHeight w:val="255"/>
        </w:trPr>
        <w:tc>
          <w:tcPr>
            <w:tcW w:w="568" w:type="dxa"/>
          </w:tcPr>
          <w:p w14:paraId="7C7627C7"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E1091C" w14:textId="77777777" w:rsidR="001D74D4" w:rsidRDefault="001D74D4" w:rsidP="001C07A2">
            <w:pPr>
              <w:spacing w:beforeLines="40" w:before="96" w:afterLines="40" w:after="96"/>
              <w:jc w:val="both"/>
            </w:pPr>
            <w:r>
              <w:t>Pas terenu przeznaczony pod sieć infrastruktury technicznej.</w:t>
            </w:r>
          </w:p>
          <w:p w14:paraId="63274EE9"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760B3561" w14:textId="77777777" w:rsidR="001D74D4" w:rsidRDefault="001D74D4">
            <w:pPr>
              <w:jc w:val="right"/>
            </w:pPr>
          </w:p>
        </w:tc>
        <w:tc>
          <w:tcPr>
            <w:tcW w:w="1083" w:type="dxa"/>
            <w:vAlign w:val="center"/>
          </w:tcPr>
          <w:p w14:paraId="270BCA4B" w14:textId="77777777" w:rsidR="001D74D4" w:rsidRDefault="001D74D4">
            <w:pPr>
              <w:rPr>
                <w:rFonts w:cs="Arial"/>
                <w:szCs w:val="20"/>
              </w:rPr>
            </w:pPr>
          </w:p>
        </w:tc>
      </w:tr>
      <w:tr w:rsidR="001D74D4" w14:paraId="1B675FE1" w14:textId="77777777" w:rsidTr="00F506D1">
        <w:trPr>
          <w:gridAfter w:val="3"/>
          <w:wAfter w:w="993" w:type="dxa"/>
          <w:trHeight w:val="255"/>
        </w:trPr>
        <w:tc>
          <w:tcPr>
            <w:tcW w:w="568" w:type="dxa"/>
          </w:tcPr>
          <w:p w14:paraId="1550F8B0"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61414A" w14:textId="77777777" w:rsidR="001D74D4" w:rsidRDefault="001D74D4">
            <w:pPr>
              <w:pStyle w:val="Nagwek3ww"/>
              <w:rPr>
                <w:szCs w:val="24"/>
                <w:lang w:val="en-US"/>
              </w:rPr>
            </w:pPr>
            <w:bookmarkStart w:id="4369" w:name="_Toc168823254"/>
            <w:bookmarkStart w:id="4370" w:name="_Toc178159165"/>
            <w:bookmarkStart w:id="4371" w:name="_Toc207085358"/>
            <w:bookmarkStart w:id="4372" w:name="_Toc136448477"/>
            <w:r>
              <w:rPr>
                <w:lang w:val="en-US"/>
              </w:rPr>
              <w:t>IT-Si12</w:t>
            </w:r>
            <w:bookmarkEnd w:id="4369"/>
            <w:bookmarkEnd w:id="4370"/>
            <w:bookmarkEnd w:id="4371"/>
            <w:bookmarkEnd w:id="4372"/>
          </w:p>
        </w:tc>
        <w:tc>
          <w:tcPr>
            <w:tcW w:w="731" w:type="dxa"/>
            <w:vAlign w:val="center"/>
          </w:tcPr>
          <w:p w14:paraId="5412AD6A" w14:textId="77777777" w:rsidR="001D74D4" w:rsidRDefault="001D74D4" w:rsidP="004D18B9">
            <w:pPr>
              <w:jc w:val="right"/>
              <w:rPr>
                <w:szCs w:val="24"/>
                <w:lang w:val="en-US"/>
              </w:rPr>
            </w:pPr>
            <w:r>
              <w:rPr>
                <w:lang w:val="en-US"/>
              </w:rPr>
              <w:t>900</w:t>
            </w:r>
          </w:p>
        </w:tc>
        <w:tc>
          <w:tcPr>
            <w:tcW w:w="1083" w:type="dxa"/>
            <w:vAlign w:val="center"/>
          </w:tcPr>
          <w:p w14:paraId="6B93AD2C" w14:textId="77777777" w:rsidR="001D74D4" w:rsidRDefault="001D74D4">
            <w:pPr>
              <w:rPr>
                <w:lang w:val="en-US"/>
              </w:rPr>
            </w:pPr>
            <w:r>
              <w:rPr>
                <w:rFonts w:cs="Arial"/>
                <w:szCs w:val="20"/>
                <w:lang w:val="en-US"/>
              </w:rPr>
              <w:t>m</w:t>
            </w:r>
            <w:r>
              <w:rPr>
                <w:rFonts w:cs="Arial"/>
                <w:szCs w:val="20"/>
                <w:vertAlign w:val="superscript"/>
                <w:lang w:val="en-US"/>
              </w:rPr>
              <w:t>2</w:t>
            </w:r>
          </w:p>
        </w:tc>
      </w:tr>
      <w:tr w:rsidR="001D74D4" w14:paraId="7D989F0D" w14:textId="77777777" w:rsidTr="00F506D1">
        <w:trPr>
          <w:gridAfter w:val="3"/>
          <w:wAfter w:w="993" w:type="dxa"/>
          <w:trHeight w:val="255"/>
        </w:trPr>
        <w:tc>
          <w:tcPr>
            <w:tcW w:w="568" w:type="dxa"/>
          </w:tcPr>
          <w:p w14:paraId="67D60DFB" w14:textId="77777777" w:rsidR="001D74D4" w:rsidRDefault="001D74D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9E34ED2" w14:textId="77777777" w:rsidR="001D74D4" w:rsidRDefault="001D74D4" w:rsidP="001C07A2">
            <w:pPr>
              <w:spacing w:beforeLines="40" w:before="96" w:afterLines="40" w:after="96"/>
            </w:pPr>
            <w:r>
              <w:rPr>
                <w:color w:val="auto"/>
                <w:szCs w:val="24"/>
              </w:rPr>
              <w:t>Teren infrastruktury technicznej</w:t>
            </w:r>
          </w:p>
        </w:tc>
        <w:tc>
          <w:tcPr>
            <w:tcW w:w="731" w:type="dxa"/>
            <w:vAlign w:val="center"/>
          </w:tcPr>
          <w:p w14:paraId="405392B3" w14:textId="77777777" w:rsidR="001D74D4" w:rsidRDefault="001D74D4">
            <w:pPr>
              <w:jc w:val="right"/>
            </w:pPr>
          </w:p>
        </w:tc>
        <w:tc>
          <w:tcPr>
            <w:tcW w:w="1083" w:type="dxa"/>
            <w:vAlign w:val="center"/>
          </w:tcPr>
          <w:p w14:paraId="612FB0A5" w14:textId="77777777" w:rsidR="001D74D4" w:rsidRDefault="001D74D4">
            <w:pPr>
              <w:rPr>
                <w:rFonts w:cs="Arial"/>
                <w:szCs w:val="20"/>
              </w:rPr>
            </w:pPr>
          </w:p>
        </w:tc>
      </w:tr>
      <w:tr w:rsidR="001D74D4" w14:paraId="40754DBD" w14:textId="77777777" w:rsidTr="00F506D1">
        <w:trPr>
          <w:gridAfter w:val="3"/>
          <w:wAfter w:w="993" w:type="dxa"/>
          <w:trHeight w:val="255"/>
        </w:trPr>
        <w:tc>
          <w:tcPr>
            <w:tcW w:w="568" w:type="dxa"/>
          </w:tcPr>
          <w:p w14:paraId="631AB240"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353D42" w14:textId="77777777" w:rsidR="001D74D4" w:rsidRDefault="001D74D4" w:rsidP="001C07A2">
            <w:pPr>
              <w:spacing w:beforeLines="40" w:before="96" w:afterLines="40" w:after="96"/>
              <w:jc w:val="both"/>
            </w:pPr>
            <w:r>
              <w:t xml:space="preserve">Teren urządzeń infrastruktury technicznej związanych z odprowadzeniem wód powierzchniowych i ochroną przeciwpowodziową. </w:t>
            </w:r>
          </w:p>
          <w:p w14:paraId="1F7BD80F"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6D1C6B13" w14:textId="77777777" w:rsidR="001D74D4" w:rsidRDefault="001D74D4">
            <w:pPr>
              <w:jc w:val="right"/>
            </w:pPr>
          </w:p>
        </w:tc>
        <w:tc>
          <w:tcPr>
            <w:tcW w:w="1083" w:type="dxa"/>
            <w:vAlign w:val="center"/>
          </w:tcPr>
          <w:p w14:paraId="76449782" w14:textId="77777777" w:rsidR="001D74D4" w:rsidRDefault="001D74D4">
            <w:pPr>
              <w:rPr>
                <w:rFonts w:cs="Arial"/>
                <w:szCs w:val="20"/>
              </w:rPr>
            </w:pPr>
          </w:p>
        </w:tc>
      </w:tr>
      <w:tr w:rsidR="001D74D4" w14:paraId="77111AD7" w14:textId="77777777" w:rsidTr="00F506D1">
        <w:trPr>
          <w:gridAfter w:val="3"/>
          <w:wAfter w:w="993" w:type="dxa"/>
          <w:trHeight w:val="255"/>
        </w:trPr>
        <w:tc>
          <w:tcPr>
            <w:tcW w:w="568" w:type="dxa"/>
          </w:tcPr>
          <w:p w14:paraId="6F341AB5"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F183CC" w14:textId="77777777" w:rsidR="001D74D4" w:rsidRDefault="001D74D4">
            <w:pPr>
              <w:pStyle w:val="Nagwek3ww"/>
              <w:rPr>
                <w:szCs w:val="24"/>
              </w:rPr>
            </w:pPr>
            <w:bookmarkStart w:id="4373" w:name="_Toc168823255"/>
            <w:bookmarkStart w:id="4374" w:name="_Toc178159166"/>
            <w:bookmarkStart w:id="4375" w:name="_Toc207085359"/>
            <w:bookmarkStart w:id="4376" w:name="_Toc136448478"/>
            <w:r>
              <w:t>ZC-Si1</w:t>
            </w:r>
            <w:bookmarkEnd w:id="4373"/>
            <w:bookmarkEnd w:id="4374"/>
            <w:bookmarkEnd w:id="4375"/>
            <w:bookmarkEnd w:id="4376"/>
          </w:p>
        </w:tc>
        <w:tc>
          <w:tcPr>
            <w:tcW w:w="731" w:type="dxa"/>
            <w:vAlign w:val="center"/>
          </w:tcPr>
          <w:p w14:paraId="1859EE45" w14:textId="77777777" w:rsidR="001D74D4" w:rsidRDefault="001D74D4" w:rsidP="004D18B9">
            <w:pPr>
              <w:jc w:val="right"/>
              <w:rPr>
                <w:szCs w:val="24"/>
              </w:rPr>
            </w:pPr>
            <w:r>
              <w:t>21527</w:t>
            </w:r>
          </w:p>
        </w:tc>
        <w:tc>
          <w:tcPr>
            <w:tcW w:w="1083" w:type="dxa"/>
            <w:vAlign w:val="center"/>
          </w:tcPr>
          <w:p w14:paraId="4D1699A5" w14:textId="77777777" w:rsidR="001D74D4" w:rsidRDefault="001D74D4">
            <w:r>
              <w:rPr>
                <w:rFonts w:cs="Arial"/>
                <w:szCs w:val="20"/>
              </w:rPr>
              <w:t>m</w:t>
            </w:r>
            <w:r>
              <w:rPr>
                <w:rFonts w:cs="Arial"/>
                <w:szCs w:val="20"/>
                <w:vertAlign w:val="superscript"/>
              </w:rPr>
              <w:t>2</w:t>
            </w:r>
          </w:p>
        </w:tc>
      </w:tr>
      <w:tr w:rsidR="001D74D4" w14:paraId="17D4F991" w14:textId="77777777" w:rsidTr="00F506D1">
        <w:trPr>
          <w:gridAfter w:val="3"/>
          <w:wAfter w:w="993" w:type="dxa"/>
          <w:trHeight w:val="255"/>
        </w:trPr>
        <w:tc>
          <w:tcPr>
            <w:tcW w:w="568" w:type="dxa"/>
          </w:tcPr>
          <w:p w14:paraId="663FAA61"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33784A3E" w14:textId="77777777" w:rsidR="001D74D4" w:rsidRDefault="001D74D4" w:rsidP="001C07A2">
            <w:pPr>
              <w:spacing w:beforeLines="40" w:before="96" w:afterLines="40" w:after="96"/>
            </w:pPr>
            <w:r>
              <w:rPr>
                <w:color w:val="auto"/>
                <w:szCs w:val="24"/>
              </w:rPr>
              <w:t>Teren cmentarza</w:t>
            </w:r>
          </w:p>
        </w:tc>
        <w:tc>
          <w:tcPr>
            <w:tcW w:w="731" w:type="dxa"/>
            <w:vAlign w:val="center"/>
          </w:tcPr>
          <w:p w14:paraId="28C501CB" w14:textId="77777777" w:rsidR="001D74D4" w:rsidRDefault="001D74D4" w:rsidP="004D18B9">
            <w:pPr>
              <w:jc w:val="right"/>
            </w:pPr>
          </w:p>
        </w:tc>
        <w:tc>
          <w:tcPr>
            <w:tcW w:w="1083" w:type="dxa"/>
            <w:vAlign w:val="center"/>
          </w:tcPr>
          <w:p w14:paraId="28E29759" w14:textId="77777777" w:rsidR="001D74D4" w:rsidRDefault="001D74D4">
            <w:pPr>
              <w:rPr>
                <w:rFonts w:cs="Arial"/>
                <w:szCs w:val="20"/>
              </w:rPr>
            </w:pPr>
          </w:p>
        </w:tc>
      </w:tr>
      <w:tr w:rsidR="001D74D4" w14:paraId="2FD431BA" w14:textId="77777777" w:rsidTr="00F506D1">
        <w:trPr>
          <w:gridAfter w:val="3"/>
          <w:wAfter w:w="993" w:type="dxa"/>
          <w:trHeight w:val="255"/>
        </w:trPr>
        <w:tc>
          <w:tcPr>
            <w:tcW w:w="568" w:type="dxa"/>
          </w:tcPr>
          <w:p w14:paraId="6076E70C"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4C8A9A1D" w14:textId="77777777" w:rsidR="001D74D4" w:rsidRDefault="001D74D4" w:rsidP="001C07A2">
            <w:pPr>
              <w:spacing w:beforeLines="40" w:before="96" w:afterLines="40" w:after="96"/>
              <w:rPr>
                <w:color w:val="auto"/>
                <w:szCs w:val="24"/>
              </w:rPr>
            </w:pPr>
            <w:r>
              <w:rPr>
                <w:color w:val="auto"/>
                <w:szCs w:val="24"/>
              </w:rPr>
              <w:t xml:space="preserve">Teren istniejącego cmentarza wraz z rezerwą pod jego rozbudowę. </w:t>
            </w:r>
          </w:p>
        </w:tc>
        <w:tc>
          <w:tcPr>
            <w:tcW w:w="731" w:type="dxa"/>
            <w:vAlign w:val="center"/>
          </w:tcPr>
          <w:p w14:paraId="7C4733CE" w14:textId="77777777" w:rsidR="001D74D4" w:rsidRDefault="001D74D4" w:rsidP="004D18B9">
            <w:pPr>
              <w:jc w:val="right"/>
            </w:pPr>
          </w:p>
        </w:tc>
        <w:tc>
          <w:tcPr>
            <w:tcW w:w="1083" w:type="dxa"/>
            <w:vAlign w:val="center"/>
          </w:tcPr>
          <w:p w14:paraId="529B6DE8" w14:textId="77777777" w:rsidR="001D74D4" w:rsidRDefault="001D74D4">
            <w:pPr>
              <w:rPr>
                <w:rFonts w:cs="Arial"/>
                <w:szCs w:val="20"/>
              </w:rPr>
            </w:pPr>
          </w:p>
        </w:tc>
      </w:tr>
      <w:tr w:rsidR="001D74D4" w14:paraId="64E35954" w14:textId="77777777" w:rsidTr="00F506D1">
        <w:trPr>
          <w:gridAfter w:val="3"/>
          <w:wAfter w:w="993" w:type="dxa"/>
          <w:trHeight w:val="255"/>
        </w:trPr>
        <w:tc>
          <w:tcPr>
            <w:tcW w:w="568" w:type="dxa"/>
          </w:tcPr>
          <w:p w14:paraId="7A847B3E"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78EF16" w14:textId="77777777" w:rsidR="001D74D4" w:rsidRDefault="001D74D4">
            <w:pPr>
              <w:pStyle w:val="Nagwek3ww"/>
            </w:pPr>
            <w:bookmarkStart w:id="4377" w:name="_Toc136448479"/>
            <w:r>
              <w:t>ZC-Si2</w:t>
            </w:r>
            <w:bookmarkEnd w:id="4377"/>
          </w:p>
        </w:tc>
        <w:tc>
          <w:tcPr>
            <w:tcW w:w="731" w:type="dxa"/>
            <w:vAlign w:val="center"/>
          </w:tcPr>
          <w:p w14:paraId="0578F8AF" w14:textId="77777777" w:rsidR="001D74D4" w:rsidRDefault="001D74D4" w:rsidP="004D18B9">
            <w:pPr>
              <w:jc w:val="right"/>
            </w:pPr>
          </w:p>
        </w:tc>
        <w:tc>
          <w:tcPr>
            <w:tcW w:w="1083" w:type="dxa"/>
            <w:vAlign w:val="center"/>
          </w:tcPr>
          <w:p w14:paraId="0CE91550" w14:textId="77777777" w:rsidR="001D74D4" w:rsidRDefault="001D74D4">
            <w:pPr>
              <w:rPr>
                <w:rFonts w:cs="Arial"/>
                <w:szCs w:val="20"/>
              </w:rPr>
            </w:pPr>
          </w:p>
        </w:tc>
      </w:tr>
      <w:tr w:rsidR="001D74D4" w14:paraId="14C03439" w14:textId="77777777" w:rsidTr="00F506D1">
        <w:trPr>
          <w:gridAfter w:val="3"/>
          <w:wAfter w:w="993" w:type="dxa"/>
          <w:trHeight w:val="255"/>
        </w:trPr>
        <w:tc>
          <w:tcPr>
            <w:tcW w:w="568" w:type="dxa"/>
          </w:tcPr>
          <w:p w14:paraId="00E6DF5C"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1378DB" w14:textId="77777777" w:rsidR="001D74D4" w:rsidRDefault="001D74D4" w:rsidP="001C07A2">
            <w:pPr>
              <w:spacing w:beforeLines="40" w:before="96" w:afterLines="40" w:after="96"/>
            </w:pPr>
            <w:r>
              <w:rPr>
                <w:color w:val="auto"/>
                <w:szCs w:val="24"/>
              </w:rPr>
              <w:t>Teren cmentarza</w:t>
            </w:r>
          </w:p>
        </w:tc>
        <w:tc>
          <w:tcPr>
            <w:tcW w:w="731" w:type="dxa"/>
            <w:vAlign w:val="center"/>
          </w:tcPr>
          <w:p w14:paraId="6A103862" w14:textId="77777777" w:rsidR="001D74D4" w:rsidRDefault="001D74D4">
            <w:pPr>
              <w:jc w:val="right"/>
            </w:pPr>
          </w:p>
        </w:tc>
        <w:tc>
          <w:tcPr>
            <w:tcW w:w="1083" w:type="dxa"/>
            <w:vAlign w:val="center"/>
          </w:tcPr>
          <w:p w14:paraId="0B4FF03E" w14:textId="77777777" w:rsidR="001D74D4" w:rsidRDefault="001D74D4">
            <w:pPr>
              <w:rPr>
                <w:rFonts w:cs="Arial"/>
                <w:szCs w:val="20"/>
              </w:rPr>
            </w:pPr>
          </w:p>
        </w:tc>
      </w:tr>
      <w:tr w:rsidR="001D74D4" w14:paraId="72363C3D" w14:textId="77777777" w:rsidTr="00F506D1">
        <w:trPr>
          <w:gridAfter w:val="3"/>
          <w:wAfter w:w="993" w:type="dxa"/>
          <w:trHeight w:val="255"/>
        </w:trPr>
        <w:tc>
          <w:tcPr>
            <w:tcW w:w="568" w:type="dxa"/>
          </w:tcPr>
          <w:p w14:paraId="2CA01CF0"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582FFCD" w14:textId="77777777" w:rsidR="001D74D4" w:rsidRDefault="001D74D4" w:rsidP="001C07A2">
            <w:pPr>
              <w:spacing w:beforeLines="40" w:before="96" w:afterLines="40" w:after="96"/>
              <w:jc w:val="both"/>
              <w:rPr>
                <w:color w:val="auto"/>
                <w:szCs w:val="24"/>
              </w:rPr>
            </w:pPr>
            <w:r>
              <w:rPr>
                <w:color w:val="auto"/>
                <w:szCs w:val="24"/>
              </w:rPr>
              <w:t>Teren rezerwy pod rozbudowę istniejącego cmentarza. Do czasu realizacji rozbudowy cmentarza teren może być przeznaczony pod aktywność gospodarczą.</w:t>
            </w:r>
          </w:p>
        </w:tc>
        <w:tc>
          <w:tcPr>
            <w:tcW w:w="731" w:type="dxa"/>
            <w:vAlign w:val="center"/>
          </w:tcPr>
          <w:p w14:paraId="5D9C226E" w14:textId="77777777" w:rsidR="001D74D4" w:rsidRDefault="001D74D4">
            <w:pPr>
              <w:jc w:val="right"/>
            </w:pPr>
          </w:p>
        </w:tc>
        <w:tc>
          <w:tcPr>
            <w:tcW w:w="1083" w:type="dxa"/>
            <w:vAlign w:val="center"/>
          </w:tcPr>
          <w:p w14:paraId="49E1B053" w14:textId="77777777" w:rsidR="001D74D4" w:rsidRDefault="001D74D4">
            <w:pPr>
              <w:rPr>
                <w:rFonts w:cs="Arial"/>
                <w:szCs w:val="20"/>
              </w:rPr>
            </w:pPr>
          </w:p>
        </w:tc>
      </w:tr>
      <w:tr w:rsidR="001D74D4" w14:paraId="50C60458" w14:textId="77777777" w:rsidTr="00F506D1">
        <w:trPr>
          <w:gridAfter w:val="3"/>
          <w:wAfter w:w="993" w:type="dxa"/>
          <w:trHeight w:val="255"/>
        </w:trPr>
        <w:tc>
          <w:tcPr>
            <w:tcW w:w="568" w:type="dxa"/>
          </w:tcPr>
          <w:p w14:paraId="25B1D311"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FB0406" w14:textId="77777777" w:rsidR="001D74D4" w:rsidRDefault="001D74D4">
            <w:pPr>
              <w:pStyle w:val="Nagwek3ww"/>
              <w:rPr>
                <w:szCs w:val="24"/>
              </w:rPr>
            </w:pPr>
            <w:bookmarkStart w:id="4378" w:name="_Toc168823256"/>
            <w:bookmarkStart w:id="4379" w:name="_Toc178159167"/>
            <w:bookmarkStart w:id="4380" w:name="_Toc207085360"/>
            <w:bookmarkStart w:id="4381" w:name="_Toc136448480"/>
            <w:r>
              <w:t>ZP-Si1</w:t>
            </w:r>
            <w:bookmarkEnd w:id="4378"/>
            <w:bookmarkEnd w:id="4379"/>
            <w:bookmarkEnd w:id="4380"/>
            <w:bookmarkEnd w:id="4381"/>
          </w:p>
        </w:tc>
        <w:tc>
          <w:tcPr>
            <w:tcW w:w="731" w:type="dxa"/>
            <w:vAlign w:val="center"/>
          </w:tcPr>
          <w:p w14:paraId="05D633A6" w14:textId="77777777" w:rsidR="001D74D4" w:rsidRDefault="001D74D4" w:rsidP="00386418">
            <w:pPr>
              <w:jc w:val="right"/>
              <w:rPr>
                <w:szCs w:val="24"/>
              </w:rPr>
            </w:pPr>
            <w:r>
              <w:t>4137</w:t>
            </w:r>
          </w:p>
        </w:tc>
        <w:tc>
          <w:tcPr>
            <w:tcW w:w="1083" w:type="dxa"/>
            <w:vAlign w:val="center"/>
          </w:tcPr>
          <w:p w14:paraId="05881624" w14:textId="77777777" w:rsidR="001D74D4" w:rsidRDefault="001D74D4">
            <w:r>
              <w:rPr>
                <w:rFonts w:cs="Arial"/>
                <w:szCs w:val="20"/>
              </w:rPr>
              <w:t>m</w:t>
            </w:r>
            <w:r>
              <w:rPr>
                <w:rFonts w:cs="Arial"/>
                <w:szCs w:val="20"/>
                <w:vertAlign w:val="superscript"/>
              </w:rPr>
              <w:t>2</w:t>
            </w:r>
          </w:p>
        </w:tc>
      </w:tr>
      <w:tr w:rsidR="001D74D4" w14:paraId="46C47C12" w14:textId="77777777" w:rsidTr="00F506D1">
        <w:trPr>
          <w:gridAfter w:val="3"/>
          <w:wAfter w:w="993" w:type="dxa"/>
          <w:trHeight w:val="255"/>
        </w:trPr>
        <w:tc>
          <w:tcPr>
            <w:tcW w:w="568" w:type="dxa"/>
          </w:tcPr>
          <w:p w14:paraId="57A196AF"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1E94EF"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49447B1A" w14:textId="77777777" w:rsidR="001D74D4" w:rsidRDefault="001D74D4">
            <w:pPr>
              <w:jc w:val="right"/>
            </w:pPr>
          </w:p>
        </w:tc>
        <w:tc>
          <w:tcPr>
            <w:tcW w:w="1083" w:type="dxa"/>
            <w:vAlign w:val="center"/>
          </w:tcPr>
          <w:p w14:paraId="63336C09" w14:textId="77777777" w:rsidR="001D74D4" w:rsidRDefault="001D74D4">
            <w:pPr>
              <w:rPr>
                <w:rFonts w:cs="Arial"/>
                <w:szCs w:val="20"/>
              </w:rPr>
            </w:pPr>
          </w:p>
        </w:tc>
      </w:tr>
      <w:tr w:rsidR="001D74D4" w14:paraId="0D7F6C87" w14:textId="77777777" w:rsidTr="00F506D1">
        <w:trPr>
          <w:gridAfter w:val="3"/>
          <w:wAfter w:w="993" w:type="dxa"/>
          <w:trHeight w:val="255"/>
        </w:trPr>
        <w:tc>
          <w:tcPr>
            <w:tcW w:w="568" w:type="dxa"/>
          </w:tcPr>
          <w:p w14:paraId="7AD8A078"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9104F1" w14:textId="77777777" w:rsidR="001D74D4" w:rsidRDefault="001D74D4" w:rsidP="001C07A2">
            <w:pPr>
              <w:spacing w:beforeLines="40" w:before="96" w:afterLines="40" w:after="96"/>
              <w:jc w:val="both"/>
            </w:pPr>
            <w:r>
              <w:rPr>
                <w:rFonts w:cs="Arial"/>
                <w:szCs w:val="20"/>
              </w:rPr>
              <w:t>Pas terenu zieleni o charakterze parkowym wzdłuż istniejącego rowu melioracyjnego. Należy dążyć do stworzenia przestrzeni w formie zbliżonej do alei biegnącej równolegle do istniejącego cieku. Pas zieleni w formie szpalerów zieleni o różnej wysokości. Lokalizacja elementów małej architektury.</w:t>
            </w:r>
          </w:p>
        </w:tc>
        <w:tc>
          <w:tcPr>
            <w:tcW w:w="731" w:type="dxa"/>
            <w:vAlign w:val="center"/>
          </w:tcPr>
          <w:p w14:paraId="4D777A60" w14:textId="77777777" w:rsidR="001D74D4" w:rsidRDefault="001D74D4">
            <w:pPr>
              <w:jc w:val="right"/>
            </w:pPr>
          </w:p>
        </w:tc>
        <w:tc>
          <w:tcPr>
            <w:tcW w:w="1083" w:type="dxa"/>
            <w:vAlign w:val="center"/>
          </w:tcPr>
          <w:p w14:paraId="7B9E9322" w14:textId="77777777" w:rsidR="001D74D4" w:rsidRDefault="001D74D4">
            <w:pPr>
              <w:rPr>
                <w:rFonts w:cs="Arial"/>
                <w:szCs w:val="20"/>
              </w:rPr>
            </w:pPr>
          </w:p>
        </w:tc>
      </w:tr>
      <w:tr w:rsidR="00347CA1" w14:paraId="6FBFC899" w14:textId="77777777" w:rsidTr="00F506D1">
        <w:trPr>
          <w:gridAfter w:val="3"/>
          <w:wAfter w:w="993" w:type="dxa"/>
          <w:trHeight w:val="255"/>
        </w:trPr>
        <w:tc>
          <w:tcPr>
            <w:tcW w:w="568" w:type="dxa"/>
          </w:tcPr>
          <w:p w14:paraId="6C731D2E" w14:textId="77777777" w:rsidR="00347CA1" w:rsidRDefault="00347CA1"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335903" w14:textId="77777777" w:rsidR="00347CA1" w:rsidRDefault="00347CA1">
            <w:pPr>
              <w:pStyle w:val="Nagwek3ww"/>
              <w:rPr>
                <w:szCs w:val="24"/>
              </w:rPr>
            </w:pPr>
            <w:bookmarkStart w:id="4382" w:name="_Toc168823257"/>
            <w:bookmarkStart w:id="4383" w:name="_Toc178159168"/>
            <w:bookmarkStart w:id="4384" w:name="_Toc207085361"/>
            <w:bookmarkStart w:id="4385" w:name="_Toc136448481"/>
            <w:r>
              <w:t>ZP-Si2</w:t>
            </w:r>
            <w:bookmarkEnd w:id="4382"/>
            <w:bookmarkEnd w:id="4383"/>
            <w:bookmarkEnd w:id="4384"/>
            <w:bookmarkEnd w:id="4385"/>
          </w:p>
        </w:tc>
        <w:tc>
          <w:tcPr>
            <w:tcW w:w="731" w:type="dxa"/>
            <w:vAlign w:val="center"/>
          </w:tcPr>
          <w:p w14:paraId="27EA7FC3" w14:textId="77777777" w:rsidR="00347CA1" w:rsidRDefault="00347CA1" w:rsidP="00386418">
            <w:pPr>
              <w:jc w:val="right"/>
              <w:rPr>
                <w:szCs w:val="24"/>
              </w:rPr>
            </w:pPr>
            <w:r w:rsidRPr="004A6A75">
              <w:rPr>
                <w:i/>
                <w:color w:val="0070C0"/>
              </w:rPr>
              <w:t>(</w:t>
            </w:r>
            <w:r w:rsidRPr="004A6A75">
              <w:rPr>
                <w:i/>
                <w:strike/>
                <w:color w:val="0070C0"/>
              </w:rPr>
              <w:t>11074</w:t>
            </w:r>
          </w:p>
        </w:tc>
        <w:tc>
          <w:tcPr>
            <w:tcW w:w="1083" w:type="dxa"/>
            <w:vAlign w:val="center"/>
          </w:tcPr>
          <w:p w14:paraId="6A34341A" w14:textId="77777777" w:rsidR="00347CA1" w:rsidRDefault="00347CA1">
            <w:r w:rsidRPr="004A6A75">
              <w:rPr>
                <w:rFonts w:cs="Arial"/>
                <w:i/>
                <w:color w:val="0070C0"/>
                <w:szCs w:val="20"/>
              </w:rPr>
              <w:t>33047m</w:t>
            </w:r>
            <w:r w:rsidRPr="004A6A75">
              <w:rPr>
                <w:rFonts w:cs="Arial"/>
                <w:i/>
                <w:color w:val="0070C0"/>
                <w:szCs w:val="20"/>
                <w:vertAlign w:val="superscript"/>
              </w:rPr>
              <w:t>2</w:t>
            </w:r>
            <w:r w:rsidRPr="004A6A75">
              <w:rPr>
                <w:rFonts w:cs="Arial"/>
                <w:i/>
                <w:color w:val="0070C0"/>
                <w:szCs w:val="20"/>
              </w:rPr>
              <w:t>)2</w:t>
            </w:r>
          </w:p>
        </w:tc>
      </w:tr>
      <w:tr w:rsidR="001D74D4" w14:paraId="693BE2FE" w14:textId="77777777" w:rsidTr="00F506D1">
        <w:trPr>
          <w:gridAfter w:val="3"/>
          <w:wAfter w:w="993" w:type="dxa"/>
          <w:trHeight w:val="255"/>
        </w:trPr>
        <w:tc>
          <w:tcPr>
            <w:tcW w:w="568" w:type="dxa"/>
          </w:tcPr>
          <w:p w14:paraId="2B7F78CA"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49A3BD"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281B7901" w14:textId="77777777" w:rsidR="001D74D4" w:rsidRDefault="001D74D4">
            <w:pPr>
              <w:jc w:val="right"/>
            </w:pPr>
          </w:p>
        </w:tc>
        <w:tc>
          <w:tcPr>
            <w:tcW w:w="1083" w:type="dxa"/>
            <w:vAlign w:val="center"/>
          </w:tcPr>
          <w:p w14:paraId="40FDF20E" w14:textId="77777777" w:rsidR="001D74D4" w:rsidRDefault="001D74D4">
            <w:pPr>
              <w:rPr>
                <w:rFonts w:cs="Arial"/>
                <w:szCs w:val="20"/>
              </w:rPr>
            </w:pPr>
          </w:p>
        </w:tc>
      </w:tr>
      <w:tr w:rsidR="001D74D4" w14:paraId="2E507033" w14:textId="77777777" w:rsidTr="00F506D1">
        <w:trPr>
          <w:gridAfter w:val="3"/>
          <w:wAfter w:w="993" w:type="dxa"/>
          <w:trHeight w:val="255"/>
        </w:trPr>
        <w:tc>
          <w:tcPr>
            <w:tcW w:w="568" w:type="dxa"/>
          </w:tcPr>
          <w:p w14:paraId="3980174B"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0A7D1B" w14:textId="77777777" w:rsidR="00347CA1" w:rsidRPr="004A6A75" w:rsidRDefault="00347CA1" w:rsidP="001C07A2">
            <w:pPr>
              <w:spacing w:beforeLines="40" w:before="96" w:afterLines="40" w:after="96"/>
              <w:jc w:val="both"/>
              <w:rPr>
                <w:rFonts w:cs="Arial"/>
                <w:i/>
                <w:color w:val="0070C0"/>
                <w:szCs w:val="20"/>
              </w:rPr>
            </w:pPr>
            <w:r w:rsidRPr="004A6A75">
              <w:rPr>
                <w:rFonts w:cs="Arial"/>
                <w:i/>
                <w:color w:val="0070C0"/>
                <w:szCs w:val="20"/>
              </w:rPr>
              <w:t>(</w:t>
            </w:r>
            <w:r w:rsidRPr="004A6A75">
              <w:rPr>
                <w:rFonts w:cs="Arial"/>
                <w:i/>
                <w:strike/>
                <w:color w:val="0070C0"/>
                <w:szCs w:val="20"/>
              </w:rPr>
              <w:t>Pas zieleni izolacyjnej od nowego przebiegu drogi krajowej nr 94 KD-Si24 w formie zieleni parkowej z elementami małej architektury oraz z dopuszczeniem lokalizacji placu zabaw dla dzieci. Dopuszcza się lokalizację parterowego obiektu gastronomicznego na powierzchni nie większej niż 15% terenu jednostki</w:t>
            </w:r>
            <w:r w:rsidRPr="004A6A75">
              <w:rPr>
                <w:rFonts w:cs="Arial"/>
                <w:i/>
                <w:color w:val="0070C0"/>
                <w:szCs w:val="20"/>
              </w:rPr>
              <w:t xml:space="preserve">. Pas terenu zieleni o charakterze parkowym. Należy dążyć do stworzenia przestrzeni w formie zbliżonej do alei biegnącej równolegle do istniejącego rowu melioracyjnego </w:t>
            </w:r>
            <w:r w:rsidRPr="004A6A75">
              <w:rPr>
                <w:i/>
                <w:color w:val="0070C0"/>
              </w:rPr>
              <w:t>Oł.3-2</w:t>
            </w:r>
            <w:r w:rsidRPr="004A6A75">
              <w:rPr>
                <w:rFonts w:cs="Arial"/>
                <w:i/>
                <w:color w:val="0070C0"/>
                <w:szCs w:val="20"/>
              </w:rPr>
              <w:t>. Pas zieleni w formie szpalerów zieleni o różnej wysokości. Lokalizacja elementów małej architektury.)2</w:t>
            </w:r>
          </w:p>
          <w:p w14:paraId="676E14A7" w14:textId="77777777" w:rsidR="001D74D4"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051B2C15" w14:textId="77777777" w:rsidR="001D74D4" w:rsidRDefault="001D74D4">
            <w:pPr>
              <w:jc w:val="right"/>
            </w:pPr>
          </w:p>
        </w:tc>
        <w:tc>
          <w:tcPr>
            <w:tcW w:w="1083" w:type="dxa"/>
            <w:vAlign w:val="center"/>
          </w:tcPr>
          <w:p w14:paraId="7E76CAD6" w14:textId="77777777" w:rsidR="001D74D4" w:rsidRDefault="001D74D4">
            <w:pPr>
              <w:rPr>
                <w:rFonts w:cs="Arial"/>
                <w:szCs w:val="20"/>
              </w:rPr>
            </w:pPr>
          </w:p>
        </w:tc>
      </w:tr>
      <w:tr w:rsidR="001D74D4" w14:paraId="7620CA16" w14:textId="77777777" w:rsidTr="00F506D1">
        <w:trPr>
          <w:gridAfter w:val="3"/>
          <w:wAfter w:w="993" w:type="dxa"/>
          <w:trHeight w:val="255"/>
        </w:trPr>
        <w:tc>
          <w:tcPr>
            <w:tcW w:w="568" w:type="dxa"/>
          </w:tcPr>
          <w:p w14:paraId="5EED2320"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697138" w14:textId="77777777" w:rsidR="001D74D4" w:rsidRDefault="001D74D4">
            <w:pPr>
              <w:pStyle w:val="Nagwek3ww"/>
              <w:rPr>
                <w:szCs w:val="24"/>
              </w:rPr>
            </w:pPr>
            <w:bookmarkStart w:id="4386" w:name="_Toc168823258"/>
            <w:bookmarkStart w:id="4387" w:name="_Toc178159169"/>
            <w:bookmarkStart w:id="4388" w:name="_Toc207085362"/>
            <w:bookmarkStart w:id="4389" w:name="_Toc136448482"/>
            <w:r>
              <w:t>ZP-Si3</w:t>
            </w:r>
            <w:bookmarkEnd w:id="4386"/>
            <w:bookmarkEnd w:id="4387"/>
            <w:bookmarkEnd w:id="4388"/>
            <w:bookmarkEnd w:id="4389"/>
          </w:p>
        </w:tc>
        <w:tc>
          <w:tcPr>
            <w:tcW w:w="731" w:type="dxa"/>
            <w:vAlign w:val="center"/>
          </w:tcPr>
          <w:p w14:paraId="4A294F14" w14:textId="77777777" w:rsidR="001D74D4" w:rsidRDefault="001D74D4" w:rsidP="00386418">
            <w:pPr>
              <w:jc w:val="right"/>
              <w:rPr>
                <w:szCs w:val="24"/>
              </w:rPr>
            </w:pPr>
            <w:r>
              <w:t>4609</w:t>
            </w:r>
          </w:p>
        </w:tc>
        <w:tc>
          <w:tcPr>
            <w:tcW w:w="1083" w:type="dxa"/>
            <w:vAlign w:val="center"/>
          </w:tcPr>
          <w:p w14:paraId="2DCB9506" w14:textId="77777777" w:rsidR="001D74D4" w:rsidRDefault="001D74D4">
            <w:r>
              <w:rPr>
                <w:rFonts w:cs="Arial"/>
                <w:szCs w:val="20"/>
              </w:rPr>
              <w:t>m</w:t>
            </w:r>
            <w:r>
              <w:rPr>
                <w:rFonts w:cs="Arial"/>
                <w:szCs w:val="20"/>
                <w:vertAlign w:val="superscript"/>
              </w:rPr>
              <w:t>2</w:t>
            </w:r>
          </w:p>
        </w:tc>
      </w:tr>
      <w:tr w:rsidR="001D74D4" w14:paraId="0B35F944" w14:textId="77777777" w:rsidTr="00F506D1">
        <w:trPr>
          <w:gridAfter w:val="3"/>
          <w:wAfter w:w="993" w:type="dxa"/>
          <w:trHeight w:val="255"/>
        </w:trPr>
        <w:tc>
          <w:tcPr>
            <w:tcW w:w="568" w:type="dxa"/>
          </w:tcPr>
          <w:p w14:paraId="62F5B60F"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565843"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1684AAA7" w14:textId="77777777" w:rsidR="001D74D4" w:rsidRDefault="001D74D4">
            <w:pPr>
              <w:jc w:val="right"/>
            </w:pPr>
          </w:p>
        </w:tc>
        <w:tc>
          <w:tcPr>
            <w:tcW w:w="1083" w:type="dxa"/>
            <w:vAlign w:val="center"/>
          </w:tcPr>
          <w:p w14:paraId="7A9397DD" w14:textId="77777777" w:rsidR="001D74D4" w:rsidRDefault="001D74D4">
            <w:pPr>
              <w:rPr>
                <w:rFonts w:cs="Arial"/>
                <w:szCs w:val="20"/>
              </w:rPr>
            </w:pPr>
          </w:p>
        </w:tc>
      </w:tr>
      <w:tr w:rsidR="001D74D4" w14:paraId="6780B4FD" w14:textId="77777777" w:rsidTr="00F506D1">
        <w:trPr>
          <w:gridAfter w:val="3"/>
          <w:wAfter w:w="993" w:type="dxa"/>
          <w:trHeight w:val="255"/>
        </w:trPr>
        <w:tc>
          <w:tcPr>
            <w:tcW w:w="568" w:type="dxa"/>
          </w:tcPr>
          <w:p w14:paraId="30A86279"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D67B59" w14:textId="77777777" w:rsidR="001D74D4" w:rsidRDefault="001D74D4" w:rsidP="001C07A2">
            <w:pPr>
              <w:spacing w:beforeLines="40" w:before="96" w:afterLines="40" w:after="96"/>
              <w:jc w:val="both"/>
              <w:rPr>
                <w:rFonts w:cs="Arial"/>
                <w:szCs w:val="20"/>
              </w:rPr>
            </w:pPr>
            <w:r>
              <w:rPr>
                <w:rFonts w:cs="Arial"/>
                <w:szCs w:val="20"/>
              </w:rPr>
              <w:t>Teren parku o formie dużego skweru zieleni urządzonej z elementami małej architektury oraz z dopuszczeniem lokalizacji placu zabaw dla dzieci.</w:t>
            </w:r>
          </w:p>
          <w:p w14:paraId="2D46D26F"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1103C2A5" w14:textId="77777777" w:rsidR="001D74D4" w:rsidRDefault="001D74D4">
            <w:pPr>
              <w:jc w:val="right"/>
            </w:pPr>
          </w:p>
        </w:tc>
        <w:tc>
          <w:tcPr>
            <w:tcW w:w="1083" w:type="dxa"/>
            <w:vAlign w:val="center"/>
          </w:tcPr>
          <w:p w14:paraId="584EF102" w14:textId="77777777" w:rsidR="001D74D4" w:rsidRDefault="001D74D4">
            <w:pPr>
              <w:rPr>
                <w:rFonts w:cs="Arial"/>
                <w:szCs w:val="20"/>
              </w:rPr>
            </w:pPr>
          </w:p>
        </w:tc>
      </w:tr>
      <w:tr w:rsidR="001D74D4" w14:paraId="7085A59D" w14:textId="77777777" w:rsidTr="00F506D1">
        <w:trPr>
          <w:gridAfter w:val="3"/>
          <w:wAfter w:w="993" w:type="dxa"/>
          <w:trHeight w:val="255"/>
        </w:trPr>
        <w:tc>
          <w:tcPr>
            <w:tcW w:w="568" w:type="dxa"/>
          </w:tcPr>
          <w:p w14:paraId="4FAC30E4"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DC72A6" w14:textId="77777777" w:rsidR="001D74D4" w:rsidRDefault="001D74D4">
            <w:pPr>
              <w:pStyle w:val="Nagwek3ww"/>
              <w:rPr>
                <w:szCs w:val="24"/>
              </w:rPr>
            </w:pPr>
            <w:bookmarkStart w:id="4390" w:name="_Toc168823259"/>
            <w:bookmarkStart w:id="4391" w:name="_Toc178159170"/>
            <w:bookmarkStart w:id="4392" w:name="_Toc207085363"/>
            <w:bookmarkStart w:id="4393" w:name="_Toc136448483"/>
            <w:r>
              <w:t>ZP-Si4</w:t>
            </w:r>
            <w:bookmarkEnd w:id="4390"/>
            <w:bookmarkEnd w:id="4391"/>
            <w:bookmarkEnd w:id="4392"/>
            <w:bookmarkEnd w:id="4393"/>
          </w:p>
        </w:tc>
        <w:tc>
          <w:tcPr>
            <w:tcW w:w="731" w:type="dxa"/>
            <w:vAlign w:val="center"/>
          </w:tcPr>
          <w:p w14:paraId="7326F948" w14:textId="77777777" w:rsidR="001D74D4" w:rsidRDefault="001D74D4" w:rsidP="00386418">
            <w:pPr>
              <w:jc w:val="right"/>
              <w:rPr>
                <w:szCs w:val="24"/>
              </w:rPr>
            </w:pPr>
            <w:r>
              <w:t>24646</w:t>
            </w:r>
          </w:p>
        </w:tc>
        <w:tc>
          <w:tcPr>
            <w:tcW w:w="1083" w:type="dxa"/>
            <w:vAlign w:val="center"/>
          </w:tcPr>
          <w:p w14:paraId="39363B17" w14:textId="77777777" w:rsidR="001D74D4" w:rsidRDefault="001D74D4">
            <w:pPr>
              <w:rPr>
                <w:rFonts w:cs="Arial"/>
                <w:szCs w:val="20"/>
              </w:rPr>
            </w:pPr>
          </w:p>
        </w:tc>
      </w:tr>
      <w:tr w:rsidR="001D74D4" w14:paraId="40321576" w14:textId="77777777" w:rsidTr="00F506D1">
        <w:trPr>
          <w:gridAfter w:val="3"/>
          <w:wAfter w:w="993" w:type="dxa"/>
          <w:trHeight w:val="255"/>
        </w:trPr>
        <w:tc>
          <w:tcPr>
            <w:tcW w:w="568" w:type="dxa"/>
          </w:tcPr>
          <w:p w14:paraId="522F6415"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1F50C4"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6F6A78EB" w14:textId="77777777" w:rsidR="001D74D4" w:rsidRDefault="001D74D4">
            <w:pPr>
              <w:jc w:val="right"/>
            </w:pPr>
          </w:p>
        </w:tc>
        <w:tc>
          <w:tcPr>
            <w:tcW w:w="1083" w:type="dxa"/>
            <w:vAlign w:val="center"/>
          </w:tcPr>
          <w:p w14:paraId="62ADCA2D" w14:textId="77777777" w:rsidR="001D74D4" w:rsidRDefault="001D74D4">
            <w:pPr>
              <w:rPr>
                <w:rFonts w:cs="Arial"/>
                <w:szCs w:val="20"/>
              </w:rPr>
            </w:pPr>
          </w:p>
        </w:tc>
      </w:tr>
      <w:tr w:rsidR="001D74D4" w14:paraId="486CAF4E" w14:textId="77777777" w:rsidTr="00F506D1">
        <w:trPr>
          <w:gridAfter w:val="3"/>
          <w:wAfter w:w="993" w:type="dxa"/>
          <w:trHeight w:val="255"/>
        </w:trPr>
        <w:tc>
          <w:tcPr>
            <w:tcW w:w="568" w:type="dxa"/>
          </w:tcPr>
          <w:p w14:paraId="5C6E2609"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B5FCC4" w14:textId="77777777" w:rsidR="001D74D4" w:rsidRDefault="001D74D4" w:rsidP="001C07A2">
            <w:pPr>
              <w:spacing w:beforeLines="40" w:before="96" w:afterLines="40" w:after="96"/>
              <w:jc w:val="both"/>
              <w:rPr>
                <w:rFonts w:cs="Arial"/>
                <w:szCs w:val="20"/>
              </w:rPr>
            </w:pPr>
            <w:r>
              <w:rPr>
                <w:rFonts w:cs="Arial"/>
                <w:szCs w:val="20"/>
              </w:rPr>
              <w:t>Teren zieleni urządzonej o charakterze parkowo-rekreacyjnym z elementami małej architektury oraz placem i urządzeniami zabaw dla dzieci.</w:t>
            </w:r>
          </w:p>
          <w:p w14:paraId="48AEA858"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6F7D1A32" w14:textId="77777777" w:rsidR="001D74D4" w:rsidRDefault="001D74D4">
            <w:pPr>
              <w:jc w:val="right"/>
            </w:pPr>
          </w:p>
        </w:tc>
        <w:tc>
          <w:tcPr>
            <w:tcW w:w="1083" w:type="dxa"/>
            <w:vAlign w:val="center"/>
          </w:tcPr>
          <w:p w14:paraId="2D62F563" w14:textId="77777777" w:rsidR="001D74D4" w:rsidRDefault="001D74D4">
            <w:pPr>
              <w:rPr>
                <w:rFonts w:cs="Arial"/>
                <w:szCs w:val="20"/>
              </w:rPr>
            </w:pPr>
          </w:p>
        </w:tc>
      </w:tr>
      <w:tr w:rsidR="00332D68" w14:paraId="0DD9B197" w14:textId="77777777" w:rsidTr="00F506D1">
        <w:trPr>
          <w:gridAfter w:val="3"/>
          <w:wAfter w:w="993" w:type="dxa"/>
          <w:trHeight w:val="255"/>
        </w:trPr>
        <w:tc>
          <w:tcPr>
            <w:tcW w:w="568" w:type="dxa"/>
          </w:tcPr>
          <w:p w14:paraId="0C8E2319"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E52ECE" w14:textId="77777777" w:rsidR="00332D68" w:rsidRDefault="00332D68">
            <w:pPr>
              <w:pStyle w:val="Nagwek3ww"/>
              <w:rPr>
                <w:szCs w:val="24"/>
              </w:rPr>
            </w:pPr>
            <w:bookmarkStart w:id="4394" w:name="_Toc168823260"/>
            <w:bookmarkStart w:id="4395" w:name="_Toc178159171"/>
            <w:bookmarkStart w:id="4396" w:name="_Toc207085364"/>
            <w:bookmarkStart w:id="4397" w:name="_Toc136448484"/>
            <w:r>
              <w:t>ZP-Si5</w:t>
            </w:r>
            <w:bookmarkEnd w:id="4394"/>
            <w:bookmarkEnd w:id="4395"/>
            <w:bookmarkEnd w:id="4396"/>
            <w:bookmarkEnd w:id="4397"/>
          </w:p>
        </w:tc>
        <w:tc>
          <w:tcPr>
            <w:tcW w:w="731" w:type="dxa"/>
            <w:vAlign w:val="center"/>
          </w:tcPr>
          <w:p w14:paraId="4A415B91" w14:textId="77777777" w:rsidR="00332D68" w:rsidRDefault="00332D68" w:rsidP="00386418">
            <w:pPr>
              <w:jc w:val="right"/>
              <w:rPr>
                <w:szCs w:val="24"/>
              </w:rPr>
            </w:pPr>
            <w:r w:rsidRPr="004A6A75">
              <w:rPr>
                <w:i/>
                <w:color w:val="0070C0"/>
              </w:rPr>
              <w:t>(</w:t>
            </w:r>
            <w:r w:rsidRPr="004A6A75">
              <w:rPr>
                <w:i/>
                <w:strike/>
                <w:color w:val="0070C0"/>
              </w:rPr>
              <w:t>7221</w:t>
            </w:r>
          </w:p>
        </w:tc>
        <w:tc>
          <w:tcPr>
            <w:tcW w:w="1083" w:type="dxa"/>
            <w:vAlign w:val="center"/>
          </w:tcPr>
          <w:p w14:paraId="4862B57F" w14:textId="77777777" w:rsidR="00332D68" w:rsidRDefault="00332D68">
            <w:pPr>
              <w:rPr>
                <w:rFonts w:cs="Arial"/>
                <w:szCs w:val="20"/>
              </w:rPr>
            </w:pPr>
            <w:r w:rsidRPr="004A6A75">
              <w:rPr>
                <w:rFonts w:cs="Arial"/>
                <w:i/>
                <w:color w:val="0070C0"/>
                <w:szCs w:val="20"/>
              </w:rPr>
              <w:t>9205m</w:t>
            </w:r>
            <w:r w:rsidRPr="004A6A75">
              <w:rPr>
                <w:rFonts w:cs="Arial"/>
                <w:i/>
                <w:color w:val="0070C0"/>
                <w:szCs w:val="20"/>
                <w:vertAlign w:val="superscript"/>
              </w:rPr>
              <w:t>2</w:t>
            </w:r>
            <w:r w:rsidRPr="004A6A75">
              <w:rPr>
                <w:rFonts w:cs="Arial"/>
                <w:i/>
                <w:color w:val="0070C0"/>
                <w:szCs w:val="20"/>
              </w:rPr>
              <w:t>)2</w:t>
            </w:r>
          </w:p>
        </w:tc>
      </w:tr>
      <w:tr w:rsidR="001D74D4" w14:paraId="69586534" w14:textId="77777777" w:rsidTr="00F506D1">
        <w:trPr>
          <w:gridAfter w:val="3"/>
          <w:wAfter w:w="993" w:type="dxa"/>
          <w:trHeight w:val="255"/>
        </w:trPr>
        <w:tc>
          <w:tcPr>
            <w:tcW w:w="568" w:type="dxa"/>
          </w:tcPr>
          <w:p w14:paraId="737EA945"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30BDD7"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31EFD206" w14:textId="77777777" w:rsidR="001D74D4" w:rsidRDefault="001D74D4">
            <w:pPr>
              <w:jc w:val="right"/>
            </w:pPr>
          </w:p>
        </w:tc>
        <w:tc>
          <w:tcPr>
            <w:tcW w:w="1083" w:type="dxa"/>
            <w:vAlign w:val="center"/>
          </w:tcPr>
          <w:p w14:paraId="5858FFC1" w14:textId="77777777" w:rsidR="001D74D4" w:rsidRDefault="001D74D4">
            <w:pPr>
              <w:rPr>
                <w:rFonts w:cs="Arial"/>
                <w:szCs w:val="20"/>
              </w:rPr>
            </w:pPr>
          </w:p>
        </w:tc>
      </w:tr>
      <w:tr w:rsidR="001D74D4" w14:paraId="3ABE508E" w14:textId="77777777" w:rsidTr="00F506D1">
        <w:trPr>
          <w:gridAfter w:val="3"/>
          <w:wAfter w:w="993" w:type="dxa"/>
          <w:trHeight w:val="255"/>
        </w:trPr>
        <w:tc>
          <w:tcPr>
            <w:tcW w:w="568" w:type="dxa"/>
          </w:tcPr>
          <w:p w14:paraId="7F2F70C6"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0669EB" w14:textId="77777777" w:rsidR="001D74D4" w:rsidRDefault="001D74D4" w:rsidP="001C07A2">
            <w:pPr>
              <w:spacing w:beforeLines="40" w:before="96" w:afterLines="40" w:after="96"/>
              <w:jc w:val="both"/>
              <w:rPr>
                <w:rFonts w:cs="Arial"/>
                <w:szCs w:val="20"/>
              </w:rPr>
            </w:pPr>
            <w:r>
              <w:rPr>
                <w:rFonts w:cs="Arial"/>
                <w:szCs w:val="20"/>
              </w:rPr>
              <w:t>Pas terenu zieleni o charakterze parkowym wzdłuż istniejącego rowu melioracyjnego. Należy dążyć do stworzenia przestrzeni w formie zbliżonej do alei biegnącej równolegle do istniejącego cieku. Pas zieleni w formie szpalerów zieleni o różnej wysokości. Lokalizacja elementów małej architektury.</w:t>
            </w:r>
          </w:p>
          <w:p w14:paraId="431A3E4D" w14:textId="77777777" w:rsidR="00347CA1" w:rsidRDefault="00347CA1"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60D4F952" w14:textId="77777777" w:rsidR="001D74D4" w:rsidRDefault="001D74D4">
            <w:pPr>
              <w:jc w:val="right"/>
            </w:pPr>
          </w:p>
        </w:tc>
        <w:tc>
          <w:tcPr>
            <w:tcW w:w="1083" w:type="dxa"/>
            <w:vAlign w:val="center"/>
          </w:tcPr>
          <w:p w14:paraId="656DA776" w14:textId="77777777" w:rsidR="001D74D4" w:rsidRDefault="001D74D4">
            <w:pPr>
              <w:rPr>
                <w:rFonts w:cs="Arial"/>
                <w:szCs w:val="20"/>
              </w:rPr>
            </w:pPr>
          </w:p>
        </w:tc>
      </w:tr>
      <w:tr w:rsidR="00332D68" w14:paraId="693B5E8C" w14:textId="77777777" w:rsidTr="00F506D1">
        <w:trPr>
          <w:gridAfter w:val="3"/>
          <w:wAfter w:w="993" w:type="dxa"/>
          <w:trHeight w:val="255"/>
        </w:trPr>
        <w:tc>
          <w:tcPr>
            <w:tcW w:w="568" w:type="dxa"/>
          </w:tcPr>
          <w:p w14:paraId="322526A3"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4806E4" w14:textId="77777777" w:rsidR="00332D68" w:rsidRDefault="00332D68">
            <w:pPr>
              <w:pStyle w:val="Nagwek3ww"/>
              <w:rPr>
                <w:szCs w:val="24"/>
              </w:rPr>
            </w:pPr>
            <w:bookmarkStart w:id="4398" w:name="_Toc168823261"/>
            <w:bookmarkStart w:id="4399" w:name="_Toc178159172"/>
            <w:bookmarkStart w:id="4400" w:name="_Toc207085365"/>
            <w:bookmarkStart w:id="4401" w:name="_Toc136448485"/>
            <w:r>
              <w:t>ZP-Si6</w:t>
            </w:r>
            <w:bookmarkEnd w:id="4398"/>
            <w:bookmarkEnd w:id="4399"/>
            <w:bookmarkEnd w:id="4400"/>
            <w:bookmarkEnd w:id="4401"/>
          </w:p>
        </w:tc>
        <w:tc>
          <w:tcPr>
            <w:tcW w:w="731" w:type="dxa"/>
            <w:vAlign w:val="center"/>
          </w:tcPr>
          <w:p w14:paraId="243D4434" w14:textId="77777777" w:rsidR="00332D68" w:rsidRDefault="00332D68">
            <w:pPr>
              <w:jc w:val="right"/>
              <w:rPr>
                <w:szCs w:val="24"/>
              </w:rPr>
            </w:pPr>
            <w:r w:rsidRPr="004A6A75">
              <w:rPr>
                <w:i/>
                <w:color w:val="0070C0"/>
              </w:rPr>
              <w:t>(</w:t>
            </w:r>
            <w:r w:rsidRPr="004A6A75">
              <w:rPr>
                <w:i/>
                <w:strike/>
                <w:color w:val="0070C0"/>
              </w:rPr>
              <w:t>20683</w:t>
            </w:r>
          </w:p>
        </w:tc>
        <w:tc>
          <w:tcPr>
            <w:tcW w:w="1083" w:type="dxa"/>
            <w:vAlign w:val="center"/>
          </w:tcPr>
          <w:p w14:paraId="5D6E3D87" w14:textId="77777777" w:rsidR="00332D68" w:rsidRDefault="00332D68">
            <w:pPr>
              <w:rPr>
                <w:rFonts w:cs="Arial"/>
                <w:szCs w:val="20"/>
              </w:rPr>
            </w:pPr>
            <w:r w:rsidRPr="004A6A75">
              <w:rPr>
                <w:rFonts w:cs="Arial"/>
                <w:i/>
                <w:color w:val="0070C0"/>
                <w:szCs w:val="20"/>
              </w:rPr>
              <w:t>22297m</w:t>
            </w:r>
            <w:r w:rsidRPr="004A6A75">
              <w:rPr>
                <w:rFonts w:cs="Arial"/>
                <w:i/>
                <w:color w:val="0070C0"/>
                <w:szCs w:val="20"/>
                <w:vertAlign w:val="superscript"/>
              </w:rPr>
              <w:t>2</w:t>
            </w:r>
            <w:r w:rsidRPr="004A6A75">
              <w:rPr>
                <w:rFonts w:cs="Arial"/>
                <w:i/>
                <w:color w:val="0070C0"/>
                <w:szCs w:val="20"/>
              </w:rPr>
              <w:t>)</w:t>
            </w:r>
            <w:r>
              <w:rPr>
                <w:rFonts w:cs="Arial"/>
                <w:i/>
                <w:color w:val="0070C0"/>
                <w:szCs w:val="20"/>
              </w:rPr>
              <w:t>2</w:t>
            </w:r>
          </w:p>
        </w:tc>
      </w:tr>
      <w:tr w:rsidR="001D74D4" w14:paraId="0A6C2A71" w14:textId="77777777" w:rsidTr="00F506D1">
        <w:trPr>
          <w:gridAfter w:val="3"/>
          <w:wAfter w:w="993" w:type="dxa"/>
          <w:trHeight w:val="255"/>
        </w:trPr>
        <w:tc>
          <w:tcPr>
            <w:tcW w:w="568" w:type="dxa"/>
          </w:tcPr>
          <w:p w14:paraId="25A72064"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9255A7"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63EC996B" w14:textId="77777777" w:rsidR="001D74D4" w:rsidRDefault="001D74D4">
            <w:pPr>
              <w:jc w:val="right"/>
            </w:pPr>
          </w:p>
        </w:tc>
        <w:tc>
          <w:tcPr>
            <w:tcW w:w="1083" w:type="dxa"/>
            <w:vAlign w:val="center"/>
          </w:tcPr>
          <w:p w14:paraId="06C68F17" w14:textId="77777777" w:rsidR="001D74D4" w:rsidRDefault="001D74D4">
            <w:pPr>
              <w:rPr>
                <w:rFonts w:cs="Arial"/>
                <w:szCs w:val="20"/>
              </w:rPr>
            </w:pPr>
          </w:p>
        </w:tc>
      </w:tr>
      <w:tr w:rsidR="001D74D4" w14:paraId="2349A916" w14:textId="77777777" w:rsidTr="00F506D1">
        <w:trPr>
          <w:gridAfter w:val="3"/>
          <w:wAfter w:w="993" w:type="dxa"/>
          <w:trHeight w:val="255"/>
        </w:trPr>
        <w:tc>
          <w:tcPr>
            <w:tcW w:w="568" w:type="dxa"/>
          </w:tcPr>
          <w:p w14:paraId="72A4F6A8"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97816B" w14:textId="77777777" w:rsidR="001D74D4" w:rsidRDefault="001D74D4" w:rsidP="001C07A2">
            <w:pPr>
              <w:spacing w:beforeLines="40" w:before="96" w:afterLines="40" w:after="96"/>
              <w:jc w:val="both"/>
              <w:rPr>
                <w:rFonts w:cs="Arial"/>
                <w:szCs w:val="20"/>
              </w:rPr>
            </w:pPr>
            <w:r>
              <w:rPr>
                <w:rFonts w:cs="Arial"/>
                <w:szCs w:val="20"/>
              </w:rPr>
              <w:t>Pas terenu zieleni o charakterze parkowym wzdłuż istniejącego rowu melioracyjnego. Należy dążyć do stworzenia przestrzeni w formie zbliżonej do alei biegnącej równolegle do istniejącego cieku. Pas zieleni w formie szpalerów zieleni o różnej wysokości. Lokalizacja elementów małej architektury.</w:t>
            </w:r>
          </w:p>
          <w:p w14:paraId="784CBF68" w14:textId="77777777" w:rsidR="00332D68" w:rsidRDefault="00332D68"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3357FB4F" w14:textId="77777777" w:rsidR="001D74D4" w:rsidRDefault="001D74D4">
            <w:pPr>
              <w:jc w:val="right"/>
            </w:pPr>
          </w:p>
        </w:tc>
        <w:tc>
          <w:tcPr>
            <w:tcW w:w="1083" w:type="dxa"/>
            <w:vAlign w:val="center"/>
          </w:tcPr>
          <w:p w14:paraId="5150C95C" w14:textId="77777777" w:rsidR="001D74D4" w:rsidRDefault="001D74D4">
            <w:pPr>
              <w:rPr>
                <w:rFonts w:cs="Arial"/>
                <w:szCs w:val="20"/>
              </w:rPr>
            </w:pPr>
          </w:p>
        </w:tc>
      </w:tr>
      <w:tr w:rsidR="001D74D4" w14:paraId="1D0CE600" w14:textId="77777777" w:rsidTr="00F506D1">
        <w:trPr>
          <w:gridAfter w:val="3"/>
          <w:wAfter w:w="993" w:type="dxa"/>
          <w:trHeight w:val="255"/>
        </w:trPr>
        <w:tc>
          <w:tcPr>
            <w:tcW w:w="568" w:type="dxa"/>
          </w:tcPr>
          <w:p w14:paraId="5BE88296"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E6AD48" w14:textId="77777777" w:rsidR="001D74D4" w:rsidRDefault="001D74D4">
            <w:pPr>
              <w:pStyle w:val="Nagwek3ww"/>
              <w:rPr>
                <w:szCs w:val="24"/>
              </w:rPr>
            </w:pPr>
            <w:bookmarkStart w:id="4402" w:name="_Toc168823262"/>
            <w:bookmarkStart w:id="4403" w:name="_Toc178159173"/>
            <w:bookmarkStart w:id="4404" w:name="_Toc207085366"/>
            <w:bookmarkStart w:id="4405" w:name="_Toc136448486"/>
            <w:r>
              <w:t>ZP-Si7</w:t>
            </w:r>
            <w:bookmarkEnd w:id="4402"/>
            <w:bookmarkEnd w:id="4403"/>
            <w:bookmarkEnd w:id="4404"/>
            <w:bookmarkEnd w:id="4405"/>
          </w:p>
        </w:tc>
        <w:tc>
          <w:tcPr>
            <w:tcW w:w="731" w:type="dxa"/>
            <w:vAlign w:val="center"/>
          </w:tcPr>
          <w:p w14:paraId="09924F25" w14:textId="77777777" w:rsidR="001D74D4" w:rsidRDefault="001D74D4">
            <w:pPr>
              <w:jc w:val="right"/>
              <w:rPr>
                <w:szCs w:val="24"/>
              </w:rPr>
            </w:pPr>
            <w:r>
              <w:t>2477</w:t>
            </w:r>
          </w:p>
        </w:tc>
        <w:tc>
          <w:tcPr>
            <w:tcW w:w="1083" w:type="dxa"/>
            <w:vAlign w:val="center"/>
          </w:tcPr>
          <w:p w14:paraId="4CF2E375" w14:textId="77777777" w:rsidR="001D74D4" w:rsidRDefault="001D74D4">
            <w:pPr>
              <w:rPr>
                <w:rFonts w:cs="Arial"/>
                <w:szCs w:val="20"/>
              </w:rPr>
            </w:pPr>
          </w:p>
        </w:tc>
      </w:tr>
      <w:tr w:rsidR="001D74D4" w14:paraId="43A6DD89" w14:textId="77777777" w:rsidTr="00F506D1">
        <w:trPr>
          <w:gridAfter w:val="3"/>
          <w:wAfter w:w="993" w:type="dxa"/>
          <w:trHeight w:val="255"/>
        </w:trPr>
        <w:tc>
          <w:tcPr>
            <w:tcW w:w="568" w:type="dxa"/>
          </w:tcPr>
          <w:p w14:paraId="12E044C7"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BB314D" w14:textId="77777777" w:rsidR="001D74D4" w:rsidRDefault="001D74D4" w:rsidP="001C07A2">
            <w:pPr>
              <w:spacing w:beforeLines="40" w:before="96" w:afterLines="40" w:after="96"/>
            </w:pPr>
            <w:r>
              <w:rPr>
                <w:color w:val="auto"/>
                <w:szCs w:val="24"/>
              </w:rPr>
              <w:t>Teren zieleni parkowej</w:t>
            </w:r>
          </w:p>
        </w:tc>
        <w:tc>
          <w:tcPr>
            <w:tcW w:w="731" w:type="dxa"/>
            <w:vAlign w:val="center"/>
          </w:tcPr>
          <w:p w14:paraId="685F3ADA" w14:textId="77777777" w:rsidR="001D74D4" w:rsidRDefault="001D74D4">
            <w:pPr>
              <w:jc w:val="right"/>
            </w:pPr>
          </w:p>
        </w:tc>
        <w:tc>
          <w:tcPr>
            <w:tcW w:w="1083" w:type="dxa"/>
            <w:vAlign w:val="center"/>
          </w:tcPr>
          <w:p w14:paraId="28619BE8" w14:textId="77777777" w:rsidR="001D74D4" w:rsidRDefault="001D74D4">
            <w:pPr>
              <w:rPr>
                <w:rFonts w:cs="Arial"/>
                <w:szCs w:val="20"/>
              </w:rPr>
            </w:pPr>
          </w:p>
        </w:tc>
      </w:tr>
      <w:tr w:rsidR="001D74D4" w14:paraId="4F549059" w14:textId="77777777" w:rsidTr="00F506D1">
        <w:trPr>
          <w:gridAfter w:val="3"/>
          <w:wAfter w:w="993" w:type="dxa"/>
          <w:trHeight w:val="255"/>
        </w:trPr>
        <w:tc>
          <w:tcPr>
            <w:tcW w:w="568" w:type="dxa"/>
          </w:tcPr>
          <w:p w14:paraId="738DAAD5"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DF93F5" w14:textId="77777777" w:rsidR="001D74D4" w:rsidRDefault="001D74D4" w:rsidP="001C07A2">
            <w:pPr>
              <w:spacing w:beforeLines="40" w:before="96" w:afterLines="40" w:after="96"/>
              <w:jc w:val="both"/>
              <w:rPr>
                <w:rFonts w:cs="Arial"/>
                <w:szCs w:val="20"/>
              </w:rPr>
            </w:pPr>
            <w:r>
              <w:rPr>
                <w:rFonts w:cs="Arial"/>
                <w:szCs w:val="20"/>
              </w:rPr>
              <w:t>Pas terenu zieleni o charakterze parkowym wzdłuż istniejącego rowu melioracyjnego. Należy dążyć do stworzenia przestrzeni w formie zbliżonej do alei biegnącej równolegle do istniejącego cieku. Pas zieleni w formie szpalerów zieleni o różnej wysokości. Lokalizacja elementów małej architektury.</w:t>
            </w:r>
          </w:p>
          <w:p w14:paraId="483BEB1B" w14:textId="77777777" w:rsidR="00332D68" w:rsidRDefault="00332D68"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3DB74120" w14:textId="77777777" w:rsidR="001D74D4" w:rsidRDefault="001D74D4">
            <w:pPr>
              <w:jc w:val="right"/>
            </w:pPr>
          </w:p>
        </w:tc>
        <w:tc>
          <w:tcPr>
            <w:tcW w:w="1083" w:type="dxa"/>
            <w:vAlign w:val="center"/>
          </w:tcPr>
          <w:p w14:paraId="3A4A4C0E" w14:textId="77777777" w:rsidR="001D74D4" w:rsidRDefault="001D74D4">
            <w:pPr>
              <w:rPr>
                <w:rFonts w:cs="Arial"/>
                <w:szCs w:val="20"/>
              </w:rPr>
            </w:pPr>
          </w:p>
        </w:tc>
      </w:tr>
      <w:tr w:rsidR="001D74D4" w14:paraId="194A2983" w14:textId="77777777" w:rsidTr="00F506D1">
        <w:trPr>
          <w:gridAfter w:val="3"/>
          <w:wAfter w:w="993" w:type="dxa"/>
          <w:trHeight w:val="255"/>
        </w:trPr>
        <w:tc>
          <w:tcPr>
            <w:tcW w:w="568" w:type="dxa"/>
          </w:tcPr>
          <w:p w14:paraId="7A32894F"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CA99E0" w14:textId="77777777" w:rsidR="001D74D4" w:rsidRDefault="001D74D4">
            <w:pPr>
              <w:pStyle w:val="Nagwek3ww"/>
              <w:rPr>
                <w:szCs w:val="24"/>
                <w:lang w:val="de-DE"/>
              </w:rPr>
            </w:pPr>
            <w:bookmarkStart w:id="4406" w:name="_Toc168823263"/>
            <w:bookmarkStart w:id="4407" w:name="_Toc178159174"/>
            <w:bookmarkStart w:id="4408" w:name="_Toc207085367"/>
            <w:bookmarkStart w:id="4409" w:name="_Toc136448487"/>
            <w:r>
              <w:rPr>
                <w:lang w:val="de-DE"/>
              </w:rPr>
              <w:t>ZU-Si1</w:t>
            </w:r>
            <w:bookmarkEnd w:id="4406"/>
            <w:bookmarkEnd w:id="4407"/>
            <w:bookmarkEnd w:id="4408"/>
            <w:bookmarkEnd w:id="4409"/>
          </w:p>
        </w:tc>
        <w:tc>
          <w:tcPr>
            <w:tcW w:w="731" w:type="dxa"/>
            <w:vAlign w:val="center"/>
          </w:tcPr>
          <w:p w14:paraId="1A7E2216" w14:textId="77777777" w:rsidR="001D74D4" w:rsidRDefault="001D74D4" w:rsidP="00386418">
            <w:pPr>
              <w:jc w:val="right"/>
              <w:rPr>
                <w:szCs w:val="24"/>
                <w:lang w:val="de-DE"/>
              </w:rPr>
            </w:pPr>
            <w:r>
              <w:rPr>
                <w:lang w:val="de-DE"/>
              </w:rPr>
              <w:t>18972</w:t>
            </w:r>
          </w:p>
        </w:tc>
        <w:tc>
          <w:tcPr>
            <w:tcW w:w="1083" w:type="dxa"/>
            <w:vAlign w:val="center"/>
          </w:tcPr>
          <w:p w14:paraId="73EE5545" w14:textId="77777777" w:rsidR="001D74D4" w:rsidRDefault="001D74D4">
            <w:pPr>
              <w:rPr>
                <w:lang w:val="de-DE"/>
              </w:rPr>
            </w:pPr>
            <w:r>
              <w:rPr>
                <w:rFonts w:cs="Arial"/>
                <w:szCs w:val="20"/>
                <w:lang w:val="de-DE"/>
              </w:rPr>
              <w:t>m</w:t>
            </w:r>
            <w:r>
              <w:rPr>
                <w:rFonts w:cs="Arial"/>
                <w:szCs w:val="20"/>
                <w:vertAlign w:val="superscript"/>
                <w:lang w:val="de-DE"/>
              </w:rPr>
              <w:t>2</w:t>
            </w:r>
          </w:p>
        </w:tc>
      </w:tr>
      <w:tr w:rsidR="001D74D4" w14:paraId="62DDCAEC" w14:textId="77777777" w:rsidTr="00F506D1">
        <w:trPr>
          <w:gridAfter w:val="3"/>
          <w:wAfter w:w="993" w:type="dxa"/>
          <w:trHeight w:val="255"/>
        </w:trPr>
        <w:tc>
          <w:tcPr>
            <w:tcW w:w="568" w:type="dxa"/>
          </w:tcPr>
          <w:p w14:paraId="4D273A5D" w14:textId="77777777" w:rsidR="001D74D4" w:rsidRDefault="001D74D4"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74F6EF54" w14:textId="77777777" w:rsidR="001D74D4" w:rsidRDefault="001D74D4" w:rsidP="001C07A2">
            <w:pPr>
              <w:spacing w:beforeLines="40" w:before="96" w:afterLines="40" w:after="96"/>
            </w:pPr>
            <w:r>
              <w:rPr>
                <w:color w:val="auto"/>
                <w:szCs w:val="24"/>
              </w:rPr>
              <w:t>Teren zieleni urządzonej</w:t>
            </w:r>
          </w:p>
        </w:tc>
        <w:tc>
          <w:tcPr>
            <w:tcW w:w="731" w:type="dxa"/>
            <w:vAlign w:val="center"/>
          </w:tcPr>
          <w:p w14:paraId="404858C9" w14:textId="77777777" w:rsidR="001D74D4" w:rsidRDefault="001D74D4">
            <w:pPr>
              <w:jc w:val="right"/>
            </w:pPr>
          </w:p>
        </w:tc>
        <w:tc>
          <w:tcPr>
            <w:tcW w:w="1083" w:type="dxa"/>
            <w:vAlign w:val="center"/>
          </w:tcPr>
          <w:p w14:paraId="3282E6D2" w14:textId="77777777" w:rsidR="001D74D4" w:rsidRDefault="001D74D4">
            <w:pPr>
              <w:rPr>
                <w:rFonts w:cs="Arial"/>
                <w:szCs w:val="20"/>
              </w:rPr>
            </w:pPr>
          </w:p>
        </w:tc>
      </w:tr>
      <w:tr w:rsidR="001D74D4" w14:paraId="604B8CD0" w14:textId="77777777" w:rsidTr="00F506D1">
        <w:trPr>
          <w:gridAfter w:val="3"/>
          <w:wAfter w:w="993" w:type="dxa"/>
          <w:trHeight w:val="255"/>
        </w:trPr>
        <w:tc>
          <w:tcPr>
            <w:tcW w:w="568" w:type="dxa"/>
          </w:tcPr>
          <w:p w14:paraId="71BEA842"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49D4BA" w14:textId="77777777" w:rsidR="001D74D4" w:rsidRDefault="001D74D4" w:rsidP="001C07A2">
            <w:pPr>
              <w:spacing w:beforeLines="40" w:before="96" w:afterLines="40" w:after="96"/>
            </w:pPr>
            <w:r>
              <w:t>Teren zieleni urządzonej - przydomowej.</w:t>
            </w:r>
          </w:p>
        </w:tc>
        <w:tc>
          <w:tcPr>
            <w:tcW w:w="731" w:type="dxa"/>
            <w:vAlign w:val="center"/>
          </w:tcPr>
          <w:p w14:paraId="3D72BB03" w14:textId="77777777" w:rsidR="001D74D4" w:rsidRDefault="001D74D4">
            <w:pPr>
              <w:jc w:val="right"/>
            </w:pPr>
          </w:p>
        </w:tc>
        <w:tc>
          <w:tcPr>
            <w:tcW w:w="1083" w:type="dxa"/>
            <w:vAlign w:val="center"/>
          </w:tcPr>
          <w:p w14:paraId="757D3AF4" w14:textId="77777777" w:rsidR="001D74D4" w:rsidRDefault="001D74D4">
            <w:pPr>
              <w:rPr>
                <w:rFonts w:cs="Arial"/>
                <w:szCs w:val="20"/>
              </w:rPr>
            </w:pPr>
          </w:p>
        </w:tc>
      </w:tr>
      <w:tr w:rsidR="00332D68" w14:paraId="76F857D9" w14:textId="77777777" w:rsidTr="00F506D1">
        <w:trPr>
          <w:gridAfter w:val="3"/>
          <w:wAfter w:w="993" w:type="dxa"/>
          <w:trHeight w:val="255"/>
        </w:trPr>
        <w:tc>
          <w:tcPr>
            <w:tcW w:w="568" w:type="dxa"/>
          </w:tcPr>
          <w:p w14:paraId="4D65F03D"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BE247B" w14:textId="77777777" w:rsidR="00332D68" w:rsidRDefault="00332D68">
            <w:pPr>
              <w:pStyle w:val="Nagwek3ww"/>
              <w:rPr>
                <w:szCs w:val="24"/>
                <w:lang w:val="de-DE"/>
              </w:rPr>
            </w:pPr>
            <w:bookmarkStart w:id="4410" w:name="_Toc168823266"/>
            <w:bookmarkStart w:id="4411" w:name="_Toc178159175"/>
            <w:bookmarkStart w:id="4412" w:name="_Toc207085368"/>
            <w:bookmarkStart w:id="4413" w:name="_Toc136448488"/>
            <w:r>
              <w:rPr>
                <w:lang w:val="de-DE"/>
              </w:rPr>
              <w:t>ZU-Si</w:t>
            </w:r>
            <w:bookmarkEnd w:id="4410"/>
            <w:r>
              <w:rPr>
                <w:lang w:val="de-DE"/>
              </w:rPr>
              <w:t>2</w:t>
            </w:r>
            <w:bookmarkEnd w:id="4411"/>
            <w:bookmarkEnd w:id="4412"/>
            <w:bookmarkEnd w:id="4413"/>
          </w:p>
        </w:tc>
        <w:tc>
          <w:tcPr>
            <w:tcW w:w="731" w:type="dxa"/>
            <w:vAlign w:val="center"/>
          </w:tcPr>
          <w:p w14:paraId="4B8A7819" w14:textId="77777777" w:rsidR="00332D68" w:rsidRDefault="00332D68" w:rsidP="00077CF2">
            <w:pPr>
              <w:jc w:val="right"/>
              <w:rPr>
                <w:szCs w:val="24"/>
                <w:lang w:val="de-DE"/>
              </w:rPr>
            </w:pPr>
            <w:r w:rsidRPr="004A6A75">
              <w:rPr>
                <w:i/>
                <w:color w:val="0070C0"/>
                <w:lang w:val="de-DE"/>
              </w:rPr>
              <w:t>(</w:t>
            </w:r>
            <w:r w:rsidRPr="004A6A75">
              <w:rPr>
                <w:i/>
                <w:strike/>
                <w:color w:val="0070C0"/>
                <w:lang w:val="de-DE"/>
              </w:rPr>
              <w:t>62181</w:t>
            </w:r>
          </w:p>
        </w:tc>
        <w:tc>
          <w:tcPr>
            <w:tcW w:w="1083" w:type="dxa"/>
            <w:vAlign w:val="center"/>
          </w:tcPr>
          <w:p w14:paraId="1A2E22C3" w14:textId="77777777" w:rsidR="00332D68" w:rsidRDefault="00332D68" w:rsidP="00077CF2">
            <w:pPr>
              <w:rPr>
                <w:lang w:val="de-DE"/>
              </w:rPr>
            </w:pPr>
            <w:r w:rsidRPr="004A6A75">
              <w:rPr>
                <w:i/>
                <w:color w:val="0070C0"/>
              </w:rPr>
              <w:t>5938</w:t>
            </w:r>
            <w:r w:rsidRPr="004A6A75">
              <w:rPr>
                <w:rFonts w:cs="Arial"/>
                <w:i/>
                <w:color w:val="0070C0"/>
                <w:szCs w:val="20"/>
                <w:lang w:val="de-DE"/>
              </w:rPr>
              <w:t>m</w:t>
            </w:r>
            <w:r w:rsidRPr="004A6A75">
              <w:rPr>
                <w:rFonts w:cs="Arial"/>
                <w:i/>
                <w:color w:val="0070C0"/>
                <w:szCs w:val="20"/>
                <w:vertAlign w:val="superscript"/>
                <w:lang w:val="de-DE"/>
              </w:rPr>
              <w:t>2</w:t>
            </w:r>
            <w:r w:rsidRPr="004A6A75">
              <w:rPr>
                <w:rFonts w:cs="Arial"/>
                <w:i/>
                <w:color w:val="0070C0"/>
                <w:szCs w:val="20"/>
                <w:lang w:val="de-DE"/>
              </w:rPr>
              <w:t>)2</w:t>
            </w:r>
          </w:p>
        </w:tc>
      </w:tr>
      <w:tr w:rsidR="001D74D4" w14:paraId="5E5FB219" w14:textId="77777777" w:rsidTr="00F506D1">
        <w:trPr>
          <w:gridAfter w:val="3"/>
          <w:wAfter w:w="993" w:type="dxa"/>
          <w:trHeight w:val="255"/>
        </w:trPr>
        <w:tc>
          <w:tcPr>
            <w:tcW w:w="568" w:type="dxa"/>
          </w:tcPr>
          <w:p w14:paraId="304F04D6" w14:textId="77777777" w:rsidR="001D74D4" w:rsidRDefault="001D74D4"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27959E3" w14:textId="77777777" w:rsidR="001D74D4" w:rsidRDefault="001D74D4" w:rsidP="001C07A2">
            <w:pPr>
              <w:spacing w:beforeLines="40" w:before="96" w:afterLines="40" w:after="96"/>
            </w:pPr>
            <w:r>
              <w:rPr>
                <w:color w:val="auto"/>
                <w:szCs w:val="24"/>
              </w:rPr>
              <w:t>Teren zieleni urządzonej</w:t>
            </w:r>
          </w:p>
        </w:tc>
        <w:tc>
          <w:tcPr>
            <w:tcW w:w="731" w:type="dxa"/>
            <w:vAlign w:val="center"/>
          </w:tcPr>
          <w:p w14:paraId="647A32A1" w14:textId="77777777" w:rsidR="001D74D4" w:rsidRDefault="001D74D4" w:rsidP="00077CF2">
            <w:pPr>
              <w:jc w:val="right"/>
            </w:pPr>
          </w:p>
        </w:tc>
        <w:tc>
          <w:tcPr>
            <w:tcW w:w="1083" w:type="dxa"/>
            <w:vAlign w:val="center"/>
          </w:tcPr>
          <w:p w14:paraId="3EF52A2C" w14:textId="77777777" w:rsidR="001D74D4" w:rsidRDefault="001D74D4" w:rsidP="00077CF2">
            <w:pPr>
              <w:rPr>
                <w:rFonts w:cs="Arial"/>
                <w:szCs w:val="20"/>
              </w:rPr>
            </w:pPr>
          </w:p>
        </w:tc>
      </w:tr>
      <w:tr w:rsidR="001D74D4" w14:paraId="4F41405E" w14:textId="77777777" w:rsidTr="00F506D1">
        <w:trPr>
          <w:gridAfter w:val="3"/>
          <w:wAfter w:w="993" w:type="dxa"/>
          <w:trHeight w:val="255"/>
        </w:trPr>
        <w:tc>
          <w:tcPr>
            <w:tcW w:w="568" w:type="dxa"/>
          </w:tcPr>
          <w:p w14:paraId="18405A4D" w14:textId="77777777" w:rsidR="001D74D4" w:rsidRDefault="001D74D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D5010E" w14:textId="77777777" w:rsidR="001D74D4" w:rsidRDefault="00332D68" w:rsidP="001C07A2">
            <w:pPr>
              <w:spacing w:beforeLines="40" w:before="96" w:afterLines="40" w:after="96"/>
              <w:jc w:val="both"/>
            </w:pPr>
            <w:r w:rsidRPr="004A6A75">
              <w:rPr>
                <w:i/>
                <w:color w:val="0070C0"/>
              </w:rPr>
              <w:t>(</w:t>
            </w:r>
            <w:r w:rsidRPr="004A6A75">
              <w:rPr>
                <w:i/>
                <w:strike/>
                <w:color w:val="0070C0"/>
              </w:rPr>
              <w:t>Teren zieleni urządzonej o charakterze skwerowym i izolacyjnym. Dopuszcza się lokalizację obiektów małej architektury</w:t>
            </w:r>
            <w:r w:rsidRPr="004A6A75">
              <w:rPr>
                <w:rFonts w:cs="Arial"/>
                <w:i/>
                <w:strike/>
                <w:color w:val="0070C0"/>
                <w:szCs w:val="20"/>
              </w:rPr>
              <w:t>.</w:t>
            </w:r>
            <w:r w:rsidRPr="004A6A75">
              <w:rPr>
                <w:i/>
                <w:strike/>
                <w:color w:val="0070C0"/>
              </w:rPr>
              <w:t xml:space="preserve"> Teren zieleni między nowym przebiegiem drogi krajowej nr 94 Wrocław – Opole KD-Si24 a terenami zabudowy mieszkaniowej jednorodzinnej MN-Si15</w:t>
            </w:r>
            <w:r w:rsidRPr="004A6A75">
              <w:rPr>
                <w:i/>
                <w:color w:val="0070C0"/>
              </w:rPr>
              <w:t>. Teren zieleni urządzonej o charakterze skwerowym. Teren publicznie dostępny, dopuszcza się lokalizację obiektów małej architektury)2</w:t>
            </w:r>
          </w:p>
        </w:tc>
        <w:tc>
          <w:tcPr>
            <w:tcW w:w="731" w:type="dxa"/>
            <w:vAlign w:val="center"/>
          </w:tcPr>
          <w:p w14:paraId="4196620F" w14:textId="77777777" w:rsidR="001D74D4" w:rsidRDefault="001D74D4" w:rsidP="00077CF2">
            <w:pPr>
              <w:jc w:val="right"/>
            </w:pPr>
          </w:p>
        </w:tc>
        <w:tc>
          <w:tcPr>
            <w:tcW w:w="1083" w:type="dxa"/>
            <w:vAlign w:val="center"/>
          </w:tcPr>
          <w:p w14:paraId="413CA98C" w14:textId="77777777" w:rsidR="001D74D4" w:rsidRDefault="001D74D4" w:rsidP="00077CF2">
            <w:pPr>
              <w:rPr>
                <w:rFonts w:cs="Arial"/>
                <w:szCs w:val="20"/>
              </w:rPr>
            </w:pPr>
          </w:p>
        </w:tc>
      </w:tr>
      <w:tr w:rsidR="001D74D4" w14:paraId="79551664" w14:textId="77777777" w:rsidTr="00F506D1">
        <w:trPr>
          <w:gridAfter w:val="3"/>
          <w:wAfter w:w="993" w:type="dxa"/>
          <w:trHeight w:val="255"/>
        </w:trPr>
        <w:tc>
          <w:tcPr>
            <w:tcW w:w="568" w:type="dxa"/>
          </w:tcPr>
          <w:p w14:paraId="154F2E31"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ABD1B0" w14:textId="77777777" w:rsidR="001D74D4" w:rsidRDefault="001D74D4">
            <w:pPr>
              <w:pStyle w:val="Nagwek3ww"/>
              <w:rPr>
                <w:szCs w:val="24"/>
              </w:rPr>
            </w:pPr>
            <w:bookmarkStart w:id="4414" w:name="_Toc168823265"/>
            <w:bookmarkStart w:id="4415" w:name="_Toc178159176"/>
            <w:bookmarkStart w:id="4416" w:name="_Toc207085369"/>
            <w:bookmarkStart w:id="4417" w:name="_Toc136448489"/>
            <w:r>
              <w:t>ZU-Si3</w:t>
            </w:r>
            <w:bookmarkEnd w:id="4414"/>
            <w:bookmarkEnd w:id="4415"/>
            <w:bookmarkEnd w:id="4416"/>
            <w:bookmarkEnd w:id="4417"/>
          </w:p>
        </w:tc>
        <w:tc>
          <w:tcPr>
            <w:tcW w:w="731" w:type="dxa"/>
            <w:vAlign w:val="center"/>
          </w:tcPr>
          <w:p w14:paraId="6F981624" w14:textId="77777777" w:rsidR="001D74D4" w:rsidRDefault="001D74D4" w:rsidP="00386418">
            <w:pPr>
              <w:jc w:val="right"/>
              <w:rPr>
                <w:szCs w:val="24"/>
              </w:rPr>
            </w:pPr>
            <w:r>
              <w:t>5702</w:t>
            </w:r>
          </w:p>
        </w:tc>
        <w:tc>
          <w:tcPr>
            <w:tcW w:w="1083" w:type="dxa"/>
            <w:vAlign w:val="center"/>
          </w:tcPr>
          <w:p w14:paraId="38964EAD" w14:textId="77777777" w:rsidR="001D74D4" w:rsidRDefault="001D74D4">
            <w:pPr>
              <w:rPr>
                <w:rFonts w:cs="Arial"/>
                <w:szCs w:val="20"/>
              </w:rPr>
            </w:pPr>
            <w:r>
              <w:rPr>
                <w:rFonts w:cs="Arial"/>
                <w:szCs w:val="20"/>
                <w:lang w:val="de-DE"/>
              </w:rPr>
              <w:t>m</w:t>
            </w:r>
            <w:r>
              <w:rPr>
                <w:rFonts w:cs="Arial"/>
                <w:szCs w:val="20"/>
                <w:vertAlign w:val="superscript"/>
                <w:lang w:val="de-DE"/>
              </w:rPr>
              <w:t>2</w:t>
            </w:r>
          </w:p>
        </w:tc>
      </w:tr>
      <w:tr w:rsidR="001D74D4" w14:paraId="26E37036" w14:textId="77777777" w:rsidTr="00F506D1">
        <w:trPr>
          <w:gridAfter w:val="3"/>
          <w:wAfter w:w="993" w:type="dxa"/>
          <w:trHeight w:val="255"/>
        </w:trPr>
        <w:tc>
          <w:tcPr>
            <w:tcW w:w="568" w:type="dxa"/>
          </w:tcPr>
          <w:p w14:paraId="5048E879"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80B4466" w14:textId="77777777" w:rsidR="001D74D4" w:rsidRDefault="001D74D4" w:rsidP="001C07A2">
            <w:pPr>
              <w:spacing w:beforeLines="40" w:before="96" w:afterLines="40" w:after="96"/>
            </w:pPr>
            <w:r>
              <w:rPr>
                <w:color w:val="auto"/>
                <w:szCs w:val="24"/>
              </w:rPr>
              <w:t>Teren zieleni urządzonej</w:t>
            </w:r>
          </w:p>
        </w:tc>
        <w:tc>
          <w:tcPr>
            <w:tcW w:w="731" w:type="dxa"/>
            <w:vAlign w:val="center"/>
          </w:tcPr>
          <w:p w14:paraId="034BB9C0" w14:textId="77777777" w:rsidR="001D74D4" w:rsidRDefault="001D74D4" w:rsidP="00386418">
            <w:pPr>
              <w:jc w:val="right"/>
            </w:pPr>
          </w:p>
        </w:tc>
        <w:tc>
          <w:tcPr>
            <w:tcW w:w="1083" w:type="dxa"/>
            <w:vAlign w:val="center"/>
          </w:tcPr>
          <w:p w14:paraId="0B21B32D" w14:textId="77777777" w:rsidR="001D74D4" w:rsidRDefault="001D74D4">
            <w:pPr>
              <w:rPr>
                <w:rFonts w:cs="Arial"/>
                <w:szCs w:val="20"/>
              </w:rPr>
            </w:pPr>
          </w:p>
        </w:tc>
      </w:tr>
      <w:tr w:rsidR="001D74D4" w14:paraId="359769C4" w14:textId="77777777" w:rsidTr="00F506D1">
        <w:trPr>
          <w:gridAfter w:val="3"/>
          <w:wAfter w:w="993" w:type="dxa"/>
          <w:trHeight w:val="255"/>
        </w:trPr>
        <w:tc>
          <w:tcPr>
            <w:tcW w:w="568" w:type="dxa"/>
          </w:tcPr>
          <w:p w14:paraId="7E548E30" w14:textId="77777777" w:rsidR="001D74D4" w:rsidRDefault="001D74D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0CDFBC71" w14:textId="77777777" w:rsidR="001D74D4" w:rsidRDefault="001D74D4" w:rsidP="001C07A2">
            <w:pPr>
              <w:spacing w:beforeLines="40" w:before="96" w:afterLines="40" w:after="96"/>
              <w:jc w:val="both"/>
              <w:rPr>
                <w:rFonts w:cs="Arial"/>
                <w:szCs w:val="20"/>
              </w:rPr>
            </w:pPr>
            <w:r>
              <w:t xml:space="preserve">Teren zieleni urządzonej o charakterze skwerowym. Teren publicznie dostępny, dopuszcza się lokalizację obiektów małej architektury i </w:t>
            </w:r>
            <w:r>
              <w:rPr>
                <w:rFonts w:cs="Arial"/>
                <w:szCs w:val="20"/>
              </w:rPr>
              <w:t>urządzenia zabaw dla dzieci.</w:t>
            </w:r>
          </w:p>
          <w:p w14:paraId="7E4CF39E" w14:textId="77777777" w:rsidR="00332D68" w:rsidRDefault="00332D68"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692AF9EB" w14:textId="77777777" w:rsidR="001D74D4" w:rsidRDefault="001D74D4" w:rsidP="00386418">
            <w:pPr>
              <w:jc w:val="right"/>
            </w:pPr>
          </w:p>
        </w:tc>
        <w:tc>
          <w:tcPr>
            <w:tcW w:w="1083" w:type="dxa"/>
            <w:vAlign w:val="center"/>
          </w:tcPr>
          <w:p w14:paraId="30C2A096" w14:textId="77777777" w:rsidR="001D74D4" w:rsidRDefault="001D74D4">
            <w:pPr>
              <w:rPr>
                <w:rFonts w:cs="Arial"/>
                <w:szCs w:val="20"/>
              </w:rPr>
            </w:pPr>
          </w:p>
        </w:tc>
      </w:tr>
      <w:tr w:rsidR="001D74D4" w14:paraId="7A7719C1" w14:textId="77777777" w:rsidTr="00F506D1">
        <w:trPr>
          <w:gridAfter w:val="3"/>
          <w:wAfter w:w="993" w:type="dxa"/>
          <w:trHeight w:val="255"/>
        </w:trPr>
        <w:tc>
          <w:tcPr>
            <w:tcW w:w="568" w:type="dxa"/>
          </w:tcPr>
          <w:p w14:paraId="0CC164CA" w14:textId="77777777" w:rsidR="001D74D4" w:rsidRDefault="001D74D4"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445207" w14:textId="77777777" w:rsidR="001D74D4" w:rsidRDefault="001D74D4">
            <w:pPr>
              <w:pStyle w:val="Nagwek3ww"/>
              <w:rPr>
                <w:szCs w:val="24"/>
              </w:rPr>
            </w:pPr>
            <w:bookmarkStart w:id="4418" w:name="_Toc207085370"/>
            <w:bookmarkStart w:id="4419" w:name="_Toc136448490"/>
            <w:r>
              <w:t>ZU-Si4</w:t>
            </w:r>
            <w:bookmarkEnd w:id="4418"/>
            <w:bookmarkEnd w:id="4419"/>
          </w:p>
        </w:tc>
        <w:tc>
          <w:tcPr>
            <w:tcW w:w="731" w:type="dxa"/>
            <w:vAlign w:val="center"/>
          </w:tcPr>
          <w:p w14:paraId="420BBCAC" w14:textId="77777777" w:rsidR="001D74D4" w:rsidRDefault="001D74D4" w:rsidP="000869A9">
            <w:pPr>
              <w:jc w:val="right"/>
              <w:rPr>
                <w:szCs w:val="24"/>
              </w:rPr>
            </w:pPr>
            <w:r>
              <w:t>1681</w:t>
            </w:r>
          </w:p>
        </w:tc>
        <w:tc>
          <w:tcPr>
            <w:tcW w:w="1083" w:type="dxa"/>
            <w:vAlign w:val="center"/>
          </w:tcPr>
          <w:p w14:paraId="5751DC23" w14:textId="77777777" w:rsidR="001D74D4" w:rsidRDefault="001D74D4" w:rsidP="000869A9">
            <w:pPr>
              <w:rPr>
                <w:rFonts w:cs="Arial"/>
                <w:szCs w:val="20"/>
              </w:rPr>
            </w:pPr>
            <w:r>
              <w:rPr>
                <w:rFonts w:cs="Arial"/>
                <w:szCs w:val="20"/>
                <w:lang w:val="de-DE"/>
              </w:rPr>
              <w:t>m</w:t>
            </w:r>
            <w:r>
              <w:rPr>
                <w:rFonts w:cs="Arial"/>
                <w:szCs w:val="20"/>
                <w:vertAlign w:val="superscript"/>
                <w:lang w:val="de-DE"/>
              </w:rPr>
              <w:t>2</w:t>
            </w:r>
          </w:p>
        </w:tc>
      </w:tr>
      <w:tr w:rsidR="001D74D4" w14:paraId="57BFBB31" w14:textId="77777777" w:rsidTr="00F506D1">
        <w:trPr>
          <w:gridAfter w:val="3"/>
          <w:wAfter w:w="993" w:type="dxa"/>
          <w:trHeight w:val="255"/>
        </w:trPr>
        <w:tc>
          <w:tcPr>
            <w:tcW w:w="568" w:type="dxa"/>
          </w:tcPr>
          <w:p w14:paraId="462408A9" w14:textId="77777777" w:rsidR="001D74D4" w:rsidRDefault="001D74D4" w:rsidP="00E76D73"/>
        </w:tc>
        <w:tc>
          <w:tcPr>
            <w:tcW w:w="7400" w:type="dxa"/>
            <w:noWrap/>
            <w:tcMar>
              <w:top w:w="20" w:type="dxa"/>
              <w:left w:w="20" w:type="dxa"/>
              <w:bottom w:w="0" w:type="dxa"/>
              <w:right w:w="20" w:type="dxa"/>
            </w:tcMar>
            <w:vAlign w:val="center"/>
          </w:tcPr>
          <w:p w14:paraId="6F6D057F" w14:textId="77777777" w:rsidR="001D74D4" w:rsidRDefault="001D74D4" w:rsidP="00E76D73">
            <w:r>
              <w:rPr>
                <w:color w:val="auto"/>
                <w:szCs w:val="24"/>
              </w:rPr>
              <w:t>Teren zieleni urządzonej</w:t>
            </w:r>
          </w:p>
        </w:tc>
        <w:tc>
          <w:tcPr>
            <w:tcW w:w="731" w:type="dxa"/>
            <w:vAlign w:val="center"/>
          </w:tcPr>
          <w:p w14:paraId="4478CBA1" w14:textId="77777777" w:rsidR="001D74D4" w:rsidRDefault="001D74D4" w:rsidP="00E76D73"/>
        </w:tc>
        <w:tc>
          <w:tcPr>
            <w:tcW w:w="1083" w:type="dxa"/>
            <w:vAlign w:val="center"/>
          </w:tcPr>
          <w:p w14:paraId="6928A7F1" w14:textId="77777777" w:rsidR="001D74D4" w:rsidRDefault="001D74D4" w:rsidP="00E76D73">
            <w:pPr>
              <w:rPr>
                <w:lang w:val="de-DE"/>
              </w:rPr>
            </w:pPr>
          </w:p>
        </w:tc>
      </w:tr>
      <w:tr w:rsidR="001D74D4" w14:paraId="23439723" w14:textId="77777777" w:rsidTr="00F506D1">
        <w:trPr>
          <w:gridAfter w:val="3"/>
          <w:wAfter w:w="993" w:type="dxa"/>
          <w:trHeight w:val="255"/>
        </w:trPr>
        <w:tc>
          <w:tcPr>
            <w:tcW w:w="568" w:type="dxa"/>
          </w:tcPr>
          <w:p w14:paraId="717D1D31" w14:textId="77777777" w:rsidR="001D74D4" w:rsidRDefault="001D74D4" w:rsidP="00E76D73"/>
        </w:tc>
        <w:tc>
          <w:tcPr>
            <w:tcW w:w="7400" w:type="dxa"/>
            <w:noWrap/>
            <w:tcMar>
              <w:top w:w="20" w:type="dxa"/>
              <w:left w:w="20" w:type="dxa"/>
              <w:bottom w:w="0" w:type="dxa"/>
              <w:right w:w="20" w:type="dxa"/>
            </w:tcMar>
            <w:vAlign w:val="center"/>
          </w:tcPr>
          <w:p w14:paraId="67D5CB32" w14:textId="77777777" w:rsidR="001D74D4" w:rsidRDefault="001D74D4" w:rsidP="00E76D73">
            <w:pPr>
              <w:rPr>
                <w:rFonts w:cs="Arial"/>
                <w:szCs w:val="20"/>
              </w:rPr>
            </w:pPr>
            <w:r>
              <w:t xml:space="preserve">Teren zieleni urządzonej o charakterze skwerowym. Teren publicznie dostępny, dopuszcza się lokalizację obiektów małej architektury i </w:t>
            </w:r>
            <w:r>
              <w:rPr>
                <w:rFonts w:cs="Arial"/>
                <w:szCs w:val="20"/>
              </w:rPr>
              <w:t>urządzenia zabaw dla dzieci.</w:t>
            </w:r>
          </w:p>
          <w:p w14:paraId="0FE13AAC" w14:textId="77777777" w:rsidR="00332D68" w:rsidRDefault="00332D68" w:rsidP="00E76D73">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4E94957A" w14:textId="77777777" w:rsidR="001D74D4" w:rsidRDefault="001D74D4" w:rsidP="00E76D73"/>
        </w:tc>
        <w:tc>
          <w:tcPr>
            <w:tcW w:w="1083" w:type="dxa"/>
            <w:vAlign w:val="center"/>
          </w:tcPr>
          <w:p w14:paraId="35373D9E" w14:textId="77777777" w:rsidR="001D74D4" w:rsidRDefault="001D74D4" w:rsidP="00E76D73">
            <w:pPr>
              <w:rPr>
                <w:lang w:val="de-DE"/>
              </w:rPr>
            </w:pPr>
          </w:p>
        </w:tc>
      </w:tr>
      <w:tr w:rsidR="00332D68" w14:paraId="3EC2FADE" w14:textId="77777777" w:rsidTr="00F506D1">
        <w:trPr>
          <w:gridAfter w:val="2"/>
          <w:wAfter w:w="776" w:type="dxa"/>
          <w:trHeight w:val="255"/>
        </w:trPr>
        <w:tc>
          <w:tcPr>
            <w:tcW w:w="568" w:type="dxa"/>
          </w:tcPr>
          <w:p w14:paraId="7309F127"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756465" w14:textId="77777777" w:rsidR="00332D68" w:rsidRDefault="00332D68">
            <w:pPr>
              <w:pStyle w:val="Nagwek3ww"/>
            </w:pPr>
            <w:bookmarkStart w:id="4420" w:name="_Toc136448491"/>
            <w:r>
              <w:t>ZU-Si5</w:t>
            </w:r>
            <w:bookmarkEnd w:id="4420"/>
          </w:p>
        </w:tc>
        <w:tc>
          <w:tcPr>
            <w:tcW w:w="731" w:type="dxa"/>
            <w:vAlign w:val="center"/>
          </w:tcPr>
          <w:p w14:paraId="35996104" w14:textId="77777777" w:rsidR="00332D68" w:rsidRDefault="00332D68" w:rsidP="000869A9">
            <w:pPr>
              <w:jc w:val="right"/>
            </w:pPr>
          </w:p>
        </w:tc>
        <w:tc>
          <w:tcPr>
            <w:tcW w:w="1083" w:type="dxa"/>
            <w:vAlign w:val="center"/>
          </w:tcPr>
          <w:p w14:paraId="582BA6A0" w14:textId="77777777" w:rsidR="00332D68" w:rsidRDefault="00332D68" w:rsidP="00332D68">
            <w:pPr>
              <w:rPr>
                <w:rFonts w:cs="Arial"/>
                <w:szCs w:val="20"/>
                <w:lang w:val="de-DE"/>
              </w:rPr>
            </w:pPr>
            <w:r w:rsidRPr="004A6A75">
              <w:rPr>
                <w:i/>
                <w:color w:val="0070C0"/>
              </w:rPr>
              <w:t>(</w:t>
            </w:r>
            <w:r>
              <w:rPr>
                <w:i/>
                <w:color w:val="0070C0"/>
              </w:rPr>
              <w:t>4</w:t>
            </w:r>
            <w:r w:rsidRPr="004A6A75">
              <w:rPr>
                <w:i/>
                <w:color w:val="0070C0"/>
              </w:rPr>
              <w:t>696m</w:t>
            </w:r>
            <w:r w:rsidRPr="004A6A75">
              <w:rPr>
                <w:i/>
                <w:color w:val="0070C0"/>
                <w:vertAlign w:val="superscript"/>
              </w:rPr>
              <w:t>2</w:t>
            </w:r>
            <w:r w:rsidRPr="004A6A75">
              <w:rPr>
                <w:i/>
                <w:color w:val="0070C0"/>
              </w:rPr>
              <w:t>)2</w:t>
            </w:r>
          </w:p>
        </w:tc>
        <w:tc>
          <w:tcPr>
            <w:tcW w:w="217" w:type="dxa"/>
            <w:vAlign w:val="center"/>
          </w:tcPr>
          <w:p w14:paraId="1DA42F9A" w14:textId="77777777" w:rsidR="00332D68" w:rsidRDefault="00332D68"/>
        </w:tc>
      </w:tr>
      <w:tr w:rsidR="00332D68" w14:paraId="6686A57A" w14:textId="77777777" w:rsidTr="00F506D1">
        <w:trPr>
          <w:gridAfter w:val="3"/>
          <w:wAfter w:w="993" w:type="dxa"/>
          <w:trHeight w:val="255"/>
        </w:trPr>
        <w:tc>
          <w:tcPr>
            <w:tcW w:w="568" w:type="dxa"/>
          </w:tcPr>
          <w:p w14:paraId="591EDAE8"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C0E255" w14:textId="77777777" w:rsidR="00332D68" w:rsidRDefault="00332D68" w:rsidP="001C07A2">
            <w:pPr>
              <w:spacing w:beforeLines="40" w:before="96" w:afterLines="40" w:after="96"/>
            </w:pPr>
            <w:r>
              <w:rPr>
                <w:color w:val="auto"/>
                <w:szCs w:val="24"/>
              </w:rPr>
              <w:t>Teren zieleni urządzonej</w:t>
            </w:r>
          </w:p>
        </w:tc>
        <w:tc>
          <w:tcPr>
            <w:tcW w:w="731" w:type="dxa"/>
            <w:vAlign w:val="center"/>
          </w:tcPr>
          <w:p w14:paraId="75B78781" w14:textId="77777777" w:rsidR="00332D68" w:rsidRDefault="00332D68" w:rsidP="000869A9">
            <w:pPr>
              <w:jc w:val="right"/>
            </w:pPr>
          </w:p>
        </w:tc>
        <w:tc>
          <w:tcPr>
            <w:tcW w:w="1083" w:type="dxa"/>
            <w:vAlign w:val="center"/>
          </w:tcPr>
          <w:p w14:paraId="1CD65BA6" w14:textId="77777777" w:rsidR="00332D68" w:rsidRDefault="00332D68" w:rsidP="000869A9">
            <w:pPr>
              <w:rPr>
                <w:rFonts w:cs="Arial"/>
                <w:szCs w:val="20"/>
              </w:rPr>
            </w:pPr>
          </w:p>
        </w:tc>
      </w:tr>
      <w:tr w:rsidR="00332D68" w14:paraId="540E737C" w14:textId="77777777" w:rsidTr="00F506D1">
        <w:trPr>
          <w:gridAfter w:val="3"/>
          <w:wAfter w:w="993" w:type="dxa"/>
          <w:trHeight w:val="255"/>
        </w:trPr>
        <w:tc>
          <w:tcPr>
            <w:tcW w:w="568" w:type="dxa"/>
          </w:tcPr>
          <w:p w14:paraId="56871FAC"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D6E7F9" w14:textId="77777777" w:rsidR="00332D68" w:rsidRPr="004A6A75" w:rsidRDefault="00332D68" w:rsidP="001C07A2">
            <w:pPr>
              <w:spacing w:beforeLines="40" w:before="96" w:afterLines="40" w:after="96"/>
              <w:jc w:val="both"/>
              <w:rPr>
                <w:i/>
                <w:color w:val="0070C0"/>
              </w:rPr>
            </w:pPr>
            <w:r w:rsidRPr="004A6A75">
              <w:rPr>
                <w:i/>
                <w:color w:val="0070C0"/>
              </w:rPr>
              <w:t>(</w:t>
            </w:r>
            <w:r w:rsidRPr="004A6A75">
              <w:rPr>
                <w:i/>
                <w:strike/>
                <w:color w:val="0070C0"/>
              </w:rPr>
              <w:t>Teren zieleni urządzonej o charakterze skwerowym i izolacyjnym. Dopuszcza się lokalizację obiektów małej architektury</w:t>
            </w:r>
            <w:r w:rsidRPr="004A6A75">
              <w:rPr>
                <w:rFonts w:cs="Arial"/>
                <w:i/>
                <w:strike/>
                <w:color w:val="0070C0"/>
                <w:szCs w:val="20"/>
              </w:rPr>
              <w:t>.</w:t>
            </w:r>
            <w:r w:rsidRPr="004A6A75">
              <w:rPr>
                <w:i/>
                <w:strike/>
                <w:color w:val="0070C0"/>
              </w:rPr>
              <w:t xml:space="preserve"> Teren zieleni między nowym przebiegiem drogi krajowej nr 94 Wrocław – Opole KD-Si24 a terenami zabudowy mieszkaniowej jednorodzinnej MN-Si5.</w:t>
            </w:r>
            <w:r w:rsidRPr="004A6A75">
              <w:rPr>
                <w:i/>
                <w:color w:val="0070C0"/>
              </w:rPr>
              <w:t>Teren zieleni urządzonej o charakterze skwerowym. Teren publicznie dostępny, dopuszcza się lokalizację obiektów małej architektury i urządzenia zabaw dla dzieci.)2</w:t>
            </w:r>
          </w:p>
          <w:p w14:paraId="078DF0CF" w14:textId="77777777" w:rsidR="00332D68" w:rsidRDefault="00332D68" w:rsidP="001C07A2">
            <w:pPr>
              <w:spacing w:beforeLines="40" w:before="96" w:afterLines="40" w:after="96"/>
              <w:jc w:val="both"/>
            </w:pPr>
            <w:r w:rsidRPr="004A6A75">
              <w:rPr>
                <w:rFonts w:cs="Arial"/>
                <w:i/>
                <w:color w:val="0070C0"/>
                <w:szCs w:val="20"/>
              </w:rPr>
              <w:t xml:space="preserve">(Teren znajduje się w całości w granicach </w:t>
            </w:r>
            <w:r w:rsidRPr="004A6A75">
              <w:rPr>
                <w:i/>
                <w:color w:val="0070C0"/>
                <w:szCs w:val="22"/>
              </w:rPr>
              <w:t>obszarów narażonych na zalanie w przypadku zniszczenia lub uszkodzenia wału przeciwpowodziowego.</w:t>
            </w:r>
            <w:r w:rsidRPr="004A6A75">
              <w:rPr>
                <w:i/>
                <w:color w:val="0070C0"/>
              </w:rPr>
              <w:t>)2</w:t>
            </w:r>
          </w:p>
        </w:tc>
        <w:tc>
          <w:tcPr>
            <w:tcW w:w="731" w:type="dxa"/>
            <w:vAlign w:val="center"/>
          </w:tcPr>
          <w:p w14:paraId="6B5BF543" w14:textId="77777777" w:rsidR="00332D68" w:rsidRDefault="00332D68">
            <w:pPr>
              <w:jc w:val="right"/>
            </w:pPr>
          </w:p>
        </w:tc>
        <w:tc>
          <w:tcPr>
            <w:tcW w:w="1083" w:type="dxa"/>
            <w:vAlign w:val="center"/>
          </w:tcPr>
          <w:p w14:paraId="41DCF0CB" w14:textId="77777777" w:rsidR="00332D68" w:rsidRDefault="00332D68">
            <w:pPr>
              <w:rPr>
                <w:rFonts w:cs="Arial"/>
                <w:szCs w:val="20"/>
              </w:rPr>
            </w:pPr>
          </w:p>
        </w:tc>
      </w:tr>
      <w:tr w:rsidR="00332D68" w14:paraId="63DDA77D" w14:textId="77777777" w:rsidTr="00F506D1">
        <w:trPr>
          <w:gridAfter w:val="3"/>
          <w:wAfter w:w="993" w:type="dxa"/>
          <w:trHeight w:val="255"/>
        </w:trPr>
        <w:tc>
          <w:tcPr>
            <w:tcW w:w="568" w:type="dxa"/>
          </w:tcPr>
          <w:p w14:paraId="497150C9"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3508B6" w14:textId="77777777" w:rsidR="00332D68" w:rsidRPr="004A6A75" w:rsidRDefault="00332D68" w:rsidP="001C07A2">
            <w:pPr>
              <w:numPr>
                <w:ilvl w:val="0"/>
                <w:numId w:val="12"/>
              </w:numPr>
              <w:spacing w:beforeLines="40" w:before="96" w:afterLines="40" w:after="96"/>
              <w:ind w:firstLine="177"/>
              <w:jc w:val="both"/>
              <w:rPr>
                <w:i/>
                <w:color w:val="0070C0"/>
              </w:rPr>
            </w:pPr>
            <w:bookmarkStart w:id="4421" w:name="_Toc508116745"/>
            <w:r w:rsidRPr="004A6A75">
              <w:rPr>
                <w:i/>
                <w:color w:val="0070C0"/>
              </w:rPr>
              <w:t>(</w:t>
            </w:r>
            <w:r w:rsidRPr="00332D68">
              <w:rPr>
                <w:b/>
                <w:i/>
                <w:color w:val="0070C0"/>
              </w:rPr>
              <w:t>ZU-Si6</w:t>
            </w:r>
            <w:bookmarkEnd w:id="4421"/>
          </w:p>
        </w:tc>
        <w:tc>
          <w:tcPr>
            <w:tcW w:w="731" w:type="dxa"/>
            <w:vAlign w:val="center"/>
          </w:tcPr>
          <w:p w14:paraId="5C9BF1DA" w14:textId="77777777" w:rsidR="00332D68" w:rsidRDefault="00332D68">
            <w:pPr>
              <w:jc w:val="right"/>
            </w:pPr>
            <w:r w:rsidRPr="004A6A75">
              <w:rPr>
                <w:i/>
                <w:color w:val="0070C0"/>
              </w:rPr>
              <w:t>(5699</w:t>
            </w:r>
          </w:p>
        </w:tc>
        <w:tc>
          <w:tcPr>
            <w:tcW w:w="1083" w:type="dxa"/>
            <w:vAlign w:val="center"/>
          </w:tcPr>
          <w:p w14:paraId="659A19D3" w14:textId="77777777" w:rsidR="00332D68" w:rsidRDefault="00332D68">
            <w:pPr>
              <w:rPr>
                <w:rFonts w:cs="Arial"/>
                <w:szCs w:val="20"/>
              </w:rPr>
            </w:pPr>
            <w:r w:rsidRPr="004A6A75">
              <w:rPr>
                <w:rFonts w:cs="Arial"/>
                <w:i/>
                <w:color w:val="0070C0"/>
                <w:szCs w:val="20"/>
                <w:lang w:val="de-DE"/>
              </w:rPr>
              <w:t>m</w:t>
            </w:r>
            <w:r w:rsidRPr="004A6A75">
              <w:rPr>
                <w:rFonts w:cs="Arial"/>
                <w:i/>
                <w:color w:val="0070C0"/>
                <w:szCs w:val="20"/>
                <w:vertAlign w:val="superscript"/>
                <w:lang w:val="de-DE"/>
              </w:rPr>
              <w:t>2</w:t>
            </w:r>
            <w:r w:rsidRPr="004A6A75">
              <w:rPr>
                <w:rFonts w:cs="Arial"/>
                <w:i/>
                <w:color w:val="0070C0"/>
                <w:szCs w:val="20"/>
                <w:lang w:val="de-DE"/>
              </w:rPr>
              <w:t>)2</w:t>
            </w:r>
          </w:p>
        </w:tc>
      </w:tr>
      <w:tr w:rsidR="00332D68" w14:paraId="51A12B30" w14:textId="77777777" w:rsidTr="00F506D1">
        <w:trPr>
          <w:gridAfter w:val="3"/>
          <w:wAfter w:w="993" w:type="dxa"/>
          <w:trHeight w:val="255"/>
        </w:trPr>
        <w:tc>
          <w:tcPr>
            <w:tcW w:w="568" w:type="dxa"/>
          </w:tcPr>
          <w:p w14:paraId="496F5F92"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B232DD" w14:textId="77777777" w:rsidR="00332D68" w:rsidRPr="004A6A75" w:rsidRDefault="00332D68" w:rsidP="001C07A2">
            <w:pPr>
              <w:spacing w:beforeLines="40" w:before="96" w:afterLines="40" w:after="96"/>
              <w:jc w:val="both"/>
              <w:rPr>
                <w:i/>
                <w:color w:val="0070C0"/>
              </w:rPr>
            </w:pPr>
            <w:r w:rsidRPr="004A6A75">
              <w:rPr>
                <w:i/>
                <w:color w:val="0070C0"/>
                <w:szCs w:val="24"/>
              </w:rPr>
              <w:t>Teren zieleni urządzonej</w:t>
            </w:r>
          </w:p>
        </w:tc>
        <w:tc>
          <w:tcPr>
            <w:tcW w:w="731" w:type="dxa"/>
            <w:vAlign w:val="center"/>
          </w:tcPr>
          <w:p w14:paraId="5F56256B" w14:textId="77777777" w:rsidR="00332D68" w:rsidRDefault="00332D68">
            <w:pPr>
              <w:jc w:val="right"/>
            </w:pPr>
          </w:p>
        </w:tc>
        <w:tc>
          <w:tcPr>
            <w:tcW w:w="1083" w:type="dxa"/>
            <w:vAlign w:val="center"/>
          </w:tcPr>
          <w:p w14:paraId="06E6719C" w14:textId="77777777" w:rsidR="00332D68" w:rsidRDefault="00332D68">
            <w:pPr>
              <w:rPr>
                <w:rFonts w:cs="Arial"/>
                <w:szCs w:val="20"/>
              </w:rPr>
            </w:pPr>
          </w:p>
        </w:tc>
      </w:tr>
      <w:tr w:rsidR="00332D68" w14:paraId="573A92A5" w14:textId="77777777" w:rsidTr="00F506D1">
        <w:trPr>
          <w:gridAfter w:val="3"/>
          <w:wAfter w:w="993" w:type="dxa"/>
          <w:trHeight w:val="255"/>
        </w:trPr>
        <w:tc>
          <w:tcPr>
            <w:tcW w:w="568" w:type="dxa"/>
          </w:tcPr>
          <w:p w14:paraId="2F02AF26"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060F10" w14:textId="77777777" w:rsidR="00332D68" w:rsidRPr="004A6A75" w:rsidRDefault="00332D68" w:rsidP="001C07A2">
            <w:pPr>
              <w:spacing w:beforeLines="40" w:before="96" w:afterLines="40" w:after="96"/>
              <w:jc w:val="both"/>
              <w:rPr>
                <w:i/>
                <w:color w:val="0070C0"/>
              </w:rPr>
            </w:pPr>
            <w:r w:rsidRPr="004A6A75">
              <w:rPr>
                <w:i/>
                <w:color w:val="0070C0"/>
              </w:rPr>
              <w:t>Teren zieleni urządzonej o charakterze skwerowym. Teren publicznie dostępny, dopuszcza się lokalizację obiektów małej architektury</w:t>
            </w:r>
            <w:r w:rsidRPr="004A6A75">
              <w:rPr>
                <w:rFonts w:cs="Arial"/>
                <w:i/>
                <w:color w:val="0070C0"/>
                <w:szCs w:val="20"/>
              </w:rPr>
              <w:t>.)2</w:t>
            </w:r>
          </w:p>
        </w:tc>
        <w:tc>
          <w:tcPr>
            <w:tcW w:w="731" w:type="dxa"/>
            <w:vAlign w:val="center"/>
          </w:tcPr>
          <w:p w14:paraId="247C8C84" w14:textId="77777777" w:rsidR="00332D68" w:rsidRDefault="00332D68">
            <w:pPr>
              <w:jc w:val="right"/>
            </w:pPr>
          </w:p>
        </w:tc>
        <w:tc>
          <w:tcPr>
            <w:tcW w:w="1083" w:type="dxa"/>
            <w:vAlign w:val="center"/>
          </w:tcPr>
          <w:p w14:paraId="5927642A" w14:textId="77777777" w:rsidR="00332D68" w:rsidRDefault="00332D68">
            <w:pPr>
              <w:rPr>
                <w:rFonts w:cs="Arial"/>
                <w:szCs w:val="20"/>
              </w:rPr>
            </w:pPr>
          </w:p>
        </w:tc>
      </w:tr>
      <w:tr w:rsidR="00332D68" w14:paraId="042E6008" w14:textId="77777777" w:rsidTr="00F506D1">
        <w:trPr>
          <w:gridAfter w:val="3"/>
          <w:wAfter w:w="993" w:type="dxa"/>
          <w:trHeight w:val="255"/>
        </w:trPr>
        <w:tc>
          <w:tcPr>
            <w:tcW w:w="568" w:type="dxa"/>
          </w:tcPr>
          <w:p w14:paraId="7D18B9A6"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972338" w14:textId="77777777" w:rsidR="00332D68" w:rsidRDefault="00332D68">
            <w:pPr>
              <w:pStyle w:val="Nagwek3ww"/>
              <w:rPr>
                <w:szCs w:val="24"/>
              </w:rPr>
            </w:pPr>
            <w:bookmarkStart w:id="4422" w:name="_Toc168823267"/>
            <w:bookmarkStart w:id="4423" w:name="_Toc178159177"/>
            <w:bookmarkStart w:id="4424" w:name="_Toc207085371"/>
            <w:bookmarkStart w:id="4425" w:name="_Toc136448492"/>
            <w:r>
              <w:t>ZN-Si1</w:t>
            </w:r>
            <w:bookmarkEnd w:id="4422"/>
            <w:bookmarkEnd w:id="4423"/>
            <w:bookmarkEnd w:id="4424"/>
            <w:bookmarkEnd w:id="4425"/>
          </w:p>
        </w:tc>
        <w:tc>
          <w:tcPr>
            <w:tcW w:w="731" w:type="dxa"/>
            <w:vAlign w:val="center"/>
          </w:tcPr>
          <w:p w14:paraId="192EF662" w14:textId="77777777" w:rsidR="00332D68" w:rsidRDefault="00332D68" w:rsidP="009B4ED8">
            <w:pPr>
              <w:jc w:val="right"/>
              <w:rPr>
                <w:szCs w:val="24"/>
              </w:rPr>
            </w:pPr>
            <w:r>
              <w:t>1897</w:t>
            </w:r>
          </w:p>
        </w:tc>
        <w:tc>
          <w:tcPr>
            <w:tcW w:w="1083" w:type="dxa"/>
            <w:vAlign w:val="center"/>
          </w:tcPr>
          <w:p w14:paraId="39AEDBAD" w14:textId="77777777" w:rsidR="00332D68" w:rsidRDefault="00332D68">
            <w:r>
              <w:rPr>
                <w:rFonts w:cs="Arial"/>
                <w:szCs w:val="20"/>
              </w:rPr>
              <w:t>m</w:t>
            </w:r>
            <w:r>
              <w:rPr>
                <w:rFonts w:cs="Arial"/>
                <w:szCs w:val="20"/>
                <w:vertAlign w:val="superscript"/>
              </w:rPr>
              <w:t>2</w:t>
            </w:r>
          </w:p>
        </w:tc>
      </w:tr>
      <w:tr w:rsidR="00332D68" w14:paraId="3B611254" w14:textId="77777777" w:rsidTr="00F506D1">
        <w:trPr>
          <w:gridAfter w:val="3"/>
          <w:wAfter w:w="993" w:type="dxa"/>
          <w:trHeight w:val="255"/>
        </w:trPr>
        <w:tc>
          <w:tcPr>
            <w:tcW w:w="568" w:type="dxa"/>
          </w:tcPr>
          <w:p w14:paraId="0226C0C4"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BDD8FA"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4539A406" w14:textId="77777777" w:rsidR="00332D68" w:rsidRDefault="00332D68">
            <w:pPr>
              <w:jc w:val="right"/>
            </w:pPr>
          </w:p>
        </w:tc>
        <w:tc>
          <w:tcPr>
            <w:tcW w:w="1083" w:type="dxa"/>
            <w:vAlign w:val="center"/>
          </w:tcPr>
          <w:p w14:paraId="4F56434F" w14:textId="77777777" w:rsidR="00332D68" w:rsidRDefault="00332D68">
            <w:pPr>
              <w:rPr>
                <w:rFonts w:cs="Arial"/>
                <w:szCs w:val="20"/>
              </w:rPr>
            </w:pPr>
          </w:p>
        </w:tc>
      </w:tr>
      <w:tr w:rsidR="00332D68" w14:paraId="7B0AEA49" w14:textId="77777777" w:rsidTr="00F506D1">
        <w:trPr>
          <w:gridAfter w:val="3"/>
          <w:wAfter w:w="993" w:type="dxa"/>
          <w:trHeight w:val="255"/>
        </w:trPr>
        <w:tc>
          <w:tcPr>
            <w:tcW w:w="568" w:type="dxa"/>
          </w:tcPr>
          <w:p w14:paraId="1608F82F"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25EA7A" w14:textId="77777777" w:rsidR="00332D68" w:rsidRDefault="00332D68" w:rsidP="001C07A2">
            <w:pPr>
              <w:spacing w:beforeLines="40" w:before="96" w:afterLines="40" w:after="96"/>
              <w:jc w:val="both"/>
            </w:pPr>
            <w:r>
              <w:t>Teren zieleni nieurządzonej - obudowa biologiczna rzeki Zielonej. Obszar przeznaczony na zabezpieczenie przepływu wód rzeki Zielonej, w tym na teren jej międzywala. Dopuszcza się obiekty hydrotechniczne, w tym wały przeciwpowodziowe.</w:t>
            </w:r>
          </w:p>
        </w:tc>
        <w:tc>
          <w:tcPr>
            <w:tcW w:w="731" w:type="dxa"/>
            <w:vAlign w:val="center"/>
          </w:tcPr>
          <w:p w14:paraId="56A14E7E" w14:textId="77777777" w:rsidR="00332D68" w:rsidRDefault="00332D68">
            <w:pPr>
              <w:jc w:val="right"/>
            </w:pPr>
          </w:p>
        </w:tc>
        <w:tc>
          <w:tcPr>
            <w:tcW w:w="1083" w:type="dxa"/>
            <w:vAlign w:val="center"/>
          </w:tcPr>
          <w:p w14:paraId="054D2180" w14:textId="77777777" w:rsidR="00332D68" w:rsidRDefault="00332D68">
            <w:pPr>
              <w:rPr>
                <w:rFonts w:cs="Arial"/>
                <w:szCs w:val="20"/>
              </w:rPr>
            </w:pPr>
          </w:p>
        </w:tc>
      </w:tr>
      <w:tr w:rsidR="00AD2A8F" w14:paraId="6FFC2B6A" w14:textId="77777777" w:rsidTr="00F506D1">
        <w:trPr>
          <w:gridAfter w:val="3"/>
          <w:wAfter w:w="993" w:type="dxa"/>
          <w:trHeight w:val="255"/>
        </w:trPr>
        <w:tc>
          <w:tcPr>
            <w:tcW w:w="568" w:type="dxa"/>
          </w:tcPr>
          <w:p w14:paraId="6CCAFAF6"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0AA6BA" w14:textId="77777777" w:rsidR="00AD2A8F" w:rsidRDefault="00AD2A8F">
            <w:pPr>
              <w:pStyle w:val="Nagwek3ww"/>
              <w:rPr>
                <w:szCs w:val="24"/>
              </w:rPr>
            </w:pPr>
            <w:bookmarkStart w:id="4426" w:name="_Toc168823268"/>
            <w:bookmarkStart w:id="4427" w:name="_Toc178159178"/>
            <w:bookmarkStart w:id="4428" w:name="_Toc207085372"/>
            <w:bookmarkStart w:id="4429" w:name="_Toc136448493"/>
            <w:r>
              <w:t>ZN-Si2</w:t>
            </w:r>
            <w:bookmarkEnd w:id="4426"/>
            <w:bookmarkEnd w:id="4427"/>
            <w:bookmarkEnd w:id="4428"/>
            <w:bookmarkEnd w:id="4429"/>
          </w:p>
        </w:tc>
        <w:tc>
          <w:tcPr>
            <w:tcW w:w="731" w:type="dxa"/>
            <w:vAlign w:val="center"/>
          </w:tcPr>
          <w:p w14:paraId="2DAB150C" w14:textId="77777777" w:rsidR="00AD2A8F" w:rsidRDefault="00AD2A8F" w:rsidP="009B4ED8">
            <w:pPr>
              <w:jc w:val="right"/>
              <w:rPr>
                <w:szCs w:val="24"/>
              </w:rPr>
            </w:pPr>
            <w:r w:rsidRPr="00D96137">
              <w:rPr>
                <w:i/>
                <w:color w:val="0070C0"/>
              </w:rPr>
              <w:t>(</w:t>
            </w:r>
            <w:r w:rsidRPr="00D96137">
              <w:rPr>
                <w:i/>
                <w:strike/>
                <w:color w:val="0070C0"/>
              </w:rPr>
              <w:t>5938</w:t>
            </w:r>
          </w:p>
        </w:tc>
        <w:tc>
          <w:tcPr>
            <w:tcW w:w="1083" w:type="dxa"/>
            <w:vAlign w:val="center"/>
          </w:tcPr>
          <w:p w14:paraId="17534148" w14:textId="77777777" w:rsidR="00AD2A8F" w:rsidRDefault="00AD2A8F">
            <w:r w:rsidRPr="00D96137">
              <w:rPr>
                <w:rFonts w:cs="Arial"/>
                <w:i/>
                <w:color w:val="0070C0"/>
                <w:szCs w:val="20"/>
              </w:rPr>
              <w:t>1926m</w:t>
            </w:r>
            <w:r w:rsidRPr="00D96137">
              <w:rPr>
                <w:rFonts w:cs="Arial"/>
                <w:i/>
                <w:color w:val="0070C0"/>
                <w:szCs w:val="20"/>
                <w:vertAlign w:val="superscript"/>
              </w:rPr>
              <w:t>2</w:t>
            </w:r>
            <w:r w:rsidRPr="00D96137">
              <w:rPr>
                <w:rFonts w:cs="Arial"/>
                <w:i/>
                <w:color w:val="0070C0"/>
                <w:szCs w:val="20"/>
              </w:rPr>
              <w:t>)2</w:t>
            </w:r>
          </w:p>
        </w:tc>
      </w:tr>
      <w:tr w:rsidR="00332D68" w14:paraId="497EC06E" w14:textId="77777777" w:rsidTr="00F506D1">
        <w:trPr>
          <w:gridAfter w:val="3"/>
          <w:wAfter w:w="993" w:type="dxa"/>
          <w:trHeight w:val="255"/>
        </w:trPr>
        <w:tc>
          <w:tcPr>
            <w:tcW w:w="568" w:type="dxa"/>
          </w:tcPr>
          <w:p w14:paraId="381A6D8E"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E9B7BA"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693A3DEC" w14:textId="77777777" w:rsidR="00332D68" w:rsidRDefault="00332D68">
            <w:pPr>
              <w:jc w:val="right"/>
            </w:pPr>
          </w:p>
        </w:tc>
        <w:tc>
          <w:tcPr>
            <w:tcW w:w="1083" w:type="dxa"/>
            <w:vAlign w:val="center"/>
          </w:tcPr>
          <w:p w14:paraId="7A668164" w14:textId="77777777" w:rsidR="00332D68" w:rsidRDefault="00332D68">
            <w:pPr>
              <w:rPr>
                <w:rFonts w:cs="Arial"/>
                <w:szCs w:val="20"/>
              </w:rPr>
            </w:pPr>
          </w:p>
        </w:tc>
      </w:tr>
      <w:tr w:rsidR="00332D68" w14:paraId="3429AA41" w14:textId="77777777" w:rsidTr="00F506D1">
        <w:trPr>
          <w:gridAfter w:val="3"/>
          <w:wAfter w:w="993" w:type="dxa"/>
          <w:trHeight w:val="255"/>
        </w:trPr>
        <w:tc>
          <w:tcPr>
            <w:tcW w:w="568" w:type="dxa"/>
          </w:tcPr>
          <w:p w14:paraId="1EA91368"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5A2F48" w14:textId="77777777" w:rsidR="00332D68" w:rsidRDefault="00AD2A8F" w:rsidP="001C07A2">
            <w:pPr>
              <w:spacing w:beforeLines="40" w:before="96" w:afterLines="40" w:after="96"/>
              <w:jc w:val="both"/>
            </w:pPr>
            <w:r w:rsidRPr="00D96137">
              <w:rPr>
                <w:i/>
                <w:color w:val="0070C0"/>
              </w:rPr>
              <w:t>(</w:t>
            </w:r>
            <w:r w:rsidRPr="00D96137">
              <w:rPr>
                <w:i/>
                <w:strike/>
                <w:color w:val="0070C0"/>
              </w:rPr>
              <w:t>Teren zieleni nieurządzonej otoczonej drogami publicznymi. Dopuszcza się lokalizację obiektów reklamowych</w:t>
            </w:r>
            <w:r w:rsidRPr="00D96137">
              <w:rPr>
                <w:i/>
                <w:color w:val="0070C0"/>
              </w:rPr>
              <w:t>. Teren zieleni nieurządzonej - obudowa biologiczna rowu melioracyjnego Kc.5. Obszar przeznaczony na zabezpieczenie przepływu wód rowu. Dopuszcza się obiekty hydrotechniczne, w tym wały przeciwpowodziowe)2</w:t>
            </w:r>
          </w:p>
        </w:tc>
        <w:tc>
          <w:tcPr>
            <w:tcW w:w="731" w:type="dxa"/>
            <w:vAlign w:val="center"/>
          </w:tcPr>
          <w:p w14:paraId="39D4C755" w14:textId="77777777" w:rsidR="00332D68" w:rsidRDefault="00332D68">
            <w:pPr>
              <w:jc w:val="right"/>
            </w:pPr>
          </w:p>
        </w:tc>
        <w:tc>
          <w:tcPr>
            <w:tcW w:w="1083" w:type="dxa"/>
            <w:vAlign w:val="center"/>
          </w:tcPr>
          <w:p w14:paraId="32EFCA1E" w14:textId="77777777" w:rsidR="00332D68" w:rsidRDefault="00332D68">
            <w:pPr>
              <w:rPr>
                <w:rFonts w:cs="Arial"/>
                <w:szCs w:val="20"/>
              </w:rPr>
            </w:pPr>
          </w:p>
        </w:tc>
      </w:tr>
      <w:tr w:rsidR="00AD2A8F" w14:paraId="7EB5228F" w14:textId="77777777" w:rsidTr="00F506D1">
        <w:trPr>
          <w:gridAfter w:val="3"/>
          <w:wAfter w:w="993" w:type="dxa"/>
          <w:trHeight w:val="255"/>
        </w:trPr>
        <w:tc>
          <w:tcPr>
            <w:tcW w:w="568" w:type="dxa"/>
          </w:tcPr>
          <w:p w14:paraId="3D7552C9"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F5B452" w14:textId="77777777" w:rsidR="00AD2A8F" w:rsidRDefault="00AD2A8F">
            <w:pPr>
              <w:pStyle w:val="Nagwek3ww"/>
              <w:rPr>
                <w:szCs w:val="24"/>
              </w:rPr>
            </w:pPr>
            <w:bookmarkStart w:id="4430" w:name="_Toc168823269"/>
            <w:bookmarkStart w:id="4431" w:name="_Toc178159179"/>
            <w:bookmarkStart w:id="4432" w:name="_Toc207085373"/>
            <w:bookmarkStart w:id="4433" w:name="_Toc136448494"/>
            <w:r>
              <w:t>ZN-Si3</w:t>
            </w:r>
            <w:bookmarkEnd w:id="4430"/>
            <w:bookmarkEnd w:id="4431"/>
            <w:bookmarkEnd w:id="4432"/>
            <w:bookmarkEnd w:id="4433"/>
          </w:p>
        </w:tc>
        <w:tc>
          <w:tcPr>
            <w:tcW w:w="731" w:type="dxa"/>
            <w:vAlign w:val="center"/>
          </w:tcPr>
          <w:p w14:paraId="65139CAE" w14:textId="77777777" w:rsidR="00AD2A8F" w:rsidRDefault="00AD2A8F" w:rsidP="009B4ED8">
            <w:pPr>
              <w:jc w:val="right"/>
              <w:rPr>
                <w:szCs w:val="24"/>
              </w:rPr>
            </w:pPr>
            <w:r w:rsidRPr="00D96137">
              <w:rPr>
                <w:i/>
                <w:color w:val="0070C0"/>
              </w:rPr>
              <w:t>(</w:t>
            </w:r>
            <w:r w:rsidRPr="00D96137">
              <w:rPr>
                <w:i/>
                <w:strike/>
                <w:color w:val="0070C0"/>
              </w:rPr>
              <w:t>6403</w:t>
            </w:r>
          </w:p>
        </w:tc>
        <w:tc>
          <w:tcPr>
            <w:tcW w:w="1083" w:type="dxa"/>
            <w:vAlign w:val="center"/>
          </w:tcPr>
          <w:p w14:paraId="3C6EB8D2" w14:textId="77777777" w:rsidR="00AD2A8F" w:rsidRDefault="00AD2A8F">
            <w:r w:rsidRPr="00D96137">
              <w:rPr>
                <w:rFonts w:cs="Arial"/>
                <w:i/>
                <w:color w:val="0070C0"/>
                <w:szCs w:val="20"/>
              </w:rPr>
              <w:t>2363m</w:t>
            </w:r>
            <w:r w:rsidRPr="00D96137">
              <w:rPr>
                <w:rFonts w:cs="Arial"/>
                <w:i/>
                <w:color w:val="0070C0"/>
                <w:szCs w:val="20"/>
                <w:vertAlign w:val="superscript"/>
              </w:rPr>
              <w:t>2</w:t>
            </w:r>
            <w:r w:rsidRPr="00D96137">
              <w:rPr>
                <w:rFonts w:cs="Arial"/>
                <w:i/>
                <w:color w:val="0070C0"/>
                <w:szCs w:val="20"/>
              </w:rPr>
              <w:t>)2</w:t>
            </w:r>
          </w:p>
        </w:tc>
      </w:tr>
      <w:tr w:rsidR="00332D68" w14:paraId="2C661C36" w14:textId="77777777" w:rsidTr="00F506D1">
        <w:trPr>
          <w:gridAfter w:val="3"/>
          <w:wAfter w:w="993" w:type="dxa"/>
          <w:trHeight w:val="255"/>
        </w:trPr>
        <w:tc>
          <w:tcPr>
            <w:tcW w:w="568" w:type="dxa"/>
          </w:tcPr>
          <w:p w14:paraId="05FBB2BA"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0436E7"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50BB11A3" w14:textId="77777777" w:rsidR="00332D68" w:rsidRDefault="00332D68">
            <w:pPr>
              <w:jc w:val="right"/>
            </w:pPr>
          </w:p>
        </w:tc>
        <w:tc>
          <w:tcPr>
            <w:tcW w:w="1083" w:type="dxa"/>
            <w:vAlign w:val="center"/>
          </w:tcPr>
          <w:p w14:paraId="33A06C43" w14:textId="77777777" w:rsidR="00332D68" w:rsidRDefault="00332D68">
            <w:pPr>
              <w:rPr>
                <w:rFonts w:cs="Arial"/>
                <w:szCs w:val="20"/>
              </w:rPr>
            </w:pPr>
          </w:p>
        </w:tc>
      </w:tr>
      <w:tr w:rsidR="00332D68" w14:paraId="6091844B" w14:textId="77777777" w:rsidTr="00F506D1">
        <w:trPr>
          <w:gridAfter w:val="3"/>
          <w:wAfter w:w="993" w:type="dxa"/>
          <w:trHeight w:val="255"/>
        </w:trPr>
        <w:tc>
          <w:tcPr>
            <w:tcW w:w="568" w:type="dxa"/>
          </w:tcPr>
          <w:p w14:paraId="6454FD3C"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83DACA" w14:textId="77777777" w:rsidR="00AD2A8F" w:rsidRPr="00D96137" w:rsidRDefault="00AD2A8F" w:rsidP="001C07A2">
            <w:pPr>
              <w:spacing w:beforeLines="40" w:before="96" w:afterLines="40" w:after="96"/>
              <w:jc w:val="both"/>
              <w:rPr>
                <w:i/>
                <w:color w:val="0070C0"/>
              </w:rPr>
            </w:pPr>
            <w:r w:rsidRPr="00D96137">
              <w:rPr>
                <w:i/>
                <w:color w:val="0070C0"/>
              </w:rPr>
              <w:t>(</w:t>
            </w:r>
            <w:r w:rsidRPr="00D96137">
              <w:rPr>
                <w:i/>
                <w:strike/>
                <w:color w:val="0070C0"/>
              </w:rPr>
              <w:t>Teren zieleni nieurządzonej otoczonej drogami publicznymi. Dopuszcza się lokalizację obiektów reklamowych</w:t>
            </w:r>
            <w:r w:rsidRPr="00D96137">
              <w:rPr>
                <w:i/>
                <w:color w:val="0070C0"/>
              </w:rPr>
              <w:t>. Teren zieleni nieurządzonej - obudowa biologiczna rowu melioracyjnego Kc.5. Obszar przeznaczony na zabezpieczenie przepływu wód rowu. Dopuszcza się obiekty hydrotechniczne, w tym wały przeciwpowodziowe)2</w:t>
            </w:r>
          </w:p>
          <w:p w14:paraId="7C6D31C0" w14:textId="77777777" w:rsidR="00332D68" w:rsidRDefault="00AD2A8F" w:rsidP="001C07A2">
            <w:pPr>
              <w:spacing w:beforeLines="40" w:before="96" w:afterLines="40" w:after="96"/>
              <w:jc w:val="both"/>
            </w:pPr>
            <w:r w:rsidRPr="00D96137">
              <w:rPr>
                <w:rFonts w:cs="Arial"/>
                <w:i/>
                <w:color w:val="0070C0"/>
                <w:szCs w:val="20"/>
              </w:rPr>
              <w:t xml:space="preserve">(Teren znajduje się w całości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041A7FB3" w14:textId="77777777" w:rsidR="00332D68" w:rsidRDefault="00332D68">
            <w:pPr>
              <w:jc w:val="right"/>
            </w:pPr>
          </w:p>
        </w:tc>
        <w:tc>
          <w:tcPr>
            <w:tcW w:w="1083" w:type="dxa"/>
            <w:vAlign w:val="center"/>
          </w:tcPr>
          <w:p w14:paraId="07A1ADB4" w14:textId="77777777" w:rsidR="00332D68" w:rsidRDefault="00332D68">
            <w:pPr>
              <w:rPr>
                <w:rFonts w:cs="Arial"/>
                <w:szCs w:val="20"/>
              </w:rPr>
            </w:pPr>
          </w:p>
        </w:tc>
      </w:tr>
      <w:tr w:rsidR="00AD2A8F" w14:paraId="0CE46E7F" w14:textId="77777777" w:rsidTr="00F506D1">
        <w:trPr>
          <w:gridAfter w:val="3"/>
          <w:wAfter w:w="993" w:type="dxa"/>
          <w:trHeight w:val="255"/>
        </w:trPr>
        <w:tc>
          <w:tcPr>
            <w:tcW w:w="568" w:type="dxa"/>
          </w:tcPr>
          <w:p w14:paraId="498D0A09"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C6DE7A" w14:textId="77777777" w:rsidR="00AD2A8F" w:rsidRDefault="00AD2A8F">
            <w:pPr>
              <w:pStyle w:val="Nagwek3ww"/>
              <w:rPr>
                <w:szCs w:val="24"/>
              </w:rPr>
            </w:pPr>
            <w:bookmarkStart w:id="4434" w:name="_Toc168823270"/>
            <w:bookmarkStart w:id="4435" w:name="_Toc178159180"/>
            <w:bookmarkStart w:id="4436" w:name="_Toc207085374"/>
            <w:bookmarkStart w:id="4437" w:name="_Toc136448495"/>
            <w:r>
              <w:t>ZN-Si4</w:t>
            </w:r>
            <w:bookmarkEnd w:id="4434"/>
            <w:bookmarkEnd w:id="4435"/>
            <w:bookmarkEnd w:id="4436"/>
            <w:bookmarkEnd w:id="4437"/>
          </w:p>
        </w:tc>
        <w:tc>
          <w:tcPr>
            <w:tcW w:w="731" w:type="dxa"/>
            <w:vAlign w:val="center"/>
          </w:tcPr>
          <w:p w14:paraId="6251B4AD" w14:textId="77777777" w:rsidR="00AD2A8F" w:rsidRDefault="00AD2A8F" w:rsidP="009B4ED8">
            <w:pPr>
              <w:jc w:val="right"/>
              <w:rPr>
                <w:szCs w:val="24"/>
              </w:rPr>
            </w:pPr>
            <w:r w:rsidRPr="00D96137">
              <w:rPr>
                <w:i/>
                <w:color w:val="0070C0"/>
              </w:rPr>
              <w:t>(</w:t>
            </w:r>
            <w:r w:rsidRPr="00D96137">
              <w:rPr>
                <w:i/>
                <w:strike/>
                <w:color w:val="0070C0"/>
              </w:rPr>
              <w:t>680</w:t>
            </w:r>
          </w:p>
        </w:tc>
        <w:tc>
          <w:tcPr>
            <w:tcW w:w="1083" w:type="dxa"/>
            <w:vAlign w:val="center"/>
          </w:tcPr>
          <w:p w14:paraId="738D4030" w14:textId="77777777" w:rsidR="00AD2A8F" w:rsidRDefault="00AD2A8F">
            <w:r w:rsidRPr="00D96137">
              <w:rPr>
                <w:i/>
                <w:color w:val="0070C0"/>
              </w:rPr>
              <w:t>1734</w:t>
            </w:r>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332D68" w14:paraId="179F8E23" w14:textId="77777777" w:rsidTr="00F506D1">
        <w:trPr>
          <w:gridAfter w:val="3"/>
          <w:wAfter w:w="993" w:type="dxa"/>
          <w:trHeight w:val="255"/>
        </w:trPr>
        <w:tc>
          <w:tcPr>
            <w:tcW w:w="568" w:type="dxa"/>
          </w:tcPr>
          <w:p w14:paraId="326FB7C2"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E95B1B"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4D58D52D" w14:textId="77777777" w:rsidR="00332D68" w:rsidRDefault="00332D68">
            <w:pPr>
              <w:jc w:val="right"/>
            </w:pPr>
          </w:p>
        </w:tc>
        <w:tc>
          <w:tcPr>
            <w:tcW w:w="1083" w:type="dxa"/>
            <w:vAlign w:val="center"/>
          </w:tcPr>
          <w:p w14:paraId="63F70C4B" w14:textId="77777777" w:rsidR="00332D68" w:rsidRDefault="00332D68">
            <w:pPr>
              <w:rPr>
                <w:rFonts w:cs="Arial"/>
                <w:szCs w:val="20"/>
              </w:rPr>
            </w:pPr>
          </w:p>
        </w:tc>
      </w:tr>
      <w:tr w:rsidR="00332D68" w14:paraId="3BA60199" w14:textId="77777777" w:rsidTr="00F506D1">
        <w:trPr>
          <w:gridAfter w:val="3"/>
          <w:wAfter w:w="993" w:type="dxa"/>
          <w:trHeight w:val="255"/>
        </w:trPr>
        <w:tc>
          <w:tcPr>
            <w:tcW w:w="568" w:type="dxa"/>
          </w:tcPr>
          <w:p w14:paraId="5F1C95FA"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B279AD" w14:textId="77777777" w:rsidR="00332D68" w:rsidRDefault="00AD2A8F" w:rsidP="001C07A2">
            <w:pPr>
              <w:spacing w:beforeLines="40" w:before="96" w:afterLines="40" w:after="96"/>
            </w:pPr>
            <w:r w:rsidRPr="00D96137">
              <w:rPr>
                <w:i/>
                <w:strike/>
                <w:color w:val="0070C0"/>
              </w:rPr>
              <w:t>(Teren zieleni nieurządzonej między nowym przebiegiem drogi krajowej nr 94 Wrocław – Opole KD-Si24 a rzeką Zieloną W-Si31</w:t>
            </w:r>
            <w:r w:rsidRPr="00D96137">
              <w:rPr>
                <w:i/>
                <w:color w:val="0070C0"/>
              </w:rPr>
              <w:t>. (Teren zieleni nieurządzonej - obudowa biologiczna rowu melioracyjnego Kc.5. Obszar przeznaczony na zabezpieczenie przepływu wód rowu. Dopuszcza się obiekty hydrotechniczne, w tym wały przeciwpowodziowe)2</w:t>
            </w:r>
          </w:p>
        </w:tc>
        <w:tc>
          <w:tcPr>
            <w:tcW w:w="731" w:type="dxa"/>
            <w:vAlign w:val="center"/>
          </w:tcPr>
          <w:p w14:paraId="67F2C43A" w14:textId="77777777" w:rsidR="00332D68" w:rsidRDefault="00332D68">
            <w:pPr>
              <w:jc w:val="right"/>
            </w:pPr>
          </w:p>
        </w:tc>
        <w:tc>
          <w:tcPr>
            <w:tcW w:w="1083" w:type="dxa"/>
            <w:vAlign w:val="center"/>
          </w:tcPr>
          <w:p w14:paraId="675ED1DD" w14:textId="77777777" w:rsidR="00332D68" w:rsidRDefault="00332D68">
            <w:pPr>
              <w:rPr>
                <w:rFonts w:cs="Arial"/>
                <w:szCs w:val="20"/>
              </w:rPr>
            </w:pPr>
          </w:p>
        </w:tc>
      </w:tr>
      <w:tr w:rsidR="00AD2A8F" w14:paraId="3DBFE414" w14:textId="77777777" w:rsidTr="00F506D1">
        <w:trPr>
          <w:gridAfter w:val="3"/>
          <w:wAfter w:w="993" w:type="dxa"/>
          <w:trHeight w:val="255"/>
        </w:trPr>
        <w:tc>
          <w:tcPr>
            <w:tcW w:w="568" w:type="dxa"/>
          </w:tcPr>
          <w:p w14:paraId="6A981D27"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A34173" w14:textId="77777777" w:rsidR="00AD2A8F" w:rsidRDefault="00AD2A8F">
            <w:pPr>
              <w:pStyle w:val="Nagwek3ww"/>
              <w:rPr>
                <w:szCs w:val="24"/>
              </w:rPr>
            </w:pPr>
            <w:bookmarkStart w:id="4438" w:name="_Toc168823271"/>
            <w:bookmarkStart w:id="4439" w:name="_Toc178159181"/>
            <w:bookmarkStart w:id="4440" w:name="_Toc207085375"/>
            <w:bookmarkStart w:id="4441" w:name="_Toc136448496"/>
            <w:r>
              <w:t>ZN-Si5</w:t>
            </w:r>
            <w:bookmarkEnd w:id="4438"/>
            <w:bookmarkEnd w:id="4439"/>
            <w:bookmarkEnd w:id="4440"/>
            <w:bookmarkEnd w:id="4441"/>
          </w:p>
        </w:tc>
        <w:tc>
          <w:tcPr>
            <w:tcW w:w="731" w:type="dxa"/>
            <w:vAlign w:val="center"/>
          </w:tcPr>
          <w:p w14:paraId="5A12C246" w14:textId="77777777" w:rsidR="00AD2A8F" w:rsidRDefault="00AD2A8F" w:rsidP="009B4ED8">
            <w:pPr>
              <w:jc w:val="right"/>
              <w:rPr>
                <w:szCs w:val="24"/>
              </w:rPr>
            </w:pPr>
            <w:r w:rsidRPr="00D96137">
              <w:rPr>
                <w:i/>
                <w:color w:val="0070C0"/>
              </w:rPr>
              <w:t>(</w:t>
            </w:r>
            <w:r w:rsidRPr="00D96137">
              <w:rPr>
                <w:i/>
                <w:strike/>
                <w:color w:val="0070C0"/>
              </w:rPr>
              <w:t>11435</w:t>
            </w:r>
          </w:p>
        </w:tc>
        <w:tc>
          <w:tcPr>
            <w:tcW w:w="1083" w:type="dxa"/>
            <w:vAlign w:val="center"/>
          </w:tcPr>
          <w:p w14:paraId="1CB3EE0B" w14:textId="77777777" w:rsidR="00AD2A8F" w:rsidRDefault="00AD2A8F">
            <w:r w:rsidRPr="00D96137">
              <w:rPr>
                <w:i/>
                <w:color w:val="0070C0"/>
              </w:rPr>
              <w:t>8092</w:t>
            </w:r>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332D68" w14:paraId="6763C34B" w14:textId="77777777" w:rsidTr="00F506D1">
        <w:trPr>
          <w:gridAfter w:val="3"/>
          <w:wAfter w:w="993" w:type="dxa"/>
          <w:trHeight w:val="255"/>
        </w:trPr>
        <w:tc>
          <w:tcPr>
            <w:tcW w:w="568" w:type="dxa"/>
          </w:tcPr>
          <w:p w14:paraId="059DA311"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8587D0"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1CB7F8BA" w14:textId="77777777" w:rsidR="00332D68" w:rsidRDefault="00332D68">
            <w:pPr>
              <w:jc w:val="right"/>
            </w:pPr>
          </w:p>
        </w:tc>
        <w:tc>
          <w:tcPr>
            <w:tcW w:w="1083" w:type="dxa"/>
            <w:vAlign w:val="center"/>
          </w:tcPr>
          <w:p w14:paraId="58CDB9F5" w14:textId="77777777" w:rsidR="00332D68" w:rsidRDefault="00332D68">
            <w:pPr>
              <w:rPr>
                <w:rFonts w:cs="Arial"/>
                <w:szCs w:val="20"/>
              </w:rPr>
            </w:pPr>
          </w:p>
        </w:tc>
      </w:tr>
      <w:tr w:rsidR="00332D68" w14:paraId="6913A54A" w14:textId="77777777" w:rsidTr="00F506D1">
        <w:trPr>
          <w:gridAfter w:val="3"/>
          <w:wAfter w:w="993" w:type="dxa"/>
          <w:trHeight w:val="255"/>
        </w:trPr>
        <w:tc>
          <w:tcPr>
            <w:tcW w:w="568" w:type="dxa"/>
          </w:tcPr>
          <w:p w14:paraId="79480589"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094B2F" w14:textId="77777777" w:rsidR="00AD2A8F" w:rsidRPr="00D96137" w:rsidRDefault="00AD2A8F" w:rsidP="001C07A2">
            <w:pPr>
              <w:spacing w:beforeLines="40" w:before="96" w:afterLines="40" w:after="96"/>
              <w:jc w:val="both"/>
              <w:rPr>
                <w:i/>
                <w:color w:val="0070C0"/>
              </w:rPr>
            </w:pPr>
            <w:r w:rsidRPr="00D96137">
              <w:rPr>
                <w:i/>
                <w:color w:val="0070C0"/>
              </w:rPr>
              <w:t>(</w:t>
            </w:r>
            <w:r w:rsidRPr="00D96137">
              <w:rPr>
                <w:i/>
                <w:strike/>
                <w:color w:val="0070C0"/>
              </w:rPr>
              <w:t xml:space="preserve">Teren </w:t>
            </w:r>
            <w:r w:rsidRPr="00D96137">
              <w:rPr>
                <w:i/>
                <w:strike/>
                <w:color w:val="0070C0"/>
                <w:szCs w:val="24"/>
              </w:rPr>
              <w:t>zieleni</w:t>
            </w:r>
            <w:r w:rsidRPr="00D96137">
              <w:rPr>
                <w:i/>
                <w:strike/>
                <w:color w:val="0070C0"/>
              </w:rPr>
              <w:t xml:space="preserve"> nieurządzonej pełniącej rolę izolacyjną od linii kolejowej E-30 KK-Si4.</w:t>
            </w:r>
            <w:r w:rsidRPr="00D96137">
              <w:rPr>
                <w:i/>
                <w:color w:val="0070C0"/>
              </w:rPr>
              <w:t xml:space="preserve"> Teren zieleni nieurządzonej - obudowa biologiczna Kociego Rowu. Obszar przeznaczony na zabezpieczenie przepływu wód rowu. Dopuszcza się obiekty hydrotechniczne, w tym wały przeciwpowodziowe.)2</w:t>
            </w:r>
          </w:p>
          <w:p w14:paraId="0E963201" w14:textId="77777777" w:rsidR="00332D68" w:rsidRDefault="00AD2A8F" w:rsidP="001C07A2">
            <w:pPr>
              <w:spacing w:beforeLines="40" w:before="96" w:afterLines="40" w:after="96"/>
              <w:jc w:val="both"/>
            </w:pPr>
            <w:r w:rsidRPr="00D96137">
              <w:rPr>
                <w:rFonts w:cs="Arial"/>
                <w:i/>
                <w:color w:val="0070C0"/>
                <w:szCs w:val="20"/>
              </w:rPr>
              <w:t xml:space="preserve">(Teren znajduje się częściowo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3309015E" w14:textId="77777777" w:rsidR="00332D68" w:rsidRDefault="00332D68">
            <w:pPr>
              <w:jc w:val="right"/>
            </w:pPr>
          </w:p>
        </w:tc>
        <w:tc>
          <w:tcPr>
            <w:tcW w:w="1083" w:type="dxa"/>
            <w:vAlign w:val="center"/>
          </w:tcPr>
          <w:p w14:paraId="7B86450B" w14:textId="77777777" w:rsidR="00332D68" w:rsidRDefault="00332D68">
            <w:pPr>
              <w:rPr>
                <w:rFonts w:cs="Arial"/>
                <w:szCs w:val="20"/>
              </w:rPr>
            </w:pPr>
          </w:p>
        </w:tc>
      </w:tr>
      <w:tr w:rsidR="00AD2A8F" w14:paraId="7F578C94" w14:textId="77777777" w:rsidTr="00F506D1">
        <w:trPr>
          <w:gridAfter w:val="3"/>
          <w:wAfter w:w="993" w:type="dxa"/>
          <w:trHeight w:val="255"/>
        </w:trPr>
        <w:tc>
          <w:tcPr>
            <w:tcW w:w="568" w:type="dxa"/>
          </w:tcPr>
          <w:p w14:paraId="31B8F01C"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E02F0D" w14:textId="77777777" w:rsidR="00AD2A8F" w:rsidRDefault="00AD2A8F">
            <w:pPr>
              <w:pStyle w:val="Nagwek3ww"/>
              <w:rPr>
                <w:szCs w:val="24"/>
              </w:rPr>
            </w:pPr>
            <w:bookmarkStart w:id="4442" w:name="_Toc168823272"/>
            <w:bookmarkStart w:id="4443" w:name="_Toc178159182"/>
            <w:bookmarkStart w:id="4444" w:name="_Toc207085376"/>
            <w:bookmarkStart w:id="4445" w:name="_Toc136448497"/>
            <w:r>
              <w:t>ZN-Si6</w:t>
            </w:r>
            <w:bookmarkEnd w:id="4442"/>
            <w:bookmarkEnd w:id="4443"/>
            <w:bookmarkEnd w:id="4444"/>
            <w:bookmarkEnd w:id="4445"/>
          </w:p>
        </w:tc>
        <w:tc>
          <w:tcPr>
            <w:tcW w:w="731" w:type="dxa"/>
            <w:vAlign w:val="center"/>
          </w:tcPr>
          <w:p w14:paraId="1979C723" w14:textId="77777777" w:rsidR="00AD2A8F" w:rsidRDefault="00AD2A8F" w:rsidP="009B4ED8">
            <w:pPr>
              <w:jc w:val="right"/>
              <w:rPr>
                <w:szCs w:val="24"/>
              </w:rPr>
            </w:pPr>
            <w:r w:rsidRPr="00D96137">
              <w:rPr>
                <w:i/>
                <w:color w:val="0070C0"/>
              </w:rPr>
              <w:t>(</w:t>
            </w:r>
            <w:r w:rsidRPr="00D96137">
              <w:rPr>
                <w:i/>
                <w:strike/>
                <w:color w:val="0070C0"/>
              </w:rPr>
              <w:t>7826</w:t>
            </w:r>
          </w:p>
        </w:tc>
        <w:tc>
          <w:tcPr>
            <w:tcW w:w="1083" w:type="dxa"/>
            <w:vAlign w:val="center"/>
          </w:tcPr>
          <w:p w14:paraId="6FD95324" w14:textId="77777777" w:rsidR="00AD2A8F" w:rsidRDefault="00AD2A8F">
            <w:r w:rsidRPr="00D96137">
              <w:rPr>
                <w:i/>
                <w:color w:val="0070C0"/>
              </w:rPr>
              <w:t>6584</w:t>
            </w:r>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332D68" w14:paraId="58E3E6DB" w14:textId="77777777" w:rsidTr="00F506D1">
        <w:trPr>
          <w:gridAfter w:val="3"/>
          <w:wAfter w:w="993" w:type="dxa"/>
          <w:trHeight w:val="255"/>
        </w:trPr>
        <w:tc>
          <w:tcPr>
            <w:tcW w:w="568" w:type="dxa"/>
          </w:tcPr>
          <w:p w14:paraId="5CB8F762"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F760EA"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334DC394" w14:textId="77777777" w:rsidR="00332D68" w:rsidRDefault="00332D68">
            <w:pPr>
              <w:jc w:val="right"/>
            </w:pPr>
          </w:p>
        </w:tc>
        <w:tc>
          <w:tcPr>
            <w:tcW w:w="1083" w:type="dxa"/>
            <w:vAlign w:val="center"/>
          </w:tcPr>
          <w:p w14:paraId="4954E50C" w14:textId="77777777" w:rsidR="00332D68" w:rsidRDefault="00332D68">
            <w:pPr>
              <w:rPr>
                <w:rFonts w:cs="Arial"/>
                <w:szCs w:val="20"/>
              </w:rPr>
            </w:pPr>
          </w:p>
        </w:tc>
      </w:tr>
      <w:tr w:rsidR="00332D68" w14:paraId="54A2C666" w14:textId="77777777" w:rsidTr="00F506D1">
        <w:trPr>
          <w:gridAfter w:val="3"/>
          <w:wAfter w:w="993" w:type="dxa"/>
          <w:trHeight w:val="255"/>
        </w:trPr>
        <w:tc>
          <w:tcPr>
            <w:tcW w:w="568" w:type="dxa"/>
          </w:tcPr>
          <w:p w14:paraId="3A1C562C"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229E10" w14:textId="77777777" w:rsidR="00AD2A8F" w:rsidRPr="00D96137" w:rsidRDefault="00AD2A8F" w:rsidP="001C07A2">
            <w:pPr>
              <w:spacing w:beforeLines="40" w:before="96" w:afterLines="40" w:after="96"/>
              <w:jc w:val="both"/>
              <w:rPr>
                <w:i/>
                <w:color w:val="0070C0"/>
              </w:rPr>
            </w:pPr>
            <w:r w:rsidRPr="00D96137">
              <w:rPr>
                <w:i/>
                <w:strike/>
                <w:color w:val="0070C0"/>
              </w:rPr>
              <w:t xml:space="preserve">Teren zieleni nieurządzonej - obudowa biologiczna rzeki Zielonej. Obszar </w:t>
            </w:r>
            <w:r w:rsidRPr="00D96137">
              <w:rPr>
                <w:i/>
                <w:strike/>
                <w:color w:val="0070C0"/>
                <w:szCs w:val="24"/>
              </w:rPr>
              <w:t>przeznaczony</w:t>
            </w:r>
            <w:r w:rsidRPr="00D96137">
              <w:rPr>
                <w:i/>
                <w:strike/>
                <w:color w:val="0070C0"/>
              </w:rPr>
              <w:t xml:space="preserve"> na zabezpieczenie przepływu wód rzeki Zielonej, w tym na teren jej międzywala. Dopuszcza się obiekty hydrotechniczne, w tym wały przeciwpowodziowe</w:t>
            </w:r>
            <w:r w:rsidRPr="00D96137">
              <w:rPr>
                <w:color w:val="0070C0"/>
              </w:rPr>
              <w:t xml:space="preserve">. </w:t>
            </w:r>
            <w:r w:rsidRPr="00D96137">
              <w:rPr>
                <w:i/>
                <w:color w:val="0070C0"/>
              </w:rPr>
              <w:t>Teren zieleni nieurządzonej - obudowa biologiczna Kociego Rowu. Obszar przeznaczony na zabezpieczenie przepływu wód rowu. Dopuszcza się obiekty hydrotechniczne, w tym wały przeciwpowodziowe)2</w:t>
            </w:r>
          </w:p>
          <w:p w14:paraId="0716C1FA" w14:textId="77777777" w:rsidR="00332D68" w:rsidRDefault="00AD2A8F" w:rsidP="001C07A2">
            <w:pPr>
              <w:spacing w:beforeLines="40" w:before="96" w:afterLines="40" w:after="96"/>
              <w:jc w:val="both"/>
            </w:pPr>
            <w:r w:rsidRPr="00D96137">
              <w:rPr>
                <w:rFonts w:cs="Arial"/>
                <w:i/>
                <w:color w:val="0070C0"/>
                <w:szCs w:val="20"/>
              </w:rPr>
              <w:t xml:space="preserve">(Teren znajduje się częściowo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0F1C5888" w14:textId="77777777" w:rsidR="00332D68" w:rsidRDefault="00332D68">
            <w:pPr>
              <w:jc w:val="right"/>
            </w:pPr>
          </w:p>
        </w:tc>
        <w:tc>
          <w:tcPr>
            <w:tcW w:w="1083" w:type="dxa"/>
            <w:vAlign w:val="center"/>
          </w:tcPr>
          <w:p w14:paraId="4D7D2289" w14:textId="77777777" w:rsidR="00332D68" w:rsidRDefault="00332D68">
            <w:pPr>
              <w:rPr>
                <w:rFonts w:cs="Arial"/>
                <w:szCs w:val="20"/>
              </w:rPr>
            </w:pPr>
          </w:p>
        </w:tc>
      </w:tr>
      <w:tr w:rsidR="00332D68" w14:paraId="1357D708" w14:textId="77777777" w:rsidTr="00F506D1">
        <w:trPr>
          <w:gridAfter w:val="3"/>
          <w:wAfter w:w="993" w:type="dxa"/>
          <w:trHeight w:val="255"/>
        </w:trPr>
        <w:tc>
          <w:tcPr>
            <w:tcW w:w="568" w:type="dxa"/>
          </w:tcPr>
          <w:p w14:paraId="03A20EBA"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1B969C" w14:textId="77777777" w:rsidR="00332D68" w:rsidRDefault="00332D68">
            <w:pPr>
              <w:pStyle w:val="Nagwek3ww"/>
              <w:rPr>
                <w:szCs w:val="24"/>
              </w:rPr>
            </w:pPr>
            <w:bookmarkStart w:id="4446" w:name="_Toc168823273"/>
            <w:bookmarkStart w:id="4447" w:name="_Toc178159183"/>
            <w:bookmarkStart w:id="4448" w:name="_Toc207085377"/>
            <w:bookmarkStart w:id="4449" w:name="_Toc136448498"/>
            <w:r>
              <w:t>ZN-Si7</w:t>
            </w:r>
            <w:bookmarkEnd w:id="4446"/>
            <w:bookmarkEnd w:id="4447"/>
            <w:bookmarkEnd w:id="4448"/>
            <w:bookmarkEnd w:id="4449"/>
          </w:p>
        </w:tc>
        <w:tc>
          <w:tcPr>
            <w:tcW w:w="731" w:type="dxa"/>
            <w:vAlign w:val="center"/>
          </w:tcPr>
          <w:p w14:paraId="6C6DE2D8" w14:textId="77777777" w:rsidR="00332D68" w:rsidRDefault="00332D68" w:rsidP="009B4ED8">
            <w:pPr>
              <w:jc w:val="right"/>
              <w:rPr>
                <w:szCs w:val="24"/>
              </w:rPr>
            </w:pPr>
            <w:r>
              <w:t>2472</w:t>
            </w:r>
          </w:p>
        </w:tc>
        <w:tc>
          <w:tcPr>
            <w:tcW w:w="1083" w:type="dxa"/>
            <w:vAlign w:val="center"/>
          </w:tcPr>
          <w:p w14:paraId="4EA46231" w14:textId="77777777" w:rsidR="00332D68" w:rsidRDefault="00332D68">
            <w:r>
              <w:rPr>
                <w:rFonts w:cs="Arial"/>
                <w:szCs w:val="20"/>
              </w:rPr>
              <w:t>m</w:t>
            </w:r>
            <w:r>
              <w:rPr>
                <w:rFonts w:cs="Arial"/>
                <w:szCs w:val="20"/>
                <w:vertAlign w:val="superscript"/>
              </w:rPr>
              <w:t>2</w:t>
            </w:r>
          </w:p>
        </w:tc>
      </w:tr>
      <w:tr w:rsidR="00332D68" w14:paraId="495FA59D" w14:textId="77777777" w:rsidTr="00F506D1">
        <w:trPr>
          <w:gridAfter w:val="3"/>
          <w:wAfter w:w="993" w:type="dxa"/>
          <w:trHeight w:val="255"/>
        </w:trPr>
        <w:tc>
          <w:tcPr>
            <w:tcW w:w="568" w:type="dxa"/>
          </w:tcPr>
          <w:p w14:paraId="2BE11098"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466404"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4B77F4A0" w14:textId="77777777" w:rsidR="00332D68" w:rsidRDefault="00332D68">
            <w:pPr>
              <w:jc w:val="right"/>
            </w:pPr>
          </w:p>
        </w:tc>
        <w:tc>
          <w:tcPr>
            <w:tcW w:w="1083" w:type="dxa"/>
            <w:vAlign w:val="center"/>
          </w:tcPr>
          <w:p w14:paraId="53F06BAD" w14:textId="77777777" w:rsidR="00332D68" w:rsidRDefault="00332D68">
            <w:pPr>
              <w:rPr>
                <w:rFonts w:cs="Arial"/>
                <w:szCs w:val="20"/>
              </w:rPr>
            </w:pPr>
          </w:p>
        </w:tc>
      </w:tr>
      <w:tr w:rsidR="00332D68" w14:paraId="66247647" w14:textId="77777777" w:rsidTr="00F506D1">
        <w:trPr>
          <w:gridAfter w:val="3"/>
          <w:wAfter w:w="993" w:type="dxa"/>
          <w:trHeight w:val="255"/>
        </w:trPr>
        <w:tc>
          <w:tcPr>
            <w:tcW w:w="568" w:type="dxa"/>
          </w:tcPr>
          <w:p w14:paraId="756142BC"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4A2A2C" w14:textId="77777777" w:rsidR="00332D68" w:rsidRDefault="00332D68" w:rsidP="001C07A2">
            <w:pPr>
              <w:spacing w:beforeLines="40" w:before="96" w:afterLines="40" w:after="96"/>
              <w:jc w:val="both"/>
              <w:rPr>
                <w:color w:val="auto"/>
                <w:szCs w:val="24"/>
              </w:rPr>
            </w:pPr>
            <w:r>
              <w:rPr>
                <w:color w:val="auto"/>
                <w:szCs w:val="24"/>
              </w:rPr>
              <w:t>Teren zieleni nieurządzonej, trudny do zagospodarowania.</w:t>
            </w:r>
          </w:p>
          <w:p w14:paraId="4B40A7D6" w14:textId="77777777" w:rsidR="00AD2A8F" w:rsidRDefault="00AD2A8F" w:rsidP="001C07A2">
            <w:pPr>
              <w:spacing w:beforeLines="40" w:before="96" w:afterLines="40" w:after="96"/>
              <w:jc w:val="both"/>
            </w:pPr>
            <w:r w:rsidRPr="00D96137">
              <w:rPr>
                <w:rFonts w:cs="Arial"/>
                <w:i/>
                <w:color w:val="0070C0"/>
                <w:szCs w:val="20"/>
              </w:rPr>
              <w:t xml:space="preserve">(Teren znajduje się częściowo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0A738C05" w14:textId="77777777" w:rsidR="00332D68" w:rsidRDefault="00332D68">
            <w:pPr>
              <w:jc w:val="right"/>
            </w:pPr>
          </w:p>
        </w:tc>
        <w:tc>
          <w:tcPr>
            <w:tcW w:w="1083" w:type="dxa"/>
            <w:vAlign w:val="center"/>
          </w:tcPr>
          <w:p w14:paraId="0DCF560A" w14:textId="77777777" w:rsidR="00332D68" w:rsidRDefault="00332D68">
            <w:pPr>
              <w:rPr>
                <w:rFonts w:cs="Arial"/>
                <w:szCs w:val="20"/>
              </w:rPr>
            </w:pPr>
          </w:p>
        </w:tc>
      </w:tr>
      <w:tr w:rsidR="00332D68" w14:paraId="30C14479" w14:textId="77777777" w:rsidTr="00F506D1">
        <w:trPr>
          <w:gridAfter w:val="3"/>
          <w:wAfter w:w="993" w:type="dxa"/>
          <w:trHeight w:val="255"/>
        </w:trPr>
        <w:tc>
          <w:tcPr>
            <w:tcW w:w="568" w:type="dxa"/>
          </w:tcPr>
          <w:p w14:paraId="1FDA67EC"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D19251" w14:textId="77777777" w:rsidR="00332D68" w:rsidRDefault="00332D68">
            <w:pPr>
              <w:pStyle w:val="Nagwek3ww"/>
              <w:rPr>
                <w:szCs w:val="24"/>
              </w:rPr>
            </w:pPr>
            <w:bookmarkStart w:id="4450" w:name="_Toc168823274"/>
            <w:bookmarkStart w:id="4451" w:name="_Toc178159184"/>
            <w:bookmarkStart w:id="4452" w:name="_Toc207085378"/>
            <w:bookmarkStart w:id="4453" w:name="_Toc136448499"/>
            <w:r>
              <w:t>ZN-Si8</w:t>
            </w:r>
            <w:bookmarkEnd w:id="4450"/>
            <w:bookmarkEnd w:id="4451"/>
            <w:bookmarkEnd w:id="4452"/>
            <w:bookmarkEnd w:id="4453"/>
          </w:p>
        </w:tc>
        <w:tc>
          <w:tcPr>
            <w:tcW w:w="731" w:type="dxa"/>
            <w:vAlign w:val="center"/>
          </w:tcPr>
          <w:p w14:paraId="3AE6EF23" w14:textId="77777777" w:rsidR="00332D68" w:rsidRDefault="00332D68" w:rsidP="009B4ED8">
            <w:pPr>
              <w:jc w:val="right"/>
              <w:rPr>
                <w:szCs w:val="24"/>
              </w:rPr>
            </w:pPr>
            <w:r>
              <w:t>18877</w:t>
            </w:r>
          </w:p>
        </w:tc>
        <w:tc>
          <w:tcPr>
            <w:tcW w:w="1083" w:type="dxa"/>
            <w:vAlign w:val="center"/>
          </w:tcPr>
          <w:p w14:paraId="4870F705" w14:textId="77777777" w:rsidR="00332D68" w:rsidRDefault="00332D68">
            <w:r>
              <w:rPr>
                <w:rFonts w:cs="Arial"/>
                <w:szCs w:val="20"/>
              </w:rPr>
              <w:t>m</w:t>
            </w:r>
            <w:r>
              <w:rPr>
                <w:rFonts w:cs="Arial"/>
                <w:szCs w:val="20"/>
                <w:vertAlign w:val="superscript"/>
              </w:rPr>
              <w:t>2</w:t>
            </w:r>
          </w:p>
        </w:tc>
      </w:tr>
      <w:tr w:rsidR="00332D68" w14:paraId="18220CF6" w14:textId="77777777" w:rsidTr="00F506D1">
        <w:trPr>
          <w:gridAfter w:val="3"/>
          <w:wAfter w:w="993" w:type="dxa"/>
          <w:trHeight w:val="255"/>
        </w:trPr>
        <w:tc>
          <w:tcPr>
            <w:tcW w:w="568" w:type="dxa"/>
          </w:tcPr>
          <w:p w14:paraId="016C9EA4"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0EB466" w14:textId="77777777" w:rsidR="00332D68" w:rsidRDefault="00332D68" w:rsidP="001C07A2">
            <w:pPr>
              <w:spacing w:beforeLines="40" w:before="96" w:afterLines="40" w:after="96"/>
            </w:pPr>
            <w:r>
              <w:rPr>
                <w:color w:val="auto"/>
                <w:szCs w:val="24"/>
              </w:rPr>
              <w:t>Teren zieleni nieurządzonej</w:t>
            </w:r>
          </w:p>
        </w:tc>
        <w:tc>
          <w:tcPr>
            <w:tcW w:w="731" w:type="dxa"/>
            <w:vAlign w:val="center"/>
          </w:tcPr>
          <w:p w14:paraId="322B7716" w14:textId="77777777" w:rsidR="00332D68" w:rsidRDefault="00332D68">
            <w:pPr>
              <w:jc w:val="right"/>
            </w:pPr>
          </w:p>
        </w:tc>
        <w:tc>
          <w:tcPr>
            <w:tcW w:w="1083" w:type="dxa"/>
            <w:vAlign w:val="center"/>
          </w:tcPr>
          <w:p w14:paraId="4884579D" w14:textId="77777777" w:rsidR="00332D68" w:rsidRDefault="00332D68">
            <w:pPr>
              <w:rPr>
                <w:rFonts w:cs="Arial"/>
                <w:szCs w:val="20"/>
              </w:rPr>
            </w:pPr>
          </w:p>
        </w:tc>
      </w:tr>
      <w:tr w:rsidR="00332D68" w14:paraId="2564A3F1" w14:textId="77777777" w:rsidTr="00F506D1">
        <w:trPr>
          <w:gridAfter w:val="3"/>
          <w:wAfter w:w="993" w:type="dxa"/>
          <w:trHeight w:val="255"/>
        </w:trPr>
        <w:tc>
          <w:tcPr>
            <w:tcW w:w="568" w:type="dxa"/>
          </w:tcPr>
          <w:p w14:paraId="6D57F48F" w14:textId="77777777" w:rsidR="00332D68" w:rsidRDefault="00332D6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4DFED1" w14:textId="77777777" w:rsidR="00332D68" w:rsidRDefault="00332D68" w:rsidP="001C07A2">
            <w:pPr>
              <w:spacing w:beforeLines="40" w:before="96" w:afterLines="40" w:after="96"/>
              <w:jc w:val="both"/>
            </w:pPr>
            <w:r>
              <w:rPr>
                <w:color w:val="auto"/>
                <w:szCs w:val="24"/>
              </w:rPr>
              <w:t>Teren zieleni nieurządzonej między planowaną drogą wojewódzką Bielany-Łany-Długołęka KD-Si21 a wałem przeciwpowodziowym OPP-Si21, teren trudny do zagospodarowania.</w:t>
            </w:r>
          </w:p>
        </w:tc>
        <w:tc>
          <w:tcPr>
            <w:tcW w:w="731" w:type="dxa"/>
            <w:vAlign w:val="center"/>
          </w:tcPr>
          <w:p w14:paraId="65359547" w14:textId="77777777" w:rsidR="00332D68" w:rsidRDefault="00332D68">
            <w:pPr>
              <w:jc w:val="right"/>
            </w:pPr>
          </w:p>
        </w:tc>
        <w:tc>
          <w:tcPr>
            <w:tcW w:w="1083" w:type="dxa"/>
            <w:vAlign w:val="center"/>
          </w:tcPr>
          <w:p w14:paraId="53ACC093" w14:textId="77777777" w:rsidR="00332D68" w:rsidRDefault="00332D68">
            <w:pPr>
              <w:rPr>
                <w:rFonts w:cs="Arial"/>
                <w:szCs w:val="20"/>
              </w:rPr>
            </w:pPr>
          </w:p>
        </w:tc>
      </w:tr>
      <w:tr w:rsidR="00332D68" w14:paraId="66744309" w14:textId="77777777" w:rsidTr="00F506D1">
        <w:trPr>
          <w:gridAfter w:val="3"/>
          <w:wAfter w:w="993" w:type="dxa"/>
          <w:trHeight w:val="255"/>
        </w:trPr>
        <w:tc>
          <w:tcPr>
            <w:tcW w:w="568" w:type="dxa"/>
          </w:tcPr>
          <w:p w14:paraId="20F2148B" w14:textId="77777777" w:rsidR="00332D68" w:rsidRDefault="00332D68"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0AD09F" w14:textId="77777777" w:rsidR="00332D68" w:rsidRDefault="00332D68">
            <w:pPr>
              <w:pStyle w:val="Nagwek3ww"/>
              <w:rPr>
                <w:szCs w:val="24"/>
              </w:rPr>
            </w:pPr>
            <w:bookmarkStart w:id="4454" w:name="_Toc178159185"/>
            <w:bookmarkStart w:id="4455" w:name="_Toc207085379"/>
            <w:bookmarkStart w:id="4456" w:name="_Toc136448500"/>
            <w:r>
              <w:t>ZN-Si9</w:t>
            </w:r>
            <w:bookmarkEnd w:id="4454"/>
            <w:bookmarkEnd w:id="4455"/>
            <w:bookmarkEnd w:id="4456"/>
          </w:p>
        </w:tc>
        <w:tc>
          <w:tcPr>
            <w:tcW w:w="731" w:type="dxa"/>
            <w:vAlign w:val="center"/>
          </w:tcPr>
          <w:p w14:paraId="73F2191C" w14:textId="77777777" w:rsidR="00332D68" w:rsidRDefault="00332D68" w:rsidP="00077CF2">
            <w:pPr>
              <w:jc w:val="right"/>
              <w:rPr>
                <w:szCs w:val="24"/>
              </w:rPr>
            </w:pPr>
            <w:r>
              <w:t>680,11</w:t>
            </w:r>
          </w:p>
        </w:tc>
        <w:tc>
          <w:tcPr>
            <w:tcW w:w="1083" w:type="dxa"/>
            <w:vAlign w:val="center"/>
          </w:tcPr>
          <w:p w14:paraId="29BA2D9A" w14:textId="77777777" w:rsidR="00332D68" w:rsidRDefault="00332D68" w:rsidP="00077CF2">
            <w:r>
              <w:rPr>
                <w:rFonts w:cs="Arial"/>
                <w:szCs w:val="20"/>
              </w:rPr>
              <w:t>m</w:t>
            </w:r>
            <w:r>
              <w:rPr>
                <w:rFonts w:cs="Arial"/>
                <w:szCs w:val="20"/>
                <w:vertAlign w:val="superscript"/>
              </w:rPr>
              <w:t>2</w:t>
            </w:r>
          </w:p>
        </w:tc>
      </w:tr>
      <w:tr w:rsidR="00332D68" w14:paraId="1CA207C4" w14:textId="77777777" w:rsidTr="00F506D1">
        <w:trPr>
          <w:gridAfter w:val="3"/>
          <w:wAfter w:w="993" w:type="dxa"/>
          <w:trHeight w:val="255"/>
        </w:trPr>
        <w:tc>
          <w:tcPr>
            <w:tcW w:w="568" w:type="dxa"/>
          </w:tcPr>
          <w:p w14:paraId="153CA529" w14:textId="77777777" w:rsidR="00332D68" w:rsidRDefault="00332D68" w:rsidP="0084384A"/>
        </w:tc>
        <w:tc>
          <w:tcPr>
            <w:tcW w:w="7400" w:type="dxa"/>
            <w:noWrap/>
            <w:tcMar>
              <w:top w:w="20" w:type="dxa"/>
              <w:left w:w="20" w:type="dxa"/>
              <w:bottom w:w="0" w:type="dxa"/>
              <w:right w:w="20" w:type="dxa"/>
            </w:tcMar>
            <w:vAlign w:val="center"/>
          </w:tcPr>
          <w:p w14:paraId="5298D728" w14:textId="77777777" w:rsidR="00332D68" w:rsidRDefault="00332D68" w:rsidP="0084384A">
            <w:r>
              <w:rPr>
                <w:color w:val="auto"/>
                <w:szCs w:val="24"/>
              </w:rPr>
              <w:t>Teren zieleni nieurządzonej</w:t>
            </w:r>
          </w:p>
        </w:tc>
        <w:tc>
          <w:tcPr>
            <w:tcW w:w="731" w:type="dxa"/>
            <w:vAlign w:val="center"/>
          </w:tcPr>
          <w:p w14:paraId="4C82FB63" w14:textId="77777777" w:rsidR="00332D68" w:rsidRDefault="00332D68" w:rsidP="0084384A"/>
        </w:tc>
        <w:tc>
          <w:tcPr>
            <w:tcW w:w="1083" w:type="dxa"/>
            <w:vAlign w:val="center"/>
          </w:tcPr>
          <w:p w14:paraId="57F2E758" w14:textId="77777777" w:rsidR="00332D68" w:rsidRDefault="00332D68" w:rsidP="0084384A"/>
        </w:tc>
      </w:tr>
      <w:tr w:rsidR="00332D68" w14:paraId="4FD5BBF8" w14:textId="77777777" w:rsidTr="00F506D1">
        <w:trPr>
          <w:gridAfter w:val="3"/>
          <w:wAfter w:w="993" w:type="dxa"/>
          <w:trHeight w:val="255"/>
        </w:trPr>
        <w:tc>
          <w:tcPr>
            <w:tcW w:w="568" w:type="dxa"/>
          </w:tcPr>
          <w:p w14:paraId="0F10BA28" w14:textId="77777777" w:rsidR="00332D68" w:rsidRDefault="00332D68" w:rsidP="0084384A"/>
        </w:tc>
        <w:tc>
          <w:tcPr>
            <w:tcW w:w="7400" w:type="dxa"/>
            <w:noWrap/>
            <w:tcMar>
              <w:top w:w="20" w:type="dxa"/>
              <w:left w:w="20" w:type="dxa"/>
              <w:bottom w:w="0" w:type="dxa"/>
              <w:right w:w="20" w:type="dxa"/>
            </w:tcMar>
            <w:vAlign w:val="center"/>
          </w:tcPr>
          <w:p w14:paraId="0FC23CBE" w14:textId="77777777" w:rsidR="00332D68" w:rsidRDefault="00332D68" w:rsidP="0084384A">
            <w:r>
              <w:rPr>
                <w:color w:val="auto"/>
                <w:szCs w:val="24"/>
              </w:rPr>
              <w:t>Teren zieleni nieurządzonej między planowaną drogą wojewódzką Bielany-Łany-Długołęka KD-Si21 a wałem przeciwpowodziowym OPP-Si21, teren trudny do zagospodarowania.</w:t>
            </w:r>
          </w:p>
        </w:tc>
        <w:tc>
          <w:tcPr>
            <w:tcW w:w="731" w:type="dxa"/>
            <w:vAlign w:val="center"/>
          </w:tcPr>
          <w:p w14:paraId="29A0FEF2" w14:textId="77777777" w:rsidR="00332D68" w:rsidRDefault="00332D68" w:rsidP="0084384A"/>
        </w:tc>
        <w:tc>
          <w:tcPr>
            <w:tcW w:w="1083" w:type="dxa"/>
            <w:vAlign w:val="center"/>
          </w:tcPr>
          <w:p w14:paraId="20614D0D" w14:textId="77777777" w:rsidR="00332D68" w:rsidRDefault="00332D68" w:rsidP="0084384A"/>
        </w:tc>
      </w:tr>
      <w:tr w:rsidR="00AD2A8F" w14:paraId="6818274A" w14:textId="77777777" w:rsidTr="00F506D1">
        <w:trPr>
          <w:gridAfter w:val="3"/>
          <w:wAfter w:w="993" w:type="dxa"/>
          <w:trHeight w:val="255"/>
        </w:trPr>
        <w:tc>
          <w:tcPr>
            <w:tcW w:w="568" w:type="dxa"/>
          </w:tcPr>
          <w:p w14:paraId="55990789" w14:textId="77777777" w:rsidR="00AD2A8F" w:rsidRDefault="00AD2A8F" w:rsidP="0084384A"/>
        </w:tc>
        <w:tc>
          <w:tcPr>
            <w:tcW w:w="7400" w:type="dxa"/>
            <w:noWrap/>
            <w:tcMar>
              <w:top w:w="20" w:type="dxa"/>
              <w:left w:w="20" w:type="dxa"/>
              <w:bottom w:w="0" w:type="dxa"/>
              <w:right w:w="20" w:type="dxa"/>
            </w:tcMar>
            <w:vAlign w:val="center"/>
          </w:tcPr>
          <w:p w14:paraId="6AC308EE" w14:textId="77777777" w:rsidR="00AD2A8F" w:rsidRDefault="00AD2A8F" w:rsidP="0052795C">
            <w:pPr>
              <w:numPr>
                <w:ilvl w:val="0"/>
                <w:numId w:val="12"/>
              </w:numPr>
              <w:ind w:firstLine="177"/>
              <w:rPr>
                <w:color w:val="auto"/>
                <w:szCs w:val="24"/>
              </w:rPr>
            </w:pPr>
            <w:bookmarkStart w:id="4457" w:name="_Toc508116755"/>
            <w:r w:rsidRPr="00D96137">
              <w:rPr>
                <w:i/>
                <w:color w:val="0070C0"/>
              </w:rPr>
              <w:t>(</w:t>
            </w:r>
            <w:r w:rsidRPr="00AD2A8F">
              <w:rPr>
                <w:b/>
                <w:i/>
                <w:color w:val="0070C0"/>
              </w:rPr>
              <w:t>ZN-Si10</w:t>
            </w:r>
            <w:bookmarkEnd w:id="4457"/>
          </w:p>
        </w:tc>
        <w:tc>
          <w:tcPr>
            <w:tcW w:w="731" w:type="dxa"/>
            <w:vAlign w:val="center"/>
          </w:tcPr>
          <w:p w14:paraId="573A7D75" w14:textId="77777777" w:rsidR="00AD2A8F" w:rsidRDefault="00AD2A8F" w:rsidP="0084384A">
            <w:r w:rsidRPr="00D96137">
              <w:rPr>
                <w:i/>
                <w:color w:val="0070C0"/>
              </w:rPr>
              <w:t>(5871</w:t>
            </w:r>
          </w:p>
        </w:tc>
        <w:tc>
          <w:tcPr>
            <w:tcW w:w="1083" w:type="dxa"/>
            <w:vAlign w:val="center"/>
          </w:tcPr>
          <w:p w14:paraId="79EBDA07" w14:textId="77777777" w:rsidR="00AD2A8F" w:rsidRDefault="00AD2A8F" w:rsidP="0084384A">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AD2A8F" w14:paraId="38A76CF6" w14:textId="77777777" w:rsidTr="00F506D1">
        <w:trPr>
          <w:gridAfter w:val="3"/>
          <w:wAfter w:w="993" w:type="dxa"/>
          <w:trHeight w:val="255"/>
        </w:trPr>
        <w:tc>
          <w:tcPr>
            <w:tcW w:w="568" w:type="dxa"/>
          </w:tcPr>
          <w:p w14:paraId="01A83FB1" w14:textId="77777777" w:rsidR="00AD2A8F" w:rsidRDefault="00AD2A8F" w:rsidP="0084384A"/>
        </w:tc>
        <w:tc>
          <w:tcPr>
            <w:tcW w:w="7400" w:type="dxa"/>
            <w:noWrap/>
            <w:tcMar>
              <w:top w:w="20" w:type="dxa"/>
              <w:left w:w="20" w:type="dxa"/>
              <w:bottom w:w="0" w:type="dxa"/>
              <w:right w:w="20" w:type="dxa"/>
            </w:tcMar>
            <w:vAlign w:val="center"/>
          </w:tcPr>
          <w:p w14:paraId="2EA01BCE" w14:textId="77777777" w:rsidR="00AD2A8F" w:rsidRDefault="00AD2A8F" w:rsidP="0084384A">
            <w:pPr>
              <w:rPr>
                <w:color w:val="auto"/>
                <w:szCs w:val="24"/>
              </w:rPr>
            </w:pPr>
            <w:r w:rsidRPr="00D96137">
              <w:rPr>
                <w:i/>
                <w:color w:val="0070C0"/>
                <w:szCs w:val="24"/>
              </w:rPr>
              <w:t>Teren zieleni nieurządzonej</w:t>
            </w:r>
          </w:p>
        </w:tc>
        <w:tc>
          <w:tcPr>
            <w:tcW w:w="731" w:type="dxa"/>
            <w:vAlign w:val="center"/>
          </w:tcPr>
          <w:p w14:paraId="4F5771A6" w14:textId="77777777" w:rsidR="00AD2A8F" w:rsidRDefault="00AD2A8F" w:rsidP="0084384A"/>
        </w:tc>
        <w:tc>
          <w:tcPr>
            <w:tcW w:w="1083" w:type="dxa"/>
            <w:vAlign w:val="center"/>
          </w:tcPr>
          <w:p w14:paraId="68AFBB0A" w14:textId="77777777" w:rsidR="00AD2A8F" w:rsidRDefault="00AD2A8F" w:rsidP="0084384A"/>
        </w:tc>
      </w:tr>
      <w:tr w:rsidR="00AD2A8F" w14:paraId="5F3A3076" w14:textId="77777777" w:rsidTr="00F506D1">
        <w:trPr>
          <w:gridAfter w:val="3"/>
          <w:wAfter w:w="993" w:type="dxa"/>
          <w:trHeight w:val="255"/>
        </w:trPr>
        <w:tc>
          <w:tcPr>
            <w:tcW w:w="568" w:type="dxa"/>
          </w:tcPr>
          <w:p w14:paraId="0A0BFCA7" w14:textId="77777777" w:rsidR="00AD2A8F" w:rsidRDefault="00AD2A8F" w:rsidP="0084384A"/>
        </w:tc>
        <w:tc>
          <w:tcPr>
            <w:tcW w:w="7400" w:type="dxa"/>
            <w:noWrap/>
            <w:tcMar>
              <w:top w:w="20" w:type="dxa"/>
              <w:left w:w="20" w:type="dxa"/>
              <w:bottom w:w="0" w:type="dxa"/>
              <w:right w:w="20" w:type="dxa"/>
            </w:tcMar>
            <w:vAlign w:val="center"/>
          </w:tcPr>
          <w:p w14:paraId="08E839A2" w14:textId="77777777" w:rsidR="00AD2A8F" w:rsidRDefault="00AD2A8F" w:rsidP="0084384A">
            <w:pPr>
              <w:rPr>
                <w:color w:val="auto"/>
                <w:szCs w:val="24"/>
              </w:rPr>
            </w:pPr>
            <w:r w:rsidRPr="00D96137">
              <w:rPr>
                <w:i/>
                <w:color w:val="0070C0"/>
              </w:rPr>
              <w:t>Teren zieleni nieurządzonej - obudowa biologiczna rowu melioracyjnego Z.7. Obszar przeznaczony na zabezpieczenie przepływu wód rowu. Dopuszcza się obiekty hydrotechniczne, w tym wały przeciwpowodziowe.)2</w:t>
            </w:r>
          </w:p>
        </w:tc>
        <w:tc>
          <w:tcPr>
            <w:tcW w:w="731" w:type="dxa"/>
            <w:vAlign w:val="center"/>
          </w:tcPr>
          <w:p w14:paraId="4FF7C0B6" w14:textId="77777777" w:rsidR="00AD2A8F" w:rsidRDefault="00AD2A8F" w:rsidP="0084384A"/>
        </w:tc>
        <w:tc>
          <w:tcPr>
            <w:tcW w:w="1083" w:type="dxa"/>
            <w:vAlign w:val="center"/>
          </w:tcPr>
          <w:p w14:paraId="6EA8DD2E" w14:textId="77777777" w:rsidR="00AD2A8F" w:rsidRDefault="00AD2A8F" w:rsidP="0084384A"/>
        </w:tc>
      </w:tr>
      <w:tr w:rsidR="00AD2A8F" w14:paraId="033208D4" w14:textId="77777777" w:rsidTr="00F506D1">
        <w:trPr>
          <w:gridAfter w:val="3"/>
          <w:wAfter w:w="993" w:type="dxa"/>
          <w:trHeight w:val="255"/>
        </w:trPr>
        <w:tc>
          <w:tcPr>
            <w:tcW w:w="568" w:type="dxa"/>
          </w:tcPr>
          <w:p w14:paraId="5661F75B" w14:textId="77777777" w:rsidR="00AD2A8F" w:rsidRDefault="00AD2A8F" w:rsidP="0084384A"/>
        </w:tc>
        <w:tc>
          <w:tcPr>
            <w:tcW w:w="7400" w:type="dxa"/>
            <w:noWrap/>
            <w:tcMar>
              <w:top w:w="20" w:type="dxa"/>
              <w:left w:w="20" w:type="dxa"/>
              <w:bottom w:w="0" w:type="dxa"/>
              <w:right w:w="20" w:type="dxa"/>
            </w:tcMar>
            <w:vAlign w:val="center"/>
          </w:tcPr>
          <w:p w14:paraId="075B4BC2" w14:textId="77777777" w:rsidR="00AD2A8F" w:rsidRDefault="00AD2A8F" w:rsidP="0052795C">
            <w:pPr>
              <w:numPr>
                <w:ilvl w:val="0"/>
                <w:numId w:val="12"/>
              </w:numPr>
              <w:ind w:firstLine="177"/>
              <w:rPr>
                <w:color w:val="auto"/>
                <w:szCs w:val="24"/>
              </w:rPr>
            </w:pPr>
            <w:bookmarkStart w:id="4458" w:name="_Toc508116756"/>
            <w:r w:rsidRPr="00D96137">
              <w:rPr>
                <w:color w:val="0070C0"/>
              </w:rPr>
              <w:t>(</w:t>
            </w:r>
            <w:r w:rsidRPr="00AD2A8F">
              <w:rPr>
                <w:b/>
                <w:i/>
                <w:color w:val="0070C0"/>
              </w:rPr>
              <w:t>ZN-Si11</w:t>
            </w:r>
            <w:bookmarkEnd w:id="4458"/>
          </w:p>
        </w:tc>
        <w:tc>
          <w:tcPr>
            <w:tcW w:w="731" w:type="dxa"/>
            <w:vAlign w:val="center"/>
          </w:tcPr>
          <w:p w14:paraId="547601F4" w14:textId="77777777" w:rsidR="00AD2A8F" w:rsidRDefault="00AD2A8F" w:rsidP="0084384A">
            <w:r w:rsidRPr="00D96137">
              <w:rPr>
                <w:i/>
                <w:color w:val="0070C0"/>
              </w:rPr>
              <w:t>(7940</w:t>
            </w:r>
          </w:p>
        </w:tc>
        <w:tc>
          <w:tcPr>
            <w:tcW w:w="1083" w:type="dxa"/>
            <w:vAlign w:val="center"/>
          </w:tcPr>
          <w:p w14:paraId="4E35DB7C" w14:textId="77777777" w:rsidR="00AD2A8F" w:rsidRDefault="00AD2A8F" w:rsidP="0084384A">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AD2A8F" w14:paraId="4523E691" w14:textId="77777777" w:rsidTr="00F506D1">
        <w:trPr>
          <w:gridAfter w:val="3"/>
          <w:wAfter w:w="993" w:type="dxa"/>
          <w:trHeight w:val="255"/>
        </w:trPr>
        <w:tc>
          <w:tcPr>
            <w:tcW w:w="568" w:type="dxa"/>
          </w:tcPr>
          <w:p w14:paraId="31896C42" w14:textId="77777777" w:rsidR="00AD2A8F" w:rsidRDefault="00AD2A8F" w:rsidP="0084384A"/>
        </w:tc>
        <w:tc>
          <w:tcPr>
            <w:tcW w:w="7400" w:type="dxa"/>
            <w:noWrap/>
            <w:tcMar>
              <w:top w:w="20" w:type="dxa"/>
              <w:left w:w="20" w:type="dxa"/>
              <w:bottom w:w="0" w:type="dxa"/>
              <w:right w:w="20" w:type="dxa"/>
            </w:tcMar>
            <w:vAlign w:val="center"/>
          </w:tcPr>
          <w:p w14:paraId="000ADF26" w14:textId="77777777" w:rsidR="00AD2A8F" w:rsidRDefault="00AD2A8F" w:rsidP="0084384A">
            <w:pPr>
              <w:rPr>
                <w:color w:val="auto"/>
                <w:szCs w:val="24"/>
              </w:rPr>
            </w:pPr>
            <w:r w:rsidRPr="00D96137">
              <w:rPr>
                <w:i/>
                <w:color w:val="0070C0"/>
                <w:szCs w:val="24"/>
              </w:rPr>
              <w:t>Teren zieleni nieurządzonej</w:t>
            </w:r>
          </w:p>
        </w:tc>
        <w:tc>
          <w:tcPr>
            <w:tcW w:w="731" w:type="dxa"/>
            <w:vAlign w:val="center"/>
          </w:tcPr>
          <w:p w14:paraId="3C1F5DA4" w14:textId="77777777" w:rsidR="00AD2A8F" w:rsidRDefault="00AD2A8F" w:rsidP="0084384A"/>
        </w:tc>
        <w:tc>
          <w:tcPr>
            <w:tcW w:w="1083" w:type="dxa"/>
            <w:vAlign w:val="center"/>
          </w:tcPr>
          <w:p w14:paraId="1A583632" w14:textId="77777777" w:rsidR="00AD2A8F" w:rsidRDefault="00AD2A8F" w:rsidP="0084384A"/>
        </w:tc>
      </w:tr>
      <w:tr w:rsidR="00AD2A8F" w14:paraId="1098F22E" w14:textId="77777777" w:rsidTr="00F506D1">
        <w:trPr>
          <w:gridAfter w:val="3"/>
          <w:wAfter w:w="993" w:type="dxa"/>
          <w:trHeight w:val="255"/>
        </w:trPr>
        <w:tc>
          <w:tcPr>
            <w:tcW w:w="568" w:type="dxa"/>
          </w:tcPr>
          <w:p w14:paraId="0D5130AE" w14:textId="77777777" w:rsidR="00AD2A8F" w:rsidRDefault="00AD2A8F" w:rsidP="0084384A"/>
        </w:tc>
        <w:tc>
          <w:tcPr>
            <w:tcW w:w="7400" w:type="dxa"/>
            <w:noWrap/>
            <w:tcMar>
              <w:top w:w="20" w:type="dxa"/>
              <w:left w:w="20" w:type="dxa"/>
              <w:bottom w:w="0" w:type="dxa"/>
              <w:right w:w="20" w:type="dxa"/>
            </w:tcMar>
            <w:vAlign w:val="center"/>
          </w:tcPr>
          <w:p w14:paraId="7EC53B2E" w14:textId="77777777" w:rsidR="00AD2A8F" w:rsidRPr="00D96137" w:rsidRDefault="00AD2A8F" w:rsidP="001C07A2">
            <w:pPr>
              <w:spacing w:beforeLines="40" w:before="96" w:afterLines="40" w:after="96"/>
              <w:jc w:val="both"/>
              <w:rPr>
                <w:i/>
                <w:color w:val="0070C0"/>
              </w:rPr>
            </w:pPr>
            <w:r w:rsidRPr="00D96137">
              <w:rPr>
                <w:i/>
                <w:color w:val="0070C0"/>
              </w:rPr>
              <w:t>Teren zieleni nieurządzonej - obudowa biologiczna Kociego Rowu. Obszar przeznaczony na zabezpieczenie przepływu wód rowu. Dopuszcza się obiekty hydrotechniczne, w tym wały przeciwpowodziowe.)2</w:t>
            </w:r>
          </w:p>
          <w:p w14:paraId="6F7C47D9" w14:textId="77777777" w:rsidR="00AD2A8F" w:rsidRDefault="00AD2A8F" w:rsidP="0084384A">
            <w:pPr>
              <w:rPr>
                <w:color w:val="auto"/>
                <w:szCs w:val="24"/>
              </w:rPr>
            </w:pPr>
            <w:r w:rsidRPr="00D96137">
              <w:rPr>
                <w:rFonts w:cs="Arial"/>
                <w:i/>
                <w:color w:val="0070C0"/>
                <w:szCs w:val="20"/>
              </w:rPr>
              <w:t xml:space="preserve">(Teren znajduje się w całości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0DDD3EA8" w14:textId="77777777" w:rsidR="00AD2A8F" w:rsidRDefault="00AD2A8F" w:rsidP="0084384A"/>
        </w:tc>
        <w:tc>
          <w:tcPr>
            <w:tcW w:w="1083" w:type="dxa"/>
            <w:vAlign w:val="center"/>
          </w:tcPr>
          <w:p w14:paraId="7BB95904" w14:textId="77777777" w:rsidR="00AD2A8F" w:rsidRDefault="00AD2A8F" w:rsidP="0084384A"/>
        </w:tc>
      </w:tr>
      <w:tr w:rsidR="00AD2A8F" w14:paraId="406C3DE0" w14:textId="77777777" w:rsidTr="00F506D1">
        <w:trPr>
          <w:gridAfter w:val="3"/>
          <w:wAfter w:w="993" w:type="dxa"/>
          <w:trHeight w:val="255"/>
        </w:trPr>
        <w:tc>
          <w:tcPr>
            <w:tcW w:w="568" w:type="dxa"/>
          </w:tcPr>
          <w:p w14:paraId="568F8EC6" w14:textId="77777777" w:rsidR="00AD2A8F" w:rsidRDefault="00AD2A8F" w:rsidP="0084384A"/>
        </w:tc>
        <w:tc>
          <w:tcPr>
            <w:tcW w:w="7400" w:type="dxa"/>
            <w:noWrap/>
            <w:tcMar>
              <w:top w:w="20" w:type="dxa"/>
              <w:left w:w="20" w:type="dxa"/>
              <w:bottom w:w="0" w:type="dxa"/>
              <w:right w:w="20" w:type="dxa"/>
            </w:tcMar>
            <w:vAlign w:val="center"/>
          </w:tcPr>
          <w:p w14:paraId="5C652762" w14:textId="77777777" w:rsidR="00AD2A8F" w:rsidRDefault="00AD2A8F" w:rsidP="0052795C">
            <w:pPr>
              <w:numPr>
                <w:ilvl w:val="0"/>
                <w:numId w:val="12"/>
              </w:numPr>
              <w:ind w:firstLine="177"/>
              <w:rPr>
                <w:color w:val="auto"/>
                <w:szCs w:val="24"/>
              </w:rPr>
            </w:pPr>
            <w:bookmarkStart w:id="4459" w:name="_Toc508116757"/>
            <w:r w:rsidRPr="00D96137">
              <w:rPr>
                <w:i/>
                <w:color w:val="0070C0"/>
              </w:rPr>
              <w:t>(</w:t>
            </w:r>
            <w:r w:rsidRPr="00AD2A8F">
              <w:rPr>
                <w:b/>
                <w:i/>
                <w:color w:val="0070C0"/>
              </w:rPr>
              <w:t>ZN-Si12</w:t>
            </w:r>
            <w:bookmarkEnd w:id="4459"/>
          </w:p>
        </w:tc>
        <w:tc>
          <w:tcPr>
            <w:tcW w:w="731" w:type="dxa"/>
            <w:vAlign w:val="center"/>
          </w:tcPr>
          <w:p w14:paraId="2FA4B232" w14:textId="77777777" w:rsidR="00AD2A8F" w:rsidRDefault="00AD2A8F" w:rsidP="0084384A">
            <w:r w:rsidRPr="00D96137">
              <w:rPr>
                <w:i/>
                <w:color w:val="0070C0"/>
              </w:rPr>
              <w:t>(3508</w:t>
            </w:r>
          </w:p>
        </w:tc>
        <w:tc>
          <w:tcPr>
            <w:tcW w:w="1083" w:type="dxa"/>
            <w:vAlign w:val="center"/>
          </w:tcPr>
          <w:p w14:paraId="5C54E89A" w14:textId="77777777" w:rsidR="00AD2A8F" w:rsidRDefault="00AD2A8F" w:rsidP="0084384A">
            <w:r w:rsidRPr="00D96137">
              <w:rPr>
                <w:rFonts w:cs="Arial"/>
                <w:i/>
                <w:color w:val="0070C0"/>
                <w:szCs w:val="20"/>
              </w:rPr>
              <w:t>m</w:t>
            </w:r>
            <w:r w:rsidRPr="00D96137">
              <w:rPr>
                <w:rFonts w:cs="Arial"/>
                <w:i/>
                <w:color w:val="0070C0"/>
                <w:szCs w:val="20"/>
                <w:vertAlign w:val="superscript"/>
              </w:rPr>
              <w:t>2</w:t>
            </w:r>
            <w:r w:rsidRPr="00D96137">
              <w:rPr>
                <w:rFonts w:cs="Arial"/>
                <w:i/>
                <w:color w:val="0070C0"/>
                <w:szCs w:val="20"/>
              </w:rPr>
              <w:t>)2</w:t>
            </w:r>
          </w:p>
        </w:tc>
      </w:tr>
      <w:tr w:rsidR="00AD2A8F" w14:paraId="1BCB95FC" w14:textId="77777777" w:rsidTr="00F506D1">
        <w:trPr>
          <w:gridAfter w:val="3"/>
          <w:wAfter w:w="993" w:type="dxa"/>
          <w:trHeight w:val="255"/>
        </w:trPr>
        <w:tc>
          <w:tcPr>
            <w:tcW w:w="568" w:type="dxa"/>
          </w:tcPr>
          <w:p w14:paraId="138EA3BA" w14:textId="77777777" w:rsidR="00AD2A8F" w:rsidRDefault="00AD2A8F" w:rsidP="0084384A"/>
        </w:tc>
        <w:tc>
          <w:tcPr>
            <w:tcW w:w="7400" w:type="dxa"/>
            <w:noWrap/>
            <w:tcMar>
              <w:top w:w="20" w:type="dxa"/>
              <w:left w:w="20" w:type="dxa"/>
              <w:bottom w:w="0" w:type="dxa"/>
              <w:right w:w="20" w:type="dxa"/>
            </w:tcMar>
            <w:vAlign w:val="center"/>
          </w:tcPr>
          <w:p w14:paraId="622BD8E1" w14:textId="77777777" w:rsidR="00AD2A8F" w:rsidRDefault="00AD2A8F" w:rsidP="0084384A">
            <w:pPr>
              <w:rPr>
                <w:color w:val="auto"/>
                <w:szCs w:val="24"/>
              </w:rPr>
            </w:pPr>
            <w:r w:rsidRPr="00D96137">
              <w:rPr>
                <w:i/>
                <w:color w:val="0070C0"/>
                <w:szCs w:val="24"/>
              </w:rPr>
              <w:t>Teren zieleni nieurządzonej</w:t>
            </w:r>
          </w:p>
        </w:tc>
        <w:tc>
          <w:tcPr>
            <w:tcW w:w="731" w:type="dxa"/>
            <w:vAlign w:val="center"/>
          </w:tcPr>
          <w:p w14:paraId="472C266D" w14:textId="77777777" w:rsidR="00AD2A8F" w:rsidRDefault="00AD2A8F" w:rsidP="0084384A"/>
        </w:tc>
        <w:tc>
          <w:tcPr>
            <w:tcW w:w="1083" w:type="dxa"/>
            <w:vAlign w:val="center"/>
          </w:tcPr>
          <w:p w14:paraId="03CAF2A7" w14:textId="77777777" w:rsidR="00AD2A8F" w:rsidRDefault="00AD2A8F" w:rsidP="0084384A"/>
        </w:tc>
      </w:tr>
      <w:tr w:rsidR="00AD2A8F" w14:paraId="3CFB42BE" w14:textId="77777777" w:rsidTr="00F506D1">
        <w:trPr>
          <w:gridAfter w:val="3"/>
          <w:wAfter w:w="993" w:type="dxa"/>
          <w:trHeight w:val="255"/>
        </w:trPr>
        <w:tc>
          <w:tcPr>
            <w:tcW w:w="568" w:type="dxa"/>
          </w:tcPr>
          <w:p w14:paraId="6C45A98E" w14:textId="77777777" w:rsidR="00AD2A8F" w:rsidRDefault="00AD2A8F" w:rsidP="0084384A"/>
        </w:tc>
        <w:tc>
          <w:tcPr>
            <w:tcW w:w="7400" w:type="dxa"/>
            <w:noWrap/>
            <w:tcMar>
              <w:top w:w="20" w:type="dxa"/>
              <w:left w:w="20" w:type="dxa"/>
              <w:bottom w:w="0" w:type="dxa"/>
              <w:right w:w="20" w:type="dxa"/>
            </w:tcMar>
            <w:vAlign w:val="center"/>
          </w:tcPr>
          <w:p w14:paraId="47869197" w14:textId="77777777" w:rsidR="00AD2A8F" w:rsidRPr="00D96137" w:rsidRDefault="00AD2A8F" w:rsidP="001C07A2">
            <w:pPr>
              <w:spacing w:beforeLines="40" w:before="96" w:afterLines="40" w:after="96"/>
              <w:jc w:val="both"/>
              <w:rPr>
                <w:i/>
                <w:color w:val="0070C0"/>
              </w:rPr>
            </w:pPr>
            <w:r w:rsidRPr="00D96137">
              <w:rPr>
                <w:i/>
                <w:color w:val="0070C0"/>
              </w:rPr>
              <w:t>Teren zieleni nieurządzonej - obudowa biologiczna rowu melioracyjnego Kc.5. Obszar przeznaczony na zabezpieczenie przepływu wód rowu. Dopuszcza się obiekty hydrotechniczne, w tym wały przeciwpowodziowe.)2</w:t>
            </w:r>
          </w:p>
          <w:p w14:paraId="108C2201" w14:textId="77777777" w:rsidR="00AD2A8F" w:rsidRDefault="00AD2A8F" w:rsidP="0084384A">
            <w:pPr>
              <w:rPr>
                <w:color w:val="auto"/>
                <w:szCs w:val="24"/>
              </w:rPr>
            </w:pPr>
            <w:r w:rsidRPr="00D96137">
              <w:rPr>
                <w:rFonts w:cs="Arial"/>
                <w:i/>
                <w:color w:val="0070C0"/>
                <w:szCs w:val="20"/>
              </w:rPr>
              <w:t xml:space="preserve">(Teren znajduje się częściowo w granicach </w:t>
            </w:r>
            <w:r w:rsidRPr="00D96137">
              <w:rPr>
                <w:i/>
                <w:color w:val="0070C0"/>
                <w:szCs w:val="22"/>
              </w:rPr>
              <w:t>obszarów narażonych na zalanie w przypadku zniszczenia lub uszkodzenia wału przeciwpowodziowego.</w:t>
            </w:r>
            <w:r w:rsidRPr="00D96137">
              <w:rPr>
                <w:i/>
                <w:color w:val="0070C0"/>
              </w:rPr>
              <w:t>)2</w:t>
            </w:r>
          </w:p>
        </w:tc>
        <w:tc>
          <w:tcPr>
            <w:tcW w:w="731" w:type="dxa"/>
            <w:vAlign w:val="center"/>
          </w:tcPr>
          <w:p w14:paraId="6B01332A" w14:textId="77777777" w:rsidR="00AD2A8F" w:rsidRDefault="00AD2A8F" w:rsidP="0084384A"/>
        </w:tc>
        <w:tc>
          <w:tcPr>
            <w:tcW w:w="1083" w:type="dxa"/>
            <w:vAlign w:val="center"/>
          </w:tcPr>
          <w:p w14:paraId="2814B1F1" w14:textId="77777777" w:rsidR="00AD2A8F" w:rsidRDefault="00AD2A8F" w:rsidP="0084384A"/>
        </w:tc>
      </w:tr>
      <w:tr w:rsidR="00AD2A8F" w14:paraId="7F61F5A3" w14:textId="77777777" w:rsidTr="00F506D1">
        <w:trPr>
          <w:gridAfter w:val="3"/>
          <w:wAfter w:w="993" w:type="dxa"/>
          <w:trHeight w:val="255"/>
        </w:trPr>
        <w:tc>
          <w:tcPr>
            <w:tcW w:w="568" w:type="dxa"/>
          </w:tcPr>
          <w:p w14:paraId="0E3C44D9" w14:textId="77777777" w:rsidR="00AD2A8F" w:rsidRDefault="00AD2A8F" w:rsidP="0084384A"/>
        </w:tc>
        <w:tc>
          <w:tcPr>
            <w:tcW w:w="7400" w:type="dxa"/>
            <w:noWrap/>
            <w:tcMar>
              <w:top w:w="20" w:type="dxa"/>
              <w:left w:w="20" w:type="dxa"/>
              <w:bottom w:w="0" w:type="dxa"/>
              <w:right w:w="20" w:type="dxa"/>
            </w:tcMar>
            <w:vAlign w:val="center"/>
          </w:tcPr>
          <w:p w14:paraId="3929F9CC" w14:textId="77777777" w:rsidR="00AD2A8F" w:rsidRPr="00AD2A8F" w:rsidRDefault="00AD2A8F" w:rsidP="001C07A2">
            <w:pPr>
              <w:numPr>
                <w:ilvl w:val="0"/>
                <w:numId w:val="12"/>
              </w:numPr>
              <w:spacing w:beforeLines="40" w:before="96" w:afterLines="40" w:after="96"/>
              <w:ind w:firstLine="177"/>
              <w:jc w:val="both"/>
              <w:rPr>
                <w:i/>
                <w:color w:val="0070C0"/>
              </w:rPr>
            </w:pPr>
            <w:bookmarkStart w:id="4460" w:name="_Toc508116758"/>
            <w:r w:rsidRPr="00AD2A8F">
              <w:rPr>
                <w:color w:val="0070C0"/>
              </w:rPr>
              <w:t>(</w:t>
            </w:r>
            <w:r w:rsidRPr="00AD2A8F">
              <w:rPr>
                <w:b/>
                <w:i/>
                <w:color w:val="0070C0"/>
              </w:rPr>
              <w:t>ZI-Si1</w:t>
            </w:r>
            <w:bookmarkEnd w:id="4460"/>
          </w:p>
        </w:tc>
        <w:tc>
          <w:tcPr>
            <w:tcW w:w="731" w:type="dxa"/>
            <w:vAlign w:val="center"/>
          </w:tcPr>
          <w:p w14:paraId="1A60CD18" w14:textId="77777777" w:rsidR="00AD2A8F" w:rsidRPr="00AD2A8F" w:rsidRDefault="00AD2A8F" w:rsidP="0084384A">
            <w:pPr>
              <w:rPr>
                <w:color w:val="0070C0"/>
              </w:rPr>
            </w:pPr>
            <w:r w:rsidRPr="00AD2A8F">
              <w:rPr>
                <w:i/>
                <w:color w:val="0070C0"/>
              </w:rPr>
              <w:t>(7878</w:t>
            </w:r>
          </w:p>
        </w:tc>
        <w:tc>
          <w:tcPr>
            <w:tcW w:w="1083" w:type="dxa"/>
            <w:vAlign w:val="center"/>
          </w:tcPr>
          <w:p w14:paraId="0EA8DE39" w14:textId="77777777" w:rsidR="00AD2A8F" w:rsidRPr="00AD2A8F" w:rsidRDefault="00AD2A8F" w:rsidP="00AD2A8F">
            <w:pPr>
              <w:rPr>
                <w:color w:val="0070C0"/>
              </w:rPr>
            </w:pPr>
            <w:r w:rsidRPr="00AD2A8F">
              <w:rPr>
                <w:rFonts w:cs="Arial"/>
                <w:i/>
                <w:color w:val="0070C0"/>
                <w:szCs w:val="20"/>
              </w:rPr>
              <w:t>m</w:t>
            </w:r>
            <w:r w:rsidRPr="00AD2A8F">
              <w:rPr>
                <w:rFonts w:cs="Arial"/>
                <w:i/>
                <w:color w:val="0070C0"/>
                <w:szCs w:val="20"/>
                <w:vertAlign w:val="superscript"/>
              </w:rPr>
              <w:t>2</w:t>
            </w:r>
            <w:r w:rsidRPr="00AD2A8F">
              <w:rPr>
                <w:rFonts w:cs="Arial"/>
                <w:i/>
                <w:color w:val="0070C0"/>
                <w:szCs w:val="20"/>
              </w:rPr>
              <w:t>)2</w:t>
            </w:r>
          </w:p>
        </w:tc>
      </w:tr>
      <w:tr w:rsidR="00AD2A8F" w14:paraId="0C2657D0" w14:textId="77777777" w:rsidTr="00F506D1">
        <w:trPr>
          <w:gridAfter w:val="3"/>
          <w:wAfter w:w="993" w:type="dxa"/>
          <w:trHeight w:val="255"/>
        </w:trPr>
        <w:tc>
          <w:tcPr>
            <w:tcW w:w="568" w:type="dxa"/>
          </w:tcPr>
          <w:p w14:paraId="6C19729C" w14:textId="77777777" w:rsidR="00AD2A8F" w:rsidRDefault="00AD2A8F" w:rsidP="0084384A"/>
        </w:tc>
        <w:tc>
          <w:tcPr>
            <w:tcW w:w="7400" w:type="dxa"/>
            <w:noWrap/>
            <w:tcMar>
              <w:top w:w="20" w:type="dxa"/>
              <w:left w:w="20" w:type="dxa"/>
              <w:bottom w:w="0" w:type="dxa"/>
              <w:right w:w="20" w:type="dxa"/>
            </w:tcMar>
            <w:vAlign w:val="center"/>
          </w:tcPr>
          <w:p w14:paraId="274EC961" w14:textId="77777777" w:rsidR="00AD2A8F" w:rsidRPr="00AD2A8F" w:rsidRDefault="00AD2A8F" w:rsidP="001C07A2">
            <w:pPr>
              <w:spacing w:beforeLines="40" w:before="96" w:afterLines="40" w:after="96"/>
              <w:jc w:val="both"/>
              <w:rPr>
                <w:i/>
                <w:color w:val="0070C0"/>
              </w:rPr>
            </w:pPr>
            <w:r w:rsidRPr="00AD2A8F">
              <w:rPr>
                <w:i/>
                <w:color w:val="0070C0"/>
              </w:rPr>
              <w:t>Teren zieleni izolacyjnej</w:t>
            </w:r>
          </w:p>
        </w:tc>
        <w:tc>
          <w:tcPr>
            <w:tcW w:w="731" w:type="dxa"/>
            <w:vAlign w:val="center"/>
          </w:tcPr>
          <w:p w14:paraId="149047B6" w14:textId="77777777" w:rsidR="00AD2A8F" w:rsidRPr="00AD2A8F" w:rsidRDefault="00AD2A8F" w:rsidP="0084384A">
            <w:pPr>
              <w:rPr>
                <w:color w:val="0070C0"/>
              </w:rPr>
            </w:pPr>
          </w:p>
        </w:tc>
        <w:tc>
          <w:tcPr>
            <w:tcW w:w="1083" w:type="dxa"/>
            <w:vAlign w:val="center"/>
          </w:tcPr>
          <w:p w14:paraId="7E1BD0CE" w14:textId="77777777" w:rsidR="00AD2A8F" w:rsidRPr="00AD2A8F" w:rsidRDefault="00AD2A8F" w:rsidP="0084384A">
            <w:pPr>
              <w:rPr>
                <w:color w:val="0070C0"/>
              </w:rPr>
            </w:pPr>
          </w:p>
        </w:tc>
      </w:tr>
      <w:tr w:rsidR="00AD2A8F" w14:paraId="3413EBA3" w14:textId="77777777" w:rsidTr="00F506D1">
        <w:trPr>
          <w:gridAfter w:val="3"/>
          <w:wAfter w:w="993" w:type="dxa"/>
          <w:trHeight w:val="255"/>
        </w:trPr>
        <w:tc>
          <w:tcPr>
            <w:tcW w:w="568" w:type="dxa"/>
          </w:tcPr>
          <w:p w14:paraId="36038C79" w14:textId="77777777" w:rsidR="00AD2A8F" w:rsidRDefault="00AD2A8F" w:rsidP="0084384A"/>
        </w:tc>
        <w:tc>
          <w:tcPr>
            <w:tcW w:w="7400" w:type="dxa"/>
            <w:noWrap/>
            <w:tcMar>
              <w:top w:w="20" w:type="dxa"/>
              <w:left w:w="20" w:type="dxa"/>
              <w:bottom w:w="0" w:type="dxa"/>
              <w:right w:w="20" w:type="dxa"/>
            </w:tcMar>
            <w:vAlign w:val="center"/>
          </w:tcPr>
          <w:p w14:paraId="4130C37E" w14:textId="77777777" w:rsidR="00AD2A8F" w:rsidRPr="00AD2A8F" w:rsidRDefault="00AD2A8F" w:rsidP="001C07A2">
            <w:pPr>
              <w:spacing w:beforeLines="40" w:before="96" w:afterLines="40" w:after="96"/>
              <w:jc w:val="both"/>
              <w:rPr>
                <w:i/>
                <w:color w:val="0070C0"/>
              </w:rPr>
            </w:pPr>
            <w:r w:rsidRPr="00AD2A8F">
              <w:rPr>
                <w:i/>
                <w:color w:val="0070C0"/>
              </w:rPr>
              <w:t>Pas zieleni izolacyjnej oddzielający planowaną drogę układu podstawowego gminy</w:t>
            </w:r>
            <w:r w:rsidRPr="00AD2A8F">
              <w:rPr>
                <w:i/>
                <w:color w:val="0070C0"/>
                <w:szCs w:val="24"/>
              </w:rPr>
              <w:t xml:space="preserve"> od terenów mieszkaniowych</w:t>
            </w:r>
            <w:r w:rsidRPr="00AD2A8F">
              <w:rPr>
                <w:i/>
                <w:color w:val="0070C0"/>
              </w:rPr>
              <w:t>.)2</w:t>
            </w:r>
          </w:p>
        </w:tc>
        <w:tc>
          <w:tcPr>
            <w:tcW w:w="731" w:type="dxa"/>
            <w:vAlign w:val="center"/>
          </w:tcPr>
          <w:p w14:paraId="06C881D5" w14:textId="77777777" w:rsidR="00AD2A8F" w:rsidRPr="00AD2A8F" w:rsidRDefault="00AD2A8F" w:rsidP="0084384A">
            <w:pPr>
              <w:rPr>
                <w:color w:val="0070C0"/>
              </w:rPr>
            </w:pPr>
          </w:p>
        </w:tc>
        <w:tc>
          <w:tcPr>
            <w:tcW w:w="1083" w:type="dxa"/>
            <w:vAlign w:val="center"/>
          </w:tcPr>
          <w:p w14:paraId="55297FAD" w14:textId="77777777" w:rsidR="00AD2A8F" w:rsidRPr="00AD2A8F" w:rsidRDefault="00AD2A8F" w:rsidP="0084384A">
            <w:pPr>
              <w:rPr>
                <w:color w:val="0070C0"/>
              </w:rPr>
            </w:pPr>
          </w:p>
        </w:tc>
      </w:tr>
      <w:tr w:rsidR="00AD2A8F" w14:paraId="01B1C268" w14:textId="77777777" w:rsidTr="00F506D1">
        <w:trPr>
          <w:gridAfter w:val="3"/>
          <w:wAfter w:w="993" w:type="dxa"/>
          <w:trHeight w:val="255"/>
        </w:trPr>
        <w:tc>
          <w:tcPr>
            <w:tcW w:w="568" w:type="dxa"/>
          </w:tcPr>
          <w:p w14:paraId="7B43933E" w14:textId="77777777" w:rsidR="00AD2A8F" w:rsidRDefault="00AD2A8F" w:rsidP="0084384A"/>
        </w:tc>
        <w:tc>
          <w:tcPr>
            <w:tcW w:w="7400" w:type="dxa"/>
            <w:noWrap/>
            <w:tcMar>
              <w:top w:w="20" w:type="dxa"/>
              <w:left w:w="20" w:type="dxa"/>
              <w:bottom w:w="0" w:type="dxa"/>
              <w:right w:w="20" w:type="dxa"/>
            </w:tcMar>
            <w:vAlign w:val="center"/>
          </w:tcPr>
          <w:p w14:paraId="6A74B937" w14:textId="77777777" w:rsidR="00AD2A8F" w:rsidRPr="00AD2A8F" w:rsidRDefault="00AD2A8F" w:rsidP="001C07A2">
            <w:pPr>
              <w:numPr>
                <w:ilvl w:val="0"/>
                <w:numId w:val="12"/>
              </w:numPr>
              <w:spacing w:beforeLines="40" w:before="96" w:afterLines="40" w:after="96"/>
              <w:ind w:firstLine="177"/>
              <w:jc w:val="both"/>
              <w:rPr>
                <w:i/>
                <w:color w:val="0070C0"/>
              </w:rPr>
            </w:pPr>
            <w:bookmarkStart w:id="4461" w:name="_Toc508116759"/>
            <w:r w:rsidRPr="002163C7">
              <w:rPr>
                <w:i/>
                <w:color w:val="0070C0"/>
              </w:rPr>
              <w:t>(</w:t>
            </w:r>
            <w:r w:rsidRPr="00AD2A8F">
              <w:rPr>
                <w:b/>
                <w:i/>
                <w:color w:val="0070C0"/>
              </w:rPr>
              <w:t>ZI-Si2</w:t>
            </w:r>
            <w:bookmarkEnd w:id="4461"/>
          </w:p>
        </w:tc>
        <w:tc>
          <w:tcPr>
            <w:tcW w:w="731" w:type="dxa"/>
            <w:vAlign w:val="center"/>
          </w:tcPr>
          <w:p w14:paraId="1AF27163" w14:textId="77777777" w:rsidR="00AD2A8F" w:rsidRPr="00AD2A8F" w:rsidRDefault="00AD2A8F" w:rsidP="0084384A">
            <w:pPr>
              <w:rPr>
                <w:color w:val="0070C0"/>
              </w:rPr>
            </w:pPr>
            <w:r w:rsidRPr="002163C7">
              <w:rPr>
                <w:i/>
                <w:color w:val="0070C0"/>
              </w:rPr>
              <w:t>(4937</w:t>
            </w:r>
          </w:p>
        </w:tc>
        <w:tc>
          <w:tcPr>
            <w:tcW w:w="1083" w:type="dxa"/>
            <w:vAlign w:val="center"/>
          </w:tcPr>
          <w:p w14:paraId="61F4A6D9" w14:textId="77777777" w:rsidR="00AD2A8F" w:rsidRPr="00AD2A8F" w:rsidRDefault="00AD2A8F" w:rsidP="00AD2A8F">
            <w:pPr>
              <w:rPr>
                <w:color w:val="0070C0"/>
              </w:rPr>
            </w:pPr>
            <w:r w:rsidRPr="002163C7">
              <w:rPr>
                <w:rFonts w:cs="Arial"/>
                <w:i/>
                <w:color w:val="0070C0"/>
                <w:szCs w:val="20"/>
              </w:rPr>
              <w:t>m</w:t>
            </w:r>
            <w:r w:rsidRPr="002163C7">
              <w:rPr>
                <w:rFonts w:cs="Arial"/>
                <w:i/>
                <w:color w:val="0070C0"/>
                <w:szCs w:val="20"/>
                <w:vertAlign w:val="superscript"/>
              </w:rPr>
              <w:t>2</w:t>
            </w:r>
            <w:r w:rsidRPr="002163C7">
              <w:rPr>
                <w:rFonts w:cs="Arial"/>
                <w:i/>
                <w:color w:val="0070C0"/>
                <w:szCs w:val="20"/>
              </w:rPr>
              <w:t>)</w:t>
            </w:r>
            <w:r>
              <w:rPr>
                <w:rFonts w:cs="Arial"/>
                <w:i/>
                <w:color w:val="0070C0"/>
                <w:szCs w:val="20"/>
              </w:rPr>
              <w:t>2</w:t>
            </w:r>
          </w:p>
        </w:tc>
      </w:tr>
      <w:tr w:rsidR="00AD2A8F" w14:paraId="34DAC769" w14:textId="77777777" w:rsidTr="00F506D1">
        <w:trPr>
          <w:gridAfter w:val="3"/>
          <w:wAfter w:w="993" w:type="dxa"/>
          <w:trHeight w:val="255"/>
        </w:trPr>
        <w:tc>
          <w:tcPr>
            <w:tcW w:w="568" w:type="dxa"/>
          </w:tcPr>
          <w:p w14:paraId="1B7BAEA7" w14:textId="77777777" w:rsidR="00AD2A8F" w:rsidRDefault="00AD2A8F" w:rsidP="0084384A"/>
        </w:tc>
        <w:tc>
          <w:tcPr>
            <w:tcW w:w="7400" w:type="dxa"/>
            <w:noWrap/>
            <w:tcMar>
              <w:top w:w="20" w:type="dxa"/>
              <w:left w:w="20" w:type="dxa"/>
              <w:bottom w:w="0" w:type="dxa"/>
              <w:right w:w="20" w:type="dxa"/>
            </w:tcMar>
            <w:vAlign w:val="center"/>
          </w:tcPr>
          <w:p w14:paraId="72E81036" w14:textId="77777777" w:rsidR="00AD2A8F" w:rsidRPr="00AD2A8F" w:rsidRDefault="00AD2A8F" w:rsidP="001C07A2">
            <w:pPr>
              <w:spacing w:beforeLines="40" w:before="96" w:afterLines="40" w:after="96"/>
              <w:jc w:val="both"/>
              <w:rPr>
                <w:i/>
                <w:color w:val="0070C0"/>
              </w:rPr>
            </w:pPr>
            <w:r w:rsidRPr="002163C7">
              <w:rPr>
                <w:i/>
                <w:color w:val="0070C0"/>
              </w:rPr>
              <w:t>Teren zieleni izolacyjnej</w:t>
            </w:r>
          </w:p>
        </w:tc>
        <w:tc>
          <w:tcPr>
            <w:tcW w:w="731" w:type="dxa"/>
            <w:vAlign w:val="center"/>
          </w:tcPr>
          <w:p w14:paraId="4BC2ECC4" w14:textId="77777777" w:rsidR="00AD2A8F" w:rsidRPr="00AD2A8F" w:rsidRDefault="00AD2A8F" w:rsidP="0084384A">
            <w:pPr>
              <w:rPr>
                <w:color w:val="0070C0"/>
              </w:rPr>
            </w:pPr>
          </w:p>
        </w:tc>
        <w:tc>
          <w:tcPr>
            <w:tcW w:w="1083" w:type="dxa"/>
            <w:vAlign w:val="center"/>
          </w:tcPr>
          <w:p w14:paraId="1001EC81" w14:textId="77777777" w:rsidR="00AD2A8F" w:rsidRPr="00AD2A8F" w:rsidRDefault="00AD2A8F" w:rsidP="0084384A">
            <w:pPr>
              <w:rPr>
                <w:color w:val="0070C0"/>
              </w:rPr>
            </w:pPr>
          </w:p>
        </w:tc>
      </w:tr>
      <w:tr w:rsidR="00AD2A8F" w14:paraId="169654B7" w14:textId="77777777" w:rsidTr="00F506D1">
        <w:trPr>
          <w:gridAfter w:val="3"/>
          <w:wAfter w:w="993" w:type="dxa"/>
          <w:trHeight w:val="255"/>
        </w:trPr>
        <w:tc>
          <w:tcPr>
            <w:tcW w:w="568" w:type="dxa"/>
          </w:tcPr>
          <w:p w14:paraId="4820E9FA" w14:textId="77777777" w:rsidR="00AD2A8F" w:rsidRDefault="00AD2A8F" w:rsidP="0084384A"/>
        </w:tc>
        <w:tc>
          <w:tcPr>
            <w:tcW w:w="7400" w:type="dxa"/>
            <w:noWrap/>
            <w:tcMar>
              <w:top w:w="20" w:type="dxa"/>
              <w:left w:w="20" w:type="dxa"/>
              <w:bottom w:w="0" w:type="dxa"/>
              <w:right w:w="20" w:type="dxa"/>
            </w:tcMar>
            <w:vAlign w:val="center"/>
          </w:tcPr>
          <w:p w14:paraId="31BCE5B3" w14:textId="77777777" w:rsidR="00AD2A8F" w:rsidRPr="00AD2A8F" w:rsidRDefault="00AD2A8F" w:rsidP="001C07A2">
            <w:pPr>
              <w:spacing w:beforeLines="40" w:before="96" w:afterLines="40" w:after="96"/>
              <w:jc w:val="both"/>
              <w:rPr>
                <w:i/>
                <w:color w:val="0070C0"/>
              </w:rPr>
            </w:pPr>
            <w:r w:rsidRPr="00AD2A8F">
              <w:rPr>
                <w:i/>
                <w:color w:val="0070C0"/>
              </w:rPr>
              <w:t>Pas zieleni izolacyjnej oddzielający planowaną drogę układu podstawowego gminy</w:t>
            </w:r>
            <w:r w:rsidRPr="00AD2A8F">
              <w:rPr>
                <w:i/>
                <w:color w:val="0070C0"/>
                <w:szCs w:val="24"/>
              </w:rPr>
              <w:t xml:space="preserve"> od terenów mieszkaniowych</w:t>
            </w:r>
            <w:r w:rsidRPr="00AD2A8F">
              <w:rPr>
                <w:i/>
                <w:color w:val="0070C0"/>
              </w:rPr>
              <w:t>.)2</w:t>
            </w:r>
          </w:p>
        </w:tc>
        <w:tc>
          <w:tcPr>
            <w:tcW w:w="731" w:type="dxa"/>
            <w:vAlign w:val="center"/>
          </w:tcPr>
          <w:p w14:paraId="36C4E19D" w14:textId="77777777" w:rsidR="00AD2A8F" w:rsidRPr="00AD2A8F" w:rsidRDefault="00AD2A8F" w:rsidP="0084384A">
            <w:pPr>
              <w:rPr>
                <w:color w:val="0070C0"/>
              </w:rPr>
            </w:pPr>
          </w:p>
        </w:tc>
        <w:tc>
          <w:tcPr>
            <w:tcW w:w="1083" w:type="dxa"/>
            <w:vAlign w:val="center"/>
          </w:tcPr>
          <w:p w14:paraId="3A1018DB" w14:textId="77777777" w:rsidR="00AD2A8F" w:rsidRPr="00AD2A8F" w:rsidRDefault="00AD2A8F" w:rsidP="0084384A">
            <w:pPr>
              <w:rPr>
                <w:color w:val="0070C0"/>
              </w:rPr>
            </w:pPr>
          </w:p>
        </w:tc>
      </w:tr>
      <w:tr w:rsidR="00AD2A8F" w14:paraId="3E9DA8D9" w14:textId="77777777" w:rsidTr="00F506D1">
        <w:trPr>
          <w:gridAfter w:val="3"/>
          <w:wAfter w:w="993" w:type="dxa"/>
          <w:trHeight w:val="255"/>
        </w:trPr>
        <w:tc>
          <w:tcPr>
            <w:tcW w:w="568" w:type="dxa"/>
          </w:tcPr>
          <w:p w14:paraId="203CAB14" w14:textId="77777777" w:rsidR="00AD2A8F" w:rsidRDefault="00AD2A8F" w:rsidP="0084384A"/>
        </w:tc>
        <w:tc>
          <w:tcPr>
            <w:tcW w:w="7400" w:type="dxa"/>
            <w:noWrap/>
            <w:tcMar>
              <w:top w:w="20" w:type="dxa"/>
              <w:left w:w="20" w:type="dxa"/>
              <w:bottom w:w="0" w:type="dxa"/>
              <w:right w:w="20" w:type="dxa"/>
            </w:tcMar>
            <w:vAlign w:val="center"/>
          </w:tcPr>
          <w:p w14:paraId="527BD364" w14:textId="77777777" w:rsidR="00AD2A8F" w:rsidRPr="002163C7" w:rsidRDefault="00AD2A8F" w:rsidP="001C07A2">
            <w:pPr>
              <w:numPr>
                <w:ilvl w:val="0"/>
                <w:numId w:val="12"/>
              </w:numPr>
              <w:spacing w:beforeLines="40" w:before="96" w:afterLines="40" w:after="96"/>
              <w:ind w:firstLine="177"/>
              <w:jc w:val="both"/>
              <w:rPr>
                <w:i/>
                <w:color w:val="0070C0"/>
              </w:rPr>
            </w:pPr>
            <w:bookmarkStart w:id="4462" w:name="_Toc508116760"/>
            <w:r w:rsidRPr="002163C7">
              <w:rPr>
                <w:i/>
                <w:color w:val="0070C0"/>
              </w:rPr>
              <w:t>(</w:t>
            </w:r>
            <w:r w:rsidRPr="00AD2A8F">
              <w:rPr>
                <w:b/>
                <w:i/>
                <w:color w:val="0070C0"/>
              </w:rPr>
              <w:t>ZI-Si3</w:t>
            </w:r>
            <w:bookmarkEnd w:id="4462"/>
          </w:p>
        </w:tc>
        <w:tc>
          <w:tcPr>
            <w:tcW w:w="731" w:type="dxa"/>
            <w:vAlign w:val="center"/>
          </w:tcPr>
          <w:p w14:paraId="736974D9" w14:textId="77777777" w:rsidR="00AD2A8F" w:rsidRPr="00AD2A8F" w:rsidRDefault="00AD2A8F" w:rsidP="0084384A">
            <w:pPr>
              <w:rPr>
                <w:color w:val="0070C0"/>
              </w:rPr>
            </w:pPr>
            <w:r w:rsidRPr="002163C7">
              <w:rPr>
                <w:i/>
                <w:color w:val="0070C0"/>
              </w:rPr>
              <w:t>(24325</w:t>
            </w:r>
          </w:p>
        </w:tc>
        <w:tc>
          <w:tcPr>
            <w:tcW w:w="1083" w:type="dxa"/>
            <w:vAlign w:val="center"/>
          </w:tcPr>
          <w:p w14:paraId="2FB49AA6" w14:textId="77777777" w:rsidR="00AD2A8F" w:rsidRPr="00AD2A8F" w:rsidRDefault="00AD2A8F" w:rsidP="00AD2A8F">
            <w:pPr>
              <w:rPr>
                <w:color w:val="0070C0"/>
              </w:rPr>
            </w:pPr>
            <w:r w:rsidRPr="002163C7">
              <w:rPr>
                <w:rFonts w:cs="Arial"/>
                <w:i/>
                <w:color w:val="0070C0"/>
                <w:szCs w:val="20"/>
              </w:rPr>
              <w:t>m</w:t>
            </w:r>
            <w:r w:rsidRPr="002163C7">
              <w:rPr>
                <w:rFonts w:cs="Arial"/>
                <w:i/>
                <w:color w:val="0070C0"/>
                <w:szCs w:val="20"/>
                <w:vertAlign w:val="superscript"/>
              </w:rPr>
              <w:t>2</w:t>
            </w:r>
            <w:r w:rsidRPr="002163C7">
              <w:rPr>
                <w:rFonts w:cs="Arial"/>
                <w:i/>
                <w:color w:val="0070C0"/>
                <w:szCs w:val="20"/>
              </w:rPr>
              <w:t>)</w:t>
            </w:r>
            <w:r>
              <w:rPr>
                <w:rFonts w:cs="Arial"/>
                <w:i/>
                <w:color w:val="0070C0"/>
                <w:szCs w:val="20"/>
              </w:rPr>
              <w:t>2</w:t>
            </w:r>
          </w:p>
        </w:tc>
      </w:tr>
      <w:tr w:rsidR="00AD2A8F" w14:paraId="1451FF61" w14:textId="77777777" w:rsidTr="00F506D1">
        <w:trPr>
          <w:gridAfter w:val="3"/>
          <w:wAfter w:w="993" w:type="dxa"/>
          <w:trHeight w:val="255"/>
        </w:trPr>
        <w:tc>
          <w:tcPr>
            <w:tcW w:w="568" w:type="dxa"/>
          </w:tcPr>
          <w:p w14:paraId="41635ECE" w14:textId="77777777" w:rsidR="00AD2A8F" w:rsidRDefault="00AD2A8F" w:rsidP="0084384A"/>
        </w:tc>
        <w:tc>
          <w:tcPr>
            <w:tcW w:w="7400" w:type="dxa"/>
            <w:noWrap/>
            <w:tcMar>
              <w:top w:w="20" w:type="dxa"/>
              <w:left w:w="20" w:type="dxa"/>
              <w:bottom w:w="0" w:type="dxa"/>
              <w:right w:w="20" w:type="dxa"/>
            </w:tcMar>
            <w:vAlign w:val="center"/>
          </w:tcPr>
          <w:p w14:paraId="1C38D3BD" w14:textId="77777777" w:rsidR="00AD2A8F" w:rsidRPr="002163C7" w:rsidRDefault="00AD2A8F" w:rsidP="001C07A2">
            <w:pPr>
              <w:spacing w:beforeLines="40" w:before="96" w:afterLines="40" w:after="96"/>
              <w:jc w:val="both"/>
              <w:rPr>
                <w:i/>
                <w:color w:val="0070C0"/>
              </w:rPr>
            </w:pPr>
            <w:r w:rsidRPr="002163C7">
              <w:rPr>
                <w:i/>
                <w:color w:val="0070C0"/>
              </w:rPr>
              <w:t>Teren zieleni izolacyjnej</w:t>
            </w:r>
          </w:p>
        </w:tc>
        <w:tc>
          <w:tcPr>
            <w:tcW w:w="731" w:type="dxa"/>
            <w:vAlign w:val="center"/>
          </w:tcPr>
          <w:p w14:paraId="4B1FB767" w14:textId="77777777" w:rsidR="00AD2A8F" w:rsidRPr="00AD2A8F" w:rsidRDefault="00AD2A8F" w:rsidP="0084384A">
            <w:pPr>
              <w:rPr>
                <w:color w:val="0070C0"/>
              </w:rPr>
            </w:pPr>
          </w:p>
        </w:tc>
        <w:tc>
          <w:tcPr>
            <w:tcW w:w="1083" w:type="dxa"/>
            <w:vAlign w:val="center"/>
          </w:tcPr>
          <w:p w14:paraId="1ACBB7AC" w14:textId="77777777" w:rsidR="00AD2A8F" w:rsidRPr="00AD2A8F" w:rsidRDefault="00AD2A8F" w:rsidP="0084384A">
            <w:pPr>
              <w:rPr>
                <w:color w:val="0070C0"/>
              </w:rPr>
            </w:pPr>
          </w:p>
        </w:tc>
      </w:tr>
      <w:tr w:rsidR="00AD2A8F" w14:paraId="21DAB8E5" w14:textId="77777777" w:rsidTr="00F506D1">
        <w:trPr>
          <w:gridAfter w:val="3"/>
          <w:wAfter w:w="993" w:type="dxa"/>
          <w:trHeight w:val="255"/>
        </w:trPr>
        <w:tc>
          <w:tcPr>
            <w:tcW w:w="568" w:type="dxa"/>
          </w:tcPr>
          <w:p w14:paraId="28BEE111" w14:textId="77777777" w:rsidR="00AD2A8F" w:rsidRDefault="00AD2A8F" w:rsidP="0084384A"/>
        </w:tc>
        <w:tc>
          <w:tcPr>
            <w:tcW w:w="7400" w:type="dxa"/>
            <w:noWrap/>
            <w:tcMar>
              <w:top w:w="20" w:type="dxa"/>
              <w:left w:w="20" w:type="dxa"/>
              <w:bottom w:w="0" w:type="dxa"/>
              <w:right w:w="20" w:type="dxa"/>
            </w:tcMar>
            <w:vAlign w:val="center"/>
          </w:tcPr>
          <w:p w14:paraId="3DCCFED3" w14:textId="77777777" w:rsidR="00AD2A8F" w:rsidRPr="002163C7" w:rsidRDefault="00AD2A8F" w:rsidP="001C07A2">
            <w:pPr>
              <w:spacing w:beforeLines="40" w:before="96" w:afterLines="40" w:after="96"/>
              <w:jc w:val="both"/>
              <w:rPr>
                <w:i/>
                <w:color w:val="0070C0"/>
              </w:rPr>
            </w:pPr>
            <w:r w:rsidRPr="002163C7">
              <w:rPr>
                <w:i/>
                <w:color w:val="0070C0"/>
              </w:rPr>
              <w:t>Pas zieleni izolacyjnej oddzielający planowaną drogę układu podstawowego gminy</w:t>
            </w:r>
            <w:r w:rsidRPr="002163C7">
              <w:rPr>
                <w:i/>
                <w:color w:val="0070C0"/>
                <w:szCs w:val="24"/>
              </w:rPr>
              <w:t xml:space="preserve"> i </w:t>
            </w:r>
            <w:r w:rsidRPr="002163C7">
              <w:rPr>
                <w:i/>
                <w:color w:val="0070C0"/>
              </w:rPr>
              <w:t>linię kolejową E-30</w:t>
            </w:r>
            <w:r w:rsidRPr="002163C7">
              <w:rPr>
                <w:i/>
                <w:color w:val="0070C0"/>
                <w:szCs w:val="24"/>
              </w:rPr>
              <w:t xml:space="preserve"> od terenów mieszkaniowych</w:t>
            </w:r>
            <w:r w:rsidRPr="002163C7">
              <w:rPr>
                <w:i/>
                <w:color w:val="0070C0"/>
              </w:rPr>
              <w:t>.)</w:t>
            </w:r>
            <w:r>
              <w:rPr>
                <w:i/>
                <w:color w:val="0070C0"/>
              </w:rPr>
              <w:t>2</w:t>
            </w:r>
          </w:p>
        </w:tc>
        <w:tc>
          <w:tcPr>
            <w:tcW w:w="731" w:type="dxa"/>
            <w:vAlign w:val="center"/>
          </w:tcPr>
          <w:p w14:paraId="7C58C096" w14:textId="77777777" w:rsidR="00AD2A8F" w:rsidRPr="00AD2A8F" w:rsidRDefault="00AD2A8F" w:rsidP="0084384A">
            <w:pPr>
              <w:rPr>
                <w:color w:val="0070C0"/>
              </w:rPr>
            </w:pPr>
          </w:p>
        </w:tc>
        <w:tc>
          <w:tcPr>
            <w:tcW w:w="1083" w:type="dxa"/>
            <w:vAlign w:val="center"/>
          </w:tcPr>
          <w:p w14:paraId="73E135D2" w14:textId="77777777" w:rsidR="00AD2A8F" w:rsidRPr="00AD2A8F" w:rsidRDefault="00AD2A8F" w:rsidP="0084384A">
            <w:pPr>
              <w:rPr>
                <w:color w:val="0070C0"/>
              </w:rPr>
            </w:pPr>
          </w:p>
        </w:tc>
      </w:tr>
      <w:tr w:rsidR="00AD2A8F" w14:paraId="2A24F6C6" w14:textId="77777777" w:rsidTr="00F506D1">
        <w:trPr>
          <w:gridAfter w:val="3"/>
          <w:wAfter w:w="993" w:type="dxa"/>
          <w:trHeight w:val="255"/>
        </w:trPr>
        <w:tc>
          <w:tcPr>
            <w:tcW w:w="568" w:type="dxa"/>
          </w:tcPr>
          <w:p w14:paraId="5EF3E98E" w14:textId="77777777" w:rsidR="00AD2A8F" w:rsidRDefault="00AD2A8F" w:rsidP="0084384A"/>
        </w:tc>
        <w:tc>
          <w:tcPr>
            <w:tcW w:w="7400" w:type="dxa"/>
            <w:noWrap/>
            <w:tcMar>
              <w:top w:w="20" w:type="dxa"/>
              <w:left w:w="20" w:type="dxa"/>
              <w:bottom w:w="0" w:type="dxa"/>
              <w:right w:w="20" w:type="dxa"/>
            </w:tcMar>
            <w:vAlign w:val="center"/>
          </w:tcPr>
          <w:p w14:paraId="4E53C78C" w14:textId="77777777" w:rsidR="00AD2A8F" w:rsidRPr="002163C7" w:rsidRDefault="00AD2A8F" w:rsidP="001C07A2">
            <w:pPr>
              <w:numPr>
                <w:ilvl w:val="0"/>
                <w:numId w:val="12"/>
              </w:numPr>
              <w:spacing w:beforeLines="40" w:before="96" w:afterLines="40" w:after="96"/>
              <w:ind w:firstLine="177"/>
              <w:jc w:val="both"/>
              <w:rPr>
                <w:i/>
                <w:color w:val="0070C0"/>
              </w:rPr>
            </w:pPr>
            <w:bookmarkStart w:id="4463" w:name="_Toc508116761"/>
            <w:r w:rsidRPr="002163C7">
              <w:rPr>
                <w:i/>
                <w:color w:val="0070C0"/>
              </w:rPr>
              <w:t>(</w:t>
            </w:r>
            <w:r w:rsidRPr="00AD2A8F">
              <w:rPr>
                <w:b/>
                <w:i/>
                <w:color w:val="0070C0"/>
              </w:rPr>
              <w:t>ZI-Si4</w:t>
            </w:r>
            <w:bookmarkEnd w:id="4463"/>
          </w:p>
        </w:tc>
        <w:tc>
          <w:tcPr>
            <w:tcW w:w="731" w:type="dxa"/>
            <w:vAlign w:val="center"/>
          </w:tcPr>
          <w:p w14:paraId="7F1B3353" w14:textId="77777777" w:rsidR="00AD2A8F" w:rsidRPr="00AD2A8F" w:rsidRDefault="00AD2A8F" w:rsidP="0084384A">
            <w:pPr>
              <w:rPr>
                <w:color w:val="0070C0"/>
              </w:rPr>
            </w:pPr>
            <w:r w:rsidRPr="002163C7">
              <w:rPr>
                <w:i/>
                <w:color w:val="0070C0"/>
              </w:rPr>
              <w:t>(11435</w:t>
            </w:r>
          </w:p>
        </w:tc>
        <w:tc>
          <w:tcPr>
            <w:tcW w:w="1083" w:type="dxa"/>
            <w:vAlign w:val="center"/>
          </w:tcPr>
          <w:p w14:paraId="518D05D1" w14:textId="77777777" w:rsidR="00AD2A8F" w:rsidRPr="00AD2A8F" w:rsidRDefault="00AD2A8F" w:rsidP="00AD2A8F">
            <w:pPr>
              <w:rPr>
                <w:color w:val="0070C0"/>
              </w:rPr>
            </w:pPr>
            <w:r w:rsidRPr="002163C7">
              <w:rPr>
                <w:rFonts w:cs="Arial"/>
                <w:i/>
                <w:color w:val="0070C0"/>
                <w:szCs w:val="20"/>
              </w:rPr>
              <w:t>m</w:t>
            </w:r>
            <w:r w:rsidRPr="002163C7">
              <w:rPr>
                <w:rFonts w:cs="Arial"/>
                <w:i/>
                <w:color w:val="0070C0"/>
                <w:szCs w:val="20"/>
                <w:vertAlign w:val="superscript"/>
              </w:rPr>
              <w:t>2</w:t>
            </w:r>
            <w:r w:rsidRPr="002163C7">
              <w:rPr>
                <w:rFonts w:cs="Arial"/>
                <w:i/>
                <w:color w:val="0070C0"/>
                <w:szCs w:val="20"/>
              </w:rPr>
              <w:t>)</w:t>
            </w:r>
            <w:r>
              <w:rPr>
                <w:rFonts w:cs="Arial"/>
                <w:i/>
                <w:color w:val="0070C0"/>
                <w:szCs w:val="20"/>
              </w:rPr>
              <w:t>2</w:t>
            </w:r>
          </w:p>
        </w:tc>
      </w:tr>
      <w:tr w:rsidR="00AD2A8F" w14:paraId="7C7CFDF0" w14:textId="77777777" w:rsidTr="00F506D1">
        <w:trPr>
          <w:gridAfter w:val="3"/>
          <w:wAfter w:w="993" w:type="dxa"/>
          <w:trHeight w:val="255"/>
        </w:trPr>
        <w:tc>
          <w:tcPr>
            <w:tcW w:w="568" w:type="dxa"/>
          </w:tcPr>
          <w:p w14:paraId="671BC738" w14:textId="77777777" w:rsidR="00AD2A8F" w:rsidRDefault="00AD2A8F" w:rsidP="0084384A"/>
        </w:tc>
        <w:tc>
          <w:tcPr>
            <w:tcW w:w="7400" w:type="dxa"/>
            <w:noWrap/>
            <w:tcMar>
              <w:top w:w="20" w:type="dxa"/>
              <w:left w:w="20" w:type="dxa"/>
              <w:bottom w:w="0" w:type="dxa"/>
              <w:right w:w="20" w:type="dxa"/>
            </w:tcMar>
            <w:vAlign w:val="center"/>
          </w:tcPr>
          <w:p w14:paraId="2FB69F83" w14:textId="77777777" w:rsidR="00AD2A8F" w:rsidRPr="002163C7" w:rsidRDefault="00AD2A8F" w:rsidP="001C07A2">
            <w:pPr>
              <w:spacing w:beforeLines="40" w:before="96" w:afterLines="40" w:after="96"/>
              <w:jc w:val="both"/>
              <w:rPr>
                <w:i/>
                <w:color w:val="0070C0"/>
              </w:rPr>
            </w:pPr>
            <w:r w:rsidRPr="002163C7">
              <w:rPr>
                <w:i/>
                <w:color w:val="0070C0"/>
              </w:rPr>
              <w:t>Teren zieleni izolacyjnej</w:t>
            </w:r>
          </w:p>
        </w:tc>
        <w:tc>
          <w:tcPr>
            <w:tcW w:w="731" w:type="dxa"/>
            <w:vAlign w:val="center"/>
          </w:tcPr>
          <w:p w14:paraId="0C123B36" w14:textId="77777777" w:rsidR="00AD2A8F" w:rsidRPr="00AD2A8F" w:rsidRDefault="00AD2A8F" w:rsidP="0084384A">
            <w:pPr>
              <w:rPr>
                <w:color w:val="0070C0"/>
              </w:rPr>
            </w:pPr>
          </w:p>
        </w:tc>
        <w:tc>
          <w:tcPr>
            <w:tcW w:w="1083" w:type="dxa"/>
            <w:vAlign w:val="center"/>
          </w:tcPr>
          <w:p w14:paraId="32763932" w14:textId="77777777" w:rsidR="00AD2A8F" w:rsidRPr="00AD2A8F" w:rsidRDefault="00AD2A8F" w:rsidP="0084384A">
            <w:pPr>
              <w:rPr>
                <w:color w:val="0070C0"/>
              </w:rPr>
            </w:pPr>
          </w:p>
        </w:tc>
      </w:tr>
      <w:tr w:rsidR="00AD2A8F" w14:paraId="355D82F1" w14:textId="77777777" w:rsidTr="00F506D1">
        <w:trPr>
          <w:gridAfter w:val="3"/>
          <w:wAfter w:w="993" w:type="dxa"/>
          <w:trHeight w:val="255"/>
        </w:trPr>
        <w:tc>
          <w:tcPr>
            <w:tcW w:w="568" w:type="dxa"/>
          </w:tcPr>
          <w:p w14:paraId="6226EB07" w14:textId="77777777" w:rsidR="00AD2A8F" w:rsidRDefault="00AD2A8F" w:rsidP="0084384A"/>
        </w:tc>
        <w:tc>
          <w:tcPr>
            <w:tcW w:w="7400" w:type="dxa"/>
            <w:noWrap/>
            <w:tcMar>
              <w:top w:w="20" w:type="dxa"/>
              <w:left w:w="20" w:type="dxa"/>
              <w:bottom w:w="0" w:type="dxa"/>
              <w:right w:w="20" w:type="dxa"/>
            </w:tcMar>
            <w:vAlign w:val="center"/>
          </w:tcPr>
          <w:p w14:paraId="0A135BB7" w14:textId="77777777" w:rsidR="00AD2A8F" w:rsidRPr="002163C7" w:rsidRDefault="00AD2A8F" w:rsidP="001C07A2">
            <w:pPr>
              <w:spacing w:beforeLines="40" w:before="96" w:afterLines="40" w:after="96"/>
              <w:jc w:val="both"/>
              <w:rPr>
                <w:i/>
                <w:color w:val="0070C0"/>
              </w:rPr>
            </w:pPr>
            <w:r w:rsidRPr="002163C7">
              <w:rPr>
                <w:i/>
                <w:color w:val="0070C0"/>
              </w:rPr>
              <w:t>Pas zieleni izolacyjnej oddzielający linię kolejową E-30</w:t>
            </w:r>
            <w:r w:rsidRPr="002163C7">
              <w:rPr>
                <w:i/>
                <w:color w:val="0070C0"/>
                <w:szCs w:val="24"/>
              </w:rPr>
              <w:t xml:space="preserve"> od terenów mieszkaniowych</w:t>
            </w:r>
            <w:r w:rsidRPr="002163C7">
              <w:rPr>
                <w:i/>
                <w:color w:val="0070C0"/>
              </w:rPr>
              <w:t>.)</w:t>
            </w:r>
            <w:r>
              <w:rPr>
                <w:i/>
                <w:color w:val="0070C0"/>
              </w:rPr>
              <w:t>2</w:t>
            </w:r>
          </w:p>
        </w:tc>
        <w:tc>
          <w:tcPr>
            <w:tcW w:w="731" w:type="dxa"/>
            <w:vAlign w:val="center"/>
          </w:tcPr>
          <w:p w14:paraId="23B22BBD" w14:textId="77777777" w:rsidR="00AD2A8F" w:rsidRPr="00AD2A8F" w:rsidRDefault="00AD2A8F" w:rsidP="0084384A">
            <w:pPr>
              <w:rPr>
                <w:color w:val="0070C0"/>
              </w:rPr>
            </w:pPr>
          </w:p>
        </w:tc>
        <w:tc>
          <w:tcPr>
            <w:tcW w:w="1083" w:type="dxa"/>
            <w:vAlign w:val="center"/>
          </w:tcPr>
          <w:p w14:paraId="0544A43E" w14:textId="77777777" w:rsidR="00AD2A8F" w:rsidRPr="00AD2A8F" w:rsidRDefault="00AD2A8F" w:rsidP="0084384A">
            <w:pPr>
              <w:rPr>
                <w:color w:val="0070C0"/>
              </w:rPr>
            </w:pPr>
          </w:p>
        </w:tc>
      </w:tr>
      <w:tr w:rsidR="00AD2A8F" w14:paraId="5FE996CF" w14:textId="77777777" w:rsidTr="00F506D1">
        <w:trPr>
          <w:gridAfter w:val="3"/>
          <w:wAfter w:w="993" w:type="dxa"/>
          <w:trHeight w:val="255"/>
        </w:trPr>
        <w:tc>
          <w:tcPr>
            <w:tcW w:w="568" w:type="dxa"/>
          </w:tcPr>
          <w:p w14:paraId="5F7515AA" w14:textId="77777777" w:rsidR="00AD2A8F" w:rsidRDefault="00AD2A8F" w:rsidP="0084384A"/>
        </w:tc>
        <w:tc>
          <w:tcPr>
            <w:tcW w:w="7400" w:type="dxa"/>
            <w:noWrap/>
            <w:tcMar>
              <w:top w:w="20" w:type="dxa"/>
              <w:left w:w="20" w:type="dxa"/>
              <w:bottom w:w="0" w:type="dxa"/>
              <w:right w:w="20" w:type="dxa"/>
            </w:tcMar>
            <w:vAlign w:val="center"/>
          </w:tcPr>
          <w:p w14:paraId="29CD0ADA" w14:textId="77777777" w:rsidR="00AD2A8F" w:rsidRPr="002163C7" w:rsidRDefault="00AD2A8F" w:rsidP="001C07A2">
            <w:pPr>
              <w:numPr>
                <w:ilvl w:val="0"/>
                <w:numId w:val="12"/>
              </w:numPr>
              <w:spacing w:beforeLines="40" w:before="96" w:afterLines="40" w:after="96"/>
              <w:ind w:firstLine="177"/>
              <w:jc w:val="both"/>
              <w:rPr>
                <w:i/>
                <w:color w:val="0070C0"/>
              </w:rPr>
            </w:pPr>
            <w:bookmarkStart w:id="4464" w:name="_Toc508116762"/>
            <w:r w:rsidRPr="002163C7">
              <w:rPr>
                <w:i/>
                <w:color w:val="0070C0"/>
              </w:rPr>
              <w:t>(</w:t>
            </w:r>
            <w:r w:rsidRPr="00AD2A8F">
              <w:rPr>
                <w:b/>
                <w:i/>
                <w:color w:val="0070C0"/>
              </w:rPr>
              <w:t>ZI-Si5</w:t>
            </w:r>
            <w:bookmarkEnd w:id="4464"/>
          </w:p>
        </w:tc>
        <w:tc>
          <w:tcPr>
            <w:tcW w:w="731" w:type="dxa"/>
            <w:vAlign w:val="center"/>
          </w:tcPr>
          <w:p w14:paraId="3A261CD8" w14:textId="77777777" w:rsidR="00AD2A8F" w:rsidRPr="00AD2A8F" w:rsidRDefault="00AD2A8F" w:rsidP="0084384A">
            <w:pPr>
              <w:rPr>
                <w:color w:val="0070C0"/>
              </w:rPr>
            </w:pPr>
            <w:r w:rsidRPr="002163C7">
              <w:rPr>
                <w:i/>
                <w:color w:val="0070C0"/>
              </w:rPr>
              <w:t>(47539</w:t>
            </w:r>
          </w:p>
        </w:tc>
        <w:tc>
          <w:tcPr>
            <w:tcW w:w="1083" w:type="dxa"/>
            <w:vAlign w:val="center"/>
          </w:tcPr>
          <w:p w14:paraId="632D6787" w14:textId="77777777" w:rsidR="00AD2A8F" w:rsidRPr="00AD2A8F" w:rsidRDefault="00AD2A8F" w:rsidP="00AD2A8F">
            <w:pPr>
              <w:rPr>
                <w:color w:val="0070C0"/>
              </w:rPr>
            </w:pPr>
            <w:r w:rsidRPr="002163C7">
              <w:rPr>
                <w:rFonts w:cs="Arial"/>
                <w:i/>
                <w:color w:val="0070C0"/>
                <w:szCs w:val="20"/>
              </w:rPr>
              <w:t>m</w:t>
            </w:r>
            <w:r w:rsidRPr="002163C7">
              <w:rPr>
                <w:rFonts w:cs="Arial"/>
                <w:i/>
                <w:color w:val="0070C0"/>
                <w:szCs w:val="20"/>
                <w:vertAlign w:val="superscript"/>
              </w:rPr>
              <w:t>2</w:t>
            </w:r>
            <w:r w:rsidRPr="002163C7">
              <w:rPr>
                <w:rFonts w:cs="Arial"/>
                <w:i/>
                <w:color w:val="0070C0"/>
                <w:szCs w:val="20"/>
              </w:rPr>
              <w:t>)</w:t>
            </w:r>
            <w:r>
              <w:rPr>
                <w:rFonts w:cs="Arial"/>
                <w:i/>
                <w:color w:val="0070C0"/>
                <w:szCs w:val="20"/>
              </w:rPr>
              <w:t>2</w:t>
            </w:r>
          </w:p>
        </w:tc>
      </w:tr>
      <w:tr w:rsidR="00AD2A8F" w14:paraId="7A494A99" w14:textId="77777777" w:rsidTr="00F506D1">
        <w:trPr>
          <w:gridAfter w:val="3"/>
          <w:wAfter w:w="993" w:type="dxa"/>
          <w:trHeight w:val="255"/>
        </w:trPr>
        <w:tc>
          <w:tcPr>
            <w:tcW w:w="568" w:type="dxa"/>
          </w:tcPr>
          <w:p w14:paraId="1F4B6B34" w14:textId="77777777" w:rsidR="00AD2A8F" w:rsidRDefault="00AD2A8F" w:rsidP="0084384A"/>
        </w:tc>
        <w:tc>
          <w:tcPr>
            <w:tcW w:w="7400" w:type="dxa"/>
            <w:noWrap/>
            <w:tcMar>
              <w:top w:w="20" w:type="dxa"/>
              <w:left w:w="20" w:type="dxa"/>
              <w:bottom w:w="0" w:type="dxa"/>
              <w:right w:w="20" w:type="dxa"/>
            </w:tcMar>
            <w:vAlign w:val="center"/>
          </w:tcPr>
          <w:p w14:paraId="2B5C61DD" w14:textId="77777777" w:rsidR="00AD2A8F" w:rsidRPr="002163C7" w:rsidRDefault="00AD2A8F" w:rsidP="001C07A2">
            <w:pPr>
              <w:spacing w:beforeLines="40" w:before="96" w:afterLines="40" w:after="96"/>
              <w:jc w:val="both"/>
              <w:rPr>
                <w:i/>
                <w:color w:val="0070C0"/>
              </w:rPr>
            </w:pPr>
            <w:r w:rsidRPr="002163C7">
              <w:rPr>
                <w:i/>
                <w:color w:val="0070C0"/>
              </w:rPr>
              <w:t>Teren zieleni izolacyjnej</w:t>
            </w:r>
          </w:p>
        </w:tc>
        <w:tc>
          <w:tcPr>
            <w:tcW w:w="731" w:type="dxa"/>
            <w:vAlign w:val="center"/>
          </w:tcPr>
          <w:p w14:paraId="12232910" w14:textId="77777777" w:rsidR="00AD2A8F" w:rsidRPr="00AD2A8F" w:rsidRDefault="00AD2A8F" w:rsidP="0084384A">
            <w:pPr>
              <w:rPr>
                <w:color w:val="0070C0"/>
              </w:rPr>
            </w:pPr>
          </w:p>
        </w:tc>
        <w:tc>
          <w:tcPr>
            <w:tcW w:w="1083" w:type="dxa"/>
            <w:vAlign w:val="center"/>
          </w:tcPr>
          <w:p w14:paraId="69EB131E" w14:textId="77777777" w:rsidR="00AD2A8F" w:rsidRPr="00AD2A8F" w:rsidRDefault="00AD2A8F" w:rsidP="0084384A">
            <w:pPr>
              <w:rPr>
                <w:color w:val="0070C0"/>
              </w:rPr>
            </w:pPr>
          </w:p>
        </w:tc>
      </w:tr>
      <w:tr w:rsidR="00AD2A8F" w14:paraId="32A8F89D" w14:textId="77777777" w:rsidTr="00F506D1">
        <w:trPr>
          <w:gridAfter w:val="3"/>
          <w:wAfter w:w="993" w:type="dxa"/>
          <w:trHeight w:val="255"/>
        </w:trPr>
        <w:tc>
          <w:tcPr>
            <w:tcW w:w="568" w:type="dxa"/>
          </w:tcPr>
          <w:p w14:paraId="68BFD494" w14:textId="77777777" w:rsidR="00AD2A8F" w:rsidRDefault="00AD2A8F" w:rsidP="0084384A"/>
        </w:tc>
        <w:tc>
          <w:tcPr>
            <w:tcW w:w="7400" w:type="dxa"/>
            <w:noWrap/>
            <w:tcMar>
              <w:top w:w="20" w:type="dxa"/>
              <w:left w:w="20" w:type="dxa"/>
              <w:bottom w:w="0" w:type="dxa"/>
              <w:right w:w="20" w:type="dxa"/>
            </w:tcMar>
            <w:vAlign w:val="center"/>
          </w:tcPr>
          <w:p w14:paraId="224B1B7E" w14:textId="77777777" w:rsidR="00AD2A8F" w:rsidRPr="002163C7" w:rsidRDefault="00AD2A8F" w:rsidP="001C07A2">
            <w:pPr>
              <w:spacing w:beforeLines="40" w:before="96" w:afterLines="40" w:after="96"/>
              <w:jc w:val="both"/>
              <w:rPr>
                <w:i/>
                <w:color w:val="0070C0"/>
              </w:rPr>
            </w:pPr>
            <w:r w:rsidRPr="002163C7">
              <w:rPr>
                <w:i/>
                <w:color w:val="0070C0"/>
              </w:rPr>
              <w:t>Pas zieleni izolacyjnej oddzielający planowaną drogę układu podstawowego gminy</w:t>
            </w:r>
            <w:r w:rsidRPr="002163C7">
              <w:rPr>
                <w:i/>
                <w:color w:val="0070C0"/>
                <w:szCs w:val="24"/>
              </w:rPr>
              <w:t xml:space="preserve"> i </w:t>
            </w:r>
            <w:r w:rsidRPr="002163C7">
              <w:rPr>
                <w:i/>
                <w:color w:val="0070C0"/>
              </w:rPr>
              <w:t>linię kolejową E-30</w:t>
            </w:r>
            <w:r w:rsidRPr="002163C7">
              <w:rPr>
                <w:i/>
                <w:color w:val="0070C0"/>
                <w:szCs w:val="24"/>
              </w:rPr>
              <w:t xml:space="preserve"> od terenów mieszkaniowych</w:t>
            </w:r>
            <w:r w:rsidRPr="002163C7">
              <w:rPr>
                <w:i/>
                <w:color w:val="0070C0"/>
              </w:rPr>
              <w:t>.)</w:t>
            </w:r>
            <w:r>
              <w:rPr>
                <w:i/>
                <w:color w:val="0070C0"/>
              </w:rPr>
              <w:t>2</w:t>
            </w:r>
          </w:p>
        </w:tc>
        <w:tc>
          <w:tcPr>
            <w:tcW w:w="731" w:type="dxa"/>
            <w:vAlign w:val="center"/>
          </w:tcPr>
          <w:p w14:paraId="366A6F90" w14:textId="77777777" w:rsidR="00AD2A8F" w:rsidRPr="00AD2A8F" w:rsidRDefault="00AD2A8F" w:rsidP="0084384A">
            <w:pPr>
              <w:rPr>
                <w:color w:val="0070C0"/>
              </w:rPr>
            </w:pPr>
          </w:p>
        </w:tc>
        <w:tc>
          <w:tcPr>
            <w:tcW w:w="1083" w:type="dxa"/>
            <w:vAlign w:val="center"/>
          </w:tcPr>
          <w:p w14:paraId="2C46C965" w14:textId="77777777" w:rsidR="00AD2A8F" w:rsidRPr="00AD2A8F" w:rsidRDefault="00AD2A8F" w:rsidP="0084384A">
            <w:pPr>
              <w:rPr>
                <w:color w:val="0070C0"/>
              </w:rPr>
            </w:pPr>
          </w:p>
        </w:tc>
      </w:tr>
      <w:tr w:rsidR="00AD2A8F" w14:paraId="4BDC05FD" w14:textId="77777777" w:rsidTr="00F506D1">
        <w:trPr>
          <w:gridAfter w:val="3"/>
          <w:wAfter w:w="993" w:type="dxa"/>
          <w:trHeight w:val="255"/>
        </w:trPr>
        <w:tc>
          <w:tcPr>
            <w:tcW w:w="568" w:type="dxa"/>
          </w:tcPr>
          <w:p w14:paraId="17567F78" w14:textId="77777777" w:rsidR="00AD2A8F" w:rsidRDefault="00AD2A8F" w:rsidP="0084384A"/>
        </w:tc>
        <w:tc>
          <w:tcPr>
            <w:tcW w:w="7400" w:type="dxa"/>
            <w:noWrap/>
            <w:tcMar>
              <w:top w:w="20" w:type="dxa"/>
              <w:left w:w="20" w:type="dxa"/>
              <w:bottom w:w="0" w:type="dxa"/>
              <w:right w:w="20" w:type="dxa"/>
            </w:tcMar>
            <w:vAlign w:val="center"/>
          </w:tcPr>
          <w:p w14:paraId="6C64EFAA" w14:textId="77777777" w:rsidR="00AD2A8F" w:rsidRPr="002163C7" w:rsidRDefault="00AD2A8F" w:rsidP="001C07A2">
            <w:pPr>
              <w:numPr>
                <w:ilvl w:val="0"/>
                <w:numId w:val="12"/>
              </w:numPr>
              <w:spacing w:beforeLines="40" w:before="96" w:afterLines="40" w:after="96"/>
              <w:ind w:firstLine="177"/>
              <w:jc w:val="both"/>
              <w:rPr>
                <w:i/>
                <w:color w:val="0070C0"/>
              </w:rPr>
            </w:pPr>
            <w:bookmarkStart w:id="4465" w:name="_Toc508116763"/>
            <w:r w:rsidRPr="002163C7">
              <w:rPr>
                <w:i/>
                <w:color w:val="0070C0"/>
              </w:rPr>
              <w:t>(</w:t>
            </w:r>
            <w:r w:rsidRPr="00AD2A8F">
              <w:rPr>
                <w:b/>
                <w:i/>
                <w:color w:val="0070C0"/>
              </w:rPr>
              <w:t>ZI-Si6</w:t>
            </w:r>
            <w:bookmarkEnd w:id="4465"/>
          </w:p>
        </w:tc>
        <w:tc>
          <w:tcPr>
            <w:tcW w:w="731" w:type="dxa"/>
            <w:vAlign w:val="center"/>
          </w:tcPr>
          <w:p w14:paraId="774B3B20" w14:textId="77777777" w:rsidR="00AD2A8F" w:rsidRPr="00AD2A8F" w:rsidRDefault="00AD2A8F" w:rsidP="0084384A">
            <w:pPr>
              <w:rPr>
                <w:color w:val="0070C0"/>
              </w:rPr>
            </w:pPr>
            <w:r w:rsidRPr="002163C7">
              <w:rPr>
                <w:i/>
                <w:color w:val="0070C0"/>
              </w:rPr>
              <w:t>(14646</w:t>
            </w:r>
          </w:p>
        </w:tc>
        <w:tc>
          <w:tcPr>
            <w:tcW w:w="1083" w:type="dxa"/>
            <w:vAlign w:val="center"/>
          </w:tcPr>
          <w:p w14:paraId="1C2829E5" w14:textId="77777777" w:rsidR="00AD2A8F" w:rsidRPr="00AD2A8F" w:rsidRDefault="00AD2A8F" w:rsidP="0084384A">
            <w:pPr>
              <w:rPr>
                <w:color w:val="0070C0"/>
              </w:rPr>
            </w:pPr>
            <w:r w:rsidRPr="002163C7">
              <w:rPr>
                <w:rFonts w:cs="Arial"/>
                <w:i/>
                <w:color w:val="0070C0"/>
                <w:szCs w:val="20"/>
              </w:rPr>
              <w:t>m</w:t>
            </w:r>
            <w:r w:rsidRPr="002163C7">
              <w:rPr>
                <w:rFonts w:cs="Arial"/>
                <w:i/>
                <w:color w:val="0070C0"/>
                <w:szCs w:val="20"/>
                <w:vertAlign w:val="superscript"/>
              </w:rPr>
              <w:t>2</w:t>
            </w:r>
            <w:r w:rsidRPr="002163C7">
              <w:rPr>
                <w:rFonts w:cs="Arial"/>
                <w:i/>
                <w:color w:val="0070C0"/>
                <w:szCs w:val="20"/>
              </w:rPr>
              <w:t>)</w:t>
            </w:r>
            <w:r>
              <w:rPr>
                <w:rFonts w:cs="Arial"/>
                <w:i/>
                <w:color w:val="0070C0"/>
                <w:szCs w:val="20"/>
              </w:rPr>
              <w:t>2</w:t>
            </w:r>
          </w:p>
        </w:tc>
      </w:tr>
      <w:tr w:rsidR="00AD2A8F" w14:paraId="3BC5A6F3" w14:textId="77777777" w:rsidTr="00F506D1">
        <w:trPr>
          <w:gridAfter w:val="3"/>
          <w:wAfter w:w="993" w:type="dxa"/>
          <w:trHeight w:val="255"/>
        </w:trPr>
        <w:tc>
          <w:tcPr>
            <w:tcW w:w="568" w:type="dxa"/>
          </w:tcPr>
          <w:p w14:paraId="52DEA5E8" w14:textId="77777777" w:rsidR="00AD2A8F" w:rsidRDefault="00AD2A8F" w:rsidP="0084384A"/>
        </w:tc>
        <w:tc>
          <w:tcPr>
            <w:tcW w:w="7400" w:type="dxa"/>
            <w:noWrap/>
            <w:tcMar>
              <w:top w:w="20" w:type="dxa"/>
              <w:left w:w="20" w:type="dxa"/>
              <w:bottom w:w="0" w:type="dxa"/>
              <w:right w:w="20" w:type="dxa"/>
            </w:tcMar>
            <w:vAlign w:val="center"/>
          </w:tcPr>
          <w:p w14:paraId="428F9DCE" w14:textId="77777777" w:rsidR="00AD2A8F" w:rsidRPr="002163C7" w:rsidRDefault="00AD2A8F" w:rsidP="001C07A2">
            <w:pPr>
              <w:spacing w:beforeLines="40" w:before="96" w:afterLines="40" w:after="96"/>
              <w:jc w:val="both"/>
              <w:rPr>
                <w:i/>
                <w:color w:val="0070C0"/>
              </w:rPr>
            </w:pPr>
            <w:r w:rsidRPr="002163C7">
              <w:rPr>
                <w:i/>
                <w:color w:val="0070C0"/>
              </w:rPr>
              <w:t>Teren zieleni izolacyjnej</w:t>
            </w:r>
          </w:p>
        </w:tc>
        <w:tc>
          <w:tcPr>
            <w:tcW w:w="731" w:type="dxa"/>
            <w:vAlign w:val="center"/>
          </w:tcPr>
          <w:p w14:paraId="1AA5D097" w14:textId="77777777" w:rsidR="00AD2A8F" w:rsidRPr="00AD2A8F" w:rsidRDefault="00AD2A8F" w:rsidP="0084384A">
            <w:pPr>
              <w:rPr>
                <w:color w:val="0070C0"/>
              </w:rPr>
            </w:pPr>
          </w:p>
        </w:tc>
        <w:tc>
          <w:tcPr>
            <w:tcW w:w="1083" w:type="dxa"/>
            <w:vAlign w:val="center"/>
          </w:tcPr>
          <w:p w14:paraId="663FE1C8" w14:textId="77777777" w:rsidR="00AD2A8F" w:rsidRPr="00AD2A8F" w:rsidRDefault="00AD2A8F" w:rsidP="0084384A">
            <w:pPr>
              <w:rPr>
                <w:color w:val="0070C0"/>
              </w:rPr>
            </w:pPr>
          </w:p>
        </w:tc>
      </w:tr>
      <w:tr w:rsidR="00AD2A8F" w14:paraId="14FFBF2B" w14:textId="77777777" w:rsidTr="00F506D1">
        <w:trPr>
          <w:gridAfter w:val="3"/>
          <w:wAfter w:w="993" w:type="dxa"/>
          <w:trHeight w:val="255"/>
        </w:trPr>
        <w:tc>
          <w:tcPr>
            <w:tcW w:w="568" w:type="dxa"/>
          </w:tcPr>
          <w:p w14:paraId="28A28455" w14:textId="77777777" w:rsidR="00AD2A8F" w:rsidRDefault="00AD2A8F" w:rsidP="0084384A"/>
        </w:tc>
        <w:tc>
          <w:tcPr>
            <w:tcW w:w="7400" w:type="dxa"/>
            <w:noWrap/>
            <w:tcMar>
              <w:top w:w="20" w:type="dxa"/>
              <w:left w:w="20" w:type="dxa"/>
              <w:bottom w:w="0" w:type="dxa"/>
              <w:right w:w="20" w:type="dxa"/>
            </w:tcMar>
            <w:vAlign w:val="center"/>
          </w:tcPr>
          <w:p w14:paraId="7DBB725D" w14:textId="77777777" w:rsidR="00AD2A8F" w:rsidRPr="002163C7" w:rsidRDefault="00AD2A8F" w:rsidP="001C07A2">
            <w:pPr>
              <w:spacing w:beforeLines="40" w:before="96" w:afterLines="40" w:after="96"/>
              <w:jc w:val="both"/>
              <w:rPr>
                <w:i/>
                <w:color w:val="0070C0"/>
              </w:rPr>
            </w:pPr>
            <w:r w:rsidRPr="002163C7">
              <w:rPr>
                <w:i/>
                <w:color w:val="0070C0"/>
              </w:rPr>
              <w:t>Pas zieleni izolacyjnej oddzielający planowaną drogę układu podstawowego gminy</w:t>
            </w:r>
            <w:r w:rsidRPr="002163C7">
              <w:rPr>
                <w:i/>
                <w:color w:val="0070C0"/>
                <w:szCs w:val="24"/>
              </w:rPr>
              <w:t xml:space="preserve"> od terenów mieszkaniowych</w:t>
            </w:r>
            <w:r w:rsidRPr="002163C7">
              <w:rPr>
                <w:i/>
                <w:color w:val="0070C0"/>
              </w:rPr>
              <w:t>.)</w:t>
            </w:r>
            <w:r>
              <w:rPr>
                <w:i/>
                <w:color w:val="0070C0"/>
              </w:rPr>
              <w:t>2</w:t>
            </w:r>
          </w:p>
        </w:tc>
        <w:tc>
          <w:tcPr>
            <w:tcW w:w="731" w:type="dxa"/>
            <w:vAlign w:val="center"/>
          </w:tcPr>
          <w:p w14:paraId="1B1F508D" w14:textId="77777777" w:rsidR="00AD2A8F" w:rsidRPr="00AD2A8F" w:rsidRDefault="00AD2A8F" w:rsidP="0084384A">
            <w:pPr>
              <w:rPr>
                <w:color w:val="0070C0"/>
              </w:rPr>
            </w:pPr>
          </w:p>
        </w:tc>
        <w:tc>
          <w:tcPr>
            <w:tcW w:w="1083" w:type="dxa"/>
            <w:vAlign w:val="center"/>
          </w:tcPr>
          <w:p w14:paraId="1B61E0F4" w14:textId="77777777" w:rsidR="00AD2A8F" w:rsidRPr="00AD2A8F" w:rsidRDefault="00AD2A8F" w:rsidP="0084384A">
            <w:pPr>
              <w:rPr>
                <w:color w:val="0070C0"/>
              </w:rPr>
            </w:pPr>
          </w:p>
        </w:tc>
      </w:tr>
      <w:tr w:rsidR="00AD2A8F" w14:paraId="4D254601" w14:textId="77777777" w:rsidTr="00F506D1">
        <w:trPr>
          <w:gridAfter w:val="3"/>
          <w:wAfter w:w="993" w:type="dxa"/>
          <w:trHeight w:val="255"/>
        </w:trPr>
        <w:tc>
          <w:tcPr>
            <w:tcW w:w="568" w:type="dxa"/>
          </w:tcPr>
          <w:p w14:paraId="325595E3"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63E0F6" w14:textId="77777777" w:rsidR="00AD2A8F" w:rsidRDefault="00AD2A8F">
            <w:pPr>
              <w:pStyle w:val="Nagwek3ww"/>
              <w:rPr>
                <w:szCs w:val="24"/>
              </w:rPr>
            </w:pPr>
            <w:bookmarkStart w:id="4466" w:name="_Toc168823276"/>
            <w:bookmarkStart w:id="4467" w:name="_Toc178159188"/>
            <w:bookmarkStart w:id="4468" w:name="_Toc207085380"/>
            <w:bookmarkStart w:id="4469" w:name="_Toc136448501"/>
            <w:r>
              <w:t>KD-Si1</w:t>
            </w:r>
            <w:bookmarkEnd w:id="4466"/>
            <w:bookmarkEnd w:id="4467"/>
            <w:bookmarkEnd w:id="4468"/>
            <w:bookmarkEnd w:id="4469"/>
          </w:p>
        </w:tc>
        <w:tc>
          <w:tcPr>
            <w:tcW w:w="731" w:type="dxa"/>
            <w:vAlign w:val="center"/>
          </w:tcPr>
          <w:p w14:paraId="4AB9F962" w14:textId="77777777" w:rsidR="00AD2A8F" w:rsidRDefault="00AD2A8F" w:rsidP="000869A9">
            <w:pPr>
              <w:jc w:val="right"/>
              <w:rPr>
                <w:szCs w:val="24"/>
              </w:rPr>
            </w:pPr>
            <w:r>
              <w:t>2505</w:t>
            </w:r>
          </w:p>
        </w:tc>
        <w:tc>
          <w:tcPr>
            <w:tcW w:w="1083" w:type="dxa"/>
            <w:vAlign w:val="center"/>
          </w:tcPr>
          <w:p w14:paraId="5BA11165" w14:textId="77777777" w:rsidR="00AD2A8F" w:rsidRDefault="00AD2A8F">
            <w:r>
              <w:rPr>
                <w:rFonts w:cs="Arial"/>
                <w:szCs w:val="20"/>
              </w:rPr>
              <w:t>m</w:t>
            </w:r>
            <w:r>
              <w:rPr>
                <w:rFonts w:cs="Arial"/>
                <w:szCs w:val="20"/>
                <w:vertAlign w:val="superscript"/>
              </w:rPr>
              <w:t>2</w:t>
            </w:r>
          </w:p>
        </w:tc>
      </w:tr>
      <w:tr w:rsidR="00AD2A8F" w14:paraId="4D7E985C" w14:textId="77777777" w:rsidTr="00F506D1">
        <w:trPr>
          <w:gridAfter w:val="3"/>
          <w:wAfter w:w="993" w:type="dxa"/>
          <w:trHeight w:val="255"/>
        </w:trPr>
        <w:tc>
          <w:tcPr>
            <w:tcW w:w="568" w:type="dxa"/>
          </w:tcPr>
          <w:p w14:paraId="29FB66F0"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A8BF1C"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60B8584E" w14:textId="77777777" w:rsidR="00AD2A8F" w:rsidRDefault="00AD2A8F">
            <w:pPr>
              <w:jc w:val="right"/>
            </w:pPr>
          </w:p>
        </w:tc>
        <w:tc>
          <w:tcPr>
            <w:tcW w:w="1083" w:type="dxa"/>
            <w:vAlign w:val="center"/>
          </w:tcPr>
          <w:p w14:paraId="1B209EF3" w14:textId="77777777" w:rsidR="00AD2A8F" w:rsidRDefault="00AD2A8F">
            <w:pPr>
              <w:rPr>
                <w:rFonts w:cs="Arial"/>
                <w:szCs w:val="20"/>
              </w:rPr>
            </w:pPr>
          </w:p>
        </w:tc>
      </w:tr>
      <w:tr w:rsidR="00AD2A8F" w14:paraId="584589F3" w14:textId="77777777" w:rsidTr="00F506D1">
        <w:trPr>
          <w:gridAfter w:val="3"/>
          <w:wAfter w:w="993" w:type="dxa"/>
          <w:trHeight w:val="255"/>
        </w:trPr>
        <w:tc>
          <w:tcPr>
            <w:tcW w:w="568" w:type="dxa"/>
          </w:tcPr>
          <w:p w14:paraId="0CA7D139"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123C58" w14:textId="77777777" w:rsidR="00AD2A8F" w:rsidRDefault="00AD2A8F" w:rsidP="001C07A2">
            <w:pPr>
              <w:spacing w:beforeLines="40" w:before="96" w:afterLines="40" w:after="96"/>
              <w:jc w:val="both"/>
            </w:pPr>
            <w:r>
              <w:t xml:space="preserve">Droga powiatowa nr 1938D Żerniki Wrocławskie – Smardzów – Święta Katarzyna – Siechnice. Droga klasy zbiorczej. </w:t>
            </w:r>
            <w:r w:rsidR="00486EA0" w:rsidRPr="009B4AB5">
              <w:rPr>
                <w:i/>
                <w:color w:val="0070C0"/>
              </w:rPr>
              <w:t xml:space="preserve">( </w:t>
            </w:r>
            <w:r w:rsidR="00486EA0" w:rsidRPr="009B4AB5">
              <w:rPr>
                <w:i/>
                <w:strike/>
                <w:color w:val="0070C0"/>
              </w:rPr>
              <w:t>Do czasu realizacji planowanej drogi wojewódzkiej Bielany-Łany-Długołęka najważniejsze połączenie na terenie gminy Siechnice drogi krajowej nr 94 i drogi wojewódzkiej nr 395 i najważniejsza droga na kierunku równoleżnikowym wschód-zachód umożliwiająca rozprowadzenie ruchu międzynajwiększymi miejscowościami gminy Siechnice</w:t>
            </w:r>
            <w:r w:rsidR="00486EA0" w:rsidRPr="009B4AB5">
              <w:rPr>
                <w:i/>
                <w:color w:val="0070C0"/>
              </w:rPr>
              <w:t>)2</w:t>
            </w:r>
            <w:r>
              <w:t>. W pasie drogi należy zlokalizować ścieżkę rowerową lub ciąg pieszo-rowerowy.</w:t>
            </w:r>
            <w:r w:rsidR="00486EA0" w:rsidRPr="009B4AB5">
              <w:rPr>
                <w:rFonts w:cs="Arial"/>
                <w:i/>
                <w:color w:val="0070C0"/>
                <w:szCs w:val="20"/>
              </w:rPr>
              <w:t>Po realizacji drogi KD-Si24 bezpośrednie włączenie do drogi KD-Si37 – droga krajowa nr 94 należy zamknąć. Drogę należy zakończyć placem do zawracania)2</w:t>
            </w:r>
            <w:r w:rsidR="00486EA0" w:rsidRPr="009B4AB5">
              <w:rPr>
                <w:color w:val="0070C0"/>
              </w:rPr>
              <w:t>.</w:t>
            </w:r>
          </w:p>
        </w:tc>
        <w:tc>
          <w:tcPr>
            <w:tcW w:w="731" w:type="dxa"/>
            <w:vAlign w:val="center"/>
          </w:tcPr>
          <w:p w14:paraId="5FA1BE21" w14:textId="77777777" w:rsidR="00AD2A8F" w:rsidRDefault="00AD2A8F">
            <w:pPr>
              <w:jc w:val="right"/>
            </w:pPr>
          </w:p>
        </w:tc>
        <w:tc>
          <w:tcPr>
            <w:tcW w:w="1083" w:type="dxa"/>
            <w:vAlign w:val="center"/>
          </w:tcPr>
          <w:p w14:paraId="5B07E0BD" w14:textId="77777777" w:rsidR="00AD2A8F" w:rsidRDefault="00AD2A8F">
            <w:pPr>
              <w:rPr>
                <w:rFonts w:cs="Arial"/>
                <w:szCs w:val="20"/>
              </w:rPr>
            </w:pPr>
          </w:p>
        </w:tc>
      </w:tr>
      <w:tr w:rsidR="00AD2A8F" w14:paraId="789E8E93" w14:textId="77777777" w:rsidTr="00F506D1">
        <w:trPr>
          <w:gridAfter w:val="3"/>
          <w:wAfter w:w="993" w:type="dxa"/>
          <w:trHeight w:val="255"/>
        </w:trPr>
        <w:tc>
          <w:tcPr>
            <w:tcW w:w="568" w:type="dxa"/>
          </w:tcPr>
          <w:p w14:paraId="7ECA2091"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504D18" w14:textId="77777777" w:rsidR="00AD2A8F" w:rsidRDefault="00AD2A8F">
            <w:pPr>
              <w:pStyle w:val="Nagwek3ww"/>
              <w:rPr>
                <w:szCs w:val="24"/>
              </w:rPr>
            </w:pPr>
            <w:bookmarkStart w:id="4470" w:name="_Toc168823277"/>
            <w:bookmarkStart w:id="4471" w:name="_Toc178159189"/>
            <w:bookmarkStart w:id="4472" w:name="_Toc207085381"/>
            <w:bookmarkStart w:id="4473" w:name="_Toc136448502"/>
            <w:r>
              <w:t>KD-Si2</w:t>
            </w:r>
            <w:bookmarkEnd w:id="4470"/>
            <w:bookmarkEnd w:id="4471"/>
            <w:bookmarkEnd w:id="4472"/>
            <w:bookmarkEnd w:id="4473"/>
          </w:p>
        </w:tc>
        <w:tc>
          <w:tcPr>
            <w:tcW w:w="731" w:type="dxa"/>
            <w:vAlign w:val="center"/>
          </w:tcPr>
          <w:p w14:paraId="42AA5348" w14:textId="77777777" w:rsidR="00AD2A8F" w:rsidRDefault="00AD2A8F" w:rsidP="000869A9">
            <w:pPr>
              <w:jc w:val="right"/>
              <w:rPr>
                <w:szCs w:val="24"/>
              </w:rPr>
            </w:pPr>
            <w:r>
              <w:t>12404</w:t>
            </w:r>
          </w:p>
        </w:tc>
        <w:tc>
          <w:tcPr>
            <w:tcW w:w="1083" w:type="dxa"/>
            <w:vAlign w:val="center"/>
          </w:tcPr>
          <w:p w14:paraId="1B49C886" w14:textId="77777777" w:rsidR="00AD2A8F" w:rsidRDefault="00AD2A8F">
            <w:r>
              <w:rPr>
                <w:rFonts w:cs="Arial"/>
                <w:szCs w:val="20"/>
              </w:rPr>
              <w:t>m</w:t>
            </w:r>
            <w:r>
              <w:rPr>
                <w:rFonts w:cs="Arial"/>
                <w:szCs w:val="20"/>
                <w:vertAlign w:val="superscript"/>
              </w:rPr>
              <w:t>2</w:t>
            </w:r>
          </w:p>
        </w:tc>
      </w:tr>
      <w:tr w:rsidR="00AD2A8F" w14:paraId="060BAFF2" w14:textId="77777777" w:rsidTr="00F506D1">
        <w:trPr>
          <w:gridAfter w:val="3"/>
          <w:wAfter w:w="993" w:type="dxa"/>
          <w:trHeight w:val="255"/>
        </w:trPr>
        <w:tc>
          <w:tcPr>
            <w:tcW w:w="568" w:type="dxa"/>
          </w:tcPr>
          <w:p w14:paraId="75D08BB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8C13E3"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04E3DEC9" w14:textId="77777777" w:rsidR="00AD2A8F" w:rsidRDefault="00AD2A8F">
            <w:pPr>
              <w:jc w:val="right"/>
            </w:pPr>
          </w:p>
        </w:tc>
        <w:tc>
          <w:tcPr>
            <w:tcW w:w="1083" w:type="dxa"/>
            <w:vAlign w:val="center"/>
          </w:tcPr>
          <w:p w14:paraId="34E6670A" w14:textId="77777777" w:rsidR="00AD2A8F" w:rsidRDefault="00AD2A8F">
            <w:pPr>
              <w:rPr>
                <w:rFonts w:cs="Arial"/>
                <w:szCs w:val="20"/>
              </w:rPr>
            </w:pPr>
          </w:p>
        </w:tc>
      </w:tr>
      <w:tr w:rsidR="00AD2A8F" w14:paraId="1542DDBE" w14:textId="77777777" w:rsidTr="00F506D1">
        <w:trPr>
          <w:gridAfter w:val="3"/>
          <w:wAfter w:w="993" w:type="dxa"/>
          <w:trHeight w:val="255"/>
        </w:trPr>
        <w:tc>
          <w:tcPr>
            <w:tcW w:w="568" w:type="dxa"/>
          </w:tcPr>
          <w:p w14:paraId="09698B1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08CED6" w14:textId="77777777" w:rsidR="00486EA0" w:rsidRPr="009B4AB5" w:rsidRDefault="00AD2A8F" w:rsidP="001C07A2">
            <w:pPr>
              <w:spacing w:beforeLines="40" w:before="96" w:afterLines="40" w:after="96"/>
              <w:jc w:val="both"/>
              <w:rPr>
                <w:color w:val="0070C0"/>
              </w:rPr>
            </w:pPr>
            <w:r>
              <w:t>Droga gminna w Siechnicach. Droga klasy lokalnej. Droga gminna będąca przedłużeniem drogi powiatowej nr 1938D do centrum miasta Siechnice.</w:t>
            </w:r>
            <w:r w:rsidR="00486EA0" w:rsidRPr="009B4AB5">
              <w:rPr>
                <w:i/>
                <w:color w:val="0070C0"/>
              </w:rPr>
              <w:t xml:space="preserve">(Sposób korelacji komunikacyjnej drogi z drogą krajową nr 94 należy rozwiązać w sporządzanych miejscowych planach zagospodarowania przestrzennego, przy uwzględnieniu obowiązujących w tym zakresie przepisach odrębnych. Ze względu na brak możliwości technicznych bezpośredniego włączenia drogi do drogi krajowej nr 94 dopuszczalne jest zamknięcie istniejącego połączenia drogi z drogą krajową nr 94.)2 </w:t>
            </w:r>
          </w:p>
          <w:p w14:paraId="39F3C268" w14:textId="77777777" w:rsidR="00AD2A8F" w:rsidRDefault="00486EA0" w:rsidP="001C07A2">
            <w:pPr>
              <w:spacing w:beforeLines="40" w:before="96" w:afterLines="40" w:after="96"/>
              <w:jc w:val="both"/>
            </w:pPr>
            <w:r w:rsidRPr="009B4AB5">
              <w:rPr>
                <w:rFonts w:cs="Arial"/>
                <w:i/>
                <w:color w:val="0070C0"/>
                <w:szCs w:val="20"/>
              </w:rPr>
              <w:t xml:space="preserve">(Teren znajduje się w całości w granicach </w:t>
            </w:r>
            <w:r w:rsidRPr="009B4AB5">
              <w:rPr>
                <w:i/>
                <w:color w:val="0070C0"/>
                <w:szCs w:val="22"/>
              </w:rPr>
              <w:t>obszarów narażonych na zalanie w przypadku zniszczenia lub uszkodzenia wału przeciwpowodziowego.</w:t>
            </w:r>
            <w:r w:rsidRPr="009B4AB5">
              <w:rPr>
                <w:i/>
                <w:color w:val="0070C0"/>
              </w:rPr>
              <w:t>)2</w:t>
            </w:r>
          </w:p>
        </w:tc>
        <w:tc>
          <w:tcPr>
            <w:tcW w:w="731" w:type="dxa"/>
            <w:vAlign w:val="center"/>
          </w:tcPr>
          <w:p w14:paraId="5775E161" w14:textId="77777777" w:rsidR="00AD2A8F" w:rsidRDefault="00AD2A8F">
            <w:pPr>
              <w:jc w:val="right"/>
            </w:pPr>
          </w:p>
        </w:tc>
        <w:tc>
          <w:tcPr>
            <w:tcW w:w="1083" w:type="dxa"/>
            <w:vAlign w:val="center"/>
          </w:tcPr>
          <w:p w14:paraId="605418A8" w14:textId="77777777" w:rsidR="00AD2A8F" w:rsidRDefault="00AD2A8F">
            <w:pPr>
              <w:rPr>
                <w:rFonts w:cs="Arial"/>
                <w:szCs w:val="20"/>
              </w:rPr>
            </w:pPr>
          </w:p>
        </w:tc>
      </w:tr>
      <w:tr w:rsidR="00AD2A8F" w14:paraId="6F781AFB" w14:textId="77777777" w:rsidTr="00F506D1">
        <w:trPr>
          <w:gridAfter w:val="3"/>
          <w:wAfter w:w="993" w:type="dxa"/>
          <w:trHeight w:val="255"/>
        </w:trPr>
        <w:tc>
          <w:tcPr>
            <w:tcW w:w="568" w:type="dxa"/>
          </w:tcPr>
          <w:p w14:paraId="41418D67"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DA77EC" w14:textId="77777777" w:rsidR="00AD2A8F" w:rsidRDefault="00AD2A8F">
            <w:pPr>
              <w:pStyle w:val="Nagwek3ww"/>
              <w:rPr>
                <w:szCs w:val="24"/>
              </w:rPr>
            </w:pPr>
            <w:bookmarkStart w:id="4474" w:name="_Toc168823278"/>
            <w:bookmarkStart w:id="4475" w:name="_Toc178159190"/>
            <w:bookmarkStart w:id="4476" w:name="_Toc207085382"/>
            <w:bookmarkStart w:id="4477" w:name="_Toc136448503"/>
            <w:r>
              <w:t>KD-Si3</w:t>
            </w:r>
            <w:bookmarkEnd w:id="4474"/>
            <w:bookmarkEnd w:id="4475"/>
            <w:bookmarkEnd w:id="4476"/>
            <w:bookmarkEnd w:id="4477"/>
          </w:p>
        </w:tc>
        <w:tc>
          <w:tcPr>
            <w:tcW w:w="731" w:type="dxa"/>
            <w:vAlign w:val="center"/>
          </w:tcPr>
          <w:p w14:paraId="7A37417E" w14:textId="77777777" w:rsidR="00AD2A8F" w:rsidRDefault="00AD2A8F" w:rsidP="000869A9">
            <w:pPr>
              <w:jc w:val="right"/>
              <w:rPr>
                <w:szCs w:val="24"/>
              </w:rPr>
            </w:pPr>
            <w:r>
              <w:t>4258</w:t>
            </w:r>
          </w:p>
        </w:tc>
        <w:tc>
          <w:tcPr>
            <w:tcW w:w="1083" w:type="dxa"/>
            <w:vAlign w:val="center"/>
          </w:tcPr>
          <w:p w14:paraId="34D877C9" w14:textId="77777777" w:rsidR="00AD2A8F" w:rsidRDefault="00AD2A8F">
            <w:r>
              <w:rPr>
                <w:rFonts w:cs="Arial"/>
                <w:szCs w:val="20"/>
              </w:rPr>
              <w:t>m</w:t>
            </w:r>
            <w:r>
              <w:rPr>
                <w:rFonts w:cs="Arial"/>
                <w:szCs w:val="20"/>
                <w:vertAlign w:val="superscript"/>
              </w:rPr>
              <w:t>2</w:t>
            </w:r>
          </w:p>
        </w:tc>
      </w:tr>
      <w:tr w:rsidR="00AD2A8F" w14:paraId="0181CD0A" w14:textId="77777777" w:rsidTr="00F506D1">
        <w:trPr>
          <w:gridAfter w:val="3"/>
          <w:wAfter w:w="993" w:type="dxa"/>
          <w:trHeight w:val="255"/>
        </w:trPr>
        <w:tc>
          <w:tcPr>
            <w:tcW w:w="568" w:type="dxa"/>
          </w:tcPr>
          <w:p w14:paraId="6DAFFB87"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515D10"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36BDB65" w14:textId="77777777" w:rsidR="00AD2A8F" w:rsidRDefault="00AD2A8F">
            <w:pPr>
              <w:jc w:val="right"/>
            </w:pPr>
          </w:p>
        </w:tc>
        <w:tc>
          <w:tcPr>
            <w:tcW w:w="1083" w:type="dxa"/>
            <w:vAlign w:val="center"/>
          </w:tcPr>
          <w:p w14:paraId="4BCC8E74" w14:textId="77777777" w:rsidR="00AD2A8F" w:rsidRDefault="00AD2A8F">
            <w:pPr>
              <w:rPr>
                <w:rFonts w:cs="Arial"/>
                <w:szCs w:val="20"/>
              </w:rPr>
            </w:pPr>
          </w:p>
        </w:tc>
      </w:tr>
      <w:tr w:rsidR="00AD2A8F" w14:paraId="26A16B7A" w14:textId="77777777" w:rsidTr="00F506D1">
        <w:trPr>
          <w:gridAfter w:val="3"/>
          <w:wAfter w:w="993" w:type="dxa"/>
          <w:trHeight w:val="255"/>
        </w:trPr>
        <w:tc>
          <w:tcPr>
            <w:tcW w:w="568" w:type="dxa"/>
          </w:tcPr>
          <w:p w14:paraId="6BA3A463"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E66D29" w14:textId="77777777" w:rsidR="00AD2A8F" w:rsidRDefault="00AD2A8F"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00486EA0" w:rsidRPr="009B4AB5">
              <w:rPr>
                <w:color w:val="0070C0"/>
              </w:rPr>
              <w:t>(</w:t>
            </w:r>
            <w:r w:rsidR="00486EA0" w:rsidRPr="009B4AB5">
              <w:rPr>
                <w:i/>
                <w:strike/>
                <w:color w:val="0070C0"/>
              </w:rPr>
              <w:t>oprócz drogi krajowej, drugie)</w:t>
            </w:r>
            <w:r w:rsidR="00486EA0" w:rsidRPr="009B4AB5">
              <w:rPr>
                <w:i/>
                <w:color w:val="0070C0"/>
              </w:rPr>
              <w:t>2</w:t>
            </w:r>
            <w:r>
              <w:t>, drugie połączenie terenów zabudowanych Radwanic i Siechnic oraz umożliwiająca obsługę komunikacyjną terenów inwestycyjnych z planowanej drogi wojewódzkiej Bielany-Łany-Długołęka.</w:t>
            </w:r>
          </w:p>
        </w:tc>
        <w:tc>
          <w:tcPr>
            <w:tcW w:w="731" w:type="dxa"/>
            <w:vAlign w:val="center"/>
          </w:tcPr>
          <w:p w14:paraId="45F6CBBC" w14:textId="77777777" w:rsidR="00AD2A8F" w:rsidRDefault="00AD2A8F">
            <w:pPr>
              <w:jc w:val="right"/>
            </w:pPr>
          </w:p>
        </w:tc>
        <w:tc>
          <w:tcPr>
            <w:tcW w:w="1083" w:type="dxa"/>
            <w:vAlign w:val="center"/>
          </w:tcPr>
          <w:p w14:paraId="27F2BF4B" w14:textId="77777777" w:rsidR="00AD2A8F" w:rsidRDefault="00AD2A8F">
            <w:pPr>
              <w:rPr>
                <w:rFonts w:cs="Arial"/>
                <w:szCs w:val="20"/>
              </w:rPr>
            </w:pPr>
          </w:p>
        </w:tc>
      </w:tr>
      <w:tr w:rsidR="00AD2A8F" w14:paraId="21912C9E" w14:textId="77777777" w:rsidTr="00F506D1">
        <w:trPr>
          <w:gridAfter w:val="3"/>
          <w:wAfter w:w="993" w:type="dxa"/>
          <w:trHeight w:val="255"/>
        </w:trPr>
        <w:tc>
          <w:tcPr>
            <w:tcW w:w="568" w:type="dxa"/>
          </w:tcPr>
          <w:p w14:paraId="19A4E8E3"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86FD77" w14:textId="77777777" w:rsidR="00AD2A8F" w:rsidRDefault="00AD2A8F">
            <w:pPr>
              <w:pStyle w:val="Nagwek3ww"/>
              <w:rPr>
                <w:szCs w:val="24"/>
              </w:rPr>
            </w:pPr>
            <w:bookmarkStart w:id="4478" w:name="_Toc168823279"/>
            <w:bookmarkStart w:id="4479" w:name="_Toc178159191"/>
            <w:bookmarkStart w:id="4480" w:name="_Toc207085383"/>
            <w:bookmarkStart w:id="4481" w:name="_Toc136448504"/>
            <w:r>
              <w:t>KD-Si4</w:t>
            </w:r>
            <w:bookmarkEnd w:id="4478"/>
            <w:bookmarkEnd w:id="4479"/>
            <w:bookmarkEnd w:id="4480"/>
            <w:bookmarkEnd w:id="4481"/>
          </w:p>
        </w:tc>
        <w:tc>
          <w:tcPr>
            <w:tcW w:w="731" w:type="dxa"/>
            <w:vAlign w:val="center"/>
          </w:tcPr>
          <w:p w14:paraId="63B6B67D" w14:textId="77777777" w:rsidR="00AD2A8F" w:rsidRDefault="00AD2A8F" w:rsidP="000869A9">
            <w:pPr>
              <w:jc w:val="right"/>
              <w:rPr>
                <w:szCs w:val="24"/>
              </w:rPr>
            </w:pPr>
            <w:r>
              <w:t>14680</w:t>
            </w:r>
          </w:p>
        </w:tc>
        <w:tc>
          <w:tcPr>
            <w:tcW w:w="1083" w:type="dxa"/>
            <w:vAlign w:val="center"/>
          </w:tcPr>
          <w:p w14:paraId="7383C7B4" w14:textId="77777777" w:rsidR="00AD2A8F" w:rsidRDefault="00AD2A8F">
            <w:r>
              <w:rPr>
                <w:rFonts w:cs="Arial"/>
                <w:szCs w:val="20"/>
              </w:rPr>
              <w:t>m</w:t>
            </w:r>
            <w:r>
              <w:rPr>
                <w:rFonts w:cs="Arial"/>
                <w:szCs w:val="20"/>
                <w:vertAlign w:val="superscript"/>
              </w:rPr>
              <w:t>2</w:t>
            </w:r>
          </w:p>
        </w:tc>
      </w:tr>
      <w:tr w:rsidR="00AD2A8F" w14:paraId="5D554B08" w14:textId="77777777" w:rsidTr="00F506D1">
        <w:trPr>
          <w:gridAfter w:val="3"/>
          <w:wAfter w:w="993" w:type="dxa"/>
          <w:trHeight w:val="255"/>
        </w:trPr>
        <w:tc>
          <w:tcPr>
            <w:tcW w:w="568" w:type="dxa"/>
          </w:tcPr>
          <w:p w14:paraId="59697659"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EE2314"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3C47B92" w14:textId="77777777" w:rsidR="00AD2A8F" w:rsidRDefault="00AD2A8F">
            <w:pPr>
              <w:jc w:val="right"/>
            </w:pPr>
          </w:p>
        </w:tc>
        <w:tc>
          <w:tcPr>
            <w:tcW w:w="1083" w:type="dxa"/>
            <w:vAlign w:val="center"/>
          </w:tcPr>
          <w:p w14:paraId="53C590EA" w14:textId="77777777" w:rsidR="00AD2A8F" w:rsidRDefault="00AD2A8F">
            <w:pPr>
              <w:rPr>
                <w:rFonts w:cs="Arial"/>
                <w:szCs w:val="20"/>
              </w:rPr>
            </w:pPr>
          </w:p>
        </w:tc>
      </w:tr>
      <w:tr w:rsidR="00AD2A8F" w14:paraId="0B413FB2" w14:textId="77777777" w:rsidTr="00F506D1">
        <w:trPr>
          <w:gridAfter w:val="3"/>
          <w:wAfter w:w="993" w:type="dxa"/>
          <w:trHeight w:val="255"/>
        </w:trPr>
        <w:tc>
          <w:tcPr>
            <w:tcW w:w="568" w:type="dxa"/>
          </w:tcPr>
          <w:p w14:paraId="2C2C4C9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824EA3" w14:textId="77777777" w:rsidR="00AD2A8F" w:rsidRDefault="00AD2A8F" w:rsidP="001C07A2">
            <w:pPr>
              <w:spacing w:beforeLines="40" w:before="96" w:afterLines="40" w:after="96"/>
              <w:jc w:val="both"/>
            </w:pPr>
            <w:r>
              <w:t>Planowana droga gminna. Droga klasy lokalnej. Droga gminna obsługująca tereny mieszkaniowe. Jedno z trzech głównych połączeń komunikacyjnych terenów miasta Siechnice położonych na północ od drogi krajowej nr 94 z tą drogą oraz z centrum miasta Siechnice.</w:t>
            </w:r>
            <w:r w:rsidR="00486EA0" w:rsidRPr="00486EA0">
              <w:rPr>
                <w:color w:val="0070C0"/>
              </w:rPr>
              <w:t>(</w:t>
            </w:r>
            <w:r w:rsidR="00486EA0" w:rsidRPr="00486EA0">
              <w:rPr>
                <w:i/>
                <w:color w:val="0070C0"/>
              </w:rPr>
              <w:t>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zawracania.)2</w:t>
            </w:r>
          </w:p>
        </w:tc>
        <w:tc>
          <w:tcPr>
            <w:tcW w:w="731" w:type="dxa"/>
            <w:vAlign w:val="center"/>
          </w:tcPr>
          <w:p w14:paraId="340F95A3" w14:textId="77777777" w:rsidR="00AD2A8F" w:rsidRDefault="00AD2A8F">
            <w:pPr>
              <w:jc w:val="right"/>
            </w:pPr>
          </w:p>
        </w:tc>
        <w:tc>
          <w:tcPr>
            <w:tcW w:w="1083" w:type="dxa"/>
            <w:vAlign w:val="center"/>
          </w:tcPr>
          <w:p w14:paraId="54EC608F" w14:textId="77777777" w:rsidR="00AD2A8F" w:rsidRDefault="00AD2A8F">
            <w:pPr>
              <w:rPr>
                <w:rFonts w:cs="Arial"/>
                <w:szCs w:val="20"/>
              </w:rPr>
            </w:pPr>
          </w:p>
        </w:tc>
      </w:tr>
      <w:tr w:rsidR="00AD2A8F" w14:paraId="2E9F822B" w14:textId="77777777" w:rsidTr="00F506D1">
        <w:trPr>
          <w:gridAfter w:val="3"/>
          <w:wAfter w:w="993" w:type="dxa"/>
          <w:trHeight w:val="255"/>
        </w:trPr>
        <w:tc>
          <w:tcPr>
            <w:tcW w:w="568" w:type="dxa"/>
          </w:tcPr>
          <w:p w14:paraId="613538CC"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D0DF99" w14:textId="77777777" w:rsidR="00AD2A8F" w:rsidRDefault="00AD2A8F">
            <w:pPr>
              <w:pStyle w:val="Nagwek3ww"/>
              <w:rPr>
                <w:szCs w:val="24"/>
              </w:rPr>
            </w:pPr>
            <w:bookmarkStart w:id="4482" w:name="_Toc168823280"/>
            <w:bookmarkStart w:id="4483" w:name="_Toc178159192"/>
            <w:bookmarkStart w:id="4484" w:name="_Toc207085384"/>
            <w:bookmarkStart w:id="4485" w:name="_Toc136448505"/>
            <w:r>
              <w:t>KD-Si5</w:t>
            </w:r>
            <w:bookmarkEnd w:id="4482"/>
            <w:bookmarkEnd w:id="4483"/>
            <w:bookmarkEnd w:id="4484"/>
            <w:bookmarkEnd w:id="4485"/>
          </w:p>
        </w:tc>
        <w:tc>
          <w:tcPr>
            <w:tcW w:w="731" w:type="dxa"/>
            <w:vAlign w:val="center"/>
          </w:tcPr>
          <w:p w14:paraId="551EC33A" w14:textId="77777777" w:rsidR="00AD2A8F" w:rsidRDefault="00AD2A8F" w:rsidP="00D90F18">
            <w:pPr>
              <w:jc w:val="right"/>
              <w:rPr>
                <w:szCs w:val="24"/>
              </w:rPr>
            </w:pPr>
            <w:r>
              <w:t>8187</w:t>
            </w:r>
          </w:p>
        </w:tc>
        <w:tc>
          <w:tcPr>
            <w:tcW w:w="1083" w:type="dxa"/>
            <w:vAlign w:val="center"/>
          </w:tcPr>
          <w:p w14:paraId="18346F53" w14:textId="77777777" w:rsidR="00AD2A8F" w:rsidRDefault="00AD2A8F">
            <w:r>
              <w:rPr>
                <w:rFonts w:cs="Arial"/>
                <w:szCs w:val="20"/>
              </w:rPr>
              <w:t>m</w:t>
            </w:r>
            <w:r>
              <w:rPr>
                <w:rFonts w:cs="Arial"/>
                <w:szCs w:val="20"/>
                <w:vertAlign w:val="superscript"/>
              </w:rPr>
              <w:t>2</w:t>
            </w:r>
          </w:p>
        </w:tc>
      </w:tr>
      <w:tr w:rsidR="00AD2A8F" w14:paraId="320D43A6" w14:textId="77777777" w:rsidTr="00F506D1">
        <w:trPr>
          <w:gridAfter w:val="3"/>
          <w:wAfter w:w="993" w:type="dxa"/>
          <w:trHeight w:val="255"/>
        </w:trPr>
        <w:tc>
          <w:tcPr>
            <w:tcW w:w="568" w:type="dxa"/>
          </w:tcPr>
          <w:p w14:paraId="38517C3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184173"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229393F9" w14:textId="77777777" w:rsidR="00AD2A8F" w:rsidRDefault="00AD2A8F">
            <w:pPr>
              <w:jc w:val="right"/>
            </w:pPr>
          </w:p>
        </w:tc>
        <w:tc>
          <w:tcPr>
            <w:tcW w:w="1083" w:type="dxa"/>
            <w:vAlign w:val="center"/>
          </w:tcPr>
          <w:p w14:paraId="12A07DF8" w14:textId="77777777" w:rsidR="00AD2A8F" w:rsidRDefault="00AD2A8F">
            <w:pPr>
              <w:rPr>
                <w:rFonts w:cs="Arial"/>
                <w:szCs w:val="20"/>
              </w:rPr>
            </w:pPr>
          </w:p>
        </w:tc>
      </w:tr>
      <w:tr w:rsidR="00AD2A8F" w14:paraId="752150D1" w14:textId="77777777" w:rsidTr="00F506D1">
        <w:trPr>
          <w:gridAfter w:val="3"/>
          <w:wAfter w:w="993" w:type="dxa"/>
          <w:trHeight w:val="255"/>
        </w:trPr>
        <w:tc>
          <w:tcPr>
            <w:tcW w:w="568" w:type="dxa"/>
          </w:tcPr>
          <w:p w14:paraId="41E905C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8E9DC6" w14:textId="77777777" w:rsidR="00AD2A8F" w:rsidRDefault="00AD2A8F" w:rsidP="001C07A2">
            <w:pPr>
              <w:spacing w:beforeLines="40" w:before="96" w:afterLines="40" w:after="96"/>
              <w:jc w:val="both"/>
            </w:pPr>
            <w:r>
              <w:t>Droga gminna w Siechnicach. Droga klasy zbiorczej. Główna oś komunikacyjna miasta Siechnice. Należy dążyć do uzyskania wysokiego standardu drogi. Należy nadać drodze charakter alei poprzez nasadzenia szpalerów zieleni wysokiej.</w:t>
            </w:r>
            <w:r w:rsidR="00486EA0" w:rsidRPr="009B4AB5">
              <w:rPr>
                <w:rFonts w:cs="Arial"/>
                <w:i/>
                <w:color w:val="0070C0"/>
                <w:szCs w:val="20"/>
              </w:rPr>
              <w:t xml:space="preserve">(Teren znajduje się w całości w granicach </w:t>
            </w:r>
            <w:r w:rsidR="00486EA0" w:rsidRPr="009B4AB5">
              <w:rPr>
                <w:i/>
                <w:color w:val="0070C0"/>
                <w:szCs w:val="22"/>
              </w:rPr>
              <w:t>obszarów narażonych na zalanie w przypadku zniszczenia lub uszkodzenia wału przeciwpowodziowego.</w:t>
            </w:r>
            <w:r w:rsidR="00486EA0" w:rsidRPr="009B4AB5">
              <w:rPr>
                <w:i/>
                <w:color w:val="0070C0"/>
              </w:rPr>
              <w:t>)2</w:t>
            </w:r>
          </w:p>
        </w:tc>
        <w:tc>
          <w:tcPr>
            <w:tcW w:w="731" w:type="dxa"/>
            <w:vAlign w:val="center"/>
          </w:tcPr>
          <w:p w14:paraId="3147748C" w14:textId="77777777" w:rsidR="00AD2A8F" w:rsidRDefault="00AD2A8F">
            <w:pPr>
              <w:jc w:val="right"/>
            </w:pPr>
          </w:p>
        </w:tc>
        <w:tc>
          <w:tcPr>
            <w:tcW w:w="1083" w:type="dxa"/>
            <w:vAlign w:val="center"/>
          </w:tcPr>
          <w:p w14:paraId="1D4EDA81" w14:textId="77777777" w:rsidR="00AD2A8F" w:rsidRDefault="00AD2A8F">
            <w:pPr>
              <w:rPr>
                <w:rFonts w:cs="Arial"/>
                <w:szCs w:val="20"/>
              </w:rPr>
            </w:pPr>
          </w:p>
        </w:tc>
      </w:tr>
      <w:tr w:rsidR="00486EA0" w14:paraId="5087E3E2" w14:textId="77777777" w:rsidTr="00F506D1">
        <w:trPr>
          <w:gridAfter w:val="3"/>
          <w:wAfter w:w="993" w:type="dxa"/>
          <w:trHeight w:val="255"/>
        </w:trPr>
        <w:tc>
          <w:tcPr>
            <w:tcW w:w="568" w:type="dxa"/>
          </w:tcPr>
          <w:p w14:paraId="1A26467B" w14:textId="77777777" w:rsidR="00486EA0" w:rsidRDefault="00486EA0"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6AAD88" w14:textId="77777777" w:rsidR="00486EA0" w:rsidRDefault="00486EA0">
            <w:pPr>
              <w:pStyle w:val="Nagwek3ww"/>
              <w:rPr>
                <w:szCs w:val="24"/>
              </w:rPr>
            </w:pPr>
            <w:bookmarkStart w:id="4486" w:name="_Toc168823281"/>
            <w:bookmarkStart w:id="4487" w:name="_Toc178159193"/>
            <w:bookmarkStart w:id="4488" w:name="_Toc207085385"/>
            <w:bookmarkStart w:id="4489" w:name="_Toc136448506"/>
            <w:r>
              <w:t>KD-Si6</w:t>
            </w:r>
            <w:bookmarkEnd w:id="4486"/>
            <w:bookmarkEnd w:id="4487"/>
            <w:bookmarkEnd w:id="4488"/>
            <w:bookmarkEnd w:id="4489"/>
          </w:p>
        </w:tc>
        <w:tc>
          <w:tcPr>
            <w:tcW w:w="731" w:type="dxa"/>
            <w:vAlign w:val="center"/>
          </w:tcPr>
          <w:p w14:paraId="1C9013E0" w14:textId="77777777" w:rsidR="00486EA0" w:rsidRDefault="00486EA0" w:rsidP="00D90F18">
            <w:pPr>
              <w:jc w:val="right"/>
              <w:rPr>
                <w:szCs w:val="24"/>
              </w:rPr>
            </w:pPr>
            <w:r w:rsidRPr="009B4AB5">
              <w:rPr>
                <w:i/>
                <w:color w:val="0070C0"/>
              </w:rPr>
              <w:t>(</w:t>
            </w:r>
            <w:r w:rsidRPr="009B4AB5">
              <w:rPr>
                <w:i/>
                <w:strike/>
                <w:color w:val="0070C0"/>
              </w:rPr>
              <w:t>105178</w:t>
            </w:r>
          </w:p>
        </w:tc>
        <w:tc>
          <w:tcPr>
            <w:tcW w:w="1083" w:type="dxa"/>
            <w:vAlign w:val="center"/>
          </w:tcPr>
          <w:p w14:paraId="5E572734" w14:textId="77777777" w:rsidR="00486EA0" w:rsidRDefault="00486EA0">
            <w:r w:rsidRPr="009B4AB5">
              <w:rPr>
                <w:rFonts w:cs="Arial"/>
                <w:i/>
                <w:color w:val="0070C0"/>
                <w:szCs w:val="20"/>
              </w:rPr>
              <w:t>10921m</w:t>
            </w:r>
            <w:r w:rsidRPr="009B4AB5">
              <w:rPr>
                <w:rFonts w:cs="Arial"/>
                <w:i/>
                <w:color w:val="0070C0"/>
                <w:szCs w:val="20"/>
                <w:vertAlign w:val="superscript"/>
              </w:rPr>
              <w:t>2</w:t>
            </w:r>
            <w:r w:rsidRPr="009B4AB5">
              <w:rPr>
                <w:rFonts w:cs="Arial"/>
                <w:i/>
                <w:color w:val="0070C0"/>
                <w:szCs w:val="20"/>
              </w:rPr>
              <w:t>)</w:t>
            </w:r>
            <w:r>
              <w:rPr>
                <w:rFonts w:cs="Arial"/>
                <w:i/>
                <w:color w:val="0070C0"/>
                <w:szCs w:val="20"/>
              </w:rPr>
              <w:t>2</w:t>
            </w:r>
          </w:p>
        </w:tc>
      </w:tr>
      <w:tr w:rsidR="00AD2A8F" w14:paraId="6732E6F5" w14:textId="77777777" w:rsidTr="00F506D1">
        <w:trPr>
          <w:gridAfter w:val="3"/>
          <w:wAfter w:w="993" w:type="dxa"/>
          <w:trHeight w:val="255"/>
        </w:trPr>
        <w:tc>
          <w:tcPr>
            <w:tcW w:w="568" w:type="dxa"/>
          </w:tcPr>
          <w:p w14:paraId="083E47D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55FA49"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56FA8CB" w14:textId="77777777" w:rsidR="00AD2A8F" w:rsidRDefault="00AD2A8F">
            <w:pPr>
              <w:jc w:val="right"/>
            </w:pPr>
          </w:p>
        </w:tc>
        <w:tc>
          <w:tcPr>
            <w:tcW w:w="1083" w:type="dxa"/>
            <w:vAlign w:val="center"/>
          </w:tcPr>
          <w:p w14:paraId="57AB71A0" w14:textId="77777777" w:rsidR="00AD2A8F" w:rsidRDefault="00AD2A8F">
            <w:pPr>
              <w:rPr>
                <w:rFonts w:cs="Arial"/>
                <w:szCs w:val="20"/>
              </w:rPr>
            </w:pPr>
          </w:p>
        </w:tc>
      </w:tr>
      <w:tr w:rsidR="00AD2A8F" w14:paraId="03828631" w14:textId="77777777" w:rsidTr="00F506D1">
        <w:trPr>
          <w:gridAfter w:val="3"/>
          <w:wAfter w:w="993" w:type="dxa"/>
          <w:trHeight w:val="255"/>
        </w:trPr>
        <w:tc>
          <w:tcPr>
            <w:tcW w:w="568" w:type="dxa"/>
          </w:tcPr>
          <w:p w14:paraId="26D32B0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27A110" w14:textId="77777777" w:rsidR="00AD2A8F" w:rsidRDefault="00AD2A8F" w:rsidP="001C07A2">
            <w:pPr>
              <w:spacing w:beforeLines="40" w:before="96" w:afterLines="40" w:after="96"/>
              <w:jc w:val="both"/>
              <w:rPr>
                <w:rFonts w:cs="Arial"/>
                <w:szCs w:val="20"/>
              </w:rPr>
            </w:pPr>
            <w:r>
              <w:rPr>
                <w:rFonts w:cs="Arial"/>
                <w:szCs w:val="20"/>
              </w:rPr>
              <w:t>Droga krajowa na 94 Wrocław-Opole. Droga klasy głównej</w:t>
            </w:r>
            <w:r w:rsidR="00094E2A" w:rsidRPr="009B4AB5">
              <w:rPr>
                <w:rFonts w:cs="Arial"/>
                <w:i/>
                <w:color w:val="0070C0"/>
                <w:szCs w:val="20"/>
              </w:rPr>
              <w:t xml:space="preserve">(ruchu przyśpieszonego. </w:t>
            </w:r>
            <w:r w:rsidR="00094E2A" w:rsidRPr="009B4AB5">
              <w:rPr>
                <w:rFonts w:cs="Arial"/>
                <w:i/>
                <w:strike/>
                <w:color w:val="0070C0"/>
                <w:szCs w:val="20"/>
              </w:rPr>
              <w:t>Docelowa zmiana przebiegu na drugą stronę linii kolejowej E-30. Powybudowaniu nowego przebiegu możliwa zmiana kategorii drogi na wojewódzką</w:t>
            </w:r>
            <w:r w:rsidR="00094E2A" w:rsidRPr="009B4AB5">
              <w:rPr>
                <w:rFonts w:cs="Arial"/>
                <w:i/>
                <w:color w:val="0070C0"/>
                <w:szCs w:val="20"/>
              </w:rPr>
              <w:t>)2</w:t>
            </w:r>
            <w:r>
              <w:rPr>
                <w:rFonts w:cs="Arial"/>
                <w:szCs w:val="20"/>
              </w:rPr>
              <w:t>.</w:t>
            </w:r>
          </w:p>
        </w:tc>
        <w:tc>
          <w:tcPr>
            <w:tcW w:w="731" w:type="dxa"/>
            <w:vAlign w:val="center"/>
          </w:tcPr>
          <w:p w14:paraId="215AA8A6" w14:textId="77777777" w:rsidR="00AD2A8F" w:rsidRDefault="00AD2A8F">
            <w:pPr>
              <w:jc w:val="right"/>
            </w:pPr>
          </w:p>
        </w:tc>
        <w:tc>
          <w:tcPr>
            <w:tcW w:w="1083" w:type="dxa"/>
            <w:vAlign w:val="center"/>
          </w:tcPr>
          <w:p w14:paraId="2E04A6DF" w14:textId="77777777" w:rsidR="00AD2A8F" w:rsidRDefault="00AD2A8F">
            <w:pPr>
              <w:rPr>
                <w:rFonts w:cs="Arial"/>
                <w:szCs w:val="20"/>
              </w:rPr>
            </w:pPr>
          </w:p>
        </w:tc>
      </w:tr>
      <w:tr w:rsidR="00AD2A8F" w14:paraId="5FBFD5C9" w14:textId="77777777" w:rsidTr="00F506D1">
        <w:trPr>
          <w:gridAfter w:val="3"/>
          <w:wAfter w:w="993" w:type="dxa"/>
          <w:trHeight w:val="255"/>
        </w:trPr>
        <w:tc>
          <w:tcPr>
            <w:tcW w:w="568" w:type="dxa"/>
          </w:tcPr>
          <w:p w14:paraId="4162BCB9"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EEE485" w14:textId="77777777" w:rsidR="00AD2A8F" w:rsidRDefault="00AD2A8F">
            <w:pPr>
              <w:pStyle w:val="Nagwek3ww"/>
              <w:rPr>
                <w:szCs w:val="24"/>
              </w:rPr>
            </w:pPr>
            <w:bookmarkStart w:id="4490" w:name="_Toc168823282"/>
            <w:bookmarkStart w:id="4491" w:name="_Toc178159194"/>
            <w:bookmarkStart w:id="4492" w:name="_Toc207085386"/>
            <w:bookmarkStart w:id="4493" w:name="_Toc136448507"/>
            <w:r>
              <w:t>KD-Si7</w:t>
            </w:r>
            <w:bookmarkEnd w:id="4490"/>
            <w:bookmarkEnd w:id="4491"/>
            <w:bookmarkEnd w:id="4492"/>
            <w:bookmarkEnd w:id="4493"/>
          </w:p>
        </w:tc>
        <w:tc>
          <w:tcPr>
            <w:tcW w:w="731" w:type="dxa"/>
            <w:vAlign w:val="center"/>
          </w:tcPr>
          <w:p w14:paraId="7EC17796" w14:textId="77777777" w:rsidR="00AD2A8F" w:rsidRDefault="00AD2A8F">
            <w:pPr>
              <w:jc w:val="right"/>
              <w:rPr>
                <w:szCs w:val="24"/>
              </w:rPr>
            </w:pPr>
            <w:r>
              <w:t>28512</w:t>
            </w:r>
          </w:p>
        </w:tc>
        <w:tc>
          <w:tcPr>
            <w:tcW w:w="1083" w:type="dxa"/>
            <w:vAlign w:val="center"/>
          </w:tcPr>
          <w:p w14:paraId="5F15BB50" w14:textId="77777777" w:rsidR="00AD2A8F" w:rsidRDefault="00AD2A8F">
            <w:r>
              <w:rPr>
                <w:rFonts w:cs="Arial"/>
                <w:szCs w:val="20"/>
              </w:rPr>
              <w:t>m</w:t>
            </w:r>
            <w:r>
              <w:rPr>
                <w:rFonts w:cs="Arial"/>
                <w:szCs w:val="20"/>
                <w:vertAlign w:val="superscript"/>
              </w:rPr>
              <w:t>2</w:t>
            </w:r>
          </w:p>
        </w:tc>
      </w:tr>
      <w:tr w:rsidR="00AD2A8F" w14:paraId="75ED3806" w14:textId="77777777" w:rsidTr="00F506D1">
        <w:trPr>
          <w:gridAfter w:val="3"/>
          <w:wAfter w:w="993" w:type="dxa"/>
          <w:trHeight w:val="255"/>
        </w:trPr>
        <w:tc>
          <w:tcPr>
            <w:tcW w:w="568" w:type="dxa"/>
          </w:tcPr>
          <w:p w14:paraId="5D79652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2B2B12"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41FFC19" w14:textId="77777777" w:rsidR="00AD2A8F" w:rsidRDefault="00AD2A8F">
            <w:pPr>
              <w:jc w:val="right"/>
            </w:pPr>
          </w:p>
        </w:tc>
        <w:tc>
          <w:tcPr>
            <w:tcW w:w="1083" w:type="dxa"/>
            <w:vAlign w:val="center"/>
          </w:tcPr>
          <w:p w14:paraId="4A172B84" w14:textId="77777777" w:rsidR="00AD2A8F" w:rsidRDefault="00AD2A8F">
            <w:pPr>
              <w:rPr>
                <w:rFonts w:cs="Arial"/>
                <w:szCs w:val="20"/>
              </w:rPr>
            </w:pPr>
          </w:p>
        </w:tc>
      </w:tr>
      <w:tr w:rsidR="00AD2A8F" w14:paraId="283F515E" w14:textId="77777777" w:rsidTr="00F506D1">
        <w:trPr>
          <w:gridAfter w:val="3"/>
          <w:wAfter w:w="993" w:type="dxa"/>
          <w:trHeight w:val="255"/>
        </w:trPr>
        <w:tc>
          <w:tcPr>
            <w:tcW w:w="568" w:type="dxa"/>
          </w:tcPr>
          <w:p w14:paraId="288B2C8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38E620" w14:textId="77777777" w:rsidR="00094E2A" w:rsidRPr="00F60697" w:rsidRDefault="00094E2A" w:rsidP="001C07A2">
            <w:pPr>
              <w:spacing w:beforeLines="40" w:before="96" w:afterLines="40" w:after="96"/>
              <w:jc w:val="both"/>
              <w:rPr>
                <w:color w:val="0070C0"/>
              </w:rPr>
            </w:pPr>
            <w:r>
              <w:t xml:space="preserve">Droga gminna w Siechnicach. Droga klasy zbiorczej. Droga obsługująca tereny mieszkaniowe i tereny działalności gospodarczej. </w:t>
            </w:r>
            <w:r w:rsidRPr="00F60697">
              <w:rPr>
                <w:i/>
                <w:color w:val="0070C0"/>
              </w:rPr>
              <w:t>(</w:t>
            </w:r>
            <w:r w:rsidRPr="00F60697">
              <w:rPr>
                <w:i/>
                <w:strike/>
                <w:color w:val="0070C0"/>
              </w:rPr>
              <w:t>Jedno z trzech głównych połączeń komunikacyjnych terenów miasta Siechnice położonych na północ od drogi krajowej nr 94z tą drogą</w:t>
            </w:r>
            <w:r w:rsidRPr="00F60697">
              <w:rPr>
                <w:i/>
                <w:color w:val="0070C0"/>
              </w:rPr>
              <w:t>. 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zawracania)2</w:t>
            </w:r>
          </w:p>
          <w:p w14:paraId="67E14FB6" w14:textId="77777777" w:rsidR="00AD2A8F" w:rsidRDefault="00094E2A" w:rsidP="001C07A2">
            <w:pPr>
              <w:spacing w:beforeLines="40" w:before="96" w:afterLines="40" w:after="96"/>
              <w:jc w:val="both"/>
            </w:pPr>
            <w:r w:rsidRPr="00F60697">
              <w:rPr>
                <w:rFonts w:cs="Arial"/>
                <w:i/>
                <w:color w:val="0070C0"/>
                <w:szCs w:val="20"/>
              </w:rPr>
              <w:t xml:space="preserve">(Teren znajduje się częściowo w granicach </w:t>
            </w:r>
            <w:r w:rsidRPr="00F60697">
              <w:rPr>
                <w:i/>
                <w:color w:val="0070C0"/>
                <w:szCs w:val="22"/>
              </w:rPr>
              <w:t>obszarów narażonych na zalanie w przypadku zniszczenia lub uszkodzenia wału przeciwpowodziowego.</w:t>
            </w:r>
            <w:r w:rsidRPr="00F60697">
              <w:rPr>
                <w:i/>
                <w:color w:val="0070C0"/>
              </w:rPr>
              <w:t>)2</w:t>
            </w:r>
          </w:p>
        </w:tc>
        <w:tc>
          <w:tcPr>
            <w:tcW w:w="731" w:type="dxa"/>
            <w:vAlign w:val="center"/>
          </w:tcPr>
          <w:p w14:paraId="49BBDD25" w14:textId="77777777" w:rsidR="00AD2A8F" w:rsidRDefault="00AD2A8F">
            <w:pPr>
              <w:jc w:val="right"/>
            </w:pPr>
          </w:p>
        </w:tc>
        <w:tc>
          <w:tcPr>
            <w:tcW w:w="1083" w:type="dxa"/>
            <w:vAlign w:val="center"/>
          </w:tcPr>
          <w:p w14:paraId="471FC116" w14:textId="77777777" w:rsidR="00AD2A8F" w:rsidRDefault="00AD2A8F">
            <w:pPr>
              <w:rPr>
                <w:rFonts w:cs="Arial"/>
                <w:szCs w:val="20"/>
              </w:rPr>
            </w:pPr>
          </w:p>
        </w:tc>
      </w:tr>
      <w:tr w:rsidR="00AD2A8F" w14:paraId="7445F40B" w14:textId="77777777" w:rsidTr="00F506D1">
        <w:trPr>
          <w:gridAfter w:val="3"/>
          <w:wAfter w:w="993" w:type="dxa"/>
          <w:trHeight w:val="255"/>
        </w:trPr>
        <w:tc>
          <w:tcPr>
            <w:tcW w:w="568" w:type="dxa"/>
          </w:tcPr>
          <w:p w14:paraId="20215DF7"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1E85E7" w14:textId="77777777" w:rsidR="00AD2A8F" w:rsidRDefault="00AD2A8F">
            <w:pPr>
              <w:pStyle w:val="Nagwek3ww"/>
              <w:rPr>
                <w:szCs w:val="24"/>
              </w:rPr>
            </w:pPr>
            <w:bookmarkStart w:id="4494" w:name="_Toc168823283"/>
            <w:bookmarkStart w:id="4495" w:name="_Toc178159195"/>
            <w:bookmarkStart w:id="4496" w:name="_Toc207085387"/>
            <w:bookmarkStart w:id="4497" w:name="_Toc136448508"/>
            <w:r>
              <w:t>KD-Si8</w:t>
            </w:r>
            <w:bookmarkEnd w:id="4494"/>
            <w:bookmarkEnd w:id="4495"/>
            <w:bookmarkEnd w:id="4496"/>
            <w:bookmarkEnd w:id="4497"/>
          </w:p>
        </w:tc>
        <w:tc>
          <w:tcPr>
            <w:tcW w:w="731" w:type="dxa"/>
            <w:vAlign w:val="center"/>
          </w:tcPr>
          <w:p w14:paraId="1D03B919" w14:textId="77777777" w:rsidR="00AD2A8F" w:rsidRDefault="00AD2A8F" w:rsidP="00D90F18">
            <w:pPr>
              <w:jc w:val="right"/>
              <w:rPr>
                <w:szCs w:val="24"/>
              </w:rPr>
            </w:pPr>
            <w:r>
              <w:t>4332</w:t>
            </w:r>
          </w:p>
        </w:tc>
        <w:tc>
          <w:tcPr>
            <w:tcW w:w="1083" w:type="dxa"/>
            <w:vAlign w:val="center"/>
          </w:tcPr>
          <w:p w14:paraId="32E0C72E" w14:textId="77777777" w:rsidR="00AD2A8F" w:rsidRDefault="00AD2A8F">
            <w:r>
              <w:rPr>
                <w:rFonts w:cs="Arial"/>
                <w:szCs w:val="20"/>
              </w:rPr>
              <w:t>m</w:t>
            </w:r>
            <w:r>
              <w:rPr>
                <w:rFonts w:cs="Arial"/>
                <w:szCs w:val="20"/>
                <w:vertAlign w:val="superscript"/>
              </w:rPr>
              <w:t>2</w:t>
            </w:r>
          </w:p>
        </w:tc>
      </w:tr>
      <w:tr w:rsidR="00AD2A8F" w14:paraId="14B3A699" w14:textId="77777777" w:rsidTr="00F506D1">
        <w:trPr>
          <w:gridAfter w:val="3"/>
          <w:wAfter w:w="993" w:type="dxa"/>
          <w:trHeight w:val="255"/>
        </w:trPr>
        <w:tc>
          <w:tcPr>
            <w:tcW w:w="568" w:type="dxa"/>
          </w:tcPr>
          <w:p w14:paraId="3AB03D03"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216F0A"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1BAD8909" w14:textId="77777777" w:rsidR="00AD2A8F" w:rsidRDefault="00AD2A8F">
            <w:pPr>
              <w:jc w:val="right"/>
            </w:pPr>
          </w:p>
        </w:tc>
        <w:tc>
          <w:tcPr>
            <w:tcW w:w="1083" w:type="dxa"/>
            <w:vAlign w:val="center"/>
          </w:tcPr>
          <w:p w14:paraId="6B6ECCCC" w14:textId="77777777" w:rsidR="00AD2A8F" w:rsidRDefault="00AD2A8F">
            <w:pPr>
              <w:rPr>
                <w:rFonts w:cs="Arial"/>
                <w:szCs w:val="20"/>
              </w:rPr>
            </w:pPr>
          </w:p>
        </w:tc>
      </w:tr>
      <w:tr w:rsidR="00AD2A8F" w14:paraId="677D280A" w14:textId="77777777" w:rsidTr="00F506D1">
        <w:trPr>
          <w:gridAfter w:val="3"/>
          <w:wAfter w:w="993" w:type="dxa"/>
          <w:trHeight w:val="255"/>
        </w:trPr>
        <w:tc>
          <w:tcPr>
            <w:tcW w:w="568" w:type="dxa"/>
          </w:tcPr>
          <w:p w14:paraId="4B0AF20E"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F4DEF2" w14:textId="77777777" w:rsidR="00094E2A" w:rsidRPr="00094E2A" w:rsidRDefault="00094E2A" w:rsidP="001C07A2">
            <w:pPr>
              <w:spacing w:beforeLines="40" w:before="96" w:afterLines="40" w:after="96"/>
              <w:jc w:val="both"/>
              <w:rPr>
                <w:i/>
                <w:color w:val="0070C0"/>
              </w:rPr>
            </w:pPr>
            <w:r>
              <w:t xml:space="preserve">Droga gminna w Siechnicach. Droga klasy lokalnej. Droga gminna obsługująca tereny mieszkaniowe. </w:t>
            </w:r>
            <w:r w:rsidRPr="00094E2A">
              <w:rPr>
                <w:i/>
                <w:color w:val="0070C0"/>
              </w:rPr>
              <w:t>(</w:t>
            </w:r>
            <w:r w:rsidRPr="00094E2A">
              <w:rPr>
                <w:i/>
                <w:strike/>
                <w:color w:val="0070C0"/>
              </w:rPr>
              <w:t>Jedno z trzech głównych połączeń komunikacyjnych terenów miasta Siechnice położonych na północ od drogi krajowej nr 94z tą drogą</w:t>
            </w:r>
            <w:r w:rsidRPr="00094E2A">
              <w:rPr>
                <w:i/>
                <w:color w:val="0070C0"/>
              </w:rPr>
              <w:t>. 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p w14:paraId="3619DE47" w14:textId="77777777" w:rsidR="00AD2A8F" w:rsidRDefault="00094E2A" w:rsidP="001C07A2">
            <w:pPr>
              <w:spacing w:beforeLines="40" w:before="96" w:afterLines="40" w:after="96"/>
              <w:jc w:val="both"/>
            </w:pPr>
            <w:r w:rsidRPr="00094E2A">
              <w:rPr>
                <w:rFonts w:cs="Arial"/>
                <w:i/>
                <w:color w:val="0070C0"/>
                <w:szCs w:val="20"/>
              </w:rPr>
              <w:t xml:space="preserve">(Teren znajduje się częściowo w granicach </w:t>
            </w:r>
            <w:r w:rsidRPr="00094E2A">
              <w:rPr>
                <w:i/>
                <w:color w:val="0070C0"/>
                <w:szCs w:val="22"/>
              </w:rPr>
              <w:t>obszarów narażonych na zalanie w przypadku zniszczenia lub uszkodzenia wału przeciwpowodziowego.</w:t>
            </w:r>
            <w:r w:rsidRPr="00094E2A">
              <w:rPr>
                <w:i/>
                <w:color w:val="0070C0"/>
              </w:rPr>
              <w:t>)2</w:t>
            </w:r>
          </w:p>
        </w:tc>
        <w:tc>
          <w:tcPr>
            <w:tcW w:w="731" w:type="dxa"/>
            <w:vAlign w:val="center"/>
          </w:tcPr>
          <w:p w14:paraId="19712715" w14:textId="77777777" w:rsidR="00AD2A8F" w:rsidRDefault="00AD2A8F">
            <w:pPr>
              <w:jc w:val="right"/>
            </w:pPr>
          </w:p>
        </w:tc>
        <w:tc>
          <w:tcPr>
            <w:tcW w:w="1083" w:type="dxa"/>
            <w:vAlign w:val="center"/>
          </w:tcPr>
          <w:p w14:paraId="24F50994" w14:textId="77777777" w:rsidR="00AD2A8F" w:rsidRDefault="00AD2A8F">
            <w:pPr>
              <w:rPr>
                <w:rFonts w:cs="Arial"/>
                <w:szCs w:val="20"/>
              </w:rPr>
            </w:pPr>
          </w:p>
        </w:tc>
      </w:tr>
      <w:tr w:rsidR="00AD2A8F" w14:paraId="1A082A29" w14:textId="77777777" w:rsidTr="00F506D1">
        <w:trPr>
          <w:gridAfter w:val="3"/>
          <w:wAfter w:w="993" w:type="dxa"/>
          <w:trHeight w:val="255"/>
        </w:trPr>
        <w:tc>
          <w:tcPr>
            <w:tcW w:w="568" w:type="dxa"/>
          </w:tcPr>
          <w:p w14:paraId="4775E717"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2F46EF" w14:textId="77777777" w:rsidR="00AD2A8F" w:rsidRDefault="00AD2A8F">
            <w:pPr>
              <w:pStyle w:val="Nagwek3ww"/>
              <w:rPr>
                <w:szCs w:val="24"/>
              </w:rPr>
            </w:pPr>
            <w:bookmarkStart w:id="4498" w:name="_Toc168823284"/>
            <w:bookmarkStart w:id="4499" w:name="_Toc178159196"/>
            <w:bookmarkStart w:id="4500" w:name="_Toc207085388"/>
            <w:bookmarkStart w:id="4501" w:name="_Toc136448509"/>
            <w:r>
              <w:t>KD-Si9</w:t>
            </w:r>
            <w:bookmarkEnd w:id="4498"/>
            <w:bookmarkEnd w:id="4499"/>
            <w:bookmarkEnd w:id="4500"/>
            <w:bookmarkEnd w:id="4501"/>
          </w:p>
        </w:tc>
        <w:tc>
          <w:tcPr>
            <w:tcW w:w="731" w:type="dxa"/>
            <w:vAlign w:val="center"/>
          </w:tcPr>
          <w:p w14:paraId="5DC0EFAD" w14:textId="77777777" w:rsidR="00AD2A8F" w:rsidRDefault="00AD2A8F" w:rsidP="00D90F18">
            <w:pPr>
              <w:jc w:val="right"/>
              <w:rPr>
                <w:szCs w:val="24"/>
              </w:rPr>
            </w:pPr>
            <w:r>
              <w:t>5596</w:t>
            </w:r>
          </w:p>
        </w:tc>
        <w:tc>
          <w:tcPr>
            <w:tcW w:w="1083" w:type="dxa"/>
            <w:vAlign w:val="center"/>
          </w:tcPr>
          <w:p w14:paraId="4DB7AA2C" w14:textId="77777777" w:rsidR="00AD2A8F" w:rsidRDefault="00AD2A8F">
            <w:r>
              <w:rPr>
                <w:rFonts w:cs="Arial"/>
                <w:szCs w:val="20"/>
              </w:rPr>
              <w:t>m</w:t>
            </w:r>
            <w:r>
              <w:rPr>
                <w:rFonts w:cs="Arial"/>
                <w:szCs w:val="20"/>
                <w:vertAlign w:val="superscript"/>
              </w:rPr>
              <w:t>2</w:t>
            </w:r>
          </w:p>
        </w:tc>
      </w:tr>
      <w:tr w:rsidR="00AD2A8F" w14:paraId="4DE52C6A" w14:textId="77777777" w:rsidTr="00F506D1">
        <w:trPr>
          <w:gridAfter w:val="3"/>
          <w:wAfter w:w="993" w:type="dxa"/>
          <w:trHeight w:val="255"/>
        </w:trPr>
        <w:tc>
          <w:tcPr>
            <w:tcW w:w="568" w:type="dxa"/>
          </w:tcPr>
          <w:p w14:paraId="4646280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79A8A6"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247AC91" w14:textId="77777777" w:rsidR="00AD2A8F" w:rsidRDefault="00AD2A8F">
            <w:pPr>
              <w:jc w:val="right"/>
            </w:pPr>
          </w:p>
        </w:tc>
        <w:tc>
          <w:tcPr>
            <w:tcW w:w="1083" w:type="dxa"/>
            <w:vAlign w:val="center"/>
          </w:tcPr>
          <w:p w14:paraId="02B3FC5D" w14:textId="77777777" w:rsidR="00AD2A8F" w:rsidRDefault="00AD2A8F">
            <w:pPr>
              <w:rPr>
                <w:rFonts w:cs="Arial"/>
                <w:szCs w:val="20"/>
              </w:rPr>
            </w:pPr>
          </w:p>
        </w:tc>
      </w:tr>
      <w:tr w:rsidR="00AD2A8F" w14:paraId="7DAAFD9D" w14:textId="77777777" w:rsidTr="00F506D1">
        <w:trPr>
          <w:gridAfter w:val="3"/>
          <w:wAfter w:w="993" w:type="dxa"/>
          <w:trHeight w:val="255"/>
        </w:trPr>
        <w:tc>
          <w:tcPr>
            <w:tcW w:w="568" w:type="dxa"/>
          </w:tcPr>
          <w:p w14:paraId="6BE5B3E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347EA3" w14:textId="77777777" w:rsidR="00AD2A8F" w:rsidRDefault="00AD2A8F" w:rsidP="001C07A2">
            <w:pPr>
              <w:spacing w:beforeLines="40" w:before="96" w:afterLines="40" w:after="96"/>
              <w:jc w:val="both"/>
            </w:pPr>
            <w:r>
              <w:t>Droga gminna w Siechnicach. Droga klasy lokalnej. Droga gminna będąca przedłużeniem drogi powiatowej nr 1938D do centrum miasta Siechnice. Ważna oś kompozycyjno-komunikacyjna miasta Siechnice powinna uzyskać formę traktu handlowo-usługowego.</w:t>
            </w:r>
          </w:p>
        </w:tc>
        <w:tc>
          <w:tcPr>
            <w:tcW w:w="731" w:type="dxa"/>
            <w:vAlign w:val="center"/>
          </w:tcPr>
          <w:p w14:paraId="06EB10A7" w14:textId="77777777" w:rsidR="00AD2A8F" w:rsidRDefault="00AD2A8F">
            <w:pPr>
              <w:jc w:val="right"/>
            </w:pPr>
          </w:p>
        </w:tc>
        <w:tc>
          <w:tcPr>
            <w:tcW w:w="1083" w:type="dxa"/>
            <w:vAlign w:val="center"/>
          </w:tcPr>
          <w:p w14:paraId="02EA9D8E" w14:textId="77777777" w:rsidR="00AD2A8F" w:rsidRDefault="00AD2A8F">
            <w:pPr>
              <w:rPr>
                <w:rFonts w:cs="Arial"/>
                <w:szCs w:val="20"/>
              </w:rPr>
            </w:pPr>
          </w:p>
        </w:tc>
      </w:tr>
      <w:tr w:rsidR="00AD2A8F" w14:paraId="44007C51" w14:textId="77777777" w:rsidTr="00F506D1">
        <w:trPr>
          <w:gridAfter w:val="3"/>
          <w:wAfter w:w="993" w:type="dxa"/>
          <w:trHeight w:val="255"/>
        </w:trPr>
        <w:tc>
          <w:tcPr>
            <w:tcW w:w="568" w:type="dxa"/>
          </w:tcPr>
          <w:p w14:paraId="23D0769C"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6311EC" w14:textId="77777777" w:rsidR="00AD2A8F" w:rsidRDefault="00AD2A8F">
            <w:pPr>
              <w:pStyle w:val="Nagwek3ww"/>
              <w:rPr>
                <w:szCs w:val="24"/>
              </w:rPr>
            </w:pPr>
            <w:bookmarkStart w:id="4502" w:name="_Toc168823285"/>
            <w:bookmarkStart w:id="4503" w:name="_Toc178159197"/>
            <w:bookmarkStart w:id="4504" w:name="_Toc207085389"/>
            <w:bookmarkStart w:id="4505" w:name="_Toc136448510"/>
            <w:r>
              <w:t>KD-Si10</w:t>
            </w:r>
            <w:bookmarkEnd w:id="4502"/>
            <w:bookmarkEnd w:id="4503"/>
            <w:bookmarkEnd w:id="4504"/>
            <w:bookmarkEnd w:id="4505"/>
          </w:p>
        </w:tc>
        <w:tc>
          <w:tcPr>
            <w:tcW w:w="731" w:type="dxa"/>
            <w:vAlign w:val="center"/>
          </w:tcPr>
          <w:p w14:paraId="66B336A4" w14:textId="77777777" w:rsidR="00AD2A8F" w:rsidRDefault="00AD2A8F">
            <w:pPr>
              <w:jc w:val="right"/>
              <w:rPr>
                <w:szCs w:val="24"/>
              </w:rPr>
            </w:pPr>
            <w:r>
              <w:t>4806</w:t>
            </w:r>
          </w:p>
        </w:tc>
        <w:tc>
          <w:tcPr>
            <w:tcW w:w="1083" w:type="dxa"/>
            <w:vAlign w:val="center"/>
          </w:tcPr>
          <w:p w14:paraId="04441C5B" w14:textId="77777777" w:rsidR="00AD2A8F" w:rsidRDefault="00AD2A8F">
            <w:r>
              <w:rPr>
                <w:rFonts w:cs="Arial"/>
                <w:szCs w:val="20"/>
              </w:rPr>
              <w:t>m</w:t>
            </w:r>
            <w:r>
              <w:rPr>
                <w:rFonts w:cs="Arial"/>
                <w:szCs w:val="20"/>
                <w:vertAlign w:val="superscript"/>
              </w:rPr>
              <w:t>2</w:t>
            </w:r>
          </w:p>
        </w:tc>
      </w:tr>
      <w:tr w:rsidR="00AD2A8F" w14:paraId="3AAA9879" w14:textId="77777777" w:rsidTr="00F506D1">
        <w:trPr>
          <w:gridAfter w:val="3"/>
          <w:wAfter w:w="993" w:type="dxa"/>
          <w:trHeight w:val="255"/>
        </w:trPr>
        <w:tc>
          <w:tcPr>
            <w:tcW w:w="568" w:type="dxa"/>
          </w:tcPr>
          <w:p w14:paraId="61ADFE2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FCDA83"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0157CF73" w14:textId="77777777" w:rsidR="00AD2A8F" w:rsidRDefault="00AD2A8F">
            <w:pPr>
              <w:jc w:val="right"/>
            </w:pPr>
          </w:p>
        </w:tc>
        <w:tc>
          <w:tcPr>
            <w:tcW w:w="1083" w:type="dxa"/>
            <w:vAlign w:val="center"/>
          </w:tcPr>
          <w:p w14:paraId="20BE2BFF" w14:textId="77777777" w:rsidR="00AD2A8F" w:rsidRDefault="00AD2A8F">
            <w:pPr>
              <w:rPr>
                <w:rFonts w:cs="Arial"/>
                <w:szCs w:val="20"/>
              </w:rPr>
            </w:pPr>
          </w:p>
        </w:tc>
      </w:tr>
      <w:tr w:rsidR="00AD2A8F" w14:paraId="3878CF75" w14:textId="77777777" w:rsidTr="00F506D1">
        <w:trPr>
          <w:gridAfter w:val="3"/>
          <w:wAfter w:w="993" w:type="dxa"/>
          <w:trHeight w:val="255"/>
        </w:trPr>
        <w:tc>
          <w:tcPr>
            <w:tcW w:w="568" w:type="dxa"/>
          </w:tcPr>
          <w:p w14:paraId="3DA8403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B3A569" w14:textId="77777777" w:rsidR="00094E2A" w:rsidRPr="00094E2A" w:rsidRDefault="00094E2A" w:rsidP="001C07A2">
            <w:pPr>
              <w:spacing w:beforeLines="40" w:before="96" w:afterLines="40" w:after="96"/>
              <w:jc w:val="both"/>
              <w:rPr>
                <w:color w:val="0070C0"/>
              </w:rPr>
            </w:pPr>
            <w:r>
              <w:t xml:space="preserve">Planowana droga gminna. Droga klasy lokalnej lub zbiorczej. Połączenie drogowe obsługujące tereny położone po lewej stronie rzeki Zielona oraz łączące centralną część Siechnic z </w:t>
            </w:r>
            <w:r w:rsidRPr="00094E2A">
              <w:rPr>
                <w:i/>
                <w:color w:val="0070C0"/>
              </w:rPr>
              <w:t>(</w:t>
            </w:r>
            <w:r w:rsidRPr="00094E2A">
              <w:rPr>
                <w:i/>
                <w:strike/>
                <w:color w:val="0070C0"/>
              </w:rPr>
              <w:t>nowym, planowanym przebiegiem drogi krajowej nr 94</w:t>
            </w:r>
            <w:r w:rsidRPr="00094E2A">
              <w:rPr>
                <w:i/>
                <w:color w:val="0070C0"/>
              </w:rPr>
              <w:t xml:space="preserve"> drogi)2</w:t>
            </w:r>
            <w:r w:rsidRPr="00094E2A">
              <w:rPr>
                <w:color w:val="0070C0"/>
              </w:rPr>
              <w:t xml:space="preserve"> KD-Si24. </w:t>
            </w:r>
          </w:p>
          <w:p w14:paraId="58DDB8E2" w14:textId="77777777" w:rsidR="00AD2A8F" w:rsidRDefault="00094E2A" w:rsidP="001C07A2">
            <w:pPr>
              <w:spacing w:beforeLines="40" w:before="96" w:afterLines="40" w:after="96"/>
              <w:jc w:val="both"/>
            </w:pPr>
            <w:r w:rsidRPr="00094E2A">
              <w:rPr>
                <w:rFonts w:cs="Arial"/>
                <w:i/>
                <w:color w:val="0070C0"/>
                <w:szCs w:val="20"/>
              </w:rPr>
              <w:t xml:space="preserve">(Teren znajduje się częściowo w granicach </w:t>
            </w:r>
            <w:r w:rsidRPr="00094E2A">
              <w:rPr>
                <w:i/>
                <w:color w:val="0070C0"/>
                <w:szCs w:val="22"/>
              </w:rPr>
              <w:t>obszarów narażonych na zalanie w przypadku zniszczenia lub uszkodzenia wału przeciwpowodziowego.</w:t>
            </w:r>
            <w:r w:rsidRPr="00094E2A">
              <w:rPr>
                <w:i/>
                <w:color w:val="0070C0"/>
              </w:rPr>
              <w:t>)2</w:t>
            </w:r>
          </w:p>
        </w:tc>
        <w:tc>
          <w:tcPr>
            <w:tcW w:w="731" w:type="dxa"/>
            <w:vAlign w:val="center"/>
          </w:tcPr>
          <w:p w14:paraId="4D0AAD2A" w14:textId="77777777" w:rsidR="00AD2A8F" w:rsidRDefault="00AD2A8F">
            <w:pPr>
              <w:jc w:val="right"/>
            </w:pPr>
          </w:p>
        </w:tc>
        <w:tc>
          <w:tcPr>
            <w:tcW w:w="1083" w:type="dxa"/>
            <w:vAlign w:val="center"/>
          </w:tcPr>
          <w:p w14:paraId="2DA1EFC9" w14:textId="77777777" w:rsidR="00AD2A8F" w:rsidRDefault="00AD2A8F">
            <w:pPr>
              <w:rPr>
                <w:rFonts w:cs="Arial"/>
                <w:szCs w:val="20"/>
              </w:rPr>
            </w:pPr>
          </w:p>
        </w:tc>
      </w:tr>
      <w:tr w:rsidR="00AD2A8F" w14:paraId="599ACB2F" w14:textId="77777777" w:rsidTr="00F506D1">
        <w:trPr>
          <w:gridAfter w:val="3"/>
          <w:wAfter w:w="993" w:type="dxa"/>
          <w:trHeight w:val="255"/>
        </w:trPr>
        <w:tc>
          <w:tcPr>
            <w:tcW w:w="568" w:type="dxa"/>
          </w:tcPr>
          <w:p w14:paraId="0DBB8264"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85E35C" w14:textId="77777777" w:rsidR="00AD2A8F" w:rsidRDefault="00AD2A8F">
            <w:pPr>
              <w:pStyle w:val="Nagwek3ww"/>
              <w:rPr>
                <w:szCs w:val="24"/>
              </w:rPr>
            </w:pPr>
            <w:bookmarkStart w:id="4506" w:name="_Toc168823286"/>
            <w:bookmarkStart w:id="4507" w:name="_Toc178159198"/>
            <w:bookmarkStart w:id="4508" w:name="_Toc207085390"/>
            <w:bookmarkStart w:id="4509" w:name="_Toc136448511"/>
            <w:r>
              <w:t>KD-Si11</w:t>
            </w:r>
            <w:bookmarkEnd w:id="4506"/>
            <w:bookmarkEnd w:id="4507"/>
            <w:bookmarkEnd w:id="4508"/>
            <w:bookmarkEnd w:id="4509"/>
          </w:p>
        </w:tc>
        <w:tc>
          <w:tcPr>
            <w:tcW w:w="731" w:type="dxa"/>
            <w:vAlign w:val="center"/>
          </w:tcPr>
          <w:p w14:paraId="447020A1" w14:textId="77777777" w:rsidR="00AD2A8F" w:rsidRDefault="00AD2A8F" w:rsidP="00D90F18">
            <w:pPr>
              <w:jc w:val="right"/>
              <w:rPr>
                <w:szCs w:val="24"/>
              </w:rPr>
            </w:pPr>
            <w:r>
              <w:t>14228</w:t>
            </w:r>
          </w:p>
        </w:tc>
        <w:tc>
          <w:tcPr>
            <w:tcW w:w="1083" w:type="dxa"/>
            <w:vAlign w:val="center"/>
          </w:tcPr>
          <w:p w14:paraId="1CA0A305" w14:textId="77777777" w:rsidR="00AD2A8F" w:rsidRDefault="00AD2A8F">
            <w:r>
              <w:rPr>
                <w:rFonts w:cs="Arial"/>
                <w:szCs w:val="20"/>
              </w:rPr>
              <w:t>m</w:t>
            </w:r>
            <w:r>
              <w:rPr>
                <w:rFonts w:cs="Arial"/>
                <w:szCs w:val="20"/>
                <w:vertAlign w:val="superscript"/>
              </w:rPr>
              <w:t>2</w:t>
            </w:r>
          </w:p>
        </w:tc>
      </w:tr>
      <w:tr w:rsidR="00AD2A8F" w14:paraId="57F44C4F" w14:textId="77777777" w:rsidTr="00F506D1">
        <w:trPr>
          <w:gridAfter w:val="3"/>
          <w:wAfter w:w="993" w:type="dxa"/>
          <w:trHeight w:val="255"/>
        </w:trPr>
        <w:tc>
          <w:tcPr>
            <w:tcW w:w="568" w:type="dxa"/>
          </w:tcPr>
          <w:p w14:paraId="2271B825"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B236C2"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2EBB014" w14:textId="77777777" w:rsidR="00AD2A8F" w:rsidRDefault="00AD2A8F">
            <w:pPr>
              <w:jc w:val="right"/>
            </w:pPr>
          </w:p>
        </w:tc>
        <w:tc>
          <w:tcPr>
            <w:tcW w:w="1083" w:type="dxa"/>
            <w:vAlign w:val="center"/>
          </w:tcPr>
          <w:p w14:paraId="56CED5FE" w14:textId="77777777" w:rsidR="00AD2A8F" w:rsidRDefault="00AD2A8F">
            <w:pPr>
              <w:rPr>
                <w:rFonts w:cs="Arial"/>
                <w:szCs w:val="20"/>
              </w:rPr>
            </w:pPr>
          </w:p>
        </w:tc>
      </w:tr>
      <w:tr w:rsidR="00AD2A8F" w14:paraId="1312F08D" w14:textId="77777777" w:rsidTr="00F506D1">
        <w:trPr>
          <w:gridAfter w:val="3"/>
          <w:wAfter w:w="993" w:type="dxa"/>
          <w:trHeight w:val="255"/>
        </w:trPr>
        <w:tc>
          <w:tcPr>
            <w:tcW w:w="568" w:type="dxa"/>
          </w:tcPr>
          <w:p w14:paraId="52206723"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218DE5" w14:textId="77777777" w:rsidR="00094E2A" w:rsidRPr="00F60697" w:rsidRDefault="00094E2A" w:rsidP="001C07A2">
            <w:pPr>
              <w:spacing w:beforeLines="40" w:before="96" w:afterLines="40" w:after="96"/>
              <w:jc w:val="both"/>
              <w:rPr>
                <w:color w:val="0070C0"/>
              </w:rPr>
            </w:pPr>
            <w:r>
              <w:t xml:space="preserve">Droga gminna w Siechnicach. Droga klasy lokalnej. Droga stanowiąca główne połączenie centrum Siechnic </w:t>
            </w:r>
            <w:r w:rsidRPr="00E12068">
              <w:t>z drogą krajową nr 94 oraz</w:t>
            </w:r>
            <w:r>
              <w:t xml:space="preserve"> z terenami położonymi na północ od Siechnic, tzn. z Blizanowicami i Trestnem. Ważna oś kompozycyjno-komunikacyjna miasta Siechnice powinna uzyskać formę traktu handlowo-usługowego. </w:t>
            </w:r>
            <w:r w:rsidRPr="00F60697">
              <w:rPr>
                <w:color w:val="0070C0"/>
              </w:rPr>
              <w:t>(</w:t>
            </w:r>
            <w:r w:rsidRPr="00F60697">
              <w:rPr>
                <w:i/>
                <w:color w:val="0070C0"/>
              </w:rPr>
              <w:t>Sposób włączenia drogi do drogi krajowej nr 94 należy rozwiązać w sporządzanych miejscowych planach zagospodarowania przestrzennego, przy uwzględnieniu obowiązujących w tym zakresie przepisach odrębnych. W przypadku braku możliwości technicznych bezpośredniego włączenia drogi do drogi krajowej nr 94 należy zakończyć drogę placem do zawracania.)2</w:t>
            </w:r>
          </w:p>
          <w:p w14:paraId="624D5E69" w14:textId="77777777" w:rsidR="00AD2A8F" w:rsidRDefault="00094E2A" w:rsidP="001C07A2">
            <w:pPr>
              <w:spacing w:beforeLines="40" w:before="96" w:afterLines="40" w:after="96"/>
              <w:jc w:val="both"/>
            </w:pPr>
            <w:r w:rsidRPr="00F60697">
              <w:rPr>
                <w:rFonts w:cs="Arial"/>
                <w:i/>
                <w:color w:val="0070C0"/>
                <w:szCs w:val="20"/>
              </w:rPr>
              <w:t xml:space="preserve">(Teren znajduje się częściowo w granicach </w:t>
            </w:r>
            <w:r w:rsidRPr="00F60697">
              <w:rPr>
                <w:i/>
                <w:color w:val="0070C0"/>
                <w:szCs w:val="22"/>
              </w:rPr>
              <w:t>obszarów narażonych na zalanie w przypadku zniszczenia lub uszkodzenia wału przeciwpowodziowego.</w:t>
            </w:r>
            <w:r w:rsidRPr="00F60697">
              <w:rPr>
                <w:i/>
                <w:color w:val="0070C0"/>
              </w:rPr>
              <w:t>)2</w:t>
            </w:r>
          </w:p>
        </w:tc>
        <w:tc>
          <w:tcPr>
            <w:tcW w:w="731" w:type="dxa"/>
            <w:vAlign w:val="center"/>
          </w:tcPr>
          <w:p w14:paraId="4D2BC247" w14:textId="77777777" w:rsidR="00AD2A8F" w:rsidRDefault="00AD2A8F">
            <w:pPr>
              <w:jc w:val="right"/>
            </w:pPr>
          </w:p>
        </w:tc>
        <w:tc>
          <w:tcPr>
            <w:tcW w:w="1083" w:type="dxa"/>
            <w:vAlign w:val="center"/>
          </w:tcPr>
          <w:p w14:paraId="22C8F95C" w14:textId="77777777" w:rsidR="00AD2A8F" w:rsidRDefault="00AD2A8F">
            <w:pPr>
              <w:rPr>
                <w:rFonts w:cs="Arial"/>
                <w:szCs w:val="20"/>
              </w:rPr>
            </w:pPr>
          </w:p>
        </w:tc>
      </w:tr>
      <w:tr w:rsidR="00AD2A8F" w14:paraId="28AE1AB2" w14:textId="77777777" w:rsidTr="00F506D1">
        <w:trPr>
          <w:gridAfter w:val="3"/>
          <w:wAfter w:w="993" w:type="dxa"/>
          <w:trHeight w:val="255"/>
        </w:trPr>
        <w:tc>
          <w:tcPr>
            <w:tcW w:w="568" w:type="dxa"/>
          </w:tcPr>
          <w:p w14:paraId="58A3188E"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F1D66F" w14:textId="77777777" w:rsidR="00AD2A8F" w:rsidRDefault="00AD2A8F">
            <w:pPr>
              <w:pStyle w:val="Nagwek3ww"/>
              <w:rPr>
                <w:szCs w:val="24"/>
              </w:rPr>
            </w:pPr>
            <w:bookmarkStart w:id="4510" w:name="_Toc168823287"/>
            <w:bookmarkStart w:id="4511" w:name="_Toc178159199"/>
            <w:bookmarkStart w:id="4512" w:name="_Toc207085391"/>
            <w:bookmarkStart w:id="4513" w:name="_Toc136448512"/>
            <w:r>
              <w:t>KD-Si12</w:t>
            </w:r>
            <w:bookmarkEnd w:id="4510"/>
            <w:bookmarkEnd w:id="4511"/>
            <w:bookmarkEnd w:id="4512"/>
            <w:bookmarkEnd w:id="4513"/>
          </w:p>
        </w:tc>
        <w:tc>
          <w:tcPr>
            <w:tcW w:w="731" w:type="dxa"/>
            <w:vAlign w:val="center"/>
          </w:tcPr>
          <w:p w14:paraId="6FBC0171" w14:textId="77777777" w:rsidR="00AD2A8F" w:rsidRDefault="00AD2A8F">
            <w:pPr>
              <w:jc w:val="right"/>
              <w:rPr>
                <w:szCs w:val="24"/>
              </w:rPr>
            </w:pPr>
            <w:r>
              <w:t>12414</w:t>
            </w:r>
          </w:p>
        </w:tc>
        <w:tc>
          <w:tcPr>
            <w:tcW w:w="1083" w:type="dxa"/>
            <w:vAlign w:val="center"/>
          </w:tcPr>
          <w:p w14:paraId="1A9030D5" w14:textId="77777777" w:rsidR="00AD2A8F" w:rsidRDefault="00AD2A8F">
            <w:r>
              <w:rPr>
                <w:rFonts w:cs="Arial"/>
                <w:szCs w:val="20"/>
              </w:rPr>
              <w:t>m</w:t>
            </w:r>
            <w:r>
              <w:rPr>
                <w:rFonts w:cs="Arial"/>
                <w:szCs w:val="20"/>
                <w:vertAlign w:val="superscript"/>
              </w:rPr>
              <w:t>2</w:t>
            </w:r>
          </w:p>
        </w:tc>
      </w:tr>
      <w:tr w:rsidR="00AD2A8F" w14:paraId="3C5FD4F8" w14:textId="77777777" w:rsidTr="00F506D1">
        <w:trPr>
          <w:gridAfter w:val="3"/>
          <w:wAfter w:w="993" w:type="dxa"/>
          <w:trHeight w:val="255"/>
        </w:trPr>
        <w:tc>
          <w:tcPr>
            <w:tcW w:w="568" w:type="dxa"/>
          </w:tcPr>
          <w:p w14:paraId="3A42E4C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50408D"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28C91DEB" w14:textId="77777777" w:rsidR="00AD2A8F" w:rsidRDefault="00AD2A8F">
            <w:pPr>
              <w:jc w:val="right"/>
            </w:pPr>
          </w:p>
        </w:tc>
        <w:tc>
          <w:tcPr>
            <w:tcW w:w="1083" w:type="dxa"/>
            <w:vAlign w:val="center"/>
          </w:tcPr>
          <w:p w14:paraId="468D78CB" w14:textId="77777777" w:rsidR="00AD2A8F" w:rsidRDefault="00AD2A8F">
            <w:pPr>
              <w:rPr>
                <w:rFonts w:cs="Arial"/>
                <w:szCs w:val="20"/>
              </w:rPr>
            </w:pPr>
          </w:p>
        </w:tc>
      </w:tr>
      <w:tr w:rsidR="00AD2A8F" w14:paraId="51D53A21" w14:textId="77777777" w:rsidTr="00F506D1">
        <w:trPr>
          <w:gridAfter w:val="3"/>
          <w:wAfter w:w="993" w:type="dxa"/>
          <w:trHeight w:val="255"/>
        </w:trPr>
        <w:tc>
          <w:tcPr>
            <w:tcW w:w="568" w:type="dxa"/>
          </w:tcPr>
          <w:p w14:paraId="437A0409"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F9B439" w14:textId="77777777" w:rsidR="00AD2A8F" w:rsidRDefault="00AD2A8F" w:rsidP="001C07A2">
            <w:pPr>
              <w:spacing w:beforeLines="40" w:before="96" w:afterLines="40" w:after="96"/>
              <w:jc w:val="both"/>
            </w:pPr>
            <w:r>
              <w:t>Droga gminna w Siechnicach. Droga klasy zbiorczej. Główna oś komunikacyjna miasta Siechnice. Należy dążyć do uzyskania wysokiego standardu drogi. Należy nadać drodze charakter alei poprzez nasadzenia szpalerów zieleni wysokiej.</w:t>
            </w:r>
          </w:p>
          <w:p w14:paraId="1883B837" w14:textId="77777777" w:rsidR="00094E2A" w:rsidRPr="00094E2A" w:rsidRDefault="00094E2A" w:rsidP="001C07A2">
            <w:pPr>
              <w:spacing w:beforeLines="40" w:before="96" w:afterLines="40" w:after="96"/>
              <w:jc w:val="both"/>
              <w:rPr>
                <w:color w:val="0070C0"/>
              </w:rPr>
            </w:pPr>
            <w:r w:rsidRPr="00094E2A">
              <w:rPr>
                <w:rFonts w:cs="Arial"/>
                <w:i/>
                <w:color w:val="0070C0"/>
                <w:szCs w:val="20"/>
              </w:rPr>
              <w:t xml:space="preserve">(Teren znajduje się częściowo w granicach </w:t>
            </w:r>
            <w:r w:rsidRPr="00094E2A">
              <w:rPr>
                <w:i/>
                <w:color w:val="0070C0"/>
                <w:szCs w:val="22"/>
              </w:rPr>
              <w:t>obszarów narażonych na zalanie w przypadku zniszczenia lub uszkodzenia wału przeciwpowodziowego.</w:t>
            </w:r>
            <w:r w:rsidRPr="00094E2A">
              <w:rPr>
                <w:i/>
                <w:color w:val="0070C0"/>
              </w:rPr>
              <w:t>)2</w:t>
            </w:r>
          </w:p>
        </w:tc>
        <w:tc>
          <w:tcPr>
            <w:tcW w:w="731" w:type="dxa"/>
            <w:vAlign w:val="center"/>
          </w:tcPr>
          <w:p w14:paraId="103ED0BA" w14:textId="77777777" w:rsidR="00AD2A8F" w:rsidRDefault="00AD2A8F">
            <w:pPr>
              <w:jc w:val="right"/>
            </w:pPr>
          </w:p>
        </w:tc>
        <w:tc>
          <w:tcPr>
            <w:tcW w:w="1083" w:type="dxa"/>
            <w:vAlign w:val="center"/>
          </w:tcPr>
          <w:p w14:paraId="54DA32A1" w14:textId="77777777" w:rsidR="00AD2A8F" w:rsidRDefault="00AD2A8F">
            <w:pPr>
              <w:rPr>
                <w:rFonts w:cs="Arial"/>
                <w:szCs w:val="20"/>
              </w:rPr>
            </w:pPr>
          </w:p>
        </w:tc>
      </w:tr>
      <w:tr w:rsidR="00AD2A8F" w14:paraId="77B2548B" w14:textId="77777777" w:rsidTr="00F506D1">
        <w:trPr>
          <w:gridAfter w:val="3"/>
          <w:wAfter w:w="993" w:type="dxa"/>
          <w:trHeight w:val="255"/>
        </w:trPr>
        <w:tc>
          <w:tcPr>
            <w:tcW w:w="568" w:type="dxa"/>
          </w:tcPr>
          <w:p w14:paraId="7C23F68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B67503" w14:textId="77777777" w:rsidR="00AD2A8F" w:rsidRDefault="00AD2A8F">
            <w:pPr>
              <w:pStyle w:val="Nagwek3ww"/>
              <w:rPr>
                <w:szCs w:val="24"/>
              </w:rPr>
            </w:pPr>
            <w:bookmarkStart w:id="4514" w:name="_Toc168823288"/>
            <w:bookmarkStart w:id="4515" w:name="_Toc178159200"/>
            <w:bookmarkStart w:id="4516" w:name="_Toc207085392"/>
            <w:bookmarkStart w:id="4517" w:name="_Toc136448513"/>
            <w:r>
              <w:t>KD-Si13</w:t>
            </w:r>
            <w:bookmarkEnd w:id="4514"/>
            <w:bookmarkEnd w:id="4515"/>
            <w:bookmarkEnd w:id="4516"/>
            <w:bookmarkEnd w:id="4517"/>
          </w:p>
        </w:tc>
        <w:tc>
          <w:tcPr>
            <w:tcW w:w="731" w:type="dxa"/>
            <w:vAlign w:val="center"/>
          </w:tcPr>
          <w:p w14:paraId="14B3BC40" w14:textId="77777777" w:rsidR="00AD2A8F" w:rsidRDefault="00AD2A8F" w:rsidP="00D90F18">
            <w:pPr>
              <w:jc w:val="right"/>
              <w:rPr>
                <w:szCs w:val="24"/>
              </w:rPr>
            </w:pPr>
            <w:r>
              <w:t>3021</w:t>
            </w:r>
          </w:p>
        </w:tc>
        <w:tc>
          <w:tcPr>
            <w:tcW w:w="1083" w:type="dxa"/>
            <w:vAlign w:val="center"/>
          </w:tcPr>
          <w:p w14:paraId="4E4993A7" w14:textId="77777777" w:rsidR="00AD2A8F" w:rsidRDefault="00AD2A8F">
            <w:r>
              <w:rPr>
                <w:rFonts w:cs="Arial"/>
                <w:szCs w:val="20"/>
              </w:rPr>
              <w:t>m</w:t>
            </w:r>
            <w:r>
              <w:rPr>
                <w:rFonts w:cs="Arial"/>
                <w:szCs w:val="20"/>
                <w:vertAlign w:val="superscript"/>
              </w:rPr>
              <w:t>2</w:t>
            </w:r>
          </w:p>
        </w:tc>
      </w:tr>
      <w:tr w:rsidR="00AD2A8F" w14:paraId="6BC91A13" w14:textId="77777777" w:rsidTr="00F506D1">
        <w:trPr>
          <w:gridAfter w:val="3"/>
          <w:wAfter w:w="993" w:type="dxa"/>
          <w:trHeight w:val="255"/>
        </w:trPr>
        <w:tc>
          <w:tcPr>
            <w:tcW w:w="568" w:type="dxa"/>
          </w:tcPr>
          <w:p w14:paraId="0F624166"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73A4EB"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A8AB46C" w14:textId="77777777" w:rsidR="00AD2A8F" w:rsidRDefault="00AD2A8F">
            <w:pPr>
              <w:jc w:val="right"/>
            </w:pPr>
          </w:p>
        </w:tc>
        <w:tc>
          <w:tcPr>
            <w:tcW w:w="1083" w:type="dxa"/>
            <w:vAlign w:val="center"/>
          </w:tcPr>
          <w:p w14:paraId="76386008" w14:textId="77777777" w:rsidR="00AD2A8F" w:rsidRDefault="00AD2A8F">
            <w:pPr>
              <w:rPr>
                <w:rFonts w:cs="Arial"/>
                <w:szCs w:val="20"/>
              </w:rPr>
            </w:pPr>
          </w:p>
        </w:tc>
      </w:tr>
      <w:tr w:rsidR="00AD2A8F" w14:paraId="3A05D46E" w14:textId="77777777" w:rsidTr="00F506D1">
        <w:trPr>
          <w:gridAfter w:val="3"/>
          <w:wAfter w:w="993" w:type="dxa"/>
          <w:trHeight w:val="255"/>
        </w:trPr>
        <w:tc>
          <w:tcPr>
            <w:tcW w:w="568" w:type="dxa"/>
          </w:tcPr>
          <w:p w14:paraId="1CFA3ED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48B1C4" w14:textId="77777777" w:rsidR="00AD2A8F" w:rsidRDefault="00094E2A" w:rsidP="001C07A2">
            <w:pPr>
              <w:spacing w:beforeLines="40" w:before="96" w:afterLines="40" w:after="96"/>
              <w:jc w:val="both"/>
            </w:pPr>
            <w:r>
              <w:t xml:space="preserve">Planowana droga gminna. Droga klasy lokalnej lub dojazdowej. Połączenie drogowe obsługujące tereny mieszkaniowo-usługowe położone po prawej stronie rzeki </w:t>
            </w:r>
            <w:r w:rsidRPr="00F60697">
              <w:rPr>
                <w:i/>
                <w:color w:val="0070C0"/>
              </w:rPr>
              <w:t>(</w:t>
            </w:r>
            <w:r w:rsidRPr="00F60697">
              <w:rPr>
                <w:i/>
                <w:strike/>
                <w:color w:val="0070C0"/>
              </w:rPr>
              <w:t>Zielona oraz łączące te tereny z nowym, planowanym przebiegiem drogi krajowej nr 94</w:t>
            </w:r>
            <w:r w:rsidRPr="00F60697">
              <w:rPr>
                <w:i/>
                <w:color w:val="0070C0"/>
              </w:rPr>
              <w:t>.Droga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w:t>
            </w:r>
            <w:r w:rsidRPr="00F60697">
              <w:rPr>
                <w:rFonts w:cs="Arial"/>
                <w:i/>
                <w:color w:val="0070C0"/>
                <w:szCs w:val="20"/>
              </w:rPr>
              <w:t>)2</w:t>
            </w:r>
            <w:r w:rsidR="00AD2A8F">
              <w:t xml:space="preserve">. </w:t>
            </w:r>
          </w:p>
        </w:tc>
        <w:tc>
          <w:tcPr>
            <w:tcW w:w="731" w:type="dxa"/>
            <w:vAlign w:val="center"/>
          </w:tcPr>
          <w:p w14:paraId="4AD87DE0" w14:textId="77777777" w:rsidR="00AD2A8F" w:rsidRDefault="00AD2A8F">
            <w:pPr>
              <w:jc w:val="right"/>
            </w:pPr>
          </w:p>
        </w:tc>
        <w:tc>
          <w:tcPr>
            <w:tcW w:w="1083" w:type="dxa"/>
            <w:vAlign w:val="center"/>
          </w:tcPr>
          <w:p w14:paraId="6E61D3C3" w14:textId="77777777" w:rsidR="00AD2A8F" w:rsidRDefault="00AD2A8F">
            <w:pPr>
              <w:rPr>
                <w:rFonts w:cs="Arial"/>
                <w:szCs w:val="20"/>
              </w:rPr>
            </w:pPr>
          </w:p>
        </w:tc>
      </w:tr>
      <w:tr w:rsidR="00094E2A" w14:paraId="21E3F0B1" w14:textId="77777777" w:rsidTr="00F506D1">
        <w:trPr>
          <w:gridAfter w:val="3"/>
          <w:wAfter w:w="993" w:type="dxa"/>
          <w:trHeight w:val="255"/>
        </w:trPr>
        <w:tc>
          <w:tcPr>
            <w:tcW w:w="568" w:type="dxa"/>
          </w:tcPr>
          <w:p w14:paraId="0CB34BB8"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6C7775" w14:textId="77777777" w:rsidR="00094E2A" w:rsidRDefault="00094E2A">
            <w:pPr>
              <w:pStyle w:val="Nagwek3ww"/>
              <w:rPr>
                <w:szCs w:val="24"/>
              </w:rPr>
            </w:pPr>
            <w:bookmarkStart w:id="4518" w:name="_Toc168823289"/>
            <w:bookmarkStart w:id="4519" w:name="_Toc178159201"/>
            <w:bookmarkStart w:id="4520" w:name="_Toc207085393"/>
            <w:bookmarkStart w:id="4521" w:name="_Toc136448514"/>
            <w:r>
              <w:t>KD-Si14</w:t>
            </w:r>
            <w:bookmarkEnd w:id="4518"/>
            <w:bookmarkEnd w:id="4519"/>
            <w:bookmarkEnd w:id="4520"/>
            <w:bookmarkEnd w:id="4521"/>
          </w:p>
        </w:tc>
        <w:tc>
          <w:tcPr>
            <w:tcW w:w="731" w:type="dxa"/>
            <w:vAlign w:val="center"/>
          </w:tcPr>
          <w:p w14:paraId="3D2FA463" w14:textId="77777777" w:rsidR="00094E2A" w:rsidRDefault="00094E2A" w:rsidP="00D90F18">
            <w:pPr>
              <w:jc w:val="right"/>
              <w:rPr>
                <w:szCs w:val="24"/>
              </w:rPr>
            </w:pPr>
            <w:r w:rsidRPr="00F60697">
              <w:rPr>
                <w:i/>
                <w:color w:val="0070C0"/>
              </w:rPr>
              <w:t>(</w:t>
            </w:r>
            <w:r w:rsidRPr="00F60697">
              <w:rPr>
                <w:i/>
                <w:strike/>
                <w:color w:val="0070C0"/>
              </w:rPr>
              <w:t>2241</w:t>
            </w:r>
            <w:r w:rsidRPr="00F60697">
              <w:rPr>
                <w:i/>
                <w:color w:val="0070C0"/>
              </w:rPr>
              <w:t>2197</w:t>
            </w:r>
          </w:p>
        </w:tc>
        <w:tc>
          <w:tcPr>
            <w:tcW w:w="1083" w:type="dxa"/>
            <w:vAlign w:val="center"/>
          </w:tcPr>
          <w:p w14:paraId="67C23E7B" w14:textId="77777777" w:rsidR="00094E2A" w:rsidRDefault="00094E2A">
            <w:r w:rsidRPr="00F60697">
              <w:rPr>
                <w:rFonts w:cs="Arial"/>
                <w:i/>
                <w:color w:val="0070C0"/>
                <w:szCs w:val="20"/>
              </w:rPr>
              <w:t>m</w:t>
            </w:r>
            <w:r w:rsidRPr="00F60697">
              <w:rPr>
                <w:rFonts w:cs="Arial"/>
                <w:i/>
                <w:color w:val="0070C0"/>
                <w:szCs w:val="20"/>
                <w:vertAlign w:val="superscript"/>
              </w:rPr>
              <w:t>2</w:t>
            </w:r>
            <w:r w:rsidRPr="00F60697">
              <w:rPr>
                <w:rFonts w:cs="Arial"/>
                <w:i/>
                <w:color w:val="0070C0"/>
                <w:szCs w:val="20"/>
              </w:rPr>
              <w:t>)2</w:t>
            </w:r>
          </w:p>
        </w:tc>
      </w:tr>
      <w:tr w:rsidR="00AD2A8F" w14:paraId="6427BC65" w14:textId="77777777" w:rsidTr="00F506D1">
        <w:trPr>
          <w:gridAfter w:val="3"/>
          <w:wAfter w:w="993" w:type="dxa"/>
          <w:trHeight w:val="255"/>
        </w:trPr>
        <w:tc>
          <w:tcPr>
            <w:tcW w:w="568" w:type="dxa"/>
          </w:tcPr>
          <w:p w14:paraId="4095816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91403A"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5959D0AD" w14:textId="77777777" w:rsidR="00AD2A8F" w:rsidRDefault="00AD2A8F">
            <w:pPr>
              <w:jc w:val="right"/>
            </w:pPr>
          </w:p>
        </w:tc>
        <w:tc>
          <w:tcPr>
            <w:tcW w:w="1083" w:type="dxa"/>
            <w:vAlign w:val="center"/>
          </w:tcPr>
          <w:p w14:paraId="65A7745B" w14:textId="77777777" w:rsidR="00AD2A8F" w:rsidRDefault="00AD2A8F">
            <w:pPr>
              <w:rPr>
                <w:rFonts w:cs="Arial"/>
                <w:szCs w:val="20"/>
              </w:rPr>
            </w:pPr>
          </w:p>
        </w:tc>
      </w:tr>
      <w:tr w:rsidR="00AD2A8F" w14:paraId="3D22BC99" w14:textId="77777777" w:rsidTr="00F506D1">
        <w:trPr>
          <w:gridAfter w:val="3"/>
          <w:wAfter w:w="993" w:type="dxa"/>
          <w:trHeight w:val="255"/>
        </w:trPr>
        <w:tc>
          <w:tcPr>
            <w:tcW w:w="568" w:type="dxa"/>
          </w:tcPr>
          <w:p w14:paraId="637359C3"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477D55" w14:textId="77777777" w:rsidR="00AD2A8F" w:rsidRDefault="00094E2A" w:rsidP="001C07A2">
            <w:pPr>
              <w:spacing w:beforeLines="40" w:before="96" w:afterLines="40" w:after="96"/>
              <w:jc w:val="both"/>
            </w:pPr>
            <w:r>
              <w:t xml:space="preserve">Planowana droga gminna. Droga klasy lokalnej lub zbiorczej. Połączenie drogowe obsługujące tereny położone po prawej stronie rzeki Zielona </w:t>
            </w:r>
            <w:r w:rsidRPr="00F60697">
              <w:rPr>
                <w:i/>
                <w:color w:val="0070C0"/>
              </w:rPr>
              <w:t>(</w:t>
            </w:r>
            <w:r w:rsidRPr="00F60697">
              <w:rPr>
                <w:i/>
                <w:strike/>
                <w:color w:val="0070C0"/>
              </w:rPr>
              <w:t>oraz łączące centralną część Siechnic z nowym, planowanym przebiegiem drogi krajowej nr 94</w:t>
            </w:r>
            <w:r w:rsidRPr="00F60697">
              <w:rPr>
                <w:color w:val="0070C0"/>
              </w:rPr>
              <w:t xml:space="preserve">. </w:t>
            </w:r>
            <w:r w:rsidRPr="00F60697">
              <w:rPr>
                <w:i/>
                <w:color w:val="0070C0"/>
              </w:rPr>
              <w:t>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tc>
        <w:tc>
          <w:tcPr>
            <w:tcW w:w="731" w:type="dxa"/>
            <w:vAlign w:val="center"/>
          </w:tcPr>
          <w:p w14:paraId="60A00A82" w14:textId="77777777" w:rsidR="00AD2A8F" w:rsidRDefault="00AD2A8F">
            <w:pPr>
              <w:jc w:val="right"/>
            </w:pPr>
          </w:p>
        </w:tc>
        <w:tc>
          <w:tcPr>
            <w:tcW w:w="1083" w:type="dxa"/>
            <w:vAlign w:val="center"/>
          </w:tcPr>
          <w:p w14:paraId="76BFF4E4" w14:textId="77777777" w:rsidR="00AD2A8F" w:rsidRDefault="00AD2A8F">
            <w:pPr>
              <w:rPr>
                <w:rFonts w:cs="Arial"/>
                <w:szCs w:val="20"/>
              </w:rPr>
            </w:pPr>
          </w:p>
        </w:tc>
      </w:tr>
      <w:tr w:rsidR="00094E2A" w14:paraId="3A6C0BCC" w14:textId="77777777" w:rsidTr="00F506D1">
        <w:trPr>
          <w:gridAfter w:val="3"/>
          <w:wAfter w:w="993" w:type="dxa"/>
          <w:trHeight w:val="255"/>
        </w:trPr>
        <w:tc>
          <w:tcPr>
            <w:tcW w:w="568" w:type="dxa"/>
          </w:tcPr>
          <w:p w14:paraId="78AA1777"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5320ED" w14:textId="77777777" w:rsidR="00094E2A" w:rsidRDefault="00094E2A">
            <w:pPr>
              <w:pStyle w:val="Nagwek3ww"/>
              <w:rPr>
                <w:szCs w:val="24"/>
              </w:rPr>
            </w:pPr>
            <w:bookmarkStart w:id="4522" w:name="_Toc168823290"/>
            <w:bookmarkStart w:id="4523" w:name="_Toc178159202"/>
            <w:bookmarkStart w:id="4524" w:name="_Toc207085394"/>
            <w:bookmarkStart w:id="4525" w:name="_Toc136448515"/>
            <w:r>
              <w:t>KD-Si15</w:t>
            </w:r>
            <w:bookmarkEnd w:id="4522"/>
            <w:bookmarkEnd w:id="4523"/>
            <w:bookmarkEnd w:id="4524"/>
            <w:bookmarkEnd w:id="4525"/>
          </w:p>
        </w:tc>
        <w:tc>
          <w:tcPr>
            <w:tcW w:w="731" w:type="dxa"/>
            <w:vAlign w:val="center"/>
          </w:tcPr>
          <w:p w14:paraId="0022DEC5" w14:textId="77777777" w:rsidR="00094E2A" w:rsidRDefault="00094E2A" w:rsidP="00D90F18">
            <w:pPr>
              <w:jc w:val="right"/>
              <w:rPr>
                <w:szCs w:val="24"/>
              </w:rPr>
            </w:pPr>
            <w:r w:rsidRPr="00F60697">
              <w:rPr>
                <w:i/>
                <w:color w:val="0070C0"/>
              </w:rPr>
              <w:t>(</w:t>
            </w:r>
            <w:r w:rsidRPr="00F60697">
              <w:rPr>
                <w:i/>
                <w:strike/>
                <w:color w:val="0070C0"/>
              </w:rPr>
              <w:t>12470</w:t>
            </w:r>
          </w:p>
        </w:tc>
        <w:tc>
          <w:tcPr>
            <w:tcW w:w="1083" w:type="dxa"/>
            <w:vAlign w:val="center"/>
          </w:tcPr>
          <w:p w14:paraId="54C8E7A8" w14:textId="77777777" w:rsidR="00094E2A" w:rsidRDefault="00094E2A">
            <w:r w:rsidRPr="00F60697">
              <w:rPr>
                <w:rFonts w:cs="Arial"/>
                <w:i/>
                <w:color w:val="0070C0"/>
                <w:szCs w:val="20"/>
              </w:rPr>
              <w:t>1495m</w:t>
            </w:r>
            <w:r w:rsidRPr="00F60697">
              <w:rPr>
                <w:rFonts w:cs="Arial"/>
                <w:i/>
                <w:color w:val="0070C0"/>
                <w:szCs w:val="20"/>
                <w:vertAlign w:val="superscript"/>
              </w:rPr>
              <w:t>2</w:t>
            </w:r>
            <w:r w:rsidRPr="00F60697">
              <w:rPr>
                <w:rFonts w:cs="Arial"/>
                <w:i/>
                <w:color w:val="0070C0"/>
                <w:szCs w:val="20"/>
              </w:rPr>
              <w:t>)2</w:t>
            </w:r>
          </w:p>
        </w:tc>
      </w:tr>
      <w:tr w:rsidR="00AD2A8F" w14:paraId="105498EF" w14:textId="77777777" w:rsidTr="00F506D1">
        <w:trPr>
          <w:gridAfter w:val="3"/>
          <w:wAfter w:w="993" w:type="dxa"/>
          <w:trHeight w:val="255"/>
        </w:trPr>
        <w:tc>
          <w:tcPr>
            <w:tcW w:w="568" w:type="dxa"/>
          </w:tcPr>
          <w:p w14:paraId="5E0D6B5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DB1D4D"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47FFFE1F" w14:textId="77777777" w:rsidR="00AD2A8F" w:rsidRDefault="00AD2A8F">
            <w:pPr>
              <w:jc w:val="right"/>
            </w:pPr>
          </w:p>
        </w:tc>
        <w:tc>
          <w:tcPr>
            <w:tcW w:w="1083" w:type="dxa"/>
            <w:vAlign w:val="center"/>
          </w:tcPr>
          <w:p w14:paraId="42C4BB5C" w14:textId="77777777" w:rsidR="00AD2A8F" w:rsidRDefault="00AD2A8F">
            <w:pPr>
              <w:rPr>
                <w:rFonts w:cs="Arial"/>
                <w:szCs w:val="20"/>
              </w:rPr>
            </w:pPr>
          </w:p>
        </w:tc>
      </w:tr>
      <w:tr w:rsidR="00AD2A8F" w14:paraId="2F27D3B5" w14:textId="77777777" w:rsidTr="00F506D1">
        <w:trPr>
          <w:gridAfter w:val="3"/>
          <w:wAfter w:w="993" w:type="dxa"/>
          <w:trHeight w:val="255"/>
        </w:trPr>
        <w:tc>
          <w:tcPr>
            <w:tcW w:w="568" w:type="dxa"/>
          </w:tcPr>
          <w:p w14:paraId="187BBA8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AEAABF" w14:textId="77777777" w:rsidR="00AD2A8F" w:rsidRDefault="00AD2A8F" w:rsidP="001C07A2">
            <w:pPr>
              <w:spacing w:beforeLines="40" w:before="96" w:afterLines="40" w:after="96"/>
              <w:jc w:val="both"/>
            </w:pPr>
            <w:r>
              <w:t>Planowana droga powiatowa. Droga klasy zbiorczej. Odcinek łączący planowaną drogę wojewódzką Bielany-Łany-Długołęka KD-Si21 z Droga powiatowa nr 1938D KD-Si25.</w:t>
            </w:r>
          </w:p>
        </w:tc>
        <w:tc>
          <w:tcPr>
            <w:tcW w:w="731" w:type="dxa"/>
            <w:vAlign w:val="center"/>
          </w:tcPr>
          <w:p w14:paraId="10D950F5" w14:textId="77777777" w:rsidR="00AD2A8F" w:rsidRDefault="00AD2A8F">
            <w:pPr>
              <w:jc w:val="right"/>
            </w:pPr>
          </w:p>
        </w:tc>
        <w:tc>
          <w:tcPr>
            <w:tcW w:w="1083" w:type="dxa"/>
            <w:vAlign w:val="center"/>
          </w:tcPr>
          <w:p w14:paraId="7C038C3C" w14:textId="77777777" w:rsidR="00AD2A8F" w:rsidRDefault="00AD2A8F">
            <w:pPr>
              <w:rPr>
                <w:rFonts w:cs="Arial"/>
                <w:szCs w:val="20"/>
              </w:rPr>
            </w:pPr>
          </w:p>
        </w:tc>
      </w:tr>
      <w:tr w:rsidR="00AD2A8F" w14:paraId="3A6BAA3C" w14:textId="77777777" w:rsidTr="00F506D1">
        <w:trPr>
          <w:gridAfter w:val="3"/>
          <w:wAfter w:w="993" w:type="dxa"/>
          <w:trHeight w:val="255"/>
        </w:trPr>
        <w:tc>
          <w:tcPr>
            <w:tcW w:w="568" w:type="dxa"/>
          </w:tcPr>
          <w:p w14:paraId="25F18E9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F8D7EE" w14:textId="77777777" w:rsidR="00AD2A8F" w:rsidRDefault="00AD2A8F">
            <w:pPr>
              <w:pStyle w:val="Nagwek3ww"/>
              <w:rPr>
                <w:szCs w:val="24"/>
              </w:rPr>
            </w:pPr>
            <w:bookmarkStart w:id="4526" w:name="_Toc168823291"/>
            <w:bookmarkStart w:id="4527" w:name="_Toc178159203"/>
            <w:bookmarkStart w:id="4528" w:name="_Toc207085395"/>
            <w:bookmarkStart w:id="4529" w:name="_Toc136448516"/>
            <w:r>
              <w:t>KD-Si16</w:t>
            </w:r>
            <w:bookmarkEnd w:id="4526"/>
            <w:bookmarkEnd w:id="4527"/>
            <w:bookmarkEnd w:id="4528"/>
            <w:bookmarkEnd w:id="4529"/>
          </w:p>
        </w:tc>
        <w:tc>
          <w:tcPr>
            <w:tcW w:w="731" w:type="dxa"/>
            <w:vAlign w:val="center"/>
          </w:tcPr>
          <w:p w14:paraId="6B809675" w14:textId="77777777" w:rsidR="00AD2A8F" w:rsidRDefault="00AD2A8F" w:rsidP="00D90F18">
            <w:pPr>
              <w:jc w:val="right"/>
              <w:rPr>
                <w:szCs w:val="24"/>
              </w:rPr>
            </w:pPr>
            <w:r>
              <w:t>4110</w:t>
            </w:r>
          </w:p>
        </w:tc>
        <w:tc>
          <w:tcPr>
            <w:tcW w:w="1083" w:type="dxa"/>
            <w:vAlign w:val="center"/>
          </w:tcPr>
          <w:p w14:paraId="3F18EDE8" w14:textId="77777777" w:rsidR="00AD2A8F" w:rsidRDefault="00AD2A8F">
            <w:r>
              <w:rPr>
                <w:rFonts w:cs="Arial"/>
                <w:szCs w:val="20"/>
              </w:rPr>
              <w:t>m</w:t>
            </w:r>
            <w:r>
              <w:rPr>
                <w:rFonts w:cs="Arial"/>
                <w:szCs w:val="20"/>
                <w:vertAlign w:val="superscript"/>
              </w:rPr>
              <w:t>2</w:t>
            </w:r>
          </w:p>
        </w:tc>
      </w:tr>
      <w:tr w:rsidR="00AD2A8F" w14:paraId="3EEC4CCC" w14:textId="77777777" w:rsidTr="00F506D1">
        <w:trPr>
          <w:gridAfter w:val="3"/>
          <w:wAfter w:w="993" w:type="dxa"/>
          <w:trHeight w:val="255"/>
        </w:trPr>
        <w:tc>
          <w:tcPr>
            <w:tcW w:w="568" w:type="dxa"/>
          </w:tcPr>
          <w:p w14:paraId="4F6E882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6B1205"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4C9F2454" w14:textId="77777777" w:rsidR="00AD2A8F" w:rsidRDefault="00AD2A8F">
            <w:pPr>
              <w:jc w:val="right"/>
            </w:pPr>
          </w:p>
        </w:tc>
        <w:tc>
          <w:tcPr>
            <w:tcW w:w="1083" w:type="dxa"/>
            <w:vAlign w:val="center"/>
          </w:tcPr>
          <w:p w14:paraId="1041948B" w14:textId="77777777" w:rsidR="00AD2A8F" w:rsidRDefault="00AD2A8F">
            <w:pPr>
              <w:rPr>
                <w:rFonts w:cs="Arial"/>
                <w:szCs w:val="20"/>
              </w:rPr>
            </w:pPr>
          </w:p>
        </w:tc>
      </w:tr>
      <w:tr w:rsidR="00AD2A8F" w14:paraId="1E8EE65E" w14:textId="77777777" w:rsidTr="00F506D1">
        <w:trPr>
          <w:gridAfter w:val="3"/>
          <w:wAfter w:w="993" w:type="dxa"/>
          <w:trHeight w:val="255"/>
        </w:trPr>
        <w:tc>
          <w:tcPr>
            <w:tcW w:w="568" w:type="dxa"/>
          </w:tcPr>
          <w:p w14:paraId="0A4AFFB6"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40952C" w14:textId="77777777" w:rsidR="00AD2A8F" w:rsidRDefault="00AD2A8F" w:rsidP="001C07A2">
            <w:pPr>
              <w:spacing w:beforeLines="40" w:before="96" w:afterLines="40" w:after="96"/>
              <w:jc w:val="both"/>
            </w:pPr>
            <w:r>
              <w:t>Droga krajowa nr 94 Wrocław – Opole. Droga klasy głównej ruchu przyspieszonego.</w:t>
            </w:r>
          </w:p>
        </w:tc>
        <w:tc>
          <w:tcPr>
            <w:tcW w:w="731" w:type="dxa"/>
            <w:vAlign w:val="center"/>
          </w:tcPr>
          <w:p w14:paraId="1AA7B1B2" w14:textId="77777777" w:rsidR="00AD2A8F" w:rsidRDefault="00AD2A8F">
            <w:pPr>
              <w:jc w:val="right"/>
            </w:pPr>
          </w:p>
        </w:tc>
        <w:tc>
          <w:tcPr>
            <w:tcW w:w="1083" w:type="dxa"/>
            <w:vAlign w:val="center"/>
          </w:tcPr>
          <w:p w14:paraId="2E58C51E" w14:textId="77777777" w:rsidR="00AD2A8F" w:rsidRDefault="00AD2A8F">
            <w:pPr>
              <w:rPr>
                <w:rFonts w:cs="Arial"/>
                <w:szCs w:val="20"/>
              </w:rPr>
            </w:pPr>
          </w:p>
        </w:tc>
      </w:tr>
      <w:tr w:rsidR="00094E2A" w14:paraId="3CCD6230" w14:textId="77777777" w:rsidTr="00F506D1">
        <w:trPr>
          <w:gridAfter w:val="3"/>
          <w:wAfter w:w="993" w:type="dxa"/>
          <w:trHeight w:val="255"/>
        </w:trPr>
        <w:tc>
          <w:tcPr>
            <w:tcW w:w="568" w:type="dxa"/>
          </w:tcPr>
          <w:p w14:paraId="6B286F26"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3CFE31" w14:textId="77777777" w:rsidR="00094E2A" w:rsidRDefault="00094E2A">
            <w:pPr>
              <w:pStyle w:val="Nagwek3ww"/>
              <w:rPr>
                <w:szCs w:val="24"/>
              </w:rPr>
            </w:pPr>
            <w:bookmarkStart w:id="4530" w:name="_Toc168823292"/>
            <w:bookmarkStart w:id="4531" w:name="_Toc178159204"/>
            <w:bookmarkStart w:id="4532" w:name="_Toc207085396"/>
            <w:bookmarkStart w:id="4533" w:name="_Toc136448517"/>
            <w:r>
              <w:t>KD-Si17</w:t>
            </w:r>
            <w:bookmarkEnd w:id="4530"/>
            <w:bookmarkEnd w:id="4531"/>
            <w:bookmarkEnd w:id="4532"/>
            <w:bookmarkEnd w:id="4533"/>
          </w:p>
        </w:tc>
        <w:tc>
          <w:tcPr>
            <w:tcW w:w="731" w:type="dxa"/>
            <w:vAlign w:val="center"/>
          </w:tcPr>
          <w:p w14:paraId="03F05B2C" w14:textId="77777777" w:rsidR="00094E2A" w:rsidRDefault="00094E2A" w:rsidP="00D90F18">
            <w:pPr>
              <w:jc w:val="right"/>
              <w:rPr>
                <w:szCs w:val="24"/>
              </w:rPr>
            </w:pPr>
            <w:r w:rsidRPr="00F60697">
              <w:rPr>
                <w:i/>
                <w:color w:val="0070C0"/>
              </w:rPr>
              <w:t>(</w:t>
            </w:r>
            <w:r w:rsidRPr="00F60697">
              <w:rPr>
                <w:i/>
                <w:strike/>
                <w:color w:val="0070C0"/>
              </w:rPr>
              <w:t>6581</w:t>
            </w:r>
          </w:p>
        </w:tc>
        <w:tc>
          <w:tcPr>
            <w:tcW w:w="1083" w:type="dxa"/>
            <w:vAlign w:val="center"/>
          </w:tcPr>
          <w:p w14:paraId="36E65165" w14:textId="77777777" w:rsidR="00094E2A" w:rsidRDefault="00094E2A">
            <w:r w:rsidRPr="00F60697">
              <w:rPr>
                <w:rFonts w:cs="Arial"/>
                <w:i/>
                <w:color w:val="0070C0"/>
                <w:szCs w:val="20"/>
              </w:rPr>
              <w:t>1500m</w:t>
            </w:r>
            <w:r w:rsidRPr="00F60697">
              <w:rPr>
                <w:rFonts w:cs="Arial"/>
                <w:i/>
                <w:color w:val="0070C0"/>
                <w:szCs w:val="20"/>
                <w:vertAlign w:val="superscript"/>
              </w:rPr>
              <w:t>2</w:t>
            </w:r>
            <w:r w:rsidRPr="00F60697">
              <w:rPr>
                <w:rFonts w:cs="Arial"/>
                <w:i/>
                <w:color w:val="0070C0"/>
                <w:szCs w:val="20"/>
              </w:rPr>
              <w:t>)2</w:t>
            </w:r>
          </w:p>
        </w:tc>
      </w:tr>
      <w:tr w:rsidR="00AD2A8F" w14:paraId="0C50EB15" w14:textId="77777777" w:rsidTr="00F506D1">
        <w:trPr>
          <w:gridAfter w:val="3"/>
          <w:wAfter w:w="993" w:type="dxa"/>
          <w:trHeight w:val="255"/>
        </w:trPr>
        <w:tc>
          <w:tcPr>
            <w:tcW w:w="568" w:type="dxa"/>
          </w:tcPr>
          <w:p w14:paraId="2E3CA4C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89475E"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1883D763" w14:textId="77777777" w:rsidR="00AD2A8F" w:rsidRDefault="00AD2A8F">
            <w:pPr>
              <w:jc w:val="right"/>
            </w:pPr>
          </w:p>
        </w:tc>
        <w:tc>
          <w:tcPr>
            <w:tcW w:w="1083" w:type="dxa"/>
            <w:vAlign w:val="center"/>
          </w:tcPr>
          <w:p w14:paraId="14EABC92" w14:textId="77777777" w:rsidR="00AD2A8F" w:rsidRDefault="00AD2A8F">
            <w:pPr>
              <w:rPr>
                <w:rFonts w:cs="Arial"/>
                <w:szCs w:val="20"/>
              </w:rPr>
            </w:pPr>
          </w:p>
        </w:tc>
      </w:tr>
      <w:tr w:rsidR="00AD2A8F" w14:paraId="27279905" w14:textId="77777777" w:rsidTr="00F506D1">
        <w:trPr>
          <w:gridAfter w:val="3"/>
          <w:wAfter w:w="993" w:type="dxa"/>
          <w:trHeight w:val="255"/>
        </w:trPr>
        <w:tc>
          <w:tcPr>
            <w:tcW w:w="568" w:type="dxa"/>
          </w:tcPr>
          <w:p w14:paraId="17574765"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5A9B1A" w14:textId="77777777" w:rsidR="00AD2A8F" w:rsidRDefault="00094E2A" w:rsidP="001C07A2">
            <w:pPr>
              <w:spacing w:beforeLines="40" w:before="96" w:afterLines="40" w:after="96"/>
              <w:jc w:val="both"/>
            </w:pPr>
            <w:r>
              <w:t xml:space="preserve">Planowana droga gminna. Droga klasy lokalnej. Połączenie drogowe obsługujące tereny mieszkaniowo-usługowe położone po lewej stronie rzeki Zielona i na terenie obrębu Święta Katarzyna </w:t>
            </w:r>
            <w:r w:rsidRPr="00F60697">
              <w:rPr>
                <w:i/>
                <w:color w:val="0070C0"/>
              </w:rPr>
              <w:t>(</w:t>
            </w:r>
            <w:r w:rsidRPr="00F60697">
              <w:rPr>
                <w:i/>
                <w:strike/>
                <w:color w:val="0070C0"/>
              </w:rPr>
              <w:t>oraz łączące te tereny z nowym, planowanym przebiegiem drogi krajowej nr 94</w:t>
            </w:r>
            <w:r w:rsidRPr="00F60697">
              <w:rPr>
                <w:i/>
                <w:color w:val="0070C0"/>
              </w:rPr>
              <w:t>. 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p>
        </w:tc>
        <w:tc>
          <w:tcPr>
            <w:tcW w:w="731" w:type="dxa"/>
            <w:vAlign w:val="center"/>
          </w:tcPr>
          <w:p w14:paraId="50FCEAC5" w14:textId="77777777" w:rsidR="00AD2A8F" w:rsidRDefault="00AD2A8F">
            <w:pPr>
              <w:jc w:val="right"/>
            </w:pPr>
          </w:p>
        </w:tc>
        <w:tc>
          <w:tcPr>
            <w:tcW w:w="1083" w:type="dxa"/>
            <w:vAlign w:val="center"/>
          </w:tcPr>
          <w:p w14:paraId="11C7557F" w14:textId="77777777" w:rsidR="00AD2A8F" w:rsidRDefault="00AD2A8F">
            <w:pPr>
              <w:rPr>
                <w:rFonts w:cs="Arial"/>
                <w:szCs w:val="20"/>
              </w:rPr>
            </w:pPr>
          </w:p>
        </w:tc>
      </w:tr>
      <w:tr w:rsidR="00094E2A" w14:paraId="7094B2D7" w14:textId="77777777" w:rsidTr="00F506D1">
        <w:trPr>
          <w:gridAfter w:val="3"/>
          <w:wAfter w:w="993" w:type="dxa"/>
          <w:trHeight w:val="255"/>
        </w:trPr>
        <w:tc>
          <w:tcPr>
            <w:tcW w:w="568" w:type="dxa"/>
          </w:tcPr>
          <w:p w14:paraId="35260AEA"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7D9265" w14:textId="77777777" w:rsidR="00094E2A" w:rsidRDefault="00094E2A">
            <w:pPr>
              <w:pStyle w:val="Nagwek3ww"/>
              <w:rPr>
                <w:szCs w:val="24"/>
              </w:rPr>
            </w:pPr>
            <w:bookmarkStart w:id="4534" w:name="_Toc168823293"/>
            <w:bookmarkStart w:id="4535" w:name="_Toc178159205"/>
            <w:bookmarkStart w:id="4536" w:name="_Toc207085397"/>
            <w:bookmarkStart w:id="4537" w:name="_Toc136448518"/>
            <w:r>
              <w:t>KD-Si18</w:t>
            </w:r>
            <w:bookmarkEnd w:id="4534"/>
            <w:bookmarkEnd w:id="4535"/>
            <w:bookmarkEnd w:id="4536"/>
            <w:bookmarkEnd w:id="4537"/>
          </w:p>
        </w:tc>
        <w:tc>
          <w:tcPr>
            <w:tcW w:w="731" w:type="dxa"/>
            <w:vAlign w:val="center"/>
          </w:tcPr>
          <w:p w14:paraId="5F65E8EF" w14:textId="77777777" w:rsidR="00094E2A" w:rsidRDefault="00094E2A" w:rsidP="00D90F18">
            <w:pPr>
              <w:jc w:val="right"/>
              <w:rPr>
                <w:szCs w:val="24"/>
              </w:rPr>
            </w:pPr>
            <w:r w:rsidRPr="00F60697">
              <w:rPr>
                <w:i/>
                <w:color w:val="0070C0"/>
              </w:rPr>
              <w:t>(</w:t>
            </w:r>
            <w:r w:rsidRPr="00F60697">
              <w:rPr>
                <w:i/>
                <w:strike/>
                <w:color w:val="0070C0"/>
              </w:rPr>
              <w:t>5163</w:t>
            </w:r>
            <w:r w:rsidRPr="00F60697">
              <w:rPr>
                <w:i/>
                <w:color w:val="0070C0"/>
              </w:rPr>
              <w:t>5890</w:t>
            </w:r>
          </w:p>
        </w:tc>
        <w:tc>
          <w:tcPr>
            <w:tcW w:w="1083" w:type="dxa"/>
            <w:vAlign w:val="center"/>
          </w:tcPr>
          <w:p w14:paraId="63A5F429" w14:textId="77777777" w:rsidR="00094E2A" w:rsidRDefault="00094E2A">
            <w:r w:rsidRPr="00F60697">
              <w:rPr>
                <w:rFonts w:cs="Arial"/>
                <w:i/>
                <w:color w:val="0070C0"/>
                <w:szCs w:val="20"/>
              </w:rPr>
              <w:t>m</w:t>
            </w:r>
            <w:r w:rsidRPr="00F60697">
              <w:rPr>
                <w:rFonts w:cs="Arial"/>
                <w:i/>
                <w:color w:val="0070C0"/>
                <w:szCs w:val="20"/>
                <w:vertAlign w:val="superscript"/>
              </w:rPr>
              <w:t>2</w:t>
            </w:r>
            <w:r w:rsidRPr="00F60697">
              <w:rPr>
                <w:rFonts w:cs="Arial"/>
                <w:i/>
                <w:color w:val="0070C0"/>
                <w:szCs w:val="20"/>
              </w:rPr>
              <w:t>)2</w:t>
            </w:r>
          </w:p>
        </w:tc>
      </w:tr>
      <w:tr w:rsidR="00AD2A8F" w14:paraId="676F2E23" w14:textId="77777777" w:rsidTr="00F506D1">
        <w:trPr>
          <w:gridAfter w:val="3"/>
          <w:wAfter w:w="993" w:type="dxa"/>
          <w:trHeight w:val="255"/>
        </w:trPr>
        <w:tc>
          <w:tcPr>
            <w:tcW w:w="568" w:type="dxa"/>
          </w:tcPr>
          <w:p w14:paraId="139DDC2B"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140D0D"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5E4584BC" w14:textId="77777777" w:rsidR="00AD2A8F" w:rsidRDefault="00AD2A8F">
            <w:pPr>
              <w:jc w:val="right"/>
            </w:pPr>
          </w:p>
        </w:tc>
        <w:tc>
          <w:tcPr>
            <w:tcW w:w="1083" w:type="dxa"/>
            <w:vAlign w:val="center"/>
          </w:tcPr>
          <w:p w14:paraId="2C021869" w14:textId="77777777" w:rsidR="00AD2A8F" w:rsidRDefault="00AD2A8F">
            <w:pPr>
              <w:rPr>
                <w:rFonts w:cs="Arial"/>
                <w:szCs w:val="20"/>
              </w:rPr>
            </w:pPr>
          </w:p>
        </w:tc>
      </w:tr>
      <w:tr w:rsidR="00AD2A8F" w14:paraId="282F2437" w14:textId="77777777" w:rsidTr="00F506D1">
        <w:trPr>
          <w:gridAfter w:val="3"/>
          <w:wAfter w:w="993" w:type="dxa"/>
          <w:trHeight w:val="255"/>
        </w:trPr>
        <w:tc>
          <w:tcPr>
            <w:tcW w:w="568" w:type="dxa"/>
          </w:tcPr>
          <w:p w14:paraId="2F49E52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EA0834" w14:textId="77777777" w:rsidR="00AD2A8F" w:rsidRDefault="00094E2A" w:rsidP="001C07A2">
            <w:pPr>
              <w:spacing w:beforeLines="40" w:before="96" w:afterLines="40" w:after="96"/>
              <w:jc w:val="both"/>
            </w:pPr>
            <w:r>
              <w:t xml:space="preserve">Planowana droga gminna. Droga klasy lokalnej. Połączenie drogowe łączące  tereny obrębu Prawocin z pozostałymi terenami Siechnic </w:t>
            </w:r>
            <w:r w:rsidRPr="00F60697">
              <w:rPr>
                <w:i/>
                <w:color w:val="0070C0"/>
              </w:rPr>
              <w:t xml:space="preserve">( </w:t>
            </w:r>
            <w:r w:rsidRPr="00F60697">
              <w:rPr>
                <w:i/>
                <w:strike/>
                <w:color w:val="0070C0"/>
              </w:rPr>
              <w:t>oraz z drogą krajową nr 94</w:t>
            </w:r>
            <w:r w:rsidRPr="00F60697">
              <w:rPr>
                <w:i/>
                <w:color w:val="0070C0"/>
              </w:rPr>
              <w:t>.)2</w:t>
            </w:r>
            <w:r w:rsidR="00AD2A8F">
              <w:t>.</w:t>
            </w:r>
          </w:p>
        </w:tc>
        <w:tc>
          <w:tcPr>
            <w:tcW w:w="731" w:type="dxa"/>
            <w:vAlign w:val="center"/>
          </w:tcPr>
          <w:p w14:paraId="6D497B58" w14:textId="77777777" w:rsidR="00AD2A8F" w:rsidRDefault="00AD2A8F">
            <w:pPr>
              <w:jc w:val="right"/>
            </w:pPr>
          </w:p>
        </w:tc>
        <w:tc>
          <w:tcPr>
            <w:tcW w:w="1083" w:type="dxa"/>
            <w:vAlign w:val="center"/>
          </w:tcPr>
          <w:p w14:paraId="370DD19C" w14:textId="77777777" w:rsidR="00AD2A8F" w:rsidRDefault="00AD2A8F">
            <w:pPr>
              <w:rPr>
                <w:rFonts w:cs="Arial"/>
                <w:szCs w:val="20"/>
              </w:rPr>
            </w:pPr>
          </w:p>
        </w:tc>
      </w:tr>
      <w:tr w:rsidR="00AD2A8F" w14:paraId="5E7E3D66" w14:textId="77777777" w:rsidTr="00F506D1">
        <w:trPr>
          <w:gridAfter w:val="3"/>
          <w:wAfter w:w="993" w:type="dxa"/>
          <w:trHeight w:val="255"/>
        </w:trPr>
        <w:tc>
          <w:tcPr>
            <w:tcW w:w="568" w:type="dxa"/>
          </w:tcPr>
          <w:p w14:paraId="338D23F4"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A9168A" w14:textId="77777777" w:rsidR="00AD2A8F" w:rsidRDefault="00AD2A8F">
            <w:pPr>
              <w:pStyle w:val="Nagwek3ww"/>
              <w:rPr>
                <w:szCs w:val="24"/>
              </w:rPr>
            </w:pPr>
            <w:bookmarkStart w:id="4538" w:name="_Toc168823294"/>
            <w:bookmarkStart w:id="4539" w:name="_Toc178159206"/>
            <w:bookmarkStart w:id="4540" w:name="_Toc207085398"/>
            <w:bookmarkStart w:id="4541" w:name="_Toc136448519"/>
            <w:r>
              <w:t>KD-Si19</w:t>
            </w:r>
            <w:bookmarkEnd w:id="4538"/>
            <w:bookmarkEnd w:id="4539"/>
            <w:bookmarkEnd w:id="4540"/>
            <w:bookmarkEnd w:id="4541"/>
          </w:p>
        </w:tc>
        <w:tc>
          <w:tcPr>
            <w:tcW w:w="731" w:type="dxa"/>
            <w:vAlign w:val="center"/>
          </w:tcPr>
          <w:p w14:paraId="19D2903D" w14:textId="77777777" w:rsidR="00AD2A8F" w:rsidRDefault="00AD2A8F" w:rsidP="00D90F18">
            <w:pPr>
              <w:jc w:val="right"/>
              <w:rPr>
                <w:szCs w:val="24"/>
              </w:rPr>
            </w:pPr>
            <w:r>
              <w:t>7807</w:t>
            </w:r>
          </w:p>
        </w:tc>
        <w:tc>
          <w:tcPr>
            <w:tcW w:w="1083" w:type="dxa"/>
            <w:vAlign w:val="center"/>
          </w:tcPr>
          <w:p w14:paraId="3DF44169" w14:textId="77777777" w:rsidR="00AD2A8F" w:rsidRDefault="00AD2A8F">
            <w:r>
              <w:rPr>
                <w:rFonts w:cs="Arial"/>
                <w:szCs w:val="20"/>
              </w:rPr>
              <w:t>m</w:t>
            </w:r>
            <w:r>
              <w:rPr>
                <w:rFonts w:cs="Arial"/>
                <w:szCs w:val="20"/>
                <w:vertAlign w:val="superscript"/>
              </w:rPr>
              <w:t>2</w:t>
            </w:r>
          </w:p>
        </w:tc>
      </w:tr>
      <w:tr w:rsidR="00AD2A8F" w14:paraId="78708C4B" w14:textId="77777777" w:rsidTr="00F506D1">
        <w:trPr>
          <w:gridAfter w:val="3"/>
          <w:wAfter w:w="993" w:type="dxa"/>
          <w:trHeight w:val="255"/>
        </w:trPr>
        <w:tc>
          <w:tcPr>
            <w:tcW w:w="568" w:type="dxa"/>
          </w:tcPr>
          <w:p w14:paraId="2C064D3E"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CE1F8A"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669CA6B4" w14:textId="77777777" w:rsidR="00AD2A8F" w:rsidRDefault="00AD2A8F">
            <w:pPr>
              <w:jc w:val="right"/>
            </w:pPr>
          </w:p>
        </w:tc>
        <w:tc>
          <w:tcPr>
            <w:tcW w:w="1083" w:type="dxa"/>
            <w:vAlign w:val="center"/>
          </w:tcPr>
          <w:p w14:paraId="22B442BA" w14:textId="77777777" w:rsidR="00AD2A8F" w:rsidRDefault="00AD2A8F">
            <w:pPr>
              <w:rPr>
                <w:rFonts w:cs="Arial"/>
                <w:szCs w:val="20"/>
              </w:rPr>
            </w:pPr>
          </w:p>
        </w:tc>
      </w:tr>
      <w:tr w:rsidR="00AD2A8F" w14:paraId="1B4CBC0D" w14:textId="77777777" w:rsidTr="00F506D1">
        <w:trPr>
          <w:gridAfter w:val="3"/>
          <w:wAfter w:w="993" w:type="dxa"/>
          <w:trHeight w:val="255"/>
        </w:trPr>
        <w:tc>
          <w:tcPr>
            <w:tcW w:w="568" w:type="dxa"/>
          </w:tcPr>
          <w:p w14:paraId="10C31854"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890464" w14:textId="77777777" w:rsidR="00AD2A8F" w:rsidRDefault="00AD2A8F" w:rsidP="001C07A2">
            <w:pPr>
              <w:spacing w:beforeLines="40" w:before="96" w:afterLines="40" w:after="96"/>
              <w:jc w:val="both"/>
            </w:pPr>
            <w:r>
              <w:t>Droga gminna nr 106993 D Siechnice-Kotowice. Droga klasy lokalnej. Droga o charakterze krajobrazowy o dużym znaczeniu komunikacyjnym. W pasie drogi należy zlokalizować ścieżkę rowerową lub ciąg pieszo-rowerowy.</w:t>
            </w:r>
          </w:p>
        </w:tc>
        <w:tc>
          <w:tcPr>
            <w:tcW w:w="731" w:type="dxa"/>
            <w:vAlign w:val="center"/>
          </w:tcPr>
          <w:p w14:paraId="4E7A3ACE" w14:textId="77777777" w:rsidR="00AD2A8F" w:rsidRDefault="00AD2A8F">
            <w:pPr>
              <w:jc w:val="right"/>
            </w:pPr>
          </w:p>
        </w:tc>
        <w:tc>
          <w:tcPr>
            <w:tcW w:w="1083" w:type="dxa"/>
            <w:vAlign w:val="center"/>
          </w:tcPr>
          <w:p w14:paraId="422EDFCE" w14:textId="77777777" w:rsidR="00AD2A8F" w:rsidRDefault="00AD2A8F">
            <w:pPr>
              <w:rPr>
                <w:rFonts w:cs="Arial"/>
                <w:szCs w:val="20"/>
              </w:rPr>
            </w:pPr>
          </w:p>
        </w:tc>
      </w:tr>
      <w:tr w:rsidR="00AD2A8F" w14:paraId="63D0EE91" w14:textId="77777777" w:rsidTr="00F506D1">
        <w:trPr>
          <w:gridAfter w:val="3"/>
          <w:wAfter w:w="993" w:type="dxa"/>
          <w:trHeight w:val="255"/>
        </w:trPr>
        <w:tc>
          <w:tcPr>
            <w:tcW w:w="568" w:type="dxa"/>
          </w:tcPr>
          <w:p w14:paraId="69D70CDF"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5B228" w14:textId="77777777" w:rsidR="00AD2A8F" w:rsidRDefault="00AD2A8F">
            <w:pPr>
              <w:pStyle w:val="Nagwek3ww"/>
              <w:rPr>
                <w:szCs w:val="24"/>
              </w:rPr>
            </w:pPr>
            <w:bookmarkStart w:id="4542" w:name="_Toc168823295"/>
            <w:bookmarkStart w:id="4543" w:name="_Toc178159207"/>
            <w:bookmarkStart w:id="4544" w:name="_Toc207085399"/>
            <w:bookmarkStart w:id="4545" w:name="_Toc136448520"/>
            <w:r>
              <w:t>KD-Si20</w:t>
            </w:r>
            <w:bookmarkEnd w:id="4542"/>
            <w:bookmarkEnd w:id="4543"/>
            <w:bookmarkEnd w:id="4544"/>
            <w:bookmarkEnd w:id="4545"/>
          </w:p>
        </w:tc>
        <w:tc>
          <w:tcPr>
            <w:tcW w:w="731" w:type="dxa"/>
            <w:vAlign w:val="center"/>
          </w:tcPr>
          <w:p w14:paraId="2D609EFF" w14:textId="77777777" w:rsidR="00AD2A8F" w:rsidRDefault="00AD2A8F" w:rsidP="00D90F18">
            <w:pPr>
              <w:jc w:val="right"/>
              <w:rPr>
                <w:szCs w:val="24"/>
              </w:rPr>
            </w:pPr>
            <w:r>
              <w:t>7515</w:t>
            </w:r>
          </w:p>
        </w:tc>
        <w:tc>
          <w:tcPr>
            <w:tcW w:w="1083" w:type="dxa"/>
            <w:vAlign w:val="center"/>
          </w:tcPr>
          <w:p w14:paraId="6EC056DA" w14:textId="77777777" w:rsidR="00AD2A8F" w:rsidRDefault="00AD2A8F">
            <w:r>
              <w:rPr>
                <w:rFonts w:cs="Arial"/>
                <w:szCs w:val="20"/>
              </w:rPr>
              <w:t>m</w:t>
            </w:r>
            <w:r>
              <w:rPr>
                <w:rFonts w:cs="Arial"/>
                <w:szCs w:val="20"/>
                <w:vertAlign w:val="superscript"/>
              </w:rPr>
              <w:t>2</w:t>
            </w:r>
          </w:p>
        </w:tc>
      </w:tr>
      <w:tr w:rsidR="00AD2A8F" w14:paraId="3E0EF8FB" w14:textId="77777777" w:rsidTr="00F506D1">
        <w:trPr>
          <w:gridAfter w:val="3"/>
          <w:wAfter w:w="993" w:type="dxa"/>
          <w:trHeight w:val="255"/>
        </w:trPr>
        <w:tc>
          <w:tcPr>
            <w:tcW w:w="568" w:type="dxa"/>
          </w:tcPr>
          <w:p w14:paraId="615D16C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40A66A"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0A3D1896" w14:textId="77777777" w:rsidR="00AD2A8F" w:rsidRDefault="00AD2A8F">
            <w:pPr>
              <w:jc w:val="right"/>
            </w:pPr>
          </w:p>
        </w:tc>
        <w:tc>
          <w:tcPr>
            <w:tcW w:w="1083" w:type="dxa"/>
            <w:vAlign w:val="center"/>
          </w:tcPr>
          <w:p w14:paraId="64E4F16E" w14:textId="77777777" w:rsidR="00AD2A8F" w:rsidRDefault="00AD2A8F">
            <w:pPr>
              <w:rPr>
                <w:rFonts w:cs="Arial"/>
                <w:szCs w:val="20"/>
              </w:rPr>
            </w:pPr>
          </w:p>
        </w:tc>
      </w:tr>
      <w:tr w:rsidR="00AD2A8F" w14:paraId="2A45D519" w14:textId="77777777" w:rsidTr="00F506D1">
        <w:trPr>
          <w:gridAfter w:val="3"/>
          <w:wAfter w:w="993" w:type="dxa"/>
          <w:trHeight w:val="255"/>
        </w:trPr>
        <w:tc>
          <w:tcPr>
            <w:tcW w:w="568" w:type="dxa"/>
          </w:tcPr>
          <w:p w14:paraId="5F727DD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6536878" w14:textId="77777777" w:rsidR="00AD2A8F" w:rsidRDefault="00AD2A8F" w:rsidP="001C07A2">
            <w:pPr>
              <w:spacing w:beforeLines="40" w:before="96" w:afterLines="40" w:after="96"/>
              <w:jc w:val="both"/>
              <w:rPr>
                <w:color w:val="auto"/>
                <w:szCs w:val="24"/>
              </w:rPr>
            </w:pPr>
            <w:r>
              <w:rPr>
                <w:color w:val="auto"/>
                <w:szCs w:val="24"/>
              </w:rPr>
              <w:t xml:space="preserve">Droga gminna nr </w:t>
            </w:r>
            <w:r>
              <w:t>107006 D Siechnice-Trestno</w:t>
            </w:r>
            <w:r>
              <w:rPr>
                <w:color w:val="auto"/>
                <w:szCs w:val="24"/>
              </w:rPr>
              <w:t xml:space="preserve">. Droga klasy lokalnej. Droga gminna stanowiąca połączenie między Siechnicami a Blizanowicami, Trestnem a w połączeniu z drogą powiatową nr </w:t>
            </w:r>
            <w:r>
              <w:rPr>
                <w:rFonts w:cs="Arial"/>
                <w:szCs w:val="20"/>
              </w:rPr>
              <w:t>1934D</w:t>
            </w:r>
            <w:r>
              <w:rPr>
                <w:color w:val="auto"/>
                <w:szCs w:val="24"/>
              </w:rPr>
              <w:t xml:space="preserve"> z Opatowicami we Wrocławiu oraz Mokrym Dworem. Do czasu realizacji planowanej drogi wojewódzkiej Bielany-Łany-Długołęka droga gminna nr </w:t>
            </w:r>
            <w:r>
              <w:t xml:space="preserve">107006 D stanowi strategiczne połączenie w tym rejonie gminy szczególnie z uwagi na zagrożenie powodziowe w tym rejonie, które może zapewnić miedzy innymi sprawną ewakuacje mieszkańców Trestna i Blizanowic. Po wybudowaniu </w:t>
            </w:r>
            <w:r>
              <w:rPr>
                <w:color w:val="auto"/>
                <w:szCs w:val="24"/>
              </w:rPr>
              <w:t>drogi wojewódzkiej Bielany-Łany-Długołęka droga ta stanowić będzie część ważnego połączenia tej trasy z południowo-wschodnimi rejonami Wrocławia.</w:t>
            </w:r>
            <w:r>
              <w:t xml:space="preserve"> W pasie drogi należy zlokalizować ścieżkę rowerową lub ciąg pieszo-rowerowy.</w:t>
            </w:r>
          </w:p>
        </w:tc>
        <w:tc>
          <w:tcPr>
            <w:tcW w:w="731" w:type="dxa"/>
            <w:vAlign w:val="center"/>
          </w:tcPr>
          <w:p w14:paraId="08DB8DA0" w14:textId="77777777" w:rsidR="00AD2A8F" w:rsidRDefault="00AD2A8F">
            <w:pPr>
              <w:jc w:val="right"/>
            </w:pPr>
          </w:p>
        </w:tc>
        <w:tc>
          <w:tcPr>
            <w:tcW w:w="1083" w:type="dxa"/>
            <w:vAlign w:val="center"/>
          </w:tcPr>
          <w:p w14:paraId="69D4F848" w14:textId="77777777" w:rsidR="00AD2A8F" w:rsidRDefault="00AD2A8F">
            <w:pPr>
              <w:rPr>
                <w:rFonts w:cs="Arial"/>
                <w:szCs w:val="20"/>
              </w:rPr>
            </w:pPr>
          </w:p>
        </w:tc>
      </w:tr>
      <w:tr w:rsidR="00094E2A" w14:paraId="7A1DD1BC" w14:textId="77777777" w:rsidTr="00F506D1">
        <w:trPr>
          <w:gridAfter w:val="3"/>
          <w:wAfter w:w="993" w:type="dxa"/>
          <w:trHeight w:val="255"/>
        </w:trPr>
        <w:tc>
          <w:tcPr>
            <w:tcW w:w="568" w:type="dxa"/>
          </w:tcPr>
          <w:p w14:paraId="540CEBFC"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C5FC77" w14:textId="77777777" w:rsidR="00094E2A" w:rsidRDefault="00094E2A">
            <w:pPr>
              <w:pStyle w:val="Nagwek3ww"/>
              <w:rPr>
                <w:szCs w:val="24"/>
              </w:rPr>
            </w:pPr>
            <w:bookmarkStart w:id="4546" w:name="_Toc168823296"/>
            <w:bookmarkStart w:id="4547" w:name="_Toc178159208"/>
            <w:bookmarkStart w:id="4548" w:name="_Toc207085400"/>
            <w:bookmarkStart w:id="4549" w:name="_Toc136448521"/>
            <w:r>
              <w:t>KD-Si21</w:t>
            </w:r>
            <w:bookmarkEnd w:id="4546"/>
            <w:bookmarkEnd w:id="4547"/>
            <w:bookmarkEnd w:id="4548"/>
            <w:bookmarkEnd w:id="4549"/>
          </w:p>
        </w:tc>
        <w:tc>
          <w:tcPr>
            <w:tcW w:w="731" w:type="dxa"/>
            <w:vAlign w:val="center"/>
          </w:tcPr>
          <w:p w14:paraId="5C731382" w14:textId="77777777" w:rsidR="00094E2A" w:rsidRDefault="00094E2A" w:rsidP="00D90F18">
            <w:pPr>
              <w:jc w:val="right"/>
              <w:rPr>
                <w:szCs w:val="24"/>
              </w:rPr>
            </w:pPr>
            <w:r w:rsidRPr="00F60697">
              <w:rPr>
                <w:i/>
                <w:color w:val="0070C0"/>
              </w:rPr>
              <w:t>(</w:t>
            </w:r>
            <w:r w:rsidRPr="00F60697">
              <w:rPr>
                <w:i/>
                <w:strike/>
                <w:color w:val="0070C0"/>
              </w:rPr>
              <w:t>115963</w:t>
            </w:r>
          </w:p>
        </w:tc>
        <w:tc>
          <w:tcPr>
            <w:tcW w:w="1083" w:type="dxa"/>
            <w:vAlign w:val="center"/>
          </w:tcPr>
          <w:p w14:paraId="45C0377F" w14:textId="77777777" w:rsidR="00094E2A" w:rsidRDefault="00094E2A">
            <w:r w:rsidRPr="00F60697">
              <w:rPr>
                <w:rFonts w:cs="Arial"/>
                <w:i/>
                <w:color w:val="0070C0"/>
                <w:szCs w:val="20"/>
              </w:rPr>
              <w:t>147799m</w:t>
            </w:r>
            <w:r w:rsidRPr="00F60697">
              <w:rPr>
                <w:rFonts w:cs="Arial"/>
                <w:i/>
                <w:color w:val="0070C0"/>
                <w:szCs w:val="20"/>
                <w:vertAlign w:val="superscript"/>
              </w:rPr>
              <w:t>2</w:t>
            </w:r>
            <w:r w:rsidRPr="00F60697">
              <w:rPr>
                <w:rFonts w:cs="Arial"/>
                <w:i/>
                <w:color w:val="0070C0"/>
                <w:szCs w:val="20"/>
              </w:rPr>
              <w:t>)</w:t>
            </w:r>
            <w:r>
              <w:rPr>
                <w:rFonts w:cs="Arial"/>
                <w:i/>
                <w:color w:val="0070C0"/>
                <w:szCs w:val="20"/>
              </w:rPr>
              <w:t>2</w:t>
            </w:r>
          </w:p>
        </w:tc>
      </w:tr>
      <w:tr w:rsidR="00AD2A8F" w14:paraId="1949EC90" w14:textId="77777777" w:rsidTr="00F506D1">
        <w:trPr>
          <w:gridAfter w:val="3"/>
          <w:wAfter w:w="993" w:type="dxa"/>
          <w:trHeight w:val="255"/>
        </w:trPr>
        <w:tc>
          <w:tcPr>
            <w:tcW w:w="568" w:type="dxa"/>
          </w:tcPr>
          <w:p w14:paraId="650407E4"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AF9390"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8BCDE11" w14:textId="77777777" w:rsidR="00AD2A8F" w:rsidRDefault="00AD2A8F">
            <w:pPr>
              <w:jc w:val="right"/>
            </w:pPr>
          </w:p>
        </w:tc>
        <w:tc>
          <w:tcPr>
            <w:tcW w:w="1083" w:type="dxa"/>
            <w:vAlign w:val="center"/>
          </w:tcPr>
          <w:p w14:paraId="00A01B74" w14:textId="77777777" w:rsidR="00AD2A8F" w:rsidRDefault="00AD2A8F">
            <w:pPr>
              <w:rPr>
                <w:rFonts w:cs="Arial"/>
                <w:szCs w:val="20"/>
              </w:rPr>
            </w:pPr>
          </w:p>
        </w:tc>
      </w:tr>
      <w:tr w:rsidR="00AD2A8F" w14:paraId="0D8F974B" w14:textId="77777777" w:rsidTr="00F506D1">
        <w:trPr>
          <w:gridAfter w:val="3"/>
          <w:wAfter w:w="993" w:type="dxa"/>
          <w:trHeight w:val="255"/>
        </w:trPr>
        <w:tc>
          <w:tcPr>
            <w:tcW w:w="568" w:type="dxa"/>
          </w:tcPr>
          <w:p w14:paraId="4405055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AB96D8" w14:textId="77777777" w:rsidR="00094E2A" w:rsidRDefault="00094E2A" w:rsidP="001C07A2">
            <w:pPr>
              <w:spacing w:beforeLines="40" w:before="96" w:afterLines="40" w:after="96"/>
              <w:jc w:val="both"/>
            </w:pPr>
            <w:r>
              <w:rPr>
                <w:color w:val="auto"/>
                <w:szCs w:val="24"/>
              </w:rPr>
              <w:t xml:space="preserve">Planowana droga wojewódzka Bielany-Łany-Długołęka. </w:t>
            </w:r>
            <w:r>
              <w:rPr>
                <w:rFonts w:cs="Arial"/>
                <w:szCs w:val="20"/>
              </w:rPr>
              <w:t>Droga klasy głównej lub głównej ruchu przyspieszonego.</w:t>
            </w:r>
            <w:r w:rsidRPr="00F60697">
              <w:rPr>
                <w:i/>
                <w:strike/>
                <w:color w:val="0070C0"/>
              </w:rPr>
              <w:t>(</w:t>
            </w:r>
            <w:r w:rsidRPr="00F60697">
              <w:rPr>
                <w:i/>
                <w:strike/>
                <w:color w:val="0070C0"/>
                <w:szCs w:val="24"/>
              </w:rPr>
              <w:t>Na obszarze obrębu Siechnice tzw. „droga wysoka”, tj. o parametrach niwelety jezdni zapewniającej przejazd przy najwyższych stanach powodziowych – wodzie tysiącletniej 0,1%</w:t>
            </w:r>
            <w:r w:rsidRPr="00F60697">
              <w:rPr>
                <w:i/>
                <w:color w:val="0070C0"/>
                <w:szCs w:val="24"/>
              </w:rPr>
              <w:t>).2</w:t>
            </w:r>
            <w:r w:rsidRPr="001642E5">
              <w:t>Bezkolizyjne skrzyżowanie z drogą krajową nr 94 KD-Si16.</w:t>
            </w:r>
            <w:r>
              <w:t xml:space="preserve"> W pasie drogi należy zlokalizować ścieżkę rowerową lub ciąg pieszo-rowerowy.</w:t>
            </w:r>
          </w:p>
          <w:p w14:paraId="44C6945E" w14:textId="77777777" w:rsidR="00AD2A8F" w:rsidRDefault="00094E2A" w:rsidP="001C07A2">
            <w:pPr>
              <w:spacing w:beforeLines="40" w:before="96" w:afterLines="40" w:after="96"/>
              <w:jc w:val="both"/>
              <w:rPr>
                <w:color w:val="auto"/>
                <w:szCs w:val="24"/>
              </w:rPr>
            </w:pPr>
            <w:r w:rsidRPr="003C0E4F">
              <w:rPr>
                <w:color w:val="auto"/>
                <w:szCs w:val="24"/>
              </w:rPr>
              <w:t xml:space="preserve">W przypadku </w:t>
            </w:r>
            <w:r>
              <w:rPr>
                <w:color w:val="auto"/>
                <w:szCs w:val="24"/>
              </w:rPr>
              <w:t>wystąpienia</w:t>
            </w:r>
            <w:r w:rsidRPr="003C0E4F">
              <w:rPr>
                <w:color w:val="auto"/>
                <w:szCs w:val="24"/>
              </w:rPr>
              <w:t xml:space="preserve"> negatywne</w:t>
            </w:r>
            <w:r>
              <w:rPr>
                <w:color w:val="auto"/>
                <w:szCs w:val="24"/>
              </w:rPr>
              <w:t>go</w:t>
            </w:r>
            <w:r w:rsidRPr="003C0E4F">
              <w:rPr>
                <w:color w:val="auto"/>
                <w:szCs w:val="24"/>
              </w:rPr>
              <w:t xml:space="preserve"> oddziaływani</w:t>
            </w:r>
            <w:r>
              <w:rPr>
                <w:color w:val="auto"/>
                <w:szCs w:val="24"/>
              </w:rPr>
              <w:t>a</w:t>
            </w:r>
            <w:r w:rsidRPr="003C0E4F">
              <w:rPr>
                <w:color w:val="auto"/>
                <w:szCs w:val="24"/>
              </w:rPr>
              <w:t xml:space="preserve"> na </w:t>
            </w:r>
            <w:r>
              <w:rPr>
                <w:color w:val="auto"/>
                <w:szCs w:val="24"/>
              </w:rPr>
              <w:t>gatunki ptaków chronionych w ramach</w:t>
            </w:r>
            <w:r w:rsidRPr="003C0E4F">
              <w:rPr>
                <w:color w:val="auto"/>
                <w:szCs w:val="24"/>
              </w:rPr>
              <w:t xml:space="preserve"> ochrony Obszarów Natura 2000 należy ogranicz</w:t>
            </w:r>
            <w:r>
              <w:rPr>
                <w:color w:val="auto"/>
                <w:szCs w:val="24"/>
              </w:rPr>
              <w:t>y</w:t>
            </w:r>
            <w:r w:rsidRPr="003C0E4F">
              <w:rPr>
                <w:color w:val="auto"/>
                <w:szCs w:val="24"/>
              </w:rPr>
              <w:t xml:space="preserve">ć </w:t>
            </w:r>
            <w:r>
              <w:rPr>
                <w:color w:val="auto"/>
                <w:szCs w:val="24"/>
              </w:rPr>
              <w:t xml:space="preserve">to oddziaływanie poprzez </w:t>
            </w:r>
            <w:r w:rsidRPr="003C0E4F">
              <w:rPr>
                <w:color w:val="auto"/>
                <w:szCs w:val="24"/>
              </w:rPr>
              <w:t>za</w:t>
            </w:r>
            <w:r>
              <w:rPr>
                <w:color w:val="auto"/>
                <w:szCs w:val="24"/>
              </w:rPr>
              <w:t>stosowanie</w:t>
            </w:r>
            <w:r w:rsidRPr="003C0E4F">
              <w:rPr>
                <w:color w:val="auto"/>
                <w:szCs w:val="24"/>
              </w:rPr>
              <w:t xml:space="preserve"> technologii budowy </w:t>
            </w:r>
            <w:r>
              <w:rPr>
                <w:color w:val="auto"/>
                <w:szCs w:val="24"/>
              </w:rPr>
              <w:t>nawierzchni drogi</w:t>
            </w:r>
            <w:r w:rsidRPr="003C0E4F">
              <w:rPr>
                <w:color w:val="auto"/>
                <w:szCs w:val="24"/>
              </w:rPr>
              <w:t xml:space="preserve"> pozwalających na minimalizację poziomu emisji </w:t>
            </w:r>
            <w:r>
              <w:rPr>
                <w:color w:val="auto"/>
                <w:szCs w:val="24"/>
              </w:rPr>
              <w:t xml:space="preserve">hałasu oraz </w:t>
            </w:r>
            <w:r w:rsidRPr="003C0E4F">
              <w:rPr>
                <w:color w:val="auto"/>
                <w:szCs w:val="24"/>
              </w:rPr>
              <w:t>ewentualne zasto</w:t>
            </w:r>
            <w:r>
              <w:rPr>
                <w:color w:val="auto"/>
                <w:szCs w:val="24"/>
              </w:rPr>
              <w:t>sowanie ekranów dźwiękochłonnych</w:t>
            </w:r>
            <w:r w:rsidRPr="003C0E4F">
              <w:rPr>
                <w:color w:val="auto"/>
                <w:szCs w:val="24"/>
              </w:rPr>
              <w:t>.</w:t>
            </w:r>
            <w:r w:rsidR="00AD2A8F" w:rsidRPr="003C0E4F">
              <w:rPr>
                <w:color w:val="auto"/>
                <w:szCs w:val="24"/>
              </w:rPr>
              <w:t>.</w:t>
            </w:r>
          </w:p>
        </w:tc>
        <w:tc>
          <w:tcPr>
            <w:tcW w:w="731" w:type="dxa"/>
            <w:vAlign w:val="center"/>
          </w:tcPr>
          <w:p w14:paraId="1136A0F5" w14:textId="77777777" w:rsidR="00AD2A8F" w:rsidRDefault="00AD2A8F">
            <w:pPr>
              <w:jc w:val="right"/>
            </w:pPr>
          </w:p>
        </w:tc>
        <w:tc>
          <w:tcPr>
            <w:tcW w:w="1083" w:type="dxa"/>
            <w:vAlign w:val="center"/>
          </w:tcPr>
          <w:p w14:paraId="77C9A36D" w14:textId="77777777" w:rsidR="00AD2A8F" w:rsidRDefault="00AD2A8F">
            <w:pPr>
              <w:rPr>
                <w:rFonts w:cs="Arial"/>
                <w:szCs w:val="20"/>
              </w:rPr>
            </w:pPr>
          </w:p>
        </w:tc>
      </w:tr>
      <w:tr w:rsidR="00AD2A8F" w14:paraId="358B4910" w14:textId="77777777" w:rsidTr="00F506D1">
        <w:trPr>
          <w:gridAfter w:val="3"/>
          <w:wAfter w:w="993" w:type="dxa"/>
          <w:trHeight w:val="255"/>
        </w:trPr>
        <w:tc>
          <w:tcPr>
            <w:tcW w:w="568" w:type="dxa"/>
          </w:tcPr>
          <w:p w14:paraId="58ABD41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F53B65" w14:textId="77777777" w:rsidR="00AD2A8F" w:rsidRDefault="00AD2A8F">
            <w:pPr>
              <w:pStyle w:val="Nagwek3ww"/>
              <w:rPr>
                <w:szCs w:val="24"/>
              </w:rPr>
            </w:pPr>
            <w:bookmarkStart w:id="4550" w:name="_Toc168823297"/>
            <w:bookmarkStart w:id="4551" w:name="_Toc178159209"/>
            <w:bookmarkStart w:id="4552" w:name="_Toc207085401"/>
            <w:bookmarkStart w:id="4553" w:name="_Toc136448522"/>
            <w:r>
              <w:t>KD-Si22</w:t>
            </w:r>
            <w:bookmarkEnd w:id="4550"/>
            <w:bookmarkEnd w:id="4551"/>
            <w:bookmarkEnd w:id="4552"/>
            <w:bookmarkEnd w:id="4553"/>
          </w:p>
        </w:tc>
        <w:tc>
          <w:tcPr>
            <w:tcW w:w="731" w:type="dxa"/>
            <w:vAlign w:val="center"/>
          </w:tcPr>
          <w:p w14:paraId="24F469E2" w14:textId="77777777" w:rsidR="00AD2A8F" w:rsidRDefault="00AD2A8F" w:rsidP="00D90F18">
            <w:pPr>
              <w:jc w:val="right"/>
              <w:rPr>
                <w:szCs w:val="24"/>
              </w:rPr>
            </w:pPr>
            <w:r>
              <w:t>3722</w:t>
            </w:r>
          </w:p>
        </w:tc>
        <w:tc>
          <w:tcPr>
            <w:tcW w:w="1083" w:type="dxa"/>
            <w:vAlign w:val="center"/>
          </w:tcPr>
          <w:p w14:paraId="4F8ED4EC" w14:textId="77777777" w:rsidR="00AD2A8F" w:rsidRDefault="00AD2A8F">
            <w:r>
              <w:rPr>
                <w:rFonts w:cs="Arial"/>
                <w:szCs w:val="20"/>
              </w:rPr>
              <w:t>m</w:t>
            </w:r>
            <w:r>
              <w:rPr>
                <w:rFonts w:cs="Arial"/>
                <w:szCs w:val="20"/>
                <w:vertAlign w:val="superscript"/>
              </w:rPr>
              <w:t>2</w:t>
            </w:r>
          </w:p>
        </w:tc>
      </w:tr>
      <w:tr w:rsidR="00AD2A8F" w14:paraId="67D31B54" w14:textId="77777777" w:rsidTr="00F506D1">
        <w:trPr>
          <w:gridAfter w:val="3"/>
          <w:wAfter w:w="993" w:type="dxa"/>
          <w:trHeight w:val="255"/>
        </w:trPr>
        <w:tc>
          <w:tcPr>
            <w:tcW w:w="568" w:type="dxa"/>
          </w:tcPr>
          <w:p w14:paraId="3B7EB0C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514E9D"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841A1F7" w14:textId="77777777" w:rsidR="00AD2A8F" w:rsidRDefault="00AD2A8F">
            <w:pPr>
              <w:jc w:val="right"/>
            </w:pPr>
          </w:p>
        </w:tc>
        <w:tc>
          <w:tcPr>
            <w:tcW w:w="1083" w:type="dxa"/>
            <w:vAlign w:val="center"/>
          </w:tcPr>
          <w:p w14:paraId="08EF8522" w14:textId="77777777" w:rsidR="00AD2A8F" w:rsidRDefault="00AD2A8F">
            <w:pPr>
              <w:rPr>
                <w:rFonts w:cs="Arial"/>
                <w:szCs w:val="20"/>
              </w:rPr>
            </w:pPr>
          </w:p>
        </w:tc>
      </w:tr>
      <w:tr w:rsidR="00AD2A8F" w14:paraId="49141B24" w14:textId="77777777" w:rsidTr="00F506D1">
        <w:trPr>
          <w:gridAfter w:val="3"/>
          <w:wAfter w:w="993" w:type="dxa"/>
          <w:trHeight w:val="255"/>
        </w:trPr>
        <w:tc>
          <w:tcPr>
            <w:tcW w:w="568" w:type="dxa"/>
          </w:tcPr>
          <w:p w14:paraId="28CC4547"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8A6D84" w14:textId="77777777" w:rsidR="00AD2A8F" w:rsidRDefault="00094E2A" w:rsidP="001C07A2">
            <w:pPr>
              <w:spacing w:beforeLines="40" w:before="96" w:afterLines="40" w:after="96"/>
              <w:jc w:val="both"/>
            </w:pPr>
            <w:r>
              <w:t xml:space="preserve">Droga gminna Radwanice – Siechnice. Droga klasy lokalnej. Droga obsługująca tereny położone po północnej stronie drogi krajowej nr 94 i stanowiąca, </w:t>
            </w:r>
            <w:r w:rsidRPr="00F60697">
              <w:rPr>
                <w:i/>
                <w:color w:val="0070C0"/>
              </w:rPr>
              <w:t xml:space="preserve">( </w:t>
            </w:r>
            <w:r w:rsidRPr="00F60697">
              <w:rPr>
                <w:i/>
                <w:strike/>
                <w:color w:val="0070C0"/>
              </w:rPr>
              <w:t>oprócz drogi krajowej, drugie</w:t>
            </w:r>
            <w:r w:rsidRPr="00F60697">
              <w:rPr>
                <w:i/>
                <w:color w:val="0070C0"/>
              </w:rPr>
              <w:t xml:space="preserve"> )2</w:t>
            </w:r>
            <w:r>
              <w:t xml:space="preserve"> połączenie terenów zabudowanych Radwanic i Siechnic oraz umożliwiająca obsługę komunikacyjną terenów inwestycyjnych z planowanej drogi wojewódzkiej Bielany-Łany-Długołęka.</w:t>
            </w:r>
          </w:p>
        </w:tc>
        <w:tc>
          <w:tcPr>
            <w:tcW w:w="731" w:type="dxa"/>
            <w:vAlign w:val="center"/>
          </w:tcPr>
          <w:p w14:paraId="3C9827B0" w14:textId="77777777" w:rsidR="00AD2A8F" w:rsidRDefault="00AD2A8F">
            <w:pPr>
              <w:jc w:val="right"/>
            </w:pPr>
          </w:p>
        </w:tc>
        <w:tc>
          <w:tcPr>
            <w:tcW w:w="1083" w:type="dxa"/>
            <w:vAlign w:val="center"/>
          </w:tcPr>
          <w:p w14:paraId="34375066" w14:textId="77777777" w:rsidR="00AD2A8F" w:rsidRDefault="00AD2A8F">
            <w:pPr>
              <w:rPr>
                <w:rFonts w:cs="Arial"/>
                <w:szCs w:val="20"/>
              </w:rPr>
            </w:pPr>
          </w:p>
        </w:tc>
      </w:tr>
      <w:tr w:rsidR="00AD2A8F" w14:paraId="707465AA" w14:textId="77777777" w:rsidTr="00F506D1">
        <w:trPr>
          <w:gridAfter w:val="3"/>
          <w:wAfter w:w="993" w:type="dxa"/>
          <w:trHeight w:val="255"/>
        </w:trPr>
        <w:tc>
          <w:tcPr>
            <w:tcW w:w="568" w:type="dxa"/>
          </w:tcPr>
          <w:p w14:paraId="236215D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ED7457" w14:textId="77777777" w:rsidR="00AD2A8F" w:rsidRDefault="00AD2A8F">
            <w:pPr>
              <w:pStyle w:val="Nagwek3ww"/>
              <w:rPr>
                <w:szCs w:val="24"/>
              </w:rPr>
            </w:pPr>
            <w:bookmarkStart w:id="4554" w:name="_Toc168823298"/>
            <w:bookmarkStart w:id="4555" w:name="_Toc178159210"/>
            <w:bookmarkStart w:id="4556" w:name="_Toc207085402"/>
            <w:bookmarkStart w:id="4557" w:name="_Toc136448523"/>
            <w:r>
              <w:t>KD-Si23</w:t>
            </w:r>
            <w:bookmarkEnd w:id="4554"/>
            <w:bookmarkEnd w:id="4555"/>
            <w:bookmarkEnd w:id="4556"/>
            <w:bookmarkEnd w:id="4557"/>
          </w:p>
        </w:tc>
        <w:tc>
          <w:tcPr>
            <w:tcW w:w="731" w:type="dxa"/>
            <w:vAlign w:val="center"/>
          </w:tcPr>
          <w:p w14:paraId="2494D1CC" w14:textId="77777777" w:rsidR="00AD2A8F" w:rsidRDefault="00AD2A8F" w:rsidP="00D90F18">
            <w:pPr>
              <w:jc w:val="right"/>
              <w:rPr>
                <w:szCs w:val="24"/>
              </w:rPr>
            </w:pPr>
            <w:r>
              <w:t>6128</w:t>
            </w:r>
          </w:p>
        </w:tc>
        <w:tc>
          <w:tcPr>
            <w:tcW w:w="1083" w:type="dxa"/>
            <w:vAlign w:val="center"/>
          </w:tcPr>
          <w:p w14:paraId="7C414EAE" w14:textId="77777777" w:rsidR="00AD2A8F" w:rsidRDefault="00AD2A8F">
            <w:r>
              <w:rPr>
                <w:rFonts w:cs="Arial"/>
                <w:szCs w:val="20"/>
              </w:rPr>
              <w:t>m</w:t>
            </w:r>
            <w:r>
              <w:rPr>
                <w:rFonts w:cs="Arial"/>
                <w:szCs w:val="20"/>
                <w:vertAlign w:val="superscript"/>
              </w:rPr>
              <w:t>2</w:t>
            </w:r>
          </w:p>
        </w:tc>
      </w:tr>
      <w:tr w:rsidR="00AD2A8F" w14:paraId="6C8B7A63" w14:textId="77777777" w:rsidTr="00F506D1">
        <w:trPr>
          <w:gridAfter w:val="3"/>
          <w:wAfter w:w="993" w:type="dxa"/>
          <w:trHeight w:val="255"/>
        </w:trPr>
        <w:tc>
          <w:tcPr>
            <w:tcW w:w="568" w:type="dxa"/>
          </w:tcPr>
          <w:p w14:paraId="3C6D1FB9"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66C483"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1E8DBA4C" w14:textId="77777777" w:rsidR="00AD2A8F" w:rsidRDefault="00AD2A8F">
            <w:pPr>
              <w:jc w:val="right"/>
            </w:pPr>
          </w:p>
        </w:tc>
        <w:tc>
          <w:tcPr>
            <w:tcW w:w="1083" w:type="dxa"/>
            <w:vAlign w:val="center"/>
          </w:tcPr>
          <w:p w14:paraId="3E30ADE2" w14:textId="77777777" w:rsidR="00AD2A8F" w:rsidRDefault="00AD2A8F">
            <w:pPr>
              <w:rPr>
                <w:rFonts w:cs="Arial"/>
                <w:szCs w:val="20"/>
              </w:rPr>
            </w:pPr>
          </w:p>
        </w:tc>
      </w:tr>
      <w:tr w:rsidR="00AD2A8F" w14:paraId="70DFC57B" w14:textId="77777777" w:rsidTr="00F506D1">
        <w:trPr>
          <w:gridAfter w:val="3"/>
          <w:wAfter w:w="993" w:type="dxa"/>
          <w:trHeight w:val="255"/>
        </w:trPr>
        <w:tc>
          <w:tcPr>
            <w:tcW w:w="568" w:type="dxa"/>
          </w:tcPr>
          <w:p w14:paraId="3DE30626"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6FC615" w14:textId="77777777" w:rsidR="00AD2A8F" w:rsidRDefault="00AD2A8F" w:rsidP="001C07A2">
            <w:pPr>
              <w:spacing w:beforeLines="40" w:before="96" w:afterLines="40" w:after="96"/>
              <w:jc w:val="both"/>
            </w:pPr>
            <w:r>
              <w:t>Droga gminna nr 107011 D w Siechnicach. Droga klasy lokalnej. Droga obsługująca tereny położone po północnej stronie linii kolejowej nr 277 KK-Si3 i  łącząca te tereny oraz centralne obszary miasta Siechnice z planowaną drogą wojewódzką Bielany-Łany-Długołęka KD-Si21.</w:t>
            </w:r>
          </w:p>
        </w:tc>
        <w:tc>
          <w:tcPr>
            <w:tcW w:w="731" w:type="dxa"/>
            <w:vAlign w:val="center"/>
          </w:tcPr>
          <w:p w14:paraId="600EEB25" w14:textId="77777777" w:rsidR="00AD2A8F" w:rsidRDefault="00AD2A8F">
            <w:pPr>
              <w:jc w:val="right"/>
            </w:pPr>
          </w:p>
        </w:tc>
        <w:tc>
          <w:tcPr>
            <w:tcW w:w="1083" w:type="dxa"/>
            <w:vAlign w:val="center"/>
          </w:tcPr>
          <w:p w14:paraId="375FCA47" w14:textId="77777777" w:rsidR="00AD2A8F" w:rsidRDefault="00AD2A8F">
            <w:pPr>
              <w:rPr>
                <w:rFonts w:cs="Arial"/>
                <w:szCs w:val="20"/>
              </w:rPr>
            </w:pPr>
          </w:p>
        </w:tc>
      </w:tr>
      <w:tr w:rsidR="00AD2A8F" w14:paraId="36D80FD6" w14:textId="77777777" w:rsidTr="00F506D1">
        <w:trPr>
          <w:gridAfter w:val="3"/>
          <w:wAfter w:w="993" w:type="dxa"/>
          <w:trHeight w:val="255"/>
        </w:trPr>
        <w:tc>
          <w:tcPr>
            <w:tcW w:w="568" w:type="dxa"/>
          </w:tcPr>
          <w:p w14:paraId="53A7E8A8"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95614D" w14:textId="77777777" w:rsidR="00AD2A8F" w:rsidRDefault="00AD2A8F">
            <w:pPr>
              <w:pStyle w:val="Nagwek3ww"/>
              <w:rPr>
                <w:szCs w:val="24"/>
              </w:rPr>
            </w:pPr>
            <w:bookmarkStart w:id="4558" w:name="_Toc168823299"/>
            <w:bookmarkStart w:id="4559" w:name="_Toc178159211"/>
            <w:bookmarkStart w:id="4560" w:name="_Toc207085403"/>
            <w:bookmarkStart w:id="4561" w:name="_Toc136448524"/>
            <w:r>
              <w:t>KD-Si24</w:t>
            </w:r>
            <w:bookmarkEnd w:id="4558"/>
            <w:bookmarkEnd w:id="4559"/>
            <w:bookmarkEnd w:id="4560"/>
            <w:bookmarkEnd w:id="4561"/>
          </w:p>
        </w:tc>
        <w:tc>
          <w:tcPr>
            <w:tcW w:w="731" w:type="dxa"/>
            <w:vAlign w:val="center"/>
          </w:tcPr>
          <w:p w14:paraId="5CC2B2DE" w14:textId="77777777" w:rsidR="00AD2A8F" w:rsidRDefault="00AD2A8F" w:rsidP="00D90F18">
            <w:pPr>
              <w:jc w:val="right"/>
              <w:rPr>
                <w:szCs w:val="24"/>
              </w:rPr>
            </w:pPr>
            <w:r>
              <w:t>63662</w:t>
            </w:r>
          </w:p>
        </w:tc>
        <w:tc>
          <w:tcPr>
            <w:tcW w:w="1083" w:type="dxa"/>
            <w:vAlign w:val="center"/>
          </w:tcPr>
          <w:p w14:paraId="3454DE11" w14:textId="77777777" w:rsidR="00AD2A8F" w:rsidRDefault="00AD2A8F">
            <w:r>
              <w:rPr>
                <w:rFonts w:cs="Arial"/>
                <w:szCs w:val="20"/>
              </w:rPr>
              <w:t>m</w:t>
            </w:r>
            <w:r>
              <w:rPr>
                <w:rFonts w:cs="Arial"/>
                <w:szCs w:val="20"/>
                <w:vertAlign w:val="superscript"/>
              </w:rPr>
              <w:t>2</w:t>
            </w:r>
          </w:p>
        </w:tc>
      </w:tr>
      <w:tr w:rsidR="00AD2A8F" w14:paraId="67495916" w14:textId="77777777" w:rsidTr="00F506D1">
        <w:trPr>
          <w:gridAfter w:val="3"/>
          <w:wAfter w:w="993" w:type="dxa"/>
          <w:trHeight w:val="255"/>
        </w:trPr>
        <w:tc>
          <w:tcPr>
            <w:tcW w:w="568" w:type="dxa"/>
          </w:tcPr>
          <w:p w14:paraId="19E46088"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580870"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1489204" w14:textId="77777777" w:rsidR="00AD2A8F" w:rsidRDefault="00AD2A8F">
            <w:pPr>
              <w:jc w:val="right"/>
            </w:pPr>
          </w:p>
        </w:tc>
        <w:tc>
          <w:tcPr>
            <w:tcW w:w="1083" w:type="dxa"/>
            <w:vAlign w:val="center"/>
          </w:tcPr>
          <w:p w14:paraId="0816A1C9" w14:textId="77777777" w:rsidR="00AD2A8F" w:rsidRDefault="00AD2A8F">
            <w:pPr>
              <w:rPr>
                <w:rFonts w:cs="Arial"/>
                <w:szCs w:val="20"/>
              </w:rPr>
            </w:pPr>
          </w:p>
        </w:tc>
      </w:tr>
      <w:tr w:rsidR="00AD2A8F" w14:paraId="4D0F459A" w14:textId="77777777" w:rsidTr="00F506D1">
        <w:trPr>
          <w:gridAfter w:val="3"/>
          <w:wAfter w:w="993" w:type="dxa"/>
          <w:trHeight w:val="255"/>
        </w:trPr>
        <w:tc>
          <w:tcPr>
            <w:tcW w:w="568" w:type="dxa"/>
          </w:tcPr>
          <w:p w14:paraId="03EB7C4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0AAC97" w14:textId="77777777" w:rsidR="00AD2A8F" w:rsidRDefault="00094E2A" w:rsidP="001C07A2">
            <w:pPr>
              <w:spacing w:beforeLines="40" w:before="96" w:afterLines="40" w:after="96"/>
              <w:jc w:val="both"/>
              <w:rPr>
                <w:color w:val="auto"/>
                <w:szCs w:val="24"/>
              </w:rPr>
            </w:pPr>
            <w:r w:rsidRPr="00F60697">
              <w:rPr>
                <w:i/>
                <w:color w:val="0070C0"/>
                <w:szCs w:val="24"/>
              </w:rPr>
              <w:t>(</w:t>
            </w:r>
            <w:r w:rsidRPr="00F60697">
              <w:rPr>
                <w:i/>
                <w:strike/>
                <w:color w:val="0070C0"/>
                <w:szCs w:val="24"/>
              </w:rPr>
              <w:t>Nowy przebieg drogi krajowej nr 94 Wrocław-Opole</w:t>
            </w:r>
            <w:r w:rsidRPr="00F60697">
              <w:rPr>
                <w:i/>
                <w:color w:val="0070C0"/>
                <w:szCs w:val="24"/>
              </w:rPr>
              <w:t>)2</w:t>
            </w:r>
            <w:r w:rsidRPr="00F60697">
              <w:rPr>
                <w:color w:val="0070C0"/>
                <w:szCs w:val="24"/>
              </w:rPr>
              <w:t>.</w:t>
            </w:r>
            <w:r>
              <w:rPr>
                <w:rFonts w:cs="Arial"/>
                <w:szCs w:val="20"/>
              </w:rPr>
              <w:t xml:space="preserve">Droga klasy głównej ruchu przyspieszonego. </w:t>
            </w:r>
            <w:r w:rsidRPr="00F60697">
              <w:rPr>
                <w:rFonts w:cs="Arial"/>
                <w:i/>
                <w:color w:val="0070C0"/>
                <w:szCs w:val="20"/>
              </w:rPr>
              <w:t>(</w:t>
            </w:r>
            <w:r w:rsidRPr="00F60697">
              <w:rPr>
                <w:rFonts w:cs="Arial"/>
                <w:i/>
                <w:strike/>
                <w:color w:val="0070C0"/>
                <w:szCs w:val="20"/>
              </w:rPr>
              <w:t>Alternatywna droga krajowa dla autostrady A4 w kierunku zWrocławia do Opola</w:t>
            </w:r>
            <w:r w:rsidRPr="00F60697">
              <w:rPr>
                <w:rFonts w:cs="Arial"/>
                <w:i/>
                <w:color w:val="0070C0"/>
                <w:szCs w:val="20"/>
              </w:rPr>
              <w:t>)2</w:t>
            </w:r>
            <w:r w:rsidRPr="00F60697">
              <w:rPr>
                <w:rFonts w:cs="Arial"/>
                <w:color w:val="0070C0"/>
                <w:szCs w:val="20"/>
              </w:rPr>
              <w:t>.</w:t>
            </w:r>
            <w:r>
              <w:rPr>
                <w:rFonts w:cs="Arial"/>
                <w:szCs w:val="20"/>
              </w:rPr>
              <w:t xml:space="preserve"> Obejście drogowe miasta Siechnice i miejscowości Groblice na terenie gminy Siechnice. </w:t>
            </w:r>
            <w:r w:rsidRPr="00F60697">
              <w:rPr>
                <w:rFonts w:cs="Arial"/>
                <w:i/>
                <w:color w:val="0070C0"/>
                <w:szCs w:val="20"/>
              </w:rPr>
              <w:t>(</w:t>
            </w:r>
            <w:r w:rsidRPr="00F60697">
              <w:rPr>
                <w:i/>
                <w:color w:val="0070C0"/>
              </w:rPr>
              <w:t>Sposób włączenia drogi do drogi krajowej nr 94 należy rozwiązać w sporządzanych miejscowych planach zagospodarowania przestrzennego, przy uwzględnieniu obowiązujących w tym zakresie przepisach odrębnych</w:t>
            </w:r>
            <w:r w:rsidRPr="00F60697">
              <w:rPr>
                <w:rFonts w:cs="Arial"/>
                <w:i/>
                <w:color w:val="0070C0"/>
                <w:szCs w:val="20"/>
              </w:rPr>
              <w:t>)2</w:t>
            </w:r>
          </w:p>
        </w:tc>
        <w:tc>
          <w:tcPr>
            <w:tcW w:w="731" w:type="dxa"/>
            <w:vAlign w:val="center"/>
          </w:tcPr>
          <w:p w14:paraId="408C1B09" w14:textId="77777777" w:rsidR="00AD2A8F" w:rsidRDefault="00AD2A8F">
            <w:pPr>
              <w:jc w:val="right"/>
            </w:pPr>
          </w:p>
        </w:tc>
        <w:tc>
          <w:tcPr>
            <w:tcW w:w="1083" w:type="dxa"/>
            <w:vAlign w:val="center"/>
          </w:tcPr>
          <w:p w14:paraId="59F5FD9D" w14:textId="77777777" w:rsidR="00AD2A8F" w:rsidRDefault="00AD2A8F">
            <w:pPr>
              <w:rPr>
                <w:rFonts w:cs="Arial"/>
                <w:szCs w:val="20"/>
              </w:rPr>
            </w:pPr>
          </w:p>
        </w:tc>
      </w:tr>
      <w:tr w:rsidR="00094E2A" w14:paraId="663EF3DC" w14:textId="77777777" w:rsidTr="00F506D1">
        <w:trPr>
          <w:gridAfter w:val="3"/>
          <w:wAfter w:w="993" w:type="dxa"/>
          <w:trHeight w:val="255"/>
        </w:trPr>
        <w:tc>
          <w:tcPr>
            <w:tcW w:w="568" w:type="dxa"/>
          </w:tcPr>
          <w:p w14:paraId="5DEE0F6B"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D259FC" w14:textId="77777777" w:rsidR="00094E2A" w:rsidRDefault="00094E2A">
            <w:pPr>
              <w:pStyle w:val="Nagwek3ww"/>
              <w:rPr>
                <w:szCs w:val="24"/>
              </w:rPr>
            </w:pPr>
            <w:bookmarkStart w:id="4562" w:name="_Toc168823300"/>
            <w:bookmarkStart w:id="4563" w:name="_Toc178159212"/>
            <w:bookmarkStart w:id="4564" w:name="_Toc207085404"/>
            <w:bookmarkStart w:id="4565" w:name="_Toc136448525"/>
            <w:r>
              <w:t>KD-Si25</w:t>
            </w:r>
            <w:bookmarkEnd w:id="4562"/>
            <w:bookmarkEnd w:id="4563"/>
            <w:bookmarkEnd w:id="4564"/>
            <w:bookmarkEnd w:id="4565"/>
          </w:p>
        </w:tc>
        <w:tc>
          <w:tcPr>
            <w:tcW w:w="731" w:type="dxa"/>
            <w:vAlign w:val="center"/>
          </w:tcPr>
          <w:p w14:paraId="70D2D16A" w14:textId="77777777" w:rsidR="00094E2A" w:rsidRDefault="00094E2A" w:rsidP="00D90F18">
            <w:pPr>
              <w:jc w:val="right"/>
              <w:rPr>
                <w:szCs w:val="24"/>
              </w:rPr>
            </w:pPr>
            <w:r w:rsidRPr="00F60697">
              <w:rPr>
                <w:i/>
                <w:color w:val="0070C0"/>
              </w:rPr>
              <w:t>(</w:t>
            </w:r>
            <w:r w:rsidRPr="00F60697">
              <w:rPr>
                <w:i/>
                <w:strike/>
                <w:color w:val="0070C0"/>
              </w:rPr>
              <w:t>9431</w:t>
            </w:r>
          </w:p>
        </w:tc>
        <w:tc>
          <w:tcPr>
            <w:tcW w:w="1083" w:type="dxa"/>
            <w:vAlign w:val="center"/>
          </w:tcPr>
          <w:p w14:paraId="62B8CA8A" w14:textId="77777777" w:rsidR="00094E2A" w:rsidRDefault="00094E2A">
            <w:r w:rsidRPr="00F60697">
              <w:rPr>
                <w:rFonts w:cs="Arial"/>
                <w:i/>
                <w:color w:val="0070C0"/>
                <w:szCs w:val="20"/>
              </w:rPr>
              <w:t>5848m</w:t>
            </w:r>
            <w:r w:rsidRPr="00F60697">
              <w:rPr>
                <w:rFonts w:cs="Arial"/>
                <w:i/>
                <w:color w:val="0070C0"/>
                <w:szCs w:val="20"/>
                <w:vertAlign w:val="superscript"/>
              </w:rPr>
              <w:t>2</w:t>
            </w:r>
            <w:r w:rsidRPr="00F60697">
              <w:rPr>
                <w:rFonts w:cs="Arial"/>
                <w:i/>
                <w:color w:val="0070C0"/>
                <w:szCs w:val="20"/>
              </w:rPr>
              <w:t>)</w:t>
            </w:r>
            <w:r>
              <w:rPr>
                <w:rFonts w:cs="Arial"/>
                <w:i/>
                <w:color w:val="0070C0"/>
                <w:szCs w:val="20"/>
              </w:rPr>
              <w:t>2</w:t>
            </w:r>
          </w:p>
        </w:tc>
      </w:tr>
      <w:tr w:rsidR="00AD2A8F" w14:paraId="4E65EC2C" w14:textId="77777777" w:rsidTr="00F506D1">
        <w:trPr>
          <w:gridAfter w:val="3"/>
          <w:wAfter w:w="993" w:type="dxa"/>
          <w:trHeight w:val="255"/>
        </w:trPr>
        <w:tc>
          <w:tcPr>
            <w:tcW w:w="568" w:type="dxa"/>
          </w:tcPr>
          <w:p w14:paraId="181E3610"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0CAFF2"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3C6B03B" w14:textId="77777777" w:rsidR="00AD2A8F" w:rsidRDefault="00AD2A8F">
            <w:pPr>
              <w:jc w:val="right"/>
            </w:pPr>
          </w:p>
        </w:tc>
        <w:tc>
          <w:tcPr>
            <w:tcW w:w="1083" w:type="dxa"/>
            <w:vAlign w:val="center"/>
          </w:tcPr>
          <w:p w14:paraId="68638EB0" w14:textId="77777777" w:rsidR="00AD2A8F" w:rsidRDefault="00AD2A8F">
            <w:pPr>
              <w:rPr>
                <w:rFonts w:cs="Arial"/>
                <w:szCs w:val="20"/>
              </w:rPr>
            </w:pPr>
          </w:p>
        </w:tc>
      </w:tr>
      <w:tr w:rsidR="00AD2A8F" w14:paraId="25DA81C7" w14:textId="77777777" w:rsidTr="00F506D1">
        <w:trPr>
          <w:gridAfter w:val="3"/>
          <w:wAfter w:w="993" w:type="dxa"/>
          <w:trHeight w:val="255"/>
        </w:trPr>
        <w:tc>
          <w:tcPr>
            <w:tcW w:w="568" w:type="dxa"/>
          </w:tcPr>
          <w:p w14:paraId="372245F3"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E25FAF" w14:textId="77777777" w:rsidR="00AD2A8F" w:rsidRDefault="00094E2A" w:rsidP="001C07A2">
            <w:pPr>
              <w:spacing w:beforeLines="40" w:before="96" w:afterLines="40" w:after="96"/>
              <w:jc w:val="both"/>
            </w:pPr>
            <w:r>
              <w:t xml:space="preserve">Droga powiatowa nr 1938D Żerniki Wrocławskie – Smardzów – Święta Katarzyna – Siechnice. Droga klasy zbiorczej. </w:t>
            </w:r>
            <w:r w:rsidRPr="00F60697">
              <w:rPr>
                <w:i/>
                <w:color w:val="0070C0"/>
              </w:rPr>
              <w:t xml:space="preserve">( </w:t>
            </w:r>
            <w:r w:rsidRPr="00F60697">
              <w:rPr>
                <w:i/>
                <w:strike/>
                <w:color w:val="0070C0"/>
              </w:rPr>
              <w:t>Do czasu realizacji planowanej drogi wojewódzkiej Bielany-Łany-Długołęka najważniejsze połączenie na terenie gminy Siechnice drogi krajowej nr 94 i drogi wojewódzkiej nr 395 i najważniejsza droga na kierunku równoleżnikowym wschód-zachód umożliwiająca rozprowadzenie ruchu między największymi miejscowościami gminy Siechnice – Świętą Katarzyną, miastem Siechnice i Żernikami Wrocławskimi. W pasie drogi należy zlokalizować ścieżkę rowerową lub ciąg pieszo-rowerowy</w:t>
            </w:r>
            <w:r w:rsidRPr="00F60697">
              <w:rPr>
                <w:i/>
                <w:color w:val="0070C0"/>
              </w:rPr>
              <w:t>. )2</w:t>
            </w:r>
          </w:p>
        </w:tc>
        <w:tc>
          <w:tcPr>
            <w:tcW w:w="731" w:type="dxa"/>
            <w:vAlign w:val="center"/>
          </w:tcPr>
          <w:p w14:paraId="5F7D7F55" w14:textId="77777777" w:rsidR="00AD2A8F" w:rsidRDefault="00AD2A8F">
            <w:pPr>
              <w:jc w:val="right"/>
            </w:pPr>
          </w:p>
        </w:tc>
        <w:tc>
          <w:tcPr>
            <w:tcW w:w="1083" w:type="dxa"/>
            <w:vAlign w:val="center"/>
          </w:tcPr>
          <w:p w14:paraId="6C8ADA02" w14:textId="77777777" w:rsidR="00AD2A8F" w:rsidRDefault="00AD2A8F">
            <w:pPr>
              <w:rPr>
                <w:rFonts w:cs="Arial"/>
                <w:szCs w:val="20"/>
              </w:rPr>
            </w:pPr>
          </w:p>
        </w:tc>
      </w:tr>
      <w:tr w:rsidR="00AD2A8F" w14:paraId="576D054E" w14:textId="77777777" w:rsidTr="00F506D1">
        <w:trPr>
          <w:gridAfter w:val="3"/>
          <w:wAfter w:w="993" w:type="dxa"/>
          <w:trHeight w:val="255"/>
        </w:trPr>
        <w:tc>
          <w:tcPr>
            <w:tcW w:w="568" w:type="dxa"/>
          </w:tcPr>
          <w:p w14:paraId="4AB17D4B"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208376" w14:textId="77777777" w:rsidR="00AD2A8F" w:rsidRDefault="00AD2A8F">
            <w:pPr>
              <w:pStyle w:val="Nagwek3ww"/>
              <w:rPr>
                <w:szCs w:val="24"/>
              </w:rPr>
            </w:pPr>
            <w:bookmarkStart w:id="4566" w:name="_Toc168823301"/>
            <w:bookmarkStart w:id="4567" w:name="_Toc178159213"/>
            <w:bookmarkStart w:id="4568" w:name="_Toc207085405"/>
            <w:bookmarkStart w:id="4569" w:name="_Toc136448526"/>
            <w:r>
              <w:t>KD-Si26</w:t>
            </w:r>
            <w:bookmarkEnd w:id="4566"/>
            <w:bookmarkEnd w:id="4567"/>
            <w:bookmarkEnd w:id="4568"/>
            <w:bookmarkEnd w:id="4569"/>
          </w:p>
        </w:tc>
        <w:tc>
          <w:tcPr>
            <w:tcW w:w="731" w:type="dxa"/>
            <w:vAlign w:val="center"/>
          </w:tcPr>
          <w:p w14:paraId="785FF7D7" w14:textId="77777777" w:rsidR="00AD2A8F" w:rsidRDefault="00AD2A8F" w:rsidP="00D90F18">
            <w:pPr>
              <w:jc w:val="right"/>
              <w:rPr>
                <w:szCs w:val="24"/>
              </w:rPr>
            </w:pPr>
            <w:r>
              <w:t>4563</w:t>
            </w:r>
          </w:p>
        </w:tc>
        <w:tc>
          <w:tcPr>
            <w:tcW w:w="1083" w:type="dxa"/>
            <w:vAlign w:val="center"/>
          </w:tcPr>
          <w:p w14:paraId="14B3F93B" w14:textId="77777777" w:rsidR="00AD2A8F" w:rsidRDefault="00AD2A8F">
            <w:r>
              <w:rPr>
                <w:rFonts w:cs="Arial"/>
                <w:szCs w:val="20"/>
              </w:rPr>
              <w:t>m</w:t>
            </w:r>
            <w:r>
              <w:rPr>
                <w:rFonts w:cs="Arial"/>
                <w:szCs w:val="20"/>
                <w:vertAlign w:val="superscript"/>
              </w:rPr>
              <w:t>2</w:t>
            </w:r>
          </w:p>
        </w:tc>
      </w:tr>
      <w:tr w:rsidR="00AD2A8F" w14:paraId="4F54CD0D" w14:textId="77777777" w:rsidTr="00F506D1">
        <w:trPr>
          <w:gridAfter w:val="3"/>
          <w:wAfter w:w="993" w:type="dxa"/>
          <w:trHeight w:val="255"/>
        </w:trPr>
        <w:tc>
          <w:tcPr>
            <w:tcW w:w="568" w:type="dxa"/>
          </w:tcPr>
          <w:p w14:paraId="0C715602"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FD47F1"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9BDD1BF" w14:textId="77777777" w:rsidR="00AD2A8F" w:rsidRDefault="00AD2A8F">
            <w:pPr>
              <w:jc w:val="right"/>
            </w:pPr>
          </w:p>
        </w:tc>
        <w:tc>
          <w:tcPr>
            <w:tcW w:w="1083" w:type="dxa"/>
            <w:vAlign w:val="center"/>
          </w:tcPr>
          <w:p w14:paraId="02248D7E" w14:textId="77777777" w:rsidR="00AD2A8F" w:rsidRDefault="00AD2A8F">
            <w:pPr>
              <w:rPr>
                <w:rFonts w:cs="Arial"/>
                <w:szCs w:val="20"/>
              </w:rPr>
            </w:pPr>
          </w:p>
        </w:tc>
      </w:tr>
      <w:tr w:rsidR="00AD2A8F" w14:paraId="77685E5F" w14:textId="77777777" w:rsidTr="00F506D1">
        <w:trPr>
          <w:gridAfter w:val="3"/>
          <w:wAfter w:w="993" w:type="dxa"/>
          <w:trHeight w:val="255"/>
        </w:trPr>
        <w:tc>
          <w:tcPr>
            <w:tcW w:w="568" w:type="dxa"/>
          </w:tcPr>
          <w:p w14:paraId="034B40F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0935DF" w14:textId="77777777" w:rsidR="00AD2A8F" w:rsidRDefault="00AD2A8F" w:rsidP="001C07A2">
            <w:pPr>
              <w:spacing w:beforeLines="40" w:before="96" w:afterLines="40" w:after="96"/>
              <w:jc w:val="both"/>
            </w:pPr>
            <w:r>
              <w:t>Droga gminna w Siechnicach. Droga klasy lokalnej. Odcinek łączący planowaną drogę wojewódzką Bielany-Łany-Długołęka KD-Si21 z Droga powiatowa nr 1938D KD-Si25.</w:t>
            </w:r>
          </w:p>
        </w:tc>
        <w:tc>
          <w:tcPr>
            <w:tcW w:w="731" w:type="dxa"/>
            <w:vAlign w:val="center"/>
          </w:tcPr>
          <w:p w14:paraId="7164B7E7" w14:textId="77777777" w:rsidR="00AD2A8F" w:rsidRDefault="00AD2A8F">
            <w:pPr>
              <w:jc w:val="right"/>
            </w:pPr>
          </w:p>
        </w:tc>
        <w:tc>
          <w:tcPr>
            <w:tcW w:w="1083" w:type="dxa"/>
            <w:vAlign w:val="center"/>
          </w:tcPr>
          <w:p w14:paraId="3FF00E7B" w14:textId="77777777" w:rsidR="00AD2A8F" w:rsidRDefault="00AD2A8F">
            <w:pPr>
              <w:rPr>
                <w:rFonts w:cs="Arial"/>
                <w:szCs w:val="20"/>
              </w:rPr>
            </w:pPr>
          </w:p>
        </w:tc>
      </w:tr>
      <w:tr w:rsidR="00AD2A8F" w14:paraId="30F6A302" w14:textId="77777777" w:rsidTr="00F506D1">
        <w:trPr>
          <w:gridAfter w:val="3"/>
          <w:wAfter w:w="993" w:type="dxa"/>
          <w:trHeight w:val="255"/>
        </w:trPr>
        <w:tc>
          <w:tcPr>
            <w:tcW w:w="568" w:type="dxa"/>
          </w:tcPr>
          <w:p w14:paraId="79F94C9B"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FCDE4D" w14:textId="77777777" w:rsidR="00AD2A8F" w:rsidRDefault="00AD2A8F">
            <w:pPr>
              <w:pStyle w:val="Nagwek3ww"/>
              <w:rPr>
                <w:szCs w:val="24"/>
              </w:rPr>
            </w:pPr>
            <w:bookmarkStart w:id="4570" w:name="_Toc168823302"/>
            <w:bookmarkStart w:id="4571" w:name="_Toc178159214"/>
            <w:bookmarkStart w:id="4572" w:name="_Toc207085406"/>
            <w:bookmarkStart w:id="4573" w:name="_Toc136448527"/>
            <w:r>
              <w:t>KD-Si27</w:t>
            </w:r>
            <w:bookmarkEnd w:id="4570"/>
            <w:bookmarkEnd w:id="4571"/>
            <w:bookmarkEnd w:id="4572"/>
            <w:bookmarkEnd w:id="4573"/>
          </w:p>
        </w:tc>
        <w:tc>
          <w:tcPr>
            <w:tcW w:w="731" w:type="dxa"/>
            <w:vAlign w:val="center"/>
          </w:tcPr>
          <w:p w14:paraId="5EE923E3" w14:textId="77777777" w:rsidR="00AD2A8F" w:rsidRDefault="00AD2A8F">
            <w:pPr>
              <w:jc w:val="right"/>
              <w:rPr>
                <w:szCs w:val="24"/>
              </w:rPr>
            </w:pPr>
            <w:r>
              <w:t>12878</w:t>
            </w:r>
          </w:p>
        </w:tc>
        <w:tc>
          <w:tcPr>
            <w:tcW w:w="1083" w:type="dxa"/>
            <w:vAlign w:val="center"/>
          </w:tcPr>
          <w:p w14:paraId="3112954E" w14:textId="77777777" w:rsidR="00AD2A8F" w:rsidRDefault="00AD2A8F">
            <w:r>
              <w:rPr>
                <w:rFonts w:cs="Arial"/>
                <w:szCs w:val="20"/>
              </w:rPr>
              <w:t>m</w:t>
            </w:r>
            <w:r>
              <w:rPr>
                <w:rFonts w:cs="Arial"/>
                <w:szCs w:val="20"/>
                <w:vertAlign w:val="superscript"/>
              </w:rPr>
              <w:t>2</w:t>
            </w:r>
          </w:p>
        </w:tc>
      </w:tr>
      <w:tr w:rsidR="00AD2A8F" w14:paraId="4B3238F9" w14:textId="77777777" w:rsidTr="00F506D1">
        <w:trPr>
          <w:gridAfter w:val="3"/>
          <w:wAfter w:w="993" w:type="dxa"/>
          <w:trHeight w:val="255"/>
        </w:trPr>
        <w:tc>
          <w:tcPr>
            <w:tcW w:w="568" w:type="dxa"/>
          </w:tcPr>
          <w:p w14:paraId="00D85D1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791621"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4B529561" w14:textId="77777777" w:rsidR="00AD2A8F" w:rsidRDefault="00AD2A8F">
            <w:pPr>
              <w:jc w:val="right"/>
            </w:pPr>
          </w:p>
        </w:tc>
        <w:tc>
          <w:tcPr>
            <w:tcW w:w="1083" w:type="dxa"/>
            <w:vAlign w:val="center"/>
          </w:tcPr>
          <w:p w14:paraId="3A3981B8" w14:textId="77777777" w:rsidR="00AD2A8F" w:rsidRDefault="00AD2A8F">
            <w:pPr>
              <w:rPr>
                <w:rFonts w:cs="Arial"/>
                <w:szCs w:val="20"/>
              </w:rPr>
            </w:pPr>
          </w:p>
        </w:tc>
      </w:tr>
      <w:tr w:rsidR="00AD2A8F" w14:paraId="5BE467E1" w14:textId="77777777" w:rsidTr="00F506D1">
        <w:trPr>
          <w:gridAfter w:val="3"/>
          <w:wAfter w:w="993" w:type="dxa"/>
          <w:trHeight w:val="255"/>
        </w:trPr>
        <w:tc>
          <w:tcPr>
            <w:tcW w:w="568" w:type="dxa"/>
          </w:tcPr>
          <w:p w14:paraId="60C08D16"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15CA8" w14:textId="77777777" w:rsidR="00AD2A8F" w:rsidRDefault="00094E2A" w:rsidP="001C07A2">
            <w:pPr>
              <w:spacing w:beforeLines="40" w:before="96" w:afterLines="40" w:after="96"/>
              <w:jc w:val="both"/>
            </w:pPr>
            <w:r>
              <w:t xml:space="preserve">Planowana droga gminna. Droga klasy lokalnej. Połączenie drogowe obsługujące tereny położone po lewej stronie rzeki Zielona oraz łączące tereny obrębu Prawocin z </w:t>
            </w:r>
            <w:r w:rsidRPr="00303B3B">
              <w:rPr>
                <w:i/>
                <w:color w:val="0070C0"/>
              </w:rPr>
              <w:t>(</w:t>
            </w:r>
            <w:r w:rsidRPr="00303B3B">
              <w:rPr>
                <w:i/>
                <w:strike/>
                <w:color w:val="0070C0"/>
              </w:rPr>
              <w:t>nowym, planowanym przebiegiem drogi krajowej nr 94</w:t>
            </w:r>
            <w:r w:rsidRPr="00303B3B">
              <w:rPr>
                <w:i/>
                <w:color w:val="0070C0"/>
              </w:rPr>
              <w:t xml:space="preserve"> drogi)2</w:t>
            </w:r>
            <w:r>
              <w:t>KD-Si24.</w:t>
            </w:r>
          </w:p>
        </w:tc>
        <w:tc>
          <w:tcPr>
            <w:tcW w:w="731" w:type="dxa"/>
            <w:vAlign w:val="center"/>
          </w:tcPr>
          <w:p w14:paraId="277C86CE" w14:textId="77777777" w:rsidR="00AD2A8F" w:rsidRDefault="00AD2A8F">
            <w:pPr>
              <w:jc w:val="right"/>
            </w:pPr>
          </w:p>
        </w:tc>
        <w:tc>
          <w:tcPr>
            <w:tcW w:w="1083" w:type="dxa"/>
            <w:vAlign w:val="center"/>
          </w:tcPr>
          <w:p w14:paraId="6F4C4448" w14:textId="77777777" w:rsidR="00AD2A8F" w:rsidRDefault="00AD2A8F">
            <w:pPr>
              <w:rPr>
                <w:rFonts w:cs="Arial"/>
                <w:szCs w:val="20"/>
              </w:rPr>
            </w:pPr>
          </w:p>
        </w:tc>
      </w:tr>
      <w:tr w:rsidR="00094E2A" w14:paraId="2A02EF9D" w14:textId="77777777" w:rsidTr="00F506D1">
        <w:trPr>
          <w:gridAfter w:val="3"/>
          <w:wAfter w:w="993" w:type="dxa"/>
          <w:trHeight w:val="255"/>
        </w:trPr>
        <w:tc>
          <w:tcPr>
            <w:tcW w:w="568" w:type="dxa"/>
          </w:tcPr>
          <w:p w14:paraId="647207F7"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A877C9" w14:textId="77777777" w:rsidR="00094E2A" w:rsidRDefault="00094E2A">
            <w:pPr>
              <w:pStyle w:val="Nagwek3ww"/>
              <w:rPr>
                <w:szCs w:val="24"/>
              </w:rPr>
            </w:pPr>
            <w:bookmarkStart w:id="4574" w:name="_Toc168823303"/>
            <w:bookmarkStart w:id="4575" w:name="_Toc178159215"/>
            <w:bookmarkStart w:id="4576" w:name="_Toc207085407"/>
            <w:bookmarkStart w:id="4577" w:name="_Toc136448528"/>
            <w:r>
              <w:t>KD-Si28</w:t>
            </w:r>
            <w:bookmarkEnd w:id="4574"/>
            <w:bookmarkEnd w:id="4575"/>
            <w:bookmarkEnd w:id="4576"/>
            <w:bookmarkEnd w:id="4577"/>
          </w:p>
        </w:tc>
        <w:tc>
          <w:tcPr>
            <w:tcW w:w="731" w:type="dxa"/>
            <w:vAlign w:val="center"/>
          </w:tcPr>
          <w:p w14:paraId="2B080076" w14:textId="77777777" w:rsidR="00094E2A" w:rsidRDefault="00094E2A" w:rsidP="00D90F18">
            <w:pPr>
              <w:jc w:val="right"/>
              <w:rPr>
                <w:szCs w:val="24"/>
              </w:rPr>
            </w:pPr>
            <w:r w:rsidRPr="00303B3B">
              <w:rPr>
                <w:i/>
                <w:strike/>
                <w:color w:val="0070C0"/>
              </w:rPr>
              <w:t>(16670</w:t>
            </w:r>
            <w:r w:rsidRPr="00303B3B">
              <w:rPr>
                <w:i/>
                <w:color w:val="0070C0"/>
              </w:rPr>
              <w:t>10800</w:t>
            </w:r>
          </w:p>
        </w:tc>
        <w:tc>
          <w:tcPr>
            <w:tcW w:w="1083" w:type="dxa"/>
            <w:vAlign w:val="center"/>
          </w:tcPr>
          <w:p w14:paraId="6D06694F" w14:textId="77777777" w:rsidR="00094E2A" w:rsidRDefault="00094E2A">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w:t>
            </w:r>
            <w:r w:rsidR="000D310E">
              <w:rPr>
                <w:rFonts w:cs="Arial"/>
                <w:i/>
                <w:color w:val="0070C0"/>
                <w:szCs w:val="20"/>
              </w:rPr>
              <w:t>2</w:t>
            </w:r>
          </w:p>
        </w:tc>
      </w:tr>
      <w:tr w:rsidR="00AD2A8F" w14:paraId="763CC892" w14:textId="77777777" w:rsidTr="00F506D1">
        <w:trPr>
          <w:gridAfter w:val="3"/>
          <w:wAfter w:w="993" w:type="dxa"/>
          <w:trHeight w:val="255"/>
        </w:trPr>
        <w:tc>
          <w:tcPr>
            <w:tcW w:w="568" w:type="dxa"/>
          </w:tcPr>
          <w:p w14:paraId="4DAF33E0"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65EA0C"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41D0A7C0" w14:textId="77777777" w:rsidR="00AD2A8F" w:rsidRDefault="00AD2A8F">
            <w:pPr>
              <w:jc w:val="right"/>
            </w:pPr>
          </w:p>
        </w:tc>
        <w:tc>
          <w:tcPr>
            <w:tcW w:w="1083" w:type="dxa"/>
            <w:vAlign w:val="center"/>
          </w:tcPr>
          <w:p w14:paraId="7CC03EF9" w14:textId="77777777" w:rsidR="00AD2A8F" w:rsidRDefault="00AD2A8F">
            <w:pPr>
              <w:rPr>
                <w:rFonts w:cs="Arial"/>
                <w:szCs w:val="20"/>
              </w:rPr>
            </w:pPr>
          </w:p>
        </w:tc>
      </w:tr>
      <w:tr w:rsidR="00AD2A8F" w14:paraId="3004D0A0" w14:textId="77777777" w:rsidTr="00F506D1">
        <w:trPr>
          <w:gridAfter w:val="3"/>
          <w:wAfter w:w="993" w:type="dxa"/>
          <w:trHeight w:val="255"/>
        </w:trPr>
        <w:tc>
          <w:tcPr>
            <w:tcW w:w="568" w:type="dxa"/>
          </w:tcPr>
          <w:p w14:paraId="14E77B75"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77F912" w14:textId="77777777" w:rsidR="00AD2A8F" w:rsidRDefault="00AD2A8F" w:rsidP="001C07A2">
            <w:pPr>
              <w:spacing w:beforeLines="40" w:before="96" w:afterLines="40" w:after="96"/>
              <w:jc w:val="both"/>
            </w:pPr>
            <w:r>
              <w:t>Planowana droga gminna. Droga klasy lokalnej. Droga równoległa do rzeki Zielonej oraz obsługująca tereny położone po jej prawej stronie.</w:t>
            </w:r>
          </w:p>
        </w:tc>
        <w:tc>
          <w:tcPr>
            <w:tcW w:w="731" w:type="dxa"/>
            <w:vAlign w:val="center"/>
          </w:tcPr>
          <w:p w14:paraId="089AD88C" w14:textId="77777777" w:rsidR="00AD2A8F" w:rsidRDefault="00AD2A8F">
            <w:pPr>
              <w:jc w:val="right"/>
            </w:pPr>
          </w:p>
        </w:tc>
        <w:tc>
          <w:tcPr>
            <w:tcW w:w="1083" w:type="dxa"/>
            <w:vAlign w:val="center"/>
          </w:tcPr>
          <w:p w14:paraId="37721E65" w14:textId="77777777" w:rsidR="00AD2A8F" w:rsidRDefault="00AD2A8F">
            <w:pPr>
              <w:rPr>
                <w:rFonts w:cs="Arial"/>
                <w:szCs w:val="20"/>
              </w:rPr>
            </w:pPr>
          </w:p>
        </w:tc>
      </w:tr>
      <w:tr w:rsidR="00AD2A8F" w14:paraId="51351645" w14:textId="77777777" w:rsidTr="00F506D1">
        <w:trPr>
          <w:gridAfter w:val="3"/>
          <w:wAfter w:w="993" w:type="dxa"/>
          <w:trHeight w:val="255"/>
        </w:trPr>
        <w:tc>
          <w:tcPr>
            <w:tcW w:w="568" w:type="dxa"/>
          </w:tcPr>
          <w:p w14:paraId="43C44BF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A3F5C9" w14:textId="77777777" w:rsidR="00AD2A8F" w:rsidRDefault="00AD2A8F">
            <w:pPr>
              <w:pStyle w:val="Nagwek3ww"/>
              <w:rPr>
                <w:szCs w:val="24"/>
              </w:rPr>
            </w:pPr>
            <w:bookmarkStart w:id="4578" w:name="_Toc168823304"/>
            <w:bookmarkStart w:id="4579" w:name="_Toc178159216"/>
            <w:bookmarkStart w:id="4580" w:name="_Toc207085408"/>
            <w:bookmarkStart w:id="4581" w:name="_Toc136448529"/>
            <w:r>
              <w:t>KD-Si29</w:t>
            </w:r>
            <w:bookmarkEnd w:id="4578"/>
            <w:bookmarkEnd w:id="4579"/>
            <w:bookmarkEnd w:id="4580"/>
            <w:bookmarkEnd w:id="4581"/>
          </w:p>
        </w:tc>
        <w:tc>
          <w:tcPr>
            <w:tcW w:w="731" w:type="dxa"/>
            <w:vAlign w:val="center"/>
          </w:tcPr>
          <w:p w14:paraId="191907CC" w14:textId="77777777" w:rsidR="00AD2A8F" w:rsidRDefault="00AD2A8F" w:rsidP="00D90F18">
            <w:pPr>
              <w:jc w:val="right"/>
              <w:rPr>
                <w:szCs w:val="24"/>
              </w:rPr>
            </w:pPr>
            <w:r>
              <w:t>5867</w:t>
            </w:r>
          </w:p>
        </w:tc>
        <w:tc>
          <w:tcPr>
            <w:tcW w:w="1083" w:type="dxa"/>
            <w:vAlign w:val="center"/>
          </w:tcPr>
          <w:p w14:paraId="704CE689" w14:textId="77777777" w:rsidR="00AD2A8F" w:rsidRDefault="00AD2A8F">
            <w:r>
              <w:rPr>
                <w:rFonts w:cs="Arial"/>
                <w:szCs w:val="20"/>
              </w:rPr>
              <w:t>m</w:t>
            </w:r>
            <w:r>
              <w:rPr>
                <w:rFonts w:cs="Arial"/>
                <w:szCs w:val="20"/>
                <w:vertAlign w:val="superscript"/>
              </w:rPr>
              <w:t>2</w:t>
            </w:r>
          </w:p>
        </w:tc>
      </w:tr>
      <w:tr w:rsidR="00AD2A8F" w14:paraId="34A8DF4D" w14:textId="77777777" w:rsidTr="00F506D1">
        <w:trPr>
          <w:gridAfter w:val="3"/>
          <w:wAfter w:w="993" w:type="dxa"/>
          <w:trHeight w:val="255"/>
        </w:trPr>
        <w:tc>
          <w:tcPr>
            <w:tcW w:w="568" w:type="dxa"/>
          </w:tcPr>
          <w:p w14:paraId="7CA442AF"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9F29D0"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2913DC51" w14:textId="77777777" w:rsidR="00AD2A8F" w:rsidRDefault="00AD2A8F">
            <w:pPr>
              <w:jc w:val="right"/>
            </w:pPr>
          </w:p>
        </w:tc>
        <w:tc>
          <w:tcPr>
            <w:tcW w:w="1083" w:type="dxa"/>
            <w:vAlign w:val="center"/>
          </w:tcPr>
          <w:p w14:paraId="79F7DB66" w14:textId="77777777" w:rsidR="00AD2A8F" w:rsidRDefault="00AD2A8F">
            <w:pPr>
              <w:rPr>
                <w:rFonts w:cs="Arial"/>
                <w:szCs w:val="20"/>
              </w:rPr>
            </w:pPr>
          </w:p>
        </w:tc>
      </w:tr>
      <w:tr w:rsidR="00AD2A8F" w14:paraId="5A9B0201" w14:textId="77777777" w:rsidTr="00F506D1">
        <w:trPr>
          <w:gridAfter w:val="3"/>
          <w:wAfter w:w="993" w:type="dxa"/>
          <w:trHeight w:val="255"/>
        </w:trPr>
        <w:tc>
          <w:tcPr>
            <w:tcW w:w="568" w:type="dxa"/>
          </w:tcPr>
          <w:p w14:paraId="4D8B619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2AD449" w14:textId="77777777" w:rsidR="00AD2A8F" w:rsidRDefault="00AD2A8F" w:rsidP="001C07A2">
            <w:pPr>
              <w:spacing w:beforeLines="40" w:before="96" w:afterLines="40" w:after="96"/>
              <w:jc w:val="both"/>
            </w:pPr>
            <w:r>
              <w:t>Droga gminna w Siechnicach. Droga klasy zbiorczej. Główna oś komunikacyjna miasta Siechnice. Należy dążyć do uzyskania wysokiego standardu drogi. Należy nadać drodze charakter alei poprzez nasadzenia szpalerów zieleni wysokiej.</w:t>
            </w:r>
          </w:p>
          <w:p w14:paraId="411EE1D7" w14:textId="77777777" w:rsidR="00094E2A" w:rsidRDefault="00094E2A" w:rsidP="001C07A2">
            <w:pPr>
              <w:spacing w:beforeLines="40" w:before="96" w:afterLines="40" w:after="96"/>
              <w:jc w:val="both"/>
            </w:pPr>
            <w:r w:rsidRPr="0052795C">
              <w:rPr>
                <w:rFonts w:cs="Arial"/>
                <w:i/>
                <w:color w:val="0070C0"/>
                <w:szCs w:val="20"/>
              </w:rPr>
              <w:t>(</w:t>
            </w:r>
            <w:r w:rsidRPr="00303B3B">
              <w:rPr>
                <w:rFonts w:cs="Arial"/>
                <w:i/>
                <w:color w:val="0070C0"/>
                <w:szCs w:val="20"/>
              </w:rPr>
              <w:t xml:space="preserve">Teren znajduje się w całości w granicach </w:t>
            </w:r>
            <w:r w:rsidRPr="00303B3B">
              <w:rPr>
                <w:i/>
                <w:color w:val="0070C0"/>
                <w:szCs w:val="22"/>
              </w:rPr>
              <w:t>obszarów narażonych na zalanie w przypadku zniszczenia lub uszkodzenia wału przeciwpowodziowego.</w:t>
            </w:r>
            <w:r w:rsidRPr="00303B3B">
              <w:rPr>
                <w:i/>
                <w:color w:val="0070C0"/>
              </w:rPr>
              <w:t>)2</w:t>
            </w:r>
          </w:p>
        </w:tc>
        <w:tc>
          <w:tcPr>
            <w:tcW w:w="731" w:type="dxa"/>
            <w:vAlign w:val="center"/>
          </w:tcPr>
          <w:p w14:paraId="58CACF8B" w14:textId="77777777" w:rsidR="00AD2A8F" w:rsidRDefault="00AD2A8F">
            <w:pPr>
              <w:jc w:val="right"/>
            </w:pPr>
          </w:p>
        </w:tc>
        <w:tc>
          <w:tcPr>
            <w:tcW w:w="1083" w:type="dxa"/>
            <w:vAlign w:val="center"/>
          </w:tcPr>
          <w:p w14:paraId="7788EA8C" w14:textId="77777777" w:rsidR="00AD2A8F" w:rsidRDefault="00AD2A8F">
            <w:pPr>
              <w:rPr>
                <w:rFonts w:cs="Arial"/>
                <w:szCs w:val="20"/>
              </w:rPr>
            </w:pPr>
          </w:p>
        </w:tc>
      </w:tr>
      <w:tr w:rsidR="00AD2A8F" w14:paraId="5290F3E2" w14:textId="77777777" w:rsidTr="00F506D1">
        <w:trPr>
          <w:gridAfter w:val="3"/>
          <w:wAfter w:w="993" w:type="dxa"/>
          <w:trHeight w:val="255"/>
        </w:trPr>
        <w:tc>
          <w:tcPr>
            <w:tcW w:w="568" w:type="dxa"/>
          </w:tcPr>
          <w:p w14:paraId="07A8D807"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743B17" w14:textId="77777777" w:rsidR="00AD2A8F" w:rsidRDefault="00AD2A8F">
            <w:pPr>
              <w:pStyle w:val="Nagwek3ww"/>
              <w:rPr>
                <w:szCs w:val="24"/>
              </w:rPr>
            </w:pPr>
            <w:bookmarkStart w:id="4582" w:name="_Toc168823305"/>
            <w:bookmarkStart w:id="4583" w:name="_Toc178159217"/>
            <w:bookmarkStart w:id="4584" w:name="_Toc207085409"/>
            <w:bookmarkStart w:id="4585" w:name="_Toc136448530"/>
            <w:r>
              <w:t>KD-Si30</w:t>
            </w:r>
            <w:bookmarkEnd w:id="4582"/>
            <w:bookmarkEnd w:id="4583"/>
            <w:bookmarkEnd w:id="4584"/>
            <w:bookmarkEnd w:id="4585"/>
          </w:p>
        </w:tc>
        <w:tc>
          <w:tcPr>
            <w:tcW w:w="731" w:type="dxa"/>
            <w:vAlign w:val="center"/>
          </w:tcPr>
          <w:p w14:paraId="4D0BC42F" w14:textId="77777777" w:rsidR="00AD2A8F" w:rsidRDefault="00AD2A8F" w:rsidP="00D90F18">
            <w:pPr>
              <w:jc w:val="right"/>
              <w:rPr>
                <w:szCs w:val="24"/>
              </w:rPr>
            </w:pPr>
            <w:r>
              <w:t>14516</w:t>
            </w:r>
          </w:p>
        </w:tc>
        <w:tc>
          <w:tcPr>
            <w:tcW w:w="1083" w:type="dxa"/>
            <w:vAlign w:val="center"/>
          </w:tcPr>
          <w:p w14:paraId="57722F64" w14:textId="77777777" w:rsidR="00AD2A8F" w:rsidRDefault="00AD2A8F">
            <w:r>
              <w:rPr>
                <w:rFonts w:cs="Arial"/>
                <w:szCs w:val="20"/>
              </w:rPr>
              <w:t>m</w:t>
            </w:r>
            <w:r>
              <w:rPr>
                <w:rFonts w:cs="Arial"/>
                <w:szCs w:val="20"/>
                <w:vertAlign w:val="superscript"/>
              </w:rPr>
              <w:t>2</w:t>
            </w:r>
          </w:p>
        </w:tc>
      </w:tr>
      <w:tr w:rsidR="00AD2A8F" w14:paraId="1018C570" w14:textId="77777777" w:rsidTr="00F506D1">
        <w:trPr>
          <w:gridAfter w:val="3"/>
          <w:wAfter w:w="993" w:type="dxa"/>
          <w:trHeight w:val="255"/>
        </w:trPr>
        <w:tc>
          <w:tcPr>
            <w:tcW w:w="568" w:type="dxa"/>
          </w:tcPr>
          <w:p w14:paraId="1DE8F5CD"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2A8501"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33D2E70" w14:textId="77777777" w:rsidR="00AD2A8F" w:rsidRDefault="00AD2A8F">
            <w:pPr>
              <w:jc w:val="right"/>
            </w:pPr>
          </w:p>
        </w:tc>
        <w:tc>
          <w:tcPr>
            <w:tcW w:w="1083" w:type="dxa"/>
            <w:vAlign w:val="center"/>
          </w:tcPr>
          <w:p w14:paraId="4D2B4592" w14:textId="77777777" w:rsidR="00AD2A8F" w:rsidRDefault="00AD2A8F">
            <w:pPr>
              <w:rPr>
                <w:rFonts w:cs="Arial"/>
                <w:szCs w:val="20"/>
              </w:rPr>
            </w:pPr>
          </w:p>
        </w:tc>
      </w:tr>
      <w:tr w:rsidR="00AD2A8F" w14:paraId="5B9D765A" w14:textId="77777777" w:rsidTr="00F506D1">
        <w:trPr>
          <w:gridAfter w:val="3"/>
          <w:wAfter w:w="993" w:type="dxa"/>
          <w:trHeight w:val="255"/>
        </w:trPr>
        <w:tc>
          <w:tcPr>
            <w:tcW w:w="568" w:type="dxa"/>
          </w:tcPr>
          <w:p w14:paraId="215B1389"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092AF0" w14:textId="77777777" w:rsidR="00AD2A8F" w:rsidRDefault="00AD2A8F" w:rsidP="001C07A2">
            <w:pPr>
              <w:spacing w:beforeLines="40" w:before="96" w:afterLines="40" w:after="96"/>
              <w:jc w:val="both"/>
            </w:pPr>
            <w:r>
              <w:t>Droga gminna nr 106993 D Siechnice-Kotowice. Droga klasy lokalnej. Droga o charakterze krajobrazowy o dużym znaczeniu komunikacyjnym. W pasie drogi należy zlokalizować ścieżkę rowerową lub ciąg pieszo-rowerowy.</w:t>
            </w:r>
          </w:p>
        </w:tc>
        <w:tc>
          <w:tcPr>
            <w:tcW w:w="731" w:type="dxa"/>
            <w:vAlign w:val="center"/>
          </w:tcPr>
          <w:p w14:paraId="00C10D90" w14:textId="77777777" w:rsidR="00AD2A8F" w:rsidRDefault="00AD2A8F">
            <w:pPr>
              <w:jc w:val="right"/>
            </w:pPr>
          </w:p>
        </w:tc>
        <w:tc>
          <w:tcPr>
            <w:tcW w:w="1083" w:type="dxa"/>
            <w:vAlign w:val="center"/>
          </w:tcPr>
          <w:p w14:paraId="0931EEA9" w14:textId="77777777" w:rsidR="00AD2A8F" w:rsidRDefault="00AD2A8F">
            <w:pPr>
              <w:rPr>
                <w:rFonts w:cs="Arial"/>
                <w:szCs w:val="20"/>
              </w:rPr>
            </w:pPr>
          </w:p>
        </w:tc>
      </w:tr>
      <w:tr w:rsidR="00AD2A8F" w14:paraId="74C4E1D5" w14:textId="77777777" w:rsidTr="00F506D1">
        <w:trPr>
          <w:gridAfter w:val="3"/>
          <w:wAfter w:w="993" w:type="dxa"/>
          <w:trHeight w:val="255"/>
        </w:trPr>
        <w:tc>
          <w:tcPr>
            <w:tcW w:w="568" w:type="dxa"/>
          </w:tcPr>
          <w:p w14:paraId="42D23F70"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D87AAA" w14:textId="77777777" w:rsidR="00AD2A8F" w:rsidRDefault="00AD2A8F">
            <w:pPr>
              <w:pStyle w:val="Nagwek3ww"/>
              <w:rPr>
                <w:szCs w:val="24"/>
              </w:rPr>
            </w:pPr>
            <w:bookmarkStart w:id="4586" w:name="_Toc168823306"/>
            <w:bookmarkStart w:id="4587" w:name="_Toc178159218"/>
            <w:bookmarkStart w:id="4588" w:name="_Toc207085410"/>
            <w:bookmarkStart w:id="4589" w:name="_Toc136448531"/>
            <w:r>
              <w:t>KD-Si31</w:t>
            </w:r>
            <w:bookmarkEnd w:id="4586"/>
            <w:bookmarkEnd w:id="4587"/>
            <w:bookmarkEnd w:id="4588"/>
            <w:bookmarkEnd w:id="4589"/>
          </w:p>
        </w:tc>
        <w:tc>
          <w:tcPr>
            <w:tcW w:w="731" w:type="dxa"/>
            <w:vAlign w:val="center"/>
          </w:tcPr>
          <w:p w14:paraId="09E69078" w14:textId="77777777" w:rsidR="00AD2A8F" w:rsidRDefault="00AD2A8F" w:rsidP="00D90F18">
            <w:pPr>
              <w:jc w:val="right"/>
              <w:rPr>
                <w:szCs w:val="24"/>
              </w:rPr>
            </w:pPr>
            <w:r>
              <w:t>911</w:t>
            </w:r>
          </w:p>
        </w:tc>
        <w:tc>
          <w:tcPr>
            <w:tcW w:w="1083" w:type="dxa"/>
            <w:vAlign w:val="center"/>
          </w:tcPr>
          <w:p w14:paraId="6D4114B9" w14:textId="77777777" w:rsidR="00AD2A8F" w:rsidRDefault="00AD2A8F">
            <w:r>
              <w:rPr>
                <w:rFonts w:cs="Arial"/>
                <w:szCs w:val="20"/>
              </w:rPr>
              <w:t>m</w:t>
            </w:r>
            <w:r>
              <w:rPr>
                <w:rFonts w:cs="Arial"/>
                <w:szCs w:val="20"/>
                <w:vertAlign w:val="superscript"/>
              </w:rPr>
              <w:t>2</w:t>
            </w:r>
          </w:p>
        </w:tc>
      </w:tr>
      <w:tr w:rsidR="00AD2A8F" w14:paraId="7F1EA549" w14:textId="77777777" w:rsidTr="00F506D1">
        <w:trPr>
          <w:gridAfter w:val="3"/>
          <w:wAfter w:w="993" w:type="dxa"/>
          <w:trHeight w:val="255"/>
        </w:trPr>
        <w:tc>
          <w:tcPr>
            <w:tcW w:w="568" w:type="dxa"/>
          </w:tcPr>
          <w:p w14:paraId="4018A67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B7B180"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7E2135CA" w14:textId="77777777" w:rsidR="00AD2A8F" w:rsidRDefault="00AD2A8F">
            <w:pPr>
              <w:jc w:val="right"/>
            </w:pPr>
          </w:p>
        </w:tc>
        <w:tc>
          <w:tcPr>
            <w:tcW w:w="1083" w:type="dxa"/>
            <w:vAlign w:val="center"/>
          </w:tcPr>
          <w:p w14:paraId="5B1992B9" w14:textId="77777777" w:rsidR="00AD2A8F" w:rsidRDefault="00AD2A8F">
            <w:pPr>
              <w:rPr>
                <w:rFonts w:cs="Arial"/>
                <w:szCs w:val="20"/>
              </w:rPr>
            </w:pPr>
          </w:p>
        </w:tc>
      </w:tr>
      <w:tr w:rsidR="00AD2A8F" w14:paraId="6E20E8D2" w14:textId="77777777" w:rsidTr="00F506D1">
        <w:trPr>
          <w:gridAfter w:val="3"/>
          <w:wAfter w:w="993" w:type="dxa"/>
          <w:trHeight w:val="255"/>
        </w:trPr>
        <w:tc>
          <w:tcPr>
            <w:tcW w:w="568" w:type="dxa"/>
          </w:tcPr>
          <w:p w14:paraId="55B7D8CE"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053746" w14:textId="77777777" w:rsidR="00AD2A8F" w:rsidRDefault="00AD2A8F" w:rsidP="001C07A2">
            <w:pPr>
              <w:spacing w:beforeLines="40" w:before="96" w:afterLines="40" w:after="96"/>
              <w:jc w:val="both"/>
            </w:pPr>
            <w:r>
              <w:t>Droga gminna nr 106993 D Siechnice - Kotowice. Droga klasy lokalnej. Droga o charakterze krajobrazowy o dużym znaczeniu komunikacyjnym. W pasie drogi należy zlokalizować ścieżkę rowerową lub ciąg pieszo-rowerowy.</w:t>
            </w:r>
          </w:p>
        </w:tc>
        <w:tc>
          <w:tcPr>
            <w:tcW w:w="731" w:type="dxa"/>
            <w:vAlign w:val="center"/>
          </w:tcPr>
          <w:p w14:paraId="28262324" w14:textId="77777777" w:rsidR="00AD2A8F" w:rsidRDefault="00AD2A8F">
            <w:pPr>
              <w:jc w:val="right"/>
            </w:pPr>
          </w:p>
        </w:tc>
        <w:tc>
          <w:tcPr>
            <w:tcW w:w="1083" w:type="dxa"/>
            <w:vAlign w:val="center"/>
          </w:tcPr>
          <w:p w14:paraId="5A1EE415" w14:textId="77777777" w:rsidR="00AD2A8F" w:rsidRDefault="00AD2A8F">
            <w:pPr>
              <w:rPr>
                <w:rFonts w:cs="Arial"/>
                <w:szCs w:val="20"/>
              </w:rPr>
            </w:pPr>
          </w:p>
        </w:tc>
      </w:tr>
      <w:tr w:rsidR="00094E2A" w14:paraId="2C09F166" w14:textId="77777777" w:rsidTr="00F506D1">
        <w:trPr>
          <w:gridAfter w:val="3"/>
          <w:wAfter w:w="993" w:type="dxa"/>
          <w:trHeight w:val="255"/>
        </w:trPr>
        <w:tc>
          <w:tcPr>
            <w:tcW w:w="568" w:type="dxa"/>
          </w:tcPr>
          <w:p w14:paraId="7F90AF67" w14:textId="77777777" w:rsidR="00094E2A" w:rsidRDefault="00094E2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A61101" w14:textId="77777777" w:rsidR="00094E2A" w:rsidRDefault="00094E2A">
            <w:pPr>
              <w:pStyle w:val="Nagwek3ww"/>
              <w:rPr>
                <w:szCs w:val="24"/>
              </w:rPr>
            </w:pPr>
            <w:bookmarkStart w:id="4590" w:name="_Toc168823307"/>
            <w:bookmarkStart w:id="4591" w:name="_Toc178159219"/>
            <w:bookmarkStart w:id="4592" w:name="_Toc207085411"/>
            <w:bookmarkStart w:id="4593" w:name="_Toc136448532"/>
            <w:r>
              <w:t>KD-Si32</w:t>
            </w:r>
            <w:bookmarkEnd w:id="4590"/>
            <w:bookmarkEnd w:id="4591"/>
            <w:bookmarkEnd w:id="4592"/>
            <w:bookmarkEnd w:id="4593"/>
          </w:p>
        </w:tc>
        <w:tc>
          <w:tcPr>
            <w:tcW w:w="731" w:type="dxa"/>
            <w:vAlign w:val="center"/>
          </w:tcPr>
          <w:p w14:paraId="39E746AE" w14:textId="77777777" w:rsidR="00094E2A" w:rsidRDefault="00094E2A">
            <w:pPr>
              <w:jc w:val="right"/>
              <w:rPr>
                <w:szCs w:val="24"/>
              </w:rPr>
            </w:pPr>
            <w:r w:rsidRPr="00303B3B">
              <w:rPr>
                <w:i/>
                <w:color w:val="0070C0"/>
              </w:rPr>
              <w:t>(</w:t>
            </w:r>
            <w:r w:rsidRPr="00303B3B">
              <w:rPr>
                <w:i/>
                <w:strike/>
                <w:color w:val="0070C0"/>
              </w:rPr>
              <w:t>41532</w:t>
            </w:r>
          </w:p>
        </w:tc>
        <w:tc>
          <w:tcPr>
            <w:tcW w:w="1083" w:type="dxa"/>
            <w:vAlign w:val="center"/>
          </w:tcPr>
          <w:p w14:paraId="788F49AA" w14:textId="77777777" w:rsidR="00094E2A" w:rsidRDefault="00094E2A">
            <w:r w:rsidRPr="00303B3B">
              <w:rPr>
                <w:rFonts w:cs="Arial"/>
                <w:i/>
                <w:color w:val="0070C0"/>
                <w:szCs w:val="20"/>
              </w:rPr>
              <w:t>11520m</w:t>
            </w:r>
            <w:r w:rsidRPr="00303B3B">
              <w:rPr>
                <w:rFonts w:cs="Arial"/>
                <w:i/>
                <w:color w:val="0070C0"/>
                <w:szCs w:val="20"/>
                <w:vertAlign w:val="superscript"/>
              </w:rPr>
              <w:t>2</w:t>
            </w:r>
            <w:r w:rsidRPr="00303B3B">
              <w:rPr>
                <w:rFonts w:cs="Arial"/>
                <w:i/>
                <w:color w:val="0070C0"/>
                <w:szCs w:val="20"/>
              </w:rPr>
              <w:t>)</w:t>
            </w:r>
            <w:r>
              <w:rPr>
                <w:rFonts w:cs="Arial"/>
                <w:i/>
                <w:color w:val="0070C0"/>
                <w:szCs w:val="20"/>
              </w:rPr>
              <w:t>2</w:t>
            </w:r>
          </w:p>
        </w:tc>
      </w:tr>
      <w:tr w:rsidR="00AD2A8F" w14:paraId="1802076C" w14:textId="77777777" w:rsidTr="00F506D1">
        <w:trPr>
          <w:gridAfter w:val="3"/>
          <w:wAfter w:w="993" w:type="dxa"/>
          <w:trHeight w:val="255"/>
        </w:trPr>
        <w:tc>
          <w:tcPr>
            <w:tcW w:w="568" w:type="dxa"/>
          </w:tcPr>
          <w:p w14:paraId="147EAC9A"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B03B8D"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5E9857D" w14:textId="77777777" w:rsidR="00AD2A8F" w:rsidRDefault="00AD2A8F">
            <w:pPr>
              <w:jc w:val="right"/>
            </w:pPr>
          </w:p>
        </w:tc>
        <w:tc>
          <w:tcPr>
            <w:tcW w:w="1083" w:type="dxa"/>
            <w:vAlign w:val="center"/>
          </w:tcPr>
          <w:p w14:paraId="5AB2CA26" w14:textId="77777777" w:rsidR="00AD2A8F" w:rsidRDefault="00AD2A8F">
            <w:pPr>
              <w:rPr>
                <w:rFonts w:cs="Arial"/>
                <w:szCs w:val="20"/>
              </w:rPr>
            </w:pPr>
          </w:p>
        </w:tc>
      </w:tr>
      <w:tr w:rsidR="00AD2A8F" w14:paraId="363A0A93" w14:textId="77777777" w:rsidTr="00F506D1">
        <w:trPr>
          <w:gridAfter w:val="3"/>
          <w:wAfter w:w="993" w:type="dxa"/>
          <w:trHeight w:val="255"/>
        </w:trPr>
        <w:tc>
          <w:tcPr>
            <w:tcW w:w="568" w:type="dxa"/>
          </w:tcPr>
          <w:p w14:paraId="20E37821"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843ED0" w14:textId="77777777" w:rsidR="00AD2A8F" w:rsidRDefault="00AD2A8F" w:rsidP="001C07A2">
            <w:pPr>
              <w:spacing w:beforeLines="40" w:before="96" w:afterLines="40" w:after="96"/>
              <w:jc w:val="both"/>
            </w:pPr>
            <w:r>
              <w:t>Droga gminna w Siechnicach. Droga klasy lokalnej. Droga gminna obsługująca tereny przeznaczone pod zabudowę mieszkaniową, położone w północno-wschodniej części miasta Siechnice.</w:t>
            </w:r>
          </w:p>
        </w:tc>
        <w:tc>
          <w:tcPr>
            <w:tcW w:w="731" w:type="dxa"/>
            <w:vAlign w:val="center"/>
          </w:tcPr>
          <w:p w14:paraId="596A8D93" w14:textId="77777777" w:rsidR="00AD2A8F" w:rsidRDefault="00AD2A8F">
            <w:pPr>
              <w:jc w:val="right"/>
            </w:pPr>
          </w:p>
        </w:tc>
        <w:tc>
          <w:tcPr>
            <w:tcW w:w="1083" w:type="dxa"/>
            <w:vAlign w:val="center"/>
          </w:tcPr>
          <w:p w14:paraId="67C61C56" w14:textId="77777777" w:rsidR="00AD2A8F" w:rsidRDefault="00AD2A8F">
            <w:pPr>
              <w:rPr>
                <w:rFonts w:cs="Arial"/>
                <w:szCs w:val="20"/>
              </w:rPr>
            </w:pPr>
          </w:p>
        </w:tc>
      </w:tr>
      <w:tr w:rsidR="00AD2A8F" w14:paraId="43F8FCC6" w14:textId="77777777" w:rsidTr="00F506D1">
        <w:trPr>
          <w:gridAfter w:val="3"/>
          <w:wAfter w:w="993" w:type="dxa"/>
          <w:trHeight w:val="255"/>
        </w:trPr>
        <w:tc>
          <w:tcPr>
            <w:tcW w:w="568" w:type="dxa"/>
          </w:tcPr>
          <w:p w14:paraId="6BB4827D"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FEF47E" w14:textId="77777777" w:rsidR="00AD2A8F" w:rsidRDefault="00AD2A8F">
            <w:pPr>
              <w:pStyle w:val="Nagwek3ww"/>
              <w:rPr>
                <w:szCs w:val="24"/>
              </w:rPr>
            </w:pPr>
            <w:bookmarkStart w:id="4594" w:name="_Toc168823308"/>
            <w:bookmarkStart w:id="4595" w:name="_Toc178159220"/>
            <w:bookmarkStart w:id="4596" w:name="_Toc207085412"/>
            <w:bookmarkStart w:id="4597" w:name="_Toc136448533"/>
            <w:r>
              <w:t>KD-Si33</w:t>
            </w:r>
            <w:bookmarkEnd w:id="4594"/>
            <w:bookmarkEnd w:id="4595"/>
            <w:bookmarkEnd w:id="4596"/>
            <w:bookmarkEnd w:id="4597"/>
          </w:p>
        </w:tc>
        <w:tc>
          <w:tcPr>
            <w:tcW w:w="731" w:type="dxa"/>
            <w:vAlign w:val="center"/>
          </w:tcPr>
          <w:p w14:paraId="7DF63BA5" w14:textId="77777777" w:rsidR="00AD2A8F" w:rsidRDefault="00AD2A8F" w:rsidP="00D90F18">
            <w:pPr>
              <w:jc w:val="right"/>
              <w:rPr>
                <w:szCs w:val="24"/>
              </w:rPr>
            </w:pPr>
            <w:r>
              <w:t>9799</w:t>
            </w:r>
          </w:p>
        </w:tc>
        <w:tc>
          <w:tcPr>
            <w:tcW w:w="1083" w:type="dxa"/>
            <w:vAlign w:val="center"/>
          </w:tcPr>
          <w:p w14:paraId="6A5B19C8" w14:textId="77777777" w:rsidR="00AD2A8F" w:rsidRDefault="00AD2A8F">
            <w:r>
              <w:rPr>
                <w:rFonts w:cs="Arial"/>
                <w:szCs w:val="20"/>
              </w:rPr>
              <w:t>m</w:t>
            </w:r>
            <w:r>
              <w:rPr>
                <w:rFonts w:cs="Arial"/>
                <w:szCs w:val="20"/>
                <w:vertAlign w:val="superscript"/>
              </w:rPr>
              <w:t>2</w:t>
            </w:r>
          </w:p>
        </w:tc>
      </w:tr>
      <w:tr w:rsidR="00AD2A8F" w14:paraId="7D8FD0A9" w14:textId="77777777" w:rsidTr="00F506D1">
        <w:trPr>
          <w:gridAfter w:val="3"/>
          <w:wAfter w:w="993" w:type="dxa"/>
          <w:trHeight w:val="255"/>
        </w:trPr>
        <w:tc>
          <w:tcPr>
            <w:tcW w:w="568" w:type="dxa"/>
          </w:tcPr>
          <w:p w14:paraId="42062015"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098B8B"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093AF2AC" w14:textId="77777777" w:rsidR="00AD2A8F" w:rsidRDefault="00AD2A8F">
            <w:pPr>
              <w:jc w:val="right"/>
            </w:pPr>
          </w:p>
        </w:tc>
        <w:tc>
          <w:tcPr>
            <w:tcW w:w="1083" w:type="dxa"/>
            <w:vAlign w:val="center"/>
          </w:tcPr>
          <w:p w14:paraId="357C532E" w14:textId="77777777" w:rsidR="00AD2A8F" w:rsidRDefault="00AD2A8F">
            <w:pPr>
              <w:rPr>
                <w:rFonts w:cs="Arial"/>
                <w:szCs w:val="20"/>
              </w:rPr>
            </w:pPr>
          </w:p>
        </w:tc>
      </w:tr>
      <w:tr w:rsidR="00AD2A8F" w14:paraId="4A941502" w14:textId="77777777" w:rsidTr="00F506D1">
        <w:trPr>
          <w:gridAfter w:val="3"/>
          <w:wAfter w:w="993" w:type="dxa"/>
          <w:trHeight w:val="255"/>
        </w:trPr>
        <w:tc>
          <w:tcPr>
            <w:tcW w:w="568" w:type="dxa"/>
          </w:tcPr>
          <w:p w14:paraId="1144DFEE"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4F5CBE" w14:textId="77777777" w:rsidR="00AD2A8F" w:rsidRDefault="00094E2A" w:rsidP="001C07A2">
            <w:pPr>
              <w:spacing w:beforeLines="40" w:before="96" w:afterLines="40" w:after="96"/>
              <w:jc w:val="both"/>
            </w:pPr>
            <w:r>
              <w:t xml:space="preserve">Droga gminna w Siechnicach. Droga klasy lokalnej. Droga gminna obsługująca tereny przeznaczone pod aktywność gospodarczą, położone w północno-zachodniej części miasta Siechnice </w:t>
            </w:r>
            <w:r w:rsidRPr="00303B3B">
              <w:rPr>
                <w:i/>
                <w:color w:val="0070C0"/>
              </w:rPr>
              <w:t>(</w:t>
            </w:r>
            <w:r w:rsidRPr="00303B3B">
              <w:rPr>
                <w:i/>
                <w:strike/>
                <w:color w:val="0070C0"/>
              </w:rPr>
              <w:t xml:space="preserve">i stanowiąca obsługę komunikacyjną drogi krajowej nr 94 dla tych terenów </w:t>
            </w:r>
            <w:r w:rsidRPr="00303B3B">
              <w:rPr>
                <w:i/>
                <w:color w:val="0070C0"/>
              </w:rPr>
              <w:t>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odrębnych.)2</w:t>
            </w:r>
            <w:r w:rsidR="00AD2A8F">
              <w:t>.</w:t>
            </w:r>
          </w:p>
        </w:tc>
        <w:tc>
          <w:tcPr>
            <w:tcW w:w="731" w:type="dxa"/>
            <w:vAlign w:val="center"/>
          </w:tcPr>
          <w:p w14:paraId="71A5B019" w14:textId="77777777" w:rsidR="00AD2A8F" w:rsidRDefault="00AD2A8F">
            <w:pPr>
              <w:jc w:val="right"/>
            </w:pPr>
          </w:p>
        </w:tc>
        <w:tc>
          <w:tcPr>
            <w:tcW w:w="1083" w:type="dxa"/>
            <w:vAlign w:val="center"/>
          </w:tcPr>
          <w:p w14:paraId="7C61AF6E" w14:textId="77777777" w:rsidR="00AD2A8F" w:rsidRDefault="00AD2A8F">
            <w:pPr>
              <w:rPr>
                <w:rFonts w:cs="Arial"/>
                <w:szCs w:val="20"/>
              </w:rPr>
            </w:pPr>
          </w:p>
        </w:tc>
      </w:tr>
      <w:tr w:rsidR="00AD2A8F" w14:paraId="31E8F0D5" w14:textId="77777777" w:rsidTr="00F506D1">
        <w:trPr>
          <w:gridAfter w:val="3"/>
          <w:wAfter w:w="993" w:type="dxa"/>
          <w:trHeight w:val="255"/>
        </w:trPr>
        <w:tc>
          <w:tcPr>
            <w:tcW w:w="568" w:type="dxa"/>
          </w:tcPr>
          <w:p w14:paraId="2DF6C5EB"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139A31" w14:textId="77777777" w:rsidR="00AD2A8F" w:rsidRDefault="00AD2A8F">
            <w:pPr>
              <w:pStyle w:val="Nagwek3ww"/>
              <w:rPr>
                <w:szCs w:val="24"/>
              </w:rPr>
            </w:pPr>
            <w:bookmarkStart w:id="4598" w:name="_Toc168823309"/>
            <w:bookmarkStart w:id="4599" w:name="_Toc178159221"/>
            <w:bookmarkStart w:id="4600" w:name="_Toc207085413"/>
            <w:bookmarkStart w:id="4601" w:name="_Toc136448534"/>
            <w:r>
              <w:t>KD-Si34</w:t>
            </w:r>
            <w:bookmarkEnd w:id="4598"/>
            <w:bookmarkEnd w:id="4599"/>
            <w:bookmarkEnd w:id="4600"/>
            <w:bookmarkEnd w:id="4601"/>
          </w:p>
        </w:tc>
        <w:tc>
          <w:tcPr>
            <w:tcW w:w="731" w:type="dxa"/>
            <w:vAlign w:val="center"/>
          </w:tcPr>
          <w:p w14:paraId="5E0F3120" w14:textId="77777777" w:rsidR="00AD2A8F" w:rsidRDefault="00AD2A8F" w:rsidP="00D90F18">
            <w:pPr>
              <w:jc w:val="right"/>
              <w:rPr>
                <w:szCs w:val="24"/>
              </w:rPr>
            </w:pPr>
            <w:r>
              <w:t>7844</w:t>
            </w:r>
          </w:p>
        </w:tc>
        <w:tc>
          <w:tcPr>
            <w:tcW w:w="1083" w:type="dxa"/>
            <w:vAlign w:val="center"/>
          </w:tcPr>
          <w:p w14:paraId="07DC850D" w14:textId="77777777" w:rsidR="00AD2A8F" w:rsidRDefault="00AD2A8F">
            <w:r>
              <w:rPr>
                <w:rFonts w:cs="Arial"/>
                <w:szCs w:val="20"/>
              </w:rPr>
              <w:t>m</w:t>
            </w:r>
            <w:r>
              <w:rPr>
                <w:rFonts w:cs="Arial"/>
                <w:szCs w:val="20"/>
                <w:vertAlign w:val="superscript"/>
              </w:rPr>
              <w:t>2</w:t>
            </w:r>
          </w:p>
        </w:tc>
      </w:tr>
      <w:tr w:rsidR="00AD2A8F" w14:paraId="15480C2D" w14:textId="77777777" w:rsidTr="00F506D1">
        <w:trPr>
          <w:gridAfter w:val="3"/>
          <w:wAfter w:w="993" w:type="dxa"/>
          <w:trHeight w:val="255"/>
        </w:trPr>
        <w:tc>
          <w:tcPr>
            <w:tcW w:w="568" w:type="dxa"/>
          </w:tcPr>
          <w:p w14:paraId="506BDC31" w14:textId="77777777" w:rsidR="00AD2A8F" w:rsidRDefault="00AD2A8F"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4EB2236"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5B8C465C" w14:textId="77777777" w:rsidR="00AD2A8F" w:rsidRDefault="00AD2A8F" w:rsidP="00D90F18">
            <w:pPr>
              <w:jc w:val="right"/>
            </w:pPr>
          </w:p>
        </w:tc>
        <w:tc>
          <w:tcPr>
            <w:tcW w:w="1083" w:type="dxa"/>
            <w:vAlign w:val="center"/>
          </w:tcPr>
          <w:p w14:paraId="2F7421F9" w14:textId="77777777" w:rsidR="00AD2A8F" w:rsidRDefault="00AD2A8F">
            <w:pPr>
              <w:rPr>
                <w:rFonts w:cs="Arial"/>
                <w:szCs w:val="20"/>
              </w:rPr>
            </w:pPr>
          </w:p>
        </w:tc>
      </w:tr>
      <w:tr w:rsidR="00AD2A8F" w14:paraId="2F118A3C" w14:textId="77777777" w:rsidTr="00F506D1">
        <w:trPr>
          <w:gridAfter w:val="3"/>
          <w:wAfter w:w="993" w:type="dxa"/>
          <w:trHeight w:val="255"/>
        </w:trPr>
        <w:tc>
          <w:tcPr>
            <w:tcW w:w="568" w:type="dxa"/>
          </w:tcPr>
          <w:p w14:paraId="0807CF1A" w14:textId="77777777" w:rsidR="00AD2A8F" w:rsidRDefault="00AD2A8F"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2EA0C721" w14:textId="77777777" w:rsidR="00AD2A8F" w:rsidRDefault="00AD2A8F" w:rsidP="001C07A2">
            <w:pPr>
              <w:spacing w:beforeLines="40" w:before="96" w:afterLines="40" w:after="96"/>
              <w:jc w:val="both"/>
            </w:pPr>
            <w:r>
              <w:t xml:space="preserve">Droga gminna nr 107028 D w Siechnicach. Droga klasy lokalnej. Odcinek łączący dwie drogi gminne nr 106993 D Siechnice-Kotowice KD-Si19 i </w:t>
            </w:r>
            <w:r>
              <w:rPr>
                <w:color w:val="auto"/>
                <w:szCs w:val="24"/>
              </w:rPr>
              <w:t xml:space="preserve">nr </w:t>
            </w:r>
            <w:r>
              <w:t>107006 D Siechnice-Trestno KD-Si20. W pasie drogi powinno się zlokalizować ścieżkę rowerową lub ciąg pieszo-rowerowy.</w:t>
            </w:r>
          </w:p>
        </w:tc>
        <w:tc>
          <w:tcPr>
            <w:tcW w:w="731" w:type="dxa"/>
            <w:vAlign w:val="center"/>
          </w:tcPr>
          <w:p w14:paraId="6903F6AE" w14:textId="77777777" w:rsidR="00AD2A8F" w:rsidRDefault="00AD2A8F" w:rsidP="00D90F18">
            <w:pPr>
              <w:jc w:val="right"/>
            </w:pPr>
          </w:p>
        </w:tc>
        <w:tc>
          <w:tcPr>
            <w:tcW w:w="1083" w:type="dxa"/>
            <w:vAlign w:val="center"/>
          </w:tcPr>
          <w:p w14:paraId="581B6C2B" w14:textId="77777777" w:rsidR="00AD2A8F" w:rsidRDefault="00AD2A8F">
            <w:pPr>
              <w:rPr>
                <w:rFonts w:cs="Arial"/>
                <w:szCs w:val="20"/>
              </w:rPr>
            </w:pPr>
          </w:p>
        </w:tc>
      </w:tr>
      <w:tr w:rsidR="00AD2A8F" w14:paraId="4F0CB0C9" w14:textId="77777777" w:rsidTr="00F506D1">
        <w:trPr>
          <w:gridAfter w:val="3"/>
          <w:wAfter w:w="993" w:type="dxa"/>
          <w:trHeight w:val="255"/>
        </w:trPr>
        <w:tc>
          <w:tcPr>
            <w:tcW w:w="568" w:type="dxa"/>
          </w:tcPr>
          <w:p w14:paraId="4EF0E6C1"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D1547B" w14:textId="77777777" w:rsidR="00AD2A8F" w:rsidRDefault="00AD2A8F">
            <w:pPr>
              <w:pStyle w:val="Nagwek3ww"/>
              <w:rPr>
                <w:szCs w:val="24"/>
              </w:rPr>
            </w:pPr>
            <w:bookmarkStart w:id="4602" w:name="_Toc207085414"/>
            <w:bookmarkStart w:id="4603" w:name="_Toc136448535"/>
            <w:r>
              <w:t>KD-Si35</w:t>
            </w:r>
            <w:bookmarkEnd w:id="4602"/>
            <w:bookmarkEnd w:id="4603"/>
          </w:p>
        </w:tc>
        <w:tc>
          <w:tcPr>
            <w:tcW w:w="731" w:type="dxa"/>
            <w:vAlign w:val="center"/>
          </w:tcPr>
          <w:p w14:paraId="1BA2A869" w14:textId="77777777" w:rsidR="00AD2A8F" w:rsidRDefault="00AD2A8F" w:rsidP="00D90F18">
            <w:pPr>
              <w:jc w:val="right"/>
              <w:rPr>
                <w:szCs w:val="24"/>
              </w:rPr>
            </w:pPr>
            <w:r>
              <w:t>12095</w:t>
            </w:r>
          </w:p>
        </w:tc>
        <w:tc>
          <w:tcPr>
            <w:tcW w:w="1083" w:type="dxa"/>
            <w:vAlign w:val="center"/>
          </w:tcPr>
          <w:p w14:paraId="4A2380B0" w14:textId="77777777" w:rsidR="00AD2A8F" w:rsidRDefault="00AD2A8F" w:rsidP="000B3498">
            <w:r>
              <w:rPr>
                <w:rFonts w:cs="Arial"/>
                <w:szCs w:val="20"/>
              </w:rPr>
              <w:t>m</w:t>
            </w:r>
            <w:r>
              <w:rPr>
                <w:rFonts w:cs="Arial"/>
                <w:szCs w:val="20"/>
                <w:vertAlign w:val="superscript"/>
              </w:rPr>
              <w:t>2</w:t>
            </w:r>
          </w:p>
        </w:tc>
      </w:tr>
      <w:tr w:rsidR="00AD2A8F" w14:paraId="40E4B976" w14:textId="77777777" w:rsidTr="00F506D1">
        <w:trPr>
          <w:gridAfter w:val="3"/>
          <w:wAfter w:w="993" w:type="dxa"/>
          <w:trHeight w:val="255"/>
        </w:trPr>
        <w:tc>
          <w:tcPr>
            <w:tcW w:w="568" w:type="dxa"/>
          </w:tcPr>
          <w:p w14:paraId="34E6E87C" w14:textId="77777777" w:rsidR="00AD2A8F" w:rsidRDefault="00AD2A8F" w:rsidP="00532810"/>
        </w:tc>
        <w:tc>
          <w:tcPr>
            <w:tcW w:w="7400" w:type="dxa"/>
            <w:noWrap/>
            <w:tcMar>
              <w:top w:w="20" w:type="dxa"/>
              <w:left w:w="20" w:type="dxa"/>
              <w:bottom w:w="0" w:type="dxa"/>
              <w:right w:w="20" w:type="dxa"/>
            </w:tcMar>
            <w:vAlign w:val="center"/>
          </w:tcPr>
          <w:p w14:paraId="1971B23E"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39CFBC28" w14:textId="77777777" w:rsidR="00AD2A8F" w:rsidRDefault="00AD2A8F" w:rsidP="00532810"/>
        </w:tc>
        <w:tc>
          <w:tcPr>
            <w:tcW w:w="1083" w:type="dxa"/>
            <w:vAlign w:val="center"/>
          </w:tcPr>
          <w:p w14:paraId="717216E1" w14:textId="77777777" w:rsidR="00AD2A8F" w:rsidRDefault="00AD2A8F" w:rsidP="00532810"/>
        </w:tc>
      </w:tr>
      <w:tr w:rsidR="00AD2A8F" w14:paraId="198B5877" w14:textId="77777777" w:rsidTr="00F506D1">
        <w:trPr>
          <w:gridAfter w:val="3"/>
          <w:wAfter w:w="993" w:type="dxa"/>
          <w:trHeight w:val="255"/>
        </w:trPr>
        <w:tc>
          <w:tcPr>
            <w:tcW w:w="568" w:type="dxa"/>
          </w:tcPr>
          <w:p w14:paraId="21ABCA4C" w14:textId="77777777" w:rsidR="00AD2A8F" w:rsidRDefault="00AD2A8F" w:rsidP="00532810"/>
        </w:tc>
        <w:tc>
          <w:tcPr>
            <w:tcW w:w="7400" w:type="dxa"/>
            <w:noWrap/>
            <w:tcMar>
              <w:top w:w="20" w:type="dxa"/>
              <w:left w:w="20" w:type="dxa"/>
              <w:bottom w:w="0" w:type="dxa"/>
              <w:right w:w="20" w:type="dxa"/>
            </w:tcMar>
            <w:vAlign w:val="center"/>
          </w:tcPr>
          <w:p w14:paraId="567C84B3" w14:textId="77777777" w:rsidR="00AD2A8F" w:rsidRDefault="00AD2A8F" w:rsidP="001C07A2">
            <w:pPr>
              <w:spacing w:beforeLines="40" w:before="96" w:afterLines="40" w:after="96"/>
              <w:jc w:val="both"/>
            </w:pPr>
            <w:r>
              <w:t>Planowana droga gminna. Droga klasy lokalnej. Droga gminna obsługująca tereny mieszkaniowe i produkcyjno-usługowe Siechnic i Świętej Katarzyny. Jedno z trzech głównych połączeń komunikacyjnych terenów miasta Siechnice położonych na północ od drogi krajowej nr 94 z tą drogą oraz Siechnic i Świętej Katarzyny.</w:t>
            </w:r>
          </w:p>
        </w:tc>
        <w:tc>
          <w:tcPr>
            <w:tcW w:w="731" w:type="dxa"/>
            <w:vAlign w:val="center"/>
          </w:tcPr>
          <w:p w14:paraId="01FB9E9F" w14:textId="77777777" w:rsidR="00AD2A8F" w:rsidRDefault="00AD2A8F" w:rsidP="00532810"/>
        </w:tc>
        <w:tc>
          <w:tcPr>
            <w:tcW w:w="1083" w:type="dxa"/>
            <w:vAlign w:val="center"/>
          </w:tcPr>
          <w:p w14:paraId="2D00FA34" w14:textId="77777777" w:rsidR="00AD2A8F" w:rsidRDefault="00AD2A8F" w:rsidP="00532810"/>
        </w:tc>
      </w:tr>
      <w:tr w:rsidR="00AD2A8F" w14:paraId="4E44E45B" w14:textId="77777777" w:rsidTr="00F506D1">
        <w:trPr>
          <w:gridAfter w:val="3"/>
          <w:wAfter w:w="993" w:type="dxa"/>
          <w:trHeight w:val="255"/>
        </w:trPr>
        <w:tc>
          <w:tcPr>
            <w:tcW w:w="568" w:type="dxa"/>
          </w:tcPr>
          <w:p w14:paraId="11CD80DC" w14:textId="77777777" w:rsidR="00AD2A8F" w:rsidRDefault="00AD2A8F"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D5312C" w14:textId="77777777" w:rsidR="00AD2A8F" w:rsidRDefault="00AD2A8F">
            <w:pPr>
              <w:pStyle w:val="Nagwek3ww"/>
              <w:rPr>
                <w:szCs w:val="24"/>
              </w:rPr>
            </w:pPr>
            <w:bookmarkStart w:id="4604" w:name="_Toc136448536"/>
            <w:r>
              <w:t>KD-Si36</w:t>
            </w:r>
            <w:bookmarkEnd w:id="4604"/>
          </w:p>
        </w:tc>
        <w:tc>
          <w:tcPr>
            <w:tcW w:w="731" w:type="dxa"/>
            <w:vAlign w:val="center"/>
          </w:tcPr>
          <w:p w14:paraId="74CC0FC4" w14:textId="77777777" w:rsidR="00AD2A8F" w:rsidRDefault="00AD2A8F" w:rsidP="001C4903">
            <w:pPr>
              <w:jc w:val="right"/>
              <w:rPr>
                <w:szCs w:val="24"/>
              </w:rPr>
            </w:pPr>
            <w:r>
              <w:t>12095</w:t>
            </w:r>
          </w:p>
        </w:tc>
        <w:tc>
          <w:tcPr>
            <w:tcW w:w="1083" w:type="dxa"/>
            <w:vAlign w:val="center"/>
          </w:tcPr>
          <w:p w14:paraId="5385C78A" w14:textId="77777777" w:rsidR="00AD2A8F" w:rsidRDefault="00AD2A8F" w:rsidP="001C4903">
            <w:r>
              <w:rPr>
                <w:rFonts w:cs="Arial"/>
                <w:szCs w:val="20"/>
              </w:rPr>
              <w:t>m</w:t>
            </w:r>
            <w:r>
              <w:rPr>
                <w:rFonts w:cs="Arial"/>
                <w:szCs w:val="20"/>
                <w:vertAlign w:val="superscript"/>
              </w:rPr>
              <w:t>2</w:t>
            </w:r>
          </w:p>
        </w:tc>
      </w:tr>
      <w:tr w:rsidR="00AD2A8F" w14:paraId="18ECC3D2" w14:textId="77777777" w:rsidTr="00F506D1">
        <w:trPr>
          <w:gridAfter w:val="3"/>
          <w:wAfter w:w="993" w:type="dxa"/>
          <w:trHeight w:val="255"/>
        </w:trPr>
        <w:tc>
          <w:tcPr>
            <w:tcW w:w="568" w:type="dxa"/>
          </w:tcPr>
          <w:p w14:paraId="43F94E20"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36FE03" w14:textId="77777777" w:rsidR="00AD2A8F" w:rsidRDefault="00AD2A8F" w:rsidP="001C07A2">
            <w:pPr>
              <w:spacing w:beforeLines="40" w:before="96" w:afterLines="40" w:after="96"/>
            </w:pPr>
            <w:r>
              <w:rPr>
                <w:color w:val="auto"/>
                <w:szCs w:val="24"/>
              </w:rPr>
              <w:t>Teren drogi publicznej</w:t>
            </w:r>
          </w:p>
        </w:tc>
        <w:tc>
          <w:tcPr>
            <w:tcW w:w="731" w:type="dxa"/>
            <w:vAlign w:val="center"/>
          </w:tcPr>
          <w:p w14:paraId="2EBB9182" w14:textId="77777777" w:rsidR="00AD2A8F" w:rsidRDefault="00AD2A8F" w:rsidP="000B3498">
            <w:pPr>
              <w:jc w:val="right"/>
            </w:pPr>
          </w:p>
        </w:tc>
        <w:tc>
          <w:tcPr>
            <w:tcW w:w="1083" w:type="dxa"/>
            <w:vAlign w:val="center"/>
          </w:tcPr>
          <w:p w14:paraId="6CC9E896" w14:textId="77777777" w:rsidR="00AD2A8F" w:rsidRDefault="00AD2A8F" w:rsidP="000B3498">
            <w:pPr>
              <w:rPr>
                <w:rFonts w:cs="Arial"/>
                <w:szCs w:val="20"/>
              </w:rPr>
            </w:pPr>
          </w:p>
        </w:tc>
      </w:tr>
      <w:tr w:rsidR="00AD2A8F" w14:paraId="21C28621" w14:textId="77777777" w:rsidTr="00F506D1">
        <w:trPr>
          <w:gridAfter w:val="3"/>
          <w:wAfter w:w="993" w:type="dxa"/>
          <w:trHeight w:val="255"/>
        </w:trPr>
        <w:tc>
          <w:tcPr>
            <w:tcW w:w="568" w:type="dxa"/>
          </w:tcPr>
          <w:p w14:paraId="4E21168C" w14:textId="77777777" w:rsidR="00AD2A8F" w:rsidRDefault="00AD2A8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6AC8BB" w14:textId="77777777" w:rsidR="00AD2A8F" w:rsidRDefault="00AD2A8F" w:rsidP="001C07A2">
            <w:pPr>
              <w:spacing w:beforeLines="40" w:before="96" w:afterLines="40" w:after="96"/>
              <w:jc w:val="both"/>
            </w:pPr>
            <w:r>
              <w:t>Planowana droga gminna. Droga klasy lokalnej. Droga gminna obsługująca tereny mieszkaniowe i produkcyjno-usługowe Siechnic. Jedno połączeń komunikacyjnych terenów miasta Siechnice z planowaną drogą wojewódzką Bielany-Łany-Długołęka.</w:t>
            </w:r>
          </w:p>
        </w:tc>
        <w:tc>
          <w:tcPr>
            <w:tcW w:w="731" w:type="dxa"/>
            <w:vAlign w:val="center"/>
          </w:tcPr>
          <w:p w14:paraId="29A39FE7" w14:textId="77777777" w:rsidR="00AD2A8F" w:rsidRDefault="00AD2A8F">
            <w:pPr>
              <w:jc w:val="right"/>
            </w:pPr>
          </w:p>
        </w:tc>
        <w:tc>
          <w:tcPr>
            <w:tcW w:w="1083" w:type="dxa"/>
            <w:vAlign w:val="center"/>
          </w:tcPr>
          <w:p w14:paraId="053A1EF6" w14:textId="77777777" w:rsidR="00AD2A8F" w:rsidRDefault="00AD2A8F">
            <w:pPr>
              <w:rPr>
                <w:rFonts w:cs="Arial"/>
                <w:szCs w:val="20"/>
              </w:rPr>
            </w:pPr>
          </w:p>
        </w:tc>
      </w:tr>
      <w:tr w:rsidR="00FE12CC" w14:paraId="3DF7EBE3" w14:textId="77777777" w:rsidTr="00F506D1">
        <w:trPr>
          <w:gridAfter w:val="3"/>
          <w:wAfter w:w="993" w:type="dxa"/>
          <w:trHeight w:val="255"/>
        </w:trPr>
        <w:tc>
          <w:tcPr>
            <w:tcW w:w="568" w:type="dxa"/>
          </w:tcPr>
          <w:p w14:paraId="3EA073C2" w14:textId="77777777" w:rsidR="00FE12CC" w:rsidRDefault="00FE12C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85B62A" w14:textId="77777777" w:rsidR="00FE12CC" w:rsidRDefault="00FE12CC" w:rsidP="001C07A2">
            <w:pPr>
              <w:numPr>
                <w:ilvl w:val="0"/>
                <w:numId w:val="12"/>
              </w:numPr>
              <w:spacing w:beforeLines="40" w:before="96" w:afterLines="40" w:after="96"/>
              <w:ind w:firstLine="177"/>
              <w:jc w:val="both"/>
            </w:pPr>
            <w:bookmarkStart w:id="4605" w:name="_Toc508116800"/>
            <w:r w:rsidRPr="00303B3B">
              <w:rPr>
                <w:i/>
                <w:color w:val="0070C0"/>
              </w:rPr>
              <w:t>(</w:t>
            </w:r>
            <w:r w:rsidRPr="00FE12CC">
              <w:rPr>
                <w:b/>
                <w:i/>
                <w:color w:val="0070C0"/>
              </w:rPr>
              <w:t>KD-Si37</w:t>
            </w:r>
            <w:bookmarkEnd w:id="4605"/>
          </w:p>
        </w:tc>
        <w:tc>
          <w:tcPr>
            <w:tcW w:w="731" w:type="dxa"/>
            <w:vAlign w:val="center"/>
          </w:tcPr>
          <w:p w14:paraId="20AA372F" w14:textId="77777777" w:rsidR="00FE12CC" w:rsidRDefault="00FE12CC">
            <w:pPr>
              <w:jc w:val="right"/>
            </w:pPr>
            <w:r w:rsidRPr="00303B3B">
              <w:rPr>
                <w:i/>
                <w:color w:val="0070C0"/>
              </w:rPr>
              <w:t>(94233</w:t>
            </w:r>
          </w:p>
        </w:tc>
        <w:tc>
          <w:tcPr>
            <w:tcW w:w="1083" w:type="dxa"/>
            <w:vAlign w:val="center"/>
          </w:tcPr>
          <w:p w14:paraId="3D13DC51" w14:textId="77777777" w:rsidR="00FE12CC" w:rsidRDefault="00FE12CC">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FE12CC" w14:paraId="0162DE8F" w14:textId="77777777" w:rsidTr="00F506D1">
        <w:trPr>
          <w:gridAfter w:val="3"/>
          <w:wAfter w:w="993" w:type="dxa"/>
          <w:trHeight w:val="255"/>
        </w:trPr>
        <w:tc>
          <w:tcPr>
            <w:tcW w:w="568" w:type="dxa"/>
          </w:tcPr>
          <w:p w14:paraId="6B2142D9" w14:textId="77777777" w:rsidR="00FE12CC" w:rsidRDefault="00FE12C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0E616F" w14:textId="77777777" w:rsidR="00FE12CC" w:rsidRDefault="00FE12CC" w:rsidP="001C07A2">
            <w:pPr>
              <w:spacing w:beforeLines="40" w:before="96" w:afterLines="40" w:after="96"/>
              <w:jc w:val="both"/>
            </w:pPr>
            <w:r w:rsidRPr="00303B3B">
              <w:rPr>
                <w:i/>
                <w:color w:val="0070C0"/>
                <w:szCs w:val="24"/>
              </w:rPr>
              <w:t>Teren drogi publicznej</w:t>
            </w:r>
          </w:p>
        </w:tc>
        <w:tc>
          <w:tcPr>
            <w:tcW w:w="731" w:type="dxa"/>
            <w:vAlign w:val="center"/>
          </w:tcPr>
          <w:p w14:paraId="20BCE107" w14:textId="77777777" w:rsidR="00FE12CC" w:rsidRDefault="00FE12CC">
            <w:pPr>
              <w:jc w:val="right"/>
            </w:pPr>
          </w:p>
        </w:tc>
        <w:tc>
          <w:tcPr>
            <w:tcW w:w="1083" w:type="dxa"/>
            <w:vAlign w:val="center"/>
          </w:tcPr>
          <w:p w14:paraId="09118D35" w14:textId="77777777" w:rsidR="00FE12CC" w:rsidRDefault="00FE12CC">
            <w:pPr>
              <w:rPr>
                <w:rFonts w:cs="Arial"/>
                <w:szCs w:val="20"/>
              </w:rPr>
            </w:pPr>
          </w:p>
        </w:tc>
      </w:tr>
      <w:tr w:rsidR="00FE12CC" w14:paraId="1B49D062" w14:textId="77777777" w:rsidTr="00F506D1">
        <w:trPr>
          <w:gridAfter w:val="3"/>
          <w:wAfter w:w="993" w:type="dxa"/>
          <w:trHeight w:val="255"/>
        </w:trPr>
        <w:tc>
          <w:tcPr>
            <w:tcW w:w="568" w:type="dxa"/>
          </w:tcPr>
          <w:p w14:paraId="4900BF2F" w14:textId="77777777" w:rsidR="00FE12CC" w:rsidRDefault="00FE12C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B3407F" w14:textId="77777777" w:rsidR="00FE12CC" w:rsidRPr="00303B3B" w:rsidRDefault="00FE12CC" w:rsidP="001C07A2">
            <w:pPr>
              <w:spacing w:beforeLines="40" w:before="96" w:afterLines="40" w:after="96"/>
              <w:jc w:val="both"/>
              <w:rPr>
                <w:rFonts w:cs="Arial"/>
                <w:i/>
                <w:color w:val="0070C0"/>
                <w:szCs w:val="20"/>
              </w:rPr>
            </w:pPr>
            <w:r w:rsidRPr="00303B3B">
              <w:rPr>
                <w:rFonts w:cs="Arial"/>
                <w:i/>
                <w:color w:val="0070C0"/>
                <w:szCs w:val="20"/>
              </w:rPr>
              <w:t>Droga krajowa na 94 Wrocław-Opole. Droga klasy głównej ruchu przyśpieszonego.)</w:t>
            </w:r>
            <w:r w:rsidR="00EC623E">
              <w:rPr>
                <w:rFonts w:cs="Arial"/>
                <w:i/>
                <w:color w:val="0070C0"/>
                <w:szCs w:val="20"/>
              </w:rPr>
              <w:t>2</w:t>
            </w:r>
          </w:p>
          <w:p w14:paraId="43BE25F2" w14:textId="77777777" w:rsidR="00FE12CC" w:rsidRDefault="00FE12CC" w:rsidP="001C07A2">
            <w:pPr>
              <w:spacing w:beforeLines="40" w:before="96" w:afterLines="40" w:after="96"/>
              <w:jc w:val="both"/>
            </w:pPr>
            <w:r w:rsidRPr="00303B3B">
              <w:rPr>
                <w:rFonts w:cs="Arial"/>
                <w:i/>
                <w:color w:val="0070C0"/>
                <w:szCs w:val="20"/>
              </w:rPr>
              <w:t xml:space="preserve">(Teren znajduje się częściowo w granicach </w:t>
            </w:r>
            <w:r w:rsidRPr="00303B3B">
              <w:rPr>
                <w:i/>
                <w:color w:val="0070C0"/>
                <w:szCs w:val="22"/>
              </w:rPr>
              <w:t>obszarów narażonych na zalanie w przypadku zniszczenia lub uszkodzenia wału przeciwpowodziowego.</w:t>
            </w:r>
            <w:r w:rsidRPr="00303B3B">
              <w:rPr>
                <w:i/>
                <w:color w:val="0070C0"/>
              </w:rPr>
              <w:t>)2</w:t>
            </w:r>
          </w:p>
        </w:tc>
        <w:tc>
          <w:tcPr>
            <w:tcW w:w="731" w:type="dxa"/>
            <w:vAlign w:val="center"/>
          </w:tcPr>
          <w:p w14:paraId="70C29EA3" w14:textId="77777777" w:rsidR="00FE12CC" w:rsidRDefault="00FE12CC">
            <w:pPr>
              <w:jc w:val="right"/>
            </w:pPr>
          </w:p>
        </w:tc>
        <w:tc>
          <w:tcPr>
            <w:tcW w:w="1083" w:type="dxa"/>
            <w:vAlign w:val="center"/>
          </w:tcPr>
          <w:p w14:paraId="754CB85D" w14:textId="77777777" w:rsidR="00FE12CC" w:rsidRDefault="00FE12CC">
            <w:pPr>
              <w:rPr>
                <w:rFonts w:cs="Arial"/>
                <w:szCs w:val="20"/>
              </w:rPr>
            </w:pPr>
          </w:p>
        </w:tc>
      </w:tr>
      <w:tr w:rsidR="002800A3" w14:paraId="0A68D6E7" w14:textId="77777777" w:rsidTr="00F506D1">
        <w:trPr>
          <w:gridAfter w:val="3"/>
          <w:wAfter w:w="993" w:type="dxa"/>
          <w:trHeight w:val="255"/>
        </w:trPr>
        <w:tc>
          <w:tcPr>
            <w:tcW w:w="568" w:type="dxa"/>
          </w:tcPr>
          <w:p w14:paraId="79CBF82B"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FC8F25" w14:textId="77777777" w:rsidR="002800A3" w:rsidRPr="00303B3B" w:rsidRDefault="002800A3" w:rsidP="001C07A2">
            <w:pPr>
              <w:numPr>
                <w:ilvl w:val="0"/>
                <w:numId w:val="12"/>
              </w:numPr>
              <w:spacing w:beforeLines="40" w:before="96" w:afterLines="40" w:after="96"/>
              <w:ind w:firstLine="177"/>
              <w:jc w:val="both"/>
              <w:rPr>
                <w:rFonts w:cs="Arial"/>
                <w:i/>
                <w:color w:val="0070C0"/>
                <w:szCs w:val="20"/>
              </w:rPr>
            </w:pPr>
            <w:bookmarkStart w:id="4606" w:name="_Toc508116801"/>
            <w:r w:rsidRPr="00303B3B">
              <w:rPr>
                <w:i/>
                <w:color w:val="0070C0"/>
              </w:rPr>
              <w:t>(</w:t>
            </w:r>
            <w:r w:rsidRPr="002800A3">
              <w:rPr>
                <w:b/>
                <w:i/>
                <w:color w:val="0070C0"/>
              </w:rPr>
              <w:t>KD-Si38</w:t>
            </w:r>
            <w:bookmarkEnd w:id="4606"/>
          </w:p>
        </w:tc>
        <w:tc>
          <w:tcPr>
            <w:tcW w:w="731" w:type="dxa"/>
            <w:vAlign w:val="center"/>
          </w:tcPr>
          <w:p w14:paraId="140C4C4B" w14:textId="77777777" w:rsidR="002800A3" w:rsidRDefault="002800A3">
            <w:pPr>
              <w:jc w:val="right"/>
            </w:pPr>
            <w:r w:rsidRPr="00303B3B">
              <w:rPr>
                <w:i/>
                <w:color w:val="0070C0"/>
              </w:rPr>
              <w:t>(10674</w:t>
            </w:r>
          </w:p>
        </w:tc>
        <w:tc>
          <w:tcPr>
            <w:tcW w:w="1083" w:type="dxa"/>
            <w:vAlign w:val="center"/>
          </w:tcPr>
          <w:p w14:paraId="36D7A885"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7EABF981" w14:textId="77777777" w:rsidTr="00F506D1">
        <w:trPr>
          <w:gridAfter w:val="3"/>
          <w:wAfter w:w="993" w:type="dxa"/>
          <w:trHeight w:val="255"/>
        </w:trPr>
        <w:tc>
          <w:tcPr>
            <w:tcW w:w="568" w:type="dxa"/>
          </w:tcPr>
          <w:p w14:paraId="73091490"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66BE71" w14:textId="77777777" w:rsidR="002800A3" w:rsidRPr="00303B3B" w:rsidRDefault="002800A3" w:rsidP="001C07A2">
            <w:pPr>
              <w:spacing w:beforeLines="40" w:before="96" w:afterLines="40" w:after="96"/>
              <w:jc w:val="both"/>
              <w:rPr>
                <w:rFonts w:cs="Arial"/>
                <w:i/>
                <w:color w:val="0070C0"/>
                <w:szCs w:val="20"/>
              </w:rPr>
            </w:pPr>
            <w:r w:rsidRPr="00303B3B">
              <w:rPr>
                <w:i/>
                <w:color w:val="0070C0"/>
                <w:szCs w:val="24"/>
              </w:rPr>
              <w:t>Teren drogi publicznej</w:t>
            </w:r>
          </w:p>
        </w:tc>
        <w:tc>
          <w:tcPr>
            <w:tcW w:w="731" w:type="dxa"/>
            <w:vAlign w:val="center"/>
          </w:tcPr>
          <w:p w14:paraId="06A4BEB6" w14:textId="77777777" w:rsidR="002800A3" w:rsidRDefault="002800A3">
            <w:pPr>
              <w:jc w:val="right"/>
            </w:pPr>
          </w:p>
        </w:tc>
        <w:tc>
          <w:tcPr>
            <w:tcW w:w="1083" w:type="dxa"/>
            <w:vAlign w:val="center"/>
          </w:tcPr>
          <w:p w14:paraId="7934EE6E" w14:textId="77777777" w:rsidR="002800A3" w:rsidRDefault="002800A3">
            <w:pPr>
              <w:rPr>
                <w:rFonts w:cs="Arial"/>
                <w:szCs w:val="20"/>
              </w:rPr>
            </w:pPr>
          </w:p>
        </w:tc>
      </w:tr>
      <w:tr w:rsidR="002800A3" w14:paraId="6C00C24A" w14:textId="77777777" w:rsidTr="00F506D1">
        <w:trPr>
          <w:gridAfter w:val="3"/>
          <w:wAfter w:w="993" w:type="dxa"/>
          <w:trHeight w:val="255"/>
        </w:trPr>
        <w:tc>
          <w:tcPr>
            <w:tcW w:w="568" w:type="dxa"/>
          </w:tcPr>
          <w:p w14:paraId="268FBA55"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EC1B14" w14:textId="77777777" w:rsidR="002800A3" w:rsidRPr="00303B3B" w:rsidRDefault="002800A3" w:rsidP="001C07A2">
            <w:pPr>
              <w:spacing w:beforeLines="40" w:before="96" w:afterLines="40" w:after="96"/>
              <w:jc w:val="both"/>
              <w:rPr>
                <w:rFonts w:cs="Arial"/>
                <w:i/>
                <w:color w:val="0070C0"/>
                <w:szCs w:val="20"/>
              </w:rPr>
            </w:pPr>
            <w:r w:rsidRPr="00303B3B">
              <w:rPr>
                <w:i/>
                <w:color w:val="0070C0"/>
              </w:rPr>
              <w:t>Planowana droga powiatowa. Droga klasy zbiorczej. Odcinek łączący drogę wojewódzką (Bielany – łany – Długołęka) KD-Si40, KD-Si21 z drogą powiatową nr 1938D KD-Si1, KD-Si41, KD-Si25.Droga bez docelowego włączenia do drogi krajowej nr 94 (wymagane zakończenie drogi placem do zawracania), z dopuszczeniem zmiany tej zasady w sporządzanych miejscowych planach zagospodarowania przestrzennego, po uwzględnieniu obowiązujących w tym zakresie przepisów odrębnych.</w:t>
            </w:r>
            <w:r w:rsidRPr="00303B3B">
              <w:rPr>
                <w:rFonts w:cs="Arial"/>
                <w:i/>
                <w:color w:val="0070C0"/>
                <w:szCs w:val="20"/>
              </w:rPr>
              <w:t>)</w:t>
            </w:r>
            <w:r w:rsidRPr="00303B3B">
              <w:rPr>
                <w:i/>
                <w:color w:val="0070C0"/>
              </w:rPr>
              <w:t>2</w:t>
            </w:r>
          </w:p>
        </w:tc>
        <w:tc>
          <w:tcPr>
            <w:tcW w:w="731" w:type="dxa"/>
            <w:vAlign w:val="center"/>
          </w:tcPr>
          <w:p w14:paraId="66D7C40D" w14:textId="77777777" w:rsidR="002800A3" w:rsidRDefault="002800A3">
            <w:pPr>
              <w:jc w:val="right"/>
            </w:pPr>
          </w:p>
        </w:tc>
        <w:tc>
          <w:tcPr>
            <w:tcW w:w="1083" w:type="dxa"/>
            <w:vAlign w:val="center"/>
          </w:tcPr>
          <w:p w14:paraId="7E89153D" w14:textId="77777777" w:rsidR="002800A3" w:rsidRDefault="002800A3">
            <w:pPr>
              <w:rPr>
                <w:rFonts w:cs="Arial"/>
                <w:szCs w:val="20"/>
              </w:rPr>
            </w:pPr>
          </w:p>
        </w:tc>
      </w:tr>
      <w:tr w:rsidR="002800A3" w14:paraId="13ACA9C6" w14:textId="77777777" w:rsidTr="00F506D1">
        <w:trPr>
          <w:gridAfter w:val="3"/>
          <w:wAfter w:w="993" w:type="dxa"/>
          <w:trHeight w:val="255"/>
        </w:trPr>
        <w:tc>
          <w:tcPr>
            <w:tcW w:w="568" w:type="dxa"/>
          </w:tcPr>
          <w:p w14:paraId="742A77E8"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46F632" w14:textId="77777777" w:rsidR="002800A3" w:rsidRPr="00303B3B" w:rsidRDefault="002800A3" w:rsidP="001C07A2">
            <w:pPr>
              <w:numPr>
                <w:ilvl w:val="0"/>
                <w:numId w:val="12"/>
              </w:numPr>
              <w:spacing w:beforeLines="40" w:before="96" w:afterLines="40" w:after="96"/>
              <w:ind w:firstLine="177"/>
              <w:jc w:val="both"/>
              <w:rPr>
                <w:i/>
                <w:color w:val="0070C0"/>
              </w:rPr>
            </w:pPr>
            <w:bookmarkStart w:id="4607" w:name="_Toc508116802"/>
            <w:r w:rsidRPr="00303B3B">
              <w:rPr>
                <w:i/>
                <w:color w:val="0070C0"/>
              </w:rPr>
              <w:t>(</w:t>
            </w:r>
            <w:r w:rsidRPr="002800A3">
              <w:rPr>
                <w:b/>
                <w:i/>
                <w:color w:val="0070C0"/>
              </w:rPr>
              <w:t>KD-Si39</w:t>
            </w:r>
            <w:bookmarkEnd w:id="4607"/>
          </w:p>
        </w:tc>
        <w:tc>
          <w:tcPr>
            <w:tcW w:w="731" w:type="dxa"/>
            <w:vAlign w:val="center"/>
          </w:tcPr>
          <w:p w14:paraId="695F99D4" w14:textId="77777777" w:rsidR="002800A3" w:rsidRDefault="002800A3">
            <w:pPr>
              <w:jc w:val="right"/>
            </w:pPr>
            <w:r w:rsidRPr="00303B3B">
              <w:rPr>
                <w:i/>
                <w:color w:val="0070C0"/>
              </w:rPr>
              <w:t>(5200</w:t>
            </w:r>
          </w:p>
        </w:tc>
        <w:tc>
          <w:tcPr>
            <w:tcW w:w="1083" w:type="dxa"/>
            <w:vAlign w:val="center"/>
          </w:tcPr>
          <w:p w14:paraId="139D46AA"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726E6F66" w14:textId="77777777" w:rsidTr="00F506D1">
        <w:trPr>
          <w:gridAfter w:val="3"/>
          <w:wAfter w:w="993" w:type="dxa"/>
          <w:trHeight w:val="255"/>
        </w:trPr>
        <w:tc>
          <w:tcPr>
            <w:tcW w:w="568" w:type="dxa"/>
          </w:tcPr>
          <w:p w14:paraId="61F9C561"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15F9C6" w14:textId="77777777" w:rsidR="002800A3" w:rsidRPr="00303B3B" w:rsidRDefault="002800A3" w:rsidP="001C07A2">
            <w:pPr>
              <w:spacing w:beforeLines="40" w:before="96" w:afterLines="40" w:after="96"/>
              <w:jc w:val="both"/>
              <w:rPr>
                <w:i/>
                <w:color w:val="0070C0"/>
              </w:rPr>
            </w:pPr>
            <w:r w:rsidRPr="00303B3B">
              <w:rPr>
                <w:i/>
                <w:color w:val="0070C0"/>
                <w:szCs w:val="24"/>
              </w:rPr>
              <w:t>Teren drogi publicznej</w:t>
            </w:r>
          </w:p>
        </w:tc>
        <w:tc>
          <w:tcPr>
            <w:tcW w:w="731" w:type="dxa"/>
            <w:vAlign w:val="center"/>
          </w:tcPr>
          <w:p w14:paraId="541BEB1C" w14:textId="77777777" w:rsidR="002800A3" w:rsidRDefault="002800A3">
            <w:pPr>
              <w:jc w:val="right"/>
            </w:pPr>
          </w:p>
        </w:tc>
        <w:tc>
          <w:tcPr>
            <w:tcW w:w="1083" w:type="dxa"/>
            <w:vAlign w:val="center"/>
          </w:tcPr>
          <w:p w14:paraId="4E176444" w14:textId="77777777" w:rsidR="002800A3" w:rsidRDefault="002800A3">
            <w:pPr>
              <w:rPr>
                <w:rFonts w:cs="Arial"/>
                <w:szCs w:val="20"/>
              </w:rPr>
            </w:pPr>
          </w:p>
        </w:tc>
      </w:tr>
      <w:tr w:rsidR="002800A3" w14:paraId="0D9EADD8" w14:textId="77777777" w:rsidTr="00F506D1">
        <w:trPr>
          <w:gridAfter w:val="3"/>
          <w:wAfter w:w="993" w:type="dxa"/>
          <w:trHeight w:val="255"/>
        </w:trPr>
        <w:tc>
          <w:tcPr>
            <w:tcW w:w="568" w:type="dxa"/>
          </w:tcPr>
          <w:p w14:paraId="11B48F13"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E1787C" w14:textId="77777777" w:rsidR="002800A3" w:rsidRPr="00303B3B" w:rsidRDefault="002800A3" w:rsidP="001C07A2">
            <w:pPr>
              <w:spacing w:beforeLines="40" w:before="96" w:afterLines="40" w:after="96"/>
              <w:jc w:val="both"/>
              <w:rPr>
                <w:i/>
                <w:color w:val="0070C0"/>
              </w:rPr>
            </w:pPr>
            <w:r w:rsidRPr="00303B3B">
              <w:rPr>
                <w:i/>
                <w:color w:val="0070C0"/>
              </w:rPr>
              <w:t xml:space="preserve">Planowana droga gminna. Droga klasy lokalnej. Połączenie drogowe obsługujące tereny mieszkaniowo-usługowe położone po lewej stronie rzeki Zielona i na terenie obrębu Święta Katarzyna. </w:t>
            </w:r>
            <w:r w:rsidRPr="00303B3B">
              <w:rPr>
                <w:rFonts w:cs="Arial"/>
                <w:i/>
                <w:color w:val="0070C0"/>
                <w:szCs w:val="20"/>
              </w:rPr>
              <w:t>Nie dopuszcza się bezpośredniego włączenia drogi do drogi KD-Si24, w przypadku realizacji jej w klasie drogi głównej ruchu przyśpieszonego. Połączenie drogi z drogą KD-Si13 należy realizować poprzez bezkolizyjne przejścia na wiadukcie lub w tunelu.)2</w:t>
            </w:r>
          </w:p>
        </w:tc>
        <w:tc>
          <w:tcPr>
            <w:tcW w:w="731" w:type="dxa"/>
            <w:vAlign w:val="center"/>
          </w:tcPr>
          <w:p w14:paraId="22D809CF" w14:textId="77777777" w:rsidR="002800A3" w:rsidRDefault="002800A3">
            <w:pPr>
              <w:jc w:val="right"/>
            </w:pPr>
          </w:p>
        </w:tc>
        <w:tc>
          <w:tcPr>
            <w:tcW w:w="1083" w:type="dxa"/>
            <w:vAlign w:val="center"/>
          </w:tcPr>
          <w:p w14:paraId="54FD1F18" w14:textId="77777777" w:rsidR="002800A3" w:rsidRDefault="002800A3">
            <w:pPr>
              <w:rPr>
                <w:rFonts w:cs="Arial"/>
                <w:szCs w:val="20"/>
              </w:rPr>
            </w:pPr>
          </w:p>
        </w:tc>
      </w:tr>
      <w:tr w:rsidR="002800A3" w14:paraId="1BAC2308" w14:textId="77777777" w:rsidTr="00F506D1">
        <w:trPr>
          <w:gridAfter w:val="3"/>
          <w:wAfter w:w="993" w:type="dxa"/>
          <w:trHeight w:val="255"/>
        </w:trPr>
        <w:tc>
          <w:tcPr>
            <w:tcW w:w="568" w:type="dxa"/>
          </w:tcPr>
          <w:p w14:paraId="1B7FEDF2"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D8126A" w14:textId="77777777" w:rsidR="002800A3" w:rsidRPr="00303B3B" w:rsidRDefault="002800A3" w:rsidP="001C07A2">
            <w:pPr>
              <w:numPr>
                <w:ilvl w:val="0"/>
                <w:numId w:val="12"/>
              </w:numPr>
              <w:spacing w:beforeLines="40" w:before="96" w:afterLines="40" w:after="96"/>
              <w:ind w:firstLine="177"/>
              <w:jc w:val="both"/>
              <w:rPr>
                <w:i/>
                <w:color w:val="0070C0"/>
              </w:rPr>
            </w:pPr>
            <w:bookmarkStart w:id="4608" w:name="_Toc508116803"/>
            <w:r w:rsidRPr="00303B3B">
              <w:rPr>
                <w:i/>
                <w:color w:val="0070C0"/>
              </w:rPr>
              <w:t>(</w:t>
            </w:r>
            <w:r w:rsidRPr="002800A3">
              <w:rPr>
                <w:b/>
                <w:i/>
                <w:color w:val="0070C0"/>
              </w:rPr>
              <w:t>KD-Si40</w:t>
            </w:r>
            <w:bookmarkEnd w:id="4608"/>
          </w:p>
        </w:tc>
        <w:tc>
          <w:tcPr>
            <w:tcW w:w="731" w:type="dxa"/>
            <w:vAlign w:val="center"/>
          </w:tcPr>
          <w:p w14:paraId="1D473A83" w14:textId="77777777" w:rsidR="002800A3" w:rsidRDefault="002800A3">
            <w:pPr>
              <w:jc w:val="right"/>
            </w:pPr>
            <w:r w:rsidRPr="00303B3B">
              <w:rPr>
                <w:i/>
                <w:color w:val="0070C0"/>
              </w:rPr>
              <w:t>(16300</w:t>
            </w:r>
          </w:p>
        </w:tc>
        <w:tc>
          <w:tcPr>
            <w:tcW w:w="1083" w:type="dxa"/>
            <w:vAlign w:val="center"/>
          </w:tcPr>
          <w:p w14:paraId="509C6A70"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5951AFDB" w14:textId="77777777" w:rsidTr="00F506D1">
        <w:trPr>
          <w:gridAfter w:val="3"/>
          <w:wAfter w:w="993" w:type="dxa"/>
          <w:trHeight w:val="255"/>
        </w:trPr>
        <w:tc>
          <w:tcPr>
            <w:tcW w:w="568" w:type="dxa"/>
          </w:tcPr>
          <w:p w14:paraId="35C8A34D"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2DA00E" w14:textId="77777777" w:rsidR="002800A3" w:rsidRPr="00303B3B" w:rsidRDefault="002800A3" w:rsidP="001C07A2">
            <w:pPr>
              <w:spacing w:beforeLines="40" w:before="96" w:afterLines="40" w:after="96"/>
              <w:jc w:val="both"/>
              <w:rPr>
                <w:i/>
                <w:color w:val="0070C0"/>
              </w:rPr>
            </w:pPr>
            <w:r w:rsidRPr="00303B3B">
              <w:rPr>
                <w:i/>
                <w:color w:val="0070C0"/>
                <w:szCs w:val="24"/>
              </w:rPr>
              <w:t>Teren drogi publicznej</w:t>
            </w:r>
          </w:p>
        </w:tc>
        <w:tc>
          <w:tcPr>
            <w:tcW w:w="731" w:type="dxa"/>
            <w:vAlign w:val="center"/>
          </w:tcPr>
          <w:p w14:paraId="0A62262F" w14:textId="77777777" w:rsidR="002800A3" w:rsidRDefault="002800A3">
            <w:pPr>
              <w:jc w:val="right"/>
            </w:pPr>
          </w:p>
        </w:tc>
        <w:tc>
          <w:tcPr>
            <w:tcW w:w="1083" w:type="dxa"/>
            <w:vAlign w:val="center"/>
          </w:tcPr>
          <w:p w14:paraId="725F9E88" w14:textId="77777777" w:rsidR="002800A3" w:rsidRDefault="002800A3">
            <w:pPr>
              <w:rPr>
                <w:rFonts w:cs="Arial"/>
                <w:szCs w:val="20"/>
              </w:rPr>
            </w:pPr>
          </w:p>
        </w:tc>
      </w:tr>
      <w:tr w:rsidR="002800A3" w14:paraId="0324DB55" w14:textId="77777777" w:rsidTr="00F506D1">
        <w:trPr>
          <w:gridAfter w:val="3"/>
          <w:wAfter w:w="993" w:type="dxa"/>
          <w:trHeight w:val="255"/>
        </w:trPr>
        <w:tc>
          <w:tcPr>
            <w:tcW w:w="568" w:type="dxa"/>
          </w:tcPr>
          <w:p w14:paraId="2DD4467E"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A112C2" w14:textId="77777777" w:rsidR="002800A3" w:rsidRPr="00303B3B" w:rsidRDefault="002800A3" w:rsidP="001C07A2">
            <w:pPr>
              <w:spacing w:beforeLines="40" w:before="96" w:afterLines="40" w:after="96"/>
              <w:jc w:val="both"/>
              <w:rPr>
                <w:i/>
                <w:color w:val="0070C0"/>
                <w:szCs w:val="24"/>
              </w:rPr>
            </w:pPr>
            <w:r w:rsidRPr="00303B3B">
              <w:rPr>
                <w:i/>
                <w:color w:val="0070C0"/>
                <w:szCs w:val="24"/>
              </w:rPr>
              <w:t xml:space="preserve">Istniejąca droga wojewódzka Bielany-Łany-Długołęka. </w:t>
            </w:r>
            <w:r w:rsidRPr="00303B3B">
              <w:rPr>
                <w:rFonts w:cs="Arial"/>
                <w:i/>
                <w:color w:val="0070C0"/>
                <w:szCs w:val="20"/>
              </w:rPr>
              <w:t>Droga klasy głównej lub głównej ruchu przyspieszonego.</w:t>
            </w:r>
            <w:r w:rsidRPr="00303B3B">
              <w:rPr>
                <w:i/>
                <w:color w:val="0070C0"/>
                <w:szCs w:val="24"/>
              </w:rPr>
              <w:t>)2</w:t>
            </w:r>
          </w:p>
          <w:p w14:paraId="15598528" w14:textId="77777777" w:rsidR="002800A3" w:rsidRPr="00303B3B" w:rsidRDefault="002800A3" w:rsidP="001C07A2">
            <w:pPr>
              <w:spacing w:beforeLines="40" w:before="96" w:afterLines="40" w:after="96"/>
              <w:jc w:val="both"/>
              <w:rPr>
                <w:i/>
                <w:color w:val="0070C0"/>
              </w:rPr>
            </w:pPr>
            <w:r w:rsidRPr="00303B3B">
              <w:rPr>
                <w:rFonts w:cs="Arial"/>
                <w:i/>
                <w:color w:val="0070C0"/>
                <w:szCs w:val="20"/>
              </w:rPr>
              <w:t xml:space="preserve">(Teren znajduje się częściowo w granicach </w:t>
            </w:r>
            <w:r w:rsidRPr="00303B3B">
              <w:rPr>
                <w:i/>
                <w:color w:val="0070C0"/>
                <w:szCs w:val="22"/>
              </w:rPr>
              <w:t>obszarów, na których prawdopodobieństwo wystąpienia powodzi jest niskie i wynosi raz na 500 lat (Q 0,2%).</w:t>
            </w:r>
            <w:r w:rsidRPr="00303B3B">
              <w:rPr>
                <w:i/>
                <w:color w:val="0070C0"/>
              </w:rPr>
              <w:t>)2</w:t>
            </w:r>
          </w:p>
        </w:tc>
        <w:tc>
          <w:tcPr>
            <w:tcW w:w="731" w:type="dxa"/>
            <w:vAlign w:val="center"/>
          </w:tcPr>
          <w:p w14:paraId="2655F97E" w14:textId="77777777" w:rsidR="002800A3" w:rsidRDefault="002800A3">
            <w:pPr>
              <w:jc w:val="right"/>
            </w:pPr>
          </w:p>
        </w:tc>
        <w:tc>
          <w:tcPr>
            <w:tcW w:w="1083" w:type="dxa"/>
            <w:vAlign w:val="center"/>
          </w:tcPr>
          <w:p w14:paraId="4B5125D3" w14:textId="77777777" w:rsidR="002800A3" w:rsidRDefault="002800A3">
            <w:pPr>
              <w:rPr>
                <w:rFonts w:cs="Arial"/>
                <w:szCs w:val="20"/>
              </w:rPr>
            </w:pPr>
          </w:p>
        </w:tc>
      </w:tr>
      <w:tr w:rsidR="002800A3" w14:paraId="5E963DC5" w14:textId="77777777" w:rsidTr="00F506D1">
        <w:trPr>
          <w:gridAfter w:val="3"/>
          <w:wAfter w:w="993" w:type="dxa"/>
          <w:trHeight w:val="255"/>
        </w:trPr>
        <w:tc>
          <w:tcPr>
            <w:tcW w:w="568" w:type="dxa"/>
          </w:tcPr>
          <w:p w14:paraId="37FF10E4"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37B978" w14:textId="77777777" w:rsidR="002800A3" w:rsidRPr="00303B3B" w:rsidRDefault="002800A3" w:rsidP="001C07A2">
            <w:pPr>
              <w:numPr>
                <w:ilvl w:val="0"/>
                <w:numId w:val="12"/>
              </w:numPr>
              <w:spacing w:beforeLines="40" w:before="96" w:afterLines="40" w:after="96"/>
              <w:ind w:firstLine="177"/>
              <w:jc w:val="both"/>
              <w:rPr>
                <w:i/>
                <w:color w:val="0070C0"/>
                <w:szCs w:val="24"/>
              </w:rPr>
            </w:pPr>
            <w:bookmarkStart w:id="4609" w:name="_Toc508116804"/>
            <w:r w:rsidRPr="00303B3B">
              <w:rPr>
                <w:i/>
                <w:color w:val="0070C0"/>
              </w:rPr>
              <w:t>(</w:t>
            </w:r>
            <w:r w:rsidRPr="002800A3">
              <w:rPr>
                <w:b/>
                <w:i/>
                <w:color w:val="0070C0"/>
              </w:rPr>
              <w:t>KD-Si41</w:t>
            </w:r>
            <w:bookmarkEnd w:id="4609"/>
          </w:p>
        </w:tc>
        <w:tc>
          <w:tcPr>
            <w:tcW w:w="731" w:type="dxa"/>
            <w:vAlign w:val="center"/>
          </w:tcPr>
          <w:p w14:paraId="27D31BBE" w14:textId="77777777" w:rsidR="002800A3" w:rsidRDefault="002800A3">
            <w:pPr>
              <w:jc w:val="right"/>
            </w:pPr>
            <w:r w:rsidRPr="00303B3B">
              <w:rPr>
                <w:i/>
                <w:color w:val="0070C0"/>
              </w:rPr>
              <w:t>(3571</w:t>
            </w:r>
          </w:p>
        </w:tc>
        <w:tc>
          <w:tcPr>
            <w:tcW w:w="1083" w:type="dxa"/>
            <w:vAlign w:val="center"/>
          </w:tcPr>
          <w:p w14:paraId="68DC181F"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7820329E" w14:textId="77777777" w:rsidTr="00F506D1">
        <w:trPr>
          <w:gridAfter w:val="3"/>
          <w:wAfter w:w="993" w:type="dxa"/>
          <w:trHeight w:val="255"/>
        </w:trPr>
        <w:tc>
          <w:tcPr>
            <w:tcW w:w="568" w:type="dxa"/>
          </w:tcPr>
          <w:p w14:paraId="44CC869B"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54D28E" w14:textId="77777777" w:rsidR="002800A3" w:rsidRPr="00303B3B" w:rsidRDefault="002800A3" w:rsidP="001C07A2">
            <w:pPr>
              <w:spacing w:beforeLines="40" w:before="96" w:afterLines="40" w:after="96"/>
              <w:jc w:val="both"/>
              <w:rPr>
                <w:i/>
                <w:color w:val="0070C0"/>
                <w:szCs w:val="24"/>
              </w:rPr>
            </w:pPr>
            <w:r w:rsidRPr="00303B3B">
              <w:rPr>
                <w:i/>
                <w:color w:val="0070C0"/>
                <w:szCs w:val="24"/>
              </w:rPr>
              <w:t>Teren drogi publicznej</w:t>
            </w:r>
          </w:p>
        </w:tc>
        <w:tc>
          <w:tcPr>
            <w:tcW w:w="731" w:type="dxa"/>
            <w:vAlign w:val="center"/>
          </w:tcPr>
          <w:p w14:paraId="521E8127" w14:textId="77777777" w:rsidR="002800A3" w:rsidRDefault="002800A3">
            <w:pPr>
              <w:jc w:val="right"/>
            </w:pPr>
          </w:p>
        </w:tc>
        <w:tc>
          <w:tcPr>
            <w:tcW w:w="1083" w:type="dxa"/>
            <w:vAlign w:val="center"/>
          </w:tcPr>
          <w:p w14:paraId="774DA0D6" w14:textId="77777777" w:rsidR="002800A3" w:rsidRDefault="002800A3">
            <w:pPr>
              <w:rPr>
                <w:rFonts w:cs="Arial"/>
                <w:szCs w:val="20"/>
              </w:rPr>
            </w:pPr>
          </w:p>
        </w:tc>
      </w:tr>
      <w:tr w:rsidR="002800A3" w14:paraId="2B38947B" w14:textId="77777777" w:rsidTr="00F506D1">
        <w:trPr>
          <w:gridAfter w:val="3"/>
          <w:wAfter w:w="993" w:type="dxa"/>
          <w:trHeight w:val="255"/>
        </w:trPr>
        <w:tc>
          <w:tcPr>
            <w:tcW w:w="568" w:type="dxa"/>
          </w:tcPr>
          <w:p w14:paraId="0642C16D"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0326F9" w14:textId="77777777" w:rsidR="002800A3" w:rsidRPr="00303B3B" w:rsidRDefault="002800A3" w:rsidP="001C07A2">
            <w:pPr>
              <w:spacing w:beforeLines="40" w:before="96" w:afterLines="40" w:after="96"/>
              <w:jc w:val="both"/>
              <w:rPr>
                <w:i/>
                <w:color w:val="0070C0"/>
                <w:szCs w:val="24"/>
              </w:rPr>
            </w:pPr>
            <w:r w:rsidRPr="00303B3B">
              <w:rPr>
                <w:i/>
                <w:color w:val="0070C0"/>
              </w:rPr>
              <w:t>Droga powiatowa nr 1938D Żerniki Wrocławskie – Smardzów – Święta Katarzyna – Siechnice. Droga klasy zbiorczej.)2</w:t>
            </w:r>
          </w:p>
        </w:tc>
        <w:tc>
          <w:tcPr>
            <w:tcW w:w="731" w:type="dxa"/>
            <w:vAlign w:val="center"/>
          </w:tcPr>
          <w:p w14:paraId="75FAF705" w14:textId="77777777" w:rsidR="002800A3" w:rsidRDefault="002800A3">
            <w:pPr>
              <w:jc w:val="right"/>
            </w:pPr>
          </w:p>
        </w:tc>
        <w:tc>
          <w:tcPr>
            <w:tcW w:w="1083" w:type="dxa"/>
            <w:vAlign w:val="center"/>
          </w:tcPr>
          <w:p w14:paraId="37E36F7B" w14:textId="77777777" w:rsidR="002800A3" w:rsidRDefault="002800A3">
            <w:pPr>
              <w:rPr>
                <w:rFonts w:cs="Arial"/>
                <w:szCs w:val="20"/>
              </w:rPr>
            </w:pPr>
          </w:p>
        </w:tc>
      </w:tr>
      <w:tr w:rsidR="002800A3" w14:paraId="1881C6DB" w14:textId="77777777" w:rsidTr="00F506D1">
        <w:trPr>
          <w:gridAfter w:val="3"/>
          <w:wAfter w:w="993" w:type="dxa"/>
          <w:trHeight w:val="255"/>
        </w:trPr>
        <w:tc>
          <w:tcPr>
            <w:tcW w:w="568" w:type="dxa"/>
          </w:tcPr>
          <w:p w14:paraId="34A50182"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37B55D" w14:textId="77777777" w:rsidR="002800A3" w:rsidRPr="00303B3B" w:rsidRDefault="002800A3" w:rsidP="001C07A2">
            <w:pPr>
              <w:numPr>
                <w:ilvl w:val="0"/>
                <w:numId w:val="12"/>
              </w:numPr>
              <w:spacing w:beforeLines="40" w:before="96" w:afterLines="40" w:after="96"/>
              <w:ind w:firstLine="177"/>
              <w:jc w:val="both"/>
              <w:rPr>
                <w:i/>
                <w:color w:val="0070C0"/>
              </w:rPr>
            </w:pPr>
            <w:bookmarkStart w:id="4610" w:name="_Toc508116805"/>
            <w:r w:rsidRPr="00303B3B">
              <w:rPr>
                <w:i/>
                <w:color w:val="0070C0"/>
              </w:rPr>
              <w:t>(</w:t>
            </w:r>
            <w:r w:rsidRPr="002800A3">
              <w:rPr>
                <w:b/>
                <w:i/>
                <w:color w:val="0070C0"/>
              </w:rPr>
              <w:t>KD-Si42</w:t>
            </w:r>
            <w:bookmarkEnd w:id="4610"/>
          </w:p>
        </w:tc>
        <w:tc>
          <w:tcPr>
            <w:tcW w:w="731" w:type="dxa"/>
            <w:vAlign w:val="center"/>
          </w:tcPr>
          <w:p w14:paraId="29358229" w14:textId="77777777" w:rsidR="002800A3" w:rsidRDefault="002800A3">
            <w:pPr>
              <w:jc w:val="right"/>
            </w:pPr>
            <w:r w:rsidRPr="00303B3B">
              <w:rPr>
                <w:i/>
                <w:color w:val="0070C0"/>
              </w:rPr>
              <w:t>(30049</w:t>
            </w:r>
          </w:p>
        </w:tc>
        <w:tc>
          <w:tcPr>
            <w:tcW w:w="1083" w:type="dxa"/>
            <w:vAlign w:val="center"/>
          </w:tcPr>
          <w:p w14:paraId="04CF1C6A"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0F309839" w14:textId="77777777" w:rsidTr="00F506D1">
        <w:trPr>
          <w:gridAfter w:val="3"/>
          <w:wAfter w:w="993" w:type="dxa"/>
          <w:trHeight w:val="255"/>
        </w:trPr>
        <w:tc>
          <w:tcPr>
            <w:tcW w:w="568" w:type="dxa"/>
          </w:tcPr>
          <w:p w14:paraId="45B689D0"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D1CAA1" w14:textId="77777777" w:rsidR="002800A3" w:rsidRPr="00303B3B" w:rsidRDefault="002800A3" w:rsidP="001C07A2">
            <w:pPr>
              <w:spacing w:beforeLines="40" w:before="96" w:afterLines="40" w:after="96"/>
              <w:jc w:val="both"/>
              <w:rPr>
                <w:i/>
                <w:color w:val="0070C0"/>
              </w:rPr>
            </w:pPr>
            <w:r w:rsidRPr="00303B3B">
              <w:rPr>
                <w:i/>
                <w:color w:val="0070C0"/>
                <w:szCs w:val="24"/>
              </w:rPr>
              <w:t>Teren drogi publicznej</w:t>
            </w:r>
          </w:p>
        </w:tc>
        <w:tc>
          <w:tcPr>
            <w:tcW w:w="731" w:type="dxa"/>
            <w:vAlign w:val="center"/>
          </w:tcPr>
          <w:p w14:paraId="395742B4" w14:textId="77777777" w:rsidR="002800A3" w:rsidRDefault="002800A3">
            <w:pPr>
              <w:jc w:val="right"/>
            </w:pPr>
          </w:p>
        </w:tc>
        <w:tc>
          <w:tcPr>
            <w:tcW w:w="1083" w:type="dxa"/>
            <w:vAlign w:val="center"/>
          </w:tcPr>
          <w:p w14:paraId="63A6C06A" w14:textId="77777777" w:rsidR="002800A3" w:rsidRDefault="002800A3">
            <w:pPr>
              <w:rPr>
                <w:rFonts w:cs="Arial"/>
                <w:szCs w:val="20"/>
              </w:rPr>
            </w:pPr>
          </w:p>
        </w:tc>
      </w:tr>
      <w:tr w:rsidR="002800A3" w14:paraId="6CFE9643" w14:textId="77777777" w:rsidTr="00F506D1">
        <w:trPr>
          <w:gridAfter w:val="3"/>
          <w:wAfter w:w="993" w:type="dxa"/>
          <w:trHeight w:val="255"/>
        </w:trPr>
        <w:tc>
          <w:tcPr>
            <w:tcW w:w="568" w:type="dxa"/>
          </w:tcPr>
          <w:p w14:paraId="564C83E5"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6CC314" w14:textId="77777777" w:rsidR="002800A3" w:rsidRPr="00303B3B" w:rsidRDefault="002800A3" w:rsidP="001C07A2">
            <w:pPr>
              <w:spacing w:beforeLines="40" w:before="96" w:afterLines="40" w:after="96"/>
              <w:jc w:val="both"/>
              <w:rPr>
                <w:i/>
                <w:color w:val="0070C0"/>
              </w:rPr>
            </w:pPr>
            <w:r w:rsidRPr="00303B3B">
              <w:rPr>
                <w:i/>
                <w:color w:val="0070C0"/>
              </w:rPr>
              <w:t>Droga gminna w Siechnicach. Droga klasy lokalnej. Droga gminna obsługująca tereny przeznaczone pod zabudowę mieszkaniową, położone w północno-wschodniej części miasta Siechnice.)2</w:t>
            </w:r>
          </w:p>
          <w:p w14:paraId="7784BCC4" w14:textId="77777777" w:rsidR="002800A3" w:rsidRPr="00303B3B" w:rsidRDefault="002800A3" w:rsidP="001C07A2">
            <w:pPr>
              <w:spacing w:beforeLines="40" w:before="96" w:afterLines="40" w:after="96"/>
              <w:jc w:val="both"/>
              <w:rPr>
                <w:i/>
                <w:color w:val="0070C0"/>
              </w:rPr>
            </w:pPr>
            <w:r w:rsidRPr="00303B3B">
              <w:rPr>
                <w:rFonts w:cs="Arial"/>
                <w:i/>
                <w:color w:val="0070C0"/>
                <w:szCs w:val="20"/>
              </w:rPr>
              <w:t xml:space="preserve">(Teren znajduje się w całości w granicach </w:t>
            </w:r>
            <w:r w:rsidRPr="00303B3B">
              <w:rPr>
                <w:i/>
                <w:color w:val="0070C0"/>
                <w:szCs w:val="22"/>
              </w:rPr>
              <w:t>obszarów narażonych na zalanie w przypadku zniszczenia lub uszkodzenia wału przeciwpowodziowego.</w:t>
            </w:r>
            <w:r w:rsidRPr="00303B3B">
              <w:rPr>
                <w:i/>
                <w:color w:val="0070C0"/>
              </w:rPr>
              <w:t>)2</w:t>
            </w:r>
          </w:p>
        </w:tc>
        <w:tc>
          <w:tcPr>
            <w:tcW w:w="731" w:type="dxa"/>
            <w:vAlign w:val="center"/>
          </w:tcPr>
          <w:p w14:paraId="3A4A97A0" w14:textId="77777777" w:rsidR="002800A3" w:rsidRDefault="002800A3">
            <w:pPr>
              <w:jc w:val="right"/>
            </w:pPr>
          </w:p>
        </w:tc>
        <w:tc>
          <w:tcPr>
            <w:tcW w:w="1083" w:type="dxa"/>
            <w:vAlign w:val="center"/>
          </w:tcPr>
          <w:p w14:paraId="5AA7A8AB" w14:textId="77777777" w:rsidR="002800A3" w:rsidRDefault="002800A3">
            <w:pPr>
              <w:rPr>
                <w:rFonts w:cs="Arial"/>
                <w:szCs w:val="20"/>
              </w:rPr>
            </w:pPr>
          </w:p>
        </w:tc>
      </w:tr>
      <w:tr w:rsidR="002800A3" w14:paraId="0D727B7D" w14:textId="77777777" w:rsidTr="00F506D1">
        <w:trPr>
          <w:gridAfter w:val="3"/>
          <w:wAfter w:w="993" w:type="dxa"/>
          <w:trHeight w:val="255"/>
        </w:trPr>
        <w:tc>
          <w:tcPr>
            <w:tcW w:w="568" w:type="dxa"/>
          </w:tcPr>
          <w:p w14:paraId="7DD788FD"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AF4D77" w14:textId="77777777" w:rsidR="002800A3" w:rsidRPr="00303B3B" w:rsidRDefault="002800A3" w:rsidP="001C07A2">
            <w:pPr>
              <w:numPr>
                <w:ilvl w:val="0"/>
                <w:numId w:val="12"/>
              </w:numPr>
              <w:spacing w:beforeLines="40" w:before="96" w:afterLines="40" w:after="96"/>
              <w:ind w:firstLine="177"/>
              <w:jc w:val="both"/>
              <w:rPr>
                <w:i/>
                <w:color w:val="0070C0"/>
              </w:rPr>
            </w:pPr>
            <w:bookmarkStart w:id="4611" w:name="_Toc508116806"/>
            <w:r w:rsidRPr="00303B3B">
              <w:rPr>
                <w:i/>
                <w:color w:val="0070C0"/>
              </w:rPr>
              <w:t>(</w:t>
            </w:r>
            <w:r w:rsidRPr="002800A3">
              <w:rPr>
                <w:b/>
                <w:i/>
                <w:color w:val="0070C0"/>
              </w:rPr>
              <w:t>KD-Si43</w:t>
            </w:r>
            <w:bookmarkEnd w:id="4611"/>
          </w:p>
        </w:tc>
        <w:tc>
          <w:tcPr>
            <w:tcW w:w="731" w:type="dxa"/>
            <w:vAlign w:val="center"/>
          </w:tcPr>
          <w:p w14:paraId="703BBC4C" w14:textId="77777777" w:rsidR="002800A3" w:rsidRDefault="002800A3">
            <w:pPr>
              <w:jc w:val="right"/>
            </w:pPr>
            <w:r w:rsidRPr="00303B3B">
              <w:rPr>
                <w:i/>
                <w:color w:val="0070C0"/>
              </w:rPr>
              <w:t>(4062</w:t>
            </w:r>
          </w:p>
        </w:tc>
        <w:tc>
          <w:tcPr>
            <w:tcW w:w="1083" w:type="dxa"/>
            <w:vAlign w:val="center"/>
          </w:tcPr>
          <w:p w14:paraId="3EB3A94B" w14:textId="77777777" w:rsidR="002800A3" w:rsidRDefault="002800A3">
            <w:pPr>
              <w:rPr>
                <w:rFonts w:cs="Arial"/>
                <w:szCs w:val="20"/>
              </w:rPr>
            </w:pPr>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7B842FE1" w14:textId="77777777" w:rsidTr="00F506D1">
        <w:trPr>
          <w:gridAfter w:val="3"/>
          <w:wAfter w:w="993" w:type="dxa"/>
          <w:trHeight w:val="255"/>
        </w:trPr>
        <w:tc>
          <w:tcPr>
            <w:tcW w:w="568" w:type="dxa"/>
          </w:tcPr>
          <w:p w14:paraId="7BF82AB2"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8AE905" w14:textId="77777777" w:rsidR="002800A3" w:rsidRPr="00303B3B" w:rsidRDefault="002800A3" w:rsidP="001C07A2">
            <w:pPr>
              <w:spacing w:beforeLines="40" w:before="96" w:afterLines="40" w:after="96"/>
              <w:jc w:val="both"/>
              <w:rPr>
                <w:i/>
                <w:color w:val="0070C0"/>
              </w:rPr>
            </w:pPr>
            <w:r w:rsidRPr="00303B3B">
              <w:rPr>
                <w:i/>
                <w:color w:val="0070C0"/>
                <w:szCs w:val="24"/>
              </w:rPr>
              <w:t>Teren drogi publicznej</w:t>
            </w:r>
          </w:p>
        </w:tc>
        <w:tc>
          <w:tcPr>
            <w:tcW w:w="731" w:type="dxa"/>
            <w:vAlign w:val="center"/>
          </w:tcPr>
          <w:p w14:paraId="3E1A567C" w14:textId="77777777" w:rsidR="002800A3" w:rsidRDefault="002800A3">
            <w:pPr>
              <w:jc w:val="right"/>
            </w:pPr>
          </w:p>
        </w:tc>
        <w:tc>
          <w:tcPr>
            <w:tcW w:w="1083" w:type="dxa"/>
            <w:vAlign w:val="center"/>
          </w:tcPr>
          <w:p w14:paraId="13749BA8" w14:textId="77777777" w:rsidR="002800A3" w:rsidRDefault="002800A3">
            <w:pPr>
              <w:rPr>
                <w:rFonts w:cs="Arial"/>
                <w:szCs w:val="20"/>
              </w:rPr>
            </w:pPr>
          </w:p>
        </w:tc>
      </w:tr>
      <w:tr w:rsidR="002800A3" w14:paraId="03470718" w14:textId="77777777" w:rsidTr="00F506D1">
        <w:trPr>
          <w:gridAfter w:val="3"/>
          <w:wAfter w:w="993" w:type="dxa"/>
          <w:trHeight w:val="255"/>
        </w:trPr>
        <w:tc>
          <w:tcPr>
            <w:tcW w:w="568" w:type="dxa"/>
          </w:tcPr>
          <w:p w14:paraId="192DBF41"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0EE57A" w14:textId="77777777" w:rsidR="002800A3" w:rsidRPr="00303B3B" w:rsidRDefault="002800A3" w:rsidP="001C07A2">
            <w:pPr>
              <w:spacing w:beforeLines="40" w:before="96" w:afterLines="40" w:after="96"/>
              <w:jc w:val="both"/>
              <w:rPr>
                <w:i/>
                <w:color w:val="0070C0"/>
              </w:rPr>
            </w:pPr>
            <w:r w:rsidRPr="00303B3B">
              <w:rPr>
                <w:i/>
                <w:color w:val="0070C0"/>
              </w:rPr>
              <w:t>Planowana droga gminna. Droga klasy lokalnej lub dojazdowej.)</w:t>
            </w:r>
            <w:r>
              <w:rPr>
                <w:i/>
                <w:color w:val="0070C0"/>
              </w:rPr>
              <w:t>2</w:t>
            </w:r>
          </w:p>
        </w:tc>
        <w:tc>
          <w:tcPr>
            <w:tcW w:w="731" w:type="dxa"/>
            <w:vAlign w:val="center"/>
          </w:tcPr>
          <w:p w14:paraId="55862A06" w14:textId="77777777" w:rsidR="002800A3" w:rsidRDefault="002800A3">
            <w:pPr>
              <w:jc w:val="right"/>
            </w:pPr>
          </w:p>
        </w:tc>
        <w:tc>
          <w:tcPr>
            <w:tcW w:w="1083" w:type="dxa"/>
            <w:vAlign w:val="center"/>
          </w:tcPr>
          <w:p w14:paraId="17070492" w14:textId="77777777" w:rsidR="002800A3" w:rsidRDefault="002800A3">
            <w:pPr>
              <w:rPr>
                <w:rFonts w:cs="Arial"/>
                <w:szCs w:val="20"/>
              </w:rPr>
            </w:pPr>
          </w:p>
        </w:tc>
      </w:tr>
      <w:tr w:rsidR="002800A3" w14:paraId="3CF1CC6B" w14:textId="77777777" w:rsidTr="00F506D1">
        <w:trPr>
          <w:gridAfter w:val="3"/>
          <w:wAfter w:w="993" w:type="dxa"/>
          <w:trHeight w:val="255"/>
        </w:trPr>
        <w:tc>
          <w:tcPr>
            <w:tcW w:w="568" w:type="dxa"/>
          </w:tcPr>
          <w:p w14:paraId="56E7E415" w14:textId="77777777" w:rsidR="002800A3" w:rsidRDefault="002800A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5D499" w14:textId="77777777" w:rsidR="002800A3" w:rsidRDefault="002800A3">
            <w:pPr>
              <w:pStyle w:val="Nagwek3ww"/>
              <w:rPr>
                <w:szCs w:val="24"/>
              </w:rPr>
            </w:pPr>
            <w:bookmarkStart w:id="4612" w:name="_Toc168823310"/>
            <w:bookmarkStart w:id="4613" w:name="_Toc178159222"/>
            <w:bookmarkStart w:id="4614" w:name="_Toc207085415"/>
            <w:bookmarkStart w:id="4615" w:name="_Toc136448537"/>
            <w:r>
              <w:t>KK-Si1</w:t>
            </w:r>
            <w:bookmarkEnd w:id="4612"/>
            <w:bookmarkEnd w:id="4613"/>
            <w:bookmarkEnd w:id="4614"/>
            <w:bookmarkEnd w:id="4615"/>
          </w:p>
        </w:tc>
        <w:tc>
          <w:tcPr>
            <w:tcW w:w="731" w:type="dxa"/>
            <w:vAlign w:val="center"/>
          </w:tcPr>
          <w:p w14:paraId="5B59A954" w14:textId="77777777" w:rsidR="002800A3" w:rsidRDefault="002800A3" w:rsidP="00D90F18">
            <w:pPr>
              <w:jc w:val="right"/>
              <w:rPr>
                <w:szCs w:val="24"/>
              </w:rPr>
            </w:pPr>
            <w:r w:rsidRPr="00303B3B">
              <w:rPr>
                <w:i/>
                <w:color w:val="0070C0"/>
                <w:szCs w:val="24"/>
              </w:rPr>
              <w:t>(10130</w:t>
            </w:r>
          </w:p>
        </w:tc>
        <w:tc>
          <w:tcPr>
            <w:tcW w:w="1083" w:type="dxa"/>
            <w:vAlign w:val="center"/>
          </w:tcPr>
          <w:p w14:paraId="19C1DAC1" w14:textId="77777777" w:rsidR="002800A3" w:rsidRDefault="002800A3">
            <w:r w:rsidRPr="00303B3B">
              <w:rPr>
                <w:rFonts w:cs="Arial"/>
                <w:i/>
                <w:color w:val="0070C0"/>
                <w:szCs w:val="20"/>
              </w:rPr>
              <w:t>m</w:t>
            </w:r>
            <w:r w:rsidRPr="00303B3B">
              <w:rPr>
                <w:rFonts w:cs="Arial"/>
                <w:i/>
                <w:color w:val="0070C0"/>
                <w:szCs w:val="20"/>
                <w:vertAlign w:val="superscript"/>
              </w:rPr>
              <w:t>2</w:t>
            </w:r>
            <w:r w:rsidRPr="00303B3B">
              <w:rPr>
                <w:rFonts w:cs="Arial"/>
                <w:i/>
                <w:color w:val="0070C0"/>
                <w:szCs w:val="20"/>
              </w:rPr>
              <w:t>)2</w:t>
            </w:r>
          </w:p>
        </w:tc>
      </w:tr>
      <w:tr w:rsidR="002800A3" w14:paraId="2737D941" w14:textId="77777777" w:rsidTr="00F506D1">
        <w:trPr>
          <w:gridAfter w:val="3"/>
          <w:wAfter w:w="993" w:type="dxa"/>
          <w:trHeight w:val="255"/>
        </w:trPr>
        <w:tc>
          <w:tcPr>
            <w:tcW w:w="568" w:type="dxa"/>
          </w:tcPr>
          <w:p w14:paraId="233C0874"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1D0CFA" w14:textId="77777777" w:rsidR="002800A3" w:rsidRDefault="002800A3" w:rsidP="001C07A2">
            <w:pPr>
              <w:spacing w:beforeLines="40" w:before="96" w:afterLines="40" w:after="96"/>
            </w:pPr>
            <w:r>
              <w:rPr>
                <w:color w:val="auto"/>
                <w:szCs w:val="24"/>
              </w:rPr>
              <w:t>Teren komunikacji kolejowej</w:t>
            </w:r>
          </w:p>
        </w:tc>
        <w:tc>
          <w:tcPr>
            <w:tcW w:w="731" w:type="dxa"/>
            <w:vAlign w:val="center"/>
          </w:tcPr>
          <w:p w14:paraId="6287AD8F" w14:textId="77777777" w:rsidR="002800A3" w:rsidRDefault="002800A3">
            <w:pPr>
              <w:jc w:val="right"/>
            </w:pPr>
          </w:p>
        </w:tc>
        <w:tc>
          <w:tcPr>
            <w:tcW w:w="1083" w:type="dxa"/>
            <w:vAlign w:val="center"/>
          </w:tcPr>
          <w:p w14:paraId="0A1A1F85" w14:textId="77777777" w:rsidR="002800A3" w:rsidRDefault="002800A3">
            <w:pPr>
              <w:rPr>
                <w:rFonts w:cs="Arial"/>
                <w:szCs w:val="20"/>
              </w:rPr>
            </w:pPr>
          </w:p>
        </w:tc>
      </w:tr>
      <w:tr w:rsidR="002800A3" w14:paraId="37959959" w14:textId="77777777" w:rsidTr="00F506D1">
        <w:trPr>
          <w:gridAfter w:val="3"/>
          <w:wAfter w:w="993" w:type="dxa"/>
          <w:trHeight w:val="255"/>
        </w:trPr>
        <w:tc>
          <w:tcPr>
            <w:tcW w:w="568" w:type="dxa"/>
          </w:tcPr>
          <w:p w14:paraId="24966556"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BA5C19" w14:textId="77777777" w:rsidR="002800A3" w:rsidRDefault="002800A3" w:rsidP="001C07A2">
            <w:pPr>
              <w:spacing w:beforeLines="40" w:before="96" w:afterLines="40" w:after="96"/>
              <w:jc w:val="both"/>
            </w:pPr>
            <w:r>
              <w:t>Linia kolejowa nr 277 Wrocław Brochów – Opole przez Jelcz Miłoszyce. Linia kolejowa o znaczeniu krajowym, stanowiąca alternatywne połączenie kolejowe z Wrocławia do Opola.</w:t>
            </w:r>
          </w:p>
        </w:tc>
        <w:tc>
          <w:tcPr>
            <w:tcW w:w="731" w:type="dxa"/>
            <w:vAlign w:val="center"/>
          </w:tcPr>
          <w:p w14:paraId="606C0C56" w14:textId="77777777" w:rsidR="002800A3" w:rsidRDefault="002800A3">
            <w:pPr>
              <w:jc w:val="right"/>
            </w:pPr>
          </w:p>
        </w:tc>
        <w:tc>
          <w:tcPr>
            <w:tcW w:w="1083" w:type="dxa"/>
            <w:vAlign w:val="center"/>
          </w:tcPr>
          <w:p w14:paraId="2C22369B" w14:textId="77777777" w:rsidR="002800A3" w:rsidRDefault="002800A3">
            <w:pPr>
              <w:rPr>
                <w:rFonts w:cs="Arial"/>
                <w:szCs w:val="20"/>
              </w:rPr>
            </w:pPr>
          </w:p>
        </w:tc>
      </w:tr>
      <w:tr w:rsidR="002800A3" w14:paraId="631A8443" w14:textId="77777777" w:rsidTr="00F506D1">
        <w:trPr>
          <w:gridAfter w:val="3"/>
          <w:wAfter w:w="993" w:type="dxa"/>
          <w:trHeight w:val="255"/>
        </w:trPr>
        <w:tc>
          <w:tcPr>
            <w:tcW w:w="568" w:type="dxa"/>
          </w:tcPr>
          <w:p w14:paraId="0128B84A" w14:textId="77777777" w:rsidR="002800A3" w:rsidRDefault="002800A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3290E7" w14:textId="77777777" w:rsidR="002800A3" w:rsidRDefault="002800A3">
            <w:pPr>
              <w:pStyle w:val="Nagwek3ww"/>
              <w:rPr>
                <w:szCs w:val="24"/>
              </w:rPr>
            </w:pPr>
            <w:bookmarkStart w:id="4616" w:name="_Toc168823311"/>
            <w:bookmarkStart w:id="4617" w:name="_Toc178159223"/>
            <w:bookmarkStart w:id="4618" w:name="_Toc207085416"/>
            <w:bookmarkStart w:id="4619" w:name="_Toc136448538"/>
            <w:r>
              <w:t>KK-Si2</w:t>
            </w:r>
            <w:bookmarkEnd w:id="4616"/>
            <w:bookmarkEnd w:id="4617"/>
            <w:bookmarkEnd w:id="4618"/>
            <w:bookmarkEnd w:id="4619"/>
          </w:p>
        </w:tc>
        <w:tc>
          <w:tcPr>
            <w:tcW w:w="731" w:type="dxa"/>
            <w:vAlign w:val="center"/>
          </w:tcPr>
          <w:p w14:paraId="38EDB33B" w14:textId="77777777" w:rsidR="002800A3" w:rsidRDefault="002800A3" w:rsidP="00D90F18">
            <w:pPr>
              <w:jc w:val="right"/>
              <w:rPr>
                <w:szCs w:val="24"/>
              </w:rPr>
            </w:pPr>
            <w:r>
              <w:t>1362</w:t>
            </w:r>
          </w:p>
        </w:tc>
        <w:tc>
          <w:tcPr>
            <w:tcW w:w="1083" w:type="dxa"/>
            <w:vAlign w:val="center"/>
          </w:tcPr>
          <w:p w14:paraId="12019E17" w14:textId="77777777" w:rsidR="002800A3" w:rsidRDefault="002800A3">
            <w:r>
              <w:rPr>
                <w:rFonts w:cs="Arial"/>
                <w:szCs w:val="20"/>
              </w:rPr>
              <w:t>m</w:t>
            </w:r>
            <w:r>
              <w:rPr>
                <w:rFonts w:cs="Arial"/>
                <w:szCs w:val="20"/>
                <w:vertAlign w:val="superscript"/>
              </w:rPr>
              <w:t>2</w:t>
            </w:r>
          </w:p>
        </w:tc>
      </w:tr>
      <w:tr w:rsidR="002800A3" w14:paraId="2B0D6FCC" w14:textId="77777777" w:rsidTr="00F506D1">
        <w:trPr>
          <w:gridAfter w:val="3"/>
          <w:wAfter w:w="993" w:type="dxa"/>
          <w:trHeight w:val="255"/>
        </w:trPr>
        <w:tc>
          <w:tcPr>
            <w:tcW w:w="568" w:type="dxa"/>
          </w:tcPr>
          <w:p w14:paraId="0B50E91E"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0BD128" w14:textId="77777777" w:rsidR="002800A3" w:rsidRDefault="002800A3" w:rsidP="001C07A2">
            <w:pPr>
              <w:spacing w:beforeLines="40" w:before="96" w:afterLines="40" w:after="96"/>
            </w:pPr>
            <w:r>
              <w:rPr>
                <w:color w:val="auto"/>
                <w:szCs w:val="24"/>
              </w:rPr>
              <w:t>Teren komunikacji kolejowej</w:t>
            </w:r>
          </w:p>
        </w:tc>
        <w:tc>
          <w:tcPr>
            <w:tcW w:w="731" w:type="dxa"/>
            <w:vAlign w:val="center"/>
          </w:tcPr>
          <w:p w14:paraId="7263BA47" w14:textId="77777777" w:rsidR="002800A3" w:rsidRDefault="002800A3">
            <w:pPr>
              <w:jc w:val="right"/>
            </w:pPr>
          </w:p>
        </w:tc>
        <w:tc>
          <w:tcPr>
            <w:tcW w:w="1083" w:type="dxa"/>
            <w:vAlign w:val="center"/>
          </w:tcPr>
          <w:p w14:paraId="76EE3252" w14:textId="77777777" w:rsidR="002800A3" w:rsidRDefault="002800A3">
            <w:pPr>
              <w:rPr>
                <w:rFonts w:cs="Arial"/>
                <w:szCs w:val="20"/>
              </w:rPr>
            </w:pPr>
          </w:p>
        </w:tc>
      </w:tr>
      <w:tr w:rsidR="002800A3" w14:paraId="1EE7F3A2" w14:textId="77777777" w:rsidTr="00F506D1">
        <w:trPr>
          <w:gridAfter w:val="3"/>
          <w:wAfter w:w="993" w:type="dxa"/>
          <w:trHeight w:val="255"/>
        </w:trPr>
        <w:tc>
          <w:tcPr>
            <w:tcW w:w="568" w:type="dxa"/>
          </w:tcPr>
          <w:p w14:paraId="3D86B043"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24DB4B" w14:textId="77777777" w:rsidR="002800A3" w:rsidRDefault="002800A3" w:rsidP="001C07A2">
            <w:pPr>
              <w:pStyle w:val="Tekstpodstawowy"/>
              <w:spacing w:beforeLines="40" w:before="96" w:afterLines="40" w:after="96"/>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731" w:type="dxa"/>
            <w:vAlign w:val="center"/>
          </w:tcPr>
          <w:p w14:paraId="67FDCE18" w14:textId="77777777" w:rsidR="002800A3" w:rsidRDefault="002800A3">
            <w:pPr>
              <w:jc w:val="right"/>
            </w:pPr>
          </w:p>
        </w:tc>
        <w:tc>
          <w:tcPr>
            <w:tcW w:w="1083" w:type="dxa"/>
            <w:vAlign w:val="center"/>
          </w:tcPr>
          <w:p w14:paraId="0ED866AF" w14:textId="77777777" w:rsidR="002800A3" w:rsidRDefault="002800A3">
            <w:pPr>
              <w:rPr>
                <w:rFonts w:cs="Arial"/>
                <w:szCs w:val="20"/>
              </w:rPr>
            </w:pPr>
          </w:p>
        </w:tc>
      </w:tr>
      <w:tr w:rsidR="002800A3" w14:paraId="46C70C4D" w14:textId="77777777" w:rsidTr="00F506D1">
        <w:trPr>
          <w:gridAfter w:val="3"/>
          <w:wAfter w:w="993" w:type="dxa"/>
          <w:trHeight w:val="255"/>
        </w:trPr>
        <w:tc>
          <w:tcPr>
            <w:tcW w:w="568" w:type="dxa"/>
          </w:tcPr>
          <w:p w14:paraId="437A6033" w14:textId="77777777" w:rsidR="002800A3" w:rsidRDefault="002800A3"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C94FE8" w14:textId="77777777" w:rsidR="002800A3" w:rsidRDefault="002800A3">
            <w:pPr>
              <w:pStyle w:val="Nagwek3ww"/>
              <w:rPr>
                <w:szCs w:val="24"/>
              </w:rPr>
            </w:pPr>
            <w:bookmarkStart w:id="4620" w:name="_Toc168823312"/>
            <w:bookmarkStart w:id="4621" w:name="_Toc178159224"/>
            <w:bookmarkStart w:id="4622" w:name="_Toc207085417"/>
            <w:bookmarkStart w:id="4623" w:name="_Toc136448539"/>
            <w:r>
              <w:t>KK-Si3</w:t>
            </w:r>
            <w:bookmarkEnd w:id="4620"/>
            <w:bookmarkEnd w:id="4621"/>
            <w:bookmarkEnd w:id="4622"/>
            <w:bookmarkEnd w:id="4623"/>
          </w:p>
        </w:tc>
        <w:tc>
          <w:tcPr>
            <w:tcW w:w="731" w:type="dxa"/>
            <w:vAlign w:val="center"/>
          </w:tcPr>
          <w:p w14:paraId="6E0B46C7" w14:textId="77777777" w:rsidR="002800A3" w:rsidRDefault="002800A3" w:rsidP="00D90F18">
            <w:pPr>
              <w:jc w:val="right"/>
              <w:rPr>
                <w:szCs w:val="24"/>
              </w:rPr>
            </w:pPr>
            <w:r>
              <w:t>132836</w:t>
            </w:r>
          </w:p>
        </w:tc>
        <w:tc>
          <w:tcPr>
            <w:tcW w:w="1083" w:type="dxa"/>
            <w:vAlign w:val="center"/>
          </w:tcPr>
          <w:p w14:paraId="41A735C8" w14:textId="77777777" w:rsidR="002800A3" w:rsidRDefault="002800A3">
            <w:r>
              <w:rPr>
                <w:rFonts w:cs="Arial"/>
                <w:szCs w:val="20"/>
              </w:rPr>
              <w:t>m</w:t>
            </w:r>
            <w:r>
              <w:rPr>
                <w:rFonts w:cs="Arial"/>
                <w:szCs w:val="20"/>
                <w:vertAlign w:val="superscript"/>
              </w:rPr>
              <w:t>2</w:t>
            </w:r>
          </w:p>
        </w:tc>
      </w:tr>
      <w:tr w:rsidR="002800A3" w14:paraId="6EF32E8F" w14:textId="77777777" w:rsidTr="00F506D1">
        <w:trPr>
          <w:gridAfter w:val="3"/>
          <w:wAfter w:w="993" w:type="dxa"/>
          <w:trHeight w:val="255"/>
        </w:trPr>
        <w:tc>
          <w:tcPr>
            <w:tcW w:w="568" w:type="dxa"/>
          </w:tcPr>
          <w:p w14:paraId="5D2FCD39"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E0E917" w14:textId="77777777" w:rsidR="002800A3" w:rsidRDefault="002800A3" w:rsidP="001C07A2">
            <w:pPr>
              <w:spacing w:beforeLines="40" w:before="96" w:afterLines="40" w:after="96"/>
            </w:pPr>
            <w:r>
              <w:rPr>
                <w:color w:val="auto"/>
                <w:szCs w:val="24"/>
              </w:rPr>
              <w:t>Teren komunikacji kolejowej</w:t>
            </w:r>
          </w:p>
        </w:tc>
        <w:tc>
          <w:tcPr>
            <w:tcW w:w="731" w:type="dxa"/>
            <w:vAlign w:val="center"/>
          </w:tcPr>
          <w:p w14:paraId="085AC19E" w14:textId="77777777" w:rsidR="002800A3" w:rsidRDefault="002800A3">
            <w:pPr>
              <w:jc w:val="right"/>
            </w:pPr>
          </w:p>
        </w:tc>
        <w:tc>
          <w:tcPr>
            <w:tcW w:w="1083" w:type="dxa"/>
            <w:vAlign w:val="center"/>
          </w:tcPr>
          <w:p w14:paraId="1CC28EF6" w14:textId="77777777" w:rsidR="002800A3" w:rsidRDefault="002800A3">
            <w:pPr>
              <w:rPr>
                <w:rFonts w:cs="Arial"/>
                <w:szCs w:val="20"/>
              </w:rPr>
            </w:pPr>
          </w:p>
        </w:tc>
      </w:tr>
      <w:tr w:rsidR="002800A3" w14:paraId="1C00559B" w14:textId="77777777" w:rsidTr="00F506D1">
        <w:trPr>
          <w:gridAfter w:val="3"/>
          <w:wAfter w:w="993" w:type="dxa"/>
          <w:trHeight w:val="255"/>
        </w:trPr>
        <w:tc>
          <w:tcPr>
            <w:tcW w:w="568" w:type="dxa"/>
          </w:tcPr>
          <w:p w14:paraId="024E10D3"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E81F49" w14:textId="77777777" w:rsidR="002800A3" w:rsidRDefault="002800A3" w:rsidP="001C07A2">
            <w:pPr>
              <w:spacing w:beforeLines="40" w:before="96" w:afterLines="40" w:after="96"/>
              <w:jc w:val="both"/>
            </w:pPr>
            <w:r>
              <w:t>Linia kolejowa nr 277 Wrocław Brochów – Opole przez Jelcz Miłoszyce. Linia kolejowa o znaczeniu krajowym, stanowiąca alternatywne połączenie kolejowe z Wrocławia do Opola.</w:t>
            </w:r>
          </w:p>
          <w:p w14:paraId="6F04E293" w14:textId="77777777" w:rsidR="002800A3" w:rsidRDefault="002800A3" w:rsidP="001C07A2">
            <w:pPr>
              <w:spacing w:beforeLines="40" w:before="96" w:afterLines="40" w:after="96"/>
              <w:jc w:val="both"/>
            </w:pPr>
            <w:r>
              <w:t>Nasyp linii kolejowej pełni funkcję wału przeciwpowodziowego II kategorii na wodę 1% oddzielający wody rzek Odry i Oławy.</w:t>
            </w:r>
          </w:p>
        </w:tc>
        <w:tc>
          <w:tcPr>
            <w:tcW w:w="731" w:type="dxa"/>
            <w:vAlign w:val="center"/>
          </w:tcPr>
          <w:p w14:paraId="297514EF" w14:textId="77777777" w:rsidR="002800A3" w:rsidRDefault="002800A3">
            <w:pPr>
              <w:jc w:val="right"/>
            </w:pPr>
          </w:p>
        </w:tc>
        <w:tc>
          <w:tcPr>
            <w:tcW w:w="1083" w:type="dxa"/>
            <w:vAlign w:val="center"/>
          </w:tcPr>
          <w:p w14:paraId="0BB0E2FA" w14:textId="77777777" w:rsidR="002800A3" w:rsidRDefault="002800A3">
            <w:pPr>
              <w:rPr>
                <w:rFonts w:cs="Arial"/>
                <w:szCs w:val="20"/>
              </w:rPr>
            </w:pPr>
          </w:p>
        </w:tc>
      </w:tr>
      <w:tr w:rsidR="00C804FC" w14:paraId="07B43EB4" w14:textId="77777777" w:rsidTr="00F506D1">
        <w:trPr>
          <w:gridAfter w:val="3"/>
          <w:wAfter w:w="993" w:type="dxa"/>
          <w:trHeight w:val="255"/>
        </w:trPr>
        <w:tc>
          <w:tcPr>
            <w:tcW w:w="568" w:type="dxa"/>
          </w:tcPr>
          <w:p w14:paraId="53E0EB6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B3D549" w14:textId="77777777" w:rsidR="00C804FC" w:rsidRDefault="00C804FC">
            <w:pPr>
              <w:pStyle w:val="Nagwek3ww"/>
              <w:rPr>
                <w:szCs w:val="24"/>
              </w:rPr>
            </w:pPr>
            <w:bookmarkStart w:id="4624" w:name="_Toc168823313"/>
            <w:bookmarkStart w:id="4625" w:name="_Toc178159225"/>
            <w:bookmarkStart w:id="4626" w:name="_Toc207085418"/>
            <w:bookmarkStart w:id="4627" w:name="_Toc136448540"/>
            <w:r>
              <w:t>KK-Si4</w:t>
            </w:r>
            <w:bookmarkEnd w:id="4624"/>
            <w:bookmarkEnd w:id="4625"/>
            <w:bookmarkEnd w:id="4626"/>
            <w:bookmarkEnd w:id="4627"/>
          </w:p>
        </w:tc>
        <w:tc>
          <w:tcPr>
            <w:tcW w:w="731" w:type="dxa"/>
            <w:vAlign w:val="center"/>
          </w:tcPr>
          <w:p w14:paraId="6C0A4FEC" w14:textId="77777777" w:rsidR="00C804FC" w:rsidRDefault="00C804FC" w:rsidP="00D90F18">
            <w:pPr>
              <w:jc w:val="right"/>
              <w:rPr>
                <w:szCs w:val="24"/>
              </w:rPr>
            </w:pPr>
            <w:r w:rsidRPr="00E40407">
              <w:rPr>
                <w:i/>
                <w:color w:val="0070C0"/>
              </w:rPr>
              <w:t>(</w:t>
            </w:r>
            <w:r w:rsidRPr="00E40407">
              <w:rPr>
                <w:i/>
                <w:strike/>
                <w:color w:val="0070C0"/>
              </w:rPr>
              <w:t>6931</w:t>
            </w:r>
          </w:p>
        </w:tc>
        <w:tc>
          <w:tcPr>
            <w:tcW w:w="1083" w:type="dxa"/>
            <w:vAlign w:val="center"/>
          </w:tcPr>
          <w:p w14:paraId="62A8FB0E" w14:textId="77777777" w:rsidR="00C804FC" w:rsidRDefault="00C804FC">
            <w:r w:rsidRPr="00E40407">
              <w:rPr>
                <w:rFonts w:cs="Arial"/>
                <w:i/>
                <w:color w:val="0070C0"/>
                <w:szCs w:val="20"/>
              </w:rPr>
              <w:t>5500m</w:t>
            </w:r>
            <w:r w:rsidRPr="00E40407">
              <w:rPr>
                <w:rFonts w:cs="Arial"/>
                <w:i/>
                <w:color w:val="0070C0"/>
                <w:szCs w:val="20"/>
                <w:vertAlign w:val="superscript"/>
              </w:rPr>
              <w:t>2</w:t>
            </w:r>
            <w:r w:rsidRPr="00E40407">
              <w:rPr>
                <w:rFonts w:cs="Arial"/>
                <w:i/>
                <w:color w:val="0070C0"/>
                <w:szCs w:val="20"/>
              </w:rPr>
              <w:t>)2</w:t>
            </w:r>
          </w:p>
        </w:tc>
      </w:tr>
      <w:tr w:rsidR="002800A3" w14:paraId="1D83C57E" w14:textId="77777777" w:rsidTr="00F506D1">
        <w:trPr>
          <w:gridAfter w:val="3"/>
          <w:wAfter w:w="993" w:type="dxa"/>
          <w:trHeight w:val="255"/>
        </w:trPr>
        <w:tc>
          <w:tcPr>
            <w:tcW w:w="568" w:type="dxa"/>
          </w:tcPr>
          <w:p w14:paraId="28D6211C"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C0FEF9" w14:textId="77777777" w:rsidR="002800A3" w:rsidRDefault="002800A3" w:rsidP="001C07A2">
            <w:pPr>
              <w:spacing w:beforeLines="40" w:before="96" w:afterLines="40" w:after="96"/>
            </w:pPr>
            <w:r>
              <w:rPr>
                <w:color w:val="auto"/>
                <w:szCs w:val="24"/>
              </w:rPr>
              <w:t>Teren komunikacji kolejowej</w:t>
            </w:r>
          </w:p>
        </w:tc>
        <w:tc>
          <w:tcPr>
            <w:tcW w:w="731" w:type="dxa"/>
            <w:vAlign w:val="center"/>
          </w:tcPr>
          <w:p w14:paraId="3C025B18" w14:textId="77777777" w:rsidR="002800A3" w:rsidRDefault="002800A3">
            <w:pPr>
              <w:jc w:val="right"/>
            </w:pPr>
          </w:p>
        </w:tc>
        <w:tc>
          <w:tcPr>
            <w:tcW w:w="1083" w:type="dxa"/>
            <w:vAlign w:val="center"/>
          </w:tcPr>
          <w:p w14:paraId="416D69E1" w14:textId="77777777" w:rsidR="002800A3" w:rsidRDefault="002800A3">
            <w:pPr>
              <w:rPr>
                <w:rFonts w:cs="Arial"/>
                <w:szCs w:val="20"/>
              </w:rPr>
            </w:pPr>
          </w:p>
        </w:tc>
      </w:tr>
      <w:tr w:rsidR="002800A3" w14:paraId="5E76AE67" w14:textId="77777777" w:rsidTr="00F506D1">
        <w:trPr>
          <w:gridAfter w:val="3"/>
          <w:wAfter w:w="993" w:type="dxa"/>
          <w:trHeight w:val="255"/>
        </w:trPr>
        <w:tc>
          <w:tcPr>
            <w:tcW w:w="568" w:type="dxa"/>
          </w:tcPr>
          <w:p w14:paraId="633C23B3" w14:textId="77777777" w:rsidR="002800A3" w:rsidRDefault="002800A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327B52" w14:textId="77777777" w:rsidR="002800A3" w:rsidRDefault="002800A3" w:rsidP="001C07A2">
            <w:pPr>
              <w:pStyle w:val="Tekstpodstawowy"/>
              <w:spacing w:beforeLines="40" w:before="96" w:afterLines="40" w:after="96"/>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731" w:type="dxa"/>
            <w:vAlign w:val="center"/>
          </w:tcPr>
          <w:p w14:paraId="4CB1C4D7" w14:textId="77777777" w:rsidR="002800A3" w:rsidRDefault="002800A3">
            <w:pPr>
              <w:jc w:val="right"/>
            </w:pPr>
          </w:p>
        </w:tc>
        <w:tc>
          <w:tcPr>
            <w:tcW w:w="1083" w:type="dxa"/>
            <w:vAlign w:val="center"/>
          </w:tcPr>
          <w:p w14:paraId="5AD953F4" w14:textId="77777777" w:rsidR="002800A3" w:rsidRDefault="002800A3">
            <w:pPr>
              <w:rPr>
                <w:rFonts w:cs="Arial"/>
                <w:szCs w:val="20"/>
              </w:rPr>
            </w:pPr>
          </w:p>
        </w:tc>
      </w:tr>
      <w:tr w:rsidR="00C804FC" w14:paraId="2AC1D9D7" w14:textId="77777777" w:rsidTr="00F506D1">
        <w:trPr>
          <w:gridAfter w:val="3"/>
          <w:wAfter w:w="993" w:type="dxa"/>
          <w:trHeight w:val="255"/>
        </w:trPr>
        <w:tc>
          <w:tcPr>
            <w:tcW w:w="568" w:type="dxa"/>
          </w:tcPr>
          <w:p w14:paraId="0A0D7B7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453F3F" w14:textId="77777777" w:rsidR="00C804FC" w:rsidRDefault="00C804FC" w:rsidP="001C07A2">
            <w:pPr>
              <w:pStyle w:val="Tekstpodstawowy"/>
              <w:numPr>
                <w:ilvl w:val="0"/>
                <w:numId w:val="12"/>
              </w:numPr>
              <w:spacing w:beforeLines="40" w:before="96" w:afterLines="40" w:after="96"/>
              <w:ind w:firstLine="177"/>
            </w:pPr>
            <w:bookmarkStart w:id="4628" w:name="_Toc508116811"/>
            <w:r w:rsidRPr="00E40407">
              <w:rPr>
                <w:i/>
                <w:color w:val="0070C0"/>
              </w:rPr>
              <w:t>(</w:t>
            </w:r>
            <w:r w:rsidRPr="00C804FC">
              <w:rPr>
                <w:b/>
                <w:i/>
                <w:color w:val="0070C0"/>
              </w:rPr>
              <w:t>KK-Si5</w:t>
            </w:r>
            <w:bookmarkEnd w:id="4628"/>
          </w:p>
        </w:tc>
        <w:tc>
          <w:tcPr>
            <w:tcW w:w="731" w:type="dxa"/>
            <w:vAlign w:val="center"/>
          </w:tcPr>
          <w:p w14:paraId="75981944" w14:textId="77777777" w:rsidR="00C804FC" w:rsidRDefault="00C804FC">
            <w:pPr>
              <w:jc w:val="right"/>
            </w:pPr>
            <w:r w:rsidRPr="00E40407">
              <w:rPr>
                <w:i/>
                <w:color w:val="0070C0"/>
                <w:szCs w:val="24"/>
              </w:rPr>
              <w:t>(1002</w:t>
            </w:r>
          </w:p>
        </w:tc>
        <w:tc>
          <w:tcPr>
            <w:tcW w:w="1083" w:type="dxa"/>
            <w:vAlign w:val="center"/>
          </w:tcPr>
          <w:p w14:paraId="670E4D8C" w14:textId="77777777" w:rsidR="00C804FC" w:rsidRDefault="00C804FC">
            <w:pPr>
              <w:rPr>
                <w:rFonts w:cs="Arial"/>
                <w:szCs w:val="20"/>
              </w:rPr>
            </w:pPr>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59372E90" w14:textId="77777777" w:rsidTr="00F506D1">
        <w:trPr>
          <w:gridAfter w:val="3"/>
          <w:wAfter w:w="993" w:type="dxa"/>
          <w:trHeight w:val="255"/>
        </w:trPr>
        <w:tc>
          <w:tcPr>
            <w:tcW w:w="568" w:type="dxa"/>
          </w:tcPr>
          <w:p w14:paraId="69CEC8B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F837B4" w14:textId="77777777" w:rsidR="00C804FC" w:rsidRDefault="00C804FC" w:rsidP="001C07A2">
            <w:pPr>
              <w:pStyle w:val="Tekstpodstawowy"/>
              <w:spacing w:beforeLines="40" w:before="96" w:afterLines="40" w:after="96"/>
            </w:pPr>
            <w:r w:rsidRPr="00E40407">
              <w:rPr>
                <w:i/>
                <w:color w:val="0070C0"/>
                <w:szCs w:val="24"/>
              </w:rPr>
              <w:t>Teren komunikacji kolejowej</w:t>
            </w:r>
          </w:p>
        </w:tc>
        <w:tc>
          <w:tcPr>
            <w:tcW w:w="731" w:type="dxa"/>
            <w:vAlign w:val="center"/>
          </w:tcPr>
          <w:p w14:paraId="197DD8F2" w14:textId="77777777" w:rsidR="00C804FC" w:rsidRDefault="00C804FC">
            <w:pPr>
              <w:jc w:val="right"/>
            </w:pPr>
          </w:p>
        </w:tc>
        <w:tc>
          <w:tcPr>
            <w:tcW w:w="1083" w:type="dxa"/>
            <w:vAlign w:val="center"/>
          </w:tcPr>
          <w:p w14:paraId="0BF88C9E" w14:textId="77777777" w:rsidR="00C804FC" w:rsidRDefault="00C804FC">
            <w:pPr>
              <w:rPr>
                <w:rFonts w:cs="Arial"/>
                <w:szCs w:val="20"/>
              </w:rPr>
            </w:pPr>
          </w:p>
        </w:tc>
      </w:tr>
      <w:tr w:rsidR="00C804FC" w14:paraId="4227E540" w14:textId="77777777" w:rsidTr="00F506D1">
        <w:trPr>
          <w:gridAfter w:val="3"/>
          <w:wAfter w:w="993" w:type="dxa"/>
          <w:trHeight w:val="255"/>
        </w:trPr>
        <w:tc>
          <w:tcPr>
            <w:tcW w:w="568" w:type="dxa"/>
          </w:tcPr>
          <w:p w14:paraId="350227C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BBB7A2" w14:textId="77777777" w:rsidR="00C804FC" w:rsidRDefault="00C804FC" w:rsidP="001C07A2">
            <w:pPr>
              <w:pStyle w:val="Tekstpodstawowy"/>
              <w:spacing w:beforeLines="40" w:before="96" w:afterLines="40" w:after="96"/>
            </w:pPr>
            <w:r w:rsidRPr="00E40407">
              <w:rPr>
                <w:i/>
                <w:color w:val="0070C0"/>
              </w:rPr>
              <w:t>Linia kolejowa nr 277 Wrocław Brochów – Opole przez Jelcz Miłoszyce. Linia kolejowa o znaczeniu krajowym, stanowiąca alternatywne połączenie kolejowe z Wrocławia do Opola.)2</w:t>
            </w:r>
          </w:p>
        </w:tc>
        <w:tc>
          <w:tcPr>
            <w:tcW w:w="731" w:type="dxa"/>
            <w:vAlign w:val="center"/>
          </w:tcPr>
          <w:p w14:paraId="7280953E" w14:textId="77777777" w:rsidR="00C804FC" w:rsidRDefault="00C804FC">
            <w:pPr>
              <w:jc w:val="right"/>
            </w:pPr>
          </w:p>
        </w:tc>
        <w:tc>
          <w:tcPr>
            <w:tcW w:w="1083" w:type="dxa"/>
            <w:vAlign w:val="center"/>
          </w:tcPr>
          <w:p w14:paraId="49EA7218" w14:textId="77777777" w:rsidR="00C804FC" w:rsidRDefault="00C804FC">
            <w:pPr>
              <w:rPr>
                <w:rFonts w:cs="Arial"/>
                <w:szCs w:val="20"/>
              </w:rPr>
            </w:pPr>
          </w:p>
        </w:tc>
      </w:tr>
      <w:tr w:rsidR="00C804FC" w14:paraId="68C47A89" w14:textId="77777777" w:rsidTr="00F506D1">
        <w:trPr>
          <w:gridAfter w:val="3"/>
          <w:wAfter w:w="993" w:type="dxa"/>
          <w:trHeight w:val="255"/>
        </w:trPr>
        <w:tc>
          <w:tcPr>
            <w:tcW w:w="568" w:type="dxa"/>
          </w:tcPr>
          <w:p w14:paraId="0F929C9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8F4779" w14:textId="77777777" w:rsidR="00C804FC" w:rsidRPr="00E40407" w:rsidRDefault="00C804FC" w:rsidP="001C07A2">
            <w:pPr>
              <w:pStyle w:val="Tekstpodstawowy"/>
              <w:numPr>
                <w:ilvl w:val="0"/>
                <w:numId w:val="12"/>
              </w:numPr>
              <w:spacing w:beforeLines="40" w:before="96" w:afterLines="40" w:after="96"/>
              <w:ind w:firstLine="177"/>
              <w:rPr>
                <w:i/>
                <w:color w:val="0070C0"/>
              </w:rPr>
            </w:pPr>
            <w:bookmarkStart w:id="4629" w:name="_Toc508116812"/>
            <w:r w:rsidRPr="00E40407">
              <w:rPr>
                <w:i/>
                <w:color w:val="0070C0"/>
              </w:rPr>
              <w:t>(</w:t>
            </w:r>
            <w:r w:rsidRPr="00C804FC">
              <w:rPr>
                <w:b/>
                <w:i/>
                <w:color w:val="0070C0"/>
              </w:rPr>
              <w:t>KK-Si6</w:t>
            </w:r>
            <w:bookmarkEnd w:id="4629"/>
          </w:p>
        </w:tc>
        <w:tc>
          <w:tcPr>
            <w:tcW w:w="731" w:type="dxa"/>
            <w:vAlign w:val="center"/>
          </w:tcPr>
          <w:p w14:paraId="41B599EA" w14:textId="77777777" w:rsidR="00C804FC" w:rsidRDefault="00C804FC">
            <w:pPr>
              <w:jc w:val="right"/>
            </w:pPr>
            <w:r w:rsidRPr="00E40407">
              <w:rPr>
                <w:i/>
                <w:color w:val="0070C0"/>
              </w:rPr>
              <w:t>(1407</w:t>
            </w:r>
          </w:p>
        </w:tc>
        <w:tc>
          <w:tcPr>
            <w:tcW w:w="1083" w:type="dxa"/>
            <w:vAlign w:val="center"/>
          </w:tcPr>
          <w:p w14:paraId="6EDE7F3F" w14:textId="77777777" w:rsidR="00C804FC" w:rsidRDefault="00C804FC">
            <w:pPr>
              <w:rPr>
                <w:rFonts w:cs="Arial"/>
                <w:szCs w:val="20"/>
              </w:rPr>
            </w:pPr>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53C681F0" w14:textId="77777777" w:rsidTr="00F506D1">
        <w:trPr>
          <w:gridAfter w:val="3"/>
          <w:wAfter w:w="993" w:type="dxa"/>
          <w:trHeight w:val="255"/>
        </w:trPr>
        <w:tc>
          <w:tcPr>
            <w:tcW w:w="568" w:type="dxa"/>
          </w:tcPr>
          <w:p w14:paraId="549DD44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E580F5" w14:textId="77777777" w:rsidR="00C804FC" w:rsidRPr="00E40407" w:rsidRDefault="00C804FC" w:rsidP="001C07A2">
            <w:pPr>
              <w:pStyle w:val="Tekstpodstawowy"/>
              <w:spacing w:beforeLines="40" w:before="96" w:afterLines="40" w:after="96"/>
              <w:rPr>
                <w:i/>
                <w:color w:val="0070C0"/>
              </w:rPr>
            </w:pPr>
            <w:r w:rsidRPr="00E40407">
              <w:rPr>
                <w:i/>
                <w:color w:val="0070C0"/>
                <w:szCs w:val="24"/>
              </w:rPr>
              <w:t>Teren komunikacji kolejowej</w:t>
            </w:r>
          </w:p>
        </w:tc>
        <w:tc>
          <w:tcPr>
            <w:tcW w:w="731" w:type="dxa"/>
            <w:vAlign w:val="center"/>
          </w:tcPr>
          <w:p w14:paraId="109116B1" w14:textId="77777777" w:rsidR="00C804FC" w:rsidRDefault="00C804FC">
            <w:pPr>
              <w:jc w:val="right"/>
            </w:pPr>
          </w:p>
        </w:tc>
        <w:tc>
          <w:tcPr>
            <w:tcW w:w="1083" w:type="dxa"/>
            <w:vAlign w:val="center"/>
          </w:tcPr>
          <w:p w14:paraId="2920360E" w14:textId="77777777" w:rsidR="00C804FC" w:rsidRDefault="00C804FC">
            <w:pPr>
              <w:rPr>
                <w:rFonts w:cs="Arial"/>
                <w:szCs w:val="20"/>
              </w:rPr>
            </w:pPr>
          </w:p>
        </w:tc>
      </w:tr>
      <w:tr w:rsidR="00C804FC" w14:paraId="5E87B357" w14:textId="77777777" w:rsidTr="00F506D1">
        <w:trPr>
          <w:gridAfter w:val="3"/>
          <w:wAfter w:w="993" w:type="dxa"/>
          <w:trHeight w:val="255"/>
        </w:trPr>
        <w:tc>
          <w:tcPr>
            <w:tcW w:w="568" w:type="dxa"/>
          </w:tcPr>
          <w:p w14:paraId="0173BFA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8B95D3" w14:textId="77777777" w:rsidR="00C804FC" w:rsidRPr="00E40407" w:rsidRDefault="00C804FC" w:rsidP="001C07A2">
            <w:pPr>
              <w:pStyle w:val="Tekstpodstawowy"/>
              <w:spacing w:beforeLines="40" w:before="96" w:afterLines="40" w:after="96"/>
              <w:rPr>
                <w:i/>
                <w:color w:val="0070C0"/>
              </w:rPr>
            </w:pPr>
            <w:r w:rsidRPr="00E40407">
              <w:rPr>
                <w:i/>
                <w:color w:val="0070C0"/>
              </w:rP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międzynarodowym.)2</w:t>
            </w:r>
          </w:p>
        </w:tc>
        <w:tc>
          <w:tcPr>
            <w:tcW w:w="731" w:type="dxa"/>
            <w:vAlign w:val="center"/>
          </w:tcPr>
          <w:p w14:paraId="15FF8FAE" w14:textId="77777777" w:rsidR="00C804FC" w:rsidRDefault="00C804FC">
            <w:pPr>
              <w:jc w:val="right"/>
            </w:pPr>
          </w:p>
        </w:tc>
        <w:tc>
          <w:tcPr>
            <w:tcW w:w="1083" w:type="dxa"/>
            <w:vAlign w:val="center"/>
          </w:tcPr>
          <w:p w14:paraId="0837C4DB" w14:textId="77777777" w:rsidR="00C804FC" w:rsidRDefault="00C804FC">
            <w:pPr>
              <w:rPr>
                <w:rFonts w:cs="Arial"/>
                <w:szCs w:val="20"/>
              </w:rPr>
            </w:pPr>
          </w:p>
        </w:tc>
      </w:tr>
      <w:tr w:rsidR="00C804FC" w14:paraId="1BA70173" w14:textId="77777777" w:rsidTr="00F506D1">
        <w:trPr>
          <w:gridAfter w:val="3"/>
          <w:wAfter w:w="993" w:type="dxa"/>
          <w:trHeight w:val="255"/>
        </w:trPr>
        <w:tc>
          <w:tcPr>
            <w:tcW w:w="568" w:type="dxa"/>
          </w:tcPr>
          <w:p w14:paraId="16F7E9C6"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D00A40" w14:textId="77777777" w:rsidR="00C804FC" w:rsidRDefault="00C804FC">
            <w:pPr>
              <w:pStyle w:val="Nagwek3ww"/>
              <w:rPr>
                <w:szCs w:val="24"/>
              </w:rPr>
            </w:pPr>
            <w:bookmarkStart w:id="4630" w:name="_Toc168823314"/>
            <w:bookmarkStart w:id="4631" w:name="_Toc178159226"/>
            <w:bookmarkStart w:id="4632" w:name="_Toc207085419"/>
            <w:bookmarkStart w:id="4633" w:name="_Toc136448541"/>
            <w:r>
              <w:t>OPP-Si1</w:t>
            </w:r>
            <w:bookmarkEnd w:id="4630"/>
            <w:bookmarkEnd w:id="4631"/>
            <w:bookmarkEnd w:id="4632"/>
            <w:bookmarkEnd w:id="4633"/>
          </w:p>
        </w:tc>
        <w:tc>
          <w:tcPr>
            <w:tcW w:w="731" w:type="dxa"/>
            <w:vAlign w:val="center"/>
          </w:tcPr>
          <w:p w14:paraId="2B26115E" w14:textId="77777777" w:rsidR="00C804FC" w:rsidRDefault="00C804FC" w:rsidP="00D90F18">
            <w:pPr>
              <w:jc w:val="right"/>
              <w:rPr>
                <w:szCs w:val="24"/>
              </w:rPr>
            </w:pPr>
            <w:r>
              <w:t>18833</w:t>
            </w:r>
          </w:p>
        </w:tc>
        <w:tc>
          <w:tcPr>
            <w:tcW w:w="1083" w:type="dxa"/>
            <w:vAlign w:val="center"/>
          </w:tcPr>
          <w:p w14:paraId="6E750E00" w14:textId="77777777" w:rsidR="00C804FC" w:rsidRDefault="00C804FC">
            <w:r>
              <w:rPr>
                <w:rFonts w:cs="Arial"/>
                <w:szCs w:val="20"/>
              </w:rPr>
              <w:t>m</w:t>
            </w:r>
            <w:r>
              <w:rPr>
                <w:rFonts w:cs="Arial"/>
                <w:szCs w:val="20"/>
                <w:vertAlign w:val="superscript"/>
              </w:rPr>
              <w:t>2</w:t>
            </w:r>
          </w:p>
        </w:tc>
      </w:tr>
      <w:tr w:rsidR="00C804FC" w14:paraId="09D9D0BC" w14:textId="77777777" w:rsidTr="00F506D1">
        <w:trPr>
          <w:gridAfter w:val="3"/>
          <w:wAfter w:w="993" w:type="dxa"/>
          <w:trHeight w:val="255"/>
        </w:trPr>
        <w:tc>
          <w:tcPr>
            <w:tcW w:w="568" w:type="dxa"/>
          </w:tcPr>
          <w:p w14:paraId="70EF5E8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0A8BBB"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719F5661" w14:textId="77777777" w:rsidR="00C804FC" w:rsidRDefault="00C804FC">
            <w:pPr>
              <w:jc w:val="right"/>
            </w:pPr>
          </w:p>
        </w:tc>
        <w:tc>
          <w:tcPr>
            <w:tcW w:w="1083" w:type="dxa"/>
            <w:vAlign w:val="center"/>
          </w:tcPr>
          <w:p w14:paraId="08C1B217" w14:textId="77777777" w:rsidR="00C804FC" w:rsidRDefault="00C804FC">
            <w:pPr>
              <w:rPr>
                <w:rFonts w:cs="Arial"/>
                <w:szCs w:val="20"/>
              </w:rPr>
            </w:pPr>
          </w:p>
        </w:tc>
      </w:tr>
      <w:tr w:rsidR="00C804FC" w14:paraId="2D32EC13" w14:textId="77777777" w:rsidTr="00F506D1">
        <w:trPr>
          <w:gridAfter w:val="3"/>
          <w:wAfter w:w="993" w:type="dxa"/>
          <w:trHeight w:val="255"/>
        </w:trPr>
        <w:tc>
          <w:tcPr>
            <w:tcW w:w="568" w:type="dxa"/>
          </w:tcPr>
          <w:p w14:paraId="04296E8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80F2CD" w14:textId="77777777" w:rsidR="00C804FC" w:rsidRDefault="00C804FC" w:rsidP="001C07A2">
            <w:pPr>
              <w:spacing w:beforeLines="40" w:before="96" w:afterLines="40" w:after="96"/>
              <w:jc w:val="both"/>
            </w:pPr>
            <w:r>
              <w:rPr>
                <w:rFonts w:cs="Arial"/>
                <w:szCs w:val="20"/>
              </w:rPr>
              <w:t xml:space="preserve">Wał przeciwpowodziowy. Lewobrzeżny </w:t>
            </w:r>
            <w:r>
              <w:rPr>
                <w:color w:val="auto"/>
                <w:szCs w:val="24"/>
              </w:rPr>
              <w:t xml:space="preserve">wał przeciwpowodziowy polderu zalewowego Oławka. </w:t>
            </w:r>
            <w:r>
              <w:rPr>
                <w:rFonts w:cs="Arial"/>
                <w:szCs w:val="20"/>
              </w:rPr>
              <w:t xml:space="preserve">Wał I kategorii chroniący tereny gminy Siechnice przed wodami 0,1%. </w:t>
            </w:r>
            <w:r>
              <w:rPr>
                <w:color w:val="auto"/>
                <w:szCs w:val="24"/>
              </w:rPr>
              <w:t>Element podstawowej ochrony przeciwpowodziowej miasta Wrocławia.</w:t>
            </w:r>
          </w:p>
        </w:tc>
        <w:tc>
          <w:tcPr>
            <w:tcW w:w="731" w:type="dxa"/>
            <w:vAlign w:val="center"/>
          </w:tcPr>
          <w:p w14:paraId="21EF7532" w14:textId="77777777" w:rsidR="00C804FC" w:rsidRDefault="00C804FC">
            <w:pPr>
              <w:jc w:val="right"/>
            </w:pPr>
          </w:p>
        </w:tc>
        <w:tc>
          <w:tcPr>
            <w:tcW w:w="1083" w:type="dxa"/>
            <w:vAlign w:val="center"/>
          </w:tcPr>
          <w:p w14:paraId="7A6FC704" w14:textId="77777777" w:rsidR="00C804FC" w:rsidRDefault="00C804FC">
            <w:pPr>
              <w:rPr>
                <w:rFonts w:cs="Arial"/>
                <w:szCs w:val="20"/>
              </w:rPr>
            </w:pPr>
          </w:p>
        </w:tc>
      </w:tr>
      <w:tr w:rsidR="00C804FC" w14:paraId="346572F5" w14:textId="77777777" w:rsidTr="00F506D1">
        <w:trPr>
          <w:gridAfter w:val="3"/>
          <w:wAfter w:w="993" w:type="dxa"/>
          <w:trHeight w:val="255"/>
        </w:trPr>
        <w:tc>
          <w:tcPr>
            <w:tcW w:w="568" w:type="dxa"/>
          </w:tcPr>
          <w:p w14:paraId="1597660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32CFB2" w14:textId="77777777" w:rsidR="00C804FC" w:rsidRDefault="00C804FC">
            <w:pPr>
              <w:pStyle w:val="Nagwek3ww"/>
              <w:rPr>
                <w:szCs w:val="24"/>
              </w:rPr>
            </w:pPr>
            <w:bookmarkStart w:id="4634" w:name="_Toc168823315"/>
            <w:bookmarkStart w:id="4635" w:name="_Toc178159227"/>
            <w:bookmarkStart w:id="4636" w:name="_Toc207085420"/>
            <w:bookmarkStart w:id="4637" w:name="_Toc136448542"/>
            <w:r>
              <w:t>OPP-Si2</w:t>
            </w:r>
            <w:bookmarkEnd w:id="4634"/>
            <w:bookmarkEnd w:id="4635"/>
            <w:bookmarkEnd w:id="4636"/>
            <w:bookmarkEnd w:id="4637"/>
          </w:p>
        </w:tc>
        <w:tc>
          <w:tcPr>
            <w:tcW w:w="731" w:type="dxa"/>
            <w:vAlign w:val="center"/>
          </w:tcPr>
          <w:p w14:paraId="7456CABC" w14:textId="77777777" w:rsidR="00C804FC" w:rsidRDefault="00C804FC" w:rsidP="00D90F18">
            <w:pPr>
              <w:jc w:val="right"/>
              <w:rPr>
                <w:szCs w:val="24"/>
              </w:rPr>
            </w:pPr>
            <w:r>
              <w:t>23762</w:t>
            </w:r>
          </w:p>
        </w:tc>
        <w:tc>
          <w:tcPr>
            <w:tcW w:w="1083" w:type="dxa"/>
            <w:vAlign w:val="center"/>
          </w:tcPr>
          <w:p w14:paraId="40AC7DDE" w14:textId="77777777" w:rsidR="00C804FC" w:rsidRDefault="00C804FC">
            <w:r>
              <w:rPr>
                <w:rFonts w:cs="Arial"/>
                <w:szCs w:val="20"/>
              </w:rPr>
              <w:t>m</w:t>
            </w:r>
            <w:r>
              <w:rPr>
                <w:rFonts w:cs="Arial"/>
                <w:szCs w:val="20"/>
                <w:vertAlign w:val="superscript"/>
              </w:rPr>
              <w:t>2</w:t>
            </w:r>
          </w:p>
        </w:tc>
      </w:tr>
      <w:tr w:rsidR="00C804FC" w14:paraId="4562531B" w14:textId="77777777" w:rsidTr="00F506D1">
        <w:trPr>
          <w:gridAfter w:val="3"/>
          <w:wAfter w:w="993" w:type="dxa"/>
          <w:trHeight w:val="255"/>
        </w:trPr>
        <w:tc>
          <w:tcPr>
            <w:tcW w:w="568" w:type="dxa"/>
          </w:tcPr>
          <w:p w14:paraId="32F7FB8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78E0F9"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2E5BB17C" w14:textId="77777777" w:rsidR="00C804FC" w:rsidRDefault="00C804FC">
            <w:pPr>
              <w:jc w:val="right"/>
            </w:pPr>
          </w:p>
        </w:tc>
        <w:tc>
          <w:tcPr>
            <w:tcW w:w="1083" w:type="dxa"/>
            <w:vAlign w:val="center"/>
          </w:tcPr>
          <w:p w14:paraId="0EB4B3CC" w14:textId="77777777" w:rsidR="00C804FC" w:rsidRDefault="00C804FC">
            <w:pPr>
              <w:rPr>
                <w:rFonts w:cs="Arial"/>
                <w:szCs w:val="20"/>
              </w:rPr>
            </w:pPr>
          </w:p>
        </w:tc>
      </w:tr>
      <w:tr w:rsidR="00C804FC" w14:paraId="0852A09B" w14:textId="77777777" w:rsidTr="00F506D1">
        <w:trPr>
          <w:gridAfter w:val="3"/>
          <w:wAfter w:w="993" w:type="dxa"/>
          <w:trHeight w:val="255"/>
        </w:trPr>
        <w:tc>
          <w:tcPr>
            <w:tcW w:w="568" w:type="dxa"/>
          </w:tcPr>
          <w:p w14:paraId="681AFCE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656922" w14:textId="77777777" w:rsidR="00C804FC" w:rsidRDefault="00C804FC" w:rsidP="001C07A2">
            <w:pPr>
              <w:spacing w:beforeLines="40" w:before="96" w:afterLines="40" w:after="96"/>
              <w:jc w:val="both"/>
              <w:rPr>
                <w:color w:val="auto"/>
                <w:szCs w:val="24"/>
              </w:rPr>
            </w:pPr>
            <w:r>
              <w:rPr>
                <w:color w:val="auto"/>
                <w:szCs w:val="24"/>
              </w:rPr>
              <w:t>Wał przeciwpowodziowy. Lewobrzeżny wał przeciwpowodziowy rzeki Odry i wał czołowy polderu Oławka wraz ze śluzą nr 1 kierującą wody powodziowe na teren polderu. Po wykonaniu jego modernizacji stanowić będzie podstawowe zabezpieczenie przeciwpowodziowe terenu gminy Siechnice oraz południowych dzielnic Wrocławia. Modernizacja tego wału powinna zapewnić zabezpieczenie przed wodą 100-letnią, czyli 1%.</w:t>
            </w:r>
          </w:p>
        </w:tc>
        <w:tc>
          <w:tcPr>
            <w:tcW w:w="731" w:type="dxa"/>
            <w:vAlign w:val="center"/>
          </w:tcPr>
          <w:p w14:paraId="437F2C2C" w14:textId="77777777" w:rsidR="00C804FC" w:rsidRDefault="00C804FC">
            <w:pPr>
              <w:jc w:val="right"/>
            </w:pPr>
          </w:p>
        </w:tc>
        <w:tc>
          <w:tcPr>
            <w:tcW w:w="1083" w:type="dxa"/>
            <w:vAlign w:val="center"/>
          </w:tcPr>
          <w:p w14:paraId="00CE6057" w14:textId="77777777" w:rsidR="00C804FC" w:rsidRDefault="00C804FC">
            <w:pPr>
              <w:rPr>
                <w:rFonts w:cs="Arial"/>
                <w:szCs w:val="20"/>
              </w:rPr>
            </w:pPr>
          </w:p>
        </w:tc>
      </w:tr>
      <w:tr w:rsidR="00C804FC" w14:paraId="245DF83B" w14:textId="77777777" w:rsidTr="00F506D1">
        <w:trPr>
          <w:gridAfter w:val="3"/>
          <w:wAfter w:w="993" w:type="dxa"/>
          <w:trHeight w:val="255"/>
        </w:trPr>
        <w:tc>
          <w:tcPr>
            <w:tcW w:w="568" w:type="dxa"/>
          </w:tcPr>
          <w:p w14:paraId="64E81A39"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42DFBA" w14:textId="77777777" w:rsidR="00C804FC" w:rsidRDefault="00C804FC">
            <w:pPr>
              <w:pStyle w:val="Nagwek3ww"/>
              <w:rPr>
                <w:szCs w:val="24"/>
              </w:rPr>
            </w:pPr>
            <w:bookmarkStart w:id="4638" w:name="_Toc168823316"/>
            <w:bookmarkStart w:id="4639" w:name="_Toc178159228"/>
            <w:bookmarkStart w:id="4640" w:name="_Toc207085421"/>
            <w:bookmarkStart w:id="4641" w:name="_Toc136448543"/>
            <w:r>
              <w:t>OPP-Si3</w:t>
            </w:r>
            <w:bookmarkEnd w:id="4638"/>
            <w:bookmarkEnd w:id="4639"/>
            <w:bookmarkEnd w:id="4640"/>
            <w:bookmarkEnd w:id="4641"/>
          </w:p>
        </w:tc>
        <w:tc>
          <w:tcPr>
            <w:tcW w:w="731" w:type="dxa"/>
            <w:vAlign w:val="center"/>
          </w:tcPr>
          <w:p w14:paraId="1B8DAAA7" w14:textId="77777777" w:rsidR="00C804FC" w:rsidRDefault="00C804FC">
            <w:pPr>
              <w:jc w:val="right"/>
              <w:rPr>
                <w:szCs w:val="24"/>
              </w:rPr>
            </w:pPr>
            <w:r>
              <w:t>12695</w:t>
            </w:r>
          </w:p>
        </w:tc>
        <w:tc>
          <w:tcPr>
            <w:tcW w:w="1083" w:type="dxa"/>
            <w:vAlign w:val="center"/>
          </w:tcPr>
          <w:p w14:paraId="24D89878" w14:textId="77777777" w:rsidR="00C804FC" w:rsidRDefault="00C804FC">
            <w:r>
              <w:rPr>
                <w:rFonts w:cs="Arial"/>
                <w:szCs w:val="20"/>
              </w:rPr>
              <w:t>m</w:t>
            </w:r>
            <w:r>
              <w:rPr>
                <w:rFonts w:cs="Arial"/>
                <w:szCs w:val="20"/>
                <w:vertAlign w:val="superscript"/>
              </w:rPr>
              <w:t>2</w:t>
            </w:r>
          </w:p>
        </w:tc>
      </w:tr>
      <w:tr w:rsidR="00C804FC" w14:paraId="61B1F23E" w14:textId="77777777" w:rsidTr="00F506D1">
        <w:trPr>
          <w:gridAfter w:val="3"/>
          <w:wAfter w:w="993" w:type="dxa"/>
          <w:trHeight w:val="255"/>
        </w:trPr>
        <w:tc>
          <w:tcPr>
            <w:tcW w:w="568" w:type="dxa"/>
          </w:tcPr>
          <w:p w14:paraId="4408B19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91FCF9"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27A28D63" w14:textId="77777777" w:rsidR="00C804FC" w:rsidRDefault="00C804FC">
            <w:pPr>
              <w:jc w:val="right"/>
            </w:pPr>
          </w:p>
        </w:tc>
        <w:tc>
          <w:tcPr>
            <w:tcW w:w="1083" w:type="dxa"/>
            <w:vAlign w:val="center"/>
          </w:tcPr>
          <w:p w14:paraId="2216D9E5" w14:textId="77777777" w:rsidR="00C804FC" w:rsidRDefault="00C804FC">
            <w:pPr>
              <w:rPr>
                <w:rFonts w:cs="Arial"/>
                <w:szCs w:val="20"/>
              </w:rPr>
            </w:pPr>
          </w:p>
        </w:tc>
      </w:tr>
      <w:tr w:rsidR="00C804FC" w14:paraId="0E8E3DED" w14:textId="77777777" w:rsidTr="00F506D1">
        <w:trPr>
          <w:gridAfter w:val="3"/>
          <w:wAfter w:w="993" w:type="dxa"/>
          <w:trHeight w:val="255"/>
        </w:trPr>
        <w:tc>
          <w:tcPr>
            <w:tcW w:w="568" w:type="dxa"/>
          </w:tcPr>
          <w:p w14:paraId="02A71C6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F85F45" w14:textId="77777777" w:rsidR="00C804FC" w:rsidRDefault="00C804FC" w:rsidP="001C07A2">
            <w:pPr>
              <w:spacing w:beforeLines="40" w:before="96" w:afterLines="40" w:after="96"/>
              <w:jc w:val="both"/>
            </w:pPr>
            <w:r>
              <w:rPr>
                <w:rFonts w:cs="Arial"/>
                <w:szCs w:val="20"/>
              </w:rPr>
              <w:t>Wał przeciwpowodziowy chroniący tereny rolne przed zalewem wodami powodziowymi rzeki Oławy.</w:t>
            </w:r>
          </w:p>
        </w:tc>
        <w:tc>
          <w:tcPr>
            <w:tcW w:w="731" w:type="dxa"/>
            <w:vAlign w:val="center"/>
          </w:tcPr>
          <w:p w14:paraId="566BD673" w14:textId="77777777" w:rsidR="00C804FC" w:rsidRDefault="00C804FC">
            <w:pPr>
              <w:jc w:val="right"/>
            </w:pPr>
          </w:p>
        </w:tc>
        <w:tc>
          <w:tcPr>
            <w:tcW w:w="1083" w:type="dxa"/>
            <w:vAlign w:val="center"/>
          </w:tcPr>
          <w:p w14:paraId="020ED857" w14:textId="77777777" w:rsidR="00C804FC" w:rsidRDefault="00C804FC">
            <w:pPr>
              <w:rPr>
                <w:rFonts w:cs="Arial"/>
                <w:szCs w:val="20"/>
              </w:rPr>
            </w:pPr>
          </w:p>
        </w:tc>
      </w:tr>
      <w:tr w:rsidR="00C804FC" w14:paraId="065E0308" w14:textId="77777777" w:rsidTr="00F506D1">
        <w:trPr>
          <w:gridAfter w:val="3"/>
          <w:wAfter w:w="993" w:type="dxa"/>
          <w:trHeight w:val="255"/>
        </w:trPr>
        <w:tc>
          <w:tcPr>
            <w:tcW w:w="568" w:type="dxa"/>
          </w:tcPr>
          <w:p w14:paraId="01EA690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CCA177" w14:textId="77777777" w:rsidR="00C804FC" w:rsidRDefault="00C804FC">
            <w:pPr>
              <w:pStyle w:val="Nagwek3ww"/>
              <w:rPr>
                <w:szCs w:val="24"/>
              </w:rPr>
            </w:pPr>
            <w:bookmarkStart w:id="4642" w:name="_Toc168823317"/>
            <w:bookmarkStart w:id="4643" w:name="_Toc178159229"/>
            <w:bookmarkStart w:id="4644" w:name="_Toc207085422"/>
            <w:bookmarkStart w:id="4645" w:name="_Toc136448544"/>
            <w:r>
              <w:t>OPP-Si4</w:t>
            </w:r>
            <w:bookmarkEnd w:id="4642"/>
            <w:bookmarkEnd w:id="4643"/>
            <w:bookmarkEnd w:id="4644"/>
            <w:bookmarkEnd w:id="4645"/>
          </w:p>
        </w:tc>
        <w:tc>
          <w:tcPr>
            <w:tcW w:w="731" w:type="dxa"/>
            <w:vAlign w:val="center"/>
          </w:tcPr>
          <w:p w14:paraId="7D5B1D3C" w14:textId="77777777" w:rsidR="00C804FC" w:rsidRDefault="00C804FC">
            <w:pPr>
              <w:jc w:val="right"/>
              <w:rPr>
                <w:szCs w:val="24"/>
              </w:rPr>
            </w:pPr>
            <w:r>
              <w:t>20425</w:t>
            </w:r>
          </w:p>
        </w:tc>
        <w:tc>
          <w:tcPr>
            <w:tcW w:w="1083" w:type="dxa"/>
            <w:vAlign w:val="center"/>
          </w:tcPr>
          <w:p w14:paraId="2B7D70D2" w14:textId="77777777" w:rsidR="00C804FC" w:rsidRDefault="00C804FC">
            <w:r>
              <w:rPr>
                <w:rFonts w:cs="Arial"/>
                <w:szCs w:val="20"/>
              </w:rPr>
              <w:t>m</w:t>
            </w:r>
            <w:r>
              <w:rPr>
                <w:rFonts w:cs="Arial"/>
                <w:szCs w:val="20"/>
                <w:vertAlign w:val="superscript"/>
              </w:rPr>
              <w:t>2</w:t>
            </w:r>
          </w:p>
        </w:tc>
      </w:tr>
      <w:tr w:rsidR="00C804FC" w14:paraId="042D4C70" w14:textId="77777777" w:rsidTr="00F506D1">
        <w:trPr>
          <w:gridAfter w:val="3"/>
          <w:wAfter w:w="993" w:type="dxa"/>
          <w:trHeight w:val="255"/>
        </w:trPr>
        <w:tc>
          <w:tcPr>
            <w:tcW w:w="568" w:type="dxa"/>
          </w:tcPr>
          <w:p w14:paraId="5FA6FC1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228C79"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5C73D0AD" w14:textId="77777777" w:rsidR="00C804FC" w:rsidRDefault="00C804FC">
            <w:pPr>
              <w:jc w:val="right"/>
            </w:pPr>
          </w:p>
        </w:tc>
        <w:tc>
          <w:tcPr>
            <w:tcW w:w="1083" w:type="dxa"/>
            <w:vAlign w:val="center"/>
          </w:tcPr>
          <w:p w14:paraId="62196B11" w14:textId="77777777" w:rsidR="00C804FC" w:rsidRDefault="00C804FC">
            <w:pPr>
              <w:rPr>
                <w:rFonts w:cs="Arial"/>
                <w:szCs w:val="20"/>
              </w:rPr>
            </w:pPr>
          </w:p>
        </w:tc>
      </w:tr>
      <w:tr w:rsidR="00C804FC" w14:paraId="6637A972" w14:textId="77777777" w:rsidTr="00F506D1">
        <w:trPr>
          <w:gridAfter w:val="3"/>
          <w:wAfter w:w="993" w:type="dxa"/>
          <w:trHeight w:val="255"/>
        </w:trPr>
        <w:tc>
          <w:tcPr>
            <w:tcW w:w="568" w:type="dxa"/>
          </w:tcPr>
          <w:p w14:paraId="58DA0F5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8AA431" w14:textId="77777777" w:rsidR="00C804FC" w:rsidRDefault="00C804FC" w:rsidP="001C07A2">
            <w:pPr>
              <w:spacing w:beforeLines="40" w:before="96" w:afterLines="40" w:after="96"/>
              <w:jc w:val="both"/>
            </w:pPr>
            <w:r>
              <w:rPr>
                <w:rFonts w:cs="Arial"/>
                <w:szCs w:val="20"/>
              </w:rPr>
              <w:t>Wał przeciwpowodziowy chroniący tereny rolne przed zalewem wodami powodziowymi rzeki Oławy.</w:t>
            </w:r>
          </w:p>
        </w:tc>
        <w:tc>
          <w:tcPr>
            <w:tcW w:w="731" w:type="dxa"/>
            <w:vAlign w:val="center"/>
          </w:tcPr>
          <w:p w14:paraId="21C9B8C1" w14:textId="77777777" w:rsidR="00C804FC" w:rsidRDefault="00C804FC">
            <w:pPr>
              <w:jc w:val="right"/>
            </w:pPr>
          </w:p>
        </w:tc>
        <w:tc>
          <w:tcPr>
            <w:tcW w:w="1083" w:type="dxa"/>
            <w:vAlign w:val="center"/>
          </w:tcPr>
          <w:p w14:paraId="52C18C7E" w14:textId="77777777" w:rsidR="00C804FC" w:rsidRDefault="00C804FC">
            <w:pPr>
              <w:rPr>
                <w:rFonts w:cs="Arial"/>
                <w:szCs w:val="20"/>
              </w:rPr>
            </w:pPr>
          </w:p>
        </w:tc>
      </w:tr>
      <w:tr w:rsidR="00C804FC" w14:paraId="0CAA9D4D" w14:textId="77777777" w:rsidTr="00F506D1">
        <w:trPr>
          <w:gridAfter w:val="3"/>
          <w:wAfter w:w="993" w:type="dxa"/>
          <w:trHeight w:val="255"/>
        </w:trPr>
        <w:tc>
          <w:tcPr>
            <w:tcW w:w="568" w:type="dxa"/>
          </w:tcPr>
          <w:p w14:paraId="006C54EF"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02F21F" w14:textId="77777777" w:rsidR="00C804FC" w:rsidRDefault="00C804FC">
            <w:pPr>
              <w:pStyle w:val="Nagwek3ww"/>
              <w:rPr>
                <w:szCs w:val="24"/>
              </w:rPr>
            </w:pPr>
            <w:bookmarkStart w:id="4646" w:name="_Toc168823318"/>
            <w:bookmarkStart w:id="4647" w:name="_Toc178159230"/>
            <w:bookmarkStart w:id="4648" w:name="_Toc207085423"/>
            <w:bookmarkStart w:id="4649" w:name="_Toc136448545"/>
            <w:r>
              <w:t>OPP-Si5</w:t>
            </w:r>
            <w:bookmarkEnd w:id="4646"/>
            <w:bookmarkEnd w:id="4647"/>
            <w:bookmarkEnd w:id="4648"/>
            <w:bookmarkEnd w:id="4649"/>
          </w:p>
        </w:tc>
        <w:tc>
          <w:tcPr>
            <w:tcW w:w="731" w:type="dxa"/>
            <w:vAlign w:val="center"/>
          </w:tcPr>
          <w:p w14:paraId="270F69EE" w14:textId="77777777" w:rsidR="00C804FC" w:rsidRDefault="00C804FC" w:rsidP="00D90F18">
            <w:pPr>
              <w:jc w:val="right"/>
              <w:rPr>
                <w:szCs w:val="24"/>
              </w:rPr>
            </w:pPr>
            <w:r>
              <w:t>6653</w:t>
            </w:r>
          </w:p>
        </w:tc>
        <w:tc>
          <w:tcPr>
            <w:tcW w:w="1083" w:type="dxa"/>
            <w:vAlign w:val="center"/>
          </w:tcPr>
          <w:p w14:paraId="155F8629" w14:textId="77777777" w:rsidR="00C804FC" w:rsidRDefault="00C804FC">
            <w:r>
              <w:rPr>
                <w:rFonts w:cs="Arial"/>
                <w:szCs w:val="20"/>
              </w:rPr>
              <w:t>m</w:t>
            </w:r>
            <w:r>
              <w:rPr>
                <w:rFonts w:cs="Arial"/>
                <w:szCs w:val="20"/>
                <w:vertAlign w:val="superscript"/>
              </w:rPr>
              <w:t>2</w:t>
            </w:r>
          </w:p>
        </w:tc>
      </w:tr>
      <w:tr w:rsidR="00C804FC" w14:paraId="4FB61866" w14:textId="77777777" w:rsidTr="00F506D1">
        <w:trPr>
          <w:gridAfter w:val="3"/>
          <w:wAfter w:w="993" w:type="dxa"/>
          <w:trHeight w:val="255"/>
        </w:trPr>
        <w:tc>
          <w:tcPr>
            <w:tcW w:w="568" w:type="dxa"/>
          </w:tcPr>
          <w:p w14:paraId="0861549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F7C302"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7400F180" w14:textId="77777777" w:rsidR="00C804FC" w:rsidRDefault="00C804FC">
            <w:pPr>
              <w:jc w:val="right"/>
            </w:pPr>
          </w:p>
        </w:tc>
        <w:tc>
          <w:tcPr>
            <w:tcW w:w="1083" w:type="dxa"/>
            <w:vAlign w:val="center"/>
          </w:tcPr>
          <w:p w14:paraId="633DAA2B" w14:textId="77777777" w:rsidR="00C804FC" w:rsidRDefault="00C804FC">
            <w:pPr>
              <w:rPr>
                <w:rFonts w:cs="Arial"/>
                <w:szCs w:val="20"/>
              </w:rPr>
            </w:pPr>
          </w:p>
        </w:tc>
      </w:tr>
      <w:tr w:rsidR="00C804FC" w14:paraId="414F3B96" w14:textId="77777777" w:rsidTr="00F506D1">
        <w:trPr>
          <w:gridAfter w:val="3"/>
          <w:wAfter w:w="993" w:type="dxa"/>
          <w:trHeight w:val="255"/>
        </w:trPr>
        <w:tc>
          <w:tcPr>
            <w:tcW w:w="568" w:type="dxa"/>
          </w:tcPr>
          <w:p w14:paraId="17D2E6A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E7A090" w14:textId="77777777" w:rsidR="00C804FC" w:rsidRDefault="00C804FC" w:rsidP="001C07A2">
            <w:pPr>
              <w:spacing w:beforeLines="40" w:before="96" w:afterLines="40" w:after="96"/>
              <w:jc w:val="both"/>
            </w:pPr>
            <w:r>
              <w:rPr>
                <w:rFonts w:cs="Arial"/>
                <w:szCs w:val="20"/>
              </w:rPr>
              <w:t xml:space="preserve">Wał przeciwpowodziowy Siechnice-Groblice. Lewobrzeżny </w:t>
            </w:r>
            <w:r>
              <w:rPr>
                <w:color w:val="auto"/>
                <w:szCs w:val="24"/>
              </w:rPr>
              <w:t xml:space="preserve">wał przeciwpowodziowy rzeki Oława. </w:t>
            </w:r>
            <w:r>
              <w:rPr>
                <w:rFonts w:cs="Arial"/>
                <w:szCs w:val="20"/>
              </w:rPr>
              <w:t xml:space="preserve">Wał I kategorii chroniący tereny gminy Siechnice przed wodami 0,1%. </w:t>
            </w:r>
            <w:r>
              <w:rPr>
                <w:color w:val="auto"/>
                <w:szCs w:val="24"/>
              </w:rPr>
              <w:t>Element podstawowej ochrony przeciwpowodziowej miasta Wrocławia.</w:t>
            </w:r>
          </w:p>
        </w:tc>
        <w:tc>
          <w:tcPr>
            <w:tcW w:w="731" w:type="dxa"/>
            <w:vAlign w:val="center"/>
          </w:tcPr>
          <w:p w14:paraId="21076C83" w14:textId="77777777" w:rsidR="00C804FC" w:rsidRDefault="00C804FC">
            <w:pPr>
              <w:jc w:val="right"/>
            </w:pPr>
          </w:p>
        </w:tc>
        <w:tc>
          <w:tcPr>
            <w:tcW w:w="1083" w:type="dxa"/>
            <w:vAlign w:val="center"/>
          </w:tcPr>
          <w:p w14:paraId="34DA99E8" w14:textId="77777777" w:rsidR="00C804FC" w:rsidRDefault="00C804FC">
            <w:pPr>
              <w:rPr>
                <w:rFonts w:cs="Arial"/>
                <w:szCs w:val="20"/>
              </w:rPr>
            </w:pPr>
          </w:p>
        </w:tc>
      </w:tr>
      <w:tr w:rsidR="00C804FC" w14:paraId="106EAC21" w14:textId="77777777" w:rsidTr="00F506D1">
        <w:trPr>
          <w:gridAfter w:val="3"/>
          <w:wAfter w:w="993" w:type="dxa"/>
          <w:trHeight w:val="255"/>
        </w:trPr>
        <w:tc>
          <w:tcPr>
            <w:tcW w:w="568" w:type="dxa"/>
          </w:tcPr>
          <w:p w14:paraId="17ADCF5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F750DD" w14:textId="77777777" w:rsidR="00C804FC" w:rsidRDefault="00C804FC">
            <w:pPr>
              <w:pStyle w:val="Nagwek3ww"/>
              <w:rPr>
                <w:szCs w:val="24"/>
              </w:rPr>
            </w:pPr>
            <w:bookmarkStart w:id="4650" w:name="_Toc168823319"/>
            <w:bookmarkStart w:id="4651" w:name="_Toc178159231"/>
            <w:bookmarkStart w:id="4652" w:name="_Toc207085424"/>
            <w:bookmarkStart w:id="4653" w:name="_Toc136448546"/>
            <w:r>
              <w:t>OPP-Si6</w:t>
            </w:r>
            <w:bookmarkEnd w:id="4650"/>
            <w:bookmarkEnd w:id="4651"/>
            <w:bookmarkEnd w:id="4652"/>
            <w:bookmarkEnd w:id="4653"/>
          </w:p>
        </w:tc>
        <w:tc>
          <w:tcPr>
            <w:tcW w:w="731" w:type="dxa"/>
            <w:vAlign w:val="center"/>
          </w:tcPr>
          <w:p w14:paraId="07E5DA1F" w14:textId="77777777" w:rsidR="00C804FC" w:rsidRDefault="00C804FC" w:rsidP="00D90F18">
            <w:pPr>
              <w:jc w:val="right"/>
              <w:rPr>
                <w:szCs w:val="24"/>
              </w:rPr>
            </w:pPr>
            <w:r>
              <w:t>15340</w:t>
            </w:r>
          </w:p>
        </w:tc>
        <w:tc>
          <w:tcPr>
            <w:tcW w:w="1083" w:type="dxa"/>
            <w:vAlign w:val="center"/>
          </w:tcPr>
          <w:p w14:paraId="17ED94B5" w14:textId="77777777" w:rsidR="00C804FC" w:rsidRDefault="00C804FC">
            <w:r>
              <w:rPr>
                <w:rFonts w:cs="Arial"/>
                <w:szCs w:val="20"/>
              </w:rPr>
              <w:t>m</w:t>
            </w:r>
            <w:r>
              <w:rPr>
                <w:rFonts w:cs="Arial"/>
                <w:szCs w:val="20"/>
                <w:vertAlign w:val="superscript"/>
              </w:rPr>
              <w:t>2</w:t>
            </w:r>
          </w:p>
        </w:tc>
      </w:tr>
      <w:tr w:rsidR="00C804FC" w14:paraId="30DDA41A" w14:textId="77777777" w:rsidTr="00F506D1">
        <w:trPr>
          <w:gridAfter w:val="3"/>
          <w:wAfter w:w="993" w:type="dxa"/>
          <w:trHeight w:val="255"/>
        </w:trPr>
        <w:tc>
          <w:tcPr>
            <w:tcW w:w="568" w:type="dxa"/>
          </w:tcPr>
          <w:p w14:paraId="00CE240E"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F49CF70"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4DA7F389" w14:textId="77777777" w:rsidR="00C804FC" w:rsidRDefault="00C804FC" w:rsidP="00D90F18">
            <w:pPr>
              <w:jc w:val="right"/>
            </w:pPr>
          </w:p>
        </w:tc>
        <w:tc>
          <w:tcPr>
            <w:tcW w:w="1083" w:type="dxa"/>
            <w:vAlign w:val="center"/>
          </w:tcPr>
          <w:p w14:paraId="3F36B57F" w14:textId="77777777" w:rsidR="00C804FC" w:rsidRDefault="00C804FC">
            <w:pPr>
              <w:rPr>
                <w:rFonts w:cs="Arial"/>
                <w:szCs w:val="20"/>
              </w:rPr>
            </w:pPr>
          </w:p>
        </w:tc>
      </w:tr>
      <w:tr w:rsidR="00C804FC" w14:paraId="5C255A0C" w14:textId="77777777" w:rsidTr="00F506D1">
        <w:trPr>
          <w:gridAfter w:val="3"/>
          <w:wAfter w:w="993" w:type="dxa"/>
          <w:trHeight w:val="255"/>
        </w:trPr>
        <w:tc>
          <w:tcPr>
            <w:tcW w:w="568" w:type="dxa"/>
          </w:tcPr>
          <w:p w14:paraId="41ED408D"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5D24986" w14:textId="77777777" w:rsidR="00C804FC" w:rsidRDefault="00C804FC" w:rsidP="001C07A2">
            <w:pPr>
              <w:spacing w:beforeLines="40" w:before="96" w:afterLines="40" w:after="96"/>
              <w:jc w:val="both"/>
              <w:rPr>
                <w:color w:val="auto"/>
                <w:szCs w:val="24"/>
              </w:rPr>
            </w:pPr>
            <w:r>
              <w:rPr>
                <w:color w:val="auto"/>
                <w:szCs w:val="24"/>
              </w:rPr>
              <w:t>Wał przeciwpowodziowy. Lewobrzeżny wał przeciwpowodziowy rzeki Odry i wał czołowy polderu Oławka wraz ze śluzą nr 1 kierującą wody powodziowe na teren polderu. Po wykonaniu jego modernizacji stanowić będzie podstawowe zabezpieczenie przeciwpowodziowe terenu gminy Siechnice oraz południowych dzielnic Wrocławia. Modernizacja tego wału powinna zapewnić zabezpieczenie przed wodą 1000-letnią, czyli 0,1%.</w:t>
            </w:r>
          </w:p>
        </w:tc>
        <w:tc>
          <w:tcPr>
            <w:tcW w:w="731" w:type="dxa"/>
            <w:vAlign w:val="center"/>
          </w:tcPr>
          <w:p w14:paraId="2F5B6D87" w14:textId="77777777" w:rsidR="00C804FC" w:rsidRDefault="00C804FC" w:rsidP="00D90F18">
            <w:pPr>
              <w:jc w:val="right"/>
            </w:pPr>
          </w:p>
        </w:tc>
        <w:tc>
          <w:tcPr>
            <w:tcW w:w="1083" w:type="dxa"/>
            <w:vAlign w:val="center"/>
          </w:tcPr>
          <w:p w14:paraId="61859155" w14:textId="77777777" w:rsidR="00C804FC" w:rsidRDefault="00C804FC">
            <w:pPr>
              <w:rPr>
                <w:rFonts w:cs="Arial"/>
                <w:szCs w:val="20"/>
              </w:rPr>
            </w:pPr>
          </w:p>
        </w:tc>
      </w:tr>
      <w:tr w:rsidR="00C804FC" w14:paraId="0FB0A879" w14:textId="77777777" w:rsidTr="00F506D1">
        <w:trPr>
          <w:gridAfter w:val="3"/>
          <w:wAfter w:w="993" w:type="dxa"/>
          <w:trHeight w:val="255"/>
        </w:trPr>
        <w:tc>
          <w:tcPr>
            <w:tcW w:w="568" w:type="dxa"/>
          </w:tcPr>
          <w:p w14:paraId="1FFC54FB"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54D3C3" w14:textId="77777777" w:rsidR="00C804FC" w:rsidRDefault="00C804FC">
            <w:pPr>
              <w:pStyle w:val="Nagwek3ww"/>
              <w:rPr>
                <w:szCs w:val="24"/>
              </w:rPr>
            </w:pPr>
            <w:bookmarkStart w:id="4654" w:name="_Toc207085425"/>
            <w:bookmarkStart w:id="4655" w:name="_Toc136448547"/>
            <w:r>
              <w:t>OPP-Si7</w:t>
            </w:r>
            <w:bookmarkEnd w:id="4654"/>
            <w:bookmarkEnd w:id="4655"/>
          </w:p>
        </w:tc>
        <w:tc>
          <w:tcPr>
            <w:tcW w:w="731" w:type="dxa"/>
            <w:vAlign w:val="center"/>
          </w:tcPr>
          <w:p w14:paraId="074CAA9F" w14:textId="77777777" w:rsidR="00C804FC" w:rsidRDefault="00C804FC" w:rsidP="000B3498">
            <w:pPr>
              <w:jc w:val="right"/>
              <w:rPr>
                <w:szCs w:val="24"/>
              </w:rPr>
            </w:pPr>
            <w:r w:rsidRPr="00E40407">
              <w:rPr>
                <w:i/>
                <w:color w:val="0070C0"/>
              </w:rPr>
              <w:t>(</w:t>
            </w:r>
            <w:r w:rsidRPr="00E40407">
              <w:rPr>
                <w:i/>
                <w:strike/>
                <w:color w:val="0070C0"/>
              </w:rPr>
              <w:t>24149</w:t>
            </w:r>
          </w:p>
        </w:tc>
        <w:tc>
          <w:tcPr>
            <w:tcW w:w="1083" w:type="dxa"/>
            <w:vAlign w:val="center"/>
          </w:tcPr>
          <w:p w14:paraId="233A53E1" w14:textId="77777777" w:rsidR="00C804FC" w:rsidRDefault="00C804FC" w:rsidP="000B3498">
            <w:r w:rsidRPr="00E40407">
              <w:rPr>
                <w:rFonts w:cs="Arial"/>
                <w:i/>
                <w:color w:val="0070C0"/>
                <w:szCs w:val="20"/>
              </w:rPr>
              <w:t>23420m</w:t>
            </w:r>
            <w:r w:rsidRPr="00E40407">
              <w:rPr>
                <w:rFonts w:cs="Arial"/>
                <w:i/>
                <w:color w:val="0070C0"/>
                <w:szCs w:val="20"/>
                <w:vertAlign w:val="superscript"/>
              </w:rPr>
              <w:t>2</w:t>
            </w:r>
            <w:r w:rsidRPr="00E40407">
              <w:rPr>
                <w:rFonts w:cs="Arial"/>
                <w:i/>
                <w:color w:val="0070C0"/>
                <w:szCs w:val="20"/>
              </w:rPr>
              <w:t>)2</w:t>
            </w:r>
          </w:p>
        </w:tc>
      </w:tr>
      <w:tr w:rsidR="00C804FC" w14:paraId="66395523" w14:textId="77777777" w:rsidTr="00F506D1">
        <w:trPr>
          <w:gridAfter w:val="3"/>
          <w:wAfter w:w="993" w:type="dxa"/>
          <w:trHeight w:val="255"/>
        </w:trPr>
        <w:tc>
          <w:tcPr>
            <w:tcW w:w="568" w:type="dxa"/>
          </w:tcPr>
          <w:p w14:paraId="073BD33F"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D23CE96"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01B91AE6" w14:textId="77777777" w:rsidR="00C804FC" w:rsidRDefault="00C804FC" w:rsidP="000B3498">
            <w:pPr>
              <w:jc w:val="right"/>
            </w:pPr>
          </w:p>
        </w:tc>
        <w:tc>
          <w:tcPr>
            <w:tcW w:w="1083" w:type="dxa"/>
            <w:vAlign w:val="center"/>
          </w:tcPr>
          <w:p w14:paraId="3549AB31" w14:textId="77777777" w:rsidR="00C804FC" w:rsidRDefault="00C804FC" w:rsidP="000B3498">
            <w:pPr>
              <w:rPr>
                <w:rFonts w:cs="Arial"/>
                <w:szCs w:val="20"/>
              </w:rPr>
            </w:pPr>
          </w:p>
        </w:tc>
      </w:tr>
      <w:tr w:rsidR="00C804FC" w14:paraId="75F6017F" w14:textId="77777777" w:rsidTr="00F506D1">
        <w:trPr>
          <w:gridAfter w:val="3"/>
          <w:wAfter w:w="993" w:type="dxa"/>
          <w:trHeight w:val="255"/>
        </w:trPr>
        <w:tc>
          <w:tcPr>
            <w:tcW w:w="568" w:type="dxa"/>
          </w:tcPr>
          <w:p w14:paraId="4084047E"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23AD3B61" w14:textId="77777777" w:rsidR="00C804FC" w:rsidRDefault="00C804FC" w:rsidP="001C07A2">
            <w:pPr>
              <w:spacing w:beforeLines="40" w:before="96" w:afterLines="40" w:after="96"/>
              <w:jc w:val="both"/>
            </w:pPr>
            <w:r>
              <w:rPr>
                <w:rFonts w:cs="Arial"/>
                <w:szCs w:val="20"/>
              </w:rPr>
              <w:t xml:space="preserve">Wał przeciwpowodziowy Siechnice-Groblice. Lewobrzeżny </w:t>
            </w:r>
            <w:r>
              <w:rPr>
                <w:color w:val="auto"/>
                <w:szCs w:val="24"/>
              </w:rPr>
              <w:t xml:space="preserve">wał przeciwpowodziowy rzeki Oława. </w:t>
            </w:r>
            <w:r>
              <w:rPr>
                <w:rFonts w:cs="Arial"/>
                <w:szCs w:val="20"/>
              </w:rPr>
              <w:t xml:space="preserve">Wał I kategorii chroniący tereny gminy Siechnice przed wodami 0,1%. </w:t>
            </w:r>
            <w:r>
              <w:rPr>
                <w:color w:val="auto"/>
                <w:szCs w:val="24"/>
              </w:rPr>
              <w:t>Element podstawowej ochrony przeciwpowodziowej miasta Wrocławia.</w:t>
            </w:r>
          </w:p>
        </w:tc>
        <w:tc>
          <w:tcPr>
            <w:tcW w:w="731" w:type="dxa"/>
            <w:vAlign w:val="center"/>
          </w:tcPr>
          <w:p w14:paraId="47CBB767" w14:textId="77777777" w:rsidR="00C804FC" w:rsidRDefault="00C804FC" w:rsidP="00D90F18">
            <w:pPr>
              <w:jc w:val="right"/>
            </w:pPr>
          </w:p>
        </w:tc>
        <w:tc>
          <w:tcPr>
            <w:tcW w:w="1083" w:type="dxa"/>
            <w:vAlign w:val="center"/>
          </w:tcPr>
          <w:p w14:paraId="6D47C8FA" w14:textId="77777777" w:rsidR="00C804FC" w:rsidRDefault="00C804FC">
            <w:pPr>
              <w:rPr>
                <w:rFonts w:cs="Arial"/>
                <w:szCs w:val="20"/>
              </w:rPr>
            </w:pPr>
          </w:p>
        </w:tc>
      </w:tr>
      <w:tr w:rsidR="00C804FC" w14:paraId="77E3ADE2" w14:textId="77777777" w:rsidTr="00F506D1">
        <w:trPr>
          <w:gridAfter w:val="3"/>
          <w:wAfter w:w="993" w:type="dxa"/>
          <w:trHeight w:val="255"/>
        </w:trPr>
        <w:tc>
          <w:tcPr>
            <w:tcW w:w="568" w:type="dxa"/>
          </w:tcPr>
          <w:p w14:paraId="79A46DE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183D9C" w14:textId="77777777" w:rsidR="00C804FC" w:rsidRDefault="00C804FC">
            <w:pPr>
              <w:pStyle w:val="Nagwek3ww"/>
              <w:rPr>
                <w:szCs w:val="24"/>
              </w:rPr>
            </w:pPr>
            <w:bookmarkStart w:id="4656" w:name="_Toc207085426"/>
            <w:bookmarkStart w:id="4657" w:name="_Toc136448548"/>
            <w:r>
              <w:t>OPP-Si8</w:t>
            </w:r>
            <w:bookmarkEnd w:id="4656"/>
            <w:bookmarkEnd w:id="4657"/>
          </w:p>
        </w:tc>
        <w:tc>
          <w:tcPr>
            <w:tcW w:w="731" w:type="dxa"/>
            <w:vAlign w:val="center"/>
          </w:tcPr>
          <w:p w14:paraId="210060AA" w14:textId="77777777" w:rsidR="00C804FC" w:rsidRDefault="00C804FC" w:rsidP="000B3498">
            <w:pPr>
              <w:jc w:val="right"/>
              <w:rPr>
                <w:szCs w:val="24"/>
              </w:rPr>
            </w:pPr>
            <w:r>
              <w:t>79479</w:t>
            </w:r>
          </w:p>
        </w:tc>
        <w:tc>
          <w:tcPr>
            <w:tcW w:w="1083" w:type="dxa"/>
            <w:vAlign w:val="center"/>
          </w:tcPr>
          <w:p w14:paraId="26892F2E" w14:textId="77777777" w:rsidR="00C804FC" w:rsidRDefault="00C804FC" w:rsidP="000B3498">
            <w:r>
              <w:rPr>
                <w:rFonts w:cs="Arial"/>
                <w:szCs w:val="20"/>
              </w:rPr>
              <w:t>m</w:t>
            </w:r>
            <w:r>
              <w:rPr>
                <w:rFonts w:cs="Arial"/>
                <w:szCs w:val="20"/>
                <w:vertAlign w:val="superscript"/>
              </w:rPr>
              <w:t>2</w:t>
            </w:r>
          </w:p>
        </w:tc>
      </w:tr>
      <w:tr w:rsidR="00C804FC" w14:paraId="3AB9235F" w14:textId="77777777" w:rsidTr="00F506D1">
        <w:trPr>
          <w:gridAfter w:val="3"/>
          <w:wAfter w:w="993" w:type="dxa"/>
          <w:trHeight w:val="255"/>
        </w:trPr>
        <w:tc>
          <w:tcPr>
            <w:tcW w:w="568" w:type="dxa"/>
          </w:tcPr>
          <w:p w14:paraId="74929D73" w14:textId="77777777" w:rsidR="00C804FC" w:rsidRDefault="00C804FC" w:rsidP="00370A7B"/>
        </w:tc>
        <w:tc>
          <w:tcPr>
            <w:tcW w:w="7400" w:type="dxa"/>
            <w:noWrap/>
            <w:tcMar>
              <w:top w:w="20" w:type="dxa"/>
              <w:left w:w="20" w:type="dxa"/>
              <w:bottom w:w="0" w:type="dxa"/>
              <w:right w:w="20" w:type="dxa"/>
            </w:tcMar>
            <w:vAlign w:val="center"/>
          </w:tcPr>
          <w:p w14:paraId="37AF49C7"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5AAE1AA7" w14:textId="77777777" w:rsidR="00C804FC" w:rsidRDefault="00C804FC" w:rsidP="00370A7B"/>
        </w:tc>
        <w:tc>
          <w:tcPr>
            <w:tcW w:w="1083" w:type="dxa"/>
            <w:vAlign w:val="center"/>
          </w:tcPr>
          <w:p w14:paraId="64415DD2" w14:textId="77777777" w:rsidR="00C804FC" w:rsidRDefault="00C804FC" w:rsidP="00370A7B"/>
        </w:tc>
      </w:tr>
      <w:tr w:rsidR="00C804FC" w14:paraId="064B784F" w14:textId="77777777" w:rsidTr="00F506D1">
        <w:trPr>
          <w:gridAfter w:val="3"/>
          <w:wAfter w:w="993" w:type="dxa"/>
          <w:trHeight w:val="255"/>
        </w:trPr>
        <w:tc>
          <w:tcPr>
            <w:tcW w:w="568" w:type="dxa"/>
          </w:tcPr>
          <w:p w14:paraId="6B8EC46F" w14:textId="77777777" w:rsidR="00C804FC" w:rsidRDefault="00C804FC" w:rsidP="00370A7B"/>
        </w:tc>
        <w:tc>
          <w:tcPr>
            <w:tcW w:w="7400" w:type="dxa"/>
            <w:noWrap/>
            <w:tcMar>
              <w:top w:w="20" w:type="dxa"/>
              <w:left w:w="20" w:type="dxa"/>
              <w:bottom w:w="0" w:type="dxa"/>
              <w:right w:w="20" w:type="dxa"/>
            </w:tcMar>
            <w:vAlign w:val="center"/>
          </w:tcPr>
          <w:p w14:paraId="5F12B6C1" w14:textId="77777777" w:rsidR="00C804FC" w:rsidRDefault="00C804FC" w:rsidP="001C07A2">
            <w:pPr>
              <w:spacing w:beforeLines="40" w:before="96" w:afterLines="40" w:after="96"/>
              <w:jc w:val="both"/>
            </w:pPr>
            <w:r>
              <w:rPr>
                <w:rFonts w:cs="Arial"/>
                <w:szCs w:val="20"/>
              </w:rPr>
              <w:t xml:space="preserve">Wał przeciwpowodziowy Siechnice-Groblice. Lewobrzeżny </w:t>
            </w:r>
            <w:r>
              <w:rPr>
                <w:color w:val="auto"/>
                <w:szCs w:val="24"/>
              </w:rPr>
              <w:t xml:space="preserve">wał przeciwpowodziowy rzeki Oława. </w:t>
            </w:r>
            <w:r>
              <w:rPr>
                <w:rFonts w:cs="Arial"/>
                <w:szCs w:val="20"/>
              </w:rPr>
              <w:t xml:space="preserve">Wał I kategorii chroniący tereny gminy Siechnice przed wodami 0,1%. </w:t>
            </w:r>
            <w:r>
              <w:rPr>
                <w:color w:val="auto"/>
                <w:szCs w:val="24"/>
              </w:rPr>
              <w:t>Element podstawowej ochrony przeciwpowodziowej miasta Wrocławia.</w:t>
            </w:r>
          </w:p>
        </w:tc>
        <w:tc>
          <w:tcPr>
            <w:tcW w:w="731" w:type="dxa"/>
            <w:vAlign w:val="center"/>
          </w:tcPr>
          <w:p w14:paraId="6BFA019F" w14:textId="77777777" w:rsidR="00C804FC" w:rsidRDefault="00C804FC" w:rsidP="00370A7B"/>
        </w:tc>
        <w:tc>
          <w:tcPr>
            <w:tcW w:w="1083" w:type="dxa"/>
            <w:vAlign w:val="center"/>
          </w:tcPr>
          <w:p w14:paraId="711D2619" w14:textId="77777777" w:rsidR="00C804FC" w:rsidRDefault="00C804FC" w:rsidP="00370A7B"/>
        </w:tc>
      </w:tr>
      <w:tr w:rsidR="00C804FC" w14:paraId="14750728" w14:textId="77777777" w:rsidTr="00F506D1">
        <w:trPr>
          <w:gridAfter w:val="3"/>
          <w:wAfter w:w="993" w:type="dxa"/>
          <w:trHeight w:val="255"/>
        </w:trPr>
        <w:tc>
          <w:tcPr>
            <w:tcW w:w="568" w:type="dxa"/>
          </w:tcPr>
          <w:p w14:paraId="18531F7B"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EB6EAD" w14:textId="77777777" w:rsidR="00C804FC" w:rsidRDefault="00C804FC">
            <w:pPr>
              <w:pStyle w:val="Nagwek3ww"/>
              <w:rPr>
                <w:szCs w:val="24"/>
              </w:rPr>
            </w:pPr>
            <w:bookmarkStart w:id="4658" w:name="_Toc136448549"/>
            <w:r>
              <w:t>OPP-Si9</w:t>
            </w:r>
            <w:bookmarkEnd w:id="4658"/>
          </w:p>
        </w:tc>
        <w:tc>
          <w:tcPr>
            <w:tcW w:w="731" w:type="dxa"/>
            <w:vAlign w:val="center"/>
          </w:tcPr>
          <w:p w14:paraId="2E01B725" w14:textId="77777777" w:rsidR="00C804FC" w:rsidRDefault="00C804FC" w:rsidP="001C4903">
            <w:pPr>
              <w:jc w:val="right"/>
              <w:rPr>
                <w:szCs w:val="24"/>
              </w:rPr>
            </w:pPr>
            <w:r>
              <w:t>79479</w:t>
            </w:r>
          </w:p>
        </w:tc>
        <w:tc>
          <w:tcPr>
            <w:tcW w:w="1083" w:type="dxa"/>
            <w:vAlign w:val="center"/>
          </w:tcPr>
          <w:p w14:paraId="12DBC72F" w14:textId="77777777" w:rsidR="00C804FC" w:rsidRDefault="00C804FC" w:rsidP="001C4903">
            <w:r>
              <w:rPr>
                <w:rFonts w:cs="Arial"/>
                <w:szCs w:val="20"/>
              </w:rPr>
              <w:t>m</w:t>
            </w:r>
            <w:r>
              <w:rPr>
                <w:rFonts w:cs="Arial"/>
                <w:szCs w:val="20"/>
                <w:vertAlign w:val="superscript"/>
              </w:rPr>
              <w:t>2</w:t>
            </w:r>
          </w:p>
        </w:tc>
      </w:tr>
      <w:tr w:rsidR="00C804FC" w14:paraId="7EC6FB88" w14:textId="77777777" w:rsidTr="00F506D1">
        <w:trPr>
          <w:gridAfter w:val="3"/>
          <w:wAfter w:w="993" w:type="dxa"/>
          <w:trHeight w:val="255"/>
        </w:trPr>
        <w:tc>
          <w:tcPr>
            <w:tcW w:w="568" w:type="dxa"/>
          </w:tcPr>
          <w:p w14:paraId="68A03C08" w14:textId="77777777" w:rsidR="00C804FC" w:rsidRDefault="00C804FC" w:rsidP="008B7230"/>
        </w:tc>
        <w:tc>
          <w:tcPr>
            <w:tcW w:w="7400" w:type="dxa"/>
            <w:noWrap/>
            <w:tcMar>
              <w:top w:w="20" w:type="dxa"/>
              <w:left w:w="20" w:type="dxa"/>
              <w:bottom w:w="0" w:type="dxa"/>
              <w:right w:w="20" w:type="dxa"/>
            </w:tcMar>
            <w:vAlign w:val="center"/>
          </w:tcPr>
          <w:p w14:paraId="662BE914" w14:textId="77777777" w:rsidR="00C804FC" w:rsidRDefault="00C804FC" w:rsidP="008B7230">
            <w:r>
              <w:rPr>
                <w:color w:val="auto"/>
                <w:szCs w:val="24"/>
              </w:rPr>
              <w:t>Teren wału przeciwpowodziowego</w:t>
            </w:r>
          </w:p>
        </w:tc>
        <w:tc>
          <w:tcPr>
            <w:tcW w:w="731" w:type="dxa"/>
            <w:vAlign w:val="center"/>
          </w:tcPr>
          <w:p w14:paraId="3D998CDE" w14:textId="77777777" w:rsidR="00C804FC" w:rsidRDefault="00C804FC" w:rsidP="008B7230"/>
        </w:tc>
        <w:tc>
          <w:tcPr>
            <w:tcW w:w="1083" w:type="dxa"/>
            <w:vAlign w:val="center"/>
          </w:tcPr>
          <w:p w14:paraId="46BDEA01" w14:textId="77777777" w:rsidR="00C804FC" w:rsidRDefault="00C804FC" w:rsidP="008B7230"/>
        </w:tc>
      </w:tr>
      <w:tr w:rsidR="00C804FC" w14:paraId="6C4E3CAC" w14:textId="77777777" w:rsidTr="00F506D1">
        <w:trPr>
          <w:gridAfter w:val="3"/>
          <w:wAfter w:w="993" w:type="dxa"/>
          <w:trHeight w:val="255"/>
        </w:trPr>
        <w:tc>
          <w:tcPr>
            <w:tcW w:w="568" w:type="dxa"/>
          </w:tcPr>
          <w:p w14:paraId="32AC8213" w14:textId="77777777" w:rsidR="00C804FC" w:rsidRDefault="00C804FC" w:rsidP="008B7230"/>
        </w:tc>
        <w:tc>
          <w:tcPr>
            <w:tcW w:w="7400" w:type="dxa"/>
            <w:noWrap/>
            <w:tcMar>
              <w:top w:w="20" w:type="dxa"/>
              <w:left w:w="20" w:type="dxa"/>
              <w:bottom w:w="0" w:type="dxa"/>
              <w:right w:w="20" w:type="dxa"/>
            </w:tcMar>
            <w:vAlign w:val="center"/>
          </w:tcPr>
          <w:p w14:paraId="1F06DB83" w14:textId="77777777" w:rsidR="00C804FC" w:rsidRDefault="00C804FC" w:rsidP="00AD5511">
            <w:r>
              <w:rPr>
                <w:rFonts w:cs="Arial"/>
                <w:szCs w:val="20"/>
              </w:rPr>
              <w:t xml:space="preserve">Wał przeciwpowodziowy. Prawobrzeżny </w:t>
            </w:r>
            <w:r>
              <w:rPr>
                <w:color w:val="auto"/>
                <w:szCs w:val="24"/>
              </w:rPr>
              <w:t xml:space="preserve">wał </w:t>
            </w:r>
            <w:r>
              <w:rPr>
                <w:rFonts w:cs="Arial"/>
                <w:szCs w:val="20"/>
              </w:rPr>
              <w:t xml:space="preserve">II kategorii </w:t>
            </w:r>
            <w:r>
              <w:rPr>
                <w:color w:val="auto"/>
                <w:szCs w:val="24"/>
              </w:rPr>
              <w:t xml:space="preserve">rzeki Oława </w:t>
            </w:r>
            <w:r>
              <w:t>oddzielający wody rzek Odry i Oławy.</w:t>
            </w:r>
          </w:p>
        </w:tc>
        <w:tc>
          <w:tcPr>
            <w:tcW w:w="731" w:type="dxa"/>
            <w:vAlign w:val="center"/>
          </w:tcPr>
          <w:p w14:paraId="651FE470" w14:textId="77777777" w:rsidR="00C804FC" w:rsidRDefault="00C804FC" w:rsidP="008B7230"/>
        </w:tc>
        <w:tc>
          <w:tcPr>
            <w:tcW w:w="1083" w:type="dxa"/>
            <w:vAlign w:val="center"/>
          </w:tcPr>
          <w:p w14:paraId="138B9134" w14:textId="77777777" w:rsidR="00C804FC" w:rsidRDefault="00C804FC" w:rsidP="008B7230"/>
        </w:tc>
      </w:tr>
      <w:tr w:rsidR="00C804FC" w14:paraId="3909D29F" w14:textId="77777777" w:rsidTr="00F506D1">
        <w:trPr>
          <w:gridAfter w:val="3"/>
          <w:wAfter w:w="993" w:type="dxa"/>
          <w:trHeight w:val="255"/>
        </w:trPr>
        <w:tc>
          <w:tcPr>
            <w:tcW w:w="568" w:type="dxa"/>
          </w:tcPr>
          <w:p w14:paraId="107A88F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E48C7F" w14:textId="77777777" w:rsidR="00C804FC" w:rsidRDefault="00C804FC">
            <w:pPr>
              <w:pStyle w:val="Nagwek3ww"/>
            </w:pPr>
            <w:bookmarkStart w:id="4659" w:name="_Toc136448550"/>
            <w:r>
              <w:t>OPP-Si10</w:t>
            </w:r>
            <w:bookmarkEnd w:id="4659"/>
          </w:p>
        </w:tc>
        <w:tc>
          <w:tcPr>
            <w:tcW w:w="731" w:type="dxa"/>
            <w:vAlign w:val="center"/>
          </w:tcPr>
          <w:p w14:paraId="25EEC326" w14:textId="77777777" w:rsidR="00C804FC" w:rsidRDefault="00C804FC" w:rsidP="001C4903">
            <w:pPr>
              <w:jc w:val="right"/>
            </w:pPr>
            <w:r>
              <w:t>79479</w:t>
            </w:r>
          </w:p>
        </w:tc>
        <w:tc>
          <w:tcPr>
            <w:tcW w:w="1083" w:type="dxa"/>
            <w:vAlign w:val="center"/>
          </w:tcPr>
          <w:p w14:paraId="53C14891" w14:textId="77777777" w:rsidR="00C804FC" w:rsidRDefault="00C804FC" w:rsidP="001C4903">
            <w:pPr>
              <w:rPr>
                <w:rFonts w:cs="Arial"/>
                <w:szCs w:val="20"/>
              </w:rPr>
            </w:pPr>
            <w:r>
              <w:rPr>
                <w:rFonts w:cs="Arial"/>
                <w:szCs w:val="20"/>
              </w:rPr>
              <w:t>m</w:t>
            </w:r>
            <w:r>
              <w:rPr>
                <w:rFonts w:cs="Arial"/>
                <w:szCs w:val="20"/>
                <w:vertAlign w:val="superscript"/>
              </w:rPr>
              <w:t>2</w:t>
            </w:r>
          </w:p>
        </w:tc>
      </w:tr>
      <w:tr w:rsidR="00C804FC" w14:paraId="655F84C1" w14:textId="77777777" w:rsidTr="00F506D1">
        <w:trPr>
          <w:gridAfter w:val="3"/>
          <w:wAfter w:w="993" w:type="dxa"/>
          <w:trHeight w:val="255"/>
        </w:trPr>
        <w:tc>
          <w:tcPr>
            <w:tcW w:w="568" w:type="dxa"/>
          </w:tcPr>
          <w:p w14:paraId="48E1DF7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470A43" w14:textId="77777777" w:rsidR="00C804FC" w:rsidRDefault="00C804FC" w:rsidP="001C07A2">
            <w:pPr>
              <w:spacing w:beforeLines="40" w:before="96" w:afterLines="40" w:after="96"/>
            </w:pPr>
            <w:r>
              <w:rPr>
                <w:color w:val="auto"/>
                <w:szCs w:val="24"/>
              </w:rPr>
              <w:t>Teren wału przeciwpowodziowego</w:t>
            </w:r>
          </w:p>
        </w:tc>
        <w:tc>
          <w:tcPr>
            <w:tcW w:w="731" w:type="dxa"/>
            <w:vAlign w:val="center"/>
          </w:tcPr>
          <w:p w14:paraId="6C6175FE" w14:textId="77777777" w:rsidR="00C804FC" w:rsidRDefault="00C804FC">
            <w:pPr>
              <w:jc w:val="right"/>
            </w:pPr>
          </w:p>
        </w:tc>
        <w:tc>
          <w:tcPr>
            <w:tcW w:w="1083" w:type="dxa"/>
            <w:vAlign w:val="center"/>
          </w:tcPr>
          <w:p w14:paraId="71F88051" w14:textId="77777777" w:rsidR="00C804FC" w:rsidRDefault="00C804FC">
            <w:pPr>
              <w:rPr>
                <w:rFonts w:cs="Arial"/>
                <w:szCs w:val="20"/>
              </w:rPr>
            </w:pPr>
          </w:p>
        </w:tc>
      </w:tr>
      <w:tr w:rsidR="00C804FC" w14:paraId="0D8BD6F9" w14:textId="77777777" w:rsidTr="00F506D1">
        <w:trPr>
          <w:gridAfter w:val="3"/>
          <w:wAfter w:w="993" w:type="dxa"/>
          <w:trHeight w:val="255"/>
        </w:trPr>
        <w:tc>
          <w:tcPr>
            <w:tcW w:w="568" w:type="dxa"/>
          </w:tcPr>
          <w:p w14:paraId="1C74DE8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895833" w14:textId="77777777" w:rsidR="00C804FC" w:rsidRDefault="00C804FC" w:rsidP="001C07A2">
            <w:pPr>
              <w:spacing w:beforeLines="40" w:before="96" w:afterLines="40" w:after="96"/>
              <w:jc w:val="both"/>
            </w:pPr>
            <w:r>
              <w:rPr>
                <w:rFonts w:cs="Arial"/>
                <w:szCs w:val="20"/>
              </w:rPr>
              <w:t xml:space="preserve">Wał przeciwpowodziowy. Prawobrzeżny </w:t>
            </w:r>
            <w:r>
              <w:rPr>
                <w:color w:val="auto"/>
                <w:szCs w:val="24"/>
              </w:rPr>
              <w:t xml:space="preserve">wał </w:t>
            </w:r>
            <w:r>
              <w:rPr>
                <w:rFonts w:cs="Arial"/>
                <w:szCs w:val="20"/>
              </w:rPr>
              <w:t xml:space="preserve">II kategorii </w:t>
            </w:r>
            <w:r>
              <w:rPr>
                <w:color w:val="auto"/>
                <w:szCs w:val="24"/>
              </w:rPr>
              <w:t xml:space="preserve">rzeki Oława </w:t>
            </w:r>
            <w:r>
              <w:t>oddzielający wody rzek Odry i Oławy.</w:t>
            </w:r>
          </w:p>
        </w:tc>
        <w:tc>
          <w:tcPr>
            <w:tcW w:w="731" w:type="dxa"/>
            <w:vAlign w:val="center"/>
          </w:tcPr>
          <w:p w14:paraId="12098C19" w14:textId="77777777" w:rsidR="00C804FC" w:rsidRDefault="00C804FC">
            <w:pPr>
              <w:jc w:val="right"/>
            </w:pPr>
          </w:p>
        </w:tc>
        <w:tc>
          <w:tcPr>
            <w:tcW w:w="1083" w:type="dxa"/>
            <w:vAlign w:val="center"/>
          </w:tcPr>
          <w:p w14:paraId="13506052" w14:textId="77777777" w:rsidR="00C804FC" w:rsidRDefault="00C804FC">
            <w:pPr>
              <w:rPr>
                <w:rFonts w:cs="Arial"/>
                <w:szCs w:val="20"/>
              </w:rPr>
            </w:pPr>
          </w:p>
        </w:tc>
      </w:tr>
      <w:tr w:rsidR="00C804FC" w14:paraId="04FFC8D2" w14:textId="77777777" w:rsidTr="00F506D1">
        <w:trPr>
          <w:gridAfter w:val="3"/>
          <w:wAfter w:w="993" w:type="dxa"/>
          <w:trHeight w:val="255"/>
        </w:trPr>
        <w:tc>
          <w:tcPr>
            <w:tcW w:w="568" w:type="dxa"/>
          </w:tcPr>
          <w:p w14:paraId="48C2D63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A1BC72" w14:textId="77777777" w:rsidR="00C804FC" w:rsidRDefault="00C804FC" w:rsidP="001C07A2">
            <w:pPr>
              <w:numPr>
                <w:ilvl w:val="0"/>
                <w:numId w:val="12"/>
              </w:numPr>
              <w:spacing w:beforeLines="40" w:before="96" w:afterLines="40" w:after="96"/>
              <w:ind w:firstLine="177"/>
              <w:jc w:val="both"/>
              <w:rPr>
                <w:rFonts w:cs="Arial"/>
                <w:szCs w:val="20"/>
              </w:rPr>
            </w:pPr>
            <w:bookmarkStart w:id="4660" w:name="_Toc508116823"/>
            <w:r w:rsidRPr="00E40407">
              <w:rPr>
                <w:i/>
                <w:color w:val="0070C0"/>
              </w:rPr>
              <w:t>(</w:t>
            </w:r>
            <w:r w:rsidRPr="00C804FC">
              <w:rPr>
                <w:b/>
                <w:i/>
                <w:color w:val="0070C0"/>
              </w:rPr>
              <w:t>OPP-Si11</w:t>
            </w:r>
            <w:bookmarkEnd w:id="4660"/>
          </w:p>
        </w:tc>
        <w:tc>
          <w:tcPr>
            <w:tcW w:w="731" w:type="dxa"/>
            <w:vAlign w:val="center"/>
          </w:tcPr>
          <w:p w14:paraId="58C75CE5" w14:textId="77777777" w:rsidR="00C804FC" w:rsidRDefault="00C804FC">
            <w:pPr>
              <w:jc w:val="right"/>
            </w:pPr>
            <w:r w:rsidRPr="00E40407">
              <w:rPr>
                <w:i/>
                <w:color w:val="0070C0"/>
              </w:rPr>
              <w:t>(603</w:t>
            </w:r>
          </w:p>
        </w:tc>
        <w:tc>
          <w:tcPr>
            <w:tcW w:w="1083" w:type="dxa"/>
            <w:vAlign w:val="center"/>
          </w:tcPr>
          <w:p w14:paraId="7343A437" w14:textId="77777777" w:rsidR="00C804FC" w:rsidRDefault="00C804FC">
            <w:pPr>
              <w:rPr>
                <w:rFonts w:cs="Arial"/>
                <w:szCs w:val="20"/>
              </w:rPr>
            </w:pPr>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5AD111F3" w14:textId="77777777" w:rsidTr="00F506D1">
        <w:trPr>
          <w:gridAfter w:val="3"/>
          <w:wAfter w:w="993" w:type="dxa"/>
          <w:trHeight w:val="255"/>
        </w:trPr>
        <w:tc>
          <w:tcPr>
            <w:tcW w:w="568" w:type="dxa"/>
          </w:tcPr>
          <w:p w14:paraId="63C7D70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925230" w14:textId="77777777" w:rsidR="00C804FC" w:rsidRDefault="00C804FC" w:rsidP="001C07A2">
            <w:pPr>
              <w:spacing w:beforeLines="40" w:before="96" w:afterLines="40" w:after="96"/>
              <w:jc w:val="both"/>
              <w:rPr>
                <w:rFonts w:cs="Arial"/>
                <w:szCs w:val="20"/>
              </w:rPr>
            </w:pPr>
            <w:r w:rsidRPr="00E40407">
              <w:rPr>
                <w:i/>
                <w:color w:val="0070C0"/>
                <w:szCs w:val="24"/>
              </w:rPr>
              <w:t>Teren wału przeciwpowodziowego</w:t>
            </w:r>
          </w:p>
        </w:tc>
        <w:tc>
          <w:tcPr>
            <w:tcW w:w="731" w:type="dxa"/>
            <w:vAlign w:val="center"/>
          </w:tcPr>
          <w:p w14:paraId="7C67B8F3" w14:textId="77777777" w:rsidR="00C804FC" w:rsidRDefault="00C804FC">
            <w:pPr>
              <w:jc w:val="right"/>
            </w:pPr>
          </w:p>
        </w:tc>
        <w:tc>
          <w:tcPr>
            <w:tcW w:w="1083" w:type="dxa"/>
            <w:vAlign w:val="center"/>
          </w:tcPr>
          <w:p w14:paraId="322F475A" w14:textId="77777777" w:rsidR="00C804FC" w:rsidRDefault="00C804FC">
            <w:pPr>
              <w:rPr>
                <w:rFonts w:cs="Arial"/>
                <w:szCs w:val="20"/>
              </w:rPr>
            </w:pPr>
          </w:p>
        </w:tc>
      </w:tr>
      <w:tr w:rsidR="00C804FC" w14:paraId="0CCF7E80" w14:textId="77777777" w:rsidTr="00F506D1">
        <w:trPr>
          <w:gridAfter w:val="3"/>
          <w:wAfter w:w="993" w:type="dxa"/>
          <w:trHeight w:val="255"/>
        </w:trPr>
        <w:tc>
          <w:tcPr>
            <w:tcW w:w="568" w:type="dxa"/>
          </w:tcPr>
          <w:p w14:paraId="21AA715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CAFD2F" w14:textId="77777777" w:rsidR="00C804FC" w:rsidRPr="00E40407" w:rsidRDefault="00C804FC" w:rsidP="001C07A2">
            <w:pPr>
              <w:spacing w:beforeLines="40" w:before="96" w:afterLines="40" w:after="96"/>
              <w:jc w:val="both"/>
              <w:rPr>
                <w:i/>
                <w:color w:val="0070C0"/>
                <w:szCs w:val="24"/>
              </w:rPr>
            </w:pPr>
            <w:r w:rsidRPr="00E40407">
              <w:rPr>
                <w:rFonts w:cs="Arial"/>
                <w:i/>
                <w:color w:val="0070C0"/>
                <w:szCs w:val="20"/>
              </w:rPr>
              <w:t xml:space="preserve">Wał przeciwpowodziowy Siechnice-Groblice. Lewobrzeżny </w:t>
            </w:r>
            <w:r w:rsidRPr="00E40407">
              <w:rPr>
                <w:i/>
                <w:color w:val="0070C0"/>
                <w:szCs w:val="24"/>
              </w:rPr>
              <w:t xml:space="preserve">wał przeciwpowodziowy rzeki Oława. </w:t>
            </w:r>
            <w:r w:rsidRPr="00E40407">
              <w:rPr>
                <w:rFonts w:cs="Arial"/>
                <w:i/>
                <w:color w:val="0070C0"/>
                <w:szCs w:val="20"/>
              </w:rPr>
              <w:t xml:space="preserve">Wał I kategorii chroniący tereny gminy Siechnice przed wodami 0,1%. </w:t>
            </w:r>
            <w:r w:rsidRPr="00E40407">
              <w:rPr>
                <w:i/>
                <w:color w:val="0070C0"/>
                <w:szCs w:val="24"/>
              </w:rPr>
              <w:t>Element podstawowej ochrony przeciwpowodziowej miasta Wrocławia.)2</w:t>
            </w:r>
          </w:p>
          <w:p w14:paraId="605FC119" w14:textId="77777777" w:rsidR="00C804FC" w:rsidRDefault="00C804FC" w:rsidP="001C07A2">
            <w:pPr>
              <w:spacing w:beforeLines="40" w:before="96" w:afterLines="40" w:after="96"/>
              <w:jc w:val="both"/>
              <w:rPr>
                <w:rFonts w:cs="Arial"/>
                <w:szCs w:val="20"/>
              </w:rPr>
            </w:pPr>
            <w:r w:rsidRPr="00E40407">
              <w:rPr>
                <w:rFonts w:cs="Arial"/>
                <w:i/>
                <w:color w:val="0070C0"/>
                <w:szCs w:val="20"/>
              </w:rPr>
              <w:t xml:space="preserve">(Teren znajduje się w całości w granicach </w:t>
            </w:r>
            <w:r w:rsidRPr="00E40407">
              <w:rPr>
                <w:i/>
                <w:color w:val="0070C0"/>
                <w:szCs w:val="22"/>
              </w:rPr>
              <w:t>obszarów narażonych na zalanie w przypadku zniszczenia lub uszkodzenia wału przeciwpowodziowego.</w:t>
            </w:r>
            <w:r w:rsidRPr="00E40407">
              <w:rPr>
                <w:i/>
                <w:color w:val="0070C0"/>
              </w:rPr>
              <w:t>)2</w:t>
            </w:r>
          </w:p>
        </w:tc>
        <w:tc>
          <w:tcPr>
            <w:tcW w:w="731" w:type="dxa"/>
            <w:vAlign w:val="center"/>
          </w:tcPr>
          <w:p w14:paraId="547FD1CB" w14:textId="77777777" w:rsidR="00C804FC" w:rsidRDefault="00C804FC">
            <w:pPr>
              <w:jc w:val="right"/>
            </w:pPr>
          </w:p>
        </w:tc>
        <w:tc>
          <w:tcPr>
            <w:tcW w:w="1083" w:type="dxa"/>
            <w:vAlign w:val="center"/>
          </w:tcPr>
          <w:p w14:paraId="46A0404C" w14:textId="77777777" w:rsidR="00C804FC" w:rsidRDefault="00C804FC">
            <w:pPr>
              <w:rPr>
                <w:rFonts w:cs="Arial"/>
                <w:szCs w:val="20"/>
              </w:rPr>
            </w:pPr>
          </w:p>
        </w:tc>
      </w:tr>
      <w:tr w:rsidR="00C804FC" w14:paraId="065AF4E8" w14:textId="77777777" w:rsidTr="00F506D1">
        <w:trPr>
          <w:gridAfter w:val="3"/>
          <w:wAfter w:w="993" w:type="dxa"/>
          <w:trHeight w:val="255"/>
        </w:trPr>
        <w:tc>
          <w:tcPr>
            <w:tcW w:w="568" w:type="dxa"/>
          </w:tcPr>
          <w:p w14:paraId="0F34B4A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02BDA2" w14:textId="77777777" w:rsidR="00C804FC" w:rsidRPr="00E40407" w:rsidRDefault="00C804FC" w:rsidP="001C07A2">
            <w:pPr>
              <w:numPr>
                <w:ilvl w:val="0"/>
                <w:numId w:val="12"/>
              </w:numPr>
              <w:spacing w:beforeLines="40" w:before="96" w:afterLines="40" w:after="96"/>
              <w:ind w:firstLine="177"/>
              <w:jc w:val="both"/>
              <w:rPr>
                <w:rFonts w:cs="Arial"/>
                <w:i/>
                <w:color w:val="0070C0"/>
                <w:szCs w:val="20"/>
              </w:rPr>
            </w:pPr>
            <w:bookmarkStart w:id="4661" w:name="_Toc508116824"/>
            <w:r w:rsidRPr="00E40407">
              <w:rPr>
                <w:i/>
                <w:color w:val="0070C0"/>
              </w:rPr>
              <w:t>(</w:t>
            </w:r>
            <w:r w:rsidRPr="001D4C4B">
              <w:rPr>
                <w:b/>
                <w:i/>
                <w:color w:val="0070C0"/>
              </w:rPr>
              <w:t>OPP-Si12</w:t>
            </w:r>
            <w:bookmarkEnd w:id="4661"/>
          </w:p>
        </w:tc>
        <w:tc>
          <w:tcPr>
            <w:tcW w:w="731" w:type="dxa"/>
            <w:vAlign w:val="center"/>
          </w:tcPr>
          <w:p w14:paraId="2831E9B0" w14:textId="77777777" w:rsidR="00C804FC" w:rsidRDefault="00C804FC">
            <w:pPr>
              <w:jc w:val="right"/>
            </w:pPr>
            <w:r w:rsidRPr="00E40407">
              <w:rPr>
                <w:i/>
                <w:color w:val="0070C0"/>
              </w:rPr>
              <w:t>(720</w:t>
            </w:r>
          </w:p>
        </w:tc>
        <w:tc>
          <w:tcPr>
            <w:tcW w:w="1083" w:type="dxa"/>
            <w:vAlign w:val="center"/>
          </w:tcPr>
          <w:p w14:paraId="1DDEC5E7" w14:textId="77777777" w:rsidR="00C804FC" w:rsidRDefault="00C804FC">
            <w:pPr>
              <w:rPr>
                <w:rFonts w:cs="Arial"/>
                <w:szCs w:val="20"/>
              </w:rPr>
            </w:pPr>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5E12468C" w14:textId="77777777" w:rsidTr="00F506D1">
        <w:trPr>
          <w:gridAfter w:val="3"/>
          <w:wAfter w:w="993" w:type="dxa"/>
          <w:trHeight w:val="255"/>
        </w:trPr>
        <w:tc>
          <w:tcPr>
            <w:tcW w:w="568" w:type="dxa"/>
          </w:tcPr>
          <w:p w14:paraId="6A720E6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A00A2B" w14:textId="77777777" w:rsidR="00C804FC" w:rsidRPr="00E40407" w:rsidRDefault="00C804FC" w:rsidP="001C07A2">
            <w:pPr>
              <w:spacing w:beforeLines="40" w:before="96" w:afterLines="40" w:after="96"/>
              <w:jc w:val="both"/>
              <w:rPr>
                <w:rFonts w:cs="Arial"/>
                <w:i/>
                <w:color w:val="0070C0"/>
                <w:szCs w:val="20"/>
              </w:rPr>
            </w:pPr>
            <w:r w:rsidRPr="00E40407">
              <w:rPr>
                <w:i/>
                <w:color w:val="0070C0"/>
                <w:szCs w:val="24"/>
              </w:rPr>
              <w:t>Teren wału przeciwpowodziowego</w:t>
            </w:r>
          </w:p>
        </w:tc>
        <w:tc>
          <w:tcPr>
            <w:tcW w:w="731" w:type="dxa"/>
            <w:vAlign w:val="center"/>
          </w:tcPr>
          <w:p w14:paraId="7AB2F1A7" w14:textId="77777777" w:rsidR="00C804FC" w:rsidRDefault="00C804FC">
            <w:pPr>
              <w:jc w:val="right"/>
            </w:pPr>
          </w:p>
        </w:tc>
        <w:tc>
          <w:tcPr>
            <w:tcW w:w="1083" w:type="dxa"/>
            <w:vAlign w:val="center"/>
          </w:tcPr>
          <w:p w14:paraId="3DED924C" w14:textId="77777777" w:rsidR="00C804FC" w:rsidRDefault="00C804FC">
            <w:pPr>
              <w:rPr>
                <w:rFonts w:cs="Arial"/>
                <w:szCs w:val="20"/>
              </w:rPr>
            </w:pPr>
          </w:p>
        </w:tc>
      </w:tr>
      <w:tr w:rsidR="00C804FC" w14:paraId="36BBC0D4" w14:textId="77777777" w:rsidTr="00F506D1">
        <w:trPr>
          <w:gridAfter w:val="3"/>
          <w:wAfter w:w="993" w:type="dxa"/>
          <w:trHeight w:val="255"/>
        </w:trPr>
        <w:tc>
          <w:tcPr>
            <w:tcW w:w="568" w:type="dxa"/>
          </w:tcPr>
          <w:p w14:paraId="7E2959F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6E967B" w14:textId="77777777" w:rsidR="00C804FC" w:rsidRPr="00E40407" w:rsidRDefault="00C804FC" w:rsidP="001C07A2">
            <w:pPr>
              <w:spacing w:beforeLines="40" w:before="96" w:afterLines="40" w:after="96"/>
              <w:jc w:val="both"/>
              <w:rPr>
                <w:i/>
                <w:color w:val="0070C0"/>
                <w:szCs w:val="24"/>
              </w:rPr>
            </w:pPr>
            <w:r w:rsidRPr="00E40407">
              <w:rPr>
                <w:rFonts w:cs="Arial"/>
                <w:i/>
                <w:color w:val="0070C0"/>
                <w:szCs w:val="20"/>
              </w:rPr>
              <w:t xml:space="preserve">Wał przeciwpowodziowy Siechnice-Groblice. Lewobrzeżny </w:t>
            </w:r>
            <w:r w:rsidRPr="00E40407">
              <w:rPr>
                <w:i/>
                <w:color w:val="0070C0"/>
                <w:szCs w:val="24"/>
              </w:rPr>
              <w:t xml:space="preserve">wał przeciwpowodziowy rzeki Oława. </w:t>
            </w:r>
            <w:r w:rsidRPr="00E40407">
              <w:rPr>
                <w:rFonts w:cs="Arial"/>
                <w:i/>
                <w:color w:val="0070C0"/>
                <w:szCs w:val="20"/>
              </w:rPr>
              <w:t xml:space="preserve">Wał I kategorii chroniący tereny gminy Siechnice przed wodami 0,1%. </w:t>
            </w:r>
            <w:r w:rsidRPr="00E40407">
              <w:rPr>
                <w:i/>
                <w:color w:val="0070C0"/>
                <w:szCs w:val="24"/>
              </w:rPr>
              <w:t>Element podstawowej ochrony przeciwpowodziowej miasta Wrocławia.)2</w:t>
            </w:r>
          </w:p>
          <w:p w14:paraId="148FB67E" w14:textId="77777777" w:rsidR="00C804FC" w:rsidRPr="00E40407" w:rsidRDefault="00C804FC" w:rsidP="001C07A2">
            <w:pPr>
              <w:spacing w:beforeLines="40" w:before="96" w:afterLines="40" w:after="96"/>
              <w:jc w:val="both"/>
              <w:rPr>
                <w:rFonts w:cs="Arial"/>
                <w:i/>
                <w:color w:val="0070C0"/>
                <w:szCs w:val="20"/>
              </w:rPr>
            </w:pPr>
            <w:r w:rsidRPr="00E40407">
              <w:rPr>
                <w:rFonts w:cs="Arial"/>
                <w:i/>
                <w:color w:val="0070C0"/>
                <w:szCs w:val="20"/>
              </w:rPr>
              <w:t xml:space="preserve">(Teren znajduje się w całości w granicach </w:t>
            </w:r>
            <w:r w:rsidRPr="00E40407">
              <w:rPr>
                <w:i/>
                <w:color w:val="0070C0"/>
                <w:szCs w:val="22"/>
              </w:rPr>
              <w:t>obszarów narażonych na zalanie w przypadku zniszczenia lub uszkodzenia wału przeciwpowodziowego.</w:t>
            </w:r>
            <w:r w:rsidRPr="00E40407">
              <w:rPr>
                <w:i/>
                <w:color w:val="0070C0"/>
              </w:rPr>
              <w:t>)2</w:t>
            </w:r>
          </w:p>
        </w:tc>
        <w:tc>
          <w:tcPr>
            <w:tcW w:w="731" w:type="dxa"/>
            <w:vAlign w:val="center"/>
          </w:tcPr>
          <w:p w14:paraId="6858B006" w14:textId="77777777" w:rsidR="00C804FC" w:rsidRDefault="00C804FC">
            <w:pPr>
              <w:jc w:val="right"/>
            </w:pPr>
          </w:p>
        </w:tc>
        <w:tc>
          <w:tcPr>
            <w:tcW w:w="1083" w:type="dxa"/>
            <w:vAlign w:val="center"/>
          </w:tcPr>
          <w:p w14:paraId="2D65D57C" w14:textId="77777777" w:rsidR="00C804FC" w:rsidRDefault="00C804FC">
            <w:pPr>
              <w:rPr>
                <w:rFonts w:cs="Arial"/>
                <w:szCs w:val="20"/>
              </w:rPr>
            </w:pPr>
          </w:p>
        </w:tc>
      </w:tr>
      <w:tr w:rsidR="00C804FC" w14:paraId="0CE875D6" w14:textId="77777777" w:rsidTr="00F506D1">
        <w:trPr>
          <w:gridAfter w:val="3"/>
          <w:wAfter w:w="993" w:type="dxa"/>
          <w:trHeight w:val="255"/>
        </w:trPr>
        <w:tc>
          <w:tcPr>
            <w:tcW w:w="568" w:type="dxa"/>
          </w:tcPr>
          <w:p w14:paraId="5BE1432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D93914" w14:textId="77777777" w:rsidR="00C804FC" w:rsidRDefault="00C804FC">
            <w:pPr>
              <w:pStyle w:val="Nagwek3ww"/>
              <w:rPr>
                <w:szCs w:val="24"/>
              </w:rPr>
            </w:pPr>
            <w:bookmarkStart w:id="4662" w:name="_Toc168823320"/>
            <w:bookmarkStart w:id="4663" w:name="_Toc178159232"/>
            <w:bookmarkStart w:id="4664" w:name="_Toc207085427"/>
            <w:bookmarkStart w:id="4665" w:name="_Toc136448551"/>
            <w:r>
              <w:t>RO-Si1</w:t>
            </w:r>
            <w:bookmarkEnd w:id="4662"/>
            <w:bookmarkEnd w:id="4663"/>
            <w:bookmarkEnd w:id="4664"/>
            <w:bookmarkEnd w:id="4665"/>
          </w:p>
        </w:tc>
        <w:tc>
          <w:tcPr>
            <w:tcW w:w="731" w:type="dxa"/>
            <w:vAlign w:val="center"/>
          </w:tcPr>
          <w:p w14:paraId="076FAA48" w14:textId="77777777" w:rsidR="00C804FC" w:rsidRDefault="00C804FC" w:rsidP="00C62D3A">
            <w:pPr>
              <w:jc w:val="right"/>
              <w:rPr>
                <w:szCs w:val="24"/>
              </w:rPr>
            </w:pPr>
            <w:r>
              <w:t>2259</w:t>
            </w:r>
          </w:p>
        </w:tc>
        <w:tc>
          <w:tcPr>
            <w:tcW w:w="1083" w:type="dxa"/>
            <w:vAlign w:val="center"/>
          </w:tcPr>
          <w:p w14:paraId="61E442ED" w14:textId="77777777" w:rsidR="00C804FC" w:rsidRDefault="00C804FC">
            <w:r>
              <w:rPr>
                <w:rFonts w:cs="Arial"/>
                <w:szCs w:val="20"/>
              </w:rPr>
              <w:t>m</w:t>
            </w:r>
            <w:r>
              <w:rPr>
                <w:rFonts w:cs="Arial"/>
                <w:szCs w:val="20"/>
                <w:vertAlign w:val="superscript"/>
              </w:rPr>
              <w:t>2</w:t>
            </w:r>
          </w:p>
        </w:tc>
      </w:tr>
      <w:tr w:rsidR="00C804FC" w14:paraId="7D8BE602" w14:textId="77777777" w:rsidTr="00F506D1">
        <w:trPr>
          <w:gridAfter w:val="3"/>
          <w:wAfter w:w="993" w:type="dxa"/>
          <w:trHeight w:val="255"/>
        </w:trPr>
        <w:tc>
          <w:tcPr>
            <w:tcW w:w="568" w:type="dxa"/>
          </w:tcPr>
          <w:p w14:paraId="4CFD504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FCD2B0" w14:textId="77777777" w:rsidR="00C804FC" w:rsidRDefault="00C804FC" w:rsidP="001C07A2">
            <w:pPr>
              <w:spacing w:beforeLines="40" w:before="96" w:afterLines="40" w:after="96"/>
            </w:pPr>
            <w:r>
              <w:rPr>
                <w:color w:val="auto"/>
                <w:szCs w:val="24"/>
              </w:rPr>
              <w:t>Teren ogrodów i sadów</w:t>
            </w:r>
          </w:p>
        </w:tc>
        <w:tc>
          <w:tcPr>
            <w:tcW w:w="731" w:type="dxa"/>
            <w:vAlign w:val="center"/>
          </w:tcPr>
          <w:p w14:paraId="7A2B7430" w14:textId="77777777" w:rsidR="00C804FC" w:rsidRDefault="00C804FC">
            <w:pPr>
              <w:jc w:val="right"/>
            </w:pPr>
          </w:p>
        </w:tc>
        <w:tc>
          <w:tcPr>
            <w:tcW w:w="1083" w:type="dxa"/>
            <w:vAlign w:val="center"/>
          </w:tcPr>
          <w:p w14:paraId="701555DD" w14:textId="77777777" w:rsidR="00C804FC" w:rsidRDefault="00C804FC">
            <w:pPr>
              <w:rPr>
                <w:rFonts w:cs="Arial"/>
                <w:szCs w:val="20"/>
              </w:rPr>
            </w:pPr>
          </w:p>
        </w:tc>
      </w:tr>
      <w:tr w:rsidR="00C804FC" w14:paraId="1BEFFD01" w14:textId="77777777" w:rsidTr="00F506D1">
        <w:trPr>
          <w:gridAfter w:val="3"/>
          <w:wAfter w:w="993" w:type="dxa"/>
          <w:trHeight w:val="255"/>
        </w:trPr>
        <w:tc>
          <w:tcPr>
            <w:tcW w:w="568" w:type="dxa"/>
          </w:tcPr>
          <w:p w14:paraId="7B03DC2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20AC23" w14:textId="77777777" w:rsidR="00C804FC" w:rsidRDefault="00C804FC" w:rsidP="001C07A2">
            <w:pPr>
              <w:spacing w:beforeLines="40" w:before="96" w:afterLines="40" w:after="96"/>
              <w:jc w:val="both"/>
            </w:pPr>
            <w:r>
              <w:t>Teren ogrodów i sadów przydomowych bez możliwości lokalizacji zabudowy.</w:t>
            </w:r>
          </w:p>
        </w:tc>
        <w:tc>
          <w:tcPr>
            <w:tcW w:w="731" w:type="dxa"/>
            <w:vAlign w:val="center"/>
          </w:tcPr>
          <w:p w14:paraId="2678A5F0" w14:textId="77777777" w:rsidR="00C804FC" w:rsidRDefault="00C804FC">
            <w:pPr>
              <w:jc w:val="right"/>
            </w:pPr>
          </w:p>
        </w:tc>
        <w:tc>
          <w:tcPr>
            <w:tcW w:w="1083" w:type="dxa"/>
            <w:vAlign w:val="center"/>
          </w:tcPr>
          <w:p w14:paraId="7D82BF40" w14:textId="77777777" w:rsidR="00C804FC" w:rsidRDefault="00C804FC">
            <w:pPr>
              <w:rPr>
                <w:rFonts w:cs="Arial"/>
                <w:szCs w:val="20"/>
              </w:rPr>
            </w:pPr>
          </w:p>
        </w:tc>
      </w:tr>
      <w:tr w:rsidR="00C804FC" w14:paraId="4981BC95" w14:textId="77777777" w:rsidTr="00F506D1">
        <w:trPr>
          <w:gridAfter w:val="3"/>
          <w:wAfter w:w="993" w:type="dxa"/>
          <w:trHeight w:val="255"/>
        </w:trPr>
        <w:tc>
          <w:tcPr>
            <w:tcW w:w="568" w:type="dxa"/>
          </w:tcPr>
          <w:p w14:paraId="60C9C17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10C61B" w14:textId="77777777" w:rsidR="00C804FC" w:rsidRDefault="00C804FC">
            <w:pPr>
              <w:pStyle w:val="Nagwek3ww"/>
              <w:rPr>
                <w:szCs w:val="24"/>
              </w:rPr>
            </w:pPr>
            <w:bookmarkStart w:id="4666" w:name="_Toc168823321"/>
            <w:bookmarkStart w:id="4667" w:name="_Toc178159233"/>
            <w:bookmarkStart w:id="4668" w:name="_Toc207085428"/>
            <w:bookmarkStart w:id="4669" w:name="_Toc136448552"/>
            <w:r>
              <w:t>RP-Si1</w:t>
            </w:r>
            <w:bookmarkEnd w:id="4666"/>
            <w:bookmarkEnd w:id="4667"/>
            <w:bookmarkEnd w:id="4668"/>
            <w:bookmarkEnd w:id="4669"/>
          </w:p>
        </w:tc>
        <w:tc>
          <w:tcPr>
            <w:tcW w:w="731" w:type="dxa"/>
            <w:vAlign w:val="center"/>
          </w:tcPr>
          <w:p w14:paraId="198CD0A7" w14:textId="77777777" w:rsidR="00C804FC" w:rsidRDefault="00C804FC" w:rsidP="00C62D3A">
            <w:pPr>
              <w:jc w:val="right"/>
              <w:rPr>
                <w:szCs w:val="24"/>
              </w:rPr>
            </w:pPr>
            <w:r>
              <w:t>157022</w:t>
            </w:r>
          </w:p>
        </w:tc>
        <w:tc>
          <w:tcPr>
            <w:tcW w:w="1083" w:type="dxa"/>
            <w:vAlign w:val="center"/>
          </w:tcPr>
          <w:p w14:paraId="4A2D5E26" w14:textId="77777777" w:rsidR="00C804FC" w:rsidRDefault="00C804FC">
            <w:r>
              <w:rPr>
                <w:rFonts w:cs="Arial"/>
                <w:szCs w:val="20"/>
              </w:rPr>
              <w:t>m</w:t>
            </w:r>
            <w:r>
              <w:rPr>
                <w:rFonts w:cs="Arial"/>
                <w:szCs w:val="20"/>
                <w:vertAlign w:val="superscript"/>
              </w:rPr>
              <w:t>2</w:t>
            </w:r>
          </w:p>
        </w:tc>
      </w:tr>
      <w:tr w:rsidR="00C804FC" w14:paraId="16607ED8" w14:textId="77777777" w:rsidTr="00F506D1">
        <w:trPr>
          <w:gridAfter w:val="3"/>
          <w:wAfter w:w="993" w:type="dxa"/>
          <w:trHeight w:val="255"/>
        </w:trPr>
        <w:tc>
          <w:tcPr>
            <w:tcW w:w="568" w:type="dxa"/>
          </w:tcPr>
          <w:p w14:paraId="112C85B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133C75"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2103596E" w14:textId="77777777" w:rsidR="00C804FC" w:rsidRDefault="00C804FC">
            <w:pPr>
              <w:jc w:val="right"/>
            </w:pPr>
          </w:p>
        </w:tc>
        <w:tc>
          <w:tcPr>
            <w:tcW w:w="1083" w:type="dxa"/>
            <w:vAlign w:val="center"/>
          </w:tcPr>
          <w:p w14:paraId="188A8D6E" w14:textId="77777777" w:rsidR="00C804FC" w:rsidRDefault="00C804FC">
            <w:pPr>
              <w:rPr>
                <w:rFonts w:cs="Arial"/>
                <w:szCs w:val="20"/>
              </w:rPr>
            </w:pPr>
          </w:p>
        </w:tc>
      </w:tr>
      <w:tr w:rsidR="00C804FC" w14:paraId="5CE1E996" w14:textId="77777777" w:rsidTr="00F506D1">
        <w:trPr>
          <w:gridAfter w:val="3"/>
          <w:wAfter w:w="993" w:type="dxa"/>
          <w:trHeight w:val="255"/>
        </w:trPr>
        <w:tc>
          <w:tcPr>
            <w:tcW w:w="568" w:type="dxa"/>
          </w:tcPr>
          <w:p w14:paraId="0EEEDBB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6EEA1E"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4618726A" w14:textId="77777777" w:rsidR="00C804FC" w:rsidRDefault="00C804FC">
            <w:pPr>
              <w:jc w:val="right"/>
            </w:pPr>
          </w:p>
        </w:tc>
        <w:tc>
          <w:tcPr>
            <w:tcW w:w="1083" w:type="dxa"/>
            <w:vAlign w:val="center"/>
          </w:tcPr>
          <w:p w14:paraId="32EA2D8B" w14:textId="77777777" w:rsidR="00C804FC" w:rsidRDefault="00C804FC">
            <w:pPr>
              <w:rPr>
                <w:rFonts w:cs="Arial"/>
                <w:szCs w:val="20"/>
              </w:rPr>
            </w:pPr>
          </w:p>
        </w:tc>
      </w:tr>
      <w:tr w:rsidR="00C804FC" w14:paraId="63DE25C3" w14:textId="77777777" w:rsidTr="00F506D1">
        <w:trPr>
          <w:gridAfter w:val="3"/>
          <w:wAfter w:w="993" w:type="dxa"/>
          <w:trHeight w:val="255"/>
        </w:trPr>
        <w:tc>
          <w:tcPr>
            <w:tcW w:w="568" w:type="dxa"/>
          </w:tcPr>
          <w:p w14:paraId="61CB134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AE96CE" w14:textId="77777777" w:rsidR="00C804FC" w:rsidRDefault="00C804FC">
            <w:pPr>
              <w:pStyle w:val="Nagwek3ww"/>
              <w:rPr>
                <w:szCs w:val="24"/>
              </w:rPr>
            </w:pPr>
            <w:bookmarkStart w:id="4670" w:name="_Toc168823322"/>
            <w:bookmarkStart w:id="4671" w:name="_Toc178159234"/>
            <w:bookmarkStart w:id="4672" w:name="_Toc207085429"/>
            <w:bookmarkStart w:id="4673" w:name="_Toc136448553"/>
            <w:r>
              <w:t>RP-Si2</w:t>
            </w:r>
            <w:bookmarkEnd w:id="4670"/>
            <w:bookmarkEnd w:id="4671"/>
            <w:bookmarkEnd w:id="4672"/>
            <w:bookmarkEnd w:id="4673"/>
          </w:p>
        </w:tc>
        <w:tc>
          <w:tcPr>
            <w:tcW w:w="731" w:type="dxa"/>
            <w:vAlign w:val="center"/>
          </w:tcPr>
          <w:p w14:paraId="32DC2FC8" w14:textId="77777777" w:rsidR="00C804FC" w:rsidRDefault="00C804FC">
            <w:pPr>
              <w:jc w:val="right"/>
              <w:rPr>
                <w:szCs w:val="24"/>
              </w:rPr>
            </w:pPr>
            <w:r>
              <w:t>344089</w:t>
            </w:r>
          </w:p>
        </w:tc>
        <w:tc>
          <w:tcPr>
            <w:tcW w:w="1083" w:type="dxa"/>
            <w:vAlign w:val="center"/>
          </w:tcPr>
          <w:p w14:paraId="4421E86B" w14:textId="77777777" w:rsidR="00C804FC" w:rsidRDefault="00C804FC">
            <w:r>
              <w:rPr>
                <w:rFonts w:cs="Arial"/>
                <w:szCs w:val="20"/>
              </w:rPr>
              <w:t>m</w:t>
            </w:r>
            <w:r>
              <w:rPr>
                <w:rFonts w:cs="Arial"/>
                <w:szCs w:val="20"/>
                <w:vertAlign w:val="superscript"/>
              </w:rPr>
              <w:t>2</w:t>
            </w:r>
          </w:p>
        </w:tc>
      </w:tr>
      <w:tr w:rsidR="00C804FC" w14:paraId="0CBDE7AD" w14:textId="77777777" w:rsidTr="00F506D1">
        <w:trPr>
          <w:gridAfter w:val="3"/>
          <w:wAfter w:w="993" w:type="dxa"/>
          <w:trHeight w:val="255"/>
        </w:trPr>
        <w:tc>
          <w:tcPr>
            <w:tcW w:w="568" w:type="dxa"/>
          </w:tcPr>
          <w:p w14:paraId="5C5BA25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6F26FD"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3D3793C6" w14:textId="77777777" w:rsidR="00C804FC" w:rsidRDefault="00C804FC">
            <w:pPr>
              <w:jc w:val="right"/>
            </w:pPr>
          </w:p>
        </w:tc>
        <w:tc>
          <w:tcPr>
            <w:tcW w:w="1083" w:type="dxa"/>
            <w:vAlign w:val="center"/>
          </w:tcPr>
          <w:p w14:paraId="182CE0EF" w14:textId="77777777" w:rsidR="00C804FC" w:rsidRDefault="00C804FC">
            <w:pPr>
              <w:rPr>
                <w:rFonts w:cs="Arial"/>
                <w:szCs w:val="20"/>
              </w:rPr>
            </w:pPr>
          </w:p>
        </w:tc>
      </w:tr>
      <w:tr w:rsidR="00C804FC" w14:paraId="6CAD72DC" w14:textId="77777777" w:rsidTr="00F506D1">
        <w:trPr>
          <w:gridAfter w:val="3"/>
          <w:wAfter w:w="993" w:type="dxa"/>
          <w:trHeight w:val="255"/>
        </w:trPr>
        <w:tc>
          <w:tcPr>
            <w:tcW w:w="568" w:type="dxa"/>
          </w:tcPr>
          <w:p w14:paraId="6C6D89D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4D4369"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4C1FF261" w14:textId="77777777" w:rsidR="00C804FC" w:rsidRDefault="00C804FC">
            <w:pPr>
              <w:jc w:val="right"/>
            </w:pPr>
          </w:p>
        </w:tc>
        <w:tc>
          <w:tcPr>
            <w:tcW w:w="1083" w:type="dxa"/>
            <w:vAlign w:val="center"/>
          </w:tcPr>
          <w:p w14:paraId="00A247E9" w14:textId="77777777" w:rsidR="00C804FC" w:rsidRDefault="00C804FC">
            <w:pPr>
              <w:rPr>
                <w:rFonts w:cs="Arial"/>
                <w:szCs w:val="20"/>
              </w:rPr>
            </w:pPr>
          </w:p>
        </w:tc>
      </w:tr>
      <w:tr w:rsidR="00C804FC" w14:paraId="650143C4" w14:textId="77777777" w:rsidTr="00F506D1">
        <w:trPr>
          <w:gridAfter w:val="3"/>
          <w:wAfter w:w="993" w:type="dxa"/>
          <w:trHeight w:val="255"/>
        </w:trPr>
        <w:tc>
          <w:tcPr>
            <w:tcW w:w="568" w:type="dxa"/>
          </w:tcPr>
          <w:p w14:paraId="551C4B1F"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7ACA8A" w14:textId="77777777" w:rsidR="00C804FC" w:rsidRDefault="00C804FC">
            <w:pPr>
              <w:pStyle w:val="Nagwek3ww"/>
              <w:rPr>
                <w:szCs w:val="24"/>
              </w:rPr>
            </w:pPr>
            <w:bookmarkStart w:id="4674" w:name="_Toc168823323"/>
            <w:bookmarkStart w:id="4675" w:name="_Toc178159235"/>
            <w:bookmarkStart w:id="4676" w:name="_Toc207085430"/>
            <w:bookmarkStart w:id="4677" w:name="_Toc136448554"/>
            <w:r>
              <w:t>RP-Si3</w:t>
            </w:r>
            <w:bookmarkEnd w:id="4674"/>
            <w:bookmarkEnd w:id="4675"/>
            <w:bookmarkEnd w:id="4676"/>
            <w:bookmarkEnd w:id="4677"/>
          </w:p>
        </w:tc>
        <w:tc>
          <w:tcPr>
            <w:tcW w:w="731" w:type="dxa"/>
            <w:vAlign w:val="center"/>
          </w:tcPr>
          <w:p w14:paraId="36B8E7A6" w14:textId="77777777" w:rsidR="00C804FC" w:rsidRDefault="00C804FC" w:rsidP="00C62D3A">
            <w:pPr>
              <w:jc w:val="right"/>
              <w:rPr>
                <w:szCs w:val="24"/>
              </w:rPr>
            </w:pPr>
            <w:r>
              <w:t>44494</w:t>
            </w:r>
          </w:p>
        </w:tc>
        <w:tc>
          <w:tcPr>
            <w:tcW w:w="1083" w:type="dxa"/>
            <w:vAlign w:val="center"/>
          </w:tcPr>
          <w:p w14:paraId="6E9BAB23" w14:textId="77777777" w:rsidR="00C804FC" w:rsidRDefault="00C804FC">
            <w:r>
              <w:rPr>
                <w:rFonts w:cs="Arial"/>
                <w:szCs w:val="20"/>
              </w:rPr>
              <w:t>m</w:t>
            </w:r>
            <w:r>
              <w:rPr>
                <w:rFonts w:cs="Arial"/>
                <w:szCs w:val="20"/>
                <w:vertAlign w:val="superscript"/>
              </w:rPr>
              <w:t>2</w:t>
            </w:r>
          </w:p>
        </w:tc>
      </w:tr>
      <w:tr w:rsidR="00C804FC" w14:paraId="17BAA79C" w14:textId="77777777" w:rsidTr="00F506D1">
        <w:trPr>
          <w:gridAfter w:val="3"/>
          <w:wAfter w:w="993" w:type="dxa"/>
          <w:trHeight w:val="255"/>
        </w:trPr>
        <w:tc>
          <w:tcPr>
            <w:tcW w:w="568" w:type="dxa"/>
          </w:tcPr>
          <w:p w14:paraId="7C919F5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9A2D48"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2AC8265B" w14:textId="77777777" w:rsidR="00C804FC" w:rsidRDefault="00C804FC">
            <w:pPr>
              <w:jc w:val="right"/>
            </w:pPr>
          </w:p>
        </w:tc>
        <w:tc>
          <w:tcPr>
            <w:tcW w:w="1083" w:type="dxa"/>
            <w:vAlign w:val="center"/>
          </w:tcPr>
          <w:p w14:paraId="5B744CFF" w14:textId="77777777" w:rsidR="00C804FC" w:rsidRDefault="00C804FC">
            <w:pPr>
              <w:rPr>
                <w:rFonts w:cs="Arial"/>
                <w:szCs w:val="20"/>
              </w:rPr>
            </w:pPr>
          </w:p>
        </w:tc>
      </w:tr>
      <w:tr w:rsidR="00C804FC" w14:paraId="3ECC3D08" w14:textId="77777777" w:rsidTr="00F506D1">
        <w:trPr>
          <w:gridAfter w:val="3"/>
          <w:wAfter w:w="993" w:type="dxa"/>
          <w:trHeight w:val="255"/>
        </w:trPr>
        <w:tc>
          <w:tcPr>
            <w:tcW w:w="568" w:type="dxa"/>
          </w:tcPr>
          <w:p w14:paraId="6EBCBE6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E127C5" w14:textId="77777777" w:rsidR="00C804FC" w:rsidRDefault="00C804FC" w:rsidP="001C07A2">
            <w:pPr>
              <w:spacing w:beforeLines="40" w:before="96" w:afterLines="40" w:after="96"/>
              <w:jc w:val="both"/>
              <w:rPr>
                <w:rFonts w:cs="Arial"/>
                <w:szCs w:val="20"/>
              </w:rPr>
            </w:pPr>
            <w:r>
              <w:rPr>
                <w:color w:val="auto"/>
                <w:szCs w:val="24"/>
              </w:rPr>
              <w:t xml:space="preserve">Teren w użytkowaniu rolniczym bez możliwości zabudowy. </w:t>
            </w:r>
          </w:p>
        </w:tc>
        <w:tc>
          <w:tcPr>
            <w:tcW w:w="731" w:type="dxa"/>
            <w:vAlign w:val="center"/>
          </w:tcPr>
          <w:p w14:paraId="2DBF8CCE" w14:textId="77777777" w:rsidR="00C804FC" w:rsidRDefault="00C804FC">
            <w:pPr>
              <w:jc w:val="right"/>
            </w:pPr>
          </w:p>
        </w:tc>
        <w:tc>
          <w:tcPr>
            <w:tcW w:w="1083" w:type="dxa"/>
            <w:vAlign w:val="center"/>
          </w:tcPr>
          <w:p w14:paraId="28898551" w14:textId="77777777" w:rsidR="00C804FC" w:rsidRDefault="00C804FC">
            <w:pPr>
              <w:rPr>
                <w:rFonts w:cs="Arial"/>
                <w:szCs w:val="20"/>
              </w:rPr>
            </w:pPr>
          </w:p>
        </w:tc>
      </w:tr>
      <w:tr w:rsidR="00C804FC" w14:paraId="74523D79" w14:textId="77777777" w:rsidTr="00F506D1">
        <w:trPr>
          <w:gridAfter w:val="3"/>
          <w:wAfter w:w="993" w:type="dxa"/>
          <w:trHeight w:val="255"/>
        </w:trPr>
        <w:tc>
          <w:tcPr>
            <w:tcW w:w="568" w:type="dxa"/>
          </w:tcPr>
          <w:p w14:paraId="3C4E361F"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7F116A" w14:textId="77777777" w:rsidR="00C804FC" w:rsidRDefault="00C804FC">
            <w:pPr>
              <w:pStyle w:val="Nagwek3ww"/>
              <w:rPr>
                <w:szCs w:val="24"/>
              </w:rPr>
            </w:pPr>
            <w:bookmarkStart w:id="4678" w:name="_Toc168823324"/>
            <w:bookmarkStart w:id="4679" w:name="_Toc178159236"/>
            <w:bookmarkStart w:id="4680" w:name="_Toc207085431"/>
            <w:bookmarkStart w:id="4681" w:name="_Toc136448555"/>
            <w:r>
              <w:t>RP-Si4</w:t>
            </w:r>
            <w:bookmarkEnd w:id="4678"/>
            <w:bookmarkEnd w:id="4679"/>
            <w:bookmarkEnd w:id="4680"/>
            <w:bookmarkEnd w:id="4681"/>
          </w:p>
        </w:tc>
        <w:tc>
          <w:tcPr>
            <w:tcW w:w="731" w:type="dxa"/>
            <w:vAlign w:val="center"/>
          </w:tcPr>
          <w:p w14:paraId="68CBD44A" w14:textId="77777777" w:rsidR="00C804FC" w:rsidRDefault="00C804FC" w:rsidP="00C62D3A">
            <w:pPr>
              <w:jc w:val="right"/>
              <w:rPr>
                <w:szCs w:val="24"/>
              </w:rPr>
            </w:pPr>
            <w:r>
              <w:t>6621</w:t>
            </w:r>
          </w:p>
        </w:tc>
        <w:tc>
          <w:tcPr>
            <w:tcW w:w="1083" w:type="dxa"/>
            <w:vAlign w:val="center"/>
          </w:tcPr>
          <w:p w14:paraId="6E9C1158" w14:textId="77777777" w:rsidR="00C804FC" w:rsidRDefault="00C804FC">
            <w:r>
              <w:rPr>
                <w:rFonts w:cs="Arial"/>
                <w:szCs w:val="20"/>
              </w:rPr>
              <w:t>m</w:t>
            </w:r>
            <w:r>
              <w:rPr>
                <w:rFonts w:cs="Arial"/>
                <w:szCs w:val="20"/>
                <w:vertAlign w:val="superscript"/>
              </w:rPr>
              <w:t>2</w:t>
            </w:r>
          </w:p>
        </w:tc>
      </w:tr>
      <w:tr w:rsidR="00C804FC" w14:paraId="6C444984" w14:textId="77777777" w:rsidTr="00F506D1">
        <w:trPr>
          <w:gridAfter w:val="3"/>
          <w:wAfter w:w="993" w:type="dxa"/>
          <w:trHeight w:val="255"/>
        </w:trPr>
        <w:tc>
          <w:tcPr>
            <w:tcW w:w="568" w:type="dxa"/>
          </w:tcPr>
          <w:p w14:paraId="120D495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C438BF"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5CC1C78F" w14:textId="77777777" w:rsidR="00C804FC" w:rsidRDefault="00C804FC">
            <w:pPr>
              <w:jc w:val="right"/>
            </w:pPr>
          </w:p>
        </w:tc>
        <w:tc>
          <w:tcPr>
            <w:tcW w:w="1083" w:type="dxa"/>
            <w:vAlign w:val="center"/>
          </w:tcPr>
          <w:p w14:paraId="1111A06E" w14:textId="77777777" w:rsidR="00C804FC" w:rsidRDefault="00C804FC">
            <w:pPr>
              <w:rPr>
                <w:rFonts w:cs="Arial"/>
                <w:szCs w:val="20"/>
              </w:rPr>
            </w:pPr>
          </w:p>
        </w:tc>
      </w:tr>
      <w:tr w:rsidR="00C804FC" w14:paraId="5CCD6A49" w14:textId="77777777" w:rsidTr="00F506D1">
        <w:trPr>
          <w:gridAfter w:val="3"/>
          <w:wAfter w:w="993" w:type="dxa"/>
          <w:trHeight w:val="255"/>
        </w:trPr>
        <w:tc>
          <w:tcPr>
            <w:tcW w:w="568" w:type="dxa"/>
          </w:tcPr>
          <w:p w14:paraId="12C5379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F1EE86" w14:textId="77777777" w:rsidR="00C804FC" w:rsidRDefault="00C804FC" w:rsidP="001C07A2">
            <w:pPr>
              <w:spacing w:beforeLines="40" w:before="96" w:afterLines="40" w:after="96"/>
              <w:jc w:val="both"/>
              <w:rPr>
                <w:rFonts w:cs="Arial"/>
                <w:szCs w:val="20"/>
              </w:rPr>
            </w:pPr>
            <w:r>
              <w:rPr>
                <w:color w:val="auto"/>
                <w:szCs w:val="24"/>
              </w:rPr>
              <w:t xml:space="preserve">Teren w użytkowaniu rolniczym bez możliwości zabudowy. </w:t>
            </w:r>
          </w:p>
        </w:tc>
        <w:tc>
          <w:tcPr>
            <w:tcW w:w="731" w:type="dxa"/>
            <w:vAlign w:val="center"/>
          </w:tcPr>
          <w:p w14:paraId="065868A5" w14:textId="77777777" w:rsidR="00C804FC" w:rsidRDefault="00C804FC">
            <w:pPr>
              <w:jc w:val="right"/>
            </w:pPr>
          </w:p>
        </w:tc>
        <w:tc>
          <w:tcPr>
            <w:tcW w:w="1083" w:type="dxa"/>
            <w:vAlign w:val="center"/>
          </w:tcPr>
          <w:p w14:paraId="08B32CE1" w14:textId="77777777" w:rsidR="00C804FC" w:rsidRDefault="00C804FC">
            <w:pPr>
              <w:rPr>
                <w:rFonts w:cs="Arial"/>
                <w:szCs w:val="20"/>
              </w:rPr>
            </w:pPr>
          </w:p>
        </w:tc>
      </w:tr>
      <w:tr w:rsidR="00C804FC" w14:paraId="56139E16" w14:textId="77777777" w:rsidTr="00F506D1">
        <w:trPr>
          <w:gridAfter w:val="3"/>
          <w:wAfter w:w="993" w:type="dxa"/>
          <w:trHeight w:val="255"/>
        </w:trPr>
        <w:tc>
          <w:tcPr>
            <w:tcW w:w="568" w:type="dxa"/>
          </w:tcPr>
          <w:p w14:paraId="4F735559"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9E2794" w14:textId="77777777" w:rsidR="00C804FC" w:rsidRDefault="00C804FC">
            <w:pPr>
              <w:pStyle w:val="Nagwek3ww"/>
              <w:rPr>
                <w:szCs w:val="24"/>
              </w:rPr>
            </w:pPr>
            <w:bookmarkStart w:id="4682" w:name="_Toc168823325"/>
            <w:bookmarkStart w:id="4683" w:name="_Toc178159237"/>
            <w:bookmarkStart w:id="4684" w:name="_Toc207085432"/>
            <w:bookmarkStart w:id="4685" w:name="_Toc136448556"/>
            <w:r>
              <w:t>RP-Si5</w:t>
            </w:r>
            <w:bookmarkEnd w:id="4682"/>
            <w:bookmarkEnd w:id="4683"/>
            <w:bookmarkEnd w:id="4684"/>
            <w:bookmarkEnd w:id="4685"/>
          </w:p>
        </w:tc>
        <w:tc>
          <w:tcPr>
            <w:tcW w:w="731" w:type="dxa"/>
            <w:vAlign w:val="center"/>
          </w:tcPr>
          <w:p w14:paraId="4C610FFD" w14:textId="77777777" w:rsidR="00C804FC" w:rsidRDefault="00C804FC" w:rsidP="00C62D3A">
            <w:pPr>
              <w:jc w:val="right"/>
              <w:rPr>
                <w:szCs w:val="24"/>
              </w:rPr>
            </w:pPr>
            <w:r>
              <w:t>654844</w:t>
            </w:r>
          </w:p>
        </w:tc>
        <w:tc>
          <w:tcPr>
            <w:tcW w:w="1083" w:type="dxa"/>
            <w:vAlign w:val="center"/>
          </w:tcPr>
          <w:p w14:paraId="42AF31BB" w14:textId="77777777" w:rsidR="00C804FC" w:rsidRDefault="00C804FC">
            <w:r>
              <w:rPr>
                <w:rFonts w:cs="Arial"/>
                <w:szCs w:val="20"/>
              </w:rPr>
              <w:t>m</w:t>
            </w:r>
            <w:r>
              <w:rPr>
                <w:rFonts w:cs="Arial"/>
                <w:szCs w:val="20"/>
                <w:vertAlign w:val="superscript"/>
              </w:rPr>
              <w:t>2</w:t>
            </w:r>
          </w:p>
        </w:tc>
      </w:tr>
      <w:tr w:rsidR="00C804FC" w14:paraId="46BD16A6" w14:textId="77777777" w:rsidTr="00F506D1">
        <w:trPr>
          <w:gridAfter w:val="3"/>
          <w:wAfter w:w="993" w:type="dxa"/>
          <w:trHeight w:val="255"/>
        </w:trPr>
        <w:tc>
          <w:tcPr>
            <w:tcW w:w="568" w:type="dxa"/>
          </w:tcPr>
          <w:p w14:paraId="49A492F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A64FC4"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0C4EE3BB" w14:textId="77777777" w:rsidR="00C804FC" w:rsidRDefault="00C804FC">
            <w:pPr>
              <w:jc w:val="right"/>
            </w:pPr>
          </w:p>
        </w:tc>
        <w:tc>
          <w:tcPr>
            <w:tcW w:w="1083" w:type="dxa"/>
            <w:vAlign w:val="center"/>
          </w:tcPr>
          <w:p w14:paraId="49832206" w14:textId="77777777" w:rsidR="00C804FC" w:rsidRDefault="00C804FC">
            <w:pPr>
              <w:rPr>
                <w:rFonts w:cs="Arial"/>
                <w:szCs w:val="20"/>
              </w:rPr>
            </w:pPr>
          </w:p>
        </w:tc>
      </w:tr>
      <w:tr w:rsidR="00C804FC" w14:paraId="73F4F4D7" w14:textId="77777777" w:rsidTr="00F506D1">
        <w:trPr>
          <w:gridAfter w:val="3"/>
          <w:wAfter w:w="993" w:type="dxa"/>
          <w:trHeight w:val="255"/>
        </w:trPr>
        <w:tc>
          <w:tcPr>
            <w:tcW w:w="568" w:type="dxa"/>
          </w:tcPr>
          <w:p w14:paraId="5F1AA94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DE0EB9"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0DE78C94" w14:textId="77777777" w:rsidR="00C804FC" w:rsidRDefault="00C804FC">
            <w:pPr>
              <w:jc w:val="right"/>
            </w:pPr>
          </w:p>
        </w:tc>
        <w:tc>
          <w:tcPr>
            <w:tcW w:w="1083" w:type="dxa"/>
            <w:vAlign w:val="center"/>
          </w:tcPr>
          <w:p w14:paraId="0708B42E" w14:textId="77777777" w:rsidR="00C804FC" w:rsidRDefault="00C804FC">
            <w:pPr>
              <w:rPr>
                <w:rFonts w:cs="Arial"/>
                <w:szCs w:val="20"/>
              </w:rPr>
            </w:pPr>
          </w:p>
        </w:tc>
      </w:tr>
      <w:tr w:rsidR="00C804FC" w14:paraId="01D7109D" w14:textId="77777777" w:rsidTr="00F506D1">
        <w:trPr>
          <w:gridAfter w:val="3"/>
          <w:wAfter w:w="993" w:type="dxa"/>
          <w:trHeight w:val="255"/>
        </w:trPr>
        <w:tc>
          <w:tcPr>
            <w:tcW w:w="568" w:type="dxa"/>
          </w:tcPr>
          <w:p w14:paraId="1761DBC9"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397547" w14:textId="77777777" w:rsidR="00C804FC" w:rsidRDefault="00C804FC">
            <w:pPr>
              <w:pStyle w:val="Nagwek3ww"/>
              <w:rPr>
                <w:szCs w:val="24"/>
              </w:rPr>
            </w:pPr>
            <w:bookmarkStart w:id="4686" w:name="_Toc168823326"/>
            <w:bookmarkStart w:id="4687" w:name="_Toc178159238"/>
            <w:bookmarkStart w:id="4688" w:name="_Toc207085433"/>
            <w:bookmarkStart w:id="4689" w:name="_Toc136448557"/>
            <w:r>
              <w:t>RP-Si6</w:t>
            </w:r>
            <w:bookmarkEnd w:id="4686"/>
            <w:bookmarkEnd w:id="4687"/>
            <w:bookmarkEnd w:id="4688"/>
            <w:bookmarkEnd w:id="4689"/>
          </w:p>
        </w:tc>
        <w:tc>
          <w:tcPr>
            <w:tcW w:w="731" w:type="dxa"/>
            <w:vAlign w:val="center"/>
          </w:tcPr>
          <w:p w14:paraId="5754F4AA" w14:textId="77777777" w:rsidR="00C804FC" w:rsidRDefault="00C804FC" w:rsidP="00C62D3A">
            <w:pPr>
              <w:jc w:val="right"/>
              <w:rPr>
                <w:szCs w:val="24"/>
              </w:rPr>
            </w:pPr>
            <w:r>
              <w:t>6130</w:t>
            </w:r>
          </w:p>
        </w:tc>
        <w:tc>
          <w:tcPr>
            <w:tcW w:w="1083" w:type="dxa"/>
            <w:vAlign w:val="center"/>
          </w:tcPr>
          <w:p w14:paraId="713B0FB9" w14:textId="77777777" w:rsidR="00C804FC" w:rsidRDefault="00C804FC">
            <w:r>
              <w:rPr>
                <w:rFonts w:cs="Arial"/>
                <w:szCs w:val="20"/>
              </w:rPr>
              <w:t>m</w:t>
            </w:r>
            <w:r>
              <w:rPr>
                <w:rFonts w:cs="Arial"/>
                <w:szCs w:val="20"/>
                <w:vertAlign w:val="superscript"/>
              </w:rPr>
              <w:t>2</w:t>
            </w:r>
          </w:p>
        </w:tc>
      </w:tr>
      <w:tr w:rsidR="00C804FC" w14:paraId="40C94B5C" w14:textId="77777777" w:rsidTr="00F506D1">
        <w:trPr>
          <w:gridAfter w:val="3"/>
          <w:wAfter w:w="993" w:type="dxa"/>
          <w:trHeight w:val="255"/>
        </w:trPr>
        <w:tc>
          <w:tcPr>
            <w:tcW w:w="568" w:type="dxa"/>
          </w:tcPr>
          <w:p w14:paraId="32A519C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DB7AE3"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3905FD6E" w14:textId="77777777" w:rsidR="00C804FC" w:rsidRDefault="00C804FC">
            <w:pPr>
              <w:jc w:val="right"/>
            </w:pPr>
          </w:p>
        </w:tc>
        <w:tc>
          <w:tcPr>
            <w:tcW w:w="1083" w:type="dxa"/>
            <w:vAlign w:val="center"/>
          </w:tcPr>
          <w:p w14:paraId="35D829D3" w14:textId="77777777" w:rsidR="00C804FC" w:rsidRDefault="00C804FC">
            <w:pPr>
              <w:rPr>
                <w:rFonts w:cs="Arial"/>
                <w:szCs w:val="20"/>
              </w:rPr>
            </w:pPr>
          </w:p>
        </w:tc>
      </w:tr>
      <w:tr w:rsidR="00C804FC" w14:paraId="5168CB4B" w14:textId="77777777" w:rsidTr="00F506D1">
        <w:trPr>
          <w:gridAfter w:val="3"/>
          <w:wAfter w:w="993" w:type="dxa"/>
          <w:trHeight w:val="255"/>
        </w:trPr>
        <w:tc>
          <w:tcPr>
            <w:tcW w:w="568" w:type="dxa"/>
          </w:tcPr>
          <w:p w14:paraId="055CDBB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66E143"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43DCADFE" w14:textId="77777777" w:rsidR="00C804FC" w:rsidRDefault="00C804FC">
            <w:pPr>
              <w:jc w:val="right"/>
            </w:pPr>
          </w:p>
        </w:tc>
        <w:tc>
          <w:tcPr>
            <w:tcW w:w="1083" w:type="dxa"/>
            <w:vAlign w:val="center"/>
          </w:tcPr>
          <w:p w14:paraId="040BBD46" w14:textId="77777777" w:rsidR="00C804FC" w:rsidRDefault="00C804FC">
            <w:pPr>
              <w:rPr>
                <w:rFonts w:cs="Arial"/>
                <w:szCs w:val="20"/>
              </w:rPr>
            </w:pPr>
          </w:p>
        </w:tc>
      </w:tr>
      <w:tr w:rsidR="00C804FC" w14:paraId="193F1A08" w14:textId="77777777" w:rsidTr="00F506D1">
        <w:trPr>
          <w:gridAfter w:val="3"/>
          <w:wAfter w:w="993" w:type="dxa"/>
          <w:trHeight w:val="255"/>
        </w:trPr>
        <w:tc>
          <w:tcPr>
            <w:tcW w:w="568" w:type="dxa"/>
          </w:tcPr>
          <w:p w14:paraId="3C4BE42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7D435A" w14:textId="77777777" w:rsidR="00C804FC" w:rsidRDefault="00C804FC">
            <w:pPr>
              <w:pStyle w:val="Nagwek3ww"/>
              <w:rPr>
                <w:szCs w:val="24"/>
              </w:rPr>
            </w:pPr>
            <w:bookmarkStart w:id="4690" w:name="_Toc168823327"/>
            <w:bookmarkStart w:id="4691" w:name="_Toc178159239"/>
            <w:bookmarkStart w:id="4692" w:name="_Toc207085434"/>
            <w:bookmarkStart w:id="4693" w:name="_Toc136448558"/>
            <w:r>
              <w:t>RP-Si7</w:t>
            </w:r>
            <w:bookmarkEnd w:id="4690"/>
            <w:bookmarkEnd w:id="4691"/>
            <w:bookmarkEnd w:id="4692"/>
            <w:bookmarkEnd w:id="4693"/>
          </w:p>
        </w:tc>
        <w:tc>
          <w:tcPr>
            <w:tcW w:w="731" w:type="dxa"/>
            <w:vAlign w:val="center"/>
          </w:tcPr>
          <w:p w14:paraId="4E8DA597" w14:textId="77777777" w:rsidR="00C804FC" w:rsidRDefault="00C804FC" w:rsidP="00C62D3A">
            <w:pPr>
              <w:jc w:val="right"/>
              <w:rPr>
                <w:szCs w:val="24"/>
              </w:rPr>
            </w:pPr>
            <w:r>
              <w:t>8624</w:t>
            </w:r>
          </w:p>
        </w:tc>
        <w:tc>
          <w:tcPr>
            <w:tcW w:w="1083" w:type="dxa"/>
            <w:vAlign w:val="center"/>
          </w:tcPr>
          <w:p w14:paraId="2B168027" w14:textId="77777777" w:rsidR="00C804FC" w:rsidRDefault="00C804FC">
            <w:r>
              <w:rPr>
                <w:rFonts w:cs="Arial"/>
                <w:szCs w:val="20"/>
              </w:rPr>
              <w:t>m</w:t>
            </w:r>
            <w:r>
              <w:rPr>
                <w:rFonts w:cs="Arial"/>
                <w:szCs w:val="20"/>
                <w:vertAlign w:val="superscript"/>
              </w:rPr>
              <w:t>2</w:t>
            </w:r>
          </w:p>
        </w:tc>
      </w:tr>
      <w:tr w:rsidR="00C804FC" w14:paraId="251F16CC" w14:textId="77777777" w:rsidTr="00F506D1">
        <w:trPr>
          <w:gridAfter w:val="3"/>
          <w:wAfter w:w="993" w:type="dxa"/>
          <w:trHeight w:val="255"/>
        </w:trPr>
        <w:tc>
          <w:tcPr>
            <w:tcW w:w="568" w:type="dxa"/>
          </w:tcPr>
          <w:p w14:paraId="24D671C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D7ED6E"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63BC84C1" w14:textId="77777777" w:rsidR="00C804FC" w:rsidRDefault="00C804FC">
            <w:pPr>
              <w:jc w:val="right"/>
            </w:pPr>
          </w:p>
        </w:tc>
        <w:tc>
          <w:tcPr>
            <w:tcW w:w="1083" w:type="dxa"/>
            <w:vAlign w:val="center"/>
          </w:tcPr>
          <w:p w14:paraId="523DBA40" w14:textId="77777777" w:rsidR="00C804FC" w:rsidRDefault="00C804FC">
            <w:pPr>
              <w:rPr>
                <w:rFonts w:cs="Arial"/>
                <w:szCs w:val="20"/>
              </w:rPr>
            </w:pPr>
          </w:p>
        </w:tc>
      </w:tr>
      <w:tr w:rsidR="00C804FC" w14:paraId="530A5190" w14:textId="77777777" w:rsidTr="00F506D1">
        <w:trPr>
          <w:gridAfter w:val="3"/>
          <w:wAfter w:w="993" w:type="dxa"/>
          <w:trHeight w:val="255"/>
        </w:trPr>
        <w:tc>
          <w:tcPr>
            <w:tcW w:w="568" w:type="dxa"/>
          </w:tcPr>
          <w:p w14:paraId="34BA590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F5BE2D"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rezerwy pod przyszłą zabudowę.</w:t>
            </w:r>
          </w:p>
        </w:tc>
        <w:tc>
          <w:tcPr>
            <w:tcW w:w="731" w:type="dxa"/>
            <w:vAlign w:val="center"/>
          </w:tcPr>
          <w:p w14:paraId="4D8DA860" w14:textId="77777777" w:rsidR="00C804FC" w:rsidRDefault="00C804FC">
            <w:pPr>
              <w:jc w:val="right"/>
            </w:pPr>
          </w:p>
        </w:tc>
        <w:tc>
          <w:tcPr>
            <w:tcW w:w="1083" w:type="dxa"/>
            <w:vAlign w:val="center"/>
          </w:tcPr>
          <w:p w14:paraId="4E815798" w14:textId="77777777" w:rsidR="00C804FC" w:rsidRDefault="00C804FC">
            <w:pPr>
              <w:rPr>
                <w:rFonts w:cs="Arial"/>
                <w:szCs w:val="20"/>
              </w:rPr>
            </w:pPr>
          </w:p>
        </w:tc>
      </w:tr>
      <w:tr w:rsidR="00C804FC" w14:paraId="0DC7950B" w14:textId="77777777" w:rsidTr="00F506D1">
        <w:trPr>
          <w:gridAfter w:val="3"/>
          <w:wAfter w:w="993" w:type="dxa"/>
          <w:trHeight w:val="255"/>
        </w:trPr>
        <w:tc>
          <w:tcPr>
            <w:tcW w:w="568" w:type="dxa"/>
          </w:tcPr>
          <w:p w14:paraId="4DE7D80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567E45" w14:textId="77777777" w:rsidR="00C804FC" w:rsidRDefault="00C804FC">
            <w:pPr>
              <w:pStyle w:val="Nagwek3ww"/>
              <w:rPr>
                <w:szCs w:val="24"/>
              </w:rPr>
            </w:pPr>
            <w:bookmarkStart w:id="4694" w:name="_Toc168823328"/>
            <w:bookmarkStart w:id="4695" w:name="_Toc178159240"/>
            <w:bookmarkStart w:id="4696" w:name="_Toc207085435"/>
            <w:bookmarkStart w:id="4697" w:name="_Toc136448559"/>
            <w:r>
              <w:t>RP-Si8</w:t>
            </w:r>
            <w:bookmarkEnd w:id="4694"/>
            <w:bookmarkEnd w:id="4695"/>
            <w:bookmarkEnd w:id="4696"/>
            <w:bookmarkEnd w:id="4697"/>
          </w:p>
        </w:tc>
        <w:tc>
          <w:tcPr>
            <w:tcW w:w="731" w:type="dxa"/>
            <w:vAlign w:val="center"/>
          </w:tcPr>
          <w:p w14:paraId="5B370A16" w14:textId="77777777" w:rsidR="00C804FC" w:rsidRDefault="00C804FC" w:rsidP="00C62D3A">
            <w:pPr>
              <w:jc w:val="right"/>
              <w:rPr>
                <w:szCs w:val="24"/>
              </w:rPr>
            </w:pPr>
            <w:r>
              <w:t>441539</w:t>
            </w:r>
          </w:p>
        </w:tc>
        <w:tc>
          <w:tcPr>
            <w:tcW w:w="1083" w:type="dxa"/>
            <w:vAlign w:val="center"/>
          </w:tcPr>
          <w:p w14:paraId="698AD2D8" w14:textId="77777777" w:rsidR="00C804FC" w:rsidRDefault="00C804FC">
            <w:r>
              <w:rPr>
                <w:rFonts w:cs="Arial"/>
                <w:szCs w:val="20"/>
              </w:rPr>
              <w:t>m</w:t>
            </w:r>
            <w:r>
              <w:rPr>
                <w:rFonts w:cs="Arial"/>
                <w:szCs w:val="20"/>
                <w:vertAlign w:val="superscript"/>
              </w:rPr>
              <w:t>2</w:t>
            </w:r>
          </w:p>
        </w:tc>
      </w:tr>
      <w:tr w:rsidR="00C804FC" w14:paraId="7750F2C0" w14:textId="77777777" w:rsidTr="00F506D1">
        <w:trPr>
          <w:gridAfter w:val="3"/>
          <w:wAfter w:w="993" w:type="dxa"/>
          <w:trHeight w:val="255"/>
        </w:trPr>
        <w:tc>
          <w:tcPr>
            <w:tcW w:w="568" w:type="dxa"/>
          </w:tcPr>
          <w:p w14:paraId="3CAD820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629891"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4C83D1D6" w14:textId="77777777" w:rsidR="00C804FC" w:rsidRDefault="00C804FC">
            <w:pPr>
              <w:jc w:val="right"/>
            </w:pPr>
          </w:p>
        </w:tc>
        <w:tc>
          <w:tcPr>
            <w:tcW w:w="1083" w:type="dxa"/>
            <w:vAlign w:val="center"/>
          </w:tcPr>
          <w:p w14:paraId="7815CC71" w14:textId="77777777" w:rsidR="00C804FC" w:rsidRDefault="00C804FC">
            <w:pPr>
              <w:rPr>
                <w:rFonts w:cs="Arial"/>
                <w:szCs w:val="20"/>
              </w:rPr>
            </w:pPr>
          </w:p>
        </w:tc>
      </w:tr>
      <w:tr w:rsidR="00C804FC" w14:paraId="75C85FDD" w14:textId="77777777" w:rsidTr="00F506D1">
        <w:trPr>
          <w:gridAfter w:val="3"/>
          <w:wAfter w:w="993" w:type="dxa"/>
          <w:trHeight w:val="255"/>
        </w:trPr>
        <w:tc>
          <w:tcPr>
            <w:tcW w:w="568" w:type="dxa"/>
          </w:tcPr>
          <w:p w14:paraId="777D989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531DBD"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17A8A983" w14:textId="77777777" w:rsidR="00C804FC" w:rsidRDefault="00C804FC">
            <w:pPr>
              <w:jc w:val="right"/>
            </w:pPr>
          </w:p>
        </w:tc>
        <w:tc>
          <w:tcPr>
            <w:tcW w:w="1083" w:type="dxa"/>
            <w:vAlign w:val="center"/>
          </w:tcPr>
          <w:p w14:paraId="3C7BD5DD" w14:textId="77777777" w:rsidR="00C804FC" w:rsidRDefault="00C804FC">
            <w:pPr>
              <w:rPr>
                <w:rFonts w:cs="Arial"/>
                <w:szCs w:val="20"/>
              </w:rPr>
            </w:pPr>
          </w:p>
        </w:tc>
      </w:tr>
      <w:tr w:rsidR="00C804FC" w14:paraId="30FD7D36" w14:textId="77777777" w:rsidTr="00F506D1">
        <w:trPr>
          <w:gridAfter w:val="3"/>
          <w:wAfter w:w="993" w:type="dxa"/>
          <w:trHeight w:val="255"/>
        </w:trPr>
        <w:tc>
          <w:tcPr>
            <w:tcW w:w="568" w:type="dxa"/>
          </w:tcPr>
          <w:p w14:paraId="2312A6A9"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906129" w14:textId="77777777" w:rsidR="00C804FC" w:rsidRPr="001D4C4B" w:rsidRDefault="001D4C4B">
            <w:pPr>
              <w:pStyle w:val="Nagwek3ww"/>
              <w:rPr>
                <w:szCs w:val="24"/>
              </w:rPr>
            </w:pPr>
            <w:bookmarkStart w:id="4698" w:name="_Toc168823329"/>
            <w:bookmarkStart w:id="4699" w:name="_Toc178159241"/>
            <w:bookmarkStart w:id="4700" w:name="_Toc207085436"/>
            <w:bookmarkStart w:id="4701" w:name="_Toc136448560"/>
            <w:r w:rsidRPr="001D4C4B">
              <w:t>(</w:t>
            </w:r>
            <w:r w:rsidR="00C804FC" w:rsidRPr="001D4C4B">
              <w:t>RP-Si9</w:t>
            </w:r>
            <w:bookmarkEnd w:id="4698"/>
            <w:bookmarkEnd w:id="4699"/>
            <w:bookmarkEnd w:id="4700"/>
            <w:bookmarkEnd w:id="4701"/>
          </w:p>
        </w:tc>
        <w:tc>
          <w:tcPr>
            <w:tcW w:w="731" w:type="dxa"/>
            <w:vAlign w:val="center"/>
          </w:tcPr>
          <w:p w14:paraId="46EC2B79" w14:textId="77777777" w:rsidR="00C804FC" w:rsidRPr="001D4C4B" w:rsidRDefault="00C804FC" w:rsidP="00C62D3A">
            <w:pPr>
              <w:jc w:val="right"/>
              <w:rPr>
                <w:i/>
                <w:strike/>
                <w:color w:val="0070C0"/>
                <w:szCs w:val="24"/>
              </w:rPr>
            </w:pPr>
            <w:r w:rsidRPr="001D4C4B">
              <w:rPr>
                <w:i/>
                <w:strike/>
                <w:color w:val="0070C0"/>
              </w:rPr>
              <w:t>72062</w:t>
            </w:r>
          </w:p>
        </w:tc>
        <w:tc>
          <w:tcPr>
            <w:tcW w:w="1083" w:type="dxa"/>
            <w:vAlign w:val="center"/>
          </w:tcPr>
          <w:p w14:paraId="6D4CA908" w14:textId="77777777" w:rsidR="00C804FC" w:rsidRPr="001D4C4B" w:rsidRDefault="00C804FC">
            <w:pPr>
              <w:rPr>
                <w:i/>
                <w:strike/>
                <w:color w:val="0070C0"/>
              </w:rPr>
            </w:pPr>
            <w:r w:rsidRPr="001D4C4B">
              <w:rPr>
                <w:rFonts w:cs="Arial"/>
                <w:i/>
                <w:strike/>
                <w:color w:val="0070C0"/>
                <w:szCs w:val="20"/>
              </w:rPr>
              <w:t>m</w:t>
            </w:r>
            <w:r w:rsidRPr="001D4C4B">
              <w:rPr>
                <w:rFonts w:cs="Arial"/>
                <w:i/>
                <w:strike/>
                <w:color w:val="0070C0"/>
                <w:szCs w:val="20"/>
                <w:vertAlign w:val="superscript"/>
              </w:rPr>
              <w:t>2</w:t>
            </w:r>
          </w:p>
        </w:tc>
      </w:tr>
      <w:tr w:rsidR="00C804FC" w14:paraId="6B768383" w14:textId="77777777" w:rsidTr="00F506D1">
        <w:trPr>
          <w:gridAfter w:val="3"/>
          <w:wAfter w:w="993" w:type="dxa"/>
          <w:trHeight w:val="255"/>
        </w:trPr>
        <w:tc>
          <w:tcPr>
            <w:tcW w:w="568" w:type="dxa"/>
          </w:tcPr>
          <w:p w14:paraId="07B94A4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63281C" w14:textId="77777777" w:rsidR="00C804FC" w:rsidRPr="001D4C4B" w:rsidRDefault="00C804FC" w:rsidP="001C07A2">
            <w:pPr>
              <w:spacing w:beforeLines="40" w:before="96" w:afterLines="40" w:after="96"/>
              <w:rPr>
                <w:i/>
                <w:strike/>
                <w:color w:val="0070C0"/>
              </w:rPr>
            </w:pPr>
            <w:r w:rsidRPr="001D4C4B">
              <w:rPr>
                <w:i/>
                <w:strike/>
                <w:color w:val="0070C0"/>
                <w:szCs w:val="24"/>
              </w:rPr>
              <w:t>Teren upraw polowych</w:t>
            </w:r>
          </w:p>
        </w:tc>
        <w:tc>
          <w:tcPr>
            <w:tcW w:w="731" w:type="dxa"/>
            <w:vAlign w:val="center"/>
          </w:tcPr>
          <w:p w14:paraId="79069B5A" w14:textId="77777777" w:rsidR="00C804FC" w:rsidRPr="001D4C4B" w:rsidRDefault="00C804FC">
            <w:pPr>
              <w:jc w:val="right"/>
              <w:rPr>
                <w:i/>
                <w:color w:val="0070C0"/>
              </w:rPr>
            </w:pPr>
          </w:p>
        </w:tc>
        <w:tc>
          <w:tcPr>
            <w:tcW w:w="1083" w:type="dxa"/>
            <w:vAlign w:val="center"/>
          </w:tcPr>
          <w:p w14:paraId="0D82BC17" w14:textId="77777777" w:rsidR="00C804FC" w:rsidRPr="001D4C4B" w:rsidRDefault="00C804FC">
            <w:pPr>
              <w:rPr>
                <w:rFonts w:cs="Arial"/>
                <w:i/>
                <w:color w:val="0070C0"/>
                <w:szCs w:val="20"/>
              </w:rPr>
            </w:pPr>
          </w:p>
        </w:tc>
      </w:tr>
      <w:tr w:rsidR="00C804FC" w14:paraId="0E401186" w14:textId="77777777" w:rsidTr="00F506D1">
        <w:trPr>
          <w:gridAfter w:val="3"/>
          <w:wAfter w:w="993" w:type="dxa"/>
          <w:trHeight w:val="255"/>
        </w:trPr>
        <w:tc>
          <w:tcPr>
            <w:tcW w:w="568" w:type="dxa"/>
          </w:tcPr>
          <w:p w14:paraId="3CA02B8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B2CC75" w14:textId="77777777" w:rsidR="00C804FC" w:rsidRPr="001D4C4B" w:rsidRDefault="00C804FC" w:rsidP="001C07A2">
            <w:pPr>
              <w:spacing w:beforeLines="40" w:before="96" w:afterLines="40" w:after="96"/>
              <w:jc w:val="both"/>
              <w:rPr>
                <w:rFonts w:cs="Arial"/>
                <w:i/>
                <w:color w:val="0070C0"/>
                <w:szCs w:val="20"/>
              </w:rPr>
            </w:pPr>
            <w:r w:rsidRPr="001D4C4B">
              <w:rPr>
                <w:i/>
                <w:strike/>
                <w:color w:val="0070C0"/>
                <w:szCs w:val="24"/>
              </w:rPr>
              <w:t>Teren w użytkowaniu rolniczym bez możliwości zabudowy. Teren może być przeznaczony pod ogródki działkowe wraz z towarzysząca zabudową.</w:t>
            </w:r>
            <w:r w:rsidR="001D4C4B" w:rsidRPr="001D4C4B">
              <w:rPr>
                <w:i/>
                <w:color w:val="0070C0"/>
                <w:szCs w:val="24"/>
              </w:rPr>
              <w:t>)2</w:t>
            </w:r>
          </w:p>
        </w:tc>
        <w:tc>
          <w:tcPr>
            <w:tcW w:w="731" w:type="dxa"/>
            <w:vAlign w:val="center"/>
          </w:tcPr>
          <w:p w14:paraId="515A8C5B" w14:textId="77777777" w:rsidR="00C804FC" w:rsidRPr="001D4C4B" w:rsidRDefault="00C804FC">
            <w:pPr>
              <w:jc w:val="right"/>
              <w:rPr>
                <w:i/>
                <w:color w:val="0070C0"/>
              </w:rPr>
            </w:pPr>
          </w:p>
        </w:tc>
        <w:tc>
          <w:tcPr>
            <w:tcW w:w="1083" w:type="dxa"/>
            <w:vAlign w:val="center"/>
          </w:tcPr>
          <w:p w14:paraId="19C74F76" w14:textId="77777777" w:rsidR="00C804FC" w:rsidRPr="001D4C4B" w:rsidRDefault="00C804FC">
            <w:pPr>
              <w:rPr>
                <w:rFonts w:cs="Arial"/>
                <w:i/>
                <w:color w:val="0070C0"/>
                <w:szCs w:val="20"/>
              </w:rPr>
            </w:pPr>
          </w:p>
        </w:tc>
      </w:tr>
      <w:tr w:rsidR="00C804FC" w:rsidRPr="00C62D3A" w14:paraId="0BCD1A40" w14:textId="77777777" w:rsidTr="00F506D1">
        <w:trPr>
          <w:gridAfter w:val="3"/>
          <w:wAfter w:w="993" w:type="dxa"/>
          <w:trHeight w:val="255"/>
        </w:trPr>
        <w:tc>
          <w:tcPr>
            <w:tcW w:w="568" w:type="dxa"/>
          </w:tcPr>
          <w:p w14:paraId="4AED093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882E8C" w14:textId="77777777" w:rsidR="00C804FC" w:rsidRPr="00C62D3A" w:rsidRDefault="00C804FC">
            <w:pPr>
              <w:pStyle w:val="Nagwek3ww"/>
              <w:rPr>
                <w:szCs w:val="24"/>
              </w:rPr>
            </w:pPr>
            <w:bookmarkStart w:id="4702" w:name="_Toc168823330"/>
            <w:bookmarkStart w:id="4703" w:name="_Toc178159242"/>
            <w:bookmarkStart w:id="4704" w:name="_Toc207085437"/>
            <w:bookmarkStart w:id="4705" w:name="_Toc136448561"/>
            <w:r w:rsidRPr="00C62D3A">
              <w:t>RP-Si10</w:t>
            </w:r>
            <w:bookmarkEnd w:id="4702"/>
            <w:bookmarkEnd w:id="4703"/>
            <w:bookmarkEnd w:id="4704"/>
            <w:bookmarkEnd w:id="4705"/>
          </w:p>
        </w:tc>
        <w:tc>
          <w:tcPr>
            <w:tcW w:w="731" w:type="dxa"/>
            <w:vAlign w:val="center"/>
          </w:tcPr>
          <w:p w14:paraId="3D6E6BFA" w14:textId="77777777" w:rsidR="00C804FC" w:rsidRPr="00C62D3A" w:rsidRDefault="00C804FC">
            <w:pPr>
              <w:jc w:val="right"/>
              <w:rPr>
                <w:szCs w:val="24"/>
              </w:rPr>
            </w:pPr>
            <w:r w:rsidRPr="00C62D3A">
              <w:t>4246</w:t>
            </w:r>
          </w:p>
        </w:tc>
        <w:tc>
          <w:tcPr>
            <w:tcW w:w="1083" w:type="dxa"/>
            <w:vAlign w:val="center"/>
          </w:tcPr>
          <w:p w14:paraId="50313BB9" w14:textId="77777777" w:rsidR="00C804FC" w:rsidRPr="00C62D3A" w:rsidRDefault="00C804FC">
            <w:r w:rsidRPr="00C62D3A">
              <w:rPr>
                <w:rFonts w:cs="Arial"/>
                <w:szCs w:val="20"/>
              </w:rPr>
              <w:t>m</w:t>
            </w:r>
            <w:r w:rsidRPr="00C62D3A">
              <w:rPr>
                <w:rFonts w:cs="Arial"/>
                <w:szCs w:val="20"/>
                <w:vertAlign w:val="superscript"/>
              </w:rPr>
              <w:t>2</w:t>
            </w:r>
          </w:p>
        </w:tc>
      </w:tr>
      <w:tr w:rsidR="00C804FC" w:rsidRPr="00C62D3A" w14:paraId="20D614E6" w14:textId="77777777" w:rsidTr="00F506D1">
        <w:trPr>
          <w:gridAfter w:val="3"/>
          <w:wAfter w:w="993" w:type="dxa"/>
          <w:trHeight w:val="255"/>
        </w:trPr>
        <w:tc>
          <w:tcPr>
            <w:tcW w:w="568" w:type="dxa"/>
          </w:tcPr>
          <w:p w14:paraId="5674CE42" w14:textId="77777777" w:rsidR="00C804FC" w:rsidRPr="00C62D3A"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199EFB" w14:textId="77777777" w:rsidR="00C804FC" w:rsidRPr="00C62D3A" w:rsidRDefault="00C804FC" w:rsidP="001C07A2">
            <w:pPr>
              <w:spacing w:beforeLines="40" w:before="96" w:afterLines="40" w:after="96"/>
            </w:pPr>
            <w:r w:rsidRPr="00C62D3A">
              <w:rPr>
                <w:color w:val="auto"/>
                <w:szCs w:val="24"/>
              </w:rPr>
              <w:t>Teren upraw polowych</w:t>
            </w:r>
          </w:p>
        </w:tc>
        <w:tc>
          <w:tcPr>
            <w:tcW w:w="731" w:type="dxa"/>
            <w:vAlign w:val="center"/>
          </w:tcPr>
          <w:p w14:paraId="23F4D755" w14:textId="77777777" w:rsidR="00C804FC" w:rsidRPr="00C62D3A" w:rsidRDefault="00C804FC">
            <w:pPr>
              <w:jc w:val="right"/>
            </w:pPr>
          </w:p>
        </w:tc>
        <w:tc>
          <w:tcPr>
            <w:tcW w:w="1083" w:type="dxa"/>
            <w:vAlign w:val="center"/>
          </w:tcPr>
          <w:p w14:paraId="02F58AAF" w14:textId="77777777" w:rsidR="00C804FC" w:rsidRPr="00C62D3A" w:rsidRDefault="00C804FC">
            <w:pPr>
              <w:rPr>
                <w:rFonts w:cs="Arial"/>
                <w:szCs w:val="20"/>
              </w:rPr>
            </w:pPr>
          </w:p>
        </w:tc>
      </w:tr>
      <w:tr w:rsidR="00C804FC" w14:paraId="021800FF" w14:textId="77777777" w:rsidTr="00F506D1">
        <w:trPr>
          <w:gridAfter w:val="3"/>
          <w:wAfter w:w="993" w:type="dxa"/>
          <w:trHeight w:val="255"/>
        </w:trPr>
        <w:tc>
          <w:tcPr>
            <w:tcW w:w="568" w:type="dxa"/>
          </w:tcPr>
          <w:p w14:paraId="4FEC6D4F" w14:textId="77777777" w:rsidR="00C804FC" w:rsidRPr="00C62D3A"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2A518E" w14:textId="77777777" w:rsidR="00C804FC" w:rsidRDefault="00C804FC" w:rsidP="001C07A2">
            <w:pPr>
              <w:spacing w:beforeLines="40" w:before="96" w:afterLines="40" w:after="96"/>
              <w:jc w:val="both"/>
              <w:rPr>
                <w:rFonts w:cs="Arial"/>
                <w:szCs w:val="20"/>
              </w:rPr>
            </w:pPr>
            <w:r w:rsidRPr="00C62D3A">
              <w:rPr>
                <w:color w:val="auto"/>
                <w:szCs w:val="24"/>
              </w:rPr>
              <w:t>Teren w użytkowaniu rolniczym bez możliwości zabudowy. Teren międzywala rzeki Oławy.</w:t>
            </w:r>
          </w:p>
        </w:tc>
        <w:tc>
          <w:tcPr>
            <w:tcW w:w="731" w:type="dxa"/>
            <w:vAlign w:val="center"/>
          </w:tcPr>
          <w:p w14:paraId="3E8796F8" w14:textId="77777777" w:rsidR="00C804FC" w:rsidRDefault="00C804FC">
            <w:pPr>
              <w:jc w:val="right"/>
            </w:pPr>
          </w:p>
        </w:tc>
        <w:tc>
          <w:tcPr>
            <w:tcW w:w="1083" w:type="dxa"/>
            <w:vAlign w:val="center"/>
          </w:tcPr>
          <w:p w14:paraId="72B76E86" w14:textId="77777777" w:rsidR="00C804FC" w:rsidRDefault="00C804FC">
            <w:pPr>
              <w:rPr>
                <w:rFonts w:cs="Arial"/>
                <w:szCs w:val="20"/>
              </w:rPr>
            </w:pPr>
          </w:p>
        </w:tc>
      </w:tr>
      <w:tr w:rsidR="00C804FC" w14:paraId="1BD5BE47" w14:textId="77777777" w:rsidTr="00F506D1">
        <w:trPr>
          <w:gridAfter w:val="3"/>
          <w:wAfter w:w="993" w:type="dxa"/>
          <w:trHeight w:val="255"/>
        </w:trPr>
        <w:tc>
          <w:tcPr>
            <w:tcW w:w="568" w:type="dxa"/>
          </w:tcPr>
          <w:p w14:paraId="6DEAE2EB"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10389F" w14:textId="77777777" w:rsidR="00C804FC" w:rsidRDefault="00C804FC">
            <w:pPr>
              <w:pStyle w:val="Nagwek3ww"/>
              <w:rPr>
                <w:szCs w:val="24"/>
              </w:rPr>
            </w:pPr>
            <w:bookmarkStart w:id="4706" w:name="_Toc168823331"/>
            <w:bookmarkStart w:id="4707" w:name="_Toc178159243"/>
            <w:bookmarkStart w:id="4708" w:name="_Toc207085438"/>
            <w:bookmarkStart w:id="4709" w:name="_Toc136448562"/>
            <w:r>
              <w:t>RP-Si11</w:t>
            </w:r>
            <w:bookmarkEnd w:id="4706"/>
            <w:bookmarkEnd w:id="4707"/>
            <w:bookmarkEnd w:id="4708"/>
            <w:bookmarkEnd w:id="4709"/>
          </w:p>
        </w:tc>
        <w:tc>
          <w:tcPr>
            <w:tcW w:w="731" w:type="dxa"/>
            <w:vAlign w:val="center"/>
          </w:tcPr>
          <w:p w14:paraId="74592837" w14:textId="77777777" w:rsidR="00C804FC" w:rsidRDefault="00C804FC" w:rsidP="00C62D3A">
            <w:pPr>
              <w:jc w:val="right"/>
              <w:rPr>
                <w:szCs w:val="24"/>
              </w:rPr>
            </w:pPr>
            <w:r>
              <w:t>115465</w:t>
            </w:r>
          </w:p>
        </w:tc>
        <w:tc>
          <w:tcPr>
            <w:tcW w:w="1083" w:type="dxa"/>
            <w:vAlign w:val="center"/>
          </w:tcPr>
          <w:p w14:paraId="1B68BADF" w14:textId="77777777" w:rsidR="00C804FC" w:rsidRDefault="00C804FC">
            <w:r>
              <w:rPr>
                <w:rFonts w:cs="Arial"/>
                <w:szCs w:val="20"/>
              </w:rPr>
              <w:t>m</w:t>
            </w:r>
            <w:r>
              <w:rPr>
                <w:rFonts w:cs="Arial"/>
                <w:szCs w:val="20"/>
                <w:vertAlign w:val="superscript"/>
              </w:rPr>
              <w:t>2</w:t>
            </w:r>
          </w:p>
        </w:tc>
      </w:tr>
      <w:tr w:rsidR="00C804FC" w14:paraId="3988A567" w14:textId="77777777" w:rsidTr="00F506D1">
        <w:trPr>
          <w:gridAfter w:val="3"/>
          <w:wAfter w:w="993" w:type="dxa"/>
          <w:trHeight w:val="255"/>
        </w:trPr>
        <w:tc>
          <w:tcPr>
            <w:tcW w:w="568" w:type="dxa"/>
          </w:tcPr>
          <w:p w14:paraId="71F1654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C783E6"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051BFB6E" w14:textId="77777777" w:rsidR="00C804FC" w:rsidRDefault="00C804FC">
            <w:pPr>
              <w:jc w:val="right"/>
            </w:pPr>
          </w:p>
        </w:tc>
        <w:tc>
          <w:tcPr>
            <w:tcW w:w="1083" w:type="dxa"/>
            <w:vAlign w:val="center"/>
          </w:tcPr>
          <w:p w14:paraId="1D895B84" w14:textId="77777777" w:rsidR="00C804FC" w:rsidRDefault="00C804FC">
            <w:pPr>
              <w:rPr>
                <w:rFonts w:cs="Arial"/>
                <w:szCs w:val="20"/>
              </w:rPr>
            </w:pPr>
          </w:p>
        </w:tc>
      </w:tr>
      <w:tr w:rsidR="00C804FC" w14:paraId="3AFEFB29" w14:textId="77777777" w:rsidTr="00F506D1">
        <w:trPr>
          <w:gridAfter w:val="3"/>
          <w:wAfter w:w="993" w:type="dxa"/>
          <w:trHeight w:val="255"/>
        </w:trPr>
        <w:tc>
          <w:tcPr>
            <w:tcW w:w="568" w:type="dxa"/>
          </w:tcPr>
          <w:p w14:paraId="4A3E411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535BE1"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05F8A8C0" w14:textId="77777777" w:rsidR="00C804FC" w:rsidRDefault="00C804FC">
            <w:pPr>
              <w:jc w:val="right"/>
            </w:pPr>
          </w:p>
        </w:tc>
        <w:tc>
          <w:tcPr>
            <w:tcW w:w="1083" w:type="dxa"/>
            <w:vAlign w:val="center"/>
          </w:tcPr>
          <w:p w14:paraId="2F6E7158" w14:textId="77777777" w:rsidR="00C804FC" w:rsidRDefault="00C804FC">
            <w:pPr>
              <w:rPr>
                <w:rFonts w:cs="Arial"/>
                <w:szCs w:val="20"/>
              </w:rPr>
            </w:pPr>
          </w:p>
        </w:tc>
      </w:tr>
      <w:tr w:rsidR="00C804FC" w14:paraId="048FA62B" w14:textId="77777777" w:rsidTr="00F506D1">
        <w:trPr>
          <w:gridAfter w:val="3"/>
          <w:wAfter w:w="993" w:type="dxa"/>
          <w:trHeight w:val="255"/>
        </w:trPr>
        <w:tc>
          <w:tcPr>
            <w:tcW w:w="568" w:type="dxa"/>
          </w:tcPr>
          <w:p w14:paraId="62F6249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E6A6C0" w14:textId="77777777" w:rsidR="00C804FC" w:rsidRDefault="00C804FC">
            <w:pPr>
              <w:pStyle w:val="Nagwek3ww"/>
              <w:rPr>
                <w:szCs w:val="24"/>
              </w:rPr>
            </w:pPr>
            <w:bookmarkStart w:id="4710" w:name="_Toc168823332"/>
            <w:bookmarkStart w:id="4711" w:name="_Toc178159244"/>
            <w:bookmarkStart w:id="4712" w:name="_Toc207085439"/>
            <w:bookmarkStart w:id="4713" w:name="_Toc136448563"/>
            <w:r>
              <w:t>RP-Si12</w:t>
            </w:r>
            <w:bookmarkEnd w:id="4710"/>
            <w:bookmarkEnd w:id="4711"/>
            <w:bookmarkEnd w:id="4712"/>
            <w:bookmarkEnd w:id="4713"/>
          </w:p>
        </w:tc>
        <w:tc>
          <w:tcPr>
            <w:tcW w:w="731" w:type="dxa"/>
            <w:vAlign w:val="center"/>
          </w:tcPr>
          <w:p w14:paraId="0697CAD3" w14:textId="77777777" w:rsidR="00C804FC" w:rsidRDefault="00C804FC">
            <w:pPr>
              <w:jc w:val="right"/>
              <w:rPr>
                <w:szCs w:val="24"/>
              </w:rPr>
            </w:pPr>
            <w:r>
              <w:t>4296</w:t>
            </w:r>
          </w:p>
        </w:tc>
        <w:tc>
          <w:tcPr>
            <w:tcW w:w="1083" w:type="dxa"/>
            <w:vAlign w:val="center"/>
          </w:tcPr>
          <w:p w14:paraId="084CC78A" w14:textId="77777777" w:rsidR="00C804FC" w:rsidRDefault="00C804FC">
            <w:r>
              <w:rPr>
                <w:rFonts w:cs="Arial"/>
                <w:szCs w:val="20"/>
              </w:rPr>
              <w:t>m</w:t>
            </w:r>
            <w:r>
              <w:rPr>
                <w:rFonts w:cs="Arial"/>
                <w:szCs w:val="20"/>
                <w:vertAlign w:val="superscript"/>
              </w:rPr>
              <w:t>2</w:t>
            </w:r>
          </w:p>
        </w:tc>
      </w:tr>
      <w:tr w:rsidR="00C804FC" w14:paraId="34CED779" w14:textId="77777777" w:rsidTr="00F506D1">
        <w:trPr>
          <w:gridAfter w:val="3"/>
          <w:wAfter w:w="993" w:type="dxa"/>
          <w:trHeight w:val="255"/>
        </w:trPr>
        <w:tc>
          <w:tcPr>
            <w:tcW w:w="568" w:type="dxa"/>
          </w:tcPr>
          <w:p w14:paraId="15E6797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CEACC3"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24C68936" w14:textId="77777777" w:rsidR="00C804FC" w:rsidRDefault="00C804FC">
            <w:pPr>
              <w:jc w:val="right"/>
            </w:pPr>
          </w:p>
        </w:tc>
        <w:tc>
          <w:tcPr>
            <w:tcW w:w="1083" w:type="dxa"/>
            <w:vAlign w:val="center"/>
          </w:tcPr>
          <w:p w14:paraId="6F8AA452" w14:textId="77777777" w:rsidR="00C804FC" w:rsidRDefault="00C804FC">
            <w:pPr>
              <w:rPr>
                <w:rFonts w:cs="Arial"/>
                <w:szCs w:val="20"/>
              </w:rPr>
            </w:pPr>
          </w:p>
        </w:tc>
      </w:tr>
      <w:tr w:rsidR="00C804FC" w14:paraId="4E561813" w14:textId="77777777" w:rsidTr="00F506D1">
        <w:trPr>
          <w:gridAfter w:val="3"/>
          <w:wAfter w:w="993" w:type="dxa"/>
          <w:trHeight w:val="255"/>
        </w:trPr>
        <w:tc>
          <w:tcPr>
            <w:tcW w:w="568" w:type="dxa"/>
          </w:tcPr>
          <w:p w14:paraId="7E2D163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B962D1"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rzeki Oławy.</w:t>
            </w:r>
          </w:p>
        </w:tc>
        <w:tc>
          <w:tcPr>
            <w:tcW w:w="731" w:type="dxa"/>
            <w:vAlign w:val="center"/>
          </w:tcPr>
          <w:p w14:paraId="3D10C012" w14:textId="77777777" w:rsidR="00C804FC" w:rsidRDefault="00C804FC">
            <w:pPr>
              <w:jc w:val="right"/>
            </w:pPr>
          </w:p>
        </w:tc>
        <w:tc>
          <w:tcPr>
            <w:tcW w:w="1083" w:type="dxa"/>
            <w:vAlign w:val="center"/>
          </w:tcPr>
          <w:p w14:paraId="46A54BB4" w14:textId="77777777" w:rsidR="00C804FC" w:rsidRDefault="00C804FC">
            <w:pPr>
              <w:rPr>
                <w:rFonts w:cs="Arial"/>
                <w:szCs w:val="20"/>
              </w:rPr>
            </w:pPr>
          </w:p>
        </w:tc>
      </w:tr>
      <w:tr w:rsidR="00C804FC" w14:paraId="06B08C55" w14:textId="77777777" w:rsidTr="00F506D1">
        <w:trPr>
          <w:gridAfter w:val="3"/>
          <w:wAfter w:w="993" w:type="dxa"/>
          <w:trHeight w:val="255"/>
        </w:trPr>
        <w:tc>
          <w:tcPr>
            <w:tcW w:w="568" w:type="dxa"/>
          </w:tcPr>
          <w:p w14:paraId="57E66904"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57AFAC" w14:textId="77777777" w:rsidR="00C804FC" w:rsidRDefault="00C804FC">
            <w:pPr>
              <w:pStyle w:val="Nagwek3ww"/>
              <w:rPr>
                <w:szCs w:val="24"/>
              </w:rPr>
            </w:pPr>
            <w:bookmarkStart w:id="4714" w:name="_Toc168823333"/>
            <w:bookmarkStart w:id="4715" w:name="_Toc178159245"/>
            <w:bookmarkStart w:id="4716" w:name="_Toc207085440"/>
            <w:bookmarkStart w:id="4717" w:name="_Toc136448564"/>
            <w:r>
              <w:t>RP-Si13</w:t>
            </w:r>
            <w:bookmarkEnd w:id="4714"/>
            <w:bookmarkEnd w:id="4715"/>
            <w:bookmarkEnd w:id="4716"/>
            <w:bookmarkEnd w:id="4717"/>
          </w:p>
        </w:tc>
        <w:tc>
          <w:tcPr>
            <w:tcW w:w="731" w:type="dxa"/>
            <w:vAlign w:val="center"/>
          </w:tcPr>
          <w:p w14:paraId="67FB1E91" w14:textId="77777777" w:rsidR="00C804FC" w:rsidRDefault="00C804FC" w:rsidP="00C62D3A">
            <w:pPr>
              <w:jc w:val="right"/>
              <w:rPr>
                <w:szCs w:val="24"/>
              </w:rPr>
            </w:pPr>
            <w:r>
              <w:t>115410</w:t>
            </w:r>
          </w:p>
        </w:tc>
        <w:tc>
          <w:tcPr>
            <w:tcW w:w="1083" w:type="dxa"/>
            <w:vAlign w:val="center"/>
          </w:tcPr>
          <w:p w14:paraId="27D08CA6" w14:textId="77777777" w:rsidR="00C804FC" w:rsidRDefault="00C804FC">
            <w:r>
              <w:rPr>
                <w:rFonts w:cs="Arial"/>
                <w:szCs w:val="20"/>
              </w:rPr>
              <w:t>m</w:t>
            </w:r>
            <w:r>
              <w:rPr>
                <w:rFonts w:cs="Arial"/>
                <w:szCs w:val="20"/>
                <w:vertAlign w:val="superscript"/>
              </w:rPr>
              <w:t>2</w:t>
            </w:r>
          </w:p>
        </w:tc>
      </w:tr>
      <w:tr w:rsidR="00C804FC" w14:paraId="22EBE484" w14:textId="77777777" w:rsidTr="00F506D1">
        <w:trPr>
          <w:gridAfter w:val="3"/>
          <w:wAfter w:w="993" w:type="dxa"/>
          <w:trHeight w:val="255"/>
        </w:trPr>
        <w:tc>
          <w:tcPr>
            <w:tcW w:w="568" w:type="dxa"/>
          </w:tcPr>
          <w:p w14:paraId="3E044C0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E6913F"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395F07C3" w14:textId="77777777" w:rsidR="00C804FC" w:rsidRDefault="00C804FC">
            <w:pPr>
              <w:jc w:val="right"/>
            </w:pPr>
          </w:p>
        </w:tc>
        <w:tc>
          <w:tcPr>
            <w:tcW w:w="1083" w:type="dxa"/>
            <w:vAlign w:val="center"/>
          </w:tcPr>
          <w:p w14:paraId="0DB99092" w14:textId="77777777" w:rsidR="00C804FC" w:rsidRDefault="00C804FC">
            <w:pPr>
              <w:rPr>
                <w:rFonts w:cs="Arial"/>
                <w:szCs w:val="20"/>
              </w:rPr>
            </w:pPr>
          </w:p>
        </w:tc>
      </w:tr>
      <w:tr w:rsidR="00C804FC" w14:paraId="43477335" w14:textId="77777777" w:rsidTr="00F506D1">
        <w:trPr>
          <w:gridAfter w:val="3"/>
          <w:wAfter w:w="993" w:type="dxa"/>
          <w:trHeight w:val="255"/>
        </w:trPr>
        <w:tc>
          <w:tcPr>
            <w:tcW w:w="568" w:type="dxa"/>
          </w:tcPr>
          <w:p w14:paraId="4EAA6DA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3C6C83"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581BD22D" w14:textId="77777777" w:rsidR="00C804FC" w:rsidRDefault="00C804FC">
            <w:pPr>
              <w:jc w:val="right"/>
            </w:pPr>
          </w:p>
        </w:tc>
        <w:tc>
          <w:tcPr>
            <w:tcW w:w="1083" w:type="dxa"/>
            <w:vAlign w:val="center"/>
          </w:tcPr>
          <w:p w14:paraId="3E5AFA77" w14:textId="77777777" w:rsidR="00C804FC" w:rsidRDefault="00C804FC">
            <w:pPr>
              <w:rPr>
                <w:rFonts w:cs="Arial"/>
                <w:szCs w:val="20"/>
              </w:rPr>
            </w:pPr>
          </w:p>
        </w:tc>
      </w:tr>
      <w:tr w:rsidR="00C804FC" w14:paraId="23AD50FB" w14:textId="77777777" w:rsidTr="00F506D1">
        <w:trPr>
          <w:gridAfter w:val="3"/>
          <w:wAfter w:w="993" w:type="dxa"/>
          <w:trHeight w:val="255"/>
        </w:trPr>
        <w:tc>
          <w:tcPr>
            <w:tcW w:w="568" w:type="dxa"/>
          </w:tcPr>
          <w:p w14:paraId="271B992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CEA83B" w14:textId="77777777" w:rsidR="00C804FC" w:rsidRDefault="00C804FC">
            <w:pPr>
              <w:pStyle w:val="Nagwek3ww"/>
              <w:rPr>
                <w:szCs w:val="24"/>
              </w:rPr>
            </w:pPr>
            <w:bookmarkStart w:id="4718" w:name="_Toc168823334"/>
            <w:bookmarkStart w:id="4719" w:name="_Toc178159246"/>
            <w:bookmarkStart w:id="4720" w:name="_Toc207085441"/>
            <w:bookmarkStart w:id="4721" w:name="_Toc136448565"/>
            <w:r>
              <w:t>RP-Si14</w:t>
            </w:r>
            <w:bookmarkEnd w:id="4718"/>
            <w:bookmarkEnd w:id="4719"/>
            <w:bookmarkEnd w:id="4720"/>
            <w:bookmarkEnd w:id="4721"/>
          </w:p>
        </w:tc>
        <w:tc>
          <w:tcPr>
            <w:tcW w:w="731" w:type="dxa"/>
            <w:vAlign w:val="center"/>
          </w:tcPr>
          <w:p w14:paraId="5B18DB70" w14:textId="77777777" w:rsidR="00C804FC" w:rsidRDefault="00C804FC">
            <w:pPr>
              <w:jc w:val="right"/>
              <w:rPr>
                <w:szCs w:val="24"/>
              </w:rPr>
            </w:pPr>
            <w:r>
              <w:t>74415</w:t>
            </w:r>
          </w:p>
        </w:tc>
        <w:tc>
          <w:tcPr>
            <w:tcW w:w="1083" w:type="dxa"/>
            <w:vAlign w:val="center"/>
          </w:tcPr>
          <w:p w14:paraId="63A74921" w14:textId="77777777" w:rsidR="00C804FC" w:rsidRDefault="00C804FC">
            <w:r>
              <w:rPr>
                <w:rFonts w:cs="Arial"/>
                <w:szCs w:val="20"/>
              </w:rPr>
              <w:t>m</w:t>
            </w:r>
            <w:r>
              <w:rPr>
                <w:rFonts w:cs="Arial"/>
                <w:szCs w:val="20"/>
                <w:vertAlign w:val="superscript"/>
              </w:rPr>
              <w:t>2</w:t>
            </w:r>
          </w:p>
        </w:tc>
      </w:tr>
      <w:tr w:rsidR="00C804FC" w14:paraId="010FFF16" w14:textId="77777777" w:rsidTr="00F506D1">
        <w:trPr>
          <w:gridAfter w:val="3"/>
          <w:wAfter w:w="993" w:type="dxa"/>
          <w:trHeight w:val="255"/>
        </w:trPr>
        <w:tc>
          <w:tcPr>
            <w:tcW w:w="568" w:type="dxa"/>
          </w:tcPr>
          <w:p w14:paraId="4B08666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4E5B1C"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050A1026" w14:textId="77777777" w:rsidR="00C804FC" w:rsidRDefault="00C804FC">
            <w:pPr>
              <w:jc w:val="right"/>
            </w:pPr>
          </w:p>
        </w:tc>
        <w:tc>
          <w:tcPr>
            <w:tcW w:w="1083" w:type="dxa"/>
            <w:vAlign w:val="center"/>
          </w:tcPr>
          <w:p w14:paraId="6E1A4683" w14:textId="77777777" w:rsidR="00C804FC" w:rsidRDefault="00C804FC">
            <w:pPr>
              <w:rPr>
                <w:rFonts w:cs="Arial"/>
                <w:szCs w:val="20"/>
              </w:rPr>
            </w:pPr>
          </w:p>
        </w:tc>
      </w:tr>
      <w:tr w:rsidR="00C804FC" w14:paraId="42CEA913" w14:textId="77777777" w:rsidTr="00F506D1">
        <w:trPr>
          <w:gridAfter w:val="3"/>
          <w:wAfter w:w="993" w:type="dxa"/>
          <w:trHeight w:val="255"/>
        </w:trPr>
        <w:tc>
          <w:tcPr>
            <w:tcW w:w="568" w:type="dxa"/>
          </w:tcPr>
          <w:p w14:paraId="5DB9AD4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3894A5" w14:textId="77777777" w:rsidR="00C804FC" w:rsidRDefault="00C804FC" w:rsidP="001C07A2">
            <w:pPr>
              <w:spacing w:beforeLines="40" w:before="96" w:afterLines="40" w:after="96"/>
              <w:jc w:val="both"/>
              <w:rPr>
                <w:rFonts w:cs="Arial"/>
                <w:szCs w:val="20"/>
              </w:rPr>
            </w:pPr>
            <w:r>
              <w:rPr>
                <w:color w:val="auto"/>
                <w:szCs w:val="24"/>
              </w:rPr>
              <w:t xml:space="preserve">Teren w użytkowaniu rolniczym bez możliwości zabudowy. </w:t>
            </w:r>
          </w:p>
        </w:tc>
        <w:tc>
          <w:tcPr>
            <w:tcW w:w="731" w:type="dxa"/>
            <w:vAlign w:val="center"/>
          </w:tcPr>
          <w:p w14:paraId="10AB50D1" w14:textId="77777777" w:rsidR="00C804FC" w:rsidRDefault="00C804FC">
            <w:pPr>
              <w:jc w:val="right"/>
            </w:pPr>
          </w:p>
        </w:tc>
        <w:tc>
          <w:tcPr>
            <w:tcW w:w="1083" w:type="dxa"/>
            <w:vAlign w:val="center"/>
          </w:tcPr>
          <w:p w14:paraId="1748115C" w14:textId="77777777" w:rsidR="00C804FC" w:rsidRDefault="00C804FC">
            <w:pPr>
              <w:rPr>
                <w:rFonts w:cs="Arial"/>
                <w:szCs w:val="20"/>
              </w:rPr>
            </w:pPr>
          </w:p>
        </w:tc>
      </w:tr>
      <w:tr w:rsidR="00C804FC" w14:paraId="3F6346F7" w14:textId="77777777" w:rsidTr="00F506D1">
        <w:trPr>
          <w:gridAfter w:val="3"/>
          <w:wAfter w:w="993" w:type="dxa"/>
          <w:trHeight w:val="255"/>
        </w:trPr>
        <w:tc>
          <w:tcPr>
            <w:tcW w:w="568" w:type="dxa"/>
          </w:tcPr>
          <w:p w14:paraId="0D390FA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1A33A9" w14:textId="77777777" w:rsidR="00C804FC" w:rsidRDefault="00C804FC">
            <w:pPr>
              <w:pStyle w:val="Nagwek3ww"/>
              <w:rPr>
                <w:szCs w:val="24"/>
              </w:rPr>
            </w:pPr>
            <w:bookmarkStart w:id="4722" w:name="_Toc168823335"/>
            <w:bookmarkStart w:id="4723" w:name="_Toc178159247"/>
            <w:bookmarkStart w:id="4724" w:name="_Toc207085442"/>
            <w:bookmarkStart w:id="4725" w:name="_Toc136448566"/>
            <w:r>
              <w:t>RP-Si15</w:t>
            </w:r>
            <w:bookmarkEnd w:id="4722"/>
            <w:bookmarkEnd w:id="4723"/>
            <w:bookmarkEnd w:id="4724"/>
            <w:bookmarkEnd w:id="4725"/>
          </w:p>
        </w:tc>
        <w:tc>
          <w:tcPr>
            <w:tcW w:w="731" w:type="dxa"/>
            <w:vAlign w:val="center"/>
          </w:tcPr>
          <w:p w14:paraId="453CCADD" w14:textId="77777777" w:rsidR="00C804FC" w:rsidRDefault="00C804FC" w:rsidP="00C62D3A">
            <w:pPr>
              <w:jc w:val="right"/>
              <w:rPr>
                <w:szCs w:val="24"/>
              </w:rPr>
            </w:pPr>
            <w:r>
              <w:t>7875</w:t>
            </w:r>
          </w:p>
        </w:tc>
        <w:tc>
          <w:tcPr>
            <w:tcW w:w="1083" w:type="dxa"/>
            <w:vAlign w:val="center"/>
          </w:tcPr>
          <w:p w14:paraId="483F4C6A" w14:textId="77777777" w:rsidR="00C804FC" w:rsidRDefault="00C804FC">
            <w:r>
              <w:rPr>
                <w:rFonts w:cs="Arial"/>
                <w:szCs w:val="20"/>
              </w:rPr>
              <w:t>m</w:t>
            </w:r>
            <w:r>
              <w:rPr>
                <w:rFonts w:cs="Arial"/>
                <w:szCs w:val="20"/>
                <w:vertAlign w:val="superscript"/>
              </w:rPr>
              <w:t>2</w:t>
            </w:r>
          </w:p>
        </w:tc>
      </w:tr>
      <w:tr w:rsidR="00C804FC" w14:paraId="0A07791C" w14:textId="77777777" w:rsidTr="00F506D1">
        <w:trPr>
          <w:gridAfter w:val="3"/>
          <w:wAfter w:w="993" w:type="dxa"/>
          <w:trHeight w:val="255"/>
        </w:trPr>
        <w:tc>
          <w:tcPr>
            <w:tcW w:w="568" w:type="dxa"/>
          </w:tcPr>
          <w:p w14:paraId="5EA63E0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A5A91F"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3055CE4C" w14:textId="77777777" w:rsidR="00C804FC" w:rsidRDefault="00C804FC">
            <w:pPr>
              <w:jc w:val="right"/>
            </w:pPr>
          </w:p>
        </w:tc>
        <w:tc>
          <w:tcPr>
            <w:tcW w:w="1083" w:type="dxa"/>
            <w:vAlign w:val="center"/>
          </w:tcPr>
          <w:p w14:paraId="66D810C0" w14:textId="77777777" w:rsidR="00C804FC" w:rsidRDefault="00C804FC">
            <w:pPr>
              <w:rPr>
                <w:rFonts w:cs="Arial"/>
                <w:szCs w:val="20"/>
              </w:rPr>
            </w:pPr>
          </w:p>
        </w:tc>
      </w:tr>
      <w:tr w:rsidR="00C804FC" w14:paraId="368E58EB" w14:textId="77777777" w:rsidTr="00F506D1">
        <w:trPr>
          <w:gridAfter w:val="3"/>
          <w:wAfter w:w="993" w:type="dxa"/>
          <w:trHeight w:val="255"/>
        </w:trPr>
        <w:tc>
          <w:tcPr>
            <w:tcW w:w="568" w:type="dxa"/>
          </w:tcPr>
          <w:p w14:paraId="5BBDD51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A52D8D"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Odry.</w:t>
            </w:r>
          </w:p>
        </w:tc>
        <w:tc>
          <w:tcPr>
            <w:tcW w:w="731" w:type="dxa"/>
            <w:vAlign w:val="center"/>
          </w:tcPr>
          <w:p w14:paraId="07D12B4E" w14:textId="77777777" w:rsidR="00C804FC" w:rsidRDefault="00C804FC">
            <w:pPr>
              <w:jc w:val="right"/>
            </w:pPr>
          </w:p>
        </w:tc>
        <w:tc>
          <w:tcPr>
            <w:tcW w:w="1083" w:type="dxa"/>
            <w:vAlign w:val="center"/>
          </w:tcPr>
          <w:p w14:paraId="7E7701D6" w14:textId="77777777" w:rsidR="00C804FC" w:rsidRDefault="00C804FC">
            <w:pPr>
              <w:rPr>
                <w:rFonts w:cs="Arial"/>
                <w:szCs w:val="20"/>
              </w:rPr>
            </w:pPr>
          </w:p>
        </w:tc>
      </w:tr>
      <w:tr w:rsidR="00C804FC" w14:paraId="345E63EC" w14:textId="77777777" w:rsidTr="00F506D1">
        <w:trPr>
          <w:gridAfter w:val="3"/>
          <w:wAfter w:w="993" w:type="dxa"/>
          <w:trHeight w:val="255"/>
        </w:trPr>
        <w:tc>
          <w:tcPr>
            <w:tcW w:w="568" w:type="dxa"/>
          </w:tcPr>
          <w:p w14:paraId="0DF5F1B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4596E6" w14:textId="77777777" w:rsidR="00C804FC" w:rsidRDefault="00C804FC">
            <w:pPr>
              <w:pStyle w:val="Nagwek3ww"/>
              <w:rPr>
                <w:szCs w:val="24"/>
              </w:rPr>
            </w:pPr>
            <w:bookmarkStart w:id="4726" w:name="_Toc168823336"/>
            <w:bookmarkStart w:id="4727" w:name="_Toc178159248"/>
            <w:bookmarkStart w:id="4728" w:name="_Toc207085443"/>
            <w:bookmarkStart w:id="4729" w:name="_Toc136448567"/>
            <w:r>
              <w:t>RP-Si16</w:t>
            </w:r>
            <w:bookmarkEnd w:id="4726"/>
            <w:bookmarkEnd w:id="4727"/>
            <w:bookmarkEnd w:id="4728"/>
            <w:bookmarkEnd w:id="4729"/>
          </w:p>
        </w:tc>
        <w:tc>
          <w:tcPr>
            <w:tcW w:w="731" w:type="dxa"/>
            <w:vAlign w:val="center"/>
          </w:tcPr>
          <w:p w14:paraId="1BBAC49B" w14:textId="77777777" w:rsidR="00C804FC" w:rsidRDefault="00C804FC" w:rsidP="00C62D3A">
            <w:pPr>
              <w:jc w:val="right"/>
              <w:rPr>
                <w:szCs w:val="24"/>
              </w:rPr>
            </w:pPr>
            <w:r>
              <w:t>47833</w:t>
            </w:r>
          </w:p>
        </w:tc>
        <w:tc>
          <w:tcPr>
            <w:tcW w:w="1083" w:type="dxa"/>
            <w:vAlign w:val="center"/>
          </w:tcPr>
          <w:p w14:paraId="671539FC" w14:textId="77777777" w:rsidR="00C804FC" w:rsidRDefault="00C804FC">
            <w:r>
              <w:rPr>
                <w:rFonts w:cs="Arial"/>
                <w:szCs w:val="20"/>
              </w:rPr>
              <w:t>m</w:t>
            </w:r>
            <w:r>
              <w:rPr>
                <w:rFonts w:cs="Arial"/>
                <w:szCs w:val="20"/>
                <w:vertAlign w:val="superscript"/>
              </w:rPr>
              <w:t>2</w:t>
            </w:r>
          </w:p>
        </w:tc>
      </w:tr>
      <w:tr w:rsidR="00C804FC" w14:paraId="6CF216C3" w14:textId="77777777" w:rsidTr="00F506D1">
        <w:trPr>
          <w:gridAfter w:val="3"/>
          <w:wAfter w:w="993" w:type="dxa"/>
          <w:trHeight w:val="255"/>
        </w:trPr>
        <w:tc>
          <w:tcPr>
            <w:tcW w:w="568" w:type="dxa"/>
          </w:tcPr>
          <w:p w14:paraId="242C136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F01E05"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1BBC7EFC" w14:textId="77777777" w:rsidR="00C804FC" w:rsidRDefault="00C804FC">
            <w:pPr>
              <w:jc w:val="right"/>
            </w:pPr>
          </w:p>
        </w:tc>
        <w:tc>
          <w:tcPr>
            <w:tcW w:w="1083" w:type="dxa"/>
            <w:vAlign w:val="center"/>
          </w:tcPr>
          <w:p w14:paraId="296042DE" w14:textId="77777777" w:rsidR="00C804FC" w:rsidRDefault="00C804FC">
            <w:pPr>
              <w:rPr>
                <w:rFonts w:cs="Arial"/>
                <w:szCs w:val="20"/>
              </w:rPr>
            </w:pPr>
          </w:p>
        </w:tc>
      </w:tr>
      <w:tr w:rsidR="00C804FC" w14:paraId="678ABA14" w14:textId="77777777" w:rsidTr="00F506D1">
        <w:trPr>
          <w:gridAfter w:val="3"/>
          <w:wAfter w:w="993" w:type="dxa"/>
          <w:trHeight w:val="255"/>
        </w:trPr>
        <w:tc>
          <w:tcPr>
            <w:tcW w:w="568" w:type="dxa"/>
          </w:tcPr>
          <w:p w14:paraId="1E60280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ED8C9B"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5938093F" w14:textId="77777777" w:rsidR="00C804FC" w:rsidRDefault="00C804FC">
            <w:pPr>
              <w:jc w:val="right"/>
            </w:pPr>
          </w:p>
        </w:tc>
        <w:tc>
          <w:tcPr>
            <w:tcW w:w="1083" w:type="dxa"/>
            <w:vAlign w:val="center"/>
          </w:tcPr>
          <w:p w14:paraId="55C7A827" w14:textId="77777777" w:rsidR="00C804FC" w:rsidRDefault="00C804FC">
            <w:pPr>
              <w:rPr>
                <w:rFonts w:cs="Arial"/>
                <w:szCs w:val="20"/>
              </w:rPr>
            </w:pPr>
          </w:p>
        </w:tc>
      </w:tr>
      <w:tr w:rsidR="00C804FC" w14:paraId="5125E3C3" w14:textId="77777777" w:rsidTr="00F506D1">
        <w:trPr>
          <w:gridAfter w:val="3"/>
          <w:wAfter w:w="993" w:type="dxa"/>
          <w:trHeight w:val="255"/>
        </w:trPr>
        <w:tc>
          <w:tcPr>
            <w:tcW w:w="568" w:type="dxa"/>
          </w:tcPr>
          <w:p w14:paraId="50119045"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D87C56" w14:textId="77777777" w:rsidR="00C804FC" w:rsidRDefault="00C804FC">
            <w:pPr>
              <w:pStyle w:val="Nagwek3ww"/>
              <w:rPr>
                <w:szCs w:val="24"/>
              </w:rPr>
            </w:pPr>
            <w:bookmarkStart w:id="4730" w:name="_Toc168823337"/>
            <w:bookmarkStart w:id="4731" w:name="_Toc178159249"/>
            <w:bookmarkStart w:id="4732" w:name="_Toc207085444"/>
            <w:bookmarkStart w:id="4733" w:name="_Toc136448568"/>
            <w:r>
              <w:t>RP-Si17</w:t>
            </w:r>
            <w:bookmarkEnd w:id="4730"/>
            <w:bookmarkEnd w:id="4731"/>
            <w:bookmarkEnd w:id="4732"/>
            <w:bookmarkEnd w:id="4733"/>
          </w:p>
        </w:tc>
        <w:tc>
          <w:tcPr>
            <w:tcW w:w="731" w:type="dxa"/>
            <w:vAlign w:val="center"/>
          </w:tcPr>
          <w:p w14:paraId="2826BDD8" w14:textId="77777777" w:rsidR="00C804FC" w:rsidRDefault="00C804FC" w:rsidP="00C62D3A">
            <w:pPr>
              <w:jc w:val="right"/>
              <w:rPr>
                <w:szCs w:val="24"/>
              </w:rPr>
            </w:pPr>
            <w:r>
              <w:t>21907</w:t>
            </w:r>
          </w:p>
        </w:tc>
        <w:tc>
          <w:tcPr>
            <w:tcW w:w="1083" w:type="dxa"/>
            <w:vAlign w:val="center"/>
          </w:tcPr>
          <w:p w14:paraId="714DCFB2" w14:textId="77777777" w:rsidR="00C804FC" w:rsidRDefault="00C804FC">
            <w:r>
              <w:rPr>
                <w:rFonts w:cs="Arial"/>
                <w:szCs w:val="20"/>
              </w:rPr>
              <w:t>m</w:t>
            </w:r>
            <w:r>
              <w:rPr>
                <w:rFonts w:cs="Arial"/>
                <w:szCs w:val="20"/>
                <w:vertAlign w:val="superscript"/>
              </w:rPr>
              <w:t>2</w:t>
            </w:r>
          </w:p>
        </w:tc>
      </w:tr>
      <w:tr w:rsidR="00C804FC" w14:paraId="101DAC09" w14:textId="77777777" w:rsidTr="00F506D1">
        <w:trPr>
          <w:gridAfter w:val="3"/>
          <w:wAfter w:w="993" w:type="dxa"/>
          <w:trHeight w:val="255"/>
        </w:trPr>
        <w:tc>
          <w:tcPr>
            <w:tcW w:w="568" w:type="dxa"/>
          </w:tcPr>
          <w:p w14:paraId="359F92A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CA9A5D"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0890BF60" w14:textId="77777777" w:rsidR="00C804FC" w:rsidRDefault="00C804FC">
            <w:pPr>
              <w:jc w:val="right"/>
            </w:pPr>
          </w:p>
        </w:tc>
        <w:tc>
          <w:tcPr>
            <w:tcW w:w="1083" w:type="dxa"/>
            <w:vAlign w:val="center"/>
          </w:tcPr>
          <w:p w14:paraId="340A7455" w14:textId="77777777" w:rsidR="00C804FC" w:rsidRDefault="00C804FC">
            <w:pPr>
              <w:rPr>
                <w:rFonts w:cs="Arial"/>
                <w:szCs w:val="20"/>
              </w:rPr>
            </w:pPr>
          </w:p>
        </w:tc>
      </w:tr>
      <w:tr w:rsidR="00C804FC" w14:paraId="50C5B7AF" w14:textId="77777777" w:rsidTr="00F506D1">
        <w:trPr>
          <w:gridAfter w:val="3"/>
          <w:wAfter w:w="993" w:type="dxa"/>
          <w:trHeight w:val="255"/>
        </w:trPr>
        <w:tc>
          <w:tcPr>
            <w:tcW w:w="568" w:type="dxa"/>
          </w:tcPr>
          <w:p w14:paraId="5D5D8FD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64ECC5"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5FDC3973" w14:textId="77777777" w:rsidR="00C804FC" w:rsidRDefault="00C804FC">
            <w:pPr>
              <w:jc w:val="right"/>
            </w:pPr>
          </w:p>
        </w:tc>
        <w:tc>
          <w:tcPr>
            <w:tcW w:w="1083" w:type="dxa"/>
            <w:vAlign w:val="center"/>
          </w:tcPr>
          <w:p w14:paraId="1E94E299" w14:textId="77777777" w:rsidR="00C804FC" w:rsidRDefault="00C804FC">
            <w:pPr>
              <w:rPr>
                <w:rFonts w:cs="Arial"/>
                <w:szCs w:val="20"/>
              </w:rPr>
            </w:pPr>
          </w:p>
        </w:tc>
      </w:tr>
      <w:tr w:rsidR="00C804FC" w14:paraId="1301631B" w14:textId="77777777" w:rsidTr="00F506D1">
        <w:trPr>
          <w:gridAfter w:val="3"/>
          <w:wAfter w:w="993" w:type="dxa"/>
          <w:trHeight w:val="255"/>
        </w:trPr>
        <w:tc>
          <w:tcPr>
            <w:tcW w:w="568" w:type="dxa"/>
          </w:tcPr>
          <w:p w14:paraId="4C24A5F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FEE193" w14:textId="77777777" w:rsidR="00C804FC" w:rsidRDefault="00C804FC">
            <w:pPr>
              <w:pStyle w:val="Nagwek3ww"/>
              <w:rPr>
                <w:szCs w:val="24"/>
              </w:rPr>
            </w:pPr>
            <w:bookmarkStart w:id="4734" w:name="_Toc168823338"/>
            <w:bookmarkStart w:id="4735" w:name="_Toc178159250"/>
            <w:bookmarkStart w:id="4736" w:name="_Toc207085445"/>
            <w:bookmarkStart w:id="4737" w:name="_Toc136448569"/>
            <w:r>
              <w:t>RP-Si18</w:t>
            </w:r>
            <w:bookmarkEnd w:id="4734"/>
            <w:bookmarkEnd w:id="4735"/>
            <w:bookmarkEnd w:id="4736"/>
            <w:bookmarkEnd w:id="4737"/>
          </w:p>
        </w:tc>
        <w:tc>
          <w:tcPr>
            <w:tcW w:w="731" w:type="dxa"/>
            <w:vAlign w:val="center"/>
          </w:tcPr>
          <w:p w14:paraId="312081C5" w14:textId="77777777" w:rsidR="00C804FC" w:rsidRDefault="00C804FC">
            <w:pPr>
              <w:jc w:val="right"/>
              <w:rPr>
                <w:szCs w:val="24"/>
              </w:rPr>
            </w:pPr>
            <w:r>
              <w:t>165225</w:t>
            </w:r>
          </w:p>
        </w:tc>
        <w:tc>
          <w:tcPr>
            <w:tcW w:w="1083" w:type="dxa"/>
            <w:vAlign w:val="center"/>
          </w:tcPr>
          <w:p w14:paraId="471F3357" w14:textId="77777777" w:rsidR="00C804FC" w:rsidRDefault="00C804FC">
            <w:r>
              <w:rPr>
                <w:rFonts w:cs="Arial"/>
                <w:szCs w:val="20"/>
              </w:rPr>
              <w:t>m</w:t>
            </w:r>
            <w:r>
              <w:rPr>
                <w:rFonts w:cs="Arial"/>
                <w:szCs w:val="20"/>
                <w:vertAlign w:val="superscript"/>
              </w:rPr>
              <w:t>2</w:t>
            </w:r>
          </w:p>
        </w:tc>
      </w:tr>
      <w:tr w:rsidR="00C804FC" w14:paraId="142D9BB7" w14:textId="77777777" w:rsidTr="00F506D1">
        <w:trPr>
          <w:gridAfter w:val="3"/>
          <w:wAfter w:w="993" w:type="dxa"/>
          <w:trHeight w:val="255"/>
        </w:trPr>
        <w:tc>
          <w:tcPr>
            <w:tcW w:w="568" w:type="dxa"/>
          </w:tcPr>
          <w:p w14:paraId="3743B5C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A0C119"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211CABF5" w14:textId="77777777" w:rsidR="00C804FC" w:rsidRDefault="00C804FC">
            <w:pPr>
              <w:jc w:val="right"/>
            </w:pPr>
          </w:p>
        </w:tc>
        <w:tc>
          <w:tcPr>
            <w:tcW w:w="1083" w:type="dxa"/>
            <w:vAlign w:val="center"/>
          </w:tcPr>
          <w:p w14:paraId="63FDA19B" w14:textId="77777777" w:rsidR="00C804FC" w:rsidRDefault="00C804FC">
            <w:pPr>
              <w:rPr>
                <w:rFonts w:cs="Arial"/>
                <w:szCs w:val="20"/>
              </w:rPr>
            </w:pPr>
          </w:p>
        </w:tc>
      </w:tr>
      <w:tr w:rsidR="00C804FC" w14:paraId="304A16FE" w14:textId="77777777" w:rsidTr="00F506D1">
        <w:trPr>
          <w:gridAfter w:val="3"/>
          <w:wAfter w:w="993" w:type="dxa"/>
          <w:trHeight w:val="255"/>
        </w:trPr>
        <w:tc>
          <w:tcPr>
            <w:tcW w:w="568" w:type="dxa"/>
          </w:tcPr>
          <w:p w14:paraId="34BB7E3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E6E44C"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0FD0EDF0" w14:textId="77777777" w:rsidR="00C804FC" w:rsidRDefault="00C804FC">
            <w:pPr>
              <w:jc w:val="right"/>
            </w:pPr>
          </w:p>
        </w:tc>
        <w:tc>
          <w:tcPr>
            <w:tcW w:w="1083" w:type="dxa"/>
            <w:vAlign w:val="center"/>
          </w:tcPr>
          <w:p w14:paraId="5D44B7C0" w14:textId="77777777" w:rsidR="00C804FC" w:rsidRDefault="00C804FC">
            <w:pPr>
              <w:rPr>
                <w:rFonts w:cs="Arial"/>
                <w:szCs w:val="20"/>
              </w:rPr>
            </w:pPr>
          </w:p>
        </w:tc>
      </w:tr>
      <w:tr w:rsidR="00C804FC" w14:paraId="53F2EB4A" w14:textId="77777777" w:rsidTr="00F506D1">
        <w:trPr>
          <w:gridAfter w:val="3"/>
          <w:wAfter w:w="993" w:type="dxa"/>
          <w:trHeight w:val="255"/>
        </w:trPr>
        <w:tc>
          <w:tcPr>
            <w:tcW w:w="568" w:type="dxa"/>
          </w:tcPr>
          <w:p w14:paraId="2560EAB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1A0DAF" w14:textId="77777777" w:rsidR="00C804FC" w:rsidRDefault="00C804FC">
            <w:pPr>
              <w:pStyle w:val="Nagwek3ww"/>
              <w:rPr>
                <w:szCs w:val="24"/>
              </w:rPr>
            </w:pPr>
            <w:bookmarkStart w:id="4738" w:name="_Toc168823339"/>
            <w:bookmarkStart w:id="4739" w:name="_Toc178159251"/>
            <w:bookmarkStart w:id="4740" w:name="_Toc207085446"/>
            <w:bookmarkStart w:id="4741" w:name="_Toc136448570"/>
            <w:r>
              <w:t>RP-Si19</w:t>
            </w:r>
            <w:bookmarkEnd w:id="4738"/>
            <w:bookmarkEnd w:id="4739"/>
            <w:bookmarkEnd w:id="4740"/>
            <w:bookmarkEnd w:id="4741"/>
          </w:p>
        </w:tc>
        <w:tc>
          <w:tcPr>
            <w:tcW w:w="731" w:type="dxa"/>
            <w:vAlign w:val="center"/>
          </w:tcPr>
          <w:p w14:paraId="0C8BAED2" w14:textId="77777777" w:rsidR="00C804FC" w:rsidRDefault="00C804FC" w:rsidP="00C62D3A">
            <w:pPr>
              <w:jc w:val="right"/>
              <w:rPr>
                <w:szCs w:val="24"/>
              </w:rPr>
            </w:pPr>
            <w:r>
              <w:t>7357</w:t>
            </w:r>
          </w:p>
        </w:tc>
        <w:tc>
          <w:tcPr>
            <w:tcW w:w="1083" w:type="dxa"/>
            <w:vAlign w:val="center"/>
          </w:tcPr>
          <w:p w14:paraId="65BE6343" w14:textId="77777777" w:rsidR="00C804FC" w:rsidRDefault="00C804FC">
            <w:r>
              <w:rPr>
                <w:rFonts w:cs="Arial"/>
                <w:szCs w:val="20"/>
              </w:rPr>
              <w:t>m</w:t>
            </w:r>
            <w:r>
              <w:rPr>
                <w:rFonts w:cs="Arial"/>
                <w:szCs w:val="20"/>
                <w:vertAlign w:val="superscript"/>
              </w:rPr>
              <w:t>2</w:t>
            </w:r>
          </w:p>
        </w:tc>
      </w:tr>
      <w:tr w:rsidR="00C804FC" w14:paraId="634CD779" w14:textId="77777777" w:rsidTr="00F506D1">
        <w:trPr>
          <w:gridAfter w:val="3"/>
          <w:wAfter w:w="993" w:type="dxa"/>
          <w:trHeight w:val="255"/>
        </w:trPr>
        <w:tc>
          <w:tcPr>
            <w:tcW w:w="568" w:type="dxa"/>
          </w:tcPr>
          <w:p w14:paraId="2939499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C8887D"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4928CF18" w14:textId="77777777" w:rsidR="00C804FC" w:rsidRDefault="00C804FC">
            <w:pPr>
              <w:jc w:val="right"/>
            </w:pPr>
          </w:p>
        </w:tc>
        <w:tc>
          <w:tcPr>
            <w:tcW w:w="1083" w:type="dxa"/>
            <w:vAlign w:val="center"/>
          </w:tcPr>
          <w:p w14:paraId="3D9DA196" w14:textId="77777777" w:rsidR="00C804FC" w:rsidRDefault="00C804FC">
            <w:pPr>
              <w:rPr>
                <w:rFonts w:cs="Arial"/>
                <w:szCs w:val="20"/>
              </w:rPr>
            </w:pPr>
          </w:p>
        </w:tc>
      </w:tr>
      <w:tr w:rsidR="00C804FC" w14:paraId="42BB9B06" w14:textId="77777777" w:rsidTr="00F506D1">
        <w:trPr>
          <w:gridAfter w:val="3"/>
          <w:wAfter w:w="993" w:type="dxa"/>
          <w:trHeight w:val="255"/>
        </w:trPr>
        <w:tc>
          <w:tcPr>
            <w:tcW w:w="568" w:type="dxa"/>
          </w:tcPr>
          <w:p w14:paraId="15F330F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A994A6"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5DB86AE3" w14:textId="77777777" w:rsidR="00C804FC" w:rsidRDefault="00C804FC">
            <w:pPr>
              <w:jc w:val="right"/>
            </w:pPr>
          </w:p>
        </w:tc>
        <w:tc>
          <w:tcPr>
            <w:tcW w:w="1083" w:type="dxa"/>
            <w:vAlign w:val="center"/>
          </w:tcPr>
          <w:p w14:paraId="06E9645B" w14:textId="77777777" w:rsidR="00C804FC" w:rsidRDefault="00C804FC">
            <w:pPr>
              <w:rPr>
                <w:rFonts w:cs="Arial"/>
                <w:szCs w:val="20"/>
              </w:rPr>
            </w:pPr>
          </w:p>
        </w:tc>
      </w:tr>
      <w:tr w:rsidR="00C804FC" w14:paraId="1DC35835" w14:textId="77777777" w:rsidTr="00F506D1">
        <w:trPr>
          <w:gridAfter w:val="3"/>
          <w:wAfter w:w="993" w:type="dxa"/>
          <w:trHeight w:val="255"/>
        </w:trPr>
        <w:tc>
          <w:tcPr>
            <w:tcW w:w="568" w:type="dxa"/>
          </w:tcPr>
          <w:p w14:paraId="3237163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5BF814" w14:textId="77777777" w:rsidR="00C804FC" w:rsidRDefault="00C804FC">
            <w:pPr>
              <w:pStyle w:val="Nagwek3ww"/>
              <w:rPr>
                <w:szCs w:val="24"/>
              </w:rPr>
            </w:pPr>
            <w:bookmarkStart w:id="4742" w:name="_Toc168823340"/>
            <w:bookmarkStart w:id="4743" w:name="_Toc178159252"/>
            <w:bookmarkStart w:id="4744" w:name="_Toc207085447"/>
            <w:bookmarkStart w:id="4745" w:name="_Toc136448571"/>
            <w:r>
              <w:t>RP-Si20</w:t>
            </w:r>
            <w:bookmarkEnd w:id="4742"/>
            <w:bookmarkEnd w:id="4743"/>
            <w:bookmarkEnd w:id="4744"/>
            <w:bookmarkEnd w:id="4745"/>
          </w:p>
        </w:tc>
        <w:tc>
          <w:tcPr>
            <w:tcW w:w="731" w:type="dxa"/>
            <w:vAlign w:val="center"/>
          </w:tcPr>
          <w:p w14:paraId="1148BE4E" w14:textId="77777777" w:rsidR="00C804FC" w:rsidRDefault="00C804FC" w:rsidP="00C62D3A">
            <w:pPr>
              <w:jc w:val="right"/>
              <w:rPr>
                <w:szCs w:val="24"/>
              </w:rPr>
            </w:pPr>
            <w:r>
              <w:t>3957</w:t>
            </w:r>
          </w:p>
        </w:tc>
        <w:tc>
          <w:tcPr>
            <w:tcW w:w="1083" w:type="dxa"/>
            <w:vAlign w:val="center"/>
          </w:tcPr>
          <w:p w14:paraId="2EB9822A" w14:textId="77777777" w:rsidR="00C804FC" w:rsidRDefault="00C804FC">
            <w:r>
              <w:rPr>
                <w:rFonts w:cs="Arial"/>
                <w:szCs w:val="20"/>
              </w:rPr>
              <w:t>m</w:t>
            </w:r>
            <w:r>
              <w:rPr>
                <w:rFonts w:cs="Arial"/>
                <w:szCs w:val="20"/>
                <w:vertAlign w:val="superscript"/>
              </w:rPr>
              <w:t>2</w:t>
            </w:r>
          </w:p>
        </w:tc>
      </w:tr>
      <w:tr w:rsidR="00C804FC" w14:paraId="5C4F4FD5" w14:textId="77777777" w:rsidTr="00F506D1">
        <w:trPr>
          <w:gridAfter w:val="3"/>
          <w:wAfter w:w="993" w:type="dxa"/>
          <w:trHeight w:val="255"/>
        </w:trPr>
        <w:tc>
          <w:tcPr>
            <w:tcW w:w="568" w:type="dxa"/>
          </w:tcPr>
          <w:p w14:paraId="6A1B9FA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C89E90"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6B77CC6E" w14:textId="77777777" w:rsidR="00C804FC" w:rsidRDefault="00C804FC">
            <w:pPr>
              <w:jc w:val="right"/>
            </w:pPr>
          </w:p>
        </w:tc>
        <w:tc>
          <w:tcPr>
            <w:tcW w:w="1083" w:type="dxa"/>
            <w:vAlign w:val="center"/>
          </w:tcPr>
          <w:p w14:paraId="6DEA9B28" w14:textId="77777777" w:rsidR="00C804FC" w:rsidRDefault="00C804FC">
            <w:pPr>
              <w:rPr>
                <w:rFonts w:cs="Arial"/>
                <w:szCs w:val="20"/>
              </w:rPr>
            </w:pPr>
          </w:p>
        </w:tc>
      </w:tr>
      <w:tr w:rsidR="00C804FC" w14:paraId="137524CE" w14:textId="77777777" w:rsidTr="00F506D1">
        <w:trPr>
          <w:gridAfter w:val="3"/>
          <w:wAfter w:w="993" w:type="dxa"/>
          <w:trHeight w:val="255"/>
        </w:trPr>
        <w:tc>
          <w:tcPr>
            <w:tcW w:w="568" w:type="dxa"/>
          </w:tcPr>
          <w:p w14:paraId="69B6736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76D64C"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4507CFD7" w14:textId="77777777" w:rsidR="00C804FC" w:rsidRDefault="00C804FC">
            <w:pPr>
              <w:jc w:val="right"/>
            </w:pPr>
          </w:p>
        </w:tc>
        <w:tc>
          <w:tcPr>
            <w:tcW w:w="1083" w:type="dxa"/>
            <w:vAlign w:val="center"/>
          </w:tcPr>
          <w:p w14:paraId="57BD47B7" w14:textId="77777777" w:rsidR="00C804FC" w:rsidRDefault="00C804FC">
            <w:pPr>
              <w:rPr>
                <w:rFonts w:cs="Arial"/>
                <w:szCs w:val="20"/>
              </w:rPr>
            </w:pPr>
          </w:p>
        </w:tc>
      </w:tr>
      <w:tr w:rsidR="00C804FC" w14:paraId="790D2997" w14:textId="77777777" w:rsidTr="00F506D1">
        <w:trPr>
          <w:gridAfter w:val="3"/>
          <w:wAfter w:w="993" w:type="dxa"/>
          <w:trHeight w:val="255"/>
        </w:trPr>
        <w:tc>
          <w:tcPr>
            <w:tcW w:w="568" w:type="dxa"/>
          </w:tcPr>
          <w:p w14:paraId="1011A6D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3A3BD5" w14:textId="77777777" w:rsidR="00C804FC" w:rsidRDefault="00C804FC">
            <w:pPr>
              <w:pStyle w:val="Nagwek3ww"/>
              <w:rPr>
                <w:szCs w:val="24"/>
              </w:rPr>
            </w:pPr>
            <w:bookmarkStart w:id="4746" w:name="_Toc168823341"/>
            <w:bookmarkStart w:id="4747" w:name="_Toc178159253"/>
            <w:bookmarkStart w:id="4748" w:name="_Toc207085448"/>
            <w:bookmarkStart w:id="4749" w:name="_Toc136448572"/>
            <w:r>
              <w:t>RP-Si21</w:t>
            </w:r>
            <w:bookmarkEnd w:id="4746"/>
            <w:bookmarkEnd w:id="4747"/>
            <w:bookmarkEnd w:id="4748"/>
            <w:bookmarkEnd w:id="4749"/>
          </w:p>
        </w:tc>
        <w:tc>
          <w:tcPr>
            <w:tcW w:w="731" w:type="dxa"/>
            <w:vAlign w:val="center"/>
          </w:tcPr>
          <w:p w14:paraId="251616EC" w14:textId="77777777" w:rsidR="00C804FC" w:rsidRDefault="00C804FC" w:rsidP="00C62D3A">
            <w:pPr>
              <w:jc w:val="right"/>
              <w:rPr>
                <w:szCs w:val="24"/>
              </w:rPr>
            </w:pPr>
            <w:r>
              <w:t>14131</w:t>
            </w:r>
          </w:p>
        </w:tc>
        <w:tc>
          <w:tcPr>
            <w:tcW w:w="1083" w:type="dxa"/>
            <w:vAlign w:val="center"/>
          </w:tcPr>
          <w:p w14:paraId="5B7A2C95" w14:textId="77777777" w:rsidR="00C804FC" w:rsidRDefault="00C804FC">
            <w:r>
              <w:rPr>
                <w:rFonts w:cs="Arial"/>
                <w:szCs w:val="20"/>
              </w:rPr>
              <w:t>m</w:t>
            </w:r>
            <w:r>
              <w:rPr>
                <w:rFonts w:cs="Arial"/>
                <w:szCs w:val="20"/>
                <w:vertAlign w:val="superscript"/>
              </w:rPr>
              <w:t>2</w:t>
            </w:r>
          </w:p>
        </w:tc>
      </w:tr>
      <w:tr w:rsidR="00C804FC" w14:paraId="313AF145" w14:textId="77777777" w:rsidTr="00F506D1">
        <w:trPr>
          <w:gridAfter w:val="3"/>
          <w:wAfter w:w="993" w:type="dxa"/>
          <w:trHeight w:val="255"/>
        </w:trPr>
        <w:tc>
          <w:tcPr>
            <w:tcW w:w="568" w:type="dxa"/>
          </w:tcPr>
          <w:p w14:paraId="0901816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CE8738"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23261C4E" w14:textId="77777777" w:rsidR="00C804FC" w:rsidRDefault="00C804FC">
            <w:pPr>
              <w:jc w:val="right"/>
            </w:pPr>
          </w:p>
        </w:tc>
        <w:tc>
          <w:tcPr>
            <w:tcW w:w="1083" w:type="dxa"/>
            <w:vAlign w:val="center"/>
          </w:tcPr>
          <w:p w14:paraId="08188F37" w14:textId="77777777" w:rsidR="00C804FC" w:rsidRDefault="00C804FC">
            <w:pPr>
              <w:rPr>
                <w:rFonts w:cs="Arial"/>
                <w:szCs w:val="20"/>
              </w:rPr>
            </w:pPr>
          </w:p>
        </w:tc>
      </w:tr>
      <w:tr w:rsidR="00C804FC" w14:paraId="097C1253" w14:textId="77777777" w:rsidTr="00F506D1">
        <w:trPr>
          <w:gridAfter w:val="3"/>
          <w:wAfter w:w="993" w:type="dxa"/>
          <w:trHeight w:val="255"/>
        </w:trPr>
        <w:tc>
          <w:tcPr>
            <w:tcW w:w="568" w:type="dxa"/>
          </w:tcPr>
          <w:p w14:paraId="3D46B81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10090A"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4B37AC8F" w14:textId="77777777" w:rsidR="00C804FC" w:rsidRDefault="00C804FC">
            <w:pPr>
              <w:jc w:val="right"/>
            </w:pPr>
          </w:p>
        </w:tc>
        <w:tc>
          <w:tcPr>
            <w:tcW w:w="1083" w:type="dxa"/>
            <w:vAlign w:val="center"/>
          </w:tcPr>
          <w:p w14:paraId="31E3C151" w14:textId="77777777" w:rsidR="00C804FC" w:rsidRDefault="00C804FC">
            <w:pPr>
              <w:rPr>
                <w:rFonts w:cs="Arial"/>
                <w:szCs w:val="20"/>
              </w:rPr>
            </w:pPr>
          </w:p>
        </w:tc>
      </w:tr>
      <w:tr w:rsidR="00C804FC" w14:paraId="5AB0EBEA" w14:textId="77777777" w:rsidTr="00F506D1">
        <w:trPr>
          <w:gridAfter w:val="3"/>
          <w:wAfter w:w="993" w:type="dxa"/>
          <w:trHeight w:val="255"/>
        </w:trPr>
        <w:tc>
          <w:tcPr>
            <w:tcW w:w="568" w:type="dxa"/>
          </w:tcPr>
          <w:p w14:paraId="77D7C215"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3D87DB" w14:textId="77777777" w:rsidR="00C804FC" w:rsidRDefault="00C804FC">
            <w:pPr>
              <w:pStyle w:val="Nagwek3ww"/>
              <w:rPr>
                <w:szCs w:val="24"/>
              </w:rPr>
            </w:pPr>
            <w:bookmarkStart w:id="4750" w:name="_Toc168823342"/>
            <w:bookmarkStart w:id="4751" w:name="_Toc178159254"/>
            <w:bookmarkStart w:id="4752" w:name="_Toc207085449"/>
            <w:bookmarkStart w:id="4753" w:name="_Toc136448573"/>
            <w:r>
              <w:t>RP-Si22</w:t>
            </w:r>
            <w:bookmarkEnd w:id="4750"/>
            <w:bookmarkEnd w:id="4751"/>
            <w:bookmarkEnd w:id="4752"/>
            <w:bookmarkEnd w:id="4753"/>
          </w:p>
        </w:tc>
        <w:tc>
          <w:tcPr>
            <w:tcW w:w="731" w:type="dxa"/>
            <w:vAlign w:val="center"/>
          </w:tcPr>
          <w:p w14:paraId="7291A982" w14:textId="77777777" w:rsidR="00C804FC" w:rsidRDefault="00C804FC" w:rsidP="00C62D3A">
            <w:pPr>
              <w:jc w:val="right"/>
              <w:rPr>
                <w:szCs w:val="24"/>
              </w:rPr>
            </w:pPr>
            <w:r>
              <w:t>11068</w:t>
            </w:r>
          </w:p>
        </w:tc>
        <w:tc>
          <w:tcPr>
            <w:tcW w:w="1083" w:type="dxa"/>
            <w:vAlign w:val="center"/>
          </w:tcPr>
          <w:p w14:paraId="5920CEF8" w14:textId="77777777" w:rsidR="00C804FC" w:rsidRDefault="00C804FC">
            <w:r>
              <w:rPr>
                <w:rFonts w:cs="Arial"/>
                <w:szCs w:val="20"/>
              </w:rPr>
              <w:t>m</w:t>
            </w:r>
            <w:r>
              <w:rPr>
                <w:rFonts w:cs="Arial"/>
                <w:szCs w:val="20"/>
                <w:vertAlign w:val="superscript"/>
              </w:rPr>
              <w:t>2</w:t>
            </w:r>
          </w:p>
        </w:tc>
      </w:tr>
      <w:tr w:rsidR="00C804FC" w14:paraId="6271F4CF" w14:textId="77777777" w:rsidTr="00F506D1">
        <w:trPr>
          <w:gridAfter w:val="3"/>
          <w:wAfter w:w="993" w:type="dxa"/>
          <w:trHeight w:val="255"/>
        </w:trPr>
        <w:tc>
          <w:tcPr>
            <w:tcW w:w="568" w:type="dxa"/>
          </w:tcPr>
          <w:p w14:paraId="5057587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E96249"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316C65EF" w14:textId="77777777" w:rsidR="00C804FC" w:rsidRDefault="00C804FC">
            <w:pPr>
              <w:jc w:val="right"/>
            </w:pPr>
          </w:p>
        </w:tc>
        <w:tc>
          <w:tcPr>
            <w:tcW w:w="1083" w:type="dxa"/>
            <w:vAlign w:val="center"/>
          </w:tcPr>
          <w:p w14:paraId="268F4C61" w14:textId="77777777" w:rsidR="00C804FC" w:rsidRDefault="00C804FC">
            <w:pPr>
              <w:rPr>
                <w:rFonts w:cs="Arial"/>
                <w:szCs w:val="20"/>
              </w:rPr>
            </w:pPr>
          </w:p>
        </w:tc>
      </w:tr>
      <w:tr w:rsidR="00C804FC" w14:paraId="6D18DC35" w14:textId="77777777" w:rsidTr="00F506D1">
        <w:trPr>
          <w:gridAfter w:val="3"/>
          <w:wAfter w:w="993" w:type="dxa"/>
          <w:trHeight w:val="255"/>
        </w:trPr>
        <w:tc>
          <w:tcPr>
            <w:tcW w:w="568" w:type="dxa"/>
          </w:tcPr>
          <w:p w14:paraId="48C9A5A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E4EC8E"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międzywala rzeki Oławy.</w:t>
            </w:r>
          </w:p>
        </w:tc>
        <w:tc>
          <w:tcPr>
            <w:tcW w:w="731" w:type="dxa"/>
            <w:vAlign w:val="center"/>
          </w:tcPr>
          <w:p w14:paraId="3B53EB36" w14:textId="77777777" w:rsidR="00C804FC" w:rsidRDefault="00C804FC">
            <w:pPr>
              <w:jc w:val="right"/>
            </w:pPr>
          </w:p>
        </w:tc>
        <w:tc>
          <w:tcPr>
            <w:tcW w:w="1083" w:type="dxa"/>
            <w:vAlign w:val="center"/>
          </w:tcPr>
          <w:p w14:paraId="1D73588D" w14:textId="77777777" w:rsidR="00C804FC" w:rsidRDefault="00C804FC">
            <w:pPr>
              <w:rPr>
                <w:rFonts w:cs="Arial"/>
                <w:szCs w:val="20"/>
              </w:rPr>
            </w:pPr>
          </w:p>
        </w:tc>
      </w:tr>
      <w:tr w:rsidR="00C804FC" w14:paraId="2491BE73" w14:textId="77777777" w:rsidTr="00F506D1">
        <w:trPr>
          <w:gridAfter w:val="3"/>
          <w:wAfter w:w="993" w:type="dxa"/>
          <w:trHeight w:val="255"/>
        </w:trPr>
        <w:tc>
          <w:tcPr>
            <w:tcW w:w="568" w:type="dxa"/>
          </w:tcPr>
          <w:p w14:paraId="6DC4C5E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EA0BDC" w14:textId="77777777" w:rsidR="00C804FC" w:rsidRDefault="00C804FC">
            <w:pPr>
              <w:pStyle w:val="Nagwek3ww"/>
              <w:rPr>
                <w:szCs w:val="24"/>
              </w:rPr>
            </w:pPr>
            <w:bookmarkStart w:id="4754" w:name="_Toc168823343"/>
            <w:bookmarkStart w:id="4755" w:name="_Toc178159255"/>
            <w:bookmarkStart w:id="4756" w:name="_Toc207085450"/>
            <w:bookmarkStart w:id="4757" w:name="_Toc136448574"/>
            <w:r>
              <w:t>RP-Si23</w:t>
            </w:r>
            <w:bookmarkEnd w:id="4754"/>
            <w:bookmarkEnd w:id="4755"/>
            <w:bookmarkEnd w:id="4756"/>
            <w:bookmarkEnd w:id="4757"/>
          </w:p>
        </w:tc>
        <w:tc>
          <w:tcPr>
            <w:tcW w:w="731" w:type="dxa"/>
            <w:vAlign w:val="center"/>
          </w:tcPr>
          <w:p w14:paraId="1DD5CD04" w14:textId="77777777" w:rsidR="00C804FC" w:rsidRDefault="00C804FC" w:rsidP="00C62D3A">
            <w:pPr>
              <w:jc w:val="right"/>
              <w:rPr>
                <w:szCs w:val="24"/>
              </w:rPr>
            </w:pPr>
            <w:r>
              <w:t>436959</w:t>
            </w:r>
          </w:p>
        </w:tc>
        <w:tc>
          <w:tcPr>
            <w:tcW w:w="1083" w:type="dxa"/>
            <w:vAlign w:val="center"/>
          </w:tcPr>
          <w:p w14:paraId="2E26E0FB" w14:textId="77777777" w:rsidR="00C804FC" w:rsidRDefault="00C804FC">
            <w:r>
              <w:rPr>
                <w:rFonts w:cs="Arial"/>
                <w:szCs w:val="20"/>
              </w:rPr>
              <w:t>m</w:t>
            </w:r>
            <w:r>
              <w:rPr>
                <w:rFonts w:cs="Arial"/>
                <w:szCs w:val="20"/>
                <w:vertAlign w:val="superscript"/>
              </w:rPr>
              <w:t>2</w:t>
            </w:r>
          </w:p>
        </w:tc>
      </w:tr>
      <w:tr w:rsidR="00C804FC" w14:paraId="3B56B43F" w14:textId="77777777" w:rsidTr="00F506D1">
        <w:trPr>
          <w:gridAfter w:val="3"/>
          <w:wAfter w:w="993" w:type="dxa"/>
          <w:trHeight w:val="255"/>
        </w:trPr>
        <w:tc>
          <w:tcPr>
            <w:tcW w:w="568" w:type="dxa"/>
          </w:tcPr>
          <w:p w14:paraId="0643FD4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582272"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452E5C36" w14:textId="77777777" w:rsidR="00C804FC" w:rsidRDefault="00C804FC">
            <w:pPr>
              <w:jc w:val="right"/>
            </w:pPr>
          </w:p>
        </w:tc>
        <w:tc>
          <w:tcPr>
            <w:tcW w:w="1083" w:type="dxa"/>
            <w:vAlign w:val="center"/>
          </w:tcPr>
          <w:p w14:paraId="1E945391" w14:textId="77777777" w:rsidR="00C804FC" w:rsidRDefault="00C804FC">
            <w:pPr>
              <w:rPr>
                <w:rFonts w:cs="Arial"/>
                <w:szCs w:val="20"/>
              </w:rPr>
            </w:pPr>
          </w:p>
        </w:tc>
      </w:tr>
      <w:tr w:rsidR="00C804FC" w14:paraId="07552449" w14:textId="77777777" w:rsidTr="00F506D1">
        <w:trPr>
          <w:gridAfter w:val="3"/>
          <w:wAfter w:w="993" w:type="dxa"/>
          <w:trHeight w:val="255"/>
        </w:trPr>
        <w:tc>
          <w:tcPr>
            <w:tcW w:w="568" w:type="dxa"/>
          </w:tcPr>
          <w:p w14:paraId="084DB52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2C1C1F"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w:t>
            </w:r>
          </w:p>
        </w:tc>
        <w:tc>
          <w:tcPr>
            <w:tcW w:w="731" w:type="dxa"/>
            <w:vAlign w:val="center"/>
          </w:tcPr>
          <w:p w14:paraId="3F3FA183" w14:textId="77777777" w:rsidR="00C804FC" w:rsidRDefault="00C804FC">
            <w:pPr>
              <w:jc w:val="right"/>
            </w:pPr>
          </w:p>
        </w:tc>
        <w:tc>
          <w:tcPr>
            <w:tcW w:w="1083" w:type="dxa"/>
            <w:vAlign w:val="center"/>
          </w:tcPr>
          <w:p w14:paraId="0723E6AD" w14:textId="77777777" w:rsidR="00C804FC" w:rsidRDefault="00C804FC">
            <w:pPr>
              <w:rPr>
                <w:rFonts w:cs="Arial"/>
                <w:szCs w:val="20"/>
              </w:rPr>
            </w:pPr>
          </w:p>
        </w:tc>
      </w:tr>
      <w:tr w:rsidR="00C804FC" w14:paraId="5F25861F" w14:textId="77777777" w:rsidTr="00F506D1">
        <w:trPr>
          <w:gridAfter w:val="3"/>
          <w:wAfter w:w="993" w:type="dxa"/>
          <w:trHeight w:val="255"/>
        </w:trPr>
        <w:tc>
          <w:tcPr>
            <w:tcW w:w="568" w:type="dxa"/>
          </w:tcPr>
          <w:p w14:paraId="685DC92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FAC5B1" w14:textId="77777777" w:rsidR="00C804FC" w:rsidRDefault="00C804FC">
            <w:pPr>
              <w:pStyle w:val="Nagwek3ww"/>
              <w:rPr>
                <w:szCs w:val="24"/>
              </w:rPr>
            </w:pPr>
            <w:bookmarkStart w:id="4758" w:name="_Toc168823344"/>
            <w:bookmarkStart w:id="4759" w:name="_Toc178159256"/>
            <w:bookmarkStart w:id="4760" w:name="_Toc207085451"/>
            <w:bookmarkStart w:id="4761" w:name="_Toc136448575"/>
            <w:r>
              <w:t>RP-Si24</w:t>
            </w:r>
            <w:bookmarkEnd w:id="4758"/>
            <w:bookmarkEnd w:id="4759"/>
            <w:bookmarkEnd w:id="4760"/>
            <w:bookmarkEnd w:id="4761"/>
          </w:p>
        </w:tc>
        <w:tc>
          <w:tcPr>
            <w:tcW w:w="731" w:type="dxa"/>
            <w:vAlign w:val="center"/>
          </w:tcPr>
          <w:p w14:paraId="5F7F000D" w14:textId="77777777" w:rsidR="00C804FC" w:rsidRDefault="00C804FC" w:rsidP="00C62D3A">
            <w:pPr>
              <w:jc w:val="right"/>
              <w:rPr>
                <w:szCs w:val="24"/>
              </w:rPr>
            </w:pPr>
            <w:r>
              <w:t>33047</w:t>
            </w:r>
          </w:p>
        </w:tc>
        <w:tc>
          <w:tcPr>
            <w:tcW w:w="1083" w:type="dxa"/>
            <w:vAlign w:val="center"/>
          </w:tcPr>
          <w:p w14:paraId="2631CA2A" w14:textId="77777777" w:rsidR="00C804FC" w:rsidRDefault="00C804FC">
            <w:r>
              <w:rPr>
                <w:rFonts w:cs="Arial"/>
                <w:szCs w:val="20"/>
              </w:rPr>
              <w:t>m</w:t>
            </w:r>
            <w:r>
              <w:rPr>
                <w:rFonts w:cs="Arial"/>
                <w:szCs w:val="20"/>
                <w:vertAlign w:val="superscript"/>
              </w:rPr>
              <w:t>2</w:t>
            </w:r>
          </w:p>
        </w:tc>
      </w:tr>
      <w:tr w:rsidR="00C804FC" w14:paraId="011FDD3E" w14:textId="77777777" w:rsidTr="00F506D1">
        <w:trPr>
          <w:gridAfter w:val="3"/>
          <w:wAfter w:w="993" w:type="dxa"/>
          <w:trHeight w:val="255"/>
        </w:trPr>
        <w:tc>
          <w:tcPr>
            <w:tcW w:w="568" w:type="dxa"/>
          </w:tcPr>
          <w:p w14:paraId="3D973D7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1CB3EC" w14:textId="77777777" w:rsidR="00C804FC" w:rsidRDefault="00C804FC" w:rsidP="001C07A2">
            <w:pPr>
              <w:spacing w:beforeLines="40" w:before="96" w:afterLines="40" w:after="96"/>
            </w:pPr>
            <w:r>
              <w:rPr>
                <w:color w:val="auto"/>
                <w:szCs w:val="24"/>
              </w:rPr>
              <w:t>Teren upraw polowych</w:t>
            </w:r>
          </w:p>
        </w:tc>
        <w:tc>
          <w:tcPr>
            <w:tcW w:w="731" w:type="dxa"/>
            <w:vAlign w:val="center"/>
          </w:tcPr>
          <w:p w14:paraId="5E2F5473" w14:textId="77777777" w:rsidR="00C804FC" w:rsidRDefault="00C804FC">
            <w:pPr>
              <w:jc w:val="right"/>
            </w:pPr>
          </w:p>
        </w:tc>
        <w:tc>
          <w:tcPr>
            <w:tcW w:w="1083" w:type="dxa"/>
            <w:vAlign w:val="center"/>
          </w:tcPr>
          <w:p w14:paraId="58C7B963" w14:textId="77777777" w:rsidR="00C804FC" w:rsidRDefault="00C804FC">
            <w:pPr>
              <w:rPr>
                <w:rFonts w:cs="Arial"/>
                <w:szCs w:val="20"/>
              </w:rPr>
            </w:pPr>
          </w:p>
        </w:tc>
      </w:tr>
      <w:tr w:rsidR="00C804FC" w14:paraId="7DAAF36F" w14:textId="77777777" w:rsidTr="00F506D1">
        <w:trPr>
          <w:gridAfter w:val="3"/>
          <w:wAfter w:w="993" w:type="dxa"/>
          <w:trHeight w:val="255"/>
        </w:trPr>
        <w:tc>
          <w:tcPr>
            <w:tcW w:w="568" w:type="dxa"/>
          </w:tcPr>
          <w:p w14:paraId="3E77319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B581A8" w14:textId="77777777" w:rsidR="00C804FC" w:rsidRDefault="00C804FC" w:rsidP="001C07A2">
            <w:pPr>
              <w:spacing w:beforeLines="40" w:before="96" w:afterLines="40" w:after="96"/>
              <w:jc w:val="both"/>
              <w:rPr>
                <w:rFonts w:cs="Arial"/>
                <w:szCs w:val="20"/>
              </w:rPr>
            </w:pPr>
            <w:r>
              <w:rPr>
                <w:color w:val="auto"/>
                <w:szCs w:val="24"/>
              </w:rPr>
              <w:t>Teren w użytkowaniu rolniczym bez możliwości zabudowy. Teren może być przeznaczony pod ogródki działkowe wraz z towarzysząca zabudową.</w:t>
            </w:r>
          </w:p>
        </w:tc>
        <w:tc>
          <w:tcPr>
            <w:tcW w:w="731" w:type="dxa"/>
            <w:vAlign w:val="center"/>
          </w:tcPr>
          <w:p w14:paraId="373C0A9C" w14:textId="77777777" w:rsidR="00C804FC" w:rsidRDefault="00C804FC">
            <w:pPr>
              <w:jc w:val="right"/>
            </w:pPr>
          </w:p>
        </w:tc>
        <w:tc>
          <w:tcPr>
            <w:tcW w:w="1083" w:type="dxa"/>
            <w:vAlign w:val="center"/>
          </w:tcPr>
          <w:p w14:paraId="156FD0D3" w14:textId="77777777" w:rsidR="00C804FC" w:rsidRDefault="00C804FC">
            <w:pPr>
              <w:rPr>
                <w:rFonts w:cs="Arial"/>
                <w:szCs w:val="20"/>
              </w:rPr>
            </w:pPr>
          </w:p>
        </w:tc>
      </w:tr>
      <w:tr w:rsidR="00C804FC" w14:paraId="1DA03926" w14:textId="77777777" w:rsidTr="00F506D1">
        <w:trPr>
          <w:gridAfter w:val="3"/>
          <w:wAfter w:w="993" w:type="dxa"/>
          <w:trHeight w:val="255"/>
        </w:trPr>
        <w:tc>
          <w:tcPr>
            <w:tcW w:w="568" w:type="dxa"/>
          </w:tcPr>
          <w:p w14:paraId="2249DFCA"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1B029B" w14:textId="77777777" w:rsidR="00C804FC" w:rsidRDefault="00C804FC">
            <w:pPr>
              <w:pStyle w:val="Nagwek3ww"/>
              <w:rPr>
                <w:szCs w:val="24"/>
                <w:lang w:val="en-US"/>
              </w:rPr>
            </w:pPr>
            <w:bookmarkStart w:id="4762" w:name="_Toc168823347"/>
            <w:bookmarkStart w:id="4763" w:name="_Toc178159259"/>
            <w:bookmarkStart w:id="4764" w:name="_Toc207085453"/>
            <w:bookmarkStart w:id="4765" w:name="_Toc136448576"/>
            <w:r>
              <w:rPr>
                <w:lang w:val="en-US"/>
              </w:rPr>
              <w:t>RL-Si1</w:t>
            </w:r>
            <w:bookmarkEnd w:id="4762"/>
            <w:bookmarkEnd w:id="4763"/>
            <w:bookmarkEnd w:id="4764"/>
            <w:bookmarkEnd w:id="4765"/>
          </w:p>
        </w:tc>
        <w:tc>
          <w:tcPr>
            <w:tcW w:w="731" w:type="dxa"/>
            <w:vAlign w:val="center"/>
          </w:tcPr>
          <w:p w14:paraId="323FACF5" w14:textId="77777777" w:rsidR="00C804FC" w:rsidRDefault="00C804FC" w:rsidP="00C62D3A">
            <w:pPr>
              <w:jc w:val="right"/>
              <w:rPr>
                <w:szCs w:val="24"/>
                <w:lang w:val="en-US"/>
              </w:rPr>
            </w:pPr>
            <w:r>
              <w:rPr>
                <w:lang w:val="en-US"/>
              </w:rPr>
              <w:t>1317300</w:t>
            </w:r>
          </w:p>
        </w:tc>
        <w:tc>
          <w:tcPr>
            <w:tcW w:w="1083" w:type="dxa"/>
            <w:vAlign w:val="center"/>
          </w:tcPr>
          <w:p w14:paraId="4FDAF2C4"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6EA99396" w14:textId="77777777" w:rsidTr="00F506D1">
        <w:trPr>
          <w:gridAfter w:val="3"/>
          <w:wAfter w:w="993" w:type="dxa"/>
          <w:trHeight w:val="255"/>
        </w:trPr>
        <w:tc>
          <w:tcPr>
            <w:tcW w:w="568" w:type="dxa"/>
          </w:tcPr>
          <w:p w14:paraId="26BD2885"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1C83542"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38AFEEA2" w14:textId="77777777" w:rsidR="00C804FC" w:rsidRDefault="00C804FC">
            <w:pPr>
              <w:jc w:val="right"/>
            </w:pPr>
          </w:p>
        </w:tc>
        <w:tc>
          <w:tcPr>
            <w:tcW w:w="1083" w:type="dxa"/>
            <w:vAlign w:val="center"/>
          </w:tcPr>
          <w:p w14:paraId="50628588" w14:textId="77777777" w:rsidR="00C804FC" w:rsidRDefault="00C804FC">
            <w:pPr>
              <w:rPr>
                <w:rFonts w:cs="Arial"/>
                <w:szCs w:val="20"/>
              </w:rPr>
            </w:pPr>
          </w:p>
        </w:tc>
      </w:tr>
      <w:tr w:rsidR="00C804FC" w14:paraId="4A91F5EC" w14:textId="77777777" w:rsidTr="00F506D1">
        <w:trPr>
          <w:gridAfter w:val="3"/>
          <w:wAfter w:w="993" w:type="dxa"/>
          <w:trHeight w:val="255"/>
        </w:trPr>
        <w:tc>
          <w:tcPr>
            <w:tcW w:w="568" w:type="dxa"/>
          </w:tcPr>
          <w:p w14:paraId="7A8FD1E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73B69F"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4431E4C7" w14:textId="77777777" w:rsidR="00C804FC" w:rsidRDefault="00C804FC">
            <w:pPr>
              <w:jc w:val="right"/>
            </w:pPr>
          </w:p>
        </w:tc>
        <w:tc>
          <w:tcPr>
            <w:tcW w:w="1083" w:type="dxa"/>
            <w:vAlign w:val="center"/>
          </w:tcPr>
          <w:p w14:paraId="4922793D" w14:textId="77777777" w:rsidR="00C804FC" w:rsidRDefault="00C804FC">
            <w:pPr>
              <w:rPr>
                <w:rFonts w:cs="Arial"/>
                <w:szCs w:val="20"/>
              </w:rPr>
            </w:pPr>
          </w:p>
        </w:tc>
      </w:tr>
      <w:tr w:rsidR="00C804FC" w14:paraId="46821D5B" w14:textId="77777777" w:rsidTr="00F506D1">
        <w:trPr>
          <w:gridAfter w:val="3"/>
          <w:wAfter w:w="993" w:type="dxa"/>
          <w:trHeight w:val="255"/>
        </w:trPr>
        <w:tc>
          <w:tcPr>
            <w:tcW w:w="568" w:type="dxa"/>
          </w:tcPr>
          <w:p w14:paraId="5C9433A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8D799C" w14:textId="77777777" w:rsidR="00C804FC" w:rsidRDefault="00C804FC">
            <w:pPr>
              <w:pStyle w:val="Nagwek3ww"/>
              <w:rPr>
                <w:szCs w:val="24"/>
                <w:lang w:val="en-US"/>
              </w:rPr>
            </w:pPr>
            <w:bookmarkStart w:id="4766" w:name="_Toc168823348"/>
            <w:bookmarkStart w:id="4767" w:name="_Toc178159260"/>
            <w:bookmarkStart w:id="4768" w:name="_Toc207085454"/>
            <w:bookmarkStart w:id="4769" w:name="_Toc136448577"/>
            <w:r>
              <w:rPr>
                <w:lang w:val="en-US"/>
              </w:rPr>
              <w:t>RL-Si2</w:t>
            </w:r>
            <w:bookmarkEnd w:id="4766"/>
            <w:bookmarkEnd w:id="4767"/>
            <w:bookmarkEnd w:id="4768"/>
            <w:bookmarkEnd w:id="4769"/>
          </w:p>
        </w:tc>
        <w:tc>
          <w:tcPr>
            <w:tcW w:w="731" w:type="dxa"/>
            <w:vAlign w:val="center"/>
          </w:tcPr>
          <w:p w14:paraId="1A7F3283" w14:textId="77777777" w:rsidR="00C804FC" w:rsidRDefault="00C804FC" w:rsidP="00C62D3A">
            <w:pPr>
              <w:jc w:val="right"/>
              <w:rPr>
                <w:szCs w:val="24"/>
                <w:lang w:val="en-US"/>
              </w:rPr>
            </w:pPr>
            <w:r>
              <w:rPr>
                <w:lang w:val="en-US"/>
              </w:rPr>
              <w:t>15337</w:t>
            </w:r>
          </w:p>
        </w:tc>
        <w:tc>
          <w:tcPr>
            <w:tcW w:w="1083" w:type="dxa"/>
            <w:vAlign w:val="center"/>
          </w:tcPr>
          <w:p w14:paraId="1CC18117"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3D0144D1" w14:textId="77777777" w:rsidTr="00F506D1">
        <w:trPr>
          <w:gridAfter w:val="3"/>
          <w:wAfter w:w="993" w:type="dxa"/>
          <w:trHeight w:val="255"/>
        </w:trPr>
        <w:tc>
          <w:tcPr>
            <w:tcW w:w="568" w:type="dxa"/>
          </w:tcPr>
          <w:p w14:paraId="08AD0946"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1497467"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2A03998B" w14:textId="77777777" w:rsidR="00C804FC" w:rsidRDefault="00C804FC">
            <w:pPr>
              <w:jc w:val="right"/>
            </w:pPr>
          </w:p>
        </w:tc>
        <w:tc>
          <w:tcPr>
            <w:tcW w:w="1083" w:type="dxa"/>
            <w:vAlign w:val="center"/>
          </w:tcPr>
          <w:p w14:paraId="6726225D" w14:textId="77777777" w:rsidR="00C804FC" w:rsidRDefault="00C804FC">
            <w:pPr>
              <w:rPr>
                <w:rFonts w:cs="Arial"/>
                <w:szCs w:val="20"/>
              </w:rPr>
            </w:pPr>
          </w:p>
        </w:tc>
      </w:tr>
      <w:tr w:rsidR="00C804FC" w14:paraId="4D4937D5" w14:textId="77777777" w:rsidTr="00F506D1">
        <w:trPr>
          <w:gridAfter w:val="3"/>
          <w:wAfter w:w="993" w:type="dxa"/>
          <w:trHeight w:val="255"/>
        </w:trPr>
        <w:tc>
          <w:tcPr>
            <w:tcW w:w="568" w:type="dxa"/>
          </w:tcPr>
          <w:p w14:paraId="74B9E98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3FE311"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7CF6B78C" w14:textId="77777777" w:rsidR="00C804FC" w:rsidRDefault="00C804FC">
            <w:pPr>
              <w:jc w:val="right"/>
            </w:pPr>
          </w:p>
        </w:tc>
        <w:tc>
          <w:tcPr>
            <w:tcW w:w="1083" w:type="dxa"/>
            <w:vAlign w:val="center"/>
          </w:tcPr>
          <w:p w14:paraId="1FEC74CA" w14:textId="77777777" w:rsidR="00C804FC" w:rsidRDefault="00C804FC">
            <w:pPr>
              <w:rPr>
                <w:rFonts w:cs="Arial"/>
                <w:szCs w:val="20"/>
              </w:rPr>
            </w:pPr>
          </w:p>
        </w:tc>
      </w:tr>
      <w:tr w:rsidR="00C804FC" w14:paraId="649352FE" w14:textId="77777777" w:rsidTr="00F506D1">
        <w:trPr>
          <w:gridAfter w:val="3"/>
          <w:wAfter w:w="993" w:type="dxa"/>
          <w:trHeight w:val="255"/>
        </w:trPr>
        <w:tc>
          <w:tcPr>
            <w:tcW w:w="568" w:type="dxa"/>
          </w:tcPr>
          <w:p w14:paraId="0CEFC70A"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B38A3F" w14:textId="77777777" w:rsidR="00C804FC" w:rsidRDefault="00C804FC">
            <w:pPr>
              <w:pStyle w:val="Nagwek3ww"/>
              <w:rPr>
                <w:szCs w:val="24"/>
                <w:lang w:val="en-US"/>
              </w:rPr>
            </w:pPr>
            <w:bookmarkStart w:id="4770" w:name="_Toc168823349"/>
            <w:bookmarkStart w:id="4771" w:name="_Toc178159261"/>
            <w:bookmarkStart w:id="4772" w:name="_Toc207085455"/>
            <w:bookmarkStart w:id="4773" w:name="_Toc136448578"/>
            <w:r>
              <w:rPr>
                <w:lang w:val="en-US"/>
              </w:rPr>
              <w:t>RL-Si3</w:t>
            </w:r>
            <w:bookmarkEnd w:id="4770"/>
            <w:bookmarkEnd w:id="4771"/>
            <w:bookmarkEnd w:id="4772"/>
            <w:bookmarkEnd w:id="4773"/>
          </w:p>
        </w:tc>
        <w:tc>
          <w:tcPr>
            <w:tcW w:w="731" w:type="dxa"/>
            <w:vAlign w:val="center"/>
          </w:tcPr>
          <w:p w14:paraId="33CB74E5" w14:textId="77777777" w:rsidR="00C804FC" w:rsidRDefault="00C804FC" w:rsidP="00C62D3A">
            <w:pPr>
              <w:jc w:val="right"/>
              <w:rPr>
                <w:szCs w:val="24"/>
                <w:lang w:val="en-US"/>
              </w:rPr>
            </w:pPr>
            <w:r>
              <w:rPr>
                <w:lang w:val="en-US"/>
              </w:rPr>
              <w:t>2388</w:t>
            </w:r>
          </w:p>
        </w:tc>
        <w:tc>
          <w:tcPr>
            <w:tcW w:w="1083" w:type="dxa"/>
            <w:vAlign w:val="center"/>
          </w:tcPr>
          <w:p w14:paraId="1F503F26"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004C9795" w14:textId="77777777" w:rsidTr="00F506D1">
        <w:trPr>
          <w:gridAfter w:val="3"/>
          <w:wAfter w:w="993" w:type="dxa"/>
          <w:trHeight w:val="255"/>
        </w:trPr>
        <w:tc>
          <w:tcPr>
            <w:tcW w:w="568" w:type="dxa"/>
          </w:tcPr>
          <w:p w14:paraId="02E3D157"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8E29BC4"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287EB202" w14:textId="77777777" w:rsidR="00C804FC" w:rsidRDefault="00C804FC">
            <w:pPr>
              <w:jc w:val="right"/>
            </w:pPr>
          </w:p>
        </w:tc>
        <w:tc>
          <w:tcPr>
            <w:tcW w:w="1083" w:type="dxa"/>
            <w:vAlign w:val="center"/>
          </w:tcPr>
          <w:p w14:paraId="1F7FAE40" w14:textId="77777777" w:rsidR="00C804FC" w:rsidRDefault="00C804FC">
            <w:pPr>
              <w:rPr>
                <w:rFonts w:cs="Arial"/>
                <w:szCs w:val="20"/>
              </w:rPr>
            </w:pPr>
          </w:p>
        </w:tc>
      </w:tr>
      <w:tr w:rsidR="00C804FC" w14:paraId="6637F82A" w14:textId="77777777" w:rsidTr="00F506D1">
        <w:trPr>
          <w:gridAfter w:val="3"/>
          <w:wAfter w:w="993" w:type="dxa"/>
          <w:trHeight w:val="255"/>
        </w:trPr>
        <w:tc>
          <w:tcPr>
            <w:tcW w:w="568" w:type="dxa"/>
          </w:tcPr>
          <w:p w14:paraId="155FE9C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991992" w14:textId="77777777" w:rsidR="00C804FC" w:rsidRDefault="00C804FC" w:rsidP="001C07A2">
            <w:pPr>
              <w:spacing w:beforeLines="40" w:before="96" w:afterLines="40" w:after="96"/>
              <w:jc w:val="both"/>
            </w:pPr>
            <w:r>
              <w:t>Teren leśny. Teren gospodarki leśnej.</w:t>
            </w:r>
          </w:p>
        </w:tc>
        <w:tc>
          <w:tcPr>
            <w:tcW w:w="731" w:type="dxa"/>
            <w:vAlign w:val="center"/>
          </w:tcPr>
          <w:p w14:paraId="5B76AB71" w14:textId="77777777" w:rsidR="00C804FC" w:rsidRDefault="00C804FC">
            <w:pPr>
              <w:jc w:val="right"/>
            </w:pPr>
          </w:p>
        </w:tc>
        <w:tc>
          <w:tcPr>
            <w:tcW w:w="1083" w:type="dxa"/>
            <w:vAlign w:val="center"/>
          </w:tcPr>
          <w:p w14:paraId="729C0350" w14:textId="77777777" w:rsidR="00C804FC" w:rsidRDefault="00C804FC">
            <w:pPr>
              <w:rPr>
                <w:rFonts w:cs="Arial"/>
                <w:szCs w:val="20"/>
              </w:rPr>
            </w:pPr>
          </w:p>
        </w:tc>
      </w:tr>
      <w:tr w:rsidR="00C804FC" w14:paraId="2A94A60B" w14:textId="77777777" w:rsidTr="00F506D1">
        <w:trPr>
          <w:gridAfter w:val="3"/>
          <w:wAfter w:w="993" w:type="dxa"/>
          <w:trHeight w:val="255"/>
        </w:trPr>
        <w:tc>
          <w:tcPr>
            <w:tcW w:w="568" w:type="dxa"/>
          </w:tcPr>
          <w:p w14:paraId="0C3856E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698D43" w14:textId="77777777" w:rsidR="00C804FC" w:rsidRDefault="00C804FC">
            <w:pPr>
              <w:pStyle w:val="Nagwek3ww"/>
              <w:rPr>
                <w:szCs w:val="24"/>
                <w:lang w:val="en-US"/>
              </w:rPr>
            </w:pPr>
            <w:bookmarkStart w:id="4774" w:name="_Toc168823350"/>
            <w:bookmarkStart w:id="4775" w:name="_Toc178159262"/>
            <w:bookmarkStart w:id="4776" w:name="_Toc207085456"/>
            <w:bookmarkStart w:id="4777" w:name="_Toc136448579"/>
            <w:r>
              <w:rPr>
                <w:lang w:val="en-US"/>
              </w:rPr>
              <w:t>RL-Si4</w:t>
            </w:r>
            <w:bookmarkEnd w:id="4774"/>
            <w:bookmarkEnd w:id="4775"/>
            <w:bookmarkEnd w:id="4776"/>
            <w:bookmarkEnd w:id="4777"/>
          </w:p>
        </w:tc>
        <w:tc>
          <w:tcPr>
            <w:tcW w:w="731" w:type="dxa"/>
            <w:vAlign w:val="center"/>
          </w:tcPr>
          <w:p w14:paraId="345D44E4" w14:textId="77777777" w:rsidR="00C804FC" w:rsidRDefault="00C804FC" w:rsidP="00C62D3A">
            <w:pPr>
              <w:jc w:val="right"/>
              <w:rPr>
                <w:szCs w:val="24"/>
                <w:lang w:val="en-US"/>
              </w:rPr>
            </w:pPr>
            <w:r>
              <w:rPr>
                <w:lang w:val="en-US"/>
              </w:rPr>
              <w:t>698</w:t>
            </w:r>
          </w:p>
        </w:tc>
        <w:tc>
          <w:tcPr>
            <w:tcW w:w="1083" w:type="dxa"/>
            <w:vAlign w:val="center"/>
          </w:tcPr>
          <w:p w14:paraId="7928BAD6"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43A99CCB" w14:textId="77777777" w:rsidTr="00F506D1">
        <w:trPr>
          <w:gridAfter w:val="3"/>
          <w:wAfter w:w="993" w:type="dxa"/>
          <w:trHeight w:val="255"/>
        </w:trPr>
        <w:tc>
          <w:tcPr>
            <w:tcW w:w="568" w:type="dxa"/>
          </w:tcPr>
          <w:p w14:paraId="23B2C90B"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CD764B1"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0E3EAEE6" w14:textId="77777777" w:rsidR="00C804FC" w:rsidRDefault="00C804FC">
            <w:pPr>
              <w:jc w:val="right"/>
            </w:pPr>
          </w:p>
        </w:tc>
        <w:tc>
          <w:tcPr>
            <w:tcW w:w="1083" w:type="dxa"/>
            <w:vAlign w:val="center"/>
          </w:tcPr>
          <w:p w14:paraId="15C863CE" w14:textId="77777777" w:rsidR="00C804FC" w:rsidRDefault="00C804FC">
            <w:pPr>
              <w:rPr>
                <w:rFonts w:cs="Arial"/>
                <w:szCs w:val="20"/>
              </w:rPr>
            </w:pPr>
          </w:p>
        </w:tc>
      </w:tr>
      <w:tr w:rsidR="00C804FC" w14:paraId="2E62C7BE" w14:textId="77777777" w:rsidTr="00F506D1">
        <w:trPr>
          <w:gridAfter w:val="3"/>
          <w:wAfter w:w="993" w:type="dxa"/>
          <w:trHeight w:val="255"/>
        </w:trPr>
        <w:tc>
          <w:tcPr>
            <w:tcW w:w="568" w:type="dxa"/>
          </w:tcPr>
          <w:p w14:paraId="5CF0F21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84F843" w14:textId="77777777" w:rsidR="00C804FC" w:rsidRDefault="00C804FC" w:rsidP="001C07A2">
            <w:pPr>
              <w:spacing w:beforeLines="40" w:before="96" w:afterLines="40" w:after="96"/>
              <w:jc w:val="both"/>
            </w:pPr>
            <w:r>
              <w:t>Teren leśny. Teren gospodarki leśnej.</w:t>
            </w:r>
          </w:p>
        </w:tc>
        <w:tc>
          <w:tcPr>
            <w:tcW w:w="731" w:type="dxa"/>
            <w:vAlign w:val="center"/>
          </w:tcPr>
          <w:p w14:paraId="6234DEE1" w14:textId="77777777" w:rsidR="00C804FC" w:rsidRDefault="00C804FC">
            <w:pPr>
              <w:jc w:val="right"/>
            </w:pPr>
          </w:p>
        </w:tc>
        <w:tc>
          <w:tcPr>
            <w:tcW w:w="1083" w:type="dxa"/>
            <w:vAlign w:val="center"/>
          </w:tcPr>
          <w:p w14:paraId="215754F4" w14:textId="77777777" w:rsidR="00C804FC" w:rsidRDefault="00C804FC">
            <w:pPr>
              <w:rPr>
                <w:rFonts w:cs="Arial"/>
                <w:szCs w:val="20"/>
              </w:rPr>
            </w:pPr>
          </w:p>
        </w:tc>
      </w:tr>
      <w:tr w:rsidR="00C804FC" w14:paraId="122CD21F" w14:textId="77777777" w:rsidTr="00F506D1">
        <w:trPr>
          <w:gridAfter w:val="3"/>
          <w:wAfter w:w="993" w:type="dxa"/>
          <w:trHeight w:val="255"/>
        </w:trPr>
        <w:tc>
          <w:tcPr>
            <w:tcW w:w="568" w:type="dxa"/>
          </w:tcPr>
          <w:p w14:paraId="1E95993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23C0F9" w14:textId="77777777" w:rsidR="00C804FC" w:rsidRDefault="00C804FC">
            <w:pPr>
              <w:pStyle w:val="Nagwek3ww"/>
              <w:rPr>
                <w:szCs w:val="24"/>
                <w:lang w:val="en-US"/>
              </w:rPr>
            </w:pPr>
            <w:bookmarkStart w:id="4778" w:name="_Toc168823351"/>
            <w:bookmarkStart w:id="4779" w:name="_Toc178159263"/>
            <w:bookmarkStart w:id="4780" w:name="_Toc207085457"/>
            <w:bookmarkStart w:id="4781" w:name="_Toc136448580"/>
            <w:r>
              <w:rPr>
                <w:lang w:val="en-US"/>
              </w:rPr>
              <w:t>RL-Si5</w:t>
            </w:r>
            <w:bookmarkEnd w:id="4778"/>
            <w:bookmarkEnd w:id="4779"/>
            <w:bookmarkEnd w:id="4780"/>
            <w:bookmarkEnd w:id="4781"/>
          </w:p>
        </w:tc>
        <w:tc>
          <w:tcPr>
            <w:tcW w:w="731" w:type="dxa"/>
            <w:vAlign w:val="center"/>
          </w:tcPr>
          <w:p w14:paraId="32AF032C" w14:textId="77777777" w:rsidR="00C804FC" w:rsidRDefault="00C804FC" w:rsidP="00C62D3A">
            <w:pPr>
              <w:jc w:val="right"/>
              <w:rPr>
                <w:szCs w:val="24"/>
                <w:lang w:val="en-US"/>
              </w:rPr>
            </w:pPr>
            <w:r>
              <w:rPr>
                <w:lang w:val="en-US"/>
              </w:rPr>
              <w:t>64770</w:t>
            </w:r>
          </w:p>
        </w:tc>
        <w:tc>
          <w:tcPr>
            <w:tcW w:w="1083" w:type="dxa"/>
            <w:vAlign w:val="center"/>
          </w:tcPr>
          <w:p w14:paraId="7F198C6B"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2F418B01" w14:textId="77777777" w:rsidTr="00F506D1">
        <w:trPr>
          <w:gridAfter w:val="3"/>
          <w:wAfter w:w="993" w:type="dxa"/>
          <w:trHeight w:val="255"/>
        </w:trPr>
        <w:tc>
          <w:tcPr>
            <w:tcW w:w="568" w:type="dxa"/>
          </w:tcPr>
          <w:p w14:paraId="5C859C71"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CCF8933"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10CF1D75" w14:textId="77777777" w:rsidR="00C804FC" w:rsidRDefault="00C804FC">
            <w:pPr>
              <w:jc w:val="right"/>
            </w:pPr>
          </w:p>
        </w:tc>
        <w:tc>
          <w:tcPr>
            <w:tcW w:w="1083" w:type="dxa"/>
            <w:vAlign w:val="center"/>
          </w:tcPr>
          <w:p w14:paraId="74A9C042" w14:textId="77777777" w:rsidR="00C804FC" w:rsidRDefault="00C804FC">
            <w:pPr>
              <w:rPr>
                <w:rFonts w:cs="Arial"/>
                <w:szCs w:val="20"/>
              </w:rPr>
            </w:pPr>
          </w:p>
        </w:tc>
      </w:tr>
      <w:tr w:rsidR="00C804FC" w14:paraId="1918FE8C" w14:textId="77777777" w:rsidTr="00F506D1">
        <w:trPr>
          <w:gridAfter w:val="3"/>
          <w:wAfter w:w="993" w:type="dxa"/>
          <w:trHeight w:val="255"/>
        </w:trPr>
        <w:tc>
          <w:tcPr>
            <w:tcW w:w="568" w:type="dxa"/>
          </w:tcPr>
          <w:p w14:paraId="007E75E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7E4F9A"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1EC08643" w14:textId="77777777" w:rsidR="00C804FC" w:rsidRDefault="00C804FC">
            <w:pPr>
              <w:jc w:val="right"/>
            </w:pPr>
          </w:p>
        </w:tc>
        <w:tc>
          <w:tcPr>
            <w:tcW w:w="1083" w:type="dxa"/>
            <w:vAlign w:val="center"/>
          </w:tcPr>
          <w:p w14:paraId="5AEB89F9" w14:textId="77777777" w:rsidR="00C804FC" w:rsidRDefault="00C804FC">
            <w:pPr>
              <w:rPr>
                <w:rFonts w:cs="Arial"/>
                <w:szCs w:val="20"/>
              </w:rPr>
            </w:pPr>
          </w:p>
        </w:tc>
      </w:tr>
      <w:tr w:rsidR="00C804FC" w14:paraId="59B65366" w14:textId="77777777" w:rsidTr="00F506D1">
        <w:trPr>
          <w:gridAfter w:val="3"/>
          <w:wAfter w:w="993" w:type="dxa"/>
          <w:trHeight w:val="255"/>
        </w:trPr>
        <w:tc>
          <w:tcPr>
            <w:tcW w:w="568" w:type="dxa"/>
          </w:tcPr>
          <w:p w14:paraId="6EE9FE0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C2283C" w14:textId="77777777" w:rsidR="00C804FC" w:rsidRDefault="00C804FC">
            <w:pPr>
              <w:pStyle w:val="Nagwek3ww"/>
              <w:rPr>
                <w:szCs w:val="24"/>
                <w:lang w:val="en-US"/>
              </w:rPr>
            </w:pPr>
            <w:bookmarkStart w:id="4782" w:name="_Toc168823352"/>
            <w:bookmarkStart w:id="4783" w:name="_Toc178159264"/>
            <w:bookmarkStart w:id="4784" w:name="_Toc207085458"/>
            <w:bookmarkStart w:id="4785" w:name="_Toc136448581"/>
            <w:r>
              <w:rPr>
                <w:lang w:val="en-US"/>
              </w:rPr>
              <w:t>RL-Si6</w:t>
            </w:r>
            <w:bookmarkEnd w:id="4782"/>
            <w:bookmarkEnd w:id="4783"/>
            <w:bookmarkEnd w:id="4784"/>
            <w:bookmarkEnd w:id="4785"/>
          </w:p>
        </w:tc>
        <w:tc>
          <w:tcPr>
            <w:tcW w:w="731" w:type="dxa"/>
            <w:vAlign w:val="center"/>
          </w:tcPr>
          <w:p w14:paraId="308E3E5E" w14:textId="77777777" w:rsidR="00C804FC" w:rsidRDefault="00C804FC" w:rsidP="00C62D3A">
            <w:pPr>
              <w:jc w:val="right"/>
              <w:rPr>
                <w:szCs w:val="24"/>
                <w:lang w:val="en-US"/>
              </w:rPr>
            </w:pPr>
            <w:r>
              <w:rPr>
                <w:lang w:val="en-US"/>
              </w:rPr>
              <w:t>64041</w:t>
            </w:r>
          </w:p>
        </w:tc>
        <w:tc>
          <w:tcPr>
            <w:tcW w:w="1083" w:type="dxa"/>
            <w:vAlign w:val="center"/>
          </w:tcPr>
          <w:p w14:paraId="5BFB7B4E"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027168EC" w14:textId="77777777" w:rsidTr="00F506D1">
        <w:trPr>
          <w:gridAfter w:val="3"/>
          <w:wAfter w:w="993" w:type="dxa"/>
          <w:trHeight w:val="255"/>
        </w:trPr>
        <w:tc>
          <w:tcPr>
            <w:tcW w:w="568" w:type="dxa"/>
          </w:tcPr>
          <w:p w14:paraId="42AA57C1"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BF56FF1"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31D42873" w14:textId="77777777" w:rsidR="00C804FC" w:rsidRDefault="00C804FC">
            <w:pPr>
              <w:jc w:val="right"/>
            </w:pPr>
          </w:p>
        </w:tc>
        <w:tc>
          <w:tcPr>
            <w:tcW w:w="1083" w:type="dxa"/>
            <w:vAlign w:val="center"/>
          </w:tcPr>
          <w:p w14:paraId="33208A96" w14:textId="77777777" w:rsidR="00C804FC" w:rsidRDefault="00C804FC">
            <w:pPr>
              <w:rPr>
                <w:rFonts w:cs="Arial"/>
                <w:szCs w:val="20"/>
              </w:rPr>
            </w:pPr>
          </w:p>
        </w:tc>
      </w:tr>
      <w:tr w:rsidR="00C804FC" w14:paraId="150321E1" w14:textId="77777777" w:rsidTr="00F506D1">
        <w:trPr>
          <w:gridAfter w:val="3"/>
          <w:wAfter w:w="993" w:type="dxa"/>
          <w:trHeight w:val="255"/>
        </w:trPr>
        <w:tc>
          <w:tcPr>
            <w:tcW w:w="568" w:type="dxa"/>
          </w:tcPr>
          <w:p w14:paraId="53D2E3B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762C2F" w14:textId="77777777" w:rsidR="00C804FC" w:rsidRDefault="00C804FC" w:rsidP="001C07A2">
            <w:pPr>
              <w:spacing w:beforeLines="40" w:before="96" w:afterLines="40" w:after="96"/>
              <w:jc w:val="both"/>
            </w:pPr>
            <w:r>
              <w:t>Teren leśny. Teren gospodarki leśnej.</w:t>
            </w:r>
          </w:p>
        </w:tc>
        <w:tc>
          <w:tcPr>
            <w:tcW w:w="731" w:type="dxa"/>
            <w:vAlign w:val="center"/>
          </w:tcPr>
          <w:p w14:paraId="3C89F5F8" w14:textId="77777777" w:rsidR="00C804FC" w:rsidRDefault="00C804FC">
            <w:pPr>
              <w:jc w:val="right"/>
            </w:pPr>
          </w:p>
        </w:tc>
        <w:tc>
          <w:tcPr>
            <w:tcW w:w="1083" w:type="dxa"/>
            <w:vAlign w:val="center"/>
          </w:tcPr>
          <w:p w14:paraId="13ADFE58" w14:textId="77777777" w:rsidR="00C804FC" w:rsidRDefault="00C804FC">
            <w:pPr>
              <w:rPr>
                <w:rFonts w:cs="Arial"/>
                <w:szCs w:val="20"/>
              </w:rPr>
            </w:pPr>
          </w:p>
        </w:tc>
      </w:tr>
      <w:tr w:rsidR="00C804FC" w14:paraId="30DCA625" w14:textId="77777777" w:rsidTr="00F506D1">
        <w:trPr>
          <w:gridAfter w:val="3"/>
          <w:wAfter w:w="993" w:type="dxa"/>
          <w:trHeight w:val="255"/>
        </w:trPr>
        <w:tc>
          <w:tcPr>
            <w:tcW w:w="568" w:type="dxa"/>
          </w:tcPr>
          <w:p w14:paraId="34377926"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2F7A6D" w14:textId="77777777" w:rsidR="00C804FC" w:rsidRDefault="00C804FC">
            <w:pPr>
              <w:pStyle w:val="Nagwek3ww"/>
              <w:rPr>
                <w:szCs w:val="24"/>
                <w:lang w:val="en-US"/>
              </w:rPr>
            </w:pPr>
            <w:bookmarkStart w:id="4786" w:name="_Toc168823353"/>
            <w:bookmarkStart w:id="4787" w:name="_Toc178159265"/>
            <w:bookmarkStart w:id="4788" w:name="_Toc207085459"/>
            <w:bookmarkStart w:id="4789" w:name="_Toc136448582"/>
            <w:r>
              <w:rPr>
                <w:lang w:val="en-US"/>
              </w:rPr>
              <w:t>RL-Si7</w:t>
            </w:r>
            <w:bookmarkEnd w:id="4786"/>
            <w:bookmarkEnd w:id="4787"/>
            <w:bookmarkEnd w:id="4788"/>
            <w:bookmarkEnd w:id="4789"/>
          </w:p>
        </w:tc>
        <w:tc>
          <w:tcPr>
            <w:tcW w:w="731" w:type="dxa"/>
            <w:vAlign w:val="center"/>
          </w:tcPr>
          <w:p w14:paraId="6B787658" w14:textId="77777777" w:rsidR="00C804FC" w:rsidRDefault="00C804FC" w:rsidP="00C62D3A">
            <w:pPr>
              <w:jc w:val="right"/>
              <w:rPr>
                <w:szCs w:val="24"/>
                <w:lang w:val="en-US"/>
              </w:rPr>
            </w:pPr>
            <w:r>
              <w:rPr>
                <w:lang w:val="en-US"/>
              </w:rPr>
              <w:t>569719</w:t>
            </w:r>
          </w:p>
        </w:tc>
        <w:tc>
          <w:tcPr>
            <w:tcW w:w="1083" w:type="dxa"/>
            <w:vAlign w:val="center"/>
          </w:tcPr>
          <w:p w14:paraId="07610A81"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2E80E8DD" w14:textId="77777777" w:rsidTr="00F506D1">
        <w:trPr>
          <w:gridAfter w:val="3"/>
          <w:wAfter w:w="993" w:type="dxa"/>
          <w:trHeight w:val="255"/>
        </w:trPr>
        <w:tc>
          <w:tcPr>
            <w:tcW w:w="568" w:type="dxa"/>
          </w:tcPr>
          <w:p w14:paraId="1BDEA486"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75A5C4E"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7093FBF1" w14:textId="77777777" w:rsidR="00C804FC" w:rsidRDefault="00C804FC">
            <w:pPr>
              <w:jc w:val="right"/>
            </w:pPr>
          </w:p>
        </w:tc>
        <w:tc>
          <w:tcPr>
            <w:tcW w:w="1083" w:type="dxa"/>
            <w:vAlign w:val="center"/>
          </w:tcPr>
          <w:p w14:paraId="7835440F" w14:textId="77777777" w:rsidR="00C804FC" w:rsidRDefault="00C804FC">
            <w:pPr>
              <w:rPr>
                <w:rFonts w:cs="Arial"/>
                <w:szCs w:val="20"/>
              </w:rPr>
            </w:pPr>
          </w:p>
        </w:tc>
      </w:tr>
      <w:tr w:rsidR="00C804FC" w14:paraId="6D495F73" w14:textId="77777777" w:rsidTr="00F506D1">
        <w:trPr>
          <w:gridAfter w:val="3"/>
          <w:wAfter w:w="993" w:type="dxa"/>
          <w:trHeight w:val="255"/>
        </w:trPr>
        <w:tc>
          <w:tcPr>
            <w:tcW w:w="568" w:type="dxa"/>
          </w:tcPr>
          <w:p w14:paraId="2272320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F6759D"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370AC28E" w14:textId="77777777" w:rsidR="00C804FC" w:rsidRDefault="00C804FC">
            <w:pPr>
              <w:jc w:val="right"/>
            </w:pPr>
          </w:p>
        </w:tc>
        <w:tc>
          <w:tcPr>
            <w:tcW w:w="1083" w:type="dxa"/>
            <w:vAlign w:val="center"/>
          </w:tcPr>
          <w:p w14:paraId="32D6961B" w14:textId="77777777" w:rsidR="00C804FC" w:rsidRDefault="00C804FC">
            <w:pPr>
              <w:rPr>
                <w:rFonts w:cs="Arial"/>
                <w:szCs w:val="20"/>
              </w:rPr>
            </w:pPr>
          </w:p>
        </w:tc>
      </w:tr>
      <w:tr w:rsidR="00C804FC" w14:paraId="00891B69" w14:textId="77777777" w:rsidTr="00F506D1">
        <w:trPr>
          <w:gridAfter w:val="3"/>
          <w:wAfter w:w="993" w:type="dxa"/>
          <w:trHeight w:val="255"/>
        </w:trPr>
        <w:tc>
          <w:tcPr>
            <w:tcW w:w="568" w:type="dxa"/>
          </w:tcPr>
          <w:p w14:paraId="32DFB03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782E7B" w14:textId="77777777" w:rsidR="00C804FC" w:rsidRDefault="00C804FC">
            <w:pPr>
              <w:pStyle w:val="Nagwek3ww"/>
              <w:rPr>
                <w:szCs w:val="24"/>
                <w:lang w:val="en-US"/>
              </w:rPr>
            </w:pPr>
            <w:bookmarkStart w:id="4790" w:name="_Toc168823354"/>
            <w:bookmarkStart w:id="4791" w:name="_Toc178159266"/>
            <w:bookmarkStart w:id="4792" w:name="_Toc207085460"/>
            <w:bookmarkStart w:id="4793" w:name="_Toc136448583"/>
            <w:r>
              <w:rPr>
                <w:lang w:val="en-US"/>
              </w:rPr>
              <w:t>RL-Si8</w:t>
            </w:r>
            <w:bookmarkEnd w:id="4790"/>
            <w:bookmarkEnd w:id="4791"/>
            <w:bookmarkEnd w:id="4792"/>
            <w:bookmarkEnd w:id="4793"/>
          </w:p>
        </w:tc>
        <w:tc>
          <w:tcPr>
            <w:tcW w:w="731" w:type="dxa"/>
            <w:vAlign w:val="center"/>
          </w:tcPr>
          <w:p w14:paraId="7F9C123A" w14:textId="77777777" w:rsidR="00C804FC" w:rsidRDefault="00C804FC" w:rsidP="00C62D3A">
            <w:pPr>
              <w:jc w:val="right"/>
              <w:rPr>
                <w:szCs w:val="24"/>
                <w:lang w:val="en-US"/>
              </w:rPr>
            </w:pPr>
            <w:r>
              <w:rPr>
                <w:lang w:val="en-US"/>
              </w:rPr>
              <w:t>32577</w:t>
            </w:r>
          </w:p>
        </w:tc>
        <w:tc>
          <w:tcPr>
            <w:tcW w:w="1083" w:type="dxa"/>
            <w:vAlign w:val="center"/>
          </w:tcPr>
          <w:p w14:paraId="21742A57"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3302404F" w14:textId="77777777" w:rsidTr="00F506D1">
        <w:trPr>
          <w:gridAfter w:val="3"/>
          <w:wAfter w:w="993" w:type="dxa"/>
          <w:trHeight w:val="255"/>
        </w:trPr>
        <w:tc>
          <w:tcPr>
            <w:tcW w:w="568" w:type="dxa"/>
          </w:tcPr>
          <w:p w14:paraId="26ED296B"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35AB008"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79201728" w14:textId="77777777" w:rsidR="00C804FC" w:rsidRDefault="00C804FC">
            <w:pPr>
              <w:jc w:val="right"/>
            </w:pPr>
          </w:p>
        </w:tc>
        <w:tc>
          <w:tcPr>
            <w:tcW w:w="1083" w:type="dxa"/>
            <w:vAlign w:val="center"/>
          </w:tcPr>
          <w:p w14:paraId="5F253F82" w14:textId="77777777" w:rsidR="00C804FC" w:rsidRDefault="00C804FC">
            <w:pPr>
              <w:rPr>
                <w:rFonts w:cs="Arial"/>
                <w:szCs w:val="20"/>
              </w:rPr>
            </w:pPr>
          </w:p>
        </w:tc>
      </w:tr>
      <w:tr w:rsidR="00C804FC" w14:paraId="2E5B827E" w14:textId="77777777" w:rsidTr="00F506D1">
        <w:trPr>
          <w:gridAfter w:val="3"/>
          <w:wAfter w:w="993" w:type="dxa"/>
          <w:trHeight w:val="255"/>
        </w:trPr>
        <w:tc>
          <w:tcPr>
            <w:tcW w:w="568" w:type="dxa"/>
          </w:tcPr>
          <w:p w14:paraId="7869E79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E79F33" w14:textId="77777777" w:rsidR="00C804FC" w:rsidRDefault="00C804FC" w:rsidP="001C07A2">
            <w:pPr>
              <w:spacing w:beforeLines="40" w:before="96" w:afterLines="40" w:after="96"/>
              <w:jc w:val="both"/>
            </w:pPr>
            <w:r>
              <w:t>Teren leśny. Teren gospodarki leśnej.</w:t>
            </w:r>
          </w:p>
        </w:tc>
        <w:tc>
          <w:tcPr>
            <w:tcW w:w="731" w:type="dxa"/>
            <w:vAlign w:val="center"/>
          </w:tcPr>
          <w:p w14:paraId="7DD3124F" w14:textId="77777777" w:rsidR="00C804FC" w:rsidRDefault="00C804FC">
            <w:pPr>
              <w:jc w:val="right"/>
            </w:pPr>
          </w:p>
        </w:tc>
        <w:tc>
          <w:tcPr>
            <w:tcW w:w="1083" w:type="dxa"/>
            <w:vAlign w:val="center"/>
          </w:tcPr>
          <w:p w14:paraId="2572560A" w14:textId="77777777" w:rsidR="00C804FC" w:rsidRDefault="00C804FC">
            <w:pPr>
              <w:rPr>
                <w:rFonts w:cs="Arial"/>
                <w:szCs w:val="20"/>
              </w:rPr>
            </w:pPr>
          </w:p>
        </w:tc>
      </w:tr>
      <w:tr w:rsidR="00C804FC" w14:paraId="08C8DE39" w14:textId="77777777" w:rsidTr="00F506D1">
        <w:trPr>
          <w:gridAfter w:val="3"/>
          <w:wAfter w:w="993" w:type="dxa"/>
          <w:trHeight w:val="255"/>
        </w:trPr>
        <w:tc>
          <w:tcPr>
            <w:tcW w:w="568" w:type="dxa"/>
          </w:tcPr>
          <w:p w14:paraId="07A9F2D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D5FE7F" w14:textId="77777777" w:rsidR="00C804FC" w:rsidRDefault="00C804FC">
            <w:pPr>
              <w:pStyle w:val="Nagwek3ww"/>
              <w:rPr>
                <w:szCs w:val="24"/>
                <w:lang w:val="en-US"/>
              </w:rPr>
            </w:pPr>
            <w:bookmarkStart w:id="4794" w:name="_Toc168823355"/>
            <w:bookmarkStart w:id="4795" w:name="_Toc178159267"/>
            <w:bookmarkStart w:id="4796" w:name="_Toc207085461"/>
            <w:bookmarkStart w:id="4797" w:name="_Toc136448584"/>
            <w:r>
              <w:rPr>
                <w:lang w:val="en-US"/>
              </w:rPr>
              <w:t>RL-Si9</w:t>
            </w:r>
            <w:bookmarkEnd w:id="4794"/>
            <w:bookmarkEnd w:id="4795"/>
            <w:bookmarkEnd w:id="4796"/>
            <w:bookmarkEnd w:id="4797"/>
          </w:p>
        </w:tc>
        <w:tc>
          <w:tcPr>
            <w:tcW w:w="731" w:type="dxa"/>
            <w:vAlign w:val="center"/>
          </w:tcPr>
          <w:p w14:paraId="35910031" w14:textId="77777777" w:rsidR="00C804FC" w:rsidRDefault="00C804FC" w:rsidP="00C62D3A">
            <w:pPr>
              <w:jc w:val="right"/>
              <w:rPr>
                <w:szCs w:val="24"/>
                <w:lang w:val="en-US"/>
              </w:rPr>
            </w:pPr>
            <w:r>
              <w:rPr>
                <w:lang w:val="en-US"/>
              </w:rPr>
              <w:t>26929</w:t>
            </w:r>
          </w:p>
        </w:tc>
        <w:tc>
          <w:tcPr>
            <w:tcW w:w="1083" w:type="dxa"/>
            <w:vAlign w:val="center"/>
          </w:tcPr>
          <w:p w14:paraId="16C1182B"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5FADCC9D" w14:textId="77777777" w:rsidTr="00F506D1">
        <w:trPr>
          <w:gridAfter w:val="3"/>
          <w:wAfter w:w="993" w:type="dxa"/>
          <w:trHeight w:val="255"/>
        </w:trPr>
        <w:tc>
          <w:tcPr>
            <w:tcW w:w="568" w:type="dxa"/>
          </w:tcPr>
          <w:p w14:paraId="1D01F7D1"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F8CCEDC"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07E8C822" w14:textId="77777777" w:rsidR="00C804FC" w:rsidRDefault="00C804FC">
            <w:pPr>
              <w:jc w:val="right"/>
            </w:pPr>
          </w:p>
        </w:tc>
        <w:tc>
          <w:tcPr>
            <w:tcW w:w="1083" w:type="dxa"/>
            <w:vAlign w:val="center"/>
          </w:tcPr>
          <w:p w14:paraId="08527DB9" w14:textId="77777777" w:rsidR="00C804FC" w:rsidRDefault="00C804FC">
            <w:pPr>
              <w:rPr>
                <w:rFonts w:cs="Arial"/>
                <w:szCs w:val="20"/>
              </w:rPr>
            </w:pPr>
          </w:p>
        </w:tc>
      </w:tr>
      <w:tr w:rsidR="00C804FC" w14:paraId="0DD3AC57" w14:textId="77777777" w:rsidTr="00F506D1">
        <w:trPr>
          <w:gridAfter w:val="3"/>
          <w:wAfter w:w="993" w:type="dxa"/>
          <w:trHeight w:val="255"/>
        </w:trPr>
        <w:tc>
          <w:tcPr>
            <w:tcW w:w="568" w:type="dxa"/>
          </w:tcPr>
          <w:p w14:paraId="298F9BE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5C7983"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47AE377C" w14:textId="77777777" w:rsidR="00C804FC" w:rsidRDefault="00C804FC">
            <w:pPr>
              <w:jc w:val="right"/>
            </w:pPr>
          </w:p>
        </w:tc>
        <w:tc>
          <w:tcPr>
            <w:tcW w:w="1083" w:type="dxa"/>
            <w:vAlign w:val="center"/>
          </w:tcPr>
          <w:p w14:paraId="01935FED" w14:textId="77777777" w:rsidR="00C804FC" w:rsidRDefault="00C804FC">
            <w:pPr>
              <w:rPr>
                <w:rFonts w:cs="Arial"/>
                <w:szCs w:val="20"/>
              </w:rPr>
            </w:pPr>
          </w:p>
        </w:tc>
      </w:tr>
      <w:tr w:rsidR="00C804FC" w14:paraId="48A8A20F" w14:textId="77777777" w:rsidTr="00F506D1">
        <w:trPr>
          <w:gridAfter w:val="3"/>
          <w:wAfter w:w="993" w:type="dxa"/>
          <w:trHeight w:val="255"/>
        </w:trPr>
        <w:tc>
          <w:tcPr>
            <w:tcW w:w="568" w:type="dxa"/>
          </w:tcPr>
          <w:p w14:paraId="0C8743A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3B0591" w14:textId="77777777" w:rsidR="00C804FC" w:rsidRDefault="00C804FC">
            <w:pPr>
              <w:pStyle w:val="Nagwek3ww"/>
              <w:rPr>
                <w:szCs w:val="24"/>
                <w:lang w:val="en-US"/>
              </w:rPr>
            </w:pPr>
            <w:bookmarkStart w:id="4798" w:name="_Toc168823356"/>
            <w:bookmarkStart w:id="4799" w:name="_Toc178159268"/>
            <w:bookmarkStart w:id="4800" w:name="_Toc207085462"/>
            <w:bookmarkStart w:id="4801" w:name="_Toc136448585"/>
            <w:r>
              <w:rPr>
                <w:lang w:val="en-US"/>
              </w:rPr>
              <w:t>RL-Si10</w:t>
            </w:r>
            <w:bookmarkEnd w:id="4798"/>
            <w:bookmarkEnd w:id="4799"/>
            <w:bookmarkEnd w:id="4800"/>
            <w:bookmarkEnd w:id="4801"/>
          </w:p>
        </w:tc>
        <w:tc>
          <w:tcPr>
            <w:tcW w:w="731" w:type="dxa"/>
            <w:vAlign w:val="center"/>
          </w:tcPr>
          <w:p w14:paraId="3F516E18" w14:textId="77777777" w:rsidR="00C804FC" w:rsidRDefault="00C804FC" w:rsidP="00C62D3A">
            <w:pPr>
              <w:jc w:val="right"/>
              <w:rPr>
                <w:szCs w:val="24"/>
                <w:lang w:val="en-US"/>
              </w:rPr>
            </w:pPr>
            <w:r>
              <w:rPr>
                <w:lang w:val="en-US"/>
              </w:rPr>
              <w:t>17289</w:t>
            </w:r>
          </w:p>
        </w:tc>
        <w:tc>
          <w:tcPr>
            <w:tcW w:w="1083" w:type="dxa"/>
            <w:vAlign w:val="center"/>
          </w:tcPr>
          <w:p w14:paraId="31F96BC8"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24E9B4DB" w14:textId="77777777" w:rsidTr="00F506D1">
        <w:trPr>
          <w:gridAfter w:val="3"/>
          <w:wAfter w:w="993" w:type="dxa"/>
          <w:trHeight w:val="255"/>
        </w:trPr>
        <w:tc>
          <w:tcPr>
            <w:tcW w:w="568" w:type="dxa"/>
          </w:tcPr>
          <w:p w14:paraId="085E0174"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96A771D"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24686150" w14:textId="77777777" w:rsidR="00C804FC" w:rsidRDefault="00C804FC">
            <w:pPr>
              <w:jc w:val="right"/>
            </w:pPr>
          </w:p>
        </w:tc>
        <w:tc>
          <w:tcPr>
            <w:tcW w:w="1083" w:type="dxa"/>
            <w:vAlign w:val="center"/>
          </w:tcPr>
          <w:p w14:paraId="536A025E" w14:textId="77777777" w:rsidR="00C804FC" w:rsidRDefault="00C804FC">
            <w:pPr>
              <w:rPr>
                <w:rFonts w:cs="Arial"/>
                <w:szCs w:val="20"/>
              </w:rPr>
            </w:pPr>
          </w:p>
        </w:tc>
      </w:tr>
      <w:tr w:rsidR="00C804FC" w14:paraId="6B6605A9" w14:textId="77777777" w:rsidTr="00F506D1">
        <w:trPr>
          <w:gridAfter w:val="3"/>
          <w:wAfter w:w="993" w:type="dxa"/>
          <w:trHeight w:val="255"/>
        </w:trPr>
        <w:tc>
          <w:tcPr>
            <w:tcW w:w="568" w:type="dxa"/>
          </w:tcPr>
          <w:p w14:paraId="34CBEDD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6FC7AB" w14:textId="77777777" w:rsidR="00C804FC" w:rsidRDefault="00C804FC" w:rsidP="001C07A2">
            <w:pPr>
              <w:spacing w:beforeLines="40" w:before="96" w:afterLines="40" w:after="96"/>
              <w:jc w:val="both"/>
            </w:pPr>
            <w:r>
              <w:t>Teren leśny. Teren gospodarki leśnej.</w:t>
            </w:r>
          </w:p>
        </w:tc>
        <w:tc>
          <w:tcPr>
            <w:tcW w:w="731" w:type="dxa"/>
            <w:vAlign w:val="center"/>
          </w:tcPr>
          <w:p w14:paraId="714BA2F1" w14:textId="77777777" w:rsidR="00C804FC" w:rsidRDefault="00C804FC">
            <w:pPr>
              <w:jc w:val="right"/>
            </w:pPr>
          </w:p>
        </w:tc>
        <w:tc>
          <w:tcPr>
            <w:tcW w:w="1083" w:type="dxa"/>
            <w:vAlign w:val="center"/>
          </w:tcPr>
          <w:p w14:paraId="7DB6DDC0" w14:textId="77777777" w:rsidR="00C804FC" w:rsidRDefault="00C804FC">
            <w:pPr>
              <w:rPr>
                <w:rFonts w:cs="Arial"/>
                <w:szCs w:val="20"/>
              </w:rPr>
            </w:pPr>
          </w:p>
        </w:tc>
      </w:tr>
      <w:tr w:rsidR="00C804FC" w14:paraId="540FBC11" w14:textId="77777777" w:rsidTr="00F506D1">
        <w:trPr>
          <w:gridAfter w:val="3"/>
          <w:wAfter w:w="993" w:type="dxa"/>
          <w:trHeight w:val="255"/>
        </w:trPr>
        <w:tc>
          <w:tcPr>
            <w:tcW w:w="568" w:type="dxa"/>
          </w:tcPr>
          <w:p w14:paraId="43F4086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F403F6" w14:textId="77777777" w:rsidR="00C804FC" w:rsidRDefault="00C804FC">
            <w:pPr>
              <w:pStyle w:val="Nagwek3ww"/>
              <w:rPr>
                <w:szCs w:val="24"/>
                <w:lang w:val="en-US"/>
              </w:rPr>
            </w:pPr>
            <w:bookmarkStart w:id="4802" w:name="_Toc168823357"/>
            <w:bookmarkStart w:id="4803" w:name="_Toc178159269"/>
            <w:bookmarkStart w:id="4804" w:name="_Toc207085463"/>
            <w:bookmarkStart w:id="4805" w:name="_Toc136448586"/>
            <w:r>
              <w:rPr>
                <w:lang w:val="en-US"/>
              </w:rPr>
              <w:t>RL-Si11</w:t>
            </w:r>
            <w:bookmarkEnd w:id="4802"/>
            <w:bookmarkEnd w:id="4803"/>
            <w:bookmarkEnd w:id="4804"/>
            <w:bookmarkEnd w:id="4805"/>
          </w:p>
        </w:tc>
        <w:tc>
          <w:tcPr>
            <w:tcW w:w="731" w:type="dxa"/>
            <w:vAlign w:val="center"/>
          </w:tcPr>
          <w:p w14:paraId="434896FC" w14:textId="77777777" w:rsidR="00C804FC" w:rsidRDefault="00C804FC" w:rsidP="00C62D3A">
            <w:pPr>
              <w:jc w:val="right"/>
              <w:rPr>
                <w:szCs w:val="24"/>
                <w:lang w:val="en-US"/>
              </w:rPr>
            </w:pPr>
            <w:r>
              <w:rPr>
                <w:lang w:val="en-US"/>
              </w:rPr>
              <w:t>4851</w:t>
            </w:r>
          </w:p>
        </w:tc>
        <w:tc>
          <w:tcPr>
            <w:tcW w:w="1083" w:type="dxa"/>
            <w:vAlign w:val="center"/>
          </w:tcPr>
          <w:p w14:paraId="52D5183D"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32777235" w14:textId="77777777" w:rsidTr="00F506D1">
        <w:trPr>
          <w:gridAfter w:val="3"/>
          <w:wAfter w:w="993" w:type="dxa"/>
          <w:trHeight w:val="255"/>
        </w:trPr>
        <w:tc>
          <w:tcPr>
            <w:tcW w:w="568" w:type="dxa"/>
          </w:tcPr>
          <w:p w14:paraId="7AAEC531"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DCFF405"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4DD12A2C" w14:textId="77777777" w:rsidR="00C804FC" w:rsidRDefault="00C804FC">
            <w:pPr>
              <w:jc w:val="right"/>
            </w:pPr>
          </w:p>
        </w:tc>
        <w:tc>
          <w:tcPr>
            <w:tcW w:w="1083" w:type="dxa"/>
            <w:vAlign w:val="center"/>
          </w:tcPr>
          <w:p w14:paraId="6C4BC953" w14:textId="77777777" w:rsidR="00C804FC" w:rsidRDefault="00C804FC">
            <w:pPr>
              <w:rPr>
                <w:rFonts w:cs="Arial"/>
                <w:szCs w:val="20"/>
              </w:rPr>
            </w:pPr>
          </w:p>
        </w:tc>
      </w:tr>
      <w:tr w:rsidR="00C804FC" w14:paraId="54D64B8C" w14:textId="77777777" w:rsidTr="00F506D1">
        <w:trPr>
          <w:gridAfter w:val="3"/>
          <w:wAfter w:w="993" w:type="dxa"/>
          <w:trHeight w:val="255"/>
        </w:trPr>
        <w:tc>
          <w:tcPr>
            <w:tcW w:w="568" w:type="dxa"/>
          </w:tcPr>
          <w:p w14:paraId="2B653B3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9E60C9" w14:textId="77777777" w:rsidR="00C804FC" w:rsidRDefault="00C804FC" w:rsidP="001C07A2">
            <w:pPr>
              <w:spacing w:beforeLines="40" w:before="96" w:afterLines="40" w:after="96"/>
              <w:jc w:val="both"/>
            </w:pPr>
            <w:r>
              <w:t>Teren leśny. Teren gospodarki leśnej.</w:t>
            </w:r>
          </w:p>
        </w:tc>
        <w:tc>
          <w:tcPr>
            <w:tcW w:w="731" w:type="dxa"/>
            <w:vAlign w:val="center"/>
          </w:tcPr>
          <w:p w14:paraId="07F3DFC1" w14:textId="77777777" w:rsidR="00C804FC" w:rsidRDefault="00C804FC">
            <w:pPr>
              <w:jc w:val="right"/>
            </w:pPr>
          </w:p>
        </w:tc>
        <w:tc>
          <w:tcPr>
            <w:tcW w:w="1083" w:type="dxa"/>
            <w:vAlign w:val="center"/>
          </w:tcPr>
          <w:p w14:paraId="31DBB5B2" w14:textId="77777777" w:rsidR="00C804FC" w:rsidRDefault="00C804FC">
            <w:pPr>
              <w:rPr>
                <w:rFonts w:cs="Arial"/>
                <w:szCs w:val="20"/>
              </w:rPr>
            </w:pPr>
          </w:p>
        </w:tc>
      </w:tr>
      <w:tr w:rsidR="00C804FC" w14:paraId="647F0060" w14:textId="77777777" w:rsidTr="00F506D1">
        <w:trPr>
          <w:gridAfter w:val="3"/>
          <w:wAfter w:w="993" w:type="dxa"/>
          <w:trHeight w:val="255"/>
        </w:trPr>
        <w:tc>
          <w:tcPr>
            <w:tcW w:w="568" w:type="dxa"/>
          </w:tcPr>
          <w:p w14:paraId="3C1D2A8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F64441" w14:textId="77777777" w:rsidR="00C804FC" w:rsidRDefault="00C804FC">
            <w:pPr>
              <w:pStyle w:val="Nagwek3ww"/>
              <w:rPr>
                <w:szCs w:val="24"/>
                <w:lang w:val="en-US"/>
              </w:rPr>
            </w:pPr>
            <w:bookmarkStart w:id="4806" w:name="_Toc168823358"/>
            <w:bookmarkStart w:id="4807" w:name="_Toc178159270"/>
            <w:bookmarkStart w:id="4808" w:name="_Toc207085464"/>
            <w:bookmarkStart w:id="4809" w:name="_Toc136448587"/>
            <w:r>
              <w:rPr>
                <w:lang w:val="en-US"/>
              </w:rPr>
              <w:t>RL-Si12</w:t>
            </w:r>
            <w:bookmarkEnd w:id="4806"/>
            <w:bookmarkEnd w:id="4807"/>
            <w:bookmarkEnd w:id="4808"/>
            <w:bookmarkEnd w:id="4809"/>
          </w:p>
        </w:tc>
        <w:tc>
          <w:tcPr>
            <w:tcW w:w="731" w:type="dxa"/>
            <w:vAlign w:val="center"/>
          </w:tcPr>
          <w:p w14:paraId="13A55412" w14:textId="77777777" w:rsidR="00C804FC" w:rsidRDefault="00C804FC" w:rsidP="00C62D3A">
            <w:pPr>
              <w:jc w:val="right"/>
              <w:rPr>
                <w:szCs w:val="24"/>
                <w:lang w:val="en-US"/>
              </w:rPr>
            </w:pPr>
            <w:r>
              <w:rPr>
                <w:lang w:val="en-US"/>
              </w:rPr>
              <w:t>16051</w:t>
            </w:r>
          </w:p>
        </w:tc>
        <w:tc>
          <w:tcPr>
            <w:tcW w:w="1083" w:type="dxa"/>
            <w:vAlign w:val="center"/>
          </w:tcPr>
          <w:p w14:paraId="489703F1"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5B5FABDC" w14:textId="77777777" w:rsidTr="00F506D1">
        <w:trPr>
          <w:gridAfter w:val="3"/>
          <w:wAfter w:w="993" w:type="dxa"/>
          <w:trHeight w:val="255"/>
        </w:trPr>
        <w:tc>
          <w:tcPr>
            <w:tcW w:w="568" w:type="dxa"/>
          </w:tcPr>
          <w:p w14:paraId="773E5C2E"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E6353D6"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33940DC9" w14:textId="77777777" w:rsidR="00C804FC" w:rsidRDefault="00C804FC">
            <w:pPr>
              <w:jc w:val="right"/>
            </w:pPr>
          </w:p>
        </w:tc>
        <w:tc>
          <w:tcPr>
            <w:tcW w:w="1083" w:type="dxa"/>
            <w:vAlign w:val="center"/>
          </w:tcPr>
          <w:p w14:paraId="51E1B814" w14:textId="77777777" w:rsidR="00C804FC" w:rsidRDefault="00C804FC">
            <w:pPr>
              <w:rPr>
                <w:rFonts w:cs="Arial"/>
                <w:szCs w:val="20"/>
              </w:rPr>
            </w:pPr>
          </w:p>
        </w:tc>
      </w:tr>
      <w:tr w:rsidR="00C804FC" w14:paraId="2C8E5AB9" w14:textId="77777777" w:rsidTr="00F506D1">
        <w:trPr>
          <w:gridAfter w:val="3"/>
          <w:wAfter w:w="993" w:type="dxa"/>
          <w:trHeight w:val="255"/>
        </w:trPr>
        <w:tc>
          <w:tcPr>
            <w:tcW w:w="568" w:type="dxa"/>
          </w:tcPr>
          <w:p w14:paraId="0050F38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9B95BA" w14:textId="77777777" w:rsidR="00C804FC" w:rsidRDefault="00C804FC" w:rsidP="001C07A2">
            <w:pPr>
              <w:spacing w:beforeLines="40" w:before="96" w:afterLines="40" w:after="96"/>
              <w:jc w:val="both"/>
            </w:pPr>
            <w:r>
              <w:t>Teren leśny. Teren gospodarki leśnej.</w:t>
            </w:r>
          </w:p>
        </w:tc>
        <w:tc>
          <w:tcPr>
            <w:tcW w:w="731" w:type="dxa"/>
            <w:vAlign w:val="center"/>
          </w:tcPr>
          <w:p w14:paraId="37CBDAF0" w14:textId="77777777" w:rsidR="00C804FC" w:rsidRDefault="00C804FC">
            <w:pPr>
              <w:jc w:val="right"/>
            </w:pPr>
          </w:p>
        </w:tc>
        <w:tc>
          <w:tcPr>
            <w:tcW w:w="1083" w:type="dxa"/>
            <w:vAlign w:val="center"/>
          </w:tcPr>
          <w:p w14:paraId="229AED4D" w14:textId="77777777" w:rsidR="00C804FC" w:rsidRDefault="00C804FC">
            <w:pPr>
              <w:rPr>
                <w:rFonts w:cs="Arial"/>
                <w:szCs w:val="20"/>
              </w:rPr>
            </w:pPr>
          </w:p>
        </w:tc>
      </w:tr>
      <w:tr w:rsidR="00C804FC" w14:paraId="151A2AEC" w14:textId="77777777" w:rsidTr="00F506D1">
        <w:trPr>
          <w:gridAfter w:val="3"/>
          <w:wAfter w:w="993" w:type="dxa"/>
          <w:trHeight w:val="255"/>
        </w:trPr>
        <w:tc>
          <w:tcPr>
            <w:tcW w:w="568" w:type="dxa"/>
          </w:tcPr>
          <w:p w14:paraId="6C3B241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E3E7F0" w14:textId="77777777" w:rsidR="00C804FC" w:rsidRDefault="00C804FC">
            <w:pPr>
              <w:pStyle w:val="Nagwek3ww"/>
              <w:rPr>
                <w:szCs w:val="24"/>
                <w:lang w:val="en-US"/>
              </w:rPr>
            </w:pPr>
            <w:bookmarkStart w:id="4810" w:name="_Toc168823359"/>
            <w:bookmarkStart w:id="4811" w:name="_Toc178159271"/>
            <w:bookmarkStart w:id="4812" w:name="_Toc207085465"/>
            <w:bookmarkStart w:id="4813" w:name="_Toc136448588"/>
            <w:r>
              <w:rPr>
                <w:lang w:val="en-US"/>
              </w:rPr>
              <w:t>RL-Si13</w:t>
            </w:r>
            <w:bookmarkEnd w:id="4810"/>
            <w:bookmarkEnd w:id="4811"/>
            <w:bookmarkEnd w:id="4812"/>
            <w:bookmarkEnd w:id="4813"/>
          </w:p>
        </w:tc>
        <w:tc>
          <w:tcPr>
            <w:tcW w:w="731" w:type="dxa"/>
            <w:vAlign w:val="center"/>
          </w:tcPr>
          <w:p w14:paraId="49459F8E" w14:textId="77777777" w:rsidR="00C804FC" w:rsidRDefault="00C804FC" w:rsidP="00C62D3A">
            <w:pPr>
              <w:jc w:val="right"/>
              <w:rPr>
                <w:szCs w:val="24"/>
                <w:lang w:val="en-US"/>
              </w:rPr>
            </w:pPr>
            <w:r>
              <w:rPr>
                <w:lang w:val="en-US"/>
              </w:rPr>
              <w:t>17148</w:t>
            </w:r>
          </w:p>
        </w:tc>
        <w:tc>
          <w:tcPr>
            <w:tcW w:w="1083" w:type="dxa"/>
            <w:vAlign w:val="center"/>
          </w:tcPr>
          <w:p w14:paraId="0F06DB5D"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18EA1434" w14:textId="77777777" w:rsidTr="00F506D1">
        <w:trPr>
          <w:gridAfter w:val="3"/>
          <w:wAfter w:w="993" w:type="dxa"/>
          <w:trHeight w:val="255"/>
        </w:trPr>
        <w:tc>
          <w:tcPr>
            <w:tcW w:w="568" w:type="dxa"/>
          </w:tcPr>
          <w:p w14:paraId="27ED52B0"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689F131"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04F6DB0B" w14:textId="77777777" w:rsidR="00C804FC" w:rsidRDefault="00C804FC">
            <w:pPr>
              <w:jc w:val="right"/>
            </w:pPr>
          </w:p>
        </w:tc>
        <w:tc>
          <w:tcPr>
            <w:tcW w:w="1083" w:type="dxa"/>
            <w:vAlign w:val="center"/>
          </w:tcPr>
          <w:p w14:paraId="0D3DDA3D" w14:textId="77777777" w:rsidR="00C804FC" w:rsidRDefault="00C804FC">
            <w:pPr>
              <w:rPr>
                <w:rFonts w:cs="Arial"/>
                <w:szCs w:val="20"/>
              </w:rPr>
            </w:pPr>
          </w:p>
        </w:tc>
      </w:tr>
      <w:tr w:rsidR="00C804FC" w14:paraId="1D376EB8" w14:textId="77777777" w:rsidTr="00F506D1">
        <w:trPr>
          <w:gridAfter w:val="3"/>
          <w:wAfter w:w="993" w:type="dxa"/>
          <w:trHeight w:val="255"/>
        </w:trPr>
        <w:tc>
          <w:tcPr>
            <w:tcW w:w="568" w:type="dxa"/>
          </w:tcPr>
          <w:p w14:paraId="6715D1A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18C770" w14:textId="77777777" w:rsidR="00C804FC" w:rsidRDefault="00C804FC" w:rsidP="001C07A2">
            <w:pPr>
              <w:spacing w:beforeLines="40" w:before="96" w:afterLines="40" w:after="96"/>
              <w:jc w:val="both"/>
            </w:pPr>
            <w:r>
              <w:t>Teren leśny. Teren gospodarki leśnej.</w:t>
            </w:r>
          </w:p>
        </w:tc>
        <w:tc>
          <w:tcPr>
            <w:tcW w:w="731" w:type="dxa"/>
            <w:vAlign w:val="center"/>
          </w:tcPr>
          <w:p w14:paraId="10A7F061" w14:textId="77777777" w:rsidR="00C804FC" w:rsidRDefault="00C804FC">
            <w:pPr>
              <w:jc w:val="right"/>
            </w:pPr>
          </w:p>
        </w:tc>
        <w:tc>
          <w:tcPr>
            <w:tcW w:w="1083" w:type="dxa"/>
            <w:vAlign w:val="center"/>
          </w:tcPr>
          <w:p w14:paraId="15BD60CE" w14:textId="77777777" w:rsidR="00C804FC" w:rsidRDefault="00C804FC">
            <w:pPr>
              <w:rPr>
                <w:rFonts w:cs="Arial"/>
                <w:szCs w:val="20"/>
              </w:rPr>
            </w:pPr>
          </w:p>
        </w:tc>
      </w:tr>
      <w:tr w:rsidR="00C804FC" w14:paraId="7F1D6772" w14:textId="77777777" w:rsidTr="00F506D1">
        <w:trPr>
          <w:gridAfter w:val="3"/>
          <w:wAfter w:w="993" w:type="dxa"/>
          <w:trHeight w:val="255"/>
        </w:trPr>
        <w:tc>
          <w:tcPr>
            <w:tcW w:w="568" w:type="dxa"/>
          </w:tcPr>
          <w:p w14:paraId="729F3EF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3E82EF" w14:textId="77777777" w:rsidR="00C804FC" w:rsidRDefault="00C804FC">
            <w:pPr>
              <w:pStyle w:val="Nagwek3ww"/>
              <w:rPr>
                <w:szCs w:val="24"/>
                <w:lang w:val="en-US"/>
              </w:rPr>
            </w:pPr>
            <w:bookmarkStart w:id="4814" w:name="_Toc168823360"/>
            <w:bookmarkStart w:id="4815" w:name="_Toc178159272"/>
            <w:bookmarkStart w:id="4816" w:name="_Toc207085466"/>
            <w:bookmarkStart w:id="4817" w:name="_Toc136448589"/>
            <w:r>
              <w:rPr>
                <w:lang w:val="en-US"/>
              </w:rPr>
              <w:t>RL-Si14</w:t>
            </w:r>
            <w:bookmarkEnd w:id="4814"/>
            <w:bookmarkEnd w:id="4815"/>
            <w:bookmarkEnd w:id="4816"/>
            <w:bookmarkEnd w:id="4817"/>
          </w:p>
        </w:tc>
        <w:tc>
          <w:tcPr>
            <w:tcW w:w="731" w:type="dxa"/>
            <w:vAlign w:val="center"/>
          </w:tcPr>
          <w:p w14:paraId="1331ED82" w14:textId="77777777" w:rsidR="00C804FC" w:rsidRDefault="00C804FC" w:rsidP="00C62D3A">
            <w:pPr>
              <w:jc w:val="right"/>
              <w:rPr>
                <w:szCs w:val="24"/>
                <w:lang w:val="en-US"/>
              </w:rPr>
            </w:pPr>
            <w:r>
              <w:rPr>
                <w:lang w:val="en-US"/>
              </w:rPr>
              <w:t>8924</w:t>
            </w:r>
          </w:p>
        </w:tc>
        <w:tc>
          <w:tcPr>
            <w:tcW w:w="1083" w:type="dxa"/>
            <w:vAlign w:val="center"/>
          </w:tcPr>
          <w:p w14:paraId="7D71502A"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04BF41DA" w14:textId="77777777" w:rsidTr="00F506D1">
        <w:trPr>
          <w:gridAfter w:val="3"/>
          <w:wAfter w:w="993" w:type="dxa"/>
          <w:trHeight w:val="255"/>
        </w:trPr>
        <w:tc>
          <w:tcPr>
            <w:tcW w:w="568" w:type="dxa"/>
          </w:tcPr>
          <w:p w14:paraId="26167AEC"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77688F9"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29719F1C" w14:textId="77777777" w:rsidR="00C804FC" w:rsidRDefault="00C804FC">
            <w:pPr>
              <w:jc w:val="right"/>
            </w:pPr>
          </w:p>
        </w:tc>
        <w:tc>
          <w:tcPr>
            <w:tcW w:w="1083" w:type="dxa"/>
            <w:vAlign w:val="center"/>
          </w:tcPr>
          <w:p w14:paraId="06F1C92C" w14:textId="77777777" w:rsidR="00C804FC" w:rsidRDefault="00C804FC">
            <w:pPr>
              <w:rPr>
                <w:rFonts w:cs="Arial"/>
                <w:szCs w:val="20"/>
              </w:rPr>
            </w:pPr>
          </w:p>
        </w:tc>
      </w:tr>
      <w:tr w:rsidR="00C804FC" w14:paraId="41DF237E" w14:textId="77777777" w:rsidTr="00F506D1">
        <w:trPr>
          <w:gridAfter w:val="3"/>
          <w:wAfter w:w="993" w:type="dxa"/>
          <w:trHeight w:val="255"/>
        </w:trPr>
        <w:tc>
          <w:tcPr>
            <w:tcW w:w="568" w:type="dxa"/>
          </w:tcPr>
          <w:p w14:paraId="384E09C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D92ED8"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3AE6E65E" w14:textId="77777777" w:rsidR="00C804FC" w:rsidRDefault="00C804FC">
            <w:pPr>
              <w:jc w:val="right"/>
            </w:pPr>
          </w:p>
        </w:tc>
        <w:tc>
          <w:tcPr>
            <w:tcW w:w="1083" w:type="dxa"/>
            <w:vAlign w:val="center"/>
          </w:tcPr>
          <w:p w14:paraId="47206C14" w14:textId="77777777" w:rsidR="00C804FC" w:rsidRDefault="00C804FC">
            <w:pPr>
              <w:rPr>
                <w:rFonts w:cs="Arial"/>
                <w:szCs w:val="20"/>
              </w:rPr>
            </w:pPr>
          </w:p>
        </w:tc>
      </w:tr>
      <w:tr w:rsidR="00C804FC" w14:paraId="2C6E810A" w14:textId="77777777" w:rsidTr="00F506D1">
        <w:trPr>
          <w:gridAfter w:val="3"/>
          <w:wAfter w:w="993" w:type="dxa"/>
          <w:trHeight w:val="255"/>
        </w:trPr>
        <w:tc>
          <w:tcPr>
            <w:tcW w:w="568" w:type="dxa"/>
          </w:tcPr>
          <w:p w14:paraId="286165A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857915" w14:textId="77777777" w:rsidR="00C804FC" w:rsidRDefault="00C804FC">
            <w:pPr>
              <w:pStyle w:val="Nagwek3ww"/>
              <w:rPr>
                <w:szCs w:val="24"/>
                <w:lang w:val="en-US"/>
              </w:rPr>
            </w:pPr>
            <w:bookmarkStart w:id="4818" w:name="_Toc168823361"/>
            <w:bookmarkStart w:id="4819" w:name="_Toc178159273"/>
            <w:bookmarkStart w:id="4820" w:name="_Toc207085467"/>
            <w:bookmarkStart w:id="4821" w:name="_Toc136448590"/>
            <w:r>
              <w:rPr>
                <w:lang w:val="en-US"/>
              </w:rPr>
              <w:t>RL-Si15</w:t>
            </w:r>
            <w:bookmarkEnd w:id="4818"/>
            <w:bookmarkEnd w:id="4819"/>
            <w:bookmarkEnd w:id="4820"/>
            <w:bookmarkEnd w:id="4821"/>
          </w:p>
        </w:tc>
        <w:tc>
          <w:tcPr>
            <w:tcW w:w="731" w:type="dxa"/>
            <w:vAlign w:val="center"/>
          </w:tcPr>
          <w:p w14:paraId="0A82E410" w14:textId="77777777" w:rsidR="00C804FC" w:rsidRDefault="00C804FC" w:rsidP="00C62D3A">
            <w:pPr>
              <w:jc w:val="right"/>
              <w:rPr>
                <w:szCs w:val="24"/>
                <w:lang w:val="en-US"/>
              </w:rPr>
            </w:pPr>
            <w:r>
              <w:rPr>
                <w:lang w:val="en-US"/>
              </w:rPr>
              <w:t>3330</w:t>
            </w:r>
          </w:p>
        </w:tc>
        <w:tc>
          <w:tcPr>
            <w:tcW w:w="1083" w:type="dxa"/>
            <w:vAlign w:val="center"/>
          </w:tcPr>
          <w:p w14:paraId="5A73ED96" w14:textId="77777777" w:rsidR="00C804FC" w:rsidRDefault="00C804FC">
            <w:pPr>
              <w:rPr>
                <w:lang w:val="en-US"/>
              </w:rPr>
            </w:pPr>
            <w:r>
              <w:rPr>
                <w:rFonts w:cs="Arial"/>
                <w:szCs w:val="20"/>
                <w:lang w:val="en-US"/>
              </w:rPr>
              <w:t>m</w:t>
            </w:r>
            <w:r>
              <w:rPr>
                <w:rFonts w:cs="Arial"/>
                <w:szCs w:val="20"/>
                <w:vertAlign w:val="superscript"/>
                <w:lang w:val="en-US"/>
              </w:rPr>
              <w:t>2</w:t>
            </w:r>
          </w:p>
        </w:tc>
      </w:tr>
      <w:tr w:rsidR="00C804FC" w14:paraId="5DB6553D" w14:textId="77777777" w:rsidTr="00F506D1">
        <w:trPr>
          <w:gridAfter w:val="3"/>
          <w:wAfter w:w="993" w:type="dxa"/>
          <w:trHeight w:val="255"/>
        </w:trPr>
        <w:tc>
          <w:tcPr>
            <w:tcW w:w="568" w:type="dxa"/>
          </w:tcPr>
          <w:p w14:paraId="2659258A" w14:textId="77777777" w:rsidR="00C804FC" w:rsidRDefault="00C804FC" w:rsidP="00B465F3"/>
        </w:tc>
        <w:tc>
          <w:tcPr>
            <w:tcW w:w="7400" w:type="dxa"/>
            <w:noWrap/>
            <w:tcMar>
              <w:top w:w="20" w:type="dxa"/>
              <w:left w:w="20" w:type="dxa"/>
              <w:bottom w:w="0" w:type="dxa"/>
              <w:right w:w="20" w:type="dxa"/>
            </w:tcMar>
            <w:vAlign w:val="center"/>
          </w:tcPr>
          <w:p w14:paraId="4501EEDB"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76352B96" w14:textId="77777777" w:rsidR="00C804FC" w:rsidRDefault="00C804FC" w:rsidP="00B465F3">
            <w:pPr>
              <w:rPr>
                <w:lang w:val="en-US"/>
              </w:rPr>
            </w:pPr>
          </w:p>
        </w:tc>
        <w:tc>
          <w:tcPr>
            <w:tcW w:w="1083" w:type="dxa"/>
            <w:vAlign w:val="center"/>
          </w:tcPr>
          <w:p w14:paraId="70D60623" w14:textId="77777777" w:rsidR="00C804FC" w:rsidRDefault="00C804FC" w:rsidP="00B465F3">
            <w:pPr>
              <w:rPr>
                <w:lang w:val="en-US"/>
              </w:rPr>
            </w:pPr>
          </w:p>
        </w:tc>
      </w:tr>
      <w:tr w:rsidR="00C804FC" w14:paraId="725B9F7F" w14:textId="77777777" w:rsidTr="00F506D1">
        <w:trPr>
          <w:gridAfter w:val="3"/>
          <w:wAfter w:w="993" w:type="dxa"/>
          <w:trHeight w:val="255"/>
        </w:trPr>
        <w:tc>
          <w:tcPr>
            <w:tcW w:w="568" w:type="dxa"/>
          </w:tcPr>
          <w:p w14:paraId="36F0EDFC" w14:textId="77777777" w:rsidR="00C804FC" w:rsidRDefault="00C804FC" w:rsidP="00B465F3"/>
        </w:tc>
        <w:tc>
          <w:tcPr>
            <w:tcW w:w="7400" w:type="dxa"/>
            <w:noWrap/>
            <w:tcMar>
              <w:top w:w="20" w:type="dxa"/>
              <w:left w:w="20" w:type="dxa"/>
              <w:bottom w:w="0" w:type="dxa"/>
              <w:right w:w="20" w:type="dxa"/>
            </w:tcMar>
            <w:vAlign w:val="center"/>
          </w:tcPr>
          <w:p w14:paraId="53E6BACE" w14:textId="77777777" w:rsidR="00C804FC" w:rsidRDefault="00C804FC" w:rsidP="001C07A2">
            <w:pPr>
              <w:spacing w:beforeLines="40" w:before="96" w:afterLines="40" w:after="96"/>
              <w:jc w:val="both"/>
            </w:pPr>
            <w:r>
              <w:t>Teren lasu grądowego. Teren gospodarki leśnej oraz preferowany do wykorzystania rekreacyjnego – lokalizacja miejsc biwakowych, tras rowerowych i ścieżek dydaktycznych. Teren międzywala rzeki Odry.</w:t>
            </w:r>
          </w:p>
        </w:tc>
        <w:tc>
          <w:tcPr>
            <w:tcW w:w="731" w:type="dxa"/>
            <w:vAlign w:val="center"/>
          </w:tcPr>
          <w:p w14:paraId="55995E01" w14:textId="77777777" w:rsidR="00C804FC" w:rsidRDefault="00C804FC" w:rsidP="00B465F3">
            <w:pPr>
              <w:rPr>
                <w:lang w:val="en-US"/>
              </w:rPr>
            </w:pPr>
          </w:p>
        </w:tc>
        <w:tc>
          <w:tcPr>
            <w:tcW w:w="1083" w:type="dxa"/>
            <w:vAlign w:val="center"/>
          </w:tcPr>
          <w:p w14:paraId="77B83F26" w14:textId="77777777" w:rsidR="00C804FC" w:rsidRDefault="00C804FC" w:rsidP="00B465F3">
            <w:pPr>
              <w:rPr>
                <w:lang w:val="en-US"/>
              </w:rPr>
            </w:pPr>
          </w:p>
        </w:tc>
      </w:tr>
      <w:tr w:rsidR="00C804FC" w14:paraId="68C81E54" w14:textId="77777777" w:rsidTr="00F506D1">
        <w:trPr>
          <w:gridAfter w:val="3"/>
          <w:wAfter w:w="993" w:type="dxa"/>
          <w:trHeight w:val="255"/>
        </w:trPr>
        <w:tc>
          <w:tcPr>
            <w:tcW w:w="568" w:type="dxa"/>
          </w:tcPr>
          <w:p w14:paraId="4002AD5E"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C1CE15" w14:textId="77777777" w:rsidR="00C804FC" w:rsidRDefault="00C804FC">
            <w:pPr>
              <w:pStyle w:val="Nagwek3ww"/>
              <w:rPr>
                <w:szCs w:val="24"/>
                <w:lang w:val="en-US"/>
              </w:rPr>
            </w:pPr>
            <w:bookmarkStart w:id="4822" w:name="_Toc136448591"/>
            <w:r>
              <w:rPr>
                <w:lang w:val="en-US"/>
              </w:rPr>
              <w:t>RL-Si16</w:t>
            </w:r>
            <w:bookmarkEnd w:id="4822"/>
          </w:p>
        </w:tc>
        <w:tc>
          <w:tcPr>
            <w:tcW w:w="731" w:type="dxa"/>
            <w:vAlign w:val="center"/>
          </w:tcPr>
          <w:p w14:paraId="430BDACA" w14:textId="77777777" w:rsidR="00C804FC" w:rsidRDefault="00C804FC" w:rsidP="001C4903">
            <w:pPr>
              <w:jc w:val="right"/>
              <w:rPr>
                <w:szCs w:val="24"/>
                <w:lang w:val="en-US"/>
              </w:rPr>
            </w:pPr>
            <w:r>
              <w:rPr>
                <w:lang w:val="en-US"/>
              </w:rPr>
              <w:t>3330</w:t>
            </w:r>
          </w:p>
        </w:tc>
        <w:tc>
          <w:tcPr>
            <w:tcW w:w="1083" w:type="dxa"/>
            <w:vAlign w:val="center"/>
          </w:tcPr>
          <w:p w14:paraId="38D54516" w14:textId="77777777" w:rsidR="00C804FC" w:rsidRDefault="00C804FC" w:rsidP="001C4903">
            <w:pPr>
              <w:rPr>
                <w:lang w:val="en-US"/>
              </w:rPr>
            </w:pPr>
            <w:r>
              <w:rPr>
                <w:rFonts w:cs="Arial"/>
                <w:szCs w:val="20"/>
                <w:lang w:val="en-US"/>
              </w:rPr>
              <w:t>m</w:t>
            </w:r>
            <w:r>
              <w:rPr>
                <w:rFonts w:cs="Arial"/>
                <w:szCs w:val="20"/>
                <w:vertAlign w:val="superscript"/>
                <w:lang w:val="en-US"/>
              </w:rPr>
              <w:t>2</w:t>
            </w:r>
          </w:p>
        </w:tc>
      </w:tr>
      <w:tr w:rsidR="00C804FC" w14:paraId="4621ADCA" w14:textId="77777777" w:rsidTr="00F506D1">
        <w:trPr>
          <w:gridAfter w:val="3"/>
          <w:wAfter w:w="993" w:type="dxa"/>
          <w:trHeight w:val="255"/>
        </w:trPr>
        <w:tc>
          <w:tcPr>
            <w:tcW w:w="568" w:type="dxa"/>
          </w:tcPr>
          <w:p w14:paraId="60406557" w14:textId="77777777" w:rsidR="00C804FC" w:rsidRDefault="00C804FC"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17C98DE" w14:textId="77777777" w:rsidR="00C804FC" w:rsidRDefault="00C804FC" w:rsidP="001C07A2">
            <w:pPr>
              <w:spacing w:beforeLines="40" w:before="96" w:afterLines="40" w:after="96"/>
            </w:pPr>
            <w:r>
              <w:rPr>
                <w:color w:val="auto"/>
                <w:szCs w:val="24"/>
              </w:rPr>
              <w:t>Teren leśny i zadrzewiony</w:t>
            </w:r>
          </w:p>
        </w:tc>
        <w:tc>
          <w:tcPr>
            <w:tcW w:w="731" w:type="dxa"/>
            <w:vAlign w:val="center"/>
          </w:tcPr>
          <w:p w14:paraId="44014375" w14:textId="77777777" w:rsidR="00C804FC" w:rsidRDefault="00C804FC">
            <w:pPr>
              <w:jc w:val="right"/>
            </w:pPr>
          </w:p>
        </w:tc>
        <w:tc>
          <w:tcPr>
            <w:tcW w:w="1083" w:type="dxa"/>
            <w:vAlign w:val="center"/>
          </w:tcPr>
          <w:p w14:paraId="7F85ABED" w14:textId="77777777" w:rsidR="00C804FC" w:rsidRDefault="00C804FC">
            <w:pPr>
              <w:rPr>
                <w:rFonts w:cs="Arial"/>
                <w:szCs w:val="20"/>
              </w:rPr>
            </w:pPr>
          </w:p>
        </w:tc>
      </w:tr>
      <w:tr w:rsidR="00C804FC" w14:paraId="28501D90" w14:textId="77777777" w:rsidTr="00F506D1">
        <w:trPr>
          <w:gridAfter w:val="3"/>
          <w:wAfter w:w="993" w:type="dxa"/>
          <w:trHeight w:val="255"/>
        </w:trPr>
        <w:tc>
          <w:tcPr>
            <w:tcW w:w="568" w:type="dxa"/>
          </w:tcPr>
          <w:p w14:paraId="1515009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C565E5" w14:textId="77777777" w:rsidR="00C804FC" w:rsidRDefault="00C804FC" w:rsidP="001C07A2">
            <w:pPr>
              <w:spacing w:beforeLines="40" w:before="96" w:afterLines="40" w:after="96"/>
              <w:jc w:val="both"/>
            </w:pPr>
            <w:r>
              <w:t>Teren leśny. Teren gospodarki leśnej preferowany do wykorzystania rekreacyjnego – lokalizacja miejsc biwakowych, tras rowerowych i ścieżek dydaktycznych, zieleni urządzonej ogólnodostępnej.</w:t>
            </w:r>
          </w:p>
        </w:tc>
        <w:tc>
          <w:tcPr>
            <w:tcW w:w="731" w:type="dxa"/>
            <w:vAlign w:val="center"/>
          </w:tcPr>
          <w:p w14:paraId="6CE2DA61" w14:textId="77777777" w:rsidR="00C804FC" w:rsidRDefault="00C804FC">
            <w:pPr>
              <w:jc w:val="right"/>
            </w:pPr>
          </w:p>
        </w:tc>
        <w:tc>
          <w:tcPr>
            <w:tcW w:w="1083" w:type="dxa"/>
            <w:vAlign w:val="center"/>
          </w:tcPr>
          <w:p w14:paraId="55E0B36C" w14:textId="77777777" w:rsidR="00C804FC" w:rsidRDefault="00C804FC">
            <w:pPr>
              <w:rPr>
                <w:rFonts w:cs="Arial"/>
                <w:szCs w:val="20"/>
              </w:rPr>
            </w:pPr>
          </w:p>
        </w:tc>
      </w:tr>
      <w:tr w:rsidR="00C804FC" w14:paraId="2319D5C2" w14:textId="77777777" w:rsidTr="00F506D1">
        <w:trPr>
          <w:gridAfter w:val="3"/>
          <w:wAfter w:w="993" w:type="dxa"/>
          <w:trHeight w:val="255"/>
        </w:trPr>
        <w:tc>
          <w:tcPr>
            <w:tcW w:w="568" w:type="dxa"/>
          </w:tcPr>
          <w:p w14:paraId="248AE34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3EA71C" w14:textId="77777777" w:rsidR="00C804FC" w:rsidRDefault="00C804FC">
            <w:pPr>
              <w:pStyle w:val="Nagwek3ww"/>
              <w:rPr>
                <w:szCs w:val="24"/>
              </w:rPr>
            </w:pPr>
            <w:bookmarkStart w:id="4823" w:name="_Toc168823362"/>
            <w:bookmarkStart w:id="4824" w:name="_Toc178159274"/>
            <w:bookmarkStart w:id="4825" w:name="_Toc207085468"/>
            <w:bookmarkStart w:id="4826" w:name="_Toc136448592"/>
            <w:r>
              <w:t>CE-Si1</w:t>
            </w:r>
            <w:bookmarkEnd w:id="4823"/>
            <w:bookmarkEnd w:id="4824"/>
            <w:bookmarkEnd w:id="4825"/>
            <w:bookmarkEnd w:id="4826"/>
          </w:p>
        </w:tc>
        <w:tc>
          <w:tcPr>
            <w:tcW w:w="731" w:type="dxa"/>
            <w:vAlign w:val="center"/>
          </w:tcPr>
          <w:p w14:paraId="219DC879" w14:textId="77777777" w:rsidR="00C804FC" w:rsidRDefault="00C804FC" w:rsidP="00C62D3A">
            <w:pPr>
              <w:jc w:val="right"/>
              <w:rPr>
                <w:szCs w:val="24"/>
              </w:rPr>
            </w:pPr>
            <w:r>
              <w:t>49059</w:t>
            </w:r>
          </w:p>
        </w:tc>
        <w:tc>
          <w:tcPr>
            <w:tcW w:w="1083" w:type="dxa"/>
            <w:vAlign w:val="center"/>
          </w:tcPr>
          <w:p w14:paraId="3D2081A1" w14:textId="77777777" w:rsidR="00C804FC" w:rsidRDefault="00C804FC">
            <w:r>
              <w:rPr>
                <w:rFonts w:cs="Arial"/>
                <w:szCs w:val="20"/>
              </w:rPr>
              <w:t>m</w:t>
            </w:r>
            <w:r>
              <w:rPr>
                <w:rFonts w:cs="Arial"/>
                <w:szCs w:val="20"/>
                <w:vertAlign w:val="superscript"/>
              </w:rPr>
              <w:t>2</w:t>
            </w:r>
          </w:p>
        </w:tc>
      </w:tr>
      <w:tr w:rsidR="00C804FC" w14:paraId="151E80BD" w14:textId="77777777" w:rsidTr="00F506D1">
        <w:trPr>
          <w:gridAfter w:val="3"/>
          <w:wAfter w:w="993" w:type="dxa"/>
          <w:trHeight w:val="255"/>
        </w:trPr>
        <w:tc>
          <w:tcPr>
            <w:tcW w:w="568" w:type="dxa"/>
          </w:tcPr>
          <w:p w14:paraId="312A25E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FCF220"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5AE17BFB" w14:textId="77777777" w:rsidR="00C804FC" w:rsidRDefault="00C804FC">
            <w:pPr>
              <w:jc w:val="right"/>
            </w:pPr>
          </w:p>
        </w:tc>
        <w:tc>
          <w:tcPr>
            <w:tcW w:w="1083" w:type="dxa"/>
            <w:vAlign w:val="center"/>
          </w:tcPr>
          <w:p w14:paraId="175E3B88" w14:textId="77777777" w:rsidR="00C804FC" w:rsidRDefault="00C804FC">
            <w:pPr>
              <w:rPr>
                <w:rFonts w:cs="Arial"/>
                <w:szCs w:val="20"/>
              </w:rPr>
            </w:pPr>
          </w:p>
        </w:tc>
      </w:tr>
      <w:tr w:rsidR="00C804FC" w14:paraId="784B0B28" w14:textId="77777777" w:rsidTr="00F506D1">
        <w:trPr>
          <w:gridAfter w:val="3"/>
          <w:wAfter w:w="993" w:type="dxa"/>
          <w:trHeight w:val="255"/>
        </w:trPr>
        <w:tc>
          <w:tcPr>
            <w:tcW w:w="568" w:type="dxa"/>
          </w:tcPr>
          <w:p w14:paraId="4E3D8C3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3893EA" w14:textId="77777777" w:rsidR="00C804FC" w:rsidRDefault="00C804FC" w:rsidP="001C07A2">
            <w:pPr>
              <w:spacing w:beforeLines="40" w:before="96" w:afterLines="40" w:after="96"/>
              <w:jc w:val="both"/>
            </w:pPr>
            <w:r>
              <w:t>Teren rolny, częściowo zalesiony.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578F367F" w14:textId="77777777" w:rsidR="00C804FC" w:rsidRDefault="00C804FC">
            <w:pPr>
              <w:jc w:val="right"/>
            </w:pPr>
          </w:p>
        </w:tc>
        <w:tc>
          <w:tcPr>
            <w:tcW w:w="1083" w:type="dxa"/>
            <w:vAlign w:val="center"/>
          </w:tcPr>
          <w:p w14:paraId="2C2A92B6" w14:textId="77777777" w:rsidR="00C804FC" w:rsidRDefault="00C804FC">
            <w:pPr>
              <w:rPr>
                <w:rFonts w:cs="Arial"/>
                <w:szCs w:val="20"/>
              </w:rPr>
            </w:pPr>
          </w:p>
        </w:tc>
      </w:tr>
      <w:tr w:rsidR="00C804FC" w14:paraId="5CAD085E" w14:textId="77777777" w:rsidTr="00F506D1">
        <w:trPr>
          <w:gridAfter w:val="3"/>
          <w:wAfter w:w="993" w:type="dxa"/>
          <w:trHeight w:val="255"/>
        </w:trPr>
        <w:tc>
          <w:tcPr>
            <w:tcW w:w="568" w:type="dxa"/>
          </w:tcPr>
          <w:p w14:paraId="71F802D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915E40" w14:textId="77777777" w:rsidR="00C804FC" w:rsidRDefault="00C804FC">
            <w:pPr>
              <w:pStyle w:val="Nagwek3ww"/>
              <w:rPr>
                <w:szCs w:val="24"/>
              </w:rPr>
            </w:pPr>
            <w:bookmarkStart w:id="4827" w:name="_Toc168823363"/>
            <w:bookmarkStart w:id="4828" w:name="_Toc178159275"/>
            <w:bookmarkStart w:id="4829" w:name="_Toc207085469"/>
            <w:bookmarkStart w:id="4830" w:name="_Toc136448593"/>
            <w:r>
              <w:t>CE-Si2</w:t>
            </w:r>
            <w:bookmarkEnd w:id="4827"/>
            <w:bookmarkEnd w:id="4828"/>
            <w:bookmarkEnd w:id="4829"/>
            <w:bookmarkEnd w:id="4830"/>
          </w:p>
        </w:tc>
        <w:tc>
          <w:tcPr>
            <w:tcW w:w="731" w:type="dxa"/>
            <w:vAlign w:val="center"/>
          </w:tcPr>
          <w:p w14:paraId="2DD991FF" w14:textId="77777777" w:rsidR="00C804FC" w:rsidRDefault="00C804FC" w:rsidP="00C62D3A">
            <w:pPr>
              <w:jc w:val="right"/>
              <w:rPr>
                <w:szCs w:val="24"/>
              </w:rPr>
            </w:pPr>
            <w:r>
              <w:t>5483</w:t>
            </w:r>
          </w:p>
        </w:tc>
        <w:tc>
          <w:tcPr>
            <w:tcW w:w="1083" w:type="dxa"/>
            <w:vAlign w:val="center"/>
          </w:tcPr>
          <w:p w14:paraId="0EC2A7D3" w14:textId="77777777" w:rsidR="00C804FC" w:rsidRDefault="00C804FC">
            <w:r>
              <w:rPr>
                <w:rFonts w:cs="Arial"/>
                <w:szCs w:val="20"/>
              </w:rPr>
              <w:t>m</w:t>
            </w:r>
            <w:r>
              <w:rPr>
                <w:rFonts w:cs="Arial"/>
                <w:szCs w:val="20"/>
                <w:vertAlign w:val="superscript"/>
              </w:rPr>
              <w:t>2</w:t>
            </w:r>
          </w:p>
        </w:tc>
      </w:tr>
      <w:tr w:rsidR="00C804FC" w14:paraId="7B090648" w14:textId="77777777" w:rsidTr="00F506D1">
        <w:trPr>
          <w:gridAfter w:val="3"/>
          <w:wAfter w:w="993" w:type="dxa"/>
          <w:trHeight w:val="255"/>
        </w:trPr>
        <w:tc>
          <w:tcPr>
            <w:tcW w:w="568" w:type="dxa"/>
          </w:tcPr>
          <w:p w14:paraId="7526D94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69B462"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6839F3BC" w14:textId="77777777" w:rsidR="00C804FC" w:rsidRDefault="00C804FC">
            <w:pPr>
              <w:jc w:val="right"/>
            </w:pPr>
          </w:p>
        </w:tc>
        <w:tc>
          <w:tcPr>
            <w:tcW w:w="1083" w:type="dxa"/>
            <w:vAlign w:val="center"/>
          </w:tcPr>
          <w:p w14:paraId="12484EF0" w14:textId="77777777" w:rsidR="00C804FC" w:rsidRDefault="00C804FC">
            <w:pPr>
              <w:rPr>
                <w:rFonts w:cs="Arial"/>
                <w:szCs w:val="20"/>
              </w:rPr>
            </w:pPr>
          </w:p>
        </w:tc>
      </w:tr>
      <w:tr w:rsidR="00C804FC" w14:paraId="37FC5493" w14:textId="77777777" w:rsidTr="00F506D1">
        <w:trPr>
          <w:gridAfter w:val="3"/>
          <w:wAfter w:w="993" w:type="dxa"/>
          <w:trHeight w:val="255"/>
        </w:trPr>
        <w:tc>
          <w:tcPr>
            <w:tcW w:w="568" w:type="dxa"/>
          </w:tcPr>
          <w:p w14:paraId="2442E1B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DA9A3A" w14:textId="77777777" w:rsidR="00C804FC" w:rsidRDefault="00C804FC" w:rsidP="001C07A2">
            <w:pPr>
              <w:spacing w:beforeLines="40" w:before="96" w:afterLines="40" w:after="96"/>
              <w:jc w:val="both"/>
            </w:pPr>
            <w:r>
              <w:t>Teren rolny o niskiej przydatności dla rolnictwa i o dużych walorach przyrodniczych. Bez możliwości zabudowy.</w:t>
            </w:r>
          </w:p>
        </w:tc>
        <w:tc>
          <w:tcPr>
            <w:tcW w:w="731" w:type="dxa"/>
            <w:vAlign w:val="center"/>
          </w:tcPr>
          <w:p w14:paraId="415B6E00" w14:textId="77777777" w:rsidR="00C804FC" w:rsidRDefault="00C804FC">
            <w:pPr>
              <w:jc w:val="right"/>
            </w:pPr>
          </w:p>
        </w:tc>
        <w:tc>
          <w:tcPr>
            <w:tcW w:w="1083" w:type="dxa"/>
            <w:vAlign w:val="center"/>
          </w:tcPr>
          <w:p w14:paraId="6B97C20D" w14:textId="77777777" w:rsidR="00C804FC" w:rsidRDefault="00C804FC">
            <w:pPr>
              <w:rPr>
                <w:rFonts w:cs="Arial"/>
                <w:szCs w:val="20"/>
              </w:rPr>
            </w:pPr>
          </w:p>
        </w:tc>
      </w:tr>
      <w:tr w:rsidR="00C804FC" w14:paraId="6B8F968F" w14:textId="77777777" w:rsidTr="00F506D1">
        <w:trPr>
          <w:gridAfter w:val="3"/>
          <w:wAfter w:w="993" w:type="dxa"/>
          <w:trHeight w:val="255"/>
        </w:trPr>
        <w:tc>
          <w:tcPr>
            <w:tcW w:w="568" w:type="dxa"/>
          </w:tcPr>
          <w:p w14:paraId="66455BF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E55D3C" w14:textId="77777777" w:rsidR="00C804FC" w:rsidRDefault="00C804FC">
            <w:pPr>
              <w:pStyle w:val="Nagwek3ww"/>
              <w:rPr>
                <w:szCs w:val="24"/>
              </w:rPr>
            </w:pPr>
            <w:bookmarkStart w:id="4831" w:name="_Toc168823364"/>
            <w:bookmarkStart w:id="4832" w:name="_Toc178159276"/>
            <w:bookmarkStart w:id="4833" w:name="_Toc207085470"/>
            <w:bookmarkStart w:id="4834" w:name="_Toc136448594"/>
            <w:r>
              <w:t>CE-Si3</w:t>
            </w:r>
            <w:bookmarkEnd w:id="4831"/>
            <w:bookmarkEnd w:id="4832"/>
            <w:bookmarkEnd w:id="4833"/>
            <w:bookmarkEnd w:id="4834"/>
          </w:p>
        </w:tc>
        <w:tc>
          <w:tcPr>
            <w:tcW w:w="731" w:type="dxa"/>
            <w:vAlign w:val="center"/>
          </w:tcPr>
          <w:p w14:paraId="3336861D" w14:textId="77777777" w:rsidR="00C804FC" w:rsidRDefault="00C804FC" w:rsidP="00C4354F">
            <w:pPr>
              <w:jc w:val="right"/>
              <w:rPr>
                <w:szCs w:val="24"/>
              </w:rPr>
            </w:pPr>
            <w:r>
              <w:t>3921</w:t>
            </w:r>
          </w:p>
        </w:tc>
        <w:tc>
          <w:tcPr>
            <w:tcW w:w="1083" w:type="dxa"/>
            <w:vAlign w:val="center"/>
          </w:tcPr>
          <w:p w14:paraId="4DC3CCAB" w14:textId="77777777" w:rsidR="00C804FC" w:rsidRDefault="00C804FC">
            <w:r>
              <w:rPr>
                <w:rFonts w:cs="Arial"/>
                <w:szCs w:val="20"/>
              </w:rPr>
              <w:t>m</w:t>
            </w:r>
            <w:r>
              <w:rPr>
                <w:rFonts w:cs="Arial"/>
                <w:szCs w:val="20"/>
                <w:vertAlign w:val="superscript"/>
              </w:rPr>
              <w:t>2</w:t>
            </w:r>
          </w:p>
        </w:tc>
      </w:tr>
      <w:tr w:rsidR="00C804FC" w14:paraId="7EB27329" w14:textId="77777777" w:rsidTr="00F506D1">
        <w:trPr>
          <w:gridAfter w:val="3"/>
          <w:wAfter w:w="993" w:type="dxa"/>
          <w:trHeight w:val="255"/>
        </w:trPr>
        <w:tc>
          <w:tcPr>
            <w:tcW w:w="568" w:type="dxa"/>
          </w:tcPr>
          <w:p w14:paraId="7E8FCF00"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05384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594D9AD8" w14:textId="77777777" w:rsidR="00C804FC" w:rsidRDefault="00C804FC">
            <w:pPr>
              <w:jc w:val="right"/>
            </w:pPr>
          </w:p>
        </w:tc>
        <w:tc>
          <w:tcPr>
            <w:tcW w:w="1083" w:type="dxa"/>
            <w:vAlign w:val="center"/>
          </w:tcPr>
          <w:p w14:paraId="113A2537" w14:textId="77777777" w:rsidR="00C804FC" w:rsidRDefault="00C804FC">
            <w:pPr>
              <w:rPr>
                <w:rFonts w:cs="Arial"/>
                <w:szCs w:val="20"/>
              </w:rPr>
            </w:pPr>
          </w:p>
        </w:tc>
      </w:tr>
      <w:tr w:rsidR="00C804FC" w14:paraId="1BBAEF7D" w14:textId="77777777" w:rsidTr="00F506D1">
        <w:trPr>
          <w:gridAfter w:val="3"/>
          <w:wAfter w:w="993" w:type="dxa"/>
          <w:trHeight w:val="255"/>
        </w:trPr>
        <w:tc>
          <w:tcPr>
            <w:tcW w:w="568" w:type="dxa"/>
          </w:tcPr>
          <w:p w14:paraId="1EF8F75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35796E"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2E804CF9"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0B15C866" w14:textId="77777777" w:rsidR="00C804FC" w:rsidRDefault="00C804FC">
            <w:pPr>
              <w:jc w:val="right"/>
            </w:pPr>
          </w:p>
        </w:tc>
        <w:tc>
          <w:tcPr>
            <w:tcW w:w="1083" w:type="dxa"/>
            <w:vAlign w:val="center"/>
          </w:tcPr>
          <w:p w14:paraId="5DB59FA9" w14:textId="77777777" w:rsidR="00C804FC" w:rsidRDefault="00C804FC">
            <w:pPr>
              <w:rPr>
                <w:rFonts w:cs="Arial"/>
                <w:szCs w:val="20"/>
              </w:rPr>
            </w:pPr>
          </w:p>
        </w:tc>
      </w:tr>
      <w:tr w:rsidR="00C9780A" w14:paraId="70E83960" w14:textId="77777777" w:rsidTr="00F506D1">
        <w:trPr>
          <w:gridAfter w:val="3"/>
          <w:wAfter w:w="993" w:type="dxa"/>
          <w:trHeight w:val="255"/>
        </w:trPr>
        <w:tc>
          <w:tcPr>
            <w:tcW w:w="568" w:type="dxa"/>
          </w:tcPr>
          <w:p w14:paraId="6D8240C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FB5514" w14:textId="77777777" w:rsidR="00C9780A" w:rsidRDefault="00C9780A">
            <w:pPr>
              <w:pStyle w:val="Nagwek3ww"/>
              <w:rPr>
                <w:szCs w:val="24"/>
              </w:rPr>
            </w:pPr>
            <w:bookmarkStart w:id="4835" w:name="_Toc168823365"/>
            <w:bookmarkStart w:id="4836" w:name="_Toc178159277"/>
            <w:bookmarkStart w:id="4837" w:name="_Toc207085471"/>
            <w:bookmarkStart w:id="4838" w:name="_Toc136448595"/>
            <w:r>
              <w:t>CE-Si4</w:t>
            </w:r>
            <w:bookmarkEnd w:id="4835"/>
            <w:bookmarkEnd w:id="4836"/>
            <w:bookmarkEnd w:id="4837"/>
            <w:bookmarkEnd w:id="4838"/>
          </w:p>
        </w:tc>
        <w:tc>
          <w:tcPr>
            <w:tcW w:w="731" w:type="dxa"/>
            <w:vAlign w:val="center"/>
          </w:tcPr>
          <w:p w14:paraId="1CFBAAD2" w14:textId="77777777" w:rsidR="00C9780A" w:rsidRDefault="00C9780A" w:rsidP="00C4354F">
            <w:pPr>
              <w:jc w:val="right"/>
              <w:rPr>
                <w:szCs w:val="24"/>
              </w:rPr>
            </w:pPr>
            <w:r w:rsidRPr="00E40407">
              <w:rPr>
                <w:i/>
                <w:color w:val="0070C0"/>
              </w:rPr>
              <w:t>(</w:t>
            </w:r>
            <w:r w:rsidRPr="00E40407">
              <w:rPr>
                <w:i/>
                <w:strike/>
                <w:color w:val="0070C0"/>
              </w:rPr>
              <w:t>4443</w:t>
            </w:r>
          </w:p>
        </w:tc>
        <w:tc>
          <w:tcPr>
            <w:tcW w:w="1083" w:type="dxa"/>
            <w:vAlign w:val="center"/>
          </w:tcPr>
          <w:p w14:paraId="7DD509DC" w14:textId="77777777" w:rsidR="00C9780A" w:rsidRDefault="00C9780A">
            <w:r w:rsidRPr="00E40407">
              <w:rPr>
                <w:rFonts w:cs="Arial"/>
                <w:i/>
                <w:color w:val="0070C0"/>
                <w:szCs w:val="20"/>
              </w:rPr>
              <w:t>17394m</w:t>
            </w:r>
            <w:r w:rsidRPr="00E40407">
              <w:rPr>
                <w:rFonts w:cs="Arial"/>
                <w:i/>
                <w:color w:val="0070C0"/>
                <w:szCs w:val="20"/>
                <w:vertAlign w:val="superscript"/>
              </w:rPr>
              <w:t>2</w:t>
            </w:r>
            <w:r w:rsidRPr="00E40407">
              <w:rPr>
                <w:rFonts w:cs="Arial"/>
                <w:i/>
                <w:color w:val="0070C0"/>
                <w:szCs w:val="20"/>
              </w:rPr>
              <w:t>)</w:t>
            </w:r>
            <w:r w:rsidR="000D310E">
              <w:rPr>
                <w:rFonts w:cs="Arial"/>
                <w:i/>
                <w:color w:val="0070C0"/>
                <w:szCs w:val="20"/>
              </w:rPr>
              <w:t>2</w:t>
            </w:r>
          </w:p>
        </w:tc>
      </w:tr>
      <w:tr w:rsidR="00C804FC" w14:paraId="02F421E2" w14:textId="77777777" w:rsidTr="00F506D1">
        <w:trPr>
          <w:gridAfter w:val="3"/>
          <w:wAfter w:w="993" w:type="dxa"/>
          <w:trHeight w:val="255"/>
        </w:trPr>
        <w:tc>
          <w:tcPr>
            <w:tcW w:w="568" w:type="dxa"/>
          </w:tcPr>
          <w:p w14:paraId="17EE0CD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6F5C6A"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5390CDA" w14:textId="77777777" w:rsidR="00C804FC" w:rsidRDefault="00C804FC">
            <w:pPr>
              <w:jc w:val="right"/>
            </w:pPr>
          </w:p>
        </w:tc>
        <w:tc>
          <w:tcPr>
            <w:tcW w:w="1083" w:type="dxa"/>
            <w:vAlign w:val="center"/>
          </w:tcPr>
          <w:p w14:paraId="18AEBF78" w14:textId="77777777" w:rsidR="00C804FC" w:rsidRDefault="00C804FC">
            <w:pPr>
              <w:rPr>
                <w:rFonts w:cs="Arial"/>
                <w:szCs w:val="20"/>
              </w:rPr>
            </w:pPr>
          </w:p>
        </w:tc>
      </w:tr>
      <w:tr w:rsidR="00C804FC" w14:paraId="699C4B0B" w14:textId="77777777" w:rsidTr="00F506D1">
        <w:trPr>
          <w:gridAfter w:val="3"/>
          <w:wAfter w:w="993" w:type="dxa"/>
          <w:trHeight w:val="255"/>
        </w:trPr>
        <w:tc>
          <w:tcPr>
            <w:tcW w:w="568" w:type="dxa"/>
          </w:tcPr>
          <w:p w14:paraId="6AC492E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454DF1"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07CBD7D1"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3223286C" w14:textId="77777777" w:rsidR="00C804FC" w:rsidRDefault="00C804FC">
            <w:pPr>
              <w:jc w:val="right"/>
            </w:pPr>
          </w:p>
        </w:tc>
        <w:tc>
          <w:tcPr>
            <w:tcW w:w="1083" w:type="dxa"/>
            <w:vAlign w:val="center"/>
          </w:tcPr>
          <w:p w14:paraId="09D27341" w14:textId="77777777" w:rsidR="00C804FC" w:rsidRDefault="00C804FC">
            <w:pPr>
              <w:rPr>
                <w:rFonts w:cs="Arial"/>
                <w:szCs w:val="20"/>
              </w:rPr>
            </w:pPr>
          </w:p>
        </w:tc>
      </w:tr>
      <w:tr w:rsidR="00C9780A" w14:paraId="5FDEE5A0" w14:textId="77777777" w:rsidTr="00F506D1">
        <w:trPr>
          <w:gridAfter w:val="3"/>
          <w:wAfter w:w="993" w:type="dxa"/>
          <w:trHeight w:val="255"/>
        </w:trPr>
        <w:tc>
          <w:tcPr>
            <w:tcW w:w="568" w:type="dxa"/>
          </w:tcPr>
          <w:p w14:paraId="2BF7DB4F"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A53845" w14:textId="77777777" w:rsidR="00C9780A" w:rsidRDefault="00C9780A">
            <w:pPr>
              <w:pStyle w:val="Nagwek3ww"/>
              <w:rPr>
                <w:szCs w:val="24"/>
              </w:rPr>
            </w:pPr>
            <w:bookmarkStart w:id="4839" w:name="_Toc168823366"/>
            <w:bookmarkStart w:id="4840" w:name="_Toc178159278"/>
            <w:bookmarkStart w:id="4841" w:name="_Toc207085472"/>
            <w:bookmarkStart w:id="4842" w:name="_Toc136448596"/>
            <w:r>
              <w:t>CE-Si5</w:t>
            </w:r>
            <w:bookmarkEnd w:id="4839"/>
            <w:bookmarkEnd w:id="4840"/>
            <w:bookmarkEnd w:id="4841"/>
            <w:bookmarkEnd w:id="4842"/>
          </w:p>
        </w:tc>
        <w:tc>
          <w:tcPr>
            <w:tcW w:w="731" w:type="dxa"/>
            <w:vAlign w:val="center"/>
          </w:tcPr>
          <w:p w14:paraId="036C8F5A" w14:textId="77777777" w:rsidR="00C9780A" w:rsidRDefault="00C9780A" w:rsidP="00C4354F">
            <w:pPr>
              <w:jc w:val="right"/>
              <w:rPr>
                <w:szCs w:val="24"/>
              </w:rPr>
            </w:pPr>
            <w:r w:rsidRPr="00E40407">
              <w:rPr>
                <w:i/>
                <w:color w:val="0070C0"/>
              </w:rPr>
              <w:t>(</w:t>
            </w:r>
            <w:r w:rsidRPr="00E40407">
              <w:rPr>
                <w:i/>
                <w:strike/>
                <w:color w:val="0070C0"/>
              </w:rPr>
              <w:t>21305</w:t>
            </w:r>
            <w:r w:rsidRPr="00E40407">
              <w:rPr>
                <w:i/>
                <w:color w:val="0070C0"/>
              </w:rPr>
              <w:t>13160</w:t>
            </w:r>
          </w:p>
        </w:tc>
        <w:tc>
          <w:tcPr>
            <w:tcW w:w="1083" w:type="dxa"/>
            <w:vAlign w:val="center"/>
          </w:tcPr>
          <w:p w14:paraId="76C432D4" w14:textId="77777777" w:rsidR="00C9780A" w:rsidRDefault="00C9780A">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79FBEF31" w14:textId="77777777" w:rsidTr="00F506D1">
        <w:trPr>
          <w:gridAfter w:val="3"/>
          <w:wAfter w:w="993" w:type="dxa"/>
          <w:trHeight w:val="255"/>
        </w:trPr>
        <w:tc>
          <w:tcPr>
            <w:tcW w:w="568" w:type="dxa"/>
          </w:tcPr>
          <w:p w14:paraId="051C19A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10A5B6"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3B1F7A1" w14:textId="77777777" w:rsidR="00C804FC" w:rsidRDefault="00C804FC">
            <w:pPr>
              <w:jc w:val="right"/>
            </w:pPr>
          </w:p>
        </w:tc>
        <w:tc>
          <w:tcPr>
            <w:tcW w:w="1083" w:type="dxa"/>
            <w:vAlign w:val="center"/>
          </w:tcPr>
          <w:p w14:paraId="0D75C464" w14:textId="77777777" w:rsidR="00C804FC" w:rsidRDefault="00C804FC">
            <w:pPr>
              <w:rPr>
                <w:rFonts w:cs="Arial"/>
                <w:szCs w:val="20"/>
              </w:rPr>
            </w:pPr>
          </w:p>
        </w:tc>
      </w:tr>
      <w:tr w:rsidR="00C804FC" w14:paraId="621D6D94" w14:textId="77777777" w:rsidTr="00F506D1">
        <w:trPr>
          <w:gridAfter w:val="3"/>
          <w:wAfter w:w="993" w:type="dxa"/>
          <w:trHeight w:val="255"/>
        </w:trPr>
        <w:tc>
          <w:tcPr>
            <w:tcW w:w="568" w:type="dxa"/>
          </w:tcPr>
          <w:p w14:paraId="511413D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4A5F26"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6230FD2F"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0C6DDFC0" w14:textId="77777777" w:rsidR="00C804FC" w:rsidRDefault="00C804FC">
            <w:pPr>
              <w:jc w:val="right"/>
            </w:pPr>
          </w:p>
        </w:tc>
        <w:tc>
          <w:tcPr>
            <w:tcW w:w="1083" w:type="dxa"/>
            <w:vAlign w:val="center"/>
          </w:tcPr>
          <w:p w14:paraId="6E2D7CE6" w14:textId="77777777" w:rsidR="00C804FC" w:rsidRDefault="00C804FC">
            <w:pPr>
              <w:rPr>
                <w:rFonts w:cs="Arial"/>
                <w:szCs w:val="20"/>
              </w:rPr>
            </w:pPr>
          </w:p>
        </w:tc>
      </w:tr>
      <w:tr w:rsidR="00C9780A" w14:paraId="7FB0E2AA" w14:textId="77777777" w:rsidTr="00F506D1">
        <w:trPr>
          <w:gridAfter w:val="3"/>
          <w:wAfter w:w="993" w:type="dxa"/>
          <w:trHeight w:val="255"/>
        </w:trPr>
        <w:tc>
          <w:tcPr>
            <w:tcW w:w="568" w:type="dxa"/>
          </w:tcPr>
          <w:p w14:paraId="1E01A18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9DAA6E" w14:textId="77777777" w:rsidR="00C9780A" w:rsidRDefault="00C9780A">
            <w:pPr>
              <w:pStyle w:val="Nagwek3ww"/>
              <w:rPr>
                <w:szCs w:val="24"/>
              </w:rPr>
            </w:pPr>
            <w:bookmarkStart w:id="4843" w:name="_Toc168823367"/>
            <w:bookmarkStart w:id="4844" w:name="_Toc178159279"/>
            <w:bookmarkStart w:id="4845" w:name="_Toc207085473"/>
            <w:bookmarkStart w:id="4846" w:name="_Toc136448597"/>
            <w:r>
              <w:t>CE-Si6</w:t>
            </w:r>
            <w:bookmarkEnd w:id="4843"/>
            <w:bookmarkEnd w:id="4844"/>
            <w:bookmarkEnd w:id="4845"/>
            <w:bookmarkEnd w:id="4846"/>
          </w:p>
        </w:tc>
        <w:tc>
          <w:tcPr>
            <w:tcW w:w="731" w:type="dxa"/>
            <w:vAlign w:val="center"/>
          </w:tcPr>
          <w:p w14:paraId="1EA00C43" w14:textId="77777777" w:rsidR="00C9780A" w:rsidRDefault="00C9780A">
            <w:pPr>
              <w:jc w:val="right"/>
              <w:rPr>
                <w:szCs w:val="24"/>
              </w:rPr>
            </w:pPr>
            <w:r w:rsidRPr="00E40407">
              <w:rPr>
                <w:i/>
                <w:color w:val="0070C0"/>
              </w:rPr>
              <w:t>(</w:t>
            </w:r>
            <w:r w:rsidRPr="00E40407">
              <w:rPr>
                <w:i/>
                <w:strike/>
                <w:color w:val="0070C0"/>
              </w:rPr>
              <w:t>24519</w:t>
            </w:r>
            <w:r w:rsidRPr="00E40407">
              <w:rPr>
                <w:i/>
                <w:color w:val="0070C0"/>
              </w:rPr>
              <w:t>11160</w:t>
            </w:r>
          </w:p>
        </w:tc>
        <w:tc>
          <w:tcPr>
            <w:tcW w:w="1083" w:type="dxa"/>
            <w:vAlign w:val="center"/>
          </w:tcPr>
          <w:p w14:paraId="7D03390F" w14:textId="77777777" w:rsidR="00C9780A" w:rsidRDefault="00C9780A">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626985A2" w14:textId="77777777" w:rsidTr="00F506D1">
        <w:trPr>
          <w:gridAfter w:val="3"/>
          <w:wAfter w:w="993" w:type="dxa"/>
          <w:trHeight w:val="255"/>
        </w:trPr>
        <w:tc>
          <w:tcPr>
            <w:tcW w:w="568" w:type="dxa"/>
          </w:tcPr>
          <w:p w14:paraId="3FF49B7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FC892F"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642793F5" w14:textId="77777777" w:rsidR="00C804FC" w:rsidRDefault="00C804FC">
            <w:pPr>
              <w:jc w:val="right"/>
            </w:pPr>
          </w:p>
        </w:tc>
        <w:tc>
          <w:tcPr>
            <w:tcW w:w="1083" w:type="dxa"/>
            <w:vAlign w:val="center"/>
          </w:tcPr>
          <w:p w14:paraId="5D640D92" w14:textId="77777777" w:rsidR="00C804FC" w:rsidRDefault="00C804FC">
            <w:pPr>
              <w:rPr>
                <w:rFonts w:cs="Arial"/>
                <w:szCs w:val="20"/>
              </w:rPr>
            </w:pPr>
          </w:p>
        </w:tc>
      </w:tr>
      <w:tr w:rsidR="00C804FC" w14:paraId="68610DD3" w14:textId="77777777" w:rsidTr="00F506D1">
        <w:trPr>
          <w:gridAfter w:val="3"/>
          <w:wAfter w:w="993" w:type="dxa"/>
          <w:trHeight w:val="255"/>
        </w:trPr>
        <w:tc>
          <w:tcPr>
            <w:tcW w:w="568" w:type="dxa"/>
          </w:tcPr>
          <w:p w14:paraId="053891C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3CAD9F"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40DD870D"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0D92D2D8" w14:textId="77777777" w:rsidR="00C804FC" w:rsidRDefault="00C804FC">
            <w:pPr>
              <w:jc w:val="right"/>
            </w:pPr>
          </w:p>
        </w:tc>
        <w:tc>
          <w:tcPr>
            <w:tcW w:w="1083" w:type="dxa"/>
            <w:vAlign w:val="center"/>
          </w:tcPr>
          <w:p w14:paraId="54AF6922" w14:textId="77777777" w:rsidR="00C804FC" w:rsidRDefault="00C804FC">
            <w:pPr>
              <w:rPr>
                <w:rFonts w:cs="Arial"/>
                <w:szCs w:val="20"/>
              </w:rPr>
            </w:pPr>
          </w:p>
        </w:tc>
      </w:tr>
      <w:tr w:rsidR="00C804FC" w14:paraId="26A5BE11" w14:textId="77777777" w:rsidTr="00F506D1">
        <w:trPr>
          <w:gridAfter w:val="3"/>
          <w:wAfter w:w="993" w:type="dxa"/>
          <w:trHeight w:val="255"/>
        </w:trPr>
        <w:tc>
          <w:tcPr>
            <w:tcW w:w="568" w:type="dxa"/>
          </w:tcPr>
          <w:p w14:paraId="6E5C34A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5C3B03" w14:textId="77777777" w:rsidR="00C804FC" w:rsidRDefault="00C804FC">
            <w:pPr>
              <w:pStyle w:val="Nagwek3ww"/>
              <w:rPr>
                <w:szCs w:val="24"/>
              </w:rPr>
            </w:pPr>
            <w:bookmarkStart w:id="4847" w:name="_Toc168823368"/>
            <w:bookmarkStart w:id="4848" w:name="_Toc178159280"/>
            <w:bookmarkStart w:id="4849" w:name="_Toc207085474"/>
            <w:bookmarkStart w:id="4850" w:name="_Toc136448598"/>
            <w:r>
              <w:t>CE-Si7</w:t>
            </w:r>
            <w:bookmarkEnd w:id="4847"/>
            <w:bookmarkEnd w:id="4848"/>
            <w:bookmarkEnd w:id="4849"/>
            <w:bookmarkEnd w:id="4850"/>
          </w:p>
        </w:tc>
        <w:tc>
          <w:tcPr>
            <w:tcW w:w="731" w:type="dxa"/>
            <w:vAlign w:val="center"/>
          </w:tcPr>
          <w:p w14:paraId="0750CE37" w14:textId="77777777" w:rsidR="00C804FC" w:rsidRDefault="00C804FC" w:rsidP="00C4354F">
            <w:pPr>
              <w:jc w:val="right"/>
              <w:rPr>
                <w:szCs w:val="24"/>
              </w:rPr>
            </w:pPr>
            <w:r>
              <w:t>228</w:t>
            </w:r>
          </w:p>
        </w:tc>
        <w:tc>
          <w:tcPr>
            <w:tcW w:w="1083" w:type="dxa"/>
            <w:vAlign w:val="center"/>
          </w:tcPr>
          <w:p w14:paraId="4203CB94" w14:textId="77777777" w:rsidR="00C804FC" w:rsidRDefault="00C804FC">
            <w:r>
              <w:rPr>
                <w:rFonts w:cs="Arial"/>
                <w:szCs w:val="20"/>
              </w:rPr>
              <w:t>m</w:t>
            </w:r>
            <w:r>
              <w:rPr>
                <w:rFonts w:cs="Arial"/>
                <w:szCs w:val="20"/>
                <w:vertAlign w:val="superscript"/>
              </w:rPr>
              <w:t>2</w:t>
            </w:r>
          </w:p>
        </w:tc>
      </w:tr>
      <w:tr w:rsidR="00C804FC" w14:paraId="7D7EDB2A" w14:textId="77777777" w:rsidTr="00F506D1">
        <w:trPr>
          <w:gridAfter w:val="3"/>
          <w:wAfter w:w="993" w:type="dxa"/>
          <w:trHeight w:val="255"/>
        </w:trPr>
        <w:tc>
          <w:tcPr>
            <w:tcW w:w="568" w:type="dxa"/>
          </w:tcPr>
          <w:p w14:paraId="3F7948B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E7C40A"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18587D84" w14:textId="77777777" w:rsidR="00C804FC" w:rsidRDefault="00C804FC">
            <w:pPr>
              <w:jc w:val="right"/>
            </w:pPr>
          </w:p>
        </w:tc>
        <w:tc>
          <w:tcPr>
            <w:tcW w:w="1083" w:type="dxa"/>
            <w:vAlign w:val="center"/>
          </w:tcPr>
          <w:p w14:paraId="15D3E82E" w14:textId="77777777" w:rsidR="00C804FC" w:rsidRDefault="00C804FC">
            <w:pPr>
              <w:rPr>
                <w:rFonts w:cs="Arial"/>
                <w:szCs w:val="20"/>
              </w:rPr>
            </w:pPr>
          </w:p>
        </w:tc>
      </w:tr>
      <w:tr w:rsidR="00C804FC" w14:paraId="0C8079F5" w14:textId="77777777" w:rsidTr="00F506D1">
        <w:trPr>
          <w:gridAfter w:val="3"/>
          <w:wAfter w:w="993" w:type="dxa"/>
          <w:trHeight w:val="255"/>
        </w:trPr>
        <w:tc>
          <w:tcPr>
            <w:tcW w:w="568" w:type="dxa"/>
          </w:tcPr>
          <w:p w14:paraId="06AACBC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584BF6"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1366FED3"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714AB20D" w14:textId="77777777" w:rsidR="00C804FC" w:rsidRDefault="00C804FC">
            <w:pPr>
              <w:jc w:val="right"/>
            </w:pPr>
          </w:p>
        </w:tc>
        <w:tc>
          <w:tcPr>
            <w:tcW w:w="1083" w:type="dxa"/>
            <w:vAlign w:val="center"/>
          </w:tcPr>
          <w:p w14:paraId="599D8EEA" w14:textId="77777777" w:rsidR="00C804FC" w:rsidRDefault="00C804FC">
            <w:pPr>
              <w:rPr>
                <w:rFonts w:cs="Arial"/>
                <w:szCs w:val="20"/>
              </w:rPr>
            </w:pPr>
          </w:p>
        </w:tc>
      </w:tr>
      <w:tr w:rsidR="00C804FC" w14:paraId="76B08E81" w14:textId="77777777" w:rsidTr="00F506D1">
        <w:trPr>
          <w:gridAfter w:val="3"/>
          <w:wAfter w:w="993" w:type="dxa"/>
          <w:trHeight w:val="255"/>
        </w:trPr>
        <w:tc>
          <w:tcPr>
            <w:tcW w:w="568" w:type="dxa"/>
          </w:tcPr>
          <w:p w14:paraId="37D3626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72DE50" w14:textId="77777777" w:rsidR="00C804FC" w:rsidRDefault="00C804FC">
            <w:pPr>
              <w:pStyle w:val="Nagwek3ww"/>
              <w:rPr>
                <w:szCs w:val="24"/>
              </w:rPr>
            </w:pPr>
            <w:bookmarkStart w:id="4851" w:name="_Toc168823369"/>
            <w:bookmarkStart w:id="4852" w:name="_Toc178159281"/>
            <w:bookmarkStart w:id="4853" w:name="_Toc207085475"/>
            <w:bookmarkStart w:id="4854" w:name="_Toc136448599"/>
            <w:r>
              <w:t>CE-Si8</w:t>
            </w:r>
            <w:bookmarkEnd w:id="4851"/>
            <w:bookmarkEnd w:id="4852"/>
            <w:bookmarkEnd w:id="4853"/>
            <w:bookmarkEnd w:id="4854"/>
          </w:p>
        </w:tc>
        <w:tc>
          <w:tcPr>
            <w:tcW w:w="731" w:type="dxa"/>
            <w:vAlign w:val="center"/>
          </w:tcPr>
          <w:p w14:paraId="28C77530" w14:textId="77777777" w:rsidR="00C804FC" w:rsidRDefault="00C804FC" w:rsidP="00C4354F">
            <w:pPr>
              <w:jc w:val="right"/>
              <w:rPr>
                <w:szCs w:val="24"/>
              </w:rPr>
            </w:pPr>
            <w:r>
              <w:t>772</w:t>
            </w:r>
          </w:p>
        </w:tc>
        <w:tc>
          <w:tcPr>
            <w:tcW w:w="1083" w:type="dxa"/>
            <w:vAlign w:val="center"/>
          </w:tcPr>
          <w:p w14:paraId="06E768EA" w14:textId="77777777" w:rsidR="00C804FC" w:rsidRDefault="00C804FC">
            <w:r>
              <w:rPr>
                <w:rFonts w:cs="Arial"/>
                <w:szCs w:val="20"/>
              </w:rPr>
              <w:t>m</w:t>
            </w:r>
            <w:r>
              <w:rPr>
                <w:rFonts w:cs="Arial"/>
                <w:szCs w:val="20"/>
                <w:vertAlign w:val="superscript"/>
              </w:rPr>
              <w:t>2</w:t>
            </w:r>
          </w:p>
        </w:tc>
      </w:tr>
      <w:tr w:rsidR="00C804FC" w14:paraId="729CDC5E" w14:textId="77777777" w:rsidTr="00F506D1">
        <w:trPr>
          <w:gridAfter w:val="3"/>
          <w:wAfter w:w="993" w:type="dxa"/>
          <w:trHeight w:val="255"/>
        </w:trPr>
        <w:tc>
          <w:tcPr>
            <w:tcW w:w="568" w:type="dxa"/>
          </w:tcPr>
          <w:p w14:paraId="6E57DF3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1B915B"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08A42F72" w14:textId="77777777" w:rsidR="00C804FC" w:rsidRDefault="00C804FC">
            <w:pPr>
              <w:jc w:val="right"/>
            </w:pPr>
          </w:p>
        </w:tc>
        <w:tc>
          <w:tcPr>
            <w:tcW w:w="1083" w:type="dxa"/>
            <w:vAlign w:val="center"/>
          </w:tcPr>
          <w:p w14:paraId="1DBCE4A9" w14:textId="77777777" w:rsidR="00C804FC" w:rsidRDefault="00C804FC">
            <w:pPr>
              <w:rPr>
                <w:rFonts w:cs="Arial"/>
                <w:szCs w:val="20"/>
              </w:rPr>
            </w:pPr>
          </w:p>
        </w:tc>
      </w:tr>
      <w:tr w:rsidR="00C804FC" w14:paraId="63B549D9" w14:textId="77777777" w:rsidTr="00F506D1">
        <w:trPr>
          <w:gridAfter w:val="3"/>
          <w:wAfter w:w="993" w:type="dxa"/>
          <w:trHeight w:val="255"/>
        </w:trPr>
        <w:tc>
          <w:tcPr>
            <w:tcW w:w="568" w:type="dxa"/>
          </w:tcPr>
          <w:p w14:paraId="06BEEC1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744EED"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3A04BDC1"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62F05EEA" w14:textId="77777777" w:rsidR="00C804FC" w:rsidRDefault="00C804FC">
            <w:pPr>
              <w:jc w:val="right"/>
            </w:pPr>
          </w:p>
        </w:tc>
        <w:tc>
          <w:tcPr>
            <w:tcW w:w="1083" w:type="dxa"/>
            <w:vAlign w:val="center"/>
          </w:tcPr>
          <w:p w14:paraId="3A7633FD" w14:textId="77777777" w:rsidR="00C804FC" w:rsidRDefault="00C804FC">
            <w:pPr>
              <w:rPr>
                <w:rFonts w:cs="Arial"/>
                <w:szCs w:val="20"/>
              </w:rPr>
            </w:pPr>
          </w:p>
        </w:tc>
      </w:tr>
      <w:tr w:rsidR="00C804FC" w14:paraId="78CC05E0" w14:textId="77777777" w:rsidTr="00F506D1">
        <w:trPr>
          <w:gridAfter w:val="3"/>
          <w:wAfter w:w="993" w:type="dxa"/>
          <w:trHeight w:val="255"/>
        </w:trPr>
        <w:tc>
          <w:tcPr>
            <w:tcW w:w="568" w:type="dxa"/>
          </w:tcPr>
          <w:p w14:paraId="3CDEFAF9"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4F06EF" w14:textId="77777777" w:rsidR="00C804FC" w:rsidRDefault="00C804FC">
            <w:pPr>
              <w:pStyle w:val="Nagwek3ww"/>
              <w:rPr>
                <w:szCs w:val="24"/>
              </w:rPr>
            </w:pPr>
            <w:bookmarkStart w:id="4855" w:name="_Toc168823370"/>
            <w:bookmarkStart w:id="4856" w:name="_Toc178159282"/>
            <w:bookmarkStart w:id="4857" w:name="_Toc207085476"/>
            <w:bookmarkStart w:id="4858" w:name="_Toc136448600"/>
            <w:r>
              <w:t>CE-Si9</w:t>
            </w:r>
            <w:bookmarkEnd w:id="4855"/>
            <w:bookmarkEnd w:id="4856"/>
            <w:bookmarkEnd w:id="4857"/>
            <w:bookmarkEnd w:id="4858"/>
          </w:p>
        </w:tc>
        <w:tc>
          <w:tcPr>
            <w:tcW w:w="731" w:type="dxa"/>
            <w:vAlign w:val="center"/>
          </w:tcPr>
          <w:p w14:paraId="5FC9EEEA" w14:textId="77777777" w:rsidR="00C804FC" w:rsidRDefault="00C804FC" w:rsidP="00C4354F">
            <w:pPr>
              <w:jc w:val="right"/>
              <w:rPr>
                <w:szCs w:val="24"/>
              </w:rPr>
            </w:pPr>
            <w:r>
              <w:t>1602</w:t>
            </w:r>
          </w:p>
        </w:tc>
        <w:tc>
          <w:tcPr>
            <w:tcW w:w="1083" w:type="dxa"/>
            <w:vAlign w:val="center"/>
          </w:tcPr>
          <w:p w14:paraId="60DF7D05" w14:textId="77777777" w:rsidR="00C804FC" w:rsidRDefault="00C804FC">
            <w:r>
              <w:rPr>
                <w:rFonts w:cs="Arial"/>
                <w:szCs w:val="20"/>
              </w:rPr>
              <w:t>m</w:t>
            </w:r>
            <w:r>
              <w:rPr>
                <w:rFonts w:cs="Arial"/>
                <w:szCs w:val="20"/>
                <w:vertAlign w:val="superscript"/>
              </w:rPr>
              <w:t>2</w:t>
            </w:r>
          </w:p>
        </w:tc>
      </w:tr>
      <w:tr w:rsidR="00C804FC" w14:paraId="26D757B8" w14:textId="77777777" w:rsidTr="00F506D1">
        <w:trPr>
          <w:gridAfter w:val="3"/>
          <w:wAfter w:w="993" w:type="dxa"/>
          <w:trHeight w:val="255"/>
        </w:trPr>
        <w:tc>
          <w:tcPr>
            <w:tcW w:w="568" w:type="dxa"/>
          </w:tcPr>
          <w:p w14:paraId="460A532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247428"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3288E179" w14:textId="77777777" w:rsidR="00C804FC" w:rsidRDefault="00C804FC">
            <w:pPr>
              <w:jc w:val="right"/>
            </w:pPr>
          </w:p>
        </w:tc>
        <w:tc>
          <w:tcPr>
            <w:tcW w:w="1083" w:type="dxa"/>
            <w:vAlign w:val="center"/>
          </w:tcPr>
          <w:p w14:paraId="483EA89D" w14:textId="77777777" w:rsidR="00C804FC" w:rsidRDefault="00C804FC">
            <w:pPr>
              <w:rPr>
                <w:rFonts w:cs="Arial"/>
                <w:szCs w:val="20"/>
              </w:rPr>
            </w:pPr>
          </w:p>
        </w:tc>
      </w:tr>
      <w:tr w:rsidR="00C804FC" w14:paraId="5EE262C0" w14:textId="77777777" w:rsidTr="00F506D1">
        <w:trPr>
          <w:gridAfter w:val="3"/>
          <w:wAfter w:w="993" w:type="dxa"/>
          <w:trHeight w:val="255"/>
        </w:trPr>
        <w:tc>
          <w:tcPr>
            <w:tcW w:w="568" w:type="dxa"/>
          </w:tcPr>
          <w:p w14:paraId="2E4CE8A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868BC9"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5FAD898A"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1F826613" w14:textId="77777777" w:rsidR="00C804FC" w:rsidRDefault="00C804FC">
            <w:pPr>
              <w:jc w:val="right"/>
            </w:pPr>
          </w:p>
        </w:tc>
        <w:tc>
          <w:tcPr>
            <w:tcW w:w="1083" w:type="dxa"/>
            <w:vAlign w:val="center"/>
          </w:tcPr>
          <w:p w14:paraId="6892B2CD" w14:textId="77777777" w:rsidR="00C804FC" w:rsidRDefault="00C804FC">
            <w:pPr>
              <w:rPr>
                <w:rFonts w:cs="Arial"/>
                <w:szCs w:val="20"/>
              </w:rPr>
            </w:pPr>
          </w:p>
        </w:tc>
      </w:tr>
      <w:tr w:rsidR="00C9780A" w14:paraId="3C649E13" w14:textId="77777777" w:rsidTr="00F506D1">
        <w:trPr>
          <w:gridAfter w:val="3"/>
          <w:wAfter w:w="993" w:type="dxa"/>
          <w:trHeight w:val="255"/>
        </w:trPr>
        <w:tc>
          <w:tcPr>
            <w:tcW w:w="568" w:type="dxa"/>
          </w:tcPr>
          <w:p w14:paraId="2DF33864"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C72998" w14:textId="77777777" w:rsidR="00C9780A" w:rsidRDefault="00C9780A">
            <w:pPr>
              <w:pStyle w:val="Nagwek3ww"/>
              <w:rPr>
                <w:szCs w:val="24"/>
              </w:rPr>
            </w:pPr>
            <w:bookmarkStart w:id="4859" w:name="_Toc168823371"/>
            <w:bookmarkStart w:id="4860" w:name="_Toc178159283"/>
            <w:bookmarkStart w:id="4861" w:name="_Toc207085477"/>
            <w:bookmarkStart w:id="4862" w:name="_Toc136448601"/>
            <w:r>
              <w:t>CE-Si10</w:t>
            </w:r>
            <w:bookmarkEnd w:id="4859"/>
            <w:bookmarkEnd w:id="4860"/>
            <w:bookmarkEnd w:id="4861"/>
            <w:bookmarkEnd w:id="4862"/>
          </w:p>
        </w:tc>
        <w:tc>
          <w:tcPr>
            <w:tcW w:w="731" w:type="dxa"/>
            <w:vAlign w:val="center"/>
          </w:tcPr>
          <w:p w14:paraId="0193A130" w14:textId="77777777" w:rsidR="00C9780A" w:rsidRDefault="00C9780A" w:rsidP="00C4354F">
            <w:pPr>
              <w:jc w:val="right"/>
              <w:rPr>
                <w:szCs w:val="24"/>
              </w:rPr>
            </w:pPr>
            <w:r w:rsidRPr="00E40407">
              <w:rPr>
                <w:i/>
                <w:color w:val="0070C0"/>
              </w:rPr>
              <w:t>(</w:t>
            </w:r>
            <w:r w:rsidRPr="00E40407">
              <w:rPr>
                <w:i/>
                <w:strike/>
                <w:color w:val="0070C0"/>
              </w:rPr>
              <w:t>5396</w:t>
            </w:r>
          </w:p>
        </w:tc>
        <w:tc>
          <w:tcPr>
            <w:tcW w:w="1083" w:type="dxa"/>
            <w:vAlign w:val="center"/>
          </w:tcPr>
          <w:p w14:paraId="179B504F" w14:textId="77777777" w:rsidR="00C9780A" w:rsidRDefault="00C9780A">
            <w:r w:rsidRPr="00E40407">
              <w:rPr>
                <w:rFonts w:cs="Arial"/>
                <w:i/>
                <w:color w:val="0070C0"/>
                <w:szCs w:val="20"/>
              </w:rPr>
              <w:t>6632m</w:t>
            </w:r>
            <w:r w:rsidRPr="00E40407">
              <w:rPr>
                <w:rFonts w:cs="Arial"/>
                <w:i/>
                <w:color w:val="0070C0"/>
                <w:szCs w:val="20"/>
                <w:vertAlign w:val="superscript"/>
              </w:rPr>
              <w:t>2</w:t>
            </w:r>
            <w:r w:rsidRPr="00E40407">
              <w:rPr>
                <w:rFonts w:cs="Arial"/>
                <w:i/>
                <w:color w:val="0070C0"/>
                <w:szCs w:val="20"/>
              </w:rPr>
              <w:t>)</w:t>
            </w:r>
            <w:r>
              <w:rPr>
                <w:rFonts w:cs="Arial"/>
                <w:i/>
                <w:color w:val="0070C0"/>
                <w:szCs w:val="20"/>
              </w:rPr>
              <w:t>2</w:t>
            </w:r>
          </w:p>
        </w:tc>
      </w:tr>
      <w:tr w:rsidR="00C804FC" w14:paraId="4BDE4ED7" w14:textId="77777777" w:rsidTr="00F506D1">
        <w:trPr>
          <w:gridAfter w:val="3"/>
          <w:wAfter w:w="993" w:type="dxa"/>
          <w:trHeight w:val="255"/>
        </w:trPr>
        <w:tc>
          <w:tcPr>
            <w:tcW w:w="568" w:type="dxa"/>
          </w:tcPr>
          <w:p w14:paraId="7B1106C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3E91A1"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1665BF4F" w14:textId="77777777" w:rsidR="00C804FC" w:rsidRDefault="00C804FC">
            <w:pPr>
              <w:jc w:val="right"/>
            </w:pPr>
          </w:p>
        </w:tc>
        <w:tc>
          <w:tcPr>
            <w:tcW w:w="1083" w:type="dxa"/>
            <w:vAlign w:val="center"/>
          </w:tcPr>
          <w:p w14:paraId="5868E9CD" w14:textId="77777777" w:rsidR="00C804FC" w:rsidRDefault="00C804FC">
            <w:pPr>
              <w:rPr>
                <w:rFonts w:cs="Arial"/>
                <w:szCs w:val="20"/>
              </w:rPr>
            </w:pPr>
          </w:p>
        </w:tc>
      </w:tr>
      <w:tr w:rsidR="00C804FC" w14:paraId="157B1F8F" w14:textId="77777777" w:rsidTr="00F506D1">
        <w:trPr>
          <w:gridAfter w:val="3"/>
          <w:wAfter w:w="993" w:type="dxa"/>
          <w:trHeight w:val="255"/>
        </w:trPr>
        <w:tc>
          <w:tcPr>
            <w:tcW w:w="568" w:type="dxa"/>
          </w:tcPr>
          <w:p w14:paraId="2A83612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31EC5C"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4F452FD5"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2C48D0E0" w14:textId="77777777" w:rsidR="00C804FC" w:rsidRDefault="00C804FC">
            <w:pPr>
              <w:jc w:val="right"/>
            </w:pPr>
          </w:p>
        </w:tc>
        <w:tc>
          <w:tcPr>
            <w:tcW w:w="1083" w:type="dxa"/>
            <w:vAlign w:val="center"/>
          </w:tcPr>
          <w:p w14:paraId="0081FAB2" w14:textId="77777777" w:rsidR="00C804FC" w:rsidRDefault="00C804FC">
            <w:pPr>
              <w:rPr>
                <w:rFonts w:cs="Arial"/>
                <w:szCs w:val="20"/>
              </w:rPr>
            </w:pPr>
          </w:p>
        </w:tc>
      </w:tr>
      <w:tr w:rsidR="00C9780A" w14:paraId="08E68699" w14:textId="77777777" w:rsidTr="00F506D1">
        <w:trPr>
          <w:gridAfter w:val="3"/>
          <w:wAfter w:w="993" w:type="dxa"/>
          <w:trHeight w:val="255"/>
        </w:trPr>
        <w:tc>
          <w:tcPr>
            <w:tcW w:w="568" w:type="dxa"/>
          </w:tcPr>
          <w:p w14:paraId="2F7680D3"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38F5C1" w14:textId="77777777" w:rsidR="00C9780A" w:rsidRDefault="00C9780A">
            <w:pPr>
              <w:pStyle w:val="Nagwek3ww"/>
              <w:rPr>
                <w:szCs w:val="24"/>
              </w:rPr>
            </w:pPr>
            <w:bookmarkStart w:id="4863" w:name="_Toc168823372"/>
            <w:bookmarkStart w:id="4864" w:name="_Toc178159284"/>
            <w:bookmarkStart w:id="4865" w:name="_Toc207085478"/>
            <w:bookmarkStart w:id="4866" w:name="_Toc136448602"/>
            <w:r>
              <w:t>CE-Si11</w:t>
            </w:r>
            <w:bookmarkEnd w:id="4863"/>
            <w:bookmarkEnd w:id="4864"/>
            <w:bookmarkEnd w:id="4865"/>
            <w:bookmarkEnd w:id="4866"/>
          </w:p>
        </w:tc>
        <w:tc>
          <w:tcPr>
            <w:tcW w:w="731" w:type="dxa"/>
            <w:vAlign w:val="center"/>
          </w:tcPr>
          <w:p w14:paraId="5438E02A" w14:textId="77777777" w:rsidR="00C9780A" w:rsidRDefault="00C9780A" w:rsidP="00C4354F">
            <w:pPr>
              <w:jc w:val="right"/>
              <w:rPr>
                <w:szCs w:val="24"/>
              </w:rPr>
            </w:pPr>
            <w:r w:rsidRPr="00E40407">
              <w:rPr>
                <w:i/>
                <w:color w:val="0070C0"/>
              </w:rPr>
              <w:t>(</w:t>
            </w:r>
            <w:r w:rsidRPr="00E40407">
              <w:rPr>
                <w:i/>
                <w:strike/>
                <w:color w:val="0070C0"/>
              </w:rPr>
              <w:t>4054</w:t>
            </w:r>
          </w:p>
        </w:tc>
        <w:tc>
          <w:tcPr>
            <w:tcW w:w="1083" w:type="dxa"/>
            <w:vAlign w:val="center"/>
          </w:tcPr>
          <w:p w14:paraId="24FC94D5" w14:textId="77777777" w:rsidR="00C9780A" w:rsidRDefault="00C9780A">
            <w:r w:rsidRPr="00E40407">
              <w:rPr>
                <w:rFonts w:cs="Arial"/>
                <w:i/>
                <w:color w:val="0070C0"/>
                <w:szCs w:val="20"/>
              </w:rPr>
              <w:t>5868m</w:t>
            </w:r>
            <w:r w:rsidRPr="00E40407">
              <w:rPr>
                <w:rFonts w:cs="Arial"/>
                <w:i/>
                <w:color w:val="0070C0"/>
                <w:szCs w:val="20"/>
                <w:vertAlign w:val="superscript"/>
              </w:rPr>
              <w:t>2</w:t>
            </w:r>
            <w:r w:rsidRPr="00E40407">
              <w:rPr>
                <w:rFonts w:cs="Arial"/>
                <w:i/>
                <w:color w:val="0070C0"/>
                <w:szCs w:val="20"/>
              </w:rPr>
              <w:t>)2</w:t>
            </w:r>
          </w:p>
        </w:tc>
      </w:tr>
      <w:tr w:rsidR="00C804FC" w14:paraId="7DA5D7FD" w14:textId="77777777" w:rsidTr="00F506D1">
        <w:trPr>
          <w:gridAfter w:val="3"/>
          <w:wAfter w:w="993" w:type="dxa"/>
          <w:trHeight w:val="255"/>
        </w:trPr>
        <w:tc>
          <w:tcPr>
            <w:tcW w:w="568" w:type="dxa"/>
          </w:tcPr>
          <w:p w14:paraId="0EC65F8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4C27AB"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639AB298" w14:textId="77777777" w:rsidR="00C804FC" w:rsidRDefault="00C804FC">
            <w:pPr>
              <w:jc w:val="right"/>
            </w:pPr>
          </w:p>
        </w:tc>
        <w:tc>
          <w:tcPr>
            <w:tcW w:w="1083" w:type="dxa"/>
            <w:vAlign w:val="center"/>
          </w:tcPr>
          <w:p w14:paraId="40C26B94" w14:textId="77777777" w:rsidR="00C804FC" w:rsidRDefault="00C804FC">
            <w:pPr>
              <w:rPr>
                <w:rFonts w:cs="Arial"/>
                <w:szCs w:val="20"/>
              </w:rPr>
            </w:pPr>
          </w:p>
        </w:tc>
      </w:tr>
      <w:tr w:rsidR="00C804FC" w14:paraId="54BDF6A2" w14:textId="77777777" w:rsidTr="00F506D1">
        <w:trPr>
          <w:gridAfter w:val="3"/>
          <w:wAfter w:w="993" w:type="dxa"/>
          <w:trHeight w:val="255"/>
        </w:trPr>
        <w:tc>
          <w:tcPr>
            <w:tcW w:w="568" w:type="dxa"/>
          </w:tcPr>
          <w:p w14:paraId="5E5C133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5962F9"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39369CF6" w14:textId="77777777" w:rsidR="00C804FC" w:rsidRDefault="00C804FC" w:rsidP="001C07A2">
            <w:pPr>
              <w:spacing w:beforeLines="40" w:before="96" w:afterLines="40" w:after="96"/>
              <w:jc w:val="both"/>
            </w:pPr>
            <w:r>
              <w:t>Należy odtworzyć pierwotny naturalny poziom terenu na powierzchni całej jednostki.</w:t>
            </w:r>
          </w:p>
        </w:tc>
        <w:tc>
          <w:tcPr>
            <w:tcW w:w="731" w:type="dxa"/>
            <w:vAlign w:val="center"/>
          </w:tcPr>
          <w:p w14:paraId="7F304D2C" w14:textId="77777777" w:rsidR="00C804FC" w:rsidRDefault="00C804FC">
            <w:pPr>
              <w:jc w:val="right"/>
            </w:pPr>
          </w:p>
        </w:tc>
        <w:tc>
          <w:tcPr>
            <w:tcW w:w="1083" w:type="dxa"/>
            <w:vAlign w:val="center"/>
          </w:tcPr>
          <w:p w14:paraId="7B0D9FF2" w14:textId="77777777" w:rsidR="00C804FC" w:rsidRDefault="00C804FC">
            <w:pPr>
              <w:rPr>
                <w:rFonts w:cs="Arial"/>
                <w:szCs w:val="20"/>
              </w:rPr>
            </w:pPr>
          </w:p>
        </w:tc>
      </w:tr>
      <w:tr w:rsidR="00C9780A" w14:paraId="21A5EBBB" w14:textId="77777777" w:rsidTr="00F506D1">
        <w:trPr>
          <w:gridAfter w:val="3"/>
          <w:wAfter w:w="993" w:type="dxa"/>
          <w:trHeight w:val="255"/>
        </w:trPr>
        <w:tc>
          <w:tcPr>
            <w:tcW w:w="568" w:type="dxa"/>
          </w:tcPr>
          <w:p w14:paraId="16AB781A"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2B295A" w14:textId="77777777" w:rsidR="00C9780A" w:rsidRDefault="00C9780A">
            <w:pPr>
              <w:pStyle w:val="Nagwek3ww"/>
              <w:rPr>
                <w:szCs w:val="24"/>
              </w:rPr>
            </w:pPr>
            <w:bookmarkStart w:id="4867" w:name="_Toc168823373"/>
            <w:bookmarkStart w:id="4868" w:name="_Toc178159285"/>
            <w:bookmarkStart w:id="4869" w:name="_Toc207085479"/>
            <w:bookmarkStart w:id="4870" w:name="_Toc136448603"/>
            <w:r>
              <w:t>CE-Si12</w:t>
            </w:r>
            <w:bookmarkEnd w:id="4867"/>
            <w:bookmarkEnd w:id="4868"/>
            <w:bookmarkEnd w:id="4869"/>
            <w:bookmarkEnd w:id="4870"/>
          </w:p>
        </w:tc>
        <w:tc>
          <w:tcPr>
            <w:tcW w:w="731" w:type="dxa"/>
            <w:vAlign w:val="center"/>
          </w:tcPr>
          <w:p w14:paraId="51DE4C78" w14:textId="77777777" w:rsidR="00C9780A" w:rsidRDefault="00C9780A" w:rsidP="00C4354F">
            <w:pPr>
              <w:jc w:val="right"/>
              <w:rPr>
                <w:szCs w:val="24"/>
              </w:rPr>
            </w:pPr>
            <w:r w:rsidRPr="00E40407">
              <w:rPr>
                <w:i/>
                <w:color w:val="0070C0"/>
              </w:rPr>
              <w:t>(</w:t>
            </w:r>
            <w:r w:rsidRPr="00E40407">
              <w:rPr>
                <w:i/>
                <w:strike/>
                <w:color w:val="0070C0"/>
              </w:rPr>
              <w:t>2842</w:t>
            </w:r>
          </w:p>
        </w:tc>
        <w:tc>
          <w:tcPr>
            <w:tcW w:w="1083" w:type="dxa"/>
            <w:vAlign w:val="center"/>
          </w:tcPr>
          <w:p w14:paraId="58286B36" w14:textId="77777777" w:rsidR="00C9780A" w:rsidRDefault="00C9780A">
            <w:r w:rsidRPr="00E40407">
              <w:rPr>
                <w:rFonts w:cs="Arial"/>
                <w:i/>
                <w:color w:val="0070C0"/>
                <w:szCs w:val="20"/>
              </w:rPr>
              <w:t>4212m</w:t>
            </w:r>
            <w:r w:rsidRPr="00E40407">
              <w:rPr>
                <w:rFonts w:cs="Arial"/>
                <w:i/>
                <w:color w:val="0070C0"/>
                <w:szCs w:val="20"/>
                <w:vertAlign w:val="superscript"/>
              </w:rPr>
              <w:t>2</w:t>
            </w:r>
            <w:r w:rsidRPr="00E40407">
              <w:rPr>
                <w:rFonts w:cs="Arial"/>
                <w:i/>
                <w:color w:val="0070C0"/>
                <w:szCs w:val="20"/>
              </w:rPr>
              <w:t>)2</w:t>
            </w:r>
          </w:p>
        </w:tc>
      </w:tr>
      <w:tr w:rsidR="00C804FC" w14:paraId="0D276929" w14:textId="77777777" w:rsidTr="00F506D1">
        <w:trPr>
          <w:gridAfter w:val="3"/>
          <w:wAfter w:w="993" w:type="dxa"/>
          <w:trHeight w:val="255"/>
        </w:trPr>
        <w:tc>
          <w:tcPr>
            <w:tcW w:w="568" w:type="dxa"/>
          </w:tcPr>
          <w:p w14:paraId="75513B1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5529F0"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0636BFC5" w14:textId="77777777" w:rsidR="00C804FC" w:rsidRDefault="00C804FC">
            <w:pPr>
              <w:jc w:val="right"/>
            </w:pPr>
          </w:p>
        </w:tc>
        <w:tc>
          <w:tcPr>
            <w:tcW w:w="1083" w:type="dxa"/>
            <w:vAlign w:val="center"/>
          </w:tcPr>
          <w:p w14:paraId="7D67AB66" w14:textId="77777777" w:rsidR="00C804FC" w:rsidRDefault="00C804FC">
            <w:pPr>
              <w:rPr>
                <w:rFonts w:cs="Arial"/>
                <w:szCs w:val="20"/>
              </w:rPr>
            </w:pPr>
          </w:p>
        </w:tc>
      </w:tr>
      <w:tr w:rsidR="00C804FC" w14:paraId="4B33029F" w14:textId="77777777" w:rsidTr="00F506D1">
        <w:trPr>
          <w:gridAfter w:val="3"/>
          <w:wAfter w:w="993" w:type="dxa"/>
          <w:trHeight w:val="255"/>
        </w:trPr>
        <w:tc>
          <w:tcPr>
            <w:tcW w:w="568" w:type="dxa"/>
          </w:tcPr>
          <w:p w14:paraId="3BF9FC2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4BF942"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7DA60136" w14:textId="77777777" w:rsidR="00C804FC" w:rsidRDefault="00C804FC" w:rsidP="001C07A2">
            <w:pPr>
              <w:spacing w:beforeLines="40" w:before="96" w:afterLines="40" w:after="96"/>
              <w:jc w:val="both"/>
            </w:pPr>
            <w:r>
              <w:t>Należy odtworzyć pierwotny naturalny poziom terenu na powierzchni całej jednostki.</w:t>
            </w:r>
          </w:p>
        </w:tc>
        <w:tc>
          <w:tcPr>
            <w:tcW w:w="731" w:type="dxa"/>
            <w:vAlign w:val="center"/>
          </w:tcPr>
          <w:p w14:paraId="64896336" w14:textId="77777777" w:rsidR="00C804FC" w:rsidRDefault="00C804FC">
            <w:pPr>
              <w:jc w:val="right"/>
            </w:pPr>
          </w:p>
        </w:tc>
        <w:tc>
          <w:tcPr>
            <w:tcW w:w="1083" w:type="dxa"/>
            <w:vAlign w:val="center"/>
          </w:tcPr>
          <w:p w14:paraId="05AFFABE" w14:textId="77777777" w:rsidR="00C804FC" w:rsidRDefault="00C804FC">
            <w:pPr>
              <w:rPr>
                <w:rFonts w:cs="Arial"/>
                <w:szCs w:val="20"/>
              </w:rPr>
            </w:pPr>
          </w:p>
        </w:tc>
      </w:tr>
      <w:tr w:rsidR="00C9780A" w14:paraId="776FF15B" w14:textId="77777777" w:rsidTr="00F506D1">
        <w:trPr>
          <w:gridAfter w:val="3"/>
          <w:wAfter w:w="993" w:type="dxa"/>
          <w:trHeight w:val="255"/>
        </w:trPr>
        <w:tc>
          <w:tcPr>
            <w:tcW w:w="568" w:type="dxa"/>
          </w:tcPr>
          <w:p w14:paraId="7EF85F0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639F5D" w14:textId="77777777" w:rsidR="00C9780A" w:rsidRDefault="00C9780A">
            <w:pPr>
              <w:pStyle w:val="Nagwek3ww"/>
              <w:rPr>
                <w:szCs w:val="24"/>
              </w:rPr>
            </w:pPr>
            <w:bookmarkStart w:id="4871" w:name="_Toc168823374"/>
            <w:bookmarkStart w:id="4872" w:name="_Toc178159286"/>
            <w:bookmarkStart w:id="4873" w:name="_Toc207085480"/>
            <w:bookmarkStart w:id="4874" w:name="_Toc136448604"/>
            <w:r>
              <w:t>CE-Si13</w:t>
            </w:r>
            <w:bookmarkEnd w:id="4871"/>
            <w:bookmarkEnd w:id="4872"/>
            <w:bookmarkEnd w:id="4873"/>
            <w:bookmarkEnd w:id="4874"/>
          </w:p>
        </w:tc>
        <w:tc>
          <w:tcPr>
            <w:tcW w:w="731" w:type="dxa"/>
            <w:vAlign w:val="center"/>
          </w:tcPr>
          <w:p w14:paraId="1DE56F41" w14:textId="77777777" w:rsidR="00C9780A" w:rsidRDefault="00C9780A" w:rsidP="00C4354F">
            <w:pPr>
              <w:jc w:val="right"/>
              <w:rPr>
                <w:szCs w:val="24"/>
              </w:rPr>
            </w:pPr>
            <w:r w:rsidRPr="00E40407">
              <w:rPr>
                <w:i/>
                <w:color w:val="0070C0"/>
              </w:rPr>
              <w:t>(</w:t>
            </w:r>
            <w:r w:rsidRPr="00E40407">
              <w:rPr>
                <w:i/>
                <w:strike/>
                <w:color w:val="0070C0"/>
              </w:rPr>
              <w:t>19093</w:t>
            </w:r>
            <w:r w:rsidRPr="00E40407">
              <w:rPr>
                <w:i/>
                <w:color w:val="0070C0"/>
              </w:rPr>
              <w:t>18573</w:t>
            </w:r>
          </w:p>
        </w:tc>
        <w:tc>
          <w:tcPr>
            <w:tcW w:w="1083" w:type="dxa"/>
            <w:vAlign w:val="center"/>
          </w:tcPr>
          <w:p w14:paraId="05E9DA7F" w14:textId="77777777" w:rsidR="00C9780A" w:rsidRDefault="00C9780A">
            <w:r w:rsidRPr="00E40407">
              <w:rPr>
                <w:rFonts w:cs="Arial"/>
                <w:i/>
                <w:color w:val="0070C0"/>
                <w:szCs w:val="20"/>
              </w:rPr>
              <w:t>m</w:t>
            </w:r>
            <w:r w:rsidRPr="00E40407">
              <w:rPr>
                <w:rFonts w:cs="Arial"/>
                <w:i/>
                <w:color w:val="0070C0"/>
                <w:szCs w:val="20"/>
                <w:vertAlign w:val="superscript"/>
              </w:rPr>
              <w:t>2</w:t>
            </w:r>
            <w:r w:rsidRPr="00E40407">
              <w:rPr>
                <w:rFonts w:cs="Arial"/>
                <w:i/>
                <w:color w:val="0070C0"/>
                <w:szCs w:val="20"/>
              </w:rPr>
              <w:t>)2</w:t>
            </w:r>
          </w:p>
        </w:tc>
      </w:tr>
      <w:tr w:rsidR="00C804FC" w14:paraId="24294CC0" w14:textId="77777777" w:rsidTr="00F506D1">
        <w:trPr>
          <w:gridAfter w:val="3"/>
          <w:wAfter w:w="993" w:type="dxa"/>
          <w:trHeight w:val="255"/>
        </w:trPr>
        <w:tc>
          <w:tcPr>
            <w:tcW w:w="568" w:type="dxa"/>
          </w:tcPr>
          <w:p w14:paraId="1C8B2B3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06B4AE"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64E31CD" w14:textId="77777777" w:rsidR="00C804FC" w:rsidRDefault="00C804FC">
            <w:pPr>
              <w:jc w:val="right"/>
            </w:pPr>
          </w:p>
        </w:tc>
        <w:tc>
          <w:tcPr>
            <w:tcW w:w="1083" w:type="dxa"/>
            <w:vAlign w:val="center"/>
          </w:tcPr>
          <w:p w14:paraId="30D98753" w14:textId="77777777" w:rsidR="00C804FC" w:rsidRDefault="00C804FC">
            <w:pPr>
              <w:rPr>
                <w:rFonts w:cs="Arial"/>
                <w:szCs w:val="20"/>
              </w:rPr>
            </w:pPr>
          </w:p>
        </w:tc>
      </w:tr>
      <w:tr w:rsidR="00C804FC" w14:paraId="75F6240F" w14:textId="77777777" w:rsidTr="00F506D1">
        <w:trPr>
          <w:gridAfter w:val="3"/>
          <w:wAfter w:w="993" w:type="dxa"/>
          <w:trHeight w:val="255"/>
        </w:trPr>
        <w:tc>
          <w:tcPr>
            <w:tcW w:w="568" w:type="dxa"/>
          </w:tcPr>
          <w:p w14:paraId="5F72342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484E55"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5FF1DE41"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5CE85979" w14:textId="77777777" w:rsidR="00C804FC" w:rsidRDefault="00C804FC">
            <w:pPr>
              <w:jc w:val="right"/>
            </w:pPr>
          </w:p>
        </w:tc>
        <w:tc>
          <w:tcPr>
            <w:tcW w:w="1083" w:type="dxa"/>
            <w:vAlign w:val="center"/>
          </w:tcPr>
          <w:p w14:paraId="58BD6C72" w14:textId="77777777" w:rsidR="00C804FC" w:rsidRDefault="00C804FC">
            <w:pPr>
              <w:rPr>
                <w:rFonts w:cs="Arial"/>
                <w:szCs w:val="20"/>
              </w:rPr>
            </w:pPr>
          </w:p>
        </w:tc>
      </w:tr>
      <w:tr w:rsidR="00C9780A" w14:paraId="0FB9AF9D" w14:textId="77777777" w:rsidTr="00F506D1">
        <w:trPr>
          <w:gridAfter w:val="3"/>
          <w:wAfter w:w="993" w:type="dxa"/>
          <w:trHeight w:val="255"/>
        </w:trPr>
        <w:tc>
          <w:tcPr>
            <w:tcW w:w="568" w:type="dxa"/>
          </w:tcPr>
          <w:p w14:paraId="7ED23AB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22CA8E" w14:textId="77777777" w:rsidR="00C9780A" w:rsidRDefault="00C9780A">
            <w:pPr>
              <w:pStyle w:val="Nagwek3ww"/>
              <w:rPr>
                <w:szCs w:val="24"/>
              </w:rPr>
            </w:pPr>
            <w:bookmarkStart w:id="4875" w:name="_Toc168823375"/>
            <w:bookmarkStart w:id="4876" w:name="_Toc178159287"/>
            <w:bookmarkStart w:id="4877" w:name="_Toc207085481"/>
            <w:bookmarkStart w:id="4878" w:name="_Toc136448605"/>
            <w:r>
              <w:t>CE-Si14</w:t>
            </w:r>
            <w:bookmarkEnd w:id="4875"/>
            <w:bookmarkEnd w:id="4876"/>
            <w:bookmarkEnd w:id="4877"/>
            <w:bookmarkEnd w:id="4878"/>
          </w:p>
        </w:tc>
        <w:tc>
          <w:tcPr>
            <w:tcW w:w="731" w:type="dxa"/>
            <w:vAlign w:val="center"/>
          </w:tcPr>
          <w:p w14:paraId="6BC18838" w14:textId="77777777" w:rsidR="00C9780A" w:rsidRDefault="00C9780A" w:rsidP="00C4354F">
            <w:pPr>
              <w:jc w:val="right"/>
              <w:rPr>
                <w:szCs w:val="24"/>
              </w:rPr>
            </w:pPr>
            <w:r w:rsidRPr="00E40407">
              <w:rPr>
                <w:i/>
                <w:color w:val="0070C0"/>
              </w:rPr>
              <w:t>(</w:t>
            </w:r>
            <w:r w:rsidRPr="00E40407">
              <w:rPr>
                <w:i/>
                <w:strike/>
                <w:color w:val="0070C0"/>
              </w:rPr>
              <w:t>4123</w:t>
            </w:r>
          </w:p>
        </w:tc>
        <w:tc>
          <w:tcPr>
            <w:tcW w:w="1083" w:type="dxa"/>
            <w:vAlign w:val="center"/>
          </w:tcPr>
          <w:p w14:paraId="7A93B5FD" w14:textId="77777777" w:rsidR="00C9780A" w:rsidRDefault="00C9780A">
            <w:r w:rsidRPr="00E40407">
              <w:rPr>
                <w:rFonts w:cs="Arial"/>
                <w:i/>
                <w:color w:val="0070C0"/>
                <w:szCs w:val="20"/>
              </w:rPr>
              <w:t>3552m</w:t>
            </w:r>
            <w:r w:rsidRPr="00E40407">
              <w:rPr>
                <w:rFonts w:cs="Arial"/>
                <w:i/>
                <w:color w:val="0070C0"/>
                <w:szCs w:val="20"/>
                <w:vertAlign w:val="superscript"/>
              </w:rPr>
              <w:t>2</w:t>
            </w:r>
            <w:r w:rsidRPr="00E40407">
              <w:rPr>
                <w:rFonts w:cs="Arial"/>
                <w:i/>
                <w:color w:val="0070C0"/>
                <w:szCs w:val="20"/>
              </w:rPr>
              <w:t>)2</w:t>
            </w:r>
          </w:p>
        </w:tc>
      </w:tr>
      <w:tr w:rsidR="00C804FC" w14:paraId="6F37309B" w14:textId="77777777" w:rsidTr="00F506D1">
        <w:trPr>
          <w:gridAfter w:val="3"/>
          <w:wAfter w:w="993" w:type="dxa"/>
          <w:trHeight w:val="255"/>
        </w:trPr>
        <w:tc>
          <w:tcPr>
            <w:tcW w:w="568" w:type="dxa"/>
          </w:tcPr>
          <w:p w14:paraId="6192C18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1700F4"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4B8C7139" w14:textId="77777777" w:rsidR="00C804FC" w:rsidRDefault="00C804FC">
            <w:pPr>
              <w:jc w:val="right"/>
            </w:pPr>
          </w:p>
        </w:tc>
        <w:tc>
          <w:tcPr>
            <w:tcW w:w="1083" w:type="dxa"/>
            <w:vAlign w:val="center"/>
          </w:tcPr>
          <w:p w14:paraId="65E076B7" w14:textId="77777777" w:rsidR="00C804FC" w:rsidRDefault="00C804FC">
            <w:pPr>
              <w:rPr>
                <w:rFonts w:cs="Arial"/>
                <w:szCs w:val="20"/>
              </w:rPr>
            </w:pPr>
          </w:p>
        </w:tc>
      </w:tr>
      <w:tr w:rsidR="00C804FC" w14:paraId="72E1DC31" w14:textId="77777777" w:rsidTr="00F506D1">
        <w:trPr>
          <w:gridAfter w:val="3"/>
          <w:wAfter w:w="993" w:type="dxa"/>
          <w:trHeight w:val="255"/>
        </w:trPr>
        <w:tc>
          <w:tcPr>
            <w:tcW w:w="568" w:type="dxa"/>
          </w:tcPr>
          <w:p w14:paraId="33509A4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3A717A"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7B202232"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1ACCBFF1" w14:textId="77777777" w:rsidR="00C804FC" w:rsidRDefault="00C804FC">
            <w:pPr>
              <w:jc w:val="right"/>
            </w:pPr>
          </w:p>
        </w:tc>
        <w:tc>
          <w:tcPr>
            <w:tcW w:w="1083" w:type="dxa"/>
            <w:vAlign w:val="center"/>
          </w:tcPr>
          <w:p w14:paraId="3BEC4A0E" w14:textId="77777777" w:rsidR="00C804FC" w:rsidRDefault="00C804FC">
            <w:pPr>
              <w:rPr>
                <w:rFonts w:cs="Arial"/>
                <w:szCs w:val="20"/>
              </w:rPr>
            </w:pPr>
          </w:p>
        </w:tc>
      </w:tr>
      <w:tr w:rsidR="00C9780A" w14:paraId="68EDCA8A" w14:textId="77777777" w:rsidTr="00F506D1">
        <w:trPr>
          <w:gridAfter w:val="3"/>
          <w:wAfter w:w="993" w:type="dxa"/>
          <w:trHeight w:val="255"/>
        </w:trPr>
        <w:tc>
          <w:tcPr>
            <w:tcW w:w="568" w:type="dxa"/>
          </w:tcPr>
          <w:p w14:paraId="5DC92D3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D8D36E" w14:textId="77777777" w:rsidR="00C9780A" w:rsidRDefault="00C9780A">
            <w:pPr>
              <w:pStyle w:val="Nagwek3ww"/>
              <w:rPr>
                <w:szCs w:val="24"/>
              </w:rPr>
            </w:pPr>
            <w:bookmarkStart w:id="4879" w:name="_Toc168823376"/>
            <w:bookmarkStart w:id="4880" w:name="_Toc178159288"/>
            <w:bookmarkStart w:id="4881" w:name="_Toc207085482"/>
            <w:bookmarkStart w:id="4882" w:name="_Toc136448606"/>
            <w:r>
              <w:t>CE-Si15</w:t>
            </w:r>
            <w:bookmarkEnd w:id="4879"/>
            <w:bookmarkEnd w:id="4880"/>
            <w:bookmarkEnd w:id="4881"/>
            <w:bookmarkEnd w:id="4882"/>
          </w:p>
        </w:tc>
        <w:tc>
          <w:tcPr>
            <w:tcW w:w="731" w:type="dxa"/>
            <w:vAlign w:val="center"/>
          </w:tcPr>
          <w:p w14:paraId="5E33CFC4" w14:textId="77777777" w:rsidR="00C9780A" w:rsidRDefault="00C9780A" w:rsidP="00C4354F">
            <w:pPr>
              <w:jc w:val="right"/>
              <w:rPr>
                <w:szCs w:val="24"/>
              </w:rPr>
            </w:pPr>
            <w:r w:rsidRPr="00E40407">
              <w:rPr>
                <w:i/>
                <w:color w:val="0070C0"/>
              </w:rPr>
              <w:t>(</w:t>
            </w:r>
            <w:r w:rsidRPr="00E40407">
              <w:rPr>
                <w:i/>
                <w:strike/>
                <w:color w:val="0070C0"/>
              </w:rPr>
              <w:t>4290</w:t>
            </w:r>
          </w:p>
        </w:tc>
        <w:tc>
          <w:tcPr>
            <w:tcW w:w="1083" w:type="dxa"/>
            <w:vAlign w:val="center"/>
          </w:tcPr>
          <w:p w14:paraId="04B683E0" w14:textId="77777777" w:rsidR="00C9780A" w:rsidRDefault="00C9780A">
            <w:r w:rsidRPr="00E40407">
              <w:rPr>
                <w:rFonts w:cs="Arial"/>
                <w:i/>
                <w:color w:val="0070C0"/>
                <w:szCs w:val="20"/>
              </w:rPr>
              <w:t>4994m</w:t>
            </w:r>
            <w:r w:rsidRPr="00E40407">
              <w:rPr>
                <w:rFonts w:cs="Arial"/>
                <w:i/>
                <w:color w:val="0070C0"/>
                <w:szCs w:val="20"/>
                <w:vertAlign w:val="superscript"/>
              </w:rPr>
              <w:t>2</w:t>
            </w:r>
            <w:r w:rsidRPr="00E40407">
              <w:rPr>
                <w:rFonts w:cs="Arial"/>
                <w:i/>
                <w:color w:val="0070C0"/>
                <w:szCs w:val="20"/>
              </w:rPr>
              <w:t>)2</w:t>
            </w:r>
          </w:p>
        </w:tc>
      </w:tr>
      <w:tr w:rsidR="00C804FC" w14:paraId="22EA3670" w14:textId="77777777" w:rsidTr="00F506D1">
        <w:trPr>
          <w:gridAfter w:val="3"/>
          <w:wAfter w:w="993" w:type="dxa"/>
          <w:trHeight w:val="255"/>
        </w:trPr>
        <w:tc>
          <w:tcPr>
            <w:tcW w:w="568" w:type="dxa"/>
          </w:tcPr>
          <w:p w14:paraId="058009B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02904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9667805" w14:textId="77777777" w:rsidR="00C804FC" w:rsidRDefault="00C804FC">
            <w:pPr>
              <w:jc w:val="right"/>
            </w:pPr>
          </w:p>
        </w:tc>
        <w:tc>
          <w:tcPr>
            <w:tcW w:w="1083" w:type="dxa"/>
            <w:vAlign w:val="center"/>
          </w:tcPr>
          <w:p w14:paraId="5B172B6F" w14:textId="77777777" w:rsidR="00C804FC" w:rsidRDefault="00C804FC">
            <w:pPr>
              <w:rPr>
                <w:rFonts w:cs="Arial"/>
                <w:szCs w:val="20"/>
              </w:rPr>
            </w:pPr>
          </w:p>
        </w:tc>
      </w:tr>
      <w:tr w:rsidR="00C804FC" w14:paraId="6117E770" w14:textId="77777777" w:rsidTr="00F506D1">
        <w:trPr>
          <w:gridAfter w:val="3"/>
          <w:wAfter w:w="993" w:type="dxa"/>
          <w:trHeight w:val="255"/>
        </w:trPr>
        <w:tc>
          <w:tcPr>
            <w:tcW w:w="568" w:type="dxa"/>
          </w:tcPr>
          <w:p w14:paraId="0E373CD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26730C"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76189D39"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29549C4E" w14:textId="77777777" w:rsidR="00C804FC" w:rsidRDefault="00C804FC">
            <w:pPr>
              <w:jc w:val="right"/>
            </w:pPr>
          </w:p>
        </w:tc>
        <w:tc>
          <w:tcPr>
            <w:tcW w:w="1083" w:type="dxa"/>
            <w:vAlign w:val="center"/>
          </w:tcPr>
          <w:p w14:paraId="2DFD14E9" w14:textId="77777777" w:rsidR="00C804FC" w:rsidRDefault="00C804FC">
            <w:pPr>
              <w:rPr>
                <w:rFonts w:cs="Arial"/>
                <w:szCs w:val="20"/>
              </w:rPr>
            </w:pPr>
          </w:p>
        </w:tc>
      </w:tr>
      <w:tr w:rsidR="00C804FC" w14:paraId="6EF59E0F" w14:textId="77777777" w:rsidTr="00F506D1">
        <w:trPr>
          <w:gridAfter w:val="3"/>
          <w:wAfter w:w="993" w:type="dxa"/>
          <w:trHeight w:val="255"/>
        </w:trPr>
        <w:tc>
          <w:tcPr>
            <w:tcW w:w="568" w:type="dxa"/>
          </w:tcPr>
          <w:p w14:paraId="6D16A7C0"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E5874" w14:textId="77777777" w:rsidR="00C804FC" w:rsidRDefault="00C804FC">
            <w:pPr>
              <w:pStyle w:val="Nagwek3ww"/>
              <w:rPr>
                <w:szCs w:val="24"/>
              </w:rPr>
            </w:pPr>
            <w:bookmarkStart w:id="4883" w:name="_Toc168823377"/>
            <w:bookmarkStart w:id="4884" w:name="_Toc178159289"/>
            <w:bookmarkStart w:id="4885" w:name="_Toc207085483"/>
            <w:bookmarkStart w:id="4886" w:name="_Toc136448607"/>
            <w:r>
              <w:t>CE-Si16</w:t>
            </w:r>
            <w:bookmarkEnd w:id="4883"/>
            <w:bookmarkEnd w:id="4884"/>
            <w:bookmarkEnd w:id="4885"/>
            <w:bookmarkEnd w:id="4886"/>
          </w:p>
        </w:tc>
        <w:tc>
          <w:tcPr>
            <w:tcW w:w="731" w:type="dxa"/>
            <w:vAlign w:val="center"/>
          </w:tcPr>
          <w:p w14:paraId="22041C9B" w14:textId="77777777" w:rsidR="00C804FC" w:rsidRDefault="00C804FC">
            <w:pPr>
              <w:jc w:val="right"/>
              <w:rPr>
                <w:szCs w:val="24"/>
              </w:rPr>
            </w:pPr>
            <w:r>
              <w:t>27852</w:t>
            </w:r>
          </w:p>
        </w:tc>
        <w:tc>
          <w:tcPr>
            <w:tcW w:w="1083" w:type="dxa"/>
            <w:vAlign w:val="center"/>
          </w:tcPr>
          <w:p w14:paraId="12CA1E35" w14:textId="77777777" w:rsidR="00C804FC" w:rsidRDefault="00C804FC">
            <w:r>
              <w:rPr>
                <w:rFonts w:cs="Arial"/>
                <w:szCs w:val="20"/>
              </w:rPr>
              <w:t>m</w:t>
            </w:r>
            <w:r>
              <w:rPr>
                <w:rFonts w:cs="Arial"/>
                <w:szCs w:val="20"/>
                <w:vertAlign w:val="superscript"/>
              </w:rPr>
              <w:t>2</w:t>
            </w:r>
          </w:p>
        </w:tc>
      </w:tr>
      <w:tr w:rsidR="00C804FC" w14:paraId="25B825FD" w14:textId="77777777" w:rsidTr="00F506D1">
        <w:trPr>
          <w:gridAfter w:val="3"/>
          <w:wAfter w:w="993" w:type="dxa"/>
          <w:trHeight w:val="255"/>
        </w:trPr>
        <w:tc>
          <w:tcPr>
            <w:tcW w:w="568" w:type="dxa"/>
          </w:tcPr>
          <w:p w14:paraId="5FBD983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86407E"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4464DD91" w14:textId="77777777" w:rsidR="00C804FC" w:rsidRDefault="00C804FC">
            <w:pPr>
              <w:jc w:val="right"/>
            </w:pPr>
          </w:p>
        </w:tc>
        <w:tc>
          <w:tcPr>
            <w:tcW w:w="1083" w:type="dxa"/>
            <w:vAlign w:val="center"/>
          </w:tcPr>
          <w:p w14:paraId="6C94DB90" w14:textId="77777777" w:rsidR="00C804FC" w:rsidRDefault="00C804FC">
            <w:pPr>
              <w:rPr>
                <w:rFonts w:cs="Arial"/>
                <w:szCs w:val="20"/>
              </w:rPr>
            </w:pPr>
          </w:p>
        </w:tc>
      </w:tr>
      <w:tr w:rsidR="00C804FC" w14:paraId="7FD0661E" w14:textId="77777777" w:rsidTr="00F506D1">
        <w:trPr>
          <w:gridAfter w:val="3"/>
          <w:wAfter w:w="993" w:type="dxa"/>
          <w:trHeight w:val="255"/>
        </w:trPr>
        <w:tc>
          <w:tcPr>
            <w:tcW w:w="568" w:type="dxa"/>
          </w:tcPr>
          <w:p w14:paraId="24962C5C"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3089E8"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512763DE" w14:textId="77777777" w:rsidR="00C804FC" w:rsidRDefault="00C804FC">
            <w:pPr>
              <w:jc w:val="right"/>
            </w:pPr>
          </w:p>
        </w:tc>
        <w:tc>
          <w:tcPr>
            <w:tcW w:w="1083" w:type="dxa"/>
            <w:vAlign w:val="center"/>
          </w:tcPr>
          <w:p w14:paraId="6F2F2CA3" w14:textId="77777777" w:rsidR="00C804FC" w:rsidRDefault="00C804FC">
            <w:pPr>
              <w:rPr>
                <w:rFonts w:cs="Arial"/>
                <w:szCs w:val="20"/>
              </w:rPr>
            </w:pPr>
          </w:p>
        </w:tc>
      </w:tr>
      <w:tr w:rsidR="00C804FC" w14:paraId="171232CC" w14:textId="77777777" w:rsidTr="00F506D1">
        <w:trPr>
          <w:gridAfter w:val="3"/>
          <w:wAfter w:w="993" w:type="dxa"/>
          <w:trHeight w:val="255"/>
        </w:trPr>
        <w:tc>
          <w:tcPr>
            <w:tcW w:w="568" w:type="dxa"/>
          </w:tcPr>
          <w:p w14:paraId="78EA854E"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08FDA4" w14:textId="77777777" w:rsidR="00C804FC" w:rsidRDefault="00C804FC">
            <w:pPr>
              <w:pStyle w:val="Nagwek3ww"/>
              <w:rPr>
                <w:szCs w:val="24"/>
              </w:rPr>
            </w:pPr>
            <w:bookmarkStart w:id="4887" w:name="_Toc168823378"/>
            <w:bookmarkStart w:id="4888" w:name="_Toc178159290"/>
            <w:bookmarkStart w:id="4889" w:name="_Toc207085484"/>
            <w:bookmarkStart w:id="4890" w:name="_Toc136448608"/>
            <w:r>
              <w:t>CE-Si17</w:t>
            </w:r>
            <w:bookmarkEnd w:id="4887"/>
            <w:bookmarkEnd w:id="4888"/>
            <w:bookmarkEnd w:id="4889"/>
            <w:bookmarkEnd w:id="4890"/>
          </w:p>
        </w:tc>
        <w:tc>
          <w:tcPr>
            <w:tcW w:w="731" w:type="dxa"/>
            <w:vAlign w:val="center"/>
          </w:tcPr>
          <w:p w14:paraId="6BF7639A" w14:textId="77777777" w:rsidR="00C804FC" w:rsidRDefault="00C804FC" w:rsidP="00C4354F">
            <w:pPr>
              <w:jc w:val="right"/>
              <w:rPr>
                <w:szCs w:val="24"/>
              </w:rPr>
            </w:pPr>
            <w:r>
              <w:t>128325</w:t>
            </w:r>
          </w:p>
        </w:tc>
        <w:tc>
          <w:tcPr>
            <w:tcW w:w="1083" w:type="dxa"/>
            <w:vAlign w:val="center"/>
          </w:tcPr>
          <w:p w14:paraId="0CB501C9" w14:textId="77777777" w:rsidR="00C804FC" w:rsidRDefault="00C804FC">
            <w:r>
              <w:rPr>
                <w:rFonts w:cs="Arial"/>
                <w:szCs w:val="20"/>
              </w:rPr>
              <w:t>m</w:t>
            </w:r>
            <w:r>
              <w:rPr>
                <w:rFonts w:cs="Arial"/>
                <w:szCs w:val="20"/>
                <w:vertAlign w:val="superscript"/>
              </w:rPr>
              <w:t>2</w:t>
            </w:r>
          </w:p>
        </w:tc>
      </w:tr>
      <w:tr w:rsidR="00C804FC" w14:paraId="0CF8B177" w14:textId="77777777" w:rsidTr="00F506D1">
        <w:trPr>
          <w:gridAfter w:val="3"/>
          <w:wAfter w:w="993" w:type="dxa"/>
          <w:trHeight w:val="255"/>
        </w:trPr>
        <w:tc>
          <w:tcPr>
            <w:tcW w:w="568" w:type="dxa"/>
          </w:tcPr>
          <w:p w14:paraId="3033671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07CDC7"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96E2A01" w14:textId="77777777" w:rsidR="00C804FC" w:rsidRDefault="00C804FC">
            <w:pPr>
              <w:jc w:val="right"/>
            </w:pPr>
          </w:p>
        </w:tc>
        <w:tc>
          <w:tcPr>
            <w:tcW w:w="1083" w:type="dxa"/>
            <w:vAlign w:val="center"/>
          </w:tcPr>
          <w:p w14:paraId="024E329F" w14:textId="77777777" w:rsidR="00C804FC" w:rsidRDefault="00C804FC">
            <w:pPr>
              <w:rPr>
                <w:rFonts w:cs="Arial"/>
                <w:szCs w:val="20"/>
              </w:rPr>
            </w:pPr>
          </w:p>
        </w:tc>
      </w:tr>
      <w:tr w:rsidR="00C804FC" w14:paraId="4A29DBB6" w14:textId="77777777" w:rsidTr="00F506D1">
        <w:trPr>
          <w:gridAfter w:val="3"/>
          <w:wAfter w:w="993" w:type="dxa"/>
          <w:trHeight w:val="255"/>
        </w:trPr>
        <w:tc>
          <w:tcPr>
            <w:tcW w:w="568" w:type="dxa"/>
          </w:tcPr>
          <w:p w14:paraId="3BBCE27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48136F"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601E66AF" w14:textId="77777777" w:rsidR="00C804FC" w:rsidRDefault="00C804FC">
            <w:pPr>
              <w:jc w:val="right"/>
            </w:pPr>
          </w:p>
        </w:tc>
        <w:tc>
          <w:tcPr>
            <w:tcW w:w="1083" w:type="dxa"/>
            <w:vAlign w:val="center"/>
          </w:tcPr>
          <w:p w14:paraId="09562DDB" w14:textId="77777777" w:rsidR="00C804FC" w:rsidRDefault="00C804FC">
            <w:pPr>
              <w:rPr>
                <w:rFonts w:cs="Arial"/>
                <w:szCs w:val="20"/>
              </w:rPr>
            </w:pPr>
          </w:p>
        </w:tc>
      </w:tr>
      <w:tr w:rsidR="00C9780A" w14:paraId="33EBE51C" w14:textId="77777777" w:rsidTr="00F506D1">
        <w:trPr>
          <w:gridAfter w:val="3"/>
          <w:wAfter w:w="993" w:type="dxa"/>
          <w:trHeight w:val="255"/>
        </w:trPr>
        <w:tc>
          <w:tcPr>
            <w:tcW w:w="568" w:type="dxa"/>
          </w:tcPr>
          <w:p w14:paraId="42DEB4F3"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D0B454" w14:textId="77777777" w:rsidR="00C9780A" w:rsidRDefault="00C9780A">
            <w:pPr>
              <w:pStyle w:val="Nagwek3ww"/>
              <w:rPr>
                <w:szCs w:val="24"/>
              </w:rPr>
            </w:pPr>
            <w:bookmarkStart w:id="4891" w:name="_Toc168823379"/>
            <w:bookmarkStart w:id="4892" w:name="_Toc178159291"/>
            <w:bookmarkStart w:id="4893" w:name="_Toc207085485"/>
            <w:bookmarkStart w:id="4894" w:name="_Toc136448609"/>
            <w:r>
              <w:t>CE-Si18</w:t>
            </w:r>
            <w:bookmarkEnd w:id="4891"/>
            <w:bookmarkEnd w:id="4892"/>
            <w:bookmarkEnd w:id="4893"/>
            <w:bookmarkEnd w:id="4894"/>
          </w:p>
        </w:tc>
        <w:tc>
          <w:tcPr>
            <w:tcW w:w="731" w:type="dxa"/>
            <w:vAlign w:val="center"/>
          </w:tcPr>
          <w:p w14:paraId="05A2E37E" w14:textId="77777777" w:rsidR="00C9780A" w:rsidRDefault="00C9780A" w:rsidP="00C4354F">
            <w:pPr>
              <w:jc w:val="right"/>
              <w:rPr>
                <w:szCs w:val="24"/>
              </w:rPr>
            </w:pPr>
            <w:r w:rsidRPr="00E40407">
              <w:rPr>
                <w:i/>
                <w:color w:val="0070C0"/>
              </w:rPr>
              <w:t>(</w:t>
            </w:r>
            <w:r w:rsidRPr="00E40407">
              <w:rPr>
                <w:i/>
                <w:strike/>
                <w:color w:val="0070C0"/>
              </w:rPr>
              <w:t>3817</w:t>
            </w:r>
          </w:p>
        </w:tc>
        <w:tc>
          <w:tcPr>
            <w:tcW w:w="1083" w:type="dxa"/>
            <w:vAlign w:val="center"/>
          </w:tcPr>
          <w:p w14:paraId="54FE1EAE" w14:textId="77777777" w:rsidR="00C9780A" w:rsidRDefault="00C9780A">
            <w:r w:rsidRPr="00E40407">
              <w:rPr>
                <w:rFonts w:cs="Arial"/>
                <w:i/>
                <w:color w:val="0070C0"/>
                <w:szCs w:val="20"/>
              </w:rPr>
              <w:t>4622m</w:t>
            </w:r>
            <w:r w:rsidRPr="00E40407">
              <w:rPr>
                <w:rFonts w:cs="Arial"/>
                <w:i/>
                <w:color w:val="0070C0"/>
                <w:szCs w:val="20"/>
                <w:vertAlign w:val="superscript"/>
              </w:rPr>
              <w:t>2</w:t>
            </w:r>
            <w:r w:rsidRPr="00E40407">
              <w:rPr>
                <w:rFonts w:cs="Arial"/>
                <w:i/>
                <w:color w:val="0070C0"/>
                <w:szCs w:val="20"/>
              </w:rPr>
              <w:t>)2</w:t>
            </w:r>
          </w:p>
        </w:tc>
      </w:tr>
      <w:tr w:rsidR="00C804FC" w14:paraId="6253B446" w14:textId="77777777" w:rsidTr="00F506D1">
        <w:trPr>
          <w:gridAfter w:val="3"/>
          <w:wAfter w:w="993" w:type="dxa"/>
          <w:trHeight w:val="255"/>
        </w:trPr>
        <w:tc>
          <w:tcPr>
            <w:tcW w:w="568" w:type="dxa"/>
          </w:tcPr>
          <w:p w14:paraId="7BC12C39"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CA8ABB"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413903DF" w14:textId="77777777" w:rsidR="00C804FC" w:rsidRDefault="00C804FC">
            <w:pPr>
              <w:jc w:val="right"/>
            </w:pPr>
          </w:p>
        </w:tc>
        <w:tc>
          <w:tcPr>
            <w:tcW w:w="1083" w:type="dxa"/>
            <w:vAlign w:val="center"/>
          </w:tcPr>
          <w:p w14:paraId="435656FB" w14:textId="77777777" w:rsidR="00C804FC" w:rsidRDefault="00C804FC">
            <w:pPr>
              <w:rPr>
                <w:rFonts w:cs="Arial"/>
                <w:szCs w:val="20"/>
              </w:rPr>
            </w:pPr>
          </w:p>
        </w:tc>
      </w:tr>
      <w:tr w:rsidR="00C804FC" w14:paraId="4E632B48" w14:textId="77777777" w:rsidTr="00F506D1">
        <w:trPr>
          <w:gridAfter w:val="3"/>
          <w:wAfter w:w="993" w:type="dxa"/>
          <w:trHeight w:val="255"/>
        </w:trPr>
        <w:tc>
          <w:tcPr>
            <w:tcW w:w="568" w:type="dxa"/>
          </w:tcPr>
          <w:p w14:paraId="4037BA2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ECF9AE"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023352B2"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05F818E9" w14:textId="77777777" w:rsidR="00C804FC" w:rsidRDefault="00C804FC">
            <w:pPr>
              <w:jc w:val="right"/>
            </w:pPr>
          </w:p>
        </w:tc>
        <w:tc>
          <w:tcPr>
            <w:tcW w:w="1083" w:type="dxa"/>
            <w:vAlign w:val="center"/>
          </w:tcPr>
          <w:p w14:paraId="19E05680" w14:textId="77777777" w:rsidR="00C804FC" w:rsidRDefault="00C804FC">
            <w:pPr>
              <w:rPr>
                <w:rFonts w:cs="Arial"/>
                <w:szCs w:val="20"/>
              </w:rPr>
            </w:pPr>
          </w:p>
        </w:tc>
      </w:tr>
      <w:tr w:rsidR="00C9780A" w14:paraId="1AFAC8C8" w14:textId="77777777" w:rsidTr="00F506D1">
        <w:trPr>
          <w:gridAfter w:val="3"/>
          <w:wAfter w:w="993" w:type="dxa"/>
          <w:trHeight w:val="255"/>
        </w:trPr>
        <w:tc>
          <w:tcPr>
            <w:tcW w:w="568" w:type="dxa"/>
          </w:tcPr>
          <w:p w14:paraId="4D803BFD"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8A3E5D" w14:textId="77777777" w:rsidR="00C9780A" w:rsidRDefault="00C9780A">
            <w:pPr>
              <w:pStyle w:val="Nagwek3ww"/>
              <w:rPr>
                <w:szCs w:val="24"/>
              </w:rPr>
            </w:pPr>
            <w:bookmarkStart w:id="4895" w:name="_Toc168823380"/>
            <w:bookmarkStart w:id="4896" w:name="_Toc178159292"/>
            <w:bookmarkStart w:id="4897" w:name="_Toc207085486"/>
            <w:bookmarkStart w:id="4898" w:name="_Toc136448610"/>
            <w:r>
              <w:t>CE-Si19</w:t>
            </w:r>
            <w:bookmarkEnd w:id="4895"/>
            <w:bookmarkEnd w:id="4896"/>
            <w:bookmarkEnd w:id="4897"/>
            <w:bookmarkEnd w:id="4898"/>
          </w:p>
        </w:tc>
        <w:tc>
          <w:tcPr>
            <w:tcW w:w="731" w:type="dxa"/>
            <w:vAlign w:val="center"/>
          </w:tcPr>
          <w:p w14:paraId="11874D61" w14:textId="77777777" w:rsidR="00C9780A" w:rsidRDefault="00C9780A">
            <w:pPr>
              <w:jc w:val="right"/>
              <w:rPr>
                <w:szCs w:val="24"/>
              </w:rPr>
            </w:pPr>
            <w:r w:rsidRPr="000068EA">
              <w:rPr>
                <w:i/>
                <w:color w:val="0070C0"/>
              </w:rPr>
              <w:t>(</w:t>
            </w:r>
            <w:r w:rsidRPr="000068EA">
              <w:rPr>
                <w:i/>
                <w:strike/>
                <w:color w:val="0070C0"/>
              </w:rPr>
              <w:t>11603</w:t>
            </w:r>
          </w:p>
        </w:tc>
        <w:tc>
          <w:tcPr>
            <w:tcW w:w="1083" w:type="dxa"/>
            <w:vAlign w:val="center"/>
          </w:tcPr>
          <w:p w14:paraId="0EB042AE" w14:textId="77777777" w:rsidR="00C9780A" w:rsidRDefault="00C9780A">
            <w:r w:rsidRPr="000068EA">
              <w:rPr>
                <w:rFonts w:cs="Arial"/>
                <w:i/>
                <w:color w:val="0070C0"/>
                <w:szCs w:val="20"/>
              </w:rPr>
              <w:t>18154m</w:t>
            </w:r>
            <w:r w:rsidRPr="000068EA">
              <w:rPr>
                <w:rFonts w:cs="Arial"/>
                <w:i/>
                <w:color w:val="0070C0"/>
                <w:szCs w:val="20"/>
                <w:vertAlign w:val="superscript"/>
              </w:rPr>
              <w:t>2</w:t>
            </w:r>
            <w:r w:rsidRPr="000068EA">
              <w:rPr>
                <w:rFonts w:cs="Arial"/>
                <w:i/>
                <w:color w:val="0070C0"/>
                <w:szCs w:val="20"/>
              </w:rPr>
              <w:t>)2</w:t>
            </w:r>
          </w:p>
        </w:tc>
      </w:tr>
      <w:tr w:rsidR="00C804FC" w14:paraId="2FC5D1D7" w14:textId="77777777" w:rsidTr="00F506D1">
        <w:trPr>
          <w:gridAfter w:val="3"/>
          <w:wAfter w:w="993" w:type="dxa"/>
          <w:trHeight w:val="255"/>
        </w:trPr>
        <w:tc>
          <w:tcPr>
            <w:tcW w:w="568" w:type="dxa"/>
          </w:tcPr>
          <w:p w14:paraId="21F563A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FC7340"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38DE54F0" w14:textId="77777777" w:rsidR="00C804FC" w:rsidRDefault="00C804FC">
            <w:pPr>
              <w:jc w:val="right"/>
            </w:pPr>
          </w:p>
        </w:tc>
        <w:tc>
          <w:tcPr>
            <w:tcW w:w="1083" w:type="dxa"/>
            <w:vAlign w:val="center"/>
          </w:tcPr>
          <w:p w14:paraId="446D4A3D" w14:textId="77777777" w:rsidR="00C804FC" w:rsidRDefault="00C804FC">
            <w:pPr>
              <w:rPr>
                <w:rFonts w:cs="Arial"/>
                <w:szCs w:val="20"/>
              </w:rPr>
            </w:pPr>
          </w:p>
        </w:tc>
      </w:tr>
      <w:tr w:rsidR="00C804FC" w14:paraId="348CEFB0" w14:textId="77777777" w:rsidTr="00F506D1">
        <w:trPr>
          <w:gridAfter w:val="3"/>
          <w:wAfter w:w="993" w:type="dxa"/>
          <w:trHeight w:val="255"/>
        </w:trPr>
        <w:tc>
          <w:tcPr>
            <w:tcW w:w="568" w:type="dxa"/>
          </w:tcPr>
          <w:p w14:paraId="530FEA1D"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953F8A" w14:textId="77777777" w:rsidR="00C804FC" w:rsidRDefault="00C804FC" w:rsidP="001C07A2">
            <w:pPr>
              <w:spacing w:beforeLines="40" w:before="96" w:afterLines="40" w:after="96"/>
              <w:jc w:val="both"/>
            </w:pPr>
            <w:r>
              <w:t>Teren obudowy biologicznej rowu Katarzynka. Teren korytarza przyrodniczego.</w:t>
            </w:r>
          </w:p>
        </w:tc>
        <w:tc>
          <w:tcPr>
            <w:tcW w:w="731" w:type="dxa"/>
            <w:vAlign w:val="center"/>
          </w:tcPr>
          <w:p w14:paraId="0CB36548" w14:textId="77777777" w:rsidR="00C804FC" w:rsidRDefault="00C804FC">
            <w:pPr>
              <w:jc w:val="right"/>
            </w:pPr>
          </w:p>
        </w:tc>
        <w:tc>
          <w:tcPr>
            <w:tcW w:w="1083" w:type="dxa"/>
            <w:vAlign w:val="center"/>
          </w:tcPr>
          <w:p w14:paraId="59412DF5" w14:textId="77777777" w:rsidR="00C804FC" w:rsidRDefault="00C804FC">
            <w:pPr>
              <w:rPr>
                <w:rFonts w:cs="Arial"/>
                <w:szCs w:val="20"/>
              </w:rPr>
            </w:pPr>
          </w:p>
        </w:tc>
      </w:tr>
      <w:tr w:rsidR="00C804FC" w14:paraId="578374AD" w14:textId="77777777" w:rsidTr="00F506D1">
        <w:trPr>
          <w:gridAfter w:val="3"/>
          <w:wAfter w:w="993" w:type="dxa"/>
          <w:trHeight w:val="255"/>
        </w:trPr>
        <w:tc>
          <w:tcPr>
            <w:tcW w:w="568" w:type="dxa"/>
          </w:tcPr>
          <w:p w14:paraId="1DD40B0E"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B8E2F0" w14:textId="77777777" w:rsidR="00C804FC" w:rsidRDefault="00C804FC">
            <w:pPr>
              <w:pStyle w:val="Nagwek3ww"/>
              <w:rPr>
                <w:szCs w:val="24"/>
              </w:rPr>
            </w:pPr>
            <w:bookmarkStart w:id="4899" w:name="_Toc168823381"/>
            <w:bookmarkStart w:id="4900" w:name="_Toc178159293"/>
            <w:bookmarkStart w:id="4901" w:name="_Toc207085487"/>
            <w:bookmarkStart w:id="4902" w:name="_Toc136448611"/>
            <w:r>
              <w:t>CE-Si20</w:t>
            </w:r>
            <w:bookmarkEnd w:id="4899"/>
            <w:bookmarkEnd w:id="4900"/>
            <w:bookmarkEnd w:id="4901"/>
            <w:bookmarkEnd w:id="4902"/>
          </w:p>
        </w:tc>
        <w:tc>
          <w:tcPr>
            <w:tcW w:w="731" w:type="dxa"/>
            <w:vAlign w:val="center"/>
          </w:tcPr>
          <w:p w14:paraId="51E6FCA2" w14:textId="77777777" w:rsidR="00C804FC" w:rsidRDefault="00C804FC" w:rsidP="00C4354F">
            <w:pPr>
              <w:jc w:val="right"/>
              <w:rPr>
                <w:szCs w:val="24"/>
              </w:rPr>
            </w:pPr>
            <w:r>
              <w:t>10117</w:t>
            </w:r>
          </w:p>
        </w:tc>
        <w:tc>
          <w:tcPr>
            <w:tcW w:w="1083" w:type="dxa"/>
            <w:vAlign w:val="center"/>
          </w:tcPr>
          <w:p w14:paraId="2576BED3" w14:textId="77777777" w:rsidR="00C804FC" w:rsidRDefault="00C804FC">
            <w:r>
              <w:rPr>
                <w:rFonts w:cs="Arial"/>
                <w:szCs w:val="20"/>
              </w:rPr>
              <w:t>m</w:t>
            </w:r>
            <w:r>
              <w:rPr>
                <w:rFonts w:cs="Arial"/>
                <w:szCs w:val="20"/>
                <w:vertAlign w:val="superscript"/>
              </w:rPr>
              <w:t>2</w:t>
            </w:r>
          </w:p>
        </w:tc>
      </w:tr>
      <w:tr w:rsidR="00C804FC" w14:paraId="5E4C5AE8" w14:textId="77777777" w:rsidTr="00F506D1">
        <w:trPr>
          <w:gridAfter w:val="3"/>
          <w:wAfter w:w="993" w:type="dxa"/>
          <w:trHeight w:val="255"/>
        </w:trPr>
        <w:tc>
          <w:tcPr>
            <w:tcW w:w="568" w:type="dxa"/>
          </w:tcPr>
          <w:p w14:paraId="691FEA6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6FB421"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405E1980" w14:textId="77777777" w:rsidR="00C804FC" w:rsidRDefault="00C804FC">
            <w:pPr>
              <w:jc w:val="right"/>
            </w:pPr>
          </w:p>
        </w:tc>
        <w:tc>
          <w:tcPr>
            <w:tcW w:w="1083" w:type="dxa"/>
            <w:vAlign w:val="center"/>
          </w:tcPr>
          <w:p w14:paraId="75051039" w14:textId="77777777" w:rsidR="00C804FC" w:rsidRDefault="00C804FC">
            <w:pPr>
              <w:rPr>
                <w:rFonts w:cs="Arial"/>
                <w:szCs w:val="20"/>
              </w:rPr>
            </w:pPr>
          </w:p>
        </w:tc>
      </w:tr>
      <w:tr w:rsidR="00C804FC" w14:paraId="1A987BE9" w14:textId="77777777" w:rsidTr="00F506D1">
        <w:trPr>
          <w:gridAfter w:val="3"/>
          <w:wAfter w:w="993" w:type="dxa"/>
          <w:trHeight w:val="255"/>
        </w:trPr>
        <w:tc>
          <w:tcPr>
            <w:tcW w:w="568" w:type="dxa"/>
          </w:tcPr>
          <w:p w14:paraId="32486E6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BFD2B0"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1D02740B"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022A9621" w14:textId="77777777" w:rsidR="00C804FC" w:rsidRDefault="00C804FC">
            <w:pPr>
              <w:jc w:val="right"/>
            </w:pPr>
          </w:p>
        </w:tc>
        <w:tc>
          <w:tcPr>
            <w:tcW w:w="1083" w:type="dxa"/>
            <w:vAlign w:val="center"/>
          </w:tcPr>
          <w:p w14:paraId="36CE1215" w14:textId="77777777" w:rsidR="00C804FC" w:rsidRDefault="00C804FC">
            <w:pPr>
              <w:rPr>
                <w:rFonts w:cs="Arial"/>
                <w:szCs w:val="20"/>
              </w:rPr>
            </w:pPr>
          </w:p>
        </w:tc>
      </w:tr>
      <w:tr w:rsidR="00C804FC" w14:paraId="2BAC5151" w14:textId="77777777" w:rsidTr="00F506D1">
        <w:trPr>
          <w:gridAfter w:val="3"/>
          <w:wAfter w:w="993" w:type="dxa"/>
          <w:trHeight w:val="255"/>
        </w:trPr>
        <w:tc>
          <w:tcPr>
            <w:tcW w:w="568" w:type="dxa"/>
          </w:tcPr>
          <w:p w14:paraId="66D660AD"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47AE2E" w14:textId="77777777" w:rsidR="00C804FC" w:rsidRDefault="00C804FC">
            <w:pPr>
              <w:pStyle w:val="Nagwek3ww"/>
              <w:rPr>
                <w:szCs w:val="24"/>
              </w:rPr>
            </w:pPr>
            <w:bookmarkStart w:id="4903" w:name="_Toc168823382"/>
            <w:bookmarkStart w:id="4904" w:name="_Toc178159294"/>
            <w:bookmarkStart w:id="4905" w:name="_Toc207085488"/>
            <w:bookmarkStart w:id="4906" w:name="_Toc136448612"/>
            <w:r>
              <w:t>CE-Si21</w:t>
            </w:r>
            <w:bookmarkEnd w:id="4903"/>
            <w:bookmarkEnd w:id="4904"/>
            <w:bookmarkEnd w:id="4905"/>
            <w:bookmarkEnd w:id="4906"/>
          </w:p>
        </w:tc>
        <w:tc>
          <w:tcPr>
            <w:tcW w:w="731" w:type="dxa"/>
            <w:vAlign w:val="center"/>
          </w:tcPr>
          <w:p w14:paraId="5DF1F2AD" w14:textId="77777777" w:rsidR="00C804FC" w:rsidRDefault="00C804FC" w:rsidP="00C4354F">
            <w:pPr>
              <w:jc w:val="right"/>
              <w:rPr>
                <w:szCs w:val="24"/>
              </w:rPr>
            </w:pPr>
            <w:r>
              <w:t>11994</w:t>
            </w:r>
          </w:p>
        </w:tc>
        <w:tc>
          <w:tcPr>
            <w:tcW w:w="1083" w:type="dxa"/>
            <w:vAlign w:val="center"/>
          </w:tcPr>
          <w:p w14:paraId="25F7BA21" w14:textId="77777777" w:rsidR="00C804FC" w:rsidRDefault="00C804FC">
            <w:r>
              <w:rPr>
                <w:rFonts w:cs="Arial"/>
                <w:szCs w:val="20"/>
              </w:rPr>
              <w:t>m</w:t>
            </w:r>
            <w:r>
              <w:rPr>
                <w:rFonts w:cs="Arial"/>
                <w:szCs w:val="20"/>
                <w:vertAlign w:val="superscript"/>
              </w:rPr>
              <w:t>2</w:t>
            </w:r>
          </w:p>
        </w:tc>
      </w:tr>
      <w:tr w:rsidR="00C804FC" w14:paraId="4038DCE5" w14:textId="77777777" w:rsidTr="00F506D1">
        <w:trPr>
          <w:gridAfter w:val="3"/>
          <w:wAfter w:w="993" w:type="dxa"/>
          <w:trHeight w:val="255"/>
        </w:trPr>
        <w:tc>
          <w:tcPr>
            <w:tcW w:w="568" w:type="dxa"/>
          </w:tcPr>
          <w:p w14:paraId="0CB8554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ACA897"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8CC5EE0" w14:textId="77777777" w:rsidR="00C804FC" w:rsidRDefault="00C804FC">
            <w:pPr>
              <w:jc w:val="right"/>
            </w:pPr>
          </w:p>
        </w:tc>
        <w:tc>
          <w:tcPr>
            <w:tcW w:w="1083" w:type="dxa"/>
            <w:vAlign w:val="center"/>
          </w:tcPr>
          <w:p w14:paraId="5360B627" w14:textId="77777777" w:rsidR="00C804FC" w:rsidRDefault="00C804FC">
            <w:pPr>
              <w:rPr>
                <w:rFonts w:cs="Arial"/>
                <w:szCs w:val="20"/>
              </w:rPr>
            </w:pPr>
          </w:p>
        </w:tc>
      </w:tr>
      <w:tr w:rsidR="00C804FC" w14:paraId="12C6F2C4" w14:textId="77777777" w:rsidTr="00F506D1">
        <w:trPr>
          <w:gridAfter w:val="3"/>
          <w:wAfter w:w="993" w:type="dxa"/>
          <w:trHeight w:val="255"/>
        </w:trPr>
        <w:tc>
          <w:tcPr>
            <w:tcW w:w="568" w:type="dxa"/>
          </w:tcPr>
          <w:p w14:paraId="607F182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CE7DA4"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3AB6BE84" w14:textId="77777777" w:rsidR="00C804FC" w:rsidRDefault="00C804FC">
            <w:pPr>
              <w:jc w:val="right"/>
            </w:pPr>
          </w:p>
        </w:tc>
        <w:tc>
          <w:tcPr>
            <w:tcW w:w="1083" w:type="dxa"/>
            <w:vAlign w:val="center"/>
          </w:tcPr>
          <w:p w14:paraId="0FB7A1CD" w14:textId="77777777" w:rsidR="00C804FC" w:rsidRDefault="00C804FC">
            <w:pPr>
              <w:rPr>
                <w:rFonts w:cs="Arial"/>
                <w:szCs w:val="20"/>
              </w:rPr>
            </w:pPr>
          </w:p>
        </w:tc>
      </w:tr>
      <w:tr w:rsidR="00C804FC" w14:paraId="67124EB6" w14:textId="77777777" w:rsidTr="00F506D1">
        <w:trPr>
          <w:gridAfter w:val="3"/>
          <w:wAfter w:w="993" w:type="dxa"/>
          <w:trHeight w:val="255"/>
        </w:trPr>
        <w:tc>
          <w:tcPr>
            <w:tcW w:w="568" w:type="dxa"/>
          </w:tcPr>
          <w:p w14:paraId="755C1301"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520A57" w14:textId="77777777" w:rsidR="00C804FC" w:rsidRDefault="00C804FC">
            <w:pPr>
              <w:pStyle w:val="Nagwek3ww"/>
              <w:rPr>
                <w:szCs w:val="24"/>
              </w:rPr>
            </w:pPr>
            <w:bookmarkStart w:id="4907" w:name="_Toc168823383"/>
            <w:bookmarkStart w:id="4908" w:name="_Toc178159295"/>
            <w:bookmarkStart w:id="4909" w:name="_Toc207085489"/>
            <w:bookmarkStart w:id="4910" w:name="_Toc136448613"/>
            <w:r>
              <w:t>CE-Si22</w:t>
            </w:r>
            <w:bookmarkEnd w:id="4907"/>
            <w:bookmarkEnd w:id="4908"/>
            <w:bookmarkEnd w:id="4909"/>
            <w:bookmarkEnd w:id="4910"/>
          </w:p>
        </w:tc>
        <w:tc>
          <w:tcPr>
            <w:tcW w:w="731" w:type="dxa"/>
            <w:vAlign w:val="center"/>
          </w:tcPr>
          <w:p w14:paraId="2E63AAE9" w14:textId="77777777" w:rsidR="00C804FC" w:rsidRDefault="00C804FC" w:rsidP="00C4354F">
            <w:pPr>
              <w:jc w:val="right"/>
              <w:rPr>
                <w:szCs w:val="24"/>
              </w:rPr>
            </w:pPr>
            <w:r>
              <w:t>2335</w:t>
            </w:r>
          </w:p>
        </w:tc>
        <w:tc>
          <w:tcPr>
            <w:tcW w:w="1083" w:type="dxa"/>
            <w:vAlign w:val="center"/>
          </w:tcPr>
          <w:p w14:paraId="40A0776C" w14:textId="77777777" w:rsidR="00C804FC" w:rsidRDefault="00C804FC">
            <w:r>
              <w:rPr>
                <w:rFonts w:cs="Arial"/>
                <w:szCs w:val="20"/>
              </w:rPr>
              <w:t>m</w:t>
            </w:r>
            <w:r>
              <w:rPr>
                <w:rFonts w:cs="Arial"/>
                <w:szCs w:val="20"/>
                <w:vertAlign w:val="superscript"/>
              </w:rPr>
              <w:t>2</w:t>
            </w:r>
          </w:p>
        </w:tc>
      </w:tr>
      <w:tr w:rsidR="00C804FC" w14:paraId="73E60B62" w14:textId="77777777" w:rsidTr="00F506D1">
        <w:trPr>
          <w:gridAfter w:val="3"/>
          <w:wAfter w:w="993" w:type="dxa"/>
          <w:trHeight w:val="255"/>
        </w:trPr>
        <w:tc>
          <w:tcPr>
            <w:tcW w:w="568" w:type="dxa"/>
          </w:tcPr>
          <w:p w14:paraId="44628C3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A9C345"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2B4E4C3" w14:textId="77777777" w:rsidR="00C804FC" w:rsidRDefault="00C804FC">
            <w:pPr>
              <w:jc w:val="right"/>
            </w:pPr>
          </w:p>
        </w:tc>
        <w:tc>
          <w:tcPr>
            <w:tcW w:w="1083" w:type="dxa"/>
            <w:vAlign w:val="center"/>
          </w:tcPr>
          <w:p w14:paraId="20B8FD9C" w14:textId="77777777" w:rsidR="00C804FC" w:rsidRDefault="00C804FC">
            <w:pPr>
              <w:rPr>
                <w:rFonts w:cs="Arial"/>
                <w:szCs w:val="20"/>
              </w:rPr>
            </w:pPr>
          </w:p>
        </w:tc>
      </w:tr>
      <w:tr w:rsidR="00C804FC" w14:paraId="00E8E16A" w14:textId="77777777" w:rsidTr="00F506D1">
        <w:trPr>
          <w:gridAfter w:val="3"/>
          <w:wAfter w:w="993" w:type="dxa"/>
          <w:trHeight w:val="255"/>
        </w:trPr>
        <w:tc>
          <w:tcPr>
            <w:tcW w:w="568" w:type="dxa"/>
          </w:tcPr>
          <w:p w14:paraId="5B4F93E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E9F4F0"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286663DF" w14:textId="77777777" w:rsidR="00C804FC" w:rsidRDefault="00C804FC">
            <w:pPr>
              <w:jc w:val="right"/>
            </w:pPr>
          </w:p>
        </w:tc>
        <w:tc>
          <w:tcPr>
            <w:tcW w:w="1083" w:type="dxa"/>
            <w:vAlign w:val="center"/>
          </w:tcPr>
          <w:p w14:paraId="7B121CD4" w14:textId="77777777" w:rsidR="00C804FC" w:rsidRDefault="00C804FC">
            <w:pPr>
              <w:rPr>
                <w:rFonts w:cs="Arial"/>
                <w:szCs w:val="20"/>
              </w:rPr>
            </w:pPr>
          </w:p>
        </w:tc>
      </w:tr>
      <w:tr w:rsidR="00C804FC" w14:paraId="61B54682" w14:textId="77777777" w:rsidTr="00F506D1">
        <w:trPr>
          <w:gridAfter w:val="3"/>
          <w:wAfter w:w="993" w:type="dxa"/>
          <w:trHeight w:val="255"/>
        </w:trPr>
        <w:tc>
          <w:tcPr>
            <w:tcW w:w="568" w:type="dxa"/>
          </w:tcPr>
          <w:p w14:paraId="011C3E4F"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8F02EA" w14:textId="77777777" w:rsidR="00C804FC" w:rsidRDefault="00C804FC">
            <w:pPr>
              <w:pStyle w:val="Nagwek3ww"/>
              <w:rPr>
                <w:szCs w:val="24"/>
              </w:rPr>
            </w:pPr>
            <w:bookmarkStart w:id="4911" w:name="_Toc168823384"/>
            <w:bookmarkStart w:id="4912" w:name="_Toc178159296"/>
            <w:bookmarkStart w:id="4913" w:name="_Toc207085490"/>
            <w:bookmarkStart w:id="4914" w:name="_Toc136448614"/>
            <w:r>
              <w:t>CE-Si23</w:t>
            </w:r>
            <w:bookmarkEnd w:id="4911"/>
            <w:bookmarkEnd w:id="4912"/>
            <w:bookmarkEnd w:id="4913"/>
            <w:bookmarkEnd w:id="4914"/>
          </w:p>
        </w:tc>
        <w:tc>
          <w:tcPr>
            <w:tcW w:w="731" w:type="dxa"/>
            <w:vAlign w:val="center"/>
          </w:tcPr>
          <w:p w14:paraId="106FA26A" w14:textId="77777777" w:rsidR="00C804FC" w:rsidRDefault="00C804FC" w:rsidP="00C4354F">
            <w:pPr>
              <w:jc w:val="right"/>
              <w:rPr>
                <w:szCs w:val="24"/>
              </w:rPr>
            </w:pPr>
            <w:r>
              <w:t>1998</w:t>
            </w:r>
          </w:p>
        </w:tc>
        <w:tc>
          <w:tcPr>
            <w:tcW w:w="1083" w:type="dxa"/>
            <w:vAlign w:val="center"/>
          </w:tcPr>
          <w:p w14:paraId="25B667B5" w14:textId="77777777" w:rsidR="00C804FC" w:rsidRDefault="00C804FC">
            <w:r>
              <w:rPr>
                <w:rFonts w:cs="Arial"/>
                <w:szCs w:val="20"/>
              </w:rPr>
              <w:t>m</w:t>
            </w:r>
            <w:r>
              <w:rPr>
                <w:rFonts w:cs="Arial"/>
                <w:szCs w:val="20"/>
                <w:vertAlign w:val="superscript"/>
              </w:rPr>
              <w:t>2</w:t>
            </w:r>
          </w:p>
        </w:tc>
      </w:tr>
      <w:tr w:rsidR="00C804FC" w14:paraId="38300B36" w14:textId="77777777" w:rsidTr="00F506D1">
        <w:trPr>
          <w:gridAfter w:val="3"/>
          <w:wAfter w:w="993" w:type="dxa"/>
          <w:trHeight w:val="255"/>
        </w:trPr>
        <w:tc>
          <w:tcPr>
            <w:tcW w:w="568" w:type="dxa"/>
          </w:tcPr>
          <w:p w14:paraId="025ED0D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7DAD28"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12689919" w14:textId="77777777" w:rsidR="00C804FC" w:rsidRDefault="00C804FC">
            <w:pPr>
              <w:jc w:val="right"/>
            </w:pPr>
          </w:p>
        </w:tc>
        <w:tc>
          <w:tcPr>
            <w:tcW w:w="1083" w:type="dxa"/>
            <w:vAlign w:val="center"/>
          </w:tcPr>
          <w:p w14:paraId="51C61C14" w14:textId="77777777" w:rsidR="00C804FC" w:rsidRDefault="00C804FC">
            <w:pPr>
              <w:rPr>
                <w:rFonts w:cs="Arial"/>
                <w:szCs w:val="20"/>
              </w:rPr>
            </w:pPr>
          </w:p>
        </w:tc>
      </w:tr>
      <w:tr w:rsidR="00C804FC" w14:paraId="08C93BA4" w14:textId="77777777" w:rsidTr="00F506D1">
        <w:trPr>
          <w:gridAfter w:val="3"/>
          <w:wAfter w:w="993" w:type="dxa"/>
          <w:trHeight w:val="255"/>
        </w:trPr>
        <w:tc>
          <w:tcPr>
            <w:tcW w:w="568" w:type="dxa"/>
          </w:tcPr>
          <w:p w14:paraId="262AF3FB"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DEA419"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704A2A98" w14:textId="77777777" w:rsidR="00C804FC" w:rsidRDefault="00C804FC">
            <w:pPr>
              <w:jc w:val="right"/>
            </w:pPr>
          </w:p>
        </w:tc>
        <w:tc>
          <w:tcPr>
            <w:tcW w:w="1083" w:type="dxa"/>
            <w:vAlign w:val="center"/>
          </w:tcPr>
          <w:p w14:paraId="68510F6A" w14:textId="77777777" w:rsidR="00C804FC" w:rsidRDefault="00C804FC">
            <w:pPr>
              <w:rPr>
                <w:rFonts w:cs="Arial"/>
                <w:szCs w:val="20"/>
              </w:rPr>
            </w:pPr>
          </w:p>
        </w:tc>
      </w:tr>
      <w:tr w:rsidR="00C804FC" w14:paraId="67630321" w14:textId="77777777" w:rsidTr="00F506D1">
        <w:trPr>
          <w:gridAfter w:val="3"/>
          <w:wAfter w:w="993" w:type="dxa"/>
          <w:trHeight w:val="255"/>
        </w:trPr>
        <w:tc>
          <w:tcPr>
            <w:tcW w:w="568" w:type="dxa"/>
          </w:tcPr>
          <w:p w14:paraId="2B01A5C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4244D1" w14:textId="77777777" w:rsidR="00C804FC" w:rsidRDefault="00C804FC">
            <w:pPr>
              <w:pStyle w:val="Nagwek3ww"/>
              <w:rPr>
                <w:szCs w:val="24"/>
              </w:rPr>
            </w:pPr>
            <w:bookmarkStart w:id="4915" w:name="_Toc168823385"/>
            <w:bookmarkStart w:id="4916" w:name="_Toc178159297"/>
            <w:bookmarkStart w:id="4917" w:name="_Toc207085491"/>
            <w:bookmarkStart w:id="4918" w:name="_Toc136448615"/>
            <w:r>
              <w:t>CE-Si24</w:t>
            </w:r>
            <w:bookmarkEnd w:id="4915"/>
            <w:bookmarkEnd w:id="4916"/>
            <w:bookmarkEnd w:id="4917"/>
            <w:bookmarkEnd w:id="4918"/>
          </w:p>
        </w:tc>
        <w:tc>
          <w:tcPr>
            <w:tcW w:w="731" w:type="dxa"/>
            <w:vAlign w:val="center"/>
          </w:tcPr>
          <w:p w14:paraId="7E571197" w14:textId="77777777" w:rsidR="00C804FC" w:rsidRDefault="00C804FC" w:rsidP="00C4354F">
            <w:pPr>
              <w:jc w:val="right"/>
              <w:rPr>
                <w:szCs w:val="24"/>
              </w:rPr>
            </w:pPr>
            <w:r>
              <w:t>10260</w:t>
            </w:r>
          </w:p>
        </w:tc>
        <w:tc>
          <w:tcPr>
            <w:tcW w:w="1083" w:type="dxa"/>
            <w:vAlign w:val="center"/>
          </w:tcPr>
          <w:p w14:paraId="6D4ABDDF" w14:textId="77777777" w:rsidR="00C804FC" w:rsidRDefault="00C804FC">
            <w:r>
              <w:rPr>
                <w:rFonts w:cs="Arial"/>
                <w:szCs w:val="20"/>
              </w:rPr>
              <w:t>m</w:t>
            </w:r>
            <w:r>
              <w:rPr>
                <w:rFonts w:cs="Arial"/>
                <w:szCs w:val="20"/>
                <w:vertAlign w:val="superscript"/>
              </w:rPr>
              <w:t>2</w:t>
            </w:r>
          </w:p>
        </w:tc>
      </w:tr>
      <w:tr w:rsidR="00C804FC" w14:paraId="16DD50A0" w14:textId="77777777" w:rsidTr="00F506D1">
        <w:trPr>
          <w:gridAfter w:val="3"/>
          <w:wAfter w:w="993" w:type="dxa"/>
          <w:trHeight w:val="255"/>
        </w:trPr>
        <w:tc>
          <w:tcPr>
            <w:tcW w:w="568" w:type="dxa"/>
          </w:tcPr>
          <w:p w14:paraId="5C7BF136"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E197D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E8B9455" w14:textId="77777777" w:rsidR="00C804FC" w:rsidRDefault="00C804FC">
            <w:pPr>
              <w:jc w:val="right"/>
            </w:pPr>
          </w:p>
        </w:tc>
        <w:tc>
          <w:tcPr>
            <w:tcW w:w="1083" w:type="dxa"/>
            <w:vAlign w:val="center"/>
          </w:tcPr>
          <w:p w14:paraId="4BC670AC" w14:textId="77777777" w:rsidR="00C804FC" w:rsidRDefault="00C804FC">
            <w:pPr>
              <w:rPr>
                <w:rFonts w:cs="Arial"/>
                <w:szCs w:val="20"/>
              </w:rPr>
            </w:pPr>
          </w:p>
        </w:tc>
      </w:tr>
      <w:tr w:rsidR="00C804FC" w14:paraId="5C3F5178" w14:textId="77777777" w:rsidTr="00F506D1">
        <w:trPr>
          <w:gridAfter w:val="3"/>
          <w:wAfter w:w="993" w:type="dxa"/>
          <w:trHeight w:val="255"/>
        </w:trPr>
        <w:tc>
          <w:tcPr>
            <w:tcW w:w="568" w:type="dxa"/>
          </w:tcPr>
          <w:p w14:paraId="436AD14F"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EC8C9A"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54DAE608" w14:textId="77777777" w:rsidR="00C804FC" w:rsidRDefault="00C804FC">
            <w:pPr>
              <w:jc w:val="right"/>
            </w:pPr>
          </w:p>
        </w:tc>
        <w:tc>
          <w:tcPr>
            <w:tcW w:w="1083" w:type="dxa"/>
            <w:vAlign w:val="center"/>
          </w:tcPr>
          <w:p w14:paraId="6CB7A4EF" w14:textId="77777777" w:rsidR="00C804FC" w:rsidRDefault="00C804FC">
            <w:pPr>
              <w:rPr>
                <w:rFonts w:cs="Arial"/>
                <w:szCs w:val="20"/>
              </w:rPr>
            </w:pPr>
          </w:p>
        </w:tc>
      </w:tr>
      <w:tr w:rsidR="00C804FC" w14:paraId="00FF18A5" w14:textId="77777777" w:rsidTr="00F506D1">
        <w:trPr>
          <w:gridAfter w:val="3"/>
          <w:wAfter w:w="993" w:type="dxa"/>
          <w:trHeight w:val="255"/>
        </w:trPr>
        <w:tc>
          <w:tcPr>
            <w:tcW w:w="568" w:type="dxa"/>
          </w:tcPr>
          <w:p w14:paraId="0425511F"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A5D4A6" w14:textId="77777777" w:rsidR="00C804FC" w:rsidRDefault="00C804FC">
            <w:pPr>
              <w:pStyle w:val="Nagwek3ww"/>
              <w:rPr>
                <w:szCs w:val="24"/>
              </w:rPr>
            </w:pPr>
            <w:bookmarkStart w:id="4919" w:name="_Toc168823386"/>
            <w:bookmarkStart w:id="4920" w:name="_Toc178159298"/>
            <w:bookmarkStart w:id="4921" w:name="_Toc207085492"/>
            <w:bookmarkStart w:id="4922" w:name="_Toc136448616"/>
            <w:r>
              <w:t>CE-Si25</w:t>
            </w:r>
            <w:bookmarkEnd w:id="4919"/>
            <w:bookmarkEnd w:id="4920"/>
            <w:bookmarkEnd w:id="4921"/>
            <w:bookmarkEnd w:id="4922"/>
          </w:p>
        </w:tc>
        <w:tc>
          <w:tcPr>
            <w:tcW w:w="731" w:type="dxa"/>
            <w:vAlign w:val="center"/>
          </w:tcPr>
          <w:p w14:paraId="42DBBB99" w14:textId="77777777" w:rsidR="00C804FC" w:rsidRDefault="00C804FC" w:rsidP="00C4354F">
            <w:pPr>
              <w:jc w:val="right"/>
              <w:rPr>
                <w:szCs w:val="24"/>
              </w:rPr>
            </w:pPr>
            <w:r>
              <w:t>2596</w:t>
            </w:r>
          </w:p>
        </w:tc>
        <w:tc>
          <w:tcPr>
            <w:tcW w:w="1083" w:type="dxa"/>
            <w:vAlign w:val="center"/>
          </w:tcPr>
          <w:p w14:paraId="02B8A784" w14:textId="77777777" w:rsidR="00C804FC" w:rsidRDefault="00C804FC">
            <w:r>
              <w:rPr>
                <w:rFonts w:cs="Arial"/>
                <w:szCs w:val="20"/>
              </w:rPr>
              <w:t>m</w:t>
            </w:r>
            <w:r>
              <w:rPr>
                <w:rFonts w:cs="Arial"/>
                <w:szCs w:val="20"/>
                <w:vertAlign w:val="superscript"/>
              </w:rPr>
              <w:t>2</w:t>
            </w:r>
          </w:p>
        </w:tc>
      </w:tr>
      <w:tr w:rsidR="00C804FC" w14:paraId="3C9C262B" w14:textId="77777777" w:rsidTr="00F506D1">
        <w:trPr>
          <w:gridAfter w:val="3"/>
          <w:wAfter w:w="993" w:type="dxa"/>
          <w:trHeight w:val="255"/>
        </w:trPr>
        <w:tc>
          <w:tcPr>
            <w:tcW w:w="568" w:type="dxa"/>
          </w:tcPr>
          <w:p w14:paraId="5561336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FEEA5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A718545" w14:textId="77777777" w:rsidR="00C804FC" w:rsidRDefault="00C804FC">
            <w:pPr>
              <w:jc w:val="right"/>
            </w:pPr>
          </w:p>
        </w:tc>
        <w:tc>
          <w:tcPr>
            <w:tcW w:w="1083" w:type="dxa"/>
            <w:vAlign w:val="center"/>
          </w:tcPr>
          <w:p w14:paraId="6012643B" w14:textId="77777777" w:rsidR="00C804FC" w:rsidRDefault="00C804FC">
            <w:pPr>
              <w:rPr>
                <w:rFonts w:cs="Arial"/>
                <w:szCs w:val="20"/>
              </w:rPr>
            </w:pPr>
          </w:p>
        </w:tc>
      </w:tr>
      <w:tr w:rsidR="00C804FC" w14:paraId="109CFABD" w14:textId="77777777" w:rsidTr="00F506D1">
        <w:trPr>
          <w:gridAfter w:val="3"/>
          <w:wAfter w:w="993" w:type="dxa"/>
          <w:trHeight w:val="255"/>
        </w:trPr>
        <w:tc>
          <w:tcPr>
            <w:tcW w:w="568" w:type="dxa"/>
          </w:tcPr>
          <w:p w14:paraId="4D71075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32F4D7"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31E78EFC" w14:textId="77777777" w:rsidR="00C804FC" w:rsidRDefault="00C804FC">
            <w:pPr>
              <w:jc w:val="right"/>
            </w:pPr>
          </w:p>
        </w:tc>
        <w:tc>
          <w:tcPr>
            <w:tcW w:w="1083" w:type="dxa"/>
            <w:vAlign w:val="center"/>
          </w:tcPr>
          <w:p w14:paraId="1B6519D7" w14:textId="77777777" w:rsidR="00C804FC" w:rsidRDefault="00C804FC">
            <w:pPr>
              <w:rPr>
                <w:rFonts w:cs="Arial"/>
                <w:szCs w:val="20"/>
              </w:rPr>
            </w:pPr>
          </w:p>
        </w:tc>
      </w:tr>
      <w:tr w:rsidR="00C804FC" w14:paraId="2486F223" w14:textId="77777777" w:rsidTr="00F506D1">
        <w:trPr>
          <w:gridAfter w:val="3"/>
          <w:wAfter w:w="993" w:type="dxa"/>
          <w:trHeight w:val="255"/>
        </w:trPr>
        <w:tc>
          <w:tcPr>
            <w:tcW w:w="568" w:type="dxa"/>
          </w:tcPr>
          <w:p w14:paraId="714BEFE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3EBF65" w14:textId="77777777" w:rsidR="00C804FC" w:rsidRDefault="00C804FC">
            <w:pPr>
              <w:pStyle w:val="Nagwek3ww"/>
              <w:rPr>
                <w:szCs w:val="24"/>
              </w:rPr>
            </w:pPr>
            <w:bookmarkStart w:id="4923" w:name="_Toc168823387"/>
            <w:bookmarkStart w:id="4924" w:name="_Toc178159299"/>
            <w:bookmarkStart w:id="4925" w:name="_Toc207085493"/>
            <w:bookmarkStart w:id="4926" w:name="_Toc136448617"/>
            <w:r>
              <w:t>CE-Si26</w:t>
            </w:r>
            <w:bookmarkEnd w:id="4923"/>
            <w:bookmarkEnd w:id="4924"/>
            <w:bookmarkEnd w:id="4925"/>
            <w:bookmarkEnd w:id="4926"/>
          </w:p>
        </w:tc>
        <w:tc>
          <w:tcPr>
            <w:tcW w:w="731" w:type="dxa"/>
            <w:vAlign w:val="center"/>
          </w:tcPr>
          <w:p w14:paraId="474136C5" w14:textId="77777777" w:rsidR="00C804FC" w:rsidRDefault="00C804FC" w:rsidP="00C4354F">
            <w:pPr>
              <w:jc w:val="right"/>
              <w:rPr>
                <w:szCs w:val="24"/>
              </w:rPr>
            </w:pPr>
            <w:r>
              <w:t>16096</w:t>
            </w:r>
          </w:p>
        </w:tc>
        <w:tc>
          <w:tcPr>
            <w:tcW w:w="1083" w:type="dxa"/>
            <w:vAlign w:val="center"/>
          </w:tcPr>
          <w:p w14:paraId="2BDEFC6F" w14:textId="77777777" w:rsidR="00C804FC" w:rsidRDefault="00C804FC">
            <w:r>
              <w:rPr>
                <w:rFonts w:cs="Arial"/>
                <w:szCs w:val="20"/>
              </w:rPr>
              <w:t>m</w:t>
            </w:r>
            <w:r>
              <w:rPr>
                <w:rFonts w:cs="Arial"/>
                <w:szCs w:val="20"/>
                <w:vertAlign w:val="superscript"/>
              </w:rPr>
              <w:t>2</w:t>
            </w:r>
          </w:p>
        </w:tc>
      </w:tr>
      <w:tr w:rsidR="00C804FC" w14:paraId="697E4535" w14:textId="77777777" w:rsidTr="00F506D1">
        <w:trPr>
          <w:gridAfter w:val="3"/>
          <w:wAfter w:w="993" w:type="dxa"/>
          <w:trHeight w:val="255"/>
        </w:trPr>
        <w:tc>
          <w:tcPr>
            <w:tcW w:w="568" w:type="dxa"/>
          </w:tcPr>
          <w:p w14:paraId="6803EAF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595BFE"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42B18CE" w14:textId="77777777" w:rsidR="00C804FC" w:rsidRDefault="00C804FC">
            <w:pPr>
              <w:jc w:val="right"/>
            </w:pPr>
          </w:p>
        </w:tc>
        <w:tc>
          <w:tcPr>
            <w:tcW w:w="1083" w:type="dxa"/>
            <w:vAlign w:val="center"/>
          </w:tcPr>
          <w:p w14:paraId="346388A7" w14:textId="77777777" w:rsidR="00C804FC" w:rsidRDefault="00C804FC">
            <w:pPr>
              <w:rPr>
                <w:rFonts w:cs="Arial"/>
                <w:szCs w:val="20"/>
              </w:rPr>
            </w:pPr>
          </w:p>
        </w:tc>
      </w:tr>
      <w:tr w:rsidR="00C804FC" w14:paraId="1D4D0D7A" w14:textId="77777777" w:rsidTr="00F506D1">
        <w:trPr>
          <w:gridAfter w:val="3"/>
          <w:wAfter w:w="993" w:type="dxa"/>
          <w:trHeight w:val="255"/>
        </w:trPr>
        <w:tc>
          <w:tcPr>
            <w:tcW w:w="568" w:type="dxa"/>
          </w:tcPr>
          <w:p w14:paraId="2C31FA97"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6741C2" w14:textId="77777777" w:rsidR="00C804FC" w:rsidRDefault="00C804FC" w:rsidP="001C07A2">
            <w:pPr>
              <w:spacing w:beforeLines="40" w:before="96" w:afterLines="40" w:after="96"/>
              <w:jc w:val="both"/>
            </w:pPr>
            <w:r>
              <w:t>Teren łąki śródleśnej.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58526D37" w14:textId="77777777" w:rsidR="00C804FC" w:rsidRDefault="00C804FC">
            <w:pPr>
              <w:jc w:val="right"/>
            </w:pPr>
          </w:p>
        </w:tc>
        <w:tc>
          <w:tcPr>
            <w:tcW w:w="1083" w:type="dxa"/>
            <w:vAlign w:val="center"/>
          </w:tcPr>
          <w:p w14:paraId="6D34CA98" w14:textId="77777777" w:rsidR="00C804FC" w:rsidRDefault="00C804FC">
            <w:pPr>
              <w:rPr>
                <w:rFonts w:cs="Arial"/>
                <w:szCs w:val="20"/>
              </w:rPr>
            </w:pPr>
          </w:p>
        </w:tc>
      </w:tr>
      <w:tr w:rsidR="00C804FC" w14:paraId="4BE0D0A0" w14:textId="77777777" w:rsidTr="00F506D1">
        <w:trPr>
          <w:gridAfter w:val="3"/>
          <w:wAfter w:w="993" w:type="dxa"/>
          <w:trHeight w:val="255"/>
        </w:trPr>
        <w:tc>
          <w:tcPr>
            <w:tcW w:w="568" w:type="dxa"/>
          </w:tcPr>
          <w:p w14:paraId="300AB64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004532" w14:textId="77777777" w:rsidR="00C804FC" w:rsidRDefault="00C804FC">
            <w:pPr>
              <w:pStyle w:val="Nagwek3ww"/>
              <w:rPr>
                <w:szCs w:val="24"/>
              </w:rPr>
            </w:pPr>
            <w:bookmarkStart w:id="4927" w:name="_Toc168823388"/>
            <w:bookmarkStart w:id="4928" w:name="_Toc178159300"/>
            <w:bookmarkStart w:id="4929" w:name="_Toc207085494"/>
            <w:bookmarkStart w:id="4930" w:name="_Toc136448618"/>
            <w:r>
              <w:t>CE-Si27</w:t>
            </w:r>
            <w:bookmarkEnd w:id="4927"/>
            <w:bookmarkEnd w:id="4928"/>
            <w:bookmarkEnd w:id="4929"/>
            <w:bookmarkEnd w:id="4930"/>
          </w:p>
        </w:tc>
        <w:tc>
          <w:tcPr>
            <w:tcW w:w="731" w:type="dxa"/>
            <w:vAlign w:val="center"/>
          </w:tcPr>
          <w:p w14:paraId="736B62DB" w14:textId="77777777" w:rsidR="00C804FC" w:rsidRDefault="00C804FC" w:rsidP="00C4354F">
            <w:pPr>
              <w:jc w:val="right"/>
              <w:rPr>
                <w:szCs w:val="24"/>
              </w:rPr>
            </w:pPr>
            <w:r>
              <w:t>30289</w:t>
            </w:r>
          </w:p>
        </w:tc>
        <w:tc>
          <w:tcPr>
            <w:tcW w:w="1083" w:type="dxa"/>
            <w:vAlign w:val="center"/>
          </w:tcPr>
          <w:p w14:paraId="79BC67A3" w14:textId="77777777" w:rsidR="00C804FC" w:rsidRDefault="00C804FC">
            <w:r>
              <w:rPr>
                <w:rFonts w:cs="Arial"/>
                <w:szCs w:val="20"/>
              </w:rPr>
              <w:t>m</w:t>
            </w:r>
            <w:r>
              <w:rPr>
                <w:rFonts w:cs="Arial"/>
                <w:szCs w:val="20"/>
                <w:vertAlign w:val="superscript"/>
              </w:rPr>
              <w:t>2</w:t>
            </w:r>
          </w:p>
        </w:tc>
      </w:tr>
      <w:tr w:rsidR="00C804FC" w14:paraId="1C428D2A" w14:textId="77777777" w:rsidTr="00F506D1">
        <w:trPr>
          <w:gridAfter w:val="3"/>
          <w:wAfter w:w="993" w:type="dxa"/>
          <w:trHeight w:val="255"/>
        </w:trPr>
        <w:tc>
          <w:tcPr>
            <w:tcW w:w="568" w:type="dxa"/>
          </w:tcPr>
          <w:p w14:paraId="0AB0601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625321"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61BE27D" w14:textId="77777777" w:rsidR="00C804FC" w:rsidRDefault="00C804FC">
            <w:pPr>
              <w:jc w:val="right"/>
            </w:pPr>
          </w:p>
        </w:tc>
        <w:tc>
          <w:tcPr>
            <w:tcW w:w="1083" w:type="dxa"/>
            <w:vAlign w:val="center"/>
          </w:tcPr>
          <w:p w14:paraId="26CCDCE2" w14:textId="77777777" w:rsidR="00C804FC" w:rsidRDefault="00C804FC">
            <w:pPr>
              <w:rPr>
                <w:rFonts w:cs="Arial"/>
                <w:szCs w:val="20"/>
              </w:rPr>
            </w:pPr>
          </w:p>
        </w:tc>
      </w:tr>
      <w:tr w:rsidR="00C804FC" w14:paraId="1CD143A3" w14:textId="77777777" w:rsidTr="00F506D1">
        <w:trPr>
          <w:gridAfter w:val="3"/>
          <w:wAfter w:w="993" w:type="dxa"/>
          <w:trHeight w:val="255"/>
        </w:trPr>
        <w:tc>
          <w:tcPr>
            <w:tcW w:w="568" w:type="dxa"/>
          </w:tcPr>
          <w:p w14:paraId="402E4D8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617356" w14:textId="77777777" w:rsidR="00C804FC" w:rsidRDefault="00C804FC" w:rsidP="001C07A2">
            <w:pPr>
              <w:spacing w:beforeLines="40" w:before="96" w:afterLines="40" w:after="96"/>
              <w:jc w:val="both"/>
            </w:pPr>
            <w:r>
              <w:t>Teren rolny o niskiej przydatności dla rolnictwa i o dużych walorach przyrodniczych. Bez możliwości zabudowy.</w:t>
            </w:r>
          </w:p>
        </w:tc>
        <w:tc>
          <w:tcPr>
            <w:tcW w:w="731" w:type="dxa"/>
            <w:vAlign w:val="center"/>
          </w:tcPr>
          <w:p w14:paraId="749279AA" w14:textId="77777777" w:rsidR="00C804FC" w:rsidRDefault="00C804FC">
            <w:pPr>
              <w:jc w:val="right"/>
            </w:pPr>
          </w:p>
        </w:tc>
        <w:tc>
          <w:tcPr>
            <w:tcW w:w="1083" w:type="dxa"/>
            <w:vAlign w:val="center"/>
          </w:tcPr>
          <w:p w14:paraId="32525D47" w14:textId="77777777" w:rsidR="00C804FC" w:rsidRDefault="00C804FC">
            <w:pPr>
              <w:rPr>
                <w:rFonts w:cs="Arial"/>
                <w:szCs w:val="20"/>
              </w:rPr>
            </w:pPr>
          </w:p>
        </w:tc>
      </w:tr>
      <w:tr w:rsidR="00C804FC" w14:paraId="0F1ADCBA" w14:textId="77777777" w:rsidTr="00F506D1">
        <w:trPr>
          <w:gridAfter w:val="3"/>
          <w:wAfter w:w="993" w:type="dxa"/>
          <w:trHeight w:val="255"/>
        </w:trPr>
        <w:tc>
          <w:tcPr>
            <w:tcW w:w="568" w:type="dxa"/>
          </w:tcPr>
          <w:p w14:paraId="231C8BB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81072" w14:textId="77777777" w:rsidR="00C804FC" w:rsidRDefault="00C804FC">
            <w:pPr>
              <w:pStyle w:val="Nagwek3ww"/>
              <w:rPr>
                <w:szCs w:val="24"/>
              </w:rPr>
            </w:pPr>
            <w:bookmarkStart w:id="4931" w:name="_Toc168823389"/>
            <w:bookmarkStart w:id="4932" w:name="_Toc178159301"/>
            <w:bookmarkStart w:id="4933" w:name="_Toc207085495"/>
            <w:bookmarkStart w:id="4934" w:name="_Toc136448619"/>
            <w:r>
              <w:t>CE-Si28</w:t>
            </w:r>
            <w:bookmarkEnd w:id="4931"/>
            <w:bookmarkEnd w:id="4932"/>
            <w:bookmarkEnd w:id="4933"/>
            <w:bookmarkEnd w:id="4934"/>
          </w:p>
        </w:tc>
        <w:tc>
          <w:tcPr>
            <w:tcW w:w="731" w:type="dxa"/>
            <w:vAlign w:val="center"/>
          </w:tcPr>
          <w:p w14:paraId="310BA4A8" w14:textId="77777777" w:rsidR="00C804FC" w:rsidRDefault="00C804FC" w:rsidP="00C4354F">
            <w:pPr>
              <w:jc w:val="right"/>
              <w:rPr>
                <w:szCs w:val="24"/>
              </w:rPr>
            </w:pPr>
            <w:r>
              <w:t>4485</w:t>
            </w:r>
          </w:p>
        </w:tc>
        <w:tc>
          <w:tcPr>
            <w:tcW w:w="1083" w:type="dxa"/>
            <w:vAlign w:val="center"/>
          </w:tcPr>
          <w:p w14:paraId="26B88033" w14:textId="77777777" w:rsidR="00C804FC" w:rsidRDefault="00C804FC">
            <w:r>
              <w:rPr>
                <w:rFonts w:cs="Arial"/>
                <w:szCs w:val="20"/>
              </w:rPr>
              <w:t>m</w:t>
            </w:r>
            <w:r>
              <w:rPr>
                <w:rFonts w:cs="Arial"/>
                <w:szCs w:val="20"/>
                <w:vertAlign w:val="superscript"/>
              </w:rPr>
              <w:t>2</w:t>
            </w:r>
          </w:p>
        </w:tc>
      </w:tr>
      <w:tr w:rsidR="00C804FC" w14:paraId="72AF212F" w14:textId="77777777" w:rsidTr="00F506D1">
        <w:trPr>
          <w:gridAfter w:val="3"/>
          <w:wAfter w:w="993" w:type="dxa"/>
          <w:trHeight w:val="255"/>
        </w:trPr>
        <w:tc>
          <w:tcPr>
            <w:tcW w:w="568" w:type="dxa"/>
          </w:tcPr>
          <w:p w14:paraId="149287E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73F1C5"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F0EF864" w14:textId="77777777" w:rsidR="00C804FC" w:rsidRDefault="00C804FC">
            <w:pPr>
              <w:jc w:val="right"/>
            </w:pPr>
          </w:p>
        </w:tc>
        <w:tc>
          <w:tcPr>
            <w:tcW w:w="1083" w:type="dxa"/>
            <w:vAlign w:val="center"/>
          </w:tcPr>
          <w:p w14:paraId="7C5C0EC2" w14:textId="77777777" w:rsidR="00C804FC" w:rsidRDefault="00C804FC">
            <w:pPr>
              <w:rPr>
                <w:rFonts w:cs="Arial"/>
                <w:szCs w:val="20"/>
              </w:rPr>
            </w:pPr>
          </w:p>
        </w:tc>
      </w:tr>
      <w:tr w:rsidR="00C804FC" w14:paraId="41A36B05" w14:textId="77777777" w:rsidTr="00F506D1">
        <w:trPr>
          <w:gridAfter w:val="3"/>
          <w:wAfter w:w="993" w:type="dxa"/>
          <w:trHeight w:val="255"/>
        </w:trPr>
        <w:tc>
          <w:tcPr>
            <w:tcW w:w="568" w:type="dxa"/>
          </w:tcPr>
          <w:p w14:paraId="4398F9E4"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B7765E" w14:textId="77777777" w:rsidR="00C804FC" w:rsidRDefault="00C804FC" w:rsidP="001C07A2">
            <w:pPr>
              <w:spacing w:beforeLines="40" w:before="96" w:afterLines="40" w:after="96"/>
              <w:jc w:val="both"/>
            </w:pPr>
            <w:r>
              <w:t>Teren rolny o niskiej przydatności dla rolnictwa i o dużych walorach przyrodniczych. Bez możliwości zabudowy.</w:t>
            </w:r>
          </w:p>
        </w:tc>
        <w:tc>
          <w:tcPr>
            <w:tcW w:w="731" w:type="dxa"/>
            <w:vAlign w:val="center"/>
          </w:tcPr>
          <w:p w14:paraId="3F44EC7C" w14:textId="77777777" w:rsidR="00C804FC" w:rsidRDefault="00C804FC">
            <w:pPr>
              <w:jc w:val="right"/>
            </w:pPr>
          </w:p>
        </w:tc>
        <w:tc>
          <w:tcPr>
            <w:tcW w:w="1083" w:type="dxa"/>
            <w:vAlign w:val="center"/>
          </w:tcPr>
          <w:p w14:paraId="52311FF2" w14:textId="77777777" w:rsidR="00C804FC" w:rsidRDefault="00C804FC">
            <w:pPr>
              <w:rPr>
                <w:rFonts w:cs="Arial"/>
                <w:szCs w:val="20"/>
              </w:rPr>
            </w:pPr>
          </w:p>
        </w:tc>
      </w:tr>
      <w:tr w:rsidR="00C804FC" w14:paraId="1F94F1BC" w14:textId="77777777" w:rsidTr="00F506D1">
        <w:trPr>
          <w:gridAfter w:val="3"/>
          <w:wAfter w:w="993" w:type="dxa"/>
          <w:trHeight w:val="255"/>
        </w:trPr>
        <w:tc>
          <w:tcPr>
            <w:tcW w:w="568" w:type="dxa"/>
          </w:tcPr>
          <w:p w14:paraId="354D6C12"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37AC6D" w14:textId="77777777" w:rsidR="00C804FC" w:rsidRDefault="00C804FC">
            <w:pPr>
              <w:pStyle w:val="Nagwek3ww"/>
              <w:rPr>
                <w:szCs w:val="24"/>
              </w:rPr>
            </w:pPr>
            <w:bookmarkStart w:id="4935" w:name="_Toc168823390"/>
            <w:bookmarkStart w:id="4936" w:name="_Toc178159302"/>
            <w:bookmarkStart w:id="4937" w:name="_Toc207085496"/>
            <w:bookmarkStart w:id="4938" w:name="_Toc136448620"/>
            <w:r>
              <w:t>CE-Si29</w:t>
            </w:r>
            <w:bookmarkEnd w:id="4935"/>
            <w:bookmarkEnd w:id="4936"/>
            <w:bookmarkEnd w:id="4937"/>
            <w:bookmarkEnd w:id="4938"/>
          </w:p>
        </w:tc>
        <w:tc>
          <w:tcPr>
            <w:tcW w:w="731" w:type="dxa"/>
            <w:vAlign w:val="center"/>
          </w:tcPr>
          <w:p w14:paraId="50DED326" w14:textId="77777777" w:rsidR="00C804FC" w:rsidRDefault="00C804FC" w:rsidP="00C4354F">
            <w:pPr>
              <w:jc w:val="right"/>
              <w:rPr>
                <w:szCs w:val="24"/>
              </w:rPr>
            </w:pPr>
            <w:r>
              <w:t>4075</w:t>
            </w:r>
          </w:p>
        </w:tc>
        <w:tc>
          <w:tcPr>
            <w:tcW w:w="1083" w:type="dxa"/>
            <w:vAlign w:val="center"/>
          </w:tcPr>
          <w:p w14:paraId="0F5734E5" w14:textId="77777777" w:rsidR="00C804FC" w:rsidRDefault="00C804FC">
            <w:r>
              <w:rPr>
                <w:rFonts w:cs="Arial"/>
                <w:szCs w:val="20"/>
              </w:rPr>
              <w:t>m</w:t>
            </w:r>
            <w:r>
              <w:rPr>
                <w:rFonts w:cs="Arial"/>
                <w:szCs w:val="20"/>
                <w:vertAlign w:val="superscript"/>
              </w:rPr>
              <w:t>2</w:t>
            </w:r>
          </w:p>
        </w:tc>
      </w:tr>
      <w:tr w:rsidR="00C804FC" w14:paraId="3CA48EFE" w14:textId="77777777" w:rsidTr="00F506D1">
        <w:trPr>
          <w:gridAfter w:val="3"/>
          <w:wAfter w:w="993" w:type="dxa"/>
          <w:trHeight w:val="255"/>
        </w:trPr>
        <w:tc>
          <w:tcPr>
            <w:tcW w:w="568" w:type="dxa"/>
          </w:tcPr>
          <w:p w14:paraId="300A8A2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6286E8"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1DE477A" w14:textId="77777777" w:rsidR="00C804FC" w:rsidRDefault="00C804FC">
            <w:pPr>
              <w:jc w:val="right"/>
            </w:pPr>
          </w:p>
        </w:tc>
        <w:tc>
          <w:tcPr>
            <w:tcW w:w="1083" w:type="dxa"/>
            <w:vAlign w:val="center"/>
          </w:tcPr>
          <w:p w14:paraId="6768DAF3" w14:textId="77777777" w:rsidR="00C804FC" w:rsidRDefault="00C804FC">
            <w:pPr>
              <w:rPr>
                <w:rFonts w:cs="Arial"/>
                <w:szCs w:val="20"/>
              </w:rPr>
            </w:pPr>
          </w:p>
        </w:tc>
      </w:tr>
      <w:tr w:rsidR="00C804FC" w14:paraId="135E1BB8" w14:textId="77777777" w:rsidTr="00F506D1">
        <w:trPr>
          <w:gridAfter w:val="3"/>
          <w:wAfter w:w="993" w:type="dxa"/>
          <w:trHeight w:val="255"/>
        </w:trPr>
        <w:tc>
          <w:tcPr>
            <w:tcW w:w="568" w:type="dxa"/>
          </w:tcPr>
          <w:p w14:paraId="100E83A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DCC422" w14:textId="77777777" w:rsidR="00C804FC" w:rsidRDefault="00C804FC" w:rsidP="001C07A2">
            <w:pPr>
              <w:spacing w:beforeLines="40" w:before="96" w:afterLines="40" w:after="96"/>
              <w:jc w:val="both"/>
            </w:pPr>
            <w:r>
              <w:t>Teren rolny o niskiej przydatności dla rolnictwa i o dużych walorach przyrodniczych. Bez możliwości zabudowy.</w:t>
            </w:r>
          </w:p>
        </w:tc>
        <w:tc>
          <w:tcPr>
            <w:tcW w:w="731" w:type="dxa"/>
            <w:vAlign w:val="center"/>
          </w:tcPr>
          <w:p w14:paraId="0B5CFD82" w14:textId="77777777" w:rsidR="00C804FC" w:rsidRDefault="00C804FC">
            <w:pPr>
              <w:jc w:val="right"/>
            </w:pPr>
          </w:p>
        </w:tc>
        <w:tc>
          <w:tcPr>
            <w:tcW w:w="1083" w:type="dxa"/>
            <w:vAlign w:val="center"/>
          </w:tcPr>
          <w:p w14:paraId="09761DB3" w14:textId="77777777" w:rsidR="00C804FC" w:rsidRDefault="00C804FC">
            <w:pPr>
              <w:rPr>
                <w:rFonts w:cs="Arial"/>
                <w:szCs w:val="20"/>
              </w:rPr>
            </w:pPr>
          </w:p>
        </w:tc>
      </w:tr>
      <w:tr w:rsidR="00C804FC" w14:paraId="429DA52E" w14:textId="77777777" w:rsidTr="00F506D1">
        <w:trPr>
          <w:gridAfter w:val="3"/>
          <w:wAfter w:w="993" w:type="dxa"/>
          <w:trHeight w:val="255"/>
        </w:trPr>
        <w:tc>
          <w:tcPr>
            <w:tcW w:w="568" w:type="dxa"/>
          </w:tcPr>
          <w:p w14:paraId="1C5A2475"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356256" w14:textId="77777777" w:rsidR="00C804FC" w:rsidRDefault="00C804FC">
            <w:pPr>
              <w:pStyle w:val="Nagwek3ww"/>
              <w:rPr>
                <w:szCs w:val="24"/>
              </w:rPr>
            </w:pPr>
            <w:bookmarkStart w:id="4939" w:name="_Toc168823391"/>
            <w:bookmarkStart w:id="4940" w:name="_Toc178159303"/>
            <w:bookmarkStart w:id="4941" w:name="_Toc207085497"/>
            <w:bookmarkStart w:id="4942" w:name="_Toc136448621"/>
            <w:r>
              <w:t>CE-Si30</w:t>
            </w:r>
            <w:bookmarkEnd w:id="4939"/>
            <w:bookmarkEnd w:id="4940"/>
            <w:bookmarkEnd w:id="4941"/>
            <w:bookmarkEnd w:id="4942"/>
          </w:p>
        </w:tc>
        <w:tc>
          <w:tcPr>
            <w:tcW w:w="731" w:type="dxa"/>
            <w:vAlign w:val="center"/>
          </w:tcPr>
          <w:p w14:paraId="200A622C" w14:textId="77777777" w:rsidR="00C804FC" w:rsidRDefault="00C804FC" w:rsidP="00C4354F">
            <w:pPr>
              <w:jc w:val="right"/>
              <w:rPr>
                <w:szCs w:val="24"/>
              </w:rPr>
            </w:pPr>
            <w:r>
              <w:t>2155</w:t>
            </w:r>
          </w:p>
        </w:tc>
        <w:tc>
          <w:tcPr>
            <w:tcW w:w="1083" w:type="dxa"/>
            <w:vAlign w:val="center"/>
          </w:tcPr>
          <w:p w14:paraId="4964FF29" w14:textId="77777777" w:rsidR="00C804FC" w:rsidRDefault="00C804FC">
            <w:r>
              <w:rPr>
                <w:rFonts w:cs="Arial"/>
                <w:szCs w:val="20"/>
              </w:rPr>
              <w:t>m</w:t>
            </w:r>
            <w:r>
              <w:rPr>
                <w:rFonts w:cs="Arial"/>
                <w:szCs w:val="20"/>
                <w:vertAlign w:val="superscript"/>
              </w:rPr>
              <w:t>2</w:t>
            </w:r>
          </w:p>
        </w:tc>
      </w:tr>
      <w:tr w:rsidR="00C804FC" w14:paraId="7838C5D2" w14:textId="77777777" w:rsidTr="00F506D1">
        <w:trPr>
          <w:gridAfter w:val="3"/>
          <w:wAfter w:w="993" w:type="dxa"/>
          <w:trHeight w:val="255"/>
        </w:trPr>
        <w:tc>
          <w:tcPr>
            <w:tcW w:w="568" w:type="dxa"/>
          </w:tcPr>
          <w:p w14:paraId="34D6B50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EB5C75"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F46AD99" w14:textId="77777777" w:rsidR="00C804FC" w:rsidRDefault="00C804FC">
            <w:pPr>
              <w:jc w:val="right"/>
            </w:pPr>
          </w:p>
        </w:tc>
        <w:tc>
          <w:tcPr>
            <w:tcW w:w="1083" w:type="dxa"/>
            <w:vAlign w:val="center"/>
          </w:tcPr>
          <w:p w14:paraId="557EB028" w14:textId="77777777" w:rsidR="00C804FC" w:rsidRDefault="00C804FC">
            <w:pPr>
              <w:rPr>
                <w:rFonts w:cs="Arial"/>
                <w:szCs w:val="20"/>
              </w:rPr>
            </w:pPr>
          </w:p>
        </w:tc>
      </w:tr>
      <w:tr w:rsidR="00C804FC" w14:paraId="0F105623" w14:textId="77777777" w:rsidTr="00F506D1">
        <w:trPr>
          <w:gridAfter w:val="3"/>
          <w:wAfter w:w="993" w:type="dxa"/>
          <w:trHeight w:val="255"/>
        </w:trPr>
        <w:tc>
          <w:tcPr>
            <w:tcW w:w="568" w:type="dxa"/>
          </w:tcPr>
          <w:p w14:paraId="3509FA9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DEF22E" w14:textId="77777777" w:rsidR="00C804FC" w:rsidRDefault="00C804FC" w:rsidP="001C07A2">
            <w:pPr>
              <w:spacing w:beforeLines="40" w:before="96" w:afterLines="40" w:after="96"/>
              <w:jc w:val="both"/>
            </w:pPr>
            <w:r>
              <w:t>Teren rolny nieprzydatny dla rolnictwa i o walorach przyrodniczych. Bez możliwości zabudowy.</w:t>
            </w:r>
          </w:p>
        </w:tc>
        <w:tc>
          <w:tcPr>
            <w:tcW w:w="731" w:type="dxa"/>
            <w:vAlign w:val="center"/>
          </w:tcPr>
          <w:p w14:paraId="35FDB690" w14:textId="77777777" w:rsidR="00C804FC" w:rsidRDefault="00C804FC">
            <w:pPr>
              <w:jc w:val="right"/>
            </w:pPr>
          </w:p>
        </w:tc>
        <w:tc>
          <w:tcPr>
            <w:tcW w:w="1083" w:type="dxa"/>
            <w:vAlign w:val="center"/>
          </w:tcPr>
          <w:p w14:paraId="615182B5" w14:textId="77777777" w:rsidR="00C804FC" w:rsidRDefault="00C804FC">
            <w:pPr>
              <w:rPr>
                <w:rFonts w:cs="Arial"/>
                <w:szCs w:val="20"/>
              </w:rPr>
            </w:pPr>
          </w:p>
        </w:tc>
      </w:tr>
      <w:tr w:rsidR="00C804FC" w14:paraId="406F10B4" w14:textId="77777777" w:rsidTr="00F506D1">
        <w:trPr>
          <w:gridAfter w:val="3"/>
          <w:wAfter w:w="993" w:type="dxa"/>
          <w:trHeight w:val="255"/>
        </w:trPr>
        <w:tc>
          <w:tcPr>
            <w:tcW w:w="568" w:type="dxa"/>
          </w:tcPr>
          <w:p w14:paraId="00C54447"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D8F6D1" w14:textId="77777777" w:rsidR="00C804FC" w:rsidRDefault="00C804FC">
            <w:pPr>
              <w:pStyle w:val="Nagwek3ww"/>
              <w:rPr>
                <w:szCs w:val="24"/>
              </w:rPr>
            </w:pPr>
            <w:bookmarkStart w:id="4943" w:name="_Toc168823392"/>
            <w:bookmarkStart w:id="4944" w:name="_Toc178159304"/>
            <w:bookmarkStart w:id="4945" w:name="_Toc207085498"/>
            <w:bookmarkStart w:id="4946" w:name="_Toc136448622"/>
            <w:r>
              <w:t>CE-Si31</w:t>
            </w:r>
            <w:bookmarkEnd w:id="4943"/>
            <w:bookmarkEnd w:id="4944"/>
            <w:bookmarkEnd w:id="4945"/>
            <w:bookmarkEnd w:id="4946"/>
          </w:p>
        </w:tc>
        <w:tc>
          <w:tcPr>
            <w:tcW w:w="731" w:type="dxa"/>
            <w:vAlign w:val="center"/>
          </w:tcPr>
          <w:p w14:paraId="60816B0B" w14:textId="77777777" w:rsidR="00C804FC" w:rsidRDefault="00C804FC">
            <w:pPr>
              <w:jc w:val="right"/>
              <w:rPr>
                <w:szCs w:val="24"/>
              </w:rPr>
            </w:pPr>
            <w:r>
              <w:t>18133</w:t>
            </w:r>
          </w:p>
        </w:tc>
        <w:tc>
          <w:tcPr>
            <w:tcW w:w="1083" w:type="dxa"/>
            <w:vAlign w:val="center"/>
          </w:tcPr>
          <w:p w14:paraId="5FF47666" w14:textId="77777777" w:rsidR="00C804FC" w:rsidRDefault="00C804FC">
            <w:r>
              <w:rPr>
                <w:rFonts w:cs="Arial"/>
                <w:szCs w:val="20"/>
              </w:rPr>
              <w:t>m</w:t>
            </w:r>
            <w:r>
              <w:rPr>
                <w:rFonts w:cs="Arial"/>
                <w:szCs w:val="20"/>
                <w:vertAlign w:val="superscript"/>
              </w:rPr>
              <w:t>2</w:t>
            </w:r>
          </w:p>
        </w:tc>
      </w:tr>
      <w:tr w:rsidR="00C804FC" w14:paraId="75B71A44" w14:textId="77777777" w:rsidTr="00F506D1">
        <w:trPr>
          <w:gridAfter w:val="3"/>
          <w:wAfter w:w="993" w:type="dxa"/>
          <w:trHeight w:val="255"/>
        </w:trPr>
        <w:tc>
          <w:tcPr>
            <w:tcW w:w="568" w:type="dxa"/>
          </w:tcPr>
          <w:p w14:paraId="7FE0A792"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89989A"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01B042DC" w14:textId="77777777" w:rsidR="00C804FC" w:rsidRDefault="00C804FC">
            <w:pPr>
              <w:jc w:val="right"/>
            </w:pPr>
          </w:p>
        </w:tc>
        <w:tc>
          <w:tcPr>
            <w:tcW w:w="1083" w:type="dxa"/>
            <w:vAlign w:val="center"/>
          </w:tcPr>
          <w:p w14:paraId="6201AF83" w14:textId="77777777" w:rsidR="00C804FC" w:rsidRDefault="00C804FC">
            <w:pPr>
              <w:rPr>
                <w:rFonts w:cs="Arial"/>
                <w:szCs w:val="20"/>
              </w:rPr>
            </w:pPr>
          </w:p>
        </w:tc>
      </w:tr>
      <w:tr w:rsidR="00C804FC" w14:paraId="287CFA9F" w14:textId="77777777" w:rsidTr="00F506D1">
        <w:trPr>
          <w:gridAfter w:val="3"/>
          <w:wAfter w:w="993" w:type="dxa"/>
          <w:trHeight w:val="255"/>
        </w:trPr>
        <w:tc>
          <w:tcPr>
            <w:tcW w:w="568" w:type="dxa"/>
          </w:tcPr>
          <w:p w14:paraId="0C77A635"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2FEA56" w14:textId="77777777" w:rsidR="00C804FC" w:rsidRDefault="00C804FC" w:rsidP="001C07A2">
            <w:pPr>
              <w:spacing w:beforeLines="40" w:before="96" w:afterLines="40" w:after="96"/>
              <w:jc w:val="both"/>
            </w:pPr>
            <w:r>
              <w:t>Teren rolny, częściowo zalesiony. Teren o niskiej przydatności dla rolnictwa i o dużych walorach przyrodniczych. Możliwość wykorzystania rekreacyjnego – lokalizacja miejsc biwakowych, tras rowerowych i ścieżek dydaktycznych. Teren międzywala rzeki Odry. Bez możliwości zabudowy.</w:t>
            </w:r>
          </w:p>
        </w:tc>
        <w:tc>
          <w:tcPr>
            <w:tcW w:w="731" w:type="dxa"/>
            <w:vAlign w:val="center"/>
          </w:tcPr>
          <w:p w14:paraId="7A3DD016" w14:textId="77777777" w:rsidR="00C804FC" w:rsidRDefault="00C804FC">
            <w:pPr>
              <w:jc w:val="right"/>
            </w:pPr>
          </w:p>
        </w:tc>
        <w:tc>
          <w:tcPr>
            <w:tcW w:w="1083" w:type="dxa"/>
            <w:vAlign w:val="center"/>
          </w:tcPr>
          <w:p w14:paraId="3064DCF2" w14:textId="77777777" w:rsidR="00C804FC" w:rsidRDefault="00C804FC">
            <w:pPr>
              <w:rPr>
                <w:rFonts w:cs="Arial"/>
                <w:szCs w:val="20"/>
              </w:rPr>
            </w:pPr>
          </w:p>
        </w:tc>
      </w:tr>
      <w:tr w:rsidR="00C804FC" w14:paraId="2DCAAD52" w14:textId="77777777" w:rsidTr="00F506D1">
        <w:trPr>
          <w:gridAfter w:val="3"/>
          <w:wAfter w:w="993" w:type="dxa"/>
          <w:trHeight w:val="255"/>
        </w:trPr>
        <w:tc>
          <w:tcPr>
            <w:tcW w:w="568" w:type="dxa"/>
          </w:tcPr>
          <w:p w14:paraId="5DA75CE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A4247E" w14:textId="77777777" w:rsidR="00C804FC" w:rsidRDefault="00C804FC">
            <w:pPr>
              <w:pStyle w:val="Nagwek3ww"/>
              <w:rPr>
                <w:szCs w:val="24"/>
              </w:rPr>
            </w:pPr>
            <w:bookmarkStart w:id="4947" w:name="_Toc168823393"/>
            <w:bookmarkStart w:id="4948" w:name="_Toc178159305"/>
            <w:bookmarkStart w:id="4949" w:name="_Toc207085499"/>
            <w:bookmarkStart w:id="4950" w:name="_Toc136448623"/>
            <w:r>
              <w:t>CE-Si32</w:t>
            </w:r>
            <w:bookmarkEnd w:id="4947"/>
            <w:bookmarkEnd w:id="4948"/>
            <w:bookmarkEnd w:id="4949"/>
            <w:bookmarkEnd w:id="4950"/>
          </w:p>
        </w:tc>
        <w:tc>
          <w:tcPr>
            <w:tcW w:w="731" w:type="dxa"/>
            <w:vAlign w:val="center"/>
          </w:tcPr>
          <w:p w14:paraId="4C18EB69" w14:textId="77777777" w:rsidR="00C804FC" w:rsidRDefault="00C804FC" w:rsidP="00C4354F">
            <w:pPr>
              <w:jc w:val="right"/>
              <w:rPr>
                <w:szCs w:val="24"/>
              </w:rPr>
            </w:pPr>
            <w:r>
              <w:t>42374</w:t>
            </w:r>
          </w:p>
        </w:tc>
        <w:tc>
          <w:tcPr>
            <w:tcW w:w="1083" w:type="dxa"/>
            <w:vAlign w:val="center"/>
          </w:tcPr>
          <w:p w14:paraId="730BFBE0" w14:textId="77777777" w:rsidR="00C804FC" w:rsidRDefault="00C804FC">
            <w:r>
              <w:rPr>
                <w:rFonts w:cs="Arial"/>
                <w:szCs w:val="20"/>
              </w:rPr>
              <w:t>m</w:t>
            </w:r>
            <w:r>
              <w:rPr>
                <w:rFonts w:cs="Arial"/>
                <w:szCs w:val="20"/>
                <w:vertAlign w:val="superscript"/>
              </w:rPr>
              <w:t>2</w:t>
            </w:r>
          </w:p>
        </w:tc>
      </w:tr>
      <w:tr w:rsidR="00C804FC" w14:paraId="7EAD71CD" w14:textId="77777777" w:rsidTr="00F506D1">
        <w:trPr>
          <w:gridAfter w:val="3"/>
          <w:wAfter w:w="993" w:type="dxa"/>
          <w:trHeight w:val="255"/>
        </w:trPr>
        <w:tc>
          <w:tcPr>
            <w:tcW w:w="568" w:type="dxa"/>
          </w:tcPr>
          <w:p w14:paraId="536800D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F476EB"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5882EE29" w14:textId="77777777" w:rsidR="00C804FC" w:rsidRDefault="00C804FC">
            <w:pPr>
              <w:jc w:val="right"/>
            </w:pPr>
          </w:p>
        </w:tc>
        <w:tc>
          <w:tcPr>
            <w:tcW w:w="1083" w:type="dxa"/>
            <w:vAlign w:val="center"/>
          </w:tcPr>
          <w:p w14:paraId="31F77E1A" w14:textId="77777777" w:rsidR="00C804FC" w:rsidRDefault="00C804FC">
            <w:pPr>
              <w:rPr>
                <w:rFonts w:cs="Arial"/>
                <w:szCs w:val="20"/>
              </w:rPr>
            </w:pPr>
          </w:p>
        </w:tc>
      </w:tr>
      <w:tr w:rsidR="00C804FC" w14:paraId="313CA252" w14:textId="77777777" w:rsidTr="00F506D1">
        <w:trPr>
          <w:gridAfter w:val="3"/>
          <w:wAfter w:w="993" w:type="dxa"/>
          <w:trHeight w:val="255"/>
        </w:trPr>
        <w:tc>
          <w:tcPr>
            <w:tcW w:w="568" w:type="dxa"/>
          </w:tcPr>
          <w:p w14:paraId="5EF3B4D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6C8CC5"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4D61290C" w14:textId="77777777" w:rsidR="00C804FC" w:rsidRDefault="00C804FC">
            <w:pPr>
              <w:jc w:val="right"/>
            </w:pPr>
          </w:p>
        </w:tc>
        <w:tc>
          <w:tcPr>
            <w:tcW w:w="1083" w:type="dxa"/>
            <w:vAlign w:val="center"/>
          </w:tcPr>
          <w:p w14:paraId="23709624" w14:textId="77777777" w:rsidR="00C804FC" w:rsidRDefault="00C804FC">
            <w:pPr>
              <w:rPr>
                <w:rFonts w:cs="Arial"/>
                <w:szCs w:val="20"/>
              </w:rPr>
            </w:pPr>
          </w:p>
        </w:tc>
      </w:tr>
      <w:tr w:rsidR="00C804FC" w14:paraId="16CE5A6E" w14:textId="77777777" w:rsidTr="00F506D1">
        <w:trPr>
          <w:gridAfter w:val="3"/>
          <w:wAfter w:w="993" w:type="dxa"/>
          <w:trHeight w:val="255"/>
        </w:trPr>
        <w:tc>
          <w:tcPr>
            <w:tcW w:w="568" w:type="dxa"/>
          </w:tcPr>
          <w:p w14:paraId="7E2BE2F3"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AE8932" w14:textId="77777777" w:rsidR="00C804FC" w:rsidRDefault="00C804FC">
            <w:pPr>
              <w:pStyle w:val="Nagwek3ww"/>
              <w:rPr>
                <w:szCs w:val="24"/>
              </w:rPr>
            </w:pPr>
            <w:bookmarkStart w:id="4951" w:name="_Toc168823394"/>
            <w:bookmarkStart w:id="4952" w:name="_Toc178159306"/>
            <w:bookmarkStart w:id="4953" w:name="_Toc207085500"/>
            <w:bookmarkStart w:id="4954" w:name="_Toc136448624"/>
            <w:r>
              <w:t>CE-Si33</w:t>
            </w:r>
            <w:bookmarkEnd w:id="4951"/>
            <w:bookmarkEnd w:id="4952"/>
            <w:bookmarkEnd w:id="4953"/>
            <w:bookmarkEnd w:id="4954"/>
          </w:p>
        </w:tc>
        <w:tc>
          <w:tcPr>
            <w:tcW w:w="731" w:type="dxa"/>
            <w:vAlign w:val="center"/>
          </w:tcPr>
          <w:p w14:paraId="66D24C5B" w14:textId="77777777" w:rsidR="00C804FC" w:rsidRDefault="00C804FC">
            <w:pPr>
              <w:jc w:val="right"/>
              <w:rPr>
                <w:szCs w:val="24"/>
              </w:rPr>
            </w:pPr>
            <w:r>
              <w:t>31967</w:t>
            </w:r>
          </w:p>
        </w:tc>
        <w:tc>
          <w:tcPr>
            <w:tcW w:w="1083" w:type="dxa"/>
            <w:vAlign w:val="center"/>
          </w:tcPr>
          <w:p w14:paraId="2CC82F61" w14:textId="77777777" w:rsidR="00C804FC" w:rsidRDefault="00C804FC">
            <w:r>
              <w:rPr>
                <w:rFonts w:cs="Arial"/>
                <w:szCs w:val="20"/>
              </w:rPr>
              <w:t>m</w:t>
            </w:r>
            <w:r>
              <w:rPr>
                <w:rFonts w:cs="Arial"/>
                <w:szCs w:val="20"/>
                <w:vertAlign w:val="superscript"/>
              </w:rPr>
              <w:t>2</w:t>
            </w:r>
          </w:p>
        </w:tc>
      </w:tr>
      <w:tr w:rsidR="00C804FC" w14:paraId="1367850C" w14:textId="77777777" w:rsidTr="00F506D1">
        <w:trPr>
          <w:gridAfter w:val="3"/>
          <w:wAfter w:w="993" w:type="dxa"/>
          <w:trHeight w:val="255"/>
        </w:trPr>
        <w:tc>
          <w:tcPr>
            <w:tcW w:w="568" w:type="dxa"/>
          </w:tcPr>
          <w:p w14:paraId="056FFEAA"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8964E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15F18F2C" w14:textId="77777777" w:rsidR="00C804FC" w:rsidRDefault="00C804FC">
            <w:pPr>
              <w:jc w:val="right"/>
            </w:pPr>
          </w:p>
        </w:tc>
        <w:tc>
          <w:tcPr>
            <w:tcW w:w="1083" w:type="dxa"/>
            <w:vAlign w:val="center"/>
          </w:tcPr>
          <w:p w14:paraId="6F0E51DD" w14:textId="77777777" w:rsidR="00C804FC" w:rsidRDefault="00C804FC">
            <w:pPr>
              <w:rPr>
                <w:rFonts w:cs="Arial"/>
                <w:szCs w:val="20"/>
              </w:rPr>
            </w:pPr>
          </w:p>
        </w:tc>
      </w:tr>
      <w:tr w:rsidR="00C804FC" w14:paraId="1EE72104" w14:textId="77777777" w:rsidTr="00F506D1">
        <w:trPr>
          <w:gridAfter w:val="3"/>
          <w:wAfter w:w="993" w:type="dxa"/>
          <w:trHeight w:val="255"/>
        </w:trPr>
        <w:tc>
          <w:tcPr>
            <w:tcW w:w="568" w:type="dxa"/>
          </w:tcPr>
          <w:p w14:paraId="0567D748"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BAA84A"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42D7157F" w14:textId="77777777" w:rsidR="00C804FC" w:rsidRDefault="00C804FC">
            <w:pPr>
              <w:jc w:val="right"/>
            </w:pPr>
          </w:p>
        </w:tc>
        <w:tc>
          <w:tcPr>
            <w:tcW w:w="1083" w:type="dxa"/>
            <w:vAlign w:val="center"/>
          </w:tcPr>
          <w:p w14:paraId="5060714B" w14:textId="77777777" w:rsidR="00C804FC" w:rsidRDefault="00C804FC">
            <w:pPr>
              <w:rPr>
                <w:rFonts w:cs="Arial"/>
                <w:szCs w:val="20"/>
              </w:rPr>
            </w:pPr>
          </w:p>
        </w:tc>
      </w:tr>
      <w:tr w:rsidR="00C804FC" w14:paraId="3C6EAE14" w14:textId="77777777" w:rsidTr="00F506D1">
        <w:trPr>
          <w:gridAfter w:val="3"/>
          <w:wAfter w:w="993" w:type="dxa"/>
          <w:trHeight w:val="255"/>
        </w:trPr>
        <w:tc>
          <w:tcPr>
            <w:tcW w:w="568" w:type="dxa"/>
          </w:tcPr>
          <w:p w14:paraId="23EA56F8"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172AA1" w14:textId="77777777" w:rsidR="00C804FC" w:rsidRDefault="00C804FC">
            <w:pPr>
              <w:pStyle w:val="Nagwek3ww"/>
              <w:rPr>
                <w:szCs w:val="24"/>
              </w:rPr>
            </w:pPr>
            <w:bookmarkStart w:id="4955" w:name="_Toc168823395"/>
            <w:bookmarkStart w:id="4956" w:name="_Toc178159307"/>
            <w:bookmarkStart w:id="4957" w:name="_Toc207085501"/>
            <w:bookmarkStart w:id="4958" w:name="_Toc136448625"/>
            <w:r>
              <w:t>CE-Si34</w:t>
            </w:r>
            <w:bookmarkEnd w:id="4955"/>
            <w:bookmarkEnd w:id="4956"/>
            <w:bookmarkEnd w:id="4957"/>
            <w:bookmarkEnd w:id="4958"/>
          </w:p>
        </w:tc>
        <w:tc>
          <w:tcPr>
            <w:tcW w:w="731" w:type="dxa"/>
            <w:vAlign w:val="center"/>
          </w:tcPr>
          <w:p w14:paraId="43CB47B7" w14:textId="77777777" w:rsidR="00C804FC" w:rsidRDefault="00C804FC">
            <w:pPr>
              <w:jc w:val="right"/>
              <w:rPr>
                <w:szCs w:val="24"/>
              </w:rPr>
            </w:pPr>
            <w:r>
              <w:t>33263</w:t>
            </w:r>
          </w:p>
        </w:tc>
        <w:tc>
          <w:tcPr>
            <w:tcW w:w="1083" w:type="dxa"/>
            <w:vAlign w:val="center"/>
          </w:tcPr>
          <w:p w14:paraId="688B209A" w14:textId="77777777" w:rsidR="00C804FC" w:rsidRDefault="00C804FC">
            <w:r>
              <w:rPr>
                <w:rFonts w:cs="Arial"/>
                <w:szCs w:val="20"/>
              </w:rPr>
              <w:t>m</w:t>
            </w:r>
            <w:r>
              <w:rPr>
                <w:rFonts w:cs="Arial"/>
                <w:szCs w:val="20"/>
                <w:vertAlign w:val="superscript"/>
              </w:rPr>
              <w:t>2</w:t>
            </w:r>
          </w:p>
        </w:tc>
      </w:tr>
      <w:tr w:rsidR="00C804FC" w14:paraId="4B9D78C3" w14:textId="77777777" w:rsidTr="00F506D1">
        <w:trPr>
          <w:gridAfter w:val="3"/>
          <w:wAfter w:w="993" w:type="dxa"/>
          <w:trHeight w:val="255"/>
        </w:trPr>
        <w:tc>
          <w:tcPr>
            <w:tcW w:w="568" w:type="dxa"/>
          </w:tcPr>
          <w:p w14:paraId="7D1911F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D28B91"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39410FEB" w14:textId="77777777" w:rsidR="00C804FC" w:rsidRDefault="00C804FC">
            <w:pPr>
              <w:jc w:val="right"/>
            </w:pPr>
          </w:p>
        </w:tc>
        <w:tc>
          <w:tcPr>
            <w:tcW w:w="1083" w:type="dxa"/>
            <w:vAlign w:val="center"/>
          </w:tcPr>
          <w:p w14:paraId="100C86D6" w14:textId="77777777" w:rsidR="00C804FC" w:rsidRDefault="00C804FC">
            <w:pPr>
              <w:rPr>
                <w:rFonts w:cs="Arial"/>
                <w:szCs w:val="20"/>
              </w:rPr>
            </w:pPr>
          </w:p>
        </w:tc>
      </w:tr>
      <w:tr w:rsidR="00C804FC" w14:paraId="62A280D0" w14:textId="77777777" w:rsidTr="00F506D1">
        <w:trPr>
          <w:gridAfter w:val="3"/>
          <w:wAfter w:w="993" w:type="dxa"/>
          <w:trHeight w:val="255"/>
        </w:trPr>
        <w:tc>
          <w:tcPr>
            <w:tcW w:w="568" w:type="dxa"/>
          </w:tcPr>
          <w:p w14:paraId="732EB371"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A6F7C0" w14:textId="77777777" w:rsidR="00C804FC" w:rsidRDefault="00C804FC" w:rsidP="001C07A2">
            <w:pPr>
              <w:spacing w:beforeLines="40" w:before="96" w:afterLines="40" w:after="96"/>
              <w:jc w:val="both"/>
            </w:pPr>
            <w:r>
              <w:t>Teren miedzywala rzeki Oławy, jej obudowy biologicznej. Obszar przeznaczony na zabezpieczenie przepływu wód rzeki Oławy. Dopuszcza się obiekty hydrotechniczne, w tym wały przeciwpowodziowe.</w:t>
            </w:r>
          </w:p>
        </w:tc>
        <w:tc>
          <w:tcPr>
            <w:tcW w:w="731" w:type="dxa"/>
            <w:vAlign w:val="center"/>
          </w:tcPr>
          <w:p w14:paraId="5D7B6AC6" w14:textId="77777777" w:rsidR="00C804FC" w:rsidRDefault="00C804FC">
            <w:pPr>
              <w:jc w:val="right"/>
            </w:pPr>
          </w:p>
        </w:tc>
        <w:tc>
          <w:tcPr>
            <w:tcW w:w="1083" w:type="dxa"/>
            <w:vAlign w:val="center"/>
          </w:tcPr>
          <w:p w14:paraId="62BC0897" w14:textId="77777777" w:rsidR="00C804FC" w:rsidRDefault="00C804FC">
            <w:pPr>
              <w:rPr>
                <w:rFonts w:cs="Arial"/>
                <w:szCs w:val="20"/>
              </w:rPr>
            </w:pPr>
          </w:p>
        </w:tc>
      </w:tr>
      <w:tr w:rsidR="00C804FC" w14:paraId="65C2DBFF" w14:textId="77777777" w:rsidTr="00F506D1">
        <w:trPr>
          <w:gridAfter w:val="3"/>
          <w:wAfter w:w="993" w:type="dxa"/>
          <w:trHeight w:val="255"/>
        </w:trPr>
        <w:tc>
          <w:tcPr>
            <w:tcW w:w="568" w:type="dxa"/>
          </w:tcPr>
          <w:p w14:paraId="0F34A45A"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91BCAD" w14:textId="77777777" w:rsidR="00C804FC" w:rsidRDefault="00C804FC">
            <w:pPr>
              <w:pStyle w:val="Nagwek3ww"/>
              <w:rPr>
                <w:szCs w:val="24"/>
              </w:rPr>
            </w:pPr>
            <w:bookmarkStart w:id="4959" w:name="_Toc168823396"/>
            <w:bookmarkStart w:id="4960" w:name="_Toc178159308"/>
            <w:bookmarkStart w:id="4961" w:name="_Toc207085502"/>
            <w:bookmarkStart w:id="4962" w:name="_Toc136448626"/>
            <w:r>
              <w:t>CE-Si35</w:t>
            </w:r>
            <w:bookmarkEnd w:id="4959"/>
            <w:bookmarkEnd w:id="4960"/>
            <w:bookmarkEnd w:id="4961"/>
            <w:bookmarkEnd w:id="4962"/>
          </w:p>
        </w:tc>
        <w:tc>
          <w:tcPr>
            <w:tcW w:w="731" w:type="dxa"/>
            <w:vAlign w:val="center"/>
          </w:tcPr>
          <w:p w14:paraId="7F002A96" w14:textId="77777777" w:rsidR="00C804FC" w:rsidRDefault="00C804FC" w:rsidP="00C4354F">
            <w:pPr>
              <w:jc w:val="right"/>
              <w:rPr>
                <w:szCs w:val="24"/>
              </w:rPr>
            </w:pPr>
            <w:r>
              <w:t>32509</w:t>
            </w:r>
          </w:p>
        </w:tc>
        <w:tc>
          <w:tcPr>
            <w:tcW w:w="1083" w:type="dxa"/>
            <w:vAlign w:val="center"/>
          </w:tcPr>
          <w:p w14:paraId="446EB281" w14:textId="77777777" w:rsidR="00C804FC" w:rsidRDefault="00C804FC">
            <w:r>
              <w:rPr>
                <w:rFonts w:cs="Arial"/>
                <w:szCs w:val="20"/>
              </w:rPr>
              <w:t>m</w:t>
            </w:r>
            <w:r>
              <w:rPr>
                <w:rFonts w:cs="Arial"/>
                <w:szCs w:val="20"/>
                <w:vertAlign w:val="superscript"/>
              </w:rPr>
              <w:t>2</w:t>
            </w:r>
          </w:p>
        </w:tc>
      </w:tr>
      <w:tr w:rsidR="00C804FC" w14:paraId="0814AD6C" w14:textId="77777777" w:rsidTr="00F506D1">
        <w:trPr>
          <w:gridAfter w:val="3"/>
          <w:wAfter w:w="993" w:type="dxa"/>
          <w:trHeight w:val="255"/>
        </w:trPr>
        <w:tc>
          <w:tcPr>
            <w:tcW w:w="568" w:type="dxa"/>
          </w:tcPr>
          <w:p w14:paraId="7F7EBD5E"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33C964"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9C1E01D" w14:textId="77777777" w:rsidR="00C804FC" w:rsidRDefault="00C804FC">
            <w:pPr>
              <w:jc w:val="right"/>
            </w:pPr>
          </w:p>
        </w:tc>
        <w:tc>
          <w:tcPr>
            <w:tcW w:w="1083" w:type="dxa"/>
            <w:vAlign w:val="center"/>
          </w:tcPr>
          <w:p w14:paraId="0DBF89C3" w14:textId="77777777" w:rsidR="00C804FC" w:rsidRDefault="00C804FC">
            <w:pPr>
              <w:rPr>
                <w:rFonts w:cs="Arial"/>
                <w:szCs w:val="20"/>
              </w:rPr>
            </w:pPr>
          </w:p>
        </w:tc>
      </w:tr>
      <w:tr w:rsidR="00C804FC" w14:paraId="6C0401EE" w14:textId="77777777" w:rsidTr="00F506D1">
        <w:trPr>
          <w:gridAfter w:val="3"/>
          <w:wAfter w:w="993" w:type="dxa"/>
          <w:trHeight w:val="255"/>
        </w:trPr>
        <w:tc>
          <w:tcPr>
            <w:tcW w:w="568" w:type="dxa"/>
          </w:tcPr>
          <w:p w14:paraId="1C4DC8D3" w14:textId="77777777" w:rsidR="00C804FC" w:rsidRDefault="00C804F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1E1028"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6F5EAFA3" w14:textId="77777777" w:rsidR="00C804FC" w:rsidRDefault="00C804FC">
            <w:pPr>
              <w:jc w:val="right"/>
            </w:pPr>
          </w:p>
        </w:tc>
        <w:tc>
          <w:tcPr>
            <w:tcW w:w="1083" w:type="dxa"/>
            <w:vAlign w:val="center"/>
          </w:tcPr>
          <w:p w14:paraId="1E84E9A4" w14:textId="77777777" w:rsidR="00C804FC" w:rsidRDefault="00C804FC">
            <w:pPr>
              <w:rPr>
                <w:rFonts w:cs="Arial"/>
                <w:szCs w:val="20"/>
              </w:rPr>
            </w:pPr>
          </w:p>
        </w:tc>
      </w:tr>
      <w:tr w:rsidR="00C9780A" w14:paraId="475F2118" w14:textId="77777777" w:rsidTr="00F506D1">
        <w:trPr>
          <w:gridAfter w:val="3"/>
          <w:wAfter w:w="993" w:type="dxa"/>
          <w:trHeight w:val="255"/>
        </w:trPr>
        <w:tc>
          <w:tcPr>
            <w:tcW w:w="568" w:type="dxa"/>
          </w:tcPr>
          <w:p w14:paraId="70CB00F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F20217" w14:textId="77777777" w:rsidR="00C9780A" w:rsidRDefault="00C9780A">
            <w:pPr>
              <w:pStyle w:val="Nagwek3ww"/>
              <w:rPr>
                <w:szCs w:val="24"/>
              </w:rPr>
            </w:pPr>
            <w:bookmarkStart w:id="4963" w:name="_Toc168823397"/>
            <w:bookmarkStart w:id="4964" w:name="_Toc178159309"/>
            <w:bookmarkStart w:id="4965" w:name="_Toc207085503"/>
            <w:bookmarkStart w:id="4966" w:name="_Toc136448627"/>
            <w:r>
              <w:t>CE-Si36</w:t>
            </w:r>
            <w:bookmarkEnd w:id="4963"/>
            <w:bookmarkEnd w:id="4964"/>
            <w:bookmarkEnd w:id="4965"/>
            <w:bookmarkEnd w:id="4966"/>
          </w:p>
        </w:tc>
        <w:tc>
          <w:tcPr>
            <w:tcW w:w="731" w:type="dxa"/>
            <w:vAlign w:val="center"/>
          </w:tcPr>
          <w:p w14:paraId="7D4702E5" w14:textId="77777777" w:rsidR="00C9780A" w:rsidRDefault="00C9780A" w:rsidP="00C4354F">
            <w:pPr>
              <w:jc w:val="right"/>
              <w:rPr>
                <w:szCs w:val="24"/>
              </w:rPr>
            </w:pPr>
            <w:r w:rsidRPr="00E40407">
              <w:rPr>
                <w:i/>
                <w:color w:val="0070C0"/>
              </w:rPr>
              <w:t>(</w:t>
            </w:r>
            <w:r w:rsidRPr="00E40407">
              <w:rPr>
                <w:i/>
                <w:strike/>
                <w:color w:val="0070C0"/>
              </w:rPr>
              <w:t>9739</w:t>
            </w:r>
          </w:p>
        </w:tc>
        <w:tc>
          <w:tcPr>
            <w:tcW w:w="1083" w:type="dxa"/>
            <w:vAlign w:val="center"/>
          </w:tcPr>
          <w:p w14:paraId="28470387" w14:textId="77777777" w:rsidR="00C9780A" w:rsidRDefault="00C9780A">
            <w:r w:rsidRPr="00E40407">
              <w:rPr>
                <w:rFonts w:cs="Arial"/>
                <w:i/>
                <w:color w:val="0070C0"/>
                <w:szCs w:val="20"/>
              </w:rPr>
              <w:t>5681m</w:t>
            </w:r>
            <w:r w:rsidRPr="00E40407">
              <w:rPr>
                <w:rFonts w:cs="Arial"/>
                <w:i/>
                <w:color w:val="0070C0"/>
                <w:szCs w:val="20"/>
                <w:vertAlign w:val="superscript"/>
              </w:rPr>
              <w:t>2</w:t>
            </w:r>
            <w:r w:rsidRPr="00E40407">
              <w:rPr>
                <w:rFonts w:cs="Arial"/>
                <w:i/>
                <w:color w:val="0070C0"/>
                <w:szCs w:val="20"/>
              </w:rPr>
              <w:t>)2</w:t>
            </w:r>
          </w:p>
        </w:tc>
      </w:tr>
      <w:tr w:rsidR="00C804FC" w14:paraId="50C7EAC7" w14:textId="77777777" w:rsidTr="00F506D1">
        <w:trPr>
          <w:gridAfter w:val="3"/>
          <w:wAfter w:w="993" w:type="dxa"/>
          <w:trHeight w:val="255"/>
        </w:trPr>
        <w:tc>
          <w:tcPr>
            <w:tcW w:w="568" w:type="dxa"/>
          </w:tcPr>
          <w:p w14:paraId="27856166"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2F64B10"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7DAA89D0" w14:textId="77777777" w:rsidR="00C804FC" w:rsidRDefault="00C804FC">
            <w:pPr>
              <w:jc w:val="right"/>
            </w:pPr>
          </w:p>
        </w:tc>
        <w:tc>
          <w:tcPr>
            <w:tcW w:w="1083" w:type="dxa"/>
            <w:vAlign w:val="center"/>
          </w:tcPr>
          <w:p w14:paraId="1275EB13" w14:textId="77777777" w:rsidR="00C804FC" w:rsidRDefault="00C804FC">
            <w:pPr>
              <w:rPr>
                <w:rFonts w:cs="Arial"/>
                <w:szCs w:val="20"/>
              </w:rPr>
            </w:pPr>
          </w:p>
        </w:tc>
      </w:tr>
      <w:tr w:rsidR="00C804FC" w14:paraId="5108028E" w14:textId="77777777" w:rsidTr="00F506D1">
        <w:trPr>
          <w:gridAfter w:val="3"/>
          <w:wAfter w:w="993" w:type="dxa"/>
          <w:trHeight w:val="255"/>
        </w:trPr>
        <w:tc>
          <w:tcPr>
            <w:tcW w:w="568" w:type="dxa"/>
          </w:tcPr>
          <w:p w14:paraId="2086BAF2" w14:textId="77777777" w:rsidR="00C804FC" w:rsidRDefault="00C804FC"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BBEA9E8" w14:textId="77777777" w:rsidR="00C804FC" w:rsidRDefault="00C804FC" w:rsidP="001C07A2">
            <w:pPr>
              <w:spacing w:beforeLines="40" w:before="96" w:afterLines="40" w:after="96"/>
              <w:jc w:val="both"/>
            </w:pPr>
            <w:r>
              <w:t>Teren obudowy biologicznej rowu Katarzynka. Teren korytarza przyrodniczego.</w:t>
            </w:r>
          </w:p>
        </w:tc>
        <w:tc>
          <w:tcPr>
            <w:tcW w:w="731" w:type="dxa"/>
            <w:vAlign w:val="center"/>
          </w:tcPr>
          <w:p w14:paraId="0C891AE0" w14:textId="77777777" w:rsidR="00C804FC" w:rsidRDefault="00C804FC">
            <w:pPr>
              <w:jc w:val="right"/>
            </w:pPr>
          </w:p>
        </w:tc>
        <w:tc>
          <w:tcPr>
            <w:tcW w:w="1083" w:type="dxa"/>
            <w:vAlign w:val="center"/>
          </w:tcPr>
          <w:p w14:paraId="02D8C4F1" w14:textId="77777777" w:rsidR="00C804FC" w:rsidRDefault="00C804FC">
            <w:pPr>
              <w:rPr>
                <w:rFonts w:cs="Arial"/>
                <w:szCs w:val="20"/>
              </w:rPr>
            </w:pPr>
          </w:p>
        </w:tc>
      </w:tr>
      <w:tr w:rsidR="00C804FC" w14:paraId="16914ED3" w14:textId="77777777" w:rsidTr="00F506D1">
        <w:trPr>
          <w:gridAfter w:val="3"/>
          <w:wAfter w:w="993" w:type="dxa"/>
          <w:trHeight w:val="255"/>
        </w:trPr>
        <w:tc>
          <w:tcPr>
            <w:tcW w:w="568" w:type="dxa"/>
          </w:tcPr>
          <w:p w14:paraId="3B56D37C"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FC1AFC" w14:textId="77777777" w:rsidR="00C804FC" w:rsidRDefault="00C804FC">
            <w:pPr>
              <w:pStyle w:val="Nagwek3ww"/>
              <w:rPr>
                <w:szCs w:val="24"/>
              </w:rPr>
            </w:pPr>
            <w:bookmarkStart w:id="4967" w:name="_Toc207085504"/>
            <w:bookmarkStart w:id="4968" w:name="_Toc136448628"/>
            <w:r>
              <w:t>CE-Si37</w:t>
            </w:r>
            <w:bookmarkEnd w:id="4967"/>
            <w:bookmarkEnd w:id="4968"/>
          </w:p>
        </w:tc>
        <w:tc>
          <w:tcPr>
            <w:tcW w:w="731" w:type="dxa"/>
            <w:vAlign w:val="center"/>
          </w:tcPr>
          <w:p w14:paraId="3EA3EE58" w14:textId="77777777" w:rsidR="00C804FC" w:rsidRDefault="00C804FC" w:rsidP="000B3498">
            <w:pPr>
              <w:jc w:val="right"/>
              <w:rPr>
                <w:szCs w:val="24"/>
              </w:rPr>
            </w:pPr>
            <w:r>
              <w:t>242753</w:t>
            </w:r>
          </w:p>
        </w:tc>
        <w:tc>
          <w:tcPr>
            <w:tcW w:w="1083" w:type="dxa"/>
            <w:vAlign w:val="center"/>
          </w:tcPr>
          <w:p w14:paraId="31FB73AC" w14:textId="77777777" w:rsidR="00C804FC" w:rsidRDefault="00C804FC" w:rsidP="000B3498">
            <w:r>
              <w:rPr>
                <w:rFonts w:cs="Arial"/>
                <w:szCs w:val="20"/>
              </w:rPr>
              <w:t>m</w:t>
            </w:r>
            <w:r>
              <w:rPr>
                <w:rFonts w:cs="Arial"/>
                <w:szCs w:val="20"/>
                <w:vertAlign w:val="superscript"/>
              </w:rPr>
              <w:t>2</w:t>
            </w:r>
          </w:p>
        </w:tc>
      </w:tr>
      <w:tr w:rsidR="00C804FC" w14:paraId="5CA41A70" w14:textId="77777777" w:rsidTr="00F506D1">
        <w:trPr>
          <w:gridAfter w:val="3"/>
          <w:wAfter w:w="993" w:type="dxa"/>
          <w:trHeight w:val="255"/>
        </w:trPr>
        <w:tc>
          <w:tcPr>
            <w:tcW w:w="568" w:type="dxa"/>
          </w:tcPr>
          <w:p w14:paraId="5F89B71D" w14:textId="77777777" w:rsidR="00C804FC" w:rsidRDefault="00C804FC" w:rsidP="006F2BB5"/>
        </w:tc>
        <w:tc>
          <w:tcPr>
            <w:tcW w:w="7400" w:type="dxa"/>
            <w:noWrap/>
            <w:tcMar>
              <w:top w:w="20" w:type="dxa"/>
              <w:left w:w="20" w:type="dxa"/>
              <w:bottom w:w="0" w:type="dxa"/>
              <w:right w:w="20" w:type="dxa"/>
            </w:tcMar>
            <w:vAlign w:val="center"/>
          </w:tcPr>
          <w:p w14:paraId="4142B1CC"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36ABA5EB" w14:textId="77777777" w:rsidR="00C804FC" w:rsidRDefault="00C804FC" w:rsidP="006F2BB5"/>
        </w:tc>
        <w:tc>
          <w:tcPr>
            <w:tcW w:w="1083" w:type="dxa"/>
            <w:vAlign w:val="center"/>
          </w:tcPr>
          <w:p w14:paraId="7208F4CC" w14:textId="77777777" w:rsidR="00C804FC" w:rsidRDefault="00C804FC" w:rsidP="006F2BB5"/>
        </w:tc>
      </w:tr>
      <w:tr w:rsidR="00C804FC" w14:paraId="45AC9B3D" w14:textId="77777777" w:rsidTr="00F506D1">
        <w:trPr>
          <w:gridAfter w:val="3"/>
          <w:wAfter w:w="993" w:type="dxa"/>
          <w:trHeight w:val="255"/>
        </w:trPr>
        <w:tc>
          <w:tcPr>
            <w:tcW w:w="568" w:type="dxa"/>
          </w:tcPr>
          <w:p w14:paraId="1E971CEC" w14:textId="77777777" w:rsidR="00C804FC" w:rsidRDefault="00C804FC" w:rsidP="006F2BB5"/>
        </w:tc>
        <w:tc>
          <w:tcPr>
            <w:tcW w:w="7400" w:type="dxa"/>
            <w:noWrap/>
            <w:tcMar>
              <w:top w:w="20" w:type="dxa"/>
              <w:left w:w="20" w:type="dxa"/>
              <w:bottom w:w="0" w:type="dxa"/>
              <w:right w:w="20" w:type="dxa"/>
            </w:tcMar>
            <w:vAlign w:val="center"/>
          </w:tcPr>
          <w:p w14:paraId="263D423B"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1722A9A1" w14:textId="77777777" w:rsidR="00C804FC" w:rsidRDefault="00C804FC" w:rsidP="006F2BB5"/>
        </w:tc>
        <w:tc>
          <w:tcPr>
            <w:tcW w:w="1083" w:type="dxa"/>
            <w:vAlign w:val="center"/>
          </w:tcPr>
          <w:p w14:paraId="27D230F3" w14:textId="77777777" w:rsidR="00C804FC" w:rsidRDefault="00C804FC" w:rsidP="006F2BB5"/>
        </w:tc>
      </w:tr>
      <w:tr w:rsidR="00C9780A" w14:paraId="584A0357" w14:textId="77777777" w:rsidTr="00F506D1">
        <w:trPr>
          <w:gridAfter w:val="3"/>
          <w:wAfter w:w="993" w:type="dxa"/>
          <w:trHeight w:val="255"/>
        </w:trPr>
        <w:tc>
          <w:tcPr>
            <w:tcW w:w="568" w:type="dxa"/>
          </w:tcPr>
          <w:p w14:paraId="09CC5F83"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78CABC" w14:textId="77777777" w:rsidR="00C9780A" w:rsidRDefault="00C9780A">
            <w:pPr>
              <w:pStyle w:val="Nagwek3ww"/>
              <w:rPr>
                <w:szCs w:val="24"/>
              </w:rPr>
            </w:pPr>
            <w:bookmarkStart w:id="4969" w:name="_Toc136448629"/>
            <w:r>
              <w:t>CE-Si38</w:t>
            </w:r>
            <w:bookmarkEnd w:id="4969"/>
          </w:p>
        </w:tc>
        <w:tc>
          <w:tcPr>
            <w:tcW w:w="731" w:type="dxa"/>
            <w:vAlign w:val="center"/>
          </w:tcPr>
          <w:p w14:paraId="35062CDE" w14:textId="77777777" w:rsidR="00C9780A" w:rsidRDefault="00C9780A" w:rsidP="001C4903">
            <w:pPr>
              <w:jc w:val="right"/>
              <w:rPr>
                <w:szCs w:val="24"/>
              </w:rPr>
            </w:pPr>
            <w:r w:rsidRPr="000068EA">
              <w:rPr>
                <w:i/>
                <w:color w:val="0070C0"/>
              </w:rPr>
              <w:t>(</w:t>
            </w:r>
            <w:r w:rsidRPr="000068EA">
              <w:rPr>
                <w:i/>
                <w:strike/>
                <w:color w:val="0070C0"/>
              </w:rPr>
              <w:t>242753</w:t>
            </w:r>
            <w:r w:rsidRPr="000068EA">
              <w:rPr>
                <w:i/>
                <w:color w:val="0070C0"/>
              </w:rPr>
              <w:t>11600</w:t>
            </w:r>
          </w:p>
        </w:tc>
        <w:tc>
          <w:tcPr>
            <w:tcW w:w="1083" w:type="dxa"/>
            <w:vAlign w:val="center"/>
          </w:tcPr>
          <w:p w14:paraId="48F41EAF" w14:textId="77777777" w:rsidR="00C9780A" w:rsidRDefault="00C9780A" w:rsidP="001C4903">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804FC" w14:paraId="52AAF50F" w14:textId="77777777" w:rsidTr="00F506D1">
        <w:trPr>
          <w:gridAfter w:val="3"/>
          <w:wAfter w:w="993" w:type="dxa"/>
          <w:trHeight w:val="255"/>
        </w:trPr>
        <w:tc>
          <w:tcPr>
            <w:tcW w:w="568" w:type="dxa"/>
          </w:tcPr>
          <w:p w14:paraId="2A6F0802" w14:textId="77777777" w:rsidR="00C804FC" w:rsidRDefault="00C804FC" w:rsidP="006F2BB5"/>
        </w:tc>
        <w:tc>
          <w:tcPr>
            <w:tcW w:w="7400" w:type="dxa"/>
            <w:noWrap/>
            <w:tcMar>
              <w:top w:w="20" w:type="dxa"/>
              <w:left w:w="20" w:type="dxa"/>
              <w:bottom w:w="0" w:type="dxa"/>
              <w:right w:w="20" w:type="dxa"/>
            </w:tcMar>
            <w:vAlign w:val="center"/>
          </w:tcPr>
          <w:p w14:paraId="009301AF"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2B43898" w14:textId="77777777" w:rsidR="00C804FC" w:rsidRDefault="00C804FC" w:rsidP="006F2BB5"/>
        </w:tc>
        <w:tc>
          <w:tcPr>
            <w:tcW w:w="1083" w:type="dxa"/>
            <w:vAlign w:val="center"/>
          </w:tcPr>
          <w:p w14:paraId="76EBE487" w14:textId="77777777" w:rsidR="00C804FC" w:rsidRDefault="00C804FC" w:rsidP="006F2BB5"/>
        </w:tc>
      </w:tr>
      <w:tr w:rsidR="00C804FC" w14:paraId="760480DE" w14:textId="77777777" w:rsidTr="00F506D1">
        <w:trPr>
          <w:gridAfter w:val="3"/>
          <w:wAfter w:w="993" w:type="dxa"/>
          <w:trHeight w:val="255"/>
        </w:trPr>
        <w:tc>
          <w:tcPr>
            <w:tcW w:w="568" w:type="dxa"/>
          </w:tcPr>
          <w:p w14:paraId="038812CD" w14:textId="77777777" w:rsidR="00C804FC" w:rsidRDefault="00C804FC" w:rsidP="006F2BB5"/>
        </w:tc>
        <w:tc>
          <w:tcPr>
            <w:tcW w:w="7400" w:type="dxa"/>
            <w:noWrap/>
            <w:tcMar>
              <w:top w:w="20" w:type="dxa"/>
              <w:left w:w="20" w:type="dxa"/>
              <w:bottom w:w="0" w:type="dxa"/>
              <w:right w:w="20" w:type="dxa"/>
            </w:tcMar>
            <w:vAlign w:val="center"/>
          </w:tcPr>
          <w:p w14:paraId="1645E77D"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12CE75EA" w14:textId="77777777" w:rsidR="00C804FC" w:rsidRDefault="00C804FC" w:rsidP="00461418">
            <w:r>
              <w:t>Zakazuje się podnoszenia poziomu terenu (oprócz związanego z budowlami hydrotechnicznymi i ochroną przeciwpowodziową).</w:t>
            </w:r>
          </w:p>
        </w:tc>
        <w:tc>
          <w:tcPr>
            <w:tcW w:w="731" w:type="dxa"/>
            <w:vAlign w:val="center"/>
          </w:tcPr>
          <w:p w14:paraId="158E3AC6" w14:textId="77777777" w:rsidR="00C804FC" w:rsidRDefault="00C804FC" w:rsidP="006F2BB5"/>
        </w:tc>
        <w:tc>
          <w:tcPr>
            <w:tcW w:w="1083" w:type="dxa"/>
            <w:vAlign w:val="center"/>
          </w:tcPr>
          <w:p w14:paraId="0C716A37" w14:textId="77777777" w:rsidR="00C804FC" w:rsidRDefault="00C804FC" w:rsidP="006F2BB5"/>
        </w:tc>
      </w:tr>
      <w:tr w:rsidR="00C9780A" w14:paraId="3597DCC7" w14:textId="77777777" w:rsidTr="00F506D1">
        <w:trPr>
          <w:gridAfter w:val="3"/>
          <w:wAfter w:w="993" w:type="dxa"/>
          <w:trHeight w:val="255"/>
        </w:trPr>
        <w:tc>
          <w:tcPr>
            <w:tcW w:w="568" w:type="dxa"/>
          </w:tcPr>
          <w:p w14:paraId="25D0AA07"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179F3D" w14:textId="77777777" w:rsidR="00C9780A" w:rsidRDefault="00C9780A">
            <w:pPr>
              <w:pStyle w:val="Nagwek3ww"/>
              <w:rPr>
                <w:szCs w:val="24"/>
              </w:rPr>
            </w:pPr>
            <w:bookmarkStart w:id="4970" w:name="_Toc136448630"/>
            <w:r>
              <w:t>CE-Si39</w:t>
            </w:r>
            <w:bookmarkEnd w:id="4970"/>
          </w:p>
        </w:tc>
        <w:tc>
          <w:tcPr>
            <w:tcW w:w="731" w:type="dxa"/>
            <w:vAlign w:val="center"/>
          </w:tcPr>
          <w:p w14:paraId="1244D90E" w14:textId="77777777" w:rsidR="00C9780A" w:rsidRDefault="00C9780A" w:rsidP="001C4903">
            <w:pPr>
              <w:jc w:val="right"/>
              <w:rPr>
                <w:szCs w:val="24"/>
              </w:rPr>
            </w:pPr>
            <w:r w:rsidRPr="000068EA">
              <w:rPr>
                <w:i/>
                <w:color w:val="0070C0"/>
              </w:rPr>
              <w:t>(</w:t>
            </w:r>
            <w:r w:rsidRPr="000068EA">
              <w:rPr>
                <w:i/>
                <w:strike/>
                <w:color w:val="0070C0"/>
              </w:rPr>
              <w:t>24275</w:t>
            </w:r>
            <w:r w:rsidRPr="000068EA">
              <w:rPr>
                <w:i/>
                <w:color w:val="0070C0"/>
              </w:rPr>
              <w:t>,97903</w:t>
            </w:r>
          </w:p>
        </w:tc>
        <w:tc>
          <w:tcPr>
            <w:tcW w:w="1083" w:type="dxa"/>
            <w:vAlign w:val="center"/>
          </w:tcPr>
          <w:p w14:paraId="7647A528" w14:textId="77777777" w:rsidR="00C9780A" w:rsidRDefault="00C9780A" w:rsidP="001C4903">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804FC" w14:paraId="3D0C8576" w14:textId="77777777" w:rsidTr="00F506D1">
        <w:trPr>
          <w:gridAfter w:val="3"/>
          <w:wAfter w:w="993" w:type="dxa"/>
          <w:trHeight w:val="255"/>
        </w:trPr>
        <w:tc>
          <w:tcPr>
            <w:tcW w:w="568" w:type="dxa"/>
          </w:tcPr>
          <w:p w14:paraId="1DFD91D7" w14:textId="77777777" w:rsidR="00C804FC" w:rsidRDefault="00C804FC" w:rsidP="00461418"/>
        </w:tc>
        <w:tc>
          <w:tcPr>
            <w:tcW w:w="7400" w:type="dxa"/>
            <w:noWrap/>
            <w:tcMar>
              <w:top w:w="20" w:type="dxa"/>
              <w:left w:w="20" w:type="dxa"/>
              <w:bottom w:w="0" w:type="dxa"/>
              <w:right w:w="20" w:type="dxa"/>
            </w:tcMar>
            <w:vAlign w:val="center"/>
          </w:tcPr>
          <w:p w14:paraId="23D0ACE4"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17855AC2" w14:textId="77777777" w:rsidR="00C804FC" w:rsidRDefault="00C804FC" w:rsidP="00461418"/>
        </w:tc>
        <w:tc>
          <w:tcPr>
            <w:tcW w:w="1083" w:type="dxa"/>
            <w:vAlign w:val="center"/>
          </w:tcPr>
          <w:p w14:paraId="71F7733B" w14:textId="77777777" w:rsidR="00C804FC" w:rsidRDefault="00C804FC" w:rsidP="00461418"/>
        </w:tc>
      </w:tr>
      <w:tr w:rsidR="00C804FC" w14:paraId="6ECC052B" w14:textId="77777777" w:rsidTr="00F506D1">
        <w:trPr>
          <w:gridAfter w:val="3"/>
          <w:wAfter w:w="993" w:type="dxa"/>
          <w:trHeight w:val="255"/>
        </w:trPr>
        <w:tc>
          <w:tcPr>
            <w:tcW w:w="568" w:type="dxa"/>
          </w:tcPr>
          <w:p w14:paraId="2468D06B" w14:textId="77777777" w:rsidR="00C804FC" w:rsidRDefault="00C804FC" w:rsidP="00461418"/>
        </w:tc>
        <w:tc>
          <w:tcPr>
            <w:tcW w:w="7400" w:type="dxa"/>
            <w:noWrap/>
            <w:tcMar>
              <w:top w:w="20" w:type="dxa"/>
              <w:left w:w="20" w:type="dxa"/>
              <w:bottom w:w="0" w:type="dxa"/>
              <w:right w:w="20" w:type="dxa"/>
            </w:tcMar>
            <w:vAlign w:val="center"/>
          </w:tcPr>
          <w:p w14:paraId="64105676" w14:textId="77777777" w:rsidR="00C804FC" w:rsidRDefault="00C804FC"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p w14:paraId="61D1D28B" w14:textId="77777777" w:rsidR="00C804FC" w:rsidRDefault="00C804FC" w:rsidP="001C07A2">
            <w:pPr>
              <w:spacing w:beforeLines="40" w:before="96" w:afterLines="40" w:after="96"/>
              <w:jc w:val="both"/>
            </w:pPr>
            <w:r>
              <w:t>Zakazuje się podnoszenia poziomu terenu (oprócz związanego z budowlami hydrotechnicznymi i ochroną przeciwpowodziową).</w:t>
            </w:r>
          </w:p>
        </w:tc>
        <w:tc>
          <w:tcPr>
            <w:tcW w:w="731" w:type="dxa"/>
            <w:vAlign w:val="center"/>
          </w:tcPr>
          <w:p w14:paraId="49870AFE" w14:textId="77777777" w:rsidR="00C804FC" w:rsidRDefault="00C804FC" w:rsidP="00461418"/>
        </w:tc>
        <w:tc>
          <w:tcPr>
            <w:tcW w:w="1083" w:type="dxa"/>
            <w:vAlign w:val="center"/>
          </w:tcPr>
          <w:p w14:paraId="5CBD8CB6" w14:textId="77777777" w:rsidR="00C804FC" w:rsidRDefault="00C804FC" w:rsidP="00461418"/>
        </w:tc>
      </w:tr>
      <w:tr w:rsidR="00C804FC" w14:paraId="7F309883" w14:textId="77777777" w:rsidTr="00F506D1">
        <w:trPr>
          <w:gridAfter w:val="3"/>
          <w:wAfter w:w="993" w:type="dxa"/>
          <w:trHeight w:val="255"/>
        </w:trPr>
        <w:tc>
          <w:tcPr>
            <w:tcW w:w="568" w:type="dxa"/>
          </w:tcPr>
          <w:p w14:paraId="23EF47C5" w14:textId="77777777" w:rsidR="00C804FC" w:rsidRDefault="00C804FC"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A121DD" w14:textId="77777777" w:rsidR="00C804FC" w:rsidRDefault="00C804FC">
            <w:pPr>
              <w:pStyle w:val="Nagwek3ww"/>
              <w:rPr>
                <w:szCs w:val="24"/>
              </w:rPr>
            </w:pPr>
            <w:bookmarkStart w:id="4971" w:name="_Toc136448631"/>
            <w:r>
              <w:t>CE-Si40</w:t>
            </w:r>
            <w:bookmarkEnd w:id="4971"/>
          </w:p>
        </w:tc>
        <w:tc>
          <w:tcPr>
            <w:tcW w:w="731" w:type="dxa"/>
            <w:vAlign w:val="center"/>
          </w:tcPr>
          <w:p w14:paraId="199CF833" w14:textId="77777777" w:rsidR="00C804FC" w:rsidRDefault="00C804FC" w:rsidP="001C4903">
            <w:pPr>
              <w:jc w:val="right"/>
              <w:rPr>
                <w:szCs w:val="24"/>
              </w:rPr>
            </w:pPr>
            <w:r>
              <w:t>242753</w:t>
            </w:r>
          </w:p>
        </w:tc>
        <w:tc>
          <w:tcPr>
            <w:tcW w:w="1083" w:type="dxa"/>
            <w:vAlign w:val="center"/>
          </w:tcPr>
          <w:p w14:paraId="35EA78FF" w14:textId="77777777" w:rsidR="00C804FC" w:rsidRDefault="00C804FC" w:rsidP="001C4903">
            <w:r>
              <w:rPr>
                <w:rFonts w:cs="Arial"/>
                <w:szCs w:val="20"/>
              </w:rPr>
              <w:t>m</w:t>
            </w:r>
            <w:r>
              <w:rPr>
                <w:rFonts w:cs="Arial"/>
                <w:szCs w:val="20"/>
                <w:vertAlign w:val="superscript"/>
              </w:rPr>
              <w:t>2</w:t>
            </w:r>
          </w:p>
        </w:tc>
      </w:tr>
      <w:tr w:rsidR="00C804FC" w14:paraId="1C442B15" w14:textId="77777777" w:rsidTr="00F506D1">
        <w:trPr>
          <w:gridAfter w:val="3"/>
          <w:wAfter w:w="993" w:type="dxa"/>
          <w:trHeight w:val="255"/>
        </w:trPr>
        <w:tc>
          <w:tcPr>
            <w:tcW w:w="568" w:type="dxa"/>
          </w:tcPr>
          <w:p w14:paraId="0657DD8B" w14:textId="77777777" w:rsidR="00C804FC" w:rsidRDefault="00C804FC" w:rsidP="00461418"/>
        </w:tc>
        <w:tc>
          <w:tcPr>
            <w:tcW w:w="7400" w:type="dxa"/>
            <w:noWrap/>
            <w:tcMar>
              <w:top w:w="20" w:type="dxa"/>
              <w:left w:w="20" w:type="dxa"/>
              <w:bottom w:w="0" w:type="dxa"/>
              <w:right w:w="20" w:type="dxa"/>
            </w:tcMar>
            <w:vAlign w:val="center"/>
          </w:tcPr>
          <w:p w14:paraId="73DACC06" w14:textId="77777777" w:rsidR="00C804FC" w:rsidRDefault="00C804FC" w:rsidP="001C07A2">
            <w:pPr>
              <w:spacing w:beforeLines="40" w:before="96" w:afterLines="40" w:after="96"/>
            </w:pPr>
            <w:r>
              <w:rPr>
                <w:color w:val="auto"/>
                <w:szCs w:val="24"/>
              </w:rPr>
              <w:t>Teren użytków ekologicznych</w:t>
            </w:r>
          </w:p>
        </w:tc>
        <w:tc>
          <w:tcPr>
            <w:tcW w:w="731" w:type="dxa"/>
            <w:vAlign w:val="center"/>
          </w:tcPr>
          <w:p w14:paraId="2BD1FAAA" w14:textId="77777777" w:rsidR="00C804FC" w:rsidRDefault="00C804FC" w:rsidP="00461418"/>
        </w:tc>
        <w:tc>
          <w:tcPr>
            <w:tcW w:w="1083" w:type="dxa"/>
            <w:vAlign w:val="center"/>
          </w:tcPr>
          <w:p w14:paraId="318A2898" w14:textId="77777777" w:rsidR="00C804FC" w:rsidRDefault="00C804FC" w:rsidP="00461418"/>
        </w:tc>
      </w:tr>
      <w:tr w:rsidR="00C804FC" w14:paraId="70980A5D" w14:textId="77777777" w:rsidTr="00F506D1">
        <w:trPr>
          <w:gridAfter w:val="3"/>
          <w:wAfter w:w="993" w:type="dxa"/>
          <w:trHeight w:val="255"/>
        </w:trPr>
        <w:tc>
          <w:tcPr>
            <w:tcW w:w="568" w:type="dxa"/>
          </w:tcPr>
          <w:p w14:paraId="7E3592A0" w14:textId="77777777" w:rsidR="00C804FC" w:rsidRDefault="00C804FC" w:rsidP="00461418"/>
        </w:tc>
        <w:tc>
          <w:tcPr>
            <w:tcW w:w="7400" w:type="dxa"/>
            <w:noWrap/>
            <w:tcMar>
              <w:top w:w="20" w:type="dxa"/>
              <w:left w:w="20" w:type="dxa"/>
              <w:bottom w:w="0" w:type="dxa"/>
              <w:right w:w="20" w:type="dxa"/>
            </w:tcMar>
            <w:vAlign w:val="center"/>
          </w:tcPr>
          <w:p w14:paraId="684707B2" w14:textId="77777777" w:rsidR="00C804FC" w:rsidRDefault="00C804FC" w:rsidP="001C07A2">
            <w:pPr>
              <w:spacing w:beforeLines="40" w:before="96" w:afterLines="40" w:after="96"/>
              <w:jc w:val="both"/>
            </w:pPr>
            <w:r>
              <w:t>Teren obudowy biologicznej rzeki Oławy. Obszar przeznaczony na zabezpieczenie przepływu wód rzeki Oławy, w tym na teren jej międzywala. Dopuszcza się obiekty hydrotechniczne, w tym wały przeciwpowodziowe.</w:t>
            </w:r>
          </w:p>
        </w:tc>
        <w:tc>
          <w:tcPr>
            <w:tcW w:w="731" w:type="dxa"/>
            <w:vAlign w:val="center"/>
          </w:tcPr>
          <w:p w14:paraId="07FF365F" w14:textId="77777777" w:rsidR="00C804FC" w:rsidRDefault="00C804FC" w:rsidP="00461418"/>
        </w:tc>
        <w:tc>
          <w:tcPr>
            <w:tcW w:w="1083" w:type="dxa"/>
            <w:vAlign w:val="center"/>
          </w:tcPr>
          <w:p w14:paraId="64D593E8" w14:textId="77777777" w:rsidR="00C804FC" w:rsidRDefault="00C804FC" w:rsidP="00461418"/>
        </w:tc>
      </w:tr>
      <w:tr w:rsidR="00C9780A" w14:paraId="63E3C227" w14:textId="77777777" w:rsidTr="00F506D1">
        <w:trPr>
          <w:gridAfter w:val="3"/>
          <w:wAfter w:w="993" w:type="dxa"/>
          <w:trHeight w:val="255"/>
        </w:trPr>
        <w:tc>
          <w:tcPr>
            <w:tcW w:w="568" w:type="dxa"/>
          </w:tcPr>
          <w:p w14:paraId="13D27EE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5A6990" w14:textId="77777777" w:rsidR="00C9780A" w:rsidRDefault="00C9780A">
            <w:pPr>
              <w:pStyle w:val="Nagwek3ww"/>
              <w:rPr>
                <w:szCs w:val="24"/>
              </w:rPr>
            </w:pPr>
            <w:bookmarkStart w:id="4972" w:name="_Toc508116906"/>
            <w:bookmarkStart w:id="4973" w:name="_Toc136448632"/>
            <w:r w:rsidRPr="000068EA">
              <w:t>(CE-Si41</w:t>
            </w:r>
            <w:bookmarkEnd w:id="4972"/>
            <w:bookmarkEnd w:id="4973"/>
          </w:p>
        </w:tc>
        <w:tc>
          <w:tcPr>
            <w:tcW w:w="731" w:type="dxa"/>
            <w:vAlign w:val="center"/>
          </w:tcPr>
          <w:p w14:paraId="60907B66" w14:textId="77777777" w:rsidR="00C9780A" w:rsidRDefault="00C9780A" w:rsidP="001C4903">
            <w:pPr>
              <w:jc w:val="right"/>
              <w:rPr>
                <w:szCs w:val="24"/>
              </w:rPr>
            </w:pPr>
            <w:r w:rsidRPr="000068EA">
              <w:rPr>
                <w:i/>
                <w:color w:val="0070C0"/>
              </w:rPr>
              <w:t>(5065</w:t>
            </w:r>
          </w:p>
        </w:tc>
        <w:tc>
          <w:tcPr>
            <w:tcW w:w="1083" w:type="dxa"/>
            <w:vAlign w:val="center"/>
          </w:tcPr>
          <w:p w14:paraId="21DAD9D7" w14:textId="77777777" w:rsidR="00C9780A" w:rsidRDefault="00C9780A" w:rsidP="001C4903">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9780A" w14:paraId="434C27FB" w14:textId="77777777" w:rsidTr="00F506D1">
        <w:trPr>
          <w:gridAfter w:val="3"/>
          <w:wAfter w:w="993" w:type="dxa"/>
          <w:trHeight w:val="339"/>
        </w:trPr>
        <w:tc>
          <w:tcPr>
            <w:tcW w:w="568" w:type="dxa"/>
          </w:tcPr>
          <w:p w14:paraId="339C431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C67292" w14:textId="77777777" w:rsidR="00C9780A" w:rsidRDefault="00C9780A" w:rsidP="001C07A2">
            <w:pPr>
              <w:spacing w:beforeLines="40" w:before="96" w:afterLines="40" w:after="96"/>
            </w:pPr>
            <w:r w:rsidRPr="000068EA">
              <w:rPr>
                <w:i/>
                <w:color w:val="0070C0"/>
                <w:szCs w:val="24"/>
              </w:rPr>
              <w:t>Teren użytków ekologicznych</w:t>
            </w:r>
          </w:p>
        </w:tc>
        <w:tc>
          <w:tcPr>
            <w:tcW w:w="731" w:type="dxa"/>
            <w:vAlign w:val="center"/>
          </w:tcPr>
          <w:p w14:paraId="3425FAC5" w14:textId="77777777" w:rsidR="00C9780A" w:rsidRDefault="00C9780A" w:rsidP="001C4903"/>
        </w:tc>
        <w:tc>
          <w:tcPr>
            <w:tcW w:w="1083" w:type="dxa"/>
            <w:vAlign w:val="center"/>
          </w:tcPr>
          <w:p w14:paraId="30122618" w14:textId="77777777" w:rsidR="00C9780A" w:rsidRDefault="00C9780A" w:rsidP="001C4903"/>
        </w:tc>
      </w:tr>
      <w:tr w:rsidR="00C9780A" w14:paraId="17890415" w14:textId="77777777" w:rsidTr="00F506D1">
        <w:trPr>
          <w:gridAfter w:val="3"/>
          <w:wAfter w:w="993" w:type="dxa"/>
          <w:trHeight w:val="255"/>
        </w:trPr>
        <w:tc>
          <w:tcPr>
            <w:tcW w:w="568" w:type="dxa"/>
          </w:tcPr>
          <w:p w14:paraId="5BA6AA0A"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D62404" w14:textId="77777777" w:rsidR="00C9780A" w:rsidRDefault="00C9780A" w:rsidP="001C07A2">
            <w:pPr>
              <w:spacing w:beforeLines="40" w:before="96" w:afterLines="40" w:after="96"/>
              <w:jc w:val="both"/>
            </w:pPr>
            <w:r w:rsidRPr="000068EA">
              <w:rPr>
                <w:i/>
                <w:color w:val="0070C0"/>
              </w:rPr>
              <w:t>Teren obudowy biologicznej rowu Katarzynka. Teren korytarza przyrodniczego.)</w:t>
            </w:r>
            <w:r>
              <w:rPr>
                <w:i/>
                <w:color w:val="0070C0"/>
              </w:rPr>
              <w:t>2</w:t>
            </w:r>
          </w:p>
        </w:tc>
        <w:tc>
          <w:tcPr>
            <w:tcW w:w="731" w:type="dxa"/>
            <w:vAlign w:val="center"/>
          </w:tcPr>
          <w:p w14:paraId="693073E2" w14:textId="77777777" w:rsidR="00C9780A" w:rsidRDefault="00C9780A">
            <w:pPr>
              <w:jc w:val="right"/>
            </w:pPr>
          </w:p>
        </w:tc>
        <w:tc>
          <w:tcPr>
            <w:tcW w:w="1083" w:type="dxa"/>
            <w:vAlign w:val="center"/>
          </w:tcPr>
          <w:p w14:paraId="02DA9B6B" w14:textId="77777777" w:rsidR="00C9780A" w:rsidRDefault="00C9780A">
            <w:pPr>
              <w:rPr>
                <w:rFonts w:cs="Arial"/>
                <w:szCs w:val="20"/>
              </w:rPr>
            </w:pPr>
          </w:p>
        </w:tc>
      </w:tr>
      <w:tr w:rsidR="00C9780A" w14:paraId="0F1A109E" w14:textId="77777777" w:rsidTr="00F506D1">
        <w:trPr>
          <w:gridAfter w:val="3"/>
          <w:wAfter w:w="993" w:type="dxa"/>
          <w:trHeight w:val="255"/>
        </w:trPr>
        <w:tc>
          <w:tcPr>
            <w:tcW w:w="568" w:type="dxa"/>
          </w:tcPr>
          <w:p w14:paraId="7E6E538C"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88225C" w14:textId="77777777" w:rsidR="00C9780A" w:rsidRPr="000068EA" w:rsidRDefault="00C9780A" w:rsidP="001C07A2">
            <w:pPr>
              <w:numPr>
                <w:ilvl w:val="0"/>
                <w:numId w:val="12"/>
              </w:numPr>
              <w:spacing w:beforeLines="40" w:before="96" w:afterLines="40" w:after="96"/>
              <w:ind w:firstLine="177"/>
              <w:jc w:val="both"/>
              <w:rPr>
                <w:i/>
                <w:color w:val="0070C0"/>
              </w:rPr>
            </w:pPr>
            <w:bookmarkStart w:id="4974" w:name="_Toc508116907"/>
            <w:r w:rsidRPr="000068EA">
              <w:rPr>
                <w:i/>
                <w:color w:val="0070C0"/>
              </w:rPr>
              <w:t>(</w:t>
            </w:r>
            <w:r w:rsidRPr="00C9780A">
              <w:rPr>
                <w:b/>
                <w:i/>
                <w:color w:val="0070C0"/>
              </w:rPr>
              <w:t>CE-Si42</w:t>
            </w:r>
            <w:bookmarkEnd w:id="4974"/>
          </w:p>
        </w:tc>
        <w:tc>
          <w:tcPr>
            <w:tcW w:w="731" w:type="dxa"/>
            <w:vAlign w:val="center"/>
          </w:tcPr>
          <w:p w14:paraId="269B110B" w14:textId="77777777" w:rsidR="00C9780A" w:rsidRDefault="00C9780A">
            <w:pPr>
              <w:jc w:val="right"/>
            </w:pPr>
            <w:r w:rsidRPr="000068EA">
              <w:rPr>
                <w:i/>
                <w:color w:val="0070C0"/>
              </w:rPr>
              <w:t>(4058</w:t>
            </w:r>
          </w:p>
        </w:tc>
        <w:tc>
          <w:tcPr>
            <w:tcW w:w="1083" w:type="dxa"/>
            <w:vAlign w:val="center"/>
          </w:tcPr>
          <w:p w14:paraId="25E9A2DF" w14:textId="77777777" w:rsidR="00C9780A" w:rsidRDefault="00C9780A">
            <w:pPr>
              <w:rPr>
                <w:rFonts w:cs="Arial"/>
                <w:szCs w:val="20"/>
              </w:rPr>
            </w:pPr>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9780A" w14:paraId="0BBF5E7F" w14:textId="77777777" w:rsidTr="00F506D1">
        <w:trPr>
          <w:gridAfter w:val="3"/>
          <w:wAfter w:w="993" w:type="dxa"/>
          <w:trHeight w:val="255"/>
        </w:trPr>
        <w:tc>
          <w:tcPr>
            <w:tcW w:w="568" w:type="dxa"/>
          </w:tcPr>
          <w:p w14:paraId="75FC3B7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8120CF" w14:textId="77777777" w:rsidR="00C9780A" w:rsidRPr="000068EA" w:rsidRDefault="00C9780A" w:rsidP="001C07A2">
            <w:pPr>
              <w:spacing w:beforeLines="40" w:before="96" w:afterLines="40" w:after="96"/>
              <w:jc w:val="both"/>
              <w:rPr>
                <w:i/>
                <w:color w:val="0070C0"/>
              </w:rPr>
            </w:pPr>
            <w:r w:rsidRPr="000068EA">
              <w:rPr>
                <w:i/>
                <w:color w:val="0070C0"/>
                <w:szCs w:val="24"/>
              </w:rPr>
              <w:t>Teren użytków ekologicznych</w:t>
            </w:r>
          </w:p>
        </w:tc>
        <w:tc>
          <w:tcPr>
            <w:tcW w:w="731" w:type="dxa"/>
            <w:vAlign w:val="center"/>
          </w:tcPr>
          <w:p w14:paraId="3CD49F68" w14:textId="77777777" w:rsidR="00C9780A" w:rsidRDefault="00C9780A">
            <w:pPr>
              <w:jc w:val="right"/>
            </w:pPr>
          </w:p>
        </w:tc>
        <w:tc>
          <w:tcPr>
            <w:tcW w:w="1083" w:type="dxa"/>
            <w:vAlign w:val="center"/>
          </w:tcPr>
          <w:p w14:paraId="43F43C70" w14:textId="77777777" w:rsidR="00C9780A" w:rsidRDefault="00C9780A">
            <w:pPr>
              <w:rPr>
                <w:rFonts w:cs="Arial"/>
                <w:szCs w:val="20"/>
              </w:rPr>
            </w:pPr>
          </w:p>
        </w:tc>
      </w:tr>
      <w:tr w:rsidR="00C9780A" w14:paraId="34067E02" w14:textId="77777777" w:rsidTr="00F506D1">
        <w:trPr>
          <w:gridAfter w:val="3"/>
          <w:wAfter w:w="993" w:type="dxa"/>
          <w:trHeight w:val="255"/>
        </w:trPr>
        <w:tc>
          <w:tcPr>
            <w:tcW w:w="568" w:type="dxa"/>
          </w:tcPr>
          <w:p w14:paraId="4798DE6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987B44" w14:textId="77777777" w:rsidR="00C9780A" w:rsidRPr="000068EA" w:rsidRDefault="00C9780A" w:rsidP="001C07A2">
            <w:pPr>
              <w:spacing w:beforeLines="40" w:before="96" w:afterLines="40" w:after="96"/>
              <w:jc w:val="both"/>
              <w:rPr>
                <w:i/>
                <w:color w:val="0070C0"/>
              </w:rPr>
            </w:pPr>
            <w:r w:rsidRPr="000068EA">
              <w:rPr>
                <w:i/>
                <w:color w:val="0070C0"/>
              </w:rPr>
              <w:t>Teren obudowy biologicznej rowu Katarzynka. Teren korytarza przyrodniczego.)</w:t>
            </w:r>
            <w:r>
              <w:rPr>
                <w:i/>
                <w:color w:val="0070C0"/>
              </w:rPr>
              <w:t>2</w:t>
            </w:r>
          </w:p>
        </w:tc>
        <w:tc>
          <w:tcPr>
            <w:tcW w:w="731" w:type="dxa"/>
            <w:vAlign w:val="center"/>
          </w:tcPr>
          <w:p w14:paraId="4ABDD0D8" w14:textId="77777777" w:rsidR="00C9780A" w:rsidRDefault="00C9780A">
            <w:pPr>
              <w:jc w:val="right"/>
            </w:pPr>
          </w:p>
        </w:tc>
        <w:tc>
          <w:tcPr>
            <w:tcW w:w="1083" w:type="dxa"/>
            <w:vAlign w:val="center"/>
          </w:tcPr>
          <w:p w14:paraId="6F01D2F2" w14:textId="77777777" w:rsidR="00C9780A" w:rsidRDefault="00C9780A">
            <w:pPr>
              <w:rPr>
                <w:rFonts w:cs="Arial"/>
                <w:szCs w:val="20"/>
              </w:rPr>
            </w:pPr>
          </w:p>
        </w:tc>
      </w:tr>
      <w:tr w:rsidR="00C9780A" w14:paraId="1CDA31AD" w14:textId="77777777" w:rsidTr="00F506D1">
        <w:trPr>
          <w:gridAfter w:val="3"/>
          <w:wAfter w:w="993" w:type="dxa"/>
          <w:trHeight w:val="255"/>
        </w:trPr>
        <w:tc>
          <w:tcPr>
            <w:tcW w:w="568" w:type="dxa"/>
          </w:tcPr>
          <w:p w14:paraId="781CE25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2559F1" w14:textId="77777777" w:rsidR="00C9780A" w:rsidRPr="000068EA" w:rsidRDefault="00C9780A" w:rsidP="001C07A2">
            <w:pPr>
              <w:numPr>
                <w:ilvl w:val="0"/>
                <w:numId w:val="12"/>
              </w:numPr>
              <w:spacing w:beforeLines="40" w:before="96" w:afterLines="40" w:after="96"/>
              <w:ind w:firstLine="177"/>
              <w:jc w:val="both"/>
              <w:rPr>
                <w:i/>
                <w:color w:val="0070C0"/>
              </w:rPr>
            </w:pPr>
            <w:bookmarkStart w:id="4975" w:name="_Toc508116908"/>
            <w:r w:rsidRPr="000068EA">
              <w:rPr>
                <w:i/>
                <w:color w:val="0070C0"/>
              </w:rPr>
              <w:t>(</w:t>
            </w:r>
            <w:r w:rsidRPr="00C9780A">
              <w:rPr>
                <w:b/>
                <w:i/>
                <w:color w:val="0070C0"/>
              </w:rPr>
              <w:t>CE-Si43</w:t>
            </w:r>
            <w:bookmarkEnd w:id="4975"/>
          </w:p>
        </w:tc>
        <w:tc>
          <w:tcPr>
            <w:tcW w:w="731" w:type="dxa"/>
            <w:vAlign w:val="center"/>
          </w:tcPr>
          <w:p w14:paraId="3EF816BE" w14:textId="77777777" w:rsidR="00C9780A" w:rsidRDefault="00C9780A">
            <w:pPr>
              <w:jc w:val="right"/>
            </w:pPr>
            <w:r w:rsidRPr="000068EA">
              <w:rPr>
                <w:i/>
                <w:color w:val="0070C0"/>
              </w:rPr>
              <w:t>(14507</w:t>
            </w:r>
          </w:p>
        </w:tc>
        <w:tc>
          <w:tcPr>
            <w:tcW w:w="1083" w:type="dxa"/>
            <w:vAlign w:val="center"/>
          </w:tcPr>
          <w:p w14:paraId="4E8D4699" w14:textId="77777777" w:rsidR="00C9780A" w:rsidRDefault="00C9780A">
            <w:pPr>
              <w:rPr>
                <w:rFonts w:cs="Arial"/>
                <w:szCs w:val="20"/>
              </w:rPr>
            </w:pPr>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9780A" w14:paraId="5850128E" w14:textId="77777777" w:rsidTr="00F506D1">
        <w:trPr>
          <w:gridAfter w:val="3"/>
          <w:wAfter w:w="993" w:type="dxa"/>
          <w:trHeight w:val="255"/>
        </w:trPr>
        <w:tc>
          <w:tcPr>
            <w:tcW w:w="568" w:type="dxa"/>
          </w:tcPr>
          <w:p w14:paraId="79B0885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6C8C24" w14:textId="77777777" w:rsidR="00C9780A" w:rsidRPr="000068EA" w:rsidRDefault="00C9780A" w:rsidP="001C07A2">
            <w:pPr>
              <w:spacing w:beforeLines="40" w:before="96" w:afterLines="40" w:after="96"/>
              <w:jc w:val="both"/>
              <w:rPr>
                <w:i/>
                <w:color w:val="0070C0"/>
              </w:rPr>
            </w:pPr>
            <w:r w:rsidRPr="000068EA">
              <w:rPr>
                <w:i/>
                <w:color w:val="0070C0"/>
                <w:szCs w:val="24"/>
              </w:rPr>
              <w:t>Teren użytków ekologicznych</w:t>
            </w:r>
          </w:p>
        </w:tc>
        <w:tc>
          <w:tcPr>
            <w:tcW w:w="731" w:type="dxa"/>
            <w:vAlign w:val="center"/>
          </w:tcPr>
          <w:p w14:paraId="5348FCA5" w14:textId="77777777" w:rsidR="00C9780A" w:rsidRDefault="00C9780A">
            <w:pPr>
              <w:jc w:val="right"/>
            </w:pPr>
          </w:p>
        </w:tc>
        <w:tc>
          <w:tcPr>
            <w:tcW w:w="1083" w:type="dxa"/>
            <w:vAlign w:val="center"/>
          </w:tcPr>
          <w:p w14:paraId="32112F4B" w14:textId="77777777" w:rsidR="00C9780A" w:rsidRDefault="00C9780A">
            <w:pPr>
              <w:rPr>
                <w:rFonts w:cs="Arial"/>
                <w:szCs w:val="20"/>
              </w:rPr>
            </w:pPr>
          </w:p>
        </w:tc>
      </w:tr>
      <w:tr w:rsidR="00C9780A" w14:paraId="6206C27D" w14:textId="77777777" w:rsidTr="00F506D1">
        <w:trPr>
          <w:gridAfter w:val="3"/>
          <w:wAfter w:w="993" w:type="dxa"/>
          <w:trHeight w:val="255"/>
        </w:trPr>
        <w:tc>
          <w:tcPr>
            <w:tcW w:w="568" w:type="dxa"/>
          </w:tcPr>
          <w:p w14:paraId="12E4C847"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E3F47A" w14:textId="77777777" w:rsidR="00C9780A" w:rsidRPr="000068EA" w:rsidRDefault="00C9780A" w:rsidP="001C07A2">
            <w:pPr>
              <w:spacing w:beforeLines="40" w:before="96" w:afterLines="40" w:after="96"/>
              <w:jc w:val="both"/>
              <w:rPr>
                <w:i/>
                <w:color w:val="0070C0"/>
              </w:rPr>
            </w:pPr>
            <w:r w:rsidRPr="000068EA">
              <w:rPr>
                <w:i/>
                <w:color w:val="0070C0"/>
              </w:rPr>
              <w:t>Teren obudowy biologicznej rzeki Zielonej. Teren korytarza przyrodniczego. Obszar przeznaczony na zabezpieczenie przepływu wód rzeki Zielonej, w tym na teren jej międzywala. Dopuszcza się obiekty hydrotechniczne, w tym wały przeciwpowodziowe. Zakazuje się podnoszenia poziomu terenu (oprócz związanego z budowlami hydrotechnicznymi i ochroną przeciwpowodziową).)</w:t>
            </w:r>
            <w:r>
              <w:rPr>
                <w:i/>
                <w:color w:val="0070C0"/>
              </w:rPr>
              <w:t>2</w:t>
            </w:r>
          </w:p>
        </w:tc>
        <w:tc>
          <w:tcPr>
            <w:tcW w:w="731" w:type="dxa"/>
            <w:vAlign w:val="center"/>
          </w:tcPr>
          <w:p w14:paraId="5D26DE5C" w14:textId="77777777" w:rsidR="00C9780A" w:rsidRDefault="00C9780A">
            <w:pPr>
              <w:jc w:val="right"/>
            </w:pPr>
          </w:p>
        </w:tc>
        <w:tc>
          <w:tcPr>
            <w:tcW w:w="1083" w:type="dxa"/>
            <w:vAlign w:val="center"/>
          </w:tcPr>
          <w:p w14:paraId="372D5AF2" w14:textId="77777777" w:rsidR="00C9780A" w:rsidRDefault="00C9780A">
            <w:pPr>
              <w:rPr>
                <w:rFonts w:cs="Arial"/>
                <w:szCs w:val="20"/>
              </w:rPr>
            </w:pPr>
          </w:p>
        </w:tc>
      </w:tr>
      <w:tr w:rsidR="00C9780A" w14:paraId="45B5C43E" w14:textId="77777777" w:rsidTr="00F506D1">
        <w:trPr>
          <w:gridAfter w:val="3"/>
          <w:wAfter w:w="993" w:type="dxa"/>
          <w:trHeight w:val="255"/>
        </w:trPr>
        <w:tc>
          <w:tcPr>
            <w:tcW w:w="568" w:type="dxa"/>
          </w:tcPr>
          <w:p w14:paraId="386027A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DEF1C3" w14:textId="77777777" w:rsidR="00C9780A" w:rsidRPr="00C9780A" w:rsidRDefault="00C9780A" w:rsidP="001C07A2">
            <w:pPr>
              <w:numPr>
                <w:ilvl w:val="0"/>
                <w:numId w:val="12"/>
              </w:numPr>
              <w:spacing w:beforeLines="40" w:before="96" w:afterLines="40" w:after="96"/>
              <w:ind w:firstLine="177"/>
              <w:jc w:val="both"/>
              <w:rPr>
                <w:b/>
                <w:i/>
                <w:color w:val="0070C0"/>
              </w:rPr>
            </w:pPr>
            <w:bookmarkStart w:id="4976" w:name="_Toc508116909"/>
            <w:r w:rsidRPr="00C9780A">
              <w:rPr>
                <w:b/>
                <w:i/>
                <w:color w:val="0070C0"/>
              </w:rPr>
              <w:t>(CE-Si44</w:t>
            </w:r>
            <w:bookmarkEnd w:id="4976"/>
          </w:p>
        </w:tc>
        <w:tc>
          <w:tcPr>
            <w:tcW w:w="731" w:type="dxa"/>
            <w:vAlign w:val="center"/>
          </w:tcPr>
          <w:p w14:paraId="12ED9E7C" w14:textId="77777777" w:rsidR="00C9780A" w:rsidRDefault="00C9780A">
            <w:pPr>
              <w:jc w:val="right"/>
            </w:pPr>
            <w:r w:rsidRPr="000068EA">
              <w:rPr>
                <w:i/>
                <w:color w:val="0070C0"/>
              </w:rPr>
              <w:t>(680</w:t>
            </w:r>
          </w:p>
        </w:tc>
        <w:tc>
          <w:tcPr>
            <w:tcW w:w="1083" w:type="dxa"/>
            <w:vAlign w:val="center"/>
          </w:tcPr>
          <w:p w14:paraId="40E5A9F4" w14:textId="77777777" w:rsidR="00C9780A" w:rsidRDefault="00C9780A">
            <w:pPr>
              <w:rPr>
                <w:rFonts w:cs="Arial"/>
                <w:szCs w:val="20"/>
              </w:rPr>
            </w:pPr>
            <w:r w:rsidRPr="000068EA">
              <w:rPr>
                <w:rFonts w:cs="Arial"/>
                <w:i/>
                <w:color w:val="0070C0"/>
                <w:szCs w:val="20"/>
              </w:rPr>
              <w:t>m</w:t>
            </w:r>
            <w:r w:rsidRPr="000068EA">
              <w:rPr>
                <w:rFonts w:cs="Arial"/>
                <w:i/>
                <w:color w:val="0070C0"/>
                <w:szCs w:val="20"/>
                <w:vertAlign w:val="superscript"/>
              </w:rPr>
              <w:t>2</w:t>
            </w:r>
            <w:r w:rsidRPr="000068EA">
              <w:rPr>
                <w:rFonts w:cs="Arial"/>
                <w:i/>
                <w:color w:val="0070C0"/>
                <w:szCs w:val="20"/>
              </w:rPr>
              <w:t>)2</w:t>
            </w:r>
          </w:p>
        </w:tc>
      </w:tr>
      <w:tr w:rsidR="00C9780A" w14:paraId="3FBA29E9" w14:textId="77777777" w:rsidTr="00F506D1">
        <w:trPr>
          <w:gridAfter w:val="3"/>
          <w:wAfter w:w="993" w:type="dxa"/>
          <w:trHeight w:val="255"/>
        </w:trPr>
        <w:tc>
          <w:tcPr>
            <w:tcW w:w="568" w:type="dxa"/>
          </w:tcPr>
          <w:p w14:paraId="693646C1"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4537D9" w14:textId="77777777" w:rsidR="00C9780A" w:rsidRPr="000068EA" w:rsidRDefault="00C9780A" w:rsidP="001C07A2">
            <w:pPr>
              <w:spacing w:beforeLines="40" w:before="96" w:afterLines="40" w:after="96"/>
              <w:jc w:val="both"/>
              <w:rPr>
                <w:i/>
                <w:color w:val="0070C0"/>
              </w:rPr>
            </w:pPr>
            <w:r w:rsidRPr="000068EA">
              <w:rPr>
                <w:i/>
                <w:color w:val="0070C0"/>
                <w:szCs w:val="24"/>
              </w:rPr>
              <w:t>Teren użytków ekologicznych</w:t>
            </w:r>
          </w:p>
        </w:tc>
        <w:tc>
          <w:tcPr>
            <w:tcW w:w="731" w:type="dxa"/>
            <w:vAlign w:val="center"/>
          </w:tcPr>
          <w:p w14:paraId="147C6297" w14:textId="77777777" w:rsidR="00C9780A" w:rsidRDefault="00C9780A">
            <w:pPr>
              <w:jc w:val="right"/>
            </w:pPr>
          </w:p>
        </w:tc>
        <w:tc>
          <w:tcPr>
            <w:tcW w:w="1083" w:type="dxa"/>
            <w:vAlign w:val="center"/>
          </w:tcPr>
          <w:p w14:paraId="02DEFDC5" w14:textId="77777777" w:rsidR="00C9780A" w:rsidRDefault="00C9780A">
            <w:pPr>
              <w:rPr>
                <w:rFonts w:cs="Arial"/>
                <w:szCs w:val="20"/>
              </w:rPr>
            </w:pPr>
          </w:p>
        </w:tc>
      </w:tr>
      <w:tr w:rsidR="00C9780A" w14:paraId="229D2CB1" w14:textId="77777777" w:rsidTr="00F506D1">
        <w:trPr>
          <w:gridAfter w:val="3"/>
          <w:wAfter w:w="993" w:type="dxa"/>
          <w:trHeight w:val="255"/>
        </w:trPr>
        <w:tc>
          <w:tcPr>
            <w:tcW w:w="568" w:type="dxa"/>
          </w:tcPr>
          <w:p w14:paraId="63E6A417"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31EC09" w14:textId="77777777" w:rsidR="00C9780A" w:rsidRPr="000068EA" w:rsidRDefault="00C9780A" w:rsidP="001C07A2">
            <w:pPr>
              <w:spacing w:beforeLines="40" w:before="96" w:afterLines="40" w:after="96"/>
              <w:jc w:val="both"/>
              <w:rPr>
                <w:i/>
                <w:color w:val="0070C0"/>
              </w:rPr>
            </w:pPr>
            <w:r w:rsidRPr="000068EA">
              <w:rPr>
                <w:i/>
                <w:color w:val="0070C0"/>
              </w:rPr>
              <w:t>Teren obudowy biologicznej rzeki Zielonej. Teren korytarza przyrodniczego. Obszar przeznaczony na zabezpieczenie przepływu wód rzeki Zielonej, w tym na teren jej międzywala. Dopuszcza się obiekty hydrotechniczne, w tym wały przeciwpowodziowe. Zakazuje się podnoszenia poziomu terenu (oprócz związanego z budowlami hydrotechnicznymi i ochroną przeciwpowodziową).)</w:t>
            </w:r>
            <w:r>
              <w:rPr>
                <w:i/>
                <w:color w:val="0070C0"/>
              </w:rPr>
              <w:t>2</w:t>
            </w:r>
          </w:p>
        </w:tc>
        <w:tc>
          <w:tcPr>
            <w:tcW w:w="731" w:type="dxa"/>
            <w:vAlign w:val="center"/>
          </w:tcPr>
          <w:p w14:paraId="7038DB66" w14:textId="77777777" w:rsidR="00C9780A" w:rsidRDefault="00C9780A">
            <w:pPr>
              <w:jc w:val="right"/>
            </w:pPr>
          </w:p>
        </w:tc>
        <w:tc>
          <w:tcPr>
            <w:tcW w:w="1083" w:type="dxa"/>
            <w:vAlign w:val="center"/>
          </w:tcPr>
          <w:p w14:paraId="5045D8DB" w14:textId="77777777" w:rsidR="00C9780A" w:rsidRDefault="00C9780A">
            <w:pPr>
              <w:rPr>
                <w:rFonts w:cs="Arial"/>
                <w:szCs w:val="20"/>
              </w:rPr>
            </w:pPr>
          </w:p>
        </w:tc>
      </w:tr>
      <w:tr w:rsidR="00C9780A" w14:paraId="59238321" w14:textId="77777777" w:rsidTr="00F506D1">
        <w:trPr>
          <w:gridAfter w:val="3"/>
          <w:wAfter w:w="993" w:type="dxa"/>
          <w:trHeight w:val="255"/>
        </w:trPr>
        <w:tc>
          <w:tcPr>
            <w:tcW w:w="568" w:type="dxa"/>
          </w:tcPr>
          <w:p w14:paraId="02C841B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8CF067" w14:textId="77777777" w:rsidR="00C9780A" w:rsidRDefault="00C9780A">
            <w:pPr>
              <w:pStyle w:val="Nagwek3ww"/>
              <w:rPr>
                <w:szCs w:val="24"/>
              </w:rPr>
            </w:pPr>
            <w:bookmarkStart w:id="4977" w:name="_Toc168823398"/>
            <w:bookmarkStart w:id="4978" w:name="_Toc178159310"/>
            <w:bookmarkStart w:id="4979" w:name="_Toc207085505"/>
            <w:bookmarkStart w:id="4980" w:name="_Toc136448633"/>
            <w:r>
              <w:t>WZ-Si1</w:t>
            </w:r>
            <w:bookmarkEnd w:id="4977"/>
            <w:bookmarkEnd w:id="4978"/>
            <w:bookmarkEnd w:id="4979"/>
            <w:bookmarkEnd w:id="4980"/>
          </w:p>
        </w:tc>
        <w:tc>
          <w:tcPr>
            <w:tcW w:w="731" w:type="dxa"/>
            <w:vAlign w:val="center"/>
          </w:tcPr>
          <w:p w14:paraId="54EF75BD" w14:textId="77777777" w:rsidR="00C9780A" w:rsidRDefault="00C9780A" w:rsidP="00D579B7">
            <w:pPr>
              <w:jc w:val="right"/>
              <w:rPr>
                <w:szCs w:val="24"/>
              </w:rPr>
            </w:pPr>
            <w:r>
              <w:t>51804</w:t>
            </w:r>
          </w:p>
        </w:tc>
        <w:tc>
          <w:tcPr>
            <w:tcW w:w="1083" w:type="dxa"/>
            <w:vAlign w:val="center"/>
          </w:tcPr>
          <w:p w14:paraId="0184A7BC" w14:textId="77777777" w:rsidR="00C9780A" w:rsidRDefault="00C9780A">
            <w:r>
              <w:rPr>
                <w:rFonts w:cs="Arial"/>
                <w:szCs w:val="20"/>
              </w:rPr>
              <w:t>m</w:t>
            </w:r>
            <w:r>
              <w:rPr>
                <w:rFonts w:cs="Arial"/>
                <w:szCs w:val="20"/>
                <w:vertAlign w:val="superscript"/>
              </w:rPr>
              <w:t>2</w:t>
            </w:r>
          </w:p>
        </w:tc>
      </w:tr>
      <w:tr w:rsidR="00C9780A" w14:paraId="359E1CE0" w14:textId="77777777" w:rsidTr="00F506D1">
        <w:trPr>
          <w:gridAfter w:val="3"/>
          <w:wAfter w:w="993" w:type="dxa"/>
          <w:trHeight w:val="255"/>
        </w:trPr>
        <w:tc>
          <w:tcPr>
            <w:tcW w:w="568" w:type="dxa"/>
          </w:tcPr>
          <w:p w14:paraId="426A6CCB"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DC8AF4" w14:textId="77777777" w:rsidR="00C9780A" w:rsidRDefault="00C9780A" w:rsidP="001C07A2">
            <w:pPr>
              <w:spacing w:beforeLines="40" w:before="96" w:afterLines="40" w:after="96"/>
            </w:pPr>
            <w:r>
              <w:rPr>
                <w:color w:val="auto"/>
                <w:szCs w:val="24"/>
              </w:rPr>
              <w:t>Teren ujęć wody</w:t>
            </w:r>
          </w:p>
        </w:tc>
        <w:tc>
          <w:tcPr>
            <w:tcW w:w="731" w:type="dxa"/>
            <w:vAlign w:val="center"/>
          </w:tcPr>
          <w:p w14:paraId="32CB7900" w14:textId="77777777" w:rsidR="00C9780A" w:rsidRDefault="00C9780A">
            <w:pPr>
              <w:jc w:val="right"/>
            </w:pPr>
          </w:p>
        </w:tc>
        <w:tc>
          <w:tcPr>
            <w:tcW w:w="1083" w:type="dxa"/>
            <w:vAlign w:val="center"/>
          </w:tcPr>
          <w:p w14:paraId="42EDBDFB" w14:textId="77777777" w:rsidR="00C9780A" w:rsidRDefault="00C9780A">
            <w:pPr>
              <w:rPr>
                <w:rFonts w:cs="Arial"/>
                <w:szCs w:val="20"/>
              </w:rPr>
            </w:pPr>
          </w:p>
        </w:tc>
      </w:tr>
      <w:tr w:rsidR="00C9780A" w14:paraId="0991087E" w14:textId="77777777" w:rsidTr="00F506D1">
        <w:trPr>
          <w:gridAfter w:val="3"/>
          <w:wAfter w:w="993" w:type="dxa"/>
          <w:trHeight w:val="255"/>
        </w:trPr>
        <w:tc>
          <w:tcPr>
            <w:tcW w:w="568" w:type="dxa"/>
          </w:tcPr>
          <w:p w14:paraId="0DC69D4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78CC02E" w14:textId="77777777" w:rsidR="00C9780A" w:rsidRDefault="00C9780A"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w:t>
            </w:r>
          </w:p>
        </w:tc>
        <w:tc>
          <w:tcPr>
            <w:tcW w:w="731" w:type="dxa"/>
            <w:vAlign w:val="center"/>
          </w:tcPr>
          <w:p w14:paraId="0DB56334" w14:textId="77777777" w:rsidR="00C9780A" w:rsidRDefault="00C9780A">
            <w:pPr>
              <w:jc w:val="right"/>
            </w:pPr>
          </w:p>
        </w:tc>
        <w:tc>
          <w:tcPr>
            <w:tcW w:w="1083" w:type="dxa"/>
            <w:vAlign w:val="center"/>
          </w:tcPr>
          <w:p w14:paraId="02AB881A" w14:textId="77777777" w:rsidR="00C9780A" w:rsidRDefault="00C9780A">
            <w:pPr>
              <w:rPr>
                <w:rFonts w:cs="Arial"/>
                <w:szCs w:val="20"/>
              </w:rPr>
            </w:pPr>
          </w:p>
        </w:tc>
      </w:tr>
      <w:tr w:rsidR="00C9780A" w14:paraId="03EAF68B" w14:textId="77777777" w:rsidTr="00F506D1">
        <w:trPr>
          <w:gridAfter w:val="3"/>
          <w:wAfter w:w="993" w:type="dxa"/>
          <w:trHeight w:val="255"/>
        </w:trPr>
        <w:tc>
          <w:tcPr>
            <w:tcW w:w="568" w:type="dxa"/>
          </w:tcPr>
          <w:p w14:paraId="1BFF825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38601F" w14:textId="77777777" w:rsidR="00C9780A" w:rsidRDefault="00C9780A">
            <w:pPr>
              <w:pStyle w:val="Nagwek3ww"/>
              <w:rPr>
                <w:szCs w:val="24"/>
              </w:rPr>
            </w:pPr>
            <w:bookmarkStart w:id="4981" w:name="_Toc168823399"/>
            <w:bookmarkStart w:id="4982" w:name="_Toc178159311"/>
            <w:bookmarkStart w:id="4983" w:name="_Toc207085506"/>
            <w:bookmarkStart w:id="4984" w:name="_Toc136448634"/>
            <w:r>
              <w:t>WZ-Si2</w:t>
            </w:r>
            <w:bookmarkEnd w:id="4981"/>
            <w:bookmarkEnd w:id="4982"/>
            <w:bookmarkEnd w:id="4983"/>
            <w:bookmarkEnd w:id="4984"/>
          </w:p>
        </w:tc>
        <w:tc>
          <w:tcPr>
            <w:tcW w:w="731" w:type="dxa"/>
            <w:vAlign w:val="center"/>
          </w:tcPr>
          <w:p w14:paraId="71CC6102" w14:textId="77777777" w:rsidR="00C9780A" w:rsidRDefault="00C9780A" w:rsidP="00D579B7">
            <w:pPr>
              <w:jc w:val="right"/>
              <w:rPr>
                <w:szCs w:val="24"/>
              </w:rPr>
            </w:pPr>
            <w:r>
              <w:t>673221</w:t>
            </w:r>
          </w:p>
        </w:tc>
        <w:tc>
          <w:tcPr>
            <w:tcW w:w="1083" w:type="dxa"/>
            <w:vAlign w:val="center"/>
          </w:tcPr>
          <w:p w14:paraId="48B286D2" w14:textId="77777777" w:rsidR="00C9780A" w:rsidRDefault="00C9780A">
            <w:r>
              <w:rPr>
                <w:rFonts w:cs="Arial"/>
                <w:szCs w:val="20"/>
              </w:rPr>
              <w:t>m</w:t>
            </w:r>
            <w:r>
              <w:rPr>
                <w:rFonts w:cs="Arial"/>
                <w:szCs w:val="20"/>
                <w:vertAlign w:val="superscript"/>
              </w:rPr>
              <w:t>2</w:t>
            </w:r>
          </w:p>
        </w:tc>
      </w:tr>
      <w:tr w:rsidR="00C9780A" w14:paraId="564FF287" w14:textId="77777777" w:rsidTr="00F506D1">
        <w:trPr>
          <w:gridAfter w:val="3"/>
          <w:wAfter w:w="993" w:type="dxa"/>
          <w:trHeight w:val="255"/>
        </w:trPr>
        <w:tc>
          <w:tcPr>
            <w:tcW w:w="568" w:type="dxa"/>
          </w:tcPr>
          <w:p w14:paraId="6800D43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DA11C8" w14:textId="77777777" w:rsidR="00C9780A" w:rsidRDefault="00C9780A" w:rsidP="001C07A2">
            <w:pPr>
              <w:spacing w:beforeLines="40" w:before="96" w:afterLines="40" w:after="96"/>
            </w:pPr>
            <w:r>
              <w:rPr>
                <w:color w:val="auto"/>
                <w:szCs w:val="24"/>
              </w:rPr>
              <w:t>Teren ujęć wody</w:t>
            </w:r>
          </w:p>
        </w:tc>
        <w:tc>
          <w:tcPr>
            <w:tcW w:w="731" w:type="dxa"/>
            <w:vAlign w:val="center"/>
          </w:tcPr>
          <w:p w14:paraId="02E8EA4B" w14:textId="77777777" w:rsidR="00C9780A" w:rsidRDefault="00C9780A">
            <w:pPr>
              <w:jc w:val="right"/>
            </w:pPr>
          </w:p>
        </w:tc>
        <w:tc>
          <w:tcPr>
            <w:tcW w:w="1083" w:type="dxa"/>
            <w:vAlign w:val="center"/>
          </w:tcPr>
          <w:p w14:paraId="3C710169" w14:textId="77777777" w:rsidR="00C9780A" w:rsidRDefault="00C9780A">
            <w:pPr>
              <w:rPr>
                <w:rFonts w:cs="Arial"/>
                <w:szCs w:val="20"/>
              </w:rPr>
            </w:pPr>
          </w:p>
        </w:tc>
      </w:tr>
      <w:tr w:rsidR="00C9780A" w14:paraId="06EEDA4E" w14:textId="77777777" w:rsidTr="00F506D1">
        <w:trPr>
          <w:gridAfter w:val="3"/>
          <w:wAfter w:w="993" w:type="dxa"/>
          <w:trHeight w:val="255"/>
        </w:trPr>
        <w:tc>
          <w:tcPr>
            <w:tcW w:w="568" w:type="dxa"/>
          </w:tcPr>
          <w:p w14:paraId="541811F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A76F4CC" w14:textId="77777777" w:rsidR="00C9780A" w:rsidRDefault="00C9780A"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731" w:type="dxa"/>
            <w:vAlign w:val="center"/>
          </w:tcPr>
          <w:p w14:paraId="009A0071" w14:textId="77777777" w:rsidR="00C9780A" w:rsidRDefault="00C9780A">
            <w:pPr>
              <w:jc w:val="right"/>
            </w:pPr>
          </w:p>
        </w:tc>
        <w:tc>
          <w:tcPr>
            <w:tcW w:w="1083" w:type="dxa"/>
            <w:vAlign w:val="center"/>
          </w:tcPr>
          <w:p w14:paraId="2F0FA9B9" w14:textId="77777777" w:rsidR="00C9780A" w:rsidRDefault="00C9780A">
            <w:pPr>
              <w:rPr>
                <w:rFonts w:cs="Arial"/>
                <w:szCs w:val="20"/>
              </w:rPr>
            </w:pPr>
          </w:p>
        </w:tc>
      </w:tr>
      <w:tr w:rsidR="00C9780A" w14:paraId="1DC3D70A" w14:textId="77777777" w:rsidTr="00F506D1">
        <w:trPr>
          <w:gridAfter w:val="3"/>
          <w:wAfter w:w="993" w:type="dxa"/>
          <w:trHeight w:val="255"/>
        </w:trPr>
        <w:tc>
          <w:tcPr>
            <w:tcW w:w="568" w:type="dxa"/>
          </w:tcPr>
          <w:p w14:paraId="143994E1"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112FDB" w14:textId="77777777" w:rsidR="00C9780A" w:rsidRDefault="00C9780A">
            <w:pPr>
              <w:pStyle w:val="Nagwek3ww"/>
              <w:rPr>
                <w:szCs w:val="24"/>
              </w:rPr>
            </w:pPr>
            <w:bookmarkStart w:id="4985" w:name="_Toc168823400"/>
            <w:bookmarkStart w:id="4986" w:name="_Toc178159312"/>
            <w:bookmarkStart w:id="4987" w:name="_Toc207085507"/>
            <w:bookmarkStart w:id="4988" w:name="_Toc136448635"/>
            <w:r>
              <w:t>WZ-Si3</w:t>
            </w:r>
            <w:bookmarkEnd w:id="4985"/>
            <w:bookmarkEnd w:id="4986"/>
            <w:bookmarkEnd w:id="4987"/>
            <w:bookmarkEnd w:id="4988"/>
          </w:p>
        </w:tc>
        <w:tc>
          <w:tcPr>
            <w:tcW w:w="731" w:type="dxa"/>
            <w:vAlign w:val="center"/>
          </w:tcPr>
          <w:p w14:paraId="2E65918E" w14:textId="77777777" w:rsidR="00C9780A" w:rsidRDefault="00C9780A" w:rsidP="00D579B7">
            <w:pPr>
              <w:jc w:val="right"/>
              <w:rPr>
                <w:szCs w:val="24"/>
              </w:rPr>
            </w:pPr>
            <w:r>
              <w:t>29754</w:t>
            </w:r>
          </w:p>
        </w:tc>
        <w:tc>
          <w:tcPr>
            <w:tcW w:w="1083" w:type="dxa"/>
            <w:vAlign w:val="center"/>
          </w:tcPr>
          <w:p w14:paraId="098DBE22" w14:textId="77777777" w:rsidR="00C9780A" w:rsidRDefault="00C9780A">
            <w:r>
              <w:rPr>
                <w:rFonts w:cs="Arial"/>
                <w:szCs w:val="20"/>
              </w:rPr>
              <w:t>m</w:t>
            </w:r>
            <w:r>
              <w:rPr>
                <w:rFonts w:cs="Arial"/>
                <w:szCs w:val="20"/>
                <w:vertAlign w:val="superscript"/>
              </w:rPr>
              <w:t>2</w:t>
            </w:r>
          </w:p>
        </w:tc>
      </w:tr>
      <w:tr w:rsidR="00C9780A" w14:paraId="7901AF1A" w14:textId="77777777" w:rsidTr="00F506D1">
        <w:trPr>
          <w:gridAfter w:val="3"/>
          <w:wAfter w:w="993" w:type="dxa"/>
          <w:trHeight w:val="255"/>
        </w:trPr>
        <w:tc>
          <w:tcPr>
            <w:tcW w:w="568" w:type="dxa"/>
          </w:tcPr>
          <w:p w14:paraId="7D1D4AB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C78FBA" w14:textId="77777777" w:rsidR="00C9780A" w:rsidRDefault="00C9780A" w:rsidP="001C07A2">
            <w:pPr>
              <w:spacing w:beforeLines="40" w:before="96" w:afterLines="40" w:after="96"/>
            </w:pPr>
            <w:r>
              <w:rPr>
                <w:color w:val="auto"/>
                <w:szCs w:val="24"/>
              </w:rPr>
              <w:t>Teren ujęć wody</w:t>
            </w:r>
          </w:p>
        </w:tc>
        <w:tc>
          <w:tcPr>
            <w:tcW w:w="731" w:type="dxa"/>
            <w:vAlign w:val="center"/>
          </w:tcPr>
          <w:p w14:paraId="6DE1BAF1" w14:textId="77777777" w:rsidR="00C9780A" w:rsidRDefault="00C9780A">
            <w:pPr>
              <w:jc w:val="right"/>
            </w:pPr>
          </w:p>
        </w:tc>
        <w:tc>
          <w:tcPr>
            <w:tcW w:w="1083" w:type="dxa"/>
            <w:vAlign w:val="center"/>
          </w:tcPr>
          <w:p w14:paraId="07CDB0BB" w14:textId="77777777" w:rsidR="00C9780A" w:rsidRDefault="00C9780A">
            <w:pPr>
              <w:rPr>
                <w:rFonts w:cs="Arial"/>
                <w:szCs w:val="20"/>
              </w:rPr>
            </w:pPr>
          </w:p>
        </w:tc>
      </w:tr>
      <w:tr w:rsidR="00C9780A" w14:paraId="6FA16481" w14:textId="77777777" w:rsidTr="00F506D1">
        <w:trPr>
          <w:gridAfter w:val="3"/>
          <w:wAfter w:w="993" w:type="dxa"/>
          <w:trHeight w:val="255"/>
        </w:trPr>
        <w:tc>
          <w:tcPr>
            <w:tcW w:w="568" w:type="dxa"/>
          </w:tcPr>
          <w:p w14:paraId="50A768F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1738528" w14:textId="77777777" w:rsidR="00C9780A" w:rsidRDefault="00C9780A"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731" w:type="dxa"/>
            <w:vAlign w:val="center"/>
          </w:tcPr>
          <w:p w14:paraId="07C821CE" w14:textId="77777777" w:rsidR="00C9780A" w:rsidRDefault="00C9780A">
            <w:pPr>
              <w:jc w:val="right"/>
            </w:pPr>
          </w:p>
        </w:tc>
        <w:tc>
          <w:tcPr>
            <w:tcW w:w="1083" w:type="dxa"/>
            <w:vAlign w:val="center"/>
          </w:tcPr>
          <w:p w14:paraId="23C5A03F" w14:textId="77777777" w:rsidR="00C9780A" w:rsidRDefault="00C9780A">
            <w:pPr>
              <w:rPr>
                <w:rFonts w:cs="Arial"/>
                <w:szCs w:val="20"/>
              </w:rPr>
            </w:pPr>
          </w:p>
        </w:tc>
      </w:tr>
      <w:tr w:rsidR="00C9780A" w14:paraId="0EBCFA2C" w14:textId="77777777" w:rsidTr="00F506D1">
        <w:trPr>
          <w:gridAfter w:val="3"/>
          <w:wAfter w:w="993" w:type="dxa"/>
          <w:trHeight w:val="255"/>
        </w:trPr>
        <w:tc>
          <w:tcPr>
            <w:tcW w:w="568" w:type="dxa"/>
          </w:tcPr>
          <w:p w14:paraId="1D999DFB"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4E5611" w14:textId="77777777" w:rsidR="00C9780A" w:rsidRDefault="00C9780A">
            <w:pPr>
              <w:pStyle w:val="Nagwek3ww"/>
              <w:rPr>
                <w:szCs w:val="24"/>
              </w:rPr>
            </w:pPr>
            <w:bookmarkStart w:id="4989" w:name="_Toc168823401"/>
            <w:bookmarkStart w:id="4990" w:name="_Toc178159313"/>
            <w:bookmarkStart w:id="4991" w:name="_Toc207085508"/>
            <w:bookmarkStart w:id="4992" w:name="_Toc136448636"/>
            <w:r>
              <w:t>WZ-Si4</w:t>
            </w:r>
            <w:bookmarkEnd w:id="4989"/>
            <w:bookmarkEnd w:id="4990"/>
            <w:bookmarkEnd w:id="4991"/>
            <w:bookmarkEnd w:id="4992"/>
          </w:p>
        </w:tc>
        <w:tc>
          <w:tcPr>
            <w:tcW w:w="731" w:type="dxa"/>
            <w:vAlign w:val="center"/>
          </w:tcPr>
          <w:p w14:paraId="3D488046" w14:textId="77777777" w:rsidR="00C9780A" w:rsidRDefault="00C9780A" w:rsidP="00D579B7">
            <w:pPr>
              <w:jc w:val="right"/>
              <w:rPr>
                <w:szCs w:val="24"/>
              </w:rPr>
            </w:pPr>
            <w:r>
              <w:t>40234</w:t>
            </w:r>
          </w:p>
        </w:tc>
        <w:tc>
          <w:tcPr>
            <w:tcW w:w="1083" w:type="dxa"/>
            <w:vAlign w:val="center"/>
          </w:tcPr>
          <w:p w14:paraId="216DDCD1" w14:textId="77777777" w:rsidR="00C9780A" w:rsidRDefault="00C9780A">
            <w:r>
              <w:rPr>
                <w:rFonts w:cs="Arial"/>
                <w:szCs w:val="20"/>
              </w:rPr>
              <w:t>m</w:t>
            </w:r>
            <w:r>
              <w:rPr>
                <w:rFonts w:cs="Arial"/>
                <w:szCs w:val="20"/>
                <w:vertAlign w:val="superscript"/>
              </w:rPr>
              <w:t>2</w:t>
            </w:r>
          </w:p>
        </w:tc>
      </w:tr>
      <w:tr w:rsidR="00C9780A" w14:paraId="18C021B7" w14:textId="77777777" w:rsidTr="00F506D1">
        <w:trPr>
          <w:gridAfter w:val="3"/>
          <w:wAfter w:w="993" w:type="dxa"/>
          <w:trHeight w:val="255"/>
        </w:trPr>
        <w:tc>
          <w:tcPr>
            <w:tcW w:w="568" w:type="dxa"/>
          </w:tcPr>
          <w:p w14:paraId="02D61EF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6E86F3" w14:textId="77777777" w:rsidR="00C9780A" w:rsidRDefault="00C9780A" w:rsidP="001C07A2">
            <w:pPr>
              <w:spacing w:beforeLines="40" w:before="96" w:afterLines="40" w:after="96"/>
            </w:pPr>
            <w:r>
              <w:rPr>
                <w:color w:val="auto"/>
                <w:szCs w:val="24"/>
              </w:rPr>
              <w:t>Teren ujęć wody</w:t>
            </w:r>
          </w:p>
        </w:tc>
        <w:tc>
          <w:tcPr>
            <w:tcW w:w="731" w:type="dxa"/>
            <w:vAlign w:val="center"/>
          </w:tcPr>
          <w:p w14:paraId="0A3C1257" w14:textId="77777777" w:rsidR="00C9780A" w:rsidRDefault="00C9780A">
            <w:pPr>
              <w:jc w:val="right"/>
            </w:pPr>
          </w:p>
        </w:tc>
        <w:tc>
          <w:tcPr>
            <w:tcW w:w="1083" w:type="dxa"/>
            <w:vAlign w:val="center"/>
          </w:tcPr>
          <w:p w14:paraId="3D9859F7" w14:textId="77777777" w:rsidR="00C9780A" w:rsidRDefault="00C9780A">
            <w:pPr>
              <w:rPr>
                <w:rFonts w:cs="Arial"/>
                <w:szCs w:val="20"/>
              </w:rPr>
            </w:pPr>
          </w:p>
        </w:tc>
      </w:tr>
      <w:tr w:rsidR="00C9780A" w14:paraId="3BC93038" w14:textId="77777777" w:rsidTr="00F506D1">
        <w:trPr>
          <w:gridAfter w:val="3"/>
          <w:wAfter w:w="993" w:type="dxa"/>
          <w:trHeight w:val="255"/>
        </w:trPr>
        <w:tc>
          <w:tcPr>
            <w:tcW w:w="568" w:type="dxa"/>
          </w:tcPr>
          <w:p w14:paraId="1DDA19D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31CFA1B" w14:textId="77777777" w:rsidR="00C9780A" w:rsidRDefault="00C9780A"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731" w:type="dxa"/>
            <w:vAlign w:val="center"/>
          </w:tcPr>
          <w:p w14:paraId="19B3CAD5" w14:textId="77777777" w:rsidR="00C9780A" w:rsidRDefault="00C9780A">
            <w:pPr>
              <w:jc w:val="right"/>
            </w:pPr>
          </w:p>
        </w:tc>
        <w:tc>
          <w:tcPr>
            <w:tcW w:w="1083" w:type="dxa"/>
            <w:vAlign w:val="center"/>
          </w:tcPr>
          <w:p w14:paraId="21790BDF" w14:textId="77777777" w:rsidR="00C9780A" w:rsidRDefault="00C9780A">
            <w:pPr>
              <w:rPr>
                <w:rFonts w:cs="Arial"/>
                <w:szCs w:val="20"/>
              </w:rPr>
            </w:pPr>
          </w:p>
        </w:tc>
      </w:tr>
      <w:tr w:rsidR="00C9780A" w14:paraId="64076457" w14:textId="77777777" w:rsidTr="00F506D1">
        <w:trPr>
          <w:gridAfter w:val="3"/>
          <w:wAfter w:w="993" w:type="dxa"/>
          <w:trHeight w:val="255"/>
        </w:trPr>
        <w:tc>
          <w:tcPr>
            <w:tcW w:w="568" w:type="dxa"/>
          </w:tcPr>
          <w:p w14:paraId="304BB5C0"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8865AF" w14:textId="77777777" w:rsidR="00C9780A" w:rsidRDefault="00C9780A">
            <w:pPr>
              <w:pStyle w:val="Nagwek3ww"/>
              <w:rPr>
                <w:szCs w:val="24"/>
              </w:rPr>
            </w:pPr>
            <w:bookmarkStart w:id="4993" w:name="_Toc168823402"/>
            <w:bookmarkStart w:id="4994" w:name="_Toc178159314"/>
            <w:bookmarkStart w:id="4995" w:name="_Toc207085509"/>
            <w:bookmarkStart w:id="4996" w:name="_Toc136448637"/>
            <w:r>
              <w:t>WZ-Si5</w:t>
            </w:r>
            <w:bookmarkEnd w:id="4993"/>
            <w:bookmarkEnd w:id="4994"/>
            <w:bookmarkEnd w:id="4995"/>
            <w:bookmarkEnd w:id="4996"/>
          </w:p>
        </w:tc>
        <w:tc>
          <w:tcPr>
            <w:tcW w:w="731" w:type="dxa"/>
            <w:vAlign w:val="center"/>
          </w:tcPr>
          <w:p w14:paraId="02B1C9BD" w14:textId="77777777" w:rsidR="00C9780A" w:rsidRDefault="00C9780A" w:rsidP="00D579B7">
            <w:pPr>
              <w:jc w:val="right"/>
              <w:rPr>
                <w:szCs w:val="24"/>
              </w:rPr>
            </w:pPr>
            <w:r>
              <w:t>245664</w:t>
            </w:r>
          </w:p>
        </w:tc>
        <w:tc>
          <w:tcPr>
            <w:tcW w:w="1083" w:type="dxa"/>
            <w:vAlign w:val="center"/>
          </w:tcPr>
          <w:p w14:paraId="7994FEFF" w14:textId="77777777" w:rsidR="00C9780A" w:rsidRDefault="00C9780A">
            <w:r>
              <w:rPr>
                <w:rFonts w:cs="Arial"/>
                <w:szCs w:val="20"/>
              </w:rPr>
              <w:t>m</w:t>
            </w:r>
            <w:r>
              <w:rPr>
                <w:rFonts w:cs="Arial"/>
                <w:szCs w:val="20"/>
                <w:vertAlign w:val="superscript"/>
              </w:rPr>
              <w:t>2</w:t>
            </w:r>
          </w:p>
        </w:tc>
      </w:tr>
      <w:tr w:rsidR="00C9780A" w14:paraId="67FE134A" w14:textId="77777777" w:rsidTr="00F506D1">
        <w:trPr>
          <w:gridAfter w:val="3"/>
          <w:wAfter w:w="993" w:type="dxa"/>
          <w:trHeight w:val="255"/>
        </w:trPr>
        <w:tc>
          <w:tcPr>
            <w:tcW w:w="568" w:type="dxa"/>
          </w:tcPr>
          <w:p w14:paraId="0AA1372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CD629A" w14:textId="77777777" w:rsidR="00C9780A" w:rsidRDefault="00C9780A" w:rsidP="001C07A2">
            <w:pPr>
              <w:spacing w:beforeLines="40" w:before="96" w:afterLines="40" w:after="96"/>
            </w:pPr>
            <w:r>
              <w:rPr>
                <w:color w:val="auto"/>
                <w:szCs w:val="24"/>
              </w:rPr>
              <w:t>Teren ujęć wody</w:t>
            </w:r>
          </w:p>
        </w:tc>
        <w:tc>
          <w:tcPr>
            <w:tcW w:w="731" w:type="dxa"/>
            <w:vAlign w:val="center"/>
          </w:tcPr>
          <w:p w14:paraId="134C97D2" w14:textId="77777777" w:rsidR="00C9780A" w:rsidRDefault="00C9780A">
            <w:pPr>
              <w:jc w:val="right"/>
            </w:pPr>
          </w:p>
        </w:tc>
        <w:tc>
          <w:tcPr>
            <w:tcW w:w="1083" w:type="dxa"/>
            <w:vAlign w:val="center"/>
          </w:tcPr>
          <w:p w14:paraId="7C692003" w14:textId="77777777" w:rsidR="00C9780A" w:rsidRDefault="00C9780A">
            <w:pPr>
              <w:rPr>
                <w:rFonts w:cs="Arial"/>
                <w:szCs w:val="20"/>
              </w:rPr>
            </w:pPr>
          </w:p>
        </w:tc>
      </w:tr>
      <w:tr w:rsidR="00C9780A" w14:paraId="685C9CAD" w14:textId="77777777" w:rsidTr="00F506D1">
        <w:trPr>
          <w:gridAfter w:val="3"/>
          <w:wAfter w:w="993" w:type="dxa"/>
          <w:trHeight w:val="255"/>
        </w:trPr>
        <w:tc>
          <w:tcPr>
            <w:tcW w:w="568" w:type="dxa"/>
          </w:tcPr>
          <w:p w14:paraId="1936F5F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C87F1A1" w14:textId="77777777" w:rsidR="00C9780A" w:rsidRDefault="00C9780A" w:rsidP="001C07A2">
            <w:pPr>
              <w:spacing w:beforeLines="40" w:before="96" w:afterLines="40" w:after="96"/>
              <w:jc w:val="both"/>
              <w:rPr>
                <w:color w:val="auto"/>
                <w:szCs w:val="24"/>
              </w:rPr>
            </w:pPr>
            <w:r>
              <w:rPr>
                <w:color w:val="auto"/>
                <w:szCs w:val="24"/>
              </w:rPr>
              <w:t xml:space="preserve">Teren </w:t>
            </w:r>
            <w:r>
              <w:t>ujęć wody związanych z zakładem produkcji wody w Mokrym Dworze. Teren objęty strefą ochrony bezpośredniej ujęć wody dla miasta Wrocławia. Wyklucza się inny sposób zagospodarowania niezwiązany z poborem wody oraz ochroną przeciwpowodziową. Teren polderu zalewowego Oławka.</w:t>
            </w:r>
          </w:p>
        </w:tc>
        <w:tc>
          <w:tcPr>
            <w:tcW w:w="731" w:type="dxa"/>
            <w:vAlign w:val="center"/>
          </w:tcPr>
          <w:p w14:paraId="364D9DF5" w14:textId="77777777" w:rsidR="00C9780A" w:rsidRDefault="00C9780A">
            <w:pPr>
              <w:jc w:val="right"/>
            </w:pPr>
          </w:p>
        </w:tc>
        <w:tc>
          <w:tcPr>
            <w:tcW w:w="1083" w:type="dxa"/>
            <w:vAlign w:val="center"/>
          </w:tcPr>
          <w:p w14:paraId="5AB18C34" w14:textId="77777777" w:rsidR="00C9780A" w:rsidRDefault="00C9780A">
            <w:pPr>
              <w:rPr>
                <w:rFonts w:cs="Arial"/>
                <w:szCs w:val="20"/>
              </w:rPr>
            </w:pPr>
          </w:p>
        </w:tc>
      </w:tr>
      <w:tr w:rsidR="00C9780A" w14:paraId="60A4D219" w14:textId="77777777" w:rsidTr="00F506D1">
        <w:trPr>
          <w:gridAfter w:val="3"/>
          <w:wAfter w:w="993" w:type="dxa"/>
          <w:trHeight w:val="255"/>
        </w:trPr>
        <w:tc>
          <w:tcPr>
            <w:tcW w:w="568" w:type="dxa"/>
          </w:tcPr>
          <w:p w14:paraId="43F3875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9CF7EA" w14:textId="77777777" w:rsidR="00C9780A" w:rsidRDefault="00C9780A">
            <w:pPr>
              <w:pStyle w:val="Nagwek3ww"/>
              <w:rPr>
                <w:szCs w:val="24"/>
              </w:rPr>
            </w:pPr>
            <w:bookmarkStart w:id="4997" w:name="_Toc168823403"/>
            <w:bookmarkStart w:id="4998" w:name="_Toc178159315"/>
            <w:bookmarkStart w:id="4999" w:name="_Toc207085510"/>
            <w:bookmarkStart w:id="5000" w:name="_Toc136448638"/>
            <w:r>
              <w:t>W-Si1</w:t>
            </w:r>
            <w:bookmarkEnd w:id="4997"/>
            <w:bookmarkEnd w:id="4998"/>
            <w:bookmarkEnd w:id="4999"/>
            <w:bookmarkEnd w:id="5000"/>
          </w:p>
        </w:tc>
        <w:tc>
          <w:tcPr>
            <w:tcW w:w="731" w:type="dxa"/>
            <w:vAlign w:val="center"/>
          </w:tcPr>
          <w:p w14:paraId="50DFB2E2" w14:textId="77777777" w:rsidR="00C9780A" w:rsidRDefault="00C9780A">
            <w:pPr>
              <w:jc w:val="right"/>
              <w:rPr>
                <w:szCs w:val="24"/>
              </w:rPr>
            </w:pPr>
            <w:r>
              <w:t>1743</w:t>
            </w:r>
          </w:p>
        </w:tc>
        <w:tc>
          <w:tcPr>
            <w:tcW w:w="1083" w:type="dxa"/>
            <w:vAlign w:val="center"/>
          </w:tcPr>
          <w:p w14:paraId="30DE7114" w14:textId="77777777" w:rsidR="00C9780A" w:rsidRDefault="00C9780A">
            <w:r>
              <w:rPr>
                <w:rFonts w:cs="Arial"/>
                <w:szCs w:val="20"/>
              </w:rPr>
              <w:t>m</w:t>
            </w:r>
            <w:r>
              <w:rPr>
                <w:rFonts w:cs="Arial"/>
                <w:szCs w:val="20"/>
                <w:vertAlign w:val="superscript"/>
              </w:rPr>
              <w:t>2</w:t>
            </w:r>
          </w:p>
        </w:tc>
      </w:tr>
      <w:tr w:rsidR="00C9780A" w14:paraId="2DB307FC" w14:textId="77777777" w:rsidTr="00F506D1">
        <w:trPr>
          <w:gridAfter w:val="3"/>
          <w:wAfter w:w="993" w:type="dxa"/>
          <w:trHeight w:val="255"/>
        </w:trPr>
        <w:tc>
          <w:tcPr>
            <w:tcW w:w="568" w:type="dxa"/>
          </w:tcPr>
          <w:p w14:paraId="2E1CEE03"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E3B645"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08D42BFE" w14:textId="77777777" w:rsidR="00C9780A" w:rsidRDefault="00C9780A">
            <w:pPr>
              <w:jc w:val="right"/>
            </w:pPr>
          </w:p>
        </w:tc>
        <w:tc>
          <w:tcPr>
            <w:tcW w:w="1083" w:type="dxa"/>
            <w:vAlign w:val="center"/>
          </w:tcPr>
          <w:p w14:paraId="4EA86838" w14:textId="77777777" w:rsidR="00C9780A" w:rsidRDefault="00C9780A">
            <w:pPr>
              <w:rPr>
                <w:rFonts w:cs="Arial"/>
                <w:szCs w:val="20"/>
              </w:rPr>
            </w:pPr>
          </w:p>
        </w:tc>
      </w:tr>
      <w:tr w:rsidR="00C9780A" w14:paraId="112B7846" w14:textId="77777777" w:rsidTr="00F506D1">
        <w:trPr>
          <w:gridAfter w:val="3"/>
          <w:wAfter w:w="993" w:type="dxa"/>
          <w:trHeight w:val="255"/>
        </w:trPr>
        <w:tc>
          <w:tcPr>
            <w:tcW w:w="568" w:type="dxa"/>
          </w:tcPr>
          <w:p w14:paraId="484607A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A00827"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cieków odprowadzających wódy powierzchniowe i gruntowe z Siechnic i Radwanic. Ma głównie za zadanie odprowadzenie wód deszczowych. Możliwość zarurowania rowu i wchłonięciem terenu do jednostki sąsiedniej.</w:t>
            </w:r>
          </w:p>
        </w:tc>
        <w:tc>
          <w:tcPr>
            <w:tcW w:w="731" w:type="dxa"/>
            <w:vAlign w:val="center"/>
          </w:tcPr>
          <w:p w14:paraId="33659763" w14:textId="77777777" w:rsidR="00C9780A" w:rsidRDefault="00C9780A">
            <w:pPr>
              <w:jc w:val="right"/>
            </w:pPr>
          </w:p>
        </w:tc>
        <w:tc>
          <w:tcPr>
            <w:tcW w:w="1083" w:type="dxa"/>
            <w:vAlign w:val="center"/>
          </w:tcPr>
          <w:p w14:paraId="5B6D74EC" w14:textId="77777777" w:rsidR="00C9780A" w:rsidRDefault="00C9780A">
            <w:pPr>
              <w:rPr>
                <w:rFonts w:cs="Arial"/>
                <w:szCs w:val="20"/>
              </w:rPr>
            </w:pPr>
          </w:p>
        </w:tc>
      </w:tr>
      <w:tr w:rsidR="00C9780A" w14:paraId="7BA7D4B9" w14:textId="77777777" w:rsidTr="00F506D1">
        <w:trPr>
          <w:gridAfter w:val="3"/>
          <w:wAfter w:w="993" w:type="dxa"/>
          <w:trHeight w:val="255"/>
        </w:trPr>
        <w:tc>
          <w:tcPr>
            <w:tcW w:w="568" w:type="dxa"/>
          </w:tcPr>
          <w:p w14:paraId="4BB1D68B"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80666C" w14:textId="77777777" w:rsidR="00C9780A" w:rsidRDefault="00C9780A">
            <w:pPr>
              <w:pStyle w:val="Nagwek3ww"/>
              <w:rPr>
                <w:szCs w:val="24"/>
              </w:rPr>
            </w:pPr>
            <w:bookmarkStart w:id="5001" w:name="_Toc168823404"/>
            <w:bookmarkStart w:id="5002" w:name="_Toc178159316"/>
            <w:bookmarkStart w:id="5003" w:name="_Toc207085511"/>
            <w:bookmarkStart w:id="5004" w:name="_Toc136448639"/>
            <w:r>
              <w:t>W-Si2</w:t>
            </w:r>
            <w:bookmarkEnd w:id="5001"/>
            <w:bookmarkEnd w:id="5002"/>
            <w:bookmarkEnd w:id="5003"/>
            <w:bookmarkEnd w:id="5004"/>
          </w:p>
        </w:tc>
        <w:tc>
          <w:tcPr>
            <w:tcW w:w="731" w:type="dxa"/>
            <w:vAlign w:val="center"/>
          </w:tcPr>
          <w:p w14:paraId="58E5DB21" w14:textId="77777777" w:rsidR="00C9780A" w:rsidRDefault="00C9780A" w:rsidP="000B3498">
            <w:pPr>
              <w:jc w:val="right"/>
              <w:rPr>
                <w:szCs w:val="24"/>
              </w:rPr>
            </w:pPr>
            <w:r>
              <w:t>137138</w:t>
            </w:r>
          </w:p>
        </w:tc>
        <w:tc>
          <w:tcPr>
            <w:tcW w:w="1083" w:type="dxa"/>
            <w:vAlign w:val="center"/>
          </w:tcPr>
          <w:p w14:paraId="05146D0A" w14:textId="77777777" w:rsidR="00C9780A" w:rsidRDefault="00C9780A">
            <w:r>
              <w:rPr>
                <w:rFonts w:cs="Arial"/>
                <w:szCs w:val="20"/>
              </w:rPr>
              <w:t>m</w:t>
            </w:r>
            <w:r>
              <w:rPr>
                <w:rFonts w:cs="Arial"/>
                <w:szCs w:val="20"/>
                <w:vertAlign w:val="superscript"/>
              </w:rPr>
              <w:t>2</w:t>
            </w:r>
          </w:p>
        </w:tc>
      </w:tr>
      <w:tr w:rsidR="00C9780A" w14:paraId="60234342" w14:textId="77777777" w:rsidTr="00F506D1">
        <w:trPr>
          <w:gridAfter w:val="3"/>
          <w:wAfter w:w="993" w:type="dxa"/>
          <w:trHeight w:val="255"/>
        </w:trPr>
        <w:tc>
          <w:tcPr>
            <w:tcW w:w="568" w:type="dxa"/>
          </w:tcPr>
          <w:p w14:paraId="7098B0F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CA0C5C"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5E48FF69" w14:textId="77777777" w:rsidR="00C9780A" w:rsidRDefault="00C9780A">
            <w:pPr>
              <w:jc w:val="right"/>
            </w:pPr>
          </w:p>
        </w:tc>
        <w:tc>
          <w:tcPr>
            <w:tcW w:w="1083" w:type="dxa"/>
            <w:vAlign w:val="center"/>
          </w:tcPr>
          <w:p w14:paraId="317B3EC1" w14:textId="77777777" w:rsidR="00C9780A" w:rsidRDefault="00C9780A">
            <w:pPr>
              <w:rPr>
                <w:rFonts w:cs="Arial"/>
                <w:szCs w:val="20"/>
              </w:rPr>
            </w:pPr>
          </w:p>
        </w:tc>
      </w:tr>
      <w:tr w:rsidR="00C9780A" w14:paraId="0F5224C0" w14:textId="77777777" w:rsidTr="00F506D1">
        <w:trPr>
          <w:gridAfter w:val="3"/>
          <w:wAfter w:w="993" w:type="dxa"/>
          <w:trHeight w:val="255"/>
        </w:trPr>
        <w:tc>
          <w:tcPr>
            <w:tcW w:w="568" w:type="dxa"/>
          </w:tcPr>
          <w:p w14:paraId="43D8305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C25822" w14:textId="77777777" w:rsidR="00C9780A" w:rsidRDefault="00C9780A" w:rsidP="001C07A2">
            <w:pPr>
              <w:spacing w:beforeLines="40" w:before="96" w:afterLines="40" w:after="96"/>
              <w:jc w:val="both"/>
            </w:pPr>
            <w:r>
              <w:t>Rzeka Oława. Drugi, co do wielkości, ciek wodny na terenie gminy Siechnice. Urządzenie melioracji podstawowych w zarządzie DZMiUW  we Wrocławiu. Zasoby wodne rzeki Oławy są wykorzystywane do zaopatrzenia w wodę pitną mieszkańców aglomeracji wrocławskiej. Koryto rzeki na tym odcinku jest uregulowane. Należy chronić zasoby wodne tej rzeki poprzez wykluczenie rolniczego wykorzystania terenów sąsiednich. Odcinek rzeki zlokalizowany na terenie bezpośredniej strefy ochrony ujęć wody dla miasta Wrocławia, miejsce czerpania wód powierzchniowych z pompowni Czechnica.</w:t>
            </w:r>
          </w:p>
        </w:tc>
        <w:tc>
          <w:tcPr>
            <w:tcW w:w="731" w:type="dxa"/>
            <w:vAlign w:val="center"/>
          </w:tcPr>
          <w:p w14:paraId="55BBFFD8" w14:textId="77777777" w:rsidR="00C9780A" w:rsidRDefault="00C9780A">
            <w:pPr>
              <w:jc w:val="right"/>
            </w:pPr>
          </w:p>
        </w:tc>
        <w:tc>
          <w:tcPr>
            <w:tcW w:w="1083" w:type="dxa"/>
            <w:vAlign w:val="center"/>
          </w:tcPr>
          <w:p w14:paraId="2852E619" w14:textId="77777777" w:rsidR="00C9780A" w:rsidRDefault="00C9780A">
            <w:pPr>
              <w:rPr>
                <w:rFonts w:cs="Arial"/>
                <w:szCs w:val="20"/>
              </w:rPr>
            </w:pPr>
          </w:p>
        </w:tc>
      </w:tr>
      <w:tr w:rsidR="00C9780A" w14:paraId="0DD1B935" w14:textId="77777777" w:rsidTr="00F506D1">
        <w:trPr>
          <w:gridAfter w:val="3"/>
          <w:wAfter w:w="993" w:type="dxa"/>
          <w:trHeight w:val="255"/>
        </w:trPr>
        <w:tc>
          <w:tcPr>
            <w:tcW w:w="568" w:type="dxa"/>
          </w:tcPr>
          <w:p w14:paraId="5D58A12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2B5958" w14:textId="77777777" w:rsidR="00C9780A" w:rsidRDefault="00C9780A">
            <w:pPr>
              <w:pStyle w:val="Nagwek3ww"/>
              <w:rPr>
                <w:szCs w:val="24"/>
              </w:rPr>
            </w:pPr>
            <w:bookmarkStart w:id="5005" w:name="_Toc168823405"/>
            <w:bookmarkStart w:id="5006" w:name="_Toc178159317"/>
            <w:bookmarkStart w:id="5007" w:name="_Toc207085512"/>
            <w:bookmarkStart w:id="5008" w:name="_Toc136448640"/>
            <w:r>
              <w:t>W-Si3</w:t>
            </w:r>
            <w:bookmarkEnd w:id="5005"/>
            <w:bookmarkEnd w:id="5006"/>
            <w:bookmarkEnd w:id="5007"/>
            <w:bookmarkEnd w:id="5008"/>
          </w:p>
        </w:tc>
        <w:tc>
          <w:tcPr>
            <w:tcW w:w="731" w:type="dxa"/>
            <w:vAlign w:val="center"/>
          </w:tcPr>
          <w:p w14:paraId="160F4855" w14:textId="77777777" w:rsidR="00C9780A" w:rsidRDefault="00C9780A" w:rsidP="000B3498">
            <w:pPr>
              <w:jc w:val="right"/>
              <w:rPr>
                <w:szCs w:val="24"/>
              </w:rPr>
            </w:pPr>
            <w:r>
              <w:t>2274</w:t>
            </w:r>
          </w:p>
        </w:tc>
        <w:tc>
          <w:tcPr>
            <w:tcW w:w="1083" w:type="dxa"/>
            <w:vAlign w:val="center"/>
          </w:tcPr>
          <w:p w14:paraId="6356A3AB" w14:textId="77777777" w:rsidR="00C9780A" w:rsidRDefault="00C9780A">
            <w:r>
              <w:rPr>
                <w:rFonts w:cs="Arial"/>
                <w:szCs w:val="20"/>
              </w:rPr>
              <w:t>m</w:t>
            </w:r>
            <w:r>
              <w:rPr>
                <w:rFonts w:cs="Arial"/>
                <w:szCs w:val="20"/>
                <w:vertAlign w:val="superscript"/>
              </w:rPr>
              <w:t>2</w:t>
            </w:r>
          </w:p>
        </w:tc>
      </w:tr>
      <w:tr w:rsidR="00C9780A" w14:paraId="7F963074" w14:textId="77777777" w:rsidTr="00F506D1">
        <w:trPr>
          <w:gridAfter w:val="3"/>
          <w:wAfter w:w="993" w:type="dxa"/>
          <w:trHeight w:val="255"/>
        </w:trPr>
        <w:tc>
          <w:tcPr>
            <w:tcW w:w="568" w:type="dxa"/>
          </w:tcPr>
          <w:p w14:paraId="41BAD0D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E99BFF"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3B1256B6" w14:textId="77777777" w:rsidR="00C9780A" w:rsidRDefault="00C9780A">
            <w:pPr>
              <w:jc w:val="right"/>
            </w:pPr>
          </w:p>
        </w:tc>
        <w:tc>
          <w:tcPr>
            <w:tcW w:w="1083" w:type="dxa"/>
            <w:vAlign w:val="center"/>
          </w:tcPr>
          <w:p w14:paraId="49954C1F" w14:textId="77777777" w:rsidR="00C9780A" w:rsidRDefault="00C9780A">
            <w:pPr>
              <w:rPr>
                <w:rFonts w:cs="Arial"/>
                <w:szCs w:val="20"/>
              </w:rPr>
            </w:pPr>
          </w:p>
        </w:tc>
      </w:tr>
      <w:tr w:rsidR="00C9780A" w14:paraId="5A0AF09D" w14:textId="77777777" w:rsidTr="00F506D1">
        <w:trPr>
          <w:gridAfter w:val="3"/>
          <w:wAfter w:w="993" w:type="dxa"/>
          <w:trHeight w:val="255"/>
        </w:trPr>
        <w:tc>
          <w:tcPr>
            <w:tcW w:w="568" w:type="dxa"/>
          </w:tcPr>
          <w:p w14:paraId="3FCDC14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7BE933" w14:textId="77777777" w:rsidR="00C9780A" w:rsidRDefault="00C9780A" w:rsidP="001C07A2">
            <w:pPr>
              <w:spacing w:beforeLines="40" w:before="96" w:afterLines="40" w:after="96"/>
              <w:jc w:val="both"/>
            </w:pPr>
            <w:r>
              <w:t>Rów melioracyjny Oł.3-4. Urządzenie melioracji szczegółowych. Rów odprowadzający wody do rzeki Oławy.</w:t>
            </w:r>
          </w:p>
        </w:tc>
        <w:tc>
          <w:tcPr>
            <w:tcW w:w="731" w:type="dxa"/>
            <w:vAlign w:val="center"/>
          </w:tcPr>
          <w:p w14:paraId="53AE3CC4" w14:textId="77777777" w:rsidR="00C9780A" w:rsidRDefault="00C9780A">
            <w:pPr>
              <w:jc w:val="right"/>
            </w:pPr>
          </w:p>
        </w:tc>
        <w:tc>
          <w:tcPr>
            <w:tcW w:w="1083" w:type="dxa"/>
            <w:vAlign w:val="center"/>
          </w:tcPr>
          <w:p w14:paraId="5E5E12FA" w14:textId="77777777" w:rsidR="00C9780A" w:rsidRDefault="00C9780A">
            <w:pPr>
              <w:rPr>
                <w:rFonts w:cs="Arial"/>
                <w:szCs w:val="20"/>
              </w:rPr>
            </w:pPr>
          </w:p>
        </w:tc>
      </w:tr>
      <w:tr w:rsidR="00C9780A" w14:paraId="7371E6FA" w14:textId="77777777" w:rsidTr="00F506D1">
        <w:trPr>
          <w:gridAfter w:val="3"/>
          <w:wAfter w:w="993" w:type="dxa"/>
          <w:trHeight w:val="255"/>
        </w:trPr>
        <w:tc>
          <w:tcPr>
            <w:tcW w:w="568" w:type="dxa"/>
          </w:tcPr>
          <w:p w14:paraId="70BD912C"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773288" w14:textId="77777777" w:rsidR="00C9780A" w:rsidRDefault="00C9780A">
            <w:pPr>
              <w:pStyle w:val="Nagwek3ww"/>
              <w:rPr>
                <w:szCs w:val="24"/>
              </w:rPr>
            </w:pPr>
            <w:bookmarkStart w:id="5009" w:name="_Toc168823406"/>
            <w:bookmarkStart w:id="5010" w:name="_Toc178159318"/>
            <w:bookmarkStart w:id="5011" w:name="_Toc207085513"/>
            <w:bookmarkStart w:id="5012" w:name="_Toc136448641"/>
            <w:r>
              <w:t>W-Si4</w:t>
            </w:r>
            <w:bookmarkEnd w:id="5009"/>
            <w:bookmarkEnd w:id="5010"/>
            <w:bookmarkEnd w:id="5011"/>
            <w:bookmarkEnd w:id="5012"/>
          </w:p>
        </w:tc>
        <w:tc>
          <w:tcPr>
            <w:tcW w:w="731" w:type="dxa"/>
            <w:vAlign w:val="center"/>
          </w:tcPr>
          <w:p w14:paraId="7EDA5475" w14:textId="77777777" w:rsidR="00C9780A" w:rsidRDefault="00C9780A" w:rsidP="000B3498">
            <w:pPr>
              <w:jc w:val="right"/>
              <w:rPr>
                <w:szCs w:val="24"/>
              </w:rPr>
            </w:pPr>
            <w:r>
              <w:t>350726</w:t>
            </w:r>
          </w:p>
        </w:tc>
        <w:tc>
          <w:tcPr>
            <w:tcW w:w="1083" w:type="dxa"/>
            <w:vAlign w:val="center"/>
          </w:tcPr>
          <w:p w14:paraId="18E71088" w14:textId="77777777" w:rsidR="00C9780A" w:rsidRDefault="00C9780A">
            <w:r>
              <w:rPr>
                <w:rFonts w:cs="Arial"/>
                <w:szCs w:val="20"/>
              </w:rPr>
              <w:t>m</w:t>
            </w:r>
            <w:r>
              <w:rPr>
                <w:rFonts w:cs="Arial"/>
                <w:szCs w:val="20"/>
                <w:vertAlign w:val="superscript"/>
              </w:rPr>
              <w:t>2</w:t>
            </w:r>
          </w:p>
        </w:tc>
      </w:tr>
      <w:tr w:rsidR="00C9780A" w14:paraId="358D2DE9" w14:textId="77777777" w:rsidTr="00F506D1">
        <w:trPr>
          <w:gridAfter w:val="3"/>
          <w:wAfter w:w="993" w:type="dxa"/>
          <w:trHeight w:val="255"/>
        </w:trPr>
        <w:tc>
          <w:tcPr>
            <w:tcW w:w="568" w:type="dxa"/>
          </w:tcPr>
          <w:p w14:paraId="73B7002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8DB168"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CDBC982" w14:textId="77777777" w:rsidR="00C9780A" w:rsidRDefault="00C9780A">
            <w:pPr>
              <w:jc w:val="right"/>
            </w:pPr>
          </w:p>
        </w:tc>
        <w:tc>
          <w:tcPr>
            <w:tcW w:w="1083" w:type="dxa"/>
            <w:vAlign w:val="center"/>
          </w:tcPr>
          <w:p w14:paraId="06CE5B31" w14:textId="77777777" w:rsidR="00C9780A" w:rsidRDefault="00C9780A">
            <w:pPr>
              <w:rPr>
                <w:rFonts w:cs="Arial"/>
                <w:szCs w:val="20"/>
              </w:rPr>
            </w:pPr>
          </w:p>
        </w:tc>
      </w:tr>
      <w:tr w:rsidR="00C9780A" w14:paraId="0C33E64D" w14:textId="77777777" w:rsidTr="00F506D1">
        <w:trPr>
          <w:gridAfter w:val="3"/>
          <w:wAfter w:w="993" w:type="dxa"/>
          <w:trHeight w:val="255"/>
        </w:trPr>
        <w:tc>
          <w:tcPr>
            <w:tcW w:w="568" w:type="dxa"/>
          </w:tcPr>
          <w:p w14:paraId="0427059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0DF8F9" w14:textId="77777777" w:rsidR="00C9780A" w:rsidRDefault="00C9780A" w:rsidP="001C07A2">
            <w:pPr>
              <w:spacing w:beforeLines="40" w:before="96" w:afterLines="40" w:after="96"/>
              <w:jc w:val="both"/>
            </w:pPr>
            <w:r>
              <w:t>Rzeka Odra. Największa rzeka na terenie gminy Siechnice, druga co do wielkości rzeka w Polsce w zarządzie RZGW we Wrocławiu. Jest to rzeka żeglowna. Rzeka Odra stanowi największe zagrożenie powodziowe dla terenów gminy Siechnice: dla miasta Siechnice, wsi Radwanice, Kotowice, Blizanowice, Trestno, Groblice i Mokry Dwór.</w:t>
            </w:r>
          </w:p>
        </w:tc>
        <w:tc>
          <w:tcPr>
            <w:tcW w:w="731" w:type="dxa"/>
            <w:vAlign w:val="center"/>
          </w:tcPr>
          <w:p w14:paraId="7B154C1C" w14:textId="77777777" w:rsidR="00C9780A" w:rsidRDefault="00C9780A">
            <w:pPr>
              <w:jc w:val="right"/>
            </w:pPr>
          </w:p>
        </w:tc>
        <w:tc>
          <w:tcPr>
            <w:tcW w:w="1083" w:type="dxa"/>
            <w:vAlign w:val="center"/>
          </w:tcPr>
          <w:p w14:paraId="7B15BE56" w14:textId="77777777" w:rsidR="00C9780A" w:rsidRDefault="00C9780A">
            <w:pPr>
              <w:rPr>
                <w:rFonts w:cs="Arial"/>
                <w:szCs w:val="20"/>
              </w:rPr>
            </w:pPr>
          </w:p>
        </w:tc>
      </w:tr>
      <w:tr w:rsidR="00C9780A" w14:paraId="0C30A8D8" w14:textId="77777777" w:rsidTr="00F506D1">
        <w:trPr>
          <w:gridAfter w:val="3"/>
          <w:wAfter w:w="993" w:type="dxa"/>
          <w:trHeight w:val="255"/>
        </w:trPr>
        <w:tc>
          <w:tcPr>
            <w:tcW w:w="568" w:type="dxa"/>
          </w:tcPr>
          <w:p w14:paraId="3E16D19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7381D9" w14:textId="77777777" w:rsidR="00C9780A" w:rsidRDefault="00C9780A">
            <w:pPr>
              <w:pStyle w:val="Nagwek3ww"/>
              <w:rPr>
                <w:szCs w:val="24"/>
              </w:rPr>
            </w:pPr>
            <w:bookmarkStart w:id="5013" w:name="_Toc168823407"/>
            <w:bookmarkStart w:id="5014" w:name="_Toc178159319"/>
            <w:bookmarkStart w:id="5015" w:name="_Toc207085514"/>
            <w:bookmarkStart w:id="5016" w:name="_Toc136448642"/>
            <w:r>
              <w:t>W-Si5</w:t>
            </w:r>
            <w:bookmarkEnd w:id="5013"/>
            <w:bookmarkEnd w:id="5014"/>
            <w:bookmarkEnd w:id="5015"/>
            <w:bookmarkEnd w:id="5016"/>
          </w:p>
        </w:tc>
        <w:tc>
          <w:tcPr>
            <w:tcW w:w="731" w:type="dxa"/>
            <w:vAlign w:val="center"/>
          </w:tcPr>
          <w:p w14:paraId="46491C33" w14:textId="77777777" w:rsidR="00C9780A" w:rsidRDefault="00C9780A" w:rsidP="000B3498">
            <w:pPr>
              <w:jc w:val="right"/>
              <w:rPr>
                <w:szCs w:val="24"/>
              </w:rPr>
            </w:pPr>
            <w:r>
              <w:t>4120</w:t>
            </w:r>
          </w:p>
        </w:tc>
        <w:tc>
          <w:tcPr>
            <w:tcW w:w="1083" w:type="dxa"/>
            <w:vAlign w:val="center"/>
          </w:tcPr>
          <w:p w14:paraId="7DCBBD78" w14:textId="77777777" w:rsidR="00C9780A" w:rsidRDefault="00C9780A">
            <w:r>
              <w:rPr>
                <w:rFonts w:cs="Arial"/>
                <w:szCs w:val="20"/>
              </w:rPr>
              <w:t>m</w:t>
            </w:r>
            <w:r>
              <w:rPr>
                <w:rFonts w:cs="Arial"/>
                <w:szCs w:val="20"/>
                <w:vertAlign w:val="superscript"/>
              </w:rPr>
              <w:t>2</w:t>
            </w:r>
          </w:p>
        </w:tc>
      </w:tr>
      <w:tr w:rsidR="00C9780A" w14:paraId="7A454A2D" w14:textId="77777777" w:rsidTr="00F506D1">
        <w:trPr>
          <w:gridAfter w:val="3"/>
          <w:wAfter w:w="993" w:type="dxa"/>
          <w:trHeight w:val="255"/>
        </w:trPr>
        <w:tc>
          <w:tcPr>
            <w:tcW w:w="568" w:type="dxa"/>
          </w:tcPr>
          <w:p w14:paraId="41CA30D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C1C304"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863286D" w14:textId="77777777" w:rsidR="00C9780A" w:rsidRDefault="00C9780A">
            <w:pPr>
              <w:jc w:val="right"/>
            </w:pPr>
          </w:p>
        </w:tc>
        <w:tc>
          <w:tcPr>
            <w:tcW w:w="1083" w:type="dxa"/>
            <w:vAlign w:val="center"/>
          </w:tcPr>
          <w:p w14:paraId="2F12AB60" w14:textId="77777777" w:rsidR="00C9780A" w:rsidRDefault="00C9780A">
            <w:pPr>
              <w:rPr>
                <w:rFonts w:cs="Arial"/>
                <w:szCs w:val="20"/>
              </w:rPr>
            </w:pPr>
          </w:p>
        </w:tc>
      </w:tr>
      <w:tr w:rsidR="00C9780A" w14:paraId="1ED51951" w14:textId="77777777" w:rsidTr="00F506D1">
        <w:trPr>
          <w:gridAfter w:val="3"/>
          <w:wAfter w:w="993" w:type="dxa"/>
          <w:trHeight w:val="255"/>
        </w:trPr>
        <w:tc>
          <w:tcPr>
            <w:tcW w:w="568" w:type="dxa"/>
          </w:tcPr>
          <w:p w14:paraId="4F3BAB6A"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2BE025" w14:textId="77777777" w:rsidR="00C9780A" w:rsidRDefault="00C9780A" w:rsidP="001C07A2">
            <w:pPr>
              <w:spacing w:beforeLines="40" w:before="96" w:afterLines="40" w:after="96"/>
              <w:jc w:val="both"/>
            </w:pPr>
            <w:r>
              <w:t>Rów melioracyjny Oł.3-3-3. Urządzenie melioracji szczegółowych. Rów odprowadzający wody do rzeki Oławy.</w:t>
            </w:r>
          </w:p>
        </w:tc>
        <w:tc>
          <w:tcPr>
            <w:tcW w:w="731" w:type="dxa"/>
            <w:vAlign w:val="center"/>
          </w:tcPr>
          <w:p w14:paraId="1142AEBB" w14:textId="77777777" w:rsidR="00C9780A" w:rsidRDefault="00C9780A">
            <w:pPr>
              <w:jc w:val="right"/>
            </w:pPr>
          </w:p>
        </w:tc>
        <w:tc>
          <w:tcPr>
            <w:tcW w:w="1083" w:type="dxa"/>
            <w:vAlign w:val="center"/>
          </w:tcPr>
          <w:p w14:paraId="4635F3C1" w14:textId="77777777" w:rsidR="00C9780A" w:rsidRDefault="00C9780A">
            <w:pPr>
              <w:rPr>
                <w:rFonts w:cs="Arial"/>
                <w:szCs w:val="20"/>
              </w:rPr>
            </w:pPr>
          </w:p>
        </w:tc>
      </w:tr>
      <w:tr w:rsidR="00C9780A" w14:paraId="266A163E" w14:textId="77777777" w:rsidTr="00F506D1">
        <w:trPr>
          <w:gridAfter w:val="3"/>
          <w:wAfter w:w="993" w:type="dxa"/>
          <w:trHeight w:val="255"/>
        </w:trPr>
        <w:tc>
          <w:tcPr>
            <w:tcW w:w="568" w:type="dxa"/>
          </w:tcPr>
          <w:p w14:paraId="703908F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1A1C69" w14:textId="77777777" w:rsidR="00C9780A" w:rsidRDefault="00C9780A">
            <w:pPr>
              <w:pStyle w:val="Nagwek3ww"/>
              <w:rPr>
                <w:szCs w:val="24"/>
              </w:rPr>
            </w:pPr>
            <w:bookmarkStart w:id="5017" w:name="_Toc168823408"/>
            <w:bookmarkStart w:id="5018" w:name="_Toc178159320"/>
            <w:bookmarkStart w:id="5019" w:name="_Toc207085515"/>
            <w:bookmarkStart w:id="5020" w:name="_Toc136448643"/>
            <w:r>
              <w:t>W-Si6</w:t>
            </w:r>
            <w:bookmarkEnd w:id="5017"/>
            <w:bookmarkEnd w:id="5018"/>
            <w:bookmarkEnd w:id="5019"/>
            <w:bookmarkEnd w:id="5020"/>
          </w:p>
        </w:tc>
        <w:tc>
          <w:tcPr>
            <w:tcW w:w="731" w:type="dxa"/>
            <w:vAlign w:val="center"/>
          </w:tcPr>
          <w:p w14:paraId="1FC0CDF9" w14:textId="77777777" w:rsidR="00C9780A" w:rsidRDefault="00C9780A" w:rsidP="000B3498">
            <w:pPr>
              <w:jc w:val="right"/>
              <w:rPr>
                <w:szCs w:val="24"/>
              </w:rPr>
            </w:pPr>
            <w:r>
              <w:t>84718</w:t>
            </w:r>
          </w:p>
        </w:tc>
        <w:tc>
          <w:tcPr>
            <w:tcW w:w="1083" w:type="dxa"/>
            <w:vAlign w:val="center"/>
          </w:tcPr>
          <w:p w14:paraId="42AA9D87" w14:textId="77777777" w:rsidR="00C9780A" w:rsidRDefault="00C9780A">
            <w:r>
              <w:rPr>
                <w:rFonts w:cs="Arial"/>
                <w:szCs w:val="20"/>
              </w:rPr>
              <w:t>m</w:t>
            </w:r>
            <w:r>
              <w:rPr>
                <w:rFonts w:cs="Arial"/>
                <w:szCs w:val="20"/>
                <w:vertAlign w:val="superscript"/>
              </w:rPr>
              <w:t>2</w:t>
            </w:r>
          </w:p>
        </w:tc>
      </w:tr>
      <w:tr w:rsidR="00C9780A" w14:paraId="3468EEC6" w14:textId="77777777" w:rsidTr="00F506D1">
        <w:trPr>
          <w:gridAfter w:val="3"/>
          <w:wAfter w:w="993" w:type="dxa"/>
          <w:trHeight w:val="255"/>
        </w:trPr>
        <w:tc>
          <w:tcPr>
            <w:tcW w:w="568" w:type="dxa"/>
          </w:tcPr>
          <w:p w14:paraId="4EE405F7"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C5AC79"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6766C54" w14:textId="77777777" w:rsidR="00C9780A" w:rsidRDefault="00C9780A">
            <w:pPr>
              <w:jc w:val="right"/>
            </w:pPr>
          </w:p>
        </w:tc>
        <w:tc>
          <w:tcPr>
            <w:tcW w:w="1083" w:type="dxa"/>
            <w:vAlign w:val="center"/>
          </w:tcPr>
          <w:p w14:paraId="6826D291" w14:textId="77777777" w:rsidR="00C9780A" w:rsidRDefault="00C9780A">
            <w:pPr>
              <w:rPr>
                <w:rFonts w:cs="Arial"/>
                <w:szCs w:val="20"/>
              </w:rPr>
            </w:pPr>
          </w:p>
        </w:tc>
      </w:tr>
      <w:tr w:rsidR="00C9780A" w14:paraId="06447BC8" w14:textId="77777777" w:rsidTr="00F506D1">
        <w:trPr>
          <w:gridAfter w:val="3"/>
          <w:wAfter w:w="993" w:type="dxa"/>
          <w:trHeight w:val="255"/>
        </w:trPr>
        <w:tc>
          <w:tcPr>
            <w:tcW w:w="568" w:type="dxa"/>
          </w:tcPr>
          <w:p w14:paraId="389D039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9E78C9" w14:textId="77777777" w:rsidR="00C9780A" w:rsidRDefault="00C9780A" w:rsidP="001C07A2">
            <w:pPr>
              <w:spacing w:beforeLines="40" w:before="96" w:afterLines="40" w:after="96"/>
              <w:jc w:val="both"/>
            </w:pPr>
            <w:r>
              <w:t>Rzeka Oława. Drugi, co do wielkości, ciek wodny na terenie gminy Siechnice. Urządzenie melioracji podstawowych w zarządzie DZMiUW  we Wrocławiu. Zasoby wodne rzeki Oławy są wykorzystywane do zaopatrzenia w wodę pitną mieszkańców aglomeracji wrocławskiej. Koryto rzeki na tym odcinku wymaga regulacji z uwagi na zbyt małą przepustowość i duże wypłycenie uniemożliwiające grawitacyjny spływ wód. Należy chronić zasoby wodne tej rzeki poprzez ograniczenie środków nawozowych i ochrony roślin w najbliższym jej sąsiedztwie</w:t>
            </w:r>
          </w:p>
        </w:tc>
        <w:tc>
          <w:tcPr>
            <w:tcW w:w="731" w:type="dxa"/>
            <w:vAlign w:val="center"/>
          </w:tcPr>
          <w:p w14:paraId="2C8CB02E" w14:textId="77777777" w:rsidR="00C9780A" w:rsidRDefault="00C9780A">
            <w:pPr>
              <w:jc w:val="right"/>
            </w:pPr>
          </w:p>
        </w:tc>
        <w:tc>
          <w:tcPr>
            <w:tcW w:w="1083" w:type="dxa"/>
            <w:vAlign w:val="center"/>
          </w:tcPr>
          <w:p w14:paraId="2C4FA39D" w14:textId="77777777" w:rsidR="00C9780A" w:rsidRDefault="00C9780A">
            <w:pPr>
              <w:rPr>
                <w:rFonts w:cs="Arial"/>
                <w:szCs w:val="20"/>
              </w:rPr>
            </w:pPr>
          </w:p>
        </w:tc>
      </w:tr>
      <w:tr w:rsidR="00C9780A" w14:paraId="16D90D78" w14:textId="77777777" w:rsidTr="00F506D1">
        <w:trPr>
          <w:gridAfter w:val="3"/>
          <w:wAfter w:w="993" w:type="dxa"/>
          <w:trHeight w:val="255"/>
        </w:trPr>
        <w:tc>
          <w:tcPr>
            <w:tcW w:w="568" w:type="dxa"/>
          </w:tcPr>
          <w:p w14:paraId="0C4D4E8C"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CB0EC1" w14:textId="77777777" w:rsidR="00C9780A" w:rsidRDefault="00C9780A">
            <w:pPr>
              <w:pStyle w:val="Nagwek3ww"/>
              <w:rPr>
                <w:szCs w:val="24"/>
              </w:rPr>
            </w:pPr>
            <w:bookmarkStart w:id="5021" w:name="_Toc168823409"/>
            <w:bookmarkStart w:id="5022" w:name="_Toc178159321"/>
            <w:bookmarkStart w:id="5023" w:name="_Toc207085516"/>
            <w:bookmarkStart w:id="5024" w:name="_Toc136448644"/>
            <w:r>
              <w:t>W-Si7</w:t>
            </w:r>
            <w:bookmarkEnd w:id="5021"/>
            <w:bookmarkEnd w:id="5022"/>
            <w:bookmarkEnd w:id="5023"/>
            <w:bookmarkEnd w:id="5024"/>
          </w:p>
        </w:tc>
        <w:tc>
          <w:tcPr>
            <w:tcW w:w="731" w:type="dxa"/>
            <w:vAlign w:val="center"/>
          </w:tcPr>
          <w:p w14:paraId="6501B6F0" w14:textId="77777777" w:rsidR="00C9780A" w:rsidRDefault="00C9780A" w:rsidP="004E1547">
            <w:pPr>
              <w:jc w:val="right"/>
              <w:rPr>
                <w:szCs w:val="24"/>
              </w:rPr>
            </w:pPr>
            <w:r>
              <w:t>4201</w:t>
            </w:r>
          </w:p>
        </w:tc>
        <w:tc>
          <w:tcPr>
            <w:tcW w:w="1083" w:type="dxa"/>
            <w:vAlign w:val="center"/>
          </w:tcPr>
          <w:p w14:paraId="0DD3F134" w14:textId="77777777" w:rsidR="00C9780A" w:rsidRDefault="00C9780A">
            <w:r>
              <w:rPr>
                <w:rFonts w:cs="Arial"/>
                <w:szCs w:val="20"/>
              </w:rPr>
              <w:t>m</w:t>
            </w:r>
            <w:r>
              <w:rPr>
                <w:rFonts w:cs="Arial"/>
                <w:szCs w:val="20"/>
                <w:vertAlign w:val="superscript"/>
              </w:rPr>
              <w:t>2</w:t>
            </w:r>
          </w:p>
        </w:tc>
      </w:tr>
      <w:tr w:rsidR="00C9780A" w14:paraId="6BB7D47B" w14:textId="77777777" w:rsidTr="00F506D1">
        <w:trPr>
          <w:gridAfter w:val="3"/>
          <w:wAfter w:w="993" w:type="dxa"/>
          <w:trHeight w:val="255"/>
        </w:trPr>
        <w:tc>
          <w:tcPr>
            <w:tcW w:w="568" w:type="dxa"/>
          </w:tcPr>
          <w:p w14:paraId="1FE6633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78749D"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C1EAA1C" w14:textId="77777777" w:rsidR="00C9780A" w:rsidRDefault="00C9780A">
            <w:pPr>
              <w:jc w:val="right"/>
            </w:pPr>
          </w:p>
        </w:tc>
        <w:tc>
          <w:tcPr>
            <w:tcW w:w="1083" w:type="dxa"/>
            <w:vAlign w:val="center"/>
          </w:tcPr>
          <w:p w14:paraId="3F70F6C6" w14:textId="77777777" w:rsidR="00C9780A" w:rsidRDefault="00C9780A">
            <w:pPr>
              <w:rPr>
                <w:rFonts w:cs="Arial"/>
                <w:szCs w:val="20"/>
              </w:rPr>
            </w:pPr>
          </w:p>
        </w:tc>
      </w:tr>
      <w:tr w:rsidR="00C9780A" w14:paraId="4BDFCDF3" w14:textId="77777777" w:rsidTr="00F506D1">
        <w:trPr>
          <w:gridAfter w:val="3"/>
          <w:wAfter w:w="993" w:type="dxa"/>
          <w:trHeight w:val="255"/>
        </w:trPr>
        <w:tc>
          <w:tcPr>
            <w:tcW w:w="568" w:type="dxa"/>
          </w:tcPr>
          <w:p w14:paraId="065F68A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3D7202" w14:textId="77777777" w:rsidR="00C9780A" w:rsidRDefault="00C9780A" w:rsidP="001C07A2">
            <w:pPr>
              <w:spacing w:beforeLines="40" w:before="96" w:afterLines="40" w:after="96"/>
              <w:jc w:val="both"/>
            </w:pPr>
            <w:r>
              <w:t>Rzeka Oława. Drugi, co do wielkości, ciek wodny na terenie gminy Siechnice. Urządzenie melioracji podstawowych w zarządzie DZMiUW  we Wrocławiu. Zasoby wodne rzeki Oławy są wykorzystywane do zaopatrzenia w wodę pitną mieszkańców aglomeracji wrocławskiej. Koryto rzeki na tym odcinku wymaga regulacji z uwagi na zbyt małą przepustowość i duże wypłycenie uniemożliwiające grawitacyjny spływ wód. Należy chronić zasoby wodne tej rzeki poprzez ograniczenie środków nawozowych i ochrony roślin w najbliższym jej sąsiedztwie</w:t>
            </w:r>
          </w:p>
        </w:tc>
        <w:tc>
          <w:tcPr>
            <w:tcW w:w="731" w:type="dxa"/>
            <w:vAlign w:val="center"/>
          </w:tcPr>
          <w:p w14:paraId="714B6CD2" w14:textId="77777777" w:rsidR="00C9780A" w:rsidRDefault="00C9780A">
            <w:pPr>
              <w:jc w:val="right"/>
            </w:pPr>
          </w:p>
        </w:tc>
        <w:tc>
          <w:tcPr>
            <w:tcW w:w="1083" w:type="dxa"/>
            <w:vAlign w:val="center"/>
          </w:tcPr>
          <w:p w14:paraId="759ABA08" w14:textId="77777777" w:rsidR="00C9780A" w:rsidRDefault="00C9780A">
            <w:pPr>
              <w:rPr>
                <w:rFonts w:cs="Arial"/>
                <w:szCs w:val="20"/>
              </w:rPr>
            </w:pPr>
          </w:p>
        </w:tc>
      </w:tr>
      <w:tr w:rsidR="00C9780A" w14:paraId="6B11AE41" w14:textId="77777777" w:rsidTr="00F506D1">
        <w:trPr>
          <w:gridAfter w:val="3"/>
          <w:wAfter w:w="993" w:type="dxa"/>
          <w:trHeight w:val="255"/>
        </w:trPr>
        <w:tc>
          <w:tcPr>
            <w:tcW w:w="568" w:type="dxa"/>
          </w:tcPr>
          <w:p w14:paraId="63ECC5A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67AAD5" w14:textId="77777777" w:rsidR="00C9780A" w:rsidRDefault="00C9780A">
            <w:pPr>
              <w:pStyle w:val="Nagwek3ww"/>
              <w:rPr>
                <w:szCs w:val="24"/>
              </w:rPr>
            </w:pPr>
            <w:bookmarkStart w:id="5025" w:name="_Toc168823410"/>
            <w:bookmarkStart w:id="5026" w:name="_Toc178159322"/>
            <w:bookmarkStart w:id="5027" w:name="_Toc207085517"/>
            <w:bookmarkStart w:id="5028" w:name="_Toc136448645"/>
            <w:r>
              <w:t>W-Si8</w:t>
            </w:r>
            <w:bookmarkEnd w:id="5025"/>
            <w:bookmarkEnd w:id="5026"/>
            <w:bookmarkEnd w:id="5027"/>
            <w:bookmarkEnd w:id="5028"/>
          </w:p>
        </w:tc>
        <w:tc>
          <w:tcPr>
            <w:tcW w:w="731" w:type="dxa"/>
            <w:vAlign w:val="center"/>
          </w:tcPr>
          <w:p w14:paraId="5D1156F6" w14:textId="77777777" w:rsidR="00C9780A" w:rsidRDefault="00C9780A" w:rsidP="004E1547">
            <w:pPr>
              <w:jc w:val="right"/>
              <w:rPr>
                <w:szCs w:val="24"/>
              </w:rPr>
            </w:pPr>
            <w:r>
              <w:t>5398</w:t>
            </w:r>
          </w:p>
        </w:tc>
        <w:tc>
          <w:tcPr>
            <w:tcW w:w="1083" w:type="dxa"/>
            <w:vAlign w:val="center"/>
          </w:tcPr>
          <w:p w14:paraId="7D42144C" w14:textId="77777777" w:rsidR="00C9780A" w:rsidRDefault="00C9780A">
            <w:r>
              <w:rPr>
                <w:rFonts w:cs="Arial"/>
                <w:szCs w:val="20"/>
              </w:rPr>
              <w:t>m</w:t>
            </w:r>
            <w:r>
              <w:rPr>
                <w:rFonts w:cs="Arial"/>
                <w:szCs w:val="20"/>
                <w:vertAlign w:val="superscript"/>
              </w:rPr>
              <w:t>2</w:t>
            </w:r>
          </w:p>
        </w:tc>
      </w:tr>
      <w:tr w:rsidR="00C9780A" w14:paraId="2F98B218" w14:textId="77777777" w:rsidTr="00F506D1">
        <w:trPr>
          <w:gridAfter w:val="3"/>
          <w:wAfter w:w="993" w:type="dxa"/>
          <w:trHeight w:val="255"/>
        </w:trPr>
        <w:tc>
          <w:tcPr>
            <w:tcW w:w="568" w:type="dxa"/>
          </w:tcPr>
          <w:p w14:paraId="2056DD31"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7051BB"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52FC3DDC" w14:textId="77777777" w:rsidR="00C9780A" w:rsidRDefault="00C9780A">
            <w:pPr>
              <w:jc w:val="right"/>
            </w:pPr>
          </w:p>
        </w:tc>
        <w:tc>
          <w:tcPr>
            <w:tcW w:w="1083" w:type="dxa"/>
            <w:vAlign w:val="center"/>
          </w:tcPr>
          <w:p w14:paraId="31DE1357" w14:textId="77777777" w:rsidR="00C9780A" w:rsidRDefault="00C9780A">
            <w:pPr>
              <w:rPr>
                <w:rFonts w:cs="Arial"/>
                <w:szCs w:val="20"/>
              </w:rPr>
            </w:pPr>
          </w:p>
        </w:tc>
      </w:tr>
      <w:tr w:rsidR="00C9780A" w14:paraId="442427F3" w14:textId="77777777" w:rsidTr="00F506D1">
        <w:trPr>
          <w:gridAfter w:val="3"/>
          <w:wAfter w:w="993" w:type="dxa"/>
          <w:trHeight w:val="255"/>
        </w:trPr>
        <w:tc>
          <w:tcPr>
            <w:tcW w:w="568" w:type="dxa"/>
          </w:tcPr>
          <w:p w14:paraId="0FF5131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EB3BEA" w14:textId="77777777" w:rsidR="00C9780A" w:rsidRDefault="00C9780A" w:rsidP="001C07A2">
            <w:pPr>
              <w:spacing w:beforeLines="40" w:before="96" w:afterLines="40" w:after="96"/>
              <w:jc w:val="both"/>
            </w:pPr>
            <w:r>
              <w:t>Rów melioracyjny Oł.1. Urządzenie melioracji szczegółowych. Rów odprowadzający wody do rzeki Oławy. Rów zlokalizowany na terenie bezpośredniej strefy ochrony ujęć wody dla miasta Wrocławia</w:t>
            </w:r>
          </w:p>
        </w:tc>
        <w:tc>
          <w:tcPr>
            <w:tcW w:w="731" w:type="dxa"/>
            <w:vAlign w:val="center"/>
          </w:tcPr>
          <w:p w14:paraId="26666DEE" w14:textId="77777777" w:rsidR="00C9780A" w:rsidRDefault="00C9780A">
            <w:pPr>
              <w:jc w:val="right"/>
            </w:pPr>
          </w:p>
        </w:tc>
        <w:tc>
          <w:tcPr>
            <w:tcW w:w="1083" w:type="dxa"/>
            <w:vAlign w:val="center"/>
          </w:tcPr>
          <w:p w14:paraId="429408D8" w14:textId="77777777" w:rsidR="00C9780A" w:rsidRDefault="00C9780A">
            <w:pPr>
              <w:rPr>
                <w:rFonts w:cs="Arial"/>
                <w:szCs w:val="20"/>
              </w:rPr>
            </w:pPr>
          </w:p>
        </w:tc>
      </w:tr>
      <w:tr w:rsidR="00C9780A" w14:paraId="57F88A99" w14:textId="77777777" w:rsidTr="00F506D1">
        <w:trPr>
          <w:gridAfter w:val="3"/>
          <w:wAfter w:w="993" w:type="dxa"/>
          <w:trHeight w:val="255"/>
        </w:trPr>
        <w:tc>
          <w:tcPr>
            <w:tcW w:w="568" w:type="dxa"/>
          </w:tcPr>
          <w:p w14:paraId="3A1D7B2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0B6EC0" w14:textId="77777777" w:rsidR="00C9780A" w:rsidRDefault="00C9780A">
            <w:pPr>
              <w:pStyle w:val="Nagwek3ww"/>
              <w:rPr>
                <w:szCs w:val="24"/>
              </w:rPr>
            </w:pPr>
            <w:bookmarkStart w:id="5029" w:name="_Toc168823411"/>
            <w:bookmarkStart w:id="5030" w:name="_Toc178159323"/>
            <w:bookmarkStart w:id="5031" w:name="_Toc207085518"/>
            <w:bookmarkStart w:id="5032" w:name="_Toc136448646"/>
            <w:r>
              <w:t>W-Si9</w:t>
            </w:r>
            <w:bookmarkEnd w:id="5029"/>
            <w:bookmarkEnd w:id="5030"/>
            <w:bookmarkEnd w:id="5031"/>
            <w:bookmarkEnd w:id="5032"/>
          </w:p>
        </w:tc>
        <w:tc>
          <w:tcPr>
            <w:tcW w:w="731" w:type="dxa"/>
            <w:vAlign w:val="center"/>
          </w:tcPr>
          <w:p w14:paraId="09A489D4" w14:textId="77777777" w:rsidR="00C9780A" w:rsidRDefault="00C9780A" w:rsidP="004E1547">
            <w:pPr>
              <w:jc w:val="right"/>
              <w:rPr>
                <w:szCs w:val="24"/>
              </w:rPr>
            </w:pPr>
            <w:r>
              <w:t>975</w:t>
            </w:r>
          </w:p>
        </w:tc>
        <w:tc>
          <w:tcPr>
            <w:tcW w:w="1083" w:type="dxa"/>
            <w:vAlign w:val="center"/>
          </w:tcPr>
          <w:p w14:paraId="084847D6" w14:textId="77777777" w:rsidR="00C9780A" w:rsidRDefault="00C9780A">
            <w:r>
              <w:rPr>
                <w:rFonts w:cs="Arial"/>
                <w:szCs w:val="20"/>
              </w:rPr>
              <w:t>m</w:t>
            </w:r>
            <w:r>
              <w:rPr>
                <w:rFonts w:cs="Arial"/>
                <w:szCs w:val="20"/>
                <w:vertAlign w:val="superscript"/>
              </w:rPr>
              <w:t>2</w:t>
            </w:r>
          </w:p>
        </w:tc>
      </w:tr>
      <w:tr w:rsidR="00C9780A" w14:paraId="3D09D2A6" w14:textId="77777777" w:rsidTr="00F506D1">
        <w:trPr>
          <w:gridAfter w:val="3"/>
          <w:wAfter w:w="993" w:type="dxa"/>
          <w:trHeight w:val="255"/>
        </w:trPr>
        <w:tc>
          <w:tcPr>
            <w:tcW w:w="568" w:type="dxa"/>
          </w:tcPr>
          <w:p w14:paraId="74E9EFB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9E1B0B"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45804DA3" w14:textId="77777777" w:rsidR="00C9780A" w:rsidRDefault="00C9780A">
            <w:pPr>
              <w:jc w:val="right"/>
            </w:pPr>
          </w:p>
        </w:tc>
        <w:tc>
          <w:tcPr>
            <w:tcW w:w="1083" w:type="dxa"/>
            <w:vAlign w:val="center"/>
          </w:tcPr>
          <w:p w14:paraId="662F3B7B" w14:textId="77777777" w:rsidR="00C9780A" w:rsidRDefault="00C9780A">
            <w:pPr>
              <w:rPr>
                <w:rFonts w:cs="Arial"/>
                <w:szCs w:val="20"/>
              </w:rPr>
            </w:pPr>
          </w:p>
        </w:tc>
      </w:tr>
      <w:tr w:rsidR="00C9780A" w14:paraId="25CFE031" w14:textId="77777777" w:rsidTr="00F506D1">
        <w:trPr>
          <w:gridAfter w:val="3"/>
          <w:wAfter w:w="993" w:type="dxa"/>
          <w:trHeight w:val="255"/>
        </w:trPr>
        <w:tc>
          <w:tcPr>
            <w:tcW w:w="568" w:type="dxa"/>
          </w:tcPr>
          <w:p w14:paraId="3CE2F28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7F4F81" w14:textId="77777777" w:rsidR="00C9780A" w:rsidRDefault="00C9780A" w:rsidP="001C07A2">
            <w:pPr>
              <w:spacing w:beforeLines="40" w:before="96" w:afterLines="40" w:after="96"/>
              <w:jc w:val="both"/>
            </w:pPr>
            <w:r>
              <w:t>Rów melioracyjny Kc.5. Urządzenie melioracji szczegółowych. Rówodprowadzający wody do Kociego Rowu.</w:t>
            </w:r>
          </w:p>
        </w:tc>
        <w:tc>
          <w:tcPr>
            <w:tcW w:w="731" w:type="dxa"/>
            <w:vAlign w:val="center"/>
          </w:tcPr>
          <w:p w14:paraId="5419EA9E" w14:textId="77777777" w:rsidR="00C9780A" w:rsidRDefault="00C9780A">
            <w:pPr>
              <w:jc w:val="right"/>
            </w:pPr>
          </w:p>
        </w:tc>
        <w:tc>
          <w:tcPr>
            <w:tcW w:w="1083" w:type="dxa"/>
            <w:vAlign w:val="center"/>
          </w:tcPr>
          <w:p w14:paraId="014A98AD" w14:textId="77777777" w:rsidR="00C9780A" w:rsidRDefault="00C9780A">
            <w:pPr>
              <w:rPr>
                <w:rFonts w:cs="Arial"/>
                <w:szCs w:val="20"/>
              </w:rPr>
            </w:pPr>
          </w:p>
        </w:tc>
      </w:tr>
      <w:tr w:rsidR="00C9780A" w14:paraId="09432616" w14:textId="77777777" w:rsidTr="00F506D1">
        <w:trPr>
          <w:gridAfter w:val="3"/>
          <w:wAfter w:w="993" w:type="dxa"/>
          <w:trHeight w:val="255"/>
        </w:trPr>
        <w:tc>
          <w:tcPr>
            <w:tcW w:w="568" w:type="dxa"/>
          </w:tcPr>
          <w:p w14:paraId="32D88C3F"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892710" w14:textId="77777777" w:rsidR="00C9780A" w:rsidRDefault="00C9780A">
            <w:pPr>
              <w:pStyle w:val="Nagwek3ww"/>
              <w:rPr>
                <w:szCs w:val="24"/>
              </w:rPr>
            </w:pPr>
            <w:bookmarkStart w:id="5033" w:name="_Toc168823412"/>
            <w:bookmarkStart w:id="5034" w:name="_Toc178159324"/>
            <w:bookmarkStart w:id="5035" w:name="_Toc207085519"/>
            <w:bookmarkStart w:id="5036" w:name="_Toc136448647"/>
            <w:r>
              <w:t>W-Si10</w:t>
            </w:r>
            <w:bookmarkEnd w:id="5033"/>
            <w:bookmarkEnd w:id="5034"/>
            <w:bookmarkEnd w:id="5035"/>
            <w:bookmarkEnd w:id="5036"/>
          </w:p>
        </w:tc>
        <w:tc>
          <w:tcPr>
            <w:tcW w:w="731" w:type="dxa"/>
            <w:vAlign w:val="center"/>
          </w:tcPr>
          <w:p w14:paraId="00AC6EAA" w14:textId="77777777" w:rsidR="00C9780A" w:rsidRDefault="00C9780A" w:rsidP="004E1547">
            <w:pPr>
              <w:jc w:val="right"/>
              <w:rPr>
                <w:szCs w:val="24"/>
              </w:rPr>
            </w:pPr>
            <w:r>
              <w:t>14881</w:t>
            </w:r>
          </w:p>
        </w:tc>
        <w:tc>
          <w:tcPr>
            <w:tcW w:w="1083" w:type="dxa"/>
            <w:vAlign w:val="center"/>
          </w:tcPr>
          <w:p w14:paraId="721E2375" w14:textId="77777777" w:rsidR="00C9780A" w:rsidRDefault="00C9780A">
            <w:r>
              <w:rPr>
                <w:rFonts w:cs="Arial"/>
                <w:szCs w:val="20"/>
              </w:rPr>
              <w:t>m</w:t>
            </w:r>
            <w:r>
              <w:rPr>
                <w:rFonts w:cs="Arial"/>
                <w:szCs w:val="20"/>
                <w:vertAlign w:val="superscript"/>
              </w:rPr>
              <w:t>2</w:t>
            </w:r>
          </w:p>
        </w:tc>
      </w:tr>
      <w:tr w:rsidR="00C9780A" w14:paraId="3CBECA8C" w14:textId="77777777" w:rsidTr="00F506D1">
        <w:trPr>
          <w:gridAfter w:val="3"/>
          <w:wAfter w:w="993" w:type="dxa"/>
          <w:trHeight w:val="255"/>
        </w:trPr>
        <w:tc>
          <w:tcPr>
            <w:tcW w:w="568" w:type="dxa"/>
          </w:tcPr>
          <w:p w14:paraId="7018CC4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614857"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920D9FD" w14:textId="77777777" w:rsidR="00C9780A" w:rsidRDefault="00C9780A">
            <w:pPr>
              <w:jc w:val="right"/>
            </w:pPr>
          </w:p>
        </w:tc>
        <w:tc>
          <w:tcPr>
            <w:tcW w:w="1083" w:type="dxa"/>
            <w:vAlign w:val="center"/>
          </w:tcPr>
          <w:p w14:paraId="2C57BB72" w14:textId="77777777" w:rsidR="00C9780A" w:rsidRDefault="00C9780A">
            <w:pPr>
              <w:rPr>
                <w:rFonts w:cs="Arial"/>
                <w:szCs w:val="20"/>
              </w:rPr>
            </w:pPr>
          </w:p>
        </w:tc>
      </w:tr>
      <w:tr w:rsidR="00C9780A" w14:paraId="51F38AB8" w14:textId="77777777" w:rsidTr="00F506D1">
        <w:trPr>
          <w:gridAfter w:val="3"/>
          <w:wAfter w:w="993" w:type="dxa"/>
          <w:trHeight w:val="255"/>
        </w:trPr>
        <w:tc>
          <w:tcPr>
            <w:tcW w:w="568" w:type="dxa"/>
          </w:tcPr>
          <w:p w14:paraId="7E6D374B"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EF41AA" w14:textId="77777777" w:rsidR="00C9780A" w:rsidRDefault="00C9780A" w:rsidP="001C07A2">
            <w:pPr>
              <w:spacing w:beforeLines="40" w:before="96" w:afterLines="40" w:after="96"/>
              <w:jc w:val="both"/>
            </w:pPr>
            <w:r>
              <w:t>Rzeka Oława. Drugi, co do wielkości, ciek wodny na terenie gminy Siechnice. Urządzenie melioracji podstawowych w zarządzie DZMiUW we Wrocławiu. Zasoby wodne rzeki Oławy są wykorzystywane do zaopatrzenia w wodę pitną mieszkańców aglomeracji wrocławskiej. Koryto rzeki na tym odcinku jest uregulowane. Należy chronić zasoby wodne tej rzeki poprzez ograniczenie środków nawozowych i ochrony roślin w najbliższym jej sąsiedztwie</w:t>
            </w:r>
          </w:p>
        </w:tc>
        <w:tc>
          <w:tcPr>
            <w:tcW w:w="731" w:type="dxa"/>
            <w:vAlign w:val="center"/>
          </w:tcPr>
          <w:p w14:paraId="7BB6F5B0" w14:textId="77777777" w:rsidR="00C9780A" w:rsidRDefault="00C9780A">
            <w:pPr>
              <w:jc w:val="right"/>
            </w:pPr>
          </w:p>
        </w:tc>
        <w:tc>
          <w:tcPr>
            <w:tcW w:w="1083" w:type="dxa"/>
            <w:vAlign w:val="center"/>
          </w:tcPr>
          <w:p w14:paraId="34FC6676" w14:textId="77777777" w:rsidR="00C9780A" w:rsidRDefault="00C9780A">
            <w:pPr>
              <w:rPr>
                <w:rFonts w:cs="Arial"/>
                <w:szCs w:val="20"/>
              </w:rPr>
            </w:pPr>
          </w:p>
        </w:tc>
      </w:tr>
      <w:tr w:rsidR="00C9780A" w14:paraId="42A7958A" w14:textId="77777777" w:rsidTr="00F506D1">
        <w:trPr>
          <w:gridAfter w:val="3"/>
          <w:wAfter w:w="993" w:type="dxa"/>
          <w:trHeight w:val="255"/>
        </w:trPr>
        <w:tc>
          <w:tcPr>
            <w:tcW w:w="568" w:type="dxa"/>
          </w:tcPr>
          <w:p w14:paraId="071D841F"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62537C" w14:textId="77777777" w:rsidR="00C9780A" w:rsidRDefault="00C9780A">
            <w:pPr>
              <w:pStyle w:val="Nagwek3ww"/>
              <w:rPr>
                <w:szCs w:val="24"/>
              </w:rPr>
            </w:pPr>
            <w:bookmarkStart w:id="5037" w:name="_Toc168823413"/>
            <w:bookmarkStart w:id="5038" w:name="_Toc178159325"/>
            <w:bookmarkStart w:id="5039" w:name="_Toc207085520"/>
            <w:bookmarkStart w:id="5040" w:name="_Toc136448648"/>
            <w:r>
              <w:t>W-Si11</w:t>
            </w:r>
            <w:bookmarkEnd w:id="5037"/>
            <w:bookmarkEnd w:id="5038"/>
            <w:bookmarkEnd w:id="5039"/>
            <w:bookmarkEnd w:id="5040"/>
          </w:p>
        </w:tc>
        <w:tc>
          <w:tcPr>
            <w:tcW w:w="731" w:type="dxa"/>
            <w:vAlign w:val="center"/>
          </w:tcPr>
          <w:p w14:paraId="612974B1" w14:textId="77777777" w:rsidR="00C9780A" w:rsidRDefault="00C9780A" w:rsidP="004E1547">
            <w:pPr>
              <w:jc w:val="right"/>
              <w:rPr>
                <w:szCs w:val="24"/>
              </w:rPr>
            </w:pPr>
            <w:r>
              <w:t>3840</w:t>
            </w:r>
          </w:p>
        </w:tc>
        <w:tc>
          <w:tcPr>
            <w:tcW w:w="1083" w:type="dxa"/>
            <w:vAlign w:val="center"/>
          </w:tcPr>
          <w:p w14:paraId="0E6E906E" w14:textId="77777777" w:rsidR="00C9780A" w:rsidRDefault="00C9780A">
            <w:r>
              <w:rPr>
                <w:rFonts w:cs="Arial"/>
                <w:szCs w:val="20"/>
              </w:rPr>
              <w:t>m</w:t>
            </w:r>
            <w:r>
              <w:rPr>
                <w:rFonts w:cs="Arial"/>
                <w:szCs w:val="20"/>
                <w:vertAlign w:val="superscript"/>
              </w:rPr>
              <w:t>2</w:t>
            </w:r>
          </w:p>
        </w:tc>
      </w:tr>
      <w:tr w:rsidR="00C9780A" w14:paraId="0FFA4918" w14:textId="77777777" w:rsidTr="00F506D1">
        <w:trPr>
          <w:gridAfter w:val="3"/>
          <w:wAfter w:w="993" w:type="dxa"/>
          <w:trHeight w:val="255"/>
        </w:trPr>
        <w:tc>
          <w:tcPr>
            <w:tcW w:w="568" w:type="dxa"/>
          </w:tcPr>
          <w:p w14:paraId="3220B73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21518F"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542A49B" w14:textId="77777777" w:rsidR="00C9780A" w:rsidRDefault="00C9780A">
            <w:pPr>
              <w:jc w:val="right"/>
            </w:pPr>
          </w:p>
        </w:tc>
        <w:tc>
          <w:tcPr>
            <w:tcW w:w="1083" w:type="dxa"/>
            <w:vAlign w:val="center"/>
          </w:tcPr>
          <w:p w14:paraId="38B196FD" w14:textId="77777777" w:rsidR="00C9780A" w:rsidRDefault="00C9780A">
            <w:pPr>
              <w:rPr>
                <w:rFonts w:cs="Arial"/>
                <w:szCs w:val="20"/>
              </w:rPr>
            </w:pPr>
          </w:p>
        </w:tc>
      </w:tr>
      <w:tr w:rsidR="00C9780A" w14:paraId="17F97097" w14:textId="77777777" w:rsidTr="00F506D1">
        <w:trPr>
          <w:gridAfter w:val="3"/>
          <w:wAfter w:w="993" w:type="dxa"/>
          <w:trHeight w:val="255"/>
        </w:trPr>
        <w:tc>
          <w:tcPr>
            <w:tcW w:w="568" w:type="dxa"/>
          </w:tcPr>
          <w:p w14:paraId="0FD2E7C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1175E9"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1DE53839" w14:textId="77777777" w:rsidR="00C9780A" w:rsidRDefault="00C9780A">
            <w:pPr>
              <w:jc w:val="right"/>
            </w:pPr>
          </w:p>
        </w:tc>
        <w:tc>
          <w:tcPr>
            <w:tcW w:w="1083" w:type="dxa"/>
            <w:vAlign w:val="center"/>
          </w:tcPr>
          <w:p w14:paraId="7DAAAE9B" w14:textId="77777777" w:rsidR="00C9780A" w:rsidRDefault="00C9780A">
            <w:pPr>
              <w:rPr>
                <w:rFonts w:cs="Arial"/>
                <w:szCs w:val="20"/>
              </w:rPr>
            </w:pPr>
          </w:p>
        </w:tc>
      </w:tr>
      <w:tr w:rsidR="00C9780A" w14:paraId="42599530" w14:textId="77777777" w:rsidTr="00F506D1">
        <w:trPr>
          <w:gridAfter w:val="3"/>
          <w:wAfter w:w="993" w:type="dxa"/>
          <w:trHeight w:val="255"/>
        </w:trPr>
        <w:tc>
          <w:tcPr>
            <w:tcW w:w="568" w:type="dxa"/>
          </w:tcPr>
          <w:p w14:paraId="5761032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C2049F" w14:textId="77777777" w:rsidR="00C9780A" w:rsidRDefault="00C9780A">
            <w:pPr>
              <w:pStyle w:val="Nagwek3ww"/>
              <w:rPr>
                <w:szCs w:val="24"/>
              </w:rPr>
            </w:pPr>
            <w:bookmarkStart w:id="5041" w:name="_Toc168823414"/>
            <w:bookmarkStart w:id="5042" w:name="_Toc178159326"/>
            <w:bookmarkStart w:id="5043" w:name="_Toc207085521"/>
            <w:bookmarkStart w:id="5044" w:name="_Toc136448649"/>
            <w:r>
              <w:t>W-Si12</w:t>
            </w:r>
            <w:bookmarkEnd w:id="5041"/>
            <w:bookmarkEnd w:id="5042"/>
            <w:bookmarkEnd w:id="5043"/>
            <w:bookmarkEnd w:id="5044"/>
          </w:p>
        </w:tc>
        <w:tc>
          <w:tcPr>
            <w:tcW w:w="731" w:type="dxa"/>
            <w:vAlign w:val="center"/>
          </w:tcPr>
          <w:p w14:paraId="1138165D" w14:textId="77777777" w:rsidR="00C9780A" w:rsidRDefault="00C9780A">
            <w:pPr>
              <w:jc w:val="right"/>
              <w:rPr>
                <w:szCs w:val="24"/>
              </w:rPr>
            </w:pPr>
            <w:r>
              <w:t>1396</w:t>
            </w:r>
          </w:p>
        </w:tc>
        <w:tc>
          <w:tcPr>
            <w:tcW w:w="1083" w:type="dxa"/>
            <w:vAlign w:val="center"/>
          </w:tcPr>
          <w:p w14:paraId="2FBEB604" w14:textId="77777777" w:rsidR="00C9780A" w:rsidRDefault="00C9780A">
            <w:r>
              <w:rPr>
                <w:rFonts w:cs="Arial"/>
                <w:szCs w:val="20"/>
              </w:rPr>
              <w:t>m</w:t>
            </w:r>
            <w:r>
              <w:rPr>
                <w:rFonts w:cs="Arial"/>
                <w:szCs w:val="20"/>
                <w:vertAlign w:val="superscript"/>
              </w:rPr>
              <w:t>2</w:t>
            </w:r>
          </w:p>
        </w:tc>
      </w:tr>
      <w:tr w:rsidR="00C9780A" w14:paraId="152C9ADF" w14:textId="77777777" w:rsidTr="00F506D1">
        <w:trPr>
          <w:gridAfter w:val="3"/>
          <w:wAfter w:w="993" w:type="dxa"/>
          <w:trHeight w:val="255"/>
        </w:trPr>
        <w:tc>
          <w:tcPr>
            <w:tcW w:w="568" w:type="dxa"/>
          </w:tcPr>
          <w:p w14:paraId="01BD353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AE8213"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0BC0F49D" w14:textId="77777777" w:rsidR="00C9780A" w:rsidRDefault="00C9780A">
            <w:pPr>
              <w:jc w:val="right"/>
            </w:pPr>
          </w:p>
        </w:tc>
        <w:tc>
          <w:tcPr>
            <w:tcW w:w="1083" w:type="dxa"/>
            <w:vAlign w:val="center"/>
          </w:tcPr>
          <w:p w14:paraId="0474F01F" w14:textId="77777777" w:rsidR="00C9780A" w:rsidRDefault="00C9780A">
            <w:pPr>
              <w:rPr>
                <w:rFonts w:cs="Arial"/>
                <w:szCs w:val="20"/>
              </w:rPr>
            </w:pPr>
          </w:p>
        </w:tc>
      </w:tr>
      <w:tr w:rsidR="00C9780A" w14:paraId="78690139" w14:textId="77777777" w:rsidTr="00F506D1">
        <w:trPr>
          <w:gridAfter w:val="3"/>
          <w:wAfter w:w="993" w:type="dxa"/>
          <w:trHeight w:val="255"/>
        </w:trPr>
        <w:tc>
          <w:tcPr>
            <w:tcW w:w="568" w:type="dxa"/>
          </w:tcPr>
          <w:p w14:paraId="6B3E2D0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528BCF" w14:textId="77777777" w:rsidR="00C9780A" w:rsidRDefault="00C9780A" w:rsidP="001C07A2">
            <w:pPr>
              <w:spacing w:beforeLines="40" w:before="96" w:afterLines="40" w:after="96"/>
              <w:jc w:val="both"/>
            </w:pPr>
            <w:r>
              <w:t>Rów melioracyjny Oł.3-3-1. Urządzenie melioracji szczegółowych. Rów odprowadzający wody do rzeki Oławy.</w:t>
            </w:r>
          </w:p>
        </w:tc>
        <w:tc>
          <w:tcPr>
            <w:tcW w:w="731" w:type="dxa"/>
            <w:vAlign w:val="center"/>
          </w:tcPr>
          <w:p w14:paraId="38CA6070" w14:textId="77777777" w:rsidR="00C9780A" w:rsidRDefault="00C9780A">
            <w:pPr>
              <w:jc w:val="right"/>
            </w:pPr>
          </w:p>
        </w:tc>
        <w:tc>
          <w:tcPr>
            <w:tcW w:w="1083" w:type="dxa"/>
            <w:vAlign w:val="center"/>
          </w:tcPr>
          <w:p w14:paraId="46E2732B" w14:textId="77777777" w:rsidR="00C9780A" w:rsidRDefault="00C9780A">
            <w:pPr>
              <w:rPr>
                <w:rFonts w:cs="Arial"/>
                <w:szCs w:val="20"/>
              </w:rPr>
            </w:pPr>
          </w:p>
        </w:tc>
      </w:tr>
      <w:tr w:rsidR="00C9780A" w14:paraId="64CDE186" w14:textId="77777777" w:rsidTr="00F506D1">
        <w:trPr>
          <w:gridAfter w:val="3"/>
          <w:wAfter w:w="993" w:type="dxa"/>
          <w:trHeight w:val="255"/>
        </w:trPr>
        <w:tc>
          <w:tcPr>
            <w:tcW w:w="568" w:type="dxa"/>
          </w:tcPr>
          <w:p w14:paraId="6F60E84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BC06AB" w14:textId="77777777" w:rsidR="00C9780A" w:rsidRDefault="00C9780A">
            <w:pPr>
              <w:pStyle w:val="Nagwek3ww"/>
              <w:rPr>
                <w:szCs w:val="24"/>
              </w:rPr>
            </w:pPr>
            <w:bookmarkStart w:id="5045" w:name="_Toc168823415"/>
            <w:bookmarkStart w:id="5046" w:name="_Toc178159327"/>
            <w:bookmarkStart w:id="5047" w:name="_Toc207085522"/>
            <w:bookmarkStart w:id="5048" w:name="_Toc136448650"/>
            <w:r>
              <w:t>W-Si13</w:t>
            </w:r>
            <w:bookmarkEnd w:id="5045"/>
            <w:bookmarkEnd w:id="5046"/>
            <w:bookmarkEnd w:id="5047"/>
            <w:bookmarkEnd w:id="5048"/>
          </w:p>
        </w:tc>
        <w:tc>
          <w:tcPr>
            <w:tcW w:w="731" w:type="dxa"/>
            <w:vAlign w:val="center"/>
          </w:tcPr>
          <w:p w14:paraId="0F58B959" w14:textId="77777777" w:rsidR="00C9780A" w:rsidRDefault="00C9780A" w:rsidP="004E1547">
            <w:pPr>
              <w:jc w:val="right"/>
              <w:rPr>
                <w:szCs w:val="24"/>
              </w:rPr>
            </w:pPr>
            <w:r>
              <w:t>3541</w:t>
            </w:r>
          </w:p>
        </w:tc>
        <w:tc>
          <w:tcPr>
            <w:tcW w:w="1083" w:type="dxa"/>
            <w:vAlign w:val="center"/>
          </w:tcPr>
          <w:p w14:paraId="59CB3C1C" w14:textId="77777777" w:rsidR="00C9780A" w:rsidRDefault="00C9780A">
            <w:r>
              <w:rPr>
                <w:rFonts w:cs="Arial"/>
                <w:szCs w:val="20"/>
              </w:rPr>
              <w:t>m</w:t>
            </w:r>
            <w:r>
              <w:rPr>
                <w:rFonts w:cs="Arial"/>
                <w:szCs w:val="20"/>
                <w:vertAlign w:val="superscript"/>
              </w:rPr>
              <w:t>2</w:t>
            </w:r>
          </w:p>
        </w:tc>
      </w:tr>
      <w:tr w:rsidR="00C9780A" w14:paraId="5A54550C" w14:textId="77777777" w:rsidTr="00F506D1">
        <w:trPr>
          <w:gridAfter w:val="3"/>
          <w:wAfter w:w="993" w:type="dxa"/>
          <w:trHeight w:val="255"/>
        </w:trPr>
        <w:tc>
          <w:tcPr>
            <w:tcW w:w="568" w:type="dxa"/>
          </w:tcPr>
          <w:p w14:paraId="4951CC5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18E657"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0499568" w14:textId="77777777" w:rsidR="00C9780A" w:rsidRDefault="00C9780A">
            <w:pPr>
              <w:jc w:val="right"/>
            </w:pPr>
          </w:p>
        </w:tc>
        <w:tc>
          <w:tcPr>
            <w:tcW w:w="1083" w:type="dxa"/>
            <w:vAlign w:val="center"/>
          </w:tcPr>
          <w:p w14:paraId="51F5B602" w14:textId="77777777" w:rsidR="00C9780A" w:rsidRDefault="00C9780A">
            <w:pPr>
              <w:rPr>
                <w:rFonts w:cs="Arial"/>
                <w:szCs w:val="20"/>
              </w:rPr>
            </w:pPr>
          </w:p>
        </w:tc>
      </w:tr>
      <w:tr w:rsidR="00C9780A" w14:paraId="716FD48C" w14:textId="77777777" w:rsidTr="00F506D1">
        <w:trPr>
          <w:gridAfter w:val="3"/>
          <w:wAfter w:w="993" w:type="dxa"/>
          <w:trHeight w:val="255"/>
        </w:trPr>
        <w:tc>
          <w:tcPr>
            <w:tcW w:w="568" w:type="dxa"/>
          </w:tcPr>
          <w:p w14:paraId="704FA3E5"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4F6FAB" w14:textId="77777777" w:rsidR="00C9780A" w:rsidRDefault="00C9780A" w:rsidP="001C07A2">
            <w:pPr>
              <w:spacing w:beforeLines="40" w:before="96" w:afterLines="40" w:after="96"/>
              <w:jc w:val="both"/>
            </w:pPr>
            <w:r>
              <w:t xml:space="preserve">Rów melioracyjny. Urządzenie melioracji szczegółowych. Rów </w:t>
            </w:r>
            <w:r>
              <w:rPr>
                <w:szCs w:val="20"/>
              </w:rPr>
              <w:t>odprowadza</w:t>
            </w:r>
            <w:r>
              <w:t xml:space="preserve"> wody do rzeki Odry. </w:t>
            </w:r>
          </w:p>
        </w:tc>
        <w:tc>
          <w:tcPr>
            <w:tcW w:w="731" w:type="dxa"/>
            <w:vAlign w:val="center"/>
          </w:tcPr>
          <w:p w14:paraId="147BC71E" w14:textId="77777777" w:rsidR="00C9780A" w:rsidRDefault="00C9780A">
            <w:pPr>
              <w:jc w:val="right"/>
            </w:pPr>
          </w:p>
        </w:tc>
        <w:tc>
          <w:tcPr>
            <w:tcW w:w="1083" w:type="dxa"/>
            <w:vAlign w:val="center"/>
          </w:tcPr>
          <w:p w14:paraId="6B929520" w14:textId="77777777" w:rsidR="00C9780A" w:rsidRDefault="00C9780A">
            <w:pPr>
              <w:rPr>
                <w:rFonts w:cs="Arial"/>
                <w:szCs w:val="20"/>
              </w:rPr>
            </w:pPr>
          </w:p>
        </w:tc>
      </w:tr>
      <w:tr w:rsidR="00C9780A" w14:paraId="487E5F28" w14:textId="77777777" w:rsidTr="00F506D1">
        <w:trPr>
          <w:gridAfter w:val="3"/>
          <w:wAfter w:w="993" w:type="dxa"/>
          <w:trHeight w:val="255"/>
        </w:trPr>
        <w:tc>
          <w:tcPr>
            <w:tcW w:w="568" w:type="dxa"/>
          </w:tcPr>
          <w:p w14:paraId="6A39FCA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9EDEB2" w14:textId="77777777" w:rsidR="00C9780A" w:rsidRDefault="00C9780A">
            <w:pPr>
              <w:pStyle w:val="Nagwek3ww"/>
              <w:rPr>
                <w:szCs w:val="24"/>
              </w:rPr>
            </w:pPr>
            <w:bookmarkStart w:id="5049" w:name="_Toc168823416"/>
            <w:bookmarkStart w:id="5050" w:name="_Toc178159328"/>
            <w:bookmarkStart w:id="5051" w:name="_Toc207085523"/>
            <w:bookmarkStart w:id="5052" w:name="_Toc136448651"/>
            <w:r>
              <w:t>W-Si14</w:t>
            </w:r>
            <w:bookmarkEnd w:id="5049"/>
            <w:bookmarkEnd w:id="5050"/>
            <w:bookmarkEnd w:id="5051"/>
            <w:bookmarkEnd w:id="5052"/>
          </w:p>
        </w:tc>
        <w:tc>
          <w:tcPr>
            <w:tcW w:w="731" w:type="dxa"/>
            <w:vAlign w:val="center"/>
          </w:tcPr>
          <w:p w14:paraId="62D243CE" w14:textId="77777777" w:rsidR="00C9780A" w:rsidRDefault="00C9780A" w:rsidP="004E1547">
            <w:pPr>
              <w:jc w:val="right"/>
              <w:rPr>
                <w:szCs w:val="24"/>
              </w:rPr>
            </w:pPr>
            <w:r>
              <w:t>698</w:t>
            </w:r>
          </w:p>
        </w:tc>
        <w:tc>
          <w:tcPr>
            <w:tcW w:w="1083" w:type="dxa"/>
            <w:vAlign w:val="center"/>
          </w:tcPr>
          <w:p w14:paraId="37801A51" w14:textId="77777777" w:rsidR="00C9780A" w:rsidRDefault="00C9780A">
            <w:r>
              <w:rPr>
                <w:rFonts w:cs="Arial"/>
                <w:szCs w:val="20"/>
              </w:rPr>
              <w:t>m</w:t>
            </w:r>
            <w:r>
              <w:rPr>
                <w:rFonts w:cs="Arial"/>
                <w:szCs w:val="20"/>
                <w:vertAlign w:val="superscript"/>
              </w:rPr>
              <w:t>2</w:t>
            </w:r>
          </w:p>
        </w:tc>
      </w:tr>
      <w:tr w:rsidR="00C9780A" w14:paraId="6A74B612" w14:textId="77777777" w:rsidTr="00F506D1">
        <w:trPr>
          <w:gridAfter w:val="3"/>
          <w:wAfter w:w="993" w:type="dxa"/>
          <w:trHeight w:val="255"/>
        </w:trPr>
        <w:tc>
          <w:tcPr>
            <w:tcW w:w="568" w:type="dxa"/>
          </w:tcPr>
          <w:p w14:paraId="3315512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D82EC5"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7872C56" w14:textId="77777777" w:rsidR="00C9780A" w:rsidRDefault="00C9780A">
            <w:pPr>
              <w:jc w:val="right"/>
            </w:pPr>
          </w:p>
        </w:tc>
        <w:tc>
          <w:tcPr>
            <w:tcW w:w="1083" w:type="dxa"/>
            <w:vAlign w:val="center"/>
          </w:tcPr>
          <w:p w14:paraId="07BCA0E2" w14:textId="77777777" w:rsidR="00C9780A" w:rsidRDefault="00C9780A">
            <w:pPr>
              <w:rPr>
                <w:rFonts w:cs="Arial"/>
                <w:szCs w:val="20"/>
              </w:rPr>
            </w:pPr>
          </w:p>
        </w:tc>
      </w:tr>
      <w:tr w:rsidR="00C9780A" w14:paraId="5C5CB968" w14:textId="77777777" w:rsidTr="00F506D1">
        <w:trPr>
          <w:gridAfter w:val="3"/>
          <w:wAfter w:w="993" w:type="dxa"/>
          <w:trHeight w:val="255"/>
        </w:trPr>
        <w:tc>
          <w:tcPr>
            <w:tcW w:w="568" w:type="dxa"/>
          </w:tcPr>
          <w:p w14:paraId="1A79C4A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7B0F84" w14:textId="77777777" w:rsidR="00C9780A" w:rsidRDefault="00C9780A"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280F1FA9" w14:textId="77777777" w:rsidR="00C9780A" w:rsidRDefault="00C9780A">
            <w:pPr>
              <w:jc w:val="right"/>
            </w:pPr>
          </w:p>
        </w:tc>
        <w:tc>
          <w:tcPr>
            <w:tcW w:w="1083" w:type="dxa"/>
            <w:vAlign w:val="center"/>
          </w:tcPr>
          <w:p w14:paraId="673E4EAA" w14:textId="77777777" w:rsidR="00C9780A" w:rsidRDefault="00C9780A">
            <w:pPr>
              <w:rPr>
                <w:rFonts w:cs="Arial"/>
                <w:szCs w:val="20"/>
              </w:rPr>
            </w:pPr>
          </w:p>
        </w:tc>
      </w:tr>
      <w:tr w:rsidR="00C9780A" w14:paraId="36F878E9" w14:textId="77777777" w:rsidTr="00F506D1">
        <w:trPr>
          <w:gridAfter w:val="3"/>
          <w:wAfter w:w="993" w:type="dxa"/>
          <w:trHeight w:val="255"/>
        </w:trPr>
        <w:tc>
          <w:tcPr>
            <w:tcW w:w="568" w:type="dxa"/>
          </w:tcPr>
          <w:p w14:paraId="6C41A8F7"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FBF1EF" w14:textId="77777777" w:rsidR="00C9780A" w:rsidRDefault="00C9780A">
            <w:pPr>
              <w:pStyle w:val="Nagwek3ww"/>
              <w:rPr>
                <w:szCs w:val="24"/>
              </w:rPr>
            </w:pPr>
            <w:bookmarkStart w:id="5053" w:name="_Toc168823417"/>
            <w:bookmarkStart w:id="5054" w:name="_Toc178159329"/>
            <w:bookmarkStart w:id="5055" w:name="_Toc207085524"/>
            <w:bookmarkStart w:id="5056" w:name="_Toc136448652"/>
            <w:r>
              <w:t>W-Si15</w:t>
            </w:r>
            <w:bookmarkEnd w:id="5053"/>
            <w:bookmarkEnd w:id="5054"/>
            <w:bookmarkEnd w:id="5055"/>
            <w:bookmarkEnd w:id="5056"/>
          </w:p>
        </w:tc>
        <w:tc>
          <w:tcPr>
            <w:tcW w:w="731" w:type="dxa"/>
            <w:vAlign w:val="center"/>
          </w:tcPr>
          <w:p w14:paraId="357D2E60" w14:textId="77777777" w:rsidR="00C9780A" w:rsidRDefault="00C9780A" w:rsidP="004E1547">
            <w:pPr>
              <w:jc w:val="right"/>
              <w:rPr>
                <w:szCs w:val="24"/>
              </w:rPr>
            </w:pPr>
            <w:r>
              <w:t>127381</w:t>
            </w:r>
          </w:p>
        </w:tc>
        <w:tc>
          <w:tcPr>
            <w:tcW w:w="1083" w:type="dxa"/>
            <w:vAlign w:val="center"/>
          </w:tcPr>
          <w:p w14:paraId="1E68D678" w14:textId="77777777" w:rsidR="00C9780A" w:rsidRDefault="00C9780A">
            <w:r>
              <w:rPr>
                <w:rFonts w:cs="Arial"/>
                <w:szCs w:val="20"/>
              </w:rPr>
              <w:t>m</w:t>
            </w:r>
            <w:r>
              <w:rPr>
                <w:rFonts w:cs="Arial"/>
                <w:szCs w:val="20"/>
                <w:vertAlign w:val="superscript"/>
              </w:rPr>
              <w:t>2</w:t>
            </w:r>
          </w:p>
        </w:tc>
      </w:tr>
      <w:tr w:rsidR="00C9780A" w14:paraId="0311DBC8" w14:textId="77777777" w:rsidTr="00F506D1">
        <w:trPr>
          <w:gridAfter w:val="3"/>
          <w:wAfter w:w="993" w:type="dxa"/>
          <w:trHeight w:val="255"/>
        </w:trPr>
        <w:tc>
          <w:tcPr>
            <w:tcW w:w="568" w:type="dxa"/>
          </w:tcPr>
          <w:p w14:paraId="754348C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4BD4BC"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452CED10" w14:textId="77777777" w:rsidR="00C9780A" w:rsidRDefault="00C9780A">
            <w:pPr>
              <w:jc w:val="right"/>
            </w:pPr>
          </w:p>
        </w:tc>
        <w:tc>
          <w:tcPr>
            <w:tcW w:w="1083" w:type="dxa"/>
            <w:vAlign w:val="center"/>
          </w:tcPr>
          <w:p w14:paraId="678F6490" w14:textId="77777777" w:rsidR="00C9780A" w:rsidRDefault="00C9780A">
            <w:pPr>
              <w:rPr>
                <w:rFonts w:cs="Arial"/>
                <w:szCs w:val="20"/>
              </w:rPr>
            </w:pPr>
          </w:p>
        </w:tc>
      </w:tr>
      <w:tr w:rsidR="00C9780A" w14:paraId="13F1B58D" w14:textId="77777777" w:rsidTr="00F506D1">
        <w:trPr>
          <w:gridAfter w:val="3"/>
          <w:wAfter w:w="993" w:type="dxa"/>
          <w:trHeight w:val="255"/>
        </w:trPr>
        <w:tc>
          <w:tcPr>
            <w:tcW w:w="568" w:type="dxa"/>
          </w:tcPr>
          <w:p w14:paraId="5F29379C"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473F1B" w14:textId="77777777" w:rsidR="00C9780A" w:rsidRDefault="00C9780A" w:rsidP="001C07A2">
            <w:pPr>
              <w:spacing w:beforeLines="40" w:before="96" w:afterLines="40" w:after="96"/>
              <w:jc w:val="both"/>
            </w:pPr>
            <w:r>
              <w:t>Teren starorzecza rzeki Oławy. Woda zlokalizowana na terenie międzywala Odry. Rekreacyjne wykorzystanie zbiornika.</w:t>
            </w:r>
          </w:p>
        </w:tc>
        <w:tc>
          <w:tcPr>
            <w:tcW w:w="731" w:type="dxa"/>
            <w:vAlign w:val="center"/>
          </w:tcPr>
          <w:p w14:paraId="074CBAB7" w14:textId="77777777" w:rsidR="00C9780A" w:rsidRDefault="00C9780A">
            <w:pPr>
              <w:jc w:val="right"/>
            </w:pPr>
          </w:p>
        </w:tc>
        <w:tc>
          <w:tcPr>
            <w:tcW w:w="1083" w:type="dxa"/>
            <w:vAlign w:val="center"/>
          </w:tcPr>
          <w:p w14:paraId="25A3B208" w14:textId="77777777" w:rsidR="00C9780A" w:rsidRDefault="00C9780A">
            <w:pPr>
              <w:rPr>
                <w:rFonts w:cs="Arial"/>
                <w:szCs w:val="20"/>
              </w:rPr>
            </w:pPr>
          </w:p>
        </w:tc>
      </w:tr>
      <w:tr w:rsidR="00C9780A" w14:paraId="04C43968" w14:textId="77777777" w:rsidTr="00F506D1">
        <w:trPr>
          <w:gridAfter w:val="3"/>
          <w:wAfter w:w="993" w:type="dxa"/>
          <w:trHeight w:val="255"/>
        </w:trPr>
        <w:tc>
          <w:tcPr>
            <w:tcW w:w="568" w:type="dxa"/>
          </w:tcPr>
          <w:p w14:paraId="3ACE9121"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A26D97" w14:textId="77777777" w:rsidR="00C9780A" w:rsidRDefault="00C9780A">
            <w:pPr>
              <w:pStyle w:val="Nagwek3ww"/>
              <w:rPr>
                <w:szCs w:val="24"/>
              </w:rPr>
            </w:pPr>
            <w:bookmarkStart w:id="5057" w:name="_Toc168823418"/>
            <w:bookmarkStart w:id="5058" w:name="_Toc178159330"/>
            <w:bookmarkStart w:id="5059" w:name="_Toc207085525"/>
            <w:bookmarkStart w:id="5060" w:name="_Toc136448653"/>
            <w:r>
              <w:t>W-Si16</w:t>
            </w:r>
            <w:bookmarkEnd w:id="5057"/>
            <w:bookmarkEnd w:id="5058"/>
            <w:bookmarkEnd w:id="5059"/>
            <w:bookmarkEnd w:id="5060"/>
          </w:p>
        </w:tc>
        <w:tc>
          <w:tcPr>
            <w:tcW w:w="731" w:type="dxa"/>
            <w:vAlign w:val="center"/>
          </w:tcPr>
          <w:p w14:paraId="6F530215" w14:textId="77777777" w:rsidR="00C9780A" w:rsidRDefault="00C9780A" w:rsidP="004E1547">
            <w:pPr>
              <w:jc w:val="right"/>
              <w:rPr>
                <w:szCs w:val="24"/>
              </w:rPr>
            </w:pPr>
            <w:r>
              <w:t>463</w:t>
            </w:r>
          </w:p>
        </w:tc>
        <w:tc>
          <w:tcPr>
            <w:tcW w:w="1083" w:type="dxa"/>
            <w:vAlign w:val="center"/>
          </w:tcPr>
          <w:p w14:paraId="5E83E3BA" w14:textId="77777777" w:rsidR="00C9780A" w:rsidRDefault="00C9780A">
            <w:r>
              <w:rPr>
                <w:rFonts w:cs="Arial"/>
                <w:szCs w:val="20"/>
              </w:rPr>
              <w:t>m</w:t>
            </w:r>
            <w:r>
              <w:rPr>
                <w:rFonts w:cs="Arial"/>
                <w:szCs w:val="20"/>
                <w:vertAlign w:val="superscript"/>
              </w:rPr>
              <w:t>2</w:t>
            </w:r>
          </w:p>
        </w:tc>
      </w:tr>
      <w:tr w:rsidR="00C9780A" w14:paraId="491DA8E0" w14:textId="77777777" w:rsidTr="00F506D1">
        <w:trPr>
          <w:gridAfter w:val="3"/>
          <w:wAfter w:w="993" w:type="dxa"/>
          <w:trHeight w:val="255"/>
        </w:trPr>
        <w:tc>
          <w:tcPr>
            <w:tcW w:w="568" w:type="dxa"/>
          </w:tcPr>
          <w:p w14:paraId="76DAEE4B"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F4B732"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224CE10" w14:textId="77777777" w:rsidR="00C9780A" w:rsidRDefault="00C9780A">
            <w:pPr>
              <w:jc w:val="right"/>
            </w:pPr>
          </w:p>
        </w:tc>
        <w:tc>
          <w:tcPr>
            <w:tcW w:w="1083" w:type="dxa"/>
            <w:vAlign w:val="center"/>
          </w:tcPr>
          <w:p w14:paraId="2901E793" w14:textId="77777777" w:rsidR="00C9780A" w:rsidRDefault="00C9780A">
            <w:pPr>
              <w:rPr>
                <w:rFonts w:cs="Arial"/>
                <w:szCs w:val="20"/>
              </w:rPr>
            </w:pPr>
          </w:p>
        </w:tc>
      </w:tr>
      <w:tr w:rsidR="00C9780A" w14:paraId="03883691" w14:textId="77777777" w:rsidTr="00F506D1">
        <w:trPr>
          <w:gridAfter w:val="3"/>
          <w:wAfter w:w="993" w:type="dxa"/>
          <w:trHeight w:val="255"/>
        </w:trPr>
        <w:tc>
          <w:tcPr>
            <w:tcW w:w="568" w:type="dxa"/>
          </w:tcPr>
          <w:p w14:paraId="11E4753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72732A" w14:textId="77777777" w:rsidR="00C9780A" w:rsidRDefault="00C9780A" w:rsidP="001C07A2">
            <w:pPr>
              <w:spacing w:beforeLines="40" w:before="96" w:afterLines="40" w:after="96"/>
              <w:jc w:val="both"/>
            </w:pPr>
            <w:r>
              <w:t>Rów melioracyjny Katarzynka Z.6. Urządzenie melioracji podstawowych. W administracji DZMiUW we Wrocławiu. Najważniejsze urządzenie melioracyjne w zachodniej części gminy Siechnice. Dopuszcza się zarurowanie jedynie na odcinkach wymagających przejazdu.</w:t>
            </w:r>
          </w:p>
        </w:tc>
        <w:tc>
          <w:tcPr>
            <w:tcW w:w="731" w:type="dxa"/>
            <w:vAlign w:val="center"/>
          </w:tcPr>
          <w:p w14:paraId="35B8C91B" w14:textId="77777777" w:rsidR="00C9780A" w:rsidRDefault="00C9780A">
            <w:pPr>
              <w:jc w:val="right"/>
            </w:pPr>
          </w:p>
        </w:tc>
        <w:tc>
          <w:tcPr>
            <w:tcW w:w="1083" w:type="dxa"/>
            <w:vAlign w:val="center"/>
          </w:tcPr>
          <w:p w14:paraId="0D07E927" w14:textId="77777777" w:rsidR="00C9780A" w:rsidRDefault="00C9780A">
            <w:pPr>
              <w:rPr>
                <w:rFonts w:cs="Arial"/>
                <w:szCs w:val="20"/>
              </w:rPr>
            </w:pPr>
          </w:p>
        </w:tc>
      </w:tr>
      <w:tr w:rsidR="00C9780A" w14:paraId="72DECF5D" w14:textId="77777777" w:rsidTr="00F506D1">
        <w:trPr>
          <w:gridAfter w:val="3"/>
          <w:wAfter w:w="993" w:type="dxa"/>
          <w:trHeight w:val="255"/>
        </w:trPr>
        <w:tc>
          <w:tcPr>
            <w:tcW w:w="568" w:type="dxa"/>
          </w:tcPr>
          <w:p w14:paraId="1BA21166"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823CCA" w14:textId="77777777" w:rsidR="00C9780A" w:rsidRDefault="00C9780A">
            <w:pPr>
              <w:pStyle w:val="Nagwek3ww"/>
              <w:rPr>
                <w:szCs w:val="24"/>
              </w:rPr>
            </w:pPr>
            <w:bookmarkStart w:id="5061" w:name="_Toc168823419"/>
            <w:bookmarkStart w:id="5062" w:name="_Toc178159331"/>
            <w:bookmarkStart w:id="5063" w:name="_Toc207085526"/>
            <w:bookmarkStart w:id="5064" w:name="_Toc136448654"/>
            <w:r>
              <w:t>W-Si17</w:t>
            </w:r>
            <w:bookmarkEnd w:id="5061"/>
            <w:bookmarkEnd w:id="5062"/>
            <w:bookmarkEnd w:id="5063"/>
            <w:bookmarkEnd w:id="5064"/>
          </w:p>
        </w:tc>
        <w:tc>
          <w:tcPr>
            <w:tcW w:w="731" w:type="dxa"/>
            <w:vAlign w:val="center"/>
          </w:tcPr>
          <w:p w14:paraId="2662D6D8" w14:textId="77777777" w:rsidR="00C9780A" w:rsidRDefault="00C9780A" w:rsidP="004E1547">
            <w:pPr>
              <w:jc w:val="right"/>
              <w:rPr>
                <w:szCs w:val="24"/>
              </w:rPr>
            </w:pPr>
            <w:r>
              <w:t>1483</w:t>
            </w:r>
          </w:p>
        </w:tc>
        <w:tc>
          <w:tcPr>
            <w:tcW w:w="1083" w:type="dxa"/>
            <w:vAlign w:val="center"/>
          </w:tcPr>
          <w:p w14:paraId="38D8DE8E" w14:textId="77777777" w:rsidR="00C9780A" w:rsidRDefault="00C9780A">
            <w:r>
              <w:rPr>
                <w:rFonts w:cs="Arial"/>
                <w:szCs w:val="20"/>
              </w:rPr>
              <w:t>m</w:t>
            </w:r>
            <w:r>
              <w:rPr>
                <w:rFonts w:cs="Arial"/>
                <w:szCs w:val="20"/>
                <w:vertAlign w:val="superscript"/>
              </w:rPr>
              <w:t>2</w:t>
            </w:r>
          </w:p>
        </w:tc>
      </w:tr>
      <w:tr w:rsidR="00C9780A" w14:paraId="037C5514" w14:textId="77777777" w:rsidTr="00F506D1">
        <w:trPr>
          <w:gridAfter w:val="3"/>
          <w:wAfter w:w="993" w:type="dxa"/>
          <w:trHeight w:val="255"/>
        </w:trPr>
        <w:tc>
          <w:tcPr>
            <w:tcW w:w="568" w:type="dxa"/>
          </w:tcPr>
          <w:p w14:paraId="68C6248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7572DE"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8C47E38" w14:textId="77777777" w:rsidR="00C9780A" w:rsidRDefault="00C9780A">
            <w:pPr>
              <w:jc w:val="right"/>
            </w:pPr>
          </w:p>
        </w:tc>
        <w:tc>
          <w:tcPr>
            <w:tcW w:w="1083" w:type="dxa"/>
            <w:vAlign w:val="center"/>
          </w:tcPr>
          <w:p w14:paraId="252B26CD" w14:textId="77777777" w:rsidR="00C9780A" w:rsidRDefault="00C9780A">
            <w:pPr>
              <w:rPr>
                <w:rFonts w:cs="Arial"/>
                <w:szCs w:val="20"/>
              </w:rPr>
            </w:pPr>
          </w:p>
        </w:tc>
      </w:tr>
      <w:tr w:rsidR="00C9780A" w14:paraId="48B0AB1A" w14:textId="77777777" w:rsidTr="00F506D1">
        <w:trPr>
          <w:gridAfter w:val="3"/>
          <w:wAfter w:w="993" w:type="dxa"/>
          <w:trHeight w:val="255"/>
        </w:trPr>
        <w:tc>
          <w:tcPr>
            <w:tcW w:w="568" w:type="dxa"/>
          </w:tcPr>
          <w:p w14:paraId="53D8822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053017"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cieków odprowadzających wódy powierzchniowe i gruntowe z Siechnic i Radwanic. Ma głównie za zadanie odprowadzenie wód deszczowych. . Możliwość zarurowania rowu i wchłonięciem terenu do jednostki sąsiedniej.</w:t>
            </w:r>
          </w:p>
        </w:tc>
        <w:tc>
          <w:tcPr>
            <w:tcW w:w="731" w:type="dxa"/>
            <w:vAlign w:val="center"/>
          </w:tcPr>
          <w:p w14:paraId="46129EBF" w14:textId="77777777" w:rsidR="00C9780A" w:rsidRDefault="00C9780A">
            <w:pPr>
              <w:jc w:val="right"/>
            </w:pPr>
          </w:p>
        </w:tc>
        <w:tc>
          <w:tcPr>
            <w:tcW w:w="1083" w:type="dxa"/>
            <w:vAlign w:val="center"/>
          </w:tcPr>
          <w:p w14:paraId="5360EEA9" w14:textId="77777777" w:rsidR="00C9780A" w:rsidRDefault="00C9780A">
            <w:pPr>
              <w:rPr>
                <w:rFonts w:cs="Arial"/>
                <w:szCs w:val="20"/>
              </w:rPr>
            </w:pPr>
          </w:p>
        </w:tc>
      </w:tr>
      <w:tr w:rsidR="00C9780A" w14:paraId="417CABCE" w14:textId="77777777" w:rsidTr="00F506D1">
        <w:trPr>
          <w:gridAfter w:val="3"/>
          <w:wAfter w:w="993" w:type="dxa"/>
          <w:trHeight w:val="255"/>
        </w:trPr>
        <w:tc>
          <w:tcPr>
            <w:tcW w:w="568" w:type="dxa"/>
          </w:tcPr>
          <w:p w14:paraId="3CA0D8E4"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AD7182" w14:textId="77777777" w:rsidR="00C9780A" w:rsidRDefault="00C9780A">
            <w:pPr>
              <w:pStyle w:val="Nagwek3ww"/>
              <w:rPr>
                <w:szCs w:val="24"/>
              </w:rPr>
            </w:pPr>
            <w:bookmarkStart w:id="5065" w:name="_Toc168823420"/>
            <w:bookmarkStart w:id="5066" w:name="_Toc178159332"/>
            <w:bookmarkStart w:id="5067" w:name="_Toc207085527"/>
            <w:bookmarkStart w:id="5068" w:name="_Toc136448655"/>
            <w:r>
              <w:t>W-Si18</w:t>
            </w:r>
            <w:bookmarkEnd w:id="5065"/>
            <w:bookmarkEnd w:id="5066"/>
            <w:bookmarkEnd w:id="5067"/>
            <w:bookmarkEnd w:id="5068"/>
          </w:p>
        </w:tc>
        <w:tc>
          <w:tcPr>
            <w:tcW w:w="731" w:type="dxa"/>
            <w:vAlign w:val="center"/>
          </w:tcPr>
          <w:p w14:paraId="75E8310F" w14:textId="77777777" w:rsidR="00C9780A" w:rsidRDefault="00C9780A" w:rsidP="004E1547">
            <w:pPr>
              <w:jc w:val="right"/>
              <w:rPr>
                <w:szCs w:val="24"/>
              </w:rPr>
            </w:pPr>
            <w:r>
              <w:t>2726</w:t>
            </w:r>
          </w:p>
        </w:tc>
        <w:tc>
          <w:tcPr>
            <w:tcW w:w="1083" w:type="dxa"/>
            <w:vAlign w:val="center"/>
          </w:tcPr>
          <w:p w14:paraId="67AF0C6D" w14:textId="77777777" w:rsidR="00C9780A" w:rsidRDefault="00C9780A">
            <w:r>
              <w:rPr>
                <w:rFonts w:cs="Arial"/>
                <w:szCs w:val="20"/>
              </w:rPr>
              <w:t>m</w:t>
            </w:r>
            <w:r>
              <w:rPr>
                <w:rFonts w:cs="Arial"/>
                <w:szCs w:val="20"/>
                <w:vertAlign w:val="superscript"/>
              </w:rPr>
              <w:t>2</w:t>
            </w:r>
          </w:p>
        </w:tc>
      </w:tr>
      <w:tr w:rsidR="00C9780A" w14:paraId="56C04A47" w14:textId="77777777" w:rsidTr="00F506D1">
        <w:trPr>
          <w:gridAfter w:val="3"/>
          <w:wAfter w:w="993" w:type="dxa"/>
          <w:trHeight w:val="255"/>
        </w:trPr>
        <w:tc>
          <w:tcPr>
            <w:tcW w:w="568" w:type="dxa"/>
          </w:tcPr>
          <w:p w14:paraId="66D7E17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F26895"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8A2CC62" w14:textId="77777777" w:rsidR="00C9780A" w:rsidRDefault="00C9780A">
            <w:pPr>
              <w:jc w:val="right"/>
            </w:pPr>
          </w:p>
        </w:tc>
        <w:tc>
          <w:tcPr>
            <w:tcW w:w="1083" w:type="dxa"/>
            <w:vAlign w:val="center"/>
          </w:tcPr>
          <w:p w14:paraId="0887A48C" w14:textId="77777777" w:rsidR="00C9780A" w:rsidRDefault="00C9780A">
            <w:pPr>
              <w:rPr>
                <w:rFonts w:cs="Arial"/>
                <w:szCs w:val="20"/>
              </w:rPr>
            </w:pPr>
          </w:p>
        </w:tc>
      </w:tr>
      <w:tr w:rsidR="00C9780A" w14:paraId="44DC3AB4" w14:textId="77777777" w:rsidTr="00F506D1">
        <w:trPr>
          <w:gridAfter w:val="3"/>
          <w:wAfter w:w="993" w:type="dxa"/>
          <w:trHeight w:val="255"/>
        </w:trPr>
        <w:tc>
          <w:tcPr>
            <w:tcW w:w="568" w:type="dxa"/>
          </w:tcPr>
          <w:p w14:paraId="29EE6135"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13F8CF" w14:textId="77777777" w:rsidR="00C9780A" w:rsidRDefault="00C9780A" w:rsidP="001C07A2">
            <w:pPr>
              <w:spacing w:beforeLines="40" w:before="96" w:afterLines="40" w:after="96"/>
              <w:jc w:val="both"/>
            </w:pPr>
            <w:r>
              <w:t>Rów melioracyjny Oł.1. Urządzenie melioracji szczegółowych. Rów odprowadzający wody do rzeki Oławy.</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4E3CECC6" w14:textId="77777777" w:rsidR="00C9780A" w:rsidRDefault="00C9780A">
            <w:pPr>
              <w:jc w:val="right"/>
            </w:pPr>
          </w:p>
        </w:tc>
        <w:tc>
          <w:tcPr>
            <w:tcW w:w="1083" w:type="dxa"/>
            <w:vAlign w:val="center"/>
          </w:tcPr>
          <w:p w14:paraId="12543E07" w14:textId="77777777" w:rsidR="00C9780A" w:rsidRDefault="00C9780A">
            <w:pPr>
              <w:rPr>
                <w:rFonts w:cs="Arial"/>
                <w:szCs w:val="20"/>
              </w:rPr>
            </w:pPr>
          </w:p>
        </w:tc>
      </w:tr>
      <w:tr w:rsidR="00C9780A" w14:paraId="08C8FCC4" w14:textId="77777777" w:rsidTr="00F506D1">
        <w:trPr>
          <w:gridAfter w:val="3"/>
          <w:wAfter w:w="993" w:type="dxa"/>
          <w:trHeight w:val="255"/>
        </w:trPr>
        <w:tc>
          <w:tcPr>
            <w:tcW w:w="568" w:type="dxa"/>
          </w:tcPr>
          <w:p w14:paraId="4FC4F304"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ABC24F" w14:textId="77777777" w:rsidR="00C9780A" w:rsidRDefault="00C9780A">
            <w:pPr>
              <w:pStyle w:val="Nagwek3ww"/>
              <w:rPr>
                <w:szCs w:val="24"/>
              </w:rPr>
            </w:pPr>
            <w:bookmarkStart w:id="5069" w:name="_Toc168823421"/>
            <w:bookmarkStart w:id="5070" w:name="_Toc178159333"/>
            <w:bookmarkStart w:id="5071" w:name="_Toc207085528"/>
            <w:bookmarkStart w:id="5072" w:name="_Toc136448656"/>
            <w:r>
              <w:t>W-Si19</w:t>
            </w:r>
            <w:bookmarkEnd w:id="5069"/>
            <w:bookmarkEnd w:id="5070"/>
            <w:bookmarkEnd w:id="5071"/>
            <w:bookmarkEnd w:id="5072"/>
          </w:p>
        </w:tc>
        <w:tc>
          <w:tcPr>
            <w:tcW w:w="731" w:type="dxa"/>
            <w:vAlign w:val="center"/>
          </w:tcPr>
          <w:p w14:paraId="454A3314" w14:textId="77777777" w:rsidR="00C9780A" w:rsidRDefault="00C9780A" w:rsidP="004E1547">
            <w:pPr>
              <w:jc w:val="right"/>
              <w:rPr>
                <w:szCs w:val="24"/>
              </w:rPr>
            </w:pPr>
            <w:r>
              <w:t>1490</w:t>
            </w:r>
          </w:p>
        </w:tc>
        <w:tc>
          <w:tcPr>
            <w:tcW w:w="1083" w:type="dxa"/>
            <w:vAlign w:val="center"/>
          </w:tcPr>
          <w:p w14:paraId="4A967310" w14:textId="77777777" w:rsidR="00C9780A" w:rsidRDefault="00C9780A">
            <w:r>
              <w:rPr>
                <w:rFonts w:cs="Arial"/>
                <w:szCs w:val="20"/>
              </w:rPr>
              <w:t>m</w:t>
            </w:r>
            <w:r>
              <w:rPr>
                <w:rFonts w:cs="Arial"/>
                <w:szCs w:val="20"/>
                <w:vertAlign w:val="superscript"/>
              </w:rPr>
              <w:t>2</w:t>
            </w:r>
          </w:p>
        </w:tc>
      </w:tr>
      <w:tr w:rsidR="00C9780A" w14:paraId="382158F7" w14:textId="77777777" w:rsidTr="00F506D1">
        <w:trPr>
          <w:gridAfter w:val="3"/>
          <w:wAfter w:w="993" w:type="dxa"/>
          <w:trHeight w:val="255"/>
        </w:trPr>
        <w:tc>
          <w:tcPr>
            <w:tcW w:w="568" w:type="dxa"/>
          </w:tcPr>
          <w:p w14:paraId="2195976A"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DE776E"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B987A19" w14:textId="77777777" w:rsidR="00C9780A" w:rsidRDefault="00C9780A">
            <w:pPr>
              <w:jc w:val="right"/>
            </w:pPr>
          </w:p>
        </w:tc>
        <w:tc>
          <w:tcPr>
            <w:tcW w:w="1083" w:type="dxa"/>
            <w:vAlign w:val="center"/>
          </w:tcPr>
          <w:p w14:paraId="1390E156" w14:textId="77777777" w:rsidR="00C9780A" w:rsidRDefault="00C9780A">
            <w:pPr>
              <w:rPr>
                <w:rFonts w:cs="Arial"/>
                <w:szCs w:val="20"/>
              </w:rPr>
            </w:pPr>
          </w:p>
        </w:tc>
      </w:tr>
      <w:tr w:rsidR="00C9780A" w14:paraId="26FE4BD7" w14:textId="77777777" w:rsidTr="00F506D1">
        <w:trPr>
          <w:gridAfter w:val="3"/>
          <w:wAfter w:w="993" w:type="dxa"/>
          <w:trHeight w:val="255"/>
        </w:trPr>
        <w:tc>
          <w:tcPr>
            <w:tcW w:w="568" w:type="dxa"/>
          </w:tcPr>
          <w:p w14:paraId="725EC276"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5714B1" w14:textId="77777777" w:rsidR="00C9780A" w:rsidRDefault="00C9780A" w:rsidP="001C07A2">
            <w:pPr>
              <w:spacing w:beforeLines="40" w:before="96" w:afterLines="40" w:after="96"/>
              <w:jc w:val="both"/>
            </w:pPr>
            <w:r>
              <w:t>Rów melioracyjny Kc.5. Urządzenie melioracji szczegółowych. Rów odprowadzający wody do Kociego Rowu.</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7FC18C75" w14:textId="77777777" w:rsidR="00C9780A" w:rsidRDefault="00C9780A">
            <w:pPr>
              <w:jc w:val="right"/>
            </w:pPr>
          </w:p>
        </w:tc>
        <w:tc>
          <w:tcPr>
            <w:tcW w:w="1083" w:type="dxa"/>
            <w:vAlign w:val="center"/>
          </w:tcPr>
          <w:p w14:paraId="3F36739E" w14:textId="77777777" w:rsidR="00C9780A" w:rsidRDefault="00C9780A">
            <w:pPr>
              <w:rPr>
                <w:rFonts w:cs="Arial"/>
                <w:szCs w:val="20"/>
              </w:rPr>
            </w:pPr>
          </w:p>
        </w:tc>
      </w:tr>
      <w:tr w:rsidR="00C9780A" w14:paraId="55ECD278" w14:textId="77777777" w:rsidTr="00F506D1">
        <w:trPr>
          <w:gridAfter w:val="3"/>
          <w:wAfter w:w="993" w:type="dxa"/>
          <w:trHeight w:val="255"/>
        </w:trPr>
        <w:tc>
          <w:tcPr>
            <w:tcW w:w="568" w:type="dxa"/>
          </w:tcPr>
          <w:p w14:paraId="04B04FF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F8C744" w14:textId="77777777" w:rsidR="00C9780A" w:rsidRDefault="00C9780A">
            <w:pPr>
              <w:pStyle w:val="Nagwek3ww"/>
              <w:rPr>
                <w:szCs w:val="24"/>
              </w:rPr>
            </w:pPr>
            <w:bookmarkStart w:id="5073" w:name="_Toc168823422"/>
            <w:bookmarkStart w:id="5074" w:name="_Toc178159334"/>
            <w:bookmarkStart w:id="5075" w:name="_Toc207085529"/>
            <w:bookmarkStart w:id="5076" w:name="_Toc136448657"/>
            <w:r>
              <w:t>W-Si20</w:t>
            </w:r>
            <w:bookmarkEnd w:id="5073"/>
            <w:bookmarkEnd w:id="5074"/>
            <w:bookmarkEnd w:id="5075"/>
            <w:bookmarkEnd w:id="5076"/>
          </w:p>
        </w:tc>
        <w:tc>
          <w:tcPr>
            <w:tcW w:w="731" w:type="dxa"/>
            <w:vAlign w:val="center"/>
          </w:tcPr>
          <w:p w14:paraId="3501644E" w14:textId="77777777" w:rsidR="00C9780A" w:rsidRDefault="00C9780A" w:rsidP="004E1547">
            <w:pPr>
              <w:jc w:val="right"/>
              <w:rPr>
                <w:szCs w:val="24"/>
              </w:rPr>
            </w:pPr>
            <w:r>
              <w:t>3699</w:t>
            </w:r>
          </w:p>
        </w:tc>
        <w:tc>
          <w:tcPr>
            <w:tcW w:w="1083" w:type="dxa"/>
            <w:vAlign w:val="center"/>
          </w:tcPr>
          <w:p w14:paraId="1171CDB2" w14:textId="77777777" w:rsidR="00C9780A" w:rsidRDefault="00C9780A">
            <w:r>
              <w:rPr>
                <w:rFonts w:cs="Arial"/>
                <w:szCs w:val="20"/>
              </w:rPr>
              <w:t>m</w:t>
            </w:r>
            <w:r>
              <w:rPr>
                <w:rFonts w:cs="Arial"/>
                <w:szCs w:val="20"/>
                <w:vertAlign w:val="superscript"/>
              </w:rPr>
              <w:t>2</w:t>
            </w:r>
          </w:p>
        </w:tc>
      </w:tr>
      <w:tr w:rsidR="00C9780A" w14:paraId="680228A8" w14:textId="77777777" w:rsidTr="00F506D1">
        <w:trPr>
          <w:gridAfter w:val="3"/>
          <w:wAfter w:w="993" w:type="dxa"/>
          <w:trHeight w:val="255"/>
        </w:trPr>
        <w:tc>
          <w:tcPr>
            <w:tcW w:w="568" w:type="dxa"/>
          </w:tcPr>
          <w:p w14:paraId="7953374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7BCDE0"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095B743" w14:textId="77777777" w:rsidR="00C9780A" w:rsidRDefault="00C9780A">
            <w:pPr>
              <w:jc w:val="right"/>
            </w:pPr>
          </w:p>
        </w:tc>
        <w:tc>
          <w:tcPr>
            <w:tcW w:w="1083" w:type="dxa"/>
            <w:vAlign w:val="center"/>
          </w:tcPr>
          <w:p w14:paraId="5AA4313F" w14:textId="77777777" w:rsidR="00C9780A" w:rsidRDefault="00C9780A">
            <w:pPr>
              <w:rPr>
                <w:rFonts w:cs="Arial"/>
                <w:szCs w:val="20"/>
              </w:rPr>
            </w:pPr>
          </w:p>
        </w:tc>
      </w:tr>
      <w:tr w:rsidR="00C9780A" w14:paraId="756B950D" w14:textId="77777777" w:rsidTr="00F506D1">
        <w:trPr>
          <w:gridAfter w:val="3"/>
          <w:wAfter w:w="993" w:type="dxa"/>
          <w:trHeight w:val="255"/>
        </w:trPr>
        <w:tc>
          <w:tcPr>
            <w:tcW w:w="568" w:type="dxa"/>
          </w:tcPr>
          <w:p w14:paraId="35DEAF0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ECFB34"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306DD00F" w14:textId="77777777" w:rsidR="00C9780A" w:rsidRDefault="00C9780A">
            <w:pPr>
              <w:jc w:val="right"/>
            </w:pPr>
          </w:p>
        </w:tc>
        <w:tc>
          <w:tcPr>
            <w:tcW w:w="1083" w:type="dxa"/>
            <w:vAlign w:val="center"/>
          </w:tcPr>
          <w:p w14:paraId="7FD3A4F0" w14:textId="77777777" w:rsidR="00C9780A" w:rsidRDefault="00C9780A">
            <w:pPr>
              <w:rPr>
                <w:rFonts w:cs="Arial"/>
                <w:szCs w:val="20"/>
              </w:rPr>
            </w:pPr>
          </w:p>
        </w:tc>
      </w:tr>
      <w:tr w:rsidR="00C9780A" w14:paraId="2D1B3776" w14:textId="77777777" w:rsidTr="00F506D1">
        <w:trPr>
          <w:gridAfter w:val="3"/>
          <w:wAfter w:w="993" w:type="dxa"/>
          <w:trHeight w:val="255"/>
        </w:trPr>
        <w:tc>
          <w:tcPr>
            <w:tcW w:w="568" w:type="dxa"/>
          </w:tcPr>
          <w:p w14:paraId="3B421C51"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452E5B" w14:textId="77777777" w:rsidR="00C9780A" w:rsidRDefault="00C9780A">
            <w:pPr>
              <w:pStyle w:val="Nagwek3ww"/>
              <w:rPr>
                <w:szCs w:val="24"/>
              </w:rPr>
            </w:pPr>
            <w:bookmarkStart w:id="5077" w:name="_Toc168823423"/>
            <w:bookmarkStart w:id="5078" w:name="_Toc178159335"/>
            <w:bookmarkStart w:id="5079" w:name="_Toc207085530"/>
            <w:bookmarkStart w:id="5080" w:name="_Toc136448658"/>
            <w:r>
              <w:t>W-Si21</w:t>
            </w:r>
            <w:bookmarkEnd w:id="5077"/>
            <w:bookmarkEnd w:id="5078"/>
            <w:bookmarkEnd w:id="5079"/>
            <w:bookmarkEnd w:id="5080"/>
          </w:p>
        </w:tc>
        <w:tc>
          <w:tcPr>
            <w:tcW w:w="731" w:type="dxa"/>
            <w:vAlign w:val="center"/>
          </w:tcPr>
          <w:p w14:paraId="63105E94" w14:textId="77777777" w:rsidR="00C9780A" w:rsidRDefault="00C9780A" w:rsidP="004E1547">
            <w:pPr>
              <w:jc w:val="right"/>
              <w:rPr>
                <w:szCs w:val="24"/>
              </w:rPr>
            </w:pPr>
            <w:r>
              <w:t>6492</w:t>
            </w:r>
          </w:p>
        </w:tc>
        <w:tc>
          <w:tcPr>
            <w:tcW w:w="1083" w:type="dxa"/>
            <w:vAlign w:val="center"/>
          </w:tcPr>
          <w:p w14:paraId="060947FC" w14:textId="77777777" w:rsidR="00C9780A" w:rsidRDefault="00C9780A">
            <w:r>
              <w:rPr>
                <w:rFonts w:cs="Arial"/>
                <w:szCs w:val="20"/>
              </w:rPr>
              <w:t>m</w:t>
            </w:r>
            <w:r>
              <w:rPr>
                <w:rFonts w:cs="Arial"/>
                <w:szCs w:val="20"/>
                <w:vertAlign w:val="superscript"/>
              </w:rPr>
              <w:t>2</w:t>
            </w:r>
          </w:p>
        </w:tc>
      </w:tr>
      <w:tr w:rsidR="00C9780A" w14:paraId="29D5A2C1" w14:textId="77777777" w:rsidTr="00F506D1">
        <w:trPr>
          <w:gridAfter w:val="3"/>
          <w:wAfter w:w="993" w:type="dxa"/>
          <w:trHeight w:val="255"/>
        </w:trPr>
        <w:tc>
          <w:tcPr>
            <w:tcW w:w="568" w:type="dxa"/>
          </w:tcPr>
          <w:p w14:paraId="082B6417"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AB7F01"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5340920" w14:textId="77777777" w:rsidR="00C9780A" w:rsidRDefault="00C9780A">
            <w:pPr>
              <w:jc w:val="right"/>
            </w:pPr>
          </w:p>
        </w:tc>
        <w:tc>
          <w:tcPr>
            <w:tcW w:w="1083" w:type="dxa"/>
            <w:vAlign w:val="center"/>
          </w:tcPr>
          <w:p w14:paraId="184F0092" w14:textId="77777777" w:rsidR="00C9780A" w:rsidRDefault="00C9780A">
            <w:pPr>
              <w:rPr>
                <w:rFonts w:cs="Arial"/>
                <w:szCs w:val="20"/>
              </w:rPr>
            </w:pPr>
          </w:p>
        </w:tc>
      </w:tr>
      <w:tr w:rsidR="00C9780A" w14:paraId="22C50B6F" w14:textId="77777777" w:rsidTr="00F506D1">
        <w:trPr>
          <w:gridAfter w:val="3"/>
          <w:wAfter w:w="993" w:type="dxa"/>
          <w:trHeight w:val="255"/>
        </w:trPr>
        <w:tc>
          <w:tcPr>
            <w:tcW w:w="568" w:type="dxa"/>
          </w:tcPr>
          <w:p w14:paraId="03D1850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EA33BE" w14:textId="77777777" w:rsidR="00C9780A" w:rsidRDefault="00C9780A" w:rsidP="001C07A2">
            <w:pPr>
              <w:spacing w:beforeLines="40" w:before="96" w:afterLines="40" w:after="96"/>
              <w:jc w:val="both"/>
            </w:pPr>
            <w:r>
              <w:t xml:space="preserve">Zbiornik małej retencji o powierzchni </w:t>
            </w:r>
            <w:smartTag w:uri="urn:schemas-microsoft-com:office:smarttags" w:element="metricconverter">
              <w:smartTagPr>
                <w:attr w:name="ProductID" w:val="3,0 ha"/>
              </w:smartTagPr>
              <w:r>
                <w:t>3,0 ha</w:t>
              </w:r>
            </w:smartTag>
            <w:r>
              <w:t>. Staw o nieregularnej linii brzegowej. Przeznaczenie dla celów parkowych i rekreacyjnych.</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0ECFC8B5" w14:textId="77777777" w:rsidR="00C9780A" w:rsidRDefault="00C9780A">
            <w:pPr>
              <w:jc w:val="right"/>
            </w:pPr>
          </w:p>
        </w:tc>
        <w:tc>
          <w:tcPr>
            <w:tcW w:w="1083" w:type="dxa"/>
            <w:vAlign w:val="center"/>
          </w:tcPr>
          <w:p w14:paraId="54538292" w14:textId="77777777" w:rsidR="00C9780A" w:rsidRDefault="00C9780A">
            <w:pPr>
              <w:rPr>
                <w:rFonts w:cs="Arial"/>
                <w:szCs w:val="20"/>
              </w:rPr>
            </w:pPr>
          </w:p>
        </w:tc>
      </w:tr>
      <w:tr w:rsidR="00C9780A" w14:paraId="403F63ED" w14:textId="77777777" w:rsidTr="00F506D1">
        <w:trPr>
          <w:gridAfter w:val="3"/>
          <w:wAfter w:w="993" w:type="dxa"/>
          <w:trHeight w:val="255"/>
        </w:trPr>
        <w:tc>
          <w:tcPr>
            <w:tcW w:w="568" w:type="dxa"/>
          </w:tcPr>
          <w:p w14:paraId="7C54667B"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EC6FA0" w14:textId="77777777" w:rsidR="00C9780A" w:rsidRDefault="00C9780A">
            <w:pPr>
              <w:pStyle w:val="Nagwek3ww"/>
              <w:rPr>
                <w:szCs w:val="24"/>
              </w:rPr>
            </w:pPr>
            <w:bookmarkStart w:id="5081" w:name="_Toc168823424"/>
            <w:bookmarkStart w:id="5082" w:name="_Toc178159336"/>
            <w:bookmarkStart w:id="5083" w:name="_Toc207085531"/>
            <w:bookmarkStart w:id="5084" w:name="_Toc136448659"/>
            <w:r>
              <w:t>W-Si22</w:t>
            </w:r>
            <w:bookmarkEnd w:id="5081"/>
            <w:bookmarkEnd w:id="5082"/>
            <w:bookmarkEnd w:id="5083"/>
            <w:bookmarkEnd w:id="5084"/>
          </w:p>
        </w:tc>
        <w:tc>
          <w:tcPr>
            <w:tcW w:w="731" w:type="dxa"/>
            <w:vAlign w:val="center"/>
          </w:tcPr>
          <w:p w14:paraId="2583192E" w14:textId="77777777" w:rsidR="00C9780A" w:rsidRDefault="00C9780A" w:rsidP="004E1547">
            <w:pPr>
              <w:jc w:val="right"/>
              <w:rPr>
                <w:szCs w:val="24"/>
              </w:rPr>
            </w:pPr>
            <w:r>
              <w:t>77552</w:t>
            </w:r>
          </w:p>
        </w:tc>
        <w:tc>
          <w:tcPr>
            <w:tcW w:w="1083" w:type="dxa"/>
            <w:vAlign w:val="center"/>
          </w:tcPr>
          <w:p w14:paraId="3169BB33" w14:textId="77777777" w:rsidR="00C9780A" w:rsidRDefault="00C9780A">
            <w:r>
              <w:rPr>
                <w:rFonts w:cs="Arial"/>
                <w:szCs w:val="20"/>
              </w:rPr>
              <w:t>m</w:t>
            </w:r>
            <w:r>
              <w:rPr>
                <w:rFonts w:cs="Arial"/>
                <w:szCs w:val="20"/>
                <w:vertAlign w:val="superscript"/>
              </w:rPr>
              <w:t>2</w:t>
            </w:r>
          </w:p>
        </w:tc>
      </w:tr>
      <w:tr w:rsidR="00C9780A" w14:paraId="7DF44ED0" w14:textId="77777777" w:rsidTr="00F506D1">
        <w:trPr>
          <w:gridAfter w:val="3"/>
          <w:wAfter w:w="993" w:type="dxa"/>
          <w:trHeight w:val="255"/>
        </w:trPr>
        <w:tc>
          <w:tcPr>
            <w:tcW w:w="568" w:type="dxa"/>
          </w:tcPr>
          <w:p w14:paraId="5AE9511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D9B374"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1C654E4" w14:textId="77777777" w:rsidR="00C9780A" w:rsidRDefault="00C9780A">
            <w:pPr>
              <w:jc w:val="right"/>
            </w:pPr>
          </w:p>
        </w:tc>
        <w:tc>
          <w:tcPr>
            <w:tcW w:w="1083" w:type="dxa"/>
            <w:vAlign w:val="center"/>
          </w:tcPr>
          <w:p w14:paraId="00B369F3" w14:textId="77777777" w:rsidR="00C9780A" w:rsidRDefault="00C9780A">
            <w:pPr>
              <w:rPr>
                <w:rFonts w:cs="Arial"/>
                <w:szCs w:val="20"/>
              </w:rPr>
            </w:pPr>
          </w:p>
        </w:tc>
      </w:tr>
      <w:tr w:rsidR="00C9780A" w14:paraId="4136210C" w14:textId="77777777" w:rsidTr="00F506D1">
        <w:trPr>
          <w:gridAfter w:val="3"/>
          <w:wAfter w:w="993" w:type="dxa"/>
          <w:trHeight w:val="255"/>
        </w:trPr>
        <w:tc>
          <w:tcPr>
            <w:tcW w:w="568" w:type="dxa"/>
          </w:tcPr>
          <w:p w14:paraId="208082F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2D176B" w14:textId="77777777" w:rsidR="00C9780A" w:rsidRDefault="00C9780A" w:rsidP="001C07A2">
            <w:pPr>
              <w:spacing w:beforeLines="40" w:before="96" w:afterLines="40" w:after="96"/>
              <w:jc w:val="both"/>
            </w:pPr>
            <w:r>
              <w:t>Teren planowanego zbiornika małej retencji o funkcji rekreacyjnej z towarzyszącą zielenią urządzoną oraz obiektami i urządzeniami sportowo-rekreacyjnymi.</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45E84DF8" w14:textId="77777777" w:rsidR="00C9780A" w:rsidRDefault="00C9780A">
            <w:pPr>
              <w:jc w:val="right"/>
            </w:pPr>
          </w:p>
        </w:tc>
        <w:tc>
          <w:tcPr>
            <w:tcW w:w="1083" w:type="dxa"/>
            <w:vAlign w:val="center"/>
          </w:tcPr>
          <w:p w14:paraId="7C0404B9" w14:textId="77777777" w:rsidR="00C9780A" w:rsidRDefault="00C9780A">
            <w:pPr>
              <w:rPr>
                <w:rFonts w:cs="Arial"/>
                <w:szCs w:val="20"/>
              </w:rPr>
            </w:pPr>
          </w:p>
        </w:tc>
      </w:tr>
      <w:tr w:rsidR="00C9780A" w14:paraId="6F93AA62" w14:textId="77777777" w:rsidTr="00F506D1">
        <w:trPr>
          <w:gridAfter w:val="3"/>
          <w:wAfter w:w="993" w:type="dxa"/>
          <w:trHeight w:val="255"/>
        </w:trPr>
        <w:tc>
          <w:tcPr>
            <w:tcW w:w="568" w:type="dxa"/>
          </w:tcPr>
          <w:p w14:paraId="549E9C4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DF3918" w14:textId="77777777" w:rsidR="00C9780A" w:rsidRDefault="00C9780A">
            <w:pPr>
              <w:pStyle w:val="Nagwek3ww"/>
              <w:rPr>
                <w:szCs w:val="24"/>
              </w:rPr>
            </w:pPr>
            <w:bookmarkStart w:id="5085" w:name="_Toc168823425"/>
            <w:bookmarkStart w:id="5086" w:name="_Toc178159337"/>
            <w:bookmarkStart w:id="5087" w:name="_Toc207085532"/>
            <w:bookmarkStart w:id="5088" w:name="_Toc136448660"/>
            <w:r>
              <w:t>W-Si23</w:t>
            </w:r>
            <w:bookmarkEnd w:id="5085"/>
            <w:bookmarkEnd w:id="5086"/>
            <w:bookmarkEnd w:id="5087"/>
            <w:bookmarkEnd w:id="5088"/>
          </w:p>
        </w:tc>
        <w:tc>
          <w:tcPr>
            <w:tcW w:w="731" w:type="dxa"/>
            <w:vAlign w:val="center"/>
          </w:tcPr>
          <w:p w14:paraId="059E48FB" w14:textId="77777777" w:rsidR="00C9780A" w:rsidRDefault="00C9780A" w:rsidP="004E1547">
            <w:pPr>
              <w:jc w:val="right"/>
              <w:rPr>
                <w:szCs w:val="24"/>
              </w:rPr>
            </w:pPr>
            <w:r>
              <w:t>5397</w:t>
            </w:r>
          </w:p>
        </w:tc>
        <w:tc>
          <w:tcPr>
            <w:tcW w:w="1083" w:type="dxa"/>
            <w:vAlign w:val="center"/>
          </w:tcPr>
          <w:p w14:paraId="246270F2" w14:textId="77777777" w:rsidR="00C9780A" w:rsidRDefault="00C9780A">
            <w:r>
              <w:rPr>
                <w:rFonts w:cs="Arial"/>
                <w:szCs w:val="20"/>
              </w:rPr>
              <w:t>m</w:t>
            </w:r>
            <w:r>
              <w:rPr>
                <w:rFonts w:cs="Arial"/>
                <w:szCs w:val="20"/>
                <w:vertAlign w:val="superscript"/>
              </w:rPr>
              <w:t>2</w:t>
            </w:r>
          </w:p>
        </w:tc>
      </w:tr>
      <w:tr w:rsidR="00C9780A" w14:paraId="18867140" w14:textId="77777777" w:rsidTr="00F506D1">
        <w:trPr>
          <w:gridAfter w:val="3"/>
          <w:wAfter w:w="993" w:type="dxa"/>
          <w:trHeight w:val="255"/>
        </w:trPr>
        <w:tc>
          <w:tcPr>
            <w:tcW w:w="568" w:type="dxa"/>
          </w:tcPr>
          <w:p w14:paraId="0EFC73D5"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F45A2B"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0A33E869" w14:textId="77777777" w:rsidR="00C9780A" w:rsidRDefault="00C9780A">
            <w:pPr>
              <w:jc w:val="right"/>
            </w:pPr>
          </w:p>
        </w:tc>
        <w:tc>
          <w:tcPr>
            <w:tcW w:w="1083" w:type="dxa"/>
            <w:vAlign w:val="center"/>
          </w:tcPr>
          <w:p w14:paraId="0467ADE2" w14:textId="77777777" w:rsidR="00C9780A" w:rsidRDefault="00C9780A">
            <w:pPr>
              <w:rPr>
                <w:rFonts w:cs="Arial"/>
                <w:szCs w:val="20"/>
              </w:rPr>
            </w:pPr>
          </w:p>
        </w:tc>
      </w:tr>
      <w:tr w:rsidR="00C9780A" w14:paraId="54C36679" w14:textId="77777777" w:rsidTr="00F506D1">
        <w:trPr>
          <w:gridAfter w:val="3"/>
          <w:wAfter w:w="993" w:type="dxa"/>
          <w:trHeight w:val="255"/>
        </w:trPr>
        <w:tc>
          <w:tcPr>
            <w:tcW w:w="568" w:type="dxa"/>
          </w:tcPr>
          <w:p w14:paraId="78B355E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F44F59" w14:textId="77777777" w:rsidR="00C9780A" w:rsidRDefault="00C9780A" w:rsidP="001C07A2">
            <w:pPr>
              <w:spacing w:beforeLines="40" w:before="96" w:afterLines="40" w:after="96"/>
              <w:jc w:val="both"/>
            </w:pPr>
            <w:r>
              <w:t>Rów melioracyjny Oł.1-1, Oł.1-3 i Oł.1-3-1. Urządzenie melioracji szczegółowych. Rów odprowadzający wody do rzeki Oławy.</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4194D2B0" w14:textId="77777777" w:rsidR="00C9780A" w:rsidRDefault="00C9780A">
            <w:pPr>
              <w:jc w:val="right"/>
            </w:pPr>
          </w:p>
        </w:tc>
        <w:tc>
          <w:tcPr>
            <w:tcW w:w="1083" w:type="dxa"/>
            <w:vAlign w:val="center"/>
          </w:tcPr>
          <w:p w14:paraId="05637D1D" w14:textId="77777777" w:rsidR="00C9780A" w:rsidRDefault="00C9780A">
            <w:pPr>
              <w:rPr>
                <w:rFonts w:cs="Arial"/>
                <w:szCs w:val="20"/>
              </w:rPr>
            </w:pPr>
          </w:p>
        </w:tc>
      </w:tr>
      <w:tr w:rsidR="00C9780A" w14:paraId="4DCE88AC" w14:textId="77777777" w:rsidTr="00F506D1">
        <w:trPr>
          <w:gridAfter w:val="3"/>
          <w:wAfter w:w="993" w:type="dxa"/>
          <w:trHeight w:val="255"/>
        </w:trPr>
        <w:tc>
          <w:tcPr>
            <w:tcW w:w="568" w:type="dxa"/>
          </w:tcPr>
          <w:p w14:paraId="673F1ED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8F6470" w14:textId="77777777" w:rsidR="00C9780A" w:rsidRDefault="00C9780A">
            <w:pPr>
              <w:pStyle w:val="Nagwek3ww"/>
              <w:rPr>
                <w:szCs w:val="24"/>
              </w:rPr>
            </w:pPr>
            <w:bookmarkStart w:id="5089" w:name="_Toc168823426"/>
            <w:bookmarkStart w:id="5090" w:name="_Toc178159338"/>
            <w:bookmarkStart w:id="5091" w:name="_Toc207085533"/>
            <w:bookmarkStart w:id="5092" w:name="_Toc136448661"/>
            <w:r>
              <w:t>W-Si24</w:t>
            </w:r>
            <w:bookmarkEnd w:id="5089"/>
            <w:bookmarkEnd w:id="5090"/>
            <w:bookmarkEnd w:id="5091"/>
            <w:bookmarkEnd w:id="5092"/>
          </w:p>
        </w:tc>
        <w:tc>
          <w:tcPr>
            <w:tcW w:w="731" w:type="dxa"/>
            <w:vAlign w:val="center"/>
          </w:tcPr>
          <w:p w14:paraId="470D1552" w14:textId="77777777" w:rsidR="00C9780A" w:rsidRDefault="00C9780A" w:rsidP="004E1547">
            <w:pPr>
              <w:jc w:val="right"/>
              <w:rPr>
                <w:szCs w:val="24"/>
              </w:rPr>
            </w:pPr>
            <w:r>
              <w:t>1024</w:t>
            </w:r>
          </w:p>
        </w:tc>
        <w:tc>
          <w:tcPr>
            <w:tcW w:w="1083" w:type="dxa"/>
            <w:vAlign w:val="center"/>
          </w:tcPr>
          <w:p w14:paraId="5BF7D5B6" w14:textId="77777777" w:rsidR="00C9780A" w:rsidRDefault="00C9780A">
            <w:r>
              <w:rPr>
                <w:rFonts w:cs="Arial"/>
                <w:szCs w:val="20"/>
              </w:rPr>
              <w:t>m</w:t>
            </w:r>
            <w:r>
              <w:rPr>
                <w:rFonts w:cs="Arial"/>
                <w:szCs w:val="20"/>
                <w:vertAlign w:val="superscript"/>
              </w:rPr>
              <w:t>2</w:t>
            </w:r>
          </w:p>
        </w:tc>
      </w:tr>
      <w:tr w:rsidR="00C9780A" w14:paraId="08E82F30" w14:textId="77777777" w:rsidTr="00F506D1">
        <w:trPr>
          <w:gridAfter w:val="3"/>
          <w:wAfter w:w="993" w:type="dxa"/>
          <w:trHeight w:val="255"/>
        </w:trPr>
        <w:tc>
          <w:tcPr>
            <w:tcW w:w="568" w:type="dxa"/>
          </w:tcPr>
          <w:p w14:paraId="075E1B5C"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4C48FA"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49986D45" w14:textId="77777777" w:rsidR="00C9780A" w:rsidRDefault="00C9780A">
            <w:pPr>
              <w:jc w:val="right"/>
            </w:pPr>
          </w:p>
        </w:tc>
        <w:tc>
          <w:tcPr>
            <w:tcW w:w="1083" w:type="dxa"/>
            <w:vAlign w:val="center"/>
          </w:tcPr>
          <w:p w14:paraId="77A4D0B9" w14:textId="77777777" w:rsidR="00C9780A" w:rsidRDefault="00C9780A">
            <w:pPr>
              <w:rPr>
                <w:rFonts w:cs="Arial"/>
                <w:szCs w:val="20"/>
              </w:rPr>
            </w:pPr>
          </w:p>
        </w:tc>
      </w:tr>
      <w:tr w:rsidR="00C9780A" w14:paraId="4B806553" w14:textId="77777777" w:rsidTr="00F506D1">
        <w:trPr>
          <w:gridAfter w:val="3"/>
          <w:wAfter w:w="993" w:type="dxa"/>
          <w:trHeight w:val="255"/>
        </w:trPr>
        <w:tc>
          <w:tcPr>
            <w:tcW w:w="568" w:type="dxa"/>
          </w:tcPr>
          <w:p w14:paraId="4E67002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7DCF74" w14:textId="77777777" w:rsidR="00C9780A" w:rsidRDefault="00C9780A" w:rsidP="001C07A2">
            <w:pPr>
              <w:spacing w:beforeLines="40" w:before="96" w:afterLines="40" w:after="96"/>
              <w:jc w:val="both"/>
            </w:pPr>
            <w:r>
              <w:t>Rów melioracyjny Oł.1. Urządzenie melioracji szczegółowych. Rów odprowadzający wody do rzeki Oławy.</w:t>
            </w:r>
            <w:r w:rsidR="00534FF1" w:rsidRPr="0052795C">
              <w:rPr>
                <w:rFonts w:cs="Arial"/>
                <w:i/>
                <w:color w:val="0070C0"/>
                <w:szCs w:val="20"/>
              </w:rPr>
              <w:t>(</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558C7593" w14:textId="77777777" w:rsidR="00C9780A" w:rsidRDefault="00C9780A">
            <w:pPr>
              <w:jc w:val="right"/>
            </w:pPr>
          </w:p>
        </w:tc>
        <w:tc>
          <w:tcPr>
            <w:tcW w:w="1083" w:type="dxa"/>
            <w:vAlign w:val="center"/>
          </w:tcPr>
          <w:p w14:paraId="0887597A" w14:textId="77777777" w:rsidR="00C9780A" w:rsidRDefault="00C9780A">
            <w:pPr>
              <w:rPr>
                <w:rFonts w:cs="Arial"/>
                <w:szCs w:val="20"/>
              </w:rPr>
            </w:pPr>
          </w:p>
        </w:tc>
      </w:tr>
      <w:tr w:rsidR="00534FF1" w14:paraId="32982E3B" w14:textId="77777777" w:rsidTr="00F506D1">
        <w:trPr>
          <w:gridAfter w:val="3"/>
          <w:wAfter w:w="993" w:type="dxa"/>
          <w:trHeight w:val="255"/>
        </w:trPr>
        <w:tc>
          <w:tcPr>
            <w:tcW w:w="568" w:type="dxa"/>
          </w:tcPr>
          <w:p w14:paraId="17BC1059" w14:textId="77777777" w:rsidR="00534FF1" w:rsidRDefault="00534FF1"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CBEF17" w14:textId="77777777" w:rsidR="00534FF1" w:rsidRDefault="00534FF1">
            <w:pPr>
              <w:pStyle w:val="Nagwek3ww"/>
            </w:pPr>
            <w:bookmarkStart w:id="5093" w:name="_Toc168823427"/>
            <w:bookmarkStart w:id="5094" w:name="_Toc178159339"/>
            <w:bookmarkStart w:id="5095" w:name="_Toc207085534"/>
            <w:bookmarkStart w:id="5096" w:name="_Toc136448662"/>
            <w:r>
              <w:t>W-Si25</w:t>
            </w:r>
            <w:bookmarkEnd w:id="5093"/>
            <w:bookmarkEnd w:id="5094"/>
            <w:bookmarkEnd w:id="5095"/>
            <w:bookmarkEnd w:id="5096"/>
          </w:p>
        </w:tc>
        <w:tc>
          <w:tcPr>
            <w:tcW w:w="731" w:type="dxa"/>
            <w:vAlign w:val="center"/>
          </w:tcPr>
          <w:p w14:paraId="3EA00725" w14:textId="77777777" w:rsidR="00534FF1" w:rsidRDefault="00534FF1" w:rsidP="004E1547">
            <w:pPr>
              <w:jc w:val="right"/>
              <w:rPr>
                <w:szCs w:val="24"/>
              </w:rPr>
            </w:pPr>
            <w:r w:rsidRPr="006B1C34">
              <w:rPr>
                <w:i/>
                <w:color w:val="0070C0"/>
              </w:rPr>
              <w:t>(</w:t>
            </w:r>
            <w:r w:rsidRPr="006B1C34">
              <w:rPr>
                <w:i/>
                <w:strike/>
                <w:color w:val="0070C0"/>
              </w:rPr>
              <w:t>1614</w:t>
            </w:r>
          </w:p>
        </w:tc>
        <w:tc>
          <w:tcPr>
            <w:tcW w:w="1083" w:type="dxa"/>
            <w:vAlign w:val="center"/>
          </w:tcPr>
          <w:p w14:paraId="1C3EDC5A" w14:textId="77777777" w:rsidR="00534FF1" w:rsidRDefault="00534FF1">
            <w:pPr>
              <w:rPr>
                <w:rFonts w:cs="Arial"/>
                <w:szCs w:val="20"/>
              </w:rPr>
            </w:pPr>
            <w:r w:rsidRPr="006B1C34">
              <w:rPr>
                <w:rFonts w:cs="Arial"/>
                <w:i/>
                <w:color w:val="0070C0"/>
                <w:szCs w:val="20"/>
              </w:rPr>
              <w:t>1577m</w:t>
            </w:r>
            <w:r w:rsidRPr="006B1C34">
              <w:rPr>
                <w:rFonts w:cs="Arial"/>
                <w:i/>
                <w:color w:val="0070C0"/>
                <w:szCs w:val="20"/>
                <w:vertAlign w:val="superscript"/>
              </w:rPr>
              <w:t>2</w:t>
            </w:r>
            <w:r w:rsidRPr="006B1C34">
              <w:rPr>
                <w:rFonts w:cs="Arial"/>
                <w:i/>
                <w:color w:val="0070C0"/>
                <w:szCs w:val="20"/>
              </w:rPr>
              <w:t>)2</w:t>
            </w:r>
          </w:p>
        </w:tc>
      </w:tr>
      <w:tr w:rsidR="00C9780A" w14:paraId="630B5630" w14:textId="77777777" w:rsidTr="00F506D1">
        <w:trPr>
          <w:gridAfter w:val="3"/>
          <w:wAfter w:w="993" w:type="dxa"/>
          <w:trHeight w:val="255"/>
        </w:trPr>
        <w:tc>
          <w:tcPr>
            <w:tcW w:w="568" w:type="dxa"/>
          </w:tcPr>
          <w:p w14:paraId="1332567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2CD713" w14:textId="77777777" w:rsidR="00C9780A" w:rsidRDefault="00C9780A" w:rsidP="001C07A2">
            <w:pPr>
              <w:spacing w:beforeLines="40" w:before="96" w:afterLines="40" w:after="96"/>
            </w:pPr>
            <w:r>
              <w:t>Teren wód powierzchniowych</w:t>
            </w:r>
          </w:p>
        </w:tc>
        <w:tc>
          <w:tcPr>
            <w:tcW w:w="731" w:type="dxa"/>
            <w:vAlign w:val="center"/>
          </w:tcPr>
          <w:p w14:paraId="0C43A954" w14:textId="77777777" w:rsidR="00C9780A" w:rsidRDefault="00C9780A">
            <w:pPr>
              <w:jc w:val="right"/>
            </w:pPr>
          </w:p>
        </w:tc>
        <w:tc>
          <w:tcPr>
            <w:tcW w:w="1083" w:type="dxa"/>
            <w:vAlign w:val="center"/>
          </w:tcPr>
          <w:p w14:paraId="1AC3C28D" w14:textId="77777777" w:rsidR="00C9780A" w:rsidRDefault="00C9780A">
            <w:pPr>
              <w:rPr>
                <w:rFonts w:cs="Arial"/>
                <w:szCs w:val="20"/>
              </w:rPr>
            </w:pPr>
          </w:p>
        </w:tc>
      </w:tr>
      <w:tr w:rsidR="00C9780A" w14:paraId="4DC66B66" w14:textId="77777777" w:rsidTr="00F506D1">
        <w:trPr>
          <w:gridAfter w:val="3"/>
          <w:wAfter w:w="993" w:type="dxa"/>
          <w:trHeight w:val="255"/>
        </w:trPr>
        <w:tc>
          <w:tcPr>
            <w:tcW w:w="568" w:type="dxa"/>
          </w:tcPr>
          <w:p w14:paraId="44F66DC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DDDB7C"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p w14:paraId="2639F160" w14:textId="77777777" w:rsidR="00534FF1" w:rsidRPr="006B1C34" w:rsidRDefault="00534FF1" w:rsidP="001C07A2">
            <w:pPr>
              <w:spacing w:beforeLines="40" w:before="96" w:afterLines="40" w:after="96"/>
              <w:jc w:val="both"/>
              <w:rPr>
                <w:i/>
                <w:color w:val="0070C0"/>
              </w:rPr>
            </w:pPr>
            <w:r w:rsidRPr="006B1C34">
              <w:rPr>
                <w:rFonts w:cs="Arial"/>
                <w:i/>
                <w:color w:val="0070C0"/>
                <w:szCs w:val="20"/>
              </w:rPr>
              <w:t xml:space="preserve">Teren znajduje się częściowo w granicach </w:t>
            </w:r>
            <w:r w:rsidRPr="006B1C34">
              <w:rPr>
                <w:i/>
                <w:color w:val="0070C0"/>
                <w:szCs w:val="22"/>
              </w:rPr>
              <w:t xml:space="preserve">obszarów szczególnego zagrożenia powodzią, na których prawdopodobieństwo wystąpienia powodzi jest średnie i wynosi raz na 100 lat (Q 1%). W granicach obszarów </w:t>
            </w:r>
            <w:r w:rsidRPr="006B1C34">
              <w:rPr>
                <w:i/>
                <w:color w:val="0070C0"/>
              </w:rPr>
              <w:t>obowiązują zakazy, nakazy, ograniczenia i dopuszczenia wynikające z przepisów odrębnych ustawy Prawo Wodne dotyczące ochrony przed powodzią.)2</w:t>
            </w:r>
          </w:p>
          <w:p w14:paraId="17EDB4BD" w14:textId="77777777" w:rsidR="00534FF1" w:rsidRDefault="00534FF1" w:rsidP="001C07A2">
            <w:pPr>
              <w:spacing w:beforeLines="40" w:before="96" w:afterLines="40" w:after="96"/>
              <w:jc w:val="both"/>
            </w:pPr>
            <w:r w:rsidRPr="006B1C34">
              <w:rPr>
                <w:rFonts w:cs="Arial"/>
                <w:i/>
                <w:color w:val="0070C0"/>
                <w:szCs w:val="20"/>
              </w:rPr>
              <w:t xml:space="preserve">(Teren znajduje się częściowo w granicach </w:t>
            </w:r>
            <w:r w:rsidRPr="006B1C34">
              <w:rPr>
                <w:i/>
                <w:color w:val="0070C0"/>
                <w:szCs w:val="22"/>
              </w:rPr>
              <w:t>obszarów, na których prawdopodobieństwo wystąpienia powodzi jest niskie i wynosi raz na 500 lat (Q 0,2%).</w:t>
            </w:r>
            <w:r w:rsidRPr="006B1C34">
              <w:rPr>
                <w:i/>
                <w:color w:val="0070C0"/>
              </w:rPr>
              <w:t>)2</w:t>
            </w:r>
          </w:p>
        </w:tc>
        <w:tc>
          <w:tcPr>
            <w:tcW w:w="731" w:type="dxa"/>
            <w:vAlign w:val="center"/>
          </w:tcPr>
          <w:p w14:paraId="153B675E" w14:textId="77777777" w:rsidR="00C9780A" w:rsidRDefault="00C9780A">
            <w:pPr>
              <w:jc w:val="right"/>
            </w:pPr>
          </w:p>
        </w:tc>
        <w:tc>
          <w:tcPr>
            <w:tcW w:w="1083" w:type="dxa"/>
            <w:vAlign w:val="center"/>
          </w:tcPr>
          <w:p w14:paraId="22F9372D" w14:textId="77777777" w:rsidR="00C9780A" w:rsidRDefault="00C9780A">
            <w:pPr>
              <w:rPr>
                <w:rFonts w:cs="Arial"/>
                <w:szCs w:val="20"/>
              </w:rPr>
            </w:pPr>
          </w:p>
        </w:tc>
      </w:tr>
      <w:tr w:rsidR="00534FF1" w14:paraId="40CCB11F" w14:textId="77777777" w:rsidTr="00F506D1">
        <w:trPr>
          <w:gridAfter w:val="3"/>
          <w:wAfter w:w="993" w:type="dxa"/>
          <w:trHeight w:val="255"/>
        </w:trPr>
        <w:tc>
          <w:tcPr>
            <w:tcW w:w="568" w:type="dxa"/>
          </w:tcPr>
          <w:p w14:paraId="50130EC8" w14:textId="77777777" w:rsidR="00534FF1" w:rsidRDefault="00534FF1"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2AE9A0" w14:textId="77777777" w:rsidR="00534FF1" w:rsidRDefault="00534FF1">
            <w:pPr>
              <w:pStyle w:val="Nagwek3ww"/>
              <w:rPr>
                <w:szCs w:val="24"/>
              </w:rPr>
            </w:pPr>
            <w:bookmarkStart w:id="5097" w:name="_Toc168823428"/>
            <w:bookmarkStart w:id="5098" w:name="_Toc178159340"/>
            <w:bookmarkStart w:id="5099" w:name="_Toc207085535"/>
            <w:bookmarkStart w:id="5100" w:name="_Toc136448663"/>
            <w:r>
              <w:t>W-Si26</w:t>
            </w:r>
            <w:bookmarkEnd w:id="5097"/>
            <w:bookmarkEnd w:id="5098"/>
            <w:bookmarkEnd w:id="5099"/>
            <w:bookmarkEnd w:id="5100"/>
          </w:p>
        </w:tc>
        <w:tc>
          <w:tcPr>
            <w:tcW w:w="731" w:type="dxa"/>
            <w:vAlign w:val="center"/>
          </w:tcPr>
          <w:p w14:paraId="37513FDF" w14:textId="77777777" w:rsidR="00534FF1" w:rsidRDefault="00534FF1" w:rsidP="004E1547">
            <w:pPr>
              <w:jc w:val="right"/>
              <w:rPr>
                <w:szCs w:val="24"/>
              </w:rPr>
            </w:pPr>
            <w:r w:rsidRPr="006B1C34">
              <w:rPr>
                <w:i/>
                <w:color w:val="0070C0"/>
              </w:rPr>
              <w:t>(</w:t>
            </w:r>
            <w:r w:rsidRPr="006B1C34">
              <w:rPr>
                <w:i/>
                <w:strike/>
                <w:color w:val="0070C0"/>
              </w:rPr>
              <w:t>1899</w:t>
            </w:r>
          </w:p>
        </w:tc>
        <w:tc>
          <w:tcPr>
            <w:tcW w:w="1083" w:type="dxa"/>
            <w:vAlign w:val="center"/>
          </w:tcPr>
          <w:p w14:paraId="430C0FF3" w14:textId="77777777" w:rsidR="00534FF1" w:rsidRDefault="00534FF1">
            <w:r w:rsidRPr="006B1C34">
              <w:rPr>
                <w:rFonts w:cs="Arial"/>
                <w:i/>
                <w:color w:val="0070C0"/>
                <w:szCs w:val="20"/>
              </w:rPr>
              <w:t>1752m</w:t>
            </w:r>
            <w:r w:rsidRPr="006B1C34">
              <w:rPr>
                <w:rFonts w:cs="Arial"/>
                <w:i/>
                <w:color w:val="0070C0"/>
                <w:szCs w:val="20"/>
                <w:vertAlign w:val="superscript"/>
              </w:rPr>
              <w:t>2</w:t>
            </w:r>
            <w:r w:rsidRPr="006B1C34">
              <w:rPr>
                <w:rFonts w:cs="Arial"/>
                <w:i/>
                <w:color w:val="0070C0"/>
                <w:szCs w:val="20"/>
              </w:rPr>
              <w:t>)2</w:t>
            </w:r>
          </w:p>
        </w:tc>
      </w:tr>
      <w:tr w:rsidR="00C9780A" w14:paraId="25CA9B44" w14:textId="77777777" w:rsidTr="00F506D1">
        <w:trPr>
          <w:gridAfter w:val="3"/>
          <w:wAfter w:w="993" w:type="dxa"/>
          <w:trHeight w:val="255"/>
        </w:trPr>
        <w:tc>
          <w:tcPr>
            <w:tcW w:w="568" w:type="dxa"/>
          </w:tcPr>
          <w:p w14:paraId="07B3D5EC"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2622E"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571D2EF7" w14:textId="77777777" w:rsidR="00C9780A" w:rsidRDefault="00C9780A">
            <w:pPr>
              <w:jc w:val="right"/>
            </w:pPr>
          </w:p>
        </w:tc>
        <w:tc>
          <w:tcPr>
            <w:tcW w:w="1083" w:type="dxa"/>
            <w:vAlign w:val="center"/>
          </w:tcPr>
          <w:p w14:paraId="159F92AC" w14:textId="77777777" w:rsidR="00C9780A" w:rsidRDefault="00C9780A">
            <w:pPr>
              <w:rPr>
                <w:rFonts w:cs="Arial"/>
                <w:szCs w:val="20"/>
              </w:rPr>
            </w:pPr>
          </w:p>
        </w:tc>
      </w:tr>
      <w:tr w:rsidR="00C9780A" w14:paraId="2E300FA7" w14:textId="77777777" w:rsidTr="00F506D1">
        <w:trPr>
          <w:gridAfter w:val="3"/>
          <w:wAfter w:w="993" w:type="dxa"/>
          <w:trHeight w:val="255"/>
        </w:trPr>
        <w:tc>
          <w:tcPr>
            <w:tcW w:w="568" w:type="dxa"/>
          </w:tcPr>
          <w:p w14:paraId="68B33DD1"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576B05"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r w:rsidR="00534FF1" w:rsidRPr="006B1C34">
              <w:rPr>
                <w:rFonts w:cs="Arial"/>
                <w:i/>
                <w:color w:val="0070C0"/>
                <w:szCs w:val="20"/>
              </w:rPr>
              <w:t xml:space="preserve">Teren znajduje się w całości w granicach </w:t>
            </w:r>
            <w:r w:rsidR="00534FF1" w:rsidRPr="006B1C34">
              <w:rPr>
                <w:i/>
                <w:color w:val="0070C0"/>
                <w:szCs w:val="22"/>
              </w:rPr>
              <w:t>obszarów, na których prawdopodobieństwo wystąpienia powodzi jest niskie i wynosi raz na 500 lat (Q 0,2%).</w:t>
            </w:r>
            <w:r w:rsidR="00534FF1" w:rsidRPr="006B1C34">
              <w:rPr>
                <w:i/>
                <w:color w:val="0070C0"/>
              </w:rPr>
              <w:t>)2</w:t>
            </w:r>
          </w:p>
        </w:tc>
        <w:tc>
          <w:tcPr>
            <w:tcW w:w="731" w:type="dxa"/>
            <w:vAlign w:val="center"/>
          </w:tcPr>
          <w:p w14:paraId="17B16E78" w14:textId="77777777" w:rsidR="00C9780A" w:rsidRDefault="00C9780A">
            <w:pPr>
              <w:jc w:val="right"/>
            </w:pPr>
          </w:p>
        </w:tc>
        <w:tc>
          <w:tcPr>
            <w:tcW w:w="1083" w:type="dxa"/>
            <w:vAlign w:val="center"/>
          </w:tcPr>
          <w:p w14:paraId="0CE7A84B" w14:textId="77777777" w:rsidR="00C9780A" w:rsidRDefault="00C9780A">
            <w:pPr>
              <w:rPr>
                <w:rFonts w:cs="Arial"/>
                <w:szCs w:val="20"/>
              </w:rPr>
            </w:pPr>
          </w:p>
        </w:tc>
      </w:tr>
      <w:tr w:rsidR="00C9780A" w14:paraId="6B6724A5" w14:textId="77777777" w:rsidTr="00F506D1">
        <w:trPr>
          <w:gridAfter w:val="3"/>
          <w:wAfter w:w="993" w:type="dxa"/>
          <w:trHeight w:val="255"/>
        </w:trPr>
        <w:tc>
          <w:tcPr>
            <w:tcW w:w="568" w:type="dxa"/>
          </w:tcPr>
          <w:p w14:paraId="04D53B4F"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50FDAD" w14:textId="77777777" w:rsidR="00C9780A" w:rsidRDefault="00C9780A">
            <w:pPr>
              <w:pStyle w:val="Nagwek3ww"/>
              <w:rPr>
                <w:szCs w:val="24"/>
              </w:rPr>
            </w:pPr>
            <w:bookmarkStart w:id="5101" w:name="_Toc168823429"/>
            <w:bookmarkStart w:id="5102" w:name="_Toc178159341"/>
            <w:bookmarkStart w:id="5103" w:name="_Toc207085536"/>
            <w:bookmarkStart w:id="5104" w:name="_Toc136448664"/>
            <w:r>
              <w:t>W-Si27</w:t>
            </w:r>
            <w:bookmarkEnd w:id="5101"/>
            <w:bookmarkEnd w:id="5102"/>
            <w:bookmarkEnd w:id="5103"/>
            <w:bookmarkEnd w:id="5104"/>
          </w:p>
        </w:tc>
        <w:tc>
          <w:tcPr>
            <w:tcW w:w="731" w:type="dxa"/>
            <w:vAlign w:val="center"/>
          </w:tcPr>
          <w:p w14:paraId="55207D42" w14:textId="77777777" w:rsidR="00C9780A" w:rsidRDefault="00C9780A" w:rsidP="004E1547">
            <w:pPr>
              <w:jc w:val="right"/>
              <w:rPr>
                <w:szCs w:val="24"/>
              </w:rPr>
            </w:pPr>
            <w:r>
              <w:t>766</w:t>
            </w:r>
          </w:p>
        </w:tc>
        <w:tc>
          <w:tcPr>
            <w:tcW w:w="1083" w:type="dxa"/>
            <w:vAlign w:val="center"/>
          </w:tcPr>
          <w:p w14:paraId="5A723BA6" w14:textId="77777777" w:rsidR="00C9780A" w:rsidRDefault="00C9780A">
            <w:r>
              <w:rPr>
                <w:rFonts w:cs="Arial"/>
                <w:szCs w:val="20"/>
              </w:rPr>
              <w:t>m</w:t>
            </w:r>
            <w:r>
              <w:rPr>
                <w:rFonts w:cs="Arial"/>
                <w:szCs w:val="20"/>
                <w:vertAlign w:val="superscript"/>
              </w:rPr>
              <w:t>2</w:t>
            </w:r>
          </w:p>
        </w:tc>
      </w:tr>
      <w:tr w:rsidR="00C9780A" w14:paraId="6721942B" w14:textId="77777777" w:rsidTr="00F506D1">
        <w:trPr>
          <w:gridAfter w:val="3"/>
          <w:wAfter w:w="993" w:type="dxa"/>
          <w:trHeight w:val="255"/>
        </w:trPr>
        <w:tc>
          <w:tcPr>
            <w:tcW w:w="568" w:type="dxa"/>
          </w:tcPr>
          <w:p w14:paraId="6EF5C9D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4E5AA2"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6F7E4F9" w14:textId="77777777" w:rsidR="00C9780A" w:rsidRDefault="00C9780A">
            <w:pPr>
              <w:jc w:val="right"/>
            </w:pPr>
          </w:p>
        </w:tc>
        <w:tc>
          <w:tcPr>
            <w:tcW w:w="1083" w:type="dxa"/>
            <w:vAlign w:val="center"/>
          </w:tcPr>
          <w:p w14:paraId="4F18026B" w14:textId="77777777" w:rsidR="00C9780A" w:rsidRDefault="00C9780A">
            <w:pPr>
              <w:rPr>
                <w:rFonts w:cs="Arial"/>
                <w:szCs w:val="20"/>
              </w:rPr>
            </w:pPr>
          </w:p>
        </w:tc>
      </w:tr>
      <w:tr w:rsidR="00C9780A" w14:paraId="02BFA5E8" w14:textId="77777777" w:rsidTr="00F506D1">
        <w:trPr>
          <w:gridAfter w:val="3"/>
          <w:wAfter w:w="993" w:type="dxa"/>
          <w:trHeight w:val="255"/>
        </w:trPr>
        <w:tc>
          <w:tcPr>
            <w:tcW w:w="568" w:type="dxa"/>
          </w:tcPr>
          <w:p w14:paraId="0E3E128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59CE3C" w14:textId="77777777" w:rsidR="00C9780A" w:rsidRDefault="00C9780A" w:rsidP="001C07A2">
            <w:pPr>
              <w:spacing w:beforeLines="40" w:before="96" w:afterLines="40" w:after="96"/>
              <w:jc w:val="both"/>
            </w:pPr>
            <w:r>
              <w:t>Rów melioracyjny Oł.3. Urządzenie melioracji szczegółowych. Rów odprowadzający wody do rzeki Oławy.</w:t>
            </w:r>
          </w:p>
        </w:tc>
        <w:tc>
          <w:tcPr>
            <w:tcW w:w="731" w:type="dxa"/>
            <w:vAlign w:val="center"/>
          </w:tcPr>
          <w:p w14:paraId="5649C40A" w14:textId="77777777" w:rsidR="00C9780A" w:rsidRDefault="00C9780A">
            <w:pPr>
              <w:jc w:val="right"/>
            </w:pPr>
          </w:p>
        </w:tc>
        <w:tc>
          <w:tcPr>
            <w:tcW w:w="1083" w:type="dxa"/>
            <w:vAlign w:val="center"/>
          </w:tcPr>
          <w:p w14:paraId="66F2915E" w14:textId="77777777" w:rsidR="00C9780A" w:rsidRDefault="00C9780A">
            <w:pPr>
              <w:rPr>
                <w:rFonts w:cs="Arial"/>
                <w:szCs w:val="20"/>
              </w:rPr>
            </w:pPr>
          </w:p>
        </w:tc>
      </w:tr>
      <w:tr w:rsidR="00534FF1" w14:paraId="69304C56" w14:textId="77777777" w:rsidTr="00F506D1">
        <w:trPr>
          <w:gridAfter w:val="3"/>
          <w:wAfter w:w="993" w:type="dxa"/>
          <w:trHeight w:val="255"/>
        </w:trPr>
        <w:tc>
          <w:tcPr>
            <w:tcW w:w="568" w:type="dxa"/>
          </w:tcPr>
          <w:p w14:paraId="0D4C7832" w14:textId="77777777" w:rsidR="00534FF1" w:rsidRDefault="00534FF1"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ABD182" w14:textId="77777777" w:rsidR="00534FF1" w:rsidRDefault="00534FF1">
            <w:pPr>
              <w:pStyle w:val="Nagwek3ww"/>
              <w:rPr>
                <w:szCs w:val="24"/>
              </w:rPr>
            </w:pPr>
            <w:bookmarkStart w:id="5105" w:name="_Toc168823430"/>
            <w:bookmarkStart w:id="5106" w:name="_Toc178159342"/>
            <w:bookmarkStart w:id="5107" w:name="_Toc207085537"/>
            <w:bookmarkStart w:id="5108" w:name="_Toc136448665"/>
            <w:r>
              <w:t>W-Si28</w:t>
            </w:r>
            <w:bookmarkEnd w:id="5105"/>
            <w:bookmarkEnd w:id="5106"/>
            <w:bookmarkEnd w:id="5107"/>
            <w:bookmarkEnd w:id="5108"/>
          </w:p>
        </w:tc>
        <w:tc>
          <w:tcPr>
            <w:tcW w:w="731" w:type="dxa"/>
            <w:vAlign w:val="center"/>
          </w:tcPr>
          <w:p w14:paraId="5F9153AA" w14:textId="77777777" w:rsidR="00534FF1" w:rsidRDefault="00534FF1" w:rsidP="004E1547">
            <w:pPr>
              <w:jc w:val="right"/>
              <w:rPr>
                <w:szCs w:val="24"/>
              </w:rPr>
            </w:pPr>
            <w:r w:rsidRPr="006B1C34">
              <w:rPr>
                <w:i/>
                <w:color w:val="0070C0"/>
              </w:rPr>
              <w:t>(</w:t>
            </w:r>
            <w:r w:rsidRPr="006B1C34">
              <w:rPr>
                <w:i/>
                <w:strike/>
                <w:color w:val="0070C0"/>
              </w:rPr>
              <w:t>5393</w:t>
            </w:r>
          </w:p>
        </w:tc>
        <w:tc>
          <w:tcPr>
            <w:tcW w:w="1083" w:type="dxa"/>
            <w:vAlign w:val="center"/>
          </w:tcPr>
          <w:p w14:paraId="65437D71" w14:textId="77777777" w:rsidR="00534FF1" w:rsidRDefault="00534FF1">
            <w:r w:rsidRPr="006B1C34">
              <w:rPr>
                <w:rFonts w:cs="Arial"/>
                <w:i/>
                <w:color w:val="0070C0"/>
                <w:szCs w:val="20"/>
              </w:rPr>
              <w:t>3039m</w:t>
            </w:r>
            <w:r w:rsidRPr="006B1C34">
              <w:rPr>
                <w:rFonts w:cs="Arial"/>
                <w:i/>
                <w:color w:val="0070C0"/>
                <w:szCs w:val="20"/>
                <w:vertAlign w:val="superscript"/>
              </w:rPr>
              <w:t>2</w:t>
            </w:r>
            <w:r w:rsidRPr="006B1C34">
              <w:rPr>
                <w:rFonts w:cs="Arial"/>
                <w:i/>
                <w:color w:val="0070C0"/>
                <w:szCs w:val="20"/>
              </w:rPr>
              <w:t>)2</w:t>
            </w:r>
          </w:p>
        </w:tc>
      </w:tr>
      <w:tr w:rsidR="00C9780A" w14:paraId="2224AAD7" w14:textId="77777777" w:rsidTr="00F506D1">
        <w:trPr>
          <w:gridAfter w:val="3"/>
          <w:wAfter w:w="993" w:type="dxa"/>
          <w:trHeight w:val="255"/>
        </w:trPr>
        <w:tc>
          <w:tcPr>
            <w:tcW w:w="568" w:type="dxa"/>
          </w:tcPr>
          <w:p w14:paraId="7CED7BD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B5104B"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63EECC7" w14:textId="77777777" w:rsidR="00C9780A" w:rsidRDefault="00C9780A">
            <w:pPr>
              <w:jc w:val="right"/>
            </w:pPr>
          </w:p>
        </w:tc>
        <w:tc>
          <w:tcPr>
            <w:tcW w:w="1083" w:type="dxa"/>
            <w:vAlign w:val="center"/>
          </w:tcPr>
          <w:p w14:paraId="170E7ED7" w14:textId="77777777" w:rsidR="00C9780A" w:rsidRDefault="00C9780A">
            <w:pPr>
              <w:rPr>
                <w:rFonts w:cs="Arial"/>
                <w:szCs w:val="20"/>
              </w:rPr>
            </w:pPr>
          </w:p>
        </w:tc>
      </w:tr>
      <w:tr w:rsidR="00C9780A" w14:paraId="6E56AC41" w14:textId="77777777" w:rsidTr="00F506D1">
        <w:trPr>
          <w:gridAfter w:val="3"/>
          <w:wAfter w:w="993" w:type="dxa"/>
          <w:trHeight w:val="255"/>
        </w:trPr>
        <w:tc>
          <w:tcPr>
            <w:tcW w:w="568" w:type="dxa"/>
          </w:tcPr>
          <w:p w14:paraId="73BABE7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28C1B3" w14:textId="77777777" w:rsidR="00C9780A" w:rsidRDefault="00C9780A" w:rsidP="001C07A2">
            <w:pPr>
              <w:spacing w:beforeLines="40" w:before="96" w:afterLines="40" w:after="96"/>
              <w:jc w:val="both"/>
            </w:pPr>
            <w:r>
              <w:t>Rów melioracyjny Katarzynka Z.6. Urządzenie melioracji podstawowych. W administracji DZMiUW we Wrocławiu. Najważniejsze urządzenie melioracyjne w zachodniej części gminy Siechnice. Dopuszcza się zarurowanie jedynie na odcinkach wymagających przejazdu.</w:t>
            </w:r>
          </w:p>
        </w:tc>
        <w:tc>
          <w:tcPr>
            <w:tcW w:w="731" w:type="dxa"/>
            <w:vAlign w:val="center"/>
          </w:tcPr>
          <w:p w14:paraId="5C9BE956" w14:textId="77777777" w:rsidR="00C9780A" w:rsidRDefault="00C9780A">
            <w:pPr>
              <w:jc w:val="right"/>
            </w:pPr>
          </w:p>
        </w:tc>
        <w:tc>
          <w:tcPr>
            <w:tcW w:w="1083" w:type="dxa"/>
            <w:vAlign w:val="center"/>
          </w:tcPr>
          <w:p w14:paraId="64536500" w14:textId="77777777" w:rsidR="00C9780A" w:rsidRDefault="00C9780A">
            <w:pPr>
              <w:rPr>
                <w:rFonts w:cs="Arial"/>
                <w:szCs w:val="20"/>
              </w:rPr>
            </w:pPr>
          </w:p>
        </w:tc>
      </w:tr>
      <w:tr w:rsidR="00C9780A" w14:paraId="28BAF252" w14:textId="77777777" w:rsidTr="00F506D1">
        <w:trPr>
          <w:gridAfter w:val="3"/>
          <w:wAfter w:w="993" w:type="dxa"/>
          <w:trHeight w:val="255"/>
        </w:trPr>
        <w:tc>
          <w:tcPr>
            <w:tcW w:w="568" w:type="dxa"/>
          </w:tcPr>
          <w:p w14:paraId="0E1B321A"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5DC5EB" w14:textId="77777777" w:rsidR="00C9780A" w:rsidRDefault="00C9780A">
            <w:pPr>
              <w:pStyle w:val="Nagwek3ww"/>
              <w:rPr>
                <w:szCs w:val="24"/>
              </w:rPr>
            </w:pPr>
            <w:bookmarkStart w:id="5109" w:name="_Toc168823431"/>
            <w:bookmarkStart w:id="5110" w:name="_Toc178159343"/>
            <w:bookmarkStart w:id="5111" w:name="_Toc207085538"/>
            <w:bookmarkStart w:id="5112" w:name="_Toc136448666"/>
            <w:r>
              <w:t>W-Si29</w:t>
            </w:r>
            <w:bookmarkEnd w:id="5109"/>
            <w:bookmarkEnd w:id="5110"/>
            <w:bookmarkEnd w:id="5111"/>
            <w:bookmarkEnd w:id="5112"/>
          </w:p>
        </w:tc>
        <w:tc>
          <w:tcPr>
            <w:tcW w:w="731" w:type="dxa"/>
            <w:vAlign w:val="center"/>
          </w:tcPr>
          <w:p w14:paraId="5C7EA43B" w14:textId="77777777" w:rsidR="00C9780A" w:rsidRDefault="00C9780A">
            <w:pPr>
              <w:jc w:val="right"/>
              <w:rPr>
                <w:szCs w:val="24"/>
              </w:rPr>
            </w:pPr>
            <w:r>
              <w:t>299</w:t>
            </w:r>
          </w:p>
        </w:tc>
        <w:tc>
          <w:tcPr>
            <w:tcW w:w="1083" w:type="dxa"/>
            <w:vAlign w:val="center"/>
          </w:tcPr>
          <w:p w14:paraId="016F5FCD" w14:textId="77777777" w:rsidR="00C9780A" w:rsidRDefault="00C9780A">
            <w:r>
              <w:rPr>
                <w:rFonts w:cs="Arial"/>
                <w:szCs w:val="20"/>
              </w:rPr>
              <w:t>m</w:t>
            </w:r>
            <w:r>
              <w:rPr>
                <w:rFonts w:cs="Arial"/>
                <w:szCs w:val="20"/>
                <w:vertAlign w:val="superscript"/>
              </w:rPr>
              <w:t>2</w:t>
            </w:r>
          </w:p>
        </w:tc>
      </w:tr>
      <w:tr w:rsidR="00C9780A" w14:paraId="6A4CE9D1" w14:textId="77777777" w:rsidTr="00F506D1">
        <w:trPr>
          <w:gridAfter w:val="3"/>
          <w:wAfter w:w="993" w:type="dxa"/>
          <w:trHeight w:val="255"/>
        </w:trPr>
        <w:tc>
          <w:tcPr>
            <w:tcW w:w="568" w:type="dxa"/>
          </w:tcPr>
          <w:p w14:paraId="26EF0C2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B13940"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8EE139F" w14:textId="77777777" w:rsidR="00C9780A" w:rsidRDefault="00C9780A">
            <w:pPr>
              <w:jc w:val="right"/>
            </w:pPr>
          </w:p>
        </w:tc>
        <w:tc>
          <w:tcPr>
            <w:tcW w:w="1083" w:type="dxa"/>
            <w:vAlign w:val="center"/>
          </w:tcPr>
          <w:p w14:paraId="007381F3" w14:textId="77777777" w:rsidR="00C9780A" w:rsidRDefault="00C9780A">
            <w:pPr>
              <w:rPr>
                <w:rFonts w:cs="Arial"/>
                <w:szCs w:val="20"/>
              </w:rPr>
            </w:pPr>
          </w:p>
        </w:tc>
      </w:tr>
      <w:tr w:rsidR="00C9780A" w14:paraId="4D48B3D9" w14:textId="77777777" w:rsidTr="00F506D1">
        <w:trPr>
          <w:gridAfter w:val="3"/>
          <w:wAfter w:w="993" w:type="dxa"/>
          <w:trHeight w:val="255"/>
        </w:trPr>
        <w:tc>
          <w:tcPr>
            <w:tcW w:w="568" w:type="dxa"/>
          </w:tcPr>
          <w:p w14:paraId="23B2ED0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3B7B96" w14:textId="77777777" w:rsidR="00C9780A" w:rsidRDefault="00C9780A" w:rsidP="001C07A2">
            <w:pPr>
              <w:spacing w:beforeLines="40" w:before="96" w:afterLines="40" w:after="96"/>
              <w:jc w:val="both"/>
            </w:pPr>
            <w:r>
              <w:t>Rów melioracyjny Z.7. Urządzenie melioracji szczegółowych. Rów odprowadzający wody do rzeki Zielonej.</w:t>
            </w:r>
          </w:p>
        </w:tc>
        <w:tc>
          <w:tcPr>
            <w:tcW w:w="731" w:type="dxa"/>
            <w:vAlign w:val="center"/>
          </w:tcPr>
          <w:p w14:paraId="5F00E7C2" w14:textId="77777777" w:rsidR="00C9780A" w:rsidRDefault="00C9780A">
            <w:pPr>
              <w:jc w:val="right"/>
            </w:pPr>
          </w:p>
        </w:tc>
        <w:tc>
          <w:tcPr>
            <w:tcW w:w="1083" w:type="dxa"/>
            <w:vAlign w:val="center"/>
          </w:tcPr>
          <w:p w14:paraId="40C7D525" w14:textId="77777777" w:rsidR="00C9780A" w:rsidRDefault="00C9780A">
            <w:pPr>
              <w:rPr>
                <w:rFonts w:cs="Arial"/>
                <w:szCs w:val="20"/>
              </w:rPr>
            </w:pPr>
          </w:p>
        </w:tc>
      </w:tr>
      <w:tr w:rsidR="00C9780A" w14:paraId="444A8491" w14:textId="77777777" w:rsidTr="00F506D1">
        <w:trPr>
          <w:gridAfter w:val="3"/>
          <w:wAfter w:w="993" w:type="dxa"/>
          <w:trHeight w:val="255"/>
        </w:trPr>
        <w:tc>
          <w:tcPr>
            <w:tcW w:w="568" w:type="dxa"/>
          </w:tcPr>
          <w:p w14:paraId="792869A4"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69A24E" w14:textId="77777777" w:rsidR="00C9780A" w:rsidRDefault="00C9780A">
            <w:pPr>
              <w:pStyle w:val="Nagwek3ww"/>
              <w:rPr>
                <w:szCs w:val="24"/>
              </w:rPr>
            </w:pPr>
            <w:bookmarkStart w:id="5113" w:name="_Toc168823432"/>
            <w:bookmarkStart w:id="5114" w:name="_Toc178159344"/>
            <w:bookmarkStart w:id="5115" w:name="_Toc207085539"/>
            <w:bookmarkStart w:id="5116" w:name="_Toc136448667"/>
            <w:r>
              <w:t>W-Si30</w:t>
            </w:r>
            <w:bookmarkEnd w:id="5113"/>
            <w:bookmarkEnd w:id="5114"/>
            <w:bookmarkEnd w:id="5115"/>
            <w:bookmarkEnd w:id="5116"/>
          </w:p>
        </w:tc>
        <w:tc>
          <w:tcPr>
            <w:tcW w:w="731" w:type="dxa"/>
            <w:vAlign w:val="center"/>
          </w:tcPr>
          <w:p w14:paraId="55844933" w14:textId="77777777" w:rsidR="00C9780A" w:rsidRDefault="00C9780A" w:rsidP="004E1547">
            <w:pPr>
              <w:jc w:val="right"/>
              <w:rPr>
                <w:szCs w:val="24"/>
              </w:rPr>
            </w:pPr>
            <w:r>
              <w:t>977</w:t>
            </w:r>
          </w:p>
        </w:tc>
        <w:tc>
          <w:tcPr>
            <w:tcW w:w="1083" w:type="dxa"/>
            <w:vAlign w:val="center"/>
          </w:tcPr>
          <w:p w14:paraId="4EF91294" w14:textId="77777777" w:rsidR="00C9780A" w:rsidRDefault="00C9780A">
            <w:r>
              <w:rPr>
                <w:rFonts w:cs="Arial"/>
                <w:szCs w:val="20"/>
              </w:rPr>
              <w:t>m</w:t>
            </w:r>
            <w:r>
              <w:rPr>
                <w:rFonts w:cs="Arial"/>
                <w:szCs w:val="20"/>
                <w:vertAlign w:val="superscript"/>
              </w:rPr>
              <w:t>2</w:t>
            </w:r>
          </w:p>
        </w:tc>
      </w:tr>
      <w:tr w:rsidR="00C9780A" w14:paraId="647185D2" w14:textId="77777777" w:rsidTr="00F506D1">
        <w:trPr>
          <w:gridAfter w:val="3"/>
          <w:wAfter w:w="993" w:type="dxa"/>
          <w:trHeight w:val="255"/>
        </w:trPr>
        <w:tc>
          <w:tcPr>
            <w:tcW w:w="568" w:type="dxa"/>
          </w:tcPr>
          <w:p w14:paraId="79CC8F7B"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A95599"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645A86B" w14:textId="77777777" w:rsidR="00C9780A" w:rsidRDefault="00C9780A">
            <w:pPr>
              <w:jc w:val="right"/>
            </w:pPr>
          </w:p>
        </w:tc>
        <w:tc>
          <w:tcPr>
            <w:tcW w:w="1083" w:type="dxa"/>
            <w:vAlign w:val="center"/>
          </w:tcPr>
          <w:p w14:paraId="695B08E7" w14:textId="77777777" w:rsidR="00C9780A" w:rsidRDefault="00C9780A">
            <w:pPr>
              <w:rPr>
                <w:rFonts w:cs="Arial"/>
                <w:szCs w:val="20"/>
              </w:rPr>
            </w:pPr>
          </w:p>
        </w:tc>
      </w:tr>
      <w:tr w:rsidR="00C9780A" w14:paraId="0DB621EB" w14:textId="77777777" w:rsidTr="00F506D1">
        <w:trPr>
          <w:gridAfter w:val="3"/>
          <w:wAfter w:w="993" w:type="dxa"/>
          <w:trHeight w:val="255"/>
        </w:trPr>
        <w:tc>
          <w:tcPr>
            <w:tcW w:w="568" w:type="dxa"/>
          </w:tcPr>
          <w:p w14:paraId="7227A573"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0316A6" w14:textId="77777777" w:rsidR="00C9780A" w:rsidRDefault="00C9780A" w:rsidP="001C07A2">
            <w:pPr>
              <w:spacing w:beforeLines="40" w:before="96" w:afterLines="40" w:after="96"/>
              <w:jc w:val="both"/>
            </w:pPr>
            <w:r>
              <w:t>Rów melioracyjny Z.7. Urządzenie melioracji szczegółowych. Rów odprowadzający wody do rzeki Zielonej.</w:t>
            </w:r>
          </w:p>
        </w:tc>
        <w:tc>
          <w:tcPr>
            <w:tcW w:w="731" w:type="dxa"/>
            <w:vAlign w:val="center"/>
          </w:tcPr>
          <w:p w14:paraId="6F88D178" w14:textId="77777777" w:rsidR="00C9780A" w:rsidRDefault="00C9780A">
            <w:pPr>
              <w:jc w:val="right"/>
            </w:pPr>
          </w:p>
        </w:tc>
        <w:tc>
          <w:tcPr>
            <w:tcW w:w="1083" w:type="dxa"/>
            <w:vAlign w:val="center"/>
          </w:tcPr>
          <w:p w14:paraId="6ED8C979" w14:textId="77777777" w:rsidR="00C9780A" w:rsidRDefault="00C9780A">
            <w:pPr>
              <w:rPr>
                <w:rFonts w:cs="Arial"/>
                <w:szCs w:val="20"/>
              </w:rPr>
            </w:pPr>
          </w:p>
        </w:tc>
      </w:tr>
      <w:tr w:rsidR="00C9780A" w14:paraId="154BBDC1" w14:textId="77777777" w:rsidTr="00F506D1">
        <w:trPr>
          <w:gridAfter w:val="3"/>
          <w:wAfter w:w="993" w:type="dxa"/>
          <w:trHeight w:val="255"/>
        </w:trPr>
        <w:tc>
          <w:tcPr>
            <w:tcW w:w="568" w:type="dxa"/>
          </w:tcPr>
          <w:p w14:paraId="1F3FEAB2"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1B7C96" w14:textId="77777777" w:rsidR="00C9780A" w:rsidRDefault="00C9780A">
            <w:pPr>
              <w:pStyle w:val="Nagwek3ww"/>
              <w:rPr>
                <w:szCs w:val="24"/>
              </w:rPr>
            </w:pPr>
            <w:bookmarkStart w:id="5117" w:name="_Toc168823433"/>
            <w:bookmarkStart w:id="5118" w:name="_Toc178159345"/>
            <w:bookmarkStart w:id="5119" w:name="_Toc207085540"/>
            <w:bookmarkStart w:id="5120" w:name="_Toc136448668"/>
            <w:r>
              <w:t>W-Si31</w:t>
            </w:r>
            <w:bookmarkEnd w:id="5117"/>
            <w:bookmarkEnd w:id="5118"/>
            <w:bookmarkEnd w:id="5119"/>
            <w:bookmarkEnd w:id="5120"/>
          </w:p>
        </w:tc>
        <w:tc>
          <w:tcPr>
            <w:tcW w:w="731" w:type="dxa"/>
            <w:vAlign w:val="center"/>
          </w:tcPr>
          <w:p w14:paraId="2387831A" w14:textId="77777777" w:rsidR="00C9780A" w:rsidRDefault="00C9780A">
            <w:pPr>
              <w:jc w:val="right"/>
              <w:rPr>
                <w:szCs w:val="24"/>
              </w:rPr>
            </w:pPr>
            <w:r>
              <w:t>2644</w:t>
            </w:r>
          </w:p>
        </w:tc>
        <w:tc>
          <w:tcPr>
            <w:tcW w:w="1083" w:type="dxa"/>
            <w:vAlign w:val="center"/>
          </w:tcPr>
          <w:p w14:paraId="20BD329F" w14:textId="77777777" w:rsidR="00C9780A" w:rsidRDefault="00C9780A">
            <w:r>
              <w:rPr>
                <w:rFonts w:cs="Arial"/>
                <w:szCs w:val="20"/>
              </w:rPr>
              <w:t>m</w:t>
            </w:r>
            <w:r>
              <w:rPr>
                <w:rFonts w:cs="Arial"/>
                <w:szCs w:val="20"/>
                <w:vertAlign w:val="superscript"/>
              </w:rPr>
              <w:t>2</w:t>
            </w:r>
          </w:p>
        </w:tc>
      </w:tr>
      <w:tr w:rsidR="00C9780A" w14:paraId="59C37C00" w14:textId="77777777" w:rsidTr="00F506D1">
        <w:trPr>
          <w:gridAfter w:val="3"/>
          <w:wAfter w:w="993" w:type="dxa"/>
          <w:trHeight w:val="255"/>
        </w:trPr>
        <w:tc>
          <w:tcPr>
            <w:tcW w:w="568" w:type="dxa"/>
          </w:tcPr>
          <w:p w14:paraId="15BB4D3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8ED282"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B2EABA6" w14:textId="77777777" w:rsidR="00C9780A" w:rsidRDefault="00C9780A">
            <w:pPr>
              <w:jc w:val="right"/>
            </w:pPr>
          </w:p>
        </w:tc>
        <w:tc>
          <w:tcPr>
            <w:tcW w:w="1083" w:type="dxa"/>
            <w:vAlign w:val="center"/>
          </w:tcPr>
          <w:p w14:paraId="487C0B1F" w14:textId="77777777" w:rsidR="00C9780A" w:rsidRDefault="00C9780A">
            <w:pPr>
              <w:rPr>
                <w:rFonts w:cs="Arial"/>
                <w:szCs w:val="20"/>
              </w:rPr>
            </w:pPr>
          </w:p>
        </w:tc>
      </w:tr>
      <w:tr w:rsidR="00C9780A" w14:paraId="6C6F79B1" w14:textId="77777777" w:rsidTr="00F506D1">
        <w:trPr>
          <w:gridAfter w:val="3"/>
          <w:wAfter w:w="993" w:type="dxa"/>
          <w:trHeight w:val="255"/>
        </w:trPr>
        <w:tc>
          <w:tcPr>
            <w:tcW w:w="568" w:type="dxa"/>
          </w:tcPr>
          <w:p w14:paraId="3B7900BD"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1E2C5A"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1C983C6F" w14:textId="77777777" w:rsidR="00C9780A" w:rsidRDefault="00C9780A">
            <w:pPr>
              <w:jc w:val="right"/>
            </w:pPr>
          </w:p>
        </w:tc>
        <w:tc>
          <w:tcPr>
            <w:tcW w:w="1083" w:type="dxa"/>
            <w:vAlign w:val="center"/>
          </w:tcPr>
          <w:p w14:paraId="17532998" w14:textId="77777777" w:rsidR="00C9780A" w:rsidRDefault="00C9780A">
            <w:pPr>
              <w:rPr>
                <w:rFonts w:cs="Arial"/>
                <w:szCs w:val="20"/>
              </w:rPr>
            </w:pPr>
          </w:p>
        </w:tc>
      </w:tr>
      <w:tr w:rsidR="00C9780A" w14:paraId="6DA34587" w14:textId="77777777" w:rsidTr="00F506D1">
        <w:trPr>
          <w:gridAfter w:val="3"/>
          <w:wAfter w:w="993" w:type="dxa"/>
          <w:trHeight w:val="255"/>
        </w:trPr>
        <w:tc>
          <w:tcPr>
            <w:tcW w:w="568" w:type="dxa"/>
          </w:tcPr>
          <w:p w14:paraId="0B9C7477"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2CA1C5" w14:textId="77777777" w:rsidR="00C9780A" w:rsidRDefault="00C9780A">
            <w:pPr>
              <w:pStyle w:val="Nagwek3ww"/>
              <w:rPr>
                <w:szCs w:val="24"/>
              </w:rPr>
            </w:pPr>
            <w:bookmarkStart w:id="5121" w:name="_Toc168823434"/>
            <w:bookmarkStart w:id="5122" w:name="_Toc178159346"/>
            <w:bookmarkStart w:id="5123" w:name="_Toc207085541"/>
            <w:bookmarkStart w:id="5124" w:name="_Toc136448669"/>
            <w:r>
              <w:t>W-Si32</w:t>
            </w:r>
            <w:bookmarkEnd w:id="5121"/>
            <w:bookmarkEnd w:id="5122"/>
            <w:bookmarkEnd w:id="5123"/>
            <w:bookmarkEnd w:id="5124"/>
          </w:p>
        </w:tc>
        <w:tc>
          <w:tcPr>
            <w:tcW w:w="731" w:type="dxa"/>
            <w:vAlign w:val="center"/>
          </w:tcPr>
          <w:p w14:paraId="2746C04F" w14:textId="77777777" w:rsidR="00C9780A" w:rsidRDefault="00C9780A" w:rsidP="004E1547">
            <w:pPr>
              <w:jc w:val="right"/>
              <w:rPr>
                <w:szCs w:val="24"/>
              </w:rPr>
            </w:pPr>
            <w:r>
              <w:t>4067</w:t>
            </w:r>
          </w:p>
        </w:tc>
        <w:tc>
          <w:tcPr>
            <w:tcW w:w="1083" w:type="dxa"/>
            <w:vAlign w:val="center"/>
          </w:tcPr>
          <w:p w14:paraId="604C63F3" w14:textId="77777777" w:rsidR="00C9780A" w:rsidRDefault="00C9780A">
            <w:r>
              <w:rPr>
                <w:rFonts w:cs="Arial"/>
                <w:szCs w:val="20"/>
              </w:rPr>
              <w:t>m</w:t>
            </w:r>
            <w:r>
              <w:rPr>
                <w:rFonts w:cs="Arial"/>
                <w:szCs w:val="20"/>
                <w:vertAlign w:val="superscript"/>
              </w:rPr>
              <w:t>2</w:t>
            </w:r>
          </w:p>
        </w:tc>
      </w:tr>
      <w:tr w:rsidR="00C9780A" w14:paraId="5C1A5C0D" w14:textId="77777777" w:rsidTr="00F506D1">
        <w:trPr>
          <w:gridAfter w:val="3"/>
          <w:wAfter w:w="993" w:type="dxa"/>
          <w:trHeight w:val="255"/>
        </w:trPr>
        <w:tc>
          <w:tcPr>
            <w:tcW w:w="568" w:type="dxa"/>
          </w:tcPr>
          <w:p w14:paraId="2BAF4D9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409C4D"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CB93F3D" w14:textId="77777777" w:rsidR="00C9780A" w:rsidRDefault="00C9780A">
            <w:pPr>
              <w:jc w:val="right"/>
            </w:pPr>
          </w:p>
        </w:tc>
        <w:tc>
          <w:tcPr>
            <w:tcW w:w="1083" w:type="dxa"/>
            <w:vAlign w:val="center"/>
          </w:tcPr>
          <w:p w14:paraId="19BBFE60" w14:textId="77777777" w:rsidR="00C9780A" w:rsidRDefault="00C9780A">
            <w:pPr>
              <w:rPr>
                <w:rFonts w:cs="Arial"/>
                <w:szCs w:val="20"/>
              </w:rPr>
            </w:pPr>
          </w:p>
        </w:tc>
      </w:tr>
      <w:tr w:rsidR="00C9780A" w14:paraId="696EEA96" w14:textId="77777777" w:rsidTr="00F506D1">
        <w:trPr>
          <w:gridAfter w:val="3"/>
          <w:wAfter w:w="993" w:type="dxa"/>
          <w:trHeight w:val="255"/>
        </w:trPr>
        <w:tc>
          <w:tcPr>
            <w:tcW w:w="568" w:type="dxa"/>
          </w:tcPr>
          <w:p w14:paraId="7A4A3AE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C1D9FB"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03D418A0" w14:textId="77777777" w:rsidR="00C9780A" w:rsidRDefault="00C9780A">
            <w:pPr>
              <w:jc w:val="right"/>
            </w:pPr>
          </w:p>
        </w:tc>
        <w:tc>
          <w:tcPr>
            <w:tcW w:w="1083" w:type="dxa"/>
            <w:vAlign w:val="center"/>
          </w:tcPr>
          <w:p w14:paraId="7AC16C91" w14:textId="77777777" w:rsidR="00C9780A" w:rsidRDefault="00C9780A">
            <w:pPr>
              <w:rPr>
                <w:rFonts w:cs="Arial"/>
                <w:szCs w:val="20"/>
              </w:rPr>
            </w:pPr>
          </w:p>
        </w:tc>
      </w:tr>
      <w:tr w:rsidR="00C9780A" w14:paraId="097299F8" w14:textId="77777777" w:rsidTr="00F506D1">
        <w:trPr>
          <w:gridAfter w:val="3"/>
          <w:wAfter w:w="993" w:type="dxa"/>
          <w:trHeight w:val="255"/>
        </w:trPr>
        <w:tc>
          <w:tcPr>
            <w:tcW w:w="568" w:type="dxa"/>
          </w:tcPr>
          <w:p w14:paraId="5F2A7CB1"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FE8A55" w14:textId="77777777" w:rsidR="00C9780A" w:rsidRDefault="00C9780A">
            <w:pPr>
              <w:pStyle w:val="Nagwek3ww"/>
              <w:rPr>
                <w:szCs w:val="24"/>
              </w:rPr>
            </w:pPr>
            <w:bookmarkStart w:id="5125" w:name="_Toc168823435"/>
            <w:bookmarkStart w:id="5126" w:name="_Toc178159347"/>
            <w:bookmarkStart w:id="5127" w:name="_Toc207085542"/>
            <w:bookmarkStart w:id="5128" w:name="_Toc136448670"/>
            <w:r>
              <w:t>W-Si33</w:t>
            </w:r>
            <w:bookmarkEnd w:id="5125"/>
            <w:bookmarkEnd w:id="5126"/>
            <w:bookmarkEnd w:id="5127"/>
            <w:bookmarkEnd w:id="5128"/>
          </w:p>
        </w:tc>
        <w:tc>
          <w:tcPr>
            <w:tcW w:w="731" w:type="dxa"/>
            <w:vAlign w:val="center"/>
          </w:tcPr>
          <w:p w14:paraId="6F0DDEA1" w14:textId="77777777" w:rsidR="00C9780A" w:rsidRDefault="00C9780A" w:rsidP="004E1547">
            <w:pPr>
              <w:jc w:val="right"/>
              <w:rPr>
                <w:szCs w:val="24"/>
              </w:rPr>
            </w:pPr>
            <w:r>
              <w:t>26610</w:t>
            </w:r>
          </w:p>
        </w:tc>
        <w:tc>
          <w:tcPr>
            <w:tcW w:w="1083" w:type="dxa"/>
            <w:vAlign w:val="center"/>
          </w:tcPr>
          <w:p w14:paraId="0222BB28" w14:textId="77777777" w:rsidR="00C9780A" w:rsidRDefault="00C9780A">
            <w:r>
              <w:rPr>
                <w:rFonts w:cs="Arial"/>
                <w:szCs w:val="20"/>
              </w:rPr>
              <w:t>m</w:t>
            </w:r>
            <w:r>
              <w:rPr>
                <w:rFonts w:cs="Arial"/>
                <w:szCs w:val="20"/>
                <w:vertAlign w:val="superscript"/>
              </w:rPr>
              <w:t>2</w:t>
            </w:r>
          </w:p>
        </w:tc>
      </w:tr>
      <w:tr w:rsidR="00C9780A" w14:paraId="4AA2EADC" w14:textId="77777777" w:rsidTr="00F506D1">
        <w:trPr>
          <w:gridAfter w:val="3"/>
          <w:wAfter w:w="993" w:type="dxa"/>
          <w:trHeight w:val="255"/>
        </w:trPr>
        <w:tc>
          <w:tcPr>
            <w:tcW w:w="568" w:type="dxa"/>
          </w:tcPr>
          <w:p w14:paraId="0C89679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56A6B8"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D4699E5" w14:textId="77777777" w:rsidR="00C9780A" w:rsidRDefault="00C9780A">
            <w:pPr>
              <w:jc w:val="right"/>
            </w:pPr>
          </w:p>
        </w:tc>
        <w:tc>
          <w:tcPr>
            <w:tcW w:w="1083" w:type="dxa"/>
            <w:vAlign w:val="center"/>
          </w:tcPr>
          <w:p w14:paraId="088AA9DB" w14:textId="77777777" w:rsidR="00C9780A" w:rsidRDefault="00C9780A">
            <w:pPr>
              <w:rPr>
                <w:rFonts w:cs="Arial"/>
                <w:szCs w:val="20"/>
              </w:rPr>
            </w:pPr>
          </w:p>
        </w:tc>
      </w:tr>
      <w:tr w:rsidR="00C9780A" w14:paraId="11901B50" w14:textId="77777777" w:rsidTr="00F506D1">
        <w:trPr>
          <w:gridAfter w:val="3"/>
          <w:wAfter w:w="993" w:type="dxa"/>
          <w:trHeight w:val="255"/>
        </w:trPr>
        <w:tc>
          <w:tcPr>
            <w:tcW w:w="568" w:type="dxa"/>
          </w:tcPr>
          <w:p w14:paraId="6718CB8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447FBD" w14:textId="77777777" w:rsidR="00C9780A" w:rsidRDefault="00C9780A" w:rsidP="001C07A2">
            <w:pPr>
              <w:spacing w:beforeLines="40" w:before="96" w:afterLines="40" w:after="96"/>
              <w:jc w:val="both"/>
            </w:pPr>
            <w:r>
              <w:t>Teren rzeki Oławy. Drugi, co do wielkości, ciek wodny na terenie gminy Siechnice. Urządzenie melioracji podstawowych w zarządzie DZMiUW we Wrocławiu. Zasoby wodne rzeki Oławy są wykorzystywane do zaopatrzenia w wodę pitną mieszkańców aglomeracji wrocławskiej. Koryto rzeki na tym odcinku wymaga regulacji z uwagi na zbyt małą przepustowość i duże wypłycenie uniemożliwiające grawitacyjny spływ wód. Należy chronić zasoby wodne tej rzeki poprzez ograniczenie środków nawozowych i ochrony roślin w najbliższym jej sąsiedztwie</w:t>
            </w:r>
          </w:p>
        </w:tc>
        <w:tc>
          <w:tcPr>
            <w:tcW w:w="731" w:type="dxa"/>
            <w:vAlign w:val="center"/>
          </w:tcPr>
          <w:p w14:paraId="07E54803" w14:textId="77777777" w:rsidR="00C9780A" w:rsidRDefault="00C9780A">
            <w:pPr>
              <w:jc w:val="right"/>
            </w:pPr>
          </w:p>
        </w:tc>
        <w:tc>
          <w:tcPr>
            <w:tcW w:w="1083" w:type="dxa"/>
            <w:vAlign w:val="center"/>
          </w:tcPr>
          <w:p w14:paraId="0208401C" w14:textId="77777777" w:rsidR="00C9780A" w:rsidRDefault="00C9780A">
            <w:pPr>
              <w:rPr>
                <w:rFonts w:cs="Arial"/>
                <w:szCs w:val="20"/>
              </w:rPr>
            </w:pPr>
          </w:p>
        </w:tc>
      </w:tr>
      <w:tr w:rsidR="00C9780A" w14:paraId="25AFB4B8" w14:textId="77777777" w:rsidTr="00F506D1">
        <w:trPr>
          <w:gridAfter w:val="3"/>
          <w:wAfter w:w="993" w:type="dxa"/>
          <w:trHeight w:val="255"/>
        </w:trPr>
        <w:tc>
          <w:tcPr>
            <w:tcW w:w="568" w:type="dxa"/>
          </w:tcPr>
          <w:p w14:paraId="607474D3"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B2AC4C" w14:textId="77777777" w:rsidR="00C9780A" w:rsidRDefault="00C9780A">
            <w:pPr>
              <w:pStyle w:val="Nagwek3ww"/>
              <w:rPr>
                <w:szCs w:val="24"/>
              </w:rPr>
            </w:pPr>
            <w:bookmarkStart w:id="5129" w:name="_Toc168823436"/>
            <w:bookmarkStart w:id="5130" w:name="_Toc178159348"/>
            <w:bookmarkStart w:id="5131" w:name="_Toc207085543"/>
            <w:bookmarkStart w:id="5132" w:name="_Toc136448671"/>
            <w:r>
              <w:t>W-Si34</w:t>
            </w:r>
            <w:bookmarkEnd w:id="5129"/>
            <w:bookmarkEnd w:id="5130"/>
            <w:bookmarkEnd w:id="5131"/>
            <w:bookmarkEnd w:id="5132"/>
          </w:p>
        </w:tc>
        <w:tc>
          <w:tcPr>
            <w:tcW w:w="731" w:type="dxa"/>
            <w:vAlign w:val="center"/>
          </w:tcPr>
          <w:p w14:paraId="5788E428" w14:textId="77777777" w:rsidR="00C9780A" w:rsidRDefault="00C9780A">
            <w:pPr>
              <w:jc w:val="right"/>
              <w:rPr>
                <w:szCs w:val="24"/>
              </w:rPr>
            </w:pPr>
            <w:r>
              <w:t>3814</w:t>
            </w:r>
          </w:p>
        </w:tc>
        <w:tc>
          <w:tcPr>
            <w:tcW w:w="1083" w:type="dxa"/>
            <w:vAlign w:val="center"/>
          </w:tcPr>
          <w:p w14:paraId="39A5B8CF" w14:textId="77777777" w:rsidR="00C9780A" w:rsidRDefault="00C9780A">
            <w:r>
              <w:rPr>
                <w:rFonts w:cs="Arial"/>
                <w:szCs w:val="20"/>
              </w:rPr>
              <w:t>m</w:t>
            </w:r>
            <w:r>
              <w:rPr>
                <w:rFonts w:cs="Arial"/>
                <w:szCs w:val="20"/>
                <w:vertAlign w:val="superscript"/>
              </w:rPr>
              <w:t>2</w:t>
            </w:r>
          </w:p>
        </w:tc>
      </w:tr>
      <w:tr w:rsidR="00C9780A" w14:paraId="79DDA729" w14:textId="77777777" w:rsidTr="00F506D1">
        <w:trPr>
          <w:gridAfter w:val="3"/>
          <w:wAfter w:w="993" w:type="dxa"/>
          <w:trHeight w:val="255"/>
        </w:trPr>
        <w:tc>
          <w:tcPr>
            <w:tcW w:w="568" w:type="dxa"/>
          </w:tcPr>
          <w:p w14:paraId="60B4B05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DCD31E"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489BE882" w14:textId="77777777" w:rsidR="00C9780A" w:rsidRDefault="00C9780A">
            <w:pPr>
              <w:jc w:val="right"/>
            </w:pPr>
          </w:p>
        </w:tc>
        <w:tc>
          <w:tcPr>
            <w:tcW w:w="1083" w:type="dxa"/>
            <w:vAlign w:val="center"/>
          </w:tcPr>
          <w:p w14:paraId="2033AF6D" w14:textId="77777777" w:rsidR="00C9780A" w:rsidRDefault="00C9780A">
            <w:pPr>
              <w:rPr>
                <w:rFonts w:cs="Arial"/>
                <w:szCs w:val="20"/>
              </w:rPr>
            </w:pPr>
          </w:p>
        </w:tc>
      </w:tr>
      <w:tr w:rsidR="00C9780A" w14:paraId="37C4B527" w14:textId="77777777" w:rsidTr="00F506D1">
        <w:trPr>
          <w:gridAfter w:val="3"/>
          <w:wAfter w:w="993" w:type="dxa"/>
          <w:trHeight w:val="255"/>
        </w:trPr>
        <w:tc>
          <w:tcPr>
            <w:tcW w:w="568" w:type="dxa"/>
          </w:tcPr>
          <w:p w14:paraId="4762C36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F056C3" w14:textId="77777777" w:rsidR="00C9780A" w:rsidRDefault="00C9780A" w:rsidP="001C07A2">
            <w:pPr>
              <w:spacing w:beforeLines="40" w:before="96" w:afterLines="40" w:after="96"/>
              <w:jc w:val="both"/>
            </w:pPr>
            <w:r>
              <w:t>Rów melioracyjny Oł.3-3-3 i Oł.3-3-4. Urządzenie melioracji szczegółowych. Rów odprowadzający wody do rzeki Oławy.</w:t>
            </w:r>
          </w:p>
        </w:tc>
        <w:tc>
          <w:tcPr>
            <w:tcW w:w="731" w:type="dxa"/>
            <w:vAlign w:val="center"/>
          </w:tcPr>
          <w:p w14:paraId="493D3DB9" w14:textId="77777777" w:rsidR="00C9780A" w:rsidRDefault="00C9780A">
            <w:pPr>
              <w:jc w:val="right"/>
            </w:pPr>
          </w:p>
        </w:tc>
        <w:tc>
          <w:tcPr>
            <w:tcW w:w="1083" w:type="dxa"/>
            <w:vAlign w:val="center"/>
          </w:tcPr>
          <w:p w14:paraId="4D75B59A" w14:textId="77777777" w:rsidR="00C9780A" w:rsidRDefault="00C9780A">
            <w:pPr>
              <w:rPr>
                <w:rFonts w:cs="Arial"/>
                <w:szCs w:val="20"/>
              </w:rPr>
            </w:pPr>
          </w:p>
        </w:tc>
      </w:tr>
      <w:tr w:rsidR="00C9780A" w14:paraId="4E5F9822" w14:textId="77777777" w:rsidTr="00F506D1">
        <w:trPr>
          <w:gridAfter w:val="3"/>
          <w:wAfter w:w="993" w:type="dxa"/>
          <w:trHeight w:val="255"/>
        </w:trPr>
        <w:tc>
          <w:tcPr>
            <w:tcW w:w="568" w:type="dxa"/>
          </w:tcPr>
          <w:p w14:paraId="10667BB4"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A45666" w14:textId="77777777" w:rsidR="00C9780A" w:rsidRDefault="00C9780A">
            <w:pPr>
              <w:pStyle w:val="Nagwek3ww"/>
              <w:rPr>
                <w:szCs w:val="24"/>
              </w:rPr>
            </w:pPr>
            <w:bookmarkStart w:id="5133" w:name="_Toc168823437"/>
            <w:bookmarkStart w:id="5134" w:name="_Toc178159349"/>
            <w:bookmarkStart w:id="5135" w:name="_Toc207085544"/>
            <w:bookmarkStart w:id="5136" w:name="_Toc136448672"/>
            <w:r>
              <w:t>W-Si35</w:t>
            </w:r>
            <w:bookmarkEnd w:id="5133"/>
            <w:bookmarkEnd w:id="5134"/>
            <w:bookmarkEnd w:id="5135"/>
            <w:bookmarkEnd w:id="5136"/>
          </w:p>
        </w:tc>
        <w:tc>
          <w:tcPr>
            <w:tcW w:w="731" w:type="dxa"/>
            <w:vAlign w:val="center"/>
          </w:tcPr>
          <w:p w14:paraId="29934EC3" w14:textId="77777777" w:rsidR="00C9780A" w:rsidRDefault="00C9780A" w:rsidP="004E1547">
            <w:pPr>
              <w:jc w:val="right"/>
              <w:rPr>
                <w:szCs w:val="24"/>
              </w:rPr>
            </w:pPr>
            <w:r>
              <w:t>5340</w:t>
            </w:r>
          </w:p>
        </w:tc>
        <w:tc>
          <w:tcPr>
            <w:tcW w:w="1083" w:type="dxa"/>
            <w:vAlign w:val="center"/>
          </w:tcPr>
          <w:p w14:paraId="1341622A" w14:textId="77777777" w:rsidR="00C9780A" w:rsidRDefault="00C9780A">
            <w:r>
              <w:rPr>
                <w:rFonts w:cs="Arial"/>
                <w:szCs w:val="20"/>
              </w:rPr>
              <w:t>m</w:t>
            </w:r>
            <w:r>
              <w:rPr>
                <w:rFonts w:cs="Arial"/>
                <w:szCs w:val="20"/>
                <w:vertAlign w:val="superscript"/>
              </w:rPr>
              <w:t>2</w:t>
            </w:r>
          </w:p>
        </w:tc>
      </w:tr>
      <w:tr w:rsidR="00C9780A" w14:paraId="689C53CC" w14:textId="77777777" w:rsidTr="00F506D1">
        <w:trPr>
          <w:gridAfter w:val="3"/>
          <w:wAfter w:w="993" w:type="dxa"/>
          <w:trHeight w:val="255"/>
        </w:trPr>
        <w:tc>
          <w:tcPr>
            <w:tcW w:w="568" w:type="dxa"/>
          </w:tcPr>
          <w:p w14:paraId="445C3701"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B6F55C"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5EF95A7" w14:textId="77777777" w:rsidR="00C9780A" w:rsidRDefault="00C9780A">
            <w:pPr>
              <w:jc w:val="right"/>
            </w:pPr>
          </w:p>
        </w:tc>
        <w:tc>
          <w:tcPr>
            <w:tcW w:w="1083" w:type="dxa"/>
            <w:vAlign w:val="center"/>
          </w:tcPr>
          <w:p w14:paraId="734CE93A" w14:textId="77777777" w:rsidR="00C9780A" w:rsidRDefault="00C9780A">
            <w:pPr>
              <w:rPr>
                <w:rFonts w:cs="Arial"/>
                <w:szCs w:val="20"/>
              </w:rPr>
            </w:pPr>
          </w:p>
        </w:tc>
      </w:tr>
      <w:tr w:rsidR="00C9780A" w14:paraId="271A4AA3" w14:textId="77777777" w:rsidTr="00F506D1">
        <w:trPr>
          <w:gridAfter w:val="3"/>
          <w:wAfter w:w="993" w:type="dxa"/>
          <w:trHeight w:val="255"/>
        </w:trPr>
        <w:tc>
          <w:tcPr>
            <w:tcW w:w="568" w:type="dxa"/>
          </w:tcPr>
          <w:p w14:paraId="5047B185"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72112F" w14:textId="77777777" w:rsidR="00C9780A" w:rsidRDefault="00C9780A" w:rsidP="001C07A2">
            <w:pPr>
              <w:spacing w:beforeLines="40" w:before="96" w:afterLines="40" w:after="96"/>
              <w:jc w:val="both"/>
            </w:pPr>
            <w:r>
              <w:t>Rów melioracyjny Oł.3-3. Urządzenie melioracji szczegółowych. Rów odprowadzający wody do rzeki Oławy.</w:t>
            </w:r>
          </w:p>
        </w:tc>
        <w:tc>
          <w:tcPr>
            <w:tcW w:w="731" w:type="dxa"/>
            <w:vAlign w:val="center"/>
          </w:tcPr>
          <w:p w14:paraId="580A180E" w14:textId="77777777" w:rsidR="00C9780A" w:rsidRDefault="00C9780A">
            <w:pPr>
              <w:jc w:val="right"/>
            </w:pPr>
          </w:p>
        </w:tc>
        <w:tc>
          <w:tcPr>
            <w:tcW w:w="1083" w:type="dxa"/>
            <w:vAlign w:val="center"/>
          </w:tcPr>
          <w:p w14:paraId="1649C514" w14:textId="77777777" w:rsidR="00C9780A" w:rsidRDefault="00C9780A">
            <w:pPr>
              <w:rPr>
                <w:rFonts w:cs="Arial"/>
                <w:szCs w:val="20"/>
              </w:rPr>
            </w:pPr>
          </w:p>
        </w:tc>
      </w:tr>
      <w:tr w:rsidR="00C9780A" w14:paraId="28503F4C" w14:textId="77777777" w:rsidTr="00F506D1">
        <w:trPr>
          <w:gridAfter w:val="3"/>
          <w:wAfter w:w="993" w:type="dxa"/>
          <w:trHeight w:val="255"/>
        </w:trPr>
        <w:tc>
          <w:tcPr>
            <w:tcW w:w="568" w:type="dxa"/>
          </w:tcPr>
          <w:p w14:paraId="36AE15CC"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8710FE" w14:textId="77777777" w:rsidR="00C9780A" w:rsidRDefault="00C9780A">
            <w:pPr>
              <w:pStyle w:val="Nagwek3ww"/>
              <w:rPr>
                <w:szCs w:val="24"/>
              </w:rPr>
            </w:pPr>
            <w:bookmarkStart w:id="5137" w:name="_Toc168823438"/>
            <w:bookmarkStart w:id="5138" w:name="_Toc178159350"/>
            <w:bookmarkStart w:id="5139" w:name="_Toc207085545"/>
            <w:bookmarkStart w:id="5140" w:name="_Toc136448673"/>
            <w:r>
              <w:t>W-Si36</w:t>
            </w:r>
            <w:bookmarkEnd w:id="5137"/>
            <w:bookmarkEnd w:id="5138"/>
            <w:bookmarkEnd w:id="5139"/>
            <w:bookmarkEnd w:id="5140"/>
          </w:p>
        </w:tc>
        <w:tc>
          <w:tcPr>
            <w:tcW w:w="731" w:type="dxa"/>
            <w:vAlign w:val="center"/>
          </w:tcPr>
          <w:p w14:paraId="0BA3D0F8" w14:textId="77777777" w:rsidR="00C9780A" w:rsidRDefault="00C9780A" w:rsidP="004E1547">
            <w:pPr>
              <w:jc w:val="right"/>
              <w:rPr>
                <w:szCs w:val="24"/>
              </w:rPr>
            </w:pPr>
            <w:r>
              <w:t>2450</w:t>
            </w:r>
          </w:p>
        </w:tc>
        <w:tc>
          <w:tcPr>
            <w:tcW w:w="1083" w:type="dxa"/>
            <w:vAlign w:val="center"/>
          </w:tcPr>
          <w:p w14:paraId="269474C4" w14:textId="77777777" w:rsidR="00C9780A" w:rsidRDefault="00C9780A">
            <w:r>
              <w:rPr>
                <w:rFonts w:cs="Arial"/>
                <w:szCs w:val="20"/>
              </w:rPr>
              <w:t>m</w:t>
            </w:r>
            <w:r>
              <w:rPr>
                <w:rFonts w:cs="Arial"/>
                <w:szCs w:val="20"/>
                <w:vertAlign w:val="superscript"/>
              </w:rPr>
              <w:t>2</w:t>
            </w:r>
          </w:p>
        </w:tc>
      </w:tr>
      <w:tr w:rsidR="00C9780A" w14:paraId="75FD4A46" w14:textId="77777777" w:rsidTr="00F506D1">
        <w:trPr>
          <w:gridAfter w:val="3"/>
          <w:wAfter w:w="993" w:type="dxa"/>
          <w:trHeight w:val="255"/>
        </w:trPr>
        <w:tc>
          <w:tcPr>
            <w:tcW w:w="568" w:type="dxa"/>
          </w:tcPr>
          <w:p w14:paraId="29991403"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A182EA"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7F284450" w14:textId="77777777" w:rsidR="00C9780A" w:rsidRDefault="00C9780A">
            <w:pPr>
              <w:jc w:val="right"/>
            </w:pPr>
          </w:p>
        </w:tc>
        <w:tc>
          <w:tcPr>
            <w:tcW w:w="1083" w:type="dxa"/>
            <w:vAlign w:val="center"/>
          </w:tcPr>
          <w:p w14:paraId="46D1B443" w14:textId="77777777" w:rsidR="00C9780A" w:rsidRDefault="00C9780A">
            <w:pPr>
              <w:rPr>
                <w:rFonts w:cs="Arial"/>
                <w:szCs w:val="20"/>
              </w:rPr>
            </w:pPr>
          </w:p>
        </w:tc>
      </w:tr>
      <w:tr w:rsidR="00C9780A" w14:paraId="48E58160" w14:textId="77777777" w:rsidTr="00F506D1">
        <w:trPr>
          <w:gridAfter w:val="3"/>
          <w:wAfter w:w="993" w:type="dxa"/>
          <w:trHeight w:val="255"/>
        </w:trPr>
        <w:tc>
          <w:tcPr>
            <w:tcW w:w="568" w:type="dxa"/>
          </w:tcPr>
          <w:p w14:paraId="11175AC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01C414" w14:textId="77777777" w:rsidR="00C9780A" w:rsidRDefault="00C9780A" w:rsidP="001C07A2">
            <w:pPr>
              <w:spacing w:beforeLines="40" w:before="96" w:afterLines="40" w:after="96"/>
              <w:jc w:val="both"/>
            </w:pPr>
            <w:r>
              <w:t>Rów melioracyjny Oł.3-1.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06CC19EC" w14:textId="77777777" w:rsidR="00C9780A" w:rsidRDefault="00C9780A">
            <w:pPr>
              <w:jc w:val="right"/>
            </w:pPr>
          </w:p>
        </w:tc>
        <w:tc>
          <w:tcPr>
            <w:tcW w:w="1083" w:type="dxa"/>
            <w:vAlign w:val="center"/>
          </w:tcPr>
          <w:p w14:paraId="5F0B205D" w14:textId="77777777" w:rsidR="00C9780A" w:rsidRDefault="00C9780A">
            <w:pPr>
              <w:rPr>
                <w:rFonts w:cs="Arial"/>
                <w:szCs w:val="20"/>
              </w:rPr>
            </w:pPr>
          </w:p>
        </w:tc>
      </w:tr>
      <w:tr w:rsidR="00C9780A" w14:paraId="64B3F757" w14:textId="77777777" w:rsidTr="00F506D1">
        <w:trPr>
          <w:gridAfter w:val="3"/>
          <w:wAfter w:w="993" w:type="dxa"/>
          <w:trHeight w:val="255"/>
        </w:trPr>
        <w:tc>
          <w:tcPr>
            <w:tcW w:w="568" w:type="dxa"/>
          </w:tcPr>
          <w:p w14:paraId="27A127CD"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80BAD6" w14:textId="77777777" w:rsidR="00C9780A" w:rsidRDefault="00C9780A">
            <w:pPr>
              <w:pStyle w:val="Nagwek3ww"/>
              <w:rPr>
                <w:szCs w:val="24"/>
              </w:rPr>
            </w:pPr>
            <w:bookmarkStart w:id="5141" w:name="_Toc168823439"/>
            <w:bookmarkStart w:id="5142" w:name="_Toc178159351"/>
            <w:bookmarkStart w:id="5143" w:name="_Toc207085546"/>
            <w:bookmarkStart w:id="5144" w:name="_Toc136448674"/>
            <w:r>
              <w:t>W-Si37</w:t>
            </w:r>
            <w:bookmarkEnd w:id="5141"/>
            <w:bookmarkEnd w:id="5142"/>
            <w:bookmarkEnd w:id="5143"/>
            <w:bookmarkEnd w:id="5144"/>
          </w:p>
        </w:tc>
        <w:tc>
          <w:tcPr>
            <w:tcW w:w="731" w:type="dxa"/>
            <w:vAlign w:val="center"/>
          </w:tcPr>
          <w:p w14:paraId="218C9C01" w14:textId="77777777" w:rsidR="00C9780A" w:rsidRDefault="00C9780A">
            <w:pPr>
              <w:jc w:val="right"/>
              <w:rPr>
                <w:szCs w:val="24"/>
              </w:rPr>
            </w:pPr>
            <w:r>
              <w:t>975</w:t>
            </w:r>
          </w:p>
        </w:tc>
        <w:tc>
          <w:tcPr>
            <w:tcW w:w="1083" w:type="dxa"/>
            <w:vAlign w:val="center"/>
          </w:tcPr>
          <w:p w14:paraId="2A499A5F" w14:textId="77777777" w:rsidR="00C9780A" w:rsidRDefault="00C9780A">
            <w:r>
              <w:rPr>
                <w:rFonts w:cs="Arial"/>
                <w:szCs w:val="20"/>
              </w:rPr>
              <w:t>m</w:t>
            </w:r>
            <w:r>
              <w:rPr>
                <w:rFonts w:cs="Arial"/>
                <w:szCs w:val="20"/>
                <w:vertAlign w:val="superscript"/>
              </w:rPr>
              <w:t>2</w:t>
            </w:r>
          </w:p>
        </w:tc>
      </w:tr>
      <w:tr w:rsidR="00C9780A" w14:paraId="22A87491" w14:textId="77777777" w:rsidTr="00F506D1">
        <w:trPr>
          <w:gridAfter w:val="3"/>
          <w:wAfter w:w="993" w:type="dxa"/>
          <w:trHeight w:val="255"/>
        </w:trPr>
        <w:tc>
          <w:tcPr>
            <w:tcW w:w="568" w:type="dxa"/>
          </w:tcPr>
          <w:p w14:paraId="6724B3B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0FA85C"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1BA9755" w14:textId="77777777" w:rsidR="00C9780A" w:rsidRDefault="00C9780A">
            <w:pPr>
              <w:jc w:val="right"/>
            </w:pPr>
          </w:p>
        </w:tc>
        <w:tc>
          <w:tcPr>
            <w:tcW w:w="1083" w:type="dxa"/>
            <w:vAlign w:val="center"/>
          </w:tcPr>
          <w:p w14:paraId="0E4C5D6A" w14:textId="77777777" w:rsidR="00C9780A" w:rsidRDefault="00C9780A">
            <w:pPr>
              <w:rPr>
                <w:rFonts w:cs="Arial"/>
                <w:szCs w:val="20"/>
              </w:rPr>
            </w:pPr>
          </w:p>
        </w:tc>
      </w:tr>
      <w:tr w:rsidR="00C9780A" w14:paraId="1750395C" w14:textId="77777777" w:rsidTr="00F506D1">
        <w:trPr>
          <w:gridAfter w:val="3"/>
          <w:wAfter w:w="993" w:type="dxa"/>
          <w:trHeight w:val="255"/>
        </w:trPr>
        <w:tc>
          <w:tcPr>
            <w:tcW w:w="568" w:type="dxa"/>
          </w:tcPr>
          <w:p w14:paraId="338C95F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624D3F" w14:textId="77777777" w:rsidR="00C9780A" w:rsidRDefault="00C9780A" w:rsidP="001C07A2">
            <w:pPr>
              <w:spacing w:beforeLines="40" w:before="96" w:afterLines="40" w:after="96"/>
              <w:jc w:val="both"/>
            </w:pPr>
            <w:r>
              <w:t>Rów melioracyjny Oł.2.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5D3A30EB" w14:textId="77777777" w:rsidR="00C9780A" w:rsidRDefault="00C9780A">
            <w:pPr>
              <w:jc w:val="right"/>
            </w:pPr>
          </w:p>
        </w:tc>
        <w:tc>
          <w:tcPr>
            <w:tcW w:w="1083" w:type="dxa"/>
            <w:vAlign w:val="center"/>
          </w:tcPr>
          <w:p w14:paraId="1C7388B5" w14:textId="77777777" w:rsidR="00C9780A" w:rsidRDefault="00C9780A">
            <w:pPr>
              <w:rPr>
                <w:rFonts w:cs="Arial"/>
                <w:szCs w:val="20"/>
              </w:rPr>
            </w:pPr>
          </w:p>
        </w:tc>
      </w:tr>
      <w:tr w:rsidR="00C9780A" w14:paraId="094275D7" w14:textId="77777777" w:rsidTr="00F506D1">
        <w:trPr>
          <w:gridAfter w:val="3"/>
          <w:wAfter w:w="993" w:type="dxa"/>
          <w:trHeight w:val="255"/>
        </w:trPr>
        <w:tc>
          <w:tcPr>
            <w:tcW w:w="568" w:type="dxa"/>
          </w:tcPr>
          <w:p w14:paraId="7BB53B56"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B245EE" w14:textId="77777777" w:rsidR="00C9780A" w:rsidRDefault="00C9780A">
            <w:pPr>
              <w:pStyle w:val="Nagwek3ww"/>
              <w:rPr>
                <w:szCs w:val="24"/>
              </w:rPr>
            </w:pPr>
            <w:bookmarkStart w:id="5145" w:name="_Toc168823440"/>
            <w:bookmarkStart w:id="5146" w:name="_Toc178159352"/>
            <w:bookmarkStart w:id="5147" w:name="_Toc207085547"/>
            <w:bookmarkStart w:id="5148" w:name="_Toc136448675"/>
            <w:r>
              <w:t>W-Si38</w:t>
            </w:r>
            <w:bookmarkEnd w:id="5145"/>
            <w:bookmarkEnd w:id="5146"/>
            <w:bookmarkEnd w:id="5147"/>
            <w:bookmarkEnd w:id="5148"/>
          </w:p>
        </w:tc>
        <w:tc>
          <w:tcPr>
            <w:tcW w:w="731" w:type="dxa"/>
            <w:vAlign w:val="center"/>
          </w:tcPr>
          <w:p w14:paraId="3C31A6AF" w14:textId="77777777" w:rsidR="00C9780A" w:rsidRDefault="00C9780A" w:rsidP="004E1547">
            <w:pPr>
              <w:jc w:val="right"/>
              <w:rPr>
                <w:szCs w:val="24"/>
              </w:rPr>
            </w:pPr>
            <w:r>
              <w:t>8682</w:t>
            </w:r>
          </w:p>
        </w:tc>
        <w:tc>
          <w:tcPr>
            <w:tcW w:w="1083" w:type="dxa"/>
            <w:vAlign w:val="center"/>
          </w:tcPr>
          <w:p w14:paraId="57D45EB7" w14:textId="77777777" w:rsidR="00C9780A" w:rsidRDefault="00C9780A">
            <w:r>
              <w:rPr>
                <w:rFonts w:cs="Arial"/>
                <w:szCs w:val="20"/>
              </w:rPr>
              <w:t>m</w:t>
            </w:r>
            <w:r>
              <w:rPr>
                <w:rFonts w:cs="Arial"/>
                <w:szCs w:val="20"/>
                <w:vertAlign w:val="superscript"/>
              </w:rPr>
              <w:t>2</w:t>
            </w:r>
          </w:p>
        </w:tc>
      </w:tr>
      <w:tr w:rsidR="00C9780A" w14:paraId="13DDA60A" w14:textId="77777777" w:rsidTr="00F506D1">
        <w:trPr>
          <w:gridAfter w:val="3"/>
          <w:wAfter w:w="993" w:type="dxa"/>
          <w:trHeight w:val="255"/>
        </w:trPr>
        <w:tc>
          <w:tcPr>
            <w:tcW w:w="568" w:type="dxa"/>
          </w:tcPr>
          <w:p w14:paraId="55AF670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10AB5F"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2B8B32F4" w14:textId="77777777" w:rsidR="00C9780A" w:rsidRDefault="00C9780A">
            <w:pPr>
              <w:jc w:val="right"/>
            </w:pPr>
          </w:p>
        </w:tc>
        <w:tc>
          <w:tcPr>
            <w:tcW w:w="1083" w:type="dxa"/>
            <w:vAlign w:val="center"/>
          </w:tcPr>
          <w:p w14:paraId="162E9382" w14:textId="77777777" w:rsidR="00C9780A" w:rsidRDefault="00C9780A">
            <w:pPr>
              <w:rPr>
                <w:rFonts w:cs="Arial"/>
                <w:szCs w:val="20"/>
              </w:rPr>
            </w:pPr>
          </w:p>
        </w:tc>
      </w:tr>
      <w:tr w:rsidR="00C9780A" w14:paraId="16DCB654" w14:textId="77777777" w:rsidTr="00F506D1">
        <w:trPr>
          <w:gridAfter w:val="3"/>
          <w:wAfter w:w="993" w:type="dxa"/>
          <w:trHeight w:val="255"/>
        </w:trPr>
        <w:tc>
          <w:tcPr>
            <w:tcW w:w="568" w:type="dxa"/>
          </w:tcPr>
          <w:p w14:paraId="39378FD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97275E" w14:textId="77777777" w:rsidR="00C9780A" w:rsidRDefault="00C9780A" w:rsidP="001C07A2">
            <w:pPr>
              <w:spacing w:beforeLines="40" w:before="96" w:afterLines="40" w:after="96"/>
              <w:jc w:val="both"/>
            </w:pPr>
            <w:r>
              <w:t>Rów melioracyjny Oł.1-1.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78CE1451" w14:textId="77777777" w:rsidR="00C9780A" w:rsidRDefault="00C9780A">
            <w:pPr>
              <w:jc w:val="right"/>
            </w:pPr>
          </w:p>
        </w:tc>
        <w:tc>
          <w:tcPr>
            <w:tcW w:w="1083" w:type="dxa"/>
            <w:vAlign w:val="center"/>
          </w:tcPr>
          <w:p w14:paraId="14EE5918" w14:textId="77777777" w:rsidR="00C9780A" w:rsidRDefault="00C9780A">
            <w:pPr>
              <w:rPr>
                <w:rFonts w:cs="Arial"/>
                <w:szCs w:val="20"/>
              </w:rPr>
            </w:pPr>
          </w:p>
        </w:tc>
      </w:tr>
      <w:tr w:rsidR="00C9780A" w14:paraId="109F9BFD" w14:textId="77777777" w:rsidTr="00F506D1">
        <w:trPr>
          <w:gridAfter w:val="3"/>
          <w:wAfter w:w="993" w:type="dxa"/>
          <w:trHeight w:val="255"/>
        </w:trPr>
        <w:tc>
          <w:tcPr>
            <w:tcW w:w="568" w:type="dxa"/>
          </w:tcPr>
          <w:p w14:paraId="2C4B685E"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EFAC4C" w14:textId="77777777" w:rsidR="00C9780A" w:rsidRDefault="00C9780A">
            <w:pPr>
              <w:pStyle w:val="Nagwek3ww"/>
              <w:rPr>
                <w:szCs w:val="24"/>
              </w:rPr>
            </w:pPr>
            <w:bookmarkStart w:id="5149" w:name="_Toc168823441"/>
            <w:bookmarkStart w:id="5150" w:name="_Toc178159353"/>
            <w:bookmarkStart w:id="5151" w:name="_Toc207085548"/>
            <w:bookmarkStart w:id="5152" w:name="_Toc136448676"/>
            <w:r>
              <w:t>W-Si39</w:t>
            </w:r>
            <w:bookmarkEnd w:id="5149"/>
            <w:bookmarkEnd w:id="5150"/>
            <w:bookmarkEnd w:id="5151"/>
            <w:bookmarkEnd w:id="5152"/>
          </w:p>
        </w:tc>
        <w:tc>
          <w:tcPr>
            <w:tcW w:w="731" w:type="dxa"/>
            <w:vAlign w:val="center"/>
          </w:tcPr>
          <w:p w14:paraId="7CB1CAC1" w14:textId="77777777" w:rsidR="00C9780A" w:rsidRDefault="00C9780A" w:rsidP="004E1547">
            <w:pPr>
              <w:jc w:val="right"/>
              <w:rPr>
                <w:szCs w:val="24"/>
              </w:rPr>
            </w:pPr>
            <w:r>
              <w:t>4534</w:t>
            </w:r>
          </w:p>
        </w:tc>
        <w:tc>
          <w:tcPr>
            <w:tcW w:w="1083" w:type="dxa"/>
            <w:vAlign w:val="center"/>
          </w:tcPr>
          <w:p w14:paraId="4BBC4493" w14:textId="77777777" w:rsidR="00C9780A" w:rsidRDefault="00C9780A">
            <w:r>
              <w:rPr>
                <w:rFonts w:cs="Arial"/>
                <w:szCs w:val="20"/>
              </w:rPr>
              <w:t>m</w:t>
            </w:r>
            <w:r>
              <w:rPr>
                <w:rFonts w:cs="Arial"/>
                <w:szCs w:val="20"/>
                <w:vertAlign w:val="superscript"/>
              </w:rPr>
              <w:t>2</w:t>
            </w:r>
          </w:p>
        </w:tc>
      </w:tr>
      <w:tr w:rsidR="00C9780A" w14:paraId="14CA2CFC" w14:textId="77777777" w:rsidTr="00F506D1">
        <w:trPr>
          <w:gridAfter w:val="3"/>
          <w:wAfter w:w="993" w:type="dxa"/>
          <w:trHeight w:val="255"/>
        </w:trPr>
        <w:tc>
          <w:tcPr>
            <w:tcW w:w="568" w:type="dxa"/>
          </w:tcPr>
          <w:p w14:paraId="562FF18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52BAB8"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8D1C80F" w14:textId="77777777" w:rsidR="00C9780A" w:rsidRDefault="00C9780A">
            <w:pPr>
              <w:jc w:val="right"/>
            </w:pPr>
          </w:p>
        </w:tc>
        <w:tc>
          <w:tcPr>
            <w:tcW w:w="1083" w:type="dxa"/>
            <w:vAlign w:val="center"/>
          </w:tcPr>
          <w:p w14:paraId="52F4CF86" w14:textId="77777777" w:rsidR="00C9780A" w:rsidRDefault="00C9780A">
            <w:pPr>
              <w:rPr>
                <w:rFonts w:cs="Arial"/>
                <w:szCs w:val="20"/>
              </w:rPr>
            </w:pPr>
          </w:p>
        </w:tc>
      </w:tr>
      <w:tr w:rsidR="00C9780A" w14:paraId="5F9EA5D1" w14:textId="77777777" w:rsidTr="00F506D1">
        <w:trPr>
          <w:gridAfter w:val="3"/>
          <w:wAfter w:w="993" w:type="dxa"/>
          <w:trHeight w:val="255"/>
        </w:trPr>
        <w:tc>
          <w:tcPr>
            <w:tcW w:w="568" w:type="dxa"/>
          </w:tcPr>
          <w:p w14:paraId="2B2C893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985892" w14:textId="77777777" w:rsidR="00C9780A" w:rsidRDefault="00C9780A" w:rsidP="001C07A2">
            <w:pPr>
              <w:spacing w:beforeLines="40" w:before="96" w:afterLines="40" w:after="96"/>
              <w:jc w:val="both"/>
            </w:pPr>
            <w:r>
              <w:t>Rów melioracyjny Oł.1-1.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7D8ABA38" w14:textId="77777777" w:rsidR="00C9780A" w:rsidRDefault="00C9780A">
            <w:pPr>
              <w:jc w:val="right"/>
            </w:pPr>
          </w:p>
        </w:tc>
        <w:tc>
          <w:tcPr>
            <w:tcW w:w="1083" w:type="dxa"/>
            <w:vAlign w:val="center"/>
          </w:tcPr>
          <w:p w14:paraId="4E16E6BC" w14:textId="77777777" w:rsidR="00C9780A" w:rsidRDefault="00C9780A">
            <w:pPr>
              <w:rPr>
                <w:rFonts w:cs="Arial"/>
                <w:szCs w:val="20"/>
              </w:rPr>
            </w:pPr>
          </w:p>
        </w:tc>
      </w:tr>
      <w:tr w:rsidR="00C9780A" w14:paraId="29047B54" w14:textId="77777777" w:rsidTr="00F506D1">
        <w:trPr>
          <w:gridAfter w:val="3"/>
          <w:wAfter w:w="993" w:type="dxa"/>
          <w:trHeight w:val="255"/>
        </w:trPr>
        <w:tc>
          <w:tcPr>
            <w:tcW w:w="568" w:type="dxa"/>
          </w:tcPr>
          <w:p w14:paraId="644C35DD"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BB518D" w14:textId="77777777" w:rsidR="00C9780A" w:rsidRDefault="00C9780A">
            <w:pPr>
              <w:pStyle w:val="Nagwek3ww"/>
              <w:rPr>
                <w:szCs w:val="24"/>
              </w:rPr>
            </w:pPr>
            <w:bookmarkStart w:id="5153" w:name="_Toc168823442"/>
            <w:bookmarkStart w:id="5154" w:name="_Toc178159354"/>
            <w:bookmarkStart w:id="5155" w:name="_Toc207085549"/>
            <w:bookmarkStart w:id="5156" w:name="_Toc136448677"/>
            <w:r>
              <w:t>W-Si40</w:t>
            </w:r>
            <w:bookmarkEnd w:id="5153"/>
            <w:bookmarkEnd w:id="5154"/>
            <w:bookmarkEnd w:id="5155"/>
            <w:bookmarkEnd w:id="5156"/>
          </w:p>
        </w:tc>
        <w:tc>
          <w:tcPr>
            <w:tcW w:w="731" w:type="dxa"/>
            <w:vAlign w:val="center"/>
          </w:tcPr>
          <w:p w14:paraId="5F346823" w14:textId="77777777" w:rsidR="00C9780A" w:rsidRDefault="00C9780A" w:rsidP="004E1547">
            <w:pPr>
              <w:jc w:val="right"/>
              <w:rPr>
                <w:szCs w:val="24"/>
              </w:rPr>
            </w:pPr>
            <w:r>
              <w:t>4566</w:t>
            </w:r>
          </w:p>
        </w:tc>
        <w:tc>
          <w:tcPr>
            <w:tcW w:w="1083" w:type="dxa"/>
            <w:vAlign w:val="center"/>
          </w:tcPr>
          <w:p w14:paraId="788BDF5A" w14:textId="77777777" w:rsidR="00C9780A" w:rsidRDefault="00C9780A">
            <w:r>
              <w:rPr>
                <w:rFonts w:cs="Arial"/>
                <w:szCs w:val="20"/>
              </w:rPr>
              <w:t>m</w:t>
            </w:r>
            <w:r>
              <w:rPr>
                <w:rFonts w:cs="Arial"/>
                <w:szCs w:val="20"/>
                <w:vertAlign w:val="superscript"/>
              </w:rPr>
              <w:t>2</w:t>
            </w:r>
          </w:p>
        </w:tc>
      </w:tr>
      <w:tr w:rsidR="00C9780A" w14:paraId="45AB0DEB" w14:textId="77777777" w:rsidTr="00F506D1">
        <w:trPr>
          <w:gridAfter w:val="3"/>
          <w:wAfter w:w="993" w:type="dxa"/>
          <w:trHeight w:val="255"/>
        </w:trPr>
        <w:tc>
          <w:tcPr>
            <w:tcW w:w="568" w:type="dxa"/>
          </w:tcPr>
          <w:p w14:paraId="2BFC144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A24AE0"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D1F2281" w14:textId="77777777" w:rsidR="00C9780A" w:rsidRDefault="00C9780A">
            <w:pPr>
              <w:jc w:val="right"/>
            </w:pPr>
          </w:p>
        </w:tc>
        <w:tc>
          <w:tcPr>
            <w:tcW w:w="1083" w:type="dxa"/>
            <w:vAlign w:val="center"/>
          </w:tcPr>
          <w:p w14:paraId="5E7B925E" w14:textId="77777777" w:rsidR="00C9780A" w:rsidRDefault="00C9780A">
            <w:pPr>
              <w:rPr>
                <w:rFonts w:cs="Arial"/>
                <w:szCs w:val="20"/>
              </w:rPr>
            </w:pPr>
          </w:p>
        </w:tc>
      </w:tr>
      <w:tr w:rsidR="00C9780A" w14:paraId="4D72B557" w14:textId="77777777" w:rsidTr="00F506D1">
        <w:trPr>
          <w:gridAfter w:val="3"/>
          <w:wAfter w:w="993" w:type="dxa"/>
          <w:trHeight w:val="255"/>
        </w:trPr>
        <w:tc>
          <w:tcPr>
            <w:tcW w:w="568" w:type="dxa"/>
          </w:tcPr>
          <w:p w14:paraId="4E41CE2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8FA46F" w14:textId="77777777" w:rsidR="00C9780A" w:rsidRDefault="00C9780A" w:rsidP="001C07A2">
            <w:pPr>
              <w:spacing w:beforeLines="40" w:before="96" w:afterLines="40" w:after="96"/>
              <w:jc w:val="both"/>
            </w:pPr>
            <w:r>
              <w:t>Rów melioracyjny Oł.2-1.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1AA41B7B" w14:textId="77777777" w:rsidR="00C9780A" w:rsidRDefault="00C9780A">
            <w:pPr>
              <w:jc w:val="right"/>
            </w:pPr>
          </w:p>
        </w:tc>
        <w:tc>
          <w:tcPr>
            <w:tcW w:w="1083" w:type="dxa"/>
            <w:vAlign w:val="center"/>
          </w:tcPr>
          <w:p w14:paraId="24BEF967" w14:textId="77777777" w:rsidR="00C9780A" w:rsidRDefault="00C9780A">
            <w:pPr>
              <w:rPr>
                <w:rFonts w:cs="Arial"/>
                <w:szCs w:val="20"/>
              </w:rPr>
            </w:pPr>
          </w:p>
        </w:tc>
      </w:tr>
      <w:tr w:rsidR="00C9780A" w14:paraId="3FA1763D" w14:textId="77777777" w:rsidTr="00F506D1">
        <w:trPr>
          <w:gridAfter w:val="3"/>
          <w:wAfter w:w="993" w:type="dxa"/>
          <w:trHeight w:val="255"/>
        </w:trPr>
        <w:tc>
          <w:tcPr>
            <w:tcW w:w="568" w:type="dxa"/>
          </w:tcPr>
          <w:p w14:paraId="44A3AB0A"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E56FB4" w14:textId="77777777" w:rsidR="00C9780A" w:rsidRDefault="00C9780A">
            <w:pPr>
              <w:pStyle w:val="Nagwek3ww"/>
            </w:pPr>
            <w:bookmarkStart w:id="5157" w:name="_Toc168823443"/>
            <w:bookmarkStart w:id="5158" w:name="_Toc178159355"/>
            <w:bookmarkStart w:id="5159" w:name="_Toc207085550"/>
            <w:bookmarkStart w:id="5160" w:name="_Toc136448678"/>
            <w:r>
              <w:t>W-Si41</w:t>
            </w:r>
            <w:bookmarkEnd w:id="5157"/>
            <w:bookmarkEnd w:id="5158"/>
            <w:bookmarkEnd w:id="5159"/>
            <w:bookmarkEnd w:id="5160"/>
          </w:p>
        </w:tc>
        <w:tc>
          <w:tcPr>
            <w:tcW w:w="731" w:type="dxa"/>
            <w:vAlign w:val="center"/>
          </w:tcPr>
          <w:p w14:paraId="5DFB3AC2" w14:textId="77777777" w:rsidR="00C9780A" w:rsidRDefault="00C9780A">
            <w:pPr>
              <w:jc w:val="right"/>
              <w:rPr>
                <w:szCs w:val="24"/>
              </w:rPr>
            </w:pPr>
            <w:r>
              <w:t>3759</w:t>
            </w:r>
          </w:p>
        </w:tc>
        <w:tc>
          <w:tcPr>
            <w:tcW w:w="1083" w:type="dxa"/>
            <w:vAlign w:val="center"/>
          </w:tcPr>
          <w:p w14:paraId="0A0A13AC" w14:textId="77777777" w:rsidR="00C9780A" w:rsidRDefault="00C9780A">
            <w:pPr>
              <w:rPr>
                <w:rFonts w:cs="Arial"/>
                <w:szCs w:val="20"/>
              </w:rPr>
            </w:pPr>
            <w:r>
              <w:rPr>
                <w:rFonts w:cs="Arial"/>
                <w:szCs w:val="20"/>
              </w:rPr>
              <w:t>m2</w:t>
            </w:r>
          </w:p>
        </w:tc>
      </w:tr>
      <w:tr w:rsidR="00C9780A" w14:paraId="779D9A2C" w14:textId="77777777" w:rsidTr="00F506D1">
        <w:trPr>
          <w:gridAfter w:val="3"/>
          <w:wAfter w:w="993" w:type="dxa"/>
          <w:trHeight w:val="255"/>
        </w:trPr>
        <w:tc>
          <w:tcPr>
            <w:tcW w:w="568" w:type="dxa"/>
          </w:tcPr>
          <w:p w14:paraId="3041EA5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C6C4F8" w14:textId="77777777" w:rsidR="00C9780A" w:rsidRDefault="00C9780A" w:rsidP="001C07A2">
            <w:pPr>
              <w:spacing w:beforeLines="40" w:before="96" w:afterLines="40" w:after="96"/>
              <w:jc w:val="both"/>
            </w:pPr>
            <w:r>
              <w:t>Teren wód powierzchniowych</w:t>
            </w:r>
          </w:p>
        </w:tc>
        <w:tc>
          <w:tcPr>
            <w:tcW w:w="731" w:type="dxa"/>
            <w:vAlign w:val="center"/>
          </w:tcPr>
          <w:p w14:paraId="437F49FE" w14:textId="77777777" w:rsidR="00C9780A" w:rsidRDefault="00C9780A">
            <w:pPr>
              <w:jc w:val="right"/>
            </w:pPr>
          </w:p>
        </w:tc>
        <w:tc>
          <w:tcPr>
            <w:tcW w:w="1083" w:type="dxa"/>
            <w:vAlign w:val="center"/>
          </w:tcPr>
          <w:p w14:paraId="05465E55" w14:textId="77777777" w:rsidR="00C9780A" w:rsidRDefault="00C9780A">
            <w:pPr>
              <w:rPr>
                <w:rFonts w:cs="Arial"/>
                <w:szCs w:val="20"/>
              </w:rPr>
            </w:pPr>
          </w:p>
        </w:tc>
      </w:tr>
      <w:tr w:rsidR="00C9780A" w14:paraId="7F770992" w14:textId="77777777" w:rsidTr="00F506D1">
        <w:trPr>
          <w:gridAfter w:val="3"/>
          <w:wAfter w:w="993" w:type="dxa"/>
          <w:trHeight w:val="255"/>
        </w:trPr>
        <w:tc>
          <w:tcPr>
            <w:tcW w:w="568" w:type="dxa"/>
          </w:tcPr>
          <w:p w14:paraId="74308C2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7CE1D3" w14:textId="77777777" w:rsidR="00C9780A" w:rsidRDefault="00C9780A" w:rsidP="001C07A2">
            <w:pPr>
              <w:spacing w:beforeLines="40" w:before="96" w:afterLines="40" w:after="96"/>
              <w:jc w:val="both"/>
            </w:pPr>
            <w:r>
              <w:t>Rów melioracyjny Oł.3-3-2. Urządzenie melioracji szczegółowych. Rów odprowadzający wody do rzeki Oławy.</w:t>
            </w:r>
          </w:p>
        </w:tc>
        <w:tc>
          <w:tcPr>
            <w:tcW w:w="731" w:type="dxa"/>
            <w:vAlign w:val="center"/>
          </w:tcPr>
          <w:p w14:paraId="22F01DAB" w14:textId="77777777" w:rsidR="00C9780A" w:rsidRDefault="00C9780A">
            <w:pPr>
              <w:jc w:val="right"/>
            </w:pPr>
          </w:p>
        </w:tc>
        <w:tc>
          <w:tcPr>
            <w:tcW w:w="1083" w:type="dxa"/>
            <w:vAlign w:val="center"/>
          </w:tcPr>
          <w:p w14:paraId="70AEDD91" w14:textId="77777777" w:rsidR="00C9780A" w:rsidRDefault="00C9780A">
            <w:pPr>
              <w:rPr>
                <w:rFonts w:cs="Arial"/>
                <w:szCs w:val="20"/>
              </w:rPr>
            </w:pPr>
          </w:p>
        </w:tc>
      </w:tr>
      <w:tr w:rsidR="00C9780A" w14:paraId="119ACCD8" w14:textId="77777777" w:rsidTr="00F506D1">
        <w:trPr>
          <w:gridAfter w:val="3"/>
          <w:wAfter w:w="993" w:type="dxa"/>
          <w:trHeight w:val="255"/>
        </w:trPr>
        <w:tc>
          <w:tcPr>
            <w:tcW w:w="568" w:type="dxa"/>
          </w:tcPr>
          <w:p w14:paraId="14B716A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ED052B" w14:textId="77777777" w:rsidR="00C9780A" w:rsidRDefault="00C9780A">
            <w:pPr>
              <w:pStyle w:val="Nagwek3ww"/>
            </w:pPr>
            <w:bookmarkStart w:id="5161" w:name="_Toc168823444"/>
            <w:bookmarkStart w:id="5162" w:name="_Toc178159356"/>
            <w:bookmarkStart w:id="5163" w:name="_Toc207085551"/>
            <w:bookmarkStart w:id="5164" w:name="_Toc136448679"/>
            <w:r>
              <w:t>W-Si42</w:t>
            </w:r>
            <w:bookmarkEnd w:id="5161"/>
            <w:bookmarkEnd w:id="5162"/>
            <w:bookmarkEnd w:id="5163"/>
            <w:bookmarkEnd w:id="5164"/>
          </w:p>
        </w:tc>
        <w:tc>
          <w:tcPr>
            <w:tcW w:w="731" w:type="dxa"/>
            <w:vAlign w:val="center"/>
          </w:tcPr>
          <w:p w14:paraId="75EC302A" w14:textId="77777777" w:rsidR="00C9780A" w:rsidRDefault="00C9780A" w:rsidP="004E1547">
            <w:pPr>
              <w:jc w:val="right"/>
              <w:rPr>
                <w:szCs w:val="24"/>
              </w:rPr>
            </w:pPr>
            <w:r>
              <w:t>1168</w:t>
            </w:r>
          </w:p>
        </w:tc>
        <w:tc>
          <w:tcPr>
            <w:tcW w:w="1083" w:type="dxa"/>
            <w:vAlign w:val="center"/>
          </w:tcPr>
          <w:p w14:paraId="0100AA88" w14:textId="77777777" w:rsidR="00C9780A" w:rsidRDefault="00C9780A">
            <w:pPr>
              <w:rPr>
                <w:rFonts w:cs="Arial"/>
                <w:szCs w:val="20"/>
              </w:rPr>
            </w:pPr>
            <w:r>
              <w:rPr>
                <w:rFonts w:cs="Arial"/>
                <w:szCs w:val="20"/>
              </w:rPr>
              <w:t>m2</w:t>
            </w:r>
          </w:p>
        </w:tc>
      </w:tr>
      <w:tr w:rsidR="00C9780A" w14:paraId="49466C99" w14:textId="77777777" w:rsidTr="00F506D1">
        <w:trPr>
          <w:gridAfter w:val="3"/>
          <w:wAfter w:w="993" w:type="dxa"/>
          <w:trHeight w:val="255"/>
        </w:trPr>
        <w:tc>
          <w:tcPr>
            <w:tcW w:w="568" w:type="dxa"/>
          </w:tcPr>
          <w:p w14:paraId="7AB13F1A"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CEBC78" w14:textId="77777777" w:rsidR="00C9780A" w:rsidRDefault="00C9780A" w:rsidP="001C07A2">
            <w:pPr>
              <w:spacing w:beforeLines="40" w:before="96" w:afterLines="40" w:after="96"/>
            </w:pPr>
            <w:r>
              <w:t>Teren wód powierzchniowych</w:t>
            </w:r>
          </w:p>
        </w:tc>
        <w:tc>
          <w:tcPr>
            <w:tcW w:w="731" w:type="dxa"/>
            <w:vAlign w:val="center"/>
          </w:tcPr>
          <w:p w14:paraId="22213F1B" w14:textId="77777777" w:rsidR="00C9780A" w:rsidRDefault="00C9780A">
            <w:pPr>
              <w:jc w:val="right"/>
            </w:pPr>
          </w:p>
        </w:tc>
        <w:tc>
          <w:tcPr>
            <w:tcW w:w="1083" w:type="dxa"/>
            <w:vAlign w:val="center"/>
          </w:tcPr>
          <w:p w14:paraId="707EBDDB" w14:textId="77777777" w:rsidR="00C9780A" w:rsidRDefault="00C9780A">
            <w:pPr>
              <w:rPr>
                <w:rFonts w:cs="Arial"/>
                <w:szCs w:val="20"/>
              </w:rPr>
            </w:pPr>
          </w:p>
        </w:tc>
      </w:tr>
      <w:tr w:rsidR="00C9780A" w14:paraId="030F18F5" w14:textId="77777777" w:rsidTr="00F506D1">
        <w:trPr>
          <w:gridAfter w:val="3"/>
          <w:wAfter w:w="993" w:type="dxa"/>
          <w:trHeight w:val="255"/>
        </w:trPr>
        <w:tc>
          <w:tcPr>
            <w:tcW w:w="568" w:type="dxa"/>
          </w:tcPr>
          <w:p w14:paraId="2DC1151B"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537962"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cieków odprowadzających wody powierzchniowe i gruntowe z Siechnic i Radwanic. Ma głównie za zadanie odprowadzenie wód deszczowych. Należy pozostawić go jako rów otwarty.</w:t>
            </w:r>
          </w:p>
        </w:tc>
        <w:tc>
          <w:tcPr>
            <w:tcW w:w="731" w:type="dxa"/>
            <w:vAlign w:val="center"/>
          </w:tcPr>
          <w:p w14:paraId="146496DF" w14:textId="77777777" w:rsidR="00C9780A" w:rsidRDefault="00C9780A">
            <w:pPr>
              <w:jc w:val="right"/>
            </w:pPr>
          </w:p>
        </w:tc>
        <w:tc>
          <w:tcPr>
            <w:tcW w:w="1083" w:type="dxa"/>
            <w:vAlign w:val="center"/>
          </w:tcPr>
          <w:p w14:paraId="71FC9C8F" w14:textId="77777777" w:rsidR="00C9780A" w:rsidRDefault="00C9780A">
            <w:pPr>
              <w:rPr>
                <w:rFonts w:cs="Arial"/>
                <w:szCs w:val="20"/>
              </w:rPr>
            </w:pPr>
          </w:p>
        </w:tc>
      </w:tr>
      <w:tr w:rsidR="00C9780A" w14:paraId="2401DE4D" w14:textId="77777777" w:rsidTr="00F506D1">
        <w:trPr>
          <w:gridAfter w:val="3"/>
          <w:wAfter w:w="993" w:type="dxa"/>
          <w:trHeight w:val="255"/>
        </w:trPr>
        <w:tc>
          <w:tcPr>
            <w:tcW w:w="568" w:type="dxa"/>
          </w:tcPr>
          <w:p w14:paraId="753D1DFB"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B4221E" w14:textId="77777777" w:rsidR="00C9780A" w:rsidRDefault="00C9780A">
            <w:pPr>
              <w:pStyle w:val="Nagwek3ww"/>
              <w:rPr>
                <w:szCs w:val="24"/>
              </w:rPr>
            </w:pPr>
            <w:bookmarkStart w:id="5165" w:name="_Toc168823445"/>
            <w:bookmarkStart w:id="5166" w:name="_Toc178159357"/>
            <w:bookmarkStart w:id="5167" w:name="_Toc207085552"/>
            <w:bookmarkStart w:id="5168" w:name="_Toc136448680"/>
            <w:r>
              <w:t>W-Si43</w:t>
            </w:r>
            <w:bookmarkEnd w:id="5165"/>
            <w:bookmarkEnd w:id="5166"/>
            <w:bookmarkEnd w:id="5167"/>
            <w:bookmarkEnd w:id="5168"/>
          </w:p>
        </w:tc>
        <w:tc>
          <w:tcPr>
            <w:tcW w:w="731" w:type="dxa"/>
            <w:vAlign w:val="center"/>
          </w:tcPr>
          <w:p w14:paraId="4D8DB416" w14:textId="77777777" w:rsidR="00C9780A" w:rsidRDefault="00C9780A" w:rsidP="004E1547">
            <w:pPr>
              <w:jc w:val="right"/>
              <w:rPr>
                <w:szCs w:val="24"/>
              </w:rPr>
            </w:pPr>
            <w:r>
              <w:t>1291</w:t>
            </w:r>
          </w:p>
        </w:tc>
        <w:tc>
          <w:tcPr>
            <w:tcW w:w="1083" w:type="dxa"/>
            <w:vAlign w:val="center"/>
          </w:tcPr>
          <w:p w14:paraId="50428C01" w14:textId="77777777" w:rsidR="00C9780A" w:rsidRDefault="00C9780A">
            <w:r>
              <w:rPr>
                <w:rFonts w:cs="Arial"/>
                <w:szCs w:val="20"/>
              </w:rPr>
              <w:t>m</w:t>
            </w:r>
            <w:r>
              <w:rPr>
                <w:rFonts w:cs="Arial"/>
                <w:szCs w:val="20"/>
                <w:vertAlign w:val="superscript"/>
              </w:rPr>
              <w:t>2</w:t>
            </w:r>
          </w:p>
        </w:tc>
      </w:tr>
      <w:tr w:rsidR="00C9780A" w14:paraId="4998BC6A" w14:textId="77777777" w:rsidTr="00F506D1">
        <w:trPr>
          <w:gridAfter w:val="3"/>
          <w:wAfter w:w="993" w:type="dxa"/>
          <w:trHeight w:val="255"/>
        </w:trPr>
        <w:tc>
          <w:tcPr>
            <w:tcW w:w="568" w:type="dxa"/>
          </w:tcPr>
          <w:p w14:paraId="76BA04F0"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5C6AA4"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4973EE5E" w14:textId="77777777" w:rsidR="00C9780A" w:rsidRDefault="00C9780A">
            <w:pPr>
              <w:jc w:val="right"/>
            </w:pPr>
          </w:p>
        </w:tc>
        <w:tc>
          <w:tcPr>
            <w:tcW w:w="1083" w:type="dxa"/>
            <w:vAlign w:val="center"/>
          </w:tcPr>
          <w:p w14:paraId="7F8C6F5A" w14:textId="77777777" w:rsidR="00C9780A" w:rsidRDefault="00C9780A">
            <w:pPr>
              <w:rPr>
                <w:rFonts w:cs="Arial"/>
                <w:szCs w:val="20"/>
              </w:rPr>
            </w:pPr>
          </w:p>
        </w:tc>
      </w:tr>
      <w:tr w:rsidR="00C9780A" w14:paraId="6B9A38A0" w14:textId="77777777" w:rsidTr="00F506D1">
        <w:trPr>
          <w:gridAfter w:val="3"/>
          <w:wAfter w:w="993" w:type="dxa"/>
          <w:trHeight w:val="255"/>
        </w:trPr>
        <w:tc>
          <w:tcPr>
            <w:tcW w:w="568" w:type="dxa"/>
          </w:tcPr>
          <w:p w14:paraId="03811DEE"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65EAC3" w14:textId="77777777" w:rsidR="00C9780A" w:rsidRDefault="00C9780A" w:rsidP="001C07A2">
            <w:pPr>
              <w:spacing w:beforeLines="40" w:before="96" w:afterLines="40" w:after="96"/>
              <w:jc w:val="both"/>
            </w:pPr>
            <w:r>
              <w:t>Rów melioracyjny Oł.3-2.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5FEBF043" w14:textId="77777777" w:rsidR="00C9780A" w:rsidRDefault="00C9780A">
            <w:pPr>
              <w:jc w:val="right"/>
            </w:pPr>
          </w:p>
        </w:tc>
        <w:tc>
          <w:tcPr>
            <w:tcW w:w="1083" w:type="dxa"/>
            <w:vAlign w:val="center"/>
          </w:tcPr>
          <w:p w14:paraId="796D27BB" w14:textId="77777777" w:rsidR="00C9780A" w:rsidRDefault="00C9780A">
            <w:pPr>
              <w:rPr>
                <w:rFonts w:cs="Arial"/>
                <w:szCs w:val="20"/>
              </w:rPr>
            </w:pPr>
          </w:p>
        </w:tc>
      </w:tr>
      <w:tr w:rsidR="00C9780A" w14:paraId="51DA709F" w14:textId="77777777" w:rsidTr="00F506D1">
        <w:trPr>
          <w:gridAfter w:val="3"/>
          <w:wAfter w:w="993" w:type="dxa"/>
          <w:trHeight w:val="255"/>
        </w:trPr>
        <w:tc>
          <w:tcPr>
            <w:tcW w:w="568" w:type="dxa"/>
          </w:tcPr>
          <w:p w14:paraId="167B508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CD355F" w14:textId="77777777" w:rsidR="00C9780A" w:rsidRDefault="00C9780A">
            <w:pPr>
              <w:pStyle w:val="Nagwek3ww"/>
              <w:rPr>
                <w:szCs w:val="24"/>
              </w:rPr>
            </w:pPr>
            <w:bookmarkStart w:id="5169" w:name="_Toc168823446"/>
            <w:bookmarkStart w:id="5170" w:name="_Toc178159358"/>
            <w:bookmarkStart w:id="5171" w:name="_Toc207085553"/>
            <w:bookmarkStart w:id="5172" w:name="_Toc136448681"/>
            <w:r>
              <w:t>W-Si44</w:t>
            </w:r>
            <w:bookmarkEnd w:id="5169"/>
            <w:bookmarkEnd w:id="5170"/>
            <w:bookmarkEnd w:id="5171"/>
            <w:bookmarkEnd w:id="5172"/>
          </w:p>
        </w:tc>
        <w:tc>
          <w:tcPr>
            <w:tcW w:w="731" w:type="dxa"/>
            <w:vAlign w:val="center"/>
          </w:tcPr>
          <w:p w14:paraId="42852752" w14:textId="77777777" w:rsidR="00C9780A" w:rsidRDefault="00C9780A" w:rsidP="004E1547">
            <w:pPr>
              <w:jc w:val="right"/>
              <w:rPr>
                <w:szCs w:val="24"/>
              </w:rPr>
            </w:pPr>
            <w:r>
              <w:t>6334</w:t>
            </w:r>
          </w:p>
        </w:tc>
        <w:tc>
          <w:tcPr>
            <w:tcW w:w="1083" w:type="dxa"/>
            <w:vAlign w:val="center"/>
          </w:tcPr>
          <w:p w14:paraId="09425C45" w14:textId="77777777" w:rsidR="00C9780A" w:rsidRDefault="00C9780A">
            <w:r>
              <w:rPr>
                <w:rFonts w:cs="Arial"/>
                <w:szCs w:val="20"/>
              </w:rPr>
              <w:t>m</w:t>
            </w:r>
            <w:r>
              <w:rPr>
                <w:rFonts w:cs="Arial"/>
                <w:szCs w:val="20"/>
                <w:vertAlign w:val="superscript"/>
              </w:rPr>
              <w:t>2</w:t>
            </w:r>
          </w:p>
        </w:tc>
      </w:tr>
      <w:tr w:rsidR="00C9780A" w14:paraId="19952215" w14:textId="77777777" w:rsidTr="00F506D1">
        <w:trPr>
          <w:gridAfter w:val="3"/>
          <w:wAfter w:w="993" w:type="dxa"/>
          <w:trHeight w:val="255"/>
        </w:trPr>
        <w:tc>
          <w:tcPr>
            <w:tcW w:w="568" w:type="dxa"/>
          </w:tcPr>
          <w:p w14:paraId="441F6E6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DA91A7"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5012644C" w14:textId="77777777" w:rsidR="00C9780A" w:rsidRDefault="00C9780A">
            <w:pPr>
              <w:jc w:val="right"/>
            </w:pPr>
          </w:p>
        </w:tc>
        <w:tc>
          <w:tcPr>
            <w:tcW w:w="1083" w:type="dxa"/>
            <w:vAlign w:val="center"/>
          </w:tcPr>
          <w:p w14:paraId="6C9E8D06" w14:textId="77777777" w:rsidR="00C9780A" w:rsidRDefault="00C9780A">
            <w:pPr>
              <w:rPr>
                <w:rFonts w:cs="Arial"/>
                <w:szCs w:val="20"/>
              </w:rPr>
            </w:pPr>
          </w:p>
        </w:tc>
      </w:tr>
      <w:tr w:rsidR="00C9780A" w14:paraId="7B143ABB" w14:textId="77777777" w:rsidTr="00F506D1">
        <w:trPr>
          <w:gridAfter w:val="3"/>
          <w:wAfter w:w="993" w:type="dxa"/>
          <w:trHeight w:val="255"/>
        </w:trPr>
        <w:tc>
          <w:tcPr>
            <w:tcW w:w="568" w:type="dxa"/>
          </w:tcPr>
          <w:p w14:paraId="09493FB2"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1D4EC1" w14:textId="77777777" w:rsidR="00C9780A" w:rsidRDefault="00C9780A" w:rsidP="001C07A2">
            <w:pPr>
              <w:spacing w:beforeLines="40" w:before="96" w:afterLines="40" w:after="96"/>
              <w:jc w:val="both"/>
            </w:pPr>
            <w:r>
              <w:t>Rów melioracyjny Oł.1. Urządzenie melioracji szczegółowych. Rów odprowadzający wody do rzeki Oławy.</w:t>
            </w:r>
            <w:r w:rsidR="00534FF1" w:rsidRPr="006B1C34">
              <w:rPr>
                <w:rFonts w:cs="Arial"/>
                <w:i/>
                <w:color w:val="0070C0"/>
                <w:szCs w:val="20"/>
              </w:rPr>
              <w:t xml:space="preserve">(Teren znajduje się w całości w granicach </w:t>
            </w:r>
            <w:r w:rsidR="00534FF1" w:rsidRPr="006B1C34">
              <w:rPr>
                <w:i/>
                <w:color w:val="0070C0"/>
                <w:szCs w:val="22"/>
              </w:rPr>
              <w:t>obszarów narażonych na zalanie w przypadku zniszczenia lub uszkodzenia wału przeciwpowodziowego.</w:t>
            </w:r>
            <w:r w:rsidR="00534FF1" w:rsidRPr="006B1C34">
              <w:rPr>
                <w:i/>
                <w:color w:val="0070C0"/>
              </w:rPr>
              <w:t>)2</w:t>
            </w:r>
          </w:p>
        </w:tc>
        <w:tc>
          <w:tcPr>
            <w:tcW w:w="731" w:type="dxa"/>
            <w:vAlign w:val="center"/>
          </w:tcPr>
          <w:p w14:paraId="316319B5" w14:textId="77777777" w:rsidR="00C9780A" w:rsidRDefault="00C9780A">
            <w:pPr>
              <w:jc w:val="right"/>
            </w:pPr>
          </w:p>
        </w:tc>
        <w:tc>
          <w:tcPr>
            <w:tcW w:w="1083" w:type="dxa"/>
            <w:vAlign w:val="center"/>
          </w:tcPr>
          <w:p w14:paraId="41DDF531" w14:textId="77777777" w:rsidR="00C9780A" w:rsidRDefault="00C9780A">
            <w:pPr>
              <w:rPr>
                <w:rFonts w:cs="Arial"/>
                <w:szCs w:val="20"/>
              </w:rPr>
            </w:pPr>
          </w:p>
        </w:tc>
      </w:tr>
      <w:tr w:rsidR="00C9780A" w14:paraId="45742122" w14:textId="77777777" w:rsidTr="00F506D1">
        <w:trPr>
          <w:gridAfter w:val="3"/>
          <w:wAfter w:w="993" w:type="dxa"/>
          <w:trHeight w:val="255"/>
        </w:trPr>
        <w:tc>
          <w:tcPr>
            <w:tcW w:w="568" w:type="dxa"/>
          </w:tcPr>
          <w:p w14:paraId="521E0148"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240FFB" w14:textId="77777777" w:rsidR="00C9780A" w:rsidRDefault="00C9780A">
            <w:pPr>
              <w:pStyle w:val="Nagwek3ww"/>
              <w:rPr>
                <w:szCs w:val="24"/>
              </w:rPr>
            </w:pPr>
            <w:bookmarkStart w:id="5173" w:name="_Toc168823447"/>
            <w:bookmarkStart w:id="5174" w:name="_Toc178159359"/>
            <w:bookmarkStart w:id="5175" w:name="_Toc207085554"/>
            <w:bookmarkStart w:id="5176" w:name="_Toc136448682"/>
            <w:r>
              <w:t>W-Si45</w:t>
            </w:r>
            <w:bookmarkEnd w:id="5173"/>
            <w:bookmarkEnd w:id="5174"/>
            <w:bookmarkEnd w:id="5175"/>
            <w:bookmarkEnd w:id="5176"/>
          </w:p>
        </w:tc>
        <w:tc>
          <w:tcPr>
            <w:tcW w:w="731" w:type="dxa"/>
            <w:vAlign w:val="center"/>
          </w:tcPr>
          <w:p w14:paraId="5685EE71" w14:textId="77777777" w:rsidR="00C9780A" w:rsidRDefault="00C9780A" w:rsidP="004E1547">
            <w:pPr>
              <w:jc w:val="right"/>
              <w:rPr>
                <w:szCs w:val="24"/>
              </w:rPr>
            </w:pPr>
            <w:r>
              <w:t>381</w:t>
            </w:r>
          </w:p>
        </w:tc>
        <w:tc>
          <w:tcPr>
            <w:tcW w:w="1083" w:type="dxa"/>
            <w:vAlign w:val="center"/>
          </w:tcPr>
          <w:p w14:paraId="6B195238" w14:textId="77777777" w:rsidR="00C9780A" w:rsidRDefault="00C9780A">
            <w:r>
              <w:rPr>
                <w:rFonts w:cs="Arial"/>
                <w:szCs w:val="20"/>
              </w:rPr>
              <w:t>m</w:t>
            </w:r>
            <w:r>
              <w:rPr>
                <w:rFonts w:cs="Arial"/>
                <w:szCs w:val="20"/>
                <w:vertAlign w:val="superscript"/>
              </w:rPr>
              <w:t>2</w:t>
            </w:r>
          </w:p>
        </w:tc>
      </w:tr>
      <w:tr w:rsidR="00C9780A" w14:paraId="0BC3F43C" w14:textId="77777777" w:rsidTr="00F506D1">
        <w:trPr>
          <w:gridAfter w:val="3"/>
          <w:wAfter w:w="993" w:type="dxa"/>
          <w:trHeight w:val="255"/>
        </w:trPr>
        <w:tc>
          <w:tcPr>
            <w:tcW w:w="568" w:type="dxa"/>
          </w:tcPr>
          <w:p w14:paraId="1327F9AF"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A26A5D"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14D7700B" w14:textId="77777777" w:rsidR="00C9780A" w:rsidRDefault="00C9780A">
            <w:pPr>
              <w:jc w:val="right"/>
            </w:pPr>
          </w:p>
        </w:tc>
        <w:tc>
          <w:tcPr>
            <w:tcW w:w="1083" w:type="dxa"/>
            <w:vAlign w:val="center"/>
          </w:tcPr>
          <w:p w14:paraId="27F20C05" w14:textId="77777777" w:rsidR="00C9780A" w:rsidRDefault="00C9780A">
            <w:pPr>
              <w:rPr>
                <w:rFonts w:cs="Arial"/>
                <w:szCs w:val="20"/>
              </w:rPr>
            </w:pPr>
          </w:p>
        </w:tc>
      </w:tr>
      <w:tr w:rsidR="00C9780A" w14:paraId="47539E18" w14:textId="77777777" w:rsidTr="00F506D1">
        <w:trPr>
          <w:gridAfter w:val="3"/>
          <w:wAfter w:w="993" w:type="dxa"/>
          <w:trHeight w:val="255"/>
        </w:trPr>
        <w:tc>
          <w:tcPr>
            <w:tcW w:w="568" w:type="dxa"/>
          </w:tcPr>
          <w:p w14:paraId="777D6228"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2B99DC" w14:textId="77777777" w:rsidR="00C9780A" w:rsidRDefault="00C9780A" w:rsidP="001C07A2">
            <w:pPr>
              <w:spacing w:beforeLines="40" w:before="96" w:afterLines="40" w:after="96"/>
              <w:jc w:val="both"/>
            </w:pPr>
            <w:r>
              <w:t>Rów melioracyjny Oł.3-2. Urządzenie melioracji szczegółowych. Rów odprowadzający wody do rzeki Oławy.</w:t>
            </w:r>
          </w:p>
        </w:tc>
        <w:tc>
          <w:tcPr>
            <w:tcW w:w="731" w:type="dxa"/>
            <w:vAlign w:val="center"/>
          </w:tcPr>
          <w:p w14:paraId="43BA542E" w14:textId="77777777" w:rsidR="00C9780A" w:rsidRDefault="00C9780A">
            <w:pPr>
              <w:jc w:val="right"/>
            </w:pPr>
          </w:p>
        </w:tc>
        <w:tc>
          <w:tcPr>
            <w:tcW w:w="1083" w:type="dxa"/>
            <w:vAlign w:val="center"/>
          </w:tcPr>
          <w:p w14:paraId="5E3C3895" w14:textId="77777777" w:rsidR="00C9780A" w:rsidRDefault="00C9780A">
            <w:pPr>
              <w:rPr>
                <w:rFonts w:cs="Arial"/>
                <w:szCs w:val="20"/>
              </w:rPr>
            </w:pPr>
          </w:p>
        </w:tc>
      </w:tr>
      <w:tr w:rsidR="00C9780A" w14:paraId="4187B8DD" w14:textId="77777777" w:rsidTr="00F506D1">
        <w:trPr>
          <w:gridAfter w:val="3"/>
          <w:wAfter w:w="993" w:type="dxa"/>
          <w:trHeight w:val="255"/>
        </w:trPr>
        <w:tc>
          <w:tcPr>
            <w:tcW w:w="568" w:type="dxa"/>
          </w:tcPr>
          <w:p w14:paraId="6DE4E31F"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EA0564" w14:textId="77777777" w:rsidR="00C9780A" w:rsidRDefault="00C9780A">
            <w:pPr>
              <w:pStyle w:val="Nagwek3ww"/>
              <w:rPr>
                <w:szCs w:val="24"/>
              </w:rPr>
            </w:pPr>
            <w:bookmarkStart w:id="5177" w:name="_Toc168823448"/>
            <w:bookmarkStart w:id="5178" w:name="_Toc178159360"/>
            <w:bookmarkStart w:id="5179" w:name="_Toc207085555"/>
            <w:bookmarkStart w:id="5180" w:name="_Toc136448683"/>
            <w:r>
              <w:t>W-Si46</w:t>
            </w:r>
            <w:bookmarkEnd w:id="5177"/>
            <w:bookmarkEnd w:id="5178"/>
            <w:bookmarkEnd w:id="5179"/>
            <w:bookmarkEnd w:id="5180"/>
          </w:p>
        </w:tc>
        <w:tc>
          <w:tcPr>
            <w:tcW w:w="731" w:type="dxa"/>
            <w:vAlign w:val="center"/>
          </w:tcPr>
          <w:p w14:paraId="2CDD7AD0" w14:textId="77777777" w:rsidR="00C9780A" w:rsidRDefault="00C9780A" w:rsidP="004E1547">
            <w:pPr>
              <w:jc w:val="right"/>
              <w:rPr>
                <w:szCs w:val="24"/>
              </w:rPr>
            </w:pPr>
            <w:r>
              <w:t>2650</w:t>
            </w:r>
          </w:p>
        </w:tc>
        <w:tc>
          <w:tcPr>
            <w:tcW w:w="1083" w:type="dxa"/>
            <w:vAlign w:val="center"/>
          </w:tcPr>
          <w:p w14:paraId="47BD3ADB" w14:textId="77777777" w:rsidR="00C9780A" w:rsidRDefault="00C9780A">
            <w:r>
              <w:rPr>
                <w:rFonts w:cs="Arial"/>
                <w:szCs w:val="20"/>
              </w:rPr>
              <w:t>m</w:t>
            </w:r>
            <w:r>
              <w:rPr>
                <w:rFonts w:cs="Arial"/>
                <w:szCs w:val="20"/>
                <w:vertAlign w:val="superscript"/>
              </w:rPr>
              <w:t>2</w:t>
            </w:r>
          </w:p>
        </w:tc>
      </w:tr>
      <w:tr w:rsidR="00C9780A" w14:paraId="3F96D048" w14:textId="77777777" w:rsidTr="00F506D1">
        <w:trPr>
          <w:gridAfter w:val="3"/>
          <w:wAfter w:w="993" w:type="dxa"/>
          <w:trHeight w:val="255"/>
        </w:trPr>
        <w:tc>
          <w:tcPr>
            <w:tcW w:w="568" w:type="dxa"/>
          </w:tcPr>
          <w:p w14:paraId="0ECBDB97"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B3F983"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3C77DF45" w14:textId="77777777" w:rsidR="00C9780A" w:rsidRDefault="00C9780A">
            <w:pPr>
              <w:jc w:val="right"/>
            </w:pPr>
          </w:p>
        </w:tc>
        <w:tc>
          <w:tcPr>
            <w:tcW w:w="1083" w:type="dxa"/>
            <w:vAlign w:val="center"/>
          </w:tcPr>
          <w:p w14:paraId="5DBD3B3F" w14:textId="77777777" w:rsidR="00C9780A" w:rsidRDefault="00C9780A">
            <w:pPr>
              <w:rPr>
                <w:rFonts w:cs="Arial"/>
                <w:szCs w:val="20"/>
              </w:rPr>
            </w:pPr>
          </w:p>
        </w:tc>
      </w:tr>
      <w:tr w:rsidR="00C9780A" w14:paraId="02F3290C" w14:textId="77777777" w:rsidTr="00F506D1">
        <w:trPr>
          <w:gridAfter w:val="3"/>
          <w:wAfter w:w="993" w:type="dxa"/>
          <w:trHeight w:val="255"/>
        </w:trPr>
        <w:tc>
          <w:tcPr>
            <w:tcW w:w="568" w:type="dxa"/>
          </w:tcPr>
          <w:p w14:paraId="17C11F51"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DB3300" w14:textId="77777777" w:rsidR="00C9780A" w:rsidRDefault="00C9780A" w:rsidP="001C07A2">
            <w:pPr>
              <w:spacing w:beforeLines="40" w:before="96" w:afterLines="40" w:after="96"/>
            </w:pPr>
            <w:r>
              <w:t>Naturalny zbiornik wodny.</w:t>
            </w:r>
          </w:p>
        </w:tc>
        <w:tc>
          <w:tcPr>
            <w:tcW w:w="731" w:type="dxa"/>
            <w:vAlign w:val="center"/>
          </w:tcPr>
          <w:p w14:paraId="02407945" w14:textId="77777777" w:rsidR="00C9780A" w:rsidRDefault="00C9780A">
            <w:pPr>
              <w:jc w:val="right"/>
            </w:pPr>
          </w:p>
        </w:tc>
        <w:tc>
          <w:tcPr>
            <w:tcW w:w="1083" w:type="dxa"/>
            <w:vAlign w:val="center"/>
          </w:tcPr>
          <w:p w14:paraId="7E78FF9D" w14:textId="77777777" w:rsidR="00C9780A" w:rsidRDefault="00C9780A">
            <w:pPr>
              <w:rPr>
                <w:rFonts w:cs="Arial"/>
                <w:szCs w:val="20"/>
              </w:rPr>
            </w:pPr>
          </w:p>
        </w:tc>
      </w:tr>
      <w:tr w:rsidR="00C9780A" w14:paraId="08E3FB32" w14:textId="77777777" w:rsidTr="00F506D1">
        <w:trPr>
          <w:gridAfter w:val="3"/>
          <w:wAfter w:w="993" w:type="dxa"/>
          <w:trHeight w:val="255"/>
        </w:trPr>
        <w:tc>
          <w:tcPr>
            <w:tcW w:w="568" w:type="dxa"/>
          </w:tcPr>
          <w:p w14:paraId="457A50E7"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7E99D2" w14:textId="77777777" w:rsidR="00C9780A" w:rsidRDefault="00C9780A">
            <w:pPr>
              <w:pStyle w:val="Nagwek3ww"/>
            </w:pPr>
            <w:bookmarkStart w:id="5181" w:name="_Toc168823449"/>
            <w:bookmarkStart w:id="5182" w:name="_Toc178159361"/>
            <w:bookmarkStart w:id="5183" w:name="_Toc207085556"/>
            <w:bookmarkStart w:id="5184" w:name="_Toc136448684"/>
            <w:r>
              <w:t>W-Si47</w:t>
            </w:r>
            <w:bookmarkEnd w:id="5181"/>
            <w:bookmarkEnd w:id="5182"/>
            <w:bookmarkEnd w:id="5183"/>
            <w:bookmarkEnd w:id="5184"/>
          </w:p>
        </w:tc>
        <w:tc>
          <w:tcPr>
            <w:tcW w:w="731" w:type="dxa"/>
            <w:vAlign w:val="center"/>
          </w:tcPr>
          <w:p w14:paraId="13DFC6FD" w14:textId="77777777" w:rsidR="00C9780A" w:rsidRDefault="00C9780A" w:rsidP="004E1547">
            <w:pPr>
              <w:jc w:val="right"/>
              <w:rPr>
                <w:szCs w:val="24"/>
              </w:rPr>
            </w:pPr>
            <w:r>
              <w:t>9922</w:t>
            </w:r>
          </w:p>
        </w:tc>
        <w:tc>
          <w:tcPr>
            <w:tcW w:w="1083" w:type="dxa"/>
            <w:vAlign w:val="center"/>
          </w:tcPr>
          <w:p w14:paraId="0AE18625" w14:textId="77777777" w:rsidR="00C9780A" w:rsidRDefault="00C9780A">
            <w:pPr>
              <w:rPr>
                <w:rFonts w:cs="Arial"/>
                <w:szCs w:val="20"/>
              </w:rPr>
            </w:pPr>
            <w:r>
              <w:rPr>
                <w:rFonts w:cs="Arial"/>
                <w:szCs w:val="20"/>
              </w:rPr>
              <w:t>m</w:t>
            </w:r>
            <w:r w:rsidRPr="002C4C0F">
              <w:rPr>
                <w:rFonts w:cs="Arial"/>
                <w:szCs w:val="20"/>
                <w:vertAlign w:val="superscript"/>
              </w:rPr>
              <w:t>2</w:t>
            </w:r>
          </w:p>
        </w:tc>
      </w:tr>
      <w:tr w:rsidR="00C9780A" w14:paraId="0D2DB3BF" w14:textId="77777777" w:rsidTr="00F506D1">
        <w:trPr>
          <w:gridAfter w:val="3"/>
          <w:wAfter w:w="993" w:type="dxa"/>
          <w:trHeight w:val="255"/>
        </w:trPr>
        <w:tc>
          <w:tcPr>
            <w:tcW w:w="568" w:type="dxa"/>
          </w:tcPr>
          <w:p w14:paraId="2D285C68" w14:textId="77777777" w:rsidR="00C9780A"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006DDC90" w14:textId="77777777" w:rsidR="00C9780A" w:rsidRDefault="00C9780A" w:rsidP="001C07A2">
            <w:pPr>
              <w:spacing w:beforeLines="40" w:before="96" w:afterLines="40" w:after="96"/>
            </w:pPr>
            <w:r>
              <w:t>Teren wód powierzchniowych</w:t>
            </w:r>
          </w:p>
        </w:tc>
        <w:tc>
          <w:tcPr>
            <w:tcW w:w="731" w:type="dxa"/>
            <w:vAlign w:val="center"/>
          </w:tcPr>
          <w:p w14:paraId="11B322D2" w14:textId="77777777" w:rsidR="00C9780A" w:rsidRDefault="00C9780A" w:rsidP="004E1547">
            <w:pPr>
              <w:jc w:val="right"/>
            </w:pPr>
          </w:p>
        </w:tc>
        <w:tc>
          <w:tcPr>
            <w:tcW w:w="1083" w:type="dxa"/>
            <w:vAlign w:val="center"/>
          </w:tcPr>
          <w:p w14:paraId="204B8B5A" w14:textId="77777777" w:rsidR="00C9780A" w:rsidRDefault="00C9780A" w:rsidP="004E1547">
            <w:pPr>
              <w:rPr>
                <w:rFonts w:cs="Arial"/>
                <w:szCs w:val="20"/>
              </w:rPr>
            </w:pPr>
          </w:p>
        </w:tc>
      </w:tr>
      <w:tr w:rsidR="00C9780A" w14:paraId="19916209" w14:textId="77777777" w:rsidTr="00F506D1">
        <w:trPr>
          <w:gridAfter w:val="3"/>
          <w:wAfter w:w="993" w:type="dxa"/>
          <w:trHeight w:val="255"/>
        </w:trPr>
        <w:tc>
          <w:tcPr>
            <w:tcW w:w="568" w:type="dxa"/>
          </w:tcPr>
          <w:p w14:paraId="2D5554C5" w14:textId="77777777" w:rsidR="00C9780A"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3DA1CDC0" w14:textId="77777777" w:rsidR="00C9780A" w:rsidRDefault="00C9780A" w:rsidP="001C07A2">
            <w:pPr>
              <w:spacing w:beforeLines="40" w:before="96" w:afterLines="40" w:after="96"/>
              <w:jc w:val="both"/>
            </w:pPr>
            <w:r>
              <w:t>Koci Rów. Rów melioracyjny. Urządzenie melioracji szczegółowych. Rów odprowadzający wody do rzeki Zielonej. Jeden z ważniejszych odprowadzalników wód powierzchniowych i gruntowych z Siechnic i Radwanic. Ma głównie za zadanie odprowadzenie wód deszczowych. Należy pozostawić go jako rów otwarty.</w:t>
            </w:r>
          </w:p>
        </w:tc>
        <w:tc>
          <w:tcPr>
            <w:tcW w:w="731" w:type="dxa"/>
            <w:vAlign w:val="center"/>
          </w:tcPr>
          <w:p w14:paraId="035F23D5" w14:textId="77777777" w:rsidR="00C9780A" w:rsidRDefault="00C9780A" w:rsidP="004E1547">
            <w:pPr>
              <w:jc w:val="right"/>
            </w:pPr>
          </w:p>
        </w:tc>
        <w:tc>
          <w:tcPr>
            <w:tcW w:w="1083" w:type="dxa"/>
            <w:vAlign w:val="center"/>
          </w:tcPr>
          <w:p w14:paraId="73EE5720" w14:textId="77777777" w:rsidR="00C9780A" w:rsidRDefault="00C9780A" w:rsidP="004E1547">
            <w:pPr>
              <w:rPr>
                <w:rFonts w:cs="Arial"/>
                <w:szCs w:val="20"/>
              </w:rPr>
            </w:pPr>
          </w:p>
        </w:tc>
      </w:tr>
      <w:tr w:rsidR="00C9780A" w:rsidRPr="005E5371" w14:paraId="5230C868" w14:textId="77777777" w:rsidTr="00F506D1">
        <w:trPr>
          <w:gridAfter w:val="3"/>
          <w:wAfter w:w="993" w:type="dxa"/>
          <w:trHeight w:val="255"/>
        </w:trPr>
        <w:tc>
          <w:tcPr>
            <w:tcW w:w="568" w:type="dxa"/>
          </w:tcPr>
          <w:p w14:paraId="796AAD09"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7D3433" w14:textId="77777777" w:rsidR="00C9780A" w:rsidRPr="005E5371" w:rsidRDefault="00C9780A">
            <w:pPr>
              <w:pStyle w:val="Nagwek3ww"/>
            </w:pPr>
            <w:bookmarkStart w:id="5185" w:name="_Toc207085557"/>
            <w:bookmarkStart w:id="5186" w:name="_Toc136448685"/>
            <w:r w:rsidRPr="005E5371">
              <w:t>W-Si48</w:t>
            </w:r>
            <w:bookmarkEnd w:id="5185"/>
            <w:bookmarkEnd w:id="5186"/>
          </w:p>
        </w:tc>
        <w:tc>
          <w:tcPr>
            <w:tcW w:w="731" w:type="dxa"/>
            <w:vAlign w:val="center"/>
          </w:tcPr>
          <w:p w14:paraId="3A483ACE" w14:textId="77777777" w:rsidR="00C9780A" w:rsidRPr="005E5371" w:rsidRDefault="00C9780A">
            <w:pPr>
              <w:jc w:val="right"/>
            </w:pPr>
            <w:r w:rsidRPr="005E5371">
              <w:t>9586</w:t>
            </w:r>
          </w:p>
        </w:tc>
        <w:tc>
          <w:tcPr>
            <w:tcW w:w="1083" w:type="dxa"/>
            <w:vAlign w:val="center"/>
          </w:tcPr>
          <w:p w14:paraId="0004C61C" w14:textId="77777777" w:rsidR="00C9780A" w:rsidRPr="005E5371" w:rsidRDefault="00C9780A">
            <w:pPr>
              <w:rPr>
                <w:rFonts w:cs="Arial"/>
                <w:szCs w:val="20"/>
              </w:rPr>
            </w:pPr>
            <w:r w:rsidRPr="005E5371">
              <w:rPr>
                <w:rFonts w:cs="Arial"/>
                <w:szCs w:val="20"/>
              </w:rPr>
              <w:t>m</w:t>
            </w:r>
            <w:r w:rsidRPr="002C4C0F">
              <w:rPr>
                <w:rFonts w:cs="Arial"/>
                <w:szCs w:val="20"/>
                <w:vertAlign w:val="superscript"/>
              </w:rPr>
              <w:t>2</w:t>
            </w:r>
          </w:p>
        </w:tc>
      </w:tr>
      <w:tr w:rsidR="00C9780A" w:rsidRPr="005E5371" w14:paraId="470F6F1A" w14:textId="77777777" w:rsidTr="00F506D1">
        <w:trPr>
          <w:gridAfter w:val="3"/>
          <w:wAfter w:w="993" w:type="dxa"/>
          <w:trHeight w:val="255"/>
        </w:trPr>
        <w:tc>
          <w:tcPr>
            <w:tcW w:w="568" w:type="dxa"/>
          </w:tcPr>
          <w:p w14:paraId="34852C61"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4044A78" w14:textId="77777777" w:rsidR="00C9780A" w:rsidRPr="005E5371" w:rsidRDefault="00C9780A" w:rsidP="001C07A2">
            <w:pPr>
              <w:spacing w:beforeLines="40" w:before="96" w:afterLines="40" w:after="96"/>
            </w:pPr>
            <w:r w:rsidRPr="005E5371">
              <w:t>Teren wód powierzchniowych</w:t>
            </w:r>
          </w:p>
        </w:tc>
        <w:tc>
          <w:tcPr>
            <w:tcW w:w="731" w:type="dxa"/>
            <w:vAlign w:val="center"/>
          </w:tcPr>
          <w:p w14:paraId="63A9D780" w14:textId="77777777" w:rsidR="00C9780A" w:rsidRPr="005E5371" w:rsidRDefault="00C9780A">
            <w:pPr>
              <w:jc w:val="right"/>
            </w:pPr>
          </w:p>
        </w:tc>
        <w:tc>
          <w:tcPr>
            <w:tcW w:w="1083" w:type="dxa"/>
            <w:vAlign w:val="center"/>
          </w:tcPr>
          <w:p w14:paraId="05BD37B9" w14:textId="77777777" w:rsidR="00C9780A" w:rsidRPr="005E5371" w:rsidRDefault="00C9780A">
            <w:pPr>
              <w:rPr>
                <w:rFonts w:cs="Arial"/>
                <w:szCs w:val="20"/>
              </w:rPr>
            </w:pPr>
          </w:p>
        </w:tc>
      </w:tr>
      <w:tr w:rsidR="00C9780A" w:rsidRPr="005E5371" w14:paraId="5E4435A0" w14:textId="77777777" w:rsidTr="00F506D1">
        <w:trPr>
          <w:gridAfter w:val="3"/>
          <w:wAfter w:w="993" w:type="dxa"/>
          <w:trHeight w:val="255"/>
        </w:trPr>
        <w:tc>
          <w:tcPr>
            <w:tcW w:w="568" w:type="dxa"/>
          </w:tcPr>
          <w:p w14:paraId="36260972"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C451B73" w14:textId="77777777" w:rsidR="00C9780A" w:rsidRPr="005E5371" w:rsidRDefault="00C9780A" w:rsidP="001C07A2">
            <w:pPr>
              <w:spacing w:beforeLines="40" w:before="96" w:afterLines="40" w:after="96"/>
              <w:jc w:val="both"/>
            </w:pPr>
            <w:r w:rsidRPr="005E5371">
              <w:t>Rów melioracyjny</w:t>
            </w:r>
          </w:p>
        </w:tc>
        <w:tc>
          <w:tcPr>
            <w:tcW w:w="731" w:type="dxa"/>
            <w:vAlign w:val="center"/>
          </w:tcPr>
          <w:p w14:paraId="323AFE18" w14:textId="77777777" w:rsidR="00C9780A" w:rsidRPr="005E5371" w:rsidRDefault="00C9780A">
            <w:pPr>
              <w:jc w:val="right"/>
            </w:pPr>
          </w:p>
        </w:tc>
        <w:tc>
          <w:tcPr>
            <w:tcW w:w="1083" w:type="dxa"/>
            <w:vAlign w:val="center"/>
          </w:tcPr>
          <w:p w14:paraId="1C32A72D" w14:textId="77777777" w:rsidR="00C9780A" w:rsidRPr="005E5371" w:rsidRDefault="00C9780A">
            <w:pPr>
              <w:rPr>
                <w:rFonts w:cs="Arial"/>
                <w:szCs w:val="20"/>
              </w:rPr>
            </w:pPr>
          </w:p>
        </w:tc>
      </w:tr>
      <w:tr w:rsidR="00C9780A" w:rsidRPr="005E5371" w14:paraId="6E381A60" w14:textId="77777777" w:rsidTr="00F506D1">
        <w:trPr>
          <w:gridAfter w:val="3"/>
          <w:wAfter w:w="993" w:type="dxa"/>
          <w:trHeight w:val="255"/>
        </w:trPr>
        <w:tc>
          <w:tcPr>
            <w:tcW w:w="568" w:type="dxa"/>
          </w:tcPr>
          <w:p w14:paraId="79CA1184" w14:textId="77777777" w:rsidR="00C9780A" w:rsidRPr="005E5371"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0EDF5A" w14:textId="77777777" w:rsidR="00C9780A" w:rsidRPr="005E5371" w:rsidRDefault="00C9780A">
            <w:pPr>
              <w:pStyle w:val="Nagwek3ww"/>
            </w:pPr>
            <w:bookmarkStart w:id="5187" w:name="_Toc207085558"/>
            <w:bookmarkStart w:id="5188" w:name="_Toc136448686"/>
            <w:r w:rsidRPr="005E5371">
              <w:t>W-Si49</w:t>
            </w:r>
            <w:bookmarkEnd w:id="5187"/>
            <w:bookmarkEnd w:id="5188"/>
          </w:p>
        </w:tc>
        <w:tc>
          <w:tcPr>
            <w:tcW w:w="731" w:type="dxa"/>
            <w:vAlign w:val="center"/>
          </w:tcPr>
          <w:p w14:paraId="4D9B56D6" w14:textId="77777777" w:rsidR="00C9780A" w:rsidRPr="005E5371" w:rsidRDefault="00C9780A">
            <w:pPr>
              <w:jc w:val="right"/>
            </w:pPr>
            <w:r w:rsidRPr="005E5371">
              <w:t>11954</w:t>
            </w:r>
          </w:p>
        </w:tc>
        <w:tc>
          <w:tcPr>
            <w:tcW w:w="1083" w:type="dxa"/>
            <w:vAlign w:val="center"/>
          </w:tcPr>
          <w:p w14:paraId="5B5F3319" w14:textId="77777777" w:rsidR="00C9780A" w:rsidRPr="005E5371" w:rsidRDefault="00C9780A">
            <w:pPr>
              <w:rPr>
                <w:rFonts w:cs="Arial"/>
                <w:szCs w:val="20"/>
              </w:rPr>
            </w:pPr>
            <w:r w:rsidRPr="005E5371">
              <w:rPr>
                <w:rFonts w:cs="Arial"/>
                <w:szCs w:val="20"/>
              </w:rPr>
              <w:t>m</w:t>
            </w:r>
            <w:r w:rsidRPr="002C4C0F">
              <w:rPr>
                <w:rFonts w:cs="Arial"/>
                <w:szCs w:val="20"/>
                <w:vertAlign w:val="superscript"/>
              </w:rPr>
              <w:t>2</w:t>
            </w:r>
          </w:p>
        </w:tc>
      </w:tr>
      <w:tr w:rsidR="00C9780A" w:rsidRPr="005E5371" w14:paraId="3DE1E54E" w14:textId="77777777" w:rsidTr="00F506D1">
        <w:trPr>
          <w:gridAfter w:val="3"/>
          <w:wAfter w:w="993" w:type="dxa"/>
          <w:trHeight w:val="255"/>
        </w:trPr>
        <w:tc>
          <w:tcPr>
            <w:tcW w:w="568" w:type="dxa"/>
          </w:tcPr>
          <w:p w14:paraId="7958BBF9"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C303D43" w14:textId="77777777" w:rsidR="00C9780A" w:rsidRPr="005E5371" w:rsidRDefault="00C9780A" w:rsidP="001C07A2">
            <w:pPr>
              <w:spacing w:beforeLines="40" w:before="96" w:afterLines="40" w:after="96"/>
            </w:pPr>
            <w:r w:rsidRPr="005E5371">
              <w:t>Teren wód powierzchniowych</w:t>
            </w:r>
          </w:p>
        </w:tc>
        <w:tc>
          <w:tcPr>
            <w:tcW w:w="731" w:type="dxa"/>
            <w:vAlign w:val="center"/>
          </w:tcPr>
          <w:p w14:paraId="41AB0C48" w14:textId="77777777" w:rsidR="00C9780A" w:rsidRPr="005E5371" w:rsidRDefault="00C9780A">
            <w:pPr>
              <w:jc w:val="right"/>
            </w:pPr>
          </w:p>
        </w:tc>
        <w:tc>
          <w:tcPr>
            <w:tcW w:w="1083" w:type="dxa"/>
            <w:vAlign w:val="center"/>
          </w:tcPr>
          <w:p w14:paraId="5A02F0EF" w14:textId="77777777" w:rsidR="00C9780A" w:rsidRPr="005E5371" w:rsidRDefault="00C9780A">
            <w:pPr>
              <w:rPr>
                <w:rFonts w:cs="Arial"/>
                <w:szCs w:val="20"/>
              </w:rPr>
            </w:pPr>
          </w:p>
        </w:tc>
      </w:tr>
      <w:tr w:rsidR="00C9780A" w:rsidRPr="005E5371" w14:paraId="764D5919" w14:textId="77777777" w:rsidTr="00F506D1">
        <w:trPr>
          <w:gridAfter w:val="3"/>
          <w:wAfter w:w="993" w:type="dxa"/>
          <w:trHeight w:val="255"/>
        </w:trPr>
        <w:tc>
          <w:tcPr>
            <w:tcW w:w="568" w:type="dxa"/>
          </w:tcPr>
          <w:p w14:paraId="1E26AB11"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C7D7AD3"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04DDCDB8" w14:textId="77777777" w:rsidR="00C9780A" w:rsidRPr="005E5371" w:rsidRDefault="00C9780A">
            <w:pPr>
              <w:jc w:val="right"/>
            </w:pPr>
          </w:p>
        </w:tc>
        <w:tc>
          <w:tcPr>
            <w:tcW w:w="1083" w:type="dxa"/>
            <w:vAlign w:val="center"/>
          </w:tcPr>
          <w:p w14:paraId="4C29AFE2" w14:textId="77777777" w:rsidR="00C9780A" w:rsidRPr="005E5371" w:rsidRDefault="00C9780A">
            <w:pPr>
              <w:rPr>
                <w:rFonts w:cs="Arial"/>
                <w:szCs w:val="20"/>
              </w:rPr>
            </w:pPr>
          </w:p>
        </w:tc>
      </w:tr>
      <w:tr w:rsidR="00C9780A" w:rsidRPr="005E5371" w14:paraId="3D8D07A3" w14:textId="77777777" w:rsidTr="00F506D1">
        <w:trPr>
          <w:gridAfter w:val="3"/>
          <w:wAfter w:w="993" w:type="dxa"/>
          <w:trHeight w:val="255"/>
        </w:trPr>
        <w:tc>
          <w:tcPr>
            <w:tcW w:w="568" w:type="dxa"/>
          </w:tcPr>
          <w:p w14:paraId="106018C9" w14:textId="77777777" w:rsidR="00C9780A" w:rsidRPr="005E5371"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A37E82" w14:textId="77777777" w:rsidR="00C9780A" w:rsidRPr="005E5371" w:rsidRDefault="00C9780A">
            <w:pPr>
              <w:pStyle w:val="Nagwek3ww"/>
            </w:pPr>
            <w:bookmarkStart w:id="5189" w:name="_Toc207085559"/>
            <w:bookmarkStart w:id="5190" w:name="_Toc136448687"/>
            <w:r w:rsidRPr="005E5371">
              <w:t>W-Si50</w:t>
            </w:r>
            <w:bookmarkEnd w:id="5189"/>
            <w:bookmarkEnd w:id="5190"/>
          </w:p>
        </w:tc>
        <w:tc>
          <w:tcPr>
            <w:tcW w:w="731" w:type="dxa"/>
            <w:vAlign w:val="center"/>
          </w:tcPr>
          <w:p w14:paraId="08391081" w14:textId="77777777" w:rsidR="00C9780A" w:rsidRPr="005E5371" w:rsidRDefault="00C9780A">
            <w:pPr>
              <w:jc w:val="right"/>
            </w:pPr>
            <w:r w:rsidRPr="005E5371">
              <w:t>2920</w:t>
            </w:r>
          </w:p>
        </w:tc>
        <w:tc>
          <w:tcPr>
            <w:tcW w:w="1083" w:type="dxa"/>
            <w:vAlign w:val="center"/>
          </w:tcPr>
          <w:p w14:paraId="103ADF16" w14:textId="77777777" w:rsidR="00C9780A" w:rsidRPr="005E5371" w:rsidRDefault="00C9780A">
            <w:pPr>
              <w:rPr>
                <w:rFonts w:cs="Arial"/>
                <w:szCs w:val="20"/>
              </w:rPr>
            </w:pPr>
            <w:r w:rsidRPr="005E5371">
              <w:rPr>
                <w:rFonts w:cs="Arial"/>
                <w:szCs w:val="20"/>
              </w:rPr>
              <w:t>m</w:t>
            </w:r>
            <w:r w:rsidRPr="002C4C0F">
              <w:rPr>
                <w:rFonts w:cs="Arial"/>
                <w:szCs w:val="20"/>
                <w:vertAlign w:val="superscript"/>
              </w:rPr>
              <w:t>2</w:t>
            </w:r>
          </w:p>
        </w:tc>
      </w:tr>
      <w:tr w:rsidR="00C9780A" w:rsidRPr="005E5371" w14:paraId="0FD766A5" w14:textId="77777777" w:rsidTr="00F506D1">
        <w:trPr>
          <w:gridAfter w:val="3"/>
          <w:wAfter w:w="993" w:type="dxa"/>
          <w:trHeight w:val="255"/>
        </w:trPr>
        <w:tc>
          <w:tcPr>
            <w:tcW w:w="568" w:type="dxa"/>
          </w:tcPr>
          <w:p w14:paraId="666ADE57"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2CE09F8D" w14:textId="77777777" w:rsidR="00C9780A" w:rsidRPr="005E5371" w:rsidRDefault="00C9780A" w:rsidP="001C07A2">
            <w:pPr>
              <w:spacing w:beforeLines="40" w:before="96" w:afterLines="40" w:after="96"/>
            </w:pPr>
            <w:r w:rsidRPr="005E5371">
              <w:t>Teren wód powierzchniowych</w:t>
            </w:r>
          </w:p>
        </w:tc>
        <w:tc>
          <w:tcPr>
            <w:tcW w:w="731" w:type="dxa"/>
            <w:vAlign w:val="center"/>
          </w:tcPr>
          <w:p w14:paraId="4055A5EF" w14:textId="77777777" w:rsidR="00C9780A" w:rsidRPr="005E5371" w:rsidRDefault="00C9780A" w:rsidP="000B3498">
            <w:pPr>
              <w:jc w:val="right"/>
            </w:pPr>
          </w:p>
        </w:tc>
        <w:tc>
          <w:tcPr>
            <w:tcW w:w="1083" w:type="dxa"/>
            <w:vAlign w:val="center"/>
          </w:tcPr>
          <w:p w14:paraId="30CBA721" w14:textId="77777777" w:rsidR="00C9780A" w:rsidRPr="005E5371" w:rsidRDefault="00C9780A" w:rsidP="000B3498">
            <w:pPr>
              <w:rPr>
                <w:rFonts w:cs="Arial"/>
                <w:szCs w:val="20"/>
              </w:rPr>
            </w:pPr>
          </w:p>
        </w:tc>
      </w:tr>
      <w:tr w:rsidR="00C9780A" w14:paraId="44E8337B" w14:textId="77777777" w:rsidTr="00F506D1">
        <w:trPr>
          <w:gridAfter w:val="3"/>
          <w:wAfter w:w="993" w:type="dxa"/>
          <w:trHeight w:val="255"/>
        </w:trPr>
        <w:tc>
          <w:tcPr>
            <w:tcW w:w="568" w:type="dxa"/>
          </w:tcPr>
          <w:p w14:paraId="5589909F" w14:textId="77777777" w:rsidR="00C9780A" w:rsidRPr="005E5371"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97E04F2" w14:textId="77777777" w:rsidR="00C9780A" w:rsidRDefault="00C9780A" w:rsidP="001C07A2">
            <w:pPr>
              <w:spacing w:beforeLines="40" w:before="96" w:afterLines="40" w:after="96"/>
              <w:jc w:val="both"/>
            </w:pPr>
            <w:r w:rsidRPr="005E5371">
              <w:t>Rów melioracyjny</w:t>
            </w:r>
          </w:p>
        </w:tc>
        <w:tc>
          <w:tcPr>
            <w:tcW w:w="731" w:type="dxa"/>
            <w:vAlign w:val="center"/>
          </w:tcPr>
          <w:p w14:paraId="129081F2" w14:textId="77777777" w:rsidR="00C9780A" w:rsidRDefault="00C9780A" w:rsidP="000B3498">
            <w:pPr>
              <w:jc w:val="right"/>
            </w:pPr>
          </w:p>
        </w:tc>
        <w:tc>
          <w:tcPr>
            <w:tcW w:w="1083" w:type="dxa"/>
            <w:vAlign w:val="center"/>
          </w:tcPr>
          <w:p w14:paraId="4CD5E613" w14:textId="77777777" w:rsidR="00C9780A" w:rsidRDefault="00C9780A" w:rsidP="000B3498">
            <w:pPr>
              <w:rPr>
                <w:rFonts w:cs="Arial"/>
                <w:szCs w:val="20"/>
              </w:rPr>
            </w:pPr>
          </w:p>
        </w:tc>
      </w:tr>
      <w:tr w:rsidR="00C9780A" w14:paraId="685B2A76" w14:textId="77777777" w:rsidTr="00F506D1">
        <w:trPr>
          <w:gridAfter w:val="3"/>
          <w:wAfter w:w="993" w:type="dxa"/>
          <w:trHeight w:val="255"/>
        </w:trPr>
        <w:tc>
          <w:tcPr>
            <w:tcW w:w="568" w:type="dxa"/>
          </w:tcPr>
          <w:p w14:paraId="1B0BC197"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0E7168" w14:textId="77777777" w:rsidR="00C9780A" w:rsidRDefault="00C9780A">
            <w:pPr>
              <w:pStyle w:val="Nagwek3ww"/>
              <w:rPr>
                <w:szCs w:val="24"/>
              </w:rPr>
            </w:pPr>
            <w:bookmarkStart w:id="5191" w:name="_Toc207085560"/>
            <w:bookmarkStart w:id="5192" w:name="_Toc136448688"/>
            <w:r>
              <w:t>W-Si51</w:t>
            </w:r>
            <w:bookmarkEnd w:id="5191"/>
            <w:bookmarkEnd w:id="5192"/>
          </w:p>
        </w:tc>
        <w:tc>
          <w:tcPr>
            <w:tcW w:w="731" w:type="dxa"/>
            <w:vAlign w:val="center"/>
          </w:tcPr>
          <w:p w14:paraId="1E217B6C" w14:textId="77777777" w:rsidR="00C9780A" w:rsidRDefault="00C9780A" w:rsidP="000B3498">
            <w:pPr>
              <w:jc w:val="right"/>
              <w:rPr>
                <w:szCs w:val="24"/>
              </w:rPr>
            </w:pPr>
            <w:r>
              <w:t>28578</w:t>
            </w:r>
          </w:p>
        </w:tc>
        <w:tc>
          <w:tcPr>
            <w:tcW w:w="1083" w:type="dxa"/>
            <w:vAlign w:val="center"/>
          </w:tcPr>
          <w:p w14:paraId="0588B382" w14:textId="77777777" w:rsidR="00C9780A" w:rsidRDefault="00C9780A" w:rsidP="000B3498">
            <w:r>
              <w:rPr>
                <w:rFonts w:cs="Arial"/>
                <w:szCs w:val="20"/>
              </w:rPr>
              <w:t>m</w:t>
            </w:r>
            <w:r>
              <w:rPr>
                <w:rFonts w:cs="Arial"/>
                <w:szCs w:val="20"/>
                <w:vertAlign w:val="superscript"/>
              </w:rPr>
              <w:t>2</w:t>
            </w:r>
          </w:p>
        </w:tc>
      </w:tr>
      <w:tr w:rsidR="00C9780A" w14:paraId="3DA9A8AE" w14:textId="77777777" w:rsidTr="00F506D1">
        <w:trPr>
          <w:gridAfter w:val="3"/>
          <w:wAfter w:w="993" w:type="dxa"/>
          <w:trHeight w:val="255"/>
        </w:trPr>
        <w:tc>
          <w:tcPr>
            <w:tcW w:w="568" w:type="dxa"/>
          </w:tcPr>
          <w:p w14:paraId="0C78DF77" w14:textId="77777777" w:rsidR="00C9780A"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4218F9B"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668EE9B3" w14:textId="77777777" w:rsidR="00C9780A" w:rsidRDefault="00C9780A" w:rsidP="000B3498">
            <w:pPr>
              <w:jc w:val="right"/>
            </w:pPr>
          </w:p>
        </w:tc>
        <w:tc>
          <w:tcPr>
            <w:tcW w:w="1083" w:type="dxa"/>
            <w:vAlign w:val="center"/>
          </w:tcPr>
          <w:p w14:paraId="13A8614E" w14:textId="77777777" w:rsidR="00C9780A" w:rsidRDefault="00C9780A" w:rsidP="000B3498">
            <w:pPr>
              <w:rPr>
                <w:rFonts w:cs="Arial"/>
                <w:szCs w:val="20"/>
              </w:rPr>
            </w:pPr>
          </w:p>
        </w:tc>
      </w:tr>
      <w:tr w:rsidR="00C9780A" w14:paraId="54D006BE" w14:textId="77777777" w:rsidTr="00F506D1">
        <w:trPr>
          <w:gridAfter w:val="3"/>
          <w:wAfter w:w="993" w:type="dxa"/>
          <w:trHeight w:val="255"/>
        </w:trPr>
        <w:tc>
          <w:tcPr>
            <w:tcW w:w="568" w:type="dxa"/>
          </w:tcPr>
          <w:p w14:paraId="30B8EFA8" w14:textId="77777777" w:rsidR="00C9780A" w:rsidRDefault="00C9780A"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1CECEB5"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35DCC4F4" w14:textId="77777777" w:rsidR="00C9780A" w:rsidRDefault="00C9780A" w:rsidP="000B3498">
            <w:pPr>
              <w:jc w:val="right"/>
            </w:pPr>
          </w:p>
        </w:tc>
        <w:tc>
          <w:tcPr>
            <w:tcW w:w="1083" w:type="dxa"/>
            <w:vAlign w:val="center"/>
          </w:tcPr>
          <w:p w14:paraId="717C9E41" w14:textId="77777777" w:rsidR="00C9780A" w:rsidRDefault="00C9780A" w:rsidP="000B3498">
            <w:pPr>
              <w:rPr>
                <w:rFonts w:cs="Arial"/>
                <w:szCs w:val="20"/>
              </w:rPr>
            </w:pPr>
          </w:p>
        </w:tc>
      </w:tr>
      <w:tr w:rsidR="00C9780A" w14:paraId="710C0929" w14:textId="77777777" w:rsidTr="00F506D1">
        <w:trPr>
          <w:gridAfter w:val="3"/>
          <w:wAfter w:w="993" w:type="dxa"/>
          <w:trHeight w:val="255"/>
        </w:trPr>
        <w:tc>
          <w:tcPr>
            <w:tcW w:w="568" w:type="dxa"/>
          </w:tcPr>
          <w:p w14:paraId="4B9F8CDA"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EB5B44" w14:textId="77777777" w:rsidR="00C9780A" w:rsidRDefault="00C9780A">
            <w:pPr>
              <w:pStyle w:val="Nagwek3ww"/>
              <w:rPr>
                <w:szCs w:val="24"/>
              </w:rPr>
            </w:pPr>
            <w:bookmarkStart w:id="5193" w:name="_Toc207085561"/>
            <w:bookmarkStart w:id="5194" w:name="_Toc136448689"/>
            <w:r>
              <w:t>W-Si52</w:t>
            </w:r>
            <w:bookmarkEnd w:id="5193"/>
            <w:bookmarkEnd w:id="5194"/>
          </w:p>
        </w:tc>
        <w:tc>
          <w:tcPr>
            <w:tcW w:w="731" w:type="dxa"/>
            <w:vAlign w:val="center"/>
          </w:tcPr>
          <w:p w14:paraId="5A1911E6" w14:textId="77777777" w:rsidR="00C9780A" w:rsidRDefault="00C9780A" w:rsidP="00E425E9">
            <w:pPr>
              <w:jc w:val="right"/>
              <w:rPr>
                <w:szCs w:val="24"/>
              </w:rPr>
            </w:pPr>
            <w:r>
              <w:t>10770</w:t>
            </w:r>
          </w:p>
        </w:tc>
        <w:tc>
          <w:tcPr>
            <w:tcW w:w="1083" w:type="dxa"/>
            <w:vAlign w:val="center"/>
          </w:tcPr>
          <w:p w14:paraId="0ED0885D" w14:textId="77777777" w:rsidR="00C9780A" w:rsidRDefault="00C9780A" w:rsidP="00E425E9">
            <w:r>
              <w:rPr>
                <w:rFonts w:cs="Arial"/>
                <w:szCs w:val="20"/>
              </w:rPr>
              <w:t>m</w:t>
            </w:r>
            <w:r>
              <w:rPr>
                <w:rFonts w:cs="Arial"/>
                <w:szCs w:val="20"/>
                <w:vertAlign w:val="superscript"/>
              </w:rPr>
              <w:t>2</w:t>
            </w:r>
          </w:p>
        </w:tc>
      </w:tr>
      <w:tr w:rsidR="00C9780A" w14:paraId="12014EF3" w14:textId="77777777" w:rsidTr="00F506D1">
        <w:trPr>
          <w:gridAfter w:val="3"/>
          <w:wAfter w:w="993" w:type="dxa"/>
          <w:trHeight w:val="255"/>
        </w:trPr>
        <w:tc>
          <w:tcPr>
            <w:tcW w:w="568" w:type="dxa"/>
          </w:tcPr>
          <w:p w14:paraId="75C85EA1" w14:textId="77777777" w:rsidR="00C9780A" w:rsidRDefault="00C9780A" w:rsidP="002E6155"/>
        </w:tc>
        <w:tc>
          <w:tcPr>
            <w:tcW w:w="7400" w:type="dxa"/>
            <w:noWrap/>
            <w:tcMar>
              <w:top w:w="20" w:type="dxa"/>
              <w:left w:w="20" w:type="dxa"/>
              <w:bottom w:w="0" w:type="dxa"/>
              <w:right w:w="20" w:type="dxa"/>
            </w:tcMar>
            <w:vAlign w:val="center"/>
          </w:tcPr>
          <w:p w14:paraId="22E346B1" w14:textId="77777777" w:rsidR="00C9780A" w:rsidRPr="005E5371" w:rsidRDefault="00C9780A" w:rsidP="001C07A2">
            <w:pPr>
              <w:spacing w:beforeLines="40" w:before="96" w:afterLines="40" w:after="96"/>
            </w:pPr>
            <w:r w:rsidRPr="005E5371">
              <w:t>Teren wód powierzchniowych</w:t>
            </w:r>
          </w:p>
        </w:tc>
        <w:tc>
          <w:tcPr>
            <w:tcW w:w="731" w:type="dxa"/>
            <w:vAlign w:val="center"/>
          </w:tcPr>
          <w:p w14:paraId="041BC60D" w14:textId="77777777" w:rsidR="00C9780A" w:rsidRDefault="00C9780A" w:rsidP="002E6155"/>
        </w:tc>
        <w:tc>
          <w:tcPr>
            <w:tcW w:w="1083" w:type="dxa"/>
            <w:vAlign w:val="center"/>
          </w:tcPr>
          <w:p w14:paraId="38899AB8" w14:textId="77777777" w:rsidR="00C9780A" w:rsidRDefault="00C9780A" w:rsidP="002E6155"/>
        </w:tc>
      </w:tr>
      <w:tr w:rsidR="00C9780A" w14:paraId="70383EA9" w14:textId="77777777" w:rsidTr="00F506D1">
        <w:trPr>
          <w:gridAfter w:val="3"/>
          <w:wAfter w:w="993" w:type="dxa"/>
          <w:trHeight w:val="255"/>
        </w:trPr>
        <w:tc>
          <w:tcPr>
            <w:tcW w:w="568" w:type="dxa"/>
          </w:tcPr>
          <w:p w14:paraId="573E8C67" w14:textId="77777777" w:rsidR="00C9780A" w:rsidRDefault="00C9780A" w:rsidP="002E6155"/>
        </w:tc>
        <w:tc>
          <w:tcPr>
            <w:tcW w:w="7400" w:type="dxa"/>
            <w:noWrap/>
            <w:tcMar>
              <w:top w:w="20" w:type="dxa"/>
              <w:left w:w="20" w:type="dxa"/>
              <w:bottom w:w="0" w:type="dxa"/>
              <w:right w:w="20" w:type="dxa"/>
            </w:tcMar>
            <w:vAlign w:val="center"/>
          </w:tcPr>
          <w:p w14:paraId="159D3A3D" w14:textId="77777777" w:rsidR="00C9780A" w:rsidRDefault="00C9780A" w:rsidP="001C07A2">
            <w:pPr>
              <w:spacing w:beforeLines="40" w:before="96" w:afterLines="40" w:after="96"/>
              <w:jc w:val="both"/>
            </w:pPr>
            <w:r w:rsidRPr="005E5371">
              <w:t>Rów melioracyjny</w:t>
            </w:r>
          </w:p>
        </w:tc>
        <w:tc>
          <w:tcPr>
            <w:tcW w:w="731" w:type="dxa"/>
            <w:vAlign w:val="center"/>
          </w:tcPr>
          <w:p w14:paraId="4BD00270" w14:textId="77777777" w:rsidR="00C9780A" w:rsidRDefault="00C9780A" w:rsidP="002E6155"/>
        </w:tc>
        <w:tc>
          <w:tcPr>
            <w:tcW w:w="1083" w:type="dxa"/>
            <w:vAlign w:val="center"/>
          </w:tcPr>
          <w:p w14:paraId="05FA5915" w14:textId="77777777" w:rsidR="00C9780A" w:rsidRDefault="00C9780A" w:rsidP="002E6155"/>
        </w:tc>
      </w:tr>
      <w:tr w:rsidR="00C9780A" w14:paraId="38288A87" w14:textId="77777777" w:rsidTr="00F506D1">
        <w:trPr>
          <w:gridAfter w:val="3"/>
          <w:wAfter w:w="993" w:type="dxa"/>
          <w:trHeight w:val="255"/>
        </w:trPr>
        <w:tc>
          <w:tcPr>
            <w:tcW w:w="568" w:type="dxa"/>
          </w:tcPr>
          <w:p w14:paraId="38C8D6E6" w14:textId="77777777" w:rsidR="00C9780A" w:rsidRDefault="00C9780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E918FD" w14:textId="77777777" w:rsidR="00C9780A" w:rsidRDefault="00C9780A">
            <w:pPr>
              <w:pStyle w:val="Nagwek3ww"/>
              <w:rPr>
                <w:szCs w:val="24"/>
              </w:rPr>
            </w:pPr>
            <w:bookmarkStart w:id="5195" w:name="_Toc136448690"/>
            <w:r>
              <w:t>W-Si53</w:t>
            </w:r>
            <w:bookmarkEnd w:id="5195"/>
          </w:p>
        </w:tc>
        <w:tc>
          <w:tcPr>
            <w:tcW w:w="731" w:type="dxa"/>
            <w:vAlign w:val="center"/>
          </w:tcPr>
          <w:p w14:paraId="087056D0" w14:textId="77777777" w:rsidR="00C9780A" w:rsidRDefault="00C9780A" w:rsidP="001C4903">
            <w:pPr>
              <w:jc w:val="right"/>
              <w:rPr>
                <w:szCs w:val="24"/>
              </w:rPr>
            </w:pPr>
            <w:r>
              <w:t>28578</w:t>
            </w:r>
          </w:p>
        </w:tc>
        <w:tc>
          <w:tcPr>
            <w:tcW w:w="1083" w:type="dxa"/>
            <w:vAlign w:val="center"/>
          </w:tcPr>
          <w:p w14:paraId="58BF262E" w14:textId="77777777" w:rsidR="00C9780A" w:rsidRDefault="00C9780A" w:rsidP="001C4903">
            <w:r>
              <w:rPr>
                <w:rFonts w:cs="Arial"/>
                <w:szCs w:val="20"/>
              </w:rPr>
              <w:t>m</w:t>
            </w:r>
            <w:r>
              <w:rPr>
                <w:rFonts w:cs="Arial"/>
                <w:szCs w:val="20"/>
                <w:vertAlign w:val="superscript"/>
              </w:rPr>
              <w:t>2</w:t>
            </w:r>
          </w:p>
        </w:tc>
      </w:tr>
      <w:tr w:rsidR="00C9780A" w14:paraId="542A9111" w14:textId="77777777" w:rsidTr="00F506D1">
        <w:trPr>
          <w:gridAfter w:val="3"/>
          <w:wAfter w:w="993" w:type="dxa"/>
          <w:trHeight w:val="255"/>
        </w:trPr>
        <w:tc>
          <w:tcPr>
            <w:tcW w:w="568" w:type="dxa"/>
          </w:tcPr>
          <w:p w14:paraId="06573264"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34D588" w14:textId="77777777" w:rsidR="00C9780A" w:rsidRDefault="00C9780A" w:rsidP="001C07A2">
            <w:pPr>
              <w:spacing w:beforeLines="40" w:before="96" w:afterLines="40" w:after="96"/>
            </w:pPr>
            <w:r>
              <w:rPr>
                <w:color w:val="auto"/>
                <w:szCs w:val="24"/>
              </w:rPr>
              <w:t>Teren wód powierzchniowych</w:t>
            </w:r>
          </w:p>
        </w:tc>
        <w:tc>
          <w:tcPr>
            <w:tcW w:w="731" w:type="dxa"/>
            <w:vAlign w:val="center"/>
          </w:tcPr>
          <w:p w14:paraId="37F0ACE1" w14:textId="77777777" w:rsidR="00C9780A" w:rsidRDefault="00C9780A" w:rsidP="001C4903">
            <w:pPr>
              <w:jc w:val="right"/>
            </w:pPr>
          </w:p>
        </w:tc>
        <w:tc>
          <w:tcPr>
            <w:tcW w:w="1083" w:type="dxa"/>
            <w:vAlign w:val="center"/>
          </w:tcPr>
          <w:p w14:paraId="272511DA" w14:textId="77777777" w:rsidR="00C9780A" w:rsidRDefault="00C9780A" w:rsidP="001C4903">
            <w:pPr>
              <w:rPr>
                <w:rFonts w:cs="Arial"/>
                <w:szCs w:val="20"/>
              </w:rPr>
            </w:pPr>
          </w:p>
        </w:tc>
      </w:tr>
      <w:tr w:rsidR="00C9780A" w14:paraId="01078CF8" w14:textId="77777777" w:rsidTr="00F506D1">
        <w:trPr>
          <w:gridAfter w:val="3"/>
          <w:wAfter w:w="993" w:type="dxa"/>
          <w:trHeight w:val="255"/>
        </w:trPr>
        <w:tc>
          <w:tcPr>
            <w:tcW w:w="568" w:type="dxa"/>
          </w:tcPr>
          <w:p w14:paraId="000C0DD9" w14:textId="77777777" w:rsidR="00C9780A" w:rsidRDefault="00C9780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7BFB0C" w14:textId="77777777" w:rsidR="00C9780A" w:rsidRDefault="00C9780A" w:rsidP="001C07A2">
            <w:pPr>
              <w:spacing w:beforeLines="40" w:before="96" w:afterLines="40" w:after="96"/>
              <w:jc w:val="both"/>
            </w:pPr>
            <w:r>
              <w:t xml:space="preserve">Rzeka Zielona. Rzeka.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31" w:type="dxa"/>
            <w:vAlign w:val="center"/>
          </w:tcPr>
          <w:p w14:paraId="545AE48F" w14:textId="77777777" w:rsidR="00C9780A" w:rsidRDefault="00C9780A" w:rsidP="001C4903">
            <w:pPr>
              <w:jc w:val="right"/>
            </w:pPr>
          </w:p>
        </w:tc>
        <w:tc>
          <w:tcPr>
            <w:tcW w:w="1083" w:type="dxa"/>
            <w:vAlign w:val="center"/>
          </w:tcPr>
          <w:p w14:paraId="3DFF2A53" w14:textId="77777777" w:rsidR="00C9780A" w:rsidRDefault="00C9780A" w:rsidP="001C4903">
            <w:pPr>
              <w:rPr>
                <w:rFonts w:cs="Arial"/>
                <w:szCs w:val="20"/>
              </w:rPr>
            </w:pPr>
          </w:p>
        </w:tc>
      </w:tr>
      <w:tr w:rsidR="00534FF1" w14:paraId="4D366B17" w14:textId="77777777" w:rsidTr="00F506D1">
        <w:trPr>
          <w:gridAfter w:val="3"/>
          <w:wAfter w:w="993" w:type="dxa"/>
          <w:trHeight w:val="255"/>
        </w:trPr>
        <w:tc>
          <w:tcPr>
            <w:tcW w:w="568" w:type="dxa"/>
          </w:tcPr>
          <w:p w14:paraId="19B7BF44" w14:textId="77777777" w:rsidR="00534FF1" w:rsidRDefault="00534FF1"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315DE2" w14:textId="77777777" w:rsidR="00534FF1" w:rsidRDefault="00534FF1" w:rsidP="001C07A2">
            <w:pPr>
              <w:numPr>
                <w:ilvl w:val="0"/>
                <w:numId w:val="12"/>
              </w:numPr>
              <w:spacing w:beforeLines="40" w:before="96" w:afterLines="40" w:after="96"/>
              <w:ind w:firstLine="177"/>
              <w:jc w:val="both"/>
            </w:pPr>
            <w:bookmarkStart w:id="5196" w:name="_Toc508116968"/>
            <w:r w:rsidRPr="006B1C34">
              <w:rPr>
                <w:i/>
                <w:color w:val="0070C0"/>
              </w:rPr>
              <w:t>(</w:t>
            </w:r>
            <w:r w:rsidRPr="00534FF1">
              <w:rPr>
                <w:b/>
                <w:i/>
                <w:color w:val="0070C0"/>
              </w:rPr>
              <w:t>W-Si54</w:t>
            </w:r>
            <w:bookmarkEnd w:id="5196"/>
          </w:p>
        </w:tc>
        <w:tc>
          <w:tcPr>
            <w:tcW w:w="731" w:type="dxa"/>
            <w:vAlign w:val="center"/>
          </w:tcPr>
          <w:p w14:paraId="35EB85B3" w14:textId="77777777" w:rsidR="00534FF1" w:rsidRDefault="00534FF1" w:rsidP="001C4903">
            <w:pPr>
              <w:jc w:val="right"/>
            </w:pPr>
            <w:r w:rsidRPr="006B1C34">
              <w:rPr>
                <w:i/>
                <w:color w:val="0070C0"/>
              </w:rPr>
              <w:t>2354</w:t>
            </w:r>
          </w:p>
        </w:tc>
        <w:tc>
          <w:tcPr>
            <w:tcW w:w="1083" w:type="dxa"/>
            <w:vAlign w:val="center"/>
          </w:tcPr>
          <w:p w14:paraId="2774F70D" w14:textId="77777777" w:rsidR="00534FF1" w:rsidRDefault="00534FF1" w:rsidP="001C4903">
            <w:pPr>
              <w:rPr>
                <w:rFonts w:cs="Arial"/>
                <w:szCs w:val="20"/>
              </w:rPr>
            </w:pPr>
            <w:r w:rsidRPr="006B1C34">
              <w:rPr>
                <w:rFonts w:cs="Arial"/>
                <w:i/>
                <w:color w:val="0070C0"/>
                <w:szCs w:val="20"/>
              </w:rPr>
              <w:t>m</w:t>
            </w:r>
            <w:r w:rsidRPr="006B1C34">
              <w:rPr>
                <w:rFonts w:cs="Arial"/>
                <w:i/>
                <w:color w:val="0070C0"/>
                <w:szCs w:val="20"/>
                <w:vertAlign w:val="superscript"/>
              </w:rPr>
              <w:t>2</w:t>
            </w:r>
          </w:p>
        </w:tc>
      </w:tr>
      <w:tr w:rsidR="00534FF1" w14:paraId="2079E4DF" w14:textId="77777777" w:rsidTr="00F506D1">
        <w:trPr>
          <w:gridAfter w:val="3"/>
          <w:wAfter w:w="993" w:type="dxa"/>
          <w:trHeight w:val="255"/>
        </w:trPr>
        <w:tc>
          <w:tcPr>
            <w:tcW w:w="568" w:type="dxa"/>
          </w:tcPr>
          <w:p w14:paraId="3BB72221" w14:textId="77777777" w:rsidR="00534FF1" w:rsidRDefault="00534FF1"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A51E7B" w14:textId="77777777" w:rsidR="00534FF1" w:rsidRDefault="00534FF1" w:rsidP="001C07A2">
            <w:pPr>
              <w:spacing w:beforeLines="40" w:before="96" w:afterLines="40" w:after="96"/>
              <w:jc w:val="both"/>
            </w:pPr>
            <w:r w:rsidRPr="006B1C34">
              <w:rPr>
                <w:i/>
                <w:color w:val="0070C0"/>
                <w:szCs w:val="24"/>
              </w:rPr>
              <w:t>Teren wód powierzchniowych</w:t>
            </w:r>
          </w:p>
        </w:tc>
        <w:tc>
          <w:tcPr>
            <w:tcW w:w="731" w:type="dxa"/>
            <w:vAlign w:val="center"/>
          </w:tcPr>
          <w:p w14:paraId="088F545D" w14:textId="77777777" w:rsidR="00534FF1" w:rsidRDefault="00534FF1" w:rsidP="001C4903">
            <w:pPr>
              <w:jc w:val="right"/>
            </w:pPr>
          </w:p>
        </w:tc>
        <w:tc>
          <w:tcPr>
            <w:tcW w:w="1083" w:type="dxa"/>
            <w:vAlign w:val="center"/>
          </w:tcPr>
          <w:p w14:paraId="7DA43B0A" w14:textId="77777777" w:rsidR="00534FF1" w:rsidRDefault="00534FF1" w:rsidP="001C4903">
            <w:pPr>
              <w:rPr>
                <w:rFonts w:cs="Arial"/>
                <w:szCs w:val="20"/>
              </w:rPr>
            </w:pPr>
          </w:p>
        </w:tc>
      </w:tr>
      <w:tr w:rsidR="00534FF1" w14:paraId="71C7D8F4" w14:textId="77777777" w:rsidTr="00F506D1">
        <w:trPr>
          <w:gridAfter w:val="3"/>
          <w:wAfter w:w="993" w:type="dxa"/>
          <w:trHeight w:val="255"/>
        </w:trPr>
        <w:tc>
          <w:tcPr>
            <w:tcW w:w="568" w:type="dxa"/>
          </w:tcPr>
          <w:p w14:paraId="7F4E0AC3" w14:textId="77777777" w:rsidR="00534FF1" w:rsidRDefault="00534FF1"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FFCD2E" w14:textId="77777777" w:rsidR="00534FF1" w:rsidRDefault="00534FF1" w:rsidP="001C07A2">
            <w:pPr>
              <w:spacing w:beforeLines="40" w:before="96" w:afterLines="40" w:after="96"/>
              <w:jc w:val="both"/>
            </w:pPr>
            <w:r w:rsidRPr="006B1C34">
              <w:rPr>
                <w:i/>
                <w:color w:val="0070C0"/>
              </w:rPr>
              <w:t xml:space="preserve">Rów melioracyjny Katarzynka Z.6. Urządzenie melioracji podstawowych. W administracji </w:t>
            </w:r>
            <w:r w:rsidR="002C3D45" w:rsidRPr="00AC7E3B">
              <w:rPr>
                <w:rFonts w:eastAsia="Calibri"/>
                <w:i/>
                <w:color w:val="0070C0"/>
                <w:szCs w:val="24"/>
                <w:lang w:eastAsia="en-US"/>
              </w:rPr>
              <w:t>Państwowego Gospodarstwa Wodnego Wody Polski</w:t>
            </w:r>
            <w:r w:rsidR="002C3D45">
              <w:rPr>
                <w:rFonts w:eastAsia="Calibri"/>
                <w:i/>
                <w:color w:val="0070C0"/>
                <w:szCs w:val="24"/>
                <w:lang w:eastAsia="en-US"/>
              </w:rPr>
              <w:t>e</w:t>
            </w:r>
            <w:r w:rsidRPr="006B1C34">
              <w:rPr>
                <w:i/>
                <w:color w:val="0070C0"/>
              </w:rPr>
              <w:t xml:space="preserve"> we Wrocławiu. Najważniejsze urządzenie melioracyjne w zachodniej części gminy Siechnice. Dopuszcza się zarurowanie jedynie na odcinkach wymagających przejazdu.)2</w:t>
            </w:r>
          </w:p>
        </w:tc>
        <w:tc>
          <w:tcPr>
            <w:tcW w:w="731" w:type="dxa"/>
            <w:vAlign w:val="center"/>
          </w:tcPr>
          <w:p w14:paraId="436F3EBE" w14:textId="77777777" w:rsidR="00534FF1" w:rsidRDefault="00534FF1" w:rsidP="001C4903">
            <w:pPr>
              <w:jc w:val="right"/>
            </w:pPr>
          </w:p>
        </w:tc>
        <w:tc>
          <w:tcPr>
            <w:tcW w:w="1083" w:type="dxa"/>
            <w:vAlign w:val="center"/>
          </w:tcPr>
          <w:p w14:paraId="1DC6E18E" w14:textId="77777777" w:rsidR="00534FF1" w:rsidRDefault="00534FF1" w:rsidP="001C4903">
            <w:pPr>
              <w:rPr>
                <w:rFonts w:cs="Arial"/>
                <w:szCs w:val="20"/>
              </w:rPr>
            </w:pPr>
          </w:p>
        </w:tc>
      </w:tr>
    </w:tbl>
    <w:p w14:paraId="1ADAF6B6" w14:textId="77777777" w:rsidR="00A033B3" w:rsidRDefault="00A033B3"/>
    <w:p w14:paraId="5D377783" w14:textId="77777777" w:rsidR="00A033B3" w:rsidRDefault="00A033B3">
      <w:pPr>
        <w:pStyle w:val="Nagwekww2"/>
      </w:pPr>
      <w:r>
        <w:br w:type="page"/>
      </w:r>
      <w:bookmarkStart w:id="5197" w:name="_Toc168571539"/>
      <w:bookmarkStart w:id="5198" w:name="_Toc168823450"/>
      <w:bookmarkStart w:id="5199" w:name="_Toc178159362"/>
      <w:bookmarkStart w:id="5200" w:name="_Toc207085562"/>
      <w:bookmarkStart w:id="5201" w:name="_Toc136448691"/>
      <w:r>
        <w:t>Miasto Siechnice – obręb Prawocin – kierunki zagospodarowania</w:t>
      </w:r>
      <w:bookmarkEnd w:id="5197"/>
      <w:bookmarkEnd w:id="5198"/>
      <w:bookmarkEnd w:id="5199"/>
      <w:bookmarkEnd w:id="5200"/>
      <w:bookmarkEnd w:id="5201"/>
    </w:p>
    <w:tbl>
      <w:tblPr>
        <w:tblW w:w="9271" w:type="dxa"/>
        <w:tblInd w:w="-20" w:type="dxa"/>
        <w:tblCellMar>
          <w:left w:w="0" w:type="dxa"/>
          <w:right w:w="0" w:type="dxa"/>
        </w:tblCellMar>
        <w:tblLook w:val="0000" w:firstRow="0" w:lastRow="0" w:firstColumn="0" w:lastColumn="0" w:noHBand="0" w:noVBand="0"/>
      </w:tblPr>
      <w:tblGrid>
        <w:gridCol w:w="446"/>
        <w:gridCol w:w="6990"/>
        <w:gridCol w:w="766"/>
        <w:gridCol w:w="1069"/>
      </w:tblGrid>
      <w:tr w:rsidR="003E4E23" w14:paraId="696702DD" w14:textId="77777777" w:rsidTr="00B33206">
        <w:trPr>
          <w:trHeight w:val="255"/>
        </w:trPr>
        <w:tc>
          <w:tcPr>
            <w:tcW w:w="446" w:type="dxa"/>
          </w:tcPr>
          <w:p w14:paraId="33F0BCCD" w14:textId="77777777" w:rsidR="003E4E23" w:rsidRDefault="003E4E23"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587C0A4" w14:textId="77777777" w:rsidR="003E4E23" w:rsidRDefault="003E4E23">
            <w:pPr>
              <w:pStyle w:val="Nagwek3ww"/>
              <w:rPr>
                <w:szCs w:val="24"/>
              </w:rPr>
            </w:pPr>
            <w:bookmarkStart w:id="5202" w:name="_Toc168823451"/>
            <w:bookmarkStart w:id="5203" w:name="_Toc178159363"/>
            <w:bookmarkStart w:id="5204" w:name="_Toc207085563"/>
            <w:bookmarkStart w:id="5205" w:name="_Toc508116970"/>
            <w:bookmarkStart w:id="5206" w:name="_Toc136448692"/>
            <w:r w:rsidRPr="002F6A32">
              <w:t>MN-Pr1</w:t>
            </w:r>
            <w:bookmarkEnd w:id="5202"/>
            <w:bookmarkEnd w:id="5203"/>
            <w:bookmarkEnd w:id="5204"/>
            <w:bookmarkEnd w:id="5205"/>
            <w:bookmarkEnd w:id="5206"/>
          </w:p>
        </w:tc>
        <w:tc>
          <w:tcPr>
            <w:tcW w:w="766" w:type="dxa"/>
            <w:vAlign w:val="center"/>
          </w:tcPr>
          <w:p w14:paraId="33F627F3" w14:textId="77777777" w:rsidR="003E4E23" w:rsidRPr="003E4E23" w:rsidRDefault="003E4E23" w:rsidP="00E026B9">
            <w:pPr>
              <w:jc w:val="right"/>
              <w:rPr>
                <w:color w:val="0070C0"/>
                <w:szCs w:val="24"/>
              </w:rPr>
            </w:pPr>
            <w:r w:rsidRPr="003E4E23">
              <w:rPr>
                <w:i/>
                <w:color w:val="0070C0"/>
              </w:rPr>
              <w:t>(</w:t>
            </w:r>
            <w:r w:rsidRPr="003E4E23">
              <w:rPr>
                <w:i/>
                <w:strike/>
                <w:color w:val="0070C0"/>
              </w:rPr>
              <w:t>160648</w:t>
            </w:r>
          </w:p>
        </w:tc>
        <w:tc>
          <w:tcPr>
            <w:tcW w:w="1069" w:type="dxa"/>
            <w:vAlign w:val="center"/>
          </w:tcPr>
          <w:p w14:paraId="05675CFD" w14:textId="77777777" w:rsidR="003E4E23" w:rsidRPr="003E4E23" w:rsidRDefault="003E4E23">
            <w:pPr>
              <w:rPr>
                <w:color w:val="0070C0"/>
              </w:rPr>
            </w:pPr>
            <w:r w:rsidRPr="003E4E23">
              <w:rPr>
                <w:rFonts w:cs="Arial"/>
                <w:i/>
                <w:color w:val="0070C0"/>
                <w:szCs w:val="20"/>
              </w:rPr>
              <w:t>161051m</w:t>
            </w:r>
            <w:r w:rsidRPr="003E4E23">
              <w:rPr>
                <w:rFonts w:cs="Arial"/>
                <w:i/>
                <w:color w:val="0070C0"/>
                <w:szCs w:val="20"/>
                <w:vertAlign w:val="superscript"/>
              </w:rPr>
              <w:t>2</w:t>
            </w:r>
            <w:r w:rsidRPr="003E4E23">
              <w:rPr>
                <w:rFonts w:cs="Arial"/>
                <w:i/>
                <w:color w:val="0070C0"/>
                <w:szCs w:val="20"/>
              </w:rPr>
              <w:t>)2</w:t>
            </w:r>
          </w:p>
        </w:tc>
      </w:tr>
      <w:tr w:rsidR="003E4E23" w14:paraId="062D9CCD" w14:textId="77777777" w:rsidTr="00B33206">
        <w:trPr>
          <w:trHeight w:val="255"/>
        </w:trPr>
        <w:tc>
          <w:tcPr>
            <w:tcW w:w="446" w:type="dxa"/>
          </w:tcPr>
          <w:p w14:paraId="2FE5D7E4"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F98061E" w14:textId="77777777" w:rsidR="003E4E23" w:rsidRDefault="003E4E23" w:rsidP="001C07A2">
            <w:pPr>
              <w:spacing w:beforeLines="40" w:before="96" w:afterLines="40" w:after="96"/>
            </w:pPr>
            <w:r>
              <w:t>Teren zabudowy mieszkaniowej jednorodzinnej</w:t>
            </w:r>
          </w:p>
        </w:tc>
        <w:tc>
          <w:tcPr>
            <w:tcW w:w="766" w:type="dxa"/>
            <w:vAlign w:val="center"/>
          </w:tcPr>
          <w:p w14:paraId="262F80E5" w14:textId="77777777" w:rsidR="003E4E23" w:rsidRDefault="003E4E23">
            <w:pPr>
              <w:jc w:val="right"/>
            </w:pPr>
          </w:p>
        </w:tc>
        <w:tc>
          <w:tcPr>
            <w:tcW w:w="1069" w:type="dxa"/>
            <w:vAlign w:val="center"/>
          </w:tcPr>
          <w:p w14:paraId="07709C6C" w14:textId="77777777" w:rsidR="003E4E23" w:rsidRDefault="003E4E23">
            <w:pPr>
              <w:rPr>
                <w:rFonts w:cs="Arial"/>
                <w:szCs w:val="20"/>
              </w:rPr>
            </w:pPr>
          </w:p>
        </w:tc>
      </w:tr>
      <w:tr w:rsidR="003E4E23" w14:paraId="6B23DDE8" w14:textId="77777777" w:rsidTr="00B33206">
        <w:trPr>
          <w:trHeight w:val="255"/>
        </w:trPr>
        <w:tc>
          <w:tcPr>
            <w:tcW w:w="446" w:type="dxa"/>
          </w:tcPr>
          <w:p w14:paraId="1EE5157A"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5575BB37" w14:textId="77777777" w:rsidR="003E4E23" w:rsidRDefault="003E4E23" w:rsidP="001C07A2">
            <w:pPr>
              <w:spacing w:beforeLines="40" w:before="96" w:afterLines="40" w:after="96"/>
              <w:jc w:val="both"/>
              <w:rPr>
                <w:rFonts w:cs="Arial"/>
                <w:szCs w:val="20"/>
              </w:rPr>
            </w:pPr>
            <w:r>
              <w:rPr>
                <w:rFonts w:cs="Arial"/>
                <w:szCs w:val="20"/>
              </w:rPr>
              <w:t xml:space="preserve">Zabudowa mieszkaniowa jednorodzinna wolnostojąca, bliźniacza i szeregowa. Możliwe wprowadzenie usług </w:t>
            </w:r>
            <w:r w:rsidRPr="003E4E23">
              <w:rPr>
                <w:rFonts w:cs="Arial"/>
                <w:i/>
                <w:color w:val="0070C0"/>
                <w:szCs w:val="20"/>
              </w:rPr>
              <w:t>(</w:t>
            </w:r>
            <w:r w:rsidRPr="003E4E23">
              <w:rPr>
                <w:rFonts w:cs="Arial"/>
                <w:i/>
                <w:strike/>
                <w:color w:val="0070C0"/>
                <w:szCs w:val="20"/>
              </w:rPr>
              <w:t>w zakresie drobnego handlu detalicznego, usług zdrowia</w:t>
            </w:r>
            <w:r w:rsidRPr="003E4E23">
              <w:rPr>
                <w:i/>
                <w:color w:val="0070C0"/>
                <w:szCs w:val="24"/>
              </w:rPr>
              <w:t xml:space="preserve"> o profilu określonym dla zabudowy mieszkaniowej jednorodzinnej w rozdziale „</w:t>
            </w:r>
            <w:r w:rsidRPr="003E4E23">
              <w:rPr>
                <w:i/>
                <w:color w:val="0070C0"/>
              </w:rPr>
              <w:t>Rodzaje zagospodarowania i przeznaczenia terenów”)2</w:t>
            </w:r>
            <w:r>
              <w:rPr>
                <w:rFonts w:cs="Arial"/>
                <w:szCs w:val="20"/>
              </w:rPr>
              <w:t>. Dopuszcza się zabudowę mieszkaniową niskiej intensywności.</w:t>
            </w:r>
          </w:p>
        </w:tc>
        <w:tc>
          <w:tcPr>
            <w:tcW w:w="766" w:type="dxa"/>
            <w:vAlign w:val="center"/>
          </w:tcPr>
          <w:p w14:paraId="209C1B47" w14:textId="77777777" w:rsidR="003E4E23" w:rsidRDefault="003E4E23">
            <w:pPr>
              <w:jc w:val="right"/>
            </w:pPr>
          </w:p>
        </w:tc>
        <w:tc>
          <w:tcPr>
            <w:tcW w:w="1069" w:type="dxa"/>
            <w:vAlign w:val="center"/>
          </w:tcPr>
          <w:p w14:paraId="1FCF34A8" w14:textId="77777777" w:rsidR="003E4E23" w:rsidRDefault="003E4E23">
            <w:pPr>
              <w:rPr>
                <w:rFonts w:cs="Arial"/>
                <w:szCs w:val="20"/>
              </w:rPr>
            </w:pPr>
          </w:p>
        </w:tc>
      </w:tr>
      <w:tr w:rsidR="003E4E23" w14:paraId="4AA217CD" w14:textId="77777777" w:rsidTr="00B33206">
        <w:trPr>
          <w:trHeight w:val="255"/>
        </w:trPr>
        <w:tc>
          <w:tcPr>
            <w:tcW w:w="446" w:type="dxa"/>
          </w:tcPr>
          <w:p w14:paraId="5A04F50E"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0B3A09F5" w14:textId="77777777" w:rsidR="003E4E23" w:rsidRPr="003E4E23" w:rsidRDefault="003E4E23" w:rsidP="001C07A2">
            <w:pPr>
              <w:spacing w:beforeLines="40" w:before="96" w:afterLines="40" w:after="96"/>
              <w:jc w:val="both"/>
              <w:rPr>
                <w:rFonts w:cs="Arial"/>
                <w:i/>
                <w:color w:val="0070C0"/>
              </w:rPr>
            </w:pPr>
            <w:r w:rsidRPr="0052795C">
              <w:rPr>
                <w:rFonts w:cs="Arial"/>
                <w:i/>
                <w:color w:val="0070C0"/>
              </w:rPr>
              <w:t>(</w:t>
            </w:r>
            <w:r w:rsidRPr="003E4E23">
              <w:rPr>
                <w:rFonts w:cs="Arial"/>
                <w:i/>
                <w:color w:val="0070C0"/>
              </w:rPr>
              <w:t>W przypadku lokalizacji usług wyklucza się:</w:t>
            </w:r>
          </w:p>
          <w:p w14:paraId="4C9CB6BF" w14:textId="77777777" w:rsidR="003E4E23" w:rsidRPr="003E4E23" w:rsidRDefault="003E4E23" w:rsidP="001C07A2">
            <w:pPr>
              <w:numPr>
                <w:ilvl w:val="0"/>
                <w:numId w:val="24"/>
              </w:numPr>
              <w:spacing w:beforeLines="40" w:before="96" w:afterLines="40" w:after="96"/>
              <w:jc w:val="both"/>
              <w:rPr>
                <w:rFonts w:cs="Arial"/>
                <w:color w:val="0070C0"/>
                <w:szCs w:val="20"/>
              </w:rPr>
            </w:pPr>
            <w:r w:rsidRPr="003E4E23">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331BA6D0" w14:textId="77777777" w:rsidR="003E4E23" w:rsidRPr="003E4E23" w:rsidRDefault="003E4E23" w:rsidP="001C07A2">
            <w:pPr>
              <w:numPr>
                <w:ilvl w:val="0"/>
                <w:numId w:val="24"/>
              </w:numPr>
              <w:spacing w:beforeLines="40" w:before="96" w:afterLines="40" w:after="96"/>
              <w:jc w:val="both"/>
              <w:rPr>
                <w:rFonts w:cs="Arial"/>
                <w:color w:val="0070C0"/>
                <w:szCs w:val="20"/>
              </w:rPr>
            </w:pPr>
            <w:r w:rsidRPr="003E4E23">
              <w:rPr>
                <w:i/>
                <w:color w:val="0070C0"/>
              </w:rPr>
              <w:t>lokalizację krematorium dla ludzi i zwierząt, spalarni odpadów, obiektów związanych z utylizacją i recyklingiem odpadów, betoniarni i kruszarni, schronisk dla zwierząt, złomowisk i wysypisk odpadów,</w:t>
            </w:r>
          </w:p>
          <w:p w14:paraId="46DB42D8" w14:textId="77777777" w:rsidR="003E4E23" w:rsidRDefault="003E4E23" w:rsidP="001C07A2">
            <w:pPr>
              <w:numPr>
                <w:ilvl w:val="0"/>
                <w:numId w:val="24"/>
              </w:numPr>
              <w:spacing w:beforeLines="40" w:before="96" w:afterLines="40" w:after="96"/>
              <w:jc w:val="both"/>
              <w:rPr>
                <w:rFonts w:cs="Arial"/>
                <w:szCs w:val="20"/>
              </w:rPr>
            </w:pPr>
            <w:r w:rsidRPr="003E4E23">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66" w:type="dxa"/>
            <w:vAlign w:val="center"/>
          </w:tcPr>
          <w:p w14:paraId="64A024AB" w14:textId="77777777" w:rsidR="003E4E23" w:rsidRDefault="003E4E23">
            <w:pPr>
              <w:jc w:val="right"/>
            </w:pPr>
          </w:p>
        </w:tc>
        <w:tc>
          <w:tcPr>
            <w:tcW w:w="1069" w:type="dxa"/>
            <w:vAlign w:val="center"/>
          </w:tcPr>
          <w:p w14:paraId="6EABA9E8" w14:textId="77777777" w:rsidR="003E4E23" w:rsidRDefault="003E4E23">
            <w:pPr>
              <w:rPr>
                <w:rFonts w:cs="Arial"/>
                <w:szCs w:val="20"/>
              </w:rPr>
            </w:pPr>
          </w:p>
        </w:tc>
      </w:tr>
      <w:tr w:rsidR="003E4E23" w14:paraId="02969641" w14:textId="77777777" w:rsidTr="00B33206">
        <w:trPr>
          <w:trHeight w:val="255"/>
        </w:trPr>
        <w:tc>
          <w:tcPr>
            <w:tcW w:w="446" w:type="dxa"/>
          </w:tcPr>
          <w:p w14:paraId="4777EA50" w14:textId="77777777" w:rsidR="003E4E23" w:rsidRDefault="003E4E23"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E64ECE8" w14:textId="77777777" w:rsidR="003E4E23" w:rsidRDefault="003E4E23">
            <w:pPr>
              <w:pStyle w:val="Nagwek3ww"/>
              <w:rPr>
                <w:szCs w:val="24"/>
              </w:rPr>
            </w:pPr>
            <w:bookmarkStart w:id="5207" w:name="_Toc168823452"/>
            <w:bookmarkStart w:id="5208" w:name="_Toc178159364"/>
            <w:bookmarkStart w:id="5209" w:name="_Toc207085564"/>
            <w:bookmarkStart w:id="5210" w:name="_Toc136448693"/>
            <w:r>
              <w:t>MN-Pr2</w:t>
            </w:r>
            <w:bookmarkEnd w:id="5207"/>
            <w:bookmarkEnd w:id="5208"/>
            <w:bookmarkEnd w:id="5209"/>
            <w:bookmarkEnd w:id="5210"/>
          </w:p>
        </w:tc>
        <w:tc>
          <w:tcPr>
            <w:tcW w:w="766" w:type="dxa"/>
            <w:vAlign w:val="center"/>
          </w:tcPr>
          <w:p w14:paraId="60E1650F" w14:textId="77777777" w:rsidR="003E4E23" w:rsidRDefault="003E4E23" w:rsidP="00E026B9">
            <w:pPr>
              <w:jc w:val="right"/>
              <w:rPr>
                <w:szCs w:val="24"/>
              </w:rPr>
            </w:pPr>
            <w:r>
              <w:t>6805</w:t>
            </w:r>
          </w:p>
        </w:tc>
        <w:tc>
          <w:tcPr>
            <w:tcW w:w="1069" w:type="dxa"/>
            <w:vAlign w:val="center"/>
          </w:tcPr>
          <w:p w14:paraId="41EED60D" w14:textId="77777777" w:rsidR="003E4E23" w:rsidRDefault="003E4E23">
            <w:r>
              <w:rPr>
                <w:rFonts w:cs="Arial"/>
                <w:szCs w:val="20"/>
              </w:rPr>
              <w:t>m</w:t>
            </w:r>
            <w:r>
              <w:rPr>
                <w:rFonts w:cs="Arial"/>
                <w:szCs w:val="20"/>
                <w:vertAlign w:val="superscript"/>
              </w:rPr>
              <w:t>2</w:t>
            </w:r>
          </w:p>
        </w:tc>
      </w:tr>
      <w:tr w:rsidR="003E4E23" w14:paraId="6B1DBE4E" w14:textId="77777777" w:rsidTr="00B33206">
        <w:trPr>
          <w:trHeight w:val="255"/>
        </w:trPr>
        <w:tc>
          <w:tcPr>
            <w:tcW w:w="446" w:type="dxa"/>
          </w:tcPr>
          <w:p w14:paraId="660EF3CF"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6AC2EE1" w14:textId="77777777" w:rsidR="003E4E23" w:rsidRDefault="003E4E23" w:rsidP="001C07A2">
            <w:pPr>
              <w:spacing w:beforeLines="40" w:before="96" w:afterLines="40" w:after="96"/>
            </w:pPr>
            <w:r>
              <w:t>Teren zabudowy mieszkaniowej jednorodzinnej</w:t>
            </w:r>
          </w:p>
        </w:tc>
        <w:tc>
          <w:tcPr>
            <w:tcW w:w="766" w:type="dxa"/>
            <w:vAlign w:val="center"/>
          </w:tcPr>
          <w:p w14:paraId="768F670B" w14:textId="77777777" w:rsidR="003E4E23" w:rsidRDefault="003E4E23">
            <w:pPr>
              <w:jc w:val="right"/>
            </w:pPr>
          </w:p>
        </w:tc>
        <w:tc>
          <w:tcPr>
            <w:tcW w:w="1069" w:type="dxa"/>
            <w:vAlign w:val="center"/>
          </w:tcPr>
          <w:p w14:paraId="7671141E" w14:textId="77777777" w:rsidR="003E4E23" w:rsidRDefault="003E4E23">
            <w:pPr>
              <w:rPr>
                <w:rFonts w:cs="Arial"/>
                <w:szCs w:val="20"/>
              </w:rPr>
            </w:pPr>
          </w:p>
        </w:tc>
      </w:tr>
      <w:tr w:rsidR="003E4E23" w14:paraId="777F8386" w14:textId="77777777" w:rsidTr="00B33206">
        <w:trPr>
          <w:trHeight w:val="255"/>
        </w:trPr>
        <w:tc>
          <w:tcPr>
            <w:tcW w:w="446" w:type="dxa"/>
          </w:tcPr>
          <w:p w14:paraId="6F1A9677"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6A0B553B" w14:textId="77777777" w:rsidR="003E4E23" w:rsidRDefault="003E4E23" w:rsidP="001C07A2">
            <w:pPr>
              <w:spacing w:beforeLines="40" w:before="96" w:afterLines="40" w:after="96"/>
              <w:jc w:val="both"/>
              <w:rPr>
                <w:rFonts w:cs="Arial"/>
                <w:szCs w:val="20"/>
              </w:rPr>
            </w:pPr>
            <w:r>
              <w:rPr>
                <w:rFonts w:cs="Arial"/>
                <w:szCs w:val="20"/>
              </w:rPr>
              <w:t xml:space="preserve">Zabudowa mieszkaniowa jednorodzinna wolnostojąca, bliźniacza i szeregowa. Możliwe wprowadzenie usług </w:t>
            </w:r>
            <w:r w:rsidRPr="0052795C">
              <w:rPr>
                <w:rFonts w:cs="Arial"/>
                <w:i/>
                <w:color w:val="0070C0"/>
                <w:szCs w:val="20"/>
              </w:rPr>
              <w:t>(</w:t>
            </w:r>
            <w:r w:rsidRPr="003E4E23">
              <w:rPr>
                <w:rFonts w:cs="Arial"/>
                <w:i/>
                <w:strike/>
                <w:color w:val="0070C0"/>
                <w:szCs w:val="20"/>
              </w:rPr>
              <w:t>w zakresie drobnego handlu detalicznego, usług zdrowia</w:t>
            </w:r>
            <w:r w:rsidRPr="003E4E23">
              <w:rPr>
                <w:i/>
                <w:color w:val="0070C0"/>
                <w:szCs w:val="24"/>
              </w:rPr>
              <w:t xml:space="preserve"> o profilu określonym dla zabudowy mieszkaniowej jednorodzinnej w rozdziale „</w:t>
            </w:r>
            <w:r w:rsidRPr="003E4E23">
              <w:rPr>
                <w:i/>
                <w:color w:val="0070C0"/>
              </w:rPr>
              <w:t>Rodzaje zagospodarowania i przeznaczenia terenów”)2</w:t>
            </w:r>
            <w:r w:rsidRPr="003E4E23">
              <w:rPr>
                <w:rFonts w:cs="Arial"/>
                <w:color w:val="0070C0"/>
                <w:szCs w:val="20"/>
              </w:rPr>
              <w:t>.</w:t>
            </w:r>
            <w:r>
              <w:rPr>
                <w:rFonts w:cs="Arial"/>
                <w:szCs w:val="20"/>
              </w:rPr>
              <w:t xml:space="preserve"> Dopuszcza się zabudowę mieszkaniową niskiej intensywności.</w:t>
            </w:r>
          </w:p>
        </w:tc>
        <w:tc>
          <w:tcPr>
            <w:tcW w:w="766" w:type="dxa"/>
            <w:vAlign w:val="center"/>
          </w:tcPr>
          <w:p w14:paraId="4FD197F7" w14:textId="77777777" w:rsidR="003E4E23" w:rsidRDefault="003E4E23">
            <w:pPr>
              <w:jc w:val="right"/>
            </w:pPr>
          </w:p>
        </w:tc>
        <w:tc>
          <w:tcPr>
            <w:tcW w:w="1069" w:type="dxa"/>
            <w:vAlign w:val="center"/>
          </w:tcPr>
          <w:p w14:paraId="36BFCF46" w14:textId="77777777" w:rsidR="003E4E23" w:rsidRDefault="003E4E23">
            <w:pPr>
              <w:rPr>
                <w:rFonts w:cs="Arial"/>
                <w:szCs w:val="20"/>
              </w:rPr>
            </w:pPr>
          </w:p>
        </w:tc>
      </w:tr>
      <w:tr w:rsidR="003E4E23" w14:paraId="56A56AEB" w14:textId="77777777" w:rsidTr="00B33206">
        <w:trPr>
          <w:trHeight w:val="255"/>
        </w:trPr>
        <w:tc>
          <w:tcPr>
            <w:tcW w:w="446" w:type="dxa"/>
          </w:tcPr>
          <w:p w14:paraId="71E59660" w14:textId="77777777" w:rsidR="003E4E23" w:rsidRDefault="003E4E23"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0FC6D3E5" w14:textId="77777777" w:rsidR="003E4E23" w:rsidRPr="003E4E23" w:rsidRDefault="003E4E23" w:rsidP="001C07A2">
            <w:pPr>
              <w:spacing w:beforeLines="40" w:before="96" w:afterLines="40" w:after="96"/>
              <w:jc w:val="both"/>
              <w:rPr>
                <w:rFonts w:cs="Arial"/>
                <w:i/>
                <w:color w:val="0070C0"/>
              </w:rPr>
            </w:pPr>
            <w:r w:rsidRPr="003E4E23">
              <w:rPr>
                <w:rFonts w:cs="Arial"/>
                <w:i/>
                <w:color w:val="0070C0"/>
              </w:rPr>
              <w:t>(W przypadku lokalizacji usług wyklucza się:</w:t>
            </w:r>
          </w:p>
          <w:p w14:paraId="59BBA4C6" w14:textId="77777777" w:rsidR="003E4E23" w:rsidRPr="003E4E23" w:rsidRDefault="003E4E23" w:rsidP="001C07A2">
            <w:pPr>
              <w:numPr>
                <w:ilvl w:val="0"/>
                <w:numId w:val="24"/>
              </w:numPr>
              <w:spacing w:beforeLines="40" w:before="96" w:afterLines="40" w:after="96"/>
              <w:jc w:val="both"/>
              <w:rPr>
                <w:rFonts w:cs="Arial"/>
                <w:color w:val="0070C0"/>
                <w:szCs w:val="20"/>
              </w:rPr>
            </w:pPr>
            <w:r w:rsidRPr="003E4E23">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0EAD1CB2" w14:textId="77777777" w:rsidR="003E4E23" w:rsidRPr="003E4E23" w:rsidRDefault="003E4E23" w:rsidP="001C07A2">
            <w:pPr>
              <w:numPr>
                <w:ilvl w:val="0"/>
                <w:numId w:val="24"/>
              </w:numPr>
              <w:spacing w:beforeLines="40" w:before="96" w:afterLines="40" w:after="96"/>
              <w:jc w:val="both"/>
              <w:rPr>
                <w:rFonts w:cs="Arial"/>
                <w:color w:val="0070C0"/>
                <w:szCs w:val="20"/>
              </w:rPr>
            </w:pPr>
            <w:r w:rsidRPr="003E4E23">
              <w:rPr>
                <w:i/>
                <w:color w:val="0070C0"/>
              </w:rPr>
              <w:t>lokalizację krematorium dla ludzi i zwierząt, spalarni odpadów, obiektów związanych z utylizacją i recyklingiem odpadów, betoniarni i kruszarni, schronisk dla zwierząt, złomowisk i wysypisk odpadów,</w:t>
            </w:r>
          </w:p>
          <w:p w14:paraId="22328732" w14:textId="77777777" w:rsidR="003E4E23" w:rsidRDefault="003E4E23" w:rsidP="001C07A2">
            <w:pPr>
              <w:numPr>
                <w:ilvl w:val="0"/>
                <w:numId w:val="24"/>
              </w:numPr>
              <w:spacing w:beforeLines="40" w:before="96" w:afterLines="40" w:after="96"/>
              <w:jc w:val="both"/>
              <w:rPr>
                <w:rFonts w:cs="Arial"/>
                <w:szCs w:val="20"/>
              </w:rPr>
            </w:pPr>
            <w:r w:rsidRPr="003E4E23">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66" w:type="dxa"/>
            <w:vAlign w:val="center"/>
          </w:tcPr>
          <w:p w14:paraId="07795B4A" w14:textId="77777777" w:rsidR="003E4E23" w:rsidRDefault="003E4E23">
            <w:pPr>
              <w:jc w:val="right"/>
            </w:pPr>
          </w:p>
        </w:tc>
        <w:tc>
          <w:tcPr>
            <w:tcW w:w="1069" w:type="dxa"/>
            <w:vAlign w:val="center"/>
          </w:tcPr>
          <w:p w14:paraId="55AFDC5B" w14:textId="77777777" w:rsidR="003E4E23" w:rsidRDefault="003E4E23">
            <w:pPr>
              <w:rPr>
                <w:rFonts w:cs="Arial"/>
                <w:szCs w:val="20"/>
              </w:rPr>
            </w:pPr>
          </w:p>
        </w:tc>
      </w:tr>
      <w:tr w:rsidR="0060680E" w14:paraId="62A40868" w14:textId="77777777" w:rsidTr="00B33206">
        <w:trPr>
          <w:trHeight w:val="255"/>
        </w:trPr>
        <w:tc>
          <w:tcPr>
            <w:tcW w:w="446" w:type="dxa"/>
          </w:tcPr>
          <w:p w14:paraId="2303ADBD" w14:textId="77777777" w:rsidR="0060680E" w:rsidRDefault="0060680E"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F2CE282" w14:textId="77777777" w:rsidR="0060680E" w:rsidRDefault="0060680E">
            <w:pPr>
              <w:pStyle w:val="Nagwek3ww"/>
              <w:rPr>
                <w:szCs w:val="24"/>
              </w:rPr>
            </w:pPr>
            <w:bookmarkStart w:id="5211" w:name="_Toc168823453"/>
            <w:bookmarkStart w:id="5212" w:name="_Toc178159365"/>
            <w:bookmarkStart w:id="5213" w:name="_Toc207085565"/>
            <w:bookmarkStart w:id="5214" w:name="_Toc508116972"/>
            <w:bookmarkStart w:id="5215" w:name="_Toc136448694"/>
            <w:r w:rsidRPr="002F6A32">
              <w:t>MN-Pr3</w:t>
            </w:r>
            <w:bookmarkEnd w:id="5211"/>
            <w:bookmarkEnd w:id="5212"/>
            <w:bookmarkEnd w:id="5213"/>
            <w:bookmarkEnd w:id="5214"/>
            <w:bookmarkEnd w:id="5215"/>
          </w:p>
        </w:tc>
        <w:tc>
          <w:tcPr>
            <w:tcW w:w="766" w:type="dxa"/>
            <w:vAlign w:val="center"/>
          </w:tcPr>
          <w:p w14:paraId="57FA6D91" w14:textId="77777777" w:rsidR="0060680E" w:rsidRPr="0060680E" w:rsidRDefault="0060680E">
            <w:pPr>
              <w:jc w:val="right"/>
              <w:rPr>
                <w:color w:val="0070C0"/>
                <w:szCs w:val="24"/>
              </w:rPr>
            </w:pPr>
            <w:r w:rsidRPr="0060680E">
              <w:rPr>
                <w:i/>
                <w:color w:val="0070C0"/>
              </w:rPr>
              <w:t>(</w:t>
            </w:r>
            <w:r w:rsidRPr="0060680E">
              <w:rPr>
                <w:i/>
                <w:strike/>
                <w:color w:val="0070C0"/>
              </w:rPr>
              <w:t>120777</w:t>
            </w:r>
          </w:p>
        </w:tc>
        <w:tc>
          <w:tcPr>
            <w:tcW w:w="1069" w:type="dxa"/>
            <w:vAlign w:val="center"/>
          </w:tcPr>
          <w:p w14:paraId="3D4A336F" w14:textId="77777777" w:rsidR="0060680E" w:rsidRPr="0060680E" w:rsidRDefault="0060680E" w:rsidP="0060680E">
            <w:pPr>
              <w:rPr>
                <w:color w:val="0070C0"/>
              </w:rPr>
            </w:pPr>
            <w:r w:rsidRPr="0060680E">
              <w:rPr>
                <w:rFonts w:cs="Arial"/>
                <w:i/>
                <w:color w:val="0070C0"/>
                <w:szCs w:val="20"/>
              </w:rPr>
              <w:t>66298m</w:t>
            </w:r>
            <w:r w:rsidRPr="0060680E">
              <w:rPr>
                <w:rFonts w:cs="Arial"/>
                <w:i/>
                <w:color w:val="0070C0"/>
                <w:szCs w:val="20"/>
                <w:vertAlign w:val="superscript"/>
              </w:rPr>
              <w:t>2</w:t>
            </w:r>
            <w:r w:rsidRPr="0060680E">
              <w:rPr>
                <w:rFonts w:cs="Arial"/>
                <w:i/>
                <w:color w:val="0070C0"/>
                <w:szCs w:val="20"/>
              </w:rPr>
              <w:t>)2</w:t>
            </w:r>
          </w:p>
        </w:tc>
      </w:tr>
      <w:tr w:rsidR="0060680E" w14:paraId="3E080657" w14:textId="77777777" w:rsidTr="00B33206">
        <w:trPr>
          <w:trHeight w:val="255"/>
        </w:trPr>
        <w:tc>
          <w:tcPr>
            <w:tcW w:w="446" w:type="dxa"/>
          </w:tcPr>
          <w:p w14:paraId="49E36AE0" w14:textId="77777777" w:rsidR="0060680E" w:rsidRDefault="0060680E"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487FF33" w14:textId="77777777" w:rsidR="0060680E" w:rsidRDefault="0060680E" w:rsidP="001C07A2">
            <w:pPr>
              <w:spacing w:beforeLines="40" w:before="96" w:afterLines="40" w:after="96"/>
            </w:pPr>
            <w:r>
              <w:t>Teren zabudowy mieszkaniowej jednorodzinnej</w:t>
            </w:r>
          </w:p>
        </w:tc>
        <w:tc>
          <w:tcPr>
            <w:tcW w:w="766" w:type="dxa"/>
            <w:vAlign w:val="center"/>
          </w:tcPr>
          <w:p w14:paraId="6056099D" w14:textId="77777777" w:rsidR="0060680E" w:rsidRDefault="0060680E">
            <w:pPr>
              <w:jc w:val="right"/>
            </w:pPr>
          </w:p>
        </w:tc>
        <w:tc>
          <w:tcPr>
            <w:tcW w:w="1069" w:type="dxa"/>
            <w:vAlign w:val="center"/>
          </w:tcPr>
          <w:p w14:paraId="5FBBADD1" w14:textId="77777777" w:rsidR="0060680E" w:rsidRDefault="0060680E">
            <w:pPr>
              <w:rPr>
                <w:rFonts w:cs="Arial"/>
                <w:szCs w:val="20"/>
              </w:rPr>
            </w:pPr>
          </w:p>
        </w:tc>
      </w:tr>
      <w:tr w:rsidR="0060680E" w14:paraId="1FE3CB7F" w14:textId="77777777" w:rsidTr="00B33206">
        <w:trPr>
          <w:trHeight w:val="255"/>
        </w:trPr>
        <w:tc>
          <w:tcPr>
            <w:tcW w:w="446" w:type="dxa"/>
          </w:tcPr>
          <w:p w14:paraId="54E80228" w14:textId="77777777" w:rsidR="0060680E" w:rsidRDefault="0060680E"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63A7AE77" w14:textId="77777777" w:rsidR="0060680E" w:rsidRDefault="0060680E" w:rsidP="001C07A2">
            <w:pPr>
              <w:spacing w:beforeLines="40" w:before="96" w:afterLines="40" w:after="96"/>
              <w:jc w:val="both"/>
              <w:rPr>
                <w:rFonts w:cs="Arial"/>
                <w:szCs w:val="20"/>
              </w:rPr>
            </w:pPr>
            <w:r>
              <w:rPr>
                <w:rFonts w:cs="Arial"/>
                <w:szCs w:val="20"/>
              </w:rPr>
              <w:t xml:space="preserve">Zabudowa mieszkaniowa jednorodzinna wolnostojąca, bliźniacza i szeregowa. Możliwe wprowadzenie usług </w:t>
            </w:r>
            <w:r w:rsidRPr="0052795C">
              <w:rPr>
                <w:rFonts w:cs="Arial"/>
                <w:i/>
                <w:color w:val="0070C0"/>
                <w:szCs w:val="20"/>
              </w:rPr>
              <w:t>(</w:t>
            </w:r>
            <w:r w:rsidRPr="0060680E">
              <w:rPr>
                <w:rFonts w:cs="Arial"/>
                <w:i/>
                <w:strike/>
                <w:color w:val="0070C0"/>
                <w:szCs w:val="20"/>
              </w:rPr>
              <w:t>w zakresie drobnego handlu detalicznego, usług zdrowia</w:t>
            </w:r>
            <w:r w:rsidRPr="0060680E">
              <w:rPr>
                <w:i/>
                <w:color w:val="0070C0"/>
                <w:szCs w:val="24"/>
              </w:rPr>
              <w:t xml:space="preserve"> o profilu określonym dla zabudowy mieszkaniowej jednorodzinnej w rozdziale „</w:t>
            </w:r>
            <w:r w:rsidRPr="0060680E">
              <w:rPr>
                <w:i/>
                <w:color w:val="0070C0"/>
              </w:rPr>
              <w:t>Rodzaje zagospodarowania i przeznaczenia terenów”)2</w:t>
            </w:r>
            <w:r w:rsidRPr="0060680E">
              <w:rPr>
                <w:rFonts w:cs="Arial"/>
                <w:color w:val="0070C0"/>
                <w:szCs w:val="20"/>
              </w:rPr>
              <w:t>.</w:t>
            </w:r>
            <w:r>
              <w:rPr>
                <w:rFonts w:cs="Arial"/>
                <w:szCs w:val="20"/>
              </w:rPr>
              <w:t xml:space="preserve"> Dopuszcza się zabudowę mieszkaniową niskiej intensywności.</w:t>
            </w:r>
          </w:p>
        </w:tc>
        <w:tc>
          <w:tcPr>
            <w:tcW w:w="766" w:type="dxa"/>
            <w:vAlign w:val="center"/>
          </w:tcPr>
          <w:p w14:paraId="32DD07B0" w14:textId="77777777" w:rsidR="0060680E" w:rsidRDefault="0060680E">
            <w:pPr>
              <w:jc w:val="right"/>
            </w:pPr>
          </w:p>
        </w:tc>
        <w:tc>
          <w:tcPr>
            <w:tcW w:w="1069" w:type="dxa"/>
            <w:vAlign w:val="center"/>
          </w:tcPr>
          <w:p w14:paraId="647CB976" w14:textId="77777777" w:rsidR="0060680E" w:rsidRDefault="0060680E">
            <w:pPr>
              <w:rPr>
                <w:rFonts w:cs="Arial"/>
                <w:szCs w:val="20"/>
              </w:rPr>
            </w:pPr>
          </w:p>
        </w:tc>
      </w:tr>
      <w:tr w:rsidR="0060680E" w14:paraId="0289D122" w14:textId="77777777" w:rsidTr="00B33206">
        <w:trPr>
          <w:trHeight w:val="255"/>
        </w:trPr>
        <w:tc>
          <w:tcPr>
            <w:tcW w:w="446" w:type="dxa"/>
          </w:tcPr>
          <w:p w14:paraId="010282A2" w14:textId="77777777" w:rsidR="0060680E" w:rsidRDefault="0060680E"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585A3CDE" w14:textId="77777777" w:rsidR="0060680E" w:rsidRPr="0060680E" w:rsidRDefault="0060680E" w:rsidP="001C07A2">
            <w:pPr>
              <w:spacing w:beforeLines="40" w:before="96" w:afterLines="40" w:after="96"/>
              <w:jc w:val="both"/>
              <w:rPr>
                <w:rFonts w:cs="Arial"/>
                <w:i/>
                <w:color w:val="0070C0"/>
              </w:rPr>
            </w:pPr>
            <w:r w:rsidRPr="0060680E">
              <w:rPr>
                <w:rFonts w:cs="Arial"/>
                <w:i/>
                <w:color w:val="0070C0"/>
              </w:rPr>
              <w:t>(W przypadku lokalizacji usług wyklucza się:</w:t>
            </w:r>
          </w:p>
          <w:p w14:paraId="18DDFD73" w14:textId="77777777" w:rsidR="0060680E" w:rsidRPr="0060680E" w:rsidRDefault="0060680E" w:rsidP="001C07A2">
            <w:pPr>
              <w:numPr>
                <w:ilvl w:val="0"/>
                <w:numId w:val="24"/>
              </w:numPr>
              <w:spacing w:beforeLines="40" w:before="96" w:afterLines="40" w:after="96"/>
              <w:jc w:val="both"/>
              <w:rPr>
                <w:rFonts w:cs="Arial"/>
                <w:color w:val="0070C0"/>
                <w:szCs w:val="20"/>
              </w:rPr>
            </w:pPr>
            <w:r w:rsidRPr="0060680E">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1750D9D4" w14:textId="77777777" w:rsidR="0060680E" w:rsidRPr="0060680E" w:rsidRDefault="0060680E" w:rsidP="001C07A2">
            <w:pPr>
              <w:numPr>
                <w:ilvl w:val="0"/>
                <w:numId w:val="24"/>
              </w:numPr>
              <w:spacing w:beforeLines="40" w:before="96" w:afterLines="40" w:after="96"/>
              <w:jc w:val="both"/>
              <w:rPr>
                <w:rFonts w:cs="Arial"/>
                <w:szCs w:val="20"/>
              </w:rPr>
            </w:pPr>
            <w:r w:rsidRPr="0060680E">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66" w:type="dxa"/>
            <w:vAlign w:val="center"/>
          </w:tcPr>
          <w:p w14:paraId="13C16493" w14:textId="77777777" w:rsidR="0060680E" w:rsidRDefault="0060680E">
            <w:pPr>
              <w:jc w:val="right"/>
            </w:pPr>
          </w:p>
        </w:tc>
        <w:tc>
          <w:tcPr>
            <w:tcW w:w="1069" w:type="dxa"/>
            <w:vAlign w:val="center"/>
          </w:tcPr>
          <w:p w14:paraId="7D3C049C" w14:textId="77777777" w:rsidR="0060680E" w:rsidRDefault="0060680E">
            <w:pPr>
              <w:rPr>
                <w:rFonts w:cs="Arial"/>
                <w:szCs w:val="20"/>
              </w:rPr>
            </w:pPr>
          </w:p>
        </w:tc>
      </w:tr>
      <w:tr w:rsidR="00B33206" w14:paraId="0EE9B4C1" w14:textId="77777777" w:rsidTr="00E06D36">
        <w:trPr>
          <w:trHeight w:val="255"/>
        </w:trPr>
        <w:tc>
          <w:tcPr>
            <w:tcW w:w="446" w:type="dxa"/>
          </w:tcPr>
          <w:p w14:paraId="7C28AD9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F984217" w14:textId="77777777" w:rsidR="00B33206" w:rsidRPr="0060680E" w:rsidRDefault="00B33206" w:rsidP="001C07A2">
            <w:pPr>
              <w:numPr>
                <w:ilvl w:val="0"/>
                <w:numId w:val="13"/>
              </w:numPr>
              <w:spacing w:beforeLines="40" w:before="96" w:afterLines="40" w:after="96"/>
              <w:jc w:val="both"/>
              <w:rPr>
                <w:rFonts w:cs="Arial"/>
                <w:i/>
                <w:color w:val="0070C0"/>
              </w:rPr>
            </w:pPr>
            <w:r w:rsidRPr="00D8473E">
              <w:rPr>
                <w:b/>
                <w:i/>
                <w:color w:val="0070C0"/>
              </w:rPr>
              <w:t>(MN-Pr4</w:t>
            </w:r>
          </w:p>
        </w:tc>
        <w:tc>
          <w:tcPr>
            <w:tcW w:w="766" w:type="dxa"/>
            <w:vAlign w:val="center"/>
          </w:tcPr>
          <w:p w14:paraId="4F2C3ACE" w14:textId="77777777" w:rsidR="00B33206" w:rsidRDefault="00B33206">
            <w:pPr>
              <w:jc w:val="right"/>
            </w:pPr>
            <w:r w:rsidRPr="0060680E">
              <w:rPr>
                <w:i/>
                <w:color w:val="0070C0"/>
              </w:rPr>
              <w:t>(1450</w:t>
            </w:r>
          </w:p>
        </w:tc>
        <w:tc>
          <w:tcPr>
            <w:tcW w:w="1069" w:type="dxa"/>
            <w:vAlign w:val="center"/>
          </w:tcPr>
          <w:p w14:paraId="6ED8D17E" w14:textId="77777777" w:rsidR="00B33206" w:rsidRDefault="00B33206">
            <w:pPr>
              <w:rPr>
                <w:rFonts w:cs="Arial"/>
                <w:szCs w:val="20"/>
              </w:rPr>
            </w:pPr>
            <w:r w:rsidRPr="0060680E">
              <w:rPr>
                <w:rFonts w:cs="Arial"/>
                <w:i/>
                <w:color w:val="0070C0"/>
                <w:szCs w:val="20"/>
              </w:rPr>
              <w:t>m</w:t>
            </w:r>
            <w:r w:rsidRPr="0060680E">
              <w:rPr>
                <w:rFonts w:cs="Arial"/>
                <w:i/>
                <w:color w:val="0070C0"/>
                <w:szCs w:val="20"/>
                <w:vertAlign w:val="superscript"/>
              </w:rPr>
              <w:t>2</w:t>
            </w:r>
            <w:r w:rsidRPr="0060680E">
              <w:rPr>
                <w:rFonts w:cs="Arial"/>
                <w:i/>
                <w:color w:val="0070C0"/>
                <w:szCs w:val="20"/>
              </w:rPr>
              <w:t>)</w:t>
            </w:r>
            <w:r>
              <w:rPr>
                <w:rFonts w:cs="Arial"/>
                <w:i/>
                <w:color w:val="0070C0"/>
                <w:szCs w:val="20"/>
              </w:rPr>
              <w:t>2</w:t>
            </w:r>
          </w:p>
        </w:tc>
      </w:tr>
      <w:tr w:rsidR="00B33206" w14:paraId="128D8891" w14:textId="77777777" w:rsidTr="00E06D36">
        <w:trPr>
          <w:trHeight w:val="255"/>
        </w:trPr>
        <w:tc>
          <w:tcPr>
            <w:tcW w:w="446" w:type="dxa"/>
          </w:tcPr>
          <w:p w14:paraId="36C80BD5"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37ABB4D" w14:textId="77777777" w:rsidR="00B33206" w:rsidRPr="0060680E" w:rsidRDefault="00B33206" w:rsidP="001C07A2">
            <w:pPr>
              <w:spacing w:beforeLines="40" w:before="96" w:afterLines="40" w:after="96"/>
              <w:jc w:val="both"/>
              <w:rPr>
                <w:rFonts w:cs="Arial"/>
                <w:i/>
                <w:color w:val="0070C0"/>
              </w:rPr>
            </w:pPr>
            <w:r w:rsidRPr="0060680E">
              <w:rPr>
                <w:i/>
                <w:color w:val="0070C0"/>
              </w:rPr>
              <w:t>Teren zabudowy mieszkaniowej jednorodzinnej</w:t>
            </w:r>
          </w:p>
        </w:tc>
        <w:tc>
          <w:tcPr>
            <w:tcW w:w="766" w:type="dxa"/>
            <w:vAlign w:val="center"/>
          </w:tcPr>
          <w:p w14:paraId="06705969" w14:textId="77777777" w:rsidR="00B33206" w:rsidRDefault="00B33206">
            <w:pPr>
              <w:jc w:val="right"/>
            </w:pPr>
          </w:p>
        </w:tc>
        <w:tc>
          <w:tcPr>
            <w:tcW w:w="1069" w:type="dxa"/>
            <w:vAlign w:val="center"/>
          </w:tcPr>
          <w:p w14:paraId="1F22BBDB" w14:textId="77777777" w:rsidR="00B33206" w:rsidRDefault="00B33206">
            <w:pPr>
              <w:rPr>
                <w:rFonts w:cs="Arial"/>
                <w:szCs w:val="20"/>
              </w:rPr>
            </w:pPr>
          </w:p>
        </w:tc>
      </w:tr>
      <w:tr w:rsidR="00B33206" w14:paraId="101899B4" w14:textId="77777777" w:rsidTr="00B33206">
        <w:trPr>
          <w:trHeight w:val="255"/>
        </w:trPr>
        <w:tc>
          <w:tcPr>
            <w:tcW w:w="446" w:type="dxa"/>
          </w:tcPr>
          <w:p w14:paraId="5ABCEB81"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1CA3A2FC"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szCs w:val="20"/>
              </w:rPr>
              <w:t>Zabudowa mieszkaniowa jednorodzinna wolnostojąca, bliźniacza i szeregowa. Możliwe wprowadzenie usług (</w:t>
            </w:r>
            <w:r w:rsidRPr="0060680E">
              <w:rPr>
                <w:i/>
                <w:color w:val="0070C0"/>
                <w:szCs w:val="24"/>
              </w:rPr>
              <w:t>o profilu określonym dla zabudowy mieszkaniowej jednorodzinnej w rozdziale „</w:t>
            </w:r>
            <w:r w:rsidRPr="0060680E">
              <w:rPr>
                <w:i/>
                <w:color w:val="0070C0"/>
              </w:rPr>
              <w:t>Rodzaje zagospodarowania i przeznaczenia terenów”</w:t>
            </w:r>
            <w:r w:rsidRPr="0060680E">
              <w:rPr>
                <w:rFonts w:cs="Arial"/>
                <w:i/>
                <w:color w:val="0070C0"/>
                <w:szCs w:val="20"/>
              </w:rPr>
              <w:t>. Dopuszcza się zabudowę mieszkaniową niskiej intensywności</w:t>
            </w:r>
            <w:r w:rsidRPr="0060680E">
              <w:rPr>
                <w:rFonts w:cs="Arial"/>
                <w:color w:val="0070C0"/>
                <w:szCs w:val="20"/>
              </w:rPr>
              <w:t>.</w:t>
            </w:r>
          </w:p>
        </w:tc>
        <w:tc>
          <w:tcPr>
            <w:tcW w:w="766" w:type="dxa"/>
            <w:vAlign w:val="center"/>
          </w:tcPr>
          <w:p w14:paraId="4CB05F55" w14:textId="77777777" w:rsidR="00B33206" w:rsidRDefault="00B33206">
            <w:pPr>
              <w:jc w:val="right"/>
            </w:pPr>
          </w:p>
        </w:tc>
        <w:tc>
          <w:tcPr>
            <w:tcW w:w="1069" w:type="dxa"/>
            <w:vAlign w:val="center"/>
          </w:tcPr>
          <w:p w14:paraId="25462C27" w14:textId="77777777" w:rsidR="00B33206" w:rsidRDefault="00B33206">
            <w:pPr>
              <w:rPr>
                <w:rFonts w:cs="Arial"/>
                <w:szCs w:val="20"/>
              </w:rPr>
            </w:pPr>
          </w:p>
        </w:tc>
      </w:tr>
      <w:tr w:rsidR="00B33206" w14:paraId="27110369" w14:textId="77777777" w:rsidTr="00B33206">
        <w:trPr>
          <w:trHeight w:val="255"/>
        </w:trPr>
        <w:tc>
          <w:tcPr>
            <w:tcW w:w="446" w:type="dxa"/>
          </w:tcPr>
          <w:p w14:paraId="1ACD577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52A08E13"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rPr>
              <w:t>W przypadku lokalizacji usług wyklucza się:</w:t>
            </w:r>
          </w:p>
          <w:p w14:paraId="74774AB0" w14:textId="77777777" w:rsidR="00B33206" w:rsidRPr="0060680E" w:rsidRDefault="00B33206" w:rsidP="001C07A2">
            <w:pPr>
              <w:numPr>
                <w:ilvl w:val="0"/>
                <w:numId w:val="24"/>
              </w:numPr>
              <w:spacing w:beforeLines="40" w:before="96" w:afterLines="40" w:after="96"/>
              <w:jc w:val="both"/>
              <w:rPr>
                <w:rFonts w:cs="Arial"/>
                <w:color w:val="0070C0"/>
                <w:szCs w:val="20"/>
              </w:rPr>
            </w:pPr>
            <w:r w:rsidRPr="0060680E">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1F792F56" w14:textId="77777777" w:rsidR="00B33206" w:rsidRPr="0060680E" w:rsidRDefault="00B33206" w:rsidP="001C07A2">
            <w:pPr>
              <w:spacing w:beforeLines="40" w:before="96" w:afterLines="40" w:after="96"/>
              <w:jc w:val="both"/>
              <w:rPr>
                <w:rFonts w:cs="Arial"/>
                <w:i/>
                <w:color w:val="0070C0"/>
              </w:rPr>
            </w:pPr>
            <w:r w:rsidRPr="0060680E">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66" w:type="dxa"/>
            <w:vAlign w:val="center"/>
          </w:tcPr>
          <w:p w14:paraId="0719B137" w14:textId="77777777" w:rsidR="00B33206" w:rsidRDefault="00B33206">
            <w:pPr>
              <w:jc w:val="right"/>
            </w:pPr>
          </w:p>
        </w:tc>
        <w:tc>
          <w:tcPr>
            <w:tcW w:w="1069" w:type="dxa"/>
            <w:vAlign w:val="center"/>
          </w:tcPr>
          <w:p w14:paraId="7FB03C94" w14:textId="77777777" w:rsidR="00B33206" w:rsidRDefault="00B33206">
            <w:pPr>
              <w:rPr>
                <w:rFonts w:cs="Arial"/>
                <w:szCs w:val="20"/>
              </w:rPr>
            </w:pPr>
          </w:p>
        </w:tc>
      </w:tr>
      <w:tr w:rsidR="00B33206" w14:paraId="072B452F" w14:textId="77777777" w:rsidTr="00B33206">
        <w:trPr>
          <w:trHeight w:val="255"/>
        </w:trPr>
        <w:tc>
          <w:tcPr>
            <w:tcW w:w="446" w:type="dxa"/>
          </w:tcPr>
          <w:p w14:paraId="52BCA08B"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967E6B0" w14:textId="77777777" w:rsidR="00B33206" w:rsidRPr="00D8473E" w:rsidRDefault="00B33206" w:rsidP="001C07A2">
            <w:pPr>
              <w:numPr>
                <w:ilvl w:val="0"/>
                <w:numId w:val="13"/>
              </w:numPr>
              <w:spacing w:beforeLines="40" w:before="96" w:afterLines="40" w:after="96"/>
              <w:jc w:val="both"/>
              <w:rPr>
                <w:rFonts w:cs="Arial"/>
                <w:b/>
                <w:i/>
                <w:color w:val="0070C0"/>
              </w:rPr>
            </w:pPr>
            <w:bookmarkStart w:id="5216" w:name="_Toc508116974"/>
            <w:r w:rsidRPr="00D8473E">
              <w:rPr>
                <w:b/>
                <w:i/>
                <w:color w:val="0070C0"/>
              </w:rPr>
              <w:t>(MN-Pr5</w:t>
            </w:r>
            <w:bookmarkEnd w:id="5216"/>
          </w:p>
        </w:tc>
        <w:tc>
          <w:tcPr>
            <w:tcW w:w="766" w:type="dxa"/>
            <w:vAlign w:val="center"/>
          </w:tcPr>
          <w:p w14:paraId="1209C0E3" w14:textId="77777777" w:rsidR="00B33206" w:rsidRPr="0060680E" w:rsidRDefault="00B33206">
            <w:pPr>
              <w:jc w:val="right"/>
              <w:rPr>
                <w:color w:val="0070C0"/>
              </w:rPr>
            </w:pPr>
            <w:r w:rsidRPr="0060680E">
              <w:rPr>
                <w:i/>
                <w:color w:val="0070C0"/>
              </w:rPr>
              <w:t>(600</w:t>
            </w:r>
          </w:p>
        </w:tc>
        <w:tc>
          <w:tcPr>
            <w:tcW w:w="1069" w:type="dxa"/>
            <w:vAlign w:val="center"/>
          </w:tcPr>
          <w:p w14:paraId="1B397ADE" w14:textId="77777777" w:rsidR="00B33206" w:rsidRPr="0060680E" w:rsidRDefault="00B33206" w:rsidP="0060680E">
            <w:pPr>
              <w:rPr>
                <w:rFonts w:cs="Arial"/>
                <w:color w:val="0070C0"/>
                <w:szCs w:val="20"/>
              </w:rPr>
            </w:pPr>
            <w:r w:rsidRPr="0060680E">
              <w:rPr>
                <w:rFonts w:cs="Arial"/>
                <w:i/>
                <w:color w:val="0070C0"/>
                <w:szCs w:val="20"/>
              </w:rPr>
              <w:t>m</w:t>
            </w:r>
            <w:r w:rsidRPr="0060680E">
              <w:rPr>
                <w:rFonts w:cs="Arial"/>
                <w:i/>
                <w:color w:val="0070C0"/>
                <w:szCs w:val="20"/>
                <w:vertAlign w:val="superscript"/>
              </w:rPr>
              <w:t>2</w:t>
            </w:r>
            <w:r w:rsidRPr="0060680E">
              <w:rPr>
                <w:rFonts w:cs="Arial"/>
                <w:i/>
                <w:color w:val="0070C0"/>
                <w:szCs w:val="20"/>
              </w:rPr>
              <w:t>)</w:t>
            </w:r>
            <w:r>
              <w:rPr>
                <w:rFonts w:cs="Arial"/>
                <w:i/>
                <w:color w:val="0070C0"/>
                <w:szCs w:val="20"/>
              </w:rPr>
              <w:t>2</w:t>
            </w:r>
          </w:p>
        </w:tc>
      </w:tr>
      <w:tr w:rsidR="00B33206" w14:paraId="2247948C" w14:textId="77777777" w:rsidTr="00B33206">
        <w:trPr>
          <w:trHeight w:val="255"/>
        </w:trPr>
        <w:tc>
          <w:tcPr>
            <w:tcW w:w="446" w:type="dxa"/>
          </w:tcPr>
          <w:p w14:paraId="2209C7D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C441336" w14:textId="77777777" w:rsidR="00B33206" w:rsidRPr="0060680E" w:rsidRDefault="00B33206" w:rsidP="001C07A2">
            <w:pPr>
              <w:spacing w:beforeLines="40" w:before="96" w:afterLines="40" w:after="96"/>
              <w:jc w:val="both"/>
              <w:rPr>
                <w:rFonts w:cs="Arial"/>
                <w:i/>
                <w:color w:val="0070C0"/>
              </w:rPr>
            </w:pPr>
            <w:r w:rsidRPr="0060680E">
              <w:rPr>
                <w:i/>
                <w:color w:val="0070C0"/>
              </w:rPr>
              <w:t>Teren zabudowy mieszkaniowej jednorodzinnej</w:t>
            </w:r>
          </w:p>
        </w:tc>
        <w:tc>
          <w:tcPr>
            <w:tcW w:w="766" w:type="dxa"/>
            <w:vAlign w:val="center"/>
          </w:tcPr>
          <w:p w14:paraId="0AA200D9" w14:textId="77777777" w:rsidR="00B33206" w:rsidRPr="0060680E" w:rsidRDefault="00B33206">
            <w:pPr>
              <w:jc w:val="right"/>
              <w:rPr>
                <w:color w:val="0070C0"/>
              </w:rPr>
            </w:pPr>
          </w:p>
        </w:tc>
        <w:tc>
          <w:tcPr>
            <w:tcW w:w="1069" w:type="dxa"/>
            <w:vAlign w:val="center"/>
          </w:tcPr>
          <w:p w14:paraId="04072C9F" w14:textId="77777777" w:rsidR="00B33206" w:rsidRPr="0060680E" w:rsidRDefault="00B33206">
            <w:pPr>
              <w:rPr>
                <w:rFonts w:cs="Arial"/>
                <w:color w:val="0070C0"/>
                <w:szCs w:val="20"/>
              </w:rPr>
            </w:pPr>
          </w:p>
        </w:tc>
      </w:tr>
      <w:tr w:rsidR="00B33206" w14:paraId="22AD9FDE" w14:textId="77777777" w:rsidTr="00B33206">
        <w:trPr>
          <w:trHeight w:val="255"/>
        </w:trPr>
        <w:tc>
          <w:tcPr>
            <w:tcW w:w="446" w:type="dxa"/>
          </w:tcPr>
          <w:p w14:paraId="2F1A8EF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28EB2D83"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szCs w:val="20"/>
              </w:rPr>
              <w:t>Zabudowa mieszkaniowa jednorodzinna wolnostojąca, bliźniacza i szeregowa. Możliwe wprowadzenie usług (</w:t>
            </w:r>
            <w:r w:rsidRPr="0060680E">
              <w:rPr>
                <w:i/>
                <w:color w:val="0070C0"/>
                <w:szCs w:val="24"/>
              </w:rPr>
              <w:t>o profilu określonym dla zabudowy mieszkaniowej jednorodzinnej w rozdziale „</w:t>
            </w:r>
            <w:r w:rsidRPr="0060680E">
              <w:rPr>
                <w:i/>
                <w:color w:val="0070C0"/>
              </w:rPr>
              <w:t>Rodzaje zagospodarowania i przeznaczenia terenów”</w:t>
            </w:r>
            <w:r w:rsidRPr="0060680E">
              <w:rPr>
                <w:rFonts w:cs="Arial"/>
                <w:i/>
                <w:color w:val="0070C0"/>
                <w:szCs w:val="20"/>
              </w:rPr>
              <w:t>. Dopuszcza się zabudowę mieszkaniową niskiej intensywności</w:t>
            </w:r>
            <w:r w:rsidRPr="0060680E">
              <w:rPr>
                <w:rFonts w:cs="Arial"/>
                <w:color w:val="0070C0"/>
                <w:szCs w:val="20"/>
              </w:rPr>
              <w:t>.</w:t>
            </w:r>
          </w:p>
        </w:tc>
        <w:tc>
          <w:tcPr>
            <w:tcW w:w="766" w:type="dxa"/>
            <w:vAlign w:val="center"/>
          </w:tcPr>
          <w:p w14:paraId="613DD2A1" w14:textId="77777777" w:rsidR="00B33206" w:rsidRPr="0060680E" w:rsidRDefault="00B33206">
            <w:pPr>
              <w:jc w:val="right"/>
              <w:rPr>
                <w:color w:val="0070C0"/>
              </w:rPr>
            </w:pPr>
          </w:p>
        </w:tc>
        <w:tc>
          <w:tcPr>
            <w:tcW w:w="1069" w:type="dxa"/>
            <w:vAlign w:val="center"/>
          </w:tcPr>
          <w:p w14:paraId="1BC654BD" w14:textId="77777777" w:rsidR="00B33206" w:rsidRPr="0060680E" w:rsidRDefault="00B33206">
            <w:pPr>
              <w:rPr>
                <w:rFonts w:cs="Arial"/>
                <w:color w:val="0070C0"/>
                <w:szCs w:val="20"/>
              </w:rPr>
            </w:pPr>
          </w:p>
        </w:tc>
      </w:tr>
      <w:tr w:rsidR="00B33206" w14:paraId="7AB00A58" w14:textId="77777777" w:rsidTr="00B33206">
        <w:trPr>
          <w:trHeight w:val="255"/>
        </w:trPr>
        <w:tc>
          <w:tcPr>
            <w:tcW w:w="446" w:type="dxa"/>
          </w:tcPr>
          <w:p w14:paraId="79DACCE1"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59F2CDA5"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rPr>
              <w:t>W przypadku lokalizacji usług wyklucza się:</w:t>
            </w:r>
          </w:p>
          <w:p w14:paraId="52C82129" w14:textId="77777777" w:rsidR="00B33206" w:rsidRPr="0060680E" w:rsidRDefault="00B33206" w:rsidP="001C07A2">
            <w:pPr>
              <w:numPr>
                <w:ilvl w:val="0"/>
                <w:numId w:val="24"/>
              </w:numPr>
              <w:spacing w:beforeLines="40" w:before="96" w:afterLines="40" w:after="96"/>
              <w:jc w:val="both"/>
              <w:rPr>
                <w:rFonts w:cs="Arial"/>
                <w:color w:val="0070C0"/>
                <w:szCs w:val="20"/>
              </w:rPr>
            </w:pPr>
            <w:r w:rsidRPr="0060680E">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62AD0326" w14:textId="77777777" w:rsidR="00B33206" w:rsidRPr="0060680E" w:rsidRDefault="00B33206" w:rsidP="001C07A2">
            <w:pPr>
              <w:numPr>
                <w:ilvl w:val="0"/>
                <w:numId w:val="24"/>
              </w:numPr>
              <w:spacing w:beforeLines="40" w:before="96" w:afterLines="40" w:after="96"/>
              <w:jc w:val="both"/>
              <w:rPr>
                <w:rFonts w:cs="Arial"/>
                <w:i/>
                <w:color w:val="0070C0"/>
              </w:rPr>
            </w:pPr>
            <w:r w:rsidRPr="0060680E">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766" w:type="dxa"/>
            <w:vAlign w:val="center"/>
          </w:tcPr>
          <w:p w14:paraId="225EC02B" w14:textId="77777777" w:rsidR="00B33206" w:rsidRPr="0060680E" w:rsidRDefault="00B33206">
            <w:pPr>
              <w:jc w:val="right"/>
              <w:rPr>
                <w:color w:val="0070C0"/>
              </w:rPr>
            </w:pPr>
          </w:p>
        </w:tc>
        <w:tc>
          <w:tcPr>
            <w:tcW w:w="1069" w:type="dxa"/>
            <w:vAlign w:val="center"/>
          </w:tcPr>
          <w:p w14:paraId="27FEF2A9" w14:textId="77777777" w:rsidR="00B33206" w:rsidRPr="0060680E" w:rsidRDefault="00B33206">
            <w:pPr>
              <w:rPr>
                <w:rFonts w:cs="Arial"/>
                <w:color w:val="0070C0"/>
                <w:szCs w:val="20"/>
              </w:rPr>
            </w:pPr>
          </w:p>
        </w:tc>
      </w:tr>
      <w:tr w:rsidR="00B33206" w14:paraId="2C1D340D" w14:textId="77777777" w:rsidTr="00B33206">
        <w:trPr>
          <w:trHeight w:val="255"/>
        </w:trPr>
        <w:tc>
          <w:tcPr>
            <w:tcW w:w="446" w:type="dxa"/>
          </w:tcPr>
          <w:p w14:paraId="4E89C0B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5B2F1F1" w14:textId="77777777" w:rsidR="00B33206" w:rsidRPr="00D8473E" w:rsidRDefault="00B33206" w:rsidP="001C07A2">
            <w:pPr>
              <w:numPr>
                <w:ilvl w:val="0"/>
                <w:numId w:val="13"/>
              </w:numPr>
              <w:spacing w:beforeLines="40" w:before="96" w:afterLines="40" w:after="96"/>
              <w:jc w:val="both"/>
              <w:rPr>
                <w:rFonts w:cs="Arial"/>
                <w:b/>
                <w:i/>
                <w:color w:val="0070C0"/>
              </w:rPr>
            </w:pPr>
            <w:bookmarkStart w:id="5217" w:name="_Toc508116975"/>
            <w:r w:rsidRPr="00D8473E">
              <w:rPr>
                <w:b/>
                <w:i/>
                <w:color w:val="0070C0"/>
              </w:rPr>
              <w:t>(MN-Pr6</w:t>
            </w:r>
            <w:bookmarkEnd w:id="5217"/>
          </w:p>
        </w:tc>
        <w:tc>
          <w:tcPr>
            <w:tcW w:w="766" w:type="dxa"/>
            <w:vAlign w:val="center"/>
          </w:tcPr>
          <w:p w14:paraId="0CF86CA4" w14:textId="77777777" w:rsidR="00B33206" w:rsidRPr="0060680E" w:rsidRDefault="00B33206">
            <w:pPr>
              <w:jc w:val="right"/>
              <w:rPr>
                <w:color w:val="0070C0"/>
              </w:rPr>
            </w:pPr>
            <w:r w:rsidRPr="0060680E">
              <w:rPr>
                <w:i/>
                <w:color w:val="0070C0"/>
              </w:rPr>
              <w:t>(7900</w:t>
            </w:r>
          </w:p>
        </w:tc>
        <w:tc>
          <w:tcPr>
            <w:tcW w:w="1069" w:type="dxa"/>
            <w:vAlign w:val="center"/>
          </w:tcPr>
          <w:p w14:paraId="316C8AFF" w14:textId="77777777" w:rsidR="00B33206" w:rsidRPr="0060680E" w:rsidRDefault="00B33206">
            <w:pPr>
              <w:rPr>
                <w:rFonts w:cs="Arial"/>
                <w:color w:val="0070C0"/>
                <w:szCs w:val="20"/>
              </w:rPr>
            </w:pPr>
            <w:r w:rsidRPr="0060680E">
              <w:rPr>
                <w:rFonts w:cs="Arial"/>
                <w:i/>
                <w:color w:val="0070C0"/>
                <w:szCs w:val="20"/>
              </w:rPr>
              <w:t>m</w:t>
            </w:r>
            <w:r w:rsidRPr="0060680E">
              <w:rPr>
                <w:rFonts w:cs="Arial"/>
                <w:i/>
                <w:color w:val="0070C0"/>
                <w:szCs w:val="20"/>
                <w:vertAlign w:val="superscript"/>
              </w:rPr>
              <w:t>2</w:t>
            </w:r>
            <w:r w:rsidRPr="0060680E">
              <w:rPr>
                <w:rFonts w:cs="Arial"/>
                <w:i/>
                <w:color w:val="0070C0"/>
                <w:szCs w:val="20"/>
              </w:rPr>
              <w:t>)</w:t>
            </w:r>
            <w:r w:rsidR="000D310E">
              <w:rPr>
                <w:rFonts w:cs="Arial"/>
                <w:i/>
                <w:color w:val="0070C0"/>
                <w:szCs w:val="20"/>
              </w:rPr>
              <w:t>2</w:t>
            </w:r>
          </w:p>
        </w:tc>
      </w:tr>
      <w:tr w:rsidR="00B33206" w14:paraId="3B5198C4" w14:textId="77777777" w:rsidTr="00B33206">
        <w:trPr>
          <w:trHeight w:val="255"/>
        </w:trPr>
        <w:tc>
          <w:tcPr>
            <w:tcW w:w="446" w:type="dxa"/>
          </w:tcPr>
          <w:p w14:paraId="7762A14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DD1F05F" w14:textId="77777777" w:rsidR="00B33206" w:rsidRPr="0060680E" w:rsidRDefault="00B33206" w:rsidP="001C07A2">
            <w:pPr>
              <w:spacing w:beforeLines="40" w:before="96" w:afterLines="40" w:after="96"/>
              <w:jc w:val="both"/>
              <w:rPr>
                <w:rFonts w:cs="Arial"/>
                <w:i/>
                <w:color w:val="0070C0"/>
              </w:rPr>
            </w:pPr>
            <w:r w:rsidRPr="0060680E">
              <w:rPr>
                <w:i/>
                <w:color w:val="0070C0"/>
              </w:rPr>
              <w:t>Teren zabudowy mieszkaniowej jednorodzinnej</w:t>
            </w:r>
          </w:p>
        </w:tc>
        <w:tc>
          <w:tcPr>
            <w:tcW w:w="766" w:type="dxa"/>
            <w:vAlign w:val="center"/>
          </w:tcPr>
          <w:p w14:paraId="19FF1C65" w14:textId="77777777" w:rsidR="00B33206" w:rsidRPr="0060680E" w:rsidRDefault="00B33206">
            <w:pPr>
              <w:jc w:val="right"/>
              <w:rPr>
                <w:color w:val="0070C0"/>
              </w:rPr>
            </w:pPr>
          </w:p>
        </w:tc>
        <w:tc>
          <w:tcPr>
            <w:tcW w:w="1069" w:type="dxa"/>
            <w:vAlign w:val="center"/>
          </w:tcPr>
          <w:p w14:paraId="6AF104CA" w14:textId="77777777" w:rsidR="00B33206" w:rsidRPr="0060680E" w:rsidRDefault="00B33206">
            <w:pPr>
              <w:rPr>
                <w:rFonts w:cs="Arial"/>
                <w:color w:val="0070C0"/>
                <w:szCs w:val="20"/>
              </w:rPr>
            </w:pPr>
          </w:p>
        </w:tc>
      </w:tr>
      <w:tr w:rsidR="00B33206" w14:paraId="2DF02B18" w14:textId="77777777" w:rsidTr="00B33206">
        <w:trPr>
          <w:trHeight w:val="255"/>
        </w:trPr>
        <w:tc>
          <w:tcPr>
            <w:tcW w:w="446" w:type="dxa"/>
          </w:tcPr>
          <w:p w14:paraId="445E79E2"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7776B568"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szCs w:val="20"/>
              </w:rPr>
              <w:t>Zabudowa mieszkaniowa jednorodzinna wolnostojąca, bliźniacza i szeregowa. Możliwe wprowadzenie usług (</w:t>
            </w:r>
            <w:r w:rsidRPr="0060680E">
              <w:rPr>
                <w:i/>
                <w:color w:val="0070C0"/>
                <w:szCs w:val="24"/>
              </w:rPr>
              <w:t>o profilu określonym dla zabudowy mieszkaniowej jednorodzinnej w rozdziale „</w:t>
            </w:r>
            <w:r w:rsidRPr="0060680E">
              <w:rPr>
                <w:i/>
                <w:color w:val="0070C0"/>
              </w:rPr>
              <w:t>Rodzaje zagospodarowania i przeznaczenia terenów”</w:t>
            </w:r>
            <w:r w:rsidRPr="0060680E">
              <w:rPr>
                <w:rFonts w:cs="Arial"/>
                <w:i/>
                <w:color w:val="0070C0"/>
                <w:szCs w:val="20"/>
              </w:rPr>
              <w:t>. Dopuszcza się zabudowę mieszkaniową niskiej intensywności</w:t>
            </w:r>
            <w:r w:rsidRPr="0060680E">
              <w:rPr>
                <w:rFonts w:cs="Arial"/>
                <w:color w:val="0070C0"/>
                <w:szCs w:val="20"/>
              </w:rPr>
              <w:t>.</w:t>
            </w:r>
          </w:p>
        </w:tc>
        <w:tc>
          <w:tcPr>
            <w:tcW w:w="766" w:type="dxa"/>
            <w:vAlign w:val="center"/>
          </w:tcPr>
          <w:p w14:paraId="201A3C9C" w14:textId="77777777" w:rsidR="00B33206" w:rsidRPr="0060680E" w:rsidRDefault="00B33206">
            <w:pPr>
              <w:jc w:val="right"/>
              <w:rPr>
                <w:color w:val="0070C0"/>
              </w:rPr>
            </w:pPr>
          </w:p>
        </w:tc>
        <w:tc>
          <w:tcPr>
            <w:tcW w:w="1069" w:type="dxa"/>
            <w:vAlign w:val="center"/>
          </w:tcPr>
          <w:p w14:paraId="299400D1" w14:textId="77777777" w:rsidR="00B33206" w:rsidRPr="0060680E" w:rsidRDefault="00B33206">
            <w:pPr>
              <w:rPr>
                <w:rFonts w:cs="Arial"/>
                <w:color w:val="0070C0"/>
                <w:szCs w:val="20"/>
              </w:rPr>
            </w:pPr>
          </w:p>
        </w:tc>
      </w:tr>
      <w:tr w:rsidR="00B33206" w14:paraId="620AA479" w14:textId="77777777" w:rsidTr="00B33206">
        <w:trPr>
          <w:trHeight w:val="255"/>
        </w:trPr>
        <w:tc>
          <w:tcPr>
            <w:tcW w:w="446" w:type="dxa"/>
          </w:tcPr>
          <w:p w14:paraId="71B1F109"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5278E4BF" w14:textId="77777777" w:rsidR="00B33206" w:rsidRPr="0060680E" w:rsidRDefault="00B33206" w:rsidP="001C07A2">
            <w:pPr>
              <w:spacing w:beforeLines="40" w:before="96" w:afterLines="40" w:after="96"/>
              <w:jc w:val="both"/>
              <w:rPr>
                <w:rFonts w:cs="Arial"/>
                <w:i/>
                <w:color w:val="0070C0"/>
              </w:rPr>
            </w:pPr>
            <w:r w:rsidRPr="0060680E">
              <w:rPr>
                <w:rFonts w:cs="Arial"/>
                <w:i/>
                <w:color w:val="0070C0"/>
              </w:rPr>
              <w:t>W przypadku lokalizacji usług wyklucza się:</w:t>
            </w:r>
          </w:p>
          <w:p w14:paraId="02EC649B" w14:textId="77777777" w:rsidR="00B33206" w:rsidRPr="0060680E" w:rsidRDefault="00B33206" w:rsidP="001C07A2">
            <w:pPr>
              <w:numPr>
                <w:ilvl w:val="0"/>
                <w:numId w:val="24"/>
              </w:numPr>
              <w:spacing w:beforeLines="40" w:before="96" w:afterLines="40" w:after="96"/>
              <w:jc w:val="both"/>
              <w:rPr>
                <w:rFonts w:cs="Arial"/>
                <w:color w:val="0070C0"/>
                <w:szCs w:val="20"/>
              </w:rPr>
            </w:pPr>
            <w:r w:rsidRPr="0060680E">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41DC5365" w14:textId="77777777" w:rsidR="00B33206" w:rsidRPr="0060680E" w:rsidRDefault="00B33206" w:rsidP="001C07A2">
            <w:pPr>
              <w:numPr>
                <w:ilvl w:val="0"/>
                <w:numId w:val="24"/>
              </w:numPr>
              <w:spacing w:beforeLines="40" w:before="96" w:afterLines="40" w:after="96"/>
              <w:jc w:val="both"/>
              <w:rPr>
                <w:rFonts w:cs="Arial"/>
                <w:i/>
                <w:color w:val="0070C0"/>
              </w:rPr>
            </w:pPr>
            <w:r w:rsidRPr="0060680E">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drogowej)4</w:t>
            </w:r>
          </w:p>
        </w:tc>
        <w:tc>
          <w:tcPr>
            <w:tcW w:w="766" w:type="dxa"/>
            <w:vAlign w:val="center"/>
          </w:tcPr>
          <w:p w14:paraId="3C780F4D" w14:textId="77777777" w:rsidR="00B33206" w:rsidRPr="0060680E" w:rsidRDefault="00B33206">
            <w:pPr>
              <w:jc w:val="right"/>
              <w:rPr>
                <w:color w:val="0070C0"/>
              </w:rPr>
            </w:pPr>
          </w:p>
        </w:tc>
        <w:tc>
          <w:tcPr>
            <w:tcW w:w="1069" w:type="dxa"/>
            <w:vAlign w:val="center"/>
          </w:tcPr>
          <w:p w14:paraId="64EFE3FF" w14:textId="77777777" w:rsidR="00B33206" w:rsidRPr="0060680E" w:rsidRDefault="00B33206">
            <w:pPr>
              <w:rPr>
                <w:rFonts w:cs="Arial"/>
                <w:color w:val="0070C0"/>
                <w:szCs w:val="20"/>
              </w:rPr>
            </w:pPr>
          </w:p>
        </w:tc>
      </w:tr>
      <w:tr w:rsidR="00B33206" w:rsidRPr="0060680E" w14:paraId="5E1C1DBE" w14:textId="77777777" w:rsidTr="00B33206">
        <w:trPr>
          <w:trHeight w:val="255"/>
        </w:trPr>
        <w:tc>
          <w:tcPr>
            <w:tcW w:w="446" w:type="dxa"/>
          </w:tcPr>
          <w:p w14:paraId="4D5492F1"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096115A" w14:textId="77777777" w:rsidR="00B33206" w:rsidRDefault="00B33206">
            <w:pPr>
              <w:pStyle w:val="Nagwek3ww"/>
              <w:rPr>
                <w:szCs w:val="24"/>
              </w:rPr>
            </w:pPr>
            <w:bookmarkStart w:id="5218" w:name="_Toc168823454"/>
            <w:bookmarkStart w:id="5219" w:name="_Toc178159366"/>
            <w:bookmarkStart w:id="5220" w:name="_Toc207085566"/>
            <w:bookmarkStart w:id="5221" w:name="_Toc136448695"/>
            <w:r>
              <w:t>MNU-Pr1</w:t>
            </w:r>
            <w:bookmarkEnd w:id="5218"/>
            <w:bookmarkEnd w:id="5219"/>
            <w:bookmarkEnd w:id="5220"/>
            <w:bookmarkEnd w:id="5221"/>
          </w:p>
        </w:tc>
        <w:tc>
          <w:tcPr>
            <w:tcW w:w="766" w:type="dxa"/>
            <w:vAlign w:val="center"/>
          </w:tcPr>
          <w:p w14:paraId="58246F74" w14:textId="77777777" w:rsidR="00B33206" w:rsidRPr="0060680E" w:rsidRDefault="00B33206" w:rsidP="00E026B9">
            <w:pPr>
              <w:jc w:val="right"/>
              <w:rPr>
                <w:color w:val="0070C0"/>
                <w:szCs w:val="24"/>
              </w:rPr>
            </w:pPr>
            <w:r w:rsidRPr="0060680E">
              <w:rPr>
                <w:i/>
                <w:color w:val="0070C0"/>
              </w:rPr>
              <w:t>(</w:t>
            </w:r>
            <w:r w:rsidRPr="0060680E">
              <w:rPr>
                <w:i/>
                <w:strike/>
                <w:color w:val="0070C0"/>
              </w:rPr>
              <w:t>8275</w:t>
            </w:r>
          </w:p>
        </w:tc>
        <w:tc>
          <w:tcPr>
            <w:tcW w:w="1069" w:type="dxa"/>
            <w:vAlign w:val="center"/>
          </w:tcPr>
          <w:p w14:paraId="08D4931B" w14:textId="77777777" w:rsidR="00B33206" w:rsidRPr="0060680E" w:rsidRDefault="00B33206" w:rsidP="0060680E">
            <w:pPr>
              <w:rPr>
                <w:color w:val="0070C0"/>
              </w:rPr>
            </w:pPr>
            <w:r w:rsidRPr="0060680E">
              <w:rPr>
                <w:rFonts w:cs="Arial"/>
                <w:i/>
                <w:color w:val="0070C0"/>
                <w:szCs w:val="20"/>
              </w:rPr>
              <w:t>44818m</w:t>
            </w:r>
            <w:r w:rsidRPr="0060680E">
              <w:rPr>
                <w:rFonts w:cs="Arial"/>
                <w:i/>
                <w:color w:val="0070C0"/>
                <w:szCs w:val="20"/>
                <w:vertAlign w:val="superscript"/>
              </w:rPr>
              <w:t>2</w:t>
            </w:r>
            <w:r w:rsidRPr="0060680E">
              <w:rPr>
                <w:rFonts w:cs="Arial"/>
                <w:i/>
                <w:color w:val="0070C0"/>
                <w:szCs w:val="20"/>
              </w:rPr>
              <w:t>)2</w:t>
            </w:r>
          </w:p>
        </w:tc>
      </w:tr>
      <w:tr w:rsidR="00B33206" w14:paraId="68E3A124" w14:textId="77777777" w:rsidTr="00B33206">
        <w:trPr>
          <w:trHeight w:val="255"/>
        </w:trPr>
        <w:tc>
          <w:tcPr>
            <w:tcW w:w="446" w:type="dxa"/>
          </w:tcPr>
          <w:p w14:paraId="77ADDEEE"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44E59A7" w14:textId="77777777" w:rsidR="00B33206" w:rsidRDefault="00B33206" w:rsidP="001C07A2">
            <w:pPr>
              <w:spacing w:beforeLines="40" w:before="96" w:afterLines="40" w:after="96"/>
            </w:pPr>
            <w:r>
              <w:t>Teren zabudowy mieszkaniowej jednorodzinnej z usługami</w:t>
            </w:r>
          </w:p>
        </w:tc>
        <w:tc>
          <w:tcPr>
            <w:tcW w:w="766" w:type="dxa"/>
            <w:vAlign w:val="center"/>
          </w:tcPr>
          <w:p w14:paraId="2CD24BFD" w14:textId="77777777" w:rsidR="00B33206" w:rsidRDefault="00B33206">
            <w:pPr>
              <w:jc w:val="right"/>
            </w:pPr>
          </w:p>
        </w:tc>
        <w:tc>
          <w:tcPr>
            <w:tcW w:w="1069" w:type="dxa"/>
            <w:vAlign w:val="center"/>
          </w:tcPr>
          <w:p w14:paraId="1AB9E71A" w14:textId="77777777" w:rsidR="00B33206" w:rsidRDefault="00B33206">
            <w:pPr>
              <w:rPr>
                <w:rFonts w:cs="Arial"/>
                <w:szCs w:val="20"/>
              </w:rPr>
            </w:pPr>
          </w:p>
        </w:tc>
      </w:tr>
      <w:tr w:rsidR="00B33206" w14:paraId="3A1C3509" w14:textId="77777777" w:rsidTr="00B33206">
        <w:trPr>
          <w:trHeight w:val="255"/>
        </w:trPr>
        <w:tc>
          <w:tcPr>
            <w:tcW w:w="446" w:type="dxa"/>
          </w:tcPr>
          <w:p w14:paraId="7FA9D3F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3135AE88" w14:textId="77777777" w:rsidR="00B33206" w:rsidRDefault="00B33206" w:rsidP="001C07A2">
            <w:pPr>
              <w:spacing w:beforeLines="40" w:before="96" w:afterLines="40" w:after="96"/>
              <w:jc w:val="both"/>
              <w:rPr>
                <w:rFonts w:cs="Arial"/>
                <w:szCs w:val="20"/>
              </w:rPr>
            </w:pPr>
            <w:r w:rsidRPr="006111CD">
              <w:rPr>
                <w:rFonts w:cs="Arial"/>
                <w:color w:val="auto"/>
                <w:szCs w:val="20"/>
              </w:rPr>
              <w:t xml:space="preserve">Zabudowa mieszkaniowa jednorodzinna wolnostojąca i bliźniacza z usługami. </w:t>
            </w:r>
            <w:r w:rsidRPr="00D8473E">
              <w:rPr>
                <w:rFonts w:cs="Arial"/>
                <w:i/>
                <w:color w:val="0070C0"/>
                <w:szCs w:val="20"/>
              </w:rPr>
              <w:t>(</w:t>
            </w:r>
            <w:r w:rsidRPr="00D8473E">
              <w:rPr>
                <w:rFonts w:cs="Arial"/>
                <w:i/>
                <w:strike/>
                <w:color w:val="0070C0"/>
                <w:szCs w:val="20"/>
              </w:rPr>
              <w:t xml:space="preserve">Usługi </w:t>
            </w:r>
            <w:r w:rsidRPr="00D8473E">
              <w:rPr>
                <w:i/>
                <w:strike/>
                <w:color w:val="0070C0"/>
                <w:szCs w:val="24"/>
              </w:rPr>
              <w:t>towarzyszące</w:t>
            </w:r>
            <w:r w:rsidRPr="00D8473E">
              <w:rPr>
                <w:rFonts w:cs="Arial"/>
                <w:i/>
                <w:strike/>
                <w:color w:val="0070C0"/>
                <w:szCs w:val="20"/>
              </w:rPr>
              <w:t xml:space="preserve"> z wykluczeniem związanych z obróbką drewna, lakiernictwem, obróbką tworzyw sztucznych, handlem używanymi częściami samochodowymi</w:t>
            </w:r>
            <w:r w:rsidRPr="00D8473E">
              <w:rPr>
                <w:rFonts w:cs="Arial"/>
                <w:i/>
                <w:color w:val="0070C0"/>
                <w:szCs w:val="20"/>
              </w:rPr>
              <w:t>.</w:t>
            </w:r>
            <w:r w:rsidRPr="00D8473E">
              <w:rPr>
                <w:i/>
                <w:color w:val="0070C0"/>
              </w:rPr>
              <w:t>)2</w:t>
            </w:r>
            <w:r w:rsidRPr="00D8473E">
              <w:rPr>
                <w:rFonts w:cs="Arial"/>
                <w:color w:val="0070C0"/>
                <w:szCs w:val="20"/>
              </w:rPr>
              <w:t>.</w:t>
            </w:r>
            <w:r w:rsidRPr="006111CD">
              <w:rPr>
                <w:rFonts w:cs="Arial"/>
                <w:color w:val="auto"/>
                <w:szCs w:val="20"/>
              </w:rPr>
              <w:t xml:space="preserve"> Dopuszcza się przeznaczenie terenu jednostki pod zabudowę mieszkaniową niskiej intensywności z usługami.</w:t>
            </w:r>
            <w:r>
              <w:rPr>
                <w:rFonts w:cs="Arial"/>
                <w:szCs w:val="20"/>
              </w:rPr>
              <w:t xml:space="preserve"> Usługi </w:t>
            </w:r>
            <w:r>
              <w:rPr>
                <w:color w:val="auto"/>
                <w:szCs w:val="24"/>
              </w:rPr>
              <w:t>towarzyszące</w:t>
            </w:r>
            <w:r>
              <w:rPr>
                <w:rFonts w:cs="Arial"/>
                <w:szCs w:val="20"/>
              </w:rPr>
              <w:t xml:space="preserve"> z wykluczeniem związanych z obróbką drewna, lakiernictwem, obróbką tworzyw sztucznych, handlem używanymi częściami samochodowymi. Dopuszcza się przeznaczenie terenu jednostki pod zabudowę mieszkaniową niskiej intensywności z usługami.</w:t>
            </w:r>
          </w:p>
          <w:p w14:paraId="73755E5C" w14:textId="77777777" w:rsidR="00B33206" w:rsidRPr="00D8473E" w:rsidRDefault="00B33206" w:rsidP="00D8473E">
            <w:pPr>
              <w:jc w:val="both"/>
              <w:rPr>
                <w:rFonts w:cs="Arial"/>
                <w:i/>
                <w:color w:val="0070C0"/>
              </w:rPr>
            </w:pPr>
            <w:r w:rsidRPr="0052795C">
              <w:rPr>
                <w:rFonts w:cs="Arial"/>
                <w:i/>
                <w:color w:val="0070C0"/>
              </w:rPr>
              <w:t>(</w:t>
            </w:r>
            <w:r w:rsidRPr="00D8473E">
              <w:rPr>
                <w:rFonts w:cs="Arial"/>
                <w:i/>
                <w:color w:val="0070C0"/>
              </w:rPr>
              <w:t>Dopuszcza się realizację:</w:t>
            </w:r>
          </w:p>
          <w:p w14:paraId="78B1F025" w14:textId="77777777" w:rsidR="00B33206" w:rsidRPr="00D8473E" w:rsidRDefault="00B33206" w:rsidP="00D8473E">
            <w:pPr>
              <w:numPr>
                <w:ilvl w:val="0"/>
                <w:numId w:val="26"/>
              </w:numPr>
              <w:jc w:val="both"/>
              <w:rPr>
                <w:rFonts w:cs="Arial"/>
                <w:i/>
                <w:color w:val="0070C0"/>
              </w:rPr>
            </w:pPr>
            <w:r w:rsidRPr="00D8473E">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D8473E">
              <w:rPr>
                <w:rFonts w:cs="Arial"/>
                <w:i/>
                <w:color w:val="0070C0"/>
              </w:rPr>
              <w:t xml:space="preserve">zabudowy </w:t>
            </w:r>
            <w:r w:rsidRPr="00D8473E">
              <w:rPr>
                <w:i/>
                <w:color w:val="0070C0"/>
              </w:rPr>
              <w:t>mieszkaniowej jednorodzinnej wolnostojącej lub bliźniaczej</w:t>
            </w:r>
            <w:r w:rsidRPr="00D8473E">
              <w:rPr>
                <w:rFonts w:cs="Arial"/>
                <w:i/>
                <w:color w:val="0070C0"/>
              </w:rPr>
              <w:t xml:space="preserve"> realizowanej bez zabudowy usługowej, zabudowy </w:t>
            </w:r>
            <w:r w:rsidRPr="00D8473E">
              <w:rPr>
                <w:i/>
                <w:color w:val="0070C0"/>
              </w:rPr>
              <w:t>usługowej wolnostojącej</w:t>
            </w:r>
            <w:r w:rsidRPr="00D8473E">
              <w:rPr>
                <w:rFonts w:cs="Arial"/>
                <w:i/>
                <w:color w:val="0070C0"/>
              </w:rPr>
              <w:t xml:space="preserve"> realizowanej bez zabudowy mieszkaniowej jednorodzinnej,</w:t>
            </w:r>
          </w:p>
          <w:p w14:paraId="5D56BE0A" w14:textId="77777777" w:rsidR="00B33206" w:rsidRPr="00D8473E" w:rsidRDefault="00B33206" w:rsidP="00D8473E">
            <w:pPr>
              <w:numPr>
                <w:ilvl w:val="0"/>
                <w:numId w:val="26"/>
              </w:numPr>
              <w:jc w:val="both"/>
              <w:rPr>
                <w:rFonts w:cs="Arial"/>
                <w:i/>
                <w:color w:val="0070C0"/>
              </w:rPr>
            </w:pPr>
            <w:r w:rsidRPr="00D8473E">
              <w:rPr>
                <w:rFonts w:cs="Arial"/>
                <w:i/>
                <w:color w:val="0070C0"/>
              </w:rPr>
              <w:t>lokali usługowych w budynkach mieszkaniowych pod warunkiem zachowania obowiązujących w tym zakresie przepisów odrębnych,</w:t>
            </w:r>
          </w:p>
          <w:p w14:paraId="63C5768C" w14:textId="77777777" w:rsidR="00B33206" w:rsidRPr="00D8473E" w:rsidRDefault="00B33206" w:rsidP="00D8473E">
            <w:pPr>
              <w:numPr>
                <w:ilvl w:val="0"/>
                <w:numId w:val="26"/>
              </w:numPr>
              <w:jc w:val="both"/>
              <w:rPr>
                <w:rFonts w:cs="Arial"/>
                <w:i/>
                <w:color w:val="0070C0"/>
              </w:rPr>
            </w:pPr>
            <w:r w:rsidRPr="00D8473E">
              <w:rPr>
                <w:i/>
                <w:color w:val="0070C0"/>
              </w:rPr>
              <w:t xml:space="preserve">zabudowy usługowej nie kolidującej z zabudową mieszkaniową w szczególności z zakresu </w:t>
            </w:r>
            <w:r w:rsidRPr="00D8473E">
              <w:rPr>
                <w:rFonts w:cs="Arial"/>
                <w:i/>
                <w:color w:val="0070C0"/>
              </w:rPr>
              <w:t>usług handlu detalicznego, działalno</w:t>
            </w:r>
            <w:r w:rsidRPr="00D8473E">
              <w:rPr>
                <w:rFonts w:eastAsia="TimesNewRoman" w:cs="Arial"/>
                <w:i/>
                <w:color w:val="0070C0"/>
              </w:rPr>
              <w:t>ś</w:t>
            </w:r>
            <w:r w:rsidRPr="00D8473E">
              <w:rPr>
                <w:rFonts w:cs="Arial"/>
                <w:i/>
                <w:color w:val="0070C0"/>
              </w:rPr>
              <w:t>ci biurowej i administracyjnej, finansowych o</w:t>
            </w:r>
            <w:r w:rsidRPr="00D8473E">
              <w:rPr>
                <w:rFonts w:eastAsia="TimesNewRoman" w:cs="Arial"/>
                <w:i/>
                <w:color w:val="0070C0"/>
              </w:rPr>
              <w:t>ś</w:t>
            </w:r>
            <w:r w:rsidRPr="00D8473E">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D8473E">
              <w:rPr>
                <w:rFonts w:eastAsia="TimesNewRoman" w:cs="Arial"/>
                <w:i/>
                <w:color w:val="0070C0"/>
              </w:rPr>
              <w:t>ś</w:t>
            </w:r>
            <w:r w:rsidRPr="00D8473E">
              <w:rPr>
                <w:rFonts w:cs="Arial"/>
                <w:i/>
                <w:color w:val="0070C0"/>
              </w:rPr>
              <w:t xml:space="preserve">lniczych, ogrodniczych, </w:t>
            </w:r>
          </w:p>
          <w:p w14:paraId="2961CECC" w14:textId="77777777" w:rsidR="00B33206" w:rsidRPr="00D8473E" w:rsidRDefault="00B33206" w:rsidP="00D8473E">
            <w:pPr>
              <w:numPr>
                <w:ilvl w:val="0"/>
                <w:numId w:val="26"/>
              </w:numPr>
              <w:jc w:val="both"/>
              <w:rPr>
                <w:rFonts w:cs="Arial"/>
                <w:i/>
                <w:color w:val="0070C0"/>
              </w:rPr>
            </w:pPr>
            <w:r w:rsidRPr="00D8473E">
              <w:rPr>
                <w:rFonts w:cs="Arial"/>
                <w:i/>
                <w:color w:val="0070C0"/>
              </w:rPr>
              <w:t>obiektów produkcyjnych o powierzchni  użytkowej nie przekraczającej 300 m</w:t>
            </w:r>
            <w:r w:rsidRPr="00D8473E">
              <w:rPr>
                <w:rFonts w:cs="Arial"/>
                <w:i/>
                <w:color w:val="0070C0"/>
                <w:vertAlign w:val="superscript"/>
              </w:rPr>
              <w:t>2</w:t>
            </w:r>
          </w:p>
          <w:p w14:paraId="28473E34" w14:textId="77777777" w:rsidR="00B33206" w:rsidRPr="00D8473E" w:rsidRDefault="00B33206" w:rsidP="00D8473E">
            <w:pPr>
              <w:rPr>
                <w:i/>
                <w:color w:val="0070C0"/>
              </w:rPr>
            </w:pPr>
            <w:r w:rsidRPr="00D8473E">
              <w:rPr>
                <w:rFonts w:cs="Arial"/>
                <w:i/>
                <w:color w:val="0070C0"/>
              </w:rPr>
              <w:t xml:space="preserve">wyklucza się: </w:t>
            </w:r>
          </w:p>
          <w:p w14:paraId="502A1F6A" w14:textId="77777777" w:rsidR="00B33206" w:rsidRPr="00D8473E" w:rsidRDefault="00B33206" w:rsidP="00D8473E">
            <w:pPr>
              <w:numPr>
                <w:ilvl w:val="0"/>
                <w:numId w:val="25"/>
              </w:numPr>
              <w:jc w:val="both"/>
              <w:rPr>
                <w:i/>
                <w:color w:val="0070C0"/>
              </w:rPr>
            </w:pPr>
            <w:r w:rsidRPr="00D8473E">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B040D21" w14:textId="77777777" w:rsidR="00B33206" w:rsidRPr="00D8473E" w:rsidRDefault="00B33206" w:rsidP="00D8473E">
            <w:pPr>
              <w:numPr>
                <w:ilvl w:val="0"/>
                <w:numId w:val="25"/>
              </w:numPr>
              <w:jc w:val="both"/>
              <w:rPr>
                <w:i/>
                <w:color w:val="0070C0"/>
              </w:rPr>
            </w:pPr>
            <w:r w:rsidRPr="00D8473E">
              <w:rPr>
                <w:i/>
                <w:color w:val="0070C0"/>
              </w:rPr>
              <w:t>lokalizację krematorium dla ludzi i zwierząt, spalarni odpadów, obiektów związanych z utylizacją i recyklingiem odpadów, betoniarni i kruszarni, schronisk dla zwierząt, złomowisk i wysypisk odpadów,</w:t>
            </w:r>
          </w:p>
          <w:p w14:paraId="6578B335" w14:textId="77777777" w:rsidR="00B33206" w:rsidRPr="00D8473E" w:rsidRDefault="00B33206" w:rsidP="00D8473E">
            <w:pPr>
              <w:numPr>
                <w:ilvl w:val="0"/>
                <w:numId w:val="25"/>
              </w:numPr>
              <w:jc w:val="both"/>
              <w:rPr>
                <w:i/>
                <w:color w:val="FF0000"/>
              </w:rPr>
            </w:pPr>
            <w:r w:rsidRPr="00D8473E">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66" w:type="dxa"/>
            <w:vAlign w:val="center"/>
          </w:tcPr>
          <w:p w14:paraId="627FDAC8" w14:textId="77777777" w:rsidR="00B33206" w:rsidRDefault="00B33206">
            <w:pPr>
              <w:jc w:val="right"/>
            </w:pPr>
          </w:p>
        </w:tc>
        <w:tc>
          <w:tcPr>
            <w:tcW w:w="1069" w:type="dxa"/>
            <w:vAlign w:val="center"/>
          </w:tcPr>
          <w:p w14:paraId="5DF92563" w14:textId="77777777" w:rsidR="00B33206" w:rsidRDefault="00B33206">
            <w:pPr>
              <w:rPr>
                <w:rFonts w:cs="Arial"/>
                <w:szCs w:val="20"/>
              </w:rPr>
            </w:pPr>
          </w:p>
        </w:tc>
      </w:tr>
      <w:tr w:rsidR="00B33206" w14:paraId="475C2C74" w14:textId="77777777" w:rsidTr="00B33206">
        <w:trPr>
          <w:trHeight w:val="255"/>
        </w:trPr>
        <w:tc>
          <w:tcPr>
            <w:tcW w:w="446" w:type="dxa"/>
          </w:tcPr>
          <w:p w14:paraId="672B6D9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8181319" w14:textId="77777777" w:rsidR="00B33206" w:rsidRPr="00D8473E" w:rsidRDefault="00B33206" w:rsidP="001C07A2">
            <w:pPr>
              <w:numPr>
                <w:ilvl w:val="0"/>
                <w:numId w:val="13"/>
              </w:numPr>
              <w:spacing w:beforeLines="40" w:before="96" w:afterLines="40" w:after="96"/>
              <w:jc w:val="both"/>
              <w:rPr>
                <w:rFonts w:cs="Arial"/>
                <w:color w:val="0070C0"/>
                <w:szCs w:val="20"/>
              </w:rPr>
            </w:pPr>
            <w:bookmarkStart w:id="5222" w:name="_Toc508116977"/>
            <w:r w:rsidRPr="00D8473E">
              <w:rPr>
                <w:i/>
                <w:color w:val="0070C0"/>
              </w:rPr>
              <w:t>(</w:t>
            </w:r>
            <w:r w:rsidRPr="00D8473E">
              <w:rPr>
                <w:b/>
                <w:i/>
                <w:color w:val="0070C0"/>
              </w:rPr>
              <w:t>MNU-Pr2</w:t>
            </w:r>
            <w:bookmarkEnd w:id="5222"/>
          </w:p>
        </w:tc>
        <w:tc>
          <w:tcPr>
            <w:tcW w:w="766" w:type="dxa"/>
            <w:vAlign w:val="center"/>
          </w:tcPr>
          <w:p w14:paraId="1EA1665F" w14:textId="77777777" w:rsidR="00B33206" w:rsidRPr="00D8473E" w:rsidRDefault="00B33206">
            <w:pPr>
              <w:jc w:val="right"/>
              <w:rPr>
                <w:color w:val="0070C0"/>
              </w:rPr>
            </w:pPr>
            <w:r w:rsidRPr="00D8473E">
              <w:rPr>
                <w:i/>
                <w:color w:val="0070C0"/>
              </w:rPr>
              <w:t>(</w:t>
            </w:r>
          </w:p>
        </w:tc>
        <w:tc>
          <w:tcPr>
            <w:tcW w:w="1069" w:type="dxa"/>
            <w:vAlign w:val="center"/>
          </w:tcPr>
          <w:p w14:paraId="30E11E82" w14:textId="77777777" w:rsidR="00B33206" w:rsidRPr="00D8473E" w:rsidRDefault="00B33206" w:rsidP="00D8473E">
            <w:pPr>
              <w:rPr>
                <w:rFonts w:cs="Arial"/>
                <w:color w:val="0070C0"/>
                <w:szCs w:val="20"/>
              </w:rPr>
            </w:pPr>
            <w:r w:rsidRPr="00D8473E">
              <w:rPr>
                <w:rFonts w:cs="Arial"/>
                <w:i/>
                <w:color w:val="0070C0"/>
                <w:szCs w:val="20"/>
              </w:rPr>
              <w:t>143300m</w:t>
            </w:r>
            <w:r w:rsidRPr="00D8473E">
              <w:rPr>
                <w:rFonts w:cs="Arial"/>
                <w:i/>
                <w:color w:val="0070C0"/>
                <w:szCs w:val="20"/>
                <w:vertAlign w:val="superscript"/>
              </w:rPr>
              <w:t>2</w:t>
            </w:r>
            <w:r w:rsidRPr="00D8473E">
              <w:rPr>
                <w:rFonts w:cs="Arial"/>
                <w:i/>
                <w:color w:val="0070C0"/>
                <w:szCs w:val="20"/>
              </w:rPr>
              <w:t>)2</w:t>
            </w:r>
          </w:p>
        </w:tc>
      </w:tr>
      <w:tr w:rsidR="00B33206" w14:paraId="79C828FC" w14:textId="77777777" w:rsidTr="00B33206">
        <w:trPr>
          <w:trHeight w:val="255"/>
        </w:trPr>
        <w:tc>
          <w:tcPr>
            <w:tcW w:w="446" w:type="dxa"/>
          </w:tcPr>
          <w:p w14:paraId="36224611"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BE6D18A" w14:textId="77777777" w:rsidR="00B33206" w:rsidRPr="00D8473E" w:rsidRDefault="00B33206" w:rsidP="001C07A2">
            <w:pPr>
              <w:spacing w:beforeLines="40" w:before="96" w:afterLines="40" w:after="96"/>
              <w:jc w:val="both"/>
              <w:rPr>
                <w:rFonts w:cs="Arial"/>
                <w:color w:val="0070C0"/>
                <w:szCs w:val="20"/>
              </w:rPr>
            </w:pPr>
            <w:r w:rsidRPr="00D8473E">
              <w:rPr>
                <w:i/>
                <w:color w:val="0070C0"/>
              </w:rPr>
              <w:t xml:space="preserve">Teren zabudowy mieszkaniowej </w:t>
            </w:r>
            <w:r w:rsidRPr="00D8473E">
              <w:rPr>
                <w:color w:val="0070C0"/>
              </w:rPr>
              <w:t>jednorodzinnej z usługami</w:t>
            </w:r>
          </w:p>
        </w:tc>
        <w:tc>
          <w:tcPr>
            <w:tcW w:w="766" w:type="dxa"/>
            <w:vAlign w:val="center"/>
          </w:tcPr>
          <w:p w14:paraId="41019365" w14:textId="77777777" w:rsidR="00B33206" w:rsidRPr="00D8473E" w:rsidRDefault="00B33206">
            <w:pPr>
              <w:jc w:val="right"/>
              <w:rPr>
                <w:color w:val="0070C0"/>
              </w:rPr>
            </w:pPr>
          </w:p>
        </w:tc>
        <w:tc>
          <w:tcPr>
            <w:tcW w:w="1069" w:type="dxa"/>
            <w:vAlign w:val="center"/>
          </w:tcPr>
          <w:p w14:paraId="7480519F" w14:textId="77777777" w:rsidR="00B33206" w:rsidRPr="00D8473E" w:rsidRDefault="00B33206">
            <w:pPr>
              <w:rPr>
                <w:rFonts w:cs="Arial"/>
                <w:color w:val="0070C0"/>
                <w:szCs w:val="20"/>
              </w:rPr>
            </w:pPr>
          </w:p>
        </w:tc>
      </w:tr>
      <w:tr w:rsidR="00B33206" w14:paraId="14710330" w14:textId="77777777" w:rsidTr="00B33206">
        <w:trPr>
          <w:trHeight w:val="255"/>
        </w:trPr>
        <w:tc>
          <w:tcPr>
            <w:tcW w:w="446" w:type="dxa"/>
          </w:tcPr>
          <w:p w14:paraId="0ED93EDD"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3F4D6CBE" w14:textId="77777777" w:rsidR="00B33206" w:rsidRPr="00D8473E" w:rsidRDefault="00B33206" w:rsidP="001C07A2">
            <w:pPr>
              <w:spacing w:beforeLines="40" w:before="96" w:afterLines="40" w:after="96"/>
              <w:jc w:val="both"/>
              <w:rPr>
                <w:rFonts w:cs="Arial"/>
                <w:color w:val="0070C0"/>
                <w:szCs w:val="20"/>
              </w:rPr>
            </w:pPr>
            <w:r w:rsidRPr="00D8473E">
              <w:rPr>
                <w:rFonts w:cs="Arial"/>
                <w:i/>
                <w:color w:val="0070C0"/>
                <w:szCs w:val="20"/>
              </w:rPr>
              <w:t>Zabudowa mieszkaniowa jednorodzinna wolnostojąca i bliźniacza z usługami.Dopuszcza się przeznaczenie terenu jednostki pod zabudowę mieszkaniową niskiej intensywności z usługami</w:t>
            </w:r>
            <w:r w:rsidR="00B077D7">
              <w:rPr>
                <w:rFonts w:cs="Arial"/>
                <w:i/>
                <w:color w:val="0070C0"/>
                <w:szCs w:val="20"/>
              </w:rPr>
              <w:t xml:space="preserve"> lub bez usług.</w:t>
            </w:r>
          </w:p>
        </w:tc>
        <w:tc>
          <w:tcPr>
            <w:tcW w:w="766" w:type="dxa"/>
            <w:vAlign w:val="center"/>
          </w:tcPr>
          <w:p w14:paraId="1851814E" w14:textId="77777777" w:rsidR="00B33206" w:rsidRPr="00D8473E" w:rsidRDefault="00B33206">
            <w:pPr>
              <w:jc w:val="right"/>
              <w:rPr>
                <w:color w:val="0070C0"/>
              </w:rPr>
            </w:pPr>
          </w:p>
        </w:tc>
        <w:tc>
          <w:tcPr>
            <w:tcW w:w="1069" w:type="dxa"/>
            <w:vAlign w:val="center"/>
          </w:tcPr>
          <w:p w14:paraId="09DA3D5E" w14:textId="77777777" w:rsidR="00B33206" w:rsidRPr="00D8473E" w:rsidRDefault="00B33206">
            <w:pPr>
              <w:rPr>
                <w:rFonts w:cs="Arial"/>
                <w:color w:val="0070C0"/>
                <w:szCs w:val="20"/>
              </w:rPr>
            </w:pPr>
          </w:p>
        </w:tc>
      </w:tr>
      <w:tr w:rsidR="00B33206" w14:paraId="6C5D8ABF" w14:textId="77777777" w:rsidTr="00B33206">
        <w:trPr>
          <w:trHeight w:val="255"/>
        </w:trPr>
        <w:tc>
          <w:tcPr>
            <w:tcW w:w="446" w:type="dxa"/>
          </w:tcPr>
          <w:p w14:paraId="4E93F93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bottom"/>
          </w:tcPr>
          <w:p w14:paraId="1DCC9656" w14:textId="77777777" w:rsidR="00B33206" w:rsidRPr="00D8473E" w:rsidRDefault="00B33206" w:rsidP="00D8473E">
            <w:pPr>
              <w:jc w:val="both"/>
              <w:rPr>
                <w:rFonts w:cs="Arial"/>
                <w:i/>
                <w:color w:val="0070C0"/>
              </w:rPr>
            </w:pPr>
            <w:r w:rsidRPr="00D8473E">
              <w:rPr>
                <w:rFonts w:cs="Arial"/>
                <w:i/>
                <w:color w:val="0070C0"/>
              </w:rPr>
              <w:t>Dopuszcza się realizację:</w:t>
            </w:r>
          </w:p>
          <w:p w14:paraId="4CB03589" w14:textId="77777777" w:rsidR="00B33206" w:rsidRPr="00D8473E" w:rsidRDefault="00B33206" w:rsidP="00D8473E">
            <w:pPr>
              <w:numPr>
                <w:ilvl w:val="0"/>
                <w:numId w:val="26"/>
              </w:numPr>
              <w:jc w:val="both"/>
              <w:rPr>
                <w:rFonts w:cs="Arial"/>
                <w:i/>
                <w:color w:val="0070C0"/>
              </w:rPr>
            </w:pPr>
            <w:r w:rsidRPr="00D8473E">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D8473E">
              <w:rPr>
                <w:rFonts w:cs="Arial"/>
                <w:i/>
                <w:color w:val="0070C0"/>
              </w:rPr>
              <w:t xml:space="preserve">zabudowy </w:t>
            </w:r>
            <w:r w:rsidRPr="00D8473E">
              <w:rPr>
                <w:i/>
                <w:color w:val="0070C0"/>
              </w:rPr>
              <w:t>mieszkaniowej jednorodzinnej wolnostojącej lub bliźniaczej</w:t>
            </w:r>
            <w:r w:rsidRPr="00D8473E">
              <w:rPr>
                <w:rFonts w:cs="Arial"/>
                <w:i/>
                <w:color w:val="0070C0"/>
              </w:rPr>
              <w:t xml:space="preserve"> realizowanej bez zabudowy usługowej, zabudowy </w:t>
            </w:r>
            <w:r w:rsidRPr="00D8473E">
              <w:rPr>
                <w:i/>
                <w:color w:val="0070C0"/>
              </w:rPr>
              <w:t>usługowej wolnostojącej</w:t>
            </w:r>
            <w:r w:rsidRPr="00D8473E">
              <w:rPr>
                <w:rFonts w:cs="Arial"/>
                <w:i/>
                <w:color w:val="0070C0"/>
              </w:rPr>
              <w:t xml:space="preserve"> realizowanej bez zabudowy mieszkaniowej jednorodzinnej,</w:t>
            </w:r>
          </w:p>
          <w:p w14:paraId="1F02AFE0" w14:textId="77777777" w:rsidR="00B33206" w:rsidRPr="00D8473E" w:rsidRDefault="00B33206" w:rsidP="00D8473E">
            <w:pPr>
              <w:numPr>
                <w:ilvl w:val="0"/>
                <w:numId w:val="26"/>
              </w:numPr>
              <w:jc w:val="both"/>
              <w:rPr>
                <w:rFonts w:cs="Arial"/>
                <w:i/>
                <w:color w:val="0070C0"/>
              </w:rPr>
            </w:pPr>
            <w:r w:rsidRPr="00D8473E">
              <w:rPr>
                <w:rFonts w:cs="Arial"/>
                <w:i/>
                <w:color w:val="0070C0"/>
              </w:rPr>
              <w:t>lokali usługowych w budynkach mieszkaniowych pod warunkiem zachowania obowiązujących w tym zakresie przepisów odrębnych,</w:t>
            </w:r>
          </w:p>
          <w:p w14:paraId="4521D574" w14:textId="77777777" w:rsidR="00B33206" w:rsidRPr="00D8473E" w:rsidRDefault="00B33206" w:rsidP="00D8473E">
            <w:pPr>
              <w:numPr>
                <w:ilvl w:val="0"/>
                <w:numId w:val="26"/>
              </w:numPr>
              <w:jc w:val="both"/>
              <w:rPr>
                <w:rFonts w:cs="Arial"/>
                <w:i/>
                <w:color w:val="0070C0"/>
              </w:rPr>
            </w:pPr>
            <w:r w:rsidRPr="00D8473E">
              <w:rPr>
                <w:i/>
                <w:color w:val="0070C0"/>
              </w:rPr>
              <w:t xml:space="preserve">zabudowy usługowej nie kolidującej z zabudową mieszkaniową w szczególności z zakresu </w:t>
            </w:r>
            <w:r w:rsidRPr="00D8473E">
              <w:rPr>
                <w:rFonts w:cs="Arial"/>
                <w:i/>
                <w:color w:val="0070C0"/>
              </w:rPr>
              <w:t>usług handlu detalicznego, działalno</w:t>
            </w:r>
            <w:r w:rsidRPr="00D8473E">
              <w:rPr>
                <w:rFonts w:eastAsia="TimesNewRoman" w:cs="Arial"/>
                <w:i/>
                <w:color w:val="0070C0"/>
              </w:rPr>
              <w:t>ś</w:t>
            </w:r>
            <w:r w:rsidRPr="00D8473E">
              <w:rPr>
                <w:rFonts w:cs="Arial"/>
                <w:i/>
                <w:color w:val="0070C0"/>
              </w:rPr>
              <w:t>ci biurowej i administracyjnej, finansowych o</w:t>
            </w:r>
            <w:r w:rsidRPr="00D8473E">
              <w:rPr>
                <w:rFonts w:eastAsia="TimesNewRoman" w:cs="Arial"/>
                <w:i/>
                <w:color w:val="0070C0"/>
              </w:rPr>
              <w:t>ś</w:t>
            </w:r>
            <w:r w:rsidRPr="00D8473E">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D8473E">
              <w:rPr>
                <w:rFonts w:eastAsia="TimesNewRoman" w:cs="Arial"/>
                <w:i/>
                <w:color w:val="0070C0"/>
              </w:rPr>
              <w:t>ś</w:t>
            </w:r>
            <w:r w:rsidRPr="00D8473E">
              <w:rPr>
                <w:rFonts w:cs="Arial"/>
                <w:i/>
                <w:color w:val="0070C0"/>
              </w:rPr>
              <w:t xml:space="preserve">lniczych, ogrodniczych, </w:t>
            </w:r>
          </w:p>
          <w:p w14:paraId="3E069C02" w14:textId="77777777" w:rsidR="00B33206" w:rsidRPr="00D8473E" w:rsidRDefault="00B33206" w:rsidP="00D8473E">
            <w:pPr>
              <w:numPr>
                <w:ilvl w:val="0"/>
                <w:numId w:val="26"/>
              </w:numPr>
              <w:jc w:val="both"/>
              <w:rPr>
                <w:rFonts w:cs="Arial"/>
                <w:i/>
                <w:color w:val="0070C0"/>
              </w:rPr>
            </w:pPr>
            <w:r w:rsidRPr="00D8473E">
              <w:rPr>
                <w:rFonts w:cs="Arial"/>
                <w:i/>
                <w:color w:val="0070C0"/>
              </w:rPr>
              <w:t>obiektów produkcyjnych o powierzchni  użytkowej nie przekraczającej 300 m</w:t>
            </w:r>
            <w:r w:rsidRPr="00D8473E">
              <w:rPr>
                <w:rFonts w:cs="Arial"/>
                <w:i/>
                <w:color w:val="0070C0"/>
                <w:vertAlign w:val="superscript"/>
              </w:rPr>
              <w:t>2</w:t>
            </w:r>
          </w:p>
          <w:p w14:paraId="1E9BBC8A" w14:textId="77777777" w:rsidR="00B33206" w:rsidRPr="00D8473E" w:rsidRDefault="00B33206" w:rsidP="00D8473E">
            <w:pPr>
              <w:rPr>
                <w:i/>
                <w:color w:val="0070C0"/>
              </w:rPr>
            </w:pPr>
            <w:r w:rsidRPr="00D8473E">
              <w:rPr>
                <w:rFonts w:cs="Arial"/>
                <w:i/>
                <w:color w:val="0070C0"/>
              </w:rPr>
              <w:t xml:space="preserve">wyklucza się: </w:t>
            </w:r>
          </w:p>
          <w:p w14:paraId="579CBC5E" w14:textId="77777777" w:rsidR="00B33206" w:rsidRPr="00D8473E" w:rsidRDefault="00B33206" w:rsidP="00D8473E">
            <w:pPr>
              <w:numPr>
                <w:ilvl w:val="0"/>
                <w:numId w:val="25"/>
              </w:numPr>
              <w:jc w:val="both"/>
              <w:rPr>
                <w:i/>
                <w:color w:val="0070C0"/>
              </w:rPr>
            </w:pPr>
            <w:r w:rsidRPr="00D8473E">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32F351DE" w14:textId="77777777" w:rsidR="00B33206" w:rsidRPr="00D8473E" w:rsidRDefault="00B33206" w:rsidP="00D8473E">
            <w:pPr>
              <w:numPr>
                <w:ilvl w:val="0"/>
                <w:numId w:val="25"/>
              </w:numPr>
              <w:jc w:val="both"/>
              <w:rPr>
                <w:rFonts w:cs="Arial"/>
                <w:i/>
                <w:color w:val="0070C0"/>
                <w:szCs w:val="20"/>
              </w:rPr>
            </w:pPr>
            <w:r w:rsidRPr="00D8473E">
              <w:rPr>
                <w:i/>
                <w:color w:val="0070C0"/>
              </w:rPr>
              <w:t>lokalizację krematorium dla ludzi i zwierząt, spalarni odpadów, obiektów związanych z utylizacją i recyklingiem odpadów, betoniarni i kruszarni, schronisk dla zwierząt, złomowisk i wysypisk odpadów,realizację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766" w:type="dxa"/>
            <w:vAlign w:val="center"/>
          </w:tcPr>
          <w:p w14:paraId="3B9884D2" w14:textId="77777777" w:rsidR="00B33206" w:rsidRPr="00D8473E" w:rsidRDefault="00B33206">
            <w:pPr>
              <w:jc w:val="right"/>
              <w:rPr>
                <w:color w:val="0070C0"/>
              </w:rPr>
            </w:pPr>
          </w:p>
        </w:tc>
        <w:tc>
          <w:tcPr>
            <w:tcW w:w="1069" w:type="dxa"/>
            <w:vAlign w:val="center"/>
          </w:tcPr>
          <w:p w14:paraId="652C3797" w14:textId="77777777" w:rsidR="00B33206" w:rsidRPr="00D8473E" w:rsidRDefault="00B33206">
            <w:pPr>
              <w:rPr>
                <w:rFonts w:cs="Arial"/>
                <w:color w:val="0070C0"/>
                <w:szCs w:val="20"/>
              </w:rPr>
            </w:pPr>
          </w:p>
        </w:tc>
      </w:tr>
      <w:tr w:rsidR="00B33206" w14:paraId="7ED863C7" w14:textId="77777777" w:rsidTr="00B33206">
        <w:trPr>
          <w:trHeight w:val="255"/>
        </w:trPr>
        <w:tc>
          <w:tcPr>
            <w:tcW w:w="446" w:type="dxa"/>
          </w:tcPr>
          <w:p w14:paraId="5BA0BAFE"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0329AFC" w14:textId="77777777" w:rsidR="00B33206" w:rsidRDefault="00B33206">
            <w:pPr>
              <w:pStyle w:val="Nagwek3ww"/>
              <w:rPr>
                <w:szCs w:val="24"/>
                <w:lang w:val="de-DE"/>
              </w:rPr>
            </w:pPr>
            <w:bookmarkStart w:id="5223" w:name="_Toc168823456"/>
            <w:bookmarkStart w:id="5224" w:name="_Toc178159368"/>
            <w:bookmarkStart w:id="5225" w:name="_Toc207085567"/>
            <w:bookmarkStart w:id="5226" w:name="_Toc508116978"/>
            <w:bookmarkStart w:id="5227" w:name="_Toc136448696"/>
            <w:r w:rsidRPr="002F6A32">
              <w:t>AG-Pr1</w:t>
            </w:r>
            <w:bookmarkEnd w:id="5223"/>
            <w:bookmarkEnd w:id="5224"/>
            <w:bookmarkEnd w:id="5225"/>
            <w:bookmarkEnd w:id="5226"/>
            <w:bookmarkEnd w:id="5227"/>
          </w:p>
        </w:tc>
        <w:tc>
          <w:tcPr>
            <w:tcW w:w="766" w:type="dxa"/>
            <w:vAlign w:val="center"/>
          </w:tcPr>
          <w:p w14:paraId="707080EC" w14:textId="77777777" w:rsidR="00B33206" w:rsidRPr="00D8473E" w:rsidRDefault="00B33206" w:rsidP="00E026B9">
            <w:pPr>
              <w:jc w:val="right"/>
              <w:rPr>
                <w:color w:val="0070C0"/>
                <w:szCs w:val="24"/>
                <w:lang w:val="de-DE"/>
              </w:rPr>
            </w:pPr>
            <w:r w:rsidRPr="00D8473E">
              <w:rPr>
                <w:i/>
                <w:color w:val="0070C0"/>
                <w:lang w:val="de-DE"/>
              </w:rPr>
              <w:t>(</w:t>
            </w:r>
            <w:r w:rsidRPr="00D8473E">
              <w:rPr>
                <w:i/>
                <w:strike/>
                <w:color w:val="0070C0"/>
                <w:lang w:val="de-DE"/>
              </w:rPr>
              <w:t>746656</w:t>
            </w:r>
          </w:p>
        </w:tc>
        <w:tc>
          <w:tcPr>
            <w:tcW w:w="1069" w:type="dxa"/>
            <w:vAlign w:val="center"/>
          </w:tcPr>
          <w:p w14:paraId="270ED399" w14:textId="77777777" w:rsidR="00B33206" w:rsidRPr="00D8473E" w:rsidRDefault="00B33206" w:rsidP="00D8473E">
            <w:pPr>
              <w:rPr>
                <w:color w:val="0070C0"/>
                <w:lang w:val="de-DE"/>
              </w:rPr>
            </w:pPr>
            <w:r w:rsidRPr="00D8473E">
              <w:rPr>
                <w:rFonts w:cs="Arial"/>
                <w:i/>
                <w:color w:val="0070C0"/>
                <w:szCs w:val="20"/>
                <w:lang w:val="de-DE"/>
              </w:rPr>
              <w:t>578600m</w:t>
            </w:r>
            <w:r w:rsidRPr="00D8473E">
              <w:rPr>
                <w:rFonts w:cs="Arial"/>
                <w:i/>
                <w:color w:val="0070C0"/>
                <w:szCs w:val="20"/>
                <w:vertAlign w:val="superscript"/>
                <w:lang w:val="de-DE"/>
              </w:rPr>
              <w:t>2</w:t>
            </w:r>
            <w:r w:rsidRPr="00D8473E">
              <w:rPr>
                <w:rFonts w:cs="Arial"/>
                <w:i/>
                <w:color w:val="0070C0"/>
                <w:szCs w:val="20"/>
                <w:lang w:val="de-DE"/>
              </w:rPr>
              <w:t>)2</w:t>
            </w:r>
          </w:p>
        </w:tc>
      </w:tr>
      <w:tr w:rsidR="00B33206" w14:paraId="0D806247" w14:textId="77777777" w:rsidTr="00B33206">
        <w:trPr>
          <w:trHeight w:val="255"/>
        </w:trPr>
        <w:tc>
          <w:tcPr>
            <w:tcW w:w="446" w:type="dxa"/>
          </w:tcPr>
          <w:p w14:paraId="4E78C945" w14:textId="77777777" w:rsidR="00B33206" w:rsidRDefault="00B33206" w:rsidP="001C07A2">
            <w:pPr>
              <w:spacing w:beforeLines="40" w:before="96" w:afterLines="40" w:after="96"/>
              <w:jc w:val="right"/>
              <w:rPr>
                <w:rFonts w:cs="Arial"/>
                <w:szCs w:val="20"/>
                <w:lang w:val="de-DE"/>
              </w:rPr>
            </w:pPr>
          </w:p>
        </w:tc>
        <w:tc>
          <w:tcPr>
            <w:tcW w:w="6990" w:type="dxa"/>
            <w:noWrap/>
            <w:tcMar>
              <w:top w:w="20" w:type="dxa"/>
              <w:left w:w="20" w:type="dxa"/>
              <w:bottom w:w="0" w:type="dxa"/>
              <w:right w:w="20" w:type="dxa"/>
            </w:tcMar>
            <w:vAlign w:val="center"/>
          </w:tcPr>
          <w:p w14:paraId="0ACE3F33" w14:textId="77777777" w:rsidR="00B33206" w:rsidRDefault="00B33206" w:rsidP="001C07A2">
            <w:pPr>
              <w:spacing w:beforeLines="40" w:before="96" w:afterLines="40" w:after="96"/>
            </w:pPr>
            <w:r>
              <w:t>Teren aktywności gospodarczej</w:t>
            </w:r>
          </w:p>
        </w:tc>
        <w:tc>
          <w:tcPr>
            <w:tcW w:w="766" w:type="dxa"/>
            <w:vAlign w:val="center"/>
          </w:tcPr>
          <w:p w14:paraId="255B46EB" w14:textId="77777777" w:rsidR="00B33206" w:rsidRDefault="00B33206">
            <w:pPr>
              <w:jc w:val="right"/>
            </w:pPr>
          </w:p>
        </w:tc>
        <w:tc>
          <w:tcPr>
            <w:tcW w:w="1069" w:type="dxa"/>
            <w:vAlign w:val="center"/>
          </w:tcPr>
          <w:p w14:paraId="39BC7279" w14:textId="77777777" w:rsidR="00B33206" w:rsidRDefault="00B33206">
            <w:pPr>
              <w:rPr>
                <w:rFonts w:cs="Arial"/>
                <w:szCs w:val="20"/>
              </w:rPr>
            </w:pPr>
          </w:p>
        </w:tc>
      </w:tr>
      <w:tr w:rsidR="00B33206" w14:paraId="59E09A21" w14:textId="77777777" w:rsidTr="00B33206">
        <w:trPr>
          <w:trHeight w:val="255"/>
        </w:trPr>
        <w:tc>
          <w:tcPr>
            <w:tcW w:w="446" w:type="dxa"/>
          </w:tcPr>
          <w:p w14:paraId="1146FADD"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B12A52F" w14:textId="77777777" w:rsidR="00B33206" w:rsidRDefault="00B33206" w:rsidP="001C07A2">
            <w:pPr>
              <w:spacing w:beforeLines="40" w:before="96" w:afterLines="40" w:after="96"/>
              <w:jc w:val="both"/>
            </w:pPr>
            <w:r>
              <w:t xml:space="preserve">Teren intensywnej produkcji ogrodniczej. Teren zakładu zaopatrującego mieszkańców aglomeracji wrocławskiej w warzywa. Możliwość zmiany istniejącego przeznaczenia pod działalność usługową i produkcyjną nierolniczą. </w:t>
            </w:r>
            <w:r w:rsidRPr="00D8473E">
              <w:rPr>
                <w:color w:val="0070C0"/>
              </w:rPr>
              <w:t>(</w:t>
            </w:r>
            <w:r w:rsidRPr="00D8473E">
              <w:rPr>
                <w:i/>
                <w:strike/>
                <w:color w:val="0070C0"/>
              </w:rPr>
              <w:t xml:space="preserve">Lokalizacja </w:t>
            </w:r>
            <w:r w:rsidRPr="00D8473E">
              <w:rPr>
                <w:i/>
                <w:strike/>
                <w:color w:val="0070C0"/>
                <w:szCs w:val="24"/>
              </w:rPr>
              <w:t>usług, szczególnie z zakresu spedycji, logistyki i transportu oraz nieuciążliwych zakładów produkcyjnych</w:t>
            </w:r>
            <w:r w:rsidRPr="00D8473E">
              <w:rPr>
                <w:i/>
                <w:color w:val="0070C0"/>
                <w:szCs w:val="24"/>
              </w:rPr>
              <w:t>.</w:t>
            </w:r>
            <w:r w:rsidRPr="00D8473E">
              <w:rPr>
                <w:i/>
                <w:color w:val="0070C0"/>
              </w:rPr>
              <w:t xml:space="preserve">Dopuszcza się realizację obiektów produkcyjnych z zakresu produkcji opartej na zaawansowanych technologiach </w:t>
            </w:r>
            <w:r w:rsidRPr="00D8473E">
              <w:rPr>
                <w:rFonts w:cs="Arial"/>
                <w:i/>
                <w:color w:val="0070C0"/>
              </w:rPr>
              <w:t>informatycznych, elektronicznych, automatyki i biotechnologii</w:t>
            </w:r>
            <w:r w:rsidRPr="00D8473E">
              <w:rPr>
                <w:i/>
                <w:color w:val="0070C0"/>
              </w:rPr>
              <w:t>, produkcji sprzętu AGD i RTV i produkcji motoryzacyjnej oraz innej działalności produkcyjnej i zabudowy usługowej bez określenia ich profilu, w tym z zakresu logistyki oraz usług składowo – spedycyjnych,  za wyjątkiem krematorium dla ludzi i zwierząt, spalarni odpadów, obiektów związanych z utylizacją i recyklingiem odpadów, betoniarni i kruszarni, schronisk dla zwierząt, złomowisk i wysypisk odpadów. Dopuszcza się realizację centrów wystawienniczo – logistycznych, wystawienniczo – targowo – konferencyjnych, ośrodków naukowo – badawczych, usług nauki w profilu wyższych uczelni, centrów konferencyjno – hotelowych</w:t>
            </w:r>
            <w:r w:rsidRPr="00D8473E">
              <w:rPr>
                <w:rFonts w:cs="Arial"/>
                <w:i/>
                <w:color w:val="0070C0"/>
              </w:rPr>
              <w:t>.</w:t>
            </w:r>
            <w:r w:rsidRPr="00D8473E">
              <w:rPr>
                <w:i/>
                <w:color w:val="0070C0"/>
                <w:szCs w:val="24"/>
              </w:rPr>
              <w:t>)2</w:t>
            </w:r>
          </w:p>
        </w:tc>
        <w:tc>
          <w:tcPr>
            <w:tcW w:w="766" w:type="dxa"/>
            <w:vAlign w:val="center"/>
          </w:tcPr>
          <w:p w14:paraId="4557DF0E" w14:textId="77777777" w:rsidR="00B33206" w:rsidRDefault="00B33206">
            <w:pPr>
              <w:jc w:val="right"/>
            </w:pPr>
          </w:p>
        </w:tc>
        <w:tc>
          <w:tcPr>
            <w:tcW w:w="1069" w:type="dxa"/>
            <w:vAlign w:val="center"/>
          </w:tcPr>
          <w:p w14:paraId="5714F3FA" w14:textId="77777777" w:rsidR="00B33206" w:rsidRDefault="00B33206">
            <w:pPr>
              <w:rPr>
                <w:rFonts w:cs="Arial"/>
                <w:szCs w:val="20"/>
              </w:rPr>
            </w:pPr>
          </w:p>
        </w:tc>
      </w:tr>
      <w:tr w:rsidR="00B33206" w14:paraId="54B51860" w14:textId="77777777" w:rsidTr="00B33206">
        <w:trPr>
          <w:trHeight w:val="255"/>
        </w:trPr>
        <w:tc>
          <w:tcPr>
            <w:tcW w:w="446" w:type="dxa"/>
          </w:tcPr>
          <w:p w14:paraId="1885DBCD"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24E0BF5" w14:textId="77777777" w:rsidR="00B33206" w:rsidRPr="00D8473E" w:rsidRDefault="00B33206">
            <w:pPr>
              <w:pStyle w:val="Nagwek3ww"/>
              <w:rPr>
                <w:szCs w:val="24"/>
              </w:rPr>
            </w:pPr>
            <w:bookmarkStart w:id="5228" w:name="_Toc168823458"/>
            <w:bookmarkStart w:id="5229" w:name="_Toc178159369"/>
            <w:bookmarkStart w:id="5230" w:name="_Toc207085568"/>
            <w:bookmarkStart w:id="5231" w:name="_Toc136448697"/>
            <w:r w:rsidRPr="00D8473E">
              <w:t>(ZN-Pr1</w:t>
            </w:r>
            <w:bookmarkEnd w:id="5228"/>
            <w:bookmarkEnd w:id="5229"/>
            <w:bookmarkEnd w:id="5230"/>
            <w:bookmarkEnd w:id="5231"/>
          </w:p>
        </w:tc>
        <w:tc>
          <w:tcPr>
            <w:tcW w:w="766" w:type="dxa"/>
            <w:vAlign w:val="center"/>
          </w:tcPr>
          <w:p w14:paraId="672D9097" w14:textId="77777777" w:rsidR="00B33206" w:rsidRPr="00D8473E" w:rsidRDefault="00B33206" w:rsidP="00E026B9">
            <w:pPr>
              <w:jc w:val="right"/>
              <w:rPr>
                <w:i/>
                <w:strike/>
                <w:color w:val="0070C0"/>
                <w:szCs w:val="24"/>
              </w:rPr>
            </w:pPr>
            <w:r w:rsidRPr="00D8473E">
              <w:rPr>
                <w:i/>
                <w:strike/>
                <w:color w:val="0070C0"/>
              </w:rPr>
              <w:t>1451</w:t>
            </w:r>
          </w:p>
        </w:tc>
        <w:tc>
          <w:tcPr>
            <w:tcW w:w="1069" w:type="dxa"/>
            <w:vAlign w:val="center"/>
          </w:tcPr>
          <w:p w14:paraId="5A10E1D9" w14:textId="77777777" w:rsidR="00B33206" w:rsidRPr="00D8473E" w:rsidRDefault="00B33206">
            <w:pPr>
              <w:rPr>
                <w:i/>
                <w:strike/>
                <w:color w:val="0070C0"/>
              </w:rPr>
            </w:pPr>
            <w:r w:rsidRPr="00D8473E">
              <w:rPr>
                <w:rFonts w:cs="Arial"/>
                <w:i/>
                <w:strike/>
                <w:color w:val="0070C0"/>
                <w:szCs w:val="20"/>
              </w:rPr>
              <w:t>m</w:t>
            </w:r>
            <w:r w:rsidRPr="00D8473E">
              <w:rPr>
                <w:rFonts w:cs="Arial"/>
                <w:i/>
                <w:strike/>
                <w:color w:val="0070C0"/>
                <w:szCs w:val="20"/>
                <w:vertAlign w:val="superscript"/>
              </w:rPr>
              <w:t>2</w:t>
            </w:r>
          </w:p>
        </w:tc>
      </w:tr>
      <w:tr w:rsidR="00B33206" w14:paraId="52AD635B" w14:textId="77777777" w:rsidTr="00B33206">
        <w:trPr>
          <w:trHeight w:val="255"/>
        </w:trPr>
        <w:tc>
          <w:tcPr>
            <w:tcW w:w="446" w:type="dxa"/>
          </w:tcPr>
          <w:p w14:paraId="4274ECD9"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AAF0FBC" w14:textId="77777777" w:rsidR="00B33206" w:rsidRPr="00D8473E" w:rsidRDefault="00B33206" w:rsidP="001C07A2">
            <w:pPr>
              <w:spacing w:beforeLines="40" w:before="96" w:afterLines="40" w:after="96"/>
              <w:rPr>
                <w:i/>
                <w:strike/>
                <w:color w:val="0070C0"/>
              </w:rPr>
            </w:pPr>
            <w:r w:rsidRPr="00D8473E">
              <w:rPr>
                <w:i/>
                <w:strike/>
                <w:color w:val="0070C0"/>
                <w:szCs w:val="24"/>
              </w:rPr>
              <w:t>Teren zieleni nieurządzonej</w:t>
            </w:r>
          </w:p>
        </w:tc>
        <w:tc>
          <w:tcPr>
            <w:tcW w:w="766" w:type="dxa"/>
            <w:vAlign w:val="center"/>
          </w:tcPr>
          <w:p w14:paraId="48FB5D0A" w14:textId="77777777" w:rsidR="00B33206" w:rsidRPr="00D8473E" w:rsidRDefault="00B33206">
            <w:pPr>
              <w:jc w:val="right"/>
              <w:rPr>
                <w:i/>
                <w:color w:val="0070C0"/>
              </w:rPr>
            </w:pPr>
          </w:p>
        </w:tc>
        <w:tc>
          <w:tcPr>
            <w:tcW w:w="1069" w:type="dxa"/>
            <w:vAlign w:val="center"/>
          </w:tcPr>
          <w:p w14:paraId="6E2D15E2" w14:textId="77777777" w:rsidR="00B33206" w:rsidRPr="00D8473E" w:rsidRDefault="00B33206">
            <w:pPr>
              <w:rPr>
                <w:rFonts w:cs="Arial"/>
                <w:i/>
                <w:color w:val="0070C0"/>
                <w:szCs w:val="20"/>
              </w:rPr>
            </w:pPr>
          </w:p>
        </w:tc>
      </w:tr>
      <w:tr w:rsidR="00B33206" w14:paraId="36BE4ADA" w14:textId="77777777" w:rsidTr="00B33206">
        <w:trPr>
          <w:trHeight w:val="255"/>
        </w:trPr>
        <w:tc>
          <w:tcPr>
            <w:tcW w:w="446" w:type="dxa"/>
          </w:tcPr>
          <w:p w14:paraId="60C97565"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BA98DA4" w14:textId="77777777" w:rsidR="00B33206" w:rsidRPr="00D8473E" w:rsidRDefault="00B33206" w:rsidP="001C07A2">
            <w:pPr>
              <w:spacing w:beforeLines="40" w:before="96" w:afterLines="40" w:after="96"/>
              <w:jc w:val="both"/>
              <w:rPr>
                <w:i/>
                <w:color w:val="0070C0"/>
              </w:rPr>
            </w:pPr>
            <w:r w:rsidRPr="00D8473E">
              <w:rPr>
                <w:i/>
                <w:strike/>
                <w:color w:val="0070C0"/>
              </w:rPr>
              <w:t>Teren zieleni nieurządzonej między istniejącym rowem melioracyjnym W-Si29 a planowaną drogą gminną KD-Pr3</w:t>
            </w:r>
            <w:r w:rsidRPr="00D8473E">
              <w:rPr>
                <w:i/>
                <w:color w:val="0070C0"/>
              </w:rPr>
              <w:t>.)2</w:t>
            </w:r>
          </w:p>
        </w:tc>
        <w:tc>
          <w:tcPr>
            <w:tcW w:w="766" w:type="dxa"/>
            <w:vAlign w:val="center"/>
          </w:tcPr>
          <w:p w14:paraId="22ABA046" w14:textId="77777777" w:rsidR="00B33206" w:rsidRPr="00D8473E" w:rsidRDefault="00B33206">
            <w:pPr>
              <w:jc w:val="right"/>
              <w:rPr>
                <w:i/>
                <w:color w:val="0070C0"/>
              </w:rPr>
            </w:pPr>
          </w:p>
        </w:tc>
        <w:tc>
          <w:tcPr>
            <w:tcW w:w="1069" w:type="dxa"/>
            <w:vAlign w:val="center"/>
          </w:tcPr>
          <w:p w14:paraId="2D307326" w14:textId="77777777" w:rsidR="00B33206" w:rsidRPr="00D8473E" w:rsidRDefault="00B33206">
            <w:pPr>
              <w:rPr>
                <w:rFonts w:cs="Arial"/>
                <w:i/>
                <w:color w:val="0070C0"/>
                <w:szCs w:val="20"/>
              </w:rPr>
            </w:pPr>
          </w:p>
        </w:tc>
      </w:tr>
      <w:tr w:rsidR="00B33206" w14:paraId="77DA757C" w14:textId="77777777" w:rsidTr="00B33206">
        <w:trPr>
          <w:trHeight w:val="255"/>
        </w:trPr>
        <w:tc>
          <w:tcPr>
            <w:tcW w:w="446" w:type="dxa"/>
          </w:tcPr>
          <w:p w14:paraId="3D4A6310"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9C73CCB" w14:textId="77777777" w:rsidR="00B33206" w:rsidRDefault="00B33206">
            <w:pPr>
              <w:pStyle w:val="Nagwek3ww"/>
              <w:rPr>
                <w:szCs w:val="24"/>
              </w:rPr>
            </w:pPr>
            <w:bookmarkStart w:id="5232" w:name="_Toc168823459"/>
            <w:bookmarkStart w:id="5233" w:name="_Toc178159370"/>
            <w:bookmarkStart w:id="5234" w:name="_Toc207085569"/>
            <w:bookmarkStart w:id="5235" w:name="_Toc136448698"/>
            <w:r>
              <w:t>ZN-Pr2</w:t>
            </w:r>
            <w:bookmarkEnd w:id="5232"/>
            <w:bookmarkEnd w:id="5233"/>
            <w:bookmarkEnd w:id="5234"/>
            <w:bookmarkEnd w:id="5235"/>
          </w:p>
        </w:tc>
        <w:tc>
          <w:tcPr>
            <w:tcW w:w="766" w:type="dxa"/>
            <w:vAlign w:val="center"/>
          </w:tcPr>
          <w:p w14:paraId="1B742BBD" w14:textId="77777777" w:rsidR="00B33206" w:rsidRDefault="00B33206" w:rsidP="00E026B9">
            <w:pPr>
              <w:jc w:val="right"/>
              <w:rPr>
                <w:szCs w:val="24"/>
              </w:rPr>
            </w:pPr>
            <w:r>
              <w:t>6279</w:t>
            </w:r>
          </w:p>
        </w:tc>
        <w:tc>
          <w:tcPr>
            <w:tcW w:w="1069" w:type="dxa"/>
            <w:vAlign w:val="center"/>
          </w:tcPr>
          <w:p w14:paraId="52BEAC07" w14:textId="77777777" w:rsidR="00B33206" w:rsidRDefault="00B33206">
            <w:r>
              <w:rPr>
                <w:rFonts w:cs="Arial"/>
                <w:szCs w:val="20"/>
              </w:rPr>
              <w:t>m</w:t>
            </w:r>
            <w:r>
              <w:rPr>
                <w:rFonts w:cs="Arial"/>
                <w:szCs w:val="20"/>
                <w:vertAlign w:val="superscript"/>
              </w:rPr>
              <w:t>2</w:t>
            </w:r>
          </w:p>
        </w:tc>
      </w:tr>
      <w:tr w:rsidR="00B33206" w14:paraId="148DF714" w14:textId="77777777" w:rsidTr="00B33206">
        <w:trPr>
          <w:trHeight w:val="255"/>
        </w:trPr>
        <w:tc>
          <w:tcPr>
            <w:tcW w:w="446" w:type="dxa"/>
          </w:tcPr>
          <w:p w14:paraId="12DA1A4C"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42FA003"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421A7B17" w14:textId="77777777" w:rsidR="00B33206" w:rsidRDefault="00B33206">
            <w:pPr>
              <w:jc w:val="right"/>
            </w:pPr>
          </w:p>
        </w:tc>
        <w:tc>
          <w:tcPr>
            <w:tcW w:w="1069" w:type="dxa"/>
            <w:vAlign w:val="center"/>
          </w:tcPr>
          <w:p w14:paraId="0CF0FFB2" w14:textId="77777777" w:rsidR="00B33206" w:rsidRDefault="00B33206">
            <w:pPr>
              <w:rPr>
                <w:rFonts w:cs="Arial"/>
                <w:szCs w:val="20"/>
              </w:rPr>
            </w:pPr>
          </w:p>
        </w:tc>
      </w:tr>
      <w:tr w:rsidR="00B33206" w14:paraId="6D4B5065" w14:textId="77777777" w:rsidTr="00B33206">
        <w:trPr>
          <w:trHeight w:val="255"/>
        </w:trPr>
        <w:tc>
          <w:tcPr>
            <w:tcW w:w="446" w:type="dxa"/>
          </w:tcPr>
          <w:p w14:paraId="254C829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339FFBF" w14:textId="77777777" w:rsidR="00B33206" w:rsidRDefault="00B33206" w:rsidP="001C07A2">
            <w:pPr>
              <w:spacing w:beforeLines="40" w:before="96" w:afterLines="40" w:after="96"/>
              <w:jc w:val="both"/>
            </w:pPr>
            <w:r>
              <w:t>Teren zieleni nieurządzonej między rzeką Zieloną W-Pr5 a linią kolejową E-30 KK-Pr1.</w:t>
            </w:r>
          </w:p>
        </w:tc>
        <w:tc>
          <w:tcPr>
            <w:tcW w:w="766" w:type="dxa"/>
            <w:vAlign w:val="center"/>
          </w:tcPr>
          <w:p w14:paraId="6314FAA8" w14:textId="77777777" w:rsidR="00B33206" w:rsidRDefault="00B33206">
            <w:pPr>
              <w:jc w:val="right"/>
            </w:pPr>
          </w:p>
        </w:tc>
        <w:tc>
          <w:tcPr>
            <w:tcW w:w="1069" w:type="dxa"/>
            <w:vAlign w:val="center"/>
          </w:tcPr>
          <w:p w14:paraId="36E0E8AF" w14:textId="77777777" w:rsidR="00B33206" w:rsidRDefault="00B33206">
            <w:pPr>
              <w:rPr>
                <w:rFonts w:cs="Arial"/>
                <w:szCs w:val="20"/>
              </w:rPr>
            </w:pPr>
          </w:p>
        </w:tc>
      </w:tr>
      <w:tr w:rsidR="00B33206" w14:paraId="4E27BCFC" w14:textId="77777777" w:rsidTr="00B33206">
        <w:trPr>
          <w:trHeight w:val="255"/>
        </w:trPr>
        <w:tc>
          <w:tcPr>
            <w:tcW w:w="446" w:type="dxa"/>
          </w:tcPr>
          <w:p w14:paraId="7D583630"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C23C740" w14:textId="77777777" w:rsidR="00B33206" w:rsidRDefault="00B33206">
            <w:pPr>
              <w:pStyle w:val="Nagwek3ww"/>
              <w:rPr>
                <w:szCs w:val="24"/>
              </w:rPr>
            </w:pPr>
            <w:bookmarkStart w:id="5236" w:name="_Toc168823460"/>
            <w:bookmarkStart w:id="5237" w:name="_Toc178159371"/>
            <w:bookmarkStart w:id="5238" w:name="_Toc207085570"/>
            <w:bookmarkStart w:id="5239" w:name="_Toc136448699"/>
            <w:r>
              <w:t>ZN-Pr3</w:t>
            </w:r>
            <w:bookmarkEnd w:id="5236"/>
            <w:bookmarkEnd w:id="5237"/>
            <w:bookmarkEnd w:id="5238"/>
            <w:bookmarkEnd w:id="5239"/>
          </w:p>
        </w:tc>
        <w:tc>
          <w:tcPr>
            <w:tcW w:w="766" w:type="dxa"/>
            <w:vAlign w:val="center"/>
          </w:tcPr>
          <w:p w14:paraId="439FA6CF" w14:textId="77777777" w:rsidR="00B33206" w:rsidRDefault="00B33206" w:rsidP="00E026B9">
            <w:pPr>
              <w:jc w:val="right"/>
              <w:rPr>
                <w:szCs w:val="24"/>
              </w:rPr>
            </w:pPr>
            <w:r>
              <w:t>7495</w:t>
            </w:r>
          </w:p>
        </w:tc>
        <w:tc>
          <w:tcPr>
            <w:tcW w:w="1069" w:type="dxa"/>
            <w:vAlign w:val="center"/>
          </w:tcPr>
          <w:p w14:paraId="5ECF34C1" w14:textId="77777777" w:rsidR="00B33206" w:rsidRDefault="00B33206">
            <w:r>
              <w:rPr>
                <w:rFonts w:cs="Arial"/>
                <w:szCs w:val="20"/>
              </w:rPr>
              <w:t>m</w:t>
            </w:r>
            <w:r>
              <w:rPr>
                <w:rFonts w:cs="Arial"/>
                <w:szCs w:val="20"/>
                <w:vertAlign w:val="superscript"/>
              </w:rPr>
              <w:t>2</w:t>
            </w:r>
          </w:p>
        </w:tc>
      </w:tr>
      <w:tr w:rsidR="00B33206" w14:paraId="26379DE0" w14:textId="77777777" w:rsidTr="00B33206">
        <w:trPr>
          <w:trHeight w:val="255"/>
        </w:trPr>
        <w:tc>
          <w:tcPr>
            <w:tcW w:w="446" w:type="dxa"/>
          </w:tcPr>
          <w:p w14:paraId="6589E67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65B31AD"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238DC0DF" w14:textId="77777777" w:rsidR="00B33206" w:rsidRDefault="00B33206">
            <w:pPr>
              <w:jc w:val="right"/>
            </w:pPr>
          </w:p>
        </w:tc>
        <w:tc>
          <w:tcPr>
            <w:tcW w:w="1069" w:type="dxa"/>
            <w:vAlign w:val="center"/>
          </w:tcPr>
          <w:p w14:paraId="102CEAC7" w14:textId="77777777" w:rsidR="00B33206" w:rsidRDefault="00B33206">
            <w:pPr>
              <w:rPr>
                <w:rFonts w:cs="Arial"/>
                <w:szCs w:val="20"/>
              </w:rPr>
            </w:pPr>
          </w:p>
        </w:tc>
      </w:tr>
      <w:tr w:rsidR="00B33206" w14:paraId="41366BC9" w14:textId="77777777" w:rsidTr="00B33206">
        <w:trPr>
          <w:trHeight w:val="255"/>
        </w:trPr>
        <w:tc>
          <w:tcPr>
            <w:tcW w:w="446" w:type="dxa"/>
          </w:tcPr>
          <w:p w14:paraId="3EB05C1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EC99D4C" w14:textId="77777777" w:rsidR="00B33206" w:rsidRDefault="00B33206" w:rsidP="001C07A2">
            <w:pPr>
              <w:spacing w:beforeLines="40" w:before="96" w:afterLines="40" w:after="96"/>
              <w:jc w:val="both"/>
            </w:pPr>
            <w:r>
              <w:t>Teren obudowy rowu melioracyjnego Z.9b W-Pr2. Teren w znacznej części położony jest strefie oddziaływania przyszłej napowietrznej linii elektroenergetycznej 400/110 kV Klecina-Pasikurowice. Dopuszcza się poza strefą oddziaływania ww. linii lokalizacje obiektów małej architektury oraz realizację zieleni urządzonej o charakterze parkowym.</w:t>
            </w:r>
          </w:p>
        </w:tc>
        <w:tc>
          <w:tcPr>
            <w:tcW w:w="766" w:type="dxa"/>
            <w:vAlign w:val="center"/>
          </w:tcPr>
          <w:p w14:paraId="67A43643" w14:textId="77777777" w:rsidR="00B33206" w:rsidRDefault="00B33206">
            <w:pPr>
              <w:jc w:val="right"/>
            </w:pPr>
          </w:p>
        </w:tc>
        <w:tc>
          <w:tcPr>
            <w:tcW w:w="1069" w:type="dxa"/>
            <w:vAlign w:val="center"/>
          </w:tcPr>
          <w:p w14:paraId="21C29763" w14:textId="77777777" w:rsidR="00B33206" w:rsidRDefault="00B33206">
            <w:pPr>
              <w:rPr>
                <w:rFonts w:cs="Arial"/>
                <w:szCs w:val="20"/>
              </w:rPr>
            </w:pPr>
          </w:p>
        </w:tc>
      </w:tr>
      <w:tr w:rsidR="00B33206" w14:paraId="5B6D8A86" w14:textId="77777777" w:rsidTr="00B33206">
        <w:trPr>
          <w:trHeight w:val="255"/>
        </w:trPr>
        <w:tc>
          <w:tcPr>
            <w:tcW w:w="446" w:type="dxa"/>
          </w:tcPr>
          <w:p w14:paraId="5FD1C80C"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DF45FE3" w14:textId="77777777" w:rsidR="00B33206" w:rsidRDefault="00B33206">
            <w:pPr>
              <w:pStyle w:val="Nagwek3ww"/>
              <w:rPr>
                <w:szCs w:val="24"/>
              </w:rPr>
            </w:pPr>
            <w:bookmarkStart w:id="5240" w:name="_Toc168823461"/>
            <w:bookmarkStart w:id="5241" w:name="_Toc178159372"/>
            <w:bookmarkStart w:id="5242" w:name="_Toc207085571"/>
            <w:bookmarkStart w:id="5243" w:name="_Toc136448700"/>
            <w:r>
              <w:t>ZN-Pr4</w:t>
            </w:r>
            <w:bookmarkEnd w:id="5240"/>
            <w:bookmarkEnd w:id="5241"/>
            <w:bookmarkEnd w:id="5242"/>
            <w:bookmarkEnd w:id="5243"/>
          </w:p>
        </w:tc>
        <w:tc>
          <w:tcPr>
            <w:tcW w:w="766" w:type="dxa"/>
            <w:vAlign w:val="center"/>
          </w:tcPr>
          <w:p w14:paraId="730F2DAD" w14:textId="77777777" w:rsidR="00B33206" w:rsidRDefault="00B33206" w:rsidP="00E026B9">
            <w:pPr>
              <w:jc w:val="right"/>
              <w:rPr>
                <w:szCs w:val="24"/>
              </w:rPr>
            </w:pPr>
            <w:r>
              <w:t>9915</w:t>
            </w:r>
          </w:p>
        </w:tc>
        <w:tc>
          <w:tcPr>
            <w:tcW w:w="1069" w:type="dxa"/>
            <w:vAlign w:val="center"/>
          </w:tcPr>
          <w:p w14:paraId="2858381D" w14:textId="77777777" w:rsidR="00B33206" w:rsidRDefault="00B33206">
            <w:r>
              <w:rPr>
                <w:rFonts w:cs="Arial"/>
                <w:szCs w:val="20"/>
              </w:rPr>
              <w:t>m</w:t>
            </w:r>
            <w:r>
              <w:rPr>
                <w:rFonts w:cs="Arial"/>
                <w:szCs w:val="20"/>
                <w:vertAlign w:val="superscript"/>
              </w:rPr>
              <w:t>2</w:t>
            </w:r>
          </w:p>
        </w:tc>
      </w:tr>
      <w:tr w:rsidR="00B33206" w14:paraId="7175D56E" w14:textId="77777777" w:rsidTr="00B33206">
        <w:trPr>
          <w:trHeight w:val="255"/>
        </w:trPr>
        <w:tc>
          <w:tcPr>
            <w:tcW w:w="446" w:type="dxa"/>
          </w:tcPr>
          <w:p w14:paraId="1468164B"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82BE607"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47248FE1" w14:textId="77777777" w:rsidR="00B33206" w:rsidRDefault="00B33206">
            <w:pPr>
              <w:jc w:val="right"/>
            </w:pPr>
          </w:p>
        </w:tc>
        <w:tc>
          <w:tcPr>
            <w:tcW w:w="1069" w:type="dxa"/>
            <w:vAlign w:val="center"/>
          </w:tcPr>
          <w:p w14:paraId="60B095F6" w14:textId="77777777" w:rsidR="00B33206" w:rsidRDefault="00B33206">
            <w:pPr>
              <w:rPr>
                <w:rFonts w:cs="Arial"/>
                <w:szCs w:val="20"/>
              </w:rPr>
            </w:pPr>
          </w:p>
        </w:tc>
      </w:tr>
      <w:tr w:rsidR="00B33206" w14:paraId="67C6AEBC" w14:textId="77777777" w:rsidTr="00B33206">
        <w:trPr>
          <w:trHeight w:val="255"/>
        </w:trPr>
        <w:tc>
          <w:tcPr>
            <w:tcW w:w="446" w:type="dxa"/>
          </w:tcPr>
          <w:p w14:paraId="5089DFB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458219B" w14:textId="77777777" w:rsidR="00B33206" w:rsidRDefault="00B33206" w:rsidP="001C07A2">
            <w:pPr>
              <w:spacing w:beforeLines="40" w:before="96" w:afterLines="40" w:after="96"/>
              <w:jc w:val="both"/>
            </w:pPr>
            <w:r>
              <w:t>Teren obudowy rowu melioracyjnego Z.9b W-Pr2. Teren w znacznej części położony jest strefie oddziaływania przyszłej napowietrznej linii elektroenergetycznej 400/110 kV Klecina-Pasikurowice. Dopuszcza się poza strefą oddziaływania ww. linii lokalizacje obiektów małej architektury oraz realizację zieleni urządzonej o charakterze parkowym.</w:t>
            </w:r>
          </w:p>
        </w:tc>
        <w:tc>
          <w:tcPr>
            <w:tcW w:w="766" w:type="dxa"/>
            <w:vAlign w:val="center"/>
          </w:tcPr>
          <w:p w14:paraId="540E2501" w14:textId="77777777" w:rsidR="00B33206" w:rsidRDefault="00B33206">
            <w:pPr>
              <w:jc w:val="right"/>
            </w:pPr>
          </w:p>
        </w:tc>
        <w:tc>
          <w:tcPr>
            <w:tcW w:w="1069" w:type="dxa"/>
            <w:vAlign w:val="center"/>
          </w:tcPr>
          <w:p w14:paraId="3DAE6E35" w14:textId="77777777" w:rsidR="00B33206" w:rsidRDefault="00B33206">
            <w:pPr>
              <w:rPr>
                <w:rFonts w:cs="Arial"/>
                <w:szCs w:val="20"/>
              </w:rPr>
            </w:pPr>
          </w:p>
        </w:tc>
      </w:tr>
      <w:tr w:rsidR="00B33206" w14:paraId="729C5025" w14:textId="77777777" w:rsidTr="00B33206">
        <w:trPr>
          <w:trHeight w:val="255"/>
        </w:trPr>
        <w:tc>
          <w:tcPr>
            <w:tcW w:w="446" w:type="dxa"/>
          </w:tcPr>
          <w:p w14:paraId="4C2A4713"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CF58982" w14:textId="77777777" w:rsidR="00B33206" w:rsidRPr="001F391B" w:rsidRDefault="00B33206">
            <w:pPr>
              <w:pStyle w:val="Nagwek3ww"/>
              <w:rPr>
                <w:szCs w:val="24"/>
              </w:rPr>
            </w:pPr>
            <w:bookmarkStart w:id="5244" w:name="_Toc168823462"/>
            <w:bookmarkStart w:id="5245" w:name="_Toc178159373"/>
            <w:bookmarkStart w:id="5246" w:name="_Toc207085572"/>
            <w:bookmarkStart w:id="5247" w:name="_Toc136448701"/>
            <w:r w:rsidRPr="001F391B">
              <w:t>(ZN-Pr5</w:t>
            </w:r>
            <w:bookmarkEnd w:id="5244"/>
            <w:bookmarkEnd w:id="5245"/>
            <w:bookmarkEnd w:id="5246"/>
            <w:bookmarkEnd w:id="5247"/>
          </w:p>
        </w:tc>
        <w:tc>
          <w:tcPr>
            <w:tcW w:w="766" w:type="dxa"/>
            <w:vAlign w:val="center"/>
          </w:tcPr>
          <w:p w14:paraId="42A8FF64" w14:textId="77777777" w:rsidR="00B33206" w:rsidRPr="001F391B" w:rsidRDefault="00B33206" w:rsidP="00E026B9">
            <w:pPr>
              <w:jc w:val="right"/>
              <w:rPr>
                <w:i/>
                <w:strike/>
                <w:color w:val="0070C0"/>
                <w:szCs w:val="24"/>
              </w:rPr>
            </w:pPr>
            <w:r w:rsidRPr="001F391B">
              <w:rPr>
                <w:i/>
                <w:strike/>
                <w:color w:val="0070C0"/>
              </w:rPr>
              <w:t>31731</w:t>
            </w:r>
          </w:p>
        </w:tc>
        <w:tc>
          <w:tcPr>
            <w:tcW w:w="1069" w:type="dxa"/>
            <w:vAlign w:val="center"/>
          </w:tcPr>
          <w:p w14:paraId="685A7DE3" w14:textId="77777777" w:rsidR="00B33206" w:rsidRPr="001F391B" w:rsidRDefault="00B33206">
            <w:pPr>
              <w:rPr>
                <w:i/>
                <w:strike/>
                <w:color w:val="0070C0"/>
              </w:rPr>
            </w:pPr>
            <w:r w:rsidRPr="001F391B">
              <w:rPr>
                <w:rFonts w:cs="Arial"/>
                <w:i/>
                <w:strike/>
                <w:color w:val="0070C0"/>
                <w:szCs w:val="20"/>
              </w:rPr>
              <w:t>m</w:t>
            </w:r>
            <w:r w:rsidRPr="001F391B">
              <w:rPr>
                <w:rFonts w:cs="Arial"/>
                <w:i/>
                <w:strike/>
                <w:color w:val="0070C0"/>
                <w:szCs w:val="20"/>
                <w:vertAlign w:val="superscript"/>
              </w:rPr>
              <w:t>2</w:t>
            </w:r>
          </w:p>
        </w:tc>
      </w:tr>
      <w:tr w:rsidR="00B33206" w14:paraId="4ED48111" w14:textId="77777777" w:rsidTr="00B33206">
        <w:trPr>
          <w:trHeight w:val="255"/>
        </w:trPr>
        <w:tc>
          <w:tcPr>
            <w:tcW w:w="446" w:type="dxa"/>
          </w:tcPr>
          <w:p w14:paraId="71BB7DBF"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0D3EE37" w14:textId="77777777" w:rsidR="00B33206" w:rsidRPr="001F391B" w:rsidRDefault="00B33206" w:rsidP="001C07A2">
            <w:pPr>
              <w:spacing w:beforeLines="40" w:before="96" w:afterLines="40" w:after="96"/>
              <w:rPr>
                <w:i/>
                <w:strike/>
                <w:color w:val="0070C0"/>
              </w:rPr>
            </w:pPr>
            <w:r w:rsidRPr="001F391B">
              <w:rPr>
                <w:i/>
                <w:strike/>
                <w:color w:val="0070C0"/>
                <w:szCs w:val="24"/>
              </w:rPr>
              <w:t>Teren zieleni nieurządzonej</w:t>
            </w:r>
          </w:p>
        </w:tc>
        <w:tc>
          <w:tcPr>
            <w:tcW w:w="766" w:type="dxa"/>
            <w:vAlign w:val="center"/>
          </w:tcPr>
          <w:p w14:paraId="1D668821" w14:textId="77777777" w:rsidR="00B33206" w:rsidRPr="001F391B" w:rsidRDefault="00B33206">
            <w:pPr>
              <w:jc w:val="right"/>
              <w:rPr>
                <w:i/>
                <w:color w:val="0070C0"/>
              </w:rPr>
            </w:pPr>
          </w:p>
        </w:tc>
        <w:tc>
          <w:tcPr>
            <w:tcW w:w="1069" w:type="dxa"/>
            <w:vAlign w:val="center"/>
          </w:tcPr>
          <w:p w14:paraId="01810CCB" w14:textId="77777777" w:rsidR="00B33206" w:rsidRPr="001F391B" w:rsidRDefault="00B33206">
            <w:pPr>
              <w:rPr>
                <w:rFonts w:cs="Arial"/>
                <w:i/>
                <w:color w:val="0070C0"/>
                <w:szCs w:val="20"/>
              </w:rPr>
            </w:pPr>
          </w:p>
        </w:tc>
      </w:tr>
      <w:tr w:rsidR="00B33206" w14:paraId="24123680" w14:textId="77777777" w:rsidTr="00B33206">
        <w:trPr>
          <w:trHeight w:val="255"/>
        </w:trPr>
        <w:tc>
          <w:tcPr>
            <w:tcW w:w="446" w:type="dxa"/>
          </w:tcPr>
          <w:p w14:paraId="4968414B"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F9DB090" w14:textId="77777777" w:rsidR="00B33206" w:rsidRPr="001F391B" w:rsidRDefault="00B33206" w:rsidP="001C07A2">
            <w:pPr>
              <w:spacing w:beforeLines="40" w:before="96" w:afterLines="40" w:after="96"/>
              <w:jc w:val="both"/>
              <w:rPr>
                <w:i/>
                <w:color w:val="0070C0"/>
              </w:rPr>
            </w:pPr>
            <w:r w:rsidRPr="001F391B">
              <w:rPr>
                <w:i/>
                <w:strike/>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Pr="001F391B">
              <w:rPr>
                <w:i/>
                <w:color w:val="0070C0"/>
              </w:rPr>
              <w:t>)2</w:t>
            </w:r>
          </w:p>
        </w:tc>
        <w:tc>
          <w:tcPr>
            <w:tcW w:w="766" w:type="dxa"/>
            <w:vAlign w:val="center"/>
          </w:tcPr>
          <w:p w14:paraId="1F8B67BF" w14:textId="77777777" w:rsidR="00B33206" w:rsidRPr="001F391B" w:rsidRDefault="00B33206">
            <w:pPr>
              <w:jc w:val="right"/>
              <w:rPr>
                <w:i/>
                <w:color w:val="0070C0"/>
              </w:rPr>
            </w:pPr>
          </w:p>
        </w:tc>
        <w:tc>
          <w:tcPr>
            <w:tcW w:w="1069" w:type="dxa"/>
            <w:vAlign w:val="center"/>
          </w:tcPr>
          <w:p w14:paraId="4217BF49" w14:textId="77777777" w:rsidR="00B33206" w:rsidRPr="001F391B" w:rsidRDefault="00B33206">
            <w:pPr>
              <w:rPr>
                <w:rFonts w:cs="Arial"/>
                <w:i/>
                <w:color w:val="0070C0"/>
                <w:szCs w:val="20"/>
              </w:rPr>
            </w:pPr>
          </w:p>
        </w:tc>
      </w:tr>
      <w:tr w:rsidR="00B33206" w14:paraId="4CC365C4" w14:textId="77777777" w:rsidTr="00B33206">
        <w:trPr>
          <w:trHeight w:val="255"/>
        </w:trPr>
        <w:tc>
          <w:tcPr>
            <w:tcW w:w="446" w:type="dxa"/>
          </w:tcPr>
          <w:p w14:paraId="69C1A450"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4C98CC5" w14:textId="77777777" w:rsidR="00B33206" w:rsidRDefault="00B33206">
            <w:pPr>
              <w:pStyle w:val="Nagwek3ww"/>
              <w:rPr>
                <w:szCs w:val="24"/>
              </w:rPr>
            </w:pPr>
            <w:bookmarkStart w:id="5248" w:name="_Toc168823463"/>
            <w:bookmarkStart w:id="5249" w:name="_Toc178159374"/>
            <w:bookmarkStart w:id="5250" w:name="_Toc207085573"/>
            <w:bookmarkStart w:id="5251" w:name="_Toc136448702"/>
            <w:r>
              <w:t>ZN-Pr6</w:t>
            </w:r>
            <w:bookmarkEnd w:id="5248"/>
            <w:bookmarkEnd w:id="5249"/>
            <w:bookmarkEnd w:id="5250"/>
            <w:bookmarkEnd w:id="5251"/>
          </w:p>
        </w:tc>
        <w:tc>
          <w:tcPr>
            <w:tcW w:w="766" w:type="dxa"/>
            <w:vAlign w:val="center"/>
          </w:tcPr>
          <w:p w14:paraId="032A3723" w14:textId="77777777" w:rsidR="00B33206" w:rsidRDefault="00B33206" w:rsidP="00E026B9">
            <w:pPr>
              <w:jc w:val="right"/>
              <w:rPr>
                <w:szCs w:val="24"/>
              </w:rPr>
            </w:pPr>
            <w:r>
              <w:t>5047</w:t>
            </w:r>
          </w:p>
        </w:tc>
        <w:tc>
          <w:tcPr>
            <w:tcW w:w="1069" w:type="dxa"/>
            <w:vAlign w:val="center"/>
          </w:tcPr>
          <w:p w14:paraId="0591FDD4" w14:textId="77777777" w:rsidR="00B33206" w:rsidRDefault="00B33206">
            <w:r>
              <w:rPr>
                <w:rFonts w:cs="Arial"/>
                <w:szCs w:val="20"/>
              </w:rPr>
              <w:t>m</w:t>
            </w:r>
            <w:r>
              <w:rPr>
                <w:rFonts w:cs="Arial"/>
                <w:szCs w:val="20"/>
                <w:vertAlign w:val="superscript"/>
              </w:rPr>
              <w:t>2</w:t>
            </w:r>
          </w:p>
        </w:tc>
      </w:tr>
      <w:tr w:rsidR="00B33206" w14:paraId="59569B7F" w14:textId="77777777" w:rsidTr="00B33206">
        <w:trPr>
          <w:trHeight w:val="255"/>
        </w:trPr>
        <w:tc>
          <w:tcPr>
            <w:tcW w:w="446" w:type="dxa"/>
          </w:tcPr>
          <w:p w14:paraId="7F23E01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E57CEDC"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29A789F1" w14:textId="77777777" w:rsidR="00B33206" w:rsidRDefault="00B33206">
            <w:pPr>
              <w:jc w:val="right"/>
            </w:pPr>
          </w:p>
        </w:tc>
        <w:tc>
          <w:tcPr>
            <w:tcW w:w="1069" w:type="dxa"/>
            <w:vAlign w:val="center"/>
          </w:tcPr>
          <w:p w14:paraId="1B63A8FC" w14:textId="77777777" w:rsidR="00B33206" w:rsidRDefault="00B33206">
            <w:pPr>
              <w:rPr>
                <w:rFonts w:cs="Arial"/>
                <w:szCs w:val="20"/>
              </w:rPr>
            </w:pPr>
          </w:p>
        </w:tc>
      </w:tr>
      <w:tr w:rsidR="00B33206" w14:paraId="6B974601" w14:textId="77777777" w:rsidTr="00B33206">
        <w:trPr>
          <w:trHeight w:val="255"/>
        </w:trPr>
        <w:tc>
          <w:tcPr>
            <w:tcW w:w="446" w:type="dxa"/>
          </w:tcPr>
          <w:p w14:paraId="6A9829B5"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A84E509" w14:textId="77777777" w:rsidR="00B33206" w:rsidRDefault="00B33206" w:rsidP="001C07A2">
            <w:pPr>
              <w:spacing w:beforeLines="40" w:before="96" w:afterLines="40" w:after="96"/>
              <w:jc w:val="both"/>
            </w:pPr>
            <w:r>
              <w:t>Pas zieleni wysokiej. Teren zalesiony i zadrzewiony o funkcji izolacyjnej oddzielający teren linii kolejowej E-30 KK-Pr1 od planowanych terenów mieszkaniowych MN-Pr1.</w:t>
            </w:r>
          </w:p>
        </w:tc>
        <w:tc>
          <w:tcPr>
            <w:tcW w:w="766" w:type="dxa"/>
            <w:vAlign w:val="center"/>
          </w:tcPr>
          <w:p w14:paraId="075373C6" w14:textId="77777777" w:rsidR="00B33206" w:rsidRDefault="00B33206">
            <w:pPr>
              <w:jc w:val="right"/>
            </w:pPr>
          </w:p>
        </w:tc>
        <w:tc>
          <w:tcPr>
            <w:tcW w:w="1069" w:type="dxa"/>
            <w:vAlign w:val="center"/>
          </w:tcPr>
          <w:p w14:paraId="278D1CD1" w14:textId="77777777" w:rsidR="00B33206" w:rsidRDefault="00B33206">
            <w:pPr>
              <w:rPr>
                <w:rFonts w:cs="Arial"/>
                <w:szCs w:val="20"/>
              </w:rPr>
            </w:pPr>
          </w:p>
        </w:tc>
      </w:tr>
      <w:tr w:rsidR="00B33206" w14:paraId="04C484D7" w14:textId="77777777" w:rsidTr="00B33206">
        <w:trPr>
          <w:trHeight w:val="255"/>
        </w:trPr>
        <w:tc>
          <w:tcPr>
            <w:tcW w:w="446" w:type="dxa"/>
          </w:tcPr>
          <w:p w14:paraId="25658A87"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38021C1" w14:textId="77777777" w:rsidR="00B33206" w:rsidRDefault="00B33206">
            <w:pPr>
              <w:pStyle w:val="Nagwek3ww"/>
              <w:rPr>
                <w:szCs w:val="24"/>
              </w:rPr>
            </w:pPr>
            <w:bookmarkStart w:id="5252" w:name="_Toc168823464"/>
            <w:bookmarkStart w:id="5253" w:name="_Toc178159375"/>
            <w:bookmarkStart w:id="5254" w:name="_Toc207085574"/>
            <w:bookmarkStart w:id="5255" w:name="_Toc508116985"/>
            <w:bookmarkStart w:id="5256" w:name="_Toc136448703"/>
            <w:r w:rsidRPr="002F6A32">
              <w:t>ZN-Pr7</w:t>
            </w:r>
            <w:bookmarkEnd w:id="5252"/>
            <w:bookmarkEnd w:id="5253"/>
            <w:bookmarkEnd w:id="5254"/>
            <w:bookmarkEnd w:id="5255"/>
            <w:bookmarkEnd w:id="5256"/>
          </w:p>
        </w:tc>
        <w:tc>
          <w:tcPr>
            <w:tcW w:w="766" w:type="dxa"/>
            <w:vAlign w:val="center"/>
          </w:tcPr>
          <w:p w14:paraId="259BB23F" w14:textId="77777777" w:rsidR="00B33206" w:rsidRPr="001F391B" w:rsidRDefault="00B33206" w:rsidP="00E026B9">
            <w:pPr>
              <w:jc w:val="right"/>
              <w:rPr>
                <w:color w:val="0070C0"/>
                <w:szCs w:val="24"/>
              </w:rPr>
            </w:pPr>
            <w:r w:rsidRPr="001F391B">
              <w:rPr>
                <w:i/>
                <w:color w:val="0070C0"/>
              </w:rPr>
              <w:t>(</w:t>
            </w:r>
            <w:r w:rsidRPr="001F391B">
              <w:rPr>
                <w:i/>
                <w:strike/>
                <w:color w:val="0070C0"/>
              </w:rPr>
              <w:t>38594</w:t>
            </w:r>
          </w:p>
        </w:tc>
        <w:tc>
          <w:tcPr>
            <w:tcW w:w="1069" w:type="dxa"/>
            <w:vAlign w:val="center"/>
          </w:tcPr>
          <w:p w14:paraId="6111D927" w14:textId="77777777" w:rsidR="00B33206" w:rsidRPr="001F391B" w:rsidRDefault="00B33206" w:rsidP="001F391B">
            <w:pPr>
              <w:rPr>
                <w:color w:val="0070C0"/>
              </w:rPr>
            </w:pPr>
            <w:r w:rsidRPr="001F391B">
              <w:rPr>
                <w:rFonts w:cs="Arial"/>
                <w:i/>
                <w:color w:val="0070C0"/>
                <w:szCs w:val="20"/>
              </w:rPr>
              <w:t>24979m</w:t>
            </w:r>
            <w:r w:rsidRPr="001F391B">
              <w:rPr>
                <w:rFonts w:cs="Arial"/>
                <w:i/>
                <w:color w:val="0070C0"/>
                <w:szCs w:val="20"/>
                <w:vertAlign w:val="superscript"/>
              </w:rPr>
              <w:t>2</w:t>
            </w:r>
            <w:r w:rsidRPr="001F391B">
              <w:rPr>
                <w:rFonts w:cs="Arial"/>
                <w:i/>
                <w:color w:val="0070C0"/>
                <w:szCs w:val="20"/>
              </w:rPr>
              <w:t>)2</w:t>
            </w:r>
          </w:p>
        </w:tc>
      </w:tr>
      <w:tr w:rsidR="00B33206" w14:paraId="2FAB4DF1" w14:textId="77777777" w:rsidTr="00B33206">
        <w:trPr>
          <w:trHeight w:val="255"/>
        </w:trPr>
        <w:tc>
          <w:tcPr>
            <w:tcW w:w="446" w:type="dxa"/>
          </w:tcPr>
          <w:p w14:paraId="0228CD2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253089D"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767E58C2" w14:textId="77777777" w:rsidR="00B33206" w:rsidRDefault="00B33206">
            <w:pPr>
              <w:jc w:val="right"/>
            </w:pPr>
          </w:p>
        </w:tc>
        <w:tc>
          <w:tcPr>
            <w:tcW w:w="1069" w:type="dxa"/>
            <w:vAlign w:val="center"/>
          </w:tcPr>
          <w:p w14:paraId="682006A1" w14:textId="77777777" w:rsidR="00B33206" w:rsidRDefault="00B33206">
            <w:pPr>
              <w:rPr>
                <w:rFonts w:cs="Arial"/>
                <w:szCs w:val="20"/>
              </w:rPr>
            </w:pPr>
          </w:p>
        </w:tc>
      </w:tr>
      <w:tr w:rsidR="00B33206" w14:paraId="660D2DCD" w14:textId="77777777" w:rsidTr="00B33206">
        <w:trPr>
          <w:trHeight w:val="255"/>
        </w:trPr>
        <w:tc>
          <w:tcPr>
            <w:tcW w:w="446" w:type="dxa"/>
          </w:tcPr>
          <w:p w14:paraId="59D9EF44"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8BCDFF1" w14:textId="77777777" w:rsidR="00B33206" w:rsidRDefault="00B33206" w:rsidP="001C07A2">
            <w:pPr>
              <w:spacing w:beforeLines="40" w:before="96" w:afterLines="40" w:after="96"/>
              <w:jc w:val="both"/>
            </w:pPr>
            <w:r>
              <w:t xml:space="preserve">Pas zieleni wysokiej. Teren zalesiony i zadrzewiony o funkcji izolacyjnej oddzielający teren linii kolejowej E-30 KK-Pr1 i </w:t>
            </w:r>
            <w:r w:rsidRPr="0052795C">
              <w:rPr>
                <w:i/>
                <w:color w:val="0070C0"/>
              </w:rPr>
              <w:t>(</w:t>
            </w:r>
            <w:r w:rsidRPr="001F391B">
              <w:rPr>
                <w:i/>
                <w:strike/>
                <w:color w:val="0070C0"/>
              </w:rPr>
              <w:t>nowy przebieg drogi krajowej nr 94</w:t>
            </w:r>
            <w:r w:rsidRPr="001F391B">
              <w:rPr>
                <w:i/>
                <w:color w:val="0070C0"/>
              </w:rPr>
              <w:t xml:space="preserve"> drogę)2</w:t>
            </w:r>
            <w:r w:rsidRPr="00C32372">
              <w:t>KD-Pr7</w:t>
            </w:r>
            <w:r>
              <w:t>.</w:t>
            </w:r>
          </w:p>
        </w:tc>
        <w:tc>
          <w:tcPr>
            <w:tcW w:w="766" w:type="dxa"/>
            <w:vAlign w:val="center"/>
          </w:tcPr>
          <w:p w14:paraId="20E7EB08" w14:textId="77777777" w:rsidR="00B33206" w:rsidRDefault="00B33206">
            <w:pPr>
              <w:jc w:val="right"/>
            </w:pPr>
          </w:p>
        </w:tc>
        <w:tc>
          <w:tcPr>
            <w:tcW w:w="1069" w:type="dxa"/>
            <w:vAlign w:val="center"/>
          </w:tcPr>
          <w:p w14:paraId="7C305A82" w14:textId="77777777" w:rsidR="00B33206" w:rsidRDefault="00B33206">
            <w:pPr>
              <w:rPr>
                <w:rFonts w:cs="Arial"/>
                <w:szCs w:val="20"/>
              </w:rPr>
            </w:pPr>
          </w:p>
        </w:tc>
      </w:tr>
      <w:tr w:rsidR="00B33206" w14:paraId="3DAF1A60" w14:textId="77777777" w:rsidTr="00B33206">
        <w:trPr>
          <w:trHeight w:val="255"/>
        </w:trPr>
        <w:tc>
          <w:tcPr>
            <w:tcW w:w="446" w:type="dxa"/>
          </w:tcPr>
          <w:p w14:paraId="22A305FD"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3297FB1" w14:textId="77777777" w:rsidR="00B33206" w:rsidRDefault="00B33206">
            <w:pPr>
              <w:pStyle w:val="Nagwek3ww"/>
              <w:rPr>
                <w:szCs w:val="24"/>
              </w:rPr>
            </w:pPr>
            <w:bookmarkStart w:id="5257" w:name="_Toc168823465"/>
            <w:bookmarkStart w:id="5258" w:name="_Toc178159376"/>
            <w:bookmarkStart w:id="5259" w:name="_Toc207085575"/>
            <w:bookmarkStart w:id="5260" w:name="_Toc508116986"/>
            <w:bookmarkStart w:id="5261" w:name="_Toc136448704"/>
            <w:r w:rsidRPr="002F6A32">
              <w:t>ZN-Pr8</w:t>
            </w:r>
            <w:bookmarkEnd w:id="5257"/>
            <w:bookmarkEnd w:id="5258"/>
            <w:bookmarkEnd w:id="5259"/>
            <w:bookmarkEnd w:id="5260"/>
            <w:bookmarkEnd w:id="5261"/>
          </w:p>
        </w:tc>
        <w:tc>
          <w:tcPr>
            <w:tcW w:w="766" w:type="dxa"/>
            <w:vAlign w:val="center"/>
          </w:tcPr>
          <w:p w14:paraId="4A149FC3" w14:textId="77777777" w:rsidR="00B33206" w:rsidRPr="001F391B" w:rsidRDefault="00B33206" w:rsidP="00E026B9">
            <w:pPr>
              <w:jc w:val="right"/>
              <w:rPr>
                <w:color w:val="0070C0"/>
                <w:szCs w:val="24"/>
              </w:rPr>
            </w:pPr>
            <w:r w:rsidRPr="001F391B">
              <w:rPr>
                <w:i/>
                <w:color w:val="0070C0"/>
              </w:rPr>
              <w:t>(</w:t>
            </w:r>
            <w:r w:rsidRPr="001F391B">
              <w:rPr>
                <w:i/>
                <w:strike/>
                <w:color w:val="0070C0"/>
              </w:rPr>
              <w:t>2867</w:t>
            </w:r>
          </w:p>
        </w:tc>
        <w:tc>
          <w:tcPr>
            <w:tcW w:w="1069" w:type="dxa"/>
            <w:vAlign w:val="center"/>
          </w:tcPr>
          <w:p w14:paraId="1441DC5A" w14:textId="77777777" w:rsidR="00B33206" w:rsidRPr="001F391B" w:rsidRDefault="00B33206" w:rsidP="001F391B">
            <w:pPr>
              <w:rPr>
                <w:color w:val="0070C0"/>
              </w:rPr>
            </w:pPr>
            <w:r w:rsidRPr="001F391B">
              <w:rPr>
                <w:rFonts w:cs="Arial"/>
                <w:i/>
                <w:color w:val="0070C0"/>
                <w:szCs w:val="20"/>
              </w:rPr>
              <w:t>112m</w:t>
            </w:r>
            <w:r w:rsidRPr="001F391B">
              <w:rPr>
                <w:rFonts w:cs="Arial"/>
                <w:i/>
                <w:color w:val="0070C0"/>
                <w:szCs w:val="20"/>
                <w:vertAlign w:val="superscript"/>
              </w:rPr>
              <w:t>2</w:t>
            </w:r>
            <w:r w:rsidRPr="001F391B">
              <w:rPr>
                <w:rFonts w:cs="Arial"/>
                <w:i/>
                <w:color w:val="0070C0"/>
                <w:szCs w:val="20"/>
              </w:rPr>
              <w:t>)2</w:t>
            </w:r>
          </w:p>
        </w:tc>
      </w:tr>
      <w:tr w:rsidR="00B33206" w14:paraId="1B34502C" w14:textId="77777777" w:rsidTr="00B33206">
        <w:trPr>
          <w:trHeight w:val="255"/>
        </w:trPr>
        <w:tc>
          <w:tcPr>
            <w:tcW w:w="446" w:type="dxa"/>
          </w:tcPr>
          <w:p w14:paraId="019398C4"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6583A0C" w14:textId="77777777" w:rsidR="00B33206" w:rsidRDefault="00B33206" w:rsidP="001C07A2">
            <w:pPr>
              <w:spacing w:beforeLines="40" w:before="96" w:afterLines="40" w:after="96"/>
            </w:pPr>
            <w:r>
              <w:rPr>
                <w:color w:val="auto"/>
                <w:szCs w:val="24"/>
              </w:rPr>
              <w:t>Teren zieleni nieurządzonej</w:t>
            </w:r>
          </w:p>
        </w:tc>
        <w:tc>
          <w:tcPr>
            <w:tcW w:w="766" w:type="dxa"/>
            <w:vAlign w:val="center"/>
          </w:tcPr>
          <w:p w14:paraId="51B7A398" w14:textId="77777777" w:rsidR="00B33206" w:rsidRDefault="00B33206">
            <w:pPr>
              <w:jc w:val="right"/>
            </w:pPr>
          </w:p>
        </w:tc>
        <w:tc>
          <w:tcPr>
            <w:tcW w:w="1069" w:type="dxa"/>
            <w:vAlign w:val="center"/>
          </w:tcPr>
          <w:p w14:paraId="0D0BDD45" w14:textId="77777777" w:rsidR="00B33206" w:rsidRDefault="00B33206">
            <w:pPr>
              <w:rPr>
                <w:rFonts w:cs="Arial"/>
                <w:szCs w:val="20"/>
              </w:rPr>
            </w:pPr>
          </w:p>
        </w:tc>
      </w:tr>
      <w:tr w:rsidR="00B33206" w14:paraId="53AA7DC5" w14:textId="77777777" w:rsidTr="00B33206">
        <w:trPr>
          <w:trHeight w:val="255"/>
        </w:trPr>
        <w:tc>
          <w:tcPr>
            <w:tcW w:w="446" w:type="dxa"/>
          </w:tcPr>
          <w:p w14:paraId="40F472FD"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CEC26ED" w14:textId="77777777" w:rsidR="00B33206" w:rsidRDefault="00B33206" w:rsidP="001C07A2">
            <w:pPr>
              <w:spacing w:beforeLines="40" w:before="96" w:afterLines="40" w:after="96"/>
              <w:jc w:val="both"/>
            </w:pPr>
            <w:r>
              <w:t xml:space="preserve">Pas zieleni wysokiej. Teren zalesiony i zadrzewiony o funkcji izolacyjnej oddzielający teren linii kolejowej E-30 KK-Pr1 </w:t>
            </w:r>
            <w:r w:rsidRPr="001F391B">
              <w:rPr>
                <w:i/>
                <w:color w:val="0070C0"/>
              </w:rPr>
              <w:t>(</w:t>
            </w:r>
            <w:r w:rsidRPr="001F391B">
              <w:rPr>
                <w:i/>
                <w:strike/>
                <w:color w:val="0070C0"/>
              </w:rPr>
              <w:t>i tereny aktywności gospodarczej AG-Pr2</w:t>
            </w:r>
            <w:r w:rsidRPr="001F391B">
              <w:rPr>
                <w:i/>
                <w:color w:val="0070C0"/>
              </w:rPr>
              <w:t>)2</w:t>
            </w:r>
            <w:r w:rsidRPr="001F391B">
              <w:rPr>
                <w:color w:val="0070C0"/>
              </w:rPr>
              <w:t>.</w:t>
            </w:r>
          </w:p>
        </w:tc>
        <w:tc>
          <w:tcPr>
            <w:tcW w:w="766" w:type="dxa"/>
            <w:vAlign w:val="center"/>
          </w:tcPr>
          <w:p w14:paraId="0A9E5C32" w14:textId="77777777" w:rsidR="00B33206" w:rsidRDefault="00B33206">
            <w:pPr>
              <w:jc w:val="right"/>
            </w:pPr>
          </w:p>
        </w:tc>
        <w:tc>
          <w:tcPr>
            <w:tcW w:w="1069" w:type="dxa"/>
            <w:vAlign w:val="center"/>
          </w:tcPr>
          <w:p w14:paraId="784394A5" w14:textId="77777777" w:rsidR="00B33206" w:rsidRDefault="00B33206">
            <w:pPr>
              <w:rPr>
                <w:rFonts w:cs="Arial"/>
                <w:szCs w:val="20"/>
              </w:rPr>
            </w:pPr>
          </w:p>
        </w:tc>
      </w:tr>
      <w:tr w:rsidR="00B33206" w14:paraId="4C3E4977" w14:textId="77777777" w:rsidTr="00B33206">
        <w:trPr>
          <w:trHeight w:val="255"/>
        </w:trPr>
        <w:tc>
          <w:tcPr>
            <w:tcW w:w="446" w:type="dxa"/>
          </w:tcPr>
          <w:p w14:paraId="4EA7C3E9"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5139737" w14:textId="77777777" w:rsidR="00B33206" w:rsidRPr="001F391B" w:rsidRDefault="00B33206">
            <w:pPr>
              <w:pStyle w:val="Nagwek3ww"/>
              <w:rPr>
                <w:szCs w:val="24"/>
              </w:rPr>
            </w:pPr>
            <w:bookmarkStart w:id="5262" w:name="_Toc168823466"/>
            <w:bookmarkStart w:id="5263" w:name="_Toc178159377"/>
            <w:bookmarkStart w:id="5264" w:name="_Toc207085576"/>
            <w:bookmarkStart w:id="5265" w:name="_Toc136448705"/>
            <w:r w:rsidRPr="001F391B">
              <w:t>(ZN-Pr9</w:t>
            </w:r>
            <w:bookmarkEnd w:id="5262"/>
            <w:bookmarkEnd w:id="5263"/>
            <w:bookmarkEnd w:id="5264"/>
            <w:bookmarkEnd w:id="5265"/>
          </w:p>
        </w:tc>
        <w:tc>
          <w:tcPr>
            <w:tcW w:w="766" w:type="dxa"/>
            <w:vAlign w:val="center"/>
          </w:tcPr>
          <w:p w14:paraId="2B9CDD18" w14:textId="77777777" w:rsidR="00B33206" w:rsidRPr="001F391B" w:rsidRDefault="00B33206" w:rsidP="00E026B9">
            <w:pPr>
              <w:jc w:val="right"/>
              <w:rPr>
                <w:i/>
                <w:strike/>
                <w:color w:val="0070C0"/>
                <w:szCs w:val="24"/>
              </w:rPr>
            </w:pPr>
            <w:r w:rsidRPr="001F391B">
              <w:rPr>
                <w:i/>
                <w:strike/>
                <w:color w:val="0070C0"/>
              </w:rPr>
              <w:t>9318</w:t>
            </w:r>
          </w:p>
        </w:tc>
        <w:tc>
          <w:tcPr>
            <w:tcW w:w="1069" w:type="dxa"/>
            <w:vAlign w:val="center"/>
          </w:tcPr>
          <w:p w14:paraId="3BDA9977" w14:textId="77777777" w:rsidR="00B33206" w:rsidRPr="001F391B" w:rsidRDefault="00B33206">
            <w:pPr>
              <w:rPr>
                <w:i/>
                <w:strike/>
                <w:color w:val="0070C0"/>
              </w:rPr>
            </w:pPr>
            <w:r w:rsidRPr="001F391B">
              <w:rPr>
                <w:rFonts w:cs="Arial"/>
                <w:i/>
                <w:strike/>
                <w:color w:val="0070C0"/>
                <w:szCs w:val="20"/>
              </w:rPr>
              <w:t>m</w:t>
            </w:r>
            <w:r w:rsidRPr="001F391B">
              <w:rPr>
                <w:rFonts w:cs="Arial"/>
                <w:i/>
                <w:strike/>
                <w:color w:val="0070C0"/>
                <w:szCs w:val="20"/>
                <w:vertAlign w:val="superscript"/>
              </w:rPr>
              <w:t>2</w:t>
            </w:r>
          </w:p>
        </w:tc>
      </w:tr>
      <w:tr w:rsidR="00B33206" w14:paraId="5FFD02EE" w14:textId="77777777" w:rsidTr="00B33206">
        <w:trPr>
          <w:trHeight w:val="255"/>
        </w:trPr>
        <w:tc>
          <w:tcPr>
            <w:tcW w:w="446" w:type="dxa"/>
          </w:tcPr>
          <w:p w14:paraId="0C952EE7" w14:textId="77777777" w:rsidR="00B33206" w:rsidRDefault="00B33206" w:rsidP="00BF4687"/>
        </w:tc>
        <w:tc>
          <w:tcPr>
            <w:tcW w:w="6990" w:type="dxa"/>
            <w:noWrap/>
            <w:tcMar>
              <w:top w:w="20" w:type="dxa"/>
              <w:left w:w="20" w:type="dxa"/>
              <w:bottom w:w="0" w:type="dxa"/>
              <w:right w:w="20" w:type="dxa"/>
            </w:tcMar>
            <w:vAlign w:val="center"/>
          </w:tcPr>
          <w:p w14:paraId="52351122" w14:textId="77777777" w:rsidR="00B33206" w:rsidRPr="001F391B" w:rsidRDefault="00B33206" w:rsidP="001C07A2">
            <w:pPr>
              <w:spacing w:beforeLines="40" w:before="96" w:afterLines="40" w:after="96"/>
              <w:rPr>
                <w:i/>
                <w:strike/>
                <w:color w:val="0070C0"/>
              </w:rPr>
            </w:pPr>
            <w:r w:rsidRPr="001F391B">
              <w:rPr>
                <w:i/>
                <w:strike/>
                <w:color w:val="0070C0"/>
                <w:szCs w:val="24"/>
              </w:rPr>
              <w:t>Teren zieleni nieurządzonej</w:t>
            </w:r>
          </w:p>
        </w:tc>
        <w:tc>
          <w:tcPr>
            <w:tcW w:w="766" w:type="dxa"/>
            <w:vAlign w:val="center"/>
          </w:tcPr>
          <w:p w14:paraId="58DF2E8D" w14:textId="77777777" w:rsidR="00B33206" w:rsidRPr="001F391B" w:rsidRDefault="00B33206" w:rsidP="00BF4687">
            <w:pPr>
              <w:rPr>
                <w:i/>
                <w:color w:val="0070C0"/>
              </w:rPr>
            </w:pPr>
          </w:p>
        </w:tc>
        <w:tc>
          <w:tcPr>
            <w:tcW w:w="1069" w:type="dxa"/>
            <w:vAlign w:val="center"/>
          </w:tcPr>
          <w:p w14:paraId="0509B1F7" w14:textId="77777777" w:rsidR="00B33206" w:rsidRPr="001F391B" w:rsidRDefault="00B33206" w:rsidP="00BF4687">
            <w:pPr>
              <w:rPr>
                <w:i/>
                <w:color w:val="0070C0"/>
              </w:rPr>
            </w:pPr>
          </w:p>
        </w:tc>
      </w:tr>
      <w:tr w:rsidR="00B33206" w14:paraId="0BEB54AA" w14:textId="77777777" w:rsidTr="00B33206">
        <w:trPr>
          <w:trHeight w:val="255"/>
        </w:trPr>
        <w:tc>
          <w:tcPr>
            <w:tcW w:w="446" w:type="dxa"/>
          </w:tcPr>
          <w:p w14:paraId="08665921" w14:textId="77777777" w:rsidR="00B33206" w:rsidRDefault="00B33206" w:rsidP="00BF4687"/>
        </w:tc>
        <w:tc>
          <w:tcPr>
            <w:tcW w:w="6990" w:type="dxa"/>
            <w:noWrap/>
            <w:tcMar>
              <w:top w:w="20" w:type="dxa"/>
              <w:left w:w="20" w:type="dxa"/>
              <w:bottom w:w="0" w:type="dxa"/>
              <w:right w:w="20" w:type="dxa"/>
            </w:tcMar>
            <w:vAlign w:val="center"/>
          </w:tcPr>
          <w:p w14:paraId="5975F358" w14:textId="77777777" w:rsidR="00B33206" w:rsidRPr="001F391B" w:rsidRDefault="00B33206" w:rsidP="001C07A2">
            <w:pPr>
              <w:spacing w:beforeLines="40" w:before="96" w:afterLines="40" w:after="96"/>
              <w:jc w:val="both"/>
              <w:rPr>
                <w:i/>
                <w:color w:val="0070C0"/>
              </w:rPr>
            </w:pPr>
            <w:r w:rsidRPr="001F391B">
              <w:rPr>
                <w:i/>
                <w:strike/>
                <w:color w:val="0070C0"/>
              </w:rPr>
              <w:t>Teren zieleni nieurządzonej między istniejącym rowem melioracyjnymW-Si29 a planowaną drogą gminną KD-Pr3</w:t>
            </w:r>
            <w:r w:rsidRPr="001F391B">
              <w:rPr>
                <w:i/>
                <w:color w:val="0070C0"/>
              </w:rPr>
              <w:t>.)2</w:t>
            </w:r>
          </w:p>
        </w:tc>
        <w:tc>
          <w:tcPr>
            <w:tcW w:w="766" w:type="dxa"/>
            <w:vAlign w:val="center"/>
          </w:tcPr>
          <w:p w14:paraId="1D056531" w14:textId="77777777" w:rsidR="00B33206" w:rsidRPr="001F391B" w:rsidRDefault="00B33206" w:rsidP="00BF4687">
            <w:pPr>
              <w:rPr>
                <w:i/>
                <w:color w:val="0070C0"/>
              </w:rPr>
            </w:pPr>
          </w:p>
        </w:tc>
        <w:tc>
          <w:tcPr>
            <w:tcW w:w="1069" w:type="dxa"/>
            <w:vAlign w:val="center"/>
          </w:tcPr>
          <w:p w14:paraId="7307C3B1" w14:textId="77777777" w:rsidR="00B33206" w:rsidRPr="001F391B" w:rsidRDefault="00B33206" w:rsidP="00BF4687">
            <w:pPr>
              <w:rPr>
                <w:i/>
                <w:color w:val="0070C0"/>
              </w:rPr>
            </w:pPr>
          </w:p>
        </w:tc>
      </w:tr>
      <w:tr w:rsidR="00B33206" w14:paraId="351841FE" w14:textId="77777777" w:rsidTr="00B33206">
        <w:trPr>
          <w:trHeight w:val="255"/>
        </w:trPr>
        <w:tc>
          <w:tcPr>
            <w:tcW w:w="446" w:type="dxa"/>
          </w:tcPr>
          <w:p w14:paraId="5E1BBEDE"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97644EE" w14:textId="77777777" w:rsidR="00B33206" w:rsidRPr="001F391B" w:rsidRDefault="00B33206">
            <w:pPr>
              <w:pStyle w:val="Nagwek3ww"/>
            </w:pPr>
            <w:bookmarkStart w:id="5266" w:name="_Toc508116988"/>
            <w:bookmarkStart w:id="5267" w:name="_Toc136448706"/>
            <w:r w:rsidRPr="001F391B">
              <w:t>(ZN-Pr10</w:t>
            </w:r>
            <w:bookmarkEnd w:id="5266"/>
            <w:bookmarkEnd w:id="5267"/>
          </w:p>
        </w:tc>
        <w:tc>
          <w:tcPr>
            <w:tcW w:w="766" w:type="dxa"/>
            <w:vAlign w:val="center"/>
          </w:tcPr>
          <w:p w14:paraId="793F4915" w14:textId="77777777" w:rsidR="00B33206" w:rsidRPr="001F391B" w:rsidRDefault="00B33206" w:rsidP="001D38EA">
            <w:pPr>
              <w:jc w:val="right"/>
              <w:rPr>
                <w:color w:val="0070C0"/>
                <w:szCs w:val="24"/>
              </w:rPr>
            </w:pPr>
            <w:r w:rsidRPr="001F391B">
              <w:rPr>
                <w:i/>
                <w:strike/>
                <w:color w:val="0070C0"/>
              </w:rPr>
              <w:t>9318</w:t>
            </w:r>
          </w:p>
        </w:tc>
        <w:tc>
          <w:tcPr>
            <w:tcW w:w="1069" w:type="dxa"/>
            <w:vAlign w:val="center"/>
          </w:tcPr>
          <w:p w14:paraId="0BE396AE" w14:textId="77777777" w:rsidR="00B33206" w:rsidRPr="001F391B" w:rsidRDefault="00B33206" w:rsidP="001D38EA">
            <w:pPr>
              <w:rPr>
                <w:color w:val="0070C0"/>
              </w:rPr>
            </w:pPr>
            <w:r w:rsidRPr="001F391B">
              <w:rPr>
                <w:rFonts w:cs="Arial"/>
                <w:i/>
                <w:strike/>
                <w:color w:val="0070C0"/>
                <w:szCs w:val="20"/>
              </w:rPr>
              <w:t>m</w:t>
            </w:r>
            <w:r w:rsidRPr="001F391B">
              <w:rPr>
                <w:rFonts w:cs="Arial"/>
                <w:i/>
                <w:strike/>
                <w:color w:val="0070C0"/>
                <w:szCs w:val="20"/>
                <w:vertAlign w:val="superscript"/>
              </w:rPr>
              <w:t>2</w:t>
            </w:r>
          </w:p>
        </w:tc>
      </w:tr>
      <w:tr w:rsidR="00B33206" w14:paraId="76C9CD33" w14:textId="77777777" w:rsidTr="00B33206">
        <w:trPr>
          <w:trHeight w:val="255"/>
        </w:trPr>
        <w:tc>
          <w:tcPr>
            <w:tcW w:w="446" w:type="dxa"/>
          </w:tcPr>
          <w:p w14:paraId="7EA86A4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E018700" w14:textId="77777777" w:rsidR="00B33206" w:rsidRPr="001F391B" w:rsidRDefault="00B33206" w:rsidP="001C07A2">
            <w:pPr>
              <w:spacing w:beforeLines="40" w:before="96" w:afterLines="40" w:after="96"/>
              <w:rPr>
                <w:color w:val="0070C0"/>
              </w:rPr>
            </w:pPr>
            <w:r w:rsidRPr="001F391B">
              <w:rPr>
                <w:i/>
                <w:strike/>
                <w:color w:val="0070C0"/>
                <w:szCs w:val="24"/>
              </w:rPr>
              <w:t>Teren zieleni nieurządzonej</w:t>
            </w:r>
          </w:p>
        </w:tc>
        <w:tc>
          <w:tcPr>
            <w:tcW w:w="766" w:type="dxa"/>
            <w:vAlign w:val="center"/>
          </w:tcPr>
          <w:p w14:paraId="3BA4CBD0" w14:textId="77777777" w:rsidR="00B33206" w:rsidRPr="001F391B" w:rsidRDefault="00B33206">
            <w:pPr>
              <w:jc w:val="right"/>
              <w:rPr>
                <w:color w:val="0070C0"/>
              </w:rPr>
            </w:pPr>
          </w:p>
        </w:tc>
        <w:tc>
          <w:tcPr>
            <w:tcW w:w="1069" w:type="dxa"/>
            <w:vAlign w:val="center"/>
          </w:tcPr>
          <w:p w14:paraId="3C2BC8F9" w14:textId="77777777" w:rsidR="00B33206" w:rsidRPr="001F391B" w:rsidRDefault="00B33206">
            <w:pPr>
              <w:rPr>
                <w:rFonts w:cs="Arial"/>
                <w:color w:val="0070C0"/>
                <w:szCs w:val="20"/>
              </w:rPr>
            </w:pPr>
          </w:p>
        </w:tc>
      </w:tr>
      <w:tr w:rsidR="00B33206" w14:paraId="13BA5022" w14:textId="77777777" w:rsidTr="00B33206">
        <w:trPr>
          <w:trHeight w:val="255"/>
        </w:trPr>
        <w:tc>
          <w:tcPr>
            <w:tcW w:w="446" w:type="dxa"/>
          </w:tcPr>
          <w:p w14:paraId="36D20814"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28CA622" w14:textId="77777777" w:rsidR="00B33206" w:rsidRPr="001F391B" w:rsidRDefault="00B33206" w:rsidP="001C07A2">
            <w:pPr>
              <w:spacing w:beforeLines="40" w:before="96" w:afterLines="40" w:after="96"/>
              <w:jc w:val="both"/>
              <w:rPr>
                <w:color w:val="0070C0"/>
              </w:rPr>
            </w:pPr>
            <w:r w:rsidRPr="001F391B">
              <w:rPr>
                <w:i/>
                <w:strike/>
                <w:color w:val="0070C0"/>
              </w:rPr>
              <w:t>Teren zieleni nieurządzonej między istniejącym rowem melioracyjnymW-Si29 a planowaną drogą gminną KD-Pr3.</w:t>
            </w:r>
            <w:r w:rsidRPr="001F391B">
              <w:rPr>
                <w:i/>
                <w:color w:val="0070C0"/>
              </w:rPr>
              <w:t>)2</w:t>
            </w:r>
          </w:p>
        </w:tc>
        <w:tc>
          <w:tcPr>
            <w:tcW w:w="766" w:type="dxa"/>
            <w:vAlign w:val="center"/>
          </w:tcPr>
          <w:p w14:paraId="58CE2909" w14:textId="77777777" w:rsidR="00B33206" w:rsidRPr="001F391B" w:rsidRDefault="00B33206">
            <w:pPr>
              <w:jc w:val="right"/>
              <w:rPr>
                <w:color w:val="0070C0"/>
              </w:rPr>
            </w:pPr>
          </w:p>
        </w:tc>
        <w:tc>
          <w:tcPr>
            <w:tcW w:w="1069" w:type="dxa"/>
            <w:vAlign w:val="center"/>
          </w:tcPr>
          <w:p w14:paraId="7809316E" w14:textId="77777777" w:rsidR="00B33206" w:rsidRPr="001F391B" w:rsidRDefault="00B33206">
            <w:pPr>
              <w:rPr>
                <w:rFonts w:cs="Arial"/>
                <w:color w:val="0070C0"/>
                <w:szCs w:val="20"/>
              </w:rPr>
            </w:pPr>
          </w:p>
        </w:tc>
      </w:tr>
      <w:tr w:rsidR="00B33206" w14:paraId="7CCBAAF7" w14:textId="77777777" w:rsidTr="00B33206">
        <w:trPr>
          <w:trHeight w:val="255"/>
        </w:trPr>
        <w:tc>
          <w:tcPr>
            <w:tcW w:w="446" w:type="dxa"/>
          </w:tcPr>
          <w:p w14:paraId="6DA0F5E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30678AE" w14:textId="77777777" w:rsidR="00B33206" w:rsidRPr="002D7E3A" w:rsidRDefault="00B33206" w:rsidP="001C07A2">
            <w:pPr>
              <w:numPr>
                <w:ilvl w:val="0"/>
                <w:numId w:val="13"/>
              </w:numPr>
              <w:spacing w:beforeLines="40" w:before="96" w:afterLines="40" w:after="96"/>
              <w:jc w:val="both"/>
              <w:rPr>
                <w:i/>
                <w:strike/>
                <w:color w:val="0070C0"/>
              </w:rPr>
            </w:pPr>
            <w:bookmarkStart w:id="5268" w:name="_Toc508116989"/>
            <w:r w:rsidRPr="002D7E3A">
              <w:rPr>
                <w:i/>
                <w:color w:val="0070C0"/>
              </w:rPr>
              <w:t>(</w:t>
            </w:r>
            <w:r w:rsidRPr="002D7E3A">
              <w:rPr>
                <w:b/>
                <w:i/>
                <w:color w:val="0070C0"/>
              </w:rPr>
              <w:t>ZI-Pr1</w:t>
            </w:r>
            <w:bookmarkEnd w:id="5268"/>
          </w:p>
        </w:tc>
        <w:tc>
          <w:tcPr>
            <w:tcW w:w="766" w:type="dxa"/>
            <w:vAlign w:val="center"/>
          </w:tcPr>
          <w:p w14:paraId="3A509C6E" w14:textId="77777777" w:rsidR="00B33206" w:rsidRPr="002D7E3A" w:rsidRDefault="00B33206" w:rsidP="002D7E3A">
            <w:pPr>
              <w:jc w:val="right"/>
              <w:rPr>
                <w:color w:val="0070C0"/>
              </w:rPr>
            </w:pPr>
            <w:r w:rsidRPr="002D7E3A">
              <w:rPr>
                <w:i/>
                <w:color w:val="0070C0"/>
              </w:rPr>
              <w:t>(1050</w:t>
            </w:r>
          </w:p>
        </w:tc>
        <w:tc>
          <w:tcPr>
            <w:tcW w:w="1069" w:type="dxa"/>
            <w:vAlign w:val="center"/>
          </w:tcPr>
          <w:p w14:paraId="418DED0C" w14:textId="77777777" w:rsidR="00B33206" w:rsidRPr="002D7E3A" w:rsidRDefault="00B33206" w:rsidP="002D7E3A">
            <w:pPr>
              <w:rPr>
                <w:rFonts w:cs="Arial"/>
                <w:color w:val="0070C0"/>
                <w:szCs w:val="20"/>
              </w:rPr>
            </w:pPr>
            <w:r w:rsidRPr="002D7E3A">
              <w:rPr>
                <w:rFonts w:cs="Arial"/>
                <w:i/>
                <w:color w:val="0070C0"/>
                <w:szCs w:val="20"/>
              </w:rPr>
              <w:t>m</w:t>
            </w:r>
            <w:r w:rsidRPr="002D7E3A">
              <w:rPr>
                <w:rFonts w:cs="Arial"/>
                <w:i/>
                <w:color w:val="0070C0"/>
                <w:szCs w:val="20"/>
                <w:vertAlign w:val="superscript"/>
              </w:rPr>
              <w:t>2</w:t>
            </w:r>
            <w:r w:rsidRPr="002D7E3A">
              <w:rPr>
                <w:rFonts w:cs="Arial"/>
                <w:i/>
                <w:color w:val="0070C0"/>
                <w:szCs w:val="20"/>
              </w:rPr>
              <w:t>)2</w:t>
            </w:r>
          </w:p>
        </w:tc>
      </w:tr>
      <w:tr w:rsidR="00B33206" w14:paraId="1234DA8F" w14:textId="77777777" w:rsidTr="00B33206">
        <w:trPr>
          <w:trHeight w:val="255"/>
        </w:trPr>
        <w:tc>
          <w:tcPr>
            <w:tcW w:w="446" w:type="dxa"/>
          </w:tcPr>
          <w:p w14:paraId="2C6ABC1E"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5BFA471" w14:textId="77777777" w:rsidR="00B33206" w:rsidRPr="002D7E3A" w:rsidRDefault="00B33206" w:rsidP="001C07A2">
            <w:pPr>
              <w:spacing w:beforeLines="40" w:before="96" w:afterLines="40" w:after="96"/>
              <w:jc w:val="both"/>
              <w:rPr>
                <w:i/>
                <w:strike/>
                <w:color w:val="0070C0"/>
              </w:rPr>
            </w:pPr>
            <w:r w:rsidRPr="002D7E3A">
              <w:rPr>
                <w:i/>
                <w:color w:val="0070C0"/>
              </w:rPr>
              <w:t>Teren zieleni izolacyjnej</w:t>
            </w:r>
          </w:p>
        </w:tc>
        <w:tc>
          <w:tcPr>
            <w:tcW w:w="766" w:type="dxa"/>
            <w:vAlign w:val="center"/>
          </w:tcPr>
          <w:p w14:paraId="741438D9" w14:textId="77777777" w:rsidR="00B33206" w:rsidRPr="002D7E3A" w:rsidRDefault="00B33206">
            <w:pPr>
              <w:jc w:val="right"/>
              <w:rPr>
                <w:color w:val="0070C0"/>
              </w:rPr>
            </w:pPr>
          </w:p>
        </w:tc>
        <w:tc>
          <w:tcPr>
            <w:tcW w:w="1069" w:type="dxa"/>
            <w:vAlign w:val="center"/>
          </w:tcPr>
          <w:p w14:paraId="46D5C6B5" w14:textId="77777777" w:rsidR="00B33206" w:rsidRPr="002D7E3A" w:rsidRDefault="00B33206">
            <w:pPr>
              <w:rPr>
                <w:rFonts w:cs="Arial"/>
                <w:color w:val="0070C0"/>
                <w:szCs w:val="20"/>
              </w:rPr>
            </w:pPr>
          </w:p>
        </w:tc>
      </w:tr>
      <w:tr w:rsidR="00B33206" w14:paraId="5E3E42BE" w14:textId="77777777" w:rsidTr="00B33206">
        <w:trPr>
          <w:trHeight w:val="255"/>
        </w:trPr>
        <w:tc>
          <w:tcPr>
            <w:tcW w:w="446" w:type="dxa"/>
          </w:tcPr>
          <w:p w14:paraId="10B15A6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EE5A23D" w14:textId="77777777" w:rsidR="00B33206" w:rsidRPr="002D7E3A" w:rsidRDefault="00B33206" w:rsidP="001C07A2">
            <w:pPr>
              <w:spacing w:beforeLines="40" w:before="96" w:afterLines="40" w:after="96"/>
              <w:jc w:val="both"/>
              <w:rPr>
                <w:i/>
                <w:strike/>
                <w:color w:val="0070C0"/>
              </w:rPr>
            </w:pPr>
            <w:r w:rsidRPr="002D7E3A">
              <w:rPr>
                <w:i/>
                <w:color w:val="0070C0"/>
              </w:rPr>
              <w:t>Pas zieleni izolacyjnej oddzielający planowaną drogę układu podstawowego gminy</w:t>
            </w:r>
            <w:r w:rsidRPr="002D7E3A">
              <w:rPr>
                <w:i/>
                <w:color w:val="0070C0"/>
                <w:szCs w:val="24"/>
              </w:rPr>
              <w:t xml:space="preserve"> i </w:t>
            </w:r>
            <w:r w:rsidRPr="002D7E3A">
              <w:rPr>
                <w:i/>
                <w:color w:val="0070C0"/>
              </w:rPr>
              <w:t>linię kolejową E-30</w:t>
            </w:r>
            <w:r w:rsidRPr="002D7E3A">
              <w:rPr>
                <w:i/>
                <w:color w:val="0070C0"/>
                <w:szCs w:val="24"/>
              </w:rPr>
              <w:t xml:space="preserve"> od terenów mieszkaniowych</w:t>
            </w:r>
            <w:r w:rsidRPr="002D7E3A">
              <w:rPr>
                <w:i/>
                <w:color w:val="0070C0"/>
              </w:rPr>
              <w:t>.)2</w:t>
            </w:r>
          </w:p>
        </w:tc>
        <w:tc>
          <w:tcPr>
            <w:tcW w:w="766" w:type="dxa"/>
            <w:vAlign w:val="center"/>
          </w:tcPr>
          <w:p w14:paraId="4A8DFE4A" w14:textId="77777777" w:rsidR="00B33206" w:rsidRPr="002D7E3A" w:rsidRDefault="00B33206">
            <w:pPr>
              <w:jc w:val="right"/>
              <w:rPr>
                <w:color w:val="0070C0"/>
              </w:rPr>
            </w:pPr>
          </w:p>
        </w:tc>
        <w:tc>
          <w:tcPr>
            <w:tcW w:w="1069" w:type="dxa"/>
            <w:vAlign w:val="center"/>
          </w:tcPr>
          <w:p w14:paraId="446127BC" w14:textId="77777777" w:rsidR="00B33206" w:rsidRPr="002D7E3A" w:rsidRDefault="00B33206">
            <w:pPr>
              <w:rPr>
                <w:rFonts w:cs="Arial"/>
                <w:color w:val="0070C0"/>
                <w:szCs w:val="20"/>
              </w:rPr>
            </w:pPr>
          </w:p>
        </w:tc>
      </w:tr>
      <w:tr w:rsidR="00B33206" w:rsidRPr="002D7E3A" w14:paraId="07AE9193" w14:textId="77777777" w:rsidTr="00B33206">
        <w:trPr>
          <w:trHeight w:val="255"/>
        </w:trPr>
        <w:tc>
          <w:tcPr>
            <w:tcW w:w="446" w:type="dxa"/>
          </w:tcPr>
          <w:p w14:paraId="15935EFF"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1B02CA9" w14:textId="77777777" w:rsidR="00B33206" w:rsidRDefault="00B33206">
            <w:pPr>
              <w:pStyle w:val="Nagwek3ww"/>
              <w:rPr>
                <w:szCs w:val="24"/>
                <w:lang w:val="en-US"/>
              </w:rPr>
            </w:pPr>
            <w:bookmarkStart w:id="5269" w:name="_Toc168823467"/>
            <w:bookmarkStart w:id="5270" w:name="_Toc178159378"/>
            <w:bookmarkStart w:id="5271" w:name="_Toc207085577"/>
            <w:bookmarkStart w:id="5272" w:name="_Toc136448707"/>
            <w:r>
              <w:rPr>
                <w:lang w:val="en-US"/>
              </w:rPr>
              <w:t>KD-Pr1</w:t>
            </w:r>
            <w:bookmarkEnd w:id="5269"/>
            <w:bookmarkEnd w:id="5270"/>
            <w:bookmarkEnd w:id="5271"/>
            <w:bookmarkEnd w:id="5272"/>
          </w:p>
        </w:tc>
        <w:tc>
          <w:tcPr>
            <w:tcW w:w="766" w:type="dxa"/>
            <w:vAlign w:val="center"/>
          </w:tcPr>
          <w:p w14:paraId="6EAE28EE" w14:textId="77777777" w:rsidR="00B33206" w:rsidRPr="002D7E3A" w:rsidRDefault="00B33206" w:rsidP="00E026B9">
            <w:pPr>
              <w:jc w:val="right"/>
              <w:rPr>
                <w:color w:val="0070C0"/>
                <w:szCs w:val="24"/>
                <w:lang w:val="en-US"/>
              </w:rPr>
            </w:pPr>
            <w:r w:rsidRPr="002D7E3A">
              <w:rPr>
                <w:i/>
                <w:color w:val="0070C0"/>
                <w:lang w:val="en-US"/>
              </w:rPr>
              <w:t>(</w:t>
            </w:r>
            <w:r w:rsidRPr="002D7E3A">
              <w:rPr>
                <w:i/>
                <w:strike/>
                <w:color w:val="0070C0"/>
                <w:lang w:val="en-US"/>
              </w:rPr>
              <w:t>11692</w:t>
            </w:r>
          </w:p>
        </w:tc>
        <w:tc>
          <w:tcPr>
            <w:tcW w:w="1069" w:type="dxa"/>
            <w:vAlign w:val="center"/>
          </w:tcPr>
          <w:p w14:paraId="2A6534FD" w14:textId="77777777" w:rsidR="00B33206" w:rsidRPr="002D7E3A" w:rsidRDefault="00B33206" w:rsidP="002D7E3A">
            <w:pPr>
              <w:rPr>
                <w:color w:val="0070C0"/>
                <w:lang w:val="en-US"/>
              </w:rPr>
            </w:pPr>
            <w:r w:rsidRPr="002D7E3A">
              <w:rPr>
                <w:rFonts w:cs="Arial"/>
                <w:i/>
                <w:color w:val="0070C0"/>
                <w:szCs w:val="20"/>
                <w:lang w:val="en-US"/>
              </w:rPr>
              <w:t>10838m</w:t>
            </w:r>
            <w:r w:rsidRPr="002D7E3A">
              <w:rPr>
                <w:rFonts w:cs="Arial"/>
                <w:i/>
                <w:color w:val="0070C0"/>
                <w:szCs w:val="20"/>
                <w:vertAlign w:val="superscript"/>
                <w:lang w:val="en-US"/>
              </w:rPr>
              <w:t>2</w:t>
            </w:r>
            <w:r w:rsidRPr="002D7E3A">
              <w:rPr>
                <w:rFonts w:cs="Arial"/>
                <w:i/>
                <w:color w:val="0070C0"/>
                <w:szCs w:val="20"/>
                <w:lang w:val="en-US"/>
              </w:rPr>
              <w:t>)2</w:t>
            </w:r>
          </w:p>
        </w:tc>
      </w:tr>
      <w:tr w:rsidR="00B33206" w14:paraId="4B80E573" w14:textId="77777777" w:rsidTr="00B33206">
        <w:trPr>
          <w:trHeight w:val="255"/>
        </w:trPr>
        <w:tc>
          <w:tcPr>
            <w:tcW w:w="446" w:type="dxa"/>
          </w:tcPr>
          <w:p w14:paraId="4F1368B4"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36A492FD"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62A7C654" w14:textId="77777777" w:rsidR="00B33206" w:rsidRDefault="00B33206">
            <w:pPr>
              <w:jc w:val="right"/>
            </w:pPr>
          </w:p>
        </w:tc>
        <w:tc>
          <w:tcPr>
            <w:tcW w:w="1069" w:type="dxa"/>
            <w:vAlign w:val="center"/>
          </w:tcPr>
          <w:p w14:paraId="59707D39" w14:textId="77777777" w:rsidR="00B33206" w:rsidRDefault="00B33206">
            <w:pPr>
              <w:rPr>
                <w:rFonts w:cs="Arial"/>
                <w:szCs w:val="20"/>
              </w:rPr>
            </w:pPr>
          </w:p>
        </w:tc>
      </w:tr>
      <w:tr w:rsidR="00B33206" w14:paraId="53226EC5" w14:textId="77777777" w:rsidTr="00B33206">
        <w:trPr>
          <w:trHeight w:val="255"/>
        </w:trPr>
        <w:tc>
          <w:tcPr>
            <w:tcW w:w="446" w:type="dxa"/>
          </w:tcPr>
          <w:p w14:paraId="2AEF3C4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6E83EEB" w14:textId="77777777" w:rsidR="00B33206" w:rsidRDefault="00B33206" w:rsidP="001C07A2">
            <w:pPr>
              <w:spacing w:beforeLines="40" w:before="96" w:afterLines="40" w:after="96"/>
              <w:jc w:val="both"/>
            </w:pPr>
            <w:r>
              <w:t xml:space="preserve">Planowana droga gminna. Droga klasy lokalnej. Droga obsługująca tereny aktywności gospodarczej </w:t>
            </w:r>
            <w:r w:rsidRPr="002D7E3A">
              <w:rPr>
                <w:i/>
                <w:color w:val="0070C0"/>
              </w:rPr>
              <w:t>(</w:t>
            </w:r>
            <w:r w:rsidRPr="002D7E3A">
              <w:rPr>
                <w:i/>
                <w:strike/>
                <w:color w:val="0070C0"/>
              </w:rPr>
              <w:t>AG-Pr2</w:t>
            </w:r>
            <w:r w:rsidRPr="002D7E3A">
              <w:rPr>
                <w:i/>
                <w:color w:val="0070C0"/>
              </w:rPr>
              <w:t>)2</w:t>
            </w:r>
            <w:r>
              <w:t xml:space="preserve"> oraz przyszłe tereny mieszkaniowe położone na terenie obrębu Zębice </w:t>
            </w:r>
            <w:r w:rsidRPr="002D7E3A">
              <w:rPr>
                <w:i/>
                <w:color w:val="0070C0"/>
              </w:rPr>
              <w:t xml:space="preserve">( </w:t>
            </w:r>
            <w:r w:rsidRPr="002D7E3A">
              <w:rPr>
                <w:i/>
                <w:strike/>
                <w:color w:val="0070C0"/>
              </w:rPr>
              <w:t>i zapewniająca obsługę tym terenom z drogi krajowej nr 94 KD-Si6</w:t>
            </w:r>
            <w:r w:rsidRPr="002D7E3A">
              <w:rPr>
                <w:i/>
                <w:color w:val="0070C0"/>
              </w:rPr>
              <w:t>.)2</w:t>
            </w:r>
          </w:p>
        </w:tc>
        <w:tc>
          <w:tcPr>
            <w:tcW w:w="766" w:type="dxa"/>
            <w:vAlign w:val="center"/>
          </w:tcPr>
          <w:p w14:paraId="06C29005" w14:textId="77777777" w:rsidR="00B33206" w:rsidRDefault="00B33206">
            <w:pPr>
              <w:jc w:val="right"/>
            </w:pPr>
          </w:p>
        </w:tc>
        <w:tc>
          <w:tcPr>
            <w:tcW w:w="1069" w:type="dxa"/>
            <w:vAlign w:val="center"/>
          </w:tcPr>
          <w:p w14:paraId="711BD0B4" w14:textId="77777777" w:rsidR="00B33206" w:rsidRDefault="00B33206">
            <w:pPr>
              <w:rPr>
                <w:rFonts w:cs="Arial"/>
                <w:szCs w:val="20"/>
              </w:rPr>
            </w:pPr>
          </w:p>
        </w:tc>
      </w:tr>
      <w:tr w:rsidR="00B33206" w14:paraId="16503D97" w14:textId="77777777" w:rsidTr="00B33206">
        <w:trPr>
          <w:trHeight w:val="255"/>
        </w:trPr>
        <w:tc>
          <w:tcPr>
            <w:tcW w:w="446" w:type="dxa"/>
          </w:tcPr>
          <w:p w14:paraId="6B004C43"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57A983C" w14:textId="77777777" w:rsidR="00B33206" w:rsidRDefault="00B33206">
            <w:pPr>
              <w:pStyle w:val="Nagwek3ww"/>
              <w:rPr>
                <w:szCs w:val="24"/>
                <w:lang w:val="en-US"/>
              </w:rPr>
            </w:pPr>
            <w:bookmarkStart w:id="5273" w:name="_Toc168823468"/>
            <w:bookmarkStart w:id="5274" w:name="_Toc178159379"/>
            <w:bookmarkStart w:id="5275" w:name="_Toc207085578"/>
            <w:bookmarkStart w:id="5276" w:name="_Toc136448708"/>
            <w:r>
              <w:rPr>
                <w:lang w:val="en-US"/>
              </w:rPr>
              <w:t>KD-Pr2</w:t>
            </w:r>
            <w:bookmarkEnd w:id="5273"/>
            <w:bookmarkEnd w:id="5274"/>
            <w:bookmarkEnd w:id="5275"/>
            <w:bookmarkEnd w:id="5276"/>
          </w:p>
        </w:tc>
        <w:tc>
          <w:tcPr>
            <w:tcW w:w="766" w:type="dxa"/>
            <w:vAlign w:val="center"/>
          </w:tcPr>
          <w:p w14:paraId="4B2EECDE" w14:textId="77777777" w:rsidR="00B33206" w:rsidRDefault="00B33206" w:rsidP="00E026B9">
            <w:pPr>
              <w:jc w:val="right"/>
              <w:rPr>
                <w:szCs w:val="24"/>
                <w:lang w:val="en-US"/>
              </w:rPr>
            </w:pPr>
            <w:r>
              <w:rPr>
                <w:lang w:val="en-US"/>
              </w:rPr>
              <w:t>724</w:t>
            </w:r>
          </w:p>
        </w:tc>
        <w:tc>
          <w:tcPr>
            <w:tcW w:w="1069" w:type="dxa"/>
            <w:vAlign w:val="center"/>
          </w:tcPr>
          <w:p w14:paraId="6241EDE4"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6ABC1632" w14:textId="77777777" w:rsidTr="00B33206">
        <w:trPr>
          <w:trHeight w:val="255"/>
        </w:trPr>
        <w:tc>
          <w:tcPr>
            <w:tcW w:w="446" w:type="dxa"/>
          </w:tcPr>
          <w:p w14:paraId="1F5783B4"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7B644C8E"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51D9DE51" w14:textId="77777777" w:rsidR="00B33206" w:rsidRDefault="00B33206">
            <w:pPr>
              <w:jc w:val="right"/>
            </w:pPr>
          </w:p>
        </w:tc>
        <w:tc>
          <w:tcPr>
            <w:tcW w:w="1069" w:type="dxa"/>
            <w:vAlign w:val="center"/>
          </w:tcPr>
          <w:p w14:paraId="2E32B7A6" w14:textId="77777777" w:rsidR="00B33206" w:rsidRDefault="00B33206">
            <w:pPr>
              <w:rPr>
                <w:rFonts w:cs="Arial"/>
                <w:szCs w:val="20"/>
              </w:rPr>
            </w:pPr>
          </w:p>
        </w:tc>
      </w:tr>
      <w:tr w:rsidR="00B33206" w14:paraId="1BCC63E7" w14:textId="77777777" w:rsidTr="00B33206">
        <w:trPr>
          <w:trHeight w:val="255"/>
        </w:trPr>
        <w:tc>
          <w:tcPr>
            <w:tcW w:w="446" w:type="dxa"/>
          </w:tcPr>
          <w:p w14:paraId="4CAC738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ED8C316" w14:textId="77777777" w:rsidR="00B33206" w:rsidRDefault="00B33206" w:rsidP="001C07A2">
            <w:pPr>
              <w:spacing w:beforeLines="40" w:before="96" w:afterLines="40" w:after="96"/>
              <w:jc w:val="both"/>
            </w:pPr>
            <w:r>
              <w:t xml:space="preserve">Planowana droga gminna. Droga klasy lokalnej. Droga obsługująca przyszłe tereny mieszkaniowe położone na terenie obrębu Zębice </w:t>
            </w:r>
            <w:r w:rsidRPr="002D7E3A">
              <w:rPr>
                <w:i/>
                <w:color w:val="0070C0"/>
              </w:rPr>
              <w:t>(</w:t>
            </w:r>
            <w:r w:rsidRPr="002D7E3A">
              <w:rPr>
                <w:i/>
                <w:strike/>
                <w:color w:val="0070C0"/>
              </w:rPr>
              <w:t>i zapewniająca obsługę tym terenom z drogi krajowej nr 94 KD-Si6 poprzez inną planowaną drogę gminą KD-Pr1</w:t>
            </w:r>
            <w:r w:rsidRPr="002D7E3A">
              <w:rPr>
                <w:i/>
                <w:color w:val="0070C0"/>
              </w:rPr>
              <w:t>.)2</w:t>
            </w:r>
          </w:p>
        </w:tc>
        <w:tc>
          <w:tcPr>
            <w:tcW w:w="766" w:type="dxa"/>
            <w:vAlign w:val="center"/>
          </w:tcPr>
          <w:p w14:paraId="2CC0C995" w14:textId="77777777" w:rsidR="00B33206" w:rsidRDefault="00B33206">
            <w:pPr>
              <w:jc w:val="right"/>
            </w:pPr>
          </w:p>
        </w:tc>
        <w:tc>
          <w:tcPr>
            <w:tcW w:w="1069" w:type="dxa"/>
            <w:vAlign w:val="center"/>
          </w:tcPr>
          <w:p w14:paraId="7B022182" w14:textId="77777777" w:rsidR="00B33206" w:rsidRDefault="00B33206">
            <w:pPr>
              <w:rPr>
                <w:rFonts w:cs="Arial"/>
                <w:szCs w:val="20"/>
              </w:rPr>
            </w:pPr>
          </w:p>
        </w:tc>
      </w:tr>
      <w:tr w:rsidR="00B33206" w14:paraId="140975FF" w14:textId="77777777" w:rsidTr="00B33206">
        <w:trPr>
          <w:trHeight w:val="255"/>
        </w:trPr>
        <w:tc>
          <w:tcPr>
            <w:tcW w:w="446" w:type="dxa"/>
          </w:tcPr>
          <w:p w14:paraId="0B214926"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6FFDB13" w14:textId="77777777" w:rsidR="00B33206" w:rsidRDefault="00B33206">
            <w:pPr>
              <w:pStyle w:val="Nagwek3ww"/>
              <w:rPr>
                <w:szCs w:val="24"/>
                <w:lang w:val="en-US"/>
              </w:rPr>
            </w:pPr>
            <w:bookmarkStart w:id="5277" w:name="_Toc168823469"/>
            <w:bookmarkStart w:id="5278" w:name="_Toc178159380"/>
            <w:bookmarkStart w:id="5279" w:name="_Toc207085579"/>
            <w:bookmarkStart w:id="5280" w:name="_Toc136448709"/>
            <w:r>
              <w:rPr>
                <w:lang w:val="en-US"/>
              </w:rPr>
              <w:t>KD-Pr3</w:t>
            </w:r>
            <w:bookmarkEnd w:id="5277"/>
            <w:bookmarkEnd w:id="5278"/>
            <w:bookmarkEnd w:id="5279"/>
            <w:bookmarkEnd w:id="5280"/>
          </w:p>
        </w:tc>
        <w:tc>
          <w:tcPr>
            <w:tcW w:w="766" w:type="dxa"/>
            <w:vAlign w:val="center"/>
          </w:tcPr>
          <w:p w14:paraId="70841814" w14:textId="77777777" w:rsidR="00B33206" w:rsidRDefault="00B33206">
            <w:pPr>
              <w:jc w:val="right"/>
              <w:rPr>
                <w:szCs w:val="24"/>
                <w:lang w:val="en-US"/>
              </w:rPr>
            </w:pPr>
            <w:r>
              <w:rPr>
                <w:lang w:val="en-US"/>
              </w:rPr>
              <w:t>9847</w:t>
            </w:r>
          </w:p>
        </w:tc>
        <w:tc>
          <w:tcPr>
            <w:tcW w:w="1069" w:type="dxa"/>
            <w:vAlign w:val="center"/>
          </w:tcPr>
          <w:p w14:paraId="169CAF9A"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3CD4288F" w14:textId="77777777" w:rsidTr="00B33206">
        <w:trPr>
          <w:trHeight w:val="255"/>
        </w:trPr>
        <w:tc>
          <w:tcPr>
            <w:tcW w:w="446" w:type="dxa"/>
          </w:tcPr>
          <w:p w14:paraId="4A008350"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10BA7F70"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5DB7AA53" w14:textId="77777777" w:rsidR="00B33206" w:rsidRDefault="00B33206">
            <w:pPr>
              <w:jc w:val="right"/>
            </w:pPr>
          </w:p>
        </w:tc>
        <w:tc>
          <w:tcPr>
            <w:tcW w:w="1069" w:type="dxa"/>
            <w:vAlign w:val="center"/>
          </w:tcPr>
          <w:p w14:paraId="6A0E2CA8" w14:textId="77777777" w:rsidR="00B33206" w:rsidRDefault="00B33206">
            <w:pPr>
              <w:rPr>
                <w:rFonts w:cs="Arial"/>
                <w:szCs w:val="20"/>
              </w:rPr>
            </w:pPr>
          </w:p>
        </w:tc>
      </w:tr>
      <w:tr w:rsidR="00B33206" w14:paraId="333DD78B" w14:textId="77777777" w:rsidTr="00B33206">
        <w:trPr>
          <w:trHeight w:val="255"/>
        </w:trPr>
        <w:tc>
          <w:tcPr>
            <w:tcW w:w="446" w:type="dxa"/>
          </w:tcPr>
          <w:p w14:paraId="3224D5A2"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A247FF8" w14:textId="77777777" w:rsidR="00B33206" w:rsidRDefault="00B33206" w:rsidP="001C07A2">
            <w:pPr>
              <w:spacing w:beforeLines="40" w:before="96" w:afterLines="40" w:after="96"/>
              <w:jc w:val="both"/>
            </w:pPr>
            <w:r>
              <w:t xml:space="preserve">Planowana droga gminna. Droga klasy lokalnej. Droga obsługująca przyszłe tereny mieszkaniowe położone na terenie obrębu Prawocin </w:t>
            </w:r>
            <w:r w:rsidRPr="002D7E3A">
              <w:rPr>
                <w:i/>
                <w:color w:val="0070C0"/>
              </w:rPr>
              <w:t>(</w:t>
            </w:r>
            <w:r w:rsidRPr="002D7E3A">
              <w:rPr>
                <w:i/>
                <w:strike/>
                <w:color w:val="0070C0"/>
              </w:rPr>
              <w:t>i zapewniająca obsługę tym terenom z drogi krajowej nr 94 KD-Si6</w:t>
            </w:r>
            <w:r w:rsidRPr="002D7E3A">
              <w:rPr>
                <w:i/>
                <w:color w:val="0070C0"/>
              </w:rPr>
              <w:t>.)2</w:t>
            </w:r>
          </w:p>
        </w:tc>
        <w:tc>
          <w:tcPr>
            <w:tcW w:w="766" w:type="dxa"/>
            <w:vAlign w:val="center"/>
          </w:tcPr>
          <w:p w14:paraId="754E17F2" w14:textId="77777777" w:rsidR="00B33206" w:rsidRDefault="00B33206">
            <w:pPr>
              <w:jc w:val="right"/>
            </w:pPr>
          </w:p>
        </w:tc>
        <w:tc>
          <w:tcPr>
            <w:tcW w:w="1069" w:type="dxa"/>
            <w:vAlign w:val="center"/>
          </w:tcPr>
          <w:p w14:paraId="4FF98A5C" w14:textId="77777777" w:rsidR="00B33206" w:rsidRDefault="00B33206">
            <w:pPr>
              <w:rPr>
                <w:rFonts w:cs="Arial"/>
                <w:szCs w:val="20"/>
              </w:rPr>
            </w:pPr>
          </w:p>
        </w:tc>
      </w:tr>
      <w:tr w:rsidR="00B33206" w14:paraId="426A8D47" w14:textId="77777777" w:rsidTr="00B33206">
        <w:trPr>
          <w:trHeight w:val="255"/>
        </w:trPr>
        <w:tc>
          <w:tcPr>
            <w:tcW w:w="446" w:type="dxa"/>
          </w:tcPr>
          <w:p w14:paraId="6682CD74"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310D2CD" w14:textId="77777777" w:rsidR="00B33206" w:rsidRDefault="00B33206">
            <w:pPr>
              <w:pStyle w:val="Nagwek3ww"/>
              <w:rPr>
                <w:szCs w:val="24"/>
                <w:lang w:val="en-US"/>
              </w:rPr>
            </w:pPr>
            <w:bookmarkStart w:id="5281" w:name="_Toc168823470"/>
            <w:bookmarkStart w:id="5282" w:name="_Toc178159381"/>
            <w:bookmarkStart w:id="5283" w:name="_Toc207085580"/>
            <w:bookmarkStart w:id="5284" w:name="_Toc136448710"/>
            <w:r>
              <w:rPr>
                <w:lang w:val="en-US"/>
              </w:rPr>
              <w:t>KD-Pr4</w:t>
            </w:r>
            <w:bookmarkEnd w:id="5281"/>
            <w:bookmarkEnd w:id="5282"/>
            <w:bookmarkEnd w:id="5283"/>
            <w:bookmarkEnd w:id="5284"/>
          </w:p>
        </w:tc>
        <w:tc>
          <w:tcPr>
            <w:tcW w:w="766" w:type="dxa"/>
            <w:vAlign w:val="center"/>
          </w:tcPr>
          <w:p w14:paraId="7773DF61" w14:textId="77777777" w:rsidR="00B33206" w:rsidRDefault="00B33206" w:rsidP="00E026B9">
            <w:pPr>
              <w:jc w:val="right"/>
              <w:rPr>
                <w:szCs w:val="24"/>
                <w:lang w:val="en-US"/>
              </w:rPr>
            </w:pPr>
            <w:r>
              <w:rPr>
                <w:lang w:val="en-US"/>
              </w:rPr>
              <w:t>10581</w:t>
            </w:r>
          </w:p>
        </w:tc>
        <w:tc>
          <w:tcPr>
            <w:tcW w:w="1069" w:type="dxa"/>
            <w:vAlign w:val="center"/>
          </w:tcPr>
          <w:p w14:paraId="334D956F"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2D56E4B9" w14:textId="77777777" w:rsidTr="00B33206">
        <w:trPr>
          <w:trHeight w:val="255"/>
        </w:trPr>
        <w:tc>
          <w:tcPr>
            <w:tcW w:w="446" w:type="dxa"/>
          </w:tcPr>
          <w:p w14:paraId="0CBAC15A"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73984407"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3376B26F" w14:textId="77777777" w:rsidR="00B33206" w:rsidRDefault="00B33206">
            <w:pPr>
              <w:jc w:val="right"/>
            </w:pPr>
          </w:p>
        </w:tc>
        <w:tc>
          <w:tcPr>
            <w:tcW w:w="1069" w:type="dxa"/>
            <w:vAlign w:val="center"/>
          </w:tcPr>
          <w:p w14:paraId="6BA829C2" w14:textId="77777777" w:rsidR="00B33206" w:rsidRDefault="00B33206">
            <w:pPr>
              <w:rPr>
                <w:rFonts w:cs="Arial"/>
                <w:szCs w:val="20"/>
              </w:rPr>
            </w:pPr>
          </w:p>
        </w:tc>
      </w:tr>
      <w:tr w:rsidR="00B33206" w14:paraId="17C56C48" w14:textId="77777777" w:rsidTr="00B33206">
        <w:trPr>
          <w:trHeight w:val="255"/>
        </w:trPr>
        <w:tc>
          <w:tcPr>
            <w:tcW w:w="446" w:type="dxa"/>
          </w:tcPr>
          <w:p w14:paraId="799160C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93993E5" w14:textId="77777777" w:rsidR="00B33206" w:rsidRDefault="00B33206" w:rsidP="001C07A2">
            <w:pPr>
              <w:spacing w:beforeLines="40" w:before="96" w:afterLines="40" w:after="96"/>
              <w:jc w:val="both"/>
            </w:pPr>
            <w:r>
              <w:t>Droga gminna nr 106996 D Święta Katarzyna – Zębice. Droga klasy lokalnej. Najkrótsze i proste połączenie drogowe miejscowości Święta Katarzyna z wsią Zebice. Droga obsługująca tereny mieszkaniowe Świętej Katarzyny i Zębic.</w:t>
            </w:r>
          </w:p>
        </w:tc>
        <w:tc>
          <w:tcPr>
            <w:tcW w:w="766" w:type="dxa"/>
            <w:vAlign w:val="center"/>
          </w:tcPr>
          <w:p w14:paraId="10EB92A2" w14:textId="77777777" w:rsidR="00B33206" w:rsidRDefault="00B33206">
            <w:pPr>
              <w:jc w:val="right"/>
            </w:pPr>
          </w:p>
        </w:tc>
        <w:tc>
          <w:tcPr>
            <w:tcW w:w="1069" w:type="dxa"/>
            <w:vAlign w:val="center"/>
          </w:tcPr>
          <w:p w14:paraId="38650D8B" w14:textId="77777777" w:rsidR="00B33206" w:rsidRDefault="00B33206">
            <w:pPr>
              <w:rPr>
                <w:rFonts w:cs="Arial"/>
                <w:szCs w:val="20"/>
              </w:rPr>
            </w:pPr>
          </w:p>
        </w:tc>
      </w:tr>
      <w:tr w:rsidR="00B33206" w14:paraId="13D6C731" w14:textId="77777777" w:rsidTr="00B33206">
        <w:trPr>
          <w:trHeight w:val="255"/>
        </w:trPr>
        <w:tc>
          <w:tcPr>
            <w:tcW w:w="446" w:type="dxa"/>
          </w:tcPr>
          <w:p w14:paraId="0BD7D762"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26E7A2E" w14:textId="77777777" w:rsidR="00B33206" w:rsidRDefault="00B33206">
            <w:pPr>
              <w:pStyle w:val="Nagwek3ww"/>
              <w:rPr>
                <w:szCs w:val="24"/>
                <w:lang w:val="en-US"/>
              </w:rPr>
            </w:pPr>
            <w:bookmarkStart w:id="5285" w:name="_Toc168823471"/>
            <w:bookmarkStart w:id="5286" w:name="_Toc178159382"/>
            <w:bookmarkStart w:id="5287" w:name="_Toc207085581"/>
            <w:bookmarkStart w:id="5288" w:name="_Toc136448711"/>
            <w:r>
              <w:rPr>
                <w:lang w:val="en-US"/>
              </w:rPr>
              <w:t>KD-Pr5</w:t>
            </w:r>
            <w:bookmarkEnd w:id="5285"/>
            <w:bookmarkEnd w:id="5286"/>
            <w:bookmarkEnd w:id="5287"/>
            <w:bookmarkEnd w:id="5288"/>
          </w:p>
        </w:tc>
        <w:tc>
          <w:tcPr>
            <w:tcW w:w="766" w:type="dxa"/>
            <w:vAlign w:val="center"/>
          </w:tcPr>
          <w:p w14:paraId="13521DAA" w14:textId="77777777" w:rsidR="00B33206" w:rsidRDefault="00B33206" w:rsidP="00E026B9">
            <w:pPr>
              <w:jc w:val="right"/>
              <w:rPr>
                <w:szCs w:val="24"/>
                <w:lang w:val="en-US"/>
              </w:rPr>
            </w:pPr>
            <w:r>
              <w:rPr>
                <w:lang w:val="en-US"/>
              </w:rPr>
              <w:t>179</w:t>
            </w:r>
          </w:p>
        </w:tc>
        <w:tc>
          <w:tcPr>
            <w:tcW w:w="1069" w:type="dxa"/>
            <w:vAlign w:val="center"/>
          </w:tcPr>
          <w:p w14:paraId="5048CC69"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6427C1D3" w14:textId="77777777" w:rsidTr="00B33206">
        <w:trPr>
          <w:trHeight w:val="255"/>
        </w:trPr>
        <w:tc>
          <w:tcPr>
            <w:tcW w:w="446" w:type="dxa"/>
          </w:tcPr>
          <w:p w14:paraId="31A45D9F"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09A866CB"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1C7C3EE8" w14:textId="77777777" w:rsidR="00B33206" w:rsidRDefault="00B33206">
            <w:pPr>
              <w:jc w:val="right"/>
            </w:pPr>
          </w:p>
        </w:tc>
        <w:tc>
          <w:tcPr>
            <w:tcW w:w="1069" w:type="dxa"/>
            <w:vAlign w:val="center"/>
          </w:tcPr>
          <w:p w14:paraId="658616DB" w14:textId="77777777" w:rsidR="00B33206" w:rsidRDefault="00B33206">
            <w:pPr>
              <w:rPr>
                <w:rFonts w:cs="Arial"/>
                <w:szCs w:val="20"/>
              </w:rPr>
            </w:pPr>
          </w:p>
        </w:tc>
      </w:tr>
      <w:tr w:rsidR="00B33206" w14:paraId="7207E3EE" w14:textId="77777777" w:rsidTr="00B33206">
        <w:trPr>
          <w:trHeight w:val="255"/>
        </w:trPr>
        <w:tc>
          <w:tcPr>
            <w:tcW w:w="446" w:type="dxa"/>
          </w:tcPr>
          <w:p w14:paraId="6443959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FCDB452" w14:textId="77777777" w:rsidR="00B33206" w:rsidRDefault="00B33206" w:rsidP="001C07A2">
            <w:pPr>
              <w:spacing w:beforeLines="40" w:before="96" w:afterLines="40" w:after="96"/>
              <w:jc w:val="both"/>
            </w:pPr>
            <w:r>
              <w:t>Planowana droga gminna w Siechnicach. Droga klasy lokalnej. Droga łącząca przyszłe tereny inwestycyjne zlokalizowana na terenie obrębu Siechnice i Prawocin.</w:t>
            </w:r>
          </w:p>
        </w:tc>
        <w:tc>
          <w:tcPr>
            <w:tcW w:w="766" w:type="dxa"/>
            <w:vAlign w:val="center"/>
          </w:tcPr>
          <w:p w14:paraId="618B5CB1" w14:textId="77777777" w:rsidR="00B33206" w:rsidRDefault="00B33206">
            <w:pPr>
              <w:jc w:val="right"/>
            </w:pPr>
          </w:p>
        </w:tc>
        <w:tc>
          <w:tcPr>
            <w:tcW w:w="1069" w:type="dxa"/>
            <w:vAlign w:val="center"/>
          </w:tcPr>
          <w:p w14:paraId="3A6FE744" w14:textId="77777777" w:rsidR="00B33206" w:rsidRDefault="00B33206">
            <w:pPr>
              <w:rPr>
                <w:rFonts w:cs="Arial"/>
                <w:szCs w:val="20"/>
              </w:rPr>
            </w:pPr>
          </w:p>
        </w:tc>
      </w:tr>
      <w:tr w:rsidR="00B33206" w14:paraId="03F8FF9F" w14:textId="77777777" w:rsidTr="00B33206">
        <w:trPr>
          <w:trHeight w:val="255"/>
        </w:trPr>
        <w:tc>
          <w:tcPr>
            <w:tcW w:w="446" w:type="dxa"/>
          </w:tcPr>
          <w:p w14:paraId="33C02590"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D6DC1C7" w14:textId="77777777" w:rsidR="00B33206" w:rsidRDefault="00B33206">
            <w:pPr>
              <w:pStyle w:val="Nagwek3ww"/>
              <w:rPr>
                <w:szCs w:val="24"/>
                <w:lang w:val="en-US"/>
              </w:rPr>
            </w:pPr>
            <w:bookmarkStart w:id="5289" w:name="_Toc168823472"/>
            <w:bookmarkStart w:id="5290" w:name="_Toc178159383"/>
            <w:bookmarkStart w:id="5291" w:name="_Toc207085582"/>
            <w:bookmarkStart w:id="5292" w:name="_Toc136448712"/>
            <w:r>
              <w:rPr>
                <w:lang w:val="en-US"/>
              </w:rPr>
              <w:t>KD-Pr6</w:t>
            </w:r>
            <w:bookmarkEnd w:id="5289"/>
            <w:bookmarkEnd w:id="5290"/>
            <w:bookmarkEnd w:id="5291"/>
            <w:bookmarkEnd w:id="5292"/>
          </w:p>
        </w:tc>
        <w:tc>
          <w:tcPr>
            <w:tcW w:w="766" w:type="dxa"/>
            <w:vAlign w:val="center"/>
          </w:tcPr>
          <w:p w14:paraId="26AFDF8A" w14:textId="77777777" w:rsidR="00B33206" w:rsidRDefault="00B33206" w:rsidP="00E026B9">
            <w:pPr>
              <w:jc w:val="right"/>
              <w:rPr>
                <w:szCs w:val="24"/>
                <w:lang w:val="en-US"/>
              </w:rPr>
            </w:pPr>
            <w:r>
              <w:rPr>
                <w:lang w:val="en-US"/>
              </w:rPr>
              <w:t>10031</w:t>
            </w:r>
          </w:p>
        </w:tc>
        <w:tc>
          <w:tcPr>
            <w:tcW w:w="1069" w:type="dxa"/>
            <w:vAlign w:val="center"/>
          </w:tcPr>
          <w:p w14:paraId="441F6881"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6D581BCE" w14:textId="77777777" w:rsidTr="00B33206">
        <w:trPr>
          <w:trHeight w:val="255"/>
        </w:trPr>
        <w:tc>
          <w:tcPr>
            <w:tcW w:w="446" w:type="dxa"/>
          </w:tcPr>
          <w:p w14:paraId="027339AD"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19785D32"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399BF53F" w14:textId="77777777" w:rsidR="00B33206" w:rsidRDefault="00B33206">
            <w:pPr>
              <w:jc w:val="right"/>
            </w:pPr>
          </w:p>
        </w:tc>
        <w:tc>
          <w:tcPr>
            <w:tcW w:w="1069" w:type="dxa"/>
            <w:vAlign w:val="center"/>
          </w:tcPr>
          <w:p w14:paraId="2F1C5791" w14:textId="77777777" w:rsidR="00B33206" w:rsidRDefault="00B33206">
            <w:pPr>
              <w:rPr>
                <w:rFonts w:cs="Arial"/>
                <w:szCs w:val="20"/>
              </w:rPr>
            </w:pPr>
          </w:p>
        </w:tc>
      </w:tr>
      <w:tr w:rsidR="00B33206" w14:paraId="4CDA7604" w14:textId="77777777" w:rsidTr="00B33206">
        <w:trPr>
          <w:trHeight w:val="255"/>
        </w:trPr>
        <w:tc>
          <w:tcPr>
            <w:tcW w:w="446" w:type="dxa"/>
          </w:tcPr>
          <w:p w14:paraId="682FAEA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84B8659" w14:textId="77777777" w:rsidR="00B33206" w:rsidRDefault="00B33206" w:rsidP="001C07A2">
            <w:pPr>
              <w:spacing w:beforeLines="40" w:before="96" w:afterLines="40" w:after="96"/>
              <w:jc w:val="both"/>
            </w:pPr>
            <w:r>
              <w:t xml:space="preserve">Planowana droga gminna w Siechnicach. Droga klasy lokalnej. Droga łącząca przyszłe tereny inwestycyjne zlokalizowana na terenie obrębu Prawocin z </w:t>
            </w:r>
            <w:r w:rsidRPr="002D7E3A">
              <w:rPr>
                <w:i/>
                <w:color w:val="0070C0"/>
              </w:rPr>
              <w:t>(</w:t>
            </w:r>
            <w:r w:rsidRPr="002D7E3A">
              <w:rPr>
                <w:i/>
                <w:strike/>
                <w:color w:val="0070C0"/>
              </w:rPr>
              <w:t>planowanym nowym przebiegiem drogi krajowej nr 94</w:t>
            </w:r>
            <w:r w:rsidRPr="002D7E3A">
              <w:rPr>
                <w:i/>
                <w:color w:val="0070C0"/>
              </w:rPr>
              <w:t xml:space="preserve"> drogą)2</w:t>
            </w:r>
            <w:r w:rsidRPr="00C32372">
              <w:t>KD-Pr7</w:t>
            </w:r>
            <w:r>
              <w:t>.</w:t>
            </w:r>
          </w:p>
        </w:tc>
        <w:tc>
          <w:tcPr>
            <w:tcW w:w="766" w:type="dxa"/>
            <w:vAlign w:val="center"/>
          </w:tcPr>
          <w:p w14:paraId="546DC3B8" w14:textId="77777777" w:rsidR="00B33206" w:rsidRDefault="00B33206">
            <w:pPr>
              <w:jc w:val="right"/>
            </w:pPr>
          </w:p>
        </w:tc>
        <w:tc>
          <w:tcPr>
            <w:tcW w:w="1069" w:type="dxa"/>
            <w:vAlign w:val="center"/>
          </w:tcPr>
          <w:p w14:paraId="11FA5D50" w14:textId="77777777" w:rsidR="00B33206" w:rsidRDefault="00B33206">
            <w:pPr>
              <w:rPr>
                <w:rFonts w:cs="Arial"/>
                <w:szCs w:val="20"/>
              </w:rPr>
            </w:pPr>
          </w:p>
        </w:tc>
      </w:tr>
      <w:tr w:rsidR="00B33206" w:rsidRPr="002D7E3A" w14:paraId="2C725CF1" w14:textId="77777777" w:rsidTr="00B33206">
        <w:trPr>
          <w:trHeight w:val="255"/>
        </w:trPr>
        <w:tc>
          <w:tcPr>
            <w:tcW w:w="446" w:type="dxa"/>
          </w:tcPr>
          <w:p w14:paraId="73EE5AE1"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A216B5E" w14:textId="77777777" w:rsidR="00B33206" w:rsidRDefault="00B33206">
            <w:pPr>
              <w:pStyle w:val="Nagwek3ww"/>
              <w:rPr>
                <w:szCs w:val="24"/>
                <w:lang w:val="en-US"/>
              </w:rPr>
            </w:pPr>
            <w:bookmarkStart w:id="5293" w:name="_Toc168823473"/>
            <w:bookmarkStart w:id="5294" w:name="_Toc178159384"/>
            <w:bookmarkStart w:id="5295" w:name="_Toc207085583"/>
            <w:bookmarkStart w:id="5296" w:name="_Toc508116996"/>
            <w:bookmarkStart w:id="5297" w:name="_Toc136448713"/>
            <w:r w:rsidRPr="002F6A32">
              <w:t>KD-Pr7</w:t>
            </w:r>
            <w:bookmarkEnd w:id="5293"/>
            <w:bookmarkEnd w:id="5294"/>
            <w:bookmarkEnd w:id="5295"/>
            <w:bookmarkEnd w:id="5296"/>
            <w:bookmarkEnd w:id="5297"/>
          </w:p>
        </w:tc>
        <w:tc>
          <w:tcPr>
            <w:tcW w:w="766" w:type="dxa"/>
            <w:vAlign w:val="center"/>
          </w:tcPr>
          <w:p w14:paraId="0F20B1EB" w14:textId="77777777" w:rsidR="00B33206" w:rsidRPr="002D7E3A" w:rsidRDefault="00B33206" w:rsidP="00E026B9">
            <w:pPr>
              <w:jc w:val="right"/>
              <w:rPr>
                <w:color w:val="0070C0"/>
                <w:szCs w:val="24"/>
                <w:lang w:val="en-US"/>
              </w:rPr>
            </w:pPr>
            <w:r w:rsidRPr="002D7E3A">
              <w:rPr>
                <w:i/>
                <w:color w:val="0070C0"/>
                <w:lang w:val="en-US"/>
              </w:rPr>
              <w:t>(</w:t>
            </w:r>
            <w:r w:rsidRPr="002D7E3A">
              <w:rPr>
                <w:i/>
                <w:strike/>
                <w:color w:val="0070C0"/>
                <w:lang w:val="en-US"/>
              </w:rPr>
              <w:t>39977</w:t>
            </w:r>
          </w:p>
        </w:tc>
        <w:tc>
          <w:tcPr>
            <w:tcW w:w="1069" w:type="dxa"/>
            <w:vAlign w:val="center"/>
          </w:tcPr>
          <w:p w14:paraId="745643C2" w14:textId="77777777" w:rsidR="00B33206" w:rsidRPr="002D7E3A" w:rsidRDefault="00B33206" w:rsidP="002D7E3A">
            <w:pPr>
              <w:rPr>
                <w:color w:val="0070C0"/>
                <w:lang w:val="en-US"/>
              </w:rPr>
            </w:pPr>
            <w:r w:rsidRPr="002D7E3A">
              <w:rPr>
                <w:rFonts w:cs="Arial"/>
                <w:i/>
                <w:color w:val="0070C0"/>
                <w:szCs w:val="20"/>
                <w:lang w:val="en-US"/>
              </w:rPr>
              <w:t>24000m</w:t>
            </w:r>
            <w:r w:rsidRPr="002D7E3A">
              <w:rPr>
                <w:rFonts w:cs="Arial"/>
                <w:i/>
                <w:color w:val="0070C0"/>
                <w:szCs w:val="20"/>
                <w:vertAlign w:val="superscript"/>
                <w:lang w:val="en-US"/>
              </w:rPr>
              <w:t>2</w:t>
            </w:r>
            <w:r w:rsidRPr="002D7E3A">
              <w:rPr>
                <w:rFonts w:cs="Arial"/>
                <w:i/>
                <w:color w:val="0070C0"/>
                <w:szCs w:val="20"/>
                <w:lang w:val="en-US"/>
              </w:rPr>
              <w:t>)2</w:t>
            </w:r>
          </w:p>
        </w:tc>
      </w:tr>
      <w:tr w:rsidR="00B33206" w14:paraId="7DDFFC5C" w14:textId="77777777" w:rsidTr="00B33206">
        <w:trPr>
          <w:trHeight w:val="255"/>
        </w:trPr>
        <w:tc>
          <w:tcPr>
            <w:tcW w:w="446" w:type="dxa"/>
          </w:tcPr>
          <w:p w14:paraId="3A645FF2"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37C18AF3"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16FC636C" w14:textId="77777777" w:rsidR="00B33206" w:rsidRDefault="00B33206">
            <w:pPr>
              <w:jc w:val="right"/>
            </w:pPr>
          </w:p>
        </w:tc>
        <w:tc>
          <w:tcPr>
            <w:tcW w:w="1069" w:type="dxa"/>
            <w:vAlign w:val="center"/>
          </w:tcPr>
          <w:p w14:paraId="6B7EE339" w14:textId="77777777" w:rsidR="00B33206" w:rsidRDefault="00B33206">
            <w:pPr>
              <w:rPr>
                <w:rFonts w:cs="Arial"/>
                <w:szCs w:val="20"/>
              </w:rPr>
            </w:pPr>
          </w:p>
        </w:tc>
      </w:tr>
      <w:tr w:rsidR="00B33206" w14:paraId="78E0A634" w14:textId="77777777" w:rsidTr="00B33206">
        <w:trPr>
          <w:trHeight w:val="255"/>
        </w:trPr>
        <w:tc>
          <w:tcPr>
            <w:tcW w:w="446" w:type="dxa"/>
          </w:tcPr>
          <w:p w14:paraId="14E162F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59E55DB" w14:textId="77777777" w:rsidR="00B33206" w:rsidRDefault="00B33206" w:rsidP="001C07A2">
            <w:pPr>
              <w:spacing w:beforeLines="40" w:before="96" w:afterLines="40" w:after="96"/>
              <w:jc w:val="both"/>
              <w:rPr>
                <w:color w:val="auto"/>
                <w:szCs w:val="24"/>
              </w:rPr>
            </w:pPr>
            <w:r w:rsidRPr="002D7E3A">
              <w:rPr>
                <w:i/>
                <w:color w:val="0070C0"/>
                <w:szCs w:val="24"/>
              </w:rPr>
              <w:t>(</w:t>
            </w:r>
            <w:r w:rsidRPr="002D7E3A">
              <w:rPr>
                <w:i/>
                <w:strike/>
                <w:color w:val="0070C0"/>
                <w:szCs w:val="24"/>
              </w:rPr>
              <w:t>Nowy przebieg drogi krajowej nr 94 Wrocław-Opole</w:t>
            </w:r>
            <w:r w:rsidRPr="002D7E3A">
              <w:rPr>
                <w:i/>
                <w:color w:val="0070C0"/>
                <w:szCs w:val="24"/>
              </w:rPr>
              <w:t>)2</w:t>
            </w:r>
            <w:r w:rsidRPr="002D7E3A">
              <w:rPr>
                <w:color w:val="0070C0"/>
                <w:szCs w:val="24"/>
              </w:rPr>
              <w:t>.</w:t>
            </w:r>
            <w:r>
              <w:rPr>
                <w:rFonts w:cs="Arial"/>
                <w:szCs w:val="20"/>
              </w:rPr>
              <w:t xml:space="preserve">Droga klasy głównej ruchu przyspieszonego. </w:t>
            </w:r>
            <w:r w:rsidRPr="002D7E3A">
              <w:rPr>
                <w:rFonts w:cs="Arial"/>
                <w:i/>
                <w:color w:val="0070C0"/>
                <w:szCs w:val="20"/>
              </w:rPr>
              <w:t>(</w:t>
            </w:r>
            <w:r w:rsidRPr="002D7E3A">
              <w:rPr>
                <w:rFonts w:cs="Arial"/>
                <w:i/>
                <w:strike/>
                <w:color w:val="0070C0"/>
                <w:szCs w:val="20"/>
              </w:rPr>
              <w:t xml:space="preserve">Alternatywna droga krajowa dla autostrady A4 w kierunku z </w:t>
            </w:r>
            <w:r w:rsidRPr="002D7E3A">
              <w:rPr>
                <w:i/>
                <w:strike/>
                <w:color w:val="0070C0"/>
              </w:rPr>
              <w:t>Wrocławia</w:t>
            </w:r>
            <w:r w:rsidRPr="002D7E3A">
              <w:rPr>
                <w:rFonts w:cs="Arial"/>
                <w:i/>
                <w:strike/>
                <w:color w:val="0070C0"/>
                <w:szCs w:val="20"/>
              </w:rPr>
              <w:t xml:space="preserve"> do Opola</w:t>
            </w:r>
            <w:r w:rsidRPr="002D7E3A">
              <w:rPr>
                <w:rFonts w:cs="Arial"/>
                <w:i/>
                <w:color w:val="0070C0"/>
                <w:szCs w:val="20"/>
              </w:rPr>
              <w:t>)2</w:t>
            </w:r>
            <w:r w:rsidRPr="002D7E3A">
              <w:rPr>
                <w:rFonts w:cs="Arial"/>
                <w:color w:val="0070C0"/>
                <w:szCs w:val="20"/>
              </w:rPr>
              <w:t>.</w:t>
            </w:r>
            <w:r>
              <w:rPr>
                <w:rFonts w:cs="Arial"/>
                <w:szCs w:val="20"/>
              </w:rPr>
              <w:t xml:space="preserve"> Obejście drogowe miasta Siechnice i miejscowości Groblice na terenie gminy Siechnice. </w:t>
            </w:r>
            <w:r w:rsidRPr="002D7E3A">
              <w:rPr>
                <w:rFonts w:cs="Arial"/>
                <w:i/>
                <w:color w:val="0070C0"/>
                <w:szCs w:val="20"/>
              </w:rPr>
              <w:t>(Dopuszczalna jest realizacja drogi w klasie głównej)2</w:t>
            </w:r>
          </w:p>
        </w:tc>
        <w:tc>
          <w:tcPr>
            <w:tcW w:w="766" w:type="dxa"/>
            <w:vAlign w:val="center"/>
          </w:tcPr>
          <w:p w14:paraId="465067E8" w14:textId="77777777" w:rsidR="00B33206" w:rsidRDefault="00B33206">
            <w:pPr>
              <w:jc w:val="right"/>
            </w:pPr>
          </w:p>
        </w:tc>
        <w:tc>
          <w:tcPr>
            <w:tcW w:w="1069" w:type="dxa"/>
            <w:vAlign w:val="center"/>
          </w:tcPr>
          <w:p w14:paraId="15AF15B6" w14:textId="77777777" w:rsidR="00B33206" w:rsidRDefault="00B33206">
            <w:pPr>
              <w:rPr>
                <w:rFonts w:cs="Arial"/>
                <w:szCs w:val="20"/>
              </w:rPr>
            </w:pPr>
          </w:p>
        </w:tc>
      </w:tr>
      <w:tr w:rsidR="00B33206" w14:paraId="3B59866D" w14:textId="77777777" w:rsidTr="00B33206">
        <w:trPr>
          <w:trHeight w:val="255"/>
        </w:trPr>
        <w:tc>
          <w:tcPr>
            <w:tcW w:w="446" w:type="dxa"/>
          </w:tcPr>
          <w:p w14:paraId="5D5516D8"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45A4359" w14:textId="77777777" w:rsidR="00B33206" w:rsidRDefault="00B33206">
            <w:pPr>
              <w:pStyle w:val="Nagwek3ww"/>
              <w:rPr>
                <w:szCs w:val="24"/>
                <w:lang w:val="en-US"/>
              </w:rPr>
            </w:pPr>
            <w:bookmarkStart w:id="5298" w:name="_Toc168823474"/>
            <w:bookmarkStart w:id="5299" w:name="_Toc178159385"/>
            <w:bookmarkStart w:id="5300" w:name="_Toc207085584"/>
            <w:bookmarkStart w:id="5301" w:name="_Toc136448714"/>
            <w:r>
              <w:rPr>
                <w:lang w:val="en-US"/>
              </w:rPr>
              <w:t>KD-Pr8</w:t>
            </w:r>
            <w:bookmarkEnd w:id="5298"/>
            <w:bookmarkEnd w:id="5299"/>
            <w:bookmarkEnd w:id="5300"/>
            <w:bookmarkEnd w:id="5301"/>
          </w:p>
        </w:tc>
        <w:tc>
          <w:tcPr>
            <w:tcW w:w="766" w:type="dxa"/>
            <w:vAlign w:val="center"/>
          </w:tcPr>
          <w:p w14:paraId="35D66FDF" w14:textId="77777777" w:rsidR="00B33206" w:rsidRPr="002D7E3A" w:rsidRDefault="00B33206" w:rsidP="00E026B9">
            <w:pPr>
              <w:jc w:val="right"/>
              <w:rPr>
                <w:color w:val="0070C0"/>
                <w:szCs w:val="24"/>
                <w:lang w:val="en-US"/>
              </w:rPr>
            </w:pPr>
            <w:r w:rsidRPr="002D7E3A">
              <w:rPr>
                <w:i/>
                <w:color w:val="0070C0"/>
                <w:lang w:val="en-US"/>
              </w:rPr>
              <w:t>(</w:t>
            </w:r>
            <w:r w:rsidRPr="002D7E3A">
              <w:rPr>
                <w:i/>
                <w:strike/>
                <w:color w:val="0070C0"/>
                <w:lang w:val="en-US"/>
              </w:rPr>
              <w:t>25019</w:t>
            </w:r>
          </w:p>
        </w:tc>
        <w:tc>
          <w:tcPr>
            <w:tcW w:w="1069" w:type="dxa"/>
            <w:vAlign w:val="center"/>
          </w:tcPr>
          <w:p w14:paraId="7E8E7CE0" w14:textId="77777777" w:rsidR="00B33206" w:rsidRPr="002D7E3A" w:rsidRDefault="00B33206" w:rsidP="002D7E3A">
            <w:pPr>
              <w:rPr>
                <w:color w:val="0070C0"/>
                <w:lang w:val="en-US"/>
              </w:rPr>
            </w:pPr>
            <w:r w:rsidRPr="002D7E3A">
              <w:rPr>
                <w:rFonts w:cs="Arial"/>
                <w:i/>
                <w:color w:val="0070C0"/>
                <w:szCs w:val="20"/>
                <w:lang w:val="en-US"/>
              </w:rPr>
              <w:t>247m</w:t>
            </w:r>
            <w:r w:rsidRPr="002D7E3A">
              <w:rPr>
                <w:rFonts w:cs="Arial"/>
                <w:i/>
                <w:color w:val="0070C0"/>
                <w:szCs w:val="20"/>
                <w:vertAlign w:val="superscript"/>
                <w:lang w:val="en-US"/>
              </w:rPr>
              <w:t>2</w:t>
            </w:r>
            <w:r w:rsidRPr="002D7E3A">
              <w:rPr>
                <w:rFonts w:cs="Arial"/>
                <w:i/>
                <w:color w:val="0070C0"/>
                <w:szCs w:val="20"/>
                <w:lang w:val="en-US"/>
              </w:rPr>
              <w:t>)2</w:t>
            </w:r>
          </w:p>
        </w:tc>
      </w:tr>
      <w:tr w:rsidR="00B33206" w14:paraId="54062752" w14:textId="77777777" w:rsidTr="00B33206">
        <w:trPr>
          <w:trHeight w:val="255"/>
        </w:trPr>
        <w:tc>
          <w:tcPr>
            <w:tcW w:w="446" w:type="dxa"/>
          </w:tcPr>
          <w:p w14:paraId="7486D08C"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72FB799A" w14:textId="77777777" w:rsidR="00B33206" w:rsidRDefault="00B33206" w:rsidP="001C07A2">
            <w:pPr>
              <w:spacing w:beforeLines="40" w:before="96" w:afterLines="40" w:after="96"/>
            </w:pPr>
            <w:r>
              <w:rPr>
                <w:color w:val="auto"/>
                <w:szCs w:val="24"/>
              </w:rPr>
              <w:t>Teren drogi publicznej</w:t>
            </w:r>
          </w:p>
        </w:tc>
        <w:tc>
          <w:tcPr>
            <w:tcW w:w="766" w:type="dxa"/>
            <w:vAlign w:val="center"/>
          </w:tcPr>
          <w:p w14:paraId="3474F4C5" w14:textId="77777777" w:rsidR="00B33206" w:rsidRDefault="00B33206">
            <w:pPr>
              <w:jc w:val="right"/>
            </w:pPr>
          </w:p>
        </w:tc>
        <w:tc>
          <w:tcPr>
            <w:tcW w:w="1069" w:type="dxa"/>
            <w:vAlign w:val="center"/>
          </w:tcPr>
          <w:p w14:paraId="05DEEBBB" w14:textId="77777777" w:rsidR="00B33206" w:rsidRDefault="00B33206">
            <w:pPr>
              <w:rPr>
                <w:rFonts w:cs="Arial"/>
                <w:szCs w:val="20"/>
              </w:rPr>
            </w:pPr>
          </w:p>
        </w:tc>
      </w:tr>
      <w:tr w:rsidR="00B33206" w14:paraId="28C9AC98" w14:textId="77777777" w:rsidTr="00B33206">
        <w:trPr>
          <w:trHeight w:val="255"/>
        </w:trPr>
        <w:tc>
          <w:tcPr>
            <w:tcW w:w="446" w:type="dxa"/>
          </w:tcPr>
          <w:p w14:paraId="0B1F4C1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AB68C8F" w14:textId="77777777" w:rsidR="00B33206" w:rsidRDefault="00B33206" w:rsidP="001C07A2">
            <w:pPr>
              <w:spacing w:beforeLines="40" w:before="96" w:afterLines="40" w:after="96"/>
              <w:jc w:val="both"/>
            </w:pPr>
            <w:r>
              <w:t xml:space="preserve">Droga gminna nr 106995 D Prawocin - Sulimów. Droga klasy lokalnej. Po wybudowaniu </w:t>
            </w:r>
            <w:r w:rsidRPr="002D7E3A">
              <w:rPr>
                <w:i/>
                <w:color w:val="0070C0"/>
              </w:rPr>
              <w:t>(</w:t>
            </w:r>
            <w:r w:rsidRPr="002D7E3A">
              <w:rPr>
                <w:i/>
                <w:strike/>
                <w:color w:val="0070C0"/>
              </w:rPr>
              <w:t>nowego przebiegu drogi krajowej nr 94</w:t>
            </w:r>
            <w:r w:rsidRPr="002D7E3A">
              <w:rPr>
                <w:i/>
                <w:color w:val="0070C0"/>
              </w:rPr>
              <w:t xml:space="preserve"> drogi)2</w:t>
            </w:r>
            <w:r>
              <w:t xml:space="preserve"> KD-Pr7 nastąpi likwidacja możliwości przejazdu z Parwocina do Sulimowa. Planowane docelowe połączenie terenów zabudowanych obrębu Prawocin z terenami zabudowanymi obrębu Zębice oraz z drogą powiatową nr 1945D KD-Ze2 wzdłuż linii kolejowej E-30 KK-Pr1.</w:t>
            </w:r>
          </w:p>
        </w:tc>
        <w:tc>
          <w:tcPr>
            <w:tcW w:w="766" w:type="dxa"/>
            <w:vAlign w:val="center"/>
          </w:tcPr>
          <w:p w14:paraId="583B1600" w14:textId="77777777" w:rsidR="00B33206" w:rsidRDefault="00B33206">
            <w:pPr>
              <w:jc w:val="right"/>
            </w:pPr>
          </w:p>
        </w:tc>
        <w:tc>
          <w:tcPr>
            <w:tcW w:w="1069" w:type="dxa"/>
            <w:vAlign w:val="center"/>
          </w:tcPr>
          <w:p w14:paraId="6DC7E5D9" w14:textId="77777777" w:rsidR="00B33206" w:rsidRDefault="00B33206">
            <w:pPr>
              <w:rPr>
                <w:rFonts w:cs="Arial"/>
                <w:szCs w:val="20"/>
              </w:rPr>
            </w:pPr>
          </w:p>
        </w:tc>
      </w:tr>
      <w:tr w:rsidR="00B33206" w14:paraId="2934E071" w14:textId="77777777" w:rsidTr="00B33206">
        <w:trPr>
          <w:trHeight w:val="255"/>
        </w:trPr>
        <w:tc>
          <w:tcPr>
            <w:tcW w:w="446" w:type="dxa"/>
          </w:tcPr>
          <w:p w14:paraId="5BEF194F"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EAAE095" w14:textId="77777777" w:rsidR="00B33206" w:rsidRPr="006172BC" w:rsidRDefault="00B33206" w:rsidP="001C07A2">
            <w:pPr>
              <w:numPr>
                <w:ilvl w:val="0"/>
                <w:numId w:val="13"/>
              </w:numPr>
              <w:spacing w:beforeLines="40" w:before="96" w:afterLines="40" w:after="96"/>
              <w:ind w:firstLine="83"/>
              <w:jc w:val="both"/>
              <w:rPr>
                <w:i/>
                <w:color w:val="0070C0"/>
              </w:rPr>
            </w:pPr>
            <w:bookmarkStart w:id="5302" w:name="_Toc508116998"/>
            <w:r w:rsidRPr="006172BC">
              <w:rPr>
                <w:i/>
                <w:color w:val="0070C0"/>
              </w:rPr>
              <w:t>(</w:t>
            </w:r>
            <w:r w:rsidRPr="006172BC">
              <w:rPr>
                <w:b/>
                <w:i/>
                <w:color w:val="0070C0"/>
              </w:rPr>
              <w:t>KD-Pr9</w:t>
            </w:r>
            <w:bookmarkEnd w:id="5302"/>
          </w:p>
        </w:tc>
        <w:tc>
          <w:tcPr>
            <w:tcW w:w="766" w:type="dxa"/>
            <w:vAlign w:val="center"/>
          </w:tcPr>
          <w:p w14:paraId="7C76C21D" w14:textId="77777777" w:rsidR="00B33206" w:rsidRPr="006172BC" w:rsidRDefault="00B33206">
            <w:pPr>
              <w:jc w:val="right"/>
              <w:rPr>
                <w:i/>
                <w:color w:val="0070C0"/>
              </w:rPr>
            </w:pPr>
            <w:r w:rsidRPr="006172BC">
              <w:rPr>
                <w:i/>
                <w:color w:val="0070C0"/>
                <w:lang w:val="en-US"/>
              </w:rPr>
              <w:t>(15994</w:t>
            </w:r>
          </w:p>
        </w:tc>
        <w:tc>
          <w:tcPr>
            <w:tcW w:w="1069" w:type="dxa"/>
            <w:vAlign w:val="center"/>
          </w:tcPr>
          <w:p w14:paraId="7301DAD4" w14:textId="77777777" w:rsidR="00B33206" w:rsidRPr="006172BC" w:rsidRDefault="00B33206" w:rsidP="006172BC">
            <w:pPr>
              <w:rPr>
                <w:rFonts w:cs="Arial"/>
                <w:i/>
                <w:color w:val="0070C0"/>
                <w:szCs w:val="20"/>
              </w:rPr>
            </w:pPr>
            <w:r w:rsidRPr="006172BC">
              <w:rPr>
                <w:rFonts w:cs="Arial"/>
                <w:i/>
                <w:color w:val="0070C0"/>
                <w:szCs w:val="20"/>
                <w:lang w:val="en-US"/>
              </w:rPr>
              <w:t>m</w:t>
            </w:r>
            <w:r w:rsidRPr="006172BC">
              <w:rPr>
                <w:rFonts w:cs="Arial"/>
                <w:i/>
                <w:color w:val="0070C0"/>
                <w:szCs w:val="20"/>
                <w:vertAlign w:val="superscript"/>
                <w:lang w:val="en-US"/>
              </w:rPr>
              <w:t>2</w:t>
            </w:r>
            <w:r w:rsidRPr="006172BC">
              <w:rPr>
                <w:rFonts w:cs="Arial"/>
                <w:i/>
                <w:color w:val="0070C0"/>
                <w:szCs w:val="20"/>
                <w:lang w:val="en-US"/>
              </w:rPr>
              <w:t>)2</w:t>
            </w:r>
          </w:p>
        </w:tc>
      </w:tr>
      <w:tr w:rsidR="00B33206" w14:paraId="12C02B98" w14:textId="77777777" w:rsidTr="00B33206">
        <w:trPr>
          <w:trHeight w:val="255"/>
        </w:trPr>
        <w:tc>
          <w:tcPr>
            <w:tcW w:w="446" w:type="dxa"/>
          </w:tcPr>
          <w:p w14:paraId="6C93186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21C20F3" w14:textId="77777777" w:rsidR="00B33206" w:rsidRPr="006172BC" w:rsidRDefault="00B33206" w:rsidP="001C07A2">
            <w:pPr>
              <w:spacing w:beforeLines="40" w:before="96" w:afterLines="40" w:after="96"/>
              <w:jc w:val="both"/>
              <w:rPr>
                <w:i/>
                <w:color w:val="0070C0"/>
              </w:rPr>
            </w:pPr>
            <w:r w:rsidRPr="006172BC">
              <w:rPr>
                <w:i/>
                <w:color w:val="0070C0"/>
                <w:szCs w:val="24"/>
              </w:rPr>
              <w:t>Teren drogi publicznej</w:t>
            </w:r>
          </w:p>
        </w:tc>
        <w:tc>
          <w:tcPr>
            <w:tcW w:w="766" w:type="dxa"/>
            <w:vAlign w:val="center"/>
          </w:tcPr>
          <w:p w14:paraId="6C28FC17" w14:textId="77777777" w:rsidR="00B33206" w:rsidRPr="006172BC" w:rsidRDefault="00B33206">
            <w:pPr>
              <w:jc w:val="right"/>
              <w:rPr>
                <w:i/>
                <w:color w:val="0070C0"/>
              </w:rPr>
            </w:pPr>
          </w:p>
        </w:tc>
        <w:tc>
          <w:tcPr>
            <w:tcW w:w="1069" w:type="dxa"/>
            <w:vAlign w:val="center"/>
          </w:tcPr>
          <w:p w14:paraId="7B5BFB2F" w14:textId="77777777" w:rsidR="00B33206" w:rsidRPr="006172BC" w:rsidRDefault="00B33206">
            <w:pPr>
              <w:rPr>
                <w:rFonts w:cs="Arial"/>
                <w:i/>
                <w:color w:val="0070C0"/>
                <w:szCs w:val="20"/>
              </w:rPr>
            </w:pPr>
          </w:p>
        </w:tc>
      </w:tr>
      <w:tr w:rsidR="00B33206" w14:paraId="7C427E38" w14:textId="77777777" w:rsidTr="00B33206">
        <w:trPr>
          <w:trHeight w:val="255"/>
        </w:trPr>
        <w:tc>
          <w:tcPr>
            <w:tcW w:w="446" w:type="dxa"/>
          </w:tcPr>
          <w:p w14:paraId="715520E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9DB86EB" w14:textId="77777777" w:rsidR="00B33206" w:rsidRPr="006172BC" w:rsidRDefault="00B33206" w:rsidP="001C07A2">
            <w:pPr>
              <w:spacing w:beforeLines="40" w:before="96" w:afterLines="40" w:after="96"/>
              <w:jc w:val="both"/>
              <w:rPr>
                <w:i/>
                <w:color w:val="0070C0"/>
              </w:rPr>
            </w:pPr>
            <w:r w:rsidRPr="006172BC">
              <w:rPr>
                <w:rFonts w:cs="Arial"/>
                <w:i/>
                <w:color w:val="0070C0"/>
                <w:szCs w:val="20"/>
              </w:rPr>
              <w:t>Planowana droga w klasie drogi głównej ruchu przyśpieszonego. Dopuszczalna jest realizacja drogi w klasie głównej)2</w:t>
            </w:r>
          </w:p>
        </w:tc>
        <w:tc>
          <w:tcPr>
            <w:tcW w:w="766" w:type="dxa"/>
            <w:vAlign w:val="center"/>
          </w:tcPr>
          <w:p w14:paraId="25D3D949" w14:textId="77777777" w:rsidR="00B33206" w:rsidRPr="006172BC" w:rsidRDefault="00B33206">
            <w:pPr>
              <w:jc w:val="right"/>
              <w:rPr>
                <w:i/>
                <w:color w:val="0070C0"/>
              </w:rPr>
            </w:pPr>
          </w:p>
        </w:tc>
        <w:tc>
          <w:tcPr>
            <w:tcW w:w="1069" w:type="dxa"/>
            <w:vAlign w:val="center"/>
          </w:tcPr>
          <w:p w14:paraId="4B439F49" w14:textId="77777777" w:rsidR="00B33206" w:rsidRPr="006172BC" w:rsidRDefault="00B33206">
            <w:pPr>
              <w:rPr>
                <w:rFonts w:cs="Arial"/>
                <w:i/>
                <w:color w:val="0070C0"/>
                <w:szCs w:val="20"/>
              </w:rPr>
            </w:pPr>
          </w:p>
        </w:tc>
      </w:tr>
      <w:tr w:rsidR="00B33206" w14:paraId="169F9827" w14:textId="77777777" w:rsidTr="00B33206">
        <w:trPr>
          <w:trHeight w:val="255"/>
        </w:trPr>
        <w:tc>
          <w:tcPr>
            <w:tcW w:w="446" w:type="dxa"/>
          </w:tcPr>
          <w:p w14:paraId="1DF12E38"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886E832" w14:textId="77777777" w:rsidR="00B33206" w:rsidRPr="006172BC" w:rsidRDefault="00B33206" w:rsidP="001C07A2">
            <w:pPr>
              <w:numPr>
                <w:ilvl w:val="0"/>
                <w:numId w:val="13"/>
              </w:numPr>
              <w:spacing w:beforeLines="40" w:before="96" w:afterLines="40" w:after="96"/>
              <w:ind w:firstLine="225"/>
              <w:jc w:val="both"/>
              <w:rPr>
                <w:rFonts w:cs="Arial"/>
                <w:b/>
                <w:i/>
                <w:color w:val="0070C0"/>
                <w:szCs w:val="20"/>
              </w:rPr>
            </w:pPr>
            <w:bookmarkStart w:id="5303" w:name="_Toc508116999"/>
            <w:r w:rsidRPr="006172BC">
              <w:rPr>
                <w:b/>
                <w:i/>
                <w:color w:val="0070C0"/>
              </w:rPr>
              <w:t>(KD-Pr10</w:t>
            </w:r>
            <w:bookmarkEnd w:id="5303"/>
          </w:p>
        </w:tc>
        <w:tc>
          <w:tcPr>
            <w:tcW w:w="766" w:type="dxa"/>
            <w:vAlign w:val="center"/>
          </w:tcPr>
          <w:p w14:paraId="7A86956F" w14:textId="77777777" w:rsidR="00B33206" w:rsidRPr="006172BC" w:rsidRDefault="00B33206">
            <w:pPr>
              <w:jc w:val="right"/>
              <w:rPr>
                <w:i/>
                <w:color w:val="0070C0"/>
              </w:rPr>
            </w:pPr>
            <w:r w:rsidRPr="006172BC">
              <w:rPr>
                <w:i/>
                <w:color w:val="0070C0"/>
              </w:rPr>
              <w:t>(834</w:t>
            </w:r>
          </w:p>
        </w:tc>
        <w:tc>
          <w:tcPr>
            <w:tcW w:w="1069" w:type="dxa"/>
            <w:vAlign w:val="center"/>
          </w:tcPr>
          <w:p w14:paraId="181FCA46" w14:textId="77777777" w:rsidR="00B33206" w:rsidRPr="006172BC" w:rsidRDefault="00B33206" w:rsidP="006172BC">
            <w:pPr>
              <w:rPr>
                <w:rFonts w:cs="Arial"/>
                <w:i/>
                <w:color w:val="0070C0"/>
                <w:szCs w:val="20"/>
              </w:rPr>
            </w:pPr>
            <w:r w:rsidRPr="006172BC">
              <w:rPr>
                <w:rFonts w:cs="Arial"/>
                <w:i/>
                <w:color w:val="0070C0"/>
                <w:szCs w:val="20"/>
              </w:rPr>
              <w:t>m</w:t>
            </w:r>
            <w:r w:rsidRPr="006172BC">
              <w:rPr>
                <w:rFonts w:cs="Arial"/>
                <w:i/>
                <w:color w:val="0070C0"/>
                <w:szCs w:val="20"/>
                <w:vertAlign w:val="superscript"/>
              </w:rPr>
              <w:t>2</w:t>
            </w:r>
            <w:r w:rsidRPr="006172BC">
              <w:rPr>
                <w:rFonts w:cs="Arial"/>
                <w:i/>
                <w:color w:val="0070C0"/>
                <w:szCs w:val="20"/>
              </w:rPr>
              <w:t>)2</w:t>
            </w:r>
          </w:p>
        </w:tc>
      </w:tr>
      <w:tr w:rsidR="00B33206" w14:paraId="0C9FA13D" w14:textId="77777777" w:rsidTr="00B33206">
        <w:trPr>
          <w:trHeight w:val="255"/>
        </w:trPr>
        <w:tc>
          <w:tcPr>
            <w:tcW w:w="446" w:type="dxa"/>
          </w:tcPr>
          <w:p w14:paraId="039CD6E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2ED2161" w14:textId="77777777" w:rsidR="00B33206" w:rsidRPr="006172BC" w:rsidRDefault="00B33206" w:rsidP="001C07A2">
            <w:pPr>
              <w:spacing w:beforeLines="40" w:before="96" w:afterLines="40" w:after="96"/>
              <w:jc w:val="both"/>
              <w:rPr>
                <w:rFonts w:cs="Arial"/>
                <w:i/>
                <w:color w:val="0070C0"/>
                <w:szCs w:val="20"/>
              </w:rPr>
            </w:pPr>
            <w:r w:rsidRPr="006172BC">
              <w:rPr>
                <w:i/>
                <w:color w:val="0070C0"/>
                <w:szCs w:val="24"/>
              </w:rPr>
              <w:t>Teren drogi publicznej</w:t>
            </w:r>
          </w:p>
        </w:tc>
        <w:tc>
          <w:tcPr>
            <w:tcW w:w="766" w:type="dxa"/>
            <w:vAlign w:val="center"/>
          </w:tcPr>
          <w:p w14:paraId="4E264853" w14:textId="77777777" w:rsidR="00B33206" w:rsidRPr="006172BC" w:rsidRDefault="00B33206">
            <w:pPr>
              <w:jc w:val="right"/>
              <w:rPr>
                <w:i/>
                <w:color w:val="0070C0"/>
              </w:rPr>
            </w:pPr>
          </w:p>
        </w:tc>
        <w:tc>
          <w:tcPr>
            <w:tcW w:w="1069" w:type="dxa"/>
            <w:vAlign w:val="center"/>
          </w:tcPr>
          <w:p w14:paraId="2DB179EF" w14:textId="77777777" w:rsidR="00B33206" w:rsidRPr="006172BC" w:rsidRDefault="00B33206">
            <w:pPr>
              <w:rPr>
                <w:rFonts w:cs="Arial"/>
                <w:i/>
                <w:color w:val="0070C0"/>
                <w:szCs w:val="20"/>
              </w:rPr>
            </w:pPr>
          </w:p>
        </w:tc>
      </w:tr>
      <w:tr w:rsidR="00B33206" w14:paraId="66531A6C" w14:textId="77777777" w:rsidTr="00B33206">
        <w:trPr>
          <w:trHeight w:val="255"/>
        </w:trPr>
        <w:tc>
          <w:tcPr>
            <w:tcW w:w="446" w:type="dxa"/>
          </w:tcPr>
          <w:p w14:paraId="62F96BB6"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5A61B0F" w14:textId="77777777" w:rsidR="00B33206" w:rsidRPr="006172BC" w:rsidRDefault="00B33206" w:rsidP="001C07A2">
            <w:pPr>
              <w:spacing w:beforeLines="40" w:before="96" w:afterLines="40" w:after="96"/>
              <w:jc w:val="both"/>
              <w:rPr>
                <w:rFonts w:cs="Arial"/>
                <w:i/>
                <w:color w:val="0070C0"/>
                <w:szCs w:val="20"/>
              </w:rPr>
            </w:pPr>
            <w:r w:rsidRPr="006172BC">
              <w:rPr>
                <w:i/>
                <w:color w:val="0070C0"/>
              </w:rPr>
              <w:t>Planowana droga gminna. Droga klasy lokalnej. Droga obsługująca tereny aktywności gospodarczej oraz przyszłe tereny mieszkaniowe położone na terenie obrębu Zębice.)2</w:t>
            </w:r>
          </w:p>
        </w:tc>
        <w:tc>
          <w:tcPr>
            <w:tcW w:w="766" w:type="dxa"/>
            <w:vAlign w:val="center"/>
          </w:tcPr>
          <w:p w14:paraId="2068BE2E" w14:textId="77777777" w:rsidR="00B33206" w:rsidRPr="006172BC" w:rsidRDefault="00B33206">
            <w:pPr>
              <w:jc w:val="right"/>
              <w:rPr>
                <w:i/>
                <w:color w:val="0070C0"/>
              </w:rPr>
            </w:pPr>
          </w:p>
        </w:tc>
        <w:tc>
          <w:tcPr>
            <w:tcW w:w="1069" w:type="dxa"/>
            <w:vAlign w:val="center"/>
          </w:tcPr>
          <w:p w14:paraId="6D54B93C" w14:textId="77777777" w:rsidR="00B33206" w:rsidRPr="006172BC" w:rsidRDefault="00B33206">
            <w:pPr>
              <w:rPr>
                <w:rFonts w:cs="Arial"/>
                <w:i/>
                <w:color w:val="0070C0"/>
                <w:szCs w:val="20"/>
              </w:rPr>
            </w:pPr>
          </w:p>
        </w:tc>
      </w:tr>
      <w:tr w:rsidR="00B33206" w14:paraId="1F714A10" w14:textId="77777777" w:rsidTr="00B33206">
        <w:trPr>
          <w:trHeight w:val="255"/>
        </w:trPr>
        <w:tc>
          <w:tcPr>
            <w:tcW w:w="446" w:type="dxa"/>
          </w:tcPr>
          <w:p w14:paraId="1D29832B"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C99CB9B" w14:textId="77777777" w:rsidR="00B33206" w:rsidRPr="006172BC" w:rsidRDefault="00B33206" w:rsidP="001C07A2">
            <w:pPr>
              <w:numPr>
                <w:ilvl w:val="0"/>
                <w:numId w:val="13"/>
              </w:numPr>
              <w:spacing w:beforeLines="40" w:before="96" w:afterLines="40" w:after="96"/>
              <w:ind w:firstLine="83"/>
              <w:jc w:val="both"/>
              <w:rPr>
                <w:i/>
                <w:color w:val="0070C0"/>
              </w:rPr>
            </w:pPr>
            <w:bookmarkStart w:id="5304" w:name="_Toc508117000"/>
            <w:r w:rsidRPr="006172BC">
              <w:rPr>
                <w:i/>
                <w:color w:val="0070C0"/>
              </w:rPr>
              <w:t>(</w:t>
            </w:r>
            <w:r w:rsidRPr="00A6750D">
              <w:rPr>
                <w:b/>
                <w:i/>
                <w:color w:val="0070C0"/>
              </w:rPr>
              <w:t>KD-Pr11</w:t>
            </w:r>
            <w:bookmarkEnd w:id="5304"/>
          </w:p>
        </w:tc>
        <w:tc>
          <w:tcPr>
            <w:tcW w:w="766" w:type="dxa"/>
            <w:vAlign w:val="center"/>
          </w:tcPr>
          <w:p w14:paraId="1324E1FD" w14:textId="77777777" w:rsidR="00B33206" w:rsidRPr="006172BC" w:rsidRDefault="00B33206">
            <w:pPr>
              <w:jc w:val="right"/>
              <w:rPr>
                <w:i/>
                <w:color w:val="0070C0"/>
              </w:rPr>
            </w:pPr>
            <w:r w:rsidRPr="006172BC">
              <w:rPr>
                <w:i/>
                <w:color w:val="0070C0"/>
                <w:lang w:val="en-US"/>
              </w:rPr>
              <w:t>(24006</w:t>
            </w:r>
          </w:p>
        </w:tc>
        <w:tc>
          <w:tcPr>
            <w:tcW w:w="1069" w:type="dxa"/>
            <w:vAlign w:val="center"/>
          </w:tcPr>
          <w:p w14:paraId="08FE50E0" w14:textId="77777777" w:rsidR="00B33206" w:rsidRPr="006172BC" w:rsidRDefault="00B33206" w:rsidP="006172BC">
            <w:pPr>
              <w:rPr>
                <w:rFonts w:cs="Arial"/>
                <w:i/>
                <w:color w:val="0070C0"/>
                <w:szCs w:val="20"/>
              </w:rPr>
            </w:pPr>
            <w:r w:rsidRPr="006172BC">
              <w:rPr>
                <w:rFonts w:cs="Arial"/>
                <w:i/>
                <w:color w:val="0070C0"/>
                <w:szCs w:val="20"/>
                <w:lang w:val="en-US"/>
              </w:rPr>
              <w:t>m</w:t>
            </w:r>
            <w:r w:rsidRPr="006172BC">
              <w:rPr>
                <w:rFonts w:cs="Arial"/>
                <w:i/>
                <w:color w:val="0070C0"/>
                <w:szCs w:val="20"/>
                <w:vertAlign w:val="superscript"/>
                <w:lang w:val="en-US"/>
              </w:rPr>
              <w:t>2</w:t>
            </w:r>
            <w:r w:rsidRPr="006172BC">
              <w:rPr>
                <w:rFonts w:cs="Arial"/>
                <w:i/>
                <w:color w:val="0070C0"/>
                <w:szCs w:val="20"/>
                <w:lang w:val="en-US"/>
              </w:rPr>
              <w:t>)2</w:t>
            </w:r>
          </w:p>
        </w:tc>
      </w:tr>
      <w:tr w:rsidR="00B33206" w14:paraId="003DF84D" w14:textId="77777777" w:rsidTr="00B33206">
        <w:trPr>
          <w:trHeight w:val="255"/>
        </w:trPr>
        <w:tc>
          <w:tcPr>
            <w:tcW w:w="446" w:type="dxa"/>
          </w:tcPr>
          <w:p w14:paraId="5833137D"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A7F8DC8" w14:textId="77777777" w:rsidR="00B33206" w:rsidRPr="006172BC" w:rsidRDefault="00B33206" w:rsidP="001C07A2">
            <w:pPr>
              <w:spacing w:beforeLines="40" w:before="96" w:afterLines="40" w:after="96"/>
              <w:jc w:val="both"/>
              <w:rPr>
                <w:i/>
                <w:color w:val="0070C0"/>
              </w:rPr>
            </w:pPr>
            <w:r w:rsidRPr="006172BC">
              <w:rPr>
                <w:i/>
                <w:color w:val="0070C0"/>
                <w:szCs w:val="24"/>
              </w:rPr>
              <w:t>Teren drogi publicznej</w:t>
            </w:r>
          </w:p>
        </w:tc>
        <w:tc>
          <w:tcPr>
            <w:tcW w:w="766" w:type="dxa"/>
            <w:vAlign w:val="center"/>
          </w:tcPr>
          <w:p w14:paraId="4A6F16A9" w14:textId="77777777" w:rsidR="00B33206" w:rsidRPr="006172BC" w:rsidRDefault="00B33206">
            <w:pPr>
              <w:jc w:val="right"/>
              <w:rPr>
                <w:i/>
                <w:color w:val="0070C0"/>
              </w:rPr>
            </w:pPr>
          </w:p>
        </w:tc>
        <w:tc>
          <w:tcPr>
            <w:tcW w:w="1069" w:type="dxa"/>
            <w:vAlign w:val="center"/>
          </w:tcPr>
          <w:p w14:paraId="22C5258B" w14:textId="77777777" w:rsidR="00B33206" w:rsidRPr="006172BC" w:rsidRDefault="00B33206">
            <w:pPr>
              <w:rPr>
                <w:rFonts w:cs="Arial"/>
                <w:i/>
                <w:color w:val="0070C0"/>
                <w:szCs w:val="20"/>
              </w:rPr>
            </w:pPr>
          </w:p>
        </w:tc>
      </w:tr>
      <w:tr w:rsidR="00B33206" w14:paraId="35076060" w14:textId="77777777" w:rsidTr="00B33206">
        <w:trPr>
          <w:trHeight w:val="255"/>
        </w:trPr>
        <w:tc>
          <w:tcPr>
            <w:tcW w:w="446" w:type="dxa"/>
          </w:tcPr>
          <w:p w14:paraId="646B5B4A"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59A245E" w14:textId="77777777" w:rsidR="00B33206" w:rsidRPr="006172BC" w:rsidRDefault="00B33206" w:rsidP="001C07A2">
            <w:pPr>
              <w:spacing w:beforeLines="40" w:before="96" w:afterLines="40" w:after="96"/>
              <w:jc w:val="both"/>
              <w:rPr>
                <w:i/>
                <w:color w:val="0070C0"/>
              </w:rPr>
            </w:pPr>
            <w:r w:rsidRPr="006172BC">
              <w:rPr>
                <w:i/>
                <w:color w:val="0070C0"/>
              </w:rPr>
              <w:t>Droga gminna nr 106995 D Prawocin - Sulimów. Droga klasy lokalnej. Po wybudowaniu drogi KD-Pr7 nastąpi likwidacja możliwości przejazdu z Parwocina do Sulimowa. Planowane docelowe połączenie terenów zabudowanych obrębu Prawocin z terenami zabudowanymi obrębu Zębice oraz z drogą powiatową nr 1945D KD-Ze2 wzdłuż linii kolejowej E-30 KK-Pr1.)2</w:t>
            </w:r>
          </w:p>
        </w:tc>
        <w:tc>
          <w:tcPr>
            <w:tcW w:w="766" w:type="dxa"/>
            <w:vAlign w:val="center"/>
          </w:tcPr>
          <w:p w14:paraId="0571DD07" w14:textId="77777777" w:rsidR="00B33206" w:rsidRPr="006172BC" w:rsidRDefault="00B33206">
            <w:pPr>
              <w:jc w:val="right"/>
              <w:rPr>
                <w:i/>
                <w:color w:val="0070C0"/>
              </w:rPr>
            </w:pPr>
          </w:p>
        </w:tc>
        <w:tc>
          <w:tcPr>
            <w:tcW w:w="1069" w:type="dxa"/>
            <w:vAlign w:val="center"/>
          </w:tcPr>
          <w:p w14:paraId="7C3915D4" w14:textId="77777777" w:rsidR="00B33206" w:rsidRPr="006172BC" w:rsidRDefault="00B33206">
            <w:pPr>
              <w:rPr>
                <w:rFonts w:cs="Arial"/>
                <w:i/>
                <w:color w:val="0070C0"/>
                <w:szCs w:val="20"/>
              </w:rPr>
            </w:pPr>
          </w:p>
        </w:tc>
      </w:tr>
      <w:tr w:rsidR="00B33206" w14:paraId="0DCF2BAB" w14:textId="77777777" w:rsidTr="00B33206">
        <w:trPr>
          <w:trHeight w:val="255"/>
        </w:trPr>
        <w:tc>
          <w:tcPr>
            <w:tcW w:w="446" w:type="dxa"/>
          </w:tcPr>
          <w:p w14:paraId="77090E2D"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171C33E" w14:textId="77777777" w:rsidR="00B33206" w:rsidRDefault="00B33206">
            <w:pPr>
              <w:pStyle w:val="Nagwek3ww"/>
              <w:rPr>
                <w:szCs w:val="24"/>
              </w:rPr>
            </w:pPr>
            <w:bookmarkStart w:id="5305" w:name="_Toc168823475"/>
            <w:bookmarkStart w:id="5306" w:name="_Toc178159386"/>
            <w:bookmarkStart w:id="5307" w:name="_Toc207085585"/>
            <w:bookmarkStart w:id="5308" w:name="_Toc136448715"/>
            <w:r>
              <w:t>KK-Pr1</w:t>
            </w:r>
            <w:bookmarkEnd w:id="5305"/>
            <w:bookmarkEnd w:id="5306"/>
            <w:bookmarkEnd w:id="5307"/>
            <w:bookmarkEnd w:id="5308"/>
          </w:p>
        </w:tc>
        <w:tc>
          <w:tcPr>
            <w:tcW w:w="766" w:type="dxa"/>
            <w:vAlign w:val="center"/>
          </w:tcPr>
          <w:p w14:paraId="745BF4C4" w14:textId="77777777" w:rsidR="00B33206" w:rsidRDefault="00B33206" w:rsidP="00E026B9">
            <w:pPr>
              <w:jc w:val="right"/>
              <w:rPr>
                <w:szCs w:val="24"/>
              </w:rPr>
            </w:pPr>
            <w:r>
              <w:t>28573</w:t>
            </w:r>
          </w:p>
        </w:tc>
        <w:tc>
          <w:tcPr>
            <w:tcW w:w="1069" w:type="dxa"/>
            <w:vAlign w:val="center"/>
          </w:tcPr>
          <w:p w14:paraId="06C9FBD7" w14:textId="77777777" w:rsidR="00B33206" w:rsidRDefault="00B33206">
            <w:r>
              <w:rPr>
                <w:rFonts w:cs="Arial"/>
                <w:szCs w:val="20"/>
              </w:rPr>
              <w:t>m</w:t>
            </w:r>
            <w:r>
              <w:rPr>
                <w:rFonts w:cs="Arial"/>
                <w:szCs w:val="20"/>
                <w:vertAlign w:val="superscript"/>
              </w:rPr>
              <w:t>2</w:t>
            </w:r>
          </w:p>
        </w:tc>
      </w:tr>
      <w:tr w:rsidR="00B33206" w14:paraId="1EF6939E" w14:textId="77777777" w:rsidTr="00B33206">
        <w:trPr>
          <w:trHeight w:val="255"/>
        </w:trPr>
        <w:tc>
          <w:tcPr>
            <w:tcW w:w="446" w:type="dxa"/>
          </w:tcPr>
          <w:p w14:paraId="5FCAFA5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8F1BBF0" w14:textId="77777777" w:rsidR="00B33206" w:rsidRDefault="00B33206" w:rsidP="001C07A2">
            <w:pPr>
              <w:spacing w:beforeLines="40" w:before="96" w:afterLines="40" w:after="96"/>
            </w:pPr>
            <w:r>
              <w:rPr>
                <w:color w:val="auto"/>
                <w:szCs w:val="24"/>
              </w:rPr>
              <w:t>Teren komunikacji kolejowej</w:t>
            </w:r>
          </w:p>
        </w:tc>
        <w:tc>
          <w:tcPr>
            <w:tcW w:w="766" w:type="dxa"/>
            <w:vAlign w:val="center"/>
          </w:tcPr>
          <w:p w14:paraId="3CC396BE" w14:textId="77777777" w:rsidR="00B33206" w:rsidRDefault="00B33206">
            <w:pPr>
              <w:jc w:val="right"/>
            </w:pPr>
          </w:p>
        </w:tc>
        <w:tc>
          <w:tcPr>
            <w:tcW w:w="1069" w:type="dxa"/>
            <w:vAlign w:val="center"/>
          </w:tcPr>
          <w:p w14:paraId="367AC579" w14:textId="77777777" w:rsidR="00B33206" w:rsidRDefault="00B33206">
            <w:pPr>
              <w:rPr>
                <w:rFonts w:cs="Arial"/>
                <w:szCs w:val="20"/>
              </w:rPr>
            </w:pPr>
          </w:p>
        </w:tc>
      </w:tr>
      <w:tr w:rsidR="00B33206" w14:paraId="5203E659" w14:textId="77777777" w:rsidTr="00B33206">
        <w:trPr>
          <w:trHeight w:val="255"/>
        </w:trPr>
        <w:tc>
          <w:tcPr>
            <w:tcW w:w="446" w:type="dxa"/>
          </w:tcPr>
          <w:p w14:paraId="7489D402"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6975918" w14:textId="77777777" w:rsidR="00B33206" w:rsidRDefault="00B33206" w:rsidP="001C07A2">
            <w:pPr>
              <w:spacing w:beforeLines="40" w:before="96" w:afterLines="40" w:after="96"/>
              <w:jc w:val="both"/>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liniimiędzynarodowego transportu kombinowanego i obiektów pomocniczych). Na całym odcinku linia E 30 jest dwutorową linią magistralną. Linia kolejowa o znaczeniu państwowym imiędzynarodowym.</w:t>
            </w:r>
          </w:p>
        </w:tc>
        <w:tc>
          <w:tcPr>
            <w:tcW w:w="766" w:type="dxa"/>
            <w:vAlign w:val="center"/>
          </w:tcPr>
          <w:p w14:paraId="5741DE09" w14:textId="77777777" w:rsidR="00B33206" w:rsidRDefault="00B33206">
            <w:pPr>
              <w:jc w:val="right"/>
            </w:pPr>
          </w:p>
        </w:tc>
        <w:tc>
          <w:tcPr>
            <w:tcW w:w="1069" w:type="dxa"/>
            <w:vAlign w:val="center"/>
          </w:tcPr>
          <w:p w14:paraId="14EFE3D4" w14:textId="77777777" w:rsidR="00B33206" w:rsidRDefault="00B33206">
            <w:pPr>
              <w:rPr>
                <w:rFonts w:cs="Arial"/>
                <w:szCs w:val="20"/>
              </w:rPr>
            </w:pPr>
          </w:p>
        </w:tc>
      </w:tr>
      <w:tr w:rsidR="00B33206" w14:paraId="620FBBF5" w14:textId="77777777" w:rsidTr="00B33206">
        <w:trPr>
          <w:trHeight w:val="255"/>
        </w:trPr>
        <w:tc>
          <w:tcPr>
            <w:tcW w:w="446" w:type="dxa"/>
          </w:tcPr>
          <w:p w14:paraId="7AA8D638"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A2F2625" w14:textId="77777777" w:rsidR="00B33206" w:rsidRPr="00A6750D" w:rsidRDefault="00B33206" w:rsidP="001C07A2">
            <w:pPr>
              <w:numPr>
                <w:ilvl w:val="0"/>
                <w:numId w:val="13"/>
              </w:numPr>
              <w:spacing w:beforeLines="40" w:before="96" w:afterLines="40" w:after="96"/>
              <w:ind w:firstLine="225"/>
              <w:jc w:val="both"/>
              <w:rPr>
                <w:i/>
                <w:color w:val="0070C0"/>
              </w:rPr>
            </w:pPr>
            <w:bookmarkStart w:id="5309" w:name="_Toc508117002"/>
            <w:r w:rsidRPr="00A6750D">
              <w:rPr>
                <w:i/>
                <w:color w:val="0070C0"/>
              </w:rPr>
              <w:t>(</w:t>
            </w:r>
            <w:r w:rsidRPr="00A6750D">
              <w:rPr>
                <w:b/>
                <w:i/>
                <w:color w:val="0070C0"/>
              </w:rPr>
              <w:t>KK-Pr2</w:t>
            </w:r>
            <w:bookmarkEnd w:id="5309"/>
          </w:p>
        </w:tc>
        <w:tc>
          <w:tcPr>
            <w:tcW w:w="766" w:type="dxa"/>
            <w:vAlign w:val="center"/>
          </w:tcPr>
          <w:p w14:paraId="3DD72066" w14:textId="77777777" w:rsidR="00B33206" w:rsidRPr="00A6750D" w:rsidRDefault="00B33206">
            <w:pPr>
              <w:jc w:val="right"/>
              <w:rPr>
                <w:i/>
                <w:color w:val="0070C0"/>
              </w:rPr>
            </w:pPr>
            <w:r w:rsidRPr="00A6750D">
              <w:rPr>
                <w:i/>
                <w:color w:val="0070C0"/>
              </w:rPr>
              <w:t>(13761</w:t>
            </w:r>
          </w:p>
        </w:tc>
        <w:tc>
          <w:tcPr>
            <w:tcW w:w="1069" w:type="dxa"/>
            <w:vAlign w:val="center"/>
          </w:tcPr>
          <w:p w14:paraId="0102C36C" w14:textId="77777777" w:rsidR="00B33206" w:rsidRPr="00A6750D" w:rsidRDefault="00B33206" w:rsidP="00A6750D">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)2</w:t>
            </w:r>
          </w:p>
        </w:tc>
      </w:tr>
      <w:tr w:rsidR="00B33206" w14:paraId="169B3096" w14:textId="77777777" w:rsidTr="00B33206">
        <w:trPr>
          <w:trHeight w:val="255"/>
        </w:trPr>
        <w:tc>
          <w:tcPr>
            <w:tcW w:w="446" w:type="dxa"/>
          </w:tcPr>
          <w:p w14:paraId="10AA88EA"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9532EF4" w14:textId="77777777" w:rsidR="00B33206" w:rsidRPr="00A6750D" w:rsidRDefault="00B33206" w:rsidP="001C07A2">
            <w:pPr>
              <w:spacing w:beforeLines="40" w:before="96" w:afterLines="40" w:after="96"/>
              <w:jc w:val="both"/>
              <w:rPr>
                <w:i/>
                <w:color w:val="0070C0"/>
              </w:rPr>
            </w:pPr>
            <w:r w:rsidRPr="00A6750D">
              <w:rPr>
                <w:i/>
                <w:color w:val="0070C0"/>
                <w:szCs w:val="24"/>
              </w:rPr>
              <w:t>Teren komunikacji kolejowej</w:t>
            </w:r>
          </w:p>
        </w:tc>
        <w:tc>
          <w:tcPr>
            <w:tcW w:w="766" w:type="dxa"/>
            <w:vAlign w:val="center"/>
          </w:tcPr>
          <w:p w14:paraId="073D3E74" w14:textId="77777777" w:rsidR="00B33206" w:rsidRPr="00A6750D" w:rsidRDefault="00B33206">
            <w:pPr>
              <w:jc w:val="right"/>
              <w:rPr>
                <w:i/>
                <w:color w:val="0070C0"/>
              </w:rPr>
            </w:pPr>
          </w:p>
        </w:tc>
        <w:tc>
          <w:tcPr>
            <w:tcW w:w="1069" w:type="dxa"/>
            <w:vAlign w:val="center"/>
          </w:tcPr>
          <w:p w14:paraId="5391ACB3" w14:textId="77777777" w:rsidR="00B33206" w:rsidRPr="00A6750D" w:rsidRDefault="00B33206">
            <w:pPr>
              <w:rPr>
                <w:rFonts w:cs="Arial"/>
                <w:i/>
                <w:color w:val="0070C0"/>
                <w:szCs w:val="20"/>
              </w:rPr>
            </w:pPr>
          </w:p>
        </w:tc>
      </w:tr>
      <w:tr w:rsidR="00B33206" w14:paraId="030CBDE5" w14:textId="77777777" w:rsidTr="00B33206">
        <w:trPr>
          <w:trHeight w:val="255"/>
        </w:trPr>
        <w:tc>
          <w:tcPr>
            <w:tcW w:w="446" w:type="dxa"/>
          </w:tcPr>
          <w:p w14:paraId="5AA3B10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4CA23EA" w14:textId="77777777" w:rsidR="00B33206" w:rsidRPr="00A6750D" w:rsidRDefault="00B33206" w:rsidP="001C07A2">
            <w:pPr>
              <w:spacing w:beforeLines="40" w:before="96" w:afterLines="40" w:after="96"/>
              <w:jc w:val="both"/>
              <w:rPr>
                <w:i/>
                <w:color w:val="0070C0"/>
              </w:rPr>
            </w:pPr>
            <w:r w:rsidRPr="00A6750D">
              <w:rPr>
                <w:i/>
                <w:color w:val="0070C0"/>
              </w:rP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międzynarodowym.)2</w:t>
            </w:r>
          </w:p>
        </w:tc>
        <w:tc>
          <w:tcPr>
            <w:tcW w:w="766" w:type="dxa"/>
            <w:vAlign w:val="center"/>
          </w:tcPr>
          <w:p w14:paraId="69D0BCD2" w14:textId="77777777" w:rsidR="00B33206" w:rsidRPr="00A6750D" w:rsidRDefault="00B33206">
            <w:pPr>
              <w:jc w:val="right"/>
              <w:rPr>
                <w:i/>
                <w:color w:val="0070C0"/>
              </w:rPr>
            </w:pPr>
          </w:p>
        </w:tc>
        <w:tc>
          <w:tcPr>
            <w:tcW w:w="1069" w:type="dxa"/>
            <w:vAlign w:val="center"/>
          </w:tcPr>
          <w:p w14:paraId="07E8A4F3" w14:textId="77777777" w:rsidR="00B33206" w:rsidRPr="00A6750D" w:rsidRDefault="00B33206">
            <w:pPr>
              <w:rPr>
                <w:rFonts w:cs="Arial"/>
                <w:i/>
                <w:color w:val="0070C0"/>
                <w:szCs w:val="20"/>
              </w:rPr>
            </w:pPr>
          </w:p>
        </w:tc>
      </w:tr>
      <w:tr w:rsidR="00B33206" w:rsidRPr="00A6750D" w14:paraId="63FB93F5" w14:textId="77777777" w:rsidTr="00B33206">
        <w:trPr>
          <w:trHeight w:val="255"/>
        </w:trPr>
        <w:tc>
          <w:tcPr>
            <w:tcW w:w="446" w:type="dxa"/>
          </w:tcPr>
          <w:p w14:paraId="1ADDB5D6" w14:textId="77777777" w:rsidR="00B33206" w:rsidRPr="00A6750D" w:rsidRDefault="00B33206" w:rsidP="001C07A2">
            <w:pPr>
              <w:spacing w:beforeLines="40" w:before="96" w:afterLines="40" w:after="96"/>
              <w:jc w:val="right"/>
              <w:rPr>
                <w:rFonts w:cs="Arial"/>
                <w:i/>
                <w:color w:val="0070C0"/>
                <w:szCs w:val="20"/>
              </w:rPr>
            </w:pPr>
          </w:p>
        </w:tc>
        <w:tc>
          <w:tcPr>
            <w:tcW w:w="6990" w:type="dxa"/>
            <w:noWrap/>
            <w:tcMar>
              <w:top w:w="20" w:type="dxa"/>
              <w:left w:w="20" w:type="dxa"/>
              <w:bottom w:w="0" w:type="dxa"/>
              <w:right w:w="20" w:type="dxa"/>
            </w:tcMar>
            <w:vAlign w:val="center"/>
          </w:tcPr>
          <w:p w14:paraId="46959CB3" w14:textId="77777777" w:rsidR="00B33206" w:rsidRPr="00A6750D" w:rsidRDefault="00B33206" w:rsidP="001C07A2">
            <w:pPr>
              <w:numPr>
                <w:ilvl w:val="0"/>
                <w:numId w:val="13"/>
              </w:numPr>
              <w:spacing w:beforeLines="40" w:before="96" w:afterLines="40" w:after="96"/>
              <w:ind w:firstLine="83"/>
              <w:jc w:val="both"/>
              <w:rPr>
                <w:i/>
                <w:color w:val="0070C0"/>
              </w:rPr>
            </w:pPr>
            <w:bookmarkStart w:id="5310" w:name="_Toc508117003"/>
            <w:r w:rsidRPr="00A6750D">
              <w:rPr>
                <w:i/>
                <w:color w:val="0070C0"/>
              </w:rPr>
              <w:t>(</w:t>
            </w:r>
            <w:r w:rsidRPr="00A6750D">
              <w:rPr>
                <w:b/>
                <w:i/>
                <w:color w:val="0070C0"/>
              </w:rPr>
              <w:t>KK-Pr3</w:t>
            </w:r>
            <w:bookmarkEnd w:id="5310"/>
          </w:p>
        </w:tc>
        <w:tc>
          <w:tcPr>
            <w:tcW w:w="766" w:type="dxa"/>
            <w:vAlign w:val="center"/>
          </w:tcPr>
          <w:p w14:paraId="74A95438" w14:textId="77777777" w:rsidR="00B33206" w:rsidRPr="00A6750D" w:rsidRDefault="00B33206">
            <w:pPr>
              <w:jc w:val="right"/>
              <w:rPr>
                <w:i/>
                <w:color w:val="0070C0"/>
              </w:rPr>
            </w:pPr>
            <w:r w:rsidRPr="00A6750D">
              <w:rPr>
                <w:i/>
                <w:color w:val="0070C0"/>
              </w:rPr>
              <w:t>(3001</w:t>
            </w:r>
          </w:p>
        </w:tc>
        <w:tc>
          <w:tcPr>
            <w:tcW w:w="1069" w:type="dxa"/>
            <w:vAlign w:val="center"/>
          </w:tcPr>
          <w:p w14:paraId="1F10D657" w14:textId="77777777" w:rsidR="00B33206" w:rsidRPr="00A6750D" w:rsidRDefault="00B33206">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w:t>
            </w:r>
            <w:r w:rsidR="00583DD7">
              <w:rPr>
                <w:rFonts w:cs="Arial"/>
                <w:i/>
                <w:color w:val="0070C0"/>
                <w:szCs w:val="20"/>
              </w:rPr>
              <w:t>2</w:t>
            </w:r>
          </w:p>
        </w:tc>
      </w:tr>
      <w:tr w:rsidR="00B33206" w:rsidRPr="00A6750D" w14:paraId="7D751875" w14:textId="77777777" w:rsidTr="00B33206">
        <w:trPr>
          <w:trHeight w:val="255"/>
        </w:trPr>
        <w:tc>
          <w:tcPr>
            <w:tcW w:w="446" w:type="dxa"/>
          </w:tcPr>
          <w:p w14:paraId="4567FB5D" w14:textId="77777777" w:rsidR="00B33206" w:rsidRPr="0052795C" w:rsidRDefault="00B33206" w:rsidP="001C07A2">
            <w:pPr>
              <w:spacing w:beforeLines="40" w:before="96" w:afterLines="40" w:after="96"/>
              <w:jc w:val="right"/>
              <w:rPr>
                <w:rFonts w:cs="Arial"/>
                <w:i/>
                <w:color w:val="0070C0"/>
                <w:szCs w:val="20"/>
              </w:rPr>
            </w:pPr>
          </w:p>
        </w:tc>
        <w:tc>
          <w:tcPr>
            <w:tcW w:w="6990" w:type="dxa"/>
            <w:noWrap/>
            <w:tcMar>
              <w:top w:w="20" w:type="dxa"/>
              <w:left w:w="20" w:type="dxa"/>
              <w:bottom w:w="0" w:type="dxa"/>
              <w:right w:w="20" w:type="dxa"/>
            </w:tcMar>
            <w:vAlign w:val="center"/>
          </w:tcPr>
          <w:p w14:paraId="41230510" w14:textId="77777777" w:rsidR="00B33206" w:rsidRPr="00A6750D" w:rsidRDefault="00B33206" w:rsidP="001C07A2">
            <w:pPr>
              <w:spacing w:beforeLines="40" w:before="96" w:afterLines="40" w:after="96"/>
              <w:jc w:val="both"/>
              <w:rPr>
                <w:i/>
                <w:color w:val="0070C0"/>
              </w:rPr>
            </w:pPr>
            <w:r w:rsidRPr="00A6750D">
              <w:rPr>
                <w:i/>
                <w:color w:val="0070C0"/>
                <w:szCs w:val="24"/>
              </w:rPr>
              <w:t>Teren komunikacji kolejowej</w:t>
            </w:r>
          </w:p>
        </w:tc>
        <w:tc>
          <w:tcPr>
            <w:tcW w:w="766" w:type="dxa"/>
            <w:vAlign w:val="center"/>
          </w:tcPr>
          <w:p w14:paraId="77860E53" w14:textId="77777777" w:rsidR="00B33206" w:rsidRPr="00A6750D" w:rsidRDefault="00B33206">
            <w:pPr>
              <w:jc w:val="right"/>
              <w:rPr>
                <w:i/>
                <w:color w:val="0070C0"/>
              </w:rPr>
            </w:pPr>
          </w:p>
        </w:tc>
        <w:tc>
          <w:tcPr>
            <w:tcW w:w="1069" w:type="dxa"/>
            <w:vAlign w:val="center"/>
          </w:tcPr>
          <w:p w14:paraId="6CE08C59" w14:textId="77777777" w:rsidR="00B33206" w:rsidRPr="00A6750D" w:rsidRDefault="00B33206">
            <w:pPr>
              <w:rPr>
                <w:rFonts w:cs="Arial"/>
                <w:i/>
                <w:color w:val="0070C0"/>
                <w:szCs w:val="20"/>
              </w:rPr>
            </w:pPr>
          </w:p>
        </w:tc>
      </w:tr>
      <w:tr w:rsidR="00B33206" w:rsidRPr="00A6750D" w14:paraId="55008DF7" w14:textId="77777777" w:rsidTr="00B33206">
        <w:trPr>
          <w:trHeight w:val="255"/>
        </w:trPr>
        <w:tc>
          <w:tcPr>
            <w:tcW w:w="446" w:type="dxa"/>
          </w:tcPr>
          <w:p w14:paraId="10383086" w14:textId="77777777" w:rsidR="00B33206" w:rsidRPr="0052795C" w:rsidRDefault="00B33206" w:rsidP="001C07A2">
            <w:pPr>
              <w:spacing w:beforeLines="40" w:before="96" w:afterLines="40" w:after="96"/>
              <w:jc w:val="right"/>
              <w:rPr>
                <w:rFonts w:cs="Arial"/>
                <w:i/>
                <w:color w:val="0070C0"/>
                <w:szCs w:val="20"/>
              </w:rPr>
            </w:pPr>
          </w:p>
        </w:tc>
        <w:tc>
          <w:tcPr>
            <w:tcW w:w="6990" w:type="dxa"/>
            <w:noWrap/>
            <w:tcMar>
              <w:top w:w="20" w:type="dxa"/>
              <w:left w:w="20" w:type="dxa"/>
              <w:bottom w:w="0" w:type="dxa"/>
              <w:right w:w="20" w:type="dxa"/>
            </w:tcMar>
            <w:vAlign w:val="center"/>
          </w:tcPr>
          <w:p w14:paraId="56AA4D6F" w14:textId="77777777" w:rsidR="00B33206" w:rsidRPr="00A6750D" w:rsidRDefault="00B33206" w:rsidP="001C07A2">
            <w:pPr>
              <w:spacing w:beforeLines="40" w:before="96" w:afterLines="40" w:after="96"/>
              <w:jc w:val="both"/>
              <w:rPr>
                <w:i/>
                <w:color w:val="0070C0"/>
              </w:rPr>
            </w:pPr>
            <w:r w:rsidRPr="00A6750D">
              <w:rPr>
                <w:i/>
                <w:color w:val="0070C0"/>
              </w:rP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r w:rsidR="00583DD7">
              <w:rPr>
                <w:i/>
                <w:color w:val="0070C0"/>
              </w:rPr>
              <w:t>2</w:t>
            </w:r>
          </w:p>
        </w:tc>
        <w:tc>
          <w:tcPr>
            <w:tcW w:w="766" w:type="dxa"/>
            <w:vAlign w:val="center"/>
          </w:tcPr>
          <w:p w14:paraId="5E698379" w14:textId="77777777" w:rsidR="00B33206" w:rsidRPr="00A6750D" w:rsidRDefault="00B33206">
            <w:pPr>
              <w:jc w:val="right"/>
              <w:rPr>
                <w:i/>
                <w:color w:val="0070C0"/>
              </w:rPr>
            </w:pPr>
          </w:p>
        </w:tc>
        <w:tc>
          <w:tcPr>
            <w:tcW w:w="1069" w:type="dxa"/>
            <w:vAlign w:val="center"/>
          </w:tcPr>
          <w:p w14:paraId="10E5A53B" w14:textId="77777777" w:rsidR="00B33206" w:rsidRPr="00A6750D" w:rsidRDefault="00B33206">
            <w:pPr>
              <w:rPr>
                <w:rFonts w:cs="Arial"/>
                <w:i/>
                <w:color w:val="0070C0"/>
                <w:szCs w:val="20"/>
              </w:rPr>
            </w:pPr>
          </w:p>
        </w:tc>
      </w:tr>
      <w:tr w:rsidR="00B33206" w14:paraId="7370C429" w14:textId="77777777" w:rsidTr="00B33206">
        <w:trPr>
          <w:trHeight w:val="255"/>
        </w:trPr>
        <w:tc>
          <w:tcPr>
            <w:tcW w:w="446" w:type="dxa"/>
          </w:tcPr>
          <w:p w14:paraId="11532C27"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ED18B77" w14:textId="77777777" w:rsidR="00B33206" w:rsidRDefault="00B33206">
            <w:pPr>
              <w:pStyle w:val="Nagwek3ww"/>
              <w:rPr>
                <w:szCs w:val="24"/>
                <w:lang w:val="en-US"/>
              </w:rPr>
            </w:pPr>
            <w:bookmarkStart w:id="5311" w:name="_Toc168823476"/>
            <w:bookmarkStart w:id="5312" w:name="_Toc178159387"/>
            <w:bookmarkStart w:id="5313" w:name="_Toc207085586"/>
            <w:bookmarkStart w:id="5314" w:name="_Toc136448716"/>
            <w:r>
              <w:rPr>
                <w:lang w:val="en-US"/>
              </w:rPr>
              <w:t>RP-Pr1</w:t>
            </w:r>
            <w:bookmarkEnd w:id="5311"/>
            <w:bookmarkEnd w:id="5312"/>
            <w:bookmarkEnd w:id="5313"/>
            <w:bookmarkEnd w:id="5314"/>
          </w:p>
        </w:tc>
        <w:tc>
          <w:tcPr>
            <w:tcW w:w="766" w:type="dxa"/>
            <w:vAlign w:val="center"/>
          </w:tcPr>
          <w:p w14:paraId="07E03005" w14:textId="77777777" w:rsidR="00B33206" w:rsidRDefault="00B33206" w:rsidP="00E026B9">
            <w:pPr>
              <w:jc w:val="right"/>
              <w:rPr>
                <w:szCs w:val="24"/>
                <w:lang w:val="en-US"/>
              </w:rPr>
            </w:pPr>
            <w:r>
              <w:rPr>
                <w:lang w:val="en-US"/>
              </w:rPr>
              <w:t>58547</w:t>
            </w:r>
          </w:p>
        </w:tc>
        <w:tc>
          <w:tcPr>
            <w:tcW w:w="1069" w:type="dxa"/>
            <w:vAlign w:val="center"/>
          </w:tcPr>
          <w:p w14:paraId="3E9EF6D9"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3EBBB34A" w14:textId="77777777" w:rsidTr="00B33206">
        <w:trPr>
          <w:trHeight w:val="255"/>
        </w:trPr>
        <w:tc>
          <w:tcPr>
            <w:tcW w:w="446" w:type="dxa"/>
          </w:tcPr>
          <w:p w14:paraId="48225739" w14:textId="77777777" w:rsidR="00B33206" w:rsidRDefault="00B33206" w:rsidP="001C07A2">
            <w:pPr>
              <w:spacing w:beforeLines="40" w:before="96" w:afterLines="40" w:after="96"/>
              <w:ind w:left="227"/>
              <w:jc w:val="right"/>
              <w:rPr>
                <w:rFonts w:cs="Arial"/>
                <w:szCs w:val="20"/>
              </w:rPr>
            </w:pPr>
          </w:p>
        </w:tc>
        <w:tc>
          <w:tcPr>
            <w:tcW w:w="6990" w:type="dxa"/>
            <w:noWrap/>
            <w:tcMar>
              <w:top w:w="20" w:type="dxa"/>
              <w:left w:w="20" w:type="dxa"/>
              <w:bottom w:w="0" w:type="dxa"/>
              <w:right w:w="20" w:type="dxa"/>
            </w:tcMar>
            <w:vAlign w:val="center"/>
          </w:tcPr>
          <w:p w14:paraId="68790922" w14:textId="77777777" w:rsidR="00B33206" w:rsidRDefault="00B33206" w:rsidP="001C07A2">
            <w:pPr>
              <w:spacing w:beforeLines="40" w:before="96" w:afterLines="40" w:after="96"/>
            </w:pPr>
            <w:r>
              <w:rPr>
                <w:color w:val="auto"/>
                <w:szCs w:val="24"/>
              </w:rPr>
              <w:t>Teren upraw polowych</w:t>
            </w:r>
          </w:p>
        </w:tc>
        <w:tc>
          <w:tcPr>
            <w:tcW w:w="766" w:type="dxa"/>
            <w:vAlign w:val="center"/>
          </w:tcPr>
          <w:p w14:paraId="06605EFB" w14:textId="77777777" w:rsidR="00B33206" w:rsidRDefault="00B33206" w:rsidP="00E026B9">
            <w:pPr>
              <w:jc w:val="right"/>
              <w:rPr>
                <w:lang w:val="en-US"/>
              </w:rPr>
            </w:pPr>
          </w:p>
        </w:tc>
        <w:tc>
          <w:tcPr>
            <w:tcW w:w="1069" w:type="dxa"/>
            <w:vAlign w:val="center"/>
          </w:tcPr>
          <w:p w14:paraId="3A287FCD" w14:textId="77777777" w:rsidR="00B33206" w:rsidRDefault="00B33206">
            <w:pPr>
              <w:rPr>
                <w:rFonts w:cs="Arial"/>
                <w:szCs w:val="20"/>
                <w:lang w:val="en-US"/>
              </w:rPr>
            </w:pPr>
          </w:p>
        </w:tc>
      </w:tr>
      <w:tr w:rsidR="00B33206" w14:paraId="33E08198" w14:textId="77777777" w:rsidTr="00B33206">
        <w:trPr>
          <w:trHeight w:val="255"/>
        </w:trPr>
        <w:tc>
          <w:tcPr>
            <w:tcW w:w="446" w:type="dxa"/>
          </w:tcPr>
          <w:p w14:paraId="41D9F33A" w14:textId="77777777" w:rsidR="00B33206" w:rsidRDefault="00B33206" w:rsidP="001C07A2">
            <w:pPr>
              <w:spacing w:beforeLines="40" w:before="96" w:afterLines="40" w:after="96"/>
              <w:ind w:left="227"/>
              <w:jc w:val="right"/>
              <w:rPr>
                <w:rFonts w:cs="Arial"/>
                <w:szCs w:val="20"/>
              </w:rPr>
            </w:pPr>
          </w:p>
        </w:tc>
        <w:tc>
          <w:tcPr>
            <w:tcW w:w="6990" w:type="dxa"/>
            <w:noWrap/>
            <w:tcMar>
              <w:top w:w="20" w:type="dxa"/>
              <w:left w:w="20" w:type="dxa"/>
              <w:bottom w:w="0" w:type="dxa"/>
              <w:right w:w="20" w:type="dxa"/>
            </w:tcMar>
            <w:vAlign w:val="center"/>
          </w:tcPr>
          <w:p w14:paraId="6154CDA3" w14:textId="77777777" w:rsidR="00B33206" w:rsidRDefault="00B33206" w:rsidP="001C07A2">
            <w:pPr>
              <w:spacing w:beforeLines="40" w:before="96" w:afterLines="40" w:after="96"/>
              <w:jc w:val="both"/>
              <w:rPr>
                <w:szCs w:val="20"/>
              </w:rPr>
            </w:pPr>
            <w:r>
              <w:rPr>
                <w:color w:val="auto"/>
                <w:szCs w:val="24"/>
              </w:rPr>
              <w:t>Teren w użytkowaniu rolniczym bez możliwości zabudowy.</w:t>
            </w:r>
          </w:p>
        </w:tc>
        <w:tc>
          <w:tcPr>
            <w:tcW w:w="766" w:type="dxa"/>
            <w:vAlign w:val="center"/>
          </w:tcPr>
          <w:p w14:paraId="0D61D0B1" w14:textId="77777777" w:rsidR="00B33206" w:rsidRPr="00E425E9" w:rsidRDefault="00B33206" w:rsidP="00E026B9">
            <w:pPr>
              <w:jc w:val="right"/>
            </w:pPr>
          </w:p>
        </w:tc>
        <w:tc>
          <w:tcPr>
            <w:tcW w:w="1069" w:type="dxa"/>
            <w:vAlign w:val="center"/>
          </w:tcPr>
          <w:p w14:paraId="7C8FCE0B" w14:textId="77777777" w:rsidR="00B33206" w:rsidRPr="00E425E9" w:rsidRDefault="00B33206">
            <w:pPr>
              <w:rPr>
                <w:rFonts w:cs="Arial"/>
                <w:szCs w:val="20"/>
              </w:rPr>
            </w:pPr>
          </w:p>
        </w:tc>
      </w:tr>
      <w:tr w:rsidR="00B33206" w14:paraId="0074ECBA" w14:textId="77777777" w:rsidTr="00B33206">
        <w:trPr>
          <w:trHeight w:val="255"/>
        </w:trPr>
        <w:tc>
          <w:tcPr>
            <w:tcW w:w="446" w:type="dxa"/>
          </w:tcPr>
          <w:p w14:paraId="46D878F6"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9A55FE9" w14:textId="77777777" w:rsidR="00B33206" w:rsidRDefault="00B33206">
            <w:pPr>
              <w:pStyle w:val="Nagwek3ww"/>
              <w:rPr>
                <w:szCs w:val="24"/>
                <w:lang w:val="en-US"/>
              </w:rPr>
            </w:pPr>
            <w:bookmarkStart w:id="5315" w:name="_Toc207085587"/>
            <w:bookmarkStart w:id="5316" w:name="_Toc136448717"/>
            <w:r>
              <w:rPr>
                <w:lang w:val="en-US"/>
              </w:rPr>
              <w:t>RP-Pr2</w:t>
            </w:r>
            <w:bookmarkEnd w:id="5315"/>
            <w:bookmarkEnd w:id="5316"/>
          </w:p>
        </w:tc>
        <w:tc>
          <w:tcPr>
            <w:tcW w:w="766" w:type="dxa"/>
            <w:vAlign w:val="center"/>
          </w:tcPr>
          <w:p w14:paraId="585D7916" w14:textId="77777777" w:rsidR="00B33206" w:rsidRDefault="00B33206" w:rsidP="00E425E9">
            <w:pPr>
              <w:jc w:val="right"/>
              <w:rPr>
                <w:szCs w:val="24"/>
                <w:lang w:val="en-US"/>
              </w:rPr>
            </w:pPr>
            <w:r>
              <w:rPr>
                <w:lang w:val="en-US"/>
              </w:rPr>
              <w:t>492528</w:t>
            </w:r>
          </w:p>
        </w:tc>
        <w:tc>
          <w:tcPr>
            <w:tcW w:w="1069" w:type="dxa"/>
            <w:vAlign w:val="center"/>
          </w:tcPr>
          <w:p w14:paraId="14FB1C2F" w14:textId="77777777" w:rsidR="00B33206" w:rsidRDefault="00B33206" w:rsidP="00E425E9">
            <w:pPr>
              <w:rPr>
                <w:lang w:val="en-US"/>
              </w:rPr>
            </w:pPr>
            <w:r>
              <w:rPr>
                <w:rFonts w:cs="Arial"/>
                <w:szCs w:val="20"/>
                <w:lang w:val="en-US"/>
              </w:rPr>
              <w:t>m</w:t>
            </w:r>
            <w:r>
              <w:rPr>
                <w:rFonts w:cs="Arial"/>
                <w:szCs w:val="20"/>
                <w:vertAlign w:val="superscript"/>
                <w:lang w:val="en-US"/>
              </w:rPr>
              <w:t>2</w:t>
            </w:r>
          </w:p>
        </w:tc>
      </w:tr>
      <w:tr w:rsidR="00B33206" w14:paraId="317E27FB" w14:textId="77777777" w:rsidTr="00B33206">
        <w:trPr>
          <w:trHeight w:val="255"/>
        </w:trPr>
        <w:tc>
          <w:tcPr>
            <w:tcW w:w="446" w:type="dxa"/>
          </w:tcPr>
          <w:p w14:paraId="20AA5125" w14:textId="77777777" w:rsidR="00B33206" w:rsidRPr="00E425E9"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0F7CD69" w14:textId="77777777" w:rsidR="00B33206" w:rsidRDefault="00B33206" w:rsidP="001C07A2">
            <w:pPr>
              <w:spacing w:beforeLines="40" w:before="96" w:afterLines="40" w:after="96"/>
            </w:pPr>
            <w:r>
              <w:rPr>
                <w:color w:val="auto"/>
                <w:szCs w:val="24"/>
              </w:rPr>
              <w:t>Teren upraw polowych</w:t>
            </w:r>
          </w:p>
        </w:tc>
        <w:tc>
          <w:tcPr>
            <w:tcW w:w="766" w:type="dxa"/>
            <w:vAlign w:val="center"/>
          </w:tcPr>
          <w:p w14:paraId="7D9019BB" w14:textId="77777777" w:rsidR="00B33206" w:rsidRDefault="00B33206">
            <w:pPr>
              <w:jc w:val="right"/>
            </w:pPr>
          </w:p>
        </w:tc>
        <w:tc>
          <w:tcPr>
            <w:tcW w:w="1069" w:type="dxa"/>
            <w:vAlign w:val="center"/>
          </w:tcPr>
          <w:p w14:paraId="1C3828B3" w14:textId="77777777" w:rsidR="00B33206" w:rsidRDefault="00B33206">
            <w:pPr>
              <w:rPr>
                <w:rFonts w:cs="Arial"/>
                <w:szCs w:val="20"/>
              </w:rPr>
            </w:pPr>
          </w:p>
        </w:tc>
      </w:tr>
      <w:tr w:rsidR="00B33206" w14:paraId="0634FAA0" w14:textId="77777777" w:rsidTr="00B33206">
        <w:trPr>
          <w:trHeight w:val="255"/>
        </w:trPr>
        <w:tc>
          <w:tcPr>
            <w:tcW w:w="446" w:type="dxa"/>
          </w:tcPr>
          <w:p w14:paraId="4FD0909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F46CFFD" w14:textId="77777777" w:rsidR="00B33206" w:rsidRDefault="00B33206" w:rsidP="001C07A2">
            <w:pPr>
              <w:spacing w:beforeLines="40" w:before="96" w:afterLines="40" w:after="96"/>
              <w:jc w:val="both"/>
              <w:rPr>
                <w:szCs w:val="20"/>
              </w:rPr>
            </w:pPr>
            <w:r>
              <w:rPr>
                <w:color w:val="auto"/>
                <w:szCs w:val="24"/>
              </w:rPr>
              <w:t>Teren w użytkowaniu rolniczym bez możliwości zabudowy.</w:t>
            </w:r>
          </w:p>
        </w:tc>
        <w:tc>
          <w:tcPr>
            <w:tcW w:w="766" w:type="dxa"/>
            <w:vAlign w:val="center"/>
          </w:tcPr>
          <w:p w14:paraId="2AA5D110" w14:textId="77777777" w:rsidR="00B33206" w:rsidRDefault="00B33206">
            <w:pPr>
              <w:jc w:val="right"/>
            </w:pPr>
          </w:p>
        </w:tc>
        <w:tc>
          <w:tcPr>
            <w:tcW w:w="1069" w:type="dxa"/>
            <w:vAlign w:val="center"/>
          </w:tcPr>
          <w:p w14:paraId="36521679" w14:textId="77777777" w:rsidR="00B33206" w:rsidRDefault="00B33206">
            <w:pPr>
              <w:rPr>
                <w:rFonts w:cs="Arial"/>
                <w:szCs w:val="20"/>
              </w:rPr>
            </w:pPr>
          </w:p>
        </w:tc>
      </w:tr>
      <w:tr w:rsidR="00B33206" w14:paraId="34E5E6FC" w14:textId="77777777" w:rsidTr="00B33206">
        <w:trPr>
          <w:trHeight w:val="255"/>
        </w:trPr>
        <w:tc>
          <w:tcPr>
            <w:tcW w:w="446" w:type="dxa"/>
          </w:tcPr>
          <w:p w14:paraId="397F775C"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A12D6D7" w14:textId="77777777" w:rsidR="00B33206" w:rsidRDefault="00B33206">
            <w:pPr>
              <w:pStyle w:val="Nagwek3ww"/>
              <w:rPr>
                <w:szCs w:val="24"/>
                <w:lang w:val="en-US"/>
              </w:rPr>
            </w:pPr>
            <w:bookmarkStart w:id="5317" w:name="_Toc168823477"/>
            <w:bookmarkStart w:id="5318" w:name="_Toc178159388"/>
            <w:bookmarkStart w:id="5319" w:name="_Toc207085588"/>
            <w:bookmarkStart w:id="5320" w:name="_Toc136448718"/>
            <w:r>
              <w:rPr>
                <w:lang w:val="en-US"/>
              </w:rPr>
              <w:t>RL-Pr1</w:t>
            </w:r>
            <w:bookmarkEnd w:id="5317"/>
            <w:bookmarkEnd w:id="5318"/>
            <w:bookmarkEnd w:id="5319"/>
            <w:bookmarkEnd w:id="5320"/>
          </w:p>
        </w:tc>
        <w:tc>
          <w:tcPr>
            <w:tcW w:w="766" w:type="dxa"/>
            <w:vAlign w:val="center"/>
          </w:tcPr>
          <w:p w14:paraId="6FC8EED0" w14:textId="77777777" w:rsidR="00B33206" w:rsidRDefault="00B33206" w:rsidP="00D702B3">
            <w:pPr>
              <w:jc w:val="right"/>
              <w:rPr>
                <w:szCs w:val="24"/>
                <w:lang w:val="en-US"/>
              </w:rPr>
            </w:pPr>
            <w:r>
              <w:rPr>
                <w:lang w:val="en-US"/>
              </w:rPr>
              <w:t>8522</w:t>
            </w:r>
          </w:p>
        </w:tc>
        <w:tc>
          <w:tcPr>
            <w:tcW w:w="1069" w:type="dxa"/>
            <w:vAlign w:val="center"/>
          </w:tcPr>
          <w:p w14:paraId="0A7E934F" w14:textId="77777777" w:rsidR="00B33206" w:rsidRDefault="00B33206">
            <w:pPr>
              <w:rPr>
                <w:lang w:val="en-US"/>
              </w:rPr>
            </w:pPr>
            <w:r>
              <w:rPr>
                <w:rFonts w:cs="Arial"/>
                <w:szCs w:val="20"/>
                <w:lang w:val="en-US"/>
              </w:rPr>
              <w:t>m</w:t>
            </w:r>
            <w:r>
              <w:rPr>
                <w:rFonts w:cs="Arial"/>
                <w:szCs w:val="20"/>
                <w:vertAlign w:val="superscript"/>
                <w:lang w:val="en-US"/>
              </w:rPr>
              <w:t>2</w:t>
            </w:r>
          </w:p>
        </w:tc>
      </w:tr>
      <w:tr w:rsidR="00B33206" w14:paraId="04E22649" w14:textId="77777777" w:rsidTr="00B33206">
        <w:trPr>
          <w:trHeight w:val="255"/>
        </w:trPr>
        <w:tc>
          <w:tcPr>
            <w:tcW w:w="446" w:type="dxa"/>
          </w:tcPr>
          <w:p w14:paraId="72DB2E9B" w14:textId="77777777" w:rsidR="00B33206" w:rsidRDefault="00B33206" w:rsidP="001C07A2">
            <w:pPr>
              <w:spacing w:beforeLines="40" w:before="96" w:afterLines="40" w:after="96"/>
              <w:jc w:val="right"/>
              <w:rPr>
                <w:rFonts w:cs="Arial"/>
                <w:szCs w:val="20"/>
                <w:lang w:val="en-US"/>
              </w:rPr>
            </w:pPr>
          </w:p>
        </w:tc>
        <w:tc>
          <w:tcPr>
            <w:tcW w:w="6990" w:type="dxa"/>
            <w:noWrap/>
            <w:tcMar>
              <w:top w:w="20" w:type="dxa"/>
              <w:left w:w="20" w:type="dxa"/>
              <w:bottom w:w="0" w:type="dxa"/>
              <w:right w:w="20" w:type="dxa"/>
            </w:tcMar>
            <w:vAlign w:val="center"/>
          </w:tcPr>
          <w:p w14:paraId="5D97E113" w14:textId="77777777" w:rsidR="00B33206" w:rsidRDefault="00B33206" w:rsidP="001C07A2">
            <w:pPr>
              <w:spacing w:beforeLines="40" w:before="96" w:afterLines="40" w:after="96"/>
            </w:pPr>
            <w:r>
              <w:rPr>
                <w:color w:val="auto"/>
                <w:szCs w:val="24"/>
              </w:rPr>
              <w:t>Teren leśny i zadrzewiony</w:t>
            </w:r>
          </w:p>
        </w:tc>
        <w:tc>
          <w:tcPr>
            <w:tcW w:w="766" w:type="dxa"/>
            <w:vAlign w:val="center"/>
          </w:tcPr>
          <w:p w14:paraId="26A27DFB" w14:textId="77777777" w:rsidR="00B33206" w:rsidRDefault="00B33206">
            <w:pPr>
              <w:jc w:val="right"/>
            </w:pPr>
          </w:p>
        </w:tc>
        <w:tc>
          <w:tcPr>
            <w:tcW w:w="1069" w:type="dxa"/>
            <w:vAlign w:val="center"/>
          </w:tcPr>
          <w:p w14:paraId="42C7C520" w14:textId="77777777" w:rsidR="00B33206" w:rsidRDefault="00B33206">
            <w:pPr>
              <w:rPr>
                <w:rFonts w:cs="Arial"/>
                <w:szCs w:val="20"/>
              </w:rPr>
            </w:pPr>
          </w:p>
        </w:tc>
      </w:tr>
      <w:tr w:rsidR="00B33206" w14:paraId="16A7BB46" w14:textId="77777777" w:rsidTr="00B33206">
        <w:trPr>
          <w:trHeight w:val="255"/>
        </w:trPr>
        <w:tc>
          <w:tcPr>
            <w:tcW w:w="446" w:type="dxa"/>
          </w:tcPr>
          <w:p w14:paraId="72E360D5"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806D2ED" w14:textId="77777777" w:rsidR="00B33206" w:rsidRDefault="00B33206" w:rsidP="001C07A2">
            <w:pPr>
              <w:spacing w:beforeLines="40" w:before="96" w:afterLines="40" w:after="96"/>
              <w:jc w:val="both"/>
              <w:rPr>
                <w:szCs w:val="20"/>
              </w:rPr>
            </w:pPr>
            <w:r>
              <w:rPr>
                <w:szCs w:val="20"/>
              </w:rPr>
              <w:t xml:space="preserve">Fragment niedużego kompleksu leśnego zlokalizowanego na terenie obrębu Zębice, przy drodze krajowej nr 94. Jedyna większa enklaw leśnych w tym rejonie </w:t>
            </w:r>
            <w:r>
              <w:rPr>
                <w:color w:val="auto"/>
                <w:szCs w:val="24"/>
              </w:rPr>
              <w:t>gminy</w:t>
            </w:r>
            <w:r>
              <w:rPr>
                <w:szCs w:val="20"/>
              </w:rPr>
              <w:t xml:space="preserve"> Siechnice do zachowania. Dopuszcza się rekreacyjne wykorzystanie kompleksu z ograniczeniem do minimum wycinki drzewostanu.</w:t>
            </w:r>
          </w:p>
        </w:tc>
        <w:tc>
          <w:tcPr>
            <w:tcW w:w="766" w:type="dxa"/>
            <w:vAlign w:val="center"/>
          </w:tcPr>
          <w:p w14:paraId="58D69833" w14:textId="77777777" w:rsidR="00B33206" w:rsidRDefault="00B33206">
            <w:pPr>
              <w:jc w:val="right"/>
            </w:pPr>
          </w:p>
        </w:tc>
        <w:tc>
          <w:tcPr>
            <w:tcW w:w="1069" w:type="dxa"/>
            <w:vAlign w:val="center"/>
          </w:tcPr>
          <w:p w14:paraId="3B99CF05" w14:textId="77777777" w:rsidR="00B33206" w:rsidRDefault="00B33206">
            <w:pPr>
              <w:rPr>
                <w:rFonts w:cs="Arial"/>
                <w:szCs w:val="20"/>
              </w:rPr>
            </w:pPr>
          </w:p>
        </w:tc>
      </w:tr>
      <w:tr w:rsidR="00B33206" w14:paraId="36832A51" w14:textId="77777777" w:rsidTr="00B33206">
        <w:trPr>
          <w:trHeight w:val="255"/>
        </w:trPr>
        <w:tc>
          <w:tcPr>
            <w:tcW w:w="446" w:type="dxa"/>
          </w:tcPr>
          <w:p w14:paraId="3BC838B5"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B344E26" w14:textId="77777777" w:rsidR="00B33206" w:rsidRDefault="00B33206">
            <w:pPr>
              <w:pStyle w:val="Nagwek3ww"/>
              <w:rPr>
                <w:szCs w:val="24"/>
              </w:rPr>
            </w:pPr>
            <w:bookmarkStart w:id="5321" w:name="_Toc168823478"/>
            <w:bookmarkStart w:id="5322" w:name="_Toc178159389"/>
            <w:bookmarkStart w:id="5323" w:name="_Toc207085589"/>
            <w:bookmarkStart w:id="5324" w:name="_Toc136448719"/>
            <w:r>
              <w:t>CE-Pr1</w:t>
            </w:r>
            <w:bookmarkEnd w:id="5321"/>
            <w:bookmarkEnd w:id="5322"/>
            <w:bookmarkEnd w:id="5323"/>
            <w:bookmarkEnd w:id="5324"/>
          </w:p>
        </w:tc>
        <w:tc>
          <w:tcPr>
            <w:tcW w:w="766" w:type="dxa"/>
            <w:vAlign w:val="center"/>
          </w:tcPr>
          <w:p w14:paraId="70A6CBD6" w14:textId="77777777" w:rsidR="00B33206" w:rsidRDefault="00B33206" w:rsidP="00D702B3">
            <w:pPr>
              <w:jc w:val="right"/>
              <w:rPr>
                <w:szCs w:val="24"/>
              </w:rPr>
            </w:pPr>
            <w:r>
              <w:t>339</w:t>
            </w:r>
          </w:p>
        </w:tc>
        <w:tc>
          <w:tcPr>
            <w:tcW w:w="1069" w:type="dxa"/>
            <w:vAlign w:val="center"/>
          </w:tcPr>
          <w:p w14:paraId="49E6CE3F" w14:textId="77777777" w:rsidR="00B33206" w:rsidRDefault="00B33206">
            <w:r>
              <w:rPr>
                <w:rFonts w:cs="Arial"/>
                <w:szCs w:val="20"/>
              </w:rPr>
              <w:t>m</w:t>
            </w:r>
            <w:r>
              <w:rPr>
                <w:rFonts w:cs="Arial"/>
                <w:szCs w:val="20"/>
                <w:vertAlign w:val="superscript"/>
              </w:rPr>
              <w:t>2</w:t>
            </w:r>
          </w:p>
        </w:tc>
      </w:tr>
      <w:tr w:rsidR="00B33206" w14:paraId="4C574D39" w14:textId="77777777" w:rsidTr="00B33206">
        <w:trPr>
          <w:trHeight w:val="255"/>
        </w:trPr>
        <w:tc>
          <w:tcPr>
            <w:tcW w:w="446" w:type="dxa"/>
          </w:tcPr>
          <w:p w14:paraId="60FB40B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1ED82EC" w14:textId="77777777" w:rsidR="00B33206" w:rsidRDefault="00B33206" w:rsidP="001C07A2">
            <w:pPr>
              <w:spacing w:beforeLines="40" w:before="96" w:afterLines="40" w:after="96"/>
            </w:pPr>
            <w:r>
              <w:rPr>
                <w:color w:val="auto"/>
                <w:szCs w:val="24"/>
              </w:rPr>
              <w:t>Teren użytków ekologicznych</w:t>
            </w:r>
          </w:p>
        </w:tc>
        <w:tc>
          <w:tcPr>
            <w:tcW w:w="766" w:type="dxa"/>
            <w:vAlign w:val="center"/>
          </w:tcPr>
          <w:p w14:paraId="2FC44930" w14:textId="77777777" w:rsidR="00B33206" w:rsidRDefault="00B33206">
            <w:pPr>
              <w:jc w:val="right"/>
            </w:pPr>
          </w:p>
        </w:tc>
        <w:tc>
          <w:tcPr>
            <w:tcW w:w="1069" w:type="dxa"/>
            <w:vAlign w:val="center"/>
          </w:tcPr>
          <w:p w14:paraId="18388BC9" w14:textId="77777777" w:rsidR="00B33206" w:rsidRDefault="00B33206">
            <w:pPr>
              <w:rPr>
                <w:rFonts w:cs="Arial"/>
                <w:szCs w:val="20"/>
              </w:rPr>
            </w:pPr>
          </w:p>
        </w:tc>
      </w:tr>
      <w:tr w:rsidR="00B33206" w14:paraId="2E9BA5DC" w14:textId="77777777" w:rsidTr="00B33206">
        <w:trPr>
          <w:trHeight w:val="255"/>
        </w:trPr>
        <w:tc>
          <w:tcPr>
            <w:tcW w:w="446" w:type="dxa"/>
          </w:tcPr>
          <w:p w14:paraId="4C3A6E2E"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8A1B8D1" w14:textId="77777777" w:rsidR="00B33206" w:rsidRDefault="00B33206" w:rsidP="001C07A2">
            <w:pPr>
              <w:spacing w:beforeLines="40" w:before="96" w:afterLines="40" w:after="96"/>
              <w:jc w:val="both"/>
            </w:pPr>
            <w:r>
              <w:t xml:space="preserve">Teren obudowy biologicznej rzeki Zielonej. Teren korytarza przyrodniczego. Obszar przeznaczony na zabezpieczenie przepływu wód rzeki Zielonej, w tym na teren jej </w:t>
            </w:r>
            <w:r>
              <w:rPr>
                <w:color w:val="auto"/>
                <w:szCs w:val="24"/>
              </w:rPr>
              <w:t>międzywala</w:t>
            </w:r>
            <w:r>
              <w:t>. Dopuszcza się obiekty hydrotechniczne, w tym wały przeciwpowodziowe.</w:t>
            </w:r>
          </w:p>
        </w:tc>
        <w:tc>
          <w:tcPr>
            <w:tcW w:w="766" w:type="dxa"/>
            <w:vAlign w:val="center"/>
          </w:tcPr>
          <w:p w14:paraId="6F3C2F85" w14:textId="77777777" w:rsidR="00B33206" w:rsidRDefault="00B33206">
            <w:pPr>
              <w:jc w:val="right"/>
            </w:pPr>
          </w:p>
        </w:tc>
        <w:tc>
          <w:tcPr>
            <w:tcW w:w="1069" w:type="dxa"/>
            <w:vAlign w:val="center"/>
          </w:tcPr>
          <w:p w14:paraId="72F7FC6C" w14:textId="77777777" w:rsidR="00B33206" w:rsidRDefault="00B33206">
            <w:pPr>
              <w:rPr>
                <w:rFonts w:cs="Arial"/>
                <w:szCs w:val="20"/>
              </w:rPr>
            </w:pPr>
          </w:p>
        </w:tc>
      </w:tr>
      <w:tr w:rsidR="00B33206" w:rsidRPr="00A6750D" w14:paraId="4AE44E01" w14:textId="77777777" w:rsidTr="00B33206">
        <w:trPr>
          <w:trHeight w:val="255"/>
        </w:trPr>
        <w:tc>
          <w:tcPr>
            <w:tcW w:w="446" w:type="dxa"/>
          </w:tcPr>
          <w:p w14:paraId="2436AEAF"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0D8272B" w14:textId="77777777" w:rsidR="00B33206" w:rsidRDefault="00B33206">
            <w:pPr>
              <w:pStyle w:val="Nagwek3ww"/>
              <w:rPr>
                <w:szCs w:val="24"/>
              </w:rPr>
            </w:pPr>
            <w:bookmarkStart w:id="5325" w:name="_Toc168823479"/>
            <w:bookmarkStart w:id="5326" w:name="_Toc178159390"/>
            <w:bookmarkStart w:id="5327" w:name="_Toc207085590"/>
            <w:bookmarkStart w:id="5328" w:name="_Toc136448720"/>
            <w:r>
              <w:t>CE-Pr2</w:t>
            </w:r>
            <w:bookmarkEnd w:id="5325"/>
            <w:bookmarkEnd w:id="5326"/>
            <w:bookmarkEnd w:id="5327"/>
            <w:bookmarkEnd w:id="5328"/>
          </w:p>
        </w:tc>
        <w:tc>
          <w:tcPr>
            <w:tcW w:w="766" w:type="dxa"/>
            <w:vAlign w:val="center"/>
          </w:tcPr>
          <w:p w14:paraId="5F639448" w14:textId="77777777" w:rsidR="00B33206" w:rsidRPr="00A6750D" w:rsidRDefault="00B33206" w:rsidP="00D702B3">
            <w:pPr>
              <w:jc w:val="right"/>
              <w:rPr>
                <w:color w:val="0070C0"/>
                <w:szCs w:val="24"/>
              </w:rPr>
            </w:pPr>
            <w:r w:rsidRPr="00A6750D">
              <w:rPr>
                <w:i/>
                <w:color w:val="0070C0"/>
              </w:rPr>
              <w:t>(</w:t>
            </w:r>
            <w:r w:rsidRPr="00A6750D">
              <w:rPr>
                <w:i/>
                <w:strike/>
                <w:color w:val="0070C0"/>
              </w:rPr>
              <w:t>10805</w:t>
            </w:r>
          </w:p>
        </w:tc>
        <w:tc>
          <w:tcPr>
            <w:tcW w:w="1069" w:type="dxa"/>
            <w:vAlign w:val="center"/>
          </w:tcPr>
          <w:p w14:paraId="0A3C6B12" w14:textId="77777777" w:rsidR="00B33206" w:rsidRPr="00A6750D" w:rsidRDefault="00B33206" w:rsidP="00A6750D">
            <w:pPr>
              <w:rPr>
                <w:color w:val="0070C0"/>
              </w:rPr>
            </w:pPr>
            <w:r w:rsidRPr="00A6750D">
              <w:rPr>
                <w:rFonts w:cs="Arial"/>
                <w:i/>
                <w:color w:val="0070C0"/>
                <w:szCs w:val="20"/>
              </w:rPr>
              <w:t>29800m</w:t>
            </w:r>
            <w:r w:rsidRPr="00A6750D">
              <w:rPr>
                <w:rFonts w:cs="Arial"/>
                <w:i/>
                <w:color w:val="0070C0"/>
                <w:szCs w:val="20"/>
                <w:vertAlign w:val="superscript"/>
              </w:rPr>
              <w:t>2</w:t>
            </w:r>
            <w:r w:rsidRPr="00A6750D">
              <w:rPr>
                <w:rFonts w:cs="Arial"/>
                <w:i/>
                <w:color w:val="0070C0"/>
                <w:szCs w:val="20"/>
              </w:rPr>
              <w:t>)2</w:t>
            </w:r>
          </w:p>
        </w:tc>
      </w:tr>
      <w:tr w:rsidR="00B33206" w14:paraId="3206267B" w14:textId="77777777" w:rsidTr="00B33206">
        <w:trPr>
          <w:trHeight w:val="255"/>
        </w:trPr>
        <w:tc>
          <w:tcPr>
            <w:tcW w:w="446" w:type="dxa"/>
          </w:tcPr>
          <w:p w14:paraId="33916C9B"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D0053E4" w14:textId="77777777" w:rsidR="00B33206" w:rsidRDefault="00B33206" w:rsidP="001C07A2">
            <w:pPr>
              <w:spacing w:beforeLines="40" w:before="96" w:afterLines="40" w:after="96"/>
            </w:pPr>
            <w:r>
              <w:rPr>
                <w:color w:val="auto"/>
                <w:szCs w:val="24"/>
              </w:rPr>
              <w:t>Teren użytków ekologicznych</w:t>
            </w:r>
          </w:p>
        </w:tc>
        <w:tc>
          <w:tcPr>
            <w:tcW w:w="766" w:type="dxa"/>
            <w:vAlign w:val="center"/>
          </w:tcPr>
          <w:p w14:paraId="409F4D03" w14:textId="77777777" w:rsidR="00B33206" w:rsidRDefault="00B33206">
            <w:pPr>
              <w:jc w:val="right"/>
            </w:pPr>
          </w:p>
        </w:tc>
        <w:tc>
          <w:tcPr>
            <w:tcW w:w="1069" w:type="dxa"/>
            <w:vAlign w:val="center"/>
          </w:tcPr>
          <w:p w14:paraId="3A5A373E" w14:textId="77777777" w:rsidR="00B33206" w:rsidRDefault="00B33206">
            <w:pPr>
              <w:rPr>
                <w:rFonts w:cs="Arial"/>
                <w:szCs w:val="20"/>
              </w:rPr>
            </w:pPr>
          </w:p>
        </w:tc>
      </w:tr>
      <w:tr w:rsidR="00B33206" w14:paraId="78381E36" w14:textId="77777777" w:rsidTr="00B33206">
        <w:trPr>
          <w:trHeight w:val="255"/>
        </w:trPr>
        <w:tc>
          <w:tcPr>
            <w:tcW w:w="446" w:type="dxa"/>
          </w:tcPr>
          <w:p w14:paraId="30FF182C"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54F2182" w14:textId="77777777" w:rsidR="00B33206" w:rsidRDefault="00B33206" w:rsidP="001C07A2">
            <w:pPr>
              <w:spacing w:beforeLines="40" w:before="96" w:afterLines="40" w:after="96"/>
              <w:jc w:val="both"/>
            </w:pPr>
            <w:r>
              <w:t>Teren obudowy biologicznej rzeki Zielonej. Teren korytarza przyrodniczego. Obszar przeznaczony na zabezpieczenie przepływu wód rzeki Zielonej, w tym na teren jej międzywala. Dopuszcza się obiekty hydrotechniczne, w tym wały przeciwpowodziowe.</w:t>
            </w:r>
          </w:p>
        </w:tc>
        <w:tc>
          <w:tcPr>
            <w:tcW w:w="766" w:type="dxa"/>
            <w:vAlign w:val="center"/>
          </w:tcPr>
          <w:p w14:paraId="07C543AF" w14:textId="77777777" w:rsidR="00B33206" w:rsidRDefault="00B33206">
            <w:pPr>
              <w:jc w:val="right"/>
            </w:pPr>
          </w:p>
        </w:tc>
        <w:tc>
          <w:tcPr>
            <w:tcW w:w="1069" w:type="dxa"/>
            <w:vAlign w:val="center"/>
          </w:tcPr>
          <w:p w14:paraId="35C240AE" w14:textId="77777777" w:rsidR="00B33206" w:rsidRDefault="00B33206">
            <w:pPr>
              <w:rPr>
                <w:rFonts w:cs="Arial"/>
                <w:szCs w:val="20"/>
              </w:rPr>
            </w:pPr>
          </w:p>
        </w:tc>
      </w:tr>
      <w:tr w:rsidR="00B33206" w14:paraId="57317690" w14:textId="77777777" w:rsidTr="00B33206">
        <w:trPr>
          <w:trHeight w:val="255"/>
        </w:trPr>
        <w:tc>
          <w:tcPr>
            <w:tcW w:w="446" w:type="dxa"/>
          </w:tcPr>
          <w:p w14:paraId="1BEBF701"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66F9EBB" w14:textId="77777777" w:rsidR="00B33206" w:rsidRPr="00A6750D" w:rsidRDefault="00B33206" w:rsidP="001C07A2">
            <w:pPr>
              <w:numPr>
                <w:ilvl w:val="0"/>
                <w:numId w:val="13"/>
              </w:numPr>
              <w:spacing w:beforeLines="40" w:before="96" w:afterLines="40" w:after="96"/>
              <w:ind w:firstLine="225"/>
              <w:jc w:val="both"/>
              <w:rPr>
                <w:i/>
                <w:color w:val="0070C0"/>
              </w:rPr>
            </w:pPr>
            <w:bookmarkStart w:id="5329" w:name="_Toc508117009"/>
            <w:r w:rsidRPr="00A6750D">
              <w:rPr>
                <w:i/>
                <w:color w:val="0070C0"/>
              </w:rPr>
              <w:t>(</w:t>
            </w:r>
            <w:r w:rsidRPr="00A6750D">
              <w:rPr>
                <w:b/>
                <w:i/>
                <w:color w:val="0070C0"/>
              </w:rPr>
              <w:t>CE-Pr3</w:t>
            </w:r>
            <w:bookmarkEnd w:id="5329"/>
          </w:p>
        </w:tc>
        <w:tc>
          <w:tcPr>
            <w:tcW w:w="766" w:type="dxa"/>
            <w:vAlign w:val="center"/>
          </w:tcPr>
          <w:p w14:paraId="43293CB5" w14:textId="77777777" w:rsidR="00B33206" w:rsidRPr="00A6750D" w:rsidRDefault="00B33206">
            <w:pPr>
              <w:jc w:val="right"/>
              <w:rPr>
                <w:i/>
                <w:color w:val="0070C0"/>
              </w:rPr>
            </w:pPr>
            <w:r w:rsidRPr="00A6750D">
              <w:rPr>
                <w:i/>
                <w:color w:val="0070C0"/>
              </w:rPr>
              <w:t>(13635</w:t>
            </w:r>
          </w:p>
        </w:tc>
        <w:tc>
          <w:tcPr>
            <w:tcW w:w="1069" w:type="dxa"/>
            <w:vAlign w:val="center"/>
          </w:tcPr>
          <w:p w14:paraId="200ABE41" w14:textId="77777777" w:rsidR="00B33206" w:rsidRPr="00A6750D" w:rsidRDefault="00B33206" w:rsidP="00A6750D">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)2</w:t>
            </w:r>
          </w:p>
        </w:tc>
      </w:tr>
      <w:tr w:rsidR="00B33206" w14:paraId="377244F4" w14:textId="77777777" w:rsidTr="00B33206">
        <w:trPr>
          <w:trHeight w:val="255"/>
        </w:trPr>
        <w:tc>
          <w:tcPr>
            <w:tcW w:w="446" w:type="dxa"/>
          </w:tcPr>
          <w:p w14:paraId="1F9E5FEF"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9D323B3" w14:textId="77777777" w:rsidR="00B33206" w:rsidRPr="00A6750D" w:rsidRDefault="00B33206" w:rsidP="001C07A2">
            <w:pPr>
              <w:spacing w:beforeLines="40" w:before="96" w:afterLines="40" w:after="96"/>
              <w:jc w:val="both"/>
              <w:rPr>
                <w:i/>
                <w:color w:val="0070C0"/>
              </w:rPr>
            </w:pPr>
            <w:r w:rsidRPr="00A6750D">
              <w:rPr>
                <w:i/>
                <w:color w:val="0070C0"/>
                <w:szCs w:val="24"/>
              </w:rPr>
              <w:t>Teren użytków ekologicznych</w:t>
            </w:r>
          </w:p>
        </w:tc>
        <w:tc>
          <w:tcPr>
            <w:tcW w:w="766" w:type="dxa"/>
            <w:vAlign w:val="center"/>
          </w:tcPr>
          <w:p w14:paraId="540D55A1" w14:textId="77777777" w:rsidR="00B33206" w:rsidRPr="00A6750D" w:rsidRDefault="00B33206">
            <w:pPr>
              <w:jc w:val="right"/>
              <w:rPr>
                <w:i/>
                <w:color w:val="0070C0"/>
              </w:rPr>
            </w:pPr>
          </w:p>
        </w:tc>
        <w:tc>
          <w:tcPr>
            <w:tcW w:w="1069" w:type="dxa"/>
            <w:vAlign w:val="center"/>
          </w:tcPr>
          <w:p w14:paraId="1E9AE5E5" w14:textId="77777777" w:rsidR="00B33206" w:rsidRPr="00A6750D" w:rsidRDefault="00B33206">
            <w:pPr>
              <w:rPr>
                <w:rFonts w:cs="Arial"/>
                <w:i/>
                <w:color w:val="0070C0"/>
                <w:szCs w:val="20"/>
              </w:rPr>
            </w:pPr>
          </w:p>
        </w:tc>
      </w:tr>
      <w:tr w:rsidR="00B33206" w14:paraId="2838893B" w14:textId="77777777" w:rsidTr="00B33206">
        <w:trPr>
          <w:trHeight w:val="255"/>
        </w:trPr>
        <w:tc>
          <w:tcPr>
            <w:tcW w:w="446" w:type="dxa"/>
          </w:tcPr>
          <w:p w14:paraId="35CC1869"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1D150D4" w14:textId="77777777" w:rsidR="00B33206" w:rsidRPr="00A6750D" w:rsidRDefault="00B33206" w:rsidP="001C07A2">
            <w:pPr>
              <w:spacing w:beforeLines="40" w:before="96" w:afterLines="40" w:after="96"/>
              <w:jc w:val="both"/>
              <w:rPr>
                <w:i/>
                <w:color w:val="0070C0"/>
              </w:rPr>
            </w:pPr>
            <w:r w:rsidRPr="00A6750D">
              <w:rPr>
                <w:i/>
                <w:color w:val="0070C0"/>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66" w:type="dxa"/>
            <w:vAlign w:val="center"/>
          </w:tcPr>
          <w:p w14:paraId="0616C94F" w14:textId="77777777" w:rsidR="00B33206" w:rsidRPr="00A6750D" w:rsidRDefault="00B33206">
            <w:pPr>
              <w:jc w:val="right"/>
              <w:rPr>
                <w:i/>
                <w:color w:val="0070C0"/>
              </w:rPr>
            </w:pPr>
          </w:p>
        </w:tc>
        <w:tc>
          <w:tcPr>
            <w:tcW w:w="1069" w:type="dxa"/>
            <w:vAlign w:val="center"/>
          </w:tcPr>
          <w:p w14:paraId="33358B94" w14:textId="77777777" w:rsidR="00B33206" w:rsidRPr="00A6750D" w:rsidRDefault="00B33206">
            <w:pPr>
              <w:rPr>
                <w:rFonts w:cs="Arial"/>
                <w:i/>
                <w:color w:val="0070C0"/>
                <w:szCs w:val="20"/>
              </w:rPr>
            </w:pPr>
          </w:p>
        </w:tc>
      </w:tr>
      <w:tr w:rsidR="00B33206" w14:paraId="5ADF8C60" w14:textId="77777777" w:rsidTr="00B33206">
        <w:trPr>
          <w:trHeight w:val="255"/>
        </w:trPr>
        <w:tc>
          <w:tcPr>
            <w:tcW w:w="446" w:type="dxa"/>
          </w:tcPr>
          <w:p w14:paraId="1BF55575"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DDC25BF" w14:textId="77777777" w:rsidR="00B33206" w:rsidRPr="00A6750D" w:rsidRDefault="00B33206" w:rsidP="001C07A2">
            <w:pPr>
              <w:numPr>
                <w:ilvl w:val="0"/>
                <w:numId w:val="13"/>
              </w:numPr>
              <w:spacing w:beforeLines="40" w:before="96" w:afterLines="40" w:after="96"/>
              <w:ind w:firstLine="225"/>
              <w:jc w:val="both"/>
              <w:rPr>
                <w:i/>
                <w:color w:val="0070C0"/>
              </w:rPr>
            </w:pPr>
            <w:bookmarkStart w:id="5330" w:name="_Toc508117010"/>
            <w:r w:rsidRPr="00A6750D">
              <w:rPr>
                <w:i/>
                <w:color w:val="0070C0"/>
              </w:rPr>
              <w:t>(</w:t>
            </w:r>
            <w:r w:rsidRPr="00A6750D">
              <w:rPr>
                <w:b/>
                <w:i/>
                <w:color w:val="0070C0"/>
              </w:rPr>
              <w:t>CE-Pr4</w:t>
            </w:r>
            <w:bookmarkEnd w:id="5330"/>
          </w:p>
        </w:tc>
        <w:tc>
          <w:tcPr>
            <w:tcW w:w="766" w:type="dxa"/>
            <w:vAlign w:val="center"/>
          </w:tcPr>
          <w:p w14:paraId="71A0EBB9" w14:textId="77777777" w:rsidR="00B33206" w:rsidRPr="00A6750D" w:rsidRDefault="00B33206">
            <w:pPr>
              <w:jc w:val="right"/>
              <w:rPr>
                <w:i/>
                <w:color w:val="0070C0"/>
              </w:rPr>
            </w:pPr>
            <w:r w:rsidRPr="00A6750D">
              <w:rPr>
                <w:i/>
                <w:color w:val="0070C0"/>
              </w:rPr>
              <w:t>(6304</w:t>
            </w:r>
          </w:p>
        </w:tc>
        <w:tc>
          <w:tcPr>
            <w:tcW w:w="1069" w:type="dxa"/>
            <w:vAlign w:val="center"/>
          </w:tcPr>
          <w:p w14:paraId="45800228" w14:textId="77777777" w:rsidR="00B33206" w:rsidRPr="00A6750D" w:rsidRDefault="00B33206" w:rsidP="00A6750D">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)2</w:t>
            </w:r>
          </w:p>
        </w:tc>
      </w:tr>
      <w:tr w:rsidR="00B33206" w14:paraId="29715271" w14:textId="77777777" w:rsidTr="00B33206">
        <w:trPr>
          <w:trHeight w:val="255"/>
        </w:trPr>
        <w:tc>
          <w:tcPr>
            <w:tcW w:w="446" w:type="dxa"/>
          </w:tcPr>
          <w:p w14:paraId="4D19228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84E8536" w14:textId="77777777" w:rsidR="00B33206" w:rsidRPr="00A6750D" w:rsidRDefault="00B33206" w:rsidP="001C07A2">
            <w:pPr>
              <w:spacing w:beforeLines="40" w:before="96" w:afterLines="40" w:after="96"/>
              <w:jc w:val="both"/>
              <w:rPr>
                <w:i/>
                <w:color w:val="0070C0"/>
              </w:rPr>
            </w:pPr>
            <w:r w:rsidRPr="00A6750D">
              <w:rPr>
                <w:i/>
                <w:color w:val="0070C0"/>
                <w:szCs w:val="24"/>
              </w:rPr>
              <w:t>Teren użytków ekologicznych</w:t>
            </w:r>
          </w:p>
        </w:tc>
        <w:tc>
          <w:tcPr>
            <w:tcW w:w="766" w:type="dxa"/>
            <w:vAlign w:val="center"/>
          </w:tcPr>
          <w:p w14:paraId="57593F3C" w14:textId="77777777" w:rsidR="00B33206" w:rsidRPr="00A6750D" w:rsidRDefault="00B33206">
            <w:pPr>
              <w:jc w:val="right"/>
              <w:rPr>
                <w:i/>
                <w:color w:val="0070C0"/>
              </w:rPr>
            </w:pPr>
          </w:p>
        </w:tc>
        <w:tc>
          <w:tcPr>
            <w:tcW w:w="1069" w:type="dxa"/>
            <w:vAlign w:val="center"/>
          </w:tcPr>
          <w:p w14:paraId="15DBB9BD" w14:textId="77777777" w:rsidR="00B33206" w:rsidRPr="00A6750D" w:rsidRDefault="00B33206">
            <w:pPr>
              <w:rPr>
                <w:rFonts w:cs="Arial"/>
                <w:i/>
                <w:color w:val="0070C0"/>
                <w:szCs w:val="20"/>
              </w:rPr>
            </w:pPr>
          </w:p>
        </w:tc>
      </w:tr>
      <w:tr w:rsidR="00B33206" w14:paraId="6BA2B075" w14:textId="77777777" w:rsidTr="00B33206">
        <w:trPr>
          <w:trHeight w:val="255"/>
        </w:trPr>
        <w:tc>
          <w:tcPr>
            <w:tcW w:w="446" w:type="dxa"/>
          </w:tcPr>
          <w:p w14:paraId="7B74772A"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E0C765A" w14:textId="77777777" w:rsidR="00B33206" w:rsidRPr="00A6750D" w:rsidRDefault="00B33206" w:rsidP="001C07A2">
            <w:pPr>
              <w:spacing w:beforeLines="40" w:before="96" w:afterLines="40" w:after="96"/>
              <w:jc w:val="both"/>
              <w:rPr>
                <w:i/>
                <w:color w:val="0070C0"/>
              </w:rPr>
            </w:pPr>
            <w:r w:rsidRPr="00A6750D">
              <w:rPr>
                <w:i/>
                <w:color w:val="0070C0"/>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66" w:type="dxa"/>
            <w:vAlign w:val="center"/>
          </w:tcPr>
          <w:p w14:paraId="7F252A57" w14:textId="77777777" w:rsidR="00B33206" w:rsidRPr="00A6750D" w:rsidRDefault="00B33206">
            <w:pPr>
              <w:jc w:val="right"/>
              <w:rPr>
                <w:i/>
                <w:color w:val="0070C0"/>
              </w:rPr>
            </w:pPr>
          </w:p>
        </w:tc>
        <w:tc>
          <w:tcPr>
            <w:tcW w:w="1069" w:type="dxa"/>
            <w:vAlign w:val="center"/>
          </w:tcPr>
          <w:p w14:paraId="4FD64F07" w14:textId="77777777" w:rsidR="00B33206" w:rsidRPr="00A6750D" w:rsidRDefault="00B33206">
            <w:pPr>
              <w:rPr>
                <w:rFonts w:cs="Arial"/>
                <w:i/>
                <w:color w:val="0070C0"/>
                <w:szCs w:val="20"/>
              </w:rPr>
            </w:pPr>
          </w:p>
        </w:tc>
      </w:tr>
      <w:tr w:rsidR="00B33206" w14:paraId="2FC50C66" w14:textId="77777777" w:rsidTr="00B33206">
        <w:trPr>
          <w:trHeight w:val="255"/>
        </w:trPr>
        <w:tc>
          <w:tcPr>
            <w:tcW w:w="446" w:type="dxa"/>
          </w:tcPr>
          <w:p w14:paraId="5B586E71"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A91BB4A" w14:textId="77777777" w:rsidR="00B33206" w:rsidRPr="00A6750D" w:rsidRDefault="00B33206" w:rsidP="001C07A2">
            <w:pPr>
              <w:numPr>
                <w:ilvl w:val="0"/>
                <w:numId w:val="13"/>
              </w:numPr>
              <w:spacing w:beforeLines="40" w:before="96" w:afterLines="40" w:after="96"/>
              <w:ind w:firstLine="225"/>
              <w:jc w:val="both"/>
              <w:rPr>
                <w:i/>
                <w:color w:val="0070C0"/>
              </w:rPr>
            </w:pPr>
            <w:bookmarkStart w:id="5331" w:name="_Toc508117011"/>
            <w:r w:rsidRPr="00A6750D">
              <w:rPr>
                <w:i/>
                <w:color w:val="0070C0"/>
              </w:rPr>
              <w:t>(</w:t>
            </w:r>
            <w:r w:rsidRPr="00A6750D">
              <w:rPr>
                <w:b/>
                <w:i/>
                <w:color w:val="0070C0"/>
              </w:rPr>
              <w:t>CE-Pr5</w:t>
            </w:r>
            <w:bookmarkEnd w:id="5331"/>
          </w:p>
        </w:tc>
        <w:tc>
          <w:tcPr>
            <w:tcW w:w="766" w:type="dxa"/>
            <w:vAlign w:val="center"/>
          </w:tcPr>
          <w:p w14:paraId="73CB08B4" w14:textId="77777777" w:rsidR="00B33206" w:rsidRPr="00A6750D" w:rsidRDefault="00B33206">
            <w:pPr>
              <w:jc w:val="right"/>
              <w:rPr>
                <w:i/>
                <w:color w:val="0070C0"/>
              </w:rPr>
            </w:pPr>
            <w:r w:rsidRPr="00A6750D">
              <w:rPr>
                <w:i/>
                <w:color w:val="0070C0"/>
              </w:rPr>
              <w:t>(2757</w:t>
            </w:r>
          </w:p>
        </w:tc>
        <w:tc>
          <w:tcPr>
            <w:tcW w:w="1069" w:type="dxa"/>
            <w:vAlign w:val="center"/>
          </w:tcPr>
          <w:p w14:paraId="4F19E723" w14:textId="77777777" w:rsidR="00B33206" w:rsidRPr="00A6750D" w:rsidRDefault="00B33206">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w:t>
            </w:r>
            <w:r w:rsidR="00583DD7">
              <w:rPr>
                <w:rFonts w:cs="Arial"/>
                <w:i/>
                <w:color w:val="0070C0"/>
                <w:szCs w:val="20"/>
              </w:rPr>
              <w:t>2</w:t>
            </w:r>
          </w:p>
        </w:tc>
      </w:tr>
      <w:tr w:rsidR="00B33206" w14:paraId="1D035E6E" w14:textId="77777777" w:rsidTr="00B33206">
        <w:trPr>
          <w:trHeight w:val="255"/>
        </w:trPr>
        <w:tc>
          <w:tcPr>
            <w:tcW w:w="446" w:type="dxa"/>
          </w:tcPr>
          <w:p w14:paraId="3579610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C8AFC78" w14:textId="77777777" w:rsidR="00B33206" w:rsidRPr="00A6750D" w:rsidRDefault="00B33206" w:rsidP="001C07A2">
            <w:pPr>
              <w:spacing w:beforeLines="40" w:before="96" w:afterLines="40" w:after="96"/>
              <w:jc w:val="both"/>
              <w:rPr>
                <w:i/>
                <w:color w:val="0070C0"/>
              </w:rPr>
            </w:pPr>
            <w:r w:rsidRPr="00A6750D">
              <w:rPr>
                <w:i/>
                <w:color w:val="0070C0"/>
                <w:szCs w:val="24"/>
              </w:rPr>
              <w:t>Teren użytków ekologicznych</w:t>
            </w:r>
          </w:p>
        </w:tc>
        <w:tc>
          <w:tcPr>
            <w:tcW w:w="766" w:type="dxa"/>
            <w:vAlign w:val="center"/>
          </w:tcPr>
          <w:p w14:paraId="4B04354D" w14:textId="77777777" w:rsidR="00B33206" w:rsidRPr="00A6750D" w:rsidRDefault="00B33206">
            <w:pPr>
              <w:jc w:val="right"/>
              <w:rPr>
                <w:i/>
                <w:color w:val="0070C0"/>
              </w:rPr>
            </w:pPr>
          </w:p>
        </w:tc>
        <w:tc>
          <w:tcPr>
            <w:tcW w:w="1069" w:type="dxa"/>
            <w:vAlign w:val="center"/>
          </w:tcPr>
          <w:p w14:paraId="7B7D9D2A" w14:textId="77777777" w:rsidR="00B33206" w:rsidRPr="00A6750D" w:rsidRDefault="00B33206">
            <w:pPr>
              <w:rPr>
                <w:rFonts w:cs="Arial"/>
                <w:i/>
                <w:color w:val="0070C0"/>
                <w:szCs w:val="20"/>
              </w:rPr>
            </w:pPr>
          </w:p>
        </w:tc>
      </w:tr>
      <w:tr w:rsidR="00B33206" w14:paraId="26CC90CE" w14:textId="77777777" w:rsidTr="00B33206">
        <w:trPr>
          <w:trHeight w:val="255"/>
        </w:trPr>
        <w:tc>
          <w:tcPr>
            <w:tcW w:w="446" w:type="dxa"/>
          </w:tcPr>
          <w:p w14:paraId="254A535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2F6BFEFB" w14:textId="77777777" w:rsidR="00B33206" w:rsidRPr="00A6750D" w:rsidRDefault="00B33206" w:rsidP="001C07A2">
            <w:pPr>
              <w:spacing w:beforeLines="40" w:before="96" w:afterLines="40" w:after="96"/>
              <w:jc w:val="both"/>
              <w:rPr>
                <w:i/>
                <w:color w:val="0070C0"/>
              </w:rPr>
            </w:pPr>
            <w:r w:rsidRPr="00A6750D">
              <w:rPr>
                <w:i/>
                <w:color w:val="0070C0"/>
              </w:rPr>
              <w:t>Teren obudowy biologicznej rzeki Zielonej. Teren korytarza przyrodniczego. Obszar przeznaczony na zabezpieczenie przepływu wód rzeki Zielonej, w tym na teren jej międzywala. Dopuszcza się obiekty hydrotechniczne, w tym wały przeciwpowodziowe.)</w:t>
            </w:r>
            <w:r w:rsidR="00844226">
              <w:rPr>
                <w:i/>
                <w:color w:val="0070C0"/>
              </w:rPr>
              <w:t>2</w:t>
            </w:r>
          </w:p>
        </w:tc>
        <w:tc>
          <w:tcPr>
            <w:tcW w:w="766" w:type="dxa"/>
            <w:vAlign w:val="center"/>
          </w:tcPr>
          <w:p w14:paraId="5D21BCDF" w14:textId="77777777" w:rsidR="00B33206" w:rsidRPr="00A6750D" w:rsidRDefault="00B33206">
            <w:pPr>
              <w:jc w:val="right"/>
              <w:rPr>
                <w:i/>
                <w:color w:val="0070C0"/>
              </w:rPr>
            </w:pPr>
          </w:p>
        </w:tc>
        <w:tc>
          <w:tcPr>
            <w:tcW w:w="1069" w:type="dxa"/>
            <w:vAlign w:val="center"/>
          </w:tcPr>
          <w:p w14:paraId="7257A11C" w14:textId="77777777" w:rsidR="00B33206" w:rsidRPr="00A6750D" w:rsidRDefault="00B33206">
            <w:pPr>
              <w:rPr>
                <w:rFonts w:cs="Arial"/>
                <w:i/>
                <w:color w:val="0070C0"/>
                <w:szCs w:val="20"/>
              </w:rPr>
            </w:pPr>
          </w:p>
        </w:tc>
      </w:tr>
      <w:tr w:rsidR="00B33206" w14:paraId="508B066C" w14:textId="77777777" w:rsidTr="00B33206">
        <w:trPr>
          <w:trHeight w:val="255"/>
        </w:trPr>
        <w:tc>
          <w:tcPr>
            <w:tcW w:w="446" w:type="dxa"/>
          </w:tcPr>
          <w:p w14:paraId="10DBFC64"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26E3BBA" w14:textId="77777777" w:rsidR="00B33206" w:rsidRPr="00A6750D" w:rsidRDefault="00B33206" w:rsidP="001C07A2">
            <w:pPr>
              <w:numPr>
                <w:ilvl w:val="0"/>
                <w:numId w:val="13"/>
              </w:numPr>
              <w:spacing w:beforeLines="40" w:before="96" w:afterLines="40" w:after="96"/>
              <w:ind w:firstLine="225"/>
              <w:jc w:val="both"/>
              <w:rPr>
                <w:i/>
                <w:color w:val="0070C0"/>
              </w:rPr>
            </w:pPr>
            <w:bookmarkStart w:id="5332" w:name="_Toc508117012"/>
            <w:r w:rsidRPr="00A6750D">
              <w:rPr>
                <w:i/>
                <w:color w:val="0070C0"/>
              </w:rPr>
              <w:t>(</w:t>
            </w:r>
            <w:r w:rsidRPr="00A6750D">
              <w:rPr>
                <w:b/>
                <w:i/>
                <w:color w:val="0070C0"/>
              </w:rPr>
              <w:t>CE-Pr6</w:t>
            </w:r>
            <w:bookmarkEnd w:id="5332"/>
          </w:p>
        </w:tc>
        <w:tc>
          <w:tcPr>
            <w:tcW w:w="766" w:type="dxa"/>
            <w:vAlign w:val="center"/>
          </w:tcPr>
          <w:p w14:paraId="39F63FA3" w14:textId="77777777" w:rsidR="00B33206" w:rsidRPr="00A6750D" w:rsidRDefault="00B33206">
            <w:pPr>
              <w:jc w:val="right"/>
              <w:rPr>
                <w:i/>
                <w:color w:val="0070C0"/>
              </w:rPr>
            </w:pPr>
            <w:r w:rsidRPr="00A6750D">
              <w:rPr>
                <w:i/>
                <w:color w:val="0070C0"/>
              </w:rPr>
              <w:t>(56537</w:t>
            </w:r>
          </w:p>
        </w:tc>
        <w:tc>
          <w:tcPr>
            <w:tcW w:w="1069" w:type="dxa"/>
            <w:vAlign w:val="center"/>
          </w:tcPr>
          <w:p w14:paraId="36F42DBA" w14:textId="77777777" w:rsidR="00B33206" w:rsidRPr="00A6750D" w:rsidRDefault="00B33206" w:rsidP="00A6750D">
            <w:pPr>
              <w:rPr>
                <w:rFonts w:cs="Arial"/>
                <w:i/>
                <w:color w:val="0070C0"/>
                <w:szCs w:val="20"/>
              </w:rPr>
            </w:pPr>
            <w:r w:rsidRPr="00A6750D">
              <w:rPr>
                <w:rFonts w:cs="Arial"/>
                <w:i/>
                <w:color w:val="0070C0"/>
                <w:szCs w:val="20"/>
              </w:rPr>
              <w:t>m</w:t>
            </w:r>
            <w:r w:rsidRPr="00A6750D">
              <w:rPr>
                <w:rFonts w:cs="Arial"/>
                <w:i/>
                <w:color w:val="0070C0"/>
                <w:szCs w:val="20"/>
                <w:vertAlign w:val="superscript"/>
              </w:rPr>
              <w:t>2</w:t>
            </w:r>
            <w:r w:rsidRPr="00A6750D">
              <w:rPr>
                <w:rFonts w:cs="Arial"/>
                <w:i/>
                <w:color w:val="0070C0"/>
                <w:szCs w:val="20"/>
              </w:rPr>
              <w:t>)2</w:t>
            </w:r>
          </w:p>
        </w:tc>
      </w:tr>
      <w:tr w:rsidR="00B33206" w14:paraId="7DCE8754" w14:textId="77777777" w:rsidTr="00B33206">
        <w:trPr>
          <w:trHeight w:val="255"/>
        </w:trPr>
        <w:tc>
          <w:tcPr>
            <w:tcW w:w="446" w:type="dxa"/>
          </w:tcPr>
          <w:p w14:paraId="00822C83"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1CF257D0" w14:textId="77777777" w:rsidR="00B33206" w:rsidRPr="00A6750D" w:rsidRDefault="00B33206" w:rsidP="001C07A2">
            <w:pPr>
              <w:spacing w:beforeLines="40" w:before="96" w:afterLines="40" w:after="96"/>
              <w:jc w:val="both"/>
              <w:rPr>
                <w:i/>
                <w:color w:val="0070C0"/>
              </w:rPr>
            </w:pPr>
            <w:r w:rsidRPr="00A6750D">
              <w:rPr>
                <w:i/>
                <w:color w:val="0070C0"/>
                <w:szCs w:val="24"/>
              </w:rPr>
              <w:t>Teren użytków ekologicznych</w:t>
            </w:r>
          </w:p>
        </w:tc>
        <w:tc>
          <w:tcPr>
            <w:tcW w:w="766" w:type="dxa"/>
            <w:vAlign w:val="center"/>
          </w:tcPr>
          <w:p w14:paraId="181F7F36" w14:textId="77777777" w:rsidR="00B33206" w:rsidRPr="00A6750D" w:rsidRDefault="00B33206">
            <w:pPr>
              <w:jc w:val="right"/>
              <w:rPr>
                <w:i/>
                <w:color w:val="0070C0"/>
              </w:rPr>
            </w:pPr>
          </w:p>
        </w:tc>
        <w:tc>
          <w:tcPr>
            <w:tcW w:w="1069" w:type="dxa"/>
            <w:vAlign w:val="center"/>
          </w:tcPr>
          <w:p w14:paraId="0B6005E3" w14:textId="77777777" w:rsidR="00B33206" w:rsidRPr="00A6750D" w:rsidRDefault="00B33206">
            <w:pPr>
              <w:rPr>
                <w:rFonts w:cs="Arial"/>
                <w:i/>
                <w:color w:val="0070C0"/>
                <w:szCs w:val="20"/>
              </w:rPr>
            </w:pPr>
          </w:p>
        </w:tc>
      </w:tr>
      <w:tr w:rsidR="00B33206" w14:paraId="6591FBD3" w14:textId="77777777" w:rsidTr="00B33206">
        <w:trPr>
          <w:trHeight w:val="255"/>
        </w:trPr>
        <w:tc>
          <w:tcPr>
            <w:tcW w:w="446" w:type="dxa"/>
          </w:tcPr>
          <w:p w14:paraId="772A8A0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35FD1A90" w14:textId="77777777" w:rsidR="00B33206" w:rsidRPr="00A6750D" w:rsidRDefault="00B33206" w:rsidP="001C07A2">
            <w:pPr>
              <w:spacing w:beforeLines="40" w:before="96" w:afterLines="40" w:after="96"/>
              <w:jc w:val="both"/>
              <w:rPr>
                <w:i/>
                <w:color w:val="0070C0"/>
              </w:rPr>
            </w:pPr>
            <w:r w:rsidRPr="00A6750D">
              <w:rPr>
                <w:i/>
                <w:color w:val="0070C0"/>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66" w:type="dxa"/>
            <w:vAlign w:val="center"/>
          </w:tcPr>
          <w:p w14:paraId="49F0C3D4" w14:textId="77777777" w:rsidR="00B33206" w:rsidRPr="00A6750D" w:rsidRDefault="00B33206">
            <w:pPr>
              <w:jc w:val="right"/>
              <w:rPr>
                <w:i/>
                <w:color w:val="0070C0"/>
              </w:rPr>
            </w:pPr>
          </w:p>
        </w:tc>
        <w:tc>
          <w:tcPr>
            <w:tcW w:w="1069" w:type="dxa"/>
            <w:vAlign w:val="center"/>
          </w:tcPr>
          <w:p w14:paraId="34957ABA" w14:textId="77777777" w:rsidR="00B33206" w:rsidRPr="00A6750D" w:rsidRDefault="00B33206">
            <w:pPr>
              <w:rPr>
                <w:rFonts w:cs="Arial"/>
                <w:i/>
                <w:color w:val="0070C0"/>
                <w:szCs w:val="20"/>
              </w:rPr>
            </w:pPr>
          </w:p>
        </w:tc>
      </w:tr>
      <w:tr w:rsidR="00B33206" w14:paraId="3D3944AC" w14:textId="77777777" w:rsidTr="00B33206">
        <w:trPr>
          <w:trHeight w:val="255"/>
        </w:trPr>
        <w:tc>
          <w:tcPr>
            <w:tcW w:w="446" w:type="dxa"/>
          </w:tcPr>
          <w:p w14:paraId="2C76A7B8"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F0CFE0E" w14:textId="77777777" w:rsidR="00B33206" w:rsidRDefault="00B33206">
            <w:pPr>
              <w:pStyle w:val="Nagwek3ww"/>
              <w:rPr>
                <w:szCs w:val="24"/>
              </w:rPr>
            </w:pPr>
            <w:bookmarkStart w:id="5333" w:name="_Toc168823480"/>
            <w:bookmarkStart w:id="5334" w:name="_Toc178159391"/>
            <w:bookmarkStart w:id="5335" w:name="_Toc207085591"/>
            <w:bookmarkStart w:id="5336" w:name="_Toc136448721"/>
            <w:r>
              <w:t>W-Pr1</w:t>
            </w:r>
            <w:bookmarkEnd w:id="5333"/>
            <w:bookmarkEnd w:id="5334"/>
            <w:bookmarkEnd w:id="5335"/>
            <w:bookmarkEnd w:id="5336"/>
          </w:p>
        </w:tc>
        <w:tc>
          <w:tcPr>
            <w:tcW w:w="766" w:type="dxa"/>
            <w:vAlign w:val="center"/>
          </w:tcPr>
          <w:p w14:paraId="107B527B" w14:textId="77777777" w:rsidR="00B33206" w:rsidRPr="00A6750D" w:rsidRDefault="00B33206" w:rsidP="00D702B3">
            <w:pPr>
              <w:jc w:val="right"/>
              <w:rPr>
                <w:color w:val="0070C0"/>
                <w:szCs w:val="24"/>
              </w:rPr>
            </w:pPr>
            <w:r w:rsidRPr="00A6750D">
              <w:rPr>
                <w:i/>
                <w:color w:val="0070C0"/>
              </w:rPr>
              <w:t>(</w:t>
            </w:r>
            <w:r w:rsidRPr="00A6750D">
              <w:rPr>
                <w:i/>
                <w:strike/>
                <w:color w:val="0070C0"/>
              </w:rPr>
              <w:t>10140</w:t>
            </w:r>
          </w:p>
        </w:tc>
        <w:tc>
          <w:tcPr>
            <w:tcW w:w="1069" w:type="dxa"/>
            <w:vAlign w:val="center"/>
          </w:tcPr>
          <w:p w14:paraId="6617E1AB" w14:textId="77777777" w:rsidR="00B33206" w:rsidRPr="00A6750D" w:rsidRDefault="00B33206" w:rsidP="00A6750D">
            <w:pPr>
              <w:rPr>
                <w:color w:val="0070C0"/>
              </w:rPr>
            </w:pPr>
            <w:r w:rsidRPr="00A6750D">
              <w:rPr>
                <w:rFonts w:cs="Arial"/>
                <w:i/>
                <w:color w:val="0070C0"/>
                <w:szCs w:val="20"/>
              </w:rPr>
              <w:t>6789m</w:t>
            </w:r>
            <w:r w:rsidRPr="00A6750D">
              <w:rPr>
                <w:rFonts w:cs="Arial"/>
                <w:i/>
                <w:color w:val="0070C0"/>
                <w:szCs w:val="20"/>
                <w:vertAlign w:val="superscript"/>
              </w:rPr>
              <w:t>2</w:t>
            </w:r>
            <w:r w:rsidRPr="00A6750D">
              <w:rPr>
                <w:rFonts w:cs="Arial"/>
                <w:i/>
                <w:color w:val="0070C0"/>
                <w:szCs w:val="20"/>
              </w:rPr>
              <w:t>)2</w:t>
            </w:r>
          </w:p>
        </w:tc>
      </w:tr>
      <w:tr w:rsidR="00B33206" w14:paraId="21FE52C7" w14:textId="77777777" w:rsidTr="00B33206">
        <w:trPr>
          <w:trHeight w:val="255"/>
        </w:trPr>
        <w:tc>
          <w:tcPr>
            <w:tcW w:w="446" w:type="dxa"/>
          </w:tcPr>
          <w:p w14:paraId="590C555F"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49340403" w14:textId="77777777" w:rsidR="00B33206" w:rsidRDefault="00B33206" w:rsidP="001C07A2">
            <w:pPr>
              <w:spacing w:beforeLines="40" w:before="96" w:afterLines="40" w:after="96"/>
            </w:pPr>
            <w:r>
              <w:rPr>
                <w:color w:val="auto"/>
                <w:szCs w:val="24"/>
              </w:rPr>
              <w:t>Teren wód otwartych</w:t>
            </w:r>
          </w:p>
        </w:tc>
        <w:tc>
          <w:tcPr>
            <w:tcW w:w="766" w:type="dxa"/>
            <w:vAlign w:val="center"/>
          </w:tcPr>
          <w:p w14:paraId="6B8AD382" w14:textId="77777777" w:rsidR="00B33206" w:rsidRDefault="00B33206">
            <w:pPr>
              <w:jc w:val="right"/>
            </w:pPr>
          </w:p>
        </w:tc>
        <w:tc>
          <w:tcPr>
            <w:tcW w:w="1069" w:type="dxa"/>
            <w:vAlign w:val="center"/>
          </w:tcPr>
          <w:p w14:paraId="47E11C0F" w14:textId="77777777" w:rsidR="00B33206" w:rsidRDefault="00B33206">
            <w:pPr>
              <w:rPr>
                <w:rFonts w:cs="Arial"/>
                <w:szCs w:val="20"/>
              </w:rPr>
            </w:pPr>
          </w:p>
        </w:tc>
      </w:tr>
      <w:tr w:rsidR="00B33206" w14:paraId="5AD77DAC" w14:textId="77777777" w:rsidTr="00B33206">
        <w:trPr>
          <w:trHeight w:val="255"/>
        </w:trPr>
        <w:tc>
          <w:tcPr>
            <w:tcW w:w="446" w:type="dxa"/>
          </w:tcPr>
          <w:p w14:paraId="34BA624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D590A4B" w14:textId="77777777" w:rsidR="00B33206" w:rsidRDefault="00B33206" w:rsidP="001C07A2">
            <w:pPr>
              <w:spacing w:beforeLines="40" w:before="96" w:afterLines="40" w:after="96"/>
              <w:jc w:val="both"/>
            </w:pPr>
            <w:r>
              <w:t>Rów melioracyjny nr Z.9. Urządzenie melioracji szczegółowych. Rów odprowadza wody do rzeki Zielonej. Należy zachować urządzenie jako rów otwarty.</w:t>
            </w:r>
          </w:p>
        </w:tc>
        <w:tc>
          <w:tcPr>
            <w:tcW w:w="766" w:type="dxa"/>
            <w:vAlign w:val="center"/>
          </w:tcPr>
          <w:p w14:paraId="0BECCA8C" w14:textId="77777777" w:rsidR="00B33206" w:rsidRDefault="00B33206">
            <w:pPr>
              <w:jc w:val="right"/>
            </w:pPr>
          </w:p>
        </w:tc>
        <w:tc>
          <w:tcPr>
            <w:tcW w:w="1069" w:type="dxa"/>
            <w:vAlign w:val="center"/>
          </w:tcPr>
          <w:p w14:paraId="16231489" w14:textId="77777777" w:rsidR="00B33206" w:rsidRDefault="00B33206">
            <w:pPr>
              <w:rPr>
                <w:rFonts w:cs="Arial"/>
                <w:szCs w:val="20"/>
              </w:rPr>
            </w:pPr>
          </w:p>
        </w:tc>
      </w:tr>
      <w:tr w:rsidR="00B33206" w14:paraId="43BD894B" w14:textId="77777777" w:rsidTr="00B33206">
        <w:trPr>
          <w:trHeight w:val="255"/>
        </w:trPr>
        <w:tc>
          <w:tcPr>
            <w:tcW w:w="446" w:type="dxa"/>
          </w:tcPr>
          <w:p w14:paraId="17FD0847"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13348A2" w14:textId="77777777" w:rsidR="00B33206" w:rsidRDefault="00B33206">
            <w:pPr>
              <w:pStyle w:val="Nagwek3ww"/>
              <w:rPr>
                <w:szCs w:val="24"/>
              </w:rPr>
            </w:pPr>
            <w:bookmarkStart w:id="5337" w:name="_Toc168823481"/>
            <w:bookmarkStart w:id="5338" w:name="_Toc178159392"/>
            <w:bookmarkStart w:id="5339" w:name="_Toc207085592"/>
            <w:bookmarkStart w:id="5340" w:name="_Toc136448722"/>
            <w:r>
              <w:t>W-Pr2</w:t>
            </w:r>
            <w:bookmarkEnd w:id="5337"/>
            <w:bookmarkEnd w:id="5338"/>
            <w:bookmarkEnd w:id="5339"/>
            <w:bookmarkEnd w:id="5340"/>
          </w:p>
        </w:tc>
        <w:tc>
          <w:tcPr>
            <w:tcW w:w="766" w:type="dxa"/>
            <w:vAlign w:val="center"/>
          </w:tcPr>
          <w:p w14:paraId="07765B94" w14:textId="77777777" w:rsidR="00B33206" w:rsidRDefault="00B33206" w:rsidP="00D702B3">
            <w:pPr>
              <w:jc w:val="right"/>
              <w:rPr>
                <w:szCs w:val="24"/>
              </w:rPr>
            </w:pPr>
            <w:r>
              <w:t>691</w:t>
            </w:r>
          </w:p>
        </w:tc>
        <w:tc>
          <w:tcPr>
            <w:tcW w:w="1069" w:type="dxa"/>
            <w:vAlign w:val="center"/>
          </w:tcPr>
          <w:p w14:paraId="62A3DF61" w14:textId="77777777" w:rsidR="00B33206" w:rsidRDefault="00B33206">
            <w:r>
              <w:rPr>
                <w:rFonts w:cs="Arial"/>
                <w:szCs w:val="20"/>
              </w:rPr>
              <w:t>m</w:t>
            </w:r>
            <w:r>
              <w:rPr>
                <w:rFonts w:cs="Arial"/>
                <w:szCs w:val="20"/>
                <w:vertAlign w:val="superscript"/>
              </w:rPr>
              <w:t>2</w:t>
            </w:r>
          </w:p>
        </w:tc>
      </w:tr>
      <w:tr w:rsidR="00B33206" w14:paraId="0C00FB8D" w14:textId="77777777" w:rsidTr="00B33206">
        <w:trPr>
          <w:trHeight w:val="255"/>
        </w:trPr>
        <w:tc>
          <w:tcPr>
            <w:tcW w:w="446" w:type="dxa"/>
          </w:tcPr>
          <w:p w14:paraId="5948E227"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5C18DF30" w14:textId="77777777" w:rsidR="00B33206" w:rsidRDefault="00B33206" w:rsidP="001C07A2">
            <w:pPr>
              <w:spacing w:beforeLines="40" w:before="96" w:afterLines="40" w:after="96"/>
            </w:pPr>
            <w:r>
              <w:rPr>
                <w:color w:val="auto"/>
                <w:szCs w:val="24"/>
              </w:rPr>
              <w:t>Teren wód otwartych</w:t>
            </w:r>
          </w:p>
        </w:tc>
        <w:tc>
          <w:tcPr>
            <w:tcW w:w="766" w:type="dxa"/>
            <w:vAlign w:val="center"/>
          </w:tcPr>
          <w:p w14:paraId="4137194B" w14:textId="77777777" w:rsidR="00B33206" w:rsidRDefault="00B33206">
            <w:pPr>
              <w:jc w:val="right"/>
            </w:pPr>
          </w:p>
        </w:tc>
        <w:tc>
          <w:tcPr>
            <w:tcW w:w="1069" w:type="dxa"/>
            <w:vAlign w:val="center"/>
          </w:tcPr>
          <w:p w14:paraId="79D21873" w14:textId="77777777" w:rsidR="00B33206" w:rsidRDefault="00B33206">
            <w:pPr>
              <w:rPr>
                <w:rFonts w:cs="Arial"/>
                <w:szCs w:val="20"/>
              </w:rPr>
            </w:pPr>
          </w:p>
        </w:tc>
      </w:tr>
      <w:tr w:rsidR="00B33206" w14:paraId="4D5C8DED" w14:textId="77777777" w:rsidTr="00B33206">
        <w:trPr>
          <w:trHeight w:val="255"/>
        </w:trPr>
        <w:tc>
          <w:tcPr>
            <w:tcW w:w="446" w:type="dxa"/>
          </w:tcPr>
          <w:p w14:paraId="1CBF08CC"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7C132E7" w14:textId="77777777" w:rsidR="00B33206" w:rsidRDefault="00B33206" w:rsidP="001C07A2">
            <w:pPr>
              <w:spacing w:beforeLines="40" w:before="96" w:afterLines="40" w:after="96"/>
              <w:jc w:val="both"/>
            </w:pPr>
            <w:r>
              <w:t xml:space="preserve">Rów melioracyjny nr Z.9b. Urządzenie melioracji szczegółowych. Rów </w:t>
            </w:r>
            <w:r>
              <w:rPr>
                <w:szCs w:val="20"/>
              </w:rPr>
              <w:t>odprowadza</w:t>
            </w:r>
            <w:r>
              <w:t xml:space="preserve"> wody do rzeki Zielonej. Należy zachować urządzenie jako rów otwarty.</w:t>
            </w:r>
          </w:p>
        </w:tc>
        <w:tc>
          <w:tcPr>
            <w:tcW w:w="766" w:type="dxa"/>
            <w:vAlign w:val="center"/>
          </w:tcPr>
          <w:p w14:paraId="79CABBFB" w14:textId="77777777" w:rsidR="00B33206" w:rsidRDefault="00B33206">
            <w:pPr>
              <w:jc w:val="right"/>
            </w:pPr>
          </w:p>
        </w:tc>
        <w:tc>
          <w:tcPr>
            <w:tcW w:w="1069" w:type="dxa"/>
            <w:vAlign w:val="center"/>
          </w:tcPr>
          <w:p w14:paraId="719A73E2" w14:textId="77777777" w:rsidR="00B33206" w:rsidRDefault="00B33206">
            <w:pPr>
              <w:rPr>
                <w:rFonts w:cs="Arial"/>
                <w:szCs w:val="20"/>
              </w:rPr>
            </w:pPr>
          </w:p>
        </w:tc>
      </w:tr>
      <w:tr w:rsidR="00B33206" w14:paraId="5519466D" w14:textId="77777777" w:rsidTr="00B33206">
        <w:trPr>
          <w:trHeight w:val="255"/>
        </w:trPr>
        <w:tc>
          <w:tcPr>
            <w:tcW w:w="446" w:type="dxa"/>
          </w:tcPr>
          <w:p w14:paraId="72BD9B6E"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6F00BF19" w14:textId="77777777" w:rsidR="00B33206" w:rsidRDefault="00B33206">
            <w:pPr>
              <w:pStyle w:val="Nagwek3ww"/>
              <w:rPr>
                <w:szCs w:val="24"/>
              </w:rPr>
            </w:pPr>
            <w:bookmarkStart w:id="5341" w:name="_Toc168823482"/>
            <w:bookmarkStart w:id="5342" w:name="_Toc178159393"/>
            <w:bookmarkStart w:id="5343" w:name="_Toc207085593"/>
            <w:bookmarkStart w:id="5344" w:name="_Toc136448723"/>
            <w:r>
              <w:t>W-Pr3</w:t>
            </w:r>
            <w:bookmarkEnd w:id="5341"/>
            <w:bookmarkEnd w:id="5342"/>
            <w:bookmarkEnd w:id="5343"/>
            <w:bookmarkEnd w:id="5344"/>
          </w:p>
        </w:tc>
        <w:tc>
          <w:tcPr>
            <w:tcW w:w="766" w:type="dxa"/>
            <w:vAlign w:val="center"/>
          </w:tcPr>
          <w:p w14:paraId="0AB010E8" w14:textId="77777777" w:rsidR="00B33206" w:rsidRDefault="00B33206" w:rsidP="00D702B3">
            <w:pPr>
              <w:jc w:val="right"/>
              <w:rPr>
                <w:szCs w:val="24"/>
              </w:rPr>
            </w:pPr>
            <w:r>
              <w:t>13839</w:t>
            </w:r>
          </w:p>
        </w:tc>
        <w:tc>
          <w:tcPr>
            <w:tcW w:w="1069" w:type="dxa"/>
            <w:vAlign w:val="center"/>
          </w:tcPr>
          <w:p w14:paraId="1F853A46" w14:textId="77777777" w:rsidR="00B33206" w:rsidRDefault="00B33206">
            <w:r>
              <w:rPr>
                <w:rFonts w:cs="Arial"/>
                <w:szCs w:val="20"/>
              </w:rPr>
              <w:t>m</w:t>
            </w:r>
            <w:r>
              <w:rPr>
                <w:rFonts w:cs="Arial"/>
                <w:szCs w:val="20"/>
                <w:vertAlign w:val="superscript"/>
              </w:rPr>
              <w:t>2</w:t>
            </w:r>
          </w:p>
        </w:tc>
      </w:tr>
      <w:tr w:rsidR="00B33206" w14:paraId="5F5A6E42" w14:textId="77777777" w:rsidTr="00B33206">
        <w:trPr>
          <w:trHeight w:val="255"/>
        </w:trPr>
        <w:tc>
          <w:tcPr>
            <w:tcW w:w="446" w:type="dxa"/>
          </w:tcPr>
          <w:p w14:paraId="45AFA9E0"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7F14CDE3" w14:textId="77777777" w:rsidR="00B33206" w:rsidRDefault="00B33206" w:rsidP="001C07A2">
            <w:pPr>
              <w:spacing w:beforeLines="40" w:before="96" w:afterLines="40" w:after="96"/>
            </w:pPr>
            <w:r>
              <w:rPr>
                <w:color w:val="auto"/>
                <w:szCs w:val="24"/>
              </w:rPr>
              <w:t>Teren wód otwartych</w:t>
            </w:r>
          </w:p>
        </w:tc>
        <w:tc>
          <w:tcPr>
            <w:tcW w:w="766" w:type="dxa"/>
            <w:vAlign w:val="center"/>
          </w:tcPr>
          <w:p w14:paraId="5C2B83A9" w14:textId="77777777" w:rsidR="00B33206" w:rsidRDefault="00B33206">
            <w:pPr>
              <w:jc w:val="right"/>
            </w:pPr>
          </w:p>
        </w:tc>
        <w:tc>
          <w:tcPr>
            <w:tcW w:w="1069" w:type="dxa"/>
            <w:vAlign w:val="center"/>
          </w:tcPr>
          <w:p w14:paraId="0C66D086" w14:textId="77777777" w:rsidR="00B33206" w:rsidRDefault="00B33206">
            <w:pPr>
              <w:rPr>
                <w:rFonts w:cs="Arial"/>
                <w:szCs w:val="20"/>
              </w:rPr>
            </w:pPr>
          </w:p>
        </w:tc>
      </w:tr>
      <w:tr w:rsidR="00B33206" w14:paraId="7DC40B6F" w14:textId="77777777" w:rsidTr="00B33206">
        <w:trPr>
          <w:trHeight w:val="255"/>
        </w:trPr>
        <w:tc>
          <w:tcPr>
            <w:tcW w:w="446" w:type="dxa"/>
          </w:tcPr>
          <w:p w14:paraId="2B44C20E" w14:textId="77777777" w:rsidR="00B33206" w:rsidRDefault="00B33206" w:rsidP="001C07A2">
            <w:p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7D55208" w14:textId="77777777" w:rsidR="00B33206" w:rsidRDefault="00B33206" w:rsidP="001C07A2">
            <w:pPr>
              <w:spacing w:beforeLines="40" w:before="96" w:afterLines="40" w:after="96"/>
              <w:jc w:val="both"/>
            </w:pPr>
            <w:r>
              <w:t xml:space="preserve">Rzeka Zielona. Rzeka – wody płynące. Lewostronny dopływ rzeki Odry. Urządzenie melioracji podstawowych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66" w:type="dxa"/>
            <w:vAlign w:val="center"/>
          </w:tcPr>
          <w:p w14:paraId="1DB8A033" w14:textId="77777777" w:rsidR="00B33206" w:rsidRDefault="00B33206">
            <w:pPr>
              <w:jc w:val="right"/>
            </w:pPr>
          </w:p>
        </w:tc>
        <w:tc>
          <w:tcPr>
            <w:tcW w:w="1069" w:type="dxa"/>
            <w:vAlign w:val="center"/>
          </w:tcPr>
          <w:p w14:paraId="4EE68D35" w14:textId="77777777" w:rsidR="00B33206" w:rsidRDefault="00B33206">
            <w:pPr>
              <w:rPr>
                <w:rFonts w:cs="Arial"/>
                <w:szCs w:val="20"/>
              </w:rPr>
            </w:pPr>
          </w:p>
        </w:tc>
      </w:tr>
      <w:tr w:rsidR="00B33206" w14:paraId="564AFC0E" w14:textId="77777777" w:rsidTr="00B33206">
        <w:trPr>
          <w:trHeight w:val="255"/>
        </w:trPr>
        <w:tc>
          <w:tcPr>
            <w:tcW w:w="446" w:type="dxa"/>
          </w:tcPr>
          <w:p w14:paraId="64F791B7" w14:textId="77777777" w:rsidR="00B33206" w:rsidRDefault="00B33206" w:rsidP="001C07A2">
            <w:pPr>
              <w:numPr>
                <w:ilvl w:val="0"/>
                <w:numId w:val="13"/>
              </w:numPr>
              <w:spacing w:beforeLines="40" w:before="96" w:afterLines="40" w:after="96"/>
              <w:jc w:val="right"/>
              <w:rPr>
                <w:rFonts w:cs="Arial"/>
                <w:szCs w:val="20"/>
              </w:rPr>
            </w:pPr>
          </w:p>
        </w:tc>
        <w:tc>
          <w:tcPr>
            <w:tcW w:w="6990" w:type="dxa"/>
            <w:noWrap/>
            <w:tcMar>
              <w:top w:w="20" w:type="dxa"/>
              <w:left w:w="20" w:type="dxa"/>
              <w:bottom w:w="0" w:type="dxa"/>
              <w:right w:w="20" w:type="dxa"/>
            </w:tcMar>
            <w:vAlign w:val="center"/>
          </w:tcPr>
          <w:p w14:paraId="089E0502" w14:textId="77777777" w:rsidR="00B33206" w:rsidRDefault="00B33206">
            <w:pPr>
              <w:pStyle w:val="Nagwek3ww"/>
              <w:rPr>
                <w:szCs w:val="24"/>
              </w:rPr>
            </w:pPr>
            <w:bookmarkStart w:id="5345" w:name="_Toc168823483"/>
            <w:bookmarkStart w:id="5346" w:name="_Toc178159394"/>
            <w:bookmarkStart w:id="5347" w:name="_Toc207085594"/>
            <w:bookmarkStart w:id="5348" w:name="_Toc136448724"/>
            <w:r>
              <w:t>W-Pr4</w:t>
            </w:r>
            <w:bookmarkEnd w:id="5345"/>
            <w:bookmarkEnd w:id="5346"/>
            <w:bookmarkEnd w:id="5347"/>
            <w:bookmarkEnd w:id="5348"/>
          </w:p>
        </w:tc>
        <w:tc>
          <w:tcPr>
            <w:tcW w:w="766" w:type="dxa"/>
            <w:vAlign w:val="center"/>
          </w:tcPr>
          <w:p w14:paraId="3132C3F1" w14:textId="77777777" w:rsidR="00B33206" w:rsidRDefault="00B33206" w:rsidP="00D702B3">
            <w:pPr>
              <w:jc w:val="right"/>
              <w:rPr>
                <w:szCs w:val="24"/>
              </w:rPr>
            </w:pPr>
            <w:r>
              <w:t>2945</w:t>
            </w:r>
          </w:p>
        </w:tc>
        <w:tc>
          <w:tcPr>
            <w:tcW w:w="1069" w:type="dxa"/>
            <w:vAlign w:val="center"/>
          </w:tcPr>
          <w:p w14:paraId="0393C075" w14:textId="77777777" w:rsidR="00B33206" w:rsidRDefault="00B33206">
            <w:r>
              <w:rPr>
                <w:rFonts w:cs="Arial"/>
                <w:szCs w:val="20"/>
              </w:rPr>
              <w:t>m</w:t>
            </w:r>
            <w:r>
              <w:rPr>
                <w:rFonts w:cs="Arial"/>
                <w:szCs w:val="20"/>
                <w:vertAlign w:val="superscript"/>
              </w:rPr>
              <w:t>2</w:t>
            </w:r>
          </w:p>
        </w:tc>
      </w:tr>
      <w:tr w:rsidR="00B33206" w14:paraId="19D3D349" w14:textId="77777777" w:rsidTr="00B33206">
        <w:trPr>
          <w:trHeight w:val="255"/>
        </w:trPr>
        <w:tc>
          <w:tcPr>
            <w:tcW w:w="446" w:type="dxa"/>
          </w:tcPr>
          <w:p w14:paraId="15B47DBB" w14:textId="77777777" w:rsidR="00B33206" w:rsidRDefault="00B33206" w:rsidP="001C07A2">
            <w:pPr>
              <w:tabs>
                <w:tab w:val="num" w:pos="288"/>
              </w:tabs>
              <w:spacing w:beforeLines="40" w:before="96" w:afterLines="40" w:after="96"/>
              <w:ind w:left="175" w:firstLine="52"/>
              <w:jc w:val="right"/>
              <w:rPr>
                <w:rFonts w:cs="Arial"/>
                <w:szCs w:val="20"/>
              </w:rPr>
            </w:pPr>
          </w:p>
        </w:tc>
        <w:tc>
          <w:tcPr>
            <w:tcW w:w="6990" w:type="dxa"/>
            <w:noWrap/>
            <w:tcMar>
              <w:top w:w="20" w:type="dxa"/>
              <w:left w:w="20" w:type="dxa"/>
              <w:bottom w:w="0" w:type="dxa"/>
              <w:right w:w="20" w:type="dxa"/>
            </w:tcMar>
            <w:vAlign w:val="center"/>
          </w:tcPr>
          <w:p w14:paraId="48481DD7" w14:textId="77777777" w:rsidR="00B33206" w:rsidRDefault="00B33206" w:rsidP="001C07A2">
            <w:pPr>
              <w:spacing w:beforeLines="40" w:before="96" w:afterLines="40" w:after="96"/>
            </w:pPr>
            <w:r>
              <w:t>Teren wód otwartych</w:t>
            </w:r>
          </w:p>
        </w:tc>
        <w:tc>
          <w:tcPr>
            <w:tcW w:w="766" w:type="dxa"/>
            <w:vAlign w:val="center"/>
          </w:tcPr>
          <w:p w14:paraId="11AD8FB5" w14:textId="77777777" w:rsidR="00B33206" w:rsidRDefault="00B33206">
            <w:pPr>
              <w:jc w:val="right"/>
            </w:pPr>
          </w:p>
        </w:tc>
        <w:tc>
          <w:tcPr>
            <w:tcW w:w="1069" w:type="dxa"/>
            <w:vAlign w:val="center"/>
          </w:tcPr>
          <w:p w14:paraId="4A6EDAFC" w14:textId="77777777" w:rsidR="00B33206" w:rsidRDefault="00B33206">
            <w:pPr>
              <w:rPr>
                <w:rFonts w:cs="Arial"/>
                <w:szCs w:val="20"/>
              </w:rPr>
            </w:pPr>
          </w:p>
        </w:tc>
      </w:tr>
      <w:tr w:rsidR="00B33206" w14:paraId="0E15A8B0" w14:textId="77777777" w:rsidTr="00B33206">
        <w:trPr>
          <w:trHeight w:val="255"/>
        </w:trPr>
        <w:tc>
          <w:tcPr>
            <w:tcW w:w="446" w:type="dxa"/>
          </w:tcPr>
          <w:p w14:paraId="6E5D53E9" w14:textId="77777777" w:rsidR="00B33206" w:rsidRDefault="00B33206" w:rsidP="001C07A2">
            <w:pPr>
              <w:tabs>
                <w:tab w:val="num" w:pos="288"/>
              </w:tabs>
              <w:spacing w:beforeLines="40" w:before="96" w:afterLines="40" w:after="96"/>
              <w:ind w:left="175" w:firstLine="52"/>
              <w:jc w:val="right"/>
              <w:rPr>
                <w:rFonts w:cs="Arial"/>
                <w:szCs w:val="20"/>
              </w:rPr>
            </w:pPr>
          </w:p>
        </w:tc>
        <w:tc>
          <w:tcPr>
            <w:tcW w:w="6990" w:type="dxa"/>
            <w:noWrap/>
            <w:tcMar>
              <w:top w:w="20" w:type="dxa"/>
              <w:left w:w="20" w:type="dxa"/>
              <w:bottom w:w="0" w:type="dxa"/>
              <w:right w:w="20" w:type="dxa"/>
            </w:tcMar>
            <w:vAlign w:val="center"/>
          </w:tcPr>
          <w:p w14:paraId="0D68FAEC" w14:textId="77777777" w:rsidR="00B33206" w:rsidRDefault="00B33206" w:rsidP="001C07A2">
            <w:pPr>
              <w:spacing w:beforeLines="40" w:before="96" w:afterLines="40" w:after="96"/>
              <w:jc w:val="both"/>
            </w:pPr>
            <w:r>
              <w:t xml:space="preserve">Rzeka Zielona. Rzeka – wody płynące.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66" w:type="dxa"/>
            <w:vAlign w:val="center"/>
          </w:tcPr>
          <w:p w14:paraId="0F6EEB28" w14:textId="77777777" w:rsidR="00B33206" w:rsidRDefault="00B33206">
            <w:pPr>
              <w:jc w:val="right"/>
            </w:pPr>
          </w:p>
        </w:tc>
        <w:tc>
          <w:tcPr>
            <w:tcW w:w="1069" w:type="dxa"/>
            <w:vAlign w:val="center"/>
          </w:tcPr>
          <w:p w14:paraId="2D401295" w14:textId="77777777" w:rsidR="00B33206" w:rsidRDefault="00B33206">
            <w:pPr>
              <w:rPr>
                <w:rFonts w:cs="Arial"/>
                <w:szCs w:val="20"/>
              </w:rPr>
            </w:pPr>
          </w:p>
        </w:tc>
      </w:tr>
      <w:tr w:rsidR="00B33206" w14:paraId="19EA7E94" w14:textId="77777777" w:rsidTr="00B33206">
        <w:trPr>
          <w:trHeight w:val="255"/>
        </w:trPr>
        <w:tc>
          <w:tcPr>
            <w:tcW w:w="446" w:type="dxa"/>
          </w:tcPr>
          <w:p w14:paraId="6FF51125" w14:textId="77777777" w:rsidR="00B33206" w:rsidRDefault="00B33206" w:rsidP="001C07A2">
            <w:pPr>
              <w:tabs>
                <w:tab w:val="num" w:pos="288"/>
              </w:tabs>
              <w:spacing w:beforeLines="40" w:before="96" w:afterLines="40" w:after="96"/>
              <w:ind w:left="175" w:firstLine="52"/>
              <w:jc w:val="right"/>
              <w:rPr>
                <w:rFonts w:cs="Arial"/>
                <w:szCs w:val="20"/>
              </w:rPr>
            </w:pPr>
          </w:p>
        </w:tc>
        <w:tc>
          <w:tcPr>
            <w:tcW w:w="6990" w:type="dxa"/>
            <w:noWrap/>
            <w:tcMar>
              <w:top w:w="20" w:type="dxa"/>
              <w:left w:w="20" w:type="dxa"/>
              <w:bottom w:w="0" w:type="dxa"/>
              <w:right w:w="20" w:type="dxa"/>
            </w:tcMar>
            <w:vAlign w:val="center"/>
          </w:tcPr>
          <w:p w14:paraId="279FB4E6" w14:textId="77777777" w:rsidR="00B33206" w:rsidRPr="007008AC" w:rsidRDefault="00B33206" w:rsidP="001C07A2">
            <w:pPr>
              <w:numPr>
                <w:ilvl w:val="0"/>
                <w:numId w:val="13"/>
              </w:numPr>
              <w:spacing w:beforeLines="40" w:before="96" w:afterLines="40" w:after="96"/>
              <w:ind w:firstLine="225"/>
              <w:jc w:val="both"/>
              <w:rPr>
                <w:i/>
                <w:color w:val="0070C0"/>
              </w:rPr>
            </w:pPr>
            <w:bookmarkStart w:id="5349" w:name="_Toc508117017"/>
            <w:r w:rsidRPr="007008AC">
              <w:rPr>
                <w:i/>
                <w:color w:val="0070C0"/>
              </w:rPr>
              <w:t>(</w:t>
            </w:r>
            <w:r w:rsidRPr="007008AC">
              <w:rPr>
                <w:b/>
                <w:i/>
                <w:color w:val="0070C0"/>
              </w:rPr>
              <w:t>W-Pr5</w:t>
            </w:r>
            <w:bookmarkEnd w:id="5349"/>
          </w:p>
        </w:tc>
        <w:tc>
          <w:tcPr>
            <w:tcW w:w="766" w:type="dxa"/>
            <w:vAlign w:val="center"/>
          </w:tcPr>
          <w:p w14:paraId="34EBAA28" w14:textId="77777777" w:rsidR="00B33206" w:rsidRPr="007008AC" w:rsidRDefault="00B33206">
            <w:pPr>
              <w:jc w:val="right"/>
              <w:rPr>
                <w:i/>
                <w:color w:val="0070C0"/>
              </w:rPr>
            </w:pPr>
            <w:r w:rsidRPr="007008AC">
              <w:rPr>
                <w:i/>
                <w:color w:val="0070C0"/>
              </w:rPr>
              <w:t>(3287</w:t>
            </w:r>
          </w:p>
        </w:tc>
        <w:tc>
          <w:tcPr>
            <w:tcW w:w="1069" w:type="dxa"/>
            <w:vAlign w:val="center"/>
          </w:tcPr>
          <w:p w14:paraId="4FEB88C3" w14:textId="77777777" w:rsidR="00B33206" w:rsidRPr="007008AC" w:rsidRDefault="00B33206">
            <w:pPr>
              <w:rPr>
                <w:rFonts w:cs="Arial"/>
                <w:i/>
                <w:color w:val="0070C0"/>
                <w:szCs w:val="20"/>
              </w:rPr>
            </w:pPr>
            <w:r w:rsidRPr="007008AC">
              <w:rPr>
                <w:rFonts w:cs="Arial"/>
                <w:i/>
                <w:color w:val="0070C0"/>
                <w:szCs w:val="20"/>
              </w:rPr>
              <w:t>m</w:t>
            </w:r>
            <w:r w:rsidRPr="007008AC">
              <w:rPr>
                <w:rFonts w:cs="Arial"/>
                <w:i/>
                <w:color w:val="0070C0"/>
                <w:szCs w:val="20"/>
                <w:vertAlign w:val="superscript"/>
              </w:rPr>
              <w:t>2</w:t>
            </w:r>
            <w:r w:rsidRPr="007008AC">
              <w:rPr>
                <w:rFonts w:cs="Arial"/>
                <w:i/>
                <w:color w:val="0070C0"/>
                <w:szCs w:val="20"/>
              </w:rPr>
              <w:t>)</w:t>
            </w:r>
            <w:r w:rsidR="00844226">
              <w:rPr>
                <w:rFonts w:cs="Arial"/>
                <w:i/>
                <w:color w:val="0070C0"/>
                <w:szCs w:val="20"/>
              </w:rPr>
              <w:t>2</w:t>
            </w:r>
          </w:p>
        </w:tc>
      </w:tr>
      <w:tr w:rsidR="00B33206" w14:paraId="5290E74D" w14:textId="77777777" w:rsidTr="00B33206">
        <w:trPr>
          <w:trHeight w:val="255"/>
        </w:trPr>
        <w:tc>
          <w:tcPr>
            <w:tcW w:w="446" w:type="dxa"/>
          </w:tcPr>
          <w:p w14:paraId="5406B028" w14:textId="77777777" w:rsidR="00B33206" w:rsidRDefault="00B33206" w:rsidP="001C07A2">
            <w:pPr>
              <w:tabs>
                <w:tab w:val="num" w:pos="288"/>
              </w:tabs>
              <w:spacing w:beforeLines="40" w:before="96" w:afterLines="40" w:after="96"/>
              <w:ind w:left="175" w:firstLine="52"/>
              <w:jc w:val="right"/>
              <w:rPr>
                <w:rFonts w:cs="Arial"/>
                <w:szCs w:val="20"/>
              </w:rPr>
            </w:pPr>
          </w:p>
        </w:tc>
        <w:tc>
          <w:tcPr>
            <w:tcW w:w="6990" w:type="dxa"/>
            <w:noWrap/>
            <w:tcMar>
              <w:top w:w="20" w:type="dxa"/>
              <w:left w:w="20" w:type="dxa"/>
              <w:bottom w:w="0" w:type="dxa"/>
              <w:right w:w="20" w:type="dxa"/>
            </w:tcMar>
            <w:vAlign w:val="center"/>
          </w:tcPr>
          <w:p w14:paraId="1FA0D7CF" w14:textId="77777777" w:rsidR="00B33206" w:rsidRPr="007008AC" w:rsidRDefault="00B33206" w:rsidP="001C07A2">
            <w:pPr>
              <w:spacing w:beforeLines="40" w:before="96" w:afterLines="40" w:after="96"/>
              <w:jc w:val="both"/>
              <w:rPr>
                <w:i/>
                <w:color w:val="0070C0"/>
              </w:rPr>
            </w:pPr>
            <w:r w:rsidRPr="007008AC">
              <w:rPr>
                <w:i/>
                <w:color w:val="0070C0"/>
                <w:szCs w:val="24"/>
              </w:rPr>
              <w:t>Teren wód otwartych</w:t>
            </w:r>
          </w:p>
        </w:tc>
        <w:tc>
          <w:tcPr>
            <w:tcW w:w="766" w:type="dxa"/>
            <w:vAlign w:val="center"/>
          </w:tcPr>
          <w:p w14:paraId="7883DB8A" w14:textId="77777777" w:rsidR="00B33206" w:rsidRPr="007008AC" w:rsidRDefault="00B33206">
            <w:pPr>
              <w:jc w:val="right"/>
              <w:rPr>
                <w:i/>
                <w:color w:val="0070C0"/>
              </w:rPr>
            </w:pPr>
          </w:p>
        </w:tc>
        <w:tc>
          <w:tcPr>
            <w:tcW w:w="1069" w:type="dxa"/>
            <w:vAlign w:val="center"/>
          </w:tcPr>
          <w:p w14:paraId="758A37F0" w14:textId="77777777" w:rsidR="00B33206" w:rsidRPr="007008AC" w:rsidRDefault="00B33206">
            <w:pPr>
              <w:rPr>
                <w:rFonts w:cs="Arial"/>
                <w:i/>
                <w:color w:val="0070C0"/>
                <w:szCs w:val="20"/>
              </w:rPr>
            </w:pPr>
          </w:p>
        </w:tc>
      </w:tr>
      <w:tr w:rsidR="00B33206" w14:paraId="0F07F4CD" w14:textId="77777777" w:rsidTr="00B33206">
        <w:trPr>
          <w:trHeight w:val="255"/>
        </w:trPr>
        <w:tc>
          <w:tcPr>
            <w:tcW w:w="446" w:type="dxa"/>
          </w:tcPr>
          <w:p w14:paraId="1C064B38" w14:textId="77777777" w:rsidR="00B33206" w:rsidRDefault="00B33206" w:rsidP="001C07A2">
            <w:pPr>
              <w:tabs>
                <w:tab w:val="num" w:pos="288"/>
              </w:tabs>
              <w:spacing w:beforeLines="40" w:before="96" w:afterLines="40" w:after="96"/>
              <w:ind w:left="175" w:firstLine="52"/>
              <w:jc w:val="right"/>
              <w:rPr>
                <w:rFonts w:cs="Arial"/>
                <w:szCs w:val="20"/>
              </w:rPr>
            </w:pPr>
          </w:p>
        </w:tc>
        <w:tc>
          <w:tcPr>
            <w:tcW w:w="6990" w:type="dxa"/>
            <w:noWrap/>
            <w:tcMar>
              <w:top w:w="20" w:type="dxa"/>
              <w:left w:w="20" w:type="dxa"/>
              <w:bottom w:w="0" w:type="dxa"/>
              <w:right w:w="20" w:type="dxa"/>
            </w:tcMar>
            <w:vAlign w:val="center"/>
          </w:tcPr>
          <w:p w14:paraId="38805971" w14:textId="77777777" w:rsidR="00B33206" w:rsidRPr="007008AC" w:rsidRDefault="00B33206" w:rsidP="001C07A2">
            <w:pPr>
              <w:spacing w:beforeLines="40" w:before="96" w:afterLines="40" w:after="96"/>
              <w:jc w:val="both"/>
              <w:rPr>
                <w:i/>
                <w:color w:val="0070C0"/>
              </w:rPr>
            </w:pPr>
            <w:r w:rsidRPr="007008AC">
              <w:rPr>
                <w:i/>
                <w:color w:val="0070C0"/>
              </w:rPr>
              <w:t>Rów melioracyjny nr Z.9. Urządzenie melioracji szczegółowych. Rów odprowadza wody do rzeki Zielonej. Należy zachować urządzenie jako rów otwarty.)</w:t>
            </w:r>
            <w:r w:rsidR="00844226">
              <w:rPr>
                <w:i/>
                <w:color w:val="0070C0"/>
              </w:rPr>
              <w:t>2</w:t>
            </w:r>
          </w:p>
        </w:tc>
        <w:tc>
          <w:tcPr>
            <w:tcW w:w="766" w:type="dxa"/>
            <w:vAlign w:val="center"/>
          </w:tcPr>
          <w:p w14:paraId="2EF42370" w14:textId="77777777" w:rsidR="00B33206" w:rsidRPr="007008AC" w:rsidRDefault="00B33206">
            <w:pPr>
              <w:jc w:val="right"/>
              <w:rPr>
                <w:i/>
                <w:color w:val="0070C0"/>
              </w:rPr>
            </w:pPr>
          </w:p>
        </w:tc>
        <w:tc>
          <w:tcPr>
            <w:tcW w:w="1069" w:type="dxa"/>
            <w:vAlign w:val="center"/>
          </w:tcPr>
          <w:p w14:paraId="67003BEE" w14:textId="77777777" w:rsidR="00B33206" w:rsidRPr="007008AC" w:rsidRDefault="00B33206">
            <w:pPr>
              <w:rPr>
                <w:rFonts w:cs="Arial"/>
                <w:i/>
                <w:color w:val="0070C0"/>
                <w:szCs w:val="20"/>
              </w:rPr>
            </w:pPr>
          </w:p>
        </w:tc>
      </w:tr>
    </w:tbl>
    <w:p w14:paraId="3F47200F" w14:textId="77777777" w:rsidR="00A033B3" w:rsidRDefault="00A033B3"/>
    <w:p w14:paraId="26A5B325" w14:textId="77777777" w:rsidR="00A033B3" w:rsidRDefault="00A033B3">
      <w:pPr>
        <w:pStyle w:val="Nagwekww2"/>
      </w:pPr>
      <w:r>
        <w:br w:type="page"/>
      </w:r>
      <w:bookmarkStart w:id="5350" w:name="_Toc168571540"/>
      <w:bookmarkStart w:id="5351" w:name="_Toc168823484"/>
      <w:bookmarkStart w:id="5352" w:name="_Toc178159395"/>
      <w:bookmarkStart w:id="5353" w:name="_Toc207085595"/>
      <w:bookmarkStart w:id="5354" w:name="_Toc136448725"/>
      <w:r>
        <w:t>Obręb Smardzów – kierunki zagospodarowania</w:t>
      </w:r>
      <w:bookmarkEnd w:id="5350"/>
      <w:bookmarkEnd w:id="5351"/>
      <w:bookmarkEnd w:id="5352"/>
      <w:bookmarkEnd w:id="5353"/>
      <w:bookmarkEnd w:id="5354"/>
    </w:p>
    <w:tbl>
      <w:tblPr>
        <w:tblW w:w="9271" w:type="dxa"/>
        <w:tblInd w:w="-20" w:type="dxa"/>
        <w:tblCellMar>
          <w:left w:w="0" w:type="dxa"/>
          <w:right w:w="0" w:type="dxa"/>
        </w:tblCellMar>
        <w:tblLook w:val="0000" w:firstRow="0" w:lastRow="0" w:firstColumn="0" w:lastColumn="0" w:noHBand="0" w:noVBand="0"/>
      </w:tblPr>
      <w:tblGrid>
        <w:gridCol w:w="453"/>
        <w:gridCol w:w="7400"/>
        <w:gridCol w:w="1120"/>
        <w:gridCol w:w="298"/>
      </w:tblGrid>
      <w:tr w:rsidR="00A033B3" w14:paraId="6265682F" w14:textId="77777777">
        <w:trPr>
          <w:trHeight w:val="255"/>
        </w:trPr>
        <w:tc>
          <w:tcPr>
            <w:tcW w:w="453" w:type="dxa"/>
          </w:tcPr>
          <w:p w14:paraId="3DD66829" w14:textId="77777777" w:rsidR="00A033B3" w:rsidRDefault="00A033B3" w:rsidP="001C07A2">
            <w:pPr>
              <w:numPr>
                <w:ilvl w:val="0"/>
                <w:numId w:val="14"/>
              </w:num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566BEF0" w14:textId="77777777" w:rsidR="00A033B3" w:rsidRDefault="00A033B3">
            <w:pPr>
              <w:pStyle w:val="Nagwek3ww"/>
              <w:rPr>
                <w:szCs w:val="24"/>
                <w:lang w:val="en-US"/>
              </w:rPr>
            </w:pPr>
            <w:bookmarkStart w:id="5355" w:name="_Toc168823485"/>
            <w:bookmarkStart w:id="5356" w:name="_Toc178159396"/>
            <w:bookmarkStart w:id="5357" w:name="_Toc207085596"/>
            <w:bookmarkStart w:id="5358" w:name="_Toc136448726"/>
            <w:r>
              <w:rPr>
                <w:lang w:val="en-US"/>
              </w:rPr>
              <w:t>MN-Sm1</w:t>
            </w:r>
            <w:bookmarkEnd w:id="5355"/>
            <w:bookmarkEnd w:id="5356"/>
            <w:bookmarkEnd w:id="5357"/>
            <w:bookmarkEnd w:id="5358"/>
          </w:p>
        </w:tc>
        <w:tc>
          <w:tcPr>
            <w:tcW w:w="1120" w:type="dxa"/>
            <w:vAlign w:val="center"/>
          </w:tcPr>
          <w:p w14:paraId="31B7F96B" w14:textId="77777777" w:rsidR="00A033B3" w:rsidRDefault="000B7F9A">
            <w:pPr>
              <w:jc w:val="right"/>
              <w:rPr>
                <w:szCs w:val="24"/>
                <w:lang w:val="en-US"/>
              </w:rPr>
            </w:pPr>
            <w:r>
              <w:rPr>
                <w:lang w:val="en-US"/>
              </w:rPr>
              <w:t>485941</w:t>
            </w:r>
          </w:p>
        </w:tc>
        <w:tc>
          <w:tcPr>
            <w:tcW w:w="298" w:type="dxa"/>
            <w:vAlign w:val="center"/>
          </w:tcPr>
          <w:p w14:paraId="79E85DDA"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0FB05AF" w14:textId="77777777">
        <w:trPr>
          <w:trHeight w:val="255"/>
        </w:trPr>
        <w:tc>
          <w:tcPr>
            <w:tcW w:w="453" w:type="dxa"/>
          </w:tcPr>
          <w:p w14:paraId="675AB3CE"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DB0D2C9" w14:textId="77777777" w:rsidR="00A033B3" w:rsidRDefault="00A033B3" w:rsidP="001C07A2">
            <w:pPr>
              <w:spacing w:beforeLines="40" w:before="96" w:afterLines="40" w:after="96"/>
            </w:pPr>
            <w:r>
              <w:t>Teren zabudowy mieszkaniowej jednorodzinnej</w:t>
            </w:r>
          </w:p>
        </w:tc>
        <w:tc>
          <w:tcPr>
            <w:tcW w:w="1120" w:type="dxa"/>
            <w:vAlign w:val="center"/>
          </w:tcPr>
          <w:p w14:paraId="2393208B" w14:textId="77777777" w:rsidR="00A033B3" w:rsidRDefault="00A033B3">
            <w:pPr>
              <w:jc w:val="right"/>
            </w:pPr>
          </w:p>
        </w:tc>
        <w:tc>
          <w:tcPr>
            <w:tcW w:w="298" w:type="dxa"/>
            <w:vAlign w:val="center"/>
          </w:tcPr>
          <w:p w14:paraId="5E543ED3" w14:textId="77777777" w:rsidR="00A033B3" w:rsidRDefault="00A033B3">
            <w:pPr>
              <w:rPr>
                <w:rFonts w:cs="Arial"/>
                <w:szCs w:val="20"/>
              </w:rPr>
            </w:pPr>
          </w:p>
        </w:tc>
      </w:tr>
      <w:tr w:rsidR="00A033B3" w14:paraId="169B2EAD" w14:textId="77777777">
        <w:trPr>
          <w:trHeight w:val="255"/>
        </w:trPr>
        <w:tc>
          <w:tcPr>
            <w:tcW w:w="453" w:type="dxa"/>
          </w:tcPr>
          <w:p w14:paraId="1915ED0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933194E"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20" w:type="dxa"/>
            <w:vAlign w:val="center"/>
          </w:tcPr>
          <w:p w14:paraId="385EB787" w14:textId="77777777" w:rsidR="00A033B3" w:rsidRDefault="00A033B3">
            <w:pPr>
              <w:jc w:val="right"/>
            </w:pPr>
          </w:p>
        </w:tc>
        <w:tc>
          <w:tcPr>
            <w:tcW w:w="298" w:type="dxa"/>
            <w:vAlign w:val="center"/>
          </w:tcPr>
          <w:p w14:paraId="24B388FE" w14:textId="77777777" w:rsidR="00A033B3" w:rsidRDefault="00A033B3">
            <w:pPr>
              <w:rPr>
                <w:rFonts w:cs="Arial"/>
                <w:szCs w:val="20"/>
              </w:rPr>
            </w:pPr>
          </w:p>
        </w:tc>
      </w:tr>
      <w:tr w:rsidR="00A033B3" w14:paraId="4338A71B" w14:textId="77777777">
        <w:trPr>
          <w:trHeight w:val="255"/>
        </w:trPr>
        <w:tc>
          <w:tcPr>
            <w:tcW w:w="453" w:type="dxa"/>
          </w:tcPr>
          <w:p w14:paraId="5A5A5160"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0C85C" w14:textId="77777777" w:rsidR="00A033B3" w:rsidRDefault="00A033B3">
            <w:pPr>
              <w:pStyle w:val="Nagwek3ww"/>
              <w:rPr>
                <w:szCs w:val="24"/>
                <w:lang w:val="en-US"/>
              </w:rPr>
            </w:pPr>
            <w:bookmarkStart w:id="5359" w:name="_Toc168823486"/>
            <w:bookmarkStart w:id="5360" w:name="_Toc178159397"/>
            <w:bookmarkStart w:id="5361" w:name="_Toc207085597"/>
            <w:bookmarkStart w:id="5362" w:name="_Toc136448727"/>
            <w:r>
              <w:rPr>
                <w:lang w:val="en-US"/>
              </w:rPr>
              <w:t>MN-Sm2</w:t>
            </w:r>
            <w:bookmarkEnd w:id="5359"/>
            <w:bookmarkEnd w:id="5360"/>
            <w:bookmarkEnd w:id="5361"/>
            <w:bookmarkEnd w:id="5362"/>
          </w:p>
        </w:tc>
        <w:tc>
          <w:tcPr>
            <w:tcW w:w="1120" w:type="dxa"/>
            <w:vAlign w:val="center"/>
          </w:tcPr>
          <w:p w14:paraId="11434E43" w14:textId="77777777" w:rsidR="00A033B3" w:rsidRDefault="000B7F9A" w:rsidP="000B7F9A">
            <w:pPr>
              <w:jc w:val="right"/>
              <w:rPr>
                <w:szCs w:val="24"/>
                <w:lang w:val="en-US"/>
              </w:rPr>
            </w:pPr>
            <w:r>
              <w:rPr>
                <w:lang w:val="en-US"/>
              </w:rPr>
              <w:t>240002</w:t>
            </w:r>
          </w:p>
        </w:tc>
        <w:tc>
          <w:tcPr>
            <w:tcW w:w="298" w:type="dxa"/>
            <w:vAlign w:val="center"/>
          </w:tcPr>
          <w:p w14:paraId="5E1E15D6"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DE875B8" w14:textId="77777777">
        <w:trPr>
          <w:trHeight w:val="255"/>
        </w:trPr>
        <w:tc>
          <w:tcPr>
            <w:tcW w:w="453" w:type="dxa"/>
          </w:tcPr>
          <w:p w14:paraId="6F6F940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68E5C29" w14:textId="77777777" w:rsidR="00A033B3" w:rsidRDefault="00A033B3" w:rsidP="001C07A2">
            <w:pPr>
              <w:spacing w:beforeLines="40" w:before="96" w:afterLines="40" w:after="96"/>
            </w:pPr>
            <w:r>
              <w:t>Teren zabudowy mieszkaniowej jednorodzinnej</w:t>
            </w:r>
          </w:p>
        </w:tc>
        <w:tc>
          <w:tcPr>
            <w:tcW w:w="1120" w:type="dxa"/>
            <w:vAlign w:val="center"/>
          </w:tcPr>
          <w:p w14:paraId="3E724A5D" w14:textId="77777777" w:rsidR="00A033B3" w:rsidRDefault="00A033B3">
            <w:pPr>
              <w:jc w:val="right"/>
            </w:pPr>
          </w:p>
        </w:tc>
        <w:tc>
          <w:tcPr>
            <w:tcW w:w="298" w:type="dxa"/>
            <w:vAlign w:val="center"/>
          </w:tcPr>
          <w:p w14:paraId="419BB7D6" w14:textId="77777777" w:rsidR="00A033B3" w:rsidRDefault="00A033B3">
            <w:pPr>
              <w:rPr>
                <w:rFonts w:cs="Arial"/>
                <w:szCs w:val="20"/>
              </w:rPr>
            </w:pPr>
          </w:p>
        </w:tc>
      </w:tr>
      <w:tr w:rsidR="00A033B3" w14:paraId="17CF240D" w14:textId="77777777">
        <w:trPr>
          <w:trHeight w:val="255"/>
        </w:trPr>
        <w:tc>
          <w:tcPr>
            <w:tcW w:w="453" w:type="dxa"/>
          </w:tcPr>
          <w:p w14:paraId="29F8D9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C3A6C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1120" w:type="dxa"/>
            <w:vAlign w:val="center"/>
          </w:tcPr>
          <w:p w14:paraId="4EE1ED78" w14:textId="77777777" w:rsidR="00A033B3" w:rsidRDefault="00A033B3">
            <w:pPr>
              <w:jc w:val="right"/>
            </w:pPr>
          </w:p>
        </w:tc>
        <w:tc>
          <w:tcPr>
            <w:tcW w:w="298" w:type="dxa"/>
            <w:vAlign w:val="center"/>
          </w:tcPr>
          <w:p w14:paraId="4C5FF1E1" w14:textId="77777777" w:rsidR="00A033B3" w:rsidRDefault="00A033B3">
            <w:pPr>
              <w:rPr>
                <w:rFonts w:cs="Arial"/>
                <w:szCs w:val="20"/>
              </w:rPr>
            </w:pPr>
          </w:p>
        </w:tc>
      </w:tr>
      <w:tr w:rsidR="00A033B3" w14:paraId="060A4458" w14:textId="77777777">
        <w:trPr>
          <w:trHeight w:val="255"/>
        </w:trPr>
        <w:tc>
          <w:tcPr>
            <w:tcW w:w="453" w:type="dxa"/>
          </w:tcPr>
          <w:p w14:paraId="00A6BC00"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870519" w14:textId="77777777" w:rsidR="00A033B3" w:rsidRDefault="00A033B3">
            <w:pPr>
              <w:pStyle w:val="Nagwek3ww"/>
              <w:rPr>
                <w:szCs w:val="24"/>
              </w:rPr>
            </w:pPr>
            <w:bookmarkStart w:id="5363" w:name="_Toc168823487"/>
            <w:bookmarkStart w:id="5364" w:name="_Toc178159398"/>
            <w:bookmarkStart w:id="5365" w:name="_Toc207085598"/>
            <w:bookmarkStart w:id="5366" w:name="_Toc136448728"/>
            <w:r>
              <w:t>MNU-Sm1</w:t>
            </w:r>
            <w:bookmarkEnd w:id="5363"/>
            <w:bookmarkEnd w:id="5364"/>
            <w:bookmarkEnd w:id="5365"/>
            <w:bookmarkEnd w:id="5366"/>
          </w:p>
        </w:tc>
        <w:tc>
          <w:tcPr>
            <w:tcW w:w="1120" w:type="dxa"/>
            <w:vAlign w:val="center"/>
          </w:tcPr>
          <w:p w14:paraId="31DB534C" w14:textId="77777777" w:rsidR="00A033B3" w:rsidRDefault="00A033B3" w:rsidP="000B7F9A">
            <w:pPr>
              <w:jc w:val="right"/>
              <w:rPr>
                <w:szCs w:val="24"/>
              </w:rPr>
            </w:pPr>
            <w:r>
              <w:t>2602</w:t>
            </w:r>
            <w:r w:rsidR="000B7F9A">
              <w:t>80</w:t>
            </w:r>
          </w:p>
        </w:tc>
        <w:tc>
          <w:tcPr>
            <w:tcW w:w="298" w:type="dxa"/>
            <w:vAlign w:val="center"/>
          </w:tcPr>
          <w:p w14:paraId="461746F7" w14:textId="77777777" w:rsidR="00A033B3" w:rsidRDefault="00A033B3">
            <w:r>
              <w:rPr>
                <w:rFonts w:cs="Arial"/>
                <w:szCs w:val="20"/>
              </w:rPr>
              <w:t>m</w:t>
            </w:r>
            <w:r>
              <w:rPr>
                <w:rFonts w:cs="Arial"/>
                <w:szCs w:val="20"/>
                <w:vertAlign w:val="superscript"/>
              </w:rPr>
              <w:t>2</w:t>
            </w:r>
          </w:p>
        </w:tc>
      </w:tr>
      <w:tr w:rsidR="00A033B3" w14:paraId="2C635662" w14:textId="77777777">
        <w:trPr>
          <w:trHeight w:val="255"/>
        </w:trPr>
        <w:tc>
          <w:tcPr>
            <w:tcW w:w="453" w:type="dxa"/>
          </w:tcPr>
          <w:p w14:paraId="52EC8E3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1931FE" w14:textId="77777777" w:rsidR="00A033B3" w:rsidRDefault="00A033B3" w:rsidP="001C07A2">
            <w:pPr>
              <w:spacing w:beforeLines="40" w:before="96" w:afterLines="40" w:after="96"/>
            </w:pPr>
            <w:r>
              <w:t>Teren zabudowy mieszkaniowej jednorodzinnej z usługami</w:t>
            </w:r>
          </w:p>
        </w:tc>
        <w:tc>
          <w:tcPr>
            <w:tcW w:w="1120" w:type="dxa"/>
            <w:vAlign w:val="center"/>
          </w:tcPr>
          <w:p w14:paraId="599FBED4" w14:textId="77777777" w:rsidR="00A033B3" w:rsidRDefault="00A033B3">
            <w:pPr>
              <w:jc w:val="right"/>
            </w:pPr>
          </w:p>
        </w:tc>
        <w:tc>
          <w:tcPr>
            <w:tcW w:w="298" w:type="dxa"/>
            <w:vAlign w:val="center"/>
          </w:tcPr>
          <w:p w14:paraId="6068B7E3" w14:textId="77777777" w:rsidR="00A033B3" w:rsidRDefault="00A033B3">
            <w:pPr>
              <w:rPr>
                <w:rFonts w:cs="Arial"/>
                <w:szCs w:val="20"/>
              </w:rPr>
            </w:pPr>
          </w:p>
        </w:tc>
      </w:tr>
      <w:tr w:rsidR="00A033B3" w14:paraId="40E78CA5" w14:textId="77777777">
        <w:trPr>
          <w:trHeight w:val="255"/>
        </w:trPr>
        <w:tc>
          <w:tcPr>
            <w:tcW w:w="453" w:type="dxa"/>
          </w:tcPr>
          <w:p w14:paraId="79F5BC0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33C1F61"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p>
        </w:tc>
        <w:tc>
          <w:tcPr>
            <w:tcW w:w="1120" w:type="dxa"/>
            <w:vAlign w:val="center"/>
          </w:tcPr>
          <w:p w14:paraId="148CB25E" w14:textId="77777777" w:rsidR="00A033B3" w:rsidRDefault="00A033B3">
            <w:pPr>
              <w:jc w:val="right"/>
            </w:pPr>
          </w:p>
        </w:tc>
        <w:tc>
          <w:tcPr>
            <w:tcW w:w="298" w:type="dxa"/>
            <w:vAlign w:val="center"/>
          </w:tcPr>
          <w:p w14:paraId="74A389BA" w14:textId="77777777" w:rsidR="00A033B3" w:rsidRDefault="00A033B3">
            <w:pPr>
              <w:rPr>
                <w:rFonts w:cs="Arial"/>
                <w:szCs w:val="20"/>
              </w:rPr>
            </w:pPr>
          </w:p>
        </w:tc>
      </w:tr>
      <w:tr w:rsidR="00A033B3" w14:paraId="4B6597F4" w14:textId="77777777">
        <w:trPr>
          <w:trHeight w:val="255"/>
        </w:trPr>
        <w:tc>
          <w:tcPr>
            <w:tcW w:w="453" w:type="dxa"/>
          </w:tcPr>
          <w:p w14:paraId="0E0B7B53"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86C969" w14:textId="77777777" w:rsidR="00A033B3" w:rsidRDefault="00A033B3">
            <w:pPr>
              <w:pStyle w:val="Nagwek3ww"/>
              <w:rPr>
                <w:szCs w:val="24"/>
              </w:rPr>
            </w:pPr>
            <w:bookmarkStart w:id="5367" w:name="_Toc168823488"/>
            <w:bookmarkStart w:id="5368" w:name="_Toc178159399"/>
            <w:bookmarkStart w:id="5369" w:name="_Toc207085599"/>
            <w:bookmarkStart w:id="5370" w:name="_Toc136448729"/>
            <w:r>
              <w:t>MNU-Sm2</w:t>
            </w:r>
            <w:bookmarkEnd w:id="5367"/>
            <w:bookmarkEnd w:id="5368"/>
            <w:bookmarkEnd w:id="5369"/>
            <w:bookmarkEnd w:id="5370"/>
          </w:p>
        </w:tc>
        <w:tc>
          <w:tcPr>
            <w:tcW w:w="1120" w:type="dxa"/>
            <w:vAlign w:val="center"/>
          </w:tcPr>
          <w:p w14:paraId="72E9AC10" w14:textId="77777777" w:rsidR="00A033B3" w:rsidRDefault="00A033B3" w:rsidP="000B7F9A">
            <w:pPr>
              <w:jc w:val="right"/>
              <w:rPr>
                <w:szCs w:val="24"/>
              </w:rPr>
            </w:pPr>
            <w:r>
              <w:t>439</w:t>
            </w:r>
            <w:r w:rsidR="000B7F9A">
              <w:t>9</w:t>
            </w:r>
          </w:p>
        </w:tc>
        <w:tc>
          <w:tcPr>
            <w:tcW w:w="298" w:type="dxa"/>
            <w:vAlign w:val="center"/>
          </w:tcPr>
          <w:p w14:paraId="097AE9BC" w14:textId="77777777" w:rsidR="00A033B3" w:rsidRDefault="00A033B3">
            <w:r>
              <w:rPr>
                <w:rFonts w:cs="Arial"/>
                <w:szCs w:val="20"/>
              </w:rPr>
              <w:t>m</w:t>
            </w:r>
            <w:r>
              <w:rPr>
                <w:rFonts w:cs="Arial"/>
                <w:szCs w:val="20"/>
                <w:vertAlign w:val="superscript"/>
              </w:rPr>
              <w:t>2</w:t>
            </w:r>
          </w:p>
        </w:tc>
      </w:tr>
      <w:tr w:rsidR="00A033B3" w14:paraId="22B0305C" w14:textId="77777777">
        <w:trPr>
          <w:trHeight w:val="255"/>
        </w:trPr>
        <w:tc>
          <w:tcPr>
            <w:tcW w:w="453" w:type="dxa"/>
          </w:tcPr>
          <w:p w14:paraId="1383507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B3DE59" w14:textId="77777777" w:rsidR="00A033B3" w:rsidRDefault="00A033B3" w:rsidP="001C07A2">
            <w:pPr>
              <w:spacing w:beforeLines="40" w:before="96" w:afterLines="40" w:after="96"/>
            </w:pPr>
            <w:r>
              <w:t>Teren zabudowy mieszkaniowej jednorodzinnej z usługami</w:t>
            </w:r>
          </w:p>
        </w:tc>
        <w:tc>
          <w:tcPr>
            <w:tcW w:w="1120" w:type="dxa"/>
            <w:vAlign w:val="center"/>
          </w:tcPr>
          <w:p w14:paraId="2265B761" w14:textId="77777777" w:rsidR="00A033B3" w:rsidRDefault="00A033B3">
            <w:pPr>
              <w:jc w:val="right"/>
            </w:pPr>
          </w:p>
        </w:tc>
        <w:tc>
          <w:tcPr>
            <w:tcW w:w="298" w:type="dxa"/>
            <w:vAlign w:val="center"/>
          </w:tcPr>
          <w:p w14:paraId="3338BCCF" w14:textId="77777777" w:rsidR="00A033B3" w:rsidRDefault="00A033B3">
            <w:pPr>
              <w:rPr>
                <w:rFonts w:cs="Arial"/>
                <w:szCs w:val="20"/>
              </w:rPr>
            </w:pPr>
          </w:p>
        </w:tc>
      </w:tr>
      <w:tr w:rsidR="00A033B3" w14:paraId="3937B39F" w14:textId="77777777">
        <w:trPr>
          <w:trHeight w:val="255"/>
        </w:trPr>
        <w:tc>
          <w:tcPr>
            <w:tcW w:w="453" w:type="dxa"/>
          </w:tcPr>
          <w:p w14:paraId="5C3C071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5EA17F7"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Dopuszcza się drobną produkcję w wykluczeniem działalności wymienionych przy usługach.</w:t>
            </w:r>
          </w:p>
        </w:tc>
        <w:tc>
          <w:tcPr>
            <w:tcW w:w="1120" w:type="dxa"/>
            <w:vAlign w:val="center"/>
          </w:tcPr>
          <w:p w14:paraId="00A62132" w14:textId="77777777" w:rsidR="00A033B3" w:rsidRDefault="00A033B3">
            <w:pPr>
              <w:jc w:val="right"/>
            </w:pPr>
          </w:p>
        </w:tc>
        <w:tc>
          <w:tcPr>
            <w:tcW w:w="298" w:type="dxa"/>
            <w:vAlign w:val="center"/>
          </w:tcPr>
          <w:p w14:paraId="00543311" w14:textId="77777777" w:rsidR="00A033B3" w:rsidRDefault="00A033B3">
            <w:pPr>
              <w:rPr>
                <w:rFonts w:cs="Arial"/>
                <w:szCs w:val="20"/>
              </w:rPr>
            </w:pPr>
          </w:p>
        </w:tc>
      </w:tr>
      <w:tr w:rsidR="00A033B3" w14:paraId="26D43B27" w14:textId="77777777">
        <w:trPr>
          <w:trHeight w:val="255"/>
        </w:trPr>
        <w:tc>
          <w:tcPr>
            <w:tcW w:w="453" w:type="dxa"/>
          </w:tcPr>
          <w:p w14:paraId="28F2B2B1"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BDE8CD" w14:textId="77777777" w:rsidR="00A033B3" w:rsidRDefault="00A033B3">
            <w:pPr>
              <w:pStyle w:val="Nagwek3ww"/>
              <w:rPr>
                <w:szCs w:val="24"/>
              </w:rPr>
            </w:pPr>
            <w:bookmarkStart w:id="5371" w:name="_Toc168823489"/>
            <w:bookmarkStart w:id="5372" w:name="_Toc178159400"/>
            <w:bookmarkStart w:id="5373" w:name="_Toc207085600"/>
            <w:bookmarkStart w:id="5374" w:name="_Toc136448730"/>
            <w:r>
              <w:t>MNI-Sm1</w:t>
            </w:r>
            <w:bookmarkEnd w:id="5371"/>
            <w:bookmarkEnd w:id="5372"/>
            <w:bookmarkEnd w:id="5373"/>
            <w:bookmarkEnd w:id="5374"/>
          </w:p>
        </w:tc>
        <w:tc>
          <w:tcPr>
            <w:tcW w:w="1120" w:type="dxa"/>
            <w:vAlign w:val="center"/>
          </w:tcPr>
          <w:p w14:paraId="6D98B24C" w14:textId="77777777" w:rsidR="00A033B3" w:rsidRDefault="00A033B3" w:rsidP="000B7F9A">
            <w:pPr>
              <w:jc w:val="right"/>
              <w:rPr>
                <w:szCs w:val="24"/>
              </w:rPr>
            </w:pPr>
            <w:r>
              <w:t>32918</w:t>
            </w:r>
          </w:p>
        </w:tc>
        <w:tc>
          <w:tcPr>
            <w:tcW w:w="298" w:type="dxa"/>
            <w:vAlign w:val="center"/>
          </w:tcPr>
          <w:p w14:paraId="15FD05CD" w14:textId="77777777" w:rsidR="00A033B3" w:rsidRDefault="00A033B3">
            <w:r>
              <w:rPr>
                <w:rFonts w:cs="Arial"/>
                <w:szCs w:val="20"/>
              </w:rPr>
              <w:t>m</w:t>
            </w:r>
            <w:r>
              <w:rPr>
                <w:rFonts w:cs="Arial"/>
                <w:szCs w:val="20"/>
                <w:vertAlign w:val="superscript"/>
              </w:rPr>
              <w:t>2</w:t>
            </w:r>
          </w:p>
        </w:tc>
      </w:tr>
      <w:tr w:rsidR="00A033B3" w14:paraId="032E9038" w14:textId="77777777">
        <w:trPr>
          <w:trHeight w:val="255"/>
        </w:trPr>
        <w:tc>
          <w:tcPr>
            <w:tcW w:w="453" w:type="dxa"/>
          </w:tcPr>
          <w:p w14:paraId="36EE0B0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2AE14A" w14:textId="77777777" w:rsidR="00A033B3" w:rsidRDefault="00A033B3" w:rsidP="001C07A2">
            <w:pPr>
              <w:spacing w:beforeLines="40" w:before="96" w:afterLines="40" w:after="96"/>
            </w:pPr>
            <w:r>
              <w:t>Teren zabudowy mieszkaniowej niskiej intensywności</w:t>
            </w:r>
          </w:p>
        </w:tc>
        <w:tc>
          <w:tcPr>
            <w:tcW w:w="1120" w:type="dxa"/>
            <w:vAlign w:val="center"/>
          </w:tcPr>
          <w:p w14:paraId="3911BF7B" w14:textId="77777777" w:rsidR="00A033B3" w:rsidRDefault="00A033B3">
            <w:pPr>
              <w:jc w:val="right"/>
            </w:pPr>
          </w:p>
        </w:tc>
        <w:tc>
          <w:tcPr>
            <w:tcW w:w="298" w:type="dxa"/>
            <w:vAlign w:val="center"/>
          </w:tcPr>
          <w:p w14:paraId="78EBA53A" w14:textId="77777777" w:rsidR="00A033B3" w:rsidRDefault="00A033B3">
            <w:pPr>
              <w:rPr>
                <w:rFonts w:cs="Arial"/>
                <w:szCs w:val="20"/>
              </w:rPr>
            </w:pPr>
          </w:p>
        </w:tc>
      </w:tr>
      <w:tr w:rsidR="00A033B3" w14:paraId="43B54687" w14:textId="77777777">
        <w:trPr>
          <w:trHeight w:val="255"/>
        </w:trPr>
        <w:tc>
          <w:tcPr>
            <w:tcW w:w="453" w:type="dxa"/>
          </w:tcPr>
          <w:p w14:paraId="2C5F686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335B3ED" w14:textId="77777777" w:rsidR="00A033B3" w:rsidRDefault="00A033B3" w:rsidP="001C07A2">
            <w:pPr>
              <w:spacing w:beforeLines="40" w:before="96" w:afterLines="40" w:after="96"/>
              <w:jc w:val="both"/>
              <w:rPr>
                <w:color w:val="auto"/>
                <w:szCs w:val="24"/>
              </w:rPr>
            </w:pPr>
            <w:r>
              <w:rPr>
                <w:color w:val="auto"/>
                <w:szCs w:val="24"/>
              </w:rPr>
              <w:t>Zabudowa niskiej intensywności.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1120" w:type="dxa"/>
            <w:vAlign w:val="center"/>
          </w:tcPr>
          <w:p w14:paraId="1E4480E3" w14:textId="77777777" w:rsidR="00A033B3" w:rsidRDefault="00A033B3">
            <w:pPr>
              <w:jc w:val="right"/>
            </w:pPr>
          </w:p>
        </w:tc>
        <w:tc>
          <w:tcPr>
            <w:tcW w:w="298" w:type="dxa"/>
            <w:vAlign w:val="center"/>
          </w:tcPr>
          <w:p w14:paraId="45114C9F" w14:textId="77777777" w:rsidR="00A033B3" w:rsidRDefault="00A033B3">
            <w:pPr>
              <w:rPr>
                <w:rFonts w:cs="Arial"/>
                <w:szCs w:val="20"/>
              </w:rPr>
            </w:pPr>
          </w:p>
        </w:tc>
      </w:tr>
      <w:tr w:rsidR="00A033B3" w14:paraId="36897969" w14:textId="77777777">
        <w:trPr>
          <w:trHeight w:val="255"/>
        </w:trPr>
        <w:tc>
          <w:tcPr>
            <w:tcW w:w="453" w:type="dxa"/>
          </w:tcPr>
          <w:p w14:paraId="1C5F8FEC"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11346" w14:textId="77777777" w:rsidR="00A033B3" w:rsidRDefault="00A033B3">
            <w:pPr>
              <w:pStyle w:val="Nagwek3ww"/>
              <w:rPr>
                <w:szCs w:val="24"/>
                <w:lang w:val="de-DE"/>
              </w:rPr>
            </w:pPr>
            <w:bookmarkStart w:id="5375" w:name="_Toc168823491"/>
            <w:bookmarkStart w:id="5376" w:name="_Toc178159402"/>
            <w:bookmarkStart w:id="5377" w:name="_Toc207085601"/>
            <w:bookmarkStart w:id="5378" w:name="_Toc136448731"/>
            <w:r>
              <w:rPr>
                <w:lang w:val="de-DE"/>
              </w:rPr>
              <w:t>AG-Sm1</w:t>
            </w:r>
            <w:bookmarkEnd w:id="5375"/>
            <w:bookmarkEnd w:id="5376"/>
            <w:bookmarkEnd w:id="5377"/>
            <w:bookmarkEnd w:id="5378"/>
          </w:p>
        </w:tc>
        <w:tc>
          <w:tcPr>
            <w:tcW w:w="1120" w:type="dxa"/>
            <w:vAlign w:val="center"/>
          </w:tcPr>
          <w:p w14:paraId="24ED234C" w14:textId="77777777" w:rsidR="00A033B3" w:rsidRDefault="00A033B3" w:rsidP="000B7F9A">
            <w:pPr>
              <w:jc w:val="right"/>
              <w:rPr>
                <w:szCs w:val="24"/>
                <w:lang w:val="de-DE"/>
              </w:rPr>
            </w:pPr>
            <w:r>
              <w:rPr>
                <w:lang w:val="de-DE"/>
              </w:rPr>
              <w:t>159924</w:t>
            </w:r>
          </w:p>
        </w:tc>
        <w:tc>
          <w:tcPr>
            <w:tcW w:w="298" w:type="dxa"/>
            <w:vAlign w:val="center"/>
          </w:tcPr>
          <w:p w14:paraId="386FDD4C"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391267C0" w14:textId="77777777">
        <w:trPr>
          <w:trHeight w:val="255"/>
        </w:trPr>
        <w:tc>
          <w:tcPr>
            <w:tcW w:w="453" w:type="dxa"/>
          </w:tcPr>
          <w:p w14:paraId="530391F3"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B030B31" w14:textId="77777777" w:rsidR="00A033B3" w:rsidRDefault="00A033B3" w:rsidP="001C07A2">
            <w:pPr>
              <w:spacing w:beforeLines="40" w:before="96" w:afterLines="40" w:after="96"/>
            </w:pPr>
            <w:r>
              <w:t>Teren aktywności gospodarczej</w:t>
            </w:r>
          </w:p>
        </w:tc>
        <w:tc>
          <w:tcPr>
            <w:tcW w:w="1120" w:type="dxa"/>
            <w:vAlign w:val="center"/>
          </w:tcPr>
          <w:p w14:paraId="4ED13090" w14:textId="77777777" w:rsidR="00A033B3" w:rsidRDefault="00A033B3">
            <w:pPr>
              <w:jc w:val="right"/>
            </w:pPr>
          </w:p>
        </w:tc>
        <w:tc>
          <w:tcPr>
            <w:tcW w:w="298" w:type="dxa"/>
            <w:vAlign w:val="center"/>
          </w:tcPr>
          <w:p w14:paraId="4A40F561" w14:textId="77777777" w:rsidR="00A033B3" w:rsidRDefault="00A033B3">
            <w:pPr>
              <w:rPr>
                <w:rFonts w:cs="Arial"/>
                <w:szCs w:val="20"/>
              </w:rPr>
            </w:pPr>
          </w:p>
        </w:tc>
      </w:tr>
      <w:tr w:rsidR="00A033B3" w14:paraId="247335BD" w14:textId="77777777">
        <w:trPr>
          <w:trHeight w:val="255"/>
        </w:trPr>
        <w:tc>
          <w:tcPr>
            <w:tcW w:w="453" w:type="dxa"/>
          </w:tcPr>
          <w:p w14:paraId="1222FE9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8E2938" w14:textId="77777777" w:rsidR="00A033B3" w:rsidRDefault="00A033B3" w:rsidP="001C07A2">
            <w:pPr>
              <w:pStyle w:val="Tekstpodstawowy"/>
              <w:spacing w:beforeLines="40" w:before="96" w:afterLines="40" w:after="96"/>
            </w:pPr>
            <w:r>
              <w:t xml:space="preserve">Teren działalności zarówno produkcyjnej, jak i usługowej. Preferowana lokalizacja funkcji sportowej i rekreacyjnej. </w:t>
            </w:r>
          </w:p>
          <w:p w14:paraId="5FD029ED" w14:textId="77777777" w:rsidR="00A033B3" w:rsidRDefault="00A033B3" w:rsidP="001C07A2">
            <w:pPr>
              <w:spacing w:beforeLines="40" w:before="96" w:afterLines="40" w:after="96"/>
              <w:jc w:val="both"/>
              <w:rPr>
                <w:color w:val="auto"/>
                <w:szCs w:val="24"/>
              </w:rPr>
            </w:pPr>
            <w:r>
              <w:rPr>
                <w:color w:val="auto"/>
                <w:szCs w:val="24"/>
              </w:rPr>
              <w:t>Wskazana lokalizacja:</w:t>
            </w:r>
          </w:p>
          <w:p w14:paraId="4FE5481B" w14:textId="77777777" w:rsidR="00A033B3" w:rsidRDefault="00A033B3" w:rsidP="001C07A2">
            <w:pPr>
              <w:numPr>
                <w:ilvl w:val="1"/>
                <w:numId w:val="8"/>
              </w:numPr>
              <w:spacing w:beforeLines="40" w:before="96" w:afterLines="40" w:after="96"/>
              <w:jc w:val="both"/>
              <w:rPr>
                <w:color w:val="auto"/>
                <w:szCs w:val="24"/>
              </w:rPr>
            </w:pPr>
            <w:r>
              <w:rPr>
                <w:color w:val="auto"/>
                <w:szCs w:val="24"/>
              </w:rPr>
              <w:t>dużego rodzinnego parku rozrywki dla mieszkańców Wrocławia, powiatu Wrocławskiego, strefy podmiejskiej Wrocławia i całego województwa dolnośląskiego; uzupełnienie rodzinnego parku rozrywki obiektami sportowymi typu boiska i sale sportowe, dopuszcza się lokalizację stadionu sportowego,</w:t>
            </w:r>
          </w:p>
          <w:p w14:paraId="2A0C19F0" w14:textId="77777777" w:rsidR="00A033B3" w:rsidRDefault="00A033B3" w:rsidP="001C07A2">
            <w:pPr>
              <w:numPr>
                <w:ilvl w:val="1"/>
                <w:numId w:val="8"/>
              </w:numPr>
              <w:spacing w:beforeLines="40" w:before="96" w:afterLines="40" w:after="96"/>
              <w:jc w:val="both"/>
              <w:rPr>
                <w:color w:val="auto"/>
                <w:szCs w:val="24"/>
              </w:rPr>
            </w:pPr>
            <w:r>
              <w:rPr>
                <w:color w:val="auto"/>
                <w:szCs w:val="24"/>
              </w:rPr>
              <w:t>toru wyścigowego przystosowanego do wyścigów samochodowy i motocyklowych z możliwością przeprowadzania wyścigów formuły 1; lokalizacja innych urządzeń i obiektów sportowych.</w:t>
            </w:r>
          </w:p>
          <w:p w14:paraId="2D4BD5C5" w14:textId="77777777" w:rsidR="00A033B3" w:rsidRDefault="00A033B3" w:rsidP="001C07A2">
            <w:pPr>
              <w:spacing w:beforeLines="40" w:before="96" w:afterLines="40" w:after="96"/>
              <w:jc w:val="both"/>
            </w:pPr>
            <w:r>
              <w:rPr>
                <w:color w:val="auto"/>
                <w:szCs w:val="24"/>
              </w:rPr>
              <w:t>Alternatywna lokalizacja działalności produkcyjnych i usługowych. Preferowane duże firmy z branży zaawansowanych technologii i produkcji sprzętu AGD z dopuszczeniem lokalizacji fabryki samochodów oraz lokalizacja dużych centrów logistycznych.</w:t>
            </w:r>
            <w:r>
              <w:rPr>
                <w:szCs w:val="20"/>
              </w:rPr>
              <w:t xml:space="preserve"> Łączne zagospodarowanie z jednostką AG-Lu3.</w:t>
            </w:r>
          </w:p>
        </w:tc>
        <w:tc>
          <w:tcPr>
            <w:tcW w:w="1120" w:type="dxa"/>
            <w:vAlign w:val="center"/>
          </w:tcPr>
          <w:p w14:paraId="5154A847" w14:textId="77777777" w:rsidR="00A033B3" w:rsidRDefault="00A033B3">
            <w:pPr>
              <w:jc w:val="right"/>
            </w:pPr>
          </w:p>
        </w:tc>
        <w:tc>
          <w:tcPr>
            <w:tcW w:w="298" w:type="dxa"/>
            <w:vAlign w:val="center"/>
          </w:tcPr>
          <w:p w14:paraId="37C89119" w14:textId="77777777" w:rsidR="00A033B3" w:rsidRDefault="00A033B3">
            <w:pPr>
              <w:rPr>
                <w:rFonts w:cs="Arial"/>
                <w:szCs w:val="20"/>
              </w:rPr>
            </w:pPr>
          </w:p>
        </w:tc>
      </w:tr>
      <w:tr w:rsidR="00A033B3" w14:paraId="0DD2F698" w14:textId="77777777">
        <w:trPr>
          <w:trHeight w:val="255"/>
        </w:trPr>
        <w:tc>
          <w:tcPr>
            <w:tcW w:w="453" w:type="dxa"/>
          </w:tcPr>
          <w:p w14:paraId="72E15C56"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A056CA" w14:textId="77777777" w:rsidR="00A033B3" w:rsidRDefault="00A033B3">
            <w:pPr>
              <w:pStyle w:val="Nagwek3ww"/>
              <w:rPr>
                <w:szCs w:val="24"/>
                <w:lang w:val="de-DE"/>
              </w:rPr>
            </w:pPr>
            <w:bookmarkStart w:id="5379" w:name="_Toc168823492"/>
            <w:bookmarkStart w:id="5380" w:name="_Toc178159403"/>
            <w:bookmarkStart w:id="5381" w:name="_Toc207085602"/>
            <w:bookmarkStart w:id="5382" w:name="_Toc136448732"/>
            <w:r>
              <w:rPr>
                <w:lang w:val="de-DE"/>
              </w:rPr>
              <w:t>AG-Sm2</w:t>
            </w:r>
            <w:bookmarkEnd w:id="5379"/>
            <w:bookmarkEnd w:id="5380"/>
            <w:bookmarkEnd w:id="5381"/>
            <w:bookmarkEnd w:id="5382"/>
          </w:p>
        </w:tc>
        <w:tc>
          <w:tcPr>
            <w:tcW w:w="1120" w:type="dxa"/>
            <w:vAlign w:val="center"/>
          </w:tcPr>
          <w:p w14:paraId="042E4D7E" w14:textId="77777777" w:rsidR="00A033B3" w:rsidRDefault="00ED6283">
            <w:pPr>
              <w:jc w:val="right"/>
              <w:rPr>
                <w:szCs w:val="24"/>
                <w:lang w:val="de-DE"/>
              </w:rPr>
            </w:pPr>
            <w:r>
              <w:rPr>
                <w:lang w:val="de-DE"/>
              </w:rPr>
              <w:t>498765</w:t>
            </w:r>
          </w:p>
        </w:tc>
        <w:tc>
          <w:tcPr>
            <w:tcW w:w="298" w:type="dxa"/>
            <w:vAlign w:val="center"/>
          </w:tcPr>
          <w:p w14:paraId="7F5F8089"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0E543B62" w14:textId="77777777">
        <w:trPr>
          <w:trHeight w:val="255"/>
        </w:trPr>
        <w:tc>
          <w:tcPr>
            <w:tcW w:w="453" w:type="dxa"/>
          </w:tcPr>
          <w:p w14:paraId="714ACB34"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D628D9D" w14:textId="77777777" w:rsidR="00A033B3" w:rsidRDefault="00A033B3" w:rsidP="001C07A2">
            <w:pPr>
              <w:spacing w:beforeLines="40" w:before="96" w:afterLines="40" w:after="96"/>
            </w:pPr>
            <w:r>
              <w:t>Teren aktywności gospodarczej</w:t>
            </w:r>
          </w:p>
        </w:tc>
        <w:tc>
          <w:tcPr>
            <w:tcW w:w="1120" w:type="dxa"/>
            <w:vAlign w:val="center"/>
          </w:tcPr>
          <w:p w14:paraId="28DFA677" w14:textId="77777777" w:rsidR="00A033B3" w:rsidRDefault="00A033B3">
            <w:pPr>
              <w:jc w:val="right"/>
            </w:pPr>
          </w:p>
        </w:tc>
        <w:tc>
          <w:tcPr>
            <w:tcW w:w="298" w:type="dxa"/>
            <w:vAlign w:val="center"/>
          </w:tcPr>
          <w:p w14:paraId="2701E252" w14:textId="77777777" w:rsidR="00A033B3" w:rsidRDefault="00A033B3">
            <w:pPr>
              <w:rPr>
                <w:rFonts w:cs="Arial"/>
                <w:szCs w:val="20"/>
              </w:rPr>
            </w:pPr>
          </w:p>
        </w:tc>
      </w:tr>
      <w:tr w:rsidR="00A033B3" w14:paraId="235D1F7C" w14:textId="77777777">
        <w:trPr>
          <w:trHeight w:val="255"/>
        </w:trPr>
        <w:tc>
          <w:tcPr>
            <w:tcW w:w="453" w:type="dxa"/>
          </w:tcPr>
          <w:p w14:paraId="5076DF0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576490" w14:textId="77777777" w:rsidR="00A033B3" w:rsidRDefault="00A033B3" w:rsidP="001C07A2">
            <w:pPr>
              <w:spacing w:beforeLines="40" w:before="96" w:afterLines="40" w:after="96"/>
              <w:jc w:val="both"/>
              <w:rPr>
                <w:rFonts w:cs="Arial"/>
                <w:szCs w:val="20"/>
              </w:rPr>
            </w:pPr>
            <w:r>
              <w:rPr>
                <w:color w:val="auto"/>
                <w:szCs w:val="24"/>
              </w:rPr>
              <w:t>Teren działalności zarówno produkcyjnej, jak i usługowej</w:t>
            </w:r>
            <w:r>
              <w:rPr>
                <w:rFonts w:cs="Arial"/>
                <w:szCs w:val="20"/>
              </w:rPr>
              <w:t xml:space="preserve">. Preferowana funkcja logistyczno-składowa, produkcja montażowa. </w:t>
            </w:r>
          </w:p>
          <w:p w14:paraId="62B9D1A9" w14:textId="77777777" w:rsidR="00A033B3" w:rsidRDefault="00A033B3" w:rsidP="001C07A2">
            <w:pPr>
              <w:spacing w:beforeLines="40" w:before="96" w:afterLines="40" w:after="96"/>
              <w:jc w:val="both"/>
            </w:pPr>
            <w:r>
              <w:rPr>
                <w:rFonts w:cs="Arial"/>
                <w:szCs w:val="20"/>
              </w:rPr>
              <w:t>Alternatywne lub częściowe się przeznaczenie jednostki pod funkcję sportowo-rekreacyjną.</w:t>
            </w:r>
            <w:r>
              <w:t xml:space="preserve"> Tereny sportowo-rekreacyjne. Tereny aktywnego wypoczynku rodzinnego – zintegrowany i wielofunkcyjny zespół sportowo-rekreacyjny umożliwiający również profesjonalne uprawianie sportu. Zespół boisk, hal i sportowych pływalni i basenów. Dopuszczalne przeznaczenie terenu pod park rozrywki.</w:t>
            </w:r>
          </w:p>
          <w:p w14:paraId="0DAD2939" w14:textId="77777777" w:rsidR="00A033B3" w:rsidRDefault="00A033B3" w:rsidP="001C07A2">
            <w:pPr>
              <w:spacing w:beforeLines="40" w:before="96" w:afterLines="40" w:after="96"/>
              <w:jc w:val="both"/>
              <w:rPr>
                <w:rFonts w:cs="Arial"/>
                <w:szCs w:val="20"/>
              </w:rPr>
            </w:pPr>
            <w:r>
              <w:t xml:space="preserve">Obsługa komunikacyjna z drogi powiatowej nr 1938D – KD-Sm1 lub </w:t>
            </w:r>
            <w:r>
              <w:rPr>
                <w:rFonts w:cs="Arial"/>
                <w:szCs w:val="20"/>
              </w:rPr>
              <w:t>drogi wojewódzkiej nr 395 Wrocław - Strzelin KD-Sm2 po zrealizowaniu nowego jej przebiegu w tym rejonie.</w:t>
            </w:r>
          </w:p>
          <w:p w14:paraId="4713279A" w14:textId="77777777" w:rsidR="00ED6283" w:rsidRDefault="00ED6283" w:rsidP="001C07A2">
            <w:pPr>
              <w:spacing w:beforeLines="40" w:before="96" w:afterLines="40" w:after="96"/>
              <w:jc w:val="both"/>
              <w:rPr>
                <w:color w:val="auto"/>
                <w:szCs w:val="24"/>
              </w:rPr>
            </w:pPr>
            <w:r>
              <w:rPr>
                <w:rFonts w:cs="Arial"/>
                <w:szCs w:val="20"/>
              </w:rPr>
              <w:t>Dopuszcza się realizację nowego przebiegu drogi wojewódzkiej nr 395 Wrocław – Strzelin o parametrach drogi głównej G 2/2.</w:t>
            </w:r>
          </w:p>
        </w:tc>
        <w:tc>
          <w:tcPr>
            <w:tcW w:w="1120" w:type="dxa"/>
            <w:vAlign w:val="center"/>
          </w:tcPr>
          <w:p w14:paraId="44E32C1E" w14:textId="77777777" w:rsidR="00A033B3" w:rsidRDefault="00A033B3">
            <w:pPr>
              <w:jc w:val="right"/>
            </w:pPr>
          </w:p>
        </w:tc>
        <w:tc>
          <w:tcPr>
            <w:tcW w:w="298" w:type="dxa"/>
            <w:vAlign w:val="center"/>
          </w:tcPr>
          <w:p w14:paraId="5A204753" w14:textId="77777777" w:rsidR="00A033B3" w:rsidRDefault="00A033B3">
            <w:pPr>
              <w:rPr>
                <w:rFonts w:cs="Arial"/>
                <w:szCs w:val="20"/>
              </w:rPr>
            </w:pPr>
          </w:p>
        </w:tc>
      </w:tr>
      <w:tr w:rsidR="00A033B3" w14:paraId="5083830E" w14:textId="77777777">
        <w:trPr>
          <w:trHeight w:val="255"/>
        </w:trPr>
        <w:tc>
          <w:tcPr>
            <w:tcW w:w="453" w:type="dxa"/>
          </w:tcPr>
          <w:p w14:paraId="468D93D7"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6D76FF" w14:textId="77777777" w:rsidR="00A033B3" w:rsidRDefault="00A033B3">
            <w:pPr>
              <w:pStyle w:val="Nagwek3ww"/>
              <w:rPr>
                <w:szCs w:val="24"/>
                <w:lang w:val="de-DE"/>
              </w:rPr>
            </w:pPr>
            <w:bookmarkStart w:id="5383" w:name="_Toc168823493"/>
            <w:bookmarkStart w:id="5384" w:name="_Toc178159404"/>
            <w:bookmarkStart w:id="5385" w:name="_Toc207085603"/>
            <w:bookmarkStart w:id="5386" w:name="_Toc136448733"/>
            <w:r>
              <w:rPr>
                <w:lang w:val="de-DE"/>
              </w:rPr>
              <w:t>AG-Sm3</w:t>
            </w:r>
            <w:bookmarkEnd w:id="5383"/>
            <w:bookmarkEnd w:id="5384"/>
            <w:bookmarkEnd w:id="5385"/>
            <w:bookmarkEnd w:id="5386"/>
          </w:p>
        </w:tc>
        <w:tc>
          <w:tcPr>
            <w:tcW w:w="1120" w:type="dxa"/>
            <w:vAlign w:val="center"/>
          </w:tcPr>
          <w:p w14:paraId="427AF0F3" w14:textId="77777777" w:rsidR="00A033B3" w:rsidRDefault="00A033B3" w:rsidP="00ED6283">
            <w:pPr>
              <w:jc w:val="right"/>
              <w:rPr>
                <w:szCs w:val="24"/>
                <w:lang w:val="de-DE"/>
              </w:rPr>
            </w:pPr>
            <w:r>
              <w:rPr>
                <w:lang w:val="de-DE"/>
              </w:rPr>
              <w:t>2751</w:t>
            </w:r>
            <w:r w:rsidR="00ED6283">
              <w:rPr>
                <w:lang w:val="de-DE"/>
              </w:rPr>
              <w:t>3</w:t>
            </w:r>
          </w:p>
        </w:tc>
        <w:tc>
          <w:tcPr>
            <w:tcW w:w="298" w:type="dxa"/>
            <w:vAlign w:val="center"/>
          </w:tcPr>
          <w:p w14:paraId="017A6BBB"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2A3E9CE7" w14:textId="77777777">
        <w:trPr>
          <w:trHeight w:val="255"/>
        </w:trPr>
        <w:tc>
          <w:tcPr>
            <w:tcW w:w="453" w:type="dxa"/>
          </w:tcPr>
          <w:p w14:paraId="60478AAC"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39FE4F1" w14:textId="77777777" w:rsidR="00A033B3" w:rsidRDefault="00A033B3" w:rsidP="001C07A2">
            <w:pPr>
              <w:spacing w:beforeLines="40" w:before="96" w:afterLines="40" w:after="96"/>
            </w:pPr>
            <w:r>
              <w:t>Teren aktywności gospodarczej</w:t>
            </w:r>
          </w:p>
        </w:tc>
        <w:tc>
          <w:tcPr>
            <w:tcW w:w="1120" w:type="dxa"/>
            <w:vAlign w:val="center"/>
          </w:tcPr>
          <w:p w14:paraId="181EC014" w14:textId="77777777" w:rsidR="00A033B3" w:rsidRDefault="00A033B3">
            <w:pPr>
              <w:jc w:val="right"/>
            </w:pPr>
          </w:p>
        </w:tc>
        <w:tc>
          <w:tcPr>
            <w:tcW w:w="298" w:type="dxa"/>
            <w:vAlign w:val="center"/>
          </w:tcPr>
          <w:p w14:paraId="6EBB8087" w14:textId="77777777" w:rsidR="00A033B3" w:rsidRDefault="00A033B3">
            <w:pPr>
              <w:rPr>
                <w:rFonts w:cs="Arial"/>
                <w:szCs w:val="20"/>
              </w:rPr>
            </w:pPr>
          </w:p>
        </w:tc>
      </w:tr>
      <w:tr w:rsidR="00A033B3" w14:paraId="18CA08A9" w14:textId="77777777">
        <w:trPr>
          <w:trHeight w:val="255"/>
        </w:trPr>
        <w:tc>
          <w:tcPr>
            <w:tcW w:w="453" w:type="dxa"/>
          </w:tcPr>
          <w:p w14:paraId="3F16061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F44E5C" w14:textId="77777777" w:rsidR="00ED6283" w:rsidRDefault="00A033B3" w:rsidP="001C07A2">
            <w:pPr>
              <w:spacing w:beforeLines="40" w:before="96" w:afterLines="40" w:after="96"/>
              <w:jc w:val="both"/>
              <w:rPr>
                <w:rFonts w:cs="Arial"/>
                <w:szCs w:val="20"/>
              </w:rPr>
            </w:pPr>
            <w:r>
              <w:rPr>
                <w:color w:val="auto"/>
                <w:szCs w:val="24"/>
              </w:rPr>
              <w:t>Teren działalności zarówno produkcyjnej, jak i usługowej. Teren parku technologicznego. Lokalizacja firm usługowych i produkcyjnych. Preferowane działalności z zakresu zaawansowanych technologii, szczególnie informatycznych, elektronicznych, automatyki i biotechnologii. Usytuowanie  wyższych uczelni, campus’ów, instytutów i centrów badawczych, usług medycznych i zdrowotnych, centrów hotelowych i konferencyjnych oraz alternatywnie działalności składowo-spedycyjnych. Możliwa lokalizacja terenów targowo-konferencyjno-wystawienniczych.</w:t>
            </w:r>
          </w:p>
          <w:p w14:paraId="196F0D7F" w14:textId="77777777" w:rsidR="00A033B3" w:rsidRDefault="00ED6283" w:rsidP="001C07A2">
            <w:pPr>
              <w:spacing w:beforeLines="40" w:before="96" w:afterLines="40" w:after="96"/>
              <w:jc w:val="both"/>
              <w:rPr>
                <w:rFonts w:cs="Arial"/>
                <w:szCs w:val="20"/>
              </w:rPr>
            </w:pPr>
            <w:r>
              <w:rPr>
                <w:rFonts w:cs="Arial"/>
                <w:szCs w:val="20"/>
              </w:rPr>
              <w:t>Dopuszcza się realizację nowego przebiegu drogi wojewódzkiej nr 395 Wrocław – Strzelin o parametrach drogi głównej G 2/2.</w:t>
            </w:r>
          </w:p>
        </w:tc>
        <w:tc>
          <w:tcPr>
            <w:tcW w:w="1120" w:type="dxa"/>
            <w:vAlign w:val="center"/>
          </w:tcPr>
          <w:p w14:paraId="54656E18" w14:textId="77777777" w:rsidR="00A033B3" w:rsidRDefault="00A033B3">
            <w:pPr>
              <w:jc w:val="right"/>
            </w:pPr>
          </w:p>
        </w:tc>
        <w:tc>
          <w:tcPr>
            <w:tcW w:w="298" w:type="dxa"/>
            <w:vAlign w:val="center"/>
          </w:tcPr>
          <w:p w14:paraId="523D67F5" w14:textId="77777777" w:rsidR="00A033B3" w:rsidRDefault="00A033B3">
            <w:pPr>
              <w:rPr>
                <w:rFonts w:cs="Arial"/>
                <w:szCs w:val="20"/>
              </w:rPr>
            </w:pPr>
          </w:p>
        </w:tc>
      </w:tr>
      <w:tr w:rsidR="00A033B3" w14:paraId="066B6CFB" w14:textId="77777777">
        <w:trPr>
          <w:trHeight w:val="255"/>
        </w:trPr>
        <w:tc>
          <w:tcPr>
            <w:tcW w:w="453" w:type="dxa"/>
          </w:tcPr>
          <w:p w14:paraId="19BAE907"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8A7CC6" w14:textId="77777777" w:rsidR="00A033B3" w:rsidRDefault="00A033B3">
            <w:pPr>
              <w:pStyle w:val="Nagwek3ww"/>
              <w:rPr>
                <w:szCs w:val="24"/>
                <w:lang w:val="de-DE"/>
              </w:rPr>
            </w:pPr>
            <w:bookmarkStart w:id="5387" w:name="_Toc168823494"/>
            <w:bookmarkStart w:id="5388" w:name="_Toc178159405"/>
            <w:bookmarkStart w:id="5389" w:name="_Toc207085604"/>
            <w:bookmarkStart w:id="5390" w:name="_Toc136448734"/>
            <w:r>
              <w:rPr>
                <w:lang w:val="de-DE"/>
              </w:rPr>
              <w:t>AG-Sm4</w:t>
            </w:r>
            <w:bookmarkEnd w:id="5387"/>
            <w:bookmarkEnd w:id="5388"/>
            <w:bookmarkEnd w:id="5389"/>
            <w:bookmarkEnd w:id="5390"/>
          </w:p>
        </w:tc>
        <w:tc>
          <w:tcPr>
            <w:tcW w:w="1120" w:type="dxa"/>
            <w:vAlign w:val="center"/>
          </w:tcPr>
          <w:p w14:paraId="05E1797F" w14:textId="77777777" w:rsidR="00A033B3" w:rsidRDefault="00ED6283">
            <w:pPr>
              <w:jc w:val="right"/>
              <w:rPr>
                <w:szCs w:val="24"/>
                <w:lang w:val="de-DE"/>
              </w:rPr>
            </w:pPr>
            <w:r>
              <w:rPr>
                <w:lang w:val="de-DE"/>
              </w:rPr>
              <w:t>412839</w:t>
            </w:r>
          </w:p>
        </w:tc>
        <w:tc>
          <w:tcPr>
            <w:tcW w:w="298" w:type="dxa"/>
            <w:vAlign w:val="center"/>
          </w:tcPr>
          <w:p w14:paraId="35FEAE24"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6116128E" w14:textId="77777777">
        <w:trPr>
          <w:trHeight w:val="255"/>
        </w:trPr>
        <w:tc>
          <w:tcPr>
            <w:tcW w:w="453" w:type="dxa"/>
          </w:tcPr>
          <w:p w14:paraId="62407AC0"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EB1FFF9" w14:textId="77777777" w:rsidR="00A033B3" w:rsidRDefault="00A033B3" w:rsidP="001C07A2">
            <w:pPr>
              <w:spacing w:beforeLines="40" w:before="96" w:afterLines="40" w:after="96"/>
            </w:pPr>
            <w:r>
              <w:t>Teren aktywności gospodarczej</w:t>
            </w:r>
          </w:p>
        </w:tc>
        <w:tc>
          <w:tcPr>
            <w:tcW w:w="1120" w:type="dxa"/>
            <w:vAlign w:val="center"/>
          </w:tcPr>
          <w:p w14:paraId="6DB5E6B2" w14:textId="77777777" w:rsidR="00A033B3" w:rsidRDefault="00A033B3">
            <w:pPr>
              <w:jc w:val="right"/>
            </w:pPr>
          </w:p>
        </w:tc>
        <w:tc>
          <w:tcPr>
            <w:tcW w:w="298" w:type="dxa"/>
            <w:vAlign w:val="center"/>
          </w:tcPr>
          <w:p w14:paraId="76602270" w14:textId="77777777" w:rsidR="00A033B3" w:rsidRDefault="00A033B3">
            <w:pPr>
              <w:rPr>
                <w:rFonts w:cs="Arial"/>
                <w:szCs w:val="20"/>
              </w:rPr>
            </w:pPr>
          </w:p>
        </w:tc>
      </w:tr>
      <w:tr w:rsidR="00A033B3" w14:paraId="5ACABBA3" w14:textId="77777777">
        <w:trPr>
          <w:trHeight w:val="255"/>
        </w:trPr>
        <w:tc>
          <w:tcPr>
            <w:tcW w:w="453" w:type="dxa"/>
          </w:tcPr>
          <w:p w14:paraId="26D2B2C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20F998" w14:textId="77777777" w:rsidR="00A033B3" w:rsidRDefault="00A033B3" w:rsidP="001C07A2">
            <w:pPr>
              <w:spacing w:beforeLines="40" w:before="96" w:afterLines="40" w:after="96"/>
              <w:jc w:val="both"/>
              <w:rPr>
                <w:color w:val="auto"/>
                <w:szCs w:val="24"/>
              </w:rPr>
            </w:pPr>
            <w:r>
              <w:rPr>
                <w:color w:val="auto"/>
                <w:szCs w:val="24"/>
              </w:rPr>
              <w:t>Teren działalności zarówno produkcyjnej, jak i usługowej. Teren parku technologicznego. Lokalizacja firm usługowych i produkcyjnych. Preferowane działalności z zakresu zaawansowanych technologii, szczególnie informatycznych, elektronicznych, automatyki i biotechnologii. Usytuowanie wyższych uczelni, campus’ów, instytutów i centrów badawczych, usług medycznych i zdrowotnych, centrów hotelowych i konferencyjnych oraz alternatywnie działalności składowo-spedycyjnych. Możliwa lokalizacja terenów targowo-konferencyjno-wystawienniczych.</w:t>
            </w:r>
          </w:p>
          <w:p w14:paraId="181427BE" w14:textId="77777777" w:rsidR="00ED6283" w:rsidRDefault="00ED6283" w:rsidP="001C07A2">
            <w:pPr>
              <w:spacing w:beforeLines="40" w:before="96" w:afterLines="40" w:after="96"/>
              <w:jc w:val="both"/>
              <w:rPr>
                <w:rFonts w:cs="Arial"/>
                <w:szCs w:val="20"/>
              </w:rPr>
            </w:pPr>
            <w:r>
              <w:rPr>
                <w:rFonts w:cs="Arial"/>
                <w:szCs w:val="20"/>
              </w:rPr>
              <w:t>Dopuszcza się realizację nowego przebiegu drogi wojewódzkiej nr 395 Wrocław – Strzelin o parametrach drogi głównej G 2/2.</w:t>
            </w:r>
          </w:p>
        </w:tc>
        <w:tc>
          <w:tcPr>
            <w:tcW w:w="1120" w:type="dxa"/>
            <w:vAlign w:val="center"/>
          </w:tcPr>
          <w:p w14:paraId="584570AD" w14:textId="77777777" w:rsidR="00A033B3" w:rsidRDefault="00A033B3">
            <w:pPr>
              <w:jc w:val="right"/>
            </w:pPr>
          </w:p>
        </w:tc>
        <w:tc>
          <w:tcPr>
            <w:tcW w:w="298" w:type="dxa"/>
            <w:vAlign w:val="center"/>
          </w:tcPr>
          <w:p w14:paraId="7B006FB7" w14:textId="77777777" w:rsidR="00A033B3" w:rsidRDefault="00A033B3">
            <w:pPr>
              <w:rPr>
                <w:rFonts w:cs="Arial"/>
                <w:szCs w:val="20"/>
              </w:rPr>
            </w:pPr>
          </w:p>
        </w:tc>
      </w:tr>
      <w:tr w:rsidR="00A033B3" w14:paraId="48D78862" w14:textId="77777777">
        <w:trPr>
          <w:trHeight w:val="255"/>
        </w:trPr>
        <w:tc>
          <w:tcPr>
            <w:tcW w:w="453" w:type="dxa"/>
          </w:tcPr>
          <w:p w14:paraId="2E8D354E"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42CA0C" w14:textId="77777777" w:rsidR="00A033B3" w:rsidRDefault="00A033B3">
            <w:pPr>
              <w:pStyle w:val="Nagwek3ww"/>
              <w:rPr>
                <w:szCs w:val="24"/>
              </w:rPr>
            </w:pPr>
            <w:bookmarkStart w:id="5391" w:name="_Toc168823495"/>
            <w:bookmarkStart w:id="5392" w:name="_Toc178159406"/>
            <w:bookmarkStart w:id="5393" w:name="_Toc207085605"/>
            <w:bookmarkStart w:id="5394" w:name="_Toc136448735"/>
            <w:r>
              <w:t>RPZ-Sm1</w:t>
            </w:r>
            <w:bookmarkEnd w:id="5391"/>
            <w:bookmarkEnd w:id="5392"/>
            <w:bookmarkEnd w:id="5393"/>
            <w:bookmarkEnd w:id="5394"/>
          </w:p>
        </w:tc>
        <w:tc>
          <w:tcPr>
            <w:tcW w:w="1120" w:type="dxa"/>
            <w:vAlign w:val="center"/>
          </w:tcPr>
          <w:p w14:paraId="6F4E30F5" w14:textId="77777777" w:rsidR="00A033B3" w:rsidRDefault="00A033B3" w:rsidP="00ED6283">
            <w:pPr>
              <w:jc w:val="right"/>
              <w:rPr>
                <w:szCs w:val="24"/>
              </w:rPr>
            </w:pPr>
            <w:r>
              <w:t>8247</w:t>
            </w:r>
            <w:r w:rsidR="00ED6283">
              <w:t>4</w:t>
            </w:r>
          </w:p>
        </w:tc>
        <w:tc>
          <w:tcPr>
            <w:tcW w:w="298" w:type="dxa"/>
            <w:vAlign w:val="center"/>
          </w:tcPr>
          <w:p w14:paraId="25B917EC" w14:textId="77777777" w:rsidR="00A033B3" w:rsidRDefault="00A033B3">
            <w:r>
              <w:rPr>
                <w:rFonts w:cs="Arial"/>
                <w:szCs w:val="20"/>
              </w:rPr>
              <w:t>m</w:t>
            </w:r>
            <w:r>
              <w:rPr>
                <w:rFonts w:cs="Arial"/>
                <w:szCs w:val="20"/>
                <w:vertAlign w:val="superscript"/>
              </w:rPr>
              <w:t>2</w:t>
            </w:r>
          </w:p>
        </w:tc>
      </w:tr>
      <w:tr w:rsidR="00A033B3" w14:paraId="19290FD2" w14:textId="77777777">
        <w:trPr>
          <w:trHeight w:val="255"/>
        </w:trPr>
        <w:tc>
          <w:tcPr>
            <w:tcW w:w="453" w:type="dxa"/>
          </w:tcPr>
          <w:p w14:paraId="0F97F4A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91E829" w14:textId="77777777" w:rsidR="00A033B3" w:rsidRDefault="00A033B3" w:rsidP="001C07A2">
            <w:pPr>
              <w:spacing w:beforeLines="40" w:before="96" w:afterLines="40" w:after="96"/>
            </w:pPr>
            <w:r>
              <w:t>Teren produkcji rolniczej</w:t>
            </w:r>
          </w:p>
        </w:tc>
        <w:tc>
          <w:tcPr>
            <w:tcW w:w="1120" w:type="dxa"/>
            <w:vAlign w:val="center"/>
          </w:tcPr>
          <w:p w14:paraId="1F8454E6" w14:textId="77777777" w:rsidR="00A033B3" w:rsidRDefault="00A033B3">
            <w:pPr>
              <w:jc w:val="right"/>
            </w:pPr>
          </w:p>
        </w:tc>
        <w:tc>
          <w:tcPr>
            <w:tcW w:w="298" w:type="dxa"/>
            <w:vAlign w:val="center"/>
          </w:tcPr>
          <w:p w14:paraId="32B9B387" w14:textId="77777777" w:rsidR="00A033B3" w:rsidRDefault="00A033B3">
            <w:pPr>
              <w:rPr>
                <w:rFonts w:cs="Arial"/>
                <w:szCs w:val="20"/>
              </w:rPr>
            </w:pPr>
          </w:p>
        </w:tc>
      </w:tr>
      <w:tr w:rsidR="00A033B3" w14:paraId="33E14831" w14:textId="77777777">
        <w:trPr>
          <w:trHeight w:val="255"/>
        </w:trPr>
        <w:tc>
          <w:tcPr>
            <w:tcW w:w="453" w:type="dxa"/>
          </w:tcPr>
          <w:p w14:paraId="5750B39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06B2EC" w14:textId="77777777" w:rsidR="00A033B3" w:rsidRDefault="00A033B3" w:rsidP="001C07A2">
            <w:pPr>
              <w:spacing w:beforeLines="40" w:before="96" w:afterLines="40" w:after="96"/>
              <w:jc w:val="both"/>
            </w:pPr>
            <w:r>
              <w:t>Teren rolniczej spółdzielni produkcyjnej. Produkcja zwierzęca. Preferowana zmiana istniejącego przeznaczenia na tereny aktywności gospodarczej - warunki i przeznaczenie określone jak dla jednostek AG-Sm3 i AG-Sm4.</w:t>
            </w:r>
          </w:p>
          <w:p w14:paraId="720AE65E" w14:textId="77777777" w:rsidR="00ED6283" w:rsidRDefault="00ED6283" w:rsidP="001C07A2">
            <w:pPr>
              <w:spacing w:beforeLines="40" w:before="96" w:afterLines="40" w:after="96"/>
              <w:jc w:val="both"/>
            </w:pPr>
            <w:r>
              <w:rPr>
                <w:rFonts w:cs="Arial"/>
                <w:szCs w:val="20"/>
              </w:rPr>
              <w:t>Dopuszcza się realizację nowego przebiegu drogi wojewódzkiej nr 395 Wrocław – Strzelin o parametrach drogi głównej G 2/2.</w:t>
            </w:r>
          </w:p>
        </w:tc>
        <w:tc>
          <w:tcPr>
            <w:tcW w:w="1120" w:type="dxa"/>
            <w:vAlign w:val="center"/>
          </w:tcPr>
          <w:p w14:paraId="27348DCD" w14:textId="77777777" w:rsidR="00A033B3" w:rsidRDefault="00A033B3">
            <w:pPr>
              <w:jc w:val="right"/>
            </w:pPr>
          </w:p>
        </w:tc>
        <w:tc>
          <w:tcPr>
            <w:tcW w:w="298" w:type="dxa"/>
            <w:vAlign w:val="center"/>
          </w:tcPr>
          <w:p w14:paraId="2630A972" w14:textId="77777777" w:rsidR="00A033B3" w:rsidRDefault="00A033B3">
            <w:pPr>
              <w:rPr>
                <w:rFonts w:cs="Arial"/>
                <w:szCs w:val="20"/>
              </w:rPr>
            </w:pPr>
          </w:p>
        </w:tc>
      </w:tr>
      <w:tr w:rsidR="00A033B3" w14:paraId="1BB49D3F" w14:textId="77777777">
        <w:trPr>
          <w:trHeight w:val="255"/>
        </w:trPr>
        <w:tc>
          <w:tcPr>
            <w:tcW w:w="453" w:type="dxa"/>
          </w:tcPr>
          <w:p w14:paraId="649B481B"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2A1883" w14:textId="77777777" w:rsidR="00A033B3" w:rsidRDefault="00A033B3">
            <w:pPr>
              <w:pStyle w:val="Nagwek3ww"/>
              <w:rPr>
                <w:szCs w:val="24"/>
              </w:rPr>
            </w:pPr>
            <w:bookmarkStart w:id="5395" w:name="_Toc168823496"/>
            <w:bookmarkStart w:id="5396" w:name="_Toc178159407"/>
            <w:bookmarkStart w:id="5397" w:name="_Toc207085606"/>
            <w:bookmarkStart w:id="5398" w:name="_Toc136448736"/>
            <w:r>
              <w:t>ZP-Sm1</w:t>
            </w:r>
            <w:bookmarkEnd w:id="5395"/>
            <w:bookmarkEnd w:id="5396"/>
            <w:bookmarkEnd w:id="5397"/>
            <w:bookmarkEnd w:id="5398"/>
          </w:p>
        </w:tc>
        <w:tc>
          <w:tcPr>
            <w:tcW w:w="1120" w:type="dxa"/>
            <w:vAlign w:val="center"/>
          </w:tcPr>
          <w:p w14:paraId="4DFB3839" w14:textId="77777777" w:rsidR="00A033B3" w:rsidRDefault="00ED6283" w:rsidP="00ED6283">
            <w:pPr>
              <w:jc w:val="right"/>
              <w:rPr>
                <w:szCs w:val="24"/>
              </w:rPr>
            </w:pPr>
            <w:r>
              <w:t>14199</w:t>
            </w:r>
          </w:p>
        </w:tc>
        <w:tc>
          <w:tcPr>
            <w:tcW w:w="298" w:type="dxa"/>
            <w:vAlign w:val="center"/>
          </w:tcPr>
          <w:p w14:paraId="39A8CC5B" w14:textId="77777777" w:rsidR="00A033B3" w:rsidRDefault="00A033B3">
            <w:r>
              <w:rPr>
                <w:rFonts w:cs="Arial"/>
                <w:szCs w:val="20"/>
              </w:rPr>
              <w:t>m</w:t>
            </w:r>
            <w:r>
              <w:rPr>
                <w:rFonts w:cs="Arial"/>
                <w:szCs w:val="20"/>
                <w:vertAlign w:val="superscript"/>
              </w:rPr>
              <w:t>2</w:t>
            </w:r>
          </w:p>
        </w:tc>
      </w:tr>
      <w:tr w:rsidR="00A033B3" w14:paraId="4B9EDC45" w14:textId="77777777">
        <w:trPr>
          <w:trHeight w:val="255"/>
        </w:trPr>
        <w:tc>
          <w:tcPr>
            <w:tcW w:w="453" w:type="dxa"/>
          </w:tcPr>
          <w:p w14:paraId="7B0139B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0651D" w14:textId="77777777" w:rsidR="00A033B3" w:rsidRDefault="00A033B3" w:rsidP="001C07A2">
            <w:pPr>
              <w:spacing w:beforeLines="40" w:before="96" w:afterLines="40" w:after="96"/>
            </w:pPr>
            <w:r>
              <w:t>Teren zieleni parkowej</w:t>
            </w:r>
          </w:p>
        </w:tc>
        <w:tc>
          <w:tcPr>
            <w:tcW w:w="1120" w:type="dxa"/>
            <w:vAlign w:val="center"/>
          </w:tcPr>
          <w:p w14:paraId="050413EE" w14:textId="77777777" w:rsidR="00A033B3" w:rsidRDefault="00A033B3">
            <w:pPr>
              <w:jc w:val="right"/>
            </w:pPr>
          </w:p>
        </w:tc>
        <w:tc>
          <w:tcPr>
            <w:tcW w:w="298" w:type="dxa"/>
            <w:vAlign w:val="center"/>
          </w:tcPr>
          <w:p w14:paraId="087D57D3" w14:textId="77777777" w:rsidR="00A033B3" w:rsidRDefault="00A033B3">
            <w:pPr>
              <w:rPr>
                <w:rFonts w:cs="Arial"/>
                <w:szCs w:val="20"/>
              </w:rPr>
            </w:pPr>
          </w:p>
        </w:tc>
      </w:tr>
      <w:tr w:rsidR="00A033B3" w14:paraId="7FEB1DB6" w14:textId="77777777">
        <w:trPr>
          <w:trHeight w:val="255"/>
        </w:trPr>
        <w:tc>
          <w:tcPr>
            <w:tcW w:w="453" w:type="dxa"/>
          </w:tcPr>
          <w:p w14:paraId="287519C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6A0763" w14:textId="77777777" w:rsidR="00A033B3" w:rsidRDefault="00A033B3" w:rsidP="001C07A2">
            <w:pPr>
              <w:spacing w:beforeLines="40" w:before="96" w:afterLines="40" w:after="96"/>
              <w:jc w:val="both"/>
            </w:pPr>
            <w:r>
              <w:t>Teren zieleni parkowej pełniącej również funkcję izolacyjną. Teren stanowi rozwinięcie niewielkiego, istniejącego kompleksu leśnego RL-Sm1 i powinien tworzyć z nim harmonijną całość.</w:t>
            </w:r>
          </w:p>
          <w:p w14:paraId="11AA27A0" w14:textId="77777777" w:rsidR="00ED6283" w:rsidRDefault="00ED6283" w:rsidP="001C07A2">
            <w:pPr>
              <w:spacing w:beforeLines="40" w:before="96" w:afterLines="40" w:after="96"/>
              <w:jc w:val="both"/>
            </w:pPr>
            <w:r>
              <w:rPr>
                <w:rFonts w:cs="Arial"/>
                <w:szCs w:val="20"/>
              </w:rPr>
              <w:t>Dopuszcza się realizację nowego przebiegu drogi wojewódzkiej nr 395 Wrocław – Strzelin o parametrach drogi głównej G 2/2.</w:t>
            </w:r>
          </w:p>
        </w:tc>
        <w:tc>
          <w:tcPr>
            <w:tcW w:w="1120" w:type="dxa"/>
            <w:vAlign w:val="center"/>
          </w:tcPr>
          <w:p w14:paraId="47BEE39D" w14:textId="77777777" w:rsidR="00A033B3" w:rsidRDefault="00A033B3">
            <w:pPr>
              <w:jc w:val="right"/>
            </w:pPr>
          </w:p>
        </w:tc>
        <w:tc>
          <w:tcPr>
            <w:tcW w:w="298" w:type="dxa"/>
            <w:vAlign w:val="center"/>
          </w:tcPr>
          <w:p w14:paraId="012EEA9C" w14:textId="77777777" w:rsidR="00A033B3" w:rsidRDefault="00A033B3">
            <w:pPr>
              <w:rPr>
                <w:rFonts w:cs="Arial"/>
                <w:szCs w:val="20"/>
              </w:rPr>
            </w:pPr>
          </w:p>
        </w:tc>
      </w:tr>
      <w:tr w:rsidR="000904B5" w14:paraId="1FEABD0E" w14:textId="77777777">
        <w:trPr>
          <w:trHeight w:val="255"/>
        </w:trPr>
        <w:tc>
          <w:tcPr>
            <w:tcW w:w="453" w:type="dxa"/>
          </w:tcPr>
          <w:p w14:paraId="79DFD46A" w14:textId="77777777" w:rsidR="000904B5" w:rsidRDefault="000904B5"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E4D149" w14:textId="77777777" w:rsidR="000904B5" w:rsidRDefault="000904B5">
            <w:pPr>
              <w:pStyle w:val="Nagwek3ww"/>
              <w:rPr>
                <w:szCs w:val="24"/>
              </w:rPr>
            </w:pPr>
            <w:bookmarkStart w:id="5399" w:name="_Toc178159408"/>
            <w:bookmarkStart w:id="5400" w:name="_Toc207085607"/>
            <w:bookmarkStart w:id="5401" w:name="_Toc136448737"/>
            <w:r>
              <w:t>ZP-Sm2</w:t>
            </w:r>
            <w:bookmarkEnd w:id="5399"/>
            <w:bookmarkEnd w:id="5400"/>
            <w:bookmarkEnd w:id="5401"/>
          </w:p>
        </w:tc>
        <w:tc>
          <w:tcPr>
            <w:tcW w:w="1120" w:type="dxa"/>
            <w:vAlign w:val="center"/>
          </w:tcPr>
          <w:p w14:paraId="573D8ADA" w14:textId="77777777" w:rsidR="000904B5" w:rsidRDefault="00ED6283" w:rsidP="00077CF2">
            <w:pPr>
              <w:jc w:val="right"/>
              <w:rPr>
                <w:szCs w:val="24"/>
              </w:rPr>
            </w:pPr>
            <w:r>
              <w:t>18018</w:t>
            </w:r>
          </w:p>
        </w:tc>
        <w:tc>
          <w:tcPr>
            <w:tcW w:w="298" w:type="dxa"/>
            <w:vAlign w:val="center"/>
          </w:tcPr>
          <w:p w14:paraId="6F04A2E9" w14:textId="77777777" w:rsidR="000904B5" w:rsidRDefault="000904B5" w:rsidP="00077CF2">
            <w:r>
              <w:rPr>
                <w:rFonts w:cs="Arial"/>
                <w:szCs w:val="20"/>
              </w:rPr>
              <w:t>m</w:t>
            </w:r>
            <w:r>
              <w:rPr>
                <w:rFonts w:cs="Arial"/>
                <w:szCs w:val="20"/>
                <w:vertAlign w:val="superscript"/>
              </w:rPr>
              <w:t>2</w:t>
            </w:r>
          </w:p>
        </w:tc>
      </w:tr>
      <w:tr w:rsidR="000904B5" w14:paraId="53D736FF" w14:textId="77777777">
        <w:trPr>
          <w:trHeight w:val="255"/>
        </w:trPr>
        <w:tc>
          <w:tcPr>
            <w:tcW w:w="453" w:type="dxa"/>
          </w:tcPr>
          <w:p w14:paraId="0B639808" w14:textId="77777777" w:rsidR="000904B5" w:rsidRDefault="000904B5"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CC2B80" w14:textId="77777777" w:rsidR="000904B5" w:rsidRDefault="000904B5" w:rsidP="001C07A2">
            <w:pPr>
              <w:spacing w:beforeLines="40" w:before="96" w:afterLines="40" w:after="96"/>
            </w:pPr>
            <w:r>
              <w:t>Teren zieleni parkowej</w:t>
            </w:r>
          </w:p>
        </w:tc>
        <w:tc>
          <w:tcPr>
            <w:tcW w:w="1120" w:type="dxa"/>
            <w:vAlign w:val="center"/>
          </w:tcPr>
          <w:p w14:paraId="61AD70A4" w14:textId="77777777" w:rsidR="000904B5" w:rsidRDefault="000904B5" w:rsidP="00077CF2">
            <w:pPr>
              <w:jc w:val="right"/>
            </w:pPr>
          </w:p>
        </w:tc>
        <w:tc>
          <w:tcPr>
            <w:tcW w:w="298" w:type="dxa"/>
            <w:vAlign w:val="center"/>
          </w:tcPr>
          <w:p w14:paraId="55C724AF" w14:textId="77777777" w:rsidR="000904B5" w:rsidRDefault="000904B5" w:rsidP="00077CF2">
            <w:pPr>
              <w:rPr>
                <w:rFonts w:cs="Arial"/>
                <w:szCs w:val="20"/>
              </w:rPr>
            </w:pPr>
          </w:p>
        </w:tc>
      </w:tr>
      <w:tr w:rsidR="000904B5" w14:paraId="07121EFA" w14:textId="77777777">
        <w:trPr>
          <w:trHeight w:val="255"/>
        </w:trPr>
        <w:tc>
          <w:tcPr>
            <w:tcW w:w="453" w:type="dxa"/>
          </w:tcPr>
          <w:p w14:paraId="0265C449" w14:textId="77777777" w:rsidR="000904B5" w:rsidRDefault="000904B5"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27CA5C" w14:textId="77777777" w:rsidR="000904B5" w:rsidRDefault="000904B5" w:rsidP="001C07A2">
            <w:pPr>
              <w:spacing w:beforeLines="40" w:before="96" w:afterLines="40" w:after="96"/>
              <w:jc w:val="both"/>
            </w:pPr>
            <w:r>
              <w:t>Teren zieleni parkowej pełniącej również funkcję izolacyjną. Teren stanowi rozwinięcie niewielkiego, istniejącego kompleksu leśnego RL-Sm1 i powinien tworzyć z nim harmonijną całość.</w:t>
            </w:r>
          </w:p>
        </w:tc>
        <w:tc>
          <w:tcPr>
            <w:tcW w:w="1120" w:type="dxa"/>
            <w:vAlign w:val="center"/>
          </w:tcPr>
          <w:p w14:paraId="328AFAD9" w14:textId="77777777" w:rsidR="000904B5" w:rsidRDefault="000904B5" w:rsidP="00077CF2">
            <w:pPr>
              <w:jc w:val="right"/>
            </w:pPr>
          </w:p>
        </w:tc>
        <w:tc>
          <w:tcPr>
            <w:tcW w:w="298" w:type="dxa"/>
            <w:vAlign w:val="center"/>
          </w:tcPr>
          <w:p w14:paraId="18C635FE" w14:textId="77777777" w:rsidR="000904B5" w:rsidRDefault="000904B5" w:rsidP="00077CF2">
            <w:pPr>
              <w:rPr>
                <w:rFonts w:cs="Arial"/>
                <w:szCs w:val="20"/>
              </w:rPr>
            </w:pPr>
          </w:p>
        </w:tc>
      </w:tr>
      <w:tr w:rsidR="00A033B3" w14:paraId="1AD6D416" w14:textId="77777777">
        <w:trPr>
          <w:trHeight w:val="255"/>
        </w:trPr>
        <w:tc>
          <w:tcPr>
            <w:tcW w:w="453" w:type="dxa"/>
          </w:tcPr>
          <w:p w14:paraId="5D3B1E28"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00CD5B" w14:textId="77777777" w:rsidR="00A033B3" w:rsidRDefault="00A033B3">
            <w:pPr>
              <w:pStyle w:val="Nagwek3ww"/>
              <w:rPr>
                <w:szCs w:val="24"/>
                <w:lang w:val="de-DE"/>
              </w:rPr>
            </w:pPr>
            <w:bookmarkStart w:id="5402" w:name="_Toc168823497"/>
            <w:bookmarkStart w:id="5403" w:name="_Toc178159409"/>
            <w:bookmarkStart w:id="5404" w:name="_Toc207085608"/>
            <w:bookmarkStart w:id="5405" w:name="_Toc136448738"/>
            <w:r>
              <w:rPr>
                <w:lang w:val="de-DE"/>
              </w:rPr>
              <w:t>ZU-Sm1</w:t>
            </w:r>
            <w:bookmarkEnd w:id="5402"/>
            <w:bookmarkEnd w:id="5403"/>
            <w:bookmarkEnd w:id="5404"/>
            <w:bookmarkEnd w:id="5405"/>
          </w:p>
        </w:tc>
        <w:tc>
          <w:tcPr>
            <w:tcW w:w="1120" w:type="dxa"/>
            <w:vAlign w:val="center"/>
          </w:tcPr>
          <w:p w14:paraId="79D2FA51" w14:textId="77777777" w:rsidR="00A033B3" w:rsidRDefault="00A033B3" w:rsidP="00ED6283">
            <w:pPr>
              <w:jc w:val="right"/>
              <w:rPr>
                <w:szCs w:val="24"/>
                <w:lang w:val="de-DE"/>
              </w:rPr>
            </w:pPr>
            <w:r>
              <w:rPr>
                <w:lang w:val="de-DE"/>
              </w:rPr>
              <w:t>1777</w:t>
            </w:r>
          </w:p>
        </w:tc>
        <w:tc>
          <w:tcPr>
            <w:tcW w:w="298" w:type="dxa"/>
            <w:vAlign w:val="center"/>
          </w:tcPr>
          <w:p w14:paraId="2DD9E299"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502370A4" w14:textId="77777777">
        <w:trPr>
          <w:trHeight w:val="255"/>
        </w:trPr>
        <w:tc>
          <w:tcPr>
            <w:tcW w:w="453" w:type="dxa"/>
          </w:tcPr>
          <w:p w14:paraId="3E9314ED"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B96A622" w14:textId="77777777" w:rsidR="00A033B3" w:rsidRDefault="00A033B3" w:rsidP="001C07A2">
            <w:pPr>
              <w:spacing w:beforeLines="40" w:before="96" w:afterLines="40" w:after="96"/>
            </w:pPr>
            <w:r>
              <w:t>Teren zieleni urządzonej</w:t>
            </w:r>
          </w:p>
        </w:tc>
        <w:tc>
          <w:tcPr>
            <w:tcW w:w="1120" w:type="dxa"/>
            <w:vAlign w:val="center"/>
          </w:tcPr>
          <w:p w14:paraId="4D703E9E" w14:textId="77777777" w:rsidR="00A033B3" w:rsidRDefault="00A033B3">
            <w:pPr>
              <w:jc w:val="right"/>
            </w:pPr>
          </w:p>
        </w:tc>
        <w:tc>
          <w:tcPr>
            <w:tcW w:w="298" w:type="dxa"/>
            <w:vAlign w:val="center"/>
          </w:tcPr>
          <w:p w14:paraId="661F0C30" w14:textId="77777777" w:rsidR="00A033B3" w:rsidRDefault="00A033B3">
            <w:pPr>
              <w:rPr>
                <w:rFonts w:cs="Arial"/>
                <w:szCs w:val="20"/>
              </w:rPr>
            </w:pPr>
          </w:p>
        </w:tc>
      </w:tr>
      <w:tr w:rsidR="00A033B3" w14:paraId="7DB834D1" w14:textId="77777777">
        <w:trPr>
          <w:trHeight w:val="255"/>
        </w:trPr>
        <w:tc>
          <w:tcPr>
            <w:tcW w:w="453" w:type="dxa"/>
          </w:tcPr>
          <w:p w14:paraId="7AA5304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E3AC2F4" w14:textId="77777777" w:rsidR="00A033B3" w:rsidRDefault="00A033B3" w:rsidP="001C07A2">
            <w:pPr>
              <w:spacing w:beforeLines="40" w:before="96" w:afterLines="40" w:after="96"/>
              <w:jc w:val="both"/>
              <w:rPr>
                <w:color w:val="auto"/>
                <w:szCs w:val="24"/>
              </w:rPr>
            </w:pPr>
            <w:r>
              <w:rPr>
                <w:color w:val="auto"/>
                <w:szCs w:val="24"/>
              </w:rPr>
              <w:t>Teren urządzonej zieleni publicznej. Zieleń urządzona publicznie dostępna o charakterze skwerowym z elementami małej architek</w:t>
            </w:r>
            <w:r w:rsidR="00A441AD">
              <w:rPr>
                <w:color w:val="auto"/>
                <w:szCs w:val="24"/>
              </w:rPr>
              <w:t>tury i terenem zabaw dla dzieci oraz usług publicznych – świetlicy, biblioteki itp.</w:t>
            </w:r>
          </w:p>
        </w:tc>
        <w:tc>
          <w:tcPr>
            <w:tcW w:w="1120" w:type="dxa"/>
            <w:vAlign w:val="center"/>
          </w:tcPr>
          <w:p w14:paraId="1F55E17C" w14:textId="77777777" w:rsidR="00A033B3" w:rsidRDefault="00A033B3">
            <w:pPr>
              <w:jc w:val="right"/>
            </w:pPr>
          </w:p>
        </w:tc>
        <w:tc>
          <w:tcPr>
            <w:tcW w:w="298" w:type="dxa"/>
            <w:vAlign w:val="center"/>
          </w:tcPr>
          <w:p w14:paraId="3CB81987" w14:textId="77777777" w:rsidR="00A033B3" w:rsidRDefault="00A033B3">
            <w:pPr>
              <w:rPr>
                <w:rFonts w:cs="Arial"/>
                <w:szCs w:val="20"/>
              </w:rPr>
            </w:pPr>
          </w:p>
        </w:tc>
      </w:tr>
      <w:tr w:rsidR="00A033B3" w14:paraId="238ADB93" w14:textId="77777777">
        <w:trPr>
          <w:trHeight w:val="255"/>
        </w:trPr>
        <w:tc>
          <w:tcPr>
            <w:tcW w:w="453" w:type="dxa"/>
          </w:tcPr>
          <w:p w14:paraId="1ECF41E5"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1FAD5C" w14:textId="77777777" w:rsidR="00A033B3" w:rsidRDefault="00A033B3">
            <w:pPr>
              <w:pStyle w:val="Nagwek3ww"/>
              <w:rPr>
                <w:szCs w:val="24"/>
                <w:lang w:val="en-US"/>
              </w:rPr>
            </w:pPr>
            <w:bookmarkStart w:id="5406" w:name="_Toc168823498"/>
            <w:bookmarkStart w:id="5407" w:name="_Toc178159410"/>
            <w:bookmarkStart w:id="5408" w:name="_Toc207085609"/>
            <w:bookmarkStart w:id="5409" w:name="_Toc136448739"/>
            <w:r>
              <w:rPr>
                <w:lang w:val="en-US"/>
              </w:rPr>
              <w:t>KD-Sm1</w:t>
            </w:r>
            <w:bookmarkEnd w:id="5406"/>
            <w:bookmarkEnd w:id="5407"/>
            <w:bookmarkEnd w:id="5408"/>
            <w:bookmarkEnd w:id="5409"/>
          </w:p>
        </w:tc>
        <w:tc>
          <w:tcPr>
            <w:tcW w:w="1120" w:type="dxa"/>
            <w:vAlign w:val="center"/>
          </w:tcPr>
          <w:p w14:paraId="2A4A5A9F" w14:textId="77777777" w:rsidR="00A033B3" w:rsidRDefault="00A033B3" w:rsidP="00ED6283">
            <w:pPr>
              <w:jc w:val="right"/>
              <w:rPr>
                <w:szCs w:val="24"/>
                <w:lang w:val="en-US"/>
              </w:rPr>
            </w:pPr>
            <w:r>
              <w:rPr>
                <w:lang w:val="en-US"/>
              </w:rPr>
              <w:t>2579</w:t>
            </w:r>
            <w:r w:rsidR="00ED6283">
              <w:rPr>
                <w:lang w:val="en-US"/>
              </w:rPr>
              <w:t>8</w:t>
            </w:r>
          </w:p>
        </w:tc>
        <w:tc>
          <w:tcPr>
            <w:tcW w:w="298" w:type="dxa"/>
            <w:vAlign w:val="center"/>
          </w:tcPr>
          <w:p w14:paraId="0183421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EAD285C" w14:textId="77777777">
        <w:trPr>
          <w:trHeight w:val="255"/>
        </w:trPr>
        <w:tc>
          <w:tcPr>
            <w:tcW w:w="453" w:type="dxa"/>
          </w:tcPr>
          <w:p w14:paraId="211655DF"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0E90538" w14:textId="77777777" w:rsidR="00A033B3" w:rsidRDefault="00A033B3" w:rsidP="001C07A2">
            <w:pPr>
              <w:spacing w:beforeLines="40" w:before="96" w:afterLines="40" w:after="96"/>
            </w:pPr>
            <w:r>
              <w:t>Teren drogi publicznej</w:t>
            </w:r>
          </w:p>
        </w:tc>
        <w:tc>
          <w:tcPr>
            <w:tcW w:w="1120" w:type="dxa"/>
            <w:vAlign w:val="center"/>
          </w:tcPr>
          <w:p w14:paraId="367A1631" w14:textId="77777777" w:rsidR="00A033B3" w:rsidRDefault="00A033B3">
            <w:pPr>
              <w:jc w:val="right"/>
            </w:pPr>
          </w:p>
        </w:tc>
        <w:tc>
          <w:tcPr>
            <w:tcW w:w="298" w:type="dxa"/>
            <w:vAlign w:val="center"/>
          </w:tcPr>
          <w:p w14:paraId="04B213C5" w14:textId="77777777" w:rsidR="00A033B3" w:rsidRDefault="00A033B3">
            <w:pPr>
              <w:rPr>
                <w:rFonts w:cs="Arial"/>
                <w:szCs w:val="20"/>
              </w:rPr>
            </w:pPr>
          </w:p>
        </w:tc>
      </w:tr>
      <w:tr w:rsidR="00A033B3" w14:paraId="7DFBB5CD" w14:textId="77777777">
        <w:trPr>
          <w:trHeight w:val="255"/>
        </w:trPr>
        <w:tc>
          <w:tcPr>
            <w:tcW w:w="453" w:type="dxa"/>
          </w:tcPr>
          <w:p w14:paraId="13F2295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27BE60" w14:textId="77777777" w:rsidR="00A033B3" w:rsidRDefault="00A033B3" w:rsidP="001C07A2">
            <w:pPr>
              <w:spacing w:beforeLines="40" w:before="96" w:afterLines="40" w:after="96"/>
              <w:jc w:val="both"/>
            </w:pPr>
            <w:r>
              <w:t xml:space="preserve">Droga powiatowa nr 1938D Żerniki Wrocławskie – Smardzów – Święta Katarzyna – Siechnice. Droga klasy zbiorczej. Do czasu realizacji planowanej drogi wojewódzkiej Bielany-Łany-Długołęka najważniejsze połączenie na terenie gminy </w:t>
            </w:r>
            <w:r w:rsidR="00DB04F3">
              <w:t>Siechnice</w:t>
            </w:r>
            <w:r>
              <w:t xml:space="preserve"> drogi krajowej nr 94 i drogi wojewódzkiej </w:t>
            </w:r>
            <w:r>
              <w:br/>
              <w:t xml:space="preserve">nr 395 i najważniejsza droga na kierunku równoleżnikowym wschód-zachód umożliwiająca </w:t>
            </w:r>
            <w:r>
              <w:rPr>
                <w:rFonts w:cs="Arial"/>
                <w:szCs w:val="20"/>
              </w:rPr>
              <w:t>rozprowadzenie</w:t>
            </w:r>
            <w:r>
              <w:t xml:space="preserve"> ruchu między największymi miejscowościami gminy </w:t>
            </w:r>
            <w:r w:rsidR="00DB04F3">
              <w:t>Siechnice</w:t>
            </w:r>
            <w:r>
              <w:t xml:space="preserve"> – Świętą Katarzyną, miastem Siechnice i Żernikami Wrocławskimi. W pasie drogi należy zlokalizować ścieżkę rowerową lub ciąg pieszo-rowerowy.</w:t>
            </w:r>
          </w:p>
        </w:tc>
        <w:tc>
          <w:tcPr>
            <w:tcW w:w="1120" w:type="dxa"/>
            <w:vAlign w:val="center"/>
          </w:tcPr>
          <w:p w14:paraId="2BBF3A53" w14:textId="77777777" w:rsidR="00A033B3" w:rsidRDefault="00A033B3">
            <w:pPr>
              <w:jc w:val="right"/>
            </w:pPr>
          </w:p>
        </w:tc>
        <w:tc>
          <w:tcPr>
            <w:tcW w:w="298" w:type="dxa"/>
            <w:vAlign w:val="center"/>
          </w:tcPr>
          <w:p w14:paraId="622D46A3" w14:textId="77777777" w:rsidR="00A033B3" w:rsidRDefault="00A033B3">
            <w:pPr>
              <w:rPr>
                <w:rFonts w:cs="Arial"/>
                <w:szCs w:val="20"/>
              </w:rPr>
            </w:pPr>
          </w:p>
        </w:tc>
      </w:tr>
      <w:tr w:rsidR="00A033B3" w14:paraId="49DB781B" w14:textId="77777777">
        <w:trPr>
          <w:trHeight w:val="255"/>
        </w:trPr>
        <w:tc>
          <w:tcPr>
            <w:tcW w:w="453" w:type="dxa"/>
          </w:tcPr>
          <w:p w14:paraId="3C7A6A77"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532DC6" w14:textId="77777777" w:rsidR="00A033B3" w:rsidRDefault="00A033B3">
            <w:pPr>
              <w:pStyle w:val="Nagwek3ww"/>
              <w:rPr>
                <w:szCs w:val="24"/>
                <w:lang w:val="en-US"/>
              </w:rPr>
            </w:pPr>
            <w:bookmarkStart w:id="5410" w:name="_Toc168823499"/>
            <w:bookmarkStart w:id="5411" w:name="_Toc178159411"/>
            <w:bookmarkStart w:id="5412" w:name="_Toc207085610"/>
            <w:bookmarkStart w:id="5413" w:name="_Toc136448740"/>
            <w:r>
              <w:rPr>
                <w:lang w:val="en-US"/>
              </w:rPr>
              <w:t>KD-Sm2</w:t>
            </w:r>
            <w:bookmarkEnd w:id="5410"/>
            <w:bookmarkEnd w:id="5411"/>
            <w:bookmarkEnd w:id="5412"/>
            <w:bookmarkEnd w:id="5413"/>
          </w:p>
        </w:tc>
        <w:tc>
          <w:tcPr>
            <w:tcW w:w="1120" w:type="dxa"/>
            <w:vAlign w:val="center"/>
          </w:tcPr>
          <w:p w14:paraId="750FD6E6" w14:textId="77777777" w:rsidR="00A033B3" w:rsidRDefault="00A033B3" w:rsidP="00ED6283">
            <w:pPr>
              <w:jc w:val="right"/>
              <w:rPr>
                <w:szCs w:val="24"/>
                <w:lang w:val="en-US"/>
              </w:rPr>
            </w:pPr>
            <w:r>
              <w:rPr>
                <w:lang w:val="en-US"/>
              </w:rPr>
              <w:t>9299</w:t>
            </w:r>
          </w:p>
        </w:tc>
        <w:tc>
          <w:tcPr>
            <w:tcW w:w="298" w:type="dxa"/>
            <w:vAlign w:val="center"/>
          </w:tcPr>
          <w:p w14:paraId="7BB42AD0"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F184BC9" w14:textId="77777777">
        <w:trPr>
          <w:trHeight w:val="255"/>
        </w:trPr>
        <w:tc>
          <w:tcPr>
            <w:tcW w:w="453" w:type="dxa"/>
          </w:tcPr>
          <w:p w14:paraId="039B781B"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E5B648B" w14:textId="77777777" w:rsidR="00A033B3" w:rsidRDefault="00A033B3" w:rsidP="001C07A2">
            <w:pPr>
              <w:spacing w:beforeLines="40" w:before="96" w:afterLines="40" w:after="96"/>
            </w:pPr>
            <w:r>
              <w:t>Teren drogi publicznej</w:t>
            </w:r>
          </w:p>
        </w:tc>
        <w:tc>
          <w:tcPr>
            <w:tcW w:w="1120" w:type="dxa"/>
            <w:vAlign w:val="center"/>
          </w:tcPr>
          <w:p w14:paraId="132D264E" w14:textId="77777777" w:rsidR="00A033B3" w:rsidRDefault="00A033B3">
            <w:pPr>
              <w:jc w:val="right"/>
            </w:pPr>
          </w:p>
        </w:tc>
        <w:tc>
          <w:tcPr>
            <w:tcW w:w="298" w:type="dxa"/>
            <w:vAlign w:val="center"/>
          </w:tcPr>
          <w:p w14:paraId="462330EA" w14:textId="77777777" w:rsidR="00A033B3" w:rsidRDefault="00A033B3">
            <w:pPr>
              <w:rPr>
                <w:rFonts w:cs="Arial"/>
                <w:szCs w:val="20"/>
              </w:rPr>
            </w:pPr>
          </w:p>
        </w:tc>
      </w:tr>
      <w:tr w:rsidR="00A033B3" w14:paraId="79D2E3B4" w14:textId="77777777">
        <w:trPr>
          <w:trHeight w:val="255"/>
        </w:trPr>
        <w:tc>
          <w:tcPr>
            <w:tcW w:w="453" w:type="dxa"/>
          </w:tcPr>
          <w:p w14:paraId="7220427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A3F23A" w14:textId="77777777" w:rsidR="00A033B3" w:rsidRDefault="00A033B3" w:rsidP="001C07A2">
            <w:pPr>
              <w:spacing w:beforeLines="40" w:before="96" w:afterLines="40" w:after="96"/>
              <w:jc w:val="both"/>
              <w:rPr>
                <w:szCs w:val="20"/>
              </w:rPr>
            </w:pPr>
            <w:r>
              <w:rPr>
                <w:rFonts w:cs="Arial"/>
                <w:szCs w:val="20"/>
              </w:rPr>
              <w:t>Nowy przebieg drogi wojewódzkiej nr 395 Wrocław-Strzelin. Droga klasy głównej. Korekta przebiegu drogi wojewódzkiej nr 395</w:t>
            </w:r>
            <w:r>
              <w:rPr>
                <w:szCs w:val="20"/>
              </w:rPr>
              <w:t xml:space="preserve"> KD-Zw11 związany ze zmianą typu skrzyżowania tejże drogi z linią kolejową Wrocław-Międzylesie na dwupoziomowe.</w:t>
            </w:r>
          </w:p>
        </w:tc>
        <w:tc>
          <w:tcPr>
            <w:tcW w:w="1120" w:type="dxa"/>
            <w:vAlign w:val="center"/>
          </w:tcPr>
          <w:p w14:paraId="5E909115" w14:textId="77777777" w:rsidR="00A033B3" w:rsidRDefault="00A033B3">
            <w:pPr>
              <w:jc w:val="right"/>
            </w:pPr>
          </w:p>
        </w:tc>
        <w:tc>
          <w:tcPr>
            <w:tcW w:w="298" w:type="dxa"/>
            <w:vAlign w:val="center"/>
          </w:tcPr>
          <w:p w14:paraId="6B1AAFB0" w14:textId="77777777" w:rsidR="00A033B3" w:rsidRDefault="00A033B3">
            <w:pPr>
              <w:rPr>
                <w:rFonts w:cs="Arial"/>
                <w:szCs w:val="20"/>
              </w:rPr>
            </w:pPr>
          </w:p>
        </w:tc>
      </w:tr>
      <w:tr w:rsidR="00A033B3" w14:paraId="3E50CE2E" w14:textId="77777777">
        <w:trPr>
          <w:trHeight w:val="255"/>
        </w:trPr>
        <w:tc>
          <w:tcPr>
            <w:tcW w:w="453" w:type="dxa"/>
          </w:tcPr>
          <w:p w14:paraId="2A765878"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CB29C" w14:textId="77777777" w:rsidR="00A033B3" w:rsidRDefault="00A033B3">
            <w:pPr>
              <w:pStyle w:val="Nagwek3ww"/>
              <w:rPr>
                <w:szCs w:val="24"/>
                <w:lang w:val="en-US"/>
              </w:rPr>
            </w:pPr>
            <w:bookmarkStart w:id="5414" w:name="_Toc168823500"/>
            <w:bookmarkStart w:id="5415" w:name="_Toc178159412"/>
            <w:bookmarkStart w:id="5416" w:name="_Toc207085611"/>
            <w:bookmarkStart w:id="5417" w:name="_Toc136448741"/>
            <w:r>
              <w:rPr>
                <w:lang w:val="en-US"/>
              </w:rPr>
              <w:t>KD-Sm3</w:t>
            </w:r>
            <w:bookmarkEnd w:id="5414"/>
            <w:bookmarkEnd w:id="5415"/>
            <w:bookmarkEnd w:id="5416"/>
            <w:bookmarkEnd w:id="5417"/>
          </w:p>
        </w:tc>
        <w:tc>
          <w:tcPr>
            <w:tcW w:w="1120" w:type="dxa"/>
            <w:vAlign w:val="center"/>
          </w:tcPr>
          <w:p w14:paraId="62CCDB4B" w14:textId="77777777" w:rsidR="00A033B3" w:rsidRDefault="00A033B3" w:rsidP="00ED6283">
            <w:pPr>
              <w:jc w:val="right"/>
              <w:rPr>
                <w:szCs w:val="24"/>
                <w:lang w:val="en-US"/>
              </w:rPr>
            </w:pPr>
            <w:r>
              <w:rPr>
                <w:lang w:val="en-US"/>
              </w:rPr>
              <w:t>13697</w:t>
            </w:r>
          </w:p>
        </w:tc>
        <w:tc>
          <w:tcPr>
            <w:tcW w:w="298" w:type="dxa"/>
            <w:vAlign w:val="center"/>
          </w:tcPr>
          <w:p w14:paraId="6805B72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B3B439C" w14:textId="77777777">
        <w:trPr>
          <w:trHeight w:val="255"/>
        </w:trPr>
        <w:tc>
          <w:tcPr>
            <w:tcW w:w="453" w:type="dxa"/>
          </w:tcPr>
          <w:p w14:paraId="3D028138"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4241843" w14:textId="77777777" w:rsidR="00A033B3" w:rsidRDefault="00A033B3" w:rsidP="001C07A2">
            <w:pPr>
              <w:spacing w:beforeLines="40" w:before="96" w:afterLines="40" w:after="96"/>
            </w:pPr>
            <w:r>
              <w:t>Teren drogi publicznej</w:t>
            </w:r>
          </w:p>
        </w:tc>
        <w:tc>
          <w:tcPr>
            <w:tcW w:w="1120" w:type="dxa"/>
            <w:vAlign w:val="center"/>
          </w:tcPr>
          <w:p w14:paraId="17C390CB" w14:textId="77777777" w:rsidR="00A033B3" w:rsidRDefault="00A033B3">
            <w:pPr>
              <w:jc w:val="right"/>
            </w:pPr>
          </w:p>
        </w:tc>
        <w:tc>
          <w:tcPr>
            <w:tcW w:w="298" w:type="dxa"/>
            <w:vAlign w:val="center"/>
          </w:tcPr>
          <w:p w14:paraId="4496760A" w14:textId="77777777" w:rsidR="00A033B3" w:rsidRDefault="00A033B3">
            <w:pPr>
              <w:rPr>
                <w:rFonts w:cs="Arial"/>
                <w:szCs w:val="20"/>
              </w:rPr>
            </w:pPr>
          </w:p>
        </w:tc>
      </w:tr>
      <w:tr w:rsidR="00A033B3" w14:paraId="0DDF82DF" w14:textId="77777777">
        <w:trPr>
          <w:trHeight w:val="255"/>
        </w:trPr>
        <w:tc>
          <w:tcPr>
            <w:tcW w:w="453" w:type="dxa"/>
          </w:tcPr>
          <w:p w14:paraId="0B9D99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1D722A" w14:textId="77777777" w:rsidR="00A033B3" w:rsidRDefault="00A033B3" w:rsidP="001C07A2">
            <w:pPr>
              <w:spacing w:beforeLines="40" w:before="96" w:afterLines="40" w:after="96"/>
              <w:jc w:val="both"/>
              <w:rPr>
                <w:color w:val="auto"/>
                <w:szCs w:val="24"/>
              </w:rPr>
            </w:pPr>
            <w:r>
              <w:rPr>
                <w:rFonts w:cs="Arial"/>
                <w:szCs w:val="20"/>
              </w:rPr>
              <w:t xml:space="preserve">Planowana droga powiatowa. Droga klasy zbiorczej lub lokalnej. Istotne połączenie planowanej drogi wojewódzkiej Bielany-Łany-Długołęka KD-Iw6 z drogą powiatową nr 1938D </w:t>
            </w:r>
            <w:r>
              <w:t xml:space="preserve">KD-Sm1 i </w:t>
            </w:r>
            <w:r>
              <w:rPr>
                <w:rFonts w:cs="Arial"/>
                <w:szCs w:val="20"/>
              </w:rPr>
              <w:t>terenami przeznaczonymi pod zabudowę w Smardzowie.</w:t>
            </w:r>
          </w:p>
        </w:tc>
        <w:tc>
          <w:tcPr>
            <w:tcW w:w="1120" w:type="dxa"/>
            <w:vAlign w:val="center"/>
          </w:tcPr>
          <w:p w14:paraId="5CB199CF" w14:textId="77777777" w:rsidR="00A033B3" w:rsidRDefault="00A033B3">
            <w:pPr>
              <w:jc w:val="right"/>
            </w:pPr>
          </w:p>
        </w:tc>
        <w:tc>
          <w:tcPr>
            <w:tcW w:w="298" w:type="dxa"/>
            <w:vAlign w:val="center"/>
          </w:tcPr>
          <w:p w14:paraId="24669143" w14:textId="77777777" w:rsidR="00A033B3" w:rsidRDefault="00A033B3">
            <w:pPr>
              <w:rPr>
                <w:rFonts w:cs="Arial"/>
                <w:szCs w:val="20"/>
              </w:rPr>
            </w:pPr>
          </w:p>
        </w:tc>
      </w:tr>
      <w:tr w:rsidR="00A033B3" w14:paraId="3AEB3976" w14:textId="77777777">
        <w:trPr>
          <w:trHeight w:val="255"/>
        </w:trPr>
        <w:tc>
          <w:tcPr>
            <w:tcW w:w="453" w:type="dxa"/>
          </w:tcPr>
          <w:p w14:paraId="52AC5C15"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557EE0" w14:textId="77777777" w:rsidR="00A033B3" w:rsidRDefault="00A033B3">
            <w:pPr>
              <w:pStyle w:val="Nagwek3ww"/>
              <w:rPr>
                <w:szCs w:val="24"/>
                <w:lang w:val="en-US"/>
              </w:rPr>
            </w:pPr>
            <w:bookmarkStart w:id="5418" w:name="_Toc168823501"/>
            <w:bookmarkStart w:id="5419" w:name="_Toc178159413"/>
            <w:bookmarkStart w:id="5420" w:name="_Toc207085612"/>
            <w:bookmarkStart w:id="5421" w:name="_Toc136448742"/>
            <w:r>
              <w:rPr>
                <w:lang w:val="en-US"/>
              </w:rPr>
              <w:t>KD-Sm4</w:t>
            </w:r>
            <w:bookmarkEnd w:id="5418"/>
            <w:bookmarkEnd w:id="5419"/>
            <w:bookmarkEnd w:id="5420"/>
            <w:bookmarkEnd w:id="5421"/>
          </w:p>
        </w:tc>
        <w:tc>
          <w:tcPr>
            <w:tcW w:w="1120" w:type="dxa"/>
            <w:vAlign w:val="center"/>
          </w:tcPr>
          <w:p w14:paraId="1FF12AC6" w14:textId="77777777" w:rsidR="00A033B3" w:rsidRDefault="00A033B3" w:rsidP="00ED6283">
            <w:pPr>
              <w:jc w:val="right"/>
              <w:rPr>
                <w:szCs w:val="24"/>
                <w:lang w:val="en-US"/>
              </w:rPr>
            </w:pPr>
            <w:r>
              <w:rPr>
                <w:lang w:val="en-US"/>
              </w:rPr>
              <w:t>8616</w:t>
            </w:r>
          </w:p>
        </w:tc>
        <w:tc>
          <w:tcPr>
            <w:tcW w:w="298" w:type="dxa"/>
            <w:vAlign w:val="center"/>
          </w:tcPr>
          <w:p w14:paraId="0202A7C7"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EAC26A7" w14:textId="77777777">
        <w:trPr>
          <w:trHeight w:val="255"/>
        </w:trPr>
        <w:tc>
          <w:tcPr>
            <w:tcW w:w="453" w:type="dxa"/>
          </w:tcPr>
          <w:p w14:paraId="6D08383D"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F625ADE" w14:textId="77777777" w:rsidR="00A033B3" w:rsidRDefault="00A033B3" w:rsidP="001C07A2">
            <w:pPr>
              <w:spacing w:beforeLines="40" w:before="96" w:afterLines="40" w:after="96"/>
            </w:pPr>
            <w:r>
              <w:t>Teren drogi publicznej</w:t>
            </w:r>
          </w:p>
        </w:tc>
        <w:tc>
          <w:tcPr>
            <w:tcW w:w="1120" w:type="dxa"/>
            <w:vAlign w:val="center"/>
          </w:tcPr>
          <w:p w14:paraId="2B44E744" w14:textId="77777777" w:rsidR="00A033B3" w:rsidRDefault="00A033B3">
            <w:pPr>
              <w:jc w:val="right"/>
            </w:pPr>
          </w:p>
        </w:tc>
        <w:tc>
          <w:tcPr>
            <w:tcW w:w="298" w:type="dxa"/>
            <w:vAlign w:val="center"/>
          </w:tcPr>
          <w:p w14:paraId="0D68F5D8" w14:textId="77777777" w:rsidR="00A033B3" w:rsidRDefault="00A033B3">
            <w:pPr>
              <w:rPr>
                <w:rFonts w:cs="Arial"/>
                <w:szCs w:val="20"/>
              </w:rPr>
            </w:pPr>
          </w:p>
        </w:tc>
      </w:tr>
      <w:tr w:rsidR="00A033B3" w14:paraId="041DF371" w14:textId="77777777">
        <w:trPr>
          <w:trHeight w:val="255"/>
        </w:trPr>
        <w:tc>
          <w:tcPr>
            <w:tcW w:w="453" w:type="dxa"/>
          </w:tcPr>
          <w:p w14:paraId="7D539D9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D0E021" w14:textId="77777777" w:rsidR="00A033B3" w:rsidRDefault="00A033B3" w:rsidP="001C07A2">
            <w:pPr>
              <w:spacing w:beforeLines="40" w:before="96" w:afterLines="40" w:after="96"/>
              <w:jc w:val="both"/>
              <w:rPr>
                <w:color w:val="auto"/>
                <w:szCs w:val="24"/>
              </w:rPr>
            </w:pPr>
            <w:r>
              <w:rPr>
                <w:color w:val="auto"/>
                <w:szCs w:val="24"/>
              </w:rPr>
              <w:t xml:space="preserve">Planowana droga powiatowa. Droga klasy lokalnej. Droga łącząca planowaną </w:t>
            </w:r>
            <w:r w:rsidR="00443D27">
              <w:rPr>
                <w:rFonts w:cs="Arial"/>
                <w:szCs w:val="20"/>
              </w:rPr>
              <w:t>drogę wojewódzką</w:t>
            </w:r>
            <w:r>
              <w:rPr>
                <w:rFonts w:cs="Arial"/>
                <w:szCs w:val="20"/>
              </w:rPr>
              <w:t xml:space="preserve"> Bielany-Łany-Długołęka </w:t>
            </w:r>
            <w:r w:rsidR="00AD0581">
              <w:rPr>
                <w:rFonts w:cs="Arial"/>
                <w:szCs w:val="20"/>
              </w:rPr>
              <w:t>KD-Iw2</w:t>
            </w:r>
            <w:r>
              <w:rPr>
                <w:rFonts w:cs="Arial"/>
                <w:szCs w:val="20"/>
              </w:rPr>
              <w:t xml:space="preserve"> z drogą powiatową </w:t>
            </w:r>
            <w:r>
              <w:rPr>
                <w:rFonts w:cs="Arial"/>
                <w:szCs w:val="20"/>
              </w:rPr>
              <w:br/>
              <w:t>nr 1938D KD-Sm1 oraz terenami inwestycyjnymi w Smardzowie.</w:t>
            </w:r>
          </w:p>
        </w:tc>
        <w:tc>
          <w:tcPr>
            <w:tcW w:w="1120" w:type="dxa"/>
            <w:vAlign w:val="center"/>
          </w:tcPr>
          <w:p w14:paraId="67330FA7" w14:textId="77777777" w:rsidR="00A033B3" w:rsidRDefault="00A033B3">
            <w:pPr>
              <w:jc w:val="right"/>
            </w:pPr>
          </w:p>
        </w:tc>
        <w:tc>
          <w:tcPr>
            <w:tcW w:w="298" w:type="dxa"/>
            <w:vAlign w:val="center"/>
          </w:tcPr>
          <w:p w14:paraId="2CEC6651" w14:textId="77777777" w:rsidR="00A033B3" w:rsidRDefault="00A033B3">
            <w:pPr>
              <w:rPr>
                <w:rFonts w:cs="Arial"/>
                <w:szCs w:val="20"/>
              </w:rPr>
            </w:pPr>
          </w:p>
        </w:tc>
      </w:tr>
      <w:tr w:rsidR="00A033B3" w14:paraId="3AA34492" w14:textId="77777777">
        <w:trPr>
          <w:trHeight w:val="255"/>
        </w:trPr>
        <w:tc>
          <w:tcPr>
            <w:tcW w:w="453" w:type="dxa"/>
          </w:tcPr>
          <w:p w14:paraId="0C10EA81" w14:textId="77777777" w:rsidR="00A033B3" w:rsidRDefault="00A033B3"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01100A" w14:textId="77777777" w:rsidR="00A033B3" w:rsidRDefault="00A033B3">
            <w:pPr>
              <w:pStyle w:val="Nagwek3ww"/>
              <w:rPr>
                <w:szCs w:val="24"/>
                <w:lang w:val="en-US"/>
              </w:rPr>
            </w:pPr>
            <w:bookmarkStart w:id="5422" w:name="_Toc168823502"/>
            <w:bookmarkStart w:id="5423" w:name="_Toc178159414"/>
            <w:bookmarkStart w:id="5424" w:name="_Toc207085613"/>
            <w:bookmarkStart w:id="5425" w:name="_Toc136448743"/>
            <w:r>
              <w:rPr>
                <w:lang w:val="en-US"/>
              </w:rPr>
              <w:t>KD-Sm5</w:t>
            </w:r>
            <w:bookmarkEnd w:id="5422"/>
            <w:bookmarkEnd w:id="5423"/>
            <w:bookmarkEnd w:id="5424"/>
            <w:bookmarkEnd w:id="5425"/>
          </w:p>
        </w:tc>
        <w:tc>
          <w:tcPr>
            <w:tcW w:w="1120" w:type="dxa"/>
            <w:vAlign w:val="center"/>
          </w:tcPr>
          <w:p w14:paraId="43D0F373" w14:textId="77777777" w:rsidR="00A033B3" w:rsidRDefault="00A033B3" w:rsidP="00ED6283">
            <w:pPr>
              <w:jc w:val="right"/>
              <w:rPr>
                <w:szCs w:val="24"/>
                <w:lang w:val="en-US"/>
              </w:rPr>
            </w:pPr>
            <w:r>
              <w:rPr>
                <w:lang w:val="en-US"/>
              </w:rPr>
              <w:t>971</w:t>
            </w:r>
            <w:r w:rsidR="00ED6283">
              <w:rPr>
                <w:lang w:val="en-US"/>
              </w:rPr>
              <w:t>5</w:t>
            </w:r>
          </w:p>
        </w:tc>
        <w:tc>
          <w:tcPr>
            <w:tcW w:w="298" w:type="dxa"/>
            <w:vAlign w:val="center"/>
          </w:tcPr>
          <w:p w14:paraId="421855E0" w14:textId="77777777" w:rsidR="00A033B3" w:rsidRDefault="00A033B3">
            <w:pPr>
              <w:rPr>
                <w:lang w:val="en-US"/>
              </w:rPr>
            </w:pPr>
            <w:r>
              <w:rPr>
                <w:rFonts w:cs="Arial"/>
                <w:szCs w:val="20"/>
                <w:lang w:val="en-US"/>
              </w:rPr>
              <w:t>m</w:t>
            </w:r>
            <w:r>
              <w:rPr>
                <w:rFonts w:cs="Arial"/>
                <w:szCs w:val="20"/>
                <w:vertAlign w:val="superscript"/>
                <w:lang w:val="en-US"/>
              </w:rPr>
              <w:t>2</w:t>
            </w:r>
          </w:p>
        </w:tc>
      </w:tr>
      <w:tr w:rsidR="00443D27" w14:paraId="7E2AFF34" w14:textId="77777777">
        <w:trPr>
          <w:trHeight w:val="255"/>
        </w:trPr>
        <w:tc>
          <w:tcPr>
            <w:tcW w:w="453" w:type="dxa"/>
          </w:tcPr>
          <w:p w14:paraId="248A78D8" w14:textId="77777777" w:rsidR="00443D27" w:rsidRDefault="00443D27" w:rsidP="00443D27"/>
        </w:tc>
        <w:tc>
          <w:tcPr>
            <w:tcW w:w="7400" w:type="dxa"/>
            <w:noWrap/>
            <w:tcMar>
              <w:top w:w="20" w:type="dxa"/>
              <w:left w:w="20" w:type="dxa"/>
              <w:bottom w:w="0" w:type="dxa"/>
              <w:right w:w="20" w:type="dxa"/>
            </w:tcMar>
            <w:vAlign w:val="center"/>
          </w:tcPr>
          <w:p w14:paraId="6F4ACE35" w14:textId="77777777" w:rsidR="00443D27" w:rsidRDefault="00443D27" w:rsidP="001C07A2">
            <w:pPr>
              <w:spacing w:beforeLines="40" w:before="96" w:afterLines="40" w:after="96"/>
            </w:pPr>
            <w:r>
              <w:t>Teren drogi publicznej</w:t>
            </w:r>
          </w:p>
        </w:tc>
        <w:tc>
          <w:tcPr>
            <w:tcW w:w="1120" w:type="dxa"/>
            <w:vAlign w:val="center"/>
          </w:tcPr>
          <w:p w14:paraId="23D5BBFF" w14:textId="77777777" w:rsidR="00443D27" w:rsidRDefault="00443D27" w:rsidP="00443D27">
            <w:pPr>
              <w:rPr>
                <w:lang w:val="en-US"/>
              </w:rPr>
            </w:pPr>
          </w:p>
        </w:tc>
        <w:tc>
          <w:tcPr>
            <w:tcW w:w="298" w:type="dxa"/>
            <w:vAlign w:val="center"/>
          </w:tcPr>
          <w:p w14:paraId="5999D91C" w14:textId="77777777" w:rsidR="00443D27" w:rsidRDefault="00443D27" w:rsidP="00443D27">
            <w:pPr>
              <w:rPr>
                <w:lang w:val="en-US"/>
              </w:rPr>
            </w:pPr>
          </w:p>
        </w:tc>
      </w:tr>
      <w:tr w:rsidR="00443D27" w14:paraId="579E1C47" w14:textId="77777777">
        <w:trPr>
          <w:trHeight w:val="255"/>
        </w:trPr>
        <w:tc>
          <w:tcPr>
            <w:tcW w:w="453" w:type="dxa"/>
          </w:tcPr>
          <w:p w14:paraId="528D6DA4" w14:textId="77777777" w:rsidR="00443D27" w:rsidRDefault="00443D27" w:rsidP="00443D27"/>
        </w:tc>
        <w:tc>
          <w:tcPr>
            <w:tcW w:w="7400" w:type="dxa"/>
            <w:noWrap/>
            <w:tcMar>
              <w:top w:w="20" w:type="dxa"/>
              <w:left w:w="20" w:type="dxa"/>
              <w:bottom w:w="0" w:type="dxa"/>
              <w:right w:w="20" w:type="dxa"/>
            </w:tcMar>
            <w:vAlign w:val="center"/>
          </w:tcPr>
          <w:p w14:paraId="16B4213F" w14:textId="77777777" w:rsidR="00443D27" w:rsidRDefault="00443D27" w:rsidP="001C07A2">
            <w:pPr>
              <w:spacing w:beforeLines="40" w:before="96" w:afterLines="40" w:after="96"/>
              <w:jc w:val="both"/>
              <w:rPr>
                <w:szCs w:val="20"/>
              </w:rPr>
            </w:pPr>
            <w:r>
              <w:rPr>
                <w:szCs w:val="20"/>
              </w:rPr>
              <w:t xml:space="preserve">Planowana droga gminna Zacharzyce – Smardzów – Łukaszowice. Droga klasy lokalnej. Droga stanowiąca najkrótsze połączenie drogowe Łukaszowic i części planowanych pod zabudowę tereny wsi Smardzów z miastem Wrocławiem, z osiedlem Bieńkowice. </w:t>
            </w:r>
            <w:r>
              <w:t xml:space="preserve">Jedno z dwóch ważnych połączeń terenów gminy Siechnice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w:t>
            </w:r>
            <w:r>
              <w:rPr>
                <w:szCs w:val="20"/>
              </w:rPr>
              <w:t xml:space="preserve"> Droga ta spowoduje w przyszłości wzmocnienie połączeń drogowych z Wrocławiem i rozproszenie ruchu samochodowego do i z Wrocławia.</w:t>
            </w:r>
            <w:r>
              <w:t xml:space="preserve"> W pasie drogi należy zlokalizować ścieżkę rowerową lub ciąg pieszo-rowerowy.</w:t>
            </w:r>
          </w:p>
        </w:tc>
        <w:tc>
          <w:tcPr>
            <w:tcW w:w="1120" w:type="dxa"/>
            <w:vAlign w:val="center"/>
          </w:tcPr>
          <w:p w14:paraId="176C1A3F" w14:textId="77777777" w:rsidR="00443D27" w:rsidRPr="002026B5" w:rsidRDefault="00443D27" w:rsidP="00443D27"/>
        </w:tc>
        <w:tc>
          <w:tcPr>
            <w:tcW w:w="298" w:type="dxa"/>
            <w:vAlign w:val="center"/>
          </w:tcPr>
          <w:p w14:paraId="2937AABF" w14:textId="77777777" w:rsidR="00443D27" w:rsidRPr="002026B5" w:rsidRDefault="00443D27" w:rsidP="00443D27"/>
        </w:tc>
      </w:tr>
      <w:tr w:rsidR="00443D27" w14:paraId="5CC97157" w14:textId="77777777">
        <w:trPr>
          <w:trHeight w:val="255"/>
        </w:trPr>
        <w:tc>
          <w:tcPr>
            <w:tcW w:w="453" w:type="dxa"/>
          </w:tcPr>
          <w:p w14:paraId="67AFC727"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780A91" w14:textId="77777777" w:rsidR="00443D27" w:rsidRDefault="00443D27">
            <w:pPr>
              <w:pStyle w:val="Nagwek3ww"/>
              <w:rPr>
                <w:szCs w:val="24"/>
                <w:lang w:val="en-US"/>
              </w:rPr>
            </w:pPr>
            <w:bookmarkStart w:id="5426" w:name="_Toc136448744"/>
            <w:r>
              <w:rPr>
                <w:lang w:val="en-US"/>
              </w:rPr>
              <w:t>KD-Sm6</w:t>
            </w:r>
            <w:bookmarkEnd w:id="5426"/>
          </w:p>
        </w:tc>
        <w:tc>
          <w:tcPr>
            <w:tcW w:w="1120" w:type="dxa"/>
            <w:vAlign w:val="center"/>
          </w:tcPr>
          <w:p w14:paraId="613A4FFD" w14:textId="77777777" w:rsidR="00443D27" w:rsidRDefault="00443D27" w:rsidP="001D38EA">
            <w:pPr>
              <w:jc w:val="right"/>
              <w:rPr>
                <w:szCs w:val="24"/>
                <w:lang w:val="en-US"/>
              </w:rPr>
            </w:pPr>
            <w:r>
              <w:rPr>
                <w:lang w:val="en-US"/>
              </w:rPr>
              <w:t>9715</w:t>
            </w:r>
          </w:p>
        </w:tc>
        <w:tc>
          <w:tcPr>
            <w:tcW w:w="298" w:type="dxa"/>
            <w:vAlign w:val="center"/>
          </w:tcPr>
          <w:p w14:paraId="151B8BA8" w14:textId="77777777" w:rsidR="00443D27" w:rsidRDefault="00443D27" w:rsidP="001D38EA">
            <w:pPr>
              <w:rPr>
                <w:lang w:val="en-US"/>
              </w:rPr>
            </w:pPr>
            <w:r>
              <w:rPr>
                <w:rFonts w:cs="Arial"/>
                <w:szCs w:val="20"/>
                <w:lang w:val="en-US"/>
              </w:rPr>
              <w:t>m</w:t>
            </w:r>
            <w:r>
              <w:rPr>
                <w:rFonts w:cs="Arial"/>
                <w:szCs w:val="20"/>
                <w:vertAlign w:val="superscript"/>
                <w:lang w:val="en-US"/>
              </w:rPr>
              <w:t>2</w:t>
            </w:r>
          </w:p>
        </w:tc>
      </w:tr>
      <w:tr w:rsidR="00443D27" w14:paraId="615B0C16" w14:textId="77777777">
        <w:trPr>
          <w:trHeight w:val="255"/>
        </w:trPr>
        <w:tc>
          <w:tcPr>
            <w:tcW w:w="453" w:type="dxa"/>
          </w:tcPr>
          <w:p w14:paraId="370DF11F"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CE7F5EC" w14:textId="77777777" w:rsidR="00443D27" w:rsidRDefault="00443D27" w:rsidP="001C07A2">
            <w:pPr>
              <w:spacing w:beforeLines="40" w:before="96" w:afterLines="40" w:after="96"/>
            </w:pPr>
            <w:r>
              <w:t>Teren drogi publicznej</w:t>
            </w:r>
          </w:p>
        </w:tc>
        <w:tc>
          <w:tcPr>
            <w:tcW w:w="1120" w:type="dxa"/>
            <w:vAlign w:val="center"/>
          </w:tcPr>
          <w:p w14:paraId="59D23965" w14:textId="77777777" w:rsidR="00443D27" w:rsidRDefault="00443D27">
            <w:pPr>
              <w:jc w:val="right"/>
            </w:pPr>
          </w:p>
        </w:tc>
        <w:tc>
          <w:tcPr>
            <w:tcW w:w="298" w:type="dxa"/>
            <w:vAlign w:val="center"/>
          </w:tcPr>
          <w:p w14:paraId="70F0CFA6" w14:textId="77777777" w:rsidR="00443D27" w:rsidRDefault="00443D27">
            <w:pPr>
              <w:rPr>
                <w:rFonts w:cs="Arial"/>
                <w:szCs w:val="20"/>
              </w:rPr>
            </w:pPr>
          </w:p>
        </w:tc>
      </w:tr>
      <w:tr w:rsidR="00443D27" w14:paraId="02605046" w14:textId="77777777">
        <w:trPr>
          <w:trHeight w:val="255"/>
        </w:trPr>
        <w:tc>
          <w:tcPr>
            <w:tcW w:w="453" w:type="dxa"/>
          </w:tcPr>
          <w:p w14:paraId="7CEBA0B3"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80E4C4" w14:textId="77777777" w:rsidR="00443D27" w:rsidRDefault="00443D27" w:rsidP="001C07A2">
            <w:pPr>
              <w:spacing w:beforeLines="40" w:before="96" w:afterLines="40" w:after="96"/>
              <w:jc w:val="both"/>
              <w:rPr>
                <w:szCs w:val="20"/>
              </w:rPr>
            </w:pPr>
            <w:r>
              <w:rPr>
                <w:szCs w:val="20"/>
              </w:rPr>
              <w:t xml:space="preserve">Planowana droga gminna Zacharzyce – Smardzów – Łukaszowice. Droga klasy lokalnej. Droga stanowiąca najkrótsze połączenie drogowe Łukaszowic i części planowanych pod zabudowę tereny wsi Smardzów z miastem Wrocławiem, z osiedlem Bieńkowice. </w:t>
            </w:r>
            <w:r>
              <w:t xml:space="preserve">Jedno z dwóch ważnych połączeń terenów gminy Siechnice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w:t>
            </w:r>
            <w:r>
              <w:rPr>
                <w:szCs w:val="20"/>
              </w:rPr>
              <w:t xml:space="preserve"> Droga ta spowoduje w przyszłości wzmocnienie połączeń drogowych z Wrocławiem i rozproszenie ruchu samochodowego do i z Wrocławia.</w:t>
            </w:r>
            <w:r>
              <w:t xml:space="preserve"> W pasie drogi należy zlokalizować ścieżkę rowerową lub ciąg pieszo-rowerowy.</w:t>
            </w:r>
          </w:p>
        </w:tc>
        <w:tc>
          <w:tcPr>
            <w:tcW w:w="1120" w:type="dxa"/>
            <w:vAlign w:val="center"/>
          </w:tcPr>
          <w:p w14:paraId="49D52937" w14:textId="77777777" w:rsidR="00443D27" w:rsidRDefault="00443D27">
            <w:pPr>
              <w:jc w:val="right"/>
            </w:pPr>
          </w:p>
        </w:tc>
        <w:tc>
          <w:tcPr>
            <w:tcW w:w="298" w:type="dxa"/>
            <w:vAlign w:val="center"/>
          </w:tcPr>
          <w:p w14:paraId="119B001F" w14:textId="77777777" w:rsidR="00443D27" w:rsidRDefault="00443D27">
            <w:pPr>
              <w:rPr>
                <w:rFonts w:cs="Arial"/>
                <w:szCs w:val="20"/>
              </w:rPr>
            </w:pPr>
          </w:p>
        </w:tc>
      </w:tr>
      <w:tr w:rsidR="00443D27" w14:paraId="687C5BFB" w14:textId="77777777">
        <w:trPr>
          <w:trHeight w:val="255"/>
        </w:trPr>
        <w:tc>
          <w:tcPr>
            <w:tcW w:w="453" w:type="dxa"/>
          </w:tcPr>
          <w:p w14:paraId="43F44AF2"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EC04A1" w14:textId="77777777" w:rsidR="00443D27" w:rsidRDefault="00443D27">
            <w:pPr>
              <w:pStyle w:val="Nagwek3ww"/>
              <w:rPr>
                <w:szCs w:val="24"/>
                <w:lang w:val="en-US"/>
              </w:rPr>
            </w:pPr>
            <w:bookmarkStart w:id="5427" w:name="_Toc168823503"/>
            <w:bookmarkStart w:id="5428" w:name="_Toc178159415"/>
            <w:bookmarkStart w:id="5429" w:name="_Toc207085614"/>
            <w:bookmarkStart w:id="5430" w:name="_Toc136448745"/>
            <w:r>
              <w:rPr>
                <w:lang w:val="en-US"/>
              </w:rPr>
              <w:t>RP-Sm1</w:t>
            </w:r>
            <w:bookmarkEnd w:id="5427"/>
            <w:bookmarkEnd w:id="5428"/>
            <w:bookmarkEnd w:id="5429"/>
            <w:bookmarkEnd w:id="5430"/>
          </w:p>
        </w:tc>
        <w:tc>
          <w:tcPr>
            <w:tcW w:w="1120" w:type="dxa"/>
            <w:vAlign w:val="center"/>
          </w:tcPr>
          <w:p w14:paraId="327A4F62" w14:textId="77777777" w:rsidR="00443D27" w:rsidRDefault="00443D27" w:rsidP="00ED6283">
            <w:pPr>
              <w:jc w:val="right"/>
              <w:rPr>
                <w:szCs w:val="24"/>
                <w:lang w:val="en-US"/>
              </w:rPr>
            </w:pPr>
            <w:r>
              <w:rPr>
                <w:lang w:val="en-US"/>
              </w:rPr>
              <w:t>142694</w:t>
            </w:r>
          </w:p>
        </w:tc>
        <w:tc>
          <w:tcPr>
            <w:tcW w:w="298" w:type="dxa"/>
            <w:vAlign w:val="center"/>
          </w:tcPr>
          <w:p w14:paraId="1944339A"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4BBD2D0E" w14:textId="77777777">
        <w:trPr>
          <w:trHeight w:val="255"/>
        </w:trPr>
        <w:tc>
          <w:tcPr>
            <w:tcW w:w="453" w:type="dxa"/>
          </w:tcPr>
          <w:p w14:paraId="05E19F81"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BB0B9E2" w14:textId="77777777" w:rsidR="00443D27" w:rsidRDefault="00443D27" w:rsidP="001C07A2">
            <w:pPr>
              <w:spacing w:beforeLines="40" w:before="96" w:afterLines="40" w:after="96"/>
            </w:pPr>
            <w:r>
              <w:t>Teren upraw polowych</w:t>
            </w:r>
          </w:p>
        </w:tc>
        <w:tc>
          <w:tcPr>
            <w:tcW w:w="1120" w:type="dxa"/>
            <w:vAlign w:val="center"/>
          </w:tcPr>
          <w:p w14:paraId="05D7D86A" w14:textId="77777777" w:rsidR="00443D27" w:rsidRDefault="00443D27">
            <w:pPr>
              <w:jc w:val="right"/>
            </w:pPr>
          </w:p>
        </w:tc>
        <w:tc>
          <w:tcPr>
            <w:tcW w:w="298" w:type="dxa"/>
            <w:vAlign w:val="center"/>
          </w:tcPr>
          <w:p w14:paraId="44960EA8" w14:textId="77777777" w:rsidR="00443D27" w:rsidRDefault="00443D27">
            <w:pPr>
              <w:rPr>
                <w:rFonts w:cs="Arial"/>
                <w:szCs w:val="20"/>
              </w:rPr>
            </w:pPr>
          </w:p>
        </w:tc>
      </w:tr>
      <w:tr w:rsidR="00443D27" w14:paraId="317DE73F" w14:textId="77777777">
        <w:trPr>
          <w:trHeight w:val="255"/>
        </w:trPr>
        <w:tc>
          <w:tcPr>
            <w:tcW w:w="453" w:type="dxa"/>
          </w:tcPr>
          <w:p w14:paraId="33764CC0"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6B3358" w14:textId="77777777" w:rsidR="00443D27" w:rsidRDefault="00443D27" w:rsidP="001C07A2">
            <w:pPr>
              <w:spacing w:beforeLines="40" w:before="96" w:afterLines="40" w:after="96"/>
              <w:jc w:val="both"/>
            </w:pPr>
            <w:r>
              <w:rPr>
                <w:color w:val="auto"/>
                <w:szCs w:val="24"/>
              </w:rPr>
              <w:t>Teren w użytkowaniu rolniczym bez możliwości zabudowy.</w:t>
            </w:r>
          </w:p>
        </w:tc>
        <w:tc>
          <w:tcPr>
            <w:tcW w:w="1120" w:type="dxa"/>
            <w:vAlign w:val="center"/>
          </w:tcPr>
          <w:p w14:paraId="179DAFC2" w14:textId="77777777" w:rsidR="00443D27" w:rsidRDefault="00443D27">
            <w:pPr>
              <w:jc w:val="right"/>
            </w:pPr>
          </w:p>
        </w:tc>
        <w:tc>
          <w:tcPr>
            <w:tcW w:w="298" w:type="dxa"/>
            <w:vAlign w:val="center"/>
          </w:tcPr>
          <w:p w14:paraId="176C5176" w14:textId="77777777" w:rsidR="00443D27" w:rsidRDefault="00443D27">
            <w:pPr>
              <w:rPr>
                <w:rFonts w:cs="Arial"/>
                <w:szCs w:val="20"/>
              </w:rPr>
            </w:pPr>
          </w:p>
        </w:tc>
      </w:tr>
      <w:tr w:rsidR="00443D27" w14:paraId="1056E8A2" w14:textId="77777777">
        <w:trPr>
          <w:trHeight w:val="255"/>
        </w:trPr>
        <w:tc>
          <w:tcPr>
            <w:tcW w:w="453" w:type="dxa"/>
          </w:tcPr>
          <w:p w14:paraId="461D2B63"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164416" w14:textId="77777777" w:rsidR="00443D27" w:rsidRDefault="00443D27">
            <w:pPr>
              <w:pStyle w:val="Nagwek3ww"/>
              <w:rPr>
                <w:szCs w:val="24"/>
                <w:lang w:val="en-US"/>
              </w:rPr>
            </w:pPr>
            <w:bookmarkStart w:id="5431" w:name="_Toc168823504"/>
            <w:bookmarkStart w:id="5432" w:name="_Toc178159416"/>
            <w:bookmarkStart w:id="5433" w:name="_Toc207085615"/>
            <w:bookmarkStart w:id="5434" w:name="_Toc136448746"/>
            <w:r>
              <w:rPr>
                <w:lang w:val="en-US"/>
              </w:rPr>
              <w:t>RP-Sm2</w:t>
            </w:r>
            <w:bookmarkEnd w:id="5431"/>
            <w:bookmarkEnd w:id="5432"/>
            <w:bookmarkEnd w:id="5433"/>
            <w:bookmarkEnd w:id="5434"/>
          </w:p>
        </w:tc>
        <w:tc>
          <w:tcPr>
            <w:tcW w:w="1120" w:type="dxa"/>
            <w:vAlign w:val="center"/>
          </w:tcPr>
          <w:p w14:paraId="393EF901" w14:textId="77777777" w:rsidR="00443D27" w:rsidRDefault="00443D27">
            <w:pPr>
              <w:jc w:val="right"/>
              <w:rPr>
                <w:szCs w:val="24"/>
                <w:lang w:val="en-US"/>
              </w:rPr>
            </w:pPr>
            <w:r>
              <w:rPr>
                <w:lang w:val="en-US"/>
              </w:rPr>
              <w:t>313314</w:t>
            </w:r>
          </w:p>
        </w:tc>
        <w:tc>
          <w:tcPr>
            <w:tcW w:w="298" w:type="dxa"/>
            <w:vAlign w:val="center"/>
          </w:tcPr>
          <w:p w14:paraId="3FE35C40"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609030C7" w14:textId="77777777">
        <w:trPr>
          <w:trHeight w:val="255"/>
        </w:trPr>
        <w:tc>
          <w:tcPr>
            <w:tcW w:w="453" w:type="dxa"/>
          </w:tcPr>
          <w:p w14:paraId="7127391C"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8C6D219" w14:textId="77777777" w:rsidR="00443D27" w:rsidRDefault="00443D27" w:rsidP="001C07A2">
            <w:pPr>
              <w:spacing w:beforeLines="40" w:before="96" w:afterLines="40" w:after="96"/>
            </w:pPr>
            <w:r>
              <w:t>Teren upraw polowych</w:t>
            </w:r>
          </w:p>
        </w:tc>
        <w:tc>
          <w:tcPr>
            <w:tcW w:w="1120" w:type="dxa"/>
            <w:vAlign w:val="center"/>
          </w:tcPr>
          <w:p w14:paraId="4E76C45A" w14:textId="77777777" w:rsidR="00443D27" w:rsidRDefault="00443D27">
            <w:pPr>
              <w:jc w:val="right"/>
            </w:pPr>
          </w:p>
        </w:tc>
        <w:tc>
          <w:tcPr>
            <w:tcW w:w="298" w:type="dxa"/>
            <w:vAlign w:val="center"/>
          </w:tcPr>
          <w:p w14:paraId="3D577E2C" w14:textId="77777777" w:rsidR="00443D27" w:rsidRDefault="00443D27">
            <w:pPr>
              <w:rPr>
                <w:rFonts w:cs="Arial"/>
                <w:szCs w:val="20"/>
              </w:rPr>
            </w:pPr>
          </w:p>
        </w:tc>
      </w:tr>
      <w:tr w:rsidR="00443D27" w14:paraId="1ABC0624" w14:textId="77777777">
        <w:trPr>
          <w:trHeight w:val="255"/>
        </w:trPr>
        <w:tc>
          <w:tcPr>
            <w:tcW w:w="453" w:type="dxa"/>
          </w:tcPr>
          <w:p w14:paraId="16AC377C"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D946D1" w14:textId="77777777" w:rsidR="00443D27" w:rsidRDefault="00443D27" w:rsidP="001C07A2">
            <w:pPr>
              <w:spacing w:beforeLines="40" w:before="96" w:afterLines="40" w:after="96"/>
              <w:jc w:val="both"/>
            </w:pPr>
            <w:r>
              <w:rPr>
                <w:color w:val="auto"/>
                <w:szCs w:val="24"/>
              </w:rPr>
              <w:t>Teren w użytkowaniu rolniczym bez możliwości zabudowy.</w:t>
            </w:r>
          </w:p>
        </w:tc>
        <w:tc>
          <w:tcPr>
            <w:tcW w:w="1120" w:type="dxa"/>
            <w:vAlign w:val="center"/>
          </w:tcPr>
          <w:p w14:paraId="157EB7AA" w14:textId="77777777" w:rsidR="00443D27" w:rsidRDefault="00443D27">
            <w:pPr>
              <w:jc w:val="right"/>
            </w:pPr>
          </w:p>
        </w:tc>
        <w:tc>
          <w:tcPr>
            <w:tcW w:w="298" w:type="dxa"/>
            <w:vAlign w:val="center"/>
          </w:tcPr>
          <w:p w14:paraId="3958B246" w14:textId="77777777" w:rsidR="00443D27" w:rsidRDefault="00443D27">
            <w:pPr>
              <w:rPr>
                <w:rFonts w:cs="Arial"/>
                <w:szCs w:val="20"/>
              </w:rPr>
            </w:pPr>
          </w:p>
        </w:tc>
      </w:tr>
      <w:tr w:rsidR="00443D27" w14:paraId="7237AAAC" w14:textId="77777777">
        <w:trPr>
          <w:trHeight w:val="255"/>
        </w:trPr>
        <w:tc>
          <w:tcPr>
            <w:tcW w:w="453" w:type="dxa"/>
          </w:tcPr>
          <w:p w14:paraId="3A445D55"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BD5FF1" w14:textId="77777777" w:rsidR="00443D27" w:rsidRDefault="00443D27">
            <w:pPr>
              <w:pStyle w:val="Nagwek3ww"/>
              <w:rPr>
                <w:szCs w:val="24"/>
                <w:lang w:val="en-US"/>
              </w:rPr>
            </w:pPr>
            <w:bookmarkStart w:id="5435" w:name="_Toc168823505"/>
            <w:bookmarkStart w:id="5436" w:name="_Toc178159417"/>
            <w:bookmarkStart w:id="5437" w:name="_Toc207085616"/>
            <w:bookmarkStart w:id="5438" w:name="_Toc136448747"/>
            <w:r>
              <w:rPr>
                <w:lang w:val="en-US"/>
              </w:rPr>
              <w:t>RL-Sm1</w:t>
            </w:r>
            <w:bookmarkEnd w:id="5435"/>
            <w:bookmarkEnd w:id="5436"/>
            <w:bookmarkEnd w:id="5437"/>
            <w:bookmarkEnd w:id="5438"/>
          </w:p>
        </w:tc>
        <w:tc>
          <w:tcPr>
            <w:tcW w:w="1120" w:type="dxa"/>
            <w:vAlign w:val="center"/>
          </w:tcPr>
          <w:p w14:paraId="5B168720" w14:textId="77777777" w:rsidR="00443D27" w:rsidRDefault="00443D27" w:rsidP="00ED6283">
            <w:pPr>
              <w:jc w:val="right"/>
              <w:rPr>
                <w:szCs w:val="24"/>
                <w:lang w:val="en-US"/>
              </w:rPr>
            </w:pPr>
            <w:r>
              <w:rPr>
                <w:lang w:val="en-US"/>
              </w:rPr>
              <w:t>93081</w:t>
            </w:r>
          </w:p>
        </w:tc>
        <w:tc>
          <w:tcPr>
            <w:tcW w:w="298" w:type="dxa"/>
            <w:vAlign w:val="center"/>
          </w:tcPr>
          <w:p w14:paraId="0A4ACA18"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4F56F8E5" w14:textId="77777777">
        <w:trPr>
          <w:trHeight w:val="255"/>
        </w:trPr>
        <w:tc>
          <w:tcPr>
            <w:tcW w:w="453" w:type="dxa"/>
          </w:tcPr>
          <w:p w14:paraId="5C9B6BEA"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187CB58" w14:textId="77777777" w:rsidR="00443D27" w:rsidRDefault="00443D27" w:rsidP="001C07A2">
            <w:pPr>
              <w:spacing w:beforeLines="40" w:before="96" w:afterLines="40" w:after="96"/>
            </w:pPr>
            <w:r>
              <w:t>Teren leśny i zadrzewiony</w:t>
            </w:r>
          </w:p>
        </w:tc>
        <w:tc>
          <w:tcPr>
            <w:tcW w:w="1120" w:type="dxa"/>
            <w:vAlign w:val="center"/>
          </w:tcPr>
          <w:p w14:paraId="6190D8EA" w14:textId="77777777" w:rsidR="00443D27" w:rsidRDefault="00443D27">
            <w:pPr>
              <w:jc w:val="right"/>
            </w:pPr>
          </w:p>
        </w:tc>
        <w:tc>
          <w:tcPr>
            <w:tcW w:w="298" w:type="dxa"/>
            <w:vAlign w:val="center"/>
          </w:tcPr>
          <w:p w14:paraId="0CDE8312" w14:textId="77777777" w:rsidR="00443D27" w:rsidRDefault="00443D27">
            <w:pPr>
              <w:rPr>
                <w:rFonts w:cs="Arial"/>
                <w:szCs w:val="20"/>
              </w:rPr>
            </w:pPr>
          </w:p>
        </w:tc>
      </w:tr>
      <w:tr w:rsidR="00443D27" w14:paraId="4DF62D96" w14:textId="77777777">
        <w:trPr>
          <w:trHeight w:val="255"/>
        </w:trPr>
        <w:tc>
          <w:tcPr>
            <w:tcW w:w="453" w:type="dxa"/>
          </w:tcPr>
          <w:p w14:paraId="56973B3D"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C86908" w14:textId="77777777" w:rsidR="00443D27" w:rsidRDefault="00443D27" w:rsidP="001C07A2">
            <w:pPr>
              <w:spacing w:beforeLines="40" w:before="96" w:afterLines="40" w:after="96"/>
              <w:jc w:val="both"/>
            </w:pPr>
            <w:r>
              <w:t xml:space="preserve">Kompleks leśny. Teren niewielkiego, jednego </w:t>
            </w:r>
            <w:r>
              <w:rPr>
                <w:szCs w:val="20"/>
              </w:rPr>
              <w:t>z dwóch większych enklaw leśnych w zachodniej części gminy Siechnice do bezwzględnego zachowania</w:t>
            </w:r>
            <w:r>
              <w:t>. Możliwe rekreacyjne wykorzystanie pod warunkiem uporządkowania drzewostanu. Renowacja i odtworzenie zbiorników wodnych i przywrócenie im funkcji retencyjnej. Powiększenie kompleksu leśnego o teren zieleni parkowej ZP-Sm1, z którym teren jednostki powinien tworzyć harmonijną całość.</w:t>
            </w:r>
          </w:p>
          <w:p w14:paraId="5D721186" w14:textId="77777777" w:rsidR="00443D27" w:rsidRDefault="00443D27" w:rsidP="001C07A2">
            <w:pPr>
              <w:spacing w:beforeLines="40" w:before="96" w:afterLines="40" w:after="96"/>
              <w:jc w:val="both"/>
            </w:pPr>
            <w:r>
              <w:rPr>
                <w:rFonts w:cs="Arial"/>
                <w:szCs w:val="20"/>
              </w:rPr>
              <w:t>Dopuszcza się realizację nowego przebiegu drogi wojewódzkiej nr 395 Wrocław – Strzelin o parametrach drogi głównej G 2/2.</w:t>
            </w:r>
          </w:p>
        </w:tc>
        <w:tc>
          <w:tcPr>
            <w:tcW w:w="1120" w:type="dxa"/>
            <w:vAlign w:val="center"/>
          </w:tcPr>
          <w:p w14:paraId="7C1735AB" w14:textId="77777777" w:rsidR="00443D27" w:rsidRDefault="00443D27">
            <w:pPr>
              <w:jc w:val="right"/>
            </w:pPr>
          </w:p>
        </w:tc>
        <w:tc>
          <w:tcPr>
            <w:tcW w:w="298" w:type="dxa"/>
            <w:vAlign w:val="center"/>
          </w:tcPr>
          <w:p w14:paraId="2172D8DC" w14:textId="77777777" w:rsidR="00443D27" w:rsidRDefault="00443D27">
            <w:pPr>
              <w:rPr>
                <w:rFonts w:cs="Arial"/>
                <w:szCs w:val="20"/>
              </w:rPr>
            </w:pPr>
          </w:p>
        </w:tc>
      </w:tr>
      <w:tr w:rsidR="00443D27" w14:paraId="2627979A" w14:textId="77777777">
        <w:trPr>
          <w:trHeight w:val="255"/>
        </w:trPr>
        <w:tc>
          <w:tcPr>
            <w:tcW w:w="453" w:type="dxa"/>
          </w:tcPr>
          <w:p w14:paraId="783FC023"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BAE717" w14:textId="77777777" w:rsidR="00443D27" w:rsidRDefault="00443D27">
            <w:pPr>
              <w:pStyle w:val="Nagwek3ww"/>
              <w:rPr>
                <w:szCs w:val="24"/>
                <w:lang w:val="en-US"/>
              </w:rPr>
            </w:pPr>
            <w:bookmarkStart w:id="5439" w:name="_Toc168823506"/>
            <w:bookmarkStart w:id="5440" w:name="_Toc178159418"/>
            <w:bookmarkStart w:id="5441" w:name="_Toc207085617"/>
            <w:bookmarkStart w:id="5442" w:name="_Toc136448748"/>
            <w:r>
              <w:rPr>
                <w:lang w:val="en-US"/>
              </w:rPr>
              <w:t>RL-Sm2</w:t>
            </w:r>
            <w:bookmarkEnd w:id="5439"/>
            <w:bookmarkEnd w:id="5440"/>
            <w:bookmarkEnd w:id="5441"/>
            <w:bookmarkEnd w:id="5442"/>
          </w:p>
        </w:tc>
        <w:tc>
          <w:tcPr>
            <w:tcW w:w="1120" w:type="dxa"/>
            <w:vAlign w:val="center"/>
          </w:tcPr>
          <w:p w14:paraId="5D40383E" w14:textId="77777777" w:rsidR="00443D27" w:rsidRDefault="00443D27">
            <w:pPr>
              <w:jc w:val="right"/>
              <w:rPr>
                <w:szCs w:val="24"/>
                <w:lang w:val="en-US"/>
              </w:rPr>
            </w:pPr>
            <w:r>
              <w:rPr>
                <w:lang w:val="en-US"/>
              </w:rPr>
              <w:t>48843</w:t>
            </w:r>
          </w:p>
        </w:tc>
        <w:tc>
          <w:tcPr>
            <w:tcW w:w="298" w:type="dxa"/>
            <w:vAlign w:val="center"/>
          </w:tcPr>
          <w:p w14:paraId="03BA8908"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0718976F" w14:textId="77777777">
        <w:trPr>
          <w:trHeight w:val="255"/>
        </w:trPr>
        <w:tc>
          <w:tcPr>
            <w:tcW w:w="453" w:type="dxa"/>
          </w:tcPr>
          <w:p w14:paraId="57EFC26A"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40243B0" w14:textId="77777777" w:rsidR="00443D27" w:rsidRDefault="00443D27" w:rsidP="001C07A2">
            <w:pPr>
              <w:spacing w:beforeLines="40" w:before="96" w:afterLines="40" w:after="96"/>
            </w:pPr>
            <w:r>
              <w:t>Teren leśny i zadrzewiony</w:t>
            </w:r>
          </w:p>
        </w:tc>
        <w:tc>
          <w:tcPr>
            <w:tcW w:w="1120" w:type="dxa"/>
            <w:vAlign w:val="center"/>
          </w:tcPr>
          <w:p w14:paraId="05EB6EFD" w14:textId="77777777" w:rsidR="00443D27" w:rsidRDefault="00443D27">
            <w:pPr>
              <w:jc w:val="right"/>
            </w:pPr>
          </w:p>
        </w:tc>
        <w:tc>
          <w:tcPr>
            <w:tcW w:w="298" w:type="dxa"/>
            <w:vAlign w:val="center"/>
          </w:tcPr>
          <w:p w14:paraId="340D8E4B" w14:textId="77777777" w:rsidR="00443D27" w:rsidRDefault="00443D27">
            <w:pPr>
              <w:rPr>
                <w:rFonts w:cs="Arial"/>
                <w:szCs w:val="20"/>
              </w:rPr>
            </w:pPr>
          </w:p>
        </w:tc>
      </w:tr>
      <w:tr w:rsidR="00443D27" w14:paraId="6BDEE2C1" w14:textId="77777777">
        <w:trPr>
          <w:trHeight w:val="255"/>
        </w:trPr>
        <w:tc>
          <w:tcPr>
            <w:tcW w:w="453" w:type="dxa"/>
          </w:tcPr>
          <w:p w14:paraId="55763C0A"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EA26BF" w14:textId="77777777" w:rsidR="00443D27" w:rsidRDefault="00443D27" w:rsidP="001C07A2">
            <w:pPr>
              <w:spacing w:beforeLines="40" w:before="96" w:afterLines="40" w:after="96"/>
              <w:jc w:val="both"/>
            </w:pPr>
            <w:r>
              <w:t xml:space="preserve">Pas zieleni wysokiej o szerokości </w:t>
            </w:r>
            <w:smartTag w:uri="urn:schemas-microsoft-com:office:smarttags" w:element="metricconverter">
              <w:smartTagPr>
                <w:attr w:name="ProductID" w:val="75 m"/>
              </w:smartTagPr>
              <w:r>
                <w:t>75 m</w:t>
              </w:r>
            </w:smartTag>
            <w:r>
              <w:t xml:space="preserve">. Teren zalesiony i zadrzewiony o funkcji izolacyjnej oddzielający teren rolniczej spółdzielni produkcyjnej </w:t>
            </w:r>
            <w:r>
              <w:br/>
              <w:t xml:space="preserve">RPZ-Sm1 od terenów aktywności gospodarczej AG-Sm3 i AG-Sm4. W przypadku zmiany przeznaczenia terenów rolniczej spółdzielni produkcyjnej na aktywność gospodarczą teren jednostki zostaje połączony z jednostką </w:t>
            </w:r>
            <w:r>
              <w:br/>
              <w:t>AG-Sm4.</w:t>
            </w:r>
          </w:p>
          <w:p w14:paraId="38DD426E" w14:textId="77777777" w:rsidR="006C7C0C" w:rsidRDefault="006C7C0C" w:rsidP="001C07A2">
            <w:pPr>
              <w:spacing w:beforeLines="40" w:before="96" w:afterLines="40" w:after="96"/>
              <w:jc w:val="both"/>
            </w:pPr>
            <w:r>
              <w:rPr>
                <w:rFonts w:cs="Arial"/>
                <w:szCs w:val="20"/>
              </w:rPr>
              <w:t>Dopuszcza się realizację nowego przebiegu drogi wojewódzkiej nr 395 Wrocław – Strzelin o parametrach drogi głównej G 2/2.</w:t>
            </w:r>
          </w:p>
        </w:tc>
        <w:tc>
          <w:tcPr>
            <w:tcW w:w="1120" w:type="dxa"/>
            <w:vAlign w:val="center"/>
          </w:tcPr>
          <w:p w14:paraId="1B4A5606" w14:textId="77777777" w:rsidR="00443D27" w:rsidRDefault="00443D27">
            <w:pPr>
              <w:jc w:val="right"/>
            </w:pPr>
          </w:p>
        </w:tc>
        <w:tc>
          <w:tcPr>
            <w:tcW w:w="298" w:type="dxa"/>
            <w:vAlign w:val="center"/>
          </w:tcPr>
          <w:p w14:paraId="0DD2D26A" w14:textId="77777777" w:rsidR="00443D27" w:rsidRDefault="00443D27">
            <w:pPr>
              <w:rPr>
                <w:rFonts w:cs="Arial"/>
                <w:szCs w:val="20"/>
              </w:rPr>
            </w:pPr>
          </w:p>
        </w:tc>
      </w:tr>
      <w:tr w:rsidR="00443D27" w14:paraId="1A8A5D1F" w14:textId="77777777">
        <w:trPr>
          <w:trHeight w:val="255"/>
        </w:trPr>
        <w:tc>
          <w:tcPr>
            <w:tcW w:w="453" w:type="dxa"/>
          </w:tcPr>
          <w:p w14:paraId="60ADF36F"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60C3C4" w14:textId="77777777" w:rsidR="00443D27" w:rsidRDefault="00443D27">
            <w:pPr>
              <w:pStyle w:val="Nagwek3ww"/>
              <w:rPr>
                <w:szCs w:val="24"/>
                <w:lang w:val="en-US"/>
              </w:rPr>
            </w:pPr>
            <w:bookmarkStart w:id="5443" w:name="_Toc168823507"/>
            <w:bookmarkStart w:id="5444" w:name="_Toc178159419"/>
            <w:bookmarkStart w:id="5445" w:name="_Toc207085618"/>
            <w:bookmarkStart w:id="5446" w:name="_Toc136448749"/>
            <w:r>
              <w:rPr>
                <w:lang w:val="en-US"/>
              </w:rPr>
              <w:t>RL-Sm3</w:t>
            </w:r>
            <w:bookmarkEnd w:id="5443"/>
            <w:bookmarkEnd w:id="5444"/>
            <w:bookmarkEnd w:id="5445"/>
            <w:bookmarkEnd w:id="5446"/>
          </w:p>
        </w:tc>
        <w:tc>
          <w:tcPr>
            <w:tcW w:w="1120" w:type="dxa"/>
            <w:vAlign w:val="center"/>
          </w:tcPr>
          <w:p w14:paraId="7742F2E4" w14:textId="77777777" w:rsidR="00443D27" w:rsidRDefault="00443D27" w:rsidP="00ED6283">
            <w:pPr>
              <w:jc w:val="right"/>
              <w:rPr>
                <w:szCs w:val="24"/>
                <w:lang w:val="en-US"/>
              </w:rPr>
            </w:pPr>
            <w:r>
              <w:rPr>
                <w:lang w:val="en-US"/>
              </w:rPr>
              <w:t>12680</w:t>
            </w:r>
          </w:p>
        </w:tc>
        <w:tc>
          <w:tcPr>
            <w:tcW w:w="298" w:type="dxa"/>
            <w:vAlign w:val="center"/>
          </w:tcPr>
          <w:p w14:paraId="5E6D19F9"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56786320" w14:textId="77777777">
        <w:trPr>
          <w:trHeight w:val="255"/>
        </w:trPr>
        <w:tc>
          <w:tcPr>
            <w:tcW w:w="453" w:type="dxa"/>
          </w:tcPr>
          <w:p w14:paraId="492324CF"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447FC07" w14:textId="77777777" w:rsidR="00443D27" w:rsidRDefault="00443D27" w:rsidP="001C07A2">
            <w:pPr>
              <w:spacing w:beforeLines="40" w:before="96" w:afterLines="40" w:after="96"/>
            </w:pPr>
            <w:r>
              <w:t>Teren leśny i zadrzewiony</w:t>
            </w:r>
          </w:p>
        </w:tc>
        <w:tc>
          <w:tcPr>
            <w:tcW w:w="1120" w:type="dxa"/>
            <w:vAlign w:val="center"/>
          </w:tcPr>
          <w:p w14:paraId="389C88C9" w14:textId="77777777" w:rsidR="00443D27" w:rsidRDefault="00443D27">
            <w:pPr>
              <w:jc w:val="right"/>
            </w:pPr>
          </w:p>
        </w:tc>
        <w:tc>
          <w:tcPr>
            <w:tcW w:w="298" w:type="dxa"/>
            <w:vAlign w:val="center"/>
          </w:tcPr>
          <w:p w14:paraId="6838649A" w14:textId="77777777" w:rsidR="00443D27" w:rsidRDefault="00443D27">
            <w:pPr>
              <w:rPr>
                <w:rFonts w:cs="Arial"/>
                <w:szCs w:val="20"/>
              </w:rPr>
            </w:pPr>
          </w:p>
        </w:tc>
      </w:tr>
      <w:tr w:rsidR="00443D27" w14:paraId="5460C574" w14:textId="77777777">
        <w:trPr>
          <w:trHeight w:val="255"/>
        </w:trPr>
        <w:tc>
          <w:tcPr>
            <w:tcW w:w="453" w:type="dxa"/>
          </w:tcPr>
          <w:p w14:paraId="637FB424"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2EAA09" w14:textId="77777777" w:rsidR="00443D27" w:rsidRDefault="00443D27" w:rsidP="001C07A2">
            <w:pPr>
              <w:spacing w:beforeLines="40" w:before="96" w:afterLines="40" w:after="96"/>
              <w:jc w:val="both"/>
              <w:rPr>
                <w:szCs w:val="20"/>
              </w:rPr>
            </w:pPr>
            <w:r>
              <w:rPr>
                <w:szCs w:val="20"/>
              </w:rPr>
              <w:t>Teren przeznaczony pod zalesienie po zrealizowaniu korekty przebiegu drogi wojewódzkiej nr 395 KD-Sm2. Dopuszcza się lokalizację zbiorników retencyjnych.</w:t>
            </w:r>
          </w:p>
        </w:tc>
        <w:tc>
          <w:tcPr>
            <w:tcW w:w="1120" w:type="dxa"/>
            <w:vAlign w:val="center"/>
          </w:tcPr>
          <w:p w14:paraId="5A3DF6C1" w14:textId="77777777" w:rsidR="00443D27" w:rsidRDefault="00443D27">
            <w:pPr>
              <w:jc w:val="right"/>
            </w:pPr>
          </w:p>
        </w:tc>
        <w:tc>
          <w:tcPr>
            <w:tcW w:w="298" w:type="dxa"/>
            <w:vAlign w:val="center"/>
          </w:tcPr>
          <w:p w14:paraId="16304200" w14:textId="77777777" w:rsidR="00443D27" w:rsidRDefault="00443D27">
            <w:pPr>
              <w:rPr>
                <w:rFonts w:cs="Arial"/>
                <w:szCs w:val="20"/>
              </w:rPr>
            </w:pPr>
          </w:p>
        </w:tc>
      </w:tr>
      <w:tr w:rsidR="00443D27" w14:paraId="5D01C902" w14:textId="77777777">
        <w:trPr>
          <w:trHeight w:val="255"/>
        </w:trPr>
        <w:tc>
          <w:tcPr>
            <w:tcW w:w="453" w:type="dxa"/>
          </w:tcPr>
          <w:p w14:paraId="1F83C99C"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DA30AD" w14:textId="77777777" w:rsidR="00443D27" w:rsidRDefault="00443D27">
            <w:pPr>
              <w:pStyle w:val="Nagwek3ww"/>
              <w:rPr>
                <w:szCs w:val="24"/>
                <w:lang w:val="en-US"/>
              </w:rPr>
            </w:pPr>
            <w:bookmarkStart w:id="5447" w:name="_Toc168823508"/>
            <w:bookmarkStart w:id="5448" w:name="_Toc178159420"/>
            <w:bookmarkStart w:id="5449" w:name="_Toc207085619"/>
            <w:bookmarkStart w:id="5450" w:name="_Toc136448750"/>
            <w:r>
              <w:rPr>
                <w:lang w:val="en-US"/>
              </w:rPr>
              <w:t>RL-Sm4</w:t>
            </w:r>
            <w:bookmarkEnd w:id="5447"/>
            <w:bookmarkEnd w:id="5448"/>
            <w:bookmarkEnd w:id="5449"/>
            <w:bookmarkEnd w:id="5450"/>
          </w:p>
        </w:tc>
        <w:tc>
          <w:tcPr>
            <w:tcW w:w="1120" w:type="dxa"/>
            <w:vAlign w:val="center"/>
          </w:tcPr>
          <w:p w14:paraId="568A2FDE" w14:textId="77777777" w:rsidR="00443D27" w:rsidRDefault="00443D27" w:rsidP="00ED6283">
            <w:pPr>
              <w:jc w:val="right"/>
              <w:rPr>
                <w:szCs w:val="24"/>
                <w:lang w:val="en-US"/>
              </w:rPr>
            </w:pPr>
            <w:r>
              <w:rPr>
                <w:lang w:val="en-US"/>
              </w:rPr>
              <w:t>11493</w:t>
            </w:r>
          </w:p>
        </w:tc>
        <w:tc>
          <w:tcPr>
            <w:tcW w:w="298" w:type="dxa"/>
            <w:vAlign w:val="center"/>
          </w:tcPr>
          <w:p w14:paraId="0E5B3B62"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739481D7" w14:textId="77777777">
        <w:trPr>
          <w:trHeight w:val="255"/>
        </w:trPr>
        <w:tc>
          <w:tcPr>
            <w:tcW w:w="453" w:type="dxa"/>
          </w:tcPr>
          <w:p w14:paraId="28894A96"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5FF35CF" w14:textId="77777777" w:rsidR="00443D27" w:rsidRDefault="00443D27" w:rsidP="001C07A2">
            <w:pPr>
              <w:spacing w:beforeLines="40" w:before="96" w:afterLines="40" w:after="96"/>
            </w:pPr>
            <w:r>
              <w:t>Teren leśny i zadrzewiony</w:t>
            </w:r>
          </w:p>
        </w:tc>
        <w:tc>
          <w:tcPr>
            <w:tcW w:w="1120" w:type="dxa"/>
            <w:vAlign w:val="center"/>
          </w:tcPr>
          <w:p w14:paraId="1AC00D75" w14:textId="77777777" w:rsidR="00443D27" w:rsidRDefault="00443D27">
            <w:pPr>
              <w:jc w:val="right"/>
            </w:pPr>
          </w:p>
        </w:tc>
        <w:tc>
          <w:tcPr>
            <w:tcW w:w="298" w:type="dxa"/>
            <w:vAlign w:val="center"/>
          </w:tcPr>
          <w:p w14:paraId="54D11160" w14:textId="77777777" w:rsidR="00443D27" w:rsidRDefault="00443D27">
            <w:pPr>
              <w:rPr>
                <w:rFonts w:cs="Arial"/>
                <w:szCs w:val="20"/>
              </w:rPr>
            </w:pPr>
          </w:p>
        </w:tc>
      </w:tr>
      <w:tr w:rsidR="00443D27" w14:paraId="3D665F4C" w14:textId="77777777">
        <w:trPr>
          <w:trHeight w:val="255"/>
        </w:trPr>
        <w:tc>
          <w:tcPr>
            <w:tcW w:w="453" w:type="dxa"/>
          </w:tcPr>
          <w:p w14:paraId="2345F983"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81D95A" w14:textId="77777777" w:rsidR="00443D27" w:rsidRDefault="00443D27" w:rsidP="001C07A2">
            <w:pPr>
              <w:spacing w:beforeLines="40" w:before="96" w:afterLines="40" w:after="96"/>
              <w:jc w:val="both"/>
            </w:pPr>
            <w:r>
              <w:t>Teren zadrzewiony między planowaną drogą powiatową KD-Sm3 a potokiem Brochówka W-Sm3.</w:t>
            </w:r>
          </w:p>
        </w:tc>
        <w:tc>
          <w:tcPr>
            <w:tcW w:w="1120" w:type="dxa"/>
            <w:vAlign w:val="center"/>
          </w:tcPr>
          <w:p w14:paraId="667C2577" w14:textId="77777777" w:rsidR="00443D27" w:rsidRDefault="00443D27">
            <w:pPr>
              <w:jc w:val="right"/>
            </w:pPr>
          </w:p>
        </w:tc>
        <w:tc>
          <w:tcPr>
            <w:tcW w:w="298" w:type="dxa"/>
            <w:vAlign w:val="center"/>
          </w:tcPr>
          <w:p w14:paraId="43B622EB" w14:textId="77777777" w:rsidR="00443D27" w:rsidRDefault="00443D27">
            <w:pPr>
              <w:rPr>
                <w:rFonts w:cs="Arial"/>
                <w:szCs w:val="20"/>
              </w:rPr>
            </w:pPr>
          </w:p>
        </w:tc>
      </w:tr>
      <w:tr w:rsidR="00443D27" w14:paraId="09194FE0" w14:textId="77777777">
        <w:trPr>
          <w:trHeight w:val="255"/>
        </w:trPr>
        <w:tc>
          <w:tcPr>
            <w:tcW w:w="453" w:type="dxa"/>
          </w:tcPr>
          <w:p w14:paraId="1B62BCDB"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F3D3A8" w14:textId="77777777" w:rsidR="00443D27" w:rsidRDefault="00443D27">
            <w:pPr>
              <w:pStyle w:val="Nagwek3ww"/>
              <w:rPr>
                <w:szCs w:val="24"/>
                <w:lang w:val="en-US"/>
              </w:rPr>
            </w:pPr>
            <w:bookmarkStart w:id="5451" w:name="_Toc168823509"/>
            <w:bookmarkStart w:id="5452" w:name="_Toc178159421"/>
            <w:bookmarkStart w:id="5453" w:name="_Toc207085620"/>
            <w:bookmarkStart w:id="5454" w:name="_Toc136448751"/>
            <w:r>
              <w:rPr>
                <w:lang w:val="en-US"/>
              </w:rPr>
              <w:t>RL-Sm5</w:t>
            </w:r>
            <w:bookmarkEnd w:id="5451"/>
            <w:bookmarkEnd w:id="5452"/>
            <w:bookmarkEnd w:id="5453"/>
            <w:bookmarkEnd w:id="5454"/>
          </w:p>
        </w:tc>
        <w:tc>
          <w:tcPr>
            <w:tcW w:w="1120" w:type="dxa"/>
            <w:vAlign w:val="center"/>
          </w:tcPr>
          <w:p w14:paraId="660BB36A" w14:textId="77777777" w:rsidR="00443D27" w:rsidRDefault="00443D27" w:rsidP="00ED6283">
            <w:pPr>
              <w:jc w:val="right"/>
              <w:rPr>
                <w:szCs w:val="24"/>
                <w:lang w:val="en-US"/>
              </w:rPr>
            </w:pPr>
            <w:r>
              <w:rPr>
                <w:lang w:val="en-US"/>
              </w:rPr>
              <w:t>6116</w:t>
            </w:r>
          </w:p>
        </w:tc>
        <w:tc>
          <w:tcPr>
            <w:tcW w:w="298" w:type="dxa"/>
            <w:vAlign w:val="center"/>
          </w:tcPr>
          <w:p w14:paraId="69EECC1C"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2C953E03" w14:textId="77777777">
        <w:trPr>
          <w:trHeight w:val="255"/>
        </w:trPr>
        <w:tc>
          <w:tcPr>
            <w:tcW w:w="453" w:type="dxa"/>
          </w:tcPr>
          <w:p w14:paraId="2B1A07F6"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0B03C10" w14:textId="77777777" w:rsidR="00443D27" w:rsidRDefault="00443D27" w:rsidP="001C07A2">
            <w:pPr>
              <w:spacing w:beforeLines="40" w:before="96" w:afterLines="40" w:after="96"/>
            </w:pPr>
            <w:r>
              <w:t>Teren leśny i zadrzewiony</w:t>
            </w:r>
          </w:p>
        </w:tc>
        <w:tc>
          <w:tcPr>
            <w:tcW w:w="1120" w:type="dxa"/>
            <w:vAlign w:val="center"/>
          </w:tcPr>
          <w:p w14:paraId="23FD0788" w14:textId="77777777" w:rsidR="00443D27" w:rsidRDefault="00443D27">
            <w:pPr>
              <w:jc w:val="right"/>
            </w:pPr>
          </w:p>
        </w:tc>
        <w:tc>
          <w:tcPr>
            <w:tcW w:w="298" w:type="dxa"/>
            <w:vAlign w:val="center"/>
          </w:tcPr>
          <w:p w14:paraId="3D16BE74" w14:textId="77777777" w:rsidR="00443D27" w:rsidRDefault="00443D27">
            <w:pPr>
              <w:rPr>
                <w:rFonts w:cs="Arial"/>
                <w:szCs w:val="20"/>
              </w:rPr>
            </w:pPr>
          </w:p>
        </w:tc>
      </w:tr>
      <w:tr w:rsidR="00443D27" w14:paraId="566C8455" w14:textId="77777777">
        <w:trPr>
          <w:trHeight w:val="255"/>
        </w:trPr>
        <w:tc>
          <w:tcPr>
            <w:tcW w:w="453" w:type="dxa"/>
          </w:tcPr>
          <w:p w14:paraId="7478B2B5"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6CBDBE" w14:textId="77777777" w:rsidR="00443D27" w:rsidRDefault="00443D27" w:rsidP="001C07A2">
            <w:pPr>
              <w:spacing w:beforeLines="40" w:before="96" w:afterLines="40" w:after="96"/>
              <w:jc w:val="both"/>
            </w:pPr>
            <w:r>
              <w:t>Teren zadrzewiony między planowaną drogą powiatową KD-Sm3 a potokiem Brochówka W-Sm5.</w:t>
            </w:r>
          </w:p>
        </w:tc>
        <w:tc>
          <w:tcPr>
            <w:tcW w:w="1120" w:type="dxa"/>
            <w:vAlign w:val="center"/>
          </w:tcPr>
          <w:p w14:paraId="47B802C1" w14:textId="77777777" w:rsidR="00443D27" w:rsidRDefault="00443D27">
            <w:pPr>
              <w:jc w:val="right"/>
            </w:pPr>
          </w:p>
        </w:tc>
        <w:tc>
          <w:tcPr>
            <w:tcW w:w="298" w:type="dxa"/>
            <w:vAlign w:val="center"/>
          </w:tcPr>
          <w:p w14:paraId="794E930E" w14:textId="77777777" w:rsidR="00443D27" w:rsidRDefault="00443D27">
            <w:pPr>
              <w:rPr>
                <w:rFonts w:cs="Arial"/>
                <w:szCs w:val="20"/>
              </w:rPr>
            </w:pPr>
          </w:p>
        </w:tc>
      </w:tr>
      <w:tr w:rsidR="00443D27" w14:paraId="568405D4" w14:textId="77777777">
        <w:trPr>
          <w:trHeight w:val="255"/>
        </w:trPr>
        <w:tc>
          <w:tcPr>
            <w:tcW w:w="453" w:type="dxa"/>
          </w:tcPr>
          <w:p w14:paraId="1C1DA1A6"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CF1EF1" w14:textId="77777777" w:rsidR="00443D27" w:rsidRDefault="00443D27">
            <w:pPr>
              <w:pStyle w:val="Nagwek3ww"/>
              <w:rPr>
                <w:szCs w:val="24"/>
                <w:lang w:val="en-US"/>
              </w:rPr>
            </w:pPr>
            <w:bookmarkStart w:id="5455" w:name="_Toc168823510"/>
            <w:bookmarkStart w:id="5456" w:name="_Toc178159422"/>
            <w:bookmarkStart w:id="5457" w:name="_Toc207085621"/>
            <w:bookmarkStart w:id="5458" w:name="_Toc136448752"/>
            <w:r>
              <w:rPr>
                <w:lang w:val="en-US"/>
              </w:rPr>
              <w:t>CE-Sm1</w:t>
            </w:r>
            <w:bookmarkEnd w:id="5455"/>
            <w:bookmarkEnd w:id="5456"/>
            <w:bookmarkEnd w:id="5457"/>
            <w:bookmarkEnd w:id="5458"/>
          </w:p>
        </w:tc>
        <w:tc>
          <w:tcPr>
            <w:tcW w:w="1120" w:type="dxa"/>
            <w:vAlign w:val="center"/>
          </w:tcPr>
          <w:p w14:paraId="1FE2E1E3" w14:textId="77777777" w:rsidR="00443D27" w:rsidRDefault="00443D27" w:rsidP="00ED6283">
            <w:pPr>
              <w:jc w:val="right"/>
              <w:rPr>
                <w:szCs w:val="24"/>
                <w:lang w:val="en-US"/>
              </w:rPr>
            </w:pPr>
            <w:r>
              <w:rPr>
                <w:lang w:val="en-US"/>
              </w:rPr>
              <w:t>12796</w:t>
            </w:r>
          </w:p>
        </w:tc>
        <w:tc>
          <w:tcPr>
            <w:tcW w:w="298" w:type="dxa"/>
            <w:vAlign w:val="center"/>
          </w:tcPr>
          <w:p w14:paraId="5E008F3D" w14:textId="77777777" w:rsidR="00443D27" w:rsidRDefault="00443D27">
            <w:pPr>
              <w:rPr>
                <w:lang w:val="en-US"/>
              </w:rPr>
            </w:pPr>
            <w:r>
              <w:rPr>
                <w:rFonts w:cs="Arial"/>
                <w:szCs w:val="20"/>
                <w:lang w:val="en-US"/>
              </w:rPr>
              <w:t>m</w:t>
            </w:r>
            <w:r>
              <w:rPr>
                <w:rFonts w:cs="Arial"/>
                <w:szCs w:val="20"/>
                <w:vertAlign w:val="superscript"/>
                <w:lang w:val="en-US"/>
              </w:rPr>
              <w:t>2</w:t>
            </w:r>
          </w:p>
        </w:tc>
      </w:tr>
      <w:tr w:rsidR="00443D27" w14:paraId="478AB9FF" w14:textId="77777777">
        <w:trPr>
          <w:trHeight w:val="255"/>
        </w:trPr>
        <w:tc>
          <w:tcPr>
            <w:tcW w:w="453" w:type="dxa"/>
          </w:tcPr>
          <w:p w14:paraId="21E07AB9"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BD0C37B" w14:textId="77777777" w:rsidR="00443D27" w:rsidRDefault="00443D27" w:rsidP="001C07A2">
            <w:pPr>
              <w:spacing w:beforeLines="40" w:before="96" w:afterLines="40" w:after="96"/>
            </w:pPr>
            <w:r>
              <w:t>Teren użytków ekologicznych</w:t>
            </w:r>
          </w:p>
        </w:tc>
        <w:tc>
          <w:tcPr>
            <w:tcW w:w="1120" w:type="dxa"/>
            <w:vAlign w:val="center"/>
          </w:tcPr>
          <w:p w14:paraId="52E808F8" w14:textId="77777777" w:rsidR="00443D27" w:rsidRDefault="00443D27">
            <w:pPr>
              <w:jc w:val="right"/>
            </w:pPr>
          </w:p>
        </w:tc>
        <w:tc>
          <w:tcPr>
            <w:tcW w:w="298" w:type="dxa"/>
            <w:vAlign w:val="center"/>
          </w:tcPr>
          <w:p w14:paraId="2AACF048" w14:textId="77777777" w:rsidR="00443D27" w:rsidRDefault="00443D27"/>
        </w:tc>
      </w:tr>
      <w:tr w:rsidR="00443D27" w14:paraId="4046CB8B" w14:textId="77777777">
        <w:trPr>
          <w:trHeight w:val="255"/>
        </w:trPr>
        <w:tc>
          <w:tcPr>
            <w:tcW w:w="453" w:type="dxa"/>
          </w:tcPr>
          <w:p w14:paraId="300E3C30"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27BB08" w14:textId="77777777" w:rsidR="00443D27" w:rsidRDefault="00443D27" w:rsidP="001C07A2">
            <w:pPr>
              <w:spacing w:beforeLines="40" w:before="96" w:afterLines="40" w:after="96"/>
              <w:jc w:val="both"/>
            </w:pPr>
            <w:r>
              <w:t>Teren obudowy biologicznej cieku Katarzyna – rowu melioracyjnego Z.6-6 W-Sm4. Teren korytarza przyrodniczego.</w:t>
            </w:r>
          </w:p>
        </w:tc>
        <w:tc>
          <w:tcPr>
            <w:tcW w:w="1120" w:type="dxa"/>
            <w:vAlign w:val="center"/>
          </w:tcPr>
          <w:p w14:paraId="683EE138" w14:textId="77777777" w:rsidR="00443D27" w:rsidRDefault="00443D27">
            <w:pPr>
              <w:jc w:val="right"/>
            </w:pPr>
          </w:p>
        </w:tc>
        <w:tc>
          <w:tcPr>
            <w:tcW w:w="298" w:type="dxa"/>
            <w:vAlign w:val="center"/>
          </w:tcPr>
          <w:p w14:paraId="4F530DD7" w14:textId="77777777" w:rsidR="00443D27" w:rsidRDefault="00443D27"/>
        </w:tc>
      </w:tr>
      <w:tr w:rsidR="00443D27" w14:paraId="6FE4102F" w14:textId="77777777">
        <w:trPr>
          <w:trHeight w:val="255"/>
        </w:trPr>
        <w:tc>
          <w:tcPr>
            <w:tcW w:w="453" w:type="dxa"/>
          </w:tcPr>
          <w:p w14:paraId="76FB768C"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FFDE02" w14:textId="77777777" w:rsidR="00443D27" w:rsidRDefault="00443D27">
            <w:pPr>
              <w:pStyle w:val="Nagwek3ww"/>
              <w:rPr>
                <w:szCs w:val="24"/>
                <w:lang w:val="en-US"/>
              </w:rPr>
            </w:pPr>
            <w:bookmarkStart w:id="5459" w:name="_Toc168823511"/>
            <w:bookmarkStart w:id="5460" w:name="_Toc178159423"/>
            <w:bookmarkStart w:id="5461" w:name="_Toc207085622"/>
            <w:bookmarkStart w:id="5462" w:name="_Toc136448753"/>
            <w:r>
              <w:rPr>
                <w:lang w:val="en-US"/>
              </w:rPr>
              <w:t>CE-Sm2</w:t>
            </w:r>
            <w:bookmarkEnd w:id="5459"/>
            <w:bookmarkEnd w:id="5460"/>
            <w:bookmarkEnd w:id="5461"/>
            <w:bookmarkEnd w:id="5462"/>
          </w:p>
        </w:tc>
        <w:tc>
          <w:tcPr>
            <w:tcW w:w="1120" w:type="dxa"/>
            <w:vAlign w:val="center"/>
          </w:tcPr>
          <w:p w14:paraId="1DF4C407" w14:textId="77777777" w:rsidR="00443D27" w:rsidRDefault="00443D27" w:rsidP="00ED6283">
            <w:pPr>
              <w:jc w:val="right"/>
              <w:rPr>
                <w:szCs w:val="24"/>
                <w:lang w:val="en-US"/>
              </w:rPr>
            </w:pPr>
            <w:r>
              <w:rPr>
                <w:lang w:val="en-US"/>
              </w:rPr>
              <w:t>27669</w:t>
            </w:r>
          </w:p>
        </w:tc>
        <w:tc>
          <w:tcPr>
            <w:tcW w:w="298" w:type="dxa"/>
            <w:vAlign w:val="center"/>
          </w:tcPr>
          <w:p w14:paraId="5210F717" w14:textId="77777777" w:rsidR="00443D27" w:rsidRDefault="00443D27">
            <w:pPr>
              <w:rPr>
                <w:rFonts w:cs="Arial"/>
                <w:szCs w:val="20"/>
                <w:lang w:val="en-US"/>
              </w:rPr>
            </w:pPr>
            <w:r>
              <w:rPr>
                <w:rFonts w:cs="Arial"/>
                <w:szCs w:val="20"/>
                <w:lang w:val="en-US"/>
              </w:rPr>
              <w:t>m</w:t>
            </w:r>
            <w:r>
              <w:rPr>
                <w:rFonts w:cs="Arial"/>
                <w:szCs w:val="20"/>
                <w:vertAlign w:val="superscript"/>
                <w:lang w:val="en-US"/>
              </w:rPr>
              <w:t>2</w:t>
            </w:r>
          </w:p>
        </w:tc>
      </w:tr>
      <w:tr w:rsidR="00443D27" w14:paraId="7543538B" w14:textId="77777777">
        <w:trPr>
          <w:trHeight w:val="255"/>
        </w:trPr>
        <w:tc>
          <w:tcPr>
            <w:tcW w:w="453" w:type="dxa"/>
          </w:tcPr>
          <w:p w14:paraId="1B4DCB52" w14:textId="77777777" w:rsidR="00443D27" w:rsidRDefault="00443D27"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27DC02A" w14:textId="77777777" w:rsidR="00443D27" w:rsidRDefault="00443D27" w:rsidP="001C07A2">
            <w:pPr>
              <w:spacing w:beforeLines="40" w:before="96" w:afterLines="40" w:after="96"/>
            </w:pPr>
            <w:r>
              <w:t>Teren użytków ekologicznych</w:t>
            </w:r>
          </w:p>
        </w:tc>
        <w:tc>
          <w:tcPr>
            <w:tcW w:w="1120" w:type="dxa"/>
            <w:vAlign w:val="center"/>
          </w:tcPr>
          <w:p w14:paraId="7D41C7A6" w14:textId="77777777" w:rsidR="00443D27" w:rsidRDefault="00443D27">
            <w:pPr>
              <w:jc w:val="right"/>
            </w:pPr>
          </w:p>
        </w:tc>
        <w:tc>
          <w:tcPr>
            <w:tcW w:w="298" w:type="dxa"/>
            <w:vAlign w:val="center"/>
          </w:tcPr>
          <w:p w14:paraId="5F951494" w14:textId="77777777" w:rsidR="00443D27" w:rsidRDefault="00443D27">
            <w:pPr>
              <w:rPr>
                <w:rFonts w:cs="Arial"/>
                <w:szCs w:val="20"/>
              </w:rPr>
            </w:pPr>
          </w:p>
        </w:tc>
      </w:tr>
      <w:tr w:rsidR="00443D27" w14:paraId="10E07B96" w14:textId="77777777">
        <w:trPr>
          <w:trHeight w:val="255"/>
        </w:trPr>
        <w:tc>
          <w:tcPr>
            <w:tcW w:w="453" w:type="dxa"/>
          </w:tcPr>
          <w:p w14:paraId="32E8FD46"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4930FC" w14:textId="77777777" w:rsidR="00443D27" w:rsidRDefault="00443D27" w:rsidP="001C07A2">
            <w:pPr>
              <w:spacing w:beforeLines="40" w:before="96" w:afterLines="40" w:after="96"/>
              <w:jc w:val="both"/>
            </w:pPr>
            <w:r>
              <w:t>Teren obudowy biologicznej cieku Katarzyna – rowu melioracyjnego Z.6-6 W-Sm4. Teren korytarza przyrodniczego.</w:t>
            </w:r>
          </w:p>
        </w:tc>
        <w:tc>
          <w:tcPr>
            <w:tcW w:w="1120" w:type="dxa"/>
            <w:vAlign w:val="center"/>
          </w:tcPr>
          <w:p w14:paraId="25E9031F" w14:textId="77777777" w:rsidR="00443D27" w:rsidRDefault="00443D27">
            <w:pPr>
              <w:jc w:val="right"/>
            </w:pPr>
          </w:p>
        </w:tc>
        <w:tc>
          <w:tcPr>
            <w:tcW w:w="298" w:type="dxa"/>
            <w:vAlign w:val="center"/>
          </w:tcPr>
          <w:p w14:paraId="7729925A" w14:textId="77777777" w:rsidR="00443D27" w:rsidRDefault="00443D27">
            <w:pPr>
              <w:rPr>
                <w:rFonts w:cs="Arial"/>
                <w:szCs w:val="20"/>
              </w:rPr>
            </w:pPr>
          </w:p>
        </w:tc>
      </w:tr>
      <w:tr w:rsidR="00443D27" w14:paraId="424F28EF" w14:textId="77777777">
        <w:trPr>
          <w:trHeight w:val="255"/>
        </w:trPr>
        <w:tc>
          <w:tcPr>
            <w:tcW w:w="453" w:type="dxa"/>
          </w:tcPr>
          <w:p w14:paraId="0EF1EAC2"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C7CFF8" w14:textId="77777777" w:rsidR="00443D27" w:rsidRDefault="00443D27">
            <w:pPr>
              <w:pStyle w:val="Nagwek3ww"/>
            </w:pPr>
            <w:bookmarkStart w:id="5463" w:name="_Toc168823512"/>
            <w:bookmarkStart w:id="5464" w:name="_Toc178159424"/>
            <w:bookmarkStart w:id="5465" w:name="_Toc207085623"/>
            <w:bookmarkStart w:id="5466" w:name="_Toc136448754"/>
            <w:r>
              <w:t>W-Sm1</w:t>
            </w:r>
            <w:bookmarkEnd w:id="5463"/>
            <w:bookmarkEnd w:id="5464"/>
            <w:bookmarkEnd w:id="5465"/>
            <w:bookmarkEnd w:id="5466"/>
          </w:p>
        </w:tc>
        <w:tc>
          <w:tcPr>
            <w:tcW w:w="1120" w:type="dxa"/>
            <w:vAlign w:val="center"/>
          </w:tcPr>
          <w:p w14:paraId="19823F7A" w14:textId="77777777" w:rsidR="00443D27" w:rsidRDefault="00443D27" w:rsidP="00ED6283">
            <w:pPr>
              <w:jc w:val="right"/>
              <w:rPr>
                <w:szCs w:val="24"/>
              </w:rPr>
            </w:pPr>
            <w:r>
              <w:t>1687</w:t>
            </w:r>
          </w:p>
        </w:tc>
        <w:tc>
          <w:tcPr>
            <w:tcW w:w="298" w:type="dxa"/>
            <w:vAlign w:val="center"/>
          </w:tcPr>
          <w:p w14:paraId="34C9F1D4" w14:textId="77777777" w:rsidR="00443D27" w:rsidRDefault="00443D27">
            <w:r>
              <w:rPr>
                <w:rFonts w:cs="Arial"/>
                <w:szCs w:val="20"/>
              </w:rPr>
              <w:t>m</w:t>
            </w:r>
            <w:r>
              <w:rPr>
                <w:rFonts w:cs="Arial"/>
                <w:szCs w:val="20"/>
                <w:vertAlign w:val="superscript"/>
              </w:rPr>
              <w:t>2</w:t>
            </w:r>
          </w:p>
        </w:tc>
      </w:tr>
      <w:tr w:rsidR="00443D27" w14:paraId="23AF052F" w14:textId="77777777">
        <w:trPr>
          <w:trHeight w:val="255"/>
        </w:trPr>
        <w:tc>
          <w:tcPr>
            <w:tcW w:w="453" w:type="dxa"/>
          </w:tcPr>
          <w:p w14:paraId="71E22745"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098917" w14:textId="77777777" w:rsidR="00443D27" w:rsidRDefault="00443D27" w:rsidP="001C07A2">
            <w:pPr>
              <w:spacing w:beforeLines="40" w:before="96" w:afterLines="40" w:after="96"/>
            </w:pPr>
            <w:r>
              <w:t>Teren wód otwartych</w:t>
            </w:r>
          </w:p>
        </w:tc>
        <w:tc>
          <w:tcPr>
            <w:tcW w:w="1120" w:type="dxa"/>
            <w:vAlign w:val="center"/>
          </w:tcPr>
          <w:p w14:paraId="64DCF71E" w14:textId="77777777" w:rsidR="00443D27" w:rsidRDefault="00443D27">
            <w:pPr>
              <w:jc w:val="right"/>
            </w:pPr>
          </w:p>
        </w:tc>
        <w:tc>
          <w:tcPr>
            <w:tcW w:w="298" w:type="dxa"/>
            <w:vAlign w:val="center"/>
          </w:tcPr>
          <w:p w14:paraId="0C0129D8" w14:textId="77777777" w:rsidR="00443D27" w:rsidRDefault="00443D27">
            <w:pPr>
              <w:rPr>
                <w:rFonts w:cs="Arial"/>
                <w:szCs w:val="20"/>
              </w:rPr>
            </w:pPr>
          </w:p>
        </w:tc>
      </w:tr>
      <w:tr w:rsidR="00443D27" w14:paraId="6A11F344" w14:textId="77777777">
        <w:trPr>
          <w:trHeight w:val="255"/>
        </w:trPr>
        <w:tc>
          <w:tcPr>
            <w:tcW w:w="453" w:type="dxa"/>
          </w:tcPr>
          <w:p w14:paraId="0C669B04"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55B21B" w14:textId="77777777" w:rsidR="00443D27" w:rsidRDefault="00443D27" w:rsidP="001C07A2">
            <w:pPr>
              <w:spacing w:beforeLines="40" w:before="96" w:afterLines="40" w:after="96"/>
            </w:pPr>
            <w:r>
              <w:t>Teren betonowego zbiornika przeciwpożarowego. Zbiornik połączony rurociągiem z rowem Br.26</w:t>
            </w:r>
          </w:p>
        </w:tc>
        <w:tc>
          <w:tcPr>
            <w:tcW w:w="1120" w:type="dxa"/>
            <w:vAlign w:val="center"/>
          </w:tcPr>
          <w:p w14:paraId="0D9EA4DB" w14:textId="77777777" w:rsidR="00443D27" w:rsidRDefault="00443D27">
            <w:pPr>
              <w:jc w:val="right"/>
            </w:pPr>
          </w:p>
        </w:tc>
        <w:tc>
          <w:tcPr>
            <w:tcW w:w="298" w:type="dxa"/>
            <w:vAlign w:val="center"/>
          </w:tcPr>
          <w:p w14:paraId="1A272061" w14:textId="77777777" w:rsidR="00443D27" w:rsidRDefault="00443D27">
            <w:pPr>
              <w:rPr>
                <w:rFonts w:cs="Arial"/>
                <w:szCs w:val="20"/>
              </w:rPr>
            </w:pPr>
          </w:p>
        </w:tc>
      </w:tr>
      <w:tr w:rsidR="00443D27" w14:paraId="499A5943" w14:textId="77777777">
        <w:trPr>
          <w:trHeight w:val="255"/>
        </w:trPr>
        <w:tc>
          <w:tcPr>
            <w:tcW w:w="453" w:type="dxa"/>
          </w:tcPr>
          <w:p w14:paraId="4DAE633A"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2174A6" w14:textId="77777777" w:rsidR="00443D27" w:rsidRDefault="00443D27">
            <w:pPr>
              <w:pStyle w:val="Nagwek3ww"/>
              <w:rPr>
                <w:szCs w:val="24"/>
              </w:rPr>
            </w:pPr>
            <w:bookmarkStart w:id="5467" w:name="_Toc168823513"/>
            <w:bookmarkStart w:id="5468" w:name="_Toc178159425"/>
            <w:bookmarkStart w:id="5469" w:name="_Toc207085624"/>
            <w:bookmarkStart w:id="5470" w:name="_Toc136448755"/>
            <w:r>
              <w:t>W-Sm2</w:t>
            </w:r>
            <w:bookmarkEnd w:id="5467"/>
            <w:bookmarkEnd w:id="5468"/>
            <w:bookmarkEnd w:id="5469"/>
            <w:bookmarkEnd w:id="5470"/>
          </w:p>
        </w:tc>
        <w:tc>
          <w:tcPr>
            <w:tcW w:w="1120" w:type="dxa"/>
            <w:vAlign w:val="center"/>
          </w:tcPr>
          <w:p w14:paraId="3C84D035" w14:textId="77777777" w:rsidR="00443D27" w:rsidRDefault="00443D27" w:rsidP="00ED6283">
            <w:pPr>
              <w:jc w:val="right"/>
              <w:rPr>
                <w:szCs w:val="24"/>
              </w:rPr>
            </w:pPr>
            <w:r>
              <w:t>704</w:t>
            </w:r>
          </w:p>
        </w:tc>
        <w:tc>
          <w:tcPr>
            <w:tcW w:w="298" w:type="dxa"/>
            <w:vAlign w:val="center"/>
          </w:tcPr>
          <w:p w14:paraId="4E345B2B" w14:textId="77777777" w:rsidR="00443D27" w:rsidRDefault="00443D27">
            <w:r>
              <w:rPr>
                <w:rFonts w:cs="Arial"/>
                <w:szCs w:val="20"/>
              </w:rPr>
              <w:t>m</w:t>
            </w:r>
            <w:r>
              <w:rPr>
                <w:rFonts w:cs="Arial"/>
                <w:szCs w:val="20"/>
                <w:vertAlign w:val="superscript"/>
              </w:rPr>
              <w:t>2</w:t>
            </w:r>
          </w:p>
        </w:tc>
      </w:tr>
      <w:tr w:rsidR="00443D27" w14:paraId="47802DBE" w14:textId="77777777">
        <w:trPr>
          <w:trHeight w:val="255"/>
        </w:trPr>
        <w:tc>
          <w:tcPr>
            <w:tcW w:w="453" w:type="dxa"/>
          </w:tcPr>
          <w:p w14:paraId="415F349C"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721345" w14:textId="77777777" w:rsidR="00443D27" w:rsidRDefault="00443D27" w:rsidP="001C07A2">
            <w:pPr>
              <w:spacing w:beforeLines="40" w:before="96" w:afterLines="40" w:after="96"/>
            </w:pPr>
            <w:r>
              <w:t>Teren wód otwartych</w:t>
            </w:r>
          </w:p>
        </w:tc>
        <w:tc>
          <w:tcPr>
            <w:tcW w:w="1120" w:type="dxa"/>
            <w:vAlign w:val="center"/>
          </w:tcPr>
          <w:p w14:paraId="3F5A2CA9" w14:textId="77777777" w:rsidR="00443D27" w:rsidRDefault="00443D27">
            <w:pPr>
              <w:jc w:val="right"/>
            </w:pPr>
          </w:p>
        </w:tc>
        <w:tc>
          <w:tcPr>
            <w:tcW w:w="298" w:type="dxa"/>
            <w:vAlign w:val="center"/>
          </w:tcPr>
          <w:p w14:paraId="01702D22" w14:textId="77777777" w:rsidR="00443D27" w:rsidRDefault="00443D27">
            <w:pPr>
              <w:rPr>
                <w:rFonts w:cs="Arial"/>
                <w:szCs w:val="20"/>
              </w:rPr>
            </w:pPr>
          </w:p>
        </w:tc>
      </w:tr>
      <w:tr w:rsidR="00443D27" w14:paraId="2646C629" w14:textId="77777777">
        <w:trPr>
          <w:trHeight w:val="255"/>
        </w:trPr>
        <w:tc>
          <w:tcPr>
            <w:tcW w:w="453" w:type="dxa"/>
          </w:tcPr>
          <w:p w14:paraId="1B67BB4D"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893FC7" w14:textId="77777777" w:rsidR="00443D27" w:rsidRDefault="00443D27" w:rsidP="001C07A2">
            <w:pPr>
              <w:spacing w:beforeLines="40" w:before="96" w:afterLines="40" w:after="96"/>
              <w:jc w:val="both"/>
            </w:pPr>
            <w:r>
              <w:t>Rów melioracyjny Z.6-6. Urządzenie melioracji podstawowych. W administracji DZMiUW we Wrocławiu. Najważniejsze urządzenie melioracyjne w zachodniej części gminy Siechnice. Dopuszcza się zarurowanie jedynie na odcinkach wymagających przejazdu.</w:t>
            </w:r>
          </w:p>
        </w:tc>
        <w:tc>
          <w:tcPr>
            <w:tcW w:w="1120" w:type="dxa"/>
            <w:vAlign w:val="center"/>
          </w:tcPr>
          <w:p w14:paraId="2D60A816" w14:textId="77777777" w:rsidR="00443D27" w:rsidRDefault="00443D27">
            <w:pPr>
              <w:jc w:val="right"/>
            </w:pPr>
          </w:p>
        </w:tc>
        <w:tc>
          <w:tcPr>
            <w:tcW w:w="298" w:type="dxa"/>
            <w:vAlign w:val="center"/>
          </w:tcPr>
          <w:p w14:paraId="701D11F5" w14:textId="77777777" w:rsidR="00443D27" w:rsidRDefault="00443D27">
            <w:pPr>
              <w:rPr>
                <w:rFonts w:cs="Arial"/>
                <w:szCs w:val="20"/>
              </w:rPr>
            </w:pPr>
          </w:p>
        </w:tc>
      </w:tr>
      <w:tr w:rsidR="00443D27" w14:paraId="12AD0754" w14:textId="77777777">
        <w:trPr>
          <w:trHeight w:val="255"/>
        </w:trPr>
        <w:tc>
          <w:tcPr>
            <w:tcW w:w="453" w:type="dxa"/>
          </w:tcPr>
          <w:p w14:paraId="042CEAF0"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3DBD12" w14:textId="77777777" w:rsidR="00443D27" w:rsidRDefault="00443D27">
            <w:pPr>
              <w:pStyle w:val="Nagwek3ww"/>
              <w:rPr>
                <w:szCs w:val="24"/>
              </w:rPr>
            </w:pPr>
            <w:bookmarkStart w:id="5471" w:name="_Toc207085625"/>
            <w:bookmarkStart w:id="5472" w:name="_Toc136448756"/>
            <w:r>
              <w:t>W-Sm3</w:t>
            </w:r>
            <w:bookmarkEnd w:id="5471"/>
            <w:bookmarkEnd w:id="5472"/>
          </w:p>
        </w:tc>
        <w:tc>
          <w:tcPr>
            <w:tcW w:w="1120" w:type="dxa"/>
            <w:vAlign w:val="center"/>
          </w:tcPr>
          <w:p w14:paraId="3D8B4B1C" w14:textId="77777777" w:rsidR="00443D27" w:rsidRDefault="00443D27" w:rsidP="00ED6283">
            <w:pPr>
              <w:jc w:val="right"/>
              <w:rPr>
                <w:szCs w:val="24"/>
              </w:rPr>
            </w:pPr>
            <w:r>
              <w:t>3616</w:t>
            </w:r>
          </w:p>
        </w:tc>
        <w:tc>
          <w:tcPr>
            <w:tcW w:w="298" w:type="dxa"/>
            <w:vAlign w:val="center"/>
          </w:tcPr>
          <w:p w14:paraId="23CD3668" w14:textId="77777777" w:rsidR="00443D27" w:rsidRDefault="00443D27">
            <w:r>
              <w:rPr>
                <w:rFonts w:cs="Arial"/>
                <w:szCs w:val="20"/>
              </w:rPr>
              <w:t>m</w:t>
            </w:r>
            <w:r>
              <w:rPr>
                <w:rFonts w:cs="Arial"/>
                <w:szCs w:val="20"/>
                <w:vertAlign w:val="superscript"/>
              </w:rPr>
              <w:t>2</w:t>
            </w:r>
          </w:p>
        </w:tc>
      </w:tr>
      <w:tr w:rsidR="00443D27" w14:paraId="1D166124" w14:textId="77777777">
        <w:trPr>
          <w:trHeight w:val="255"/>
        </w:trPr>
        <w:tc>
          <w:tcPr>
            <w:tcW w:w="453" w:type="dxa"/>
          </w:tcPr>
          <w:p w14:paraId="12FEE94D"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48E2E6" w14:textId="77777777" w:rsidR="00443D27" w:rsidRDefault="00443D27" w:rsidP="001C07A2">
            <w:pPr>
              <w:spacing w:beforeLines="40" w:before="96" w:afterLines="40" w:after="96"/>
            </w:pPr>
            <w:r>
              <w:t>Teren wód otwartych</w:t>
            </w:r>
          </w:p>
        </w:tc>
        <w:tc>
          <w:tcPr>
            <w:tcW w:w="1120" w:type="dxa"/>
            <w:vAlign w:val="center"/>
          </w:tcPr>
          <w:p w14:paraId="7F3566AB" w14:textId="77777777" w:rsidR="00443D27" w:rsidRDefault="00443D27">
            <w:pPr>
              <w:jc w:val="right"/>
            </w:pPr>
          </w:p>
        </w:tc>
        <w:tc>
          <w:tcPr>
            <w:tcW w:w="298" w:type="dxa"/>
            <w:vAlign w:val="center"/>
          </w:tcPr>
          <w:p w14:paraId="3EB0BB83" w14:textId="77777777" w:rsidR="00443D27" w:rsidRDefault="00443D27">
            <w:pPr>
              <w:rPr>
                <w:rFonts w:cs="Arial"/>
                <w:szCs w:val="20"/>
              </w:rPr>
            </w:pPr>
          </w:p>
        </w:tc>
      </w:tr>
      <w:tr w:rsidR="00443D27" w14:paraId="62C74655" w14:textId="77777777">
        <w:trPr>
          <w:trHeight w:val="255"/>
        </w:trPr>
        <w:tc>
          <w:tcPr>
            <w:tcW w:w="453" w:type="dxa"/>
          </w:tcPr>
          <w:p w14:paraId="7E995FAA"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F808CC" w14:textId="77777777" w:rsidR="00443D27" w:rsidRDefault="00443D27" w:rsidP="001C07A2">
            <w:pPr>
              <w:spacing w:beforeLines="40" w:before="96" w:afterLines="40" w:after="96"/>
              <w:jc w:val="both"/>
            </w:pPr>
            <w:r>
              <w:t>Potok Brochówka. Lewostronny dopływ rzeki Odry. Urządzenie melioracji podstawowych o charakterze rolniczym. W administracji DZMiUW we Wrocławiu. Drugie, co do ważności urządzenie melioracyjne w zachodniej części gminy Siechnice. Dopuszcza się zarurowanie jedynie na odcinkach wymagających przejazdu. Docelowe dostosowanie do odprowadzania wód opadowych z terenów obrębów Smardzów i Iwiny.</w:t>
            </w:r>
          </w:p>
        </w:tc>
        <w:tc>
          <w:tcPr>
            <w:tcW w:w="1120" w:type="dxa"/>
            <w:vAlign w:val="center"/>
          </w:tcPr>
          <w:p w14:paraId="327666AE" w14:textId="77777777" w:rsidR="00443D27" w:rsidRDefault="00443D27">
            <w:pPr>
              <w:jc w:val="right"/>
            </w:pPr>
          </w:p>
        </w:tc>
        <w:tc>
          <w:tcPr>
            <w:tcW w:w="298" w:type="dxa"/>
            <w:vAlign w:val="center"/>
          </w:tcPr>
          <w:p w14:paraId="034E029F" w14:textId="77777777" w:rsidR="00443D27" w:rsidRDefault="00443D27">
            <w:pPr>
              <w:rPr>
                <w:rFonts w:cs="Arial"/>
                <w:szCs w:val="20"/>
              </w:rPr>
            </w:pPr>
          </w:p>
        </w:tc>
      </w:tr>
      <w:tr w:rsidR="00443D27" w14:paraId="27E01A84" w14:textId="77777777">
        <w:trPr>
          <w:trHeight w:val="255"/>
        </w:trPr>
        <w:tc>
          <w:tcPr>
            <w:tcW w:w="453" w:type="dxa"/>
          </w:tcPr>
          <w:p w14:paraId="11E20A0B" w14:textId="77777777" w:rsidR="00443D27" w:rsidRDefault="00443D27" w:rsidP="001C07A2">
            <w:pPr>
              <w:numPr>
                <w:ilvl w:val="0"/>
                <w:numId w:val="14"/>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A80657" w14:textId="77777777" w:rsidR="00443D27" w:rsidRDefault="00443D27">
            <w:pPr>
              <w:pStyle w:val="Nagwek3ww"/>
              <w:rPr>
                <w:szCs w:val="24"/>
              </w:rPr>
            </w:pPr>
            <w:bookmarkStart w:id="5473" w:name="_Toc168823514"/>
            <w:bookmarkStart w:id="5474" w:name="_Toc178159426"/>
            <w:bookmarkStart w:id="5475" w:name="_Toc207085626"/>
            <w:bookmarkStart w:id="5476" w:name="_Toc136448757"/>
            <w:r>
              <w:t>W-Sm4</w:t>
            </w:r>
            <w:bookmarkEnd w:id="5473"/>
            <w:bookmarkEnd w:id="5474"/>
            <w:bookmarkEnd w:id="5475"/>
            <w:bookmarkEnd w:id="5476"/>
          </w:p>
        </w:tc>
        <w:tc>
          <w:tcPr>
            <w:tcW w:w="1120" w:type="dxa"/>
            <w:vAlign w:val="center"/>
          </w:tcPr>
          <w:p w14:paraId="7407EFE0" w14:textId="77777777" w:rsidR="00443D27" w:rsidRDefault="00443D27" w:rsidP="00ED6283">
            <w:pPr>
              <w:jc w:val="right"/>
              <w:rPr>
                <w:szCs w:val="24"/>
              </w:rPr>
            </w:pPr>
            <w:r>
              <w:t>12064</w:t>
            </w:r>
          </w:p>
        </w:tc>
        <w:tc>
          <w:tcPr>
            <w:tcW w:w="298" w:type="dxa"/>
            <w:vAlign w:val="center"/>
          </w:tcPr>
          <w:p w14:paraId="6F8A4E05" w14:textId="77777777" w:rsidR="00443D27" w:rsidRDefault="00443D27">
            <w:r>
              <w:rPr>
                <w:rFonts w:cs="Arial"/>
                <w:szCs w:val="20"/>
              </w:rPr>
              <w:t>m</w:t>
            </w:r>
            <w:r>
              <w:rPr>
                <w:rFonts w:cs="Arial"/>
                <w:szCs w:val="20"/>
                <w:vertAlign w:val="superscript"/>
              </w:rPr>
              <w:t>2</w:t>
            </w:r>
          </w:p>
        </w:tc>
      </w:tr>
      <w:tr w:rsidR="00443D27" w14:paraId="12FD6943" w14:textId="77777777">
        <w:trPr>
          <w:trHeight w:val="255"/>
        </w:trPr>
        <w:tc>
          <w:tcPr>
            <w:tcW w:w="453" w:type="dxa"/>
          </w:tcPr>
          <w:p w14:paraId="5B6607CD"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46391B" w14:textId="77777777" w:rsidR="00443D27" w:rsidRDefault="00443D27" w:rsidP="001C07A2">
            <w:pPr>
              <w:spacing w:beforeLines="40" w:before="96" w:afterLines="40" w:after="96"/>
            </w:pPr>
            <w:r>
              <w:t>Teren wód otwartych</w:t>
            </w:r>
          </w:p>
        </w:tc>
        <w:tc>
          <w:tcPr>
            <w:tcW w:w="1120" w:type="dxa"/>
            <w:vAlign w:val="center"/>
          </w:tcPr>
          <w:p w14:paraId="4509C7C1" w14:textId="77777777" w:rsidR="00443D27" w:rsidRDefault="00443D27">
            <w:pPr>
              <w:jc w:val="right"/>
            </w:pPr>
          </w:p>
        </w:tc>
        <w:tc>
          <w:tcPr>
            <w:tcW w:w="298" w:type="dxa"/>
            <w:vAlign w:val="center"/>
          </w:tcPr>
          <w:p w14:paraId="23411633" w14:textId="77777777" w:rsidR="00443D27" w:rsidRDefault="00443D27">
            <w:pPr>
              <w:rPr>
                <w:rFonts w:cs="Arial"/>
                <w:szCs w:val="20"/>
              </w:rPr>
            </w:pPr>
          </w:p>
        </w:tc>
      </w:tr>
      <w:tr w:rsidR="00443D27" w14:paraId="61647AE2" w14:textId="77777777">
        <w:trPr>
          <w:trHeight w:val="255"/>
        </w:trPr>
        <w:tc>
          <w:tcPr>
            <w:tcW w:w="453" w:type="dxa"/>
          </w:tcPr>
          <w:p w14:paraId="1EBBF4CD" w14:textId="77777777" w:rsidR="00443D27" w:rsidRDefault="00443D27"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AB1E90" w14:textId="77777777" w:rsidR="00443D27" w:rsidRDefault="00443D27" w:rsidP="001C07A2">
            <w:pPr>
              <w:spacing w:beforeLines="40" w:before="96" w:afterLines="40" w:after="96"/>
              <w:jc w:val="both"/>
            </w:pPr>
            <w:r>
              <w:t>Rów melioracyjny Katarzynka Z.6-6. Urządzenie melioracji podstawowych. W administracji DZMiUW we Wrocławiu. Najważniejsze urządzenie melioracyjne w zachodniej części gminy Siechnice. Dopuszcza się zarurowanie jedynie na odcinkach wymagających przejazdu.</w:t>
            </w:r>
          </w:p>
        </w:tc>
        <w:tc>
          <w:tcPr>
            <w:tcW w:w="1120" w:type="dxa"/>
            <w:vAlign w:val="center"/>
          </w:tcPr>
          <w:p w14:paraId="5EC035BB" w14:textId="77777777" w:rsidR="00443D27" w:rsidRDefault="00443D27">
            <w:pPr>
              <w:jc w:val="right"/>
            </w:pPr>
          </w:p>
        </w:tc>
        <w:tc>
          <w:tcPr>
            <w:tcW w:w="298" w:type="dxa"/>
            <w:vAlign w:val="center"/>
          </w:tcPr>
          <w:p w14:paraId="0EDA2259" w14:textId="77777777" w:rsidR="00443D27" w:rsidRDefault="00443D27">
            <w:pPr>
              <w:rPr>
                <w:rFonts w:cs="Arial"/>
                <w:szCs w:val="20"/>
              </w:rPr>
            </w:pPr>
          </w:p>
        </w:tc>
      </w:tr>
    </w:tbl>
    <w:p w14:paraId="66CB2609" w14:textId="77777777" w:rsidR="00A033B3" w:rsidRDefault="00A033B3">
      <w:pPr>
        <w:pStyle w:val="Nagwekww2"/>
      </w:pPr>
      <w:r>
        <w:br w:type="page"/>
      </w:r>
      <w:bookmarkStart w:id="5477" w:name="_Toc168571541"/>
      <w:bookmarkStart w:id="5478" w:name="_Toc168823516"/>
      <w:bookmarkStart w:id="5479" w:name="_Toc178159428"/>
      <w:bookmarkStart w:id="5480" w:name="_Toc207085628"/>
      <w:bookmarkStart w:id="5481" w:name="_Toc136448758"/>
      <w:r>
        <w:t>Obręb Sulęcin-Szostakowice – kierunki zagospodarowania</w:t>
      </w:r>
      <w:bookmarkEnd w:id="5477"/>
      <w:bookmarkEnd w:id="5478"/>
      <w:bookmarkEnd w:id="5479"/>
      <w:bookmarkEnd w:id="5480"/>
      <w:bookmarkEnd w:id="5481"/>
    </w:p>
    <w:tbl>
      <w:tblPr>
        <w:tblW w:w="9271" w:type="dxa"/>
        <w:tblInd w:w="-20" w:type="dxa"/>
        <w:tblCellMar>
          <w:left w:w="0" w:type="dxa"/>
          <w:right w:w="0" w:type="dxa"/>
        </w:tblCellMar>
        <w:tblLook w:val="0000" w:firstRow="0" w:lastRow="0" w:firstColumn="0" w:lastColumn="0" w:noHBand="0" w:noVBand="0"/>
      </w:tblPr>
      <w:tblGrid>
        <w:gridCol w:w="453"/>
        <w:gridCol w:w="7400"/>
        <w:gridCol w:w="1120"/>
        <w:gridCol w:w="298"/>
      </w:tblGrid>
      <w:tr w:rsidR="00A033B3" w14:paraId="233B2709" w14:textId="77777777">
        <w:trPr>
          <w:trHeight w:val="255"/>
        </w:trPr>
        <w:tc>
          <w:tcPr>
            <w:tcW w:w="453" w:type="dxa"/>
          </w:tcPr>
          <w:p w14:paraId="1A7F23BA" w14:textId="77777777" w:rsidR="00A033B3" w:rsidRDefault="00A033B3" w:rsidP="001C07A2">
            <w:pPr>
              <w:numPr>
                <w:ilvl w:val="0"/>
                <w:numId w:val="15"/>
              </w:num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A8A6519" w14:textId="77777777" w:rsidR="00A033B3" w:rsidRDefault="00A033B3">
            <w:pPr>
              <w:pStyle w:val="Nagwek3ww"/>
              <w:rPr>
                <w:szCs w:val="24"/>
                <w:lang w:val="en-US"/>
              </w:rPr>
            </w:pPr>
            <w:bookmarkStart w:id="5482" w:name="_Toc168823517"/>
            <w:bookmarkStart w:id="5483" w:name="_Toc178159429"/>
            <w:bookmarkStart w:id="5484" w:name="_Toc207085629"/>
            <w:bookmarkStart w:id="5485" w:name="_Toc136448759"/>
            <w:r>
              <w:rPr>
                <w:lang w:val="en-US"/>
              </w:rPr>
              <w:t>MN-Ss1</w:t>
            </w:r>
            <w:bookmarkEnd w:id="5482"/>
            <w:bookmarkEnd w:id="5483"/>
            <w:bookmarkEnd w:id="5484"/>
            <w:bookmarkEnd w:id="5485"/>
          </w:p>
        </w:tc>
        <w:tc>
          <w:tcPr>
            <w:tcW w:w="1120" w:type="dxa"/>
            <w:vAlign w:val="center"/>
          </w:tcPr>
          <w:p w14:paraId="4A553158" w14:textId="77777777" w:rsidR="00A033B3" w:rsidRDefault="002A18BB" w:rsidP="002A18BB">
            <w:pPr>
              <w:jc w:val="right"/>
              <w:rPr>
                <w:szCs w:val="24"/>
                <w:lang w:val="en-US"/>
              </w:rPr>
            </w:pPr>
            <w:r>
              <w:rPr>
                <w:lang w:val="en-US"/>
              </w:rPr>
              <w:t>10198</w:t>
            </w:r>
          </w:p>
        </w:tc>
        <w:tc>
          <w:tcPr>
            <w:tcW w:w="298" w:type="dxa"/>
            <w:vAlign w:val="center"/>
          </w:tcPr>
          <w:p w14:paraId="4152DED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AAF42BA" w14:textId="77777777">
        <w:trPr>
          <w:trHeight w:val="255"/>
        </w:trPr>
        <w:tc>
          <w:tcPr>
            <w:tcW w:w="453" w:type="dxa"/>
          </w:tcPr>
          <w:p w14:paraId="2F554AB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61FAB56" w14:textId="77777777" w:rsidR="00A033B3" w:rsidRDefault="00A033B3" w:rsidP="001C07A2">
            <w:pPr>
              <w:spacing w:beforeLines="40" w:before="96" w:afterLines="40" w:after="96"/>
            </w:pPr>
            <w:r>
              <w:t>Teren zabudowy mieszkaniowej jednorodzinnej</w:t>
            </w:r>
          </w:p>
        </w:tc>
        <w:tc>
          <w:tcPr>
            <w:tcW w:w="1120" w:type="dxa"/>
            <w:vAlign w:val="center"/>
          </w:tcPr>
          <w:p w14:paraId="37FCFB2D" w14:textId="77777777" w:rsidR="00A033B3" w:rsidRDefault="00A033B3">
            <w:pPr>
              <w:jc w:val="right"/>
            </w:pPr>
          </w:p>
        </w:tc>
        <w:tc>
          <w:tcPr>
            <w:tcW w:w="298" w:type="dxa"/>
            <w:vAlign w:val="center"/>
          </w:tcPr>
          <w:p w14:paraId="7F3CCDC7" w14:textId="77777777" w:rsidR="00A033B3" w:rsidRDefault="00A033B3">
            <w:pPr>
              <w:rPr>
                <w:rFonts w:cs="Arial"/>
                <w:szCs w:val="20"/>
              </w:rPr>
            </w:pPr>
          </w:p>
        </w:tc>
      </w:tr>
      <w:tr w:rsidR="00A033B3" w14:paraId="12ED3844" w14:textId="77777777">
        <w:trPr>
          <w:trHeight w:val="255"/>
        </w:trPr>
        <w:tc>
          <w:tcPr>
            <w:tcW w:w="453" w:type="dxa"/>
          </w:tcPr>
          <w:p w14:paraId="109FC81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CCBF11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16EE1924" w14:textId="77777777" w:rsidR="00A033B3" w:rsidRDefault="00A033B3">
            <w:pPr>
              <w:jc w:val="right"/>
            </w:pPr>
          </w:p>
        </w:tc>
        <w:tc>
          <w:tcPr>
            <w:tcW w:w="298" w:type="dxa"/>
            <w:vAlign w:val="center"/>
          </w:tcPr>
          <w:p w14:paraId="47473C9D" w14:textId="77777777" w:rsidR="00A033B3" w:rsidRDefault="00A033B3">
            <w:pPr>
              <w:rPr>
                <w:rFonts w:cs="Arial"/>
                <w:szCs w:val="20"/>
              </w:rPr>
            </w:pPr>
          </w:p>
        </w:tc>
      </w:tr>
      <w:tr w:rsidR="00A033B3" w14:paraId="6CDABA3B" w14:textId="77777777">
        <w:trPr>
          <w:trHeight w:val="255"/>
        </w:trPr>
        <w:tc>
          <w:tcPr>
            <w:tcW w:w="453" w:type="dxa"/>
          </w:tcPr>
          <w:p w14:paraId="31944B64"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1D0822" w14:textId="77777777" w:rsidR="00A033B3" w:rsidRDefault="00A033B3">
            <w:pPr>
              <w:pStyle w:val="Nagwek3ww"/>
              <w:rPr>
                <w:szCs w:val="24"/>
                <w:lang w:val="en-US"/>
              </w:rPr>
            </w:pPr>
            <w:bookmarkStart w:id="5486" w:name="_Toc168823518"/>
            <w:bookmarkStart w:id="5487" w:name="_Toc178159430"/>
            <w:bookmarkStart w:id="5488" w:name="_Toc207085630"/>
            <w:bookmarkStart w:id="5489" w:name="_Toc136448760"/>
            <w:r>
              <w:rPr>
                <w:lang w:val="en-US"/>
              </w:rPr>
              <w:t>MN-Ss2</w:t>
            </w:r>
            <w:bookmarkEnd w:id="5486"/>
            <w:bookmarkEnd w:id="5487"/>
            <w:bookmarkEnd w:id="5488"/>
            <w:bookmarkEnd w:id="5489"/>
          </w:p>
        </w:tc>
        <w:tc>
          <w:tcPr>
            <w:tcW w:w="1120" w:type="dxa"/>
            <w:vAlign w:val="center"/>
          </w:tcPr>
          <w:p w14:paraId="71CDBACB" w14:textId="77777777" w:rsidR="00A033B3" w:rsidRDefault="002A18BB">
            <w:pPr>
              <w:jc w:val="right"/>
              <w:rPr>
                <w:szCs w:val="24"/>
                <w:lang w:val="en-US"/>
              </w:rPr>
            </w:pPr>
            <w:r>
              <w:rPr>
                <w:lang w:val="en-US"/>
              </w:rPr>
              <w:t>13354</w:t>
            </w:r>
          </w:p>
        </w:tc>
        <w:tc>
          <w:tcPr>
            <w:tcW w:w="298" w:type="dxa"/>
            <w:vAlign w:val="center"/>
          </w:tcPr>
          <w:p w14:paraId="7C83F1A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F539620" w14:textId="77777777">
        <w:trPr>
          <w:trHeight w:val="255"/>
        </w:trPr>
        <w:tc>
          <w:tcPr>
            <w:tcW w:w="453" w:type="dxa"/>
          </w:tcPr>
          <w:p w14:paraId="1E27618C"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7D5F1ED" w14:textId="77777777" w:rsidR="00A033B3" w:rsidRDefault="00A033B3" w:rsidP="001C07A2">
            <w:pPr>
              <w:spacing w:beforeLines="40" w:before="96" w:afterLines="40" w:after="96"/>
            </w:pPr>
            <w:r>
              <w:t>Teren zabudowy mieszkaniowej jednorodzinnej</w:t>
            </w:r>
          </w:p>
        </w:tc>
        <w:tc>
          <w:tcPr>
            <w:tcW w:w="1120" w:type="dxa"/>
            <w:vAlign w:val="center"/>
          </w:tcPr>
          <w:p w14:paraId="15AF0889" w14:textId="77777777" w:rsidR="00A033B3" w:rsidRDefault="00A033B3">
            <w:pPr>
              <w:jc w:val="right"/>
            </w:pPr>
          </w:p>
        </w:tc>
        <w:tc>
          <w:tcPr>
            <w:tcW w:w="298" w:type="dxa"/>
            <w:vAlign w:val="center"/>
          </w:tcPr>
          <w:p w14:paraId="76E737C6" w14:textId="77777777" w:rsidR="00A033B3" w:rsidRDefault="00A033B3">
            <w:pPr>
              <w:rPr>
                <w:rFonts w:cs="Arial"/>
                <w:szCs w:val="20"/>
              </w:rPr>
            </w:pPr>
          </w:p>
        </w:tc>
      </w:tr>
      <w:tr w:rsidR="00A033B3" w14:paraId="54F953B8" w14:textId="77777777">
        <w:trPr>
          <w:trHeight w:val="255"/>
        </w:trPr>
        <w:tc>
          <w:tcPr>
            <w:tcW w:w="453" w:type="dxa"/>
          </w:tcPr>
          <w:p w14:paraId="64B3126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4D4FB63"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39BCF13D" w14:textId="77777777" w:rsidR="00A033B3" w:rsidRDefault="00A033B3">
            <w:pPr>
              <w:jc w:val="right"/>
            </w:pPr>
          </w:p>
        </w:tc>
        <w:tc>
          <w:tcPr>
            <w:tcW w:w="298" w:type="dxa"/>
            <w:vAlign w:val="center"/>
          </w:tcPr>
          <w:p w14:paraId="207F76B2" w14:textId="77777777" w:rsidR="00A033B3" w:rsidRDefault="00A033B3">
            <w:pPr>
              <w:rPr>
                <w:rFonts w:cs="Arial"/>
                <w:szCs w:val="20"/>
              </w:rPr>
            </w:pPr>
          </w:p>
        </w:tc>
      </w:tr>
      <w:tr w:rsidR="00A033B3" w14:paraId="53869B47" w14:textId="77777777">
        <w:trPr>
          <w:trHeight w:val="255"/>
        </w:trPr>
        <w:tc>
          <w:tcPr>
            <w:tcW w:w="453" w:type="dxa"/>
          </w:tcPr>
          <w:p w14:paraId="7C0D9780"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7A0BA7" w14:textId="77777777" w:rsidR="00A033B3" w:rsidRDefault="00A033B3">
            <w:pPr>
              <w:pStyle w:val="Nagwek3ww"/>
              <w:rPr>
                <w:szCs w:val="24"/>
                <w:lang w:val="en-US"/>
              </w:rPr>
            </w:pPr>
            <w:bookmarkStart w:id="5490" w:name="_Toc168823519"/>
            <w:bookmarkStart w:id="5491" w:name="_Toc178159431"/>
            <w:bookmarkStart w:id="5492" w:name="_Toc207085631"/>
            <w:bookmarkStart w:id="5493" w:name="_Toc136448761"/>
            <w:r>
              <w:rPr>
                <w:lang w:val="en-US"/>
              </w:rPr>
              <w:t>MN-Ss3</w:t>
            </w:r>
            <w:bookmarkEnd w:id="5490"/>
            <w:bookmarkEnd w:id="5491"/>
            <w:bookmarkEnd w:id="5492"/>
            <w:bookmarkEnd w:id="5493"/>
          </w:p>
        </w:tc>
        <w:tc>
          <w:tcPr>
            <w:tcW w:w="1120" w:type="dxa"/>
            <w:vAlign w:val="center"/>
          </w:tcPr>
          <w:p w14:paraId="551DCCC6" w14:textId="77777777" w:rsidR="00A033B3" w:rsidRDefault="002A18BB">
            <w:pPr>
              <w:jc w:val="right"/>
              <w:rPr>
                <w:szCs w:val="24"/>
                <w:lang w:val="en-US"/>
              </w:rPr>
            </w:pPr>
            <w:r>
              <w:rPr>
                <w:lang w:val="en-US"/>
              </w:rPr>
              <w:t>72730</w:t>
            </w:r>
          </w:p>
        </w:tc>
        <w:tc>
          <w:tcPr>
            <w:tcW w:w="298" w:type="dxa"/>
            <w:vAlign w:val="center"/>
          </w:tcPr>
          <w:p w14:paraId="7345B03A"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63B6D72" w14:textId="77777777">
        <w:trPr>
          <w:trHeight w:val="255"/>
        </w:trPr>
        <w:tc>
          <w:tcPr>
            <w:tcW w:w="453" w:type="dxa"/>
          </w:tcPr>
          <w:p w14:paraId="6DFFD685"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AD5A375" w14:textId="77777777" w:rsidR="00A033B3" w:rsidRDefault="00A033B3" w:rsidP="001C07A2">
            <w:pPr>
              <w:spacing w:beforeLines="40" w:before="96" w:afterLines="40" w:after="96"/>
            </w:pPr>
            <w:r>
              <w:t>Teren zabudowy mieszkaniowej jednorodzinnej</w:t>
            </w:r>
          </w:p>
        </w:tc>
        <w:tc>
          <w:tcPr>
            <w:tcW w:w="1120" w:type="dxa"/>
            <w:vAlign w:val="center"/>
          </w:tcPr>
          <w:p w14:paraId="40EC6BC9" w14:textId="77777777" w:rsidR="00A033B3" w:rsidRDefault="00A033B3">
            <w:pPr>
              <w:jc w:val="right"/>
            </w:pPr>
          </w:p>
        </w:tc>
        <w:tc>
          <w:tcPr>
            <w:tcW w:w="298" w:type="dxa"/>
            <w:vAlign w:val="center"/>
          </w:tcPr>
          <w:p w14:paraId="48EFE545" w14:textId="77777777" w:rsidR="00A033B3" w:rsidRDefault="00A033B3">
            <w:pPr>
              <w:rPr>
                <w:rFonts w:cs="Arial"/>
                <w:szCs w:val="20"/>
              </w:rPr>
            </w:pPr>
          </w:p>
        </w:tc>
      </w:tr>
      <w:tr w:rsidR="00A033B3" w14:paraId="2F703861" w14:textId="77777777">
        <w:trPr>
          <w:trHeight w:val="255"/>
        </w:trPr>
        <w:tc>
          <w:tcPr>
            <w:tcW w:w="453" w:type="dxa"/>
          </w:tcPr>
          <w:p w14:paraId="20E27F0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C30673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57F3A45B" w14:textId="77777777" w:rsidR="00A033B3" w:rsidRDefault="00A033B3">
            <w:pPr>
              <w:jc w:val="right"/>
            </w:pPr>
          </w:p>
        </w:tc>
        <w:tc>
          <w:tcPr>
            <w:tcW w:w="298" w:type="dxa"/>
            <w:vAlign w:val="center"/>
          </w:tcPr>
          <w:p w14:paraId="38F523EE" w14:textId="77777777" w:rsidR="00A033B3" w:rsidRDefault="00A033B3">
            <w:pPr>
              <w:rPr>
                <w:rFonts w:cs="Arial"/>
                <w:szCs w:val="20"/>
              </w:rPr>
            </w:pPr>
          </w:p>
        </w:tc>
      </w:tr>
      <w:tr w:rsidR="00A033B3" w14:paraId="641E09DE" w14:textId="77777777">
        <w:trPr>
          <w:trHeight w:val="255"/>
        </w:trPr>
        <w:tc>
          <w:tcPr>
            <w:tcW w:w="453" w:type="dxa"/>
          </w:tcPr>
          <w:p w14:paraId="7F2FAFAF"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73D398" w14:textId="77777777" w:rsidR="00A033B3" w:rsidRDefault="00A033B3">
            <w:pPr>
              <w:pStyle w:val="Nagwek3ww"/>
              <w:rPr>
                <w:szCs w:val="24"/>
                <w:lang w:val="en-US"/>
              </w:rPr>
            </w:pPr>
            <w:bookmarkStart w:id="5494" w:name="_Toc168823520"/>
            <w:bookmarkStart w:id="5495" w:name="_Toc178159432"/>
            <w:bookmarkStart w:id="5496" w:name="_Toc207085632"/>
            <w:bookmarkStart w:id="5497" w:name="_Toc136448762"/>
            <w:r>
              <w:rPr>
                <w:lang w:val="en-US"/>
              </w:rPr>
              <w:t>MN-Ss4</w:t>
            </w:r>
            <w:bookmarkEnd w:id="5494"/>
            <w:bookmarkEnd w:id="5495"/>
            <w:bookmarkEnd w:id="5496"/>
            <w:bookmarkEnd w:id="5497"/>
          </w:p>
        </w:tc>
        <w:tc>
          <w:tcPr>
            <w:tcW w:w="1120" w:type="dxa"/>
            <w:vAlign w:val="center"/>
          </w:tcPr>
          <w:p w14:paraId="6D895458" w14:textId="77777777" w:rsidR="00A033B3" w:rsidRDefault="00A033B3" w:rsidP="002A18BB">
            <w:pPr>
              <w:jc w:val="right"/>
              <w:rPr>
                <w:szCs w:val="24"/>
                <w:lang w:val="en-US"/>
              </w:rPr>
            </w:pPr>
            <w:r>
              <w:rPr>
                <w:lang w:val="en-US"/>
              </w:rPr>
              <w:t>25848</w:t>
            </w:r>
          </w:p>
        </w:tc>
        <w:tc>
          <w:tcPr>
            <w:tcW w:w="298" w:type="dxa"/>
            <w:vAlign w:val="center"/>
          </w:tcPr>
          <w:p w14:paraId="4875A3E9"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70D6EBB" w14:textId="77777777">
        <w:trPr>
          <w:trHeight w:val="255"/>
        </w:trPr>
        <w:tc>
          <w:tcPr>
            <w:tcW w:w="453" w:type="dxa"/>
          </w:tcPr>
          <w:p w14:paraId="6F6D7CE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65CF83D" w14:textId="77777777" w:rsidR="00A033B3" w:rsidRDefault="00A033B3" w:rsidP="001C07A2">
            <w:pPr>
              <w:spacing w:beforeLines="40" w:before="96" w:afterLines="40" w:after="96"/>
            </w:pPr>
            <w:r>
              <w:t>Teren zabudowy mieszkaniowej jednorodzinnej</w:t>
            </w:r>
          </w:p>
        </w:tc>
        <w:tc>
          <w:tcPr>
            <w:tcW w:w="1120" w:type="dxa"/>
            <w:vAlign w:val="center"/>
          </w:tcPr>
          <w:p w14:paraId="47AC2C07" w14:textId="77777777" w:rsidR="00A033B3" w:rsidRDefault="00A033B3">
            <w:pPr>
              <w:jc w:val="right"/>
            </w:pPr>
          </w:p>
        </w:tc>
        <w:tc>
          <w:tcPr>
            <w:tcW w:w="298" w:type="dxa"/>
            <w:vAlign w:val="center"/>
          </w:tcPr>
          <w:p w14:paraId="3321E9A7" w14:textId="77777777" w:rsidR="00A033B3" w:rsidRDefault="00A033B3">
            <w:pPr>
              <w:rPr>
                <w:rFonts w:cs="Arial"/>
                <w:szCs w:val="20"/>
              </w:rPr>
            </w:pPr>
          </w:p>
        </w:tc>
      </w:tr>
      <w:tr w:rsidR="00A033B3" w14:paraId="09D892CD" w14:textId="77777777">
        <w:trPr>
          <w:trHeight w:val="255"/>
        </w:trPr>
        <w:tc>
          <w:tcPr>
            <w:tcW w:w="453" w:type="dxa"/>
          </w:tcPr>
          <w:p w14:paraId="195DC53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D639B2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31452980" w14:textId="77777777" w:rsidR="00A033B3" w:rsidRDefault="00A033B3">
            <w:pPr>
              <w:jc w:val="right"/>
            </w:pPr>
          </w:p>
        </w:tc>
        <w:tc>
          <w:tcPr>
            <w:tcW w:w="298" w:type="dxa"/>
            <w:vAlign w:val="center"/>
          </w:tcPr>
          <w:p w14:paraId="4555DBA8" w14:textId="77777777" w:rsidR="00A033B3" w:rsidRDefault="00A033B3">
            <w:pPr>
              <w:rPr>
                <w:rFonts w:cs="Arial"/>
                <w:szCs w:val="20"/>
              </w:rPr>
            </w:pPr>
          </w:p>
        </w:tc>
      </w:tr>
      <w:tr w:rsidR="00A033B3" w14:paraId="6D22A128" w14:textId="77777777">
        <w:trPr>
          <w:trHeight w:val="255"/>
        </w:trPr>
        <w:tc>
          <w:tcPr>
            <w:tcW w:w="453" w:type="dxa"/>
          </w:tcPr>
          <w:p w14:paraId="548482FC"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A1E671" w14:textId="77777777" w:rsidR="00A033B3" w:rsidRDefault="00A033B3">
            <w:pPr>
              <w:pStyle w:val="Nagwek3ww"/>
              <w:rPr>
                <w:szCs w:val="24"/>
                <w:lang w:val="en-US"/>
              </w:rPr>
            </w:pPr>
            <w:bookmarkStart w:id="5498" w:name="_Toc168823521"/>
            <w:bookmarkStart w:id="5499" w:name="_Toc178159433"/>
            <w:bookmarkStart w:id="5500" w:name="_Toc207085633"/>
            <w:bookmarkStart w:id="5501" w:name="_Toc136448763"/>
            <w:r>
              <w:rPr>
                <w:lang w:val="en-US"/>
              </w:rPr>
              <w:t>MN-Ss5</w:t>
            </w:r>
            <w:bookmarkEnd w:id="5498"/>
            <w:bookmarkEnd w:id="5499"/>
            <w:bookmarkEnd w:id="5500"/>
            <w:bookmarkEnd w:id="5501"/>
          </w:p>
        </w:tc>
        <w:tc>
          <w:tcPr>
            <w:tcW w:w="1120" w:type="dxa"/>
            <w:vAlign w:val="center"/>
          </w:tcPr>
          <w:p w14:paraId="301288A5" w14:textId="77777777" w:rsidR="00A033B3" w:rsidRDefault="00A033B3" w:rsidP="002A18BB">
            <w:pPr>
              <w:jc w:val="right"/>
              <w:rPr>
                <w:szCs w:val="24"/>
                <w:lang w:val="en-US"/>
              </w:rPr>
            </w:pPr>
            <w:r>
              <w:rPr>
                <w:lang w:val="en-US"/>
              </w:rPr>
              <w:t>6336</w:t>
            </w:r>
          </w:p>
        </w:tc>
        <w:tc>
          <w:tcPr>
            <w:tcW w:w="298" w:type="dxa"/>
            <w:vAlign w:val="center"/>
          </w:tcPr>
          <w:p w14:paraId="5210E4B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94B3F69" w14:textId="77777777">
        <w:trPr>
          <w:trHeight w:val="255"/>
        </w:trPr>
        <w:tc>
          <w:tcPr>
            <w:tcW w:w="453" w:type="dxa"/>
          </w:tcPr>
          <w:p w14:paraId="648D7E9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33DE822" w14:textId="77777777" w:rsidR="00A033B3" w:rsidRDefault="00A033B3" w:rsidP="001C07A2">
            <w:pPr>
              <w:spacing w:beforeLines="40" w:before="96" w:afterLines="40" w:after="96"/>
            </w:pPr>
            <w:r>
              <w:t>Teren zabudowy mieszkaniowej jednorodzinnej</w:t>
            </w:r>
          </w:p>
        </w:tc>
        <w:tc>
          <w:tcPr>
            <w:tcW w:w="1120" w:type="dxa"/>
            <w:vAlign w:val="center"/>
          </w:tcPr>
          <w:p w14:paraId="18FF1734" w14:textId="77777777" w:rsidR="00A033B3" w:rsidRDefault="00A033B3">
            <w:pPr>
              <w:jc w:val="right"/>
            </w:pPr>
          </w:p>
        </w:tc>
        <w:tc>
          <w:tcPr>
            <w:tcW w:w="298" w:type="dxa"/>
            <w:vAlign w:val="center"/>
          </w:tcPr>
          <w:p w14:paraId="0D29D7DF" w14:textId="77777777" w:rsidR="00A033B3" w:rsidRDefault="00A033B3">
            <w:pPr>
              <w:rPr>
                <w:rFonts w:cs="Arial"/>
                <w:szCs w:val="20"/>
              </w:rPr>
            </w:pPr>
          </w:p>
        </w:tc>
      </w:tr>
      <w:tr w:rsidR="00A033B3" w14:paraId="2DBC9F56" w14:textId="77777777">
        <w:trPr>
          <w:trHeight w:val="255"/>
        </w:trPr>
        <w:tc>
          <w:tcPr>
            <w:tcW w:w="453" w:type="dxa"/>
          </w:tcPr>
          <w:p w14:paraId="76CC57D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853A66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5C22C30F" w14:textId="77777777" w:rsidR="00A033B3" w:rsidRDefault="00A033B3">
            <w:pPr>
              <w:jc w:val="right"/>
            </w:pPr>
          </w:p>
        </w:tc>
        <w:tc>
          <w:tcPr>
            <w:tcW w:w="298" w:type="dxa"/>
            <w:vAlign w:val="center"/>
          </w:tcPr>
          <w:p w14:paraId="3CA1FEE6" w14:textId="77777777" w:rsidR="00A033B3" w:rsidRDefault="00A033B3">
            <w:pPr>
              <w:rPr>
                <w:rFonts w:cs="Arial"/>
                <w:szCs w:val="20"/>
              </w:rPr>
            </w:pPr>
          </w:p>
        </w:tc>
      </w:tr>
      <w:tr w:rsidR="00A033B3" w14:paraId="3A1FFDAB" w14:textId="77777777">
        <w:trPr>
          <w:trHeight w:val="255"/>
        </w:trPr>
        <w:tc>
          <w:tcPr>
            <w:tcW w:w="453" w:type="dxa"/>
          </w:tcPr>
          <w:p w14:paraId="383981A8"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2FD497" w14:textId="77777777" w:rsidR="00A033B3" w:rsidRDefault="00A033B3">
            <w:pPr>
              <w:pStyle w:val="Nagwek3ww"/>
              <w:rPr>
                <w:szCs w:val="24"/>
                <w:lang w:val="en-US"/>
              </w:rPr>
            </w:pPr>
            <w:bookmarkStart w:id="5502" w:name="_Toc168823522"/>
            <w:bookmarkStart w:id="5503" w:name="_Toc178159434"/>
            <w:bookmarkStart w:id="5504" w:name="_Toc207085634"/>
            <w:bookmarkStart w:id="5505" w:name="_Toc136448764"/>
            <w:r>
              <w:rPr>
                <w:lang w:val="en-US"/>
              </w:rPr>
              <w:t>MN-Ss6</w:t>
            </w:r>
            <w:bookmarkEnd w:id="5502"/>
            <w:bookmarkEnd w:id="5503"/>
            <w:bookmarkEnd w:id="5504"/>
            <w:bookmarkEnd w:id="5505"/>
          </w:p>
        </w:tc>
        <w:tc>
          <w:tcPr>
            <w:tcW w:w="1120" w:type="dxa"/>
            <w:vAlign w:val="center"/>
          </w:tcPr>
          <w:p w14:paraId="72FB4E10" w14:textId="77777777" w:rsidR="00A033B3" w:rsidRDefault="002A18BB" w:rsidP="002A18BB">
            <w:pPr>
              <w:jc w:val="right"/>
              <w:rPr>
                <w:szCs w:val="24"/>
                <w:lang w:val="en-US"/>
              </w:rPr>
            </w:pPr>
            <w:r>
              <w:rPr>
                <w:lang w:val="en-US"/>
              </w:rPr>
              <w:t>398132</w:t>
            </w:r>
          </w:p>
        </w:tc>
        <w:tc>
          <w:tcPr>
            <w:tcW w:w="298" w:type="dxa"/>
            <w:vAlign w:val="center"/>
          </w:tcPr>
          <w:p w14:paraId="2DEEB84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B99C9B6" w14:textId="77777777">
        <w:trPr>
          <w:trHeight w:val="255"/>
        </w:trPr>
        <w:tc>
          <w:tcPr>
            <w:tcW w:w="453" w:type="dxa"/>
          </w:tcPr>
          <w:p w14:paraId="78535159"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F64C76F" w14:textId="77777777" w:rsidR="00A033B3" w:rsidRDefault="00A033B3" w:rsidP="001C07A2">
            <w:pPr>
              <w:spacing w:beforeLines="40" w:before="96" w:afterLines="40" w:after="96"/>
            </w:pPr>
            <w:r>
              <w:t>Teren zabudowy mieszkaniowej jednorodzinnej</w:t>
            </w:r>
          </w:p>
        </w:tc>
        <w:tc>
          <w:tcPr>
            <w:tcW w:w="1120" w:type="dxa"/>
            <w:vAlign w:val="center"/>
          </w:tcPr>
          <w:p w14:paraId="4843A9CB" w14:textId="77777777" w:rsidR="00A033B3" w:rsidRDefault="00A033B3">
            <w:pPr>
              <w:jc w:val="right"/>
            </w:pPr>
          </w:p>
        </w:tc>
        <w:tc>
          <w:tcPr>
            <w:tcW w:w="298" w:type="dxa"/>
            <w:vAlign w:val="center"/>
          </w:tcPr>
          <w:p w14:paraId="66D59AA0" w14:textId="77777777" w:rsidR="00A033B3" w:rsidRDefault="00A033B3">
            <w:pPr>
              <w:rPr>
                <w:rFonts w:cs="Arial"/>
                <w:szCs w:val="20"/>
              </w:rPr>
            </w:pPr>
          </w:p>
        </w:tc>
      </w:tr>
      <w:tr w:rsidR="00A033B3" w14:paraId="10F4AFFF" w14:textId="77777777">
        <w:trPr>
          <w:trHeight w:val="255"/>
        </w:trPr>
        <w:tc>
          <w:tcPr>
            <w:tcW w:w="453" w:type="dxa"/>
          </w:tcPr>
          <w:p w14:paraId="45DC1FF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8C20558"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Możliwe wprowadzenie usług w zakresie drobnego handlu detalicznego, usług zdrowia.</w:t>
            </w:r>
          </w:p>
        </w:tc>
        <w:tc>
          <w:tcPr>
            <w:tcW w:w="1120" w:type="dxa"/>
            <w:vAlign w:val="center"/>
          </w:tcPr>
          <w:p w14:paraId="3653BB90" w14:textId="77777777" w:rsidR="00A033B3" w:rsidRDefault="00A033B3">
            <w:pPr>
              <w:jc w:val="right"/>
            </w:pPr>
          </w:p>
        </w:tc>
        <w:tc>
          <w:tcPr>
            <w:tcW w:w="298" w:type="dxa"/>
            <w:vAlign w:val="center"/>
          </w:tcPr>
          <w:p w14:paraId="454F5ECD" w14:textId="77777777" w:rsidR="00A033B3" w:rsidRDefault="00A033B3">
            <w:pPr>
              <w:rPr>
                <w:rFonts w:cs="Arial"/>
                <w:szCs w:val="20"/>
              </w:rPr>
            </w:pPr>
          </w:p>
        </w:tc>
      </w:tr>
      <w:tr w:rsidR="00A033B3" w14:paraId="794E5473" w14:textId="77777777">
        <w:trPr>
          <w:trHeight w:val="255"/>
        </w:trPr>
        <w:tc>
          <w:tcPr>
            <w:tcW w:w="453" w:type="dxa"/>
          </w:tcPr>
          <w:p w14:paraId="16109518"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3469D3" w14:textId="77777777" w:rsidR="00A033B3" w:rsidRDefault="00A033B3">
            <w:pPr>
              <w:pStyle w:val="Nagwek3ww"/>
              <w:rPr>
                <w:szCs w:val="24"/>
              </w:rPr>
            </w:pPr>
            <w:bookmarkStart w:id="5506" w:name="_Toc168823523"/>
            <w:bookmarkStart w:id="5507" w:name="_Toc178159435"/>
            <w:bookmarkStart w:id="5508" w:name="_Toc207085635"/>
            <w:bookmarkStart w:id="5509" w:name="_Toc136448765"/>
            <w:r>
              <w:t>MNU-Ss1</w:t>
            </w:r>
            <w:bookmarkEnd w:id="5506"/>
            <w:bookmarkEnd w:id="5507"/>
            <w:bookmarkEnd w:id="5508"/>
            <w:bookmarkEnd w:id="5509"/>
          </w:p>
        </w:tc>
        <w:tc>
          <w:tcPr>
            <w:tcW w:w="1120" w:type="dxa"/>
            <w:vAlign w:val="center"/>
          </w:tcPr>
          <w:p w14:paraId="16CC8EA9" w14:textId="77777777" w:rsidR="00A033B3" w:rsidRDefault="00A033B3" w:rsidP="002A18BB">
            <w:pPr>
              <w:jc w:val="right"/>
              <w:rPr>
                <w:szCs w:val="24"/>
              </w:rPr>
            </w:pPr>
            <w:r>
              <w:t>4742</w:t>
            </w:r>
          </w:p>
        </w:tc>
        <w:tc>
          <w:tcPr>
            <w:tcW w:w="298" w:type="dxa"/>
            <w:vAlign w:val="center"/>
          </w:tcPr>
          <w:p w14:paraId="4089960D" w14:textId="77777777" w:rsidR="00A033B3" w:rsidRDefault="00A033B3">
            <w:r>
              <w:rPr>
                <w:rFonts w:cs="Arial"/>
                <w:szCs w:val="20"/>
              </w:rPr>
              <w:t>m</w:t>
            </w:r>
            <w:r>
              <w:rPr>
                <w:rFonts w:cs="Arial"/>
                <w:szCs w:val="20"/>
                <w:vertAlign w:val="superscript"/>
              </w:rPr>
              <w:t>2</w:t>
            </w:r>
          </w:p>
        </w:tc>
      </w:tr>
      <w:tr w:rsidR="00A033B3" w14:paraId="42CBDC5F" w14:textId="77777777">
        <w:trPr>
          <w:trHeight w:val="255"/>
        </w:trPr>
        <w:tc>
          <w:tcPr>
            <w:tcW w:w="453" w:type="dxa"/>
          </w:tcPr>
          <w:p w14:paraId="4D0AB6E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1801A8" w14:textId="77777777" w:rsidR="00A033B3" w:rsidRDefault="00A033B3" w:rsidP="001C07A2">
            <w:pPr>
              <w:spacing w:beforeLines="40" w:before="96" w:afterLines="40" w:after="96"/>
            </w:pPr>
            <w:r>
              <w:t>Teren zabudowy mieszkaniowej jednorodzinnej z usługami</w:t>
            </w:r>
          </w:p>
        </w:tc>
        <w:tc>
          <w:tcPr>
            <w:tcW w:w="1120" w:type="dxa"/>
            <w:vAlign w:val="center"/>
          </w:tcPr>
          <w:p w14:paraId="47044AEB" w14:textId="77777777" w:rsidR="00A033B3" w:rsidRDefault="00A033B3">
            <w:pPr>
              <w:jc w:val="right"/>
            </w:pPr>
          </w:p>
        </w:tc>
        <w:tc>
          <w:tcPr>
            <w:tcW w:w="298" w:type="dxa"/>
            <w:vAlign w:val="center"/>
          </w:tcPr>
          <w:p w14:paraId="0ABAFEC1" w14:textId="77777777" w:rsidR="00A033B3" w:rsidRDefault="00A033B3">
            <w:pPr>
              <w:rPr>
                <w:rFonts w:cs="Arial"/>
                <w:szCs w:val="20"/>
              </w:rPr>
            </w:pPr>
          </w:p>
        </w:tc>
      </w:tr>
      <w:tr w:rsidR="00A033B3" w14:paraId="0B3A404F" w14:textId="77777777">
        <w:trPr>
          <w:trHeight w:val="255"/>
        </w:trPr>
        <w:tc>
          <w:tcPr>
            <w:tcW w:w="453" w:type="dxa"/>
          </w:tcPr>
          <w:p w14:paraId="21D2137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3406AE2"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2951269C" w14:textId="77777777" w:rsidR="00A033B3" w:rsidRDefault="00A033B3">
            <w:pPr>
              <w:jc w:val="right"/>
            </w:pPr>
          </w:p>
        </w:tc>
        <w:tc>
          <w:tcPr>
            <w:tcW w:w="298" w:type="dxa"/>
            <w:vAlign w:val="center"/>
          </w:tcPr>
          <w:p w14:paraId="29430597" w14:textId="77777777" w:rsidR="00A033B3" w:rsidRDefault="00A033B3">
            <w:pPr>
              <w:rPr>
                <w:rFonts w:cs="Arial"/>
                <w:szCs w:val="20"/>
              </w:rPr>
            </w:pPr>
          </w:p>
        </w:tc>
      </w:tr>
      <w:tr w:rsidR="00A033B3" w14:paraId="3A2F0704" w14:textId="77777777">
        <w:trPr>
          <w:trHeight w:val="255"/>
        </w:trPr>
        <w:tc>
          <w:tcPr>
            <w:tcW w:w="453" w:type="dxa"/>
          </w:tcPr>
          <w:p w14:paraId="54C1D0FE"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7B8641" w14:textId="77777777" w:rsidR="00A033B3" w:rsidRDefault="00A033B3">
            <w:pPr>
              <w:pStyle w:val="Nagwek3ww"/>
              <w:rPr>
                <w:szCs w:val="24"/>
              </w:rPr>
            </w:pPr>
            <w:bookmarkStart w:id="5510" w:name="_Toc168823524"/>
            <w:bookmarkStart w:id="5511" w:name="_Toc178159436"/>
            <w:bookmarkStart w:id="5512" w:name="_Toc207085636"/>
            <w:bookmarkStart w:id="5513" w:name="_Toc136448766"/>
            <w:r>
              <w:t>MNU-Ss2</w:t>
            </w:r>
            <w:bookmarkEnd w:id="5510"/>
            <w:bookmarkEnd w:id="5511"/>
            <w:bookmarkEnd w:id="5512"/>
            <w:bookmarkEnd w:id="5513"/>
          </w:p>
        </w:tc>
        <w:tc>
          <w:tcPr>
            <w:tcW w:w="1120" w:type="dxa"/>
            <w:vAlign w:val="center"/>
          </w:tcPr>
          <w:p w14:paraId="5FDA2741" w14:textId="77777777" w:rsidR="00A033B3" w:rsidRDefault="002A18BB">
            <w:pPr>
              <w:jc w:val="right"/>
              <w:rPr>
                <w:szCs w:val="24"/>
              </w:rPr>
            </w:pPr>
            <w:r>
              <w:t>81998</w:t>
            </w:r>
          </w:p>
        </w:tc>
        <w:tc>
          <w:tcPr>
            <w:tcW w:w="298" w:type="dxa"/>
            <w:vAlign w:val="center"/>
          </w:tcPr>
          <w:p w14:paraId="4F20D8EE" w14:textId="77777777" w:rsidR="00A033B3" w:rsidRDefault="00A033B3">
            <w:r>
              <w:rPr>
                <w:rFonts w:cs="Arial"/>
                <w:szCs w:val="20"/>
              </w:rPr>
              <w:t>m</w:t>
            </w:r>
            <w:r>
              <w:rPr>
                <w:rFonts w:cs="Arial"/>
                <w:szCs w:val="20"/>
                <w:vertAlign w:val="superscript"/>
              </w:rPr>
              <w:t>2</w:t>
            </w:r>
          </w:p>
        </w:tc>
      </w:tr>
      <w:tr w:rsidR="00A033B3" w14:paraId="369973E9" w14:textId="77777777">
        <w:trPr>
          <w:trHeight w:val="255"/>
        </w:trPr>
        <w:tc>
          <w:tcPr>
            <w:tcW w:w="453" w:type="dxa"/>
          </w:tcPr>
          <w:p w14:paraId="392CF52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C5A4B3" w14:textId="77777777" w:rsidR="00A033B3" w:rsidRDefault="00A033B3" w:rsidP="001C07A2">
            <w:pPr>
              <w:spacing w:beforeLines="40" w:before="96" w:afterLines="40" w:after="96"/>
            </w:pPr>
            <w:r>
              <w:t>Teren zabudowy mieszkaniowej jednorodzinnej z usługami</w:t>
            </w:r>
          </w:p>
        </w:tc>
        <w:tc>
          <w:tcPr>
            <w:tcW w:w="1120" w:type="dxa"/>
            <w:vAlign w:val="center"/>
          </w:tcPr>
          <w:p w14:paraId="154C1E1A" w14:textId="77777777" w:rsidR="00A033B3" w:rsidRDefault="00A033B3">
            <w:pPr>
              <w:jc w:val="right"/>
            </w:pPr>
          </w:p>
        </w:tc>
        <w:tc>
          <w:tcPr>
            <w:tcW w:w="298" w:type="dxa"/>
            <w:vAlign w:val="center"/>
          </w:tcPr>
          <w:p w14:paraId="242B9254" w14:textId="77777777" w:rsidR="00A033B3" w:rsidRDefault="00A033B3">
            <w:pPr>
              <w:rPr>
                <w:rFonts w:cs="Arial"/>
                <w:szCs w:val="20"/>
              </w:rPr>
            </w:pPr>
          </w:p>
        </w:tc>
      </w:tr>
      <w:tr w:rsidR="00A033B3" w14:paraId="11CC954D" w14:textId="77777777">
        <w:trPr>
          <w:trHeight w:val="255"/>
        </w:trPr>
        <w:tc>
          <w:tcPr>
            <w:tcW w:w="453" w:type="dxa"/>
          </w:tcPr>
          <w:p w14:paraId="380091D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8E83ABB"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5021C5F0" w14:textId="77777777" w:rsidR="00A033B3" w:rsidRDefault="00A033B3">
            <w:pPr>
              <w:jc w:val="right"/>
            </w:pPr>
          </w:p>
        </w:tc>
        <w:tc>
          <w:tcPr>
            <w:tcW w:w="298" w:type="dxa"/>
            <w:vAlign w:val="center"/>
          </w:tcPr>
          <w:p w14:paraId="3AB37642" w14:textId="77777777" w:rsidR="00A033B3" w:rsidRDefault="00A033B3">
            <w:pPr>
              <w:rPr>
                <w:rFonts w:cs="Arial"/>
                <w:szCs w:val="20"/>
              </w:rPr>
            </w:pPr>
          </w:p>
        </w:tc>
      </w:tr>
      <w:tr w:rsidR="00A033B3" w14:paraId="550FC86A" w14:textId="77777777">
        <w:trPr>
          <w:trHeight w:val="255"/>
        </w:trPr>
        <w:tc>
          <w:tcPr>
            <w:tcW w:w="453" w:type="dxa"/>
          </w:tcPr>
          <w:p w14:paraId="70885DD9"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85347C" w14:textId="77777777" w:rsidR="00A033B3" w:rsidRDefault="00A033B3">
            <w:pPr>
              <w:pStyle w:val="Nagwek3ww"/>
              <w:rPr>
                <w:szCs w:val="24"/>
              </w:rPr>
            </w:pPr>
            <w:bookmarkStart w:id="5514" w:name="_Toc168823525"/>
            <w:bookmarkStart w:id="5515" w:name="_Toc178159437"/>
            <w:bookmarkStart w:id="5516" w:name="_Toc207085637"/>
            <w:bookmarkStart w:id="5517" w:name="_Toc136448767"/>
            <w:r>
              <w:t>MNU-Ss3</w:t>
            </w:r>
            <w:bookmarkEnd w:id="5514"/>
            <w:bookmarkEnd w:id="5515"/>
            <w:bookmarkEnd w:id="5516"/>
            <w:bookmarkEnd w:id="5517"/>
          </w:p>
        </w:tc>
        <w:tc>
          <w:tcPr>
            <w:tcW w:w="1120" w:type="dxa"/>
            <w:vAlign w:val="center"/>
          </w:tcPr>
          <w:p w14:paraId="233B4D32" w14:textId="77777777" w:rsidR="00A033B3" w:rsidRDefault="00A033B3" w:rsidP="002A18BB">
            <w:pPr>
              <w:jc w:val="right"/>
              <w:rPr>
                <w:szCs w:val="24"/>
              </w:rPr>
            </w:pPr>
            <w:r>
              <w:t>7749</w:t>
            </w:r>
          </w:p>
        </w:tc>
        <w:tc>
          <w:tcPr>
            <w:tcW w:w="298" w:type="dxa"/>
            <w:vAlign w:val="center"/>
          </w:tcPr>
          <w:p w14:paraId="350D29F7" w14:textId="77777777" w:rsidR="00A033B3" w:rsidRDefault="00A033B3">
            <w:r>
              <w:rPr>
                <w:rFonts w:cs="Arial"/>
                <w:szCs w:val="20"/>
              </w:rPr>
              <w:t>m</w:t>
            </w:r>
            <w:r>
              <w:rPr>
                <w:rFonts w:cs="Arial"/>
                <w:szCs w:val="20"/>
                <w:vertAlign w:val="superscript"/>
              </w:rPr>
              <w:t>2</w:t>
            </w:r>
          </w:p>
        </w:tc>
      </w:tr>
      <w:tr w:rsidR="00A033B3" w14:paraId="103AB0E0" w14:textId="77777777">
        <w:trPr>
          <w:trHeight w:val="255"/>
        </w:trPr>
        <w:tc>
          <w:tcPr>
            <w:tcW w:w="453" w:type="dxa"/>
          </w:tcPr>
          <w:p w14:paraId="5988629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3C5EFA"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7148845" w14:textId="77777777" w:rsidR="00A033B3" w:rsidRDefault="00A033B3">
            <w:pPr>
              <w:jc w:val="right"/>
            </w:pPr>
          </w:p>
        </w:tc>
        <w:tc>
          <w:tcPr>
            <w:tcW w:w="298" w:type="dxa"/>
            <w:vAlign w:val="center"/>
          </w:tcPr>
          <w:p w14:paraId="39BC84AD" w14:textId="77777777" w:rsidR="00A033B3" w:rsidRDefault="00A033B3">
            <w:pPr>
              <w:rPr>
                <w:rFonts w:cs="Arial"/>
                <w:szCs w:val="20"/>
              </w:rPr>
            </w:pPr>
          </w:p>
        </w:tc>
      </w:tr>
      <w:tr w:rsidR="00A033B3" w14:paraId="0C1FCD34" w14:textId="77777777">
        <w:trPr>
          <w:trHeight w:val="255"/>
        </w:trPr>
        <w:tc>
          <w:tcPr>
            <w:tcW w:w="453" w:type="dxa"/>
          </w:tcPr>
          <w:p w14:paraId="36A0348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B0CE163"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782F5679" w14:textId="77777777" w:rsidR="00A033B3" w:rsidRDefault="00A033B3">
            <w:pPr>
              <w:jc w:val="right"/>
            </w:pPr>
          </w:p>
        </w:tc>
        <w:tc>
          <w:tcPr>
            <w:tcW w:w="298" w:type="dxa"/>
            <w:vAlign w:val="center"/>
          </w:tcPr>
          <w:p w14:paraId="4B15530C" w14:textId="77777777" w:rsidR="00A033B3" w:rsidRDefault="00A033B3">
            <w:pPr>
              <w:rPr>
                <w:rFonts w:cs="Arial"/>
                <w:szCs w:val="20"/>
              </w:rPr>
            </w:pPr>
          </w:p>
        </w:tc>
      </w:tr>
      <w:tr w:rsidR="00A033B3" w14:paraId="5D28614B" w14:textId="77777777">
        <w:trPr>
          <w:trHeight w:val="255"/>
        </w:trPr>
        <w:tc>
          <w:tcPr>
            <w:tcW w:w="453" w:type="dxa"/>
          </w:tcPr>
          <w:p w14:paraId="3B0FEF33"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5850EA" w14:textId="77777777" w:rsidR="00A033B3" w:rsidRDefault="00A033B3">
            <w:pPr>
              <w:pStyle w:val="Nagwek3ww"/>
              <w:rPr>
                <w:szCs w:val="24"/>
              </w:rPr>
            </w:pPr>
            <w:bookmarkStart w:id="5518" w:name="_Toc168823526"/>
            <w:bookmarkStart w:id="5519" w:name="_Toc178159438"/>
            <w:bookmarkStart w:id="5520" w:name="_Toc207085638"/>
            <w:bookmarkStart w:id="5521" w:name="_Toc136448768"/>
            <w:r>
              <w:t>MNU-Ss4</w:t>
            </w:r>
            <w:bookmarkEnd w:id="5518"/>
            <w:bookmarkEnd w:id="5519"/>
            <w:bookmarkEnd w:id="5520"/>
            <w:bookmarkEnd w:id="5521"/>
          </w:p>
        </w:tc>
        <w:tc>
          <w:tcPr>
            <w:tcW w:w="1120" w:type="dxa"/>
            <w:vAlign w:val="center"/>
          </w:tcPr>
          <w:p w14:paraId="70251598" w14:textId="77777777" w:rsidR="00A033B3" w:rsidRDefault="00A033B3" w:rsidP="002A18BB">
            <w:pPr>
              <w:jc w:val="right"/>
              <w:rPr>
                <w:szCs w:val="24"/>
              </w:rPr>
            </w:pPr>
            <w:r>
              <w:t>9994</w:t>
            </w:r>
          </w:p>
        </w:tc>
        <w:tc>
          <w:tcPr>
            <w:tcW w:w="298" w:type="dxa"/>
            <w:vAlign w:val="center"/>
          </w:tcPr>
          <w:p w14:paraId="59BA5A55" w14:textId="77777777" w:rsidR="00A033B3" w:rsidRDefault="00A033B3">
            <w:r>
              <w:rPr>
                <w:rFonts w:cs="Arial"/>
                <w:szCs w:val="20"/>
              </w:rPr>
              <w:t>m</w:t>
            </w:r>
            <w:r>
              <w:rPr>
                <w:rFonts w:cs="Arial"/>
                <w:szCs w:val="20"/>
                <w:vertAlign w:val="superscript"/>
              </w:rPr>
              <w:t>2</w:t>
            </w:r>
          </w:p>
        </w:tc>
      </w:tr>
      <w:tr w:rsidR="00A033B3" w14:paraId="076A8A8E" w14:textId="77777777">
        <w:trPr>
          <w:trHeight w:val="255"/>
        </w:trPr>
        <w:tc>
          <w:tcPr>
            <w:tcW w:w="453" w:type="dxa"/>
          </w:tcPr>
          <w:p w14:paraId="7129621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A5297B" w14:textId="77777777" w:rsidR="00A033B3" w:rsidRDefault="00A033B3" w:rsidP="001C07A2">
            <w:pPr>
              <w:spacing w:beforeLines="40" w:before="96" w:afterLines="40" w:after="96"/>
            </w:pPr>
            <w:r>
              <w:t>Teren zabudowy mieszkaniowej jednorodzinnej z usługami</w:t>
            </w:r>
          </w:p>
        </w:tc>
        <w:tc>
          <w:tcPr>
            <w:tcW w:w="1120" w:type="dxa"/>
            <w:vAlign w:val="center"/>
          </w:tcPr>
          <w:p w14:paraId="6A3529C6" w14:textId="77777777" w:rsidR="00A033B3" w:rsidRDefault="00A033B3">
            <w:pPr>
              <w:jc w:val="right"/>
            </w:pPr>
          </w:p>
        </w:tc>
        <w:tc>
          <w:tcPr>
            <w:tcW w:w="298" w:type="dxa"/>
            <w:vAlign w:val="center"/>
          </w:tcPr>
          <w:p w14:paraId="149085D2" w14:textId="77777777" w:rsidR="00A033B3" w:rsidRDefault="00A033B3">
            <w:pPr>
              <w:rPr>
                <w:rFonts w:cs="Arial"/>
                <w:szCs w:val="20"/>
              </w:rPr>
            </w:pPr>
          </w:p>
        </w:tc>
      </w:tr>
      <w:tr w:rsidR="00A033B3" w14:paraId="09497D3F" w14:textId="77777777">
        <w:trPr>
          <w:trHeight w:val="255"/>
        </w:trPr>
        <w:tc>
          <w:tcPr>
            <w:tcW w:w="453" w:type="dxa"/>
          </w:tcPr>
          <w:p w14:paraId="1D52251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36552A5"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112070BE" w14:textId="77777777" w:rsidR="00A033B3" w:rsidRDefault="00A033B3">
            <w:pPr>
              <w:jc w:val="right"/>
            </w:pPr>
          </w:p>
        </w:tc>
        <w:tc>
          <w:tcPr>
            <w:tcW w:w="298" w:type="dxa"/>
            <w:vAlign w:val="center"/>
          </w:tcPr>
          <w:p w14:paraId="2491D29C" w14:textId="77777777" w:rsidR="00A033B3" w:rsidRDefault="00A033B3">
            <w:pPr>
              <w:rPr>
                <w:rFonts w:cs="Arial"/>
                <w:szCs w:val="20"/>
              </w:rPr>
            </w:pPr>
          </w:p>
        </w:tc>
      </w:tr>
      <w:tr w:rsidR="00A033B3" w14:paraId="59067C5B" w14:textId="77777777">
        <w:trPr>
          <w:trHeight w:val="255"/>
        </w:trPr>
        <w:tc>
          <w:tcPr>
            <w:tcW w:w="453" w:type="dxa"/>
          </w:tcPr>
          <w:p w14:paraId="635693CE"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712F57" w14:textId="77777777" w:rsidR="00A033B3" w:rsidRDefault="00A033B3">
            <w:pPr>
              <w:pStyle w:val="Nagwek3ww"/>
              <w:rPr>
                <w:szCs w:val="24"/>
              </w:rPr>
            </w:pPr>
            <w:bookmarkStart w:id="5522" w:name="_Toc168823527"/>
            <w:bookmarkStart w:id="5523" w:name="_Toc178159439"/>
            <w:bookmarkStart w:id="5524" w:name="_Toc207085639"/>
            <w:bookmarkStart w:id="5525" w:name="_Toc136448769"/>
            <w:r>
              <w:t>MNU-Ss5</w:t>
            </w:r>
            <w:bookmarkEnd w:id="5522"/>
            <w:bookmarkEnd w:id="5523"/>
            <w:bookmarkEnd w:id="5524"/>
            <w:bookmarkEnd w:id="5525"/>
          </w:p>
        </w:tc>
        <w:tc>
          <w:tcPr>
            <w:tcW w:w="1120" w:type="dxa"/>
            <w:vAlign w:val="center"/>
          </w:tcPr>
          <w:p w14:paraId="1031C67E" w14:textId="77777777" w:rsidR="00A033B3" w:rsidRDefault="00A033B3" w:rsidP="002A18BB">
            <w:pPr>
              <w:jc w:val="right"/>
              <w:rPr>
                <w:szCs w:val="24"/>
              </w:rPr>
            </w:pPr>
            <w:r>
              <w:t>13070</w:t>
            </w:r>
          </w:p>
        </w:tc>
        <w:tc>
          <w:tcPr>
            <w:tcW w:w="298" w:type="dxa"/>
            <w:vAlign w:val="center"/>
          </w:tcPr>
          <w:p w14:paraId="609897DA" w14:textId="77777777" w:rsidR="00A033B3" w:rsidRDefault="00A033B3">
            <w:r>
              <w:rPr>
                <w:rFonts w:cs="Arial"/>
                <w:szCs w:val="20"/>
              </w:rPr>
              <w:t>m</w:t>
            </w:r>
            <w:r>
              <w:rPr>
                <w:rFonts w:cs="Arial"/>
                <w:szCs w:val="20"/>
                <w:vertAlign w:val="superscript"/>
              </w:rPr>
              <w:t>2</w:t>
            </w:r>
          </w:p>
        </w:tc>
      </w:tr>
      <w:tr w:rsidR="00A033B3" w14:paraId="6CE643F8" w14:textId="77777777">
        <w:trPr>
          <w:trHeight w:val="255"/>
        </w:trPr>
        <w:tc>
          <w:tcPr>
            <w:tcW w:w="453" w:type="dxa"/>
          </w:tcPr>
          <w:p w14:paraId="68DD9A0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6BF39D"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06D906D" w14:textId="77777777" w:rsidR="00A033B3" w:rsidRDefault="00A033B3">
            <w:pPr>
              <w:jc w:val="right"/>
            </w:pPr>
          </w:p>
        </w:tc>
        <w:tc>
          <w:tcPr>
            <w:tcW w:w="298" w:type="dxa"/>
            <w:vAlign w:val="center"/>
          </w:tcPr>
          <w:p w14:paraId="064A5688" w14:textId="77777777" w:rsidR="00A033B3" w:rsidRDefault="00A033B3">
            <w:pPr>
              <w:rPr>
                <w:rFonts w:cs="Arial"/>
                <w:szCs w:val="20"/>
              </w:rPr>
            </w:pPr>
          </w:p>
        </w:tc>
      </w:tr>
      <w:tr w:rsidR="00A033B3" w14:paraId="18EDE4CC" w14:textId="77777777">
        <w:trPr>
          <w:trHeight w:val="255"/>
        </w:trPr>
        <w:tc>
          <w:tcPr>
            <w:tcW w:w="453" w:type="dxa"/>
          </w:tcPr>
          <w:p w14:paraId="58CA7F0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B773854"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57B8EF17" w14:textId="77777777" w:rsidR="00A033B3" w:rsidRDefault="00A033B3">
            <w:pPr>
              <w:jc w:val="right"/>
            </w:pPr>
          </w:p>
        </w:tc>
        <w:tc>
          <w:tcPr>
            <w:tcW w:w="298" w:type="dxa"/>
            <w:vAlign w:val="center"/>
          </w:tcPr>
          <w:p w14:paraId="6CB939DE" w14:textId="77777777" w:rsidR="00A033B3" w:rsidRDefault="00A033B3">
            <w:pPr>
              <w:rPr>
                <w:rFonts w:cs="Arial"/>
                <w:szCs w:val="20"/>
              </w:rPr>
            </w:pPr>
          </w:p>
        </w:tc>
      </w:tr>
      <w:tr w:rsidR="00A033B3" w14:paraId="52E36DA2" w14:textId="77777777">
        <w:trPr>
          <w:trHeight w:val="255"/>
        </w:trPr>
        <w:tc>
          <w:tcPr>
            <w:tcW w:w="453" w:type="dxa"/>
          </w:tcPr>
          <w:p w14:paraId="796F365B"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852F81" w14:textId="77777777" w:rsidR="00A033B3" w:rsidRDefault="00A033B3">
            <w:pPr>
              <w:pStyle w:val="Nagwek3ww"/>
              <w:rPr>
                <w:szCs w:val="24"/>
              </w:rPr>
            </w:pPr>
            <w:bookmarkStart w:id="5526" w:name="_Toc168823528"/>
            <w:bookmarkStart w:id="5527" w:name="_Toc178159440"/>
            <w:bookmarkStart w:id="5528" w:name="_Toc207085640"/>
            <w:bookmarkStart w:id="5529" w:name="_Toc136448770"/>
            <w:r>
              <w:t>MNU-Ss6</w:t>
            </w:r>
            <w:bookmarkEnd w:id="5526"/>
            <w:bookmarkEnd w:id="5527"/>
            <w:bookmarkEnd w:id="5528"/>
            <w:bookmarkEnd w:id="5529"/>
          </w:p>
        </w:tc>
        <w:tc>
          <w:tcPr>
            <w:tcW w:w="1120" w:type="dxa"/>
            <w:vAlign w:val="center"/>
          </w:tcPr>
          <w:p w14:paraId="227C37D0" w14:textId="77777777" w:rsidR="00A033B3" w:rsidRDefault="002A18BB">
            <w:pPr>
              <w:jc w:val="right"/>
              <w:rPr>
                <w:szCs w:val="24"/>
              </w:rPr>
            </w:pPr>
            <w:r>
              <w:t>8819</w:t>
            </w:r>
          </w:p>
        </w:tc>
        <w:tc>
          <w:tcPr>
            <w:tcW w:w="298" w:type="dxa"/>
            <w:vAlign w:val="center"/>
          </w:tcPr>
          <w:p w14:paraId="1275F923" w14:textId="77777777" w:rsidR="00A033B3" w:rsidRDefault="00A033B3">
            <w:r>
              <w:rPr>
                <w:rFonts w:cs="Arial"/>
                <w:szCs w:val="20"/>
              </w:rPr>
              <w:t>m</w:t>
            </w:r>
            <w:r>
              <w:rPr>
                <w:rFonts w:cs="Arial"/>
                <w:szCs w:val="20"/>
                <w:vertAlign w:val="superscript"/>
              </w:rPr>
              <w:t>2</w:t>
            </w:r>
          </w:p>
        </w:tc>
      </w:tr>
      <w:tr w:rsidR="002A18BB" w14:paraId="6E995D36" w14:textId="77777777">
        <w:trPr>
          <w:trHeight w:val="255"/>
        </w:trPr>
        <w:tc>
          <w:tcPr>
            <w:tcW w:w="453" w:type="dxa"/>
          </w:tcPr>
          <w:p w14:paraId="79F1C959" w14:textId="77777777" w:rsidR="002A18BB" w:rsidRDefault="002A18BB"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BC651F1" w14:textId="77777777" w:rsidR="002A18BB" w:rsidRDefault="002A18BB" w:rsidP="001C07A2">
            <w:pPr>
              <w:spacing w:beforeLines="40" w:before="96" w:afterLines="40" w:after="96"/>
            </w:pPr>
            <w:r>
              <w:t>Teren zabudowy mieszkaniowej jednorodzinnej z usługami</w:t>
            </w:r>
          </w:p>
        </w:tc>
        <w:tc>
          <w:tcPr>
            <w:tcW w:w="1120" w:type="dxa"/>
            <w:vAlign w:val="center"/>
          </w:tcPr>
          <w:p w14:paraId="12427913" w14:textId="77777777" w:rsidR="002A18BB" w:rsidRDefault="002A18BB">
            <w:pPr>
              <w:jc w:val="right"/>
            </w:pPr>
          </w:p>
        </w:tc>
        <w:tc>
          <w:tcPr>
            <w:tcW w:w="298" w:type="dxa"/>
            <w:vAlign w:val="center"/>
          </w:tcPr>
          <w:p w14:paraId="1B2B7E4F" w14:textId="77777777" w:rsidR="002A18BB" w:rsidRDefault="002A18BB">
            <w:pPr>
              <w:rPr>
                <w:rFonts w:cs="Arial"/>
                <w:szCs w:val="20"/>
              </w:rPr>
            </w:pPr>
          </w:p>
        </w:tc>
      </w:tr>
      <w:tr w:rsidR="002A18BB" w14:paraId="7943CB63" w14:textId="77777777" w:rsidTr="00543679">
        <w:trPr>
          <w:trHeight w:val="255"/>
        </w:trPr>
        <w:tc>
          <w:tcPr>
            <w:tcW w:w="453" w:type="dxa"/>
          </w:tcPr>
          <w:p w14:paraId="0C99C985" w14:textId="77777777" w:rsidR="002A18BB" w:rsidRDefault="002A18BB"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02D4B22F" w14:textId="77777777" w:rsidR="002A18BB" w:rsidRDefault="002A18B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Dopuszcza się drobną produkcję w wykluczeniem działalności wymienionych przy usługach.</w:t>
            </w:r>
          </w:p>
        </w:tc>
        <w:tc>
          <w:tcPr>
            <w:tcW w:w="1120" w:type="dxa"/>
            <w:vAlign w:val="center"/>
          </w:tcPr>
          <w:p w14:paraId="34C477C3" w14:textId="77777777" w:rsidR="002A18BB" w:rsidRDefault="002A18BB">
            <w:pPr>
              <w:jc w:val="right"/>
            </w:pPr>
          </w:p>
        </w:tc>
        <w:tc>
          <w:tcPr>
            <w:tcW w:w="298" w:type="dxa"/>
            <w:vAlign w:val="center"/>
          </w:tcPr>
          <w:p w14:paraId="703340A4" w14:textId="77777777" w:rsidR="002A18BB" w:rsidRDefault="002A18BB">
            <w:pPr>
              <w:rPr>
                <w:rFonts w:cs="Arial"/>
                <w:szCs w:val="20"/>
              </w:rPr>
            </w:pPr>
          </w:p>
        </w:tc>
      </w:tr>
      <w:tr w:rsidR="002A18BB" w14:paraId="07CDC737" w14:textId="77777777">
        <w:trPr>
          <w:trHeight w:val="255"/>
        </w:trPr>
        <w:tc>
          <w:tcPr>
            <w:tcW w:w="453" w:type="dxa"/>
          </w:tcPr>
          <w:p w14:paraId="38DE7FE3"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DD0919" w14:textId="77777777" w:rsidR="002A18BB" w:rsidRDefault="002A18BB">
            <w:pPr>
              <w:pStyle w:val="Nagwek3ww"/>
              <w:rPr>
                <w:szCs w:val="24"/>
              </w:rPr>
            </w:pPr>
            <w:bookmarkStart w:id="5530" w:name="_Toc207085641"/>
            <w:bookmarkStart w:id="5531" w:name="_Toc136448771"/>
            <w:r>
              <w:t>MNU-Ss7</w:t>
            </w:r>
            <w:bookmarkEnd w:id="5530"/>
            <w:bookmarkEnd w:id="5531"/>
          </w:p>
        </w:tc>
        <w:tc>
          <w:tcPr>
            <w:tcW w:w="1120" w:type="dxa"/>
            <w:vAlign w:val="center"/>
          </w:tcPr>
          <w:p w14:paraId="1CB2D18F" w14:textId="77777777" w:rsidR="002A18BB" w:rsidRDefault="002A18BB">
            <w:pPr>
              <w:jc w:val="right"/>
            </w:pPr>
            <w:r>
              <w:t>10021</w:t>
            </w:r>
          </w:p>
        </w:tc>
        <w:tc>
          <w:tcPr>
            <w:tcW w:w="298" w:type="dxa"/>
            <w:vAlign w:val="center"/>
          </w:tcPr>
          <w:p w14:paraId="131E2DC0" w14:textId="77777777" w:rsidR="002A18BB" w:rsidRDefault="002A18BB">
            <w:pPr>
              <w:rPr>
                <w:rFonts w:cs="Arial"/>
                <w:szCs w:val="20"/>
              </w:rPr>
            </w:pPr>
          </w:p>
        </w:tc>
      </w:tr>
      <w:tr w:rsidR="002A18BB" w14:paraId="248A953D" w14:textId="77777777">
        <w:trPr>
          <w:trHeight w:val="255"/>
        </w:trPr>
        <w:tc>
          <w:tcPr>
            <w:tcW w:w="453" w:type="dxa"/>
          </w:tcPr>
          <w:p w14:paraId="7C603FC0"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7AA07D" w14:textId="77777777" w:rsidR="002A18BB" w:rsidRDefault="002A18BB" w:rsidP="001C07A2">
            <w:pPr>
              <w:spacing w:beforeLines="40" w:before="96" w:afterLines="40" w:after="96"/>
            </w:pPr>
            <w:r>
              <w:t>Teren zabudowy mieszkaniowej jednorodzinnej z usługami</w:t>
            </w:r>
          </w:p>
        </w:tc>
        <w:tc>
          <w:tcPr>
            <w:tcW w:w="1120" w:type="dxa"/>
            <w:vAlign w:val="center"/>
          </w:tcPr>
          <w:p w14:paraId="626B9913" w14:textId="77777777" w:rsidR="002A18BB" w:rsidRDefault="002A18BB">
            <w:pPr>
              <w:jc w:val="right"/>
            </w:pPr>
          </w:p>
        </w:tc>
        <w:tc>
          <w:tcPr>
            <w:tcW w:w="298" w:type="dxa"/>
            <w:vAlign w:val="center"/>
          </w:tcPr>
          <w:p w14:paraId="54DC5A8C" w14:textId="77777777" w:rsidR="002A18BB" w:rsidRDefault="002A18BB">
            <w:pPr>
              <w:rPr>
                <w:rFonts w:cs="Arial"/>
                <w:szCs w:val="20"/>
              </w:rPr>
            </w:pPr>
          </w:p>
        </w:tc>
      </w:tr>
      <w:tr w:rsidR="002A18BB" w14:paraId="38F53A76" w14:textId="77777777">
        <w:trPr>
          <w:trHeight w:val="255"/>
        </w:trPr>
        <w:tc>
          <w:tcPr>
            <w:tcW w:w="453" w:type="dxa"/>
          </w:tcPr>
          <w:p w14:paraId="738BF99B"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BF3B534" w14:textId="77777777" w:rsidR="002A18BB" w:rsidRDefault="002A18BB"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w:t>
            </w:r>
          </w:p>
        </w:tc>
        <w:tc>
          <w:tcPr>
            <w:tcW w:w="1120" w:type="dxa"/>
            <w:vAlign w:val="center"/>
          </w:tcPr>
          <w:p w14:paraId="2F7B7C82" w14:textId="77777777" w:rsidR="002A18BB" w:rsidRDefault="002A18BB">
            <w:pPr>
              <w:jc w:val="right"/>
            </w:pPr>
          </w:p>
        </w:tc>
        <w:tc>
          <w:tcPr>
            <w:tcW w:w="298" w:type="dxa"/>
            <w:vAlign w:val="center"/>
          </w:tcPr>
          <w:p w14:paraId="2F64614B" w14:textId="77777777" w:rsidR="002A18BB" w:rsidRDefault="002A18BB">
            <w:pPr>
              <w:rPr>
                <w:rFonts w:cs="Arial"/>
                <w:szCs w:val="20"/>
              </w:rPr>
            </w:pPr>
          </w:p>
        </w:tc>
      </w:tr>
      <w:tr w:rsidR="002A18BB" w14:paraId="4691935E" w14:textId="77777777">
        <w:trPr>
          <w:trHeight w:val="255"/>
        </w:trPr>
        <w:tc>
          <w:tcPr>
            <w:tcW w:w="453" w:type="dxa"/>
          </w:tcPr>
          <w:p w14:paraId="32D08DE5"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E0598B" w14:textId="77777777" w:rsidR="002A18BB" w:rsidRDefault="002A18BB">
            <w:pPr>
              <w:pStyle w:val="Nagwek3ww"/>
              <w:rPr>
                <w:szCs w:val="24"/>
                <w:lang w:val="en-US"/>
              </w:rPr>
            </w:pPr>
            <w:bookmarkStart w:id="5532" w:name="_Toc168823529"/>
            <w:bookmarkStart w:id="5533" w:name="_Toc178159441"/>
            <w:bookmarkStart w:id="5534" w:name="_Toc207085642"/>
            <w:bookmarkStart w:id="5535" w:name="_Toc136448772"/>
            <w:r>
              <w:rPr>
                <w:lang w:val="en-US"/>
              </w:rPr>
              <w:t>UMN-Ss1</w:t>
            </w:r>
            <w:bookmarkEnd w:id="5532"/>
            <w:bookmarkEnd w:id="5533"/>
            <w:bookmarkEnd w:id="5534"/>
            <w:bookmarkEnd w:id="5535"/>
          </w:p>
        </w:tc>
        <w:tc>
          <w:tcPr>
            <w:tcW w:w="1120" w:type="dxa"/>
            <w:vAlign w:val="center"/>
          </w:tcPr>
          <w:p w14:paraId="0AD7EAB0" w14:textId="77777777" w:rsidR="002A18BB" w:rsidRDefault="002A18BB">
            <w:pPr>
              <w:jc w:val="right"/>
              <w:rPr>
                <w:szCs w:val="24"/>
                <w:lang w:val="en-US"/>
              </w:rPr>
            </w:pPr>
            <w:r>
              <w:rPr>
                <w:lang w:val="en-US"/>
              </w:rPr>
              <w:t>48039</w:t>
            </w:r>
          </w:p>
        </w:tc>
        <w:tc>
          <w:tcPr>
            <w:tcW w:w="298" w:type="dxa"/>
            <w:vAlign w:val="center"/>
          </w:tcPr>
          <w:p w14:paraId="18531677"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608AC1C2" w14:textId="77777777">
        <w:trPr>
          <w:trHeight w:val="255"/>
        </w:trPr>
        <w:tc>
          <w:tcPr>
            <w:tcW w:w="453" w:type="dxa"/>
          </w:tcPr>
          <w:p w14:paraId="59CF6992"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511D983" w14:textId="77777777" w:rsidR="002A18BB" w:rsidRDefault="002A18BB" w:rsidP="001C07A2">
            <w:pPr>
              <w:spacing w:beforeLines="40" w:before="96" w:afterLines="40" w:after="96"/>
            </w:pPr>
            <w:r>
              <w:t>Teren zabudowy usługowej z dopuszczeniem mieszkaniowej</w:t>
            </w:r>
          </w:p>
        </w:tc>
        <w:tc>
          <w:tcPr>
            <w:tcW w:w="1120" w:type="dxa"/>
            <w:vAlign w:val="center"/>
          </w:tcPr>
          <w:p w14:paraId="18D23768" w14:textId="77777777" w:rsidR="002A18BB" w:rsidRDefault="002A18BB">
            <w:pPr>
              <w:jc w:val="right"/>
            </w:pPr>
          </w:p>
        </w:tc>
        <w:tc>
          <w:tcPr>
            <w:tcW w:w="298" w:type="dxa"/>
            <w:vAlign w:val="center"/>
          </w:tcPr>
          <w:p w14:paraId="53A448D4" w14:textId="77777777" w:rsidR="002A18BB" w:rsidRDefault="002A18BB">
            <w:pPr>
              <w:rPr>
                <w:rFonts w:cs="Arial"/>
                <w:szCs w:val="20"/>
              </w:rPr>
            </w:pPr>
          </w:p>
        </w:tc>
      </w:tr>
      <w:tr w:rsidR="002A18BB" w14:paraId="308F1C30" w14:textId="77777777">
        <w:trPr>
          <w:trHeight w:val="255"/>
        </w:trPr>
        <w:tc>
          <w:tcPr>
            <w:tcW w:w="453" w:type="dxa"/>
          </w:tcPr>
          <w:p w14:paraId="46381A06"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14B3D41" w14:textId="77777777" w:rsidR="002A18BB" w:rsidRDefault="002A18BB"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z przeznaczeniem nie więcej, jak 50% powierzchni budynków lub działki na funkcję mieszkaniową. Wyklucza się usługi związane z lakiernictwem, obsługą mechaniczną i blacharską pojazdów oraz handlu używanymi częściami samochodowymi i paliwami. Dopuszcza się drobną produkcję z wykluczeniem działalności wymienionych przy usługach.</w:t>
            </w:r>
          </w:p>
        </w:tc>
        <w:tc>
          <w:tcPr>
            <w:tcW w:w="1120" w:type="dxa"/>
            <w:vAlign w:val="center"/>
          </w:tcPr>
          <w:p w14:paraId="6E79E816" w14:textId="77777777" w:rsidR="002A18BB" w:rsidRDefault="002A18BB">
            <w:pPr>
              <w:jc w:val="right"/>
            </w:pPr>
          </w:p>
        </w:tc>
        <w:tc>
          <w:tcPr>
            <w:tcW w:w="298" w:type="dxa"/>
            <w:vAlign w:val="center"/>
          </w:tcPr>
          <w:p w14:paraId="55C98F66" w14:textId="77777777" w:rsidR="002A18BB" w:rsidRDefault="002A18BB">
            <w:pPr>
              <w:rPr>
                <w:rFonts w:cs="Arial"/>
                <w:szCs w:val="20"/>
              </w:rPr>
            </w:pPr>
          </w:p>
        </w:tc>
      </w:tr>
      <w:tr w:rsidR="002A18BB" w14:paraId="1C61C40B" w14:textId="77777777">
        <w:trPr>
          <w:trHeight w:val="255"/>
        </w:trPr>
        <w:tc>
          <w:tcPr>
            <w:tcW w:w="453" w:type="dxa"/>
          </w:tcPr>
          <w:p w14:paraId="7D3938FF"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4C8D7E" w14:textId="77777777" w:rsidR="002A18BB" w:rsidRDefault="002A18BB">
            <w:pPr>
              <w:pStyle w:val="Nagwek3ww"/>
              <w:rPr>
                <w:szCs w:val="24"/>
                <w:lang w:val="en-US"/>
              </w:rPr>
            </w:pPr>
            <w:bookmarkStart w:id="5536" w:name="_Toc168823531"/>
            <w:bookmarkStart w:id="5537" w:name="_Toc178159443"/>
            <w:bookmarkStart w:id="5538" w:name="_Toc207085643"/>
            <w:bookmarkStart w:id="5539" w:name="_Toc136448773"/>
            <w:r>
              <w:rPr>
                <w:lang w:val="en-US"/>
              </w:rPr>
              <w:t>MR-Ss1</w:t>
            </w:r>
            <w:bookmarkEnd w:id="5536"/>
            <w:bookmarkEnd w:id="5537"/>
            <w:bookmarkEnd w:id="5538"/>
            <w:bookmarkEnd w:id="5539"/>
          </w:p>
        </w:tc>
        <w:tc>
          <w:tcPr>
            <w:tcW w:w="1120" w:type="dxa"/>
            <w:vAlign w:val="center"/>
          </w:tcPr>
          <w:p w14:paraId="6EDCE22D" w14:textId="77777777" w:rsidR="002A18BB" w:rsidRDefault="002A18BB" w:rsidP="002A18BB">
            <w:pPr>
              <w:jc w:val="right"/>
              <w:rPr>
                <w:szCs w:val="24"/>
                <w:lang w:val="en-US"/>
              </w:rPr>
            </w:pPr>
            <w:r>
              <w:rPr>
                <w:lang w:val="en-US"/>
              </w:rPr>
              <w:t>59222</w:t>
            </w:r>
          </w:p>
        </w:tc>
        <w:tc>
          <w:tcPr>
            <w:tcW w:w="298" w:type="dxa"/>
            <w:vAlign w:val="center"/>
          </w:tcPr>
          <w:p w14:paraId="2ADDDC86"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6242F017" w14:textId="77777777">
        <w:trPr>
          <w:trHeight w:val="255"/>
        </w:trPr>
        <w:tc>
          <w:tcPr>
            <w:tcW w:w="453" w:type="dxa"/>
          </w:tcPr>
          <w:p w14:paraId="6DAA98C9"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4B4391A" w14:textId="77777777" w:rsidR="002A18BB" w:rsidRDefault="002A18BB" w:rsidP="001C07A2">
            <w:pPr>
              <w:spacing w:beforeLines="40" w:before="96" w:afterLines="40" w:after="96"/>
            </w:pPr>
            <w:r>
              <w:t>Teren zabudowy zagrodowej</w:t>
            </w:r>
          </w:p>
        </w:tc>
        <w:tc>
          <w:tcPr>
            <w:tcW w:w="1120" w:type="dxa"/>
            <w:vAlign w:val="center"/>
          </w:tcPr>
          <w:p w14:paraId="50FF6B71" w14:textId="77777777" w:rsidR="002A18BB" w:rsidRDefault="002A18BB">
            <w:pPr>
              <w:jc w:val="right"/>
            </w:pPr>
          </w:p>
        </w:tc>
        <w:tc>
          <w:tcPr>
            <w:tcW w:w="298" w:type="dxa"/>
            <w:vAlign w:val="center"/>
          </w:tcPr>
          <w:p w14:paraId="71C9B573" w14:textId="77777777" w:rsidR="002A18BB" w:rsidRDefault="002A18BB">
            <w:pPr>
              <w:rPr>
                <w:rFonts w:cs="Arial"/>
                <w:szCs w:val="20"/>
              </w:rPr>
            </w:pPr>
          </w:p>
        </w:tc>
      </w:tr>
      <w:tr w:rsidR="002A18BB" w14:paraId="16AE6F35" w14:textId="77777777">
        <w:trPr>
          <w:trHeight w:val="255"/>
        </w:trPr>
        <w:tc>
          <w:tcPr>
            <w:tcW w:w="453" w:type="dxa"/>
          </w:tcPr>
          <w:p w14:paraId="3D01912D"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2B37A1" w14:textId="77777777" w:rsidR="002A18BB" w:rsidRDefault="002A18BB"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20" w:type="dxa"/>
            <w:vAlign w:val="center"/>
          </w:tcPr>
          <w:p w14:paraId="1501CB85" w14:textId="77777777" w:rsidR="002A18BB" w:rsidRDefault="002A18BB">
            <w:pPr>
              <w:jc w:val="right"/>
            </w:pPr>
          </w:p>
        </w:tc>
        <w:tc>
          <w:tcPr>
            <w:tcW w:w="298" w:type="dxa"/>
            <w:vAlign w:val="center"/>
          </w:tcPr>
          <w:p w14:paraId="00E9715B" w14:textId="77777777" w:rsidR="002A18BB" w:rsidRDefault="002A18BB">
            <w:pPr>
              <w:rPr>
                <w:rFonts w:cs="Arial"/>
                <w:szCs w:val="20"/>
              </w:rPr>
            </w:pPr>
          </w:p>
        </w:tc>
      </w:tr>
      <w:tr w:rsidR="002A18BB" w14:paraId="48F227E8" w14:textId="77777777">
        <w:trPr>
          <w:trHeight w:val="255"/>
        </w:trPr>
        <w:tc>
          <w:tcPr>
            <w:tcW w:w="453" w:type="dxa"/>
          </w:tcPr>
          <w:p w14:paraId="3CED044D"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CAD069" w14:textId="77777777" w:rsidR="002A18BB" w:rsidRDefault="002A18BB">
            <w:pPr>
              <w:pStyle w:val="Nagwek3ww"/>
              <w:rPr>
                <w:szCs w:val="24"/>
                <w:lang w:val="en-US"/>
              </w:rPr>
            </w:pPr>
            <w:bookmarkStart w:id="5540" w:name="_Toc168823532"/>
            <w:bookmarkStart w:id="5541" w:name="_Toc178159444"/>
            <w:bookmarkStart w:id="5542" w:name="_Toc207085644"/>
            <w:bookmarkStart w:id="5543" w:name="_Toc136448774"/>
            <w:r>
              <w:rPr>
                <w:lang w:val="en-US"/>
              </w:rPr>
              <w:t>MR-Ss2</w:t>
            </w:r>
            <w:bookmarkEnd w:id="5540"/>
            <w:bookmarkEnd w:id="5541"/>
            <w:bookmarkEnd w:id="5542"/>
            <w:bookmarkEnd w:id="5543"/>
          </w:p>
        </w:tc>
        <w:tc>
          <w:tcPr>
            <w:tcW w:w="1120" w:type="dxa"/>
            <w:vAlign w:val="center"/>
          </w:tcPr>
          <w:p w14:paraId="5EAA3CFC" w14:textId="77777777" w:rsidR="002A18BB" w:rsidRDefault="002A18BB">
            <w:pPr>
              <w:jc w:val="right"/>
              <w:rPr>
                <w:szCs w:val="24"/>
                <w:lang w:val="en-US"/>
              </w:rPr>
            </w:pPr>
            <w:r>
              <w:rPr>
                <w:lang w:val="en-US"/>
              </w:rPr>
              <w:t>24485</w:t>
            </w:r>
          </w:p>
        </w:tc>
        <w:tc>
          <w:tcPr>
            <w:tcW w:w="298" w:type="dxa"/>
            <w:vAlign w:val="center"/>
          </w:tcPr>
          <w:p w14:paraId="43F27EAA"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7393EEC7" w14:textId="77777777">
        <w:trPr>
          <w:trHeight w:val="255"/>
        </w:trPr>
        <w:tc>
          <w:tcPr>
            <w:tcW w:w="453" w:type="dxa"/>
          </w:tcPr>
          <w:p w14:paraId="0CF1DB8E"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5809C1F" w14:textId="77777777" w:rsidR="002A18BB" w:rsidRDefault="002A18BB" w:rsidP="001C07A2">
            <w:pPr>
              <w:spacing w:beforeLines="40" w:before="96" w:afterLines="40" w:after="96"/>
            </w:pPr>
            <w:r>
              <w:t>Teren zabudowy zagrodowej</w:t>
            </w:r>
          </w:p>
        </w:tc>
        <w:tc>
          <w:tcPr>
            <w:tcW w:w="1120" w:type="dxa"/>
            <w:vAlign w:val="center"/>
          </w:tcPr>
          <w:p w14:paraId="21F21A52" w14:textId="77777777" w:rsidR="002A18BB" w:rsidRDefault="002A18BB">
            <w:pPr>
              <w:jc w:val="right"/>
            </w:pPr>
          </w:p>
        </w:tc>
        <w:tc>
          <w:tcPr>
            <w:tcW w:w="298" w:type="dxa"/>
            <w:vAlign w:val="center"/>
          </w:tcPr>
          <w:p w14:paraId="5FE87316" w14:textId="77777777" w:rsidR="002A18BB" w:rsidRDefault="002A18BB">
            <w:pPr>
              <w:rPr>
                <w:rFonts w:cs="Arial"/>
                <w:szCs w:val="20"/>
              </w:rPr>
            </w:pPr>
          </w:p>
        </w:tc>
      </w:tr>
      <w:tr w:rsidR="002A18BB" w14:paraId="67636DC3" w14:textId="77777777">
        <w:trPr>
          <w:trHeight w:val="255"/>
        </w:trPr>
        <w:tc>
          <w:tcPr>
            <w:tcW w:w="453" w:type="dxa"/>
          </w:tcPr>
          <w:p w14:paraId="0D3C35B1"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E48245" w14:textId="77777777" w:rsidR="002A18BB" w:rsidRDefault="002A18BB"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20" w:type="dxa"/>
            <w:vAlign w:val="center"/>
          </w:tcPr>
          <w:p w14:paraId="2E666909" w14:textId="77777777" w:rsidR="002A18BB" w:rsidRDefault="002A18BB">
            <w:pPr>
              <w:jc w:val="right"/>
            </w:pPr>
          </w:p>
        </w:tc>
        <w:tc>
          <w:tcPr>
            <w:tcW w:w="298" w:type="dxa"/>
            <w:vAlign w:val="center"/>
          </w:tcPr>
          <w:p w14:paraId="29D83B30" w14:textId="77777777" w:rsidR="002A18BB" w:rsidRDefault="002A18BB">
            <w:pPr>
              <w:rPr>
                <w:rFonts w:cs="Arial"/>
                <w:szCs w:val="20"/>
              </w:rPr>
            </w:pPr>
          </w:p>
        </w:tc>
      </w:tr>
      <w:tr w:rsidR="002A18BB" w14:paraId="67597B24" w14:textId="77777777">
        <w:trPr>
          <w:trHeight w:val="255"/>
        </w:trPr>
        <w:tc>
          <w:tcPr>
            <w:tcW w:w="453" w:type="dxa"/>
          </w:tcPr>
          <w:p w14:paraId="6C76BD0F"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3FE5E2" w14:textId="77777777" w:rsidR="002A18BB" w:rsidRDefault="002A18BB">
            <w:pPr>
              <w:pStyle w:val="Nagwek3ww"/>
              <w:rPr>
                <w:szCs w:val="24"/>
                <w:lang w:val="en-US"/>
              </w:rPr>
            </w:pPr>
            <w:bookmarkStart w:id="5544" w:name="_Toc168823533"/>
            <w:bookmarkStart w:id="5545" w:name="_Toc178159445"/>
            <w:bookmarkStart w:id="5546" w:name="_Toc207085645"/>
            <w:bookmarkStart w:id="5547" w:name="_Toc136448775"/>
            <w:r>
              <w:rPr>
                <w:lang w:val="en-US"/>
              </w:rPr>
              <w:t>MR-Ss3</w:t>
            </w:r>
            <w:bookmarkEnd w:id="5544"/>
            <w:bookmarkEnd w:id="5545"/>
            <w:bookmarkEnd w:id="5546"/>
            <w:bookmarkEnd w:id="5547"/>
          </w:p>
        </w:tc>
        <w:tc>
          <w:tcPr>
            <w:tcW w:w="1120" w:type="dxa"/>
            <w:vAlign w:val="center"/>
          </w:tcPr>
          <w:p w14:paraId="0862C547" w14:textId="77777777" w:rsidR="002A18BB" w:rsidRDefault="002A18BB" w:rsidP="002A18BB">
            <w:pPr>
              <w:jc w:val="right"/>
              <w:rPr>
                <w:szCs w:val="24"/>
                <w:lang w:val="en-US"/>
              </w:rPr>
            </w:pPr>
            <w:r>
              <w:rPr>
                <w:lang w:val="en-US"/>
              </w:rPr>
              <w:t>9146</w:t>
            </w:r>
          </w:p>
        </w:tc>
        <w:tc>
          <w:tcPr>
            <w:tcW w:w="298" w:type="dxa"/>
            <w:vAlign w:val="center"/>
          </w:tcPr>
          <w:p w14:paraId="5036F4C8"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7E908AAA" w14:textId="77777777">
        <w:trPr>
          <w:trHeight w:val="255"/>
        </w:trPr>
        <w:tc>
          <w:tcPr>
            <w:tcW w:w="453" w:type="dxa"/>
          </w:tcPr>
          <w:p w14:paraId="6ED5EFCA"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05CFED0" w14:textId="77777777" w:rsidR="002A18BB" w:rsidRDefault="002A18BB" w:rsidP="001C07A2">
            <w:pPr>
              <w:spacing w:beforeLines="40" w:before="96" w:afterLines="40" w:after="96"/>
            </w:pPr>
            <w:r>
              <w:t>Teren zabudowy zagrodowej</w:t>
            </w:r>
          </w:p>
        </w:tc>
        <w:tc>
          <w:tcPr>
            <w:tcW w:w="1120" w:type="dxa"/>
            <w:vAlign w:val="center"/>
          </w:tcPr>
          <w:p w14:paraId="2AA830BB" w14:textId="77777777" w:rsidR="002A18BB" w:rsidRDefault="002A18BB">
            <w:pPr>
              <w:jc w:val="right"/>
            </w:pPr>
          </w:p>
        </w:tc>
        <w:tc>
          <w:tcPr>
            <w:tcW w:w="298" w:type="dxa"/>
            <w:vAlign w:val="center"/>
          </w:tcPr>
          <w:p w14:paraId="11622E22" w14:textId="77777777" w:rsidR="002A18BB" w:rsidRDefault="002A18BB">
            <w:pPr>
              <w:rPr>
                <w:rFonts w:cs="Arial"/>
                <w:szCs w:val="20"/>
              </w:rPr>
            </w:pPr>
          </w:p>
        </w:tc>
      </w:tr>
      <w:tr w:rsidR="002A18BB" w14:paraId="19B6AD3C" w14:textId="77777777">
        <w:trPr>
          <w:trHeight w:val="255"/>
        </w:trPr>
        <w:tc>
          <w:tcPr>
            <w:tcW w:w="453" w:type="dxa"/>
          </w:tcPr>
          <w:p w14:paraId="0A24A46E"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C4CF6D" w14:textId="77777777" w:rsidR="002A18BB" w:rsidRDefault="002A18BB" w:rsidP="001C07A2">
            <w:pPr>
              <w:spacing w:beforeLines="40" w:before="96" w:afterLines="40" w:after="96"/>
              <w:jc w:val="both"/>
              <w:rPr>
                <w:color w:val="auto"/>
                <w:szCs w:val="24"/>
              </w:rPr>
            </w:pPr>
            <w:r>
              <w:rPr>
                <w:color w:val="auto"/>
                <w:szCs w:val="24"/>
              </w:rPr>
              <w:t>Zabudowa zagrodowa wolnostojąca. Dopuszcza się zabudowę mieszkaniową jednorodzinną wolnostojącą i bliźniaczą. Wyklucza się wielkotowarową produkcję zwierzęcą.</w:t>
            </w:r>
          </w:p>
        </w:tc>
        <w:tc>
          <w:tcPr>
            <w:tcW w:w="1120" w:type="dxa"/>
            <w:vAlign w:val="center"/>
          </w:tcPr>
          <w:p w14:paraId="2B565CAB" w14:textId="77777777" w:rsidR="002A18BB" w:rsidRDefault="002A18BB">
            <w:pPr>
              <w:jc w:val="right"/>
            </w:pPr>
          </w:p>
        </w:tc>
        <w:tc>
          <w:tcPr>
            <w:tcW w:w="298" w:type="dxa"/>
            <w:vAlign w:val="center"/>
          </w:tcPr>
          <w:p w14:paraId="2B2DDE52" w14:textId="77777777" w:rsidR="002A18BB" w:rsidRDefault="002A18BB">
            <w:pPr>
              <w:rPr>
                <w:rFonts w:cs="Arial"/>
                <w:szCs w:val="20"/>
              </w:rPr>
            </w:pPr>
          </w:p>
        </w:tc>
      </w:tr>
      <w:tr w:rsidR="002A18BB" w14:paraId="24AFCD84" w14:textId="77777777">
        <w:trPr>
          <w:trHeight w:val="255"/>
        </w:trPr>
        <w:tc>
          <w:tcPr>
            <w:tcW w:w="453" w:type="dxa"/>
          </w:tcPr>
          <w:p w14:paraId="1020882E"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14F4B9" w14:textId="77777777" w:rsidR="002A18BB" w:rsidRDefault="002A18BB">
            <w:pPr>
              <w:pStyle w:val="Nagwek3ww"/>
              <w:rPr>
                <w:szCs w:val="24"/>
              </w:rPr>
            </w:pPr>
            <w:bookmarkStart w:id="5548" w:name="_Toc168823535"/>
            <w:bookmarkStart w:id="5549" w:name="_Toc178159447"/>
            <w:bookmarkStart w:id="5550" w:name="_Toc207085646"/>
            <w:bookmarkStart w:id="5551" w:name="_Toc136448776"/>
            <w:r>
              <w:t>U-Ss1</w:t>
            </w:r>
            <w:bookmarkEnd w:id="5548"/>
            <w:bookmarkEnd w:id="5549"/>
            <w:bookmarkEnd w:id="5550"/>
            <w:bookmarkEnd w:id="5551"/>
          </w:p>
        </w:tc>
        <w:tc>
          <w:tcPr>
            <w:tcW w:w="1120" w:type="dxa"/>
            <w:vAlign w:val="center"/>
          </w:tcPr>
          <w:p w14:paraId="7DFD36E5" w14:textId="77777777" w:rsidR="002A18BB" w:rsidRDefault="002A18BB" w:rsidP="002A18BB">
            <w:pPr>
              <w:jc w:val="right"/>
              <w:rPr>
                <w:szCs w:val="24"/>
              </w:rPr>
            </w:pPr>
            <w:r>
              <w:t>830</w:t>
            </w:r>
          </w:p>
        </w:tc>
        <w:tc>
          <w:tcPr>
            <w:tcW w:w="298" w:type="dxa"/>
            <w:vAlign w:val="center"/>
          </w:tcPr>
          <w:p w14:paraId="762FD949" w14:textId="77777777" w:rsidR="002A18BB" w:rsidRDefault="002A18BB">
            <w:r>
              <w:rPr>
                <w:rFonts w:cs="Arial"/>
                <w:szCs w:val="20"/>
              </w:rPr>
              <w:t>m</w:t>
            </w:r>
            <w:r>
              <w:rPr>
                <w:rFonts w:cs="Arial"/>
                <w:szCs w:val="20"/>
                <w:vertAlign w:val="superscript"/>
              </w:rPr>
              <w:t>2</w:t>
            </w:r>
          </w:p>
        </w:tc>
      </w:tr>
      <w:tr w:rsidR="002A18BB" w14:paraId="3633E2EA" w14:textId="77777777">
        <w:trPr>
          <w:trHeight w:val="255"/>
        </w:trPr>
        <w:tc>
          <w:tcPr>
            <w:tcW w:w="453" w:type="dxa"/>
          </w:tcPr>
          <w:p w14:paraId="076C0E82"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7544A0" w14:textId="77777777" w:rsidR="002A18BB" w:rsidRDefault="002A18BB" w:rsidP="001C07A2">
            <w:pPr>
              <w:spacing w:beforeLines="40" w:before="96" w:afterLines="40" w:after="96"/>
            </w:pPr>
            <w:r>
              <w:t>Teren usług</w:t>
            </w:r>
          </w:p>
        </w:tc>
        <w:tc>
          <w:tcPr>
            <w:tcW w:w="1120" w:type="dxa"/>
            <w:vAlign w:val="center"/>
          </w:tcPr>
          <w:p w14:paraId="48D69F31" w14:textId="77777777" w:rsidR="002A18BB" w:rsidRDefault="002A18BB">
            <w:pPr>
              <w:jc w:val="right"/>
            </w:pPr>
          </w:p>
        </w:tc>
        <w:tc>
          <w:tcPr>
            <w:tcW w:w="298" w:type="dxa"/>
            <w:vAlign w:val="center"/>
          </w:tcPr>
          <w:p w14:paraId="6CA5F84F" w14:textId="77777777" w:rsidR="002A18BB" w:rsidRDefault="002A18BB">
            <w:pPr>
              <w:rPr>
                <w:rFonts w:cs="Arial"/>
                <w:szCs w:val="20"/>
              </w:rPr>
            </w:pPr>
          </w:p>
        </w:tc>
      </w:tr>
      <w:tr w:rsidR="002A18BB" w14:paraId="5A279EFB" w14:textId="77777777">
        <w:trPr>
          <w:trHeight w:val="255"/>
        </w:trPr>
        <w:tc>
          <w:tcPr>
            <w:tcW w:w="453" w:type="dxa"/>
          </w:tcPr>
          <w:p w14:paraId="7F94FA5A"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555C9D" w14:textId="77777777" w:rsidR="002A18BB" w:rsidRDefault="002A18BB" w:rsidP="001C07A2">
            <w:pPr>
              <w:spacing w:beforeLines="40" w:before="96" w:afterLines="40" w:after="96"/>
              <w:jc w:val="both"/>
              <w:rPr>
                <w:color w:val="auto"/>
                <w:szCs w:val="24"/>
              </w:rPr>
            </w:pPr>
            <w:r>
              <w:rPr>
                <w:color w:val="auto"/>
                <w:szCs w:val="24"/>
              </w:rPr>
              <w:t xml:space="preserve">Zabudowa usługowa związana przede wszystkim z obsługą mieszkańców z </w:t>
            </w:r>
            <w:r>
              <w:rPr>
                <w:rFonts w:cs="Arial"/>
                <w:szCs w:val="20"/>
              </w:rPr>
              <w:t>wykluczeniem lakiernictwa, handlu paliwami, obsługą mechaniczną i blacharską pojazdów. Na drugiej kondygnacji budynków dopuszcza się funkcję mieszkalną.</w:t>
            </w:r>
          </w:p>
        </w:tc>
        <w:tc>
          <w:tcPr>
            <w:tcW w:w="1120" w:type="dxa"/>
            <w:vAlign w:val="center"/>
          </w:tcPr>
          <w:p w14:paraId="12CEA7B6" w14:textId="77777777" w:rsidR="002A18BB" w:rsidRDefault="002A18BB">
            <w:pPr>
              <w:jc w:val="right"/>
            </w:pPr>
          </w:p>
        </w:tc>
        <w:tc>
          <w:tcPr>
            <w:tcW w:w="298" w:type="dxa"/>
            <w:vAlign w:val="center"/>
          </w:tcPr>
          <w:p w14:paraId="1D04BF32" w14:textId="77777777" w:rsidR="002A18BB" w:rsidRDefault="002A18BB">
            <w:pPr>
              <w:rPr>
                <w:rFonts w:cs="Arial"/>
                <w:szCs w:val="20"/>
              </w:rPr>
            </w:pPr>
          </w:p>
        </w:tc>
      </w:tr>
      <w:tr w:rsidR="002A18BB" w14:paraId="17C11200" w14:textId="77777777">
        <w:trPr>
          <w:trHeight w:val="255"/>
        </w:trPr>
        <w:tc>
          <w:tcPr>
            <w:tcW w:w="453" w:type="dxa"/>
          </w:tcPr>
          <w:p w14:paraId="3D0AD767"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F66A8D" w14:textId="77777777" w:rsidR="002A18BB" w:rsidRDefault="002A18BB">
            <w:pPr>
              <w:pStyle w:val="Nagwek3ww"/>
              <w:rPr>
                <w:szCs w:val="24"/>
                <w:lang w:val="en-US"/>
              </w:rPr>
            </w:pPr>
            <w:bookmarkStart w:id="5552" w:name="_Toc168823536"/>
            <w:bookmarkStart w:id="5553" w:name="_Toc178159448"/>
            <w:bookmarkStart w:id="5554" w:name="_Toc207085647"/>
            <w:bookmarkStart w:id="5555" w:name="_Toc136448777"/>
            <w:r>
              <w:rPr>
                <w:lang w:val="en-US"/>
              </w:rPr>
              <w:t>U-Ss</w:t>
            </w:r>
            <w:bookmarkEnd w:id="5552"/>
            <w:bookmarkEnd w:id="5553"/>
            <w:r>
              <w:rPr>
                <w:lang w:val="en-US"/>
              </w:rPr>
              <w:t>2</w:t>
            </w:r>
            <w:bookmarkEnd w:id="5554"/>
            <w:bookmarkEnd w:id="5555"/>
          </w:p>
        </w:tc>
        <w:tc>
          <w:tcPr>
            <w:tcW w:w="1120" w:type="dxa"/>
            <w:vAlign w:val="center"/>
          </w:tcPr>
          <w:p w14:paraId="7F627EC8" w14:textId="77777777" w:rsidR="002A18BB" w:rsidRDefault="002A18BB">
            <w:pPr>
              <w:jc w:val="right"/>
              <w:rPr>
                <w:szCs w:val="24"/>
                <w:lang w:val="en-US"/>
              </w:rPr>
            </w:pPr>
            <w:r>
              <w:rPr>
                <w:lang w:val="en-US"/>
              </w:rPr>
              <w:t>2391</w:t>
            </w:r>
          </w:p>
        </w:tc>
        <w:tc>
          <w:tcPr>
            <w:tcW w:w="298" w:type="dxa"/>
            <w:vAlign w:val="center"/>
          </w:tcPr>
          <w:p w14:paraId="00A6BD84"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41D637AB" w14:textId="77777777">
        <w:trPr>
          <w:trHeight w:val="255"/>
        </w:trPr>
        <w:tc>
          <w:tcPr>
            <w:tcW w:w="453" w:type="dxa"/>
          </w:tcPr>
          <w:p w14:paraId="64DC4172"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0C7A7A3" w14:textId="77777777" w:rsidR="002A18BB" w:rsidRDefault="002A18BB" w:rsidP="001C07A2">
            <w:pPr>
              <w:spacing w:beforeLines="40" w:before="96" w:afterLines="40" w:after="96"/>
            </w:pPr>
            <w:r>
              <w:t>Teren usług</w:t>
            </w:r>
          </w:p>
        </w:tc>
        <w:tc>
          <w:tcPr>
            <w:tcW w:w="1120" w:type="dxa"/>
            <w:vAlign w:val="center"/>
          </w:tcPr>
          <w:p w14:paraId="36770C0E" w14:textId="77777777" w:rsidR="002A18BB" w:rsidRDefault="002A18BB">
            <w:pPr>
              <w:jc w:val="right"/>
            </w:pPr>
          </w:p>
        </w:tc>
        <w:tc>
          <w:tcPr>
            <w:tcW w:w="298" w:type="dxa"/>
            <w:vAlign w:val="center"/>
          </w:tcPr>
          <w:p w14:paraId="10164809" w14:textId="77777777" w:rsidR="002A18BB" w:rsidRDefault="002A18BB">
            <w:pPr>
              <w:rPr>
                <w:rFonts w:cs="Arial"/>
                <w:szCs w:val="20"/>
              </w:rPr>
            </w:pPr>
          </w:p>
        </w:tc>
      </w:tr>
      <w:tr w:rsidR="002A18BB" w14:paraId="7FCD3F2D" w14:textId="77777777">
        <w:trPr>
          <w:trHeight w:val="255"/>
        </w:trPr>
        <w:tc>
          <w:tcPr>
            <w:tcW w:w="453" w:type="dxa"/>
          </w:tcPr>
          <w:p w14:paraId="52227004"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E301B94" w14:textId="77777777" w:rsidR="002A18BB" w:rsidRDefault="002A18BB" w:rsidP="001C07A2">
            <w:pPr>
              <w:spacing w:beforeLines="40" w:before="96" w:afterLines="40" w:after="96"/>
              <w:jc w:val="both"/>
              <w:rPr>
                <w:color w:val="auto"/>
                <w:szCs w:val="24"/>
              </w:rPr>
            </w:pPr>
            <w:r>
              <w:rPr>
                <w:color w:val="auto"/>
                <w:szCs w:val="24"/>
              </w:rPr>
              <w:t xml:space="preserve">Tereny </w:t>
            </w:r>
            <w:r>
              <w:t>usług</w:t>
            </w:r>
            <w:r>
              <w:rPr>
                <w:color w:val="auto"/>
                <w:szCs w:val="24"/>
              </w:rPr>
              <w:t xml:space="preserve"> publicznych. Lokalizacja boisk i urządzeń sportowych. Dopuszcza się rekreacyjne wykorzystanie terenu z towarzyszącą zielenią urządzoną.</w:t>
            </w:r>
          </w:p>
        </w:tc>
        <w:tc>
          <w:tcPr>
            <w:tcW w:w="1120" w:type="dxa"/>
            <w:vAlign w:val="center"/>
          </w:tcPr>
          <w:p w14:paraId="669EB33D" w14:textId="77777777" w:rsidR="002A18BB" w:rsidRDefault="002A18BB">
            <w:pPr>
              <w:jc w:val="right"/>
            </w:pPr>
          </w:p>
        </w:tc>
        <w:tc>
          <w:tcPr>
            <w:tcW w:w="298" w:type="dxa"/>
            <w:vAlign w:val="center"/>
          </w:tcPr>
          <w:p w14:paraId="714F0705" w14:textId="77777777" w:rsidR="002A18BB" w:rsidRDefault="002A18BB">
            <w:pPr>
              <w:rPr>
                <w:rFonts w:cs="Arial"/>
                <w:szCs w:val="20"/>
              </w:rPr>
            </w:pPr>
          </w:p>
        </w:tc>
      </w:tr>
      <w:tr w:rsidR="002A18BB" w14:paraId="7CFE5AE0" w14:textId="77777777">
        <w:trPr>
          <w:trHeight w:val="255"/>
        </w:trPr>
        <w:tc>
          <w:tcPr>
            <w:tcW w:w="453" w:type="dxa"/>
          </w:tcPr>
          <w:p w14:paraId="7FFDA4FE"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AFAA05" w14:textId="77777777" w:rsidR="002A18BB" w:rsidRDefault="002A18BB">
            <w:pPr>
              <w:pStyle w:val="Nagwek3ww"/>
              <w:rPr>
                <w:szCs w:val="24"/>
                <w:lang w:val="en-US"/>
              </w:rPr>
            </w:pPr>
            <w:bookmarkStart w:id="5556" w:name="_Toc168823538"/>
            <w:bookmarkStart w:id="5557" w:name="_Toc178159450"/>
            <w:bookmarkStart w:id="5558" w:name="_Toc207085648"/>
            <w:bookmarkStart w:id="5559" w:name="_Toc136448778"/>
            <w:r>
              <w:rPr>
                <w:lang w:val="en-US"/>
              </w:rPr>
              <w:t>NO-Ss1</w:t>
            </w:r>
            <w:bookmarkEnd w:id="5556"/>
            <w:bookmarkEnd w:id="5557"/>
            <w:bookmarkEnd w:id="5558"/>
            <w:bookmarkEnd w:id="5559"/>
          </w:p>
        </w:tc>
        <w:tc>
          <w:tcPr>
            <w:tcW w:w="1120" w:type="dxa"/>
            <w:vAlign w:val="center"/>
          </w:tcPr>
          <w:p w14:paraId="2E1A6480" w14:textId="77777777" w:rsidR="002A18BB" w:rsidRDefault="002A18BB" w:rsidP="002A18BB">
            <w:pPr>
              <w:jc w:val="right"/>
              <w:rPr>
                <w:szCs w:val="24"/>
                <w:lang w:val="en-US"/>
              </w:rPr>
            </w:pPr>
            <w:r>
              <w:rPr>
                <w:lang w:val="en-US"/>
              </w:rPr>
              <w:t>67968</w:t>
            </w:r>
          </w:p>
        </w:tc>
        <w:tc>
          <w:tcPr>
            <w:tcW w:w="298" w:type="dxa"/>
            <w:vAlign w:val="center"/>
          </w:tcPr>
          <w:p w14:paraId="458E3E71"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203A9F43" w14:textId="77777777">
        <w:trPr>
          <w:trHeight w:val="255"/>
        </w:trPr>
        <w:tc>
          <w:tcPr>
            <w:tcW w:w="453" w:type="dxa"/>
          </w:tcPr>
          <w:p w14:paraId="44F13DCF"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5DD008B" w14:textId="77777777" w:rsidR="002A18BB" w:rsidRDefault="002A18BB" w:rsidP="001C07A2">
            <w:pPr>
              <w:spacing w:beforeLines="40" w:before="96" w:afterLines="40" w:after="96"/>
            </w:pPr>
            <w:r>
              <w:t xml:space="preserve">Teren </w:t>
            </w:r>
            <w:r w:rsidR="00382B17">
              <w:rPr>
                <w:szCs w:val="24"/>
              </w:rPr>
              <w:t>gospodarowania odpadami</w:t>
            </w:r>
          </w:p>
        </w:tc>
        <w:tc>
          <w:tcPr>
            <w:tcW w:w="1120" w:type="dxa"/>
            <w:vAlign w:val="center"/>
          </w:tcPr>
          <w:p w14:paraId="3A6AC63D" w14:textId="77777777" w:rsidR="002A18BB" w:rsidRDefault="002A18BB">
            <w:pPr>
              <w:jc w:val="right"/>
            </w:pPr>
          </w:p>
        </w:tc>
        <w:tc>
          <w:tcPr>
            <w:tcW w:w="298" w:type="dxa"/>
            <w:vAlign w:val="center"/>
          </w:tcPr>
          <w:p w14:paraId="2D43E1CF" w14:textId="77777777" w:rsidR="002A18BB" w:rsidRDefault="002A18BB">
            <w:pPr>
              <w:rPr>
                <w:rFonts w:cs="Arial"/>
                <w:szCs w:val="20"/>
              </w:rPr>
            </w:pPr>
          </w:p>
        </w:tc>
      </w:tr>
      <w:tr w:rsidR="002A18BB" w14:paraId="002EFF3E" w14:textId="77777777">
        <w:trPr>
          <w:trHeight w:val="255"/>
        </w:trPr>
        <w:tc>
          <w:tcPr>
            <w:tcW w:w="453" w:type="dxa"/>
          </w:tcPr>
          <w:p w14:paraId="03FC97BF"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563C07" w14:textId="77777777" w:rsidR="002A18BB" w:rsidRDefault="002A18BB" w:rsidP="001C07A2">
            <w:pPr>
              <w:spacing w:beforeLines="40" w:before="96" w:afterLines="40" w:after="96"/>
              <w:jc w:val="both"/>
            </w:pPr>
            <w:r>
              <w:t xml:space="preserve">Teren </w:t>
            </w:r>
            <w:r w:rsidR="00382B17" w:rsidRPr="00382B17">
              <w:t>Zakładu Utylizacji i Recyklingu Odpadów Komunalnychw Sulęcinie</w:t>
            </w:r>
            <w:r>
              <w:t>. Dopuszcza się lokalizację funkcji uzupełniających. Zabrania się składowania odpadów niebezpiecznych. Po zamknięciu zakładu rekultywacja terenu w kierunku zalesienia.</w:t>
            </w:r>
          </w:p>
        </w:tc>
        <w:tc>
          <w:tcPr>
            <w:tcW w:w="1120" w:type="dxa"/>
            <w:vAlign w:val="center"/>
          </w:tcPr>
          <w:p w14:paraId="63499083" w14:textId="77777777" w:rsidR="002A18BB" w:rsidRDefault="002A18BB">
            <w:pPr>
              <w:jc w:val="right"/>
            </w:pPr>
          </w:p>
        </w:tc>
        <w:tc>
          <w:tcPr>
            <w:tcW w:w="298" w:type="dxa"/>
            <w:vAlign w:val="center"/>
          </w:tcPr>
          <w:p w14:paraId="1839E5BB" w14:textId="77777777" w:rsidR="002A18BB" w:rsidRDefault="002A18BB">
            <w:pPr>
              <w:rPr>
                <w:rFonts w:cs="Arial"/>
                <w:szCs w:val="20"/>
              </w:rPr>
            </w:pPr>
          </w:p>
        </w:tc>
      </w:tr>
      <w:tr w:rsidR="002A18BB" w14:paraId="4D2A2736" w14:textId="77777777">
        <w:trPr>
          <w:trHeight w:val="255"/>
        </w:trPr>
        <w:tc>
          <w:tcPr>
            <w:tcW w:w="453" w:type="dxa"/>
          </w:tcPr>
          <w:p w14:paraId="2602ABDE"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881BEC" w14:textId="77777777" w:rsidR="002A18BB" w:rsidRDefault="002A18BB">
            <w:pPr>
              <w:pStyle w:val="Nagwek3ww"/>
              <w:rPr>
                <w:szCs w:val="24"/>
              </w:rPr>
            </w:pPr>
            <w:bookmarkStart w:id="5560" w:name="_Toc168823539"/>
            <w:bookmarkStart w:id="5561" w:name="_Toc178159451"/>
            <w:bookmarkStart w:id="5562" w:name="_Toc207085649"/>
            <w:bookmarkStart w:id="5563" w:name="_Toc136448779"/>
            <w:r>
              <w:t>ZC-Ss1</w:t>
            </w:r>
            <w:bookmarkEnd w:id="5560"/>
            <w:bookmarkEnd w:id="5561"/>
            <w:bookmarkEnd w:id="5562"/>
            <w:bookmarkEnd w:id="5563"/>
          </w:p>
        </w:tc>
        <w:tc>
          <w:tcPr>
            <w:tcW w:w="1120" w:type="dxa"/>
            <w:vAlign w:val="center"/>
          </w:tcPr>
          <w:p w14:paraId="33A3FE68" w14:textId="77777777" w:rsidR="002A18BB" w:rsidRDefault="002A18BB" w:rsidP="002A18BB">
            <w:pPr>
              <w:jc w:val="right"/>
              <w:rPr>
                <w:szCs w:val="24"/>
              </w:rPr>
            </w:pPr>
            <w:r>
              <w:t>2852</w:t>
            </w:r>
          </w:p>
        </w:tc>
        <w:tc>
          <w:tcPr>
            <w:tcW w:w="298" w:type="dxa"/>
            <w:vAlign w:val="center"/>
          </w:tcPr>
          <w:p w14:paraId="3563B52C" w14:textId="77777777" w:rsidR="002A18BB" w:rsidRDefault="002A18BB">
            <w:r>
              <w:rPr>
                <w:rFonts w:cs="Arial"/>
                <w:szCs w:val="20"/>
              </w:rPr>
              <w:t>m</w:t>
            </w:r>
            <w:r>
              <w:rPr>
                <w:rFonts w:cs="Arial"/>
                <w:szCs w:val="20"/>
                <w:vertAlign w:val="superscript"/>
              </w:rPr>
              <w:t>2</w:t>
            </w:r>
          </w:p>
        </w:tc>
      </w:tr>
      <w:tr w:rsidR="002A18BB" w14:paraId="133F73D9" w14:textId="77777777">
        <w:trPr>
          <w:trHeight w:val="255"/>
        </w:trPr>
        <w:tc>
          <w:tcPr>
            <w:tcW w:w="453" w:type="dxa"/>
          </w:tcPr>
          <w:p w14:paraId="652F0E5E"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471E7D" w14:textId="77777777" w:rsidR="002A18BB" w:rsidRDefault="002A18BB" w:rsidP="001C07A2">
            <w:pPr>
              <w:spacing w:beforeLines="40" w:before="96" w:afterLines="40" w:after="96"/>
            </w:pPr>
            <w:r>
              <w:t xml:space="preserve">Teren </w:t>
            </w:r>
            <w:r>
              <w:rPr>
                <w:szCs w:val="24"/>
              </w:rPr>
              <w:t>cmentarza</w:t>
            </w:r>
          </w:p>
        </w:tc>
        <w:tc>
          <w:tcPr>
            <w:tcW w:w="1120" w:type="dxa"/>
            <w:vAlign w:val="center"/>
          </w:tcPr>
          <w:p w14:paraId="1869824C" w14:textId="77777777" w:rsidR="002A18BB" w:rsidRDefault="002A18BB">
            <w:pPr>
              <w:jc w:val="right"/>
            </w:pPr>
          </w:p>
        </w:tc>
        <w:tc>
          <w:tcPr>
            <w:tcW w:w="298" w:type="dxa"/>
            <w:vAlign w:val="center"/>
          </w:tcPr>
          <w:p w14:paraId="22B84BC4" w14:textId="77777777" w:rsidR="002A18BB" w:rsidRDefault="002A18BB">
            <w:pPr>
              <w:rPr>
                <w:rFonts w:cs="Arial"/>
                <w:szCs w:val="20"/>
              </w:rPr>
            </w:pPr>
          </w:p>
        </w:tc>
      </w:tr>
      <w:tr w:rsidR="002A18BB" w14:paraId="5761886D" w14:textId="77777777">
        <w:trPr>
          <w:trHeight w:val="255"/>
        </w:trPr>
        <w:tc>
          <w:tcPr>
            <w:tcW w:w="453" w:type="dxa"/>
          </w:tcPr>
          <w:p w14:paraId="044C16EA"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17C2A1" w14:textId="77777777" w:rsidR="002A18BB" w:rsidRDefault="002A18BB" w:rsidP="001C07A2">
            <w:pPr>
              <w:spacing w:beforeLines="40" w:before="96" w:afterLines="40" w:after="96"/>
            </w:pPr>
            <w:r>
              <w:t>Teren istniejącego cmentarza.</w:t>
            </w:r>
          </w:p>
        </w:tc>
        <w:tc>
          <w:tcPr>
            <w:tcW w:w="1120" w:type="dxa"/>
            <w:vAlign w:val="center"/>
          </w:tcPr>
          <w:p w14:paraId="0892A077" w14:textId="77777777" w:rsidR="002A18BB" w:rsidRDefault="002A18BB">
            <w:pPr>
              <w:jc w:val="right"/>
            </w:pPr>
          </w:p>
        </w:tc>
        <w:tc>
          <w:tcPr>
            <w:tcW w:w="298" w:type="dxa"/>
            <w:vAlign w:val="center"/>
          </w:tcPr>
          <w:p w14:paraId="7C22A003" w14:textId="77777777" w:rsidR="002A18BB" w:rsidRDefault="002A18BB">
            <w:pPr>
              <w:rPr>
                <w:rFonts w:cs="Arial"/>
                <w:szCs w:val="20"/>
              </w:rPr>
            </w:pPr>
          </w:p>
        </w:tc>
      </w:tr>
      <w:tr w:rsidR="002A18BB" w14:paraId="1E2C2EBF" w14:textId="77777777">
        <w:trPr>
          <w:trHeight w:val="255"/>
        </w:trPr>
        <w:tc>
          <w:tcPr>
            <w:tcW w:w="453" w:type="dxa"/>
          </w:tcPr>
          <w:p w14:paraId="53BBA8D2"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48575B" w14:textId="77777777" w:rsidR="002A18BB" w:rsidRDefault="002A18BB">
            <w:pPr>
              <w:pStyle w:val="Nagwek3ww"/>
              <w:rPr>
                <w:szCs w:val="24"/>
              </w:rPr>
            </w:pPr>
            <w:bookmarkStart w:id="5564" w:name="_Toc168823540"/>
            <w:bookmarkStart w:id="5565" w:name="_Toc178159452"/>
            <w:bookmarkStart w:id="5566" w:name="_Toc207085650"/>
            <w:bookmarkStart w:id="5567" w:name="_Toc136448780"/>
            <w:r>
              <w:t>ZP-Ss1</w:t>
            </w:r>
            <w:bookmarkEnd w:id="5564"/>
            <w:bookmarkEnd w:id="5565"/>
            <w:bookmarkEnd w:id="5566"/>
            <w:bookmarkEnd w:id="5567"/>
          </w:p>
        </w:tc>
        <w:tc>
          <w:tcPr>
            <w:tcW w:w="1120" w:type="dxa"/>
            <w:vAlign w:val="center"/>
          </w:tcPr>
          <w:p w14:paraId="2F4C1A72" w14:textId="77777777" w:rsidR="002A18BB" w:rsidRDefault="002A18BB" w:rsidP="002A18BB">
            <w:pPr>
              <w:jc w:val="right"/>
              <w:rPr>
                <w:szCs w:val="24"/>
              </w:rPr>
            </w:pPr>
            <w:r>
              <w:t>5135</w:t>
            </w:r>
          </w:p>
        </w:tc>
        <w:tc>
          <w:tcPr>
            <w:tcW w:w="298" w:type="dxa"/>
            <w:vAlign w:val="center"/>
          </w:tcPr>
          <w:p w14:paraId="159F5FD5" w14:textId="77777777" w:rsidR="002A18BB" w:rsidRDefault="002A18BB">
            <w:r>
              <w:rPr>
                <w:rFonts w:cs="Arial"/>
                <w:szCs w:val="20"/>
              </w:rPr>
              <w:t>m</w:t>
            </w:r>
            <w:r>
              <w:rPr>
                <w:rFonts w:cs="Arial"/>
                <w:szCs w:val="20"/>
                <w:vertAlign w:val="superscript"/>
              </w:rPr>
              <w:t>2</w:t>
            </w:r>
          </w:p>
        </w:tc>
      </w:tr>
      <w:tr w:rsidR="002A18BB" w14:paraId="77A314A8" w14:textId="77777777">
        <w:trPr>
          <w:trHeight w:val="255"/>
        </w:trPr>
        <w:tc>
          <w:tcPr>
            <w:tcW w:w="453" w:type="dxa"/>
          </w:tcPr>
          <w:p w14:paraId="200A09FD"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2DF605" w14:textId="77777777" w:rsidR="002A18BB" w:rsidRDefault="002A18BB" w:rsidP="001C07A2">
            <w:pPr>
              <w:spacing w:beforeLines="40" w:before="96" w:afterLines="40" w:after="96"/>
            </w:pPr>
            <w:r>
              <w:t xml:space="preserve">Teren </w:t>
            </w:r>
            <w:r>
              <w:rPr>
                <w:szCs w:val="24"/>
              </w:rPr>
              <w:t>zieleni parkowej</w:t>
            </w:r>
          </w:p>
        </w:tc>
        <w:tc>
          <w:tcPr>
            <w:tcW w:w="1120" w:type="dxa"/>
            <w:vAlign w:val="center"/>
          </w:tcPr>
          <w:p w14:paraId="4A43DFC1" w14:textId="77777777" w:rsidR="002A18BB" w:rsidRDefault="002A18BB">
            <w:pPr>
              <w:jc w:val="right"/>
            </w:pPr>
          </w:p>
        </w:tc>
        <w:tc>
          <w:tcPr>
            <w:tcW w:w="298" w:type="dxa"/>
            <w:vAlign w:val="center"/>
          </w:tcPr>
          <w:p w14:paraId="28EBC2F6" w14:textId="77777777" w:rsidR="002A18BB" w:rsidRDefault="002A18BB">
            <w:pPr>
              <w:rPr>
                <w:rFonts w:cs="Arial"/>
                <w:szCs w:val="20"/>
              </w:rPr>
            </w:pPr>
          </w:p>
        </w:tc>
      </w:tr>
      <w:tr w:rsidR="002A18BB" w14:paraId="21B42BEC" w14:textId="77777777">
        <w:trPr>
          <w:trHeight w:val="255"/>
        </w:trPr>
        <w:tc>
          <w:tcPr>
            <w:tcW w:w="453" w:type="dxa"/>
          </w:tcPr>
          <w:p w14:paraId="465C6133"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09B838" w14:textId="77777777" w:rsidR="002A18BB" w:rsidRDefault="002A18BB" w:rsidP="001C07A2">
            <w:pPr>
              <w:spacing w:beforeLines="40" w:before="96" w:afterLines="40" w:after="96"/>
              <w:jc w:val="both"/>
              <w:rPr>
                <w:color w:val="auto"/>
                <w:szCs w:val="24"/>
              </w:rPr>
            </w:pPr>
            <w:r>
              <w:rPr>
                <w:color w:val="auto"/>
                <w:szCs w:val="24"/>
              </w:rPr>
              <w:t>Teren zieleni o charakterze parkowym, skwerowym. Teren publicznie dostępny z elementami małej architektury.</w:t>
            </w:r>
          </w:p>
        </w:tc>
        <w:tc>
          <w:tcPr>
            <w:tcW w:w="1120" w:type="dxa"/>
            <w:vAlign w:val="center"/>
          </w:tcPr>
          <w:p w14:paraId="4CED1C40" w14:textId="77777777" w:rsidR="002A18BB" w:rsidRDefault="002A18BB">
            <w:pPr>
              <w:jc w:val="right"/>
            </w:pPr>
          </w:p>
        </w:tc>
        <w:tc>
          <w:tcPr>
            <w:tcW w:w="298" w:type="dxa"/>
            <w:vAlign w:val="center"/>
          </w:tcPr>
          <w:p w14:paraId="3F61B045" w14:textId="77777777" w:rsidR="002A18BB" w:rsidRDefault="002A18BB">
            <w:pPr>
              <w:rPr>
                <w:rFonts w:cs="Arial"/>
                <w:szCs w:val="20"/>
              </w:rPr>
            </w:pPr>
          </w:p>
        </w:tc>
      </w:tr>
      <w:tr w:rsidR="002A18BB" w14:paraId="31B13709" w14:textId="77777777">
        <w:trPr>
          <w:trHeight w:val="255"/>
        </w:trPr>
        <w:tc>
          <w:tcPr>
            <w:tcW w:w="453" w:type="dxa"/>
          </w:tcPr>
          <w:p w14:paraId="1805C2F2"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1478F5" w14:textId="77777777" w:rsidR="002A18BB" w:rsidRDefault="002A18BB">
            <w:pPr>
              <w:pStyle w:val="Nagwek3ww"/>
              <w:rPr>
                <w:szCs w:val="24"/>
                <w:lang w:val="de-DE"/>
              </w:rPr>
            </w:pPr>
            <w:bookmarkStart w:id="5568" w:name="_Toc168823541"/>
            <w:bookmarkStart w:id="5569" w:name="_Toc178159453"/>
            <w:bookmarkStart w:id="5570" w:name="_Toc207085651"/>
            <w:bookmarkStart w:id="5571" w:name="_Toc136448781"/>
            <w:r>
              <w:rPr>
                <w:lang w:val="de-DE"/>
              </w:rPr>
              <w:t>ZU-Ss1</w:t>
            </w:r>
            <w:bookmarkEnd w:id="5568"/>
            <w:bookmarkEnd w:id="5569"/>
            <w:bookmarkEnd w:id="5570"/>
            <w:bookmarkEnd w:id="5571"/>
          </w:p>
        </w:tc>
        <w:tc>
          <w:tcPr>
            <w:tcW w:w="1120" w:type="dxa"/>
            <w:vAlign w:val="center"/>
          </w:tcPr>
          <w:p w14:paraId="1C712DF1" w14:textId="77777777" w:rsidR="002A18BB" w:rsidRDefault="002A18BB" w:rsidP="002A18BB">
            <w:pPr>
              <w:jc w:val="right"/>
              <w:rPr>
                <w:szCs w:val="24"/>
                <w:lang w:val="de-DE"/>
              </w:rPr>
            </w:pPr>
            <w:r>
              <w:rPr>
                <w:lang w:val="de-DE"/>
              </w:rPr>
              <w:t>1268</w:t>
            </w:r>
          </w:p>
        </w:tc>
        <w:tc>
          <w:tcPr>
            <w:tcW w:w="298" w:type="dxa"/>
            <w:vAlign w:val="center"/>
          </w:tcPr>
          <w:p w14:paraId="3CFC2F59" w14:textId="77777777" w:rsidR="002A18BB" w:rsidRDefault="002A18BB">
            <w:pPr>
              <w:rPr>
                <w:lang w:val="de-DE"/>
              </w:rPr>
            </w:pPr>
            <w:r>
              <w:rPr>
                <w:rFonts w:cs="Arial"/>
                <w:szCs w:val="20"/>
                <w:lang w:val="de-DE"/>
              </w:rPr>
              <w:t>m</w:t>
            </w:r>
            <w:r>
              <w:rPr>
                <w:rFonts w:cs="Arial"/>
                <w:szCs w:val="20"/>
                <w:vertAlign w:val="superscript"/>
                <w:lang w:val="de-DE"/>
              </w:rPr>
              <w:t>2</w:t>
            </w:r>
          </w:p>
        </w:tc>
      </w:tr>
      <w:tr w:rsidR="002A18BB" w14:paraId="7D4387C8" w14:textId="77777777">
        <w:trPr>
          <w:trHeight w:val="255"/>
        </w:trPr>
        <w:tc>
          <w:tcPr>
            <w:tcW w:w="453" w:type="dxa"/>
          </w:tcPr>
          <w:p w14:paraId="7699159B" w14:textId="77777777" w:rsidR="002A18BB" w:rsidRDefault="002A18BB"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9DEC422" w14:textId="77777777" w:rsidR="002A18BB" w:rsidRDefault="002A18BB" w:rsidP="001C07A2">
            <w:pPr>
              <w:spacing w:beforeLines="40" w:before="96" w:afterLines="40" w:after="96"/>
            </w:pPr>
            <w:r>
              <w:t xml:space="preserve">Teren </w:t>
            </w:r>
            <w:r>
              <w:rPr>
                <w:szCs w:val="24"/>
              </w:rPr>
              <w:t>zieleni urządzonej</w:t>
            </w:r>
          </w:p>
        </w:tc>
        <w:tc>
          <w:tcPr>
            <w:tcW w:w="1120" w:type="dxa"/>
            <w:vAlign w:val="center"/>
          </w:tcPr>
          <w:p w14:paraId="22172AB0" w14:textId="77777777" w:rsidR="002A18BB" w:rsidRDefault="002A18BB">
            <w:pPr>
              <w:jc w:val="right"/>
            </w:pPr>
          </w:p>
        </w:tc>
        <w:tc>
          <w:tcPr>
            <w:tcW w:w="298" w:type="dxa"/>
            <w:vAlign w:val="center"/>
          </w:tcPr>
          <w:p w14:paraId="6DCD6FB6" w14:textId="77777777" w:rsidR="002A18BB" w:rsidRDefault="002A18BB">
            <w:pPr>
              <w:rPr>
                <w:rFonts w:cs="Arial"/>
                <w:szCs w:val="20"/>
              </w:rPr>
            </w:pPr>
          </w:p>
        </w:tc>
      </w:tr>
      <w:tr w:rsidR="002A18BB" w14:paraId="5DB91D62" w14:textId="77777777">
        <w:trPr>
          <w:trHeight w:val="255"/>
        </w:trPr>
        <w:tc>
          <w:tcPr>
            <w:tcW w:w="453" w:type="dxa"/>
          </w:tcPr>
          <w:p w14:paraId="22BD0ECD"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ED8DC9" w14:textId="77777777" w:rsidR="002A18BB" w:rsidRDefault="002A18BB" w:rsidP="001C07A2">
            <w:pPr>
              <w:spacing w:beforeLines="40" w:before="96" w:afterLines="40" w:after="96"/>
              <w:jc w:val="both"/>
            </w:pPr>
            <w:r>
              <w:t>Teren zieleni urządzonej wokół zbiornika wodnego W-Ss6. Teren winien być uporządkowany z uwagi na bezpośrednie sąsiedztwo z istniejącą i planowana zabudową mieszkaniową.</w:t>
            </w:r>
          </w:p>
        </w:tc>
        <w:tc>
          <w:tcPr>
            <w:tcW w:w="1120" w:type="dxa"/>
            <w:vAlign w:val="center"/>
          </w:tcPr>
          <w:p w14:paraId="39654484" w14:textId="77777777" w:rsidR="002A18BB" w:rsidRDefault="002A18BB">
            <w:pPr>
              <w:jc w:val="right"/>
            </w:pPr>
          </w:p>
        </w:tc>
        <w:tc>
          <w:tcPr>
            <w:tcW w:w="298" w:type="dxa"/>
            <w:vAlign w:val="center"/>
          </w:tcPr>
          <w:p w14:paraId="7D025663" w14:textId="77777777" w:rsidR="002A18BB" w:rsidRDefault="002A18BB">
            <w:pPr>
              <w:rPr>
                <w:rFonts w:cs="Arial"/>
                <w:szCs w:val="20"/>
              </w:rPr>
            </w:pPr>
          </w:p>
        </w:tc>
      </w:tr>
      <w:tr w:rsidR="002A18BB" w14:paraId="0323E8EB" w14:textId="77777777">
        <w:trPr>
          <w:trHeight w:val="255"/>
        </w:trPr>
        <w:tc>
          <w:tcPr>
            <w:tcW w:w="453" w:type="dxa"/>
          </w:tcPr>
          <w:p w14:paraId="21A9178A"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F8C1ED" w14:textId="77777777" w:rsidR="002A18BB" w:rsidRDefault="002A18BB">
            <w:pPr>
              <w:pStyle w:val="Nagwek3ww"/>
              <w:rPr>
                <w:szCs w:val="24"/>
                <w:lang w:val="de-DE"/>
              </w:rPr>
            </w:pPr>
            <w:bookmarkStart w:id="5572" w:name="_Toc168823542"/>
            <w:bookmarkStart w:id="5573" w:name="_Toc178159454"/>
            <w:bookmarkStart w:id="5574" w:name="_Toc207085652"/>
            <w:bookmarkStart w:id="5575" w:name="_Toc136448782"/>
            <w:r>
              <w:rPr>
                <w:lang w:val="de-DE"/>
              </w:rPr>
              <w:t>ZU-Ss2</w:t>
            </w:r>
            <w:bookmarkEnd w:id="5572"/>
            <w:bookmarkEnd w:id="5573"/>
            <w:bookmarkEnd w:id="5574"/>
            <w:bookmarkEnd w:id="5575"/>
          </w:p>
        </w:tc>
        <w:tc>
          <w:tcPr>
            <w:tcW w:w="1120" w:type="dxa"/>
            <w:vAlign w:val="center"/>
          </w:tcPr>
          <w:p w14:paraId="58349529" w14:textId="77777777" w:rsidR="002A18BB" w:rsidRDefault="002A18BB" w:rsidP="002A18BB">
            <w:pPr>
              <w:jc w:val="right"/>
              <w:rPr>
                <w:szCs w:val="24"/>
                <w:lang w:val="de-DE"/>
              </w:rPr>
            </w:pPr>
            <w:r>
              <w:rPr>
                <w:lang w:val="de-DE"/>
              </w:rPr>
              <w:t>5817</w:t>
            </w:r>
          </w:p>
        </w:tc>
        <w:tc>
          <w:tcPr>
            <w:tcW w:w="298" w:type="dxa"/>
            <w:vAlign w:val="center"/>
          </w:tcPr>
          <w:p w14:paraId="744B2DAB" w14:textId="77777777" w:rsidR="002A18BB" w:rsidRDefault="002A18BB">
            <w:pPr>
              <w:rPr>
                <w:lang w:val="de-DE"/>
              </w:rPr>
            </w:pPr>
            <w:r>
              <w:rPr>
                <w:rFonts w:cs="Arial"/>
                <w:szCs w:val="20"/>
                <w:lang w:val="de-DE"/>
              </w:rPr>
              <w:t>m</w:t>
            </w:r>
            <w:r>
              <w:rPr>
                <w:rFonts w:cs="Arial"/>
                <w:szCs w:val="20"/>
                <w:vertAlign w:val="superscript"/>
                <w:lang w:val="de-DE"/>
              </w:rPr>
              <w:t>2</w:t>
            </w:r>
          </w:p>
        </w:tc>
      </w:tr>
      <w:tr w:rsidR="002A18BB" w14:paraId="09227AC5" w14:textId="77777777">
        <w:trPr>
          <w:trHeight w:val="255"/>
        </w:trPr>
        <w:tc>
          <w:tcPr>
            <w:tcW w:w="453" w:type="dxa"/>
          </w:tcPr>
          <w:p w14:paraId="13AB3326" w14:textId="77777777" w:rsidR="002A18BB" w:rsidRDefault="002A18BB"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9D5FFFE" w14:textId="77777777" w:rsidR="002A18BB" w:rsidRDefault="002A18BB" w:rsidP="001C07A2">
            <w:pPr>
              <w:spacing w:beforeLines="40" w:before="96" w:afterLines="40" w:after="96"/>
            </w:pPr>
            <w:r>
              <w:t xml:space="preserve">Teren </w:t>
            </w:r>
            <w:r>
              <w:rPr>
                <w:szCs w:val="24"/>
              </w:rPr>
              <w:t>zieleni urządzonej</w:t>
            </w:r>
          </w:p>
        </w:tc>
        <w:tc>
          <w:tcPr>
            <w:tcW w:w="1120" w:type="dxa"/>
            <w:vAlign w:val="center"/>
          </w:tcPr>
          <w:p w14:paraId="11CA6CD2" w14:textId="77777777" w:rsidR="002A18BB" w:rsidRDefault="002A18BB">
            <w:pPr>
              <w:jc w:val="right"/>
            </w:pPr>
          </w:p>
        </w:tc>
        <w:tc>
          <w:tcPr>
            <w:tcW w:w="298" w:type="dxa"/>
            <w:vAlign w:val="center"/>
          </w:tcPr>
          <w:p w14:paraId="1DBD7AF3" w14:textId="77777777" w:rsidR="002A18BB" w:rsidRDefault="002A18BB">
            <w:pPr>
              <w:rPr>
                <w:rFonts w:cs="Arial"/>
                <w:szCs w:val="20"/>
              </w:rPr>
            </w:pPr>
          </w:p>
        </w:tc>
      </w:tr>
      <w:tr w:rsidR="002A18BB" w14:paraId="25359214" w14:textId="77777777">
        <w:trPr>
          <w:trHeight w:val="255"/>
        </w:trPr>
        <w:tc>
          <w:tcPr>
            <w:tcW w:w="453" w:type="dxa"/>
          </w:tcPr>
          <w:p w14:paraId="0ACC9DC7"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CD9656" w14:textId="77777777" w:rsidR="002A18BB" w:rsidRDefault="002A18BB" w:rsidP="001C07A2">
            <w:pPr>
              <w:spacing w:beforeLines="40" w:before="96" w:afterLines="40" w:after="96"/>
              <w:jc w:val="both"/>
            </w:pPr>
            <w:r>
              <w:t>Teren zieleni urządzonej wokół zbiornika wodnego W-Ss3. Teren winien być uporządkowany z uwagi na bezpośrednie sąsiedztwo z istniejącą i planowana zabudową mieszkaniową.</w:t>
            </w:r>
          </w:p>
        </w:tc>
        <w:tc>
          <w:tcPr>
            <w:tcW w:w="1120" w:type="dxa"/>
            <w:vAlign w:val="center"/>
          </w:tcPr>
          <w:p w14:paraId="780D402C" w14:textId="77777777" w:rsidR="002A18BB" w:rsidRDefault="002A18BB">
            <w:pPr>
              <w:jc w:val="right"/>
            </w:pPr>
          </w:p>
        </w:tc>
        <w:tc>
          <w:tcPr>
            <w:tcW w:w="298" w:type="dxa"/>
            <w:vAlign w:val="center"/>
          </w:tcPr>
          <w:p w14:paraId="2F63DD82" w14:textId="77777777" w:rsidR="002A18BB" w:rsidRDefault="002A18BB">
            <w:pPr>
              <w:rPr>
                <w:rFonts w:cs="Arial"/>
                <w:szCs w:val="20"/>
              </w:rPr>
            </w:pPr>
          </w:p>
        </w:tc>
      </w:tr>
      <w:tr w:rsidR="002A18BB" w14:paraId="30B7F5CA" w14:textId="77777777">
        <w:trPr>
          <w:trHeight w:val="255"/>
        </w:trPr>
        <w:tc>
          <w:tcPr>
            <w:tcW w:w="453" w:type="dxa"/>
          </w:tcPr>
          <w:p w14:paraId="1331D88B"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4D06B6" w14:textId="77777777" w:rsidR="002A18BB" w:rsidRDefault="002A18BB">
            <w:pPr>
              <w:pStyle w:val="Nagwek3ww"/>
              <w:rPr>
                <w:szCs w:val="24"/>
                <w:lang w:val="en-US"/>
              </w:rPr>
            </w:pPr>
            <w:bookmarkStart w:id="5576" w:name="_Toc168823543"/>
            <w:bookmarkStart w:id="5577" w:name="_Toc178159455"/>
            <w:bookmarkStart w:id="5578" w:name="_Toc207085653"/>
            <w:bookmarkStart w:id="5579" w:name="_Toc136448783"/>
            <w:r>
              <w:rPr>
                <w:lang w:val="en-US"/>
              </w:rPr>
              <w:t>IT-Ss1</w:t>
            </w:r>
            <w:bookmarkEnd w:id="5576"/>
            <w:bookmarkEnd w:id="5577"/>
            <w:bookmarkEnd w:id="5578"/>
            <w:bookmarkEnd w:id="5579"/>
          </w:p>
        </w:tc>
        <w:tc>
          <w:tcPr>
            <w:tcW w:w="1120" w:type="dxa"/>
            <w:vAlign w:val="center"/>
          </w:tcPr>
          <w:p w14:paraId="7807797D" w14:textId="77777777" w:rsidR="002A18BB" w:rsidRDefault="002A18BB" w:rsidP="002A18BB">
            <w:pPr>
              <w:jc w:val="right"/>
              <w:rPr>
                <w:szCs w:val="24"/>
                <w:lang w:val="en-US"/>
              </w:rPr>
            </w:pPr>
            <w:r>
              <w:rPr>
                <w:lang w:val="en-US"/>
              </w:rPr>
              <w:t>1111</w:t>
            </w:r>
          </w:p>
        </w:tc>
        <w:tc>
          <w:tcPr>
            <w:tcW w:w="298" w:type="dxa"/>
            <w:vAlign w:val="center"/>
          </w:tcPr>
          <w:p w14:paraId="51CC9689"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4E11E4BC" w14:textId="77777777">
        <w:trPr>
          <w:trHeight w:val="255"/>
        </w:trPr>
        <w:tc>
          <w:tcPr>
            <w:tcW w:w="453" w:type="dxa"/>
          </w:tcPr>
          <w:p w14:paraId="1C5D0F11"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917B9FF" w14:textId="77777777" w:rsidR="002A18BB" w:rsidRDefault="002A18BB" w:rsidP="001C07A2">
            <w:pPr>
              <w:spacing w:beforeLines="40" w:before="96" w:afterLines="40" w:after="96"/>
            </w:pPr>
            <w:r>
              <w:t xml:space="preserve">Teren </w:t>
            </w:r>
            <w:r>
              <w:rPr>
                <w:szCs w:val="24"/>
              </w:rPr>
              <w:t>infrastruktury technicznej</w:t>
            </w:r>
          </w:p>
        </w:tc>
        <w:tc>
          <w:tcPr>
            <w:tcW w:w="1120" w:type="dxa"/>
            <w:vAlign w:val="center"/>
          </w:tcPr>
          <w:p w14:paraId="5E4735AA" w14:textId="77777777" w:rsidR="002A18BB" w:rsidRDefault="002A18BB">
            <w:pPr>
              <w:jc w:val="right"/>
            </w:pPr>
          </w:p>
        </w:tc>
        <w:tc>
          <w:tcPr>
            <w:tcW w:w="298" w:type="dxa"/>
            <w:vAlign w:val="center"/>
          </w:tcPr>
          <w:p w14:paraId="6CE2A647" w14:textId="77777777" w:rsidR="002A18BB" w:rsidRDefault="002A18BB">
            <w:pPr>
              <w:rPr>
                <w:rFonts w:cs="Arial"/>
                <w:szCs w:val="20"/>
              </w:rPr>
            </w:pPr>
          </w:p>
        </w:tc>
      </w:tr>
      <w:tr w:rsidR="002A18BB" w14:paraId="0A8FAE61" w14:textId="77777777">
        <w:trPr>
          <w:trHeight w:val="255"/>
        </w:trPr>
        <w:tc>
          <w:tcPr>
            <w:tcW w:w="453" w:type="dxa"/>
          </w:tcPr>
          <w:p w14:paraId="1F80CC5A"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2C5A2F" w14:textId="77777777" w:rsidR="002A18BB" w:rsidRDefault="002A18BB" w:rsidP="001C07A2">
            <w:pPr>
              <w:spacing w:beforeLines="40" w:before="96" w:afterLines="40" w:after="96"/>
              <w:jc w:val="both"/>
            </w:pPr>
            <w:r>
              <w:t>Teren lokalizacji lokalnej oczyszczalni ścieków komunalnych dla wsi Sulęcin wraz z urządzeniami towarzyszącymi.</w:t>
            </w:r>
          </w:p>
        </w:tc>
        <w:tc>
          <w:tcPr>
            <w:tcW w:w="1120" w:type="dxa"/>
            <w:vAlign w:val="center"/>
          </w:tcPr>
          <w:p w14:paraId="5F8C8D78" w14:textId="77777777" w:rsidR="002A18BB" w:rsidRDefault="002A18BB">
            <w:pPr>
              <w:jc w:val="right"/>
            </w:pPr>
          </w:p>
        </w:tc>
        <w:tc>
          <w:tcPr>
            <w:tcW w:w="298" w:type="dxa"/>
            <w:vAlign w:val="center"/>
          </w:tcPr>
          <w:p w14:paraId="2E1C30FA" w14:textId="77777777" w:rsidR="002A18BB" w:rsidRDefault="002A18BB">
            <w:pPr>
              <w:rPr>
                <w:rFonts w:cs="Arial"/>
                <w:szCs w:val="20"/>
              </w:rPr>
            </w:pPr>
          </w:p>
        </w:tc>
      </w:tr>
      <w:tr w:rsidR="002A18BB" w14:paraId="1053A85E" w14:textId="77777777">
        <w:trPr>
          <w:trHeight w:val="255"/>
        </w:trPr>
        <w:tc>
          <w:tcPr>
            <w:tcW w:w="453" w:type="dxa"/>
          </w:tcPr>
          <w:p w14:paraId="4521849F"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E9A93F" w14:textId="77777777" w:rsidR="002A18BB" w:rsidRDefault="002A18BB">
            <w:pPr>
              <w:pStyle w:val="Nagwek3ww"/>
              <w:rPr>
                <w:szCs w:val="24"/>
                <w:lang w:val="en-US"/>
              </w:rPr>
            </w:pPr>
            <w:bookmarkStart w:id="5580" w:name="_Toc168823544"/>
            <w:bookmarkStart w:id="5581" w:name="_Toc178159456"/>
            <w:bookmarkStart w:id="5582" w:name="_Toc207085654"/>
            <w:bookmarkStart w:id="5583" w:name="_Toc136448784"/>
            <w:r>
              <w:rPr>
                <w:lang w:val="en-US"/>
              </w:rPr>
              <w:t>IT-Ss2</w:t>
            </w:r>
            <w:bookmarkEnd w:id="5580"/>
            <w:bookmarkEnd w:id="5581"/>
            <w:bookmarkEnd w:id="5582"/>
            <w:bookmarkEnd w:id="5583"/>
          </w:p>
        </w:tc>
        <w:tc>
          <w:tcPr>
            <w:tcW w:w="1120" w:type="dxa"/>
            <w:vAlign w:val="center"/>
          </w:tcPr>
          <w:p w14:paraId="6C0E956C" w14:textId="77777777" w:rsidR="002A18BB" w:rsidRDefault="002A18BB" w:rsidP="002A18BB">
            <w:pPr>
              <w:jc w:val="right"/>
              <w:rPr>
                <w:szCs w:val="24"/>
                <w:lang w:val="en-US"/>
              </w:rPr>
            </w:pPr>
            <w:r>
              <w:rPr>
                <w:lang w:val="en-US"/>
              </w:rPr>
              <w:t>2037</w:t>
            </w:r>
          </w:p>
        </w:tc>
        <w:tc>
          <w:tcPr>
            <w:tcW w:w="298" w:type="dxa"/>
            <w:vAlign w:val="center"/>
          </w:tcPr>
          <w:p w14:paraId="068751A4"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328D9274" w14:textId="77777777">
        <w:trPr>
          <w:trHeight w:val="255"/>
        </w:trPr>
        <w:tc>
          <w:tcPr>
            <w:tcW w:w="453" w:type="dxa"/>
          </w:tcPr>
          <w:p w14:paraId="746EE2EE"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D04BAEC" w14:textId="77777777" w:rsidR="002A18BB" w:rsidRDefault="002A18BB" w:rsidP="001C07A2">
            <w:pPr>
              <w:spacing w:beforeLines="40" w:before="96" w:afterLines="40" w:after="96"/>
            </w:pPr>
            <w:r>
              <w:t xml:space="preserve">Teren </w:t>
            </w:r>
            <w:r>
              <w:rPr>
                <w:szCs w:val="24"/>
              </w:rPr>
              <w:t>infrastruktury technicznej</w:t>
            </w:r>
          </w:p>
        </w:tc>
        <w:tc>
          <w:tcPr>
            <w:tcW w:w="1120" w:type="dxa"/>
            <w:vAlign w:val="center"/>
          </w:tcPr>
          <w:p w14:paraId="1983D052" w14:textId="77777777" w:rsidR="002A18BB" w:rsidRDefault="002A18BB">
            <w:pPr>
              <w:jc w:val="right"/>
            </w:pPr>
          </w:p>
        </w:tc>
        <w:tc>
          <w:tcPr>
            <w:tcW w:w="298" w:type="dxa"/>
            <w:vAlign w:val="center"/>
          </w:tcPr>
          <w:p w14:paraId="70DB926F" w14:textId="77777777" w:rsidR="002A18BB" w:rsidRDefault="002A18BB">
            <w:pPr>
              <w:rPr>
                <w:rFonts w:cs="Arial"/>
                <w:szCs w:val="20"/>
              </w:rPr>
            </w:pPr>
          </w:p>
        </w:tc>
      </w:tr>
      <w:tr w:rsidR="002A18BB" w14:paraId="382489D8" w14:textId="77777777">
        <w:trPr>
          <w:trHeight w:val="255"/>
        </w:trPr>
        <w:tc>
          <w:tcPr>
            <w:tcW w:w="453" w:type="dxa"/>
          </w:tcPr>
          <w:p w14:paraId="7C3835CB"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749BCB" w14:textId="77777777" w:rsidR="002A18BB" w:rsidRDefault="002A18BB" w:rsidP="001C07A2">
            <w:pPr>
              <w:spacing w:beforeLines="40" w:before="96" w:afterLines="40" w:after="96"/>
              <w:jc w:val="both"/>
            </w:pPr>
            <w:r>
              <w:t>Teren lokalizacji lokalnej oczyszczalni ścieków komunalnych dla wsi Szostakowice wraz z urządzeniami towarzyszącymi.</w:t>
            </w:r>
          </w:p>
        </w:tc>
        <w:tc>
          <w:tcPr>
            <w:tcW w:w="1120" w:type="dxa"/>
            <w:vAlign w:val="center"/>
          </w:tcPr>
          <w:p w14:paraId="7B8975B6" w14:textId="77777777" w:rsidR="002A18BB" w:rsidRDefault="002A18BB">
            <w:pPr>
              <w:jc w:val="right"/>
            </w:pPr>
          </w:p>
        </w:tc>
        <w:tc>
          <w:tcPr>
            <w:tcW w:w="298" w:type="dxa"/>
            <w:vAlign w:val="center"/>
          </w:tcPr>
          <w:p w14:paraId="6375C572" w14:textId="77777777" w:rsidR="002A18BB" w:rsidRDefault="002A18BB">
            <w:pPr>
              <w:rPr>
                <w:rFonts w:cs="Arial"/>
                <w:szCs w:val="20"/>
              </w:rPr>
            </w:pPr>
          </w:p>
        </w:tc>
      </w:tr>
      <w:tr w:rsidR="002A18BB" w14:paraId="73EF2AF7" w14:textId="77777777">
        <w:trPr>
          <w:trHeight w:val="255"/>
        </w:trPr>
        <w:tc>
          <w:tcPr>
            <w:tcW w:w="453" w:type="dxa"/>
          </w:tcPr>
          <w:p w14:paraId="6CC8FEBB"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E12EE9" w14:textId="77777777" w:rsidR="002A18BB" w:rsidRDefault="002A18BB">
            <w:pPr>
              <w:pStyle w:val="Nagwek3ww"/>
              <w:rPr>
                <w:szCs w:val="24"/>
                <w:lang w:val="en-US"/>
              </w:rPr>
            </w:pPr>
            <w:bookmarkStart w:id="5584" w:name="_Toc168823545"/>
            <w:bookmarkStart w:id="5585" w:name="_Toc178159457"/>
            <w:bookmarkStart w:id="5586" w:name="_Toc207085655"/>
            <w:bookmarkStart w:id="5587" w:name="_Toc136448785"/>
            <w:r>
              <w:rPr>
                <w:lang w:val="en-US"/>
              </w:rPr>
              <w:t>KD-Ss1</w:t>
            </w:r>
            <w:bookmarkEnd w:id="5584"/>
            <w:bookmarkEnd w:id="5585"/>
            <w:bookmarkEnd w:id="5586"/>
            <w:bookmarkEnd w:id="5587"/>
          </w:p>
        </w:tc>
        <w:tc>
          <w:tcPr>
            <w:tcW w:w="1120" w:type="dxa"/>
            <w:vAlign w:val="center"/>
          </w:tcPr>
          <w:p w14:paraId="5AD19EE6" w14:textId="77777777" w:rsidR="002A18BB" w:rsidRDefault="002A18BB" w:rsidP="002A18BB">
            <w:pPr>
              <w:jc w:val="right"/>
              <w:rPr>
                <w:szCs w:val="24"/>
                <w:lang w:val="en-US"/>
              </w:rPr>
            </w:pPr>
            <w:r>
              <w:rPr>
                <w:lang w:val="en-US"/>
              </w:rPr>
              <w:t>15619</w:t>
            </w:r>
          </w:p>
        </w:tc>
        <w:tc>
          <w:tcPr>
            <w:tcW w:w="298" w:type="dxa"/>
            <w:vAlign w:val="center"/>
          </w:tcPr>
          <w:p w14:paraId="36C9B9F1"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0A0ED6A4" w14:textId="77777777">
        <w:trPr>
          <w:trHeight w:val="255"/>
        </w:trPr>
        <w:tc>
          <w:tcPr>
            <w:tcW w:w="453" w:type="dxa"/>
          </w:tcPr>
          <w:p w14:paraId="39502C75"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3C65F8A" w14:textId="77777777" w:rsidR="002A18BB" w:rsidRDefault="002A18BB" w:rsidP="001C07A2">
            <w:pPr>
              <w:spacing w:beforeLines="40" w:before="96" w:afterLines="40" w:after="96"/>
            </w:pPr>
            <w:r>
              <w:t xml:space="preserve">Teren </w:t>
            </w:r>
            <w:r>
              <w:rPr>
                <w:szCs w:val="24"/>
              </w:rPr>
              <w:t>drogi publicznej</w:t>
            </w:r>
          </w:p>
        </w:tc>
        <w:tc>
          <w:tcPr>
            <w:tcW w:w="1120" w:type="dxa"/>
            <w:vAlign w:val="center"/>
          </w:tcPr>
          <w:p w14:paraId="7C4C2591" w14:textId="77777777" w:rsidR="002A18BB" w:rsidRDefault="002A18BB">
            <w:pPr>
              <w:jc w:val="right"/>
            </w:pPr>
          </w:p>
        </w:tc>
        <w:tc>
          <w:tcPr>
            <w:tcW w:w="298" w:type="dxa"/>
            <w:vAlign w:val="center"/>
          </w:tcPr>
          <w:p w14:paraId="104A3639" w14:textId="77777777" w:rsidR="002A18BB" w:rsidRDefault="002A18BB">
            <w:pPr>
              <w:rPr>
                <w:rFonts w:cs="Arial"/>
                <w:szCs w:val="20"/>
              </w:rPr>
            </w:pPr>
          </w:p>
        </w:tc>
      </w:tr>
      <w:tr w:rsidR="002A18BB" w14:paraId="2E796355" w14:textId="77777777">
        <w:trPr>
          <w:trHeight w:val="255"/>
        </w:trPr>
        <w:tc>
          <w:tcPr>
            <w:tcW w:w="453" w:type="dxa"/>
          </w:tcPr>
          <w:p w14:paraId="764D1250"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C484DF" w14:textId="77777777" w:rsidR="002A18BB" w:rsidRDefault="002A18BB" w:rsidP="001C07A2">
            <w:pPr>
              <w:spacing w:beforeLines="40" w:before="96" w:afterLines="40" w:after="96"/>
            </w:pPr>
            <w:r>
              <w:t>Droga gminna w Sulęcinie. Droga klasy lokalnej. Planowane przedłużenie do wsi Sobocisko w gminie Oława.</w:t>
            </w:r>
          </w:p>
        </w:tc>
        <w:tc>
          <w:tcPr>
            <w:tcW w:w="1120" w:type="dxa"/>
            <w:vAlign w:val="center"/>
          </w:tcPr>
          <w:p w14:paraId="5F2A1196" w14:textId="77777777" w:rsidR="002A18BB" w:rsidRDefault="002A18BB">
            <w:pPr>
              <w:jc w:val="right"/>
            </w:pPr>
          </w:p>
        </w:tc>
        <w:tc>
          <w:tcPr>
            <w:tcW w:w="298" w:type="dxa"/>
            <w:vAlign w:val="center"/>
          </w:tcPr>
          <w:p w14:paraId="6BF198A2" w14:textId="77777777" w:rsidR="002A18BB" w:rsidRDefault="002A18BB">
            <w:pPr>
              <w:rPr>
                <w:rFonts w:cs="Arial"/>
                <w:szCs w:val="20"/>
              </w:rPr>
            </w:pPr>
          </w:p>
        </w:tc>
      </w:tr>
      <w:tr w:rsidR="002A18BB" w14:paraId="6CEF793F" w14:textId="77777777">
        <w:trPr>
          <w:trHeight w:val="255"/>
        </w:trPr>
        <w:tc>
          <w:tcPr>
            <w:tcW w:w="453" w:type="dxa"/>
          </w:tcPr>
          <w:p w14:paraId="01E47DB0"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B67931" w14:textId="77777777" w:rsidR="002A18BB" w:rsidRDefault="002A18BB">
            <w:pPr>
              <w:pStyle w:val="Nagwek3ww"/>
              <w:rPr>
                <w:szCs w:val="24"/>
                <w:lang w:val="en-US"/>
              </w:rPr>
            </w:pPr>
            <w:bookmarkStart w:id="5588" w:name="_Toc168823546"/>
            <w:bookmarkStart w:id="5589" w:name="_Toc178159458"/>
            <w:bookmarkStart w:id="5590" w:name="_Toc207085656"/>
            <w:bookmarkStart w:id="5591" w:name="_Toc136448786"/>
            <w:r>
              <w:rPr>
                <w:lang w:val="en-US"/>
              </w:rPr>
              <w:t>KD-Ss2</w:t>
            </w:r>
            <w:bookmarkEnd w:id="5588"/>
            <w:bookmarkEnd w:id="5589"/>
            <w:bookmarkEnd w:id="5590"/>
            <w:bookmarkEnd w:id="5591"/>
          </w:p>
        </w:tc>
        <w:tc>
          <w:tcPr>
            <w:tcW w:w="1120" w:type="dxa"/>
            <w:vAlign w:val="center"/>
          </w:tcPr>
          <w:p w14:paraId="345425BE" w14:textId="77777777" w:rsidR="002A18BB" w:rsidRDefault="002A18BB" w:rsidP="002A18BB">
            <w:pPr>
              <w:jc w:val="right"/>
              <w:rPr>
                <w:szCs w:val="24"/>
                <w:lang w:val="en-US"/>
              </w:rPr>
            </w:pPr>
            <w:r>
              <w:rPr>
                <w:lang w:val="en-US"/>
              </w:rPr>
              <w:t>3869</w:t>
            </w:r>
          </w:p>
        </w:tc>
        <w:tc>
          <w:tcPr>
            <w:tcW w:w="298" w:type="dxa"/>
            <w:vAlign w:val="center"/>
          </w:tcPr>
          <w:p w14:paraId="1B38CBCF"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4B369967" w14:textId="77777777">
        <w:trPr>
          <w:trHeight w:val="255"/>
        </w:trPr>
        <w:tc>
          <w:tcPr>
            <w:tcW w:w="453" w:type="dxa"/>
          </w:tcPr>
          <w:p w14:paraId="3A0B56CE"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00DEC7C" w14:textId="77777777" w:rsidR="002A18BB" w:rsidRDefault="002A18BB" w:rsidP="001C07A2">
            <w:pPr>
              <w:spacing w:beforeLines="40" w:before="96" w:afterLines="40" w:after="96"/>
            </w:pPr>
            <w:r>
              <w:t xml:space="preserve">Teren </w:t>
            </w:r>
            <w:r>
              <w:rPr>
                <w:szCs w:val="24"/>
              </w:rPr>
              <w:t>drogi publicznej</w:t>
            </w:r>
          </w:p>
        </w:tc>
        <w:tc>
          <w:tcPr>
            <w:tcW w:w="1120" w:type="dxa"/>
            <w:vAlign w:val="center"/>
          </w:tcPr>
          <w:p w14:paraId="11362E1C" w14:textId="77777777" w:rsidR="002A18BB" w:rsidRDefault="002A18BB">
            <w:pPr>
              <w:jc w:val="right"/>
            </w:pPr>
          </w:p>
        </w:tc>
        <w:tc>
          <w:tcPr>
            <w:tcW w:w="298" w:type="dxa"/>
            <w:vAlign w:val="center"/>
          </w:tcPr>
          <w:p w14:paraId="6693B293" w14:textId="77777777" w:rsidR="002A18BB" w:rsidRDefault="002A18BB">
            <w:pPr>
              <w:rPr>
                <w:rFonts w:cs="Arial"/>
                <w:szCs w:val="20"/>
              </w:rPr>
            </w:pPr>
          </w:p>
        </w:tc>
      </w:tr>
      <w:tr w:rsidR="002A18BB" w14:paraId="62BFCAB8" w14:textId="77777777">
        <w:trPr>
          <w:trHeight w:val="255"/>
        </w:trPr>
        <w:tc>
          <w:tcPr>
            <w:tcW w:w="453" w:type="dxa"/>
          </w:tcPr>
          <w:p w14:paraId="08A7E2C2"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B2D3E4" w14:textId="77777777" w:rsidR="002A18BB" w:rsidRDefault="002A18BB" w:rsidP="001C07A2">
            <w:pPr>
              <w:spacing w:beforeLines="40" w:before="96" w:afterLines="40" w:after="96"/>
              <w:jc w:val="both"/>
            </w:pPr>
            <w:r>
              <w:t>Droga powiatowa nr 1942D Święta Katarzyna – Sulimów – Szostakowice. Droga klasy zbiorczej. Odcinek stanowiący połączenie między nowym planowanym przebiegiem drogi powiatowej nr 1942D na wysokości Sulimowa z dalszym jej przebiegi</w:t>
            </w:r>
            <w:r w:rsidR="00A84A29">
              <w:t>em w kierunku wsi Okrzeszyce w g</w:t>
            </w:r>
            <w:r>
              <w:t>minie Żórawina. W pasie drogi należy zlokalizować ścieżkę rowerową lub ciąg pieszo-rowerowy.</w:t>
            </w:r>
          </w:p>
        </w:tc>
        <w:tc>
          <w:tcPr>
            <w:tcW w:w="1120" w:type="dxa"/>
            <w:vAlign w:val="center"/>
          </w:tcPr>
          <w:p w14:paraId="06779A23" w14:textId="77777777" w:rsidR="002A18BB" w:rsidRDefault="002A18BB">
            <w:pPr>
              <w:jc w:val="right"/>
            </w:pPr>
          </w:p>
        </w:tc>
        <w:tc>
          <w:tcPr>
            <w:tcW w:w="298" w:type="dxa"/>
            <w:vAlign w:val="center"/>
          </w:tcPr>
          <w:p w14:paraId="3560EF0E" w14:textId="77777777" w:rsidR="002A18BB" w:rsidRDefault="002A18BB">
            <w:pPr>
              <w:rPr>
                <w:rFonts w:cs="Arial"/>
                <w:szCs w:val="20"/>
              </w:rPr>
            </w:pPr>
          </w:p>
        </w:tc>
      </w:tr>
      <w:tr w:rsidR="002A18BB" w14:paraId="5A2D6151" w14:textId="77777777">
        <w:trPr>
          <w:trHeight w:val="255"/>
        </w:trPr>
        <w:tc>
          <w:tcPr>
            <w:tcW w:w="453" w:type="dxa"/>
          </w:tcPr>
          <w:p w14:paraId="72D0DE7D" w14:textId="77777777" w:rsidR="002A18BB" w:rsidRDefault="002A18BB"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F465F5" w14:textId="77777777" w:rsidR="002A18BB" w:rsidRDefault="002A18BB">
            <w:pPr>
              <w:pStyle w:val="Nagwek3ww"/>
              <w:rPr>
                <w:szCs w:val="24"/>
                <w:lang w:val="en-US"/>
              </w:rPr>
            </w:pPr>
            <w:bookmarkStart w:id="5592" w:name="_Toc168823547"/>
            <w:bookmarkStart w:id="5593" w:name="_Toc178159459"/>
            <w:bookmarkStart w:id="5594" w:name="_Toc207085657"/>
            <w:bookmarkStart w:id="5595" w:name="_Toc136448787"/>
            <w:r>
              <w:rPr>
                <w:lang w:val="en-US"/>
              </w:rPr>
              <w:t>KD-Ss3</w:t>
            </w:r>
            <w:bookmarkEnd w:id="5592"/>
            <w:bookmarkEnd w:id="5593"/>
            <w:bookmarkEnd w:id="5594"/>
            <w:bookmarkEnd w:id="5595"/>
          </w:p>
        </w:tc>
        <w:tc>
          <w:tcPr>
            <w:tcW w:w="1120" w:type="dxa"/>
            <w:vAlign w:val="center"/>
          </w:tcPr>
          <w:p w14:paraId="27F84E48" w14:textId="77777777" w:rsidR="002A18BB" w:rsidRDefault="002A18BB" w:rsidP="002A18BB">
            <w:pPr>
              <w:jc w:val="right"/>
              <w:rPr>
                <w:szCs w:val="24"/>
                <w:lang w:val="en-US"/>
              </w:rPr>
            </w:pPr>
            <w:r>
              <w:rPr>
                <w:lang w:val="en-US"/>
              </w:rPr>
              <w:t>20879</w:t>
            </w:r>
          </w:p>
        </w:tc>
        <w:tc>
          <w:tcPr>
            <w:tcW w:w="298" w:type="dxa"/>
            <w:vAlign w:val="center"/>
          </w:tcPr>
          <w:p w14:paraId="7BDFF7AB" w14:textId="77777777" w:rsidR="002A18BB" w:rsidRDefault="002A18BB">
            <w:pPr>
              <w:rPr>
                <w:lang w:val="en-US"/>
              </w:rPr>
            </w:pPr>
            <w:r>
              <w:rPr>
                <w:rFonts w:cs="Arial"/>
                <w:szCs w:val="20"/>
                <w:lang w:val="en-US"/>
              </w:rPr>
              <w:t>m</w:t>
            </w:r>
            <w:r>
              <w:rPr>
                <w:rFonts w:cs="Arial"/>
                <w:szCs w:val="20"/>
                <w:vertAlign w:val="superscript"/>
                <w:lang w:val="en-US"/>
              </w:rPr>
              <w:t>2</w:t>
            </w:r>
          </w:p>
        </w:tc>
      </w:tr>
      <w:tr w:rsidR="002A18BB" w14:paraId="746A34BA" w14:textId="77777777">
        <w:trPr>
          <w:trHeight w:val="255"/>
        </w:trPr>
        <w:tc>
          <w:tcPr>
            <w:tcW w:w="453" w:type="dxa"/>
          </w:tcPr>
          <w:p w14:paraId="19FB468E" w14:textId="77777777" w:rsidR="002A18BB" w:rsidRDefault="002A18BB"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7CE7F2A" w14:textId="77777777" w:rsidR="002A18BB" w:rsidRDefault="002A18BB" w:rsidP="001C07A2">
            <w:pPr>
              <w:spacing w:beforeLines="40" w:before="96" w:afterLines="40" w:after="96"/>
            </w:pPr>
            <w:r>
              <w:t xml:space="preserve">Teren </w:t>
            </w:r>
            <w:r>
              <w:rPr>
                <w:szCs w:val="24"/>
              </w:rPr>
              <w:t>drogi publicznej</w:t>
            </w:r>
          </w:p>
        </w:tc>
        <w:tc>
          <w:tcPr>
            <w:tcW w:w="1120" w:type="dxa"/>
            <w:vAlign w:val="center"/>
          </w:tcPr>
          <w:p w14:paraId="27F15656" w14:textId="77777777" w:rsidR="002A18BB" w:rsidRDefault="002A18BB">
            <w:pPr>
              <w:jc w:val="right"/>
            </w:pPr>
          </w:p>
        </w:tc>
        <w:tc>
          <w:tcPr>
            <w:tcW w:w="298" w:type="dxa"/>
            <w:vAlign w:val="center"/>
          </w:tcPr>
          <w:p w14:paraId="7089E02E" w14:textId="77777777" w:rsidR="002A18BB" w:rsidRDefault="002A18BB">
            <w:pPr>
              <w:rPr>
                <w:rFonts w:cs="Arial"/>
                <w:szCs w:val="20"/>
              </w:rPr>
            </w:pPr>
          </w:p>
        </w:tc>
      </w:tr>
      <w:tr w:rsidR="002A18BB" w14:paraId="630A4D6B" w14:textId="77777777">
        <w:trPr>
          <w:trHeight w:val="255"/>
        </w:trPr>
        <w:tc>
          <w:tcPr>
            <w:tcW w:w="453" w:type="dxa"/>
          </w:tcPr>
          <w:p w14:paraId="2975B2B1" w14:textId="77777777" w:rsidR="002A18BB" w:rsidRDefault="002A18B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54F22A" w14:textId="77777777" w:rsidR="002A18BB" w:rsidRDefault="002A18BB"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1120" w:type="dxa"/>
            <w:vAlign w:val="center"/>
          </w:tcPr>
          <w:p w14:paraId="0CDB0223" w14:textId="77777777" w:rsidR="002A18BB" w:rsidRDefault="002A18BB">
            <w:pPr>
              <w:jc w:val="right"/>
            </w:pPr>
          </w:p>
        </w:tc>
        <w:tc>
          <w:tcPr>
            <w:tcW w:w="298" w:type="dxa"/>
            <w:vAlign w:val="center"/>
          </w:tcPr>
          <w:p w14:paraId="48EDBA21" w14:textId="77777777" w:rsidR="002A18BB" w:rsidRDefault="002A18BB">
            <w:pPr>
              <w:rPr>
                <w:rFonts w:cs="Arial"/>
                <w:szCs w:val="20"/>
              </w:rPr>
            </w:pPr>
          </w:p>
        </w:tc>
      </w:tr>
      <w:tr w:rsidR="00A033B3" w14:paraId="557945C2" w14:textId="77777777">
        <w:trPr>
          <w:trHeight w:val="255"/>
        </w:trPr>
        <w:tc>
          <w:tcPr>
            <w:tcW w:w="453" w:type="dxa"/>
          </w:tcPr>
          <w:p w14:paraId="1D48DC03"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2D2646" w14:textId="77777777" w:rsidR="00A033B3" w:rsidRDefault="00A033B3">
            <w:pPr>
              <w:pStyle w:val="Nagwek3ww"/>
              <w:rPr>
                <w:szCs w:val="24"/>
                <w:lang w:val="en-US"/>
              </w:rPr>
            </w:pPr>
            <w:bookmarkStart w:id="5596" w:name="_Toc168823548"/>
            <w:bookmarkStart w:id="5597" w:name="_Toc178159460"/>
            <w:bookmarkStart w:id="5598" w:name="_Toc207085658"/>
            <w:bookmarkStart w:id="5599" w:name="_Toc136448788"/>
            <w:r>
              <w:rPr>
                <w:lang w:val="en-US"/>
              </w:rPr>
              <w:t>KD-Ss4</w:t>
            </w:r>
            <w:bookmarkEnd w:id="5596"/>
            <w:bookmarkEnd w:id="5597"/>
            <w:bookmarkEnd w:id="5598"/>
            <w:bookmarkEnd w:id="5599"/>
          </w:p>
        </w:tc>
        <w:tc>
          <w:tcPr>
            <w:tcW w:w="1120" w:type="dxa"/>
            <w:vAlign w:val="center"/>
          </w:tcPr>
          <w:p w14:paraId="52221456" w14:textId="77777777" w:rsidR="00A033B3" w:rsidRDefault="00A033B3" w:rsidP="002A18BB">
            <w:pPr>
              <w:jc w:val="right"/>
              <w:rPr>
                <w:szCs w:val="24"/>
                <w:lang w:val="en-US"/>
              </w:rPr>
            </w:pPr>
            <w:r>
              <w:rPr>
                <w:lang w:val="en-US"/>
              </w:rPr>
              <w:t>578</w:t>
            </w:r>
            <w:r w:rsidR="002A18BB">
              <w:rPr>
                <w:lang w:val="en-US"/>
              </w:rPr>
              <w:t>1</w:t>
            </w:r>
          </w:p>
        </w:tc>
        <w:tc>
          <w:tcPr>
            <w:tcW w:w="298" w:type="dxa"/>
            <w:vAlign w:val="center"/>
          </w:tcPr>
          <w:p w14:paraId="0072F6F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482CD79" w14:textId="77777777">
        <w:trPr>
          <w:trHeight w:val="255"/>
        </w:trPr>
        <w:tc>
          <w:tcPr>
            <w:tcW w:w="453" w:type="dxa"/>
          </w:tcPr>
          <w:p w14:paraId="28761020"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455691A" w14:textId="77777777" w:rsidR="00A033B3" w:rsidRDefault="00A033B3" w:rsidP="001C07A2">
            <w:pPr>
              <w:spacing w:beforeLines="40" w:before="96" w:afterLines="40" w:after="96"/>
            </w:pPr>
            <w:r>
              <w:t xml:space="preserve">Teren </w:t>
            </w:r>
            <w:r>
              <w:rPr>
                <w:szCs w:val="24"/>
              </w:rPr>
              <w:t>drogi publicznej</w:t>
            </w:r>
          </w:p>
        </w:tc>
        <w:tc>
          <w:tcPr>
            <w:tcW w:w="1120" w:type="dxa"/>
            <w:vAlign w:val="center"/>
          </w:tcPr>
          <w:p w14:paraId="6BADDD3D" w14:textId="77777777" w:rsidR="00A033B3" w:rsidRDefault="00A033B3">
            <w:pPr>
              <w:jc w:val="right"/>
            </w:pPr>
          </w:p>
        </w:tc>
        <w:tc>
          <w:tcPr>
            <w:tcW w:w="298" w:type="dxa"/>
            <w:vAlign w:val="center"/>
          </w:tcPr>
          <w:p w14:paraId="080D625A" w14:textId="77777777" w:rsidR="00A033B3" w:rsidRDefault="00A033B3">
            <w:pPr>
              <w:rPr>
                <w:rFonts w:cs="Arial"/>
                <w:szCs w:val="20"/>
              </w:rPr>
            </w:pPr>
          </w:p>
        </w:tc>
      </w:tr>
      <w:tr w:rsidR="00A033B3" w14:paraId="1E64EFA0" w14:textId="77777777">
        <w:trPr>
          <w:trHeight w:val="255"/>
        </w:trPr>
        <w:tc>
          <w:tcPr>
            <w:tcW w:w="453" w:type="dxa"/>
          </w:tcPr>
          <w:p w14:paraId="291145F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B5F89D" w14:textId="77777777" w:rsidR="00A033B3" w:rsidRDefault="00A033B3" w:rsidP="001C07A2">
            <w:pPr>
              <w:spacing w:beforeLines="40" w:before="96" w:afterLines="40" w:after="96"/>
              <w:jc w:val="both"/>
            </w:pPr>
            <w:r>
              <w:t xml:space="preserve">Planowana droga powiatowa Święta Katarzyna – Sulimów – Szostakowice – Okrzeszyce. </w:t>
            </w:r>
            <w:r>
              <w:rPr>
                <w:rFonts w:cs="Arial"/>
                <w:szCs w:val="20"/>
              </w:rPr>
              <w:t xml:space="preserve">Droga klasy zbiorczej. Nowy przebieg drogi powiatowej </w:t>
            </w:r>
            <w:r>
              <w:t xml:space="preserve">nr 1942D Święta Katarzyna – Sulimów – Szostakowice. Jedno z dwóch ważnych połączeń terenów gminy </w:t>
            </w:r>
            <w:r w:rsidR="00DB04F3">
              <w:t>Siechnice</w:t>
            </w:r>
            <w:r>
              <w:t xml:space="preserv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 W pasie drogi należy zlokalizować ścieżkę rowerową lub ciąg pieszo-rowerowy.</w:t>
            </w:r>
          </w:p>
        </w:tc>
        <w:tc>
          <w:tcPr>
            <w:tcW w:w="1120" w:type="dxa"/>
            <w:vAlign w:val="center"/>
          </w:tcPr>
          <w:p w14:paraId="5E0F5761" w14:textId="77777777" w:rsidR="00A033B3" w:rsidRDefault="00A033B3">
            <w:pPr>
              <w:jc w:val="right"/>
            </w:pPr>
          </w:p>
        </w:tc>
        <w:tc>
          <w:tcPr>
            <w:tcW w:w="298" w:type="dxa"/>
            <w:vAlign w:val="center"/>
          </w:tcPr>
          <w:p w14:paraId="0D9814DC" w14:textId="77777777" w:rsidR="00A033B3" w:rsidRDefault="00A033B3">
            <w:pPr>
              <w:rPr>
                <w:rFonts w:cs="Arial"/>
                <w:szCs w:val="20"/>
              </w:rPr>
            </w:pPr>
          </w:p>
        </w:tc>
      </w:tr>
      <w:tr w:rsidR="00A033B3" w14:paraId="1723474E" w14:textId="77777777">
        <w:trPr>
          <w:trHeight w:val="255"/>
        </w:trPr>
        <w:tc>
          <w:tcPr>
            <w:tcW w:w="453" w:type="dxa"/>
          </w:tcPr>
          <w:p w14:paraId="21498D57"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C00FA2" w14:textId="77777777" w:rsidR="00A033B3" w:rsidRDefault="00A033B3">
            <w:pPr>
              <w:pStyle w:val="Nagwek3ww"/>
              <w:rPr>
                <w:szCs w:val="24"/>
                <w:lang w:val="en-US"/>
              </w:rPr>
            </w:pPr>
            <w:bookmarkStart w:id="5600" w:name="_Toc168823549"/>
            <w:bookmarkStart w:id="5601" w:name="_Toc178159461"/>
            <w:bookmarkStart w:id="5602" w:name="_Toc207085659"/>
            <w:bookmarkStart w:id="5603" w:name="_Toc136448789"/>
            <w:r>
              <w:rPr>
                <w:lang w:val="en-US"/>
              </w:rPr>
              <w:t>KD-Ss5</w:t>
            </w:r>
            <w:bookmarkEnd w:id="5600"/>
            <w:bookmarkEnd w:id="5601"/>
            <w:bookmarkEnd w:id="5602"/>
            <w:bookmarkEnd w:id="5603"/>
          </w:p>
        </w:tc>
        <w:tc>
          <w:tcPr>
            <w:tcW w:w="1120" w:type="dxa"/>
            <w:vAlign w:val="center"/>
          </w:tcPr>
          <w:p w14:paraId="6C248933" w14:textId="77777777" w:rsidR="00A033B3" w:rsidRDefault="00A033B3" w:rsidP="002A18BB">
            <w:pPr>
              <w:jc w:val="right"/>
              <w:rPr>
                <w:szCs w:val="24"/>
                <w:lang w:val="en-US"/>
              </w:rPr>
            </w:pPr>
            <w:r>
              <w:rPr>
                <w:lang w:val="en-US"/>
              </w:rPr>
              <w:t>972</w:t>
            </w:r>
            <w:r w:rsidR="002A18BB">
              <w:rPr>
                <w:lang w:val="en-US"/>
              </w:rPr>
              <w:t>3</w:t>
            </w:r>
          </w:p>
        </w:tc>
        <w:tc>
          <w:tcPr>
            <w:tcW w:w="298" w:type="dxa"/>
            <w:vAlign w:val="center"/>
          </w:tcPr>
          <w:p w14:paraId="50B0511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83DDE81" w14:textId="77777777">
        <w:trPr>
          <w:trHeight w:val="255"/>
        </w:trPr>
        <w:tc>
          <w:tcPr>
            <w:tcW w:w="453" w:type="dxa"/>
          </w:tcPr>
          <w:p w14:paraId="3F734969"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4D42553" w14:textId="77777777" w:rsidR="00A033B3" w:rsidRDefault="00A033B3" w:rsidP="001C07A2">
            <w:pPr>
              <w:spacing w:beforeLines="40" w:before="96" w:afterLines="40" w:after="96"/>
            </w:pPr>
            <w:r>
              <w:t xml:space="preserve">Teren </w:t>
            </w:r>
            <w:r>
              <w:rPr>
                <w:szCs w:val="24"/>
              </w:rPr>
              <w:t>drogi publicznej</w:t>
            </w:r>
          </w:p>
        </w:tc>
        <w:tc>
          <w:tcPr>
            <w:tcW w:w="1120" w:type="dxa"/>
            <w:vAlign w:val="center"/>
          </w:tcPr>
          <w:p w14:paraId="19A8B560" w14:textId="77777777" w:rsidR="00A033B3" w:rsidRDefault="00A033B3">
            <w:pPr>
              <w:jc w:val="right"/>
            </w:pPr>
          </w:p>
        </w:tc>
        <w:tc>
          <w:tcPr>
            <w:tcW w:w="298" w:type="dxa"/>
            <w:vAlign w:val="center"/>
          </w:tcPr>
          <w:p w14:paraId="7842DDA4" w14:textId="77777777" w:rsidR="00A033B3" w:rsidRDefault="00A033B3">
            <w:pPr>
              <w:rPr>
                <w:rFonts w:cs="Arial"/>
                <w:szCs w:val="20"/>
              </w:rPr>
            </w:pPr>
          </w:p>
        </w:tc>
      </w:tr>
      <w:tr w:rsidR="00A033B3" w14:paraId="4325EBBF" w14:textId="77777777">
        <w:trPr>
          <w:trHeight w:val="255"/>
        </w:trPr>
        <w:tc>
          <w:tcPr>
            <w:tcW w:w="453" w:type="dxa"/>
          </w:tcPr>
          <w:p w14:paraId="388DD38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F7D122" w14:textId="77777777" w:rsidR="00A033B3" w:rsidRDefault="00A033B3" w:rsidP="001C07A2">
            <w:pPr>
              <w:spacing w:beforeLines="40" w:before="96" w:afterLines="40" w:after="96"/>
              <w:jc w:val="both"/>
            </w:pPr>
            <w:r>
              <w:t>Droga powiatowa nr 1942D Święta Katarzyna – Sulimów – Szostakowice. Droga klasy zbiorczej. Możliwa zmiana kategorii drogi na gminną po zrealizowaniu nowego przebiegu drogi powiatowej nr 1942D na wysokości Sulimowa z dalszym jej przebiegi</w:t>
            </w:r>
            <w:r w:rsidR="00A84A29">
              <w:t>em w kierunku wsi Okrzeszyce w g</w:t>
            </w:r>
            <w:r>
              <w:t>minie Żórawina.</w:t>
            </w:r>
          </w:p>
        </w:tc>
        <w:tc>
          <w:tcPr>
            <w:tcW w:w="1120" w:type="dxa"/>
            <w:vAlign w:val="center"/>
          </w:tcPr>
          <w:p w14:paraId="451ED3F4" w14:textId="77777777" w:rsidR="00A033B3" w:rsidRDefault="00A033B3">
            <w:pPr>
              <w:jc w:val="right"/>
            </w:pPr>
          </w:p>
        </w:tc>
        <w:tc>
          <w:tcPr>
            <w:tcW w:w="298" w:type="dxa"/>
            <w:vAlign w:val="center"/>
          </w:tcPr>
          <w:p w14:paraId="4AB5FFDF" w14:textId="77777777" w:rsidR="00A033B3" w:rsidRDefault="00A033B3">
            <w:pPr>
              <w:rPr>
                <w:rFonts w:cs="Arial"/>
                <w:szCs w:val="20"/>
              </w:rPr>
            </w:pPr>
          </w:p>
        </w:tc>
      </w:tr>
      <w:tr w:rsidR="00A033B3" w14:paraId="02A948F7" w14:textId="77777777">
        <w:trPr>
          <w:trHeight w:val="255"/>
        </w:trPr>
        <w:tc>
          <w:tcPr>
            <w:tcW w:w="453" w:type="dxa"/>
          </w:tcPr>
          <w:p w14:paraId="20D1E125"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B70B5B" w14:textId="77777777" w:rsidR="00A033B3" w:rsidRDefault="00A033B3">
            <w:pPr>
              <w:pStyle w:val="Nagwek3ww"/>
              <w:rPr>
                <w:szCs w:val="24"/>
                <w:lang w:val="en-US"/>
              </w:rPr>
            </w:pPr>
            <w:bookmarkStart w:id="5604" w:name="_Toc168823550"/>
            <w:bookmarkStart w:id="5605" w:name="_Toc178159462"/>
            <w:bookmarkStart w:id="5606" w:name="_Toc207085660"/>
            <w:bookmarkStart w:id="5607" w:name="_Toc136448790"/>
            <w:r>
              <w:rPr>
                <w:lang w:val="en-US"/>
              </w:rPr>
              <w:t>KD-Ss6</w:t>
            </w:r>
            <w:bookmarkEnd w:id="5604"/>
            <w:bookmarkEnd w:id="5605"/>
            <w:bookmarkEnd w:id="5606"/>
            <w:bookmarkEnd w:id="5607"/>
          </w:p>
        </w:tc>
        <w:tc>
          <w:tcPr>
            <w:tcW w:w="1120" w:type="dxa"/>
            <w:vAlign w:val="center"/>
          </w:tcPr>
          <w:p w14:paraId="3F3B5D67" w14:textId="77777777" w:rsidR="00A033B3" w:rsidRDefault="00A033B3" w:rsidP="002A18BB">
            <w:pPr>
              <w:jc w:val="right"/>
              <w:rPr>
                <w:szCs w:val="24"/>
                <w:lang w:val="en-US"/>
              </w:rPr>
            </w:pPr>
            <w:r>
              <w:rPr>
                <w:lang w:val="en-US"/>
              </w:rPr>
              <w:t>17330</w:t>
            </w:r>
          </w:p>
        </w:tc>
        <w:tc>
          <w:tcPr>
            <w:tcW w:w="298" w:type="dxa"/>
            <w:vAlign w:val="center"/>
          </w:tcPr>
          <w:p w14:paraId="637B0CDC"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6926202" w14:textId="77777777">
        <w:trPr>
          <w:trHeight w:val="255"/>
        </w:trPr>
        <w:tc>
          <w:tcPr>
            <w:tcW w:w="453" w:type="dxa"/>
          </w:tcPr>
          <w:p w14:paraId="3360D491"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4C7984B" w14:textId="77777777" w:rsidR="00A033B3" w:rsidRDefault="00A033B3" w:rsidP="001C07A2">
            <w:pPr>
              <w:spacing w:beforeLines="40" w:before="96" w:afterLines="40" w:after="96"/>
            </w:pPr>
            <w:r>
              <w:t xml:space="preserve">Teren </w:t>
            </w:r>
            <w:r>
              <w:rPr>
                <w:szCs w:val="24"/>
              </w:rPr>
              <w:t>drogi publicznej</w:t>
            </w:r>
          </w:p>
        </w:tc>
        <w:tc>
          <w:tcPr>
            <w:tcW w:w="1120" w:type="dxa"/>
            <w:vAlign w:val="center"/>
          </w:tcPr>
          <w:p w14:paraId="182A4905" w14:textId="77777777" w:rsidR="00A033B3" w:rsidRDefault="00A033B3">
            <w:pPr>
              <w:jc w:val="right"/>
            </w:pPr>
          </w:p>
        </w:tc>
        <w:tc>
          <w:tcPr>
            <w:tcW w:w="298" w:type="dxa"/>
            <w:vAlign w:val="center"/>
          </w:tcPr>
          <w:p w14:paraId="293FFB24" w14:textId="77777777" w:rsidR="00A033B3" w:rsidRDefault="00A033B3">
            <w:pPr>
              <w:rPr>
                <w:rFonts w:cs="Arial"/>
                <w:szCs w:val="20"/>
              </w:rPr>
            </w:pPr>
          </w:p>
        </w:tc>
      </w:tr>
      <w:tr w:rsidR="00A033B3" w14:paraId="34DABD71" w14:textId="77777777">
        <w:trPr>
          <w:trHeight w:val="255"/>
        </w:trPr>
        <w:tc>
          <w:tcPr>
            <w:tcW w:w="453" w:type="dxa"/>
          </w:tcPr>
          <w:p w14:paraId="08C6969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8C94C5" w14:textId="77777777" w:rsidR="00A033B3" w:rsidRDefault="00A033B3" w:rsidP="001C07A2">
            <w:pPr>
              <w:spacing w:beforeLines="40" w:before="96" w:afterLines="40" w:after="96"/>
              <w:jc w:val="both"/>
            </w:pPr>
            <w:r>
              <w:t>Planowana droga powiatowa. Droga klasy zbiorczej. Obwodnica drogowa wsi Sulęcin</w:t>
            </w:r>
            <w:r>
              <w:rPr>
                <w:rFonts w:cs="Arial"/>
                <w:szCs w:val="20"/>
              </w:rPr>
              <w:t xml:space="preserve"> z uwagi na zlokalizowaną przy drodze zwartą zabudowę historyczną uniemożliwiającą zachowanie minimalnych parametrów dla drogi zbiorczej. Nowy przebieg drogi powiatowej nr 1945 </w:t>
            </w:r>
          </w:p>
        </w:tc>
        <w:tc>
          <w:tcPr>
            <w:tcW w:w="1120" w:type="dxa"/>
            <w:vAlign w:val="center"/>
          </w:tcPr>
          <w:p w14:paraId="3D3428F3" w14:textId="77777777" w:rsidR="00A033B3" w:rsidRDefault="00A033B3">
            <w:pPr>
              <w:jc w:val="right"/>
            </w:pPr>
          </w:p>
        </w:tc>
        <w:tc>
          <w:tcPr>
            <w:tcW w:w="298" w:type="dxa"/>
            <w:vAlign w:val="center"/>
          </w:tcPr>
          <w:p w14:paraId="1513D4E3" w14:textId="77777777" w:rsidR="00A033B3" w:rsidRDefault="00A033B3">
            <w:pPr>
              <w:rPr>
                <w:rFonts w:cs="Arial"/>
                <w:szCs w:val="20"/>
              </w:rPr>
            </w:pPr>
          </w:p>
        </w:tc>
      </w:tr>
      <w:tr w:rsidR="00A033B3" w14:paraId="04AC2940" w14:textId="77777777">
        <w:trPr>
          <w:trHeight w:val="255"/>
        </w:trPr>
        <w:tc>
          <w:tcPr>
            <w:tcW w:w="453" w:type="dxa"/>
          </w:tcPr>
          <w:p w14:paraId="46A25BA3"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A24FE9" w14:textId="77777777" w:rsidR="00A033B3" w:rsidRDefault="00A033B3">
            <w:pPr>
              <w:pStyle w:val="Nagwek3ww"/>
              <w:rPr>
                <w:szCs w:val="24"/>
                <w:lang w:val="en-US"/>
              </w:rPr>
            </w:pPr>
            <w:bookmarkStart w:id="5608" w:name="_Toc168823551"/>
            <w:bookmarkStart w:id="5609" w:name="_Toc178159463"/>
            <w:bookmarkStart w:id="5610" w:name="_Toc207085661"/>
            <w:bookmarkStart w:id="5611" w:name="_Toc136448791"/>
            <w:r>
              <w:rPr>
                <w:lang w:val="en-US"/>
              </w:rPr>
              <w:t>KD-Ss7</w:t>
            </w:r>
            <w:bookmarkEnd w:id="5608"/>
            <w:bookmarkEnd w:id="5609"/>
            <w:bookmarkEnd w:id="5610"/>
            <w:bookmarkEnd w:id="5611"/>
          </w:p>
        </w:tc>
        <w:tc>
          <w:tcPr>
            <w:tcW w:w="1120" w:type="dxa"/>
            <w:vAlign w:val="center"/>
          </w:tcPr>
          <w:p w14:paraId="36E0735D" w14:textId="77777777" w:rsidR="00A033B3" w:rsidRDefault="002A18BB">
            <w:pPr>
              <w:jc w:val="right"/>
              <w:rPr>
                <w:szCs w:val="24"/>
                <w:lang w:val="en-US"/>
              </w:rPr>
            </w:pPr>
            <w:r>
              <w:rPr>
                <w:lang w:val="en-US"/>
              </w:rPr>
              <w:t>14306</w:t>
            </w:r>
          </w:p>
        </w:tc>
        <w:tc>
          <w:tcPr>
            <w:tcW w:w="298" w:type="dxa"/>
            <w:vAlign w:val="center"/>
          </w:tcPr>
          <w:p w14:paraId="5BB688D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18DB17CF" w14:textId="77777777">
        <w:trPr>
          <w:trHeight w:val="255"/>
        </w:trPr>
        <w:tc>
          <w:tcPr>
            <w:tcW w:w="453" w:type="dxa"/>
          </w:tcPr>
          <w:p w14:paraId="5BB735DE"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E9A79A4" w14:textId="77777777" w:rsidR="00A033B3" w:rsidRDefault="00A033B3" w:rsidP="001C07A2">
            <w:pPr>
              <w:spacing w:beforeLines="40" w:before="96" w:afterLines="40" w:after="96"/>
            </w:pPr>
            <w:r>
              <w:t xml:space="preserve">Teren </w:t>
            </w:r>
            <w:r>
              <w:rPr>
                <w:szCs w:val="24"/>
              </w:rPr>
              <w:t>drogi publicznej</w:t>
            </w:r>
          </w:p>
        </w:tc>
        <w:tc>
          <w:tcPr>
            <w:tcW w:w="1120" w:type="dxa"/>
            <w:vAlign w:val="center"/>
          </w:tcPr>
          <w:p w14:paraId="273942F3" w14:textId="77777777" w:rsidR="00A033B3" w:rsidRDefault="00A033B3">
            <w:pPr>
              <w:jc w:val="right"/>
            </w:pPr>
          </w:p>
        </w:tc>
        <w:tc>
          <w:tcPr>
            <w:tcW w:w="298" w:type="dxa"/>
            <w:vAlign w:val="center"/>
          </w:tcPr>
          <w:p w14:paraId="5ACA2ADC" w14:textId="77777777" w:rsidR="00A033B3" w:rsidRDefault="00A033B3">
            <w:pPr>
              <w:rPr>
                <w:rFonts w:cs="Arial"/>
                <w:szCs w:val="20"/>
              </w:rPr>
            </w:pPr>
          </w:p>
        </w:tc>
      </w:tr>
      <w:tr w:rsidR="00A033B3" w14:paraId="79CC917A" w14:textId="77777777">
        <w:trPr>
          <w:trHeight w:val="255"/>
        </w:trPr>
        <w:tc>
          <w:tcPr>
            <w:tcW w:w="453" w:type="dxa"/>
          </w:tcPr>
          <w:p w14:paraId="282D2A8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C55E13" w14:textId="77777777" w:rsidR="00A033B3" w:rsidRDefault="00A033B3" w:rsidP="001C07A2">
            <w:pPr>
              <w:spacing w:beforeLines="40" w:before="96" w:afterLines="40" w:after="96"/>
              <w:jc w:val="both"/>
            </w:pPr>
            <w:r>
              <w:t xml:space="preserve">Planowana droga gminna Zębice, Sulęcin - Sulimów. Droga klasy lokalnej. Projektowane połączenie dróg powiatowych nr 1945 oraz nr 1942 i 1943. </w:t>
            </w:r>
            <w:r>
              <w:rPr>
                <w:szCs w:val="20"/>
              </w:rPr>
              <w:t xml:space="preserve">Trzeci pierścień w równoległym układzie drogowym do granic Wrocławia oraz do planowanej drogi wojewódzkiej Bielany-Łany-Długołęka. Połączenie równoleżnikowe łączące miejscowości w południowej części gminy </w:t>
            </w:r>
            <w:r w:rsidR="00DB04F3">
              <w:rPr>
                <w:szCs w:val="20"/>
              </w:rPr>
              <w:t>Siechnice</w:t>
            </w:r>
            <w:r>
              <w:rPr>
                <w:szCs w:val="20"/>
              </w:rPr>
              <w:t xml:space="preserve"> – Groblice, Zębice, Grodziszów, Sulęcin, Sulimów, Bogusłwice i Ozorzyce oraz Tutów w gminie Żórawina. Droga pozwalająca na dywersyfikację w przyszłości lokalnego ruchu samochodowego w tym rejonie gminy jak i sprawniejszy rozdział ruchu w kierunku Wrocławia, a także zabezpieczenie ruchów poprzecznych na kierunku wschód-zachód.</w:t>
            </w:r>
            <w:r>
              <w:t xml:space="preserve"> W pasie drogi należy zlokalizować ścieżkę rowerową lub ciąg pieszo-rowerowy.</w:t>
            </w:r>
          </w:p>
        </w:tc>
        <w:tc>
          <w:tcPr>
            <w:tcW w:w="1120" w:type="dxa"/>
            <w:vAlign w:val="center"/>
          </w:tcPr>
          <w:p w14:paraId="19B6E15C" w14:textId="77777777" w:rsidR="00A033B3" w:rsidRDefault="00A033B3">
            <w:pPr>
              <w:jc w:val="right"/>
            </w:pPr>
          </w:p>
        </w:tc>
        <w:tc>
          <w:tcPr>
            <w:tcW w:w="298" w:type="dxa"/>
            <w:vAlign w:val="center"/>
          </w:tcPr>
          <w:p w14:paraId="17F053D3" w14:textId="77777777" w:rsidR="00A033B3" w:rsidRDefault="00A033B3">
            <w:pPr>
              <w:rPr>
                <w:rFonts w:cs="Arial"/>
                <w:szCs w:val="20"/>
              </w:rPr>
            </w:pPr>
          </w:p>
        </w:tc>
      </w:tr>
      <w:tr w:rsidR="00A033B3" w14:paraId="6B2F5517" w14:textId="77777777">
        <w:trPr>
          <w:trHeight w:val="255"/>
        </w:trPr>
        <w:tc>
          <w:tcPr>
            <w:tcW w:w="453" w:type="dxa"/>
          </w:tcPr>
          <w:p w14:paraId="37F5EEA1"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D07352" w14:textId="77777777" w:rsidR="00A033B3" w:rsidRDefault="00A033B3">
            <w:pPr>
              <w:pStyle w:val="Nagwek3ww"/>
              <w:rPr>
                <w:szCs w:val="24"/>
                <w:lang w:val="en-US"/>
              </w:rPr>
            </w:pPr>
            <w:bookmarkStart w:id="5612" w:name="_Toc168823552"/>
            <w:bookmarkStart w:id="5613" w:name="_Toc178159464"/>
            <w:bookmarkStart w:id="5614" w:name="_Toc207085662"/>
            <w:bookmarkStart w:id="5615" w:name="_Toc136448792"/>
            <w:r>
              <w:rPr>
                <w:lang w:val="en-US"/>
              </w:rPr>
              <w:t>RP-Ss1</w:t>
            </w:r>
            <w:bookmarkEnd w:id="5612"/>
            <w:bookmarkEnd w:id="5613"/>
            <w:bookmarkEnd w:id="5614"/>
            <w:bookmarkEnd w:id="5615"/>
          </w:p>
        </w:tc>
        <w:tc>
          <w:tcPr>
            <w:tcW w:w="1120" w:type="dxa"/>
            <w:vAlign w:val="center"/>
          </w:tcPr>
          <w:p w14:paraId="07E51305" w14:textId="77777777" w:rsidR="00A033B3" w:rsidRDefault="00A033B3" w:rsidP="002A18BB">
            <w:pPr>
              <w:jc w:val="right"/>
              <w:rPr>
                <w:szCs w:val="24"/>
                <w:lang w:val="en-US"/>
              </w:rPr>
            </w:pPr>
            <w:r>
              <w:rPr>
                <w:lang w:val="en-US"/>
              </w:rPr>
              <w:t>45121</w:t>
            </w:r>
          </w:p>
        </w:tc>
        <w:tc>
          <w:tcPr>
            <w:tcW w:w="298" w:type="dxa"/>
            <w:vAlign w:val="center"/>
          </w:tcPr>
          <w:p w14:paraId="7A174E9A"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E57B07D" w14:textId="77777777">
        <w:trPr>
          <w:trHeight w:val="255"/>
        </w:trPr>
        <w:tc>
          <w:tcPr>
            <w:tcW w:w="453" w:type="dxa"/>
          </w:tcPr>
          <w:p w14:paraId="11E049F8"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482773F"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7C25A903" w14:textId="77777777" w:rsidR="00A033B3" w:rsidRDefault="00A033B3">
            <w:pPr>
              <w:jc w:val="right"/>
            </w:pPr>
          </w:p>
        </w:tc>
        <w:tc>
          <w:tcPr>
            <w:tcW w:w="298" w:type="dxa"/>
            <w:vAlign w:val="center"/>
          </w:tcPr>
          <w:p w14:paraId="4BD1E554" w14:textId="77777777" w:rsidR="00A033B3" w:rsidRDefault="00A033B3">
            <w:pPr>
              <w:rPr>
                <w:rFonts w:cs="Arial"/>
                <w:szCs w:val="20"/>
              </w:rPr>
            </w:pPr>
          </w:p>
        </w:tc>
      </w:tr>
      <w:tr w:rsidR="00A033B3" w14:paraId="2685F55B" w14:textId="77777777">
        <w:trPr>
          <w:trHeight w:val="255"/>
        </w:trPr>
        <w:tc>
          <w:tcPr>
            <w:tcW w:w="453" w:type="dxa"/>
          </w:tcPr>
          <w:p w14:paraId="151A979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36FA3D"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302AC356" w14:textId="77777777" w:rsidR="00A033B3" w:rsidRDefault="00A033B3">
            <w:pPr>
              <w:jc w:val="right"/>
            </w:pPr>
          </w:p>
        </w:tc>
        <w:tc>
          <w:tcPr>
            <w:tcW w:w="298" w:type="dxa"/>
            <w:vAlign w:val="center"/>
          </w:tcPr>
          <w:p w14:paraId="73949786" w14:textId="77777777" w:rsidR="00A033B3" w:rsidRDefault="00A033B3">
            <w:pPr>
              <w:rPr>
                <w:rFonts w:cs="Arial"/>
                <w:szCs w:val="20"/>
              </w:rPr>
            </w:pPr>
          </w:p>
        </w:tc>
      </w:tr>
      <w:tr w:rsidR="00A033B3" w14:paraId="52D6E955" w14:textId="77777777">
        <w:trPr>
          <w:trHeight w:val="255"/>
        </w:trPr>
        <w:tc>
          <w:tcPr>
            <w:tcW w:w="453" w:type="dxa"/>
          </w:tcPr>
          <w:p w14:paraId="7C225954"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C9F156" w14:textId="77777777" w:rsidR="00A033B3" w:rsidRDefault="00A033B3">
            <w:pPr>
              <w:pStyle w:val="Nagwek3ww"/>
              <w:rPr>
                <w:szCs w:val="24"/>
                <w:lang w:val="en-US"/>
              </w:rPr>
            </w:pPr>
            <w:bookmarkStart w:id="5616" w:name="_Toc168823553"/>
            <w:bookmarkStart w:id="5617" w:name="_Toc178159465"/>
            <w:bookmarkStart w:id="5618" w:name="_Toc207085663"/>
            <w:bookmarkStart w:id="5619" w:name="_Toc136448793"/>
            <w:r>
              <w:rPr>
                <w:lang w:val="en-US"/>
              </w:rPr>
              <w:t>RP-Ss2</w:t>
            </w:r>
            <w:bookmarkEnd w:id="5616"/>
            <w:bookmarkEnd w:id="5617"/>
            <w:bookmarkEnd w:id="5618"/>
            <w:bookmarkEnd w:id="5619"/>
          </w:p>
        </w:tc>
        <w:tc>
          <w:tcPr>
            <w:tcW w:w="1120" w:type="dxa"/>
            <w:vAlign w:val="center"/>
          </w:tcPr>
          <w:p w14:paraId="7A3C59F6" w14:textId="77777777" w:rsidR="00A033B3" w:rsidRDefault="002A18BB" w:rsidP="002A18BB">
            <w:pPr>
              <w:jc w:val="right"/>
              <w:rPr>
                <w:szCs w:val="24"/>
                <w:lang w:val="en-US"/>
              </w:rPr>
            </w:pPr>
            <w:r>
              <w:rPr>
                <w:lang w:val="en-US"/>
              </w:rPr>
              <w:t>13131</w:t>
            </w:r>
          </w:p>
        </w:tc>
        <w:tc>
          <w:tcPr>
            <w:tcW w:w="298" w:type="dxa"/>
            <w:vAlign w:val="center"/>
          </w:tcPr>
          <w:p w14:paraId="78543DE1"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3A74D03" w14:textId="77777777">
        <w:trPr>
          <w:trHeight w:val="255"/>
        </w:trPr>
        <w:tc>
          <w:tcPr>
            <w:tcW w:w="453" w:type="dxa"/>
          </w:tcPr>
          <w:p w14:paraId="19C240D1"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C3D4AB9"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666868E8" w14:textId="77777777" w:rsidR="00A033B3" w:rsidRDefault="00A033B3">
            <w:pPr>
              <w:jc w:val="right"/>
            </w:pPr>
          </w:p>
        </w:tc>
        <w:tc>
          <w:tcPr>
            <w:tcW w:w="298" w:type="dxa"/>
            <w:vAlign w:val="center"/>
          </w:tcPr>
          <w:p w14:paraId="4E8D73FB" w14:textId="77777777" w:rsidR="00A033B3" w:rsidRDefault="00A033B3">
            <w:pPr>
              <w:rPr>
                <w:rFonts w:cs="Arial"/>
                <w:szCs w:val="20"/>
              </w:rPr>
            </w:pPr>
          </w:p>
        </w:tc>
      </w:tr>
      <w:tr w:rsidR="00A033B3" w14:paraId="6EB50DD8" w14:textId="77777777">
        <w:trPr>
          <w:trHeight w:val="255"/>
        </w:trPr>
        <w:tc>
          <w:tcPr>
            <w:tcW w:w="453" w:type="dxa"/>
          </w:tcPr>
          <w:p w14:paraId="644223F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6B67B7"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2B76CA46" w14:textId="77777777" w:rsidR="00A033B3" w:rsidRDefault="00A033B3">
            <w:pPr>
              <w:jc w:val="right"/>
            </w:pPr>
          </w:p>
        </w:tc>
        <w:tc>
          <w:tcPr>
            <w:tcW w:w="298" w:type="dxa"/>
            <w:vAlign w:val="center"/>
          </w:tcPr>
          <w:p w14:paraId="073A9D66" w14:textId="77777777" w:rsidR="00A033B3" w:rsidRDefault="00A033B3">
            <w:pPr>
              <w:rPr>
                <w:rFonts w:cs="Arial"/>
                <w:szCs w:val="20"/>
              </w:rPr>
            </w:pPr>
          </w:p>
        </w:tc>
      </w:tr>
      <w:tr w:rsidR="00A033B3" w14:paraId="7D15545D" w14:textId="77777777">
        <w:trPr>
          <w:trHeight w:val="255"/>
        </w:trPr>
        <w:tc>
          <w:tcPr>
            <w:tcW w:w="453" w:type="dxa"/>
          </w:tcPr>
          <w:p w14:paraId="32E115B9"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0B3699" w14:textId="77777777" w:rsidR="00A033B3" w:rsidRDefault="00A033B3">
            <w:pPr>
              <w:pStyle w:val="Nagwek3ww"/>
              <w:rPr>
                <w:szCs w:val="24"/>
                <w:lang w:val="en-US"/>
              </w:rPr>
            </w:pPr>
            <w:bookmarkStart w:id="5620" w:name="_Toc168823554"/>
            <w:bookmarkStart w:id="5621" w:name="_Toc178159466"/>
            <w:bookmarkStart w:id="5622" w:name="_Toc207085664"/>
            <w:bookmarkStart w:id="5623" w:name="_Toc136448794"/>
            <w:r>
              <w:rPr>
                <w:lang w:val="en-US"/>
              </w:rPr>
              <w:t>RP-Ss3</w:t>
            </w:r>
            <w:bookmarkEnd w:id="5620"/>
            <w:bookmarkEnd w:id="5621"/>
            <w:bookmarkEnd w:id="5622"/>
            <w:bookmarkEnd w:id="5623"/>
          </w:p>
        </w:tc>
        <w:tc>
          <w:tcPr>
            <w:tcW w:w="1120" w:type="dxa"/>
            <w:vAlign w:val="center"/>
          </w:tcPr>
          <w:p w14:paraId="493A3DA2" w14:textId="77777777" w:rsidR="00A033B3" w:rsidRDefault="00A033B3" w:rsidP="002A18BB">
            <w:pPr>
              <w:jc w:val="right"/>
              <w:rPr>
                <w:szCs w:val="24"/>
                <w:lang w:val="en-US"/>
              </w:rPr>
            </w:pPr>
            <w:r>
              <w:rPr>
                <w:lang w:val="en-US"/>
              </w:rPr>
              <w:t>5566</w:t>
            </w:r>
            <w:r w:rsidR="002A18BB">
              <w:rPr>
                <w:lang w:val="en-US"/>
              </w:rPr>
              <w:t>9</w:t>
            </w:r>
          </w:p>
        </w:tc>
        <w:tc>
          <w:tcPr>
            <w:tcW w:w="298" w:type="dxa"/>
            <w:vAlign w:val="center"/>
          </w:tcPr>
          <w:p w14:paraId="5A5B569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D830646" w14:textId="77777777">
        <w:trPr>
          <w:trHeight w:val="255"/>
        </w:trPr>
        <w:tc>
          <w:tcPr>
            <w:tcW w:w="453" w:type="dxa"/>
          </w:tcPr>
          <w:p w14:paraId="36526381"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1C01F1D"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12764772" w14:textId="77777777" w:rsidR="00A033B3" w:rsidRDefault="00A033B3">
            <w:pPr>
              <w:jc w:val="right"/>
            </w:pPr>
          </w:p>
        </w:tc>
        <w:tc>
          <w:tcPr>
            <w:tcW w:w="298" w:type="dxa"/>
            <w:vAlign w:val="center"/>
          </w:tcPr>
          <w:p w14:paraId="5E9FA4D2" w14:textId="77777777" w:rsidR="00A033B3" w:rsidRDefault="00A033B3">
            <w:pPr>
              <w:rPr>
                <w:rFonts w:cs="Arial"/>
                <w:szCs w:val="20"/>
              </w:rPr>
            </w:pPr>
          </w:p>
        </w:tc>
      </w:tr>
      <w:tr w:rsidR="00A033B3" w14:paraId="3F575C6B" w14:textId="77777777">
        <w:trPr>
          <w:trHeight w:val="255"/>
        </w:trPr>
        <w:tc>
          <w:tcPr>
            <w:tcW w:w="453" w:type="dxa"/>
          </w:tcPr>
          <w:p w14:paraId="16947A2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200CE1"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3D9AE93B" w14:textId="77777777" w:rsidR="00A033B3" w:rsidRDefault="00A033B3">
            <w:pPr>
              <w:jc w:val="right"/>
            </w:pPr>
          </w:p>
        </w:tc>
        <w:tc>
          <w:tcPr>
            <w:tcW w:w="298" w:type="dxa"/>
            <w:vAlign w:val="center"/>
          </w:tcPr>
          <w:p w14:paraId="7AF25FEF" w14:textId="77777777" w:rsidR="00A033B3" w:rsidRDefault="00A033B3">
            <w:pPr>
              <w:rPr>
                <w:rFonts w:cs="Arial"/>
                <w:szCs w:val="20"/>
              </w:rPr>
            </w:pPr>
          </w:p>
        </w:tc>
      </w:tr>
      <w:tr w:rsidR="00A033B3" w14:paraId="3A0A0060" w14:textId="77777777">
        <w:trPr>
          <w:trHeight w:val="255"/>
        </w:trPr>
        <w:tc>
          <w:tcPr>
            <w:tcW w:w="453" w:type="dxa"/>
          </w:tcPr>
          <w:p w14:paraId="158153CF"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78E4FF" w14:textId="77777777" w:rsidR="00A033B3" w:rsidRDefault="00A033B3">
            <w:pPr>
              <w:pStyle w:val="Nagwek3ww"/>
              <w:rPr>
                <w:szCs w:val="24"/>
                <w:lang w:val="en-US"/>
              </w:rPr>
            </w:pPr>
            <w:bookmarkStart w:id="5624" w:name="_Toc168823555"/>
            <w:bookmarkStart w:id="5625" w:name="_Toc178159467"/>
            <w:bookmarkStart w:id="5626" w:name="_Toc207085665"/>
            <w:bookmarkStart w:id="5627" w:name="_Toc136448795"/>
            <w:r>
              <w:rPr>
                <w:lang w:val="en-US"/>
              </w:rPr>
              <w:t>RP-Ss4</w:t>
            </w:r>
            <w:bookmarkEnd w:id="5624"/>
            <w:bookmarkEnd w:id="5625"/>
            <w:bookmarkEnd w:id="5626"/>
            <w:bookmarkEnd w:id="5627"/>
          </w:p>
        </w:tc>
        <w:tc>
          <w:tcPr>
            <w:tcW w:w="1120" w:type="dxa"/>
            <w:vAlign w:val="center"/>
          </w:tcPr>
          <w:p w14:paraId="41F5D856" w14:textId="77777777" w:rsidR="00A033B3" w:rsidRDefault="002A18BB">
            <w:pPr>
              <w:jc w:val="right"/>
              <w:rPr>
                <w:szCs w:val="24"/>
                <w:lang w:val="en-US"/>
              </w:rPr>
            </w:pPr>
            <w:r>
              <w:rPr>
                <w:lang w:val="en-US"/>
              </w:rPr>
              <w:t>954869</w:t>
            </w:r>
          </w:p>
        </w:tc>
        <w:tc>
          <w:tcPr>
            <w:tcW w:w="298" w:type="dxa"/>
            <w:vAlign w:val="center"/>
          </w:tcPr>
          <w:p w14:paraId="0F7942F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BB223F2" w14:textId="77777777">
        <w:trPr>
          <w:trHeight w:val="255"/>
        </w:trPr>
        <w:tc>
          <w:tcPr>
            <w:tcW w:w="453" w:type="dxa"/>
          </w:tcPr>
          <w:p w14:paraId="2CBD412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378A285"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75FFBB1B" w14:textId="77777777" w:rsidR="00A033B3" w:rsidRDefault="00A033B3">
            <w:pPr>
              <w:jc w:val="right"/>
            </w:pPr>
          </w:p>
        </w:tc>
        <w:tc>
          <w:tcPr>
            <w:tcW w:w="298" w:type="dxa"/>
            <w:vAlign w:val="center"/>
          </w:tcPr>
          <w:p w14:paraId="6EB9DF23" w14:textId="77777777" w:rsidR="00A033B3" w:rsidRDefault="00A033B3">
            <w:pPr>
              <w:rPr>
                <w:rFonts w:cs="Arial"/>
                <w:szCs w:val="20"/>
              </w:rPr>
            </w:pPr>
          </w:p>
        </w:tc>
      </w:tr>
      <w:tr w:rsidR="00A033B3" w14:paraId="5CAFEC4C" w14:textId="77777777">
        <w:trPr>
          <w:trHeight w:val="255"/>
        </w:trPr>
        <w:tc>
          <w:tcPr>
            <w:tcW w:w="453" w:type="dxa"/>
          </w:tcPr>
          <w:p w14:paraId="2C19D9D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C73910"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53E515D8" w14:textId="77777777" w:rsidR="00A033B3" w:rsidRDefault="00A033B3">
            <w:pPr>
              <w:jc w:val="right"/>
            </w:pPr>
          </w:p>
        </w:tc>
        <w:tc>
          <w:tcPr>
            <w:tcW w:w="298" w:type="dxa"/>
            <w:vAlign w:val="center"/>
          </w:tcPr>
          <w:p w14:paraId="1683E333" w14:textId="77777777" w:rsidR="00A033B3" w:rsidRDefault="00A033B3">
            <w:pPr>
              <w:rPr>
                <w:rFonts w:cs="Arial"/>
                <w:szCs w:val="20"/>
              </w:rPr>
            </w:pPr>
          </w:p>
        </w:tc>
      </w:tr>
      <w:tr w:rsidR="00A033B3" w14:paraId="50018559" w14:textId="77777777">
        <w:trPr>
          <w:trHeight w:val="255"/>
        </w:trPr>
        <w:tc>
          <w:tcPr>
            <w:tcW w:w="453" w:type="dxa"/>
          </w:tcPr>
          <w:p w14:paraId="64091878"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FC8CE8" w14:textId="77777777" w:rsidR="00A033B3" w:rsidRDefault="00A033B3">
            <w:pPr>
              <w:pStyle w:val="Nagwek3ww"/>
              <w:rPr>
                <w:szCs w:val="24"/>
                <w:lang w:val="en-US"/>
              </w:rPr>
            </w:pPr>
            <w:bookmarkStart w:id="5628" w:name="_Toc168823556"/>
            <w:bookmarkStart w:id="5629" w:name="_Toc178159468"/>
            <w:bookmarkStart w:id="5630" w:name="_Toc207085666"/>
            <w:bookmarkStart w:id="5631" w:name="_Toc136448796"/>
            <w:r>
              <w:rPr>
                <w:lang w:val="en-US"/>
              </w:rPr>
              <w:t>RP-Ss5</w:t>
            </w:r>
            <w:bookmarkEnd w:id="5628"/>
            <w:bookmarkEnd w:id="5629"/>
            <w:bookmarkEnd w:id="5630"/>
            <w:bookmarkEnd w:id="5631"/>
          </w:p>
        </w:tc>
        <w:tc>
          <w:tcPr>
            <w:tcW w:w="1120" w:type="dxa"/>
            <w:vAlign w:val="center"/>
          </w:tcPr>
          <w:p w14:paraId="32B68DE7" w14:textId="77777777" w:rsidR="00A033B3" w:rsidRDefault="00A033B3" w:rsidP="002A18BB">
            <w:pPr>
              <w:jc w:val="right"/>
              <w:rPr>
                <w:szCs w:val="24"/>
                <w:lang w:val="en-US"/>
              </w:rPr>
            </w:pPr>
            <w:r>
              <w:rPr>
                <w:lang w:val="en-US"/>
              </w:rPr>
              <w:t>34974</w:t>
            </w:r>
            <w:r w:rsidR="002A18BB">
              <w:rPr>
                <w:lang w:val="en-US"/>
              </w:rPr>
              <w:t>8</w:t>
            </w:r>
          </w:p>
        </w:tc>
        <w:tc>
          <w:tcPr>
            <w:tcW w:w="298" w:type="dxa"/>
            <w:vAlign w:val="center"/>
          </w:tcPr>
          <w:p w14:paraId="206EA6C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14216A6" w14:textId="77777777">
        <w:trPr>
          <w:trHeight w:val="255"/>
        </w:trPr>
        <w:tc>
          <w:tcPr>
            <w:tcW w:w="453" w:type="dxa"/>
          </w:tcPr>
          <w:p w14:paraId="65658BBC"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3AE946D"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5B80C701" w14:textId="77777777" w:rsidR="00A033B3" w:rsidRDefault="00A033B3">
            <w:pPr>
              <w:jc w:val="right"/>
            </w:pPr>
          </w:p>
        </w:tc>
        <w:tc>
          <w:tcPr>
            <w:tcW w:w="298" w:type="dxa"/>
            <w:vAlign w:val="center"/>
          </w:tcPr>
          <w:p w14:paraId="765F4E0C" w14:textId="77777777" w:rsidR="00A033B3" w:rsidRDefault="00A033B3">
            <w:pPr>
              <w:rPr>
                <w:rFonts w:cs="Arial"/>
                <w:szCs w:val="20"/>
              </w:rPr>
            </w:pPr>
          </w:p>
        </w:tc>
      </w:tr>
      <w:tr w:rsidR="00A033B3" w14:paraId="6F543D45" w14:textId="77777777">
        <w:trPr>
          <w:trHeight w:val="255"/>
        </w:trPr>
        <w:tc>
          <w:tcPr>
            <w:tcW w:w="453" w:type="dxa"/>
          </w:tcPr>
          <w:p w14:paraId="1F6BB48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FA3B53"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77C2982B" w14:textId="77777777" w:rsidR="00A033B3" w:rsidRDefault="00A033B3">
            <w:pPr>
              <w:jc w:val="right"/>
            </w:pPr>
          </w:p>
        </w:tc>
        <w:tc>
          <w:tcPr>
            <w:tcW w:w="298" w:type="dxa"/>
            <w:vAlign w:val="center"/>
          </w:tcPr>
          <w:p w14:paraId="7F54B297" w14:textId="77777777" w:rsidR="00A033B3" w:rsidRDefault="00A033B3">
            <w:pPr>
              <w:rPr>
                <w:rFonts w:cs="Arial"/>
                <w:szCs w:val="20"/>
              </w:rPr>
            </w:pPr>
          </w:p>
        </w:tc>
      </w:tr>
      <w:tr w:rsidR="00A033B3" w14:paraId="29239DAF" w14:textId="77777777">
        <w:trPr>
          <w:trHeight w:val="255"/>
        </w:trPr>
        <w:tc>
          <w:tcPr>
            <w:tcW w:w="453" w:type="dxa"/>
          </w:tcPr>
          <w:p w14:paraId="0DBF67FF"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0552B8" w14:textId="77777777" w:rsidR="00A033B3" w:rsidRDefault="00A033B3">
            <w:pPr>
              <w:pStyle w:val="Nagwek3ww"/>
              <w:rPr>
                <w:szCs w:val="24"/>
                <w:lang w:val="en-US"/>
              </w:rPr>
            </w:pPr>
            <w:bookmarkStart w:id="5632" w:name="_Toc168823557"/>
            <w:bookmarkStart w:id="5633" w:name="_Toc178159469"/>
            <w:bookmarkStart w:id="5634" w:name="_Toc207085667"/>
            <w:bookmarkStart w:id="5635" w:name="_Toc136448797"/>
            <w:r>
              <w:rPr>
                <w:lang w:val="en-US"/>
              </w:rPr>
              <w:t>RP-Ss6</w:t>
            </w:r>
            <w:bookmarkEnd w:id="5632"/>
            <w:bookmarkEnd w:id="5633"/>
            <w:bookmarkEnd w:id="5634"/>
            <w:bookmarkEnd w:id="5635"/>
          </w:p>
        </w:tc>
        <w:tc>
          <w:tcPr>
            <w:tcW w:w="1120" w:type="dxa"/>
            <w:vAlign w:val="center"/>
          </w:tcPr>
          <w:p w14:paraId="7E430F58" w14:textId="77777777" w:rsidR="00A033B3" w:rsidRDefault="00A033B3" w:rsidP="002A18BB">
            <w:pPr>
              <w:jc w:val="right"/>
              <w:rPr>
                <w:szCs w:val="24"/>
                <w:lang w:val="en-US"/>
              </w:rPr>
            </w:pPr>
            <w:r>
              <w:rPr>
                <w:lang w:val="en-US"/>
              </w:rPr>
              <w:t>20344</w:t>
            </w:r>
            <w:r w:rsidR="002A18BB">
              <w:rPr>
                <w:lang w:val="en-US"/>
              </w:rPr>
              <w:t>5</w:t>
            </w:r>
          </w:p>
        </w:tc>
        <w:tc>
          <w:tcPr>
            <w:tcW w:w="298" w:type="dxa"/>
            <w:vAlign w:val="center"/>
          </w:tcPr>
          <w:p w14:paraId="6DB08D2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BF3FDA6" w14:textId="77777777">
        <w:trPr>
          <w:trHeight w:val="255"/>
        </w:trPr>
        <w:tc>
          <w:tcPr>
            <w:tcW w:w="453" w:type="dxa"/>
          </w:tcPr>
          <w:p w14:paraId="566502F0"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C2E8C26"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20C37B47" w14:textId="77777777" w:rsidR="00A033B3" w:rsidRDefault="00A033B3">
            <w:pPr>
              <w:jc w:val="right"/>
            </w:pPr>
          </w:p>
        </w:tc>
        <w:tc>
          <w:tcPr>
            <w:tcW w:w="298" w:type="dxa"/>
            <w:vAlign w:val="center"/>
          </w:tcPr>
          <w:p w14:paraId="065D14CF" w14:textId="77777777" w:rsidR="00A033B3" w:rsidRDefault="00A033B3">
            <w:pPr>
              <w:rPr>
                <w:rFonts w:cs="Arial"/>
                <w:szCs w:val="20"/>
              </w:rPr>
            </w:pPr>
          </w:p>
        </w:tc>
      </w:tr>
      <w:tr w:rsidR="00A033B3" w14:paraId="639352F2" w14:textId="77777777">
        <w:trPr>
          <w:trHeight w:val="255"/>
        </w:trPr>
        <w:tc>
          <w:tcPr>
            <w:tcW w:w="453" w:type="dxa"/>
          </w:tcPr>
          <w:p w14:paraId="1A56A8D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980A4A"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28CF659E" w14:textId="77777777" w:rsidR="00A033B3" w:rsidRDefault="00A033B3">
            <w:pPr>
              <w:jc w:val="right"/>
            </w:pPr>
          </w:p>
        </w:tc>
        <w:tc>
          <w:tcPr>
            <w:tcW w:w="298" w:type="dxa"/>
            <w:vAlign w:val="center"/>
          </w:tcPr>
          <w:p w14:paraId="377A22BC" w14:textId="77777777" w:rsidR="00A033B3" w:rsidRDefault="00A033B3">
            <w:pPr>
              <w:rPr>
                <w:rFonts w:cs="Arial"/>
                <w:szCs w:val="20"/>
              </w:rPr>
            </w:pPr>
          </w:p>
        </w:tc>
      </w:tr>
      <w:tr w:rsidR="00A033B3" w14:paraId="3BE1A9E0" w14:textId="77777777">
        <w:trPr>
          <w:trHeight w:val="255"/>
        </w:trPr>
        <w:tc>
          <w:tcPr>
            <w:tcW w:w="453" w:type="dxa"/>
          </w:tcPr>
          <w:p w14:paraId="25E20726"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391298" w14:textId="77777777" w:rsidR="00A033B3" w:rsidRDefault="00A033B3">
            <w:pPr>
              <w:pStyle w:val="Nagwek3ww"/>
              <w:rPr>
                <w:szCs w:val="24"/>
                <w:lang w:val="en-US"/>
              </w:rPr>
            </w:pPr>
            <w:bookmarkStart w:id="5636" w:name="_Toc168823558"/>
            <w:bookmarkStart w:id="5637" w:name="_Toc178159470"/>
            <w:bookmarkStart w:id="5638" w:name="_Toc207085668"/>
            <w:bookmarkStart w:id="5639" w:name="_Toc136448798"/>
            <w:r>
              <w:rPr>
                <w:lang w:val="en-US"/>
              </w:rPr>
              <w:t>RP-Ss7</w:t>
            </w:r>
            <w:bookmarkEnd w:id="5636"/>
            <w:bookmarkEnd w:id="5637"/>
            <w:bookmarkEnd w:id="5638"/>
            <w:bookmarkEnd w:id="5639"/>
          </w:p>
        </w:tc>
        <w:tc>
          <w:tcPr>
            <w:tcW w:w="1120" w:type="dxa"/>
            <w:vAlign w:val="center"/>
          </w:tcPr>
          <w:p w14:paraId="078B509A" w14:textId="77777777" w:rsidR="00A033B3" w:rsidRDefault="002A18BB">
            <w:pPr>
              <w:jc w:val="right"/>
              <w:rPr>
                <w:szCs w:val="24"/>
                <w:lang w:val="en-US"/>
              </w:rPr>
            </w:pPr>
            <w:r>
              <w:rPr>
                <w:lang w:val="en-US"/>
              </w:rPr>
              <w:t>605326</w:t>
            </w:r>
          </w:p>
        </w:tc>
        <w:tc>
          <w:tcPr>
            <w:tcW w:w="298" w:type="dxa"/>
            <w:vAlign w:val="center"/>
          </w:tcPr>
          <w:p w14:paraId="069FCF5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ED1C11D" w14:textId="77777777">
        <w:trPr>
          <w:trHeight w:val="255"/>
        </w:trPr>
        <w:tc>
          <w:tcPr>
            <w:tcW w:w="453" w:type="dxa"/>
          </w:tcPr>
          <w:p w14:paraId="5B3EC07A"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16AFAD0"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5024C604" w14:textId="77777777" w:rsidR="00A033B3" w:rsidRDefault="00A033B3">
            <w:pPr>
              <w:jc w:val="right"/>
            </w:pPr>
          </w:p>
        </w:tc>
        <w:tc>
          <w:tcPr>
            <w:tcW w:w="298" w:type="dxa"/>
            <w:vAlign w:val="center"/>
          </w:tcPr>
          <w:p w14:paraId="2DCD7A18" w14:textId="77777777" w:rsidR="00A033B3" w:rsidRDefault="00A033B3">
            <w:pPr>
              <w:rPr>
                <w:rFonts w:cs="Arial"/>
                <w:szCs w:val="20"/>
              </w:rPr>
            </w:pPr>
          </w:p>
        </w:tc>
      </w:tr>
      <w:tr w:rsidR="00A033B3" w14:paraId="77B9EBB1" w14:textId="77777777">
        <w:trPr>
          <w:trHeight w:val="255"/>
        </w:trPr>
        <w:tc>
          <w:tcPr>
            <w:tcW w:w="453" w:type="dxa"/>
          </w:tcPr>
          <w:p w14:paraId="0FEA399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AF6D2F"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0FFC6112" w14:textId="77777777" w:rsidR="00A033B3" w:rsidRDefault="00A033B3">
            <w:pPr>
              <w:jc w:val="right"/>
            </w:pPr>
          </w:p>
        </w:tc>
        <w:tc>
          <w:tcPr>
            <w:tcW w:w="298" w:type="dxa"/>
            <w:vAlign w:val="center"/>
          </w:tcPr>
          <w:p w14:paraId="60249D78" w14:textId="77777777" w:rsidR="00A033B3" w:rsidRDefault="00A033B3">
            <w:pPr>
              <w:rPr>
                <w:rFonts w:cs="Arial"/>
                <w:szCs w:val="20"/>
              </w:rPr>
            </w:pPr>
          </w:p>
        </w:tc>
      </w:tr>
      <w:tr w:rsidR="00A033B3" w14:paraId="2440B827" w14:textId="77777777">
        <w:trPr>
          <w:trHeight w:val="255"/>
        </w:trPr>
        <w:tc>
          <w:tcPr>
            <w:tcW w:w="453" w:type="dxa"/>
          </w:tcPr>
          <w:p w14:paraId="3293E31B"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7C5BBF" w14:textId="77777777" w:rsidR="00A033B3" w:rsidRDefault="00A033B3">
            <w:pPr>
              <w:pStyle w:val="Nagwek3ww"/>
              <w:rPr>
                <w:szCs w:val="24"/>
                <w:lang w:val="en-US"/>
              </w:rPr>
            </w:pPr>
            <w:bookmarkStart w:id="5640" w:name="_Toc168823559"/>
            <w:bookmarkStart w:id="5641" w:name="_Toc178159471"/>
            <w:bookmarkStart w:id="5642" w:name="_Toc207085669"/>
            <w:bookmarkStart w:id="5643" w:name="_Toc136448799"/>
            <w:r>
              <w:rPr>
                <w:lang w:val="en-US"/>
              </w:rPr>
              <w:t>RP-Ss8</w:t>
            </w:r>
            <w:bookmarkEnd w:id="5640"/>
            <w:bookmarkEnd w:id="5641"/>
            <w:bookmarkEnd w:id="5642"/>
            <w:bookmarkEnd w:id="5643"/>
          </w:p>
        </w:tc>
        <w:tc>
          <w:tcPr>
            <w:tcW w:w="1120" w:type="dxa"/>
            <w:vAlign w:val="center"/>
          </w:tcPr>
          <w:p w14:paraId="33D89F88" w14:textId="77777777" w:rsidR="00A033B3" w:rsidRDefault="00A033B3" w:rsidP="002A18BB">
            <w:pPr>
              <w:jc w:val="right"/>
              <w:rPr>
                <w:szCs w:val="24"/>
                <w:lang w:val="en-US"/>
              </w:rPr>
            </w:pPr>
            <w:r>
              <w:rPr>
                <w:lang w:val="en-US"/>
              </w:rPr>
              <w:t>7812</w:t>
            </w:r>
            <w:r w:rsidR="002A18BB">
              <w:rPr>
                <w:lang w:val="en-US"/>
              </w:rPr>
              <w:t>5</w:t>
            </w:r>
          </w:p>
        </w:tc>
        <w:tc>
          <w:tcPr>
            <w:tcW w:w="298" w:type="dxa"/>
            <w:vAlign w:val="center"/>
          </w:tcPr>
          <w:p w14:paraId="186CE2A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9F1D38E" w14:textId="77777777">
        <w:trPr>
          <w:trHeight w:val="255"/>
        </w:trPr>
        <w:tc>
          <w:tcPr>
            <w:tcW w:w="453" w:type="dxa"/>
          </w:tcPr>
          <w:p w14:paraId="61E5779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B292037" w14:textId="77777777" w:rsidR="00A033B3" w:rsidRDefault="00A033B3" w:rsidP="001C07A2">
            <w:pPr>
              <w:spacing w:beforeLines="40" w:before="96" w:afterLines="40" w:after="96"/>
            </w:pPr>
            <w:r>
              <w:t xml:space="preserve">Teren </w:t>
            </w:r>
            <w:r>
              <w:rPr>
                <w:szCs w:val="24"/>
              </w:rPr>
              <w:t>upraw polowych</w:t>
            </w:r>
          </w:p>
        </w:tc>
        <w:tc>
          <w:tcPr>
            <w:tcW w:w="1120" w:type="dxa"/>
            <w:vAlign w:val="center"/>
          </w:tcPr>
          <w:p w14:paraId="33C5A158" w14:textId="77777777" w:rsidR="00A033B3" w:rsidRDefault="00A033B3">
            <w:pPr>
              <w:jc w:val="right"/>
            </w:pPr>
          </w:p>
        </w:tc>
        <w:tc>
          <w:tcPr>
            <w:tcW w:w="298" w:type="dxa"/>
            <w:vAlign w:val="center"/>
          </w:tcPr>
          <w:p w14:paraId="3FCB6BC2" w14:textId="77777777" w:rsidR="00A033B3" w:rsidRDefault="00A033B3">
            <w:pPr>
              <w:rPr>
                <w:rFonts w:cs="Arial"/>
                <w:szCs w:val="20"/>
              </w:rPr>
            </w:pPr>
          </w:p>
        </w:tc>
      </w:tr>
      <w:tr w:rsidR="00A033B3" w14:paraId="31836AB4" w14:textId="77777777">
        <w:trPr>
          <w:trHeight w:val="255"/>
        </w:trPr>
        <w:tc>
          <w:tcPr>
            <w:tcW w:w="453" w:type="dxa"/>
          </w:tcPr>
          <w:p w14:paraId="4D4DE5D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787C72"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20" w:type="dxa"/>
            <w:vAlign w:val="center"/>
          </w:tcPr>
          <w:p w14:paraId="694AF27C" w14:textId="77777777" w:rsidR="00A033B3" w:rsidRDefault="00A033B3">
            <w:pPr>
              <w:jc w:val="right"/>
            </w:pPr>
          </w:p>
        </w:tc>
        <w:tc>
          <w:tcPr>
            <w:tcW w:w="298" w:type="dxa"/>
            <w:vAlign w:val="center"/>
          </w:tcPr>
          <w:p w14:paraId="7B456D6A" w14:textId="77777777" w:rsidR="00A033B3" w:rsidRDefault="00A033B3">
            <w:pPr>
              <w:rPr>
                <w:rFonts w:cs="Arial"/>
                <w:szCs w:val="20"/>
              </w:rPr>
            </w:pPr>
          </w:p>
        </w:tc>
      </w:tr>
      <w:tr w:rsidR="00A033B3" w14:paraId="5BF5D0BC" w14:textId="77777777">
        <w:trPr>
          <w:trHeight w:val="255"/>
        </w:trPr>
        <w:tc>
          <w:tcPr>
            <w:tcW w:w="453" w:type="dxa"/>
          </w:tcPr>
          <w:p w14:paraId="19A14426"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C02797" w14:textId="77777777" w:rsidR="00A033B3" w:rsidRDefault="00A033B3">
            <w:pPr>
              <w:pStyle w:val="Nagwek3ww"/>
              <w:rPr>
                <w:szCs w:val="24"/>
              </w:rPr>
            </w:pPr>
            <w:bookmarkStart w:id="5644" w:name="_Toc168823560"/>
            <w:bookmarkStart w:id="5645" w:name="_Toc178159472"/>
            <w:bookmarkStart w:id="5646" w:name="_Toc207085670"/>
            <w:bookmarkStart w:id="5647" w:name="_Toc136448800"/>
            <w:r>
              <w:t>W-Ss1</w:t>
            </w:r>
            <w:bookmarkEnd w:id="5644"/>
            <w:bookmarkEnd w:id="5645"/>
            <w:bookmarkEnd w:id="5646"/>
            <w:bookmarkEnd w:id="5647"/>
          </w:p>
        </w:tc>
        <w:tc>
          <w:tcPr>
            <w:tcW w:w="1120" w:type="dxa"/>
            <w:vAlign w:val="center"/>
          </w:tcPr>
          <w:p w14:paraId="18BBB821" w14:textId="77777777" w:rsidR="00A033B3" w:rsidRDefault="00A033B3" w:rsidP="002A18BB">
            <w:pPr>
              <w:jc w:val="right"/>
              <w:rPr>
                <w:szCs w:val="24"/>
              </w:rPr>
            </w:pPr>
            <w:r>
              <w:t>3192</w:t>
            </w:r>
          </w:p>
        </w:tc>
        <w:tc>
          <w:tcPr>
            <w:tcW w:w="298" w:type="dxa"/>
            <w:vAlign w:val="center"/>
          </w:tcPr>
          <w:p w14:paraId="74938F85" w14:textId="77777777" w:rsidR="00A033B3" w:rsidRDefault="00A033B3">
            <w:r>
              <w:rPr>
                <w:rFonts w:cs="Arial"/>
                <w:szCs w:val="20"/>
              </w:rPr>
              <w:t>m</w:t>
            </w:r>
            <w:r>
              <w:rPr>
                <w:rFonts w:cs="Arial"/>
                <w:szCs w:val="20"/>
                <w:vertAlign w:val="superscript"/>
              </w:rPr>
              <w:t>2</w:t>
            </w:r>
          </w:p>
        </w:tc>
      </w:tr>
      <w:tr w:rsidR="00A033B3" w14:paraId="4E527C80" w14:textId="77777777">
        <w:trPr>
          <w:trHeight w:val="255"/>
        </w:trPr>
        <w:tc>
          <w:tcPr>
            <w:tcW w:w="453" w:type="dxa"/>
          </w:tcPr>
          <w:p w14:paraId="00559A0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0307A9"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6249C7AB" w14:textId="77777777" w:rsidR="00A033B3" w:rsidRDefault="00A033B3">
            <w:pPr>
              <w:jc w:val="right"/>
            </w:pPr>
          </w:p>
        </w:tc>
        <w:tc>
          <w:tcPr>
            <w:tcW w:w="298" w:type="dxa"/>
            <w:vAlign w:val="center"/>
          </w:tcPr>
          <w:p w14:paraId="437DDB4A" w14:textId="77777777" w:rsidR="00A033B3" w:rsidRDefault="00A033B3">
            <w:pPr>
              <w:rPr>
                <w:rFonts w:cs="Arial"/>
                <w:szCs w:val="20"/>
              </w:rPr>
            </w:pPr>
          </w:p>
        </w:tc>
      </w:tr>
      <w:tr w:rsidR="00A033B3" w14:paraId="1518D24D" w14:textId="77777777">
        <w:trPr>
          <w:trHeight w:val="255"/>
        </w:trPr>
        <w:tc>
          <w:tcPr>
            <w:tcW w:w="453" w:type="dxa"/>
          </w:tcPr>
          <w:p w14:paraId="4D7F137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19A0D5" w14:textId="77777777" w:rsidR="00A033B3" w:rsidRDefault="00A033B3" w:rsidP="001C07A2">
            <w:pPr>
              <w:spacing w:beforeLines="40" w:before="96" w:afterLines="40" w:after="96"/>
              <w:jc w:val="both"/>
            </w:pPr>
            <w:r>
              <w:t>Potok Miłoszowska Struga. Lewostronny dopływ rzeki Zielonej. Urządzenie melioracji podstawowych o charakterze rolniczym. W administracji DZMiUW we Wrocławiu. Dopuszcza się zarurowanie jedynie na odcinkach wymagających przejazdu. Docelowe dostosowanie do odprowadzania wód opadowych z terenów obrębów Grodziszów i Zębice.</w:t>
            </w:r>
          </w:p>
        </w:tc>
        <w:tc>
          <w:tcPr>
            <w:tcW w:w="1120" w:type="dxa"/>
            <w:vAlign w:val="center"/>
          </w:tcPr>
          <w:p w14:paraId="353BC97F" w14:textId="77777777" w:rsidR="00A033B3" w:rsidRDefault="00A033B3">
            <w:pPr>
              <w:jc w:val="right"/>
            </w:pPr>
          </w:p>
        </w:tc>
        <w:tc>
          <w:tcPr>
            <w:tcW w:w="298" w:type="dxa"/>
            <w:vAlign w:val="center"/>
          </w:tcPr>
          <w:p w14:paraId="51ADD6DE" w14:textId="77777777" w:rsidR="00A033B3" w:rsidRDefault="00A033B3">
            <w:pPr>
              <w:rPr>
                <w:rFonts w:cs="Arial"/>
                <w:szCs w:val="20"/>
              </w:rPr>
            </w:pPr>
          </w:p>
        </w:tc>
      </w:tr>
      <w:tr w:rsidR="00A033B3" w14:paraId="3934BF58" w14:textId="77777777">
        <w:trPr>
          <w:trHeight w:val="255"/>
        </w:trPr>
        <w:tc>
          <w:tcPr>
            <w:tcW w:w="453" w:type="dxa"/>
          </w:tcPr>
          <w:p w14:paraId="74488AAB"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FCB2E4" w14:textId="77777777" w:rsidR="00A033B3" w:rsidRDefault="00A033B3">
            <w:pPr>
              <w:pStyle w:val="Nagwek3ww"/>
              <w:rPr>
                <w:szCs w:val="24"/>
              </w:rPr>
            </w:pPr>
            <w:bookmarkStart w:id="5648" w:name="_Toc168823561"/>
            <w:bookmarkStart w:id="5649" w:name="_Toc178159473"/>
            <w:bookmarkStart w:id="5650" w:name="_Toc207085671"/>
            <w:bookmarkStart w:id="5651" w:name="_Toc136448801"/>
            <w:r>
              <w:t>W-Ss2</w:t>
            </w:r>
            <w:bookmarkEnd w:id="5648"/>
            <w:bookmarkEnd w:id="5649"/>
            <w:bookmarkEnd w:id="5650"/>
            <w:bookmarkEnd w:id="5651"/>
          </w:p>
        </w:tc>
        <w:tc>
          <w:tcPr>
            <w:tcW w:w="1120" w:type="dxa"/>
            <w:vAlign w:val="center"/>
          </w:tcPr>
          <w:p w14:paraId="0267968B" w14:textId="77777777" w:rsidR="00A033B3" w:rsidRDefault="00A033B3" w:rsidP="002A18BB">
            <w:pPr>
              <w:jc w:val="right"/>
              <w:rPr>
                <w:szCs w:val="24"/>
              </w:rPr>
            </w:pPr>
            <w:r>
              <w:t>843</w:t>
            </w:r>
          </w:p>
        </w:tc>
        <w:tc>
          <w:tcPr>
            <w:tcW w:w="298" w:type="dxa"/>
            <w:vAlign w:val="center"/>
          </w:tcPr>
          <w:p w14:paraId="5B07116F" w14:textId="77777777" w:rsidR="00A033B3" w:rsidRDefault="00A033B3">
            <w:r>
              <w:rPr>
                <w:rFonts w:cs="Arial"/>
                <w:szCs w:val="20"/>
              </w:rPr>
              <w:t>m</w:t>
            </w:r>
            <w:r>
              <w:rPr>
                <w:rFonts w:cs="Arial"/>
                <w:szCs w:val="20"/>
                <w:vertAlign w:val="superscript"/>
              </w:rPr>
              <w:t>2</w:t>
            </w:r>
          </w:p>
        </w:tc>
      </w:tr>
      <w:tr w:rsidR="00A033B3" w14:paraId="4D030B7A" w14:textId="77777777">
        <w:trPr>
          <w:trHeight w:val="255"/>
        </w:trPr>
        <w:tc>
          <w:tcPr>
            <w:tcW w:w="453" w:type="dxa"/>
          </w:tcPr>
          <w:p w14:paraId="379D72A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4448C9"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0CA911E0" w14:textId="77777777" w:rsidR="00A033B3" w:rsidRDefault="00A033B3">
            <w:pPr>
              <w:jc w:val="right"/>
            </w:pPr>
          </w:p>
        </w:tc>
        <w:tc>
          <w:tcPr>
            <w:tcW w:w="298" w:type="dxa"/>
            <w:vAlign w:val="center"/>
          </w:tcPr>
          <w:p w14:paraId="4D1F8375" w14:textId="77777777" w:rsidR="00A033B3" w:rsidRDefault="00A033B3">
            <w:pPr>
              <w:rPr>
                <w:rFonts w:cs="Arial"/>
                <w:szCs w:val="20"/>
              </w:rPr>
            </w:pPr>
          </w:p>
        </w:tc>
      </w:tr>
      <w:tr w:rsidR="00A033B3" w14:paraId="1ABA6AA7" w14:textId="77777777">
        <w:trPr>
          <w:trHeight w:val="255"/>
        </w:trPr>
        <w:tc>
          <w:tcPr>
            <w:tcW w:w="453" w:type="dxa"/>
          </w:tcPr>
          <w:p w14:paraId="08DC175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786481" w14:textId="77777777" w:rsidR="00A033B3" w:rsidRDefault="00A033B3" w:rsidP="001C07A2">
            <w:pPr>
              <w:spacing w:beforeLines="40" w:before="96" w:afterLines="40" w:after="96"/>
              <w:jc w:val="both"/>
            </w:pPr>
            <w:r>
              <w:t>Rów melioracyjny Ms.5-1. Urządzenie melioracji szczegółowych. Rów odprowadzający wody do Strugi Miłoszowskiej.</w:t>
            </w:r>
          </w:p>
        </w:tc>
        <w:tc>
          <w:tcPr>
            <w:tcW w:w="1120" w:type="dxa"/>
            <w:vAlign w:val="center"/>
          </w:tcPr>
          <w:p w14:paraId="6BB4AB63" w14:textId="77777777" w:rsidR="00A033B3" w:rsidRDefault="00A033B3">
            <w:pPr>
              <w:jc w:val="right"/>
            </w:pPr>
          </w:p>
        </w:tc>
        <w:tc>
          <w:tcPr>
            <w:tcW w:w="298" w:type="dxa"/>
            <w:vAlign w:val="center"/>
          </w:tcPr>
          <w:p w14:paraId="0D1FDEFE" w14:textId="77777777" w:rsidR="00A033B3" w:rsidRDefault="00A033B3">
            <w:pPr>
              <w:rPr>
                <w:rFonts w:cs="Arial"/>
                <w:szCs w:val="20"/>
              </w:rPr>
            </w:pPr>
          </w:p>
        </w:tc>
      </w:tr>
      <w:tr w:rsidR="00A033B3" w14:paraId="752A6885" w14:textId="77777777">
        <w:trPr>
          <w:trHeight w:val="255"/>
        </w:trPr>
        <w:tc>
          <w:tcPr>
            <w:tcW w:w="453" w:type="dxa"/>
          </w:tcPr>
          <w:p w14:paraId="7C9A3ADE"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D14B50" w14:textId="77777777" w:rsidR="00A033B3" w:rsidRDefault="00A033B3">
            <w:pPr>
              <w:pStyle w:val="Nagwek3ww"/>
              <w:rPr>
                <w:szCs w:val="24"/>
              </w:rPr>
            </w:pPr>
            <w:bookmarkStart w:id="5652" w:name="_Toc168823562"/>
            <w:bookmarkStart w:id="5653" w:name="_Toc178159474"/>
            <w:bookmarkStart w:id="5654" w:name="_Toc207085672"/>
            <w:bookmarkStart w:id="5655" w:name="_Toc136448802"/>
            <w:r>
              <w:t>W-Ss3</w:t>
            </w:r>
            <w:bookmarkEnd w:id="5652"/>
            <w:bookmarkEnd w:id="5653"/>
            <w:bookmarkEnd w:id="5654"/>
            <w:bookmarkEnd w:id="5655"/>
          </w:p>
        </w:tc>
        <w:tc>
          <w:tcPr>
            <w:tcW w:w="1120" w:type="dxa"/>
            <w:vAlign w:val="center"/>
          </w:tcPr>
          <w:p w14:paraId="4F430EDC" w14:textId="77777777" w:rsidR="00A033B3" w:rsidRDefault="00A033B3" w:rsidP="002A18BB">
            <w:pPr>
              <w:jc w:val="right"/>
              <w:rPr>
                <w:szCs w:val="24"/>
              </w:rPr>
            </w:pPr>
            <w:r>
              <w:t>24</w:t>
            </w:r>
            <w:r w:rsidR="002A18BB">
              <w:t>20</w:t>
            </w:r>
          </w:p>
        </w:tc>
        <w:tc>
          <w:tcPr>
            <w:tcW w:w="298" w:type="dxa"/>
            <w:vAlign w:val="center"/>
          </w:tcPr>
          <w:p w14:paraId="5A9DDCBF" w14:textId="77777777" w:rsidR="00A033B3" w:rsidRDefault="00A033B3">
            <w:r>
              <w:rPr>
                <w:rFonts w:cs="Arial"/>
                <w:szCs w:val="20"/>
              </w:rPr>
              <w:t>m</w:t>
            </w:r>
            <w:r>
              <w:rPr>
                <w:rFonts w:cs="Arial"/>
                <w:szCs w:val="20"/>
                <w:vertAlign w:val="superscript"/>
              </w:rPr>
              <w:t>2</w:t>
            </w:r>
          </w:p>
        </w:tc>
      </w:tr>
      <w:tr w:rsidR="00A033B3" w14:paraId="65D0CE07" w14:textId="77777777">
        <w:trPr>
          <w:trHeight w:val="255"/>
        </w:trPr>
        <w:tc>
          <w:tcPr>
            <w:tcW w:w="453" w:type="dxa"/>
          </w:tcPr>
          <w:p w14:paraId="76F8AE0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3A0CC1"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77080E78" w14:textId="77777777" w:rsidR="00A033B3" w:rsidRDefault="00A033B3">
            <w:pPr>
              <w:jc w:val="right"/>
            </w:pPr>
          </w:p>
        </w:tc>
        <w:tc>
          <w:tcPr>
            <w:tcW w:w="298" w:type="dxa"/>
            <w:vAlign w:val="center"/>
          </w:tcPr>
          <w:p w14:paraId="0B2000F1" w14:textId="77777777" w:rsidR="00A033B3" w:rsidRDefault="00A033B3">
            <w:pPr>
              <w:rPr>
                <w:rFonts w:cs="Arial"/>
                <w:szCs w:val="20"/>
              </w:rPr>
            </w:pPr>
          </w:p>
        </w:tc>
      </w:tr>
      <w:tr w:rsidR="00A033B3" w14:paraId="02F6283B" w14:textId="77777777">
        <w:trPr>
          <w:trHeight w:val="255"/>
        </w:trPr>
        <w:tc>
          <w:tcPr>
            <w:tcW w:w="453" w:type="dxa"/>
          </w:tcPr>
          <w:p w14:paraId="167CD06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534ABE" w14:textId="77777777" w:rsidR="00A033B3" w:rsidRDefault="00A033B3" w:rsidP="001C07A2">
            <w:pPr>
              <w:spacing w:beforeLines="40" w:before="96" w:afterLines="40" w:after="96"/>
              <w:jc w:val="both"/>
            </w:pPr>
            <w:r>
              <w:t>Potok Miłoszowska Struga. Lewostronny dopływ rzeki Zielonej. Urządzenie melioracji podstawowych o charakterze rolniczym. W administracji DZMiUW we Wrocławiu. Dopuszcza się zarurowanie jedynie na odcinkach wymagających przejazdu. Docelowe dostosowanie do odprowadzania wód opadowych z terenów obrębów Grodziszów i Zębice.</w:t>
            </w:r>
          </w:p>
        </w:tc>
        <w:tc>
          <w:tcPr>
            <w:tcW w:w="1120" w:type="dxa"/>
            <w:vAlign w:val="center"/>
          </w:tcPr>
          <w:p w14:paraId="0F6740A1" w14:textId="77777777" w:rsidR="00A033B3" w:rsidRDefault="00A033B3">
            <w:pPr>
              <w:jc w:val="right"/>
            </w:pPr>
          </w:p>
        </w:tc>
        <w:tc>
          <w:tcPr>
            <w:tcW w:w="298" w:type="dxa"/>
            <w:vAlign w:val="center"/>
          </w:tcPr>
          <w:p w14:paraId="07271FA8" w14:textId="77777777" w:rsidR="00A033B3" w:rsidRDefault="00A033B3">
            <w:pPr>
              <w:rPr>
                <w:rFonts w:cs="Arial"/>
                <w:szCs w:val="20"/>
              </w:rPr>
            </w:pPr>
          </w:p>
        </w:tc>
      </w:tr>
      <w:tr w:rsidR="00A033B3" w14:paraId="1145BFE6" w14:textId="77777777">
        <w:trPr>
          <w:trHeight w:val="255"/>
        </w:trPr>
        <w:tc>
          <w:tcPr>
            <w:tcW w:w="453" w:type="dxa"/>
          </w:tcPr>
          <w:p w14:paraId="38721BC0"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9F7710" w14:textId="77777777" w:rsidR="00A033B3" w:rsidRDefault="00A033B3">
            <w:pPr>
              <w:pStyle w:val="Nagwek3ww"/>
              <w:rPr>
                <w:szCs w:val="24"/>
              </w:rPr>
            </w:pPr>
            <w:bookmarkStart w:id="5656" w:name="_Toc168823563"/>
            <w:bookmarkStart w:id="5657" w:name="_Toc178159475"/>
            <w:bookmarkStart w:id="5658" w:name="_Toc207085673"/>
            <w:bookmarkStart w:id="5659" w:name="_Toc136448803"/>
            <w:r>
              <w:t>W-Ss4</w:t>
            </w:r>
            <w:bookmarkEnd w:id="5656"/>
            <w:bookmarkEnd w:id="5657"/>
            <w:bookmarkEnd w:id="5658"/>
            <w:bookmarkEnd w:id="5659"/>
          </w:p>
        </w:tc>
        <w:tc>
          <w:tcPr>
            <w:tcW w:w="1120" w:type="dxa"/>
            <w:vAlign w:val="center"/>
          </w:tcPr>
          <w:p w14:paraId="5CA750EA" w14:textId="77777777" w:rsidR="00A033B3" w:rsidRDefault="00A033B3" w:rsidP="002A18BB">
            <w:pPr>
              <w:jc w:val="right"/>
              <w:rPr>
                <w:szCs w:val="24"/>
              </w:rPr>
            </w:pPr>
            <w:r>
              <w:t>6244</w:t>
            </w:r>
          </w:p>
        </w:tc>
        <w:tc>
          <w:tcPr>
            <w:tcW w:w="298" w:type="dxa"/>
            <w:vAlign w:val="center"/>
          </w:tcPr>
          <w:p w14:paraId="19D81261" w14:textId="77777777" w:rsidR="00A033B3" w:rsidRDefault="00A033B3">
            <w:r>
              <w:rPr>
                <w:rFonts w:cs="Arial"/>
                <w:szCs w:val="20"/>
              </w:rPr>
              <w:t>m</w:t>
            </w:r>
            <w:r>
              <w:rPr>
                <w:rFonts w:cs="Arial"/>
                <w:szCs w:val="20"/>
                <w:vertAlign w:val="superscript"/>
              </w:rPr>
              <w:t>2</w:t>
            </w:r>
          </w:p>
        </w:tc>
      </w:tr>
      <w:tr w:rsidR="00A033B3" w14:paraId="63EB87EF" w14:textId="77777777">
        <w:trPr>
          <w:trHeight w:val="255"/>
        </w:trPr>
        <w:tc>
          <w:tcPr>
            <w:tcW w:w="453" w:type="dxa"/>
          </w:tcPr>
          <w:p w14:paraId="3BDF97E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D40983"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607D92B9" w14:textId="77777777" w:rsidR="00A033B3" w:rsidRDefault="00A033B3">
            <w:pPr>
              <w:jc w:val="right"/>
            </w:pPr>
          </w:p>
        </w:tc>
        <w:tc>
          <w:tcPr>
            <w:tcW w:w="298" w:type="dxa"/>
            <w:vAlign w:val="center"/>
          </w:tcPr>
          <w:p w14:paraId="4C729C85" w14:textId="77777777" w:rsidR="00A033B3" w:rsidRDefault="00A033B3">
            <w:pPr>
              <w:rPr>
                <w:rFonts w:cs="Arial"/>
                <w:szCs w:val="20"/>
              </w:rPr>
            </w:pPr>
          </w:p>
        </w:tc>
      </w:tr>
      <w:tr w:rsidR="00A033B3" w14:paraId="0C48DD57" w14:textId="77777777">
        <w:trPr>
          <w:trHeight w:val="255"/>
        </w:trPr>
        <w:tc>
          <w:tcPr>
            <w:tcW w:w="453" w:type="dxa"/>
          </w:tcPr>
          <w:p w14:paraId="5DCAD20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E97B6A" w14:textId="77777777" w:rsidR="00A033B3" w:rsidRDefault="00A033B3" w:rsidP="001C07A2">
            <w:pPr>
              <w:spacing w:beforeLines="40" w:before="96" w:afterLines="40" w:after="96"/>
              <w:jc w:val="both"/>
            </w:pPr>
            <w:r>
              <w:t>Rów melioracyjny Ms.5. Urządzenie melioracji szczegółowych. Rów odprowadzający wody do Strugi Miłoszowskiej.</w:t>
            </w:r>
          </w:p>
        </w:tc>
        <w:tc>
          <w:tcPr>
            <w:tcW w:w="1120" w:type="dxa"/>
            <w:vAlign w:val="center"/>
          </w:tcPr>
          <w:p w14:paraId="403075E9" w14:textId="77777777" w:rsidR="00A033B3" w:rsidRDefault="00A033B3">
            <w:pPr>
              <w:jc w:val="right"/>
            </w:pPr>
          </w:p>
        </w:tc>
        <w:tc>
          <w:tcPr>
            <w:tcW w:w="298" w:type="dxa"/>
            <w:vAlign w:val="center"/>
          </w:tcPr>
          <w:p w14:paraId="1E2854C5" w14:textId="77777777" w:rsidR="00A033B3" w:rsidRDefault="00A033B3">
            <w:pPr>
              <w:rPr>
                <w:rFonts w:cs="Arial"/>
                <w:szCs w:val="20"/>
              </w:rPr>
            </w:pPr>
          </w:p>
        </w:tc>
      </w:tr>
      <w:tr w:rsidR="00A033B3" w14:paraId="542BB0DD" w14:textId="77777777">
        <w:trPr>
          <w:trHeight w:val="255"/>
        </w:trPr>
        <w:tc>
          <w:tcPr>
            <w:tcW w:w="453" w:type="dxa"/>
          </w:tcPr>
          <w:p w14:paraId="626008ED"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436064" w14:textId="77777777" w:rsidR="00A033B3" w:rsidRDefault="00A033B3">
            <w:pPr>
              <w:pStyle w:val="Nagwek3ww"/>
              <w:rPr>
                <w:szCs w:val="24"/>
              </w:rPr>
            </w:pPr>
            <w:bookmarkStart w:id="5660" w:name="_Toc168823564"/>
            <w:bookmarkStart w:id="5661" w:name="_Toc178159476"/>
            <w:bookmarkStart w:id="5662" w:name="_Toc207085674"/>
            <w:bookmarkStart w:id="5663" w:name="_Toc136448804"/>
            <w:r>
              <w:t>W-Ss5</w:t>
            </w:r>
            <w:bookmarkEnd w:id="5660"/>
            <w:bookmarkEnd w:id="5661"/>
            <w:bookmarkEnd w:id="5662"/>
            <w:bookmarkEnd w:id="5663"/>
          </w:p>
        </w:tc>
        <w:tc>
          <w:tcPr>
            <w:tcW w:w="1120" w:type="dxa"/>
            <w:vAlign w:val="center"/>
          </w:tcPr>
          <w:p w14:paraId="48D58C35" w14:textId="77777777" w:rsidR="00A033B3" w:rsidRDefault="00A033B3" w:rsidP="002A18BB">
            <w:pPr>
              <w:jc w:val="right"/>
              <w:rPr>
                <w:szCs w:val="24"/>
              </w:rPr>
            </w:pPr>
            <w:r>
              <w:t>3072</w:t>
            </w:r>
          </w:p>
        </w:tc>
        <w:tc>
          <w:tcPr>
            <w:tcW w:w="298" w:type="dxa"/>
            <w:vAlign w:val="center"/>
          </w:tcPr>
          <w:p w14:paraId="4370A9B7" w14:textId="77777777" w:rsidR="00A033B3" w:rsidRDefault="00A033B3">
            <w:r>
              <w:rPr>
                <w:rFonts w:cs="Arial"/>
                <w:szCs w:val="20"/>
              </w:rPr>
              <w:t>m</w:t>
            </w:r>
            <w:r>
              <w:rPr>
                <w:rFonts w:cs="Arial"/>
                <w:szCs w:val="20"/>
                <w:vertAlign w:val="superscript"/>
              </w:rPr>
              <w:t>2</w:t>
            </w:r>
          </w:p>
        </w:tc>
      </w:tr>
      <w:tr w:rsidR="00A033B3" w14:paraId="0CEADEBD" w14:textId="77777777">
        <w:trPr>
          <w:trHeight w:val="255"/>
        </w:trPr>
        <w:tc>
          <w:tcPr>
            <w:tcW w:w="453" w:type="dxa"/>
          </w:tcPr>
          <w:p w14:paraId="2B2CF0E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22362A"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1984D336" w14:textId="77777777" w:rsidR="00A033B3" w:rsidRDefault="00A033B3">
            <w:pPr>
              <w:jc w:val="right"/>
            </w:pPr>
          </w:p>
        </w:tc>
        <w:tc>
          <w:tcPr>
            <w:tcW w:w="298" w:type="dxa"/>
            <w:vAlign w:val="center"/>
          </w:tcPr>
          <w:p w14:paraId="17A76C1A" w14:textId="77777777" w:rsidR="00A033B3" w:rsidRDefault="00A033B3">
            <w:pPr>
              <w:rPr>
                <w:rFonts w:cs="Arial"/>
                <w:szCs w:val="20"/>
              </w:rPr>
            </w:pPr>
          </w:p>
        </w:tc>
      </w:tr>
      <w:tr w:rsidR="00A033B3" w14:paraId="77DCA03B" w14:textId="77777777">
        <w:trPr>
          <w:trHeight w:val="255"/>
        </w:trPr>
        <w:tc>
          <w:tcPr>
            <w:tcW w:w="453" w:type="dxa"/>
          </w:tcPr>
          <w:p w14:paraId="296FC27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8425D9" w14:textId="77777777" w:rsidR="00A033B3" w:rsidRDefault="00A033B3" w:rsidP="001C07A2">
            <w:pPr>
              <w:spacing w:beforeLines="40" w:before="96" w:afterLines="40" w:after="96"/>
              <w:jc w:val="both"/>
            </w:pPr>
            <w:r>
              <w:t>Rów melioracyjny Ms.3. Urządzenie melioracji szczegółowych. Rów odprowadzający wody do Strugi Miłoszowskiej.</w:t>
            </w:r>
          </w:p>
        </w:tc>
        <w:tc>
          <w:tcPr>
            <w:tcW w:w="1120" w:type="dxa"/>
            <w:vAlign w:val="center"/>
          </w:tcPr>
          <w:p w14:paraId="4BACCEC6" w14:textId="77777777" w:rsidR="00A033B3" w:rsidRDefault="00A033B3">
            <w:pPr>
              <w:jc w:val="right"/>
            </w:pPr>
          </w:p>
        </w:tc>
        <w:tc>
          <w:tcPr>
            <w:tcW w:w="298" w:type="dxa"/>
            <w:vAlign w:val="center"/>
          </w:tcPr>
          <w:p w14:paraId="3F854CB5" w14:textId="77777777" w:rsidR="00A033B3" w:rsidRDefault="00A033B3">
            <w:pPr>
              <w:rPr>
                <w:rFonts w:cs="Arial"/>
                <w:szCs w:val="20"/>
              </w:rPr>
            </w:pPr>
          </w:p>
        </w:tc>
      </w:tr>
      <w:tr w:rsidR="00A033B3" w14:paraId="40772F70" w14:textId="77777777">
        <w:trPr>
          <w:trHeight w:val="255"/>
        </w:trPr>
        <w:tc>
          <w:tcPr>
            <w:tcW w:w="453" w:type="dxa"/>
          </w:tcPr>
          <w:p w14:paraId="65FBE786"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EDF5B2" w14:textId="77777777" w:rsidR="00A033B3" w:rsidRDefault="00A033B3">
            <w:pPr>
              <w:pStyle w:val="Nagwek3ww"/>
              <w:rPr>
                <w:szCs w:val="24"/>
              </w:rPr>
            </w:pPr>
            <w:bookmarkStart w:id="5664" w:name="_Toc168823565"/>
            <w:bookmarkStart w:id="5665" w:name="_Toc178159477"/>
            <w:bookmarkStart w:id="5666" w:name="_Toc207085675"/>
            <w:bookmarkStart w:id="5667" w:name="_Toc136448805"/>
            <w:r>
              <w:t>W-Ss6</w:t>
            </w:r>
            <w:bookmarkEnd w:id="5664"/>
            <w:bookmarkEnd w:id="5665"/>
            <w:bookmarkEnd w:id="5666"/>
            <w:bookmarkEnd w:id="5667"/>
          </w:p>
        </w:tc>
        <w:tc>
          <w:tcPr>
            <w:tcW w:w="1120" w:type="dxa"/>
            <w:vAlign w:val="center"/>
          </w:tcPr>
          <w:p w14:paraId="42F7645D" w14:textId="77777777" w:rsidR="00A033B3" w:rsidRDefault="00A033B3" w:rsidP="002A18BB">
            <w:pPr>
              <w:jc w:val="right"/>
              <w:rPr>
                <w:szCs w:val="24"/>
              </w:rPr>
            </w:pPr>
            <w:r>
              <w:t>9</w:t>
            </w:r>
            <w:r w:rsidR="002A18BB">
              <w:t>60</w:t>
            </w:r>
          </w:p>
        </w:tc>
        <w:tc>
          <w:tcPr>
            <w:tcW w:w="298" w:type="dxa"/>
            <w:vAlign w:val="center"/>
          </w:tcPr>
          <w:p w14:paraId="27D20E31" w14:textId="77777777" w:rsidR="00A033B3" w:rsidRDefault="00A033B3">
            <w:r>
              <w:rPr>
                <w:rFonts w:cs="Arial"/>
                <w:szCs w:val="20"/>
              </w:rPr>
              <w:t>m</w:t>
            </w:r>
            <w:r>
              <w:rPr>
                <w:rFonts w:cs="Arial"/>
                <w:szCs w:val="20"/>
                <w:vertAlign w:val="superscript"/>
              </w:rPr>
              <w:t>2</w:t>
            </w:r>
          </w:p>
        </w:tc>
      </w:tr>
      <w:tr w:rsidR="00A033B3" w14:paraId="20D74D0E" w14:textId="77777777">
        <w:trPr>
          <w:trHeight w:val="255"/>
        </w:trPr>
        <w:tc>
          <w:tcPr>
            <w:tcW w:w="453" w:type="dxa"/>
          </w:tcPr>
          <w:p w14:paraId="3763BA0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E445F6"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5B5C904F" w14:textId="77777777" w:rsidR="00A033B3" w:rsidRDefault="00A033B3">
            <w:pPr>
              <w:jc w:val="right"/>
            </w:pPr>
          </w:p>
        </w:tc>
        <w:tc>
          <w:tcPr>
            <w:tcW w:w="298" w:type="dxa"/>
            <w:vAlign w:val="center"/>
          </w:tcPr>
          <w:p w14:paraId="09190B68" w14:textId="77777777" w:rsidR="00A033B3" w:rsidRDefault="00A033B3">
            <w:pPr>
              <w:rPr>
                <w:rFonts w:cs="Arial"/>
                <w:szCs w:val="20"/>
              </w:rPr>
            </w:pPr>
          </w:p>
        </w:tc>
      </w:tr>
      <w:tr w:rsidR="00A033B3" w14:paraId="446D7602" w14:textId="77777777">
        <w:trPr>
          <w:trHeight w:val="255"/>
        </w:trPr>
        <w:tc>
          <w:tcPr>
            <w:tcW w:w="453" w:type="dxa"/>
          </w:tcPr>
          <w:p w14:paraId="7EB3D55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0D7BB2" w14:textId="77777777" w:rsidR="00A033B3" w:rsidRDefault="00A033B3" w:rsidP="001C07A2">
            <w:pPr>
              <w:spacing w:beforeLines="40" w:before="96" w:afterLines="40" w:after="96"/>
              <w:jc w:val="both"/>
            </w:pPr>
            <w:r>
              <w:t xml:space="preserve">Zbiornik małej retencji połączony z rowem Ms.5-1 o powierzchni </w:t>
            </w:r>
            <w:smartTag w:uri="urn:schemas-microsoft-com:office:smarttags" w:element="metricconverter">
              <w:smartTagPr>
                <w:attr w:name="ProductID" w:val="0,10 ha"/>
              </w:smartTagPr>
              <w:r>
                <w:t>0,10 ha</w:t>
              </w:r>
            </w:smartTag>
            <w:r>
              <w:t>. Zbiornik należy odmulić.</w:t>
            </w:r>
          </w:p>
        </w:tc>
        <w:tc>
          <w:tcPr>
            <w:tcW w:w="1120" w:type="dxa"/>
            <w:vAlign w:val="center"/>
          </w:tcPr>
          <w:p w14:paraId="244F41F1" w14:textId="77777777" w:rsidR="00A033B3" w:rsidRDefault="00A033B3">
            <w:pPr>
              <w:jc w:val="right"/>
            </w:pPr>
          </w:p>
        </w:tc>
        <w:tc>
          <w:tcPr>
            <w:tcW w:w="298" w:type="dxa"/>
            <w:vAlign w:val="center"/>
          </w:tcPr>
          <w:p w14:paraId="0FA19212" w14:textId="77777777" w:rsidR="00A033B3" w:rsidRDefault="00A033B3">
            <w:pPr>
              <w:rPr>
                <w:rFonts w:cs="Arial"/>
                <w:szCs w:val="20"/>
              </w:rPr>
            </w:pPr>
          </w:p>
        </w:tc>
      </w:tr>
      <w:tr w:rsidR="00A033B3" w14:paraId="5B9C8139" w14:textId="77777777">
        <w:trPr>
          <w:trHeight w:val="255"/>
        </w:trPr>
        <w:tc>
          <w:tcPr>
            <w:tcW w:w="453" w:type="dxa"/>
          </w:tcPr>
          <w:p w14:paraId="365510C8"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718B44" w14:textId="77777777" w:rsidR="00A033B3" w:rsidRDefault="00A033B3">
            <w:pPr>
              <w:pStyle w:val="Nagwek3ww"/>
              <w:rPr>
                <w:szCs w:val="24"/>
              </w:rPr>
            </w:pPr>
            <w:bookmarkStart w:id="5668" w:name="_Toc168823566"/>
            <w:bookmarkStart w:id="5669" w:name="_Toc178159478"/>
            <w:bookmarkStart w:id="5670" w:name="_Toc207085676"/>
            <w:bookmarkStart w:id="5671" w:name="_Toc136448806"/>
            <w:r>
              <w:t>W-Ss7</w:t>
            </w:r>
            <w:bookmarkEnd w:id="5668"/>
            <w:bookmarkEnd w:id="5669"/>
            <w:bookmarkEnd w:id="5670"/>
            <w:bookmarkEnd w:id="5671"/>
          </w:p>
        </w:tc>
        <w:tc>
          <w:tcPr>
            <w:tcW w:w="1120" w:type="dxa"/>
            <w:vAlign w:val="center"/>
          </w:tcPr>
          <w:p w14:paraId="36F89BE7" w14:textId="77777777" w:rsidR="00A033B3" w:rsidRDefault="00A033B3" w:rsidP="002A18BB">
            <w:pPr>
              <w:jc w:val="right"/>
              <w:rPr>
                <w:szCs w:val="24"/>
              </w:rPr>
            </w:pPr>
            <w:r>
              <w:t>1606</w:t>
            </w:r>
          </w:p>
        </w:tc>
        <w:tc>
          <w:tcPr>
            <w:tcW w:w="298" w:type="dxa"/>
            <w:vAlign w:val="center"/>
          </w:tcPr>
          <w:p w14:paraId="7A81AB7B" w14:textId="77777777" w:rsidR="00A033B3" w:rsidRDefault="00A033B3">
            <w:r>
              <w:rPr>
                <w:rFonts w:cs="Arial"/>
                <w:szCs w:val="20"/>
              </w:rPr>
              <w:t>m</w:t>
            </w:r>
            <w:r>
              <w:rPr>
                <w:rFonts w:cs="Arial"/>
                <w:szCs w:val="20"/>
                <w:vertAlign w:val="superscript"/>
              </w:rPr>
              <w:t>2</w:t>
            </w:r>
          </w:p>
        </w:tc>
      </w:tr>
      <w:tr w:rsidR="00A033B3" w14:paraId="7A8787B4" w14:textId="77777777">
        <w:trPr>
          <w:trHeight w:val="255"/>
        </w:trPr>
        <w:tc>
          <w:tcPr>
            <w:tcW w:w="453" w:type="dxa"/>
          </w:tcPr>
          <w:p w14:paraId="1E16452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676353"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345A3A8C" w14:textId="77777777" w:rsidR="00A033B3" w:rsidRDefault="00A033B3">
            <w:pPr>
              <w:jc w:val="right"/>
            </w:pPr>
          </w:p>
        </w:tc>
        <w:tc>
          <w:tcPr>
            <w:tcW w:w="298" w:type="dxa"/>
            <w:vAlign w:val="center"/>
          </w:tcPr>
          <w:p w14:paraId="0484ED12" w14:textId="77777777" w:rsidR="00A033B3" w:rsidRDefault="00A033B3">
            <w:pPr>
              <w:rPr>
                <w:rFonts w:cs="Arial"/>
                <w:szCs w:val="20"/>
              </w:rPr>
            </w:pPr>
          </w:p>
        </w:tc>
      </w:tr>
      <w:tr w:rsidR="00A033B3" w14:paraId="7BBA6D55" w14:textId="77777777">
        <w:trPr>
          <w:trHeight w:val="255"/>
        </w:trPr>
        <w:tc>
          <w:tcPr>
            <w:tcW w:w="453" w:type="dxa"/>
          </w:tcPr>
          <w:p w14:paraId="3C6DFF2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E1367B" w14:textId="77777777" w:rsidR="00A033B3" w:rsidRDefault="00A033B3" w:rsidP="001C07A2">
            <w:pPr>
              <w:spacing w:beforeLines="40" w:before="96" w:afterLines="40" w:after="96"/>
              <w:jc w:val="both"/>
            </w:pPr>
            <w:r>
              <w:t xml:space="preserve">Zespół czterech zbiorników małej retencji połączonych ze sobą przewężeniami połączonych z rowem Ms.5-2-2 o powierzchni łącznej </w:t>
            </w:r>
            <w:smartTag w:uri="urn:schemas-microsoft-com:office:smarttags" w:element="metricconverter">
              <w:smartTagPr>
                <w:attr w:name="ProductID" w:val="0,40 ha"/>
              </w:smartTagPr>
              <w:r>
                <w:t>0,40 ha</w:t>
              </w:r>
            </w:smartTag>
            <w:r>
              <w:t>. Zbiorniki należy odmulić.</w:t>
            </w:r>
          </w:p>
        </w:tc>
        <w:tc>
          <w:tcPr>
            <w:tcW w:w="1120" w:type="dxa"/>
            <w:vAlign w:val="center"/>
          </w:tcPr>
          <w:p w14:paraId="74F3EDF0" w14:textId="77777777" w:rsidR="00A033B3" w:rsidRDefault="00A033B3">
            <w:pPr>
              <w:jc w:val="right"/>
            </w:pPr>
          </w:p>
        </w:tc>
        <w:tc>
          <w:tcPr>
            <w:tcW w:w="298" w:type="dxa"/>
            <w:vAlign w:val="center"/>
          </w:tcPr>
          <w:p w14:paraId="4CFC078C" w14:textId="77777777" w:rsidR="00A033B3" w:rsidRDefault="00A033B3">
            <w:pPr>
              <w:rPr>
                <w:rFonts w:cs="Arial"/>
                <w:szCs w:val="20"/>
              </w:rPr>
            </w:pPr>
          </w:p>
        </w:tc>
      </w:tr>
      <w:tr w:rsidR="00A033B3" w14:paraId="3E8B92C4" w14:textId="77777777">
        <w:trPr>
          <w:trHeight w:val="255"/>
        </w:trPr>
        <w:tc>
          <w:tcPr>
            <w:tcW w:w="453" w:type="dxa"/>
          </w:tcPr>
          <w:p w14:paraId="3A01502A"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6D1F84" w14:textId="77777777" w:rsidR="00A033B3" w:rsidRDefault="00A033B3">
            <w:pPr>
              <w:pStyle w:val="Nagwek3ww"/>
              <w:rPr>
                <w:szCs w:val="24"/>
              </w:rPr>
            </w:pPr>
            <w:bookmarkStart w:id="5672" w:name="_Toc168823567"/>
            <w:bookmarkStart w:id="5673" w:name="_Toc178159479"/>
            <w:bookmarkStart w:id="5674" w:name="_Toc207085677"/>
            <w:bookmarkStart w:id="5675" w:name="_Toc136448807"/>
            <w:r>
              <w:t>W-Ss8</w:t>
            </w:r>
            <w:bookmarkEnd w:id="5672"/>
            <w:bookmarkEnd w:id="5673"/>
            <w:bookmarkEnd w:id="5674"/>
            <w:bookmarkEnd w:id="5675"/>
          </w:p>
        </w:tc>
        <w:tc>
          <w:tcPr>
            <w:tcW w:w="1120" w:type="dxa"/>
            <w:vAlign w:val="center"/>
          </w:tcPr>
          <w:p w14:paraId="785EF6FF" w14:textId="77777777" w:rsidR="00A033B3" w:rsidRDefault="00A033B3" w:rsidP="002A18BB">
            <w:pPr>
              <w:jc w:val="right"/>
              <w:rPr>
                <w:szCs w:val="24"/>
              </w:rPr>
            </w:pPr>
            <w:r>
              <w:t>253</w:t>
            </w:r>
            <w:r w:rsidR="002A18BB">
              <w:t>8</w:t>
            </w:r>
          </w:p>
        </w:tc>
        <w:tc>
          <w:tcPr>
            <w:tcW w:w="298" w:type="dxa"/>
            <w:vAlign w:val="center"/>
          </w:tcPr>
          <w:p w14:paraId="6E3691FD" w14:textId="77777777" w:rsidR="00A033B3" w:rsidRDefault="00A033B3">
            <w:r>
              <w:rPr>
                <w:rFonts w:cs="Arial"/>
                <w:szCs w:val="20"/>
              </w:rPr>
              <w:t>m</w:t>
            </w:r>
            <w:r>
              <w:rPr>
                <w:rFonts w:cs="Arial"/>
                <w:szCs w:val="20"/>
                <w:vertAlign w:val="superscript"/>
              </w:rPr>
              <w:t>2</w:t>
            </w:r>
          </w:p>
        </w:tc>
      </w:tr>
      <w:tr w:rsidR="00A033B3" w14:paraId="79BBD5A5" w14:textId="77777777">
        <w:trPr>
          <w:trHeight w:val="255"/>
        </w:trPr>
        <w:tc>
          <w:tcPr>
            <w:tcW w:w="453" w:type="dxa"/>
          </w:tcPr>
          <w:p w14:paraId="0B8A4CC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B07DDB" w14:textId="77777777" w:rsidR="00A033B3" w:rsidRDefault="00A033B3" w:rsidP="001C07A2">
            <w:pPr>
              <w:spacing w:beforeLines="40" w:before="96" w:afterLines="40" w:after="96"/>
            </w:pPr>
            <w:r>
              <w:t xml:space="preserve">Teren </w:t>
            </w:r>
            <w:r>
              <w:rPr>
                <w:szCs w:val="24"/>
              </w:rPr>
              <w:t>wód otwartych</w:t>
            </w:r>
          </w:p>
        </w:tc>
        <w:tc>
          <w:tcPr>
            <w:tcW w:w="1120" w:type="dxa"/>
            <w:vAlign w:val="center"/>
          </w:tcPr>
          <w:p w14:paraId="34D9154C" w14:textId="77777777" w:rsidR="00A033B3" w:rsidRDefault="00A033B3">
            <w:pPr>
              <w:jc w:val="right"/>
            </w:pPr>
          </w:p>
        </w:tc>
        <w:tc>
          <w:tcPr>
            <w:tcW w:w="298" w:type="dxa"/>
            <w:vAlign w:val="center"/>
          </w:tcPr>
          <w:p w14:paraId="0712DD2E" w14:textId="77777777" w:rsidR="00A033B3" w:rsidRDefault="00A033B3">
            <w:pPr>
              <w:rPr>
                <w:rFonts w:cs="Arial"/>
                <w:szCs w:val="20"/>
              </w:rPr>
            </w:pPr>
          </w:p>
        </w:tc>
      </w:tr>
      <w:tr w:rsidR="00A033B3" w14:paraId="3AC66EDA" w14:textId="77777777">
        <w:trPr>
          <w:trHeight w:val="255"/>
        </w:trPr>
        <w:tc>
          <w:tcPr>
            <w:tcW w:w="453" w:type="dxa"/>
          </w:tcPr>
          <w:p w14:paraId="3600140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0D1866" w14:textId="77777777" w:rsidR="00A033B3" w:rsidRDefault="00A033B3" w:rsidP="001C07A2">
            <w:pPr>
              <w:spacing w:beforeLines="40" w:before="96" w:afterLines="40" w:after="96"/>
              <w:jc w:val="both"/>
            </w:pPr>
            <w:r>
              <w:t>Rów melioracyjny Ms.1. Urządzenie melioracji szczegółowych. Rów odprowadzający wody do Strugi Miłoszowskiej.</w:t>
            </w:r>
          </w:p>
        </w:tc>
        <w:tc>
          <w:tcPr>
            <w:tcW w:w="1120" w:type="dxa"/>
            <w:vAlign w:val="center"/>
          </w:tcPr>
          <w:p w14:paraId="5D6DE24F" w14:textId="77777777" w:rsidR="00A033B3" w:rsidRDefault="00A033B3">
            <w:pPr>
              <w:jc w:val="right"/>
            </w:pPr>
          </w:p>
        </w:tc>
        <w:tc>
          <w:tcPr>
            <w:tcW w:w="298" w:type="dxa"/>
            <w:vAlign w:val="center"/>
          </w:tcPr>
          <w:p w14:paraId="5B8FE80F" w14:textId="77777777" w:rsidR="00A033B3" w:rsidRDefault="00A033B3">
            <w:pPr>
              <w:rPr>
                <w:rFonts w:cs="Arial"/>
                <w:szCs w:val="20"/>
              </w:rPr>
            </w:pPr>
          </w:p>
        </w:tc>
      </w:tr>
      <w:tr w:rsidR="00A033B3" w14:paraId="11128C87" w14:textId="77777777">
        <w:trPr>
          <w:trHeight w:val="255"/>
        </w:trPr>
        <w:tc>
          <w:tcPr>
            <w:tcW w:w="453" w:type="dxa"/>
          </w:tcPr>
          <w:p w14:paraId="69976E25" w14:textId="77777777" w:rsidR="00A033B3" w:rsidRDefault="00A033B3" w:rsidP="001C07A2">
            <w:pPr>
              <w:numPr>
                <w:ilvl w:val="0"/>
                <w:numId w:val="15"/>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69702F" w14:textId="77777777" w:rsidR="00A033B3" w:rsidRDefault="00A033B3">
            <w:pPr>
              <w:pStyle w:val="Nagwek3ww"/>
              <w:rPr>
                <w:szCs w:val="24"/>
              </w:rPr>
            </w:pPr>
            <w:bookmarkStart w:id="5676" w:name="_Toc168823568"/>
            <w:bookmarkStart w:id="5677" w:name="_Toc178159480"/>
            <w:bookmarkStart w:id="5678" w:name="_Toc207085678"/>
            <w:bookmarkStart w:id="5679" w:name="_Toc136448808"/>
            <w:r>
              <w:t>W-Ss9</w:t>
            </w:r>
            <w:bookmarkEnd w:id="5676"/>
            <w:bookmarkEnd w:id="5677"/>
            <w:bookmarkEnd w:id="5678"/>
            <w:bookmarkEnd w:id="5679"/>
          </w:p>
        </w:tc>
        <w:tc>
          <w:tcPr>
            <w:tcW w:w="1120" w:type="dxa"/>
            <w:vAlign w:val="center"/>
          </w:tcPr>
          <w:p w14:paraId="7501A6BE" w14:textId="77777777" w:rsidR="00A033B3" w:rsidRDefault="002A18BB">
            <w:pPr>
              <w:jc w:val="right"/>
              <w:rPr>
                <w:szCs w:val="24"/>
              </w:rPr>
            </w:pPr>
            <w:r>
              <w:t>5442</w:t>
            </w:r>
          </w:p>
        </w:tc>
        <w:tc>
          <w:tcPr>
            <w:tcW w:w="298" w:type="dxa"/>
            <w:vAlign w:val="center"/>
          </w:tcPr>
          <w:p w14:paraId="5B66C7F9" w14:textId="77777777" w:rsidR="00A033B3" w:rsidRDefault="00A033B3">
            <w:r>
              <w:rPr>
                <w:rFonts w:cs="Arial"/>
                <w:szCs w:val="20"/>
              </w:rPr>
              <w:t>m</w:t>
            </w:r>
            <w:r>
              <w:rPr>
                <w:rFonts w:cs="Arial"/>
                <w:szCs w:val="20"/>
                <w:vertAlign w:val="superscript"/>
              </w:rPr>
              <w:t>2</w:t>
            </w:r>
          </w:p>
        </w:tc>
      </w:tr>
      <w:tr w:rsidR="00A033B3" w14:paraId="6B13615C" w14:textId="77777777">
        <w:trPr>
          <w:trHeight w:val="255"/>
        </w:trPr>
        <w:tc>
          <w:tcPr>
            <w:tcW w:w="453" w:type="dxa"/>
          </w:tcPr>
          <w:p w14:paraId="0FA5CE32"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6E3FBA6" w14:textId="77777777" w:rsidR="00A033B3" w:rsidRDefault="00A033B3" w:rsidP="001C07A2">
            <w:pPr>
              <w:spacing w:beforeLines="40" w:before="96" w:afterLines="40" w:after="96"/>
            </w:pPr>
            <w:r>
              <w:t>Teren wód otwartych</w:t>
            </w:r>
          </w:p>
        </w:tc>
        <w:tc>
          <w:tcPr>
            <w:tcW w:w="1120" w:type="dxa"/>
            <w:vAlign w:val="center"/>
          </w:tcPr>
          <w:p w14:paraId="533A04F1" w14:textId="77777777" w:rsidR="00A033B3" w:rsidRDefault="00A033B3">
            <w:pPr>
              <w:jc w:val="right"/>
            </w:pPr>
          </w:p>
        </w:tc>
        <w:tc>
          <w:tcPr>
            <w:tcW w:w="298" w:type="dxa"/>
            <w:vAlign w:val="center"/>
          </w:tcPr>
          <w:p w14:paraId="73DC7221" w14:textId="77777777" w:rsidR="00A033B3" w:rsidRDefault="00A033B3">
            <w:pPr>
              <w:rPr>
                <w:rFonts w:cs="Arial"/>
                <w:szCs w:val="20"/>
              </w:rPr>
            </w:pPr>
          </w:p>
        </w:tc>
      </w:tr>
      <w:tr w:rsidR="00A033B3" w14:paraId="5726A31D" w14:textId="77777777">
        <w:trPr>
          <w:trHeight w:val="255"/>
        </w:trPr>
        <w:tc>
          <w:tcPr>
            <w:tcW w:w="453" w:type="dxa"/>
          </w:tcPr>
          <w:p w14:paraId="618AEC8C"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9A1A6E1" w14:textId="77777777" w:rsidR="00A033B3" w:rsidRDefault="00A033B3" w:rsidP="001C07A2">
            <w:pPr>
              <w:spacing w:beforeLines="40" w:before="96" w:afterLines="40" w:after="96"/>
              <w:jc w:val="both"/>
            </w:pPr>
            <w:r>
              <w:t>Rów melioracyjny Ms.1. Urządzenie melioracji szczegółowych. Rów odprowadzający wody do Strugi Miłoszowskiej.</w:t>
            </w:r>
          </w:p>
        </w:tc>
        <w:tc>
          <w:tcPr>
            <w:tcW w:w="1120" w:type="dxa"/>
            <w:vAlign w:val="center"/>
          </w:tcPr>
          <w:p w14:paraId="398BCE6B" w14:textId="77777777" w:rsidR="00A033B3" w:rsidRDefault="00A033B3">
            <w:pPr>
              <w:jc w:val="right"/>
            </w:pPr>
          </w:p>
        </w:tc>
        <w:tc>
          <w:tcPr>
            <w:tcW w:w="298" w:type="dxa"/>
            <w:vAlign w:val="center"/>
          </w:tcPr>
          <w:p w14:paraId="437AC00E" w14:textId="77777777" w:rsidR="00A033B3" w:rsidRDefault="00A033B3">
            <w:pPr>
              <w:rPr>
                <w:rFonts w:cs="Arial"/>
                <w:szCs w:val="20"/>
              </w:rPr>
            </w:pPr>
          </w:p>
        </w:tc>
      </w:tr>
    </w:tbl>
    <w:p w14:paraId="004C7B10" w14:textId="77777777" w:rsidR="00A033B3" w:rsidRDefault="00A033B3">
      <w:pPr>
        <w:pStyle w:val="Nagwek3ww"/>
      </w:pPr>
    </w:p>
    <w:p w14:paraId="1119BB07" w14:textId="77777777" w:rsidR="002A18BB" w:rsidRDefault="002A18BB">
      <w:pPr>
        <w:rPr>
          <w:b/>
          <w:bCs/>
          <w:color w:val="auto"/>
          <w:sz w:val="28"/>
          <w:szCs w:val="24"/>
        </w:rPr>
      </w:pPr>
      <w:bookmarkStart w:id="5680" w:name="_Toc168571542"/>
      <w:bookmarkStart w:id="5681" w:name="_Toc168823569"/>
      <w:bookmarkStart w:id="5682" w:name="_Toc178159481"/>
      <w:r>
        <w:br w:type="page"/>
      </w:r>
    </w:p>
    <w:p w14:paraId="2328C773" w14:textId="77777777" w:rsidR="00A033B3" w:rsidRDefault="00A033B3">
      <w:pPr>
        <w:pStyle w:val="Nagwekww2"/>
      </w:pPr>
      <w:bookmarkStart w:id="5683" w:name="_Toc207085679"/>
      <w:bookmarkStart w:id="5684" w:name="_Toc136448809"/>
      <w:r>
        <w:t>Obręb Sulimów – kierunki zagospodarowania</w:t>
      </w:r>
      <w:bookmarkEnd w:id="5680"/>
      <w:bookmarkEnd w:id="5681"/>
      <w:bookmarkEnd w:id="5682"/>
      <w:bookmarkEnd w:id="5683"/>
      <w:bookmarkEnd w:id="5684"/>
    </w:p>
    <w:tbl>
      <w:tblPr>
        <w:tblW w:w="9271" w:type="dxa"/>
        <w:tblInd w:w="-20" w:type="dxa"/>
        <w:tblCellMar>
          <w:left w:w="0" w:type="dxa"/>
          <w:right w:w="0" w:type="dxa"/>
        </w:tblCellMar>
        <w:tblLook w:val="0000" w:firstRow="0" w:lastRow="0" w:firstColumn="0" w:lastColumn="0" w:noHBand="0" w:noVBand="0"/>
      </w:tblPr>
      <w:tblGrid>
        <w:gridCol w:w="442"/>
        <w:gridCol w:w="7400"/>
        <w:gridCol w:w="1116"/>
        <w:gridCol w:w="313"/>
      </w:tblGrid>
      <w:tr w:rsidR="00A033B3" w14:paraId="0EF94131" w14:textId="77777777">
        <w:trPr>
          <w:trHeight w:val="255"/>
        </w:trPr>
        <w:tc>
          <w:tcPr>
            <w:tcW w:w="442" w:type="dxa"/>
          </w:tcPr>
          <w:p w14:paraId="6E7848B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89B061" w14:textId="77777777" w:rsidR="00A033B3" w:rsidRDefault="00A033B3">
            <w:pPr>
              <w:pStyle w:val="Nagwek3ww"/>
              <w:rPr>
                <w:szCs w:val="24"/>
              </w:rPr>
            </w:pPr>
            <w:bookmarkStart w:id="5685" w:name="_Toc168823570"/>
            <w:bookmarkStart w:id="5686" w:name="_Toc178159482"/>
            <w:bookmarkStart w:id="5687" w:name="_Toc207085680"/>
            <w:bookmarkStart w:id="5688" w:name="_Toc136448810"/>
            <w:r>
              <w:t>MN-Su1</w:t>
            </w:r>
            <w:bookmarkEnd w:id="5685"/>
            <w:bookmarkEnd w:id="5686"/>
            <w:bookmarkEnd w:id="5687"/>
            <w:bookmarkEnd w:id="5688"/>
          </w:p>
        </w:tc>
        <w:tc>
          <w:tcPr>
            <w:tcW w:w="1116" w:type="dxa"/>
            <w:vAlign w:val="center"/>
          </w:tcPr>
          <w:p w14:paraId="1840394E" w14:textId="77777777" w:rsidR="00A033B3" w:rsidRDefault="00543679">
            <w:pPr>
              <w:jc w:val="right"/>
              <w:rPr>
                <w:szCs w:val="24"/>
              </w:rPr>
            </w:pPr>
            <w:r>
              <w:t>41233</w:t>
            </w:r>
          </w:p>
        </w:tc>
        <w:tc>
          <w:tcPr>
            <w:tcW w:w="313" w:type="dxa"/>
            <w:vAlign w:val="center"/>
          </w:tcPr>
          <w:p w14:paraId="72E3246C" w14:textId="77777777" w:rsidR="00A033B3" w:rsidRDefault="00A033B3">
            <w:r>
              <w:rPr>
                <w:rFonts w:cs="Arial"/>
                <w:szCs w:val="20"/>
              </w:rPr>
              <w:t>m</w:t>
            </w:r>
            <w:r>
              <w:rPr>
                <w:rFonts w:cs="Arial"/>
                <w:szCs w:val="20"/>
                <w:vertAlign w:val="superscript"/>
              </w:rPr>
              <w:t>2</w:t>
            </w:r>
          </w:p>
        </w:tc>
      </w:tr>
      <w:tr w:rsidR="00A033B3" w14:paraId="186AA3DF" w14:textId="77777777">
        <w:trPr>
          <w:trHeight w:val="255"/>
        </w:trPr>
        <w:tc>
          <w:tcPr>
            <w:tcW w:w="442" w:type="dxa"/>
          </w:tcPr>
          <w:p w14:paraId="0B46B55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A6A6F7" w14:textId="77777777" w:rsidR="00A033B3" w:rsidRDefault="00A033B3" w:rsidP="001C07A2">
            <w:pPr>
              <w:spacing w:beforeLines="40" w:before="96" w:afterLines="40" w:after="96"/>
            </w:pPr>
            <w:r>
              <w:t>Teren zabudowy mieszkaniowej jednorodzinnej</w:t>
            </w:r>
          </w:p>
        </w:tc>
        <w:tc>
          <w:tcPr>
            <w:tcW w:w="1116" w:type="dxa"/>
            <w:vAlign w:val="center"/>
          </w:tcPr>
          <w:p w14:paraId="3E601099" w14:textId="77777777" w:rsidR="00A033B3" w:rsidRDefault="00A033B3">
            <w:pPr>
              <w:jc w:val="right"/>
            </w:pPr>
          </w:p>
        </w:tc>
        <w:tc>
          <w:tcPr>
            <w:tcW w:w="313" w:type="dxa"/>
            <w:vAlign w:val="center"/>
          </w:tcPr>
          <w:p w14:paraId="06698046" w14:textId="77777777" w:rsidR="00A033B3" w:rsidRDefault="00A033B3">
            <w:pPr>
              <w:rPr>
                <w:rFonts w:cs="Arial"/>
                <w:szCs w:val="20"/>
              </w:rPr>
            </w:pPr>
          </w:p>
        </w:tc>
      </w:tr>
      <w:tr w:rsidR="00A033B3" w14:paraId="423AA211" w14:textId="77777777">
        <w:trPr>
          <w:trHeight w:val="255"/>
        </w:trPr>
        <w:tc>
          <w:tcPr>
            <w:tcW w:w="442" w:type="dxa"/>
          </w:tcPr>
          <w:p w14:paraId="4E1D5C7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70C20E" w14:textId="77777777" w:rsidR="00A033B3" w:rsidRDefault="00A033B3" w:rsidP="001C07A2">
            <w:pPr>
              <w:spacing w:beforeLines="40" w:before="96" w:afterLines="40" w:after="96"/>
              <w:jc w:val="both"/>
            </w:pPr>
            <w:r>
              <w:t>Zabudowa mieszkaniowa jednorodzinna wolnostojąca i bliźniacza lub zagrodowa. Dopuszcza się zabudowę niskiej intensywności w zakresie lokalizacji małych domów mieszkalnych.</w:t>
            </w:r>
          </w:p>
        </w:tc>
        <w:tc>
          <w:tcPr>
            <w:tcW w:w="1116" w:type="dxa"/>
            <w:vAlign w:val="center"/>
          </w:tcPr>
          <w:p w14:paraId="1BD16CDA" w14:textId="77777777" w:rsidR="00A033B3" w:rsidRDefault="00A033B3">
            <w:pPr>
              <w:jc w:val="right"/>
            </w:pPr>
          </w:p>
        </w:tc>
        <w:tc>
          <w:tcPr>
            <w:tcW w:w="313" w:type="dxa"/>
            <w:vAlign w:val="center"/>
          </w:tcPr>
          <w:p w14:paraId="4C49B1E6" w14:textId="77777777" w:rsidR="00A033B3" w:rsidRDefault="00A033B3">
            <w:pPr>
              <w:rPr>
                <w:rFonts w:cs="Arial"/>
                <w:szCs w:val="20"/>
              </w:rPr>
            </w:pPr>
          </w:p>
        </w:tc>
      </w:tr>
      <w:tr w:rsidR="00A033B3" w14:paraId="632B92EC" w14:textId="77777777">
        <w:trPr>
          <w:trHeight w:val="255"/>
        </w:trPr>
        <w:tc>
          <w:tcPr>
            <w:tcW w:w="442" w:type="dxa"/>
          </w:tcPr>
          <w:p w14:paraId="5E68340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A0BFD1" w14:textId="77777777" w:rsidR="00A033B3" w:rsidRDefault="00A033B3">
            <w:pPr>
              <w:pStyle w:val="Nagwek3ww"/>
              <w:rPr>
                <w:szCs w:val="24"/>
              </w:rPr>
            </w:pPr>
            <w:bookmarkStart w:id="5689" w:name="_Toc168823571"/>
            <w:bookmarkStart w:id="5690" w:name="_Toc178159483"/>
            <w:bookmarkStart w:id="5691" w:name="_Toc207085681"/>
            <w:bookmarkStart w:id="5692" w:name="_Toc136448811"/>
            <w:r>
              <w:t>MN-Su2</w:t>
            </w:r>
            <w:bookmarkEnd w:id="5689"/>
            <w:bookmarkEnd w:id="5690"/>
            <w:bookmarkEnd w:id="5691"/>
            <w:bookmarkEnd w:id="5692"/>
          </w:p>
        </w:tc>
        <w:tc>
          <w:tcPr>
            <w:tcW w:w="1116" w:type="dxa"/>
            <w:vAlign w:val="center"/>
          </w:tcPr>
          <w:p w14:paraId="57EB9582" w14:textId="77777777" w:rsidR="00A033B3" w:rsidRDefault="00A033B3" w:rsidP="00543679">
            <w:pPr>
              <w:jc w:val="right"/>
              <w:rPr>
                <w:szCs w:val="24"/>
              </w:rPr>
            </w:pPr>
            <w:r>
              <w:t>1389</w:t>
            </w:r>
            <w:r w:rsidR="00543679">
              <w:t>7</w:t>
            </w:r>
          </w:p>
        </w:tc>
        <w:tc>
          <w:tcPr>
            <w:tcW w:w="313" w:type="dxa"/>
            <w:vAlign w:val="center"/>
          </w:tcPr>
          <w:p w14:paraId="03D37B3D" w14:textId="77777777" w:rsidR="00A033B3" w:rsidRDefault="00A033B3">
            <w:r>
              <w:rPr>
                <w:rFonts w:cs="Arial"/>
                <w:szCs w:val="20"/>
              </w:rPr>
              <w:t>m</w:t>
            </w:r>
            <w:r>
              <w:rPr>
                <w:rFonts w:cs="Arial"/>
                <w:szCs w:val="20"/>
                <w:vertAlign w:val="superscript"/>
              </w:rPr>
              <w:t>2</w:t>
            </w:r>
          </w:p>
        </w:tc>
      </w:tr>
      <w:tr w:rsidR="00A033B3" w14:paraId="6AD42A90" w14:textId="77777777">
        <w:trPr>
          <w:trHeight w:val="255"/>
        </w:trPr>
        <w:tc>
          <w:tcPr>
            <w:tcW w:w="442" w:type="dxa"/>
          </w:tcPr>
          <w:p w14:paraId="19B057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206FED" w14:textId="77777777" w:rsidR="00A033B3" w:rsidRDefault="00A033B3" w:rsidP="001C07A2">
            <w:pPr>
              <w:spacing w:beforeLines="40" w:before="96" w:afterLines="40" w:after="96"/>
            </w:pPr>
            <w:r>
              <w:t>Teren zabudowy mieszkaniowej jednorodzinnej</w:t>
            </w:r>
          </w:p>
        </w:tc>
        <w:tc>
          <w:tcPr>
            <w:tcW w:w="1116" w:type="dxa"/>
            <w:vAlign w:val="center"/>
          </w:tcPr>
          <w:p w14:paraId="0072960B" w14:textId="77777777" w:rsidR="00A033B3" w:rsidRDefault="00A033B3">
            <w:pPr>
              <w:jc w:val="right"/>
            </w:pPr>
          </w:p>
        </w:tc>
        <w:tc>
          <w:tcPr>
            <w:tcW w:w="313" w:type="dxa"/>
            <w:vAlign w:val="center"/>
          </w:tcPr>
          <w:p w14:paraId="46F2C74A" w14:textId="77777777" w:rsidR="00A033B3" w:rsidRDefault="00A033B3">
            <w:pPr>
              <w:rPr>
                <w:rFonts w:cs="Arial"/>
                <w:szCs w:val="20"/>
              </w:rPr>
            </w:pPr>
          </w:p>
        </w:tc>
      </w:tr>
      <w:tr w:rsidR="00A033B3" w14:paraId="69B6594D" w14:textId="77777777">
        <w:trPr>
          <w:trHeight w:val="255"/>
        </w:trPr>
        <w:tc>
          <w:tcPr>
            <w:tcW w:w="442" w:type="dxa"/>
          </w:tcPr>
          <w:p w14:paraId="6871C2F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511987"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154D38CC" w14:textId="77777777" w:rsidR="00A033B3" w:rsidRDefault="00A033B3">
            <w:pPr>
              <w:jc w:val="right"/>
            </w:pPr>
          </w:p>
        </w:tc>
        <w:tc>
          <w:tcPr>
            <w:tcW w:w="313" w:type="dxa"/>
            <w:vAlign w:val="center"/>
          </w:tcPr>
          <w:p w14:paraId="4E889B30" w14:textId="77777777" w:rsidR="00A033B3" w:rsidRDefault="00A033B3">
            <w:pPr>
              <w:rPr>
                <w:rFonts w:cs="Arial"/>
                <w:szCs w:val="20"/>
              </w:rPr>
            </w:pPr>
          </w:p>
        </w:tc>
      </w:tr>
      <w:tr w:rsidR="00A033B3" w14:paraId="5B8A471A" w14:textId="77777777">
        <w:trPr>
          <w:trHeight w:val="255"/>
        </w:trPr>
        <w:tc>
          <w:tcPr>
            <w:tcW w:w="442" w:type="dxa"/>
          </w:tcPr>
          <w:p w14:paraId="138CC92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0D790B" w14:textId="77777777" w:rsidR="00A033B3" w:rsidRDefault="00A033B3">
            <w:pPr>
              <w:pStyle w:val="Nagwek3ww"/>
              <w:rPr>
                <w:szCs w:val="24"/>
              </w:rPr>
            </w:pPr>
            <w:bookmarkStart w:id="5693" w:name="_Toc168823572"/>
            <w:bookmarkStart w:id="5694" w:name="_Toc178159484"/>
            <w:bookmarkStart w:id="5695" w:name="_Toc207085682"/>
            <w:bookmarkStart w:id="5696" w:name="_Toc136448812"/>
            <w:r>
              <w:t>MN-Su3</w:t>
            </w:r>
            <w:bookmarkEnd w:id="5693"/>
            <w:bookmarkEnd w:id="5694"/>
            <w:bookmarkEnd w:id="5695"/>
            <w:bookmarkEnd w:id="5696"/>
          </w:p>
        </w:tc>
        <w:tc>
          <w:tcPr>
            <w:tcW w:w="1116" w:type="dxa"/>
            <w:vAlign w:val="center"/>
          </w:tcPr>
          <w:p w14:paraId="6EE96459" w14:textId="77777777" w:rsidR="00A033B3" w:rsidRDefault="00A033B3" w:rsidP="00543679">
            <w:pPr>
              <w:jc w:val="right"/>
              <w:rPr>
                <w:szCs w:val="24"/>
              </w:rPr>
            </w:pPr>
            <w:r>
              <w:t>325</w:t>
            </w:r>
            <w:r w:rsidR="00543679">
              <w:t>3</w:t>
            </w:r>
          </w:p>
        </w:tc>
        <w:tc>
          <w:tcPr>
            <w:tcW w:w="313" w:type="dxa"/>
            <w:vAlign w:val="center"/>
          </w:tcPr>
          <w:p w14:paraId="0ABBA3DF" w14:textId="77777777" w:rsidR="00A033B3" w:rsidRDefault="00A033B3">
            <w:r>
              <w:rPr>
                <w:rFonts w:cs="Arial"/>
                <w:szCs w:val="20"/>
              </w:rPr>
              <w:t>m</w:t>
            </w:r>
            <w:r>
              <w:rPr>
                <w:rFonts w:cs="Arial"/>
                <w:szCs w:val="20"/>
                <w:vertAlign w:val="superscript"/>
              </w:rPr>
              <w:t>2</w:t>
            </w:r>
          </w:p>
        </w:tc>
      </w:tr>
      <w:tr w:rsidR="00A033B3" w14:paraId="3E78B7B1" w14:textId="77777777">
        <w:trPr>
          <w:trHeight w:val="255"/>
        </w:trPr>
        <w:tc>
          <w:tcPr>
            <w:tcW w:w="442" w:type="dxa"/>
          </w:tcPr>
          <w:p w14:paraId="62D686E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028A02" w14:textId="77777777" w:rsidR="00A033B3" w:rsidRDefault="00A033B3" w:rsidP="001C07A2">
            <w:pPr>
              <w:spacing w:beforeLines="40" w:before="96" w:afterLines="40" w:after="96"/>
            </w:pPr>
            <w:r>
              <w:t>Teren zabudowy mieszkaniowej jednorodzinnej</w:t>
            </w:r>
          </w:p>
        </w:tc>
        <w:tc>
          <w:tcPr>
            <w:tcW w:w="1116" w:type="dxa"/>
            <w:vAlign w:val="center"/>
          </w:tcPr>
          <w:p w14:paraId="0B75681D" w14:textId="77777777" w:rsidR="00A033B3" w:rsidRDefault="00A033B3">
            <w:pPr>
              <w:jc w:val="right"/>
            </w:pPr>
          </w:p>
        </w:tc>
        <w:tc>
          <w:tcPr>
            <w:tcW w:w="313" w:type="dxa"/>
            <w:vAlign w:val="center"/>
          </w:tcPr>
          <w:p w14:paraId="3227DDE7" w14:textId="77777777" w:rsidR="00A033B3" w:rsidRDefault="00A033B3">
            <w:pPr>
              <w:rPr>
                <w:rFonts w:cs="Arial"/>
                <w:szCs w:val="20"/>
              </w:rPr>
            </w:pPr>
          </w:p>
        </w:tc>
      </w:tr>
      <w:tr w:rsidR="00A033B3" w14:paraId="6E3B40ED" w14:textId="77777777">
        <w:trPr>
          <w:trHeight w:val="255"/>
        </w:trPr>
        <w:tc>
          <w:tcPr>
            <w:tcW w:w="442" w:type="dxa"/>
          </w:tcPr>
          <w:p w14:paraId="382BD3C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69126E"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4DF4A6DB" w14:textId="77777777" w:rsidR="00A033B3" w:rsidRDefault="00A033B3">
            <w:pPr>
              <w:jc w:val="right"/>
            </w:pPr>
          </w:p>
        </w:tc>
        <w:tc>
          <w:tcPr>
            <w:tcW w:w="313" w:type="dxa"/>
            <w:vAlign w:val="center"/>
          </w:tcPr>
          <w:p w14:paraId="3DB1EF6F" w14:textId="77777777" w:rsidR="00A033B3" w:rsidRDefault="00A033B3">
            <w:pPr>
              <w:rPr>
                <w:rFonts w:cs="Arial"/>
                <w:szCs w:val="20"/>
              </w:rPr>
            </w:pPr>
          </w:p>
        </w:tc>
      </w:tr>
      <w:tr w:rsidR="00A033B3" w14:paraId="2353D88E" w14:textId="77777777">
        <w:trPr>
          <w:trHeight w:val="255"/>
        </w:trPr>
        <w:tc>
          <w:tcPr>
            <w:tcW w:w="442" w:type="dxa"/>
          </w:tcPr>
          <w:p w14:paraId="7236A88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EB1FA0" w14:textId="77777777" w:rsidR="00A033B3" w:rsidRDefault="00A033B3">
            <w:pPr>
              <w:pStyle w:val="Nagwek3ww"/>
              <w:rPr>
                <w:szCs w:val="24"/>
              </w:rPr>
            </w:pPr>
            <w:bookmarkStart w:id="5697" w:name="_Toc168823573"/>
            <w:bookmarkStart w:id="5698" w:name="_Toc178159485"/>
            <w:bookmarkStart w:id="5699" w:name="_Toc207085683"/>
            <w:bookmarkStart w:id="5700" w:name="_Toc136448813"/>
            <w:r>
              <w:t>MN-Su4</w:t>
            </w:r>
            <w:bookmarkEnd w:id="5697"/>
            <w:bookmarkEnd w:id="5698"/>
            <w:bookmarkEnd w:id="5699"/>
            <w:bookmarkEnd w:id="5700"/>
          </w:p>
        </w:tc>
        <w:tc>
          <w:tcPr>
            <w:tcW w:w="1116" w:type="dxa"/>
            <w:vAlign w:val="center"/>
          </w:tcPr>
          <w:p w14:paraId="182910F9" w14:textId="77777777" w:rsidR="00A033B3" w:rsidRDefault="00A033B3" w:rsidP="00543679">
            <w:pPr>
              <w:jc w:val="right"/>
              <w:rPr>
                <w:szCs w:val="24"/>
              </w:rPr>
            </w:pPr>
            <w:r>
              <w:t>1769</w:t>
            </w:r>
            <w:r w:rsidR="00543679">
              <w:t>2</w:t>
            </w:r>
          </w:p>
        </w:tc>
        <w:tc>
          <w:tcPr>
            <w:tcW w:w="313" w:type="dxa"/>
            <w:vAlign w:val="center"/>
          </w:tcPr>
          <w:p w14:paraId="7A7CDDBF" w14:textId="77777777" w:rsidR="00A033B3" w:rsidRDefault="00A033B3">
            <w:r>
              <w:rPr>
                <w:rFonts w:cs="Arial"/>
                <w:szCs w:val="20"/>
              </w:rPr>
              <w:t>m</w:t>
            </w:r>
            <w:r>
              <w:rPr>
                <w:rFonts w:cs="Arial"/>
                <w:szCs w:val="20"/>
                <w:vertAlign w:val="superscript"/>
              </w:rPr>
              <w:t>2</w:t>
            </w:r>
          </w:p>
        </w:tc>
      </w:tr>
      <w:tr w:rsidR="00A033B3" w14:paraId="1FA01631" w14:textId="77777777">
        <w:trPr>
          <w:trHeight w:val="255"/>
        </w:trPr>
        <w:tc>
          <w:tcPr>
            <w:tcW w:w="442" w:type="dxa"/>
          </w:tcPr>
          <w:p w14:paraId="62A7964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3D01B3" w14:textId="77777777" w:rsidR="00A033B3" w:rsidRDefault="00A033B3" w:rsidP="001C07A2">
            <w:pPr>
              <w:spacing w:beforeLines="40" w:before="96" w:afterLines="40" w:after="96"/>
            </w:pPr>
            <w:r>
              <w:t>Teren zabudowy mieszkaniowej jednorodzinnej</w:t>
            </w:r>
          </w:p>
        </w:tc>
        <w:tc>
          <w:tcPr>
            <w:tcW w:w="1116" w:type="dxa"/>
            <w:vAlign w:val="center"/>
          </w:tcPr>
          <w:p w14:paraId="09771D0D" w14:textId="77777777" w:rsidR="00A033B3" w:rsidRDefault="00A033B3">
            <w:pPr>
              <w:jc w:val="right"/>
            </w:pPr>
          </w:p>
        </w:tc>
        <w:tc>
          <w:tcPr>
            <w:tcW w:w="313" w:type="dxa"/>
            <w:vAlign w:val="center"/>
          </w:tcPr>
          <w:p w14:paraId="39A23A37" w14:textId="77777777" w:rsidR="00A033B3" w:rsidRDefault="00A033B3">
            <w:pPr>
              <w:rPr>
                <w:rFonts w:cs="Arial"/>
                <w:szCs w:val="20"/>
              </w:rPr>
            </w:pPr>
          </w:p>
        </w:tc>
      </w:tr>
      <w:tr w:rsidR="00A033B3" w14:paraId="696C6AEE" w14:textId="77777777">
        <w:trPr>
          <w:trHeight w:val="255"/>
        </w:trPr>
        <w:tc>
          <w:tcPr>
            <w:tcW w:w="442" w:type="dxa"/>
          </w:tcPr>
          <w:p w14:paraId="5B8010D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130D67"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04F60795" w14:textId="77777777" w:rsidR="00A033B3" w:rsidRDefault="00A033B3">
            <w:pPr>
              <w:jc w:val="right"/>
            </w:pPr>
          </w:p>
        </w:tc>
        <w:tc>
          <w:tcPr>
            <w:tcW w:w="313" w:type="dxa"/>
            <w:vAlign w:val="center"/>
          </w:tcPr>
          <w:p w14:paraId="6D8D8677" w14:textId="77777777" w:rsidR="00A033B3" w:rsidRDefault="00A033B3">
            <w:pPr>
              <w:rPr>
                <w:rFonts w:cs="Arial"/>
                <w:szCs w:val="20"/>
              </w:rPr>
            </w:pPr>
          </w:p>
        </w:tc>
      </w:tr>
      <w:tr w:rsidR="00A033B3" w14:paraId="0DB6844B" w14:textId="77777777">
        <w:trPr>
          <w:trHeight w:val="255"/>
        </w:trPr>
        <w:tc>
          <w:tcPr>
            <w:tcW w:w="442" w:type="dxa"/>
          </w:tcPr>
          <w:p w14:paraId="7F4F1548"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F06FC8" w14:textId="77777777" w:rsidR="00A033B3" w:rsidRDefault="00A033B3">
            <w:pPr>
              <w:pStyle w:val="Nagwek3ww"/>
              <w:rPr>
                <w:szCs w:val="24"/>
              </w:rPr>
            </w:pPr>
            <w:bookmarkStart w:id="5701" w:name="_Toc168823574"/>
            <w:bookmarkStart w:id="5702" w:name="_Toc178159486"/>
            <w:bookmarkStart w:id="5703" w:name="_Toc207085684"/>
            <w:bookmarkStart w:id="5704" w:name="_Toc136448814"/>
            <w:r>
              <w:t>MN-Su5</w:t>
            </w:r>
            <w:bookmarkEnd w:id="5701"/>
            <w:bookmarkEnd w:id="5702"/>
            <w:bookmarkEnd w:id="5703"/>
            <w:bookmarkEnd w:id="5704"/>
          </w:p>
        </w:tc>
        <w:tc>
          <w:tcPr>
            <w:tcW w:w="1116" w:type="dxa"/>
            <w:vAlign w:val="center"/>
          </w:tcPr>
          <w:p w14:paraId="7DFD129C" w14:textId="77777777" w:rsidR="00A033B3" w:rsidRDefault="00A033B3" w:rsidP="00543679">
            <w:pPr>
              <w:jc w:val="right"/>
              <w:rPr>
                <w:szCs w:val="24"/>
              </w:rPr>
            </w:pPr>
            <w:r>
              <w:t>39015</w:t>
            </w:r>
          </w:p>
        </w:tc>
        <w:tc>
          <w:tcPr>
            <w:tcW w:w="313" w:type="dxa"/>
            <w:vAlign w:val="center"/>
          </w:tcPr>
          <w:p w14:paraId="70BFEB65" w14:textId="77777777" w:rsidR="00A033B3" w:rsidRDefault="00A033B3">
            <w:r>
              <w:rPr>
                <w:rFonts w:cs="Arial"/>
                <w:szCs w:val="20"/>
              </w:rPr>
              <w:t>m</w:t>
            </w:r>
            <w:r>
              <w:rPr>
                <w:rFonts w:cs="Arial"/>
                <w:szCs w:val="20"/>
                <w:vertAlign w:val="superscript"/>
              </w:rPr>
              <w:t>2</w:t>
            </w:r>
          </w:p>
        </w:tc>
      </w:tr>
      <w:tr w:rsidR="00A033B3" w14:paraId="18C59663" w14:textId="77777777">
        <w:trPr>
          <w:trHeight w:val="255"/>
        </w:trPr>
        <w:tc>
          <w:tcPr>
            <w:tcW w:w="442" w:type="dxa"/>
          </w:tcPr>
          <w:p w14:paraId="2DFDFBC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B1B70D" w14:textId="77777777" w:rsidR="00A033B3" w:rsidRDefault="00A033B3" w:rsidP="001C07A2">
            <w:pPr>
              <w:spacing w:beforeLines="40" w:before="96" w:afterLines="40" w:after="96"/>
            </w:pPr>
            <w:r>
              <w:t>Teren zabudowy mieszkaniowej jednorodzinnej</w:t>
            </w:r>
          </w:p>
        </w:tc>
        <w:tc>
          <w:tcPr>
            <w:tcW w:w="1116" w:type="dxa"/>
            <w:vAlign w:val="center"/>
          </w:tcPr>
          <w:p w14:paraId="53C81D73" w14:textId="77777777" w:rsidR="00A033B3" w:rsidRDefault="00A033B3">
            <w:pPr>
              <w:jc w:val="right"/>
            </w:pPr>
          </w:p>
        </w:tc>
        <w:tc>
          <w:tcPr>
            <w:tcW w:w="313" w:type="dxa"/>
            <w:vAlign w:val="center"/>
          </w:tcPr>
          <w:p w14:paraId="3F1EB9AA" w14:textId="77777777" w:rsidR="00A033B3" w:rsidRDefault="00A033B3">
            <w:pPr>
              <w:rPr>
                <w:rFonts w:cs="Arial"/>
                <w:szCs w:val="20"/>
              </w:rPr>
            </w:pPr>
          </w:p>
        </w:tc>
      </w:tr>
      <w:tr w:rsidR="00A033B3" w14:paraId="05504754" w14:textId="77777777">
        <w:trPr>
          <w:trHeight w:val="255"/>
        </w:trPr>
        <w:tc>
          <w:tcPr>
            <w:tcW w:w="442" w:type="dxa"/>
          </w:tcPr>
          <w:p w14:paraId="6F270F7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88DDE2"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45B513F9" w14:textId="77777777" w:rsidR="00A033B3" w:rsidRDefault="00A033B3">
            <w:pPr>
              <w:jc w:val="right"/>
            </w:pPr>
          </w:p>
        </w:tc>
        <w:tc>
          <w:tcPr>
            <w:tcW w:w="313" w:type="dxa"/>
            <w:vAlign w:val="center"/>
          </w:tcPr>
          <w:p w14:paraId="4ECC0E60" w14:textId="77777777" w:rsidR="00A033B3" w:rsidRDefault="00A033B3">
            <w:pPr>
              <w:rPr>
                <w:rFonts w:cs="Arial"/>
                <w:szCs w:val="20"/>
              </w:rPr>
            </w:pPr>
          </w:p>
        </w:tc>
      </w:tr>
      <w:tr w:rsidR="00A033B3" w14:paraId="66679C88" w14:textId="77777777">
        <w:trPr>
          <w:trHeight w:val="255"/>
        </w:trPr>
        <w:tc>
          <w:tcPr>
            <w:tcW w:w="442" w:type="dxa"/>
          </w:tcPr>
          <w:p w14:paraId="73CD1BCF"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B0BA2E" w14:textId="77777777" w:rsidR="00A033B3" w:rsidRDefault="00A033B3">
            <w:pPr>
              <w:pStyle w:val="Nagwek3ww"/>
              <w:rPr>
                <w:szCs w:val="24"/>
              </w:rPr>
            </w:pPr>
            <w:bookmarkStart w:id="5705" w:name="_Toc168823575"/>
            <w:bookmarkStart w:id="5706" w:name="_Toc178159487"/>
            <w:bookmarkStart w:id="5707" w:name="_Toc207085685"/>
            <w:bookmarkStart w:id="5708" w:name="_Toc136448815"/>
            <w:r>
              <w:t>MN-Su6</w:t>
            </w:r>
            <w:bookmarkEnd w:id="5705"/>
            <w:bookmarkEnd w:id="5706"/>
            <w:bookmarkEnd w:id="5707"/>
            <w:bookmarkEnd w:id="5708"/>
          </w:p>
        </w:tc>
        <w:tc>
          <w:tcPr>
            <w:tcW w:w="1116" w:type="dxa"/>
            <w:vAlign w:val="center"/>
          </w:tcPr>
          <w:p w14:paraId="7CE3326D" w14:textId="77777777" w:rsidR="00A033B3" w:rsidRDefault="00A033B3" w:rsidP="00543679">
            <w:pPr>
              <w:jc w:val="right"/>
              <w:rPr>
                <w:szCs w:val="24"/>
              </w:rPr>
            </w:pPr>
            <w:r>
              <w:t>1054</w:t>
            </w:r>
            <w:r w:rsidR="00543679">
              <w:t>1</w:t>
            </w:r>
          </w:p>
        </w:tc>
        <w:tc>
          <w:tcPr>
            <w:tcW w:w="313" w:type="dxa"/>
            <w:vAlign w:val="center"/>
          </w:tcPr>
          <w:p w14:paraId="331276E2" w14:textId="77777777" w:rsidR="00A033B3" w:rsidRDefault="00A033B3">
            <w:r>
              <w:rPr>
                <w:rFonts w:cs="Arial"/>
                <w:szCs w:val="20"/>
              </w:rPr>
              <w:t>m</w:t>
            </w:r>
            <w:r>
              <w:rPr>
                <w:rFonts w:cs="Arial"/>
                <w:szCs w:val="20"/>
                <w:vertAlign w:val="superscript"/>
              </w:rPr>
              <w:t>2</w:t>
            </w:r>
          </w:p>
        </w:tc>
      </w:tr>
      <w:tr w:rsidR="00A033B3" w14:paraId="3B53C0E3" w14:textId="77777777">
        <w:trPr>
          <w:trHeight w:val="255"/>
        </w:trPr>
        <w:tc>
          <w:tcPr>
            <w:tcW w:w="442" w:type="dxa"/>
          </w:tcPr>
          <w:p w14:paraId="2FED04D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DF9A7A" w14:textId="77777777" w:rsidR="00A033B3" w:rsidRDefault="00A033B3" w:rsidP="001C07A2">
            <w:pPr>
              <w:spacing w:beforeLines="40" w:before="96" w:afterLines="40" w:after="96"/>
            </w:pPr>
            <w:r>
              <w:t>Teren zabudowy mieszkaniowej jednorodzinnej</w:t>
            </w:r>
          </w:p>
        </w:tc>
        <w:tc>
          <w:tcPr>
            <w:tcW w:w="1116" w:type="dxa"/>
            <w:vAlign w:val="center"/>
          </w:tcPr>
          <w:p w14:paraId="47360327" w14:textId="77777777" w:rsidR="00A033B3" w:rsidRDefault="00A033B3">
            <w:pPr>
              <w:jc w:val="right"/>
            </w:pPr>
          </w:p>
        </w:tc>
        <w:tc>
          <w:tcPr>
            <w:tcW w:w="313" w:type="dxa"/>
            <w:vAlign w:val="center"/>
          </w:tcPr>
          <w:p w14:paraId="7E23B7EB" w14:textId="77777777" w:rsidR="00A033B3" w:rsidRDefault="00A033B3">
            <w:pPr>
              <w:rPr>
                <w:rFonts w:cs="Arial"/>
                <w:szCs w:val="20"/>
              </w:rPr>
            </w:pPr>
          </w:p>
        </w:tc>
      </w:tr>
      <w:tr w:rsidR="00A033B3" w14:paraId="0573D4F7" w14:textId="77777777">
        <w:trPr>
          <w:trHeight w:val="255"/>
        </w:trPr>
        <w:tc>
          <w:tcPr>
            <w:tcW w:w="442" w:type="dxa"/>
          </w:tcPr>
          <w:p w14:paraId="171B8A8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9E0A27"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p>
        </w:tc>
        <w:tc>
          <w:tcPr>
            <w:tcW w:w="1116" w:type="dxa"/>
            <w:vAlign w:val="center"/>
          </w:tcPr>
          <w:p w14:paraId="47F83AFB" w14:textId="77777777" w:rsidR="00A033B3" w:rsidRDefault="00A033B3">
            <w:pPr>
              <w:jc w:val="right"/>
            </w:pPr>
          </w:p>
        </w:tc>
        <w:tc>
          <w:tcPr>
            <w:tcW w:w="313" w:type="dxa"/>
            <w:vAlign w:val="center"/>
          </w:tcPr>
          <w:p w14:paraId="18FB8D99" w14:textId="77777777" w:rsidR="00A033B3" w:rsidRDefault="00A033B3">
            <w:pPr>
              <w:rPr>
                <w:rFonts w:cs="Arial"/>
                <w:szCs w:val="20"/>
              </w:rPr>
            </w:pPr>
          </w:p>
        </w:tc>
      </w:tr>
      <w:tr w:rsidR="00A033B3" w14:paraId="47C81341" w14:textId="77777777">
        <w:trPr>
          <w:trHeight w:val="255"/>
        </w:trPr>
        <w:tc>
          <w:tcPr>
            <w:tcW w:w="442" w:type="dxa"/>
          </w:tcPr>
          <w:p w14:paraId="47BDCBE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44B516" w14:textId="77777777" w:rsidR="00A033B3" w:rsidRDefault="00A033B3">
            <w:pPr>
              <w:pStyle w:val="Nagwek3ww"/>
              <w:rPr>
                <w:szCs w:val="24"/>
              </w:rPr>
            </w:pPr>
            <w:bookmarkStart w:id="5709" w:name="_Toc168823576"/>
            <w:bookmarkStart w:id="5710" w:name="_Toc178159488"/>
            <w:bookmarkStart w:id="5711" w:name="_Toc207085686"/>
            <w:bookmarkStart w:id="5712" w:name="_Toc136448816"/>
            <w:r>
              <w:t>MN-Su7</w:t>
            </w:r>
            <w:bookmarkEnd w:id="5709"/>
            <w:bookmarkEnd w:id="5710"/>
            <w:bookmarkEnd w:id="5711"/>
            <w:bookmarkEnd w:id="5712"/>
          </w:p>
        </w:tc>
        <w:tc>
          <w:tcPr>
            <w:tcW w:w="1116" w:type="dxa"/>
            <w:vAlign w:val="center"/>
          </w:tcPr>
          <w:p w14:paraId="01E3E81C" w14:textId="77777777" w:rsidR="00A033B3" w:rsidRDefault="00543679" w:rsidP="00543679">
            <w:pPr>
              <w:jc w:val="right"/>
              <w:rPr>
                <w:szCs w:val="24"/>
              </w:rPr>
            </w:pPr>
            <w:r>
              <w:t>54297</w:t>
            </w:r>
          </w:p>
        </w:tc>
        <w:tc>
          <w:tcPr>
            <w:tcW w:w="313" w:type="dxa"/>
            <w:vAlign w:val="center"/>
          </w:tcPr>
          <w:p w14:paraId="1F4C28DB" w14:textId="77777777" w:rsidR="00A033B3" w:rsidRDefault="00A033B3">
            <w:r>
              <w:rPr>
                <w:rFonts w:cs="Arial"/>
                <w:szCs w:val="20"/>
              </w:rPr>
              <w:t>m</w:t>
            </w:r>
            <w:r>
              <w:rPr>
                <w:rFonts w:cs="Arial"/>
                <w:szCs w:val="20"/>
                <w:vertAlign w:val="superscript"/>
              </w:rPr>
              <w:t>2</w:t>
            </w:r>
          </w:p>
        </w:tc>
      </w:tr>
      <w:tr w:rsidR="00A033B3" w14:paraId="4C4A99DB" w14:textId="77777777">
        <w:trPr>
          <w:trHeight w:val="255"/>
        </w:trPr>
        <w:tc>
          <w:tcPr>
            <w:tcW w:w="442" w:type="dxa"/>
          </w:tcPr>
          <w:p w14:paraId="6197903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843B2A" w14:textId="77777777" w:rsidR="00A033B3" w:rsidRDefault="00A033B3" w:rsidP="001C07A2">
            <w:pPr>
              <w:spacing w:beforeLines="40" w:before="96" w:afterLines="40" w:after="96"/>
            </w:pPr>
            <w:r>
              <w:t>Teren zabudowy mieszkaniowej jednorodzinnej</w:t>
            </w:r>
          </w:p>
        </w:tc>
        <w:tc>
          <w:tcPr>
            <w:tcW w:w="1116" w:type="dxa"/>
            <w:vAlign w:val="center"/>
          </w:tcPr>
          <w:p w14:paraId="01DE820B" w14:textId="77777777" w:rsidR="00A033B3" w:rsidRDefault="00A033B3">
            <w:pPr>
              <w:jc w:val="right"/>
            </w:pPr>
          </w:p>
        </w:tc>
        <w:tc>
          <w:tcPr>
            <w:tcW w:w="313" w:type="dxa"/>
            <w:vAlign w:val="center"/>
          </w:tcPr>
          <w:p w14:paraId="502F93EC" w14:textId="77777777" w:rsidR="00A033B3" w:rsidRDefault="00A033B3">
            <w:pPr>
              <w:rPr>
                <w:rFonts w:cs="Arial"/>
                <w:szCs w:val="20"/>
              </w:rPr>
            </w:pPr>
          </w:p>
        </w:tc>
      </w:tr>
      <w:tr w:rsidR="00A033B3" w14:paraId="07868646" w14:textId="77777777">
        <w:trPr>
          <w:trHeight w:val="255"/>
        </w:trPr>
        <w:tc>
          <w:tcPr>
            <w:tcW w:w="442" w:type="dxa"/>
          </w:tcPr>
          <w:p w14:paraId="64FD3E3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48FE7A" w14:textId="77777777" w:rsidR="00A033B3" w:rsidRDefault="00A033B3" w:rsidP="001C07A2">
            <w:pPr>
              <w:spacing w:beforeLines="40" w:before="96" w:afterLines="40" w:after="96"/>
              <w:jc w:val="both"/>
            </w:pPr>
            <w:r>
              <w:t>Zabudowa mieszkaniowa jednorodzinna wolnostojąca i bliźniacza.</w:t>
            </w:r>
          </w:p>
        </w:tc>
        <w:tc>
          <w:tcPr>
            <w:tcW w:w="1116" w:type="dxa"/>
            <w:vAlign w:val="center"/>
          </w:tcPr>
          <w:p w14:paraId="25576C22" w14:textId="77777777" w:rsidR="00A033B3" w:rsidRDefault="00A033B3">
            <w:pPr>
              <w:jc w:val="right"/>
            </w:pPr>
          </w:p>
        </w:tc>
        <w:tc>
          <w:tcPr>
            <w:tcW w:w="313" w:type="dxa"/>
            <w:vAlign w:val="center"/>
          </w:tcPr>
          <w:p w14:paraId="25DC17B7" w14:textId="77777777" w:rsidR="00A033B3" w:rsidRDefault="00A033B3">
            <w:pPr>
              <w:rPr>
                <w:rFonts w:cs="Arial"/>
                <w:szCs w:val="20"/>
              </w:rPr>
            </w:pPr>
          </w:p>
        </w:tc>
      </w:tr>
      <w:tr w:rsidR="00A033B3" w14:paraId="12FF2CB2" w14:textId="77777777">
        <w:trPr>
          <w:trHeight w:val="255"/>
        </w:trPr>
        <w:tc>
          <w:tcPr>
            <w:tcW w:w="442" w:type="dxa"/>
          </w:tcPr>
          <w:p w14:paraId="4ED9E72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856DBB" w14:textId="77777777" w:rsidR="00A033B3" w:rsidRDefault="00A033B3">
            <w:pPr>
              <w:pStyle w:val="Nagwek3ww"/>
              <w:rPr>
                <w:szCs w:val="24"/>
              </w:rPr>
            </w:pPr>
            <w:bookmarkStart w:id="5713" w:name="_Toc168823577"/>
            <w:bookmarkStart w:id="5714" w:name="_Toc178159489"/>
            <w:bookmarkStart w:id="5715" w:name="_Toc207085687"/>
            <w:bookmarkStart w:id="5716" w:name="_Toc136448817"/>
            <w:r>
              <w:t>MN-Su8</w:t>
            </w:r>
            <w:bookmarkEnd w:id="5713"/>
            <w:bookmarkEnd w:id="5714"/>
            <w:bookmarkEnd w:id="5715"/>
            <w:bookmarkEnd w:id="5716"/>
          </w:p>
        </w:tc>
        <w:tc>
          <w:tcPr>
            <w:tcW w:w="1116" w:type="dxa"/>
            <w:vAlign w:val="center"/>
          </w:tcPr>
          <w:p w14:paraId="51CF5901" w14:textId="77777777" w:rsidR="00A033B3" w:rsidRDefault="00A033B3" w:rsidP="00543679">
            <w:pPr>
              <w:jc w:val="right"/>
              <w:rPr>
                <w:szCs w:val="24"/>
              </w:rPr>
            </w:pPr>
            <w:r>
              <w:t>8648</w:t>
            </w:r>
            <w:r w:rsidR="00543679">
              <w:t>2</w:t>
            </w:r>
          </w:p>
        </w:tc>
        <w:tc>
          <w:tcPr>
            <w:tcW w:w="313" w:type="dxa"/>
            <w:vAlign w:val="center"/>
          </w:tcPr>
          <w:p w14:paraId="1A964C70" w14:textId="77777777" w:rsidR="00A033B3" w:rsidRDefault="00A033B3">
            <w:r>
              <w:rPr>
                <w:rFonts w:cs="Arial"/>
                <w:szCs w:val="20"/>
              </w:rPr>
              <w:t>m</w:t>
            </w:r>
            <w:r>
              <w:rPr>
                <w:rFonts w:cs="Arial"/>
                <w:szCs w:val="20"/>
                <w:vertAlign w:val="superscript"/>
              </w:rPr>
              <w:t>2</w:t>
            </w:r>
          </w:p>
        </w:tc>
      </w:tr>
      <w:tr w:rsidR="00A033B3" w14:paraId="5D4987FE" w14:textId="77777777">
        <w:trPr>
          <w:trHeight w:val="255"/>
        </w:trPr>
        <w:tc>
          <w:tcPr>
            <w:tcW w:w="442" w:type="dxa"/>
          </w:tcPr>
          <w:p w14:paraId="6262717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A8DDE4" w14:textId="77777777" w:rsidR="00A033B3" w:rsidRDefault="00A033B3" w:rsidP="001C07A2">
            <w:pPr>
              <w:spacing w:beforeLines="40" w:before="96" w:afterLines="40" w:after="96"/>
            </w:pPr>
            <w:r>
              <w:t>Teren zabudowy mieszkaniowej jednorodzinnej</w:t>
            </w:r>
          </w:p>
        </w:tc>
        <w:tc>
          <w:tcPr>
            <w:tcW w:w="1116" w:type="dxa"/>
            <w:vAlign w:val="center"/>
          </w:tcPr>
          <w:p w14:paraId="6A555BFA" w14:textId="77777777" w:rsidR="00A033B3" w:rsidRDefault="00A033B3">
            <w:pPr>
              <w:jc w:val="right"/>
            </w:pPr>
          </w:p>
        </w:tc>
        <w:tc>
          <w:tcPr>
            <w:tcW w:w="313" w:type="dxa"/>
            <w:vAlign w:val="center"/>
          </w:tcPr>
          <w:p w14:paraId="67B6723D" w14:textId="77777777" w:rsidR="00A033B3" w:rsidRDefault="00A033B3">
            <w:pPr>
              <w:rPr>
                <w:rFonts w:cs="Arial"/>
                <w:szCs w:val="20"/>
              </w:rPr>
            </w:pPr>
          </w:p>
        </w:tc>
      </w:tr>
      <w:tr w:rsidR="00A033B3" w14:paraId="1542D60F" w14:textId="77777777">
        <w:trPr>
          <w:trHeight w:val="255"/>
        </w:trPr>
        <w:tc>
          <w:tcPr>
            <w:tcW w:w="442" w:type="dxa"/>
          </w:tcPr>
          <w:p w14:paraId="68F3027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B1D430" w14:textId="77777777" w:rsidR="00A033B3" w:rsidRDefault="00A033B3" w:rsidP="001C07A2">
            <w:pPr>
              <w:spacing w:beforeLines="40" w:before="96" w:afterLines="40" w:after="96"/>
              <w:jc w:val="both"/>
            </w:pPr>
            <w:r>
              <w:t xml:space="preserve">Zabudowa mieszkaniowa jednorodzinna wolnostojąca i bliźniacza. </w:t>
            </w:r>
          </w:p>
        </w:tc>
        <w:tc>
          <w:tcPr>
            <w:tcW w:w="1116" w:type="dxa"/>
            <w:vAlign w:val="center"/>
          </w:tcPr>
          <w:p w14:paraId="3A260A2F" w14:textId="77777777" w:rsidR="00A033B3" w:rsidRDefault="00A033B3">
            <w:pPr>
              <w:jc w:val="right"/>
            </w:pPr>
          </w:p>
        </w:tc>
        <w:tc>
          <w:tcPr>
            <w:tcW w:w="313" w:type="dxa"/>
            <w:vAlign w:val="center"/>
          </w:tcPr>
          <w:p w14:paraId="60617142" w14:textId="77777777" w:rsidR="00A033B3" w:rsidRDefault="00A033B3">
            <w:pPr>
              <w:rPr>
                <w:rFonts w:cs="Arial"/>
                <w:szCs w:val="20"/>
              </w:rPr>
            </w:pPr>
          </w:p>
        </w:tc>
      </w:tr>
      <w:tr w:rsidR="00A033B3" w14:paraId="701C6875" w14:textId="77777777">
        <w:trPr>
          <w:trHeight w:val="255"/>
        </w:trPr>
        <w:tc>
          <w:tcPr>
            <w:tcW w:w="442" w:type="dxa"/>
          </w:tcPr>
          <w:p w14:paraId="401AB233"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332392" w14:textId="77777777" w:rsidR="00A033B3" w:rsidRDefault="00A033B3">
            <w:pPr>
              <w:pStyle w:val="Nagwek3ww"/>
              <w:rPr>
                <w:szCs w:val="24"/>
              </w:rPr>
            </w:pPr>
            <w:bookmarkStart w:id="5717" w:name="_Toc168823578"/>
            <w:bookmarkStart w:id="5718" w:name="_Toc178159490"/>
            <w:bookmarkStart w:id="5719" w:name="_Toc207085688"/>
            <w:bookmarkStart w:id="5720" w:name="_Toc136448818"/>
            <w:r>
              <w:t>MN-Su9</w:t>
            </w:r>
            <w:bookmarkEnd w:id="5717"/>
            <w:bookmarkEnd w:id="5718"/>
            <w:bookmarkEnd w:id="5719"/>
            <w:bookmarkEnd w:id="5720"/>
          </w:p>
        </w:tc>
        <w:tc>
          <w:tcPr>
            <w:tcW w:w="1116" w:type="dxa"/>
            <w:vAlign w:val="center"/>
          </w:tcPr>
          <w:p w14:paraId="53E87819" w14:textId="77777777" w:rsidR="00A033B3" w:rsidRDefault="00A033B3" w:rsidP="00543679">
            <w:pPr>
              <w:jc w:val="right"/>
              <w:rPr>
                <w:szCs w:val="24"/>
              </w:rPr>
            </w:pPr>
            <w:r>
              <w:t>93591</w:t>
            </w:r>
          </w:p>
        </w:tc>
        <w:tc>
          <w:tcPr>
            <w:tcW w:w="313" w:type="dxa"/>
            <w:vAlign w:val="center"/>
          </w:tcPr>
          <w:p w14:paraId="18542BAE" w14:textId="77777777" w:rsidR="00A033B3" w:rsidRDefault="00A033B3">
            <w:r>
              <w:rPr>
                <w:rFonts w:cs="Arial"/>
                <w:szCs w:val="20"/>
              </w:rPr>
              <w:t>m</w:t>
            </w:r>
            <w:r>
              <w:rPr>
                <w:rFonts w:cs="Arial"/>
                <w:szCs w:val="20"/>
                <w:vertAlign w:val="superscript"/>
              </w:rPr>
              <w:t>2</w:t>
            </w:r>
          </w:p>
        </w:tc>
      </w:tr>
      <w:tr w:rsidR="00A033B3" w14:paraId="4A0754AF" w14:textId="77777777">
        <w:trPr>
          <w:trHeight w:val="255"/>
        </w:trPr>
        <w:tc>
          <w:tcPr>
            <w:tcW w:w="442" w:type="dxa"/>
          </w:tcPr>
          <w:p w14:paraId="0CE03DD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B0A218" w14:textId="77777777" w:rsidR="00A033B3" w:rsidRDefault="00A033B3" w:rsidP="001C07A2">
            <w:pPr>
              <w:spacing w:beforeLines="40" w:before="96" w:afterLines="40" w:after="96"/>
            </w:pPr>
            <w:r>
              <w:t>Teren zabudowy mieszkaniowej jednorodzinnej</w:t>
            </w:r>
          </w:p>
        </w:tc>
        <w:tc>
          <w:tcPr>
            <w:tcW w:w="1116" w:type="dxa"/>
            <w:vAlign w:val="center"/>
          </w:tcPr>
          <w:p w14:paraId="40472F69" w14:textId="77777777" w:rsidR="00A033B3" w:rsidRDefault="00A033B3">
            <w:pPr>
              <w:jc w:val="right"/>
            </w:pPr>
          </w:p>
        </w:tc>
        <w:tc>
          <w:tcPr>
            <w:tcW w:w="313" w:type="dxa"/>
            <w:vAlign w:val="center"/>
          </w:tcPr>
          <w:p w14:paraId="05F2ADEF" w14:textId="77777777" w:rsidR="00A033B3" w:rsidRDefault="00A033B3">
            <w:pPr>
              <w:rPr>
                <w:rFonts w:cs="Arial"/>
                <w:szCs w:val="20"/>
              </w:rPr>
            </w:pPr>
          </w:p>
        </w:tc>
      </w:tr>
      <w:tr w:rsidR="00A033B3" w14:paraId="401AB2EC" w14:textId="77777777">
        <w:trPr>
          <w:trHeight w:val="255"/>
        </w:trPr>
        <w:tc>
          <w:tcPr>
            <w:tcW w:w="442" w:type="dxa"/>
          </w:tcPr>
          <w:p w14:paraId="1648938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5015E7" w14:textId="77777777" w:rsidR="00A033B3" w:rsidRDefault="00A033B3" w:rsidP="001C07A2">
            <w:pPr>
              <w:spacing w:beforeLines="40" w:before="96" w:afterLines="40" w:after="96"/>
              <w:jc w:val="both"/>
            </w:pPr>
            <w:r>
              <w:t>Zabudowa mieszkaniowa jednorodzinna wolnostojąca i bliźniacza.</w:t>
            </w:r>
          </w:p>
        </w:tc>
        <w:tc>
          <w:tcPr>
            <w:tcW w:w="1116" w:type="dxa"/>
            <w:vAlign w:val="center"/>
          </w:tcPr>
          <w:p w14:paraId="10652ECA" w14:textId="77777777" w:rsidR="00A033B3" w:rsidRDefault="00A033B3">
            <w:pPr>
              <w:jc w:val="right"/>
            </w:pPr>
          </w:p>
        </w:tc>
        <w:tc>
          <w:tcPr>
            <w:tcW w:w="313" w:type="dxa"/>
            <w:vAlign w:val="center"/>
          </w:tcPr>
          <w:p w14:paraId="14C0B634" w14:textId="77777777" w:rsidR="00A033B3" w:rsidRDefault="00A033B3">
            <w:pPr>
              <w:rPr>
                <w:rFonts w:cs="Arial"/>
                <w:szCs w:val="20"/>
              </w:rPr>
            </w:pPr>
          </w:p>
        </w:tc>
      </w:tr>
      <w:tr w:rsidR="00A033B3" w14:paraId="06F74ABE" w14:textId="77777777">
        <w:trPr>
          <w:trHeight w:val="255"/>
        </w:trPr>
        <w:tc>
          <w:tcPr>
            <w:tcW w:w="442" w:type="dxa"/>
          </w:tcPr>
          <w:p w14:paraId="5B4ECCE4"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739C4" w14:textId="77777777" w:rsidR="00A033B3" w:rsidRDefault="00A033B3">
            <w:pPr>
              <w:pStyle w:val="Nagwek3ww"/>
              <w:rPr>
                <w:szCs w:val="24"/>
              </w:rPr>
            </w:pPr>
            <w:bookmarkStart w:id="5721" w:name="_Toc168823579"/>
            <w:bookmarkStart w:id="5722" w:name="_Toc178159491"/>
            <w:bookmarkStart w:id="5723" w:name="_Toc207085689"/>
            <w:bookmarkStart w:id="5724" w:name="_Toc136448819"/>
            <w:r>
              <w:t>MN-Su10</w:t>
            </w:r>
            <w:bookmarkEnd w:id="5721"/>
            <w:bookmarkEnd w:id="5722"/>
            <w:bookmarkEnd w:id="5723"/>
            <w:bookmarkEnd w:id="5724"/>
          </w:p>
        </w:tc>
        <w:tc>
          <w:tcPr>
            <w:tcW w:w="1116" w:type="dxa"/>
            <w:vAlign w:val="center"/>
          </w:tcPr>
          <w:p w14:paraId="0B100679" w14:textId="77777777" w:rsidR="00A033B3" w:rsidRDefault="00543679">
            <w:pPr>
              <w:jc w:val="right"/>
              <w:rPr>
                <w:szCs w:val="24"/>
              </w:rPr>
            </w:pPr>
            <w:r>
              <w:t>76757</w:t>
            </w:r>
          </w:p>
        </w:tc>
        <w:tc>
          <w:tcPr>
            <w:tcW w:w="313" w:type="dxa"/>
            <w:vAlign w:val="center"/>
          </w:tcPr>
          <w:p w14:paraId="00D50396" w14:textId="77777777" w:rsidR="00A033B3" w:rsidRDefault="00A033B3">
            <w:r>
              <w:rPr>
                <w:rFonts w:cs="Arial"/>
                <w:szCs w:val="20"/>
              </w:rPr>
              <w:t>m</w:t>
            </w:r>
            <w:r>
              <w:rPr>
                <w:rFonts w:cs="Arial"/>
                <w:szCs w:val="20"/>
                <w:vertAlign w:val="superscript"/>
              </w:rPr>
              <w:t>2</w:t>
            </w:r>
          </w:p>
        </w:tc>
      </w:tr>
      <w:tr w:rsidR="00A033B3" w14:paraId="095DF094" w14:textId="77777777">
        <w:trPr>
          <w:trHeight w:val="255"/>
        </w:trPr>
        <w:tc>
          <w:tcPr>
            <w:tcW w:w="442" w:type="dxa"/>
          </w:tcPr>
          <w:p w14:paraId="57FB05C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1AB0AD" w14:textId="77777777" w:rsidR="00A033B3" w:rsidRDefault="00A033B3" w:rsidP="001C07A2">
            <w:pPr>
              <w:spacing w:beforeLines="40" w:before="96" w:afterLines="40" w:after="96"/>
            </w:pPr>
            <w:r>
              <w:t>Teren zabudowy mieszkaniowej jednorodzinnej</w:t>
            </w:r>
          </w:p>
        </w:tc>
        <w:tc>
          <w:tcPr>
            <w:tcW w:w="1116" w:type="dxa"/>
            <w:vAlign w:val="center"/>
          </w:tcPr>
          <w:p w14:paraId="1EF8B02C" w14:textId="77777777" w:rsidR="00A033B3" w:rsidRDefault="00A033B3">
            <w:pPr>
              <w:jc w:val="right"/>
            </w:pPr>
          </w:p>
        </w:tc>
        <w:tc>
          <w:tcPr>
            <w:tcW w:w="313" w:type="dxa"/>
            <w:vAlign w:val="center"/>
          </w:tcPr>
          <w:p w14:paraId="458B3ADC" w14:textId="77777777" w:rsidR="00A033B3" w:rsidRDefault="00A033B3">
            <w:pPr>
              <w:rPr>
                <w:rFonts w:cs="Arial"/>
                <w:szCs w:val="20"/>
              </w:rPr>
            </w:pPr>
          </w:p>
        </w:tc>
      </w:tr>
      <w:tr w:rsidR="00A033B3" w14:paraId="2A63B5AF" w14:textId="77777777">
        <w:trPr>
          <w:trHeight w:val="255"/>
        </w:trPr>
        <w:tc>
          <w:tcPr>
            <w:tcW w:w="442" w:type="dxa"/>
          </w:tcPr>
          <w:p w14:paraId="73E30B6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391348" w14:textId="77777777" w:rsidR="00A033B3" w:rsidRDefault="00A033B3" w:rsidP="001C07A2">
            <w:pPr>
              <w:spacing w:beforeLines="40" w:before="96" w:afterLines="40" w:after="96"/>
              <w:jc w:val="both"/>
            </w:pPr>
            <w:r>
              <w:t>Zabudowa mieszkaniowa jednorodzinna wolnostojąca i bliźniacza.</w:t>
            </w:r>
          </w:p>
        </w:tc>
        <w:tc>
          <w:tcPr>
            <w:tcW w:w="1116" w:type="dxa"/>
            <w:vAlign w:val="center"/>
          </w:tcPr>
          <w:p w14:paraId="70A59914" w14:textId="77777777" w:rsidR="00A033B3" w:rsidRDefault="00A033B3">
            <w:pPr>
              <w:jc w:val="right"/>
            </w:pPr>
          </w:p>
        </w:tc>
        <w:tc>
          <w:tcPr>
            <w:tcW w:w="313" w:type="dxa"/>
            <w:vAlign w:val="center"/>
          </w:tcPr>
          <w:p w14:paraId="1BEE91FF" w14:textId="77777777" w:rsidR="00A033B3" w:rsidRDefault="00A033B3">
            <w:pPr>
              <w:rPr>
                <w:rFonts w:cs="Arial"/>
                <w:szCs w:val="20"/>
              </w:rPr>
            </w:pPr>
          </w:p>
        </w:tc>
      </w:tr>
      <w:tr w:rsidR="00A033B3" w14:paraId="3438C8AE" w14:textId="77777777">
        <w:trPr>
          <w:trHeight w:val="255"/>
        </w:trPr>
        <w:tc>
          <w:tcPr>
            <w:tcW w:w="442" w:type="dxa"/>
          </w:tcPr>
          <w:p w14:paraId="4E3DD07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725F09" w14:textId="77777777" w:rsidR="00A033B3" w:rsidRDefault="00A033B3">
            <w:pPr>
              <w:pStyle w:val="Nagwek3ww"/>
              <w:rPr>
                <w:szCs w:val="24"/>
              </w:rPr>
            </w:pPr>
            <w:bookmarkStart w:id="5725" w:name="_Toc168823580"/>
            <w:bookmarkStart w:id="5726" w:name="_Toc178159492"/>
            <w:bookmarkStart w:id="5727" w:name="_Toc207085690"/>
            <w:bookmarkStart w:id="5728" w:name="_Toc136448820"/>
            <w:r>
              <w:t>MNU-Su1</w:t>
            </w:r>
            <w:bookmarkEnd w:id="5725"/>
            <w:bookmarkEnd w:id="5726"/>
            <w:bookmarkEnd w:id="5727"/>
            <w:bookmarkEnd w:id="5728"/>
          </w:p>
        </w:tc>
        <w:tc>
          <w:tcPr>
            <w:tcW w:w="1116" w:type="dxa"/>
            <w:vAlign w:val="center"/>
          </w:tcPr>
          <w:p w14:paraId="22B4A9E6" w14:textId="77777777" w:rsidR="00A033B3" w:rsidRDefault="00A033B3" w:rsidP="00543679">
            <w:pPr>
              <w:jc w:val="right"/>
              <w:rPr>
                <w:szCs w:val="24"/>
              </w:rPr>
            </w:pPr>
            <w:r>
              <w:t>24895</w:t>
            </w:r>
          </w:p>
        </w:tc>
        <w:tc>
          <w:tcPr>
            <w:tcW w:w="313" w:type="dxa"/>
            <w:vAlign w:val="center"/>
          </w:tcPr>
          <w:p w14:paraId="07E696ED" w14:textId="77777777" w:rsidR="00A033B3" w:rsidRDefault="00A033B3">
            <w:r>
              <w:rPr>
                <w:rFonts w:cs="Arial"/>
                <w:szCs w:val="20"/>
              </w:rPr>
              <w:t>m</w:t>
            </w:r>
            <w:r>
              <w:rPr>
                <w:rFonts w:cs="Arial"/>
                <w:szCs w:val="20"/>
                <w:vertAlign w:val="superscript"/>
              </w:rPr>
              <w:t>2</w:t>
            </w:r>
          </w:p>
        </w:tc>
      </w:tr>
      <w:tr w:rsidR="00A033B3" w14:paraId="37B27387" w14:textId="77777777">
        <w:trPr>
          <w:trHeight w:val="255"/>
        </w:trPr>
        <w:tc>
          <w:tcPr>
            <w:tcW w:w="442" w:type="dxa"/>
          </w:tcPr>
          <w:p w14:paraId="0177991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391E69" w14:textId="77777777" w:rsidR="00A033B3" w:rsidRDefault="00A033B3" w:rsidP="001C07A2">
            <w:pPr>
              <w:spacing w:beforeLines="40" w:before="96" w:afterLines="40" w:after="96"/>
            </w:pPr>
            <w:r>
              <w:t>Teren zabudowy mieszkaniowej jednorodzinnej z usługami</w:t>
            </w:r>
          </w:p>
        </w:tc>
        <w:tc>
          <w:tcPr>
            <w:tcW w:w="1116" w:type="dxa"/>
            <w:vAlign w:val="center"/>
          </w:tcPr>
          <w:p w14:paraId="7E50832D" w14:textId="77777777" w:rsidR="00A033B3" w:rsidRDefault="00A033B3">
            <w:pPr>
              <w:jc w:val="right"/>
            </w:pPr>
          </w:p>
        </w:tc>
        <w:tc>
          <w:tcPr>
            <w:tcW w:w="313" w:type="dxa"/>
            <w:vAlign w:val="center"/>
          </w:tcPr>
          <w:p w14:paraId="71C54344" w14:textId="77777777" w:rsidR="00A033B3" w:rsidRDefault="00A033B3">
            <w:pPr>
              <w:rPr>
                <w:rFonts w:cs="Arial"/>
                <w:szCs w:val="20"/>
              </w:rPr>
            </w:pPr>
          </w:p>
        </w:tc>
      </w:tr>
      <w:tr w:rsidR="00A033B3" w14:paraId="6B1BE79A" w14:textId="77777777">
        <w:trPr>
          <w:trHeight w:val="255"/>
        </w:trPr>
        <w:tc>
          <w:tcPr>
            <w:tcW w:w="442" w:type="dxa"/>
          </w:tcPr>
          <w:p w14:paraId="5406C43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2A1E7A4"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384055DF" w14:textId="77777777" w:rsidR="00A033B3" w:rsidRDefault="00A033B3">
            <w:pPr>
              <w:jc w:val="right"/>
            </w:pPr>
          </w:p>
        </w:tc>
        <w:tc>
          <w:tcPr>
            <w:tcW w:w="313" w:type="dxa"/>
            <w:vAlign w:val="center"/>
          </w:tcPr>
          <w:p w14:paraId="172B16F1" w14:textId="77777777" w:rsidR="00A033B3" w:rsidRDefault="00A033B3">
            <w:pPr>
              <w:rPr>
                <w:rFonts w:cs="Arial"/>
                <w:szCs w:val="20"/>
              </w:rPr>
            </w:pPr>
          </w:p>
        </w:tc>
      </w:tr>
      <w:tr w:rsidR="00A033B3" w14:paraId="39841C34" w14:textId="77777777">
        <w:trPr>
          <w:trHeight w:val="255"/>
        </w:trPr>
        <w:tc>
          <w:tcPr>
            <w:tcW w:w="442" w:type="dxa"/>
          </w:tcPr>
          <w:p w14:paraId="2890E6C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F2F0A8" w14:textId="77777777" w:rsidR="00A033B3" w:rsidRDefault="00A033B3">
            <w:pPr>
              <w:pStyle w:val="Nagwek3ww"/>
              <w:rPr>
                <w:szCs w:val="24"/>
              </w:rPr>
            </w:pPr>
            <w:bookmarkStart w:id="5729" w:name="_Toc168823581"/>
            <w:bookmarkStart w:id="5730" w:name="_Toc178159493"/>
            <w:bookmarkStart w:id="5731" w:name="_Toc207085691"/>
            <w:bookmarkStart w:id="5732" w:name="_Toc136448821"/>
            <w:r>
              <w:t>MNU-Su2</w:t>
            </w:r>
            <w:bookmarkEnd w:id="5729"/>
            <w:bookmarkEnd w:id="5730"/>
            <w:bookmarkEnd w:id="5731"/>
            <w:bookmarkEnd w:id="5732"/>
          </w:p>
        </w:tc>
        <w:tc>
          <w:tcPr>
            <w:tcW w:w="1116" w:type="dxa"/>
            <w:vAlign w:val="center"/>
          </w:tcPr>
          <w:p w14:paraId="580740FC" w14:textId="77777777" w:rsidR="00A033B3" w:rsidRDefault="00A033B3" w:rsidP="00543679">
            <w:pPr>
              <w:jc w:val="right"/>
              <w:rPr>
                <w:szCs w:val="24"/>
              </w:rPr>
            </w:pPr>
            <w:r>
              <w:t>8194</w:t>
            </w:r>
          </w:p>
        </w:tc>
        <w:tc>
          <w:tcPr>
            <w:tcW w:w="313" w:type="dxa"/>
            <w:vAlign w:val="center"/>
          </w:tcPr>
          <w:p w14:paraId="2954E93A" w14:textId="77777777" w:rsidR="00A033B3" w:rsidRDefault="00A033B3">
            <w:r>
              <w:rPr>
                <w:rFonts w:cs="Arial"/>
                <w:szCs w:val="20"/>
              </w:rPr>
              <w:t>m</w:t>
            </w:r>
            <w:r>
              <w:rPr>
                <w:rFonts w:cs="Arial"/>
                <w:szCs w:val="20"/>
                <w:vertAlign w:val="superscript"/>
              </w:rPr>
              <w:t>2</w:t>
            </w:r>
          </w:p>
        </w:tc>
      </w:tr>
      <w:tr w:rsidR="00A033B3" w14:paraId="083AAF52" w14:textId="77777777">
        <w:trPr>
          <w:trHeight w:val="255"/>
        </w:trPr>
        <w:tc>
          <w:tcPr>
            <w:tcW w:w="442" w:type="dxa"/>
          </w:tcPr>
          <w:p w14:paraId="1C3AD15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7D6693" w14:textId="77777777" w:rsidR="00A033B3" w:rsidRDefault="00A033B3" w:rsidP="001C07A2">
            <w:pPr>
              <w:spacing w:beforeLines="40" w:before="96" w:afterLines="40" w:after="96"/>
            </w:pPr>
            <w:r>
              <w:t>Teren zabudowy mieszkaniowej jednorodzinnej z usługami</w:t>
            </w:r>
          </w:p>
        </w:tc>
        <w:tc>
          <w:tcPr>
            <w:tcW w:w="1116" w:type="dxa"/>
            <w:vAlign w:val="center"/>
          </w:tcPr>
          <w:p w14:paraId="40D4CDD3" w14:textId="77777777" w:rsidR="00A033B3" w:rsidRDefault="00A033B3">
            <w:pPr>
              <w:jc w:val="right"/>
            </w:pPr>
          </w:p>
        </w:tc>
        <w:tc>
          <w:tcPr>
            <w:tcW w:w="313" w:type="dxa"/>
            <w:vAlign w:val="center"/>
          </w:tcPr>
          <w:p w14:paraId="3EE8E8E0" w14:textId="77777777" w:rsidR="00A033B3" w:rsidRDefault="00A033B3">
            <w:pPr>
              <w:rPr>
                <w:rFonts w:cs="Arial"/>
                <w:szCs w:val="20"/>
              </w:rPr>
            </w:pPr>
          </w:p>
        </w:tc>
      </w:tr>
      <w:tr w:rsidR="00A033B3" w14:paraId="28ECABDD" w14:textId="77777777">
        <w:trPr>
          <w:trHeight w:val="255"/>
        </w:trPr>
        <w:tc>
          <w:tcPr>
            <w:tcW w:w="442" w:type="dxa"/>
          </w:tcPr>
          <w:p w14:paraId="4E649D6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4F65BBF"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7A2A6921" w14:textId="77777777" w:rsidR="00A033B3" w:rsidRDefault="00A033B3">
            <w:pPr>
              <w:jc w:val="right"/>
            </w:pPr>
          </w:p>
        </w:tc>
        <w:tc>
          <w:tcPr>
            <w:tcW w:w="313" w:type="dxa"/>
            <w:vAlign w:val="center"/>
          </w:tcPr>
          <w:p w14:paraId="4810006A" w14:textId="77777777" w:rsidR="00A033B3" w:rsidRDefault="00A033B3">
            <w:pPr>
              <w:rPr>
                <w:rFonts w:cs="Arial"/>
                <w:szCs w:val="20"/>
              </w:rPr>
            </w:pPr>
          </w:p>
        </w:tc>
      </w:tr>
      <w:tr w:rsidR="00A033B3" w14:paraId="00742FFD" w14:textId="77777777">
        <w:trPr>
          <w:trHeight w:val="255"/>
        </w:trPr>
        <w:tc>
          <w:tcPr>
            <w:tcW w:w="442" w:type="dxa"/>
          </w:tcPr>
          <w:p w14:paraId="1A8A107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A623CF" w14:textId="77777777" w:rsidR="00A033B3" w:rsidRDefault="00A033B3">
            <w:pPr>
              <w:pStyle w:val="Nagwek3ww"/>
              <w:rPr>
                <w:szCs w:val="24"/>
              </w:rPr>
            </w:pPr>
            <w:bookmarkStart w:id="5733" w:name="_Toc168823582"/>
            <w:bookmarkStart w:id="5734" w:name="_Toc178159494"/>
            <w:bookmarkStart w:id="5735" w:name="_Toc207085692"/>
            <w:bookmarkStart w:id="5736" w:name="_Toc136448822"/>
            <w:r>
              <w:t>MNU-Su3</w:t>
            </w:r>
            <w:bookmarkEnd w:id="5733"/>
            <w:bookmarkEnd w:id="5734"/>
            <w:bookmarkEnd w:id="5735"/>
            <w:bookmarkEnd w:id="5736"/>
          </w:p>
        </w:tc>
        <w:tc>
          <w:tcPr>
            <w:tcW w:w="1116" w:type="dxa"/>
            <w:vAlign w:val="center"/>
          </w:tcPr>
          <w:p w14:paraId="29B884BB" w14:textId="77777777" w:rsidR="00A033B3" w:rsidRDefault="00543679" w:rsidP="00543679">
            <w:pPr>
              <w:jc w:val="right"/>
              <w:rPr>
                <w:szCs w:val="24"/>
              </w:rPr>
            </w:pPr>
            <w:r>
              <w:t>3369</w:t>
            </w:r>
          </w:p>
        </w:tc>
        <w:tc>
          <w:tcPr>
            <w:tcW w:w="313" w:type="dxa"/>
            <w:vAlign w:val="center"/>
          </w:tcPr>
          <w:p w14:paraId="26C8CD2E" w14:textId="77777777" w:rsidR="00A033B3" w:rsidRDefault="00A033B3">
            <w:r>
              <w:rPr>
                <w:rFonts w:cs="Arial"/>
                <w:szCs w:val="20"/>
              </w:rPr>
              <w:t>m</w:t>
            </w:r>
            <w:r>
              <w:rPr>
                <w:rFonts w:cs="Arial"/>
                <w:szCs w:val="20"/>
                <w:vertAlign w:val="superscript"/>
              </w:rPr>
              <w:t>2</w:t>
            </w:r>
          </w:p>
        </w:tc>
      </w:tr>
      <w:tr w:rsidR="00A033B3" w14:paraId="38901693" w14:textId="77777777">
        <w:trPr>
          <w:trHeight w:val="255"/>
        </w:trPr>
        <w:tc>
          <w:tcPr>
            <w:tcW w:w="442" w:type="dxa"/>
          </w:tcPr>
          <w:p w14:paraId="04619AF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827CA0" w14:textId="77777777" w:rsidR="00A033B3" w:rsidRDefault="00A033B3" w:rsidP="001C07A2">
            <w:pPr>
              <w:spacing w:beforeLines="40" w:before="96" w:afterLines="40" w:after="96"/>
            </w:pPr>
            <w:r>
              <w:t>Teren zabudowy mieszkaniowej jednorodzinnej z usługami</w:t>
            </w:r>
          </w:p>
        </w:tc>
        <w:tc>
          <w:tcPr>
            <w:tcW w:w="1116" w:type="dxa"/>
            <w:vAlign w:val="center"/>
          </w:tcPr>
          <w:p w14:paraId="3BF3E05F" w14:textId="77777777" w:rsidR="00A033B3" w:rsidRDefault="00A033B3">
            <w:pPr>
              <w:jc w:val="right"/>
            </w:pPr>
          </w:p>
        </w:tc>
        <w:tc>
          <w:tcPr>
            <w:tcW w:w="313" w:type="dxa"/>
            <w:vAlign w:val="center"/>
          </w:tcPr>
          <w:p w14:paraId="15F379B0" w14:textId="77777777" w:rsidR="00A033B3" w:rsidRDefault="00A033B3">
            <w:pPr>
              <w:rPr>
                <w:rFonts w:cs="Arial"/>
                <w:szCs w:val="20"/>
              </w:rPr>
            </w:pPr>
          </w:p>
        </w:tc>
      </w:tr>
      <w:tr w:rsidR="00A033B3" w14:paraId="166CFC75" w14:textId="77777777">
        <w:trPr>
          <w:trHeight w:val="255"/>
        </w:trPr>
        <w:tc>
          <w:tcPr>
            <w:tcW w:w="442" w:type="dxa"/>
          </w:tcPr>
          <w:p w14:paraId="0ABEE3B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833976F"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4E456BFE" w14:textId="77777777" w:rsidR="00A033B3" w:rsidRDefault="00A033B3">
            <w:pPr>
              <w:jc w:val="right"/>
            </w:pPr>
          </w:p>
        </w:tc>
        <w:tc>
          <w:tcPr>
            <w:tcW w:w="313" w:type="dxa"/>
            <w:vAlign w:val="center"/>
          </w:tcPr>
          <w:p w14:paraId="584CD3FA" w14:textId="77777777" w:rsidR="00A033B3" w:rsidRDefault="00A033B3">
            <w:pPr>
              <w:rPr>
                <w:rFonts w:cs="Arial"/>
                <w:szCs w:val="20"/>
              </w:rPr>
            </w:pPr>
          </w:p>
        </w:tc>
      </w:tr>
      <w:tr w:rsidR="00A033B3" w14:paraId="6BD27C5D" w14:textId="77777777">
        <w:trPr>
          <w:trHeight w:val="255"/>
        </w:trPr>
        <w:tc>
          <w:tcPr>
            <w:tcW w:w="442" w:type="dxa"/>
          </w:tcPr>
          <w:p w14:paraId="6E1DD7C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EC3E92" w14:textId="77777777" w:rsidR="00A033B3" w:rsidRDefault="00A033B3">
            <w:pPr>
              <w:pStyle w:val="Nagwek3ww"/>
              <w:rPr>
                <w:szCs w:val="24"/>
              </w:rPr>
            </w:pPr>
            <w:bookmarkStart w:id="5737" w:name="_Toc168823583"/>
            <w:bookmarkStart w:id="5738" w:name="_Toc178159495"/>
            <w:bookmarkStart w:id="5739" w:name="_Toc207085693"/>
            <w:bookmarkStart w:id="5740" w:name="_Toc136448823"/>
            <w:r>
              <w:t>MNU-Su4</w:t>
            </w:r>
            <w:bookmarkEnd w:id="5737"/>
            <w:bookmarkEnd w:id="5738"/>
            <w:bookmarkEnd w:id="5739"/>
            <w:bookmarkEnd w:id="5740"/>
          </w:p>
        </w:tc>
        <w:tc>
          <w:tcPr>
            <w:tcW w:w="1116" w:type="dxa"/>
            <w:vAlign w:val="center"/>
          </w:tcPr>
          <w:p w14:paraId="472926F4" w14:textId="77777777" w:rsidR="00A033B3" w:rsidRDefault="00A033B3" w:rsidP="00543679">
            <w:pPr>
              <w:jc w:val="right"/>
              <w:rPr>
                <w:szCs w:val="24"/>
              </w:rPr>
            </w:pPr>
            <w:r>
              <w:t>4960</w:t>
            </w:r>
          </w:p>
        </w:tc>
        <w:tc>
          <w:tcPr>
            <w:tcW w:w="313" w:type="dxa"/>
            <w:vAlign w:val="center"/>
          </w:tcPr>
          <w:p w14:paraId="10C83629" w14:textId="77777777" w:rsidR="00A033B3" w:rsidRDefault="00A033B3">
            <w:r>
              <w:rPr>
                <w:rFonts w:cs="Arial"/>
                <w:szCs w:val="20"/>
              </w:rPr>
              <w:t>m</w:t>
            </w:r>
            <w:r>
              <w:rPr>
                <w:rFonts w:cs="Arial"/>
                <w:szCs w:val="20"/>
                <w:vertAlign w:val="superscript"/>
              </w:rPr>
              <w:t>2</w:t>
            </w:r>
          </w:p>
        </w:tc>
      </w:tr>
      <w:tr w:rsidR="00A033B3" w14:paraId="7840E356" w14:textId="77777777">
        <w:trPr>
          <w:trHeight w:val="255"/>
        </w:trPr>
        <w:tc>
          <w:tcPr>
            <w:tcW w:w="442" w:type="dxa"/>
          </w:tcPr>
          <w:p w14:paraId="04F9E1D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59B7DF" w14:textId="77777777" w:rsidR="00A033B3" w:rsidRDefault="00A033B3" w:rsidP="001C07A2">
            <w:pPr>
              <w:spacing w:beforeLines="40" w:before="96" w:afterLines="40" w:after="96"/>
            </w:pPr>
            <w:r>
              <w:t>Teren zabudowy mieszkaniowej jednorodzinnej z usługami</w:t>
            </w:r>
          </w:p>
        </w:tc>
        <w:tc>
          <w:tcPr>
            <w:tcW w:w="1116" w:type="dxa"/>
            <w:vAlign w:val="center"/>
          </w:tcPr>
          <w:p w14:paraId="69EF936B" w14:textId="77777777" w:rsidR="00A033B3" w:rsidRDefault="00A033B3">
            <w:pPr>
              <w:jc w:val="right"/>
            </w:pPr>
          </w:p>
        </w:tc>
        <w:tc>
          <w:tcPr>
            <w:tcW w:w="313" w:type="dxa"/>
            <w:vAlign w:val="center"/>
          </w:tcPr>
          <w:p w14:paraId="26F74C8F" w14:textId="77777777" w:rsidR="00A033B3" w:rsidRDefault="00A033B3">
            <w:pPr>
              <w:rPr>
                <w:rFonts w:cs="Arial"/>
                <w:szCs w:val="20"/>
              </w:rPr>
            </w:pPr>
          </w:p>
        </w:tc>
      </w:tr>
      <w:tr w:rsidR="00A033B3" w14:paraId="31E6E756" w14:textId="77777777">
        <w:trPr>
          <w:trHeight w:val="255"/>
        </w:trPr>
        <w:tc>
          <w:tcPr>
            <w:tcW w:w="442" w:type="dxa"/>
          </w:tcPr>
          <w:p w14:paraId="6C5E4ED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9030D21"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051B9D68" w14:textId="77777777" w:rsidR="00A033B3" w:rsidRDefault="00A033B3">
            <w:pPr>
              <w:jc w:val="right"/>
            </w:pPr>
          </w:p>
        </w:tc>
        <w:tc>
          <w:tcPr>
            <w:tcW w:w="313" w:type="dxa"/>
            <w:vAlign w:val="center"/>
          </w:tcPr>
          <w:p w14:paraId="0F726059" w14:textId="77777777" w:rsidR="00A033B3" w:rsidRDefault="00A033B3">
            <w:pPr>
              <w:rPr>
                <w:rFonts w:cs="Arial"/>
                <w:szCs w:val="20"/>
              </w:rPr>
            </w:pPr>
          </w:p>
        </w:tc>
      </w:tr>
      <w:tr w:rsidR="00A033B3" w14:paraId="4BCC4606" w14:textId="77777777">
        <w:trPr>
          <w:trHeight w:val="255"/>
        </w:trPr>
        <w:tc>
          <w:tcPr>
            <w:tcW w:w="442" w:type="dxa"/>
          </w:tcPr>
          <w:p w14:paraId="0245A02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1D4D02" w14:textId="77777777" w:rsidR="00A033B3" w:rsidRDefault="00A033B3">
            <w:pPr>
              <w:pStyle w:val="Nagwek3ww"/>
              <w:rPr>
                <w:szCs w:val="24"/>
              </w:rPr>
            </w:pPr>
            <w:bookmarkStart w:id="5741" w:name="_Toc168823584"/>
            <w:bookmarkStart w:id="5742" w:name="_Toc178159496"/>
            <w:bookmarkStart w:id="5743" w:name="_Toc207085694"/>
            <w:bookmarkStart w:id="5744" w:name="_Toc136448824"/>
            <w:r>
              <w:t>MNU-Su5</w:t>
            </w:r>
            <w:bookmarkEnd w:id="5741"/>
            <w:bookmarkEnd w:id="5742"/>
            <w:bookmarkEnd w:id="5743"/>
            <w:bookmarkEnd w:id="5744"/>
          </w:p>
        </w:tc>
        <w:tc>
          <w:tcPr>
            <w:tcW w:w="1116" w:type="dxa"/>
            <w:vAlign w:val="center"/>
          </w:tcPr>
          <w:p w14:paraId="33202DF5" w14:textId="77777777" w:rsidR="00A033B3" w:rsidRDefault="00A033B3" w:rsidP="00543679">
            <w:pPr>
              <w:jc w:val="right"/>
              <w:rPr>
                <w:szCs w:val="24"/>
              </w:rPr>
            </w:pPr>
            <w:r>
              <w:t>5642</w:t>
            </w:r>
          </w:p>
        </w:tc>
        <w:tc>
          <w:tcPr>
            <w:tcW w:w="313" w:type="dxa"/>
            <w:vAlign w:val="center"/>
          </w:tcPr>
          <w:p w14:paraId="748FCD84" w14:textId="77777777" w:rsidR="00A033B3" w:rsidRDefault="00A033B3">
            <w:r>
              <w:rPr>
                <w:rFonts w:cs="Arial"/>
                <w:szCs w:val="20"/>
              </w:rPr>
              <w:t>m</w:t>
            </w:r>
            <w:r>
              <w:rPr>
                <w:rFonts w:cs="Arial"/>
                <w:szCs w:val="20"/>
                <w:vertAlign w:val="superscript"/>
              </w:rPr>
              <w:t>2</w:t>
            </w:r>
          </w:p>
        </w:tc>
      </w:tr>
      <w:tr w:rsidR="00A033B3" w14:paraId="390177BD" w14:textId="77777777">
        <w:trPr>
          <w:trHeight w:val="255"/>
        </w:trPr>
        <w:tc>
          <w:tcPr>
            <w:tcW w:w="442" w:type="dxa"/>
          </w:tcPr>
          <w:p w14:paraId="76A744C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07202D" w14:textId="77777777" w:rsidR="00A033B3" w:rsidRDefault="00A033B3" w:rsidP="001C07A2">
            <w:pPr>
              <w:spacing w:beforeLines="40" w:before="96" w:afterLines="40" w:after="96"/>
            </w:pPr>
            <w:r>
              <w:t>Teren zabudowy mieszkaniowej jednorodzinnej z usługami</w:t>
            </w:r>
          </w:p>
        </w:tc>
        <w:tc>
          <w:tcPr>
            <w:tcW w:w="1116" w:type="dxa"/>
            <w:vAlign w:val="center"/>
          </w:tcPr>
          <w:p w14:paraId="4E6A1EB6" w14:textId="77777777" w:rsidR="00A033B3" w:rsidRDefault="00A033B3">
            <w:pPr>
              <w:jc w:val="right"/>
            </w:pPr>
          </w:p>
        </w:tc>
        <w:tc>
          <w:tcPr>
            <w:tcW w:w="313" w:type="dxa"/>
            <w:vAlign w:val="center"/>
          </w:tcPr>
          <w:p w14:paraId="58290714" w14:textId="77777777" w:rsidR="00A033B3" w:rsidRDefault="00A033B3">
            <w:pPr>
              <w:rPr>
                <w:rFonts w:cs="Arial"/>
                <w:szCs w:val="20"/>
              </w:rPr>
            </w:pPr>
          </w:p>
        </w:tc>
      </w:tr>
      <w:tr w:rsidR="00A033B3" w14:paraId="272BEF7D" w14:textId="77777777">
        <w:trPr>
          <w:trHeight w:val="255"/>
        </w:trPr>
        <w:tc>
          <w:tcPr>
            <w:tcW w:w="442" w:type="dxa"/>
          </w:tcPr>
          <w:p w14:paraId="085B4F9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209746E"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2FC45D41" w14:textId="77777777" w:rsidR="00A033B3" w:rsidRDefault="00A033B3">
            <w:pPr>
              <w:jc w:val="right"/>
            </w:pPr>
          </w:p>
        </w:tc>
        <w:tc>
          <w:tcPr>
            <w:tcW w:w="313" w:type="dxa"/>
            <w:vAlign w:val="center"/>
          </w:tcPr>
          <w:p w14:paraId="1B3A506C" w14:textId="77777777" w:rsidR="00A033B3" w:rsidRDefault="00A033B3">
            <w:pPr>
              <w:rPr>
                <w:rFonts w:cs="Arial"/>
                <w:szCs w:val="20"/>
              </w:rPr>
            </w:pPr>
          </w:p>
        </w:tc>
      </w:tr>
      <w:tr w:rsidR="00A033B3" w14:paraId="6BD01284" w14:textId="77777777">
        <w:trPr>
          <w:trHeight w:val="255"/>
        </w:trPr>
        <w:tc>
          <w:tcPr>
            <w:tcW w:w="442" w:type="dxa"/>
          </w:tcPr>
          <w:p w14:paraId="5B8F675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7CB27A" w14:textId="77777777" w:rsidR="00A033B3" w:rsidRDefault="00A033B3">
            <w:pPr>
              <w:pStyle w:val="Nagwek3ww"/>
              <w:rPr>
                <w:szCs w:val="24"/>
              </w:rPr>
            </w:pPr>
            <w:bookmarkStart w:id="5745" w:name="_Toc168823585"/>
            <w:bookmarkStart w:id="5746" w:name="_Toc178159497"/>
            <w:bookmarkStart w:id="5747" w:name="_Toc207085695"/>
            <w:bookmarkStart w:id="5748" w:name="_Toc136448825"/>
            <w:r>
              <w:t>MNU-Su6</w:t>
            </w:r>
            <w:bookmarkEnd w:id="5745"/>
            <w:bookmarkEnd w:id="5746"/>
            <w:bookmarkEnd w:id="5747"/>
            <w:bookmarkEnd w:id="5748"/>
          </w:p>
        </w:tc>
        <w:tc>
          <w:tcPr>
            <w:tcW w:w="1116" w:type="dxa"/>
            <w:vAlign w:val="center"/>
          </w:tcPr>
          <w:p w14:paraId="75D7B06F" w14:textId="77777777" w:rsidR="00A033B3" w:rsidRDefault="00A033B3" w:rsidP="00543679">
            <w:pPr>
              <w:jc w:val="right"/>
              <w:rPr>
                <w:szCs w:val="24"/>
              </w:rPr>
            </w:pPr>
            <w:r>
              <w:t>13416</w:t>
            </w:r>
          </w:p>
        </w:tc>
        <w:tc>
          <w:tcPr>
            <w:tcW w:w="313" w:type="dxa"/>
            <w:vAlign w:val="center"/>
          </w:tcPr>
          <w:p w14:paraId="6E98826A" w14:textId="77777777" w:rsidR="00A033B3" w:rsidRDefault="00A033B3">
            <w:r>
              <w:rPr>
                <w:rFonts w:cs="Arial"/>
                <w:szCs w:val="20"/>
              </w:rPr>
              <w:t>m</w:t>
            </w:r>
            <w:r>
              <w:rPr>
                <w:rFonts w:cs="Arial"/>
                <w:szCs w:val="20"/>
                <w:vertAlign w:val="superscript"/>
              </w:rPr>
              <w:t>2</w:t>
            </w:r>
          </w:p>
        </w:tc>
      </w:tr>
      <w:tr w:rsidR="00A033B3" w14:paraId="4F69CDCB" w14:textId="77777777">
        <w:trPr>
          <w:trHeight w:val="255"/>
        </w:trPr>
        <w:tc>
          <w:tcPr>
            <w:tcW w:w="442" w:type="dxa"/>
          </w:tcPr>
          <w:p w14:paraId="2863557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D21497" w14:textId="77777777" w:rsidR="00A033B3" w:rsidRDefault="00A033B3" w:rsidP="001C07A2">
            <w:pPr>
              <w:spacing w:beforeLines="40" w:before="96" w:afterLines="40" w:after="96"/>
            </w:pPr>
            <w:r>
              <w:t>Teren zabudowy mieszkaniowej jednorodzinnej z usługami</w:t>
            </w:r>
          </w:p>
        </w:tc>
        <w:tc>
          <w:tcPr>
            <w:tcW w:w="1116" w:type="dxa"/>
            <w:vAlign w:val="center"/>
          </w:tcPr>
          <w:p w14:paraId="676CA956" w14:textId="77777777" w:rsidR="00A033B3" w:rsidRDefault="00A033B3">
            <w:pPr>
              <w:jc w:val="right"/>
            </w:pPr>
          </w:p>
        </w:tc>
        <w:tc>
          <w:tcPr>
            <w:tcW w:w="313" w:type="dxa"/>
            <w:vAlign w:val="center"/>
          </w:tcPr>
          <w:p w14:paraId="4EA94931" w14:textId="77777777" w:rsidR="00A033B3" w:rsidRDefault="00A033B3">
            <w:pPr>
              <w:rPr>
                <w:rFonts w:cs="Arial"/>
                <w:szCs w:val="20"/>
              </w:rPr>
            </w:pPr>
          </w:p>
        </w:tc>
      </w:tr>
      <w:tr w:rsidR="00A033B3" w14:paraId="2F413CED" w14:textId="77777777">
        <w:trPr>
          <w:trHeight w:val="255"/>
        </w:trPr>
        <w:tc>
          <w:tcPr>
            <w:tcW w:w="442" w:type="dxa"/>
          </w:tcPr>
          <w:p w14:paraId="2908BB4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F05D7DB"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2E36BB76" w14:textId="77777777" w:rsidR="00A033B3" w:rsidRDefault="00A033B3">
            <w:pPr>
              <w:jc w:val="right"/>
            </w:pPr>
          </w:p>
        </w:tc>
        <w:tc>
          <w:tcPr>
            <w:tcW w:w="313" w:type="dxa"/>
            <w:vAlign w:val="center"/>
          </w:tcPr>
          <w:p w14:paraId="04C25B9D" w14:textId="77777777" w:rsidR="00A033B3" w:rsidRDefault="00A033B3">
            <w:pPr>
              <w:rPr>
                <w:rFonts w:cs="Arial"/>
                <w:szCs w:val="20"/>
              </w:rPr>
            </w:pPr>
          </w:p>
        </w:tc>
      </w:tr>
      <w:tr w:rsidR="00A033B3" w14:paraId="33FDB8E4" w14:textId="77777777">
        <w:trPr>
          <w:trHeight w:val="255"/>
        </w:trPr>
        <w:tc>
          <w:tcPr>
            <w:tcW w:w="442" w:type="dxa"/>
          </w:tcPr>
          <w:p w14:paraId="74CB0DF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E47E19" w14:textId="77777777" w:rsidR="00A033B3" w:rsidRDefault="00A033B3">
            <w:pPr>
              <w:pStyle w:val="Nagwek3ww"/>
              <w:rPr>
                <w:szCs w:val="24"/>
              </w:rPr>
            </w:pPr>
            <w:bookmarkStart w:id="5749" w:name="_Toc168823586"/>
            <w:bookmarkStart w:id="5750" w:name="_Toc178159498"/>
            <w:bookmarkStart w:id="5751" w:name="_Toc207085696"/>
            <w:bookmarkStart w:id="5752" w:name="_Toc136448826"/>
            <w:r>
              <w:t>MNU-Su7</w:t>
            </w:r>
            <w:bookmarkEnd w:id="5749"/>
            <w:bookmarkEnd w:id="5750"/>
            <w:bookmarkEnd w:id="5751"/>
            <w:bookmarkEnd w:id="5752"/>
          </w:p>
        </w:tc>
        <w:tc>
          <w:tcPr>
            <w:tcW w:w="1116" w:type="dxa"/>
            <w:vAlign w:val="center"/>
          </w:tcPr>
          <w:p w14:paraId="54C6612B" w14:textId="77777777" w:rsidR="00A033B3" w:rsidRDefault="00A033B3" w:rsidP="00543679">
            <w:pPr>
              <w:jc w:val="right"/>
              <w:rPr>
                <w:szCs w:val="24"/>
              </w:rPr>
            </w:pPr>
            <w:r>
              <w:t>11370</w:t>
            </w:r>
          </w:p>
        </w:tc>
        <w:tc>
          <w:tcPr>
            <w:tcW w:w="313" w:type="dxa"/>
            <w:vAlign w:val="center"/>
          </w:tcPr>
          <w:p w14:paraId="598A9186" w14:textId="77777777" w:rsidR="00A033B3" w:rsidRDefault="00A033B3">
            <w:r>
              <w:rPr>
                <w:rFonts w:cs="Arial"/>
                <w:szCs w:val="20"/>
              </w:rPr>
              <w:t>m</w:t>
            </w:r>
            <w:r>
              <w:rPr>
                <w:rFonts w:cs="Arial"/>
                <w:szCs w:val="20"/>
                <w:vertAlign w:val="superscript"/>
              </w:rPr>
              <w:t>2</w:t>
            </w:r>
          </w:p>
        </w:tc>
      </w:tr>
      <w:tr w:rsidR="00A033B3" w14:paraId="13570E89" w14:textId="77777777">
        <w:trPr>
          <w:trHeight w:val="255"/>
        </w:trPr>
        <w:tc>
          <w:tcPr>
            <w:tcW w:w="442" w:type="dxa"/>
          </w:tcPr>
          <w:p w14:paraId="27AADC4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D1FE70" w14:textId="77777777" w:rsidR="00A033B3" w:rsidRDefault="00A033B3" w:rsidP="001C07A2">
            <w:pPr>
              <w:spacing w:beforeLines="40" w:before="96" w:afterLines="40" w:after="96"/>
            </w:pPr>
            <w:r>
              <w:t>Teren zabudowy mieszkaniowej jednorodzinnej z usługami</w:t>
            </w:r>
          </w:p>
        </w:tc>
        <w:tc>
          <w:tcPr>
            <w:tcW w:w="1116" w:type="dxa"/>
            <w:vAlign w:val="center"/>
          </w:tcPr>
          <w:p w14:paraId="731AFCAE" w14:textId="77777777" w:rsidR="00A033B3" w:rsidRDefault="00A033B3">
            <w:pPr>
              <w:jc w:val="right"/>
            </w:pPr>
          </w:p>
        </w:tc>
        <w:tc>
          <w:tcPr>
            <w:tcW w:w="313" w:type="dxa"/>
            <w:vAlign w:val="center"/>
          </w:tcPr>
          <w:p w14:paraId="6D5C91EC" w14:textId="77777777" w:rsidR="00A033B3" w:rsidRDefault="00A033B3">
            <w:pPr>
              <w:rPr>
                <w:rFonts w:cs="Arial"/>
                <w:szCs w:val="20"/>
              </w:rPr>
            </w:pPr>
          </w:p>
        </w:tc>
      </w:tr>
      <w:tr w:rsidR="00A033B3" w14:paraId="29E6B812" w14:textId="77777777">
        <w:trPr>
          <w:trHeight w:val="255"/>
        </w:trPr>
        <w:tc>
          <w:tcPr>
            <w:tcW w:w="442" w:type="dxa"/>
          </w:tcPr>
          <w:p w14:paraId="0DD564B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E860DEF"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07D165EA" w14:textId="77777777" w:rsidR="00A033B3" w:rsidRDefault="00A033B3">
            <w:pPr>
              <w:jc w:val="right"/>
            </w:pPr>
          </w:p>
        </w:tc>
        <w:tc>
          <w:tcPr>
            <w:tcW w:w="313" w:type="dxa"/>
            <w:vAlign w:val="center"/>
          </w:tcPr>
          <w:p w14:paraId="073F7E8E" w14:textId="77777777" w:rsidR="00A033B3" w:rsidRDefault="00A033B3">
            <w:pPr>
              <w:rPr>
                <w:rFonts w:cs="Arial"/>
                <w:szCs w:val="20"/>
              </w:rPr>
            </w:pPr>
          </w:p>
        </w:tc>
      </w:tr>
      <w:tr w:rsidR="00A033B3" w14:paraId="76B5140B" w14:textId="77777777">
        <w:trPr>
          <w:trHeight w:val="255"/>
        </w:trPr>
        <w:tc>
          <w:tcPr>
            <w:tcW w:w="442" w:type="dxa"/>
          </w:tcPr>
          <w:p w14:paraId="13306402"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794F8F" w14:textId="77777777" w:rsidR="00A033B3" w:rsidRDefault="00A033B3">
            <w:pPr>
              <w:pStyle w:val="Nagwek3ww"/>
              <w:rPr>
                <w:szCs w:val="24"/>
              </w:rPr>
            </w:pPr>
            <w:bookmarkStart w:id="5753" w:name="_Toc168823587"/>
            <w:bookmarkStart w:id="5754" w:name="_Toc178159499"/>
            <w:bookmarkStart w:id="5755" w:name="_Toc207085697"/>
            <w:bookmarkStart w:id="5756" w:name="_Toc136448827"/>
            <w:r>
              <w:t>MNU-Su8</w:t>
            </w:r>
            <w:bookmarkEnd w:id="5753"/>
            <w:bookmarkEnd w:id="5754"/>
            <w:bookmarkEnd w:id="5755"/>
            <w:bookmarkEnd w:id="5756"/>
          </w:p>
        </w:tc>
        <w:tc>
          <w:tcPr>
            <w:tcW w:w="1116" w:type="dxa"/>
            <w:vAlign w:val="center"/>
          </w:tcPr>
          <w:p w14:paraId="42EDE895" w14:textId="77777777" w:rsidR="00A033B3" w:rsidRDefault="00A033B3" w:rsidP="00543679">
            <w:pPr>
              <w:jc w:val="right"/>
              <w:rPr>
                <w:szCs w:val="24"/>
              </w:rPr>
            </w:pPr>
            <w:r>
              <w:t>2144</w:t>
            </w:r>
            <w:r w:rsidR="00543679">
              <w:t>3</w:t>
            </w:r>
          </w:p>
        </w:tc>
        <w:tc>
          <w:tcPr>
            <w:tcW w:w="313" w:type="dxa"/>
            <w:vAlign w:val="center"/>
          </w:tcPr>
          <w:p w14:paraId="3C00687B" w14:textId="77777777" w:rsidR="00A033B3" w:rsidRDefault="00A033B3">
            <w:r>
              <w:rPr>
                <w:rFonts w:cs="Arial"/>
                <w:szCs w:val="20"/>
              </w:rPr>
              <w:t>m</w:t>
            </w:r>
            <w:r>
              <w:rPr>
                <w:rFonts w:cs="Arial"/>
                <w:szCs w:val="20"/>
                <w:vertAlign w:val="superscript"/>
              </w:rPr>
              <w:t>2</w:t>
            </w:r>
          </w:p>
        </w:tc>
      </w:tr>
      <w:tr w:rsidR="00A033B3" w14:paraId="4A4541DD" w14:textId="77777777">
        <w:trPr>
          <w:trHeight w:val="255"/>
        </w:trPr>
        <w:tc>
          <w:tcPr>
            <w:tcW w:w="442" w:type="dxa"/>
          </w:tcPr>
          <w:p w14:paraId="1BCED04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18E505" w14:textId="77777777" w:rsidR="00A033B3" w:rsidRDefault="00A033B3" w:rsidP="001C07A2">
            <w:pPr>
              <w:spacing w:beforeLines="40" w:before="96" w:afterLines="40" w:after="96"/>
            </w:pPr>
            <w:r>
              <w:t>Teren zabudowy mieszkaniowej jednorodzinnej z usługami</w:t>
            </w:r>
          </w:p>
        </w:tc>
        <w:tc>
          <w:tcPr>
            <w:tcW w:w="1116" w:type="dxa"/>
            <w:vAlign w:val="center"/>
          </w:tcPr>
          <w:p w14:paraId="1E16D79F" w14:textId="77777777" w:rsidR="00A033B3" w:rsidRDefault="00A033B3">
            <w:pPr>
              <w:jc w:val="right"/>
            </w:pPr>
          </w:p>
        </w:tc>
        <w:tc>
          <w:tcPr>
            <w:tcW w:w="313" w:type="dxa"/>
            <w:vAlign w:val="center"/>
          </w:tcPr>
          <w:p w14:paraId="6D5AAA54" w14:textId="77777777" w:rsidR="00A033B3" w:rsidRDefault="00A033B3">
            <w:pPr>
              <w:rPr>
                <w:rFonts w:cs="Arial"/>
                <w:szCs w:val="20"/>
              </w:rPr>
            </w:pPr>
          </w:p>
        </w:tc>
      </w:tr>
      <w:tr w:rsidR="00A033B3" w14:paraId="5D322F9F" w14:textId="77777777">
        <w:trPr>
          <w:trHeight w:val="255"/>
        </w:trPr>
        <w:tc>
          <w:tcPr>
            <w:tcW w:w="442" w:type="dxa"/>
          </w:tcPr>
          <w:p w14:paraId="5DFCA41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030A46F" w14:textId="77777777" w:rsidR="00A033B3" w:rsidRDefault="00A033B3"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handlem paliwami, obróbką tworzyw sztucznych, obsługą mechaniczną i blacharską pojazdów oraz handlu używanymi częściami samochodowymi. </w:t>
            </w:r>
            <w:r>
              <w:t>Dopuszcza się zabudowę niskiej intensywności w zakresie lokalizacji małych domów mieszkalnych. Dopuszcza się prowadzenie dotychczasowej działalności rolniczej z wykluczeniem prowadzenia wielkotowarowej produkcji zwierzęcej.</w:t>
            </w:r>
          </w:p>
        </w:tc>
        <w:tc>
          <w:tcPr>
            <w:tcW w:w="1116" w:type="dxa"/>
            <w:vAlign w:val="center"/>
          </w:tcPr>
          <w:p w14:paraId="2520FD22" w14:textId="77777777" w:rsidR="00A033B3" w:rsidRDefault="00A033B3">
            <w:pPr>
              <w:jc w:val="right"/>
            </w:pPr>
          </w:p>
        </w:tc>
        <w:tc>
          <w:tcPr>
            <w:tcW w:w="313" w:type="dxa"/>
            <w:vAlign w:val="center"/>
          </w:tcPr>
          <w:p w14:paraId="7D9BCDC6" w14:textId="77777777" w:rsidR="00A033B3" w:rsidRDefault="00A033B3">
            <w:pPr>
              <w:rPr>
                <w:rFonts w:cs="Arial"/>
                <w:szCs w:val="20"/>
              </w:rPr>
            </w:pPr>
          </w:p>
        </w:tc>
      </w:tr>
      <w:tr w:rsidR="00A033B3" w14:paraId="75B6BBC0" w14:textId="77777777">
        <w:trPr>
          <w:trHeight w:val="255"/>
        </w:trPr>
        <w:tc>
          <w:tcPr>
            <w:tcW w:w="442" w:type="dxa"/>
          </w:tcPr>
          <w:p w14:paraId="6959C8FE"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809722" w14:textId="77777777" w:rsidR="00A033B3" w:rsidRDefault="00A033B3">
            <w:pPr>
              <w:pStyle w:val="Nagwek3ww"/>
              <w:rPr>
                <w:szCs w:val="24"/>
              </w:rPr>
            </w:pPr>
            <w:bookmarkStart w:id="5757" w:name="_Toc168823588"/>
            <w:bookmarkStart w:id="5758" w:name="_Toc178159500"/>
            <w:bookmarkStart w:id="5759" w:name="_Toc207085698"/>
            <w:bookmarkStart w:id="5760" w:name="_Toc136448828"/>
            <w:r>
              <w:t>MNI-Su1</w:t>
            </w:r>
            <w:bookmarkEnd w:id="5757"/>
            <w:bookmarkEnd w:id="5758"/>
            <w:bookmarkEnd w:id="5759"/>
            <w:bookmarkEnd w:id="5760"/>
          </w:p>
        </w:tc>
        <w:tc>
          <w:tcPr>
            <w:tcW w:w="1116" w:type="dxa"/>
            <w:vAlign w:val="center"/>
          </w:tcPr>
          <w:p w14:paraId="4432CB8B" w14:textId="77777777" w:rsidR="00A033B3" w:rsidRDefault="00A033B3" w:rsidP="00543679">
            <w:pPr>
              <w:jc w:val="right"/>
              <w:rPr>
                <w:szCs w:val="24"/>
              </w:rPr>
            </w:pPr>
            <w:r>
              <w:t>1063</w:t>
            </w:r>
            <w:r w:rsidR="00543679">
              <w:t>5</w:t>
            </w:r>
          </w:p>
        </w:tc>
        <w:tc>
          <w:tcPr>
            <w:tcW w:w="313" w:type="dxa"/>
            <w:vAlign w:val="center"/>
          </w:tcPr>
          <w:p w14:paraId="6BB76551" w14:textId="77777777" w:rsidR="00A033B3" w:rsidRDefault="00A033B3">
            <w:r>
              <w:rPr>
                <w:rFonts w:cs="Arial"/>
                <w:szCs w:val="20"/>
              </w:rPr>
              <w:t>m</w:t>
            </w:r>
            <w:r>
              <w:rPr>
                <w:rFonts w:cs="Arial"/>
                <w:szCs w:val="20"/>
                <w:vertAlign w:val="superscript"/>
              </w:rPr>
              <w:t>2</w:t>
            </w:r>
          </w:p>
        </w:tc>
      </w:tr>
      <w:tr w:rsidR="00A033B3" w14:paraId="15C7EDA9" w14:textId="77777777">
        <w:trPr>
          <w:trHeight w:val="255"/>
        </w:trPr>
        <w:tc>
          <w:tcPr>
            <w:tcW w:w="442" w:type="dxa"/>
          </w:tcPr>
          <w:p w14:paraId="7E4DA12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2CE889" w14:textId="77777777" w:rsidR="00A033B3" w:rsidRDefault="00A033B3" w:rsidP="001C07A2">
            <w:pPr>
              <w:spacing w:beforeLines="40" w:before="96" w:afterLines="40" w:after="96"/>
            </w:pPr>
            <w:r>
              <w:t>Teren zabudowy mieszkaniowej niskiej intensywności</w:t>
            </w:r>
          </w:p>
        </w:tc>
        <w:tc>
          <w:tcPr>
            <w:tcW w:w="1116" w:type="dxa"/>
            <w:vAlign w:val="center"/>
          </w:tcPr>
          <w:p w14:paraId="6CE17143" w14:textId="77777777" w:rsidR="00A033B3" w:rsidRDefault="00A033B3">
            <w:pPr>
              <w:jc w:val="right"/>
            </w:pPr>
          </w:p>
        </w:tc>
        <w:tc>
          <w:tcPr>
            <w:tcW w:w="313" w:type="dxa"/>
            <w:vAlign w:val="center"/>
          </w:tcPr>
          <w:p w14:paraId="1FC2F89A" w14:textId="77777777" w:rsidR="00A033B3" w:rsidRDefault="00A033B3">
            <w:pPr>
              <w:rPr>
                <w:rFonts w:cs="Arial"/>
                <w:szCs w:val="20"/>
              </w:rPr>
            </w:pPr>
          </w:p>
        </w:tc>
      </w:tr>
      <w:tr w:rsidR="00A033B3" w14:paraId="52C6C436" w14:textId="77777777">
        <w:trPr>
          <w:trHeight w:val="255"/>
        </w:trPr>
        <w:tc>
          <w:tcPr>
            <w:tcW w:w="442" w:type="dxa"/>
          </w:tcPr>
          <w:p w14:paraId="31F52B5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8C4BE6" w14:textId="77777777" w:rsidR="00A033B3" w:rsidRDefault="00A033B3" w:rsidP="001C07A2">
            <w:pPr>
              <w:spacing w:beforeLines="40" w:before="96" w:afterLines="40" w:after="96"/>
              <w:jc w:val="both"/>
              <w:rPr>
                <w:rFonts w:cs="Arial"/>
                <w:szCs w:val="20"/>
              </w:rPr>
            </w:pPr>
            <w:r>
              <w:rPr>
                <w:rFonts w:cs="Arial"/>
                <w:szCs w:val="20"/>
              </w:rPr>
              <w:t>Zabudowa mieszkaniowa niskiej intensywności.</w:t>
            </w:r>
          </w:p>
        </w:tc>
        <w:tc>
          <w:tcPr>
            <w:tcW w:w="1116" w:type="dxa"/>
            <w:vAlign w:val="center"/>
          </w:tcPr>
          <w:p w14:paraId="12487F3D" w14:textId="77777777" w:rsidR="00A033B3" w:rsidRDefault="00A033B3">
            <w:pPr>
              <w:jc w:val="right"/>
            </w:pPr>
          </w:p>
        </w:tc>
        <w:tc>
          <w:tcPr>
            <w:tcW w:w="313" w:type="dxa"/>
            <w:vAlign w:val="center"/>
          </w:tcPr>
          <w:p w14:paraId="024601FC" w14:textId="77777777" w:rsidR="00A033B3" w:rsidRDefault="00A033B3">
            <w:pPr>
              <w:rPr>
                <w:rFonts w:cs="Arial"/>
                <w:szCs w:val="20"/>
              </w:rPr>
            </w:pPr>
          </w:p>
        </w:tc>
      </w:tr>
      <w:tr w:rsidR="00A033B3" w14:paraId="6D71AF8C" w14:textId="77777777">
        <w:trPr>
          <w:trHeight w:val="255"/>
        </w:trPr>
        <w:tc>
          <w:tcPr>
            <w:tcW w:w="442" w:type="dxa"/>
          </w:tcPr>
          <w:p w14:paraId="2E62372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EA43A9" w14:textId="77777777" w:rsidR="00A033B3" w:rsidRDefault="00A033B3">
            <w:pPr>
              <w:pStyle w:val="Nagwek3ww"/>
              <w:rPr>
                <w:szCs w:val="24"/>
                <w:lang w:val="en-US"/>
              </w:rPr>
            </w:pPr>
            <w:bookmarkStart w:id="5761" w:name="_Toc168823589"/>
            <w:bookmarkStart w:id="5762" w:name="_Toc178159501"/>
            <w:bookmarkStart w:id="5763" w:name="_Toc207085699"/>
            <w:bookmarkStart w:id="5764" w:name="_Toc136448829"/>
            <w:r>
              <w:rPr>
                <w:lang w:val="en-US"/>
              </w:rPr>
              <w:t>MR-Su1</w:t>
            </w:r>
            <w:bookmarkEnd w:id="5761"/>
            <w:bookmarkEnd w:id="5762"/>
            <w:bookmarkEnd w:id="5763"/>
            <w:bookmarkEnd w:id="5764"/>
          </w:p>
        </w:tc>
        <w:tc>
          <w:tcPr>
            <w:tcW w:w="1116" w:type="dxa"/>
            <w:vAlign w:val="center"/>
          </w:tcPr>
          <w:p w14:paraId="1E326D3C" w14:textId="77777777" w:rsidR="00A033B3" w:rsidRDefault="00A033B3" w:rsidP="00543679">
            <w:pPr>
              <w:jc w:val="right"/>
              <w:rPr>
                <w:szCs w:val="24"/>
                <w:lang w:val="en-US"/>
              </w:rPr>
            </w:pPr>
            <w:r>
              <w:rPr>
                <w:lang w:val="en-US"/>
              </w:rPr>
              <w:t>12261</w:t>
            </w:r>
          </w:p>
        </w:tc>
        <w:tc>
          <w:tcPr>
            <w:tcW w:w="313" w:type="dxa"/>
            <w:vAlign w:val="center"/>
          </w:tcPr>
          <w:p w14:paraId="0F954B2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4637B24" w14:textId="77777777">
        <w:trPr>
          <w:trHeight w:val="255"/>
        </w:trPr>
        <w:tc>
          <w:tcPr>
            <w:tcW w:w="442" w:type="dxa"/>
          </w:tcPr>
          <w:p w14:paraId="3D688286"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D642179" w14:textId="77777777" w:rsidR="00A033B3" w:rsidRDefault="00A033B3" w:rsidP="001C07A2">
            <w:pPr>
              <w:spacing w:beforeLines="40" w:before="96" w:afterLines="40" w:after="96"/>
            </w:pPr>
            <w:r>
              <w:t>Teren zabudowy zagrodowej</w:t>
            </w:r>
          </w:p>
        </w:tc>
        <w:tc>
          <w:tcPr>
            <w:tcW w:w="1116" w:type="dxa"/>
            <w:vAlign w:val="center"/>
          </w:tcPr>
          <w:p w14:paraId="35651425" w14:textId="77777777" w:rsidR="00A033B3" w:rsidRDefault="00A033B3">
            <w:pPr>
              <w:jc w:val="right"/>
            </w:pPr>
          </w:p>
        </w:tc>
        <w:tc>
          <w:tcPr>
            <w:tcW w:w="313" w:type="dxa"/>
            <w:vAlign w:val="center"/>
          </w:tcPr>
          <w:p w14:paraId="01C2AC95" w14:textId="77777777" w:rsidR="00A033B3" w:rsidRDefault="00A033B3">
            <w:pPr>
              <w:rPr>
                <w:rFonts w:cs="Arial"/>
                <w:szCs w:val="20"/>
              </w:rPr>
            </w:pPr>
          </w:p>
        </w:tc>
      </w:tr>
      <w:tr w:rsidR="00A033B3" w14:paraId="6FDD4552" w14:textId="77777777">
        <w:trPr>
          <w:trHeight w:val="255"/>
        </w:trPr>
        <w:tc>
          <w:tcPr>
            <w:tcW w:w="442" w:type="dxa"/>
          </w:tcPr>
          <w:p w14:paraId="1777D19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B0A9EE"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1673F704" w14:textId="77777777" w:rsidR="00A033B3" w:rsidRDefault="00A033B3">
            <w:pPr>
              <w:jc w:val="right"/>
            </w:pPr>
          </w:p>
        </w:tc>
        <w:tc>
          <w:tcPr>
            <w:tcW w:w="313" w:type="dxa"/>
            <w:vAlign w:val="center"/>
          </w:tcPr>
          <w:p w14:paraId="79D808FA" w14:textId="77777777" w:rsidR="00A033B3" w:rsidRDefault="00A033B3">
            <w:pPr>
              <w:rPr>
                <w:rFonts w:cs="Arial"/>
                <w:szCs w:val="20"/>
              </w:rPr>
            </w:pPr>
          </w:p>
        </w:tc>
      </w:tr>
      <w:tr w:rsidR="00A033B3" w14:paraId="1D7200DB" w14:textId="77777777">
        <w:trPr>
          <w:trHeight w:val="255"/>
        </w:trPr>
        <w:tc>
          <w:tcPr>
            <w:tcW w:w="442" w:type="dxa"/>
          </w:tcPr>
          <w:p w14:paraId="16B94737"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EDB629" w14:textId="77777777" w:rsidR="00A033B3" w:rsidRDefault="00A033B3">
            <w:pPr>
              <w:pStyle w:val="Nagwek3ww"/>
              <w:rPr>
                <w:szCs w:val="24"/>
                <w:lang w:val="en-US"/>
              </w:rPr>
            </w:pPr>
            <w:bookmarkStart w:id="5765" w:name="_Toc168823590"/>
            <w:bookmarkStart w:id="5766" w:name="_Toc178159502"/>
            <w:bookmarkStart w:id="5767" w:name="_Toc207085700"/>
            <w:bookmarkStart w:id="5768" w:name="_Toc136448830"/>
            <w:r>
              <w:rPr>
                <w:lang w:val="en-US"/>
              </w:rPr>
              <w:t>MR-Su2</w:t>
            </w:r>
            <w:bookmarkEnd w:id="5765"/>
            <w:bookmarkEnd w:id="5766"/>
            <w:bookmarkEnd w:id="5767"/>
            <w:bookmarkEnd w:id="5768"/>
          </w:p>
        </w:tc>
        <w:tc>
          <w:tcPr>
            <w:tcW w:w="1116" w:type="dxa"/>
            <w:vAlign w:val="center"/>
          </w:tcPr>
          <w:p w14:paraId="2672310A" w14:textId="77777777" w:rsidR="00A033B3" w:rsidRDefault="00A033B3" w:rsidP="00543679">
            <w:pPr>
              <w:jc w:val="right"/>
              <w:rPr>
                <w:szCs w:val="24"/>
                <w:lang w:val="en-US"/>
              </w:rPr>
            </w:pPr>
            <w:r>
              <w:rPr>
                <w:lang w:val="en-US"/>
              </w:rPr>
              <w:t>492</w:t>
            </w:r>
            <w:r w:rsidR="00543679">
              <w:rPr>
                <w:lang w:val="en-US"/>
              </w:rPr>
              <w:t>8</w:t>
            </w:r>
          </w:p>
        </w:tc>
        <w:tc>
          <w:tcPr>
            <w:tcW w:w="313" w:type="dxa"/>
            <w:vAlign w:val="center"/>
          </w:tcPr>
          <w:p w14:paraId="05D026E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7C29AFE" w14:textId="77777777">
        <w:trPr>
          <w:trHeight w:val="255"/>
        </w:trPr>
        <w:tc>
          <w:tcPr>
            <w:tcW w:w="442" w:type="dxa"/>
          </w:tcPr>
          <w:p w14:paraId="39979239"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6D1652F" w14:textId="77777777" w:rsidR="00A033B3" w:rsidRDefault="00A033B3" w:rsidP="001C07A2">
            <w:pPr>
              <w:spacing w:beforeLines="40" w:before="96" w:afterLines="40" w:after="96"/>
            </w:pPr>
            <w:r>
              <w:t>Teren zabudowy zagrodowej</w:t>
            </w:r>
          </w:p>
        </w:tc>
        <w:tc>
          <w:tcPr>
            <w:tcW w:w="1116" w:type="dxa"/>
            <w:vAlign w:val="center"/>
          </w:tcPr>
          <w:p w14:paraId="2A2372B3" w14:textId="77777777" w:rsidR="00A033B3" w:rsidRDefault="00A033B3">
            <w:pPr>
              <w:jc w:val="right"/>
            </w:pPr>
          </w:p>
        </w:tc>
        <w:tc>
          <w:tcPr>
            <w:tcW w:w="313" w:type="dxa"/>
            <w:vAlign w:val="center"/>
          </w:tcPr>
          <w:p w14:paraId="2CF40077" w14:textId="77777777" w:rsidR="00A033B3" w:rsidRDefault="00A033B3">
            <w:pPr>
              <w:rPr>
                <w:rFonts w:cs="Arial"/>
                <w:szCs w:val="20"/>
              </w:rPr>
            </w:pPr>
          </w:p>
        </w:tc>
      </w:tr>
      <w:tr w:rsidR="00A033B3" w14:paraId="589D9FA2" w14:textId="77777777">
        <w:trPr>
          <w:trHeight w:val="255"/>
        </w:trPr>
        <w:tc>
          <w:tcPr>
            <w:tcW w:w="442" w:type="dxa"/>
          </w:tcPr>
          <w:p w14:paraId="6FC0B9D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A7714F"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65B2C0AF" w14:textId="77777777" w:rsidR="00A033B3" w:rsidRDefault="00A033B3">
            <w:pPr>
              <w:jc w:val="right"/>
            </w:pPr>
          </w:p>
        </w:tc>
        <w:tc>
          <w:tcPr>
            <w:tcW w:w="313" w:type="dxa"/>
            <w:vAlign w:val="center"/>
          </w:tcPr>
          <w:p w14:paraId="1596E360" w14:textId="77777777" w:rsidR="00A033B3" w:rsidRDefault="00A033B3">
            <w:pPr>
              <w:rPr>
                <w:rFonts w:cs="Arial"/>
                <w:szCs w:val="20"/>
              </w:rPr>
            </w:pPr>
          </w:p>
        </w:tc>
      </w:tr>
      <w:tr w:rsidR="00A033B3" w14:paraId="09A9AE80" w14:textId="77777777">
        <w:trPr>
          <w:trHeight w:val="255"/>
        </w:trPr>
        <w:tc>
          <w:tcPr>
            <w:tcW w:w="442" w:type="dxa"/>
          </w:tcPr>
          <w:p w14:paraId="3201E7D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26E7DD" w14:textId="77777777" w:rsidR="00A033B3" w:rsidRDefault="00A033B3">
            <w:pPr>
              <w:pStyle w:val="Nagwek3ww"/>
              <w:rPr>
                <w:szCs w:val="24"/>
                <w:lang w:val="en-US"/>
              </w:rPr>
            </w:pPr>
            <w:bookmarkStart w:id="5769" w:name="_Toc168823591"/>
            <w:bookmarkStart w:id="5770" w:name="_Toc178159503"/>
            <w:bookmarkStart w:id="5771" w:name="_Toc207085701"/>
            <w:bookmarkStart w:id="5772" w:name="_Toc136448831"/>
            <w:r>
              <w:rPr>
                <w:lang w:val="en-US"/>
              </w:rPr>
              <w:t>MR-Su3</w:t>
            </w:r>
            <w:bookmarkEnd w:id="5769"/>
            <w:bookmarkEnd w:id="5770"/>
            <w:bookmarkEnd w:id="5771"/>
            <w:bookmarkEnd w:id="5772"/>
          </w:p>
        </w:tc>
        <w:tc>
          <w:tcPr>
            <w:tcW w:w="1116" w:type="dxa"/>
            <w:vAlign w:val="center"/>
          </w:tcPr>
          <w:p w14:paraId="0599BFD6" w14:textId="77777777" w:rsidR="00A033B3" w:rsidRDefault="00543679" w:rsidP="00543679">
            <w:pPr>
              <w:jc w:val="right"/>
              <w:rPr>
                <w:szCs w:val="24"/>
                <w:lang w:val="en-US"/>
              </w:rPr>
            </w:pPr>
            <w:r>
              <w:rPr>
                <w:lang w:val="en-US"/>
              </w:rPr>
              <w:t>9029</w:t>
            </w:r>
          </w:p>
        </w:tc>
        <w:tc>
          <w:tcPr>
            <w:tcW w:w="313" w:type="dxa"/>
            <w:vAlign w:val="center"/>
          </w:tcPr>
          <w:p w14:paraId="76613135"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01136FC" w14:textId="77777777">
        <w:trPr>
          <w:trHeight w:val="255"/>
        </w:trPr>
        <w:tc>
          <w:tcPr>
            <w:tcW w:w="442" w:type="dxa"/>
          </w:tcPr>
          <w:p w14:paraId="4D981BDF"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F721CC4" w14:textId="77777777" w:rsidR="00A033B3" w:rsidRDefault="00A033B3" w:rsidP="001C07A2">
            <w:pPr>
              <w:spacing w:beforeLines="40" w:before="96" w:afterLines="40" w:after="96"/>
            </w:pPr>
            <w:r>
              <w:t>Teren zabudowy zagrodowej</w:t>
            </w:r>
          </w:p>
        </w:tc>
        <w:tc>
          <w:tcPr>
            <w:tcW w:w="1116" w:type="dxa"/>
            <w:vAlign w:val="center"/>
          </w:tcPr>
          <w:p w14:paraId="37C6747A" w14:textId="77777777" w:rsidR="00A033B3" w:rsidRDefault="00A033B3">
            <w:pPr>
              <w:jc w:val="right"/>
            </w:pPr>
          </w:p>
        </w:tc>
        <w:tc>
          <w:tcPr>
            <w:tcW w:w="313" w:type="dxa"/>
            <w:vAlign w:val="center"/>
          </w:tcPr>
          <w:p w14:paraId="536F4E07" w14:textId="77777777" w:rsidR="00A033B3" w:rsidRDefault="00A033B3">
            <w:pPr>
              <w:rPr>
                <w:rFonts w:cs="Arial"/>
                <w:szCs w:val="20"/>
              </w:rPr>
            </w:pPr>
          </w:p>
        </w:tc>
      </w:tr>
      <w:tr w:rsidR="00A033B3" w14:paraId="5C1AB155" w14:textId="77777777">
        <w:trPr>
          <w:trHeight w:val="255"/>
        </w:trPr>
        <w:tc>
          <w:tcPr>
            <w:tcW w:w="442" w:type="dxa"/>
          </w:tcPr>
          <w:p w14:paraId="5F77569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4187D8"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6D052AA7" w14:textId="77777777" w:rsidR="00A033B3" w:rsidRDefault="00A033B3">
            <w:pPr>
              <w:jc w:val="right"/>
            </w:pPr>
          </w:p>
        </w:tc>
        <w:tc>
          <w:tcPr>
            <w:tcW w:w="313" w:type="dxa"/>
            <w:vAlign w:val="center"/>
          </w:tcPr>
          <w:p w14:paraId="7A4249EB" w14:textId="77777777" w:rsidR="00A033B3" w:rsidRDefault="00A033B3">
            <w:pPr>
              <w:rPr>
                <w:rFonts w:cs="Arial"/>
                <w:szCs w:val="20"/>
              </w:rPr>
            </w:pPr>
          </w:p>
        </w:tc>
      </w:tr>
      <w:tr w:rsidR="00A033B3" w14:paraId="5E38207F" w14:textId="77777777">
        <w:trPr>
          <w:trHeight w:val="255"/>
        </w:trPr>
        <w:tc>
          <w:tcPr>
            <w:tcW w:w="442" w:type="dxa"/>
          </w:tcPr>
          <w:p w14:paraId="0711F88D"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78F790" w14:textId="77777777" w:rsidR="00A033B3" w:rsidRDefault="00A033B3">
            <w:pPr>
              <w:pStyle w:val="Nagwek3ww"/>
              <w:rPr>
                <w:szCs w:val="24"/>
                <w:lang w:val="en-US"/>
              </w:rPr>
            </w:pPr>
            <w:bookmarkStart w:id="5773" w:name="_Toc168823592"/>
            <w:bookmarkStart w:id="5774" w:name="_Toc178159504"/>
            <w:bookmarkStart w:id="5775" w:name="_Toc207085702"/>
            <w:bookmarkStart w:id="5776" w:name="_Toc136448832"/>
            <w:r>
              <w:rPr>
                <w:lang w:val="en-US"/>
              </w:rPr>
              <w:t>MR-Su4</w:t>
            </w:r>
            <w:bookmarkEnd w:id="5773"/>
            <w:bookmarkEnd w:id="5774"/>
            <w:bookmarkEnd w:id="5775"/>
            <w:bookmarkEnd w:id="5776"/>
          </w:p>
        </w:tc>
        <w:tc>
          <w:tcPr>
            <w:tcW w:w="1116" w:type="dxa"/>
            <w:vAlign w:val="center"/>
          </w:tcPr>
          <w:p w14:paraId="56BE2DF2" w14:textId="77777777" w:rsidR="00A033B3" w:rsidRDefault="00A033B3" w:rsidP="00543679">
            <w:pPr>
              <w:jc w:val="right"/>
              <w:rPr>
                <w:szCs w:val="24"/>
                <w:lang w:val="en-US"/>
              </w:rPr>
            </w:pPr>
            <w:r>
              <w:rPr>
                <w:lang w:val="en-US"/>
              </w:rPr>
              <w:t>2274</w:t>
            </w:r>
            <w:r w:rsidR="00543679">
              <w:rPr>
                <w:lang w:val="en-US"/>
              </w:rPr>
              <w:t>4</w:t>
            </w:r>
          </w:p>
        </w:tc>
        <w:tc>
          <w:tcPr>
            <w:tcW w:w="313" w:type="dxa"/>
            <w:vAlign w:val="center"/>
          </w:tcPr>
          <w:p w14:paraId="58F58690"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CAD916D" w14:textId="77777777">
        <w:trPr>
          <w:trHeight w:val="255"/>
        </w:trPr>
        <w:tc>
          <w:tcPr>
            <w:tcW w:w="442" w:type="dxa"/>
          </w:tcPr>
          <w:p w14:paraId="2A438E57"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CB87026" w14:textId="77777777" w:rsidR="00A033B3" w:rsidRDefault="00A033B3" w:rsidP="001C07A2">
            <w:pPr>
              <w:spacing w:beforeLines="40" w:before="96" w:afterLines="40" w:after="96"/>
            </w:pPr>
            <w:r>
              <w:t>Teren zabudowy zagrodowej</w:t>
            </w:r>
          </w:p>
        </w:tc>
        <w:tc>
          <w:tcPr>
            <w:tcW w:w="1116" w:type="dxa"/>
            <w:vAlign w:val="center"/>
          </w:tcPr>
          <w:p w14:paraId="4AB36C1F" w14:textId="77777777" w:rsidR="00A033B3" w:rsidRDefault="00A033B3">
            <w:pPr>
              <w:jc w:val="right"/>
            </w:pPr>
          </w:p>
        </w:tc>
        <w:tc>
          <w:tcPr>
            <w:tcW w:w="313" w:type="dxa"/>
            <w:vAlign w:val="center"/>
          </w:tcPr>
          <w:p w14:paraId="6047C716" w14:textId="77777777" w:rsidR="00A033B3" w:rsidRDefault="00A033B3">
            <w:pPr>
              <w:rPr>
                <w:rFonts w:cs="Arial"/>
                <w:szCs w:val="20"/>
              </w:rPr>
            </w:pPr>
          </w:p>
        </w:tc>
      </w:tr>
      <w:tr w:rsidR="00A033B3" w14:paraId="34538680" w14:textId="77777777">
        <w:trPr>
          <w:trHeight w:val="255"/>
        </w:trPr>
        <w:tc>
          <w:tcPr>
            <w:tcW w:w="442" w:type="dxa"/>
          </w:tcPr>
          <w:p w14:paraId="69B0D4C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E0538D"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1BF21FF7" w14:textId="77777777" w:rsidR="00A033B3" w:rsidRDefault="00A033B3">
            <w:pPr>
              <w:jc w:val="right"/>
            </w:pPr>
          </w:p>
        </w:tc>
        <w:tc>
          <w:tcPr>
            <w:tcW w:w="313" w:type="dxa"/>
            <w:vAlign w:val="center"/>
          </w:tcPr>
          <w:p w14:paraId="32C1151B" w14:textId="77777777" w:rsidR="00A033B3" w:rsidRDefault="00A033B3">
            <w:pPr>
              <w:rPr>
                <w:rFonts w:cs="Arial"/>
                <w:szCs w:val="20"/>
              </w:rPr>
            </w:pPr>
          </w:p>
        </w:tc>
      </w:tr>
      <w:tr w:rsidR="00A033B3" w14:paraId="3F9EBE9D" w14:textId="77777777">
        <w:trPr>
          <w:trHeight w:val="255"/>
        </w:trPr>
        <w:tc>
          <w:tcPr>
            <w:tcW w:w="442" w:type="dxa"/>
          </w:tcPr>
          <w:p w14:paraId="035BA03D"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1EFF6D" w14:textId="77777777" w:rsidR="00A033B3" w:rsidRDefault="00A033B3">
            <w:pPr>
              <w:pStyle w:val="Nagwek3ww"/>
              <w:rPr>
                <w:szCs w:val="24"/>
                <w:lang w:val="en-US"/>
              </w:rPr>
            </w:pPr>
            <w:bookmarkStart w:id="5777" w:name="_Toc168823593"/>
            <w:bookmarkStart w:id="5778" w:name="_Toc178159505"/>
            <w:bookmarkStart w:id="5779" w:name="_Toc207085703"/>
            <w:bookmarkStart w:id="5780" w:name="_Toc136448833"/>
            <w:r>
              <w:rPr>
                <w:lang w:val="en-US"/>
              </w:rPr>
              <w:t>MR-Su5</w:t>
            </w:r>
            <w:bookmarkEnd w:id="5777"/>
            <w:bookmarkEnd w:id="5778"/>
            <w:bookmarkEnd w:id="5779"/>
            <w:bookmarkEnd w:id="5780"/>
          </w:p>
        </w:tc>
        <w:tc>
          <w:tcPr>
            <w:tcW w:w="1116" w:type="dxa"/>
            <w:vAlign w:val="center"/>
          </w:tcPr>
          <w:p w14:paraId="5939EC70" w14:textId="77777777" w:rsidR="00A033B3" w:rsidRDefault="00543679">
            <w:pPr>
              <w:jc w:val="right"/>
              <w:rPr>
                <w:szCs w:val="24"/>
                <w:lang w:val="en-US"/>
              </w:rPr>
            </w:pPr>
            <w:r>
              <w:rPr>
                <w:lang w:val="en-US"/>
              </w:rPr>
              <w:t>4767</w:t>
            </w:r>
          </w:p>
        </w:tc>
        <w:tc>
          <w:tcPr>
            <w:tcW w:w="313" w:type="dxa"/>
            <w:vAlign w:val="center"/>
          </w:tcPr>
          <w:p w14:paraId="1E3057A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007E538" w14:textId="77777777">
        <w:trPr>
          <w:trHeight w:val="255"/>
        </w:trPr>
        <w:tc>
          <w:tcPr>
            <w:tcW w:w="442" w:type="dxa"/>
          </w:tcPr>
          <w:p w14:paraId="480361EE"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4D0B995" w14:textId="77777777" w:rsidR="00A033B3" w:rsidRDefault="00A033B3" w:rsidP="001C07A2">
            <w:pPr>
              <w:spacing w:beforeLines="40" w:before="96" w:afterLines="40" w:after="96"/>
            </w:pPr>
            <w:r>
              <w:t>Teren zabudowy zagrodowej</w:t>
            </w:r>
          </w:p>
        </w:tc>
        <w:tc>
          <w:tcPr>
            <w:tcW w:w="1116" w:type="dxa"/>
            <w:vAlign w:val="center"/>
          </w:tcPr>
          <w:p w14:paraId="166C65F8" w14:textId="77777777" w:rsidR="00A033B3" w:rsidRDefault="00A033B3">
            <w:pPr>
              <w:jc w:val="right"/>
            </w:pPr>
          </w:p>
        </w:tc>
        <w:tc>
          <w:tcPr>
            <w:tcW w:w="313" w:type="dxa"/>
            <w:vAlign w:val="center"/>
          </w:tcPr>
          <w:p w14:paraId="57909097" w14:textId="77777777" w:rsidR="00A033B3" w:rsidRDefault="00A033B3">
            <w:pPr>
              <w:rPr>
                <w:rFonts w:cs="Arial"/>
                <w:szCs w:val="20"/>
              </w:rPr>
            </w:pPr>
          </w:p>
        </w:tc>
      </w:tr>
      <w:tr w:rsidR="00A033B3" w14:paraId="11D1D8AD" w14:textId="77777777">
        <w:trPr>
          <w:trHeight w:val="255"/>
        </w:trPr>
        <w:tc>
          <w:tcPr>
            <w:tcW w:w="442" w:type="dxa"/>
          </w:tcPr>
          <w:p w14:paraId="29F1728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C489EE"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44EC28DB" w14:textId="77777777" w:rsidR="00A033B3" w:rsidRDefault="00A033B3">
            <w:pPr>
              <w:jc w:val="right"/>
            </w:pPr>
          </w:p>
        </w:tc>
        <w:tc>
          <w:tcPr>
            <w:tcW w:w="313" w:type="dxa"/>
            <w:vAlign w:val="center"/>
          </w:tcPr>
          <w:p w14:paraId="32E838A5" w14:textId="77777777" w:rsidR="00A033B3" w:rsidRDefault="00A033B3">
            <w:pPr>
              <w:rPr>
                <w:rFonts w:cs="Arial"/>
                <w:szCs w:val="20"/>
              </w:rPr>
            </w:pPr>
          </w:p>
        </w:tc>
      </w:tr>
      <w:tr w:rsidR="00A033B3" w14:paraId="71ED7804" w14:textId="77777777">
        <w:trPr>
          <w:trHeight w:val="255"/>
        </w:trPr>
        <w:tc>
          <w:tcPr>
            <w:tcW w:w="442" w:type="dxa"/>
          </w:tcPr>
          <w:p w14:paraId="3A722A4F"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CDDAC9" w14:textId="77777777" w:rsidR="00A033B3" w:rsidRDefault="00A033B3">
            <w:pPr>
              <w:pStyle w:val="Nagwek3ww"/>
              <w:rPr>
                <w:szCs w:val="24"/>
                <w:lang w:val="en-US"/>
              </w:rPr>
            </w:pPr>
            <w:bookmarkStart w:id="5781" w:name="_Toc168823594"/>
            <w:bookmarkStart w:id="5782" w:name="_Toc178159506"/>
            <w:bookmarkStart w:id="5783" w:name="_Toc207085704"/>
            <w:bookmarkStart w:id="5784" w:name="_Toc136448834"/>
            <w:r>
              <w:rPr>
                <w:lang w:val="en-US"/>
              </w:rPr>
              <w:t>MR-Su6</w:t>
            </w:r>
            <w:bookmarkEnd w:id="5781"/>
            <w:bookmarkEnd w:id="5782"/>
            <w:bookmarkEnd w:id="5783"/>
            <w:bookmarkEnd w:id="5784"/>
          </w:p>
        </w:tc>
        <w:tc>
          <w:tcPr>
            <w:tcW w:w="1116" w:type="dxa"/>
            <w:vAlign w:val="center"/>
          </w:tcPr>
          <w:p w14:paraId="1C4F32CE" w14:textId="77777777" w:rsidR="00A033B3" w:rsidRDefault="00A033B3" w:rsidP="00543679">
            <w:pPr>
              <w:jc w:val="right"/>
              <w:rPr>
                <w:szCs w:val="24"/>
                <w:lang w:val="en-US"/>
              </w:rPr>
            </w:pPr>
            <w:r>
              <w:rPr>
                <w:lang w:val="en-US"/>
              </w:rPr>
              <w:t>49759</w:t>
            </w:r>
          </w:p>
        </w:tc>
        <w:tc>
          <w:tcPr>
            <w:tcW w:w="313" w:type="dxa"/>
            <w:vAlign w:val="center"/>
          </w:tcPr>
          <w:p w14:paraId="255CBDE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FBECFB5" w14:textId="77777777">
        <w:trPr>
          <w:trHeight w:val="255"/>
        </w:trPr>
        <w:tc>
          <w:tcPr>
            <w:tcW w:w="442" w:type="dxa"/>
          </w:tcPr>
          <w:p w14:paraId="3E22276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3F4DFD92" w14:textId="77777777" w:rsidR="00A033B3" w:rsidRDefault="00A033B3" w:rsidP="001C07A2">
            <w:pPr>
              <w:spacing w:beforeLines="40" w:before="96" w:afterLines="40" w:after="96"/>
            </w:pPr>
            <w:r>
              <w:t>Teren zabudowy zagrodowej</w:t>
            </w:r>
          </w:p>
        </w:tc>
        <w:tc>
          <w:tcPr>
            <w:tcW w:w="1116" w:type="dxa"/>
            <w:vAlign w:val="center"/>
          </w:tcPr>
          <w:p w14:paraId="2E05A681" w14:textId="77777777" w:rsidR="00A033B3" w:rsidRDefault="00A033B3">
            <w:pPr>
              <w:jc w:val="right"/>
            </w:pPr>
          </w:p>
        </w:tc>
        <w:tc>
          <w:tcPr>
            <w:tcW w:w="313" w:type="dxa"/>
            <w:vAlign w:val="center"/>
          </w:tcPr>
          <w:p w14:paraId="29D15BE3" w14:textId="77777777" w:rsidR="00A033B3" w:rsidRDefault="00A033B3">
            <w:pPr>
              <w:rPr>
                <w:rFonts w:cs="Arial"/>
                <w:szCs w:val="20"/>
              </w:rPr>
            </w:pPr>
          </w:p>
        </w:tc>
      </w:tr>
      <w:tr w:rsidR="00A033B3" w14:paraId="1A9DB22D" w14:textId="77777777">
        <w:trPr>
          <w:trHeight w:val="255"/>
        </w:trPr>
        <w:tc>
          <w:tcPr>
            <w:tcW w:w="442" w:type="dxa"/>
          </w:tcPr>
          <w:p w14:paraId="36332E1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7C124D" w14:textId="77777777" w:rsidR="00A033B3" w:rsidRDefault="00A033B3" w:rsidP="001C07A2">
            <w:pPr>
              <w:spacing w:beforeLines="40" w:before="96" w:afterLines="40" w:after="96"/>
              <w:jc w:val="both"/>
              <w:rPr>
                <w:color w:val="auto"/>
                <w:szCs w:val="24"/>
              </w:rPr>
            </w:pPr>
            <w:r>
              <w:rPr>
                <w:color w:val="auto"/>
                <w:szCs w:val="24"/>
              </w:rPr>
              <w:t>Zabudowa zagrodowa wolnostojąca. Wyklucza się wielkotowarową produkcję zwierzęcą.</w:t>
            </w:r>
          </w:p>
        </w:tc>
        <w:tc>
          <w:tcPr>
            <w:tcW w:w="1116" w:type="dxa"/>
            <w:vAlign w:val="center"/>
          </w:tcPr>
          <w:p w14:paraId="06D70E09" w14:textId="77777777" w:rsidR="00A033B3" w:rsidRDefault="00A033B3">
            <w:pPr>
              <w:jc w:val="right"/>
            </w:pPr>
          </w:p>
        </w:tc>
        <w:tc>
          <w:tcPr>
            <w:tcW w:w="313" w:type="dxa"/>
            <w:vAlign w:val="center"/>
          </w:tcPr>
          <w:p w14:paraId="03421EA1" w14:textId="77777777" w:rsidR="00A033B3" w:rsidRDefault="00A033B3">
            <w:pPr>
              <w:rPr>
                <w:rFonts w:cs="Arial"/>
                <w:szCs w:val="20"/>
              </w:rPr>
            </w:pPr>
          </w:p>
        </w:tc>
      </w:tr>
      <w:tr w:rsidR="00A033B3" w14:paraId="7DD06285" w14:textId="77777777">
        <w:trPr>
          <w:trHeight w:val="255"/>
        </w:trPr>
        <w:tc>
          <w:tcPr>
            <w:tcW w:w="442" w:type="dxa"/>
          </w:tcPr>
          <w:p w14:paraId="2EC917DB"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A4FD2E" w14:textId="77777777" w:rsidR="00A033B3" w:rsidRDefault="00A033B3">
            <w:pPr>
              <w:pStyle w:val="Nagwek3ww"/>
              <w:rPr>
                <w:szCs w:val="24"/>
              </w:rPr>
            </w:pPr>
            <w:bookmarkStart w:id="5785" w:name="_Toc168823596"/>
            <w:bookmarkStart w:id="5786" w:name="_Toc178159507"/>
            <w:bookmarkStart w:id="5787" w:name="_Toc207085705"/>
            <w:bookmarkStart w:id="5788" w:name="_Toc136448835"/>
            <w:r>
              <w:t>UMN-Su</w:t>
            </w:r>
            <w:bookmarkEnd w:id="5785"/>
            <w:r w:rsidR="00A11CD5">
              <w:t>1</w:t>
            </w:r>
            <w:bookmarkEnd w:id="5786"/>
            <w:bookmarkEnd w:id="5787"/>
            <w:bookmarkEnd w:id="5788"/>
          </w:p>
        </w:tc>
        <w:tc>
          <w:tcPr>
            <w:tcW w:w="1116" w:type="dxa"/>
            <w:vAlign w:val="center"/>
          </w:tcPr>
          <w:p w14:paraId="1B91B8A3" w14:textId="77777777" w:rsidR="00A033B3" w:rsidRDefault="00A033B3" w:rsidP="00543679">
            <w:pPr>
              <w:jc w:val="right"/>
              <w:rPr>
                <w:szCs w:val="24"/>
              </w:rPr>
            </w:pPr>
            <w:r>
              <w:t>219</w:t>
            </w:r>
            <w:r w:rsidR="00543679">
              <w:t>2</w:t>
            </w:r>
          </w:p>
        </w:tc>
        <w:tc>
          <w:tcPr>
            <w:tcW w:w="313" w:type="dxa"/>
            <w:vAlign w:val="center"/>
          </w:tcPr>
          <w:p w14:paraId="4065007C" w14:textId="77777777" w:rsidR="00A033B3" w:rsidRDefault="00A033B3">
            <w:r>
              <w:rPr>
                <w:rFonts w:cs="Arial"/>
                <w:szCs w:val="20"/>
              </w:rPr>
              <w:t>m</w:t>
            </w:r>
            <w:r>
              <w:rPr>
                <w:rFonts w:cs="Arial"/>
                <w:szCs w:val="20"/>
                <w:vertAlign w:val="superscript"/>
              </w:rPr>
              <w:t>2</w:t>
            </w:r>
          </w:p>
        </w:tc>
      </w:tr>
      <w:tr w:rsidR="00A033B3" w14:paraId="436E81CC" w14:textId="77777777">
        <w:trPr>
          <w:trHeight w:val="255"/>
        </w:trPr>
        <w:tc>
          <w:tcPr>
            <w:tcW w:w="442" w:type="dxa"/>
          </w:tcPr>
          <w:p w14:paraId="3E60817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53F439" w14:textId="77777777" w:rsidR="00A033B3" w:rsidRDefault="00A033B3" w:rsidP="001C07A2">
            <w:pPr>
              <w:spacing w:beforeLines="40" w:before="96" w:afterLines="40" w:after="96"/>
            </w:pPr>
            <w:r>
              <w:t>Teren zabudowy usługowej z dopuszczeniem mieszkaniowej</w:t>
            </w:r>
          </w:p>
        </w:tc>
        <w:tc>
          <w:tcPr>
            <w:tcW w:w="1116" w:type="dxa"/>
            <w:vAlign w:val="center"/>
          </w:tcPr>
          <w:p w14:paraId="0ACCEC74" w14:textId="77777777" w:rsidR="00A033B3" w:rsidRDefault="00A033B3">
            <w:pPr>
              <w:jc w:val="right"/>
            </w:pPr>
          </w:p>
        </w:tc>
        <w:tc>
          <w:tcPr>
            <w:tcW w:w="313" w:type="dxa"/>
            <w:vAlign w:val="center"/>
          </w:tcPr>
          <w:p w14:paraId="7297C507" w14:textId="77777777" w:rsidR="00A033B3" w:rsidRDefault="00A033B3">
            <w:pPr>
              <w:rPr>
                <w:rFonts w:cs="Arial"/>
                <w:szCs w:val="20"/>
              </w:rPr>
            </w:pPr>
          </w:p>
        </w:tc>
      </w:tr>
      <w:tr w:rsidR="00A033B3" w14:paraId="4F69B19D" w14:textId="77777777">
        <w:trPr>
          <w:trHeight w:val="255"/>
        </w:trPr>
        <w:tc>
          <w:tcPr>
            <w:tcW w:w="442" w:type="dxa"/>
          </w:tcPr>
          <w:p w14:paraId="01764A7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212E15D" w14:textId="77777777" w:rsidR="00A033B3" w:rsidRDefault="00A033B3"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16" w:type="dxa"/>
            <w:vAlign w:val="center"/>
          </w:tcPr>
          <w:p w14:paraId="195C807C" w14:textId="77777777" w:rsidR="00A033B3" w:rsidRDefault="00A033B3">
            <w:pPr>
              <w:jc w:val="right"/>
            </w:pPr>
          </w:p>
        </w:tc>
        <w:tc>
          <w:tcPr>
            <w:tcW w:w="313" w:type="dxa"/>
            <w:vAlign w:val="center"/>
          </w:tcPr>
          <w:p w14:paraId="0CB9CFE8" w14:textId="77777777" w:rsidR="00A033B3" w:rsidRDefault="00A033B3">
            <w:pPr>
              <w:rPr>
                <w:rFonts w:cs="Arial"/>
                <w:szCs w:val="20"/>
              </w:rPr>
            </w:pPr>
          </w:p>
        </w:tc>
      </w:tr>
      <w:tr w:rsidR="00A033B3" w14:paraId="6C584471" w14:textId="77777777">
        <w:trPr>
          <w:trHeight w:val="255"/>
        </w:trPr>
        <w:tc>
          <w:tcPr>
            <w:tcW w:w="442" w:type="dxa"/>
          </w:tcPr>
          <w:p w14:paraId="24CFAA5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C5B227" w14:textId="77777777" w:rsidR="00A033B3" w:rsidRDefault="00A033B3">
            <w:pPr>
              <w:pStyle w:val="Nagwek3ww"/>
              <w:rPr>
                <w:szCs w:val="24"/>
              </w:rPr>
            </w:pPr>
            <w:bookmarkStart w:id="5789" w:name="_Toc168823597"/>
            <w:bookmarkStart w:id="5790" w:name="_Toc178159508"/>
            <w:bookmarkStart w:id="5791" w:name="_Toc207085706"/>
            <w:bookmarkStart w:id="5792" w:name="_Toc136448836"/>
            <w:r>
              <w:t>U-</w:t>
            </w:r>
            <w:r>
              <w:rPr>
                <w:lang w:val="en-US"/>
              </w:rPr>
              <w:t>Su1</w:t>
            </w:r>
            <w:bookmarkEnd w:id="5789"/>
            <w:bookmarkEnd w:id="5790"/>
            <w:bookmarkEnd w:id="5791"/>
            <w:bookmarkEnd w:id="5792"/>
          </w:p>
        </w:tc>
        <w:tc>
          <w:tcPr>
            <w:tcW w:w="1116" w:type="dxa"/>
            <w:vAlign w:val="center"/>
          </w:tcPr>
          <w:p w14:paraId="34505C02" w14:textId="77777777" w:rsidR="00A033B3" w:rsidRDefault="00A033B3" w:rsidP="00543679">
            <w:pPr>
              <w:jc w:val="right"/>
              <w:rPr>
                <w:szCs w:val="24"/>
              </w:rPr>
            </w:pPr>
            <w:r>
              <w:t>2681</w:t>
            </w:r>
          </w:p>
        </w:tc>
        <w:tc>
          <w:tcPr>
            <w:tcW w:w="313" w:type="dxa"/>
            <w:vAlign w:val="center"/>
          </w:tcPr>
          <w:p w14:paraId="09E68A67" w14:textId="77777777" w:rsidR="00A033B3" w:rsidRDefault="00A033B3">
            <w:r>
              <w:rPr>
                <w:rFonts w:cs="Arial"/>
                <w:szCs w:val="20"/>
              </w:rPr>
              <w:t>m</w:t>
            </w:r>
            <w:r>
              <w:rPr>
                <w:rFonts w:cs="Arial"/>
                <w:szCs w:val="20"/>
                <w:vertAlign w:val="superscript"/>
              </w:rPr>
              <w:t>2</w:t>
            </w:r>
          </w:p>
        </w:tc>
      </w:tr>
      <w:tr w:rsidR="00A033B3" w14:paraId="43EC5792" w14:textId="77777777">
        <w:trPr>
          <w:trHeight w:val="255"/>
        </w:trPr>
        <w:tc>
          <w:tcPr>
            <w:tcW w:w="442" w:type="dxa"/>
          </w:tcPr>
          <w:p w14:paraId="114697A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343A54" w14:textId="77777777" w:rsidR="00A033B3" w:rsidRDefault="00A033B3" w:rsidP="001C07A2">
            <w:pPr>
              <w:spacing w:beforeLines="40" w:before="96" w:afterLines="40" w:after="96"/>
            </w:pPr>
            <w:r>
              <w:t>Teren usług</w:t>
            </w:r>
          </w:p>
        </w:tc>
        <w:tc>
          <w:tcPr>
            <w:tcW w:w="1116" w:type="dxa"/>
            <w:vAlign w:val="center"/>
          </w:tcPr>
          <w:p w14:paraId="5AAE9ADB" w14:textId="77777777" w:rsidR="00A033B3" w:rsidRDefault="00A033B3">
            <w:pPr>
              <w:jc w:val="right"/>
            </w:pPr>
          </w:p>
        </w:tc>
        <w:tc>
          <w:tcPr>
            <w:tcW w:w="313" w:type="dxa"/>
            <w:vAlign w:val="center"/>
          </w:tcPr>
          <w:p w14:paraId="7777A470" w14:textId="77777777" w:rsidR="00A033B3" w:rsidRDefault="00A033B3">
            <w:pPr>
              <w:rPr>
                <w:rFonts w:cs="Arial"/>
                <w:szCs w:val="20"/>
              </w:rPr>
            </w:pPr>
          </w:p>
        </w:tc>
      </w:tr>
      <w:tr w:rsidR="00A033B3" w14:paraId="4600D5BA" w14:textId="77777777">
        <w:trPr>
          <w:trHeight w:val="255"/>
        </w:trPr>
        <w:tc>
          <w:tcPr>
            <w:tcW w:w="442" w:type="dxa"/>
          </w:tcPr>
          <w:p w14:paraId="5CE851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9271A7" w14:textId="77777777" w:rsidR="00A033B3" w:rsidRDefault="00A033B3" w:rsidP="001C07A2">
            <w:pPr>
              <w:spacing w:beforeLines="40" w:before="96" w:afterLines="40" w:after="96"/>
              <w:jc w:val="both"/>
              <w:rPr>
                <w:szCs w:val="20"/>
              </w:rPr>
            </w:pPr>
            <w:r>
              <w:rPr>
                <w:szCs w:val="20"/>
              </w:rPr>
              <w:t xml:space="preserve">Zabudowa usługowa. </w:t>
            </w:r>
            <w:r>
              <w:rPr>
                <w:rFonts w:cs="Arial"/>
                <w:szCs w:val="20"/>
              </w:rPr>
              <w:t>Warunki zabudowy takie, jak dla zabudowy mieszkaniowej niskiej intensywności.</w:t>
            </w:r>
          </w:p>
        </w:tc>
        <w:tc>
          <w:tcPr>
            <w:tcW w:w="1116" w:type="dxa"/>
            <w:vAlign w:val="center"/>
          </w:tcPr>
          <w:p w14:paraId="281EEDA9" w14:textId="77777777" w:rsidR="00A033B3" w:rsidRDefault="00A033B3">
            <w:pPr>
              <w:jc w:val="right"/>
            </w:pPr>
          </w:p>
        </w:tc>
        <w:tc>
          <w:tcPr>
            <w:tcW w:w="313" w:type="dxa"/>
            <w:vAlign w:val="center"/>
          </w:tcPr>
          <w:p w14:paraId="459025A4" w14:textId="77777777" w:rsidR="00A033B3" w:rsidRDefault="00A033B3">
            <w:pPr>
              <w:rPr>
                <w:rFonts w:cs="Arial"/>
                <w:szCs w:val="20"/>
              </w:rPr>
            </w:pPr>
          </w:p>
        </w:tc>
      </w:tr>
      <w:tr w:rsidR="00A033B3" w14:paraId="58E42C61" w14:textId="77777777">
        <w:trPr>
          <w:trHeight w:val="255"/>
        </w:trPr>
        <w:tc>
          <w:tcPr>
            <w:tcW w:w="442" w:type="dxa"/>
          </w:tcPr>
          <w:p w14:paraId="29140F8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A53293" w14:textId="77777777" w:rsidR="00A033B3" w:rsidRDefault="00A033B3">
            <w:pPr>
              <w:pStyle w:val="Nagwek3ww"/>
              <w:rPr>
                <w:szCs w:val="24"/>
              </w:rPr>
            </w:pPr>
            <w:bookmarkStart w:id="5793" w:name="_Toc168823598"/>
            <w:bookmarkStart w:id="5794" w:name="_Toc178159509"/>
            <w:bookmarkStart w:id="5795" w:name="_Toc207085707"/>
            <w:bookmarkStart w:id="5796" w:name="_Toc136448837"/>
            <w:r>
              <w:t>U-Su2</w:t>
            </w:r>
            <w:bookmarkEnd w:id="5793"/>
            <w:bookmarkEnd w:id="5794"/>
            <w:bookmarkEnd w:id="5795"/>
            <w:bookmarkEnd w:id="5796"/>
          </w:p>
        </w:tc>
        <w:tc>
          <w:tcPr>
            <w:tcW w:w="1116" w:type="dxa"/>
            <w:vAlign w:val="center"/>
          </w:tcPr>
          <w:p w14:paraId="3991D42B" w14:textId="77777777" w:rsidR="00A033B3" w:rsidRDefault="00A033B3" w:rsidP="00543679">
            <w:pPr>
              <w:jc w:val="right"/>
              <w:rPr>
                <w:szCs w:val="24"/>
              </w:rPr>
            </w:pPr>
            <w:r>
              <w:t>193</w:t>
            </w:r>
            <w:r w:rsidR="00543679">
              <w:t>2</w:t>
            </w:r>
          </w:p>
        </w:tc>
        <w:tc>
          <w:tcPr>
            <w:tcW w:w="313" w:type="dxa"/>
            <w:vAlign w:val="center"/>
          </w:tcPr>
          <w:p w14:paraId="2A855A41" w14:textId="77777777" w:rsidR="00A033B3" w:rsidRDefault="00A033B3">
            <w:r>
              <w:rPr>
                <w:rFonts w:cs="Arial"/>
                <w:szCs w:val="20"/>
              </w:rPr>
              <w:t>m</w:t>
            </w:r>
            <w:r>
              <w:rPr>
                <w:rFonts w:cs="Arial"/>
                <w:szCs w:val="20"/>
                <w:vertAlign w:val="superscript"/>
              </w:rPr>
              <w:t>2</w:t>
            </w:r>
          </w:p>
        </w:tc>
      </w:tr>
      <w:tr w:rsidR="00A033B3" w14:paraId="747FBDB2" w14:textId="77777777">
        <w:trPr>
          <w:trHeight w:val="255"/>
        </w:trPr>
        <w:tc>
          <w:tcPr>
            <w:tcW w:w="442" w:type="dxa"/>
          </w:tcPr>
          <w:p w14:paraId="44876AF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205F61" w14:textId="77777777" w:rsidR="00A033B3" w:rsidRDefault="00A033B3" w:rsidP="001C07A2">
            <w:pPr>
              <w:spacing w:beforeLines="40" w:before="96" w:afterLines="40" w:after="96"/>
            </w:pPr>
            <w:r>
              <w:t>Teren usług</w:t>
            </w:r>
          </w:p>
        </w:tc>
        <w:tc>
          <w:tcPr>
            <w:tcW w:w="1116" w:type="dxa"/>
            <w:vAlign w:val="center"/>
          </w:tcPr>
          <w:p w14:paraId="66F7BC31" w14:textId="77777777" w:rsidR="00A033B3" w:rsidRDefault="00A033B3">
            <w:pPr>
              <w:jc w:val="right"/>
            </w:pPr>
          </w:p>
        </w:tc>
        <w:tc>
          <w:tcPr>
            <w:tcW w:w="313" w:type="dxa"/>
            <w:vAlign w:val="center"/>
          </w:tcPr>
          <w:p w14:paraId="48FB873B" w14:textId="77777777" w:rsidR="00A033B3" w:rsidRDefault="00A033B3">
            <w:pPr>
              <w:rPr>
                <w:rFonts w:cs="Arial"/>
                <w:szCs w:val="20"/>
              </w:rPr>
            </w:pPr>
          </w:p>
        </w:tc>
      </w:tr>
      <w:tr w:rsidR="00A033B3" w14:paraId="2657F13D" w14:textId="77777777">
        <w:trPr>
          <w:trHeight w:val="255"/>
        </w:trPr>
        <w:tc>
          <w:tcPr>
            <w:tcW w:w="442" w:type="dxa"/>
          </w:tcPr>
          <w:p w14:paraId="639D38A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92E9D6" w14:textId="77777777" w:rsidR="00A033B3" w:rsidRDefault="00A033B3" w:rsidP="001C07A2">
            <w:pPr>
              <w:spacing w:beforeLines="40" w:before="96" w:afterLines="40" w:after="96"/>
              <w:jc w:val="both"/>
            </w:pPr>
            <w:r>
              <w:t>Teren obiektów sakralnych oraz towarzyszących obiektów pomocniczych stanowiących zaplecze socjalne.</w:t>
            </w:r>
          </w:p>
        </w:tc>
        <w:tc>
          <w:tcPr>
            <w:tcW w:w="1116" w:type="dxa"/>
            <w:vAlign w:val="center"/>
          </w:tcPr>
          <w:p w14:paraId="1C216CB1" w14:textId="77777777" w:rsidR="00A033B3" w:rsidRDefault="00A033B3">
            <w:pPr>
              <w:jc w:val="right"/>
            </w:pPr>
          </w:p>
        </w:tc>
        <w:tc>
          <w:tcPr>
            <w:tcW w:w="313" w:type="dxa"/>
            <w:vAlign w:val="center"/>
          </w:tcPr>
          <w:p w14:paraId="495393BF" w14:textId="77777777" w:rsidR="00A033B3" w:rsidRDefault="00A033B3">
            <w:pPr>
              <w:rPr>
                <w:rFonts w:cs="Arial"/>
                <w:szCs w:val="20"/>
              </w:rPr>
            </w:pPr>
          </w:p>
        </w:tc>
      </w:tr>
      <w:tr w:rsidR="00A033B3" w14:paraId="397A7676" w14:textId="77777777">
        <w:trPr>
          <w:trHeight w:val="255"/>
        </w:trPr>
        <w:tc>
          <w:tcPr>
            <w:tcW w:w="442" w:type="dxa"/>
          </w:tcPr>
          <w:p w14:paraId="16CE6563"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145199" w14:textId="77777777" w:rsidR="00A033B3" w:rsidRDefault="00A033B3">
            <w:pPr>
              <w:pStyle w:val="Nagwek3ww"/>
              <w:rPr>
                <w:szCs w:val="24"/>
              </w:rPr>
            </w:pPr>
            <w:bookmarkStart w:id="5797" w:name="_Toc168823599"/>
            <w:bookmarkStart w:id="5798" w:name="_Toc178159510"/>
            <w:bookmarkStart w:id="5799" w:name="_Toc207085708"/>
            <w:bookmarkStart w:id="5800" w:name="_Toc136448838"/>
            <w:r>
              <w:t>U-</w:t>
            </w:r>
            <w:r>
              <w:rPr>
                <w:lang w:val="en-US"/>
              </w:rPr>
              <w:t>Su3</w:t>
            </w:r>
            <w:bookmarkEnd w:id="5797"/>
            <w:bookmarkEnd w:id="5798"/>
            <w:bookmarkEnd w:id="5799"/>
            <w:bookmarkEnd w:id="5800"/>
          </w:p>
        </w:tc>
        <w:tc>
          <w:tcPr>
            <w:tcW w:w="1116" w:type="dxa"/>
            <w:vAlign w:val="center"/>
          </w:tcPr>
          <w:p w14:paraId="318B0AC3" w14:textId="77777777" w:rsidR="00A033B3" w:rsidRDefault="00543679" w:rsidP="00543679">
            <w:pPr>
              <w:jc w:val="right"/>
              <w:rPr>
                <w:szCs w:val="24"/>
              </w:rPr>
            </w:pPr>
            <w:r>
              <w:t>1773</w:t>
            </w:r>
          </w:p>
        </w:tc>
        <w:tc>
          <w:tcPr>
            <w:tcW w:w="313" w:type="dxa"/>
            <w:vAlign w:val="center"/>
          </w:tcPr>
          <w:p w14:paraId="3E28ACD0" w14:textId="77777777" w:rsidR="00A033B3" w:rsidRDefault="00A033B3">
            <w:r>
              <w:rPr>
                <w:rFonts w:cs="Arial"/>
                <w:szCs w:val="20"/>
              </w:rPr>
              <w:t>m</w:t>
            </w:r>
            <w:r>
              <w:rPr>
                <w:rFonts w:cs="Arial"/>
                <w:szCs w:val="20"/>
                <w:vertAlign w:val="superscript"/>
              </w:rPr>
              <w:t>2</w:t>
            </w:r>
          </w:p>
        </w:tc>
      </w:tr>
      <w:tr w:rsidR="00A033B3" w14:paraId="5B7D3D05" w14:textId="77777777">
        <w:trPr>
          <w:trHeight w:val="255"/>
        </w:trPr>
        <w:tc>
          <w:tcPr>
            <w:tcW w:w="442" w:type="dxa"/>
          </w:tcPr>
          <w:p w14:paraId="2A1F70F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3DCDB6" w14:textId="77777777" w:rsidR="00A033B3" w:rsidRDefault="00A033B3" w:rsidP="001C07A2">
            <w:pPr>
              <w:spacing w:beforeLines="40" w:before="96" w:afterLines="40" w:after="96"/>
            </w:pPr>
            <w:r>
              <w:t>Teren usług</w:t>
            </w:r>
          </w:p>
        </w:tc>
        <w:tc>
          <w:tcPr>
            <w:tcW w:w="1116" w:type="dxa"/>
            <w:vAlign w:val="center"/>
          </w:tcPr>
          <w:p w14:paraId="45097D02" w14:textId="77777777" w:rsidR="00A033B3" w:rsidRDefault="00A033B3">
            <w:pPr>
              <w:jc w:val="right"/>
            </w:pPr>
          </w:p>
        </w:tc>
        <w:tc>
          <w:tcPr>
            <w:tcW w:w="313" w:type="dxa"/>
            <w:vAlign w:val="center"/>
          </w:tcPr>
          <w:p w14:paraId="180D90EB" w14:textId="77777777" w:rsidR="00A033B3" w:rsidRDefault="00A033B3">
            <w:pPr>
              <w:rPr>
                <w:rFonts w:cs="Arial"/>
                <w:szCs w:val="20"/>
              </w:rPr>
            </w:pPr>
          </w:p>
        </w:tc>
      </w:tr>
      <w:tr w:rsidR="00A033B3" w14:paraId="3F59B603" w14:textId="77777777">
        <w:trPr>
          <w:trHeight w:val="255"/>
        </w:trPr>
        <w:tc>
          <w:tcPr>
            <w:tcW w:w="442" w:type="dxa"/>
          </w:tcPr>
          <w:p w14:paraId="6E9AC4C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7AF515" w14:textId="77777777" w:rsidR="005A4173" w:rsidRDefault="005A4173" w:rsidP="001C07A2">
            <w:pPr>
              <w:spacing w:beforeLines="40" w:before="96" w:afterLines="40" w:after="96"/>
              <w:jc w:val="both"/>
              <w:rPr>
                <w:rFonts w:cs="Arial"/>
                <w:szCs w:val="20"/>
              </w:rPr>
            </w:pPr>
            <w:r>
              <w:t>Teren usług publicznych</w:t>
            </w:r>
            <w:r>
              <w:rPr>
                <w:rFonts w:cs="Arial"/>
                <w:szCs w:val="20"/>
              </w:rPr>
              <w:t xml:space="preserve">. </w:t>
            </w:r>
          </w:p>
          <w:p w14:paraId="0218FFDF" w14:textId="77777777" w:rsidR="00A033B3" w:rsidRDefault="005A4173" w:rsidP="001C07A2">
            <w:pPr>
              <w:spacing w:beforeLines="40" w:before="96" w:afterLines="40" w:after="96"/>
              <w:jc w:val="both"/>
              <w:rPr>
                <w:rFonts w:cs="Arial"/>
                <w:szCs w:val="20"/>
              </w:rPr>
            </w:pPr>
            <w:r>
              <w:rPr>
                <w:rFonts w:cs="Arial"/>
                <w:szCs w:val="20"/>
              </w:rPr>
              <w:t>Lokalizacja usług publicznych, takich jak</w:t>
            </w:r>
            <w:r w:rsidR="00150A44">
              <w:rPr>
                <w:rFonts w:cs="Arial"/>
                <w:szCs w:val="20"/>
              </w:rPr>
              <w:t>:</w:t>
            </w:r>
            <w:r>
              <w:rPr>
                <w:rFonts w:cs="Arial"/>
                <w:szCs w:val="20"/>
              </w:rPr>
              <w:t xml:space="preserve"> świetlica lub biblioteka oraz obiektów i urządzeń sportowo-rekreacyjnych z zielenią urządzoną.</w:t>
            </w:r>
          </w:p>
          <w:p w14:paraId="141CCE4E" w14:textId="77777777" w:rsidR="00150A44" w:rsidRDefault="003C53B6" w:rsidP="001C07A2">
            <w:pPr>
              <w:spacing w:beforeLines="40" w:before="96" w:afterLines="40" w:after="96"/>
              <w:jc w:val="both"/>
              <w:rPr>
                <w:szCs w:val="20"/>
              </w:rPr>
            </w:pPr>
            <w:r>
              <w:rPr>
                <w:rFonts w:cs="Arial"/>
                <w:szCs w:val="20"/>
              </w:rPr>
              <w:t>Teren centrum wsi z pl</w:t>
            </w:r>
            <w:r w:rsidR="00150A44">
              <w:rPr>
                <w:rFonts w:cs="Arial"/>
                <w:szCs w:val="20"/>
              </w:rPr>
              <w:t xml:space="preserve">acem </w:t>
            </w:r>
            <w:r>
              <w:rPr>
                <w:rFonts w:cs="Arial"/>
                <w:szCs w:val="20"/>
              </w:rPr>
              <w:t>publicznym</w:t>
            </w:r>
            <w:r w:rsidR="00150A44">
              <w:rPr>
                <w:rFonts w:cs="Arial"/>
                <w:szCs w:val="20"/>
              </w:rPr>
              <w:t xml:space="preserve"> naprzeciw kościoła </w:t>
            </w:r>
            <w:r>
              <w:rPr>
                <w:rFonts w:cs="Arial"/>
                <w:szCs w:val="20"/>
              </w:rPr>
              <w:t>z ewentualnym uzupełnieniem od strony zachodniej zabudową.</w:t>
            </w:r>
          </w:p>
        </w:tc>
        <w:tc>
          <w:tcPr>
            <w:tcW w:w="1116" w:type="dxa"/>
            <w:vAlign w:val="center"/>
          </w:tcPr>
          <w:p w14:paraId="302333F9" w14:textId="77777777" w:rsidR="00A033B3" w:rsidRDefault="00A033B3">
            <w:pPr>
              <w:jc w:val="right"/>
            </w:pPr>
          </w:p>
        </w:tc>
        <w:tc>
          <w:tcPr>
            <w:tcW w:w="313" w:type="dxa"/>
            <w:vAlign w:val="center"/>
          </w:tcPr>
          <w:p w14:paraId="518D9353" w14:textId="77777777" w:rsidR="00A033B3" w:rsidRDefault="00A033B3">
            <w:pPr>
              <w:rPr>
                <w:rFonts w:cs="Arial"/>
                <w:szCs w:val="20"/>
              </w:rPr>
            </w:pPr>
          </w:p>
        </w:tc>
      </w:tr>
      <w:tr w:rsidR="00DE10B6" w14:paraId="1EC6DAE3" w14:textId="77777777">
        <w:trPr>
          <w:trHeight w:val="255"/>
        </w:trPr>
        <w:tc>
          <w:tcPr>
            <w:tcW w:w="442" w:type="dxa"/>
          </w:tcPr>
          <w:p w14:paraId="6FA86947" w14:textId="77777777" w:rsidR="00DE10B6" w:rsidRDefault="00DE10B6"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DBC0FB" w14:textId="77777777" w:rsidR="00DE10B6" w:rsidRDefault="00DE10B6">
            <w:pPr>
              <w:pStyle w:val="Nagwek3ww"/>
              <w:rPr>
                <w:szCs w:val="24"/>
              </w:rPr>
            </w:pPr>
            <w:bookmarkStart w:id="5801" w:name="_Toc178159511"/>
            <w:bookmarkStart w:id="5802" w:name="_Toc207085709"/>
            <w:bookmarkStart w:id="5803" w:name="_Toc136448839"/>
            <w:r>
              <w:t>U-</w:t>
            </w:r>
            <w:r>
              <w:rPr>
                <w:lang w:val="en-US"/>
              </w:rPr>
              <w:t>Su4</w:t>
            </w:r>
            <w:bookmarkEnd w:id="5801"/>
            <w:bookmarkEnd w:id="5802"/>
            <w:bookmarkEnd w:id="5803"/>
          </w:p>
        </w:tc>
        <w:tc>
          <w:tcPr>
            <w:tcW w:w="1116" w:type="dxa"/>
            <w:vAlign w:val="center"/>
          </w:tcPr>
          <w:p w14:paraId="4B871E25" w14:textId="77777777" w:rsidR="00DE10B6" w:rsidRDefault="00543679" w:rsidP="006C289C">
            <w:pPr>
              <w:jc w:val="right"/>
              <w:rPr>
                <w:szCs w:val="24"/>
              </w:rPr>
            </w:pPr>
            <w:r>
              <w:t>1222</w:t>
            </w:r>
          </w:p>
        </w:tc>
        <w:tc>
          <w:tcPr>
            <w:tcW w:w="313" w:type="dxa"/>
            <w:vAlign w:val="center"/>
          </w:tcPr>
          <w:p w14:paraId="199C5DCA" w14:textId="77777777" w:rsidR="00DE10B6" w:rsidRDefault="00DE10B6" w:rsidP="006C289C">
            <w:r>
              <w:rPr>
                <w:rFonts w:cs="Arial"/>
                <w:szCs w:val="20"/>
              </w:rPr>
              <w:t>m</w:t>
            </w:r>
            <w:r>
              <w:rPr>
                <w:rFonts w:cs="Arial"/>
                <w:szCs w:val="20"/>
                <w:vertAlign w:val="superscript"/>
              </w:rPr>
              <w:t>2</w:t>
            </w:r>
          </w:p>
        </w:tc>
      </w:tr>
      <w:tr w:rsidR="00DE10B6" w14:paraId="66AE486D" w14:textId="77777777">
        <w:trPr>
          <w:trHeight w:val="255"/>
        </w:trPr>
        <w:tc>
          <w:tcPr>
            <w:tcW w:w="442" w:type="dxa"/>
          </w:tcPr>
          <w:p w14:paraId="4DC7FB66" w14:textId="77777777" w:rsidR="00DE10B6" w:rsidRDefault="00DE10B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045618" w14:textId="77777777" w:rsidR="00DE10B6" w:rsidRDefault="00DE10B6" w:rsidP="001C07A2">
            <w:pPr>
              <w:spacing w:beforeLines="40" w:before="96" w:afterLines="40" w:after="96"/>
            </w:pPr>
            <w:r>
              <w:t>Teren usług</w:t>
            </w:r>
          </w:p>
        </w:tc>
        <w:tc>
          <w:tcPr>
            <w:tcW w:w="1116" w:type="dxa"/>
            <w:vAlign w:val="center"/>
          </w:tcPr>
          <w:p w14:paraId="1D6788A0" w14:textId="77777777" w:rsidR="00DE10B6" w:rsidRDefault="00DE10B6" w:rsidP="006C289C">
            <w:pPr>
              <w:jc w:val="right"/>
            </w:pPr>
          </w:p>
        </w:tc>
        <w:tc>
          <w:tcPr>
            <w:tcW w:w="313" w:type="dxa"/>
            <w:vAlign w:val="center"/>
          </w:tcPr>
          <w:p w14:paraId="27F1148E" w14:textId="77777777" w:rsidR="00DE10B6" w:rsidRDefault="00DE10B6" w:rsidP="006C289C">
            <w:pPr>
              <w:rPr>
                <w:rFonts w:cs="Arial"/>
                <w:szCs w:val="20"/>
              </w:rPr>
            </w:pPr>
          </w:p>
        </w:tc>
      </w:tr>
      <w:tr w:rsidR="00DE10B6" w14:paraId="4A58B91B" w14:textId="77777777">
        <w:trPr>
          <w:trHeight w:val="255"/>
        </w:trPr>
        <w:tc>
          <w:tcPr>
            <w:tcW w:w="442" w:type="dxa"/>
          </w:tcPr>
          <w:p w14:paraId="471D6A52" w14:textId="77777777" w:rsidR="00DE10B6" w:rsidRDefault="00DE10B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8494C5" w14:textId="77777777" w:rsidR="00DE10B6" w:rsidRDefault="00DE10B6" w:rsidP="001C07A2">
            <w:pPr>
              <w:spacing w:beforeLines="40" w:before="96" w:afterLines="40" w:after="96"/>
              <w:jc w:val="both"/>
              <w:rPr>
                <w:rFonts w:cs="Arial"/>
                <w:szCs w:val="20"/>
              </w:rPr>
            </w:pPr>
            <w:r>
              <w:t>Teren usług publicznych</w:t>
            </w:r>
            <w:r>
              <w:rPr>
                <w:rFonts w:cs="Arial"/>
                <w:szCs w:val="20"/>
              </w:rPr>
              <w:t xml:space="preserve">. </w:t>
            </w:r>
          </w:p>
          <w:p w14:paraId="4F4C2042" w14:textId="77777777" w:rsidR="00DE10B6" w:rsidRDefault="00DE10B6" w:rsidP="001C07A2">
            <w:pPr>
              <w:spacing w:beforeLines="40" w:before="96" w:afterLines="40" w:after="96"/>
              <w:jc w:val="both"/>
              <w:rPr>
                <w:rFonts w:cs="Arial"/>
                <w:szCs w:val="20"/>
              </w:rPr>
            </w:pPr>
            <w:r>
              <w:rPr>
                <w:rFonts w:cs="Arial"/>
                <w:szCs w:val="20"/>
              </w:rPr>
              <w:t>Lokalizacja usług publicznych, takich jak: ochotnicza straż pożarną, świetlica lub biblioteka oraz obiektów i urządzeń sportowo-rekreacyjnych z zielenią urządzoną.</w:t>
            </w:r>
          </w:p>
          <w:p w14:paraId="367E63E3" w14:textId="77777777" w:rsidR="00DE10B6" w:rsidRDefault="00DE10B6" w:rsidP="001C07A2">
            <w:pPr>
              <w:spacing w:beforeLines="40" w:before="96" w:afterLines="40" w:after="96"/>
              <w:jc w:val="both"/>
              <w:rPr>
                <w:szCs w:val="20"/>
              </w:rPr>
            </w:pPr>
            <w:r>
              <w:rPr>
                <w:rFonts w:cs="Arial"/>
                <w:szCs w:val="20"/>
              </w:rPr>
              <w:t>Teren centrum wsi z placem publicznym naprzeciw kościoła z ewentualnym uzupełnieniem od strony zachodniej zabudową.</w:t>
            </w:r>
          </w:p>
        </w:tc>
        <w:tc>
          <w:tcPr>
            <w:tcW w:w="1116" w:type="dxa"/>
            <w:vAlign w:val="center"/>
          </w:tcPr>
          <w:p w14:paraId="29CAC220" w14:textId="77777777" w:rsidR="00DE10B6" w:rsidRDefault="00DE10B6" w:rsidP="006C289C">
            <w:pPr>
              <w:jc w:val="right"/>
            </w:pPr>
          </w:p>
        </w:tc>
        <w:tc>
          <w:tcPr>
            <w:tcW w:w="313" w:type="dxa"/>
            <w:vAlign w:val="center"/>
          </w:tcPr>
          <w:p w14:paraId="6286041D" w14:textId="77777777" w:rsidR="00DE10B6" w:rsidRDefault="00DE10B6" w:rsidP="006C289C">
            <w:pPr>
              <w:rPr>
                <w:rFonts w:cs="Arial"/>
                <w:szCs w:val="20"/>
              </w:rPr>
            </w:pPr>
          </w:p>
        </w:tc>
      </w:tr>
      <w:tr w:rsidR="00F65FC3" w14:paraId="74B9D27D" w14:textId="77777777">
        <w:trPr>
          <w:trHeight w:val="255"/>
        </w:trPr>
        <w:tc>
          <w:tcPr>
            <w:tcW w:w="442" w:type="dxa"/>
          </w:tcPr>
          <w:p w14:paraId="48C22237" w14:textId="77777777" w:rsidR="00F65FC3" w:rsidRDefault="00F65FC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A776EA" w14:textId="77777777" w:rsidR="00F65FC3" w:rsidRDefault="00F65FC3">
            <w:pPr>
              <w:pStyle w:val="Nagwek3ww"/>
              <w:rPr>
                <w:szCs w:val="24"/>
              </w:rPr>
            </w:pPr>
            <w:bookmarkStart w:id="5804" w:name="_Toc178159512"/>
            <w:bookmarkStart w:id="5805" w:name="_Toc207085710"/>
            <w:bookmarkStart w:id="5806" w:name="_Toc136448840"/>
            <w:r>
              <w:t>U-</w:t>
            </w:r>
            <w:r>
              <w:rPr>
                <w:lang w:val="en-US"/>
              </w:rPr>
              <w:t>Su5</w:t>
            </w:r>
            <w:bookmarkEnd w:id="5804"/>
            <w:bookmarkEnd w:id="5805"/>
            <w:bookmarkEnd w:id="5806"/>
          </w:p>
        </w:tc>
        <w:tc>
          <w:tcPr>
            <w:tcW w:w="1116" w:type="dxa"/>
            <w:vAlign w:val="center"/>
          </w:tcPr>
          <w:p w14:paraId="6589CE2A" w14:textId="77777777" w:rsidR="00F65FC3" w:rsidRDefault="00543679" w:rsidP="006C289C">
            <w:pPr>
              <w:jc w:val="right"/>
              <w:rPr>
                <w:szCs w:val="24"/>
              </w:rPr>
            </w:pPr>
            <w:r>
              <w:t>6669</w:t>
            </w:r>
          </w:p>
        </w:tc>
        <w:tc>
          <w:tcPr>
            <w:tcW w:w="313" w:type="dxa"/>
            <w:vAlign w:val="center"/>
          </w:tcPr>
          <w:p w14:paraId="72B71552" w14:textId="77777777" w:rsidR="00F65FC3" w:rsidRDefault="00F65FC3" w:rsidP="006C289C">
            <w:r>
              <w:rPr>
                <w:rFonts w:cs="Arial"/>
                <w:szCs w:val="20"/>
              </w:rPr>
              <w:t>m</w:t>
            </w:r>
            <w:r>
              <w:rPr>
                <w:rFonts w:cs="Arial"/>
                <w:szCs w:val="20"/>
                <w:vertAlign w:val="superscript"/>
              </w:rPr>
              <w:t>2</w:t>
            </w:r>
          </w:p>
        </w:tc>
      </w:tr>
      <w:tr w:rsidR="00F65FC3" w14:paraId="355DE3F3" w14:textId="77777777">
        <w:trPr>
          <w:trHeight w:val="255"/>
        </w:trPr>
        <w:tc>
          <w:tcPr>
            <w:tcW w:w="442" w:type="dxa"/>
          </w:tcPr>
          <w:p w14:paraId="17CCEE3D" w14:textId="77777777" w:rsidR="00F65FC3" w:rsidRDefault="00F65FC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DC5222" w14:textId="77777777" w:rsidR="00F65FC3" w:rsidRDefault="00F65FC3" w:rsidP="001C07A2">
            <w:pPr>
              <w:spacing w:beforeLines="40" w:before="96" w:afterLines="40" w:after="96"/>
            </w:pPr>
            <w:r>
              <w:t>Teren usług</w:t>
            </w:r>
          </w:p>
        </w:tc>
        <w:tc>
          <w:tcPr>
            <w:tcW w:w="1116" w:type="dxa"/>
            <w:vAlign w:val="center"/>
          </w:tcPr>
          <w:p w14:paraId="3E47B021" w14:textId="77777777" w:rsidR="00F65FC3" w:rsidRDefault="00F65FC3" w:rsidP="006C289C">
            <w:pPr>
              <w:jc w:val="right"/>
            </w:pPr>
          </w:p>
        </w:tc>
        <w:tc>
          <w:tcPr>
            <w:tcW w:w="313" w:type="dxa"/>
            <w:vAlign w:val="center"/>
          </w:tcPr>
          <w:p w14:paraId="5F3CAA4B" w14:textId="77777777" w:rsidR="00F65FC3" w:rsidRDefault="00F65FC3" w:rsidP="006C289C">
            <w:pPr>
              <w:rPr>
                <w:rFonts w:cs="Arial"/>
                <w:szCs w:val="20"/>
              </w:rPr>
            </w:pPr>
          </w:p>
        </w:tc>
      </w:tr>
      <w:tr w:rsidR="00F65FC3" w14:paraId="3216CF97" w14:textId="77777777">
        <w:trPr>
          <w:trHeight w:val="255"/>
        </w:trPr>
        <w:tc>
          <w:tcPr>
            <w:tcW w:w="442" w:type="dxa"/>
          </w:tcPr>
          <w:p w14:paraId="6DFEBFE9" w14:textId="77777777" w:rsidR="00F65FC3" w:rsidRDefault="00F65FC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15374B" w14:textId="77777777" w:rsidR="00F65FC3" w:rsidRDefault="00F65FC3" w:rsidP="001C07A2">
            <w:pPr>
              <w:spacing w:beforeLines="40" w:before="96" w:afterLines="40" w:after="96"/>
              <w:jc w:val="both"/>
              <w:rPr>
                <w:szCs w:val="20"/>
              </w:rPr>
            </w:pPr>
            <w:r>
              <w:rPr>
                <w:szCs w:val="20"/>
              </w:rPr>
              <w:t xml:space="preserve">Zabudowa usługowa. </w:t>
            </w:r>
            <w:r>
              <w:rPr>
                <w:rFonts w:cs="Arial"/>
                <w:szCs w:val="20"/>
              </w:rPr>
              <w:t xml:space="preserve">Warunki zabudowy takie, jak dla zabudowy mieszkaniowej niskiej intensywności. </w:t>
            </w:r>
            <w:r w:rsidR="00D9410A">
              <w:rPr>
                <w:rFonts w:cs="Arial"/>
                <w:szCs w:val="20"/>
              </w:rPr>
              <w:t>Lokalizacja istniejącej bazy drogowej.</w:t>
            </w:r>
          </w:p>
        </w:tc>
        <w:tc>
          <w:tcPr>
            <w:tcW w:w="1116" w:type="dxa"/>
            <w:vAlign w:val="center"/>
          </w:tcPr>
          <w:p w14:paraId="05F71696" w14:textId="77777777" w:rsidR="00F65FC3" w:rsidRDefault="00F65FC3" w:rsidP="006C289C">
            <w:pPr>
              <w:jc w:val="right"/>
            </w:pPr>
          </w:p>
        </w:tc>
        <w:tc>
          <w:tcPr>
            <w:tcW w:w="313" w:type="dxa"/>
            <w:vAlign w:val="center"/>
          </w:tcPr>
          <w:p w14:paraId="732A1FE7" w14:textId="77777777" w:rsidR="00F65FC3" w:rsidRDefault="00F65FC3" w:rsidP="006C289C">
            <w:pPr>
              <w:rPr>
                <w:rFonts w:cs="Arial"/>
                <w:szCs w:val="20"/>
              </w:rPr>
            </w:pPr>
          </w:p>
        </w:tc>
      </w:tr>
      <w:tr w:rsidR="00A033B3" w14:paraId="4516D1F7" w14:textId="77777777">
        <w:trPr>
          <w:trHeight w:val="255"/>
        </w:trPr>
        <w:tc>
          <w:tcPr>
            <w:tcW w:w="442" w:type="dxa"/>
          </w:tcPr>
          <w:p w14:paraId="3026924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C646AB" w14:textId="77777777" w:rsidR="00A033B3" w:rsidRDefault="00A033B3">
            <w:pPr>
              <w:pStyle w:val="Nagwek3ww"/>
              <w:rPr>
                <w:szCs w:val="24"/>
                <w:lang w:val="en-US"/>
              </w:rPr>
            </w:pPr>
            <w:bookmarkStart w:id="5807" w:name="_Toc168823600"/>
            <w:bookmarkStart w:id="5808" w:name="_Toc178159513"/>
            <w:bookmarkStart w:id="5809" w:name="_Toc207085711"/>
            <w:bookmarkStart w:id="5810" w:name="_Toc136448841"/>
            <w:r>
              <w:rPr>
                <w:lang w:val="en-US"/>
              </w:rPr>
              <w:t>US-Su1</w:t>
            </w:r>
            <w:bookmarkEnd w:id="5807"/>
            <w:bookmarkEnd w:id="5808"/>
            <w:bookmarkEnd w:id="5809"/>
            <w:bookmarkEnd w:id="5810"/>
          </w:p>
        </w:tc>
        <w:tc>
          <w:tcPr>
            <w:tcW w:w="1116" w:type="dxa"/>
            <w:vAlign w:val="center"/>
          </w:tcPr>
          <w:p w14:paraId="1B91F3A7" w14:textId="77777777" w:rsidR="00A033B3" w:rsidRDefault="00A033B3" w:rsidP="00543679">
            <w:pPr>
              <w:jc w:val="right"/>
              <w:rPr>
                <w:szCs w:val="24"/>
                <w:lang w:val="en-US"/>
              </w:rPr>
            </w:pPr>
            <w:r>
              <w:rPr>
                <w:lang w:val="en-US"/>
              </w:rPr>
              <w:t>9931</w:t>
            </w:r>
          </w:p>
        </w:tc>
        <w:tc>
          <w:tcPr>
            <w:tcW w:w="313" w:type="dxa"/>
            <w:vAlign w:val="center"/>
          </w:tcPr>
          <w:p w14:paraId="493D05D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420A7E97" w14:textId="77777777">
        <w:trPr>
          <w:trHeight w:val="255"/>
        </w:trPr>
        <w:tc>
          <w:tcPr>
            <w:tcW w:w="442" w:type="dxa"/>
          </w:tcPr>
          <w:p w14:paraId="1781D30A"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A89E618" w14:textId="77777777" w:rsidR="00A033B3" w:rsidRDefault="00A033B3" w:rsidP="001C07A2">
            <w:pPr>
              <w:spacing w:beforeLines="40" w:before="96" w:afterLines="40" w:after="96"/>
            </w:pPr>
            <w:r>
              <w:t>Teren usług sportu</w:t>
            </w:r>
          </w:p>
        </w:tc>
        <w:tc>
          <w:tcPr>
            <w:tcW w:w="1116" w:type="dxa"/>
            <w:vAlign w:val="center"/>
          </w:tcPr>
          <w:p w14:paraId="474D2127" w14:textId="77777777" w:rsidR="00A033B3" w:rsidRDefault="00A033B3">
            <w:pPr>
              <w:jc w:val="right"/>
            </w:pPr>
          </w:p>
        </w:tc>
        <w:tc>
          <w:tcPr>
            <w:tcW w:w="313" w:type="dxa"/>
            <w:vAlign w:val="center"/>
          </w:tcPr>
          <w:p w14:paraId="74FDA75D" w14:textId="77777777" w:rsidR="00A033B3" w:rsidRDefault="00A033B3">
            <w:pPr>
              <w:rPr>
                <w:rFonts w:cs="Arial"/>
                <w:szCs w:val="20"/>
              </w:rPr>
            </w:pPr>
          </w:p>
        </w:tc>
      </w:tr>
      <w:tr w:rsidR="00A033B3" w14:paraId="30902FB0" w14:textId="77777777">
        <w:trPr>
          <w:trHeight w:val="255"/>
        </w:trPr>
        <w:tc>
          <w:tcPr>
            <w:tcW w:w="442" w:type="dxa"/>
          </w:tcPr>
          <w:p w14:paraId="27A73E9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1941F5" w14:textId="77777777" w:rsidR="00A033B3" w:rsidRDefault="00A033B3" w:rsidP="001C07A2">
            <w:pPr>
              <w:spacing w:beforeLines="40" w:before="96" w:afterLines="40" w:after="96"/>
              <w:jc w:val="both"/>
            </w:pPr>
            <w:r>
              <w:t>Teren boiska wiejskiego. Dopuszcza się lokalizację innych boisk i urządzeń sportowych oraz parterowego budynku stanowiącego zaplecze dla terenu sportowego.</w:t>
            </w:r>
          </w:p>
        </w:tc>
        <w:tc>
          <w:tcPr>
            <w:tcW w:w="1116" w:type="dxa"/>
            <w:vAlign w:val="center"/>
          </w:tcPr>
          <w:p w14:paraId="22042DB2" w14:textId="77777777" w:rsidR="00A033B3" w:rsidRDefault="00A033B3">
            <w:pPr>
              <w:jc w:val="right"/>
            </w:pPr>
          </w:p>
        </w:tc>
        <w:tc>
          <w:tcPr>
            <w:tcW w:w="313" w:type="dxa"/>
            <w:vAlign w:val="center"/>
          </w:tcPr>
          <w:p w14:paraId="1559C967" w14:textId="77777777" w:rsidR="00A033B3" w:rsidRDefault="00A033B3">
            <w:pPr>
              <w:rPr>
                <w:rFonts w:cs="Arial"/>
                <w:szCs w:val="20"/>
              </w:rPr>
            </w:pPr>
          </w:p>
        </w:tc>
      </w:tr>
      <w:tr w:rsidR="00A033B3" w14:paraId="5C4E3E47" w14:textId="77777777">
        <w:trPr>
          <w:trHeight w:val="255"/>
        </w:trPr>
        <w:tc>
          <w:tcPr>
            <w:tcW w:w="442" w:type="dxa"/>
          </w:tcPr>
          <w:p w14:paraId="2682406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EDF54D" w14:textId="77777777" w:rsidR="00A033B3" w:rsidRDefault="00A033B3">
            <w:pPr>
              <w:pStyle w:val="Nagwek3ww"/>
              <w:rPr>
                <w:szCs w:val="24"/>
                <w:lang w:val="de-DE"/>
              </w:rPr>
            </w:pPr>
            <w:bookmarkStart w:id="5811" w:name="_Toc168823601"/>
            <w:bookmarkStart w:id="5812" w:name="_Toc178159514"/>
            <w:bookmarkStart w:id="5813" w:name="_Toc207085712"/>
            <w:bookmarkStart w:id="5814" w:name="_Toc136448842"/>
            <w:r>
              <w:rPr>
                <w:lang w:val="de-DE"/>
              </w:rPr>
              <w:t>AG-</w:t>
            </w:r>
            <w:r>
              <w:rPr>
                <w:lang w:val="en-US"/>
              </w:rPr>
              <w:t>Su1</w:t>
            </w:r>
            <w:bookmarkEnd w:id="5811"/>
            <w:bookmarkEnd w:id="5812"/>
            <w:bookmarkEnd w:id="5813"/>
            <w:bookmarkEnd w:id="5814"/>
          </w:p>
        </w:tc>
        <w:tc>
          <w:tcPr>
            <w:tcW w:w="1116" w:type="dxa"/>
            <w:vAlign w:val="center"/>
          </w:tcPr>
          <w:p w14:paraId="5CE88029" w14:textId="77777777" w:rsidR="00A033B3" w:rsidRDefault="00A033B3" w:rsidP="00543679">
            <w:pPr>
              <w:jc w:val="right"/>
              <w:rPr>
                <w:szCs w:val="24"/>
                <w:lang w:val="de-DE"/>
              </w:rPr>
            </w:pPr>
            <w:r>
              <w:rPr>
                <w:lang w:val="de-DE"/>
              </w:rPr>
              <w:t>109</w:t>
            </w:r>
            <w:r w:rsidR="00543679">
              <w:rPr>
                <w:lang w:val="de-DE"/>
              </w:rPr>
              <w:t>30</w:t>
            </w:r>
          </w:p>
        </w:tc>
        <w:tc>
          <w:tcPr>
            <w:tcW w:w="313" w:type="dxa"/>
            <w:vAlign w:val="center"/>
          </w:tcPr>
          <w:p w14:paraId="5E898207"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6D790F45" w14:textId="77777777">
        <w:trPr>
          <w:trHeight w:val="255"/>
        </w:trPr>
        <w:tc>
          <w:tcPr>
            <w:tcW w:w="442" w:type="dxa"/>
          </w:tcPr>
          <w:p w14:paraId="40B80DAC"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FF15E31" w14:textId="77777777" w:rsidR="00A033B3" w:rsidRDefault="00A033B3" w:rsidP="001C07A2">
            <w:pPr>
              <w:spacing w:beforeLines="40" w:before="96" w:afterLines="40" w:after="96"/>
            </w:pPr>
            <w:r>
              <w:t>Teren aktywności gospodarczej</w:t>
            </w:r>
          </w:p>
        </w:tc>
        <w:tc>
          <w:tcPr>
            <w:tcW w:w="1116" w:type="dxa"/>
            <w:vAlign w:val="center"/>
          </w:tcPr>
          <w:p w14:paraId="19B76E6C" w14:textId="77777777" w:rsidR="00A033B3" w:rsidRDefault="00A033B3">
            <w:pPr>
              <w:jc w:val="right"/>
            </w:pPr>
          </w:p>
        </w:tc>
        <w:tc>
          <w:tcPr>
            <w:tcW w:w="313" w:type="dxa"/>
            <w:vAlign w:val="center"/>
          </w:tcPr>
          <w:p w14:paraId="2D13D903" w14:textId="77777777" w:rsidR="00A033B3" w:rsidRDefault="00A033B3">
            <w:pPr>
              <w:rPr>
                <w:rFonts w:cs="Arial"/>
                <w:szCs w:val="20"/>
              </w:rPr>
            </w:pPr>
          </w:p>
        </w:tc>
      </w:tr>
      <w:tr w:rsidR="00A033B3" w14:paraId="410462D7" w14:textId="77777777">
        <w:trPr>
          <w:trHeight w:val="255"/>
        </w:trPr>
        <w:tc>
          <w:tcPr>
            <w:tcW w:w="442" w:type="dxa"/>
          </w:tcPr>
          <w:p w14:paraId="584BB95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11E80A" w14:textId="77777777" w:rsidR="00A033B3" w:rsidRDefault="001B2528" w:rsidP="001C07A2">
            <w:pPr>
              <w:spacing w:beforeLines="40" w:before="96" w:afterLines="40" w:after="96"/>
              <w:jc w:val="both"/>
            </w:pPr>
            <w:r>
              <w:rPr>
                <w:color w:val="auto"/>
                <w:szCs w:val="24"/>
              </w:rPr>
              <w:t>Teren działalności produkcyjnej i usługowej</w:t>
            </w:r>
            <w:r>
              <w:rPr>
                <w:rFonts w:cs="Arial"/>
                <w:szCs w:val="20"/>
              </w:rPr>
              <w:t xml:space="preserve"> do czasu funkcjonowania istniejącej działalności. </w:t>
            </w:r>
            <w:r w:rsidR="005F4D99">
              <w:rPr>
                <w:rFonts w:cs="Arial"/>
                <w:szCs w:val="20"/>
              </w:rPr>
              <w:t>Docelowa zmiana przeznaczenia na zabudowę mieszkaniową jednorodzinną z usługami.</w:t>
            </w:r>
          </w:p>
        </w:tc>
        <w:tc>
          <w:tcPr>
            <w:tcW w:w="1116" w:type="dxa"/>
            <w:vAlign w:val="center"/>
          </w:tcPr>
          <w:p w14:paraId="05FFB2A2" w14:textId="77777777" w:rsidR="00A033B3" w:rsidRDefault="00A033B3">
            <w:pPr>
              <w:jc w:val="right"/>
            </w:pPr>
          </w:p>
        </w:tc>
        <w:tc>
          <w:tcPr>
            <w:tcW w:w="313" w:type="dxa"/>
            <w:vAlign w:val="center"/>
          </w:tcPr>
          <w:p w14:paraId="3D74B304" w14:textId="77777777" w:rsidR="00A033B3" w:rsidRDefault="00A033B3">
            <w:pPr>
              <w:rPr>
                <w:rFonts w:cs="Arial"/>
                <w:szCs w:val="20"/>
              </w:rPr>
            </w:pPr>
          </w:p>
        </w:tc>
      </w:tr>
      <w:tr w:rsidR="00A033B3" w14:paraId="7D4272B8" w14:textId="77777777">
        <w:trPr>
          <w:trHeight w:val="255"/>
        </w:trPr>
        <w:tc>
          <w:tcPr>
            <w:tcW w:w="442" w:type="dxa"/>
          </w:tcPr>
          <w:p w14:paraId="6050A96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7F78FC" w14:textId="77777777" w:rsidR="00A033B3" w:rsidRDefault="00A033B3">
            <w:pPr>
              <w:pStyle w:val="Nagwek3ww"/>
              <w:rPr>
                <w:szCs w:val="24"/>
              </w:rPr>
            </w:pPr>
            <w:bookmarkStart w:id="5815" w:name="_Toc168823603"/>
            <w:bookmarkStart w:id="5816" w:name="_Toc178159515"/>
            <w:bookmarkStart w:id="5817" w:name="_Toc207085713"/>
            <w:bookmarkStart w:id="5818" w:name="_Toc136448843"/>
            <w:r>
              <w:t>ZC-Su1</w:t>
            </w:r>
            <w:bookmarkEnd w:id="5815"/>
            <w:bookmarkEnd w:id="5816"/>
            <w:bookmarkEnd w:id="5817"/>
            <w:bookmarkEnd w:id="5818"/>
          </w:p>
        </w:tc>
        <w:tc>
          <w:tcPr>
            <w:tcW w:w="1116" w:type="dxa"/>
            <w:vAlign w:val="center"/>
          </w:tcPr>
          <w:p w14:paraId="62512799" w14:textId="77777777" w:rsidR="00A033B3" w:rsidRDefault="00A033B3" w:rsidP="00543679">
            <w:pPr>
              <w:jc w:val="right"/>
              <w:rPr>
                <w:szCs w:val="24"/>
              </w:rPr>
            </w:pPr>
            <w:r>
              <w:t>5535</w:t>
            </w:r>
          </w:p>
        </w:tc>
        <w:tc>
          <w:tcPr>
            <w:tcW w:w="313" w:type="dxa"/>
            <w:vAlign w:val="center"/>
          </w:tcPr>
          <w:p w14:paraId="5E69006E" w14:textId="77777777" w:rsidR="00A033B3" w:rsidRDefault="00A033B3">
            <w:r>
              <w:rPr>
                <w:rFonts w:cs="Arial"/>
                <w:szCs w:val="20"/>
              </w:rPr>
              <w:t>m</w:t>
            </w:r>
            <w:r>
              <w:rPr>
                <w:rFonts w:cs="Arial"/>
                <w:szCs w:val="20"/>
                <w:vertAlign w:val="superscript"/>
              </w:rPr>
              <w:t>2</w:t>
            </w:r>
          </w:p>
        </w:tc>
      </w:tr>
      <w:tr w:rsidR="00A033B3" w14:paraId="01981B71" w14:textId="77777777">
        <w:trPr>
          <w:trHeight w:val="255"/>
        </w:trPr>
        <w:tc>
          <w:tcPr>
            <w:tcW w:w="442" w:type="dxa"/>
          </w:tcPr>
          <w:p w14:paraId="7937F93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60EDA0" w14:textId="77777777" w:rsidR="00A033B3" w:rsidRDefault="00A033B3" w:rsidP="001C07A2">
            <w:pPr>
              <w:spacing w:beforeLines="40" w:before="96" w:afterLines="40" w:after="96"/>
            </w:pPr>
            <w:r>
              <w:t>Teren cmentarza</w:t>
            </w:r>
          </w:p>
        </w:tc>
        <w:tc>
          <w:tcPr>
            <w:tcW w:w="1116" w:type="dxa"/>
            <w:vAlign w:val="center"/>
          </w:tcPr>
          <w:p w14:paraId="6888FEF2" w14:textId="77777777" w:rsidR="00A033B3" w:rsidRDefault="00A033B3">
            <w:pPr>
              <w:jc w:val="right"/>
            </w:pPr>
          </w:p>
        </w:tc>
        <w:tc>
          <w:tcPr>
            <w:tcW w:w="313" w:type="dxa"/>
            <w:vAlign w:val="center"/>
          </w:tcPr>
          <w:p w14:paraId="6AA97270" w14:textId="77777777" w:rsidR="00A033B3" w:rsidRDefault="00A033B3">
            <w:pPr>
              <w:rPr>
                <w:rFonts w:cs="Arial"/>
                <w:szCs w:val="20"/>
              </w:rPr>
            </w:pPr>
          </w:p>
        </w:tc>
      </w:tr>
      <w:tr w:rsidR="00A033B3" w14:paraId="7AA7FDA3" w14:textId="77777777">
        <w:trPr>
          <w:trHeight w:val="255"/>
        </w:trPr>
        <w:tc>
          <w:tcPr>
            <w:tcW w:w="442" w:type="dxa"/>
          </w:tcPr>
          <w:p w14:paraId="43616EF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EB5E1E" w14:textId="77777777" w:rsidR="00A033B3" w:rsidRDefault="00A033B3" w:rsidP="001C07A2">
            <w:pPr>
              <w:spacing w:beforeLines="40" w:before="96" w:afterLines="40" w:after="96"/>
            </w:pPr>
            <w:r>
              <w:rPr>
                <w:color w:val="auto"/>
                <w:szCs w:val="24"/>
              </w:rPr>
              <w:t>Teren istniejącego cmentarza.</w:t>
            </w:r>
          </w:p>
        </w:tc>
        <w:tc>
          <w:tcPr>
            <w:tcW w:w="1116" w:type="dxa"/>
            <w:vAlign w:val="center"/>
          </w:tcPr>
          <w:p w14:paraId="5F86560D" w14:textId="77777777" w:rsidR="00A033B3" w:rsidRDefault="00A033B3">
            <w:pPr>
              <w:jc w:val="right"/>
            </w:pPr>
          </w:p>
        </w:tc>
        <w:tc>
          <w:tcPr>
            <w:tcW w:w="313" w:type="dxa"/>
            <w:vAlign w:val="center"/>
          </w:tcPr>
          <w:p w14:paraId="3FA0108E" w14:textId="77777777" w:rsidR="00A033B3" w:rsidRDefault="00A033B3">
            <w:pPr>
              <w:rPr>
                <w:rFonts w:cs="Arial"/>
                <w:szCs w:val="20"/>
              </w:rPr>
            </w:pPr>
          </w:p>
        </w:tc>
      </w:tr>
      <w:tr w:rsidR="00A033B3" w14:paraId="21A16CDF" w14:textId="77777777">
        <w:trPr>
          <w:trHeight w:val="255"/>
        </w:trPr>
        <w:tc>
          <w:tcPr>
            <w:tcW w:w="442" w:type="dxa"/>
          </w:tcPr>
          <w:p w14:paraId="19BA3F3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1700B6" w14:textId="77777777" w:rsidR="00A033B3" w:rsidRDefault="00A033B3">
            <w:pPr>
              <w:pStyle w:val="Nagwek3ww"/>
              <w:rPr>
                <w:szCs w:val="24"/>
              </w:rPr>
            </w:pPr>
            <w:bookmarkStart w:id="5819" w:name="_Toc168823604"/>
            <w:bookmarkStart w:id="5820" w:name="_Toc178159516"/>
            <w:bookmarkStart w:id="5821" w:name="_Toc207085714"/>
            <w:bookmarkStart w:id="5822" w:name="_Toc136448844"/>
            <w:r>
              <w:t>ZP-Su1</w:t>
            </w:r>
            <w:bookmarkEnd w:id="5819"/>
            <w:bookmarkEnd w:id="5820"/>
            <w:bookmarkEnd w:id="5821"/>
            <w:bookmarkEnd w:id="5822"/>
          </w:p>
        </w:tc>
        <w:tc>
          <w:tcPr>
            <w:tcW w:w="1116" w:type="dxa"/>
            <w:vAlign w:val="center"/>
          </w:tcPr>
          <w:p w14:paraId="22830BA7" w14:textId="77777777" w:rsidR="00A033B3" w:rsidRDefault="00A033B3" w:rsidP="00543679">
            <w:pPr>
              <w:jc w:val="right"/>
              <w:rPr>
                <w:szCs w:val="24"/>
              </w:rPr>
            </w:pPr>
            <w:r>
              <w:t>9689</w:t>
            </w:r>
          </w:p>
        </w:tc>
        <w:tc>
          <w:tcPr>
            <w:tcW w:w="313" w:type="dxa"/>
            <w:vAlign w:val="center"/>
          </w:tcPr>
          <w:p w14:paraId="1862CEBA" w14:textId="77777777" w:rsidR="00A033B3" w:rsidRDefault="00A033B3">
            <w:r>
              <w:rPr>
                <w:rFonts w:cs="Arial"/>
                <w:szCs w:val="20"/>
              </w:rPr>
              <w:t>m</w:t>
            </w:r>
            <w:r>
              <w:rPr>
                <w:rFonts w:cs="Arial"/>
                <w:szCs w:val="20"/>
                <w:vertAlign w:val="superscript"/>
              </w:rPr>
              <w:t>2</w:t>
            </w:r>
          </w:p>
        </w:tc>
      </w:tr>
      <w:tr w:rsidR="00A033B3" w14:paraId="67793936" w14:textId="77777777">
        <w:trPr>
          <w:trHeight w:val="255"/>
        </w:trPr>
        <w:tc>
          <w:tcPr>
            <w:tcW w:w="442" w:type="dxa"/>
          </w:tcPr>
          <w:p w14:paraId="48DA5C6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18FBB7" w14:textId="77777777" w:rsidR="00A033B3" w:rsidRDefault="00A033B3" w:rsidP="001C07A2">
            <w:pPr>
              <w:spacing w:beforeLines="40" w:before="96" w:afterLines="40" w:after="96"/>
            </w:pPr>
            <w:r>
              <w:t>Teren zieleni parkowej</w:t>
            </w:r>
          </w:p>
        </w:tc>
        <w:tc>
          <w:tcPr>
            <w:tcW w:w="1116" w:type="dxa"/>
            <w:vAlign w:val="center"/>
          </w:tcPr>
          <w:p w14:paraId="657DA32C" w14:textId="77777777" w:rsidR="00A033B3" w:rsidRDefault="00A033B3">
            <w:pPr>
              <w:jc w:val="right"/>
            </w:pPr>
          </w:p>
        </w:tc>
        <w:tc>
          <w:tcPr>
            <w:tcW w:w="313" w:type="dxa"/>
            <w:vAlign w:val="center"/>
          </w:tcPr>
          <w:p w14:paraId="1FE9CD64" w14:textId="77777777" w:rsidR="00A033B3" w:rsidRDefault="00A033B3">
            <w:pPr>
              <w:rPr>
                <w:rFonts w:cs="Arial"/>
                <w:szCs w:val="20"/>
              </w:rPr>
            </w:pPr>
          </w:p>
        </w:tc>
      </w:tr>
      <w:tr w:rsidR="00A033B3" w14:paraId="1BFD403B" w14:textId="77777777">
        <w:trPr>
          <w:trHeight w:val="255"/>
        </w:trPr>
        <w:tc>
          <w:tcPr>
            <w:tcW w:w="442" w:type="dxa"/>
          </w:tcPr>
          <w:p w14:paraId="3094BC3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0442AC" w14:textId="77777777" w:rsidR="00A033B3" w:rsidRDefault="00A033B3" w:rsidP="001C07A2">
            <w:pPr>
              <w:spacing w:beforeLines="40" w:before="96" w:afterLines="40" w:after="96"/>
              <w:jc w:val="both"/>
            </w:pPr>
            <w:r>
              <w:t>Teren parku podworskiego. Utrzymanie charakteru parkowego zieleni. Dopuszcza się lokalizację elementów małej architektury oraz placu zabaw dla dzieci.</w:t>
            </w:r>
          </w:p>
        </w:tc>
        <w:tc>
          <w:tcPr>
            <w:tcW w:w="1116" w:type="dxa"/>
            <w:vAlign w:val="center"/>
          </w:tcPr>
          <w:p w14:paraId="1F7E9408" w14:textId="77777777" w:rsidR="00A033B3" w:rsidRDefault="00A033B3">
            <w:pPr>
              <w:jc w:val="right"/>
            </w:pPr>
          </w:p>
        </w:tc>
        <w:tc>
          <w:tcPr>
            <w:tcW w:w="313" w:type="dxa"/>
            <w:vAlign w:val="center"/>
          </w:tcPr>
          <w:p w14:paraId="5601BEB0" w14:textId="77777777" w:rsidR="00A033B3" w:rsidRDefault="00A033B3">
            <w:pPr>
              <w:rPr>
                <w:rFonts w:cs="Arial"/>
                <w:szCs w:val="20"/>
              </w:rPr>
            </w:pPr>
          </w:p>
        </w:tc>
      </w:tr>
      <w:tr w:rsidR="00A033B3" w14:paraId="544DB5AC" w14:textId="77777777">
        <w:trPr>
          <w:trHeight w:val="255"/>
        </w:trPr>
        <w:tc>
          <w:tcPr>
            <w:tcW w:w="442" w:type="dxa"/>
          </w:tcPr>
          <w:p w14:paraId="5D95C63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E10676" w14:textId="77777777" w:rsidR="00A033B3" w:rsidRDefault="00A033B3">
            <w:pPr>
              <w:pStyle w:val="Nagwek3ww"/>
              <w:rPr>
                <w:szCs w:val="24"/>
                <w:lang w:val="de-DE"/>
              </w:rPr>
            </w:pPr>
            <w:bookmarkStart w:id="5823" w:name="_Toc168823605"/>
            <w:bookmarkStart w:id="5824" w:name="_Toc178159517"/>
            <w:bookmarkStart w:id="5825" w:name="_Toc207085715"/>
            <w:bookmarkStart w:id="5826" w:name="_Toc136448845"/>
            <w:r>
              <w:rPr>
                <w:lang w:val="de-DE"/>
              </w:rPr>
              <w:t>ZU-</w:t>
            </w:r>
            <w:r>
              <w:rPr>
                <w:lang w:val="en-US"/>
              </w:rPr>
              <w:t>Su1</w:t>
            </w:r>
            <w:bookmarkEnd w:id="5823"/>
            <w:bookmarkEnd w:id="5824"/>
            <w:bookmarkEnd w:id="5825"/>
            <w:bookmarkEnd w:id="5826"/>
          </w:p>
        </w:tc>
        <w:tc>
          <w:tcPr>
            <w:tcW w:w="1116" w:type="dxa"/>
            <w:vAlign w:val="center"/>
          </w:tcPr>
          <w:p w14:paraId="34C1D3B4" w14:textId="77777777" w:rsidR="00A033B3" w:rsidRDefault="00A033B3" w:rsidP="00543679">
            <w:pPr>
              <w:jc w:val="right"/>
              <w:rPr>
                <w:szCs w:val="24"/>
                <w:lang w:val="de-DE"/>
              </w:rPr>
            </w:pPr>
            <w:r>
              <w:rPr>
                <w:lang w:val="de-DE"/>
              </w:rPr>
              <w:t>22</w:t>
            </w:r>
            <w:r w:rsidR="00543679">
              <w:rPr>
                <w:lang w:val="de-DE"/>
              </w:rPr>
              <w:t>70</w:t>
            </w:r>
          </w:p>
        </w:tc>
        <w:tc>
          <w:tcPr>
            <w:tcW w:w="313" w:type="dxa"/>
            <w:vAlign w:val="center"/>
          </w:tcPr>
          <w:p w14:paraId="0AE37D61" w14:textId="77777777" w:rsidR="00A033B3" w:rsidRDefault="00A033B3">
            <w:pPr>
              <w:rPr>
                <w:rFonts w:cs="Arial"/>
                <w:szCs w:val="20"/>
                <w:lang w:val="de-DE"/>
              </w:rPr>
            </w:pPr>
            <w:r>
              <w:rPr>
                <w:rFonts w:cs="Arial"/>
                <w:szCs w:val="20"/>
                <w:lang w:val="de-DE"/>
              </w:rPr>
              <w:t>m</w:t>
            </w:r>
            <w:r>
              <w:rPr>
                <w:rFonts w:cs="Arial"/>
                <w:szCs w:val="20"/>
                <w:vertAlign w:val="superscript"/>
                <w:lang w:val="de-DE"/>
              </w:rPr>
              <w:t>2</w:t>
            </w:r>
          </w:p>
        </w:tc>
      </w:tr>
      <w:tr w:rsidR="00A033B3" w14:paraId="45686E7F" w14:textId="77777777">
        <w:trPr>
          <w:trHeight w:val="255"/>
        </w:trPr>
        <w:tc>
          <w:tcPr>
            <w:tcW w:w="442" w:type="dxa"/>
          </w:tcPr>
          <w:p w14:paraId="443F739B"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142DF45" w14:textId="77777777" w:rsidR="00A033B3" w:rsidRDefault="00A033B3" w:rsidP="001C07A2">
            <w:pPr>
              <w:spacing w:beforeLines="40" w:before="96" w:afterLines="40" w:after="96"/>
            </w:pPr>
            <w:r>
              <w:t>Teren zieleni urządzonej</w:t>
            </w:r>
          </w:p>
        </w:tc>
        <w:tc>
          <w:tcPr>
            <w:tcW w:w="1116" w:type="dxa"/>
            <w:vAlign w:val="center"/>
          </w:tcPr>
          <w:p w14:paraId="0D7C2B5E" w14:textId="77777777" w:rsidR="00A033B3" w:rsidRDefault="00A033B3">
            <w:pPr>
              <w:jc w:val="right"/>
            </w:pPr>
          </w:p>
        </w:tc>
        <w:tc>
          <w:tcPr>
            <w:tcW w:w="313" w:type="dxa"/>
            <w:vAlign w:val="center"/>
          </w:tcPr>
          <w:p w14:paraId="6F986BB2" w14:textId="77777777" w:rsidR="00A033B3" w:rsidRDefault="00A033B3">
            <w:pPr>
              <w:rPr>
                <w:rFonts w:cs="Arial"/>
                <w:szCs w:val="20"/>
              </w:rPr>
            </w:pPr>
          </w:p>
        </w:tc>
      </w:tr>
      <w:tr w:rsidR="00A033B3" w14:paraId="7ECADD92" w14:textId="77777777">
        <w:trPr>
          <w:trHeight w:val="255"/>
        </w:trPr>
        <w:tc>
          <w:tcPr>
            <w:tcW w:w="442" w:type="dxa"/>
          </w:tcPr>
          <w:p w14:paraId="5263C81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FFFEE8" w14:textId="77777777" w:rsidR="00A033B3" w:rsidRDefault="00A033B3" w:rsidP="001C07A2">
            <w:pPr>
              <w:spacing w:beforeLines="40" w:before="96" w:afterLines="40" w:after="96"/>
              <w:jc w:val="both"/>
            </w:pPr>
            <w:r>
              <w:t>Zieleń urządzona przy rowie melioracyjnym Z.6-1-1 W-Su11. Zieleń o charakterze skwerowym publicznie dostępna. Dopuszcza się lokalizację elementów małej architektury oraz placu zabaw dla dzieci.</w:t>
            </w:r>
          </w:p>
        </w:tc>
        <w:tc>
          <w:tcPr>
            <w:tcW w:w="1116" w:type="dxa"/>
            <w:vAlign w:val="center"/>
          </w:tcPr>
          <w:p w14:paraId="6FE30157" w14:textId="77777777" w:rsidR="00A033B3" w:rsidRDefault="00A033B3">
            <w:pPr>
              <w:jc w:val="right"/>
            </w:pPr>
          </w:p>
        </w:tc>
        <w:tc>
          <w:tcPr>
            <w:tcW w:w="313" w:type="dxa"/>
            <w:vAlign w:val="center"/>
          </w:tcPr>
          <w:p w14:paraId="72B7587E" w14:textId="77777777" w:rsidR="00A033B3" w:rsidRDefault="00A033B3">
            <w:pPr>
              <w:rPr>
                <w:rFonts w:cs="Arial"/>
                <w:szCs w:val="20"/>
              </w:rPr>
            </w:pPr>
          </w:p>
        </w:tc>
      </w:tr>
      <w:tr w:rsidR="00A033B3" w14:paraId="76410C87" w14:textId="77777777">
        <w:trPr>
          <w:trHeight w:val="255"/>
        </w:trPr>
        <w:tc>
          <w:tcPr>
            <w:tcW w:w="442" w:type="dxa"/>
          </w:tcPr>
          <w:p w14:paraId="47A3175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C3FEDC" w14:textId="77777777" w:rsidR="00A033B3" w:rsidRDefault="00A033B3">
            <w:pPr>
              <w:pStyle w:val="Nagwek3ww"/>
              <w:rPr>
                <w:szCs w:val="24"/>
                <w:lang w:val="de-DE"/>
              </w:rPr>
            </w:pPr>
            <w:bookmarkStart w:id="5827" w:name="_Toc168823606"/>
            <w:bookmarkStart w:id="5828" w:name="_Toc178159518"/>
            <w:bookmarkStart w:id="5829" w:name="_Toc207085716"/>
            <w:bookmarkStart w:id="5830" w:name="_Toc136448846"/>
            <w:r>
              <w:rPr>
                <w:lang w:val="de-DE"/>
              </w:rPr>
              <w:t>ZU-Su2</w:t>
            </w:r>
            <w:bookmarkEnd w:id="5827"/>
            <w:bookmarkEnd w:id="5828"/>
            <w:bookmarkEnd w:id="5829"/>
            <w:bookmarkEnd w:id="5830"/>
          </w:p>
        </w:tc>
        <w:tc>
          <w:tcPr>
            <w:tcW w:w="1116" w:type="dxa"/>
            <w:vAlign w:val="center"/>
          </w:tcPr>
          <w:p w14:paraId="381520FA" w14:textId="77777777" w:rsidR="00A033B3" w:rsidRDefault="00A033B3" w:rsidP="00543679">
            <w:pPr>
              <w:jc w:val="right"/>
              <w:rPr>
                <w:szCs w:val="24"/>
                <w:lang w:val="de-DE"/>
              </w:rPr>
            </w:pPr>
            <w:r>
              <w:rPr>
                <w:lang w:val="de-DE"/>
              </w:rPr>
              <w:t>113</w:t>
            </w:r>
            <w:r w:rsidR="00543679">
              <w:rPr>
                <w:lang w:val="de-DE"/>
              </w:rPr>
              <w:t>8</w:t>
            </w:r>
          </w:p>
        </w:tc>
        <w:tc>
          <w:tcPr>
            <w:tcW w:w="313" w:type="dxa"/>
            <w:vAlign w:val="center"/>
          </w:tcPr>
          <w:p w14:paraId="1D9EF59B" w14:textId="77777777" w:rsidR="00A033B3" w:rsidRDefault="00A033B3">
            <w:pPr>
              <w:rPr>
                <w:rFonts w:cs="Arial"/>
                <w:szCs w:val="20"/>
                <w:lang w:val="de-DE"/>
              </w:rPr>
            </w:pPr>
            <w:r>
              <w:rPr>
                <w:rFonts w:cs="Arial"/>
                <w:szCs w:val="20"/>
                <w:lang w:val="de-DE"/>
              </w:rPr>
              <w:t>m</w:t>
            </w:r>
            <w:r>
              <w:rPr>
                <w:rFonts w:cs="Arial"/>
                <w:szCs w:val="20"/>
                <w:vertAlign w:val="superscript"/>
                <w:lang w:val="de-DE"/>
              </w:rPr>
              <w:t>2</w:t>
            </w:r>
          </w:p>
        </w:tc>
      </w:tr>
      <w:tr w:rsidR="00A033B3" w14:paraId="2654B326" w14:textId="77777777">
        <w:trPr>
          <w:trHeight w:val="255"/>
        </w:trPr>
        <w:tc>
          <w:tcPr>
            <w:tcW w:w="442" w:type="dxa"/>
          </w:tcPr>
          <w:p w14:paraId="388A935A"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743A45C" w14:textId="77777777" w:rsidR="00A033B3" w:rsidRDefault="00A033B3" w:rsidP="001C07A2">
            <w:pPr>
              <w:spacing w:beforeLines="40" w:before="96" w:afterLines="40" w:after="96"/>
            </w:pPr>
            <w:r>
              <w:t>Teren zieleni urządzonej</w:t>
            </w:r>
          </w:p>
        </w:tc>
        <w:tc>
          <w:tcPr>
            <w:tcW w:w="1116" w:type="dxa"/>
            <w:vAlign w:val="center"/>
          </w:tcPr>
          <w:p w14:paraId="39052DE5" w14:textId="77777777" w:rsidR="00A033B3" w:rsidRDefault="00A033B3">
            <w:pPr>
              <w:jc w:val="right"/>
            </w:pPr>
          </w:p>
        </w:tc>
        <w:tc>
          <w:tcPr>
            <w:tcW w:w="313" w:type="dxa"/>
            <w:vAlign w:val="center"/>
          </w:tcPr>
          <w:p w14:paraId="16BE872E" w14:textId="77777777" w:rsidR="00A033B3" w:rsidRDefault="00A033B3">
            <w:pPr>
              <w:rPr>
                <w:rFonts w:cs="Arial"/>
                <w:szCs w:val="20"/>
              </w:rPr>
            </w:pPr>
          </w:p>
        </w:tc>
      </w:tr>
      <w:tr w:rsidR="00A033B3" w14:paraId="5943F383" w14:textId="77777777">
        <w:trPr>
          <w:trHeight w:val="255"/>
        </w:trPr>
        <w:tc>
          <w:tcPr>
            <w:tcW w:w="442" w:type="dxa"/>
          </w:tcPr>
          <w:p w14:paraId="1A697E9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293845" w14:textId="77777777" w:rsidR="00A033B3" w:rsidRDefault="00A033B3" w:rsidP="001C07A2">
            <w:pPr>
              <w:spacing w:beforeLines="40" w:before="96" w:afterLines="40" w:after="96"/>
              <w:jc w:val="both"/>
            </w:pPr>
            <w:r>
              <w:t>Zieleń urządzona wokół zbiornika małej retencji. Zieleń o charakterze skwerowym publicznie dostępna. Dopuszcza się lokalizację elementów małej architektury oraz placu zabaw dla dzieci.</w:t>
            </w:r>
          </w:p>
        </w:tc>
        <w:tc>
          <w:tcPr>
            <w:tcW w:w="1116" w:type="dxa"/>
            <w:vAlign w:val="center"/>
          </w:tcPr>
          <w:p w14:paraId="3460A6BA" w14:textId="77777777" w:rsidR="00A033B3" w:rsidRDefault="00A033B3">
            <w:pPr>
              <w:jc w:val="right"/>
            </w:pPr>
          </w:p>
        </w:tc>
        <w:tc>
          <w:tcPr>
            <w:tcW w:w="313" w:type="dxa"/>
            <w:vAlign w:val="center"/>
          </w:tcPr>
          <w:p w14:paraId="7AE90A7A" w14:textId="77777777" w:rsidR="00A033B3" w:rsidRDefault="00A033B3">
            <w:pPr>
              <w:rPr>
                <w:rFonts w:cs="Arial"/>
                <w:szCs w:val="20"/>
              </w:rPr>
            </w:pPr>
          </w:p>
        </w:tc>
      </w:tr>
      <w:tr w:rsidR="00A033B3" w14:paraId="451AAF34" w14:textId="77777777">
        <w:trPr>
          <w:trHeight w:val="255"/>
        </w:trPr>
        <w:tc>
          <w:tcPr>
            <w:tcW w:w="442" w:type="dxa"/>
          </w:tcPr>
          <w:p w14:paraId="1EE1D8E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4B20D5" w14:textId="77777777" w:rsidR="00A033B3" w:rsidRDefault="00A033B3">
            <w:pPr>
              <w:pStyle w:val="Nagwek3ww"/>
              <w:rPr>
                <w:szCs w:val="24"/>
                <w:lang w:val="de-DE"/>
              </w:rPr>
            </w:pPr>
            <w:bookmarkStart w:id="5831" w:name="_Toc168823607"/>
            <w:bookmarkStart w:id="5832" w:name="_Toc178159519"/>
            <w:bookmarkStart w:id="5833" w:name="_Toc207085717"/>
            <w:bookmarkStart w:id="5834" w:name="_Toc136448847"/>
            <w:r>
              <w:rPr>
                <w:lang w:val="de-DE"/>
              </w:rPr>
              <w:t>ZU-Su3</w:t>
            </w:r>
            <w:bookmarkEnd w:id="5831"/>
            <w:bookmarkEnd w:id="5832"/>
            <w:bookmarkEnd w:id="5833"/>
            <w:bookmarkEnd w:id="5834"/>
          </w:p>
        </w:tc>
        <w:tc>
          <w:tcPr>
            <w:tcW w:w="1116" w:type="dxa"/>
            <w:vAlign w:val="center"/>
          </w:tcPr>
          <w:p w14:paraId="32378271" w14:textId="77777777" w:rsidR="00A033B3" w:rsidRDefault="00A033B3" w:rsidP="00543679">
            <w:pPr>
              <w:jc w:val="right"/>
              <w:rPr>
                <w:szCs w:val="24"/>
                <w:lang w:val="de-DE"/>
              </w:rPr>
            </w:pPr>
            <w:r>
              <w:rPr>
                <w:lang w:val="de-DE"/>
              </w:rPr>
              <w:t>202</w:t>
            </w:r>
          </w:p>
        </w:tc>
        <w:tc>
          <w:tcPr>
            <w:tcW w:w="313" w:type="dxa"/>
            <w:vAlign w:val="center"/>
          </w:tcPr>
          <w:p w14:paraId="1693F495" w14:textId="77777777" w:rsidR="00A033B3" w:rsidRDefault="00A033B3">
            <w:pPr>
              <w:rPr>
                <w:rFonts w:cs="Arial"/>
                <w:szCs w:val="20"/>
                <w:lang w:val="de-DE"/>
              </w:rPr>
            </w:pPr>
            <w:r>
              <w:rPr>
                <w:rFonts w:cs="Arial"/>
                <w:szCs w:val="20"/>
                <w:lang w:val="de-DE"/>
              </w:rPr>
              <w:t>m</w:t>
            </w:r>
            <w:r>
              <w:rPr>
                <w:rFonts w:cs="Arial"/>
                <w:szCs w:val="20"/>
                <w:vertAlign w:val="superscript"/>
                <w:lang w:val="de-DE"/>
              </w:rPr>
              <w:t>2</w:t>
            </w:r>
          </w:p>
        </w:tc>
      </w:tr>
      <w:tr w:rsidR="00A033B3" w14:paraId="7E993302" w14:textId="77777777">
        <w:trPr>
          <w:trHeight w:val="255"/>
        </w:trPr>
        <w:tc>
          <w:tcPr>
            <w:tcW w:w="442" w:type="dxa"/>
          </w:tcPr>
          <w:p w14:paraId="2BC024C6"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054F9354" w14:textId="77777777" w:rsidR="00A033B3" w:rsidRDefault="00A033B3" w:rsidP="001C07A2">
            <w:pPr>
              <w:spacing w:beforeLines="40" w:before="96" w:afterLines="40" w:after="96"/>
            </w:pPr>
            <w:r>
              <w:t>Teren zieleni urządzonej</w:t>
            </w:r>
          </w:p>
        </w:tc>
        <w:tc>
          <w:tcPr>
            <w:tcW w:w="1116" w:type="dxa"/>
            <w:vAlign w:val="center"/>
          </w:tcPr>
          <w:p w14:paraId="58D3B75C" w14:textId="77777777" w:rsidR="00A033B3" w:rsidRDefault="00A033B3">
            <w:pPr>
              <w:jc w:val="right"/>
            </w:pPr>
          </w:p>
        </w:tc>
        <w:tc>
          <w:tcPr>
            <w:tcW w:w="313" w:type="dxa"/>
            <w:vAlign w:val="center"/>
          </w:tcPr>
          <w:p w14:paraId="4D2E26F4" w14:textId="77777777" w:rsidR="00A033B3" w:rsidRDefault="00A033B3">
            <w:pPr>
              <w:rPr>
                <w:rFonts w:cs="Arial"/>
                <w:szCs w:val="20"/>
              </w:rPr>
            </w:pPr>
          </w:p>
        </w:tc>
      </w:tr>
      <w:tr w:rsidR="00A033B3" w14:paraId="136CCEE9" w14:textId="77777777">
        <w:trPr>
          <w:trHeight w:val="255"/>
        </w:trPr>
        <w:tc>
          <w:tcPr>
            <w:tcW w:w="442" w:type="dxa"/>
          </w:tcPr>
          <w:p w14:paraId="5646C1C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858280" w14:textId="77777777" w:rsidR="00A033B3" w:rsidRDefault="00A033B3" w:rsidP="001C07A2">
            <w:pPr>
              <w:spacing w:beforeLines="40" w:before="96" w:afterLines="40" w:after="96"/>
              <w:jc w:val="both"/>
            </w:pPr>
            <w:r>
              <w:t>Zieleń o charakterze skwerowym publicznie dostępna. Dopuszcza się lokalizację elementów małej architektury oraz placu zabaw dla dzieci.</w:t>
            </w:r>
          </w:p>
        </w:tc>
        <w:tc>
          <w:tcPr>
            <w:tcW w:w="1116" w:type="dxa"/>
            <w:vAlign w:val="center"/>
          </w:tcPr>
          <w:p w14:paraId="63EC6F12" w14:textId="77777777" w:rsidR="00A033B3" w:rsidRDefault="00A033B3">
            <w:pPr>
              <w:jc w:val="right"/>
            </w:pPr>
          </w:p>
        </w:tc>
        <w:tc>
          <w:tcPr>
            <w:tcW w:w="313" w:type="dxa"/>
            <w:vAlign w:val="center"/>
          </w:tcPr>
          <w:p w14:paraId="006DE813" w14:textId="77777777" w:rsidR="00A033B3" w:rsidRDefault="00A033B3">
            <w:pPr>
              <w:rPr>
                <w:rFonts w:cs="Arial"/>
                <w:szCs w:val="20"/>
              </w:rPr>
            </w:pPr>
          </w:p>
        </w:tc>
      </w:tr>
      <w:tr w:rsidR="00A033B3" w14:paraId="1DF79CD1" w14:textId="77777777">
        <w:trPr>
          <w:trHeight w:val="255"/>
        </w:trPr>
        <w:tc>
          <w:tcPr>
            <w:tcW w:w="442" w:type="dxa"/>
          </w:tcPr>
          <w:p w14:paraId="504A885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5DC384" w14:textId="77777777" w:rsidR="00A033B3" w:rsidRDefault="00A033B3">
            <w:pPr>
              <w:pStyle w:val="Nagwek3ww"/>
              <w:rPr>
                <w:szCs w:val="24"/>
                <w:lang w:val="de-DE"/>
              </w:rPr>
            </w:pPr>
            <w:bookmarkStart w:id="5835" w:name="_Toc168823608"/>
            <w:bookmarkStart w:id="5836" w:name="_Toc178159520"/>
            <w:bookmarkStart w:id="5837" w:name="_Toc207085718"/>
            <w:bookmarkStart w:id="5838" w:name="_Toc136448848"/>
            <w:r>
              <w:rPr>
                <w:lang w:val="de-DE"/>
              </w:rPr>
              <w:t>ZU-Su4</w:t>
            </w:r>
            <w:bookmarkEnd w:id="5835"/>
            <w:bookmarkEnd w:id="5836"/>
            <w:bookmarkEnd w:id="5837"/>
            <w:bookmarkEnd w:id="5838"/>
          </w:p>
        </w:tc>
        <w:tc>
          <w:tcPr>
            <w:tcW w:w="1116" w:type="dxa"/>
            <w:vAlign w:val="center"/>
          </w:tcPr>
          <w:p w14:paraId="662286CD" w14:textId="77777777" w:rsidR="00A033B3" w:rsidRDefault="00A033B3" w:rsidP="00543679">
            <w:pPr>
              <w:jc w:val="right"/>
              <w:rPr>
                <w:szCs w:val="24"/>
                <w:lang w:val="de-DE"/>
              </w:rPr>
            </w:pPr>
            <w:r>
              <w:rPr>
                <w:lang w:val="de-DE"/>
              </w:rPr>
              <w:t>509</w:t>
            </w:r>
          </w:p>
        </w:tc>
        <w:tc>
          <w:tcPr>
            <w:tcW w:w="313" w:type="dxa"/>
            <w:vAlign w:val="center"/>
          </w:tcPr>
          <w:p w14:paraId="559A5D3C"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1AFE0BAE" w14:textId="77777777">
        <w:trPr>
          <w:trHeight w:val="255"/>
        </w:trPr>
        <w:tc>
          <w:tcPr>
            <w:tcW w:w="442" w:type="dxa"/>
          </w:tcPr>
          <w:p w14:paraId="3F47C57C"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F6FEB6E" w14:textId="77777777" w:rsidR="00A033B3" w:rsidRDefault="00A033B3" w:rsidP="001C07A2">
            <w:pPr>
              <w:spacing w:beforeLines="40" w:before="96" w:afterLines="40" w:after="96"/>
            </w:pPr>
            <w:r>
              <w:t>Teren zieleni urządzonej</w:t>
            </w:r>
          </w:p>
        </w:tc>
        <w:tc>
          <w:tcPr>
            <w:tcW w:w="1116" w:type="dxa"/>
            <w:vAlign w:val="center"/>
          </w:tcPr>
          <w:p w14:paraId="43A7BC71" w14:textId="77777777" w:rsidR="00A033B3" w:rsidRDefault="00A033B3">
            <w:pPr>
              <w:jc w:val="right"/>
            </w:pPr>
          </w:p>
        </w:tc>
        <w:tc>
          <w:tcPr>
            <w:tcW w:w="313" w:type="dxa"/>
            <w:vAlign w:val="center"/>
          </w:tcPr>
          <w:p w14:paraId="14F520F5" w14:textId="77777777" w:rsidR="00A033B3" w:rsidRDefault="00A033B3">
            <w:pPr>
              <w:rPr>
                <w:rFonts w:cs="Arial"/>
                <w:szCs w:val="20"/>
              </w:rPr>
            </w:pPr>
          </w:p>
        </w:tc>
      </w:tr>
      <w:tr w:rsidR="00A033B3" w14:paraId="4B3C2B74" w14:textId="77777777">
        <w:trPr>
          <w:trHeight w:val="255"/>
        </w:trPr>
        <w:tc>
          <w:tcPr>
            <w:tcW w:w="442" w:type="dxa"/>
          </w:tcPr>
          <w:p w14:paraId="1F12E04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3334B3" w14:textId="77777777" w:rsidR="00A033B3" w:rsidRDefault="00A033B3" w:rsidP="001C07A2">
            <w:pPr>
              <w:spacing w:beforeLines="40" w:before="96" w:afterLines="40" w:after="96"/>
              <w:jc w:val="both"/>
            </w:pPr>
            <w:r>
              <w:t>Zieleń urządzona przy rowie melioracyjnym Z.6-1-1 W-Su11. Zieleń o charakterze skwerowym publicznie dostępna. Dopuszcza się lokalizację elementów małej architektury oraz placu zabaw dla dzieci.</w:t>
            </w:r>
          </w:p>
        </w:tc>
        <w:tc>
          <w:tcPr>
            <w:tcW w:w="1116" w:type="dxa"/>
            <w:vAlign w:val="center"/>
          </w:tcPr>
          <w:p w14:paraId="71798B3E" w14:textId="77777777" w:rsidR="00A033B3" w:rsidRDefault="00A033B3">
            <w:pPr>
              <w:jc w:val="right"/>
            </w:pPr>
          </w:p>
        </w:tc>
        <w:tc>
          <w:tcPr>
            <w:tcW w:w="313" w:type="dxa"/>
            <w:vAlign w:val="center"/>
          </w:tcPr>
          <w:p w14:paraId="5EDFD005" w14:textId="77777777" w:rsidR="00A033B3" w:rsidRDefault="00A033B3">
            <w:pPr>
              <w:rPr>
                <w:rFonts w:cs="Arial"/>
                <w:szCs w:val="20"/>
              </w:rPr>
            </w:pPr>
          </w:p>
        </w:tc>
      </w:tr>
      <w:tr w:rsidR="00A033B3" w14:paraId="746C2B4A" w14:textId="77777777">
        <w:trPr>
          <w:trHeight w:val="255"/>
        </w:trPr>
        <w:tc>
          <w:tcPr>
            <w:tcW w:w="442" w:type="dxa"/>
          </w:tcPr>
          <w:p w14:paraId="5E5BE09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C43729" w14:textId="77777777" w:rsidR="00A033B3" w:rsidRDefault="00A033B3">
            <w:pPr>
              <w:pStyle w:val="Nagwek3ww"/>
              <w:rPr>
                <w:szCs w:val="24"/>
                <w:lang w:val="de-DE"/>
              </w:rPr>
            </w:pPr>
            <w:bookmarkStart w:id="5839" w:name="_Toc168823609"/>
            <w:bookmarkStart w:id="5840" w:name="_Toc178159521"/>
            <w:bookmarkStart w:id="5841" w:name="_Toc207085719"/>
            <w:bookmarkStart w:id="5842" w:name="_Toc136448849"/>
            <w:r>
              <w:rPr>
                <w:lang w:val="de-DE"/>
              </w:rPr>
              <w:t>ZU-Su5</w:t>
            </w:r>
            <w:bookmarkEnd w:id="5839"/>
            <w:bookmarkEnd w:id="5840"/>
            <w:bookmarkEnd w:id="5841"/>
            <w:bookmarkEnd w:id="5842"/>
          </w:p>
        </w:tc>
        <w:tc>
          <w:tcPr>
            <w:tcW w:w="1116" w:type="dxa"/>
            <w:vAlign w:val="center"/>
          </w:tcPr>
          <w:p w14:paraId="5384D0BF" w14:textId="77777777" w:rsidR="00A033B3" w:rsidRDefault="00A033B3" w:rsidP="00543679">
            <w:pPr>
              <w:jc w:val="right"/>
              <w:rPr>
                <w:szCs w:val="24"/>
                <w:lang w:val="de-DE"/>
              </w:rPr>
            </w:pPr>
            <w:r>
              <w:rPr>
                <w:lang w:val="de-DE"/>
              </w:rPr>
              <w:t>177</w:t>
            </w:r>
            <w:r w:rsidR="00543679">
              <w:rPr>
                <w:lang w:val="de-DE"/>
              </w:rPr>
              <w:t>8</w:t>
            </w:r>
          </w:p>
        </w:tc>
        <w:tc>
          <w:tcPr>
            <w:tcW w:w="313" w:type="dxa"/>
            <w:vAlign w:val="center"/>
          </w:tcPr>
          <w:p w14:paraId="294919B6" w14:textId="77777777" w:rsidR="00A033B3" w:rsidRDefault="00A033B3">
            <w:pPr>
              <w:rPr>
                <w:lang w:val="de-DE"/>
              </w:rPr>
            </w:pPr>
            <w:r>
              <w:rPr>
                <w:rFonts w:cs="Arial"/>
                <w:szCs w:val="20"/>
                <w:lang w:val="de-DE"/>
              </w:rPr>
              <w:t>m</w:t>
            </w:r>
            <w:r>
              <w:rPr>
                <w:rFonts w:cs="Arial"/>
                <w:szCs w:val="20"/>
                <w:vertAlign w:val="superscript"/>
                <w:lang w:val="de-DE"/>
              </w:rPr>
              <w:t>2</w:t>
            </w:r>
          </w:p>
        </w:tc>
      </w:tr>
      <w:tr w:rsidR="00A033B3" w14:paraId="45FDEAFC" w14:textId="77777777">
        <w:trPr>
          <w:trHeight w:val="255"/>
        </w:trPr>
        <w:tc>
          <w:tcPr>
            <w:tcW w:w="442" w:type="dxa"/>
          </w:tcPr>
          <w:p w14:paraId="74C59D5B" w14:textId="77777777" w:rsidR="00A033B3" w:rsidRDefault="00A033B3"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C32A66A" w14:textId="77777777" w:rsidR="00A033B3" w:rsidRDefault="00A033B3" w:rsidP="001C07A2">
            <w:pPr>
              <w:spacing w:beforeLines="40" w:before="96" w:afterLines="40" w:after="96"/>
            </w:pPr>
            <w:r>
              <w:t>Teren zieleni urządzonej</w:t>
            </w:r>
          </w:p>
        </w:tc>
        <w:tc>
          <w:tcPr>
            <w:tcW w:w="1116" w:type="dxa"/>
            <w:vAlign w:val="center"/>
          </w:tcPr>
          <w:p w14:paraId="1E27222D" w14:textId="77777777" w:rsidR="00A033B3" w:rsidRDefault="00A033B3">
            <w:pPr>
              <w:jc w:val="right"/>
            </w:pPr>
          </w:p>
        </w:tc>
        <w:tc>
          <w:tcPr>
            <w:tcW w:w="313" w:type="dxa"/>
            <w:vAlign w:val="center"/>
          </w:tcPr>
          <w:p w14:paraId="5E56E0E0" w14:textId="77777777" w:rsidR="00A033B3" w:rsidRDefault="00A033B3">
            <w:pPr>
              <w:rPr>
                <w:rFonts w:cs="Arial"/>
                <w:szCs w:val="20"/>
              </w:rPr>
            </w:pPr>
          </w:p>
        </w:tc>
      </w:tr>
      <w:tr w:rsidR="00A033B3" w14:paraId="0A4E4B42" w14:textId="77777777">
        <w:trPr>
          <w:trHeight w:val="255"/>
        </w:trPr>
        <w:tc>
          <w:tcPr>
            <w:tcW w:w="442" w:type="dxa"/>
          </w:tcPr>
          <w:p w14:paraId="392C97D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C917B2" w14:textId="77777777" w:rsidR="00A033B3" w:rsidRDefault="00A033B3" w:rsidP="001C07A2">
            <w:pPr>
              <w:spacing w:beforeLines="40" w:before="96" w:afterLines="40" w:after="96"/>
              <w:jc w:val="both"/>
            </w:pPr>
            <w:r>
              <w:t>Zieleń urządzona wokół zbiornika małej retencji. Zieleń o charakterze skwerowym publicznie dostępna. Dopuszcza się lokalizację elementów małej architektury oraz placu zabaw dla dzieci.</w:t>
            </w:r>
          </w:p>
        </w:tc>
        <w:tc>
          <w:tcPr>
            <w:tcW w:w="1116" w:type="dxa"/>
            <w:vAlign w:val="center"/>
          </w:tcPr>
          <w:p w14:paraId="039F01A7" w14:textId="77777777" w:rsidR="00A033B3" w:rsidRDefault="00A033B3">
            <w:pPr>
              <w:jc w:val="right"/>
            </w:pPr>
          </w:p>
        </w:tc>
        <w:tc>
          <w:tcPr>
            <w:tcW w:w="313" w:type="dxa"/>
            <w:vAlign w:val="center"/>
          </w:tcPr>
          <w:p w14:paraId="060F0C0F" w14:textId="77777777" w:rsidR="00A033B3" w:rsidRDefault="00A033B3">
            <w:pPr>
              <w:rPr>
                <w:rFonts w:cs="Arial"/>
                <w:szCs w:val="20"/>
              </w:rPr>
            </w:pPr>
          </w:p>
        </w:tc>
      </w:tr>
      <w:tr w:rsidR="00A033B3" w14:paraId="605443FF" w14:textId="77777777">
        <w:trPr>
          <w:trHeight w:val="255"/>
        </w:trPr>
        <w:tc>
          <w:tcPr>
            <w:tcW w:w="442" w:type="dxa"/>
          </w:tcPr>
          <w:p w14:paraId="78A9D21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EE3951" w14:textId="77777777" w:rsidR="00A033B3" w:rsidRDefault="00A033B3">
            <w:pPr>
              <w:pStyle w:val="Nagwek3ww"/>
              <w:rPr>
                <w:szCs w:val="24"/>
                <w:lang w:val="en-US"/>
              </w:rPr>
            </w:pPr>
            <w:bookmarkStart w:id="5843" w:name="_Toc168823610"/>
            <w:bookmarkStart w:id="5844" w:name="_Toc178159522"/>
            <w:bookmarkStart w:id="5845" w:name="_Toc207085720"/>
            <w:bookmarkStart w:id="5846" w:name="_Toc136448850"/>
            <w:r>
              <w:rPr>
                <w:lang w:val="en-US"/>
              </w:rPr>
              <w:t>IT-Su1</w:t>
            </w:r>
            <w:bookmarkEnd w:id="5843"/>
            <w:bookmarkEnd w:id="5844"/>
            <w:bookmarkEnd w:id="5845"/>
            <w:bookmarkEnd w:id="5846"/>
          </w:p>
        </w:tc>
        <w:tc>
          <w:tcPr>
            <w:tcW w:w="1116" w:type="dxa"/>
            <w:vAlign w:val="center"/>
          </w:tcPr>
          <w:p w14:paraId="3F19944B" w14:textId="77777777" w:rsidR="00A033B3" w:rsidRDefault="00A033B3" w:rsidP="00543679">
            <w:pPr>
              <w:jc w:val="right"/>
              <w:rPr>
                <w:szCs w:val="24"/>
                <w:lang w:val="en-US"/>
              </w:rPr>
            </w:pPr>
            <w:r>
              <w:rPr>
                <w:lang w:val="en-US"/>
              </w:rPr>
              <w:t>1471</w:t>
            </w:r>
          </w:p>
        </w:tc>
        <w:tc>
          <w:tcPr>
            <w:tcW w:w="313" w:type="dxa"/>
            <w:vAlign w:val="center"/>
          </w:tcPr>
          <w:p w14:paraId="535AE01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29097D2" w14:textId="77777777">
        <w:trPr>
          <w:trHeight w:val="255"/>
        </w:trPr>
        <w:tc>
          <w:tcPr>
            <w:tcW w:w="442" w:type="dxa"/>
          </w:tcPr>
          <w:p w14:paraId="1BC185D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A37B09D" w14:textId="77777777" w:rsidR="00A033B3" w:rsidRDefault="00A033B3" w:rsidP="001C07A2">
            <w:pPr>
              <w:spacing w:beforeLines="40" w:before="96" w:afterLines="40" w:after="96"/>
            </w:pPr>
            <w:r>
              <w:t>Teren infrastruktury technicznej</w:t>
            </w:r>
          </w:p>
        </w:tc>
        <w:tc>
          <w:tcPr>
            <w:tcW w:w="1116" w:type="dxa"/>
            <w:vAlign w:val="center"/>
          </w:tcPr>
          <w:p w14:paraId="757F6361" w14:textId="77777777" w:rsidR="00A033B3" w:rsidRDefault="00A033B3">
            <w:pPr>
              <w:jc w:val="right"/>
            </w:pPr>
          </w:p>
        </w:tc>
        <w:tc>
          <w:tcPr>
            <w:tcW w:w="313" w:type="dxa"/>
            <w:vAlign w:val="center"/>
          </w:tcPr>
          <w:p w14:paraId="3314731B" w14:textId="77777777" w:rsidR="00A033B3" w:rsidRDefault="00A033B3">
            <w:pPr>
              <w:rPr>
                <w:rFonts w:cs="Arial"/>
                <w:szCs w:val="20"/>
              </w:rPr>
            </w:pPr>
          </w:p>
        </w:tc>
      </w:tr>
      <w:tr w:rsidR="00A033B3" w14:paraId="3A237496" w14:textId="77777777">
        <w:trPr>
          <w:trHeight w:val="255"/>
        </w:trPr>
        <w:tc>
          <w:tcPr>
            <w:tcW w:w="442" w:type="dxa"/>
          </w:tcPr>
          <w:p w14:paraId="701D11E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45AB9B" w14:textId="77777777" w:rsidR="00A033B3" w:rsidRDefault="00A033B3" w:rsidP="001C07A2">
            <w:pPr>
              <w:spacing w:beforeLines="40" w:before="96" w:afterLines="40" w:after="96"/>
            </w:pPr>
            <w:r>
              <w:t>Teren planowanej stacji redukcyjno-pomiarowej gazu I stopnia. Stacja zasilająca w gaz wsie Sulimów, Sulęcin, Szostakowce i Bogusławice.</w:t>
            </w:r>
          </w:p>
        </w:tc>
        <w:tc>
          <w:tcPr>
            <w:tcW w:w="1116" w:type="dxa"/>
            <w:vAlign w:val="center"/>
          </w:tcPr>
          <w:p w14:paraId="59D5328C" w14:textId="77777777" w:rsidR="00A033B3" w:rsidRDefault="00A033B3">
            <w:pPr>
              <w:jc w:val="right"/>
            </w:pPr>
          </w:p>
        </w:tc>
        <w:tc>
          <w:tcPr>
            <w:tcW w:w="313" w:type="dxa"/>
            <w:vAlign w:val="center"/>
          </w:tcPr>
          <w:p w14:paraId="63010B82" w14:textId="77777777" w:rsidR="00A033B3" w:rsidRDefault="00A033B3">
            <w:pPr>
              <w:rPr>
                <w:rFonts w:cs="Arial"/>
                <w:szCs w:val="20"/>
              </w:rPr>
            </w:pPr>
          </w:p>
        </w:tc>
      </w:tr>
      <w:tr w:rsidR="00A033B3" w14:paraId="41FF1C07" w14:textId="77777777">
        <w:trPr>
          <w:trHeight w:val="255"/>
        </w:trPr>
        <w:tc>
          <w:tcPr>
            <w:tcW w:w="442" w:type="dxa"/>
          </w:tcPr>
          <w:p w14:paraId="7D3C69B7"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B09FC6" w14:textId="77777777" w:rsidR="00A033B3" w:rsidRDefault="00A033B3">
            <w:pPr>
              <w:pStyle w:val="Nagwek3ww"/>
              <w:rPr>
                <w:szCs w:val="24"/>
                <w:lang w:val="en-US"/>
              </w:rPr>
            </w:pPr>
            <w:bookmarkStart w:id="5847" w:name="_Toc168823611"/>
            <w:bookmarkStart w:id="5848" w:name="_Toc178159523"/>
            <w:bookmarkStart w:id="5849" w:name="_Toc207085721"/>
            <w:bookmarkStart w:id="5850" w:name="_Toc136448851"/>
            <w:r>
              <w:rPr>
                <w:lang w:val="en-US"/>
              </w:rPr>
              <w:t>IT-Su2</w:t>
            </w:r>
            <w:bookmarkEnd w:id="5847"/>
            <w:bookmarkEnd w:id="5848"/>
            <w:bookmarkEnd w:id="5849"/>
            <w:bookmarkEnd w:id="5850"/>
          </w:p>
        </w:tc>
        <w:tc>
          <w:tcPr>
            <w:tcW w:w="1116" w:type="dxa"/>
            <w:vAlign w:val="center"/>
          </w:tcPr>
          <w:p w14:paraId="3FEE2002" w14:textId="77777777" w:rsidR="00A033B3" w:rsidRDefault="00A033B3" w:rsidP="00543679">
            <w:pPr>
              <w:jc w:val="right"/>
              <w:rPr>
                <w:szCs w:val="24"/>
                <w:lang w:val="en-US"/>
              </w:rPr>
            </w:pPr>
            <w:r>
              <w:rPr>
                <w:lang w:val="en-US"/>
              </w:rPr>
              <w:t>100</w:t>
            </w:r>
          </w:p>
        </w:tc>
        <w:tc>
          <w:tcPr>
            <w:tcW w:w="313" w:type="dxa"/>
            <w:vAlign w:val="center"/>
          </w:tcPr>
          <w:p w14:paraId="2D4EC59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D67E449" w14:textId="77777777">
        <w:trPr>
          <w:trHeight w:val="255"/>
        </w:trPr>
        <w:tc>
          <w:tcPr>
            <w:tcW w:w="442" w:type="dxa"/>
          </w:tcPr>
          <w:p w14:paraId="72E32124"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E7B51CD" w14:textId="77777777" w:rsidR="00A033B3" w:rsidRDefault="00A033B3" w:rsidP="001C07A2">
            <w:pPr>
              <w:spacing w:beforeLines="40" w:before="96" w:afterLines="40" w:after="96"/>
            </w:pPr>
            <w:r>
              <w:t>Teren infrastruktury technicznej</w:t>
            </w:r>
          </w:p>
        </w:tc>
        <w:tc>
          <w:tcPr>
            <w:tcW w:w="1116" w:type="dxa"/>
            <w:vAlign w:val="center"/>
          </w:tcPr>
          <w:p w14:paraId="2BFDD25B" w14:textId="77777777" w:rsidR="00A033B3" w:rsidRDefault="00A033B3">
            <w:pPr>
              <w:jc w:val="right"/>
            </w:pPr>
          </w:p>
        </w:tc>
        <w:tc>
          <w:tcPr>
            <w:tcW w:w="313" w:type="dxa"/>
            <w:vAlign w:val="center"/>
          </w:tcPr>
          <w:p w14:paraId="437BBF54" w14:textId="77777777" w:rsidR="00A033B3" w:rsidRDefault="00A033B3">
            <w:pPr>
              <w:rPr>
                <w:rFonts w:cs="Arial"/>
                <w:szCs w:val="20"/>
              </w:rPr>
            </w:pPr>
          </w:p>
        </w:tc>
      </w:tr>
      <w:tr w:rsidR="00A033B3" w14:paraId="62D2851B" w14:textId="77777777">
        <w:trPr>
          <w:trHeight w:val="255"/>
        </w:trPr>
        <w:tc>
          <w:tcPr>
            <w:tcW w:w="442" w:type="dxa"/>
          </w:tcPr>
          <w:p w14:paraId="15ADBE8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72299D" w14:textId="77777777" w:rsidR="00A033B3" w:rsidRDefault="00A033B3" w:rsidP="001C07A2">
            <w:pPr>
              <w:spacing w:beforeLines="40" w:before="96" w:afterLines="40" w:after="96"/>
            </w:pPr>
            <w:r>
              <w:t>Teren istniejącej stacji transformatorowej.</w:t>
            </w:r>
          </w:p>
        </w:tc>
        <w:tc>
          <w:tcPr>
            <w:tcW w:w="1116" w:type="dxa"/>
            <w:vAlign w:val="center"/>
          </w:tcPr>
          <w:p w14:paraId="47B34234" w14:textId="77777777" w:rsidR="00A033B3" w:rsidRDefault="00A033B3">
            <w:pPr>
              <w:jc w:val="right"/>
            </w:pPr>
          </w:p>
        </w:tc>
        <w:tc>
          <w:tcPr>
            <w:tcW w:w="313" w:type="dxa"/>
            <w:vAlign w:val="center"/>
          </w:tcPr>
          <w:p w14:paraId="42FF9A62" w14:textId="77777777" w:rsidR="00A033B3" w:rsidRDefault="00A033B3">
            <w:pPr>
              <w:rPr>
                <w:rFonts w:cs="Arial"/>
                <w:szCs w:val="20"/>
              </w:rPr>
            </w:pPr>
          </w:p>
        </w:tc>
      </w:tr>
      <w:tr w:rsidR="00A033B3" w14:paraId="0034EF8E" w14:textId="77777777">
        <w:trPr>
          <w:trHeight w:val="255"/>
        </w:trPr>
        <w:tc>
          <w:tcPr>
            <w:tcW w:w="442" w:type="dxa"/>
          </w:tcPr>
          <w:p w14:paraId="41493F0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04417E" w14:textId="77777777" w:rsidR="00A033B3" w:rsidRDefault="00A033B3">
            <w:pPr>
              <w:pStyle w:val="Nagwek3ww"/>
              <w:rPr>
                <w:szCs w:val="24"/>
                <w:lang w:val="en-US"/>
              </w:rPr>
            </w:pPr>
            <w:bookmarkStart w:id="5851" w:name="_Toc168823613"/>
            <w:bookmarkStart w:id="5852" w:name="_Toc178159524"/>
            <w:bookmarkStart w:id="5853" w:name="_Toc207085722"/>
            <w:bookmarkStart w:id="5854" w:name="_Toc136448852"/>
            <w:r>
              <w:rPr>
                <w:lang w:val="en-US"/>
              </w:rPr>
              <w:t>IT-Su</w:t>
            </w:r>
            <w:bookmarkEnd w:id="5851"/>
            <w:r w:rsidR="00CC74E9">
              <w:rPr>
                <w:lang w:val="en-US"/>
              </w:rPr>
              <w:t>3</w:t>
            </w:r>
            <w:bookmarkEnd w:id="5852"/>
            <w:bookmarkEnd w:id="5853"/>
            <w:bookmarkEnd w:id="5854"/>
          </w:p>
        </w:tc>
        <w:tc>
          <w:tcPr>
            <w:tcW w:w="1116" w:type="dxa"/>
            <w:vAlign w:val="center"/>
          </w:tcPr>
          <w:p w14:paraId="685156F6" w14:textId="77777777" w:rsidR="00A033B3" w:rsidRDefault="00A033B3" w:rsidP="00543679">
            <w:pPr>
              <w:jc w:val="right"/>
              <w:rPr>
                <w:szCs w:val="24"/>
                <w:lang w:val="en-US"/>
              </w:rPr>
            </w:pPr>
            <w:r>
              <w:rPr>
                <w:lang w:val="en-US"/>
              </w:rPr>
              <w:t>724</w:t>
            </w:r>
            <w:r w:rsidR="00543679">
              <w:rPr>
                <w:lang w:val="en-US"/>
              </w:rPr>
              <w:t>5</w:t>
            </w:r>
          </w:p>
        </w:tc>
        <w:tc>
          <w:tcPr>
            <w:tcW w:w="313" w:type="dxa"/>
            <w:vAlign w:val="center"/>
          </w:tcPr>
          <w:p w14:paraId="1382138E"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A2302BC" w14:textId="77777777">
        <w:trPr>
          <w:trHeight w:val="255"/>
        </w:trPr>
        <w:tc>
          <w:tcPr>
            <w:tcW w:w="442" w:type="dxa"/>
          </w:tcPr>
          <w:p w14:paraId="09D6BA36"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DB24FC3" w14:textId="77777777" w:rsidR="00A033B3" w:rsidRDefault="00A033B3" w:rsidP="001C07A2">
            <w:pPr>
              <w:spacing w:beforeLines="40" w:before="96" w:afterLines="40" w:after="96"/>
            </w:pPr>
            <w:r>
              <w:t>Teren infrastruktury technicznej</w:t>
            </w:r>
          </w:p>
        </w:tc>
        <w:tc>
          <w:tcPr>
            <w:tcW w:w="1116" w:type="dxa"/>
            <w:vAlign w:val="center"/>
          </w:tcPr>
          <w:p w14:paraId="0CAA98CA" w14:textId="77777777" w:rsidR="00A033B3" w:rsidRDefault="00A033B3">
            <w:pPr>
              <w:jc w:val="right"/>
            </w:pPr>
          </w:p>
        </w:tc>
        <w:tc>
          <w:tcPr>
            <w:tcW w:w="313" w:type="dxa"/>
            <w:vAlign w:val="center"/>
          </w:tcPr>
          <w:p w14:paraId="07B44761" w14:textId="77777777" w:rsidR="00A033B3" w:rsidRDefault="00A033B3">
            <w:pPr>
              <w:rPr>
                <w:rFonts w:cs="Arial"/>
                <w:szCs w:val="20"/>
              </w:rPr>
            </w:pPr>
          </w:p>
        </w:tc>
      </w:tr>
      <w:tr w:rsidR="00A033B3" w14:paraId="00478C15" w14:textId="77777777">
        <w:trPr>
          <w:trHeight w:val="255"/>
        </w:trPr>
        <w:tc>
          <w:tcPr>
            <w:tcW w:w="442" w:type="dxa"/>
          </w:tcPr>
          <w:p w14:paraId="1C2CA1C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4634D3" w14:textId="77777777" w:rsidR="00A033B3" w:rsidRDefault="00A033B3" w:rsidP="001C07A2">
            <w:pPr>
              <w:spacing w:beforeLines="40" w:before="96" w:afterLines="40" w:after="96"/>
              <w:jc w:val="both"/>
            </w:pPr>
            <w:r>
              <w:t>Teren rezerwy pod lokalizację stacji redukcyjno-pomiarowej gazu I stopnia. Stacja zasilająca w gaz wsie Sulimów, Sulęcin, Szostakowce i Bogusławice.</w:t>
            </w:r>
          </w:p>
        </w:tc>
        <w:tc>
          <w:tcPr>
            <w:tcW w:w="1116" w:type="dxa"/>
            <w:vAlign w:val="center"/>
          </w:tcPr>
          <w:p w14:paraId="5B6584B0" w14:textId="77777777" w:rsidR="00A033B3" w:rsidRDefault="00A033B3">
            <w:pPr>
              <w:jc w:val="right"/>
            </w:pPr>
          </w:p>
        </w:tc>
        <w:tc>
          <w:tcPr>
            <w:tcW w:w="313" w:type="dxa"/>
            <w:vAlign w:val="center"/>
          </w:tcPr>
          <w:p w14:paraId="60A04A19" w14:textId="77777777" w:rsidR="00A033B3" w:rsidRDefault="00A033B3">
            <w:pPr>
              <w:rPr>
                <w:rFonts w:cs="Arial"/>
                <w:szCs w:val="20"/>
              </w:rPr>
            </w:pPr>
          </w:p>
        </w:tc>
      </w:tr>
      <w:tr w:rsidR="00A033B3" w14:paraId="0E7F5613" w14:textId="77777777">
        <w:trPr>
          <w:trHeight w:val="255"/>
        </w:trPr>
        <w:tc>
          <w:tcPr>
            <w:tcW w:w="442" w:type="dxa"/>
          </w:tcPr>
          <w:p w14:paraId="53D5C3C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C50522" w14:textId="77777777" w:rsidR="00A033B3" w:rsidRDefault="00A033B3">
            <w:pPr>
              <w:pStyle w:val="Nagwek3ww"/>
              <w:rPr>
                <w:szCs w:val="24"/>
                <w:lang w:val="en-US"/>
              </w:rPr>
            </w:pPr>
            <w:bookmarkStart w:id="5855" w:name="_Toc168823615"/>
            <w:bookmarkStart w:id="5856" w:name="_Toc178159525"/>
            <w:bookmarkStart w:id="5857" w:name="_Toc207085723"/>
            <w:bookmarkStart w:id="5858" w:name="_Toc136448853"/>
            <w:r>
              <w:rPr>
                <w:lang w:val="en-US"/>
              </w:rPr>
              <w:t>KD-Su1</w:t>
            </w:r>
            <w:bookmarkEnd w:id="5855"/>
            <w:bookmarkEnd w:id="5856"/>
            <w:bookmarkEnd w:id="5857"/>
            <w:bookmarkEnd w:id="5858"/>
          </w:p>
        </w:tc>
        <w:tc>
          <w:tcPr>
            <w:tcW w:w="1116" w:type="dxa"/>
            <w:vAlign w:val="center"/>
          </w:tcPr>
          <w:p w14:paraId="0362CF09" w14:textId="77777777" w:rsidR="00A033B3" w:rsidRDefault="00A033B3" w:rsidP="00543679">
            <w:pPr>
              <w:jc w:val="right"/>
              <w:rPr>
                <w:szCs w:val="24"/>
                <w:lang w:val="en-US"/>
              </w:rPr>
            </w:pPr>
            <w:r>
              <w:rPr>
                <w:lang w:val="en-US"/>
              </w:rPr>
              <w:t>1063</w:t>
            </w:r>
            <w:r w:rsidR="00543679">
              <w:rPr>
                <w:lang w:val="en-US"/>
              </w:rPr>
              <w:t>8</w:t>
            </w:r>
          </w:p>
        </w:tc>
        <w:tc>
          <w:tcPr>
            <w:tcW w:w="313" w:type="dxa"/>
            <w:vAlign w:val="center"/>
          </w:tcPr>
          <w:p w14:paraId="00AD2C0B"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1D85558" w14:textId="77777777">
        <w:trPr>
          <w:trHeight w:val="255"/>
        </w:trPr>
        <w:tc>
          <w:tcPr>
            <w:tcW w:w="442" w:type="dxa"/>
          </w:tcPr>
          <w:p w14:paraId="4615D398"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E635881" w14:textId="77777777" w:rsidR="00A033B3" w:rsidRDefault="00A033B3" w:rsidP="001C07A2">
            <w:pPr>
              <w:spacing w:beforeLines="40" w:before="96" w:afterLines="40" w:after="96"/>
            </w:pPr>
            <w:r>
              <w:t>Teren drogi publicznej</w:t>
            </w:r>
          </w:p>
        </w:tc>
        <w:tc>
          <w:tcPr>
            <w:tcW w:w="1116" w:type="dxa"/>
            <w:vAlign w:val="center"/>
          </w:tcPr>
          <w:p w14:paraId="54472CC5" w14:textId="77777777" w:rsidR="00A033B3" w:rsidRDefault="00A033B3">
            <w:pPr>
              <w:jc w:val="right"/>
            </w:pPr>
          </w:p>
        </w:tc>
        <w:tc>
          <w:tcPr>
            <w:tcW w:w="313" w:type="dxa"/>
            <w:vAlign w:val="center"/>
          </w:tcPr>
          <w:p w14:paraId="498D6E96" w14:textId="77777777" w:rsidR="00A033B3" w:rsidRDefault="00A033B3">
            <w:pPr>
              <w:rPr>
                <w:rFonts w:cs="Arial"/>
                <w:szCs w:val="20"/>
              </w:rPr>
            </w:pPr>
          </w:p>
        </w:tc>
      </w:tr>
      <w:tr w:rsidR="00A033B3" w14:paraId="26AD9CF2" w14:textId="77777777">
        <w:trPr>
          <w:trHeight w:val="255"/>
        </w:trPr>
        <w:tc>
          <w:tcPr>
            <w:tcW w:w="442" w:type="dxa"/>
          </w:tcPr>
          <w:p w14:paraId="734EFD8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861788A" w14:textId="77777777" w:rsidR="00A033B3" w:rsidRDefault="00A033B3" w:rsidP="001C07A2">
            <w:pPr>
              <w:spacing w:beforeLines="40" w:before="96" w:afterLines="40" w:after="96"/>
              <w:jc w:val="both"/>
              <w:rPr>
                <w:color w:val="auto"/>
                <w:szCs w:val="24"/>
              </w:rPr>
            </w:pPr>
            <w:r>
              <w:rPr>
                <w:rFonts w:cs="Arial"/>
                <w:szCs w:val="20"/>
              </w:rPr>
              <w:t xml:space="preserve">Droga powiatowa nr 1943D Turów – Ozorzyce – Bogusławice - Sulimów. Droga klasy lokalnej lub zbiorczej. Docelowe połączenie południowych miejscowości gminy </w:t>
            </w:r>
            <w:r w:rsidR="00DB04F3">
              <w:rPr>
                <w:rFonts w:cs="Arial"/>
                <w:szCs w:val="20"/>
              </w:rPr>
              <w:t>Siechnice</w:t>
            </w:r>
            <w:r>
              <w:rPr>
                <w:rFonts w:cs="Arial"/>
                <w:szCs w:val="20"/>
              </w:rPr>
              <w:t xml:space="preserve"> – Ozorzyc, Bogusławic, Sulimowa, Sulęcina, Zębic i Groblic z Kotowicami.</w:t>
            </w:r>
            <w:r>
              <w:t xml:space="preserve"> W pasie drogi należy zlokalizować ścieżkę rowerową lub ciąg pieszo-rowerowy.</w:t>
            </w:r>
          </w:p>
        </w:tc>
        <w:tc>
          <w:tcPr>
            <w:tcW w:w="1116" w:type="dxa"/>
            <w:vAlign w:val="center"/>
          </w:tcPr>
          <w:p w14:paraId="0E5A2512" w14:textId="77777777" w:rsidR="00A033B3" w:rsidRDefault="00A033B3">
            <w:pPr>
              <w:jc w:val="right"/>
            </w:pPr>
          </w:p>
        </w:tc>
        <w:tc>
          <w:tcPr>
            <w:tcW w:w="313" w:type="dxa"/>
            <w:vAlign w:val="center"/>
          </w:tcPr>
          <w:p w14:paraId="334CDC56" w14:textId="77777777" w:rsidR="00A033B3" w:rsidRDefault="00A033B3">
            <w:pPr>
              <w:rPr>
                <w:rFonts w:cs="Arial"/>
                <w:szCs w:val="20"/>
              </w:rPr>
            </w:pPr>
          </w:p>
        </w:tc>
      </w:tr>
      <w:tr w:rsidR="00A033B3" w14:paraId="1322FC7F" w14:textId="77777777">
        <w:trPr>
          <w:trHeight w:val="255"/>
        </w:trPr>
        <w:tc>
          <w:tcPr>
            <w:tcW w:w="442" w:type="dxa"/>
          </w:tcPr>
          <w:p w14:paraId="6D6AB14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1ECD13" w14:textId="77777777" w:rsidR="00A033B3" w:rsidRDefault="00A033B3">
            <w:pPr>
              <w:pStyle w:val="Nagwek3ww"/>
              <w:rPr>
                <w:szCs w:val="24"/>
                <w:lang w:val="en-US"/>
              </w:rPr>
            </w:pPr>
            <w:bookmarkStart w:id="5859" w:name="_Toc168823616"/>
            <w:bookmarkStart w:id="5860" w:name="_Toc178159526"/>
            <w:bookmarkStart w:id="5861" w:name="_Toc207085724"/>
            <w:bookmarkStart w:id="5862" w:name="_Toc136448854"/>
            <w:r>
              <w:rPr>
                <w:lang w:val="en-US"/>
              </w:rPr>
              <w:t>KD-Su2</w:t>
            </w:r>
            <w:bookmarkEnd w:id="5859"/>
            <w:bookmarkEnd w:id="5860"/>
            <w:bookmarkEnd w:id="5861"/>
            <w:bookmarkEnd w:id="5862"/>
          </w:p>
        </w:tc>
        <w:tc>
          <w:tcPr>
            <w:tcW w:w="1116" w:type="dxa"/>
            <w:vAlign w:val="center"/>
          </w:tcPr>
          <w:p w14:paraId="05AE303E" w14:textId="77777777" w:rsidR="00A033B3" w:rsidRDefault="00A033B3" w:rsidP="00543679">
            <w:pPr>
              <w:jc w:val="right"/>
              <w:rPr>
                <w:szCs w:val="24"/>
                <w:lang w:val="en-US"/>
              </w:rPr>
            </w:pPr>
            <w:r>
              <w:rPr>
                <w:lang w:val="en-US"/>
              </w:rPr>
              <w:t>1176</w:t>
            </w:r>
            <w:r w:rsidR="00543679">
              <w:rPr>
                <w:lang w:val="en-US"/>
              </w:rPr>
              <w:t>4</w:t>
            </w:r>
          </w:p>
        </w:tc>
        <w:tc>
          <w:tcPr>
            <w:tcW w:w="313" w:type="dxa"/>
            <w:vAlign w:val="center"/>
          </w:tcPr>
          <w:p w14:paraId="067D61F1"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565ED73" w14:textId="77777777">
        <w:trPr>
          <w:trHeight w:val="255"/>
        </w:trPr>
        <w:tc>
          <w:tcPr>
            <w:tcW w:w="442" w:type="dxa"/>
          </w:tcPr>
          <w:p w14:paraId="403D527A"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B91F0F5" w14:textId="77777777" w:rsidR="00A033B3" w:rsidRDefault="00A033B3" w:rsidP="001C07A2">
            <w:pPr>
              <w:spacing w:beforeLines="40" w:before="96" w:afterLines="40" w:after="96"/>
            </w:pPr>
            <w:r>
              <w:t>Teren drogi publicznej</w:t>
            </w:r>
          </w:p>
        </w:tc>
        <w:tc>
          <w:tcPr>
            <w:tcW w:w="1116" w:type="dxa"/>
            <w:vAlign w:val="center"/>
          </w:tcPr>
          <w:p w14:paraId="78D5AA49" w14:textId="77777777" w:rsidR="00A033B3" w:rsidRDefault="00A033B3">
            <w:pPr>
              <w:jc w:val="right"/>
            </w:pPr>
          </w:p>
        </w:tc>
        <w:tc>
          <w:tcPr>
            <w:tcW w:w="313" w:type="dxa"/>
            <w:vAlign w:val="center"/>
          </w:tcPr>
          <w:p w14:paraId="37F2B712" w14:textId="77777777" w:rsidR="00A033B3" w:rsidRDefault="00A033B3">
            <w:pPr>
              <w:rPr>
                <w:rFonts w:cs="Arial"/>
                <w:szCs w:val="20"/>
              </w:rPr>
            </w:pPr>
          </w:p>
        </w:tc>
      </w:tr>
      <w:tr w:rsidR="00A033B3" w14:paraId="44F3982E" w14:textId="77777777">
        <w:trPr>
          <w:trHeight w:val="255"/>
        </w:trPr>
        <w:tc>
          <w:tcPr>
            <w:tcW w:w="442" w:type="dxa"/>
          </w:tcPr>
          <w:p w14:paraId="625352A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96D6DE" w14:textId="77777777" w:rsidR="00A033B3" w:rsidRDefault="00A033B3" w:rsidP="001C07A2">
            <w:pPr>
              <w:spacing w:beforeLines="40" w:before="96" w:afterLines="40" w:after="96"/>
              <w:jc w:val="both"/>
            </w:pPr>
            <w:r>
              <w:t>Droga gminna nr 106998 D Zębice - Sulimów. Droga klasy lokalnej.</w:t>
            </w:r>
          </w:p>
        </w:tc>
        <w:tc>
          <w:tcPr>
            <w:tcW w:w="1116" w:type="dxa"/>
            <w:vAlign w:val="center"/>
          </w:tcPr>
          <w:p w14:paraId="02BDC257" w14:textId="77777777" w:rsidR="00A033B3" w:rsidRDefault="00A033B3">
            <w:pPr>
              <w:jc w:val="right"/>
            </w:pPr>
          </w:p>
        </w:tc>
        <w:tc>
          <w:tcPr>
            <w:tcW w:w="313" w:type="dxa"/>
            <w:vAlign w:val="center"/>
          </w:tcPr>
          <w:p w14:paraId="44D54637" w14:textId="77777777" w:rsidR="00A033B3" w:rsidRDefault="00A033B3">
            <w:pPr>
              <w:rPr>
                <w:rFonts w:cs="Arial"/>
                <w:szCs w:val="20"/>
              </w:rPr>
            </w:pPr>
          </w:p>
        </w:tc>
      </w:tr>
      <w:tr w:rsidR="00A033B3" w14:paraId="0C915EDB" w14:textId="77777777">
        <w:trPr>
          <w:trHeight w:val="255"/>
        </w:trPr>
        <w:tc>
          <w:tcPr>
            <w:tcW w:w="442" w:type="dxa"/>
          </w:tcPr>
          <w:p w14:paraId="5021F247"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587844" w14:textId="77777777" w:rsidR="00A033B3" w:rsidRDefault="00A033B3">
            <w:pPr>
              <w:pStyle w:val="Nagwek3ww"/>
              <w:rPr>
                <w:szCs w:val="24"/>
                <w:lang w:val="en-US"/>
              </w:rPr>
            </w:pPr>
            <w:bookmarkStart w:id="5863" w:name="_Toc168823617"/>
            <w:bookmarkStart w:id="5864" w:name="_Toc178159527"/>
            <w:bookmarkStart w:id="5865" w:name="_Toc207085725"/>
            <w:bookmarkStart w:id="5866" w:name="_Toc136448855"/>
            <w:r>
              <w:rPr>
                <w:lang w:val="en-US"/>
              </w:rPr>
              <w:t>KD-Su3</w:t>
            </w:r>
            <w:bookmarkEnd w:id="5863"/>
            <w:bookmarkEnd w:id="5864"/>
            <w:bookmarkEnd w:id="5865"/>
            <w:bookmarkEnd w:id="5866"/>
          </w:p>
        </w:tc>
        <w:tc>
          <w:tcPr>
            <w:tcW w:w="1116" w:type="dxa"/>
            <w:vAlign w:val="center"/>
          </w:tcPr>
          <w:p w14:paraId="7A0AA6CF" w14:textId="77777777" w:rsidR="00A033B3" w:rsidRDefault="00A033B3" w:rsidP="00543679">
            <w:pPr>
              <w:jc w:val="right"/>
              <w:rPr>
                <w:szCs w:val="24"/>
                <w:lang w:val="en-US"/>
              </w:rPr>
            </w:pPr>
            <w:r>
              <w:rPr>
                <w:lang w:val="en-US"/>
              </w:rPr>
              <w:t>1114</w:t>
            </w:r>
            <w:r w:rsidR="00543679">
              <w:rPr>
                <w:lang w:val="en-US"/>
              </w:rPr>
              <w:t>6</w:t>
            </w:r>
          </w:p>
        </w:tc>
        <w:tc>
          <w:tcPr>
            <w:tcW w:w="313" w:type="dxa"/>
            <w:vAlign w:val="center"/>
          </w:tcPr>
          <w:p w14:paraId="05AE58CD"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2C5C2B55" w14:textId="77777777">
        <w:trPr>
          <w:trHeight w:val="255"/>
        </w:trPr>
        <w:tc>
          <w:tcPr>
            <w:tcW w:w="442" w:type="dxa"/>
          </w:tcPr>
          <w:p w14:paraId="3FF0BBBE"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15F4D1B" w14:textId="77777777" w:rsidR="00A033B3" w:rsidRDefault="00A033B3" w:rsidP="001C07A2">
            <w:pPr>
              <w:spacing w:beforeLines="40" w:before="96" w:afterLines="40" w:after="96"/>
            </w:pPr>
            <w:r>
              <w:t>Teren drogi publicznej</w:t>
            </w:r>
          </w:p>
        </w:tc>
        <w:tc>
          <w:tcPr>
            <w:tcW w:w="1116" w:type="dxa"/>
            <w:vAlign w:val="center"/>
          </w:tcPr>
          <w:p w14:paraId="101DB990" w14:textId="77777777" w:rsidR="00A033B3" w:rsidRDefault="00A033B3">
            <w:pPr>
              <w:jc w:val="right"/>
            </w:pPr>
          </w:p>
        </w:tc>
        <w:tc>
          <w:tcPr>
            <w:tcW w:w="313" w:type="dxa"/>
            <w:vAlign w:val="center"/>
          </w:tcPr>
          <w:p w14:paraId="5F6477FE" w14:textId="77777777" w:rsidR="00A033B3" w:rsidRDefault="00A033B3">
            <w:pPr>
              <w:rPr>
                <w:rFonts w:cs="Arial"/>
                <w:szCs w:val="20"/>
              </w:rPr>
            </w:pPr>
          </w:p>
        </w:tc>
      </w:tr>
      <w:tr w:rsidR="00A033B3" w14:paraId="29C94E17" w14:textId="77777777">
        <w:trPr>
          <w:trHeight w:val="255"/>
        </w:trPr>
        <w:tc>
          <w:tcPr>
            <w:tcW w:w="442" w:type="dxa"/>
          </w:tcPr>
          <w:p w14:paraId="66F7307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0B6E92" w14:textId="77777777" w:rsidR="00A033B3" w:rsidRDefault="00A033B3" w:rsidP="001C07A2">
            <w:pPr>
              <w:spacing w:beforeLines="40" w:before="96" w:afterLines="40" w:after="96"/>
              <w:jc w:val="both"/>
              <w:rPr>
                <w:szCs w:val="20"/>
              </w:rPr>
            </w:pPr>
            <w:r>
              <w:rPr>
                <w:szCs w:val="20"/>
              </w:rPr>
              <w:t xml:space="preserve">Planowana droga powiatowa Łukaszowice – Święta Katarzyna – Siechnice. Droga klasy zbiorczej lub lokalnej. Projektowane poprzeczne połączenie nowego przebiegu drogi krajowej nr 94 KD-Sk20 i drogi wojewódzkiej nr 395 KD-Lu9. Równoległe do planowanej drogi wojewódzkiej Bielany-Łany-Długołęka połączenie równoleżnikowe łączące miejscowości w południowej części gminy </w:t>
            </w:r>
            <w:r w:rsidR="00DB04F3">
              <w:rPr>
                <w:szCs w:val="20"/>
              </w:rPr>
              <w:t>Siechnice</w:t>
            </w:r>
            <w:r>
              <w:rPr>
                <w:szCs w:val="20"/>
              </w:rPr>
              <w:t>. Droga pozwalająca na dywersyfikację w przyszłości lokalnego ruchu samochodowego w tym rejonie gminy jak i rozdział ruchu w kierunku Wrocławia, a także zabezpieczenie przepływów ruchu kierunku wschód-zachód.</w:t>
            </w:r>
          </w:p>
        </w:tc>
        <w:tc>
          <w:tcPr>
            <w:tcW w:w="1116" w:type="dxa"/>
            <w:vAlign w:val="center"/>
          </w:tcPr>
          <w:p w14:paraId="359D9DFF" w14:textId="77777777" w:rsidR="00A033B3" w:rsidRDefault="00A033B3">
            <w:pPr>
              <w:jc w:val="right"/>
            </w:pPr>
          </w:p>
        </w:tc>
        <w:tc>
          <w:tcPr>
            <w:tcW w:w="313" w:type="dxa"/>
            <w:vAlign w:val="center"/>
          </w:tcPr>
          <w:p w14:paraId="7AC319FF" w14:textId="77777777" w:rsidR="00A033B3" w:rsidRDefault="00A033B3">
            <w:pPr>
              <w:rPr>
                <w:rFonts w:cs="Arial"/>
                <w:szCs w:val="20"/>
              </w:rPr>
            </w:pPr>
          </w:p>
        </w:tc>
      </w:tr>
      <w:tr w:rsidR="00A033B3" w14:paraId="062A9D7C" w14:textId="77777777">
        <w:trPr>
          <w:trHeight w:val="255"/>
        </w:trPr>
        <w:tc>
          <w:tcPr>
            <w:tcW w:w="442" w:type="dxa"/>
          </w:tcPr>
          <w:p w14:paraId="2AC584F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8B1C45" w14:textId="77777777" w:rsidR="00A033B3" w:rsidRDefault="00A033B3">
            <w:pPr>
              <w:pStyle w:val="Nagwek3ww"/>
              <w:rPr>
                <w:szCs w:val="24"/>
                <w:lang w:val="en-US"/>
              </w:rPr>
            </w:pPr>
            <w:bookmarkStart w:id="5867" w:name="_Toc168823618"/>
            <w:bookmarkStart w:id="5868" w:name="_Toc178159528"/>
            <w:bookmarkStart w:id="5869" w:name="_Toc207085726"/>
            <w:bookmarkStart w:id="5870" w:name="_Toc136448856"/>
            <w:r>
              <w:rPr>
                <w:lang w:val="en-US"/>
              </w:rPr>
              <w:t>KD-Su4</w:t>
            </w:r>
            <w:bookmarkEnd w:id="5867"/>
            <w:bookmarkEnd w:id="5868"/>
            <w:bookmarkEnd w:id="5869"/>
            <w:bookmarkEnd w:id="5870"/>
          </w:p>
        </w:tc>
        <w:tc>
          <w:tcPr>
            <w:tcW w:w="1116" w:type="dxa"/>
            <w:vAlign w:val="center"/>
          </w:tcPr>
          <w:p w14:paraId="51C87EC6" w14:textId="77777777" w:rsidR="00A033B3" w:rsidRDefault="00A033B3" w:rsidP="00543679">
            <w:pPr>
              <w:jc w:val="right"/>
              <w:rPr>
                <w:szCs w:val="24"/>
                <w:lang w:val="en-US"/>
              </w:rPr>
            </w:pPr>
            <w:r>
              <w:rPr>
                <w:lang w:val="en-US"/>
              </w:rPr>
              <w:t>92</w:t>
            </w:r>
            <w:r w:rsidR="00543679">
              <w:rPr>
                <w:lang w:val="en-US"/>
              </w:rPr>
              <w:t>7</w:t>
            </w:r>
          </w:p>
        </w:tc>
        <w:tc>
          <w:tcPr>
            <w:tcW w:w="313" w:type="dxa"/>
            <w:vAlign w:val="center"/>
          </w:tcPr>
          <w:p w14:paraId="13B44793"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02CD75D7" w14:textId="77777777">
        <w:trPr>
          <w:trHeight w:val="255"/>
        </w:trPr>
        <w:tc>
          <w:tcPr>
            <w:tcW w:w="442" w:type="dxa"/>
          </w:tcPr>
          <w:p w14:paraId="2BE851AD"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A921319" w14:textId="77777777" w:rsidR="00A033B3" w:rsidRDefault="00A033B3" w:rsidP="001C07A2">
            <w:pPr>
              <w:spacing w:beforeLines="40" w:before="96" w:afterLines="40" w:after="96"/>
            </w:pPr>
            <w:r>
              <w:t>Teren drogi publicznej</w:t>
            </w:r>
          </w:p>
        </w:tc>
        <w:tc>
          <w:tcPr>
            <w:tcW w:w="1116" w:type="dxa"/>
            <w:vAlign w:val="center"/>
          </w:tcPr>
          <w:p w14:paraId="20F350DE" w14:textId="77777777" w:rsidR="00A033B3" w:rsidRDefault="00A033B3">
            <w:pPr>
              <w:jc w:val="right"/>
            </w:pPr>
          </w:p>
        </w:tc>
        <w:tc>
          <w:tcPr>
            <w:tcW w:w="313" w:type="dxa"/>
            <w:vAlign w:val="center"/>
          </w:tcPr>
          <w:p w14:paraId="317223A0" w14:textId="77777777" w:rsidR="00A033B3" w:rsidRDefault="00A033B3">
            <w:pPr>
              <w:rPr>
                <w:rFonts w:cs="Arial"/>
                <w:szCs w:val="20"/>
              </w:rPr>
            </w:pPr>
          </w:p>
        </w:tc>
      </w:tr>
      <w:tr w:rsidR="00A033B3" w14:paraId="1060487E" w14:textId="77777777">
        <w:trPr>
          <w:trHeight w:val="255"/>
        </w:trPr>
        <w:tc>
          <w:tcPr>
            <w:tcW w:w="442" w:type="dxa"/>
          </w:tcPr>
          <w:p w14:paraId="1F2E5BE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875EA4" w14:textId="77777777" w:rsidR="00A033B3" w:rsidRDefault="00A033B3" w:rsidP="001C07A2">
            <w:pPr>
              <w:spacing w:beforeLines="40" w:before="96" w:afterLines="40" w:after="96"/>
              <w:jc w:val="both"/>
            </w:pPr>
            <w:r>
              <w:t xml:space="preserve">Droga gminna nr 106996 D Święta Katarzyna – Zębice. Droga klasy lokalnej. Najkrótsze i proste połączenie drogowe miejscowości Święta Katarzyna z wsią Zebice. Droga obsługująca tereny mieszkaniowe Świętej Katarzyny i Zębic. </w:t>
            </w:r>
          </w:p>
        </w:tc>
        <w:tc>
          <w:tcPr>
            <w:tcW w:w="1116" w:type="dxa"/>
            <w:vAlign w:val="center"/>
          </w:tcPr>
          <w:p w14:paraId="7446A83F" w14:textId="77777777" w:rsidR="00A033B3" w:rsidRDefault="00A033B3">
            <w:pPr>
              <w:jc w:val="right"/>
            </w:pPr>
          </w:p>
        </w:tc>
        <w:tc>
          <w:tcPr>
            <w:tcW w:w="313" w:type="dxa"/>
            <w:vAlign w:val="center"/>
          </w:tcPr>
          <w:p w14:paraId="55B15D97" w14:textId="77777777" w:rsidR="00A033B3" w:rsidRDefault="00A033B3">
            <w:pPr>
              <w:rPr>
                <w:rFonts w:cs="Arial"/>
                <w:szCs w:val="20"/>
              </w:rPr>
            </w:pPr>
          </w:p>
        </w:tc>
      </w:tr>
      <w:tr w:rsidR="00A033B3" w14:paraId="06BE12CF" w14:textId="77777777">
        <w:trPr>
          <w:trHeight w:val="255"/>
        </w:trPr>
        <w:tc>
          <w:tcPr>
            <w:tcW w:w="442" w:type="dxa"/>
          </w:tcPr>
          <w:p w14:paraId="58C9CD0F"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CC96A2" w14:textId="77777777" w:rsidR="00A033B3" w:rsidRDefault="00A033B3">
            <w:pPr>
              <w:pStyle w:val="Nagwek3ww"/>
              <w:rPr>
                <w:szCs w:val="24"/>
                <w:lang w:val="en-US"/>
              </w:rPr>
            </w:pPr>
            <w:bookmarkStart w:id="5871" w:name="_Toc168823619"/>
            <w:bookmarkStart w:id="5872" w:name="_Toc178159529"/>
            <w:bookmarkStart w:id="5873" w:name="_Toc207085727"/>
            <w:bookmarkStart w:id="5874" w:name="_Toc136448857"/>
            <w:r>
              <w:rPr>
                <w:lang w:val="en-US"/>
              </w:rPr>
              <w:t>KD-Su5</w:t>
            </w:r>
            <w:bookmarkEnd w:id="5871"/>
            <w:bookmarkEnd w:id="5872"/>
            <w:bookmarkEnd w:id="5873"/>
            <w:bookmarkEnd w:id="5874"/>
          </w:p>
        </w:tc>
        <w:tc>
          <w:tcPr>
            <w:tcW w:w="1116" w:type="dxa"/>
            <w:vAlign w:val="center"/>
          </w:tcPr>
          <w:p w14:paraId="53BBAB0E" w14:textId="77777777" w:rsidR="00A033B3" w:rsidRDefault="00A033B3" w:rsidP="00543679">
            <w:pPr>
              <w:jc w:val="right"/>
              <w:rPr>
                <w:szCs w:val="24"/>
                <w:lang w:val="en-US"/>
              </w:rPr>
            </w:pPr>
            <w:r>
              <w:rPr>
                <w:lang w:val="en-US"/>
              </w:rPr>
              <w:t>40</w:t>
            </w:r>
            <w:r w:rsidR="00543679">
              <w:rPr>
                <w:lang w:val="en-US"/>
              </w:rPr>
              <w:t>8</w:t>
            </w:r>
          </w:p>
        </w:tc>
        <w:tc>
          <w:tcPr>
            <w:tcW w:w="313" w:type="dxa"/>
            <w:vAlign w:val="center"/>
          </w:tcPr>
          <w:p w14:paraId="619E08A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0E7453D" w14:textId="77777777">
        <w:trPr>
          <w:trHeight w:val="255"/>
        </w:trPr>
        <w:tc>
          <w:tcPr>
            <w:tcW w:w="442" w:type="dxa"/>
          </w:tcPr>
          <w:p w14:paraId="44E44E8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05A4E417" w14:textId="77777777" w:rsidR="00A033B3" w:rsidRDefault="00A033B3" w:rsidP="001C07A2">
            <w:pPr>
              <w:spacing w:beforeLines="40" w:before="96" w:afterLines="40" w:after="96"/>
            </w:pPr>
            <w:r>
              <w:t>Teren drogi publicznej</w:t>
            </w:r>
          </w:p>
        </w:tc>
        <w:tc>
          <w:tcPr>
            <w:tcW w:w="1116" w:type="dxa"/>
            <w:vAlign w:val="center"/>
          </w:tcPr>
          <w:p w14:paraId="21CEFA6F" w14:textId="77777777" w:rsidR="00A033B3" w:rsidRDefault="00A033B3">
            <w:pPr>
              <w:jc w:val="right"/>
            </w:pPr>
          </w:p>
        </w:tc>
        <w:tc>
          <w:tcPr>
            <w:tcW w:w="313" w:type="dxa"/>
            <w:vAlign w:val="center"/>
          </w:tcPr>
          <w:p w14:paraId="1C6A3105" w14:textId="77777777" w:rsidR="00A033B3" w:rsidRDefault="00A033B3">
            <w:pPr>
              <w:rPr>
                <w:rFonts w:cs="Arial"/>
                <w:szCs w:val="20"/>
              </w:rPr>
            </w:pPr>
          </w:p>
        </w:tc>
      </w:tr>
      <w:tr w:rsidR="00A033B3" w14:paraId="5F00CE43" w14:textId="77777777">
        <w:trPr>
          <w:trHeight w:val="255"/>
        </w:trPr>
        <w:tc>
          <w:tcPr>
            <w:tcW w:w="442" w:type="dxa"/>
          </w:tcPr>
          <w:p w14:paraId="3358066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2F9B38B" w14:textId="77777777" w:rsidR="00A033B3" w:rsidRDefault="00A033B3" w:rsidP="001C07A2">
            <w:pPr>
              <w:spacing w:beforeLines="40" w:before="96" w:afterLines="40" w:after="96"/>
              <w:jc w:val="both"/>
              <w:rPr>
                <w:color w:val="auto"/>
                <w:szCs w:val="24"/>
              </w:rPr>
            </w:pPr>
            <w:r>
              <w:rPr>
                <w:color w:val="auto"/>
                <w:szCs w:val="24"/>
              </w:rPr>
              <w:t xml:space="preserve">Fragment planowanej drogi powiatowej na przedłużeniu drogi powiatowej </w:t>
            </w:r>
            <w:r>
              <w:rPr>
                <w:color w:val="auto"/>
                <w:szCs w:val="24"/>
              </w:rPr>
              <w:br/>
              <w:t xml:space="preserve">nr 1937D Wrocław-Bieńkowice – Święta Katarzyna. Droga klasy zbiorczej. Część planowanej drogi powiatowej stanowiącej promieniste odejście od południowo-wschodnich osiedli Wrocławia przez gminę </w:t>
            </w:r>
            <w:r w:rsidR="00DB04F3">
              <w:rPr>
                <w:color w:val="auto"/>
                <w:szCs w:val="24"/>
              </w:rPr>
              <w:t>Siechnice</w:t>
            </w:r>
            <w:r>
              <w:rPr>
                <w:color w:val="auto"/>
                <w:szCs w:val="24"/>
              </w:rPr>
              <w:t xml:space="preserve"> do gminy Żórawina. </w:t>
            </w:r>
            <w:r>
              <w:t>W pasie drogi należy zlokalizować ścieżkę rowerową lub ciąg pieszo-rowerowy.</w:t>
            </w:r>
          </w:p>
        </w:tc>
        <w:tc>
          <w:tcPr>
            <w:tcW w:w="1116" w:type="dxa"/>
            <w:vAlign w:val="center"/>
          </w:tcPr>
          <w:p w14:paraId="5069C272" w14:textId="77777777" w:rsidR="00A033B3" w:rsidRDefault="00A033B3">
            <w:pPr>
              <w:jc w:val="right"/>
            </w:pPr>
          </w:p>
        </w:tc>
        <w:tc>
          <w:tcPr>
            <w:tcW w:w="313" w:type="dxa"/>
            <w:vAlign w:val="center"/>
          </w:tcPr>
          <w:p w14:paraId="04557F49" w14:textId="77777777" w:rsidR="00A033B3" w:rsidRDefault="00A033B3">
            <w:pPr>
              <w:rPr>
                <w:rFonts w:cs="Arial"/>
                <w:szCs w:val="20"/>
              </w:rPr>
            </w:pPr>
          </w:p>
        </w:tc>
      </w:tr>
      <w:tr w:rsidR="00A033B3" w14:paraId="5248CD01" w14:textId="77777777">
        <w:trPr>
          <w:trHeight w:val="255"/>
        </w:trPr>
        <w:tc>
          <w:tcPr>
            <w:tcW w:w="442" w:type="dxa"/>
          </w:tcPr>
          <w:p w14:paraId="3CF5C9C4"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4A2D7C" w14:textId="77777777" w:rsidR="00A033B3" w:rsidRDefault="00A033B3">
            <w:pPr>
              <w:pStyle w:val="Nagwek3ww"/>
              <w:rPr>
                <w:szCs w:val="24"/>
                <w:lang w:val="en-US"/>
              </w:rPr>
            </w:pPr>
            <w:bookmarkStart w:id="5875" w:name="_Toc168823620"/>
            <w:bookmarkStart w:id="5876" w:name="_Toc178159530"/>
            <w:bookmarkStart w:id="5877" w:name="_Toc207085728"/>
            <w:bookmarkStart w:id="5878" w:name="_Toc136448858"/>
            <w:r>
              <w:rPr>
                <w:lang w:val="en-US"/>
              </w:rPr>
              <w:t>KD-Su6</w:t>
            </w:r>
            <w:bookmarkEnd w:id="5875"/>
            <w:bookmarkEnd w:id="5876"/>
            <w:bookmarkEnd w:id="5877"/>
            <w:bookmarkEnd w:id="5878"/>
          </w:p>
        </w:tc>
        <w:tc>
          <w:tcPr>
            <w:tcW w:w="1116" w:type="dxa"/>
            <w:vAlign w:val="center"/>
          </w:tcPr>
          <w:p w14:paraId="04BFBA41" w14:textId="77777777" w:rsidR="00A033B3" w:rsidRDefault="00A033B3" w:rsidP="00543679">
            <w:pPr>
              <w:jc w:val="right"/>
              <w:rPr>
                <w:szCs w:val="24"/>
                <w:lang w:val="en-US"/>
              </w:rPr>
            </w:pPr>
            <w:r>
              <w:rPr>
                <w:lang w:val="en-US"/>
              </w:rPr>
              <w:t>25415</w:t>
            </w:r>
          </w:p>
        </w:tc>
        <w:tc>
          <w:tcPr>
            <w:tcW w:w="313" w:type="dxa"/>
            <w:vAlign w:val="center"/>
          </w:tcPr>
          <w:p w14:paraId="4A58F8AC"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BB5B005" w14:textId="77777777">
        <w:trPr>
          <w:trHeight w:val="255"/>
        </w:trPr>
        <w:tc>
          <w:tcPr>
            <w:tcW w:w="442" w:type="dxa"/>
          </w:tcPr>
          <w:p w14:paraId="4DED7621"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9D9B6DE" w14:textId="77777777" w:rsidR="00A033B3" w:rsidRDefault="00A033B3" w:rsidP="001C07A2">
            <w:pPr>
              <w:spacing w:beforeLines="40" w:before="96" w:afterLines="40" w:after="96"/>
            </w:pPr>
            <w:r>
              <w:t>Teren drogi publicznej</w:t>
            </w:r>
          </w:p>
        </w:tc>
        <w:tc>
          <w:tcPr>
            <w:tcW w:w="1116" w:type="dxa"/>
            <w:vAlign w:val="center"/>
          </w:tcPr>
          <w:p w14:paraId="20492530" w14:textId="77777777" w:rsidR="00A033B3" w:rsidRDefault="00A033B3">
            <w:pPr>
              <w:jc w:val="right"/>
            </w:pPr>
          </w:p>
        </w:tc>
        <w:tc>
          <w:tcPr>
            <w:tcW w:w="313" w:type="dxa"/>
            <w:vAlign w:val="center"/>
          </w:tcPr>
          <w:p w14:paraId="3124614E" w14:textId="77777777" w:rsidR="00A033B3" w:rsidRDefault="00A033B3">
            <w:pPr>
              <w:rPr>
                <w:rFonts w:cs="Arial"/>
                <w:szCs w:val="20"/>
              </w:rPr>
            </w:pPr>
          </w:p>
        </w:tc>
      </w:tr>
      <w:tr w:rsidR="00A033B3" w14:paraId="2D148386" w14:textId="77777777">
        <w:trPr>
          <w:trHeight w:val="255"/>
        </w:trPr>
        <w:tc>
          <w:tcPr>
            <w:tcW w:w="442" w:type="dxa"/>
          </w:tcPr>
          <w:p w14:paraId="642EA2F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2F57FD" w14:textId="77777777" w:rsidR="00A033B3" w:rsidRDefault="00A033B3" w:rsidP="001C07A2">
            <w:pPr>
              <w:spacing w:beforeLines="40" w:before="96" w:afterLines="40" w:after="96"/>
              <w:jc w:val="both"/>
            </w:pPr>
            <w:r>
              <w:t>Droga powiatowa nr 1942D Święta Katarzyna – Sulimów – Szostakowice. Droga klasy zbiorczej. Planowana zmiana przebiegu drogi poprzez ominięcie wsi Sulimów i wykonanie prostego połączenia pomiędzy drogą powiatową nr 1938D a drogą powiatową nr 1945. Dopuszcza się zmianę kategorii drogi na gminną po wykonaniu nowego przebiegu drogi KD-Su9.</w:t>
            </w:r>
          </w:p>
        </w:tc>
        <w:tc>
          <w:tcPr>
            <w:tcW w:w="1116" w:type="dxa"/>
            <w:vAlign w:val="center"/>
          </w:tcPr>
          <w:p w14:paraId="6F4F78D2" w14:textId="77777777" w:rsidR="00A033B3" w:rsidRDefault="00A033B3">
            <w:pPr>
              <w:jc w:val="right"/>
            </w:pPr>
          </w:p>
        </w:tc>
        <w:tc>
          <w:tcPr>
            <w:tcW w:w="313" w:type="dxa"/>
            <w:vAlign w:val="center"/>
          </w:tcPr>
          <w:p w14:paraId="56DB107E" w14:textId="77777777" w:rsidR="00A033B3" w:rsidRDefault="00A033B3">
            <w:pPr>
              <w:rPr>
                <w:rFonts w:cs="Arial"/>
                <w:szCs w:val="20"/>
              </w:rPr>
            </w:pPr>
          </w:p>
        </w:tc>
      </w:tr>
    </w:tbl>
    <w:p w14:paraId="070665AE" w14:textId="77777777" w:rsidR="00A033B3" w:rsidRDefault="00A033B3">
      <w:r>
        <w:br w:type="page"/>
      </w:r>
    </w:p>
    <w:tbl>
      <w:tblPr>
        <w:tblW w:w="9271" w:type="dxa"/>
        <w:tblInd w:w="-20" w:type="dxa"/>
        <w:tblCellMar>
          <w:left w:w="0" w:type="dxa"/>
          <w:right w:w="0" w:type="dxa"/>
        </w:tblCellMar>
        <w:tblLook w:val="0000" w:firstRow="0" w:lastRow="0" w:firstColumn="0" w:lastColumn="0" w:noHBand="0" w:noVBand="0"/>
      </w:tblPr>
      <w:tblGrid>
        <w:gridCol w:w="442"/>
        <w:gridCol w:w="7400"/>
        <w:gridCol w:w="1116"/>
        <w:gridCol w:w="313"/>
      </w:tblGrid>
      <w:tr w:rsidR="00A033B3" w14:paraId="7C1429E5" w14:textId="77777777">
        <w:trPr>
          <w:trHeight w:val="255"/>
        </w:trPr>
        <w:tc>
          <w:tcPr>
            <w:tcW w:w="442" w:type="dxa"/>
          </w:tcPr>
          <w:p w14:paraId="1B7767F4"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DBC7C4" w14:textId="77777777" w:rsidR="00A033B3" w:rsidRDefault="00A033B3">
            <w:pPr>
              <w:pStyle w:val="Nagwek3ww"/>
              <w:rPr>
                <w:szCs w:val="24"/>
                <w:lang w:val="en-US"/>
              </w:rPr>
            </w:pPr>
            <w:bookmarkStart w:id="5879" w:name="_Toc168823621"/>
            <w:bookmarkStart w:id="5880" w:name="_Toc178159531"/>
            <w:bookmarkStart w:id="5881" w:name="_Toc207085729"/>
            <w:bookmarkStart w:id="5882" w:name="_Toc136448859"/>
            <w:r>
              <w:rPr>
                <w:lang w:val="en-US"/>
              </w:rPr>
              <w:t>KD-Su7</w:t>
            </w:r>
            <w:bookmarkEnd w:id="5879"/>
            <w:bookmarkEnd w:id="5880"/>
            <w:bookmarkEnd w:id="5881"/>
            <w:bookmarkEnd w:id="5882"/>
          </w:p>
        </w:tc>
        <w:tc>
          <w:tcPr>
            <w:tcW w:w="1116" w:type="dxa"/>
            <w:vAlign w:val="center"/>
          </w:tcPr>
          <w:p w14:paraId="608B9905" w14:textId="77777777" w:rsidR="00A033B3" w:rsidRDefault="00A033B3" w:rsidP="00543679">
            <w:pPr>
              <w:jc w:val="right"/>
              <w:rPr>
                <w:szCs w:val="24"/>
                <w:lang w:val="en-US"/>
              </w:rPr>
            </w:pPr>
            <w:r>
              <w:rPr>
                <w:lang w:val="en-US"/>
              </w:rPr>
              <w:t>577</w:t>
            </w:r>
            <w:r w:rsidR="00543679">
              <w:rPr>
                <w:lang w:val="en-US"/>
              </w:rPr>
              <w:t>8</w:t>
            </w:r>
          </w:p>
        </w:tc>
        <w:tc>
          <w:tcPr>
            <w:tcW w:w="313" w:type="dxa"/>
            <w:vAlign w:val="center"/>
          </w:tcPr>
          <w:p w14:paraId="667A4774"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34C689DA" w14:textId="77777777">
        <w:trPr>
          <w:trHeight w:val="255"/>
        </w:trPr>
        <w:tc>
          <w:tcPr>
            <w:tcW w:w="442" w:type="dxa"/>
          </w:tcPr>
          <w:p w14:paraId="2C982097"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32717FF" w14:textId="77777777" w:rsidR="00A033B3" w:rsidRDefault="00A033B3" w:rsidP="001C07A2">
            <w:pPr>
              <w:spacing w:beforeLines="40" w:before="96" w:afterLines="40" w:after="96"/>
            </w:pPr>
            <w:r>
              <w:t>Teren drogi publicznej</w:t>
            </w:r>
          </w:p>
        </w:tc>
        <w:tc>
          <w:tcPr>
            <w:tcW w:w="1116" w:type="dxa"/>
            <w:vAlign w:val="center"/>
          </w:tcPr>
          <w:p w14:paraId="6DD074FD" w14:textId="77777777" w:rsidR="00A033B3" w:rsidRDefault="00A033B3">
            <w:pPr>
              <w:jc w:val="right"/>
            </w:pPr>
          </w:p>
        </w:tc>
        <w:tc>
          <w:tcPr>
            <w:tcW w:w="313" w:type="dxa"/>
            <w:vAlign w:val="center"/>
          </w:tcPr>
          <w:p w14:paraId="71250891" w14:textId="77777777" w:rsidR="00A033B3" w:rsidRDefault="00A033B3">
            <w:pPr>
              <w:rPr>
                <w:rFonts w:cs="Arial"/>
                <w:szCs w:val="20"/>
              </w:rPr>
            </w:pPr>
          </w:p>
        </w:tc>
      </w:tr>
      <w:tr w:rsidR="00A033B3" w14:paraId="000467DF" w14:textId="77777777">
        <w:trPr>
          <w:trHeight w:val="255"/>
        </w:trPr>
        <w:tc>
          <w:tcPr>
            <w:tcW w:w="442" w:type="dxa"/>
          </w:tcPr>
          <w:p w14:paraId="3FA34E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70E44EC" w14:textId="77777777" w:rsidR="00A033B3" w:rsidRDefault="00A033B3" w:rsidP="001C07A2">
            <w:pPr>
              <w:spacing w:beforeLines="40" w:before="96" w:afterLines="40" w:after="96"/>
              <w:jc w:val="both"/>
              <w:rPr>
                <w:color w:val="auto"/>
                <w:szCs w:val="24"/>
              </w:rPr>
            </w:pPr>
            <w:r>
              <w:rPr>
                <w:color w:val="auto"/>
                <w:szCs w:val="24"/>
              </w:rPr>
              <w:t xml:space="preserve">Planowana droga powiatowa na przedłużeniu drogi powiatowej nr 1937D Wrocław-Bieńkowice – Święta Katarzyna. Droga klasy zbiorczej. Część planowanej drogi powiatowej stanowiącej promieniste odejście od południowo-wschodnich osiedli Wrocławia przez gminę </w:t>
            </w:r>
            <w:r w:rsidR="00DB04F3">
              <w:rPr>
                <w:color w:val="auto"/>
                <w:szCs w:val="24"/>
              </w:rPr>
              <w:t>Siechnice</w:t>
            </w:r>
            <w:r>
              <w:rPr>
                <w:color w:val="auto"/>
                <w:szCs w:val="24"/>
              </w:rPr>
              <w:t xml:space="preserv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w:t>
            </w:r>
            <w:r w:rsidR="00DB04F3">
              <w:rPr>
                <w:color w:val="auto"/>
                <w:szCs w:val="24"/>
              </w:rPr>
              <w:t>Siechnice</w:t>
            </w:r>
            <w:r>
              <w:rPr>
                <w:color w:val="auto"/>
                <w:szCs w:val="24"/>
              </w:rPr>
              <w:t xml:space="preserv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16" w:type="dxa"/>
            <w:vAlign w:val="center"/>
          </w:tcPr>
          <w:p w14:paraId="7976F828" w14:textId="77777777" w:rsidR="00A033B3" w:rsidRDefault="00A033B3">
            <w:pPr>
              <w:jc w:val="right"/>
            </w:pPr>
          </w:p>
        </w:tc>
        <w:tc>
          <w:tcPr>
            <w:tcW w:w="313" w:type="dxa"/>
            <w:vAlign w:val="center"/>
          </w:tcPr>
          <w:p w14:paraId="641B226C" w14:textId="77777777" w:rsidR="00A033B3" w:rsidRDefault="00A033B3">
            <w:pPr>
              <w:rPr>
                <w:rFonts w:cs="Arial"/>
                <w:szCs w:val="20"/>
              </w:rPr>
            </w:pPr>
          </w:p>
        </w:tc>
      </w:tr>
      <w:tr w:rsidR="00A033B3" w14:paraId="0E8DC141" w14:textId="77777777">
        <w:trPr>
          <w:trHeight w:val="255"/>
        </w:trPr>
        <w:tc>
          <w:tcPr>
            <w:tcW w:w="442" w:type="dxa"/>
          </w:tcPr>
          <w:p w14:paraId="4411994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32D6CB" w14:textId="77777777" w:rsidR="00A033B3" w:rsidRDefault="00A033B3">
            <w:pPr>
              <w:pStyle w:val="Nagwek3ww"/>
              <w:rPr>
                <w:szCs w:val="24"/>
                <w:lang w:val="en-US"/>
              </w:rPr>
            </w:pPr>
            <w:bookmarkStart w:id="5883" w:name="_Toc168823622"/>
            <w:bookmarkStart w:id="5884" w:name="_Toc178159532"/>
            <w:bookmarkStart w:id="5885" w:name="_Toc207085730"/>
            <w:bookmarkStart w:id="5886" w:name="_Toc136448860"/>
            <w:r>
              <w:rPr>
                <w:lang w:val="en-US"/>
              </w:rPr>
              <w:t>KD-Su8</w:t>
            </w:r>
            <w:bookmarkEnd w:id="5883"/>
            <w:bookmarkEnd w:id="5884"/>
            <w:bookmarkEnd w:id="5885"/>
            <w:bookmarkEnd w:id="5886"/>
          </w:p>
        </w:tc>
        <w:tc>
          <w:tcPr>
            <w:tcW w:w="1116" w:type="dxa"/>
            <w:vAlign w:val="center"/>
          </w:tcPr>
          <w:p w14:paraId="23671DD0" w14:textId="77777777" w:rsidR="00A033B3" w:rsidRDefault="00A033B3" w:rsidP="00543679">
            <w:pPr>
              <w:jc w:val="right"/>
              <w:rPr>
                <w:szCs w:val="24"/>
                <w:lang w:val="en-US"/>
              </w:rPr>
            </w:pPr>
            <w:r>
              <w:rPr>
                <w:lang w:val="en-US"/>
              </w:rPr>
              <w:t>13411</w:t>
            </w:r>
          </w:p>
        </w:tc>
        <w:tc>
          <w:tcPr>
            <w:tcW w:w="313" w:type="dxa"/>
            <w:vAlign w:val="center"/>
          </w:tcPr>
          <w:p w14:paraId="45EF75FA"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38EC1BB" w14:textId="77777777">
        <w:trPr>
          <w:trHeight w:val="255"/>
        </w:trPr>
        <w:tc>
          <w:tcPr>
            <w:tcW w:w="442" w:type="dxa"/>
          </w:tcPr>
          <w:p w14:paraId="6F3B8E63"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5AD25982" w14:textId="77777777" w:rsidR="00A033B3" w:rsidRDefault="00A033B3" w:rsidP="001C07A2">
            <w:pPr>
              <w:spacing w:beforeLines="40" w:before="96" w:afterLines="40" w:after="96"/>
            </w:pPr>
            <w:r>
              <w:t>Teren drogi publicznej</w:t>
            </w:r>
          </w:p>
        </w:tc>
        <w:tc>
          <w:tcPr>
            <w:tcW w:w="1116" w:type="dxa"/>
            <w:vAlign w:val="center"/>
          </w:tcPr>
          <w:p w14:paraId="52C0BFA5" w14:textId="77777777" w:rsidR="00A033B3" w:rsidRDefault="00A033B3">
            <w:pPr>
              <w:jc w:val="right"/>
            </w:pPr>
          </w:p>
        </w:tc>
        <w:tc>
          <w:tcPr>
            <w:tcW w:w="313" w:type="dxa"/>
            <w:vAlign w:val="center"/>
          </w:tcPr>
          <w:p w14:paraId="4784FA9A" w14:textId="77777777" w:rsidR="00A033B3" w:rsidRDefault="00A033B3">
            <w:pPr>
              <w:rPr>
                <w:rFonts w:cs="Arial"/>
                <w:szCs w:val="20"/>
              </w:rPr>
            </w:pPr>
          </w:p>
        </w:tc>
      </w:tr>
      <w:tr w:rsidR="00A033B3" w14:paraId="4B5BE9A7" w14:textId="77777777">
        <w:trPr>
          <w:trHeight w:val="255"/>
        </w:trPr>
        <w:tc>
          <w:tcPr>
            <w:tcW w:w="442" w:type="dxa"/>
          </w:tcPr>
          <w:p w14:paraId="26AB105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9E47DA" w14:textId="77777777" w:rsidR="00A033B3" w:rsidRDefault="00A033B3" w:rsidP="001C07A2">
            <w:pPr>
              <w:spacing w:beforeLines="40" w:before="96" w:afterLines="40" w:after="96"/>
              <w:jc w:val="both"/>
            </w:pPr>
            <w:r>
              <w:t xml:space="preserve">Planowana droga gminna Zębice, Sulęcin - Sulimów. Droga klasy lokalnej. Projektowane połączenie dróg powiatowych nr 1945 oraz nr 1942 i 1943. </w:t>
            </w:r>
            <w:r>
              <w:rPr>
                <w:szCs w:val="20"/>
              </w:rPr>
              <w:t xml:space="preserve">Trzeci pierścień w równoległym układzie drogowym do granic Wrocławia oraz do planowanej drogi wojewódzkiej Bielany-Łany-Długołęka. Połączenie równoleżnikowe łączące miejscowości w południowej części gminy </w:t>
            </w:r>
            <w:r w:rsidR="00DB04F3">
              <w:rPr>
                <w:szCs w:val="20"/>
              </w:rPr>
              <w:t>Siechnice</w:t>
            </w:r>
            <w:r>
              <w:rPr>
                <w:szCs w:val="20"/>
              </w:rPr>
              <w:t xml:space="preserve"> – Groblice, Zębice, Grodziszów, Sulęcin, Sulimów, Bogusłwice i Ozorzyce oraz Tutów w gminie Żórawina. Droga pozwalająca na dywersyfikację w przyszłości lokalnego ruchu samochodowego w tym rejonie gminy jak i sprawniejszy rozdział ruchu w kierunku Wrocławia, a także zabezpieczenie ruchów poprzecznych na kierunku wschód-zachód.</w:t>
            </w:r>
            <w:r>
              <w:t xml:space="preserve"> W pasie drogi należy zlokalizować ścieżkę rowerową lub ciąg pieszo-rowerowy.</w:t>
            </w:r>
          </w:p>
        </w:tc>
        <w:tc>
          <w:tcPr>
            <w:tcW w:w="1116" w:type="dxa"/>
            <w:vAlign w:val="center"/>
          </w:tcPr>
          <w:p w14:paraId="523727CC" w14:textId="77777777" w:rsidR="00A033B3" w:rsidRDefault="00A033B3">
            <w:pPr>
              <w:jc w:val="right"/>
            </w:pPr>
          </w:p>
        </w:tc>
        <w:tc>
          <w:tcPr>
            <w:tcW w:w="313" w:type="dxa"/>
            <w:vAlign w:val="center"/>
          </w:tcPr>
          <w:p w14:paraId="28FEA064" w14:textId="77777777" w:rsidR="00A033B3" w:rsidRDefault="00A033B3">
            <w:pPr>
              <w:rPr>
                <w:rFonts w:cs="Arial"/>
                <w:szCs w:val="20"/>
              </w:rPr>
            </w:pPr>
          </w:p>
        </w:tc>
      </w:tr>
      <w:tr w:rsidR="00A033B3" w14:paraId="2BCDA94F" w14:textId="77777777">
        <w:trPr>
          <w:trHeight w:val="255"/>
        </w:trPr>
        <w:tc>
          <w:tcPr>
            <w:tcW w:w="442" w:type="dxa"/>
          </w:tcPr>
          <w:p w14:paraId="201F96E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EC7FE4" w14:textId="77777777" w:rsidR="00A033B3" w:rsidRDefault="00A033B3">
            <w:pPr>
              <w:pStyle w:val="Nagwek3ww"/>
              <w:rPr>
                <w:szCs w:val="24"/>
                <w:lang w:val="en-US"/>
              </w:rPr>
            </w:pPr>
            <w:bookmarkStart w:id="5887" w:name="_Toc168823623"/>
            <w:bookmarkStart w:id="5888" w:name="_Toc178159533"/>
            <w:bookmarkStart w:id="5889" w:name="_Toc207085731"/>
            <w:bookmarkStart w:id="5890" w:name="_Toc136448861"/>
            <w:r>
              <w:rPr>
                <w:lang w:val="en-US"/>
              </w:rPr>
              <w:t>KD-Su9</w:t>
            </w:r>
            <w:bookmarkEnd w:id="5887"/>
            <w:bookmarkEnd w:id="5888"/>
            <w:bookmarkEnd w:id="5889"/>
            <w:bookmarkEnd w:id="5890"/>
          </w:p>
        </w:tc>
        <w:tc>
          <w:tcPr>
            <w:tcW w:w="1116" w:type="dxa"/>
            <w:vAlign w:val="center"/>
          </w:tcPr>
          <w:p w14:paraId="69F35093" w14:textId="77777777" w:rsidR="00A033B3" w:rsidRDefault="00A033B3" w:rsidP="00543679">
            <w:pPr>
              <w:jc w:val="right"/>
              <w:rPr>
                <w:szCs w:val="24"/>
                <w:lang w:val="en-US"/>
              </w:rPr>
            </w:pPr>
            <w:r>
              <w:rPr>
                <w:lang w:val="en-US"/>
              </w:rPr>
              <w:t>16467</w:t>
            </w:r>
          </w:p>
        </w:tc>
        <w:tc>
          <w:tcPr>
            <w:tcW w:w="313" w:type="dxa"/>
            <w:vAlign w:val="center"/>
          </w:tcPr>
          <w:p w14:paraId="36671642"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5F26A379" w14:textId="77777777">
        <w:trPr>
          <w:trHeight w:val="255"/>
        </w:trPr>
        <w:tc>
          <w:tcPr>
            <w:tcW w:w="442" w:type="dxa"/>
          </w:tcPr>
          <w:p w14:paraId="0BE5128B"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6E0525FA" w14:textId="77777777" w:rsidR="00A033B3" w:rsidRDefault="00A033B3" w:rsidP="001C07A2">
            <w:pPr>
              <w:spacing w:beforeLines="40" w:before="96" w:afterLines="40" w:after="96"/>
            </w:pPr>
            <w:r>
              <w:t>Teren drogi publicznej</w:t>
            </w:r>
          </w:p>
        </w:tc>
        <w:tc>
          <w:tcPr>
            <w:tcW w:w="1116" w:type="dxa"/>
            <w:vAlign w:val="center"/>
          </w:tcPr>
          <w:p w14:paraId="568ECC99" w14:textId="77777777" w:rsidR="00A033B3" w:rsidRDefault="00A033B3">
            <w:pPr>
              <w:jc w:val="right"/>
            </w:pPr>
          </w:p>
        </w:tc>
        <w:tc>
          <w:tcPr>
            <w:tcW w:w="313" w:type="dxa"/>
            <w:vAlign w:val="center"/>
          </w:tcPr>
          <w:p w14:paraId="3F4BEF43" w14:textId="77777777" w:rsidR="00A033B3" w:rsidRDefault="00A033B3">
            <w:pPr>
              <w:rPr>
                <w:rFonts w:cs="Arial"/>
                <w:szCs w:val="20"/>
              </w:rPr>
            </w:pPr>
          </w:p>
        </w:tc>
      </w:tr>
      <w:tr w:rsidR="00A033B3" w14:paraId="30EE9633" w14:textId="77777777">
        <w:trPr>
          <w:trHeight w:val="255"/>
        </w:trPr>
        <w:tc>
          <w:tcPr>
            <w:tcW w:w="442" w:type="dxa"/>
          </w:tcPr>
          <w:p w14:paraId="685A336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7728CBF" w14:textId="77777777" w:rsidR="00A033B3" w:rsidRDefault="00A033B3" w:rsidP="001C07A2">
            <w:pPr>
              <w:spacing w:beforeLines="40" w:before="96" w:afterLines="40" w:after="96"/>
              <w:jc w:val="both"/>
              <w:rPr>
                <w:color w:val="auto"/>
                <w:szCs w:val="24"/>
              </w:rPr>
            </w:pPr>
            <w:r>
              <w:rPr>
                <w:color w:val="auto"/>
                <w:szCs w:val="24"/>
              </w:rPr>
              <w:t xml:space="preserve">Planowana droga powiatowa na przedłużeniu drogi powiatowej nr 1937D Wrocław-Bieńkowice – Święta Katarzyna. Droga klasy zbiorczej. Część planowanej drogi powiatowej stanowiącej promieniste odejście od południowo-wschodnich osiedli Wrocławia przez gminę </w:t>
            </w:r>
            <w:r w:rsidR="00DB04F3">
              <w:rPr>
                <w:color w:val="auto"/>
                <w:szCs w:val="24"/>
              </w:rPr>
              <w:t>Siechnice</w:t>
            </w:r>
            <w:r>
              <w:rPr>
                <w:color w:val="auto"/>
                <w:szCs w:val="24"/>
              </w:rPr>
              <w:t xml:space="preserv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w:t>
            </w:r>
            <w:r w:rsidR="00DB04F3">
              <w:rPr>
                <w:color w:val="auto"/>
                <w:szCs w:val="24"/>
              </w:rPr>
              <w:t>Siechnice</w:t>
            </w:r>
            <w:r>
              <w:rPr>
                <w:color w:val="auto"/>
                <w:szCs w:val="24"/>
              </w:rPr>
              <w:t xml:space="preserv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16" w:type="dxa"/>
            <w:vAlign w:val="center"/>
          </w:tcPr>
          <w:p w14:paraId="308E5A2C" w14:textId="77777777" w:rsidR="00A033B3" w:rsidRDefault="00A033B3">
            <w:pPr>
              <w:jc w:val="right"/>
            </w:pPr>
          </w:p>
        </w:tc>
        <w:tc>
          <w:tcPr>
            <w:tcW w:w="313" w:type="dxa"/>
            <w:vAlign w:val="center"/>
          </w:tcPr>
          <w:p w14:paraId="60261B34" w14:textId="77777777" w:rsidR="00A033B3" w:rsidRDefault="00A033B3">
            <w:pPr>
              <w:rPr>
                <w:rFonts w:cs="Arial"/>
                <w:szCs w:val="20"/>
              </w:rPr>
            </w:pPr>
          </w:p>
        </w:tc>
      </w:tr>
    </w:tbl>
    <w:p w14:paraId="4C04E31D" w14:textId="77777777" w:rsidR="00A033B3" w:rsidRDefault="00A033B3">
      <w:r>
        <w:br w:type="page"/>
      </w:r>
    </w:p>
    <w:tbl>
      <w:tblPr>
        <w:tblW w:w="9271" w:type="dxa"/>
        <w:tblInd w:w="-20" w:type="dxa"/>
        <w:tblCellMar>
          <w:left w:w="0" w:type="dxa"/>
          <w:right w:w="0" w:type="dxa"/>
        </w:tblCellMar>
        <w:tblLook w:val="0000" w:firstRow="0" w:lastRow="0" w:firstColumn="0" w:lastColumn="0" w:noHBand="0" w:noVBand="0"/>
      </w:tblPr>
      <w:tblGrid>
        <w:gridCol w:w="442"/>
        <w:gridCol w:w="7400"/>
        <w:gridCol w:w="1116"/>
        <w:gridCol w:w="313"/>
      </w:tblGrid>
      <w:tr w:rsidR="00A033B3" w14:paraId="7E948C8E" w14:textId="77777777">
        <w:trPr>
          <w:trHeight w:val="255"/>
        </w:trPr>
        <w:tc>
          <w:tcPr>
            <w:tcW w:w="442" w:type="dxa"/>
          </w:tcPr>
          <w:p w14:paraId="7289BF6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80B387" w14:textId="77777777" w:rsidR="00A033B3" w:rsidRDefault="00A033B3">
            <w:pPr>
              <w:pStyle w:val="Nagwek3ww"/>
              <w:rPr>
                <w:szCs w:val="24"/>
              </w:rPr>
            </w:pPr>
            <w:bookmarkStart w:id="5891" w:name="_Toc168823624"/>
            <w:bookmarkStart w:id="5892" w:name="_Toc178159534"/>
            <w:bookmarkStart w:id="5893" w:name="_Toc207085732"/>
            <w:bookmarkStart w:id="5894" w:name="_Toc136448862"/>
            <w:r>
              <w:t>RP-Su1</w:t>
            </w:r>
            <w:bookmarkEnd w:id="5891"/>
            <w:bookmarkEnd w:id="5892"/>
            <w:bookmarkEnd w:id="5893"/>
            <w:bookmarkEnd w:id="5894"/>
          </w:p>
        </w:tc>
        <w:tc>
          <w:tcPr>
            <w:tcW w:w="1116" w:type="dxa"/>
            <w:vAlign w:val="center"/>
          </w:tcPr>
          <w:p w14:paraId="4974051B" w14:textId="77777777" w:rsidR="00A033B3" w:rsidRDefault="00A033B3" w:rsidP="00543679">
            <w:pPr>
              <w:jc w:val="right"/>
              <w:rPr>
                <w:szCs w:val="24"/>
              </w:rPr>
            </w:pPr>
            <w:r>
              <w:t>27053</w:t>
            </w:r>
            <w:r w:rsidR="00543679">
              <w:t>9</w:t>
            </w:r>
          </w:p>
        </w:tc>
        <w:tc>
          <w:tcPr>
            <w:tcW w:w="313" w:type="dxa"/>
            <w:vAlign w:val="center"/>
          </w:tcPr>
          <w:p w14:paraId="02F4A618" w14:textId="77777777" w:rsidR="00A033B3" w:rsidRDefault="00A033B3">
            <w:r>
              <w:rPr>
                <w:rFonts w:cs="Arial"/>
                <w:szCs w:val="20"/>
              </w:rPr>
              <w:t>m</w:t>
            </w:r>
            <w:r>
              <w:rPr>
                <w:rFonts w:cs="Arial"/>
                <w:szCs w:val="20"/>
                <w:vertAlign w:val="superscript"/>
              </w:rPr>
              <w:t>2</w:t>
            </w:r>
          </w:p>
        </w:tc>
      </w:tr>
      <w:tr w:rsidR="00A033B3" w14:paraId="2D445AC7" w14:textId="77777777">
        <w:trPr>
          <w:trHeight w:val="255"/>
        </w:trPr>
        <w:tc>
          <w:tcPr>
            <w:tcW w:w="442" w:type="dxa"/>
          </w:tcPr>
          <w:p w14:paraId="23E1196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97571D" w14:textId="77777777" w:rsidR="00A033B3" w:rsidRDefault="00A033B3" w:rsidP="001C07A2">
            <w:pPr>
              <w:spacing w:beforeLines="40" w:before="96" w:afterLines="40" w:after="96"/>
            </w:pPr>
            <w:r>
              <w:t>Teren upraw polowych</w:t>
            </w:r>
          </w:p>
        </w:tc>
        <w:tc>
          <w:tcPr>
            <w:tcW w:w="1116" w:type="dxa"/>
            <w:vAlign w:val="center"/>
          </w:tcPr>
          <w:p w14:paraId="01F5A1D8" w14:textId="77777777" w:rsidR="00A033B3" w:rsidRDefault="00A033B3">
            <w:pPr>
              <w:jc w:val="right"/>
            </w:pPr>
          </w:p>
        </w:tc>
        <w:tc>
          <w:tcPr>
            <w:tcW w:w="313" w:type="dxa"/>
            <w:vAlign w:val="center"/>
          </w:tcPr>
          <w:p w14:paraId="474E98AF" w14:textId="77777777" w:rsidR="00A033B3" w:rsidRDefault="00A033B3">
            <w:pPr>
              <w:rPr>
                <w:rFonts w:cs="Arial"/>
                <w:szCs w:val="20"/>
              </w:rPr>
            </w:pPr>
          </w:p>
        </w:tc>
      </w:tr>
      <w:tr w:rsidR="00A033B3" w14:paraId="05C9783E" w14:textId="77777777">
        <w:trPr>
          <w:trHeight w:val="255"/>
        </w:trPr>
        <w:tc>
          <w:tcPr>
            <w:tcW w:w="442" w:type="dxa"/>
          </w:tcPr>
          <w:p w14:paraId="325B4FA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0C48FB"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1658BAAD" w14:textId="77777777" w:rsidR="00A033B3" w:rsidRDefault="00A033B3">
            <w:pPr>
              <w:jc w:val="right"/>
            </w:pPr>
          </w:p>
        </w:tc>
        <w:tc>
          <w:tcPr>
            <w:tcW w:w="313" w:type="dxa"/>
            <w:vAlign w:val="center"/>
          </w:tcPr>
          <w:p w14:paraId="64FE2B21" w14:textId="77777777" w:rsidR="00A033B3" w:rsidRDefault="00A033B3">
            <w:pPr>
              <w:rPr>
                <w:rFonts w:cs="Arial"/>
                <w:szCs w:val="20"/>
              </w:rPr>
            </w:pPr>
          </w:p>
        </w:tc>
      </w:tr>
      <w:tr w:rsidR="00A033B3" w14:paraId="32E05386" w14:textId="77777777">
        <w:trPr>
          <w:trHeight w:val="255"/>
        </w:trPr>
        <w:tc>
          <w:tcPr>
            <w:tcW w:w="442" w:type="dxa"/>
          </w:tcPr>
          <w:p w14:paraId="1D16A18A"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3FFBC2" w14:textId="77777777" w:rsidR="00A033B3" w:rsidRDefault="00A033B3">
            <w:pPr>
              <w:pStyle w:val="Nagwek3ww"/>
              <w:rPr>
                <w:szCs w:val="24"/>
              </w:rPr>
            </w:pPr>
            <w:bookmarkStart w:id="5895" w:name="_Toc168823625"/>
            <w:bookmarkStart w:id="5896" w:name="_Toc178159535"/>
            <w:bookmarkStart w:id="5897" w:name="_Toc207085733"/>
            <w:bookmarkStart w:id="5898" w:name="_Toc136448863"/>
            <w:r>
              <w:t>RP-Su2</w:t>
            </w:r>
            <w:bookmarkEnd w:id="5895"/>
            <w:bookmarkEnd w:id="5896"/>
            <w:bookmarkEnd w:id="5897"/>
            <w:bookmarkEnd w:id="5898"/>
          </w:p>
        </w:tc>
        <w:tc>
          <w:tcPr>
            <w:tcW w:w="1116" w:type="dxa"/>
            <w:vAlign w:val="center"/>
          </w:tcPr>
          <w:p w14:paraId="19AA060A" w14:textId="77777777" w:rsidR="00A033B3" w:rsidRDefault="00A033B3" w:rsidP="00543679">
            <w:pPr>
              <w:jc w:val="right"/>
              <w:rPr>
                <w:szCs w:val="24"/>
              </w:rPr>
            </w:pPr>
            <w:r>
              <w:t>4064</w:t>
            </w:r>
            <w:r w:rsidR="00543679">
              <w:t>5</w:t>
            </w:r>
          </w:p>
        </w:tc>
        <w:tc>
          <w:tcPr>
            <w:tcW w:w="313" w:type="dxa"/>
            <w:vAlign w:val="center"/>
          </w:tcPr>
          <w:p w14:paraId="2AB668D4" w14:textId="77777777" w:rsidR="00A033B3" w:rsidRDefault="00A033B3">
            <w:r>
              <w:rPr>
                <w:rFonts w:cs="Arial"/>
                <w:szCs w:val="20"/>
              </w:rPr>
              <w:t>m</w:t>
            </w:r>
            <w:r>
              <w:rPr>
                <w:rFonts w:cs="Arial"/>
                <w:szCs w:val="20"/>
                <w:vertAlign w:val="superscript"/>
              </w:rPr>
              <w:t>2</w:t>
            </w:r>
          </w:p>
        </w:tc>
      </w:tr>
      <w:tr w:rsidR="00A033B3" w14:paraId="4F6E93E3" w14:textId="77777777">
        <w:trPr>
          <w:trHeight w:val="255"/>
        </w:trPr>
        <w:tc>
          <w:tcPr>
            <w:tcW w:w="442" w:type="dxa"/>
          </w:tcPr>
          <w:p w14:paraId="62F1129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634608" w14:textId="77777777" w:rsidR="00A033B3" w:rsidRDefault="00A033B3" w:rsidP="001C07A2">
            <w:pPr>
              <w:spacing w:beforeLines="40" w:before="96" w:afterLines="40" w:after="96"/>
            </w:pPr>
            <w:r>
              <w:t>Teren upraw polowych</w:t>
            </w:r>
          </w:p>
        </w:tc>
        <w:tc>
          <w:tcPr>
            <w:tcW w:w="1116" w:type="dxa"/>
            <w:vAlign w:val="center"/>
          </w:tcPr>
          <w:p w14:paraId="5C828190" w14:textId="77777777" w:rsidR="00A033B3" w:rsidRDefault="00A033B3">
            <w:pPr>
              <w:jc w:val="right"/>
            </w:pPr>
          </w:p>
        </w:tc>
        <w:tc>
          <w:tcPr>
            <w:tcW w:w="313" w:type="dxa"/>
            <w:vAlign w:val="center"/>
          </w:tcPr>
          <w:p w14:paraId="15B1574B" w14:textId="77777777" w:rsidR="00A033B3" w:rsidRDefault="00A033B3">
            <w:pPr>
              <w:rPr>
                <w:rFonts w:cs="Arial"/>
                <w:szCs w:val="20"/>
              </w:rPr>
            </w:pPr>
          </w:p>
        </w:tc>
      </w:tr>
      <w:tr w:rsidR="00A033B3" w14:paraId="5997A813" w14:textId="77777777">
        <w:trPr>
          <w:trHeight w:val="255"/>
        </w:trPr>
        <w:tc>
          <w:tcPr>
            <w:tcW w:w="442" w:type="dxa"/>
          </w:tcPr>
          <w:p w14:paraId="602C5BC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C9EC36"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7D77A450" w14:textId="77777777" w:rsidR="00A033B3" w:rsidRDefault="00A033B3">
            <w:pPr>
              <w:jc w:val="right"/>
            </w:pPr>
          </w:p>
        </w:tc>
        <w:tc>
          <w:tcPr>
            <w:tcW w:w="313" w:type="dxa"/>
            <w:vAlign w:val="center"/>
          </w:tcPr>
          <w:p w14:paraId="71E782F3" w14:textId="77777777" w:rsidR="00A033B3" w:rsidRDefault="00A033B3">
            <w:pPr>
              <w:rPr>
                <w:rFonts w:cs="Arial"/>
                <w:szCs w:val="20"/>
              </w:rPr>
            </w:pPr>
          </w:p>
        </w:tc>
      </w:tr>
      <w:tr w:rsidR="00A033B3" w14:paraId="4BF3D1B3" w14:textId="77777777">
        <w:trPr>
          <w:trHeight w:val="255"/>
        </w:trPr>
        <w:tc>
          <w:tcPr>
            <w:tcW w:w="442" w:type="dxa"/>
          </w:tcPr>
          <w:p w14:paraId="2A17CE39"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4F3B11" w14:textId="77777777" w:rsidR="00A033B3" w:rsidRDefault="00A033B3">
            <w:pPr>
              <w:pStyle w:val="Nagwek3ww"/>
              <w:rPr>
                <w:szCs w:val="24"/>
              </w:rPr>
            </w:pPr>
            <w:bookmarkStart w:id="5899" w:name="_Toc168823626"/>
            <w:bookmarkStart w:id="5900" w:name="_Toc178159536"/>
            <w:bookmarkStart w:id="5901" w:name="_Toc207085734"/>
            <w:bookmarkStart w:id="5902" w:name="_Toc136448864"/>
            <w:r>
              <w:t>RP-Su3</w:t>
            </w:r>
            <w:bookmarkEnd w:id="5899"/>
            <w:bookmarkEnd w:id="5900"/>
            <w:bookmarkEnd w:id="5901"/>
            <w:bookmarkEnd w:id="5902"/>
          </w:p>
        </w:tc>
        <w:tc>
          <w:tcPr>
            <w:tcW w:w="1116" w:type="dxa"/>
            <w:vAlign w:val="center"/>
          </w:tcPr>
          <w:p w14:paraId="7099FDA0" w14:textId="77777777" w:rsidR="00A033B3" w:rsidRDefault="00A033B3" w:rsidP="00543679">
            <w:pPr>
              <w:jc w:val="right"/>
              <w:rPr>
                <w:szCs w:val="24"/>
              </w:rPr>
            </w:pPr>
            <w:r>
              <w:t>54157</w:t>
            </w:r>
          </w:p>
        </w:tc>
        <w:tc>
          <w:tcPr>
            <w:tcW w:w="313" w:type="dxa"/>
            <w:vAlign w:val="center"/>
          </w:tcPr>
          <w:p w14:paraId="5EA3C61B" w14:textId="77777777" w:rsidR="00A033B3" w:rsidRDefault="00A033B3">
            <w:r>
              <w:rPr>
                <w:rFonts w:cs="Arial"/>
                <w:szCs w:val="20"/>
              </w:rPr>
              <w:t>m</w:t>
            </w:r>
            <w:r>
              <w:rPr>
                <w:rFonts w:cs="Arial"/>
                <w:szCs w:val="20"/>
                <w:vertAlign w:val="superscript"/>
              </w:rPr>
              <w:t>2</w:t>
            </w:r>
          </w:p>
        </w:tc>
      </w:tr>
      <w:tr w:rsidR="00A033B3" w14:paraId="63FBC1DB" w14:textId="77777777">
        <w:trPr>
          <w:trHeight w:val="255"/>
        </w:trPr>
        <w:tc>
          <w:tcPr>
            <w:tcW w:w="442" w:type="dxa"/>
          </w:tcPr>
          <w:p w14:paraId="63C09C5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3A870D" w14:textId="77777777" w:rsidR="00A033B3" w:rsidRDefault="00A033B3" w:rsidP="001C07A2">
            <w:pPr>
              <w:spacing w:beforeLines="40" w:before="96" w:afterLines="40" w:after="96"/>
            </w:pPr>
            <w:r>
              <w:t>Teren upraw polowych</w:t>
            </w:r>
          </w:p>
        </w:tc>
        <w:tc>
          <w:tcPr>
            <w:tcW w:w="1116" w:type="dxa"/>
            <w:vAlign w:val="center"/>
          </w:tcPr>
          <w:p w14:paraId="335BE892" w14:textId="77777777" w:rsidR="00A033B3" w:rsidRDefault="00A033B3">
            <w:pPr>
              <w:jc w:val="right"/>
            </w:pPr>
          </w:p>
        </w:tc>
        <w:tc>
          <w:tcPr>
            <w:tcW w:w="313" w:type="dxa"/>
            <w:vAlign w:val="center"/>
          </w:tcPr>
          <w:p w14:paraId="67F603C6" w14:textId="77777777" w:rsidR="00A033B3" w:rsidRDefault="00A033B3">
            <w:pPr>
              <w:rPr>
                <w:rFonts w:cs="Arial"/>
                <w:szCs w:val="20"/>
              </w:rPr>
            </w:pPr>
          </w:p>
        </w:tc>
      </w:tr>
      <w:tr w:rsidR="00A033B3" w14:paraId="450E2212" w14:textId="77777777">
        <w:trPr>
          <w:trHeight w:val="255"/>
        </w:trPr>
        <w:tc>
          <w:tcPr>
            <w:tcW w:w="442" w:type="dxa"/>
          </w:tcPr>
          <w:p w14:paraId="4C48E33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41D46E"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2F7F47D2" w14:textId="77777777" w:rsidR="00A033B3" w:rsidRDefault="00A033B3">
            <w:pPr>
              <w:jc w:val="right"/>
            </w:pPr>
          </w:p>
        </w:tc>
        <w:tc>
          <w:tcPr>
            <w:tcW w:w="313" w:type="dxa"/>
            <w:vAlign w:val="center"/>
          </w:tcPr>
          <w:p w14:paraId="40F2FE2F" w14:textId="77777777" w:rsidR="00A033B3" w:rsidRDefault="00A033B3">
            <w:pPr>
              <w:rPr>
                <w:rFonts w:cs="Arial"/>
                <w:szCs w:val="20"/>
              </w:rPr>
            </w:pPr>
          </w:p>
        </w:tc>
      </w:tr>
      <w:tr w:rsidR="00A033B3" w14:paraId="68E6B0AD" w14:textId="77777777">
        <w:trPr>
          <w:trHeight w:val="255"/>
        </w:trPr>
        <w:tc>
          <w:tcPr>
            <w:tcW w:w="442" w:type="dxa"/>
          </w:tcPr>
          <w:p w14:paraId="4A3DF3F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C43181" w14:textId="77777777" w:rsidR="00A033B3" w:rsidRDefault="00A033B3">
            <w:pPr>
              <w:pStyle w:val="Nagwek3ww"/>
              <w:rPr>
                <w:szCs w:val="24"/>
              </w:rPr>
            </w:pPr>
            <w:bookmarkStart w:id="5903" w:name="_Toc168823627"/>
            <w:bookmarkStart w:id="5904" w:name="_Toc178159537"/>
            <w:bookmarkStart w:id="5905" w:name="_Toc207085735"/>
            <w:bookmarkStart w:id="5906" w:name="_Toc136448865"/>
            <w:r>
              <w:t>RP-Su4</w:t>
            </w:r>
            <w:bookmarkEnd w:id="5903"/>
            <w:bookmarkEnd w:id="5904"/>
            <w:bookmarkEnd w:id="5905"/>
            <w:bookmarkEnd w:id="5906"/>
          </w:p>
        </w:tc>
        <w:tc>
          <w:tcPr>
            <w:tcW w:w="1116" w:type="dxa"/>
            <w:vAlign w:val="center"/>
          </w:tcPr>
          <w:p w14:paraId="12ABEA3F" w14:textId="77777777" w:rsidR="00A033B3" w:rsidRDefault="00A033B3" w:rsidP="00543679">
            <w:pPr>
              <w:jc w:val="right"/>
              <w:rPr>
                <w:szCs w:val="24"/>
              </w:rPr>
            </w:pPr>
            <w:r>
              <w:t>25201</w:t>
            </w:r>
          </w:p>
        </w:tc>
        <w:tc>
          <w:tcPr>
            <w:tcW w:w="313" w:type="dxa"/>
            <w:vAlign w:val="center"/>
          </w:tcPr>
          <w:p w14:paraId="68463831" w14:textId="77777777" w:rsidR="00A033B3" w:rsidRDefault="00A033B3">
            <w:r>
              <w:rPr>
                <w:rFonts w:cs="Arial"/>
                <w:szCs w:val="20"/>
              </w:rPr>
              <w:t>m</w:t>
            </w:r>
            <w:r>
              <w:rPr>
                <w:rFonts w:cs="Arial"/>
                <w:szCs w:val="20"/>
                <w:vertAlign w:val="superscript"/>
              </w:rPr>
              <w:t>2</w:t>
            </w:r>
          </w:p>
        </w:tc>
      </w:tr>
      <w:tr w:rsidR="00A033B3" w14:paraId="2E00CFDF" w14:textId="77777777">
        <w:trPr>
          <w:trHeight w:val="255"/>
        </w:trPr>
        <w:tc>
          <w:tcPr>
            <w:tcW w:w="442" w:type="dxa"/>
          </w:tcPr>
          <w:p w14:paraId="7514C6D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1E33AD" w14:textId="77777777" w:rsidR="00A033B3" w:rsidRDefault="00A033B3" w:rsidP="001C07A2">
            <w:pPr>
              <w:spacing w:beforeLines="40" w:before="96" w:afterLines="40" w:after="96"/>
            </w:pPr>
            <w:r>
              <w:t>Teren upraw polowych</w:t>
            </w:r>
          </w:p>
        </w:tc>
        <w:tc>
          <w:tcPr>
            <w:tcW w:w="1116" w:type="dxa"/>
            <w:vAlign w:val="center"/>
          </w:tcPr>
          <w:p w14:paraId="56B14598" w14:textId="77777777" w:rsidR="00A033B3" w:rsidRDefault="00A033B3">
            <w:pPr>
              <w:jc w:val="right"/>
            </w:pPr>
          </w:p>
        </w:tc>
        <w:tc>
          <w:tcPr>
            <w:tcW w:w="313" w:type="dxa"/>
            <w:vAlign w:val="center"/>
          </w:tcPr>
          <w:p w14:paraId="69C7B893" w14:textId="77777777" w:rsidR="00A033B3" w:rsidRDefault="00A033B3">
            <w:pPr>
              <w:rPr>
                <w:rFonts w:cs="Arial"/>
                <w:szCs w:val="20"/>
              </w:rPr>
            </w:pPr>
          </w:p>
        </w:tc>
      </w:tr>
      <w:tr w:rsidR="00A033B3" w14:paraId="792132E8" w14:textId="77777777">
        <w:trPr>
          <w:trHeight w:val="255"/>
        </w:trPr>
        <w:tc>
          <w:tcPr>
            <w:tcW w:w="442" w:type="dxa"/>
          </w:tcPr>
          <w:p w14:paraId="70336A2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7BAF88"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4709E71F" w14:textId="77777777" w:rsidR="00A033B3" w:rsidRDefault="00A033B3">
            <w:pPr>
              <w:jc w:val="right"/>
            </w:pPr>
          </w:p>
        </w:tc>
        <w:tc>
          <w:tcPr>
            <w:tcW w:w="313" w:type="dxa"/>
            <w:vAlign w:val="center"/>
          </w:tcPr>
          <w:p w14:paraId="61F46DB2" w14:textId="77777777" w:rsidR="00A033B3" w:rsidRDefault="00A033B3">
            <w:pPr>
              <w:rPr>
                <w:rFonts w:cs="Arial"/>
                <w:szCs w:val="20"/>
              </w:rPr>
            </w:pPr>
          </w:p>
        </w:tc>
      </w:tr>
      <w:tr w:rsidR="00A033B3" w14:paraId="4198DC7A" w14:textId="77777777">
        <w:trPr>
          <w:trHeight w:val="255"/>
        </w:trPr>
        <w:tc>
          <w:tcPr>
            <w:tcW w:w="442" w:type="dxa"/>
          </w:tcPr>
          <w:p w14:paraId="09AAE80B"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94A7EA" w14:textId="77777777" w:rsidR="00A033B3" w:rsidRDefault="00A033B3">
            <w:pPr>
              <w:pStyle w:val="Nagwek3ww"/>
              <w:rPr>
                <w:szCs w:val="24"/>
              </w:rPr>
            </w:pPr>
            <w:bookmarkStart w:id="5907" w:name="_Toc168823628"/>
            <w:bookmarkStart w:id="5908" w:name="_Toc178159538"/>
            <w:bookmarkStart w:id="5909" w:name="_Toc207085736"/>
            <w:bookmarkStart w:id="5910" w:name="_Toc136448866"/>
            <w:r>
              <w:t>RP-Su5</w:t>
            </w:r>
            <w:bookmarkEnd w:id="5907"/>
            <w:bookmarkEnd w:id="5908"/>
            <w:bookmarkEnd w:id="5909"/>
            <w:bookmarkEnd w:id="5910"/>
          </w:p>
        </w:tc>
        <w:tc>
          <w:tcPr>
            <w:tcW w:w="1116" w:type="dxa"/>
            <w:vAlign w:val="center"/>
          </w:tcPr>
          <w:p w14:paraId="6DFAA581" w14:textId="77777777" w:rsidR="00A033B3" w:rsidRDefault="00543679" w:rsidP="00543679">
            <w:pPr>
              <w:jc w:val="right"/>
              <w:rPr>
                <w:szCs w:val="24"/>
              </w:rPr>
            </w:pPr>
            <w:r>
              <w:t>22254</w:t>
            </w:r>
          </w:p>
        </w:tc>
        <w:tc>
          <w:tcPr>
            <w:tcW w:w="313" w:type="dxa"/>
            <w:vAlign w:val="center"/>
          </w:tcPr>
          <w:p w14:paraId="43AC3C7A" w14:textId="77777777" w:rsidR="00A033B3" w:rsidRDefault="00A033B3">
            <w:r>
              <w:rPr>
                <w:rFonts w:cs="Arial"/>
                <w:szCs w:val="20"/>
              </w:rPr>
              <w:t>m</w:t>
            </w:r>
            <w:r>
              <w:rPr>
                <w:rFonts w:cs="Arial"/>
                <w:szCs w:val="20"/>
                <w:vertAlign w:val="superscript"/>
              </w:rPr>
              <w:t>2</w:t>
            </w:r>
          </w:p>
        </w:tc>
      </w:tr>
      <w:tr w:rsidR="00A033B3" w14:paraId="716EDF0A" w14:textId="77777777">
        <w:trPr>
          <w:trHeight w:val="255"/>
        </w:trPr>
        <w:tc>
          <w:tcPr>
            <w:tcW w:w="442" w:type="dxa"/>
          </w:tcPr>
          <w:p w14:paraId="204F0B1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6931DF" w14:textId="77777777" w:rsidR="00A033B3" w:rsidRDefault="00A033B3" w:rsidP="001C07A2">
            <w:pPr>
              <w:spacing w:beforeLines="40" w:before="96" w:afterLines="40" w:after="96"/>
            </w:pPr>
            <w:r>
              <w:t>Teren upraw polowych</w:t>
            </w:r>
          </w:p>
        </w:tc>
        <w:tc>
          <w:tcPr>
            <w:tcW w:w="1116" w:type="dxa"/>
            <w:vAlign w:val="center"/>
          </w:tcPr>
          <w:p w14:paraId="45AAFA8C" w14:textId="77777777" w:rsidR="00A033B3" w:rsidRDefault="00A033B3">
            <w:pPr>
              <w:jc w:val="right"/>
            </w:pPr>
          </w:p>
        </w:tc>
        <w:tc>
          <w:tcPr>
            <w:tcW w:w="313" w:type="dxa"/>
            <w:vAlign w:val="center"/>
          </w:tcPr>
          <w:p w14:paraId="4B5AB216" w14:textId="77777777" w:rsidR="00A033B3" w:rsidRDefault="00A033B3">
            <w:pPr>
              <w:rPr>
                <w:rFonts w:cs="Arial"/>
                <w:szCs w:val="20"/>
              </w:rPr>
            </w:pPr>
          </w:p>
        </w:tc>
      </w:tr>
      <w:tr w:rsidR="00A033B3" w14:paraId="05BC2769" w14:textId="77777777">
        <w:trPr>
          <w:trHeight w:val="255"/>
        </w:trPr>
        <w:tc>
          <w:tcPr>
            <w:tcW w:w="442" w:type="dxa"/>
          </w:tcPr>
          <w:p w14:paraId="456F75C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06F3FD"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05CB2BCC" w14:textId="77777777" w:rsidR="00A033B3" w:rsidRDefault="00A033B3">
            <w:pPr>
              <w:jc w:val="right"/>
            </w:pPr>
          </w:p>
        </w:tc>
        <w:tc>
          <w:tcPr>
            <w:tcW w:w="313" w:type="dxa"/>
            <w:vAlign w:val="center"/>
          </w:tcPr>
          <w:p w14:paraId="5E5BE063" w14:textId="77777777" w:rsidR="00A033B3" w:rsidRDefault="00A033B3">
            <w:pPr>
              <w:rPr>
                <w:rFonts w:cs="Arial"/>
                <w:szCs w:val="20"/>
              </w:rPr>
            </w:pPr>
          </w:p>
        </w:tc>
      </w:tr>
      <w:tr w:rsidR="00A033B3" w14:paraId="69EA323E" w14:textId="77777777">
        <w:trPr>
          <w:trHeight w:val="255"/>
        </w:trPr>
        <w:tc>
          <w:tcPr>
            <w:tcW w:w="442" w:type="dxa"/>
          </w:tcPr>
          <w:p w14:paraId="1E409AC6"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7E572D" w14:textId="77777777" w:rsidR="00A033B3" w:rsidRDefault="00A033B3">
            <w:pPr>
              <w:pStyle w:val="Nagwek3ww"/>
              <w:rPr>
                <w:szCs w:val="24"/>
              </w:rPr>
            </w:pPr>
            <w:bookmarkStart w:id="5911" w:name="_Toc168823629"/>
            <w:bookmarkStart w:id="5912" w:name="_Toc178159539"/>
            <w:bookmarkStart w:id="5913" w:name="_Toc207085737"/>
            <w:bookmarkStart w:id="5914" w:name="_Toc136448867"/>
            <w:r>
              <w:t>RP-Su6</w:t>
            </w:r>
            <w:bookmarkEnd w:id="5911"/>
            <w:bookmarkEnd w:id="5912"/>
            <w:bookmarkEnd w:id="5913"/>
            <w:bookmarkEnd w:id="5914"/>
          </w:p>
        </w:tc>
        <w:tc>
          <w:tcPr>
            <w:tcW w:w="1116" w:type="dxa"/>
            <w:vAlign w:val="center"/>
          </w:tcPr>
          <w:p w14:paraId="1CE32A7F" w14:textId="77777777" w:rsidR="00A033B3" w:rsidRDefault="00A033B3" w:rsidP="00543679">
            <w:pPr>
              <w:jc w:val="right"/>
              <w:rPr>
                <w:szCs w:val="24"/>
              </w:rPr>
            </w:pPr>
            <w:r>
              <w:t>230017</w:t>
            </w:r>
          </w:p>
        </w:tc>
        <w:tc>
          <w:tcPr>
            <w:tcW w:w="313" w:type="dxa"/>
            <w:vAlign w:val="center"/>
          </w:tcPr>
          <w:p w14:paraId="51E2191C" w14:textId="77777777" w:rsidR="00A033B3" w:rsidRDefault="00A033B3">
            <w:r>
              <w:rPr>
                <w:rFonts w:cs="Arial"/>
                <w:szCs w:val="20"/>
              </w:rPr>
              <w:t>m</w:t>
            </w:r>
            <w:r>
              <w:rPr>
                <w:rFonts w:cs="Arial"/>
                <w:szCs w:val="20"/>
                <w:vertAlign w:val="superscript"/>
              </w:rPr>
              <w:t>2</w:t>
            </w:r>
          </w:p>
        </w:tc>
      </w:tr>
      <w:tr w:rsidR="00A033B3" w14:paraId="1A44D544" w14:textId="77777777">
        <w:trPr>
          <w:trHeight w:val="255"/>
        </w:trPr>
        <w:tc>
          <w:tcPr>
            <w:tcW w:w="442" w:type="dxa"/>
          </w:tcPr>
          <w:p w14:paraId="5896640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87D216" w14:textId="77777777" w:rsidR="00A033B3" w:rsidRDefault="00A033B3" w:rsidP="001C07A2">
            <w:pPr>
              <w:spacing w:beforeLines="40" w:before="96" w:afterLines="40" w:after="96"/>
            </w:pPr>
            <w:r>
              <w:t>Teren upraw polowych</w:t>
            </w:r>
          </w:p>
        </w:tc>
        <w:tc>
          <w:tcPr>
            <w:tcW w:w="1116" w:type="dxa"/>
            <w:vAlign w:val="center"/>
          </w:tcPr>
          <w:p w14:paraId="2193474C" w14:textId="77777777" w:rsidR="00A033B3" w:rsidRDefault="00A033B3">
            <w:pPr>
              <w:jc w:val="right"/>
            </w:pPr>
          </w:p>
        </w:tc>
        <w:tc>
          <w:tcPr>
            <w:tcW w:w="313" w:type="dxa"/>
            <w:vAlign w:val="center"/>
          </w:tcPr>
          <w:p w14:paraId="2A22F605" w14:textId="77777777" w:rsidR="00A033B3" w:rsidRDefault="00A033B3">
            <w:pPr>
              <w:rPr>
                <w:rFonts w:cs="Arial"/>
                <w:szCs w:val="20"/>
              </w:rPr>
            </w:pPr>
          </w:p>
        </w:tc>
      </w:tr>
      <w:tr w:rsidR="00A033B3" w14:paraId="01EAA57C" w14:textId="77777777">
        <w:trPr>
          <w:trHeight w:val="255"/>
        </w:trPr>
        <w:tc>
          <w:tcPr>
            <w:tcW w:w="442" w:type="dxa"/>
          </w:tcPr>
          <w:p w14:paraId="5DB6551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EA2BF7"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50A584D0" w14:textId="77777777" w:rsidR="00A033B3" w:rsidRDefault="00A033B3">
            <w:pPr>
              <w:jc w:val="right"/>
            </w:pPr>
          </w:p>
        </w:tc>
        <w:tc>
          <w:tcPr>
            <w:tcW w:w="313" w:type="dxa"/>
            <w:vAlign w:val="center"/>
          </w:tcPr>
          <w:p w14:paraId="78E4F07B" w14:textId="77777777" w:rsidR="00A033B3" w:rsidRDefault="00A033B3">
            <w:pPr>
              <w:rPr>
                <w:rFonts w:cs="Arial"/>
                <w:szCs w:val="20"/>
              </w:rPr>
            </w:pPr>
          </w:p>
        </w:tc>
      </w:tr>
      <w:tr w:rsidR="00A033B3" w14:paraId="39C294BA" w14:textId="77777777">
        <w:trPr>
          <w:trHeight w:val="255"/>
        </w:trPr>
        <w:tc>
          <w:tcPr>
            <w:tcW w:w="442" w:type="dxa"/>
          </w:tcPr>
          <w:p w14:paraId="21DB30D5"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ED2A5A" w14:textId="77777777" w:rsidR="00A033B3" w:rsidRDefault="00A033B3">
            <w:pPr>
              <w:pStyle w:val="Nagwek3ww"/>
              <w:rPr>
                <w:szCs w:val="24"/>
              </w:rPr>
            </w:pPr>
            <w:bookmarkStart w:id="5915" w:name="_Toc168823630"/>
            <w:bookmarkStart w:id="5916" w:name="_Toc178159540"/>
            <w:bookmarkStart w:id="5917" w:name="_Toc207085738"/>
            <w:bookmarkStart w:id="5918" w:name="_Toc136448868"/>
            <w:r>
              <w:t>RP-Su7</w:t>
            </w:r>
            <w:bookmarkEnd w:id="5915"/>
            <w:bookmarkEnd w:id="5916"/>
            <w:bookmarkEnd w:id="5917"/>
            <w:bookmarkEnd w:id="5918"/>
          </w:p>
        </w:tc>
        <w:tc>
          <w:tcPr>
            <w:tcW w:w="1116" w:type="dxa"/>
            <w:vAlign w:val="center"/>
          </w:tcPr>
          <w:p w14:paraId="557EC0C5" w14:textId="77777777" w:rsidR="00A033B3" w:rsidRDefault="00543679">
            <w:pPr>
              <w:jc w:val="right"/>
              <w:rPr>
                <w:szCs w:val="24"/>
              </w:rPr>
            </w:pPr>
            <w:r>
              <w:t>947030</w:t>
            </w:r>
          </w:p>
        </w:tc>
        <w:tc>
          <w:tcPr>
            <w:tcW w:w="313" w:type="dxa"/>
            <w:vAlign w:val="center"/>
          </w:tcPr>
          <w:p w14:paraId="7AB62BFD" w14:textId="77777777" w:rsidR="00A033B3" w:rsidRDefault="00A033B3">
            <w:r>
              <w:rPr>
                <w:rFonts w:cs="Arial"/>
                <w:szCs w:val="20"/>
              </w:rPr>
              <w:t>m</w:t>
            </w:r>
            <w:r>
              <w:rPr>
                <w:rFonts w:cs="Arial"/>
                <w:szCs w:val="20"/>
                <w:vertAlign w:val="superscript"/>
              </w:rPr>
              <w:t>2</w:t>
            </w:r>
          </w:p>
        </w:tc>
      </w:tr>
      <w:tr w:rsidR="00A033B3" w14:paraId="019815BF" w14:textId="77777777">
        <w:trPr>
          <w:trHeight w:val="255"/>
        </w:trPr>
        <w:tc>
          <w:tcPr>
            <w:tcW w:w="442" w:type="dxa"/>
          </w:tcPr>
          <w:p w14:paraId="78D07B4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177A6F" w14:textId="77777777" w:rsidR="00A033B3" w:rsidRDefault="00A033B3" w:rsidP="001C07A2">
            <w:pPr>
              <w:spacing w:beforeLines="40" w:before="96" w:afterLines="40" w:after="96"/>
            </w:pPr>
            <w:r>
              <w:t>Teren upraw polowych</w:t>
            </w:r>
          </w:p>
        </w:tc>
        <w:tc>
          <w:tcPr>
            <w:tcW w:w="1116" w:type="dxa"/>
            <w:vAlign w:val="center"/>
          </w:tcPr>
          <w:p w14:paraId="2CC0F487" w14:textId="77777777" w:rsidR="00A033B3" w:rsidRDefault="00A033B3">
            <w:pPr>
              <w:jc w:val="right"/>
            </w:pPr>
          </w:p>
        </w:tc>
        <w:tc>
          <w:tcPr>
            <w:tcW w:w="313" w:type="dxa"/>
            <w:vAlign w:val="center"/>
          </w:tcPr>
          <w:p w14:paraId="0171B0CB" w14:textId="77777777" w:rsidR="00A033B3" w:rsidRDefault="00A033B3">
            <w:pPr>
              <w:rPr>
                <w:rFonts w:cs="Arial"/>
                <w:szCs w:val="20"/>
              </w:rPr>
            </w:pPr>
          </w:p>
        </w:tc>
      </w:tr>
      <w:tr w:rsidR="00A033B3" w14:paraId="21C2F547" w14:textId="77777777">
        <w:trPr>
          <w:trHeight w:val="255"/>
        </w:trPr>
        <w:tc>
          <w:tcPr>
            <w:tcW w:w="442" w:type="dxa"/>
          </w:tcPr>
          <w:p w14:paraId="4286E42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EA9D9D"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02AD768B" w14:textId="77777777" w:rsidR="00A033B3" w:rsidRDefault="00A033B3">
            <w:pPr>
              <w:jc w:val="right"/>
            </w:pPr>
          </w:p>
        </w:tc>
        <w:tc>
          <w:tcPr>
            <w:tcW w:w="313" w:type="dxa"/>
            <w:vAlign w:val="center"/>
          </w:tcPr>
          <w:p w14:paraId="53A95231" w14:textId="77777777" w:rsidR="00A033B3" w:rsidRDefault="00A033B3">
            <w:pPr>
              <w:rPr>
                <w:rFonts w:cs="Arial"/>
                <w:szCs w:val="20"/>
              </w:rPr>
            </w:pPr>
          </w:p>
        </w:tc>
      </w:tr>
      <w:tr w:rsidR="00A033B3" w14:paraId="66116B11" w14:textId="77777777">
        <w:trPr>
          <w:trHeight w:val="255"/>
        </w:trPr>
        <w:tc>
          <w:tcPr>
            <w:tcW w:w="442" w:type="dxa"/>
          </w:tcPr>
          <w:p w14:paraId="4F48563F"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21843B" w14:textId="77777777" w:rsidR="00A033B3" w:rsidRDefault="00A033B3">
            <w:pPr>
              <w:pStyle w:val="Nagwek3ww"/>
              <w:rPr>
                <w:szCs w:val="24"/>
              </w:rPr>
            </w:pPr>
            <w:bookmarkStart w:id="5919" w:name="_Toc168823631"/>
            <w:bookmarkStart w:id="5920" w:name="_Toc178159541"/>
            <w:bookmarkStart w:id="5921" w:name="_Toc207085739"/>
            <w:bookmarkStart w:id="5922" w:name="_Toc136448869"/>
            <w:r>
              <w:t>RP-Su8</w:t>
            </w:r>
            <w:bookmarkEnd w:id="5919"/>
            <w:bookmarkEnd w:id="5920"/>
            <w:bookmarkEnd w:id="5921"/>
            <w:bookmarkEnd w:id="5922"/>
          </w:p>
        </w:tc>
        <w:tc>
          <w:tcPr>
            <w:tcW w:w="1116" w:type="dxa"/>
            <w:vAlign w:val="center"/>
          </w:tcPr>
          <w:p w14:paraId="11DAA101" w14:textId="77777777" w:rsidR="00A033B3" w:rsidRDefault="00A033B3" w:rsidP="00543679">
            <w:pPr>
              <w:jc w:val="right"/>
              <w:rPr>
                <w:szCs w:val="24"/>
              </w:rPr>
            </w:pPr>
            <w:r>
              <w:t>35559</w:t>
            </w:r>
            <w:r w:rsidR="00543679">
              <w:t>5</w:t>
            </w:r>
          </w:p>
        </w:tc>
        <w:tc>
          <w:tcPr>
            <w:tcW w:w="313" w:type="dxa"/>
            <w:vAlign w:val="center"/>
          </w:tcPr>
          <w:p w14:paraId="0B5F677A" w14:textId="77777777" w:rsidR="00A033B3" w:rsidRDefault="00A033B3">
            <w:r>
              <w:rPr>
                <w:rFonts w:cs="Arial"/>
                <w:szCs w:val="20"/>
              </w:rPr>
              <w:t>m</w:t>
            </w:r>
            <w:r>
              <w:rPr>
                <w:rFonts w:cs="Arial"/>
                <w:szCs w:val="20"/>
                <w:vertAlign w:val="superscript"/>
              </w:rPr>
              <w:t>2</w:t>
            </w:r>
          </w:p>
        </w:tc>
      </w:tr>
      <w:tr w:rsidR="00A033B3" w14:paraId="6C62D587" w14:textId="77777777">
        <w:trPr>
          <w:trHeight w:val="255"/>
        </w:trPr>
        <w:tc>
          <w:tcPr>
            <w:tcW w:w="442" w:type="dxa"/>
          </w:tcPr>
          <w:p w14:paraId="45454A6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4472D1" w14:textId="77777777" w:rsidR="00A033B3" w:rsidRDefault="00A033B3" w:rsidP="001C07A2">
            <w:pPr>
              <w:spacing w:beforeLines="40" w:before="96" w:afterLines="40" w:after="96"/>
            </w:pPr>
            <w:r>
              <w:t>Teren upraw polowych</w:t>
            </w:r>
          </w:p>
        </w:tc>
        <w:tc>
          <w:tcPr>
            <w:tcW w:w="1116" w:type="dxa"/>
            <w:vAlign w:val="center"/>
          </w:tcPr>
          <w:p w14:paraId="72F57924" w14:textId="77777777" w:rsidR="00A033B3" w:rsidRDefault="00A033B3">
            <w:pPr>
              <w:jc w:val="right"/>
            </w:pPr>
          </w:p>
        </w:tc>
        <w:tc>
          <w:tcPr>
            <w:tcW w:w="313" w:type="dxa"/>
            <w:vAlign w:val="center"/>
          </w:tcPr>
          <w:p w14:paraId="4E354347" w14:textId="77777777" w:rsidR="00A033B3" w:rsidRDefault="00A033B3">
            <w:pPr>
              <w:rPr>
                <w:rFonts w:cs="Arial"/>
                <w:szCs w:val="20"/>
              </w:rPr>
            </w:pPr>
          </w:p>
        </w:tc>
      </w:tr>
      <w:tr w:rsidR="00A033B3" w14:paraId="5C818A43" w14:textId="77777777">
        <w:trPr>
          <w:trHeight w:val="255"/>
        </w:trPr>
        <w:tc>
          <w:tcPr>
            <w:tcW w:w="442" w:type="dxa"/>
          </w:tcPr>
          <w:p w14:paraId="26A69AF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9410E8"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2B5974F1" w14:textId="77777777" w:rsidR="00A033B3" w:rsidRDefault="00A033B3">
            <w:pPr>
              <w:jc w:val="right"/>
            </w:pPr>
          </w:p>
        </w:tc>
        <w:tc>
          <w:tcPr>
            <w:tcW w:w="313" w:type="dxa"/>
            <w:vAlign w:val="center"/>
          </w:tcPr>
          <w:p w14:paraId="21E8012B" w14:textId="77777777" w:rsidR="00A033B3" w:rsidRDefault="00A033B3">
            <w:pPr>
              <w:rPr>
                <w:rFonts w:cs="Arial"/>
                <w:szCs w:val="20"/>
              </w:rPr>
            </w:pPr>
          </w:p>
        </w:tc>
      </w:tr>
      <w:tr w:rsidR="00A033B3" w14:paraId="12E112BC" w14:textId="77777777">
        <w:trPr>
          <w:trHeight w:val="255"/>
        </w:trPr>
        <w:tc>
          <w:tcPr>
            <w:tcW w:w="442" w:type="dxa"/>
          </w:tcPr>
          <w:p w14:paraId="70A21CA8"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323D97" w14:textId="77777777" w:rsidR="00A033B3" w:rsidRDefault="00A033B3">
            <w:pPr>
              <w:pStyle w:val="Nagwek3ww"/>
              <w:rPr>
                <w:szCs w:val="24"/>
              </w:rPr>
            </w:pPr>
            <w:bookmarkStart w:id="5923" w:name="_Toc168823632"/>
            <w:bookmarkStart w:id="5924" w:name="_Toc178159542"/>
            <w:bookmarkStart w:id="5925" w:name="_Toc207085740"/>
            <w:bookmarkStart w:id="5926" w:name="_Toc136448870"/>
            <w:r>
              <w:t>RP-Su9</w:t>
            </w:r>
            <w:bookmarkEnd w:id="5923"/>
            <w:bookmarkEnd w:id="5924"/>
            <w:bookmarkEnd w:id="5925"/>
            <w:bookmarkEnd w:id="5926"/>
          </w:p>
        </w:tc>
        <w:tc>
          <w:tcPr>
            <w:tcW w:w="1116" w:type="dxa"/>
            <w:vAlign w:val="center"/>
          </w:tcPr>
          <w:p w14:paraId="20717458" w14:textId="77777777" w:rsidR="00A033B3" w:rsidRDefault="00A033B3" w:rsidP="00543679">
            <w:pPr>
              <w:jc w:val="right"/>
              <w:rPr>
                <w:szCs w:val="24"/>
              </w:rPr>
            </w:pPr>
            <w:r>
              <w:t>193607</w:t>
            </w:r>
          </w:p>
        </w:tc>
        <w:tc>
          <w:tcPr>
            <w:tcW w:w="313" w:type="dxa"/>
            <w:vAlign w:val="center"/>
          </w:tcPr>
          <w:p w14:paraId="3B890712" w14:textId="77777777" w:rsidR="00A033B3" w:rsidRDefault="00A033B3">
            <w:r>
              <w:rPr>
                <w:rFonts w:cs="Arial"/>
                <w:szCs w:val="20"/>
              </w:rPr>
              <w:t>m</w:t>
            </w:r>
            <w:r>
              <w:rPr>
                <w:rFonts w:cs="Arial"/>
                <w:szCs w:val="20"/>
                <w:vertAlign w:val="superscript"/>
              </w:rPr>
              <w:t>2</w:t>
            </w:r>
          </w:p>
        </w:tc>
      </w:tr>
      <w:tr w:rsidR="00A033B3" w14:paraId="2119615A" w14:textId="77777777">
        <w:trPr>
          <w:trHeight w:val="255"/>
        </w:trPr>
        <w:tc>
          <w:tcPr>
            <w:tcW w:w="442" w:type="dxa"/>
          </w:tcPr>
          <w:p w14:paraId="5F987DE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23DFCF" w14:textId="77777777" w:rsidR="00A033B3" w:rsidRDefault="00A033B3" w:rsidP="001C07A2">
            <w:pPr>
              <w:spacing w:beforeLines="40" w:before="96" w:afterLines="40" w:after="96"/>
            </w:pPr>
            <w:r>
              <w:t>Teren upraw polowych</w:t>
            </w:r>
          </w:p>
        </w:tc>
        <w:tc>
          <w:tcPr>
            <w:tcW w:w="1116" w:type="dxa"/>
            <w:vAlign w:val="center"/>
          </w:tcPr>
          <w:p w14:paraId="134E0BED" w14:textId="77777777" w:rsidR="00A033B3" w:rsidRDefault="00A033B3">
            <w:pPr>
              <w:jc w:val="right"/>
            </w:pPr>
          </w:p>
        </w:tc>
        <w:tc>
          <w:tcPr>
            <w:tcW w:w="313" w:type="dxa"/>
            <w:vAlign w:val="center"/>
          </w:tcPr>
          <w:p w14:paraId="342C432A" w14:textId="77777777" w:rsidR="00A033B3" w:rsidRDefault="00A033B3">
            <w:pPr>
              <w:rPr>
                <w:rFonts w:cs="Arial"/>
                <w:szCs w:val="20"/>
              </w:rPr>
            </w:pPr>
          </w:p>
        </w:tc>
      </w:tr>
      <w:tr w:rsidR="00A033B3" w14:paraId="747BC66B" w14:textId="77777777">
        <w:trPr>
          <w:trHeight w:val="255"/>
        </w:trPr>
        <w:tc>
          <w:tcPr>
            <w:tcW w:w="442" w:type="dxa"/>
          </w:tcPr>
          <w:p w14:paraId="65B86AE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EAC689"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3FCF57B3" w14:textId="77777777" w:rsidR="00A033B3" w:rsidRDefault="00A033B3">
            <w:pPr>
              <w:jc w:val="right"/>
            </w:pPr>
          </w:p>
        </w:tc>
        <w:tc>
          <w:tcPr>
            <w:tcW w:w="313" w:type="dxa"/>
            <w:vAlign w:val="center"/>
          </w:tcPr>
          <w:p w14:paraId="10645774" w14:textId="77777777" w:rsidR="00A033B3" w:rsidRDefault="00A033B3">
            <w:pPr>
              <w:rPr>
                <w:rFonts w:cs="Arial"/>
                <w:szCs w:val="20"/>
              </w:rPr>
            </w:pPr>
          </w:p>
        </w:tc>
      </w:tr>
      <w:tr w:rsidR="00A033B3" w14:paraId="0280DD56" w14:textId="77777777">
        <w:trPr>
          <w:trHeight w:val="255"/>
        </w:trPr>
        <w:tc>
          <w:tcPr>
            <w:tcW w:w="442" w:type="dxa"/>
          </w:tcPr>
          <w:p w14:paraId="4B77E97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433D30" w14:textId="77777777" w:rsidR="00A033B3" w:rsidRDefault="00A033B3">
            <w:pPr>
              <w:pStyle w:val="Nagwek3ww"/>
              <w:rPr>
                <w:szCs w:val="24"/>
              </w:rPr>
            </w:pPr>
            <w:bookmarkStart w:id="5927" w:name="_Toc168823633"/>
            <w:bookmarkStart w:id="5928" w:name="_Toc178159543"/>
            <w:bookmarkStart w:id="5929" w:name="_Toc207085741"/>
            <w:bookmarkStart w:id="5930" w:name="_Toc136448871"/>
            <w:r>
              <w:t>RP-Su10</w:t>
            </w:r>
            <w:bookmarkEnd w:id="5927"/>
            <w:bookmarkEnd w:id="5928"/>
            <w:bookmarkEnd w:id="5929"/>
            <w:bookmarkEnd w:id="5930"/>
          </w:p>
        </w:tc>
        <w:tc>
          <w:tcPr>
            <w:tcW w:w="1116" w:type="dxa"/>
            <w:vAlign w:val="center"/>
          </w:tcPr>
          <w:p w14:paraId="788F298F" w14:textId="77777777" w:rsidR="00A033B3" w:rsidRDefault="00A033B3" w:rsidP="00543679">
            <w:pPr>
              <w:jc w:val="right"/>
              <w:rPr>
                <w:szCs w:val="24"/>
              </w:rPr>
            </w:pPr>
            <w:r>
              <w:t>289932</w:t>
            </w:r>
          </w:p>
        </w:tc>
        <w:tc>
          <w:tcPr>
            <w:tcW w:w="313" w:type="dxa"/>
            <w:vAlign w:val="center"/>
          </w:tcPr>
          <w:p w14:paraId="273A4BF6" w14:textId="77777777" w:rsidR="00A033B3" w:rsidRDefault="00A033B3">
            <w:r>
              <w:rPr>
                <w:rFonts w:cs="Arial"/>
                <w:szCs w:val="20"/>
              </w:rPr>
              <w:t>m</w:t>
            </w:r>
            <w:r>
              <w:rPr>
                <w:rFonts w:cs="Arial"/>
                <w:szCs w:val="20"/>
                <w:vertAlign w:val="superscript"/>
              </w:rPr>
              <w:t>2</w:t>
            </w:r>
          </w:p>
        </w:tc>
      </w:tr>
      <w:tr w:rsidR="00A033B3" w14:paraId="0A670792" w14:textId="77777777">
        <w:trPr>
          <w:trHeight w:val="255"/>
        </w:trPr>
        <w:tc>
          <w:tcPr>
            <w:tcW w:w="442" w:type="dxa"/>
          </w:tcPr>
          <w:p w14:paraId="24B7CBD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14A9CA" w14:textId="77777777" w:rsidR="00A033B3" w:rsidRDefault="00A033B3" w:rsidP="001C07A2">
            <w:pPr>
              <w:spacing w:beforeLines="40" w:before="96" w:afterLines="40" w:after="96"/>
            </w:pPr>
            <w:r>
              <w:t>Teren upraw polowych</w:t>
            </w:r>
          </w:p>
        </w:tc>
        <w:tc>
          <w:tcPr>
            <w:tcW w:w="1116" w:type="dxa"/>
            <w:vAlign w:val="center"/>
          </w:tcPr>
          <w:p w14:paraId="45C28652" w14:textId="77777777" w:rsidR="00A033B3" w:rsidRDefault="00A033B3">
            <w:pPr>
              <w:jc w:val="right"/>
            </w:pPr>
          </w:p>
        </w:tc>
        <w:tc>
          <w:tcPr>
            <w:tcW w:w="313" w:type="dxa"/>
            <w:vAlign w:val="center"/>
          </w:tcPr>
          <w:p w14:paraId="52A7CCC2" w14:textId="77777777" w:rsidR="00A033B3" w:rsidRDefault="00A033B3">
            <w:pPr>
              <w:rPr>
                <w:rFonts w:cs="Arial"/>
                <w:szCs w:val="20"/>
              </w:rPr>
            </w:pPr>
          </w:p>
        </w:tc>
      </w:tr>
      <w:tr w:rsidR="00A033B3" w14:paraId="0CE986EF" w14:textId="77777777">
        <w:trPr>
          <w:trHeight w:val="255"/>
        </w:trPr>
        <w:tc>
          <w:tcPr>
            <w:tcW w:w="442" w:type="dxa"/>
          </w:tcPr>
          <w:p w14:paraId="2D9A1E6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8CBE91"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0E778B28" w14:textId="77777777" w:rsidR="00A033B3" w:rsidRDefault="00A033B3">
            <w:pPr>
              <w:jc w:val="right"/>
            </w:pPr>
          </w:p>
        </w:tc>
        <w:tc>
          <w:tcPr>
            <w:tcW w:w="313" w:type="dxa"/>
            <w:vAlign w:val="center"/>
          </w:tcPr>
          <w:p w14:paraId="1B224624" w14:textId="77777777" w:rsidR="00A033B3" w:rsidRDefault="00A033B3">
            <w:pPr>
              <w:rPr>
                <w:rFonts w:cs="Arial"/>
                <w:szCs w:val="20"/>
              </w:rPr>
            </w:pPr>
          </w:p>
        </w:tc>
      </w:tr>
      <w:tr w:rsidR="00A033B3" w14:paraId="196DF0C8" w14:textId="77777777">
        <w:trPr>
          <w:trHeight w:val="255"/>
        </w:trPr>
        <w:tc>
          <w:tcPr>
            <w:tcW w:w="442" w:type="dxa"/>
          </w:tcPr>
          <w:p w14:paraId="75EA269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D819D2" w14:textId="77777777" w:rsidR="00A033B3" w:rsidRDefault="00A033B3">
            <w:pPr>
              <w:pStyle w:val="Nagwek3ww"/>
              <w:rPr>
                <w:szCs w:val="24"/>
              </w:rPr>
            </w:pPr>
            <w:bookmarkStart w:id="5931" w:name="_Toc168823634"/>
            <w:bookmarkStart w:id="5932" w:name="_Toc178159544"/>
            <w:bookmarkStart w:id="5933" w:name="_Toc207085742"/>
            <w:bookmarkStart w:id="5934" w:name="_Toc136448872"/>
            <w:r>
              <w:t>RP-Su11</w:t>
            </w:r>
            <w:bookmarkEnd w:id="5931"/>
            <w:bookmarkEnd w:id="5932"/>
            <w:bookmarkEnd w:id="5933"/>
            <w:bookmarkEnd w:id="5934"/>
          </w:p>
        </w:tc>
        <w:tc>
          <w:tcPr>
            <w:tcW w:w="1116" w:type="dxa"/>
            <w:vAlign w:val="center"/>
          </w:tcPr>
          <w:p w14:paraId="27635D8A" w14:textId="77777777" w:rsidR="00A033B3" w:rsidRDefault="00543679" w:rsidP="00543679">
            <w:pPr>
              <w:jc w:val="right"/>
              <w:rPr>
                <w:szCs w:val="24"/>
              </w:rPr>
            </w:pPr>
            <w:r>
              <w:t>520034</w:t>
            </w:r>
          </w:p>
        </w:tc>
        <w:tc>
          <w:tcPr>
            <w:tcW w:w="313" w:type="dxa"/>
            <w:vAlign w:val="center"/>
          </w:tcPr>
          <w:p w14:paraId="2A083F37" w14:textId="77777777" w:rsidR="00A033B3" w:rsidRDefault="00A033B3">
            <w:r>
              <w:rPr>
                <w:rFonts w:cs="Arial"/>
                <w:szCs w:val="20"/>
              </w:rPr>
              <w:t>m</w:t>
            </w:r>
            <w:r>
              <w:rPr>
                <w:rFonts w:cs="Arial"/>
                <w:szCs w:val="20"/>
                <w:vertAlign w:val="superscript"/>
              </w:rPr>
              <w:t>2</w:t>
            </w:r>
          </w:p>
        </w:tc>
      </w:tr>
      <w:tr w:rsidR="00A033B3" w14:paraId="139472F6" w14:textId="77777777">
        <w:trPr>
          <w:trHeight w:val="255"/>
        </w:trPr>
        <w:tc>
          <w:tcPr>
            <w:tcW w:w="442" w:type="dxa"/>
          </w:tcPr>
          <w:p w14:paraId="29BAED4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2E1869" w14:textId="77777777" w:rsidR="00A033B3" w:rsidRDefault="00A033B3" w:rsidP="001C07A2">
            <w:pPr>
              <w:spacing w:beforeLines="40" w:before="96" w:afterLines="40" w:after="96"/>
            </w:pPr>
            <w:r>
              <w:t>Teren upraw polowych</w:t>
            </w:r>
          </w:p>
        </w:tc>
        <w:tc>
          <w:tcPr>
            <w:tcW w:w="1116" w:type="dxa"/>
            <w:vAlign w:val="center"/>
          </w:tcPr>
          <w:p w14:paraId="1A6B3689" w14:textId="77777777" w:rsidR="00A033B3" w:rsidRDefault="00A033B3">
            <w:pPr>
              <w:jc w:val="right"/>
            </w:pPr>
          </w:p>
        </w:tc>
        <w:tc>
          <w:tcPr>
            <w:tcW w:w="313" w:type="dxa"/>
            <w:vAlign w:val="center"/>
          </w:tcPr>
          <w:p w14:paraId="1E17D6B4" w14:textId="77777777" w:rsidR="00A033B3" w:rsidRDefault="00A033B3">
            <w:pPr>
              <w:rPr>
                <w:rFonts w:cs="Arial"/>
                <w:szCs w:val="20"/>
              </w:rPr>
            </w:pPr>
          </w:p>
        </w:tc>
      </w:tr>
      <w:tr w:rsidR="00A033B3" w14:paraId="0846266D" w14:textId="77777777">
        <w:trPr>
          <w:trHeight w:val="255"/>
        </w:trPr>
        <w:tc>
          <w:tcPr>
            <w:tcW w:w="442" w:type="dxa"/>
          </w:tcPr>
          <w:p w14:paraId="410B0A5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99075E" w14:textId="77777777" w:rsidR="00A033B3" w:rsidRDefault="00A033B3" w:rsidP="001C07A2">
            <w:pPr>
              <w:spacing w:beforeLines="40" w:before="96" w:afterLines="40" w:after="96"/>
              <w:jc w:val="both"/>
            </w:pPr>
            <w:r>
              <w:rPr>
                <w:color w:val="auto"/>
                <w:szCs w:val="24"/>
              </w:rPr>
              <w:t>Teren w użytkowaniu rolniczym bez możliwości zabudowy.</w:t>
            </w:r>
          </w:p>
        </w:tc>
        <w:tc>
          <w:tcPr>
            <w:tcW w:w="1116" w:type="dxa"/>
            <w:vAlign w:val="center"/>
          </w:tcPr>
          <w:p w14:paraId="0CBC97D7" w14:textId="77777777" w:rsidR="00A033B3" w:rsidRDefault="00A033B3">
            <w:pPr>
              <w:jc w:val="right"/>
            </w:pPr>
          </w:p>
        </w:tc>
        <w:tc>
          <w:tcPr>
            <w:tcW w:w="313" w:type="dxa"/>
            <w:vAlign w:val="center"/>
          </w:tcPr>
          <w:p w14:paraId="3A19BBCB" w14:textId="77777777" w:rsidR="00A033B3" w:rsidRDefault="00A033B3">
            <w:pPr>
              <w:rPr>
                <w:rFonts w:cs="Arial"/>
                <w:szCs w:val="20"/>
              </w:rPr>
            </w:pPr>
          </w:p>
        </w:tc>
      </w:tr>
      <w:tr w:rsidR="00A033B3" w14:paraId="756D668D" w14:textId="77777777">
        <w:trPr>
          <w:trHeight w:val="255"/>
        </w:trPr>
        <w:tc>
          <w:tcPr>
            <w:tcW w:w="442" w:type="dxa"/>
          </w:tcPr>
          <w:p w14:paraId="063CE89C"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B4674F" w14:textId="77777777" w:rsidR="00A033B3" w:rsidRDefault="00A033B3">
            <w:pPr>
              <w:pStyle w:val="Nagwek3ww"/>
              <w:rPr>
                <w:szCs w:val="24"/>
                <w:lang w:val="en-US"/>
              </w:rPr>
            </w:pPr>
            <w:bookmarkStart w:id="5935" w:name="_Toc168823635"/>
            <w:bookmarkStart w:id="5936" w:name="_Toc178159545"/>
            <w:bookmarkStart w:id="5937" w:name="_Toc207085743"/>
            <w:bookmarkStart w:id="5938" w:name="_Toc136448873"/>
            <w:r>
              <w:rPr>
                <w:lang w:val="en-US"/>
              </w:rPr>
              <w:t>RL-</w:t>
            </w:r>
            <w:r>
              <w:t>Su1</w:t>
            </w:r>
            <w:bookmarkEnd w:id="5935"/>
            <w:bookmarkEnd w:id="5936"/>
            <w:bookmarkEnd w:id="5937"/>
            <w:bookmarkEnd w:id="5938"/>
          </w:p>
        </w:tc>
        <w:tc>
          <w:tcPr>
            <w:tcW w:w="1116" w:type="dxa"/>
            <w:vAlign w:val="center"/>
          </w:tcPr>
          <w:p w14:paraId="48EC3C35" w14:textId="77777777" w:rsidR="00A033B3" w:rsidRDefault="00A033B3" w:rsidP="00543679">
            <w:pPr>
              <w:jc w:val="right"/>
              <w:rPr>
                <w:szCs w:val="24"/>
                <w:lang w:val="en-US"/>
              </w:rPr>
            </w:pPr>
            <w:r>
              <w:rPr>
                <w:lang w:val="en-US"/>
              </w:rPr>
              <w:t>1077</w:t>
            </w:r>
            <w:r w:rsidR="00543679">
              <w:rPr>
                <w:lang w:val="en-US"/>
              </w:rPr>
              <w:t>1</w:t>
            </w:r>
          </w:p>
        </w:tc>
        <w:tc>
          <w:tcPr>
            <w:tcW w:w="313" w:type="dxa"/>
            <w:vAlign w:val="center"/>
          </w:tcPr>
          <w:p w14:paraId="29CE966C"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6939C462" w14:textId="77777777">
        <w:trPr>
          <w:trHeight w:val="255"/>
        </w:trPr>
        <w:tc>
          <w:tcPr>
            <w:tcW w:w="442" w:type="dxa"/>
          </w:tcPr>
          <w:p w14:paraId="01042DB5"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185A1D3F" w14:textId="77777777" w:rsidR="00A033B3" w:rsidRDefault="00A033B3" w:rsidP="001C07A2">
            <w:pPr>
              <w:spacing w:beforeLines="40" w:before="96" w:afterLines="40" w:after="96"/>
            </w:pPr>
            <w:r>
              <w:t>Teren leśny i zadrzewiony</w:t>
            </w:r>
          </w:p>
        </w:tc>
        <w:tc>
          <w:tcPr>
            <w:tcW w:w="1116" w:type="dxa"/>
            <w:vAlign w:val="center"/>
          </w:tcPr>
          <w:p w14:paraId="5420BEF9" w14:textId="77777777" w:rsidR="00A033B3" w:rsidRDefault="00A033B3">
            <w:pPr>
              <w:jc w:val="right"/>
            </w:pPr>
          </w:p>
        </w:tc>
        <w:tc>
          <w:tcPr>
            <w:tcW w:w="313" w:type="dxa"/>
            <w:vAlign w:val="center"/>
          </w:tcPr>
          <w:p w14:paraId="074B2792" w14:textId="77777777" w:rsidR="00A033B3" w:rsidRDefault="00A033B3">
            <w:pPr>
              <w:rPr>
                <w:rFonts w:cs="Arial"/>
                <w:szCs w:val="20"/>
              </w:rPr>
            </w:pPr>
          </w:p>
        </w:tc>
      </w:tr>
      <w:tr w:rsidR="00A033B3" w14:paraId="42262F20" w14:textId="77777777">
        <w:trPr>
          <w:trHeight w:val="255"/>
        </w:trPr>
        <w:tc>
          <w:tcPr>
            <w:tcW w:w="442" w:type="dxa"/>
          </w:tcPr>
          <w:p w14:paraId="682FD43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ED4269" w14:textId="77777777" w:rsidR="00A033B3" w:rsidRDefault="00A033B3" w:rsidP="001C07A2">
            <w:pPr>
              <w:spacing w:beforeLines="40" w:before="96" w:afterLines="40" w:after="96"/>
              <w:jc w:val="both"/>
            </w:pPr>
            <w:r>
              <w:t xml:space="preserve">Teren niewielkiego kompleksu leśnego. Na terenie zalesienia zlokalizowany jest zbiornik małej retencji o powierzchni </w:t>
            </w:r>
            <w:smartTag w:uri="urn:schemas-microsoft-com:office:smarttags" w:element="metricconverter">
              <w:smartTagPr>
                <w:attr w:name="ProductID" w:val="0,06 ha"/>
              </w:smartTagPr>
              <w:r>
                <w:t>0,06 ha</w:t>
              </w:r>
            </w:smartTag>
            <w:r>
              <w:t>. Kompleks do bezwzględnego zachowania z uwagi na walory przyrodnicze i funkcję melioracyjną.</w:t>
            </w:r>
          </w:p>
        </w:tc>
        <w:tc>
          <w:tcPr>
            <w:tcW w:w="1116" w:type="dxa"/>
            <w:vAlign w:val="center"/>
          </w:tcPr>
          <w:p w14:paraId="6219765B" w14:textId="77777777" w:rsidR="00A033B3" w:rsidRDefault="00A033B3">
            <w:pPr>
              <w:jc w:val="right"/>
            </w:pPr>
          </w:p>
        </w:tc>
        <w:tc>
          <w:tcPr>
            <w:tcW w:w="313" w:type="dxa"/>
            <w:vAlign w:val="center"/>
          </w:tcPr>
          <w:p w14:paraId="05DE7474" w14:textId="77777777" w:rsidR="00A033B3" w:rsidRDefault="00A033B3">
            <w:pPr>
              <w:rPr>
                <w:rFonts w:cs="Arial"/>
                <w:szCs w:val="20"/>
              </w:rPr>
            </w:pPr>
          </w:p>
        </w:tc>
      </w:tr>
      <w:tr w:rsidR="00A033B3" w14:paraId="5C86BD60" w14:textId="77777777">
        <w:trPr>
          <w:trHeight w:val="255"/>
        </w:trPr>
        <w:tc>
          <w:tcPr>
            <w:tcW w:w="442" w:type="dxa"/>
          </w:tcPr>
          <w:p w14:paraId="4DEAC62D"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C1873C" w14:textId="77777777" w:rsidR="00A033B3" w:rsidRDefault="00A033B3">
            <w:pPr>
              <w:pStyle w:val="Nagwek3ww"/>
              <w:rPr>
                <w:szCs w:val="24"/>
                <w:lang w:val="en-US"/>
              </w:rPr>
            </w:pPr>
            <w:bookmarkStart w:id="5939" w:name="_Toc168823636"/>
            <w:bookmarkStart w:id="5940" w:name="_Toc178159546"/>
            <w:bookmarkStart w:id="5941" w:name="_Toc207085744"/>
            <w:bookmarkStart w:id="5942" w:name="_Toc136448874"/>
            <w:r>
              <w:rPr>
                <w:lang w:val="en-US"/>
              </w:rPr>
              <w:t>RL-</w:t>
            </w:r>
            <w:r>
              <w:t>Su2</w:t>
            </w:r>
            <w:bookmarkEnd w:id="5939"/>
            <w:bookmarkEnd w:id="5940"/>
            <w:bookmarkEnd w:id="5941"/>
            <w:bookmarkEnd w:id="5942"/>
          </w:p>
        </w:tc>
        <w:tc>
          <w:tcPr>
            <w:tcW w:w="1116" w:type="dxa"/>
            <w:vAlign w:val="center"/>
          </w:tcPr>
          <w:p w14:paraId="156DEF4D" w14:textId="77777777" w:rsidR="00A033B3" w:rsidRDefault="00A033B3" w:rsidP="00543679">
            <w:pPr>
              <w:jc w:val="right"/>
              <w:rPr>
                <w:szCs w:val="24"/>
                <w:lang w:val="en-US"/>
              </w:rPr>
            </w:pPr>
            <w:r>
              <w:rPr>
                <w:lang w:val="en-US"/>
              </w:rPr>
              <w:t>340</w:t>
            </w:r>
            <w:r w:rsidR="00543679">
              <w:rPr>
                <w:lang w:val="en-US"/>
              </w:rPr>
              <w:t>1</w:t>
            </w:r>
          </w:p>
        </w:tc>
        <w:tc>
          <w:tcPr>
            <w:tcW w:w="313" w:type="dxa"/>
            <w:vAlign w:val="center"/>
          </w:tcPr>
          <w:p w14:paraId="35822308" w14:textId="77777777" w:rsidR="00A033B3" w:rsidRDefault="00A033B3">
            <w:pPr>
              <w:rPr>
                <w:lang w:val="en-US"/>
              </w:rPr>
            </w:pPr>
            <w:r>
              <w:rPr>
                <w:rFonts w:cs="Arial"/>
                <w:szCs w:val="20"/>
                <w:lang w:val="en-US"/>
              </w:rPr>
              <w:t>m</w:t>
            </w:r>
            <w:r>
              <w:rPr>
                <w:rFonts w:cs="Arial"/>
                <w:szCs w:val="20"/>
                <w:vertAlign w:val="superscript"/>
                <w:lang w:val="en-US"/>
              </w:rPr>
              <w:t>2</w:t>
            </w:r>
          </w:p>
        </w:tc>
      </w:tr>
      <w:tr w:rsidR="00A033B3" w14:paraId="7EBD39C7" w14:textId="77777777">
        <w:trPr>
          <w:trHeight w:val="255"/>
        </w:trPr>
        <w:tc>
          <w:tcPr>
            <w:tcW w:w="442" w:type="dxa"/>
          </w:tcPr>
          <w:p w14:paraId="381BF30D" w14:textId="77777777" w:rsidR="00A033B3" w:rsidRDefault="00A033B3"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3481822" w14:textId="77777777" w:rsidR="00A033B3" w:rsidRDefault="00A033B3" w:rsidP="001C07A2">
            <w:pPr>
              <w:spacing w:beforeLines="40" w:before="96" w:afterLines="40" w:after="96"/>
            </w:pPr>
            <w:r>
              <w:t>Teren leśny i zadrzewiony</w:t>
            </w:r>
          </w:p>
        </w:tc>
        <w:tc>
          <w:tcPr>
            <w:tcW w:w="1116" w:type="dxa"/>
            <w:vAlign w:val="center"/>
          </w:tcPr>
          <w:p w14:paraId="1FD2A519" w14:textId="77777777" w:rsidR="00A033B3" w:rsidRDefault="00A033B3">
            <w:pPr>
              <w:jc w:val="right"/>
            </w:pPr>
          </w:p>
        </w:tc>
        <w:tc>
          <w:tcPr>
            <w:tcW w:w="313" w:type="dxa"/>
            <w:vAlign w:val="center"/>
          </w:tcPr>
          <w:p w14:paraId="6F147444" w14:textId="77777777" w:rsidR="00A033B3" w:rsidRDefault="00A033B3">
            <w:pPr>
              <w:rPr>
                <w:rFonts w:cs="Arial"/>
                <w:szCs w:val="20"/>
              </w:rPr>
            </w:pPr>
          </w:p>
        </w:tc>
      </w:tr>
      <w:tr w:rsidR="00A033B3" w14:paraId="04007B3B" w14:textId="77777777">
        <w:trPr>
          <w:trHeight w:val="255"/>
        </w:trPr>
        <w:tc>
          <w:tcPr>
            <w:tcW w:w="442" w:type="dxa"/>
          </w:tcPr>
          <w:p w14:paraId="3C5E88D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B4A28F" w14:textId="77777777" w:rsidR="00A033B3" w:rsidRDefault="00A033B3" w:rsidP="001C07A2">
            <w:pPr>
              <w:spacing w:beforeLines="40" w:before="96" w:afterLines="40" w:after="96"/>
              <w:jc w:val="both"/>
            </w:pPr>
            <w:r>
              <w:t>Teren niewielkiego kompleksu leśnego. Kompleks do bezwzględnego zachowania.</w:t>
            </w:r>
          </w:p>
        </w:tc>
        <w:tc>
          <w:tcPr>
            <w:tcW w:w="1116" w:type="dxa"/>
            <w:vAlign w:val="center"/>
          </w:tcPr>
          <w:p w14:paraId="59CD047D" w14:textId="77777777" w:rsidR="00A033B3" w:rsidRDefault="00A033B3">
            <w:pPr>
              <w:jc w:val="right"/>
            </w:pPr>
          </w:p>
        </w:tc>
        <w:tc>
          <w:tcPr>
            <w:tcW w:w="313" w:type="dxa"/>
            <w:vAlign w:val="center"/>
          </w:tcPr>
          <w:p w14:paraId="2932269F" w14:textId="77777777" w:rsidR="00A033B3" w:rsidRDefault="00A033B3">
            <w:pPr>
              <w:rPr>
                <w:rFonts w:cs="Arial"/>
                <w:szCs w:val="20"/>
              </w:rPr>
            </w:pPr>
          </w:p>
        </w:tc>
      </w:tr>
      <w:tr w:rsidR="00A033B3" w14:paraId="1F402C0C" w14:textId="77777777">
        <w:trPr>
          <w:trHeight w:val="255"/>
        </w:trPr>
        <w:tc>
          <w:tcPr>
            <w:tcW w:w="442" w:type="dxa"/>
          </w:tcPr>
          <w:p w14:paraId="21843544"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FC3955" w14:textId="77777777" w:rsidR="00A033B3" w:rsidRDefault="00A033B3">
            <w:pPr>
              <w:pStyle w:val="Nagwek3ww"/>
              <w:rPr>
                <w:szCs w:val="24"/>
              </w:rPr>
            </w:pPr>
            <w:bookmarkStart w:id="5943" w:name="_Toc168823637"/>
            <w:bookmarkStart w:id="5944" w:name="_Toc178159547"/>
            <w:bookmarkStart w:id="5945" w:name="_Toc207085745"/>
            <w:bookmarkStart w:id="5946" w:name="_Toc136448875"/>
            <w:r>
              <w:t>W-Su1</w:t>
            </w:r>
            <w:bookmarkEnd w:id="5943"/>
            <w:bookmarkEnd w:id="5944"/>
            <w:bookmarkEnd w:id="5945"/>
            <w:bookmarkEnd w:id="5946"/>
          </w:p>
        </w:tc>
        <w:tc>
          <w:tcPr>
            <w:tcW w:w="1116" w:type="dxa"/>
            <w:vAlign w:val="center"/>
          </w:tcPr>
          <w:p w14:paraId="52306498" w14:textId="77777777" w:rsidR="00A033B3" w:rsidRDefault="00A033B3" w:rsidP="00543679">
            <w:pPr>
              <w:jc w:val="right"/>
              <w:rPr>
                <w:szCs w:val="24"/>
              </w:rPr>
            </w:pPr>
            <w:r>
              <w:t>1008</w:t>
            </w:r>
          </w:p>
        </w:tc>
        <w:tc>
          <w:tcPr>
            <w:tcW w:w="313" w:type="dxa"/>
            <w:vAlign w:val="center"/>
          </w:tcPr>
          <w:p w14:paraId="258FF895" w14:textId="77777777" w:rsidR="00A033B3" w:rsidRDefault="00A033B3">
            <w:r>
              <w:rPr>
                <w:rFonts w:cs="Arial"/>
                <w:szCs w:val="20"/>
              </w:rPr>
              <w:t>m</w:t>
            </w:r>
            <w:r>
              <w:rPr>
                <w:rFonts w:cs="Arial"/>
                <w:szCs w:val="20"/>
                <w:vertAlign w:val="superscript"/>
              </w:rPr>
              <w:t>2</w:t>
            </w:r>
          </w:p>
        </w:tc>
      </w:tr>
      <w:tr w:rsidR="00A033B3" w14:paraId="19DED803" w14:textId="77777777">
        <w:trPr>
          <w:trHeight w:val="255"/>
        </w:trPr>
        <w:tc>
          <w:tcPr>
            <w:tcW w:w="442" w:type="dxa"/>
          </w:tcPr>
          <w:p w14:paraId="7BE6798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D0766C" w14:textId="77777777" w:rsidR="00A033B3" w:rsidRDefault="00A033B3" w:rsidP="001C07A2">
            <w:pPr>
              <w:spacing w:beforeLines="40" w:before="96" w:afterLines="40" w:after="96"/>
            </w:pPr>
            <w:r>
              <w:t>Teren wód otwartych</w:t>
            </w:r>
          </w:p>
        </w:tc>
        <w:tc>
          <w:tcPr>
            <w:tcW w:w="1116" w:type="dxa"/>
            <w:vAlign w:val="center"/>
          </w:tcPr>
          <w:p w14:paraId="7F5BF35C" w14:textId="77777777" w:rsidR="00A033B3" w:rsidRDefault="00A033B3">
            <w:pPr>
              <w:jc w:val="right"/>
            </w:pPr>
          </w:p>
        </w:tc>
        <w:tc>
          <w:tcPr>
            <w:tcW w:w="313" w:type="dxa"/>
            <w:vAlign w:val="center"/>
          </w:tcPr>
          <w:p w14:paraId="0594005E" w14:textId="77777777" w:rsidR="00A033B3" w:rsidRDefault="00A033B3">
            <w:pPr>
              <w:rPr>
                <w:rFonts w:cs="Arial"/>
                <w:szCs w:val="20"/>
              </w:rPr>
            </w:pPr>
          </w:p>
        </w:tc>
      </w:tr>
      <w:tr w:rsidR="00A033B3" w14:paraId="64204C2A" w14:textId="77777777">
        <w:trPr>
          <w:trHeight w:val="255"/>
        </w:trPr>
        <w:tc>
          <w:tcPr>
            <w:tcW w:w="442" w:type="dxa"/>
          </w:tcPr>
          <w:p w14:paraId="1511B7F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CB6681" w14:textId="77777777" w:rsidR="00A033B3" w:rsidRDefault="00A033B3" w:rsidP="001C07A2">
            <w:pPr>
              <w:spacing w:beforeLines="40" w:before="96" w:afterLines="40" w:after="96"/>
              <w:jc w:val="both"/>
            </w:pPr>
            <w:r>
              <w:t>Rów melioracyjny Z.6-1-1a. Urządzenie melioracji szczegółowych. Rów odprowadzający wody do rzeki Zielonej.</w:t>
            </w:r>
          </w:p>
        </w:tc>
        <w:tc>
          <w:tcPr>
            <w:tcW w:w="1116" w:type="dxa"/>
            <w:vAlign w:val="center"/>
          </w:tcPr>
          <w:p w14:paraId="0D2852A9" w14:textId="77777777" w:rsidR="00A033B3" w:rsidRDefault="00A033B3">
            <w:pPr>
              <w:jc w:val="right"/>
            </w:pPr>
          </w:p>
        </w:tc>
        <w:tc>
          <w:tcPr>
            <w:tcW w:w="313" w:type="dxa"/>
            <w:vAlign w:val="center"/>
          </w:tcPr>
          <w:p w14:paraId="5EF7D12B" w14:textId="77777777" w:rsidR="00A033B3" w:rsidRDefault="00A033B3">
            <w:pPr>
              <w:rPr>
                <w:rFonts w:cs="Arial"/>
                <w:szCs w:val="20"/>
              </w:rPr>
            </w:pPr>
          </w:p>
        </w:tc>
      </w:tr>
      <w:tr w:rsidR="00A033B3" w14:paraId="6FEC7E95" w14:textId="77777777">
        <w:trPr>
          <w:trHeight w:val="255"/>
        </w:trPr>
        <w:tc>
          <w:tcPr>
            <w:tcW w:w="442" w:type="dxa"/>
          </w:tcPr>
          <w:p w14:paraId="4616D687"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30C8C4" w14:textId="77777777" w:rsidR="00A033B3" w:rsidRDefault="00A033B3">
            <w:pPr>
              <w:pStyle w:val="Nagwek3ww"/>
              <w:rPr>
                <w:szCs w:val="24"/>
              </w:rPr>
            </w:pPr>
            <w:bookmarkStart w:id="5947" w:name="_Toc168823638"/>
            <w:bookmarkStart w:id="5948" w:name="_Toc178159548"/>
            <w:bookmarkStart w:id="5949" w:name="_Toc207085746"/>
            <w:bookmarkStart w:id="5950" w:name="_Toc136448876"/>
            <w:r>
              <w:t>W-Su2</w:t>
            </w:r>
            <w:bookmarkEnd w:id="5947"/>
            <w:bookmarkEnd w:id="5948"/>
            <w:bookmarkEnd w:id="5949"/>
            <w:bookmarkEnd w:id="5950"/>
          </w:p>
        </w:tc>
        <w:tc>
          <w:tcPr>
            <w:tcW w:w="1116" w:type="dxa"/>
            <w:vAlign w:val="center"/>
          </w:tcPr>
          <w:p w14:paraId="6B92EB3B" w14:textId="77777777" w:rsidR="00A033B3" w:rsidRDefault="00A033B3" w:rsidP="00543679">
            <w:pPr>
              <w:jc w:val="right"/>
              <w:rPr>
                <w:szCs w:val="24"/>
              </w:rPr>
            </w:pPr>
            <w:r>
              <w:t>1372</w:t>
            </w:r>
          </w:p>
        </w:tc>
        <w:tc>
          <w:tcPr>
            <w:tcW w:w="313" w:type="dxa"/>
            <w:vAlign w:val="center"/>
          </w:tcPr>
          <w:p w14:paraId="7E572327" w14:textId="77777777" w:rsidR="00A033B3" w:rsidRDefault="00A033B3">
            <w:r>
              <w:rPr>
                <w:rFonts w:cs="Arial"/>
                <w:szCs w:val="20"/>
              </w:rPr>
              <w:t>m</w:t>
            </w:r>
            <w:r>
              <w:rPr>
                <w:rFonts w:cs="Arial"/>
                <w:szCs w:val="20"/>
                <w:vertAlign w:val="superscript"/>
              </w:rPr>
              <w:t>2</w:t>
            </w:r>
          </w:p>
        </w:tc>
      </w:tr>
      <w:tr w:rsidR="00A033B3" w14:paraId="76AB107B" w14:textId="77777777">
        <w:trPr>
          <w:trHeight w:val="255"/>
        </w:trPr>
        <w:tc>
          <w:tcPr>
            <w:tcW w:w="442" w:type="dxa"/>
          </w:tcPr>
          <w:p w14:paraId="5EC11E3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B179E7" w14:textId="77777777" w:rsidR="00A033B3" w:rsidRDefault="00A033B3" w:rsidP="001C07A2">
            <w:pPr>
              <w:spacing w:beforeLines="40" w:before="96" w:afterLines="40" w:after="96"/>
            </w:pPr>
            <w:r>
              <w:t>Teren wód otwartych</w:t>
            </w:r>
          </w:p>
        </w:tc>
        <w:tc>
          <w:tcPr>
            <w:tcW w:w="1116" w:type="dxa"/>
            <w:vAlign w:val="center"/>
          </w:tcPr>
          <w:p w14:paraId="009E5CCD" w14:textId="77777777" w:rsidR="00A033B3" w:rsidRDefault="00A033B3">
            <w:pPr>
              <w:jc w:val="right"/>
            </w:pPr>
          </w:p>
        </w:tc>
        <w:tc>
          <w:tcPr>
            <w:tcW w:w="313" w:type="dxa"/>
            <w:vAlign w:val="center"/>
          </w:tcPr>
          <w:p w14:paraId="565ADBB2" w14:textId="77777777" w:rsidR="00A033B3" w:rsidRDefault="00A033B3">
            <w:pPr>
              <w:rPr>
                <w:rFonts w:cs="Arial"/>
                <w:szCs w:val="20"/>
              </w:rPr>
            </w:pPr>
          </w:p>
        </w:tc>
      </w:tr>
      <w:tr w:rsidR="00A033B3" w14:paraId="3F94CE28" w14:textId="77777777">
        <w:trPr>
          <w:trHeight w:val="255"/>
        </w:trPr>
        <w:tc>
          <w:tcPr>
            <w:tcW w:w="442" w:type="dxa"/>
          </w:tcPr>
          <w:p w14:paraId="1BA43BA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91C1B4" w14:textId="77777777" w:rsidR="00A033B3" w:rsidRDefault="00A033B3" w:rsidP="001C07A2">
            <w:pPr>
              <w:spacing w:beforeLines="40" w:before="96" w:afterLines="40" w:after="96"/>
              <w:jc w:val="both"/>
            </w:pPr>
            <w:r>
              <w:t>Rów melioracyjny Z.6-1-3. Urządzenie melioracji szczegółowych. Rów odprowadzający wody do rzeki Zielonej.</w:t>
            </w:r>
          </w:p>
        </w:tc>
        <w:tc>
          <w:tcPr>
            <w:tcW w:w="1116" w:type="dxa"/>
            <w:vAlign w:val="center"/>
          </w:tcPr>
          <w:p w14:paraId="20C0BACF" w14:textId="77777777" w:rsidR="00A033B3" w:rsidRDefault="00A033B3">
            <w:pPr>
              <w:jc w:val="right"/>
            </w:pPr>
          </w:p>
        </w:tc>
        <w:tc>
          <w:tcPr>
            <w:tcW w:w="313" w:type="dxa"/>
            <w:vAlign w:val="center"/>
          </w:tcPr>
          <w:p w14:paraId="1CCB5551" w14:textId="77777777" w:rsidR="00A033B3" w:rsidRDefault="00A033B3">
            <w:pPr>
              <w:rPr>
                <w:rFonts w:cs="Arial"/>
                <w:szCs w:val="20"/>
              </w:rPr>
            </w:pPr>
          </w:p>
        </w:tc>
      </w:tr>
      <w:tr w:rsidR="00A033B3" w14:paraId="15BD7913" w14:textId="77777777">
        <w:trPr>
          <w:trHeight w:val="255"/>
        </w:trPr>
        <w:tc>
          <w:tcPr>
            <w:tcW w:w="442" w:type="dxa"/>
          </w:tcPr>
          <w:p w14:paraId="4AB5A42E"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6855C6" w14:textId="77777777" w:rsidR="00A033B3" w:rsidRDefault="00A033B3">
            <w:pPr>
              <w:pStyle w:val="Nagwek3ww"/>
              <w:rPr>
                <w:szCs w:val="24"/>
              </w:rPr>
            </w:pPr>
            <w:bookmarkStart w:id="5951" w:name="_Toc168823639"/>
            <w:bookmarkStart w:id="5952" w:name="_Toc178159549"/>
            <w:bookmarkStart w:id="5953" w:name="_Toc207085747"/>
            <w:bookmarkStart w:id="5954" w:name="_Toc136448877"/>
            <w:r>
              <w:t>W-Su3</w:t>
            </w:r>
            <w:bookmarkEnd w:id="5951"/>
            <w:bookmarkEnd w:id="5952"/>
            <w:bookmarkEnd w:id="5953"/>
            <w:bookmarkEnd w:id="5954"/>
          </w:p>
        </w:tc>
        <w:tc>
          <w:tcPr>
            <w:tcW w:w="1116" w:type="dxa"/>
            <w:vAlign w:val="center"/>
          </w:tcPr>
          <w:p w14:paraId="7EAF5754" w14:textId="77777777" w:rsidR="00A033B3" w:rsidRDefault="00A033B3" w:rsidP="00543679">
            <w:pPr>
              <w:jc w:val="right"/>
              <w:rPr>
                <w:szCs w:val="24"/>
              </w:rPr>
            </w:pPr>
            <w:r>
              <w:t>3736</w:t>
            </w:r>
          </w:p>
        </w:tc>
        <w:tc>
          <w:tcPr>
            <w:tcW w:w="313" w:type="dxa"/>
            <w:vAlign w:val="center"/>
          </w:tcPr>
          <w:p w14:paraId="27B63FE2" w14:textId="77777777" w:rsidR="00A033B3" w:rsidRDefault="00A033B3">
            <w:r>
              <w:rPr>
                <w:rFonts w:cs="Arial"/>
                <w:szCs w:val="20"/>
              </w:rPr>
              <w:t>m</w:t>
            </w:r>
            <w:r>
              <w:rPr>
                <w:rFonts w:cs="Arial"/>
                <w:szCs w:val="20"/>
                <w:vertAlign w:val="superscript"/>
              </w:rPr>
              <w:t>2</w:t>
            </w:r>
          </w:p>
        </w:tc>
      </w:tr>
      <w:tr w:rsidR="00A033B3" w14:paraId="67ED4068" w14:textId="77777777">
        <w:trPr>
          <w:trHeight w:val="255"/>
        </w:trPr>
        <w:tc>
          <w:tcPr>
            <w:tcW w:w="442" w:type="dxa"/>
          </w:tcPr>
          <w:p w14:paraId="20DA9BA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932A83" w14:textId="77777777" w:rsidR="00A033B3" w:rsidRDefault="00A033B3" w:rsidP="001C07A2">
            <w:pPr>
              <w:spacing w:beforeLines="40" w:before="96" w:afterLines="40" w:after="96"/>
            </w:pPr>
            <w:r>
              <w:t>Teren wód otwartych</w:t>
            </w:r>
          </w:p>
        </w:tc>
        <w:tc>
          <w:tcPr>
            <w:tcW w:w="1116" w:type="dxa"/>
            <w:vAlign w:val="center"/>
          </w:tcPr>
          <w:p w14:paraId="11D2EEA9" w14:textId="77777777" w:rsidR="00A033B3" w:rsidRDefault="00A033B3">
            <w:pPr>
              <w:jc w:val="right"/>
            </w:pPr>
          </w:p>
        </w:tc>
        <w:tc>
          <w:tcPr>
            <w:tcW w:w="313" w:type="dxa"/>
            <w:vAlign w:val="center"/>
          </w:tcPr>
          <w:p w14:paraId="641A81AA" w14:textId="77777777" w:rsidR="00A033B3" w:rsidRDefault="00A033B3">
            <w:pPr>
              <w:rPr>
                <w:rFonts w:cs="Arial"/>
                <w:szCs w:val="20"/>
              </w:rPr>
            </w:pPr>
          </w:p>
        </w:tc>
      </w:tr>
      <w:tr w:rsidR="00A033B3" w14:paraId="50E973E8" w14:textId="77777777">
        <w:trPr>
          <w:trHeight w:val="255"/>
        </w:trPr>
        <w:tc>
          <w:tcPr>
            <w:tcW w:w="442" w:type="dxa"/>
          </w:tcPr>
          <w:p w14:paraId="13CCB3F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20F0EF" w14:textId="77777777" w:rsidR="00A033B3" w:rsidRDefault="00A033B3" w:rsidP="001C07A2">
            <w:pPr>
              <w:spacing w:beforeLines="40" w:before="96" w:afterLines="40" w:after="96"/>
              <w:jc w:val="both"/>
            </w:pPr>
            <w:r>
              <w:t>Rów melioracyjny Z.6-1. Urządzenie melioracji szczegółowych. Rów odprowadzający wody do rzeki Zielonej.</w:t>
            </w:r>
          </w:p>
        </w:tc>
        <w:tc>
          <w:tcPr>
            <w:tcW w:w="1116" w:type="dxa"/>
            <w:vAlign w:val="center"/>
          </w:tcPr>
          <w:p w14:paraId="1DC7D160" w14:textId="77777777" w:rsidR="00A033B3" w:rsidRDefault="00A033B3">
            <w:pPr>
              <w:jc w:val="right"/>
            </w:pPr>
          </w:p>
        </w:tc>
        <w:tc>
          <w:tcPr>
            <w:tcW w:w="313" w:type="dxa"/>
            <w:vAlign w:val="center"/>
          </w:tcPr>
          <w:p w14:paraId="15B80D78" w14:textId="77777777" w:rsidR="00A033B3" w:rsidRDefault="00A033B3">
            <w:pPr>
              <w:rPr>
                <w:rFonts w:cs="Arial"/>
                <w:szCs w:val="20"/>
              </w:rPr>
            </w:pPr>
          </w:p>
        </w:tc>
      </w:tr>
      <w:tr w:rsidR="00A033B3" w14:paraId="2B37D0F6" w14:textId="77777777">
        <w:trPr>
          <w:trHeight w:val="255"/>
        </w:trPr>
        <w:tc>
          <w:tcPr>
            <w:tcW w:w="442" w:type="dxa"/>
          </w:tcPr>
          <w:p w14:paraId="271077C7"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CFE7BB" w14:textId="77777777" w:rsidR="00A033B3" w:rsidRDefault="00A033B3">
            <w:pPr>
              <w:pStyle w:val="Nagwek3ww"/>
              <w:rPr>
                <w:szCs w:val="24"/>
              </w:rPr>
            </w:pPr>
            <w:bookmarkStart w:id="5955" w:name="_Toc168823640"/>
            <w:bookmarkStart w:id="5956" w:name="_Toc178159550"/>
            <w:bookmarkStart w:id="5957" w:name="_Toc207085748"/>
            <w:bookmarkStart w:id="5958" w:name="_Toc136448878"/>
            <w:r>
              <w:t>W-Su4</w:t>
            </w:r>
            <w:bookmarkEnd w:id="5955"/>
            <w:bookmarkEnd w:id="5956"/>
            <w:bookmarkEnd w:id="5957"/>
            <w:bookmarkEnd w:id="5958"/>
          </w:p>
        </w:tc>
        <w:tc>
          <w:tcPr>
            <w:tcW w:w="1116" w:type="dxa"/>
            <w:vAlign w:val="center"/>
          </w:tcPr>
          <w:p w14:paraId="6BF9D3FD" w14:textId="77777777" w:rsidR="00A033B3" w:rsidRDefault="00A033B3" w:rsidP="00543679">
            <w:pPr>
              <w:jc w:val="right"/>
              <w:rPr>
                <w:szCs w:val="24"/>
              </w:rPr>
            </w:pPr>
            <w:r>
              <w:t>34</w:t>
            </w:r>
            <w:r w:rsidR="00543679">
              <w:t>2</w:t>
            </w:r>
          </w:p>
        </w:tc>
        <w:tc>
          <w:tcPr>
            <w:tcW w:w="313" w:type="dxa"/>
            <w:vAlign w:val="center"/>
          </w:tcPr>
          <w:p w14:paraId="6A466FB1" w14:textId="77777777" w:rsidR="00A033B3" w:rsidRDefault="00A033B3">
            <w:r>
              <w:rPr>
                <w:rFonts w:cs="Arial"/>
                <w:szCs w:val="20"/>
              </w:rPr>
              <w:t>m</w:t>
            </w:r>
            <w:r>
              <w:rPr>
                <w:rFonts w:cs="Arial"/>
                <w:szCs w:val="20"/>
                <w:vertAlign w:val="superscript"/>
              </w:rPr>
              <w:t>2</w:t>
            </w:r>
          </w:p>
        </w:tc>
      </w:tr>
      <w:tr w:rsidR="00A033B3" w14:paraId="3CEF4219" w14:textId="77777777">
        <w:trPr>
          <w:trHeight w:val="255"/>
        </w:trPr>
        <w:tc>
          <w:tcPr>
            <w:tcW w:w="442" w:type="dxa"/>
          </w:tcPr>
          <w:p w14:paraId="17584A4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2668A0" w14:textId="77777777" w:rsidR="00A033B3" w:rsidRDefault="00A033B3" w:rsidP="001C07A2">
            <w:pPr>
              <w:spacing w:beforeLines="40" w:before="96" w:afterLines="40" w:after="96"/>
            </w:pPr>
            <w:r>
              <w:t>Teren wód otwartych</w:t>
            </w:r>
          </w:p>
        </w:tc>
        <w:tc>
          <w:tcPr>
            <w:tcW w:w="1116" w:type="dxa"/>
            <w:vAlign w:val="center"/>
          </w:tcPr>
          <w:p w14:paraId="29888C02" w14:textId="77777777" w:rsidR="00A033B3" w:rsidRDefault="00A033B3">
            <w:pPr>
              <w:jc w:val="right"/>
            </w:pPr>
          </w:p>
        </w:tc>
        <w:tc>
          <w:tcPr>
            <w:tcW w:w="313" w:type="dxa"/>
            <w:vAlign w:val="center"/>
          </w:tcPr>
          <w:p w14:paraId="766FDFF2" w14:textId="77777777" w:rsidR="00A033B3" w:rsidRDefault="00A033B3">
            <w:pPr>
              <w:rPr>
                <w:rFonts w:cs="Arial"/>
                <w:szCs w:val="20"/>
              </w:rPr>
            </w:pPr>
          </w:p>
        </w:tc>
      </w:tr>
      <w:tr w:rsidR="00A033B3" w14:paraId="00BB510D" w14:textId="77777777">
        <w:trPr>
          <w:trHeight w:val="255"/>
        </w:trPr>
        <w:tc>
          <w:tcPr>
            <w:tcW w:w="442" w:type="dxa"/>
          </w:tcPr>
          <w:p w14:paraId="41C7843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28D2C2" w14:textId="77777777" w:rsidR="00A033B3" w:rsidRDefault="00A033B3" w:rsidP="001C07A2">
            <w:pPr>
              <w:spacing w:beforeLines="40" w:before="96" w:afterLines="40" w:after="96"/>
              <w:jc w:val="both"/>
            </w:pPr>
            <w:r>
              <w:t>Rów melioracyjny Z.6-1-3. Urządzenie melioracji szczegółowych. Rów odprowadzający wody do rzeki Zielonej.</w:t>
            </w:r>
          </w:p>
        </w:tc>
        <w:tc>
          <w:tcPr>
            <w:tcW w:w="1116" w:type="dxa"/>
            <w:vAlign w:val="center"/>
          </w:tcPr>
          <w:p w14:paraId="1F2A119A" w14:textId="77777777" w:rsidR="00A033B3" w:rsidRDefault="00A033B3">
            <w:pPr>
              <w:jc w:val="right"/>
            </w:pPr>
          </w:p>
        </w:tc>
        <w:tc>
          <w:tcPr>
            <w:tcW w:w="313" w:type="dxa"/>
            <w:vAlign w:val="center"/>
          </w:tcPr>
          <w:p w14:paraId="2BF21278" w14:textId="77777777" w:rsidR="00A033B3" w:rsidRDefault="00A033B3">
            <w:pPr>
              <w:rPr>
                <w:rFonts w:cs="Arial"/>
                <w:szCs w:val="20"/>
              </w:rPr>
            </w:pPr>
          </w:p>
        </w:tc>
      </w:tr>
      <w:tr w:rsidR="00A033B3" w14:paraId="03DFB304" w14:textId="77777777">
        <w:trPr>
          <w:trHeight w:val="255"/>
        </w:trPr>
        <w:tc>
          <w:tcPr>
            <w:tcW w:w="442" w:type="dxa"/>
          </w:tcPr>
          <w:p w14:paraId="2D210FD4"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690305" w14:textId="77777777" w:rsidR="00A033B3" w:rsidRDefault="00A033B3">
            <w:pPr>
              <w:pStyle w:val="Nagwek3ww"/>
              <w:rPr>
                <w:szCs w:val="24"/>
              </w:rPr>
            </w:pPr>
            <w:bookmarkStart w:id="5959" w:name="_Toc168823641"/>
            <w:bookmarkStart w:id="5960" w:name="_Toc178159551"/>
            <w:bookmarkStart w:id="5961" w:name="_Toc207085749"/>
            <w:bookmarkStart w:id="5962" w:name="_Toc136448879"/>
            <w:r>
              <w:t>W-Su5</w:t>
            </w:r>
            <w:bookmarkEnd w:id="5959"/>
            <w:bookmarkEnd w:id="5960"/>
            <w:bookmarkEnd w:id="5961"/>
            <w:bookmarkEnd w:id="5962"/>
          </w:p>
        </w:tc>
        <w:tc>
          <w:tcPr>
            <w:tcW w:w="1116" w:type="dxa"/>
            <w:vAlign w:val="center"/>
          </w:tcPr>
          <w:p w14:paraId="1FA5B557" w14:textId="77777777" w:rsidR="00A033B3" w:rsidRDefault="00A033B3" w:rsidP="00543679">
            <w:pPr>
              <w:jc w:val="right"/>
              <w:rPr>
                <w:szCs w:val="24"/>
              </w:rPr>
            </w:pPr>
            <w:r>
              <w:t>114</w:t>
            </w:r>
            <w:r w:rsidR="00543679">
              <w:t>2</w:t>
            </w:r>
          </w:p>
        </w:tc>
        <w:tc>
          <w:tcPr>
            <w:tcW w:w="313" w:type="dxa"/>
            <w:vAlign w:val="center"/>
          </w:tcPr>
          <w:p w14:paraId="332A9695" w14:textId="77777777" w:rsidR="00A033B3" w:rsidRDefault="00A033B3">
            <w:r>
              <w:rPr>
                <w:rFonts w:cs="Arial"/>
                <w:szCs w:val="20"/>
              </w:rPr>
              <w:t>m</w:t>
            </w:r>
            <w:r>
              <w:rPr>
                <w:rFonts w:cs="Arial"/>
                <w:szCs w:val="20"/>
                <w:vertAlign w:val="superscript"/>
              </w:rPr>
              <w:t>2</w:t>
            </w:r>
          </w:p>
        </w:tc>
      </w:tr>
      <w:tr w:rsidR="00A033B3" w14:paraId="25D4DACE" w14:textId="77777777">
        <w:trPr>
          <w:trHeight w:val="255"/>
        </w:trPr>
        <w:tc>
          <w:tcPr>
            <w:tcW w:w="442" w:type="dxa"/>
          </w:tcPr>
          <w:p w14:paraId="37E34E9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4B8C51" w14:textId="77777777" w:rsidR="00A033B3" w:rsidRDefault="00A033B3" w:rsidP="001C07A2">
            <w:pPr>
              <w:spacing w:beforeLines="40" w:before="96" w:afterLines="40" w:after="96"/>
            </w:pPr>
            <w:r>
              <w:t>Teren wód otwartych</w:t>
            </w:r>
          </w:p>
        </w:tc>
        <w:tc>
          <w:tcPr>
            <w:tcW w:w="1116" w:type="dxa"/>
            <w:vAlign w:val="center"/>
          </w:tcPr>
          <w:p w14:paraId="3B52CA81" w14:textId="77777777" w:rsidR="00A033B3" w:rsidRDefault="00A033B3">
            <w:pPr>
              <w:jc w:val="right"/>
            </w:pPr>
          </w:p>
        </w:tc>
        <w:tc>
          <w:tcPr>
            <w:tcW w:w="313" w:type="dxa"/>
            <w:vAlign w:val="center"/>
          </w:tcPr>
          <w:p w14:paraId="722F90D9" w14:textId="77777777" w:rsidR="00A033B3" w:rsidRDefault="00A033B3">
            <w:pPr>
              <w:rPr>
                <w:rFonts w:cs="Arial"/>
                <w:szCs w:val="20"/>
              </w:rPr>
            </w:pPr>
          </w:p>
        </w:tc>
      </w:tr>
      <w:tr w:rsidR="00A033B3" w14:paraId="68479DC8" w14:textId="77777777">
        <w:trPr>
          <w:trHeight w:val="255"/>
        </w:trPr>
        <w:tc>
          <w:tcPr>
            <w:tcW w:w="442" w:type="dxa"/>
          </w:tcPr>
          <w:p w14:paraId="71DAE1F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1C4F85" w14:textId="77777777" w:rsidR="00A033B3" w:rsidRDefault="00A033B3" w:rsidP="001C07A2">
            <w:pPr>
              <w:spacing w:beforeLines="40" w:before="96" w:afterLines="40" w:after="96"/>
            </w:pPr>
            <w:r>
              <w:t xml:space="preserve">Betonowy zbiornik przeciwpożarowy połączony rurociągiem z rowem nr Z.6-1-1 o powierzchni </w:t>
            </w:r>
            <w:smartTag w:uri="urn:schemas-microsoft-com:office:smarttags" w:element="metricconverter">
              <w:smartTagPr>
                <w:attr w:name="ProductID" w:val="0,03 ha"/>
              </w:smartTagPr>
              <w:r>
                <w:t>0,03 ha</w:t>
              </w:r>
            </w:smartTag>
            <w:r>
              <w:t>.</w:t>
            </w:r>
          </w:p>
        </w:tc>
        <w:tc>
          <w:tcPr>
            <w:tcW w:w="1116" w:type="dxa"/>
            <w:vAlign w:val="center"/>
          </w:tcPr>
          <w:p w14:paraId="5A238C8A" w14:textId="77777777" w:rsidR="00A033B3" w:rsidRDefault="00A033B3">
            <w:pPr>
              <w:jc w:val="right"/>
            </w:pPr>
          </w:p>
        </w:tc>
        <w:tc>
          <w:tcPr>
            <w:tcW w:w="313" w:type="dxa"/>
            <w:vAlign w:val="center"/>
          </w:tcPr>
          <w:p w14:paraId="20D36147" w14:textId="77777777" w:rsidR="00A033B3" w:rsidRDefault="00A033B3">
            <w:pPr>
              <w:rPr>
                <w:rFonts w:cs="Arial"/>
                <w:szCs w:val="20"/>
              </w:rPr>
            </w:pPr>
          </w:p>
        </w:tc>
      </w:tr>
      <w:tr w:rsidR="00A033B3" w14:paraId="2F241601" w14:textId="77777777">
        <w:trPr>
          <w:trHeight w:val="255"/>
        </w:trPr>
        <w:tc>
          <w:tcPr>
            <w:tcW w:w="442" w:type="dxa"/>
          </w:tcPr>
          <w:p w14:paraId="1E7CFC51"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E8702A" w14:textId="77777777" w:rsidR="00A033B3" w:rsidRDefault="00A033B3">
            <w:pPr>
              <w:pStyle w:val="Nagwek3ww"/>
              <w:rPr>
                <w:szCs w:val="24"/>
              </w:rPr>
            </w:pPr>
            <w:bookmarkStart w:id="5963" w:name="_Toc168823642"/>
            <w:bookmarkStart w:id="5964" w:name="_Toc178159552"/>
            <w:bookmarkStart w:id="5965" w:name="_Toc207085750"/>
            <w:bookmarkStart w:id="5966" w:name="_Toc136448880"/>
            <w:r>
              <w:t>W-Su6</w:t>
            </w:r>
            <w:bookmarkEnd w:id="5963"/>
            <w:bookmarkEnd w:id="5964"/>
            <w:bookmarkEnd w:id="5965"/>
            <w:bookmarkEnd w:id="5966"/>
          </w:p>
        </w:tc>
        <w:tc>
          <w:tcPr>
            <w:tcW w:w="1116" w:type="dxa"/>
            <w:vAlign w:val="center"/>
          </w:tcPr>
          <w:p w14:paraId="5F23D2B3" w14:textId="77777777" w:rsidR="00A033B3" w:rsidRDefault="00A033B3" w:rsidP="00543679">
            <w:pPr>
              <w:jc w:val="right"/>
              <w:rPr>
                <w:szCs w:val="24"/>
              </w:rPr>
            </w:pPr>
            <w:r>
              <w:t>2454</w:t>
            </w:r>
          </w:p>
        </w:tc>
        <w:tc>
          <w:tcPr>
            <w:tcW w:w="313" w:type="dxa"/>
            <w:vAlign w:val="center"/>
          </w:tcPr>
          <w:p w14:paraId="7C56F5E4" w14:textId="77777777" w:rsidR="00A033B3" w:rsidRDefault="00A033B3">
            <w:r>
              <w:rPr>
                <w:rFonts w:cs="Arial"/>
                <w:szCs w:val="20"/>
              </w:rPr>
              <w:t>m</w:t>
            </w:r>
            <w:r>
              <w:rPr>
                <w:rFonts w:cs="Arial"/>
                <w:szCs w:val="20"/>
                <w:vertAlign w:val="superscript"/>
              </w:rPr>
              <w:t>2</w:t>
            </w:r>
          </w:p>
        </w:tc>
      </w:tr>
      <w:tr w:rsidR="00A033B3" w14:paraId="68D17928" w14:textId="77777777">
        <w:trPr>
          <w:trHeight w:val="255"/>
        </w:trPr>
        <w:tc>
          <w:tcPr>
            <w:tcW w:w="442" w:type="dxa"/>
          </w:tcPr>
          <w:p w14:paraId="166CE6A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DA4B2B" w14:textId="77777777" w:rsidR="00A033B3" w:rsidRDefault="00A033B3" w:rsidP="001C07A2">
            <w:pPr>
              <w:spacing w:beforeLines="40" w:before="96" w:afterLines="40" w:after="96"/>
            </w:pPr>
            <w:r>
              <w:t>Teren wód otwartych</w:t>
            </w:r>
          </w:p>
        </w:tc>
        <w:tc>
          <w:tcPr>
            <w:tcW w:w="1116" w:type="dxa"/>
            <w:vAlign w:val="center"/>
          </w:tcPr>
          <w:p w14:paraId="5382A608" w14:textId="77777777" w:rsidR="00A033B3" w:rsidRDefault="00A033B3">
            <w:pPr>
              <w:jc w:val="right"/>
            </w:pPr>
          </w:p>
        </w:tc>
        <w:tc>
          <w:tcPr>
            <w:tcW w:w="313" w:type="dxa"/>
            <w:vAlign w:val="center"/>
          </w:tcPr>
          <w:p w14:paraId="56287305" w14:textId="77777777" w:rsidR="00A033B3" w:rsidRDefault="00A033B3">
            <w:pPr>
              <w:rPr>
                <w:rFonts w:cs="Arial"/>
                <w:szCs w:val="20"/>
              </w:rPr>
            </w:pPr>
          </w:p>
        </w:tc>
      </w:tr>
      <w:tr w:rsidR="00A033B3" w14:paraId="7F0026CF" w14:textId="77777777">
        <w:trPr>
          <w:trHeight w:val="255"/>
        </w:trPr>
        <w:tc>
          <w:tcPr>
            <w:tcW w:w="442" w:type="dxa"/>
          </w:tcPr>
          <w:p w14:paraId="4721D46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DEBB06" w14:textId="77777777" w:rsidR="00A033B3" w:rsidRDefault="00A033B3" w:rsidP="001C07A2">
            <w:pPr>
              <w:spacing w:beforeLines="40" w:before="96" w:afterLines="40" w:after="96"/>
              <w:jc w:val="both"/>
            </w:pPr>
            <w:r>
              <w:t>Rów melioracyjny Z.4-1a. Urządzenie melioracji szczegółowych. Rów odprowadzający wody do rzeki Zielonej.</w:t>
            </w:r>
          </w:p>
        </w:tc>
        <w:tc>
          <w:tcPr>
            <w:tcW w:w="1116" w:type="dxa"/>
            <w:vAlign w:val="center"/>
          </w:tcPr>
          <w:p w14:paraId="36B9D130" w14:textId="77777777" w:rsidR="00A033B3" w:rsidRDefault="00A033B3">
            <w:pPr>
              <w:jc w:val="right"/>
            </w:pPr>
          </w:p>
        </w:tc>
        <w:tc>
          <w:tcPr>
            <w:tcW w:w="313" w:type="dxa"/>
            <w:vAlign w:val="center"/>
          </w:tcPr>
          <w:p w14:paraId="119AE998" w14:textId="77777777" w:rsidR="00A033B3" w:rsidRDefault="00A033B3">
            <w:pPr>
              <w:rPr>
                <w:rFonts w:cs="Arial"/>
                <w:szCs w:val="20"/>
              </w:rPr>
            </w:pPr>
          </w:p>
        </w:tc>
      </w:tr>
      <w:tr w:rsidR="00A033B3" w14:paraId="25FB291C" w14:textId="77777777">
        <w:trPr>
          <w:trHeight w:val="255"/>
        </w:trPr>
        <w:tc>
          <w:tcPr>
            <w:tcW w:w="442" w:type="dxa"/>
          </w:tcPr>
          <w:p w14:paraId="43DDD50D"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432552" w14:textId="77777777" w:rsidR="00A033B3" w:rsidRDefault="00A033B3">
            <w:pPr>
              <w:pStyle w:val="Nagwek3ww"/>
              <w:rPr>
                <w:szCs w:val="24"/>
              </w:rPr>
            </w:pPr>
            <w:bookmarkStart w:id="5967" w:name="_Toc168823643"/>
            <w:bookmarkStart w:id="5968" w:name="_Toc178159553"/>
            <w:bookmarkStart w:id="5969" w:name="_Toc207085751"/>
            <w:bookmarkStart w:id="5970" w:name="_Toc136448881"/>
            <w:r>
              <w:t>W-Su7</w:t>
            </w:r>
            <w:bookmarkEnd w:id="5967"/>
            <w:bookmarkEnd w:id="5968"/>
            <w:bookmarkEnd w:id="5969"/>
            <w:bookmarkEnd w:id="5970"/>
          </w:p>
        </w:tc>
        <w:tc>
          <w:tcPr>
            <w:tcW w:w="1116" w:type="dxa"/>
            <w:vAlign w:val="center"/>
          </w:tcPr>
          <w:p w14:paraId="1AFB8D36" w14:textId="77777777" w:rsidR="00A033B3" w:rsidRDefault="00A033B3" w:rsidP="00543679">
            <w:pPr>
              <w:jc w:val="right"/>
              <w:rPr>
                <w:szCs w:val="24"/>
              </w:rPr>
            </w:pPr>
            <w:r>
              <w:t>684</w:t>
            </w:r>
          </w:p>
        </w:tc>
        <w:tc>
          <w:tcPr>
            <w:tcW w:w="313" w:type="dxa"/>
            <w:vAlign w:val="center"/>
          </w:tcPr>
          <w:p w14:paraId="3F6522F7" w14:textId="77777777" w:rsidR="00A033B3" w:rsidRDefault="00A033B3">
            <w:r>
              <w:rPr>
                <w:rFonts w:cs="Arial"/>
                <w:szCs w:val="20"/>
              </w:rPr>
              <w:t>m</w:t>
            </w:r>
            <w:r>
              <w:rPr>
                <w:rFonts w:cs="Arial"/>
                <w:szCs w:val="20"/>
                <w:vertAlign w:val="superscript"/>
              </w:rPr>
              <w:t>2</w:t>
            </w:r>
          </w:p>
        </w:tc>
      </w:tr>
      <w:tr w:rsidR="00A033B3" w14:paraId="45E12E3A" w14:textId="77777777">
        <w:trPr>
          <w:trHeight w:val="255"/>
        </w:trPr>
        <w:tc>
          <w:tcPr>
            <w:tcW w:w="442" w:type="dxa"/>
          </w:tcPr>
          <w:p w14:paraId="2F64E6A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F2239C" w14:textId="77777777" w:rsidR="00A033B3" w:rsidRDefault="00A033B3" w:rsidP="001C07A2">
            <w:pPr>
              <w:spacing w:beforeLines="40" w:before="96" w:afterLines="40" w:after="96"/>
            </w:pPr>
            <w:r>
              <w:t>Teren wód otwartych</w:t>
            </w:r>
          </w:p>
        </w:tc>
        <w:tc>
          <w:tcPr>
            <w:tcW w:w="1116" w:type="dxa"/>
            <w:vAlign w:val="center"/>
          </w:tcPr>
          <w:p w14:paraId="004CEA52" w14:textId="77777777" w:rsidR="00A033B3" w:rsidRDefault="00A033B3">
            <w:pPr>
              <w:jc w:val="right"/>
            </w:pPr>
          </w:p>
        </w:tc>
        <w:tc>
          <w:tcPr>
            <w:tcW w:w="313" w:type="dxa"/>
            <w:vAlign w:val="center"/>
          </w:tcPr>
          <w:p w14:paraId="21C60CAE" w14:textId="77777777" w:rsidR="00A033B3" w:rsidRDefault="00A033B3">
            <w:pPr>
              <w:rPr>
                <w:rFonts w:cs="Arial"/>
                <w:szCs w:val="20"/>
              </w:rPr>
            </w:pPr>
          </w:p>
        </w:tc>
      </w:tr>
      <w:tr w:rsidR="00A033B3" w14:paraId="2E081862" w14:textId="77777777">
        <w:trPr>
          <w:trHeight w:val="255"/>
        </w:trPr>
        <w:tc>
          <w:tcPr>
            <w:tcW w:w="442" w:type="dxa"/>
          </w:tcPr>
          <w:p w14:paraId="6AB7461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085365" w14:textId="77777777" w:rsidR="00A033B3" w:rsidRDefault="00A033B3">
            <w:pPr>
              <w:spacing w:before="40" w:after="40"/>
              <w:jc w:val="both"/>
            </w:pPr>
            <w:r>
              <w:t xml:space="preserve">Zbiornik małej retencji połączony z rowem Ms.6-1 o powierzchni </w:t>
            </w:r>
            <w:smartTag w:uri="urn:schemas-microsoft-com:office:smarttags" w:element="metricconverter">
              <w:smartTagPr>
                <w:attr w:name="ProductID" w:val="0,10 ha"/>
              </w:smartTagPr>
              <w:r>
                <w:t>0,10 ha</w:t>
              </w:r>
            </w:smartTag>
            <w:r>
              <w:t>.</w:t>
            </w:r>
          </w:p>
        </w:tc>
        <w:tc>
          <w:tcPr>
            <w:tcW w:w="1116" w:type="dxa"/>
            <w:vAlign w:val="center"/>
          </w:tcPr>
          <w:p w14:paraId="1E741346" w14:textId="77777777" w:rsidR="00A033B3" w:rsidRDefault="00A033B3">
            <w:pPr>
              <w:jc w:val="right"/>
            </w:pPr>
          </w:p>
        </w:tc>
        <w:tc>
          <w:tcPr>
            <w:tcW w:w="313" w:type="dxa"/>
            <w:vAlign w:val="center"/>
          </w:tcPr>
          <w:p w14:paraId="66142624" w14:textId="77777777" w:rsidR="00A033B3" w:rsidRDefault="00A033B3">
            <w:pPr>
              <w:rPr>
                <w:rFonts w:cs="Arial"/>
                <w:szCs w:val="20"/>
              </w:rPr>
            </w:pPr>
          </w:p>
        </w:tc>
      </w:tr>
      <w:tr w:rsidR="00A033B3" w14:paraId="1C247B40" w14:textId="77777777">
        <w:trPr>
          <w:trHeight w:val="255"/>
        </w:trPr>
        <w:tc>
          <w:tcPr>
            <w:tcW w:w="442" w:type="dxa"/>
          </w:tcPr>
          <w:p w14:paraId="079C3143"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1A79A9" w14:textId="77777777" w:rsidR="00A033B3" w:rsidRDefault="00A033B3">
            <w:pPr>
              <w:pStyle w:val="Nagwek3ww"/>
              <w:rPr>
                <w:szCs w:val="24"/>
              </w:rPr>
            </w:pPr>
            <w:bookmarkStart w:id="5971" w:name="_Toc168823644"/>
            <w:bookmarkStart w:id="5972" w:name="_Toc178159554"/>
            <w:bookmarkStart w:id="5973" w:name="_Toc207085752"/>
            <w:bookmarkStart w:id="5974" w:name="_Toc136448882"/>
            <w:r>
              <w:t>W-Su8</w:t>
            </w:r>
            <w:bookmarkEnd w:id="5971"/>
            <w:bookmarkEnd w:id="5972"/>
            <w:bookmarkEnd w:id="5973"/>
            <w:bookmarkEnd w:id="5974"/>
          </w:p>
        </w:tc>
        <w:tc>
          <w:tcPr>
            <w:tcW w:w="1116" w:type="dxa"/>
            <w:vAlign w:val="center"/>
          </w:tcPr>
          <w:p w14:paraId="28BA0337" w14:textId="77777777" w:rsidR="00A033B3" w:rsidRDefault="00A033B3" w:rsidP="00543679">
            <w:pPr>
              <w:jc w:val="right"/>
              <w:rPr>
                <w:szCs w:val="24"/>
              </w:rPr>
            </w:pPr>
            <w:r>
              <w:t>68</w:t>
            </w:r>
            <w:r w:rsidR="00543679">
              <w:t>6</w:t>
            </w:r>
          </w:p>
        </w:tc>
        <w:tc>
          <w:tcPr>
            <w:tcW w:w="313" w:type="dxa"/>
            <w:vAlign w:val="center"/>
          </w:tcPr>
          <w:p w14:paraId="031A1F03" w14:textId="77777777" w:rsidR="00A033B3" w:rsidRDefault="00A033B3">
            <w:r>
              <w:rPr>
                <w:rFonts w:cs="Arial"/>
                <w:szCs w:val="20"/>
              </w:rPr>
              <w:t>m</w:t>
            </w:r>
            <w:r>
              <w:rPr>
                <w:rFonts w:cs="Arial"/>
                <w:szCs w:val="20"/>
                <w:vertAlign w:val="superscript"/>
              </w:rPr>
              <w:t>2</w:t>
            </w:r>
          </w:p>
        </w:tc>
      </w:tr>
      <w:tr w:rsidR="00A033B3" w14:paraId="6CF00869" w14:textId="77777777">
        <w:trPr>
          <w:trHeight w:val="255"/>
        </w:trPr>
        <w:tc>
          <w:tcPr>
            <w:tcW w:w="442" w:type="dxa"/>
          </w:tcPr>
          <w:p w14:paraId="3E9912D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7431ED" w14:textId="77777777" w:rsidR="00A033B3" w:rsidRDefault="00A033B3" w:rsidP="001C07A2">
            <w:pPr>
              <w:spacing w:beforeLines="40" w:before="96" w:afterLines="40" w:after="96"/>
            </w:pPr>
            <w:r>
              <w:t>Teren wód otwartych</w:t>
            </w:r>
          </w:p>
        </w:tc>
        <w:tc>
          <w:tcPr>
            <w:tcW w:w="1116" w:type="dxa"/>
            <w:vAlign w:val="center"/>
          </w:tcPr>
          <w:p w14:paraId="31ABFB95" w14:textId="77777777" w:rsidR="00A033B3" w:rsidRDefault="00A033B3">
            <w:pPr>
              <w:jc w:val="right"/>
            </w:pPr>
          </w:p>
        </w:tc>
        <w:tc>
          <w:tcPr>
            <w:tcW w:w="313" w:type="dxa"/>
            <w:vAlign w:val="center"/>
          </w:tcPr>
          <w:p w14:paraId="2DDF5C98" w14:textId="77777777" w:rsidR="00A033B3" w:rsidRDefault="00A033B3">
            <w:pPr>
              <w:rPr>
                <w:rFonts w:cs="Arial"/>
                <w:szCs w:val="20"/>
              </w:rPr>
            </w:pPr>
          </w:p>
        </w:tc>
      </w:tr>
      <w:tr w:rsidR="00A033B3" w14:paraId="27A29B6F" w14:textId="77777777">
        <w:trPr>
          <w:trHeight w:val="255"/>
        </w:trPr>
        <w:tc>
          <w:tcPr>
            <w:tcW w:w="442" w:type="dxa"/>
          </w:tcPr>
          <w:p w14:paraId="4F7F922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163B6D" w14:textId="77777777" w:rsidR="00A033B3" w:rsidRDefault="00A033B3" w:rsidP="001C07A2">
            <w:pPr>
              <w:spacing w:beforeLines="40" w:before="96" w:afterLines="40" w:after="96"/>
            </w:pPr>
            <w:r>
              <w:t>Wodny zbiornik przeciwpożarowy.</w:t>
            </w:r>
          </w:p>
        </w:tc>
        <w:tc>
          <w:tcPr>
            <w:tcW w:w="1116" w:type="dxa"/>
            <w:vAlign w:val="center"/>
          </w:tcPr>
          <w:p w14:paraId="2BF2C853" w14:textId="77777777" w:rsidR="00A033B3" w:rsidRDefault="00A033B3">
            <w:pPr>
              <w:jc w:val="right"/>
            </w:pPr>
          </w:p>
        </w:tc>
        <w:tc>
          <w:tcPr>
            <w:tcW w:w="313" w:type="dxa"/>
            <w:vAlign w:val="center"/>
          </w:tcPr>
          <w:p w14:paraId="1BFBD838" w14:textId="77777777" w:rsidR="00A033B3" w:rsidRDefault="00A033B3">
            <w:pPr>
              <w:rPr>
                <w:rFonts w:cs="Arial"/>
                <w:szCs w:val="20"/>
              </w:rPr>
            </w:pPr>
          </w:p>
        </w:tc>
      </w:tr>
      <w:tr w:rsidR="00A033B3" w14:paraId="591FD511" w14:textId="77777777">
        <w:trPr>
          <w:trHeight w:val="255"/>
        </w:trPr>
        <w:tc>
          <w:tcPr>
            <w:tcW w:w="442" w:type="dxa"/>
          </w:tcPr>
          <w:p w14:paraId="2431C8EB"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F59FD0" w14:textId="77777777" w:rsidR="00A033B3" w:rsidRDefault="00A033B3">
            <w:pPr>
              <w:pStyle w:val="Nagwek3ww"/>
              <w:rPr>
                <w:szCs w:val="24"/>
              </w:rPr>
            </w:pPr>
            <w:bookmarkStart w:id="5975" w:name="_Toc168823645"/>
            <w:bookmarkStart w:id="5976" w:name="_Toc178159555"/>
            <w:bookmarkStart w:id="5977" w:name="_Toc207085753"/>
            <w:bookmarkStart w:id="5978" w:name="_Toc136448883"/>
            <w:r>
              <w:t>W-Su9</w:t>
            </w:r>
            <w:bookmarkEnd w:id="5975"/>
            <w:bookmarkEnd w:id="5976"/>
            <w:bookmarkEnd w:id="5977"/>
            <w:bookmarkEnd w:id="5978"/>
          </w:p>
        </w:tc>
        <w:tc>
          <w:tcPr>
            <w:tcW w:w="1116" w:type="dxa"/>
            <w:vAlign w:val="center"/>
          </w:tcPr>
          <w:p w14:paraId="7E00AA21" w14:textId="77777777" w:rsidR="00A033B3" w:rsidRDefault="00A033B3" w:rsidP="00543679">
            <w:pPr>
              <w:jc w:val="right"/>
              <w:rPr>
                <w:szCs w:val="24"/>
              </w:rPr>
            </w:pPr>
            <w:r>
              <w:t>3796</w:t>
            </w:r>
          </w:p>
        </w:tc>
        <w:tc>
          <w:tcPr>
            <w:tcW w:w="313" w:type="dxa"/>
            <w:vAlign w:val="center"/>
          </w:tcPr>
          <w:p w14:paraId="7A8B9D56" w14:textId="77777777" w:rsidR="00A033B3" w:rsidRDefault="00A033B3">
            <w:r>
              <w:rPr>
                <w:rFonts w:cs="Arial"/>
                <w:szCs w:val="20"/>
              </w:rPr>
              <w:t>m</w:t>
            </w:r>
            <w:r>
              <w:rPr>
                <w:rFonts w:cs="Arial"/>
                <w:szCs w:val="20"/>
                <w:vertAlign w:val="superscript"/>
              </w:rPr>
              <w:t>2</w:t>
            </w:r>
          </w:p>
        </w:tc>
      </w:tr>
      <w:tr w:rsidR="00A033B3" w14:paraId="4308DF1A" w14:textId="77777777">
        <w:trPr>
          <w:trHeight w:val="255"/>
        </w:trPr>
        <w:tc>
          <w:tcPr>
            <w:tcW w:w="442" w:type="dxa"/>
          </w:tcPr>
          <w:p w14:paraId="353DCB8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B52E5E" w14:textId="77777777" w:rsidR="00A033B3" w:rsidRDefault="00A033B3" w:rsidP="001C07A2">
            <w:pPr>
              <w:spacing w:beforeLines="40" w:before="96" w:afterLines="40" w:after="96"/>
            </w:pPr>
            <w:r>
              <w:t>Teren wód otwartych</w:t>
            </w:r>
          </w:p>
        </w:tc>
        <w:tc>
          <w:tcPr>
            <w:tcW w:w="1116" w:type="dxa"/>
            <w:vAlign w:val="center"/>
          </w:tcPr>
          <w:p w14:paraId="27C09475" w14:textId="77777777" w:rsidR="00A033B3" w:rsidRDefault="00A033B3">
            <w:pPr>
              <w:jc w:val="right"/>
            </w:pPr>
          </w:p>
        </w:tc>
        <w:tc>
          <w:tcPr>
            <w:tcW w:w="313" w:type="dxa"/>
            <w:vAlign w:val="center"/>
          </w:tcPr>
          <w:p w14:paraId="220C0AD9" w14:textId="77777777" w:rsidR="00A033B3" w:rsidRDefault="00A033B3">
            <w:pPr>
              <w:rPr>
                <w:rFonts w:cs="Arial"/>
                <w:szCs w:val="20"/>
              </w:rPr>
            </w:pPr>
          </w:p>
        </w:tc>
      </w:tr>
      <w:tr w:rsidR="00A033B3" w14:paraId="7722CE27" w14:textId="77777777">
        <w:trPr>
          <w:trHeight w:val="255"/>
        </w:trPr>
        <w:tc>
          <w:tcPr>
            <w:tcW w:w="442" w:type="dxa"/>
          </w:tcPr>
          <w:p w14:paraId="4663D21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7FC0E6" w14:textId="77777777" w:rsidR="00A033B3" w:rsidRDefault="00A033B3" w:rsidP="001C07A2">
            <w:pPr>
              <w:spacing w:beforeLines="40" w:before="96" w:afterLines="40" w:after="96"/>
              <w:jc w:val="both"/>
            </w:pPr>
            <w:r>
              <w:t>Rów melioracyjny Z.6-1. Urządzenie melioracji szczegółowych. Rów odprowadzający wody do rzeki Zielonej.</w:t>
            </w:r>
          </w:p>
        </w:tc>
        <w:tc>
          <w:tcPr>
            <w:tcW w:w="1116" w:type="dxa"/>
            <w:vAlign w:val="center"/>
          </w:tcPr>
          <w:p w14:paraId="06184420" w14:textId="77777777" w:rsidR="00A033B3" w:rsidRDefault="00A033B3">
            <w:pPr>
              <w:jc w:val="right"/>
            </w:pPr>
          </w:p>
        </w:tc>
        <w:tc>
          <w:tcPr>
            <w:tcW w:w="313" w:type="dxa"/>
            <w:vAlign w:val="center"/>
          </w:tcPr>
          <w:p w14:paraId="6BFA29CF" w14:textId="77777777" w:rsidR="00A033B3" w:rsidRDefault="00A033B3">
            <w:pPr>
              <w:rPr>
                <w:rFonts w:cs="Arial"/>
                <w:szCs w:val="20"/>
              </w:rPr>
            </w:pPr>
          </w:p>
        </w:tc>
      </w:tr>
      <w:tr w:rsidR="00A033B3" w14:paraId="37CA11A6" w14:textId="77777777">
        <w:trPr>
          <w:trHeight w:val="255"/>
        </w:trPr>
        <w:tc>
          <w:tcPr>
            <w:tcW w:w="442" w:type="dxa"/>
          </w:tcPr>
          <w:p w14:paraId="0D4B9400"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7971C8" w14:textId="77777777" w:rsidR="00A033B3" w:rsidRDefault="00A033B3">
            <w:pPr>
              <w:pStyle w:val="Nagwek3ww"/>
            </w:pPr>
            <w:bookmarkStart w:id="5979" w:name="_Toc168823646"/>
            <w:bookmarkStart w:id="5980" w:name="_Toc178159556"/>
            <w:bookmarkStart w:id="5981" w:name="_Toc207085754"/>
            <w:bookmarkStart w:id="5982" w:name="_Toc136448884"/>
            <w:r>
              <w:t>W-Su10</w:t>
            </w:r>
            <w:bookmarkEnd w:id="5979"/>
            <w:bookmarkEnd w:id="5980"/>
            <w:bookmarkEnd w:id="5981"/>
            <w:bookmarkEnd w:id="5982"/>
          </w:p>
        </w:tc>
        <w:tc>
          <w:tcPr>
            <w:tcW w:w="1116" w:type="dxa"/>
            <w:vAlign w:val="center"/>
          </w:tcPr>
          <w:p w14:paraId="790EDED1" w14:textId="77777777" w:rsidR="00A033B3" w:rsidRDefault="00A033B3" w:rsidP="00543679">
            <w:pPr>
              <w:jc w:val="right"/>
            </w:pPr>
            <w:r>
              <w:t>702</w:t>
            </w:r>
          </w:p>
        </w:tc>
        <w:tc>
          <w:tcPr>
            <w:tcW w:w="313" w:type="dxa"/>
            <w:vAlign w:val="center"/>
          </w:tcPr>
          <w:p w14:paraId="4A86FDF9" w14:textId="77777777" w:rsidR="00A033B3" w:rsidRDefault="00A033B3">
            <w:pPr>
              <w:rPr>
                <w:rFonts w:cs="Arial"/>
                <w:szCs w:val="20"/>
              </w:rPr>
            </w:pPr>
            <w:r>
              <w:rPr>
                <w:rFonts w:cs="Arial"/>
                <w:szCs w:val="20"/>
              </w:rPr>
              <w:t>m2</w:t>
            </w:r>
          </w:p>
        </w:tc>
      </w:tr>
      <w:tr w:rsidR="00A033B3" w14:paraId="1A79E280" w14:textId="77777777">
        <w:trPr>
          <w:trHeight w:val="255"/>
        </w:trPr>
        <w:tc>
          <w:tcPr>
            <w:tcW w:w="442" w:type="dxa"/>
          </w:tcPr>
          <w:p w14:paraId="5E13DF2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63B5F4" w14:textId="77777777" w:rsidR="00A033B3" w:rsidRDefault="00A033B3" w:rsidP="001C07A2">
            <w:pPr>
              <w:spacing w:beforeLines="40" w:before="96" w:afterLines="40" w:after="96"/>
            </w:pPr>
            <w:r>
              <w:t>Teren wód otwartych</w:t>
            </w:r>
          </w:p>
        </w:tc>
        <w:tc>
          <w:tcPr>
            <w:tcW w:w="1116" w:type="dxa"/>
            <w:vAlign w:val="center"/>
          </w:tcPr>
          <w:p w14:paraId="7B48179F" w14:textId="77777777" w:rsidR="00A033B3" w:rsidRDefault="00A033B3">
            <w:pPr>
              <w:jc w:val="right"/>
            </w:pPr>
          </w:p>
        </w:tc>
        <w:tc>
          <w:tcPr>
            <w:tcW w:w="313" w:type="dxa"/>
            <w:vAlign w:val="center"/>
          </w:tcPr>
          <w:p w14:paraId="17BF21A1" w14:textId="77777777" w:rsidR="00A033B3" w:rsidRDefault="00A033B3">
            <w:pPr>
              <w:rPr>
                <w:rFonts w:cs="Arial"/>
                <w:szCs w:val="20"/>
              </w:rPr>
            </w:pPr>
          </w:p>
        </w:tc>
      </w:tr>
      <w:tr w:rsidR="00A033B3" w14:paraId="41F2F5C8" w14:textId="77777777">
        <w:trPr>
          <w:trHeight w:val="255"/>
        </w:trPr>
        <w:tc>
          <w:tcPr>
            <w:tcW w:w="442" w:type="dxa"/>
          </w:tcPr>
          <w:p w14:paraId="50F3072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65C43A" w14:textId="77777777" w:rsidR="00A033B3" w:rsidRDefault="00A033B3">
            <w:pPr>
              <w:spacing w:before="40" w:after="40"/>
              <w:jc w:val="both"/>
            </w:pPr>
            <w:r>
              <w:t xml:space="preserve">Zbiornik małej retencji połączony z rowem Ms.6-1-1 o powierzchni </w:t>
            </w:r>
            <w:smartTag w:uri="urn:schemas-microsoft-com:office:smarttags" w:element="metricconverter">
              <w:smartTagPr>
                <w:attr w:name="ProductID" w:val="0,03 ha"/>
              </w:smartTagPr>
              <w:r>
                <w:t>0,03 ha</w:t>
              </w:r>
            </w:smartTag>
            <w:r>
              <w:t>.</w:t>
            </w:r>
          </w:p>
        </w:tc>
        <w:tc>
          <w:tcPr>
            <w:tcW w:w="1116" w:type="dxa"/>
            <w:vAlign w:val="center"/>
          </w:tcPr>
          <w:p w14:paraId="592597DF" w14:textId="77777777" w:rsidR="00A033B3" w:rsidRDefault="00A033B3">
            <w:pPr>
              <w:jc w:val="right"/>
            </w:pPr>
          </w:p>
        </w:tc>
        <w:tc>
          <w:tcPr>
            <w:tcW w:w="313" w:type="dxa"/>
            <w:vAlign w:val="center"/>
          </w:tcPr>
          <w:p w14:paraId="124025B3" w14:textId="77777777" w:rsidR="00A033B3" w:rsidRDefault="00A033B3">
            <w:pPr>
              <w:rPr>
                <w:rFonts w:cs="Arial"/>
                <w:szCs w:val="20"/>
              </w:rPr>
            </w:pPr>
          </w:p>
        </w:tc>
      </w:tr>
      <w:tr w:rsidR="00A033B3" w14:paraId="528BD095" w14:textId="77777777">
        <w:trPr>
          <w:trHeight w:val="255"/>
        </w:trPr>
        <w:tc>
          <w:tcPr>
            <w:tcW w:w="442" w:type="dxa"/>
          </w:tcPr>
          <w:p w14:paraId="20CBC483" w14:textId="77777777" w:rsidR="00A033B3" w:rsidRDefault="00A033B3" w:rsidP="001C07A2">
            <w:pPr>
              <w:numPr>
                <w:ilvl w:val="0"/>
                <w:numId w:val="16"/>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3E9AAC" w14:textId="77777777" w:rsidR="00A033B3" w:rsidRDefault="00A033B3">
            <w:pPr>
              <w:pStyle w:val="Nagwek3ww"/>
            </w:pPr>
            <w:bookmarkStart w:id="5983" w:name="_Toc168823647"/>
            <w:bookmarkStart w:id="5984" w:name="_Toc178159557"/>
            <w:bookmarkStart w:id="5985" w:name="_Toc207085755"/>
            <w:bookmarkStart w:id="5986" w:name="_Toc136448885"/>
            <w:r>
              <w:t>W-Su11</w:t>
            </w:r>
            <w:bookmarkEnd w:id="5983"/>
            <w:bookmarkEnd w:id="5984"/>
            <w:bookmarkEnd w:id="5985"/>
            <w:bookmarkEnd w:id="5986"/>
          </w:p>
        </w:tc>
        <w:tc>
          <w:tcPr>
            <w:tcW w:w="1116" w:type="dxa"/>
            <w:vAlign w:val="center"/>
          </w:tcPr>
          <w:p w14:paraId="30C0A475" w14:textId="77777777" w:rsidR="00A033B3" w:rsidRDefault="00A033B3" w:rsidP="00543679">
            <w:pPr>
              <w:jc w:val="right"/>
            </w:pPr>
            <w:r>
              <w:t>475</w:t>
            </w:r>
            <w:r w:rsidR="00543679">
              <w:t>2</w:t>
            </w:r>
          </w:p>
        </w:tc>
        <w:tc>
          <w:tcPr>
            <w:tcW w:w="313" w:type="dxa"/>
            <w:vAlign w:val="center"/>
          </w:tcPr>
          <w:p w14:paraId="6971EC86" w14:textId="77777777" w:rsidR="00A033B3" w:rsidRDefault="00A033B3">
            <w:pPr>
              <w:rPr>
                <w:rFonts w:cs="Arial"/>
                <w:szCs w:val="20"/>
              </w:rPr>
            </w:pPr>
            <w:r>
              <w:rPr>
                <w:rFonts w:cs="Arial"/>
                <w:szCs w:val="20"/>
              </w:rPr>
              <w:t>m2</w:t>
            </w:r>
          </w:p>
        </w:tc>
      </w:tr>
      <w:tr w:rsidR="00A033B3" w14:paraId="3035429B" w14:textId="77777777">
        <w:trPr>
          <w:trHeight w:val="255"/>
        </w:trPr>
        <w:tc>
          <w:tcPr>
            <w:tcW w:w="442" w:type="dxa"/>
          </w:tcPr>
          <w:p w14:paraId="58CDC04A"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856C0C1" w14:textId="77777777" w:rsidR="00A033B3" w:rsidRDefault="00A033B3" w:rsidP="001C07A2">
            <w:pPr>
              <w:spacing w:beforeLines="40" w:before="96" w:afterLines="40" w:after="96"/>
            </w:pPr>
            <w:r>
              <w:t>Teren wód otwartych</w:t>
            </w:r>
          </w:p>
        </w:tc>
        <w:tc>
          <w:tcPr>
            <w:tcW w:w="1116" w:type="dxa"/>
            <w:vAlign w:val="center"/>
          </w:tcPr>
          <w:p w14:paraId="632D9F34" w14:textId="77777777" w:rsidR="00A033B3" w:rsidRDefault="00A033B3">
            <w:pPr>
              <w:jc w:val="right"/>
            </w:pPr>
          </w:p>
        </w:tc>
        <w:tc>
          <w:tcPr>
            <w:tcW w:w="313" w:type="dxa"/>
            <w:vAlign w:val="center"/>
          </w:tcPr>
          <w:p w14:paraId="684167BA" w14:textId="77777777" w:rsidR="00A033B3" w:rsidRDefault="00A033B3">
            <w:pPr>
              <w:rPr>
                <w:rFonts w:cs="Arial"/>
                <w:szCs w:val="20"/>
              </w:rPr>
            </w:pPr>
          </w:p>
        </w:tc>
      </w:tr>
      <w:tr w:rsidR="00A033B3" w14:paraId="66A519A8" w14:textId="77777777">
        <w:trPr>
          <w:trHeight w:val="255"/>
        </w:trPr>
        <w:tc>
          <w:tcPr>
            <w:tcW w:w="442" w:type="dxa"/>
          </w:tcPr>
          <w:p w14:paraId="06490DB4" w14:textId="77777777" w:rsidR="00A033B3" w:rsidRDefault="00A033B3"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B9F5A41" w14:textId="77777777" w:rsidR="00A033B3" w:rsidRDefault="00A033B3" w:rsidP="001C07A2">
            <w:pPr>
              <w:spacing w:beforeLines="40" w:before="96" w:afterLines="40" w:after="96"/>
              <w:jc w:val="both"/>
            </w:pPr>
            <w:r>
              <w:t>Rów melioracyjny Z.6-1-1. Urządzenie melioracji szczegółowych. Rów odprowadzający wody do rzeki Zielonej.</w:t>
            </w:r>
          </w:p>
        </w:tc>
        <w:tc>
          <w:tcPr>
            <w:tcW w:w="1116" w:type="dxa"/>
            <w:vAlign w:val="center"/>
          </w:tcPr>
          <w:p w14:paraId="6B563B5D" w14:textId="77777777" w:rsidR="00A033B3" w:rsidRDefault="00A033B3">
            <w:pPr>
              <w:jc w:val="right"/>
            </w:pPr>
          </w:p>
        </w:tc>
        <w:tc>
          <w:tcPr>
            <w:tcW w:w="313" w:type="dxa"/>
            <w:vAlign w:val="center"/>
          </w:tcPr>
          <w:p w14:paraId="66305120" w14:textId="77777777" w:rsidR="00A033B3" w:rsidRDefault="00A033B3">
            <w:pPr>
              <w:rPr>
                <w:rFonts w:cs="Arial"/>
                <w:szCs w:val="20"/>
              </w:rPr>
            </w:pPr>
          </w:p>
        </w:tc>
      </w:tr>
    </w:tbl>
    <w:p w14:paraId="66D6247C" w14:textId="77777777" w:rsidR="00A033B3" w:rsidRDefault="00A033B3"/>
    <w:p w14:paraId="40429CD0" w14:textId="77777777" w:rsidR="00A033B3" w:rsidRDefault="00A033B3">
      <w:pPr>
        <w:pStyle w:val="Nagwekww2"/>
      </w:pPr>
      <w:r>
        <w:br w:type="page"/>
      </w:r>
      <w:bookmarkStart w:id="5987" w:name="_Toc168571543"/>
      <w:bookmarkStart w:id="5988" w:name="_Toc168823648"/>
      <w:bookmarkStart w:id="5989" w:name="_Toc178159558"/>
      <w:bookmarkStart w:id="5990" w:name="_Toc207085756"/>
      <w:bookmarkStart w:id="5991" w:name="_Toc136448886"/>
      <w:r>
        <w:t>Obręb Święta Katarzyna – kierunki zagospodarowania</w:t>
      </w:r>
      <w:bookmarkEnd w:id="5987"/>
      <w:bookmarkEnd w:id="5988"/>
      <w:bookmarkEnd w:id="5989"/>
      <w:bookmarkEnd w:id="5990"/>
      <w:bookmarkEnd w:id="5991"/>
    </w:p>
    <w:tbl>
      <w:tblPr>
        <w:tblW w:w="9271" w:type="dxa"/>
        <w:tblInd w:w="-20" w:type="dxa"/>
        <w:tblCellMar>
          <w:left w:w="0" w:type="dxa"/>
          <w:right w:w="0" w:type="dxa"/>
        </w:tblCellMar>
        <w:tblLook w:val="0000" w:firstRow="0" w:lastRow="0" w:firstColumn="0" w:lastColumn="0" w:noHBand="0" w:noVBand="0"/>
      </w:tblPr>
      <w:tblGrid>
        <w:gridCol w:w="453"/>
        <w:gridCol w:w="7400"/>
        <w:gridCol w:w="1120"/>
        <w:gridCol w:w="298"/>
      </w:tblGrid>
      <w:tr w:rsidR="00A033B3" w14:paraId="268E42CA" w14:textId="77777777">
        <w:trPr>
          <w:trHeight w:val="255"/>
        </w:trPr>
        <w:tc>
          <w:tcPr>
            <w:tcW w:w="453" w:type="dxa"/>
          </w:tcPr>
          <w:p w14:paraId="5686A364"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370647" w14:textId="77777777" w:rsidR="00A033B3" w:rsidRDefault="00A033B3">
            <w:pPr>
              <w:pStyle w:val="Nagwek3ww"/>
              <w:rPr>
                <w:szCs w:val="24"/>
              </w:rPr>
            </w:pPr>
            <w:bookmarkStart w:id="5992" w:name="_Toc168823649"/>
            <w:bookmarkStart w:id="5993" w:name="_Toc178159559"/>
            <w:bookmarkStart w:id="5994" w:name="_Toc207085757"/>
            <w:bookmarkStart w:id="5995" w:name="_Toc136448887"/>
            <w:r>
              <w:t>MN-Sk1</w:t>
            </w:r>
            <w:bookmarkEnd w:id="5992"/>
            <w:bookmarkEnd w:id="5993"/>
            <w:bookmarkEnd w:id="5994"/>
            <w:bookmarkEnd w:id="5995"/>
          </w:p>
        </w:tc>
        <w:tc>
          <w:tcPr>
            <w:tcW w:w="1120" w:type="dxa"/>
            <w:vAlign w:val="center"/>
          </w:tcPr>
          <w:p w14:paraId="07F88832" w14:textId="77777777" w:rsidR="00A033B3" w:rsidRDefault="00A033B3" w:rsidP="00EA7460">
            <w:pPr>
              <w:jc w:val="right"/>
              <w:rPr>
                <w:szCs w:val="24"/>
              </w:rPr>
            </w:pPr>
            <w:r>
              <w:t>73906</w:t>
            </w:r>
          </w:p>
        </w:tc>
        <w:tc>
          <w:tcPr>
            <w:tcW w:w="298" w:type="dxa"/>
            <w:vAlign w:val="center"/>
          </w:tcPr>
          <w:p w14:paraId="648D94B1" w14:textId="77777777" w:rsidR="00A033B3" w:rsidRDefault="00A033B3">
            <w:r>
              <w:rPr>
                <w:rFonts w:cs="Arial"/>
                <w:szCs w:val="20"/>
              </w:rPr>
              <w:t>m</w:t>
            </w:r>
            <w:r>
              <w:rPr>
                <w:rFonts w:cs="Arial"/>
                <w:szCs w:val="20"/>
                <w:vertAlign w:val="superscript"/>
              </w:rPr>
              <w:t>2</w:t>
            </w:r>
          </w:p>
        </w:tc>
      </w:tr>
      <w:tr w:rsidR="00A033B3" w14:paraId="5156BF11" w14:textId="77777777">
        <w:trPr>
          <w:trHeight w:val="255"/>
        </w:trPr>
        <w:tc>
          <w:tcPr>
            <w:tcW w:w="453" w:type="dxa"/>
          </w:tcPr>
          <w:p w14:paraId="3AA4F5D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78AE6B" w14:textId="77777777" w:rsidR="00A033B3" w:rsidRDefault="00A033B3" w:rsidP="001C07A2">
            <w:pPr>
              <w:spacing w:beforeLines="40" w:before="96" w:afterLines="40" w:after="96"/>
            </w:pPr>
            <w:r>
              <w:t>Teren zabudowy mieszkaniowej jednorodzinnej</w:t>
            </w:r>
          </w:p>
        </w:tc>
        <w:tc>
          <w:tcPr>
            <w:tcW w:w="1120" w:type="dxa"/>
            <w:vAlign w:val="center"/>
          </w:tcPr>
          <w:p w14:paraId="61C8333C" w14:textId="77777777" w:rsidR="00A033B3" w:rsidRDefault="00A033B3">
            <w:pPr>
              <w:jc w:val="right"/>
            </w:pPr>
          </w:p>
        </w:tc>
        <w:tc>
          <w:tcPr>
            <w:tcW w:w="298" w:type="dxa"/>
            <w:vAlign w:val="center"/>
          </w:tcPr>
          <w:p w14:paraId="58626202" w14:textId="77777777" w:rsidR="00A033B3" w:rsidRDefault="00A033B3">
            <w:pPr>
              <w:rPr>
                <w:rFonts w:cs="Arial"/>
                <w:szCs w:val="20"/>
              </w:rPr>
            </w:pPr>
          </w:p>
        </w:tc>
      </w:tr>
      <w:tr w:rsidR="00A033B3" w14:paraId="6BA77D30" w14:textId="77777777">
        <w:trPr>
          <w:trHeight w:val="255"/>
        </w:trPr>
        <w:tc>
          <w:tcPr>
            <w:tcW w:w="453" w:type="dxa"/>
          </w:tcPr>
          <w:p w14:paraId="07ECCEF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CB85E9"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74DD0260" w14:textId="77777777" w:rsidR="00A033B3" w:rsidRDefault="00A033B3">
            <w:pPr>
              <w:jc w:val="right"/>
            </w:pPr>
          </w:p>
        </w:tc>
        <w:tc>
          <w:tcPr>
            <w:tcW w:w="298" w:type="dxa"/>
            <w:vAlign w:val="center"/>
          </w:tcPr>
          <w:p w14:paraId="5DB108B2" w14:textId="77777777" w:rsidR="00A033B3" w:rsidRDefault="00A033B3">
            <w:pPr>
              <w:rPr>
                <w:rFonts w:cs="Arial"/>
                <w:szCs w:val="20"/>
              </w:rPr>
            </w:pPr>
          </w:p>
        </w:tc>
      </w:tr>
      <w:tr w:rsidR="00A033B3" w14:paraId="4E15D87F" w14:textId="77777777">
        <w:trPr>
          <w:trHeight w:val="255"/>
        </w:trPr>
        <w:tc>
          <w:tcPr>
            <w:tcW w:w="453" w:type="dxa"/>
          </w:tcPr>
          <w:p w14:paraId="137A833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079FE1" w14:textId="77777777" w:rsidR="00A033B3" w:rsidRDefault="00A033B3">
            <w:pPr>
              <w:pStyle w:val="Nagwek3ww"/>
              <w:rPr>
                <w:szCs w:val="24"/>
              </w:rPr>
            </w:pPr>
            <w:bookmarkStart w:id="5996" w:name="_Toc168823650"/>
            <w:bookmarkStart w:id="5997" w:name="_Toc178159560"/>
            <w:bookmarkStart w:id="5998" w:name="_Toc207085758"/>
            <w:bookmarkStart w:id="5999" w:name="_Toc136448888"/>
            <w:r>
              <w:t>MN-Sk2</w:t>
            </w:r>
            <w:bookmarkEnd w:id="5996"/>
            <w:bookmarkEnd w:id="5997"/>
            <w:bookmarkEnd w:id="5998"/>
            <w:bookmarkEnd w:id="5999"/>
          </w:p>
        </w:tc>
        <w:tc>
          <w:tcPr>
            <w:tcW w:w="1120" w:type="dxa"/>
            <w:vAlign w:val="center"/>
          </w:tcPr>
          <w:p w14:paraId="658D539A" w14:textId="77777777" w:rsidR="00A033B3" w:rsidRDefault="00A033B3" w:rsidP="00EA7460">
            <w:pPr>
              <w:jc w:val="right"/>
              <w:rPr>
                <w:szCs w:val="24"/>
              </w:rPr>
            </w:pPr>
            <w:r>
              <w:t>38535</w:t>
            </w:r>
          </w:p>
        </w:tc>
        <w:tc>
          <w:tcPr>
            <w:tcW w:w="298" w:type="dxa"/>
            <w:vAlign w:val="center"/>
          </w:tcPr>
          <w:p w14:paraId="79CD251E" w14:textId="77777777" w:rsidR="00A033B3" w:rsidRDefault="00A033B3">
            <w:r>
              <w:rPr>
                <w:rFonts w:cs="Arial"/>
                <w:szCs w:val="20"/>
              </w:rPr>
              <w:t>m</w:t>
            </w:r>
            <w:r>
              <w:rPr>
                <w:rFonts w:cs="Arial"/>
                <w:szCs w:val="20"/>
                <w:vertAlign w:val="superscript"/>
              </w:rPr>
              <w:t>2</w:t>
            </w:r>
          </w:p>
        </w:tc>
      </w:tr>
      <w:tr w:rsidR="00A033B3" w14:paraId="79D6018B" w14:textId="77777777">
        <w:trPr>
          <w:trHeight w:val="255"/>
        </w:trPr>
        <w:tc>
          <w:tcPr>
            <w:tcW w:w="453" w:type="dxa"/>
          </w:tcPr>
          <w:p w14:paraId="371F6FD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12F7BB" w14:textId="77777777" w:rsidR="00A033B3" w:rsidRDefault="00A033B3" w:rsidP="001C07A2">
            <w:pPr>
              <w:spacing w:beforeLines="40" w:before="96" w:afterLines="40" w:after="96"/>
            </w:pPr>
            <w:r>
              <w:t>Teren zabudowy mieszkaniowej jednorodzinnej</w:t>
            </w:r>
          </w:p>
        </w:tc>
        <w:tc>
          <w:tcPr>
            <w:tcW w:w="1120" w:type="dxa"/>
            <w:vAlign w:val="center"/>
          </w:tcPr>
          <w:p w14:paraId="0EB68C3D" w14:textId="77777777" w:rsidR="00A033B3" w:rsidRDefault="00A033B3">
            <w:pPr>
              <w:jc w:val="right"/>
            </w:pPr>
          </w:p>
        </w:tc>
        <w:tc>
          <w:tcPr>
            <w:tcW w:w="298" w:type="dxa"/>
            <w:vAlign w:val="center"/>
          </w:tcPr>
          <w:p w14:paraId="0C2EC8B2" w14:textId="77777777" w:rsidR="00A033B3" w:rsidRDefault="00A033B3">
            <w:pPr>
              <w:rPr>
                <w:rFonts w:cs="Arial"/>
                <w:szCs w:val="20"/>
              </w:rPr>
            </w:pPr>
          </w:p>
        </w:tc>
      </w:tr>
      <w:tr w:rsidR="00A033B3" w14:paraId="26658EF9" w14:textId="77777777">
        <w:trPr>
          <w:trHeight w:val="255"/>
        </w:trPr>
        <w:tc>
          <w:tcPr>
            <w:tcW w:w="453" w:type="dxa"/>
          </w:tcPr>
          <w:p w14:paraId="22062A2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8B1EE9" w14:textId="77777777" w:rsidR="00A033B3" w:rsidRDefault="00A033B3" w:rsidP="001C07A2">
            <w:pPr>
              <w:spacing w:beforeLines="40" w:before="96" w:afterLines="40" w:after="96"/>
              <w:jc w:val="both"/>
            </w:pPr>
            <w:r>
              <w:t>Zabudowa mieszkaniowa jednorodzinna wolnostojąca, bliźniacza i szeregowa.</w:t>
            </w:r>
            <w:r>
              <w:rPr>
                <w:rFonts w:cs="Arial"/>
                <w:szCs w:val="20"/>
              </w:rPr>
              <w:t xml:space="preserve"> Możliwe wprowadzenie usług w zakresie drobnego handlu detalicznego, usług zdrowia.</w:t>
            </w:r>
            <w:r w:rsidR="00D8312F">
              <w:rPr>
                <w:rFonts w:cs="Arial"/>
                <w:szCs w:val="20"/>
              </w:rPr>
              <w:t xml:space="preserve"> W pasie 10 m od istniejącego cieku podstawowego – Z.6 Potoku </w:t>
            </w:r>
            <w:r w:rsidR="00330F3B">
              <w:rPr>
                <w:rFonts w:cs="Arial"/>
                <w:szCs w:val="20"/>
              </w:rPr>
              <w:t xml:space="preserve">Katarzynka </w:t>
            </w:r>
            <w:r w:rsidR="00D66149">
              <w:rPr>
                <w:rFonts w:cs="Arial"/>
                <w:szCs w:val="20"/>
              </w:rPr>
              <w:t>należy wprowadzić w miejscowym planie zagospodarowania przestrzennego zakazlokalizacji</w:t>
            </w:r>
            <w:r w:rsidR="00330F3B">
              <w:rPr>
                <w:rFonts w:cs="Arial"/>
                <w:szCs w:val="20"/>
              </w:rPr>
              <w:t xml:space="preserve"> obiektów kubaturowych </w:t>
            </w:r>
            <w:r w:rsidR="00D66149">
              <w:rPr>
                <w:rFonts w:cs="Arial"/>
                <w:szCs w:val="20"/>
              </w:rPr>
              <w:t>oraz obowiązeknasadzenia</w:t>
            </w:r>
            <w:r w:rsidR="00330F3B">
              <w:rPr>
                <w:rFonts w:cs="Arial"/>
                <w:szCs w:val="20"/>
              </w:rPr>
              <w:t xml:space="preserve"> zieleni jako obudowy biologicznej cieku</w:t>
            </w:r>
            <w:r w:rsidR="00D66149">
              <w:rPr>
                <w:rFonts w:cs="Arial"/>
                <w:szCs w:val="20"/>
              </w:rPr>
              <w:t>.</w:t>
            </w:r>
          </w:p>
        </w:tc>
        <w:tc>
          <w:tcPr>
            <w:tcW w:w="1120" w:type="dxa"/>
            <w:vAlign w:val="center"/>
          </w:tcPr>
          <w:p w14:paraId="312DB234" w14:textId="77777777" w:rsidR="00A033B3" w:rsidRDefault="00A033B3">
            <w:pPr>
              <w:jc w:val="right"/>
            </w:pPr>
          </w:p>
        </w:tc>
        <w:tc>
          <w:tcPr>
            <w:tcW w:w="298" w:type="dxa"/>
            <w:vAlign w:val="center"/>
          </w:tcPr>
          <w:p w14:paraId="411A3B66" w14:textId="77777777" w:rsidR="00A033B3" w:rsidRDefault="00A033B3">
            <w:pPr>
              <w:rPr>
                <w:rFonts w:cs="Arial"/>
                <w:szCs w:val="20"/>
              </w:rPr>
            </w:pPr>
          </w:p>
        </w:tc>
      </w:tr>
      <w:tr w:rsidR="00A033B3" w14:paraId="479CE09A" w14:textId="77777777">
        <w:trPr>
          <w:trHeight w:val="255"/>
        </w:trPr>
        <w:tc>
          <w:tcPr>
            <w:tcW w:w="453" w:type="dxa"/>
          </w:tcPr>
          <w:p w14:paraId="212AB4E9"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6B08EF" w14:textId="77777777" w:rsidR="00A033B3" w:rsidRDefault="00A033B3">
            <w:pPr>
              <w:pStyle w:val="Nagwek3ww"/>
              <w:rPr>
                <w:szCs w:val="24"/>
              </w:rPr>
            </w:pPr>
            <w:bookmarkStart w:id="6000" w:name="_Toc168823651"/>
            <w:bookmarkStart w:id="6001" w:name="_Toc178159561"/>
            <w:bookmarkStart w:id="6002" w:name="_Toc207085759"/>
            <w:bookmarkStart w:id="6003" w:name="_Toc136448889"/>
            <w:r>
              <w:t>MN-Sk3</w:t>
            </w:r>
            <w:bookmarkEnd w:id="6000"/>
            <w:bookmarkEnd w:id="6001"/>
            <w:bookmarkEnd w:id="6002"/>
            <w:bookmarkEnd w:id="6003"/>
          </w:p>
        </w:tc>
        <w:tc>
          <w:tcPr>
            <w:tcW w:w="1120" w:type="dxa"/>
            <w:vAlign w:val="center"/>
          </w:tcPr>
          <w:p w14:paraId="6B42C52A" w14:textId="77777777" w:rsidR="00A033B3" w:rsidRDefault="00EA7460" w:rsidP="00EA7460">
            <w:pPr>
              <w:jc w:val="right"/>
              <w:rPr>
                <w:szCs w:val="24"/>
              </w:rPr>
            </w:pPr>
            <w:r>
              <w:t>18514</w:t>
            </w:r>
          </w:p>
        </w:tc>
        <w:tc>
          <w:tcPr>
            <w:tcW w:w="298" w:type="dxa"/>
            <w:vAlign w:val="center"/>
          </w:tcPr>
          <w:p w14:paraId="7B92BE56" w14:textId="77777777" w:rsidR="00A033B3" w:rsidRDefault="00A033B3">
            <w:r>
              <w:rPr>
                <w:rFonts w:cs="Arial"/>
                <w:szCs w:val="20"/>
              </w:rPr>
              <w:t>m</w:t>
            </w:r>
            <w:r>
              <w:rPr>
                <w:rFonts w:cs="Arial"/>
                <w:szCs w:val="20"/>
                <w:vertAlign w:val="superscript"/>
              </w:rPr>
              <w:t>2</w:t>
            </w:r>
          </w:p>
        </w:tc>
      </w:tr>
      <w:tr w:rsidR="00A033B3" w14:paraId="2A0CABE6" w14:textId="77777777">
        <w:trPr>
          <w:trHeight w:val="255"/>
        </w:trPr>
        <w:tc>
          <w:tcPr>
            <w:tcW w:w="453" w:type="dxa"/>
          </w:tcPr>
          <w:p w14:paraId="68615B6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FD1227" w14:textId="77777777" w:rsidR="00A033B3" w:rsidRDefault="00A033B3" w:rsidP="001C07A2">
            <w:pPr>
              <w:spacing w:beforeLines="40" w:before="96" w:afterLines="40" w:after="96"/>
            </w:pPr>
            <w:r>
              <w:t>Teren zabudowy mieszkaniowej jednorodzinnej</w:t>
            </w:r>
          </w:p>
        </w:tc>
        <w:tc>
          <w:tcPr>
            <w:tcW w:w="1120" w:type="dxa"/>
            <w:vAlign w:val="center"/>
          </w:tcPr>
          <w:p w14:paraId="7CAE4CCA" w14:textId="77777777" w:rsidR="00A033B3" w:rsidRDefault="00A033B3">
            <w:pPr>
              <w:jc w:val="right"/>
            </w:pPr>
          </w:p>
        </w:tc>
        <w:tc>
          <w:tcPr>
            <w:tcW w:w="298" w:type="dxa"/>
            <w:vAlign w:val="center"/>
          </w:tcPr>
          <w:p w14:paraId="45C4CD81" w14:textId="77777777" w:rsidR="00A033B3" w:rsidRDefault="00A033B3">
            <w:pPr>
              <w:rPr>
                <w:rFonts w:cs="Arial"/>
                <w:szCs w:val="20"/>
              </w:rPr>
            </w:pPr>
          </w:p>
        </w:tc>
      </w:tr>
      <w:tr w:rsidR="00A033B3" w14:paraId="1CF2097C" w14:textId="77777777">
        <w:trPr>
          <w:trHeight w:val="255"/>
        </w:trPr>
        <w:tc>
          <w:tcPr>
            <w:tcW w:w="453" w:type="dxa"/>
          </w:tcPr>
          <w:p w14:paraId="432B6ED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474714" w14:textId="77777777" w:rsidR="00A033B3" w:rsidRDefault="00A033B3" w:rsidP="001C07A2">
            <w:pPr>
              <w:spacing w:beforeLines="40" w:before="96" w:afterLines="40" w:after="96"/>
              <w:jc w:val="both"/>
            </w:pPr>
            <w:r>
              <w:t xml:space="preserve">Zabudowa mieszkaniowa jednorodzinna wolnostojąca i bliźniacza. </w:t>
            </w:r>
          </w:p>
        </w:tc>
        <w:tc>
          <w:tcPr>
            <w:tcW w:w="1120" w:type="dxa"/>
            <w:vAlign w:val="center"/>
          </w:tcPr>
          <w:p w14:paraId="6D7EAD78" w14:textId="77777777" w:rsidR="00A033B3" w:rsidRDefault="00A033B3">
            <w:pPr>
              <w:jc w:val="right"/>
            </w:pPr>
          </w:p>
        </w:tc>
        <w:tc>
          <w:tcPr>
            <w:tcW w:w="298" w:type="dxa"/>
            <w:vAlign w:val="center"/>
          </w:tcPr>
          <w:p w14:paraId="2FD1C151" w14:textId="77777777" w:rsidR="00A033B3" w:rsidRDefault="00A033B3">
            <w:pPr>
              <w:rPr>
                <w:rFonts w:cs="Arial"/>
                <w:szCs w:val="20"/>
              </w:rPr>
            </w:pPr>
          </w:p>
        </w:tc>
      </w:tr>
      <w:tr w:rsidR="00A033B3" w14:paraId="3985AAFE" w14:textId="77777777">
        <w:trPr>
          <w:trHeight w:val="255"/>
        </w:trPr>
        <w:tc>
          <w:tcPr>
            <w:tcW w:w="453" w:type="dxa"/>
          </w:tcPr>
          <w:p w14:paraId="0C629159"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6EB8C2" w14:textId="77777777" w:rsidR="00A033B3" w:rsidRDefault="00A033B3">
            <w:pPr>
              <w:pStyle w:val="Nagwek3ww"/>
              <w:rPr>
                <w:szCs w:val="24"/>
              </w:rPr>
            </w:pPr>
            <w:bookmarkStart w:id="6004" w:name="_Toc168823652"/>
            <w:bookmarkStart w:id="6005" w:name="_Toc178159562"/>
            <w:bookmarkStart w:id="6006" w:name="_Toc207085760"/>
            <w:bookmarkStart w:id="6007" w:name="_Toc136448890"/>
            <w:r>
              <w:t>MN-Sk4</w:t>
            </w:r>
            <w:bookmarkEnd w:id="6004"/>
            <w:bookmarkEnd w:id="6005"/>
            <w:bookmarkEnd w:id="6006"/>
            <w:bookmarkEnd w:id="6007"/>
          </w:p>
        </w:tc>
        <w:tc>
          <w:tcPr>
            <w:tcW w:w="1120" w:type="dxa"/>
            <w:vAlign w:val="center"/>
          </w:tcPr>
          <w:p w14:paraId="7EB2B181" w14:textId="77777777" w:rsidR="00A033B3" w:rsidRDefault="00A033B3" w:rsidP="00EA7460">
            <w:pPr>
              <w:jc w:val="right"/>
              <w:rPr>
                <w:szCs w:val="24"/>
              </w:rPr>
            </w:pPr>
            <w:r>
              <w:t>22180</w:t>
            </w:r>
          </w:p>
        </w:tc>
        <w:tc>
          <w:tcPr>
            <w:tcW w:w="298" w:type="dxa"/>
            <w:vAlign w:val="center"/>
          </w:tcPr>
          <w:p w14:paraId="2850A98F" w14:textId="77777777" w:rsidR="00A033B3" w:rsidRDefault="00A033B3">
            <w:r>
              <w:rPr>
                <w:rFonts w:cs="Arial"/>
                <w:szCs w:val="20"/>
              </w:rPr>
              <w:t>m</w:t>
            </w:r>
            <w:r>
              <w:rPr>
                <w:rFonts w:cs="Arial"/>
                <w:szCs w:val="20"/>
                <w:vertAlign w:val="superscript"/>
              </w:rPr>
              <w:t>2</w:t>
            </w:r>
          </w:p>
        </w:tc>
      </w:tr>
      <w:tr w:rsidR="00A033B3" w14:paraId="3AB6FE55" w14:textId="77777777">
        <w:trPr>
          <w:trHeight w:val="255"/>
        </w:trPr>
        <w:tc>
          <w:tcPr>
            <w:tcW w:w="453" w:type="dxa"/>
          </w:tcPr>
          <w:p w14:paraId="57FD962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766C1A" w14:textId="77777777" w:rsidR="00A033B3" w:rsidRDefault="00A033B3" w:rsidP="001C07A2">
            <w:pPr>
              <w:spacing w:beforeLines="40" w:before="96" w:afterLines="40" w:after="96"/>
            </w:pPr>
            <w:r>
              <w:t>Teren zabudowy mieszkaniowej jednorodzinnej</w:t>
            </w:r>
          </w:p>
        </w:tc>
        <w:tc>
          <w:tcPr>
            <w:tcW w:w="1120" w:type="dxa"/>
            <w:vAlign w:val="center"/>
          </w:tcPr>
          <w:p w14:paraId="781DE6AD" w14:textId="77777777" w:rsidR="00A033B3" w:rsidRDefault="00A033B3">
            <w:pPr>
              <w:jc w:val="right"/>
            </w:pPr>
          </w:p>
        </w:tc>
        <w:tc>
          <w:tcPr>
            <w:tcW w:w="298" w:type="dxa"/>
            <w:vAlign w:val="center"/>
          </w:tcPr>
          <w:p w14:paraId="2E2774C2" w14:textId="77777777" w:rsidR="00A033B3" w:rsidRDefault="00A033B3">
            <w:pPr>
              <w:rPr>
                <w:rFonts w:cs="Arial"/>
                <w:szCs w:val="20"/>
              </w:rPr>
            </w:pPr>
          </w:p>
        </w:tc>
      </w:tr>
      <w:tr w:rsidR="00A033B3" w14:paraId="7100D272" w14:textId="77777777">
        <w:trPr>
          <w:trHeight w:val="255"/>
        </w:trPr>
        <w:tc>
          <w:tcPr>
            <w:tcW w:w="453" w:type="dxa"/>
          </w:tcPr>
          <w:p w14:paraId="1947E42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07E3B6"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27B7A485" w14:textId="77777777" w:rsidR="00A033B3" w:rsidRDefault="00A033B3">
            <w:pPr>
              <w:jc w:val="right"/>
            </w:pPr>
          </w:p>
        </w:tc>
        <w:tc>
          <w:tcPr>
            <w:tcW w:w="298" w:type="dxa"/>
            <w:vAlign w:val="center"/>
          </w:tcPr>
          <w:p w14:paraId="4B2F4F44" w14:textId="77777777" w:rsidR="00A033B3" w:rsidRDefault="00A033B3">
            <w:pPr>
              <w:rPr>
                <w:rFonts w:cs="Arial"/>
                <w:szCs w:val="20"/>
              </w:rPr>
            </w:pPr>
          </w:p>
        </w:tc>
      </w:tr>
      <w:tr w:rsidR="00A033B3" w14:paraId="1076BDDE" w14:textId="77777777">
        <w:trPr>
          <w:trHeight w:val="255"/>
        </w:trPr>
        <w:tc>
          <w:tcPr>
            <w:tcW w:w="453" w:type="dxa"/>
          </w:tcPr>
          <w:p w14:paraId="47964B16"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CB6594" w14:textId="77777777" w:rsidR="00A033B3" w:rsidRDefault="00A033B3">
            <w:pPr>
              <w:pStyle w:val="Nagwek3ww"/>
              <w:rPr>
                <w:szCs w:val="24"/>
              </w:rPr>
            </w:pPr>
            <w:bookmarkStart w:id="6008" w:name="_Toc168823653"/>
            <w:bookmarkStart w:id="6009" w:name="_Toc178159563"/>
            <w:bookmarkStart w:id="6010" w:name="_Toc207085761"/>
            <w:bookmarkStart w:id="6011" w:name="_Toc136448891"/>
            <w:r>
              <w:t>MN-Sk5</w:t>
            </w:r>
            <w:bookmarkEnd w:id="6008"/>
            <w:bookmarkEnd w:id="6009"/>
            <w:bookmarkEnd w:id="6010"/>
            <w:bookmarkEnd w:id="6011"/>
          </w:p>
        </w:tc>
        <w:tc>
          <w:tcPr>
            <w:tcW w:w="1120" w:type="dxa"/>
            <w:vAlign w:val="center"/>
          </w:tcPr>
          <w:p w14:paraId="7504CFC1" w14:textId="77777777" w:rsidR="00A033B3" w:rsidRDefault="00A033B3" w:rsidP="00EA7460">
            <w:pPr>
              <w:jc w:val="right"/>
              <w:rPr>
                <w:szCs w:val="24"/>
              </w:rPr>
            </w:pPr>
            <w:r>
              <w:t>82303</w:t>
            </w:r>
          </w:p>
        </w:tc>
        <w:tc>
          <w:tcPr>
            <w:tcW w:w="298" w:type="dxa"/>
            <w:vAlign w:val="center"/>
          </w:tcPr>
          <w:p w14:paraId="54A31C05" w14:textId="77777777" w:rsidR="00A033B3" w:rsidRDefault="00A033B3">
            <w:r>
              <w:rPr>
                <w:rFonts w:cs="Arial"/>
                <w:szCs w:val="20"/>
              </w:rPr>
              <w:t>m</w:t>
            </w:r>
            <w:r>
              <w:rPr>
                <w:rFonts w:cs="Arial"/>
                <w:szCs w:val="20"/>
                <w:vertAlign w:val="superscript"/>
              </w:rPr>
              <w:t>2</w:t>
            </w:r>
          </w:p>
        </w:tc>
      </w:tr>
      <w:tr w:rsidR="00A033B3" w14:paraId="6B1D2344" w14:textId="77777777">
        <w:trPr>
          <w:trHeight w:val="255"/>
        </w:trPr>
        <w:tc>
          <w:tcPr>
            <w:tcW w:w="453" w:type="dxa"/>
          </w:tcPr>
          <w:p w14:paraId="365E9D2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BFC126" w14:textId="77777777" w:rsidR="00A033B3" w:rsidRDefault="00A033B3" w:rsidP="001C07A2">
            <w:pPr>
              <w:spacing w:beforeLines="40" w:before="96" w:afterLines="40" w:after="96"/>
            </w:pPr>
            <w:r>
              <w:t>Teren zabudowy mieszkaniowej jednorodzinnej</w:t>
            </w:r>
          </w:p>
        </w:tc>
        <w:tc>
          <w:tcPr>
            <w:tcW w:w="1120" w:type="dxa"/>
            <w:vAlign w:val="center"/>
          </w:tcPr>
          <w:p w14:paraId="6561C2CB" w14:textId="77777777" w:rsidR="00A033B3" w:rsidRDefault="00A033B3">
            <w:pPr>
              <w:jc w:val="right"/>
            </w:pPr>
          </w:p>
        </w:tc>
        <w:tc>
          <w:tcPr>
            <w:tcW w:w="298" w:type="dxa"/>
            <w:vAlign w:val="center"/>
          </w:tcPr>
          <w:p w14:paraId="727AC67A" w14:textId="77777777" w:rsidR="00A033B3" w:rsidRDefault="00A033B3">
            <w:pPr>
              <w:rPr>
                <w:rFonts w:cs="Arial"/>
                <w:szCs w:val="20"/>
              </w:rPr>
            </w:pPr>
          </w:p>
        </w:tc>
      </w:tr>
      <w:tr w:rsidR="00A033B3" w14:paraId="726AAB0B" w14:textId="77777777">
        <w:trPr>
          <w:trHeight w:val="255"/>
        </w:trPr>
        <w:tc>
          <w:tcPr>
            <w:tcW w:w="453" w:type="dxa"/>
          </w:tcPr>
          <w:p w14:paraId="57DEC5B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54BC01"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05BD2BC3" w14:textId="77777777" w:rsidR="00A033B3" w:rsidRDefault="00A033B3">
            <w:pPr>
              <w:jc w:val="right"/>
            </w:pPr>
          </w:p>
        </w:tc>
        <w:tc>
          <w:tcPr>
            <w:tcW w:w="298" w:type="dxa"/>
            <w:vAlign w:val="center"/>
          </w:tcPr>
          <w:p w14:paraId="45449090" w14:textId="77777777" w:rsidR="00A033B3" w:rsidRDefault="00A033B3">
            <w:pPr>
              <w:rPr>
                <w:rFonts w:cs="Arial"/>
                <w:szCs w:val="20"/>
              </w:rPr>
            </w:pPr>
          </w:p>
        </w:tc>
      </w:tr>
      <w:tr w:rsidR="00A033B3" w14:paraId="3A7C1A62" w14:textId="77777777">
        <w:trPr>
          <w:trHeight w:val="255"/>
        </w:trPr>
        <w:tc>
          <w:tcPr>
            <w:tcW w:w="453" w:type="dxa"/>
          </w:tcPr>
          <w:p w14:paraId="0130B0D2"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FC2A73" w14:textId="77777777" w:rsidR="00A033B3" w:rsidRDefault="00A033B3">
            <w:pPr>
              <w:pStyle w:val="Nagwek3ww"/>
              <w:rPr>
                <w:szCs w:val="24"/>
              </w:rPr>
            </w:pPr>
            <w:bookmarkStart w:id="6012" w:name="_Toc168823654"/>
            <w:bookmarkStart w:id="6013" w:name="_Toc178159564"/>
            <w:bookmarkStart w:id="6014" w:name="_Toc207085762"/>
            <w:bookmarkStart w:id="6015" w:name="_Toc136448892"/>
            <w:r>
              <w:t>MN-Sk6</w:t>
            </w:r>
            <w:bookmarkEnd w:id="6012"/>
            <w:bookmarkEnd w:id="6013"/>
            <w:bookmarkEnd w:id="6014"/>
            <w:bookmarkEnd w:id="6015"/>
          </w:p>
        </w:tc>
        <w:tc>
          <w:tcPr>
            <w:tcW w:w="1120" w:type="dxa"/>
            <w:vAlign w:val="center"/>
          </w:tcPr>
          <w:p w14:paraId="3BF56687" w14:textId="77777777" w:rsidR="00A033B3" w:rsidRDefault="00A033B3" w:rsidP="00EA7460">
            <w:pPr>
              <w:jc w:val="right"/>
              <w:rPr>
                <w:szCs w:val="24"/>
              </w:rPr>
            </w:pPr>
            <w:r>
              <w:t>3142</w:t>
            </w:r>
          </w:p>
        </w:tc>
        <w:tc>
          <w:tcPr>
            <w:tcW w:w="298" w:type="dxa"/>
            <w:vAlign w:val="center"/>
          </w:tcPr>
          <w:p w14:paraId="506B2BCC" w14:textId="77777777" w:rsidR="00A033B3" w:rsidRDefault="00A033B3">
            <w:r>
              <w:rPr>
                <w:rFonts w:cs="Arial"/>
                <w:szCs w:val="20"/>
              </w:rPr>
              <w:t>m</w:t>
            </w:r>
            <w:r>
              <w:rPr>
                <w:rFonts w:cs="Arial"/>
                <w:szCs w:val="20"/>
                <w:vertAlign w:val="superscript"/>
              </w:rPr>
              <w:t>2</w:t>
            </w:r>
          </w:p>
        </w:tc>
      </w:tr>
      <w:tr w:rsidR="00A033B3" w14:paraId="00B62284" w14:textId="77777777">
        <w:trPr>
          <w:trHeight w:val="255"/>
        </w:trPr>
        <w:tc>
          <w:tcPr>
            <w:tcW w:w="453" w:type="dxa"/>
          </w:tcPr>
          <w:p w14:paraId="460D034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44C224" w14:textId="77777777" w:rsidR="00A033B3" w:rsidRDefault="00A033B3" w:rsidP="001C07A2">
            <w:pPr>
              <w:spacing w:beforeLines="40" w:before="96" w:afterLines="40" w:after="96"/>
            </w:pPr>
            <w:r>
              <w:t>Teren zabudowy mieszkaniowej jednorodzinnej</w:t>
            </w:r>
          </w:p>
        </w:tc>
        <w:tc>
          <w:tcPr>
            <w:tcW w:w="1120" w:type="dxa"/>
            <w:vAlign w:val="center"/>
          </w:tcPr>
          <w:p w14:paraId="74D8D41D" w14:textId="77777777" w:rsidR="00A033B3" w:rsidRDefault="00A033B3">
            <w:pPr>
              <w:jc w:val="right"/>
            </w:pPr>
          </w:p>
        </w:tc>
        <w:tc>
          <w:tcPr>
            <w:tcW w:w="298" w:type="dxa"/>
            <w:vAlign w:val="center"/>
          </w:tcPr>
          <w:p w14:paraId="3D4E523F" w14:textId="77777777" w:rsidR="00A033B3" w:rsidRDefault="00A033B3">
            <w:pPr>
              <w:rPr>
                <w:rFonts w:cs="Arial"/>
                <w:szCs w:val="20"/>
              </w:rPr>
            </w:pPr>
          </w:p>
        </w:tc>
      </w:tr>
      <w:tr w:rsidR="00A033B3" w14:paraId="7F271D41" w14:textId="77777777">
        <w:trPr>
          <w:trHeight w:val="255"/>
        </w:trPr>
        <w:tc>
          <w:tcPr>
            <w:tcW w:w="453" w:type="dxa"/>
          </w:tcPr>
          <w:p w14:paraId="6656DD7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7A40CC" w14:textId="77777777" w:rsidR="00A033B3" w:rsidRDefault="00A033B3" w:rsidP="001C07A2">
            <w:pPr>
              <w:spacing w:beforeLines="40" w:before="96" w:afterLines="40" w:after="96"/>
              <w:jc w:val="both"/>
            </w:pPr>
            <w:r>
              <w:t>Zabudowa mieszkaniowa jednorodzinna wolnostojąca.</w:t>
            </w:r>
          </w:p>
        </w:tc>
        <w:tc>
          <w:tcPr>
            <w:tcW w:w="1120" w:type="dxa"/>
            <w:vAlign w:val="center"/>
          </w:tcPr>
          <w:p w14:paraId="4614A402" w14:textId="77777777" w:rsidR="00A033B3" w:rsidRDefault="00A033B3">
            <w:pPr>
              <w:jc w:val="right"/>
            </w:pPr>
          </w:p>
        </w:tc>
        <w:tc>
          <w:tcPr>
            <w:tcW w:w="298" w:type="dxa"/>
            <w:vAlign w:val="center"/>
          </w:tcPr>
          <w:p w14:paraId="20E4A8A9" w14:textId="77777777" w:rsidR="00A033B3" w:rsidRDefault="00A033B3">
            <w:pPr>
              <w:rPr>
                <w:rFonts w:cs="Arial"/>
                <w:szCs w:val="20"/>
              </w:rPr>
            </w:pPr>
          </w:p>
        </w:tc>
      </w:tr>
      <w:tr w:rsidR="00A033B3" w14:paraId="514D4BE5" w14:textId="77777777">
        <w:trPr>
          <w:trHeight w:val="255"/>
        </w:trPr>
        <w:tc>
          <w:tcPr>
            <w:tcW w:w="453" w:type="dxa"/>
          </w:tcPr>
          <w:p w14:paraId="1A9A39DB"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AA481F" w14:textId="77777777" w:rsidR="00A033B3" w:rsidRDefault="00A033B3">
            <w:pPr>
              <w:pStyle w:val="Nagwek3ww"/>
              <w:rPr>
                <w:szCs w:val="24"/>
              </w:rPr>
            </w:pPr>
            <w:bookmarkStart w:id="6016" w:name="_Toc168823655"/>
            <w:bookmarkStart w:id="6017" w:name="_Toc178159565"/>
            <w:bookmarkStart w:id="6018" w:name="_Toc207085763"/>
            <w:bookmarkStart w:id="6019" w:name="_Toc136448893"/>
            <w:r>
              <w:t>MN-Sk7</w:t>
            </w:r>
            <w:bookmarkEnd w:id="6016"/>
            <w:bookmarkEnd w:id="6017"/>
            <w:bookmarkEnd w:id="6018"/>
            <w:bookmarkEnd w:id="6019"/>
          </w:p>
        </w:tc>
        <w:tc>
          <w:tcPr>
            <w:tcW w:w="1120" w:type="dxa"/>
            <w:vAlign w:val="center"/>
          </w:tcPr>
          <w:p w14:paraId="049DA4A2" w14:textId="77777777" w:rsidR="00A033B3" w:rsidRDefault="00A033B3" w:rsidP="00EA7460">
            <w:pPr>
              <w:jc w:val="right"/>
              <w:rPr>
                <w:szCs w:val="24"/>
              </w:rPr>
            </w:pPr>
            <w:r>
              <w:t>16974</w:t>
            </w:r>
          </w:p>
        </w:tc>
        <w:tc>
          <w:tcPr>
            <w:tcW w:w="298" w:type="dxa"/>
            <w:vAlign w:val="center"/>
          </w:tcPr>
          <w:p w14:paraId="2EC18663" w14:textId="77777777" w:rsidR="00A033B3" w:rsidRDefault="00A033B3">
            <w:r>
              <w:rPr>
                <w:rFonts w:cs="Arial"/>
                <w:szCs w:val="20"/>
              </w:rPr>
              <w:t>m</w:t>
            </w:r>
            <w:r>
              <w:rPr>
                <w:rFonts w:cs="Arial"/>
                <w:szCs w:val="20"/>
                <w:vertAlign w:val="superscript"/>
              </w:rPr>
              <w:t>2</w:t>
            </w:r>
          </w:p>
        </w:tc>
      </w:tr>
      <w:tr w:rsidR="00A033B3" w14:paraId="6B6A9E13" w14:textId="77777777">
        <w:trPr>
          <w:trHeight w:val="255"/>
        </w:trPr>
        <w:tc>
          <w:tcPr>
            <w:tcW w:w="453" w:type="dxa"/>
          </w:tcPr>
          <w:p w14:paraId="1D65786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C96DBF" w14:textId="77777777" w:rsidR="00A033B3" w:rsidRDefault="00A033B3" w:rsidP="001C07A2">
            <w:pPr>
              <w:spacing w:beforeLines="40" w:before="96" w:afterLines="40" w:after="96"/>
            </w:pPr>
            <w:r>
              <w:t>Teren zabudowy mieszkaniowej jednorodzinnej</w:t>
            </w:r>
          </w:p>
        </w:tc>
        <w:tc>
          <w:tcPr>
            <w:tcW w:w="1120" w:type="dxa"/>
            <w:vAlign w:val="center"/>
          </w:tcPr>
          <w:p w14:paraId="4284202A" w14:textId="77777777" w:rsidR="00A033B3" w:rsidRDefault="00A033B3">
            <w:pPr>
              <w:jc w:val="right"/>
            </w:pPr>
          </w:p>
        </w:tc>
        <w:tc>
          <w:tcPr>
            <w:tcW w:w="298" w:type="dxa"/>
            <w:vAlign w:val="center"/>
          </w:tcPr>
          <w:p w14:paraId="61D2B4B0" w14:textId="77777777" w:rsidR="00A033B3" w:rsidRDefault="00A033B3">
            <w:pPr>
              <w:rPr>
                <w:rFonts w:cs="Arial"/>
                <w:szCs w:val="20"/>
              </w:rPr>
            </w:pPr>
          </w:p>
        </w:tc>
      </w:tr>
      <w:tr w:rsidR="00A033B3" w14:paraId="75A84027" w14:textId="77777777">
        <w:trPr>
          <w:trHeight w:val="255"/>
        </w:trPr>
        <w:tc>
          <w:tcPr>
            <w:tcW w:w="453" w:type="dxa"/>
          </w:tcPr>
          <w:p w14:paraId="743F2C7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9900D5"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26C1C91E" w14:textId="77777777" w:rsidR="00A033B3" w:rsidRDefault="00A033B3">
            <w:pPr>
              <w:jc w:val="right"/>
            </w:pPr>
          </w:p>
        </w:tc>
        <w:tc>
          <w:tcPr>
            <w:tcW w:w="298" w:type="dxa"/>
            <w:vAlign w:val="center"/>
          </w:tcPr>
          <w:p w14:paraId="734D404A" w14:textId="77777777" w:rsidR="00A033B3" w:rsidRDefault="00A033B3">
            <w:pPr>
              <w:rPr>
                <w:rFonts w:cs="Arial"/>
                <w:szCs w:val="20"/>
              </w:rPr>
            </w:pPr>
          </w:p>
        </w:tc>
      </w:tr>
      <w:tr w:rsidR="00A033B3" w14:paraId="30CDEAA6" w14:textId="77777777">
        <w:trPr>
          <w:trHeight w:val="255"/>
        </w:trPr>
        <w:tc>
          <w:tcPr>
            <w:tcW w:w="453" w:type="dxa"/>
          </w:tcPr>
          <w:p w14:paraId="52B22050"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8E788E" w14:textId="77777777" w:rsidR="00A033B3" w:rsidRDefault="00A033B3">
            <w:pPr>
              <w:pStyle w:val="Nagwek3ww"/>
              <w:rPr>
                <w:szCs w:val="24"/>
              </w:rPr>
            </w:pPr>
            <w:bookmarkStart w:id="6020" w:name="_Toc168823656"/>
            <w:bookmarkStart w:id="6021" w:name="_Toc178159566"/>
            <w:bookmarkStart w:id="6022" w:name="_Toc207085764"/>
            <w:bookmarkStart w:id="6023" w:name="_Toc136448894"/>
            <w:r>
              <w:t>MN-Sk8</w:t>
            </w:r>
            <w:bookmarkEnd w:id="6020"/>
            <w:bookmarkEnd w:id="6021"/>
            <w:bookmarkEnd w:id="6022"/>
            <w:bookmarkEnd w:id="6023"/>
          </w:p>
        </w:tc>
        <w:tc>
          <w:tcPr>
            <w:tcW w:w="1120" w:type="dxa"/>
            <w:vAlign w:val="center"/>
          </w:tcPr>
          <w:p w14:paraId="72B38ABE" w14:textId="77777777" w:rsidR="00A033B3" w:rsidRDefault="00A033B3" w:rsidP="00EA7460">
            <w:pPr>
              <w:jc w:val="right"/>
              <w:rPr>
                <w:szCs w:val="24"/>
              </w:rPr>
            </w:pPr>
            <w:r>
              <w:t>162314</w:t>
            </w:r>
          </w:p>
        </w:tc>
        <w:tc>
          <w:tcPr>
            <w:tcW w:w="298" w:type="dxa"/>
            <w:vAlign w:val="center"/>
          </w:tcPr>
          <w:p w14:paraId="6CDE8CD6" w14:textId="77777777" w:rsidR="00A033B3" w:rsidRDefault="00A033B3">
            <w:r>
              <w:rPr>
                <w:rFonts w:cs="Arial"/>
                <w:szCs w:val="20"/>
              </w:rPr>
              <w:t>m</w:t>
            </w:r>
            <w:r>
              <w:rPr>
                <w:rFonts w:cs="Arial"/>
                <w:szCs w:val="20"/>
                <w:vertAlign w:val="superscript"/>
              </w:rPr>
              <w:t>2</w:t>
            </w:r>
          </w:p>
        </w:tc>
      </w:tr>
      <w:tr w:rsidR="00A033B3" w14:paraId="084B2D7B" w14:textId="77777777">
        <w:trPr>
          <w:trHeight w:val="255"/>
        </w:trPr>
        <w:tc>
          <w:tcPr>
            <w:tcW w:w="453" w:type="dxa"/>
          </w:tcPr>
          <w:p w14:paraId="66AFB45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A6B68F" w14:textId="77777777" w:rsidR="00A033B3" w:rsidRDefault="00A033B3" w:rsidP="001C07A2">
            <w:pPr>
              <w:spacing w:beforeLines="40" w:before="96" w:afterLines="40" w:after="96"/>
            </w:pPr>
            <w:r>
              <w:t>Teren zabudowy mieszkaniowej jednorodzinnej</w:t>
            </w:r>
          </w:p>
        </w:tc>
        <w:tc>
          <w:tcPr>
            <w:tcW w:w="1120" w:type="dxa"/>
            <w:vAlign w:val="center"/>
          </w:tcPr>
          <w:p w14:paraId="7FB6924B" w14:textId="77777777" w:rsidR="00A033B3" w:rsidRDefault="00A033B3">
            <w:pPr>
              <w:jc w:val="right"/>
            </w:pPr>
          </w:p>
        </w:tc>
        <w:tc>
          <w:tcPr>
            <w:tcW w:w="298" w:type="dxa"/>
            <w:vAlign w:val="center"/>
          </w:tcPr>
          <w:p w14:paraId="1A173B50" w14:textId="77777777" w:rsidR="00A033B3" w:rsidRDefault="00A033B3">
            <w:pPr>
              <w:rPr>
                <w:rFonts w:cs="Arial"/>
                <w:szCs w:val="20"/>
              </w:rPr>
            </w:pPr>
          </w:p>
        </w:tc>
      </w:tr>
      <w:tr w:rsidR="00A033B3" w14:paraId="4A2A1C5C" w14:textId="77777777">
        <w:trPr>
          <w:trHeight w:val="255"/>
        </w:trPr>
        <w:tc>
          <w:tcPr>
            <w:tcW w:w="453" w:type="dxa"/>
          </w:tcPr>
          <w:p w14:paraId="471C6AC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3821E4"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0C78EF03" w14:textId="77777777" w:rsidR="00A033B3" w:rsidRDefault="00A033B3">
            <w:pPr>
              <w:jc w:val="right"/>
            </w:pPr>
          </w:p>
        </w:tc>
        <w:tc>
          <w:tcPr>
            <w:tcW w:w="298" w:type="dxa"/>
            <w:vAlign w:val="center"/>
          </w:tcPr>
          <w:p w14:paraId="16760EFF" w14:textId="77777777" w:rsidR="00A033B3" w:rsidRDefault="00A033B3">
            <w:pPr>
              <w:rPr>
                <w:rFonts w:cs="Arial"/>
                <w:szCs w:val="20"/>
              </w:rPr>
            </w:pPr>
          </w:p>
        </w:tc>
      </w:tr>
      <w:tr w:rsidR="00A033B3" w14:paraId="6DA1E394" w14:textId="77777777">
        <w:trPr>
          <w:trHeight w:val="255"/>
        </w:trPr>
        <w:tc>
          <w:tcPr>
            <w:tcW w:w="453" w:type="dxa"/>
          </w:tcPr>
          <w:p w14:paraId="4C8ED973"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38FD6D" w14:textId="77777777" w:rsidR="00A033B3" w:rsidRDefault="00A033B3">
            <w:pPr>
              <w:pStyle w:val="Nagwek3ww"/>
              <w:rPr>
                <w:szCs w:val="24"/>
              </w:rPr>
            </w:pPr>
            <w:bookmarkStart w:id="6024" w:name="_Toc168823657"/>
            <w:bookmarkStart w:id="6025" w:name="_Toc178159567"/>
            <w:bookmarkStart w:id="6026" w:name="_Toc207085765"/>
            <w:bookmarkStart w:id="6027" w:name="_Toc136448895"/>
            <w:r>
              <w:t>MN-Sk9</w:t>
            </w:r>
            <w:bookmarkEnd w:id="6024"/>
            <w:bookmarkEnd w:id="6025"/>
            <w:bookmarkEnd w:id="6026"/>
            <w:bookmarkEnd w:id="6027"/>
          </w:p>
        </w:tc>
        <w:tc>
          <w:tcPr>
            <w:tcW w:w="1120" w:type="dxa"/>
            <w:vAlign w:val="center"/>
          </w:tcPr>
          <w:p w14:paraId="685F009B" w14:textId="77777777" w:rsidR="00A033B3" w:rsidRDefault="00EA7460" w:rsidP="00EA7460">
            <w:pPr>
              <w:jc w:val="right"/>
              <w:rPr>
                <w:szCs w:val="24"/>
              </w:rPr>
            </w:pPr>
            <w:r>
              <w:t>8093</w:t>
            </w:r>
          </w:p>
        </w:tc>
        <w:tc>
          <w:tcPr>
            <w:tcW w:w="298" w:type="dxa"/>
            <w:vAlign w:val="center"/>
          </w:tcPr>
          <w:p w14:paraId="1FA73B7D" w14:textId="77777777" w:rsidR="00A033B3" w:rsidRDefault="00A033B3">
            <w:r>
              <w:rPr>
                <w:rFonts w:cs="Arial"/>
                <w:szCs w:val="20"/>
              </w:rPr>
              <w:t>m</w:t>
            </w:r>
            <w:r>
              <w:rPr>
                <w:rFonts w:cs="Arial"/>
                <w:szCs w:val="20"/>
                <w:vertAlign w:val="superscript"/>
              </w:rPr>
              <w:t>2</w:t>
            </w:r>
          </w:p>
        </w:tc>
      </w:tr>
      <w:tr w:rsidR="00A033B3" w14:paraId="21ADFB7F" w14:textId="77777777">
        <w:trPr>
          <w:trHeight w:val="255"/>
        </w:trPr>
        <w:tc>
          <w:tcPr>
            <w:tcW w:w="453" w:type="dxa"/>
          </w:tcPr>
          <w:p w14:paraId="76A4954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00CAF2" w14:textId="77777777" w:rsidR="00A033B3" w:rsidRDefault="00A033B3" w:rsidP="001C07A2">
            <w:pPr>
              <w:spacing w:beforeLines="40" w:before="96" w:afterLines="40" w:after="96"/>
            </w:pPr>
            <w:r>
              <w:t>Teren zabudowy mieszkaniowej jednorodzinnej</w:t>
            </w:r>
          </w:p>
        </w:tc>
        <w:tc>
          <w:tcPr>
            <w:tcW w:w="1120" w:type="dxa"/>
            <w:vAlign w:val="center"/>
          </w:tcPr>
          <w:p w14:paraId="70767842" w14:textId="77777777" w:rsidR="00A033B3" w:rsidRDefault="00A033B3">
            <w:pPr>
              <w:jc w:val="right"/>
            </w:pPr>
          </w:p>
        </w:tc>
        <w:tc>
          <w:tcPr>
            <w:tcW w:w="298" w:type="dxa"/>
            <w:vAlign w:val="center"/>
          </w:tcPr>
          <w:p w14:paraId="0BF06DB9" w14:textId="77777777" w:rsidR="00A033B3" w:rsidRDefault="00A033B3">
            <w:pPr>
              <w:rPr>
                <w:rFonts w:cs="Arial"/>
                <w:szCs w:val="20"/>
              </w:rPr>
            </w:pPr>
          </w:p>
        </w:tc>
      </w:tr>
      <w:tr w:rsidR="00A033B3" w14:paraId="2D4230BE" w14:textId="77777777">
        <w:trPr>
          <w:trHeight w:val="255"/>
        </w:trPr>
        <w:tc>
          <w:tcPr>
            <w:tcW w:w="453" w:type="dxa"/>
          </w:tcPr>
          <w:p w14:paraId="2A95EDD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D1F525" w14:textId="77777777" w:rsidR="00A033B3" w:rsidRDefault="00A033B3" w:rsidP="001C07A2">
            <w:pPr>
              <w:spacing w:beforeLines="40" w:before="96" w:afterLines="40" w:after="96"/>
              <w:jc w:val="both"/>
            </w:pPr>
            <w:r>
              <w:t>Zabudowa mieszkaniowa jednorodzinna wolnostojąca i bliźniacza.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15B67472" w14:textId="77777777" w:rsidR="00A033B3" w:rsidRDefault="00A033B3">
            <w:pPr>
              <w:jc w:val="right"/>
            </w:pPr>
          </w:p>
        </w:tc>
        <w:tc>
          <w:tcPr>
            <w:tcW w:w="298" w:type="dxa"/>
            <w:vAlign w:val="center"/>
          </w:tcPr>
          <w:p w14:paraId="139DF163" w14:textId="77777777" w:rsidR="00A033B3" w:rsidRDefault="00A033B3">
            <w:pPr>
              <w:rPr>
                <w:rFonts w:cs="Arial"/>
                <w:szCs w:val="20"/>
              </w:rPr>
            </w:pPr>
          </w:p>
        </w:tc>
      </w:tr>
      <w:tr w:rsidR="00A033B3" w14:paraId="020973C8" w14:textId="77777777">
        <w:trPr>
          <w:trHeight w:val="255"/>
        </w:trPr>
        <w:tc>
          <w:tcPr>
            <w:tcW w:w="453" w:type="dxa"/>
          </w:tcPr>
          <w:p w14:paraId="5F54B154"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23C838" w14:textId="77777777" w:rsidR="00A033B3" w:rsidRDefault="00A033B3">
            <w:pPr>
              <w:pStyle w:val="Nagwek3ww"/>
              <w:rPr>
                <w:szCs w:val="24"/>
              </w:rPr>
            </w:pPr>
            <w:bookmarkStart w:id="6028" w:name="_Toc168823658"/>
            <w:bookmarkStart w:id="6029" w:name="_Toc178159568"/>
            <w:bookmarkStart w:id="6030" w:name="_Toc207085766"/>
            <w:bookmarkStart w:id="6031" w:name="_Toc136448896"/>
            <w:r>
              <w:t>MN-Sk10</w:t>
            </w:r>
            <w:bookmarkEnd w:id="6028"/>
            <w:bookmarkEnd w:id="6029"/>
            <w:bookmarkEnd w:id="6030"/>
            <w:bookmarkEnd w:id="6031"/>
          </w:p>
        </w:tc>
        <w:tc>
          <w:tcPr>
            <w:tcW w:w="1120" w:type="dxa"/>
            <w:vAlign w:val="center"/>
          </w:tcPr>
          <w:p w14:paraId="2AC4EAFB" w14:textId="77777777" w:rsidR="00A033B3" w:rsidRDefault="00EA7460" w:rsidP="00EA7460">
            <w:pPr>
              <w:jc w:val="right"/>
              <w:rPr>
                <w:szCs w:val="24"/>
              </w:rPr>
            </w:pPr>
            <w:r>
              <w:t>42526</w:t>
            </w:r>
          </w:p>
        </w:tc>
        <w:tc>
          <w:tcPr>
            <w:tcW w:w="298" w:type="dxa"/>
            <w:vAlign w:val="center"/>
          </w:tcPr>
          <w:p w14:paraId="5F776278" w14:textId="77777777" w:rsidR="00A033B3" w:rsidRDefault="00A033B3">
            <w:r>
              <w:rPr>
                <w:rFonts w:cs="Arial"/>
                <w:szCs w:val="20"/>
              </w:rPr>
              <w:t>m</w:t>
            </w:r>
            <w:r>
              <w:rPr>
                <w:rFonts w:cs="Arial"/>
                <w:szCs w:val="20"/>
                <w:vertAlign w:val="superscript"/>
              </w:rPr>
              <w:t>2</w:t>
            </w:r>
          </w:p>
        </w:tc>
      </w:tr>
      <w:tr w:rsidR="00A033B3" w14:paraId="3FFBC7C6" w14:textId="77777777">
        <w:trPr>
          <w:trHeight w:val="255"/>
        </w:trPr>
        <w:tc>
          <w:tcPr>
            <w:tcW w:w="453" w:type="dxa"/>
          </w:tcPr>
          <w:p w14:paraId="3FAB7F7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46FBB0" w14:textId="77777777" w:rsidR="00A033B3" w:rsidRDefault="00A033B3" w:rsidP="001C07A2">
            <w:pPr>
              <w:spacing w:beforeLines="40" w:before="96" w:afterLines="40" w:after="96"/>
            </w:pPr>
            <w:r>
              <w:t>Teren zabudowy mieszkaniowej jednorodzinnej</w:t>
            </w:r>
          </w:p>
        </w:tc>
        <w:tc>
          <w:tcPr>
            <w:tcW w:w="1120" w:type="dxa"/>
            <w:vAlign w:val="center"/>
          </w:tcPr>
          <w:p w14:paraId="0B326389" w14:textId="77777777" w:rsidR="00A033B3" w:rsidRDefault="00A033B3">
            <w:pPr>
              <w:jc w:val="right"/>
            </w:pPr>
          </w:p>
        </w:tc>
        <w:tc>
          <w:tcPr>
            <w:tcW w:w="298" w:type="dxa"/>
            <w:vAlign w:val="center"/>
          </w:tcPr>
          <w:p w14:paraId="27213505" w14:textId="77777777" w:rsidR="00A033B3" w:rsidRDefault="00A033B3">
            <w:pPr>
              <w:rPr>
                <w:rFonts w:cs="Arial"/>
                <w:szCs w:val="20"/>
              </w:rPr>
            </w:pPr>
          </w:p>
        </w:tc>
      </w:tr>
      <w:tr w:rsidR="00A033B3" w14:paraId="0F9EE61E" w14:textId="77777777">
        <w:trPr>
          <w:trHeight w:val="255"/>
        </w:trPr>
        <w:tc>
          <w:tcPr>
            <w:tcW w:w="453" w:type="dxa"/>
          </w:tcPr>
          <w:p w14:paraId="392BD14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090655" w14:textId="77777777" w:rsidR="00A033B3" w:rsidRDefault="00A033B3" w:rsidP="001C07A2">
            <w:pPr>
              <w:spacing w:beforeLines="40" w:before="96" w:afterLines="40" w:after="96"/>
              <w:jc w:val="both"/>
            </w:pPr>
            <w:r>
              <w:t>Zabudowa mieszkaniowa jednorodzinna wolnostojąca, bliźniacza, szeregowa i zwarta.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3244CDC9" w14:textId="77777777" w:rsidR="00A033B3" w:rsidRDefault="00A033B3">
            <w:pPr>
              <w:jc w:val="right"/>
            </w:pPr>
          </w:p>
        </w:tc>
        <w:tc>
          <w:tcPr>
            <w:tcW w:w="298" w:type="dxa"/>
            <w:vAlign w:val="center"/>
          </w:tcPr>
          <w:p w14:paraId="149768DF" w14:textId="77777777" w:rsidR="00A033B3" w:rsidRDefault="00A033B3">
            <w:pPr>
              <w:rPr>
                <w:rFonts w:cs="Arial"/>
                <w:szCs w:val="20"/>
              </w:rPr>
            </w:pPr>
          </w:p>
        </w:tc>
      </w:tr>
      <w:tr w:rsidR="00A033B3" w14:paraId="00B1D433" w14:textId="77777777">
        <w:trPr>
          <w:trHeight w:val="255"/>
        </w:trPr>
        <w:tc>
          <w:tcPr>
            <w:tcW w:w="453" w:type="dxa"/>
          </w:tcPr>
          <w:p w14:paraId="5DEEBBBA"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A4BC91" w14:textId="77777777" w:rsidR="00A033B3" w:rsidRDefault="00A033B3">
            <w:pPr>
              <w:pStyle w:val="Nagwek3ww"/>
              <w:rPr>
                <w:szCs w:val="24"/>
              </w:rPr>
            </w:pPr>
            <w:bookmarkStart w:id="6032" w:name="_Toc168823659"/>
            <w:bookmarkStart w:id="6033" w:name="_Toc178159569"/>
            <w:bookmarkStart w:id="6034" w:name="_Toc207085767"/>
            <w:bookmarkStart w:id="6035" w:name="_Toc136448897"/>
            <w:r>
              <w:t>MN-Sk11</w:t>
            </w:r>
            <w:bookmarkEnd w:id="6032"/>
            <w:bookmarkEnd w:id="6033"/>
            <w:bookmarkEnd w:id="6034"/>
            <w:bookmarkEnd w:id="6035"/>
          </w:p>
        </w:tc>
        <w:tc>
          <w:tcPr>
            <w:tcW w:w="1120" w:type="dxa"/>
            <w:vAlign w:val="center"/>
          </w:tcPr>
          <w:p w14:paraId="0CE2D308" w14:textId="77777777" w:rsidR="00A033B3" w:rsidRDefault="00A033B3" w:rsidP="00EA7460">
            <w:pPr>
              <w:jc w:val="right"/>
              <w:rPr>
                <w:szCs w:val="24"/>
              </w:rPr>
            </w:pPr>
            <w:r>
              <w:t>91</w:t>
            </w:r>
            <w:r w:rsidR="00EA7460">
              <w:t>3</w:t>
            </w:r>
          </w:p>
        </w:tc>
        <w:tc>
          <w:tcPr>
            <w:tcW w:w="298" w:type="dxa"/>
            <w:vAlign w:val="center"/>
          </w:tcPr>
          <w:p w14:paraId="74C690E7" w14:textId="77777777" w:rsidR="00A033B3" w:rsidRDefault="00A033B3">
            <w:r>
              <w:rPr>
                <w:rFonts w:cs="Arial"/>
                <w:szCs w:val="20"/>
              </w:rPr>
              <w:t>m</w:t>
            </w:r>
            <w:r>
              <w:rPr>
                <w:rFonts w:cs="Arial"/>
                <w:szCs w:val="20"/>
                <w:vertAlign w:val="superscript"/>
              </w:rPr>
              <w:t>2</w:t>
            </w:r>
          </w:p>
        </w:tc>
      </w:tr>
      <w:tr w:rsidR="00A033B3" w14:paraId="7985DEB6" w14:textId="77777777">
        <w:trPr>
          <w:trHeight w:val="255"/>
        </w:trPr>
        <w:tc>
          <w:tcPr>
            <w:tcW w:w="453" w:type="dxa"/>
          </w:tcPr>
          <w:p w14:paraId="412659C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4E27EA" w14:textId="77777777" w:rsidR="00A033B3" w:rsidRDefault="00A033B3" w:rsidP="001C07A2">
            <w:pPr>
              <w:spacing w:beforeLines="40" w:before="96" w:afterLines="40" w:after="96"/>
            </w:pPr>
            <w:r>
              <w:t>Teren zabudowy mieszkaniowej jednorodzinnej</w:t>
            </w:r>
          </w:p>
        </w:tc>
        <w:tc>
          <w:tcPr>
            <w:tcW w:w="1120" w:type="dxa"/>
            <w:vAlign w:val="center"/>
          </w:tcPr>
          <w:p w14:paraId="0C5E2968" w14:textId="77777777" w:rsidR="00A033B3" w:rsidRDefault="00A033B3">
            <w:pPr>
              <w:jc w:val="right"/>
            </w:pPr>
          </w:p>
        </w:tc>
        <w:tc>
          <w:tcPr>
            <w:tcW w:w="298" w:type="dxa"/>
            <w:vAlign w:val="center"/>
          </w:tcPr>
          <w:p w14:paraId="136735C1" w14:textId="77777777" w:rsidR="00A033B3" w:rsidRDefault="00A033B3">
            <w:pPr>
              <w:rPr>
                <w:rFonts w:cs="Arial"/>
                <w:szCs w:val="20"/>
              </w:rPr>
            </w:pPr>
          </w:p>
        </w:tc>
      </w:tr>
      <w:tr w:rsidR="00A033B3" w14:paraId="1E2D8C57" w14:textId="77777777">
        <w:trPr>
          <w:trHeight w:val="255"/>
        </w:trPr>
        <w:tc>
          <w:tcPr>
            <w:tcW w:w="453" w:type="dxa"/>
          </w:tcPr>
          <w:p w14:paraId="1FBDF5C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8A073D" w14:textId="77777777" w:rsidR="00A033B3" w:rsidRDefault="00A033B3" w:rsidP="001C07A2">
            <w:pPr>
              <w:spacing w:beforeLines="40" w:before="96" w:afterLines="40" w:after="96"/>
              <w:jc w:val="both"/>
            </w:pPr>
            <w:r>
              <w:t>Zabudowa mieszkaniowa jednorodzinna wolnostojąca. Dopuszcza się zmianę funkcji na usługową lub mieszkaniową wielorodzinną z usługami.</w:t>
            </w:r>
            <w:r>
              <w:rPr>
                <w:rFonts w:cs="Arial"/>
                <w:szCs w:val="20"/>
              </w:rPr>
              <w:t xml:space="preserve"> Możliwe wprowadzenie usług w zakresie drobnego handlu detalicznego, usług zdrowia.</w:t>
            </w:r>
          </w:p>
        </w:tc>
        <w:tc>
          <w:tcPr>
            <w:tcW w:w="1120" w:type="dxa"/>
            <w:vAlign w:val="center"/>
          </w:tcPr>
          <w:p w14:paraId="2B44A15A" w14:textId="77777777" w:rsidR="00A033B3" w:rsidRDefault="00A033B3">
            <w:pPr>
              <w:jc w:val="right"/>
            </w:pPr>
          </w:p>
        </w:tc>
        <w:tc>
          <w:tcPr>
            <w:tcW w:w="298" w:type="dxa"/>
            <w:vAlign w:val="center"/>
          </w:tcPr>
          <w:p w14:paraId="02EECCA5" w14:textId="77777777" w:rsidR="00A033B3" w:rsidRDefault="00A033B3">
            <w:pPr>
              <w:rPr>
                <w:rFonts w:cs="Arial"/>
                <w:szCs w:val="20"/>
              </w:rPr>
            </w:pPr>
          </w:p>
        </w:tc>
      </w:tr>
      <w:tr w:rsidR="00A033B3" w14:paraId="4C4120AA" w14:textId="77777777">
        <w:trPr>
          <w:trHeight w:val="255"/>
        </w:trPr>
        <w:tc>
          <w:tcPr>
            <w:tcW w:w="453" w:type="dxa"/>
          </w:tcPr>
          <w:p w14:paraId="546DBA80"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98A9A1" w14:textId="77777777" w:rsidR="00A033B3" w:rsidRDefault="00A033B3">
            <w:pPr>
              <w:pStyle w:val="Nagwek3ww"/>
              <w:rPr>
                <w:szCs w:val="24"/>
              </w:rPr>
            </w:pPr>
            <w:bookmarkStart w:id="6036" w:name="_Toc168823660"/>
            <w:bookmarkStart w:id="6037" w:name="_Toc178159570"/>
            <w:bookmarkStart w:id="6038" w:name="_Toc207085768"/>
            <w:bookmarkStart w:id="6039" w:name="_Toc136448898"/>
            <w:r>
              <w:t>MN-Sk12</w:t>
            </w:r>
            <w:bookmarkEnd w:id="6036"/>
            <w:bookmarkEnd w:id="6037"/>
            <w:bookmarkEnd w:id="6038"/>
            <w:bookmarkEnd w:id="6039"/>
          </w:p>
        </w:tc>
        <w:tc>
          <w:tcPr>
            <w:tcW w:w="1120" w:type="dxa"/>
            <w:vAlign w:val="center"/>
          </w:tcPr>
          <w:p w14:paraId="4BB032E5" w14:textId="77777777" w:rsidR="00A033B3" w:rsidRDefault="00A033B3" w:rsidP="00EA7460">
            <w:pPr>
              <w:jc w:val="right"/>
              <w:rPr>
                <w:szCs w:val="24"/>
              </w:rPr>
            </w:pPr>
            <w:r>
              <w:t>838</w:t>
            </w:r>
            <w:r w:rsidR="00EA7460">
              <w:t>5</w:t>
            </w:r>
          </w:p>
        </w:tc>
        <w:tc>
          <w:tcPr>
            <w:tcW w:w="298" w:type="dxa"/>
            <w:vAlign w:val="center"/>
          </w:tcPr>
          <w:p w14:paraId="419D57E1" w14:textId="77777777" w:rsidR="00A033B3" w:rsidRDefault="00A033B3">
            <w:r>
              <w:rPr>
                <w:rFonts w:cs="Arial"/>
                <w:szCs w:val="20"/>
              </w:rPr>
              <w:t>m</w:t>
            </w:r>
            <w:r>
              <w:rPr>
                <w:rFonts w:cs="Arial"/>
                <w:szCs w:val="20"/>
                <w:vertAlign w:val="superscript"/>
              </w:rPr>
              <w:t>2</w:t>
            </w:r>
          </w:p>
        </w:tc>
      </w:tr>
      <w:tr w:rsidR="00A033B3" w14:paraId="18130F8D" w14:textId="77777777">
        <w:trPr>
          <w:trHeight w:val="255"/>
        </w:trPr>
        <w:tc>
          <w:tcPr>
            <w:tcW w:w="453" w:type="dxa"/>
          </w:tcPr>
          <w:p w14:paraId="798EEFF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9A0C75" w14:textId="77777777" w:rsidR="00A033B3" w:rsidRDefault="00A033B3" w:rsidP="001C07A2">
            <w:pPr>
              <w:spacing w:beforeLines="40" w:before="96" w:afterLines="40" w:after="96"/>
            </w:pPr>
            <w:r>
              <w:t>Teren zabudowy mieszkaniowej jednorodzinnej</w:t>
            </w:r>
          </w:p>
        </w:tc>
        <w:tc>
          <w:tcPr>
            <w:tcW w:w="1120" w:type="dxa"/>
            <w:vAlign w:val="center"/>
          </w:tcPr>
          <w:p w14:paraId="5FDCEA66" w14:textId="77777777" w:rsidR="00A033B3" w:rsidRDefault="00A033B3">
            <w:pPr>
              <w:jc w:val="right"/>
            </w:pPr>
          </w:p>
        </w:tc>
        <w:tc>
          <w:tcPr>
            <w:tcW w:w="298" w:type="dxa"/>
            <w:vAlign w:val="center"/>
          </w:tcPr>
          <w:p w14:paraId="39193BAC" w14:textId="77777777" w:rsidR="00A033B3" w:rsidRDefault="00A033B3">
            <w:pPr>
              <w:rPr>
                <w:rFonts w:cs="Arial"/>
                <w:szCs w:val="20"/>
              </w:rPr>
            </w:pPr>
          </w:p>
        </w:tc>
      </w:tr>
      <w:tr w:rsidR="00A033B3" w14:paraId="7CDEE18F" w14:textId="77777777">
        <w:trPr>
          <w:trHeight w:val="255"/>
        </w:trPr>
        <w:tc>
          <w:tcPr>
            <w:tcW w:w="453" w:type="dxa"/>
          </w:tcPr>
          <w:p w14:paraId="2E48547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DC19B7" w14:textId="77777777" w:rsidR="00A033B3" w:rsidRDefault="00A033B3" w:rsidP="001C07A2">
            <w:pPr>
              <w:spacing w:beforeLines="40" w:before="96" w:afterLines="40" w:after="96"/>
              <w:jc w:val="both"/>
            </w:pPr>
            <w:r>
              <w:t>Zabudowa mieszkaniowa jednorodzinna wolnostojąca i bliźniacza.</w:t>
            </w:r>
            <w:r>
              <w:rPr>
                <w:rFonts w:cs="Arial"/>
                <w:szCs w:val="20"/>
              </w:rPr>
              <w:t xml:space="preserve"> Możliwe wprowadzenie usług w zakresie drobnego handlu detalicznego, usług zdrowia.</w:t>
            </w:r>
          </w:p>
        </w:tc>
        <w:tc>
          <w:tcPr>
            <w:tcW w:w="1120" w:type="dxa"/>
            <w:vAlign w:val="center"/>
          </w:tcPr>
          <w:p w14:paraId="41D350D4" w14:textId="77777777" w:rsidR="00A033B3" w:rsidRDefault="00A033B3">
            <w:pPr>
              <w:jc w:val="right"/>
            </w:pPr>
          </w:p>
        </w:tc>
        <w:tc>
          <w:tcPr>
            <w:tcW w:w="298" w:type="dxa"/>
            <w:vAlign w:val="center"/>
          </w:tcPr>
          <w:p w14:paraId="62D0BC91" w14:textId="77777777" w:rsidR="00A033B3" w:rsidRDefault="00A033B3">
            <w:pPr>
              <w:rPr>
                <w:rFonts w:cs="Arial"/>
                <w:szCs w:val="20"/>
              </w:rPr>
            </w:pPr>
          </w:p>
        </w:tc>
      </w:tr>
      <w:tr w:rsidR="00A033B3" w14:paraId="37E267E6" w14:textId="77777777">
        <w:trPr>
          <w:trHeight w:val="255"/>
        </w:trPr>
        <w:tc>
          <w:tcPr>
            <w:tcW w:w="453" w:type="dxa"/>
          </w:tcPr>
          <w:p w14:paraId="0D8037D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EA12FD" w14:textId="77777777" w:rsidR="00A033B3" w:rsidRDefault="00A033B3">
            <w:pPr>
              <w:pStyle w:val="Nagwek3ww"/>
              <w:rPr>
                <w:szCs w:val="24"/>
              </w:rPr>
            </w:pPr>
            <w:bookmarkStart w:id="6040" w:name="_Toc168823661"/>
            <w:bookmarkStart w:id="6041" w:name="_Toc178159571"/>
            <w:bookmarkStart w:id="6042" w:name="_Toc207085769"/>
            <w:bookmarkStart w:id="6043" w:name="_Toc136448899"/>
            <w:r>
              <w:t>MN-Sk13</w:t>
            </w:r>
            <w:bookmarkEnd w:id="6040"/>
            <w:bookmarkEnd w:id="6041"/>
            <w:bookmarkEnd w:id="6042"/>
            <w:bookmarkEnd w:id="6043"/>
          </w:p>
        </w:tc>
        <w:tc>
          <w:tcPr>
            <w:tcW w:w="1120" w:type="dxa"/>
            <w:vAlign w:val="center"/>
          </w:tcPr>
          <w:p w14:paraId="50E72104" w14:textId="77777777" w:rsidR="00A033B3" w:rsidRDefault="00EA7460" w:rsidP="00EA7460">
            <w:pPr>
              <w:jc w:val="right"/>
              <w:rPr>
                <w:szCs w:val="24"/>
              </w:rPr>
            </w:pPr>
            <w:r>
              <w:t>77893</w:t>
            </w:r>
          </w:p>
        </w:tc>
        <w:tc>
          <w:tcPr>
            <w:tcW w:w="298" w:type="dxa"/>
            <w:vAlign w:val="center"/>
          </w:tcPr>
          <w:p w14:paraId="4DEA7DA1" w14:textId="77777777" w:rsidR="00A033B3" w:rsidRDefault="00A033B3">
            <w:r>
              <w:rPr>
                <w:rFonts w:cs="Arial"/>
                <w:szCs w:val="20"/>
              </w:rPr>
              <w:t>m</w:t>
            </w:r>
            <w:r>
              <w:rPr>
                <w:rFonts w:cs="Arial"/>
                <w:szCs w:val="20"/>
                <w:vertAlign w:val="superscript"/>
              </w:rPr>
              <w:t>2</w:t>
            </w:r>
          </w:p>
        </w:tc>
      </w:tr>
      <w:tr w:rsidR="00A033B3" w14:paraId="72598B0F" w14:textId="77777777">
        <w:trPr>
          <w:trHeight w:val="255"/>
        </w:trPr>
        <w:tc>
          <w:tcPr>
            <w:tcW w:w="453" w:type="dxa"/>
          </w:tcPr>
          <w:p w14:paraId="03B8B74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5CC928" w14:textId="77777777" w:rsidR="00A033B3" w:rsidRDefault="00A033B3" w:rsidP="001C07A2">
            <w:pPr>
              <w:spacing w:beforeLines="40" w:before="96" w:afterLines="40" w:after="96"/>
            </w:pPr>
            <w:r>
              <w:t>Teren zabudowy mieszkaniowej jednorodzinnej</w:t>
            </w:r>
          </w:p>
        </w:tc>
        <w:tc>
          <w:tcPr>
            <w:tcW w:w="1120" w:type="dxa"/>
            <w:vAlign w:val="center"/>
          </w:tcPr>
          <w:p w14:paraId="629DE89C" w14:textId="77777777" w:rsidR="00A033B3" w:rsidRDefault="00A033B3">
            <w:pPr>
              <w:jc w:val="right"/>
            </w:pPr>
          </w:p>
        </w:tc>
        <w:tc>
          <w:tcPr>
            <w:tcW w:w="298" w:type="dxa"/>
            <w:vAlign w:val="center"/>
          </w:tcPr>
          <w:p w14:paraId="5EF183C8" w14:textId="77777777" w:rsidR="00A033B3" w:rsidRDefault="00A033B3">
            <w:pPr>
              <w:rPr>
                <w:rFonts w:cs="Arial"/>
                <w:szCs w:val="20"/>
              </w:rPr>
            </w:pPr>
          </w:p>
        </w:tc>
      </w:tr>
      <w:tr w:rsidR="00A033B3" w14:paraId="7EC203F5" w14:textId="77777777">
        <w:trPr>
          <w:trHeight w:val="255"/>
        </w:trPr>
        <w:tc>
          <w:tcPr>
            <w:tcW w:w="453" w:type="dxa"/>
          </w:tcPr>
          <w:p w14:paraId="7038C4D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E573C1" w14:textId="77777777" w:rsidR="00A033B3" w:rsidRDefault="00A033B3" w:rsidP="001C07A2">
            <w:pPr>
              <w:spacing w:beforeLines="40" w:before="96" w:afterLines="40" w:after="96"/>
              <w:jc w:val="both"/>
            </w:pPr>
            <w:r>
              <w:t>Zabudowa mieszkaniowa jednorodzinna wolnostojąca, bliźniacza i szeregowa.</w:t>
            </w:r>
            <w:r>
              <w:rPr>
                <w:rFonts w:cs="Arial"/>
                <w:szCs w:val="20"/>
              </w:rPr>
              <w:t>Możliwe wprowadzenie usług w zakresie drobnego handlu detalicznego, usług zdrowia.</w:t>
            </w:r>
            <w:r w:rsidR="00D66149">
              <w:rPr>
                <w:rFonts w:cs="Arial"/>
                <w:szCs w:val="20"/>
              </w:rPr>
              <w:t xml:space="preserve"> W pasie 10 m od istniejącego cieku podstawowego – Z.6 Potoku Katarzynka należy wprowadzić w miejscowym planie zagospodarowania przestrzennego zakaz lokalizacji obiektów kubaturowych oraz obowiązek nasadzenia zieleni jako obudowy biologicznej cieku.</w:t>
            </w:r>
          </w:p>
        </w:tc>
        <w:tc>
          <w:tcPr>
            <w:tcW w:w="1120" w:type="dxa"/>
            <w:vAlign w:val="center"/>
          </w:tcPr>
          <w:p w14:paraId="19969DBD" w14:textId="77777777" w:rsidR="00A033B3" w:rsidRDefault="00A033B3">
            <w:pPr>
              <w:jc w:val="right"/>
            </w:pPr>
          </w:p>
        </w:tc>
        <w:tc>
          <w:tcPr>
            <w:tcW w:w="298" w:type="dxa"/>
            <w:vAlign w:val="center"/>
          </w:tcPr>
          <w:p w14:paraId="422E2158" w14:textId="77777777" w:rsidR="00A033B3" w:rsidRDefault="00A033B3">
            <w:pPr>
              <w:rPr>
                <w:rFonts w:cs="Arial"/>
                <w:szCs w:val="20"/>
              </w:rPr>
            </w:pPr>
          </w:p>
        </w:tc>
      </w:tr>
      <w:tr w:rsidR="00A033B3" w14:paraId="12C6C217" w14:textId="77777777">
        <w:trPr>
          <w:trHeight w:val="255"/>
        </w:trPr>
        <w:tc>
          <w:tcPr>
            <w:tcW w:w="453" w:type="dxa"/>
          </w:tcPr>
          <w:p w14:paraId="741EC9C8"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30008E" w14:textId="77777777" w:rsidR="00A033B3" w:rsidRDefault="00A033B3">
            <w:pPr>
              <w:pStyle w:val="Nagwek3ww"/>
              <w:rPr>
                <w:szCs w:val="24"/>
              </w:rPr>
            </w:pPr>
            <w:bookmarkStart w:id="6044" w:name="_Toc168823662"/>
            <w:bookmarkStart w:id="6045" w:name="_Toc178159572"/>
            <w:bookmarkStart w:id="6046" w:name="_Toc207085770"/>
            <w:bookmarkStart w:id="6047" w:name="_Toc136448900"/>
            <w:r>
              <w:t>MN-Sk14</w:t>
            </w:r>
            <w:bookmarkEnd w:id="6044"/>
            <w:bookmarkEnd w:id="6045"/>
            <w:bookmarkEnd w:id="6046"/>
            <w:bookmarkEnd w:id="6047"/>
          </w:p>
        </w:tc>
        <w:tc>
          <w:tcPr>
            <w:tcW w:w="1120" w:type="dxa"/>
            <w:vAlign w:val="center"/>
          </w:tcPr>
          <w:p w14:paraId="38922E04" w14:textId="77777777" w:rsidR="00A033B3" w:rsidRDefault="00A033B3" w:rsidP="00EA7460">
            <w:pPr>
              <w:jc w:val="right"/>
              <w:rPr>
                <w:szCs w:val="24"/>
              </w:rPr>
            </w:pPr>
            <w:r>
              <w:t>10927</w:t>
            </w:r>
            <w:r w:rsidR="00EA7460">
              <w:t>4</w:t>
            </w:r>
          </w:p>
        </w:tc>
        <w:tc>
          <w:tcPr>
            <w:tcW w:w="298" w:type="dxa"/>
            <w:vAlign w:val="center"/>
          </w:tcPr>
          <w:p w14:paraId="5AFC0E8B" w14:textId="77777777" w:rsidR="00A033B3" w:rsidRDefault="00A033B3">
            <w:r>
              <w:rPr>
                <w:rFonts w:cs="Arial"/>
                <w:szCs w:val="20"/>
              </w:rPr>
              <w:t>m</w:t>
            </w:r>
            <w:r>
              <w:rPr>
                <w:rFonts w:cs="Arial"/>
                <w:szCs w:val="20"/>
                <w:vertAlign w:val="superscript"/>
              </w:rPr>
              <w:t>2</w:t>
            </w:r>
          </w:p>
        </w:tc>
      </w:tr>
      <w:tr w:rsidR="00A033B3" w14:paraId="724D7377" w14:textId="77777777">
        <w:trPr>
          <w:trHeight w:val="255"/>
        </w:trPr>
        <w:tc>
          <w:tcPr>
            <w:tcW w:w="453" w:type="dxa"/>
          </w:tcPr>
          <w:p w14:paraId="6E10ACC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C1C9AE" w14:textId="77777777" w:rsidR="00A033B3" w:rsidRDefault="00A033B3" w:rsidP="001C07A2">
            <w:pPr>
              <w:spacing w:beforeLines="40" w:before="96" w:afterLines="40" w:after="96"/>
            </w:pPr>
            <w:r>
              <w:t>Teren zabudowy mieszkaniowej jednorodzinnej</w:t>
            </w:r>
          </w:p>
        </w:tc>
        <w:tc>
          <w:tcPr>
            <w:tcW w:w="1120" w:type="dxa"/>
            <w:vAlign w:val="center"/>
          </w:tcPr>
          <w:p w14:paraId="7562DB45" w14:textId="77777777" w:rsidR="00A033B3" w:rsidRDefault="00A033B3">
            <w:pPr>
              <w:jc w:val="right"/>
            </w:pPr>
          </w:p>
        </w:tc>
        <w:tc>
          <w:tcPr>
            <w:tcW w:w="298" w:type="dxa"/>
            <w:vAlign w:val="center"/>
          </w:tcPr>
          <w:p w14:paraId="6C82D5B5" w14:textId="77777777" w:rsidR="00A033B3" w:rsidRDefault="00A033B3">
            <w:pPr>
              <w:rPr>
                <w:rFonts w:cs="Arial"/>
                <w:szCs w:val="20"/>
              </w:rPr>
            </w:pPr>
          </w:p>
        </w:tc>
      </w:tr>
      <w:tr w:rsidR="00A033B3" w14:paraId="175C603D" w14:textId="77777777">
        <w:trPr>
          <w:trHeight w:val="255"/>
        </w:trPr>
        <w:tc>
          <w:tcPr>
            <w:tcW w:w="453" w:type="dxa"/>
          </w:tcPr>
          <w:p w14:paraId="2053A00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2F19DD"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01000DA7" w14:textId="77777777" w:rsidR="00A033B3" w:rsidRDefault="00A033B3">
            <w:pPr>
              <w:jc w:val="right"/>
            </w:pPr>
          </w:p>
        </w:tc>
        <w:tc>
          <w:tcPr>
            <w:tcW w:w="298" w:type="dxa"/>
            <w:vAlign w:val="center"/>
          </w:tcPr>
          <w:p w14:paraId="7A187563" w14:textId="77777777" w:rsidR="00A033B3" w:rsidRDefault="00A033B3">
            <w:pPr>
              <w:rPr>
                <w:rFonts w:cs="Arial"/>
                <w:szCs w:val="20"/>
              </w:rPr>
            </w:pPr>
          </w:p>
        </w:tc>
      </w:tr>
      <w:tr w:rsidR="00A033B3" w14:paraId="2D2D6A52" w14:textId="77777777">
        <w:trPr>
          <w:trHeight w:val="255"/>
        </w:trPr>
        <w:tc>
          <w:tcPr>
            <w:tcW w:w="453" w:type="dxa"/>
          </w:tcPr>
          <w:p w14:paraId="4DE4BA2F"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C7757D" w14:textId="77777777" w:rsidR="00A033B3" w:rsidRDefault="00A033B3">
            <w:pPr>
              <w:pStyle w:val="Nagwek3ww"/>
              <w:rPr>
                <w:szCs w:val="24"/>
              </w:rPr>
            </w:pPr>
            <w:bookmarkStart w:id="6048" w:name="_Toc168823663"/>
            <w:bookmarkStart w:id="6049" w:name="_Toc178159573"/>
            <w:bookmarkStart w:id="6050" w:name="_Toc207085771"/>
            <w:bookmarkStart w:id="6051" w:name="_Toc136448901"/>
            <w:r>
              <w:t>MN-Sk15</w:t>
            </w:r>
            <w:bookmarkEnd w:id="6048"/>
            <w:bookmarkEnd w:id="6049"/>
            <w:bookmarkEnd w:id="6050"/>
            <w:bookmarkEnd w:id="6051"/>
          </w:p>
        </w:tc>
        <w:tc>
          <w:tcPr>
            <w:tcW w:w="1120" w:type="dxa"/>
            <w:vAlign w:val="center"/>
          </w:tcPr>
          <w:p w14:paraId="30F32323" w14:textId="77777777" w:rsidR="00A033B3" w:rsidRDefault="00EA7460" w:rsidP="00EA7460">
            <w:pPr>
              <w:jc w:val="right"/>
              <w:rPr>
                <w:szCs w:val="24"/>
              </w:rPr>
            </w:pPr>
            <w:r>
              <w:t>303321</w:t>
            </w:r>
          </w:p>
        </w:tc>
        <w:tc>
          <w:tcPr>
            <w:tcW w:w="298" w:type="dxa"/>
            <w:vAlign w:val="center"/>
          </w:tcPr>
          <w:p w14:paraId="7A97D0AD" w14:textId="77777777" w:rsidR="00A033B3" w:rsidRDefault="00A033B3">
            <w:r>
              <w:rPr>
                <w:rFonts w:cs="Arial"/>
                <w:szCs w:val="20"/>
              </w:rPr>
              <w:t>m</w:t>
            </w:r>
            <w:r>
              <w:rPr>
                <w:rFonts w:cs="Arial"/>
                <w:szCs w:val="20"/>
                <w:vertAlign w:val="superscript"/>
              </w:rPr>
              <w:t>2</w:t>
            </w:r>
          </w:p>
        </w:tc>
      </w:tr>
      <w:tr w:rsidR="00A033B3" w14:paraId="36E7C6CD" w14:textId="77777777">
        <w:trPr>
          <w:trHeight w:val="255"/>
        </w:trPr>
        <w:tc>
          <w:tcPr>
            <w:tcW w:w="453" w:type="dxa"/>
          </w:tcPr>
          <w:p w14:paraId="42548DC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D0CC49" w14:textId="77777777" w:rsidR="00A033B3" w:rsidRDefault="00A033B3" w:rsidP="001C07A2">
            <w:pPr>
              <w:spacing w:beforeLines="40" w:before="96" w:afterLines="40" w:after="96"/>
            </w:pPr>
            <w:r>
              <w:t>Teren zabudowy mieszkaniowej jednorodzinnej</w:t>
            </w:r>
          </w:p>
        </w:tc>
        <w:tc>
          <w:tcPr>
            <w:tcW w:w="1120" w:type="dxa"/>
            <w:vAlign w:val="center"/>
          </w:tcPr>
          <w:p w14:paraId="2539EC0E" w14:textId="77777777" w:rsidR="00A033B3" w:rsidRDefault="00A033B3">
            <w:pPr>
              <w:jc w:val="right"/>
            </w:pPr>
          </w:p>
        </w:tc>
        <w:tc>
          <w:tcPr>
            <w:tcW w:w="298" w:type="dxa"/>
            <w:vAlign w:val="center"/>
          </w:tcPr>
          <w:p w14:paraId="3A219F44" w14:textId="77777777" w:rsidR="00A033B3" w:rsidRDefault="00A033B3">
            <w:pPr>
              <w:rPr>
                <w:rFonts w:cs="Arial"/>
                <w:szCs w:val="20"/>
              </w:rPr>
            </w:pPr>
          </w:p>
        </w:tc>
      </w:tr>
      <w:tr w:rsidR="00A033B3" w14:paraId="66B436FF" w14:textId="77777777">
        <w:trPr>
          <w:trHeight w:val="255"/>
        </w:trPr>
        <w:tc>
          <w:tcPr>
            <w:tcW w:w="453" w:type="dxa"/>
          </w:tcPr>
          <w:p w14:paraId="74C26AC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8853D9"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4605A524" w14:textId="77777777" w:rsidR="00A033B3" w:rsidRDefault="00A033B3">
            <w:pPr>
              <w:jc w:val="right"/>
            </w:pPr>
          </w:p>
        </w:tc>
        <w:tc>
          <w:tcPr>
            <w:tcW w:w="298" w:type="dxa"/>
            <w:vAlign w:val="center"/>
          </w:tcPr>
          <w:p w14:paraId="619D32D6" w14:textId="77777777" w:rsidR="00A033B3" w:rsidRDefault="00A033B3">
            <w:pPr>
              <w:rPr>
                <w:rFonts w:cs="Arial"/>
                <w:szCs w:val="20"/>
              </w:rPr>
            </w:pPr>
          </w:p>
        </w:tc>
      </w:tr>
      <w:tr w:rsidR="00A033B3" w14:paraId="545BEC38" w14:textId="77777777">
        <w:trPr>
          <w:trHeight w:val="255"/>
        </w:trPr>
        <w:tc>
          <w:tcPr>
            <w:tcW w:w="453" w:type="dxa"/>
          </w:tcPr>
          <w:p w14:paraId="2AAECD1F"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FFFB1A" w14:textId="77777777" w:rsidR="00A033B3" w:rsidRDefault="00A033B3">
            <w:pPr>
              <w:pStyle w:val="Nagwek3ww"/>
              <w:rPr>
                <w:szCs w:val="24"/>
              </w:rPr>
            </w:pPr>
            <w:bookmarkStart w:id="6052" w:name="_Toc168823664"/>
            <w:bookmarkStart w:id="6053" w:name="_Toc178159574"/>
            <w:bookmarkStart w:id="6054" w:name="_Toc207085772"/>
            <w:bookmarkStart w:id="6055" w:name="_Toc136448902"/>
            <w:r>
              <w:t>MN-Sk16</w:t>
            </w:r>
            <w:bookmarkEnd w:id="6052"/>
            <w:bookmarkEnd w:id="6053"/>
            <w:bookmarkEnd w:id="6054"/>
            <w:bookmarkEnd w:id="6055"/>
          </w:p>
        </w:tc>
        <w:tc>
          <w:tcPr>
            <w:tcW w:w="1120" w:type="dxa"/>
            <w:vAlign w:val="center"/>
          </w:tcPr>
          <w:p w14:paraId="0D50C9F3" w14:textId="77777777" w:rsidR="00A033B3" w:rsidRDefault="00A033B3" w:rsidP="00EA7460">
            <w:pPr>
              <w:jc w:val="right"/>
              <w:rPr>
                <w:szCs w:val="24"/>
              </w:rPr>
            </w:pPr>
            <w:r>
              <w:t>61985</w:t>
            </w:r>
          </w:p>
        </w:tc>
        <w:tc>
          <w:tcPr>
            <w:tcW w:w="298" w:type="dxa"/>
            <w:vAlign w:val="center"/>
          </w:tcPr>
          <w:p w14:paraId="6F6016E9" w14:textId="77777777" w:rsidR="00A033B3" w:rsidRDefault="00A033B3">
            <w:r>
              <w:rPr>
                <w:rFonts w:cs="Arial"/>
                <w:szCs w:val="20"/>
              </w:rPr>
              <w:t>m</w:t>
            </w:r>
            <w:r>
              <w:rPr>
                <w:rFonts w:cs="Arial"/>
                <w:szCs w:val="20"/>
                <w:vertAlign w:val="superscript"/>
              </w:rPr>
              <w:t>2</w:t>
            </w:r>
          </w:p>
        </w:tc>
      </w:tr>
      <w:tr w:rsidR="00A033B3" w14:paraId="0BE9A4B1" w14:textId="77777777">
        <w:trPr>
          <w:trHeight w:val="255"/>
        </w:trPr>
        <w:tc>
          <w:tcPr>
            <w:tcW w:w="453" w:type="dxa"/>
          </w:tcPr>
          <w:p w14:paraId="6581F8A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2E3155" w14:textId="77777777" w:rsidR="00A033B3" w:rsidRDefault="00A033B3" w:rsidP="001C07A2">
            <w:pPr>
              <w:spacing w:beforeLines="40" w:before="96" w:afterLines="40" w:after="96"/>
            </w:pPr>
            <w:r>
              <w:t>Teren zabudowy mieszkaniowej jednorodzinnej</w:t>
            </w:r>
          </w:p>
        </w:tc>
        <w:tc>
          <w:tcPr>
            <w:tcW w:w="1120" w:type="dxa"/>
            <w:vAlign w:val="center"/>
          </w:tcPr>
          <w:p w14:paraId="752768F6" w14:textId="77777777" w:rsidR="00A033B3" w:rsidRDefault="00A033B3">
            <w:pPr>
              <w:jc w:val="right"/>
            </w:pPr>
          </w:p>
        </w:tc>
        <w:tc>
          <w:tcPr>
            <w:tcW w:w="298" w:type="dxa"/>
            <w:vAlign w:val="center"/>
          </w:tcPr>
          <w:p w14:paraId="03F29277" w14:textId="77777777" w:rsidR="00A033B3" w:rsidRDefault="00A033B3">
            <w:pPr>
              <w:rPr>
                <w:rFonts w:cs="Arial"/>
                <w:szCs w:val="20"/>
              </w:rPr>
            </w:pPr>
          </w:p>
        </w:tc>
      </w:tr>
      <w:tr w:rsidR="00A033B3" w14:paraId="783A779D" w14:textId="77777777">
        <w:trPr>
          <w:trHeight w:val="255"/>
        </w:trPr>
        <w:tc>
          <w:tcPr>
            <w:tcW w:w="453" w:type="dxa"/>
          </w:tcPr>
          <w:p w14:paraId="1D5FDC6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96A3C0"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0B14B1CE" w14:textId="77777777" w:rsidR="00A033B3" w:rsidRDefault="00A033B3">
            <w:pPr>
              <w:jc w:val="right"/>
            </w:pPr>
          </w:p>
        </w:tc>
        <w:tc>
          <w:tcPr>
            <w:tcW w:w="298" w:type="dxa"/>
            <w:vAlign w:val="center"/>
          </w:tcPr>
          <w:p w14:paraId="33F5D007" w14:textId="77777777" w:rsidR="00A033B3" w:rsidRDefault="00A033B3">
            <w:pPr>
              <w:rPr>
                <w:rFonts w:cs="Arial"/>
                <w:szCs w:val="20"/>
              </w:rPr>
            </w:pPr>
          </w:p>
        </w:tc>
      </w:tr>
      <w:tr w:rsidR="00A033B3" w14:paraId="50D7B808" w14:textId="77777777">
        <w:trPr>
          <w:trHeight w:val="255"/>
        </w:trPr>
        <w:tc>
          <w:tcPr>
            <w:tcW w:w="453" w:type="dxa"/>
          </w:tcPr>
          <w:p w14:paraId="760BCD23"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C9AD21" w14:textId="77777777" w:rsidR="00A033B3" w:rsidRDefault="00A033B3">
            <w:pPr>
              <w:pStyle w:val="Nagwek3ww"/>
              <w:rPr>
                <w:szCs w:val="24"/>
              </w:rPr>
            </w:pPr>
            <w:bookmarkStart w:id="6056" w:name="_Toc168823665"/>
            <w:bookmarkStart w:id="6057" w:name="_Toc178159575"/>
            <w:bookmarkStart w:id="6058" w:name="_Toc207085773"/>
            <w:bookmarkStart w:id="6059" w:name="_Toc136448903"/>
            <w:r>
              <w:t>MNU-Sk1</w:t>
            </w:r>
            <w:bookmarkEnd w:id="6056"/>
            <w:bookmarkEnd w:id="6057"/>
            <w:bookmarkEnd w:id="6058"/>
            <w:bookmarkEnd w:id="6059"/>
          </w:p>
        </w:tc>
        <w:tc>
          <w:tcPr>
            <w:tcW w:w="1120" w:type="dxa"/>
            <w:vAlign w:val="center"/>
          </w:tcPr>
          <w:p w14:paraId="7D0396BD" w14:textId="77777777" w:rsidR="00A033B3" w:rsidRDefault="00A033B3" w:rsidP="00EA7460">
            <w:pPr>
              <w:jc w:val="right"/>
              <w:rPr>
                <w:szCs w:val="24"/>
              </w:rPr>
            </w:pPr>
            <w:r>
              <w:t>993</w:t>
            </w:r>
            <w:r w:rsidR="00EA7460">
              <w:t>6</w:t>
            </w:r>
          </w:p>
        </w:tc>
        <w:tc>
          <w:tcPr>
            <w:tcW w:w="298" w:type="dxa"/>
            <w:vAlign w:val="center"/>
          </w:tcPr>
          <w:p w14:paraId="0DBAC301" w14:textId="77777777" w:rsidR="00A033B3" w:rsidRDefault="00A033B3">
            <w:r>
              <w:rPr>
                <w:rFonts w:cs="Arial"/>
                <w:szCs w:val="20"/>
              </w:rPr>
              <w:t>m</w:t>
            </w:r>
            <w:r>
              <w:rPr>
                <w:rFonts w:cs="Arial"/>
                <w:szCs w:val="20"/>
                <w:vertAlign w:val="superscript"/>
              </w:rPr>
              <w:t>2</w:t>
            </w:r>
          </w:p>
        </w:tc>
      </w:tr>
      <w:tr w:rsidR="00A033B3" w14:paraId="78AA10F4" w14:textId="77777777">
        <w:trPr>
          <w:trHeight w:val="255"/>
        </w:trPr>
        <w:tc>
          <w:tcPr>
            <w:tcW w:w="453" w:type="dxa"/>
          </w:tcPr>
          <w:p w14:paraId="7EBBED5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8DD631" w14:textId="77777777" w:rsidR="00A033B3" w:rsidRDefault="00A033B3" w:rsidP="001C07A2">
            <w:pPr>
              <w:spacing w:beforeLines="40" w:before="96" w:afterLines="40" w:after="96"/>
            </w:pPr>
            <w:r>
              <w:t>Teren zabudowy mieszkaniowej jednorodzinnej z usługami</w:t>
            </w:r>
          </w:p>
        </w:tc>
        <w:tc>
          <w:tcPr>
            <w:tcW w:w="1120" w:type="dxa"/>
            <w:vAlign w:val="center"/>
          </w:tcPr>
          <w:p w14:paraId="7E5EBB56" w14:textId="77777777" w:rsidR="00A033B3" w:rsidRDefault="00A033B3">
            <w:pPr>
              <w:jc w:val="right"/>
            </w:pPr>
          </w:p>
        </w:tc>
        <w:tc>
          <w:tcPr>
            <w:tcW w:w="298" w:type="dxa"/>
            <w:vAlign w:val="center"/>
          </w:tcPr>
          <w:p w14:paraId="1345D286" w14:textId="77777777" w:rsidR="00A033B3" w:rsidRDefault="00A033B3">
            <w:pPr>
              <w:rPr>
                <w:rFonts w:cs="Arial"/>
                <w:szCs w:val="20"/>
              </w:rPr>
            </w:pPr>
          </w:p>
        </w:tc>
      </w:tr>
      <w:tr w:rsidR="00A033B3" w14:paraId="778895EF" w14:textId="77777777">
        <w:trPr>
          <w:trHeight w:val="255"/>
        </w:trPr>
        <w:tc>
          <w:tcPr>
            <w:tcW w:w="453" w:type="dxa"/>
          </w:tcPr>
          <w:p w14:paraId="2F595C4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235B82F"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31E792E1" w14:textId="77777777" w:rsidR="00A033B3" w:rsidRDefault="00A033B3">
            <w:pPr>
              <w:jc w:val="right"/>
            </w:pPr>
          </w:p>
        </w:tc>
        <w:tc>
          <w:tcPr>
            <w:tcW w:w="298" w:type="dxa"/>
            <w:vAlign w:val="center"/>
          </w:tcPr>
          <w:p w14:paraId="1BFA973C" w14:textId="77777777" w:rsidR="00A033B3" w:rsidRDefault="00A033B3">
            <w:pPr>
              <w:rPr>
                <w:rFonts w:cs="Arial"/>
                <w:szCs w:val="20"/>
              </w:rPr>
            </w:pPr>
          </w:p>
        </w:tc>
      </w:tr>
      <w:tr w:rsidR="00A033B3" w14:paraId="6A3140F1" w14:textId="77777777">
        <w:trPr>
          <w:trHeight w:val="255"/>
        </w:trPr>
        <w:tc>
          <w:tcPr>
            <w:tcW w:w="453" w:type="dxa"/>
          </w:tcPr>
          <w:p w14:paraId="4DECFA6B"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4FB9CF" w14:textId="77777777" w:rsidR="00A033B3" w:rsidRDefault="00A033B3">
            <w:pPr>
              <w:pStyle w:val="Nagwek3ww"/>
              <w:rPr>
                <w:szCs w:val="24"/>
              </w:rPr>
            </w:pPr>
            <w:bookmarkStart w:id="6060" w:name="_Toc168823666"/>
            <w:bookmarkStart w:id="6061" w:name="_Toc178159576"/>
            <w:bookmarkStart w:id="6062" w:name="_Toc207085774"/>
            <w:bookmarkStart w:id="6063" w:name="_Toc136448904"/>
            <w:r>
              <w:t>MNU-Sk2</w:t>
            </w:r>
            <w:bookmarkEnd w:id="6060"/>
            <w:bookmarkEnd w:id="6061"/>
            <w:bookmarkEnd w:id="6062"/>
            <w:bookmarkEnd w:id="6063"/>
          </w:p>
        </w:tc>
        <w:tc>
          <w:tcPr>
            <w:tcW w:w="1120" w:type="dxa"/>
            <w:vAlign w:val="center"/>
          </w:tcPr>
          <w:p w14:paraId="6897F2FE" w14:textId="77777777" w:rsidR="00A033B3" w:rsidRDefault="00A033B3" w:rsidP="00EA7460">
            <w:pPr>
              <w:jc w:val="right"/>
              <w:rPr>
                <w:szCs w:val="24"/>
              </w:rPr>
            </w:pPr>
            <w:r>
              <w:t>104023</w:t>
            </w:r>
          </w:p>
        </w:tc>
        <w:tc>
          <w:tcPr>
            <w:tcW w:w="298" w:type="dxa"/>
            <w:vAlign w:val="center"/>
          </w:tcPr>
          <w:p w14:paraId="2851EE57" w14:textId="77777777" w:rsidR="00A033B3" w:rsidRDefault="00A033B3">
            <w:r>
              <w:rPr>
                <w:rFonts w:cs="Arial"/>
                <w:szCs w:val="20"/>
              </w:rPr>
              <w:t>m</w:t>
            </w:r>
            <w:r>
              <w:rPr>
                <w:rFonts w:cs="Arial"/>
                <w:szCs w:val="20"/>
                <w:vertAlign w:val="superscript"/>
              </w:rPr>
              <w:t>2</w:t>
            </w:r>
          </w:p>
        </w:tc>
      </w:tr>
      <w:tr w:rsidR="00A033B3" w14:paraId="0A24D8EC" w14:textId="77777777">
        <w:trPr>
          <w:trHeight w:val="255"/>
        </w:trPr>
        <w:tc>
          <w:tcPr>
            <w:tcW w:w="453" w:type="dxa"/>
          </w:tcPr>
          <w:p w14:paraId="7E95465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B9AF23" w14:textId="77777777" w:rsidR="00A033B3" w:rsidRDefault="00A033B3" w:rsidP="001C07A2">
            <w:pPr>
              <w:spacing w:beforeLines="40" w:before="96" w:afterLines="40" w:after="96"/>
            </w:pPr>
            <w:r>
              <w:t>Teren zabudowy mieszkaniowej jednorodzinnej z usługami</w:t>
            </w:r>
          </w:p>
        </w:tc>
        <w:tc>
          <w:tcPr>
            <w:tcW w:w="1120" w:type="dxa"/>
            <w:vAlign w:val="center"/>
          </w:tcPr>
          <w:p w14:paraId="518098AC" w14:textId="77777777" w:rsidR="00A033B3" w:rsidRDefault="00A033B3">
            <w:pPr>
              <w:jc w:val="right"/>
            </w:pPr>
          </w:p>
        </w:tc>
        <w:tc>
          <w:tcPr>
            <w:tcW w:w="298" w:type="dxa"/>
            <w:vAlign w:val="center"/>
          </w:tcPr>
          <w:p w14:paraId="4D6DD8D9" w14:textId="77777777" w:rsidR="00A033B3" w:rsidRDefault="00A033B3">
            <w:pPr>
              <w:rPr>
                <w:rFonts w:cs="Arial"/>
                <w:szCs w:val="20"/>
              </w:rPr>
            </w:pPr>
          </w:p>
        </w:tc>
      </w:tr>
      <w:tr w:rsidR="00A033B3" w14:paraId="6006992C" w14:textId="77777777">
        <w:trPr>
          <w:trHeight w:val="255"/>
        </w:trPr>
        <w:tc>
          <w:tcPr>
            <w:tcW w:w="453" w:type="dxa"/>
          </w:tcPr>
          <w:p w14:paraId="42A2924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1D27EA3"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r>
              <w:t xml:space="preserve"> Dopuszcza się zabudowę niskiej intensywności w zakresie lokalizacji małych domów mieszkalnych.</w:t>
            </w:r>
            <w:r>
              <w:rPr>
                <w:rFonts w:cs="Arial"/>
                <w:szCs w:val="20"/>
              </w:rPr>
              <w:t xml:space="preserve"> Preferowane wprowadzenie usług w zakresie drobnego handlu detalicznego, usług zdrowia.</w:t>
            </w:r>
          </w:p>
        </w:tc>
        <w:tc>
          <w:tcPr>
            <w:tcW w:w="1120" w:type="dxa"/>
            <w:vAlign w:val="center"/>
          </w:tcPr>
          <w:p w14:paraId="3351330B" w14:textId="77777777" w:rsidR="00A033B3" w:rsidRDefault="00A033B3">
            <w:pPr>
              <w:jc w:val="right"/>
            </w:pPr>
          </w:p>
        </w:tc>
        <w:tc>
          <w:tcPr>
            <w:tcW w:w="298" w:type="dxa"/>
            <w:vAlign w:val="center"/>
          </w:tcPr>
          <w:p w14:paraId="4D200257" w14:textId="77777777" w:rsidR="00A033B3" w:rsidRDefault="00A033B3">
            <w:pPr>
              <w:rPr>
                <w:rFonts w:cs="Arial"/>
                <w:szCs w:val="20"/>
              </w:rPr>
            </w:pPr>
          </w:p>
        </w:tc>
      </w:tr>
      <w:tr w:rsidR="00A033B3" w14:paraId="75D289E0" w14:textId="77777777">
        <w:trPr>
          <w:trHeight w:val="255"/>
        </w:trPr>
        <w:tc>
          <w:tcPr>
            <w:tcW w:w="453" w:type="dxa"/>
          </w:tcPr>
          <w:p w14:paraId="782F1774"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A3C19D" w14:textId="77777777" w:rsidR="00A033B3" w:rsidRDefault="00A033B3">
            <w:pPr>
              <w:pStyle w:val="Nagwek3ww"/>
              <w:rPr>
                <w:szCs w:val="24"/>
              </w:rPr>
            </w:pPr>
            <w:bookmarkStart w:id="6064" w:name="_Toc168823667"/>
            <w:bookmarkStart w:id="6065" w:name="_Toc178159577"/>
            <w:bookmarkStart w:id="6066" w:name="_Toc207085775"/>
            <w:bookmarkStart w:id="6067" w:name="_Toc136448905"/>
            <w:r>
              <w:t>MNU-Sk3</w:t>
            </w:r>
            <w:bookmarkEnd w:id="6064"/>
            <w:bookmarkEnd w:id="6065"/>
            <w:bookmarkEnd w:id="6066"/>
            <w:bookmarkEnd w:id="6067"/>
          </w:p>
        </w:tc>
        <w:tc>
          <w:tcPr>
            <w:tcW w:w="1120" w:type="dxa"/>
            <w:vAlign w:val="center"/>
          </w:tcPr>
          <w:p w14:paraId="42478345" w14:textId="77777777" w:rsidR="00A033B3" w:rsidRDefault="00A033B3" w:rsidP="00EA7460">
            <w:pPr>
              <w:jc w:val="right"/>
              <w:rPr>
                <w:szCs w:val="24"/>
              </w:rPr>
            </w:pPr>
            <w:r>
              <w:t>17513</w:t>
            </w:r>
          </w:p>
        </w:tc>
        <w:tc>
          <w:tcPr>
            <w:tcW w:w="298" w:type="dxa"/>
            <w:vAlign w:val="center"/>
          </w:tcPr>
          <w:p w14:paraId="4C83C2BC" w14:textId="77777777" w:rsidR="00A033B3" w:rsidRDefault="00A033B3">
            <w:r>
              <w:rPr>
                <w:rFonts w:cs="Arial"/>
                <w:szCs w:val="20"/>
              </w:rPr>
              <w:t>m</w:t>
            </w:r>
            <w:r>
              <w:rPr>
                <w:rFonts w:cs="Arial"/>
                <w:szCs w:val="20"/>
                <w:vertAlign w:val="superscript"/>
              </w:rPr>
              <w:t>2</w:t>
            </w:r>
          </w:p>
        </w:tc>
      </w:tr>
      <w:tr w:rsidR="00A033B3" w14:paraId="460E433F" w14:textId="77777777">
        <w:trPr>
          <w:trHeight w:val="255"/>
        </w:trPr>
        <w:tc>
          <w:tcPr>
            <w:tcW w:w="453" w:type="dxa"/>
          </w:tcPr>
          <w:p w14:paraId="29003F9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93C525"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4FECEA6" w14:textId="77777777" w:rsidR="00A033B3" w:rsidRDefault="00A033B3">
            <w:pPr>
              <w:jc w:val="right"/>
            </w:pPr>
          </w:p>
        </w:tc>
        <w:tc>
          <w:tcPr>
            <w:tcW w:w="298" w:type="dxa"/>
            <w:vAlign w:val="center"/>
          </w:tcPr>
          <w:p w14:paraId="3E4A5E3E" w14:textId="77777777" w:rsidR="00A033B3" w:rsidRDefault="00A033B3">
            <w:pPr>
              <w:rPr>
                <w:rFonts w:cs="Arial"/>
                <w:szCs w:val="20"/>
              </w:rPr>
            </w:pPr>
          </w:p>
        </w:tc>
      </w:tr>
      <w:tr w:rsidR="00A033B3" w14:paraId="017644FF" w14:textId="77777777">
        <w:trPr>
          <w:trHeight w:val="255"/>
        </w:trPr>
        <w:tc>
          <w:tcPr>
            <w:tcW w:w="453" w:type="dxa"/>
          </w:tcPr>
          <w:p w14:paraId="2C368FB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4354D48"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pojazdów.Dopuszcza się drobną produkcję w wykluczeniem działalności wymienionych przy usługach. Preferowane wprowadzenie usług w zakresie drobnego handlu detalicznego, usług zdrowia.</w:t>
            </w:r>
          </w:p>
        </w:tc>
        <w:tc>
          <w:tcPr>
            <w:tcW w:w="1120" w:type="dxa"/>
            <w:vAlign w:val="center"/>
          </w:tcPr>
          <w:p w14:paraId="4BE29427" w14:textId="77777777" w:rsidR="00A033B3" w:rsidRDefault="00A033B3">
            <w:pPr>
              <w:jc w:val="right"/>
            </w:pPr>
          </w:p>
        </w:tc>
        <w:tc>
          <w:tcPr>
            <w:tcW w:w="298" w:type="dxa"/>
            <w:vAlign w:val="center"/>
          </w:tcPr>
          <w:p w14:paraId="4E5A8392" w14:textId="77777777" w:rsidR="00A033B3" w:rsidRDefault="00A033B3">
            <w:pPr>
              <w:rPr>
                <w:rFonts w:cs="Arial"/>
                <w:szCs w:val="20"/>
              </w:rPr>
            </w:pPr>
          </w:p>
        </w:tc>
      </w:tr>
      <w:tr w:rsidR="00A033B3" w14:paraId="5E7718AD" w14:textId="77777777">
        <w:trPr>
          <w:trHeight w:val="255"/>
        </w:trPr>
        <w:tc>
          <w:tcPr>
            <w:tcW w:w="453" w:type="dxa"/>
          </w:tcPr>
          <w:p w14:paraId="31418CA8"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BDCE57" w14:textId="77777777" w:rsidR="00A033B3" w:rsidRDefault="00A033B3">
            <w:pPr>
              <w:pStyle w:val="Nagwek3ww"/>
              <w:rPr>
                <w:szCs w:val="24"/>
              </w:rPr>
            </w:pPr>
            <w:bookmarkStart w:id="6068" w:name="_Toc168823668"/>
            <w:bookmarkStart w:id="6069" w:name="_Toc178159578"/>
            <w:bookmarkStart w:id="6070" w:name="_Toc207085776"/>
            <w:bookmarkStart w:id="6071" w:name="_Toc136448906"/>
            <w:r>
              <w:t>MNU-Sk4</w:t>
            </w:r>
            <w:bookmarkEnd w:id="6068"/>
            <w:bookmarkEnd w:id="6069"/>
            <w:bookmarkEnd w:id="6070"/>
            <w:bookmarkEnd w:id="6071"/>
          </w:p>
        </w:tc>
        <w:tc>
          <w:tcPr>
            <w:tcW w:w="1120" w:type="dxa"/>
            <w:vAlign w:val="center"/>
          </w:tcPr>
          <w:p w14:paraId="1EA1C59F" w14:textId="77777777" w:rsidR="00A033B3" w:rsidRDefault="00EA7460">
            <w:pPr>
              <w:jc w:val="right"/>
              <w:rPr>
                <w:szCs w:val="24"/>
              </w:rPr>
            </w:pPr>
            <w:r>
              <w:t>51828</w:t>
            </w:r>
          </w:p>
        </w:tc>
        <w:tc>
          <w:tcPr>
            <w:tcW w:w="298" w:type="dxa"/>
            <w:vAlign w:val="center"/>
          </w:tcPr>
          <w:p w14:paraId="3F273709" w14:textId="77777777" w:rsidR="00A033B3" w:rsidRDefault="00A033B3">
            <w:r>
              <w:rPr>
                <w:rFonts w:cs="Arial"/>
                <w:szCs w:val="20"/>
              </w:rPr>
              <w:t>m</w:t>
            </w:r>
            <w:r>
              <w:rPr>
                <w:rFonts w:cs="Arial"/>
                <w:szCs w:val="20"/>
                <w:vertAlign w:val="superscript"/>
              </w:rPr>
              <w:t>2</w:t>
            </w:r>
          </w:p>
        </w:tc>
      </w:tr>
      <w:tr w:rsidR="00A033B3" w14:paraId="685775C2" w14:textId="77777777">
        <w:trPr>
          <w:trHeight w:val="255"/>
        </w:trPr>
        <w:tc>
          <w:tcPr>
            <w:tcW w:w="453" w:type="dxa"/>
          </w:tcPr>
          <w:p w14:paraId="19FA9ED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AC2021" w14:textId="77777777" w:rsidR="00A033B3" w:rsidRDefault="00A033B3" w:rsidP="001C07A2">
            <w:pPr>
              <w:spacing w:beforeLines="40" w:before="96" w:afterLines="40" w:after="96"/>
            </w:pPr>
            <w:r>
              <w:t>Teren zabudowy mieszkaniowej jednorodzinnej z usługami</w:t>
            </w:r>
          </w:p>
        </w:tc>
        <w:tc>
          <w:tcPr>
            <w:tcW w:w="1120" w:type="dxa"/>
            <w:vAlign w:val="center"/>
          </w:tcPr>
          <w:p w14:paraId="6C596827" w14:textId="77777777" w:rsidR="00A033B3" w:rsidRDefault="00A033B3">
            <w:pPr>
              <w:jc w:val="right"/>
            </w:pPr>
          </w:p>
        </w:tc>
        <w:tc>
          <w:tcPr>
            <w:tcW w:w="298" w:type="dxa"/>
            <w:vAlign w:val="center"/>
          </w:tcPr>
          <w:p w14:paraId="3CFD9C06" w14:textId="77777777" w:rsidR="00A033B3" w:rsidRDefault="00A033B3">
            <w:pPr>
              <w:rPr>
                <w:rFonts w:cs="Arial"/>
                <w:szCs w:val="20"/>
              </w:rPr>
            </w:pPr>
          </w:p>
        </w:tc>
      </w:tr>
      <w:tr w:rsidR="00A033B3" w14:paraId="0C3BE53C" w14:textId="77777777">
        <w:trPr>
          <w:trHeight w:val="255"/>
        </w:trPr>
        <w:tc>
          <w:tcPr>
            <w:tcW w:w="453" w:type="dxa"/>
          </w:tcPr>
          <w:p w14:paraId="7E4D7CA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DB4D395" w14:textId="77777777" w:rsidR="00A033B3" w:rsidRDefault="00A033B3">
            <w:pPr>
              <w:spacing w:before="40" w:after="40"/>
              <w:jc w:val="both"/>
              <w:rPr>
                <w:rFonts w:cs="Arial"/>
                <w:szCs w:val="20"/>
              </w:rPr>
            </w:pPr>
            <w:r>
              <w:rPr>
                <w:rFonts w:cs="Arial"/>
                <w:szCs w:val="20"/>
              </w:rPr>
              <w:t>Zabudowa mieszkani</w:t>
            </w:r>
            <w:r w:rsidR="00454CEA">
              <w:rPr>
                <w:rFonts w:cs="Arial"/>
                <w:szCs w:val="20"/>
              </w:rPr>
              <w:t>owa jednorodzinna wolnostojąca,</w:t>
            </w:r>
            <w:r>
              <w:rPr>
                <w:rFonts w:cs="Arial"/>
                <w:szCs w:val="20"/>
              </w:rPr>
              <w:t xml:space="preserve"> bliźniacza</w:t>
            </w:r>
            <w:r w:rsidR="00454CEA">
              <w:rPr>
                <w:rFonts w:cs="Arial"/>
                <w:szCs w:val="20"/>
              </w:rPr>
              <w:t xml:space="preserve"> i szeregowa</w:t>
            </w:r>
            <w:r>
              <w:rPr>
                <w:rFonts w:cs="Arial"/>
                <w:szCs w:val="20"/>
              </w:rPr>
              <w:t xml:space="preserve">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1D25FA23" w14:textId="77777777" w:rsidR="00A033B3" w:rsidRDefault="00A033B3">
            <w:pPr>
              <w:jc w:val="right"/>
            </w:pPr>
          </w:p>
        </w:tc>
        <w:tc>
          <w:tcPr>
            <w:tcW w:w="298" w:type="dxa"/>
            <w:vAlign w:val="center"/>
          </w:tcPr>
          <w:p w14:paraId="54F9BFB2" w14:textId="77777777" w:rsidR="00A033B3" w:rsidRDefault="00A033B3">
            <w:pPr>
              <w:rPr>
                <w:rFonts w:cs="Arial"/>
                <w:szCs w:val="20"/>
              </w:rPr>
            </w:pPr>
          </w:p>
        </w:tc>
      </w:tr>
      <w:tr w:rsidR="00A033B3" w14:paraId="0836F7C4" w14:textId="77777777">
        <w:trPr>
          <w:trHeight w:val="255"/>
        </w:trPr>
        <w:tc>
          <w:tcPr>
            <w:tcW w:w="453" w:type="dxa"/>
          </w:tcPr>
          <w:p w14:paraId="70D5F2E7"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D48C64" w14:textId="77777777" w:rsidR="00A033B3" w:rsidRDefault="00A033B3">
            <w:pPr>
              <w:pStyle w:val="Nagwek3ww"/>
              <w:rPr>
                <w:szCs w:val="24"/>
              </w:rPr>
            </w:pPr>
            <w:bookmarkStart w:id="6072" w:name="_Toc168823669"/>
            <w:bookmarkStart w:id="6073" w:name="_Toc178159579"/>
            <w:bookmarkStart w:id="6074" w:name="_Toc207085777"/>
            <w:bookmarkStart w:id="6075" w:name="_Toc136448907"/>
            <w:r>
              <w:t>MNU-Sk5</w:t>
            </w:r>
            <w:bookmarkEnd w:id="6072"/>
            <w:bookmarkEnd w:id="6073"/>
            <w:bookmarkEnd w:id="6074"/>
            <w:bookmarkEnd w:id="6075"/>
          </w:p>
        </w:tc>
        <w:tc>
          <w:tcPr>
            <w:tcW w:w="1120" w:type="dxa"/>
            <w:vAlign w:val="center"/>
          </w:tcPr>
          <w:p w14:paraId="271AB790" w14:textId="77777777" w:rsidR="00A033B3" w:rsidRDefault="00A033B3" w:rsidP="00EA7460">
            <w:pPr>
              <w:jc w:val="right"/>
              <w:rPr>
                <w:szCs w:val="24"/>
              </w:rPr>
            </w:pPr>
            <w:r>
              <w:t>3297</w:t>
            </w:r>
            <w:r w:rsidR="00EA7460">
              <w:t>1</w:t>
            </w:r>
          </w:p>
        </w:tc>
        <w:tc>
          <w:tcPr>
            <w:tcW w:w="298" w:type="dxa"/>
            <w:vAlign w:val="center"/>
          </w:tcPr>
          <w:p w14:paraId="4700E3FB" w14:textId="77777777" w:rsidR="00A033B3" w:rsidRDefault="00A033B3">
            <w:r>
              <w:rPr>
                <w:rFonts w:cs="Arial"/>
                <w:szCs w:val="20"/>
              </w:rPr>
              <w:t>m</w:t>
            </w:r>
            <w:r>
              <w:rPr>
                <w:rFonts w:cs="Arial"/>
                <w:szCs w:val="20"/>
                <w:vertAlign w:val="superscript"/>
              </w:rPr>
              <w:t>2</w:t>
            </w:r>
          </w:p>
        </w:tc>
      </w:tr>
      <w:tr w:rsidR="00A033B3" w14:paraId="6104B265" w14:textId="77777777">
        <w:trPr>
          <w:trHeight w:val="255"/>
        </w:trPr>
        <w:tc>
          <w:tcPr>
            <w:tcW w:w="453" w:type="dxa"/>
          </w:tcPr>
          <w:p w14:paraId="3FCBDD0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EBA360"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CE74C15" w14:textId="77777777" w:rsidR="00A033B3" w:rsidRDefault="00A033B3">
            <w:pPr>
              <w:jc w:val="right"/>
            </w:pPr>
          </w:p>
        </w:tc>
        <w:tc>
          <w:tcPr>
            <w:tcW w:w="298" w:type="dxa"/>
            <w:vAlign w:val="center"/>
          </w:tcPr>
          <w:p w14:paraId="205E6991" w14:textId="77777777" w:rsidR="00A033B3" w:rsidRDefault="00A033B3">
            <w:pPr>
              <w:rPr>
                <w:rFonts w:cs="Arial"/>
                <w:szCs w:val="20"/>
              </w:rPr>
            </w:pPr>
          </w:p>
        </w:tc>
      </w:tr>
      <w:tr w:rsidR="00A033B3" w14:paraId="64BDD018" w14:textId="77777777">
        <w:trPr>
          <w:trHeight w:val="255"/>
        </w:trPr>
        <w:tc>
          <w:tcPr>
            <w:tcW w:w="453" w:type="dxa"/>
          </w:tcPr>
          <w:p w14:paraId="0C3CBAE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0DB5DE8"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4AAE37EA" w14:textId="77777777" w:rsidR="00A033B3" w:rsidRDefault="00A033B3">
            <w:pPr>
              <w:jc w:val="right"/>
            </w:pPr>
          </w:p>
        </w:tc>
        <w:tc>
          <w:tcPr>
            <w:tcW w:w="298" w:type="dxa"/>
            <w:vAlign w:val="center"/>
          </w:tcPr>
          <w:p w14:paraId="18A3F369" w14:textId="77777777" w:rsidR="00A033B3" w:rsidRDefault="00A033B3">
            <w:pPr>
              <w:rPr>
                <w:rFonts w:cs="Arial"/>
                <w:szCs w:val="20"/>
              </w:rPr>
            </w:pPr>
          </w:p>
        </w:tc>
      </w:tr>
      <w:tr w:rsidR="00A033B3" w14:paraId="19FDA665" w14:textId="77777777">
        <w:trPr>
          <w:trHeight w:val="255"/>
        </w:trPr>
        <w:tc>
          <w:tcPr>
            <w:tcW w:w="453" w:type="dxa"/>
          </w:tcPr>
          <w:p w14:paraId="60E51776"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C1F58A" w14:textId="77777777" w:rsidR="00A033B3" w:rsidRDefault="00A033B3">
            <w:pPr>
              <w:pStyle w:val="Nagwek3ww"/>
              <w:rPr>
                <w:szCs w:val="24"/>
              </w:rPr>
            </w:pPr>
            <w:bookmarkStart w:id="6076" w:name="_Toc168823670"/>
            <w:bookmarkStart w:id="6077" w:name="_Toc178159580"/>
            <w:bookmarkStart w:id="6078" w:name="_Toc207085778"/>
            <w:bookmarkStart w:id="6079" w:name="_Toc136448908"/>
            <w:r>
              <w:t>MNU-Sk6</w:t>
            </w:r>
            <w:bookmarkEnd w:id="6076"/>
            <w:bookmarkEnd w:id="6077"/>
            <w:bookmarkEnd w:id="6078"/>
            <w:bookmarkEnd w:id="6079"/>
          </w:p>
        </w:tc>
        <w:tc>
          <w:tcPr>
            <w:tcW w:w="1120" w:type="dxa"/>
            <w:vAlign w:val="center"/>
          </w:tcPr>
          <w:p w14:paraId="5EF589A5" w14:textId="77777777" w:rsidR="00A033B3" w:rsidRDefault="00A033B3" w:rsidP="00EA7460">
            <w:pPr>
              <w:jc w:val="right"/>
              <w:rPr>
                <w:szCs w:val="24"/>
              </w:rPr>
            </w:pPr>
            <w:r>
              <w:t>705</w:t>
            </w:r>
            <w:r w:rsidR="00EA7460">
              <w:t>3</w:t>
            </w:r>
          </w:p>
        </w:tc>
        <w:tc>
          <w:tcPr>
            <w:tcW w:w="298" w:type="dxa"/>
            <w:vAlign w:val="center"/>
          </w:tcPr>
          <w:p w14:paraId="0CAE68F8" w14:textId="77777777" w:rsidR="00A033B3" w:rsidRDefault="00A033B3">
            <w:r>
              <w:rPr>
                <w:rFonts w:cs="Arial"/>
                <w:szCs w:val="20"/>
              </w:rPr>
              <w:t>m</w:t>
            </w:r>
            <w:r>
              <w:rPr>
                <w:rFonts w:cs="Arial"/>
                <w:szCs w:val="20"/>
                <w:vertAlign w:val="superscript"/>
              </w:rPr>
              <w:t>2</w:t>
            </w:r>
          </w:p>
        </w:tc>
      </w:tr>
      <w:tr w:rsidR="00A033B3" w14:paraId="6A66554A" w14:textId="77777777">
        <w:trPr>
          <w:trHeight w:val="255"/>
        </w:trPr>
        <w:tc>
          <w:tcPr>
            <w:tcW w:w="453" w:type="dxa"/>
          </w:tcPr>
          <w:p w14:paraId="32E5424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2CE34E" w14:textId="77777777" w:rsidR="00A033B3" w:rsidRDefault="00A033B3" w:rsidP="001C07A2">
            <w:pPr>
              <w:spacing w:beforeLines="40" w:before="96" w:afterLines="40" w:after="96"/>
            </w:pPr>
            <w:r>
              <w:t>Teren zabudowy mieszkaniowej jednorodzinnej z usługami</w:t>
            </w:r>
          </w:p>
        </w:tc>
        <w:tc>
          <w:tcPr>
            <w:tcW w:w="1120" w:type="dxa"/>
            <w:vAlign w:val="center"/>
          </w:tcPr>
          <w:p w14:paraId="7518F9AE" w14:textId="77777777" w:rsidR="00A033B3" w:rsidRDefault="00A033B3">
            <w:pPr>
              <w:jc w:val="right"/>
            </w:pPr>
          </w:p>
        </w:tc>
        <w:tc>
          <w:tcPr>
            <w:tcW w:w="298" w:type="dxa"/>
            <w:vAlign w:val="center"/>
          </w:tcPr>
          <w:p w14:paraId="5A2F79F3" w14:textId="77777777" w:rsidR="00A033B3" w:rsidRDefault="00A033B3">
            <w:pPr>
              <w:rPr>
                <w:rFonts w:cs="Arial"/>
                <w:szCs w:val="20"/>
              </w:rPr>
            </w:pPr>
          </w:p>
        </w:tc>
      </w:tr>
      <w:tr w:rsidR="00A033B3" w14:paraId="24CDA37F" w14:textId="77777777">
        <w:trPr>
          <w:trHeight w:val="255"/>
        </w:trPr>
        <w:tc>
          <w:tcPr>
            <w:tcW w:w="453" w:type="dxa"/>
          </w:tcPr>
          <w:p w14:paraId="72E2D4F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3101252"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1A9B9581" w14:textId="77777777" w:rsidR="00A033B3" w:rsidRDefault="00A033B3">
            <w:pPr>
              <w:jc w:val="right"/>
            </w:pPr>
          </w:p>
        </w:tc>
        <w:tc>
          <w:tcPr>
            <w:tcW w:w="298" w:type="dxa"/>
            <w:vAlign w:val="center"/>
          </w:tcPr>
          <w:p w14:paraId="5DC334CE" w14:textId="77777777" w:rsidR="00A033B3" w:rsidRDefault="00A033B3">
            <w:pPr>
              <w:rPr>
                <w:rFonts w:cs="Arial"/>
                <w:szCs w:val="20"/>
              </w:rPr>
            </w:pPr>
          </w:p>
        </w:tc>
      </w:tr>
      <w:tr w:rsidR="00A033B3" w14:paraId="17C0AA9A" w14:textId="77777777">
        <w:trPr>
          <w:trHeight w:val="255"/>
        </w:trPr>
        <w:tc>
          <w:tcPr>
            <w:tcW w:w="453" w:type="dxa"/>
          </w:tcPr>
          <w:p w14:paraId="0005FEC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0AEDC3" w14:textId="77777777" w:rsidR="00A033B3" w:rsidRDefault="00A033B3">
            <w:pPr>
              <w:pStyle w:val="Nagwek3ww"/>
              <w:rPr>
                <w:szCs w:val="24"/>
              </w:rPr>
            </w:pPr>
            <w:bookmarkStart w:id="6080" w:name="_Toc168823671"/>
            <w:bookmarkStart w:id="6081" w:name="_Toc178159581"/>
            <w:bookmarkStart w:id="6082" w:name="_Toc207085779"/>
            <w:bookmarkStart w:id="6083" w:name="_Toc136448909"/>
            <w:r>
              <w:t>MNU-Sk7</w:t>
            </w:r>
            <w:bookmarkEnd w:id="6080"/>
            <w:bookmarkEnd w:id="6081"/>
            <w:bookmarkEnd w:id="6082"/>
            <w:bookmarkEnd w:id="6083"/>
          </w:p>
        </w:tc>
        <w:tc>
          <w:tcPr>
            <w:tcW w:w="1120" w:type="dxa"/>
            <w:vAlign w:val="center"/>
          </w:tcPr>
          <w:p w14:paraId="1B4FF56F" w14:textId="77777777" w:rsidR="00A033B3" w:rsidRDefault="00A033B3" w:rsidP="00EA7460">
            <w:pPr>
              <w:jc w:val="right"/>
              <w:rPr>
                <w:szCs w:val="24"/>
              </w:rPr>
            </w:pPr>
            <w:r>
              <w:t>3090</w:t>
            </w:r>
            <w:r w:rsidR="00EA7460">
              <w:t>9</w:t>
            </w:r>
          </w:p>
        </w:tc>
        <w:tc>
          <w:tcPr>
            <w:tcW w:w="298" w:type="dxa"/>
            <w:vAlign w:val="center"/>
          </w:tcPr>
          <w:p w14:paraId="65876F2B" w14:textId="77777777" w:rsidR="00A033B3" w:rsidRDefault="00A033B3">
            <w:r>
              <w:rPr>
                <w:rFonts w:cs="Arial"/>
                <w:szCs w:val="20"/>
              </w:rPr>
              <w:t>m</w:t>
            </w:r>
            <w:r>
              <w:rPr>
                <w:rFonts w:cs="Arial"/>
                <w:szCs w:val="20"/>
                <w:vertAlign w:val="superscript"/>
              </w:rPr>
              <w:t>2</w:t>
            </w:r>
          </w:p>
        </w:tc>
      </w:tr>
      <w:tr w:rsidR="00A033B3" w14:paraId="49F7B297" w14:textId="77777777">
        <w:trPr>
          <w:trHeight w:val="255"/>
        </w:trPr>
        <w:tc>
          <w:tcPr>
            <w:tcW w:w="453" w:type="dxa"/>
          </w:tcPr>
          <w:p w14:paraId="555D919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A717D0"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24944C2" w14:textId="77777777" w:rsidR="00A033B3" w:rsidRDefault="00A033B3">
            <w:pPr>
              <w:jc w:val="right"/>
            </w:pPr>
          </w:p>
        </w:tc>
        <w:tc>
          <w:tcPr>
            <w:tcW w:w="298" w:type="dxa"/>
            <w:vAlign w:val="center"/>
          </w:tcPr>
          <w:p w14:paraId="4FDF70D0" w14:textId="77777777" w:rsidR="00A033B3" w:rsidRDefault="00A033B3">
            <w:pPr>
              <w:rPr>
                <w:rFonts w:cs="Arial"/>
                <w:szCs w:val="20"/>
              </w:rPr>
            </w:pPr>
          </w:p>
        </w:tc>
      </w:tr>
      <w:tr w:rsidR="00A033B3" w14:paraId="2961A184" w14:textId="77777777">
        <w:trPr>
          <w:trHeight w:val="255"/>
        </w:trPr>
        <w:tc>
          <w:tcPr>
            <w:tcW w:w="453" w:type="dxa"/>
          </w:tcPr>
          <w:p w14:paraId="3E8B1FF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A567A7B"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62A5B785" w14:textId="77777777" w:rsidR="00A033B3" w:rsidRDefault="00A033B3">
            <w:pPr>
              <w:jc w:val="right"/>
            </w:pPr>
          </w:p>
        </w:tc>
        <w:tc>
          <w:tcPr>
            <w:tcW w:w="298" w:type="dxa"/>
            <w:vAlign w:val="center"/>
          </w:tcPr>
          <w:p w14:paraId="0A7E4675" w14:textId="77777777" w:rsidR="00A033B3" w:rsidRDefault="00A033B3">
            <w:pPr>
              <w:rPr>
                <w:rFonts w:cs="Arial"/>
                <w:szCs w:val="20"/>
              </w:rPr>
            </w:pPr>
          </w:p>
        </w:tc>
      </w:tr>
      <w:tr w:rsidR="00A033B3" w14:paraId="3413FDD2" w14:textId="77777777">
        <w:trPr>
          <w:trHeight w:val="255"/>
        </w:trPr>
        <w:tc>
          <w:tcPr>
            <w:tcW w:w="453" w:type="dxa"/>
          </w:tcPr>
          <w:p w14:paraId="217E0279"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31944D" w14:textId="77777777" w:rsidR="00A033B3" w:rsidRDefault="00A033B3">
            <w:pPr>
              <w:pStyle w:val="Nagwek3ww"/>
              <w:rPr>
                <w:szCs w:val="24"/>
              </w:rPr>
            </w:pPr>
            <w:bookmarkStart w:id="6084" w:name="_Toc168823672"/>
            <w:bookmarkStart w:id="6085" w:name="_Toc178159582"/>
            <w:bookmarkStart w:id="6086" w:name="_Toc207085780"/>
            <w:bookmarkStart w:id="6087" w:name="_Toc136448910"/>
            <w:r>
              <w:t>MNU-Sk8</w:t>
            </w:r>
            <w:bookmarkEnd w:id="6084"/>
            <w:bookmarkEnd w:id="6085"/>
            <w:bookmarkEnd w:id="6086"/>
            <w:bookmarkEnd w:id="6087"/>
          </w:p>
        </w:tc>
        <w:tc>
          <w:tcPr>
            <w:tcW w:w="1120" w:type="dxa"/>
            <w:vAlign w:val="center"/>
          </w:tcPr>
          <w:p w14:paraId="5B133E97" w14:textId="77777777" w:rsidR="00A033B3" w:rsidRDefault="00A033B3" w:rsidP="00EA7460">
            <w:pPr>
              <w:jc w:val="right"/>
              <w:rPr>
                <w:szCs w:val="24"/>
              </w:rPr>
            </w:pPr>
            <w:r>
              <w:t>463</w:t>
            </w:r>
            <w:r w:rsidR="00EA7460">
              <w:t>4</w:t>
            </w:r>
          </w:p>
        </w:tc>
        <w:tc>
          <w:tcPr>
            <w:tcW w:w="298" w:type="dxa"/>
            <w:vAlign w:val="center"/>
          </w:tcPr>
          <w:p w14:paraId="0C5500FF" w14:textId="77777777" w:rsidR="00A033B3" w:rsidRDefault="00A033B3">
            <w:r>
              <w:rPr>
                <w:rFonts w:cs="Arial"/>
                <w:szCs w:val="20"/>
              </w:rPr>
              <w:t>m</w:t>
            </w:r>
            <w:r>
              <w:rPr>
                <w:rFonts w:cs="Arial"/>
                <w:szCs w:val="20"/>
                <w:vertAlign w:val="superscript"/>
              </w:rPr>
              <w:t>2</w:t>
            </w:r>
          </w:p>
        </w:tc>
      </w:tr>
      <w:tr w:rsidR="00A033B3" w14:paraId="11809A1F" w14:textId="77777777">
        <w:trPr>
          <w:trHeight w:val="255"/>
        </w:trPr>
        <w:tc>
          <w:tcPr>
            <w:tcW w:w="453" w:type="dxa"/>
          </w:tcPr>
          <w:p w14:paraId="7DFD2A3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488FE3" w14:textId="77777777" w:rsidR="00A033B3" w:rsidRDefault="00A033B3" w:rsidP="001C07A2">
            <w:pPr>
              <w:spacing w:beforeLines="40" w:before="96" w:afterLines="40" w:after="96"/>
            </w:pPr>
            <w:r>
              <w:t>Teren zabudowy mieszkaniowej jednorodzinnej z usługami</w:t>
            </w:r>
          </w:p>
        </w:tc>
        <w:tc>
          <w:tcPr>
            <w:tcW w:w="1120" w:type="dxa"/>
            <w:vAlign w:val="center"/>
          </w:tcPr>
          <w:p w14:paraId="1EC4DB7F" w14:textId="77777777" w:rsidR="00A033B3" w:rsidRDefault="00A033B3">
            <w:pPr>
              <w:jc w:val="right"/>
            </w:pPr>
          </w:p>
        </w:tc>
        <w:tc>
          <w:tcPr>
            <w:tcW w:w="298" w:type="dxa"/>
            <w:vAlign w:val="center"/>
          </w:tcPr>
          <w:p w14:paraId="01255D80" w14:textId="77777777" w:rsidR="00A033B3" w:rsidRDefault="00A033B3">
            <w:pPr>
              <w:rPr>
                <w:rFonts w:cs="Arial"/>
                <w:szCs w:val="20"/>
              </w:rPr>
            </w:pPr>
          </w:p>
        </w:tc>
      </w:tr>
      <w:tr w:rsidR="00A033B3" w14:paraId="57571FA9" w14:textId="77777777">
        <w:trPr>
          <w:trHeight w:val="255"/>
        </w:trPr>
        <w:tc>
          <w:tcPr>
            <w:tcW w:w="453" w:type="dxa"/>
          </w:tcPr>
          <w:p w14:paraId="0DA5479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8B85745"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72F8A102" w14:textId="77777777" w:rsidR="00A033B3" w:rsidRDefault="00A033B3">
            <w:pPr>
              <w:jc w:val="right"/>
            </w:pPr>
          </w:p>
        </w:tc>
        <w:tc>
          <w:tcPr>
            <w:tcW w:w="298" w:type="dxa"/>
            <w:vAlign w:val="center"/>
          </w:tcPr>
          <w:p w14:paraId="4745AEFE" w14:textId="77777777" w:rsidR="00A033B3" w:rsidRDefault="00A033B3">
            <w:pPr>
              <w:rPr>
                <w:rFonts w:cs="Arial"/>
                <w:szCs w:val="20"/>
              </w:rPr>
            </w:pPr>
          </w:p>
        </w:tc>
      </w:tr>
      <w:tr w:rsidR="00A033B3" w14:paraId="32EA6A6A" w14:textId="77777777">
        <w:trPr>
          <w:trHeight w:val="255"/>
        </w:trPr>
        <w:tc>
          <w:tcPr>
            <w:tcW w:w="453" w:type="dxa"/>
          </w:tcPr>
          <w:p w14:paraId="44668AFC"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EEB14D" w14:textId="77777777" w:rsidR="00A033B3" w:rsidRDefault="00A033B3">
            <w:pPr>
              <w:pStyle w:val="Nagwek3ww"/>
              <w:rPr>
                <w:szCs w:val="24"/>
              </w:rPr>
            </w:pPr>
            <w:bookmarkStart w:id="6088" w:name="_Toc168823673"/>
            <w:bookmarkStart w:id="6089" w:name="_Toc178159583"/>
            <w:bookmarkStart w:id="6090" w:name="_Toc207085781"/>
            <w:bookmarkStart w:id="6091" w:name="_Toc136448911"/>
            <w:r>
              <w:t>MNU-Sk9</w:t>
            </w:r>
            <w:bookmarkEnd w:id="6088"/>
            <w:bookmarkEnd w:id="6089"/>
            <w:bookmarkEnd w:id="6090"/>
            <w:bookmarkEnd w:id="6091"/>
          </w:p>
        </w:tc>
        <w:tc>
          <w:tcPr>
            <w:tcW w:w="1120" w:type="dxa"/>
            <w:vAlign w:val="center"/>
          </w:tcPr>
          <w:p w14:paraId="5C14A2F3" w14:textId="77777777" w:rsidR="00A033B3" w:rsidRDefault="00A033B3" w:rsidP="00EA7460">
            <w:pPr>
              <w:jc w:val="right"/>
              <w:rPr>
                <w:szCs w:val="24"/>
              </w:rPr>
            </w:pPr>
            <w:r>
              <w:t>7266</w:t>
            </w:r>
          </w:p>
        </w:tc>
        <w:tc>
          <w:tcPr>
            <w:tcW w:w="298" w:type="dxa"/>
            <w:vAlign w:val="center"/>
          </w:tcPr>
          <w:p w14:paraId="1EBC2529" w14:textId="77777777" w:rsidR="00A033B3" w:rsidRDefault="00A033B3">
            <w:r>
              <w:rPr>
                <w:rFonts w:cs="Arial"/>
                <w:szCs w:val="20"/>
              </w:rPr>
              <w:t>m</w:t>
            </w:r>
            <w:r>
              <w:rPr>
                <w:rFonts w:cs="Arial"/>
                <w:szCs w:val="20"/>
                <w:vertAlign w:val="superscript"/>
              </w:rPr>
              <w:t>2</w:t>
            </w:r>
          </w:p>
        </w:tc>
      </w:tr>
      <w:tr w:rsidR="00A033B3" w14:paraId="43DEE7B2" w14:textId="77777777">
        <w:trPr>
          <w:trHeight w:val="255"/>
        </w:trPr>
        <w:tc>
          <w:tcPr>
            <w:tcW w:w="453" w:type="dxa"/>
          </w:tcPr>
          <w:p w14:paraId="66013A2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20B53F" w14:textId="77777777" w:rsidR="00A033B3" w:rsidRDefault="00A033B3" w:rsidP="001C07A2">
            <w:pPr>
              <w:spacing w:beforeLines="40" w:before="96" w:afterLines="40" w:after="96"/>
            </w:pPr>
            <w:r>
              <w:t>Teren zabudowy mieszkaniowej jednorodzinnej z usługami</w:t>
            </w:r>
          </w:p>
        </w:tc>
        <w:tc>
          <w:tcPr>
            <w:tcW w:w="1120" w:type="dxa"/>
            <w:vAlign w:val="center"/>
          </w:tcPr>
          <w:p w14:paraId="79D60BDF" w14:textId="77777777" w:rsidR="00A033B3" w:rsidRDefault="00A033B3">
            <w:pPr>
              <w:jc w:val="right"/>
            </w:pPr>
          </w:p>
        </w:tc>
        <w:tc>
          <w:tcPr>
            <w:tcW w:w="298" w:type="dxa"/>
            <w:vAlign w:val="center"/>
          </w:tcPr>
          <w:p w14:paraId="23926FFC" w14:textId="77777777" w:rsidR="00A033B3" w:rsidRDefault="00A033B3">
            <w:pPr>
              <w:rPr>
                <w:rFonts w:cs="Arial"/>
                <w:szCs w:val="20"/>
              </w:rPr>
            </w:pPr>
          </w:p>
        </w:tc>
      </w:tr>
      <w:tr w:rsidR="00A033B3" w14:paraId="233CE383" w14:textId="77777777">
        <w:trPr>
          <w:trHeight w:val="255"/>
        </w:trPr>
        <w:tc>
          <w:tcPr>
            <w:tcW w:w="453" w:type="dxa"/>
          </w:tcPr>
          <w:p w14:paraId="596B66A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84D664B"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1C59EE04" w14:textId="77777777" w:rsidR="00A033B3" w:rsidRDefault="00A033B3">
            <w:pPr>
              <w:jc w:val="right"/>
            </w:pPr>
          </w:p>
        </w:tc>
        <w:tc>
          <w:tcPr>
            <w:tcW w:w="298" w:type="dxa"/>
            <w:vAlign w:val="center"/>
          </w:tcPr>
          <w:p w14:paraId="410CCDB8" w14:textId="77777777" w:rsidR="00A033B3" w:rsidRDefault="00A033B3">
            <w:pPr>
              <w:rPr>
                <w:rFonts w:cs="Arial"/>
                <w:szCs w:val="20"/>
              </w:rPr>
            </w:pPr>
          </w:p>
        </w:tc>
      </w:tr>
      <w:tr w:rsidR="00A033B3" w14:paraId="0DC587BC" w14:textId="77777777">
        <w:trPr>
          <w:trHeight w:val="255"/>
        </w:trPr>
        <w:tc>
          <w:tcPr>
            <w:tcW w:w="453" w:type="dxa"/>
          </w:tcPr>
          <w:p w14:paraId="71F0DFFE"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CE1772" w14:textId="77777777" w:rsidR="00A033B3" w:rsidRDefault="00A033B3">
            <w:pPr>
              <w:pStyle w:val="Nagwek3ww"/>
              <w:rPr>
                <w:szCs w:val="24"/>
              </w:rPr>
            </w:pPr>
            <w:bookmarkStart w:id="6092" w:name="_Toc168823674"/>
            <w:bookmarkStart w:id="6093" w:name="_Toc178159584"/>
            <w:bookmarkStart w:id="6094" w:name="_Toc207085782"/>
            <w:bookmarkStart w:id="6095" w:name="_Toc136448912"/>
            <w:r>
              <w:t>MNU-Sk10</w:t>
            </w:r>
            <w:bookmarkEnd w:id="6092"/>
            <w:bookmarkEnd w:id="6093"/>
            <w:bookmarkEnd w:id="6094"/>
            <w:bookmarkEnd w:id="6095"/>
          </w:p>
        </w:tc>
        <w:tc>
          <w:tcPr>
            <w:tcW w:w="1120" w:type="dxa"/>
            <w:vAlign w:val="center"/>
          </w:tcPr>
          <w:p w14:paraId="3D665A23" w14:textId="77777777" w:rsidR="00A033B3" w:rsidRDefault="00EA7460">
            <w:pPr>
              <w:jc w:val="right"/>
              <w:rPr>
                <w:szCs w:val="24"/>
              </w:rPr>
            </w:pPr>
            <w:r>
              <w:t>38301</w:t>
            </w:r>
          </w:p>
        </w:tc>
        <w:tc>
          <w:tcPr>
            <w:tcW w:w="298" w:type="dxa"/>
            <w:vAlign w:val="center"/>
          </w:tcPr>
          <w:p w14:paraId="1A9CD5DF" w14:textId="77777777" w:rsidR="00A033B3" w:rsidRDefault="00A033B3">
            <w:r>
              <w:rPr>
                <w:rFonts w:cs="Arial"/>
                <w:szCs w:val="20"/>
              </w:rPr>
              <w:t>m</w:t>
            </w:r>
            <w:r>
              <w:rPr>
                <w:rFonts w:cs="Arial"/>
                <w:szCs w:val="20"/>
                <w:vertAlign w:val="superscript"/>
              </w:rPr>
              <w:t>2</w:t>
            </w:r>
          </w:p>
        </w:tc>
      </w:tr>
      <w:tr w:rsidR="00A033B3" w14:paraId="14FFF154" w14:textId="77777777">
        <w:trPr>
          <w:trHeight w:val="255"/>
        </w:trPr>
        <w:tc>
          <w:tcPr>
            <w:tcW w:w="453" w:type="dxa"/>
          </w:tcPr>
          <w:p w14:paraId="6DF4E1D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896EFD" w14:textId="77777777" w:rsidR="00A033B3" w:rsidRDefault="00A033B3" w:rsidP="001C07A2">
            <w:pPr>
              <w:spacing w:beforeLines="40" w:before="96" w:afterLines="40" w:after="96"/>
            </w:pPr>
            <w:r>
              <w:t>Teren zabudowy mieszkaniowej jednorodzinnej z usługami</w:t>
            </w:r>
          </w:p>
        </w:tc>
        <w:tc>
          <w:tcPr>
            <w:tcW w:w="1120" w:type="dxa"/>
            <w:vAlign w:val="center"/>
          </w:tcPr>
          <w:p w14:paraId="4173D76C" w14:textId="77777777" w:rsidR="00A033B3" w:rsidRDefault="00A033B3">
            <w:pPr>
              <w:jc w:val="right"/>
            </w:pPr>
          </w:p>
        </w:tc>
        <w:tc>
          <w:tcPr>
            <w:tcW w:w="298" w:type="dxa"/>
            <w:vAlign w:val="center"/>
          </w:tcPr>
          <w:p w14:paraId="141C1936" w14:textId="77777777" w:rsidR="00A033B3" w:rsidRDefault="00A033B3">
            <w:pPr>
              <w:rPr>
                <w:rFonts w:cs="Arial"/>
                <w:szCs w:val="20"/>
              </w:rPr>
            </w:pPr>
          </w:p>
        </w:tc>
      </w:tr>
      <w:tr w:rsidR="00A033B3" w14:paraId="1C8FC1D8" w14:textId="77777777">
        <w:trPr>
          <w:trHeight w:val="255"/>
        </w:trPr>
        <w:tc>
          <w:tcPr>
            <w:tcW w:w="453" w:type="dxa"/>
          </w:tcPr>
          <w:p w14:paraId="39D9ECA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8585A91"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p w14:paraId="70976AB4" w14:textId="77777777" w:rsidR="003964FC" w:rsidRDefault="003964FC">
            <w:pPr>
              <w:spacing w:before="40" w:after="40"/>
              <w:jc w:val="both"/>
              <w:rPr>
                <w:rFonts w:cs="Arial"/>
                <w:szCs w:val="20"/>
              </w:rPr>
            </w:pPr>
            <w:r>
              <w:rPr>
                <w:rFonts w:cs="Arial"/>
                <w:szCs w:val="20"/>
              </w:rPr>
              <w:t xml:space="preserve">Dopuszcza się możliwość zastosowania ustaleń określonych dla jednostki </w:t>
            </w:r>
            <w:r w:rsidRPr="009875DE">
              <w:t>MNI-Sk7</w:t>
            </w:r>
            <w:r>
              <w:t xml:space="preserve"> pod warunkiem zachowania spójnego, </w:t>
            </w:r>
            <w:r>
              <w:rPr>
                <w:color w:val="auto"/>
                <w:szCs w:val="24"/>
              </w:rPr>
              <w:t>jednolitego charakteru zabudowy z zabudową na tej jednostce.</w:t>
            </w:r>
          </w:p>
        </w:tc>
        <w:tc>
          <w:tcPr>
            <w:tcW w:w="1120" w:type="dxa"/>
            <w:vAlign w:val="center"/>
          </w:tcPr>
          <w:p w14:paraId="7BE5694F" w14:textId="77777777" w:rsidR="00A033B3" w:rsidRDefault="00A033B3">
            <w:pPr>
              <w:jc w:val="right"/>
            </w:pPr>
          </w:p>
        </w:tc>
        <w:tc>
          <w:tcPr>
            <w:tcW w:w="298" w:type="dxa"/>
            <w:vAlign w:val="center"/>
          </w:tcPr>
          <w:p w14:paraId="2B05E786" w14:textId="77777777" w:rsidR="00A033B3" w:rsidRDefault="00A033B3">
            <w:pPr>
              <w:rPr>
                <w:rFonts w:cs="Arial"/>
                <w:szCs w:val="20"/>
              </w:rPr>
            </w:pPr>
          </w:p>
        </w:tc>
      </w:tr>
      <w:tr w:rsidR="00A033B3" w14:paraId="31716AB3" w14:textId="77777777">
        <w:trPr>
          <w:trHeight w:val="255"/>
        </w:trPr>
        <w:tc>
          <w:tcPr>
            <w:tcW w:w="453" w:type="dxa"/>
          </w:tcPr>
          <w:p w14:paraId="520C3DDB"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ADD1DA" w14:textId="77777777" w:rsidR="00A033B3" w:rsidRDefault="00A033B3">
            <w:pPr>
              <w:pStyle w:val="Nagwek3ww"/>
              <w:rPr>
                <w:szCs w:val="24"/>
              </w:rPr>
            </w:pPr>
            <w:bookmarkStart w:id="6096" w:name="_Toc168823675"/>
            <w:bookmarkStart w:id="6097" w:name="_Toc178159585"/>
            <w:bookmarkStart w:id="6098" w:name="_Toc207085783"/>
            <w:bookmarkStart w:id="6099" w:name="_Toc136448913"/>
            <w:r>
              <w:t>MNU-Sk11</w:t>
            </w:r>
            <w:bookmarkEnd w:id="6096"/>
            <w:bookmarkEnd w:id="6097"/>
            <w:bookmarkEnd w:id="6098"/>
            <w:bookmarkEnd w:id="6099"/>
          </w:p>
        </w:tc>
        <w:tc>
          <w:tcPr>
            <w:tcW w:w="1120" w:type="dxa"/>
            <w:vAlign w:val="center"/>
          </w:tcPr>
          <w:p w14:paraId="39586320" w14:textId="77777777" w:rsidR="00A033B3" w:rsidRDefault="00EA7460">
            <w:pPr>
              <w:jc w:val="right"/>
              <w:rPr>
                <w:szCs w:val="24"/>
              </w:rPr>
            </w:pPr>
            <w:r>
              <w:t>75488</w:t>
            </w:r>
          </w:p>
        </w:tc>
        <w:tc>
          <w:tcPr>
            <w:tcW w:w="298" w:type="dxa"/>
            <w:vAlign w:val="center"/>
          </w:tcPr>
          <w:p w14:paraId="0EDF8EAE" w14:textId="77777777" w:rsidR="00A033B3" w:rsidRDefault="00A033B3">
            <w:r>
              <w:rPr>
                <w:rFonts w:cs="Arial"/>
                <w:szCs w:val="20"/>
              </w:rPr>
              <w:t>m</w:t>
            </w:r>
            <w:r>
              <w:rPr>
                <w:rFonts w:cs="Arial"/>
                <w:szCs w:val="20"/>
                <w:vertAlign w:val="superscript"/>
              </w:rPr>
              <w:t>2</w:t>
            </w:r>
          </w:p>
        </w:tc>
      </w:tr>
      <w:tr w:rsidR="00A033B3" w14:paraId="75B5C364" w14:textId="77777777">
        <w:trPr>
          <w:trHeight w:val="255"/>
        </w:trPr>
        <w:tc>
          <w:tcPr>
            <w:tcW w:w="453" w:type="dxa"/>
          </w:tcPr>
          <w:p w14:paraId="6717256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039C9D" w14:textId="77777777" w:rsidR="00A033B3" w:rsidRDefault="00A033B3" w:rsidP="001C07A2">
            <w:pPr>
              <w:spacing w:beforeLines="40" w:before="96" w:afterLines="40" w:after="96"/>
            </w:pPr>
            <w:r>
              <w:t>Teren zabudowy mieszkaniowej jednorodzinnej z usługami</w:t>
            </w:r>
          </w:p>
        </w:tc>
        <w:tc>
          <w:tcPr>
            <w:tcW w:w="1120" w:type="dxa"/>
            <w:vAlign w:val="center"/>
          </w:tcPr>
          <w:p w14:paraId="6B9C20F4" w14:textId="77777777" w:rsidR="00A033B3" w:rsidRDefault="00A033B3">
            <w:pPr>
              <w:jc w:val="right"/>
            </w:pPr>
          </w:p>
        </w:tc>
        <w:tc>
          <w:tcPr>
            <w:tcW w:w="298" w:type="dxa"/>
            <w:vAlign w:val="center"/>
          </w:tcPr>
          <w:p w14:paraId="5FA91C76" w14:textId="77777777" w:rsidR="00A033B3" w:rsidRDefault="00A033B3">
            <w:pPr>
              <w:rPr>
                <w:rFonts w:cs="Arial"/>
                <w:szCs w:val="20"/>
              </w:rPr>
            </w:pPr>
          </w:p>
        </w:tc>
      </w:tr>
      <w:tr w:rsidR="00A033B3" w14:paraId="043306A5" w14:textId="77777777">
        <w:trPr>
          <w:trHeight w:val="255"/>
        </w:trPr>
        <w:tc>
          <w:tcPr>
            <w:tcW w:w="453" w:type="dxa"/>
          </w:tcPr>
          <w:p w14:paraId="5915BC1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1DD22B5"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0B89529F" w14:textId="77777777" w:rsidR="00A033B3" w:rsidRDefault="00A033B3">
            <w:pPr>
              <w:jc w:val="right"/>
            </w:pPr>
          </w:p>
        </w:tc>
        <w:tc>
          <w:tcPr>
            <w:tcW w:w="298" w:type="dxa"/>
            <w:vAlign w:val="center"/>
          </w:tcPr>
          <w:p w14:paraId="2E336193" w14:textId="77777777" w:rsidR="00A033B3" w:rsidRDefault="00A033B3">
            <w:pPr>
              <w:rPr>
                <w:rFonts w:cs="Arial"/>
                <w:szCs w:val="20"/>
              </w:rPr>
            </w:pPr>
          </w:p>
        </w:tc>
      </w:tr>
      <w:tr w:rsidR="00A033B3" w14:paraId="013708C0" w14:textId="77777777">
        <w:trPr>
          <w:trHeight w:val="255"/>
        </w:trPr>
        <w:tc>
          <w:tcPr>
            <w:tcW w:w="453" w:type="dxa"/>
          </w:tcPr>
          <w:p w14:paraId="34928AEF"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E8C5FE" w14:textId="77777777" w:rsidR="00A033B3" w:rsidRDefault="00A033B3">
            <w:pPr>
              <w:pStyle w:val="Nagwek3ww"/>
              <w:rPr>
                <w:szCs w:val="24"/>
              </w:rPr>
            </w:pPr>
            <w:bookmarkStart w:id="6100" w:name="_Toc168823676"/>
            <w:bookmarkStart w:id="6101" w:name="_Toc178159586"/>
            <w:bookmarkStart w:id="6102" w:name="_Toc207085784"/>
            <w:bookmarkStart w:id="6103" w:name="_Toc136448914"/>
            <w:r>
              <w:t>MNU-Sk12</w:t>
            </w:r>
            <w:bookmarkEnd w:id="6100"/>
            <w:bookmarkEnd w:id="6101"/>
            <w:bookmarkEnd w:id="6102"/>
            <w:bookmarkEnd w:id="6103"/>
          </w:p>
        </w:tc>
        <w:tc>
          <w:tcPr>
            <w:tcW w:w="1120" w:type="dxa"/>
            <w:vAlign w:val="center"/>
          </w:tcPr>
          <w:p w14:paraId="210092F1" w14:textId="77777777" w:rsidR="00A033B3" w:rsidRDefault="00EA7460">
            <w:pPr>
              <w:jc w:val="right"/>
              <w:rPr>
                <w:szCs w:val="24"/>
              </w:rPr>
            </w:pPr>
            <w:r>
              <w:rPr>
                <w:szCs w:val="24"/>
              </w:rPr>
              <w:t>1062</w:t>
            </w:r>
          </w:p>
        </w:tc>
        <w:tc>
          <w:tcPr>
            <w:tcW w:w="298" w:type="dxa"/>
            <w:vAlign w:val="center"/>
          </w:tcPr>
          <w:p w14:paraId="2E11F028" w14:textId="77777777" w:rsidR="00A033B3" w:rsidRDefault="00A033B3">
            <w:r>
              <w:rPr>
                <w:rFonts w:cs="Arial"/>
                <w:szCs w:val="20"/>
              </w:rPr>
              <w:t>m</w:t>
            </w:r>
            <w:r>
              <w:rPr>
                <w:rFonts w:cs="Arial"/>
                <w:szCs w:val="20"/>
                <w:vertAlign w:val="superscript"/>
              </w:rPr>
              <w:t>2</w:t>
            </w:r>
          </w:p>
        </w:tc>
      </w:tr>
      <w:tr w:rsidR="00A033B3" w14:paraId="091B10C3" w14:textId="77777777">
        <w:trPr>
          <w:trHeight w:val="255"/>
        </w:trPr>
        <w:tc>
          <w:tcPr>
            <w:tcW w:w="453" w:type="dxa"/>
          </w:tcPr>
          <w:p w14:paraId="3757558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7953EB" w14:textId="77777777" w:rsidR="00A033B3" w:rsidRDefault="00A033B3" w:rsidP="001C07A2">
            <w:pPr>
              <w:spacing w:beforeLines="40" w:before="96" w:afterLines="40" w:after="96"/>
            </w:pPr>
            <w:r>
              <w:t>Teren zabudowy mieszkaniowej jednorodzinnej z usługami</w:t>
            </w:r>
          </w:p>
        </w:tc>
        <w:tc>
          <w:tcPr>
            <w:tcW w:w="1120" w:type="dxa"/>
            <w:vAlign w:val="center"/>
          </w:tcPr>
          <w:p w14:paraId="459539EF" w14:textId="77777777" w:rsidR="00A033B3" w:rsidRDefault="00A033B3">
            <w:pPr>
              <w:jc w:val="right"/>
            </w:pPr>
          </w:p>
        </w:tc>
        <w:tc>
          <w:tcPr>
            <w:tcW w:w="298" w:type="dxa"/>
            <w:vAlign w:val="center"/>
          </w:tcPr>
          <w:p w14:paraId="08DC5E51" w14:textId="77777777" w:rsidR="00A033B3" w:rsidRDefault="00A033B3">
            <w:pPr>
              <w:rPr>
                <w:rFonts w:cs="Arial"/>
                <w:szCs w:val="20"/>
              </w:rPr>
            </w:pPr>
          </w:p>
        </w:tc>
      </w:tr>
      <w:tr w:rsidR="00A033B3" w14:paraId="777BD0D8" w14:textId="77777777">
        <w:trPr>
          <w:trHeight w:val="255"/>
        </w:trPr>
        <w:tc>
          <w:tcPr>
            <w:tcW w:w="453" w:type="dxa"/>
          </w:tcPr>
          <w:p w14:paraId="6E5EB95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2F84645"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 Preferowane wprowadzenie usług w zakresie drobnego handlu detalicznego, usług zdrowia.</w:t>
            </w:r>
          </w:p>
        </w:tc>
        <w:tc>
          <w:tcPr>
            <w:tcW w:w="1120" w:type="dxa"/>
            <w:vAlign w:val="center"/>
          </w:tcPr>
          <w:p w14:paraId="49ACA9FF" w14:textId="77777777" w:rsidR="00A033B3" w:rsidRDefault="00A033B3">
            <w:pPr>
              <w:jc w:val="right"/>
            </w:pPr>
          </w:p>
        </w:tc>
        <w:tc>
          <w:tcPr>
            <w:tcW w:w="298" w:type="dxa"/>
            <w:vAlign w:val="center"/>
          </w:tcPr>
          <w:p w14:paraId="000268D1" w14:textId="77777777" w:rsidR="00A033B3" w:rsidRDefault="00A033B3">
            <w:pPr>
              <w:rPr>
                <w:rFonts w:cs="Arial"/>
                <w:szCs w:val="20"/>
              </w:rPr>
            </w:pPr>
          </w:p>
        </w:tc>
      </w:tr>
      <w:tr w:rsidR="00A033B3" w14:paraId="10A50CC6" w14:textId="77777777">
        <w:trPr>
          <w:trHeight w:val="255"/>
        </w:trPr>
        <w:tc>
          <w:tcPr>
            <w:tcW w:w="453" w:type="dxa"/>
          </w:tcPr>
          <w:p w14:paraId="6407F424"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2DF2A8" w14:textId="77777777" w:rsidR="00A033B3" w:rsidRDefault="00A033B3">
            <w:pPr>
              <w:pStyle w:val="Nagwek3ww"/>
              <w:rPr>
                <w:szCs w:val="24"/>
              </w:rPr>
            </w:pPr>
            <w:bookmarkStart w:id="6104" w:name="_Toc168823677"/>
            <w:bookmarkStart w:id="6105" w:name="_Toc178159587"/>
            <w:bookmarkStart w:id="6106" w:name="_Toc207085785"/>
            <w:bookmarkStart w:id="6107" w:name="_Toc136448915"/>
            <w:r>
              <w:t>MNU-Sk13</w:t>
            </w:r>
            <w:bookmarkEnd w:id="6104"/>
            <w:bookmarkEnd w:id="6105"/>
            <w:bookmarkEnd w:id="6106"/>
            <w:bookmarkEnd w:id="6107"/>
          </w:p>
        </w:tc>
        <w:tc>
          <w:tcPr>
            <w:tcW w:w="1120" w:type="dxa"/>
            <w:vAlign w:val="center"/>
          </w:tcPr>
          <w:p w14:paraId="1DC2C7E3" w14:textId="77777777" w:rsidR="00A033B3" w:rsidRDefault="00A033B3" w:rsidP="00913B3A">
            <w:pPr>
              <w:jc w:val="right"/>
              <w:rPr>
                <w:szCs w:val="24"/>
              </w:rPr>
            </w:pPr>
            <w:r>
              <w:t>7269</w:t>
            </w:r>
            <w:r w:rsidR="00913B3A">
              <w:t>3</w:t>
            </w:r>
          </w:p>
        </w:tc>
        <w:tc>
          <w:tcPr>
            <w:tcW w:w="298" w:type="dxa"/>
            <w:vAlign w:val="center"/>
          </w:tcPr>
          <w:p w14:paraId="547B136D" w14:textId="77777777" w:rsidR="00A033B3" w:rsidRDefault="00A033B3">
            <w:r>
              <w:rPr>
                <w:rFonts w:cs="Arial"/>
                <w:szCs w:val="20"/>
              </w:rPr>
              <w:t>m</w:t>
            </w:r>
            <w:r>
              <w:rPr>
                <w:rFonts w:cs="Arial"/>
                <w:szCs w:val="20"/>
                <w:vertAlign w:val="superscript"/>
              </w:rPr>
              <w:t>2</w:t>
            </w:r>
          </w:p>
        </w:tc>
      </w:tr>
      <w:tr w:rsidR="00A033B3" w14:paraId="374443C3" w14:textId="77777777">
        <w:trPr>
          <w:trHeight w:val="255"/>
        </w:trPr>
        <w:tc>
          <w:tcPr>
            <w:tcW w:w="453" w:type="dxa"/>
          </w:tcPr>
          <w:p w14:paraId="26E7C90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187EEB" w14:textId="77777777" w:rsidR="00A033B3" w:rsidRDefault="00A033B3" w:rsidP="001C07A2">
            <w:pPr>
              <w:spacing w:beforeLines="40" w:before="96" w:afterLines="40" w:after="96"/>
            </w:pPr>
            <w:r>
              <w:t>Teren zabudowy mieszkaniowej jednorodzinnej z usługami</w:t>
            </w:r>
          </w:p>
        </w:tc>
        <w:tc>
          <w:tcPr>
            <w:tcW w:w="1120" w:type="dxa"/>
            <w:vAlign w:val="center"/>
          </w:tcPr>
          <w:p w14:paraId="37C9C1A2" w14:textId="77777777" w:rsidR="00A033B3" w:rsidRDefault="00A033B3">
            <w:pPr>
              <w:jc w:val="right"/>
            </w:pPr>
          </w:p>
        </w:tc>
        <w:tc>
          <w:tcPr>
            <w:tcW w:w="298" w:type="dxa"/>
            <w:vAlign w:val="center"/>
          </w:tcPr>
          <w:p w14:paraId="52162989" w14:textId="77777777" w:rsidR="00A033B3" w:rsidRDefault="00A033B3">
            <w:pPr>
              <w:rPr>
                <w:rFonts w:cs="Arial"/>
                <w:szCs w:val="20"/>
              </w:rPr>
            </w:pPr>
          </w:p>
        </w:tc>
      </w:tr>
      <w:tr w:rsidR="00A033B3" w14:paraId="064BB4BA" w14:textId="77777777">
        <w:trPr>
          <w:trHeight w:val="255"/>
        </w:trPr>
        <w:tc>
          <w:tcPr>
            <w:tcW w:w="453" w:type="dxa"/>
          </w:tcPr>
          <w:p w14:paraId="50E8654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E817182"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r>
              <w:t xml:space="preserve"> Dopuszcza się zabudowę niskiej intensywności w zakresie lokalizacji małych domów mieszkalnych.</w:t>
            </w:r>
            <w:r>
              <w:rPr>
                <w:rFonts w:cs="Arial"/>
                <w:szCs w:val="20"/>
              </w:rPr>
              <w:t xml:space="preserve"> Preferowane wprowadzenie usług w zakresie drobnego handlu detalicznego, usług zdrowia.</w:t>
            </w:r>
          </w:p>
        </w:tc>
        <w:tc>
          <w:tcPr>
            <w:tcW w:w="1120" w:type="dxa"/>
            <w:vAlign w:val="center"/>
          </w:tcPr>
          <w:p w14:paraId="46EC94F1" w14:textId="77777777" w:rsidR="00A033B3" w:rsidRDefault="00A033B3">
            <w:pPr>
              <w:jc w:val="right"/>
            </w:pPr>
          </w:p>
        </w:tc>
        <w:tc>
          <w:tcPr>
            <w:tcW w:w="298" w:type="dxa"/>
            <w:vAlign w:val="center"/>
          </w:tcPr>
          <w:p w14:paraId="7D1AC02F" w14:textId="77777777" w:rsidR="00A033B3" w:rsidRDefault="00A033B3">
            <w:pPr>
              <w:rPr>
                <w:rFonts w:cs="Arial"/>
                <w:szCs w:val="20"/>
              </w:rPr>
            </w:pPr>
          </w:p>
        </w:tc>
      </w:tr>
      <w:tr w:rsidR="00A033B3" w14:paraId="79164DA2" w14:textId="77777777">
        <w:trPr>
          <w:trHeight w:val="255"/>
        </w:trPr>
        <w:tc>
          <w:tcPr>
            <w:tcW w:w="453" w:type="dxa"/>
          </w:tcPr>
          <w:p w14:paraId="2160FB8B"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9ED146" w14:textId="77777777" w:rsidR="00A033B3" w:rsidRDefault="00A033B3">
            <w:pPr>
              <w:pStyle w:val="Nagwek3ww"/>
              <w:rPr>
                <w:szCs w:val="24"/>
              </w:rPr>
            </w:pPr>
            <w:bookmarkStart w:id="6108" w:name="_Toc168823678"/>
            <w:bookmarkStart w:id="6109" w:name="_Toc178159588"/>
            <w:bookmarkStart w:id="6110" w:name="_Toc207085786"/>
            <w:bookmarkStart w:id="6111" w:name="_Toc136448916"/>
            <w:r>
              <w:t>MNU-Sk14</w:t>
            </w:r>
            <w:bookmarkEnd w:id="6108"/>
            <w:bookmarkEnd w:id="6109"/>
            <w:bookmarkEnd w:id="6110"/>
            <w:bookmarkEnd w:id="6111"/>
          </w:p>
        </w:tc>
        <w:tc>
          <w:tcPr>
            <w:tcW w:w="1120" w:type="dxa"/>
            <w:vAlign w:val="center"/>
          </w:tcPr>
          <w:p w14:paraId="07CF32BD" w14:textId="77777777" w:rsidR="00A033B3" w:rsidRDefault="00A033B3" w:rsidP="00913B3A">
            <w:pPr>
              <w:jc w:val="right"/>
              <w:rPr>
                <w:szCs w:val="24"/>
              </w:rPr>
            </w:pPr>
            <w:r>
              <w:t>46411</w:t>
            </w:r>
          </w:p>
        </w:tc>
        <w:tc>
          <w:tcPr>
            <w:tcW w:w="298" w:type="dxa"/>
            <w:vAlign w:val="center"/>
          </w:tcPr>
          <w:p w14:paraId="32DA3B00" w14:textId="77777777" w:rsidR="00A033B3" w:rsidRDefault="00A033B3">
            <w:r>
              <w:rPr>
                <w:rFonts w:cs="Arial"/>
                <w:szCs w:val="20"/>
              </w:rPr>
              <w:t>m</w:t>
            </w:r>
            <w:r>
              <w:rPr>
                <w:rFonts w:cs="Arial"/>
                <w:szCs w:val="20"/>
                <w:vertAlign w:val="superscript"/>
              </w:rPr>
              <w:t>2</w:t>
            </w:r>
          </w:p>
        </w:tc>
      </w:tr>
      <w:tr w:rsidR="00A033B3" w14:paraId="0DCC6236" w14:textId="77777777">
        <w:trPr>
          <w:trHeight w:val="255"/>
        </w:trPr>
        <w:tc>
          <w:tcPr>
            <w:tcW w:w="453" w:type="dxa"/>
          </w:tcPr>
          <w:p w14:paraId="67AD298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DF1D5"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CD36C85" w14:textId="77777777" w:rsidR="00A033B3" w:rsidRDefault="00A033B3">
            <w:pPr>
              <w:jc w:val="right"/>
            </w:pPr>
          </w:p>
        </w:tc>
        <w:tc>
          <w:tcPr>
            <w:tcW w:w="298" w:type="dxa"/>
            <w:vAlign w:val="center"/>
          </w:tcPr>
          <w:p w14:paraId="25F6F2C6" w14:textId="77777777" w:rsidR="00A033B3" w:rsidRDefault="00A033B3">
            <w:pPr>
              <w:rPr>
                <w:rFonts w:cs="Arial"/>
                <w:szCs w:val="20"/>
              </w:rPr>
            </w:pPr>
          </w:p>
        </w:tc>
      </w:tr>
      <w:tr w:rsidR="00A033B3" w14:paraId="124CCC52" w14:textId="77777777">
        <w:trPr>
          <w:trHeight w:val="255"/>
        </w:trPr>
        <w:tc>
          <w:tcPr>
            <w:tcW w:w="453" w:type="dxa"/>
          </w:tcPr>
          <w:p w14:paraId="74E061A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F0EE157"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58E79DBF" w14:textId="77777777" w:rsidR="00A033B3" w:rsidRDefault="00A033B3">
            <w:pPr>
              <w:jc w:val="right"/>
            </w:pPr>
          </w:p>
        </w:tc>
        <w:tc>
          <w:tcPr>
            <w:tcW w:w="298" w:type="dxa"/>
            <w:vAlign w:val="center"/>
          </w:tcPr>
          <w:p w14:paraId="489B8BBE" w14:textId="77777777" w:rsidR="00A033B3" w:rsidRDefault="00A033B3">
            <w:pPr>
              <w:rPr>
                <w:rFonts w:cs="Arial"/>
                <w:szCs w:val="20"/>
              </w:rPr>
            </w:pPr>
          </w:p>
        </w:tc>
      </w:tr>
      <w:tr w:rsidR="00A033B3" w14:paraId="0C44F345" w14:textId="77777777">
        <w:trPr>
          <w:trHeight w:val="255"/>
        </w:trPr>
        <w:tc>
          <w:tcPr>
            <w:tcW w:w="453" w:type="dxa"/>
          </w:tcPr>
          <w:p w14:paraId="27472687"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9DE07B" w14:textId="77777777" w:rsidR="00A033B3" w:rsidRDefault="00A033B3">
            <w:pPr>
              <w:pStyle w:val="Nagwek3ww"/>
              <w:rPr>
                <w:szCs w:val="24"/>
              </w:rPr>
            </w:pPr>
            <w:bookmarkStart w:id="6112" w:name="_Toc168823679"/>
            <w:bookmarkStart w:id="6113" w:name="_Toc178159589"/>
            <w:bookmarkStart w:id="6114" w:name="_Toc207085787"/>
            <w:bookmarkStart w:id="6115" w:name="_Toc136448917"/>
            <w:r>
              <w:t>MNU-Sk15</w:t>
            </w:r>
            <w:bookmarkEnd w:id="6112"/>
            <w:bookmarkEnd w:id="6113"/>
            <w:bookmarkEnd w:id="6114"/>
            <w:bookmarkEnd w:id="6115"/>
          </w:p>
        </w:tc>
        <w:tc>
          <w:tcPr>
            <w:tcW w:w="1120" w:type="dxa"/>
            <w:vAlign w:val="center"/>
          </w:tcPr>
          <w:p w14:paraId="16B9CDEA" w14:textId="77777777" w:rsidR="00A033B3" w:rsidRDefault="00913B3A">
            <w:pPr>
              <w:jc w:val="right"/>
              <w:rPr>
                <w:szCs w:val="24"/>
              </w:rPr>
            </w:pPr>
            <w:r>
              <w:rPr>
                <w:szCs w:val="24"/>
              </w:rPr>
              <w:t>71253</w:t>
            </w:r>
          </w:p>
        </w:tc>
        <w:tc>
          <w:tcPr>
            <w:tcW w:w="298" w:type="dxa"/>
            <w:vAlign w:val="center"/>
          </w:tcPr>
          <w:p w14:paraId="711D4DF7" w14:textId="77777777" w:rsidR="00A033B3" w:rsidRDefault="00A033B3">
            <w:r>
              <w:rPr>
                <w:rFonts w:cs="Arial"/>
                <w:szCs w:val="20"/>
              </w:rPr>
              <w:t>m</w:t>
            </w:r>
            <w:r>
              <w:rPr>
                <w:rFonts w:cs="Arial"/>
                <w:szCs w:val="20"/>
                <w:vertAlign w:val="superscript"/>
              </w:rPr>
              <w:t>2</w:t>
            </w:r>
          </w:p>
        </w:tc>
      </w:tr>
      <w:tr w:rsidR="00A033B3" w14:paraId="0E259A14" w14:textId="77777777">
        <w:trPr>
          <w:trHeight w:val="255"/>
        </w:trPr>
        <w:tc>
          <w:tcPr>
            <w:tcW w:w="453" w:type="dxa"/>
          </w:tcPr>
          <w:p w14:paraId="4C355F5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96FB5F" w14:textId="77777777" w:rsidR="00A033B3" w:rsidRDefault="00A033B3" w:rsidP="001C07A2">
            <w:pPr>
              <w:spacing w:beforeLines="40" w:before="96" w:afterLines="40" w:after="96"/>
            </w:pPr>
            <w:r>
              <w:t>Teren zabudowy mieszkaniowej jednorodzinnej z usługami</w:t>
            </w:r>
          </w:p>
        </w:tc>
        <w:tc>
          <w:tcPr>
            <w:tcW w:w="1120" w:type="dxa"/>
            <w:vAlign w:val="center"/>
          </w:tcPr>
          <w:p w14:paraId="59364DE4" w14:textId="77777777" w:rsidR="00A033B3" w:rsidRDefault="00A033B3">
            <w:pPr>
              <w:jc w:val="right"/>
            </w:pPr>
          </w:p>
        </w:tc>
        <w:tc>
          <w:tcPr>
            <w:tcW w:w="298" w:type="dxa"/>
            <w:vAlign w:val="center"/>
          </w:tcPr>
          <w:p w14:paraId="135710A1" w14:textId="77777777" w:rsidR="00A033B3" w:rsidRDefault="00A033B3">
            <w:pPr>
              <w:rPr>
                <w:rFonts w:cs="Arial"/>
                <w:szCs w:val="20"/>
              </w:rPr>
            </w:pPr>
          </w:p>
        </w:tc>
      </w:tr>
      <w:tr w:rsidR="00A033B3" w14:paraId="6EC5A505" w14:textId="77777777">
        <w:trPr>
          <w:trHeight w:val="255"/>
        </w:trPr>
        <w:tc>
          <w:tcPr>
            <w:tcW w:w="453" w:type="dxa"/>
          </w:tcPr>
          <w:p w14:paraId="53949D7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76A0B3E" w14:textId="77777777" w:rsidR="00A033B3" w:rsidRDefault="00A033B3">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0A3E0CAA" w14:textId="77777777" w:rsidR="00A033B3" w:rsidRDefault="00A033B3">
            <w:pPr>
              <w:jc w:val="right"/>
            </w:pPr>
          </w:p>
        </w:tc>
        <w:tc>
          <w:tcPr>
            <w:tcW w:w="298" w:type="dxa"/>
            <w:vAlign w:val="center"/>
          </w:tcPr>
          <w:p w14:paraId="09787FA5" w14:textId="77777777" w:rsidR="00A033B3" w:rsidRDefault="00A033B3">
            <w:pPr>
              <w:rPr>
                <w:rFonts w:cs="Arial"/>
                <w:szCs w:val="20"/>
              </w:rPr>
            </w:pPr>
          </w:p>
        </w:tc>
      </w:tr>
      <w:tr w:rsidR="00723780" w14:paraId="1D316B9D" w14:textId="77777777">
        <w:trPr>
          <w:trHeight w:val="255"/>
        </w:trPr>
        <w:tc>
          <w:tcPr>
            <w:tcW w:w="453" w:type="dxa"/>
          </w:tcPr>
          <w:p w14:paraId="2F58A6FB" w14:textId="77777777" w:rsidR="00723780" w:rsidRDefault="00723780"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0AAFE4" w14:textId="77777777" w:rsidR="00723780" w:rsidRDefault="00723780">
            <w:pPr>
              <w:pStyle w:val="Nagwek3ww"/>
              <w:rPr>
                <w:szCs w:val="24"/>
              </w:rPr>
            </w:pPr>
            <w:bookmarkStart w:id="6116" w:name="_Toc178159590"/>
            <w:bookmarkStart w:id="6117" w:name="_Toc207085788"/>
            <w:bookmarkStart w:id="6118" w:name="_Toc136448918"/>
            <w:r>
              <w:t>MNU-Sk16</w:t>
            </w:r>
            <w:bookmarkEnd w:id="6116"/>
            <w:bookmarkEnd w:id="6117"/>
            <w:bookmarkEnd w:id="6118"/>
          </w:p>
        </w:tc>
        <w:tc>
          <w:tcPr>
            <w:tcW w:w="1120" w:type="dxa"/>
            <w:vAlign w:val="center"/>
          </w:tcPr>
          <w:p w14:paraId="700AAD52" w14:textId="77777777" w:rsidR="00723780" w:rsidRDefault="00913B3A" w:rsidP="00077CF2">
            <w:pPr>
              <w:jc w:val="right"/>
              <w:rPr>
                <w:szCs w:val="24"/>
              </w:rPr>
            </w:pPr>
            <w:r>
              <w:rPr>
                <w:szCs w:val="24"/>
              </w:rPr>
              <w:t>76315</w:t>
            </w:r>
          </w:p>
        </w:tc>
        <w:tc>
          <w:tcPr>
            <w:tcW w:w="298" w:type="dxa"/>
            <w:vAlign w:val="center"/>
          </w:tcPr>
          <w:p w14:paraId="64A8076A" w14:textId="77777777" w:rsidR="00723780" w:rsidRDefault="00723780" w:rsidP="00077CF2">
            <w:r>
              <w:rPr>
                <w:rFonts w:cs="Arial"/>
                <w:szCs w:val="20"/>
              </w:rPr>
              <w:t>m</w:t>
            </w:r>
            <w:r>
              <w:rPr>
                <w:rFonts w:cs="Arial"/>
                <w:szCs w:val="20"/>
                <w:vertAlign w:val="superscript"/>
              </w:rPr>
              <w:t>2</w:t>
            </w:r>
          </w:p>
        </w:tc>
      </w:tr>
      <w:tr w:rsidR="00723780" w14:paraId="0D34DD1F" w14:textId="77777777">
        <w:trPr>
          <w:trHeight w:val="255"/>
        </w:trPr>
        <w:tc>
          <w:tcPr>
            <w:tcW w:w="453" w:type="dxa"/>
          </w:tcPr>
          <w:p w14:paraId="0BFA346A" w14:textId="77777777" w:rsidR="00723780" w:rsidRDefault="0072378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B979D6" w14:textId="77777777" w:rsidR="00723780" w:rsidRDefault="00723780" w:rsidP="001C07A2">
            <w:pPr>
              <w:spacing w:beforeLines="40" w:before="96" w:afterLines="40" w:after="96"/>
            </w:pPr>
            <w:r>
              <w:t>Teren zabudowy mieszkaniowej jednorodzinnej z usługami</w:t>
            </w:r>
          </w:p>
        </w:tc>
        <w:tc>
          <w:tcPr>
            <w:tcW w:w="1120" w:type="dxa"/>
            <w:vAlign w:val="center"/>
          </w:tcPr>
          <w:p w14:paraId="1E83CA7B" w14:textId="77777777" w:rsidR="00723780" w:rsidRDefault="00723780" w:rsidP="00077CF2">
            <w:pPr>
              <w:jc w:val="right"/>
            </w:pPr>
          </w:p>
        </w:tc>
        <w:tc>
          <w:tcPr>
            <w:tcW w:w="298" w:type="dxa"/>
            <w:vAlign w:val="center"/>
          </w:tcPr>
          <w:p w14:paraId="40FB8BF4" w14:textId="77777777" w:rsidR="00723780" w:rsidRDefault="00723780" w:rsidP="00077CF2">
            <w:pPr>
              <w:rPr>
                <w:rFonts w:cs="Arial"/>
                <w:szCs w:val="20"/>
              </w:rPr>
            </w:pPr>
          </w:p>
        </w:tc>
      </w:tr>
      <w:tr w:rsidR="00723780" w14:paraId="357F5051" w14:textId="77777777">
        <w:trPr>
          <w:trHeight w:val="255"/>
        </w:trPr>
        <w:tc>
          <w:tcPr>
            <w:tcW w:w="453" w:type="dxa"/>
          </w:tcPr>
          <w:p w14:paraId="40139AB2" w14:textId="77777777" w:rsidR="00723780" w:rsidRDefault="0072378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B226D7D" w14:textId="77777777" w:rsidR="00723780" w:rsidRDefault="00723780" w:rsidP="00077CF2">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02CF318D" w14:textId="77777777" w:rsidR="00723780" w:rsidRDefault="00723780" w:rsidP="00077CF2">
            <w:pPr>
              <w:jc w:val="right"/>
            </w:pPr>
          </w:p>
        </w:tc>
        <w:tc>
          <w:tcPr>
            <w:tcW w:w="298" w:type="dxa"/>
            <w:vAlign w:val="center"/>
          </w:tcPr>
          <w:p w14:paraId="61AC993B" w14:textId="77777777" w:rsidR="00723780" w:rsidRDefault="00723780" w:rsidP="00077CF2">
            <w:pPr>
              <w:rPr>
                <w:rFonts w:cs="Arial"/>
                <w:szCs w:val="20"/>
              </w:rPr>
            </w:pPr>
          </w:p>
        </w:tc>
      </w:tr>
      <w:tr w:rsidR="00723780" w14:paraId="1A558B7D" w14:textId="77777777">
        <w:trPr>
          <w:trHeight w:val="255"/>
        </w:trPr>
        <w:tc>
          <w:tcPr>
            <w:tcW w:w="453" w:type="dxa"/>
          </w:tcPr>
          <w:p w14:paraId="703902C6" w14:textId="77777777" w:rsidR="00723780" w:rsidRDefault="00723780"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2C4D7B" w14:textId="77777777" w:rsidR="00723780" w:rsidRDefault="00723780">
            <w:pPr>
              <w:pStyle w:val="Nagwek3ww"/>
              <w:rPr>
                <w:szCs w:val="24"/>
              </w:rPr>
            </w:pPr>
            <w:bookmarkStart w:id="6119" w:name="_Toc178159591"/>
            <w:bookmarkStart w:id="6120" w:name="_Toc207085789"/>
            <w:bookmarkStart w:id="6121" w:name="_Toc136448919"/>
            <w:r>
              <w:t>MNU-Sk17</w:t>
            </w:r>
            <w:bookmarkEnd w:id="6119"/>
            <w:bookmarkEnd w:id="6120"/>
            <w:bookmarkEnd w:id="6121"/>
          </w:p>
        </w:tc>
        <w:tc>
          <w:tcPr>
            <w:tcW w:w="1120" w:type="dxa"/>
            <w:vAlign w:val="center"/>
          </w:tcPr>
          <w:p w14:paraId="7CA542B8" w14:textId="77777777" w:rsidR="00723780" w:rsidRDefault="00913B3A" w:rsidP="00077CF2">
            <w:pPr>
              <w:jc w:val="right"/>
              <w:rPr>
                <w:szCs w:val="24"/>
              </w:rPr>
            </w:pPr>
            <w:r>
              <w:rPr>
                <w:szCs w:val="24"/>
              </w:rPr>
              <w:t>67858</w:t>
            </w:r>
          </w:p>
        </w:tc>
        <w:tc>
          <w:tcPr>
            <w:tcW w:w="298" w:type="dxa"/>
            <w:vAlign w:val="center"/>
          </w:tcPr>
          <w:p w14:paraId="6AFD8148" w14:textId="77777777" w:rsidR="00723780" w:rsidRDefault="00723780" w:rsidP="00077CF2">
            <w:r>
              <w:rPr>
                <w:rFonts w:cs="Arial"/>
                <w:szCs w:val="20"/>
              </w:rPr>
              <w:t>m</w:t>
            </w:r>
            <w:r>
              <w:rPr>
                <w:rFonts w:cs="Arial"/>
                <w:szCs w:val="20"/>
                <w:vertAlign w:val="superscript"/>
              </w:rPr>
              <w:t>2</w:t>
            </w:r>
          </w:p>
        </w:tc>
      </w:tr>
      <w:tr w:rsidR="00723780" w14:paraId="141F135A" w14:textId="77777777">
        <w:trPr>
          <w:trHeight w:val="255"/>
        </w:trPr>
        <w:tc>
          <w:tcPr>
            <w:tcW w:w="453" w:type="dxa"/>
          </w:tcPr>
          <w:p w14:paraId="5ED4F647" w14:textId="77777777" w:rsidR="00723780" w:rsidRDefault="0072378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F8E0A7" w14:textId="77777777" w:rsidR="00723780" w:rsidRDefault="00723780" w:rsidP="001C07A2">
            <w:pPr>
              <w:spacing w:beforeLines="40" w:before="96" w:afterLines="40" w:after="96"/>
            </w:pPr>
            <w:r>
              <w:t>Teren zabudowy mieszkaniowej jednorodzinnej z usługami</w:t>
            </w:r>
          </w:p>
        </w:tc>
        <w:tc>
          <w:tcPr>
            <w:tcW w:w="1120" w:type="dxa"/>
            <w:vAlign w:val="center"/>
          </w:tcPr>
          <w:p w14:paraId="28CF3EDC" w14:textId="77777777" w:rsidR="00723780" w:rsidRDefault="00723780" w:rsidP="00077CF2">
            <w:pPr>
              <w:jc w:val="right"/>
            </w:pPr>
          </w:p>
        </w:tc>
        <w:tc>
          <w:tcPr>
            <w:tcW w:w="298" w:type="dxa"/>
            <w:vAlign w:val="center"/>
          </w:tcPr>
          <w:p w14:paraId="31AB4FBF" w14:textId="77777777" w:rsidR="00723780" w:rsidRDefault="00723780" w:rsidP="00077CF2">
            <w:pPr>
              <w:rPr>
                <w:rFonts w:cs="Arial"/>
                <w:szCs w:val="20"/>
              </w:rPr>
            </w:pPr>
          </w:p>
        </w:tc>
      </w:tr>
      <w:tr w:rsidR="00723780" w14:paraId="477FB9D6" w14:textId="77777777">
        <w:trPr>
          <w:trHeight w:val="255"/>
        </w:trPr>
        <w:tc>
          <w:tcPr>
            <w:tcW w:w="453" w:type="dxa"/>
          </w:tcPr>
          <w:p w14:paraId="073629AF" w14:textId="77777777" w:rsidR="00723780" w:rsidRDefault="00723780"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3E9C4B6" w14:textId="77777777" w:rsidR="00723780" w:rsidRDefault="00723780" w:rsidP="00077CF2">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7A2C6569" w14:textId="77777777" w:rsidR="00723780" w:rsidRDefault="00723780" w:rsidP="00077CF2">
            <w:pPr>
              <w:jc w:val="right"/>
            </w:pPr>
          </w:p>
        </w:tc>
        <w:tc>
          <w:tcPr>
            <w:tcW w:w="298" w:type="dxa"/>
            <w:vAlign w:val="center"/>
          </w:tcPr>
          <w:p w14:paraId="143B718C" w14:textId="77777777" w:rsidR="00723780" w:rsidRDefault="00723780" w:rsidP="00077CF2">
            <w:pPr>
              <w:rPr>
                <w:rFonts w:cs="Arial"/>
                <w:szCs w:val="20"/>
              </w:rPr>
            </w:pPr>
          </w:p>
        </w:tc>
      </w:tr>
      <w:tr w:rsidR="00A033B3" w14:paraId="5EA6517E" w14:textId="77777777">
        <w:trPr>
          <w:trHeight w:val="255"/>
        </w:trPr>
        <w:tc>
          <w:tcPr>
            <w:tcW w:w="453" w:type="dxa"/>
          </w:tcPr>
          <w:p w14:paraId="0A09268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16DB96" w14:textId="77777777" w:rsidR="00A033B3" w:rsidRDefault="00A033B3">
            <w:pPr>
              <w:pStyle w:val="Nagwek3ww"/>
              <w:rPr>
                <w:szCs w:val="24"/>
              </w:rPr>
            </w:pPr>
            <w:bookmarkStart w:id="6122" w:name="_Toc168823680"/>
            <w:bookmarkStart w:id="6123" w:name="_Toc178159592"/>
            <w:bookmarkStart w:id="6124" w:name="_Toc207085790"/>
            <w:bookmarkStart w:id="6125" w:name="_Toc136448920"/>
            <w:r>
              <w:t>MNI-Sk1</w:t>
            </w:r>
            <w:bookmarkEnd w:id="6122"/>
            <w:bookmarkEnd w:id="6123"/>
            <w:bookmarkEnd w:id="6124"/>
            <w:bookmarkEnd w:id="6125"/>
          </w:p>
        </w:tc>
        <w:tc>
          <w:tcPr>
            <w:tcW w:w="1120" w:type="dxa"/>
            <w:vAlign w:val="center"/>
          </w:tcPr>
          <w:p w14:paraId="33F2D03A" w14:textId="77777777" w:rsidR="00A033B3" w:rsidRDefault="00A033B3" w:rsidP="00913B3A">
            <w:pPr>
              <w:jc w:val="right"/>
              <w:rPr>
                <w:szCs w:val="24"/>
              </w:rPr>
            </w:pPr>
            <w:r>
              <w:t>26</w:t>
            </w:r>
            <w:r w:rsidR="00913B3A">
              <w:t>10</w:t>
            </w:r>
          </w:p>
        </w:tc>
        <w:tc>
          <w:tcPr>
            <w:tcW w:w="298" w:type="dxa"/>
            <w:vAlign w:val="center"/>
          </w:tcPr>
          <w:p w14:paraId="052B0688" w14:textId="77777777" w:rsidR="00A033B3" w:rsidRDefault="00A033B3">
            <w:r>
              <w:rPr>
                <w:rFonts w:cs="Arial"/>
                <w:szCs w:val="20"/>
              </w:rPr>
              <w:t>m</w:t>
            </w:r>
            <w:r>
              <w:rPr>
                <w:rFonts w:cs="Arial"/>
                <w:szCs w:val="20"/>
                <w:vertAlign w:val="superscript"/>
              </w:rPr>
              <w:t>2</w:t>
            </w:r>
          </w:p>
        </w:tc>
      </w:tr>
      <w:tr w:rsidR="00A033B3" w14:paraId="13E6CEFD" w14:textId="77777777">
        <w:trPr>
          <w:trHeight w:val="255"/>
        </w:trPr>
        <w:tc>
          <w:tcPr>
            <w:tcW w:w="453" w:type="dxa"/>
          </w:tcPr>
          <w:p w14:paraId="2D91308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009300" w14:textId="77777777" w:rsidR="00A033B3" w:rsidRDefault="00A033B3" w:rsidP="001C07A2">
            <w:pPr>
              <w:spacing w:beforeLines="40" w:before="96" w:afterLines="40" w:after="96"/>
            </w:pPr>
            <w:r>
              <w:t>Teren zabudowy mieszkaniowej niskiej intensywności</w:t>
            </w:r>
          </w:p>
        </w:tc>
        <w:tc>
          <w:tcPr>
            <w:tcW w:w="1120" w:type="dxa"/>
            <w:vAlign w:val="center"/>
          </w:tcPr>
          <w:p w14:paraId="4F14318E" w14:textId="77777777" w:rsidR="00A033B3" w:rsidRDefault="00A033B3">
            <w:pPr>
              <w:jc w:val="right"/>
            </w:pPr>
          </w:p>
        </w:tc>
        <w:tc>
          <w:tcPr>
            <w:tcW w:w="298" w:type="dxa"/>
            <w:vAlign w:val="center"/>
          </w:tcPr>
          <w:p w14:paraId="54BDE429" w14:textId="77777777" w:rsidR="00A033B3" w:rsidRDefault="00A033B3">
            <w:pPr>
              <w:rPr>
                <w:rFonts w:cs="Arial"/>
                <w:szCs w:val="20"/>
              </w:rPr>
            </w:pPr>
          </w:p>
        </w:tc>
      </w:tr>
      <w:tr w:rsidR="00A033B3" w14:paraId="209E0BBB" w14:textId="77777777">
        <w:trPr>
          <w:trHeight w:val="255"/>
        </w:trPr>
        <w:tc>
          <w:tcPr>
            <w:tcW w:w="453" w:type="dxa"/>
          </w:tcPr>
          <w:p w14:paraId="189F8E7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C281FF3"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6A5E8F22" w14:textId="77777777" w:rsidR="00A033B3" w:rsidRDefault="00A033B3">
            <w:pPr>
              <w:jc w:val="right"/>
            </w:pPr>
          </w:p>
        </w:tc>
        <w:tc>
          <w:tcPr>
            <w:tcW w:w="298" w:type="dxa"/>
            <w:vAlign w:val="center"/>
          </w:tcPr>
          <w:p w14:paraId="48A5EDBB" w14:textId="77777777" w:rsidR="00A033B3" w:rsidRDefault="00A033B3">
            <w:pPr>
              <w:rPr>
                <w:rFonts w:cs="Arial"/>
                <w:szCs w:val="20"/>
              </w:rPr>
            </w:pPr>
          </w:p>
        </w:tc>
      </w:tr>
      <w:tr w:rsidR="00A033B3" w14:paraId="7BF0CBA3" w14:textId="77777777">
        <w:trPr>
          <w:trHeight w:val="255"/>
        </w:trPr>
        <w:tc>
          <w:tcPr>
            <w:tcW w:w="453" w:type="dxa"/>
          </w:tcPr>
          <w:p w14:paraId="6A34D4E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D7B4AD" w14:textId="77777777" w:rsidR="00A033B3" w:rsidRDefault="00A033B3">
            <w:pPr>
              <w:pStyle w:val="Nagwek3ww"/>
              <w:rPr>
                <w:szCs w:val="24"/>
              </w:rPr>
            </w:pPr>
            <w:bookmarkStart w:id="6126" w:name="_Toc168823681"/>
            <w:bookmarkStart w:id="6127" w:name="_Toc178159593"/>
            <w:bookmarkStart w:id="6128" w:name="_Toc207085791"/>
            <w:bookmarkStart w:id="6129" w:name="_Toc136448921"/>
            <w:r>
              <w:t>MNI-Sk2</w:t>
            </w:r>
            <w:bookmarkEnd w:id="6126"/>
            <w:bookmarkEnd w:id="6127"/>
            <w:bookmarkEnd w:id="6128"/>
            <w:bookmarkEnd w:id="6129"/>
          </w:p>
        </w:tc>
        <w:tc>
          <w:tcPr>
            <w:tcW w:w="1120" w:type="dxa"/>
            <w:vAlign w:val="center"/>
          </w:tcPr>
          <w:p w14:paraId="793B0AC4" w14:textId="77777777" w:rsidR="00A033B3" w:rsidRDefault="00913B3A" w:rsidP="00913B3A">
            <w:pPr>
              <w:jc w:val="right"/>
              <w:rPr>
                <w:szCs w:val="24"/>
              </w:rPr>
            </w:pPr>
            <w:r>
              <w:t>32600</w:t>
            </w:r>
          </w:p>
        </w:tc>
        <w:tc>
          <w:tcPr>
            <w:tcW w:w="298" w:type="dxa"/>
            <w:vAlign w:val="center"/>
          </w:tcPr>
          <w:p w14:paraId="6918EAB3" w14:textId="77777777" w:rsidR="00A033B3" w:rsidRDefault="00A033B3">
            <w:r>
              <w:rPr>
                <w:rFonts w:cs="Arial"/>
                <w:szCs w:val="20"/>
              </w:rPr>
              <w:t>m</w:t>
            </w:r>
            <w:r>
              <w:rPr>
                <w:rFonts w:cs="Arial"/>
                <w:szCs w:val="20"/>
                <w:vertAlign w:val="superscript"/>
              </w:rPr>
              <w:t>2</w:t>
            </w:r>
          </w:p>
        </w:tc>
      </w:tr>
      <w:tr w:rsidR="00A033B3" w14:paraId="3479DD02" w14:textId="77777777">
        <w:trPr>
          <w:trHeight w:val="255"/>
        </w:trPr>
        <w:tc>
          <w:tcPr>
            <w:tcW w:w="453" w:type="dxa"/>
          </w:tcPr>
          <w:p w14:paraId="5FC11AA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289559" w14:textId="77777777" w:rsidR="00A033B3" w:rsidRDefault="00A033B3" w:rsidP="001C07A2">
            <w:pPr>
              <w:spacing w:beforeLines="40" w:before="96" w:afterLines="40" w:after="96"/>
            </w:pPr>
            <w:r>
              <w:t>Teren zabudowy mieszkaniowej niskiej intensywności</w:t>
            </w:r>
          </w:p>
        </w:tc>
        <w:tc>
          <w:tcPr>
            <w:tcW w:w="1120" w:type="dxa"/>
            <w:vAlign w:val="center"/>
          </w:tcPr>
          <w:p w14:paraId="45F6238A" w14:textId="77777777" w:rsidR="00A033B3" w:rsidRDefault="00A033B3">
            <w:pPr>
              <w:jc w:val="right"/>
            </w:pPr>
          </w:p>
        </w:tc>
        <w:tc>
          <w:tcPr>
            <w:tcW w:w="298" w:type="dxa"/>
            <w:vAlign w:val="center"/>
          </w:tcPr>
          <w:p w14:paraId="0EBE456B" w14:textId="77777777" w:rsidR="00A033B3" w:rsidRDefault="00A033B3">
            <w:pPr>
              <w:rPr>
                <w:rFonts w:cs="Arial"/>
                <w:szCs w:val="20"/>
              </w:rPr>
            </w:pPr>
          </w:p>
        </w:tc>
      </w:tr>
      <w:tr w:rsidR="00A033B3" w14:paraId="2BE9EBB8" w14:textId="77777777">
        <w:trPr>
          <w:trHeight w:val="255"/>
        </w:trPr>
        <w:tc>
          <w:tcPr>
            <w:tcW w:w="453" w:type="dxa"/>
          </w:tcPr>
          <w:p w14:paraId="422065F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FF4EFE6"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r w:rsidR="00FB5A4B">
              <w:rPr>
                <w:color w:val="auto"/>
                <w:szCs w:val="24"/>
              </w:rPr>
              <w:t xml:space="preserve"> Dopuszcza się </w:t>
            </w:r>
            <w:r w:rsidR="00F970CE">
              <w:rPr>
                <w:color w:val="auto"/>
                <w:szCs w:val="24"/>
              </w:rPr>
              <w:t>możliwość</w:t>
            </w:r>
            <w:r w:rsidR="00FB5A4B">
              <w:rPr>
                <w:color w:val="auto"/>
                <w:szCs w:val="24"/>
              </w:rPr>
              <w:t xml:space="preserve"> lokalizacji </w:t>
            </w:r>
            <w:r w:rsidR="00F970CE">
              <w:rPr>
                <w:color w:val="auto"/>
                <w:szCs w:val="24"/>
              </w:rPr>
              <w:t>zabudowy wielorodzinnej z usługami.</w:t>
            </w:r>
          </w:p>
        </w:tc>
        <w:tc>
          <w:tcPr>
            <w:tcW w:w="1120" w:type="dxa"/>
            <w:vAlign w:val="center"/>
          </w:tcPr>
          <w:p w14:paraId="22A440B8" w14:textId="77777777" w:rsidR="00A033B3" w:rsidRDefault="00A033B3">
            <w:pPr>
              <w:jc w:val="right"/>
            </w:pPr>
          </w:p>
        </w:tc>
        <w:tc>
          <w:tcPr>
            <w:tcW w:w="298" w:type="dxa"/>
            <w:vAlign w:val="center"/>
          </w:tcPr>
          <w:p w14:paraId="1253978E" w14:textId="77777777" w:rsidR="00A033B3" w:rsidRDefault="00A033B3">
            <w:pPr>
              <w:rPr>
                <w:rFonts w:cs="Arial"/>
                <w:szCs w:val="20"/>
              </w:rPr>
            </w:pPr>
          </w:p>
        </w:tc>
      </w:tr>
      <w:tr w:rsidR="00A033B3" w14:paraId="085F49A7" w14:textId="77777777">
        <w:trPr>
          <w:trHeight w:val="255"/>
        </w:trPr>
        <w:tc>
          <w:tcPr>
            <w:tcW w:w="453" w:type="dxa"/>
          </w:tcPr>
          <w:p w14:paraId="4804B01C"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E4F9D6" w14:textId="77777777" w:rsidR="00A033B3" w:rsidRDefault="00A033B3">
            <w:pPr>
              <w:pStyle w:val="Nagwek3ww"/>
              <w:rPr>
                <w:szCs w:val="24"/>
              </w:rPr>
            </w:pPr>
            <w:bookmarkStart w:id="6130" w:name="_Toc168823682"/>
            <w:bookmarkStart w:id="6131" w:name="_Toc178159594"/>
            <w:bookmarkStart w:id="6132" w:name="_Toc207085792"/>
            <w:bookmarkStart w:id="6133" w:name="_Toc136448922"/>
            <w:r>
              <w:t>MNI-Sk3</w:t>
            </w:r>
            <w:bookmarkEnd w:id="6130"/>
            <w:bookmarkEnd w:id="6131"/>
            <w:bookmarkEnd w:id="6132"/>
            <w:bookmarkEnd w:id="6133"/>
          </w:p>
        </w:tc>
        <w:tc>
          <w:tcPr>
            <w:tcW w:w="1120" w:type="dxa"/>
            <w:vAlign w:val="center"/>
          </w:tcPr>
          <w:p w14:paraId="49517483" w14:textId="77777777" w:rsidR="00A033B3" w:rsidRDefault="00913B3A">
            <w:pPr>
              <w:jc w:val="right"/>
              <w:rPr>
                <w:szCs w:val="24"/>
              </w:rPr>
            </w:pPr>
            <w:r>
              <w:t>30856</w:t>
            </w:r>
          </w:p>
        </w:tc>
        <w:tc>
          <w:tcPr>
            <w:tcW w:w="298" w:type="dxa"/>
            <w:vAlign w:val="center"/>
          </w:tcPr>
          <w:p w14:paraId="54EFA379" w14:textId="77777777" w:rsidR="00A033B3" w:rsidRDefault="00A033B3">
            <w:r>
              <w:rPr>
                <w:rFonts w:cs="Arial"/>
                <w:szCs w:val="20"/>
              </w:rPr>
              <w:t>m</w:t>
            </w:r>
            <w:r>
              <w:rPr>
                <w:rFonts w:cs="Arial"/>
                <w:szCs w:val="20"/>
                <w:vertAlign w:val="superscript"/>
              </w:rPr>
              <w:t>2</w:t>
            </w:r>
          </w:p>
        </w:tc>
      </w:tr>
      <w:tr w:rsidR="00A033B3" w14:paraId="1B4C6234" w14:textId="77777777">
        <w:trPr>
          <w:trHeight w:val="255"/>
        </w:trPr>
        <w:tc>
          <w:tcPr>
            <w:tcW w:w="453" w:type="dxa"/>
          </w:tcPr>
          <w:p w14:paraId="4A99465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2C33B2" w14:textId="77777777" w:rsidR="00A033B3" w:rsidRDefault="00A033B3" w:rsidP="001C07A2">
            <w:pPr>
              <w:spacing w:beforeLines="40" w:before="96" w:afterLines="40" w:after="96"/>
            </w:pPr>
            <w:r>
              <w:t>Teren zabudowy mieszkaniowej niskiej intensywności</w:t>
            </w:r>
          </w:p>
        </w:tc>
        <w:tc>
          <w:tcPr>
            <w:tcW w:w="1120" w:type="dxa"/>
            <w:vAlign w:val="center"/>
          </w:tcPr>
          <w:p w14:paraId="3BC8276E" w14:textId="77777777" w:rsidR="00A033B3" w:rsidRDefault="00A033B3">
            <w:pPr>
              <w:jc w:val="right"/>
            </w:pPr>
          </w:p>
        </w:tc>
        <w:tc>
          <w:tcPr>
            <w:tcW w:w="298" w:type="dxa"/>
            <w:vAlign w:val="center"/>
          </w:tcPr>
          <w:p w14:paraId="089D72DE" w14:textId="77777777" w:rsidR="00A033B3" w:rsidRDefault="00A033B3">
            <w:pPr>
              <w:rPr>
                <w:rFonts w:cs="Arial"/>
                <w:szCs w:val="20"/>
              </w:rPr>
            </w:pPr>
          </w:p>
        </w:tc>
      </w:tr>
      <w:tr w:rsidR="00A033B3" w14:paraId="554B6F7B" w14:textId="77777777">
        <w:trPr>
          <w:trHeight w:val="255"/>
        </w:trPr>
        <w:tc>
          <w:tcPr>
            <w:tcW w:w="453" w:type="dxa"/>
          </w:tcPr>
          <w:p w14:paraId="5C60172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D65A1E3"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6F00766D" w14:textId="77777777" w:rsidR="00A033B3" w:rsidRDefault="00A033B3">
            <w:pPr>
              <w:jc w:val="right"/>
            </w:pPr>
          </w:p>
        </w:tc>
        <w:tc>
          <w:tcPr>
            <w:tcW w:w="298" w:type="dxa"/>
            <w:vAlign w:val="center"/>
          </w:tcPr>
          <w:p w14:paraId="7FCC2243" w14:textId="77777777" w:rsidR="00A033B3" w:rsidRDefault="00A033B3">
            <w:pPr>
              <w:rPr>
                <w:rFonts w:cs="Arial"/>
                <w:szCs w:val="20"/>
              </w:rPr>
            </w:pPr>
          </w:p>
        </w:tc>
      </w:tr>
      <w:tr w:rsidR="00A033B3" w14:paraId="246B1D66" w14:textId="77777777">
        <w:trPr>
          <w:trHeight w:val="255"/>
        </w:trPr>
        <w:tc>
          <w:tcPr>
            <w:tcW w:w="453" w:type="dxa"/>
          </w:tcPr>
          <w:p w14:paraId="4A00A75C"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2160EC" w14:textId="77777777" w:rsidR="00A033B3" w:rsidRDefault="00A033B3">
            <w:pPr>
              <w:pStyle w:val="Nagwek3ww"/>
              <w:rPr>
                <w:szCs w:val="24"/>
              </w:rPr>
            </w:pPr>
            <w:bookmarkStart w:id="6134" w:name="_Toc168823683"/>
            <w:bookmarkStart w:id="6135" w:name="_Toc178159595"/>
            <w:bookmarkStart w:id="6136" w:name="_Toc207085793"/>
            <w:bookmarkStart w:id="6137" w:name="_Toc136448923"/>
            <w:r>
              <w:t>MNI-Sk4</w:t>
            </w:r>
            <w:bookmarkEnd w:id="6134"/>
            <w:bookmarkEnd w:id="6135"/>
            <w:bookmarkEnd w:id="6136"/>
            <w:bookmarkEnd w:id="6137"/>
          </w:p>
        </w:tc>
        <w:tc>
          <w:tcPr>
            <w:tcW w:w="1120" w:type="dxa"/>
            <w:vAlign w:val="center"/>
          </w:tcPr>
          <w:p w14:paraId="198FF1D0" w14:textId="77777777" w:rsidR="00A033B3" w:rsidRDefault="00A033B3" w:rsidP="00913B3A">
            <w:pPr>
              <w:jc w:val="right"/>
              <w:rPr>
                <w:szCs w:val="24"/>
              </w:rPr>
            </w:pPr>
            <w:r>
              <w:t>6114</w:t>
            </w:r>
          </w:p>
        </w:tc>
        <w:tc>
          <w:tcPr>
            <w:tcW w:w="298" w:type="dxa"/>
            <w:vAlign w:val="center"/>
          </w:tcPr>
          <w:p w14:paraId="423C7541" w14:textId="77777777" w:rsidR="00A033B3" w:rsidRDefault="00A033B3">
            <w:r>
              <w:rPr>
                <w:rFonts w:cs="Arial"/>
                <w:szCs w:val="20"/>
              </w:rPr>
              <w:t>m</w:t>
            </w:r>
            <w:r>
              <w:rPr>
                <w:rFonts w:cs="Arial"/>
                <w:szCs w:val="20"/>
                <w:vertAlign w:val="superscript"/>
              </w:rPr>
              <w:t>2</w:t>
            </w:r>
          </w:p>
        </w:tc>
      </w:tr>
      <w:tr w:rsidR="00A033B3" w14:paraId="77B1C7F5" w14:textId="77777777">
        <w:trPr>
          <w:trHeight w:val="255"/>
        </w:trPr>
        <w:tc>
          <w:tcPr>
            <w:tcW w:w="453" w:type="dxa"/>
          </w:tcPr>
          <w:p w14:paraId="3C53A34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ABB0BC" w14:textId="77777777" w:rsidR="00A033B3" w:rsidRDefault="00A033B3" w:rsidP="001C07A2">
            <w:pPr>
              <w:spacing w:beforeLines="40" w:before="96" w:afterLines="40" w:after="96"/>
            </w:pPr>
            <w:r>
              <w:t>Teren zabudowy mieszkaniowej niskiej intensywności</w:t>
            </w:r>
          </w:p>
        </w:tc>
        <w:tc>
          <w:tcPr>
            <w:tcW w:w="1120" w:type="dxa"/>
            <w:vAlign w:val="center"/>
          </w:tcPr>
          <w:p w14:paraId="28A80340" w14:textId="77777777" w:rsidR="00A033B3" w:rsidRDefault="00A033B3">
            <w:pPr>
              <w:jc w:val="right"/>
            </w:pPr>
          </w:p>
        </w:tc>
        <w:tc>
          <w:tcPr>
            <w:tcW w:w="298" w:type="dxa"/>
            <w:vAlign w:val="center"/>
          </w:tcPr>
          <w:p w14:paraId="509177E7" w14:textId="77777777" w:rsidR="00A033B3" w:rsidRDefault="00A033B3">
            <w:pPr>
              <w:rPr>
                <w:rFonts w:cs="Arial"/>
                <w:szCs w:val="20"/>
              </w:rPr>
            </w:pPr>
          </w:p>
        </w:tc>
      </w:tr>
      <w:tr w:rsidR="00A033B3" w14:paraId="689F9B38" w14:textId="77777777">
        <w:trPr>
          <w:trHeight w:val="255"/>
        </w:trPr>
        <w:tc>
          <w:tcPr>
            <w:tcW w:w="453" w:type="dxa"/>
          </w:tcPr>
          <w:p w14:paraId="7A51098C"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1E83054"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Teren dawnego założenia pałacowego. Lokalizacja trzech nowych budynków mieszkalnych. Zakazuje się lokalizacji wolnostojących obiektów gospodarczych i garażowych. Teren należy uzupełnić zielenią wysoką.</w:t>
            </w:r>
          </w:p>
        </w:tc>
        <w:tc>
          <w:tcPr>
            <w:tcW w:w="1120" w:type="dxa"/>
            <w:vAlign w:val="center"/>
          </w:tcPr>
          <w:p w14:paraId="1392D2B9" w14:textId="77777777" w:rsidR="00A033B3" w:rsidRDefault="00A033B3">
            <w:pPr>
              <w:jc w:val="right"/>
            </w:pPr>
          </w:p>
        </w:tc>
        <w:tc>
          <w:tcPr>
            <w:tcW w:w="298" w:type="dxa"/>
            <w:vAlign w:val="center"/>
          </w:tcPr>
          <w:p w14:paraId="02AAAC46" w14:textId="77777777" w:rsidR="00A033B3" w:rsidRDefault="00A033B3">
            <w:pPr>
              <w:rPr>
                <w:rFonts w:cs="Arial"/>
                <w:szCs w:val="20"/>
              </w:rPr>
            </w:pPr>
          </w:p>
        </w:tc>
      </w:tr>
      <w:tr w:rsidR="00A033B3" w14:paraId="2017E844" w14:textId="77777777">
        <w:trPr>
          <w:trHeight w:val="255"/>
        </w:trPr>
        <w:tc>
          <w:tcPr>
            <w:tcW w:w="453" w:type="dxa"/>
          </w:tcPr>
          <w:p w14:paraId="4E12B07A"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090FD6" w14:textId="77777777" w:rsidR="00A033B3" w:rsidRDefault="00A033B3">
            <w:pPr>
              <w:pStyle w:val="Nagwek3ww"/>
              <w:rPr>
                <w:szCs w:val="24"/>
              </w:rPr>
            </w:pPr>
            <w:bookmarkStart w:id="6138" w:name="_Toc168823684"/>
            <w:bookmarkStart w:id="6139" w:name="_Toc178159596"/>
            <w:bookmarkStart w:id="6140" w:name="_Toc207085794"/>
            <w:bookmarkStart w:id="6141" w:name="_Toc136448924"/>
            <w:r>
              <w:t>MNI-Sk5</w:t>
            </w:r>
            <w:bookmarkEnd w:id="6138"/>
            <w:bookmarkEnd w:id="6139"/>
            <w:bookmarkEnd w:id="6140"/>
            <w:bookmarkEnd w:id="6141"/>
          </w:p>
        </w:tc>
        <w:tc>
          <w:tcPr>
            <w:tcW w:w="1120" w:type="dxa"/>
            <w:vAlign w:val="center"/>
          </w:tcPr>
          <w:p w14:paraId="7CB16492" w14:textId="77777777" w:rsidR="00A033B3" w:rsidRDefault="00A033B3" w:rsidP="00913B3A">
            <w:pPr>
              <w:jc w:val="right"/>
              <w:rPr>
                <w:szCs w:val="24"/>
              </w:rPr>
            </w:pPr>
            <w:r>
              <w:t>2715</w:t>
            </w:r>
            <w:r w:rsidR="00913B3A">
              <w:t>3</w:t>
            </w:r>
          </w:p>
        </w:tc>
        <w:tc>
          <w:tcPr>
            <w:tcW w:w="298" w:type="dxa"/>
            <w:vAlign w:val="center"/>
          </w:tcPr>
          <w:p w14:paraId="3C6C4175" w14:textId="77777777" w:rsidR="00A033B3" w:rsidRDefault="00A033B3">
            <w:r>
              <w:rPr>
                <w:rFonts w:cs="Arial"/>
                <w:szCs w:val="20"/>
              </w:rPr>
              <w:t>m</w:t>
            </w:r>
            <w:r>
              <w:rPr>
                <w:rFonts w:cs="Arial"/>
                <w:szCs w:val="20"/>
                <w:vertAlign w:val="superscript"/>
              </w:rPr>
              <w:t>2</w:t>
            </w:r>
          </w:p>
        </w:tc>
      </w:tr>
      <w:tr w:rsidR="00A033B3" w14:paraId="7DDF7A49" w14:textId="77777777">
        <w:trPr>
          <w:trHeight w:val="255"/>
        </w:trPr>
        <w:tc>
          <w:tcPr>
            <w:tcW w:w="453" w:type="dxa"/>
          </w:tcPr>
          <w:p w14:paraId="50364C7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209AA5" w14:textId="77777777" w:rsidR="00A033B3" w:rsidRDefault="00A033B3" w:rsidP="001C07A2">
            <w:pPr>
              <w:spacing w:beforeLines="40" w:before="96" w:afterLines="40" w:after="96"/>
            </w:pPr>
            <w:r>
              <w:t>Teren zabudowy mieszkaniowej niskiej intensywności</w:t>
            </w:r>
          </w:p>
        </w:tc>
        <w:tc>
          <w:tcPr>
            <w:tcW w:w="1120" w:type="dxa"/>
            <w:vAlign w:val="center"/>
          </w:tcPr>
          <w:p w14:paraId="53D979DE" w14:textId="77777777" w:rsidR="00A033B3" w:rsidRDefault="00A033B3">
            <w:pPr>
              <w:jc w:val="right"/>
            </w:pPr>
          </w:p>
        </w:tc>
        <w:tc>
          <w:tcPr>
            <w:tcW w:w="298" w:type="dxa"/>
            <w:vAlign w:val="center"/>
          </w:tcPr>
          <w:p w14:paraId="59250FE4" w14:textId="77777777" w:rsidR="00A033B3" w:rsidRDefault="00A033B3">
            <w:pPr>
              <w:rPr>
                <w:rFonts w:cs="Arial"/>
                <w:szCs w:val="20"/>
              </w:rPr>
            </w:pPr>
          </w:p>
        </w:tc>
      </w:tr>
      <w:tr w:rsidR="00A033B3" w14:paraId="2D589475" w14:textId="77777777">
        <w:trPr>
          <w:trHeight w:val="255"/>
        </w:trPr>
        <w:tc>
          <w:tcPr>
            <w:tcW w:w="453" w:type="dxa"/>
          </w:tcPr>
          <w:p w14:paraId="0163484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8D83B62"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7A6B00E8" w14:textId="77777777" w:rsidR="00A033B3" w:rsidRDefault="00A033B3">
            <w:pPr>
              <w:jc w:val="right"/>
            </w:pPr>
          </w:p>
        </w:tc>
        <w:tc>
          <w:tcPr>
            <w:tcW w:w="298" w:type="dxa"/>
            <w:vAlign w:val="center"/>
          </w:tcPr>
          <w:p w14:paraId="760EB592" w14:textId="77777777" w:rsidR="00A033B3" w:rsidRDefault="00A033B3">
            <w:pPr>
              <w:rPr>
                <w:rFonts w:cs="Arial"/>
                <w:szCs w:val="20"/>
              </w:rPr>
            </w:pPr>
          </w:p>
        </w:tc>
      </w:tr>
      <w:tr w:rsidR="00A033B3" w14:paraId="70D470FC" w14:textId="77777777">
        <w:trPr>
          <w:trHeight w:val="255"/>
        </w:trPr>
        <w:tc>
          <w:tcPr>
            <w:tcW w:w="453" w:type="dxa"/>
          </w:tcPr>
          <w:p w14:paraId="3A440E11"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DC798A" w14:textId="77777777" w:rsidR="00A033B3" w:rsidRDefault="00A033B3">
            <w:pPr>
              <w:pStyle w:val="Nagwek3ww"/>
              <w:rPr>
                <w:szCs w:val="24"/>
              </w:rPr>
            </w:pPr>
            <w:bookmarkStart w:id="6142" w:name="_Toc168823685"/>
            <w:bookmarkStart w:id="6143" w:name="_Toc178159597"/>
            <w:bookmarkStart w:id="6144" w:name="_Toc207085795"/>
            <w:bookmarkStart w:id="6145" w:name="_Toc136448925"/>
            <w:r>
              <w:t>MNI-Sk6</w:t>
            </w:r>
            <w:bookmarkEnd w:id="6142"/>
            <w:bookmarkEnd w:id="6143"/>
            <w:bookmarkEnd w:id="6144"/>
            <w:bookmarkEnd w:id="6145"/>
          </w:p>
        </w:tc>
        <w:tc>
          <w:tcPr>
            <w:tcW w:w="1120" w:type="dxa"/>
            <w:vAlign w:val="center"/>
          </w:tcPr>
          <w:p w14:paraId="282F9B65" w14:textId="77777777" w:rsidR="00A033B3" w:rsidRDefault="00A033B3" w:rsidP="00913B3A">
            <w:pPr>
              <w:jc w:val="right"/>
              <w:rPr>
                <w:szCs w:val="24"/>
              </w:rPr>
            </w:pPr>
            <w:r>
              <w:t>3695</w:t>
            </w:r>
            <w:r w:rsidR="00913B3A">
              <w:t>1</w:t>
            </w:r>
          </w:p>
        </w:tc>
        <w:tc>
          <w:tcPr>
            <w:tcW w:w="298" w:type="dxa"/>
            <w:vAlign w:val="center"/>
          </w:tcPr>
          <w:p w14:paraId="4569399F" w14:textId="77777777" w:rsidR="00A033B3" w:rsidRDefault="00A033B3">
            <w:r>
              <w:rPr>
                <w:rFonts w:cs="Arial"/>
                <w:szCs w:val="20"/>
              </w:rPr>
              <w:t>m</w:t>
            </w:r>
            <w:r>
              <w:rPr>
                <w:rFonts w:cs="Arial"/>
                <w:szCs w:val="20"/>
                <w:vertAlign w:val="superscript"/>
              </w:rPr>
              <w:t>2</w:t>
            </w:r>
          </w:p>
        </w:tc>
      </w:tr>
      <w:tr w:rsidR="00A033B3" w14:paraId="3C5B2FA2" w14:textId="77777777">
        <w:trPr>
          <w:trHeight w:val="255"/>
        </w:trPr>
        <w:tc>
          <w:tcPr>
            <w:tcW w:w="453" w:type="dxa"/>
          </w:tcPr>
          <w:p w14:paraId="20FF66C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1714F3" w14:textId="77777777" w:rsidR="00A033B3" w:rsidRDefault="00A033B3" w:rsidP="001C07A2">
            <w:pPr>
              <w:spacing w:beforeLines="40" w:before="96" w:afterLines="40" w:after="96"/>
            </w:pPr>
            <w:r>
              <w:t>Teren zabudowy mieszkaniowej niskiej intensywności</w:t>
            </w:r>
          </w:p>
        </w:tc>
        <w:tc>
          <w:tcPr>
            <w:tcW w:w="1120" w:type="dxa"/>
            <w:vAlign w:val="center"/>
          </w:tcPr>
          <w:p w14:paraId="6D8B5F47" w14:textId="77777777" w:rsidR="00A033B3" w:rsidRDefault="00A033B3">
            <w:pPr>
              <w:jc w:val="right"/>
            </w:pPr>
          </w:p>
        </w:tc>
        <w:tc>
          <w:tcPr>
            <w:tcW w:w="298" w:type="dxa"/>
            <w:vAlign w:val="center"/>
          </w:tcPr>
          <w:p w14:paraId="16D31F0F" w14:textId="77777777" w:rsidR="00A033B3" w:rsidRDefault="00A033B3">
            <w:pPr>
              <w:rPr>
                <w:rFonts w:cs="Arial"/>
                <w:szCs w:val="20"/>
              </w:rPr>
            </w:pPr>
          </w:p>
        </w:tc>
      </w:tr>
      <w:tr w:rsidR="00A033B3" w14:paraId="4BEEF946" w14:textId="77777777">
        <w:trPr>
          <w:trHeight w:val="255"/>
        </w:trPr>
        <w:tc>
          <w:tcPr>
            <w:tcW w:w="453" w:type="dxa"/>
          </w:tcPr>
          <w:p w14:paraId="113F21A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DFA1E24"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3F632032" w14:textId="77777777" w:rsidR="00A033B3" w:rsidRDefault="00A033B3">
            <w:pPr>
              <w:jc w:val="right"/>
            </w:pPr>
          </w:p>
        </w:tc>
        <w:tc>
          <w:tcPr>
            <w:tcW w:w="298" w:type="dxa"/>
            <w:vAlign w:val="center"/>
          </w:tcPr>
          <w:p w14:paraId="58D70530" w14:textId="77777777" w:rsidR="00A033B3" w:rsidRDefault="00A033B3">
            <w:pPr>
              <w:rPr>
                <w:rFonts w:cs="Arial"/>
                <w:szCs w:val="20"/>
              </w:rPr>
            </w:pPr>
          </w:p>
        </w:tc>
      </w:tr>
      <w:tr w:rsidR="00A033B3" w14:paraId="451B2B87" w14:textId="77777777">
        <w:trPr>
          <w:trHeight w:val="255"/>
        </w:trPr>
        <w:tc>
          <w:tcPr>
            <w:tcW w:w="453" w:type="dxa"/>
          </w:tcPr>
          <w:p w14:paraId="29DDCF6B"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6AFF4F" w14:textId="77777777" w:rsidR="00A033B3" w:rsidRDefault="00A033B3">
            <w:pPr>
              <w:pStyle w:val="Nagwek3ww"/>
              <w:rPr>
                <w:szCs w:val="24"/>
              </w:rPr>
            </w:pPr>
            <w:bookmarkStart w:id="6146" w:name="_Toc168823686"/>
            <w:bookmarkStart w:id="6147" w:name="_Toc178159598"/>
            <w:bookmarkStart w:id="6148" w:name="_Toc207085796"/>
            <w:bookmarkStart w:id="6149" w:name="_Toc136448926"/>
            <w:r>
              <w:t>MNI-Sk7</w:t>
            </w:r>
            <w:bookmarkEnd w:id="6146"/>
            <w:bookmarkEnd w:id="6147"/>
            <w:bookmarkEnd w:id="6148"/>
            <w:bookmarkEnd w:id="6149"/>
          </w:p>
        </w:tc>
        <w:tc>
          <w:tcPr>
            <w:tcW w:w="1120" w:type="dxa"/>
            <w:vAlign w:val="center"/>
          </w:tcPr>
          <w:p w14:paraId="4CD13F75" w14:textId="77777777" w:rsidR="00A033B3" w:rsidRDefault="00913B3A">
            <w:pPr>
              <w:jc w:val="right"/>
              <w:rPr>
                <w:szCs w:val="24"/>
              </w:rPr>
            </w:pPr>
            <w:r>
              <w:t>98074</w:t>
            </w:r>
          </w:p>
        </w:tc>
        <w:tc>
          <w:tcPr>
            <w:tcW w:w="298" w:type="dxa"/>
            <w:vAlign w:val="center"/>
          </w:tcPr>
          <w:p w14:paraId="127C4978" w14:textId="77777777" w:rsidR="00A033B3" w:rsidRDefault="00A033B3">
            <w:r>
              <w:rPr>
                <w:rFonts w:cs="Arial"/>
                <w:szCs w:val="20"/>
              </w:rPr>
              <w:t>m</w:t>
            </w:r>
            <w:r>
              <w:rPr>
                <w:rFonts w:cs="Arial"/>
                <w:szCs w:val="20"/>
                <w:vertAlign w:val="superscript"/>
              </w:rPr>
              <w:t>2</w:t>
            </w:r>
          </w:p>
        </w:tc>
      </w:tr>
      <w:tr w:rsidR="00A033B3" w14:paraId="0A7A9657" w14:textId="77777777">
        <w:trPr>
          <w:trHeight w:val="255"/>
        </w:trPr>
        <w:tc>
          <w:tcPr>
            <w:tcW w:w="453" w:type="dxa"/>
          </w:tcPr>
          <w:p w14:paraId="3E61B6F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B49179" w14:textId="77777777" w:rsidR="00A033B3" w:rsidRDefault="00A033B3" w:rsidP="001C07A2">
            <w:pPr>
              <w:spacing w:beforeLines="40" w:before="96" w:afterLines="40" w:after="96"/>
            </w:pPr>
            <w:r>
              <w:t>Teren zabudowy mieszkaniowej niskiej intensywności</w:t>
            </w:r>
          </w:p>
        </w:tc>
        <w:tc>
          <w:tcPr>
            <w:tcW w:w="1120" w:type="dxa"/>
            <w:vAlign w:val="center"/>
          </w:tcPr>
          <w:p w14:paraId="3B3D98D6" w14:textId="77777777" w:rsidR="00A033B3" w:rsidRDefault="00A033B3">
            <w:pPr>
              <w:jc w:val="right"/>
            </w:pPr>
          </w:p>
        </w:tc>
        <w:tc>
          <w:tcPr>
            <w:tcW w:w="298" w:type="dxa"/>
            <w:vAlign w:val="center"/>
          </w:tcPr>
          <w:p w14:paraId="451D2754" w14:textId="77777777" w:rsidR="00A033B3" w:rsidRDefault="00A033B3">
            <w:pPr>
              <w:rPr>
                <w:rFonts w:cs="Arial"/>
                <w:szCs w:val="20"/>
              </w:rPr>
            </w:pPr>
          </w:p>
        </w:tc>
      </w:tr>
      <w:tr w:rsidR="00A033B3" w14:paraId="5B0B1985" w14:textId="77777777">
        <w:trPr>
          <w:trHeight w:val="255"/>
        </w:trPr>
        <w:tc>
          <w:tcPr>
            <w:tcW w:w="453" w:type="dxa"/>
          </w:tcPr>
          <w:p w14:paraId="1BE62C6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41FFA5"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46F95ECB" w14:textId="77777777" w:rsidR="00A033B3" w:rsidRDefault="00A033B3">
            <w:pPr>
              <w:jc w:val="right"/>
            </w:pPr>
          </w:p>
        </w:tc>
        <w:tc>
          <w:tcPr>
            <w:tcW w:w="298" w:type="dxa"/>
            <w:vAlign w:val="center"/>
          </w:tcPr>
          <w:p w14:paraId="67B66344" w14:textId="77777777" w:rsidR="00A033B3" w:rsidRDefault="00A033B3">
            <w:pPr>
              <w:rPr>
                <w:rFonts w:cs="Arial"/>
                <w:szCs w:val="20"/>
              </w:rPr>
            </w:pPr>
          </w:p>
        </w:tc>
      </w:tr>
      <w:tr w:rsidR="00A033B3" w14:paraId="12FC18C1" w14:textId="77777777">
        <w:trPr>
          <w:trHeight w:val="255"/>
        </w:trPr>
        <w:tc>
          <w:tcPr>
            <w:tcW w:w="453" w:type="dxa"/>
          </w:tcPr>
          <w:p w14:paraId="53DED9C8"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55BF06" w14:textId="77777777" w:rsidR="00A033B3" w:rsidRDefault="00A033B3">
            <w:pPr>
              <w:pStyle w:val="Nagwek3ww"/>
              <w:rPr>
                <w:szCs w:val="24"/>
              </w:rPr>
            </w:pPr>
            <w:bookmarkStart w:id="6150" w:name="_Toc168823687"/>
            <w:bookmarkStart w:id="6151" w:name="_Toc178159599"/>
            <w:bookmarkStart w:id="6152" w:name="_Toc207085797"/>
            <w:bookmarkStart w:id="6153" w:name="_Toc136448927"/>
            <w:r>
              <w:t>MNI-Sk8</w:t>
            </w:r>
            <w:bookmarkEnd w:id="6150"/>
            <w:bookmarkEnd w:id="6151"/>
            <w:bookmarkEnd w:id="6152"/>
            <w:bookmarkEnd w:id="6153"/>
          </w:p>
        </w:tc>
        <w:tc>
          <w:tcPr>
            <w:tcW w:w="1120" w:type="dxa"/>
            <w:vAlign w:val="center"/>
          </w:tcPr>
          <w:p w14:paraId="1F8E1C34" w14:textId="77777777" w:rsidR="00A033B3" w:rsidRDefault="00913B3A">
            <w:pPr>
              <w:jc w:val="right"/>
              <w:rPr>
                <w:szCs w:val="24"/>
              </w:rPr>
            </w:pPr>
            <w:r>
              <w:t>97359</w:t>
            </w:r>
          </w:p>
        </w:tc>
        <w:tc>
          <w:tcPr>
            <w:tcW w:w="298" w:type="dxa"/>
            <w:vAlign w:val="center"/>
          </w:tcPr>
          <w:p w14:paraId="29DCB442" w14:textId="77777777" w:rsidR="00A033B3" w:rsidRDefault="00A033B3">
            <w:r>
              <w:rPr>
                <w:rFonts w:cs="Arial"/>
                <w:szCs w:val="20"/>
              </w:rPr>
              <w:t>m</w:t>
            </w:r>
            <w:r>
              <w:rPr>
                <w:rFonts w:cs="Arial"/>
                <w:szCs w:val="20"/>
                <w:vertAlign w:val="superscript"/>
              </w:rPr>
              <w:t>2</w:t>
            </w:r>
          </w:p>
        </w:tc>
      </w:tr>
      <w:tr w:rsidR="00A033B3" w14:paraId="6E551FD0" w14:textId="77777777">
        <w:trPr>
          <w:trHeight w:val="255"/>
        </w:trPr>
        <w:tc>
          <w:tcPr>
            <w:tcW w:w="453" w:type="dxa"/>
          </w:tcPr>
          <w:p w14:paraId="6C4E503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695A34" w14:textId="77777777" w:rsidR="00A033B3" w:rsidRDefault="00A033B3" w:rsidP="001C07A2">
            <w:pPr>
              <w:spacing w:beforeLines="40" w:before="96" w:afterLines="40" w:after="96"/>
            </w:pPr>
            <w:r>
              <w:t>Teren zabudowy mieszkaniowej niskiej intensywności</w:t>
            </w:r>
          </w:p>
        </w:tc>
        <w:tc>
          <w:tcPr>
            <w:tcW w:w="1120" w:type="dxa"/>
            <w:vAlign w:val="center"/>
          </w:tcPr>
          <w:p w14:paraId="4BB64426" w14:textId="77777777" w:rsidR="00A033B3" w:rsidRDefault="00A033B3">
            <w:pPr>
              <w:jc w:val="right"/>
            </w:pPr>
          </w:p>
        </w:tc>
        <w:tc>
          <w:tcPr>
            <w:tcW w:w="298" w:type="dxa"/>
            <w:vAlign w:val="center"/>
          </w:tcPr>
          <w:p w14:paraId="2A6135AE" w14:textId="77777777" w:rsidR="00A033B3" w:rsidRDefault="00A033B3">
            <w:pPr>
              <w:rPr>
                <w:rFonts w:cs="Arial"/>
                <w:szCs w:val="20"/>
              </w:rPr>
            </w:pPr>
          </w:p>
        </w:tc>
      </w:tr>
      <w:tr w:rsidR="00A033B3" w14:paraId="16E97A2C" w14:textId="77777777">
        <w:trPr>
          <w:trHeight w:val="255"/>
        </w:trPr>
        <w:tc>
          <w:tcPr>
            <w:tcW w:w="453" w:type="dxa"/>
          </w:tcPr>
          <w:p w14:paraId="52B252F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E25B6DB"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p w14:paraId="27E4C355" w14:textId="77777777" w:rsidR="00A033B3" w:rsidRDefault="00A033B3" w:rsidP="001C07A2">
            <w:pPr>
              <w:spacing w:beforeLines="40" w:before="96" w:afterLines="40" w:after="96"/>
              <w:jc w:val="both"/>
              <w:rPr>
                <w:color w:val="auto"/>
                <w:szCs w:val="24"/>
              </w:rPr>
            </w:pPr>
            <w:r>
              <w:t>Przez teren jednostki przebiegają napowietrzne linie elektroenergetyczne średniego napięcia, do czasu ich skablowania pas terenu pod liniami należy zagospodarować zielenią nieurządzoną.</w:t>
            </w:r>
          </w:p>
        </w:tc>
        <w:tc>
          <w:tcPr>
            <w:tcW w:w="1120" w:type="dxa"/>
            <w:vAlign w:val="center"/>
          </w:tcPr>
          <w:p w14:paraId="0E264A35" w14:textId="77777777" w:rsidR="00A033B3" w:rsidRDefault="00A033B3">
            <w:pPr>
              <w:jc w:val="right"/>
            </w:pPr>
          </w:p>
        </w:tc>
        <w:tc>
          <w:tcPr>
            <w:tcW w:w="298" w:type="dxa"/>
            <w:vAlign w:val="center"/>
          </w:tcPr>
          <w:p w14:paraId="6DF97AD0" w14:textId="77777777" w:rsidR="00A033B3" w:rsidRDefault="00A033B3">
            <w:pPr>
              <w:rPr>
                <w:rFonts w:cs="Arial"/>
                <w:szCs w:val="20"/>
              </w:rPr>
            </w:pPr>
          </w:p>
        </w:tc>
      </w:tr>
      <w:tr w:rsidR="00A033B3" w14:paraId="3E8D9F51" w14:textId="77777777">
        <w:trPr>
          <w:trHeight w:val="255"/>
        </w:trPr>
        <w:tc>
          <w:tcPr>
            <w:tcW w:w="453" w:type="dxa"/>
          </w:tcPr>
          <w:p w14:paraId="1600A029"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0D04E2" w14:textId="77777777" w:rsidR="00A033B3" w:rsidRDefault="00A033B3">
            <w:pPr>
              <w:pStyle w:val="Nagwek3ww"/>
              <w:rPr>
                <w:szCs w:val="24"/>
              </w:rPr>
            </w:pPr>
            <w:bookmarkStart w:id="6154" w:name="_Toc168823688"/>
            <w:bookmarkStart w:id="6155" w:name="_Toc178159600"/>
            <w:bookmarkStart w:id="6156" w:name="_Toc207085798"/>
            <w:bookmarkStart w:id="6157" w:name="_Toc136448928"/>
            <w:r>
              <w:t>MNI-Sk9</w:t>
            </w:r>
            <w:bookmarkEnd w:id="6154"/>
            <w:bookmarkEnd w:id="6155"/>
            <w:bookmarkEnd w:id="6156"/>
            <w:bookmarkEnd w:id="6157"/>
          </w:p>
        </w:tc>
        <w:tc>
          <w:tcPr>
            <w:tcW w:w="1120" w:type="dxa"/>
            <w:vAlign w:val="center"/>
          </w:tcPr>
          <w:p w14:paraId="5B813096" w14:textId="77777777" w:rsidR="00A033B3" w:rsidRDefault="00913B3A">
            <w:pPr>
              <w:jc w:val="right"/>
              <w:rPr>
                <w:szCs w:val="24"/>
              </w:rPr>
            </w:pPr>
            <w:r>
              <w:t>16860</w:t>
            </w:r>
          </w:p>
        </w:tc>
        <w:tc>
          <w:tcPr>
            <w:tcW w:w="298" w:type="dxa"/>
            <w:vAlign w:val="center"/>
          </w:tcPr>
          <w:p w14:paraId="0631C635" w14:textId="77777777" w:rsidR="00A033B3" w:rsidRDefault="00A033B3">
            <w:r>
              <w:rPr>
                <w:rFonts w:cs="Arial"/>
                <w:szCs w:val="20"/>
              </w:rPr>
              <w:t>m</w:t>
            </w:r>
            <w:r>
              <w:rPr>
                <w:rFonts w:cs="Arial"/>
                <w:szCs w:val="20"/>
                <w:vertAlign w:val="superscript"/>
              </w:rPr>
              <w:t>2</w:t>
            </w:r>
          </w:p>
        </w:tc>
      </w:tr>
      <w:tr w:rsidR="00A033B3" w14:paraId="77640868" w14:textId="77777777">
        <w:trPr>
          <w:trHeight w:val="255"/>
        </w:trPr>
        <w:tc>
          <w:tcPr>
            <w:tcW w:w="453" w:type="dxa"/>
          </w:tcPr>
          <w:p w14:paraId="5A25CBE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0B4E54" w14:textId="77777777" w:rsidR="00A033B3" w:rsidRDefault="00A033B3" w:rsidP="001C07A2">
            <w:pPr>
              <w:spacing w:beforeLines="40" w:before="96" w:afterLines="40" w:after="96"/>
            </w:pPr>
            <w:r>
              <w:t>Teren zabudowy mieszkaniowej niskiej intensywności</w:t>
            </w:r>
          </w:p>
        </w:tc>
        <w:tc>
          <w:tcPr>
            <w:tcW w:w="1120" w:type="dxa"/>
            <w:vAlign w:val="center"/>
          </w:tcPr>
          <w:p w14:paraId="07C8D352" w14:textId="77777777" w:rsidR="00A033B3" w:rsidRDefault="00A033B3">
            <w:pPr>
              <w:jc w:val="right"/>
            </w:pPr>
          </w:p>
        </w:tc>
        <w:tc>
          <w:tcPr>
            <w:tcW w:w="298" w:type="dxa"/>
            <w:vAlign w:val="center"/>
          </w:tcPr>
          <w:p w14:paraId="3E5FAC5C" w14:textId="77777777" w:rsidR="00A033B3" w:rsidRDefault="00A033B3">
            <w:pPr>
              <w:rPr>
                <w:rFonts w:cs="Arial"/>
                <w:szCs w:val="20"/>
              </w:rPr>
            </w:pPr>
          </w:p>
        </w:tc>
      </w:tr>
      <w:tr w:rsidR="00A033B3" w14:paraId="7002B3C5" w14:textId="77777777">
        <w:trPr>
          <w:trHeight w:val="255"/>
        </w:trPr>
        <w:tc>
          <w:tcPr>
            <w:tcW w:w="453" w:type="dxa"/>
          </w:tcPr>
          <w:p w14:paraId="53A3667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E9E66E7"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5DDE81EF" w14:textId="77777777" w:rsidR="00A033B3" w:rsidRDefault="00A033B3">
            <w:pPr>
              <w:jc w:val="right"/>
            </w:pPr>
          </w:p>
        </w:tc>
        <w:tc>
          <w:tcPr>
            <w:tcW w:w="298" w:type="dxa"/>
            <w:vAlign w:val="center"/>
          </w:tcPr>
          <w:p w14:paraId="3C2B9BBF" w14:textId="77777777" w:rsidR="00A033B3" w:rsidRDefault="00A033B3">
            <w:pPr>
              <w:rPr>
                <w:rFonts w:cs="Arial"/>
                <w:szCs w:val="20"/>
              </w:rPr>
            </w:pPr>
          </w:p>
        </w:tc>
      </w:tr>
      <w:tr w:rsidR="00A033B3" w14:paraId="3AA4E185" w14:textId="77777777">
        <w:trPr>
          <w:trHeight w:val="255"/>
        </w:trPr>
        <w:tc>
          <w:tcPr>
            <w:tcW w:w="453" w:type="dxa"/>
          </w:tcPr>
          <w:p w14:paraId="32B76E0D"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05A856" w14:textId="77777777" w:rsidR="00A033B3" w:rsidRDefault="00A033B3">
            <w:pPr>
              <w:pStyle w:val="Nagwek3ww"/>
              <w:rPr>
                <w:szCs w:val="24"/>
              </w:rPr>
            </w:pPr>
            <w:bookmarkStart w:id="6158" w:name="_Toc168823689"/>
            <w:bookmarkStart w:id="6159" w:name="_Toc178159601"/>
            <w:bookmarkStart w:id="6160" w:name="_Toc207085799"/>
            <w:bookmarkStart w:id="6161" w:name="_Toc136448929"/>
            <w:r>
              <w:t>MNI-Sk10</w:t>
            </w:r>
            <w:bookmarkEnd w:id="6158"/>
            <w:bookmarkEnd w:id="6159"/>
            <w:bookmarkEnd w:id="6160"/>
            <w:bookmarkEnd w:id="6161"/>
          </w:p>
        </w:tc>
        <w:tc>
          <w:tcPr>
            <w:tcW w:w="1120" w:type="dxa"/>
            <w:vAlign w:val="center"/>
          </w:tcPr>
          <w:p w14:paraId="6E17CD3F" w14:textId="77777777" w:rsidR="00A033B3" w:rsidRDefault="00A033B3" w:rsidP="00913B3A">
            <w:pPr>
              <w:jc w:val="right"/>
              <w:rPr>
                <w:szCs w:val="24"/>
              </w:rPr>
            </w:pPr>
            <w:r>
              <w:t>3468</w:t>
            </w:r>
            <w:r w:rsidR="00913B3A">
              <w:t>8</w:t>
            </w:r>
          </w:p>
        </w:tc>
        <w:tc>
          <w:tcPr>
            <w:tcW w:w="298" w:type="dxa"/>
            <w:vAlign w:val="center"/>
          </w:tcPr>
          <w:p w14:paraId="2229DA35" w14:textId="77777777" w:rsidR="00A033B3" w:rsidRDefault="00A033B3">
            <w:r>
              <w:rPr>
                <w:rFonts w:cs="Arial"/>
                <w:szCs w:val="20"/>
              </w:rPr>
              <w:t>m</w:t>
            </w:r>
            <w:r>
              <w:rPr>
                <w:rFonts w:cs="Arial"/>
                <w:szCs w:val="20"/>
                <w:vertAlign w:val="superscript"/>
              </w:rPr>
              <w:t>2</w:t>
            </w:r>
          </w:p>
        </w:tc>
      </w:tr>
      <w:tr w:rsidR="00A033B3" w14:paraId="5D47B6A7" w14:textId="77777777">
        <w:trPr>
          <w:trHeight w:val="255"/>
        </w:trPr>
        <w:tc>
          <w:tcPr>
            <w:tcW w:w="453" w:type="dxa"/>
          </w:tcPr>
          <w:p w14:paraId="626C82F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E9C4F3" w14:textId="77777777" w:rsidR="00A033B3" w:rsidRDefault="00A033B3" w:rsidP="001C07A2">
            <w:pPr>
              <w:spacing w:beforeLines="40" w:before="96" w:afterLines="40" w:after="96"/>
            </w:pPr>
            <w:r>
              <w:t>Teren zabudowy mieszkaniowej niskiej intensywności</w:t>
            </w:r>
          </w:p>
        </w:tc>
        <w:tc>
          <w:tcPr>
            <w:tcW w:w="1120" w:type="dxa"/>
            <w:vAlign w:val="center"/>
          </w:tcPr>
          <w:p w14:paraId="5E35A273" w14:textId="77777777" w:rsidR="00A033B3" w:rsidRDefault="00A033B3">
            <w:pPr>
              <w:jc w:val="right"/>
            </w:pPr>
          </w:p>
        </w:tc>
        <w:tc>
          <w:tcPr>
            <w:tcW w:w="298" w:type="dxa"/>
            <w:vAlign w:val="center"/>
          </w:tcPr>
          <w:p w14:paraId="4AA5FF80" w14:textId="77777777" w:rsidR="00A033B3" w:rsidRDefault="00A033B3">
            <w:pPr>
              <w:rPr>
                <w:rFonts w:cs="Arial"/>
                <w:szCs w:val="20"/>
              </w:rPr>
            </w:pPr>
          </w:p>
        </w:tc>
      </w:tr>
      <w:tr w:rsidR="00A033B3" w14:paraId="1AFCEF6C" w14:textId="77777777">
        <w:trPr>
          <w:trHeight w:val="255"/>
        </w:trPr>
        <w:tc>
          <w:tcPr>
            <w:tcW w:w="453" w:type="dxa"/>
          </w:tcPr>
          <w:p w14:paraId="233706C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10AC4AD"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6527DAEA" w14:textId="77777777" w:rsidR="00A033B3" w:rsidRDefault="00A033B3">
            <w:pPr>
              <w:jc w:val="right"/>
            </w:pPr>
          </w:p>
        </w:tc>
        <w:tc>
          <w:tcPr>
            <w:tcW w:w="298" w:type="dxa"/>
            <w:vAlign w:val="center"/>
          </w:tcPr>
          <w:p w14:paraId="45063A72" w14:textId="77777777" w:rsidR="00A033B3" w:rsidRDefault="00A033B3">
            <w:pPr>
              <w:rPr>
                <w:rFonts w:cs="Arial"/>
                <w:szCs w:val="20"/>
              </w:rPr>
            </w:pPr>
          </w:p>
        </w:tc>
      </w:tr>
      <w:tr w:rsidR="00A033B3" w14:paraId="20E6F036" w14:textId="77777777">
        <w:trPr>
          <w:trHeight w:val="255"/>
        </w:trPr>
        <w:tc>
          <w:tcPr>
            <w:tcW w:w="453" w:type="dxa"/>
          </w:tcPr>
          <w:p w14:paraId="7479CB10"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7013ED" w14:textId="77777777" w:rsidR="00A033B3" w:rsidRDefault="00A033B3">
            <w:pPr>
              <w:pStyle w:val="Nagwek3ww"/>
              <w:rPr>
                <w:szCs w:val="24"/>
              </w:rPr>
            </w:pPr>
            <w:bookmarkStart w:id="6162" w:name="_Toc168823690"/>
            <w:bookmarkStart w:id="6163" w:name="_Toc178159602"/>
            <w:bookmarkStart w:id="6164" w:name="_Toc207085800"/>
            <w:bookmarkStart w:id="6165" w:name="_Toc136448930"/>
            <w:r>
              <w:t>MNI-Sk11</w:t>
            </w:r>
            <w:bookmarkEnd w:id="6162"/>
            <w:bookmarkEnd w:id="6163"/>
            <w:bookmarkEnd w:id="6164"/>
            <w:bookmarkEnd w:id="6165"/>
          </w:p>
        </w:tc>
        <w:tc>
          <w:tcPr>
            <w:tcW w:w="1120" w:type="dxa"/>
            <w:vAlign w:val="center"/>
          </w:tcPr>
          <w:p w14:paraId="09B979B1" w14:textId="77777777" w:rsidR="00A033B3" w:rsidRDefault="00913B3A">
            <w:pPr>
              <w:jc w:val="right"/>
              <w:rPr>
                <w:szCs w:val="24"/>
              </w:rPr>
            </w:pPr>
            <w:r>
              <w:t>69314</w:t>
            </w:r>
          </w:p>
        </w:tc>
        <w:tc>
          <w:tcPr>
            <w:tcW w:w="298" w:type="dxa"/>
            <w:vAlign w:val="center"/>
          </w:tcPr>
          <w:p w14:paraId="2B7E21E4" w14:textId="77777777" w:rsidR="00A033B3" w:rsidRDefault="00A033B3">
            <w:r>
              <w:rPr>
                <w:rFonts w:cs="Arial"/>
                <w:szCs w:val="20"/>
              </w:rPr>
              <w:t>m</w:t>
            </w:r>
            <w:r>
              <w:rPr>
                <w:rFonts w:cs="Arial"/>
                <w:szCs w:val="20"/>
                <w:vertAlign w:val="superscript"/>
              </w:rPr>
              <w:t>2</w:t>
            </w:r>
          </w:p>
        </w:tc>
      </w:tr>
      <w:tr w:rsidR="00A033B3" w14:paraId="209C0EFC" w14:textId="77777777">
        <w:trPr>
          <w:trHeight w:val="255"/>
        </w:trPr>
        <w:tc>
          <w:tcPr>
            <w:tcW w:w="453" w:type="dxa"/>
          </w:tcPr>
          <w:p w14:paraId="569A0CE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EEBA9C" w14:textId="77777777" w:rsidR="00A033B3" w:rsidRDefault="00A033B3" w:rsidP="001C07A2">
            <w:pPr>
              <w:spacing w:beforeLines="40" w:before="96" w:afterLines="40" w:after="96"/>
            </w:pPr>
            <w:r>
              <w:t>Teren zabudowy mieszkaniowej niskiej intensywności</w:t>
            </w:r>
          </w:p>
        </w:tc>
        <w:tc>
          <w:tcPr>
            <w:tcW w:w="1120" w:type="dxa"/>
            <w:vAlign w:val="center"/>
          </w:tcPr>
          <w:p w14:paraId="5779DCB2" w14:textId="77777777" w:rsidR="00A033B3" w:rsidRDefault="00A033B3">
            <w:pPr>
              <w:jc w:val="right"/>
            </w:pPr>
          </w:p>
        </w:tc>
        <w:tc>
          <w:tcPr>
            <w:tcW w:w="298" w:type="dxa"/>
            <w:vAlign w:val="center"/>
          </w:tcPr>
          <w:p w14:paraId="79147366" w14:textId="77777777" w:rsidR="00A033B3" w:rsidRDefault="00A033B3">
            <w:pPr>
              <w:rPr>
                <w:rFonts w:cs="Arial"/>
                <w:szCs w:val="20"/>
              </w:rPr>
            </w:pPr>
          </w:p>
        </w:tc>
      </w:tr>
      <w:tr w:rsidR="00A033B3" w14:paraId="371AB770" w14:textId="77777777">
        <w:trPr>
          <w:trHeight w:val="255"/>
        </w:trPr>
        <w:tc>
          <w:tcPr>
            <w:tcW w:w="453" w:type="dxa"/>
          </w:tcPr>
          <w:p w14:paraId="1DF7A80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0F4C24B" w14:textId="77777777" w:rsidR="00A033B3" w:rsidRDefault="00A033B3"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08CE9D3A" w14:textId="77777777" w:rsidR="00A033B3" w:rsidRDefault="00A033B3">
            <w:pPr>
              <w:jc w:val="right"/>
            </w:pPr>
          </w:p>
        </w:tc>
        <w:tc>
          <w:tcPr>
            <w:tcW w:w="298" w:type="dxa"/>
            <w:vAlign w:val="center"/>
          </w:tcPr>
          <w:p w14:paraId="797275B6" w14:textId="77777777" w:rsidR="00A033B3" w:rsidRDefault="00A033B3">
            <w:pPr>
              <w:rPr>
                <w:rFonts w:cs="Arial"/>
                <w:szCs w:val="20"/>
              </w:rPr>
            </w:pPr>
          </w:p>
        </w:tc>
      </w:tr>
      <w:tr w:rsidR="00A033B3" w14:paraId="6934231F" w14:textId="77777777">
        <w:trPr>
          <w:trHeight w:val="255"/>
        </w:trPr>
        <w:tc>
          <w:tcPr>
            <w:tcW w:w="453" w:type="dxa"/>
          </w:tcPr>
          <w:p w14:paraId="16FC01F5" w14:textId="77777777" w:rsidR="00A033B3" w:rsidRDefault="00A033B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E3C54E" w14:textId="77777777" w:rsidR="00A033B3" w:rsidRDefault="00A033B3">
            <w:pPr>
              <w:pStyle w:val="Nagwek3ww"/>
              <w:rPr>
                <w:szCs w:val="24"/>
              </w:rPr>
            </w:pPr>
            <w:bookmarkStart w:id="6166" w:name="_Toc168823691"/>
            <w:bookmarkStart w:id="6167" w:name="_Toc178159603"/>
            <w:bookmarkStart w:id="6168" w:name="_Toc207085801"/>
            <w:bookmarkStart w:id="6169" w:name="_Toc136448931"/>
            <w:r>
              <w:t>MNI-Sk12</w:t>
            </w:r>
            <w:bookmarkEnd w:id="6166"/>
            <w:bookmarkEnd w:id="6167"/>
            <w:bookmarkEnd w:id="6168"/>
            <w:bookmarkEnd w:id="6169"/>
          </w:p>
        </w:tc>
        <w:tc>
          <w:tcPr>
            <w:tcW w:w="1120" w:type="dxa"/>
            <w:vAlign w:val="center"/>
          </w:tcPr>
          <w:p w14:paraId="29152F1C" w14:textId="77777777" w:rsidR="00A033B3" w:rsidRDefault="00A033B3" w:rsidP="00913B3A">
            <w:pPr>
              <w:jc w:val="right"/>
              <w:rPr>
                <w:szCs w:val="24"/>
              </w:rPr>
            </w:pPr>
            <w:r>
              <w:t>4074</w:t>
            </w:r>
          </w:p>
        </w:tc>
        <w:tc>
          <w:tcPr>
            <w:tcW w:w="298" w:type="dxa"/>
            <w:vAlign w:val="center"/>
          </w:tcPr>
          <w:p w14:paraId="2CBCFC9F" w14:textId="77777777" w:rsidR="00A033B3" w:rsidRDefault="00A033B3">
            <w:r>
              <w:rPr>
                <w:rFonts w:cs="Arial"/>
                <w:szCs w:val="20"/>
              </w:rPr>
              <w:t>m</w:t>
            </w:r>
            <w:r>
              <w:rPr>
                <w:rFonts w:cs="Arial"/>
                <w:szCs w:val="20"/>
                <w:vertAlign w:val="superscript"/>
              </w:rPr>
              <w:t>2</w:t>
            </w:r>
          </w:p>
        </w:tc>
      </w:tr>
      <w:tr w:rsidR="00287269" w14:paraId="05D7F8A6" w14:textId="77777777">
        <w:trPr>
          <w:trHeight w:val="255"/>
        </w:trPr>
        <w:tc>
          <w:tcPr>
            <w:tcW w:w="453" w:type="dxa"/>
          </w:tcPr>
          <w:p w14:paraId="1034416B" w14:textId="77777777" w:rsidR="00287269" w:rsidRDefault="00287269" w:rsidP="003D50D3"/>
        </w:tc>
        <w:tc>
          <w:tcPr>
            <w:tcW w:w="7400" w:type="dxa"/>
            <w:noWrap/>
            <w:tcMar>
              <w:top w:w="20" w:type="dxa"/>
              <w:left w:w="20" w:type="dxa"/>
              <w:bottom w:w="0" w:type="dxa"/>
              <w:right w:w="20" w:type="dxa"/>
            </w:tcMar>
            <w:vAlign w:val="center"/>
          </w:tcPr>
          <w:p w14:paraId="3FBE6197" w14:textId="77777777" w:rsidR="00287269" w:rsidRDefault="00287269" w:rsidP="001C07A2">
            <w:pPr>
              <w:spacing w:beforeLines="40" w:before="96" w:afterLines="40" w:after="96"/>
            </w:pPr>
            <w:r>
              <w:t>Teren zabudowy mieszkaniowej niskiej intensywności</w:t>
            </w:r>
          </w:p>
        </w:tc>
        <w:tc>
          <w:tcPr>
            <w:tcW w:w="1120" w:type="dxa"/>
            <w:vAlign w:val="center"/>
          </w:tcPr>
          <w:p w14:paraId="05B2AEC8" w14:textId="77777777" w:rsidR="00287269" w:rsidRDefault="00287269" w:rsidP="003D50D3"/>
        </w:tc>
        <w:tc>
          <w:tcPr>
            <w:tcW w:w="298" w:type="dxa"/>
            <w:vAlign w:val="center"/>
          </w:tcPr>
          <w:p w14:paraId="32E7E8BA" w14:textId="77777777" w:rsidR="00287269" w:rsidRDefault="00287269" w:rsidP="003D50D3"/>
        </w:tc>
      </w:tr>
      <w:tr w:rsidR="00287269" w14:paraId="6621A96D" w14:textId="77777777" w:rsidTr="00EB328A">
        <w:trPr>
          <w:trHeight w:val="255"/>
        </w:trPr>
        <w:tc>
          <w:tcPr>
            <w:tcW w:w="453" w:type="dxa"/>
          </w:tcPr>
          <w:p w14:paraId="496A99F2" w14:textId="77777777" w:rsidR="00287269" w:rsidRDefault="00287269" w:rsidP="003D50D3"/>
        </w:tc>
        <w:tc>
          <w:tcPr>
            <w:tcW w:w="7400" w:type="dxa"/>
            <w:noWrap/>
            <w:tcMar>
              <w:top w:w="20" w:type="dxa"/>
              <w:left w:w="20" w:type="dxa"/>
              <w:bottom w:w="0" w:type="dxa"/>
              <w:right w:w="20" w:type="dxa"/>
            </w:tcMar>
            <w:vAlign w:val="bottom"/>
          </w:tcPr>
          <w:p w14:paraId="19A0C81C" w14:textId="77777777" w:rsidR="00287269" w:rsidRDefault="00287269"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p w14:paraId="4829A2ED" w14:textId="77777777" w:rsidR="00287269" w:rsidRDefault="00287269" w:rsidP="001C07A2">
            <w:pPr>
              <w:spacing w:beforeLines="40" w:before="96" w:afterLines="40" w:after="96"/>
              <w:jc w:val="both"/>
              <w:rPr>
                <w:color w:val="auto"/>
                <w:szCs w:val="24"/>
              </w:rPr>
            </w:pPr>
            <w:r>
              <w:t>Przez teren jednostki przebiegają napowietrzne linie elektroenergetyczne średniego napięcia, do czasu ich skablowania pas terenu pod liniami należy zagospodarować zielenią nieurządzoną.</w:t>
            </w:r>
          </w:p>
        </w:tc>
        <w:tc>
          <w:tcPr>
            <w:tcW w:w="1120" w:type="dxa"/>
            <w:vAlign w:val="center"/>
          </w:tcPr>
          <w:p w14:paraId="005C4641" w14:textId="77777777" w:rsidR="00287269" w:rsidRDefault="00287269" w:rsidP="003D50D3"/>
        </w:tc>
        <w:tc>
          <w:tcPr>
            <w:tcW w:w="298" w:type="dxa"/>
            <w:vAlign w:val="center"/>
          </w:tcPr>
          <w:p w14:paraId="6EFFCB28" w14:textId="77777777" w:rsidR="00287269" w:rsidRDefault="00287269" w:rsidP="003D50D3"/>
        </w:tc>
      </w:tr>
      <w:tr w:rsidR="003D50D3" w14:paraId="381A3F20" w14:textId="77777777">
        <w:trPr>
          <w:trHeight w:val="255"/>
        </w:trPr>
        <w:tc>
          <w:tcPr>
            <w:tcW w:w="453" w:type="dxa"/>
          </w:tcPr>
          <w:p w14:paraId="346DB867" w14:textId="77777777" w:rsidR="003D50D3" w:rsidRDefault="003D50D3"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482048" w14:textId="77777777" w:rsidR="003D50D3" w:rsidRDefault="003D50D3">
            <w:pPr>
              <w:pStyle w:val="Nagwek3ww"/>
              <w:rPr>
                <w:szCs w:val="24"/>
              </w:rPr>
            </w:pPr>
            <w:bookmarkStart w:id="6170" w:name="_Toc136448932"/>
            <w:r>
              <w:t>MNIU-Sk1</w:t>
            </w:r>
            <w:bookmarkEnd w:id="6170"/>
          </w:p>
        </w:tc>
        <w:tc>
          <w:tcPr>
            <w:tcW w:w="1120" w:type="dxa"/>
            <w:vAlign w:val="center"/>
          </w:tcPr>
          <w:p w14:paraId="1A0B5455" w14:textId="77777777" w:rsidR="003D50D3" w:rsidRDefault="003D50D3" w:rsidP="00EB328A">
            <w:pPr>
              <w:jc w:val="right"/>
              <w:rPr>
                <w:szCs w:val="24"/>
              </w:rPr>
            </w:pPr>
            <w:r>
              <w:t>4074</w:t>
            </w:r>
          </w:p>
        </w:tc>
        <w:tc>
          <w:tcPr>
            <w:tcW w:w="298" w:type="dxa"/>
            <w:vAlign w:val="center"/>
          </w:tcPr>
          <w:p w14:paraId="3FAF0331" w14:textId="77777777" w:rsidR="003D50D3" w:rsidRDefault="003D50D3" w:rsidP="00EB328A">
            <w:r>
              <w:rPr>
                <w:rFonts w:cs="Arial"/>
                <w:szCs w:val="20"/>
              </w:rPr>
              <w:t>m</w:t>
            </w:r>
            <w:r>
              <w:rPr>
                <w:rFonts w:cs="Arial"/>
                <w:szCs w:val="20"/>
                <w:vertAlign w:val="superscript"/>
              </w:rPr>
              <w:t>2</w:t>
            </w:r>
          </w:p>
        </w:tc>
      </w:tr>
      <w:tr w:rsidR="00BD0D56" w14:paraId="33C95396" w14:textId="77777777">
        <w:trPr>
          <w:trHeight w:val="255"/>
        </w:trPr>
        <w:tc>
          <w:tcPr>
            <w:tcW w:w="453" w:type="dxa"/>
          </w:tcPr>
          <w:p w14:paraId="61F47DAC" w14:textId="77777777" w:rsidR="00BD0D56" w:rsidRDefault="00BD0D56" w:rsidP="003D50D3"/>
        </w:tc>
        <w:tc>
          <w:tcPr>
            <w:tcW w:w="7400" w:type="dxa"/>
            <w:noWrap/>
            <w:tcMar>
              <w:top w:w="20" w:type="dxa"/>
              <w:left w:w="20" w:type="dxa"/>
              <w:bottom w:w="0" w:type="dxa"/>
              <w:right w:w="20" w:type="dxa"/>
            </w:tcMar>
            <w:vAlign w:val="center"/>
          </w:tcPr>
          <w:p w14:paraId="7B862186" w14:textId="77777777" w:rsidR="00BD0D56" w:rsidRDefault="00BD0D56" w:rsidP="001C07A2">
            <w:pPr>
              <w:spacing w:beforeLines="40" w:before="96" w:afterLines="40" w:after="96"/>
            </w:pPr>
            <w:r>
              <w:t>Teren zabudowy mieszkaniowej niskiej intensywności z usługami</w:t>
            </w:r>
          </w:p>
        </w:tc>
        <w:tc>
          <w:tcPr>
            <w:tcW w:w="1120" w:type="dxa"/>
            <w:vAlign w:val="center"/>
          </w:tcPr>
          <w:p w14:paraId="63C0FD0D" w14:textId="77777777" w:rsidR="00BD0D56" w:rsidRDefault="00BD0D56" w:rsidP="003D50D3"/>
        </w:tc>
        <w:tc>
          <w:tcPr>
            <w:tcW w:w="298" w:type="dxa"/>
            <w:vAlign w:val="center"/>
          </w:tcPr>
          <w:p w14:paraId="7DB8C0CC" w14:textId="77777777" w:rsidR="00BD0D56" w:rsidRDefault="00BD0D56" w:rsidP="003D50D3"/>
        </w:tc>
      </w:tr>
      <w:tr w:rsidR="00BD0D56" w14:paraId="385D3A6C" w14:textId="77777777">
        <w:trPr>
          <w:trHeight w:val="255"/>
        </w:trPr>
        <w:tc>
          <w:tcPr>
            <w:tcW w:w="453" w:type="dxa"/>
          </w:tcPr>
          <w:p w14:paraId="4D987689" w14:textId="77777777" w:rsidR="00BD0D56" w:rsidRDefault="00BD0D56" w:rsidP="003D50D3"/>
        </w:tc>
        <w:tc>
          <w:tcPr>
            <w:tcW w:w="7400" w:type="dxa"/>
            <w:noWrap/>
            <w:tcMar>
              <w:top w:w="20" w:type="dxa"/>
              <w:left w:w="20" w:type="dxa"/>
              <w:bottom w:w="0" w:type="dxa"/>
              <w:right w:w="20" w:type="dxa"/>
            </w:tcMar>
            <w:vAlign w:val="center"/>
          </w:tcPr>
          <w:p w14:paraId="6D0845D3" w14:textId="77777777" w:rsidR="00BD0D56" w:rsidRDefault="00BD0D56"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1120" w:type="dxa"/>
            <w:vAlign w:val="center"/>
          </w:tcPr>
          <w:p w14:paraId="716BAA9B" w14:textId="77777777" w:rsidR="00BD0D56" w:rsidRDefault="00BD0D56" w:rsidP="003D50D3"/>
        </w:tc>
        <w:tc>
          <w:tcPr>
            <w:tcW w:w="298" w:type="dxa"/>
            <w:vAlign w:val="center"/>
          </w:tcPr>
          <w:p w14:paraId="4A7CFF5C" w14:textId="77777777" w:rsidR="00BD0D56" w:rsidRDefault="00BD0D56" w:rsidP="003D50D3"/>
        </w:tc>
      </w:tr>
      <w:tr w:rsidR="00BD0D56" w14:paraId="0F0253B5" w14:textId="77777777">
        <w:trPr>
          <w:trHeight w:val="255"/>
        </w:trPr>
        <w:tc>
          <w:tcPr>
            <w:tcW w:w="453" w:type="dxa"/>
          </w:tcPr>
          <w:p w14:paraId="6B971E71"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77D3C2" w14:textId="77777777" w:rsidR="00BD0D56" w:rsidRDefault="00BD0D56">
            <w:pPr>
              <w:pStyle w:val="Nagwek3ww"/>
              <w:rPr>
                <w:szCs w:val="24"/>
              </w:rPr>
            </w:pPr>
            <w:bookmarkStart w:id="6171" w:name="_Toc136448933"/>
            <w:r>
              <w:t>MNIU-Sk2</w:t>
            </w:r>
            <w:bookmarkEnd w:id="6171"/>
          </w:p>
        </w:tc>
        <w:tc>
          <w:tcPr>
            <w:tcW w:w="1120" w:type="dxa"/>
            <w:vAlign w:val="center"/>
          </w:tcPr>
          <w:p w14:paraId="530372F2" w14:textId="77777777" w:rsidR="00BD0D56" w:rsidRDefault="00BD0D56" w:rsidP="00EB328A">
            <w:pPr>
              <w:jc w:val="right"/>
              <w:rPr>
                <w:szCs w:val="24"/>
              </w:rPr>
            </w:pPr>
            <w:r>
              <w:t>4074</w:t>
            </w:r>
          </w:p>
        </w:tc>
        <w:tc>
          <w:tcPr>
            <w:tcW w:w="298" w:type="dxa"/>
            <w:vAlign w:val="center"/>
          </w:tcPr>
          <w:p w14:paraId="465D93F7" w14:textId="77777777" w:rsidR="00BD0D56" w:rsidRDefault="00BD0D56" w:rsidP="00EB328A">
            <w:r>
              <w:rPr>
                <w:rFonts w:cs="Arial"/>
                <w:szCs w:val="20"/>
              </w:rPr>
              <w:t>m</w:t>
            </w:r>
            <w:r>
              <w:rPr>
                <w:rFonts w:cs="Arial"/>
                <w:szCs w:val="20"/>
                <w:vertAlign w:val="superscript"/>
              </w:rPr>
              <w:t>2</w:t>
            </w:r>
          </w:p>
        </w:tc>
      </w:tr>
      <w:tr w:rsidR="00BD0D56" w14:paraId="3ABD7345" w14:textId="77777777">
        <w:trPr>
          <w:trHeight w:val="255"/>
        </w:trPr>
        <w:tc>
          <w:tcPr>
            <w:tcW w:w="453" w:type="dxa"/>
          </w:tcPr>
          <w:p w14:paraId="67520C96" w14:textId="77777777" w:rsidR="00BD0D56" w:rsidRDefault="00BD0D56" w:rsidP="003D50D3"/>
        </w:tc>
        <w:tc>
          <w:tcPr>
            <w:tcW w:w="7400" w:type="dxa"/>
            <w:noWrap/>
            <w:tcMar>
              <w:top w:w="20" w:type="dxa"/>
              <w:left w:w="20" w:type="dxa"/>
              <w:bottom w:w="0" w:type="dxa"/>
              <w:right w:w="20" w:type="dxa"/>
            </w:tcMar>
            <w:vAlign w:val="center"/>
          </w:tcPr>
          <w:p w14:paraId="51B9BB6B" w14:textId="77777777" w:rsidR="00BD0D56" w:rsidRDefault="00BD0D56" w:rsidP="001C07A2">
            <w:pPr>
              <w:spacing w:beforeLines="40" w:before="96" w:afterLines="40" w:after="96"/>
            </w:pPr>
            <w:r>
              <w:t>Teren zabudowy mieszkaniowej niskiej intensywności z usługami</w:t>
            </w:r>
          </w:p>
        </w:tc>
        <w:tc>
          <w:tcPr>
            <w:tcW w:w="1120" w:type="dxa"/>
            <w:vAlign w:val="center"/>
          </w:tcPr>
          <w:p w14:paraId="5D57EB69" w14:textId="77777777" w:rsidR="00BD0D56" w:rsidRDefault="00BD0D56" w:rsidP="003D50D3"/>
        </w:tc>
        <w:tc>
          <w:tcPr>
            <w:tcW w:w="298" w:type="dxa"/>
            <w:vAlign w:val="center"/>
          </w:tcPr>
          <w:p w14:paraId="10EEF86F" w14:textId="77777777" w:rsidR="00BD0D56" w:rsidRDefault="00BD0D56" w:rsidP="003D50D3"/>
        </w:tc>
      </w:tr>
      <w:tr w:rsidR="00BD0D56" w14:paraId="2EDC3BF6" w14:textId="77777777" w:rsidTr="00EB328A">
        <w:trPr>
          <w:trHeight w:val="255"/>
        </w:trPr>
        <w:tc>
          <w:tcPr>
            <w:tcW w:w="453" w:type="dxa"/>
          </w:tcPr>
          <w:p w14:paraId="10FBF9B5" w14:textId="77777777" w:rsidR="00BD0D56" w:rsidRDefault="00BD0D56" w:rsidP="003D50D3"/>
        </w:tc>
        <w:tc>
          <w:tcPr>
            <w:tcW w:w="7400" w:type="dxa"/>
            <w:noWrap/>
            <w:tcMar>
              <w:top w:w="20" w:type="dxa"/>
              <w:left w:w="20" w:type="dxa"/>
              <w:bottom w:w="0" w:type="dxa"/>
              <w:right w:w="20" w:type="dxa"/>
            </w:tcMar>
            <w:vAlign w:val="center"/>
          </w:tcPr>
          <w:p w14:paraId="2DA74DDA" w14:textId="77777777" w:rsidR="00BD0D56" w:rsidRDefault="00BD0D56"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1120" w:type="dxa"/>
            <w:vAlign w:val="center"/>
          </w:tcPr>
          <w:p w14:paraId="06626769" w14:textId="77777777" w:rsidR="00BD0D56" w:rsidRDefault="00BD0D56" w:rsidP="003D50D3"/>
        </w:tc>
        <w:tc>
          <w:tcPr>
            <w:tcW w:w="298" w:type="dxa"/>
            <w:vAlign w:val="center"/>
          </w:tcPr>
          <w:p w14:paraId="0825D800" w14:textId="77777777" w:rsidR="00BD0D56" w:rsidRDefault="00BD0D56" w:rsidP="003D50D3"/>
        </w:tc>
      </w:tr>
      <w:tr w:rsidR="00BD0D56" w14:paraId="2DEB4C5E" w14:textId="77777777">
        <w:trPr>
          <w:trHeight w:val="255"/>
        </w:trPr>
        <w:tc>
          <w:tcPr>
            <w:tcW w:w="453" w:type="dxa"/>
          </w:tcPr>
          <w:p w14:paraId="51F51C8A"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54C19C" w14:textId="77777777" w:rsidR="00BD0D56" w:rsidRDefault="00BD0D56">
            <w:pPr>
              <w:pStyle w:val="Nagwek3ww"/>
              <w:rPr>
                <w:szCs w:val="24"/>
              </w:rPr>
            </w:pPr>
            <w:bookmarkStart w:id="6172" w:name="_Toc168823692"/>
            <w:bookmarkStart w:id="6173" w:name="_Toc178159604"/>
            <w:bookmarkStart w:id="6174" w:name="_Toc207085802"/>
            <w:bookmarkStart w:id="6175" w:name="_Toc136448934"/>
            <w:r>
              <w:t>MU-Sk1</w:t>
            </w:r>
            <w:bookmarkEnd w:id="6172"/>
            <w:bookmarkEnd w:id="6173"/>
            <w:bookmarkEnd w:id="6174"/>
            <w:bookmarkEnd w:id="6175"/>
          </w:p>
        </w:tc>
        <w:tc>
          <w:tcPr>
            <w:tcW w:w="1120" w:type="dxa"/>
            <w:vAlign w:val="center"/>
          </w:tcPr>
          <w:p w14:paraId="25945198" w14:textId="77777777" w:rsidR="00BD0D56" w:rsidRDefault="00BD0D56" w:rsidP="002A3B5A">
            <w:pPr>
              <w:jc w:val="right"/>
              <w:rPr>
                <w:szCs w:val="24"/>
              </w:rPr>
            </w:pPr>
            <w:r>
              <w:t>907</w:t>
            </w:r>
          </w:p>
        </w:tc>
        <w:tc>
          <w:tcPr>
            <w:tcW w:w="298" w:type="dxa"/>
            <w:vAlign w:val="center"/>
          </w:tcPr>
          <w:p w14:paraId="460AF87A" w14:textId="77777777" w:rsidR="00BD0D56" w:rsidRDefault="00BD0D56">
            <w:r>
              <w:rPr>
                <w:rFonts w:cs="Arial"/>
                <w:szCs w:val="20"/>
              </w:rPr>
              <w:t>m</w:t>
            </w:r>
            <w:r>
              <w:rPr>
                <w:rFonts w:cs="Arial"/>
                <w:szCs w:val="20"/>
                <w:vertAlign w:val="superscript"/>
              </w:rPr>
              <w:t>2</w:t>
            </w:r>
          </w:p>
        </w:tc>
      </w:tr>
      <w:tr w:rsidR="00BD0D56" w14:paraId="48C94B2C" w14:textId="77777777">
        <w:trPr>
          <w:trHeight w:val="255"/>
        </w:trPr>
        <w:tc>
          <w:tcPr>
            <w:tcW w:w="453" w:type="dxa"/>
          </w:tcPr>
          <w:p w14:paraId="36DD8924"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E2FF7E" w14:textId="77777777" w:rsidR="00BD0D56" w:rsidRDefault="00FD7589" w:rsidP="001C07A2">
            <w:pPr>
              <w:spacing w:beforeLines="40" w:before="96" w:afterLines="40" w:after="96"/>
            </w:pPr>
            <w:r>
              <w:t>Teren zabudowy mieszkaniowej wielorodzinnej z usługami</w:t>
            </w:r>
          </w:p>
        </w:tc>
        <w:tc>
          <w:tcPr>
            <w:tcW w:w="1120" w:type="dxa"/>
            <w:vAlign w:val="center"/>
          </w:tcPr>
          <w:p w14:paraId="7E7087AB" w14:textId="77777777" w:rsidR="00BD0D56" w:rsidRDefault="00BD0D56">
            <w:pPr>
              <w:jc w:val="right"/>
            </w:pPr>
          </w:p>
        </w:tc>
        <w:tc>
          <w:tcPr>
            <w:tcW w:w="298" w:type="dxa"/>
            <w:vAlign w:val="center"/>
          </w:tcPr>
          <w:p w14:paraId="3E11B7E9" w14:textId="77777777" w:rsidR="00BD0D56" w:rsidRDefault="00BD0D56">
            <w:pPr>
              <w:rPr>
                <w:rFonts w:cs="Arial"/>
                <w:szCs w:val="20"/>
              </w:rPr>
            </w:pPr>
          </w:p>
        </w:tc>
      </w:tr>
      <w:tr w:rsidR="00BD0D56" w14:paraId="3929FA19" w14:textId="77777777">
        <w:trPr>
          <w:trHeight w:val="255"/>
        </w:trPr>
        <w:tc>
          <w:tcPr>
            <w:tcW w:w="453" w:type="dxa"/>
          </w:tcPr>
          <w:p w14:paraId="6D55B58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C22782E" w14:textId="77777777" w:rsidR="00BD0D56" w:rsidRDefault="00BD0D56" w:rsidP="001C07A2">
            <w:pPr>
              <w:spacing w:beforeLines="40" w:before="96" w:afterLines="40" w:after="96"/>
              <w:jc w:val="both"/>
              <w:rPr>
                <w:color w:val="auto"/>
                <w:szCs w:val="24"/>
              </w:rPr>
            </w:pPr>
            <w:r>
              <w:rPr>
                <w:color w:val="auto"/>
                <w:szCs w:val="24"/>
              </w:rPr>
              <w:t>Zabudowa mieszkaniowej wielorodzinnej z usługami. Lokalizacja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216938BB" w14:textId="77777777" w:rsidR="00BD0D56" w:rsidRDefault="00BD0D56">
            <w:pPr>
              <w:jc w:val="right"/>
            </w:pPr>
          </w:p>
        </w:tc>
        <w:tc>
          <w:tcPr>
            <w:tcW w:w="298" w:type="dxa"/>
            <w:vAlign w:val="center"/>
          </w:tcPr>
          <w:p w14:paraId="5CB2245D" w14:textId="77777777" w:rsidR="00BD0D56" w:rsidRDefault="00BD0D56">
            <w:pPr>
              <w:rPr>
                <w:rFonts w:cs="Arial"/>
                <w:szCs w:val="20"/>
              </w:rPr>
            </w:pPr>
          </w:p>
        </w:tc>
      </w:tr>
      <w:tr w:rsidR="00BD0D56" w14:paraId="426AF294" w14:textId="77777777">
        <w:trPr>
          <w:trHeight w:val="255"/>
        </w:trPr>
        <w:tc>
          <w:tcPr>
            <w:tcW w:w="453" w:type="dxa"/>
          </w:tcPr>
          <w:p w14:paraId="1A6C63A8"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37DDF3" w14:textId="77777777" w:rsidR="00BD0D56" w:rsidRDefault="00BD0D56">
            <w:pPr>
              <w:pStyle w:val="Nagwek3ww"/>
              <w:rPr>
                <w:szCs w:val="24"/>
              </w:rPr>
            </w:pPr>
            <w:bookmarkStart w:id="6176" w:name="_Toc168823693"/>
            <w:bookmarkStart w:id="6177" w:name="_Toc178159605"/>
            <w:bookmarkStart w:id="6178" w:name="_Toc207085803"/>
            <w:bookmarkStart w:id="6179" w:name="_Toc136448935"/>
            <w:r>
              <w:t>MU-Sk2</w:t>
            </w:r>
            <w:bookmarkEnd w:id="6176"/>
            <w:bookmarkEnd w:id="6177"/>
            <w:bookmarkEnd w:id="6178"/>
            <w:bookmarkEnd w:id="6179"/>
          </w:p>
        </w:tc>
        <w:tc>
          <w:tcPr>
            <w:tcW w:w="1120" w:type="dxa"/>
            <w:vAlign w:val="center"/>
          </w:tcPr>
          <w:p w14:paraId="394A9CC7" w14:textId="77777777" w:rsidR="00BD0D56" w:rsidRDefault="00BD0D56" w:rsidP="002A3B5A">
            <w:pPr>
              <w:jc w:val="right"/>
              <w:rPr>
                <w:szCs w:val="24"/>
              </w:rPr>
            </w:pPr>
            <w:r>
              <w:t>13822</w:t>
            </w:r>
          </w:p>
        </w:tc>
        <w:tc>
          <w:tcPr>
            <w:tcW w:w="298" w:type="dxa"/>
            <w:vAlign w:val="center"/>
          </w:tcPr>
          <w:p w14:paraId="7E6D4E8A" w14:textId="77777777" w:rsidR="00BD0D56" w:rsidRDefault="00BD0D56">
            <w:r>
              <w:rPr>
                <w:rFonts w:cs="Arial"/>
                <w:szCs w:val="20"/>
              </w:rPr>
              <w:t>m</w:t>
            </w:r>
            <w:r>
              <w:rPr>
                <w:rFonts w:cs="Arial"/>
                <w:szCs w:val="20"/>
                <w:vertAlign w:val="superscript"/>
              </w:rPr>
              <w:t>2</w:t>
            </w:r>
          </w:p>
        </w:tc>
      </w:tr>
      <w:tr w:rsidR="00BD0D56" w14:paraId="40A7DE89" w14:textId="77777777">
        <w:trPr>
          <w:trHeight w:val="255"/>
        </w:trPr>
        <w:tc>
          <w:tcPr>
            <w:tcW w:w="453" w:type="dxa"/>
          </w:tcPr>
          <w:p w14:paraId="1BE8E7B7"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0E2A0D" w14:textId="77777777" w:rsidR="00BD0D56" w:rsidRDefault="00FD7589" w:rsidP="001C07A2">
            <w:pPr>
              <w:spacing w:beforeLines="40" w:before="96" w:afterLines="40" w:after="96"/>
            </w:pPr>
            <w:r>
              <w:t>Teren zabudowy mieszkaniowej wielorodzinnej z usługami</w:t>
            </w:r>
          </w:p>
        </w:tc>
        <w:tc>
          <w:tcPr>
            <w:tcW w:w="1120" w:type="dxa"/>
            <w:vAlign w:val="center"/>
          </w:tcPr>
          <w:p w14:paraId="27701502" w14:textId="77777777" w:rsidR="00BD0D56" w:rsidRDefault="00BD0D56">
            <w:pPr>
              <w:jc w:val="right"/>
            </w:pPr>
          </w:p>
        </w:tc>
        <w:tc>
          <w:tcPr>
            <w:tcW w:w="298" w:type="dxa"/>
            <w:vAlign w:val="center"/>
          </w:tcPr>
          <w:p w14:paraId="11E2B0DE" w14:textId="77777777" w:rsidR="00BD0D56" w:rsidRDefault="00BD0D56">
            <w:pPr>
              <w:rPr>
                <w:rFonts w:cs="Arial"/>
                <w:szCs w:val="20"/>
              </w:rPr>
            </w:pPr>
          </w:p>
        </w:tc>
      </w:tr>
      <w:tr w:rsidR="00BD0D56" w14:paraId="3D565F0D" w14:textId="77777777">
        <w:trPr>
          <w:trHeight w:val="255"/>
        </w:trPr>
        <w:tc>
          <w:tcPr>
            <w:tcW w:w="453" w:type="dxa"/>
          </w:tcPr>
          <w:p w14:paraId="0310F5D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CB47BFF" w14:textId="77777777" w:rsidR="00BD0D56" w:rsidRDefault="00BD0D56" w:rsidP="001C07A2">
            <w:pPr>
              <w:spacing w:beforeLines="40" w:before="96" w:afterLines="40" w:after="96"/>
              <w:jc w:val="both"/>
              <w:rPr>
                <w:color w:val="auto"/>
                <w:szCs w:val="24"/>
              </w:rPr>
            </w:pPr>
            <w:r>
              <w:rPr>
                <w:color w:val="auto"/>
                <w:szCs w:val="24"/>
              </w:rPr>
              <w:t>Zabudowa mieszkaniowej wielorodzinnej i jednorodzinnej z usługami. Lokalizacja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7305AA45" w14:textId="77777777" w:rsidR="00BD0D56" w:rsidRDefault="00BD0D56">
            <w:pPr>
              <w:jc w:val="right"/>
            </w:pPr>
          </w:p>
        </w:tc>
        <w:tc>
          <w:tcPr>
            <w:tcW w:w="298" w:type="dxa"/>
            <w:vAlign w:val="center"/>
          </w:tcPr>
          <w:p w14:paraId="3B621898" w14:textId="77777777" w:rsidR="00BD0D56" w:rsidRDefault="00BD0D56">
            <w:pPr>
              <w:rPr>
                <w:rFonts w:cs="Arial"/>
                <w:szCs w:val="20"/>
              </w:rPr>
            </w:pPr>
          </w:p>
        </w:tc>
      </w:tr>
      <w:tr w:rsidR="00BD0D56" w14:paraId="06DA5469" w14:textId="77777777">
        <w:trPr>
          <w:trHeight w:val="255"/>
        </w:trPr>
        <w:tc>
          <w:tcPr>
            <w:tcW w:w="453" w:type="dxa"/>
          </w:tcPr>
          <w:p w14:paraId="35895BC7"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92A3E7" w14:textId="77777777" w:rsidR="00BD0D56" w:rsidRDefault="00BD0D56">
            <w:pPr>
              <w:pStyle w:val="Nagwek3ww"/>
              <w:rPr>
                <w:szCs w:val="24"/>
              </w:rPr>
            </w:pPr>
            <w:bookmarkStart w:id="6180" w:name="_Toc168823694"/>
            <w:bookmarkStart w:id="6181" w:name="_Toc178159606"/>
            <w:bookmarkStart w:id="6182" w:name="_Toc207085804"/>
            <w:bookmarkStart w:id="6183" w:name="_Toc136448936"/>
            <w:r>
              <w:t>MU-Sk3</w:t>
            </w:r>
            <w:bookmarkEnd w:id="6180"/>
            <w:bookmarkEnd w:id="6181"/>
            <w:bookmarkEnd w:id="6182"/>
            <w:bookmarkEnd w:id="6183"/>
          </w:p>
        </w:tc>
        <w:tc>
          <w:tcPr>
            <w:tcW w:w="1120" w:type="dxa"/>
            <w:vAlign w:val="center"/>
          </w:tcPr>
          <w:p w14:paraId="21A6C11E" w14:textId="77777777" w:rsidR="00BD0D56" w:rsidRDefault="00BD0D56" w:rsidP="002A3B5A">
            <w:pPr>
              <w:jc w:val="right"/>
              <w:rPr>
                <w:szCs w:val="24"/>
              </w:rPr>
            </w:pPr>
            <w:r>
              <w:t>9981</w:t>
            </w:r>
          </w:p>
        </w:tc>
        <w:tc>
          <w:tcPr>
            <w:tcW w:w="298" w:type="dxa"/>
            <w:vAlign w:val="center"/>
          </w:tcPr>
          <w:p w14:paraId="154B5A77" w14:textId="77777777" w:rsidR="00BD0D56" w:rsidRDefault="00BD0D56">
            <w:r>
              <w:rPr>
                <w:rFonts w:cs="Arial"/>
                <w:szCs w:val="20"/>
              </w:rPr>
              <w:t>m</w:t>
            </w:r>
            <w:r>
              <w:rPr>
                <w:rFonts w:cs="Arial"/>
                <w:szCs w:val="20"/>
                <w:vertAlign w:val="superscript"/>
              </w:rPr>
              <w:t>2</w:t>
            </w:r>
          </w:p>
        </w:tc>
      </w:tr>
      <w:tr w:rsidR="00BD0D56" w14:paraId="57486B6F" w14:textId="77777777">
        <w:trPr>
          <w:trHeight w:val="255"/>
        </w:trPr>
        <w:tc>
          <w:tcPr>
            <w:tcW w:w="453" w:type="dxa"/>
          </w:tcPr>
          <w:p w14:paraId="00E4F712"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E7267B" w14:textId="77777777" w:rsidR="00BD0D56" w:rsidRDefault="00FD7589" w:rsidP="001C07A2">
            <w:pPr>
              <w:spacing w:beforeLines="40" w:before="96" w:afterLines="40" w:after="96"/>
            </w:pPr>
            <w:r>
              <w:t>Teren zabudowy mieszkaniowej wielorodzinnej z usługami</w:t>
            </w:r>
          </w:p>
        </w:tc>
        <w:tc>
          <w:tcPr>
            <w:tcW w:w="1120" w:type="dxa"/>
            <w:vAlign w:val="center"/>
          </w:tcPr>
          <w:p w14:paraId="40BC3EB0" w14:textId="77777777" w:rsidR="00BD0D56" w:rsidRDefault="00BD0D56">
            <w:pPr>
              <w:jc w:val="right"/>
            </w:pPr>
          </w:p>
        </w:tc>
        <w:tc>
          <w:tcPr>
            <w:tcW w:w="298" w:type="dxa"/>
            <w:vAlign w:val="center"/>
          </w:tcPr>
          <w:p w14:paraId="10BDAAA6" w14:textId="77777777" w:rsidR="00BD0D56" w:rsidRDefault="00BD0D56">
            <w:pPr>
              <w:rPr>
                <w:rFonts w:cs="Arial"/>
                <w:szCs w:val="20"/>
              </w:rPr>
            </w:pPr>
          </w:p>
        </w:tc>
      </w:tr>
      <w:tr w:rsidR="00BD0D56" w14:paraId="1BB3C720" w14:textId="77777777">
        <w:trPr>
          <w:trHeight w:val="255"/>
        </w:trPr>
        <w:tc>
          <w:tcPr>
            <w:tcW w:w="453" w:type="dxa"/>
          </w:tcPr>
          <w:p w14:paraId="104E65F5"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AAA194F" w14:textId="77777777" w:rsidR="00BD0D56" w:rsidRDefault="00BD0D56" w:rsidP="001C07A2">
            <w:pPr>
              <w:spacing w:beforeLines="40" w:before="96" w:afterLines="40" w:after="96"/>
              <w:jc w:val="both"/>
              <w:rPr>
                <w:color w:val="auto"/>
                <w:szCs w:val="24"/>
              </w:rPr>
            </w:pPr>
            <w:r>
              <w:rPr>
                <w:color w:val="auto"/>
                <w:szCs w:val="24"/>
              </w:rPr>
              <w:t>Zabudowa mieszkaniowej wielorodzinnej i jednorodzinnej z usługami. Lokalizacja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5A99B31B" w14:textId="77777777" w:rsidR="00BD0D56" w:rsidRDefault="00BD0D56">
            <w:pPr>
              <w:jc w:val="right"/>
            </w:pPr>
          </w:p>
        </w:tc>
        <w:tc>
          <w:tcPr>
            <w:tcW w:w="298" w:type="dxa"/>
            <w:vAlign w:val="center"/>
          </w:tcPr>
          <w:p w14:paraId="5578F09E" w14:textId="77777777" w:rsidR="00BD0D56" w:rsidRDefault="00BD0D56">
            <w:pPr>
              <w:rPr>
                <w:rFonts w:cs="Arial"/>
                <w:szCs w:val="20"/>
              </w:rPr>
            </w:pPr>
          </w:p>
        </w:tc>
      </w:tr>
      <w:tr w:rsidR="00BD0D56" w14:paraId="7A72CCA4" w14:textId="77777777">
        <w:trPr>
          <w:trHeight w:val="255"/>
        </w:trPr>
        <w:tc>
          <w:tcPr>
            <w:tcW w:w="453" w:type="dxa"/>
          </w:tcPr>
          <w:p w14:paraId="5AEAD56A"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0A2596" w14:textId="77777777" w:rsidR="00BD0D56" w:rsidRDefault="00BD0D56">
            <w:pPr>
              <w:pStyle w:val="Nagwek3ww"/>
              <w:rPr>
                <w:szCs w:val="24"/>
              </w:rPr>
            </w:pPr>
            <w:bookmarkStart w:id="6184" w:name="_Toc168823695"/>
            <w:bookmarkStart w:id="6185" w:name="_Toc178159607"/>
            <w:bookmarkStart w:id="6186" w:name="_Toc207085805"/>
            <w:bookmarkStart w:id="6187" w:name="_Toc136448937"/>
            <w:r>
              <w:t>MU-Sk4</w:t>
            </w:r>
            <w:bookmarkEnd w:id="6184"/>
            <w:bookmarkEnd w:id="6185"/>
            <w:bookmarkEnd w:id="6186"/>
            <w:bookmarkEnd w:id="6187"/>
          </w:p>
        </w:tc>
        <w:tc>
          <w:tcPr>
            <w:tcW w:w="1120" w:type="dxa"/>
            <w:vAlign w:val="center"/>
          </w:tcPr>
          <w:p w14:paraId="6650E2C7" w14:textId="77777777" w:rsidR="00BD0D56" w:rsidRDefault="00BD0D56" w:rsidP="002A3B5A">
            <w:pPr>
              <w:jc w:val="right"/>
              <w:rPr>
                <w:szCs w:val="24"/>
              </w:rPr>
            </w:pPr>
            <w:r>
              <w:t>18463</w:t>
            </w:r>
          </w:p>
        </w:tc>
        <w:tc>
          <w:tcPr>
            <w:tcW w:w="298" w:type="dxa"/>
            <w:vAlign w:val="center"/>
          </w:tcPr>
          <w:p w14:paraId="4818CCBA" w14:textId="77777777" w:rsidR="00BD0D56" w:rsidRDefault="00BD0D56">
            <w:r>
              <w:rPr>
                <w:rFonts w:cs="Arial"/>
                <w:szCs w:val="20"/>
              </w:rPr>
              <w:t>m</w:t>
            </w:r>
            <w:r>
              <w:rPr>
                <w:rFonts w:cs="Arial"/>
                <w:szCs w:val="20"/>
                <w:vertAlign w:val="superscript"/>
              </w:rPr>
              <w:t>2</w:t>
            </w:r>
          </w:p>
        </w:tc>
      </w:tr>
      <w:tr w:rsidR="00BD0D56" w14:paraId="31525F5D" w14:textId="77777777">
        <w:trPr>
          <w:trHeight w:val="255"/>
        </w:trPr>
        <w:tc>
          <w:tcPr>
            <w:tcW w:w="453" w:type="dxa"/>
          </w:tcPr>
          <w:p w14:paraId="21219DF3"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B53C2F" w14:textId="77777777" w:rsidR="00BD0D56" w:rsidRDefault="00FD7589" w:rsidP="001C07A2">
            <w:pPr>
              <w:spacing w:beforeLines="40" w:before="96" w:afterLines="40" w:after="96"/>
            </w:pPr>
            <w:r>
              <w:t>Teren zabudowy mieszkaniowej wielorodzinnej z usługami</w:t>
            </w:r>
          </w:p>
        </w:tc>
        <w:tc>
          <w:tcPr>
            <w:tcW w:w="1120" w:type="dxa"/>
            <w:vAlign w:val="center"/>
          </w:tcPr>
          <w:p w14:paraId="40D2A6CC" w14:textId="77777777" w:rsidR="00BD0D56" w:rsidRDefault="00BD0D56">
            <w:pPr>
              <w:jc w:val="right"/>
            </w:pPr>
          </w:p>
        </w:tc>
        <w:tc>
          <w:tcPr>
            <w:tcW w:w="298" w:type="dxa"/>
            <w:vAlign w:val="center"/>
          </w:tcPr>
          <w:p w14:paraId="6C55C423" w14:textId="77777777" w:rsidR="00BD0D56" w:rsidRDefault="00BD0D56">
            <w:pPr>
              <w:rPr>
                <w:rFonts w:cs="Arial"/>
                <w:szCs w:val="20"/>
              </w:rPr>
            </w:pPr>
          </w:p>
        </w:tc>
      </w:tr>
      <w:tr w:rsidR="00BD0D56" w14:paraId="16CE64B9" w14:textId="77777777">
        <w:trPr>
          <w:trHeight w:val="255"/>
        </w:trPr>
        <w:tc>
          <w:tcPr>
            <w:tcW w:w="453" w:type="dxa"/>
          </w:tcPr>
          <w:p w14:paraId="402134F2"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4F910AA" w14:textId="77777777" w:rsidR="00BD0D56" w:rsidRDefault="00BD0D56" w:rsidP="001C07A2">
            <w:pPr>
              <w:spacing w:beforeLines="40" w:before="96" w:afterLines="40" w:after="96"/>
              <w:jc w:val="both"/>
              <w:rPr>
                <w:color w:val="auto"/>
                <w:szCs w:val="24"/>
              </w:rPr>
            </w:pPr>
            <w:r>
              <w:rPr>
                <w:color w:val="auto"/>
                <w:szCs w:val="24"/>
              </w:rPr>
              <w:t>Zabudowa mieszkaniowej wielorodzinnej i jednorodzinnej z usługami. Teren dawnego założenia folwarcznego. Należy dążyć do przekształcenia obiektów gospodarczych na mieszkalne, mieszkalno-usługowe bądź usługowe. Lokalizacja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7201210C" w14:textId="77777777" w:rsidR="00BD0D56" w:rsidRDefault="00BD0D56">
            <w:pPr>
              <w:jc w:val="right"/>
            </w:pPr>
          </w:p>
        </w:tc>
        <w:tc>
          <w:tcPr>
            <w:tcW w:w="298" w:type="dxa"/>
            <w:vAlign w:val="center"/>
          </w:tcPr>
          <w:p w14:paraId="305DBAA7" w14:textId="77777777" w:rsidR="00BD0D56" w:rsidRDefault="00BD0D56">
            <w:pPr>
              <w:rPr>
                <w:rFonts w:cs="Arial"/>
                <w:szCs w:val="20"/>
              </w:rPr>
            </w:pPr>
          </w:p>
        </w:tc>
      </w:tr>
      <w:tr w:rsidR="00BD0D56" w14:paraId="636F5892" w14:textId="77777777">
        <w:trPr>
          <w:trHeight w:val="255"/>
        </w:trPr>
        <w:tc>
          <w:tcPr>
            <w:tcW w:w="453" w:type="dxa"/>
          </w:tcPr>
          <w:p w14:paraId="06FACEB3"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D85310" w14:textId="77777777" w:rsidR="00BD0D56" w:rsidRDefault="00BD0D56">
            <w:pPr>
              <w:pStyle w:val="Nagwek3ww"/>
              <w:rPr>
                <w:szCs w:val="24"/>
              </w:rPr>
            </w:pPr>
            <w:bookmarkStart w:id="6188" w:name="_Toc168823696"/>
            <w:bookmarkStart w:id="6189" w:name="_Toc178159608"/>
            <w:bookmarkStart w:id="6190" w:name="_Toc207085806"/>
            <w:bookmarkStart w:id="6191" w:name="_Toc136448938"/>
            <w:r>
              <w:t>MU-Sk5</w:t>
            </w:r>
            <w:bookmarkEnd w:id="6188"/>
            <w:bookmarkEnd w:id="6189"/>
            <w:bookmarkEnd w:id="6190"/>
            <w:bookmarkEnd w:id="6191"/>
          </w:p>
        </w:tc>
        <w:tc>
          <w:tcPr>
            <w:tcW w:w="1120" w:type="dxa"/>
            <w:vAlign w:val="center"/>
          </w:tcPr>
          <w:p w14:paraId="2BF762D5" w14:textId="77777777" w:rsidR="00BD0D56" w:rsidRDefault="00BD0D56" w:rsidP="002A3B5A">
            <w:pPr>
              <w:jc w:val="right"/>
              <w:rPr>
                <w:szCs w:val="24"/>
              </w:rPr>
            </w:pPr>
            <w:r>
              <w:t>11844</w:t>
            </w:r>
          </w:p>
        </w:tc>
        <w:tc>
          <w:tcPr>
            <w:tcW w:w="298" w:type="dxa"/>
            <w:vAlign w:val="center"/>
          </w:tcPr>
          <w:p w14:paraId="4C974CEF" w14:textId="77777777" w:rsidR="00BD0D56" w:rsidRDefault="00BD0D56">
            <w:r>
              <w:rPr>
                <w:rFonts w:cs="Arial"/>
                <w:szCs w:val="20"/>
              </w:rPr>
              <w:t>m</w:t>
            </w:r>
            <w:r>
              <w:rPr>
                <w:rFonts w:cs="Arial"/>
                <w:szCs w:val="20"/>
                <w:vertAlign w:val="superscript"/>
              </w:rPr>
              <w:t>2</w:t>
            </w:r>
          </w:p>
        </w:tc>
      </w:tr>
      <w:tr w:rsidR="00BD0D56" w14:paraId="6C49AF07" w14:textId="77777777">
        <w:trPr>
          <w:trHeight w:val="255"/>
        </w:trPr>
        <w:tc>
          <w:tcPr>
            <w:tcW w:w="453" w:type="dxa"/>
          </w:tcPr>
          <w:p w14:paraId="41A5BA85"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F16639" w14:textId="77777777" w:rsidR="00BD0D56" w:rsidRDefault="00FD7589" w:rsidP="001C07A2">
            <w:pPr>
              <w:spacing w:beforeLines="40" w:before="96" w:afterLines="40" w:after="96"/>
            </w:pPr>
            <w:r>
              <w:t>Teren zabudowy mieszkaniowej wielorodzinnej z usługami</w:t>
            </w:r>
          </w:p>
        </w:tc>
        <w:tc>
          <w:tcPr>
            <w:tcW w:w="1120" w:type="dxa"/>
            <w:vAlign w:val="center"/>
          </w:tcPr>
          <w:p w14:paraId="00EB4D63" w14:textId="77777777" w:rsidR="00BD0D56" w:rsidRDefault="00BD0D56">
            <w:pPr>
              <w:jc w:val="right"/>
            </w:pPr>
          </w:p>
        </w:tc>
        <w:tc>
          <w:tcPr>
            <w:tcW w:w="298" w:type="dxa"/>
            <w:vAlign w:val="center"/>
          </w:tcPr>
          <w:p w14:paraId="5E0476AD" w14:textId="77777777" w:rsidR="00BD0D56" w:rsidRDefault="00BD0D56">
            <w:pPr>
              <w:rPr>
                <w:rFonts w:cs="Arial"/>
                <w:szCs w:val="20"/>
              </w:rPr>
            </w:pPr>
          </w:p>
        </w:tc>
      </w:tr>
      <w:tr w:rsidR="00BD0D56" w14:paraId="52A7C4B0" w14:textId="77777777">
        <w:trPr>
          <w:trHeight w:val="255"/>
        </w:trPr>
        <w:tc>
          <w:tcPr>
            <w:tcW w:w="453" w:type="dxa"/>
          </w:tcPr>
          <w:p w14:paraId="61CC7F3A"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D39AC42" w14:textId="77777777" w:rsidR="00BD0D56" w:rsidRDefault="00BD0D56" w:rsidP="001C07A2">
            <w:pPr>
              <w:spacing w:beforeLines="40" w:before="96" w:afterLines="40" w:after="96"/>
              <w:jc w:val="both"/>
              <w:rPr>
                <w:color w:val="auto"/>
                <w:szCs w:val="24"/>
              </w:rPr>
            </w:pPr>
            <w:r>
              <w:rPr>
                <w:color w:val="auto"/>
                <w:szCs w:val="24"/>
              </w:rPr>
              <w:t xml:space="preserve">Zabudowa mieszkaniowej wielorodzinnej z usługami. Należy dążyć do przekształcenia obiektów gospodarczych na mieszkalne, mieszkalno-usługowe bądź usługowe. </w:t>
            </w:r>
            <w:r>
              <w:rPr>
                <w:rFonts w:cs="Arial"/>
                <w:szCs w:val="20"/>
              </w:rPr>
              <w:t>Usługi towarzyszące z wykluczeniem związanych z obróbką drewna, lakiernictwem, handlem paliwami, obróbką tworzyw sztucznych, handlem używanymi częściami samochodowymi, obsługą mechaniczną i blacharską pojazdów.Preferowane wprowadzenie usług w zakresie drobnego handlu detalicznego, usług zdrowia.</w:t>
            </w:r>
          </w:p>
        </w:tc>
        <w:tc>
          <w:tcPr>
            <w:tcW w:w="1120" w:type="dxa"/>
            <w:vAlign w:val="center"/>
          </w:tcPr>
          <w:p w14:paraId="2892582A" w14:textId="77777777" w:rsidR="00BD0D56" w:rsidRDefault="00BD0D56">
            <w:pPr>
              <w:jc w:val="right"/>
            </w:pPr>
          </w:p>
        </w:tc>
        <w:tc>
          <w:tcPr>
            <w:tcW w:w="298" w:type="dxa"/>
            <w:vAlign w:val="center"/>
          </w:tcPr>
          <w:p w14:paraId="114D0439" w14:textId="77777777" w:rsidR="00BD0D56" w:rsidRDefault="00BD0D56">
            <w:pPr>
              <w:rPr>
                <w:rFonts w:cs="Arial"/>
                <w:szCs w:val="20"/>
              </w:rPr>
            </w:pPr>
          </w:p>
        </w:tc>
      </w:tr>
      <w:tr w:rsidR="00BD0D56" w14:paraId="6F12FC68" w14:textId="77777777">
        <w:trPr>
          <w:trHeight w:val="255"/>
        </w:trPr>
        <w:tc>
          <w:tcPr>
            <w:tcW w:w="453" w:type="dxa"/>
          </w:tcPr>
          <w:p w14:paraId="093186CE"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0D51C5" w14:textId="77777777" w:rsidR="00BD0D56" w:rsidRDefault="00BD0D56">
            <w:pPr>
              <w:pStyle w:val="Nagwek3ww"/>
              <w:rPr>
                <w:szCs w:val="24"/>
              </w:rPr>
            </w:pPr>
            <w:bookmarkStart w:id="6192" w:name="_Toc168823697"/>
            <w:bookmarkStart w:id="6193" w:name="_Toc178159609"/>
            <w:bookmarkStart w:id="6194" w:name="_Toc207085807"/>
            <w:bookmarkStart w:id="6195" w:name="_Toc136448939"/>
            <w:r>
              <w:t>MU-Sk6</w:t>
            </w:r>
            <w:bookmarkEnd w:id="6192"/>
            <w:bookmarkEnd w:id="6193"/>
            <w:bookmarkEnd w:id="6194"/>
            <w:bookmarkEnd w:id="6195"/>
          </w:p>
        </w:tc>
        <w:tc>
          <w:tcPr>
            <w:tcW w:w="1120" w:type="dxa"/>
            <w:vAlign w:val="center"/>
          </w:tcPr>
          <w:p w14:paraId="3606D09A" w14:textId="77777777" w:rsidR="00BD0D56" w:rsidRDefault="00BD0D56" w:rsidP="002A3B5A">
            <w:pPr>
              <w:jc w:val="right"/>
              <w:rPr>
                <w:szCs w:val="24"/>
              </w:rPr>
            </w:pPr>
            <w:r>
              <w:t>10402</w:t>
            </w:r>
          </w:p>
        </w:tc>
        <w:tc>
          <w:tcPr>
            <w:tcW w:w="298" w:type="dxa"/>
            <w:vAlign w:val="center"/>
          </w:tcPr>
          <w:p w14:paraId="3E7D7C36" w14:textId="77777777" w:rsidR="00BD0D56" w:rsidRDefault="00BD0D56">
            <w:r>
              <w:rPr>
                <w:rFonts w:cs="Arial"/>
                <w:szCs w:val="20"/>
              </w:rPr>
              <w:t>m</w:t>
            </w:r>
            <w:r>
              <w:rPr>
                <w:rFonts w:cs="Arial"/>
                <w:szCs w:val="20"/>
                <w:vertAlign w:val="superscript"/>
              </w:rPr>
              <w:t>2</w:t>
            </w:r>
          </w:p>
        </w:tc>
      </w:tr>
      <w:tr w:rsidR="00BD0D56" w14:paraId="29069D60" w14:textId="77777777">
        <w:trPr>
          <w:trHeight w:val="255"/>
        </w:trPr>
        <w:tc>
          <w:tcPr>
            <w:tcW w:w="453" w:type="dxa"/>
          </w:tcPr>
          <w:p w14:paraId="466A04FC" w14:textId="77777777" w:rsidR="00BD0D56" w:rsidRDefault="00BD0D56" w:rsidP="001D38EA"/>
        </w:tc>
        <w:tc>
          <w:tcPr>
            <w:tcW w:w="7400" w:type="dxa"/>
            <w:noWrap/>
            <w:tcMar>
              <w:top w:w="20" w:type="dxa"/>
              <w:left w:w="20" w:type="dxa"/>
              <w:bottom w:w="0" w:type="dxa"/>
              <w:right w:w="20" w:type="dxa"/>
            </w:tcMar>
            <w:vAlign w:val="center"/>
          </w:tcPr>
          <w:p w14:paraId="6C4E2444" w14:textId="77777777" w:rsidR="00BD0D56" w:rsidRDefault="00FD7589" w:rsidP="001C07A2">
            <w:pPr>
              <w:spacing w:beforeLines="40" w:before="96" w:afterLines="40" w:after="96"/>
            </w:pPr>
            <w:r>
              <w:t>Teren zabudowy mieszkaniowej wielorodzinnej z usługami</w:t>
            </w:r>
          </w:p>
        </w:tc>
        <w:tc>
          <w:tcPr>
            <w:tcW w:w="1120" w:type="dxa"/>
            <w:vAlign w:val="center"/>
          </w:tcPr>
          <w:p w14:paraId="0CD2340D" w14:textId="77777777" w:rsidR="00BD0D56" w:rsidRDefault="00BD0D56" w:rsidP="001D38EA"/>
        </w:tc>
        <w:tc>
          <w:tcPr>
            <w:tcW w:w="298" w:type="dxa"/>
            <w:vAlign w:val="center"/>
          </w:tcPr>
          <w:p w14:paraId="77238733" w14:textId="77777777" w:rsidR="00BD0D56" w:rsidRDefault="00BD0D56" w:rsidP="001D38EA"/>
        </w:tc>
      </w:tr>
      <w:tr w:rsidR="00BD0D56" w14:paraId="4DA47391" w14:textId="77777777" w:rsidTr="001D38EA">
        <w:trPr>
          <w:trHeight w:val="255"/>
        </w:trPr>
        <w:tc>
          <w:tcPr>
            <w:tcW w:w="453" w:type="dxa"/>
          </w:tcPr>
          <w:p w14:paraId="7DD02A70" w14:textId="77777777" w:rsidR="00BD0D56" w:rsidRDefault="00BD0D56" w:rsidP="001D38EA"/>
        </w:tc>
        <w:tc>
          <w:tcPr>
            <w:tcW w:w="7400" w:type="dxa"/>
            <w:noWrap/>
            <w:tcMar>
              <w:top w:w="20" w:type="dxa"/>
              <w:left w:w="20" w:type="dxa"/>
              <w:bottom w:w="0" w:type="dxa"/>
              <w:right w:w="20" w:type="dxa"/>
            </w:tcMar>
            <w:vAlign w:val="bottom"/>
          </w:tcPr>
          <w:p w14:paraId="35F8FE3A" w14:textId="77777777" w:rsidR="00BD0D56" w:rsidRDefault="00BD0D56" w:rsidP="001C07A2">
            <w:pPr>
              <w:spacing w:beforeLines="40" w:before="96" w:afterLines="40" w:after="96"/>
              <w:jc w:val="both"/>
              <w:rPr>
                <w:color w:val="auto"/>
                <w:szCs w:val="24"/>
              </w:rPr>
            </w:pPr>
            <w:r>
              <w:rPr>
                <w:color w:val="auto"/>
                <w:szCs w:val="24"/>
              </w:rPr>
              <w:t xml:space="preserve">Zabudowa mieszkaniowej wielorodzinnej i jednorodzinnej z usługami. Teren dawnego założenia folwarcznego. Należy dążyć do przekształcenia obiektów gospodarczych na mieszkalne, mieszkalno-usługowe bądź usługowe, a tym samym do stworzenia zwartego kompleksu zabudowy wielorodzinnej z usługami o charakterze małego centrum. Należy dążyć do stworzenia wewnętrznego dziedzińca z zielenią urządzoną i elementami małej architektury poprzez lokalizację budynków, która domknęłaby przestrzeń wnętrza od zachodu i południa, pozostawiając możliwość przejazdu publicznego przez teren jednostki. Lokalizacja usług towarzyszących z ograniczeniem do usług związanych z obsługą mieszkańców (oprócz składowania i magazynowania paliw, wszelkiego rodzaju odpadów i lokalizacji składów opału), opieką zdrowotną. </w:t>
            </w:r>
          </w:p>
        </w:tc>
        <w:tc>
          <w:tcPr>
            <w:tcW w:w="1120" w:type="dxa"/>
            <w:vAlign w:val="center"/>
          </w:tcPr>
          <w:p w14:paraId="2C3DD482" w14:textId="77777777" w:rsidR="00BD0D56" w:rsidRDefault="00BD0D56" w:rsidP="001D38EA"/>
        </w:tc>
        <w:tc>
          <w:tcPr>
            <w:tcW w:w="298" w:type="dxa"/>
            <w:vAlign w:val="center"/>
          </w:tcPr>
          <w:p w14:paraId="5B0E461B" w14:textId="77777777" w:rsidR="00BD0D56" w:rsidRDefault="00BD0D56" w:rsidP="001D38EA"/>
        </w:tc>
      </w:tr>
      <w:tr w:rsidR="00BD0D56" w14:paraId="66EAA3E7" w14:textId="77777777">
        <w:trPr>
          <w:trHeight w:val="255"/>
        </w:trPr>
        <w:tc>
          <w:tcPr>
            <w:tcW w:w="453" w:type="dxa"/>
          </w:tcPr>
          <w:p w14:paraId="38F261E2"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A1FDA2" w14:textId="77777777" w:rsidR="00BD0D56" w:rsidRDefault="00BD0D56">
            <w:pPr>
              <w:pStyle w:val="Nagwek3ww"/>
              <w:rPr>
                <w:szCs w:val="24"/>
              </w:rPr>
            </w:pPr>
            <w:bookmarkStart w:id="6196" w:name="_Toc136448940"/>
            <w:r>
              <w:t>MU-Sk7</w:t>
            </w:r>
            <w:bookmarkEnd w:id="6196"/>
          </w:p>
        </w:tc>
        <w:tc>
          <w:tcPr>
            <w:tcW w:w="1120" w:type="dxa"/>
            <w:vAlign w:val="center"/>
          </w:tcPr>
          <w:p w14:paraId="728C0438" w14:textId="77777777" w:rsidR="00BD0D56" w:rsidRDefault="00BD0D56" w:rsidP="001D38EA">
            <w:pPr>
              <w:jc w:val="right"/>
              <w:rPr>
                <w:szCs w:val="24"/>
              </w:rPr>
            </w:pPr>
            <w:r>
              <w:t>10402</w:t>
            </w:r>
          </w:p>
        </w:tc>
        <w:tc>
          <w:tcPr>
            <w:tcW w:w="298" w:type="dxa"/>
            <w:vAlign w:val="center"/>
          </w:tcPr>
          <w:p w14:paraId="008AC66B" w14:textId="77777777" w:rsidR="00BD0D56" w:rsidRDefault="00BD0D56" w:rsidP="001D38EA">
            <w:r>
              <w:rPr>
                <w:rFonts w:cs="Arial"/>
                <w:szCs w:val="20"/>
              </w:rPr>
              <w:t>m</w:t>
            </w:r>
            <w:r>
              <w:rPr>
                <w:rFonts w:cs="Arial"/>
                <w:szCs w:val="20"/>
                <w:vertAlign w:val="superscript"/>
              </w:rPr>
              <w:t>2</w:t>
            </w:r>
          </w:p>
        </w:tc>
      </w:tr>
      <w:tr w:rsidR="00BD0D56" w14:paraId="01747A79" w14:textId="77777777">
        <w:trPr>
          <w:trHeight w:val="255"/>
        </w:trPr>
        <w:tc>
          <w:tcPr>
            <w:tcW w:w="453" w:type="dxa"/>
          </w:tcPr>
          <w:p w14:paraId="529EB520"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977A9F" w14:textId="77777777" w:rsidR="00BD0D56" w:rsidRDefault="00FD7589" w:rsidP="001C07A2">
            <w:pPr>
              <w:spacing w:beforeLines="40" w:before="96" w:afterLines="40" w:after="96"/>
            </w:pPr>
            <w:r>
              <w:t>Teren zabudowy mieszkaniowej wielorodzinnej z usługami</w:t>
            </w:r>
          </w:p>
        </w:tc>
        <w:tc>
          <w:tcPr>
            <w:tcW w:w="1120" w:type="dxa"/>
            <w:vAlign w:val="center"/>
          </w:tcPr>
          <w:p w14:paraId="2747F21E" w14:textId="77777777" w:rsidR="00BD0D56" w:rsidRDefault="00BD0D56">
            <w:pPr>
              <w:jc w:val="right"/>
            </w:pPr>
          </w:p>
        </w:tc>
        <w:tc>
          <w:tcPr>
            <w:tcW w:w="298" w:type="dxa"/>
            <w:vAlign w:val="center"/>
          </w:tcPr>
          <w:p w14:paraId="0E201FE6" w14:textId="77777777" w:rsidR="00BD0D56" w:rsidRDefault="00BD0D56">
            <w:pPr>
              <w:rPr>
                <w:rFonts w:cs="Arial"/>
                <w:szCs w:val="20"/>
              </w:rPr>
            </w:pPr>
          </w:p>
        </w:tc>
      </w:tr>
      <w:tr w:rsidR="00BD0D56" w14:paraId="3F5531EF" w14:textId="77777777">
        <w:trPr>
          <w:trHeight w:val="255"/>
        </w:trPr>
        <w:tc>
          <w:tcPr>
            <w:tcW w:w="453" w:type="dxa"/>
          </w:tcPr>
          <w:p w14:paraId="6C8B251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11B8302" w14:textId="77777777" w:rsidR="00BD0D56" w:rsidRDefault="00BD0D56" w:rsidP="001C07A2">
            <w:pPr>
              <w:spacing w:beforeLines="40" w:before="96" w:afterLines="40" w:after="96"/>
              <w:jc w:val="both"/>
              <w:rPr>
                <w:color w:val="auto"/>
                <w:szCs w:val="24"/>
              </w:rPr>
            </w:pPr>
            <w:r>
              <w:rPr>
                <w:color w:val="auto"/>
                <w:szCs w:val="24"/>
              </w:rPr>
              <w:t>Zabudowa mieszkaniowej wielorodzinnej i jednorodzinnej z usługami. Lokalizacja usług towarzyszących z ograniczeniem do usług związanych z obsługą mieszkańców (oprócz składowania i magazynowania paliw, wszelkiego rodzaju odpadów i lokalizacji składów opału), opieką zdrowotną.</w:t>
            </w:r>
          </w:p>
        </w:tc>
        <w:tc>
          <w:tcPr>
            <w:tcW w:w="1120" w:type="dxa"/>
            <w:vAlign w:val="center"/>
          </w:tcPr>
          <w:p w14:paraId="077DAF09" w14:textId="77777777" w:rsidR="00BD0D56" w:rsidRDefault="00BD0D56">
            <w:pPr>
              <w:jc w:val="right"/>
            </w:pPr>
          </w:p>
        </w:tc>
        <w:tc>
          <w:tcPr>
            <w:tcW w:w="298" w:type="dxa"/>
            <w:vAlign w:val="center"/>
          </w:tcPr>
          <w:p w14:paraId="7BB08E6F" w14:textId="77777777" w:rsidR="00BD0D56" w:rsidRDefault="00BD0D56">
            <w:pPr>
              <w:rPr>
                <w:rFonts w:cs="Arial"/>
                <w:szCs w:val="20"/>
              </w:rPr>
            </w:pPr>
          </w:p>
        </w:tc>
      </w:tr>
      <w:tr w:rsidR="00BD0D56" w14:paraId="6B004596" w14:textId="77777777">
        <w:trPr>
          <w:trHeight w:val="255"/>
        </w:trPr>
        <w:tc>
          <w:tcPr>
            <w:tcW w:w="453" w:type="dxa"/>
          </w:tcPr>
          <w:p w14:paraId="4269702C"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01135C" w14:textId="77777777" w:rsidR="00BD0D56" w:rsidRDefault="00BD0D56">
            <w:pPr>
              <w:pStyle w:val="Nagwek3ww"/>
              <w:rPr>
                <w:szCs w:val="24"/>
              </w:rPr>
            </w:pPr>
            <w:bookmarkStart w:id="6197" w:name="_Toc168823698"/>
            <w:bookmarkStart w:id="6198" w:name="_Toc178159610"/>
            <w:bookmarkStart w:id="6199" w:name="_Toc207085808"/>
            <w:bookmarkStart w:id="6200" w:name="_Toc136448941"/>
            <w:r>
              <w:t>UMN-Sk1</w:t>
            </w:r>
            <w:bookmarkEnd w:id="6197"/>
            <w:bookmarkEnd w:id="6198"/>
            <w:bookmarkEnd w:id="6199"/>
            <w:bookmarkEnd w:id="6200"/>
          </w:p>
        </w:tc>
        <w:tc>
          <w:tcPr>
            <w:tcW w:w="1120" w:type="dxa"/>
            <w:vAlign w:val="center"/>
          </w:tcPr>
          <w:p w14:paraId="5E50A648" w14:textId="77777777" w:rsidR="00BD0D56" w:rsidRDefault="00BD0D56" w:rsidP="00991CDA">
            <w:pPr>
              <w:jc w:val="right"/>
              <w:rPr>
                <w:szCs w:val="24"/>
              </w:rPr>
            </w:pPr>
            <w:r>
              <w:t>4380</w:t>
            </w:r>
          </w:p>
        </w:tc>
        <w:tc>
          <w:tcPr>
            <w:tcW w:w="298" w:type="dxa"/>
            <w:vAlign w:val="center"/>
          </w:tcPr>
          <w:p w14:paraId="57080DA5" w14:textId="77777777" w:rsidR="00BD0D56" w:rsidRDefault="00BD0D56">
            <w:r>
              <w:rPr>
                <w:rFonts w:cs="Arial"/>
                <w:szCs w:val="20"/>
              </w:rPr>
              <w:t>m</w:t>
            </w:r>
            <w:r>
              <w:rPr>
                <w:rFonts w:cs="Arial"/>
                <w:szCs w:val="20"/>
                <w:vertAlign w:val="superscript"/>
              </w:rPr>
              <w:t>2</w:t>
            </w:r>
          </w:p>
        </w:tc>
      </w:tr>
      <w:tr w:rsidR="00BD0D56" w14:paraId="7D35738B" w14:textId="77777777">
        <w:trPr>
          <w:trHeight w:val="255"/>
        </w:trPr>
        <w:tc>
          <w:tcPr>
            <w:tcW w:w="453" w:type="dxa"/>
          </w:tcPr>
          <w:p w14:paraId="047A72BF"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90C88D" w14:textId="77777777" w:rsidR="00BD0D56" w:rsidRDefault="00BD0D56" w:rsidP="001C07A2">
            <w:pPr>
              <w:spacing w:beforeLines="40" w:before="96" w:afterLines="40" w:after="96"/>
            </w:pPr>
            <w:r>
              <w:t>Teren zabudowy usługowej z dopuszczeniem mieszkaniowej</w:t>
            </w:r>
          </w:p>
        </w:tc>
        <w:tc>
          <w:tcPr>
            <w:tcW w:w="1120" w:type="dxa"/>
            <w:vAlign w:val="center"/>
          </w:tcPr>
          <w:p w14:paraId="156AA7C9" w14:textId="77777777" w:rsidR="00BD0D56" w:rsidRDefault="00BD0D56">
            <w:pPr>
              <w:jc w:val="right"/>
            </w:pPr>
          </w:p>
        </w:tc>
        <w:tc>
          <w:tcPr>
            <w:tcW w:w="298" w:type="dxa"/>
            <w:vAlign w:val="center"/>
          </w:tcPr>
          <w:p w14:paraId="37B38656" w14:textId="77777777" w:rsidR="00BD0D56" w:rsidRDefault="00BD0D56">
            <w:pPr>
              <w:rPr>
                <w:rFonts w:cs="Arial"/>
                <w:szCs w:val="20"/>
              </w:rPr>
            </w:pPr>
          </w:p>
        </w:tc>
      </w:tr>
      <w:tr w:rsidR="00BD0D56" w14:paraId="18295C14" w14:textId="77777777">
        <w:trPr>
          <w:trHeight w:val="255"/>
        </w:trPr>
        <w:tc>
          <w:tcPr>
            <w:tcW w:w="453" w:type="dxa"/>
          </w:tcPr>
          <w:p w14:paraId="069EA7B1"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93DF16" w14:textId="77777777" w:rsidR="00BD0D56" w:rsidRDefault="00BD0D56" w:rsidP="001C07A2">
            <w:pPr>
              <w:spacing w:beforeLines="40" w:before="96" w:afterLines="40" w:after="96"/>
              <w:jc w:val="both"/>
            </w:pPr>
            <w:r>
              <w:t xml:space="preserve">Teren przedszkola z dopuszczeniem funkcji mieszkaniowej. Dopuszcza się przekształcenie funkcji podstawowej na funkcję mieszkaniową z usługami towarzyszącymi lub funkcję usługową uzupełnioną funkcją mieszkaniową. </w:t>
            </w:r>
            <w:r>
              <w:rPr>
                <w:rFonts w:cs="Arial"/>
                <w:szCs w:val="20"/>
              </w:rPr>
              <w:t>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36E201CB" w14:textId="77777777" w:rsidR="00BD0D56" w:rsidRDefault="00BD0D56">
            <w:pPr>
              <w:jc w:val="right"/>
            </w:pPr>
          </w:p>
        </w:tc>
        <w:tc>
          <w:tcPr>
            <w:tcW w:w="298" w:type="dxa"/>
            <w:vAlign w:val="center"/>
          </w:tcPr>
          <w:p w14:paraId="176BA86F" w14:textId="77777777" w:rsidR="00BD0D56" w:rsidRDefault="00BD0D56">
            <w:pPr>
              <w:rPr>
                <w:rFonts w:cs="Arial"/>
                <w:szCs w:val="20"/>
              </w:rPr>
            </w:pPr>
          </w:p>
        </w:tc>
      </w:tr>
      <w:tr w:rsidR="00BD0D56" w14:paraId="69B334CF" w14:textId="77777777">
        <w:trPr>
          <w:trHeight w:val="255"/>
        </w:trPr>
        <w:tc>
          <w:tcPr>
            <w:tcW w:w="453" w:type="dxa"/>
          </w:tcPr>
          <w:p w14:paraId="05BE361F"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2F0858" w14:textId="77777777" w:rsidR="00BD0D56" w:rsidRDefault="00BD0D56">
            <w:pPr>
              <w:pStyle w:val="Nagwek3ww"/>
              <w:rPr>
                <w:szCs w:val="24"/>
              </w:rPr>
            </w:pPr>
            <w:bookmarkStart w:id="6201" w:name="_Toc168823699"/>
            <w:bookmarkStart w:id="6202" w:name="_Toc178159611"/>
            <w:bookmarkStart w:id="6203" w:name="_Toc207085809"/>
            <w:bookmarkStart w:id="6204" w:name="_Toc136448942"/>
            <w:r>
              <w:t>UMN-Sk2</w:t>
            </w:r>
            <w:bookmarkEnd w:id="6201"/>
            <w:bookmarkEnd w:id="6202"/>
            <w:bookmarkEnd w:id="6203"/>
            <w:bookmarkEnd w:id="6204"/>
          </w:p>
        </w:tc>
        <w:tc>
          <w:tcPr>
            <w:tcW w:w="1120" w:type="dxa"/>
            <w:vAlign w:val="center"/>
          </w:tcPr>
          <w:p w14:paraId="406003F1" w14:textId="77777777" w:rsidR="00BD0D56" w:rsidRDefault="00BD0D56" w:rsidP="00991CDA">
            <w:pPr>
              <w:jc w:val="right"/>
              <w:rPr>
                <w:szCs w:val="24"/>
              </w:rPr>
            </w:pPr>
            <w:r>
              <w:t>941</w:t>
            </w:r>
          </w:p>
        </w:tc>
        <w:tc>
          <w:tcPr>
            <w:tcW w:w="298" w:type="dxa"/>
            <w:vAlign w:val="center"/>
          </w:tcPr>
          <w:p w14:paraId="3E8404A6" w14:textId="77777777" w:rsidR="00BD0D56" w:rsidRDefault="00BD0D56">
            <w:r>
              <w:rPr>
                <w:rFonts w:cs="Arial"/>
                <w:szCs w:val="20"/>
              </w:rPr>
              <w:t>m</w:t>
            </w:r>
            <w:r>
              <w:rPr>
                <w:rFonts w:cs="Arial"/>
                <w:szCs w:val="20"/>
                <w:vertAlign w:val="superscript"/>
              </w:rPr>
              <w:t>2</w:t>
            </w:r>
          </w:p>
        </w:tc>
      </w:tr>
      <w:tr w:rsidR="00BD0D56" w14:paraId="3BD41BEF" w14:textId="77777777">
        <w:trPr>
          <w:trHeight w:val="255"/>
        </w:trPr>
        <w:tc>
          <w:tcPr>
            <w:tcW w:w="453" w:type="dxa"/>
          </w:tcPr>
          <w:p w14:paraId="1AFDE79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AAE932" w14:textId="77777777" w:rsidR="00BD0D56" w:rsidRDefault="00BD0D56" w:rsidP="001C07A2">
            <w:pPr>
              <w:spacing w:beforeLines="40" w:before="96" w:afterLines="40" w:after="96"/>
            </w:pPr>
            <w:r>
              <w:t>Teren zabudowy usługowej z dopuszczeniem mieszkaniowej</w:t>
            </w:r>
          </w:p>
        </w:tc>
        <w:tc>
          <w:tcPr>
            <w:tcW w:w="1120" w:type="dxa"/>
            <w:vAlign w:val="center"/>
          </w:tcPr>
          <w:p w14:paraId="4CC0EC5E" w14:textId="77777777" w:rsidR="00BD0D56" w:rsidRDefault="00BD0D56">
            <w:pPr>
              <w:jc w:val="right"/>
            </w:pPr>
          </w:p>
        </w:tc>
        <w:tc>
          <w:tcPr>
            <w:tcW w:w="298" w:type="dxa"/>
            <w:vAlign w:val="center"/>
          </w:tcPr>
          <w:p w14:paraId="2038BDBF" w14:textId="77777777" w:rsidR="00BD0D56" w:rsidRDefault="00BD0D56">
            <w:pPr>
              <w:rPr>
                <w:rFonts w:cs="Arial"/>
                <w:szCs w:val="20"/>
              </w:rPr>
            </w:pPr>
          </w:p>
        </w:tc>
      </w:tr>
      <w:tr w:rsidR="00BD0D56" w14:paraId="45C0488F" w14:textId="77777777">
        <w:trPr>
          <w:trHeight w:val="255"/>
        </w:trPr>
        <w:tc>
          <w:tcPr>
            <w:tcW w:w="453" w:type="dxa"/>
          </w:tcPr>
          <w:p w14:paraId="5340679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68D37F98" w14:textId="77777777" w:rsidR="00BD0D56" w:rsidRDefault="00BD0D5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 Preferowana lokalizacja biur oraz usług administracji i handlu detalicznego, opieki zdrowotnej.</w:t>
            </w:r>
          </w:p>
        </w:tc>
        <w:tc>
          <w:tcPr>
            <w:tcW w:w="1120" w:type="dxa"/>
            <w:vAlign w:val="center"/>
          </w:tcPr>
          <w:p w14:paraId="14D2E5B4" w14:textId="77777777" w:rsidR="00BD0D56" w:rsidRDefault="00BD0D56">
            <w:pPr>
              <w:jc w:val="right"/>
            </w:pPr>
          </w:p>
        </w:tc>
        <w:tc>
          <w:tcPr>
            <w:tcW w:w="298" w:type="dxa"/>
            <w:vAlign w:val="center"/>
          </w:tcPr>
          <w:p w14:paraId="79C2EB0D" w14:textId="77777777" w:rsidR="00BD0D56" w:rsidRDefault="00BD0D56">
            <w:pPr>
              <w:rPr>
                <w:rFonts w:cs="Arial"/>
                <w:szCs w:val="20"/>
              </w:rPr>
            </w:pPr>
          </w:p>
        </w:tc>
      </w:tr>
      <w:tr w:rsidR="00BD0D56" w14:paraId="188A9081" w14:textId="77777777">
        <w:trPr>
          <w:trHeight w:val="255"/>
        </w:trPr>
        <w:tc>
          <w:tcPr>
            <w:tcW w:w="453" w:type="dxa"/>
          </w:tcPr>
          <w:p w14:paraId="7CAC7315"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C7E45C" w14:textId="77777777" w:rsidR="00BD0D56" w:rsidRDefault="00BD0D56">
            <w:pPr>
              <w:pStyle w:val="Nagwek3ww"/>
              <w:rPr>
                <w:szCs w:val="24"/>
              </w:rPr>
            </w:pPr>
            <w:bookmarkStart w:id="6205" w:name="_Toc168823700"/>
            <w:bookmarkStart w:id="6206" w:name="_Toc178159612"/>
            <w:bookmarkStart w:id="6207" w:name="_Toc207085810"/>
            <w:bookmarkStart w:id="6208" w:name="_Toc136448943"/>
            <w:r>
              <w:t>UMN-Sk3</w:t>
            </w:r>
            <w:bookmarkEnd w:id="6205"/>
            <w:bookmarkEnd w:id="6206"/>
            <w:bookmarkEnd w:id="6207"/>
            <w:bookmarkEnd w:id="6208"/>
          </w:p>
        </w:tc>
        <w:tc>
          <w:tcPr>
            <w:tcW w:w="1120" w:type="dxa"/>
            <w:vAlign w:val="center"/>
          </w:tcPr>
          <w:p w14:paraId="5590A7D0" w14:textId="77777777" w:rsidR="00BD0D56" w:rsidRDefault="00BD0D56" w:rsidP="00991CDA">
            <w:pPr>
              <w:jc w:val="right"/>
              <w:rPr>
                <w:szCs w:val="24"/>
              </w:rPr>
            </w:pPr>
            <w:r>
              <w:t>8706</w:t>
            </w:r>
          </w:p>
        </w:tc>
        <w:tc>
          <w:tcPr>
            <w:tcW w:w="298" w:type="dxa"/>
            <w:vAlign w:val="center"/>
          </w:tcPr>
          <w:p w14:paraId="2982C349" w14:textId="77777777" w:rsidR="00BD0D56" w:rsidRDefault="00BD0D56">
            <w:r>
              <w:rPr>
                <w:rFonts w:cs="Arial"/>
                <w:szCs w:val="20"/>
              </w:rPr>
              <w:t>m</w:t>
            </w:r>
            <w:r>
              <w:rPr>
                <w:rFonts w:cs="Arial"/>
                <w:szCs w:val="20"/>
                <w:vertAlign w:val="superscript"/>
              </w:rPr>
              <w:t>2</w:t>
            </w:r>
          </w:p>
        </w:tc>
      </w:tr>
      <w:tr w:rsidR="00BD0D56" w14:paraId="4ADA193A" w14:textId="77777777">
        <w:trPr>
          <w:trHeight w:val="255"/>
        </w:trPr>
        <w:tc>
          <w:tcPr>
            <w:tcW w:w="453" w:type="dxa"/>
          </w:tcPr>
          <w:p w14:paraId="16D65532"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8F18B6" w14:textId="77777777" w:rsidR="00BD0D56" w:rsidRDefault="00BD0D56" w:rsidP="001C07A2">
            <w:pPr>
              <w:spacing w:beforeLines="40" w:before="96" w:afterLines="40" w:after="96"/>
            </w:pPr>
            <w:r>
              <w:t>Teren zabudowy usługowej z dopuszczeniem mieszkaniowej</w:t>
            </w:r>
          </w:p>
        </w:tc>
        <w:tc>
          <w:tcPr>
            <w:tcW w:w="1120" w:type="dxa"/>
            <w:vAlign w:val="center"/>
          </w:tcPr>
          <w:p w14:paraId="07B3C4C7" w14:textId="77777777" w:rsidR="00BD0D56" w:rsidRDefault="00BD0D56">
            <w:pPr>
              <w:jc w:val="right"/>
            </w:pPr>
          </w:p>
        </w:tc>
        <w:tc>
          <w:tcPr>
            <w:tcW w:w="298" w:type="dxa"/>
            <w:vAlign w:val="center"/>
          </w:tcPr>
          <w:p w14:paraId="1690C4C9" w14:textId="77777777" w:rsidR="00BD0D56" w:rsidRDefault="00BD0D56">
            <w:pPr>
              <w:rPr>
                <w:rFonts w:cs="Arial"/>
                <w:szCs w:val="20"/>
              </w:rPr>
            </w:pPr>
          </w:p>
        </w:tc>
      </w:tr>
      <w:tr w:rsidR="00BD0D56" w14:paraId="23289331" w14:textId="77777777">
        <w:trPr>
          <w:trHeight w:val="255"/>
        </w:trPr>
        <w:tc>
          <w:tcPr>
            <w:tcW w:w="453" w:type="dxa"/>
          </w:tcPr>
          <w:p w14:paraId="2C06A77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653D242" w14:textId="77777777" w:rsidR="00BD0D56" w:rsidRDefault="00BD0D5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 Wyklucza się usługi związane z lakiernictwem, obsługą mechaniczną i blacharską pojazdów oraz handlu używanymi częściami samochodowymi i paliwami.</w:t>
            </w:r>
          </w:p>
        </w:tc>
        <w:tc>
          <w:tcPr>
            <w:tcW w:w="1120" w:type="dxa"/>
            <w:vAlign w:val="center"/>
          </w:tcPr>
          <w:p w14:paraId="28B5E6C6" w14:textId="77777777" w:rsidR="00BD0D56" w:rsidRDefault="00BD0D56">
            <w:pPr>
              <w:jc w:val="right"/>
            </w:pPr>
          </w:p>
        </w:tc>
        <w:tc>
          <w:tcPr>
            <w:tcW w:w="298" w:type="dxa"/>
            <w:vAlign w:val="center"/>
          </w:tcPr>
          <w:p w14:paraId="656307A1" w14:textId="77777777" w:rsidR="00BD0D56" w:rsidRDefault="00BD0D56">
            <w:pPr>
              <w:rPr>
                <w:rFonts w:cs="Arial"/>
                <w:szCs w:val="20"/>
              </w:rPr>
            </w:pPr>
          </w:p>
        </w:tc>
      </w:tr>
      <w:tr w:rsidR="00BD0D56" w14:paraId="70C76D76" w14:textId="77777777">
        <w:trPr>
          <w:trHeight w:val="255"/>
        </w:trPr>
        <w:tc>
          <w:tcPr>
            <w:tcW w:w="453" w:type="dxa"/>
          </w:tcPr>
          <w:p w14:paraId="66A38143"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A2C59A" w14:textId="77777777" w:rsidR="00BD0D56" w:rsidRDefault="00BD0D56">
            <w:pPr>
              <w:pStyle w:val="Nagwek3ww"/>
              <w:rPr>
                <w:szCs w:val="24"/>
              </w:rPr>
            </w:pPr>
            <w:bookmarkStart w:id="6209" w:name="_Toc168823701"/>
            <w:bookmarkStart w:id="6210" w:name="_Toc178159613"/>
            <w:bookmarkStart w:id="6211" w:name="_Toc207085811"/>
            <w:bookmarkStart w:id="6212" w:name="_Toc136448944"/>
            <w:r>
              <w:t>UMN-Sk4</w:t>
            </w:r>
            <w:bookmarkEnd w:id="6209"/>
            <w:bookmarkEnd w:id="6210"/>
            <w:bookmarkEnd w:id="6211"/>
            <w:bookmarkEnd w:id="6212"/>
          </w:p>
        </w:tc>
        <w:tc>
          <w:tcPr>
            <w:tcW w:w="1120" w:type="dxa"/>
            <w:vAlign w:val="center"/>
          </w:tcPr>
          <w:p w14:paraId="64836BC0" w14:textId="77777777" w:rsidR="00BD0D56" w:rsidRDefault="00BD0D56" w:rsidP="00991CDA">
            <w:pPr>
              <w:jc w:val="right"/>
              <w:rPr>
                <w:szCs w:val="24"/>
              </w:rPr>
            </w:pPr>
            <w:r>
              <w:t>21772</w:t>
            </w:r>
          </w:p>
        </w:tc>
        <w:tc>
          <w:tcPr>
            <w:tcW w:w="298" w:type="dxa"/>
            <w:vAlign w:val="center"/>
          </w:tcPr>
          <w:p w14:paraId="20C9978B" w14:textId="77777777" w:rsidR="00BD0D56" w:rsidRDefault="00BD0D56">
            <w:r>
              <w:rPr>
                <w:rFonts w:cs="Arial"/>
                <w:szCs w:val="20"/>
              </w:rPr>
              <w:t>m</w:t>
            </w:r>
            <w:r>
              <w:rPr>
                <w:rFonts w:cs="Arial"/>
                <w:szCs w:val="20"/>
                <w:vertAlign w:val="superscript"/>
              </w:rPr>
              <w:t>2</w:t>
            </w:r>
          </w:p>
        </w:tc>
      </w:tr>
      <w:tr w:rsidR="00BD0D56" w14:paraId="4F64A8D5" w14:textId="77777777">
        <w:trPr>
          <w:trHeight w:val="255"/>
        </w:trPr>
        <w:tc>
          <w:tcPr>
            <w:tcW w:w="453" w:type="dxa"/>
          </w:tcPr>
          <w:p w14:paraId="2DBF2A06"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BC0039" w14:textId="77777777" w:rsidR="00BD0D56" w:rsidRDefault="00BD0D56" w:rsidP="001C07A2">
            <w:pPr>
              <w:spacing w:beforeLines="40" w:before="96" w:afterLines="40" w:after="96"/>
            </w:pPr>
            <w:r>
              <w:t>Teren zabudowy usługowej z dopuszczeniem mieszkaniowej</w:t>
            </w:r>
          </w:p>
        </w:tc>
        <w:tc>
          <w:tcPr>
            <w:tcW w:w="1120" w:type="dxa"/>
            <w:vAlign w:val="center"/>
          </w:tcPr>
          <w:p w14:paraId="5C614E97" w14:textId="77777777" w:rsidR="00BD0D56" w:rsidRDefault="00BD0D56">
            <w:pPr>
              <w:jc w:val="right"/>
            </w:pPr>
          </w:p>
        </w:tc>
        <w:tc>
          <w:tcPr>
            <w:tcW w:w="298" w:type="dxa"/>
            <w:vAlign w:val="center"/>
          </w:tcPr>
          <w:p w14:paraId="1C10E66D" w14:textId="77777777" w:rsidR="00BD0D56" w:rsidRDefault="00BD0D56">
            <w:pPr>
              <w:rPr>
                <w:rFonts w:cs="Arial"/>
                <w:szCs w:val="20"/>
              </w:rPr>
            </w:pPr>
          </w:p>
        </w:tc>
      </w:tr>
      <w:tr w:rsidR="00BD0D56" w14:paraId="4503B66C" w14:textId="77777777">
        <w:trPr>
          <w:trHeight w:val="255"/>
        </w:trPr>
        <w:tc>
          <w:tcPr>
            <w:tcW w:w="453" w:type="dxa"/>
          </w:tcPr>
          <w:p w14:paraId="63ADC6E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1CB539E2" w14:textId="77777777" w:rsidR="00BD0D56" w:rsidRDefault="00BD0D5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w:t>
            </w:r>
          </w:p>
        </w:tc>
        <w:tc>
          <w:tcPr>
            <w:tcW w:w="1120" w:type="dxa"/>
            <w:vAlign w:val="center"/>
          </w:tcPr>
          <w:p w14:paraId="6F7A4706" w14:textId="77777777" w:rsidR="00BD0D56" w:rsidRDefault="00BD0D56">
            <w:pPr>
              <w:jc w:val="right"/>
            </w:pPr>
          </w:p>
        </w:tc>
        <w:tc>
          <w:tcPr>
            <w:tcW w:w="298" w:type="dxa"/>
            <w:vAlign w:val="center"/>
          </w:tcPr>
          <w:p w14:paraId="4103ACA9" w14:textId="77777777" w:rsidR="00BD0D56" w:rsidRDefault="00BD0D56">
            <w:pPr>
              <w:rPr>
                <w:rFonts w:cs="Arial"/>
                <w:szCs w:val="20"/>
              </w:rPr>
            </w:pPr>
          </w:p>
        </w:tc>
      </w:tr>
      <w:tr w:rsidR="00BD0D56" w14:paraId="7B1DB115" w14:textId="77777777">
        <w:trPr>
          <w:trHeight w:val="255"/>
        </w:trPr>
        <w:tc>
          <w:tcPr>
            <w:tcW w:w="453" w:type="dxa"/>
          </w:tcPr>
          <w:p w14:paraId="3A7A1DB5"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D285BD" w14:textId="77777777" w:rsidR="00BD0D56" w:rsidRDefault="00BD0D56">
            <w:pPr>
              <w:pStyle w:val="Nagwek3ww"/>
              <w:rPr>
                <w:szCs w:val="24"/>
              </w:rPr>
            </w:pPr>
            <w:bookmarkStart w:id="6213" w:name="_Toc168823702"/>
            <w:bookmarkStart w:id="6214" w:name="_Toc178159614"/>
            <w:bookmarkStart w:id="6215" w:name="_Toc207085812"/>
            <w:bookmarkStart w:id="6216" w:name="_Toc136448945"/>
            <w:r>
              <w:t>UMN-Sk5</w:t>
            </w:r>
            <w:bookmarkEnd w:id="6213"/>
            <w:bookmarkEnd w:id="6214"/>
            <w:bookmarkEnd w:id="6215"/>
            <w:bookmarkEnd w:id="6216"/>
          </w:p>
        </w:tc>
        <w:tc>
          <w:tcPr>
            <w:tcW w:w="1120" w:type="dxa"/>
            <w:vAlign w:val="center"/>
          </w:tcPr>
          <w:p w14:paraId="1C618D76" w14:textId="77777777" w:rsidR="00BD0D56" w:rsidRDefault="00BD0D56" w:rsidP="00991CDA">
            <w:pPr>
              <w:jc w:val="right"/>
              <w:rPr>
                <w:szCs w:val="24"/>
              </w:rPr>
            </w:pPr>
            <w:r>
              <w:t>2427</w:t>
            </w:r>
          </w:p>
        </w:tc>
        <w:tc>
          <w:tcPr>
            <w:tcW w:w="298" w:type="dxa"/>
            <w:vAlign w:val="center"/>
          </w:tcPr>
          <w:p w14:paraId="657CADA0" w14:textId="77777777" w:rsidR="00BD0D56" w:rsidRDefault="00BD0D56">
            <w:r>
              <w:rPr>
                <w:rFonts w:cs="Arial"/>
                <w:szCs w:val="20"/>
              </w:rPr>
              <w:t>m</w:t>
            </w:r>
            <w:r>
              <w:rPr>
                <w:rFonts w:cs="Arial"/>
                <w:szCs w:val="20"/>
                <w:vertAlign w:val="superscript"/>
              </w:rPr>
              <w:t>2</w:t>
            </w:r>
          </w:p>
        </w:tc>
      </w:tr>
      <w:tr w:rsidR="00BD0D56" w14:paraId="7B0129BA" w14:textId="77777777">
        <w:trPr>
          <w:trHeight w:val="255"/>
        </w:trPr>
        <w:tc>
          <w:tcPr>
            <w:tcW w:w="453" w:type="dxa"/>
          </w:tcPr>
          <w:p w14:paraId="3D1F6A4A"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3D75DE" w14:textId="77777777" w:rsidR="00BD0D56" w:rsidRDefault="00BD0D56" w:rsidP="001C07A2">
            <w:pPr>
              <w:spacing w:beforeLines="40" w:before="96" w:afterLines="40" w:after="96"/>
            </w:pPr>
            <w:r>
              <w:t>Teren zabudowy usługowej z dopuszczeniem mieszkaniowej</w:t>
            </w:r>
          </w:p>
        </w:tc>
        <w:tc>
          <w:tcPr>
            <w:tcW w:w="1120" w:type="dxa"/>
            <w:vAlign w:val="center"/>
          </w:tcPr>
          <w:p w14:paraId="45DFAF72" w14:textId="77777777" w:rsidR="00BD0D56" w:rsidRDefault="00BD0D56">
            <w:pPr>
              <w:jc w:val="right"/>
            </w:pPr>
          </w:p>
        </w:tc>
        <w:tc>
          <w:tcPr>
            <w:tcW w:w="298" w:type="dxa"/>
            <w:vAlign w:val="center"/>
          </w:tcPr>
          <w:p w14:paraId="315A9489" w14:textId="77777777" w:rsidR="00BD0D56" w:rsidRDefault="00BD0D56">
            <w:pPr>
              <w:rPr>
                <w:rFonts w:cs="Arial"/>
                <w:szCs w:val="20"/>
              </w:rPr>
            </w:pPr>
          </w:p>
        </w:tc>
      </w:tr>
      <w:tr w:rsidR="00BD0D56" w14:paraId="409D7060" w14:textId="77777777">
        <w:trPr>
          <w:trHeight w:val="255"/>
        </w:trPr>
        <w:tc>
          <w:tcPr>
            <w:tcW w:w="453" w:type="dxa"/>
          </w:tcPr>
          <w:p w14:paraId="76AABC3A"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F04006C" w14:textId="77777777" w:rsidR="00BD0D56" w:rsidRDefault="00BD0D56">
            <w:pPr>
              <w:spacing w:before="40" w:after="40"/>
              <w:jc w:val="both"/>
              <w:rPr>
                <w:rFonts w:cs="Arial"/>
                <w:szCs w:val="20"/>
              </w:rPr>
            </w:pPr>
            <w:r>
              <w:rPr>
                <w:rFonts w:cs="Arial"/>
                <w:szCs w:val="20"/>
              </w:rPr>
              <w:t>Zabudowa usługowa z towarzyszącą zabudową mieszkaniową. Warunki zabudowy takie, jak dla zabudowy mieszkaniowej niskiej intensywności z przeznaczeniem powierzchni parterów na funkcję usługową dla mieszkańców. W budynkach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Należy przeznaczyć minimum 30% powierzchni jednostki na zieleń urządzoną o charakterze skwerowym publicznie dostępną.</w:t>
            </w:r>
          </w:p>
        </w:tc>
        <w:tc>
          <w:tcPr>
            <w:tcW w:w="1120" w:type="dxa"/>
            <w:vAlign w:val="center"/>
          </w:tcPr>
          <w:p w14:paraId="2790F2BF" w14:textId="77777777" w:rsidR="00BD0D56" w:rsidRDefault="00BD0D56">
            <w:pPr>
              <w:jc w:val="right"/>
            </w:pPr>
          </w:p>
        </w:tc>
        <w:tc>
          <w:tcPr>
            <w:tcW w:w="298" w:type="dxa"/>
            <w:vAlign w:val="center"/>
          </w:tcPr>
          <w:p w14:paraId="7EBD561C" w14:textId="77777777" w:rsidR="00BD0D56" w:rsidRDefault="00BD0D56">
            <w:pPr>
              <w:rPr>
                <w:rFonts w:cs="Arial"/>
                <w:szCs w:val="20"/>
              </w:rPr>
            </w:pPr>
          </w:p>
        </w:tc>
      </w:tr>
      <w:tr w:rsidR="00BD0D56" w14:paraId="72112907" w14:textId="77777777">
        <w:trPr>
          <w:trHeight w:val="255"/>
        </w:trPr>
        <w:tc>
          <w:tcPr>
            <w:tcW w:w="453" w:type="dxa"/>
          </w:tcPr>
          <w:p w14:paraId="72ECE49E"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0B8820" w14:textId="77777777" w:rsidR="00BD0D56" w:rsidRDefault="00BD0D56">
            <w:pPr>
              <w:pStyle w:val="Nagwek3ww"/>
              <w:rPr>
                <w:szCs w:val="24"/>
              </w:rPr>
            </w:pPr>
            <w:bookmarkStart w:id="6217" w:name="_Toc168823706"/>
            <w:bookmarkStart w:id="6218" w:name="_Toc178159615"/>
            <w:bookmarkStart w:id="6219" w:name="_Toc207085813"/>
            <w:bookmarkStart w:id="6220" w:name="_Toc136448946"/>
            <w:r>
              <w:t>UMN-Sk</w:t>
            </w:r>
            <w:bookmarkEnd w:id="6217"/>
            <w:r>
              <w:t>6</w:t>
            </w:r>
            <w:bookmarkEnd w:id="6218"/>
            <w:bookmarkEnd w:id="6219"/>
            <w:bookmarkEnd w:id="6220"/>
          </w:p>
        </w:tc>
        <w:tc>
          <w:tcPr>
            <w:tcW w:w="1120" w:type="dxa"/>
            <w:vAlign w:val="center"/>
          </w:tcPr>
          <w:p w14:paraId="2671D784" w14:textId="77777777" w:rsidR="00BD0D56" w:rsidRDefault="00BD0D56" w:rsidP="00991CDA">
            <w:pPr>
              <w:jc w:val="right"/>
              <w:rPr>
                <w:szCs w:val="24"/>
              </w:rPr>
            </w:pPr>
            <w:r>
              <w:t>2035</w:t>
            </w:r>
          </w:p>
        </w:tc>
        <w:tc>
          <w:tcPr>
            <w:tcW w:w="298" w:type="dxa"/>
            <w:vAlign w:val="center"/>
          </w:tcPr>
          <w:p w14:paraId="7865BD04" w14:textId="77777777" w:rsidR="00BD0D56" w:rsidRDefault="00BD0D56" w:rsidP="006C289C">
            <w:r>
              <w:rPr>
                <w:rFonts w:cs="Arial"/>
                <w:szCs w:val="20"/>
              </w:rPr>
              <w:t>m</w:t>
            </w:r>
            <w:r>
              <w:rPr>
                <w:rFonts w:cs="Arial"/>
                <w:szCs w:val="20"/>
                <w:vertAlign w:val="superscript"/>
              </w:rPr>
              <w:t>2</w:t>
            </w:r>
          </w:p>
        </w:tc>
      </w:tr>
      <w:tr w:rsidR="00BD0D56" w14:paraId="6BC9D01A" w14:textId="77777777">
        <w:trPr>
          <w:trHeight w:val="255"/>
        </w:trPr>
        <w:tc>
          <w:tcPr>
            <w:tcW w:w="453" w:type="dxa"/>
          </w:tcPr>
          <w:p w14:paraId="175FE503"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E1541E" w14:textId="77777777" w:rsidR="00BD0D56" w:rsidRDefault="00BD0D56" w:rsidP="001C07A2">
            <w:pPr>
              <w:spacing w:beforeLines="40" w:before="96" w:afterLines="40" w:after="96"/>
            </w:pPr>
            <w:r>
              <w:t>Teren zabudowy usługowej z dopuszczeniem mieszkaniowej</w:t>
            </w:r>
          </w:p>
        </w:tc>
        <w:tc>
          <w:tcPr>
            <w:tcW w:w="1120" w:type="dxa"/>
            <w:vAlign w:val="center"/>
          </w:tcPr>
          <w:p w14:paraId="6364ED4B" w14:textId="77777777" w:rsidR="00BD0D56" w:rsidRDefault="00BD0D56" w:rsidP="006C289C">
            <w:pPr>
              <w:jc w:val="right"/>
            </w:pPr>
          </w:p>
        </w:tc>
        <w:tc>
          <w:tcPr>
            <w:tcW w:w="298" w:type="dxa"/>
            <w:vAlign w:val="center"/>
          </w:tcPr>
          <w:p w14:paraId="31F053C1" w14:textId="77777777" w:rsidR="00BD0D56" w:rsidRDefault="00BD0D56" w:rsidP="006C289C">
            <w:pPr>
              <w:rPr>
                <w:rFonts w:cs="Arial"/>
                <w:szCs w:val="20"/>
              </w:rPr>
            </w:pPr>
          </w:p>
        </w:tc>
      </w:tr>
      <w:tr w:rsidR="00BD0D56" w14:paraId="14A93432" w14:textId="77777777">
        <w:trPr>
          <w:trHeight w:val="255"/>
        </w:trPr>
        <w:tc>
          <w:tcPr>
            <w:tcW w:w="453" w:type="dxa"/>
          </w:tcPr>
          <w:p w14:paraId="3841701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1767C9F" w14:textId="77777777" w:rsidR="00BD0D56" w:rsidRDefault="00BD0D5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w:t>
            </w:r>
          </w:p>
        </w:tc>
        <w:tc>
          <w:tcPr>
            <w:tcW w:w="1120" w:type="dxa"/>
            <w:vAlign w:val="center"/>
          </w:tcPr>
          <w:p w14:paraId="7997BE2B" w14:textId="77777777" w:rsidR="00BD0D56" w:rsidRDefault="00BD0D56" w:rsidP="006C289C">
            <w:pPr>
              <w:jc w:val="right"/>
            </w:pPr>
          </w:p>
        </w:tc>
        <w:tc>
          <w:tcPr>
            <w:tcW w:w="298" w:type="dxa"/>
            <w:vAlign w:val="center"/>
          </w:tcPr>
          <w:p w14:paraId="4D6772BA" w14:textId="77777777" w:rsidR="00BD0D56" w:rsidRDefault="00BD0D56" w:rsidP="006C289C">
            <w:pPr>
              <w:rPr>
                <w:rFonts w:cs="Arial"/>
                <w:szCs w:val="20"/>
              </w:rPr>
            </w:pPr>
          </w:p>
        </w:tc>
      </w:tr>
      <w:tr w:rsidR="00BD0D56" w14:paraId="47CB6441" w14:textId="77777777">
        <w:trPr>
          <w:trHeight w:val="255"/>
        </w:trPr>
        <w:tc>
          <w:tcPr>
            <w:tcW w:w="453" w:type="dxa"/>
          </w:tcPr>
          <w:p w14:paraId="3A4427D9"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B986D2" w14:textId="77777777" w:rsidR="00BD0D56" w:rsidRDefault="00BD0D56">
            <w:pPr>
              <w:pStyle w:val="Nagwek3ww"/>
              <w:rPr>
                <w:szCs w:val="24"/>
              </w:rPr>
            </w:pPr>
            <w:bookmarkStart w:id="6221" w:name="_Toc168823704"/>
            <w:bookmarkStart w:id="6222" w:name="_Toc178159616"/>
            <w:bookmarkStart w:id="6223" w:name="_Toc207085814"/>
            <w:bookmarkStart w:id="6224" w:name="_Toc136448947"/>
            <w:r>
              <w:t>UMN-Sk7</w:t>
            </w:r>
            <w:bookmarkEnd w:id="6221"/>
            <w:bookmarkEnd w:id="6222"/>
            <w:bookmarkEnd w:id="6223"/>
            <w:bookmarkEnd w:id="6224"/>
          </w:p>
        </w:tc>
        <w:tc>
          <w:tcPr>
            <w:tcW w:w="1120" w:type="dxa"/>
            <w:vAlign w:val="center"/>
          </w:tcPr>
          <w:p w14:paraId="5F762212" w14:textId="77777777" w:rsidR="00BD0D56" w:rsidRDefault="00BD0D56" w:rsidP="00991CDA">
            <w:pPr>
              <w:jc w:val="right"/>
              <w:rPr>
                <w:szCs w:val="24"/>
              </w:rPr>
            </w:pPr>
            <w:r>
              <w:t>18686</w:t>
            </w:r>
          </w:p>
        </w:tc>
        <w:tc>
          <w:tcPr>
            <w:tcW w:w="298" w:type="dxa"/>
            <w:vAlign w:val="center"/>
          </w:tcPr>
          <w:p w14:paraId="5205E913" w14:textId="77777777" w:rsidR="00BD0D56" w:rsidRDefault="00BD0D56">
            <w:r>
              <w:rPr>
                <w:rFonts w:cs="Arial"/>
                <w:szCs w:val="20"/>
              </w:rPr>
              <w:t>m</w:t>
            </w:r>
            <w:r>
              <w:rPr>
                <w:rFonts w:cs="Arial"/>
                <w:szCs w:val="20"/>
                <w:vertAlign w:val="superscript"/>
              </w:rPr>
              <w:t>2</w:t>
            </w:r>
          </w:p>
        </w:tc>
      </w:tr>
      <w:tr w:rsidR="00BD0D56" w14:paraId="44E83D39" w14:textId="77777777">
        <w:trPr>
          <w:trHeight w:val="255"/>
        </w:trPr>
        <w:tc>
          <w:tcPr>
            <w:tcW w:w="453" w:type="dxa"/>
          </w:tcPr>
          <w:p w14:paraId="60D1F019"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F4CACB" w14:textId="77777777" w:rsidR="00BD0D56" w:rsidRDefault="00BD0D56" w:rsidP="001C07A2">
            <w:pPr>
              <w:spacing w:beforeLines="40" w:before="96" w:afterLines="40" w:after="96"/>
            </w:pPr>
            <w:r>
              <w:t>Teren zabudowy usługowej z dopuszczeniem mieszkaniowej</w:t>
            </w:r>
          </w:p>
        </w:tc>
        <w:tc>
          <w:tcPr>
            <w:tcW w:w="1120" w:type="dxa"/>
            <w:vAlign w:val="center"/>
          </w:tcPr>
          <w:p w14:paraId="7A14B42B" w14:textId="77777777" w:rsidR="00BD0D56" w:rsidRDefault="00BD0D56">
            <w:pPr>
              <w:jc w:val="right"/>
            </w:pPr>
          </w:p>
        </w:tc>
        <w:tc>
          <w:tcPr>
            <w:tcW w:w="298" w:type="dxa"/>
            <w:vAlign w:val="center"/>
          </w:tcPr>
          <w:p w14:paraId="0750E184" w14:textId="77777777" w:rsidR="00BD0D56" w:rsidRDefault="00BD0D56">
            <w:pPr>
              <w:rPr>
                <w:rFonts w:cs="Arial"/>
                <w:szCs w:val="20"/>
              </w:rPr>
            </w:pPr>
          </w:p>
        </w:tc>
      </w:tr>
      <w:tr w:rsidR="00BD0D56" w14:paraId="141DB4DB" w14:textId="77777777">
        <w:trPr>
          <w:trHeight w:val="255"/>
        </w:trPr>
        <w:tc>
          <w:tcPr>
            <w:tcW w:w="453" w:type="dxa"/>
          </w:tcPr>
          <w:p w14:paraId="1C819D5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37E8A3F" w14:textId="77777777" w:rsidR="00BD0D56" w:rsidRDefault="00BD0D56" w:rsidP="001C07A2">
            <w:pPr>
              <w:spacing w:beforeLines="40" w:before="96" w:afterLines="40" w:after="96"/>
              <w:jc w:val="both"/>
              <w:rPr>
                <w:color w:val="auto"/>
                <w:szCs w:val="24"/>
              </w:rPr>
            </w:pPr>
            <w:r>
              <w:rPr>
                <w:rFonts w:cs="Arial"/>
                <w:szCs w:val="20"/>
              </w:rPr>
              <w:t xml:space="preserve">Zabudowa usługowa z towarzyszącą zabudową mieszkaniową. Warunki zabudowy takie, jak dla zabudowy mieszkaniowej niskiej intensywności z przeznaczeniem nie więcej, jak </w:t>
            </w:r>
            <w:r w:rsidR="006B01B7">
              <w:rPr>
                <w:rFonts w:cs="Arial"/>
                <w:szCs w:val="20"/>
              </w:rPr>
              <w:t>50</w:t>
            </w:r>
            <w:r>
              <w:rPr>
                <w:rFonts w:cs="Arial"/>
                <w:szCs w:val="20"/>
              </w:rPr>
              <w:t>% powierzchni budynków na funkcję mieszkaniową. Dopuszcza się nieuciążliwą działalność produkcyjną. Po ustaniu funkcji produkcyjnych i usługowych dopuszcza się przeznaczenie jednostki pod zabudowę mieszkaniową niskiej intensywności.</w:t>
            </w:r>
          </w:p>
        </w:tc>
        <w:tc>
          <w:tcPr>
            <w:tcW w:w="1120" w:type="dxa"/>
            <w:vAlign w:val="center"/>
          </w:tcPr>
          <w:p w14:paraId="188A52BA" w14:textId="77777777" w:rsidR="00BD0D56" w:rsidRDefault="00BD0D56">
            <w:pPr>
              <w:jc w:val="right"/>
            </w:pPr>
          </w:p>
        </w:tc>
        <w:tc>
          <w:tcPr>
            <w:tcW w:w="298" w:type="dxa"/>
            <w:vAlign w:val="center"/>
          </w:tcPr>
          <w:p w14:paraId="0D947A1F" w14:textId="77777777" w:rsidR="00BD0D56" w:rsidRDefault="00BD0D56">
            <w:pPr>
              <w:rPr>
                <w:rFonts w:cs="Arial"/>
                <w:szCs w:val="20"/>
              </w:rPr>
            </w:pPr>
          </w:p>
        </w:tc>
      </w:tr>
      <w:tr w:rsidR="00BD0D56" w14:paraId="7D991A58" w14:textId="77777777">
        <w:trPr>
          <w:trHeight w:val="255"/>
        </w:trPr>
        <w:tc>
          <w:tcPr>
            <w:tcW w:w="453" w:type="dxa"/>
          </w:tcPr>
          <w:p w14:paraId="52AFF4DF"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51FB82" w14:textId="77777777" w:rsidR="00BD0D56" w:rsidRDefault="00BD0D56">
            <w:pPr>
              <w:pStyle w:val="Nagwek3ww"/>
              <w:rPr>
                <w:szCs w:val="24"/>
              </w:rPr>
            </w:pPr>
            <w:bookmarkStart w:id="6225" w:name="_Toc168823705"/>
            <w:bookmarkStart w:id="6226" w:name="_Toc178159617"/>
            <w:bookmarkStart w:id="6227" w:name="_Toc207085815"/>
            <w:bookmarkStart w:id="6228" w:name="_Toc136448948"/>
            <w:r>
              <w:t>UMN-Sk8</w:t>
            </w:r>
            <w:bookmarkEnd w:id="6225"/>
            <w:bookmarkEnd w:id="6226"/>
            <w:bookmarkEnd w:id="6227"/>
            <w:bookmarkEnd w:id="6228"/>
          </w:p>
        </w:tc>
        <w:tc>
          <w:tcPr>
            <w:tcW w:w="1120" w:type="dxa"/>
            <w:vAlign w:val="center"/>
          </w:tcPr>
          <w:p w14:paraId="3B2A84AA" w14:textId="77777777" w:rsidR="00BD0D56" w:rsidRDefault="00BD0D56" w:rsidP="00991CDA">
            <w:pPr>
              <w:jc w:val="right"/>
              <w:rPr>
                <w:szCs w:val="24"/>
              </w:rPr>
            </w:pPr>
            <w:r>
              <w:t>3893</w:t>
            </w:r>
          </w:p>
        </w:tc>
        <w:tc>
          <w:tcPr>
            <w:tcW w:w="298" w:type="dxa"/>
            <w:vAlign w:val="center"/>
          </w:tcPr>
          <w:p w14:paraId="693050D0" w14:textId="77777777" w:rsidR="00BD0D56" w:rsidRDefault="00BD0D56">
            <w:r>
              <w:rPr>
                <w:rFonts w:cs="Arial"/>
                <w:szCs w:val="20"/>
              </w:rPr>
              <w:t>m</w:t>
            </w:r>
            <w:r>
              <w:rPr>
                <w:rFonts w:cs="Arial"/>
                <w:szCs w:val="20"/>
                <w:vertAlign w:val="superscript"/>
              </w:rPr>
              <w:t>2</w:t>
            </w:r>
          </w:p>
        </w:tc>
      </w:tr>
      <w:tr w:rsidR="00BD0D56" w14:paraId="5B721313" w14:textId="77777777">
        <w:trPr>
          <w:trHeight w:val="255"/>
        </w:trPr>
        <w:tc>
          <w:tcPr>
            <w:tcW w:w="453" w:type="dxa"/>
          </w:tcPr>
          <w:p w14:paraId="7594998D"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D3B287" w14:textId="77777777" w:rsidR="00BD0D56" w:rsidRDefault="00BD0D56" w:rsidP="001C07A2">
            <w:pPr>
              <w:spacing w:beforeLines="40" w:before="96" w:afterLines="40" w:after="96"/>
            </w:pPr>
            <w:r>
              <w:t>Teren zabudowy usługowej z dopuszczeniem mieszkaniowej</w:t>
            </w:r>
          </w:p>
        </w:tc>
        <w:tc>
          <w:tcPr>
            <w:tcW w:w="1120" w:type="dxa"/>
            <w:vAlign w:val="center"/>
          </w:tcPr>
          <w:p w14:paraId="3474CC12" w14:textId="77777777" w:rsidR="00BD0D56" w:rsidRDefault="00BD0D56">
            <w:pPr>
              <w:jc w:val="right"/>
            </w:pPr>
          </w:p>
        </w:tc>
        <w:tc>
          <w:tcPr>
            <w:tcW w:w="298" w:type="dxa"/>
            <w:vAlign w:val="center"/>
          </w:tcPr>
          <w:p w14:paraId="7FC59F02" w14:textId="77777777" w:rsidR="00BD0D56" w:rsidRDefault="00BD0D56">
            <w:pPr>
              <w:rPr>
                <w:rFonts w:cs="Arial"/>
                <w:szCs w:val="20"/>
              </w:rPr>
            </w:pPr>
          </w:p>
        </w:tc>
      </w:tr>
      <w:tr w:rsidR="00BD0D56" w14:paraId="72D62DB9" w14:textId="77777777">
        <w:trPr>
          <w:trHeight w:val="255"/>
        </w:trPr>
        <w:tc>
          <w:tcPr>
            <w:tcW w:w="453" w:type="dxa"/>
          </w:tcPr>
          <w:p w14:paraId="4252A9C7"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8480404" w14:textId="77777777" w:rsidR="00BD0D56" w:rsidRDefault="00BD0D5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 z przeznaczeniem nie więcej, jak 50% powierzchni budynków na funkcję mieszkaniową.</w:t>
            </w:r>
          </w:p>
        </w:tc>
        <w:tc>
          <w:tcPr>
            <w:tcW w:w="1120" w:type="dxa"/>
            <w:vAlign w:val="center"/>
          </w:tcPr>
          <w:p w14:paraId="7DCF0DA7" w14:textId="77777777" w:rsidR="00BD0D56" w:rsidRDefault="00BD0D56">
            <w:pPr>
              <w:jc w:val="right"/>
            </w:pPr>
          </w:p>
        </w:tc>
        <w:tc>
          <w:tcPr>
            <w:tcW w:w="298" w:type="dxa"/>
            <w:vAlign w:val="center"/>
          </w:tcPr>
          <w:p w14:paraId="0B4BB7C8" w14:textId="77777777" w:rsidR="00BD0D56" w:rsidRDefault="00BD0D56">
            <w:pPr>
              <w:rPr>
                <w:rFonts w:cs="Arial"/>
                <w:szCs w:val="20"/>
              </w:rPr>
            </w:pPr>
          </w:p>
        </w:tc>
      </w:tr>
      <w:tr w:rsidR="00BD0D56" w14:paraId="1736C7A8" w14:textId="77777777">
        <w:trPr>
          <w:trHeight w:val="255"/>
        </w:trPr>
        <w:tc>
          <w:tcPr>
            <w:tcW w:w="453" w:type="dxa"/>
          </w:tcPr>
          <w:p w14:paraId="1DA509A5"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6FC719" w14:textId="77777777" w:rsidR="00BD0D56" w:rsidRDefault="00BD0D56">
            <w:pPr>
              <w:pStyle w:val="Nagwek3ww"/>
              <w:rPr>
                <w:szCs w:val="24"/>
              </w:rPr>
            </w:pPr>
            <w:bookmarkStart w:id="6229" w:name="_Toc168823707"/>
            <w:bookmarkStart w:id="6230" w:name="_Toc178159618"/>
            <w:bookmarkStart w:id="6231" w:name="_Toc207085816"/>
            <w:bookmarkStart w:id="6232" w:name="_Toc136448949"/>
            <w:r>
              <w:t>U-Sk1</w:t>
            </w:r>
            <w:bookmarkEnd w:id="6229"/>
            <w:bookmarkEnd w:id="6230"/>
            <w:bookmarkEnd w:id="6231"/>
            <w:bookmarkEnd w:id="6232"/>
          </w:p>
        </w:tc>
        <w:tc>
          <w:tcPr>
            <w:tcW w:w="1120" w:type="dxa"/>
            <w:vAlign w:val="center"/>
          </w:tcPr>
          <w:p w14:paraId="5E35E0D9" w14:textId="77777777" w:rsidR="00BD0D56" w:rsidRDefault="00BD0D56" w:rsidP="00991CDA">
            <w:pPr>
              <w:jc w:val="right"/>
              <w:rPr>
                <w:szCs w:val="24"/>
              </w:rPr>
            </w:pPr>
            <w:r>
              <w:t>393</w:t>
            </w:r>
          </w:p>
        </w:tc>
        <w:tc>
          <w:tcPr>
            <w:tcW w:w="298" w:type="dxa"/>
            <w:vAlign w:val="center"/>
          </w:tcPr>
          <w:p w14:paraId="53FFCBB5" w14:textId="77777777" w:rsidR="00BD0D56" w:rsidRDefault="00BD0D56">
            <w:r>
              <w:rPr>
                <w:rFonts w:cs="Arial"/>
                <w:szCs w:val="20"/>
              </w:rPr>
              <w:t>m</w:t>
            </w:r>
            <w:r>
              <w:rPr>
                <w:rFonts w:cs="Arial"/>
                <w:szCs w:val="20"/>
                <w:vertAlign w:val="superscript"/>
              </w:rPr>
              <w:t>2</w:t>
            </w:r>
          </w:p>
        </w:tc>
      </w:tr>
      <w:tr w:rsidR="00BD0D56" w14:paraId="722F01EA" w14:textId="77777777">
        <w:trPr>
          <w:trHeight w:val="255"/>
        </w:trPr>
        <w:tc>
          <w:tcPr>
            <w:tcW w:w="453" w:type="dxa"/>
          </w:tcPr>
          <w:p w14:paraId="2B9636E6"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C4D83E" w14:textId="77777777" w:rsidR="00BD0D56" w:rsidRDefault="00BD0D56" w:rsidP="001C07A2">
            <w:pPr>
              <w:spacing w:beforeLines="40" w:before="96" w:afterLines="40" w:after="96"/>
            </w:pPr>
            <w:r>
              <w:t>Teren usług</w:t>
            </w:r>
          </w:p>
        </w:tc>
        <w:tc>
          <w:tcPr>
            <w:tcW w:w="1120" w:type="dxa"/>
            <w:vAlign w:val="center"/>
          </w:tcPr>
          <w:p w14:paraId="66A88F53" w14:textId="77777777" w:rsidR="00BD0D56" w:rsidRDefault="00BD0D56">
            <w:pPr>
              <w:jc w:val="right"/>
            </w:pPr>
          </w:p>
        </w:tc>
        <w:tc>
          <w:tcPr>
            <w:tcW w:w="298" w:type="dxa"/>
            <w:vAlign w:val="center"/>
          </w:tcPr>
          <w:p w14:paraId="6B8F43F5" w14:textId="77777777" w:rsidR="00BD0D56" w:rsidRDefault="00BD0D56">
            <w:pPr>
              <w:rPr>
                <w:rFonts w:cs="Arial"/>
                <w:szCs w:val="20"/>
              </w:rPr>
            </w:pPr>
          </w:p>
        </w:tc>
      </w:tr>
      <w:tr w:rsidR="00BD0D56" w14:paraId="66CB52FC" w14:textId="77777777">
        <w:trPr>
          <w:trHeight w:val="255"/>
        </w:trPr>
        <w:tc>
          <w:tcPr>
            <w:tcW w:w="453" w:type="dxa"/>
          </w:tcPr>
          <w:p w14:paraId="10696E37"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B5DF5D" w14:textId="77777777" w:rsidR="00BD0D56" w:rsidRDefault="00BD0D56">
            <w:pPr>
              <w:spacing w:before="40" w:after="40"/>
              <w:jc w:val="both"/>
              <w:rPr>
                <w:szCs w:val="20"/>
              </w:rPr>
            </w:pPr>
            <w:r>
              <w:rPr>
                <w:szCs w:val="20"/>
              </w:rPr>
              <w:t xml:space="preserve">Zabudowa usługowa. </w:t>
            </w:r>
            <w:r>
              <w:rPr>
                <w:rFonts w:cs="Arial"/>
                <w:szCs w:val="20"/>
              </w:rPr>
              <w:t>Warunki zabudowy takie, jak dla zabudowy mieszkaniowej niskiej intensywności. Dopuszcza się funkcję mieszkaniową powyżej pierwszej kondygnacji. Teren skweru wraz z obeliskiem należy zachować w pierwotnej formie, bez możliwości zabudowy tego terenu z publicznym dostępem.</w:t>
            </w:r>
          </w:p>
        </w:tc>
        <w:tc>
          <w:tcPr>
            <w:tcW w:w="1120" w:type="dxa"/>
            <w:vAlign w:val="center"/>
          </w:tcPr>
          <w:p w14:paraId="5746D324" w14:textId="77777777" w:rsidR="00BD0D56" w:rsidRDefault="00BD0D56">
            <w:pPr>
              <w:jc w:val="right"/>
            </w:pPr>
          </w:p>
        </w:tc>
        <w:tc>
          <w:tcPr>
            <w:tcW w:w="298" w:type="dxa"/>
            <w:vAlign w:val="center"/>
          </w:tcPr>
          <w:p w14:paraId="531EFC8B" w14:textId="77777777" w:rsidR="00BD0D56" w:rsidRDefault="00BD0D56">
            <w:pPr>
              <w:rPr>
                <w:rFonts w:cs="Arial"/>
                <w:szCs w:val="20"/>
              </w:rPr>
            </w:pPr>
          </w:p>
        </w:tc>
      </w:tr>
      <w:tr w:rsidR="00BD0D56" w14:paraId="4E3831EB" w14:textId="77777777">
        <w:trPr>
          <w:trHeight w:val="255"/>
        </w:trPr>
        <w:tc>
          <w:tcPr>
            <w:tcW w:w="453" w:type="dxa"/>
          </w:tcPr>
          <w:p w14:paraId="213B7C5E"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1EEE6E" w14:textId="77777777" w:rsidR="00BD0D56" w:rsidRDefault="00BD0D56">
            <w:pPr>
              <w:pStyle w:val="Nagwek3ww"/>
              <w:rPr>
                <w:szCs w:val="24"/>
              </w:rPr>
            </w:pPr>
            <w:bookmarkStart w:id="6233" w:name="_Toc168823708"/>
            <w:bookmarkStart w:id="6234" w:name="_Toc178159619"/>
            <w:bookmarkStart w:id="6235" w:name="_Toc207085817"/>
            <w:bookmarkStart w:id="6236" w:name="_Toc136448950"/>
            <w:r>
              <w:t>U-Sk2</w:t>
            </w:r>
            <w:bookmarkEnd w:id="6233"/>
            <w:bookmarkEnd w:id="6234"/>
            <w:bookmarkEnd w:id="6235"/>
            <w:bookmarkEnd w:id="6236"/>
          </w:p>
        </w:tc>
        <w:tc>
          <w:tcPr>
            <w:tcW w:w="1120" w:type="dxa"/>
            <w:vAlign w:val="center"/>
          </w:tcPr>
          <w:p w14:paraId="77ADA1FD" w14:textId="77777777" w:rsidR="00BD0D56" w:rsidRDefault="00BD0D56" w:rsidP="00991CDA">
            <w:pPr>
              <w:jc w:val="right"/>
              <w:rPr>
                <w:szCs w:val="24"/>
              </w:rPr>
            </w:pPr>
            <w:r>
              <w:t>1745</w:t>
            </w:r>
          </w:p>
        </w:tc>
        <w:tc>
          <w:tcPr>
            <w:tcW w:w="298" w:type="dxa"/>
            <w:vAlign w:val="center"/>
          </w:tcPr>
          <w:p w14:paraId="5B2C514F" w14:textId="77777777" w:rsidR="00BD0D56" w:rsidRDefault="00BD0D56">
            <w:r>
              <w:rPr>
                <w:rFonts w:cs="Arial"/>
                <w:szCs w:val="20"/>
              </w:rPr>
              <w:t>m</w:t>
            </w:r>
            <w:r>
              <w:rPr>
                <w:rFonts w:cs="Arial"/>
                <w:szCs w:val="20"/>
                <w:vertAlign w:val="superscript"/>
              </w:rPr>
              <w:t>2</w:t>
            </w:r>
          </w:p>
        </w:tc>
      </w:tr>
      <w:tr w:rsidR="00BD0D56" w14:paraId="0773BC51" w14:textId="77777777">
        <w:trPr>
          <w:trHeight w:val="255"/>
        </w:trPr>
        <w:tc>
          <w:tcPr>
            <w:tcW w:w="453" w:type="dxa"/>
          </w:tcPr>
          <w:p w14:paraId="5CDFE5A0"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79227D" w14:textId="77777777" w:rsidR="00BD0D56" w:rsidRDefault="00BD0D56" w:rsidP="001C07A2">
            <w:pPr>
              <w:spacing w:beforeLines="40" w:before="96" w:afterLines="40" w:after="96"/>
            </w:pPr>
            <w:r>
              <w:t>Teren usług</w:t>
            </w:r>
          </w:p>
        </w:tc>
        <w:tc>
          <w:tcPr>
            <w:tcW w:w="1120" w:type="dxa"/>
            <w:vAlign w:val="center"/>
          </w:tcPr>
          <w:p w14:paraId="062CD674" w14:textId="77777777" w:rsidR="00BD0D56" w:rsidRDefault="00BD0D56">
            <w:pPr>
              <w:jc w:val="right"/>
            </w:pPr>
          </w:p>
        </w:tc>
        <w:tc>
          <w:tcPr>
            <w:tcW w:w="298" w:type="dxa"/>
            <w:vAlign w:val="center"/>
          </w:tcPr>
          <w:p w14:paraId="012BC6BC" w14:textId="77777777" w:rsidR="00BD0D56" w:rsidRDefault="00BD0D56">
            <w:pPr>
              <w:rPr>
                <w:rFonts w:cs="Arial"/>
                <w:szCs w:val="20"/>
              </w:rPr>
            </w:pPr>
          </w:p>
        </w:tc>
      </w:tr>
      <w:tr w:rsidR="00BD0D56" w14:paraId="7D95442D" w14:textId="77777777">
        <w:trPr>
          <w:trHeight w:val="255"/>
        </w:trPr>
        <w:tc>
          <w:tcPr>
            <w:tcW w:w="453" w:type="dxa"/>
          </w:tcPr>
          <w:p w14:paraId="7E0C34BB"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4FF650" w14:textId="77777777" w:rsidR="00BD0D56" w:rsidRDefault="00BD0D56" w:rsidP="001C07A2">
            <w:pPr>
              <w:spacing w:beforeLines="40" w:before="96" w:afterLines="40" w:after="96"/>
              <w:jc w:val="both"/>
            </w:pPr>
            <w:r>
              <w:t xml:space="preserve">Teren gminnego ośrodka zdrowia. Dopuszcza się wprowadzenie innych usług towarzyszących. </w:t>
            </w:r>
          </w:p>
        </w:tc>
        <w:tc>
          <w:tcPr>
            <w:tcW w:w="1120" w:type="dxa"/>
            <w:vAlign w:val="center"/>
          </w:tcPr>
          <w:p w14:paraId="57A92D68" w14:textId="77777777" w:rsidR="00BD0D56" w:rsidRDefault="00BD0D56">
            <w:pPr>
              <w:jc w:val="right"/>
            </w:pPr>
          </w:p>
        </w:tc>
        <w:tc>
          <w:tcPr>
            <w:tcW w:w="298" w:type="dxa"/>
            <w:vAlign w:val="center"/>
          </w:tcPr>
          <w:p w14:paraId="103FE087" w14:textId="77777777" w:rsidR="00BD0D56" w:rsidRDefault="00BD0D56">
            <w:pPr>
              <w:rPr>
                <w:rFonts w:cs="Arial"/>
                <w:szCs w:val="20"/>
              </w:rPr>
            </w:pPr>
          </w:p>
        </w:tc>
      </w:tr>
      <w:tr w:rsidR="00BD0D56" w14:paraId="6285410B" w14:textId="77777777">
        <w:trPr>
          <w:trHeight w:val="255"/>
        </w:trPr>
        <w:tc>
          <w:tcPr>
            <w:tcW w:w="453" w:type="dxa"/>
          </w:tcPr>
          <w:p w14:paraId="626567D5"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4D4F63" w14:textId="77777777" w:rsidR="00BD0D56" w:rsidRDefault="00BD0D56">
            <w:pPr>
              <w:pStyle w:val="Nagwek3ww"/>
              <w:rPr>
                <w:szCs w:val="24"/>
              </w:rPr>
            </w:pPr>
            <w:bookmarkStart w:id="6237" w:name="_Toc168823709"/>
            <w:bookmarkStart w:id="6238" w:name="_Toc178159620"/>
            <w:bookmarkStart w:id="6239" w:name="_Toc207085818"/>
            <w:bookmarkStart w:id="6240" w:name="_Toc136448951"/>
            <w:r>
              <w:t>U-Sk3</w:t>
            </w:r>
            <w:bookmarkEnd w:id="6237"/>
            <w:bookmarkEnd w:id="6238"/>
            <w:bookmarkEnd w:id="6239"/>
            <w:bookmarkEnd w:id="6240"/>
          </w:p>
        </w:tc>
        <w:tc>
          <w:tcPr>
            <w:tcW w:w="1120" w:type="dxa"/>
            <w:vAlign w:val="center"/>
          </w:tcPr>
          <w:p w14:paraId="1BEB7038" w14:textId="77777777" w:rsidR="00BD0D56" w:rsidRDefault="00BD0D56" w:rsidP="00991CDA">
            <w:pPr>
              <w:jc w:val="right"/>
              <w:rPr>
                <w:szCs w:val="24"/>
              </w:rPr>
            </w:pPr>
            <w:r>
              <w:t>6477</w:t>
            </w:r>
          </w:p>
        </w:tc>
        <w:tc>
          <w:tcPr>
            <w:tcW w:w="298" w:type="dxa"/>
            <w:vAlign w:val="center"/>
          </w:tcPr>
          <w:p w14:paraId="323CD35C" w14:textId="77777777" w:rsidR="00BD0D56" w:rsidRDefault="00BD0D56">
            <w:r>
              <w:rPr>
                <w:rFonts w:cs="Arial"/>
                <w:szCs w:val="20"/>
              </w:rPr>
              <w:t>m</w:t>
            </w:r>
            <w:r>
              <w:rPr>
                <w:rFonts w:cs="Arial"/>
                <w:szCs w:val="20"/>
                <w:vertAlign w:val="superscript"/>
              </w:rPr>
              <w:t>2</w:t>
            </w:r>
          </w:p>
        </w:tc>
      </w:tr>
      <w:tr w:rsidR="00BD0D56" w14:paraId="28B2C38B" w14:textId="77777777">
        <w:trPr>
          <w:trHeight w:val="255"/>
        </w:trPr>
        <w:tc>
          <w:tcPr>
            <w:tcW w:w="453" w:type="dxa"/>
          </w:tcPr>
          <w:p w14:paraId="2D1D2DE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7771ED" w14:textId="77777777" w:rsidR="00BD0D56" w:rsidRDefault="00BD0D56" w:rsidP="001C07A2">
            <w:pPr>
              <w:spacing w:beforeLines="40" w:before="96" w:afterLines="40" w:after="96"/>
            </w:pPr>
            <w:r>
              <w:t>Teren usług</w:t>
            </w:r>
          </w:p>
        </w:tc>
        <w:tc>
          <w:tcPr>
            <w:tcW w:w="1120" w:type="dxa"/>
            <w:vAlign w:val="center"/>
          </w:tcPr>
          <w:p w14:paraId="285A7DF8" w14:textId="77777777" w:rsidR="00BD0D56" w:rsidRDefault="00BD0D56">
            <w:pPr>
              <w:jc w:val="right"/>
            </w:pPr>
          </w:p>
        </w:tc>
        <w:tc>
          <w:tcPr>
            <w:tcW w:w="298" w:type="dxa"/>
            <w:vAlign w:val="center"/>
          </w:tcPr>
          <w:p w14:paraId="329F6A03" w14:textId="77777777" w:rsidR="00BD0D56" w:rsidRDefault="00BD0D56">
            <w:pPr>
              <w:rPr>
                <w:rFonts w:cs="Arial"/>
                <w:szCs w:val="20"/>
              </w:rPr>
            </w:pPr>
          </w:p>
        </w:tc>
      </w:tr>
      <w:tr w:rsidR="00BD0D56" w14:paraId="602EFF73" w14:textId="77777777">
        <w:trPr>
          <w:trHeight w:val="255"/>
        </w:trPr>
        <w:tc>
          <w:tcPr>
            <w:tcW w:w="453" w:type="dxa"/>
          </w:tcPr>
          <w:p w14:paraId="6D0465CA"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C1DC5C" w14:textId="77777777" w:rsidR="00BD0D56" w:rsidRDefault="00BD0D56">
            <w:pPr>
              <w:spacing w:before="40" w:after="40"/>
              <w:jc w:val="both"/>
              <w:rPr>
                <w:szCs w:val="20"/>
              </w:rPr>
            </w:pPr>
            <w:r>
              <w:rPr>
                <w:szCs w:val="20"/>
              </w:rPr>
              <w:t xml:space="preserve">Zabudowa usługowa. </w:t>
            </w:r>
            <w:r>
              <w:rPr>
                <w:rFonts w:cs="Arial"/>
                <w:szCs w:val="20"/>
              </w:rPr>
              <w:t>Warunki zabudowy takie, jak dla zabudowy mieszkaniowej niskiej intensywności.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Należy przeznaczyć minimum 25% powierzchni jednostki na zieleń urządzoną o charakterze skwerowym publicznie dostępną.</w:t>
            </w:r>
          </w:p>
        </w:tc>
        <w:tc>
          <w:tcPr>
            <w:tcW w:w="1120" w:type="dxa"/>
            <w:vAlign w:val="center"/>
          </w:tcPr>
          <w:p w14:paraId="142F9782" w14:textId="77777777" w:rsidR="00BD0D56" w:rsidRDefault="00BD0D56">
            <w:pPr>
              <w:jc w:val="right"/>
            </w:pPr>
          </w:p>
        </w:tc>
        <w:tc>
          <w:tcPr>
            <w:tcW w:w="298" w:type="dxa"/>
            <w:vAlign w:val="center"/>
          </w:tcPr>
          <w:p w14:paraId="00D400CA" w14:textId="77777777" w:rsidR="00BD0D56" w:rsidRDefault="00BD0D56">
            <w:pPr>
              <w:rPr>
                <w:rFonts w:cs="Arial"/>
                <w:szCs w:val="20"/>
              </w:rPr>
            </w:pPr>
          </w:p>
        </w:tc>
      </w:tr>
      <w:tr w:rsidR="00BD0D56" w14:paraId="44E4D777" w14:textId="77777777">
        <w:trPr>
          <w:trHeight w:val="255"/>
        </w:trPr>
        <w:tc>
          <w:tcPr>
            <w:tcW w:w="453" w:type="dxa"/>
          </w:tcPr>
          <w:p w14:paraId="060AD638"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C8CF73" w14:textId="77777777" w:rsidR="00BD0D56" w:rsidRDefault="00BD0D56">
            <w:pPr>
              <w:pStyle w:val="Nagwek3ww"/>
              <w:rPr>
                <w:szCs w:val="24"/>
              </w:rPr>
            </w:pPr>
            <w:bookmarkStart w:id="6241" w:name="_Toc168823710"/>
            <w:bookmarkStart w:id="6242" w:name="_Toc178159621"/>
            <w:bookmarkStart w:id="6243" w:name="_Toc207085819"/>
            <w:bookmarkStart w:id="6244" w:name="_Toc136448952"/>
            <w:r>
              <w:t>U-Sk4</w:t>
            </w:r>
            <w:bookmarkEnd w:id="6241"/>
            <w:bookmarkEnd w:id="6242"/>
            <w:bookmarkEnd w:id="6243"/>
            <w:bookmarkEnd w:id="6244"/>
          </w:p>
        </w:tc>
        <w:tc>
          <w:tcPr>
            <w:tcW w:w="1120" w:type="dxa"/>
            <w:vAlign w:val="center"/>
          </w:tcPr>
          <w:p w14:paraId="7ACB55F3" w14:textId="77777777" w:rsidR="00BD0D56" w:rsidRDefault="00BD0D56" w:rsidP="00991CDA">
            <w:pPr>
              <w:jc w:val="right"/>
              <w:rPr>
                <w:szCs w:val="24"/>
              </w:rPr>
            </w:pPr>
            <w:r>
              <w:t>16130</w:t>
            </w:r>
          </w:p>
        </w:tc>
        <w:tc>
          <w:tcPr>
            <w:tcW w:w="298" w:type="dxa"/>
            <w:vAlign w:val="center"/>
          </w:tcPr>
          <w:p w14:paraId="65AD500C" w14:textId="77777777" w:rsidR="00BD0D56" w:rsidRDefault="00BD0D56">
            <w:r>
              <w:rPr>
                <w:rFonts w:cs="Arial"/>
                <w:szCs w:val="20"/>
              </w:rPr>
              <w:t>m</w:t>
            </w:r>
            <w:r>
              <w:rPr>
                <w:rFonts w:cs="Arial"/>
                <w:szCs w:val="20"/>
                <w:vertAlign w:val="superscript"/>
              </w:rPr>
              <w:t>2</w:t>
            </w:r>
          </w:p>
        </w:tc>
      </w:tr>
      <w:tr w:rsidR="00BD0D56" w14:paraId="75EC20AD" w14:textId="77777777">
        <w:trPr>
          <w:trHeight w:val="255"/>
        </w:trPr>
        <w:tc>
          <w:tcPr>
            <w:tcW w:w="453" w:type="dxa"/>
          </w:tcPr>
          <w:p w14:paraId="1A2ADAC8"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7E95E" w14:textId="77777777" w:rsidR="00BD0D56" w:rsidRDefault="00BD0D56" w:rsidP="001C07A2">
            <w:pPr>
              <w:spacing w:beforeLines="40" w:before="96" w:afterLines="40" w:after="96"/>
            </w:pPr>
            <w:r>
              <w:t>Teren usług</w:t>
            </w:r>
          </w:p>
        </w:tc>
        <w:tc>
          <w:tcPr>
            <w:tcW w:w="1120" w:type="dxa"/>
            <w:vAlign w:val="center"/>
          </w:tcPr>
          <w:p w14:paraId="2560BCA0" w14:textId="77777777" w:rsidR="00BD0D56" w:rsidRDefault="00BD0D56">
            <w:pPr>
              <w:jc w:val="right"/>
            </w:pPr>
          </w:p>
        </w:tc>
        <w:tc>
          <w:tcPr>
            <w:tcW w:w="298" w:type="dxa"/>
            <w:vAlign w:val="center"/>
          </w:tcPr>
          <w:p w14:paraId="0B311B2C" w14:textId="77777777" w:rsidR="00BD0D56" w:rsidRDefault="00BD0D56">
            <w:pPr>
              <w:rPr>
                <w:rFonts w:cs="Arial"/>
                <w:szCs w:val="20"/>
              </w:rPr>
            </w:pPr>
          </w:p>
        </w:tc>
      </w:tr>
      <w:tr w:rsidR="00BD0D56" w14:paraId="494D8793" w14:textId="77777777">
        <w:trPr>
          <w:trHeight w:val="255"/>
        </w:trPr>
        <w:tc>
          <w:tcPr>
            <w:tcW w:w="453" w:type="dxa"/>
          </w:tcPr>
          <w:p w14:paraId="7EAE87CD"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9CC687" w14:textId="77777777" w:rsidR="00BD0D56" w:rsidRDefault="00BD0D56">
            <w:pPr>
              <w:spacing w:before="40" w:after="40"/>
              <w:jc w:val="both"/>
            </w:pPr>
            <w:r>
              <w:t>Teren obiektów sakralnych oraz towarzyszących obiektów pomocniczych stanowiących zaplecze socjalne. Dopuszcza się lokalizację zieleni o charakterze parkowym, publicznie dostępną.</w:t>
            </w:r>
          </w:p>
        </w:tc>
        <w:tc>
          <w:tcPr>
            <w:tcW w:w="1120" w:type="dxa"/>
            <w:vAlign w:val="center"/>
          </w:tcPr>
          <w:p w14:paraId="0178D0AF" w14:textId="77777777" w:rsidR="00BD0D56" w:rsidRDefault="00BD0D56">
            <w:pPr>
              <w:jc w:val="right"/>
            </w:pPr>
          </w:p>
        </w:tc>
        <w:tc>
          <w:tcPr>
            <w:tcW w:w="298" w:type="dxa"/>
            <w:vAlign w:val="center"/>
          </w:tcPr>
          <w:p w14:paraId="12EA806D" w14:textId="77777777" w:rsidR="00BD0D56" w:rsidRDefault="00BD0D56">
            <w:pPr>
              <w:rPr>
                <w:rFonts w:cs="Arial"/>
                <w:szCs w:val="20"/>
              </w:rPr>
            </w:pPr>
          </w:p>
        </w:tc>
      </w:tr>
      <w:tr w:rsidR="00BD0D56" w14:paraId="38859082" w14:textId="77777777">
        <w:trPr>
          <w:trHeight w:val="255"/>
        </w:trPr>
        <w:tc>
          <w:tcPr>
            <w:tcW w:w="453" w:type="dxa"/>
          </w:tcPr>
          <w:p w14:paraId="3E56FDAA"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4E2A17" w14:textId="77777777" w:rsidR="00BD0D56" w:rsidRDefault="00BD0D56">
            <w:pPr>
              <w:pStyle w:val="Nagwek3ww"/>
              <w:rPr>
                <w:szCs w:val="24"/>
              </w:rPr>
            </w:pPr>
            <w:bookmarkStart w:id="6245" w:name="_Toc168823711"/>
            <w:bookmarkStart w:id="6246" w:name="_Toc178159622"/>
            <w:bookmarkStart w:id="6247" w:name="_Toc207085820"/>
            <w:bookmarkStart w:id="6248" w:name="_Toc136448953"/>
            <w:r>
              <w:t>U-Sk5</w:t>
            </w:r>
            <w:bookmarkEnd w:id="6245"/>
            <w:bookmarkEnd w:id="6246"/>
            <w:bookmarkEnd w:id="6247"/>
            <w:bookmarkEnd w:id="6248"/>
          </w:p>
        </w:tc>
        <w:tc>
          <w:tcPr>
            <w:tcW w:w="1120" w:type="dxa"/>
            <w:vAlign w:val="center"/>
          </w:tcPr>
          <w:p w14:paraId="13B18B33" w14:textId="77777777" w:rsidR="00BD0D56" w:rsidRDefault="00BD0D56" w:rsidP="00991CDA">
            <w:pPr>
              <w:jc w:val="right"/>
              <w:rPr>
                <w:szCs w:val="24"/>
              </w:rPr>
            </w:pPr>
            <w:r>
              <w:t>21388</w:t>
            </w:r>
          </w:p>
        </w:tc>
        <w:tc>
          <w:tcPr>
            <w:tcW w:w="298" w:type="dxa"/>
            <w:vAlign w:val="center"/>
          </w:tcPr>
          <w:p w14:paraId="1D35EB03" w14:textId="77777777" w:rsidR="00BD0D56" w:rsidRDefault="00BD0D56">
            <w:r>
              <w:rPr>
                <w:rFonts w:cs="Arial"/>
                <w:szCs w:val="20"/>
              </w:rPr>
              <w:t>m</w:t>
            </w:r>
            <w:r>
              <w:rPr>
                <w:rFonts w:cs="Arial"/>
                <w:szCs w:val="20"/>
                <w:vertAlign w:val="superscript"/>
              </w:rPr>
              <w:t>2</w:t>
            </w:r>
          </w:p>
        </w:tc>
      </w:tr>
      <w:tr w:rsidR="00BD0D56" w14:paraId="1135AA7A" w14:textId="77777777">
        <w:trPr>
          <w:trHeight w:val="255"/>
        </w:trPr>
        <w:tc>
          <w:tcPr>
            <w:tcW w:w="453" w:type="dxa"/>
          </w:tcPr>
          <w:p w14:paraId="77058A77"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9DDCC3" w14:textId="77777777" w:rsidR="00BD0D56" w:rsidRDefault="00BD0D56" w:rsidP="001C07A2">
            <w:pPr>
              <w:spacing w:beforeLines="40" w:before="96" w:afterLines="40" w:after="96"/>
            </w:pPr>
            <w:r>
              <w:t>Teren usług</w:t>
            </w:r>
          </w:p>
        </w:tc>
        <w:tc>
          <w:tcPr>
            <w:tcW w:w="1120" w:type="dxa"/>
            <w:vAlign w:val="center"/>
          </w:tcPr>
          <w:p w14:paraId="052ADD1D" w14:textId="77777777" w:rsidR="00BD0D56" w:rsidRDefault="00BD0D56">
            <w:pPr>
              <w:jc w:val="right"/>
            </w:pPr>
          </w:p>
        </w:tc>
        <w:tc>
          <w:tcPr>
            <w:tcW w:w="298" w:type="dxa"/>
            <w:vAlign w:val="center"/>
          </w:tcPr>
          <w:p w14:paraId="587164D2" w14:textId="77777777" w:rsidR="00BD0D56" w:rsidRDefault="00BD0D56">
            <w:pPr>
              <w:rPr>
                <w:rFonts w:cs="Arial"/>
                <w:szCs w:val="20"/>
              </w:rPr>
            </w:pPr>
          </w:p>
        </w:tc>
      </w:tr>
      <w:tr w:rsidR="00BD0D56" w14:paraId="64A02621" w14:textId="77777777">
        <w:trPr>
          <w:trHeight w:val="255"/>
        </w:trPr>
        <w:tc>
          <w:tcPr>
            <w:tcW w:w="453" w:type="dxa"/>
          </w:tcPr>
          <w:p w14:paraId="52D9CA29"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2D5772" w14:textId="77777777" w:rsidR="00BD0D56" w:rsidRDefault="00BD0D56" w:rsidP="00262D99">
            <w:pPr>
              <w:spacing w:before="40" w:after="40"/>
              <w:jc w:val="both"/>
              <w:rPr>
                <w:szCs w:val="20"/>
              </w:rPr>
            </w:pPr>
            <w:r>
              <w:rPr>
                <w:szCs w:val="20"/>
              </w:rPr>
              <w:t>Zabudowa usługowa. Lokalizacja usług publicznych z zakresu oświaty, sportu i rekreacji</w:t>
            </w:r>
            <w:r>
              <w:rPr>
                <w:rFonts w:cs="Arial"/>
                <w:szCs w:val="20"/>
              </w:rPr>
              <w:t>.</w:t>
            </w:r>
          </w:p>
        </w:tc>
        <w:tc>
          <w:tcPr>
            <w:tcW w:w="1120" w:type="dxa"/>
            <w:vAlign w:val="center"/>
          </w:tcPr>
          <w:p w14:paraId="4E806E01" w14:textId="77777777" w:rsidR="00BD0D56" w:rsidRDefault="00BD0D56">
            <w:pPr>
              <w:jc w:val="right"/>
            </w:pPr>
          </w:p>
        </w:tc>
        <w:tc>
          <w:tcPr>
            <w:tcW w:w="298" w:type="dxa"/>
            <w:vAlign w:val="center"/>
          </w:tcPr>
          <w:p w14:paraId="3009020B" w14:textId="77777777" w:rsidR="00BD0D56" w:rsidRDefault="00BD0D56">
            <w:pPr>
              <w:rPr>
                <w:rFonts w:cs="Arial"/>
                <w:szCs w:val="20"/>
              </w:rPr>
            </w:pPr>
          </w:p>
        </w:tc>
      </w:tr>
      <w:tr w:rsidR="00BD0D56" w14:paraId="511CBF82" w14:textId="77777777">
        <w:trPr>
          <w:trHeight w:val="255"/>
        </w:trPr>
        <w:tc>
          <w:tcPr>
            <w:tcW w:w="453" w:type="dxa"/>
          </w:tcPr>
          <w:p w14:paraId="6EE39A6D"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A82AA8" w14:textId="77777777" w:rsidR="00BD0D56" w:rsidRDefault="00BD0D56">
            <w:pPr>
              <w:pStyle w:val="Nagwek3ww"/>
              <w:rPr>
                <w:szCs w:val="24"/>
              </w:rPr>
            </w:pPr>
            <w:bookmarkStart w:id="6249" w:name="_Toc168823712"/>
            <w:bookmarkStart w:id="6250" w:name="_Toc178159623"/>
            <w:bookmarkStart w:id="6251" w:name="_Toc207085821"/>
            <w:bookmarkStart w:id="6252" w:name="_Toc136448954"/>
            <w:r>
              <w:t>U-Sk6</w:t>
            </w:r>
            <w:bookmarkEnd w:id="6249"/>
            <w:bookmarkEnd w:id="6250"/>
            <w:bookmarkEnd w:id="6251"/>
            <w:bookmarkEnd w:id="6252"/>
          </w:p>
        </w:tc>
        <w:tc>
          <w:tcPr>
            <w:tcW w:w="1120" w:type="dxa"/>
            <w:vAlign w:val="center"/>
          </w:tcPr>
          <w:p w14:paraId="4A79279A" w14:textId="77777777" w:rsidR="00BD0D56" w:rsidRDefault="00BD0D56">
            <w:pPr>
              <w:jc w:val="right"/>
              <w:rPr>
                <w:szCs w:val="24"/>
              </w:rPr>
            </w:pPr>
            <w:r>
              <w:t>23142</w:t>
            </w:r>
          </w:p>
        </w:tc>
        <w:tc>
          <w:tcPr>
            <w:tcW w:w="298" w:type="dxa"/>
            <w:vAlign w:val="center"/>
          </w:tcPr>
          <w:p w14:paraId="24F11E1B" w14:textId="77777777" w:rsidR="00BD0D56" w:rsidRDefault="00BD0D56">
            <w:r>
              <w:rPr>
                <w:rFonts w:cs="Arial"/>
                <w:szCs w:val="20"/>
              </w:rPr>
              <w:t>m</w:t>
            </w:r>
            <w:r>
              <w:rPr>
                <w:rFonts w:cs="Arial"/>
                <w:szCs w:val="20"/>
                <w:vertAlign w:val="superscript"/>
              </w:rPr>
              <w:t>2</w:t>
            </w:r>
          </w:p>
        </w:tc>
      </w:tr>
      <w:tr w:rsidR="00BD0D56" w14:paraId="5AB00EEA" w14:textId="77777777">
        <w:trPr>
          <w:trHeight w:val="255"/>
        </w:trPr>
        <w:tc>
          <w:tcPr>
            <w:tcW w:w="453" w:type="dxa"/>
          </w:tcPr>
          <w:p w14:paraId="56EBC5ED"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14FDEC" w14:textId="77777777" w:rsidR="00BD0D56" w:rsidRDefault="00BD0D56" w:rsidP="001C07A2">
            <w:pPr>
              <w:spacing w:beforeLines="40" w:before="96" w:afterLines="40" w:after="96"/>
            </w:pPr>
            <w:r>
              <w:t>Teren usług</w:t>
            </w:r>
          </w:p>
        </w:tc>
        <w:tc>
          <w:tcPr>
            <w:tcW w:w="1120" w:type="dxa"/>
            <w:vAlign w:val="center"/>
          </w:tcPr>
          <w:p w14:paraId="765E24FE" w14:textId="77777777" w:rsidR="00BD0D56" w:rsidRDefault="00BD0D56">
            <w:pPr>
              <w:jc w:val="right"/>
            </w:pPr>
          </w:p>
        </w:tc>
        <w:tc>
          <w:tcPr>
            <w:tcW w:w="298" w:type="dxa"/>
            <w:vAlign w:val="center"/>
          </w:tcPr>
          <w:p w14:paraId="14BE1172" w14:textId="77777777" w:rsidR="00BD0D56" w:rsidRDefault="00BD0D56">
            <w:pPr>
              <w:rPr>
                <w:rFonts w:cs="Arial"/>
                <w:szCs w:val="20"/>
              </w:rPr>
            </w:pPr>
          </w:p>
        </w:tc>
      </w:tr>
      <w:tr w:rsidR="00BD0D56" w14:paraId="053953D6" w14:textId="77777777">
        <w:trPr>
          <w:trHeight w:val="255"/>
        </w:trPr>
        <w:tc>
          <w:tcPr>
            <w:tcW w:w="453" w:type="dxa"/>
          </w:tcPr>
          <w:p w14:paraId="2F39124E"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80185F" w14:textId="77777777" w:rsidR="00BD0D56" w:rsidRDefault="00BD0D56" w:rsidP="001C07A2">
            <w:pPr>
              <w:spacing w:beforeLines="40" w:before="96" w:afterLines="40" w:after="96"/>
              <w:jc w:val="both"/>
              <w:rPr>
                <w:szCs w:val="20"/>
              </w:rPr>
            </w:pPr>
            <w:r>
              <w:rPr>
                <w:szCs w:val="20"/>
              </w:rPr>
              <w:t xml:space="preserve">Zabudowa usługowa. </w:t>
            </w:r>
            <w:r>
              <w:rPr>
                <w:rFonts w:cs="Arial"/>
                <w:szCs w:val="20"/>
              </w:rPr>
              <w:t>Warunki zabudowy takie, jak dla zabudowy mieszkaniowej jednorodzinnej. Preferowane usługi z obsługą cmentarza, usługi cmentarne.</w:t>
            </w:r>
          </w:p>
        </w:tc>
        <w:tc>
          <w:tcPr>
            <w:tcW w:w="1120" w:type="dxa"/>
            <w:vAlign w:val="center"/>
          </w:tcPr>
          <w:p w14:paraId="3C33CCC7" w14:textId="77777777" w:rsidR="00BD0D56" w:rsidRDefault="00BD0D56">
            <w:pPr>
              <w:jc w:val="right"/>
            </w:pPr>
          </w:p>
        </w:tc>
        <w:tc>
          <w:tcPr>
            <w:tcW w:w="298" w:type="dxa"/>
            <w:vAlign w:val="center"/>
          </w:tcPr>
          <w:p w14:paraId="2A43C716" w14:textId="77777777" w:rsidR="00BD0D56" w:rsidRDefault="00BD0D56">
            <w:pPr>
              <w:rPr>
                <w:rFonts w:cs="Arial"/>
                <w:szCs w:val="20"/>
              </w:rPr>
            </w:pPr>
          </w:p>
        </w:tc>
      </w:tr>
      <w:tr w:rsidR="00BD0D56" w14:paraId="390729B4" w14:textId="77777777">
        <w:trPr>
          <w:trHeight w:val="255"/>
        </w:trPr>
        <w:tc>
          <w:tcPr>
            <w:tcW w:w="453" w:type="dxa"/>
          </w:tcPr>
          <w:p w14:paraId="0351FF1B"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B4516C" w14:textId="77777777" w:rsidR="00BD0D56" w:rsidRDefault="00BD0D56">
            <w:pPr>
              <w:pStyle w:val="Nagwek3ww"/>
              <w:rPr>
                <w:szCs w:val="24"/>
              </w:rPr>
            </w:pPr>
            <w:bookmarkStart w:id="6253" w:name="_Toc168823713"/>
            <w:bookmarkStart w:id="6254" w:name="_Toc178159624"/>
            <w:bookmarkStart w:id="6255" w:name="_Toc207085822"/>
            <w:bookmarkStart w:id="6256" w:name="_Toc136448955"/>
            <w:r>
              <w:t>U-Sk7</w:t>
            </w:r>
            <w:bookmarkEnd w:id="6253"/>
            <w:bookmarkEnd w:id="6254"/>
            <w:bookmarkEnd w:id="6255"/>
            <w:bookmarkEnd w:id="6256"/>
          </w:p>
        </w:tc>
        <w:tc>
          <w:tcPr>
            <w:tcW w:w="1120" w:type="dxa"/>
            <w:vAlign w:val="center"/>
          </w:tcPr>
          <w:p w14:paraId="4FA4994B" w14:textId="77777777" w:rsidR="00BD0D56" w:rsidRDefault="00BD0D56" w:rsidP="00991CDA">
            <w:pPr>
              <w:jc w:val="right"/>
              <w:rPr>
                <w:szCs w:val="24"/>
              </w:rPr>
            </w:pPr>
            <w:r>
              <w:t>2493</w:t>
            </w:r>
          </w:p>
        </w:tc>
        <w:tc>
          <w:tcPr>
            <w:tcW w:w="298" w:type="dxa"/>
            <w:vAlign w:val="center"/>
          </w:tcPr>
          <w:p w14:paraId="7899A2CA" w14:textId="77777777" w:rsidR="00BD0D56" w:rsidRDefault="00BD0D56">
            <w:r>
              <w:rPr>
                <w:rFonts w:cs="Arial"/>
                <w:szCs w:val="20"/>
              </w:rPr>
              <w:t>m</w:t>
            </w:r>
            <w:r>
              <w:rPr>
                <w:rFonts w:cs="Arial"/>
                <w:szCs w:val="20"/>
                <w:vertAlign w:val="superscript"/>
              </w:rPr>
              <w:t>2</w:t>
            </w:r>
          </w:p>
        </w:tc>
      </w:tr>
      <w:tr w:rsidR="00BD0D56" w14:paraId="2D4951FB" w14:textId="77777777">
        <w:trPr>
          <w:trHeight w:val="255"/>
        </w:trPr>
        <w:tc>
          <w:tcPr>
            <w:tcW w:w="453" w:type="dxa"/>
          </w:tcPr>
          <w:p w14:paraId="62D79DDA"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CFAEA2" w14:textId="77777777" w:rsidR="00BD0D56" w:rsidRDefault="00BD0D56" w:rsidP="001C07A2">
            <w:pPr>
              <w:spacing w:beforeLines="40" w:before="96" w:afterLines="40" w:after="96"/>
            </w:pPr>
            <w:r>
              <w:t>Teren usług</w:t>
            </w:r>
          </w:p>
        </w:tc>
        <w:tc>
          <w:tcPr>
            <w:tcW w:w="1120" w:type="dxa"/>
            <w:vAlign w:val="center"/>
          </w:tcPr>
          <w:p w14:paraId="2E6B28B0" w14:textId="77777777" w:rsidR="00BD0D56" w:rsidRDefault="00BD0D56">
            <w:pPr>
              <w:jc w:val="right"/>
            </w:pPr>
          </w:p>
        </w:tc>
        <w:tc>
          <w:tcPr>
            <w:tcW w:w="298" w:type="dxa"/>
            <w:vAlign w:val="center"/>
          </w:tcPr>
          <w:p w14:paraId="6004A561" w14:textId="77777777" w:rsidR="00BD0D56" w:rsidRDefault="00BD0D56">
            <w:pPr>
              <w:rPr>
                <w:rFonts w:cs="Arial"/>
                <w:szCs w:val="20"/>
              </w:rPr>
            </w:pPr>
          </w:p>
        </w:tc>
      </w:tr>
      <w:tr w:rsidR="00BD0D56" w14:paraId="60AC9407" w14:textId="77777777">
        <w:trPr>
          <w:trHeight w:val="255"/>
        </w:trPr>
        <w:tc>
          <w:tcPr>
            <w:tcW w:w="453" w:type="dxa"/>
          </w:tcPr>
          <w:p w14:paraId="70DAD88E"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B2BFA4" w14:textId="77777777" w:rsidR="00BD0D56" w:rsidRDefault="00BD0D56">
            <w:pPr>
              <w:spacing w:before="40" w:after="40"/>
              <w:jc w:val="both"/>
              <w:rPr>
                <w:szCs w:val="20"/>
              </w:rPr>
            </w:pPr>
            <w:r>
              <w:rPr>
                <w:szCs w:val="20"/>
              </w:rPr>
              <w:t xml:space="preserve">Zabudowa usługowa. </w:t>
            </w:r>
            <w:r>
              <w:rPr>
                <w:rFonts w:cs="Arial"/>
                <w:szCs w:val="20"/>
              </w:rPr>
              <w:t>Warunki zabudowy takie, jak dla zabudowy mieszkaniowej niskiej intensywności. Należy dążyć do wprowadzania usług z zakresu drobnego handlu detalicznego, gastronomii, usług finansowych, prawniczych, biurowych oraz usług z zakresu zdrowia i urody. Wyklucza się usługi związane z lakiernictwem, obsługą mechaniczną i blacharską pojazdów oraz handlu używanymi częściami samochodowymi. Należy przeznaczyć minimum 25% powierzchni jednostki na zieleń urządzoną o charakterze skwerowym publicznie dostępną.</w:t>
            </w:r>
          </w:p>
        </w:tc>
        <w:tc>
          <w:tcPr>
            <w:tcW w:w="1120" w:type="dxa"/>
            <w:vAlign w:val="center"/>
          </w:tcPr>
          <w:p w14:paraId="626EBA63" w14:textId="77777777" w:rsidR="00BD0D56" w:rsidRDefault="00BD0D56">
            <w:pPr>
              <w:jc w:val="right"/>
            </w:pPr>
          </w:p>
        </w:tc>
        <w:tc>
          <w:tcPr>
            <w:tcW w:w="298" w:type="dxa"/>
            <w:vAlign w:val="center"/>
          </w:tcPr>
          <w:p w14:paraId="4CF15090" w14:textId="77777777" w:rsidR="00BD0D56" w:rsidRDefault="00BD0D56">
            <w:pPr>
              <w:rPr>
                <w:rFonts w:cs="Arial"/>
                <w:szCs w:val="20"/>
              </w:rPr>
            </w:pPr>
          </w:p>
        </w:tc>
      </w:tr>
      <w:tr w:rsidR="00BD0D56" w14:paraId="43D7B3CA" w14:textId="77777777">
        <w:trPr>
          <w:trHeight w:val="255"/>
        </w:trPr>
        <w:tc>
          <w:tcPr>
            <w:tcW w:w="453" w:type="dxa"/>
          </w:tcPr>
          <w:p w14:paraId="57B7CA13"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D02C92" w14:textId="77777777" w:rsidR="00BD0D56" w:rsidRDefault="00BD0D56">
            <w:pPr>
              <w:pStyle w:val="Nagwek3ww"/>
              <w:rPr>
                <w:szCs w:val="24"/>
              </w:rPr>
            </w:pPr>
            <w:bookmarkStart w:id="6257" w:name="_Toc168823714"/>
            <w:bookmarkStart w:id="6258" w:name="_Toc178159625"/>
            <w:bookmarkStart w:id="6259" w:name="_Toc207085823"/>
            <w:bookmarkStart w:id="6260" w:name="_Toc136448956"/>
            <w:r>
              <w:t>U-Sk8</w:t>
            </w:r>
            <w:bookmarkEnd w:id="6257"/>
            <w:bookmarkEnd w:id="6258"/>
            <w:bookmarkEnd w:id="6259"/>
            <w:bookmarkEnd w:id="6260"/>
          </w:p>
        </w:tc>
        <w:tc>
          <w:tcPr>
            <w:tcW w:w="1120" w:type="dxa"/>
            <w:vAlign w:val="center"/>
          </w:tcPr>
          <w:p w14:paraId="0D4AA593" w14:textId="77777777" w:rsidR="00BD0D56" w:rsidRDefault="00BD0D56">
            <w:pPr>
              <w:jc w:val="right"/>
              <w:rPr>
                <w:szCs w:val="24"/>
              </w:rPr>
            </w:pPr>
            <w:r>
              <w:t>7464</w:t>
            </w:r>
          </w:p>
        </w:tc>
        <w:tc>
          <w:tcPr>
            <w:tcW w:w="298" w:type="dxa"/>
            <w:vAlign w:val="center"/>
          </w:tcPr>
          <w:p w14:paraId="03BEA54A" w14:textId="77777777" w:rsidR="00BD0D56" w:rsidRDefault="00BD0D56">
            <w:r>
              <w:rPr>
                <w:rFonts w:cs="Arial"/>
                <w:szCs w:val="20"/>
              </w:rPr>
              <w:t>m</w:t>
            </w:r>
            <w:r>
              <w:rPr>
                <w:rFonts w:cs="Arial"/>
                <w:szCs w:val="20"/>
                <w:vertAlign w:val="superscript"/>
              </w:rPr>
              <w:t>2</w:t>
            </w:r>
          </w:p>
        </w:tc>
      </w:tr>
      <w:tr w:rsidR="00BD0D56" w14:paraId="3DDE737F" w14:textId="77777777">
        <w:trPr>
          <w:trHeight w:val="255"/>
        </w:trPr>
        <w:tc>
          <w:tcPr>
            <w:tcW w:w="453" w:type="dxa"/>
          </w:tcPr>
          <w:p w14:paraId="45193728"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65CD26" w14:textId="77777777" w:rsidR="00BD0D56" w:rsidRDefault="00BD0D56" w:rsidP="001C07A2">
            <w:pPr>
              <w:spacing w:beforeLines="40" w:before="96" w:afterLines="40" w:after="96"/>
            </w:pPr>
            <w:r>
              <w:t>Teren usług</w:t>
            </w:r>
          </w:p>
        </w:tc>
        <w:tc>
          <w:tcPr>
            <w:tcW w:w="1120" w:type="dxa"/>
            <w:vAlign w:val="center"/>
          </w:tcPr>
          <w:p w14:paraId="237C1FEB" w14:textId="77777777" w:rsidR="00BD0D56" w:rsidRDefault="00BD0D56">
            <w:pPr>
              <w:jc w:val="right"/>
            </w:pPr>
          </w:p>
        </w:tc>
        <w:tc>
          <w:tcPr>
            <w:tcW w:w="298" w:type="dxa"/>
            <w:vAlign w:val="center"/>
          </w:tcPr>
          <w:p w14:paraId="6BE1509C" w14:textId="77777777" w:rsidR="00BD0D56" w:rsidRDefault="00BD0D56">
            <w:pPr>
              <w:rPr>
                <w:rFonts w:cs="Arial"/>
                <w:szCs w:val="20"/>
              </w:rPr>
            </w:pPr>
          </w:p>
        </w:tc>
      </w:tr>
      <w:tr w:rsidR="00BD0D56" w14:paraId="7B44D956" w14:textId="77777777">
        <w:trPr>
          <w:trHeight w:val="255"/>
        </w:trPr>
        <w:tc>
          <w:tcPr>
            <w:tcW w:w="453" w:type="dxa"/>
          </w:tcPr>
          <w:p w14:paraId="1A01AEA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96C6AA" w14:textId="77777777" w:rsidR="00BD0D56" w:rsidRDefault="00BD0D56">
            <w:pPr>
              <w:spacing w:before="40" w:after="40"/>
              <w:jc w:val="both"/>
              <w:rPr>
                <w:rFonts w:cs="Arial"/>
                <w:szCs w:val="20"/>
              </w:rPr>
            </w:pPr>
            <w:r>
              <w:rPr>
                <w:szCs w:val="20"/>
              </w:rPr>
              <w:t xml:space="preserve">Zabudowa usługowa. </w:t>
            </w:r>
            <w:r>
              <w:rPr>
                <w:rFonts w:cs="Arial"/>
                <w:szCs w:val="20"/>
              </w:rPr>
              <w:t>Warunki zabudowy takie, jak dla zabudowy mieszkaniowej niskiej intensywności. Należy dążyć do wprowadzania usług z zakresu drobnego handlu detalicznego, gastronomii, usług finansowych, prawniczych, biurowych oraz usług z zakresu zdrowia i urody. Wyklucza się usługi związane obsługą mechaniczną i blacharską pojazdów oraz handlu używanymi częściami samochodowymi.</w:t>
            </w:r>
          </w:p>
          <w:p w14:paraId="2C503ADB" w14:textId="77777777" w:rsidR="00BD0D56" w:rsidRDefault="00BD0D56">
            <w:pPr>
              <w:spacing w:before="40" w:after="40"/>
              <w:jc w:val="both"/>
              <w:rPr>
                <w:szCs w:val="20"/>
              </w:rPr>
            </w:pPr>
            <w:r>
              <w:rPr>
                <w:rFonts w:cs="Arial"/>
                <w:szCs w:val="20"/>
              </w:rPr>
              <w:t>Możliwe przeznaczenie całej jednostki pod zabudowę mieszkaniową niskiej intensywności.</w:t>
            </w:r>
          </w:p>
        </w:tc>
        <w:tc>
          <w:tcPr>
            <w:tcW w:w="1120" w:type="dxa"/>
            <w:vAlign w:val="center"/>
          </w:tcPr>
          <w:p w14:paraId="1CEEA7E5" w14:textId="77777777" w:rsidR="00BD0D56" w:rsidRDefault="00BD0D56">
            <w:pPr>
              <w:jc w:val="right"/>
            </w:pPr>
          </w:p>
        </w:tc>
        <w:tc>
          <w:tcPr>
            <w:tcW w:w="298" w:type="dxa"/>
            <w:vAlign w:val="center"/>
          </w:tcPr>
          <w:p w14:paraId="0AABC8D9" w14:textId="77777777" w:rsidR="00BD0D56" w:rsidRDefault="00BD0D56">
            <w:pPr>
              <w:rPr>
                <w:rFonts w:cs="Arial"/>
                <w:szCs w:val="20"/>
              </w:rPr>
            </w:pPr>
          </w:p>
        </w:tc>
      </w:tr>
      <w:tr w:rsidR="00BD0D56" w14:paraId="4BB1A41F" w14:textId="77777777">
        <w:trPr>
          <w:trHeight w:val="255"/>
        </w:trPr>
        <w:tc>
          <w:tcPr>
            <w:tcW w:w="453" w:type="dxa"/>
          </w:tcPr>
          <w:p w14:paraId="1B52B467"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DF8625" w14:textId="77777777" w:rsidR="00BD0D56" w:rsidRDefault="00BD0D56">
            <w:pPr>
              <w:pStyle w:val="Nagwek3ww"/>
              <w:rPr>
                <w:szCs w:val="24"/>
              </w:rPr>
            </w:pPr>
            <w:bookmarkStart w:id="6261" w:name="_Toc168823715"/>
            <w:bookmarkStart w:id="6262" w:name="_Toc178159626"/>
            <w:bookmarkStart w:id="6263" w:name="_Toc207085824"/>
            <w:bookmarkStart w:id="6264" w:name="_Toc136448957"/>
            <w:r>
              <w:t>UO-Sk1</w:t>
            </w:r>
            <w:bookmarkEnd w:id="6261"/>
            <w:bookmarkEnd w:id="6262"/>
            <w:bookmarkEnd w:id="6263"/>
            <w:bookmarkEnd w:id="6264"/>
          </w:p>
        </w:tc>
        <w:tc>
          <w:tcPr>
            <w:tcW w:w="1120" w:type="dxa"/>
            <w:vAlign w:val="center"/>
          </w:tcPr>
          <w:p w14:paraId="702A1227" w14:textId="77777777" w:rsidR="00BD0D56" w:rsidRDefault="00BD0D56" w:rsidP="00375E06">
            <w:pPr>
              <w:jc w:val="right"/>
              <w:rPr>
                <w:szCs w:val="24"/>
              </w:rPr>
            </w:pPr>
            <w:r>
              <w:t>9705</w:t>
            </w:r>
          </w:p>
        </w:tc>
        <w:tc>
          <w:tcPr>
            <w:tcW w:w="298" w:type="dxa"/>
            <w:vAlign w:val="center"/>
          </w:tcPr>
          <w:p w14:paraId="190764C5" w14:textId="77777777" w:rsidR="00BD0D56" w:rsidRDefault="00BD0D56">
            <w:r>
              <w:rPr>
                <w:rFonts w:cs="Arial"/>
                <w:szCs w:val="20"/>
              </w:rPr>
              <w:t>m</w:t>
            </w:r>
            <w:r>
              <w:rPr>
                <w:rFonts w:cs="Arial"/>
                <w:szCs w:val="20"/>
                <w:vertAlign w:val="superscript"/>
              </w:rPr>
              <w:t>2</w:t>
            </w:r>
          </w:p>
        </w:tc>
      </w:tr>
      <w:tr w:rsidR="00BD0D56" w14:paraId="061B6523" w14:textId="77777777">
        <w:trPr>
          <w:trHeight w:val="255"/>
        </w:trPr>
        <w:tc>
          <w:tcPr>
            <w:tcW w:w="453" w:type="dxa"/>
          </w:tcPr>
          <w:p w14:paraId="78F208D5"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49CFD5" w14:textId="77777777" w:rsidR="00BD0D56" w:rsidRDefault="00BD0D56" w:rsidP="001C07A2">
            <w:pPr>
              <w:spacing w:beforeLines="40" w:before="96" w:afterLines="40" w:after="96"/>
            </w:pPr>
            <w:r>
              <w:t>Teren usług oświaty</w:t>
            </w:r>
          </w:p>
        </w:tc>
        <w:tc>
          <w:tcPr>
            <w:tcW w:w="1120" w:type="dxa"/>
            <w:vAlign w:val="center"/>
          </w:tcPr>
          <w:p w14:paraId="42B71358" w14:textId="77777777" w:rsidR="00BD0D56" w:rsidRDefault="00BD0D56">
            <w:pPr>
              <w:jc w:val="right"/>
            </w:pPr>
          </w:p>
        </w:tc>
        <w:tc>
          <w:tcPr>
            <w:tcW w:w="298" w:type="dxa"/>
            <w:vAlign w:val="center"/>
          </w:tcPr>
          <w:p w14:paraId="046DDF47" w14:textId="77777777" w:rsidR="00BD0D56" w:rsidRDefault="00BD0D56">
            <w:pPr>
              <w:rPr>
                <w:rFonts w:cs="Arial"/>
                <w:szCs w:val="20"/>
              </w:rPr>
            </w:pPr>
          </w:p>
        </w:tc>
      </w:tr>
      <w:tr w:rsidR="00BD0D56" w14:paraId="7CCDF82F" w14:textId="77777777">
        <w:trPr>
          <w:trHeight w:val="255"/>
        </w:trPr>
        <w:tc>
          <w:tcPr>
            <w:tcW w:w="453" w:type="dxa"/>
          </w:tcPr>
          <w:p w14:paraId="6403A7FC" w14:textId="77777777" w:rsidR="00BD0D56" w:rsidRDefault="00BD0D5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505831" w14:textId="77777777" w:rsidR="00BD0D56" w:rsidRDefault="00BD0D56">
            <w:pPr>
              <w:spacing w:before="40" w:after="40"/>
              <w:jc w:val="both"/>
              <w:rPr>
                <w:szCs w:val="20"/>
              </w:rPr>
            </w:pPr>
            <w:r>
              <w:rPr>
                <w:szCs w:val="20"/>
              </w:rPr>
              <w:t>Teren szkoły podstawowej i gimnazjum z obiektami i urządzeniami towarzyszącymi.</w:t>
            </w:r>
          </w:p>
        </w:tc>
        <w:tc>
          <w:tcPr>
            <w:tcW w:w="1120" w:type="dxa"/>
            <w:vAlign w:val="center"/>
          </w:tcPr>
          <w:p w14:paraId="54545459" w14:textId="77777777" w:rsidR="00BD0D56" w:rsidRDefault="00BD0D56">
            <w:pPr>
              <w:jc w:val="right"/>
            </w:pPr>
          </w:p>
        </w:tc>
        <w:tc>
          <w:tcPr>
            <w:tcW w:w="298" w:type="dxa"/>
            <w:vAlign w:val="center"/>
          </w:tcPr>
          <w:p w14:paraId="4234C09C" w14:textId="77777777" w:rsidR="00BD0D56" w:rsidRDefault="00BD0D56">
            <w:pPr>
              <w:rPr>
                <w:rFonts w:cs="Arial"/>
                <w:szCs w:val="20"/>
              </w:rPr>
            </w:pPr>
          </w:p>
        </w:tc>
      </w:tr>
      <w:tr w:rsidR="00BD0D56" w14:paraId="72F96163" w14:textId="77777777">
        <w:trPr>
          <w:trHeight w:val="255"/>
        </w:trPr>
        <w:tc>
          <w:tcPr>
            <w:tcW w:w="453" w:type="dxa"/>
          </w:tcPr>
          <w:p w14:paraId="04B72946" w14:textId="77777777" w:rsidR="00BD0D56" w:rsidRDefault="00BD0D56"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B72233" w14:textId="77777777" w:rsidR="00BD0D56" w:rsidRDefault="00BD0D56">
            <w:pPr>
              <w:pStyle w:val="Nagwek3ww"/>
              <w:rPr>
                <w:szCs w:val="24"/>
                <w:lang w:val="en-US"/>
              </w:rPr>
            </w:pPr>
            <w:bookmarkStart w:id="6265" w:name="_Toc168823716"/>
            <w:bookmarkStart w:id="6266" w:name="_Toc178159627"/>
            <w:bookmarkStart w:id="6267" w:name="_Toc207085825"/>
            <w:bookmarkStart w:id="6268" w:name="_Toc136448958"/>
            <w:r>
              <w:t>US</w:t>
            </w:r>
            <w:r>
              <w:rPr>
                <w:lang w:val="en-US"/>
              </w:rPr>
              <w:t>-Sk1</w:t>
            </w:r>
            <w:bookmarkEnd w:id="6265"/>
            <w:bookmarkEnd w:id="6266"/>
            <w:bookmarkEnd w:id="6267"/>
            <w:bookmarkEnd w:id="6268"/>
          </w:p>
        </w:tc>
        <w:tc>
          <w:tcPr>
            <w:tcW w:w="1120" w:type="dxa"/>
            <w:vAlign w:val="center"/>
          </w:tcPr>
          <w:p w14:paraId="69A7A1BE" w14:textId="77777777" w:rsidR="00BD0D56" w:rsidRDefault="00BD0D56" w:rsidP="00375E06">
            <w:pPr>
              <w:jc w:val="right"/>
              <w:rPr>
                <w:szCs w:val="24"/>
                <w:lang w:val="en-US"/>
              </w:rPr>
            </w:pPr>
            <w:r>
              <w:rPr>
                <w:lang w:val="en-US"/>
              </w:rPr>
              <w:t>8778</w:t>
            </w:r>
          </w:p>
        </w:tc>
        <w:tc>
          <w:tcPr>
            <w:tcW w:w="298" w:type="dxa"/>
            <w:vAlign w:val="center"/>
          </w:tcPr>
          <w:p w14:paraId="5EF4DE1A" w14:textId="77777777" w:rsidR="00BD0D56" w:rsidRDefault="00BD0D56">
            <w:pPr>
              <w:rPr>
                <w:lang w:val="en-US"/>
              </w:rPr>
            </w:pPr>
            <w:r>
              <w:rPr>
                <w:rFonts w:cs="Arial"/>
                <w:szCs w:val="20"/>
                <w:lang w:val="en-US"/>
              </w:rPr>
              <w:t>m</w:t>
            </w:r>
            <w:r>
              <w:rPr>
                <w:rFonts w:cs="Arial"/>
                <w:szCs w:val="20"/>
                <w:vertAlign w:val="superscript"/>
                <w:lang w:val="en-US"/>
              </w:rPr>
              <w:t>2</w:t>
            </w:r>
          </w:p>
        </w:tc>
      </w:tr>
      <w:tr w:rsidR="00533724" w14:paraId="27115EDC" w14:textId="77777777">
        <w:trPr>
          <w:trHeight w:val="255"/>
        </w:trPr>
        <w:tc>
          <w:tcPr>
            <w:tcW w:w="453" w:type="dxa"/>
          </w:tcPr>
          <w:p w14:paraId="6419F9EA" w14:textId="77777777" w:rsidR="00533724" w:rsidRDefault="00533724" w:rsidP="00533724"/>
        </w:tc>
        <w:tc>
          <w:tcPr>
            <w:tcW w:w="7400" w:type="dxa"/>
            <w:noWrap/>
            <w:tcMar>
              <w:top w:w="20" w:type="dxa"/>
              <w:left w:w="20" w:type="dxa"/>
              <w:bottom w:w="0" w:type="dxa"/>
              <w:right w:w="20" w:type="dxa"/>
            </w:tcMar>
            <w:vAlign w:val="center"/>
          </w:tcPr>
          <w:p w14:paraId="53957606" w14:textId="77777777" w:rsidR="00533724" w:rsidRDefault="00533724" w:rsidP="001C07A2">
            <w:pPr>
              <w:spacing w:beforeLines="40" w:before="96" w:afterLines="40" w:after="96"/>
            </w:pPr>
            <w:r>
              <w:t>Teren usług sportu</w:t>
            </w:r>
          </w:p>
        </w:tc>
        <w:tc>
          <w:tcPr>
            <w:tcW w:w="1120" w:type="dxa"/>
            <w:vAlign w:val="center"/>
          </w:tcPr>
          <w:p w14:paraId="27DDB33A" w14:textId="77777777" w:rsidR="00533724" w:rsidRDefault="00533724" w:rsidP="00533724">
            <w:pPr>
              <w:rPr>
                <w:lang w:val="en-US"/>
              </w:rPr>
            </w:pPr>
          </w:p>
        </w:tc>
        <w:tc>
          <w:tcPr>
            <w:tcW w:w="298" w:type="dxa"/>
            <w:vAlign w:val="center"/>
          </w:tcPr>
          <w:p w14:paraId="7F3172E3" w14:textId="77777777" w:rsidR="00533724" w:rsidRDefault="00533724" w:rsidP="00533724">
            <w:pPr>
              <w:rPr>
                <w:lang w:val="en-US"/>
              </w:rPr>
            </w:pPr>
          </w:p>
        </w:tc>
      </w:tr>
      <w:tr w:rsidR="000E34B8" w14:paraId="4CB5D80E" w14:textId="77777777">
        <w:trPr>
          <w:trHeight w:val="255"/>
        </w:trPr>
        <w:tc>
          <w:tcPr>
            <w:tcW w:w="453" w:type="dxa"/>
          </w:tcPr>
          <w:p w14:paraId="6070E314" w14:textId="77777777" w:rsidR="000E34B8" w:rsidRDefault="000E34B8" w:rsidP="00533724"/>
        </w:tc>
        <w:tc>
          <w:tcPr>
            <w:tcW w:w="7400" w:type="dxa"/>
            <w:noWrap/>
            <w:tcMar>
              <w:top w:w="20" w:type="dxa"/>
              <w:left w:w="20" w:type="dxa"/>
              <w:bottom w:w="0" w:type="dxa"/>
              <w:right w:w="20" w:type="dxa"/>
            </w:tcMar>
            <w:vAlign w:val="center"/>
          </w:tcPr>
          <w:p w14:paraId="65C46934" w14:textId="77777777" w:rsidR="000E34B8" w:rsidRDefault="000E34B8" w:rsidP="001C07A2">
            <w:pPr>
              <w:spacing w:beforeLines="40" w:before="96" w:afterLines="40" w:after="96"/>
              <w:jc w:val="both"/>
            </w:pPr>
            <w:r>
              <w:t>Teren boisk i obiektów sportowych i rekreacyjnych – gminnego ośrodka sportu i rekreacji. Dopuszcza się lokalizację funkcji towarzyszących.</w:t>
            </w:r>
          </w:p>
        </w:tc>
        <w:tc>
          <w:tcPr>
            <w:tcW w:w="1120" w:type="dxa"/>
            <w:vAlign w:val="center"/>
          </w:tcPr>
          <w:p w14:paraId="3B04E228" w14:textId="77777777" w:rsidR="000E34B8" w:rsidRPr="000E34B8" w:rsidRDefault="000E34B8" w:rsidP="00533724"/>
        </w:tc>
        <w:tc>
          <w:tcPr>
            <w:tcW w:w="298" w:type="dxa"/>
            <w:vAlign w:val="center"/>
          </w:tcPr>
          <w:p w14:paraId="4564F272" w14:textId="77777777" w:rsidR="000E34B8" w:rsidRPr="000E34B8" w:rsidRDefault="000E34B8" w:rsidP="00533724"/>
        </w:tc>
      </w:tr>
      <w:tr w:rsidR="00533724" w14:paraId="00520D92" w14:textId="77777777">
        <w:trPr>
          <w:trHeight w:val="255"/>
        </w:trPr>
        <w:tc>
          <w:tcPr>
            <w:tcW w:w="453" w:type="dxa"/>
          </w:tcPr>
          <w:p w14:paraId="772E665A"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197FA8" w14:textId="77777777" w:rsidR="00533724" w:rsidRPr="00533724" w:rsidRDefault="00533724">
            <w:pPr>
              <w:pStyle w:val="Nagwek3ww"/>
              <w:rPr>
                <w:lang w:val="en-US"/>
              </w:rPr>
            </w:pPr>
            <w:bookmarkStart w:id="6269" w:name="_Toc136448959"/>
            <w:r>
              <w:t>US</w:t>
            </w:r>
            <w:r>
              <w:rPr>
                <w:lang w:val="en-US"/>
              </w:rPr>
              <w:t>-Sk2</w:t>
            </w:r>
            <w:bookmarkEnd w:id="6269"/>
          </w:p>
        </w:tc>
        <w:tc>
          <w:tcPr>
            <w:tcW w:w="1120" w:type="dxa"/>
            <w:vAlign w:val="center"/>
          </w:tcPr>
          <w:p w14:paraId="4F433EB3" w14:textId="77777777" w:rsidR="00533724" w:rsidRDefault="00533724" w:rsidP="00EB328A">
            <w:pPr>
              <w:jc w:val="right"/>
              <w:rPr>
                <w:szCs w:val="24"/>
                <w:lang w:val="en-US"/>
              </w:rPr>
            </w:pPr>
            <w:r>
              <w:rPr>
                <w:lang w:val="en-US"/>
              </w:rPr>
              <w:t>8778</w:t>
            </w:r>
          </w:p>
        </w:tc>
        <w:tc>
          <w:tcPr>
            <w:tcW w:w="298" w:type="dxa"/>
            <w:vAlign w:val="center"/>
          </w:tcPr>
          <w:p w14:paraId="61C93DBB" w14:textId="77777777" w:rsidR="00533724" w:rsidRDefault="00533724" w:rsidP="00EB328A">
            <w:pPr>
              <w:rPr>
                <w:lang w:val="en-US"/>
              </w:rPr>
            </w:pPr>
            <w:r>
              <w:rPr>
                <w:rFonts w:cs="Arial"/>
                <w:szCs w:val="20"/>
                <w:lang w:val="en-US"/>
              </w:rPr>
              <w:t>m</w:t>
            </w:r>
            <w:r>
              <w:rPr>
                <w:rFonts w:cs="Arial"/>
                <w:szCs w:val="20"/>
                <w:vertAlign w:val="superscript"/>
                <w:lang w:val="en-US"/>
              </w:rPr>
              <w:t>2</w:t>
            </w:r>
          </w:p>
        </w:tc>
      </w:tr>
      <w:tr w:rsidR="00533724" w14:paraId="72B3A153" w14:textId="77777777">
        <w:trPr>
          <w:trHeight w:val="255"/>
        </w:trPr>
        <w:tc>
          <w:tcPr>
            <w:tcW w:w="453" w:type="dxa"/>
          </w:tcPr>
          <w:p w14:paraId="66DF5D53" w14:textId="77777777" w:rsidR="00533724" w:rsidRDefault="0053372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20C1757" w14:textId="77777777" w:rsidR="00533724" w:rsidRDefault="00533724" w:rsidP="001C07A2">
            <w:pPr>
              <w:spacing w:beforeLines="40" w:before="96" w:afterLines="40" w:after="96"/>
            </w:pPr>
            <w:r>
              <w:t>Teren usług sportu</w:t>
            </w:r>
          </w:p>
        </w:tc>
        <w:tc>
          <w:tcPr>
            <w:tcW w:w="1120" w:type="dxa"/>
            <w:vAlign w:val="center"/>
          </w:tcPr>
          <w:p w14:paraId="44E832D5" w14:textId="77777777" w:rsidR="00533724" w:rsidRDefault="00533724">
            <w:pPr>
              <w:jc w:val="right"/>
            </w:pPr>
          </w:p>
        </w:tc>
        <w:tc>
          <w:tcPr>
            <w:tcW w:w="298" w:type="dxa"/>
            <w:vAlign w:val="center"/>
          </w:tcPr>
          <w:p w14:paraId="1AF2E122" w14:textId="77777777" w:rsidR="00533724" w:rsidRDefault="00533724">
            <w:pPr>
              <w:rPr>
                <w:rFonts w:cs="Arial"/>
                <w:szCs w:val="20"/>
              </w:rPr>
            </w:pPr>
          </w:p>
        </w:tc>
      </w:tr>
      <w:tr w:rsidR="00533724" w14:paraId="265781C6" w14:textId="77777777">
        <w:trPr>
          <w:trHeight w:val="255"/>
        </w:trPr>
        <w:tc>
          <w:tcPr>
            <w:tcW w:w="453" w:type="dxa"/>
          </w:tcPr>
          <w:p w14:paraId="7040F465"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ECC1A7" w14:textId="77777777" w:rsidR="00533724" w:rsidRDefault="00533724" w:rsidP="001C07A2">
            <w:pPr>
              <w:spacing w:beforeLines="40" w:before="96" w:afterLines="40" w:after="96"/>
              <w:jc w:val="both"/>
            </w:pPr>
            <w:r>
              <w:t xml:space="preserve">Teren boisk i obiektów sportowych. Dopuszcza się lokalizację funkcji towarzyszących usług handlu detalicznego i gastronomi oraz małego obiektu hotelarskiego. Po zrealizowaniu zespołu sportowo-rekreacyjnego na terenie jednostki US-Sk3 dopuszcza się przeznaczenie terenu jednostki pod zabudowę mieszkaniową </w:t>
            </w:r>
            <w:r>
              <w:rPr>
                <w:rFonts w:cs="Arial"/>
                <w:szCs w:val="20"/>
              </w:rPr>
              <w:t>wolnostojąca i bliźniaczą z usługami. Usługi towarzyszące z wykluczeniem związanych z obróbką drewna, lakiernictwem, handlem paliwami, obróbką tworzyw sztucznych, handlem używanymi częściami samochodowymi, obsługą mechaniczną i blacharską pojazdów.</w:t>
            </w:r>
          </w:p>
        </w:tc>
        <w:tc>
          <w:tcPr>
            <w:tcW w:w="1120" w:type="dxa"/>
            <w:vAlign w:val="center"/>
          </w:tcPr>
          <w:p w14:paraId="43CDD9FE" w14:textId="77777777" w:rsidR="00533724" w:rsidRDefault="00533724">
            <w:pPr>
              <w:jc w:val="right"/>
            </w:pPr>
          </w:p>
        </w:tc>
        <w:tc>
          <w:tcPr>
            <w:tcW w:w="298" w:type="dxa"/>
            <w:vAlign w:val="center"/>
          </w:tcPr>
          <w:p w14:paraId="4B30B333" w14:textId="77777777" w:rsidR="00533724" w:rsidRDefault="00533724">
            <w:pPr>
              <w:rPr>
                <w:rFonts w:cs="Arial"/>
                <w:szCs w:val="20"/>
              </w:rPr>
            </w:pPr>
          </w:p>
        </w:tc>
      </w:tr>
      <w:tr w:rsidR="00533724" w14:paraId="130AE986" w14:textId="77777777">
        <w:trPr>
          <w:trHeight w:val="255"/>
        </w:trPr>
        <w:tc>
          <w:tcPr>
            <w:tcW w:w="453" w:type="dxa"/>
          </w:tcPr>
          <w:p w14:paraId="061A3F08"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F0CEED" w14:textId="77777777" w:rsidR="00533724" w:rsidRDefault="00533724">
            <w:pPr>
              <w:pStyle w:val="Nagwek3ww"/>
              <w:rPr>
                <w:szCs w:val="24"/>
                <w:lang w:val="en-US"/>
              </w:rPr>
            </w:pPr>
            <w:bookmarkStart w:id="6270" w:name="_Toc168823717"/>
            <w:bookmarkStart w:id="6271" w:name="_Toc178159628"/>
            <w:bookmarkStart w:id="6272" w:name="_Toc207085826"/>
            <w:bookmarkStart w:id="6273" w:name="_Toc136448960"/>
            <w:r>
              <w:rPr>
                <w:lang w:val="en-US"/>
              </w:rPr>
              <w:t>US-</w:t>
            </w:r>
            <w:r>
              <w:t>Sk</w:t>
            </w:r>
            <w:bookmarkEnd w:id="6270"/>
            <w:bookmarkEnd w:id="6271"/>
            <w:bookmarkEnd w:id="6272"/>
            <w:r>
              <w:t>3</w:t>
            </w:r>
            <w:bookmarkEnd w:id="6273"/>
          </w:p>
        </w:tc>
        <w:tc>
          <w:tcPr>
            <w:tcW w:w="1120" w:type="dxa"/>
            <w:vAlign w:val="center"/>
          </w:tcPr>
          <w:p w14:paraId="2C3F3CB4" w14:textId="77777777" w:rsidR="00533724" w:rsidRDefault="00533724" w:rsidP="00375E06">
            <w:pPr>
              <w:jc w:val="right"/>
              <w:rPr>
                <w:szCs w:val="24"/>
                <w:lang w:val="en-US"/>
              </w:rPr>
            </w:pPr>
            <w:r>
              <w:rPr>
                <w:lang w:val="en-US"/>
              </w:rPr>
              <w:t>19606</w:t>
            </w:r>
          </w:p>
        </w:tc>
        <w:tc>
          <w:tcPr>
            <w:tcW w:w="298" w:type="dxa"/>
            <w:vAlign w:val="center"/>
          </w:tcPr>
          <w:p w14:paraId="1108A0BB" w14:textId="77777777" w:rsidR="00533724" w:rsidRDefault="00533724">
            <w:pPr>
              <w:rPr>
                <w:lang w:val="en-US"/>
              </w:rPr>
            </w:pPr>
            <w:r>
              <w:rPr>
                <w:rFonts w:cs="Arial"/>
                <w:szCs w:val="20"/>
                <w:lang w:val="en-US"/>
              </w:rPr>
              <w:t>m</w:t>
            </w:r>
            <w:r>
              <w:rPr>
                <w:rFonts w:cs="Arial"/>
                <w:szCs w:val="20"/>
                <w:vertAlign w:val="superscript"/>
                <w:lang w:val="en-US"/>
              </w:rPr>
              <w:t>2</w:t>
            </w:r>
          </w:p>
        </w:tc>
      </w:tr>
      <w:tr w:rsidR="00533724" w14:paraId="32508819" w14:textId="77777777">
        <w:trPr>
          <w:trHeight w:val="255"/>
        </w:trPr>
        <w:tc>
          <w:tcPr>
            <w:tcW w:w="453" w:type="dxa"/>
          </w:tcPr>
          <w:p w14:paraId="24AD6703" w14:textId="77777777" w:rsidR="00533724" w:rsidRDefault="00533724"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B55B3CF" w14:textId="77777777" w:rsidR="00533724" w:rsidRDefault="00533724" w:rsidP="001C07A2">
            <w:pPr>
              <w:spacing w:beforeLines="40" w:before="96" w:afterLines="40" w:after="96"/>
            </w:pPr>
            <w:r>
              <w:t>Teren usług sportu</w:t>
            </w:r>
          </w:p>
        </w:tc>
        <w:tc>
          <w:tcPr>
            <w:tcW w:w="1120" w:type="dxa"/>
            <w:vAlign w:val="center"/>
          </w:tcPr>
          <w:p w14:paraId="11DFDE40" w14:textId="77777777" w:rsidR="00533724" w:rsidRDefault="00533724">
            <w:pPr>
              <w:jc w:val="right"/>
            </w:pPr>
          </w:p>
        </w:tc>
        <w:tc>
          <w:tcPr>
            <w:tcW w:w="298" w:type="dxa"/>
            <w:vAlign w:val="center"/>
          </w:tcPr>
          <w:p w14:paraId="545DECC1" w14:textId="77777777" w:rsidR="00533724" w:rsidRDefault="00533724">
            <w:pPr>
              <w:rPr>
                <w:rFonts w:cs="Arial"/>
                <w:szCs w:val="20"/>
              </w:rPr>
            </w:pPr>
          </w:p>
        </w:tc>
      </w:tr>
      <w:tr w:rsidR="00533724" w14:paraId="09ECE23A" w14:textId="77777777">
        <w:trPr>
          <w:trHeight w:val="255"/>
        </w:trPr>
        <w:tc>
          <w:tcPr>
            <w:tcW w:w="453" w:type="dxa"/>
          </w:tcPr>
          <w:p w14:paraId="5681F4B5"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95A47C" w14:textId="77777777" w:rsidR="00533724" w:rsidRDefault="00533724" w:rsidP="001C07A2">
            <w:pPr>
              <w:spacing w:beforeLines="40" w:before="96" w:afterLines="40" w:after="96"/>
              <w:jc w:val="both"/>
            </w:pPr>
            <w:r>
              <w:t>Teren boisk i obiektów sportowych – gminnego ośrodka sportu i rekreacji. Dopuszcza się lokalizację funkcji towarzyszących usług handlu detalicznego i gastronomi oraz małego obiektu hotelarskiego.</w:t>
            </w:r>
          </w:p>
        </w:tc>
        <w:tc>
          <w:tcPr>
            <w:tcW w:w="1120" w:type="dxa"/>
            <w:vAlign w:val="center"/>
          </w:tcPr>
          <w:p w14:paraId="51D415FE" w14:textId="77777777" w:rsidR="00533724" w:rsidRDefault="00533724">
            <w:pPr>
              <w:jc w:val="right"/>
            </w:pPr>
          </w:p>
        </w:tc>
        <w:tc>
          <w:tcPr>
            <w:tcW w:w="298" w:type="dxa"/>
            <w:vAlign w:val="center"/>
          </w:tcPr>
          <w:p w14:paraId="505C8F28" w14:textId="77777777" w:rsidR="00533724" w:rsidRDefault="00533724">
            <w:pPr>
              <w:rPr>
                <w:rFonts w:cs="Arial"/>
                <w:szCs w:val="20"/>
              </w:rPr>
            </w:pPr>
          </w:p>
        </w:tc>
      </w:tr>
      <w:tr w:rsidR="00533724" w14:paraId="0E58964B" w14:textId="77777777">
        <w:trPr>
          <w:trHeight w:val="255"/>
        </w:trPr>
        <w:tc>
          <w:tcPr>
            <w:tcW w:w="453" w:type="dxa"/>
          </w:tcPr>
          <w:p w14:paraId="5FAF85BD"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AA861D" w14:textId="77777777" w:rsidR="00533724" w:rsidRDefault="00533724">
            <w:pPr>
              <w:pStyle w:val="Nagwek3ww"/>
              <w:rPr>
                <w:szCs w:val="24"/>
              </w:rPr>
            </w:pPr>
            <w:bookmarkStart w:id="6274" w:name="_Toc168823718"/>
            <w:bookmarkStart w:id="6275" w:name="_Toc178159629"/>
            <w:bookmarkStart w:id="6276" w:name="_Toc207085827"/>
            <w:bookmarkStart w:id="6277" w:name="_Toc136448961"/>
            <w:r>
              <w:t>UZ-Sk1</w:t>
            </w:r>
            <w:bookmarkEnd w:id="6274"/>
            <w:bookmarkEnd w:id="6275"/>
            <w:bookmarkEnd w:id="6276"/>
            <w:bookmarkEnd w:id="6277"/>
          </w:p>
        </w:tc>
        <w:tc>
          <w:tcPr>
            <w:tcW w:w="1120" w:type="dxa"/>
            <w:vAlign w:val="center"/>
          </w:tcPr>
          <w:p w14:paraId="07E7FA4E" w14:textId="77777777" w:rsidR="00533724" w:rsidRDefault="00533724" w:rsidP="00375E06">
            <w:pPr>
              <w:jc w:val="right"/>
              <w:rPr>
                <w:szCs w:val="24"/>
              </w:rPr>
            </w:pPr>
            <w:r>
              <w:t>118555</w:t>
            </w:r>
          </w:p>
        </w:tc>
        <w:tc>
          <w:tcPr>
            <w:tcW w:w="298" w:type="dxa"/>
            <w:vAlign w:val="center"/>
          </w:tcPr>
          <w:p w14:paraId="697A27DF" w14:textId="77777777" w:rsidR="00533724" w:rsidRDefault="00533724">
            <w:r>
              <w:rPr>
                <w:rFonts w:cs="Arial"/>
                <w:szCs w:val="20"/>
              </w:rPr>
              <w:t>m</w:t>
            </w:r>
            <w:r>
              <w:rPr>
                <w:rFonts w:cs="Arial"/>
                <w:szCs w:val="20"/>
                <w:vertAlign w:val="superscript"/>
              </w:rPr>
              <w:t>2</w:t>
            </w:r>
          </w:p>
        </w:tc>
      </w:tr>
      <w:tr w:rsidR="00533724" w14:paraId="6904809C" w14:textId="77777777">
        <w:trPr>
          <w:trHeight w:val="255"/>
        </w:trPr>
        <w:tc>
          <w:tcPr>
            <w:tcW w:w="453" w:type="dxa"/>
          </w:tcPr>
          <w:p w14:paraId="778A6D85"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9882F3" w14:textId="77777777" w:rsidR="00533724" w:rsidRDefault="00533724" w:rsidP="001C07A2">
            <w:pPr>
              <w:spacing w:beforeLines="40" w:before="96" w:afterLines="40" w:after="96"/>
            </w:pPr>
            <w:r>
              <w:t>Teren usług zdrowia</w:t>
            </w:r>
          </w:p>
        </w:tc>
        <w:tc>
          <w:tcPr>
            <w:tcW w:w="1120" w:type="dxa"/>
            <w:vAlign w:val="center"/>
          </w:tcPr>
          <w:p w14:paraId="39E47307" w14:textId="77777777" w:rsidR="00533724" w:rsidRDefault="00533724">
            <w:pPr>
              <w:jc w:val="right"/>
            </w:pPr>
          </w:p>
        </w:tc>
        <w:tc>
          <w:tcPr>
            <w:tcW w:w="298" w:type="dxa"/>
            <w:vAlign w:val="center"/>
          </w:tcPr>
          <w:p w14:paraId="0C1DA9B7" w14:textId="77777777" w:rsidR="00533724" w:rsidRDefault="00533724">
            <w:pPr>
              <w:rPr>
                <w:rFonts w:cs="Arial"/>
                <w:szCs w:val="20"/>
              </w:rPr>
            </w:pPr>
          </w:p>
        </w:tc>
      </w:tr>
      <w:tr w:rsidR="00533724" w14:paraId="02D03924" w14:textId="77777777">
        <w:trPr>
          <w:trHeight w:val="255"/>
        </w:trPr>
        <w:tc>
          <w:tcPr>
            <w:tcW w:w="453" w:type="dxa"/>
          </w:tcPr>
          <w:p w14:paraId="6CC6C42D"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60D495" w14:textId="77777777" w:rsidR="00533724" w:rsidRDefault="00533724" w:rsidP="001C07A2">
            <w:pPr>
              <w:spacing w:beforeLines="40" w:before="96" w:afterLines="40" w:after="96"/>
              <w:jc w:val="both"/>
            </w:pPr>
            <w:r>
              <w:t>Teren Zakładu Opiekuńczo-Leczniczego Zgromadzenia SS Pasterek od Opatrzności Bożej.</w:t>
            </w:r>
          </w:p>
        </w:tc>
        <w:tc>
          <w:tcPr>
            <w:tcW w:w="1120" w:type="dxa"/>
            <w:vAlign w:val="center"/>
          </w:tcPr>
          <w:p w14:paraId="3DC810B3" w14:textId="77777777" w:rsidR="00533724" w:rsidRDefault="00533724">
            <w:pPr>
              <w:jc w:val="right"/>
            </w:pPr>
          </w:p>
        </w:tc>
        <w:tc>
          <w:tcPr>
            <w:tcW w:w="298" w:type="dxa"/>
            <w:vAlign w:val="center"/>
          </w:tcPr>
          <w:p w14:paraId="3F358230" w14:textId="77777777" w:rsidR="00533724" w:rsidRDefault="00533724">
            <w:pPr>
              <w:rPr>
                <w:rFonts w:cs="Arial"/>
                <w:szCs w:val="20"/>
              </w:rPr>
            </w:pPr>
          </w:p>
        </w:tc>
      </w:tr>
      <w:tr w:rsidR="00533724" w14:paraId="6840702F" w14:textId="77777777">
        <w:trPr>
          <w:trHeight w:val="255"/>
        </w:trPr>
        <w:tc>
          <w:tcPr>
            <w:tcW w:w="453" w:type="dxa"/>
          </w:tcPr>
          <w:p w14:paraId="092CDB6B"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EA5A56" w14:textId="77777777" w:rsidR="00533724" w:rsidRDefault="00533724">
            <w:pPr>
              <w:pStyle w:val="Nagwek3ww"/>
              <w:rPr>
                <w:szCs w:val="24"/>
                <w:lang w:val="de-DE"/>
              </w:rPr>
            </w:pPr>
            <w:bookmarkStart w:id="6278" w:name="_Toc168823719"/>
            <w:bookmarkStart w:id="6279" w:name="_Toc178159630"/>
            <w:bookmarkStart w:id="6280" w:name="_Toc207085828"/>
            <w:bookmarkStart w:id="6281" w:name="_Toc136448962"/>
            <w:r>
              <w:rPr>
                <w:lang w:val="de-DE"/>
              </w:rPr>
              <w:t>AG-Sk1</w:t>
            </w:r>
            <w:bookmarkEnd w:id="6278"/>
            <w:bookmarkEnd w:id="6279"/>
            <w:bookmarkEnd w:id="6280"/>
            <w:bookmarkEnd w:id="6281"/>
          </w:p>
        </w:tc>
        <w:tc>
          <w:tcPr>
            <w:tcW w:w="1120" w:type="dxa"/>
            <w:vAlign w:val="center"/>
          </w:tcPr>
          <w:p w14:paraId="71986421" w14:textId="77777777" w:rsidR="00533724" w:rsidRDefault="00533724" w:rsidP="00375E06">
            <w:pPr>
              <w:jc w:val="right"/>
              <w:rPr>
                <w:szCs w:val="24"/>
                <w:lang w:val="de-DE"/>
              </w:rPr>
            </w:pPr>
            <w:r>
              <w:rPr>
                <w:lang w:val="de-DE"/>
              </w:rPr>
              <w:t>159557</w:t>
            </w:r>
          </w:p>
        </w:tc>
        <w:tc>
          <w:tcPr>
            <w:tcW w:w="298" w:type="dxa"/>
            <w:vAlign w:val="center"/>
          </w:tcPr>
          <w:p w14:paraId="7E464134" w14:textId="77777777" w:rsidR="00533724" w:rsidRDefault="00533724">
            <w:pPr>
              <w:rPr>
                <w:lang w:val="de-DE"/>
              </w:rPr>
            </w:pPr>
            <w:r>
              <w:rPr>
                <w:rFonts w:cs="Arial"/>
                <w:szCs w:val="20"/>
                <w:lang w:val="de-DE"/>
              </w:rPr>
              <w:t>m</w:t>
            </w:r>
            <w:r>
              <w:rPr>
                <w:rFonts w:cs="Arial"/>
                <w:szCs w:val="20"/>
                <w:vertAlign w:val="superscript"/>
                <w:lang w:val="de-DE"/>
              </w:rPr>
              <w:t>2</w:t>
            </w:r>
          </w:p>
        </w:tc>
      </w:tr>
      <w:tr w:rsidR="00533724" w14:paraId="1783047E" w14:textId="77777777">
        <w:trPr>
          <w:trHeight w:val="255"/>
        </w:trPr>
        <w:tc>
          <w:tcPr>
            <w:tcW w:w="453" w:type="dxa"/>
          </w:tcPr>
          <w:p w14:paraId="0B1CA480" w14:textId="77777777" w:rsidR="00533724" w:rsidRDefault="00533724"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4DF8BC7" w14:textId="77777777" w:rsidR="00533724" w:rsidRDefault="00533724" w:rsidP="001C07A2">
            <w:pPr>
              <w:spacing w:beforeLines="40" w:before="96" w:afterLines="40" w:after="96"/>
            </w:pPr>
            <w:r>
              <w:t>Teren aktywności gospodarczej</w:t>
            </w:r>
          </w:p>
        </w:tc>
        <w:tc>
          <w:tcPr>
            <w:tcW w:w="1120" w:type="dxa"/>
            <w:vAlign w:val="center"/>
          </w:tcPr>
          <w:p w14:paraId="6F0243DB" w14:textId="77777777" w:rsidR="00533724" w:rsidRDefault="00533724">
            <w:pPr>
              <w:jc w:val="right"/>
            </w:pPr>
          </w:p>
        </w:tc>
        <w:tc>
          <w:tcPr>
            <w:tcW w:w="298" w:type="dxa"/>
            <w:vAlign w:val="center"/>
          </w:tcPr>
          <w:p w14:paraId="44F21E59" w14:textId="77777777" w:rsidR="00533724" w:rsidRDefault="00533724">
            <w:pPr>
              <w:rPr>
                <w:rFonts w:cs="Arial"/>
                <w:szCs w:val="20"/>
              </w:rPr>
            </w:pPr>
          </w:p>
        </w:tc>
      </w:tr>
      <w:tr w:rsidR="00533724" w14:paraId="65A21DD1" w14:textId="77777777">
        <w:trPr>
          <w:trHeight w:val="255"/>
        </w:trPr>
        <w:tc>
          <w:tcPr>
            <w:tcW w:w="453" w:type="dxa"/>
          </w:tcPr>
          <w:p w14:paraId="1850062E"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09D339" w14:textId="77777777" w:rsidR="00533724" w:rsidRDefault="00533724" w:rsidP="001C07A2">
            <w:pPr>
              <w:spacing w:beforeLines="40" w:before="96" w:afterLines="40" w:after="96"/>
              <w:jc w:val="both"/>
              <w:rPr>
                <w:color w:val="auto"/>
                <w:szCs w:val="24"/>
              </w:rPr>
            </w:pPr>
            <w:r>
              <w:rPr>
                <w:color w:val="auto"/>
                <w:szCs w:val="24"/>
              </w:rPr>
              <w:t>Teren działalności produkcyjnej i usługowej</w:t>
            </w:r>
            <w:r>
              <w:rPr>
                <w:rFonts w:cs="Arial"/>
                <w:szCs w:val="20"/>
              </w:rPr>
              <w:t>. Preferowana funkcja spedycyjna, logistyczno-składowa, produkcja montażowa.</w:t>
            </w:r>
          </w:p>
        </w:tc>
        <w:tc>
          <w:tcPr>
            <w:tcW w:w="1120" w:type="dxa"/>
            <w:vAlign w:val="center"/>
          </w:tcPr>
          <w:p w14:paraId="00F91A9C" w14:textId="77777777" w:rsidR="00533724" w:rsidRDefault="00533724">
            <w:pPr>
              <w:jc w:val="right"/>
            </w:pPr>
          </w:p>
        </w:tc>
        <w:tc>
          <w:tcPr>
            <w:tcW w:w="298" w:type="dxa"/>
            <w:vAlign w:val="center"/>
          </w:tcPr>
          <w:p w14:paraId="6F7E9189" w14:textId="77777777" w:rsidR="00533724" w:rsidRDefault="00533724">
            <w:pPr>
              <w:rPr>
                <w:rFonts w:cs="Arial"/>
                <w:szCs w:val="20"/>
              </w:rPr>
            </w:pPr>
          </w:p>
        </w:tc>
      </w:tr>
      <w:tr w:rsidR="00533724" w14:paraId="66FEA842" w14:textId="77777777">
        <w:trPr>
          <w:trHeight w:val="255"/>
        </w:trPr>
        <w:tc>
          <w:tcPr>
            <w:tcW w:w="453" w:type="dxa"/>
          </w:tcPr>
          <w:p w14:paraId="175ED9A2"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CFD540" w14:textId="77777777" w:rsidR="00533724" w:rsidRDefault="00533724">
            <w:pPr>
              <w:pStyle w:val="Nagwek3ww"/>
              <w:rPr>
                <w:szCs w:val="24"/>
              </w:rPr>
            </w:pPr>
            <w:bookmarkStart w:id="6282" w:name="_Toc168823720"/>
            <w:bookmarkStart w:id="6283" w:name="_Toc178159631"/>
            <w:bookmarkStart w:id="6284" w:name="_Toc207085829"/>
            <w:bookmarkStart w:id="6285" w:name="_Toc136448963"/>
            <w:r>
              <w:t>AGr-Sk1</w:t>
            </w:r>
            <w:bookmarkEnd w:id="6282"/>
            <w:bookmarkEnd w:id="6283"/>
            <w:bookmarkEnd w:id="6284"/>
            <w:bookmarkEnd w:id="6285"/>
          </w:p>
        </w:tc>
        <w:tc>
          <w:tcPr>
            <w:tcW w:w="1120" w:type="dxa"/>
            <w:vAlign w:val="center"/>
          </w:tcPr>
          <w:p w14:paraId="3C34B0F9" w14:textId="77777777" w:rsidR="00533724" w:rsidRDefault="00533724" w:rsidP="00375E06">
            <w:pPr>
              <w:jc w:val="right"/>
              <w:rPr>
                <w:szCs w:val="24"/>
              </w:rPr>
            </w:pPr>
            <w:r>
              <w:t>45218</w:t>
            </w:r>
          </w:p>
        </w:tc>
        <w:tc>
          <w:tcPr>
            <w:tcW w:w="298" w:type="dxa"/>
            <w:vAlign w:val="center"/>
          </w:tcPr>
          <w:p w14:paraId="4C760730" w14:textId="77777777" w:rsidR="00533724" w:rsidRDefault="00533724">
            <w:r>
              <w:rPr>
                <w:rFonts w:cs="Arial"/>
                <w:szCs w:val="20"/>
              </w:rPr>
              <w:t>m</w:t>
            </w:r>
            <w:r>
              <w:rPr>
                <w:rFonts w:cs="Arial"/>
                <w:szCs w:val="20"/>
                <w:vertAlign w:val="superscript"/>
              </w:rPr>
              <w:t>2</w:t>
            </w:r>
          </w:p>
        </w:tc>
      </w:tr>
      <w:tr w:rsidR="00533724" w14:paraId="3889F248" w14:textId="77777777">
        <w:trPr>
          <w:trHeight w:val="255"/>
        </w:trPr>
        <w:tc>
          <w:tcPr>
            <w:tcW w:w="453" w:type="dxa"/>
          </w:tcPr>
          <w:p w14:paraId="5289D46D"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A73B62" w14:textId="77777777" w:rsidR="00533724" w:rsidRDefault="00533724" w:rsidP="001C07A2">
            <w:pPr>
              <w:spacing w:beforeLines="40" w:before="96" w:afterLines="40" w:after="96"/>
            </w:pPr>
            <w:r>
              <w:t>Teren rezerwy dla rozwoju aktywności gospodarczej</w:t>
            </w:r>
          </w:p>
        </w:tc>
        <w:tc>
          <w:tcPr>
            <w:tcW w:w="1120" w:type="dxa"/>
            <w:vAlign w:val="center"/>
          </w:tcPr>
          <w:p w14:paraId="069DD3A8" w14:textId="77777777" w:rsidR="00533724" w:rsidRDefault="00533724">
            <w:pPr>
              <w:jc w:val="right"/>
            </w:pPr>
          </w:p>
        </w:tc>
        <w:tc>
          <w:tcPr>
            <w:tcW w:w="298" w:type="dxa"/>
            <w:vAlign w:val="center"/>
          </w:tcPr>
          <w:p w14:paraId="6FCD7838" w14:textId="77777777" w:rsidR="00533724" w:rsidRDefault="00533724">
            <w:pPr>
              <w:rPr>
                <w:rFonts w:cs="Arial"/>
                <w:szCs w:val="20"/>
              </w:rPr>
            </w:pPr>
          </w:p>
        </w:tc>
      </w:tr>
      <w:tr w:rsidR="00533724" w14:paraId="45EC2292" w14:textId="77777777">
        <w:trPr>
          <w:trHeight w:val="255"/>
        </w:trPr>
        <w:tc>
          <w:tcPr>
            <w:tcW w:w="453" w:type="dxa"/>
          </w:tcPr>
          <w:p w14:paraId="1F208A67"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6A4784" w14:textId="77777777" w:rsidR="00533724" w:rsidRDefault="00533724" w:rsidP="001C07A2">
            <w:pPr>
              <w:tabs>
                <w:tab w:val="left" w:pos="2615"/>
              </w:tabs>
              <w:spacing w:beforeLines="40" w:before="96" w:afterLines="40" w:after="96"/>
              <w:jc w:val="both"/>
              <w:rPr>
                <w:rFonts w:cs="Arial"/>
                <w:szCs w:val="20"/>
              </w:rPr>
            </w:pPr>
            <w:r>
              <w:rPr>
                <w:color w:val="auto"/>
                <w:szCs w:val="24"/>
              </w:rPr>
              <w:t xml:space="preserve">Teren </w:t>
            </w:r>
            <w:r>
              <w:t xml:space="preserve">przeznaczony pod rezerwę terenową dla </w:t>
            </w:r>
            <w:r>
              <w:rPr>
                <w:rFonts w:cs="Arial"/>
                <w:szCs w:val="20"/>
              </w:rPr>
              <w:t>działalności</w:t>
            </w:r>
            <w:r>
              <w:rPr>
                <w:color w:val="auto"/>
                <w:szCs w:val="24"/>
              </w:rPr>
              <w:t xml:space="preserve"> produkcyjnej i usługowej</w:t>
            </w:r>
            <w:r>
              <w:rPr>
                <w:rFonts w:cs="Arial"/>
                <w:szCs w:val="20"/>
              </w:rPr>
              <w:t>. Preferowana funkcja spedycyjna, logistyczno-składowa, produkcja montażowa.</w:t>
            </w:r>
          </w:p>
          <w:p w14:paraId="0E467257" w14:textId="77777777" w:rsidR="00533724" w:rsidRDefault="00533724" w:rsidP="001C07A2">
            <w:pPr>
              <w:tabs>
                <w:tab w:val="left" w:pos="2615"/>
              </w:tabs>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KD-Sk23</w:t>
            </w:r>
            <w:r>
              <w:rPr>
                <w:rFonts w:cs="Arial"/>
                <w:szCs w:val="20"/>
              </w:rPr>
              <w:t>.</w:t>
            </w:r>
          </w:p>
        </w:tc>
        <w:tc>
          <w:tcPr>
            <w:tcW w:w="1120" w:type="dxa"/>
            <w:vAlign w:val="center"/>
          </w:tcPr>
          <w:p w14:paraId="3F9D2FD9" w14:textId="77777777" w:rsidR="00533724" w:rsidRDefault="00533724">
            <w:pPr>
              <w:jc w:val="right"/>
            </w:pPr>
          </w:p>
        </w:tc>
        <w:tc>
          <w:tcPr>
            <w:tcW w:w="298" w:type="dxa"/>
            <w:vAlign w:val="center"/>
          </w:tcPr>
          <w:p w14:paraId="0C41732C" w14:textId="77777777" w:rsidR="00533724" w:rsidRDefault="00533724">
            <w:pPr>
              <w:rPr>
                <w:rFonts w:cs="Arial"/>
                <w:szCs w:val="20"/>
              </w:rPr>
            </w:pPr>
          </w:p>
        </w:tc>
      </w:tr>
      <w:tr w:rsidR="00533724" w14:paraId="468DE522" w14:textId="77777777">
        <w:trPr>
          <w:trHeight w:val="255"/>
        </w:trPr>
        <w:tc>
          <w:tcPr>
            <w:tcW w:w="453" w:type="dxa"/>
          </w:tcPr>
          <w:p w14:paraId="0EF70EBD"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FD1804" w14:textId="77777777" w:rsidR="00533724" w:rsidRPr="00567B9B" w:rsidRDefault="00533724">
            <w:pPr>
              <w:pStyle w:val="Nagwek3ww"/>
            </w:pPr>
            <w:bookmarkStart w:id="6286" w:name="_Toc168823730"/>
            <w:bookmarkStart w:id="6287" w:name="_Toc178159636"/>
            <w:bookmarkStart w:id="6288" w:name="_Toc207085830"/>
            <w:bookmarkStart w:id="6289" w:name="_Toc136448964"/>
            <w:r>
              <w:t>AGr-Sk</w:t>
            </w:r>
            <w:bookmarkEnd w:id="6286"/>
            <w:r>
              <w:t>2</w:t>
            </w:r>
            <w:bookmarkEnd w:id="6287"/>
            <w:bookmarkEnd w:id="6288"/>
            <w:bookmarkEnd w:id="6289"/>
          </w:p>
        </w:tc>
        <w:tc>
          <w:tcPr>
            <w:tcW w:w="1120" w:type="dxa"/>
            <w:vAlign w:val="center"/>
          </w:tcPr>
          <w:p w14:paraId="268F2380" w14:textId="77777777" w:rsidR="00533724" w:rsidRDefault="00533724" w:rsidP="003C7F6D">
            <w:pPr>
              <w:jc w:val="right"/>
              <w:rPr>
                <w:szCs w:val="24"/>
              </w:rPr>
            </w:pPr>
            <w:r>
              <w:t>28848</w:t>
            </w:r>
          </w:p>
        </w:tc>
        <w:tc>
          <w:tcPr>
            <w:tcW w:w="298" w:type="dxa"/>
            <w:vAlign w:val="center"/>
          </w:tcPr>
          <w:p w14:paraId="5C51BB5E" w14:textId="77777777" w:rsidR="00533724" w:rsidRDefault="00533724" w:rsidP="003C7F6D">
            <w:r>
              <w:rPr>
                <w:rFonts w:cs="Arial"/>
                <w:szCs w:val="20"/>
              </w:rPr>
              <w:t>m</w:t>
            </w:r>
            <w:r>
              <w:rPr>
                <w:rFonts w:cs="Arial"/>
                <w:szCs w:val="20"/>
                <w:vertAlign w:val="superscript"/>
              </w:rPr>
              <w:t>2</w:t>
            </w:r>
          </w:p>
        </w:tc>
      </w:tr>
      <w:tr w:rsidR="00533724" w14:paraId="5C2C9F8E" w14:textId="77777777">
        <w:trPr>
          <w:trHeight w:val="255"/>
        </w:trPr>
        <w:tc>
          <w:tcPr>
            <w:tcW w:w="453" w:type="dxa"/>
          </w:tcPr>
          <w:p w14:paraId="4C9C16FA"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B2A558E" w14:textId="77777777" w:rsidR="00533724" w:rsidRDefault="00533724" w:rsidP="001C07A2">
            <w:pPr>
              <w:spacing w:beforeLines="40" w:before="96" w:afterLines="40" w:after="96"/>
            </w:pPr>
            <w:r>
              <w:t>Teren rezerwy dla rozwoju aktywności gospodarczej</w:t>
            </w:r>
          </w:p>
        </w:tc>
        <w:tc>
          <w:tcPr>
            <w:tcW w:w="1120" w:type="dxa"/>
            <w:vAlign w:val="center"/>
          </w:tcPr>
          <w:p w14:paraId="4220EF2B" w14:textId="77777777" w:rsidR="00533724" w:rsidRDefault="00533724" w:rsidP="003C7F6D">
            <w:pPr>
              <w:jc w:val="right"/>
            </w:pPr>
          </w:p>
        </w:tc>
        <w:tc>
          <w:tcPr>
            <w:tcW w:w="298" w:type="dxa"/>
            <w:vAlign w:val="center"/>
          </w:tcPr>
          <w:p w14:paraId="04842283" w14:textId="77777777" w:rsidR="00533724" w:rsidRDefault="00533724" w:rsidP="003C7F6D">
            <w:pPr>
              <w:rPr>
                <w:rFonts w:cs="Arial"/>
                <w:szCs w:val="20"/>
              </w:rPr>
            </w:pPr>
          </w:p>
        </w:tc>
      </w:tr>
      <w:tr w:rsidR="00533724" w14:paraId="62C4DAB2" w14:textId="77777777">
        <w:trPr>
          <w:trHeight w:val="255"/>
        </w:trPr>
        <w:tc>
          <w:tcPr>
            <w:tcW w:w="453" w:type="dxa"/>
          </w:tcPr>
          <w:p w14:paraId="36F1EB9E"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9E8EEDA" w14:textId="77777777" w:rsidR="00533724" w:rsidRDefault="00533724" w:rsidP="001C07A2">
            <w:pPr>
              <w:spacing w:beforeLines="40" w:before="96" w:afterLines="40" w:after="96"/>
              <w:jc w:val="both"/>
              <w:rPr>
                <w:rFonts w:cs="Arial"/>
                <w:szCs w:val="20"/>
              </w:rPr>
            </w:pPr>
            <w:r>
              <w:rPr>
                <w:color w:val="auto"/>
                <w:szCs w:val="24"/>
              </w:rPr>
              <w:t xml:space="preserve">Teren </w:t>
            </w:r>
            <w:r>
              <w:t xml:space="preserve">przeznaczony pod rezerwę terenową dla </w:t>
            </w:r>
            <w:r>
              <w:rPr>
                <w:rFonts w:cs="Arial"/>
                <w:szCs w:val="20"/>
              </w:rPr>
              <w:t>działalności</w:t>
            </w:r>
            <w:r>
              <w:rPr>
                <w:color w:val="auto"/>
                <w:szCs w:val="24"/>
              </w:rPr>
              <w:t xml:space="preserve"> produkcyjnej i usługowej</w:t>
            </w:r>
            <w:r>
              <w:rPr>
                <w:rFonts w:cs="Arial"/>
                <w:szCs w:val="20"/>
              </w:rPr>
              <w:t>. Preferowana funkcja spedycyjna, logistyczno-składowa, produkcja montażowa.</w:t>
            </w:r>
          </w:p>
          <w:p w14:paraId="782014F5" w14:textId="77777777" w:rsidR="00533724" w:rsidRDefault="00533724"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KD-Sk23</w:t>
            </w:r>
            <w:r>
              <w:rPr>
                <w:rFonts w:cs="Arial"/>
                <w:szCs w:val="20"/>
              </w:rPr>
              <w:t>.</w:t>
            </w:r>
          </w:p>
        </w:tc>
        <w:tc>
          <w:tcPr>
            <w:tcW w:w="1120" w:type="dxa"/>
            <w:vAlign w:val="center"/>
          </w:tcPr>
          <w:p w14:paraId="01D0ED46" w14:textId="77777777" w:rsidR="00533724" w:rsidRDefault="00533724" w:rsidP="003C7F6D">
            <w:pPr>
              <w:jc w:val="right"/>
            </w:pPr>
          </w:p>
        </w:tc>
        <w:tc>
          <w:tcPr>
            <w:tcW w:w="298" w:type="dxa"/>
            <w:vAlign w:val="center"/>
          </w:tcPr>
          <w:p w14:paraId="472B4A0E" w14:textId="77777777" w:rsidR="00533724" w:rsidRDefault="00533724" w:rsidP="003C7F6D">
            <w:pPr>
              <w:rPr>
                <w:rFonts w:cs="Arial"/>
                <w:szCs w:val="20"/>
              </w:rPr>
            </w:pPr>
          </w:p>
        </w:tc>
      </w:tr>
      <w:tr w:rsidR="00533724" w14:paraId="79AD867D" w14:textId="77777777">
        <w:trPr>
          <w:trHeight w:val="255"/>
        </w:trPr>
        <w:tc>
          <w:tcPr>
            <w:tcW w:w="453" w:type="dxa"/>
          </w:tcPr>
          <w:p w14:paraId="3506C6D1"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0605D5" w14:textId="77777777" w:rsidR="00533724" w:rsidRDefault="00533724">
            <w:pPr>
              <w:pStyle w:val="Nagwek3ww"/>
              <w:rPr>
                <w:szCs w:val="24"/>
              </w:rPr>
            </w:pPr>
            <w:bookmarkStart w:id="6290" w:name="_Toc168823729"/>
            <w:bookmarkStart w:id="6291" w:name="_Toc178159635"/>
            <w:bookmarkStart w:id="6292" w:name="_Toc207085831"/>
            <w:bookmarkStart w:id="6293" w:name="_Toc136448965"/>
            <w:r>
              <w:t>AGr-Sk</w:t>
            </w:r>
            <w:bookmarkEnd w:id="6290"/>
            <w:r>
              <w:t>3</w:t>
            </w:r>
            <w:bookmarkEnd w:id="6291"/>
            <w:bookmarkEnd w:id="6292"/>
            <w:bookmarkEnd w:id="6293"/>
          </w:p>
        </w:tc>
        <w:tc>
          <w:tcPr>
            <w:tcW w:w="1120" w:type="dxa"/>
            <w:vAlign w:val="center"/>
          </w:tcPr>
          <w:p w14:paraId="621AA846" w14:textId="77777777" w:rsidR="00533724" w:rsidRDefault="00533724" w:rsidP="003C7F6D">
            <w:pPr>
              <w:jc w:val="right"/>
              <w:rPr>
                <w:szCs w:val="24"/>
              </w:rPr>
            </w:pPr>
            <w:r>
              <w:t>195435</w:t>
            </w:r>
          </w:p>
        </w:tc>
        <w:tc>
          <w:tcPr>
            <w:tcW w:w="298" w:type="dxa"/>
            <w:vAlign w:val="center"/>
          </w:tcPr>
          <w:p w14:paraId="33B674D9" w14:textId="77777777" w:rsidR="00533724" w:rsidRDefault="00533724" w:rsidP="003C7F6D">
            <w:r>
              <w:rPr>
                <w:rFonts w:cs="Arial"/>
                <w:szCs w:val="20"/>
              </w:rPr>
              <w:t>m</w:t>
            </w:r>
            <w:r>
              <w:rPr>
                <w:rFonts w:cs="Arial"/>
                <w:szCs w:val="20"/>
                <w:vertAlign w:val="superscript"/>
              </w:rPr>
              <w:t>2</w:t>
            </w:r>
          </w:p>
        </w:tc>
      </w:tr>
      <w:tr w:rsidR="00533724" w14:paraId="5B87E2AB" w14:textId="77777777">
        <w:trPr>
          <w:trHeight w:val="255"/>
        </w:trPr>
        <w:tc>
          <w:tcPr>
            <w:tcW w:w="453" w:type="dxa"/>
          </w:tcPr>
          <w:p w14:paraId="110D6B90"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AE43A6B" w14:textId="77777777" w:rsidR="00533724" w:rsidRDefault="00533724" w:rsidP="001C07A2">
            <w:pPr>
              <w:spacing w:beforeLines="40" w:before="96" w:afterLines="40" w:after="96"/>
            </w:pPr>
            <w:r>
              <w:t>Teren rezerwy dla rozwoju aktywności gospodarczej</w:t>
            </w:r>
          </w:p>
        </w:tc>
        <w:tc>
          <w:tcPr>
            <w:tcW w:w="1120" w:type="dxa"/>
            <w:vAlign w:val="center"/>
          </w:tcPr>
          <w:p w14:paraId="30A2032C" w14:textId="77777777" w:rsidR="00533724" w:rsidRDefault="00533724" w:rsidP="003C7F6D">
            <w:pPr>
              <w:jc w:val="right"/>
            </w:pPr>
          </w:p>
        </w:tc>
        <w:tc>
          <w:tcPr>
            <w:tcW w:w="298" w:type="dxa"/>
            <w:vAlign w:val="center"/>
          </w:tcPr>
          <w:p w14:paraId="526082D4" w14:textId="77777777" w:rsidR="00533724" w:rsidRDefault="00533724" w:rsidP="003C7F6D">
            <w:pPr>
              <w:rPr>
                <w:rFonts w:cs="Arial"/>
                <w:szCs w:val="20"/>
              </w:rPr>
            </w:pPr>
          </w:p>
        </w:tc>
      </w:tr>
      <w:tr w:rsidR="00533724" w14:paraId="13F7C3B5" w14:textId="77777777">
        <w:trPr>
          <w:trHeight w:val="255"/>
        </w:trPr>
        <w:tc>
          <w:tcPr>
            <w:tcW w:w="453" w:type="dxa"/>
          </w:tcPr>
          <w:p w14:paraId="070FAA4B"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F04AF7F" w14:textId="77777777" w:rsidR="00533724" w:rsidRDefault="00533724" w:rsidP="001C07A2">
            <w:pPr>
              <w:spacing w:beforeLines="40" w:before="96" w:afterLines="40" w:after="96"/>
              <w:jc w:val="both"/>
              <w:rPr>
                <w:rFonts w:cs="Arial"/>
                <w:szCs w:val="20"/>
              </w:rPr>
            </w:pPr>
            <w:r>
              <w:rPr>
                <w:color w:val="auto"/>
                <w:szCs w:val="24"/>
              </w:rPr>
              <w:t xml:space="preserve">Teren </w:t>
            </w:r>
            <w:r>
              <w:t xml:space="preserve">przeznaczony pod rezerwę terenową dla </w:t>
            </w:r>
            <w:r>
              <w:rPr>
                <w:rFonts w:cs="Arial"/>
                <w:szCs w:val="20"/>
              </w:rPr>
              <w:t>działalności</w:t>
            </w:r>
            <w:r>
              <w:rPr>
                <w:color w:val="auto"/>
                <w:szCs w:val="24"/>
              </w:rPr>
              <w:t xml:space="preserve"> produkcyjnej i usługowej</w:t>
            </w:r>
            <w:r>
              <w:rPr>
                <w:rFonts w:cs="Arial"/>
                <w:szCs w:val="20"/>
              </w:rPr>
              <w:t>. Preferowana funkcja spedycyjna, logistyczno-składowa, produkcja montażowa.</w:t>
            </w:r>
          </w:p>
          <w:p w14:paraId="71CD9A70" w14:textId="77777777" w:rsidR="00533724" w:rsidRDefault="00533724"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KD-Sk23</w:t>
            </w:r>
            <w:r>
              <w:rPr>
                <w:rFonts w:cs="Arial"/>
                <w:szCs w:val="20"/>
              </w:rPr>
              <w:t>.</w:t>
            </w:r>
          </w:p>
        </w:tc>
        <w:tc>
          <w:tcPr>
            <w:tcW w:w="1120" w:type="dxa"/>
            <w:vAlign w:val="center"/>
          </w:tcPr>
          <w:p w14:paraId="77AAABE7" w14:textId="77777777" w:rsidR="00533724" w:rsidRDefault="00533724" w:rsidP="003C7F6D">
            <w:pPr>
              <w:jc w:val="right"/>
            </w:pPr>
          </w:p>
        </w:tc>
        <w:tc>
          <w:tcPr>
            <w:tcW w:w="298" w:type="dxa"/>
            <w:vAlign w:val="center"/>
          </w:tcPr>
          <w:p w14:paraId="6991A870" w14:textId="77777777" w:rsidR="00533724" w:rsidRDefault="00533724" w:rsidP="003C7F6D">
            <w:pPr>
              <w:rPr>
                <w:rFonts w:cs="Arial"/>
                <w:szCs w:val="20"/>
              </w:rPr>
            </w:pPr>
          </w:p>
        </w:tc>
      </w:tr>
      <w:tr w:rsidR="00533724" w14:paraId="6FD9C89F" w14:textId="77777777">
        <w:trPr>
          <w:trHeight w:val="255"/>
        </w:trPr>
        <w:tc>
          <w:tcPr>
            <w:tcW w:w="453" w:type="dxa"/>
          </w:tcPr>
          <w:p w14:paraId="231BA343"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531721" w14:textId="77777777" w:rsidR="00533724" w:rsidRDefault="00533724">
            <w:pPr>
              <w:pStyle w:val="Nagwek3ww"/>
              <w:rPr>
                <w:szCs w:val="24"/>
              </w:rPr>
            </w:pPr>
            <w:bookmarkStart w:id="6294" w:name="_Toc168823728"/>
            <w:bookmarkStart w:id="6295" w:name="_Toc178159634"/>
            <w:bookmarkStart w:id="6296" w:name="_Toc207085832"/>
            <w:bookmarkStart w:id="6297" w:name="_Toc136448966"/>
            <w:r>
              <w:t>AGr-Sk</w:t>
            </w:r>
            <w:bookmarkEnd w:id="6294"/>
            <w:r>
              <w:t>4</w:t>
            </w:r>
            <w:bookmarkEnd w:id="6295"/>
            <w:bookmarkEnd w:id="6296"/>
            <w:bookmarkEnd w:id="6297"/>
          </w:p>
        </w:tc>
        <w:tc>
          <w:tcPr>
            <w:tcW w:w="1120" w:type="dxa"/>
            <w:vAlign w:val="center"/>
          </w:tcPr>
          <w:p w14:paraId="6CAB4C5D" w14:textId="77777777" w:rsidR="00533724" w:rsidRDefault="00533724" w:rsidP="003C7F6D">
            <w:pPr>
              <w:jc w:val="right"/>
              <w:rPr>
                <w:szCs w:val="24"/>
              </w:rPr>
            </w:pPr>
            <w:r>
              <w:t>21590</w:t>
            </w:r>
          </w:p>
        </w:tc>
        <w:tc>
          <w:tcPr>
            <w:tcW w:w="298" w:type="dxa"/>
            <w:vAlign w:val="center"/>
          </w:tcPr>
          <w:p w14:paraId="029D83E6" w14:textId="77777777" w:rsidR="00533724" w:rsidRDefault="00533724" w:rsidP="003C7F6D">
            <w:r>
              <w:rPr>
                <w:rFonts w:cs="Arial"/>
                <w:szCs w:val="20"/>
              </w:rPr>
              <w:t>m</w:t>
            </w:r>
            <w:r>
              <w:rPr>
                <w:rFonts w:cs="Arial"/>
                <w:szCs w:val="20"/>
                <w:vertAlign w:val="superscript"/>
              </w:rPr>
              <w:t>2</w:t>
            </w:r>
          </w:p>
        </w:tc>
      </w:tr>
      <w:tr w:rsidR="00533724" w14:paraId="18D9F4A2" w14:textId="77777777">
        <w:trPr>
          <w:trHeight w:val="255"/>
        </w:trPr>
        <w:tc>
          <w:tcPr>
            <w:tcW w:w="453" w:type="dxa"/>
          </w:tcPr>
          <w:p w14:paraId="10F27334"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03A4A9D" w14:textId="77777777" w:rsidR="00533724" w:rsidRDefault="00533724" w:rsidP="001C07A2">
            <w:pPr>
              <w:spacing w:beforeLines="40" w:before="96" w:afterLines="40" w:after="96"/>
            </w:pPr>
            <w:r>
              <w:t>Teren rezerwy dla rozwoju aktywności gospodarczej</w:t>
            </w:r>
          </w:p>
        </w:tc>
        <w:tc>
          <w:tcPr>
            <w:tcW w:w="1120" w:type="dxa"/>
            <w:vAlign w:val="center"/>
          </w:tcPr>
          <w:p w14:paraId="174D2FC5" w14:textId="77777777" w:rsidR="00533724" w:rsidRDefault="00533724" w:rsidP="003C7F6D">
            <w:pPr>
              <w:jc w:val="right"/>
            </w:pPr>
          </w:p>
        </w:tc>
        <w:tc>
          <w:tcPr>
            <w:tcW w:w="298" w:type="dxa"/>
            <w:vAlign w:val="center"/>
          </w:tcPr>
          <w:p w14:paraId="072E5E07" w14:textId="77777777" w:rsidR="00533724" w:rsidRDefault="00533724" w:rsidP="003C7F6D">
            <w:pPr>
              <w:rPr>
                <w:rFonts w:cs="Arial"/>
                <w:szCs w:val="20"/>
              </w:rPr>
            </w:pPr>
          </w:p>
        </w:tc>
      </w:tr>
      <w:tr w:rsidR="00533724" w14:paraId="4FAC56BE" w14:textId="77777777">
        <w:trPr>
          <w:trHeight w:val="255"/>
        </w:trPr>
        <w:tc>
          <w:tcPr>
            <w:tcW w:w="453" w:type="dxa"/>
          </w:tcPr>
          <w:p w14:paraId="7C8AA644" w14:textId="77777777" w:rsidR="00533724" w:rsidRDefault="00533724"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E19807A" w14:textId="77777777" w:rsidR="00533724" w:rsidRDefault="00533724" w:rsidP="001C07A2">
            <w:pPr>
              <w:spacing w:beforeLines="40" w:before="96" w:afterLines="40" w:after="96"/>
              <w:jc w:val="both"/>
              <w:rPr>
                <w:rFonts w:cs="Arial"/>
                <w:szCs w:val="20"/>
              </w:rPr>
            </w:pPr>
            <w:r>
              <w:rPr>
                <w:color w:val="auto"/>
                <w:szCs w:val="24"/>
              </w:rPr>
              <w:t xml:space="preserve">Teren </w:t>
            </w:r>
            <w:r>
              <w:t xml:space="preserve">przeznaczony pod rezerwę terenową dla </w:t>
            </w:r>
            <w:r>
              <w:rPr>
                <w:rFonts w:cs="Arial"/>
                <w:szCs w:val="20"/>
              </w:rPr>
              <w:t>działalności</w:t>
            </w:r>
            <w:r>
              <w:rPr>
                <w:color w:val="auto"/>
                <w:szCs w:val="24"/>
              </w:rPr>
              <w:t xml:space="preserve"> produkcyjnej i usługowej</w:t>
            </w:r>
            <w:r>
              <w:rPr>
                <w:rFonts w:cs="Arial"/>
                <w:szCs w:val="20"/>
              </w:rPr>
              <w:t>. Preferowana funkcja spedycyjna, logistyczno-składowa, produkcja montażowa.</w:t>
            </w:r>
          </w:p>
          <w:p w14:paraId="6362B93C" w14:textId="77777777" w:rsidR="00533724" w:rsidRDefault="00533724"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KD-Sk23</w:t>
            </w:r>
            <w:r>
              <w:rPr>
                <w:rFonts w:cs="Arial"/>
                <w:szCs w:val="20"/>
              </w:rPr>
              <w:t>.</w:t>
            </w:r>
          </w:p>
        </w:tc>
        <w:tc>
          <w:tcPr>
            <w:tcW w:w="1120" w:type="dxa"/>
            <w:vAlign w:val="center"/>
          </w:tcPr>
          <w:p w14:paraId="5D6928CF" w14:textId="77777777" w:rsidR="00533724" w:rsidRDefault="00533724" w:rsidP="003C7F6D">
            <w:pPr>
              <w:jc w:val="right"/>
            </w:pPr>
          </w:p>
        </w:tc>
        <w:tc>
          <w:tcPr>
            <w:tcW w:w="298" w:type="dxa"/>
            <w:vAlign w:val="center"/>
          </w:tcPr>
          <w:p w14:paraId="264F6A43" w14:textId="77777777" w:rsidR="00533724" w:rsidRDefault="00533724" w:rsidP="003C7F6D">
            <w:pPr>
              <w:rPr>
                <w:rFonts w:cs="Arial"/>
                <w:szCs w:val="20"/>
              </w:rPr>
            </w:pPr>
          </w:p>
        </w:tc>
      </w:tr>
      <w:tr w:rsidR="00533724" w14:paraId="19FA7EDE" w14:textId="77777777">
        <w:trPr>
          <w:trHeight w:val="255"/>
        </w:trPr>
        <w:tc>
          <w:tcPr>
            <w:tcW w:w="453" w:type="dxa"/>
          </w:tcPr>
          <w:p w14:paraId="21889F07"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498785" w14:textId="77777777" w:rsidR="00533724" w:rsidRDefault="00533724">
            <w:pPr>
              <w:pStyle w:val="Nagwek3ww"/>
            </w:pPr>
            <w:bookmarkStart w:id="6298" w:name="_Toc168823727"/>
            <w:bookmarkStart w:id="6299" w:name="_Toc178159633"/>
            <w:bookmarkStart w:id="6300" w:name="_Toc207085833"/>
            <w:bookmarkStart w:id="6301" w:name="_Toc136448967"/>
            <w:r>
              <w:t>AGr-Sk</w:t>
            </w:r>
            <w:bookmarkEnd w:id="6298"/>
            <w:r>
              <w:t>5</w:t>
            </w:r>
            <w:bookmarkEnd w:id="6299"/>
            <w:bookmarkEnd w:id="6300"/>
            <w:bookmarkEnd w:id="6301"/>
          </w:p>
        </w:tc>
        <w:tc>
          <w:tcPr>
            <w:tcW w:w="1120" w:type="dxa"/>
            <w:vAlign w:val="center"/>
          </w:tcPr>
          <w:p w14:paraId="4CE0A0BA" w14:textId="77777777" w:rsidR="00533724" w:rsidRDefault="00533724" w:rsidP="00375E06">
            <w:pPr>
              <w:jc w:val="right"/>
            </w:pPr>
          </w:p>
        </w:tc>
        <w:tc>
          <w:tcPr>
            <w:tcW w:w="298" w:type="dxa"/>
            <w:vAlign w:val="center"/>
          </w:tcPr>
          <w:p w14:paraId="6082EE3D" w14:textId="77777777" w:rsidR="00533724" w:rsidRDefault="00533724">
            <w:pPr>
              <w:rPr>
                <w:rFonts w:cs="Arial"/>
                <w:szCs w:val="20"/>
              </w:rPr>
            </w:pPr>
          </w:p>
        </w:tc>
      </w:tr>
      <w:tr w:rsidR="00533724" w14:paraId="31553E71" w14:textId="77777777">
        <w:trPr>
          <w:trHeight w:val="255"/>
        </w:trPr>
        <w:tc>
          <w:tcPr>
            <w:tcW w:w="453" w:type="dxa"/>
          </w:tcPr>
          <w:p w14:paraId="39E1C2EC"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FF9B06" w14:textId="77777777" w:rsidR="00533724" w:rsidRDefault="00533724" w:rsidP="001C07A2">
            <w:pPr>
              <w:spacing w:beforeLines="40" w:before="96" w:afterLines="40" w:after="96"/>
            </w:pPr>
            <w:r>
              <w:t>Teren rezerwy dla rozwoju aktywności gospodarczej</w:t>
            </w:r>
          </w:p>
        </w:tc>
        <w:tc>
          <w:tcPr>
            <w:tcW w:w="1120" w:type="dxa"/>
            <w:vAlign w:val="center"/>
          </w:tcPr>
          <w:p w14:paraId="7CEAECFF" w14:textId="77777777" w:rsidR="00533724" w:rsidRDefault="00533724" w:rsidP="003C7F6D">
            <w:pPr>
              <w:jc w:val="right"/>
              <w:rPr>
                <w:szCs w:val="24"/>
              </w:rPr>
            </w:pPr>
            <w:r>
              <w:t>72251</w:t>
            </w:r>
          </w:p>
        </w:tc>
        <w:tc>
          <w:tcPr>
            <w:tcW w:w="298" w:type="dxa"/>
            <w:vAlign w:val="center"/>
          </w:tcPr>
          <w:p w14:paraId="5B92FF33" w14:textId="77777777" w:rsidR="00533724" w:rsidRDefault="00533724" w:rsidP="003C7F6D">
            <w:r>
              <w:rPr>
                <w:rFonts w:cs="Arial"/>
                <w:szCs w:val="20"/>
              </w:rPr>
              <w:t>m</w:t>
            </w:r>
            <w:r>
              <w:rPr>
                <w:rFonts w:cs="Arial"/>
                <w:szCs w:val="20"/>
                <w:vertAlign w:val="superscript"/>
              </w:rPr>
              <w:t>2</w:t>
            </w:r>
          </w:p>
        </w:tc>
      </w:tr>
      <w:tr w:rsidR="00533724" w14:paraId="7188E65A" w14:textId="77777777">
        <w:trPr>
          <w:trHeight w:val="255"/>
        </w:trPr>
        <w:tc>
          <w:tcPr>
            <w:tcW w:w="453" w:type="dxa"/>
          </w:tcPr>
          <w:p w14:paraId="2E4932A5"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28A341" w14:textId="77777777" w:rsidR="00533724" w:rsidRDefault="00533724" w:rsidP="001C07A2">
            <w:pPr>
              <w:spacing w:beforeLines="40" w:before="96" w:afterLines="40" w:after="96"/>
              <w:jc w:val="both"/>
              <w:rPr>
                <w:rFonts w:cs="Arial"/>
                <w:szCs w:val="20"/>
              </w:rPr>
            </w:pPr>
            <w:r>
              <w:rPr>
                <w:color w:val="auto"/>
                <w:szCs w:val="24"/>
              </w:rPr>
              <w:t xml:space="preserve">Teren </w:t>
            </w:r>
            <w:r>
              <w:t xml:space="preserve">przeznaczony pod rezerwę terenową dla </w:t>
            </w:r>
            <w:r>
              <w:rPr>
                <w:rFonts w:cs="Arial"/>
                <w:szCs w:val="20"/>
              </w:rPr>
              <w:t>działalności</w:t>
            </w:r>
            <w:r>
              <w:rPr>
                <w:color w:val="auto"/>
                <w:szCs w:val="24"/>
              </w:rPr>
              <w:t xml:space="preserve"> produkcyjnej i usługowej</w:t>
            </w:r>
            <w:r>
              <w:rPr>
                <w:rFonts w:cs="Arial"/>
                <w:szCs w:val="20"/>
              </w:rPr>
              <w:t>. Preferowana funkcja spedycyjna, logistyczno-składowa, produkcja montażowa.</w:t>
            </w:r>
          </w:p>
          <w:p w14:paraId="370BE11C" w14:textId="77777777" w:rsidR="00533724" w:rsidRDefault="00533724" w:rsidP="001C07A2">
            <w:pPr>
              <w:spacing w:beforeLines="40" w:before="96" w:afterLines="40" w:after="96"/>
              <w:jc w:val="both"/>
              <w:rPr>
                <w:color w:val="auto"/>
                <w:szCs w:val="24"/>
              </w:rPr>
            </w:pPr>
            <w:r>
              <w:rPr>
                <w:color w:val="auto"/>
                <w:szCs w:val="24"/>
              </w:rPr>
              <w:t xml:space="preserve">Wprowadzenie przeznaczenia w miejscowym planie zagospodarowania przestrzennego uwarunkowane jest rozpoczęciem realizacji </w:t>
            </w:r>
            <w:r>
              <w:rPr>
                <w:rFonts w:cs="Arial"/>
                <w:szCs w:val="20"/>
              </w:rPr>
              <w:t xml:space="preserve">planowanej drogi wojewódzkiej Bielany-Łany-Długołęka </w:t>
            </w:r>
            <w:r>
              <w:t>KD-Sk23</w:t>
            </w:r>
            <w:r>
              <w:rPr>
                <w:rFonts w:cs="Arial"/>
                <w:szCs w:val="20"/>
              </w:rPr>
              <w:t>.</w:t>
            </w:r>
          </w:p>
        </w:tc>
        <w:tc>
          <w:tcPr>
            <w:tcW w:w="1120" w:type="dxa"/>
            <w:vAlign w:val="center"/>
          </w:tcPr>
          <w:p w14:paraId="5DC7C99C" w14:textId="77777777" w:rsidR="00533724" w:rsidRDefault="00533724">
            <w:pPr>
              <w:jc w:val="right"/>
            </w:pPr>
          </w:p>
        </w:tc>
        <w:tc>
          <w:tcPr>
            <w:tcW w:w="298" w:type="dxa"/>
            <w:vAlign w:val="center"/>
          </w:tcPr>
          <w:p w14:paraId="548E48BA" w14:textId="77777777" w:rsidR="00533724" w:rsidRDefault="00533724">
            <w:pPr>
              <w:rPr>
                <w:rFonts w:cs="Arial"/>
                <w:szCs w:val="20"/>
              </w:rPr>
            </w:pPr>
          </w:p>
        </w:tc>
      </w:tr>
      <w:tr w:rsidR="00533724" w14:paraId="0758FF0A" w14:textId="77777777">
        <w:trPr>
          <w:trHeight w:val="255"/>
        </w:trPr>
        <w:tc>
          <w:tcPr>
            <w:tcW w:w="453" w:type="dxa"/>
          </w:tcPr>
          <w:p w14:paraId="2BFA0248"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365A1A" w14:textId="77777777" w:rsidR="00533724" w:rsidRDefault="00533724">
            <w:pPr>
              <w:pStyle w:val="Nagwek3ww"/>
              <w:rPr>
                <w:szCs w:val="24"/>
              </w:rPr>
            </w:pPr>
            <w:bookmarkStart w:id="6302" w:name="_Toc168823731"/>
            <w:bookmarkStart w:id="6303" w:name="_Toc178159637"/>
            <w:bookmarkStart w:id="6304" w:name="_Toc207085834"/>
            <w:bookmarkStart w:id="6305" w:name="_Toc136448968"/>
            <w:r>
              <w:t>ZC-Sk1</w:t>
            </w:r>
            <w:bookmarkEnd w:id="6302"/>
            <w:bookmarkEnd w:id="6303"/>
            <w:bookmarkEnd w:id="6304"/>
            <w:bookmarkEnd w:id="6305"/>
          </w:p>
        </w:tc>
        <w:tc>
          <w:tcPr>
            <w:tcW w:w="1120" w:type="dxa"/>
            <w:vAlign w:val="center"/>
          </w:tcPr>
          <w:p w14:paraId="0D2B5809" w14:textId="77777777" w:rsidR="00533724" w:rsidRDefault="00533724" w:rsidP="003F14F3">
            <w:pPr>
              <w:jc w:val="right"/>
              <w:rPr>
                <w:szCs w:val="24"/>
              </w:rPr>
            </w:pPr>
            <w:r>
              <w:t>4665</w:t>
            </w:r>
          </w:p>
        </w:tc>
        <w:tc>
          <w:tcPr>
            <w:tcW w:w="298" w:type="dxa"/>
            <w:vAlign w:val="center"/>
          </w:tcPr>
          <w:p w14:paraId="52DD1AC6" w14:textId="77777777" w:rsidR="00533724" w:rsidRDefault="00533724">
            <w:r>
              <w:rPr>
                <w:rFonts w:cs="Arial"/>
                <w:szCs w:val="20"/>
              </w:rPr>
              <w:t>m</w:t>
            </w:r>
            <w:r>
              <w:rPr>
                <w:rFonts w:cs="Arial"/>
                <w:szCs w:val="20"/>
                <w:vertAlign w:val="superscript"/>
              </w:rPr>
              <w:t>2</w:t>
            </w:r>
          </w:p>
        </w:tc>
      </w:tr>
      <w:tr w:rsidR="00533724" w14:paraId="38E03017" w14:textId="77777777">
        <w:trPr>
          <w:trHeight w:val="255"/>
        </w:trPr>
        <w:tc>
          <w:tcPr>
            <w:tcW w:w="453" w:type="dxa"/>
          </w:tcPr>
          <w:p w14:paraId="7C3CE5B1"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44A6F2" w14:textId="77777777" w:rsidR="00533724" w:rsidRDefault="00533724" w:rsidP="001C07A2">
            <w:pPr>
              <w:spacing w:beforeLines="40" w:before="96" w:afterLines="40" w:after="96"/>
            </w:pPr>
            <w:r>
              <w:t>Teren cmentarza</w:t>
            </w:r>
          </w:p>
        </w:tc>
        <w:tc>
          <w:tcPr>
            <w:tcW w:w="1120" w:type="dxa"/>
            <w:vAlign w:val="center"/>
          </w:tcPr>
          <w:p w14:paraId="2FC55E44" w14:textId="77777777" w:rsidR="00533724" w:rsidRDefault="00533724">
            <w:pPr>
              <w:jc w:val="right"/>
            </w:pPr>
          </w:p>
        </w:tc>
        <w:tc>
          <w:tcPr>
            <w:tcW w:w="298" w:type="dxa"/>
            <w:vAlign w:val="center"/>
          </w:tcPr>
          <w:p w14:paraId="41BE3410" w14:textId="77777777" w:rsidR="00533724" w:rsidRDefault="00533724">
            <w:pPr>
              <w:rPr>
                <w:rFonts w:cs="Arial"/>
                <w:szCs w:val="20"/>
              </w:rPr>
            </w:pPr>
          </w:p>
        </w:tc>
      </w:tr>
      <w:tr w:rsidR="00533724" w14:paraId="33DCFD15" w14:textId="77777777">
        <w:trPr>
          <w:trHeight w:val="255"/>
        </w:trPr>
        <w:tc>
          <w:tcPr>
            <w:tcW w:w="453" w:type="dxa"/>
          </w:tcPr>
          <w:p w14:paraId="0BA1B9E0"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6647FD8" w14:textId="77777777" w:rsidR="00533724" w:rsidRDefault="00533724" w:rsidP="001C07A2">
            <w:pPr>
              <w:spacing w:beforeLines="40" w:before="96" w:afterLines="40" w:after="96"/>
              <w:jc w:val="both"/>
              <w:rPr>
                <w:color w:val="auto"/>
                <w:szCs w:val="24"/>
              </w:rPr>
            </w:pPr>
            <w:r>
              <w:rPr>
                <w:color w:val="auto"/>
                <w:szCs w:val="24"/>
              </w:rPr>
              <w:t>Teren istniejącego cmentarza.</w:t>
            </w:r>
          </w:p>
        </w:tc>
        <w:tc>
          <w:tcPr>
            <w:tcW w:w="1120" w:type="dxa"/>
            <w:vAlign w:val="center"/>
          </w:tcPr>
          <w:p w14:paraId="68896785" w14:textId="77777777" w:rsidR="00533724" w:rsidRDefault="00533724">
            <w:pPr>
              <w:jc w:val="right"/>
            </w:pPr>
          </w:p>
        </w:tc>
        <w:tc>
          <w:tcPr>
            <w:tcW w:w="298" w:type="dxa"/>
            <w:vAlign w:val="center"/>
          </w:tcPr>
          <w:p w14:paraId="7A55424A" w14:textId="77777777" w:rsidR="00533724" w:rsidRDefault="00533724">
            <w:pPr>
              <w:rPr>
                <w:rFonts w:cs="Arial"/>
                <w:szCs w:val="20"/>
              </w:rPr>
            </w:pPr>
          </w:p>
        </w:tc>
      </w:tr>
      <w:tr w:rsidR="00533724" w14:paraId="69E00638" w14:textId="77777777">
        <w:trPr>
          <w:trHeight w:val="255"/>
        </w:trPr>
        <w:tc>
          <w:tcPr>
            <w:tcW w:w="453" w:type="dxa"/>
          </w:tcPr>
          <w:p w14:paraId="3FE5CD32"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FDC456" w14:textId="77777777" w:rsidR="00533724" w:rsidRDefault="00533724">
            <w:pPr>
              <w:pStyle w:val="Nagwek3ww"/>
              <w:rPr>
                <w:szCs w:val="24"/>
              </w:rPr>
            </w:pPr>
            <w:bookmarkStart w:id="6306" w:name="_Toc168823732"/>
            <w:bookmarkStart w:id="6307" w:name="_Toc178159638"/>
            <w:bookmarkStart w:id="6308" w:name="_Toc207085835"/>
            <w:bookmarkStart w:id="6309" w:name="_Toc136448969"/>
            <w:r>
              <w:t>ZC-Sk2</w:t>
            </w:r>
            <w:bookmarkEnd w:id="6306"/>
            <w:bookmarkEnd w:id="6307"/>
            <w:bookmarkEnd w:id="6308"/>
            <w:bookmarkEnd w:id="6309"/>
          </w:p>
        </w:tc>
        <w:tc>
          <w:tcPr>
            <w:tcW w:w="1120" w:type="dxa"/>
            <w:vAlign w:val="center"/>
          </w:tcPr>
          <w:p w14:paraId="3B621AE4" w14:textId="77777777" w:rsidR="00533724" w:rsidRDefault="00533724">
            <w:pPr>
              <w:jc w:val="right"/>
              <w:rPr>
                <w:szCs w:val="24"/>
              </w:rPr>
            </w:pPr>
            <w:r>
              <w:t>34552</w:t>
            </w:r>
          </w:p>
        </w:tc>
        <w:tc>
          <w:tcPr>
            <w:tcW w:w="298" w:type="dxa"/>
            <w:vAlign w:val="center"/>
          </w:tcPr>
          <w:p w14:paraId="3DAE7C36" w14:textId="77777777" w:rsidR="00533724" w:rsidRDefault="00533724">
            <w:r>
              <w:rPr>
                <w:rFonts w:cs="Arial"/>
                <w:szCs w:val="20"/>
              </w:rPr>
              <w:t>m</w:t>
            </w:r>
            <w:r>
              <w:rPr>
                <w:rFonts w:cs="Arial"/>
                <w:szCs w:val="20"/>
                <w:vertAlign w:val="superscript"/>
              </w:rPr>
              <w:t>2</w:t>
            </w:r>
          </w:p>
        </w:tc>
      </w:tr>
      <w:tr w:rsidR="00533724" w14:paraId="711E1A5F" w14:textId="77777777">
        <w:trPr>
          <w:trHeight w:val="255"/>
        </w:trPr>
        <w:tc>
          <w:tcPr>
            <w:tcW w:w="453" w:type="dxa"/>
          </w:tcPr>
          <w:p w14:paraId="525B940B"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4B53F2" w14:textId="77777777" w:rsidR="00533724" w:rsidRDefault="00533724" w:rsidP="001C07A2">
            <w:pPr>
              <w:spacing w:beforeLines="40" w:before="96" w:afterLines="40" w:after="96"/>
            </w:pPr>
            <w:r>
              <w:t>Teren cmentarza</w:t>
            </w:r>
          </w:p>
        </w:tc>
        <w:tc>
          <w:tcPr>
            <w:tcW w:w="1120" w:type="dxa"/>
            <w:vAlign w:val="center"/>
          </w:tcPr>
          <w:p w14:paraId="4AE03E9C" w14:textId="77777777" w:rsidR="00533724" w:rsidRDefault="00533724">
            <w:pPr>
              <w:jc w:val="right"/>
            </w:pPr>
          </w:p>
        </w:tc>
        <w:tc>
          <w:tcPr>
            <w:tcW w:w="298" w:type="dxa"/>
            <w:vAlign w:val="center"/>
          </w:tcPr>
          <w:p w14:paraId="17CEBC65" w14:textId="77777777" w:rsidR="00533724" w:rsidRDefault="00533724">
            <w:pPr>
              <w:rPr>
                <w:rFonts w:cs="Arial"/>
                <w:szCs w:val="20"/>
              </w:rPr>
            </w:pPr>
          </w:p>
        </w:tc>
      </w:tr>
      <w:tr w:rsidR="00533724" w14:paraId="78A65CC3" w14:textId="77777777">
        <w:trPr>
          <w:trHeight w:val="255"/>
        </w:trPr>
        <w:tc>
          <w:tcPr>
            <w:tcW w:w="453" w:type="dxa"/>
          </w:tcPr>
          <w:p w14:paraId="2AE6AABF"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311B27" w14:textId="77777777" w:rsidR="00533724" w:rsidRDefault="00533724" w:rsidP="001C07A2">
            <w:pPr>
              <w:spacing w:beforeLines="40" w:before="96" w:afterLines="40" w:after="96"/>
              <w:jc w:val="both"/>
            </w:pPr>
            <w:r>
              <w:rPr>
                <w:color w:val="auto"/>
                <w:szCs w:val="24"/>
              </w:rPr>
              <w:t>Teren planowanego cmentarza komunalnego wraz z towarzyszącą infrastrukturą.</w:t>
            </w:r>
          </w:p>
        </w:tc>
        <w:tc>
          <w:tcPr>
            <w:tcW w:w="1120" w:type="dxa"/>
            <w:vAlign w:val="center"/>
          </w:tcPr>
          <w:p w14:paraId="6CEBA917" w14:textId="77777777" w:rsidR="00533724" w:rsidRDefault="00533724">
            <w:pPr>
              <w:jc w:val="right"/>
            </w:pPr>
          </w:p>
        </w:tc>
        <w:tc>
          <w:tcPr>
            <w:tcW w:w="298" w:type="dxa"/>
            <w:vAlign w:val="center"/>
          </w:tcPr>
          <w:p w14:paraId="27C2D65C" w14:textId="77777777" w:rsidR="00533724" w:rsidRDefault="00533724">
            <w:pPr>
              <w:rPr>
                <w:rFonts w:cs="Arial"/>
                <w:szCs w:val="20"/>
              </w:rPr>
            </w:pPr>
          </w:p>
        </w:tc>
      </w:tr>
      <w:tr w:rsidR="00533724" w14:paraId="6C01E5CA" w14:textId="77777777">
        <w:trPr>
          <w:trHeight w:val="255"/>
        </w:trPr>
        <w:tc>
          <w:tcPr>
            <w:tcW w:w="453" w:type="dxa"/>
          </w:tcPr>
          <w:p w14:paraId="2141A0C6"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C19030" w14:textId="77777777" w:rsidR="00533724" w:rsidRDefault="00533724">
            <w:pPr>
              <w:pStyle w:val="Nagwek3ww"/>
              <w:rPr>
                <w:szCs w:val="24"/>
              </w:rPr>
            </w:pPr>
            <w:bookmarkStart w:id="6310" w:name="_Toc168823733"/>
            <w:bookmarkStart w:id="6311" w:name="_Toc178159639"/>
            <w:bookmarkStart w:id="6312" w:name="_Toc207085836"/>
            <w:bookmarkStart w:id="6313" w:name="_Toc136448970"/>
            <w:r>
              <w:t>ZP-Sk1</w:t>
            </w:r>
            <w:bookmarkEnd w:id="6310"/>
            <w:bookmarkEnd w:id="6311"/>
            <w:bookmarkEnd w:id="6312"/>
            <w:bookmarkEnd w:id="6313"/>
          </w:p>
        </w:tc>
        <w:tc>
          <w:tcPr>
            <w:tcW w:w="1120" w:type="dxa"/>
            <w:vAlign w:val="center"/>
          </w:tcPr>
          <w:p w14:paraId="35C56D7C" w14:textId="77777777" w:rsidR="00533724" w:rsidRDefault="00533724" w:rsidP="003F14F3">
            <w:pPr>
              <w:jc w:val="right"/>
              <w:rPr>
                <w:szCs w:val="24"/>
              </w:rPr>
            </w:pPr>
            <w:r>
              <w:t>7419</w:t>
            </w:r>
          </w:p>
        </w:tc>
        <w:tc>
          <w:tcPr>
            <w:tcW w:w="298" w:type="dxa"/>
            <w:vAlign w:val="center"/>
          </w:tcPr>
          <w:p w14:paraId="72060530" w14:textId="77777777" w:rsidR="00533724" w:rsidRDefault="00533724">
            <w:r>
              <w:rPr>
                <w:rFonts w:cs="Arial"/>
                <w:szCs w:val="20"/>
              </w:rPr>
              <w:t>m</w:t>
            </w:r>
            <w:r>
              <w:rPr>
                <w:rFonts w:cs="Arial"/>
                <w:szCs w:val="20"/>
                <w:vertAlign w:val="superscript"/>
              </w:rPr>
              <w:t>2</w:t>
            </w:r>
          </w:p>
        </w:tc>
      </w:tr>
      <w:tr w:rsidR="00533724" w14:paraId="7369F688" w14:textId="77777777">
        <w:trPr>
          <w:trHeight w:val="255"/>
        </w:trPr>
        <w:tc>
          <w:tcPr>
            <w:tcW w:w="453" w:type="dxa"/>
          </w:tcPr>
          <w:p w14:paraId="1FD97131"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D8338C" w14:textId="77777777" w:rsidR="00533724" w:rsidRDefault="00533724" w:rsidP="001C07A2">
            <w:pPr>
              <w:spacing w:beforeLines="40" w:before="96" w:afterLines="40" w:after="96"/>
            </w:pPr>
            <w:r>
              <w:t>Teren zieleni parkowej</w:t>
            </w:r>
          </w:p>
        </w:tc>
        <w:tc>
          <w:tcPr>
            <w:tcW w:w="1120" w:type="dxa"/>
            <w:vAlign w:val="center"/>
          </w:tcPr>
          <w:p w14:paraId="483E7E64" w14:textId="77777777" w:rsidR="00533724" w:rsidRDefault="00533724">
            <w:pPr>
              <w:jc w:val="right"/>
            </w:pPr>
          </w:p>
        </w:tc>
        <w:tc>
          <w:tcPr>
            <w:tcW w:w="298" w:type="dxa"/>
            <w:vAlign w:val="center"/>
          </w:tcPr>
          <w:p w14:paraId="208397F9" w14:textId="77777777" w:rsidR="00533724" w:rsidRDefault="00533724">
            <w:pPr>
              <w:rPr>
                <w:rFonts w:cs="Arial"/>
                <w:szCs w:val="20"/>
              </w:rPr>
            </w:pPr>
          </w:p>
        </w:tc>
      </w:tr>
      <w:tr w:rsidR="00533724" w14:paraId="44A97FFF" w14:textId="77777777">
        <w:trPr>
          <w:trHeight w:val="255"/>
        </w:trPr>
        <w:tc>
          <w:tcPr>
            <w:tcW w:w="453" w:type="dxa"/>
          </w:tcPr>
          <w:p w14:paraId="4323BFC2"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805529" w14:textId="77777777" w:rsidR="00533724" w:rsidRDefault="00533724" w:rsidP="001C07A2">
            <w:pPr>
              <w:spacing w:beforeLines="40" w:before="96" w:afterLines="40" w:after="96"/>
              <w:jc w:val="both"/>
            </w:pPr>
            <w:r>
              <w:t>Teren zieleni parkowej wokół istniejącego cmentarza. Strefa sanitarna od cmentarza. Zieleń publiczna ogólnie dostępna z elementami małej architektury.</w:t>
            </w:r>
          </w:p>
        </w:tc>
        <w:tc>
          <w:tcPr>
            <w:tcW w:w="1120" w:type="dxa"/>
            <w:vAlign w:val="center"/>
          </w:tcPr>
          <w:p w14:paraId="4F4FDE02" w14:textId="77777777" w:rsidR="00533724" w:rsidRDefault="00533724">
            <w:pPr>
              <w:jc w:val="right"/>
            </w:pPr>
          </w:p>
        </w:tc>
        <w:tc>
          <w:tcPr>
            <w:tcW w:w="298" w:type="dxa"/>
            <w:vAlign w:val="center"/>
          </w:tcPr>
          <w:p w14:paraId="4604E3F1" w14:textId="77777777" w:rsidR="00533724" w:rsidRDefault="00533724">
            <w:pPr>
              <w:rPr>
                <w:rFonts w:cs="Arial"/>
                <w:szCs w:val="20"/>
              </w:rPr>
            </w:pPr>
          </w:p>
        </w:tc>
      </w:tr>
      <w:tr w:rsidR="00533724" w14:paraId="3D200299" w14:textId="77777777">
        <w:trPr>
          <w:trHeight w:val="255"/>
        </w:trPr>
        <w:tc>
          <w:tcPr>
            <w:tcW w:w="453" w:type="dxa"/>
          </w:tcPr>
          <w:p w14:paraId="35A0459C"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9B41B2" w14:textId="77777777" w:rsidR="00533724" w:rsidRDefault="00533724">
            <w:pPr>
              <w:pStyle w:val="Nagwek3ww"/>
              <w:rPr>
                <w:szCs w:val="24"/>
              </w:rPr>
            </w:pPr>
            <w:bookmarkStart w:id="6314" w:name="_Toc168823734"/>
            <w:bookmarkStart w:id="6315" w:name="_Toc178159640"/>
            <w:bookmarkStart w:id="6316" w:name="_Toc207085837"/>
            <w:bookmarkStart w:id="6317" w:name="_Toc136448971"/>
            <w:r>
              <w:t>ZP-Sk2</w:t>
            </w:r>
            <w:bookmarkEnd w:id="6314"/>
            <w:bookmarkEnd w:id="6315"/>
            <w:bookmarkEnd w:id="6316"/>
            <w:bookmarkEnd w:id="6317"/>
          </w:p>
        </w:tc>
        <w:tc>
          <w:tcPr>
            <w:tcW w:w="1120" w:type="dxa"/>
            <w:vAlign w:val="center"/>
          </w:tcPr>
          <w:p w14:paraId="3F342334" w14:textId="77777777" w:rsidR="00533724" w:rsidRDefault="00533724" w:rsidP="003F14F3">
            <w:pPr>
              <w:jc w:val="right"/>
              <w:rPr>
                <w:szCs w:val="24"/>
              </w:rPr>
            </w:pPr>
            <w:r>
              <w:t>18497</w:t>
            </w:r>
          </w:p>
        </w:tc>
        <w:tc>
          <w:tcPr>
            <w:tcW w:w="298" w:type="dxa"/>
            <w:vAlign w:val="center"/>
          </w:tcPr>
          <w:p w14:paraId="4E375E0D" w14:textId="77777777" w:rsidR="00533724" w:rsidRDefault="00533724">
            <w:r>
              <w:rPr>
                <w:rFonts w:cs="Arial"/>
                <w:szCs w:val="20"/>
              </w:rPr>
              <w:t>m</w:t>
            </w:r>
            <w:r>
              <w:rPr>
                <w:rFonts w:cs="Arial"/>
                <w:szCs w:val="20"/>
                <w:vertAlign w:val="superscript"/>
              </w:rPr>
              <w:t>2</w:t>
            </w:r>
          </w:p>
        </w:tc>
      </w:tr>
      <w:tr w:rsidR="00533724" w14:paraId="5D6D325E" w14:textId="77777777">
        <w:trPr>
          <w:trHeight w:val="255"/>
        </w:trPr>
        <w:tc>
          <w:tcPr>
            <w:tcW w:w="453" w:type="dxa"/>
          </w:tcPr>
          <w:p w14:paraId="10107450"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4AD489" w14:textId="77777777" w:rsidR="00533724" w:rsidRDefault="00533724" w:rsidP="001C07A2">
            <w:pPr>
              <w:spacing w:beforeLines="40" w:before="96" w:afterLines="40" w:after="96"/>
            </w:pPr>
            <w:r>
              <w:t>Teren zieleni parkowej</w:t>
            </w:r>
          </w:p>
        </w:tc>
        <w:tc>
          <w:tcPr>
            <w:tcW w:w="1120" w:type="dxa"/>
            <w:vAlign w:val="center"/>
          </w:tcPr>
          <w:p w14:paraId="6BC883CD" w14:textId="77777777" w:rsidR="00533724" w:rsidRDefault="00533724">
            <w:pPr>
              <w:jc w:val="right"/>
            </w:pPr>
          </w:p>
        </w:tc>
        <w:tc>
          <w:tcPr>
            <w:tcW w:w="298" w:type="dxa"/>
            <w:vAlign w:val="center"/>
          </w:tcPr>
          <w:p w14:paraId="06754F3B" w14:textId="77777777" w:rsidR="00533724" w:rsidRDefault="00533724">
            <w:pPr>
              <w:rPr>
                <w:rFonts w:cs="Arial"/>
                <w:szCs w:val="20"/>
              </w:rPr>
            </w:pPr>
          </w:p>
        </w:tc>
      </w:tr>
      <w:tr w:rsidR="00533724" w14:paraId="44CF2232" w14:textId="77777777">
        <w:trPr>
          <w:trHeight w:val="255"/>
        </w:trPr>
        <w:tc>
          <w:tcPr>
            <w:tcW w:w="453" w:type="dxa"/>
          </w:tcPr>
          <w:p w14:paraId="4132393C"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CA7AA7" w14:textId="77777777" w:rsidR="00533724" w:rsidRDefault="00533724" w:rsidP="001C07A2">
            <w:pPr>
              <w:spacing w:beforeLines="40" w:before="96" w:afterLines="40" w:after="96"/>
              <w:jc w:val="both"/>
            </w:pPr>
            <w:r>
              <w:t>Teren parku podworskiego. Zieleń o charakterze parkowym z lokalizacją obiektów małej architektury, placem zabaw dla dzieci oraz obiektami i urządzeniami sportowo-rekreacyjnymi. Zieleń o formie reprezentacyjnej publicznie dostępna.</w:t>
            </w:r>
          </w:p>
        </w:tc>
        <w:tc>
          <w:tcPr>
            <w:tcW w:w="1120" w:type="dxa"/>
            <w:vAlign w:val="center"/>
          </w:tcPr>
          <w:p w14:paraId="78D039EC" w14:textId="77777777" w:rsidR="00533724" w:rsidRDefault="00533724">
            <w:pPr>
              <w:jc w:val="right"/>
            </w:pPr>
          </w:p>
        </w:tc>
        <w:tc>
          <w:tcPr>
            <w:tcW w:w="298" w:type="dxa"/>
            <w:vAlign w:val="center"/>
          </w:tcPr>
          <w:p w14:paraId="674B0A18" w14:textId="77777777" w:rsidR="00533724" w:rsidRDefault="00533724">
            <w:pPr>
              <w:rPr>
                <w:rFonts w:cs="Arial"/>
                <w:szCs w:val="20"/>
              </w:rPr>
            </w:pPr>
          </w:p>
        </w:tc>
      </w:tr>
      <w:tr w:rsidR="00533724" w14:paraId="65109270" w14:textId="77777777">
        <w:trPr>
          <w:trHeight w:val="255"/>
        </w:trPr>
        <w:tc>
          <w:tcPr>
            <w:tcW w:w="453" w:type="dxa"/>
          </w:tcPr>
          <w:p w14:paraId="595FAC15"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598C40" w14:textId="77777777" w:rsidR="00533724" w:rsidRDefault="00533724">
            <w:pPr>
              <w:pStyle w:val="Nagwek3ww"/>
              <w:rPr>
                <w:szCs w:val="24"/>
              </w:rPr>
            </w:pPr>
            <w:bookmarkStart w:id="6318" w:name="_Toc168823735"/>
            <w:bookmarkStart w:id="6319" w:name="_Toc178159641"/>
            <w:bookmarkStart w:id="6320" w:name="_Toc207085838"/>
            <w:bookmarkStart w:id="6321" w:name="_Toc136448972"/>
            <w:r>
              <w:t>ZP-Sk3</w:t>
            </w:r>
            <w:bookmarkEnd w:id="6318"/>
            <w:bookmarkEnd w:id="6319"/>
            <w:bookmarkEnd w:id="6320"/>
            <w:bookmarkEnd w:id="6321"/>
          </w:p>
        </w:tc>
        <w:tc>
          <w:tcPr>
            <w:tcW w:w="1120" w:type="dxa"/>
            <w:vAlign w:val="center"/>
          </w:tcPr>
          <w:p w14:paraId="74665F4B" w14:textId="77777777" w:rsidR="00533724" w:rsidRDefault="00533724" w:rsidP="003F14F3">
            <w:pPr>
              <w:jc w:val="right"/>
              <w:rPr>
                <w:szCs w:val="24"/>
              </w:rPr>
            </w:pPr>
            <w:r>
              <w:t>4756</w:t>
            </w:r>
          </w:p>
        </w:tc>
        <w:tc>
          <w:tcPr>
            <w:tcW w:w="298" w:type="dxa"/>
            <w:vAlign w:val="center"/>
          </w:tcPr>
          <w:p w14:paraId="1662BD9B" w14:textId="77777777" w:rsidR="00533724" w:rsidRDefault="00533724">
            <w:r>
              <w:rPr>
                <w:rFonts w:cs="Arial"/>
                <w:szCs w:val="20"/>
              </w:rPr>
              <w:t>m</w:t>
            </w:r>
            <w:r>
              <w:rPr>
                <w:rFonts w:cs="Arial"/>
                <w:szCs w:val="20"/>
                <w:vertAlign w:val="superscript"/>
              </w:rPr>
              <w:t>2</w:t>
            </w:r>
          </w:p>
        </w:tc>
      </w:tr>
      <w:tr w:rsidR="00533724" w14:paraId="3AE60084" w14:textId="77777777">
        <w:trPr>
          <w:trHeight w:val="255"/>
        </w:trPr>
        <w:tc>
          <w:tcPr>
            <w:tcW w:w="453" w:type="dxa"/>
          </w:tcPr>
          <w:p w14:paraId="47CEB631"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305808" w14:textId="77777777" w:rsidR="00533724" w:rsidRDefault="00533724" w:rsidP="001C07A2">
            <w:pPr>
              <w:spacing w:beforeLines="40" w:before="96" w:afterLines="40" w:after="96"/>
            </w:pPr>
            <w:r>
              <w:t>Teren zieleni parkowej</w:t>
            </w:r>
          </w:p>
        </w:tc>
        <w:tc>
          <w:tcPr>
            <w:tcW w:w="1120" w:type="dxa"/>
            <w:vAlign w:val="center"/>
          </w:tcPr>
          <w:p w14:paraId="39AE09C4" w14:textId="77777777" w:rsidR="00533724" w:rsidRDefault="00533724">
            <w:pPr>
              <w:jc w:val="right"/>
            </w:pPr>
          </w:p>
        </w:tc>
        <w:tc>
          <w:tcPr>
            <w:tcW w:w="298" w:type="dxa"/>
            <w:vAlign w:val="center"/>
          </w:tcPr>
          <w:p w14:paraId="64B97C64" w14:textId="77777777" w:rsidR="00533724" w:rsidRDefault="00533724">
            <w:pPr>
              <w:rPr>
                <w:rFonts w:cs="Arial"/>
                <w:szCs w:val="20"/>
              </w:rPr>
            </w:pPr>
          </w:p>
        </w:tc>
      </w:tr>
      <w:tr w:rsidR="00533724" w14:paraId="6447C3EB" w14:textId="77777777">
        <w:trPr>
          <w:trHeight w:val="255"/>
        </w:trPr>
        <w:tc>
          <w:tcPr>
            <w:tcW w:w="453" w:type="dxa"/>
          </w:tcPr>
          <w:p w14:paraId="24AE88EB"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C7655A" w14:textId="77777777" w:rsidR="00533724" w:rsidRDefault="00533724" w:rsidP="001C07A2">
            <w:pPr>
              <w:spacing w:beforeLines="40" w:before="96" w:afterLines="40" w:after="96"/>
              <w:jc w:val="both"/>
            </w:pPr>
            <w:r>
              <w:t>Teren parku podworskiego. Zieleń o charakterze parkowym z lokalizacją obiektów małej architektury oraz placem zabaw dla dzieci obiektami. Zieleń o formie reprezentacyjnej publicznie dostępna.</w:t>
            </w:r>
          </w:p>
        </w:tc>
        <w:tc>
          <w:tcPr>
            <w:tcW w:w="1120" w:type="dxa"/>
            <w:vAlign w:val="center"/>
          </w:tcPr>
          <w:p w14:paraId="3A882090" w14:textId="77777777" w:rsidR="00533724" w:rsidRDefault="00533724">
            <w:pPr>
              <w:jc w:val="right"/>
            </w:pPr>
          </w:p>
        </w:tc>
        <w:tc>
          <w:tcPr>
            <w:tcW w:w="298" w:type="dxa"/>
            <w:vAlign w:val="center"/>
          </w:tcPr>
          <w:p w14:paraId="1355F940" w14:textId="77777777" w:rsidR="00533724" w:rsidRDefault="00533724">
            <w:pPr>
              <w:rPr>
                <w:rFonts w:cs="Arial"/>
                <w:szCs w:val="20"/>
              </w:rPr>
            </w:pPr>
          </w:p>
        </w:tc>
      </w:tr>
      <w:tr w:rsidR="00533724" w14:paraId="455FAEF6" w14:textId="77777777">
        <w:trPr>
          <w:trHeight w:val="255"/>
        </w:trPr>
        <w:tc>
          <w:tcPr>
            <w:tcW w:w="453" w:type="dxa"/>
          </w:tcPr>
          <w:p w14:paraId="30340D00"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E391CA" w14:textId="77777777" w:rsidR="00533724" w:rsidRDefault="00533724">
            <w:pPr>
              <w:pStyle w:val="Nagwek3ww"/>
              <w:rPr>
                <w:szCs w:val="24"/>
                <w:lang w:val="de-DE"/>
              </w:rPr>
            </w:pPr>
            <w:bookmarkStart w:id="6322" w:name="_Toc168823736"/>
            <w:bookmarkStart w:id="6323" w:name="_Toc178159642"/>
            <w:bookmarkStart w:id="6324" w:name="_Toc207085839"/>
            <w:bookmarkStart w:id="6325" w:name="_Toc136448973"/>
            <w:r>
              <w:rPr>
                <w:lang w:val="de-DE"/>
              </w:rPr>
              <w:t>ZU-Sk1</w:t>
            </w:r>
            <w:bookmarkEnd w:id="6322"/>
            <w:bookmarkEnd w:id="6323"/>
            <w:bookmarkEnd w:id="6324"/>
            <w:bookmarkEnd w:id="6325"/>
          </w:p>
        </w:tc>
        <w:tc>
          <w:tcPr>
            <w:tcW w:w="1120" w:type="dxa"/>
            <w:vAlign w:val="center"/>
          </w:tcPr>
          <w:p w14:paraId="505CD596" w14:textId="77777777" w:rsidR="00533724" w:rsidRDefault="00533724" w:rsidP="003F14F3">
            <w:pPr>
              <w:jc w:val="right"/>
              <w:rPr>
                <w:szCs w:val="24"/>
                <w:lang w:val="de-DE"/>
              </w:rPr>
            </w:pPr>
            <w:r>
              <w:rPr>
                <w:lang w:val="de-DE"/>
              </w:rPr>
              <w:t>2678</w:t>
            </w:r>
          </w:p>
        </w:tc>
        <w:tc>
          <w:tcPr>
            <w:tcW w:w="298" w:type="dxa"/>
            <w:vAlign w:val="center"/>
          </w:tcPr>
          <w:p w14:paraId="147AC837" w14:textId="77777777" w:rsidR="00533724" w:rsidRDefault="00533724">
            <w:pPr>
              <w:rPr>
                <w:lang w:val="de-DE"/>
              </w:rPr>
            </w:pPr>
            <w:r>
              <w:rPr>
                <w:rFonts w:cs="Arial"/>
                <w:szCs w:val="20"/>
                <w:lang w:val="de-DE"/>
              </w:rPr>
              <w:t>m</w:t>
            </w:r>
            <w:r>
              <w:rPr>
                <w:rFonts w:cs="Arial"/>
                <w:szCs w:val="20"/>
                <w:vertAlign w:val="superscript"/>
                <w:lang w:val="de-DE"/>
              </w:rPr>
              <w:t>2</w:t>
            </w:r>
          </w:p>
        </w:tc>
      </w:tr>
      <w:tr w:rsidR="00533724" w14:paraId="7C2C6CC3" w14:textId="77777777">
        <w:trPr>
          <w:trHeight w:val="255"/>
        </w:trPr>
        <w:tc>
          <w:tcPr>
            <w:tcW w:w="453" w:type="dxa"/>
          </w:tcPr>
          <w:p w14:paraId="02C7EA10" w14:textId="77777777" w:rsidR="00533724" w:rsidRDefault="00533724"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A6B215B" w14:textId="77777777" w:rsidR="00533724" w:rsidRDefault="00533724" w:rsidP="001C07A2">
            <w:pPr>
              <w:spacing w:beforeLines="40" w:before="96" w:afterLines="40" w:after="96"/>
            </w:pPr>
            <w:r>
              <w:t>Teren zieleni urządzonej</w:t>
            </w:r>
          </w:p>
        </w:tc>
        <w:tc>
          <w:tcPr>
            <w:tcW w:w="1120" w:type="dxa"/>
            <w:vAlign w:val="center"/>
          </w:tcPr>
          <w:p w14:paraId="0AEB8D16" w14:textId="77777777" w:rsidR="00533724" w:rsidRDefault="00533724">
            <w:pPr>
              <w:jc w:val="right"/>
            </w:pPr>
          </w:p>
        </w:tc>
        <w:tc>
          <w:tcPr>
            <w:tcW w:w="298" w:type="dxa"/>
            <w:vAlign w:val="center"/>
          </w:tcPr>
          <w:p w14:paraId="09903420" w14:textId="77777777" w:rsidR="00533724" w:rsidRDefault="00533724">
            <w:pPr>
              <w:rPr>
                <w:rFonts w:cs="Arial"/>
                <w:szCs w:val="20"/>
              </w:rPr>
            </w:pPr>
          </w:p>
        </w:tc>
      </w:tr>
      <w:tr w:rsidR="00533724" w14:paraId="5FBAD335" w14:textId="77777777">
        <w:trPr>
          <w:trHeight w:val="255"/>
        </w:trPr>
        <w:tc>
          <w:tcPr>
            <w:tcW w:w="453" w:type="dxa"/>
          </w:tcPr>
          <w:p w14:paraId="4F557D6F"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B9EA43" w14:textId="77777777" w:rsidR="00533724" w:rsidRDefault="00533724" w:rsidP="001C07A2">
            <w:pPr>
              <w:spacing w:beforeLines="40" w:before="96" w:afterLines="40" w:after="96"/>
              <w:jc w:val="both"/>
            </w:pPr>
            <w:r>
              <w:t>Teren podwórza podworskiego. Zieleń o charakterze urządzonym z niewielką ilością nasadzeń zieleni wysokiej z lokalizacją obiektów małej architektury. Zieleń o formie reprezentacyjnej publicznie dostępna.</w:t>
            </w:r>
          </w:p>
        </w:tc>
        <w:tc>
          <w:tcPr>
            <w:tcW w:w="1120" w:type="dxa"/>
            <w:vAlign w:val="center"/>
          </w:tcPr>
          <w:p w14:paraId="005CC524" w14:textId="77777777" w:rsidR="00533724" w:rsidRDefault="00533724">
            <w:pPr>
              <w:jc w:val="right"/>
            </w:pPr>
          </w:p>
        </w:tc>
        <w:tc>
          <w:tcPr>
            <w:tcW w:w="298" w:type="dxa"/>
            <w:vAlign w:val="center"/>
          </w:tcPr>
          <w:p w14:paraId="02039D6B" w14:textId="77777777" w:rsidR="00533724" w:rsidRDefault="00533724">
            <w:pPr>
              <w:rPr>
                <w:rFonts w:cs="Arial"/>
                <w:szCs w:val="20"/>
              </w:rPr>
            </w:pPr>
          </w:p>
        </w:tc>
      </w:tr>
      <w:tr w:rsidR="00533724" w14:paraId="65A2FDC4" w14:textId="77777777">
        <w:trPr>
          <w:trHeight w:val="255"/>
        </w:trPr>
        <w:tc>
          <w:tcPr>
            <w:tcW w:w="453" w:type="dxa"/>
          </w:tcPr>
          <w:p w14:paraId="1D458F75"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9D2EAF" w14:textId="77777777" w:rsidR="00533724" w:rsidRDefault="00533724">
            <w:pPr>
              <w:pStyle w:val="Nagwek3ww"/>
              <w:rPr>
                <w:szCs w:val="24"/>
                <w:lang w:val="de-DE"/>
              </w:rPr>
            </w:pPr>
            <w:bookmarkStart w:id="6326" w:name="_Toc168823737"/>
            <w:bookmarkStart w:id="6327" w:name="_Toc178159643"/>
            <w:bookmarkStart w:id="6328" w:name="_Toc207085840"/>
            <w:bookmarkStart w:id="6329" w:name="_Toc136448974"/>
            <w:r>
              <w:rPr>
                <w:lang w:val="de-DE"/>
              </w:rPr>
              <w:t>ZU-Sk2</w:t>
            </w:r>
            <w:bookmarkEnd w:id="6326"/>
            <w:bookmarkEnd w:id="6327"/>
            <w:bookmarkEnd w:id="6328"/>
            <w:bookmarkEnd w:id="6329"/>
          </w:p>
        </w:tc>
        <w:tc>
          <w:tcPr>
            <w:tcW w:w="1120" w:type="dxa"/>
            <w:vAlign w:val="center"/>
          </w:tcPr>
          <w:p w14:paraId="7914A55F" w14:textId="77777777" w:rsidR="00533724" w:rsidRDefault="00533724" w:rsidP="003F14F3">
            <w:pPr>
              <w:jc w:val="right"/>
              <w:rPr>
                <w:szCs w:val="24"/>
                <w:lang w:val="de-DE"/>
              </w:rPr>
            </w:pPr>
            <w:r>
              <w:rPr>
                <w:lang w:val="de-DE"/>
              </w:rPr>
              <w:t>1642</w:t>
            </w:r>
          </w:p>
        </w:tc>
        <w:tc>
          <w:tcPr>
            <w:tcW w:w="298" w:type="dxa"/>
            <w:vAlign w:val="center"/>
          </w:tcPr>
          <w:p w14:paraId="28191763" w14:textId="77777777" w:rsidR="00533724" w:rsidRDefault="00533724">
            <w:pPr>
              <w:rPr>
                <w:lang w:val="de-DE"/>
              </w:rPr>
            </w:pPr>
            <w:r>
              <w:rPr>
                <w:rFonts w:cs="Arial"/>
                <w:szCs w:val="20"/>
                <w:lang w:val="de-DE"/>
              </w:rPr>
              <w:t>m</w:t>
            </w:r>
            <w:r>
              <w:rPr>
                <w:rFonts w:cs="Arial"/>
                <w:szCs w:val="20"/>
                <w:vertAlign w:val="superscript"/>
                <w:lang w:val="de-DE"/>
              </w:rPr>
              <w:t>2</w:t>
            </w:r>
          </w:p>
        </w:tc>
      </w:tr>
      <w:tr w:rsidR="00533724" w14:paraId="21BEC3FF" w14:textId="77777777">
        <w:trPr>
          <w:trHeight w:val="255"/>
        </w:trPr>
        <w:tc>
          <w:tcPr>
            <w:tcW w:w="453" w:type="dxa"/>
          </w:tcPr>
          <w:p w14:paraId="38EE2903" w14:textId="77777777" w:rsidR="00533724" w:rsidRDefault="00533724"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3A825A5" w14:textId="77777777" w:rsidR="00533724" w:rsidRDefault="00533724" w:rsidP="001C07A2">
            <w:pPr>
              <w:spacing w:beforeLines="40" w:before="96" w:afterLines="40" w:after="96"/>
            </w:pPr>
            <w:r>
              <w:t>Teren zieleni urządzonej</w:t>
            </w:r>
          </w:p>
        </w:tc>
        <w:tc>
          <w:tcPr>
            <w:tcW w:w="1120" w:type="dxa"/>
            <w:vAlign w:val="center"/>
          </w:tcPr>
          <w:p w14:paraId="04B8DE59" w14:textId="77777777" w:rsidR="00533724" w:rsidRDefault="00533724">
            <w:pPr>
              <w:jc w:val="right"/>
            </w:pPr>
          </w:p>
        </w:tc>
        <w:tc>
          <w:tcPr>
            <w:tcW w:w="298" w:type="dxa"/>
            <w:vAlign w:val="center"/>
          </w:tcPr>
          <w:p w14:paraId="4336A0AC" w14:textId="77777777" w:rsidR="00533724" w:rsidRDefault="00533724">
            <w:pPr>
              <w:rPr>
                <w:rFonts w:cs="Arial"/>
                <w:szCs w:val="20"/>
              </w:rPr>
            </w:pPr>
          </w:p>
        </w:tc>
      </w:tr>
      <w:tr w:rsidR="00533724" w14:paraId="572DC442" w14:textId="77777777">
        <w:trPr>
          <w:trHeight w:val="255"/>
        </w:trPr>
        <w:tc>
          <w:tcPr>
            <w:tcW w:w="453" w:type="dxa"/>
          </w:tcPr>
          <w:p w14:paraId="2E71DB7D" w14:textId="77777777" w:rsidR="00533724" w:rsidRDefault="00533724"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FE19AF" w14:textId="77777777" w:rsidR="00533724" w:rsidRDefault="00533724" w:rsidP="001C07A2">
            <w:pPr>
              <w:spacing w:beforeLines="40" w:before="96" w:afterLines="40" w:after="96"/>
              <w:jc w:val="both"/>
            </w:pPr>
            <w:r>
              <w:t>Teren zieleni urządzonej o formie alejowo-szpalerowej.  Obudowa biologiczna rowu melioracyjnego Br.4 W-Sk10. Lokalizacja ciągu pieszo-rowerowego.</w:t>
            </w:r>
          </w:p>
        </w:tc>
        <w:tc>
          <w:tcPr>
            <w:tcW w:w="1120" w:type="dxa"/>
            <w:vAlign w:val="center"/>
          </w:tcPr>
          <w:p w14:paraId="0F2C2F29" w14:textId="77777777" w:rsidR="00533724" w:rsidRDefault="00533724">
            <w:pPr>
              <w:jc w:val="right"/>
            </w:pPr>
          </w:p>
        </w:tc>
        <w:tc>
          <w:tcPr>
            <w:tcW w:w="298" w:type="dxa"/>
            <w:vAlign w:val="center"/>
          </w:tcPr>
          <w:p w14:paraId="2D19F08B" w14:textId="77777777" w:rsidR="00533724" w:rsidRDefault="00533724">
            <w:pPr>
              <w:rPr>
                <w:rFonts w:cs="Arial"/>
                <w:szCs w:val="20"/>
              </w:rPr>
            </w:pPr>
          </w:p>
        </w:tc>
      </w:tr>
      <w:tr w:rsidR="00533724" w14:paraId="4B8AFF2E" w14:textId="77777777">
        <w:trPr>
          <w:trHeight w:val="255"/>
        </w:trPr>
        <w:tc>
          <w:tcPr>
            <w:tcW w:w="453" w:type="dxa"/>
          </w:tcPr>
          <w:p w14:paraId="11CF07EC" w14:textId="77777777" w:rsidR="00533724" w:rsidRDefault="00533724"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6FAA72" w14:textId="77777777" w:rsidR="00533724" w:rsidRDefault="00533724">
            <w:pPr>
              <w:pStyle w:val="Nagwek3ww"/>
              <w:rPr>
                <w:szCs w:val="24"/>
                <w:lang w:val="de-DE"/>
              </w:rPr>
            </w:pPr>
            <w:bookmarkStart w:id="6330" w:name="_Toc168823738"/>
            <w:bookmarkStart w:id="6331" w:name="_Toc178159644"/>
            <w:bookmarkStart w:id="6332" w:name="_Toc207085841"/>
            <w:bookmarkStart w:id="6333" w:name="_Toc136448975"/>
            <w:r>
              <w:rPr>
                <w:lang w:val="de-DE"/>
              </w:rPr>
              <w:t>ZU-Sk3</w:t>
            </w:r>
            <w:bookmarkEnd w:id="6330"/>
            <w:bookmarkEnd w:id="6331"/>
            <w:bookmarkEnd w:id="6332"/>
            <w:bookmarkEnd w:id="6333"/>
          </w:p>
        </w:tc>
        <w:tc>
          <w:tcPr>
            <w:tcW w:w="1120" w:type="dxa"/>
            <w:vAlign w:val="center"/>
          </w:tcPr>
          <w:p w14:paraId="2CEABCB8" w14:textId="77777777" w:rsidR="00533724" w:rsidRDefault="00533724" w:rsidP="003F14F3">
            <w:pPr>
              <w:jc w:val="right"/>
              <w:rPr>
                <w:szCs w:val="24"/>
                <w:lang w:val="de-DE"/>
              </w:rPr>
            </w:pPr>
            <w:r>
              <w:rPr>
                <w:lang w:val="de-DE"/>
              </w:rPr>
              <w:t>175</w:t>
            </w:r>
          </w:p>
        </w:tc>
        <w:tc>
          <w:tcPr>
            <w:tcW w:w="298" w:type="dxa"/>
            <w:vAlign w:val="center"/>
          </w:tcPr>
          <w:p w14:paraId="4456A880" w14:textId="77777777" w:rsidR="00533724" w:rsidRDefault="00533724">
            <w:pPr>
              <w:rPr>
                <w:lang w:val="de-DE"/>
              </w:rPr>
            </w:pPr>
            <w:r>
              <w:rPr>
                <w:rFonts w:cs="Arial"/>
                <w:szCs w:val="20"/>
                <w:lang w:val="de-DE"/>
              </w:rPr>
              <w:t>m</w:t>
            </w:r>
            <w:r>
              <w:rPr>
                <w:rFonts w:cs="Arial"/>
                <w:szCs w:val="20"/>
                <w:vertAlign w:val="superscript"/>
                <w:lang w:val="de-DE"/>
              </w:rPr>
              <w:t>2</w:t>
            </w:r>
          </w:p>
        </w:tc>
      </w:tr>
      <w:tr w:rsidR="006F205A" w14:paraId="5BC21FF9" w14:textId="77777777">
        <w:trPr>
          <w:trHeight w:val="255"/>
        </w:trPr>
        <w:tc>
          <w:tcPr>
            <w:tcW w:w="453" w:type="dxa"/>
          </w:tcPr>
          <w:p w14:paraId="2E6C68E5" w14:textId="77777777" w:rsidR="006F205A" w:rsidRDefault="006F205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1000E339" w14:textId="77777777" w:rsidR="006F205A" w:rsidRDefault="006F205A" w:rsidP="001C07A2">
            <w:pPr>
              <w:spacing w:beforeLines="40" w:before="96" w:afterLines="40" w:after="96"/>
            </w:pPr>
            <w:r>
              <w:t>Teren zieleni urządzonej</w:t>
            </w:r>
          </w:p>
        </w:tc>
        <w:tc>
          <w:tcPr>
            <w:tcW w:w="1120" w:type="dxa"/>
            <w:vAlign w:val="center"/>
          </w:tcPr>
          <w:p w14:paraId="0D19C6DF" w14:textId="77777777" w:rsidR="006F205A" w:rsidRDefault="006F205A">
            <w:pPr>
              <w:jc w:val="right"/>
            </w:pPr>
          </w:p>
        </w:tc>
        <w:tc>
          <w:tcPr>
            <w:tcW w:w="298" w:type="dxa"/>
            <w:vAlign w:val="center"/>
          </w:tcPr>
          <w:p w14:paraId="30EEFF3A" w14:textId="77777777" w:rsidR="006F205A" w:rsidRDefault="006F205A">
            <w:pPr>
              <w:rPr>
                <w:rFonts w:cs="Arial"/>
                <w:szCs w:val="20"/>
              </w:rPr>
            </w:pPr>
          </w:p>
        </w:tc>
      </w:tr>
      <w:tr w:rsidR="006F205A" w14:paraId="2CEEB4DB" w14:textId="77777777">
        <w:trPr>
          <w:trHeight w:val="255"/>
        </w:trPr>
        <w:tc>
          <w:tcPr>
            <w:tcW w:w="453" w:type="dxa"/>
          </w:tcPr>
          <w:p w14:paraId="41516D5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DDAE26" w14:textId="77777777" w:rsidR="006F205A" w:rsidRDefault="006F205A" w:rsidP="001C07A2">
            <w:pPr>
              <w:spacing w:beforeLines="40" w:before="96" w:afterLines="40" w:after="96"/>
              <w:jc w:val="both"/>
            </w:pPr>
            <w:r>
              <w:t>Teren zieleni urządzonej o charakterze skwerowym.  Obudowa biologiczna rowu melioracyjnego Katarzynka Z.6 W-Sk8. Lokalizacja obiektów małej architektury.</w:t>
            </w:r>
          </w:p>
        </w:tc>
        <w:tc>
          <w:tcPr>
            <w:tcW w:w="1120" w:type="dxa"/>
            <w:vAlign w:val="center"/>
          </w:tcPr>
          <w:p w14:paraId="326EE370" w14:textId="77777777" w:rsidR="006F205A" w:rsidRDefault="006F205A">
            <w:pPr>
              <w:jc w:val="right"/>
            </w:pPr>
          </w:p>
        </w:tc>
        <w:tc>
          <w:tcPr>
            <w:tcW w:w="298" w:type="dxa"/>
            <w:vAlign w:val="center"/>
          </w:tcPr>
          <w:p w14:paraId="63180E6F" w14:textId="77777777" w:rsidR="006F205A" w:rsidRDefault="006F205A">
            <w:pPr>
              <w:rPr>
                <w:rFonts w:cs="Arial"/>
                <w:szCs w:val="20"/>
              </w:rPr>
            </w:pPr>
          </w:p>
        </w:tc>
      </w:tr>
      <w:tr w:rsidR="006F205A" w14:paraId="1D0F1F93" w14:textId="77777777">
        <w:trPr>
          <w:trHeight w:val="255"/>
        </w:trPr>
        <w:tc>
          <w:tcPr>
            <w:tcW w:w="453" w:type="dxa"/>
          </w:tcPr>
          <w:p w14:paraId="5C9D0B0D"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BDD53B" w14:textId="77777777" w:rsidR="006F205A" w:rsidRDefault="006F205A">
            <w:pPr>
              <w:pStyle w:val="Nagwek3ww"/>
              <w:rPr>
                <w:szCs w:val="24"/>
                <w:lang w:val="de-DE"/>
              </w:rPr>
            </w:pPr>
            <w:bookmarkStart w:id="6334" w:name="_Toc168823739"/>
            <w:bookmarkStart w:id="6335" w:name="_Toc178159645"/>
            <w:bookmarkStart w:id="6336" w:name="_Toc207085842"/>
            <w:bookmarkStart w:id="6337" w:name="_Toc136448976"/>
            <w:r>
              <w:rPr>
                <w:lang w:val="de-DE"/>
              </w:rPr>
              <w:t>ZU-Sk4</w:t>
            </w:r>
            <w:bookmarkEnd w:id="6334"/>
            <w:bookmarkEnd w:id="6335"/>
            <w:bookmarkEnd w:id="6336"/>
            <w:bookmarkEnd w:id="6337"/>
          </w:p>
        </w:tc>
        <w:tc>
          <w:tcPr>
            <w:tcW w:w="1120" w:type="dxa"/>
            <w:vAlign w:val="center"/>
          </w:tcPr>
          <w:p w14:paraId="00A9F44E" w14:textId="77777777" w:rsidR="006F205A" w:rsidRDefault="006F205A" w:rsidP="003F14F3">
            <w:pPr>
              <w:jc w:val="right"/>
              <w:rPr>
                <w:szCs w:val="24"/>
                <w:lang w:val="de-DE"/>
              </w:rPr>
            </w:pPr>
            <w:r>
              <w:rPr>
                <w:lang w:val="de-DE"/>
              </w:rPr>
              <w:t>20756</w:t>
            </w:r>
          </w:p>
        </w:tc>
        <w:tc>
          <w:tcPr>
            <w:tcW w:w="298" w:type="dxa"/>
            <w:vAlign w:val="center"/>
          </w:tcPr>
          <w:p w14:paraId="130E0CD6" w14:textId="77777777" w:rsidR="006F205A" w:rsidRDefault="006F205A">
            <w:pPr>
              <w:rPr>
                <w:lang w:val="de-DE"/>
              </w:rPr>
            </w:pPr>
            <w:r>
              <w:rPr>
                <w:rFonts w:cs="Arial"/>
                <w:szCs w:val="20"/>
                <w:lang w:val="de-DE"/>
              </w:rPr>
              <w:t>m</w:t>
            </w:r>
            <w:r>
              <w:rPr>
                <w:rFonts w:cs="Arial"/>
                <w:szCs w:val="20"/>
                <w:vertAlign w:val="superscript"/>
                <w:lang w:val="de-DE"/>
              </w:rPr>
              <w:t>2</w:t>
            </w:r>
          </w:p>
        </w:tc>
      </w:tr>
      <w:tr w:rsidR="006F205A" w14:paraId="249D6DFF" w14:textId="77777777">
        <w:trPr>
          <w:trHeight w:val="255"/>
        </w:trPr>
        <w:tc>
          <w:tcPr>
            <w:tcW w:w="453" w:type="dxa"/>
          </w:tcPr>
          <w:p w14:paraId="683B015C" w14:textId="77777777" w:rsidR="006F205A" w:rsidRDefault="006F205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AB01C66" w14:textId="77777777" w:rsidR="006F205A" w:rsidRDefault="006F205A" w:rsidP="001C07A2">
            <w:pPr>
              <w:spacing w:beforeLines="40" w:before="96" w:afterLines="40" w:after="96"/>
            </w:pPr>
            <w:r>
              <w:t>Teren zieleni urządzonej</w:t>
            </w:r>
          </w:p>
        </w:tc>
        <w:tc>
          <w:tcPr>
            <w:tcW w:w="1120" w:type="dxa"/>
            <w:vAlign w:val="center"/>
          </w:tcPr>
          <w:p w14:paraId="113E3B7E" w14:textId="77777777" w:rsidR="006F205A" w:rsidRDefault="006F205A">
            <w:pPr>
              <w:jc w:val="right"/>
            </w:pPr>
          </w:p>
        </w:tc>
        <w:tc>
          <w:tcPr>
            <w:tcW w:w="298" w:type="dxa"/>
            <w:vAlign w:val="center"/>
          </w:tcPr>
          <w:p w14:paraId="1B7CFA5C" w14:textId="77777777" w:rsidR="006F205A" w:rsidRDefault="006F205A">
            <w:pPr>
              <w:rPr>
                <w:rFonts w:cs="Arial"/>
                <w:szCs w:val="20"/>
              </w:rPr>
            </w:pPr>
          </w:p>
        </w:tc>
      </w:tr>
      <w:tr w:rsidR="006F205A" w14:paraId="2D095E1C" w14:textId="77777777">
        <w:trPr>
          <w:trHeight w:val="255"/>
        </w:trPr>
        <w:tc>
          <w:tcPr>
            <w:tcW w:w="453" w:type="dxa"/>
          </w:tcPr>
          <w:p w14:paraId="4691898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56F615" w14:textId="77777777" w:rsidR="006F205A" w:rsidRDefault="006F205A" w:rsidP="001C07A2">
            <w:pPr>
              <w:spacing w:beforeLines="40" w:before="96" w:afterLines="40" w:after="96"/>
              <w:jc w:val="both"/>
            </w:pPr>
            <w:r>
              <w:t>Teren zieleni urządzonej o formie alejowo-szpalerowej.  Obudowa biologiczna rowu melioracyjnego Br.4 W-Sk10. Lokalizacja ciągu pieszo-rowerowego.</w:t>
            </w:r>
          </w:p>
        </w:tc>
        <w:tc>
          <w:tcPr>
            <w:tcW w:w="1120" w:type="dxa"/>
            <w:vAlign w:val="center"/>
          </w:tcPr>
          <w:p w14:paraId="1B2B7A3E" w14:textId="77777777" w:rsidR="006F205A" w:rsidRDefault="006F205A">
            <w:pPr>
              <w:jc w:val="right"/>
            </w:pPr>
          </w:p>
        </w:tc>
        <w:tc>
          <w:tcPr>
            <w:tcW w:w="298" w:type="dxa"/>
            <w:vAlign w:val="center"/>
          </w:tcPr>
          <w:p w14:paraId="6DFD649A" w14:textId="77777777" w:rsidR="006F205A" w:rsidRDefault="006F205A">
            <w:pPr>
              <w:rPr>
                <w:rFonts w:cs="Arial"/>
                <w:szCs w:val="20"/>
              </w:rPr>
            </w:pPr>
          </w:p>
        </w:tc>
      </w:tr>
      <w:tr w:rsidR="006F205A" w14:paraId="087B1A18" w14:textId="77777777">
        <w:trPr>
          <w:trHeight w:val="255"/>
        </w:trPr>
        <w:tc>
          <w:tcPr>
            <w:tcW w:w="453" w:type="dxa"/>
          </w:tcPr>
          <w:p w14:paraId="5B6C1CE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9CD33B" w14:textId="77777777" w:rsidR="006F205A" w:rsidRDefault="006F205A">
            <w:pPr>
              <w:pStyle w:val="Nagwek3ww"/>
              <w:rPr>
                <w:szCs w:val="24"/>
                <w:lang w:val="de-DE"/>
              </w:rPr>
            </w:pPr>
            <w:bookmarkStart w:id="6338" w:name="_Toc168823740"/>
            <w:bookmarkStart w:id="6339" w:name="_Toc178159646"/>
            <w:bookmarkStart w:id="6340" w:name="_Toc207085843"/>
            <w:bookmarkStart w:id="6341" w:name="_Toc136448977"/>
            <w:r>
              <w:rPr>
                <w:lang w:val="de-DE"/>
              </w:rPr>
              <w:t>ZU-Sk5</w:t>
            </w:r>
            <w:bookmarkEnd w:id="6338"/>
            <w:bookmarkEnd w:id="6339"/>
            <w:bookmarkEnd w:id="6340"/>
            <w:bookmarkEnd w:id="6341"/>
          </w:p>
        </w:tc>
        <w:tc>
          <w:tcPr>
            <w:tcW w:w="1120" w:type="dxa"/>
            <w:vAlign w:val="center"/>
          </w:tcPr>
          <w:p w14:paraId="6460630F" w14:textId="77777777" w:rsidR="006F205A" w:rsidRDefault="006F205A" w:rsidP="003F14F3">
            <w:pPr>
              <w:jc w:val="right"/>
              <w:rPr>
                <w:szCs w:val="24"/>
                <w:lang w:val="de-DE"/>
              </w:rPr>
            </w:pPr>
            <w:r>
              <w:rPr>
                <w:lang w:val="de-DE"/>
              </w:rPr>
              <w:t>696</w:t>
            </w:r>
          </w:p>
        </w:tc>
        <w:tc>
          <w:tcPr>
            <w:tcW w:w="298" w:type="dxa"/>
            <w:vAlign w:val="center"/>
          </w:tcPr>
          <w:p w14:paraId="60C5347A" w14:textId="77777777" w:rsidR="006F205A" w:rsidRDefault="006F205A">
            <w:pPr>
              <w:rPr>
                <w:lang w:val="de-DE"/>
              </w:rPr>
            </w:pPr>
            <w:r>
              <w:rPr>
                <w:rFonts w:cs="Arial"/>
                <w:szCs w:val="20"/>
                <w:lang w:val="de-DE"/>
              </w:rPr>
              <w:t>m</w:t>
            </w:r>
            <w:r>
              <w:rPr>
                <w:rFonts w:cs="Arial"/>
                <w:szCs w:val="20"/>
                <w:vertAlign w:val="superscript"/>
                <w:lang w:val="de-DE"/>
              </w:rPr>
              <w:t>2</w:t>
            </w:r>
          </w:p>
        </w:tc>
      </w:tr>
      <w:tr w:rsidR="006F205A" w14:paraId="512CB3F7" w14:textId="77777777">
        <w:trPr>
          <w:trHeight w:val="255"/>
        </w:trPr>
        <w:tc>
          <w:tcPr>
            <w:tcW w:w="453" w:type="dxa"/>
          </w:tcPr>
          <w:p w14:paraId="75A4C22A" w14:textId="77777777" w:rsidR="006F205A" w:rsidRDefault="006F205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4CB9AEFB" w14:textId="77777777" w:rsidR="006F205A" w:rsidRDefault="006F205A" w:rsidP="001C07A2">
            <w:pPr>
              <w:spacing w:beforeLines="40" w:before="96" w:afterLines="40" w:after="96"/>
            </w:pPr>
            <w:r>
              <w:t>Teren zieleni urządzonej</w:t>
            </w:r>
          </w:p>
        </w:tc>
        <w:tc>
          <w:tcPr>
            <w:tcW w:w="1120" w:type="dxa"/>
            <w:vAlign w:val="center"/>
          </w:tcPr>
          <w:p w14:paraId="0A7AB86A" w14:textId="77777777" w:rsidR="006F205A" w:rsidRDefault="006F205A">
            <w:pPr>
              <w:jc w:val="right"/>
            </w:pPr>
          </w:p>
        </w:tc>
        <w:tc>
          <w:tcPr>
            <w:tcW w:w="298" w:type="dxa"/>
            <w:vAlign w:val="center"/>
          </w:tcPr>
          <w:p w14:paraId="21017D32" w14:textId="77777777" w:rsidR="006F205A" w:rsidRDefault="006F205A">
            <w:pPr>
              <w:rPr>
                <w:rFonts w:cs="Arial"/>
                <w:szCs w:val="20"/>
              </w:rPr>
            </w:pPr>
          </w:p>
        </w:tc>
      </w:tr>
      <w:tr w:rsidR="006F205A" w14:paraId="1BB3E536" w14:textId="77777777">
        <w:trPr>
          <w:trHeight w:val="255"/>
        </w:trPr>
        <w:tc>
          <w:tcPr>
            <w:tcW w:w="453" w:type="dxa"/>
          </w:tcPr>
          <w:p w14:paraId="3B00EB8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58DAAF" w14:textId="77777777" w:rsidR="006F205A" w:rsidRDefault="006F205A" w:rsidP="001C07A2">
            <w:pPr>
              <w:spacing w:beforeLines="40" w:before="96" w:afterLines="40" w:after="96"/>
              <w:jc w:val="both"/>
            </w:pPr>
            <w:r>
              <w:t>Teren zieleni urządzonej o charakterze skwerowym. Lokalizacja obiektów małej architektury.</w:t>
            </w:r>
          </w:p>
        </w:tc>
        <w:tc>
          <w:tcPr>
            <w:tcW w:w="1120" w:type="dxa"/>
            <w:vAlign w:val="center"/>
          </w:tcPr>
          <w:p w14:paraId="44CA4557" w14:textId="77777777" w:rsidR="006F205A" w:rsidRDefault="006F205A">
            <w:pPr>
              <w:jc w:val="right"/>
            </w:pPr>
          </w:p>
        </w:tc>
        <w:tc>
          <w:tcPr>
            <w:tcW w:w="298" w:type="dxa"/>
            <w:vAlign w:val="center"/>
          </w:tcPr>
          <w:p w14:paraId="1ED2E550" w14:textId="77777777" w:rsidR="006F205A" w:rsidRDefault="006F205A">
            <w:pPr>
              <w:rPr>
                <w:rFonts w:cs="Arial"/>
                <w:szCs w:val="20"/>
              </w:rPr>
            </w:pPr>
          </w:p>
        </w:tc>
      </w:tr>
      <w:tr w:rsidR="006F205A" w14:paraId="4DE6C80C" w14:textId="77777777">
        <w:trPr>
          <w:trHeight w:val="255"/>
        </w:trPr>
        <w:tc>
          <w:tcPr>
            <w:tcW w:w="453" w:type="dxa"/>
          </w:tcPr>
          <w:p w14:paraId="5F6D167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03C8DD" w14:textId="77777777" w:rsidR="006F205A" w:rsidRDefault="006F205A">
            <w:pPr>
              <w:pStyle w:val="Nagwek3ww"/>
              <w:rPr>
                <w:szCs w:val="24"/>
                <w:lang w:val="de-DE"/>
              </w:rPr>
            </w:pPr>
            <w:bookmarkStart w:id="6342" w:name="_Toc168823741"/>
            <w:bookmarkStart w:id="6343" w:name="_Toc178159647"/>
            <w:bookmarkStart w:id="6344" w:name="_Toc207085844"/>
            <w:bookmarkStart w:id="6345" w:name="_Toc136448978"/>
            <w:r>
              <w:rPr>
                <w:lang w:val="de-DE"/>
              </w:rPr>
              <w:t>ZU-Sk6</w:t>
            </w:r>
            <w:bookmarkEnd w:id="6342"/>
            <w:bookmarkEnd w:id="6343"/>
            <w:bookmarkEnd w:id="6344"/>
            <w:bookmarkEnd w:id="6345"/>
          </w:p>
        </w:tc>
        <w:tc>
          <w:tcPr>
            <w:tcW w:w="1120" w:type="dxa"/>
            <w:vAlign w:val="center"/>
          </w:tcPr>
          <w:p w14:paraId="673DCD3B" w14:textId="77777777" w:rsidR="006F205A" w:rsidRDefault="006F205A" w:rsidP="003F14F3">
            <w:pPr>
              <w:jc w:val="right"/>
              <w:rPr>
                <w:szCs w:val="24"/>
                <w:lang w:val="de-DE"/>
              </w:rPr>
            </w:pPr>
            <w:r>
              <w:rPr>
                <w:lang w:val="de-DE"/>
              </w:rPr>
              <w:t>2160</w:t>
            </w:r>
          </w:p>
        </w:tc>
        <w:tc>
          <w:tcPr>
            <w:tcW w:w="298" w:type="dxa"/>
            <w:vAlign w:val="center"/>
          </w:tcPr>
          <w:p w14:paraId="48F72F84" w14:textId="77777777" w:rsidR="006F205A" w:rsidRDefault="006F205A">
            <w:pPr>
              <w:rPr>
                <w:lang w:val="de-DE"/>
              </w:rPr>
            </w:pPr>
            <w:r>
              <w:rPr>
                <w:rFonts w:cs="Arial"/>
                <w:szCs w:val="20"/>
                <w:lang w:val="de-DE"/>
              </w:rPr>
              <w:t>m</w:t>
            </w:r>
            <w:r>
              <w:rPr>
                <w:rFonts w:cs="Arial"/>
                <w:szCs w:val="20"/>
                <w:vertAlign w:val="superscript"/>
                <w:lang w:val="de-DE"/>
              </w:rPr>
              <w:t>2</w:t>
            </w:r>
          </w:p>
        </w:tc>
      </w:tr>
      <w:tr w:rsidR="006F205A" w14:paraId="045993E6" w14:textId="77777777">
        <w:trPr>
          <w:trHeight w:val="255"/>
        </w:trPr>
        <w:tc>
          <w:tcPr>
            <w:tcW w:w="453" w:type="dxa"/>
          </w:tcPr>
          <w:p w14:paraId="2995602F" w14:textId="77777777" w:rsidR="006F205A" w:rsidRDefault="006F205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297AD29" w14:textId="77777777" w:rsidR="006F205A" w:rsidRDefault="006F205A" w:rsidP="001C07A2">
            <w:pPr>
              <w:spacing w:beforeLines="40" w:before="96" w:afterLines="40" w:after="96"/>
            </w:pPr>
            <w:r>
              <w:t>Teren zieleni urządzonej</w:t>
            </w:r>
          </w:p>
        </w:tc>
        <w:tc>
          <w:tcPr>
            <w:tcW w:w="1120" w:type="dxa"/>
            <w:vAlign w:val="center"/>
          </w:tcPr>
          <w:p w14:paraId="6FDADFAC" w14:textId="77777777" w:rsidR="006F205A" w:rsidRDefault="006F205A">
            <w:pPr>
              <w:jc w:val="right"/>
            </w:pPr>
          </w:p>
        </w:tc>
        <w:tc>
          <w:tcPr>
            <w:tcW w:w="298" w:type="dxa"/>
            <w:vAlign w:val="center"/>
          </w:tcPr>
          <w:p w14:paraId="3AC3CB43" w14:textId="77777777" w:rsidR="006F205A" w:rsidRDefault="006F205A">
            <w:pPr>
              <w:rPr>
                <w:rFonts w:cs="Arial"/>
                <w:szCs w:val="20"/>
              </w:rPr>
            </w:pPr>
          </w:p>
        </w:tc>
      </w:tr>
      <w:tr w:rsidR="006F205A" w14:paraId="0C3AE792" w14:textId="77777777">
        <w:trPr>
          <w:trHeight w:val="255"/>
        </w:trPr>
        <w:tc>
          <w:tcPr>
            <w:tcW w:w="453" w:type="dxa"/>
          </w:tcPr>
          <w:p w14:paraId="7B8B87C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E4404C" w14:textId="77777777" w:rsidR="006F205A" w:rsidRDefault="006F205A" w:rsidP="001C07A2">
            <w:pPr>
              <w:spacing w:beforeLines="40" w:before="96" w:afterLines="40" w:after="96"/>
              <w:jc w:val="both"/>
            </w:pPr>
            <w:r>
              <w:t>Teren zieleni urządzonej o charakterze skwerowym.  Obudowa biologiczna rowu melioracyjnego Katarzynka Z.6 W-Sk15. Lokalizacja obiektów małej architektury.</w:t>
            </w:r>
          </w:p>
        </w:tc>
        <w:tc>
          <w:tcPr>
            <w:tcW w:w="1120" w:type="dxa"/>
            <w:vAlign w:val="center"/>
          </w:tcPr>
          <w:p w14:paraId="79837235" w14:textId="77777777" w:rsidR="006F205A" w:rsidRDefault="006F205A">
            <w:pPr>
              <w:jc w:val="right"/>
            </w:pPr>
          </w:p>
        </w:tc>
        <w:tc>
          <w:tcPr>
            <w:tcW w:w="298" w:type="dxa"/>
            <w:vAlign w:val="center"/>
          </w:tcPr>
          <w:p w14:paraId="42C149D9" w14:textId="77777777" w:rsidR="006F205A" w:rsidRDefault="006F205A">
            <w:pPr>
              <w:rPr>
                <w:rFonts w:cs="Arial"/>
                <w:szCs w:val="20"/>
              </w:rPr>
            </w:pPr>
          </w:p>
        </w:tc>
      </w:tr>
      <w:tr w:rsidR="006F205A" w14:paraId="0EC0A274" w14:textId="77777777">
        <w:trPr>
          <w:trHeight w:val="255"/>
        </w:trPr>
        <w:tc>
          <w:tcPr>
            <w:tcW w:w="453" w:type="dxa"/>
          </w:tcPr>
          <w:p w14:paraId="4AD2886E"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C8CD3D" w14:textId="77777777" w:rsidR="006F205A" w:rsidRDefault="006F205A">
            <w:pPr>
              <w:pStyle w:val="Nagwek3ww"/>
              <w:rPr>
                <w:szCs w:val="24"/>
              </w:rPr>
            </w:pPr>
            <w:bookmarkStart w:id="6346" w:name="_Toc168823743"/>
            <w:bookmarkStart w:id="6347" w:name="_Toc178159649"/>
            <w:bookmarkStart w:id="6348" w:name="_Toc207085846"/>
            <w:bookmarkStart w:id="6349" w:name="_Toc136448979"/>
            <w:r>
              <w:t>ZN-Sk1</w:t>
            </w:r>
            <w:bookmarkEnd w:id="6346"/>
            <w:bookmarkEnd w:id="6347"/>
            <w:bookmarkEnd w:id="6348"/>
            <w:bookmarkEnd w:id="6349"/>
          </w:p>
        </w:tc>
        <w:tc>
          <w:tcPr>
            <w:tcW w:w="1120" w:type="dxa"/>
            <w:vAlign w:val="center"/>
          </w:tcPr>
          <w:p w14:paraId="77765880" w14:textId="77777777" w:rsidR="006F205A" w:rsidRDefault="006F205A" w:rsidP="003F14F3">
            <w:pPr>
              <w:jc w:val="right"/>
              <w:rPr>
                <w:szCs w:val="24"/>
              </w:rPr>
            </w:pPr>
            <w:r>
              <w:t>2905</w:t>
            </w:r>
          </w:p>
        </w:tc>
        <w:tc>
          <w:tcPr>
            <w:tcW w:w="298" w:type="dxa"/>
            <w:vAlign w:val="center"/>
          </w:tcPr>
          <w:p w14:paraId="122E2150" w14:textId="77777777" w:rsidR="006F205A" w:rsidRDefault="006F205A">
            <w:r>
              <w:rPr>
                <w:rFonts w:cs="Arial"/>
                <w:szCs w:val="20"/>
              </w:rPr>
              <w:t>m</w:t>
            </w:r>
            <w:r>
              <w:rPr>
                <w:rFonts w:cs="Arial"/>
                <w:szCs w:val="20"/>
                <w:vertAlign w:val="superscript"/>
              </w:rPr>
              <w:t>2</w:t>
            </w:r>
          </w:p>
        </w:tc>
      </w:tr>
      <w:tr w:rsidR="006F205A" w14:paraId="27DB479C" w14:textId="77777777">
        <w:trPr>
          <w:trHeight w:val="255"/>
        </w:trPr>
        <w:tc>
          <w:tcPr>
            <w:tcW w:w="453" w:type="dxa"/>
          </w:tcPr>
          <w:p w14:paraId="0F24EBF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7C7869" w14:textId="77777777" w:rsidR="006F205A" w:rsidRDefault="006F205A" w:rsidP="001C07A2">
            <w:pPr>
              <w:spacing w:beforeLines="40" w:before="96" w:afterLines="40" w:after="96"/>
            </w:pPr>
            <w:r>
              <w:t>Teren zieleni nieurządzonej</w:t>
            </w:r>
          </w:p>
        </w:tc>
        <w:tc>
          <w:tcPr>
            <w:tcW w:w="1120" w:type="dxa"/>
            <w:vAlign w:val="center"/>
          </w:tcPr>
          <w:p w14:paraId="40241149" w14:textId="77777777" w:rsidR="006F205A" w:rsidRDefault="006F205A">
            <w:pPr>
              <w:jc w:val="right"/>
            </w:pPr>
          </w:p>
        </w:tc>
        <w:tc>
          <w:tcPr>
            <w:tcW w:w="298" w:type="dxa"/>
            <w:vAlign w:val="center"/>
          </w:tcPr>
          <w:p w14:paraId="42B7FFC0" w14:textId="77777777" w:rsidR="006F205A" w:rsidRDefault="006F205A">
            <w:pPr>
              <w:rPr>
                <w:rFonts w:cs="Arial"/>
                <w:szCs w:val="20"/>
              </w:rPr>
            </w:pPr>
          </w:p>
        </w:tc>
      </w:tr>
      <w:tr w:rsidR="006F205A" w14:paraId="54A7E166" w14:textId="77777777">
        <w:trPr>
          <w:trHeight w:val="255"/>
        </w:trPr>
        <w:tc>
          <w:tcPr>
            <w:tcW w:w="453" w:type="dxa"/>
          </w:tcPr>
          <w:p w14:paraId="225703D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3C071A" w14:textId="77777777" w:rsidR="006F205A" w:rsidRDefault="006F205A" w:rsidP="001C07A2">
            <w:pPr>
              <w:spacing w:beforeLines="40" w:before="96" w:afterLines="40" w:after="96"/>
              <w:jc w:val="both"/>
            </w:pPr>
            <w:r>
              <w:t xml:space="preserve">Teren zieleni nieurządzonej między linią kolejową </w:t>
            </w:r>
            <w:smartTag w:uri="urn:schemas-microsoft-com:office:smarttags" w:element="metricconverter">
              <w:smartTagPr>
                <w:attr w:name="ProductID" w:val="277 a"/>
              </w:smartTagPr>
              <w:r>
                <w:t>277 a</w:t>
              </w:r>
            </w:smartTag>
            <w:r>
              <w:t xml:space="preserve"> planowaną drogą wojewódzką Bielany-Łany-Długołęka.</w:t>
            </w:r>
          </w:p>
        </w:tc>
        <w:tc>
          <w:tcPr>
            <w:tcW w:w="1120" w:type="dxa"/>
            <w:vAlign w:val="center"/>
          </w:tcPr>
          <w:p w14:paraId="3CE97E23" w14:textId="77777777" w:rsidR="006F205A" w:rsidRDefault="006F205A">
            <w:pPr>
              <w:jc w:val="right"/>
            </w:pPr>
          </w:p>
        </w:tc>
        <w:tc>
          <w:tcPr>
            <w:tcW w:w="298" w:type="dxa"/>
            <w:vAlign w:val="center"/>
          </w:tcPr>
          <w:p w14:paraId="6498CAC5" w14:textId="77777777" w:rsidR="006F205A" w:rsidRDefault="006F205A">
            <w:pPr>
              <w:rPr>
                <w:rFonts w:cs="Arial"/>
                <w:szCs w:val="20"/>
              </w:rPr>
            </w:pPr>
          </w:p>
        </w:tc>
      </w:tr>
      <w:tr w:rsidR="006F205A" w14:paraId="0DF6DB36" w14:textId="77777777">
        <w:trPr>
          <w:trHeight w:val="255"/>
        </w:trPr>
        <w:tc>
          <w:tcPr>
            <w:tcW w:w="453" w:type="dxa"/>
          </w:tcPr>
          <w:p w14:paraId="477EED3B"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5FCED7" w14:textId="77777777" w:rsidR="006F205A" w:rsidRDefault="006F205A">
            <w:pPr>
              <w:pStyle w:val="Nagwek3ww"/>
              <w:rPr>
                <w:szCs w:val="24"/>
              </w:rPr>
            </w:pPr>
            <w:bookmarkStart w:id="6350" w:name="_Toc168823744"/>
            <w:bookmarkStart w:id="6351" w:name="_Toc178159650"/>
            <w:bookmarkStart w:id="6352" w:name="_Toc207085847"/>
            <w:bookmarkStart w:id="6353" w:name="_Toc136448980"/>
            <w:r>
              <w:t>ZN-Sk2</w:t>
            </w:r>
            <w:bookmarkEnd w:id="6350"/>
            <w:bookmarkEnd w:id="6351"/>
            <w:bookmarkEnd w:id="6352"/>
            <w:bookmarkEnd w:id="6353"/>
          </w:p>
        </w:tc>
        <w:tc>
          <w:tcPr>
            <w:tcW w:w="1120" w:type="dxa"/>
            <w:vAlign w:val="center"/>
          </w:tcPr>
          <w:p w14:paraId="558F0936" w14:textId="77777777" w:rsidR="006F205A" w:rsidRDefault="006F205A" w:rsidP="003F14F3">
            <w:pPr>
              <w:jc w:val="right"/>
              <w:rPr>
                <w:szCs w:val="24"/>
              </w:rPr>
            </w:pPr>
            <w:r>
              <w:t>8381</w:t>
            </w:r>
          </w:p>
        </w:tc>
        <w:tc>
          <w:tcPr>
            <w:tcW w:w="298" w:type="dxa"/>
            <w:vAlign w:val="center"/>
          </w:tcPr>
          <w:p w14:paraId="6B61473D" w14:textId="77777777" w:rsidR="006F205A" w:rsidRDefault="006F205A">
            <w:r>
              <w:rPr>
                <w:rFonts w:cs="Arial"/>
                <w:szCs w:val="20"/>
              </w:rPr>
              <w:t>m</w:t>
            </w:r>
            <w:r>
              <w:rPr>
                <w:rFonts w:cs="Arial"/>
                <w:szCs w:val="20"/>
                <w:vertAlign w:val="superscript"/>
              </w:rPr>
              <w:t>2</w:t>
            </w:r>
          </w:p>
        </w:tc>
      </w:tr>
      <w:tr w:rsidR="006F205A" w14:paraId="6AC33B01" w14:textId="77777777">
        <w:trPr>
          <w:trHeight w:val="255"/>
        </w:trPr>
        <w:tc>
          <w:tcPr>
            <w:tcW w:w="453" w:type="dxa"/>
          </w:tcPr>
          <w:p w14:paraId="5244576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D9A10C" w14:textId="77777777" w:rsidR="006F205A" w:rsidRDefault="006F205A" w:rsidP="001C07A2">
            <w:pPr>
              <w:spacing w:beforeLines="40" w:before="96" w:afterLines="40" w:after="96"/>
            </w:pPr>
            <w:r>
              <w:t>Teren zieleni nieurządzonej</w:t>
            </w:r>
          </w:p>
        </w:tc>
        <w:tc>
          <w:tcPr>
            <w:tcW w:w="1120" w:type="dxa"/>
            <w:vAlign w:val="center"/>
          </w:tcPr>
          <w:p w14:paraId="12041DA8" w14:textId="77777777" w:rsidR="006F205A" w:rsidRDefault="006F205A">
            <w:pPr>
              <w:jc w:val="right"/>
            </w:pPr>
          </w:p>
        </w:tc>
        <w:tc>
          <w:tcPr>
            <w:tcW w:w="298" w:type="dxa"/>
            <w:vAlign w:val="center"/>
          </w:tcPr>
          <w:p w14:paraId="42F276C5" w14:textId="77777777" w:rsidR="006F205A" w:rsidRDefault="006F205A">
            <w:pPr>
              <w:rPr>
                <w:rFonts w:cs="Arial"/>
                <w:szCs w:val="20"/>
              </w:rPr>
            </w:pPr>
          </w:p>
        </w:tc>
      </w:tr>
      <w:tr w:rsidR="006F205A" w14:paraId="2D1BD148" w14:textId="77777777">
        <w:trPr>
          <w:trHeight w:val="255"/>
        </w:trPr>
        <w:tc>
          <w:tcPr>
            <w:tcW w:w="453" w:type="dxa"/>
          </w:tcPr>
          <w:p w14:paraId="5EBB949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404F07" w14:textId="77777777" w:rsidR="006F205A" w:rsidRDefault="006F205A" w:rsidP="001C07A2">
            <w:pPr>
              <w:spacing w:beforeLines="40" w:before="96" w:afterLines="40" w:after="96"/>
              <w:jc w:val="both"/>
            </w:pPr>
            <w:r>
              <w:t>Pas zieleni nieurządzonej o charakterze izolacyjnym oddzielający tereny linii kolejowej E-30 KK-Sk2 od planowanych terenów mieszkaniowych MNU-Sk13.</w:t>
            </w:r>
          </w:p>
        </w:tc>
        <w:tc>
          <w:tcPr>
            <w:tcW w:w="1120" w:type="dxa"/>
            <w:vAlign w:val="center"/>
          </w:tcPr>
          <w:p w14:paraId="0724A826" w14:textId="77777777" w:rsidR="006F205A" w:rsidRDefault="006F205A">
            <w:pPr>
              <w:jc w:val="right"/>
            </w:pPr>
          </w:p>
        </w:tc>
        <w:tc>
          <w:tcPr>
            <w:tcW w:w="298" w:type="dxa"/>
            <w:vAlign w:val="center"/>
          </w:tcPr>
          <w:p w14:paraId="24535CCC" w14:textId="77777777" w:rsidR="006F205A" w:rsidRDefault="006F205A">
            <w:pPr>
              <w:rPr>
                <w:rFonts w:cs="Arial"/>
                <w:szCs w:val="20"/>
              </w:rPr>
            </w:pPr>
          </w:p>
        </w:tc>
      </w:tr>
      <w:tr w:rsidR="006F205A" w14:paraId="6156124B" w14:textId="77777777">
        <w:trPr>
          <w:trHeight w:val="255"/>
        </w:trPr>
        <w:tc>
          <w:tcPr>
            <w:tcW w:w="453" w:type="dxa"/>
          </w:tcPr>
          <w:p w14:paraId="1F388276"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1B166" w14:textId="77777777" w:rsidR="006F205A" w:rsidRDefault="006F205A">
            <w:pPr>
              <w:pStyle w:val="Nagwek3ww"/>
              <w:rPr>
                <w:szCs w:val="24"/>
              </w:rPr>
            </w:pPr>
            <w:bookmarkStart w:id="6354" w:name="_Toc168823745"/>
            <w:bookmarkStart w:id="6355" w:name="_Toc178159651"/>
            <w:bookmarkStart w:id="6356" w:name="_Toc207085848"/>
            <w:bookmarkStart w:id="6357" w:name="_Toc136448981"/>
            <w:r>
              <w:t>ZN-Sk3</w:t>
            </w:r>
            <w:bookmarkEnd w:id="6354"/>
            <w:bookmarkEnd w:id="6355"/>
            <w:bookmarkEnd w:id="6356"/>
            <w:bookmarkEnd w:id="6357"/>
          </w:p>
        </w:tc>
        <w:tc>
          <w:tcPr>
            <w:tcW w:w="1120" w:type="dxa"/>
            <w:vAlign w:val="center"/>
          </w:tcPr>
          <w:p w14:paraId="342F694D" w14:textId="77777777" w:rsidR="006F205A" w:rsidRDefault="006F205A" w:rsidP="003F14F3">
            <w:pPr>
              <w:jc w:val="right"/>
              <w:rPr>
                <w:szCs w:val="24"/>
              </w:rPr>
            </w:pPr>
            <w:r>
              <w:t>7704</w:t>
            </w:r>
          </w:p>
        </w:tc>
        <w:tc>
          <w:tcPr>
            <w:tcW w:w="298" w:type="dxa"/>
            <w:vAlign w:val="center"/>
          </w:tcPr>
          <w:p w14:paraId="19E7813F" w14:textId="77777777" w:rsidR="006F205A" w:rsidRDefault="006F205A">
            <w:r>
              <w:rPr>
                <w:rFonts w:cs="Arial"/>
                <w:szCs w:val="20"/>
              </w:rPr>
              <w:t>m</w:t>
            </w:r>
            <w:r>
              <w:rPr>
                <w:rFonts w:cs="Arial"/>
                <w:szCs w:val="20"/>
                <w:vertAlign w:val="superscript"/>
              </w:rPr>
              <w:t>2</w:t>
            </w:r>
          </w:p>
        </w:tc>
      </w:tr>
      <w:tr w:rsidR="006F205A" w14:paraId="177E54B4" w14:textId="77777777">
        <w:trPr>
          <w:trHeight w:val="255"/>
        </w:trPr>
        <w:tc>
          <w:tcPr>
            <w:tcW w:w="453" w:type="dxa"/>
          </w:tcPr>
          <w:p w14:paraId="3E08C13B"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E9C32E" w14:textId="77777777" w:rsidR="006F205A" w:rsidRDefault="006F205A" w:rsidP="001C07A2">
            <w:pPr>
              <w:spacing w:beforeLines="40" w:before="96" w:afterLines="40" w:after="96"/>
            </w:pPr>
            <w:r>
              <w:t>Teren zieleni nieurządzonej</w:t>
            </w:r>
          </w:p>
        </w:tc>
        <w:tc>
          <w:tcPr>
            <w:tcW w:w="1120" w:type="dxa"/>
            <w:vAlign w:val="center"/>
          </w:tcPr>
          <w:p w14:paraId="52F1B83E" w14:textId="77777777" w:rsidR="006F205A" w:rsidRDefault="006F205A">
            <w:pPr>
              <w:jc w:val="right"/>
            </w:pPr>
          </w:p>
        </w:tc>
        <w:tc>
          <w:tcPr>
            <w:tcW w:w="298" w:type="dxa"/>
            <w:vAlign w:val="center"/>
          </w:tcPr>
          <w:p w14:paraId="1E35F82B" w14:textId="77777777" w:rsidR="006F205A" w:rsidRDefault="006F205A">
            <w:pPr>
              <w:rPr>
                <w:rFonts w:cs="Arial"/>
                <w:szCs w:val="20"/>
              </w:rPr>
            </w:pPr>
          </w:p>
        </w:tc>
      </w:tr>
      <w:tr w:rsidR="006F205A" w14:paraId="47EB34AE" w14:textId="77777777">
        <w:trPr>
          <w:trHeight w:val="255"/>
        </w:trPr>
        <w:tc>
          <w:tcPr>
            <w:tcW w:w="453" w:type="dxa"/>
          </w:tcPr>
          <w:p w14:paraId="6484310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594610" w14:textId="77777777" w:rsidR="006F205A" w:rsidRDefault="006F205A" w:rsidP="001C07A2">
            <w:pPr>
              <w:spacing w:beforeLines="40" w:before="96" w:afterLines="40" w:after="96"/>
              <w:jc w:val="both"/>
            </w:pPr>
            <w:r>
              <w:t>Pas zieleni nieurządzonej o charakterze izolacyjnym oddzielający tereny linii kolejowej E-30 KK-Sk2 od planowanych terenów inwestycyjnych.</w:t>
            </w:r>
          </w:p>
        </w:tc>
        <w:tc>
          <w:tcPr>
            <w:tcW w:w="1120" w:type="dxa"/>
            <w:vAlign w:val="center"/>
          </w:tcPr>
          <w:p w14:paraId="01E1A4F7" w14:textId="77777777" w:rsidR="006F205A" w:rsidRDefault="006F205A">
            <w:pPr>
              <w:jc w:val="right"/>
            </w:pPr>
          </w:p>
        </w:tc>
        <w:tc>
          <w:tcPr>
            <w:tcW w:w="298" w:type="dxa"/>
            <w:vAlign w:val="center"/>
          </w:tcPr>
          <w:p w14:paraId="48824057" w14:textId="77777777" w:rsidR="006F205A" w:rsidRDefault="006F205A">
            <w:pPr>
              <w:rPr>
                <w:rFonts w:cs="Arial"/>
                <w:szCs w:val="20"/>
              </w:rPr>
            </w:pPr>
          </w:p>
        </w:tc>
      </w:tr>
      <w:tr w:rsidR="006F205A" w14:paraId="2851E04F" w14:textId="77777777">
        <w:trPr>
          <w:trHeight w:val="255"/>
        </w:trPr>
        <w:tc>
          <w:tcPr>
            <w:tcW w:w="453" w:type="dxa"/>
          </w:tcPr>
          <w:p w14:paraId="2550D75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622688" w14:textId="77777777" w:rsidR="006F205A" w:rsidRDefault="006F205A">
            <w:pPr>
              <w:pStyle w:val="Nagwek3ww"/>
              <w:rPr>
                <w:szCs w:val="24"/>
              </w:rPr>
            </w:pPr>
            <w:bookmarkStart w:id="6358" w:name="_Toc168823746"/>
            <w:bookmarkStart w:id="6359" w:name="_Toc178159652"/>
            <w:bookmarkStart w:id="6360" w:name="_Toc207085849"/>
            <w:bookmarkStart w:id="6361" w:name="_Toc136448982"/>
            <w:r>
              <w:t>ZN-Sk4</w:t>
            </w:r>
            <w:bookmarkEnd w:id="6358"/>
            <w:bookmarkEnd w:id="6359"/>
            <w:bookmarkEnd w:id="6360"/>
            <w:bookmarkEnd w:id="6361"/>
          </w:p>
        </w:tc>
        <w:tc>
          <w:tcPr>
            <w:tcW w:w="1120" w:type="dxa"/>
            <w:vAlign w:val="center"/>
          </w:tcPr>
          <w:p w14:paraId="356D07E6" w14:textId="77777777" w:rsidR="006F205A" w:rsidRDefault="006F205A">
            <w:pPr>
              <w:jc w:val="right"/>
              <w:rPr>
                <w:szCs w:val="24"/>
              </w:rPr>
            </w:pPr>
            <w:r>
              <w:t>56355</w:t>
            </w:r>
          </w:p>
        </w:tc>
        <w:tc>
          <w:tcPr>
            <w:tcW w:w="298" w:type="dxa"/>
            <w:vAlign w:val="center"/>
          </w:tcPr>
          <w:p w14:paraId="32D4C9E3" w14:textId="77777777" w:rsidR="006F205A" w:rsidRDefault="006F205A">
            <w:r>
              <w:rPr>
                <w:rFonts w:cs="Arial"/>
                <w:szCs w:val="20"/>
              </w:rPr>
              <w:t>m</w:t>
            </w:r>
            <w:r>
              <w:rPr>
                <w:rFonts w:cs="Arial"/>
                <w:szCs w:val="20"/>
                <w:vertAlign w:val="superscript"/>
              </w:rPr>
              <w:t>2</w:t>
            </w:r>
          </w:p>
        </w:tc>
      </w:tr>
      <w:tr w:rsidR="006F205A" w14:paraId="512237F5" w14:textId="77777777">
        <w:trPr>
          <w:trHeight w:val="255"/>
        </w:trPr>
        <w:tc>
          <w:tcPr>
            <w:tcW w:w="453" w:type="dxa"/>
          </w:tcPr>
          <w:p w14:paraId="6816FE2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220F7D" w14:textId="77777777" w:rsidR="006F205A" w:rsidRDefault="006F205A" w:rsidP="001C07A2">
            <w:pPr>
              <w:spacing w:beforeLines="40" w:before="96" w:afterLines="40" w:after="96"/>
            </w:pPr>
            <w:r>
              <w:t>Teren zieleni nieurządzonej</w:t>
            </w:r>
          </w:p>
        </w:tc>
        <w:tc>
          <w:tcPr>
            <w:tcW w:w="1120" w:type="dxa"/>
            <w:vAlign w:val="center"/>
          </w:tcPr>
          <w:p w14:paraId="16B91404" w14:textId="77777777" w:rsidR="006F205A" w:rsidRDefault="006F205A">
            <w:pPr>
              <w:jc w:val="right"/>
            </w:pPr>
          </w:p>
        </w:tc>
        <w:tc>
          <w:tcPr>
            <w:tcW w:w="298" w:type="dxa"/>
            <w:vAlign w:val="center"/>
          </w:tcPr>
          <w:p w14:paraId="55419C9E" w14:textId="77777777" w:rsidR="006F205A" w:rsidRDefault="006F205A">
            <w:pPr>
              <w:rPr>
                <w:rFonts w:cs="Arial"/>
                <w:szCs w:val="20"/>
              </w:rPr>
            </w:pPr>
          </w:p>
        </w:tc>
      </w:tr>
      <w:tr w:rsidR="006F205A" w14:paraId="3946A795" w14:textId="77777777">
        <w:trPr>
          <w:trHeight w:val="255"/>
        </w:trPr>
        <w:tc>
          <w:tcPr>
            <w:tcW w:w="453" w:type="dxa"/>
          </w:tcPr>
          <w:p w14:paraId="28C994B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59DFE1" w14:textId="77777777" w:rsidR="006F205A" w:rsidRDefault="006F205A" w:rsidP="001C07A2">
            <w:pPr>
              <w:spacing w:beforeLines="40" w:before="96" w:afterLines="40" w:after="96"/>
              <w:jc w:val="both"/>
            </w:pPr>
            <w:r>
              <w:t>Teren zieleni nieurządzonej między linią kolejową E-30 KK-Sk1 a nowym przebiegiem  drogi krajowej nr 94  KD-Sk20.</w:t>
            </w:r>
          </w:p>
        </w:tc>
        <w:tc>
          <w:tcPr>
            <w:tcW w:w="1120" w:type="dxa"/>
            <w:vAlign w:val="center"/>
          </w:tcPr>
          <w:p w14:paraId="0AEEA092" w14:textId="77777777" w:rsidR="006F205A" w:rsidRDefault="006F205A">
            <w:pPr>
              <w:jc w:val="right"/>
            </w:pPr>
          </w:p>
        </w:tc>
        <w:tc>
          <w:tcPr>
            <w:tcW w:w="298" w:type="dxa"/>
            <w:vAlign w:val="center"/>
          </w:tcPr>
          <w:p w14:paraId="7F92AEBE" w14:textId="77777777" w:rsidR="006F205A" w:rsidRDefault="006F205A">
            <w:pPr>
              <w:rPr>
                <w:rFonts w:cs="Arial"/>
                <w:szCs w:val="20"/>
              </w:rPr>
            </w:pPr>
          </w:p>
        </w:tc>
      </w:tr>
      <w:tr w:rsidR="006F205A" w14:paraId="4DCBD48F" w14:textId="77777777">
        <w:trPr>
          <w:trHeight w:val="255"/>
        </w:trPr>
        <w:tc>
          <w:tcPr>
            <w:tcW w:w="453" w:type="dxa"/>
          </w:tcPr>
          <w:p w14:paraId="6697E30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ECA26F" w14:textId="77777777" w:rsidR="006F205A" w:rsidRDefault="006F205A">
            <w:pPr>
              <w:pStyle w:val="Nagwek3ww"/>
              <w:rPr>
                <w:szCs w:val="24"/>
              </w:rPr>
            </w:pPr>
            <w:bookmarkStart w:id="6362" w:name="_Toc168823747"/>
            <w:bookmarkStart w:id="6363" w:name="_Toc178159653"/>
            <w:bookmarkStart w:id="6364" w:name="_Toc207085850"/>
            <w:bookmarkStart w:id="6365" w:name="_Toc136448983"/>
            <w:r>
              <w:t>ZI-Sk1</w:t>
            </w:r>
            <w:bookmarkEnd w:id="6362"/>
            <w:bookmarkEnd w:id="6363"/>
            <w:bookmarkEnd w:id="6364"/>
            <w:bookmarkEnd w:id="6365"/>
          </w:p>
        </w:tc>
        <w:tc>
          <w:tcPr>
            <w:tcW w:w="1120" w:type="dxa"/>
            <w:vAlign w:val="center"/>
          </w:tcPr>
          <w:p w14:paraId="70206CF0" w14:textId="77777777" w:rsidR="006F205A" w:rsidRDefault="006F205A" w:rsidP="003F14F3">
            <w:pPr>
              <w:jc w:val="right"/>
              <w:rPr>
                <w:szCs w:val="24"/>
              </w:rPr>
            </w:pPr>
            <w:r>
              <w:t>19431</w:t>
            </w:r>
          </w:p>
        </w:tc>
        <w:tc>
          <w:tcPr>
            <w:tcW w:w="298" w:type="dxa"/>
            <w:vAlign w:val="center"/>
          </w:tcPr>
          <w:p w14:paraId="270033B1" w14:textId="77777777" w:rsidR="006F205A" w:rsidRDefault="006F205A">
            <w:r>
              <w:rPr>
                <w:rFonts w:cs="Arial"/>
                <w:szCs w:val="20"/>
              </w:rPr>
              <w:t>m</w:t>
            </w:r>
            <w:r>
              <w:rPr>
                <w:rFonts w:cs="Arial"/>
                <w:szCs w:val="20"/>
                <w:vertAlign w:val="superscript"/>
              </w:rPr>
              <w:t>2</w:t>
            </w:r>
          </w:p>
        </w:tc>
      </w:tr>
      <w:tr w:rsidR="006F205A" w14:paraId="3C469089" w14:textId="77777777">
        <w:trPr>
          <w:trHeight w:val="255"/>
        </w:trPr>
        <w:tc>
          <w:tcPr>
            <w:tcW w:w="453" w:type="dxa"/>
          </w:tcPr>
          <w:p w14:paraId="1FA641D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380741" w14:textId="77777777" w:rsidR="006F205A" w:rsidRDefault="006F205A" w:rsidP="001C07A2">
            <w:pPr>
              <w:spacing w:beforeLines="40" w:before="96" w:afterLines="40" w:after="96"/>
            </w:pPr>
            <w:r>
              <w:t>Teren zieleni izolacyjnej</w:t>
            </w:r>
          </w:p>
        </w:tc>
        <w:tc>
          <w:tcPr>
            <w:tcW w:w="1120" w:type="dxa"/>
            <w:vAlign w:val="center"/>
          </w:tcPr>
          <w:p w14:paraId="287B2D05" w14:textId="77777777" w:rsidR="006F205A" w:rsidRDefault="006F205A">
            <w:pPr>
              <w:jc w:val="right"/>
            </w:pPr>
          </w:p>
        </w:tc>
        <w:tc>
          <w:tcPr>
            <w:tcW w:w="298" w:type="dxa"/>
            <w:vAlign w:val="center"/>
          </w:tcPr>
          <w:p w14:paraId="187ADB95" w14:textId="77777777" w:rsidR="006F205A" w:rsidRDefault="006F205A">
            <w:pPr>
              <w:rPr>
                <w:rFonts w:cs="Arial"/>
                <w:szCs w:val="20"/>
              </w:rPr>
            </w:pPr>
          </w:p>
        </w:tc>
      </w:tr>
      <w:tr w:rsidR="006F205A" w14:paraId="514E0B14" w14:textId="77777777">
        <w:trPr>
          <w:trHeight w:val="255"/>
        </w:trPr>
        <w:tc>
          <w:tcPr>
            <w:tcW w:w="453" w:type="dxa"/>
          </w:tcPr>
          <w:p w14:paraId="7A23B47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CEBA6E" w14:textId="77777777" w:rsidR="006F205A" w:rsidRDefault="006F205A" w:rsidP="001C07A2">
            <w:pPr>
              <w:spacing w:beforeLines="40" w:before="96" w:afterLines="40" w:after="96"/>
              <w:jc w:val="both"/>
            </w:pPr>
            <w:r>
              <w:t>Pas zieleni izolacyjnej oddzielający planowane tereny inwestycyjne Agr-Sk8 od planowanych terenów mieszkaniowych MN-Za2. Obudowa biologiczna rowu melioracyjnego Br.3 W-Sk12.</w:t>
            </w:r>
          </w:p>
        </w:tc>
        <w:tc>
          <w:tcPr>
            <w:tcW w:w="1120" w:type="dxa"/>
            <w:vAlign w:val="center"/>
          </w:tcPr>
          <w:p w14:paraId="03D2E435" w14:textId="77777777" w:rsidR="006F205A" w:rsidRDefault="006F205A">
            <w:pPr>
              <w:jc w:val="right"/>
            </w:pPr>
          </w:p>
        </w:tc>
        <w:tc>
          <w:tcPr>
            <w:tcW w:w="298" w:type="dxa"/>
            <w:vAlign w:val="center"/>
          </w:tcPr>
          <w:p w14:paraId="4C897B5A" w14:textId="77777777" w:rsidR="006F205A" w:rsidRDefault="006F205A">
            <w:pPr>
              <w:rPr>
                <w:rFonts w:cs="Arial"/>
                <w:szCs w:val="20"/>
              </w:rPr>
            </w:pPr>
          </w:p>
        </w:tc>
      </w:tr>
      <w:tr w:rsidR="006F205A" w14:paraId="685AC7A7" w14:textId="77777777">
        <w:trPr>
          <w:trHeight w:val="255"/>
        </w:trPr>
        <w:tc>
          <w:tcPr>
            <w:tcW w:w="453" w:type="dxa"/>
          </w:tcPr>
          <w:p w14:paraId="3A0BE0DF"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BEA659" w14:textId="77777777" w:rsidR="006F205A" w:rsidRDefault="006F205A">
            <w:pPr>
              <w:pStyle w:val="Nagwek3ww"/>
              <w:rPr>
                <w:szCs w:val="24"/>
              </w:rPr>
            </w:pPr>
            <w:bookmarkStart w:id="6366" w:name="_Toc168823748"/>
            <w:bookmarkStart w:id="6367" w:name="_Toc178159654"/>
            <w:bookmarkStart w:id="6368" w:name="_Toc207085851"/>
            <w:bookmarkStart w:id="6369" w:name="_Toc136448984"/>
            <w:r>
              <w:t>RO-Sk1</w:t>
            </w:r>
            <w:bookmarkEnd w:id="6366"/>
            <w:bookmarkEnd w:id="6367"/>
            <w:bookmarkEnd w:id="6368"/>
            <w:bookmarkEnd w:id="6369"/>
          </w:p>
        </w:tc>
        <w:tc>
          <w:tcPr>
            <w:tcW w:w="1120" w:type="dxa"/>
            <w:vAlign w:val="center"/>
          </w:tcPr>
          <w:p w14:paraId="51008E48" w14:textId="77777777" w:rsidR="006F205A" w:rsidRDefault="006F205A" w:rsidP="003F14F3">
            <w:pPr>
              <w:jc w:val="right"/>
              <w:rPr>
                <w:szCs w:val="24"/>
              </w:rPr>
            </w:pPr>
            <w:r>
              <w:t>12635</w:t>
            </w:r>
          </w:p>
        </w:tc>
        <w:tc>
          <w:tcPr>
            <w:tcW w:w="298" w:type="dxa"/>
            <w:vAlign w:val="center"/>
          </w:tcPr>
          <w:p w14:paraId="1D5F3401" w14:textId="77777777" w:rsidR="006F205A" w:rsidRDefault="006F205A">
            <w:r>
              <w:rPr>
                <w:rFonts w:cs="Arial"/>
                <w:szCs w:val="20"/>
              </w:rPr>
              <w:t>m</w:t>
            </w:r>
            <w:r>
              <w:rPr>
                <w:rFonts w:cs="Arial"/>
                <w:szCs w:val="20"/>
                <w:vertAlign w:val="superscript"/>
              </w:rPr>
              <w:t>2</w:t>
            </w:r>
          </w:p>
        </w:tc>
      </w:tr>
      <w:tr w:rsidR="006F205A" w14:paraId="483DD5CB" w14:textId="77777777">
        <w:trPr>
          <w:trHeight w:val="255"/>
        </w:trPr>
        <w:tc>
          <w:tcPr>
            <w:tcW w:w="453" w:type="dxa"/>
          </w:tcPr>
          <w:p w14:paraId="7DAA41D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AC855D" w14:textId="77777777" w:rsidR="006F205A" w:rsidRDefault="006F205A" w:rsidP="001C07A2">
            <w:pPr>
              <w:spacing w:beforeLines="40" w:before="96" w:afterLines="40" w:after="96"/>
            </w:pPr>
            <w:r>
              <w:t>Teren ogrodów i sadów</w:t>
            </w:r>
          </w:p>
        </w:tc>
        <w:tc>
          <w:tcPr>
            <w:tcW w:w="1120" w:type="dxa"/>
            <w:vAlign w:val="center"/>
          </w:tcPr>
          <w:p w14:paraId="0084F35E" w14:textId="77777777" w:rsidR="006F205A" w:rsidRDefault="006F205A">
            <w:pPr>
              <w:jc w:val="right"/>
            </w:pPr>
          </w:p>
        </w:tc>
        <w:tc>
          <w:tcPr>
            <w:tcW w:w="298" w:type="dxa"/>
            <w:vAlign w:val="center"/>
          </w:tcPr>
          <w:p w14:paraId="07790191" w14:textId="77777777" w:rsidR="006F205A" w:rsidRDefault="006F205A">
            <w:pPr>
              <w:rPr>
                <w:rFonts w:cs="Arial"/>
                <w:szCs w:val="20"/>
              </w:rPr>
            </w:pPr>
          </w:p>
        </w:tc>
      </w:tr>
      <w:tr w:rsidR="006F205A" w14:paraId="7BC7C3DC" w14:textId="77777777">
        <w:trPr>
          <w:trHeight w:val="255"/>
        </w:trPr>
        <w:tc>
          <w:tcPr>
            <w:tcW w:w="453" w:type="dxa"/>
          </w:tcPr>
          <w:p w14:paraId="073FA1FB"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35D215" w14:textId="77777777" w:rsidR="006F205A" w:rsidRDefault="006F205A" w:rsidP="001C07A2">
            <w:pPr>
              <w:spacing w:beforeLines="40" w:before="96" w:afterLines="40" w:after="96"/>
              <w:jc w:val="both"/>
            </w:pPr>
            <w:r>
              <w:t>Teren ogrodów i sadów przydomowych pod napowietrznymi liniami elektroenergetycznymi średniego napięcia. Po skablowaniu linii dopuszcza się zmianę przeznaczenia pod zabudowę mieszkaniową niskiej intensywności.</w:t>
            </w:r>
          </w:p>
        </w:tc>
        <w:tc>
          <w:tcPr>
            <w:tcW w:w="1120" w:type="dxa"/>
            <w:vAlign w:val="center"/>
          </w:tcPr>
          <w:p w14:paraId="3EC93670" w14:textId="77777777" w:rsidR="006F205A" w:rsidRDefault="006F205A">
            <w:pPr>
              <w:jc w:val="right"/>
            </w:pPr>
          </w:p>
        </w:tc>
        <w:tc>
          <w:tcPr>
            <w:tcW w:w="298" w:type="dxa"/>
            <w:vAlign w:val="center"/>
          </w:tcPr>
          <w:p w14:paraId="483A331D" w14:textId="77777777" w:rsidR="006F205A" w:rsidRDefault="006F205A">
            <w:pPr>
              <w:rPr>
                <w:rFonts w:cs="Arial"/>
                <w:szCs w:val="20"/>
              </w:rPr>
            </w:pPr>
          </w:p>
        </w:tc>
      </w:tr>
      <w:tr w:rsidR="006F205A" w14:paraId="1F3009EE" w14:textId="77777777">
        <w:trPr>
          <w:trHeight w:val="255"/>
        </w:trPr>
        <w:tc>
          <w:tcPr>
            <w:tcW w:w="453" w:type="dxa"/>
          </w:tcPr>
          <w:p w14:paraId="39B1D77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A2E217" w14:textId="77777777" w:rsidR="006F205A" w:rsidRDefault="006F205A">
            <w:pPr>
              <w:pStyle w:val="Nagwek3ww"/>
              <w:rPr>
                <w:szCs w:val="24"/>
              </w:rPr>
            </w:pPr>
            <w:bookmarkStart w:id="6370" w:name="_Toc168823749"/>
            <w:bookmarkStart w:id="6371" w:name="_Toc178159655"/>
            <w:bookmarkStart w:id="6372" w:name="_Toc207085852"/>
            <w:bookmarkStart w:id="6373" w:name="_Toc136448985"/>
            <w:r>
              <w:t>RO-Sk2</w:t>
            </w:r>
            <w:bookmarkEnd w:id="6370"/>
            <w:bookmarkEnd w:id="6371"/>
            <w:bookmarkEnd w:id="6372"/>
            <w:bookmarkEnd w:id="6373"/>
          </w:p>
        </w:tc>
        <w:tc>
          <w:tcPr>
            <w:tcW w:w="1120" w:type="dxa"/>
            <w:vAlign w:val="center"/>
          </w:tcPr>
          <w:p w14:paraId="61C8769A" w14:textId="77777777" w:rsidR="006F205A" w:rsidRDefault="006F205A" w:rsidP="003F14F3">
            <w:pPr>
              <w:jc w:val="right"/>
              <w:rPr>
                <w:szCs w:val="24"/>
              </w:rPr>
            </w:pPr>
            <w:r>
              <w:t>7814</w:t>
            </w:r>
          </w:p>
        </w:tc>
        <w:tc>
          <w:tcPr>
            <w:tcW w:w="298" w:type="dxa"/>
            <w:vAlign w:val="center"/>
          </w:tcPr>
          <w:p w14:paraId="627AE1A9" w14:textId="77777777" w:rsidR="006F205A" w:rsidRDefault="006F205A">
            <w:r>
              <w:rPr>
                <w:rFonts w:cs="Arial"/>
                <w:szCs w:val="20"/>
              </w:rPr>
              <w:t>m</w:t>
            </w:r>
            <w:r>
              <w:rPr>
                <w:rFonts w:cs="Arial"/>
                <w:szCs w:val="20"/>
                <w:vertAlign w:val="superscript"/>
              </w:rPr>
              <w:t>2</w:t>
            </w:r>
          </w:p>
        </w:tc>
      </w:tr>
      <w:tr w:rsidR="006F205A" w14:paraId="7E7C6BF9" w14:textId="77777777">
        <w:trPr>
          <w:trHeight w:val="255"/>
        </w:trPr>
        <w:tc>
          <w:tcPr>
            <w:tcW w:w="453" w:type="dxa"/>
          </w:tcPr>
          <w:p w14:paraId="10F9BAC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7EB9BC" w14:textId="77777777" w:rsidR="006F205A" w:rsidRDefault="006F205A" w:rsidP="001C07A2">
            <w:pPr>
              <w:spacing w:beforeLines="40" w:before="96" w:afterLines="40" w:after="96"/>
            </w:pPr>
            <w:r>
              <w:t>Teren ogrodów i sadów</w:t>
            </w:r>
          </w:p>
        </w:tc>
        <w:tc>
          <w:tcPr>
            <w:tcW w:w="1120" w:type="dxa"/>
            <w:vAlign w:val="center"/>
          </w:tcPr>
          <w:p w14:paraId="33A8348B" w14:textId="77777777" w:rsidR="006F205A" w:rsidRDefault="006F205A">
            <w:pPr>
              <w:jc w:val="right"/>
            </w:pPr>
          </w:p>
        </w:tc>
        <w:tc>
          <w:tcPr>
            <w:tcW w:w="298" w:type="dxa"/>
            <w:vAlign w:val="center"/>
          </w:tcPr>
          <w:p w14:paraId="56F48AC4" w14:textId="77777777" w:rsidR="006F205A" w:rsidRDefault="006F205A">
            <w:pPr>
              <w:rPr>
                <w:rFonts w:cs="Arial"/>
                <w:szCs w:val="20"/>
              </w:rPr>
            </w:pPr>
          </w:p>
        </w:tc>
      </w:tr>
      <w:tr w:rsidR="006F205A" w14:paraId="601F22DC" w14:textId="77777777">
        <w:trPr>
          <w:trHeight w:val="255"/>
        </w:trPr>
        <w:tc>
          <w:tcPr>
            <w:tcW w:w="453" w:type="dxa"/>
          </w:tcPr>
          <w:p w14:paraId="0647297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0DA2CC" w14:textId="77777777" w:rsidR="006F205A" w:rsidRDefault="006F205A" w:rsidP="001C07A2">
            <w:pPr>
              <w:spacing w:beforeLines="40" w:before="96" w:afterLines="40" w:after="96"/>
              <w:jc w:val="both"/>
            </w:pPr>
            <w:r>
              <w:t>Teren ogrodów i sadów przydomowych pod napowietrznymi liniami elektroenergetycznymi średniego napięcia. Po skablowaniu linii dopuszcza się zmianę przeznaczenia pod zabudowę mieszkaniową niskiej intensywności.</w:t>
            </w:r>
          </w:p>
        </w:tc>
        <w:tc>
          <w:tcPr>
            <w:tcW w:w="1120" w:type="dxa"/>
            <w:vAlign w:val="center"/>
          </w:tcPr>
          <w:p w14:paraId="6D2B68A3" w14:textId="77777777" w:rsidR="006F205A" w:rsidRDefault="006F205A">
            <w:pPr>
              <w:jc w:val="right"/>
            </w:pPr>
          </w:p>
        </w:tc>
        <w:tc>
          <w:tcPr>
            <w:tcW w:w="298" w:type="dxa"/>
            <w:vAlign w:val="center"/>
          </w:tcPr>
          <w:p w14:paraId="355A3139" w14:textId="77777777" w:rsidR="006F205A" w:rsidRDefault="006F205A">
            <w:pPr>
              <w:rPr>
                <w:rFonts w:cs="Arial"/>
                <w:szCs w:val="20"/>
              </w:rPr>
            </w:pPr>
          </w:p>
        </w:tc>
      </w:tr>
      <w:tr w:rsidR="006F205A" w14:paraId="0D7C6A08" w14:textId="77777777">
        <w:trPr>
          <w:trHeight w:val="255"/>
        </w:trPr>
        <w:tc>
          <w:tcPr>
            <w:tcW w:w="453" w:type="dxa"/>
          </w:tcPr>
          <w:p w14:paraId="258932E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71BD3A" w14:textId="77777777" w:rsidR="006F205A" w:rsidRDefault="006F205A">
            <w:pPr>
              <w:pStyle w:val="Nagwek3ww"/>
              <w:rPr>
                <w:szCs w:val="24"/>
              </w:rPr>
            </w:pPr>
            <w:bookmarkStart w:id="6374" w:name="_Toc168823750"/>
            <w:bookmarkStart w:id="6375" w:name="_Toc178159656"/>
            <w:bookmarkStart w:id="6376" w:name="_Toc207085853"/>
            <w:bookmarkStart w:id="6377" w:name="_Toc136448986"/>
            <w:r>
              <w:t>WZ-Sk1</w:t>
            </w:r>
            <w:bookmarkEnd w:id="6374"/>
            <w:bookmarkEnd w:id="6375"/>
            <w:bookmarkEnd w:id="6376"/>
            <w:bookmarkEnd w:id="6377"/>
          </w:p>
        </w:tc>
        <w:tc>
          <w:tcPr>
            <w:tcW w:w="1120" w:type="dxa"/>
            <w:vAlign w:val="center"/>
          </w:tcPr>
          <w:p w14:paraId="75752B97" w14:textId="77777777" w:rsidR="006F205A" w:rsidRDefault="006F205A" w:rsidP="003F14F3">
            <w:pPr>
              <w:jc w:val="right"/>
              <w:rPr>
                <w:szCs w:val="24"/>
              </w:rPr>
            </w:pPr>
            <w:r>
              <w:t>3880</w:t>
            </w:r>
          </w:p>
        </w:tc>
        <w:tc>
          <w:tcPr>
            <w:tcW w:w="298" w:type="dxa"/>
            <w:vAlign w:val="center"/>
          </w:tcPr>
          <w:p w14:paraId="2B1631AC" w14:textId="77777777" w:rsidR="006F205A" w:rsidRDefault="006F205A">
            <w:r>
              <w:rPr>
                <w:rFonts w:cs="Arial"/>
                <w:szCs w:val="20"/>
              </w:rPr>
              <w:t>m</w:t>
            </w:r>
            <w:r>
              <w:rPr>
                <w:rFonts w:cs="Arial"/>
                <w:szCs w:val="20"/>
                <w:vertAlign w:val="superscript"/>
              </w:rPr>
              <w:t>2</w:t>
            </w:r>
          </w:p>
        </w:tc>
      </w:tr>
      <w:tr w:rsidR="006F205A" w14:paraId="17F308DB" w14:textId="77777777">
        <w:trPr>
          <w:trHeight w:val="255"/>
        </w:trPr>
        <w:tc>
          <w:tcPr>
            <w:tcW w:w="453" w:type="dxa"/>
          </w:tcPr>
          <w:p w14:paraId="78FC608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0F76DB" w14:textId="77777777" w:rsidR="006F205A" w:rsidRDefault="006F205A" w:rsidP="001C07A2">
            <w:pPr>
              <w:spacing w:beforeLines="40" w:before="96" w:afterLines="40" w:after="96"/>
            </w:pPr>
            <w:r>
              <w:t>Teren ujęć wody</w:t>
            </w:r>
          </w:p>
        </w:tc>
        <w:tc>
          <w:tcPr>
            <w:tcW w:w="1120" w:type="dxa"/>
            <w:vAlign w:val="center"/>
          </w:tcPr>
          <w:p w14:paraId="3D4F6D60" w14:textId="77777777" w:rsidR="006F205A" w:rsidRDefault="006F205A">
            <w:pPr>
              <w:jc w:val="right"/>
            </w:pPr>
          </w:p>
        </w:tc>
        <w:tc>
          <w:tcPr>
            <w:tcW w:w="298" w:type="dxa"/>
            <w:vAlign w:val="center"/>
          </w:tcPr>
          <w:p w14:paraId="2B23D019" w14:textId="77777777" w:rsidR="006F205A" w:rsidRDefault="006F205A">
            <w:pPr>
              <w:rPr>
                <w:rFonts w:cs="Arial"/>
                <w:szCs w:val="20"/>
              </w:rPr>
            </w:pPr>
          </w:p>
        </w:tc>
      </w:tr>
      <w:tr w:rsidR="006F205A" w14:paraId="4CF64B88" w14:textId="77777777">
        <w:trPr>
          <w:trHeight w:val="255"/>
        </w:trPr>
        <w:tc>
          <w:tcPr>
            <w:tcW w:w="453" w:type="dxa"/>
          </w:tcPr>
          <w:p w14:paraId="61A76EC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50E0F7" w14:textId="77777777" w:rsidR="006F205A" w:rsidRDefault="006F205A">
            <w:pPr>
              <w:spacing w:before="40" w:after="40"/>
              <w:jc w:val="both"/>
              <w:rPr>
                <w:szCs w:val="20"/>
              </w:rPr>
            </w:pPr>
            <w:r>
              <w:rPr>
                <w:szCs w:val="20"/>
              </w:rPr>
              <w:t xml:space="preserve">Teren gminnego ujęcia wody pitnej SUW Święta Katarzyna. </w:t>
            </w:r>
          </w:p>
        </w:tc>
        <w:tc>
          <w:tcPr>
            <w:tcW w:w="1120" w:type="dxa"/>
            <w:vAlign w:val="center"/>
          </w:tcPr>
          <w:p w14:paraId="0CD3516E" w14:textId="77777777" w:rsidR="006F205A" w:rsidRDefault="006F205A">
            <w:pPr>
              <w:jc w:val="right"/>
            </w:pPr>
          </w:p>
        </w:tc>
        <w:tc>
          <w:tcPr>
            <w:tcW w:w="298" w:type="dxa"/>
            <w:vAlign w:val="center"/>
          </w:tcPr>
          <w:p w14:paraId="21E79971" w14:textId="77777777" w:rsidR="006F205A" w:rsidRDefault="006F205A">
            <w:pPr>
              <w:rPr>
                <w:rFonts w:cs="Arial"/>
                <w:szCs w:val="20"/>
              </w:rPr>
            </w:pPr>
          </w:p>
        </w:tc>
      </w:tr>
      <w:tr w:rsidR="006F205A" w14:paraId="757E4900" w14:textId="77777777">
        <w:trPr>
          <w:trHeight w:val="255"/>
        </w:trPr>
        <w:tc>
          <w:tcPr>
            <w:tcW w:w="453" w:type="dxa"/>
          </w:tcPr>
          <w:p w14:paraId="1FBC853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4E41AE" w14:textId="77777777" w:rsidR="006F205A" w:rsidRDefault="006F205A">
            <w:pPr>
              <w:pStyle w:val="Nagwek3ww"/>
              <w:rPr>
                <w:szCs w:val="24"/>
              </w:rPr>
            </w:pPr>
            <w:bookmarkStart w:id="6378" w:name="_Toc168823751"/>
            <w:bookmarkStart w:id="6379" w:name="_Toc178159657"/>
            <w:bookmarkStart w:id="6380" w:name="_Toc207085854"/>
            <w:bookmarkStart w:id="6381" w:name="_Toc136448987"/>
            <w:r>
              <w:t>WZ-Sk2</w:t>
            </w:r>
            <w:bookmarkEnd w:id="6378"/>
            <w:bookmarkEnd w:id="6379"/>
            <w:bookmarkEnd w:id="6380"/>
            <w:bookmarkEnd w:id="6381"/>
          </w:p>
        </w:tc>
        <w:tc>
          <w:tcPr>
            <w:tcW w:w="1120" w:type="dxa"/>
            <w:vAlign w:val="center"/>
          </w:tcPr>
          <w:p w14:paraId="3B3A6F60" w14:textId="77777777" w:rsidR="006F205A" w:rsidRDefault="006F205A" w:rsidP="003F14F3">
            <w:pPr>
              <w:jc w:val="right"/>
              <w:rPr>
                <w:szCs w:val="24"/>
              </w:rPr>
            </w:pPr>
            <w:r>
              <w:t>1113</w:t>
            </w:r>
          </w:p>
        </w:tc>
        <w:tc>
          <w:tcPr>
            <w:tcW w:w="298" w:type="dxa"/>
            <w:vAlign w:val="center"/>
          </w:tcPr>
          <w:p w14:paraId="4BCF946F" w14:textId="77777777" w:rsidR="006F205A" w:rsidRDefault="006F205A">
            <w:r>
              <w:rPr>
                <w:rFonts w:cs="Arial"/>
                <w:szCs w:val="20"/>
              </w:rPr>
              <w:t>m</w:t>
            </w:r>
            <w:r>
              <w:rPr>
                <w:rFonts w:cs="Arial"/>
                <w:szCs w:val="20"/>
                <w:vertAlign w:val="superscript"/>
              </w:rPr>
              <w:t>2</w:t>
            </w:r>
          </w:p>
        </w:tc>
      </w:tr>
      <w:tr w:rsidR="006F205A" w14:paraId="000B0ADA" w14:textId="77777777">
        <w:trPr>
          <w:trHeight w:val="255"/>
        </w:trPr>
        <w:tc>
          <w:tcPr>
            <w:tcW w:w="453" w:type="dxa"/>
          </w:tcPr>
          <w:p w14:paraId="08C38DA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1EBEF3" w14:textId="77777777" w:rsidR="006F205A" w:rsidRDefault="006F205A" w:rsidP="001C07A2">
            <w:pPr>
              <w:spacing w:beforeLines="40" w:before="96" w:afterLines="40" w:after="96"/>
            </w:pPr>
            <w:r>
              <w:t>Teren ujęć wody</w:t>
            </w:r>
          </w:p>
        </w:tc>
        <w:tc>
          <w:tcPr>
            <w:tcW w:w="1120" w:type="dxa"/>
            <w:vAlign w:val="center"/>
          </w:tcPr>
          <w:p w14:paraId="23904459" w14:textId="77777777" w:rsidR="006F205A" w:rsidRDefault="006F205A">
            <w:pPr>
              <w:jc w:val="right"/>
            </w:pPr>
          </w:p>
        </w:tc>
        <w:tc>
          <w:tcPr>
            <w:tcW w:w="298" w:type="dxa"/>
            <w:vAlign w:val="center"/>
          </w:tcPr>
          <w:p w14:paraId="709ADC87" w14:textId="77777777" w:rsidR="006F205A" w:rsidRDefault="006F205A">
            <w:pPr>
              <w:rPr>
                <w:rFonts w:cs="Arial"/>
                <w:szCs w:val="20"/>
              </w:rPr>
            </w:pPr>
          </w:p>
        </w:tc>
      </w:tr>
      <w:tr w:rsidR="006F205A" w14:paraId="7AFDC909" w14:textId="77777777">
        <w:trPr>
          <w:trHeight w:val="255"/>
        </w:trPr>
        <w:tc>
          <w:tcPr>
            <w:tcW w:w="453" w:type="dxa"/>
          </w:tcPr>
          <w:p w14:paraId="42ABFE9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521BC7" w14:textId="77777777" w:rsidR="006F205A" w:rsidRDefault="006F205A" w:rsidP="001C07A2">
            <w:pPr>
              <w:spacing w:beforeLines="40" w:before="96" w:afterLines="40" w:after="96"/>
            </w:pPr>
            <w:r>
              <w:rPr>
                <w:szCs w:val="20"/>
              </w:rPr>
              <w:t>Teren gminnego ujęcia wody pitnej SUW Święta Katarzyna.</w:t>
            </w:r>
          </w:p>
        </w:tc>
        <w:tc>
          <w:tcPr>
            <w:tcW w:w="1120" w:type="dxa"/>
            <w:vAlign w:val="center"/>
          </w:tcPr>
          <w:p w14:paraId="7800889E" w14:textId="77777777" w:rsidR="006F205A" w:rsidRDefault="006F205A">
            <w:pPr>
              <w:jc w:val="right"/>
            </w:pPr>
          </w:p>
        </w:tc>
        <w:tc>
          <w:tcPr>
            <w:tcW w:w="298" w:type="dxa"/>
            <w:vAlign w:val="center"/>
          </w:tcPr>
          <w:p w14:paraId="478601BF" w14:textId="77777777" w:rsidR="006F205A" w:rsidRDefault="006F205A">
            <w:pPr>
              <w:rPr>
                <w:rFonts w:cs="Arial"/>
                <w:szCs w:val="20"/>
              </w:rPr>
            </w:pPr>
          </w:p>
        </w:tc>
      </w:tr>
      <w:tr w:rsidR="006F205A" w14:paraId="27ADCB56" w14:textId="77777777">
        <w:trPr>
          <w:trHeight w:val="255"/>
        </w:trPr>
        <w:tc>
          <w:tcPr>
            <w:tcW w:w="453" w:type="dxa"/>
          </w:tcPr>
          <w:p w14:paraId="7516578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27C5CE" w14:textId="77777777" w:rsidR="006F205A" w:rsidRDefault="006F205A">
            <w:pPr>
              <w:pStyle w:val="Nagwek3ww"/>
              <w:rPr>
                <w:szCs w:val="24"/>
                <w:lang w:val="en-US"/>
              </w:rPr>
            </w:pPr>
            <w:bookmarkStart w:id="6382" w:name="_Toc168823752"/>
            <w:bookmarkStart w:id="6383" w:name="_Toc178159658"/>
            <w:bookmarkStart w:id="6384" w:name="_Toc207085855"/>
            <w:bookmarkStart w:id="6385" w:name="_Toc136448988"/>
            <w:r>
              <w:rPr>
                <w:lang w:val="en-US"/>
              </w:rPr>
              <w:t>IT-</w:t>
            </w:r>
            <w:r>
              <w:t>Sk1</w:t>
            </w:r>
            <w:bookmarkEnd w:id="6382"/>
            <w:bookmarkEnd w:id="6383"/>
            <w:bookmarkEnd w:id="6384"/>
            <w:bookmarkEnd w:id="6385"/>
          </w:p>
        </w:tc>
        <w:tc>
          <w:tcPr>
            <w:tcW w:w="1120" w:type="dxa"/>
            <w:vAlign w:val="center"/>
          </w:tcPr>
          <w:p w14:paraId="11DC56DE" w14:textId="77777777" w:rsidR="006F205A" w:rsidRDefault="006F205A" w:rsidP="003F14F3">
            <w:pPr>
              <w:jc w:val="right"/>
              <w:rPr>
                <w:szCs w:val="24"/>
                <w:lang w:val="en-US"/>
              </w:rPr>
            </w:pPr>
            <w:r>
              <w:rPr>
                <w:lang w:val="en-US"/>
              </w:rPr>
              <w:t>89</w:t>
            </w:r>
          </w:p>
        </w:tc>
        <w:tc>
          <w:tcPr>
            <w:tcW w:w="298" w:type="dxa"/>
            <w:vAlign w:val="center"/>
          </w:tcPr>
          <w:p w14:paraId="4CFD2CD5" w14:textId="77777777" w:rsidR="006F205A" w:rsidRDefault="006F205A">
            <w:pPr>
              <w:rPr>
                <w:lang w:val="en-US"/>
              </w:rPr>
            </w:pPr>
            <w:r>
              <w:rPr>
                <w:rFonts w:cs="Arial"/>
                <w:szCs w:val="20"/>
                <w:lang w:val="en-US"/>
              </w:rPr>
              <w:t>m</w:t>
            </w:r>
            <w:r>
              <w:rPr>
                <w:rFonts w:cs="Arial"/>
                <w:szCs w:val="20"/>
                <w:vertAlign w:val="superscript"/>
                <w:lang w:val="en-US"/>
              </w:rPr>
              <w:t>2</w:t>
            </w:r>
          </w:p>
        </w:tc>
      </w:tr>
      <w:tr w:rsidR="006F205A" w14:paraId="6D1A3E5E" w14:textId="77777777">
        <w:trPr>
          <w:trHeight w:val="255"/>
        </w:trPr>
        <w:tc>
          <w:tcPr>
            <w:tcW w:w="453" w:type="dxa"/>
          </w:tcPr>
          <w:p w14:paraId="515E618E" w14:textId="77777777" w:rsidR="006F205A" w:rsidRDefault="006F205A"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CD17115" w14:textId="77777777" w:rsidR="006F205A" w:rsidRDefault="006F205A" w:rsidP="001C07A2">
            <w:pPr>
              <w:spacing w:beforeLines="40" w:before="96" w:afterLines="40" w:after="96"/>
            </w:pPr>
            <w:r>
              <w:t>Teren infrastruktury technicznej</w:t>
            </w:r>
          </w:p>
        </w:tc>
        <w:tc>
          <w:tcPr>
            <w:tcW w:w="1120" w:type="dxa"/>
            <w:vAlign w:val="center"/>
          </w:tcPr>
          <w:p w14:paraId="79EC0D10" w14:textId="77777777" w:rsidR="006F205A" w:rsidRDefault="006F205A">
            <w:pPr>
              <w:jc w:val="right"/>
            </w:pPr>
          </w:p>
        </w:tc>
        <w:tc>
          <w:tcPr>
            <w:tcW w:w="298" w:type="dxa"/>
            <w:vAlign w:val="center"/>
          </w:tcPr>
          <w:p w14:paraId="6FBE283A" w14:textId="77777777" w:rsidR="006F205A" w:rsidRDefault="006F205A">
            <w:pPr>
              <w:rPr>
                <w:rFonts w:cs="Arial"/>
                <w:szCs w:val="20"/>
              </w:rPr>
            </w:pPr>
          </w:p>
        </w:tc>
      </w:tr>
      <w:tr w:rsidR="006F205A" w14:paraId="195D5006" w14:textId="77777777">
        <w:trPr>
          <w:trHeight w:val="255"/>
        </w:trPr>
        <w:tc>
          <w:tcPr>
            <w:tcW w:w="453" w:type="dxa"/>
          </w:tcPr>
          <w:p w14:paraId="22D77B6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A53359" w14:textId="77777777" w:rsidR="006F205A" w:rsidRDefault="006F205A" w:rsidP="001C07A2">
            <w:pPr>
              <w:spacing w:beforeLines="40" w:before="96" w:afterLines="40" w:after="96"/>
            </w:pPr>
            <w:r>
              <w:t>Teren stacji redukcyjno-pomiarowej gazu II stopnia.</w:t>
            </w:r>
          </w:p>
        </w:tc>
        <w:tc>
          <w:tcPr>
            <w:tcW w:w="1120" w:type="dxa"/>
            <w:vAlign w:val="center"/>
          </w:tcPr>
          <w:p w14:paraId="3FAFA184" w14:textId="77777777" w:rsidR="006F205A" w:rsidRDefault="006F205A">
            <w:pPr>
              <w:jc w:val="right"/>
            </w:pPr>
          </w:p>
        </w:tc>
        <w:tc>
          <w:tcPr>
            <w:tcW w:w="298" w:type="dxa"/>
            <w:vAlign w:val="center"/>
          </w:tcPr>
          <w:p w14:paraId="4FD42A08" w14:textId="77777777" w:rsidR="006F205A" w:rsidRDefault="006F205A">
            <w:pPr>
              <w:rPr>
                <w:rFonts w:cs="Arial"/>
                <w:szCs w:val="20"/>
              </w:rPr>
            </w:pPr>
          </w:p>
        </w:tc>
      </w:tr>
      <w:tr w:rsidR="006F205A" w14:paraId="3231711C" w14:textId="77777777">
        <w:trPr>
          <w:trHeight w:val="255"/>
        </w:trPr>
        <w:tc>
          <w:tcPr>
            <w:tcW w:w="453" w:type="dxa"/>
          </w:tcPr>
          <w:p w14:paraId="2BD3A4DD"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686BFA" w14:textId="77777777" w:rsidR="006F205A" w:rsidRDefault="006F205A">
            <w:pPr>
              <w:pStyle w:val="Nagwek3ww"/>
              <w:rPr>
                <w:szCs w:val="24"/>
                <w:lang w:val="en-US"/>
              </w:rPr>
            </w:pPr>
            <w:bookmarkStart w:id="6386" w:name="_Toc168823753"/>
            <w:bookmarkStart w:id="6387" w:name="_Toc178159659"/>
            <w:bookmarkStart w:id="6388" w:name="_Toc207085856"/>
            <w:bookmarkStart w:id="6389" w:name="_Toc136448989"/>
            <w:r>
              <w:rPr>
                <w:lang w:val="en-US"/>
              </w:rPr>
              <w:t>IT-</w:t>
            </w:r>
            <w:r>
              <w:t>Sk2</w:t>
            </w:r>
            <w:bookmarkEnd w:id="6386"/>
            <w:bookmarkEnd w:id="6387"/>
            <w:bookmarkEnd w:id="6388"/>
            <w:bookmarkEnd w:id="6389"/>
          </w:p>
        </w:tc>
        <w:tc>
          <w:tcPr>
            <w:tcW w:w="1120" w:type="dxa"/>
            <w:vAlign w:val="center"/>
          </w:tcPr>
          <w:p w14:paraId="4E0350C7" w14:textId="77777777" w:rsidR="006F205A" w:rsidRDefault="006F205A" w:rsidP="003F14F3">
            <w:pPr>
              <w:jc w:val="right"/>
              <w:rPr>
                <w:szCs w:val="24"/>
                <w:lang w:val="en-US"/>
              </w:rPr>
            </w:pPr>
            <w:r>
              <w:rPr>
                <w:lang w:val="en-US"/>
              </w:rPr>
              <w:t>45</w:t>
            </w:r>
          </w:p>
        </w:tc>
        <w:tc>
          <w:tcPr>
            <w:tcW w:w="298" w:type="dxa"/>
            <w:vAlign w:val="center"/>
          </w:tcPr>
          <w:p w14:paraId="703EBEFA" w14:textId="77777777" w:rsidR="006F205A" w:rsidRDefault="006F205A">
            <w:pPr>
              <w:rPr>
                <w:lang w:val="en-US"/>
              </w:rPr>
            </w:pPr>
            <w:r>
              <w:rPr>
                <w:rFonts w:cs="Arial"/>
                <w:szCs w:val="20"/>
                <w:lang w:val="en-US"/>
              </w:rPr>
              <w:t>m</w:t>
            </w:r>
            <w:r>
              <w:rPr>
                <w:rFonts w:cs="Arial"/>
                <w:szCs w:val="20"/>
                <w:vertAlign w:val="superscript"/>
                <w:lang w:val="en-US"/>
              </w:rPr>
              <w:t>2</w:t>
            </w:r>
          </w:p>
        </w:tc>
      </w:tr>
      <w:tr w:rsidR="006F205A" w14:paraId="358D8D70" w14:textId="77777777">
        <w:trPr>
          <w:trHeight w:val="255"/>
        </w:trPr>
        <w:tc>
          <w:tcPr>
            <w:tcW w:w="453" w:type="dxa"/>
          </w:tcPr>
          <w:p w14:paraId="2DCD156A" w14:textId="77777777" w:rsidR="006F205A" w:rsidRDefault="006F205A"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2FBB5FF8" w14:textId="77777777" w:rsidR="006F205A" w:rsidRDefault="006F205A" w:rsidP="001C07A2">
            <w:pPr>
              <w:spacing w:beforeLines="40" w:before="96" w:afterLines="40" w:after="96"/>
            </w:pPr>
            <w:r>
              <w:t>Teren infrastruktury technicznej</w:t>
            </w:r>
          </w:p>
        </w:tc>
        <w:tc>
          <w:tcPr>
            <w:tcW w:w="1120" w:type="dxa"/>
            <w:vAlign w:val="center"/>
          </w:tcPr>
          <w:p w14:paraId="425D8C7A" w14:textId="77777777" w:rsidR="006F205A" w:rsidRDefault="006F205A">
            <w:pPr>
              <w:jc w:val="right"/>
            </w:pPr>
          </w:p>
        </w:tc>
        <w:tc>
          <w:tcPr>
            <w:tcW w:w="298" w:type="dxa"/>
            <w:vAlign w:val="center"/>
          </w:tcPr>
          <w:p w14:paraId="19E306EE" w14:textId="77777777" w:rsidR="006F205A" w:rsidRDefault="006F205A">
            <w:pPr>
              <w:rPr>
                <w:rFonts w:cs="Arial"/>
                <w:szCs w:val="20"/>
              </w:rPr>
            </w:pPr>
          </w:p>
        </w:tc>
      </w:tr>
      <w:tr w:rsidR="006F205A" w14:paraId="1947FC53" w14:textId="77777777">
        <w:trPr>
          <w:trHeight w:val="255"/>
        </w:trPr>
        <w:tc>
          <w:tcPr>
            <w:tcW w:w="453" w:type="dxa"/>
          </w:tcPr>
          <w:p w14:paraId="1277C54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D7E221" w14:textId="77777777" w:rsidR="006F205A" w:rsidRDefault="006F205A" w:rsidP="001C07A2">
            <w:pPr>
              <w:spacing w:beforeLines="40" w:before="96" w:afterLines="40" w:after="96"/>
            </w:pPr>
            <w:r>
              <w:t>Teren istniejącej stacji transformatorowej.</w:t>
            </w:r>
          </w:p>
        </w:tc>
        <w:tc>
          <w:tcPr>
            <w:tcW w:w="1120" w:type="dxa"/>
            <w:vAlign w:val="center"/>
          </w:tcPr>
          <w:p w14:paraId="500ABB58" w14:textId="77777777" w:rsidR="006F205A" w:rsidRDefault="006F205A">
            <w:pPr>
              <w:jc w:val="right"/>
            </w:pPr>
          </w:p>
        </w:tc>
        <w:tc>
          <w:tcPr>
            <w:tcW w:w="298" w:type="dxa"/>
            <w:vAlign w:val="center"/>
          </w:tcPr>
          <w:p w14:paraId="46C1F104" w14:textId="77777777" w:rsidR="006F205A" w:rsidRDefault="006F205A">
            <w:pPr>
              <w:rPr>
                <w:rFonts w:cs="Arial"/>
                <w:szCs w:val="20"/>
              </w:rPr>
            </w:pPr>
          </w:p>
        </w:tc>
      </w:tr>
      <w:tr w:rsidR="006F205A" w14:paraId="66097465" w14:textId="77777777">
        <w:trPr>
          <w:trHeight w:val="255"/>
        </w:trPr>
        <w:tc>
          <w:tcPr>
            <w:tcW w:w="453" w:type="dxa"/>
          </w:tcPr>
          <w:p w14:paraId="79A7B5C5"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F53A8E" w14:textId="77777777" w:rsidR="006F205A" w:rsidRDefault="006F205A">
            <w:pPr>
              <w:pStyle w:val="Nagwek3ww"/>
              <w:rPr>
                <w:szCs w:val="24"/>
                <w:lang w:val="en-US"/>
              </w:rPr>
            </w:pPr>
            <w:bookmarkStart w:id="6390" w:name="_Toc168823754"/>
            <w:bookmarkStart w:id="6391" w:name="_Toc178159660"/>
            <w:bookmarkStart w:id="6392" w:name="_Toc207085857"/>
            <w:bookmarkStart w:id="6393" w:name="_Toc136448990"/>
            <w:r>
              <w:rPr>
                <w:lang w:val="en-US"/>
              </w:rPr>
              <w:t>IT-</w:t>
            </w:r>
            <w:r>
              <w:t>Sk3</w:t>
            </w:r>
            <w:bookmarkEnd w:id="6390"/>
            <w:bookmarkEnd w:id="6391"/>
            <w:bookmarkEnd w:id="6392"/>
            <w:bookmarkEnd w:id="6393"/>
          </w:p>
        </w:tc>
        <w:tc>
          <w:tcPr>
            <w:tcW w:w="1120" w:type="dxa"/>
            <w:vAlign w:val="center"/>
          </w:tcPr>
          <w:p w14:paraId="27D43A52" w14:textId="77777777" w:rsidR="006F205A" w:rsidRDefault="006F205A" w:rsidP="003F14F3">
            <w:pPr>
              <w:jc w:val="right"/>
              <w:rPr>
                <w:szCs w:val="24"/>
                <w:lang w:val="en-US"/>
              </w:rPr>
            </w:pPr>
            <w:r>
              <w:rPr>
                <w:lang w:val="en-US"/>
              </w:rPr>
              <w:t>61</w:t>
            </w:r>
          </w:p>
        </w:tc>
        <w:tc>
          <w:tcPr>
            <w:tcW w:w="298" w:type="dxa"/>
            <w:vAlign w:val="center"/>
          </w:tcPr>
          <w:p w14:paraId="13CE2260" w14:textId="77777777" w:rsidR="006F205A" w:rsidRDefault="006F205A">
            <w:pPr>
              <w:rPr>
                <w:lang w:val="en-US"/>
              </w:rPr>
            </w:pPr>
            <w:r>
              <w:rPr>
                <w:rFonts w:cs="Arial"/>
                <w:szCs w:val="20"/>
                <w:lang w:val="en-US"/>
              </w:rPr>
              <w:t>m</w:t>
            </w:r>
            <w:r>
              <w:rPr>
                <w:rFonts w:cs="Arial"/>
                <w:szCs w:val="20"/>
                <w:vertAlign w:val="superscript"/>
                <w:lang w:val="en-US"/>
              </w:rPr>
              <w:t>2</w:t>
            </w:r>
          </w:p>
        </w:tc>
      </w:tr>
      <w:tr w:rsidR="006F205A" w14:paraId="3F592D46" w14:textId="77777777">
        <w:trPr>
          <w:trHeight w:val="255"/>
        </w:trPr>
        <w:tc>
          <w:tcPr>
            <w:tcW w:w="453" w:type="dxa"/>
          </w:tcPr>
          <w:p w14:paraId="13C33763" w14:textId="77777777" w:rsidR="006F205A" w:rsidRDefault="006F205A"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43308BA2" w14:textId="77777777" w:rsidR="006F205A" w:rsidRDefault="006F205A" w:rsidP="001C07A2">
            <w:pPr>
              <w:spacing w:beforeLines="40" w:before="96" w:afterLines="40" w:after="96"/>
            </w:pPr>
            <w:r>
              <w:t>Teren infrastruktury technicznej</w:t>
            </w:r>
          </w:p>
        </w:tc>
        <w:tc>
          <w:tcPr>
            <w:tcW w:w="1120" w:type="dxa"/>
            <w:vAlign w:val="center"/>
          </w:tcPr>
          <w:p w14:paraId="3869A84F" w14:textId="77777777" w:rsidR="006F205A" w:rsidRDefault="006F205A">
            <w:pPr>
              <w:jc w:val="right"/>
            </w:pPr>
          </w:p>
        </w:tc>
        <w:tc>
          <w:tcPr>
            <w:tcW w:w="298" w:type="dxa"/>
            <w:vAlign w:val="center"/>
          </w:tcPr>
          <w:p w14:paraId="486AAC1A" w14:textId="77777777" w:rsidR="006F205A" w:rsidRDefault="006F205A">
            <w:pPr>
              <w:rPr>
                <w:rFonts w:cs="Arial"/>
                <w:szCs w:val="20"/>
              </w:rPr>
            </w:pPr>
          </w:p>
        </w:tc>
      </w:tr>
      <w:tr w:rsidR="006F205A" w14:paraId="7C6C9414" w14:textId="77777777">
        <w:trPr>
          <w:trHeight w:val="255"/>
        </w:trPr>
        <w:tc>
          <w:tcPr>
            <w:tcW w:w="453" w:type="dxa"/>
          </w:tcPr>
          <w:p w14:paraId="5B2AA96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B0A4A4" w14:textId="77777777" w:rsidR="006F205A" w:rsidRDefault="006F205A" w:rsidP="001C07A2">
            <w:pPr>
              <w:spacing w:beforeLines="40" w:before="96" w:afterLines="40" w:after="96"/>
            </w:pPr>
            <w:r>
              <w:t>Teren istniejącej stacji transformatorowej.</w:t>
            </w:r>
          </w:p>
        </w:tc>
        <w:tc>
          <w:tcPr>
            <w:tcW w:w="1120" w:type="dxa"/>
            <w:vAlign w:val="center"/>
          </w:tcPr>
          <w:p w14:paraId="29A8D61C" w14:textId="77777777" w:rsidR="006F205A" w:rsidRDefault="006F205A">
            <w:pPr>
              <w:jc w:val="right"/>
            </w:pPr>
          </w:p>
        </w:tc>
        <w:tc>
          <w:tcPr>
            <w:tcW w:w="298" w:type="dxa"/>
            <w:vAlign w:val="center"/>
          </w:tcPr>
          <w:p w14:paraId="4D2AC24B" w14:textId="77777777" w:rsidR="006F205A" w:rsidRDefault="006F205A">
            <w:pPr>
              <w:rPr>
                <w:rFonts w:cs="Arial"/>
                <w:szCs w:val="20"/>
              </w:rPr>
            </w:pPr>
          </w:p>
        </w:tc>
      </w:tr>
      <w:tr w:rsidR="006F205A" w14:paraId="4037ECED" w14:textId="77777777">
        <w:trPr>
          <w:trHeight w:val="255"/>
        </w:trPr>
        <w:tc>
          <w:tcPr>
            <w:tcW w:w="453" w:type="dxa"/>
          </w:tcPr>
          <w:p w14:paraId="6C79C57D"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9A40ED" w14:textId="77777777" w:rsidR="006F205A" w:rsidRDefault="006F205A">
            <w:pPr>
              <w:pStyle w:val="Nagwek3ww"/>
              <w:rPr>
                <w:szCs w:val="24"/>
                <w:lang w:val="en-US"/>
              </w:rPr>
            </w:pPr>
            <w:bookmarkStart w:id="6394" w:name="_Toc168823755"/>
            <w:bookmarkStart w:id="6395" w:name="_Toc178159661"/>
            <w:bookmarkStart w:id="6396" w:name="_Toc207085858"/>
            <w:bookmarkStart w:id="6397" w:name="_Toc136448991"/>
            <w:r>
              <w:rPr>
                <w:lang w:val="en-US"/>
              </w:rPr>
              <w:t>IT-Sk4</w:t>
            </w:r>
            <w:bookmarkEnd w:id="6394"/>
            <w:bookmarkEnd w:id="6395"/>
            <w:bookmarkEnd w:id="6396"/>
            <w:bookmarkEnd w:id="6397"/>
          </w:p>
        </w:tc>
        <w:tc>
          <w:tcPr>
            <w:tcW w:w="1120" w:type="dxa"/>
            <w:vAlign w:val="center"/>
          </w:tcPr>
          <w:p w14:paraId="36B988F5" w14:textId="77777777" w:rsidR="006F205A" w:rsidRDefault="006F205A" w:rsidP="003F14F3">
            <w:pPr>
              <w:jc w:val="right"/>
              <w:rPr>
                <w:szCs w:val="24"/>
                <w:lang w:val="en-US"/>
              </w:rPr>
            </w:pPr>
            <w:r>
              <w:rPr>
                <w:lang w:val="en-US"/>
              </w:rPr>
              <w:t>3956</w:t>
            </w:r>
          </w:p>
        </w:tc>
        <w:tc>
          <w:tcPr>
            <w:tcW w:w="298" w:type="dxa"/>
            <w:vAlign w:val="center"/>
          </w:tcPr>
          <w:p w14:paraId="06C7F613" w14:textId="77777777" w:rsidR="006F205A" w:rsidRDefault="006F205A">
            <w:pPr>
              <w:rPr>
                <w:lang w:val="en-US"/>
              </w:rPr>
            </w:pPr>
            <w:r>
              <w:rPr>
                <w:rFonts w:cs="Arial"/>
                <w:szCs w:val="20"/>
                <w:lang w:val="en-US"/>
              </w:rPr>
              <w:t>m</w:t>
            </w:r>
            <w:r>
              <w:rPr>
                <w:rFonts w:cs="Arial"/>
                <w:szCs w:val="20"/>
                <w:vertAlign w:val="superscript"/>
                <w:lang w:val="en-US"/>
              </w:rPr>
              <w:t>2</w:t>
            </w:r>
          </w:p>
        </w:tc>
      </w:tr>
      <w:tr w:rsidR="006F205A" w14:paraId="6DC7CF70" w14:textId="77777777">
        <w:trPr>
          <w:trHeight w:val="255"/>
        </w:trPr>
        <w:tc>
          <w:tcPr>
            <w:tcW w:w="453" w:type="dxa"/>
          </w:tcPr>
          <w:p w14:paraId="3C891883" w14:textId="77777777" w:rsidR="006F205A" w:rsidRDefault="006F205A" w:rsidP="001C07A2">
            <w:pPr>
              <w:spacing w:beforeLines="40" w:before="96" w:afterLines="40" w:after="96"/>
              <w:jc w:val="right"/>
              <w:rPr>
                <w:rFonts w:cs="Arial"/>
                <w:szCs w:val="20"/>
                <w:lang w:val="en-US"/>
              </w:rPr>
            </w:pPr>
          </w:p>
        </w:tc>
        <w:tc>
          <w:tcPr>
            <w:tcW w:w="7400" w:type="dxa"/>
            <w:noWrap/>
            <w:tcMar>
              <w:top w:w="20" w:type="dxa"/>
              <w:left w:w="20" w:type="dxa"/>
              <w:bottom w:w="0" w:type="dxa"/>
              <w:right w:w="20" w:type="dxa"/>
            </w:tcMar>
            <w:vAlign w:val="center"/>
          </w:tcPr>
          <w:p w14:paraId="727E4050" w14:textId="77777777" w:rsidR="006F205A" w:rsidRDefault="006F205A" w:rsidP="001C07A2">
            <w:pPr>
              <w:spacing w:beforeLines="40" w:before="96" w:afterLines="40" w:after="96"/>
            </w:pPr>
            <w:r>
              <w:t>Teren infrastruktury technicznej</w:t>
            </w:r>
          </w:p>
        </w:tc>
        <w:tc>
          <w:tcPr>
            <w:tcW w:w="1120" w:type="dxa"/>
            <w:vAlign w:val="center"/>
          </w:tcPr>
          <w:p w14:paraId="70763E63" w14:textId="77777777" w:rsidR="006F205A" w:rsidRDefault="006F205A">
            <w:pPr>
              <w:jc w:val="right"/>
            </w:pPr>
          </w:p>
        </w:tc>
        <w:tc>
          <w:tcPr>
            <w:tcW w:w="298" w:type="dxa"/>
            <w:vAlign w:val="center"/>
          </w:tcPr>
          <w:p w14:paraId="03444997" w14:textId="77777777" w:rsidR="006F205A" w:rsidRDefault="006F205A">
            <w:pPr>
              <w:rPr>
                <w:rFonts w:cs="Arial"/>
                <w:szCs w:val="20"/>
              </w:rPr>
            </w:pPr>
          </w:p>
        </w:tc>
      </w:tr>
      <w:tr w:rsidR="006F205A" w14:paraId="32D69380" w14:textId="77777777">
        <w:trPr>
          <w:trHeight w:val="255"/>
        </w:trPr>
        <w:tc>
          <w:tcPr>
            <w:tcW w:w="453" w:type="dxa"/>
          </w:tcPr>
          <w:p w14:paraId="256DF4A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4E6F20" w14:textId="77777777" w:rsidR="006F205A" w:rsidRDefault="006F205A" w:rsidP="001C07A2">
            <w:pPr>
              <w:spacing w:beforeLines="40" w:before="96" w:afterLines="40" w:after="96"/>
            </w:pPr>
            <w:r>
              <w:t>Teren stacji transformatorowej i sterowni obsługującej tereny kolejowe.</w:t>
            </w:r>
          </w:p>
        </w:tc>
        <w:tc>
          <w:tcPr>
            <w:tcW w:w="1120" w:type="dxa"/>
            <w:vAlign w:val="center"/>
          </w:tcPr>
          <w:p w14:paraId="0A09DFAB" w14:textId="77777777" w:rsidR="006F205A" w:rsidRDefault="006F205A">
            <w:pPr>
              <w:jc w:val="right"/>
            </w:pPr>
          </w:p>
        </w:tc>
        <w:tc>
          <w:tcPr>
            <w:tcW w:w="298" w:type="dxa"/>
            <w:vAlign w:val="center"/>
          </w:tcPr>
          <w:p w14:paraId="37D649B6" w14:textId="77777777" w:rsidR="006F205A" w:rsidRDefault="006F205A">
            <w:pPr>
              <w:rPr>
                <w:rFonts w:cs="Arial"/>
                <w:szCs w:val="20"/>
              </w:rPr>
            </w:pPr>
          </w:p>
        </w:tc>
      </w:tr>
      <w:tr w:rsidR="006F205A" w14:paraId="7DA9B2C4" w14:textId="77777777">
        <w:trPr>
          <w:trHeight w:val="255"/>
        </w:trPr>
        <w:tc>
          <w:tcPr>
            <w:tcW w:w="453" w:type="dxa"/>
          </w:tcPr>
          <w:p w14:paraId="6CE55ACE"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D991B7" w14:textId="77777777" w:rsidR="006F205A" w:rsidRDefault="006F205A">
            <w:pPr>
              <w:pStyle w:val="Nagwek3ww"/>
              <w:rPr>
                <w:szCs w:val="24"/>
              </w:rPr>
            </w:pPr>
            <w:bookmarkStart w:id="6398" w:name="_Toc168823756"/>
            <w:bookmarkStart w:id="6399" w:name="_Toc178159662"/>
            <w:bookmarkStart w:id="6400" w:name="_Toc207085859"/>
            <w:bookmarkStart w:id="6401" w:name="_Toc136448992"/>
            <w:r>
              <w:t>KS-Sk1</w:t>
            </w:r>
            <w:bookmarkEnd w:id="6398"/>
            <w:bookmarkEnd w:id="6399"/>
            <w:bookmarkEnd w:id="6400"/>
            <w:bookmarkEnd w:id="6401"/>
          </w:p>
        </w:tc>
        <w:tc>
          <w:tcPr>
            <w:tcW w:w="1120" w:type="dxa"/>
            <w:vAlign w:val="center"/>
          </w:tcPr>
          <w:p w14:paraId="76B7DD23" w14:textId="77777777" w:rsidR="006F205A" w:rsidRDefault="006F205A" w:rsidP="003F14F3">
            <w:pPr>
              <w:jc w:val="right"/>
              <w:rPr>
                <w:szCs w:val="24"/>
              </w:rPr>
            </w:pPr>
            <w:r>
              <w:t>8722</w:t>
            </w:r>
          </w:p>
        </w:tc>
        <w:tc>
          <w:tcPr>
            <w:tcW w:w="298" w:type="dxa"/>
            <w:vAlign w:val="center"/>
          </w:tcPr>
          <w:p w14:paraId="06AB88BF" w14:textId="77777777" w:rsidR="006F205A" w:rsidRDefault="006F205A">
            <w:r>
              <w:rPr>
                <w:rFonts w:cs="Arial"/>
                <w:szCs w:val="20"/>
              </w:rPr>
              <w:t>m</w:t>
            </w:r>
            <w:r>
              <w:rPr>
                <w:rFonts w:cs="Arial"/>
                <w:szCs w:val="20"/>
                <w:vertAlign w:val="superscript"/>
              </w:rPr>
              <w:t>2</w:t>
            </w:r>
          </w:p>
        </w:tc>
      </w:tr>
      <w:tr w:rsidR="006F205A" w14:paraId="61A91000" w14:textId="77777777">
        <w:trPr>
          <w:trHeight w:val="255"/>
        </w:trPr>
        <w:tc>
          <w:tcPr>
            <w:tcW w:w="453" w:type="dxa"/>
          </w:tcPr>
          <w:p w14:paraId="723C0FE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53BC15B" w14:textId="77777777" w:rsidR="006F205A" w:rsidRDefault="006F205A" w:rsidP="001C07A2">
            <w:pPr>
              <w:spacing w:beforeLines="40" w:before="96" w:afterLines="40" w:after="96"/>
            </w:pPr>
            <w:r>
              <w:t>Teren komunikacji samochodowej</w:t>
            </w:r>
          </w:p>
        </w:tc>
        <w:tc>
          <w:tcPr>
            <w:tcW w:w="1120" w:type="dxa"/>
            <w:vAlign w:val="center"/>
          </w:tcPr>
          <w:p w14:paraId="607573D5" w14:textId="77777777" w:rsidR="006F205A" w:rsidRDefault="006F205A">
            <w:pPr>
              <w:jc w:val="right"/>
            </w:pPr>
          </w:p>
        </w:tc>
        <w:tc>
          <w:tcPr>
            <w:tcW w:w="298" w:type="dxa"/>
            <w:vAlign w:val="center"/>
          </w:tcPr>
          <w:p w14:paraId="14E99FED" w14:textId="77777777" w:rsidR="006F205A" w:rsidRDefault="006F205A">
            <w:pPr>
              <w:rPr>
                <w:rFonts w:cs="Arial"/>
                <w:szCs w:val="20"/>
              </w:rPr>
            </w:pPr>
          </w:p>
        </w:tc>
      </w:tr>
      <w:tr w:rsidR="006F205A" w14:paraId="63F8A256" w14:textId="77777777">
        <w:trPr>
          <w:trHeight w:val="255"/>
        </w:trPr>
        <w:tc>
          <w:tcPr>
            <w:tcW w:w="453" w:type="dxa"/>
          </w:tcPr>
          <w:p w14:paraId="2DD7C61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D71E05" w14:textId="77777777" w:rsidR="006F205A" w:rsidRDefault="006F205A" w:rsidP="001C07A2">
            <w:pPr>
              <w:spacing w:beforeLines="40" w:before="96" w:afterLines="40" w:after="96"/>
            </w:pPr>
            <w:r>
              <w:t>Teren parkingu przy terenie planowanego cmentarza komunalnego ZC-Sk2.</w:t>
            </w:r>
          </w:p>
        </w:tc>
        <w:tc>
          <w:tcPr>
            <w:tcW w:w="1120" w:type="dxa"/>
            <w:vAlign w:val="center"/>
          </w:tcPr>
          <w:p w14:paraId="5CA79276" w14:textId="77777777" w:rsidR="006F205A" w:rsidRDefault="006F205A">
            <w:pPr>
              <w:jc w:val="right"/>
            </w:pPr>
          </w:p>
        </w:tc>
        <w:tc>
          <w:tcPr>
            <w:tcW w:w="298" w:type="dxa"/>
            <w:vAlign w:val="center"/>
          </w:tcPr>
          <w:p w14:paraId="23AAA13F" w14:textId="77777777" w:rsidR="006F205A" w:rsidRDefault="006F205A">
            <w:pPr>
              <w:rPr>
                <w:rFonts w:cs="Arial"/>
                <w:szCs w:val="20"/>
              </w:rPr>
            </w:pPr>
          </w:p>
        </w:tc>
      </w:tr>
      <w:tr w:rsidR="006F205A" w14:paraId="787109E2" w14:textId="77777777">
        <w:trPr>
          <w:trHeight w:val="255"/>
        </w:trPr>
        <w:tc>
          <w:tcPr>
            <w:tcW w:w="453" w:type="dxa"/>
          </w:tcPr>
          <w:p w14:paraId="54789CC6"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234879" w14:textId="77777777" w:rsidR="006F205A" w:rsidRDefault="006F205A">
            <w:pPr>
              <w:pStyle w:val="Nagwek3ww"/>
              <w:rPr>
                <w:szCs w:val="24"/>
              </w:rPr>
            </w:pPr>
            <w:bookmarkStart w:id="6402" w:name="_Toc168823757"/>
            <w:bookmarkStart w:id="6403" w:name="_Toc178159663"/>
            <w:bookmarkStart w:id="6404" w:name="_Toc207085860"/>
            <w:bookmarkStart w:id="6405" w:name="_Toc136448993"/>
            <w:r>
              <w:t>KD-Sk1</w:t>
            </w:r>
            <w:bookmarkEnd w:id="6402"/>
            <w:bookmarkEnd w:id="6403"/>
            <w:bookmarkEnd w:id="6404"/>
            <w:bookmarkEnd w:id="6405"/>
          </w:p>
        </w:tc>
        <w:tc>
          <w:tcPr>
            <w:tcW w:w="1120" w:type="dxa"/>
            <w:vAlign w:val="center"/>
          </w:tcPr>
          <w:p w14:paraId="0EA01D0E" w14:textId="77777777" w:rsidR="006F205A" w:rsidRDefault="006F205A" w:rsidP="003F14F3">
            <w:pPr>
              <w:jc w:val="right"/>
              <w:rPr>
                <w:szCs w:val="24"/>
              </w:rPr>
            </w:pPr>
            <w:r>
              <w:t>24511</w:t>
            </w:r>
          </w:p>
        </w:tc>
        <w:tc>
          <w:tcPr>
            <w:tcW w:w="298" w:type="dxa"/>
            <w:vAlign w:val="center"/>
          </w:tcPr>
          <w:p w14:paraId="2F87666C" w14:textId="77777777" w:rsidR="006F205A" w:rsidRDefault="006F205A">
            <w:r>
              <w:rPr>
                <w:rFonts w:cs="Arial"/>
                <w:szCs w:val="20"/>
              </w:rPr>
              <w:t>m</w:t>
            </w:r>
            <w:r>
              <w:rPr>
                <w:rFonts w:cs="Arial"/>
                <w:szCs w:val="20"/>
                <w:vertAlign w:val="superscript"/>
              </w:rPr>
              <w:t>2</w:t>
            </w:r>
          </w:p>
        </w:tc>
      </w:tr>
      <w:tr w:rsidR="006F205A" w14:paraId="2D34E678" w14:textId="77777777">
        <w:trPr>
          <w:trHeight w:val="255"/>
        </w:trPr>
        <w:tc>
          <w:tcPr>
            <w:tcW w:w="453" w:type="dxa"/>
          </w:tcPr>
          <w:p w14:paraId="23951C5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6CE530" w14:textId="77777777" w:rsidR="006F205A" w:rsidRDefault="006F205A" w:rsidP="001C07A2">
            <w:pPr>
              <w:spacing w:beforeLines="40" w:before="96" w:afterLines="40" w:after="96"/>
            </w:pPr>
            <w:r>
              <w:t>Teren drogi publicznej</w:t>
            </w:r>
          </w:p>
        </w:tc>
        <w:tc>
          <w:tcPr>
            <w:tcW w:w="1120" w:type="dxa"/>
            <w:vAlign w:val="center"/>
          </w:tcPr>
          <w:p w14:paraId="2EA12307" w14:textId="77777777" w:rsidR="006F205A" w:rsidRDefault="006F205A">
            <w:pPr>
              <w:jc w:val="right"/>
            </w:pPr>
          </w:p>
        </w:tc>
        <w:tc>
          <w:tcPr>
            <w:tcW w:w="298" w:type="dxa"/>
            <w:vAlign w:val="center"/>
          </w:tcPr>
          <w:p w14:paraId="76C98D0B" w14:textId="77777777" w:rsidR="006F205A" w:rsidRDefault="006F205A">
            <w:pPr>
              <w:rPr>
                <w:rFonts w:cs="Arial"/>
                <w:szCs w:val="20"/>
              </w:rPr>
            </w:pPr>
          </w:p>
        </w:tc>
      </w:tr>
      <w:tr w:rsidR="006F205A" w14:paraId="21A16525" w14:textId="77777777">
        <w:trPr>
          <w:trHeight w:val="255"/>
        </w:trPr>
        <w:tc>
          <w:tcPr>
            <w:tcW w:w="453" w:type="dxa"/>
          </w:tcPr>
          <w:p w14:paraId="617A4CA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DB9250" w14:textId="77777777" w:rsidR="006F205A" w:rsidRDefault="006F205A" w:rsidP="001C07A2">
            <w:pPr>
              <w:spacing w:beforeLines="40" w:before="96" w:afterLines="40" w:after="96"/>
              <w:jc w:val="both"/>
            </w:pPr>
            <w:r>
              <w:t xml:space="preserve">Droga powiatowa nr 1938D Żerniki Wrocławskie – Smardzów – Święta Katarzyna – Siechnice. Droga klasy zbiorczej. Do czasu realizacji planowanej drogi wojewódzkiej Bielany-Łany-Długołęka najważniejsze połączenie na terenie gminy Siechnice drogi krajowej nr 94 i drogi wojewódzkiej </w:t>
            </w:r>
            <w:r>
              <w:br/>
              <w:t>nr 395 i najważniejsza droga na kierunku równoleżnikowym wschód-zachód umożliwiająca rozprowadzenie ruchu między największymi miejscowościami gminy Siechnice. W pasie drogi należy zlokalizować ścieżkę rowerową lub ciąg pieszo-rowerowy.</w:t>
            </w:r>
          </w:p>
        </w:tc>
        <w:tc>
          <w:tcPr>
            <w:tcW w:w="1120" w:type="dxa"/>
            <w:vAlign w:val="center"/>
          </w:tcPr>
          <w:p w14:paraId="2188D344" w14:textId="77777777" w:rsidR="006F205A" w:rsidRDefault="006F205A">
            <w:pPr>
              <w:jc w:val="right"/>
            </w:pPr>
          </w:p>
        </w:tc>
        <w:tc>
          <w:tcPr>
            <w:tcW w:w="298" w:type="dxa"/>
            <w:vAlign w:val="center"/>
          </w:tcPr>
          <w:p w14:paraId="191DA721" w14:textId="77777777" w:rsidR="006F205A" w:rsidRDefault="006F205A">
            <w:pPr>
              <w:rPr>
                <w:rFonts w:cs="Arial"/>
                <w:szCs w:val="20"/>
              </w:rPr>
            </w:pPr>
          </w:p>
        </w:tc>
      </w:tr>
      <w:tr w:rsidR="006F205A" w14:paraId="6CECF96C" w14:textId="77777777">
        <w:trPr>
          <w:trHeight w:val="255"/>
        </w:trPr>
        <w:tc>
          <w:tcPr>
            <w:tcW w:w="453" w:type="dxa"/>
          </w:tcPr>
          <w:p w14:paraId="47B21335"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97BF22" w14:textId="77777777" w:rsidR="006F205A" w:rsidRDefault="006F205A">
            <w:pPr>
              <w:pStyle w:val="Nagwek3ww"/>
              <w:rPr>
                <w:szCs w:val="24"/>
              </w:rPr>
            </w:pPr>
            <w:bookmarkStart w:id="6406" w:name="_Toc168823758"/>
            <w:bookmarkStart w:id="6407" w:name="_Toc178159664"/>
            <w:bookmarkStart w:id="6408" w:name="_Toc207085861"/>
            <w:bookmarkStart w:id="6409" w:name="_Toc136448994"/>
            <w:r>
              <w:t>KD-Sk2</w:t>
            </w:r>
            <w:bookmarkEnd w:id="6406"/>
            <w:bookmarkEnd w:id="6407"/>
            <w:bookmarkEnd w:id="6408"/>
            <w:bookmarkEnd w:id="6409"/>
          </w:p>
        </w:tc>
        <w:tc>
          <w:tcPr>
            <w:tcW w:w="1120" w:type="dxa"/>
            <w:vAlign w:val="center"/>
          </w:tcPr>
          <w:p w14:paraId="798C3DE2" w14:textId="77777777" w:rsidR="006F205A" w:rsidRDefault="006F205A" w:rsidP="003F14F3">
            <w:pPr>
              <w:jc w:val="right"/>
              <w:rPr>
                <w:szCs w:val="24"/>
              </w:rPr>
            </w:pPr>
            <w:r>
              <w:t>4472</w:t>
            </w:r>
          </w:p>
        </w:tc>
        <w:tc>
          <w:tcPr>
            <w:tcW w:w="298" w:type="dxa"/>
            <w:vAlign w:val="center"/>
          </w:tcPr>
          <w:p w14:paraId="142F12B2" w14:textId="77777777" w:rsidR="006F205A" w:rsidRDefault="006F205A">
            <w:r>
              <w:rPr>
                <w:rFonts w:cs="Arial"/>
                <w:szCs w:val="20"/>
              </w:rPr>
              <w:t>m</w:t>
            </w:r>
            <w:r>
              <w:rPr>
                <w:rFonts w:cs="Arial"/>
                <w:szCs w:val="20"/>
                <w:vertAlign w:val="superscript"/>
              </w:rPr>
              <w:t>2</w:t>
            </w:r>
          </w:p>
        </w:tc>
      </w:tr>
      <w:tr w:rsidR="006F205A" w14:paraId="313119A7" w14:textId="77777777">
        <w:trPr>
          <w:trHeight w:val="255"/>
        </w:trPr>
        <w:tc>
          <w:tcPr>
            <w:tcW w:w="453" w:type="dxa"/>
          </w:tcPr>
          <w:p w14:paraId="5A299E5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AD58FD" w14:textId="77777777" w:rsidR="006F205A" w:rsidRDefault="006F205A" w:rsidP="001C07A2">
            <w:pPr>
              <w:spacing w:beforeLines="40" w:before="96" w:afterLines="40" w:after="96"/>
            </w:pPr>
            <w:r>
              <w:t>Teren drogi publicznej</w:t>
            </w:r>
          </w:p>
        </w:tc>
        <w:tc>
          <w:tcPr>
            <w:tcW w:w="1120" w:type="dxa"/>
            <w:vAlign w:val="center"/>
          </w:tcPr>
          <w:p w14:paraId="5A3B9768" w14:textId="77777777" w:rsidR="006F205A" w:rsidRDefault="006F205A">
            <w:pPr>
              <w:jc w:val="right"/>
            </w:pPr>
          </w:p>
        </w:tc>
        <w:tc>
          <w:tcPr>
            <w:tcW w:w="298" w:type="dxa"/>
            <w:vAlign w:val="center"/>
          </w:tcPr>
          <w:p w14:paraId="3B2C6525" w14:textId="77777777" w:rsidR="006F205A" w:rsidRDefault="006F205A">
            <w:pPr>
              <w:rPr>
                <w:rFonts w:cs="Arial"/>
                <w:szCs w:val="20"/>
              </w:rPr>
            </w:pPr>
          </w:p>
        </w:tc>
      </w:tr>
      <w:tr w:rsidR="006F205A" w14:paraId="1B143874" w14:textId="77777777">
        <w:trPr>
          <w:trHeight w:val="255"/>
        </w:trPr>
        <w:tc>
          <w:tcPr>
            <w:tcW w:w="453" w:type="dxa"/>
          </w:tcPr>
          <w:p w14:paraId="43B1F40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EAD07D" w14:textId="77777777" w:rsidR="006F205A" w:rsidRDefault="006F205A" w:rsidP="001C07A2">
            <w:pPr>
              <w:spacing w:beforeLines="40" w:before="96" w:afterLines="40" w:after="96"/>
              <w:jc w:val="both"/>
            </w:pPr>
            <w:r>
              <w:t xml:space="preserve">Droga powiatowa nr 1937D Wrocław-Bieńkowice – Zacharzyce – Święta Katarzyna. Droga klasy zbiorczej. Droga </w:t>
            </w:r>
            <w:r>
              <w:rPr>
                <w:color w:val="auto"/>
                <w:szCs w:val="24"/>
              </w:rPr>
              <w:t>stanowiąca promieniste odejście od południowo-wschodnich osiedli Wrocławia przez gminę Siechnice do terenów gminy Żórawina. Zakłada się jej kontynuację w kierunku Sulimowa, Szostakowic i Okrzeszyc. Po zrealizowaniu dalszego odcinka będzie to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20" w:type="dxa"/>
            <w:vAlign w:val="center"/>
          </w:tcPr>
          <w:p w14:paraId="774D0421" w14:textId="77777777" w:rsidR="006F205A" w:rsidRDefault="006F205A">
            <w:pPr>
              <w:jc w:val="right"/>
            </w:pPr>
          </w:p>
        </w:tc>
        <w:tc>
          <w:tcPr>
            <w:tcW w:w="298" w:type="dxa"/>
            <w:vAlign w:val="center"/>
          </w:tcPr>
          <w:p w14:paraId="60A45315" w14:textId="77777777" w:rsidR="006F205A" w:rsidRDefault="006F205A">
            <w:pPr>
              <w:rPr>
                <w:rFonts w:cs="Arial"/>
                <w:szCs w:val="20"/>
              </w:rPr>
            </w:pPr>
          </w:p>
        </w:tc>
      </w:tr>
      <w:tr w:rsidR="006F205A" w14:paraId="26F8D589" w14:textId="77777777">
        <w:trPr>
          <w:trHeight w:val="255"/>
        </w:trPr>
        <w:tc>
          <w:tcPr>
            <w:tcW w:w="453" w:type="dxa"/>
          </w:tcPr>
          <w:p w14:paraId="71C67C3A"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989EDA" w14:textId="77777777" w:rsidR="006F205A" w:rsidRDefault="006F205A">
            <w:pPr>
              <w:pStyle w:val="Nagwek3ww"/>
              <w:rPr>
                <w:szCs w:val="24"/>
              </w:rPr>
            </w:pPr>
            <w:bookmarkStart w:id="6410" w:name="_Toc168823759"/>
            <w:bookmarkStart w:id="6411" w:name="_Toc178159665"/>
            <w:bookmarkStart w:id="6412" w:name="_Toc207085862"/>
            <w:bookmarkStart w:id="6413" w:name="_Toc136448995"/>
            <w:r>
              <w:t>KD-Sk3</w:t>
            </w:r>
            <w:bookmarkEnd w:id="6410"/>
            <w:bookmarkEnd w:id="6411"/>
            <w:bookmarkEnd w:id="6412"/>
            <w:bookmarkEnd w:id="6413"/>
          </w:p>
        </w:tc>
        <w:tc>
          <w:tcPr>
            <w:tcW w:w="1120" w:type="dxa"/>
            <w:vAlign w:val="center"/>
          </w:tcPr>
          <w:p w14:paraId="0812ECB0" w14:textId="77777777" w:rsidR="006F205A" w:rsidRDefault="006F205A" w:rsidP="003F14F3">
            <w:pPr>
              <w:jc w:val="right"/>
              <w:rPr>
                <w:szCs w:val="24"/>
              </w:rPr>
            </w:pPr>
            <w:r>
              <w:t>13488</w:t>
            </w:r>
          </w:p>
        </w:tc>
        <w:tc>
          <w:tcPr>
            <w:tcW w:w="298" w:type="dxa"/>
            <w:vAlign w:val="center"/>
          </w:tcPr>
          <w:p w14:paraId="590EC718" w14:textId="77777777" w:rsidR="006F205A" w:rsidRDefault="006F205A">
            <w:r>
              <w:rPr>
                <w:rFonts w:cs="Arial"/>
                <w:szCs w:val="20"/>
              </w:rPr>
              <w:t>m</w:t>
            </w:r>
            <w:r>
              <w:rPr>
                <w:rFonts w:cs="Arial"/>
                <w:szCs w:val="20"/>
                <w:vertAlign w:val="superscript"/>
              </w:rPr>
              <w:t>2</w:t>
            </w:r>
          </w:p>
        </w:tc>
      </w:tr>
      <w:tr w:rsidR="006F205A" w14:paraId="42DE1887" w14:textId="77777777">
        <w:trPr>
          <w:trHeight w:val="255"/>
        </w:trPr>
        <w:tc>
          <w:tcPr>
            <w:tcW w:w="453" w:type="dxa"/>
          </w:tcPr>
          <w:p w14:paraId="3324BF3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C9522A" w14:textId="77777777" w:rsidR="006F205A" w:rsidRDefault="006F205A" w:rsidP="001C07A2">
            <w:pPr>
              <w:spacing w:beforeLines="40" w:before="96" w:afterLines="40" w:after="96"/>
            </w:pPr>
            <w:r>
              <w:t>Teren drogi publicznej</w:t>
            </w:r>
          </w:p>
        </w:tc>
        <w:tc>
          <w:tcPr>
            <w:tcW w:w="1120" w:type="dxa"/>
            <w:vAlign w:val="center"/>
          </w:tcPr>
          <w:p w14:paraId="7D61E846" w14:textId="77777777" w:rsidR="006F205A" w:rsidRDefault="006F205A">
            <w:pPr>
              <w:jc w:val="right"/>
            </w:pPr>
          </w:p>
        </w:tc>
        <w:tc>
          <w:tcPr>
            <w:tcW w:w="298" w:type="dxa"/>
            <w:vAlign w:val="center"/>
          </w:tcPr>
          <w:p w14:paraId="3018CF86" w14:textId="77777777" w:rsidR="006F205A" w:rsidRDefault="006F205A">
            <w:pPr>
              <w:rPr>
                <w:rFonts w:cs="Arial"/>
                <w:szCs w:val="20"/>
              </w:rPr>
            </w:pPr>
          </w:p>
        </w:tc>
      </w:tr>
      <w:tr w:rsidR="006F205A" w14:paraId="03154C71" w14:textId="77777777">
        <w:trPr>
          <w:trHeight w:val="255"/>
        </w:trPr>
        <w:tc>
          <w:tcPr>
            <w:tcW w:w="453" w:type="dxa"/>
          </w:tcPr>
          <w:p w14:paraId="5D5FCC8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356C6C" w14:textId="77777777" w:rsidR="006F205A" w:rsidRDefault="006F205A" w:rsidP="001C07A2">
            <w:pPr>
              <w:spacing w:beforeLines="40" w:before="96" w:afterLines="40" w:after="96"/>
              <w:jc w:val="both"/>
            </w:pPr>
            <w:r>
              <w:t xml:space="preserve">Droga powiatowa nr 1938D Żerniki Wrocławskie – Smardzów – Święta Katarzyna – Siechnice. Droga klasy zbiorczej. Do czasu realizacji planowanej drogi wojewódzkiej Bielany-Łany-Długołęka najważniejsze połączenie na terenie gminy Siechnice drogi krajowej nr 94 i drogi wojewódzkiej </w:t>
            </w:r>
            <w:r>
              <w:br/>
              <w:t>nr 395 i najważniejsza droga na kierunku równoleżnikowym wschód-zachód umożliwiająca rozprowadzenie ruchu między największymi miejscowościami gminy Siechnice. W pasie drogi należy zlokalizować ścieżkę rowerową lub ciąg pieszo-rowerowy.</w:t>
            </w:r>
          </w:p>
        </w:tc>
        <w:tc>
          <w:tcPr>
            <w:tcW w:w="1120" w:type="dxa"/>
            <w:vAlign w:val="center"/>
          </w:tcPr>
          <w:p w14:paraId="7F8D32DD" w14:textId="77777777" w:rsidR="006F205A" w:rsidRDefault="006F205A">
            <w:pPr>
              <w:jc w:val="right"/>
            </w:pPr>
          </w:p>
        </w:tc>
        <w:tc>
          <w:tcPr>
            <w:tcW w:w="298" w:type="dxa"/>
            <w:vAlign w:val="center"/>
          </w:tcPr>
          <w:p w14:paraId="66E53B00" w14:textId="77777777" w:rsidR="006F205A" w:rsidRDefault="006F205A">
            <w:pPr>
              <w:rPr>
                <w:rFonts w:cs="Arial"/>
                <w:szCs w:val="20"/>
              </w:rPr>
            </w:pPr>
          </w:p>
        </w:tc>
      </w:tr>
      <w:tr w:rsidR="006F205A" w14:paraId="444DCFFE" w14:textId="77777777">
        <w:trPr>
          <w:trHeight w:val="255"/>
        </w:trPr>
        <w:tc>
          <w:tcPr>
            <w:tcW w:w="453" w:type="dxa"/>
          </w:tcPr>
          <w:p w14:paraId="63222B9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EE5370" w14:textId="77777777" w:rsidR="006F205A" w:rsidRDefault="006F205A">
            <w:pPr>
              <w:pStyle w:val="Nagwek3ww"/>
              <w:rPr>
                <w:szCs w:val="24"/>
              </w:rPr>
            </w:pPr>
            <w:bookmarkStart w:id="6414" w:name="_Toc168823760"/>
            <w:bookmarkStart w:id="6415" w:name="_Toc178159666"/>
            <w:bookmarkStart w:id="6416" w:name="_Toc207085863"/>
            <w:bookmarkStart w:id="6417" w:name="_Toc136448996"/>
            <w:r>
              <w:t>KD-Sk4</w:t>
            </w:r>
            <w:bookmarkEnd w:id="6414"/>
            <w:bookmarkEnd w:id="6415"/>
            <w:bookmarkEnd w:id="6416"/>
            <w:bookmarkEnd w:id="6417"/>
          </w:p>
        </w:tc>
        <w:tc>
          <w:tcPr>
            <w:tcW w:w="1120" w:type="dxa"/>
            <w:vAlign w:val="center"/>
          </w:tcPr>
          <w:p w14:paraId="4203C089" w14:textId="77777777" w:rsidR="006F205A" w:rsidRDefault="006F205A" w:rsidP="003F14F3">
            <w:pPr>
              <w:jc w:val="right"/>
              <w:rPr>
                <w:szCs w:val="24"/>
              </w:rPr>
            </w:pPr>
            <w:r>
              <w:t>6287</w:t>
            </w:r>
          </w:p>
        </w:tc>
        <w:tc>
          <w:tcPr>
            <w:tcW w:w="298" w:type="dxa"/>
            <w:vAlign w:val="center"/>
          </w:tcPr>
          <w:p w14:paraId="24FE213C" w14:textId="77777777" w:rsidR="006F205A" w:rsidRDefault="006F205A">
            <w:r>
              <w:rPr>
                <w:rFonts w:cs="Arial"/>
                <w:szCs w:val="20"/>
              </w:rPr>
              <w:t>m</w:t>
            </w:r>
            <w:r>
              <w:rPr>
                <w:rFonts w:cs="Arial"/>
                <w:szCs w:val="20"/>
                <w:vertAlign w:val="superscript"/>
              </w:rPr>
              <w:t>2</w:t>
            </w:r>
          </w:p>
        </w:tc>
      </w:tr>
      <w:tr w:rsidR="006F205A" w14:paraId="10DDB99A" w14:textId="77777777">
        <w:trPr>
          <w:trHeight w:val="255"/>
        </w:trPr>
        <w:tc>
          <w:tcPr>
            <w:tcW w:w="453" w:type="dxa"/>
          </w:tcPr>
          <w:p w14:paraId="78310AE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7C32A3" w14:textId="77777777" w:rsidR="006F205A" w:rsidRDefault="006F205A" w:rsidP="001C07A2">
            <w:pPr>
              <w:spacing w:beforeLines="40" w:before="96" w:afterLines="40" w:after="96"/>
            </w:pPr>
            <w:r>
              <w:t>Teren drogi publicznej</w:t>
            </w:r>
          </w:p>
        </w:tc>
        <w:tc>
          <w:tcPr>
            <w:tcW w:w="1120" w:type="dxa"/>
            <w:vAlign w:val="center"/>
          </w:tcPr>
          <w:p w14:paraId="13AF4E4A" w14:textId="77777777" w:rsidR="006F205A" w:rsidRDefault="006F205A">
            <w:pPr>
              <w:jc w:val="right"/>
            </w:pPr>
          </w:p>
        </w:tc>
        <w:tc>
          <w:tcPr>
            <w:tcW w:w="298" w:type="dxa"/>
            <w:vAlign w:val="center"/>
          </w:tcPr>
          <w:p w14:paraId="475B33C4" w14:textId="77777777" w:rsidR="006F205A" w:rsidRDefault="006F205A">
            <w:pPr>
              <w:rPr>
                <w:rFonts w:cs="Arial"/>
                <w:szCs w:val="20"/>
              </w:rPr>
            </w:pPr>
          </w:p>
        </w:tc>
      </w:tr>
      <w:tr w:rsidR="006F205A" w14:paraId="53CE593C" w14:textId="77777777">
        <w:trPr>
          <w:trHeight w:val="255"/>
        </w:trPr>
        <w:tc>
          <w:tcPr>
            <w:tcW w:w="453" w:type="dxa"/>
          </w:tcPr>
          <w:p w14:paraId="252602CB"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45E1EA" w14:textId="77777777" w:rsidR="006F205A" w:rsidRDefault="006F205A" w:rsidP="001C07A2">
            <w:pPr>
              <w:spacing w:beforeLines="40" w:before="96" w:afterLines="40" w:after="96"/>
              <w:jc w:val="both"/>
            </w:pPr>
            <w:r>
              <w:t>Droga powiatowa nr 1941D Święta Katarzyna – Łukaszowice.</w:t>
            </w:r>
            <w:r>
              <w:rPr>
                <w:szCs w:val="20"/>
              </w:rPr>
              <w:t xml:space="preserve"> Droga klasy lokalnej lub zbiorczej.</w:t>
            </w:r>
          </w:p>
        </w:tc>
        <w:tc>
          <w:tcPr>
            <w:tcW w:w="1120" w:type="dxa"/>
            <w:vAlign w:val="center"/>
          </w:tcPr>
          <w:p w14:paraId="19F8A261" w14:textId="77777777" w:rsidR="006F205A" w:rsidRDefault="006F205A">
            <w:pPr>
              <w:jc w:val="right"/>
            </w:pPr>
          </w:p>
        </w:tc>
        <w:tc>
          <w:tcPr>
            <w:tcW w:w="298" w:type="dxa"/>
            <w:vAlign w:val="center"/>
          </w:tcPr>
          <w:p w14:paraId="727A2AF1" w14:textId="77777777" w:rsidR="006F205A" w:rsidRDefault="006F205A">
            <w:pPr>
              <w:rPr>
                <w:rFonts w:cs="Arial"/>
                <w:szCs w:val="20"/>
              </w:rPr>
            </w:pPr>
          </w:p>
        </w:tc>
      </w:tr>
      <w:tr w:rsidR="006F205A" w14:paraId="7D2999D1" w14:textId="77777777">
        <w:trPr>
          <w:trHeight w:val="255"/>
        </w:trPr>
        <w:tc>
          <w:tcPr>
            <w:tcW w:w="453" w:type="dxa"/>
          </w:tcPr>
          <w:p w14:paraId="2E422C0A"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A03BEC" w14:textId="77777777" w:rsidR="006F205A" w:rsidRDefault="006F205A">
            <w:pPr>
              <w:pStyle w:val="Nagwek3ww"/>
              <w:rPr>
                <w:szCs w:val="24"/>
              </w:rPr>
            </w:pPr>
            <w:bookmarkStart w:id="6418" w:name="_Toc168823761"/>
            <w:bookmarkStart w:id="6419" w:name="_Toc178159667"/>
            <w:bookmarkStart w:id="6420" w:name="_Toc207085864"/>
            <w:bookmarkStart w:id="6421" w:name="_Toc136448997"/>
            <w:r>
              <w:t>KD-Sk5</w:t>
            </w:r>
            <w:bookmarkEnd w:id="6418"/>
            <w:bookmarkEnd w:id="6419"/>
            <w:bookmarkEnd w:id="6420"/>
            <w:bookmarkEnd w:id="6421"/>
          </w:p>
        </w:tc>
        <w:tc>
          <w:tcPr>
            <w:tcW w:w="1120" w:type="dxa"/>
            <w:vAlign w:val="center"/>
          </w:tcPr>
          <w:p w14:paraId="0D27A0BB" w14:textId="77777777" w:rsidR="006F205A" w:rsidRDefault="006F205A" w:rsidP="003F14F3">
            <w:pPr>
              <w:jc w:val="right"/>
              <w:rPr>
                <w:szCs w:val="24"/>
              </w:rPr>
            </w:pPr>
            <w:r>
              <w:t>30547</w:t>
            </w:r>
          </w:p>
        </w:tc>
        <w:tc>
          <w:tcPr>
            <w:tcW w:w="298" w:type="dxa"/>
            <w:vAlign w:val="center"/>
          </w:tcPr>
          <w:p w14:paraId="444DF129" w14:textId="77777777" w:rsidR="006F205A" w:rsidRDefault="006F205A">
            <w:r>
              <w:rPr>
                <w:rFonts w:cs="Arial"/>
                <w:szCs w:val="20"/>
              </w:rPr>
              <w:t>m</w:t>
            </w:r>
            <w:r>
              <w:rPr>
                <w:rFonts w:cs="Arial"/>
                <w:szCs w:val="20"/>
                <w:vertAlign w:val="superscript"/>
              </w:rPr>
              <w:t>2</w:t>
            </w:r>
          </w:p>
        </w:tc>
      </w:tr>
      <w:tr w:rsidR="006F205A" w14:paraId="26EA24DF" w14:textId="77777777">
        <w:trPr>
          <w:trHeight w:val="255"/>
        </w:trPr>
        <w:tc>
          <w:tcPr>
            <w:tcW w:w="453" w:type="dxa"/>
          </w:tcPr>
          <w:p w14:paraId="3FFEE4A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96D314" w14:textId="77777777" w:rsidR="006F205A" w:rsidRDefault="006F205A" w:rsidP="001C07A2">
            <w:pPr>
              <w:spacing w:beforeLines="40" w:before="96" w:afterLines="40" w:after="96"/>
            </w:pPr>
            <w:r>
              <w:t>Teren drogi publicznej</w:t>
            </w:r>
          </w:p>
        </w:tc>
        <w:tc>
          <w:tcPr>
            <w:tcW w:w="1120" w:type="dxa"/>
            <w:vAlign w:val="center"/>
          </w:tcPr>
          <w:p w14:paraId="252C7C23" w14:textId="77777777" w:rsidR="006F205A" w:rsidRDefault="006F205A">
            <w:pPr>
              <w:jc w:val="right"/>
            </w:pPr>
          </w:p>
        </w:tc>
        <w:tc>
          <w:tcPr>
            <w:tcW w:w="298" w:type="dxa"/>
            <w:vAlign w:val="center"/>
          </w:tcPr>
          <w:p w14:paraId="36A30456" w14:textId="77777777" w:rsidR="006F205A" w:rsidRDefault="006F205A">
            <w:pPr>
              <w:rPr>
                <w:rFonts w:cs="Arial"/>
                <w:szCs w:val="20"/>
              </w:rPr>
            </w:pPr>
          </w:p>
        </w:tc>
      </w:tr>
      <w:tr w:rsidR="006F205A" w14:paraId="54ED0B7A" w14:textId="77777777">
        <w:trPr>
          <w:trHeight w:val="255"/>
        </w:trPr>
        <w:tc>
          <w:tcPr>
            <w:tcW w:w="453" w:type="dxa"/>
          </w:tcPr>
          <w:p w14:paraId="7F95396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C72B30" w14:textId="77777777" w:rsidR="006F205A" w:rsidRDefault="006F205A" w:rsidP="001C07A2">
            <w:pPr>
              <w:spacing w:beforeLines="40" w:before="96" w:afterLines="40" w:after="96"/>
              <w:jc w:val="both"/>
            </w:pPr>
            <w:r>
              <w:t>Droga powiatowa nr 1942D Święta Katarzyna – Sulimów – Szostakowice. Droga klasy zbiorczej. Planowana zmiana przebiegu drogi poprzez ominięcie wsi Sulimów i wykonanie prostego połączenia pomiędzy drogą powiatową nr 1938D a drogą powiatową nr 1945. Dopuszcza się zmianę kategorii drogi na gminną po wykonaniu nowego przebiegu drogi KD-Sk22.</w:t>
            </w:r>
          </w:p>
        </w:tc>
        <w:tc>
          <w:tcPr>
            <w:tcW w:w="1120" w:type="dxa"/>
            <w:vAlign w:val="center"/>
          </w:tcPr>
          <w:p w14:paraId="65D0881B" w14:textId="77777777" w:rsidR="006F205A" w:rsidRDefault="006F205A">
            <w:pPr>
              <w:jc w:val="right"/>
            </w:pPr>
          </w:p>
        </w:tc>
        <w:tc>
          <w:tcPr>
            <w:tcW w:w="298" w:type="dxa"/>
            <w:vAlign w:val="center"/>
          </w:tcPr>
          <w:p w14:paraId="0C027271" w14:textId="77777777" w:rsidR="006F205A" w:rsidRDefault="006F205A">
            <w:pPr>
              <w:rPr>
                <w:rFonts w:cs="Arial"/>
                <w:szCs w:val="20"/>
              </w:rPr>
            </w:pPr>
          </w:p>
        </w:tc>
      </w:tr>
      <w:tr w:rsidR="006F205A" w14:paraId="6733C909" w14:textId="77777777">
        <w:trPr>
          <w:trHeight w:val="255"/>
        </w:trPr>
        <w:tc>
          <w:tcPr>
            <w:tcW w:w="453" w:type="dxa"/>
          </w:tcPr>
          <w:p w14:paraId="24DE2A8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124366" w14:textId="77777777" w:rsidR="006F205A" w:rsidRDefault="006F205A">
            <w:pPr>
              <w:pStyle w:val="Nagwek3ww"/>
              <w:rPr>
                <w:szCs w:val="24"/>
              </w:rPr>
            </w:pPr>
            <w:bookmarkStart w:id="6422" w:name="_Toc168823762"/>
            <w:bookmarkStart w:id="6423" w:name="_Toc178159668"/>
            <w:bookmarkStart w:id="6424" w:name="_Toc207085865"/>
            <w:bookmarkStart w:id="6425" w:name="_Toc136448998"/>
            <w:r>
              <w:t>KD-Sk6</w:t>
            </w:r>
            <w:bookmarkEnd w:id="6422"/>
            <w:bookmarkEnd w:id="6423"/>
            <w:bookmarkEnd w:id="6424"/>
            <w:bookmarkEnd w:id="6425"/>
          </w:p>
        </w:tc>
        <w:tc>
          <w:tcPr>
            <w:tcW w:w="1120" w:type="dxa"/>
            <w:vAlign w:val="center"/>
          </w:tcPr>
          <w:p w14:paraId="29B08F66" w14:textId="77777777" w:rsidR="006F205A" w:rsidRDefault="006F205A" w:rsidP="003F14F3">
            <w:pPr>
              <w:jc w:val="right"/>
              <w:rPr>
                <w:szCs w:val="24"/>
              </w:rPr>
            </w:pPr>
            <w:r>
              <w:t>12232</w:t>
            </w:r>
          </w:p>
        </w:tc>
        <w:tc>
          <w:tcPr>
            <w:tcW w:w="298" w:type="dxa"/>
            <w:vAlign w:val="center"/>
          </w:tcPr>
          <w:p w14:paraId="757A12E5" w14:textId="77777777" w:rsidR="006F205A" w:rsidRDefault="006F205A">
            <w:r>
              <w:rPr>
                <w:rFonts w:cs="Arial"/>
                <w:szCs w:val="20"/>
              </w:rPr>
              <w:t>m</w:t>
            </w:r>
            <w:r>
              <w:rPr>
                <w:rFonts w:cs="Arial"/>
                <w:szCs w:val="20"/>
                <w:vertAlign w:val="superscript"/>
              </w:rPr>
              <w:t>2</w:t>
            </w:r>
          </w:p>
        </w:tc>
      </w:tr>
      <w:tr w:rsidR="006F205A" w14:paraId="0485E42C" w14:textId="77777777">
        <w:trPr>
          <w:trHeight w:val="255"/>
        </w:trPr>
        <w:tc>
          <w:tcPr>
            <w:tcW w:w="453" w:type="dxa"/>
          </w:tcPr>
          <w:p w14:paraId="48B4433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82C8B4" w14:textId="77777777" w:rsidR="006F205A" w:rsidRDefault="006F205A" w:rsidP="001C07A2">
            <w:pPr>
              <w:spacing w:beforeLines="40" w:before="96" w:afterLines="40" w:after="96"/>
            </w:pPr>
            <w:r>
              <w:t>Teren drogi publicznej</w:t>
            </w:r>
          </w:p>
        </w:tc>
        <w:tc>
          <w:tcPr>
            <w:tcW w:w="1120" w:type="dxa"/>
            <w:vAlign w:val="center"/>
          </w:tcPr>
          <w:p w14:paraId="225A7EAE" w14:textId="77777777" w:rsidR="006F205A" w:rsidRDefault="006F205A">
            <w:pPr>
              <w:jc w:val="right"/>
            </w:pPr>
          </w:p>
        </w:tc>
        <w:tc>
          <w:tcPr>
            <w:tcW w:w="298" w:type="dxa"/>
            <w:vAlign w:val="center"/>
          </w:tcPr>
          <w:p w14:paraId="04BA9229" w14:textId="77777777" w:rsidR="006F205A" w:rsidRDefault="006F205A">
            <w:pPr>
              <w:rPr>
                <w:rFonts w:cs="Arial"/>
                <w:szCs w:val="20"/>
              </w:rPr>
            </w:pPr>
          </w:p>
        </w:tc>
      </w:tr>
      <w:tr w:rsidR="006F205A" w14:paraId="24B490B6" w14:textId="77777777">
        <w:trPr>
          <w:trHeight w:val="255"/>
        </w:trPr>
        <w:tc>
          <w:tcPr>
            <w:tcW w:w="453" w:type="dxa"/>
          </w:tcPr>
          <w:p w14:paraId="1F8F251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8E59D7" w14:textId="77777777" w:rsidR="006F205A" w:rsidRDefault="006F205A" w:rsidP="001C07A2">
            <w:pPr>
              <w:spacing w:beforeLines="40" w:before="96" w:afterLines="40" w:after="96"/>
              <w:jc w:val="both"/>
            </w:pPr>
            <w:r>
              <w:t xml:space="preserve">Droga powiatowa nr 1938D Żerniki Wrocławskie – Smardzów – Święta Katarzyna – Siechnice. Droga klasy zbiorczej. Do czasu realizacji planowanej drogi wojewódzkiej Bielany-Łany-Długołęka najważniejsze połączenie na terenie gminy Siechnice drogi krajowej nr 94 i drogi wojewódzkiej </w:t>
            </w:r>
            <w:r>
              <w:br/>
              <w:t>nr 395 i najważniejsza droga na kierunku równoleżnikowym wschód-zachód umożliwiająca rozprowadzenie ruchu między największymi miejscowościami gminy Siechnice. W pasie drogi należy zlokalizować ścieżkę rowerową lub ciąg pieszo-rowerowy.</w:t>
            </w:r>
          </w:p>
        </w:tc>
        <w:tc>
          <w:tcPr>
            <w:tcW w:w="1120" w:type="dxa"/>
            <w:vAlign w:val="center"/>
          </w:tcPr>
          <w:p w14:paraId="5D196452" w14:textId="77777777" w:rsidR="006F205A" w:rsidRDefault="006F205A">
            <w:pPr>
              <w:jc w:val="right"/>
            </w:pPr>
          </w:p>
        </w:tc>
        <w:tc>
          <w:tcPr>
            <w:tcW w:w="298" w:type="dxa"/>
            <w:vAlign w:val="center"/>
          </w:tcPr>
          <w:p w14:paraId="322A881D" w14:textId="77777777" w:rsidR="006F205A" w:rsidRDefault="006F205A">
            <w:pPr>
              <w:rPr>
                <w:rFonts w:cs="Arial"/>
                <w:szCs w:val="20"/>
              </w:rPr>
            </w:pPr>
          </w:p>
        </w:tc>
      </w:tr>
      <w:tr w:rsidR="006F205A" w14:paraId="4BA888D2" w14:textId="77777777">
        <w:trPr>
          <w:trHeight w:val="255"/>
        </w:trPr>
        <w:tc>
          <w:tcPr>
            <w:tcW w:w="453" w:type="dxa"/>
          </w:tcPr>
          <w:p w14:paraId="3E20573B"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BF465A" w14:textId="77777777" w:rsidR="006F205A" w:rsidRDefault="006F205A">
            <w:pPr>
              <w:pStyle w:val="Nagwek3ww"/>
              <w:rPr>
                <w:szCs w:val="24"/>
              </w:rPr>
            </w:pPr>
            <w:bookmarkStart w:id="6426" w:name="_Toc168823763"/>
            <w:bookmarkStart w:id="6427" w:name="_Toc178159669"/>
            <w:bookmarkStart w:id="6428" w:name="_Toc207085866"/>
            <w:bookmarkStart w:id="6429" w:name="_Toc136448999"/>
            <w:r>
              <w:t>KD-Sk7</w:t>
            </w:r>
            <w:bookmarkEnd w:id="6426"/>
            <w:bookmarkEnd w:id="6427"/>
            <w:bookmarkEnd w:id="6428"/>
            <w:bookmarkEnd w:id="6429"/>
          </w:p>
        </w:tc>
        <w:tc>
          <w:tcPr>
            <w:tcW w:w="1120" w:type="dxa"/>
            <w:vAlign w:val="center"/>
          </w:tcPr>
          <w:p w14:paraId="39FAD552" w14:textId="77777777" w:rsidR="006F205A" w:rsidRDefault="006F205A" w:rsidP="003F14F3">
            <w:pPr>
              <w:jc w:val="right"/>
              <w:rPr>
                <w:szCs w:val="24"/>
              </w:rPr>
            </w:pPr>
            <w:r>
              <w:t>441</w:t>
            </w:r>
          </w:p>
        </w:tc>
        <w:tc>
          <w:tcPr>
            <w:tcW w:w="298" w:type="dxa"/>
            <w:vAlign w:val="center"/>
          </w:tcPr>
          <w:p w14:paraId="66D6708C" w14:textId="77777777" w:rsidR="006F205A" w:rsidRDefault="006F205A">
            <w:r>
              <w:rPr>
                <w:rFonts w:cs="Arial"/>
                <w:szCs w:val="20"/>
              </w:rPr>
              <w:t>m</w:t>
            </w:r>
            <w:r>
              <w:rPr>
                <w:rFonts w:cs="Arial"/>
                <w:szCs w:val="20"/>
                <w:vertAlign w:val="superscript"/>
              </w:rPr>
              <w:t>2</w:t>
            </w:r>
          </w:p>
        </w:tc>
      </w:tr>
      <w:tr w:rsidR="006F205A" w14:paraId="5C74A2B9" w14:textId="77777777">
        <w:trPr>
          <w:trHeight w:val="255"/>
        </w:trPr>
        <w:tc>
          <w:tcPr>
            <w:tcW w:w="453" w:type="dxa"/>
          </w:tcPr>
          <w:p w14:paraId="1B95B19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CAA467" w14:textId="77777777" w:rsidR="006F205A" w:rsidRDefault="006F205A" w:rsidP="001C07A2">
            <w:pPr>
              <w:spacing w:beforeLines="40" w:before="96" w:afterLines="40" w:after="96"/>
            </w:pPr>
            <w:r>
              <w:t>Teren drogi publicznej</w:t>
            </w:r>
          </w:p>
        </w:tc>
        <w:tc>
          <w:tcPr>
            <w:tcW w:w="1120" w:type="dxa"/>
            <w:vAlign w:val="center"/>
          </w:tcPr>
          <w:p w14:paraId="7111E63F" w14:textId="77777777" w:rsidR="006F205A" w:rsidRDefault="006F205A">
            <w:pPr>
              <w:jc w:val="right"/>
            </w:pPr>
          </w:p>
        </w:tc>
        <w:tc>
          <w:tcPr>
            <w:tcW w:w="298" w:type="dxa"/>
            <w:vAlign w:val="center"/>
          </w:tcPr>
          <w:p w14:paraId="56BAEF21" w14:textId="77777777" w:rsidR="006F205A" w:rsidRDefault="006F205A">
            <w:pPr>
              <w:rPr>
                <w:rFonts w:cs="Arial"/>
                <w:szCs w:val="20"/>
              </w:rPr>
            </w:pPr>
          </w:p>
        </w:tc>
      </w:tr>
      <w:tr w:rsidR="006F205A" w14:paraId="188D8298" w14:textId="77777777">
        <w:trPr>
          <w:trHeight w:val="255"/>
        </w:trPr>
        <w:tc>
          <w:tcPr>
            <w:tcW w:w="453" w:type="dxa"/>
          </w:tcPr>
          <w:p w14:paraId="019375F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2147A5" w14:textId="77777777" w:rsidR="006F205A" w:rsidRDefault="006F205A" w:rsidP="001C07A2">
            <w:pPr>
              <w:spacing w:beforeLines="40" w:before="96" w:afterLines="40" w:after="96"/>
              <w:jc w:val="both"/>
            </w:pPr>
            <w:r>
              <w:t>Planowana droga gminna. Droga klasy lokalnej. Połączenie planowanej drogi wojewódzkiej Bielany-Łany-Długołęka KD-Sk23 z terenami inwestycyjnymi położonymi na terenie obrębu Radwanice.</w:t>
            </w:r>
          </w:p>
        </w:tc>
        <w:tc>
          <w:tcPr>
            <w:tcW w:w="1120" w:type="dxa"/>
            <w:vAlign w:val="center"/>
          </w:tcPr>
          <w:p w14:paraId="44C64049" w14:textId="77777777" w:rsidR="006F205A" w:rsidRDefault="006F205A">
            <w:pPr>
              <w:jc w:val="right"/>
            </w:pPr>
          </w:p>
        </w:tc>
        <w:tc>
          <w:tcPr>
            <w:tcW w:w="298" w:type="dxa"/>
            <w:vAlign w:val="center"/>
          </w:tcPr>
          <w:p w14:paraId="049D1078" w14:textId="77777777" w:rsidR="006F205A" w:rsidRDefault="006F205A">
            <w:pPr>
              <w:rPr>
                <w:rFonts w:cs="Arial"/>
                <w:szCs w:val="20"/>
              </w:rPr>
            </w:pPr>
          </w:p>
        </w:tc>
      </w:tr>
      <w:tr w:rsidR="006F205A" w14:paraId="3CB0F925" w14:textId="77777777">
        <w:trPr>
          <w:trHeight w:val="255"/>
        </w:trPr>
        <w:tc>
          <w:tcPr>
            <w:tcW w:w="453" w:type="dxa"/>
          </w:tcPr>
          <w:p w14:paraId="07D7C123"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190CDD" w14:textId="77777777" w:rsidR="006F205A" w:rsidRDefault="006F205A">
            <w:pPr>
              <w:pStyle w:val="Nagwek3ww"/>
              <w:rPr>
                <w:szCs w:val="24"/>
              </w:rPr>
            </w:pPr>
            <w:bookmarkStart w:id="6430" w:name="_Toc168823764"/>
            <w:bookmarkStart w:id="6431" w:name="_Toc178159670"/>
            <w:bookmarkStart w:id="6432" w:name="_Toc207085867"/>
            <w:bookmarkStart w:id="6433" w:name="_Toc136449000"/>
            <w:r>
              <w:t>KD-Sk8</w:t>
            </w:r>
            <w:bookmarkEnd w:id="6430"/>
            <w:bookmarkEnd w:id="6431"/>
            <w:bookmarkEnd w:id="6432"/>
            <w:bookmarkEnd w:id="6433"/>
          </w:p>
        </w:tc>
        <w:tc>
          <w:tcPr>
            <w:tcW w:w="1120" w:type="dxa"/>
            <w:vAlign w:val="center"/>
          </w:tcPr>
          <w:p w14:paraId="0B0F807C" w14:textId="77777777" w:rsidR="006F205A" w:rsidRDefault="006F205A" w:rsidP="003F14F3">
            <w:pPr>
              <w:jc w:val="right"/>
              <w:rPr>
                <w:szCs w:val="24"/>
              </w:rPr>
            </w:pPr>
            <w:r>
              <w:t>2476</w:t>
            </w:r>
          </w:p>
        </w:tc>
        <w:tc>
          <w:tcPr>
            <w:tcW w:w="298" w:type="dxa"/>
            <w:vAlign w:val="center"/>
          </w:tcPr>
          <w:p w14:paraId="6CC0D4CF" w14:textId="77777777" w:rsidR="006F205A" w:rsidRDefault="006F205A">
            <w:r>
              <w:rPr>
                <w:rFonts w:cs="Arial"/>
                <w:szCs w:val="20"/>
              </w:rPr>
              <w:t>m</w:t>
            </w:r>
            <w:r>
              <w:rPr>
                <w:rFonts w:cs="Arial"/>
                <w:szCs w:val="20"/>
                <w:vertAlign w:val="superscript"/>
              </w:rPr>
              <w:t>2</w:t>
            </w:r>
          </w:p>
        </w:tc>
      </w:tr>
      <w:tr w:rsidR="006F205A" w14:paraId="264B1955" w14:textId="77777777">
        <w:trPr>
          <w:trHeight w:val="255"/>
        </w:trPr>
        <w:tc>
          <w:tcPr>
            <w:tcW w:w="453" w:type="dxa"/>
          </w:tcPr>
          <w:p w14:paraId="6C52C24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F4F736" w14:textId="77777777" w:rsidR="006F205A" w:rsidRDefault="006F205A" w:rsidP="001C07A2">
            <w:pPr>
              <w:spacing w:beforeLines="40" w:before="96" w:afterLines="40" w:after="96"/>
            </w:pPr>
            <w:r>
              <w:t>Teren drogi publicznej</w:t>
            </w:r>
          </w:p>
        </w:tc>
        <w:tc>
          <w:tcPr>
            <w:tcW w:w="1120" w:type="dxa"/>
            <w:vAlign w:val="center"/>
          </w:tcPr>
          <w:p w14:paraId="79BCBA8A" w14:textId="77777777" w:rsidR="006F205A" w:rsidRDefault="006F205A">
            <w:pPr>
              <w:jc w:val="right"/>
            </w:pPr>
          </w:p>
        </w:tc>
        <w:tc>
          <w:tcPr>
            <w:tcW w:w="298" w:type="dxa"/>
            <w:vAlign w:val="center"/>
          </w:tcPr>
          <w:p w14:paraId="584D3DDD" w14:textId="77777777" w:rsidR="006F205A" w:rsidRDefault="006F205A">
            <w:pPr>
              <w:rPr>
                <w:rFonts w:cs="Arial"/>
                <w:szCs w:val="20"/>
              </w:rPr>
            </w:pPr>
          </w:p>
        </w:tc>
      </w:tr>
      <w:tr w:rsidR="006F205A" w14:paraId="3771F15C" w14:textId="77777777">
        <w:trPr>
          <w:trHeight w:val="255"/>
        </w:trPr>
        <w:tc>
          <w:tcPr>
            <w:tcW w:w="453" w:type="dxa"/>
          </w:tcPr>
          <w:p w14:paraId="2A17A7C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8B2A5E" w14:textId="77777777" w:rsidR="006F205A" w:rsidRDefault="006F205A" w:rsidP="001C07A2">
            <w:pPr>
              <w:spacing w:beforeLines="40" w:before="96" w:afterLines="40" w:after="96"/>
              <w:jc w:val="both"/>
            </w:pPr>
            <w:r>
              <w:t>Planowana droga gminna. Droga klasy lokalnej. Połączenie terenów planowanych pod zabudowę na obszarze miejscowości Święta Katarzyna z nowym przebiegiem drogi krajowej nr 94 KD-Si24.</w:t>
            </w:r>
          </w:p>
        </w:tc>
        <w:tc>
          <w:tcPr>
            <w:tcW w:w="1120" w:type="dxa"/>
            <w:vAlign w:val="center"/>
          </w:tcPr>
          <w:p w14:paraId="3DE54C23" w14:textId="77777777" w:rsidR="006F205A" w:rsidRDefault="006F205A">
            <w:pPr>
              <w:jc w:val="right"/>
            </w:pPr>
          </w:p>
        </w:tc>
        <w:tc>
          <w:tcPr>
            <w:tcW w:w="298" w:type="dxa"/>
            <w:vAlign w:val="center"/>
          </w:tcPr>
          <w:p w14:paraId="20A6BB73" w14:textId="77777777" w:rsidR="006F205A" w:rsidRDefault="006F205A">
            <w:pPr>
              <w:rPr>
                <w:rFonts w:cs="Arial"/>
                <w:szCs w:val="20"/>
              </w:rPr>
            </w:pPr>
          </w:p>
        </w:tc>
      </w:tr>
      <w:tr w:rsidR="006F205A" w14:paraId="00091854" w14:textId="77777777">
        <w:trPr>
          <w:trHeight w:val="255"/>
        </w:trPr>
        <w:tc>
          <w:tcPr>
            <w:tcW w:w="453" w:type="dxa"/>
          </w:tcPr>
          <w:p w14:paraId="2945344F"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F48507" w14:textId="77777777" w:rsidR="006F205A" w:rsidRDefault="006F205A">
            <w:pPr>
              <w:pStyle w:val="Nagwek3ww"/>
              <w:rPr>
                <w:szCs w:val="24"/>
              </w:rPr>
            </w:pPr>
            <w:bookmarkStart w:id="6434" w:name="_Toc168823765"/>
            <w:bookmarkStart w:id="6435" w:name="_Toc178159671"/>
            <w:bookmarkStart w:id="6436" w:name="_Toc207085868"/>
            <w:bookmarkStart w:id="6437" w:name="_Toc136449001"/>
            <w:r>
              <w:t>KD-Sk9</w:t>
            </w:r>
            <w:bookmarkEnd w:id="6434"/>
            <w:bookmarkEnd w:id="6435"/>
            <w:bookmarkEnd w:id="6436"/>
            <w:bookmarkEnd w:id="6437"/>
          </w:p>
        </w:tc>
        <w:tc>
          <w:tcPr>
            <w:tcW w:w="1120" w:type="dxa"/>
            <w:vAlign w:val="center"/>
          </w:tcPr>
          <w:p w14:paraId="65A03E93" w14:textId="77777777" w:rsidR="006F205A" w:rsidRDefault="006F205A" w:rsidP="003F14F3">
            <w:pPr>
              <w:jc w:val="right"/>
              <w:rPr>
                <w:szCs w:val="24"/>
              </w:rPr>
            </w:pPr>
            <w:r>
              <w:t>16549</w:t>
            </w:r>
          </w:p>
        </w:tc>
        <w:tc>
          <w:tcPr>
            <w:tcW w:w="298" w:type="dxa"/>
            <w:vAlign w:val="center"/>
          </w:tcPr>
          <w:p w14:paraId="4F8D6FDC" w14:textId="77777777" w:rsidR="006F205A" w:rsidRDefault="006F205A">
            <w:r>
              <w:rPr>
                <w:rFonts w:cs="Arial"/>
                <w:szCs w:val="20"/>
              </w:rPr>
              <w:t>m</w:t>
            </w:r>
            <w:r>
              <w:rPr>
                <w:rFonts w:cs="Arial"/>
                <w:szCs w:val="20"/>
                <w:vertAlign w:val="superscript"/>
              </w:rPr>
              <w:t>2</w:t>
            </w:r>
          </w:p>
        </w:tc>
      </w:tr>
      <w:tr w:rsidR="006F205A" w14:paraId="7E62810D" w14:textId="77777777">
        <w:trPr>
          <w:trHeight w:val="255"/>
        </w:trPr>
        <w:tc>
          <w:tcPr>
            <w:tcW w:w="453" w:type="dxa"/>
          </w:tcPr>
          <w:p w14:paraId="77F6F3F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FAB721" w14:textId="77777777" w:rsidR="006F205A" w:rsidRDefault="006F205A" w:rsidP="001C07A2">
            <w:pPr>
              <w:spacing w:beforeLines="40" w:before="96" w:afterLines="40" w:after="96"/>
            </w:pPr>
            <w:r>
              <w:t>Teren drogi publicznej</w:t>
            </w:r>
          </w:p>
        </w:tc>
        <w:tc>
          <w:tcPr>
            <w:tcW w:w="1120" w:type="dxa"/>
            <w:vAlign w:val="center"/>
          </w:tcPr>
          <w:p w14:paraId="48505776" w14:textId="77777777" w:rsidR="006F205A" w:rsidRDefault="006F205A">
            <w:pPr>
              <w:jc w:val="right"/>
            </w:pPr>
          </w:p>
        </w:tc>
        <w:tc>
          <w:tcPr>
            <w:tcW w:w="298" w:type="dxa"/>
            <w:vAlign w:val="center"/>
          </w:tcPr>
          <w:p w14:paraId="4D3827FA" w14:textId="77777777" w:rsidR="006F205A" w:rsidRDefault="006F205A">
            <w:pPr>
              <w:rPr>
                <w:rFonts w:cs="Arial"/>
                <w:szCs w:val="20"/>
              </w:rPr>
            </w:pPr>
          </w:p>
        </w:tc>
      </w:tr>
      <w:tr w:rsidR="006F205A" w14:paraId="0A91FE22" w14:textId="77777777">
        <w:trPr>
          <w:trHeight w:val="255"/>
        </w:trPr>
        <w:tc>
          <w:tcPr>
            <w:tcW w:w="453" w:type="dxa"/>
          </w:tcPr>
          <w:p w14:paraId="23FDCAC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5831D7" w14:textId="77777777" w:rsidR="006F205A" w:rsidRDefault="006F205A" w:rsidP="001C07A2">
            <w:pPr>
              <w:spacing w:beforeLines="40" w:before="96" w:afterLines="40" w:after="96"/>
              <w:jc w:val="both"/>
            </w:pPr>
            <w:r>
              <w:t>Planowana droga gminna. Droga klasy lokalnej. Droga obsługująca tereny przeznaczone pod zabudowę położone w północnej części miejscowości Święta Katarzyna.</w:t>
            </w:r>
          </w:p>
        </w:tc>
        <w:tc>
          <w:tcPr>
            <w:tcW w:w="1120" w:type="dxa"/>
            <w:vAlign w:val="center"/>
          </w:tcPr>
          <w:p w14:paraId="047CFC3F" w14:textId="77777777" w:rsidR="006F205A" w:rsidRDefault="006F205A">
            <w:pPr>
              <w:jc w:val="right"/>
            </w:pPr>
          </w:p>
        </w:tc>
        <w:tc>
          <w:tcPr>
            <w:tcW w:w="298" w:type="dxa"/>
            <w:vAlign w:val="center"/>
          </w:tcPr>
          <w:p w14:paraId="49E5A905" w14:textId="77777777" w:rsidR="006F205A" w:rsidRDefault="006F205A">
            <w:pPr>
              <w:rPr>
                <w:rFonts w:cs="Arial"/>
                <w:szCs w:val="20"/>
              </w:rPr>
            </w:pPr>
          </w:p>
        </w:tc>
      </w:tr>
      <w:tr w:rsidR="006F205A" w14:paraId="20EC4231" w14:textId="77777777">
        <w:trPr>
          <w:trHeight w:val="255"/>
        </w:trPr>
        <w:tc>
          <w:tcPr>
            <w:tcW w:w="453" w:type="dxa"/>
          </w:tcPr>
          <w:p w14:paraId="1DCF259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E2A18C" w14:textId="77777777" w:rsidR="006F205A" w:rsidRDefault="006F205A">
            <w:pPr>
              <w:pStyle w:val="Nagwek3ww"/>
              <w:rPr>
                <w:szCs w:val="24"/>
              </w:rPr>
            </w:pPr>
            <w:bookmarkStart w:id="6438" w:name="_Toc168823766"/>
            <w:bookmarkStart w:id="6439" w:name="_Toc178159672"/>
            <w:bookmarkStart w:id="6440" w:name="_Toc207085869"/>
            <w:bookmarkStart w:id="6441" w:name="_Toc136449002"/>
            <w:r>
              <w:t>KD-Sk10</w:t>
            </w:r>
            <w:bookmarkEnd w:id="6438"/>
            <w:bookmarkEnd w:id="6439"/>
            <w:bookmarkEnd w:id="6440"/>
            <w:bookmarkEnd w:id="6441"/>
          </w:p>
        </w:tc>
        <w:tc>
          <w:tcPr>
            <w:tcW w:w="1120" w:type="dxa"/>
            <w:vAlign w:val="center"/>
          </w:tcPr>
          <w:p w14:paraId="475C4376" w14:textId="77777777" w:rsidR="006F205A" w:rsidRDefault="006F205A" w:rsidP="003F14F3">
            <w:pPr>
              <w:jc w:val="right"/>
              <w:rPr>
                <w:szCs w:val="24"/>
              </w:rPr>
            </w:pPr>
            <w:r>
              <w:t>3873</w:t>
            </w:r>
          </w:p>
        </w:tc>
        <w:tc>
          <w:tcPr>
            <w:tcW w:w="298" w:type="dxa"/>
            <w:vAlign w:val="center"/>
          </w:tcPr>
          <w:p w14:paraId="3994EA46" w14:textId="77777777" w:rsidR="006F205A" w:rsidRDefault="006F205A">
            <w:r>
              <w:rPr>
                <w:rFonts w:cs="Arial"/>
                <w:szCs w:val="20"/>
              </w:rPr>
              <w:t>m</w:t>
            </w:r>
            <w:r>
              <w:rPr>
                <w:rFonts w:cs="Arial"/>
                <w:szCs w:val="20"/>
                <w:vertAlign w:val="superscript"/>
              </w:rPr>
              <w:t>2</w:t>
            </w:r>
          </w:p>
        </w:tc>
      </w:tr>
      <w:tr w:rsidR="006F205A" w14:paraId="0096C6C7" w14:textId="77777777">
        <w:trPr>
          <w:trHeight w:val="255"/>
        </w:trPr>
        <w:tc>
          <w:tcPr>
            <w:tcW w:w="453" w:type="dxa"/>
          </w:tcPr>
          <w:p w14:paraId="22B4259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122EB9" w14:textId="77777777" w:rsidR="006F205A" w:rsidRDefault="006F205A" w:rsidP="001C07A2">
            <w:pPr>
              <w:spacing w:beforeLines="40" w:before="96" w:afterLines="40" w:after="96"/>
            </w:pPr>
            <w:r>
              <w:t>Teren drogi publicznej</w:t>
            </w:r>
          </w:p>
        </w:tc>
        <w:tc>
          <w:tcPr>
            <w:tcW w:w="1120" w:type="dxa"/>
            <w:vAlign w:val="center"/>
          </w:tcPr>
          <w:p w14:paraId="7897637E" w14:textId="77777777" w:rsidR="006F205A" w:rsidRDefault="006F205A">
            <w:pPr>
              <w:jc w:val="right"/>
            </w:pPr>
          </w:p>
        </w:tc>
        <w:tc>
          <w:tcPr>
            <w:tcW w:w="298" w:type="dxa"/>
            <w:vAlign w:val="center"/>
          </w:tcPr>
          <w:p w14:paraId="62D0D561" w14:textId="77777777" w:rsidR="006F205A" w:rsidRDefault="006F205A">
            <w:pPr>
              <w:rPr>
                <w:rFonts w:cs="Arial"/>
                <w:szCs w:val="20"/>
              </w:rPr>
            </w:pPr>
          </w:p>
        </w:tc>
      </w:tr>
      <w:tr w:rsidR="006F205A" w14:paraId="481EA26F" w14:textId="77777777">
        <w:trPr>
          <w:trHeight w:val="255"/>
        </w:trPr>
        <w:tc>
          <w:tcPr>
            <w:tcW w:w="453" w:type="dxa"/>
          </w:tcPr>
          <w:p w14:paraId="3354804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CA28A4" w14:textId="77777777" w:rsidR="006F205A" w:rsidRDefault="006F205A">
            <w:pPr>
              <w:spacing w:before="40" w:after="40"/>
              <w:jc w:val="both"/>
              <w:rPr>
                <w:szCs w:val="20"/>
              </w:rPr>
            </w:pPr>
            <w:r>
              <w:rPr>
                <w:szCs w:val="20"/>
              </w:rPr>
              <w:t xml:space="preserve">Planowana droga gminna Zacharzyce – Smardzów – Lukaszowice. Droga klasy lokalnej. Droga stanowiąca najkrótsze połączenie drogowe Łukaszowic i części planowanych pod zabudowę terenu wsi Smardzów z miastem Wrocławiem, z osiedlem Bieńkowice. </w:t>
            </w:r>
            <w:r>
              <w:t xml:space="preserve">Jedno z dwóch ważnych połączeń terenów gminy Siechnice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w:t>
            </w:r>
            <w:r>
              <w:rPr>
                <w:szCs w:val="20"/>
              </w:rPr>
              <w:t xml:space="preserve"> Droga ta spowoduje w przyszłości wzmocnienie połączeń drogowych z Wrocławiem i rozproszenie ruchu samochodowego do i z Wrocławia.</w:t>
            </w:r>
            <w:r>
              <w:t xml:space="preserve"> W pasie drogi należy zlokalizować ścieżkę rowerową lub ciąg pieszo-rowerowy.</w:t>
            </w:r>
          </w:p>
        </w:tc>
        <w:tc>
          <w:tcPr>
            <w:tcW w:w="1120" w:type="dxa"/>
            <w:vAlign w:val="center"/>
          </w:tcPr>
          <w:p w14:paraId="258602CB" w14:textId="77777777" w:rsidR="006F205A" w:rsidRDefault="006F205A">
            <w:pPr>
              <w:jc w:val="right"/>
            </w:pPr>
          </w:p>
        </w:tc>
        <w:tc>
          <w:tcPr>
            <w:tcW w:w="298" w:type="dxa"/>
            <w:vAlign w:val="center"/>
          </w:tcPr>
          <w:p w14:paraId="2125F46C" w14:textId="77777777" w:rsidR="006F205A" w:rsidRDefault="006F205A">
            <w:pPr>
              <w:rPr>
                <w:rFonts w:cs="Arial"/>
                <w:szCs w:val="20"/>
              </w:rPr>
            </w:pPr>
          </w:p>
        </w:tc>
      </w:tr>
      <w:tr w:rsidR="006F205A" w14:paraId="7612C6B1" w14:textId="77777777">
        <w:trPr>
          <w:trHeight w:val="255"/>
        </w:trPr>
        <w:tc>
          <w:tcPr>
            <w:tcW w:w="453" w:type="dxa"/>
          </w:tcPr>
          <w:p w14:paraId="5A4A55F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CFBB51" w14:textId="77777777" w:rsidR="006F205A" w:rsidRDefault="006F205A">
            <w:pPr>
              <w:pStyle w:val="Nagwek3ww"/>
              <w:rPr>
                <w:szCs w:val="24"/>
              </w:rPr>
            </w:pPr>
            <w:bookmarkStart w:id="6442" w:name="_Toc168823767"/>
            <w:bookmarkStart w:id="6443" w:name="_Toc178159673"/>
            <w:bookmarkStart w:id="6444" w:name="_Toc207085870"/>
            <w:bookmarkStart w:id="6445" w:name="_Toc136449003"/>
            <w:r>
              <w:t>KD-Sk11</w:t>
            </w:r>
            <w:bookmarkEnd w:id="6442"/>
            <w:bookmarkEnd w:id="6443"/>
            <w:bookmarkEnd w:id="6444"/>
            <w:bookmarkEnd w:id="6445"/>
          </w:p>
        </w:tc>
        <w:tc>
          <w:tcPr>
            <w:tcW w:w="1120" w:type="dxa"/>
            <w:vAlign w:val="center"/>
          </w:tcPr>
          <w:p w14:paraId="6C51F82D" w14:textId="77777777" w:rsidR="006F205A" w:rsidRDefault="006F205A" w:rsidP="003F14F3">
            <w:pPr>
              <w:jc w:val="right"/>
              <w:rPr>
                <w:szCs w:val="24"/>
              </w:rPr>
            </w:pPr>
            <w:r>
              <w:t>5841</w:t>
            </w:r>
          </w:p>
        </w:tc>
        <w:tc>
          <w:tcPr>
            <w:tcW w:w="298" w:type="dxa"/>
            <w:vAlign w:val="center"/>
          </w:tcPr>
          <w:p w14:paraId="1FAAC9F7" w14:textId="77777777" w:rsidR="006F205A" w:rsidRDefault="006F205A">
            <w:r>
              <w:rPr>
                <w:rFonts w:cs="Arial"/>
                <w:szCs w:val="20"/>
              </w:rPr>
              <w:t>m</w:t>
            </w:r>
            <w:r>
              <w:rPr>
                <w:rFonts w:cs="Arial"/>
                <w:szCs w:val="20"/>
                <w:vertAlign w:val="superscript"/>
              </w:rPr>
              <w:t>2</w:t>
            </w:r>
          </w:p>
        </w:tc>
      </w:tr>
      <w:tr w:rsidR="006F205A" w14:paraId="6E765560" w14:textId="77777777">
        <w:trPr>
          <w:trHeight w:val="255"/>
        </w:trPr>
        <w:tc>
          <w:tcPr>
            <w:tcW w:w="453" w:type="dxa"/>
          </w:tcPr>
          <w:p w14:paraId="495D7CD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28A5C55" w14:textId="77777777" w:rsidR="006F205A" w:rsidRDefault="006F205A" w:rsidP="001C07A2">
            <w:pPr>
              <w:spacing w:beforeLines="40" w:before="96" w:afterLines="40" w:after="96"/>
            </w:pPr>
            <w:r>
              <w:t>Teren drogi publicznej</w:t>
            </w:r>
          </w:p>
        </w:tc>
        <w:tc>
          <w:tcPr>
            <w:tcW w:w="1120" w:type="dxa"/>
            <w:vAlign w:val="center"/>
          </w:tcPr>
          <w:p w14:paraId="3104ECC4" w14:textId="77777777" w:rsidR="006F205A" w:rsidRDefault="006F205A">
            <w:pPr>
              <w:jc w:val="right"/>
            </w:pPr>
          </w:p>
        </w:tc>
        <w:tc>
          <w:tcPr>
            <w:tcW w:w="298" w:type="dxa"/>
            <w:vAlign w:val="center"/>
          </w:tcPr>
          <w:p w14:paraId="24FBE469" w14:textId="77777777" w:rsidR="006F205A" w:rsidRDefault="006F205A">
            <w:pPr>
              <w:rPr>
                <w:rFonts w:cs="Arial"/>
                <w:szCs w:val="20"/>
              </w:rPr>
            </w:pPr>
          </w:p>
        </w:tc>
      </w:tr>
      <w:tr w:rsidR="006F205A" w14:paraId="598B943B" w14:textId="77777777">
        <w:trPr>
          <w:trHeight w:val="255"/>
        </w:trPr>
        <w:tc>
          <w:tcPr>
            <w:tcW w:w="453" w:type="dxa"/>
          </w:tcPr>
          <w:p w14:paraId="4CB63DC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6D0FE1" w14:textId="77777777" w:rsidR="006F205A" w:rsidRDefault="006F205A" w:rsidP="001C07A2">
            <w:pPr>
              <w:spacing w:beforeLines="40" w:before="96" w:afterLines="40" w:after="96"/>
              <w:jc w:val="both"/>
              <w:rPr>
                <w:szCs w:val="20"/>
              </w:rPr>
            </w:pPr>
            <w:r>
              <w:rPr>
                <w:szCs w:val="20"/>
              </w:rPr>
              <w:t>Planowana droga powiatowa Łukaszowice – Święta Katarzyna – Siechnice. Droga klasy zbiorczej lub lokalnej. Projektowane poprzeczne połączenie nowego przebiegu drogi krajowej nr 94 KD-Sk20 i drogi wojewódzkiej nr 395 KD-Lu9. Równoległe do planowanej drogi wojewódzkiej Bielany-Łany-Długołęka połączenie równoleżnikowe łączące miejscowości w południowej części gminy Siechnice. Droga pozwalająca na dywersyfikację w przyszłości lokalnego ruchu samochodowego w tym rejonie gminy jak i rozdział ruchu w kierunku Wrocławia, a także zabezpieczenie przepływów ruchu kierunku wschód-zachód.</w:t>
            </w:r>
          </w:p>
        </w:tc>
        <w:tc>
          <w:tcPr>
            <w:tcW w:w="1120" w:type="dxa"/>
            <w:vAlign w:val="center"/>
          </w:tcPr>
          <w:p w14:paraId="2106E5A2" w14:textId="77777777" w:rsidR="006F205A" w:rsidRDefault="006F205A">
            <w:pPr>
              <w:jc w:val="right"/>
            </w:pPr>
          </w:p>
        </w:tc>
        <w:tc>
          <w:tcPr>
            <w:tcW w:w="298" w:type="dxa"/>
            <w:vAlign w:val="center"/>
          </w:tcPr>
          <w:p w14:paraId="20A448DA" w14:textId="77777777" w:rsidR="006F205A" w:rsidRDefault="006F205A">
            <w:pPr>
              <w:rPr>
                <w:rFonts w:cs="Arial"/>
                <w:szCs w:val="20"/>
              </w:rPr>
            </w:pPr>
          </w:p>
        </w:tc>
      </w:tr>
      <w:tr w:rsidR="006F205A" w14:paraId="1FA62041" w14:textId="77777777">
        <w:trPr>
          <w:trHeight w:val="255"/>
        </w:trPr>
        <w:tc>
          <w:tcPr>
            <w:tcW w:w="453" w:type="dxa"/>
          </w:tcPr>
          <w:p w14:paraId="5AC28EBF"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EB2421" w14:textId="77777777" w:rsidR="006F205A" w:rsidRDefault="006F205A">
            <w:pPr>
              <w:pStyle w:val="Nagwek3ww"/>
              <w:rPr>
                <w:szCs w:val="24"/>
              </w:rPr>
            </w:pPr>
            <w:bookmarkStart w:id="6446" w:name="_Toc168823768"/>
            <w:bookmarkStart w:id="6447" w:name="_Toc178159674"/>
            <w:bookmarkStart w:id="6448" w:name="_Toc207085871"/>
            <w:bookmarkStart w:id="6449" w:name="_Toc136449004"/>
            <w:r>
              <w:t>KD-Sk12</w:t>
            </w:r>
            <w:bookmarkEnd w:id="6446"/>
            <w:bookmarkEnd w:id="6447"/>
            <w:bookmarkEnd w:id="6448"/>
            <w:bookmarkEnd w:id="6449"/>
          </w:p>
        </w:tc>
        <w:tc>
          <w:tcPr>
            <w:tcW w:w="1120" w:type="dxa"/>
            <w:vAlign w:val="center"/>
          </w:tcPr>
          <w:p w14:paraId="7BD5F1A8" w14:textId="77777777" w:rsidR="006F205A" w:rsidRDefault="006F205A" w:rsidP="003F14F3">
            <w:pPr>
              <w:jc w:val="right"/>
              <w:rPr>
                <w:szCs w:val="24"/>
              </w:rPr>
            </w:pPr>
            <w:r>
              <w:t>11673</w:t>
            </w:r>
          </w:p>
        </w:tc>
        <w:tc>
          <w:tcPr>
            <w:tcW w:w="298" w:type="dxa"/>
            <w:vAlign w:val="center"/>
          </w:tcPr>
          <w:p w14:paraId="59A4BAFB" w14:textId="77777777" w:rsidR="006F205A" w:rsidRDefault="006F205A">
            <w:r>
              <w:rPr>
                <w:rFonts w:cs="Arial"/>
                <w:szCs w:val="20"/>
              </w:rPr>
              <w:t>m</w:t>
            </w:r>
            <w:r>
              <w:rPr>
                <w:rFonts w:cs="Arial"/>
                <w:szCs w:val="20"/>
                <w:vertAlign w:val="superscript"/>
              </w:rPr>
              <w:t>2</w:t>
            </w:r>
          </w:p>
        </w:tc>
      </w:tr>
      <w:tr w:rsidR="006F205A" w14:paraId="6C9BBC8E" w14:textId="77777777">
        <w:trPr>
          <w:trHeight w:val="255"/>
        </w:trPr>
        <w:tc>
          <w:tcPr>
            <w:tcW w:w="453" w:type="dxa"/>
          </w:tcPr>
          <w:p w14:paraId="433014C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994AB1" w14:textId="77777777" w:rsidR="006F205A" w:rsidRDefault="006F205A" w:rsidP="001C07A2">
            <w:pPr>
              <w:spacing w:beforeLines="40" w:before="96" w:afterLines="40" w:after="96"/>
            </w:pPr>
            <w:r>
              <w:t>Teren drogi publicznej</w:t>
            </w:r>
          </w:p>
        </w:tc>
        <w:tc>
          <w:tcPr>
            <w:tcW w:w="1120" w:type="dxa"/>
            <w:vAlign w:val="center"/>
          </w:tcPr>
          <w:p w14:paraId="61D33793" w14:textId="77777777" w:rsidR="006F205A" w:rsidRDefault="006F205A">
            <w:pPr>
              <w:jc w:val="right"/>
            </w:pPr>
          </w:p>
        </w:tc>
        <w:tc>
          <w:tcPr>
            <w:tcW w:w="298" w:type="dxa"/>
            <w:vAlign w:val="center"/>
          </w:tcPr>
          <w:p w14:paraId="7F07E2FB" w14:textId="77777777" w:rsidR="006F205A" w:rsidRDefault="006F205A">
            <w:pPr>
              <w:rPr>
                <w:rFonts w:cs="Arial"/>
                <w:szCs w:val="20"/>
              </w:rPr>
            </w:pPr>
          </w:p>
        </w:tc>
      </w:tr>
      <w:tr w:rsidR="006F205A" w14:paraId="1357C868" w14:textId="77777777">
        <w:trPr>
          <w:trHeight w:val="255"/>
        </w:trPr>
        <w:tc>
          <w:tcPr>
            <w:tcW w:w="453" w:type="dxa"/>
          </w:tcPr>
          <w:p w14:paraId="2D9D79B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532B23" w14:textId="77777777" w:rsidR="006F205A" w:rsidRDefault="006F205A" w:rsidP="001C07A2">
            <w:pPr>
              <w:spacing w:beforeLines="40" w:before="96" w:afterLines="40" w:after="96"/>
              <w:jc w:val="both"/>
              <w:rPr>
                <w:szCs w:val="20"/>
              </w:rPr>
            </w:pPr>
            <w:r>
              <w:rPr>
                <w:szCs w:val="20"/>
              </w:rPr>
              <w:t>Planowana droga powiatowa Łukaszowice – Święta Katarzyna – Siechnice. Droga klasy zbiorczej lub lokalnej. Projektowane poprzeczne połączenie nowego przebiegu drogi krajowej nr 94 KD-Sk20 i drogi wojewódzkiej nr 395 KD-Lu9. Równoległe do planowanej drogi wojewódzkiej Bielany-Łany-Długołęka połączenie równoleżnikowe łączące miejscowości w południowej części gminy Siechnice. Droga pozwalająca na dywersyfikację w przyszłości lokalnego ruchu samochodowego w tym rejonie gminy jak i rozdział ruchu w kierunku Wrocławia, a także zabezpieczenie przepływów ruchu kierunku wschód-zachód.</w:t>
            </w:r>
          </w:p>
        </w:tc>
        <w:tc>
          <w:tcPr>
            <w:tcW w:w="1120" w:type="dxa"/>
            <w:vAlign w:val="center"/>
          </w:tcPr>
          <w:p w14:paraId="4AAAA665" w14:textId="77777777" w:rsidR="006F205A" w:rsidRDefault="006F205A">
            <w:pPr>
              <w:jc w:val="right"/>
            </w:pPr>
          </w:p>
        </w:tc>
        <w:tc>
          <w:tcPr>
            <w:tcW w:w="298" w:type="dxa"/>
            <w:vAlign w:val="center"/>
          </w:tcPr>
          <w:p w14:paraId="0FBE51E0" w14:textId="77777777" w:rsidR="006F205A" w:rsidRDefault="006F205A">
            <w:pPr>
              <w:rPr>
                <w:rFonts w:cs="Arial"/>
                <w:szCs w:val="20"/>
              </w:rPr>
            </w:pPr>
          </w:p>
        </w:tc>
      </w:tr>
      <w:tr w:rsidR="006F205A" w14:paraId="08905EAB" w14:textId="77777777">
        <w:trPr>
          <w:trHeight w:val="255"/>
        </w:trPr>
        <w:tc>
          <w:tcPr>
            <w:tcW w:w="453" w:type="dxa"/>
          </w:tcPr>
          <w:p w14:paraId="29B002F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6DA420" w14:textId="77777777" w:rsidR="006F205A" w:rsidRDefault="006F205A">
            <w:pPr>
              <w:pStyle w:val="Nagwek3ww"/>
              <w:rPr>
                <w:szCs w:val="24"/>
              </w:rPr>
            </w:pPr>
            <w:bookmarkStart w:id="6450" w:name="_Toc168823769"/>
            <w:bookmarkStart w:id="6451" w:name="_Toc178159675"/>
            <w:bookmarkStart w:id="6452" w:name="_Toc207085872"/>
            <w:bookmarkStart w:id="6453" w:name="_Toc136449005"/>
            <w:r>
              <w:t>KD-Sk13</w:t>
            </w:r>
            <w:bookmarkEnd w:id="6450"/>
            <w:bookmarkEnd w:id="6451"/>
            <w:bookmarkEnd w:id="6452"/>
            <w:bookmarkEnd w:id="6453"/>
          </w:p>
        </w:tc>
        <w:tc>
          <w:tcPr>
            <w:tcW w:w="1120" w:type="dxa"/>
            <w:vAlign w:val="center"/>
          </w:tcPr>
          <w:p w14:paraId="693E51E3" w14:textId="77777777" w:rsidR="006F205A" w:rsidRDefault="006F205A" w:rsidP="003F14F3">
            <w:pPr>
              <w:jc w:val="right"/>
              <w:rPr>
                <w:szCs w:val="24"/>
              </w:rPr>
            </w:pPr>
            <w:r>
              <w:t>6489</w:t>
            </w:r>
          </w:p>
        </w:tc>
        <w:tc>
          <w:tcPr>
            <w:tcW w:w="298" w:type="dxa"/>
            <w:vAlign w:val="center"/>
          </w:tcPr>
          <w:p w14:paraId="16D871BF" w14:textId="77777777" w:rsidR="006F205A" w:rsidRDefault="006F205A">
            <w:r>
              <w:rPr>
                <w:rFonts w:cs="Arial"/>
                <w:szCs w:val="20"/>
              </w:rPr>
              <w:t>m</w:t>
            </w:r>
            <w:r>
              <w:rPr>
                <w:rFonts w:cs="Arial"/>
                <w:szCs w:val="20"/>
                <w:vertAlign w:val="superscript"/>
              </w:rPr>
              <w:t>2</w:t>
            </w:r>
          </w:p>
        </w:tc>
      </w:tr>
      <w:tr w:rsidR="006F205A" w14:paraId="103CD22D" w14:textId="77777777">
        <w:trPr>
          <w:trHeight w:val="255"/>
        </w:trPr>
        <w:tc>
          <w:tcPr>
            <w:tcW w:w="453" w:type="dxa"/>
          </w:tcPr>
          <w:p w14:paraId="258C750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725C25" w14:textId="77777777" w:rsidR="006F205A" w:rsidRDefault="006F205A" w:rsidP="001C07A2">
            <w:pPr>
              <w:spacing w:beforeLines="40" w:before="96" w:afterLines="40" w:after="96"/>
            </w:pPr>
            <w:r>
              <w:t>Teren drogi publicznej</w:t>
            </w:r>
          </w:p>
        </w:tc>
        <w:tc>
          <w:tcPr>
            <w:tcW w:w="1120" w:type="dxa"/>
            <w:vAlign w:val="center"/>
          </w:tcPr>
          <w:p w14:paraId="7645BFAB" w14:textId="77777777" w:rsidR="006F205A" w:rsidRDefault="006F205A">
            <w:pPr>
              <w:jc w:val="right"/>
            </w:pPr>
          </w:p>
        </w:tc>
        <w:tc>
          <w:tcPr>
            <w:tcW w:w="298" w:type="dxa"/>
            <w:vAlign w:val="center"/>
          </w:tcPr>
          <w:p w14:paraId="6CD70738" w14:textId="77777777" w:rsidR="006F205A" w:rsidRDefault="006F205A">
            <w:pPr>
              <w:rPr>
                <w:rFonts w:cs="Arial"/>
                <w:szCs w:val="20"/>
              </w:rPr>
            </w:pPr>
          </w:p>
        </w:tc>
      </w:tr>
      <w:tr w:rsidR="006F205A" w14:paraId="2CE2EDA9" w14:textId="77777777">
        <w:trPr>
          <w:trHeight w:val="255"/>
        </w:trPr>
        <w:tc>
          <w:tcPr>
            <w:tcW w:w="453" w:type="dxa"/>
          </w:tcPr>
          <w:p w14:paraId="0857D24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2BB887" w14:textId="77777777" w:rsidR="006F205A" w:rsidRDefault="006F205A">
            <w:pPr>
              <w:spacing w:before="40" w:after="40"/>
              <w:jc w:val="both"/>
            </w:pPr>
            <w:r>
              <w:t xml:space="preserve">Droga gminna nr 106996 D Święta Katarzyna – Zębice. Droga klasy lokalnej. Najkrótsze i proste połączenie drogowe miejscowości Święta Katarzyna z wsią Zebice. Droga obsługująca tereny mieszkaniowe Świętej Katarzyny i Zębic. </w:t>
            </w:r>
          </w:p>
        </w:tc>
        <w:tc>
          <w:tcPr>
            <w:tcW w:w="1120" w:type="dxa"/>
            <w:vAlign w:val="center"/>
          </w:tcPr>
          <w:p w14:paraId="2452E3BE" w14:textId="77777777" w:rsidR="006F205A" w:rsidRDefault="006F205A">
            <w:pPr>
              <w:jc w:val="right"/>
            </w:pPr>
          </w:p>
        </w:tc>
        <w:tc>
          <w:tcPr>
            <w:tcW w:w="298" w:type="dxa"/>
            <w:vAlign w:val="center"/>
          </w:tcPr>
          <w:p w14:paraId="1AF7BB8E" w14:textId="77777777" w:rsidR="006F205A" w:rsidRDefault="006F205A">
            <w:pPr>
              <w:rPr>
                <w:rFonts w:cs="Arial"/>
                <w:szCs w:val="20"/>
              </w:rPr>
            </w:pPr>
          </w:p>
        </w:tc>
      </w:tr>
      <w:tr w:rsidR="006F205A" w14:paraId="495EF153" w14:textId="77777777">
        <w:trPr>
          <w:trHeight w:val="255"/>
        </w:trPr>
        <w:tc>
          <w:tcPr>
            <w:tcW w:w="453" w:type="dxa"/>
          </w:tcPr>
          <w:p w14:paraId="18C4334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EFFE30" w14:textId="77777777" w:rsidR="006F205A" w:rsidRDefault="006F205A">
            <w:pPr>
              <w:pStyle w:val="Nagwek3ww"/>
              <w:rPr>
                <w:szCs w:val="24"/>
              </w:rPr>
            </w:pPr>
            <w:bookmarkStart w:id="6454" w:name="_Toc168823770"/>
            <w:bookmarkStart w:id="6455" w:name="_Toc178159676"/>
            <w:bookmarkStart w:id="6456" w:name="_Toc207085873"/>
            <w:bookmarkStart w:id="6457" w:name="_Toc136449006"/>
            <w:r>
              <w:t>KD-Sk14</w:t>
            </w:r>
            <w:bookmarkEnd w:id="6454"/>
            <w:bookmarkEnd w:id="6455"/>
            <w:bookmarkEnd w:id="6456"/>
            <w:bookmarkEnd w:id="6457"/>
          </w:p>
        </w:tc>
        <w:tc>
          <w:tcPr>
            <w:tcW w:w="1120" w:type="dxa"/>
            <w:vAlign w:val="center"/>
          </w:tcPr>
          <w:p w14:paraId="46F757A5" w14:textId="77777777" w:rsidR="006F205A" w:rsidRDefault="006F205A" w:rsidP="003F14F3">
            <w:pPr>
              <w:jc w:val="right"/>
              <w:rPr>
                <w:szCs w:val="24"/>
              </w:rPr>
            </w:pPr>
            <w:r>
              <w:t>2129</w:t>
            </w:r>
          </w:p>
        </w:tc>
        <w:tc>
          <w:tcPr>
            <w:tcW w:w="298" w:type="dxa"/>
            <w:vAlign w:val="center"/>
          </w:tcPr>
          <w:p w14:paraId="19EA377A" w14:textId="77777777" w:rsidR="006F205A" w:rsidRDefault="006F205A">
            <w:r>
              <w:rPr>
                <w:rFonts w:cs="Arial"/>
                <w:szCs w:val="20"/>
              </w:rPr>
              <w:t>m</w:t>
            </w:r>
            <w:r>
              <w:rPr>
                <w:rFonts w:cs="Arial"/>
                <w:szCs w:val="20"/>
                <w:vertAlign w:val="superscript"/>
              </w:rPr>
              <w:t>2</w:t>
            </w:r>
          </w:p>
        </w:tc>
      </w:tr>
      <w:tr w:rsidR="006F205A" w14:paraId="6D032BD7" w14:textId="77777777">
        <w:trPr>
          <w:trHeight w:val="255"/>
        </w:trPr>
        <w:tc>
          <w:tcPr>
            <w:tcW w:w="453" w:type="dxa"/>
          </w:tcPr>
          <w:p w14:paraId="5A5CEB3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B8BD07" w14:textId="77777777" w:rsidR="006F205A" w:rsidRDefault="006F205A" w:rsidP="001C07A2">
            <w:pPr>
              <w:spacing w:beforeLines="40" w:before="96" w:afterLines="40" w:after="96"/>
            </w:pPr>
            <w:r>
              <w:t>Teren drogi publicznej</w:t>
            </w:r>
          </w:p>
        </w:tc>
        <w:tc>
          <w:tcPr>
            <w:tcW w:w="1120" w:type="dxa"/>
            <w:vAlign w:val="center"/>
          </w:tcPr>
          <w:p w14:paraId="7F388EC7" w14:textId="77777777" w:rsidR="006F205A" w:rsidRDefault="006F205A">
            <w:pPr>
              <w:jc w:val="right"/>
            </w:pPr>
          </w:p>
        </w:tc>
        <w:tc>
          <w:tcPr>
            <w:tcW w:w="298" w:type="dxa"/>
            <w:vAlign w:val="center"/>
          </w:tcPr>
          <w:p w14:paraId="37CA754F" w14:textId="77777777" w:rsidR="006F205A" w:rsidRDefault="006F205A">
            <w:pPr>
              <w:rPr>
                <w:rFonts w:cs="Arial"/>
                <w:szCs w:val="20"/>
              </w:rPr>
            </w:pPr>
          </w:p>
        </w:tc>
      </w:tr>
      <w:tr w:rsidR="006F205A" w14:paraId="5FBAED47" w14:textId="77777777">
        <w:trPr>
          <w:trHeight w:val="255"/>
        </w:trPr>
        <w:tc>
          <w:tcPr>
            <w:tcW w:w="453" w:type="dxa"/>
          </w:tcPr>
          <w:p w14:paraId="2DB5D6A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F7E4B0" w14:textId="77777777" w:rsidR="006F205A" w:rsidRDefault="006F205A" w:rsidP="001C07A2">
            <w:pPr>
              <w:spacing w:beforeLines="40" w:before="96" w:afterLines="40" w:after="96"/>
              <w:jc w:val="both"/>
            </w:pPr>
            <w:r>
              <w:t>Teren skrzyżowania dróg gminnych z drogą powiatową nr 1942D. Dopuszcza się zagospodarowanie środka skrzyżowania zielenią urządzoną oraz dopuszcza się lokalizację urządzeń infrastruktury technicznej.</w:t>
            </w:r>
          </w:p>
        </w:tc>
        <w:tc>
          <w:tcPr>
            <w:tcW w:w="1120" w:type="dxa"/>
            <w:vAlign w:val="center"/>
          </w:tcPr>
          <w:p w14:paraId="480CF3A0" w14:textId="77777777" w:rsidR="006F205A" w:rsidRDefault="006F205A">
            <w:pPr>
              <w:jc w:val="right"/>
            </w:pPr>
          </w:p>
        </w:tc>
        <w:tc>
          <w:tcPr>
            <w:tcW w:w="298" w:type="dxa"/>
            <w:vAlign w:val="center"/>
          </w:tcPr>
          <w:p w14:paraId="33EB2A1A" w14:textId="77777777" w:rsidR="006F205A" w:rsidRDefault="006F205A">
            <w:pPr>
              <w:rPr>
                <w:rFonts w:cs="Arial"/>
                <w:szCs w:val="20"/>
              </w:rPr>
            </w:pPr>
          </w:p>
        </w:tc>
      </w:tr>
      <w:tr w:rsidR="006F205A" w14:paraId="3866D970" w14:textId="77777777">
        <w:trPr>
          <w:trHeight w:val="255"/>
        </w:trPr>
        <w:tc>
          <w:tcPr>
            <w:tcW w:w="453" w:type="dxa"/>
          </w:tcPr>
          <w:p w14:paraId="212DA1B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EA20361" w14:textId="77777777" w:rsidR="006F205A" w:rsidRDefault="006F205A">
            <w:pPr>
              <w:pStyle w:val="Nagwek3ww"/>
              <w:rPr>
                <w:szCs w:val="24"/>
              </w:rPr>
            </w:pPr>
            <w:bookmarkStart w:id="6458" w:name="_Toc168823771"/>
            <w:bookmarkStart w:id="6459" w:name="_Toc178159677"/>
            <w:bookmarkStart w:id="6460" w:name="_Toc207085874"/>
            <w:bookmarkStart w:id="6461" w:name="_Toc136449007"/>
            <w:r>
              <w:t>KD-Sk15</w:t>
            </w:r>
            <w:bookmarkEnd w:id="6458"/>
            <w:bookmarkEnd w:id="6459"/>
            <w:bookmarkEnd w:id="6460"/>
            <w:bookmarkEnd w:id="6461"/>
          </w:p>
        </w:tc>
        <w:tc>
          <w:tcPr>
            <w:tcW w:w="1120" w:type="dxa"/>
            <w:vAlign w:val="center"/>
          </w:tcPr>
          <w:p w14:paraId="5868A3E3" w14:textId="77777777" w:rsidR="006F205A" w:rsidRDefault="006F205A" w:rsidP="003F14F3">
            <w:pPr>
              <w:jc w:val="right"/>
              <w:rPr>
                <w:szCs w:val="24"/>
              </w:rPr>
            </w:pPr>
            <w:r>
              <w:t>6926</w:t>
            </w:r>
          </w:p>
        </w:tc>
        <w:tc>
          <w:tcPr>
            <w:tcW w:w="298" w:type="dxa"/>
            <w:vAlign w:val="center"/>
          </w:tcPr>
          <w:p w14:paraId="41641AD9" w14:textId="77777777" w:rsidR="006F205A" w:rsidRDefault="006F205A">
            <w:r>
              <w:rPr>
                <w:rFonts w:cs="Arial"/>
                <w:szCs w:val="20"/>
              </w:rPr>
              <w:t>m</w:t>
            </w:r>
            <w:r>
              <w:rPr>
                <w:rFonts w:cs="Arial"/>
                <w:szCs w:val="20"/>
                <w:vertAlign w:val="superscript"/>
              </w:rPr>
              <w:t>2</w:t>
            </w:r>
          </w:p>
        </w:tc>
      </w:tr>
      <w:tr w:rsidR="006F205A" w14:paraId="2D70E82A" w14:textId="77777777">
        <w:trPr>
          <w:trHeight w:val="255"/>
        </w:trPr>
        <w:tc>
          <w:tcPr>
            <w:tcW w:w="453" w:type="dxa"/>
          </w:tcPr>
          <w:p w14:paraId="5CB0790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1FC520" w14:textId="77777777" w:rsidR="006F205A" w:rsidRDefault="006F205A" w:rsidP="001C07A2">
            <w:pPr>
              <w:spacing w:beforeLines="40" w:before="96" w:afterLines="40" w:after="96"/>
            </w:pPr>
            <w:r>
              <w:t>Teren drogi publicznej</w:t>
            </w:r>
          </w:p>
        </w:tc>
        <w:tc>
          <w:tcPr>
            <w:tcW w:w="1120" w:type="dxa"/>
            <w:vAlign w:val="center"/>
          </w:tcPr>
          <w:p w14:paraId="52DA56AF" w14:textId="77777777" w:rsidR="006F205A" w:rsidRDefault="006F205A">
            <w:pPr>
              <w:jc w:val="right"/>
            </w:pPr>
          </w:p>
        </w:tc>
        <w:tc>
          <w:tcPr>
            <w:tcW w:w="298" w:type="dxa"/>
            <w:vAlign w:val="center"/>
          </w:tcPr>
          <w:p w14:paraId="1D3C4D5F" w14:textId="77777777" w:rsidR="006F205A" w:rsidRDefault="006F205A">
            <w:pPr>
              <w:rPr>
                <w:rFonts w:cs="Arial"/>
                <w:szCs w:val="20"/>
              </w:rPr>
            </w:pPr>
          </w:p>
        </w:tc>
      </w:tr>
      <w:tr w:rsidR="006F205A" w14:paraId="568E9341" w14:textId="77777777">
        <w:trPr>
          <w:trHeight w:val="255"/>
        </w:trPr>
        <w:tc>
          <w:tcPr>
            <w:tcW w:w="453" w:type="dxa"/>
          </w:tcPr>
          <w:p w14:paraId="5F87650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3AB7B8" w14:textId="77777777" w:rsidR="006F205A" w:rsidRDefault="006F205A" w:rsidP="001C07A2">
            <w:pPr>
              <w:spacing w:beforeLines="40" w:before="96" w:afterLines="40" w:after="96"/>
              <w:jc w:val="both"/>
            </w:pPr>
            <w:r>
              <w:t>Droga gminna w Świętej Katarzynie. Droga klasy lokalnej. Droga obsługująca planowane tereny mieszkaniowe.</w:t>
            </w:r>
          </w:p>
        </w:tc>
        <w:tc>
          <w:tcPr>
            <w:tcW w:w="1120" w:type="dxa"/>
            <w:vAlign w:val="center"/>
          </w:tcPr>
          <w:p w14:paraId="2FA6FE50" w14:textId="77777777" w:rsidR="006F205A" w:rsidRDefault="006F205A">
            <w:pPr>
              <w:jc w:val="right"/>
            </w:pPr>
          </w:p>
        </w:tc>
        <w:tc>
          <w:tcPr>
            <w:tcW w:w="298" w:type="dxa"/>
            <w:vAlign w:val="center"/>
          </w:tcPr>
          <w:p w14:paraId="34770F31" w14:textId="77777777" w:rsidR="006F205A" w:rsidRDefault="006F205A">
            <w:pPr>
              <w:rPr>
                <w:rFonts w:cs="Arial"/>
                <w:szCs w:val="20"/>
              </w:rPr>
            </w:pPr>
          </w:p>
        </w:tc>
      </w:tr>
      <w:tr w:rsidR="006F205A" w14:paraId="2F1E2E8A" w14:textId="77777777">
        <w:trPr>
          <w:trHeight w:val="255"/>
        </w:trPr>
        <w:tc>
          <w:tcPr>
            <w:tcW w:w="453" w:type="dxa"/>
          </w:tcPr>
          <w:p w14:paraId="36B4174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ECEF02" w14:textId="77777777" w:rsidR="006F205A" w:rsidRDefault="006F205A">
            <w:pPr>
              <w:pStyle w:val="Nagwek3ww"/>
              <w:rPr>
                <w:szCs w:val="24"/>
              </w:rPr>
            </w:pPr>
            <w:bookmarkStart w:id="6462" w:name="_Toc168823772"/>
            <w:bookmarkStart w:id="6463" w:name="_Toc178159678"/>
            <w:bookmarkStart w:id="6464" w:name="_Toc207085875"/>
            <w:bookmarkStart w:id="6465" w:name="_Toc136449008"/>
            <w:r>
              <w:t>KD-Sk16</w:t>
            </w:r>
            <w:bookmarkEnd w:id="6462"/>
            <w:bookmarkEnd w:id="6463"/>
            <w:bookmarkEnd w:id="6464"/>
            <w:bookmarkEnd w:id="6465"/>
          </w:p>
        </w:tc>
        <w:tc>
          <w:tcPr>
            <w:tcW w:w="1120" w:type="dxa"/>
            <w:vAlign w:val="center"/>
          </w:tcPr>
          <w:p w14:paraId="5D99E3C3" w14:textId="77777777" w:rsidR="006F205A" w:rsidRDefault="006F205A" w:rsidP="003F14F3">
            <w:pPr>
              <w:jc w:val="right"/>
              <w:rPr>
                <w:szCs w:val="24"/>
              </w:rPr>
            </w:pPr>
            <w:r>
              <w:t>12592</w:t>
            </w:r>
          </w:p>
        </w:tc>
        <w:tc>
          <w:tcPr>
            <w:tcW w:w="298" w:type="dxa"/>
            <w:vAlign w:val="center"/>
          </w:tcPr>
          <w:p w14:paraId="73C386FB" w14:textId="77777777" w:rsidR="006F205A" w:rsidRDefault="006F205A">
            <w:r>
              <w:rPr>
                <w:rFonts w:cs="Arial"/>
                <w:szCs w:val="20"/>
              </w:rPr>
              <w:t>m</w:t>
            </w:r>
            <w:r>
              <w:rPr>
                <w:rFonts w:cs="Arial"/>
                <w:szCs w:val="20"/>
                <w:vertAlign w:val="superscript"/>
              </w:rPr>
              <w:t>2</w:t>
            </w:r>
          </w:p>
        </w:tc>
      </w:tr>
      <w:tr w:rsidR="006F205A" w14:paraId="4785836A" w14:textId="77777777">
        <w:trPr>
          <w:trHeight w:val="255"/>
        </w:trPr>
        <w:tc>
          <w:tcPr>
            <w:tcW w:w="453" w:type="dxa"/>
          </w:tcPr>
          <w:p w14:paraId="33EC389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435472" w14:textId="77777777" w:rsidR="006F205A" w:rsidRDefault="006F205A" w:rsidP="001C07A2">
            <w:pPr>
              <w:spacing w:beforeLines="40" w:before="96" w:afterLines="40" w:after="96"/>
            </w:pPr>
            <w:r>
              <w:t>Teren drogi publicznej</w:t>
            </w:r>
          </w:p>
        </w:tc>
        <w:tc>
          <w:tcPr>
            <w:tcW w:w="1120" w:type="dxa"/>
            <w:vAlign w:val="center"/>
          </w:tcPr>
          <w:p w14:paraId="1A0B4241" w14:textId="77777777" w:rsidR="006F205A" w:rsidRDefault="006F205A">
            <w:pPr>
              <w:jc w:val="right"/>
            </w:pPr>
          </w:p>
        </w:tc>
        <w:tc>
          <w:tcPr>
            <w:tcW w:w="298" w:type="dxa"/>
            <w:vAlign w:val="center"/>
          </w:tcPr>
          <w:p w14:paraId="3CF96ADD" w14:textId="77777777" w:rsidR="006F205A" w:rsidRDefault="006F205A">
            <w:pPr>
              <w:rPr>
                <w:rFonts w:cs="Arial"/>
                <w:szCs w:val="20"/>
              </w:rPr>
            </w:pPr>
          </w:p>
        </w:tc>
      </w:tr>
      <w:tr w:rsidR="006F205A" w14:paraId="4CE5ED07" w14:textId="77777777">
        <w:trPr>
          <w:trHeight w:val="255"/>
        </w:trPr>
        <w:tc>
          <w:tcPr>
            <w:tcW w:w="453" w:type="dxa"/>
          </w:tcPr>
          <w:p w14:paraId="680F5F4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C65A71" w14:textId="77777777" w:rsidR="006F205A" w:rsidRDefault="006F205A" w:rsidP="001C07A2">
            <w:pPr>
              <w:spacing w:beforeLines="40" w:before="96" w:afterLines="40" w:after="96"/>
              <w:jc w:val="both"/>
            </w:pPr>
            <w:r>
              <w:t>Droga gminna w Świętej Katarzynie. Droga klasy lokalnej. Droga obsługująca planowane tereny mieszkaniowe.</w:t>
            </w:r>
          </w:p>
        </w:tc>
        <w:tc>
          <w:tcPr>
            <w:tcW w:w="1120" w:type="dxa"/>
            <w:vAlign w:val="center"/>
          </w:tcPr>
          <w:p w14:paraId="4488775E" w14:textId="77777777" w:rsidR="006F205A" w:rsidRDefault="006F205A">
            <w:pPr>
              <w:jc w:val="right"/>
            </w:pPr>
          </w:p>
        </w:tc>
        <w:tc>
          <w:tcPr>
            <w:tcW w:w="298" w:type="dxa"/>
            <w:vAlign w:val="center"/>
          </w:tcPr>
          <w:p w14:paraId="42583494" w14:textId="77777777" w:rsidR="006F205A" w:rsidRDefault="006F205A">
            <w:pPr>
              <w:rPr>
                <w:rFonts w:cs="Arial"/>
                <w:szCs w:val="20"/>
              </w:rPr>
            </w:pPr>
          </w:p>
        </w:tc>
      </w:tr>
      <w:tr w:rsidR="006F205A" w14:paraId="4530BE98" w14:textId="77777777">
        <w:trPr>
          <w:trHeight w:val="255"/>
        </w:trPr>
        <w:tc>
          <w:tcPr>
            <w:tcW w:w="453" w:type="dxa"/>
          </w:tcPr>
          <w:p w14:paraId="2BC30886"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2AD47E" w14:textId="77777777" w:rsidR="006F205A" w:rsidRDefault="006F205A">
            <w:pPr>
              <w:pStyle w:val="Nagwek3ww"/>
              <w:rPr>
                <w:szCs w:val="24"/>
              </w:rPr>
            </w:pPr>
            <w:bookmarkStart w:id="6466" w:name="_Toc168823773"/>
            <w:bookmarkStart w:id="6467" w:name="_Toc178159679"/>
            <w:bookmarkStart w:id="6468" w:name="_Toc207085876"/>
            <w:bookmarkStart w:id="6469" w:name="_Toc136449009"/>
            <w:r>
              <w:t>KD-Sk17</w:t>
            </w:r>
            <w:bookmarkEnd w:id="6466"/>
            <w:bookmarkEnd w:id="6467"/>
            <w:bookmarkEnd w:id="6468"/>
            <w:bookmarkEnd w:id="6469"/>
          </w:p>
        </w:tc>
        <w:tc>
          <w:tcPr>
            <w:tcW w:w="1120" w:type="dxa"/>
            <w:vAlign w:val="center"/>
          </w:tcPr>
          <w:p w14:paraId="2A26E17B" w14:textId="77777777" w:rsidR="006F205A" w:rsidRDefault="006F205A" w:rsidP="003F14F3">
            <w:pPr>
              <w:jc w:val="right"/>
              <w:rPr>
                <w:szCs w:val="24"/>
              </w:rPr>
            </w:pPr>
            <w:r>
              <w:t>11423</w:t>
            </w:r>
          </w:p>
        </w:tc>
        <w:tc>
          <w:tcPr>
            <w:tcW w:w="298" w:type="dxa"/>
            <w:vAlign w:val="center"/>
          </w:tcPr>
          <w:p w14:paraId="30A50154" w14:textId="77777777" w:rsidR="006F205A" w:rsidRDefault="006F205A">
            <w:r>
              <w:rPr>
                <w:rFonts w:cs="Arial"/>
                <w:szCs w:val="20"/>
              </w:rPr>
              <w:t>m</w:t>
            </w:r>
            <w:r>
              <w:rPr>
                <w:rFonts w:cs="Arial"/>
                <w:szCs w:val="20"/>
                <w:vertAlign w:val="superscript"/>
              </w:rPr>
              <w:t>2</w:t>
            </w:r>
          </w:p>
        </w:tc>
      </w:tr>
      <w:tr w:rsidR="006F205A" w14:paraId="3A8169AF" w14:textId="77777777">
        <w:trPr>
          <w:trHeight w:val="255"/>
        </w:trPr>
        <w:tc>
          <w:tcPr>
            <w:tcW w:w="453" w:type="dxa"/>
          </w:tcPr>
          <w:p w14:paraId="7A0CA73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777BDD" w14:textId="77777777" w:rsidR="006F205A" w:rsidRDefault="006F205A" w:rsidP="001C07A2">
            <w:pPr>
              <w:spacing w:beforeLines="40" w:before="96" w:afterLines="40" w:after="96"/>
            </w:pPr>
            <w:r>
              <w:t>Teren drogi publicznej</w:t>
            </w:r>
          </w:p>
        </w:tc>
        <w:tc>
          <w:tcPr>
            <w:tcW w:w="1120" w:type="dxa"/>
            <w:vAlign w:val="center"/>
          </w:tcPr>
          <w:p w14:paraId="4CD79E6F" w14:textId="77777777" w:rsidR="006F205A" w:rsidRDefault="006F205A">
            <w:pPr>
              <w:jc w:val="right"/>
            </w:pPr>
          </w:p>
        </w:tc>
        <w:tc>
          <w:tcPr>
            <w:tcW w:w="298" w:type="dxa"/>
            <w:vAlign w:val="center"/>
          </w:tcPr>
          <w:p w14:paraId="06E5D74D" w14:textId="77777777" w:rsidR="006F205A" w:rsidRDefault="006F205A">
            <w:pPr>
              <w:rPr>
                <w:rFonts w:cs="Arial"/>
                <w:szCs w:val="20"/>
              </w:rPr>
            </w:pPr>
          </w:p>
        </w:tc>
      </w:tr>
      <w:tr w:rsidR="006F205A" w14:paraId="611967F3" w14:textId="77777777">
        <w:trPr>
          <w:trHeight w:val="255"/>
        </w:trPr>
        <w:tc>
          <w:tcPr>
            <w:tcW w:w="453" w:type="dxa"/>
          </w:tcPr>
          <w:p w14:paraId="11C027B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C00906" w14:textId="77777777" w:rsidR="006F205A" w:rsidRDefault="006F205A" w:rsidP="001C07A2">
            <w:pPr>
              <w:spacing w:beforeLines="40" w:before="96" w:afterLines="40" w:after="96"/>
              <w:jc w:val="both"/>
            </w:pPr>
            <w:r>
              <w:t xml:space="preserve">Droga gminna w Świętej Katarzynie. Droga klasy lokalnej. Droga obsługująca tereny mieszkaniowe i inwestycyjne. Połączenie między </w:t>
            </w:r>
            <w:r>
              <w:rPr>
                <w:rFonts w:cs="Arial"/>
                <w:szCs w:val="20"/>
              </w:rPr>
              <w:t xml:space="preserve">planowaną drogą wojewódzką Bielany-Łany-Długołęka </w:t>
            </w:r>
            <w:r>
              <w:t>KD-Sk23 a drogą powiatową nr 1938D KD-Sk6.</w:t>
            </w:r>
          </w:p>
        </w:tc>
        <w:tc>
          <w:tcPr>
            <w:tcW w:w="1120" w:type="dxa"/>
            <w:vAlign w:val="center"/>
          </w:tcPr>
          <w:p w14:paraId="4926DC7B" w14:textId="77777777" w:rsidR="006F205A" w:rsidRDefault="006F205A">
            <w:pPr>
              <w:jc w:val="right"/>
            </w:pPr>
          </w:p>
        </w:tc>
        <w:tc>
          <w:tcPr>
            <w:tcW w:w="298" w:type="dxa"/>
            <w:vAlign w:val="center"/>
          </w:tcPr>
          <w:p w14:paraId="72E54873" w14:textId="77777777" w:rsidR="006F205A" w:rsidRDefault="006F205A">
            <w:pPr>
              <w:rPr>
                <w:rFonts w:cs="Arial"/>
                <w:szCs w:val="20"/>
              </w:rPr>
            </w:pPr>
          </w:p>
        </w:tc>
      </w:tr>
      <w:tr w:rsidR="006F205A" w14:paraId="140FB26C" w14:textId="77777777">
        <w:trPr>
          <w:trHeight w:val="255"/>
        </w:trPr>
        <w:tc>
          <w:tcPr>
            <w:tcW w:w="453" w:type="dxa"/>
          </w:tcPr>
          <w:p w14:paraId="26B5BF0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6D4828" w14:textId="77777777" w:rsidR="006F205A" w:rsidRDefault="006F205A">
            <w:pPr>
              <w:pStyle w:val="Nagwek3ww"/>
              <w:rPr>
                <w:szCs w:val="24"/>
              </w:rPr>
            </w:pPr>
            <w:bookmarkStart w:id="6470" w:name="_Toc168823774"/>
            <w:bookmarkStart w:id="6471" w:name="_Toc178159680"/>
            <w:bookmarkStart w:id="6472" w:name="_Toc207085877"/>
            <w:bookmarkStart w:id="6473" w:name="_Toc136449010"/>
            <w:r>
              <w:t>KD-Sk18</w:t>
            </w:r>
            <w:bookmarkEnd w:id="6470"/>
            <w:bookmarkEnd w:id="6471"/>
            <w:bookmarkEnd w:id="6472"/>
            <w:bookmarkEnd w:id="6473"/>
          </w:p>
        </w:tc>
        <w:tc>
          <w:tcPr>
            <w:tcW w:w="1120" w:type="dxa"/>
            <w:vAlign w:val="center"/>
          </w:tcPr>
          <w:p w14:paraId="6C75E23F" w14:textId="77777777" w:rsidR="006F205A" w:rsidRDefault="006F205A" w:rsidP="003F14F3">
            <w:pPr>
              <w:jc w:val="right"/>
              <w:rPr>
                <w:szCs w:val="24"/>
              </w:rPr>
            </w:pPr>
            <w:r>
              <w:t>12422</w:t>
            </w:r>
          </w:p>
        </w:tc>
        <w:tc>
          <w:tcPr>
            <w:tcW w:w="298" w:type="dxa"/>
            <w:vAlign w:val="center"/>
          </w:tcPr>
          <w:p w14:paraId="0175822D" w14:textId="77777777" w:rsidR="006F205A" w:rsidRDefault="006F205A">
            <w:r>
              <w:rPr>
                <w:rFonts w:cs="Arial"/>
                <w:szCs w:val="20"/>
              </w:rPr>
              <w:t>m</w:t>
            </w:r>
            <w:r>
              <w:rPr>
                <w:rFonts w:cs="Arial"/>
                <w:szCs w:val="20"/>
                <w:vertAlign w:val="superscript"/>
              </w:rPr>
              <w:t>2</w:t>
            </w:r>
          </w:p>
        </w:tc>
      </w:tr>
      <w:tr w:rsidR="006F205A" w14:paraId="2303472F" w14:textId="77777777">
        <w:trPr>
          <w:trHeight w:val="255"/>
        </w:trPr>
        <w:tc>
          <w:tcPr>
            <w:tcW w:w="453" w:type="dxa"/>
          </w:tcPr>
          <w:p w14:paraId="393C83F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9EAE6C" w14:textId="77777777" w:rsidR="006F205A" w:rsidRDefault="006F205A" w:rsidP="001C07A2">
            <w:pPr>
              <w:spacing w:beforeLines="40" w:before="96" w:afterLines="40" w:after="96"/>
            </w:pPr>
            <w:r>
              <w:t>Teren drogi publicznej</w:t>
            </w:r>
          </w:p>
        </w:tc>
        <w:tc>
          <w:tcPr>
            <w:tcW w:w="1120" w:type="dxa"/>
            <w:vAlign w:val="center"/>
          </w:tcPr>
          <w:p w14:paraId="1F963CC1" w14:textId="77777777" w:rsidR="006F205A" w:rsidRDefault="006F205A">
            <w:pPr>
              <w:jc w:val="right"/>
            </w:pPr>
          </w:p>
        </w:tc>
        <w:tc>
          <w:tcPr>
            <w:tcW w:w="298" w:type="dxa"/>
            <w:vAlign w:val="center"/>
          </w:tcPr>
          <w:p w14:paraId="61A57195" w14:textId="77777777" w:rsidR="006F205A" w:rsidRDefault="006F205A">
            <w:pPr>
              <w:rPr>
                <w:rFonts w:cs="Arial"/>
                <w:szCs w:val="20"/>
              </w:rPr>
            </w:pPr>
          </w:p>
        </w:tc>
      </w:tr>
      <w:tr w:rsidR="006F205A" w14:paraId="4C544659" w14:textId="77777777">
        <w:trPr>
          <w:trHeight w:val="255"/>
        </w:trPr>
        <w:tc>
          <w:tcPr>
            <w:tcW w:w="453" w:type="dxa"/>
          </w:tcPr>
          <w:p w14:paraId="4FCE98A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C45DC5" w14:textId="77777777" w:rsidR="006F205A" w:rsidRDefault="006F205A">
            <w:pPr>
              <w:spacing w:before="40" w:after="40"/>
              <w:jc w:val="both"/>
            </w:pPr>
            <w:r>
              <w:t xml:space="preserve">Droga gminna nr 106996 D Święta Katarzyna – Zębice. Droga klasy lokalnej. Najkrótsze i proste połączenie drogowe miejscowości Święta Katarzyna z wsią Zebice. Droga obsługująca tereny mieszkaniowe Świętej Katarzyny i Zębic. </w:t>
            </w:r>
          </w:p>
        </w:tc>
        <w:tc>
          <w:tcPr>
            <w:tcW w:w="1120" w:type="dxa"/>
            <w:vAlign w:val="center"/>
          </w:tcPr>
          <w:p w14:paraId="5F4E337E" w14:textId="77777777" w:rsidR="006F205A" w:rsidRDefault="006F205A">
            <w:pPr>
              <w:jc w:val="right"/>
            </w:pPr>
          </w:p>
        </w:tc>
        <w:tc>
          <w:tcPr>
            <w:tcW w:w="298" w:type="dxa"/>
            <w:vAlign w:val="center"/>
          </w:tcPr>
          <w:p w14:paraId="561A5C50" w14:textId="77777777" w:rsidR="006F205A" w:rsidRDefault="006F205A">
            <w:pPr>
              <w:rPr>
                <w:rFonts w:cs="Arial"/>
                <w:szCs w:val="20"/>
              </w:rPr>
            </w:pPr>
          </w:p>
        </w:tc>
      </w:tr>
      <w:tr w:rsidR="006F205A" w14:paraId="0AE18E8F" w14:textId="77777777">
        <w:trPr>
          <w:trHeight w:val="255"/>
        </w:trPr>
        <w:tc>
          <w:tcPr>
            <w:tcW w:w="453" w:type="dxa"/>
          </w:tcPr>
          <w:p w14:paraId="581BA3A4"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61A637" w14:textId="77777777" w:rsidR="006F205A" w:rsidRDefault="006F205A">
            <w:pPr>
              <w:pStyle w:val="Nagwek3ww"/>
              <w:rPr>
                <w:szCs w:val="24"/>
              </w:rPr>
            </w:pPr>
            <w:bookmarkStart w:id="6474" w:name="_Toc168823775"/>
            <w:bookmarkStart w:id="6475" w:name="_Toc178159681"/>
            <w:bookmarkStart w:id="6476" w:name="_Toc207085878"/>
            <w:bookmarkStart w:id="6477" w:name="_Toc136449011"/>
            <w:r>
              <w:t>KD-Sk19</w:t>
            </w:r>
            <w:bookmarkEnd w:id="6474"/>
            <w:bookmarkEnd w:id="6475"/>
            <w:bookmarkEnd w:id="6476"/>
            <w:bookmarkEnd w:id="6477"/>
          </w:p>
        </w:tc>
        <w:tc>
          <w:tcPr>
            <w:tcW w:w="1120" w:type="dxa"/>
            <w:vAlign w:val="center"/>
          </w:tcPr>
          <w:p w14:paraId="38326B71" w14:textId="77777777" w:rsidR="006F205A" w:rsidRDefault="006F205A" w:rsidP="003F14F3">
            <w:pPr>
              <w:jc w:val="right"/>
              <w:rPr>
                <w:szCs w:val="24"/>
              </w:rPr>
            </w:pPr>
            <w:r>
              <w:t>22211</w:t>
            </w:r>
          </w:p>
        </w:tc>
        <w:tc>
          <w:tcPr>
            <w:tcW w:w="298" w:type="dxa"/>
            <w:vAlign w:val="center"/>
          </w:tcPr>
          <w:p w14:paraId="01509144" w14:textId="77777777" w:rsidR="006F205A" w:rsidRDefault="006F205A">
            <w:r>
              <w:rPr>
                <w:rFonts w:cs="Arial"/>
                <w:szCs w:val="20"/>
              </w:rPr>
              <w:t>m</w:t>
            </w:r>
            <w:r>
              <w:rPr>
                <w:rFonts w:cs="Arial"/>
                <w:szCs w:val="20"/>
                <w:vertAlign w:val="superscript"/>
              </w:rPr>
              <w:t>2</w:t>
            </w:r>
          </w:p>
        </w:tc>
      </w:tr>
      <w:tr w:rsidR="006F205A" w14:paraId="465815FD" w14:textId="77777777">
        <w:trPr>
          <w:trHeight w:val="255"/>
        </w:trPr>
        <w:tc>
          <w:tcPr>
            <w:tcW w:w="453" w:type="dxa"/>
          </w:tcPr>
          <w:p w14:paraId="0A26C7E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D01153" w14:textId="77777777" w:rsidR="006F205A" w:rsidRDefault="006F205A" w:rsidP="001C07A2">
            <w:pPr>
              <w:spacing w:beforeLines="40" w:before="96" w:afterLines="40" w:after="96"/>
            </w:pPr>
            <w:r>
              <w:t>Teren drogi publicznej</w:t>
            </w:r>
          </w:p>
        </w:tc>
        <w:tc>
          <w:tcPr>
            <w:tcW w:w="1120" w:type="dxa"/>
            <w:vAlign w:val="center"/>
          </w:tcPr>
          <w:p w14:paraId="2535468D" w14:textId="77777777" w:rsidR="006F205A" w:rsidRDefault="006F205A">
            <w:pPr>
              <w:jc w:val="right"/>
            </w:pPr>
          </w:p>
        </w:tc>
        <w:tc>
          <w:tcPr>
            <w:tcW w:w="298" w:type="dxa"/>
            <w:vAlign w:val="center"/>
          </w:tcPr>
          <w:p w14:paraId="07E0638F" w14:textId="77777777" w:rsidR="006F205A" w:rsidRDefault="006F205A">
            <w:pPr>
              <w:rPr>
                <w:rFonts w:cs="Arial"/>
                <w:szCs w:val="20"/>
              </w:rPr>
            </w:pPr>
          </w:p>
        </w:tc>
      </w:tr>
      <w:tr w:rsidR="006F205A" w14:paraId="0351D73B" w14:textId="77777777">
        <w:trPr>
          <w:trHeight w:val="255"/>
        </w:trPr>
        <w:tc>
          <w:tcPr>
            <w:tcW w:w="453" w:type="dxa"/>
          </w:tcPr>
          <w:p w14:paraId="3C50737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6AC1F8" w14:textId="77777777" w:rsidR="006F205A" w:rsidRDefault="006F205A" w:rsidP="001C07A2">
            <w:pPr>
              <w:spacing w:beforeLines="40" w:before="96" w:afterLines="40" w:after="96"/>
              <w:jc w:val="both"/>
              <w:rPr>
                <w:szCs w:val="20"/>
              </w:rPr>
            </w:pPr>
            <w:r>
              <w:rPr>
                <w:szCs w:val="20"/>
              </w:rPr>
              <w:t>Planowana droga powiatowa Łukaszowice – Święta Katarzyna – Siechnice. Droga klasy zbiorczej lub lokalnej. Projektowane poprzeczne połączenie nowego przebiegu drogi krajowej nr 94 KD-Sk20 i drogi wojewódzkiej nr 395 KD-Lu9. Równoległe do planowanej drogi wojewódzkiej Bielany-Łany-Długołęka połączenie równoleżnikowe łączące miejscowości w południowej części gminy Siechnice. Droga pozwalająca na dywersyfikację w przyszłości lokalnego ruchu samochodowego w tym rejonie gminy jak i rozdział ruchu w kierunku Wrocławia, a także zabezpieczenie przepływów ruchu kierunku wschód-zachód.</w:t>
            </w:r>
          </w:p>
        </w:tc>
        <w:tc>
          <w:tcPr>
            <w:tcW w:w="1120" w:type="dxa"/>
            <w:vAlign w:val="center"/>
          </w:tcPr>
          <w:p w14:paraId="1BA03F35" w14:textId="77777777" w:rsidR="006F205A" w:rsidRDefault="006F205A">
            <w:pPr>
              <w:jc w:val="right"/>
            </w:pPr>
          </w:p>
        </w:tc>
        <w:tc>
          <w:tcPr>
            <w:tcW w:w="298" w:type="dxa"/>
            <w:vAlign w:val="center"/>
          </w:tcPr>
          <w:p w14:paraId="6DA58E52" w14:textId="77777777" w:rsidR="006F205A" w:rsidRDefault="006F205A">
            <w:pPr>
              <w:rPr>
                <w:rFonts w:cs="Arial"/>
                <w:szCs w:val="20"/>
              </w:rPr>
            </w:pPr>
          </w:p>
        </w:tc>
      </w:tr>
      <w:tr w:rsidR="006F205A" w14:paraId="70875C29" w14:textId="77777777">
        <w:trPr>
          <w:trHeight w:val="255"/>
        </w:trPr>
        <w:tc>
          <w:tcPr>
            <w:tcW w:w="453" w:type="dxa"/>
          </w:tcPr>
          <w:p w14:paraId="75BA943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D54BD8" w14:textId="77777777" w:rsidR="006F205A" w:rsidRDefault="006F205A">
            <w:pPr>
              <w:pStyle w:val="Nagwek3ww"/>
              <w:rPr>
                <w:szCs w:val="24"/>
              </w:rPr>
            </w:pPr>
            <w:bookmarkStart w:id="6478" w:name="_Toc168823776"/>
            <w:bookmarkStart w:id="6479" w:name="_Toc178159682"/>
            <w:bookmarkStart w:id="6480" w:name="_Toc207085879"/>
            <w:bookmarkStart w:id="6481" w:name="_Toc136449012"/>
            <w:r>
              <w:t>KD-Sk20</w:t>
            </w:r>
            <w:bookmarkEnd w:id="6478"/>
            <w:bookmarkEnd w:id="6479"/>
            <w:bookmarkEnd w:id="6480"/>
            <w:bookmarkEnd w:id="6481"/>
          </w:p>
        </w:tc>
        <w:tc>
          <w:tcPr>
            <w:tcW w:w="1120" w:type="dxa"/>
            <w:vAlign w:val="center"/>
          </w:tcPr>
          <w:p w14:paraId="3ECB4EB2" w14:textId="77777777" w:rsidR="006F205A" w:rsidRDefault="006F205A" w:rsidP="003F14F3">
            <w:pPr>
              <w:jc w:val="right"/>
              <w:rPr>
                <w:szCs w:val="24"/>
              </w:rPr>
            </w:pPr>
            <w:r>
              <w:t>27955</w:t>
            </w:r>
          </w:p>
        </w:tc>
        <w:tc>
          <w:tcPr>
            <w:tcW w:w="298" w:type="dxa"/>
            <w:vAlign w:val="center"/>
          </w:tcPr>
          <w:p w14:paraId="1896E978" w14:textId="77777777" w:rsidR="006F205A" w:rsidRDefault="006F205A">
            <w:r>
              <w:rPr>
                <w:rFonts w:cs="Arial"/>
                <w:szCs w:val="20"/>
              </w:rPr>
              <w:t>m</w:t>
            </w:r>
            <w:r>
              <w:rPr>
                <w:rFonts w:cs="Arial"/>
                <w:szCs w:val="20"/>
                <w:vertAlign w:val="superscript"/>
              </w:rPr>
              <w:t>2</w:t>
            </w:r>
          </w:p>
        </w:tc>
      </w:tr>
      <w:tr w:rsidR="006F205A" w14:paraId="345ADBF9" w14:textId="77777777">
        <w:trPr>
          <w:trHeight w:val="255"/>
        </w:trPr>
        <w:tc>
          <w:tcPr>
            <w:tcW w:w="453" w:type="dxa"/>
          </w:tcPr>
          <w:p w14:paraId="13E77A3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498559" w14:textId="77777777" w:rsidR="006F205A" w:rsidRDefault="006F205A" w:rsidP="001C07A2">
            <w:pPr>
              <w:spacing w:beforeLines="40" w:before="96" w:afterLines="40" w:after="96"/>
            </w:pPr>
            <w:r>
              <w:t>Teren drogi publicznej</w:t>
            </w:r>
          </w:p>
        </w:tc>
        <w:tc>
          <w:tcPr>
            <w:tcW w:w="1120" w:type="dxa"/>
            <w:vAlign w:val="center"/>
          </w:tcPr>
          <w:p w14:paraId="498D8597" w14:textId="77777777" w:rsidR="006F205A" w:rsidRDefault="006F205A">
            <w:pPr>
              <w:jc w:val="right"/>
            </w:pPr>
          </w:p>
        </w:tc>
        <w:tc>
          <w:tcPr>
            <w:tcW w:w="298" w:type="dxa"/>
            <w:vAlign w:val="center"/>
          </w:tcPr>
          <w:p w14:paraId="554ADF06" w14:textId="77777777" w:rsidR="006F205A" w:rsidRDefault="006F205A">
            <w:pPr>
              <w:rPr>
                <w:rFonts w:cs="Arial"/>
                <w:szCs w:val="20"/>
              </w:rPr>
            </w:pPr>
          </w:p>
        </w:tc>
      </w:tr>
      <w:tr w:rsidR="006F205A" w14:paraId="7C081458" w14:textId="77777777">
        <w:trPr>
          <w:trHeight w:val="255"/>
        </w:trPr>
        <w:tc>
          <w:tcPr>
            <w:tcW w:w="453" w:type="dxa"/>
          </w:tcPr>
          <w:p w14:paraId="1CB59D6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651A63" w14:textId="77777777" w:rsidR="006F205A" w:rsidRDefault="006F205A">
            <w:pPr>
              <w:spacing w:before="40" w:after="40"/>
              <w:jc w:val="both"/>
              <w:rPr>
                <w:color w:val="auto"/>
                <w:szCs w:val="24"/>
              </w:rPr>
            </w:pPr>
            <w:r>
              <w:rPr>
                <w:color w:val="auto"/>
                <w:szCs w:val="24"/>
              </w:rPr>
              <w:t xml:space="preserve">Nowy przebieg drogi krajowej nr 94 Wrocław-Opole. </w:t>
            </w:r>
            <w:r>
              <w:rPr>
                <w:rFonts w:cs="Arial"/>
                <w:szCs w:val="20"/>
              </w:rPr>
              <w:t>Droga klasy głównej ruchu przyspieszonego. Alternatywna droga krajowa dla autostrady A4 w kierunku z Wrocławia do Opola. Obejście drogowe miasta Siechnice i miejscowości Groblice na terenie gminy Siechnice.</w:t>
            </w:r>
          </w:p>
        </w:tc>
        <w:tc>
          <w:tcPr>
            <w:tcW w:w="1120" w:type="dxa"/>
            <w:vAlign w:val="center"/>
          </w:tcPr>
          <w:p w14:paraId="07B24639" w14:textId="77777777" w:rsidR="006F205A" w:rsidRDefault="006F205A">
            <w:pPr>
              <w:jc w:val="right"/>
            </w:pPr>
          </w:p>
        </w:tc>
        <w:tc>
          <w:tcPr>
            <w:tcW w:w="298" w:type="dxa"/>
            <w:vAlign w:val="center"/>
          </w:tcPr>
          <w:p w14:paraId="5D3CAEBB" w14:textId="77777777" w:rsidR="006F205A" w:rsidRDefault="006F205A">
            <w:pPr>
              <w:rPr>
                <w:rFonts w:cs="Arial"/>
                <w:szCs w:val="20"/>
              </w:rPr>
            </w:pPr>
          </w:p>
        </w:tc>
      </w:tr>
      <w:tr w:rsidR="006F205A" w14:paraId="571EDE4A" w14:textId="77777777">
        <w:trPr>
          <w:trHeight w:val="255"/>
        </w:trPr>
        <w:tc>
          <w:tcPr>
            <w:tcW w:w="453" w:type="dxa"/>
          </w:tcPr>
          <w:p w14:paraId="5D01810F"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C0F77D" w14:textId="77777777" w:rsidR="006F205A" w:rsidRDefault="006F205A">
            <w:pPr>
              <w:pStyle w:val="Nagwek3ww"/>
              <w:rPr>
                <w:szCs w:val="24"/>
              </w:rPr>
            </w:pPr>
            <w:bookmarkStart w:id="6482" w:name="_Toc168823777"/>
            <w:bookmarkStart w:id="6483" w:name="_Toc178159683"/>
            <w:bookmarkStart w:id="6484" w:name="_Toc207085880"/>
            <w:bookmarkStart w:id="6485" w:name="_Toc136449013"/>
            <w:r>
              <w:t>KD-Sk21</w:t>
            </w:r>
            <w:bookmarkEnd w:id="6482"/>
            <w:bookmarkEnd w:id="6483"/>
            <w:bookmarkEnd w:id="6484"/>
            <w:bookmarkEnd w:id="6485"/>
          </w:p>
        </w:tc>
        <w:tc>
          <w:tcPr>
            <w:tcW w:w="1120" w:type="dxa"/>
            <w:vAlign w:val="center"/>
          </w:tcPr>
          <w:p w14:paraId="0EE3447D" w14:textId="77777777" w:rsidR="006F205A" w:rsidRDefault="006F205A" w:rsidP="003F14F3">
            <w:pPr>
              <w:jc w:val="right"/>
              <w:rPr>
                <w:szCs w:val="24"/>
              </w:rPr>
            </w:pPr>
            <w:r>
              <w:t>8130</w:t>
            </w:r>
          </w:p>
        </w:tc>
        <w:tc>
          <w:tcPr>
            <w:tcW w:w="298" w:type="dxa"/>
            <w:vAlign w:val="center"/>
          </w:tcPr>
          <w:p w14:paraId="3FC72D3A" w14:textId="77777777" w:rsidR="006F205A" w:rsidRDefault="006F205A">
            <w:r>
              <w:rPr>
                <w:rFonts w:cs="Arial"/>
                <w:szCs w:val="20"/>
              </w:rPr>
              <w:t>m</w:t>
            </w:r>
            <w:r>
              <w:rPr>
                <w:rFonts w:cs="Arial"/>
                <w:szCs w:val="20"/>
                <w:vertAlign w:val="superscript"/>
              </w:rPr>
              <w:t>2</w:t>
            </w:r>
          </w:p>
        </w:tc>
      </w:tr>
      <w:tr w:rsidR="006F205A" w14:paraId="0FBC75BB" w14:textId="77777777">
        <w:trPr>
          <w:trHeight w:val="255"/>
        </w:trPr>
        <w:tc>
          <w:tcPr>
            <w:tcW w:w="453" w:type="dxa"/>
          </w:tcPr>
          <w:p w14:paraId="56429D0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8E7E04" w14:textId="77777777" w:rsidR="006F205A" w:rsidRDefault="006F205A" w:rsidP="001C07A2">
            <w:pPr>
              <w:spacing w:beforeLines="40" w:before="96" w:afterLines="40" w:after="96"/>
            </w:pPr>
            <w:r>
              <w:t>Teren drogi publicznej</w:t>
            </w:r>
          </w:p>
        </w:tc>
        <w:tc>
          <w:tcPr>
            <w:tcW w:w="1120" w:type="dxa"/>
            <w:vAlign w:val="center"/>
          </w:tcPr>
          <w:p w14:paraId="798537F1" w14:textId="77777777" w:rsidR="006F205A" w:rsidRDefault="006F205A">
            <w:pPr>
              <w:jc w:val="right"/>
            </w:pPr>
          </w:p>
        </w:tc>
        <w:tc>
          <w:tcPr>
            <w:tcW w:w="298" w:type="dxa"/>
            <w:vAlign w:val="center"/>
          </w:tcPr>
          <w:p w14:paraId="06C00640" w14:textId="77777777" w:rsidR="006F205A" w:rsidRDefault="006F205A">
            <w:pPr>
              <w:rPr>
                <w:rFonts w:cs="Arial"/>
                <w:szCs w:val="20"/>
              </w:rPr>
            </w:pPr>
          </w:p>
        </w:tc>
      </w:tr>
      <w:tr w:rsidR="006F205A" w14:paraId="4FF1DCF1" w14:textId="77777777">
        <w:trPr>
          <w:trHeight w:val="255"/>
        </w:trPr>
        <w:tc>
          <w:tcPr>
            <w:tcW w:w="453" w:type="dxa"/>
          </w:tcPr>
          <w:p w14:paraId="4BFD4E6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FB61D49" w14:textId="77777777" w:rsidR="006F205A" w:rsidRDefault="006F205A" w:rsidP="001C07A2">
            <w:pPr>
              <w:spacing w:beforeLines="40" w:before="96" w:afterLines="40" w:after="96"/>
              <w:jc w:val="both"/>
              <w:rPr>
                <w:color w:val="auto"/>
                <w:szCs w:val="24"/>
              </w:rPr>
            </w:pPr>
            <w:r>
              <w:rPr>
                <w:color w:val="auto"/>
                <w:szCs w:val="24"/>
              </w:rPr>
              <w:t>Planowana droga powiatowa na przedłużeniu drogi powiatowej nr 1937D Wrocław-Bieńkowice – Święta Katarzyna. Droga klasy zbiorczej. Część planowanej drogi powiatowej stanowiącej promieniste odejście od południowo-wschodnich osiedli Wrocławia przez gminę Siechnice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20" w:type="dxa"/>
            <w:vAlign w:val="center"/>
          </w:tcPr>
          <w:p w14:paraId="188E5F20" w14:textId="77777777" w:rsidR="006F205A" w:rsidRDefault="006F205A">
            <w:pPr>
              <w:jc w:val="right"/>
            </w:pPr>
          </w:p>
        </w:tc>
        <w:tc>
          <w:tcPr>
            <w:tcW w:w="298" w:type="dxa"/>
            <w:vAlign w:val="center"/>
          </w:tcPr>
          <w:p w14:paraId="28E40DCB" w14:textId="77777777" w:rsidR="006F205A" w:rsidRDefault="006F205A">
            <w:pPr>
              <w:rPr>
                <w:rFonts w:cs="Arial"/>
                <w:szCs w:val="20"/>
              </w:rPr>
            </w:pPr>
          </w:p>
        </w:tc>
      </w:tr>
      <w:tr w:rsidR="006F205A" w14:paraId="3BF374E1" w14:textId="77777777">
        <w:trPr>
          <w:trHeight w:val="255"/>
        </w:trPr>
        <w:tc>
          <w:tcPr>
            <w:tcW w:w="453" w:type="dxa"/>
          </w:tcPr>
          <w:p w14:paraId="0CB5EC3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3475BD" w14:textId="77777777" w:rsidR="006F205A" w:rsidRDefault="006F205A">
            <w:pPr>
              <w:pStyle w:val="Nagwek3ww"/>
              <w:rPr>
                <w:szCs w:val="24"/>
              </w:rPr>
            </w:pPr>
            <w:bookmarkStart w:id="6486" w:name="_Toc168823778"/>
            <w:bookmarkStart w:id="6487" w:name="_Toc178159684"/>
            <w:bookmarkStart w:id="6488" w:name="_Toc207085881"/>
            <w:bookmarkStart w:id="6489" w:name="_Toc136449014"/>
            <w:r>
              <w:t>KD-Sk22</w:t>
            </w:r>
            <w:bookmarkEnd w:id="6486"/>
            <w:bookmarkEnd w:id="6487"/>
            <w:bookmarkEnd w:id="6488"/>
            <w:bookmarkEnd w:id="6489"/>
          </w:p>
        </w:tc>
        <w:tc>
          <w:tcPr>
            <w:tcW w:w="1120" w:type="dxa"/>
            <w:vAlign w:val="center"/>
          </w:tcPr>
          <w:p w14:paraId="0995B97E" w14:textId="77777777" w:rsidR="006F205A" w:rsidRDefault="006F205A" w:rsidP="003F14F3">
            <w:pPr>
              <w:jc w:val="right"/>
              <w:rPr>
                <w:szCs w:val="24"/>
              </w:rPr>
            </w:pPr>
            <w:r>
              <w:t>21912</w:t>
            </w:r>
          </w:p>
        </w:tc>
        <w:tc>
          <w:tcPr>
            <w:tcW w:w="298" w:type="dxa"/>
            <w:vAlign w:val="center"/>
          </w:tcPr>
          <w:p w14:paraId="4FF9C47B" w14:textId="77777777" w:rsidR="006F205A" w:rsidRDefault="006F205A">
            <w:r>
              <w:rPr>
                <w:rFonts w:cs="Arial"/>
                <w:szCs w:val="20"/>
              </w:rPr>
              <w:t>m</w:t>
            </w:r>
            <w:r>
              <w:rPr>
                <w:rFonts w:cs="Arial"/>
                <w:szCs w:val="20"/>
                <w:vertAlign w:val="superscript"/>
              </w:rPr>
              <w:t>2</w:t>
            </w:r>
          </w:p>
        </w:tc>
      </w:tr>
      <w:tr w:rsidR="006F205A" w14:paraId="7D8DFC99" w14:textId="77777777">
        <w:trPr>
          <w:trHeight w:val="255"/>
        </w:trPr>
        <w:tc>
          <w:tcPr>
            <w:tcW w:w="453" w:type="dxa"/>
          </w:tcPr>
          <w:p w14:paraId="05D7BF8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DC0F3D" w14:textId="77777777" w:rsidR="006F205A" w:rsidRDefault="006F205A" w:rsidP="001C07A2">
            <w:pPr>
              <w:spacing w:beforeLines="40" w:before="96" w:afterLines="40" w:after="96"/>
            </w:pPr>
            <w:r>
              <w:t>Teren drogi publicznej</w:t>
            </w:r>
          </w:p>
        </w:tc>
        <w:tc>
          <w:tcPr>
            <w:tcW w:w="1120" w:type="dxa"/>
            <w:vAlign w:val="center"/>
          </w:tcPr>
          <w:p w14:paraId="55416589" w14:textId="77777777" w:rsidR="006F205A" w:rsidRDefault="006F205A">
            <w:pPr>
              <w:jc w:val="right"/>
            </w:pPr>
          </w:p>
        </w:tc>
        <w:tc>
          <w:tcPr>
            <w:tcW w:w="298" w:type="dxa"/>
            <w:vAlign w:val="center"/>
          </w:tcPr>
          <w:p w14:paraId="48E11275" w14:textId="77777777" w:rsidR="006F205A" w:rsidRDefault="006F205A">
            <w:pPr>
              <w:rPr>
                <w:rFonts w:cs="Arial"/>
                <w:szCs w:val="20"/>
              </w:rPr>
            </w:pPr>
          </w:p>
        </w:tc>
      </w:tr>
      <w:tr w:rsidR="006F205A" w14:paraId="311B6960" w14:textId="77777777">
        <w:trPr>
          <w:trHeight w:val="255"/>
        </w:trPr>
        <w:tc>
          <w:tcPr>
            <w:tcW w:w="453" w:type="dxa"/>
          </w:tcPr>
          <w:p w14:paraId="4B20819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17D851" w14:textId="77777777" w:rsidR="006F205A" w:rsidRDefault="006F205A" w:rsidP="001C07A2">
            <w:pPr>
              <w:spacing w:beforeLines="40" w:before="96" w:afterLines="40" w:after="96"/>
              <w:jc w:val="both"/>
            </w:pPr>
            <w:r>
              <w:t>Droga powiatowa nr 1941D Święta Katarzyna – Łukaszowice.</w:t>
            </w:r>
            <w:r>
              <w:rPr>
                <w:szCs w:val="20"/>
              </w:rPr>
              <w:t xml:space="preserve"> Droga klasy lokalnej lub zbiorczej.</w:t>
            </w:r>
          </w:p>
        </w:tc>
        <w:tc>
          <w:tcPr>
            <w:tcW w:w="1120" w:type="dxa"/>
            <w:vAlign w:val="center"/>
          </w:tcPr>
          <w:p w14:paraId="62D27530" w14:textId="77777777" w:rsidR="006F205A" w:rsidRDefault="006F205A">
            <w:pPr>
              <w:jc w:val="right"/>
            </w:pPr>
          </w:p>
        </w:tc>
        <w:tc>
          <w:tcPr>
            <w:tcW w:w="298" w:type="dxa"/>
            <w:vAlign w:val="center"/>
          </w:tcPr>
          <w:p w14:paraId="3EE6A381" w14:textId="77777777" w:rsidR="006F205A" w:rsidRDefault="006F205A">
            <w:pPr>
              <w:rPr>
                <w:rFonts w:cs="Arial"/>
                <w:szCs w:val="20"/>
              </w:rPr>
            </w:pPr>
          </w:p>
        </w:tc>
      </w:tr>
      <w:tr w:rsidR="006F205A" w14:paraId="22541B10" w14:textId="77777777">
        <w:trPr>
          <w:trHeight w:val="255"/>
        </w:trPr>
        <w:tc>
          <w:tcPr>
            <w:tcW w:w="453" w:type="dxa"/>
          </w:tcPr>
          <w:p w14:paraId="03A655BB"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338FD9" w14:textId="77777777" w:rsidR="006F205A" w:rsidRDefault="006F205A">
            <w:pPr>
              <w:pStyle w:val="Nagwek3ww"/>
              <w:rPr>
                <w:szCs w:val="24"/>
              </w:rPr>
            </w:pPr>
            <w:bookmarkStart w:id="6490" w:name="_Toc168823779"/>
            <w:bookmarkStart w:id="6491" w:name="_Toc178159685"/>
            <w:bookmarkStart w:id="6492" w:name="_Toc207085882"/>
            <w:bookmarkStart w:id="6493" w:name="_Toc136449015"/>
            <w:r>
              <w:t>KD-Sk23</w:t>
            </w:r>
            <w:bookmarkEnd w:id="6490"/>
            <w:bookmarkEnd w:id="6491"/>
            <w:bookmarkEnd w:id="6492"/>
            <w:bookmarkEnd w:id="6493"/>
          </w:p>
        </w:tc>
        <w:tc>
          <w:tcPr>
            <w:tcW w:w="1120" w:type="dxa"/>
            <w:vAlign w:val="center"/>
          </w:tcPr>
          <w:p w14:paraId="1822320E" w14:textId="77777777" w:rsidR="006F205A" w:rsidRDefault="006F205A" w:rsidP="003F14F3">
            <w:pPr>
              <w:jc w:val="right"/>
              <w:rPr>
                <w:szCs w:val="24"/>
              </w:rPr>
            </w:pPr>
            <w:r>
              <w:t>55429</w:t>
            </w:r>
          </w:p>
        </w:tc>
        <w:tc>
          <w:tcPr>
            <w:tcW w:w="298" w:type="dxa"/>
            <w:vAlign w:val="center"/>
          </w:tcPr>
          <w:p w14:paraId="72E6FBBB" w14:textId="77777777" w:rsidR="006F205A" w:rsidRDefault="006F205A">
            <w:r>
              <w:rPr>
                <w:rFonts w:cs="Arial"/>
                <w:szCs w:val="20"/>
              </w:rPr>
              <w:t>m</w:t>
            </w:r>
            <w:r>
              <w:rPr>
                <w:rFonts w:cs="Arial"/>
                <w:szCs w:val="20"/>
                <w:vertAlign w:val="superscript"/>
              </w:rPr>
              <w:t>2</w:t>
            </w:r>
          </w:p>
        </w:tc>
      </w:tr>
      <w:tr w:rsidR="006F205A" w14:paraId="18BEBE56" w14:textId="77777777">
        <w:trPr>
          <w:trHeight w:val="255"/>
        </w:trPr>
        <w:tc>
          <w:tcPr>
            <w:tcW w:w="453" w:type="dxa"/>
          </w:tcPr>
          <w:p w14:paraId="0F9EFE7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950A46" w14:textId="77777777" w:rsidR="006F205A" w:rsidRDefault="006F205A" w:rsidP="001C07A2">
            <w:pPr>
              <w:spacing w:beforeLines="40" w:before="96" w:afterLines="40" w:after="96"/>
            </w:pPr>
            <w:r>
              <w:t>Teren drogi publicznej</w:t>
            </w:r>
          </w:p>
        </w:tc>
        <w:tc>
          <w:tcPr>
            <w:tcW w:w="1120" w:type="dxa"/>
            <w:vAlign w:val="center"/>
          </w:tcPr>
          <w:p w14:paraId="2DB8009D" w14:textId="77777777" w:rsidR="006F205A" w:rsidRDefault="006F205A">
            <w:pPr>
              <w:jc w:val="right"/>
            </w:pPr>
          </w:p>
        </w:tc>
        <w:tc>
          <w:tcPr>
            <w:tcW w:w="298" w:type="dxa"/>
            <w:vAlign w:val="center"/>
          </w:tcPr>
          <w:p w14:paraId="06FC5111" w14:textId="77777777" w:rsidR="006F205A" w:rsidRDefault="006F205A">
            <w:pPr>
              <w:rPr>
                <w:rFonts w:cs="Arial"/>
                <w:szCs w:val="20"/>
              </w:rPr>
            </w:pPr>
          </w:p>
        </w:tc>
      </w:tr>
      <w:tr w:rsidR="006F205A" w14:paraId="4B741D9B" w14:textId="77777777">
        <w:trPr>
          <w:trHeight w:val="255"/>
        </w:trPr>
        <w:tc>
          <w:tcPr>
            <w:tcW w:w="453" w:type="dxa"/>
          </w:tcPr>
          <w:p w14:paraId="6898B5D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840531" w14:textId="77777777" w:rsidR="006F205A" w:rsidRDefault="006F205A" w:rsidP="001C07A2">
            <w:pPr>
              <w:spacing w:beforeLines="40" w:before="96" w:afterLines="40" w:after="96"/>
              <w:jc w:val="both"/>
            </w:pPr>
            <w:r>
              <w:t>Planowana droga wojewódzka Bielany-Łany-Długołęka. Droga klasy głównej. W pasie drogi należy zlokalizować ścieżkę rowerową.</w:t>
            </w:r>
          </w:p>
        </w:tc>
        <w:tc>
          <w:tcPr>
            <w:tcW w:w="1120" w:type="dxa"/>
            <w:vAlign w:val="center"/>
          </w:tcPr>
          <w:p w14:paraId="74C802B6" w14:textId="77777777" w:rsidR="006F205A" w:rsidRDefault="006F205A">
            <w:pPr>
              <w:jc w:val="right"/>
            </w:pPr>
          </w:p>
        </w:tc>
        <w:tc>
          <w:tcPr>
            <w:tcW w:w="298" w:type="dxa"/>
            <w:vAlign w:val="center"/>
          </w:tcPr>
          <w:p w14:paraId="381CFF1F" w14:textId="77777777" w:rsidR="006F205A" w:rsidRDefault="006F205A">
            <w:pPr>
              <w:rPr>
                <w:rFonts w:cs="Arial"/>
                <w:szCs w:val="20"/>
              </w:rPr>
            </w:pPr>
          </w:p>
        </w:tc>
      </w:tr>
      <w:tr w:rsidR="006F205A" w14:paraId="509EF0B0" w14:textId="77777777">
        <w:trPr>
          <w:trHeight w:val="255"/>
        </w:trPr>
        <w:tc>
          <w:tcPr>
            <w:tcW w:w="453" w:type="dxa"/>
          </w:tcPr>
          <w:p w14:paraId="40A098E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15B3D9" w14:textId="77777777" w:rsidR="006F205A" w:rsidRDefault="006F205A">
            <w:pPr>
              <w:pStyle w:val="Nagwek3ww"/>
              <w:rPr>
                <w:szCs w:val="24"/>
              </w:rPr>
            </w:pPr>
            <w:bookmarkStart w:id="6494" w:name="_Toc168823780"/>
            <w:bookmarkStart w:id="6495" w:name="_Toc178159686"/>
            <w:bookmarkStart w:id="6496" w:name="_Toc207085883"/>
            <w:bookmarkStart w:id="6497" w:name="_Toc136449016"/>
            <w:r>
              <w:t>KD-Sk24</w:t>
            </w:r>
            <w:bookmarkEnd w:id="6494"/>
            <w:bookmarkEnd w:id="6495"/>
            <w:bookmarkEnd w:id="6496"/>
            <w:bookmarkEnd w:id="6497"/>
          </w:p>
        </w:tc>
        <w:tc>
          <w:tcPr>
            <w:tcW w:w="1120" w:type="dxa"/>
            <w:vAlign w:val="center"/>
          </w:tcPr>
          <w:p w14:paraId="17A169F2" w14:textId="77777777" w:rsidR="006F205A" w:rsidRDefault="006F205A" w:rsidP="003F14F3">
            <w:pPr>
              <w:jc w:val="right"/>
              <w:rPr>
                <w:szCs w:val="24"/>
              </w:rPr>
            </w:pPr>
            <w:r>
              <w:t>16367</w:t>
            </w:r>
          </w:p>
        </w:tc>
        <w:tc>
          <w:tcPr>
            <w:tcW w:w="298" w:type="dxa"/>
            <w:vAlign w:val="center"/>
          </w:tcPr>
          <w:p w14:paraId="266A21C9" w14:textId="77777777" w:rsidR="006F205A" w:rsidRDefault="006F205A">
            <w:r>
              <w:rPr>
                <w:rFonts w:cs="Arial"/>
                <w:szCs w:val="20"/>
              </w:rPr>
              <w:t>m</w:t>
            </w:r>
            <w:r>
              <w:rPr>
                <w:rFonts w:cs="Arial"/>
                <w:szCs w:val="20"/>
                <w:vertAlign w:val="superscript"/>
              </w:rPr>
              <w:t>2</w:t>
            </w:r>
          </w:p>
        </w:tc>
      </w:tr>
      <w:tr w:rsidR="006F205A" w14:paraId="310B2785" w14:textId="77777777">
        <w:trPr>
          <w:trHeight w:val="255"/>
        </w:trPr>
        <w:tc>
          <w:tcPr>
            <w:tcW w:w="453" w:type="dxa"/>
          </w:tcPr>
          <w:p w14:paraId="7C84738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507828" w14:textId="77777777" w:rsidR="006F205A" w:rsidRDefault="006F205A" w:rsidP="001C07A2">
            <w:pPr>
              <w:spacing w:beforeLines="40" w:before="96" w:afterLines="40" w:after="96"/>
            </w:pPr>
            <w:r>
              <w:t>Teren drogi publicznej</w:t>
            </w:r>
          </w:p>
        </w:tc>
        <w:tc>
          <w:tcPr>
            <w:tcW w:w="1120" w:type="dxa"/>
            <w:vAlign w:val="center"/>
          </w:tcPr>
          <w:p w14:paraId="2A1E4AE8" w14:textId="77777777" w:rsidR="006F205A" w:rsidRDefault="006F205A">
            <w:pPr>
              <w:jc w:val="right"/>
            </w:pPr>
          </w:p>
        </w:tc>
        <w:tc>
          <w:tcPr>
            <w:tcW w:w="298" w:type="dxa"/>
            <w:vAlign w:val="center"/>
          </w:tcPr>
          <w:p w14:paraId="672C7ED9" w14:textId="77777777" w:rsidR="006F205A" w:rsidRDefault="006F205A">
            <w:pPr>
              <w:rPr>
                <w:rFonts w:cs="Arial"/>
                <w:szCs w:val="20"/>
              </w:rPr>
            </w:pPr>
          </w:p>
        </w:tc>
      </w:tr>
      <w:tr w:rsidR="006F205A" w14:paraId="4BB126AF" w14:textId="77777777">
        <w:trPr>
          <w:trHeight w:val="255"/>
        </w:trPr>
        <w:tc>
          <w:tcPr>
            <w:tcW w:w="453" w:type="dxa"/>
          </w:tcPr>
          <w:p w14:paraId="13F7E73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6F0BC5" w14:textId="77777777" w:rsidR="006F205A" w:rsidRDefault="006F205A" w:rsidP="001C07A2">
            <w:pPr>
              <w:spacing w:beforeLines="40" w:before="96" w:afterLines="40" w:after="96"/>
              <w:jc w:val="both"/>
            </w:pPr>
            <w:r>
              <w:t>Planowana droga gminna w Świętej Katarzynnie. Droga klasy lokalnej. Najkrótsze i proste połączenie drogowe miejscowości Święta Katarzyna z wsią Zebice. Droga obsługująca planowane tereny mieszkaniowe oraz tereny rezerwy pod lokalizację aktywności gospodarczej AGr-Sk5 i AGr-Sk6. Możliwa likwidacja drogi w przypadku realizacji dużej inwestycji wymagającej połączenia terenów zarezerwowanych pod lokalizację aktywności gospodarczej na wysokości tej inwestycji.</w:t>
            </w:r>
          </w:p>
        </w:tc>
        <w:tc>
          <w:tcPr>
            <w:tcW w:w="1120" w:type="dxa"/>
            <w:vAlign w:val="center"/>
          </w:tcPr>
          <w:p w14:paraId="47233AAA" w14:textId="77777777" w:rsidR="006F205A" w:rsidRDefault="006F205A">
            <w:pPr>
              <w:jc w:val="right"/>
            </w:pPr>
          </w:p>
        </w:tc>
        <w:tc>
          <w:tcPr>
            <w:tcW w:w="298" w:type="dxa"/>
            <w:vAlign w:val="center"/>
          </w:tcPr>
          <w:p w14:paraId="2D8E6B25" w14:textId="77777777" w:rsidR="006F205A" w:rsidRDefault="006F205A">
            <w:pPr>
              <w:rPr>
                <w:rFonts w:cs="Arial"/>
                <w:szCs w:val="20"/>
              </w:rPr>
            </w:pPr>
          </w:p>
        </w:tc>
      </w:tr>
      <w:tr w:rsidR="006F205A" w14:paraId="19C3CF9F" w14:textId="77777777">
        <w:trPr>
          <w:trHeight w:val="255"/>
        </w:trPr>
        <w:tc>
          <w:tcPr>
            <w:tcW w:w="453" w:type="dxa"/>
          </w:tcPr>
          <w:p w14:paraId="6625E2E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7EEE98" w14:textId="77777777" w:rsidR="006F205A" w:rsidRDefault="006F205A">
            <w:pPr>
              <w:pStyle w:val="Nagwek3ww"/>
              <w:rPr>
                <w:szCs w:val="24"/>
              </w:rPr>
            </w:pPr>
            <w:bookmarkStart w:id="6498" w:name="_Toc168823781"/>
            <w:bookmarkStart w:id="6499" w:name="_Toc178159687"/>
            <w:bookmarkStart w:id="6500" w:name="_Toc207085884"/>
            <w:bookmarkStart w:id="6501" w:name="_Toc136449017"/>
            <w:r>
              <w:t>KD-Sk25</w:t>
            </w:r>
            <w:bookmarkEnd w:id="6498"/>
            <w:bookmarkEnd w:id="6499"/>
            <w:bookmarkEnd w:id="6500"/>
            <w:bookmarkEnd w:id="6501"/>
          </w:p>
        </w:tc>
        <w:tc>
          <w:tcPr>
            <w:tcW w:w="1120" w:type="dxa"/>
            <w:vAlign w:val="center"/>
          </w:tcPr>
          <w:p w14:paraId="5E9410EA" w14:textId="77777777" w:rsidR="006F205A" w:rsidRDefault="006F205A" w:rsidP="003F14F3">
            <w:pPr>
              <w:jc w:val="right"/>
              <w:rPr>
                <w:szCs w:val="24"/>
              </w:rPr>
            </w:pPr>
            <w:r>
              <w:t>9074</w:t>
            </w:r>
          </w:p>
        </w:tc>
        <w:tc>
          <w:tcPr>
            <w:tcW w:w="298" w:type="dxa"/>
            <w:vAlign w:val="center"/>
          </w:tcPr>
          <w:p w14:paraId="7159B6B9" w14:textId="77777777" w:rsidR="006F205A" w:rsidRDefault="006F205A">
            <w:r>
              <w:rPr>
                <w:rFonts w:cs="Arial"/>
                <w:szCs w:val="20"/>
              </w:rPr>
              <w:t>m</w:t>
            </w:r>
            <w:r>
              <w:rPr>
                <w:rFonts w:cs="Arial"/>
                <w:szCs w:val="20"/>
                <w:vertAlign w:val="superscript"/>
              </w:rPr>
              <w:t>2</w:t>
            </w:r>
          </w:p>
        </w:tc>
      </w:tr>
      <w:tr w:rsidR="006F205A" w14:paraId="394F2650" w14:textId="77777777">
        <w:trPr>
          <w:trHeight w:val="255"/>
        </w:trPr>
        <w:tc>
          <w:tcPr>
            <w:tcW w:w="453" w:type="dxa"/>
          </w:tcPr>
          <w:p w14:paraId="0800B65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600E8F" w14:textId="77777777" w:rsidR="006F205A" w:rsidRDefault="006F205A" w:rsidP="001C07A2">
            <w:pPr>
              <w:spacing w:beforeLines="40" w:before="96" w:afterLines="40" w:after="96"/>
            </w:pPr>
            <w:r>
              <w:t>Teren drogi publicznej</w:t>
            </w:r>
          </w:p>
        </w:tc>
        <w:tc>
          <w:tcPr>
            <w:tcW w:w="1120" w:type="dxa"/>
            <w:vAlign w:val="center"/>
          </w:tcPr>
          <w:p w14:paraId="661B4D74" w14:textId="77777777" w:rsidR="006F205A" w:rsidRDefault="006F205A">
            <w:pPr>
              <w:jc w:val="right"/>
            </w:pPr>
          </w:p>
        </w:tc>
        <w:tc>
          <w:tcPr>
            <w:tcW w:w="298" w:type="dxa"/>
            <w:vAlign w:val="center"/>
          </w:tcPr>
          <w:p w14:paraId="40773C3F" w14:textId="77777777" w:rsidR="006F205A" w:rsidRDefault="006F205A">
            <w:pPr>
              <w:rPr>
                <w:rFonts w:cs="Arial"/>
                <w:szCs w:val="20"/>
              </w:rPr>
            </w:pPr>
          </w:p>
        </w:tc>
      </w:tr>
      <w:tr w:rsidR="006F205A" w14:paraId="7FC6F3BC" w14:textId="77777777">
        <w:trPr>
          <w:trHeight w:val="255"/>
        </w:trPr>
        <w:tc>
          <w:tcPr>
            <w:tcW w:w="453" w:type="dxa"/>
          </w:tcPr>
          <w:p w14:paraId="2C7D945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B0C02B" w14:textId="77777777" w:rsidR="006F205A" w:rsidRDefault="006F205A" w:rsidP="001C07A2">
            <w:pPr>
              <w:spacing w:beforeLines="40" w:before="96" w:afterLines="40" w:after="96"/>
              <w:jc w:val="both"/>
              <w:rPr>
                <w:szCs w:val="20"/>
              </w:rPr>
            </w:pPr>
            <w:r>
              <w:rPr>
                <w:szCs w:val="20"/>
              </w:rPr>
              <w:t xml:space="preserve">Planowana droga gminna Zacharzyce – Smardzów – Lukaszowice. Droga klasy lokalnej. Droga stanowiąca najkrótsze połączenie drogowe Łukaszowic i części planowanych pod zabudowę terenu wsi Smardzów z miastem Wrocławiem, z osiedlem Bieńkowice. </w:t>
            </w:r>
            <w:r>
              <w:t xml:space="preserve">Jedno z dwóch ważnych połączeń terenów gminy Siechnice i Żórawina </w:t>
            </w:r>
            <w:r>
              <w:rPr>
                <w:color w:val="auto"/>
                <w:szCs w:val="24"/>
              </w:rPr>
              <w:t>promieniście</w:t>
            </w:r>
            <w:r>
              <w:t xml:space="preserv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w:t>
            </w:r>
            <w:r>
              <w:rPr>
                <w:szCs w:val="20"/>
              </w:rPr>
              <w:t xml:space="preserve"> Droga ta spowoduje w przyszłości wzmocnienie połączeń</w:t>
            </w:r>
            <w:r>
              <w:rPr>
                <w:color w:val="auto"/>
                <w:szCs w:val="24"/>
              </w:rPr>
              <w:t xml:space="preserve"> drogowych z Wrocławiem i rozproszenie ruchu samochodowego do i z </w:t>
            </w:r>
            <w:r>
              <w:rPr>
                <w:szCs w:val="20"/>
              </w:rPr>
              <w:t>Wrocławia.</w:t>
            </w:r>
            <w:r>
              <w:t xml:space="preserve"> W pasie drogi należy zlokalizować ścieżkę rowerową lub ciąg pieszo-rowerowy.</w:t>
            </w:r>
          </w:p>
        </w:tc>
        <w:tc>
          <w:tcPr>
            <w:tcW w:w="1120" w:type="dxa"/>
            <w:vAlign w:val="center"/>
          </w:tcPr>
          <w:p w14:paraId="5FC92768" w14:textId="77777777" w:rsidR="006F205A" w:rsidRDefault="006F205A">
            <w:pPr>
              <w:jc w:val="right"/>
            </w:pPr>
          </w:p>
        </w:tc>
        <w:tc>
          <w:tcPr>
            <w:tcW w:w="298" w:type="dxa"/>
            <w:vAlign w:val="center"/>
          </w:tcPr>
          <w:p w14:paraId="42F9AF4D" w14:textId="77777777" w:rsidR="006F205A" w:rsidRDefault="006F205A">
            <w:pPr>
              <w:rPr>
                <w:rFonts w:cs="Arial"/>
                <w:szCs w:val="20"/>
              </w:rPr>
            </w:pPr>
          </w:p>
        </w:tc>
      </w:tr>
      <w:tr w:rsidR="006F205A" w14:paraId="421ACCAE" w14:textId="77777777">
        <w:trPr>
          <w:trHeight w:val="255"/>
        </w:trPr>
        <w:tc>
          <w:tcPr>
            <w:tcW w:w="453" w:type="dxa"/>
          </w:tcPr>
          <w:p w14:paraId="0E81808A"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2CF0BF" w14:textId="77777777" w:rsidR="006F205A" w:rsidRDefault="006F205A">
            <w:pPr>
              <w:pStyle w:val="Nagwek3ww"/>
              <w:rPr>
                <w:szCs w:val="24"/>
              </w:rPr>
            </w:pPr>
            <w:bookmarkStart w:id="6502" w:name="_Toc168823782"/>
            <w:bookmarkStart w:id="6503" w:name="_Toc178159688"/>
            <w:bookmarkStart w:id="6504" w:name="_Toc207085885"/>
            <w:bookmarkStart w:id="6505" w:name="_Toc136449018"/>
            <w:r>
              <w:t>KD-Sk26</w:t>
            </w:r>
            <w:bookmarkEnd w:id="6502"/>
            <w:bookmarkEnd w:id="6503"/>
            <w:bookmarkEnd w:id="6504"/>
            <w:bookmarkEnd w:id="6505"/>
          </w:p>
        </w:tc>
        <w:tc>
          <w:tcPr>
            <w:tcW w:w="1120" w:type="dxa"/>
            <w:vAlign w:val="center"/>
          </w:tcPr>
          <w:p w14:paraId="6C1C9538" w14:textId="77777777" w:rsidR="006F205A" w:rsidRDefault="006F205A" w:rsidP="003F14F3">
            <w:pPr>
              <w:jc w:val="right"/>
              <w:rPr>
                <w:szCs w:val="24"/>
              </w:rPr>
            </w:pPr>
            <w:r>
              <w:t>18527</w:t>
            </w:r>
          </w:p>
        </w:tc>
        <w:tc>
          <w:tcPr>
            <w:tcW w:w="298" w:type="dxa"/>
            <w:vAlign w:val="center"/>
          </w:tcPr>
          <w:p w14:paraId="1F956A46" w14:textId="77777777" w:rsidR="006F205A" w:rsidRDefault="006F205A">
            <w:r>
              <w:rPr>
                <w:rFonts w:cs="Arial"/>
                <w:szCs w:val="20"/>
              </w:rPr>
              <w:t>m</w:t>
            </w:r>
            <w:r>
              <w:rPr>
                <w:rFonts w:cs="Arial"/>
                <w:szCs w:val="20"/>
                <w:vertAlign w:val="superscript"/>
              </w:rPr>
              <w:t>2</w:t>
            </w:r>
          </w:p>
        </w:tc>
      </w:tr>
      <w:tr w:rsidR="006F205A" w14:paraId="768FDD99" w14:textId="77777777">
        <w:trPr>
          <w:trHeight w:val="255"/>
        </w:trPr>
        <w:tc>
          <w:tcPr>
            <w:tcW w:w="453" w:type="dxa"/>
          </w:tcPr>
          <w:p w14:paraId="192B137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96976C" w14:textId="77777777" w:rsidR="006F205A" w:rsidRDefault="006F205A" w:rsidP="001C07A2">
            <w:pPr>
              <w:spacing w:beforeLines="40" w:before="96" w:afterLines="40" w:after="96"/>
            </w:pPr>
            <w:r>
              <w:t>Teren drogi publicznej</w:t>
            </w:r>
          </w:p>
        </w:tc>
        <w:tc>
          <w:tcPr>
            <w:tcW w:w="1120" w:type="dxa"/>
            <w:vAlign w:val="center"/>
          </w:tcPr>
          <w:p w14:paraId="403BBFE2" w14:textId="77777777" w:rsidR="006F205A" w:rsidRDefault="006F205A">
            <w:pPr>
              <w:jc w:val="right"/>
            </w:pPr>
          </w:p>
        </w:tc>
        <w:tc>
          <w:tcPr>
            <w:tcW w:w="298" w:type="dxa"/>
            <w:vAlign w:val="center"/>
          </w:tcPr>
          <w:p w14:paraId="4F3D1D0A" w14:textId="77777777" w:rsidR="006F205A" w:rsidRDefault="006F205A">
            <w:pPr>
              <w:rPr>
                <w:rFonts w:cs="Arial"/>
                <w:szCs w:val="20"/>
              </w:rPr>
            </w:pPr>
          </w:p>
        </w:tc>
      </w:tr>
      <w:tr w:rsidR="006F205A" w14:paraId="1374CE50" w14:textId="77777777">
        <w:trPr>
          <w:trHeight w:val="255"/>
        </w:trPr>
        <w:tc>
          <w:tcPr>
            <w:tcW w:w="453" w:type="dxa"/>
          </w:tcPr>
          <w:p w14:paraId="0835360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C66D00E" w14:textId="77777777" w:rsidR="006F205A" w:rsidRDefault="006F205A" w:rsidP="001C07A2">
            <w:pPr>
              <w:spacing w:beforeLines="40" w:before="96" w:afterLines="40" w:after="96"/>
              <w:jc w:val="both"/>
              <w:rPr>
                <w:color w:val="auto"/>
                <w:szCs w:val="24"/>
              </w:rPr>
            </w:pPr>
            <w:r>
              <w:rPr>
                <w:color w:val="auto"/>
                <w:szCs w:val="24"/>
              </w:rPr>
              <w:t>Planowana droga powiatowa na przedłużeniu drogi powiatowej nr 1937D Wrocław-Bieńkowice – Święta Katarzyna. Droga klasy zbiorczej. Część planowanej drogi powiatowej stanowiącej promieniste odejście od południowo-wschodnich osiedli Wrocławia przez gminę Siechnice do gminy Żórawina. Droga przebiegająca przez Zacharzyce, Świętą Katarzynę, mijająca Szostakowice do Bratowic w gminie Żórawina.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20" w:type="dxa"/>
            <w:vAlign w:val="center"/>
          </w:tcPr>
          <w:p w14:paraId="0F48B2A8" w14:textId="77777777" w:rsidR="006F205A" w:rsidRDefault="006F205A">
            <w:pPr>
              <w:jc w:val="right"/>
            </w:pPr>
          </w:p>
        </w:tc>
        <w:tc>
          <w:tcPr>
            <w:tcW w:w="298" w:type="dxa"/>
            <w:vAlign w:val="center"/>
          </w:tcPr>
          <w:p w14:paraId="72FA9D63" w14:textId="77777777" w:rsidR="006F205A" w:rsidRDefault="006F205A">
            <w:pPr>
              <w:rPr>
                <w:rFonts w:cs="Arial"/>
                <w:szCs w:val="20"/>
              </w:rPr>
            </w:pPr>
          </w:p>
        </w:tc>
      </w:tr>
      <w:tr w:rsidR="006F205A" w14:paraId="3D7F7CF9" w14:textId="77777777">
        <w:trPr>
          <w:trHeight w:val="255"/>
        </w:trPr>
        <w:tc>
          <w:tcPr>
            <w:tcW w:w="453" w:type="dxa"/>
          </w:tcPr>
          <w:p w14:paraId="031B838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9232FA" w14:textId="77777777" w:rsidR="006F205A" w:rsidRDefault="006F205A">
            <w:pPr>
              <w:pStyle w:val="Nagwek3ww"/>
              <w:rPr>
                <w:szCs w:val="24"/>
              </w:rPr>
            </w:pPr>
            <w:bookmarkStart w:id="6506" w:name="_Toc168823783"/>
            <w:bookmarkStart w:id="6507" w:name="_Toc178159689"/>
            <w:bookmarkStart w:id="6508" w:name="_Toc207085886"/>
            <w:bookmarkStart w:id="6509" w:name="_Toc136449019"/>
            <w:r>
              <w:t>KD-Sk27</w:t>
            </w:r>
            <w:bookmarkEnd w:id="6506"/>
            <w:bookmarkEnd w:id="6507"/>
            <w:bookmarkEnd w:id="6508"/>
            <w:bookmarkEnd w:id="6509"/>
          </w:p>
        </w:tc>
        <w:tc>
          <w:tcPr>
            <w:tcW w:w="1120" w:type="dxa"/>
            <w:vAlign w:val="center"/>
          </w:tcPr>
          <w:p w14:paraId="70BA8599" w14:textId="77777777" w:rsidR="006F205A" w:rsidRDefault="006F205A" w:rsidP="003F14F3">
            <w:pPr>
              <w:jc w:val="right"/>
              <w:rPr>
                <w:szCs w:val="24"/>
              </w:rPr>
            </w:pPr>
            <w:r>
              <w:t>4824</w:t>
            </w:r>
          </w:p>
        </w:tc>
        <w:tc>
          <w:tcPr>
            <w:tcW w:w="298" w:type="dxa"/>
            <w:vAlign w:val="center"/>
          </w:tcPr>
          <w:p w14:paraId="3EA43B30" w14:textId="77777777" w:rsidR="006F205A" w:rsidRDefault="006F205A">
            <w:r>
              <w:rPr>
                <w:rFonts w:cs="Arial"/>
                <w:szCs w:val="20"/>
              </w:rPr>
              <w:t>m</w:t>
            </w:r>
            <w:r>
              <w:rPr>
                <w:rFonts w:cs="Arial"/>
                <w:szCs w:val="20"/>
                <w:vertAlign w:val="superscript"/>
              </w:rPr>
              <w:t>2</w:t>
            </w:r>
          </w:p>
        </w:tc>
      </w:tr>
      <w:tr w:rsidR="006F205A" w14:paraId="3BCFB55E" w14:textId="77777777">
        <w:trPr>
          <w:trHeight w:val="255"/>
        </w:trPr>
        <w:tc>
          <w:tcPr>
            <w:tcW w:w="453" w:type="dxa"/>
          </w:tcPr>
          <w:p w14:paraId="5EEA42C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11DDAF" w14:textId="77777777" w:rsidR="006F205A" w:rsidRDefault="006F205A" w:rsidP="001C07A2">
            <w:pPr>
              <w:spacing w:beforeLines="40" w:before="96" w:afterLines="40" w:after="96"/>
            </w:pPr>
            <w:r>
              <w:t>Teren drogi publicznej</w:t>
            </w:r>
          </w:p>
        </w:tc>
        <w:tc>
          <w:tcPr>
            <w:tcW w:w="1120" w:type="dxa"/>
            <w:vAlign w:val="center"/>
          </w:tcPr>
          <w:p w14:paraId="34725E4A" w14:textId="77777777" w:rsidR="006F205A" w:rsidRDefault="006F205A">
            <w:pPr>
              <w:jc w:val="right"/>
            </w:pPr>
          </w:p>
        </w:tc>
        <w:tc>
          <w:tcPr>
            <w:tcW w:w="298" w:type="dxa"/>
            <w:vAlign w:val="center"/>
          </w:tcPr>
          <w:p w14:paraId="2297FCF3" w14:textId="77777777" w:rsidR="006F205A" w:rsidRDefault="006F205A">
            <w:pPr>
              <w:rPr>
                <w:rFonts w:cs="Arial"/>
                <w:szCs w:val="20"/>
              </w:rPr>
            </w:pPr>
          </w:p>
        </w:tc>
      </w:tr>
      <w:tr w:rsidR="006F205A" w14:paraId="755E5B2D" w14:textId="77777777">
        <w:trPr>
          <w:trHeight w:val="255"/>
        </w:trPr>
        <w:tc>
          <w:tcPr>
            <w:tcW w:w="453" w:type="dxa"/>
          </w:tcPr>
          <w:p w14:paraId="2A6DAEB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D56F76" w14:textId="77777777" w:rsidR="006F205A" w:rsidRDefault="006F205A" w:rsidP="001C07A2">
            <w:pPr>
              <w:spacing w:beforeLines="40" w:before="96" w:afterLines="40" w:after="96"/>
              <w:jc w:val="both"/>
            </w:pPr>
            <w:r>
              <w:t>Droga gminna w Świętej Katarzynnie. Droga klasy lokalnej. Droga obsługująca tereny mieszkaniowe oraz stanowiąca połączenie dróg powiatowych nr 1941D i 1942D w południowej części miejscowości Święta Katarzyna. Rów przydrożny należy pozostawić otwarty.</w:t>
            </w:r>
          </w:p>
        </w:tc>
        <w:tc>
          <w:tcPr>
            <w:tcW w:w="1120" w:type="dxa"/>
            <w:vAlign w:val="center"/>
          </w:tcPr>
          <w:p w14:paraId="3321E3CD" w14:textId="77777777" w:rsidR="006F205A" w:rsidRDefault="006F205A">
            <w:pPr>
              <w:jc w:val="right"/>
            </w:pPr>
          </w:p>
        </w:tc>
        <w:tc>
          <w:tcPr>
            <w:tcW w:w="298" w:type="dxa"/>
            <w:vAlign w:val="center"/>
          </w:tcPr>
          <w:p w14:paraId="362CF276" w14:textId="77777777" w:rsidR="006F205A" w:rsidRDefault="006F205A">
            <w:pPr>
              <w:rPr>
                <w:rFonts w:cs="Arial"/>
                <w:szCs w:val="20"/>
              </w:rPr>
            </w:pPr>
          </w:p>
        </w:tc>
      </w:tr>
      <w:tr w:rsidR="006F205A" w14:paraId="00A101F4" w14:textId="77777777">
        <w:trPr>
          <w:trHeight w:val="255"/>
        </w:trPr>
        <w:tc>
          <w:tcPr>
            <w:tcW w:w="453" w:type="dxa"/>
          </w:tcPr>
          <w:p w14:paraId="3FDCC409" w14:textId="77777777" w:rsidR="006F205A" w:rsidRDefault="006F205A" w:rsidP="001C07A2">
            <w:pPr>
              <w:numPr>
                <w:ilvl w:val="0"/>
                <w:numId w:val="12"/>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595C52" w14:textId="77777777" w:rsidR="006F205A" w:rsidRDefault="006F205A">
            <w:pPr>
              <w:pStyle w:val="Nagwek3ww"/>
              <w:rPr>
                <w:szCs w:val="24"/>
              </w:rPr>
            </w:pPr>
            <w:bookmarkStart w:id="6510" w:name="_Toc168823784"/>
            <w:bookmarkStart w:id="6511" w:name="_Toc178159690"/>
            <w:bookmarkStart w:id="6512" w:name="_Toc207085887"/>
            <w:bookmarkStart w:id="6513" w:name="_Toc136449020"/>
            <w:r>
              <w:t>KD-Sk28</w:t>
            </w:r>
            <w:bookmarkEnd w:id="6510"/>
            <w:bookmarkEnd w:id="6511"/>
            <w:bookmarkEnd w:id="6512"/>
            <w:bookmarkEnd w:id="6513"/>
          </w:p>
        </w:tc>
        <w:tc>
          <w:tcPr>
            <w:tcW w:w="1120" w:type="dxa"/>
            <w:vAlign w:val="center"/>
          </w:tcPr>
          <w:p w14:paraId="66378177" w14:textId="77777777" w:rsidR="006F205A" w:rsidRDefault="006F205A">
            <w:pPr>
              <w:jc w:val="right"/>
              <w:rPr>
                <w:szCs w:val="24"/>
              </w:rPr>
            </w:pPr>
            <w:r>
              <w:t>5398</w:t>
            </w:r>
          </w:p>
        </w:tc>
        <w:tc>
          <w:tcPr>
            <w:tcW w:w="298" w:type="dxa"/>
            <w:vAlign w:val="center"/>
          </w:tcPr>
          <w:p w14:paraId="7A6E9D99" w14:textId="77777777" w:rsidR="006F205A" w:rsidRDefault="006F205A">
            <w:r>
              <w:rPr>
                <w:rFonts w:cs="Arial"/>
                <w:szCs w:val="20"/>
              </w:rPr>
              <w:t>m</w:t>
            </w:r>
            <w:r>
              <w:rPr>
                <w:rFonts w:cs="Arial"/>
                <w:szCs w:val="20"/>
                <w:vertAlign w:val="superscript"/>
              </w:rPr>
              <w:t>2</w:t>
            </w:r>
          </w:p>
        </w:tc>
      </w:tr>
      <w:tr w:rsidR="006F205A" w14:paraId="78D4436A" w14:textId="77777777">
        <w:trPr>
          <w:trHeight w:val="255"/>
        </w:trPr>
        <w:tc>
          <w:tcPr>
            <w:tcW w:w="453" w:type="dxa"/>
          </w:tcPr>
          <w:p w14:paraId="3BD49B6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5B5766" w14:textId="77777777" w:rsidR="006F205A" w:rsidRDefault="006F205A" w:rsidP="001C07A2">
            <w:pPr>
              <w:spacing w:beforeLines="40" w:before="96" w:afterLines="40" w:after="96"/>
            </w:pPr>
            <w:r>
              <w:rPr>
                <w:color w:val="auto"/>
                <w:szCs w:val="24"/>
              </w:rPr>
              <w:t>Teren drogi publicznej</w:t>
            </w:r>
          </w:p>
        </w:tc>
        <w:tc>
          <w:tcPr>
            <w:tcW w:w="1120" w:type="dxa"/>
            <w:vAlign w:val="center"/>
          </w:tcPr>
          <w:p w14:paraId="5934CF33" w14:textId="77777777" w:rsidR="006F205A" w:rsidRDefault="006F205A">
            <w:pPr>
              <w:jc w:val="right"/>
            </w:pPr>
          </w:p>
        </w:tc>
        <w:tc>
          <w:tcPr>
            <w:tcW w:w="298" w:type="dxa"/>
            <w:vAlign w:val="center"/>
          </w:tcPr>
          <w:p w14:paraId="59FDCDFD" w14:textId="77777777" w:rsidR="006F205A" w:rsidRDefault="006F205A">
            <w:pPr>
              <w:rPr>
                <w:rFonts w:cs="Arial"/>
                <w:szCs w:val="20"/>
              </w:rPr>
            </w:pPr>
          </w:p>
        </w:tc>
      </w:tr>
      <w:tr w:rsidR="006F205A" w14:paraId="53413DED" w14:textId="77777777">
        <w:trPr>
          <w:trHeight w:val="255"/>
        </w:trPr>
        <w:tc>
          <w:tcPr>
            <w:tcW w:w="453" w:type="dxa"/>
          </w:tcPr>
          <w:p w14:paraId="022B37E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0CCFF8" w14:textId="77777777" w:rsidR="006F205A" w:rsidRDefault="006F205A" w:rsidP="001C07A2">
            <w:pPr>
              <w:spacing w:beforeLines="40" w:before="96" w:afterLines="40" w:after="96"/>
              <w:jc w:val="both"/>
            </w:pPr>
            <w:r>
              <w:t>Planowana droga gminna. Droga klasy lokalnej. Połączenie drogowe obsługujące tereny mieszkaniowo-usługowe położone na terenie obrębu Święta Katarzyna i po lewej stronie rzeki Zielona w Siechnicach oraz łączące te tereny z nowym, planowanym przebiegiem drogi krajowej nr 94.</w:t>
            </w:r>
          </w:p>
        </w:tc>
        <w:tc>
          <w:tcPr>
            <w:tcW w:w="1120" w:type="dxa"/>
            <w:vAlign w:val="center"/>
          </w:tcPr>
          <w:p w14:paraId="39932D45" w14:textId="77777777" w:rsidR="006F205A" w:rsidRDefault="006F205A">
            <w:pPr>
              <w:jc w:val="right"/>
            </w:pPr>
          </w:p>
        </w:tc>
        <w:tc>
          <w:tcPr>
            <w:tcW w:w="298" w:type="dxa"/>
            <w:vAlign w:val="center"/>
          </w:tcPr>
          <w:p w14:paraId="5E3C882E" w14:textId="77777777" w:rsidR="006F205A" w:rsidRDefault="006F205A">
            <w:pPr>
              <w:rPr>
                <w:rFonts w:cs="Arial"/>
                <w:szCs w:val="20"/>
              </w:rPr>
            </w:pPr>
          </w:p>
        </w:tc>
      </w:tr>
      <w:tr w:rsidR="006F205A" w14:paraId="0673BC5A" w14:textId="77777777">
        <w:trPr>
          <w:trHeight w:val="255"/>
        </w:trPr>
        <w:tc>
          <w:tcPr>
            <w:tcW w:w="453" w:type="dxa"/>
          </w:tcPr>
          <w:p w14:paraId="08F1988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75F878" w14:textId="77777777" w:rsidR="006F205A" w:rsidRDefault="006F205A">
            <w:pPr>
              <w:pStyle w:val="Nagwek3ww"/>
              <w:rPr>
                <w:szCs w:val="24"/>
              </w:rPr>
            </w:pPr>
            <w:bookmarkStart w:id="6514" w:name="_Toc168823785"/>
            <w:bookmarkStart w:id="6515" w:name="_Toc178159691"/>
            <w:bookmarkStart w:id="6516" w:name="_Toc207085888"/>
            <w:bookmarkStart w:id="6517" w:name="_Toc136449021"/>
            <w:r>
              <w:t>KK-Sk1</w:t>
            </w:r>
            <w:bookmarkEnd w:id="6514"/>
            <w:bookmarkEnd w:id="6515"/>
            <w:bookmarkEnd w:id="6516"/>
            <w:bookmarkEnd w:id="6517"/>
          </w:p>
        </w:tc>
        <w:tc>
          <w:tcPr>
            <w:tcW w:w="1120" w:type="dxa"/>
            <w:vAlign w:val="center"/>
          </w:tcPr>
          <w:p w14:paraId="43C9E39E" w14:textId="77777777" w:rsidR="006F205A" w:rsidRDefault="006F205A" w:rsidP="00ED161E">
            <w:pPr>
              <w:jc w:val="right"/>
              <w:rPr>
                <w:szCs w:val="24"/>
              </w:rPr>
            </w:pPr>
            <w:r>
              <w:t>12147</w:t>
            </w:r>
          </w:p>
        </w:tc>
        <w:tc>
          <w:tcPr>
            <w:tcW w:w="298" w:type="dxa"/>
            <w:vAlign w:val="center"/>
          </w:tcPr>
          <w:p w14:paraId="332DFDF0" w14:textId="77777777" w:rsidR="006F205A" w:rsidRDefault="006F205A">
            <w:r>
              <w:rPr>
                <w:rFonts w:cs="Arial"/>
                <w:szCs w:val="20"/>
              </w:rPr>
              <w:t>m</w:t>
            </w:r>
            <w:r>
              <w:rPr>
                <w:rFonts w:cs="Arial"/>
                <w:szCs w:val="20"/>
                <w:vertAlign w:val="superscript"/>
              </w:rPr>
              <w:t>2</w:t>
            </w:r>
          </w:p>
        </w:tc>
      </w:tr>
      <w:tr w:rsidR="006F205A" w14:paraId="4F406BBC" w14:textId="77777777">
        <w:trPr>
          <w:trHeight w:val="255"/>
        </w:trPr>
        <w:tc>
          <w:tcPr>
            <w:tcW w:w="453" w:type="dxa"/>
          </w:tcPr>
          <w:p w14:paraId="210D8C3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C899FC" w14:textId="77777777" w:rsidR="006F205A" w:rsidRDefault="006F205A" w:rsidP="001C07A2">
            <w:pPr>
              <w:spacing w:beforeLines="40" w:before="96" w:afterLines="40" w:after="96"/>
            </w:pPr>
            <w:r>
              <w:t>Teren komunikacji kolejowej</w:t>
            </w:r>
          </w:p>
        </w:tc>
        <w:tc>
          <w:tcPr>
            <w:tcW w:w="1120" w:type="dxa"/>
            <w:vAlign w:val="center"/>
          </w:tcPr>
          <w:p w14:paraId="6DC80C05" w14:textId="77777777" w:rsidR="006F205A" w:rsidRDefault="006F205A">
            <w:pPr>
              <w:jc w:val="right"/>
            </w:pPr>
          </w:p>
        </w:tc>
        <w:tc>
          <w:tcPr>
            <w:tcW w:w="298" w:type="dxa"/>
            <w:vAlign w:val="center"/>
          </w:tcPr>
          <w:p w14:paraId="2E8213DA" w14:textId="77777777" w:rsidR="006F205A" w:rsidRDefault="006F205A">
            <w:pPr>
              <w:rPr>
                <w:rFonts w:cs="Arial"/>
                <w:szCs w:val="20"/>
              </w:rPr>
            </w:pPr>
          </w:p>
        </w:tc>
      </w:tr>
      <w:tr w:rsidR="006F205A" w14:paraId="0F21F39B" w14:textId="77777777">
        <w:trPr>
          <w:trHeight w:val="255"/>
        </w:trPr>
        <w:tc>
          <w:tcPr>
            <w:tcW w:w="453" w:type="dxa"/>
          </w:tcPr>
          <w:p w14:paraId="7571E77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C95D61" w14:textId="77777777" w:rsidR="006F205A" w:rsidRDefault="006F205A">
            <w:pPr>
              <w:pStyle w:val="Tekstpodstawowy"/>
              <w:spacing w:before="40" w:after="40"/>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120" w:type="dxa"/>
            <w:vAlign w:val="center"/>
          </w:tcPr>
          <w:p w14:paraId="21101F0B" w14:textId="77777777" w:rsidR="006F205A" w:rsidRDefault="006F205A">
            <w:pPr>
              <w:jc w:val="right"/>
            </w:pPr>
          </w:p>
        </w:tc>
        <w:tc>
          <w:tcPr>
            <w:tcW w:w="298" w:type="dxa"/>
            <w:vAlign w:val="center"/>
          </w:tcPr>
          <w:p w14:paraId="0283A372" w14:textId="77777777" w:rsidR="006F205A" w:rsidRDefault="006F205A">
            <w:pPr>
              <w:rPr>
                <w:rFonts w:cs="Arial"/>
                <w:szCs w:val="20"/>
              </w:rPr>
            </w:pPr>
          </w:p>
        </w:tc>
      </w:tr>
      <w:tr w:rsidR="006F205A" w14:paraId="3BBA9CAD" w14:textId="77777777">
        <w:trPr>
          <w:trHeight w:val="255"/>
        </w:trPr>
        <w:tc>
          <w:tcPr>
            <w:tcW w:w="453" w:type="dxa"/>
          </w:tcPr>
          <w:p w14:paraId="248B34B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720BD4" w14:textId="77777777" w:rsidR="006F205A" w:rsidRDefault="006F205A">
            <w:pPr>
              <w:pStyle w:val="Nagwek3ww"/>
              <w:rPr>
                <w:szCs w:val="24"/>
              </w:rPr>
            </w:pPr>
            <w:bookmarkStart w:id="6518" w:name="_Toc168823786"/>
            <w:bookmarkStart w:id="6519" w:name="_Toc178159692"/>
            <w:bookmarkStart w:id="6520" w:name="_Toc207085889"/>
            <w:bookmarkStart w:id="6521" w:name="_Toc136449022"/>
            <w:r>
              <w:t>KK-Sk2</w:t>
            </w:r>
            <w:bookmarkEnd w:id="6518"/>
            <w:bookmarkEnd w:id="6519"/>
            <w:bookmarkEnd w:id="6520"/>
            <w:bookmarkEnd w:id="6521"/>
          </w:p>
        </w:tc>
        <w:tc>
          <w:tcPr>
            <w:tcW w:w="1120" w:type="dxa"/>
            <w:vAlign w:val="center"/>
          </w:tcPr>
          <w:p w14:paraId="313C7219" w14:textId="77777777" w:rsidR="006F205A" w:rsidRDefault="006F205A" w:rsidP="00ED161E">
            <w:pPr>
              <w:jc w:val="right"/>
              <w:rPr>
                <w:szCs w:val="24"/>
              </w:rPr>
            </w:pPr>
            <w:r>
              <w:t>112649</w:t>
            </w:r>
          </w:p>
        </w:tc>
        <w:tc>
          <w:tcPr>
            <w:tcW w:w="298" w:type="dxa"/>
            <w:vAlign w:val="center"/>
          </w:tcPr>
          <w:p w14:paraId="76F1F7C1" w14:textId="77777777" w:rsidR="006F205A" w:rsidRDefault="006F205A">
            <w:r>
              <w:rPr>
                <w:rFonts w:cs="Arial"/>
                <w:szCs w:val="20"/>
              </w:rPr>
              <w:t>m</w:t>
            </w:r>
            <w:r>
              <w:rPr>
                <w:rFonts w:cs="Arial"/>
                <w:szCs w:val="20"/>
                <w:vertAlign w:val="superscript"/>
              </w:rPr>
              <w:t>2</w:t>
            </w:r>
          </w:p>
        </w:tc>
      </w:tr>
      <w:tr w:rsidR="006F205A" w14:paraId="65B5DDDC" w14:textId="77777777">
        <w:trPr>
          <w:trHeight w:val="255"/>
        </w:trPr>
        <w:tc>
          <w:tcPr>
            <w:tcW w:w="453" w:type="dxa"/>
          </w:tcPr>
          <w:p w14:paraId="0119728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4BDBDE" w14:textId="77777777" w:rsidR="006F205A" w:rsidRDefault="006F205A" w:rsidP="001C07A2">
            <w:pPr>
              <w:spacing w:beforeLines="40" w:before="96" w:afterLines="40" w:after="96"/>
            </w:pPr>
            <w:r>
              <w:t>Teren komunikacji kolejowej</w:t>
            </w:r>
          </w:p>
        </w:tc>
        <w:tc>
          <w:tcPr>
            <w:tcW w:w="1120" w:type="dxa"/>
            <w:vAlign w:val="center"/>
          </w:tcPr>
          <w:p w14:paraId="213EB549" w14:textId="77777777" w:rsidR="006F205A" w:rsidRDefault="006F205A">
            <w:pPr>
              <w:jc w:val="right"/>
            </w:pPr>
          </w:p>
        </w:tc>
        <w:tc>
          <w:tcPr>
            <w:tcW w:w="298" w:type="dxa"/>
            <w:vAlign w:val="center"/>
          </w:tcPr>
          <w:p w14:paraId="7DBD6418" w14:textId="77777777" w:rsidR="006F205A" w:rsidRDefault="006F205A">
            <w:pPr>
              <w:rPr>
                <w:rFonts w:cs="Arial"/>
                <w:szCs w:val="20"/>
              </w:rPr>
            </w:pPr>
          </w:p>
        </w:tc>
      </w:tr>
      <w:tr w:rsidR="006F205A" w14:paraId="4A24C208" w14:textId="77777777">
        <w:trPr>
          <w:trHeight w:val="255"/>
        </w:trPr>
        <w:tc>
          <w:tcPr>
            <w:tcW w:w="453" w:type="dxa"/>
          </w:tcPr>
          <w:p w14:paraId="0D0D258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6669E3" w14:textId="77777777" w:rsidR="006F205A" w:rsidRDefault="006F205A">
            <w:pPr>
              <w:pStyle w:val="Tekstpodstawowy"/>
              <w:spacing w:before="40" w:after="40"/>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1120" w:type="dxa"/>
            <w:vAlign w:val="center"/>
          </w:tcPr>
          <w:p w14:paraId="0FF9173D" w14:textId="77777777" w:rsidR="006F205A" w:rsidRDefault="006F205A">
            <w:pPr>
              <w:jc w:val="right"/>
            </w:pPr>
          </w:p>
        </w:tc>
        <w:tc>
          <w:tcPr>
            <w:tcW w:w="298" w:type="dxa"/>
            <w:vAlign w:val="center"/>
          </w:tcPr>
          <w:p w14:paraId="61FD369B" w14:textId="77777777" w:rsidR="006F205A" w:rsidRDefault="006F205A">
            <w:pPr>
              <w:rPr>
                <w:rFonts w:cs="Arial"/>
                <w:szCs w:val="20"/>
              </w:rPr>
            </w:pPr>
          </w:p>
        </w:tc>
      </w:tr>
      <w:tr w:rsidR="006F205A" w14:paraId="12F29C3E" w14:textId="77777777">
        <w:trPr>
          <w:trHeight w:val="255"/>
        </w:trPr>
        <w:tc>
          <w:tcPr>
            <w:tcW w:w="453" w:type="dxa"/>
          </w:tcPr>
          <w:p w14:paraId="7F34920E"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D42B88" w14:textId="77777777" w:rsidR="006F205A" w:rsidRDefault="006F205A">
            <w:pPr>
              <w:pStyle w:val="Nagwek3ww"/>
              <w:rPr>
                <w:szCs w:val="24"/>
              </w:rPr>
            </w:pPr>
            <w:bookmarkStart w:id="6522" w:name="_Toc168823787"/>
            <w:bookmarkStart w:id="6523" w:name="_Toc178159693"/>
            <w:bookmarkStart w:id="6524" w:name="_Toc207085890"/>
            <w:bookmarkStart w:id="6525" w:name="_Toc136449023"/>
            <w:r>
              <w:t>RP-Sk1</w:t>
            </w:r>
            <w:bookmarkEnd w:id="6522"/>
            <w:bookmarkEnd w:id="6523"/>
            <w:bookmarkEnd w:id="6524"/>
            <w:bookmarkEnd w:id="6525"/>
          </w:p>
        </w:tc>
        <w:tc>
          <w:tcPr>
            <w:tcW w:w="1120" w:type="dxa"/>
            <w:vAlign w:val="center"/>
          </w:tcPr>
          <w:p w14:paraId="4C96D167" w14:textId="77777777" w:rsidR="006F205A" w:rsidRDefault="006F205A" w:rsidP="00ED161E">
            <w:pPr>
              <w:jc w:val="right"/>
              <w:rPr>
                <w:szCs w:val="24"/>
              </w:rPr>
            </w:pPr>
            <w:r>
              <w:t>78260</w:t>
            </w:r>
          </w:p>
        </w:tc>
        <w:tc>
          <w:tcPr>
            <w:tcW w:w="298" w:type="dxa"/>
            <w:vAlign w:val="center"/>
          </w:tcPr>
          <w:p w14:paraId="50EC43D1" w14:textId="77777777" w:rsidR="006F205A" w:rsidRDefault="006F205A">
            <w:r>
              <w:rPr>
                <w:rFonts w:cs="Arial"/>
                <w:szCs w:val="20"/>
              </w:rPr>
              <w:t>m</w:t>
            </w:r>
            <w:r>
              <w:rPr>
                <w:rFonts w:cs="Arial"/>
                <w:szCs w:val="20"/>
                <w:vertAlign w:val="superscript"/>
              </w:rPr>
              <w:t>2</w:t>
            </w:r>
          </w:p>
        </w:tc>
      </w:tr>
      <w:tr w:rsidR="006F205A" w14:paraId="4F16FFD9" w14:textId="77777777">
        <w:trPr>
          <w:trHeight w:val="255"/>
        </w:trPr>
        <w:tc>
          <w:tcPr>
            <w:tcW w:w="453" w:type="dxa"/>
          </w:tcPr>
          <w:p w14:paraId="0060BEE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888F98" w14:textId="77777777" w:rsidR="006F205A" w:rsidRDefault="006F205A" w:rsidP="001C07A2">
            <w:pPr>
              <w:spacing w:beforeLines="40" w:before="96" w:afterLines="40" w:after="96"/>
            </w:pPr>
            <w:r>
              <w:t>Teren upraw polowych</w:t>
            </w:r>
          </w:p>
        </w:tc>
        <w:tc>
          <w:tcPr>
            <w:tcW w:w="1120" w:type="dxa"/>
            <w:vAlign w:val="center"/>
          </w:tcPr>
          <w:p w14:paraId="03F96E60" w14:textId="77777777" w:rsidR="006F205A" w:rsidRDefault="006F205A">
            <w:pPr>
              <w:jc w:val="right"/>
            </w:pPr>
          </w:p>
        </w:tc>
        <w:tc>
          <w:tcPr>
            <w:tcW w:w="298" w:type="dxa"/>
            <w:vAlign w:val="center"/>
          </w:tcPr>
          <w:p w14:paraId="130C048B" w14:textId="77777777" w:rsidR="006F205A" w:rsidRDefault="006F205A">
            <w:pPr>
              <w:rPr>
                <w:rFonts w:cs="Arial"/>
                <w:szCs w:val="20"/>
              </w:rPr>
            </w:pPr>
          </w:p>
        </w:tc>
      </w:tr>
      <w:tr w:rsidR="006F205A" w14:paraId="766B30FB" w14:textId="77777777">
        <w:trPr>
          <w:trHeight w:val="255"/>
        </w:trPr>
        <w:tc>
          <w:tcPr>
            <w:tcW w:w="453" w:type="dxa"/>
          </w:tcPr>
          <w:p w14:paraId="4062127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6A203E"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3B639DED" w14:textId="77777777" w:rsidR="006F205A" w:rsidRDefault="006F205A">
            <w:pPr>
              <w:jc w:val="right"/>
            </w:pPr>
          </w:p>
        </w:tc>
        <w:tc>
          <w:tcPr>
            <w:tcW w:w="298" w:type="dxa"/>
            <w:vAlign w:val="center"/>
          </w:tcPr>
          <w:p w14:paraId="77AE57CC" w14:textId="77777777" w:rsidR="006F205A" w:rsidRDefault="006F205A">
            <w:pPr>
              <w:rPr>
                <w:rFonts w:cs="Arial"/>
                <w:szCs w:val="20"/>
              </w:rPr>
            </w:pPr>
          </w:p>
        </w:tc>
      </w:tr>
      <w:tr w:rsidR="006F205A" w14:paraId="2F1AC6B0" w14:textId="77777777">
        <w:trPr>
          <w:trHeight w:val="255"/>
        </w:trPr>
        <w:tc>
          <w:tcPr>
            <w:tcW w:w="453" w:type="dxa"/>
          </w:tcPr>
          <w:p w14:paraId="0943016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997567" w14:textId="77777777" w:rsidR="006F205A" w:rsidRDefault="006F205A">
            <w:pPr>
              <w:pStyle w:val="Nagwek3ww"/>
              <w:rPr>
                <w:szCs w:val="24"/>
              </w:rPr>
            </w:pPr>
            <w:bookmarkStart w:id="6526" w:name="_Toc168823788"/>
            <w:bookmarkStart w:id="6527" w:name="_Toc178159694"/>
            <w:bookmarkStart w:id="6528" w:name="_Toc207085891"/>
            <w:bookmarkStart w:id="6529" w:name="_Toc136449024"/>
            <w:r>
              <w:t>RP-Sk2</w:t>
            </w:r>
            <w:bookmarkEnd w:id="6526"/>
            <w:bookmarkEnd w:id="6527"/>
            <w:bookmarkEnd w:id="6528"/>
            <w:bookmarkEnd w:id="6529"/>
          </w:p>
        </w:tc>
        <w:tc>
          <w:tcPr>
            <w:tcW w:w="1120" w:type="dxa"/>
            <w:vAlign w:val="center"/>
          </w:tcPr>
          <w:p w14:paraId="1C39D7F9" w14:textId="77777777" w:rsidR="006F205A" w:rsidRDefault="006F205A" w:rsidP="00ED161E">
            <w:pPr>
              <w:jc w:val="right"/>
              <w:rPr>
                <w:szCs w:val="24"/>
              </w:rPr>
            </w:pPr>
            <w:r>
              <w:t>155051</w:t>
            </w:r>
          </w:p>
        </w:tc>
        <w:tc>
          <w:tcPr>
            <w:tcW w:w="298" w:type="dxa"/>
            <w:vAlign w:val="center"/>
          </w:tcPr>
          <w:p w14:paraId="721F1FFB" w14:textId="77777777" w:rsidR="006F205A" w:rsidRDefault="006F205A">
            <w:r>
              <w:rPr>
                <w:rFonts w:cs="Arial"/>
                <w:szCs w:val="20"/>
              </w:rPr>
              <w:t>m</w:t>
            </w:r>
            <w:r>
              <w:rPr>
                <w:rFonts w:cs="Arial"/>
                <w:szCs w:val="20"/>
                <w:vertAlign w:val="superscript"/>
              </w:rPr>
              <w:t>2</w:t>
            </w:r>
          </w:p>
        </w:tc>
      </w:tr>
      <w:tr w:rsidR="006F205A" w14:paraId="5B4CBFBF" w14:textId="77777777">
        <w:trPr>
          <w:trHeight w:val="255"/>
        </w:trPr>
        <w:tc>
          <w:tcPr>
            <w:tcW w:w="453" w:type="dxa"/>
          </w:tcPr>
          <w:p w14:paraId="314513F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1CF11B" w14:textId="77777777" w:rsidR="006F205A" w:rsidRDefault="006F205A" w:rsidP="001C07A2">
            <w:pPr>
              <w:spacing w:beforeLines="40" w:before="96" w:afterLines="40" w:after="96"/>
            </w:pPr>
            <w:r>
              <w:t>Teren upraw polowych</w:t>
            </w:r>
          </w:p>
        </w:tc>
        <w:tc>
          <w:tcPr>
            <w:tcW w:w="1120" w:type="dxa"/>
            <w:vAlign w:val="center"/>
          </w:tcPr>
          <w:p w14:paraId="6B5A7FFC" w14:textId="77777777" w:rsidR="006F205A" w:rsidRDefault="006F205A">
            <w:pPr>
              <w:jc w:val="right"/>
            </w:pPr>
          </w:p>
        </w:tc>
        <w:tc>
          <w:tcPr>
            <w:tcW w:w="298" w:type="dxa"/>
            <w:vAlign w:val="center"/>
          </w:tcPr>
          <w:p w14:paraId="09ECC4F6" w14:textId="77777777" w:rsidR="006F205A" w:rsidRDefault="006F205A">
            <w:pPr>
              <w:rPr>
                <w:rFonts w:cs="Arial"/>
                <w:szCs w:val="20"/>
              </w:rPr>
            </w:pPr>
          </w:p>
        </w:tc>
      </w:tr>
      <w:tr w:rsidR="006F205A" w14:paraId="2BA30B56" w14:textId="77777777">
        <w:trPr>
          <w:trHeight w:val="255"/>
        </w:trPr>
        <w:tc>
          <w:tcPr>
            <w:tcW w:w="453" w:type="dxa"/>
          </w:tcPr>
          <w:p w14:paraId="2A64ECF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E271E6"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16388609" w14:textId="77777777" w:rsidR="006F205A" w:rsidRDefault="006F205A">
            <w:pPr>
              <w:jc w:val="right"/>
            </w:pPr>
          </w:p>
        </w:tc>
        <w:tc>
          <w:tcPr>
            <w:tcW w:w="298" w:type="dxa"/>
            <w:vAlign w:val="center"/>
          </w:tcPr>
          <w:p w14:paraId="117AB5F4" w14:textId="77777777" w:rsidR="006F205A" w:rsidRDefault="006F205A">
            <w:pPr>
              <w:rPr>
                <w:rFonts w:cs="Arial"/>
                <w:szCs w:val="20"/>
              </w:rPr>
            </w:pPr>
          </w:p>
        </w:tc>
      </w:tr>
      <w:tr w:rsidR="006F205A" w14:paraId="0C956B04" w14:textId="77777777">
        <w:trPr>
          <w:trHeight w:val="255"/>
        </w:trPr>
        <w:tc>
          <w:tcPr>
            <w:tcW w:w="453" w:type="dxa"/>
          </w:tcPr>
          <w:p w14:paraId="28F6B6D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D10C5B" w14:textId="77777777" w:rsidR="006F205A" w:rsidRDefault="006F205A">
            <w:pPr>
              <w:pStyle w:val="Nagwek3ww"/>
              <w:rPr>
                <w:szCs w:val="24"/>
              </w:rPr>
            </w:pPr>
            <w:bookmarkStart w:id="6530" w:name="_Toc168823789"/>
            <w:bookmarkStart w:id="6531" w:name="_Toc178159695"/>
            <w:bookmarkStart w:id="6532" w:name="_Toc207085892"/>
            <w:bookmarkStart w:id="6533" w:name="_Toc136449025"/>
            <w:r>
              <w:t>RP-Sk3</w:t>
            </w:r>
            <w:bookmarkEnd w:id="6530"/>
            <w:bookmarkEnd w:id="6531"/>
            <w:bookmarkEnd w:id="6532"/>
            <w:bookmarkEnd w:id="6533"/>
          </w:p>
        </w:tc>
        <w:tc>
          <w:tcPr>
            <w:tcW w:w="1120" w:type="dxa"/>
            <w:vAlign w:val="center"/>
          </w:tcPr>
          <w:p w14:paraId="3DD3C604" w14:textId="77777777" w:rsidR="006F205A" w:rsidRDefault="006F205A" w:rsidP="00ED161E">
            <w:pPr>
              <w:jc w:val="right"/>
              <w:rPr>
                <w:szCs w:val="24"/>
              </w:rPr>
            </w:pPr>
            <w:r>
              <w:t>16632</w:t>
            </w:r>
          </w:p>
        </w:tc>
        <w:tc>
          <w:tcPr>
            <w:tcW w:w="298" w:type="dxa"/>
            <w:vAlign w:val="center"/>
          </w:tcPr>
          <w:p w14:paraId="006061D2" w14:textId="77777777" w:rsidR="006F205A" w:rsidRDefault="006F205A">
            <w:r>
              <w:rPr>
                <w:rFonts w:cs="Arial"/>
                <w:szCs w:val="20"/>
              </w:rPr>
              <w:t>m</w:t>
            </w:r>
            <w:r>
              <w:rPr>
                <w:rFonts w:cs="Arial"/>
                <w:szCs w:val="20"/>
                <w:vertAlign w:val="superscript"/>
              </w:rPr>
              <w:t>2</w:t>
            </w:r>
          </w:p>
        </w:tc>
      </w:tr>
      <w:tr w:rsidR="006F205A" w14:paraId="314FAE97" w14:textId="77777777">
        <w:trPr>
          <w:trHeight w:val="255"/>
        </w:trPr>
        <w:tc>
          <w:tcPr>
            <w:tcW w:w="453" w:type="dxa"/>
          </w:tcPr>
          <w:p w14:paraId="5B3734F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F8F9DC" w14:textId="77777777" w:rsidR="006F205A" w:rsidRDefault="006F205A" w:rsidP="001C07A2">
            <w:pPr>
              <w:spacing w:beforeLines="40" w:before="96" w:afterLines="40" w:after="96"/>
            </w:pPr>
            <w:r>
              <w:t>Teren upraw polowych</w:t>
            </w:r>
          </w:p>
        </w:tc>
        <w:tc>
          <w:tcPr>
            <w:tcW w:w="1120" w:type="dxa"/>
            <w:vAlign w:val="center"/>
          </w:tcPr>
          <w:p w14:paraId="3D9658AB" w14:textId="77777777" w:rsidR="006F205A" w:rsidRDefault="006F205A">
            <w:pPr>
              <w:jc w:val="right"/>
            </w:pPr>
          </w:p>
        </w:tc>
        <w:tc>
          <w:tcPr>
            <w:tcW w:w="298" w:type="dxa"/>
            <w:vAlign w:val="center"/>
          </w:tcPr>
          <w:p w14:paraId="4BD479C1" w14:textId="77777777" w:rsidR="006F205A" w:rsidRDefault="006F205A">
            <w:pPr>
              <w:rPr>
                <w:rFonts w:cs="Arial"/>
                <w:szCs w:val="20"/>
              </w:rPr>
            </w:pPr>
          </w:p>
        </w:tc>
      </w:tr>
      <w:tr w:rsidR="006F205A" w14:paraId="6D66197B" w14:textId="77777777">
        <w:trPr>
          <w:trHeight w:val="255"/>
        </w:trPr>
        <w:tc>
          <w:tcPr>
            <w:tcW w:w="453" w:type="dxa"/>
          </w:tcPr>
          <w:p w14:paraId="58E9A9A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1E3A7F"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7DB6D0E8" w14:textId="77777777" w:rsidR="006F205A" w:rsidRDefault="006F205A">
            <w:pPr>
              <w:jc w:val="right"/>
            </w:pPr>
          </w:p>
        </w:tc>
        <w:tc>
          <w:tcPr>
            <w:tcW w:w="298" w:type="dxa"/>
            <w:vAlign w:val="center"/>
          </w:tcPr>
          <w:p w14:paraId="69794C04" w14:textId="77777777" w:rsidR="006F205A" w:rsidRDefault="006F205A">
            <w:pPr>
              <w:rPr>
                <w:rFonts w:cs="Arial"/>
                <w:szCs w:val="20"/>
              </w:rPr>
            </w:pPr>
          </w:p>
        </w:tc>
      </w:tr>
      <w:tr w:rsidR="006F205A" w14:paraId="06B29946" w14:textId="77777777">
        <w:trPr>
          <w:trHeight w:val="255"/>
        </w:trPr>
        <w:tc>
          <w:tcPr>
            <w:tcW w:w="453" w:type="dxa"/>
          </w:tcPr>
          <w:p w14:paraId="00EC7055"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9E2F0B" w14:textId="77777777" w:rsidR="006F205A" w:rsidRDefault="006F205A">
            <w:pPr>
              <w:pStyle w:val="Nagwek3ww"/>
              <w:rPr>
                <w:szCs w:val="24"/>
              </w:rPr>
            </w:pPr>
            <w:bookmarkStart w:id="6534" w:name="_Toc168823790"/>
            <w:bookmarkStart w:id="6535" w:name="_Toc178159696"/>
            <w:bookmarkStart w:id="6536" w:name="_Toc207085893"/>
            <w:bookmarkStart w:id="6537" w:name="_Toc136449026"/>
            <w:r>
              <w:t>RP-Sk4</w:t>
            </w:r>
            <w:bookmarkEnd w:id="6534"/>
            <w:bookmarkEnd w:id="6535"/>
            <w:bookmarkEnd w:id="6536"/>
            <w:bookmarkEnd w:id="6537"/>
          </w:p>
        </w:tc>
        <w:tc>
          <w:tcPr>
            <w:tcW w:w="1120" w:type="dxa"/>
            <w:vAlign w:val="center"/>
          </w:tcPr>
          <w:p w14:paraId="147F7B63" w14:textId="77777777" w:rsidR="006F205A" w:rsidRDefault="006F205A" w:rsidP="00ED161E">
            <w:pPr>
              <w:jc w:val="right"/>
              <w:rPr>
                <w:szCs w:val="24"/>
              </w:rPr>
            </w:pPr>
            <w:r>
              <w:t>70699</w:t>
            </w:r>
          </w:p>
        </w:tc>
        <w:tc>
          <w:tcPr>
            <w:tcW w:w="298" w:type="dxa"/>
            <w:vAlign w:val="center"/>
          </w:tcPr>
          <w:p w14:paraId="79AD4164" w14:textId="77777777" w:rsidR="006F205A" w:rsidRDefault="006F205A">
            <w:r>
              <w:rPr>
                <w:rFonts w:cs="Arial"/>
                <w:szCs w:val="20"/>
              </w:rPr>
              <w:t>m</w:t>
            </w:r>
            <w:r>
              <w:rPr>
                <w:rFonts w:cs="Arial"/>
                <w:szCs w:val="20"/>
                <w:vertAlign w:val="superscript"/>
              </w:rPr>
              <w:t>2</w:t>
            </w:r>
          </w:p>
        </w:tc>
      </w:tr>
      <w:tr w:rsidR="006F205A" w14:paraId="21CE796D" w14:textId="77777777">
        <w:trPr>
          <w:trHeight w:val="255"/>
        </w:trPr>
        <w:tc>
          <w:tcPr>
            <w:tcW w:w="453" w:type="dxa"/>
          </w:tcPr>
          <w:p w14:paraId="0CAEB89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EB7DFA" w14:textId="77777777" w:rsidR="006F205A" w:rsidRDefault="006F205A" w:rsidP="001C07A2">
            <w:pPr>
              <w:spacing w:beforeLines="40" w:before="96" w:afterLines="40" w:after="96"/>
            </w:pPr>
            <w:r>
              <w:t>Teren upraw polowych</w:t>
            </w:r>
          </w:p>
        </w:tc>
        <w:tc>
          <w:tcPr>
            <w:tcW w:w="1120" w:type="dxa"/>
            <w:vAlign w:val="center"/>
          </w:tcPr>
          <w:p w14:paraId="564C977E" w14:textId="77777777" w:rsidR="006F205A" w:rsidRDefault="006F205A">
            <w:pPr>
              <w:jc w:val="right"/>
            </w:pPr>
          </w:p>
        </w:tc>
        <w:tc>
          <w:tcPr>
            <w:tcW w:w="298" w:type="dxa"/>
            <w:vAlign w:val="center"/>
          </w:tcPr>
          <w:p w14:paraId="535C950A" w14:textId="77777777" w:rsidR="006F205A" w:rsidRDefault="006F205A">
            <w:pPr>
              <w:rPr>
                <w:rFonts w:cs="Arial"/>
                <w:szCs w:val="20"/>
              </w:rPr>
            </w:pPr>
          </w:p>
        </w:tc>
      </w:tr>
      <w:tr w:rsidR="006F205A" w14:paraId="4D1A8A55" w14:textId="77777777">
        <w:trPr>
          <w:trHeight w:val="255"/>
        </w:trPr>
        <w:tc>
          <w:tcPr>
            <w:tcW w:w="453" w:type="dxa"/>
          </w:tcPr>
          <w:p w14:paraId="0915077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CB406A"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3E72C520" w14:textId="77777777" w:rsidR="006F205A" w:rsidRDefault="006F205A">
            <w:pPr>
              <w:jc w:val="right"/>
            </w:pPr>
          </w:p>
        </w:tc>
        <w:tc>
          <w:tcPr>
            <w:tcW w:w="298" w:type="dxa"/>
            <w:vAlign w:val="center"/>
          </w:tcPr>
          <w:p w14:paraId="54013351" w14:textId="77777777" w:rsidR="006F205A" w:rsidRDefault="006F205A">
            <w:pPr>
              <w:rPr>
                <w:rFonts w:cs="Arial"/>
                <w:szCs w:val="20"/>
              </w:rPr>
            </w:pPr>
          </w:p>
        </w:tc>
      </w:tr>
      <w:tr w:rsidR="006F205A" w14:paraId="4A9D8361" w14:textId="77777777">
        <w:trPr>
          <w:trHeight w:val="255"/>
        </w:trPr>
        <w:tc>
          <w:tcPr>
            <w:tcW w:w="453" w:type="dxa"/>
          </w:tcPr>
          <w:p w14:paraId="0E39CBE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501B68" w14:textId="77777777" w:rsidR="006F205A" w:rsidRDefault="006F205A">
            <w:pPr>
              <w:pStyle w:val="Nagwek3ww"/>
              <w:rPr>
                <w:szCs w:val="24"/>
              </w:rPr>
            </w:pPr>
            <w:bookmarkStart w:id="6538" w:name="_Toc168823791"/>
            <w:bookmarkStart w:id="6539" w:name="_Toc178159697"/>
            <w:bookmarkStart w:id="6540" w:name="_Toc207085894"/>
            <w:bookmarkStart w:id="6541" w:name="_Toc136449027"/>
            <w:r>
              <w:t>RP-Sk5</w:t>
            </w:r>
            <w:bookmarkEnd w:id="6538"/>
            <w:bookmarkEnd w:id="6539"/>
            <w:bookmarkEnd w:id="6540"/>
            <w:bookmarkEnd w:id="6541"/>
          </w:p>
        </w:tc>
        <w:tc>
          <w:tcPr>
            <w:tcW w:w="1120" w:type="dxa"/>
            <w:vAlign w:val="center"/>
          </w:tcPr>
          <w:p w14:paraId="4E38515A" w14:textId="77777777" w:rsidR="006F205A" w:rsidRDefault="006F205A">
            <w:pPr>
              <w:jc w:val="right"/>
              <w:rPr>
                <w:szCs w:val="24"/>
              </w:rPr>
            </w:pPr>
            <w:r>
              <w:t>276053</w:t>
            </w:r>
          </w:p>
        </w:tc>
        <w:tc>
          <w:tcPr>
            <w:tcW w:w="298" w:type="dxa"/>
            <w:vAlign w:val="center"/>
          </w:tcPr>
          <w:p w14:paraId="6195CB1A" w14:textId="77777777" w:rsidR="006F205A" w:rsidRDefault="006F205A">
            <w:r>
              <w:rPr>
                <w:rFonts w:cs="Arial"/>
                <w:szCs w:val="20"/>
              </w:rPr>
              <w:t>m</w:t>
            </w:r>
            <w:r>
              <w:rPr>
                <w:rFonts w:cs="Arial"/>
                <w:szCs w:val="20"/>
                <w:vertAlign w:val="superscript"/>
              </w:rPr>
              <w:t>2</w:t>
            </w:r>
          </w:p>
        </w:tc>
      </w:tr>
      <w:tr w:rsidR="006F205A" w14:paraId="33AF403A" w14:textId="77777777">
        <w:trPr>
          <w:trHeight w:val="255"/>
        </w:trPr>
        <w:tc>
          <w:tcPr>
            <w:tcW w:w="453" w:type="dxa"/>
          </w:tcPr>
          <w:p w14:paraId="17C5FF6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E3B9C2" w14:textId="77777777" w:rsidR="006F205A" w:rsidRDefault="006F205A" w:rsidP="001C07A2">
            <w:pPr>
              <w:spacing w:beforeLines="40" w:before="96" w:afterLines="40" w:after="96"/>
            </w:pPr>
            <w:r>
              <w:t>Teren upraw polowych</w:t>
            </w:r>
          </w:p>
        </w:tc>
        <w:tc>
          <w:tcPr>
            <w:tcW w:w="1120" w:type="dxa"/>
            <w:vAlign w:val="center"/>
          </w:tcPr>
          <w:p w14:paraId="385A08D1" w14:textId="77777777" w:rsidR="006F205A" w:rsidRDefault="006F205A">
            <w:pPr>
              <w:jc w:val="right"/>
            </w:pPr>
          </w:p>
        </w:tc>
        <w:tc>
          <w:tcPr>
            <w:tcW w:w="298" w:type="dxa"/>
            <w:vAlign w:val="center"/>
          </w:tcPr>
          <w:p w14:paraId="7110FC62" w14:textId="77777777" w:rsidR="006F205A" w:rsidRDefault="006F205A">
            <w:pPr>
              <w:rPr>
                <w:rFonts w:cs="Arial"/>
                <w:szCs w:val="20"/>
              </w:rPr>
            </w:pPr>
          </w:p>
        </w:tc>
      </w:tr>
      <w:tr w:rsidR="006F205A" w14:paraId="1758B4F0" w14:textId="77777777">
        <w:trPr>
          <w:trHeight w:val="255"/>
        </w:trPr>
        <w:tc>
          <w:tcPr>
            <w:tcW w:w="453" w:type="dxa"/>
          </w:tcPr>
          <w:p w14:paraId="653FB80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83BEE8"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513FA65E" w14:textId="77777777" w:rsidR="006F205A" w:rsidRDefault="006F205A">
            <w:pPr>
              <w:jc w:val="right"/>
            </w:pPr>
          </w:p>
        </w:tc>
        <w:tc>
          <w:tcPr>
            <w:tcW w:w="298" w:type="dxa"/>
            <w:vAlign w:val="center"/>
          </w:tcPr>
          <w:p w14:paraId="11DE470F" w14:textId="77777777" w:rsidR="006F205A" w:rsidRDefault="006F205A">
            <w:pPr>
              <w:rPr>
                <w:rFonts w:cs="Arial"/>
                <w:szCs w:val="20"/>
              </w:rPr>
            </w:pPr>
          </w:p>
        </w:tc>
      </w:tr>
      <w:tr w:rsidR="006F205A" w14:paraId="7A2478A4" w14:textId="77777777">
        <w:trPr>
          <w:trHeight w:val="255"/>
        </w:trPr>
        <w:tc>
          <w:tcPr>
            <w:tcW w:w="453" w:type="dxa"/>
          </w:tcPr>
          <w:p w14:paraId="41220E4A"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8B0213" w14:textId="77777777" w:rsidR="006F205A" w:rsidRDefault="006F205A">
            <w:pPr>
              <w:pStyle w:val="Nagwek3ww"/>
              <w:rPr>
                <w:szCs w:val="24"/>
              </w:rPr>
            </w:pPr>
            <w:bookmarkStart w:id="6542" w:name="_Toc168823792"/>
            <w:bookmarkStart w:id="6543" w:name="_Toc178159698"/>
            <w:bookmarkStart w:id="6544" w:name="_Toc207085895"/>
            <w:bookmarkStart w:id="6545" w:name="_Toc136449028"/>
            <w:r>
              <w:t>RP-Sk6</w:t>
            </w:r>
            <w:bookmarkEnd w:id="6542"/>
            <w:bookmarkEnd w:id="6543"/>
            <w:bookmarkEnd w:id="6544"/>
            <w:bookmarkEnd w:id="6545"/>
          </w:p>
        </w:tc>
        <w:tc>
          <w:tcPr>
            <w:tcW w:w="1120" w:type="dxa"/>
            <w:vAlign w:val="center"/>
          </w:tcPr>
          <w:p w14:paraId="39DB80E6" w14:textId="77777777" w:rsidR="006F205A" w:rsidRDefault="006F205A">
            <w:pPr>
              <w:jc w:val="right"/>
              <w:rPr>
                <w:szCs w:val="24"/>
              </w:rPr>
            </w:pPr>
            <w:r>
              <w:t>815174</w:t>
            </w:r>
          </w:p>
        </w:tc>
        <w:tc>
          <w:tcPr>
            <w:tcW w:w="298" w:type="dxa"/>
            <w:vAlign w:val="center"/>
          </w:tcPr>
          <w:p w14:paraId="34ECC3E8" w14:textId="77777777" w:rsidR="006F205A" w:rsidRDefault="006F205A">
            <w:r>
              <w:rPr>
                <w:rFonts w:cs="Arial"/>
                <w:szCs w:val="20"/>
              </w:rPr>
              <w:t>m</w:t>
            </w:r>
            <w:r>
              <w:rPr>
                <w:rFonts w:cs="Arial"/>
                <w:szCs w:val="20"/>
                <w:vertAlign w:val="superscript"/>
              </w:rPr>
              <w:t>2</w:t>
            </w:r>
          </w:p>
        </w:tc>
      </w:tr>
      <w:tr w:rsidR="006F205A" w14:paraId="7F43BF81" w14:textId="77777777">
        <w:trPr>
          <w:trHeight w:val="255"/>
        </w:trPr>
        <w:tc>
          <w:tcPr>
            <w:tcW w:w="453" w:type="dxa"/>
          </w:tcPr>
          <w:p w14:paraId="643511D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FAD626" w14:textId="77777777" w:rsidR="006F205A" w:rsidRDefault="006F205A" w:rsidP="001C07A2">
            <w:pPr>
              <w:spacing w:beforeLines="40" w:before="96" w:afterLines="40" w:after="96"/>
            </w:pPr>
            <w:r>
              <w:t>Teren upraw polowych</w:t>
            </w:r>
          </w:p>
        </w:tc>
        <w:tc>
          <w:tcPr>
            <w:tcW w:w="1120" w:type="dxa"/>
            <w:vAlign w:val="center"/>
          </w:tcPr>
          <w:p w14:paraId="4BF6569B" w14:textId="77777777" w:rsidR="006F205A" w:rsidRDefault="006F205A">
            <w:pPr>
              <w:jc w:val="right"/>
            </w:pPr>
          </w:p>
        </w:tc>
        <w:tc>
          <w:tcPr>
            <w:tcW w:w="298" w:type="dxa"/>
            <w:vAlign w:val="center"/>
          </w:tcPr>
          <w:p w14:paraId="44655A3D" w14:textId="77777777" w:rsidR="006F205A" w:rsidRDefault="006F205A">
            <w:pPr>
              <w:rPr>
                <w:rFonts w:cs="Arial"/>
                <w:szCs w:val="20"/>
              </w:rPr>
            </w:pPr>
          </w:p>
        </w:tc>
      </w:tr>
      <w:tr w:rsidR="006F205A" w14:paraId="12424EEB" w14:textId="77777777">
        <w:trPr>
          <w:trHeight w:val="255"/>
        </w:trPr>
        <w:tc>
          <w:tcPr>
            <w:tcW w:w="453" w:type="dxa"/>
          </w:tcPr>
          <w:p w14:paraId="6516C6E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D95C51"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6EB76571" w14:textId="77777777" w:rsidR="006F205A" w:rsidRDefault="006F205A">
            <w:pPr>
              <w:jc w:val="right"/>
            </w:pPr>
          </w:p>
        </w:tc>
        <w:tc>
          <w:tcPr>
            <w:tcW w:w="298" w:type="dxa"/>
            <w:vAlign w:val="center"/>
          </w:tcPr>
          <w:p w14:paraId="0CBB8DF9" w14:textId="77777777" w:rsidR="006F205A" w:rsidRDefault="006F205A">
            <w:pPr>
              <w:rPr>
                <w:rFonts w:cs="Arial"/>
                <w:szCs w:val="20"/>
              </w:rPr>
            </w:pPr>
          </w:p>
        </w:tc>
      </w:tr>
      <w:tr w:rsidR="006F205A" w14:paraId="62BE9BE3" w14:textId="77777777">
        <w:trPr>
          <w:trHeight w:val="255"/>
        </w:trPr>
        <w:tc>
          <w:tcPr>
            <w:tcW w:w="453" w:type="dxa"/>
          </w:tcPr>
          <w:p w14:paraId="14DA4F76"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271D4A" w14:textId="77777777" w:rsidR="006F205A" w:rsidRDefault="006F205A">
            <w:pPr>
              <w:pStyle w:val="Nagwek3ww"/>
              <w:rPr>
                <w:szCs w:val="24"/>
              </w:rPr>
            </w:pPr>
            <w:bookmarkStart w:id="6546" w:name="_Toc168823793"/>
            <w:bookmarkStart w:id="6547" w:name="_Toc178159699"/>
            <w:bookmarkStart w:id="6548" w:name="_Toc207085896"/>
            <w:bookmarkStart w:id="6549" w:name="_Toc136449029"/>
            <w:r>
              <w:t>RP-Sk7</w:t>
            </w:r>
            <w:bookmarkEnd w:id="6546"/>
            <w:bookmarkEnd w:id="6547"/>
            <w:bookmarkEnd w:id="6548"/>
            <w:bookmarkEnd w:id="6549"/>
          </w:p>
        </w:tc>
        <w:tc>
          <w:tcPr>
            <w:tcW w:w="1120" w:type="dxa"/>
            <w:vAlign w:val="center"/>
          </w:tcPr>
          <w:p w14:paraId="759B54EE" w14:textId="77777777" w:rsidR="006F205A" w:rsidRDefault="006F205A" w:rsidP="00ED161E">
            <w:pPr>
              <w:jc w:val="right"/>
              <w:rPr>
                <w:szCs w:val="24"/>
              </w:rPr>
            </w:pPr>
            <w:r>
              <w:t>122530</w:t>
            </w:r>
          </w:p>
        </w:tc>
        <w:tc>
          <w:tcPr>
            <w:tcW w:w="298" w:type="dxa"/>
            <w:vAlign w:val="center"/>
          </w:tcPr>
          <w:p w14:paraId="63161F60" w14:textId="77777777" w:rsidR="006F205A" w:rsidRDefault="006F205A">
            <w:r>
              <w:rPr>
                <w:rFonts w:cs="Arial"/>
                <w:szCs w:val="20"/>
              </w:rPr>
              <w:t>m</w:t>
            </w:r>
            <w:r>
              <w:rPr>
                <w:rFonts w:cs="Arial"/>
                <w:szCs w:val="20"/>
                <w:vertAlign w:val="superscript"/>
              </w:rPr>
              <w:t>2</w:t>
            </w:r>
          </w:p>
        </w:tc>
      </w:tr>
      <w:tr w:rsidR="006F205A" w14:paraId="4916DA3E" w14:textId="77777777">
        <w:trPr>
          <w:trHeight w:val="255"/>
        </w:trPr>
        <w:tc>
          <w:tcPr>
            <w:tcW w:w="453" w:type="dxa"/>
          </w:tcPr>
          <w:p w14:paraId="456F308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A57572" w14:textId="77777777" w:rsidR="006F205A" w:rsidRDefault="006F205A" w:rsidP="001C07A2">
            <w:pPr>
              <w:spacing w:beforeLines="40" w:before="96" w:afterLines="40" w:after="96"/>
            </w:pPr>
            <w:r>
              <w:t>Teren upraw polowych</w:t>
            </w:r>
          </w:p>
        </w:tc>
        <w:tc>
          <w:tcPr>
            <w:tcW w:w="1120" w:type="dxa"/>
            <w:vAlign w:val="center"/>
          </w:tcPr>
          <w:p w14:paraId="47977E6A" w14:textId="77777777" w:rsidR="006F205A" w:rsidRDefault="006F205A">
            <w:pPr>
              <w:jc w:val="right"/>
            </w:pPr>
          </w:p>
        </w:tc>
        <w:tc>
          <w:tcPr>
            <w:tcW w:w="298" w:type="dxa"/>
            <w:vAlign w:val="center"/>
          </w:tcPr>
          <w:p w14:paraId="19D986D8" w14:textId="77777777" w:rsidR="006F205A" w:rsidRDefault="006F205A">
            <w:pPr>
              <w:rPr>
                <w:rFonts w:cs="Arial"/>
                <w:szCs w:val="20"/>
              </w:rPr>
            </w:pPr>
          </w:p>
        </w:tc>
      </w:tr>
      <w:tr w:rsidR="006F205A" w14:paraId="69131C34" w14:textId="77777777">
        <w:trPr>
          <w:trHeight w:val="255"/>
        </w:trPr>
        <w:tc>
          <w:tcPr>
            <w:tcW w:w="453" w:type="dxa"/>
          </w:tcPr>
          <w:p w14:paraId="0CBF6B3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801B82"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1BAC0280" w14:textId="77777777" w:rsidR="006F205A" w:rsidRDefault="006F205A">
            <w:pPr>
              <w:jc w:val="right"/>
            </w:pPr>
          </w:p>
        </w:tc>
        <w:tc>
          <w:tcPr>
            <w:tcW w:w="298" w:type="dxa"/>
            <w:vAlign w:val="center"/>
          </w:tcPr>
          <w:p w14:paraId="30E8ABC9" w14:textId="77777777" w:rsidR="006F205A" w:rsidRDefault="006F205A">
            <w:pPr>
              <w:rPr>
                <w:rFonts w:cs="Arial"/>
                <w:szCs w:val="20"/>
              </w:rPr>
            </w:pPr>
          </w:p>
        </w:tc>
      </w:tr>
      <w:tr w:rsidR="006F205A" w14:paraId="2441C441" w14:textId="77777777">
        <w:trPr>
          <w:trHeight w:val="255"/>
        </w:trPr>
        <w:tc>
          <w:tcPr>
            <w:tcW w:w="453" w:type="dxa"/>
          </w:tcPr>
          <w:p w14:paraId="1D2DDD1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87B245" w14:textId="77777777" w:rsidR="006F205A" w:rsidRDefault="006F205A">
            <w:pPr>
              <w:pStyle w:val="Nagwek3ww"/>
              <w:rPr>
                <w:szCs w:val="24"/>
              </w:rPr>
            </w:pPr>
            <w:bookmarkStart w:id="6550" w:name="_Toc168823794"/>
            <w:bookmarkStart w:id="6551" w:name="_Toc178159700"/>
            <w:bookmarkStart w:id="6552" w:name="_Toc207085897"/>
            <w:bookmarkStart w:id="6553" w:name="_Toc136449030"/>
            <w:r>
              <w:t>RP-Sk8</w:t>
            </w:r>
            <w:bookmarkEnd w:id="6550"/>
            <w:bookmarkEnd w:id="6551"/>
            <w:bookmarkEnd w:id="6552"/>
            <w:bookmarkEnd w:id="6553"/>
          </w:p>
        </w:tc>
        <w:tc>
          <w:tcPr>
            <w:tcW w:w="1120" w:type="dxa"/>
            <w:vAlign w:val="center"/>
          </w:tcPr>
          <w:p w14:paraId="07CEBEA9" w14:textId="77777777" w:rsidR="006F205A" w:rsidRDefault="006F205A" w:rsidP="00ED161E">
            <w:pPr>
              <w:jc w:val="right"/>
              <w:rPr>
                <w:szCs w:val="24"/>
              </w:rPr>
            </w:pPr>
            <w:r>
              <w:t>533810</w:t>
            </w:r>
          </w:p>
        </w:tc>
        <w:tc>
          <w:tcPr>
            <w:tcW w:w="298" w:type="dxa"/>
            <w:vAlign w:val="center"/>
          </w:tcPr>
          <w:p w14:paraId="217518B6" w14:textId="77777777" w:rsidR="006F205A" w:rsidRDefault="006F205A">
            <w:r>
              <w:rPr>
                <w:rFonts w:cs="Arial"/>
                <w:szCs w:val="20"/>
              </w:rPr>
              <w:t>m</w:t>
            </w:r>
            <w:r>
              <w:rPr>
                <w:rFonts w:cs="Arial"/>
                <w:szCs w:val="20"/>
                <w:vertAlign w:val="superscript"/>
              </w:rPr>
              <w:t>2</w:t>
            </w:r>
          </w:p>
        </w:tc>
      </w:tr>
      <w:tr w:rsidR="006F205A" w14:paraId="6560126D" w14:textId="77777777">
        <w:trPr>
          <w:trHeight w:val="255"/>
        </w:trPr>
        <w:tc>
          <w:tcPr>
            <w:tcW w:w="453" w:type="dxa"/>
          </w:tcPr>
          <w:p w14:paraId="0A12A5B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6B33FF" w14:textId="77777777" w:rsidR="006F205A" w:rsidRDefault="006F205A" w:rsidP="001C07A2">
            <w:pPr>
              <w:spacing w:beforeLines="40" w:before="96" w:afterLines="40" w:after="96"/>
            </w:pPr>
            <w:r>
              <w:t>Teren upraw polowych</w:t>
            </w:r>
          </w:p>
        </w:tc>
        <w:tc>
          <w:tcPr>
            <w:tcW w:w="1120" w:type="dxa"/>
            <w:vAlign w:val="center"/>
          </w:tcPr>
          <w:p w14:paraId="13B67610" w14:textId="77777777" w:rsidR="006F205A" w:rsidRDefault="006F205A">
            <w:pPr>
              <w:jc w:val="right"/>
            </w:pPr>
          </w:p>
        </w:tc>
        <w:tc>
          <w:tcPr>
            <w:tcW w:w="298" w:type="dxa"/>
            <w:vAlign w:val="center"/>
          </w:tcPr>
          <w:p w14:paraId="59DBEEAC" w14:textId="77777777" w:rsidR="006F205A" w:rsidRDefault="006F205A">
            <w:pPr>
              <w:rPr>
                <w:rFonts w:cs="Arial"/>
                <w:szCs w:val="20"/>
              </w:rPr>
            </w:pPr>
          </w:p>
        </w:tc>
      </w:tr>
      <w:tr w:rsidR="006F205A" w14:paraId="5259FCB6" w14:textId="77777777">
        <w:trPr>
          <w:trHeight w:val="255"/>
        </w:trPr>
        <w:tc>
          <w:tcPr>
            <w:tcW w:w="453" w:type="dxa"/>
          </w:tcPr>
          <w:p w14:paraId="31AFC68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60D8BA"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016738AE" w14:textId="77777777" w:rsidR="006F205A" w:rsidRDefault="006F205A">
            <w:pPr>
              <w:jc w:val="right"/>
            </w:pPr>
          </w:p>
        </w:tc>
        <w:tc>
          <w:tcPr>
            <w:tcW w:w="298" w:type="dxa"/>
            <w:vAlign w:val="center"/>
          </w:tcPr>
          <w:p w14:paraId="6FF62E45" w14:textId="77777777" w:rsidR="006F205A" w:rsidRDefault="006F205A">
            <w:pPr>
              <w:rPr>
                <w:rFonts w:cs="Arial"/>
                <w:szCs w:val="20"/>
              </w:rPr>
            </w:pPr>
          </w:p>
        </w:tc>
      </w:tr>
      <w:tr w:rsidR="006F205A" w14:paraId="42D8B663" w14:textId="77777777">
        <w:trPr>
          <w:trHeight w:val="255"/>
        </w:trPr>
        <w:tc>
          <w:tcPr>
            <w:tcW w:w="453" w:type="dxa"/>
          </w:tcPr>
          <w:p w14:paraId="6140A9DB"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C12B4D" w14:textId="77777777" w:rsidR="006F205A" w:rsidRDefault="006F205A">
            <w:pPr>
              <w:pStyle w:val="Nagwek3ww"/>
              <w:rPr>
                <w:szCs w:val="24"/>
              </w:rPr>
            </w:pPr>
            <w:bookmarkStart w:id="6554" w:name="_Toc168823795"/>
            <w:bookmarkStart w:id="6555" w:name="_Toc178159701"/>
            <w:bookmarkStart w:id="6556" w:name="_Toc207085898"/>
            <w:bookmarkStart w:id="6557" w:name="_Toc136449031"/>
            <w:r>
              <w:t>RP-Sk9</w:t>
            </w:r>
            <w:bookmarkEnd w:id="6554"/>
            <w:bookmarkEnd w:id="6555"/>
            <w:bookmarkEnd w:id="6556"/>
            <w:bookmarkEnd w:id="6557"/>
          </w:p>
        </w:tc>
        <w:tc>
          <w:tcPr>
            <w:tcW w:w="1120" w:type="dxa"/>
            <w:vAlign w:val="center"/>
          </w:tcPr>
          <w:p w14:paraId="75A6DC4C" w14:textId="77777777" w:rsidR="006F205A" w:rsidRDefault="006F205A">
            <w:pPr>
              <w:jc w:val="right"/>
              <w:rPr>
                <w:szCs w:val="24"/>
              </w:rPr>
            </w:pPr>
            <w:r>
              <w:t>266159</w:t>
            </w:r>
          </w:p>
        </w:tc>
        <w:tc>
          <w:tcPr>
            <w:tcW w:w="298" w:type="dxa"/>
            <w:vAlign w:val="center"/>
          </w:tcPr>
          <w:p w14:paraId="1D5E39B6" w14:textId="77777777" w:rsidR="006F205A" w:rsidRDefault="006F205A">
            <w:r>
              <w:rPr>
                <w:rFonts w:cs="Arial"/>
                <w:szCs w:val="20"/>
              </w:rPr>
              <w:t>m</w:t>
            </w:r>
            <w:r>
              <w:rPr>
                <w:rFonts w:cs="Arial"/>
                <w:szCs w:val="20"/>
                <w:vertAlign w:val="superscript"/>
              </w:rPr>
              <w:t>2</w:t>
            </w:r>
          </w:p>
        </w:tc>
      </w:tr>
      <w:tr w:rsidR="006F205A" w14:paraId="0D0865FF" w14:textId="77777777">
        <w:trPr>
          <w:trHeight w:val="255"/>
        </w:trPr>
        <w:tc>
          <w:tcPr>
            <w:tcW w:w="453" w:type="dxa"/>
          </w:tcPr>
          <w:p w14:paraId="0ED9C17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DEDED9" w14:textId="77777777" w:rsidR="006F205A" w:rsidRDefault="006F205A" w:rsidP="001C07A2">
            <w:pPr>
              <w:spacing w:beforeLines="40" w:before="96" w:afterLines="40" w:after="96"/>
            </w:pPr>
            <w:r>
              <w:t>Teren upraw polowych</w:t>
            </w:r>
          </w:p>
        </w:tc>
        <w:tc>
          <w:tcPr>
            <w:tcW w:w="1120" w:type="dxa"/>
            <w:vAlign w:val="center"/>
          </w:tcPr>
          <w:p w14:paraId="4B17F9A8" w14:textId="77777777" w:rsidR="006F205A" w:rsidRDefault="006F205A">
            <w:pPr>
              <w:jc w:val="right"/>
            </w:pPr>
          </w:p>
        </w:tc>
        <w:tc>
          <w:tcPr>
            <w:tcW w:w="298" w:type="dxa"/>
            <w:vAlign w:val="center"/>
          </w:tcPr>
          <w:p w14:paraId="71D17F2A" w14:textId="77777777" w:rsidR="006F205A" w:rsidRDefault="006F205A">
            <w:pPr>
              <w:rPr>
                <w:rFonts w:cs="Arial"/>
                <w:szCs w:val="20"/>
              </w:rPr>
            </w:pPr>
          </w:p>
        </w:tc>
      </w:tr>
      <w:tr w:rsidR="006F205A" w14:paraId="419B068F" w14:textId="77777777">
        <w:trPr>
          <w:trHeight w:val="255"/>
        </w:trPr>
        <w:tc>
          <w:tcPr>
            <w:tcW w:w="453" w:type="dxa"/>
          </w:tcPr>
          <w:p w14:paraId="163DA54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B679E"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28C300C6" w14:textId="77777777" w:rsidR="006F205A" w:rsidRDefault="006F205A">
            <w:pPr>
              <w:jc w:val="right"/>
            </w:pPr>
          </w:p>
        </w:tc>
        <w:tc>
          <w:tcPr>
            <w:tcW w:w="298" w:type="dxa"/>
            <w:vAlign w:val="center"/>
          </w:tcPr>
          <w:p w14:paraId="5C0186BE" w14:textId="77777777" w:rsidR="006F205A" w:rsidRDefault="006F205A">
            <w:pPr>
              <w:rPr>
                <w:rFonts w:cs="Arial"/>
                <w:szCs w:val="20"/>
              </w:rPr>
            </w:pPr>
          </w:p>
        </w:tc>
      </w:tr>
      <w:tr w:rsidR="006F205A" w14:paraId="0E593442" w14:textId="77777777">
        <w:trPr>
          <w:trHeight w:val="255"/>
        </w:trPr>
        <w:tc>
          <w:tcPr>
            <w:tcW w:w="453" w:type="dxa"/>
          </w:tcPr>
          <w:p w14:paraId="7357662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F5D315" w14:textId="77777777" w:rsidR="006F205A" w:rsidRDefault="006F205A">
            <w:pPr>
              <w:pStyle w:val="Nagwek3ww"/>
              <w:rPr>
                <w:szCs w:val="24"/>
              </w:rPr>
            </w:pPr>
            <w:bookmarkStart w:id="6558" w:name="_Toc168823796"/>
            <w:bookmarkStart w:id="6559" w:name="_Toc178159702"/>
            <w:bookmarkStart w:id="6560" w:name="_Toc207085899"/>
            <w:bookmarkStart w:id="6561" w:name="_Toc136449032"/>
            <w:r>
              <w:t>RP-Sk10</w:t>
            </w:r>
            <w:bookmarkEnd w:id="6558"/>
            <w:bookmarkEnd w:id="6559"/>
            <w:bookmarkEnd w:id="6560"/>
            <w:bookmarkEnd w:id="6561"/>
          </w:p>
        </w:tc>
        <w:tc>
          <w:tcPr>
            <w:tcW w:w="1120" w:type="dxa"/>
            <w:vAlign w:val="center"/>
          </w:tcPr>
          <w:p w14:paraId="43AFB767" w14:textId="77777777" w:rsidR="006F205A" w:rsidRDefault="006F205A" w:rsidP="00ED161E">
            <w:pPr>
              <w:jc w:val="right"/>
              <w:rPr>
                <w:szCs w:val="24"/>
              </w:rPr>
            </w:pPr>
            <w:r>
              <w:t>505212</w:t>
            </w:r>
          </w:p>
        </w:tc>
        <w:tc>
          <w:tcPr>
            <w:tcW w:w="298" w:type="dxa"/>
            <w:vAlign w:val="center"/>
          </w:tcPr>
          <w:p w14:paraId="471BBE1D" w14:textId="77777777" w:rsidR="006F205A" w:rsidRDefault="006F205A">
            <w:r>
              <w:rPr>
                <w:rFonts w:cs="Arial"/>
                <w:szCs w:val="20"/>
              </w:rPr>
              <w:t>m</w:t>
            </w:r>
            <w:r>
              <w:rPr>
                <w:rFonts w:cs="Arial"/>
                <w:szCs w:val="20"/>
                <w:vertAlign w:val="superscript"/>
              </w:rPr>
              <w:t>2</w:t>
            </w:r>
          </w:p>
        </w:tc>
      </w:tr>
      <w:tr w:rsidR="006F205A" w14:paraId="4EA34606" w14:textId="77777777">
        <w:trPr>
          <w:trHeight w:val="255"/>
        </w:trPr>
        <w:tc>
          <w:tcPr>
            <w:tcW w:w="453" w:type="dxa"/>
          </w:tcPr>
          <w:p w14:paraId="0F3673A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FFF043" w14:textId="77777777" w:rsidR="006F205A" w:rsidRDefault="006F205A" w:rsidP="001C07A2">
            <w:pPr>
              <w:spacing w:beforeLines="40" w:before="96" w:afterLines="40" w:after="96"/>
            </w:pPr>
            <w:r>
              <w:t>Teren upraw polowych</w:t>
            </w:r>
          </w:p>
        </w:tc>
        <w:tc>
          <w:tcPr>
            <w:tcW w:w="1120" w:type="dxa"/>
            <w:vAlign w:val="center"/>
          </w:tcPr>
          <w:p w14:paraId="13B11A53" w14:textId="77777777" w:rsidR="006F205A" w:rsidRDefault="006F205A">
            <w:pPr>
              <w:jc w:val="right"/>
            </w:pPr>
          </w:p>
        </w:tc>
        <w:tc>
          <w:tcPr>
            <w:tcW w:w="298" w:type="dxa"/>
            <w:vAlign w:val="center"/>
          </w:tcPr>
          <w:p w14:paraId="0C4BAFC8" w14:textId="77777777" w:rsidR="006F205A" w:rsidRDefault="006F205A">
            <w:pPr>
              <w:rPr>
                <w:rFonts w:cs="Arial"/>
                <w:szCs w:val="20"/>
              </w:rPr>
            </w:pPr>
          </w:p>
        </w:tc>
      </w:tr>
      <w:tr w:rsidR="006F205A" w14:paraId="1CB66AE0" w14:textId="77777777">
        <w:trPr>
          <w:trHeight w:val="255"/>
        </w:trPr>
        <w:tc>
          <w:tcPr>
            <w:tcW w:w="453" w:type="dxa"/>
          </w:tcPr>
          <w:p w14:paraId="68C2412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494682"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3922D9EB" w14:textId="77777777" w:rsidR="006F205A" w:rsidRDefault="006F205A">
            <w:pPr>
              <w:jc w:val="right"/>
            </w:pPr>
          </w:p>
        </w:tc>
        <w:tc>
          <w:tcPr>
            <w:tcW w:w="298" w:type="dxa"/>
            <w:vAlign w:val="center"/>
          </w:tcPr>
          <w:p w14:paraId="090EED68" w14:textId="77777777" w:rsidR="006F205A" w:rsidRDefault="006F205A">
            <w:pPr>
              <w:rPr>
                <w:rFonts w:cs="Arial"/>
                <w:szCs w:val="20"/>
              </w:rPr>
            </w:pPr>
          </w:p>
        </w:tc>
      </w:tr>
      <w:tr w:rsidR="006F205A" w14:paraId="7329727E" w14:textId="77777777">
        <w:trPr>
          <w:trHeight w:val="255"/>
        </w:trPr>
        <w:tc>
          <w:tcPr>
            <w:tcW w:w="453" w:type="dxa"/>
          </w:tcPr>
          <w:p w14:paraId="1D2EE0C7"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71FE1F" w14:textId="77777777" w:rsidR="006F205A" w:rsidRDefault="006F205A">
            <w:pPr>
              <w:pStyle w:val="Nagwek3ww"/>
              <w:rPr>
                <w:szCs w:val="24"/>
              </w:rPr>
            </w:pPr>
            <w:bookmarkStart w:id="6562" w:name="_Toc168823797"/>
            <w:bookmarkStart w:id="6563" w:name="_Toc178159703"/>
            <w:bookmarkStart w:id="6564" w:name="_Toc207085900"/>
            <w:bookmarkStart w:id="6565" w:name="_Toc136449033"/>
            <w:r>
              <w:t>RP-Sk11</w:t>
            </w:r>
            <w:bookmarkEnd w:id="6562"/>
            <w:bookmarkEnd w:id="6563"/>
            <w:bookmarkEnd w:id="6564"/>
            <w:bookmarkEnd w:id="6565"/>
          </w:p>
        </w:tc>
        <w:tc>
          <w:tcPr>
            <w:tcW w:w="1120" w:type="dxa"/>
            <w:vAlign w:val="center"/>
          </w:tcPr>
          <w:p w14:paraId="722EBE34" w14:textId="77777777" w:rsidR="006F205A" w:rsidRDefault="006F205A" w:rsidP="00ED161E">
            <w:pPr>
              <w:jc w:val="right"/>
              <w:rPr>
                <w:szCs w:val="24"/>
              </w:rPr>
            </w:pPr>
            <w:r>
              <w:t>16678</w:t>
            </w:r>
          </w:p>
        </w:tc>
        <w:tc>
          <w:tcPr>
            <w:tcW w:w="298" w:type="dxa"/>
            <w:vAlign w:val="center"/>
          </w:tcPr>
          <w:p w14:paraId="0643D405" w14:textId="77777777" w:rsidR="006F205A" w:rsidRDefault="006F205A">
            <w:r>
              <w:rPr>
                <w:rFonts w:cs="Arial"/>
                <w:szCs w:val="20"/>
              </w:rPr>
              <w:t>m</w:t>
            </w:r>
            <w:r>
              <w:rPr>
                <w:rFonts w:cs="Arial"/>
                <w:szCs w:val="20"/>
                <w:vertAlign w:val="superscript"/>
              </w:rPr>
              <w:t>2</w:t>
            </w:r>
          </w:p>
        </w:tc>
      </w:tr>
      <w:tr w:rsidR="006F205A" w14:paraId="7B5C5FE7" w14:textId="77777777">
        <w:trPr>
          <w:trHeight w:val="255"/>
        </w:trPr>
        <w:tc>
          <w:tcPr>
            <w:tcW w:w="453" w:type="dxa"/>
          </w:tcPr>
          <w:p w14:paraId="181A523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D01CE8" w14:textId="77777777" w:rsidR="006F205A" w:rsidRDefault="006F205A" w:rsidP="001C07A2">
            <w:pPr>
              <w:spacing w:beforeLines="40" w:before="96" w:afterLines="40" w:after="96"/>
            </w:pPr>
            <w:r>
              <w:t>Teren upraw polowych</w:t>
            </w:r>
          </w:p>
        </w:tc>
        <w:tc>
          <w:tcPr>
            <w:tcW w:w="1120" w:type="dxa"/>
            <w:vAlign w:val="center"/>
          </w:tcPr>
          <w:p w14:paraId="7EF1DAD3" w14:textId="77777777" w:rsidR="006F205A" w:rsidRDefault="006F205A">
            <w:pPr>
              <w:jc w:val="right"/>
            </w:pPr>
          </w:p>
        </w:tc>
        <w:tc>
          <w:tcPr>
            <w:tcW w:w="298" w:type="dxa"/>
            <w:vAlign w:val="center"/>
          </w:tcPr>
          <w:p w14:paraId="1F64DC19" w14:textId="77777777" w:rsidR="006F205A" w:rsidRDefault="006F205A">
            <w:pPr>
              <w:rPr>
                <w:rFonts w:cs="Arial"/>
                <w:szCs w:val="20"/>
              </w:rPr>
            </w:pPr>
          </w:p>
        </w:tc>
      </w:tr>
      <w:tr w:rsidR="006F205A" w14:paraId="12B8F774" w14:textId="77777777">
        <w:trPr>
          <w:trHeight w:val="255"/>
        </w:trPr>
        <w:tc>
          <w:tcPr>
            <w:tcW w:w="453" w:type="dxa"/>
          </w:tcPr>
          <w:p w14:paraId="21D8234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CED02E"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4815700B" w14:textId="77777777" w:rsidR="006F205A" w:rsidRDefault="006F205A">
            <w:pPr>
              <w:jc w:val="right"/>
            </w:pPr>
          </w:p>
        </w:tc>
        <w:tc>
          <w:tcPr>
            <w:tcW w:w="298" w:type="dxa"/>
            <w:vAlign w:val="center"/>
          </w:tcPr>
          <w:p w14:paraId="79782F3C" w14:textId="77777777" w:rsidR="006F205A" w:rsidRDefault="006F205A">
            <w:pPr>
              <w:rPr>
                <w:rFonts w:cs="Arial"/>
                <w:szCs w:val="20"/>
              </w:rPr>
            </w:pPr>
          </w:p>
        </w:tc>
      </w:tr>
      <w:tr w:rsidR="006F205A" w14:paraId="463A2184" w14:textId="77777777">
        <w:trPr>
          <w:trHeight w:val="255"/>
        </w:trPr>
        <w:tc>
          <w:tcPr>
            <w:tcW w:w="453" w:type="dxa"/>
          </w:tcPr>
          <w:p w14:paraId="5CF9CAE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EA98E5" w14:textId="77777777" w:rsidR="006F205A" w:rsidRDefault="006F205A">
            <w:pPr>
              <w:pStyle w:val="Nagwek3ww"/>
              <w:rPr>
                <w:szCs w:val="24"/>
              </w:rPr>
            </w:pPr>
            <w:bookmarkStart w:id="6566" w:name="_Toc178159704"/>
            <w:bookmarkStart w:id="6567" w:name="_Toc207085901"/>
            <w:bookmarkStart w:id="6568" w:name="_Toc136449034"/>
            <w:r>
              <w:t>RP-Sk12</w:t>
            </w:r>
            <w:bookmarkEnd w:id="6566"/>
            <w:bookmarkEnd w:id="6567"/>
            <w:bookmarkEnd w:id="6568"/>
          </w:p>
        </w:tc>
        <w:tc>
          <w:tcPr>
            <w:tcW w:w="1120" w:type="dxa"/>
            <w:vAlign w:val="center"/>
          </w:tcPr>
          <w:p w14:paraId="43F88F3D" w14:textId="77777777" w:rsidR="006F205A" w:rsidRDefault="006F205A" w:rsidP="00ED161E">
            <w:pPr>
              <w:jc w:val="right"/>
              <w:rPr>
                <w:szCs w:val="24"/>
              </w:rPr>
            </w:pPr>
            <w:r>
              <w:t>118238</w:t>
            </w:r>
          </w:p>
        </w:tc>
        <w:tc>
          <w:tcPr>
            <w:tcW w:w="298" w:type="dxa"/>
            <w:vAlign w:val="center"/>
          </w:tcPr>
          <w:p w14:paraId="319BEF5A" w14:textId="77777777" w:rsidR="006F205A" w:rsidRDefault="006F205A" w:rsidP="00077CF2">
            <w:r>
              <w:rPr>
                <w:rFonts w:cs="Arial"/>
                <w:szCs w:val="20"/>
              </w:rPr>
              <w:t>m</w:t>
            </w:r>
            <w:r>
              <w:rPr>
                <w:rFonts w:cs="Arial"/>
                <w:szCs w:val="20"/>
                <w:vertAlign w:val="superscript"/>
              </w:rPr>
              <w:t>2</w:t>
            </w:r>
          </w:p>
        </w:tc>
      </w:tr>
      <w:tr w:rsidR="006F205A" w14:paraId="5917EDCB" w14:textId="77777777">
        <w:trPr>
          <w:trHeight w:val="255"/>
        </w:trPr>
        <w:tc>
          <w:tcPr>
            <w:tcW w:w="453" w:type="dxa"/>
          </w:tcPr>
          <w:p w14:paraId="3F24AC4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F20C23" w14:textId="77777777" w:rsidR="006F205A" w:rsidRDefault="006F205A" w:rsidP="001C07A2">
            <w:pPr>
              <w:spacing w:beforeLines="40" w:before="96" w:afterLines="40" w:after="96"/>
            </w:pPr>
            <w:r>
              <w:t>Teren upraw polowych</w:t>
            </w:r>
          </w:p>
        </w:tc>
        <w:tc>
          <w:tcPr>
            <w:tcW w:w="1120" w:type="dxa"/>
            <w:vAlign w:val="center"/>
          </w:tcPr>
          <w:p w14:paraId="6CC88D94" w14:textId="77777777" w:rsidR="006F205A" w:rsidRDefault="006F205A" w:rsidP="00077CF2">
            <w:pPr>
              <w:jc w:val="right"/>
            </w:pPr>
          </w:p>
        </w:tc>
        <w:tc>
          <w:tcPr>
            <w:tcW w:w="298" w:type="dxa"/>
            <w:vAlign w:val="center"/>
          </w:tcPr>
          <w:p w14:paraId="64EC5223" w14:textId="77777777" w:rsidR="006F205A" w:rsidRDefault="006F205A" w:rsidP="00077CF2">
            <w:pPr>
              <w:rPr>
                <w:rFonts w:cs="Arial"/>
                <w:szCs w:val="20"/>
              </w:rPr>
            </w:pPr>
          </w:p>
        </w:tc>
      </w:tr>
      <w:tr w:rsidR="006F205A" w14:paraId="59482E6E" w14:textId="77777777">
        <w:trPr>
          <w:trHeight w:val="255"/>
        </w:trPr>
        <w:tc>
          <w:tcPr>
            <w:tcW w:w="453" w:type="dxa"/>
          </w:tcPr>
          <w:p w14:paraId="060A5FD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0C4FF7"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0E6496CB" w14:textId="77777777" w:rsidR="006F205A" w:rsidRDefault="006F205A" w:rsidP="00077CF2">
            <w:pPr>
              <w:jc w:val="right"/>
            </w:pPr>
          </w:p>
        </w:tc>
        <w:tc>
          <w:tcPr>
            <w:tcW w:w="298" w:type="dxa"/>
            <w:vAlign w:val="center"/>
          </w:tcPr>
          <w:p w14:paraId="43F997FA" w14:textId="77777777" w:rsidR="006F205A" w:rsidRDefault="006F205A" w:rsidP="00077CF2">
            <w:pPr>
              <w:rPr>
                <w:rFonts w:cs="Arial"/>
                <w:szCs w:val="20"/>
              </w:rPr>
            </w:pPr>
          </w:p>
        </w:tc>
      </w:tr>
      <w:tr w:rsidR="006F205A" w14:paraId="11E22801" w14:textId="77777777">
        <w:trPr>
          <w:trHeight w:val="255"/>
        </w:trPr>
        <w:tc>
          <w:tcPr>
            <w:tcW w:w="453" w:type="dxa"/>
          </w:tcPr>
          <w:p w14:paraId="412A1F4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FEE786" w14:textId="77777777" w:rsidR="006F205A" w:rsidRDefault="006F205A">
            <w:pPr>
              <w:pStyle w:val="Nagwek3ww"/>
              <w:rPr>
                <w:szCs w:val="24"/>
              </w:rPr>
            </w:pPr>
            <w:bookmarkStart w:id="6569" w:name="_Toc178159705"/>
            <w:bookmarkStart w:id="6570" w:name="_Toc207085902"/>
            <w:bookmarkStart w:id="6571" w:name="_Toc136449035"/>
            <w:r>
              <w:t>RP-Sk13</w:t>
            </w:r>
            <w:bookmarkEnd w:id="6569"/>
            <w:bookmarkEnd w:id="6570"/>
            <w:bookmarkEnd w:id="6571"/>
          </w:p>
        </w:tc>
        <w:tc>
          <w:tcPr>
            <w:tcW w:w="1120" w:type="dxa"/>
            <w:vAlign w:val="center"/>
          </w:tcPr>
          <w:p w14:paraId="5904B567" w14:textId="77777777" w:rsidR="006F205A" w:rsidRDefault="006F205A" w:rsidP="00077CF2">
            <w:pPr>
              <w:jc w:val="right"/>
              <w:rPr>
                <w:szCs w:val="24"/>
              </w:rPr>
            </w:pPr>
            <w:r>
              <w:t>89911</w:t>
            </w:r>
          </w:p>
        </w:tc>
        <w:tc>
          <w:tcPr>
            <w:tcW w:w="298" w:type="dxa"/>
            <w:vAlign w:val="center"/>
          </w:tcPr>
          <w:p w14:paraId="24B01353" w14:textId="77777777" w:rsidR="006F205A" w:rsidRDefault="006F205A" w:rsidP="00077CF2">
            <w:r>
              <w:rPr>
                <w:rFonts w:cs="Arial"/>
                <w:szCs w:val="20"/>
              </w:rPr>
              <w:t>m</w:t>
            </w:r>
            <w:r>
              <w:rPr>
                <w:rFonts w:cs="Arial"/>
                <w:szCs w:val="20"/>
                <w:vertAlign w:val="superscript"/>
              </w:rPr>
              <w:t>2</w:t>
            </w:r>
          </w:p>
        </w:tc>
      </w:tr>
      <w:tr w:rsidR="006F205A" w14:paraId="62727B61" w14:textId="77777777">
        <w:trPr>
          <w:trHeight w:val="255"/>
        </w:trPr>
        <w:tc>
          <w:tcPr>
            <w:tcW w:w="453" w:type="dxa"/>
          </w:tcPr>
          <w:p w14:paraId="2C25617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118E76D" w14:textId="77777777" w:rsidR="006F205A" w:rsidRDefault="006F205A" w:rsidP="001C07A2">
            <w:pPr>
              <w:spacing w:beforeLines="40" w:before="96" w:afterLines="40" w:after="96"/>
            </w:pPr>
            <w:r>
              <w:t>Teren upraw polowych</w:t>
            </w:r>
          </w:p>
        </w:tc>
        <w:tc>
          <w:tcPr>
            <w:tcW w:w="1120" w:type="dxa"/>
            <w:vAlign w:val="center"/>
          </w:tcPr>
          <w:p w14:paraId="2373083B" w14:textId="77777777" w:rsidR="006F205A" w:rsidRDefault="006F205A" w:rsidP="00077CF2">
            <w:pPr>
              <w:jc w:val="right"/>
            </w:pPr>
          </w:p>
        </w:tc>
        <w:tc>
          <w:tcPr>
            <w:tcW w:w="298" w:type="dxa"/>
            <w:vAlign w:val="center"/>
          </w:tcPr>
          <w:p w14:paraId="0F0F8BCA" w14:textId="77777777" w:rsidR="006F205A" w:rsidRDefault="006F205A" w:rsidP="00077CF2">
            <w:pPr>
              <w:rPr>
                <w:rFonts w:cs="Arial"/>
                <w:szCs w:val="20"/>
              </w:rPr>
            </w:pPr>
          </w:p>
        </w:tc>
      </w:tr>
      <w:tr w:rsidR="006F205A" w14:paraId="2FA8C448" w14:textId="77777777">
        <w:trPr>
          <w:trHeight w:val="255"/>
        </w:trPr>
        <w:tc>
          <w:tcPr>
            <w:tcW w:w="453" w:type="dxa"/>
          </w:tcPr>
          <w:p w14:paraId="5CF41E8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438579" w14:textId="77777777" w:rsidR="006F205A" w:rsidRDefault="006F205A" w:rsidP="001C07A2">
            <w:pPr>
              <w:spacing w:beforeLines="40" w:before="96" w:afterLines="40" w:after="96"/>
              <w:jc w:val="both"/>
            </w:pPr>
            <w:r>
              <w:rPr>
                <w:color w:val="auto"/>
                <w:szCs w:val="24"/>
              </w:rPr>
              <w:t>Teren w użytkowaniu rolniczym bez możliwości zabudowy.</w:t>
            </w:r>
          </w:p>
        </w:tc>
        <w:tc>
          <w:tcPr>
            <w:tcW w:w="1120" w:type="dxa"/>
            <w:vAlign w:val="center"/>
          </w:tcPr>
          <w:p w14:paraId="65642C6D" w14:textId="77777777" w:rsidR="006F205A" w:rsidRDefault="006F205A" w:rsidP="00077CF2">
            <w:pPr>
              <w:jc w:val="right"/>
            </w:pPr>
          </w:p>
        </w:tc>
        <w:tc>
          <w:tcPr>
            <w:tcW w:w="298" w:type="dxa"/>
            <w:vAlign w:val="center"/>
          </w:tcPr>
          <w:p w14:paraId="4F0937A6" w14:textId="77777777" w:rsidR="006F205A" w:rsidRDefault="006F205A" w:rsidP="00077CF2">
            <w:pPr>
              <w:rPr>
                <w:rFonts w:cs="Arial"/>
                <w:szCs w:val="20"/>
              </w:rPr>
            </w:pPr>
          </w:p>
        </w:tc>
      </w:tr>
      <w:tr w:rsidR="006F205A" w14:paraId="74B0093F" w14:textId="77777777">
        <w:trPr>
          <w:trHeight w:val="255"/>
        </w:trPr>
        <w:tc>
          <w:tcPr>
            <w:tcW w:w="453" w:type="dxa"/>
          </w:tcPr>
          <w:p w14:paraId="787EC3F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31A5D7" w14:textId="77777777" w:rsidR="006F205A" w:rsidRDefault="006F205A">
            <w:pPr>
              <w:pStyle w:val="Nagwek3ww"/>
              <w:rPr>
                <w:szCs w:val="24"/>
              </w:rPr>
            </w:pPr>
            <w:bookmarkStart w:id="6572" w:name="_Toc168823798"/>
            <w:bookmarkStart w:id="6573" w:name="_Toc178159708"/>
            <w:bookmarkStart w:id="6574" w:name="_Toc207085905"/>
            <w:bookmarkStart w:id="6575" w:name="_Toc136449036"/>
            <w:r>
              <w:t>CE-Sk1</w:t>
            </w:r>
            <w:bookmarkEnd w:id="6572"/>
            <w:bookmarkEnd w:id="6573"/>
            <w:bookmarkEnd w:id="6574"/>
            <w:bookmarkEnd w:id="6575"/>
          </w:p>
        </w:tc>
        <w:tc>
          <w:tcPr>
            <w:tcW w:w="1120" w:type="dxa"/>
            <w:vAlign w:val="center"/>
          </w:tcPr>
          <w:p w14:paraId="35B3F65C" w14:textId="77777777" w:rsidR="006F205A" w:rsidRDefault="006F205A" w:rsidP="00ED161E">
            <w:pPr>
              <w:jc w:val="right"/>
              <w:rPr>
                <w:szCs w:val="24"/>
              </w:rPr>
            </w:pPr>
            <w:r>
              <w:t>3815</w:t>
            </w:r>
          </w:p>
        </w:tc>
        <w:tc>
          <w:tcPr>
            <w:tcW w:w="298" w:type="dxa"/>
            <w:vAlign w:val="center"/>
          </w:tcPr>
          <w:p w14:paraId="53FEE550" w14:textId="77777777" w:rsidR="006F205A" w:rsidRDefault="006F205A">
            <w:r>
              <w:rPr>
                <w:rFonts w:cs="Arial"/>
                <w:szCs w:val="20"/>
              </w:rPr>
              <w:t>m</w:t>
            </w:r>
            <w:r>
              <w:rPr>
                <w:rFonts w:cs="Arial"/>
                <w:szCs w:val="20"/>
                <w:vertAlign w:val="superscript"/>
              </w:rPr>
              <w:t>2</w:t>
            </w:r>
          </w:p>
        </w:tc>
      </w:tr>
      <w:tr w:rsidR="006F205A" w14:paraId="47539E2D" w14:textId="77777777">
        <w:trPr>
          <w:trHeight w:val="255"/>
        </w:trPr>
        <w:tc>
          <w:tcPr>
            <w:tcW w:w="453" w:type="dxa"/>
          </w:tcPr>
          <w:p w14:paraId="205FB84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2CBE48" w14:textId="77777777" w:rsidR="006F205A" w:rsidRDefault="006F205A" w:rsidP="001C07A2">
            <w:pPr>
              <w:spacing w:beforeLines="40" w:before="96" w:afterLines="40" w:after="96"/>
            </w:pPr>
            <w:r>
              <w:t>Teren użytków ekologicznych</w:t>
            </w:r>
          </w:p>
        </w:tc>
        <w:tc>
          <w:tcPr>
            <w:tcW w:w="1120" w:type="dxa"/>
            <w:vAlign w:val="center"/>
          </w:tcPr>
          <w:p w14:paraId="368C7EC3" w14:textId="77777777" w:rsidR="006F205A" w:rsidRDefault="006F205A">
            <w:pPr>
              <w:jc w:val="right"/>
            </w:pPr>
          </w:p>
        </w:tc>
        <w:tc>
          <w:tcPr>
            <w:tcW w:w="298" w:type="dxa"/>
            <w:vAlign w:val="center"/>
          </w:tcPr>
          <w:p w14:paraId="46E7D7EE" w14:textId="77777777" w:rsidR="006F205A" w:rsidRDefault="006F205A">
            <w:pPr>
              <w:rPr>
                <w:rFonts w:cs="Arial"/>
                <w:szCs w:val="20"/>
              </w:rPr>
            </w:pPr>
          </w:p>
        </w:tc>
      </w:tr>
      <w:tr w:rsidR="006F205A" w14:paraId="40AAC358" w14:textId="77777777">
        <w:trPr>
          <w:trHeight w:val="255"/>
        </w:trPr>
        <w:tc>
          <w:tcPr>
            <w:tcW w:w="453" w:type="dxa"/>
          </w:tcPr>
          <w:p w14:paraId="6DE8009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6B44F8" w14:textId="77777777" w:rsidR="006F205A" w:rsidRDefault="006F205A" w:rsidP="001C07A2">
            <w:pPr>
              <w:spacing w:beforeLines="40" w:before="96" w:afterLines="40" w:after="96"/>
              <w:jc w:val="both"/>
            </w:pPr>
            <w:r>
              <w:t xml:space="preserve">Teren obudowy rowu melioracyjnego Z.6-7 W-Sk2. Teren korytarza </w:t>
            </w:r>
            <w:r>
              <w:rPr>
                <w:color w:val="auto"/>
                <w:szCs w:val="24"/>
              </w:rPr>
              <w:t>przyrodniczego</w:t>
            </w:r>
            <w:r>
              <w:t>.</w:t>
            </w:r>
          </w:p>
        </w:tc>
        <w:tc>
          <w:tcPr>
            <w:tcW w:w="1120" w:type="dxa"/>
            <w:vAlign w:val="center"/>
          </w:tcPr>
          <w:p w14:paraId="4641CD36" w14:textId="77777777" w:rsidR="006F205A" w:rsidRDefault="006F205A">
            <w:pPr>
              <w:jc w:val="right"/>
            </w:pPr>
          </w:p>
        </w:tc>
        <w:tc>
          <w:tcPr>
            <w:tcW w:w="298" w:type="dxa"/>
            <w:vAlign w:val="center"/>
          </w:tcPr>
          <w:p w14:paraId="656A78D7" w14:textId="77777777" w:rsidR="006F205A" w:rsidRDefault="006F205A">
            <w:pPr>
              <w:rPr>
                <w:rFonts w:cs="Arial"/>
                <w:szCs w:val="20"/>
              </w:rPr>
            </w:pPr>
          </w:p>
        </w:tc>
      </w:tr>
      <w:tr w:rsidR="006F205A" w14:paraId="640F9B53" w14:textId="77777777">
        <w:trPr>
          <w:trHeight w:val="255"/>
        </w:trPr>
        <w:tc>
          <w:tcPr>
            <w:tcW w:w="453" w:type="dxa"/>
          </w:tcPr>
          <w:p w14:paraId="7214EEBE"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17DED1" w14:textId="77777777" w:rsidR="006F205A" w:rsidRDefault="006F205A">
            <w:pPr>
              <w:pStyle w:val="Nagwek3ww"/>
              <w:rPr>
                <w:szCs w:val="24"/>
              </w:rPr>
            </w:pPr>
            <w:bookmarkStart w:id="6576" w:name="_Toc168823799"/>
            <w:bookmarkStart w:id="6577" w:name="_Toc178159709"/>
            <w:bookmarkStart w:id="6578" w:name="_Toc207085906"/>
            <w:bookmarkStart w:id="6579" w:name="_Toc136449037"/>
            <w:r>
              <w:t>CE-Sk2</w:t>
            </w:r>
            <w:bookmarkEnd w:id="6576"/>
            <w:bookmarkEnd w:id="6577"/>
            <w:bookmarkEnd w:id="6578"/>
            <w:bookmarkEnd w:id="6579"/>
          </w:p>
        </w:tc>
        <w:tc>
          <w:tcPr>
            <w:tcW w:w="1120" w:type="dxa"/>
            <w:vAlign w:val="center"/>
          </w:tcPr>
          <w:p w14:paraId="36CBD211" w14:textId="77777777" w:rsidR="006F205A" w:rsidRDefault="006F205A" w:rsidP="00ED161E">
            <w:pPr>
              <w:jc w:val="right"/>
              <w:rPr>
                <w:szCs w:val="24"/>
              </w:rPr>
            </w:pPr>
            <w:r>
              <w:t>5476</w:t>
            </w:r>
          </w:p>
        </w:tc>
        <w:tc>
          <w:tcPr>
            <w:tcW w:w="298" w:type="dxa"/>
            <w:vAlign w:val="center"/>
          </w:tcPr>
          <w:p w14:paraId="44469D5C" w14:textId="77777777" w:rsidR="006F205A" w:rsidRDefault="006F205A">
            <w:r>
              <w:rPr>
                <w:rFonts w:cs="Arial"/>
                <w:szCs w:val="20"/>
              </w:rPr>
              <w:t>m</w:t>
            </w:r>
            <w:r>
              <w:rPr>
                <w:rFonts w:cs="Arial"/>
                <w:szCs w:val="20"/>
                <w:vertAlign w:val="superscript"/>
              </w:rPr>
              <w:t>2</w:t>
            </w:r>
          </w:p>
        </w:tc>
      </w:tr>
      <w:tr w:rsidR="006F205A" w14:paraId="30A851EB" w14:textId="77777777">
        <w:trPr>
          <w:trHeight w:val="255"/>
        </w:trPr>
        <w:tc>
          <w:tcPr>
            <w:tcW w:w="453" w:type="dxa"/>
          </w:tcPr>
          <w:p w14:paraId="45C6B53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23C930" w14:textId="77777777" w:rsidR="006F205A" w:rsidRDefault="006F205A" w:rsidP="001C07A2">
            <w:pPr>
              <w:spacing w:beforeLines="40" w:before="96" w:afterLines="40" w:after="96"/>
            </w:pPr>
            <w:r>
              <w:t>Teren użytków ekologicznych</w:t>
            </w:r>
          </w:p>
        </w:tc>
        <w:tc>
          <w:tcPr>
            <w:tcW w:w="1120" w:type="dxa"/>
            <w:vAlign w:val="center"/>
          </w:tcPr>
          <w:p w14:paraId="3EEA2315" w14:textId="77777777" w:rsidR="006F205A" w:rsidRDefault="006F205A">
            <w:pPr>
              <w:jc w:val="right"/>
            </w:pPr>
          </w:p>
        </w:tc>
        <w:tc>
          <w:tcPr>
            <w:tcW w:w="298" w:type="dxa"/>
            <w:vAlign w:val="center"/>
          </w:tcPr>
          <w:p w14:paraId="3750C528" w14:textId="77777777" w:rsidR="006F205A" w:rsidRDefault="006F205A">
            <w:pPr>
              <w:rPr>
                <w:rFonts w:cs="Arial"/>
                <w:szCs w:val="20"/>
              </w:rPr>
            </w:pPr>
          </w:p>
        </w:tc>
      </w:tr>
      <w:tr w:rsidR="006F205A" w14:paraId="4F31783D" w14:textId="77777777">
        <w:trPr>
          <w:trHeight w:val="255"/>
        </w:trPr>
        <w:tc>
          <w:tcPr>
            <w:tcW w:w="453" w:type="dxa"/>
          </w:tcPr>
          <w:p w14:paraId="445B7BA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A3F3B1" w14:textId="77777777" w:rsidR="006F205A" w:rsidRDefault="006F205A" w:rsidP="001C07A2">
            <w:pPr>
              <w:spacing w:beforeLines="40" w:before="96" w:afterLines="40" w:after="96"/>
              <w:jc w:val="both"/>
            </w:pPr>
            <w:r>
              <w:t xml:space="preserve">Teren obudowy rowu melioracyjnego Katarzynka Z.6 i Z.6-7, W-Sk4 i W-Sk14. Teren korytarza </w:t>
            </w:r>
            <w:r>
              <w:rPr>
                <w:color w:val="auto"/>
                <w:szCs w:val="24"/>
              </w:rPr>
              <w:t>przyrodniczego</w:t>
            </w:r>
            <w:r>
              <w:t>.</w:t>
            </w:r>
          </w:p>
        </w:tc>
        <w:tc>
          <w:tcPr>
            <w:tcW w:w="1120" w:type="dxa"/>
            <w:vAlign w:val="center"/>
          </w:tcPr>
          <w:p w14:paraId="20C872FE" w14:textId="77777777" w:rsidR="006F205A" w:rsidRDefault="006F205A">
            <w:pPr>
              <w:jc w:val="right"/>
            </w:pPr>
          </w:p>
        </w:tc>
        <w:tc>
          <w:tcPr>
            <w:tcW w:w="298" w:type="dxa"/>
            <w:vAlign w:val="center"/>
          </w:tcPr>
          <w:p w14:paraId="44F03BC3" w14:textId="77777777" w:rsidR="006F205A" w:rsidRDefault="006F205A">
            <w:pPr>
              <w:rPr>
                <w:rFonts w:cs="Arial"/>
                <w:szCs w:val="20"/>
              </w:rPr>
            </w:pPr>
          </w:p>
        </w:tc>
      </w:tr>
      <w:tr w:rsidR="006F205A" w14:paraId="39619CB2" w14:textId="77777777">
        <w:trPr>
          <w:trHeight w:val="255"/>
        </w:trPr>
        <w:tc>
          <w:tcPr>
            <w:tcW w:w="453" w:type="dxa"/>
          </w:tcPr>
          <w:p w14:paraId="37DE922E"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9AB644" w14:textId="77777777" w:rsidR="006F205A" w:rsidRDefault="006F205A">
            <w:pPr>
              <w:pStyle w:val="Nagwek3ww"/>
              <w:rPr>
                <w:szCs w:val="24"/>
              </w:rPr>
            </w:pPr>
            <w:bookmarkStart w:id="6580" w:name="_Toc168823800"/>
            <w:bookmarkStart w:id="6581" w:name="_Toc178159710"/>
            <w:bookmarkStart w:id="6582" w:name="_Toc207085907"/>
            <w:bookmarkStart w:id="6583" w:name="_Toc136449038"/>
            <w:r>
              <w:t>CE-Sk3</w:t>
            </w:r>
            <w:bookmarkEnd w:id="6580"/>
            <w:bookmarkEnd w:id="6581"/>
            <w:bookmarkEnd w:id="6582"/>
            <w:bookmarkEnd w:id="6583"/>
          </w:p>
        </w:tc>
        <w:tc>
          <w:tcPr>
            <w:tcW w:w="1120" w:type="dxa"/>
            <w:vAlign w:val="center"/>
          </w:tcPr>
          <w:p w14:paraId="7A4F3A72" w14:textId="77777777" w:rsidR="006F205A" w:rsidRDefault="006F205A" w:rsidP="00ED161E">
            <w:pPr>
              <w:jc w:val="right"/>
              <w:rPr>
                <w:szCs w:val="24"/>
              </w:rPr>
            </w:pPr>
            <w:r>
              <w:t>5479</w:t>
            </w:r>
          </w:p>
        </w:tc>
        <w:tc>
          <w:tcPr>
            <w:tcW w:w="298" w:type="dxa"/>
            <w:vAlign w:val="center"/>
          </w:tcPr>
          <w:p w14:paraId="4C822F69" w14:textId="77777777" w:rsidR="006F205A" w:rsidRDefault="006F205A">
            <w:r>
              <w:rPr>
                <w:rFonts w:cs="Arial"/>
                <w:szCs w:val="20"/>
              </w:rPr>
              <w:t>m</w:t>
            </w:r>
            <w:r>
              <w:rPr>
                <w:rFonts w:cs="Arial"/>
                <w:szCs w:val="20"/>
                <w:vertAlign w:val="superscript"/>
              </w:rPr>
              <w:t>2</w:t>
            </w:r>
          </w:p>
        </w:tc>
      </w:tr>
      <w:tr w:rsidR="006F205A" w14:paraId="18EA038A" w14:textId="77777777">
        <w:trPr>
          <w:trHeight w:val="255"/>
        </w:trPr>
        <w:tc>
          <w:tcPr>
            <w:tcW w:w="453" w:type="dxa"/>
          </w:tcPr>
          <w:p w14:paraId="70C5326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2C70AA" w14:textId="77777777" w:rsidR="006F205A" w:rsidRDefault="006F205A" w:rsidP="001C07A2">
            <w:pPr>
              <w:spacing w:beforeLines="40" w:before="96" w:afterLines="40" w:after="96"/>
            </w:pPr>
            <w:r>
              <w:t>Teren użytków ekologicznych</w:t>
            </w:r>
          </w:p>
        </w:tc>
        <w:tc>
          <w:tcPr>
            <w:tcW w:w="1120" w:type="dxa"/>
            <w:vAlign w:val="center"/>
          </w:tcPr>
          <w:p w14:paraId="3BEB0758" w14:textId="77777777" w:rsidR="006F205A" w:rsidRDefault="006F205A">
            <w:pPr>
              <w:jc w:val="right"/>
            </w:pPr>
          </w:p>
        </w:tc>
        <w:tc>
          <w:tcPr>
            <w:tcW w:w="298" w:type="dxa"/>
            <w:vAlign w:val="center"/>
          </w:tcPr>
          <w:p w14:paraId="42858FCA" w14:textId="77777777" w:rsidR="006F205A" w:rsidRDefault="006F205A">
            <w:pPr>
              <w:rPr>
                <w:rFonts w:cs="Arial"/>
                <w:szCs w:val="20"/>
              </w:rPr>
            </w:pPr>
          </w:p>
        </w:tc>
      </w:tr>
      <w:tr w:rsidR="006F205A" w14:paraId="40E3761D" w14:textId="77777777">
        <w:trPr>
          <w:trHeight w:val="255"/>
        </w:trPr>
        <w:tc>
          <w:tcPr>
            <w:tcW w:w="453" w:type="dxa"/>
          </w:tcPr>
          <w:p w14:paraId="64967FB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AEDE0E" w14:textId="77777777" w:rsidR="006F205A" w:rsidRDefault="006F205A" w:rsidP="001C07A2">
            <w:pPr>
              <w:spacing w:beforeLines="40" w:before="96" w:afterLines="40" w:after="96"/>
              <w:jc w:val="both"/>
            </w:pPr>
            <w:r>
              <w:t>Teren obudowy biologicznej rowu Katarzynka Z.6. Teren korytarza przyrodniczego.</w:t>
            </w:r>
          </w:p>
        </w:tc>
        <w:tc>
          <w:tcPr>
            <w:tcW w:w="1120" w:type="dxa"/>
            <w:vAlign w:val="center"/>
          </w:tcPr>
          <w:p w14:paraId="5B89B6F8" w14:textId="77777777" w:rsidR="006F205A" w:rsidRDefault="006F205A">
            <w:pPr>
              <w:jc w:val="right"/>
            </w:pPr>
          </w:p>
        </w:tc>
        <w:tc>
          <w:tcPr>
            <w:tcW w:w="298" w:type="dxa"/>
            <w:vAlign w:val="center"/>
          </w:tcPr>
          <w:p w14:paraId="4D3D39E9" w14:textId="77777777" w:rsidR="006F205A" w:rsidRDefault="006F205A">
            <w:pPr>
              <w:rPr>
                <w:rFonts w:cs="Arial"/>
                <w:szCs w:val="20"/>
              </w:rPr>
            </w:pPr>
          </w:p>
        </w:tc>
      </w:tr>
      <w:tr w:rsidR="006F205A" w14:paraId="5178BA03" w14:textId="77777777">
        <w:trPr>
          <w:trHeight w:val="255"/>
        </w:trPr>
        <w:tc>
          <w:tcPr>
            <w:tcW w:w="453" w:type="dxa"/>
          </w:tcPr>
          <w:p w14:paraId="7137018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42DE27" w14:textId="77777777" w:rsidR="006F205A" w:rsidRDefault="006F205A">
            <w:pPr>
              <w:pStyle w:val="Nagwek3ww"/>
              <w:rPr>
                <w:szCs w:val="24"/>
              </w:rPr>
            </w:pPr>
            <w:bookmarkStart w:id="6584" w:name="_Toc168823801"/>
            <w:bookmarkStart w:id="6585" w:name="_Toc178159711"/>
            <w:bookmarkStart w:id="6586" w:name="_Toc207085908"/>
            <w:bookmarkStart w:id="6587" w:name="_Toc136449039"/>
            <w:r>
              <w:t>CE-Sk4</w:t>
            </w:r>
            <w:bookmarkEnd w:id="6584"/>
            <w:bookmarkEnd w:id="6585"/>
            <w:bookmarkEnd w:id="6586"/>
            <w:bookmarkEnd w:id="6587"/>
          </w:p>
        </w:tc>
        <w:tc>
          <w:tcPr>
            <w:tcW w:w="1120" w:type="dxa"/>
            <w:vAlign w:val="center"/>
          </w:tcPr>
          <w:p w14:paraId="2E5161E6" w14:textId="77777777" w:rsidR="006F205A" w:rsidRDefault="006F205A" w:rsidP="00ED161E">
            <w:pPr>
              <w:jc w:val="right"/>
              <w:rPr>
                <w:szCs w:val="24"/>
              </w:rPr>
            </w:pPr>
            <w:r>
              <w:t>12358</w:t>
            </w:r>
          </w:p>
        </w:tc>
        <w:tc>
          <w:tcPr>
            <w:tcW w:w="298" w:type="dxa"/>
            <w:vAlign w:val="center"/>
          </w:tcPr>
          <w:p w14:paraId="03258555" w14:textId="77777777" w:rsidR="006F205A" w:rsidRDefault="006F205A">
            <w:r>
              <w:rPr>
                <w:rFonts w:cs="Arial"/>
                <w:szCs w:val="20"/>
              </w:rPr>
              <w:t>m</w:t>
            </w:r>
            <w:r>
              <w:rPr>
                <w:rFonts w:cs="Arial"/>
                <w:szCs w:val="20"/>
                <w:vertAlign w:val="superscript"/>
              </w:rPr>
              <w:t>2</w:t>
            </w:r>
          </w:p>
        </w:tc>
      </w:tr>
      <w:tr w:rsidR="006F205A" w14:paraId="3C5E5BAB" w14:textId="77777777">
        <w:trPr>
          <w:trHeight w:val="255"/>
        </w:trPr>
        <w:tc>
          <w:tcPr>
            <w:tcW w:w="453" w:type="dxa"/>
          </w:tcPr>
          <w:p w14:paraId="1F84DE6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551A0A" w14:textId="77777777" w:rsidR="006F205A" w:rsidRDefault="006F205A" w:rsidP="001C07A2">
            <w:pPr>
              <w:spacing w:beforeLines="40" w:before="96" w:afterLines="40" w:after="96"/>
            </w:pPr>
            <w:r>
              <w:t>Teren użytków ekologicznych</w:t>
            </w:r>
          </w:p>
        </w:tc>
        <w:tc>
          <w:tcPr>
            <w:tcW w:w="1120" w:type="dxa"/>
            <w:vAlign w:val="center"/>
          </w:tcPr>
          <w:p w14:paraId="26D4DECE" w14:textId="77777777" w:rsidR="006F205A" w:rsidRDefault="006F205A">
            <w:pPr>
              <w:jc w:val="right"/>
            </w:pPr>
          </w:p>
        </w:tc>
        <w:tc>
          <w:tcPr>
            <w:tcW w:w="298" w:type="dxa"/>
            <w:vAlign w:val="center"/>
          </w:tcPr>
          <w:p w14:paraId="4F745143" w14:textId="77777777" w:rsidR="006F205A" w:rsidRDefault="006F205A">
            <w:pPr>
              <w:rPr>
                <w:rFonts w:cs="Arial"/>
                <w:szCs w:val="20"/>
              </w:rPr>
            </w:pPr>
          </w:p>
        </w:tc>
      </w:tr>
      <w:tr w:rsidR="006F205A" w14:paraId="777B7B7D" w14:textId="77777777">
        <w:trPr>
          <w:trHeight w:val="255"/>
        </w:trPr>
        <w:tc>
          <w:tcPr>
            <w:tcW w:w="453" w:type="dxa"/>
          </w:tcPr>
          <w:p w14:paraId="0AEF914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A528B0" w14:textId="77777777" w:rsidR="006F205A" w:rsidRDefault="006F205A" w:rsidP="001C07A2">
            <w:pPr>
              <w:spacing w:beforeLines="40" w:before="96" w:afterLines="40" w:after="96"/>
              <w:jc w:val="both"/>
            </w:pPr>
            <w:r>
              <w:t>Teren obudowy biologicznej rowu Katarzynka Z.6. Teren korytarza przyrodniczego.</w:t>
            </w:r>
          </w:p>
        </w:tc>
        <w:tc>
          <w:tcPr>
            <w:tcW w:w="1120" w:type="dxa"/>
            <w:vAlign w:val="center"/>
          </w:tcPr>
          <w:p w14:paraId="12169DE4" w14:textId="77777777" w:rsidR="006F205A" w:rsidRDefault="006F205A">
            <w:pPr>
              <w:jc w:val="right"/>
            </w:pPr>
          </w:p>
        </w:tc>
        <w:tc>
          <w:tcPr>
            <w:tcW w:w="298" w:type="dxa"/>
            <w:vAlign w:val="center"/>
          </w:tcPr>
          <w:p w14:paraId="08B3DEEA" w14:textId="77777777" w:rsidR="006F205A" w:rsidRDefault="006F205A">
            <w:pPr>
              <w:rPr>
                <w:rFonts w:cs="Arial"/>
                <w:szCs w:val="20"/>
              </w:rPr>
            </w:pPr>
          </w:p>
        </w:tc>
      </w:tr>
      <w:tr w:rsidR="006F205A" w14:paraId="2F123DC5" w14:textId="77777777">
        <w:trPr>
          <w:trHeight w:val="255"/>
        </w:trPr>
        <w:tc>
          <w:tcPr>
            <w:tcW w:w="453" w:type="dxa"/>
          </w:tcPr>
          <w:p w14:paraId="573D6B5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4C997D" w14:textId="77777777" w:rsidR="006F205A" w:rsidRDefault="006F205A">
            <w:pPr>
              <w:pStyle w:val="Nagwek3ww"/>
              <w:rPr>
                <w:szCs w:val="24"/>
              </w:rPr>
            </w:pPr>
            <w:bookmarkStart w:id="6588" w:name="_Toc168823802"/>
            <w:bookmarkStart w:id="6589" w:name="_Toc178159712"/>
            <w:bookmarkStart w:id="6590" w:name="_Toc207085909"/>
            <w:bookmarkStart w:id="6591" w:name="_Toc136449040"/>
            <w:r>
              <w:t>CE-Sk5</w:t>
            </w:r>
            <w:bookmarkEnd w:id="6588"/>
            <w:bookmarkEnd w:id="6589"/>
            <w:bookmarkEnd w:id="6590"/>
            <w:bookmarkEnd w:id="6591"/>
          </w:p>
        </w:tc>
        <w:tc>
          <w:tcPr>
            <w:tcW w:w="1120" w:type="dxa"/>
            <w:vAlign w:val="center"/>
          </w:tcPr>
          <w:p w14:paraId="17A92DEC" w14:textId="77777777" w:rsidR="006F205A" w:rsidRDefault="006F205A" w:rsidP="00ED161E">
            <w:pPr>
              <w:jc w:val="right"/>
              <w:rPr>
                <w:szCs w:val="24"/>
              </w:rPr>
            </w:pPr>
            <w:r>
              <w:t>5776</w:t>
            </w:r>
          </w:p>
        </w:tc>
        <w:tc>
          <w:tcPr>
            <w:tcW w:w="298" w:type="dxa"/>
            <w:vAlign w:val="center"/>
          </w:tcPr>
          <w:p w14:paraId="50538496" w14:textId="77777777" w:rsidR="006F205A" w:rsidRDefault="006F205A">
            <w:r>
              <w:rPr>
                <w:rFonts w:cs="Arial"/>
                <w:szCs w:val="20"/>
              </w:rPr>
              <w:t>m</w:t>
            </w:r>
            <w:r>
              <w:rPr>
                <w:rFonts w:cs="Arial"/>
                <w:szCs w:val="20"/>
                <w:vertAlign w:val="superscript"/>
              </w:rPr>
              <w:t>2</w:t>
            </w:r>
          </w:p>
        </w:tc>
      </w:tr>
      <w:tr w:rsidR="006F205A" w14:paraId="3CDA7DE3" w14:textId="77777777">
        <w:trPr>
          <w:trHeight w:val="255"/>
        </w:trPr>
        <w:tc>
          <w:tcPr>
            <w:tcW w:w="453" w:type="dxa"/>
          </w:tcPr>
          <w:p w14:paraId="69D868C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38C608" w14:textId="77777777" w:rsidR="006F205A" w:rsidRDefault="006F205A" w:rsidP="001C07A2">
            <w:pPr>
              <w:spacing w:beforeLines="40" w:before="96" w:afterLines="40" w:after="96"/>
            </w:pPr>
            <w:r>
              <w:t>Teren użytków ekologicznych</w:t>
            </w:r>
          </w:p>
        </w:tc>
        <w:tc>
          <w:tcPr>
            <w:tcW w:w="1120" w:type="dxa"/>
            <w:vAlign w:val="center"/>
          </w:tcPr>
          <w:p w14:paraId="5311E0AB" w14:textId="77777777" w:rsidR="006F205A" w:rsidRDefault="006F205A">
            <w:pPr>
              <w:jc w:val="right"/>
            </w:pPr>
          </w:p>
        </w:tc>
        <w:tc>
          <w:tcPr>
            <w:tcW w:w="298" w:type="dxa"/>
            <w:vAlign w:val="center"/>
          </w:tcPr>
          <w:p w14:paraId="6FE4F010" w14:textId="77777777" w:rsidR="006F205A" w:rsidRDefault="006F205A">
            <w:pPr>
              <w:rPr>
                <w:rFonts w:cs="Arial"/>
                <w:szCs w:val="20"/>
              </w:rPr>
            </w:pPr>
          </w:p>
        </w:tc>
      </w:tr>
      <w:tr w:rsidR="006F205A" w14:paraId="2A9C7634" w14:textId="77777777">
        <w:trPr>
          <w:trHeight w:val="255"/>
        </w:trPr>
        <w:tc>
          <w:tcPr>
            <w:tcW w:w="453" w:type="dxa"/>
          </w:tcPr>
          <w:p w14:paraId="251C52D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A2F917" w14:textId="77777777" w:rsidR="006F205A" w:rsidRDefault="006F205A" w:rsidP="001C07A2">
            <w:pPr>
              <w:spacing w:beforeLines="40" w:before="96" w:afterLines="40" w:after="96"/>
              <w:jc w:val="both"/>
            </w:pPr>
            <w:r>
              <w:t>Teren obudowy biologicznej rowu Katarzynka Z.6. Teren korytarza przyrodniczego.</w:t>
            </w:r>
          </w:p>
        </w:tc>
        <w:tc>
          <w:tcPr>
            <w:tcW w:w="1120" w:type="dxa"/>
            <w:vAlign w:val="center"/>
          </w:tcPr>
          <w:p w14:paraId="693AD247" w14:textId="77777777" w:rsidR="006F205A" w:rsidRDefault="006F205A">
            <w:pPr>
              <w:jc w:val="right"/>
            </w:pPr>
          </w:p>
        </w:tc>
        <w:tc>
          <w:tcPr>
            <w:tcW w:w="298" w:type="dxa"/>
            <w:vAlign w:val="center"/>
          </w:tcPr>
          <w:p w14:paraId="10A1CF5A" w14:textId="77777777" w:rsidR="006F205A" w:rsidRDefault="006F205A">
            <w:pPr>
              <w:rPr>
                <w:rFonts w:cs="Arial"/>
                <w:szCs w:val="20"/>
              </w:rPr>
            </w:pPr>
          </w:p>
        </w:tc>
      </w:tr>
      <w:tr w:rsidR="006F205A" w14:paraId="1256770E" w14:textId="77777777">
        <w:trPr>
          <w:trHeight w:val="255"/>
        </w:trPr>
        <w:tc>
          <w:tcPr>
            <w:tcW w:w="453" w:type="dxa"/>
          </w:tcPr>
          <w:p w14:paraId="4F6F7FCF"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86F6A7" w14:textId="77777777" w:rsidR="006F205A" w:rsidRDefault="006F205A">
            <w:pPr>
              <w:pStyle w:val="Nagwek3ww"/>
              <w:rPr>
                <w:szCs w:val="24"/>
              </w:rPr>
            </w:pPr>
            <w:bookmarkStart w:id="6592" w:name="_Toc168823803"/>
            <w:bookmarkStart w:id="6593" w:name="_Toc178159713"/>
            <w:bookmarkStart w:id="6594" w:name="_Toc207085910"/>
            <w:bookmarkStart w:id="6595" w:name="_Toc136449041"/>
            <w:r>
              <w:t>CE-Sk6</w:t>
            </w:r>
            <w:bookmarkEnd w:id="6592"/>
            <w:bookmarkEnd w:id="6593"/>
            <w:bookmarkEnd w:id="6594"/>
            <w:bookmarkEnd w:id="6595"/>
          </w:p>
        </w:tc>
        <w:tc>
          <w:tcPr>
            <w:tcW w:w="1120" w:type="dxa"/>
            <w:vAlign w:val="center"/>
          </w:tcPr>
          <w:p w14:paraId="6BB11EF6" w14:textId="77777777" w:rsidR="006F205A" w:rsidRDefault="006F205A" w:rsidP="00ED161E">
            <w:pPr>
              <w:jc w:val="right"/>
              <w:rPr>
                <w:szCs w:val="24"/>
              </w:rPr>
            </w:pPr>
            <w:r>
              <w:t>4043</w:t>
            </w:r>
          </w:p>
        </w:tc>
        <w:tc>
          <w:tcPr>
            <w:tcW w:w="298" w:type="dxa"/>
            <w:vAlign w:val="center"/>
          </w:tcPr>
          <w:p w14:paraId="04FDA959" w14:textId="77777777" w:rsidR="006F205A" w:rsidRDefault="006F205A">
            <w:r>
              <w:rPr>
                <w:rFonts w:cs="Arial"/>
                <w:szCs w:val="20"/>
              </w:rPr>
              <w:t>m</w:t>
            </w:r>
            <w:r>
              <w:rPr>
                <w:rFonts w:cs="Arial"/>
                <w:szCs w:val="20"/>
                <w:vertAlign w:val="superscript"/>
              </w:rPr>
              <w:t>2</w:t>
            </w:r>
          </w:p>
        </w:tc>
      </w:tr>
      <w:tr w:rsidR="006F205A" w14:paraId="4C634E59" w14:textId="77777777">
        <w:trPr>
          <w:trHeight w:val="255"/>
        </w:trPr>
        <w:tc>
          <w:tcPr>
            <w:tcW w:w="453" w:type="dxa"/>
          </w:tcPr>
          <w:p w14:paraId="1A21FEA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32E060" w14:textId="77777777" w:rsidR="006F205A" w:rsidRDefault="006F205A" w:rsidP="001C07A2">
            <w:pPr>
              <w:spacing w:beforeLines="40" w:before="96" w:afterLines="40" w:after="96"/>
            </w:pPr>
            <w:r>
              <w:t>Teren użytków ekologicznych</w:t>
            </w:r>
          </w:p>
        </w:tc>
        <w:tc>
          <w:tcPr>
            <w:tcW w:w="1120" w:type="dxa"/>
            <w:vAlign w:val="center"/>
          </w:tcPr>
          <w:p w14:paraId="2BD693F3" w14:textId="77777777" w:rsidR="006F205A" w:rsidRDefault="006F205A">
            <w:pPr>
              <w:jc w:val="right"/>
            </w:pPr>
          </w:p>
        </w:tc>
        <w:tc>
          <w:tcPr>
            <w:tcW w:w="298" w:type="dxa"/>
            <w:vAlign w:val="center"/>
          </w:tcPr>
          <w:p w14:paraId="61F69948" w14:textId="77777777" w:rsidR="006F205A" w:rsidRDefault="006F205A">
            <w:pPr>
              <w:rPr>
                <w:rFonts w:cs="Arial"/>
                <w:szCs w:val="20"/>
              </w:rPr>
            </w:pPr>
          </w:p>
        </w:tc>
      </w:tr>
      <w:tr w:rsidR="006F205A" w14:paraId="093D796B" w14:textId="77777777">
        <w:trPr>
          <w:trHeight w:val="255"/>
        </w:trPr>
        <w:tc>
          <w:tcPr>
            <w:tcW w:w="453" w:type="dxa"/>
          </w:tcPr>
          <w:p w14:paraId="18C19B7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7572ED" w14:textId="77777777" w:rsidR="006F205A" w:rsidRDefault="006F205A" w:rsidP="001C07A2">
            <w:pPr>
              <w:spacing w:beforeLines="40" w:before="96" w:afterLines="40" w:after="96"/>
              <w:jc w:val="both"/>
            </w:pPr>
            <w:r>
              <w:t>Teren obudowy biologicznej rowu Katarzynka Z.6. Teren korytarza przyrodniczego.</w:t>
            </w:r>
          </w:p>
        </w:tc>
        <w:tc>
          <w:tcPr>
            <w:tcW w:w="1120" w:type="dxa"/>
            <w:vAlign w:val="center"/>
          </w:tcPr>
          <w:p w14:paraId="72C6DA5E" w14:textId="77777777" w:rsidR="006F205A" w:rsidRDefault="006F205A">
            <w:pPr>
              <w:jc w:val="right"/>
            </w:pPr>
          </w:p>
        </w:tc>
        <w:tc>
          <w:tcPr>
            <w:tcW w:w="298" w:type="dxa"/>
            <w:vAlign w:val="center"/>
          </w:tcPr>
          <w:p w14:paraId="51B4340B" w14:textId="77777777" w:rsidR="006F205A" w:rsidRDefault="006F205A">
            <w:pPr>
              <w:rPr>
                <w:rFonts w:cs="Arial"/>
                <w:szCs w:val="20"/>
              </w:rPr>
            </w:pPr>
          </w:p>
        </w:tc>
      </w:tr>
      <w:tr w:rsidR="006F205A" w14:paraId="2501CF2E" w14:textId="77777777">
        <w:trPr>
          <w:trHeight w:val="255"/>
        </w:trPr>
        <w:tc>
          <w:tcPr>
            <w:tcW w:w="453" w:type="dxa"/>
          </w:tcPr>
          <w:p w14:paraId="1667B52C"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9E0E69" w14:textId="77777777" w:rsidR="006F205A" w:rsidRDefault="006F205A">
            <w:pPr>
              <w:pStyle w:val="Nagwek3ww"/>
              <w:rPr>
                <w:szCs w:val="24"/>
              </w:rPr>
            </w:pPr>
            <w:bookmarkStart w:id="6596" w:name="_Toc168823804"/>
            <w:bookmarkStart w:id="6597" w:name="_Toc178159714"/>
            <w:bookmarkStart w:id="6598" w:name="_Toc207085911"/>
            <w:bookmarkStart w:id="6599" w:name="_Toc136449042"/>
            <w:r>
              <w:t>CE-Sk7</w:t>
            </w:r>
            <w:bookmarkEnd w:id="6596"/>
            <w:bookmarkEnd w:id="6597"/>
            <w:bookmarkEnd w:id="6598"/>
            <w:bookmarkEnd w:id="6599"/>
          </w:p>
        </w:tc>
        <w:tc>
          <w:tcPr>
            <w:tcW w:w="1120" w:type="dxa"/>
            <w:vAlign w:val="center"/>
          </w:tcPr>
          <w:p w14:paraId="019B992E" w14:textId="77777777" w:rsidR="006F205A" w:rsidRDefault="006F205A" w:rsidP="00ED161E">
            <w:pPr>
              <w:jc w:val="right"/>
              <w:rPr>
                <w:szCs w:val="24"/>
              </w:rPr>
            </w:pPr>
            <w:r>
              <w:t>3896</w:t>
            </w:r>
          </w:p>
        </w:tc>
        <w:tc>
          <w:tcPr>
            <w:tcW w:w="298" w:type="dxa"/>
            <w:vAlign w:val="center"/>
          </w:tcPr>
          <w:p w14:paraId="495034AE" w14:textId="77777777" w:rsidR="006F205A" w:rsidRDefault="006F205A">
            <w:r>
              <w:rPr>
                <w:rFonts w:cs="Arial"/>
                <w:szCs w:val="20"/>
              </w:rPr>
              <w:t>m</w:t>
            </w:r>
            <w:r>
              <w:rPr>
                <w:rFonts w:cs="Arial"/>
                <w:szCs w:val="20"/>
                <w:vertAlign w:val="superscript"/>
              </w:rPr>
              <w:t>2</w:t>
            </w:r>
          </w:p>
        </w:tc>
      </w:tr>
      <w:tr w:rsidR="006F205A" w14:paraId="3D8A38E9" w14:textId="77777777">
        <w:trPr>
          <w:trHeight w:val="255"/>
        </w:trPr>
        <w:tc>
          <w:tcPr>
            <w:tcW w:w="453" w:type="dxa"/>
          </w:tcPr>
          <w:p w14:paraId="5175E01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22BE07" w14:textId="77777777" w:rsidR="006F205A" w:rsidRDefault="006F205A" w:rsidP="001C07A2">
            <w:pPr>
              <w:spacing w:beforeLines="40" w:before="96" w:afterLines="40" w:after="96"/>
            </w:pPr>
            <w:r>
              <w:t>Teren użytków ekologicznych</w:t>
            </w:r>
          </w:p>
        </w:tc>
        <w:tc>
          <w:tcPr>
            <w:tcW w:w="1120" w:type="dxa"/>
            <w:vAlign w:val="center"/>
          </w:tcPr>
          <w:p w14:paraId="79E0ED0E" w14:textId="77777777" w:rsidR="006F205A" w:rsidRDefault="006F205A">
            <w:pPr>
              <w:jc w:val="right"/>
            </w:pPr>
          </w:p>
        </w:tc>
        <w:tc>
          <w:tcPr>
            <w:tcW w:w="298" w:type="dxa"/>
            <w:vAlign w:val="center"/>
          </w:tcPr>
          <w:p w14:paraId="44F31C1C" w14:textId="77777777" w:rsidR="006F205A" w:rsidRDefault="006F205A">
            <w:pPr>
              <w:rPr>
                <w:rFonts w:cs="Arial"/>
                <w:szCs w:val="20"/>
              </w:rPr>
            </w:pPr>
          </w:p>
        </w:tc>
      </w:tr>
      <w:tr w:rsidR="006F205A" w14:paraId="7F8F908C" w14:textId="77777777">
        <w:trPr>
          <w:trHeight w:val="255"/>
        </w:trPr>
        <w:tc>
          <w:tcPr>
            <w:tcW w:w="453" w:type="dxa"/>
          </w:tcPr>
          <w:p w14:paraId="7AB61B3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3EB4EB" w14:textId="77777777" w:rsidR="006F205A" w:rsidRDefault="006F205A" w:rsidP="001C07A2">
            <w:pPr>
              <w:spacing w:beforeLines="40" w:before="96" w:afterLines="40" w:after="96"/>
              <w:jc w:val="both"/>
            </w:pPr>
            <w:r>
              <w:t>Teren obudowy biologicznej rowu Katarzynka Z.6. Teren korytarza przyrodniczego.</w:t>
            </w:r>
          </w:p>
        </w:tc>
        <w:tc>
          <w:tcPr>
            <w:tcW w:w="1120" w:type="dxa"/>
            <w:vAlign w:val="center"/>
          </w:tcPr>
          <w:p w14:paraId="7BAF6E2A" w14:textId="77777777" w:rsidR="006F205A" w:rsidRDefault="006F205A">
            <w:pPr>
              <w:jc w:val="right"/>
            </w:pPr>
          </w:p>
        </w:tc>
        <w:tc>
          <w:tcPr>
            <w:tcW w:w="298" w:type="dxa"/>
            <w:vAlign w:val="center"/>
          </w:tcPr>
          <w:p w14:paraId="14223673" w14:textId="77777777" w:rsidR="006F205A" w:rsidRDefault="006F205A">
            <w:pPr>
              <w:rPr>
                <w:rFonts w:cs="Arial"/>
                <w:szCs w:val="20"/>
              </w:rPr>
            </w:pPr>
          </w:p>
        </w:tc>
      </w:tr>
      <w:tr w:rsidR="006F205A" w14:paraId="5C579678" w14:textId="77777777">
        <w:trPr>
          <w:trHeight w:val="255"/>
        </w:trPr>
        <w:tc>
          <w:tcPr>
            <w:tcW w:w="453" w:type="dxa"/>
          </w:tcPr>
          <w:p w14:paraId="41A9429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6CA540" w14:textId="77777777" w:rsidR="006F205A" w:rsidRDefault="006F205A">
            <w:pPr>
              <w:pStyle w:val="Nagwek3ww"/>
              <w:rPr>
                <w:szCs w:val="24"/>
              </w:rPr>
            </w:pPr>
            <w:bookmarkStart w:id="6600" w:name="_Toc168823805"/>
            <w:bookmarkStart w:id="6601" w:name="_Toc178159715"/>
            <w:bookmarkStart w:id="6602" w:name="_Toc207085912"/>
            <w:bookmarkStart w:id="6603" w:name="_Toc136449043"/>
            <w:r>
              <w:t>CE-Sk8</w:t>
            </w:r>
            <w:bookmarkEnd w:id="6600"/>
            <w:bookmarkEnd w:id="6601"/>
            <w:bookmarkEnd w:id="6602"/>
            <w:bookmarkEnd w:id="6603"/>
          </w:p>
        </w:tc>
        <w:tc>
          <w:tcPr>
            <w:tcW w:w="1120" w:type="dxa"/>
            <w:vAlign w:val="center"/>
          </w:tcPr>
          <w:p w14:paraId="040C4E89" w14:textId="77777777" w:rsidR="006F205A" w:rsidRDefault="006F205A" w:rsidP="00ED161E">
            <w:pPr>
              <w:jc w:val="right"/>
              <w:rPr>
                <w:szCs w:val="24"/>
              </w:rPr>
            </w:pPr>
            <w:r>
              <w:t>2014</w:t>
            </w:r>
          </w:p>
        </w:tc>
        <w:tc>
          <w:tcPr>
            <w:tcW w:w="298" w:type="dxa"/>
            <w:vAlign w:val="center"/>
          </w:tcPr>
          <w:p w14:paraId="672D9FC7" w14:textId="77777777" w:rsidR="006F205A" w:rsidRDefault="006F205A">
            <w:r>
              <w:rPr>
                <w:rFonts w:cs="Arial"/>
                <w:szCs w:val="20"/>
              </w:rPr>
              <w:t>m</w:t>
            </w:r>
            <w:r>
              <w:rPr>
                <w:rFonts w:cs="Arial"/>
                <w:szCs w:val="20"/>
                <w:vertAlign w:val="superscript"/>
              </w:rPr>
              <w:t>2</w:t>
            </w:r>
          </w:p>
        </w:tc>
      </w:tr>
      <w:tr w:rsidR="006F205A" w14:paraId="34BE055D" w14:textId="77777777">
        <w:trPr>
          <w:trHeight w:val="255"/>
        </w:trPr>
        <w:tc>
          <w:tcPr>
            <w:tcW w:w="453" w:type="dxa"/>
          </w:tcPr>
          <w:p w14:paraId="2734592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4C112B" w14:textId="77777777" w:rsidR="006F205A" w:rsidRDefault="006F205A" w:rsidP="001C07A2">
            <w:pPr>
              <w:spacing w:beforeLines="40" w:before="96" w:afterLines="40" w:after="96"/>
            </w:pPr>
            <w:r>
              <w:t>Teren użytków ekologicznych</w:t>
            </w:r>
          </w:p>
        </w:tc>
        <w:tc>
          <w:tcPr>
            <w:tcW w:w="1120" w:type="dxa"/>
            <w:vAlign w:val="center"/>
          </w:tcPr>
          <w:p w14:paraId="673B71B7" w14:textId="77777777" w:rsidR="006F205A" w:rsidRDefault="006F205A">
            <w:pPr>
              <w:jc w:val="right"/>
            </w:pPr>
          </w:p>
        </w:tc>
        <w:tc>
          <w:tcPr>
            <w:tcW w:w="298" w:type="dxa"/>
            <w:vAlign w:val="center"/>
          </w:tcPr>
          <w:p w14:paraId="6E86642D" w14:textId="77777777" w:rsidR="006F205A" w:rsidRDefault="006F205A">
            <w:pPr>
              <w:rPr>
                <w:rFonts w:cs="Arial"/>
                <w:szCs w:val="20"/>
              </w:rPr>
            </w:pPr>
          </w:p>
        </w:tc>
      </w:tr>
      <w:tr w:rsidR="006F205A" w14:paraId="4CA8594E" w14:textId="77777777">
        <w:trPr>
          <w:trHeight w:val="255"/>
        </w:trPr>
        <w:tc>
          <w:tcPr>
            <w:tcW w:w="453" w:type="dxa"/>
          </w:tcPr>
          <w:p w14:paraId="78E093B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9049B2" w14:textId="77777777" w:rsidR="006F205A" w:rsidRDefault="006F205A" w:rsidP="001C07A2">
            <w:pPr>
              <w:spacing w:beforeLines="40" w:before="96" w:afterLines="40" w:after="96"/>
              <w:jc w:val="both"/>
            </w:pPr>
            <w:r>
              <w:t xml:space="preserve">Teren obudowy rowu melioracyjnego Z.6-7 W-Sk2. Teren korytarza </w:t>
            </w:r>
            <w:r>
              <w:rPr>
                <w:color w:val="auto"/>
                <w:szCs w:val="24"/>
              </w:rPr>
              <w:t>przyrodniczego</w:t>
            </w:r>
            <w:r>
              <w:t>.</w:t>
            </w:r>
          </w:p>
        </w:tc>
        <w:tc>
          <w:tcPr>
            <w:tcW w:w="1120" w:type="dxa"/>
            <w:vAlign w:val="center"/>
          </w:tcPr>
          <w:p w14:paraId="6C6806B5" w14:textId="77777777" w:rsidR="006F205A" w:rsidRDefault="006F205A">
            <w:pPr>
              <w:jc w:val="right"/>
            </w:pPr>
          </w:p>
        </w:tc>
        <w:tc>
          <w:tcPr>
            <w:tcW w:w="298" w:type="dxa"/>
            <w:vAlign w:val="center"/>
          </w:tcPr>
          <w:p w14:paraId="6DD62DCF" w14:textId="77777777" w:rsidR="006F205A" w:rsidRDefault="006F205A">
            <w:pPr>
              <w:rPr>
                <w:rFonts w:cs="Arial"/>
                <w:szCs w:val="20"/>
              </w:rPr>
            </w:pPr>
          </w:p>
        </w:tc>
      </w:tr>
      <w:tr w:rsidR="006F205A" w14:paraId="7397C3BE" w14:textId="77777777">
        <w:trPr>
          <w:trHeight w:val="255"/>
        </w:trPr>
        <w:tc>
          <w:tcPr>
            <w:tcW w:w="453" w:type="dxa"/>
          </w:tcPr>
          <w:p w14:paraId="7176EFF5"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E0760C" w14:textId="77777777" w:rsidR="006F205A" w:rsidRDefault="006F205A">
            <w:pPr>
              <w:pStyle w:val="Nagwek3ww"/>
              <w:rPr>
                <w:szCs w:val="24"/>
              </w:rPr>
            </w:pPr>
            <w:bookmarkStart w:id="6604" w:name="_Toc168823806"/>
            <w:bookmarkStart w:id="6605" w:name="_Toc178159716"/>
            <w:bookmarkStart w:id="6606" w:name="_Toc207085913"/>
            <w:bookmarkStart w:id="6607" w:name="_Toc136449044"/>
            <w:r>
              <w:t>CE-Sk9</w:t>
            </w:r>
            <w:bookmarkEnd w:id="6604"/>
            <w:bookmarkEnd w:id="6605"/>
            <w:bookmarkEnd w:id="6606"/>
            <w:bookmarkEnd w:id="6607"/>
          </w:p>
        </w:tc>
        <w:tc>
          <w:tcPr>
            <w:tcW w:w="1120" w:type="dxa"/>
            <w:vAlign w:val="center"/>
          </w:tcPr>
          <w:p w14:paraId="101DA7DE" w14:textId="77777777" w:rsidR="006F205A" w:rsidRDefault="006F205A" w:rsidP="00ED161E">
            <w:pPr>
              <w:jc w:val="right"/>
              <w:rPr>
                <w:szCs w:val="24"/>
              </w:rPr>
            </w:pPr>
            <w:r>
              <w:t>11843</w:t>
            </w:r>
          </w:p>
        </w:tc>
        <w:tc>
          <w:tcPr>
            <w:tcW w:w="298" w:type="dxa"/>
            <w:vAlign w:val="center"/>
          </w:tcPr>
          <w:p w14:paraId="5CBDACB7" w14:textId="77777777" w:rsidR="006F205A" w:rsidRDefault="006F205A">
            <w:r>
              <w:rPr>
                <w:rFonts w:cs="Arial"/>
                <w:szCs w:val="20"/>
              </w:rPr>
              <w:t>m</w:t>
            </w:r>
            <w:r>
              <w:rPr>
                <w:rFonts w:cs="Arial"/>
                <w:szCs w:val="20"/>
                <w:vertAlign w:val="superscript"/>
              </w:rPr>
              <w:t>2</w:t>
            </w:r>
          </w:p>
        </w:tc>
      </w:tr>
      <w:tr w:rsidR="006F205A" w14:paraId="1C2E5A59" w14:textId="77777777">
        <w:trPr>
          <w:trHeight w:val="255"/>
        </w:trPr>
        <w:tc>
          <w:tcPr>
            <w:tcW w:w="453" w:type="dxa"/>
          </w:tcPr>
          <w:p w14:paraId="203D3302"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DA8541" w14:textId="77777777" w:rsidR="006F205A" w:rsidRDefault="006F205A" w:rsidP="001C07A2">
            <w:pPr>
              <w:spacing w:beforeLines="40" w:before="96" w:afterLines="40" w:after="96"/>
            </w:pPr>
            <w:r>
              <w:t>Teren użytków ekologicznych</w:t>
            </w:r>
          </w:p>
        </w:tc>
        <w:tc>
          <w:tcPr>
            <w:tcW w:w="1120" w:type="dxa"/>
            <w:vAlign w:val="center"/>
          </w:tcPr>
          <w:p w14:paraId="6836EAEC" w14:textId="77777777" w:rsidR="006F205A" w:rsidRDefault="006F205A">
            <w:pPr>
              <w:jc w:val="right"/>
            </w:pPr>
          </w:p>
        </w:tc>
        <w:tc>
          <w:tcPr>
            <w:tcW w:w="298" w:type="dxa"/>
            <w:vAlign w:val="center"/>
          </w:tcPr>
          <w:p w14:paraId="1DDF578C" w14:textId="77777777" w:rsidR="006F205A" w:rsidRDefault="006F205A">
            <w:pPr>
              <w:rPr>
                <w:rFonts w:cs="Arial"/>
                <w:szCs w:val="20"/>
              </w:rPr>
            </w:pPr>
          </w:p>
        </w:tc>
      </w:tr>
      <w:tr w:rsidR="006F205A" w14:paraId="53325588" w14:textId="77777777">
        <w:trPr>
          <w:trHeight w:val="255"/>
        </w:trPr>
        <w:tc>
          <w:tcPr>
            <w:tcW w:w="453" w:type="dxa"/>
          </w:tcPr>
          <w:p w14:paraId="394CBC8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EA8494" w14:textId="77777777" w:rsidR="006F205A" w:rsidRDefault="006F205A" w:rsidP="001C07A2">
            <w:pPr>
              <w:spacing w:beforeLines="40" w:before="96" w:afterLines="40" w:after="96"/>
              <w:jc w:val="both"/>
            </w:pPr>
            <w:r>
              <w:t xml:space="preserve">Teren obudowy rowu melioracyjnego Z.6 W-Sk4. Teren korytarza </w:t>
            </w:r>
            <w:r>
              <w:rPr>
                <w:color w:val="auto"/>
                <w:szCs w:val="24"/>
              </w:rPr>
              <w:t>przyrodniczego</w:t>
            </w:r>
            <w:r>
              <w:t>.</w:t>
            </w:r>
          </w:p>
        </w:tc>
        <w:tc>
          <w:tcPr>
            <w:tcW w:w="1120" w:type="dxa"/>
            <w:vAlign w:val="center"/>
          </w:tcPr>
          <w:p w14:paraId="72ECF84E" w14:textId="77777777" w:rsidR="006F205A" w:rsidRDefault="006F205A">
            <w:pPr>
              <w:jc w:val="right"/>
            </w:pPr>
          </w:p>
        </w:tc>
        <w:tc>
          <w:tcPr>
            <w:tcW w:w="298" w:type="dxa"/>
            <w:vAlign w:val="center"/>
          </w:tcPr>
          <w:p w14:paraId="07FEC0AD" w14:textId="77777777" w:rsidR="006F205A" w:rsidRDefault="006F205A">
            <w:pPr>
              <w:rPr>
                <w:rFonts w:cs="Arial"/>
                <w:szCs w:val="20"/>
              </w:rPr>
            </w:pPr>
          </w:p>
        </w:tc>
      </w:tr>
      <w:tr w:rsidR="006F205A" w14:paraId="33A07351" w14:textId="77777777">
        <w:trPr>
          <w:trHeight w:val="255"/>
        </w:trPr>
        <w:tc>
          <w:tcPr>
            <w:tcW w:w="453" w:type="dxa"/>
          </w:tcPr>
          <w:p w14:paraId="4D08347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D0E4C9" w14:textId="77777777" w:rsidR="006F205A" w:rsidRDefault="006F205A">
            <w:pPr>
              <w:pStyle w:val="Nagwek3ww"/>
              <w:rPr>
                <w:szCs w:val="24"/>
              </w:rPr>
            </w:pPr>
            <w:bookmarkStart w:id="6608" w:name="_Toc168823807"/>
            <w:bookmarkStart w:id="6609" w:name="_Toc178159717"/>
            <w:bookmarkStart w:id="6610" w:name="_Toc207085914"/>
            <w:bookmarkStart w:id="6611" w:name="_Toc136449045"/>
            <w:r>
              <w:t>CE-Sk10</w:t>
            </w:r>
            <w:bookmarkEnd w:id="6608"/>
            <w:bookmarkEnd w:id="6609"/>
            <w:bookmarkEnd w:id="6610"/>
            <w:bookmarkEnd w:id="6611"/>
          </w:p>
        </w:tc>
        <w:tc>
          <w:tcPr>
            <w:tcW w:w="1120" w:type="dxa"/>
            <w:vAlign w:val="center"/>
          </w:tcPr>
          <w:p w14:paraId="3EE5D806" w14:textId="77777777" w:rsidR="006F205A" w:rsidRDefault="006F205A" w:rsidP="00ED161E">
            <w:pPr>
              <w:jc w:val="right"/>
              <w:rPr>
                <w:szCs w:val="24"/>
              </w:rPr>
            </w:pPr>
            <w:r>
              <w:t>19551</w:t>
            </w:r>
          </w:p>
        </w:tc>
        <w:tc>
          <w:tcPr>
            <w:tcW w:w="298" w:type="dxa"/>
            <w:vAlign w:val="center"/>
          </w:tcPr>
          <w:p w14:paraId="129D3254" w14:textId="77777777" w:rsidR="006F205A" w:rsidRDefault="006F205A">
            <w:r>
              <w:rPr>
                <w:rFonts w:cs="Arial"/>
                <w:szCs w:val="20"/>
              </w:rPr>
              <w:t>m</w:t>
            </w:r>
            <w:r>
              <w:rPr>
                <w:rFonts w:cs="Arial"/>
                <w:szCs w:val="20"/>
                <w:vertAlign w:val="superscript"/>
              </w:rPr>
              <w:t>2</w:t>
            </w:r>
          </w:p>
        </w:tc>
      </w:tr>
      <w:tr w:rsidR="006F205A" w14:paraId="472464DE" w14:textId="77777777">
        <w:trPr>
          <w:trHeight w:val="255"/>
        </w:trPr>
        <w:tc>
          <w:tcPr>
            <w:tcW w:w="453" w:type="dxa"/>
          </w:tcPr>
          <w:p w14:paraId="2D74CA1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7A6C49" w14:textId="77777777" w:rsidR="006F205A" w:rsidRDefault="006F205A" w:rsidP="001C07A2">
            <w:pPr>
              <w:spacing w:beforeLines="40" w:before="96" w:afterLines="40" w:after="96"/>
            </w:pPr>
            <w:r>
              <w:t>Teren użytków ekologicznych</w:t>
            </w:r>
          </w:p>
        </w:tc>
        <w:tc>
          <w:tcPr>
            <w:tcW w:w="1120" w:type="dxa"/>
            <w:vAlign w:val="center"/>
          </w:tcPr>
          <w:p w14:paraId="17991DBD" w14:textId="77777777" w:rsidR="006F205A" w:rsidRDefault="006F205A">
            <w:pPr>
              <w:jc w:val="right"/>
            </w:pPr>
          </w:p>
        </w:tc>
        <w:tc>
          <w:tcPr>
            <w:tcW w:w="298" w:type="dxa"/>
            <w:vAlign w:val="center"/>
          </w:tcPr>
          <w:p w14:paraId="6816A0D1" w14:textId="77777777" w:rsidR="006F205A" w:rsidRDefault="006F205A">
            <w:pPr>
              <w:rPr>
                <w:rFonts w:cs="Arial"/>
                <w:szCs w:val="20"/>
              </w:rPr>
            </w:pPr>
          </w:p>
        </w:tc>
      </w:tr>
      <w:tr w:rsidR="006F205A" w14:paraId="62A3971D" w14:textId="77777777">
        <w:trPr>
          <w:trHeight w:val="255"/>
        </w:trPr>
        <w:tc>
          <w:tcPr>
            <w:tcW w:w="453" w:type="dxa"/>
          </w:tcPr>
          <w:p w14:paraId="5A3E648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A44F23" w14:textId="77777777" w:rsidR="006F205A" w:rsidRDefault="006F205A" w:rsidP="001C07A2">
            <w:pPr>
              <w:spacing w:beforeLines="40" w:before="96" w:afterLines="40" w:after="96"/>
              <w:jc w:val="both"/>
            </w:pPr>
            <w:r>
              <w:t xml:space="preserve">Teren obudowy rowu melioracyjnego Katarzynka Z.6 W-Sk14. Teren korytarza </w:t>
            </w:r>
            <w:r>
              <w:rPr>
                <w:color w:val="auto"/>
                <w:szCs w:val="24"/>
              </w:rPr>
              <w:t>przyrodniczego</w:t>
            </w:r>
            <w:r>
              <w:t>.</w:t>
            </w:r>
          </w:p>
        </w:tc>
        <w:tc>
          <w:tcPr>
            <w:tcW w:w="1120" w:type="dxa"/>
            <w:vAlign w:val="center"/>
          </w:tcPr>
          <w:p w14:paraId="087CCA5C" w14:textId="77777777" w:rsidR="006F205A" w:rsidRDefault="006F205A">
            <w:pPr>
              <w:jc w:val="right"/>
            </w:pPr>
          </w:p>
        </w:tc>
        <w:tc>
          <w:tcPr>
            <w:tcW w:w="298" w:type="dxa"/>
            <w:vAlign w:val="center"/>
          </w:tcPr>
          <w:p w14:paraId="366BDA54" w14:textId="77777777" w:rsidR="006F205A" w:rsidRDefault="006F205A">
            <w:pPr>
              <w:rPr>
                <w:rFonts w:cs="Arial"/>
                <w:szCs w:val="20"/>
              </w:rPr>
            </w:pPr>
          </w:p>
        </w:tc>
      </w:tr>
      <w:tr w:rsidR="006F205A" w14:paraId="6302E348" w14:textId="77777777">
        <w:trPr>
          <w:trHeight w:val="255"/>
        </w:trPr>
        <w:tc>
          <w:tcPr>
            <w:tcW w:w="453" w:type="dxa"/>
          </w:tcPr>
          <w:p w14:paraId="38E92221"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CF29B9" w14:textId="77777777" w:rsidR="006F205A" w:rsidRDefault="006F205A">
            <w:pPr>
              <w:pStyle w:val="Nagwek3ww"/>
              <w:rPr>
                <w:szCs w:val="24"/>
              </w:rPr>
            </w:pPr>
            <w:bookmarkStart w:id="6612" w:name="_Toc168823808"/>
            <w:bookmarkStart w:id="6613" w:name="_Toc178159718"/>
            <w:bookmarkStart w:id="6614" w:name="_Toc207085915"/>
            <w:bookmarkStart w:id="6615" w:name="_Toc136449046"/>
            <w:r>
              <w:t>CE-Sk11</w:t>
            </w:r>
            <w:bookmarkEnd w:id="6612"/>
            <w:bookmarkEnd w:id="6613"/>
            <w:bookmarkEnd w:id="6614"/>
            <w:bookmarkEnd w:id="6615"/>
          </w:p>
        </w:tc>
        <w:tc>
          <w:tcPr>
            <w:tcW w:w="1120" w:type="dxa"/>
            <w:vAlign w:val="center"/>
          </w:tcPr>
          <w:p w14:paraId="408080F6" w14:textId="77777777" w:rsidR="006F205A" w:rsidRDefault="006F205A" w:rsidP="00ED161E">
            <w:pPr>
              <w:jc w:val="right"/>
              <w:rPr>
                <w:szCs w:val="24"/>
              </w:rPr>
            </w:pPr>
            <w:r>
              <w:t>1006</w:t>
            </w:r>
          </w:p>
        </w:tc>
        <w:tc>
          <w:tcPr>
            <w:tcW w:w="298" w:type="dxa"/>
            <w:vAlign w:val="center"/>
          </w:tcPr>
          <w:p w14:paraId="1CE046A5" w14:textId="77777777" w:rsidR="006F205A" w:rsidRDefault="006F205A">
            <w:r>
              <w:rPr>
                <w:rFonts w:cs="Arial"/>
                <w:szCs w:val="20"/>
              </w:rPr>
              <w:t>m</w:t>
            </w:r>
            <w:r>
              <w:rPr>
                <w:rFonts w:cs="Arial"/>
                <w:szCs w:val="20"/>
                <w:vertAlign w:val="superscript"/>
              </w:rPr>
              <w:t>2</w:t>
            </w:r>
          </w:p>
        </w:tc>
      </w:tr>
      <w:tr w:rsidR="006F205A" w14:paraId="2186E874" w14:textId="77777777">
        <w:trPr>
          <w:trHeight w:val="255"/>
        </w:trPr>
        <w:tc>
          <w:tcPr>
            <w:tcW w:w="453" w:type="dxa"/>
          </w:tcPr>
          <w:p w14:paraId="00D63BF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C74168" w14:textId="77777777" w:rsidR="006F205A" w:rsidRDefault="006F205A" w:rsidP="001C07A2">
            <w:pPr>
              <w:spacing w:beforeLines="40" w:before="96" w:afterLines="40" w:after="96"/>
            </w:pPr>
            <w:r>
              <w:t>Teren użytków ekologicznych</w:t>
            </w:r>
          </w:p>
        </w:tc>
        <w:tc>
          <w:tcPr>
            <w:tcW w:w="1120" w:type="dxa"/>
            <w:vAlign w:val="center"/>
          </w:tcPr>
          <w:p w14:paraId="382501FC" w14:textId="77777777" w:rsidR="006F205A" w:rsidRDefault="006F205A">
            <w:pPr>
              <w:jc w:val="right"/>
            </w:pPr>
          </w:p>
        </w:tc>
        <w:tc>
          <w:tcPr>
            <w:tcW w:w="298" w:type="dxa"/>
            <w:vAlign w:val="center"/>
          </w:tcPr>
          <w:p w14:paraId="7EC9DF42" w14:textId="77777777" w:rsidR="006F205A" w:rsidRDefault="006F205A">
            <w:pPr>
              <w:rPr>
                <w:rFonts w:cs="Arial"/>
                <w:szCs w:val="20"/>
              </w:rPr>
            </w:pPr>
          </w:p>
        </w:tc>
      </w:tr>
      <w:tr w:rsidR="006F205A" w14:paraId="171713E0" w14:textId="77777777">
        <w:trPr>
          <w:trHeight w:val="255"/>
        </w:trPr>
        <w:tc>
          <w:tcPr>
            <w:tcW w:w="453" w:type="dxa"/>
          </w:tcPr>
          <w:p w14:paraId="4F907F2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6C0E21" w14:textId="77777777" w:rsidR="006F205A" w:rsidRDefault="006F205A" w:rsidP="001C07A2">
            <w:pPr>
              <w:spacing w:beforeLines="40" w:before="96" w:afterLines="40" w:after="96"/>
              <w:jc w:val="both"/>
            </w:pPr>
            <w:r>
              <w:t xml:space="preserve">Teren obudowy rowu melioracyjnego Katarzynka Z.6 W-Sk15. Teren korytarza </w:t>
            </w:r>
            <w:r>
              <w:rPr>
                <w:color w:val="auto"/>
                <w:szCs w:val="24"/>
              </w:rPr>
              <w:t>przyrodniczego</w:t>
            </w:r>
            <w:r>
              <w:t>.</w:t>
            </w:r>
          </w:p>
        </w:tc>
        <w:tc>
          <w:tcPr>
            <w:tcW w:w="1120" w:type="dxa"/>
            <w:vAlign w:val="center"/>
          </w:tcPr>
          <w:p w14:paraId="4D6702F2" w14:textId="77777777" w:rsidR="006F205A" w:rsidRDefault="006F205A">
            <w:pPr>
              <w:jc w:val="right"/>
            </w:pPr>
          </w:p>
        </w:tc>
        <w:tc>
          <w:tcPr>
            <w:tcW w:w="298" w:type="dxa"/>
            <w:vAlign w:val="center"/>
          </w:tcPr>
          <w:p w14:paraId="03E8DA9B" w14:textId="77777777" w:rsidR="006F205A" w:rsidRDefault="006F205A">
            <w:pPr>
              <w:rPr>
                <w:rFonts w:cs="Arial"/>
                <w:szCs w:val="20"/>
              </w:rPr>
            </w:pPr>
          </w:p>
        </w:tc>
      </w:tr>
      <w:tr w:rsidR="006F205A" w14:paraId="41C343E5" w14:textId="77777777">
        <w:trPr>
          <w:trHeight w:val="255"/>
        </w:trPr>
        <w:tc>
          <w:tcPr>
            <w:tcW w:w="453" w:type="dxa"/>
          </w:tcPr>
          <w:p w14:paraId="6B62284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AF2213" w14:textId="77777777" w:rsidR="006F205A" w:rsidRDefault="006F205A">
            <w:pPr>
              <w:pStyle w:val="Nagwek3ww"/>
              <w:rPr>
                <w:szCs w:val="24"/>
              </w:rPr>
            </w:pPr>
            <w:bookmarkStart w:id="6616" w:name="_Toc168823811"/>
            <w:bookmarkStart w:id="6617" w:name="_Toc178159721"/>
            <w:bookmarkStart w:id="6618" w:name="_Toc207085918"/>
            <w:bookmarkStart w:id="6619" w:name="_Toc136449047"/>
            <w:r>
              <w:t>W-Sk1</w:t>
            </w:r>
            <w:bookmarkEnd w:id="6616"/>
            <w:bookmarkEnd w:id="6617"/>
            <w:bookmarkEnd w:id="6618"/>
            <w:bookmarkEnd w:id="6619"/>
          </w:p>
        </w:tc>
        <w:tc>
          <w:tcPr>
            <w:tcW w:w="1120" w:type="dxa"/>
            <w:vAlign w:val="center"/>
          </w:tcPr>
          <w:p w14:paraId="6CBB126F" w14:textId="77777777" w:rsidR="006F205A" w:rsidRDefault="006F205A" w:rsidP="003A2F61">
            <w:pPr>
              <w:jc w:val="right"/>
              <w:rPr>
                <w:szCs w:val="24"/>
              </w:rPr>
            </w:pPr>
            <w:r>
              <w:t>117</w:t>
            </w:r>
          </w:p>
        </w:tc>
        <w:tc>
          <w:tcPr>
            <w:tcW w:w="298" w:type="dxa"/>
            <w:vAlign w:val="center"/>
          </w:tcPr>
          <w:p w14:paraId="5FBF1CDD" w14:textId="77777777" w:rsidR="006F205A" w:rsidRDefault="006F205A">
            <w:r>
              <w:rPr>
                <w:rFonts w:cs="Arial"/>
                <w:szCs w:val="20"/>
              </w:rPr>
              <w:t>m</w:t>
            </w:r>
            <w:r>
              <w:rPr>
                <w:rFonts w:cs="Arial"/>
                <w:szCs w:val="20"/>
                <w:vertAlign w:val="superscript"/>
              </w:rPr>
              <w:t>2</w:t>
            </w:r>
          </w:p>
        </w:tc>
      </w:tr>
      <w:tr w:rsidR="006F205A" w14:paraId="12F120DB" w14:textId="77777777">
        <w:trPr>
          <w:trHeight w:val="255"/>
        </w:trPr>
        <w:tc>
          <w:tcPr>
            <w:tcW w:w="453" w:type="dxa"/>
          </w:tcPr>
          <w:p w14:paraId="7B107A7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36EBA4" w14:textId="77777777" w:rsidR="006F205A" w:rsidRDefault="006F205A" w:rsidP="001C07A2">
            <w:pPr>
              <w:spacing w:beforeLines="40" w:before="96" w:afterLines="40" w:after="96"/>
            </w:pPr>
            <w:r>
              <w:t>Teren wód otwartych</w:t>
            </w:r>
          </w:p>
        </w:tc>
        <w:tc>
          <w:tcPr>
            <w:tcW w:w="1120" w:type="dxa"/>
            <w:vAlign w:val="center"/>
          </w:tcPr>
          <w:p w14:paraId="4FFAC646" w14:textId="77777777" w:rsidR="006F205A" w:rsidRDefault="006F205A">
            <w:pPr>
              <w:jc w:val="right"/>
            </w:pPr>
          </w:p>
        </w:tc>
        <w:tc>
          <w:tcPr>
            <w:tcW w:w="298" w:type="dxa"/>
            <w:vAlign w:val="center"/>
          </w:tcPr>
          <w:p w14:paraId="62954125" w14:textId="77777777" w:rsidR="006F205A" w:rsidRDefault="006F205A">
            <w:pPr>
              <w:rPr>
                <w:rFonts w:cs="Arial"/>
                <w:szCs w:val="20"/>
              </w:rPr>
            </w:pPr>
          </w:p>
        </w:tc>
      </w:tr>
      <w:tr w:rsidR="006F205A" w14:paraId="1C12937E" w14:textId="77777777">
        <w:trPr>
          <w:trHeight w:val="255"/>
        </w:trPr>
        <w:tc>
          <w:tcPr>
            <w:tcW w:w="453" w:type="dxa"/>
          </w:tcPr>
          <w:p w14:paraId="4786211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AF42CB" w14:textId="77777777" w:rsidR="006F205A" w:rsidRDefault="006F205A" w:rsidP="001C07A2">
            <w:pPr>
              <w:spacing w:beforeLines="40" w:before="96" w:afterLines="40" w:after="96"/>
              <w:jc w:val="both"/>
            </w:pPr>
            <w:r>
              <w:t>Rów melioracyjny Z.6-1. Urządzenie melioracji szczegółowych. Rów odprowadzający wody do rzeki Zielonej.</w:t>
            </w:r>
          </w:p>
        </w:tc>
        <w:tc>
          <w:tcPr>
            <w:tcW w:w="1120" w:type="dxa"/>
            <w:vAlign w:val="center"/>
          </w:tcPr>
          <w:p w14:paraId="01A259BD" w14:textId="77777777" w:rsidR="006F205A" w:rsidRDefault="006F205A">
            <w:pPr>
              <w:jc w:val="right"/>
            </w:pPr>
          </w:p>
        </w:tc>
        <w:tc>
          <w:tcPr>
            <w:tcW w:w="298" w:type="dxa"/>
            <w:vAlign w:val="center"/>
          </w:tcPr>
          <w:p w14:paraId="4C596207" w14:textId="77777777" w:rsidR="006F205A" w:rsidRDefault="006F205A">
            <w:pPr>
              <w:rPr>
                <w:rFonts w:cs="Arial"/>
                <w:szCs w:val="20"/>
              </w:rPr>
            </w:pPr>
          </w:p>
        </w:tc>
      </w:tr>
      <w:tr w:rsidR="006F205A" w14:paraId="295E2468" w14:textId="77777777">
        <w:trPr>
          <w:trHeight w:val="255"/>
        </w:trPr>
        <w:tc>
          <w:tcPr>
            <w:tcW w:w="453" w:type="dxa"/>
          </w:tcPr>
          <w:p w14:paraId="0FB10BC3"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1CFA27" w14:textId="77777777" w:rsidR="006F205A" w:rsidRDefault="006F205A">
            <w:pPr>
              <w:pStyle w:val="Nagwek3ww"/>
              <w:rPr>
                <w:szCs w:val="24"/>
              </w:rPr>
            </w:pPr>
            <w:bookmarkStart w:id="6620" w:name="_Toc168823812"/>
            <w:bookmarkStart w:id="6621" w:name="_Toc178159722"/>
            <w:bookmarkStart w:id="6622" w:name="_Toc207085919"/>
            <w:bookmarkStart w:id="6623" w:name="_Toc136449048"/>
            <w:r>
              <w:t>W-Sk2</w:t>
            </w:r>
            <w:bookmarkEnd w:id="6620"/>
            <w:bookmarkEnd w:id="6621"/>
            <w:bookmarkEnd w:id="6622"/>
            <w:bookmarkEnd w:id="6623"/>
          </w:p>
        </w:tc>
        <w:tc>
          <w:tcPr>
            <w:tcW w:w="1120" w:type="dxa"/>
            <w:vAlign w:val="center"/>
          </w:tcPr>
          <w:p w14:paraId="70B57A7D" w14:textId="77777777" w:rsidR="006F205A" w:rsidRDefault="006F205A" w:rsidP="003A2F61">
            <w:pPr>
              <w:jc w:val="right"/>
              <w:rPr>
                <w:szCs w:val="24"/>
              </w:rPr>
            </w:pPr>
            <w:r>
              <w:t>648</w:t>
            </w:r>
          </w:p>
        </w:tc>
        <w:tc>
          <w:tcPr>
            <w:tcW w:w="298" w:type="dxa"/>
            <w:vAlign w:val="center"/>
          </w:tcPr>
          <w:p w14:paraId="7D2902D2" w14:textId="77777777" w:rsidR="006F205A" w:rsidRDefault="006F205A">
            <w:r>
              <w:rPr>
                <w:rFonts w:cs="Arial"/>
                <w:szCs w:val="20"/>
              </w:rPr>
              <w:t>m</w:t>
            </w:r>
            <w:r>
              <w:rPr>
                <w:rFonts w:cs="Arial"/>
                <w:szCs w:val="20"/>
                <w:vertAlign w:val="superscript"/>
              </w:rPr>
              <w:t>2</w:t>
            </w:r>
          </w:p>
        </w:tc>
      </w:tr>
      <w:tr w:rsidR="006F205A" w14:paraId="01D1079E" w14:textId="77777777">
        <w:trPr>
          <w:trHeight w:val="255"/>
        </w:trPr>
        <w:tc>
          <w:tcPr>
            <w:tcW w:w="453" w:type="dxa"/>
          </w:tcPr>
          <w:p w14:paraId="1BA775D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60543C" w14:textId="77777777" w:rsidR="006F205A" w:rsidRDefault="006F205A" w:rsidP="001C07A2">
            <w:pPr>
              <w:spacing w:beforeLines="40" w:before="96" w:afterLines="40" w:after="96"/>
            </w:pPr>
            <w:r>
              <w:t>Teren wód otwartych</w:t>
            </w:r>
          </w:p>
        </w:tc>
        <w:tc>
          <w:tcPr>
            <w:tcW w:w="1120" w:type="dxa"/>
            <w:vAlign w:val="center"/>
          </w:tcPr>
          <w:p w14:paraId="448C2BD5" w14:textId="77777777" w:rsidR="006F205A" w:rsidRDefault="006F205A">
            <w:pPr>
              <w:jc w:val="right"/>
            </w:pPr>
          </w:p>
        </w:tc>
        <w:tc>
          <w:tcPr>
            <w:tcW w:w="298" w:type="dxa"/>
            <w:vAlign w:val="center"/>
          </w:tcPr>
          <w:p w14:paraId="507A6066" w14:textId="77777777" w:rsidR="006F205A" w:rsidRDefault="006F205A">
            <w:pPr>
              <w:rPr>
                <w:rFonts w:cs="Arial"/>
                <w:szCs w:val="20"/>
              </w:rPr>
            </w:pPr>
          </w:p>
        </w:tc>
      </w:tr>
      <w:tr w:rsidR="006F205A" w14:paraId="363D428C" w14:textId="77777777">
        <w:trPr>
          <w:trHeight w:val="255"/>
        </w:trPr>
        <w:tc>
          <w:tcPr>
            <w:tcW w:w="453" w:type="dxa"/>
          </w:tcPr>
          <w:p w14:paraId="4B1DF4B7"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41F2CA" w14:textId="77777777" w:rsidR="006F205A" w:rsidRDefault="006F205A" w:rsidP="001C07A2">
            <w:pPr>
              <w:spacing w:beforeLines="40" w:before="96" w:afterLines="40" w:after="96"/>
              <w:jc w:val="both"/>
            </w:pPr>
            <w:r>
              <w:t>Rów melioracyjny Z.6-7. Urządzenie melioracji szczegółowych. Rów odprowadzający wody do rzeki Zielonej.</w:t>
            </w:r>
          </w:p>
        </w:tc>
        <w:tc>
          <w:tcPr>
            <w:tcW w:w="1120" w:type="dxa"/>
            <w:vAlign w:val="center"/>
          </w:tcPr>
          <w:p w14:paraId="180C05DA" w14:textId="77777777" w:rsidR="006F205A" w:rsidRDefault="006F205A">
            <w:pPr>
              <w:jc w:val="right"/>
            </w:pPr>
          </w:p>
        </w:tc>
        <w:tc>
          <w:tcPr>
            <w:tcW w:w="298" w:type="dxa"/>
            <w:vAlign w:val="center"/>
          </w:tcPr>
          <w:p w14:paraId="20494733" w14:textId="77777777" w:rsidR="006F205A" w:rsidRDefault="006F205A">
            <w:pPr>
              <w:rPr>
                <w:rFonts w:cs="Arial"/>
                <w:szCs w:val="20"/>
              </w:rPr>
            </w:pPr>
          </w:p>
        </w:tc>
      </w:tr>
      <w:tr w:rsidR="006F205A" w14:paraId="1584208B" w14:textId="77777777">
        <w:trPr>
          <w:trHeight w:val="255"/>
        </w:trPr>
        <w:tc>
          <w:tcPr>
            <w:tcW w:w="453" w:type="dxa"/>
          </w:tcPr>
          <w:p w14:paraId="672ED896"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37E9A2" w14:textId="77777777" w:rsidR="006F205A" w:rsidRDefault="006F205A">
            <w:pPr>
              <w:pStyle w:val="Nagwek3ww"/>
              <w:rPr>
                <w:szCs w:val="24"/>
              </w:rPr>
            </w:pPr>
            <w:bookmarkStart w:id="6624" w:name="_Toc168823813"/>
            <w:bookmarkStart w:id="6625" w:name="_Toc178159723"/>
            <w:bookmarkStart w:id="6626" w:name="_Toc207085920"/>
            <w:bookmarkStart w:id="6627" w:name="_Toc136449049"/>
            <w:r>
              <w:t>W-Sk3</w:t>
            </w:r>
            <w:bookmarkEnd w:id="6624"/>
            <w:bookmarkEnd w:id="6625"/>
            <w:bookmarkEnd w:id="6626"/>
            <w:bookmarkEnd w:id="6627"/>
          </w:p>
        </w:tc>
        <w:tc>
          <w:tcPr>
            <w:tcW w:w="1120" w:type="dxa"/>
            <w:vAlign w:val="center"/>
          </w:tcPr>
          <w:p w14:paraId="7B0A97FB" w14:textId="77777777" w:rsidR="006F205A" w:rsidRDefault="006F205A" w:rsidP="003A2F61">
            <w:pPr>
              <w:jc w:val="right"/>
              <w:rPr>
                <w:szCs w:val="24"/>
              </w:rPr>
            </w:pPr>
            <w:r>
              <w:t>715</w:t>
            </w:r>
          </w:p>
        </w:tc>
        <w:tc>
          <w:tcPr>
            <w:tcW w:w="298" w:type="dxa"/>
            <w:vAlign w:val="center"/>
          </w:tcPr>
          <w:p w14:paraId="607577DC" w14:textId="77777777" w:rsidR="006F205A" w:rsidRDefault="006F205A">
            <w:r>
              <w:rPr>
                <w:rFonts w:cs="Arial"/>
                <w:szCs w:val="20"/>
              </w:rPr>
              <w:t>m</w:t>
            </w:r>
            <w:r>
              <w:rPr>
                <w:rFonts w:cs="Arial"/>
                <w:szCs w:val="20"/>
                <w:vertAlign w:val="superscript"/>
              </w:rPr>
              <w:t>2</w:t>
            </w:r>
          </w:p>
        </w:tc>
      </w:tr>
      <w:tr w:rsidR="006F205A" w14:paraId="1AF9F8E9" w14:textId="77777777">
        <w:trPr>
          <w:trHeight w:val="255"/>
        </w:trPr>
        <w:tc>
          <w:tcPr>
            <w:tcW w:w="453" w:type="dxa"/>
          </w:tcPr>
          <w:p w14:paraId="08E1446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08BC1D" w14:textId="77777777" w:rsidR="006F205A" w:rsidRDefault="006F205A" w:rsidP="001C07A2">
            <w:pPr>
              <w:spacing w:beforeLines="40" w:before="96" w:afterLines="40" w:after="96"/>
            </w:pPr>
            <w:r>
              <w:t>Teren wód otwartych</w:t>
            </w:r>
          </w:p>
        </w:tc>
        <w:tc>
          <w:tcPr>
            <w:tcW w:w="1120" w:type="dxa"/>
            <w:vAlign w:val="center"/>
          </w:tcPr>
          <w:p w14:paraId="7B2588F0" w14:textId="77777777" w:rsidR="006F205A" w:rsidRDefault="006F205A">
            <w:pPr>
              <w:jc w:val="right"/>
            </w:pPr>
          </w:p>
        </w:tc>
        <w:tc>
          <w:tcPr>
            <w:tcW w:w="298" w:type="dxa"/>
            <w:vAlign w:val="center"/>
          </w:tcPr>
          <w:p w14:paraId="6A03484F" w14:textId="77777777" w:rsidR="006F205A" w:rsidRDefault="006F205A">
            <w:pPr>
              <w:rPr>
                <w:rFonts w:cs="Arial"/>
                <w:szCs w:val="20"/>
              </w:rPr>
            </w:pPr>
          </w:p>
        </w:tc>
      </w:tr>
      <w:tr w:rsidR="006F205A" w14:paraId="397E24A4" w14:textId="77777777">
        <w:trPr>
          <w:trHeight w:val="255"/>
        </w:trPr>
        <w:tc>
          <w:tcPr>
            <w:tcW w:w="453" w:type="dxa"/>
          </w:tcPr>
          <w:p w14:paraId="02CEBFF1"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A623FE" w14:textId="77777777" w:rsidR="006F205A" w:rsidRDefault="006F205A">
            <w:pPr>
              <w:spacing w:before="40" w:after="40"/>
              <w:jc w:val="both"/>
            </w:pPr>
            <w:r>
              <w:t>Teren betonowego zbiornika przeciwpożarowego. Możliwe przekrycie zbiornika wraz z lokalizacją na przekryciu parkingu.</w:t>
            </w:r>
          </w:p>
        </w:tc>
        <w:tc>
          <w:tcPr>
            <w:tcW w:w="1120" w:type="dxa"/>
            <w:vAlign w:val="center"/>
          </w:tcPr>
          <w:p w14:paraId="10BF9DE5" w14:textId="77777777" w:rsidR="006F205A" w:rsidRDefault="006F205A">
            <w:pPr>
              <w:jc w:val="right"/>
            </w:pPr>
          </w:p>
        </w:tc>
        <w:tc>
          <w:tcPr>
            <w:tcW w:w="298" w:type="dxa"/>
            <w:vAlign w:val="center"/>
          </w:tcPr>
          <w:p w14:paraId="221923C6" w14:textId="77777777" w:rsidR="006F205A" w:rsidRDefault="006F205A">
            <w:pPr>
              <w:rPr>
                <w:rFonts w:cs="Arial"/>
                <w:szCs w:val="20"/>
              </w:rPr>
            </w:pPr>
          </w:p>
        </w:tc>
      </w:tr>
      <w:tr w:rsidR="006F205A" w14:paraId="0E20BB83" w14:textId="77777777">
        <w:trPr>
          <w:trHeight w:val="255"/>
        </w:trPr>
        <w:tc>
          <w:tcPr>
            <w:tcW w:w="453" w:type="dxa"/>
          </w:tcPr>
          <w:p w14:paraId="37508CE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3983C2" w14:textId="77777777" w:rsidR="006F205A" w:rsidRDefault="006F205A">
            <w:pPr>
              <w:pStyle w:val="Nagwek3ww"/>
              <w:rPr>
                <w:szCs w:val="24"/>
              </w:rPr>
            </w:pPr>
            <w:bookmarkStart w:id="6628" w:name="_Toc168823814"/>
            <w:bookmarkStart w:id="6629" w:name="_Toc178159724"/>
            <w:bookmarkStart w:id="6630" w:name="_Toc207085921"/>
            <w:bookmarkStart w:id="6631" w:name="_Toc136449050"/>
            <w:r>
              <w:t>W-Sk4</w:t>
            </w:r>
            <w:bookmarkEnd w:id="6628"/>
            <w:bookmarkEnd w:id="6629"/>
            <w:bookmarkEnd w:id="6630"/>
            <w:bookmarkEnd w:id="6631"/>
          </w:p>
        </w:tc>
        <w:tc>
          <w:tcPr>
            <w:tcW w:w="1120" w:type="dxa"/>
            <w:vAlign w:val="center"/>
          </w:tcPr>
          <w:p w14:paraId="41807228" w14:textId="77777777" w:rsidR="006F205A" w:rsidRDefault="006F205A" w:rsidP="003A2F61">
            <w:pPr>
              <w:jc w:val="right"/>
              <w:rPr>
                <w:szCs w:val="24"/>
              </w:rPr>
            </w:pPr>
            <w:r>
              <w:t>4300</w:t>
            </w:r>
          </w:p>
        </w:tc>
        <w:tc>
          <w:tcPr>
            <w:tcW w:w="298" w:type="dxa"/>
            <w:vAlign w:val="center"/>
          </w:tcPr>
          <w:p w14:paraId="77A849B6" w14:textId="77777777" w:rsidR="006F205A" w:rsidRDefault="006F205A">
            <w:r>
              <w:rPr>
                <w:rFonts w:cs="Arial"/>
                <w:szCs w:val="20"/>
              </w:rPr>
              <w:t>m</w:t>
            </w:r>
            <w:r>
              <w:rPr>
                <w:rFonts w:cs="Arial"/>
                <w:szCs w:val="20"/>
                <w:vertAlign w:val="superscript"/>
              </w:rPr>
              <w:t>2</w:t>
            </w:r>
          </w:p>
        </w:tc>
      </w:tr>
      <w:tr w:rsidR="006F205A" w14:paraId="5E7B42A8" w14:textId="77777777">
        <w:trPr>
          <w:trHeight w:val="255"/>
        </w:trPr>
        <w:tc>
          <w:tcPr>
            <w:tcW w:w="453" w:type="dxa"/>
          </w:tcPr>
          <w:p w14:paraId="18C655C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D47355" w14:textId="77777777" w:rsidR="006F205A" w:rsidRDefault="006F205A" w:rsidP="001C07A2">
            <w:pPr>
              <w:spacing w:beforeLines="40" w:before="96" w:afterLines="40" w:after="96"/>
            </w:pPr>
            <w:r>
              <w:t>Teren wód otwartych</w:t>
            </w:r>
          </w:p>
        </w:tc>
        <w:tc>
          <w:tcPr>
            <w:tcW w:w="1120" w:type="dxa"/>
            <w:vAlign w:val="center"/>
          </w:tcPr>
          <w:p w14:paraId="7059296A" w14:textId="77777777" w:rsidR="006F205A" w:rsidRDefault="006F205A">
            <w:pPr>
              <w:jc w:val="right"/>
            </w:pPr>
          </w:p>
        </w:tc>
        <w:tc>
          <w:tcPr>
            <w:tcW w:w="298" w:type="dxa"/>
            <w:vAlign w:val="center"/>
          </w:tcPr>
          <w:p w14:paraId="2796C7C9" w14:textId="77777777" w:rsidR="006F205A" w:rsidRDefault="006F205A">
            <w:pPr>
              <w:rPr>
                <w:rFonts w:cs="Arial"/>
                <w:szCs w:val="20"/>
              </w:rPr>
            </w:pPr>
          </w:p>
        </w:tc>
      </w:tr>
      <w:tr w:rsidR="006F205A" w14:paraId="5073292C" w14:textId="77777777">
        <w:trPr>
          <w:trHeight w:val="255"/>
        </w:trPr>
        <w:tc>
          <w:tcPr>
            <w:tcW w:w="453" w:type="dxa"/>
          </w:tcPr>
          <w:p w14:paraId="39B922A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73A25C" w14:textId="77777777" w:rsidR="006F205A" w:rsidRDefault="006F205A" w:rsidP="001C07A2">
            <w:pPr>
              <w:spacing w:beforeLines="40" w:before="96" w:afterLines="40" w:after="96"/>
              <w:jc w:val="both"/>
            </w:pPr>
            <w:r>
              <w:t>Rów melioracyjny Z.6. Urządzenie melioracji szczegółowych. Rów odprowadzający wody do rzeki Zielonej.</w:t>
            </w:r>
          </w:p>
        </w:tc>
        <w:tc>
          <w:tcPr>
            <w:tcW w:w="1120" w:type="dxa"/>
            <w:vAlign w:val="center"/>
          </w:tcPr>
          <w:p w14:paraId="05286BA8" w14:textId="77777777" w:rsidR="006F205A" w:rsidRDefault="006F205A">
            <w:pPr>
              <w:jc w:val="right"/>
            </w:pPr>
          </w:p>
        </w:tc>
        <w:tc>
          <w:tcPr>
            <w:tcW w:w="298" w:type="dxa"/>
            <w:vAlign w:val="center"/>
          </w:tcPr>
          <w:p w14:paraId="7AB6C366" w14:textId="77777777" w:rsidR="006F205A" w:rsidRDefault="006F205A">
            <w:pPr>
              <w:rPr>
                <w:rFonts w:cs="Arial"/>
                <w:szCs w:val="20"/>
              </w:rPr>
            </w:pPr>
          </w:p>
        </w:tc>
      </w:tr>
      <w:tr w:rsidR="006F205A" w14:paraId="23D4E6A5" w14:textId="77777777">
        <w:trPr>
          <w:trHeight w:val="255"/>
        </w:trPr>
        <w:tc>
          <w:tcPr>
            <w:tcW w:w="453" w:type="dxa"/>
          </w:tcPr>
          <w:p w14:paraId="6CFF666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08936D" w14:textId="77777777" w:rsidR="006F205A" w:rsidRDefault="006F205A">
            <w:pPr>
              <w:pStyle w:val="Nagwek3ww"/>
              <w:rPr>
                <w:szCs w:val="24"/>
              </w:rPr>
            </w:pPr>
            <w:bookmarkStart w:id="6632" w:name="_Toc168823815"/>
            <w:bookmarkStart w:id="6633" w:name="_Toc178159725"/>
            <w:bookmarkStart w:id="6634" w:name="_Toc207085922"/>
            <w:bookmarkStart w:id="6635" w:name="_Toc136449051"/>
            <w:r>
              <w:t>W-Sk5</w:t>
            </w:r>
            <w:bookmarkEnd w:id="6632"/>
            <w:bookmarkEnd w:id="6633"/>
            <w:bookmarkEnd w:id="6634"/>
            <w:bookmarkEnd w:id="6635"/>
          </w:p>
        </w:tc>
        <w:tc>
          <w:tcPr>
            <w:tcW w:w="1120" w:type="dxa"/>
            <w:vAlign w:val="center"/>
          </w:tcPr>
          <w:p w14:paraId="6D0C88F2" w14:textId="77777777" w:rsidR="006F205A" w:rsidRDefault="006F205A" w:rsidP="003A2F61">
            <w:pPr>
              <w:jc w:val="right"/>
              <w:rPr>
                <w:szCs w:val="24"/>
              </w:rPr>
            </w:pPr>
            <w:r>
              <w:t>4766</w:t>
            </w:r>
          </w:p>
        </w:tc>
        <w:tc>
          <w:tcPr>
            <w:tcW w:w="298" w:type="dxa"/>
            <w:vAlign w:val="center"/>
          </w:tcPr>
          <w:p w14:paraId="14EEAFA4" w14:textId="77777777" w:rsidR="006F205A" w:rsidRDefault="006F205A">
            <w:r>
              <w:rPr>
                <w:rFonts w:cs="Arial"/>
                <w:szCs w:val="20"/>
              </w:rPr>
              <w:t>m</w:t>
            </w:r>
            <w:r>
              <w:rPr>
                <w:rFonts w:cs="Arial"/>
                <w:szCs w:val="20"/>
                <w:vertAlign w:val="superscript"/>
              </w:rPr>
              <w:t>2</w:t>
            </w:r>
          </w:p>
        </w:tc>
      </w:tr>
      <w:tr w:rsidR="006F205A" w14:paraId="202C0440" w14:textId="77777777">
        <w:trPr>
          <w:trHeight w:val="255"/>
        </w:trPr>
        <w:tc>
          <w:tcPr>
            <w:tcW w:w="453" w:type="dxa"/>
          </w:tcPr>
          <w:p w14:paraId="39A1070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97957F" w14:textId="77777777" w:rsidR="006F205A" w:rsidRDefault="006F205A" w:rsidP="001C07A2">
            <w:pPr>
              <w:spacing w:beforeLines="40" w:before="96" w:afterLines="40" w:after="96"/>
            </w:pPr>
            <w:r>
              <w:t>Teren wód otwartych</w:t>
            </w:r>
          </w:p>
        </w:tc>
        <w:tc>
          <w:tcPr>
            <w:tcW w:w="1120" w:type="dxa"/>
            <w:vAlign w:val="center"/>
          </w:tcPr>
          <w:p w14:paraId="5F4F0FF0" w14:textId="77777777" w:rsidR="006F205A" w:rsidRDefault="006F205A">
            <w:pPr>
              <w:jc w:val="right"/>
            </w:pPr>
          </w:p>
        </w:tc>
        <w:tc>
          <w:tcPr>
            <w:tcW w:w="298" w:type="dxa"/>
            <w:vAlign w:val="center"/>
          </w:tcPr>
          <w:p w14:paraId="77234C1E" w14:textId="77777777" w:rsidR="006F205A" w:rsidRDefault="006F205A">
            <w:pPr>
              <w:rPr>
                <w:rFonts w:cs="Arial"/>
                <w:szCs w:val="20"/>
              </w:rPr>
            </w:pPr>
          </w:p>
        </w:tc>
      </w:tr>
      <w:tr w:rsidR="006F205A" w14:paraId="5B3027D0" w14:textId="77777777">
        <w:trPr>
          <w:trHeight w:val="255"/>
        </w:trPr>
        <w:tc>
          <w:tcPr>
            <w:tcW w:w="453" w:type="dxa"/>
          </w:tcPr>
          <w:p w14:paraId="53ABCDB6"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FF9D62" w14:textId="77777777" w:rsidR="006F205A" w:rsidRDefault="006F205A" w:rsidP="001C07A2">
            <w:pPr>
              <w:spacing w:beforeLines="40" w:before="96" w:afterLines="40" w:after="96"/>
              <w:jc w:val="both"/>
            </w:pPr>
            <w:r>
              <w:t>Rów melioracyjny Z.6-7. Urządzenie melioracji szczegółowych. Rów odprowadzający wody do rzeki Zielonej.</w:t>
            </w:r>
          </w:p>
        </w:tc>
        <w:tc>
          <w:tcPr>
            <w:tcW w:w="1120" w:type="dxa"/>
            <w:vAlign w:val="center"/>
          </w:tcPr>
          <w:p w14:paraId="6945590B" w14:textId="77777777" w:rsidR="006F205A" w:rsidRDefault="006F205A">
            <w:pPr>
              <w:jc w:val="right"/>
            </w:pPr>
          </w:p>
        </w:tc>
        <w:tc>
          <w:tcPr>
            <w:tcW w:w="298" w:type="dxa"/>
            <w:vAlign w:val="center"/>
          </w:tcPr>
          <w:p w14:paraId="2475EDCA" w14:textId="77777777" w:rsidR="006F205A" w:rsidRDefault="006F205A">
            <w:pPr>
              <w:rPr>
                <w:rFonts w:cs="Arial"/>
                <w:szCs w:val="20"/>
              </w:rPr>
            </w:pPr>
          </w:p>
        </w:tc>
      </w:tr>
      <w:tr w:rsidR="006F205A" w14:paraId="728CA143" w14:textId="77777777">
        <w:trPr>
          <w:trHeight w:val="255"/>
        </w:trPr>
        <w:tc>
          <w:tcPr>
            <w:tcW w:w="453" w:type="dxa"/>
          </w:tcPr>
          <w:p w14:paraId="617430B3"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7D3093" w14:textId="77777777" w:rsidR="006F205A" w:rsidRDefault="006F205A">
            <w:pPr>
              <w:pStyle w:val="Nagwek3ww"/>
              <w:rPr>
                <w:szCs w:val="24"/>
              </w:rPr>
            </w:pPr>
            <w:bookmarkStart w:id="6636" w:name="_Toc168823816"/>
            <w:bookmarkStart w:id="6637" w:name="_Toc178159726"/>
            <w:bookmarkStart w:id="6638" w:name="_Toc207085923"/>
            <w:bookmarkStart w:id="6639" w:name="_Toc136449052"/>
            <w:r>
              <w:t>W-Sk6</w:t>
            </w:r>
            <w:bookmarkEnd w:id="6636"/>
            <w:bookmarkEnd w:id="6637"/>
            <w:bookmarkEnd w:id="6638"/>
            <w:bookmarkEnd w:id="6639"/>
          </w:p>
        </w:tc>
        <w:tc>
          <w:tcPr>
            <w:tcW w:w="1120" w:type="dxa"/>
            <w:vAlign w:val="center"/>
          </w:tcPr>
          <w:p w14:paraId="7ABD404E" w14:textId="77777777" w:rsidR="006F205A" w:rsidRDefault="006F205A" w:rsidP="003A2F61">
            <w:pPr>
              <w:jc w:val="right"/>
              <w:rPr>
                <w:szCs w:val="24"/>
              </w:rPr>
            </w:pPr>
            <w:r>
              <w:t>1106</w:t>
            </w:r>
          </w:p>
        </w:tc>
        <w:tc>
          <w:tcPr>
            <w:tcW w:w="298" w:type="dxa"/>
            <w:vAlign w:val="center"/>
          </w:tcPr>
          <w:p w14:paraId="4958E66C" w14:textId="77777777" w:rsidR="006F205A" w:rsidRDefault="006F205A">
            <w:r>
              <w:rPr>
                <w:rFonts w:cs="Arial"/>
                <w:szCs w:val="20"/>
              </w:rPr>
              <w:t>m</w:t>
            </w:r>
            <w:r>
              <w:rPr>
                <w:rFonts w:cs="Arial"/>
                <w:szCs w:val="20"/>
                <w:vertAlign w:val="superscript"/>
              </w:rPr>
              <w:t>2</w:t>
            </w:r>
          </w:p>
        </w:tc>
      </w:tr>
      <w:tr w:rsidR="006F205A" w14:paraId="274BF147" w14:textId="77777777">
        <w:trPr>
          <w:trHeight w:val="255"/>
        </w:trPr>
        <w:tc>
          <w:tcPr>
            <w:tcW w:w="453" w:type="dxa"/>
          </w:tcPr>
          <w:p w14:paraId="181373F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557313" w14:textId="77777777" w:rsidR="006F205A" w:rsidRDefault="006F205A" w:rsidP="001C07A2">
            <w:pPr>
              <w:spacing w:beforeLines="40" w:before="96" w:afterLines="40" w:after="96"/>
            </w:pPr>
            <w:r>
              <w:t>Teren wód otwartych</w:t>
            </w:r>
          </w:p>
        </w:tc>
        <w:tc>
          <w:tcPr>
            <w:tcW w:w="1120" w:type="dxa"/>
            <w:vAlign w:val="center"/>
          </w:tcPr>
          <w:p w14:paraId="122C624B" w14:textId="77777777" w:rsidR="006F205A" w:rsidRDefault="006F205A">
            <w:pPr>
              <w:jc w:val="right"/>
            </w:pPr>
          </w:p>
        </w:tc>
        <w:tc>
          <w:tcPr>
            <w:tcW w:w="298" w:type="dxa"/>
            <w:vAlign w:val="center"/>
          </w:tcPr>
          <w:p w14:paraId="4BC3882D" w14:textId="77777777" w:rsidR="006F205A" w:rsidRDefault="006F205A">
            <w:pPr>
              <w:rPr>
                <w:rFonts w:cs="Arial"/>
                <w:szCs w:val="20"/>
              </w:rPr>
            </w:pPr>
          </w:p>
        </w:tc>
      </w:tr>
      <w:tr w:rsidR="006F205A" w14:paraId="17FD5F10" w14:textId="77777777">
        <w:trPr>
          <w:trHeight w:val="255"/>
        </w:trPr>
        <w:tc>
          <w:tcPr>
            <w:tcW w:w="453" w:type="dxa"/>
          </w:tcPr>
          <w:p w14:paraId="2773FCD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B7D252" w14:textId="77777777" w:rsidR="006F205A" w:rsidRDefault="006F205A">
            <w:pPr>
              <w:spacing w:before="40" w:after="40"/>
              <w:jc w:val="both"/>
            </w:pPr>
            <w:r>
              <w:t>Teren betonowego zbiornika przeciwpożarowego z dwoma ujęciami. Zbiornik połączony z kanalizacją deszczową. Zbiornik wymaga konserwacji.</w:t>
            </w:r>
          </w:p>
        </w:tc>
        <w:tc>
          <w:tcPr>
            <w:tcW w:w="1120" w:type="dxa"/>
            <w:vAlign w:val="center"/>
          </w:tcPr>
          <w:p w14:paraId="520C6430" w14:textId="77777777" w:rsidR="006F205A" w:rsidRDefault="006F205A">
            <w:pPr>
              <w:jc w:val="right"/>
            </w:pPr>
          </w:p>
        </w:tc>
        <w:tc>
          <w:tcPr>
            <w:tcW w:w="298" w:type="dxa"/>
            <w:vAlign w:val="center"/>
          </w:tcPr>
          <w:p w14:paraId="406C5B75" w14:textId="77777777" w:rsidR="006F205A" w:rsidRDefault="006F205A">
            <w:pPr>
              <w:rPr>
                <w:rFonts w:cs="Arial"/>
                <w:szCs w:val="20"/>
              </w:rPr>
            </w:pPr>
          </w:p>
        </w:tc>
      </w:tr>
      <w:tr w:rsidR="006F205A" w14:paraId="00DC0811" w14:textId="77777777">
        <w:trPr>
          <w:trHeight w:val="255"/>
        </w:trPr>
        <w:tc>
          <w:tcPr>
            <w:tcW w:w="453" w:type="dxa"/>
          </w:tcPr>
          <w:p w14:paraId="6E34AE3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0B95A5" w14:textId="77777777" w:rsidR="006F205A" w:rsidRDefault="006F205A">
            <w:pPr>
              <w:pStyle w:val="Nagwek3ww"/>
              <w:rPr>
                <w:szCs w:val="24"/>
              </w:rPr>
            </w:pPr>
            <w:bookmarkStart w:id="6640" w:name="_Toc168823817"/>
            <w:bookmarkStart w:id="6641" w:name="_Toc178159727"/>
            <w:bookmarkStart w:id="6642" w:name="_Toc207085924"/>
            <w:bookmarkStart w:id="6643" w:name="_Toc136449053"/>
            <w:r>
              <w:t>W-Sk7</w:t>
            </w:r>
            <w:bookmarkEnd w:id="6640"/>
            <w:bookmarkEnd w:id="6641"/>
            <w:bookmarkEnd w:id="6642"/>
            <w:bookmarkEnd w:id="6643"/>
          </w:p>
        </w:tc>
        <w:tc>
          <w:tcPr>
            <w:tcW w:w="1120" w:type="dxa"/>
            <w:vAlign w:val="center"/>
          </w:tcPr>
          <w:p w14:paraId="3578C0EB" w14:textId="77777777" w:rsidR="006F205A" w:rsidRDefault="006F205A" w:rsidP="003A2F61">
            <w:pPr>
              <w:jc w:val="right"/>
              <w:rPr>
                <w:szCs w:val="24"/>
              </w:rPr>
            </w:pPr>
            <w:r>
              <w:t>1201</w:t>
            </w:r>
          </w:p>
        </w:tc>
        <w:tc>
          <w:tcPr>
            <w:tcW w:w="298" w:type="dxa"/>
            <w:vAlign w:val="center"/>
          </w:tcPr>
          <w:p w14:paraId="748DD973" w14:textId="77777777" w:rsidR="006F205A" w:rsidRDefault="006F205A">
            <w:r>
              <w:rPr>
                <w:rFonts w:cs="Arial"/>
                <w:szCs w:val="20"/>
              </w:rPr>
              <w:t>m</w:t>
            </w:r>
            <w:r>
              <w:rPr>
                <w:rFonts w:cs="Arial"/>
                <w:szCs w:val="20"/>
                <w:vertAlign w:val="superscript"/>
              </w:rPr>
              <w:t>2</w:t>
            </w:r>
          </w:p>
        </w:tc>
      </w:tr>
      <w:tr w:rsidR="006F205A" w14:paraId="02DAD5AB" w14:textId="77777777">
        <w:trPr>
          <w:trHeight w:val="255"/>
        </w:trPr>
        <w:tc>
          <w:tcPr>
            <w:tcW w:w="453" w:type="dxa"/>
          </w:tcPr>
          <w:p w14:paraId="142E2E40" w14:textId="77777777" w:rsidR="006F205A" w:rsidRDefault="006F205A"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AB0F7F6" w14:textId="77777777" w:rsidR="006F205A" w:rsidRDefault="006F205A" w:rsidP="001C07A2">
            <w:pPr>
              <w:spacing w:beforeLines="40" w:before="96" w:afterLines="40" w:after="96"/>
            </w:pPr>
            <w:r>
              <w:t>Teren wód otwartych</w:t>
            </w:r>
          </w:p>
        </w:tc>
        <w:tc>
          <w:tcPr>
            <w:tcW w:w="1120" w:type="dxa"/>
            <w:vAlign w:val="center"/>
          </w:tcPr>
          <w:p w14:paraId="02256BE1" w14:textId="77777777" w:rsidR="006F205A" w:rsidRDefault="006F205A">
            <w:pPr>
              <w:jc w:val="right"/>
            </w:pPr>
          </w:p>
        </w:tc>
        <w:tc>
          <w:tcPr>
            <w:tcW w:w="298" w:type="dxa"/>
            <w:vAlign w:val="center"/>
          </w:tcPr>
          <w:p w14:paraId="70A847E3" w14:textId="77777777" w:rsidR="006F205A" w:rsidRDefault="006F205A">
            <w:pPr>
              <w:rPr>
                <w:rFonts w:cs="Arial"/>
                <w:szCs w:val="20"/>
              </w:rPr>
            </w:pPr>
          </w:p>
        </w:tc>
      </w:tr>
      <w:tr w:rsidR="006F205A" w14:paraId="14F1F58C" w14:textId="77777777">
        <w:trPr>
          <w:trHeight w:val="255"/>
        </w:trPr>
        <w:tc>
          <w:tcPr>
            <w:tcW w:w="453" w:type="dxa"/>
          </w:tcPr>
          <w:p w14:paraId="2043B174" w14:textId="77777777" w:rsidR="006F205A" w:rsidRDefault="006F205A"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5FFB68B0" w14:textId="77777777" w:rsidR="006F205A" w:rsidRDefault="006F205A" w:rsidP="001C07A2">
            <w:pPr>
              <w:spacing w:beforeLines="40" w:before="96" w:afterLines="40" w:after="96"/>
              <w:jc w:val="both"/>
            </w:pPr>
            <w:r>
              <w:t>Rów melioracyjny Z.4. Urządzenie melioracji szczegółowych. Rów odprowadzający wody do rzeki Zielonej.</w:t>
            </w:r>
          </w:p>
        </w:tc>
        <w:tc>
          <w:tcPr>
            <w:tcW w:w="1120" w:type="dxa"/>
            <w:vAlign w:val="center"/>
          </w:tcPr>
          <w:p w14:paraId="4AEC0599" w14:textId="77777777" w:rsidR="006F205A" w:rsidRDefault="006F205A">
            <w:pPr>
              <w:jc w:val="right"/>
            </w:pPr>
          </w:p>
        </w:tc>
        <w:tc>
          <w:tcPr>
            <w:tcW w:w="298" w:type="dxa"/>
            <w:vAlign w:val="center"/>
          </w:tcPr>
          <w:p w14:paraId="5B9F9A5E" w14:textId="77777777" w:rsidR="006F205A" w:rsidRDefault="006F205A">
            <w:pPr>
              <w:rPr>
                <w:rFonts w:cs="Arial"/>
                <w:szCs w:val="20"/>
              </w:rPr>
            </w:pPr>
          </w:p>
        </w:tc>
      </w:tr>
      <w:tr w:rsidR="006F205A" w14:paraId="0A782ED0" w14:textId="77777777">
        <w:trPr>
          <w:trHeight w:val="255"/>
        </w:trPr>
        <w:tc>
          <w:tcPr>
            <w:tcW w:w="453" w:type="dxa"/>
          </w:tcPr>
          <w:p w14:paraId="2165B6D5"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623BAFB" w14:textId="77777777" w:rsidR="006F205A" w:rsidRDefault="006F205A">
            <w:pPr>
              <w:pStyle w:val="Nagwek3ww"/>
              <w:rPr>
                <w:szCs w:val="24"/>
              </w:rPr>
            </w:pPr>
            <w:bookmarkStart w:id="6644" w:name="_Toc168823818"/>
            <w:bookmarkStart w:id="6645" w:name="_Toc178159728"/>
            <w:bookmarkStart w:id="6646" w:name="_Toc207085925"/>
            <w:bookmarkStart w:id="6647" w:name="_Toc136449054"/>
            <w:r>
              <w:t>W-Sk8</w:t>
            </w:r>
            <w:bookmarkEnd w:id="6644"/>
            <w:bookmarkEnd w:id="6645"/>
            <w:bookmarkEnd w:id="6646"/>
            <w:bookmarkEnd w:id="6647"/>
          </w:p>
        </w:tc>
        <w:tc>
          <w:tcPr>
            <w:tcW w:w="1120" w:type="dxa"/>
            <w:vAlign w:val="center"/>
          </w:tcPr>
          <w:p w14:paraId="33C91277" w14:textId="77777777" w:rsidR="006F205A" w:rsidRDefault="006F205A" w:rsidP="003A2F61">
            <w:pPr>
              <w:jc w:val="right"/>
              <w:rPr>
                <w:szCs w:val="24"/>
              </w:rPr>
            </w:pPr>
            <w:r>
              <w:t>3052</w:t>
            </w:r>
          </w:p>
        </w:tc>
        <w:tc>
          <w:tcPr>
            <w:tcW w:w="298" w:type="dxa"/>
            <w:vAlign w:val="center"/>
          </w:tcPr>
          <w:p w14:paraId="43D62C8E" w14:textId="77777777" w:rsidR="006F205A" w:rsidRDefault="006F205A">
            <w:r>
              <w:rPr>
                <w:rFonts w:cs="Arial"/>
                <w:szCs w:val="20"/>
              </w:rPr>
              <w:t>m</w:t>
            </w:r>
            <w:r>
              <w:rPr>
                <w:rFonts w:cs="Arial"/>
                <w:szCs w:val="20"/>
                <w:vertAlign w:val="superscript"/>
              </w:rPr>
              <w:t>2</w:t>
            </w:r>
          </w:p>
        </w:tc>
      </w:tr>
      <w:tr w:rsidR="006F205A" w14:paraId="0DEDE136" w14:textId="77777777">
        <w:trPr>
          <w:trHeight w:val="255"/>
        </w:trPr>
        <w:tc>
          <w:tcPr>
            <w:tcW w:w="453" w:type="dxa"/>
          </w:tcPr>
          <w:p w14:paraId="3FA8924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001717" w14:textId="77777777" w:rsidR="006F205A" w:rsidRDefault="006F205A" w:rsidP="001C07A2">
            <w:pPr>
              <w:spacing w:beforeLines="40" w:before="96" w:afterLines="40" w:after="96"/>
            </w:pPr>
            <w:r>
              <w:t>Teren wód otwartych</w:t>
            </w:r>
          </w:p>
        </w:tc>
        <w:tc>
          <w:tcPr>
            <w:tcW w:w="1120" w:type="dxa"/>
            <w:vAlign w:val="center"/>
          </w:tcPr>
          <w:p w14:paraId="3B82A5C5" w14:textId="77777777" w:rsidR="006F205A" w:rsidRDefault="006F205A">
            <w:pPr>
              <w:jc w:val="right"/>
            </w:pPr>
          </w:p>
        </w:tc>
        <w:tc>
          <w:tcPr>
            <w:tcW w:w="298" w:type="dxa"/>
            <w:vAlign w:val="center"/>
          </w:tcPr>
          <w:p w14:paraId="1E1E5D4C" w14:textId="77777777" w:rsidR="006F205A" w:rsidRDefault="006F205A">
            <w:pPr>
              <w:rPr>
                <w:rFonts w:cs="Arial"/>
                <w:szCs w:val="20"/>
              </w:rPr>
            </w:pPr>
          </w:p>
        </w:tc>
      </w:tr>
      <w:tr w:rsidR="006F205A" w14:paraId="16195CD8" w14:textId="77777777">
        <w:trPr>
          <w:trHeight w:val="255"/>
        </w:trPr>
        <w:tc>
          <w:tcPr>
            <w:tcW w:w="453" w:type="dxa"/>
          </w:tcPr>
          <w:p w14:paraId="79E59BB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93F081" w14:textId="77777777" w:rsidR="006F205A" w:rsidRDefault="006F205A" w:rsidP="001C07A2">
            <w:pPr>
              <w:spacing w:beforeLines="40" w:before="96" w:afterLines="40" w:after="96"/>
              <w:jc w:val="both"/>
            </w:pPr>
            <w:r>
              <w:t>Rów melioracyjny Katarzynka Z.6. Urządzenie melioracji podstawowych w zarządzie DZMiUW  we Wrocławiu. Rów odprowadzający wody do rzeki Zielonej.</w:t>
            </w:r>
          </w:p>
        </w:tc>
        <w:tc>
          <w:tcPr>
            <w:tcW w:w="1120" w:type="dxa"/>
            <w:vAlign w:val="center"/>
          </w:tcPr>
          <w:p w14:paraId="5E7E7F12" w14:textId="77777777" w:rsidR="006F205A" w:rsidRDefault="006F205A">
            <w:pPr>
              <w:jc w:val="right"/>
            </w:pPr>
          </w:p>
        </w:tc>
        <w:tc>
          <w:tcPr>
            <w:tcW w:w="298" w:type="dxa"/>
            <w:vAlign w:val="center"/>
          </w:tcPr>
          <w:p w14:paraId="35DDB945" w14:textId="77777777" w:rsidR="006F205A" w:rsidRDefault="006F205A">
            <w:pPr>
              <w:rPr>
                <w:rFonts w:cs="Arial"/>
                <w:szCs w:val="20"/>
              </w:rPr>
            </w:pPr>
          </w:p>
        </w:tc>
      </w:tr>
      <w:tr w:rsidR="006F205A" w14:paraId="6D100D41" w14:textId="77777777">
        <w:trPr>
          <w:trHeight w:val="255"/>
        </w:trPr>
        <w:tc>
          <w:tcPr>
            <w:tcW w:w="453" w:type="dxa"/>
          </w:tcPr>
          <w:p w14:paraId="660B7699"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0D1CB42" w14:textId="77777777" w:rsidR="006F205A" w:rsidRDefault="006F205A">
            <w:pPr>
              <w:pStyle w:val="Nagwek3ww"/>
              <w:rPr>
                <w:szCs w:val="24"/>
              </w:rPr>
            </w:pPr>
            <w:bookmarkStart w:id="6648" w:name="_Toc168823819"/>
            <w:bookmarkStart w:id="6649" w:name="_Toc178159729"/>
            <w:bookmarkStart w:id="6650" w:name="_Toc207085926"/>
            <w:bookmarkStart w:id="6651" w:name="_Toc136449055"/>
            <w:r>
              <w:t>W-Sk9</w:t>
            </w:r>
            <w:bookmarkEnd w:id="6648"/>
            <w:bookmarkEnd w:id="6649"/>
            <w:bookmarkEnd w:id="6650"/>
            <w:bookmarkEnd w:id="6651"/>
          </w:p>
        </w:tc>
        <w:tc>
          <w:tcPr>
            <w:tcW w:w="1120" w:type="dxa"/>
            <w:vAlign w:val="center"/>
          </w:tcPr>
          <w:p w14:paraId="6B6F9098" w14:textId="77777777" w:rsidR="006F205A" w:rsidRDefault="006F205A" w:rsidP="003A2F61">
            <w:pPr>
              <w:jc w:val="right"/>
              <w:rPr>
                <w:szCs w:val="24"/>
              </w:rPr>
            </w:pPr>
            <w:r>
              <w:t>364</w:t>
            </w:r>
          </w:p>
        </w:tc>
        <w:tc>
          <w:tcPr>
            <w:tcW w:w="298" w:type="dxa"/>
            <w:vAlign w:val="center"/>
          </w:tcPr>
          <w:p w14:paraId="320B0D75" w14:textId="77777777" w:rsidR="006F205A" w:rsidRDefault="006F205A">
            <w:r>
              <w:rPr>
                <w:rFonts w:cs="Arial"/>
                <w:szCs w:val="20"/>
              </w:rPr>
              <w:t>m</w:t>
            </w:r>
            <w:r>
              <w:rPr>
                <w:rFonts w:cs="Arial"/>
                <w:szCs w:val="20"/>
                <w:vertAlign w:val="superscript"/>
              </w:rPr>
              <w:t>2</w:t>
            </w:r>
          </w:p>
        </w:tc>
      </w:tr>
      <w:tr w:rsidR="006F205A" w14:paraId="72AF2335" w14:textId="77777777">
        <w:trPr>
          <w:trHeight w:val="255"/>
        </w:trPr>
        <w:tc>
          <w:tcPr>
            <w:tcW w:w="453" w:type="dxa"/>
          </w:tcPr>
          <w:p w14:paraId="1BD968F5"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9C39AB" w14:textId="77777777" w:rsidR="006F205A" w:rsidRDefault="006F205A" w:rsidP="001C07A2">
            <w:pPr>
              <w:spacing w:beforeLines="40" w:before="96" w:afterLines="40" w:after="96"/>
            </w:pPr>
            <w:r>
              <w:t>Teren wód otwartych</w:t>
            </w:r>
          </w:p>
        </w:tc>
        <w:tc>
          <w:tcPr>
            <w:tcW w:w="1120" w:type="dxa"/>
            <w:vAlign w:val="center"/>
          </w:tcPr>
          <w:p w14:paraId="4A5D5DF1" w14:textId="77777777" w:rsidR="006F205A" w:rsidRDefault="006F205A">
            <w:pPr>
              <w:jc w:val="right"/>
            </w:pPr>
          </w:p>
        </w:tc>
        <w:tc>
          <w:tcPr>
            <w:tcW w:w="298" w:type="dxa"/>
            <w:vAlign w:val="center"/>
          </w:tcPr>
          <w:p w14:paraId="7AE9B419" w14:textId="77777777" w:rsidR="006F205A" w:rsidRDefault="006F205A">
            <w:pPr>
              <w:rPr>
                <w:rFonts w:cs="Arial"/>
                <w:szCs w:val="20"/>
              </w:rPr>
            </w:pPr>
          </w:p>
        </w:tc>
      </w:tr>
      <w:tr w:rsidR="006F205A" w14:paraId="742F0315" w14:textId="77777777">
        <w:trPr>
          <w:trHeight w:val="255"/>
        </w:trPr>
        <w:tc>
          <w:tcPr>
            <w:tcW w:w="453" w:type="dxa"/>
          </w:tcPr>
          <w:p w14:paraId="43E6997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9A7C1F" w14:textId="77777777" w:rsidR="006F205A" w:rsidRDefault="006F205A" w:rsidP="001C07A2">
            <w:pPr>
              <w:spacing w:beforeLines="40" w:before="96" w:afterLines="40" w:after="96"/>
              <w:jc w:val="both"/>
            </w:pPr>
            <w:r>
              <w:t>Rów melioracyjny Z.6-7. Urządzenie melioracji szczegółowych. Rów odprowadzający wody do rzeki Zielonej.</w:t>
            </w:r>
          </w:p>
        </w:tc>
        <w:tc>
          <w:tcPr>
            <w:tcW w:w="1120" w:type="dxa"/>
            <w:vAlign w:val="center"/>
          </w:tcPr>
          <w:p w14:paraId="4198577A" w14:textId="77777777" w:rsidR="006F205A" w:rsidRDefault="006F205A">
            <w:pPr>
              <w:jc w:val="right"/>
            </w:pPr>
          </w:p>
        </w:tc>
        <w:tc>
          <w:tcPr>
            <w:tcW w:w="298" w:type="dxa"/>
            <w:vAlign w:val="center"/>
          </w:tcPr>
          <w:p w14:paraId="0C60AF3A" w14:textId="77777777" w:rsidR="006F205A" w:rsidRDefault="006F205A">
            <w:pPr>
              <w:rPr>
                <w:rFonts w:cs="Arial"/>
                <w:szCs w:val="20"/>
              </w:rPr>
            </w:pPr>
          </w:p>
        </w:tc>
      </w:tr>
      <w:tr w:rsidR="006F205A" w14:paraId="4553F0F2" w14:textId="77777777">
        <w:trPr>
          <w:trHeight w:val="255"/>
        </w:trPr>
        <w:tc>
          <w:tcPr>
            <w:tcW w:w="453" w:type="dxa"/>
          </w:tcPr>
          <w:p w14:paraId="4A96339D"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46F8F4" w14:textId="77777777" w:rsidR="006F205A" w:rsidRDefault="006F205A">
            <w:pPr>
              <w:pStyle w:val="Nagwek3ww"/>
              <w:rPr>
                <w:szCs w:val="24"/>
              </w:rPr>
            </w:pPr>
            <w:bookmarkStart w:id="6652" w:name="_Toc168823820"/>
            <w:bookmarkStart w:id="6653" w:name="_Toc178159730"/>
            <w:bookmarkStart w:id="6654" w:name="_Toc207085927"/>
            <w:bookmarkStart w:id="6655" w:name="_Toc136449056"/>
            <w:r>
              <w:t>W-Sk10</w:t>
            </w:r>
            <w:bookmarkEnd w:id="6652"/>
            <w:bookmarkEnd w:id="6653"/>
            <w:bookmarkEnd w:id="6654"/>
            <w:bookmarkEnd w:id="6655"/>
          </w:p>
        </w:tc>
        <w:tc>
          <w:tcPr>
            <w:tcW w:w="1120" w:type="dxa"/>
            <w:vAlign w:val="center"/>
          </w:tcPr>
          <w:p w14:paraId="60C9B08F" w14:textId="77777777" w:rsidR="006F205A" w:rsidRDefault="006F205A" w:rsidP="003A2F61">
            <w:pPr>
              <w:jc w:val="right"/>
              <w:rPr>
                <w:szCs w:val="24"/>
              </w:rPr>
            </w:pPr>
            <w:r>
              <w:t>3008</w:t>
            </w:r>
          </w:p>
        </w:tc>
        <w:tc>
          <w:tcPr>
            <w:tcW w:w="298" w:type="dxa"/>
            <w:vAlign w:val="center"/>
          </w:tcPr>
          <w:p w14:paraId="34874AF9" w14:textId="77777777" w:rsidR="006F205A" w:rsidRDefault="006F205A">
            <w:r>
              <w:rPr>
                <w:rFonts w:cs="Arial"/>
                <w:szCs w:val="20"/>
              </w:rPr>
              <w:t>m</w:t>
            </w:r>
            <w:r>
              <w:rPr>
                <w:rFonts w:cs="Arial"/>
                <w:szCs w:val="20"/>
                <w:vertAlign w:val="superscript"/>
              </w:rPr>
              <w:t>2</w:t>
            </w:r>
          </w:p>
        </w:tc>
      </w:tr>
      <w:tr w:rsidR="006F205A" w14:paraId="330DC284" w14:textId="77777777">
        <w:trPr>
          <w:trHeight w:val="255"/>
        </w:trPr>
        <w:tc>
          <w:tcPr>
            <w:tcW w:w="453" w:type="dxa"/>
          </w:tcPr>
          <w:p w14:paraId="404F607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355674" w14:textId="77777777" w:rsidR="006F205A" w:rsidRDefault="006F205A" w:rsidP="001C07A2">
            <w:pPr>
              <w:spacing w:beforeLines="40" w:before="96" w:afterLines="40" w:after="96"/>
            </w:pPr>
            <w:r>
              <w:t>Teren wód otwartych</w:t>
            </w:r>
          </w:p>
        </w:tc>
        <w:tc>
          <w:tcPr>
            <w:tcW w:w="1120" w:type="dxa"/>
            <w:vAlign w:val="center"/>
          </w:tcPr>
          <w:p w14:paraId="59427F13" w14:textId="77777777" w:rsidR="006F205A" w:rsidRDefault="006F205A">
            <w:pPr>
              <w:jc w:val="right"/>
            </w:pPr>
          </w:p>
        </w:tc>
        <w:tc>
          <w:tcPr>
            <w:tcW w:w="298" w:type="dxa"/>
            <w:vAlign w:val="center"/>
          </w:tcPr>
          <w:p w14:paraId="6711DB0F" w14:textId="77777777" w:rsidR="006F205A" w:rsidRDefault="006F205A">
            <w:pPr>
              <w:rPr>
                <w:rFonts w:cs="Arial"/>
                <w:szCs w:val="20"/>
              </w:rPr>
            </w:pPr>
          </w:p>
        </w:tc>
      </w:tr>
      <w:tr w:rsidR="006F205A" w14:paraId="50B292C4" w14:textId="77777777">
        <w:trPr>
          <w:trHeight w:val="255"/>
        </w:trPr>
        <w:tc>
          <w:tcPr>
            <w:tcW w:w="453" w:type="dxa"/>
          </w:tcPr>
          <w:p w14:paraId="31EC034B"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4716B5" w14:textId="77777777" w:rsidR="006F205A" w:rsidRDefault="006F205A" w:rsidP="001C07A2">
            <w:pPr>
              <w:spacing w:beforeLines="40" w:before="96" w:afterLines="40" w:after="96"/>
              <w:jc w:val="both"/>
            </w:pPr>
            <w:r>
              <w:t>Rów melioracyjny Br.4. Urządzenie melioracji szczegółowych. Rów odprowadzający wody do potoku Brochówka. Należy rów pozostawić niezarurowany.</w:t>
            </w:r>
          </w:p>
        </w:tc>
        <w:tc>
          <w:tcPr>
            <w:tcW w:w="1120" w:type="dxa"/>
            <w:vAlign w:val="center"/>
          </w:tcPr>
          <w:p w14:paraId="303EFC04" w14:textId="77777777" w:rsidR="006F205A" w:rsidRDefault="006F205A">
            <w:pPr>
              <w:jc w:val="right"/>
            </w:pPr>
          </w:p>
        </w:tc>
        <w:tc>
          <w:tcPr>
            <w:tcW w:w="298" w:type="dxa"/>
            <w:vAlign w:val="center"/>
          </w:tcPr>
          <w:p w14:paraId="7B56EC42" w14:textId="77777777" w:rsidR="006F205A" w:rsidRDefault="006F205A">
            <w:pPr>
              <w:rPr>
                <w:rFonts w:cs="Arial"/>
                <w:szCs w:val="20"/>
              </w:rPr>
            </w:pPr>
          </w:p>
        </w:tc>
      </w:tr>
      <w:tr w:rsidR="006F205A" w14:paraId="0AAC131F" w14:textId="77777777">
        <w:trPr>
          <w:trHeight w:val="255"/>
        </w:trPr>
        <w:tc>
          <w:tcPr>
            <w:tcW w:w="453" w:type="dxa"/>
          </w:tcPr>
          <w:p w14:paraId="6DB54D88"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F6C3C90" w14:textId="77777777" w:rsidR="006F205A" w:rsidRDefault="006F205A">
            <w:pPr>
              <w:pStyle w:val="Nagwek3ww"/>
              <w:rPr>
                <w:szCs w:val="24"/>
              </w:rPr>
            </w:pPr>
            <w:bookmarkStart w:id="6656" w:name="_Toc168823821"/>
            <w:bookmarkStart w:id="6657" w:name="_Toc178159731"/>
            <w:bookmarkStart w:id="6658" w:name="_Toc207085928"/>
            <w:bookmarkStart w:id="6659" w:name="_Toc136449057"/>
            <w:r>
              <w:t>W-Sk11</w:t>
            </w:r>
            <w:bookmarkEnd w:id="6656"/>
            <w:bookmarkEnd w:id="6657"/>
            <w:bookmarkEnd w:id="6658"/>
            <w:bookmarkEnd w:id="6659"/>
          </w:p>
        </w:tc>
        <w:tc>
          <w:tcPr>
            <w:tcW w:w="1120" w:type="dxa"/>
            <w:vAlign w:val="center"/>
          </w:tcPr>
          <w:p w14:paraId="565C385A" w14:textId="77777777" w:rsidR="006F205A" w:rsidRDefault="006F205A" w:rsidP="003A2F61">
            <w:pPr>
              <w:jc w:val="right"/>
              <w:rPr>
                <w:szCs w:val="24"/>
              </w:rPr>
            </w:pPr>
            <w:r>
              <w:t>2411</w:t>
            </w:r>
          </w:p>
        </w:tc>
        <w:tc>
          <w:tcPr>
            <w:tcW w:w="298" w:type="dxa"/>
            <w:vAlign w:val="center"/>
          </w:tcPr>
          <w:p w14:paraId="2AEABEF2" w14:textId="77777777" w:rsidR="006F205A" w:rsidRDefault="006F205A">
            <w:r>
              <w:rPr>
                <w:rFonts w:cs="Arial"/>
                <w:szCs w:val="20"/>
              </w:rPr>
              <w:t>m</w:t>
            </w:r>
            <w:r>
              <w:rPr>
                <w:rFonts w:cs="Arial"/>
                <w:szCs w:val="20"/>
                <w:vertAlign w:val="superscript"/>
              </w:rPr>
              <w:t>2</w:t>
            </w:r>
          </w:p>
        </w:tc>
      </w:tr>
      <w:tr w:rsidR="006F205A" w14:paraId="2E7AC574" w14:textId="77777777">
        <w:trPr>
          <w:trHeight w:val="255"/>
        </w:trPr>
        <w:tc>
          <w:tcPr>
            <w:tcW w:w="453" w:type="dxa"/>
          </w:tcPr>
          <w:p w14:paraId="0666518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5148AF" w14:textId="77777777" w:rsidR="006F205A" w:rsidRDefault="006F205A" w:rsidP="001C07A2">
            <w:pPr>
              <w:spacing w:beforeLines="40" w:before="96" w:afterLines="40" w:after="96"/>
            </w:pPr>
            <w:r>
              <w:t>Teren wód otwartych</w:t>
            </w:r>
          </w:p>
        </w:tc>
        <w:tc>
          <w:tcPr>
            <w:tcW w:w="1120" w:type="dxa"/>
            <w:vAlign w:val="center"/>
          </w:tcPr>
          <w:p w14:paraId="2F5E295B" w14:textId="77777777" w:rsidR="006F205A" w:rsidRDefault="006F205A">
            <w:pPr>
              <w:jc w:val="right"/>
            </w:pPr>
          </w:p>
        </w:tc>
        <w:tc>
          <w:tcPr>
            <w:tcW w:w="298" w:type="dxa"/>
            <w:vAlign w:val="center"/>
          </w:tcPr>
          <w:p w14:paraId="4A656259" w14:textId="77777777" w:rsidR="006F205A" w:rsidRDefault="006F205A">
            <w:pPr>
              <w:rPr>
                <w:rFonts w:cs="Arial"/>
                <w:szCs w:val="20"/>
              </w:rPr>
            </w:pPr>
          </w:p>
        </w:tc>
      </w:tr>
      <w:tr w:rsidR="006F205A" w14:paraId="563EF8A2" w14:textId="77777777">
        <w:trPr>
          <w:trHeight w:val="255"/>
        </w:trPr>
        <w:tc>
          <w:tcPr>
            <w:tcW w:w="453" w:type="dxa"/>
          </w:tcPr>
          <w:p w14:paraId="36F5B3CE"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FFB650" w14:textId="77777777" w:rsidR="006F205A" w:rsidRDefault="006F205A" w:rsidP="001C07A2">
            <w:pPr>
              <w:spacing w:beforeLines="40" w:before="96" w:afterLines="40" w:after="96"/>
              <w:jc w:val="both"/>
            </w:pPr>
            <w:r>
              <w:t>Rów melioracyjny Katarzynka Z.6. Urządzenie melioracji podstawowych w zarządzie DZMiUW  we Wrocławiu. Rów odprowadzający wody do rzeki Zielonej.</w:t>
            </w:r>
          </w:p>
        </w:tc>
        <w:tc>
          <w:tcPr>
            <w:tcW w:w="1120" w:type="dxa"/>
            <w:vAlign w:val="center"/>
          </w:tcPr>
          <w:p w14:paraId="0F01D1B0" w14:textId="77777777" w:rsidR="006F205A" w:rsidRDefault="006F205A">
            <w:pPr>
              <w:jc w:val="right"/>
            </w:pPr>
          </w:p>
        </w:tc>
        <w:tc>
          <w:tcPr>
            <w:tcW w:w="298" w:type="dxa"/>
            <w:vAlign w:val="center"/>
          </w:tcPr>
          <w:p w14:paraId="53D6105F" w14:textId="77777777" w:rsidR="006F205A" w:rsidRDefault="006F205A">
            <w:pPr>
              <w:rPr>
                <w:rFonts w:cs="Arial"/>
                <w:szCs w:val="20"/>
              </w:rPr>
            </w:pPr>
          </w:p>
        </w:tc>
      </w:tr>
      <w:tr w:rsidR="006F205A" w14:paraId="5365137F" w14:textId="77777777">
        <w:trPr>
          <w:trHeight w:val="255"/>
        </w:trPr>
        <w:tc>
          <w:tcPr>
            <w:tcW w:w="453" w:type="dxa"/>
          </w:tcPr>
          <w:p w14:paraId="48D53CD0"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8AC8DC" w14:textId="77777777" w:rsidR="006F205A" w:rsidRDefault="006F205A">
            <w:pPr>
              <w:pStyle w:val="Nagwek3ww"/>
              <w:rPr>
                <w:szCs w:val="24"/>
              </w:rPr>
            </w:pPr>
            <w:bookmarkStart w:id="6660" w:name="_Toc168823822"/>
            <w:bookmarkStart w:id="6661" w:name="_Toc178159732"/>
            <w:bookmarkStart w:id="6662" w:name="_Toc207085929"/>
            <w:bookmarkStart w:id="6663" w:name="_Toc136449058"/>
            <w:r>
              <w:t>W-Sk12</w:t>
            </w:r>
            <w:bookmarkEnd w:id="6660"/>
            <w:bookmarkEnd w:id="6661"/>
            <w:bookmarkEnd w:id="6662"/>
            <w:bookmarkEnd w:id="6663"/>
          </w:p>
        </w:tc>
        <w:tc>
          <w:tcPr>
            <w:tcW w:w="1120" w:type="dxa"/>
            <w:vAlign w:val="center"/>
          </w:tcPr>
          <w:p w14:paraId="62487CD5" w14:textId="77777777" w:rsidR="006F205A" w:rsidRDefault="006F205A" w:rsidP="003A2F61">
            <w:pPr>
              <w:jc w:val="right"/>
              <w:rPr>
                <w:szCs w:val="24"/>
              </w:rPr>
            </w:pPr>
            <w:r>
              <w:t>2604</w:t>
            </w:r>
          </w:p>
        </w:tc>
        <w:tc>
          <w:tcPr>
            <w:tcW w:w="298" w:type="dxa"/>
            <w:vAlign w:val="center"/>
          </w:tcPr>
          <w:p w14:paraId="11E9DA36" w14:textId="77777777" w:rsidR="006F205A" w:rsidRDefault="006F205A">
            <w:r>
              <w:rPr>
                <w:rFonts w:cs="Arial"/>
                <w:szCs w:val="20"/>
              </w:rPr>
              <w:t>m</w:t>
            </w:r>
            <w:r>
              <w:rPr>
                <w:rFonts w:cs="Arial"/>
                <w:szCs w:val="20"/>
                <w:vertAlign w:val="superscript"/>
              </w:rPr>
              <w:t>2</w:t>
            </w:r>
          </w:p>
        </w:tc>
      </w:tr>
      <w:tr w:rsidR="006F205A" w14:paraId="697AE931" w14:textId="77777777">
        <w:trPr>
          <w:trHeight w:val="255"/>
        </w:trPr>
        <w:tc>
          <w:tcPr>
            <w:tcW w:w="453" w:type="dxa"/>
          </w:tcPr>
          <w:p w14:paraId="67A9CCB8"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1FAA06" w14:textId="77777777" w:rsidR="006F205A" w:rsidRDefault="006F205A" w:rsidP="001C07A2">
            <w:pPr>
              <w:spacing w:beforeLines="40" w:before="96" w:afterLines="40" w:after="96"/>
            </w:pPr>
            <w:r>
              <w:t>Teren wód otwartych</w:t>
            </w:r>
          </w:p>
        </w:tc>
        <w:tc>
          <w:tcPr>
            <w:tcW w:w="1120" w:type="dxa"/>
            <w:vAlign w:val="center"/>
          </w:tcPr>
          <w:p w14:paraId="71CA99B1" w14:textId="77777777" w:rsidR="006F205A" w:rsidRDefault="006F205A">
            <w:pPr>
              <w:jc w:val="right"/>
            </w:pPr>
          </w:p>
        </w:tc>
        <w:tc>
          <w:tcPr>
            <w:tcW w:w="298" w:type="dxa"/>
            <w:vAlign w:val="center"/>
          </w:tcPr>
          <w:p w14:paraId="047722B3" w14:textId="77777777" w:rsidR="006F205A" w:rsidRDefault="006F205A">
            <w:pPr>
              <w:rPr>
                <w:rFonts w:cs="Arial"/>
                <w:szCs w:val="20"/>
              </w:rPr>
            </w:pPr>
          </w:p>
        </w:tc>
      </w:tr>
      <w:tr w:rsidR="006F205A" w14:paraId="6800D9A6" w14:textId="77777777">
        <w:trPr>
          <w:trHeight w:val="255"/>
        </w:trPr>
        <w:tc>
          <w:tcPr>
            <w:tcW w:w="453" w:type="dxa"/>
          </w:tcPr>
          <w:p w14:paraId="2B50F789"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350A79" w14:textId="77777777" w:rsidR="006F205A" w:rsidRDefault="006F205A" w:rsidP="001C07A2">
            <w:pPr>
              <w:spacing w:beforeLines="40" w:before="96" w:afterLines="40" w:after="96"/>
              <w:jc w:val="both"/>
            </w:pPr>
            <w:r>
              <w:t>Rów melioracyjny Br.3. Urządzenie melioracji szczegółowych. Rów odprowadzający wody do potoku Brochówka. Należy rów pozostawić niezarurowany.</w:t>
            </w:r>
          </w:p>
        </w:tc>
        <w:tc>
          <w:tcPr>
            <w:tcW w:w="1120" w:type="dxa"/>
            <w:vAlign w:val="center"/>
          </w:tcPr>
          <w:p w14:paraId="79DFBDA3" w14:textId="77777777" w:rsidR="006F205A" w:rsidRDefault="006F205A">
            <w:pPr>
              <w:jc w:val="right"/>
            </w:pPr>
          </w:p>
        </w:tc>
        <w:tc>
          <w:tcPr>
            <w:tcW w:w="298" w:type="dxa"/>
            <w:vAlign w:val="center"/>
          </w:tcPr>
          <w:p w14:paraId="177B15D2" w14:textId="77777777" w:rsidR="006F205A" w:rsidRDefault="006F205A">
            <w:pPr>
              <w:rPr>
                <w:rFonts w:cs="Arial"/>
                <w:szCs w:val="20"/>
              </w:rPr>
            </w:pPr>
          </w:p>
        </w:tc>
      </w:tr>
      <w:tr w:rsidR="006F205A" w14:paraId="52666A5D" w14:textId="77777777">
        <w:trPr>
          <w:trHeight w:val="255"/>
        </w:trPr>
        <w:tc>
          <w:tcPr>
            <w:tcW w:w="453" w:type="dxa"/>
          </w:tcPr>
          <w:p w14:paraId="03AAB6A3"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2D2BF5" w14:textId="77777777" w:rsidR="006F205A" w:rsidRDefault="006F205A">
            <w:pPr>
              <w:pStyle w:val="Nagwek3ww"/>
              <w:rPr>
                <w:szCs w:val="24"/>
              </w:rPr>
            </w:pPr>
            <w:bookmarkStart w:id="6664" w:name="_Toc168823823"/>
            <w:bookmarkStart w:id="6665" w:name="_Toc178159733"/>
            <w:bookmarkStart w:id="6666" w:name="_Toc207085930"/>
            <w:bookmarkStart w:id="6667" w:name="_Toc136449059"/>
            <w:r>
              <w:t>W-Sk13</w:t>
            </w:r>
            <w:bookmarkEnd w:id="6664"/>
            <w:bookmarkEnd w:id="6665"/>
            <w:bookmarkEnd w:id="6666"/>
            <w:bookmarkEnd w:id="6667"/>
          </w:p>
        </w:tc>
        <w:tc>
          <w:tcPr>
            <w:tcW w:w="1120" w:type="dxa"/>
            <w:vAlign w:val="center"/>
          </w:tcPr>
          <w:p w14:paraId="2AFC3E4E" w14:textId="77777777" w:rsidR="006F205A" w:rsidRDefault="006F205A" w:rsidP="003A2F61">
            <w:pPr>
              <w:jc w:val="right"/>
              <w:rPr>
                <w:szCs w:val="24"/>
              </w:rPr>
            </w:pPr>
            <w:r>
              <w:t>936</w:t>
            </w:r>
          </w:p>
        </w:tc>
        <w:tc>
          <w:tcPr>
            <w:tcW w:w="298" w:type="dxa"/>
            <w:vAlign w:val="center"/>
          </w:tcPr>
          <w:p w14:paraId="29EF0A2F" w14:textId="77777777" w:rsidR="006F205A" w:rsidRDefault="006F205A">
            <w:r>
              <w:rPr>
                <w:rFonts w:cs="Arial"/>
                <w:szCs w:val="20"/>
              </w:rPr>
              <w:t>m</w:t>
            </w:r>
            <w:r>
              <w:rPr>
                <w:rFonts w:cs="Arial"/>
                <w:szCs w:val="20"/>
                <w:vertAlign w:val="superscript"/>
              </w:rPr>
              <w:t>2</w:t>
            </w:r>
          </w:p>
        </w:tc>
      </w:tr>
      <w:tr w:rsidR="006F205A" w14:paraId="4E352048" w14:textId="77777777">
        <w:trPr>
          <w:trHeight w:val="255"/>
        </w:trPr>
        <w:tc>
          <w:tcPr>
            <w:tcW w:w="453" w:type="dxa"/>
          </w:tcPr>
          <w:p w14:paraId="3E0B61F4"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B9A442" w14:textId="77777777" w:rsidR="006F205A" w:rsidRDefault="006F205A" w:rsidP="001C07A2">
            <w:pPr>
              <w:spacing w:beforeLines="40" w:before="96" w:afterLines="40" w:after="96"/>
            </w:pPr>
            <w:r>
              <w:t>Teren wód otwartych</w:t>
            </w:r>
          </w:p>
        </w:tc>
        <w:tc>
          <w:tcPr>
            <w:tcW w:w="1120" w:type="dxa"/>
            <w:vAlign w:val="center"/>
          </w:tcPr>
          <w:p w14:paraId="4DDF50EA" w14:textId="77777777" w:rsidR="006F205A" w:rsidRDefault="006F205A">
            <w:pPr>
              <w:jc w:val="right"/>
            </w:pPr>
          </w:p>
        </w:tc>
        <w:tc>
          <w:tcPr>
            <w:tcW w:w="298" w:type="dxa"/>
            <w:vAlign w:val="center"/>
          </w:tcPr>
          <w:p w14:paraId="0B301227" w14:textId="77777777" w:rsidR="006F205A" w:rsidRDefault="006F205A">
            <w:pPr>
              <w:rPr>
                <w:rFonts w:cs="Arial"/>
                <w:szCs w:val="20"/>
              </w:rPr>
            </w:pPr>
          </w:p>
        </w:tc>
      </w:tr>
      <w:tr w:rsidR="006F205A" w14:paraId="044B0738" w14:textId="77777777">
        <w:trPr>
          <w:trHeight w:val="255"/>
        </w:trPr>
        <w:tc>
          <w:tcPr>
            <w:tcW w:w="453" w:type="dxa"/>
          </w:tcPr>
          <w:p w14:paraId="67245A3F"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A718E5" w14:textId="77777777" w:rsidR="006F205A" w:rsidRDefault="006F205A" w:rsidP="001C07A2">
            <w:pPr>
              <w:spacing w:beforeLines="40" w:before="96" w:afterLines="40" w:after="96"/>
              <w:jc w:val="both"/>
            </w:pPr>
            <w:r>
              <w:t>Rów melioracyjny Z.6-1. Urządzenie melioracji szczegółowych. Rów odprowadzający wody do rzeki Zielonej.</w:t>
            </w:r>
          </w:p>
        </w:tc>
        <w:tc>
          <w:tcPr>
            <w:tcW w:w="1120" w:type="dxa"/>
            <w:vAlign w:val="center"/>
          </w:tcPr>
          <w:p w14:paraId="3D730C9E" w14:textId="77777777" w:rsidR="006F205A" w:rsidRDefault="006F205A">
            <w:pPr>
              <w:jc w:val="right"/>
            </w:pPr>
          </w:p>
        </w:tc>
        <w:tc>
          <w:tcPr>
            <w:tcW w:w="298" w:type="dxa"/>
            <w:vAlign w:val="center"/>
          </w:tcPr>
          <w:p w14:paraId="01B7D3F5" w14:textId="77777777" w:rsidR="006F205A" w:rsidRDefault="006F205A">
            <w:pPr>
              <w:rPr>
                <w:rFonts w:cs="Arial"/>
                <w:szCs w:val="20"/>
              </w:rPr>
            </w:pPr>
          </w:p>
        </w:tc>
      </w:tr>
      <w:tr w:rsidR="006F205A" w14:paraId="5051E648" w14:textId="77777777">
        <w:trPr>
          <w:trHeight w:val="255"/>
        </w:trPr>
        <w:tc>
          <w:tcPr>
            <w:tcW w:w="453" w:type="dxa"/>
          </w:tcPr>
          <w:p w14:paraId="4D609F13"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C3816D" w14:textId="77777777" w:rsidR="006F205A" w:rsidRDefault="006F205A">
            <w:pPr>
              <w:pStyle w:val="Nagwek3ww"/>
              <w:rPr>
                <w:szCs w:val="24"/>
              </w:rPr>
            </w:pPr>
            <w:bookmarkStart w:id="6668" w:name="_Toc168823824"/>
            <w:bookmarkStart w:id="6669" w:name="_Toc178159734"/>
            <w:bookmarkStart w:id="6670" w:name="_Toc207085931"/>
            <w:bookmarkStart w:id="6671" w:name="_Toc136449060"/>
            <w:r>
              <w:t>W-Sk14</w:t>
            </w:r>
            <w:bookmarkEnd w:id="6668"/>
            <w:bookmarkEnd w:id="6669"/>
            <w:bookmarkEnd w:id="6670"/>
            <w:bookmarkEnd w:id="6671"/>
          </w:p>
        </w:tc>
        <w:tc>
          <w:tcPr>
            <w:tcW w:w="1120" w:type="dxa"/>
            <w:vAlign w:val="center"/>
          </w:tcPr>
          <w:p w14:paraId="7D48DB81" w14:textId="77777777" w:rsidR="006F205A" w:rsidRDefault="006F205A" w:rsidP="003A2F61">
            <w:pPr>
              <w:jc w:val="right"/>
              <w:rPr>
                <w:szCs w:val="24"/>
              </w:rPr>
            </w:pPr>
            <w:r>
              <w:t>8984</w:t>
            </w:r>
          </w:p>
        </w:tc>
        <w:tc>
          <w:tcPr>
            <w:tcW w:w="298" w:type="dxa"/>
            <w:vAlign w:val="center"/>
          </w:tcPr>
          <w:p w14:paraId="6F19EACE" w14:textId="77777777" w:rsidR="006F205A" w:rsidRDefault="006F205A">
            <w:r>
              <w:rPr>
                <w:rFonts w:cs="Arial"/>
                <w:szCs w:val="20"/>
              </w:rPr>
              <w:t>m</w:t>
            </w:r>
            <w:r>
              <w:rPr>
                <w:rFonts w:cs="Arial"/>
                <w:szCs w:val="20"/>
                <w:vertAlign w:val="superscript"/>
              </w:rPr>
              <w:t>2</w:t>
            </w:r>
          </w:p>
        </w:tc>
      </w:tr>
      <w:tr w:rsidR="006F205A" w14:paraId="2BCFC615" w14:textId="77777777">
        <w:trPr>
          <w:trHeight w:val="255"/>
        </w:trPr>
        <w:tc>
          <w:tcPr>
            <w:tcW w:w="453" w:type="dxa"/>
          </w:tcPr>
          <w:p w14:paraId="70FC4553"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FC73F2" w14:textId="77777777" w:rsidR="006F205A" w:rsidRDefault="006F205A" w:rsidP="001C07A2">
            <w:pPr>
              <w:spacing w:beforeLines="40" w:before="96" w:afterLines="40" w:after="96"/>
            </w:pPr>
            <w:r>
              <w:t>Teren wód otwartych</w:t>
            </w:r>
          </w:p>
        </w:tc>
        <w:tc>
          <w:tcPr>
            <w:tcW w:w="1120" w:type="dxa"/>
            <w:vAlign w:val="center"/>
          </w:tcPr>
          <w:p w14:paraId="27F8C8E2" w14:textId="77777777" w:rsidR="006F205A" w:rsidRDefault="006F205A">
            <w:pPr>
              <w:jc w:val="right"/>
            </w:pPr>
          </w:p>
        </w:tc>
        <w:tc>
          <w:tcPr>
            <w:tcW w:w="298" w:type="dxa"/>
            <w:vAlign w:val="center"/>
          </w:tcPr>
          <w:p w14:paraId="0E3F41E6" w14:textId="77777777" w:rsidR="006F205A" w:rsidRDefault="006F205A">
            <w:pPr>
              <w:rPr>
                <w:rFonts w:cs="Arial"/>
                <w:szCs w:val="20"/>
              </w:rPr>
            </w:pPr>
          </w:p>
        </w:tc>
      </w:tr>
      <w:tr w:rsidR="006F205A" w14:paraId="26AB38EC" w14:textId="77777777">
        <w:trPr>
          <w:trHeight w:val="255"/>
        </w:trPr>
        <w:tc>
          <w:tcPr>
            <w:tcW w:w="453" w:type="dxa"/>
          </w:tcPr>
          <w:p w14:paraId="5CEEEFF0"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77C1FF" w14:textId="77777777" w:rsidR="006F205A" w:rsidRDefault="006F205A" w:rsidP="001C07A2">
            <w:pPr>
              <w:spacing w:beforeLines="40" w:before="96" w:afterLines="40" w:after="96"/>
              <w:jc w:val="both"/>
            </w:pPr>
            <w:r>
              <w:t>Rów melioracyjny Katarzynka Z.6. Urządzenie melioracji podstawowych w zarządzie DZMiUW  we Wrocławiu. Rów odprowadzający wody do rzeki Zielonej.</w:t>
            </w:r>
          </w:p>
        </w:tc>
        <w:tc>
          <w:tcPr>
            <w:tcW w:w="1120" w:type="dxa"/>
            <w:vAlign w:val="center"/>
          </w:tcPr>
          <w:p w14:paraId="6E5A3E7B" w14:textId="77777777" w:rsidR="006F205A" w:rsidRDefault="006F205A">
            <w:pPr>
              <w:jc w:val="right"/>
            </w:pPr>
          </w:p>
        </w:tc>
        <w:tc>
          <w:tcPr>
            <w:tcW w:w="298" w:type="dxa"/>
            <w:vAlign w:val="center"/>
          </w:tcPr>
          <w:p w14:paraId="171BF5A3" w14:textId="77777777" w:rsidR="006F205A" w:rsidRDefault="006F205A">
            <w:pPr>
              <w:rPr>
                <w:rFonts w:cs="Arial"/>
                <w:szCs w:val="20"/>
              </w:rPr>
            </w:pPr>
          </w:p>
        </w:tc>
      </w:tr>
      <w:tr w:rsidR="006F205A" w14:paraId="59AB26DD" w14:textId="77777777">
        <w:trPr>
          <w:trHeight w:val="255"/>
        </w:trPr>
        <w:tc>
          <w:tcPr>
            <w:tcW w:w="453" w:type="dxa"/>
          </w:tcPr>
          <w:p w14:paraId="11B36CE2"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64E7F4" w14:textId="77777777" w:rsidR="006F205A" w:rsidRDefault="006F205A">
            <w:pPr>
              <w:pStyle w:val="Nagwek3ww"/>
              <w:rPr>
                <w:szCs w:val="24"/>
              </w:rPr>
            </w:pPr>
            <w:bookmarkStart w:id="6672" w:name="_Toc168823825"/>
            <w:bookmarkStart w:id="6673" w:name="_Toc178159735"/>
            <w:bookmarkStart w:id="6674" w:name="_Toc207085932"/>
            <w:bookmarkStart w:id="6675" w:name="_Toc136449061"/>
            <w:r>
              <w:t>W-Sk15</w:t>
            </w:r>
            <w:bookmarkEnd w:id="6672"/>
            <w:bookmarkEnd w:id="6673"/>
            <w:bookmarkEnd w:id="6674"/>
            <w:bookmarkEnd w:id="6675"/>
          </w:p>
        </w:tc>
        <w:tc>
          <w:tcPr>
            <w:tcW w:w="1120" w:type="dxa"/>
            <w:vAlign w:val="center"/>
          </w:tcPr>
          <w:p w14:paraId="59234AEA" w14:textId="77777777" w:rsidR="006F205A" w:rsidRDefault="006F205A" w:rsidP="003A2F61">
            <w:pPr>
              <w:jc w:val="right"/>
              <w:rPr>
                <w:szCs w:val="24"/>
              </w:rPr>
            </w:pPr>
            <w:r>
              <w:t>4182</w:t>
            </w:r>
          </w:p>
        </w:tc>
        <w:tc>
          <w:tcPr>
            <w:tcW w:w="298" w:type="dxa"/>
            <w:vAlign w:val="center"/>
          </w:tcPr>
          <w:p w14:paraId="39FDD397" w14:textId="77777777" w:rsidR="006F205A" w:rsidRDefault="006F205A">
            <w:r>
              <w:rPr>
                <w:rFonts w:cs="Arial"/>
                <w:szCs w:val="20"/>
              </w:rPr>
              <w:t>m</w:t>
            </w:r>
            <w:r>
              <w:rPr>
                <w:rFonts w:cs="Arial"/>
                <w:szCs w:val="20"/>
                <w:vertAlign w:val="superscript"/>
              </w:rPr>
              <w:t>2</w:t>
            </w:r>
          </w:p>
        </w:tc>
      </w:tr>
      <w:tr w:rsidR="006F205A" w14:paraId="2A17C736" w14:textId="77777777">
        <w:trPr>
          <w:trHeight w:val="255"/>
        </w:trPr>
        <w:tc>
          <w:tcPr>
            <w:tcW w:w="453" w:type="dxa"/>
          </w:tcPr>
          <w:p w14:paraId="15FED26A"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DAF616" w14:textId="77777777" w:rsidR="006F205A" w:rsidRDefault="006F205A" w:rsidP="001C07A2">
            <w:pPr>
              <w:spacing w:beforeLines="40" w:before="96" w:afterLines="40" w:after="96"/>
            </w:pPr>
            <w:r>
              <w:t>Teren wód otwartych</w:t>
            </w:r>
          </w:p>
        </w:tc>
        <w:tc>
          <w:tcPr>
            <w:tcW w:w="1120" w:type="dxa"/>
            <w:vAlign w:val="center"/>
          </w:tcPr>
          <w:p w14:paraId="4A1F9211" w14:textId="77777777" w:rsidR="006F205A" w:rsidRDefault="006F205A">
            <w:pPr>
              <w:jc w:val="right"/>
            </w:pPr>
          </w:p>
        </w:tc>
        <w:tc>
          <w:tcPr>
            <w:tcW w:w="298" w:type="dxa"/>
            <w:vAlign w:val="center"/>
          </w:tcPr>
          <w:p w14:paraId="38337B8E" w14:textId="77777777" w:rsidR="006F205A" w:rsidRDefault="006F205A">
            <w:pPr>
              <w:rPr>
                <w:rFonts w:cs="Arial"/>
                <w:szCs w:val="20"/>
              </w:rPr>
            </w:pPr>
          </w:p>
        </w:tc>
      </w:tr>
      <w:tr w:rsidR="006F205A" w14:paraId="3CF8A434" w14:textId="77777777">
        <w:trPr>
          <w:trHeight w:val="255"/>
        </w:trPr>
        <w:tc>
          <w:tcPr>
            <w:tcW w:w="453" w:type="dxa"/>
          </w:tcPr>
          <w:p w14:paraId="6D42272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E5CAE8" w14:textId="77777777" w:rsidR="006F205A" w:rsidRDefault="006F205A" w:rsidP="001C07A2">
            <w:pPr>
              <w:spacing w:beforeLines="40" w:before="96" w:afterLines="40" w:after="96"/>
              <w:jc w:val="both"/>
            </w:pPr>
            <w:r>
              <w:t>Rów melioracyjny Katarzynka Z.6. Urządzenie melioracji podstawowych w zarządzie DZMiUW  we Wrocławiu. Rów odprowadzający wody do rzeki Zielonej.</w:t>
            </w:r>
          </w:p>
        </w:tc>
        <w:tc>
          <w:tcPr>
            <w:tcW w:w="1120" w:type="dxa"/>
            <w:vAlign w:val="center"/>
          </w:tcPr>
          <w:p w14:paraId="13A5ECF1" w14:textId="77777777" w:rsidR="006F205A" w:rsidRDefault="006F205A">
            <w:pPr>
              <w:jc w:val="right"/>
            </w:pPr>
          </w:p>
        </w:tc>
        <w:tc>
          <w:tcPr>
            <w:tcW w:w="298" w:type="dxa"/>
            <w:vAlign w:val="center"/>
          </w:tcPr>
          <w:p w14:paraId="5F7F980A" w14:textId="77777777" w:rsidR="006F205A" w:rsidRDefault="006F205A">
            <w:pPr>
              <w:rPr>
                <w:rFonts w:cs="Arial"/>
                <w:szCs w:val="20"/>
              </w:rPr>
            </w:pPr>
          </w:p>
        </w:tc>
      </w:tr>
      <w:tr w:rsidR="006F205A" w14:paraId="276AD4A3" w14:textId="77777777">
        <w:trPr>
          <w:trHeight w:val="255"/>
        </w:trPr>
        <w:tc>
          <w:tcPr>
            <w:tcW w:w="453" w:type="dxa"/>
          </w:tcPr>
          <w:p w14:paraId="29C0404D" w14:textId="77777777" w:rsidR="006F205A" w:rsidRDefault="006F205A" w:rsidP="001C07A2">
            <w:pPr>
              <w:numPr>
                <w:ilvl w:val="0"/>
                <w:numId w:val="17"/>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F6F828B" w14:textId="77777777" w:rsidR="006F205A" w:rsidRDefault="006F205A">
            <w:pPr>
              <w:pStyle w:val="Nagwek3ww"/>
              <w:rPr>
                <w:szCs w:val="24"/>
              </w:rPr>
            </w:pPr>
            <w:bookmarkStart w:id="6676" w:name="_Toc168823826"/>
            <w:bookmarkStart w:id="6677" w:name="_Toc178159736"/>
            <w:bookmarkStart w:id="6678" w:name="_Toc207085933"/>
            <w:bookmarkStart w:id="6679" w:name="_Toc136449062"/>
            <w:r>
              <w:t>W-Sk16</w:t>
            </w:r>
            <w:bookmarkEnd w:id="6676"/>
            <w:bookmarkEnd w:id="6677"/>
            <w:bookmarkEnd w:id="6678"/>
            <w:bookmarkEnd w:id="6679"/>
          </w:p>
        </w:tc>
        <w:tc>
          <w:tcPr>
            <w:tcW w:w="1120" w:type="dxa"/>
            <w:vAlign w:val="center"/>
          </w:tcPr>
          <w:p w14:paraId="03EFEDA9" w14:textId="77777777" w:rsidR="006F205A" w:rsidRDefault="006F205A" w:rsidP="003A2F61">
            <w:pPr>
              <w:jc w:val="right"/>
              <w:rPr>
                <w:szCs w:val="24"/>
              </w:rPr>
            </w:pPr>
            <w:r>
              <w:t>202</w:t>
            </w:r>
          </w:p>
        </w:tc>
        <w:tc>
          <w:tcPr>
            <w:tcW w:w="298" w:type="dxa"/>
            <w:vAlign w:val="center"/>
          </w:tcPr>
          <w:p w14:paraId="267D13BC" w14:textId="77777777" w:rsidR="006F205A" w:rsidRDefault="006F205A">
            <w:r>
              <w:rPr>
                <w:rFonts w:cs="Arial"/>
                <w:szCs w:val="20"/>
              </w:rPr>
              <w:t>m</w:t>
            </w:r>
            <w:r>
              <w:rPr>
                <w:rFonts w:cs="Arial"/>
                <w:szCs w:val="20"/>
                <w:vertAlign w:val="superscript"/>
              </w:rPr>
              <w:t>2</w:t>
            </w:r>
          </w:p>
        </w:tc>
      </w:tr>
      <w:tr w:rsidR="006F205A" w14:paraId="77AC9BDE" w14:textId="77777777">
        <w:trPr>
          <w:trHeight w:val="255"/>
        </w:trPr>
        <w:tc>
          <w:tcPr>
            <w:tcW w:w="453" w:type="dxa"/>
          </w:tcPr>
          <w:p w14:paraId="486C33AD"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07521B" w14:textId="77777777" w:rsidR="006F205A" w:rsidRDefault="006F205A" w:rsidP="001C07A2">
            <w:pPr>
              <w:spacing w:beforeLines="40" w:before="96" w:afterLines="40" w:after="96"/>
            </w:pPr>
            <w:r>
              <w:t>Teren wód otwartych</w:t>
            </w:r>
          </w:p>
        </w:tc>
        <w:tc>
          <w:tcPr>
            <w:tcW w:w="1120" w:type="dxa"/>
            <w:vAlign w:val="center"/>
          </w:tcPr>
          <w:p w14:paraId="05E5C2FC" w14:textId="77777777" w:rsidR="006F205A" w:rsidRDefault="006F205A">
            <w:pPr>
              <w:jc w:val="right"/>
            </w:pPr>
          </w:p>
        </w:tc>
        <w:tc>
          <w:tcPr>
            <w:tcW w:w="298" w:type="dxa"/>
            <w:vAlign w:val="center"/>
          </w:tcPr>
          <w:p w14:paraId="5A75E3AF" w14:textId="77777777" w:rsidR="006F205A" w:rsidRDefault="006F205A">
            <w:pPr>
              <w:rPr>
                <w:rFonts w:cs="Arial"/>
                <w:szCs w:val="20"/>
              </w:rPr>
            </w:pPr>
          </w:p>
        </w:tc>
      </w:tr>
      <w:tr w:rsidR="006F205A" w14:paraId="4429268A" w14:textId="77777777">
        <w:trPr>
          <w:trHeight w:val="255"/>
        </w:trPr>
        <w:tc>
          <w:tcPr>
            <w:tcW w:w="453" w:type="dxa"/>
          </w:tcPr>
          <w:p w14:paraId="33E4980C" w14:textId="77777777" w:rsidR="006F205A" w:rsidRDefault="006F205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A9DCB3" w14:textId="77777777" w:rsidR="006F205A" w:rsidRDefault="006F205A" w:rsidP="001C07A2">
            <w:pPr>
              <w:spacing w:beforeLines="40" w:before="96" w:afterLines="40" w:after="96"/>
              <w:jc w:val="both"/>
            </w:pPr>
            <w:r>
              <w:t>Rów melioracyjny Katarzynka Z.6. Urządzenie melioracji podstawowych w zarządzie DZMiUW  we Wrocławiu. Rów odprowadzający wody do rzeki Zielonej.</w:t>
            </w:r>
          </w:p>
        </w:tc>
        <w:tc>
          <w:tcPr>
            <w:tcW w:w="1120" w:type="dxa"/>
            <w:vAlign w:val="center"/>
          </w:tcPr>
          <w:p w14:paraId="06849ECA" w14:textId="77777777" w:rsidR="006F205A" w:rsidRDefault="006F205A">
            <w:pPr>
              <w:jc w:val="right"/>
            </w:pPr>
          </w:p>
        </w:tc>
        <w:tc>
          <w:tcPr>
            <w:tcW w:w="298" w:type="dxa"/>
            <w:vAlign w:val="center"/>
          </w:tcPr>
          <w:p w14:paraId="28CC641B" w14:textId="77777777" w:rsidR="006F205A" w:rsidRDefault="006F205A">
            <w:pPr>
              <w:rPr>
                <w:rFonts w:cs="Arial"/>
                <w:szCs w:val="20"/>
              </w:rPr>
            </w:pPr>
          </w:p>
        </w:tc>
      </w:tr>
    </w:tbl>
    <w:p w14:paraId="79B867F4" w14:textId="77777777" w:rsidR="00A033B3" w:rsidRDefault="00A033B3"/>
    <w:p w14:paraId="3278E418" w14:textId="77777777" w:rsidR="00A033B3" w:rsidRDefault="00A033B3">
      <w:pPr>
        <w:pStyle w:val="Nagwekww2"/>
      </w:pPr>
      <w:r>
        <w:br w:type="page"/>
      </w:r>
      <w:bookmarkStart w:id="6680" w:name="_Toc168571544"/>
      <w:bookmarkStart w:id="6681" w:name="_Toc168823828"/>
      <w:bookmarkStart w:id="6682" w:name="_Toc178159738"/>
      <w:bookmarkStart w:id="6683" w:name="_Toc207085935"/>
      <w:bookmarkStart w:id="6684" w:name="_Toc136449063"/>
      <w:r>
        <w:t>Obręb Zacharzyce – kierunki zagospodarowania</w:t>
      </w:r>
      <w:bookmarkEnd w:id="6680"/>
      <w:bookmarkEnd w:id="6681"/>
      <w:bookmarkEnd w:id="6682"/>
      <w:bookmarkEnd w:id="6683"/>
      <w:bookmarkEnd w:id="6684"/>
    </w:p>
    <w:tbl>
      <w:tblPr>
        <w:tblW w:w="9271" w:type="dxa"/>
        <w:tblInd w:w="-20" w:type="dxa"/>
        <w:tblCellMar>
          <w:left w:w="0" w:type="dxa"/>
          <w:right w:w="0" w:type="dxa"/>
        </w:tblCellMar>
        <w:tblLook w:val="0000" w:firstRow="0" w:lastRow="0" w:firstColumn="0" w:lastColumn="0" w:noHBand="0" w:noVBand="0"/>
      </w:tblPr>
      <w:tblGrid>
        <w:gridCol w:w="453"/>
        <w:gridCol w:w="7400"/>
        <w:gridCol w:w="1120"/>
        <w:gridCol w:w="298"/>
      </w:tblGrid>
      <w:tr w:rsidR="00A033B3" w14:paraId="5BC0915E" w14:textId="77777777">
        <w:trPr>
          <w:trHeight w:val="255"/>
        </w:trPr>
        <w:tc>
          <w:tcPr>
            <w:tcW w:w="453" w:type="dxa"/>
          </w:tcPr>
          <w:p w14:paraId="62D32849"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BD61DE" w14:textId="77777777" w:rsidR="00A033B3" w:rsidRDefault="00A033B3">
            <w:pPr>
              <w:pStyle w:val="Nagwek3ww"/>
              <w:rPr>
                <w:szCs w:val="24"/>
              </w:rPr>
            </w:pPr>
            <w:bookmarkStart w:id="6685" w:name="_Toc168823829"/>
            <w:bookmarkStart w:id="6686" w:name="_Toc178159739"/>
            <w:bookmarkStart w:id="6687" w:name="_Toc207085936"/>
            <w:bookmarkStart w:id="6688" w:name="_Toc136449064"/>
            <w:r>
              <w:t>MN-Za1</w:t>
            </w:r>
            <w:bookmarkEnd w:id="6685"/>
            <w:bookmarkEnd w:id="6686"/>
            <w:bookmarkEnd w:id="6687"/>
            <w:bookmarkEnd w:id="6688"/>
          </w:p>
        </w:tc>
        <w:tc>
          <w:tcPr>
            <w:tcW w:w="1120" w:type="dxa"/>
            <w:vAlign w:val="center"/>
          </w:tcPr>
          <w:p w14:paraId="51606A53" w14:textId="77777777" w:rsidR="00A033B3" w:rsidRDefault="00A033B3" w:rsidP="00EF5D2B">
            <w:pPr>
              <w:jc w:val="right"/>
              <w:rPr>
                <w:szCs w:val="24"/>
              </w:rPr>
            </w:pPr>
            <w:r>
              <w:t>5677</w:t>
            </w:r>
            <w:r w:rsidR="00EF5D2B">
              <w:t>9</w:t>
            </w:r>
          </w:p>
        </w:tc>
        <w:tc>
          <w:tcPr>
            <w:tcW w:w="298" w:type="dxa"/>
            <w:vAlign w:val="center"/>
          </w:tcPr>
          <w:p w14:paraId="7ADBC279" w14:textId="77777777" w:rsidR="00A033B3" w:rsidRDefault="00A033B3">
            <w:r>
              <w:rPr>
                <w:rFonts w:cs="Arial"/>
                <w:szCs w:val="20"/>
              </w:rPr>
              <w:t>m</w:t>
            </w:r>
            <w:r>
              <w:rPr>
                <w:rFonts w:cs="Arial"/>
                <w:szCs w:val="20"/>
                <w:vertAlign w:val="superscript"/>
              </w:rPr>
              <w:t>2</w:t>
            </w:r>
          </w:p>
        </w:tc>
      </w:tr>
      <w:tr w:rsidR="00A033B3" w14:paraId="1B53D7CE" w14:textId="77777777">
        <w:trPr>
          <w:trHeight w:val="255"/>
        </w:trPr>
        <w:tc>
          <w:tcPr>
            <w:tcW w:w="453" w:type="dxa"/>
          </w:tcPr>
          <w:p w14:paraId="0595B54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57BDAE" w14:textId="77777777" w:rsidR="00A033B3" w:rsidRDefault="00A033B3" w:rsidP="001C07A2">
            <w:pPr>
              <w:spacing w:beforeLines="40" w:before="96" w:afterLines="40" w:after="96"/>
            </w:pPr>
            <w:r>
              <w:t>Teren zabudowy mieszkaniowej jednorodzinnej</w:t>
            </w:r>
          </w:p>
        </w:tc>
        <w:tc>
          <w:tcPr>
            <w:tcW w:w="1120" w:type="dxa"/>
            <w:vAlign w:val="center"/>
          </w:tcPr>
          <w:p w14:paraId="50149D18" w14:textId="77777777" w:rsidR="00A033B3" w:rsidRDefault="00A033B3">
            <w:pPr>
              <w:jc w:val="right"/>
            </w:pPr>
          </w:p>
        </w:tc>
        <w:tc>
          <w:tcPr>
            <w:tcW w:w="298" w:type="dxa"/>
            <w:vAlign w:val="center"/>
          </w:tcPr>
          <w:p w14:paraId="41DB763D" w14:textId="77777777" w:rsidR="00A033B3" w:rsidRDefault="00A033B3">
            <w:pPr>
              <w:rPr>
                <w:rFonts w:cs="Arial"/>
                <w:szCs w:val="20"/>
              </w:rPr>
            </w:pPr>
          </w:p>
        </w:tc>
      </w:tr>
      <w:tr w:rsidR="00A033B3" w14:paraId="5F766822" w14:textId="77777777">
        <w:trPr>
          <w:trHeight w:val="255"/>
        </w:trPr>
        <w:tc>
          <w:tcPr>
            <w:tcW w:w="453" w:type="dxa"/>
          </w:tcPr>
          <w:p w14:paraId="7A8AC4E9"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B11EFF" w14:textId="77777777" w:rsidR="00A033B3" w:rsidRDefault="00A033B3" w:rsidP="001C07A2">
            <w:pPr>
              <w:spacing w:beforeLines="40" w:before="96" w:afterLines="40" w:after="96"/>
              <w:jc w:val="both"/>
              <w:rPr>
                <w:rFonts w:cs="Arial"/>
                <w:szCs w:val="20"/>
              </w:rPr>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7DFEFC51" w14:textId="77777777" w:rsidR="00A033B3" w:rsidRDefault="00A033B3">
            <w:pPr>
              <w:jc w:val="right"/>
            </w:pPr>
          </w:p>
        </w:tc>
        <w:tc>
          <w:tcPr>
            <w:tcW w:w="298" w:type="dxa"/>
            <w:vAlign w:val="center"/>
          </w:tcPr>
          <w:p w14:paraId="3A22ADE8" w14:textId="77777777" w:rsidR="00A033B3" w:rsidRDefault="00A033B3">
            <w:pPr>
              <w:rPr>
                <w:rFonts w:cs="Arial"/>
                <w:szCs w:val="20"/>
              </w:rPr>
            </w:pPr>
          </w:p>
        </w:tc>
      </w:tr>
      <w:tr w:rsidR="00A033B3" w14:paraId="03B0BB6B" w14:textId="77777777">
        <w:trPr>
          <w:trHeight w:val="255"/>
        </w:trPr>
        <w:tc>
          <w:tcPr>
            <w:tcW w:w="453" w:type="dxa"/>
          </w:tcPr>
          <w:p w14:paraId="5C85CBCC"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E83D16" w14:textId="77777777" w:rsidR="00A033B3" w:rsidRDefault="00A033B3">
            <w:pPr>
              <w:pStyle w:val="Nagwek3ww"/>
              <w:rPr>
                <w:szCs w:val="24"/>
              </w:rPr>
            </w:pPr>
            <w:bookmarkStart w:id="6689" w:name="_Toc168823830"/>
            <w:bookmarkStart w:id="6690" w:name="_Toc178159740"/>
            <w:bookmarkStart w:id="6691" w:name="_Toc207085937"/>
            <w:bookmarkStart w:id="6692" w:name="_Toc136449065"/>
            <w:r>
              <w:t>MN-Za2</w:t>
            </w:r>
            <w:bookmarkEnd w:id="6689"/>
            <w:bookmarkEnd w:id="6690"/>
            <w:bookmarkEnd w:id="6691"/>
            <w:bookmarkEnd w:id="6692"/>
          </w:p>
        </w:tc>
        <w:tc>
          <w:tcPr>
            <w:tcW w:w="1120" w:type="dxa"/>
            <w:vAlign w:val="center"/>
          </w:tcPr>
          <w:p w14:paraId="4F7C1EA7" w14:textId="77777777" w:rsidR="00A033B3" w:rsidRDefault="00EF5D2B" w:rsidP="00EF5D2B">
            <w:pPr>
              <w:jc w:val="right"/>
              <w:rPr>
                <w:szCs w:val="24"/>
              </w:rPr>
            </w:pPr>
            <w:r>
              <w:t>126629</w:t>
            </w:r>
          </w:p>
        </w:tc>
        <w:tc>
          <w:tcPr>
            <w:tcW w:w="298" w:type="dxa"/>
            <w:vAlign w:val="center"/>
          </w:tcPr>
          <w:p w14:paraId="67B0C635" w14:textId="77777777" w:rsidR="00A033B3" w:rsidRDefault="00A033B3">
            <w:r>
              <w:rPr>
                <w:rFonts w:cs="Arial"/>
                <w:szCs w:val="20"/>
              </w:rPr>
              <w:t>m</w:t>
            </w:r>
            <w:r>
              <w:rPr>
                <w:rFonts w:cs="Arial"/>
                <w:szCs w:val="20"/>
                <w:vertAlign w:val="superscript"/>
              </w:rPr>
              <w:t>2</w:t>
            </w:r>
          </w:p>
        </w:tc>
      </w:tr>
      <w:tr w:rsidR="00A033B3" w14:paraId="3A970A53" w14:textId="77777777">
        <w:trPr>
          <w:trHeight w:val="255"/>
        </w:trPr>
        <w:tc>
          <w:tcPr>
            <w:tcW w:w="453" w:type="dxa"/>
          </w:tcPr>
          <w:p w14:paraId="2E12BB6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AB6B55" w14:textId="77777777" w:rsidR="00A033B3" w:rsidRDefault="00A033B3" w:rsidP="001C07A2">
            <w:pPr>
              <w:spacing w:beforeLines="40" w:before="96" w:afterLines="40" w:after="96"/>
            </w:pPr>
            <w:r>
              <w:t>Teren zabudowy mieszkaniowej jednorodzinnej</w:t>
            </w:r>
          </w:p>
        </w:tc>
        <w:tc>
          <w:tcPr>
            <w:tcW w:w="1120" w:type="dxa"/>
            <w:vAlign w:val="center"/>
          </w:tcPr>
          <w:p w14:paraId="0E414F5C" w14:textId="77777777" w:rsidR="00A033B3" w:rsidRDefault="00A033B3">
            <w:pPr>
              <w:jc w:val="right"/>
            </w:pPr>
          </w:p>
        </w:tc>
        <w:tc>
          <w:tcPr>
            <w:tcW w:w="298" w:type="dxa"/>
            <w:vAlign w:val="center"/>
          </w:tcPr>
          <w:p w14:paraId="7A8E27BA" w14:textId="77777777" w:rsidR="00A033B3" w:rsidRDefault="00A033B3">
            <w:pPr>
              <w:rPr>
                <w:rFonts w:cs="Arial"/>
                <w:szCs w:val="20"/>
              </w:rPr>
            </w:pPr>
          </w:p>
        </w:tc>
      </w:tr>
      <w:tr w:rsidR="00A033B3" w14:paraId="73E99C63" w14:textId="77777777">
        <w:trPr>
          <w:trHeight w:val="255"/>
        </w:trPr>
        <w:tc>
          <w:tcPr>
            <w:tcW w:w="453" w:type="dxa"/>
          </w:tcPr>
          <w:p w14:paraId="4F73E07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7694DD"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7F39AA23" w14:textId="77777777" w:rsidR="00A033B3" w:rsidRDefault="00A033B3">
            <w:pPr>
              <w:jc w:val="right"/>
            </w:pPr>
          </w:p>
        </w:tc>
        <w:tc>
          <w:tcPr>
            <w:tcW w:w="298" w:type="dxa"/>
            <w:vAlign w:val="center"/>
          </w:tcPr>
          <w:p w14:paraId="62410855" w14:textId="77777777" w:rsidR="00A033B3" w:rsidRDefault="00A033B3">
            <w:pPr>
              <w:rPr>
                <w:rFonts w:cs="Arial"/>
                <w:szCs w:val="20"/>
              </w:rPr>
            </w:pPr>
          </w:p>
        </w:tc>
      </w:tr>
      <w:tr w:rsidR="00A033B3" w14:paraId="03734473" w14:textId="77777777">
        <w:trPr>
          <w:trHeight w:val="255"/>
        </w:trPr>
        <w:tc>
          <w:tcPr>
            <w:tcW w:w="453" w:type="dxa"/>
          </w:tcPr>
          <w:p w14:paraId="6421774D"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EAB031" w14:textId="77777777" w:rsidR="00A033B3" w:rsidRDefault="00A033B3">
            <w:pPr>
              <w:pStyle w:val="Nagwek3ww"/>
              <w:rPr>
                <w:szCs w:val="24"/>
              </w:rPr>
            </w:pPr>
            <w:bookmarkStart w:id="6693" w:name="_Toc168823831"/>
            <w:bookmarkStart w:id="6694" w:name="_Toc178159741"/>
            <w:bookmarkStart w:id="6695" w:name="_Toc207085938"/>
            <w:bookmarkStart w:id="6696" w:name="_Toc136449066"/>
            <w:r>
              <w:t>MN-Za3</w:t>
            </w:r>
            <w:bookmarkEnd w:id="6693"/>
            <w:bookmarkEnd w:id="6694"/>
            <w:bookmarkEnd w:id="6695"/>
            <w:bookmarkEnd w:id="6696"/>
          </w:p>
        </w:tc>
        <w:tc>
          <w:tcPr>
            <w:tcW w:w="1120" w:type="dxa"/>
            <w:vAlign w:val="center"/>
          </w:tcPr>
          <w:p w14:paraId="3076453B" w14:textId="77777777" w:rsidR="00A033B3" w:rsidRDefault="00EF5D2B">
            <w:pPr>
              <w:jc w:val="right"/>
              <w:rPr>
                <w:szCs w:val="24"/>
              </w:rPr>
            </w:pPr>
            <w:r>
              <w:t>64124</w:t>
            </w:r>
          </w:p>
        </w:tc>
        <w:tc>
          <w:tcPr>
            <w:tcW w:w="298" w:type="dxa"/>
            <w:vAlign w:val="center"/>
          </w:tcPr>
          <w:p w14:paraId="444AC4F8" w14:textId="77777777" w:rsidR="00A033B3" w:rsidRDefault="00A033B3">
            <w:r>
              <w:rPr>
                <w:rFonts w:cs="Arial"/>
                <w:szCs w:val="20"/>
              </w:rPr>
              <w:t>m</w:t>
            </w:r>
            <w:r>
              <w:rPr>
                <w:rFonts w:cs="Arial"/>
                <w:szCs w:val="20"/>
                <w:vertAlign w:val="superscript"/>
              </w:rPr>
              <w:t>2</w:t>
            </w:r>
          </w:p>
        </w:tc>
      </w:tr>
      <w:tr w:rsidR="00A033B3" w14:paraId="1A44C684" w14:textId="77777777">
        <w:trPr>
          <w:trHeight w:val="255"/>
        </w:trPr>
        <w:tc>
          <w:tcPr>
            <w:tcW w:w="453" w:type="dxa"/>
          </w:tcPr>
          <w:p w14:paraId="7815A7E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D6FE44" w14:textId="77777777" w:rsidR="00A033B3" w:rsidRDefault="00A033B3" w:rsidP="001C07A2">
            <w:pPr>
              <w:spacing w:beforeLines="40" w:before="96" w:afterLines="40" w:after="96"/>
            </w:pPr>
            <w:r>
              <w:t>Teren zabudowy mieszkaniowej jednorodzinnej</w:t>
            </w:r>
          </w:p>
        </w:tc>
        <w:tc>
          <w:tcPr>
            <w:tcW w:w="1120" w:type="dxa"/>
            <w:vAlign w:val="center"/>
          </w:tcPr>
          <w:p w14:paraId="5FE55D21" w14:textId="77777777" w:rsidR="00A033B3" w:rsidRDefault="00A033B3">
            <w:pPr>
              <w:jc w:val="right"/>
            </w:pPr>
          </w:p>
        </w:tc>
        <w:tc>
          <w:tcPr>
            <w:tcW w:w="298" w:type="dxa"/>
            <w:vAlign w:val="center"/>
          </w:tcPr>
          <w:p w14:paraId="7D32A083" w14:textId="77777777" w:rsidR="00A033B3" w:rsidRDefault="00A033B3">
            <w:pPr>
              <w:rPr>
                <w:rFonts w:cs="Arial"/>
                <w:szCs w:val="20"/>
              </w:rPr>
            </w:pPr>
          </w:p>
        </w:tc>
      </w:tr>
      <w:tr w:rsidR="00A033B3" w14:paraId="675DB49D" w14:textId="77777777">
        <w:trPr>
          <w:trHeight w:val="255"/>
        </w:trPr>
        <w:tc>
          <w:tcPr>
            <w:tcW w:w="453" w:type="dxa"/>
          </w:tcPr>
          <w:p w14:paraId="5B80726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B2631D" w14:textId="77777777" w:rsidR="00A033B3" w:rsidRDefault="00A033B3" w:rsidP="001C07A2">
            <w:pPr>
              <w:spacing w:beforeLines="40" w:before="96" w:afterLines="40" w:after="96"/>
              <w:jc w:val="both"/>
              <w:rPr>
                <w:rFonts w:cs="Arial"/>
                <w:szCs w:val="20"/>
              </w:rPr>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p w14:paraId="7B912D1E" w14:textId="77777777" w:rsidR="00A033B3" w:rsidRDefault="00A033B3" w:rsidP="001C07A2">
            <w:pPr>
              <w:spacing w:beforeLines="40" w:before="96" w:afterLines="40" w:after="96"/>
              <w:jc w:val="both"/>
            </w:pPr>
            <w:r>
              <w:t>Przez teren jednostki przebiegają napowietrzne linie elektroenergetyczne średniego napięcia, do czasu ich skablowania pas terenu pod liniami należy zagospodarować zielenią nieurządzoną.</w:t>
            </w:r>
          </w:p>
        </w:tc>
        <w:tc>
          <w:tcPr>
            <w:tcW w:w="1120" w:type="dxa"/>
            <w:vAlign w:val="center"/>
          </w:tcPr>
          <w:p w14:paraId="0B7CD316" w14:textId="77777777" w:rsidR="00A033B3" w:rsidRDefault="00A033B3">
            <w:pPr>
              <w:jc w:val="right"/>
            </w:pPr>
          </w:p>
        </w:tc>
        <w:tc>
          <w:tcPr>
            <w:tcW w:w="298" w:type="dxa"/>
            <w:vAlign w:val="center"/>
          </w:tcPr>
          <w:p w14:paraId="4EBA97C8" w14:textId="77777777" w:rsidR="00A033B3" w:rsidRDefault="00A033B3">
            <w:pPr>
              <w:rPr>
                <w:rFonts w:cs="Arial"/>
                <w:szCs w:val="20"/>
              </w:rPr>
            </w:pPr>
          </w:p>
        </w:tc>
      </w:tr>
      <w:tr w:rsidR="00A033B3" w14:paraId="63C3BA13" w14:textId="77777777">
        <w:trPr>
          <w:trHeight w:val="255"/>
        </w:trPr>
        <w:tc>
          <w:tcPr>
            <w:tcW w:w="453" w:type="dxa"/>
          </w:tcPr>
          <w:p w14:paraId="10E6C687"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05AD435" w14:textId="77777777" w:rsidR="00A033B3" w:rsidRDefault="00A033B3">
            <w:pPr>
              <w:pStyle w:val="Nagwek3ww"/>
              <w:rPr>
                <w:szCs w:val="24"/>
              </w:rPr>
            </w:pPr>
            <w:bookmarkStart w:id="6697" w:name="_Toc168823832"/>
            <w:bookmarkStart w:id="6698" w:name="_Toc178159742"/>
            <w:bookmarkStart w:id="6699" w:name="_Toc207085939"/>
            <w:bookmarkStart w:id="6700" w:name="_Toc136449067"/>
            <w:r>
              <w:t>MN-Za4</w:t>
            </w:r>
            <w:bookmarkEnd w:id="6697"/>
            <w:bookmarkEnd w:id="6698"/>
            <w:bookmarkEnd w:id="6699"/>
            <w:bookmarkEnd w:id="6700"/>
          </w:p>
        </w:tc>
        <w:tc>
          <w:tcPr>
            <w:tcW w:w="1120" w:type="dxa"/>
            <w:vAlign w:val="center"/>
          </w:tcPr>
          <w:p w14:paraId="378B9A58" w14:textId="77777777" w:rsidR="00A033B3" w:rsidRDefault="00EF5D2B" w:rsidP="00EF5D2B">
            <w:pPr>
              <w:jc w:val="right"/>
              <w:rPr>
                <w:szCs w:val="24"/>
              </w:rPr>
            </w:pPr>
            <w:r>
              <w:t>109309</w:t>
            </w:r>
          </w:p>
        </w:tc>
        <w:tc>
          <w:tcPr>
            <w:tcW w:w="298" w:type="dxa"/>
            <w:vAlign w:val="center"/>
          </w:tcPr>
          <w:p w14:paraId="01ACF871" w14:textId="77777777" w:rsidR="00A033B3" w:rsidRDefault="00A033B3">
            <w:r>
              <w:rPr>
                <w:rFonts w:cs="Arial"/>
                <w:szCs w:val="20"/>
              </w:rPr>
              <w:t>m</w:t>
            </w:r>
            <w:r>
              <w:rPr>
                <w:rFonts w:cs="Arial"/>
                <w:szCs w:val="20"/>
                <w:vertAlign w:val="superscript"/>
              </w:rPr>
              <w:t>2</w:t>
            </w:r>
          </w:p>
        </w:tc>
      </w:tr>
      <w:tr w:rsidR="00A033B3" w14:paraId="476B64CC" w14:textId="77777777">
        <w:trPr>
          <w:trHeight w:val="255"/>
        </w:trPr>
        <w:tc>
          <w:tcPr>
            <w:tcW w:w="453" w:type="dxa"/>
          </w:tcPr>
          <w:p w14:paraId="66C65F7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4A4787" w14:textId="77777777" w:rsidR="00A033B3" w:rsidRDefault="00A033B3" w:rsidP="001C07A2">
            <w:pPr>
              <w:spacing w:beforeLines="40" w:before="96" w:afterLines="40" w:after="96"/>
            </w:pPr>
            <w:r>
              <w:t>Teren zabudowy mieszkaniowej jednorodzinnej</w:t>
            </w:r>
          </w:p>
        </w:tc>
        <w:tc>
          <w:tcPr>
            <w:tcW w:w="1120" w:type="dxa"/>
            <w:vAlign w:val="center"/>
          </w:tcPr>
          <w:p w14:paraId="33A6EF51" w14:textId="77777777" w:rsidR="00A033B3" w:rsidRDefault="00A033B3">
            <w:pPr>
              <w:jc w:val="right"/>
            </w:pPr>
          </w:p>
        </w:tc>
        <w:tc>
          <w:tcPr>
            <w:tcW w:w="298" w:type="dxa"/>
            <w:vAlign w:val="center"/>
          </w:tcPr>
          <w:p w14:paraId="2637D822" w14:textId="77777777" w:rsidR="00A033B3" w:rsidRDefault="00A033B3">
            <w:pPr>
              <w:rPr>
                <w:rFonts w:cs="Arial"/>
                <w:szCs w:val="20"/>
              </w:rPr>
            </w:pPr>
          </w:p>
        </w:tc>
      </w:tr>
      <w:tr w:rsidR="00A033B3" w14:paraId="0D9AD900" w14:textId="77777777">
        <w:trPr>
          <w:trHeight w:val="255"/>
        </w:trPr>
        <w:tc>
          <w:tcPr>
            <w:tcW w:w="453" w:type="dxa"/>
          </w:tcPr>
          <w:p w14:paraId="7E06B4C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525238" w14:textId="77777777" w:rsidR="00A033B3" w:rsidRDefault="00A033B3" w:rsidP="001C07A2">
            <w:pPr>
              <w:spacing w:beforeLines="40" w:before="96" w:afterLines="40" w:after="96"/>
              <w:jc w:val="both"/>
            </w:pPr>
            <w:r>
              <w:t>Zabudowa mieszkaniowa jednorodzinna wolnostojąca, bliźniacza, szeregowa i  zwarta.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0B290809" w14:textId="77777777" w:rsidR="00A033B3" w:rsidRDefault="00A033B3">
            <w:pPr>
              <w:jc w:val="right"/>
            </w:pPr>
          </w:p>
        </w:tc>
        <w:tc>
          <w:tcPr>
            <w:tcW w:w="298" w:type="dxa"/>
            <w:vAlign w:val="center"/>
          </w:tcPr>
          <w:p w14:paraId="40260501" w14:textId="77777777" w:rsidR="00A033B3" w:rsidRDefault="00A033B3">
            <w:pPr>
              <w:rPr>
                <w:rFonts w:cs="Arial"/>
                <w:szCs w:val="20"/>
              </w:rPr>
            </w:pPr>
          </w:p>
        </w:tc>
      </w:tr>
      <w:tr w:rsidR="00A033B3" w14:paraId="7635006A" w14:textId="77777777">
        <w:trPr>
          <w:trHeight w:val="255"/>
        </w:trPr>
        <w:tc>
          <w:tcPr>
            <w:tcW w:w="453" w:type="dxa"/>
          </w:tcPr>
          <w:p w14:paraId="08837C1E"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3D3755" w14:textId="77777777" w:rsidR="00A033B3" w:rsidRDefault="00A033B3">
            <w:pPr>
              <w:pStyle w:val="Nagwek3ww"/>
              <w:rPr>
                <w:szCs w:val="24"/>
              </w:rPr>
            </w:pPr>
            <w:bookmarkStart w:id="6701" w:name="_Toc168823833"/>
            <w:bookmarkStart w:id="6702" w:name="_Toc178159743"/>
            <w:bookmarkStart w:id="6703" w:name="_Toc207085940"/>
            <w:bookmarkStart w:id="6704" w:name="_Toc136449068"/>
            <w:r>
              <w:t>MN-Za5</w:t>
            </w:r>
            <w:bookmarkEnd w:id="6701"/>
            <w:bookmarkEnd w:id="6702"/>
            <w:bookmarkEnd w:id="6703"/>
            <w:bookmarkEnd w:id="6704"/>
          </w:p>
        </w:tc>
        <w:tc>
          <w:tcPr>
            <w:tcW w:w="1120" w:type="dxa"/>
            <w:vAlign w:val="center"/>
          </w:tcPr>
          <w:p w14:paraId="428086B4" w14:textId="77777777" w:rsidR="00A033B3" w:rsidRDefault="00A033B3" w:rsidP="00EF5D2B">
            <w:pPr>
              <w:jc w:val="right"/>
              <w:rPr>
                <w:szCs w:val="24"/>
              </w:rPr>
            </w:pPr>
            <w:r>
              <w:t>43269</w:t>
            </w:r>
          </w:p>
        </w:tc>
        <w:tc>
          <w:tcPr>
            <w:tcW w:w="298" w:type="dxa"/>
            <w:vAlign w:val="center"/>
          </w:tcPr>
          <w:p w14:paraId="57BC8486" w14:textId="77777777" w:rsidR="00A033B3" w:rsidRDefault="00A033B3">
            <w:r>
              <w:rPr>
                <w:rFonts w:cs="Arial"/>
                <w:szCs w:val="20"/>
              </w:rPr>
              <w:t>m</w:t>
            </w:r>
            <w:r>
              <w:rPr>
                <w:rFonts w:cs="Arial"/>
                <w:szCs w:val="20"/>
                <w:vertAlign w:val="superscript"/>
              </w:rPr>
              <w:t>2</w:t>
            </w:r>
          </w:p>
        </w:tc>
      </w:tr>
      <w:tr w:rsidR="00A033B3" w14:paraId="38BFEE02" w14:textId="77777777">
        <w:trPr>
          <w:trHeight w:val="255"/>
        </w:trPr>
        <w:tc>
          <w:tcPr>
            <w:tcW w:w="453" w:type="dxa"/>
          </w:tcPr>
          <w:p w14:paraId="6A5DC663"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90A2C0" w14:textId="77777777" w:rsidR="00A033B3" w:rsidRDefault="00A033B3" w:rsidP="001C07A2">
            <w:pPr>
              <w:spacing w:beforeLines="40" w:before="96" w:afterLines="40" w:after="96"/>
            </w:pPr>
            <w:r>
              <w:t>Teren zabudowy mieszkaniowej jednorodzinnej</w:t>
            </w:r>
          </w:p>
        </w:tc>
        <w:tc>
          <w:tcPr>
            <w:tcW w:w="1120" w:type="dxa"/>
            <w:vAlign w:val="center"/>
          </w:tcPr>
          <w:p w14:paraId="09C070FA" w14:textId="77777777" w:rsidR="00A033B3" w:rsidRDefault="00A033B3">
            <w:pPr>
              <w:jc w:val="right"/>
            </w:pPr>
          </w:p>
        </w:tc>
        <w:tc>
          <w:tcPr>
            <w:tcW w:w="298" w:type="dxa"/>
            <w:vAlign w:val="center"/>
          </w:tcPr>
          <w:p w14:paraId="36BAD667" w14:textId="77777777" w:rsidR="00A033B3" w:rsidRDefault="00A033B3">
            <w:pPr>
              <w:rPr>
                <w:rFonts w:cs="Arial"/>
                <w:szCs w:val="20"/>
              </w:rPr>
            </w:pPr>
          </w:p>
        </w:tc>
      </w:tr>
      <w:tr w:rsidR="00A033B3" w14:paraId="4EB511A3" w14:textId="77777777">
        <w:trPr>
          <w:trHeight w:val="255"/>
        </w:trPr>
        <w:tc>
          <w:tcPr>
            <w:tcW w:w="453" w:type="dxa"/>
          </w:tcPr>
          <w:p w14:paraId="361A8C3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82948B"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33895B8F" w14:textId="77777777" w:rsidR="00A033B3" w:rsidRDefault="00A033B3">
            <w:pPr>
              <w:jc w:val="right"/>
            </w:pPr>
          </w:p>
        </w:tc>
        <w:tc>
          <w:tcPr>
            <w:tcW w:w="298" w:type="dxa"/>
            <w:vAlign w:val="center"/>
          </w:tcPr>
          <w:p w14:paraId="378A463B" w14:textId="77777777" w:rsidR="00A033B3" w:rsidRDefault="00A033B3">
            <w:pPr>
              <w:rPr>
                <w:rFonts w:cs="Arial"/>
                <w:szCs w:val="20"/>
              </w:rPr>
            </w:pPr>
          </w:p>
        </w:tc>
      </w:tr>
      <w:tr w:rsidR="000A4999" w14:paraId="4CE1BFD6" w14:textId="77777777">
        <w:trPr>
          <w:trHeight w:val="255"/>
        </w:trPr>
        <w:tc>
          <w:tcPr>
            <w:tcW w:w="453" w:type="dxa"/>
          </w:tcPr>
          <w:p w14:paraId="137269A4" w14:textId="77777777" w:rsidR="000A4999" w:rsidRDefault="000A4999"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4B80BC" w14:textId="77777777" w:rsidR="000A4999" w:rsidRDefault="000A4999">
            <w:pPr>
              <w:pStyle w:val="Nagwek3ww"/>
              <w:rPr>
                <w:szCs w:val="24"/>
              </w:rPr>
            </w:pPr>
            <w:bookmarkStart w:id="6705" w:name="_Toc178159744"/>
            <w:bookmarkStart w:id="6706" w:name="_Toc207085941"/>
            <w:bookmarkStart w:id="6707" w:name="_Toc136449069"/>
            <w:r>
              <w:t>MN-Za6</w:t>
            </w:r>
            <w:bookmarkEnd w:id="6705"/>
            <w:bookmarkEnd w:id="6706"/>
            <w:bookmarkEnd w:id="6707"/>
          </w:p>
        </w:tc>
        <w:tc>
          <w:tcPr>
            <w:tcW w:w="1120" w:type="dxa"/>
            <w:vAlign w:val="center"/>
          </w:tcPr>
          <w:p w14:paraId="16968311" w14:textId="77777777" w:rsidR="000A4999" w:rsidRDefault="00EF5D2B" w:rsidP="009C75CB">
            <w:pPr>
              <w:jc w:val="right"/>
              <w:rPr>
                <w:szCs w:val="24"/>
              </w:rPr>
            </w:pPr>
            <w:r>
              <w:t>10596</w:t>
            </w:r>
          </w:p>
        </w:tc>
        <w:tc>
          <w:tcPr>
            <w:tcW w:w="298" w:type="dxa"/>
            <w:vAlign w:val="center"/>
          </w:tcPr>
          <w:p w14:paraId="272EE3B1" w14:textId="77777777" w:rsidR="000A4999" w:rsidRDefault="000A4999" w:rsidP="009C75CB">
            <w:r>
              <w:rPr>
                <w:rFonts w:cs="Arial"/>
                <w:szCs w:val="20"/>
              </w:rPr>
              <w:t>m</w:t>
            </w:r>
            <w:r>
              <w:rPr>
                <w:rFonts w:cs="Arial"/>
                <w:szCs w:val="20"/>
                <w:vertAlign w:val="superscript"/>
              </w:rPr>
              <w:t>2</w:t>
            </w:r>
          </w:p>
        </w:tc>
      </w:tr>
      <w:tr w:rsidR="000A4999" w14:paraId="4EAB496E" w14:textId="77777777">
        <w:trPr>
          <w:trHeight w:val="255"/>
        </w:trPr>
        <w:tc>
          <w:tcPr>
            <w:tcW w:w="453" w:type="dxa"/>
          </w:tcPr>
          <w:p w14:paraId="0B8959F9" w14:textId="77777777" w:rsidR="000A4999" w:rsidRDefault="000A499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4D6825" w14:textId="77777777" w:rsidR="000A4999" w:rsidRDefault="000A4999" w:rsidP="001C07A2">
            <w:pPr>
              <w:spacing w:beforeLines="40" w:before="96" w:afterLines="40" w:after="96"/>
            </w:pPr>
            <w:r>
              <w:t>Teren zabudowy mieszkaniowej jednorodzinnej</w:t>
            </w:r>
          </w:p>
        </w:tc>
        <w:tc>
          <w:tcPr>
            <w:tcW w:w="1120" w:type="dxa"/>
            <w:vAlign w:val="center"/>
          </w:tcPr>
          <w:p w14:paraId="47A1203E" w14:textId="77777777" w:rsidR="000A4999" w:rsidRDefault="000A4999" w:rsidP="009C75CB">
            <w:pPr>
              <w:jc w:val="right"/>
            </w:pPr>
          </w:p>
        </w:tc>
        <w:tc>
          <w:tcPr>
            <w:tcW w:w="298" w:type="dxa"/>
            <w:vAlign w:val="center"/>
          </w:tcPr>
          <w:p w14:paraId="0B5ECB56" w14:textId="77777777" w:rsidR="000A4999" w:rsidRDefault="000A4999" w:rsidP="009C75CB">
            <w:pPr>
              <w:rPr>
                <w:rFonts w:cs="Arial"/>
                <w:szCs w:val="20"/>
              </w:rPr>
            </w:pPr>
          </w:p>
        </w:tc>
      </w:tr>
      <w:tr w:rsidR="000A4999" w14:paraId="1E7A93B2" w14:textId="77777777">
        <w:trPr>
          <w:trHeight w:val="255"/>
        </w:trPr>
        <w:tc>
          <w:tcPr>
            <w:tcW w:w="453" w:type="dxa"/>
          </w:tcPr>
          <w:p w14:paraId="1C2CDABA" w14:textId="77777777" w:rsidR="000A4999" w:rsidRDefault="000A4999"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CFDC45" w14:textId="77777777" w:rsidR="000A4999" w:rsidRDefault="000A4999"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20" w:type="dxa"/>
            <w:vAlign w:val="center"/>
          </w:tcPr>
          <w:p w14:paraId="644246F0" w14:textId="77777777" w:rsidR="000A4999" w:rsidRDefault="000A4999" w:rsidP="009C75CB">
            <w:pPr>
              <w:jc w:val="right"/>
            </w:pPr>
          </w:p>
        </w:tc>
        <w:tc>
          <w:tcPr>
            <w:tcW w:w="298" w:type="dxa"/>
            <w:vAlign w:val="center"/>
          </w:tcPr>
          <w:p w14:paraId="5DA85966" w14:textId="77777777" w:rsidR="000A4999" w:rsidRDefault="000A4999" w:rsidP="009C75CB">
            <w:pPr>
              <w:rPr>
                <w:rFonts w:cs="Arial"/>
                <w:szCs w:val="20"/>
              </w:rPr>
            </w:pPr>
          </w:p>
        </w:tc>
      </w:tr>
      <w:tr w:rsidR="00A033B3" w14:paraId="13A4F63F" w14:textId="77777777">
        <w:trPr>
          <w:trHeight w:val="255"/>
        </w:trPr>
        <w:tc>
          <w:tcPr>
            <w:tcW w:w="453" w:type="dxa"/>
          </w:tcPr>
          <w:p w14:paraId="5F80CDE2"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67361C" w14:textId="77777777" w:rsidR="00A033B3" w:rsidRDefault="00A033B3">
            <w:pPr>
              <w:pStyle w:val="Nagwek3ww"/>
              <w:rPr>
                <w:szCs w:val="24"/>
              </w:rPr>
            </w:pPr>
            <w:bookmarkStart w:id="6708" w:name="_Toc168823835"/>
            <w:bookmarkStart w:id="6709" w:name="_Toc178159746"/>
            <w:bookmarkStart w:id="6710" w:name="_Toc207085942"/>
            <w:bookmarkStart w:id="6711" w:name="_Toc136449070"/>
            <w:r>
              <w:t>MNU-Za1</w:t>
            </w:r>
            <w:bookmarkEnd w:id="6708"/>
            <w:bookmarkEnd w:id="6709"/>
            <w:bookmarkEnd w:id="6710"/>
            <w:bookmarkEnd w:id="6711"/>
          </w:p>
        </w:tc>
        <w:tc>
          <w:tcPr>
            <w:tcW w:w="1120" w:type="dxa"/>
            <w:vAlign w:val="center"/>
          </w:tcPr>
          <w:p w14:paraId="7193B64C" w14:textId="77777777" w:rsidR="00A033B3" w:rsidRDefault="00EF5D2B">
            <w:pPr>
              <w:jc w:val="right"/>
              <w:rPr>
                <w:szCs w:val="24"/>
              </w:rPr>
            </w:pPr>
            <w:r>
              <w:t>35539</w:t>
            </w:r>
          </w:p>
        </w:tc>
        <w:tc>
          <w:tcPr>
            <w:tcW w:w="298" w:type="dxa"/>
            <w:vAlign w:val="center"/>
          </w:tcPr>
          <w:p w14:paraId="4AC571A0" w14:textId="77777777" w:rsidR="00A033B3" w:rsidRDefault="00A033B3">
            <w:r>
              <w:rPr>
                <w:rFonts w:cs="Arial"/>
                <w:szCs w:val="20"/>
              </w:rPr>
              <w:t>m</w:t>
            </w:r>
            <w:r>
              <w:rPr>
                <w:rFonts w:cs="Arial"/>
                <w:szCs w:val="20"/>
                <w:vertAlign w:val="superscript"/>
              </w:rPr>
              <w:t>2</w:t>
            </w:r>
          </w:p>
        </w:tc>
      </w:tr>
      <w:tr w:rsidR="00A033B3" w14:paraId="1289D71B" w14:textId="77777777">
        <w:trPr>
          <w:trHeight w:val="255"/>
        </w:trPr>
        <w:tc>
          <w:tcPr>
            <w:tcW w:w="453" w:type="dxa"/>
          </w:tcPr>
          <w:p w14:paraId="3A8790A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C602C1" w14:textId="77777777" w:rsidR="00A033B3" w:rsidRDefault="00A033B3" w:rsidP="001C07A2">
            <w:pPr>
              <w:spacing w:beforeLines="40" w:before="96" w:afterLines="40" w:after="96"/>
            </w:pPr>
            <w:r>
              <w:t>Teren zabudowy mieszkaniowej jednorodzinnej z usługami</w:t>
            </w:r>
          </w:p>
        </w:tc>
        <w:tc>
          <w:tcPr>
            <w:tcW w:w="1120" w:type="dxa"/>
            <w:vAlign w:val="center"/>
          </w:tcPr>
          <w:p w14:paraId="30649203" w14:textId="77777777" w:rsidR="00A033B3" w:rsidRDefault="00A033B3">
            <w:pPr>
              <w:jc w:val="right"/>
            </w:pPr>
          </w:p>
        </w:tc>
        <w:tc>
          <w:tcPr>
            <w:tcW w:w="298" w:type="dxa"/>
            <w:vAlign w:val="center"/>
          </w:tcPr>
          <w:p w14:paraId="1D424626" w14:textId="77777777" w:rsidR="00A033B3" w:rsidRDefault="00A033B3">
            <w:pPr>
              <w:rPr>
                <w:rFonts w:cs="Arial"/>
                <w:szCs w:val="20"/>
              </w:rPr>
            </w:pPr>
          </w:p>
        </w:tc>
      </w:tr>
      <w:tr w:rsidR="00A033B3" w14:paraId="207D7228" w14:textId="77777777">
        <w:trPr>
          <w:trHeight w:val="255"/>
        </w:trPr>
        <w:tc>
          <w:tcPr>
            <w:tcW w:w="453" w:type="dxa"/>
          </w:tcPr>
          <w:p w14:paraId="4D0DDC3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7C6B0D5"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lakiernictwem, handlem paliwami, obróbką tworzyw sztucznych, obsługą mechaniczną i blacharską pojazdów. Dopuszcza się drobną produkcję w wykluczeniem działalności wymienionych przy usługach.</w:t>
            </w:r>
          </w:p>
          <w:p w14:paraId="0C7A965A" w14:textId="77777777" w:rsidR="00A033B3" w:rsidRDefault="00A033B3" w:rsidP="001C07A2">
            <w:pPr>
              <w:spacing w:beforeLines="40" w:before="96" w:afterLines="40" w:after="96"/>
              <w:jc w:val="both"/>
              <w:rPr>
                <w:rFonts w:cs="Arial"/>
                <w:szCs w:val="20"/>
              </w:rPr>
            </w:pPr>
            <w:r>
              <w:t>Przez teren jednostki przebiegają napowietrzne linie elektroenergetyczne średniego napięcia, do czasu ich skablowania pas terenu pod liniami należy zagospodarować zielenią nieurządzoną.</w:t>
            </w:r>
          </w:p>
        </w:tc>
        <w:tc>
          <w:tcPr>
            <w:tcW w:w="1120" w:type="dxa"/>
            <w:vAlign w:val="center"/>
          </w:tcPr>
          <w:p w14:paraId="55E6AC4C" w14:textId="77777777" w:rsidR="00A033B3" w:rsidRDefault="00A033B3">
            <w:pPr>
              <w:jc w:val="right"/>
            </w:pPr>
          </w:p>
        </w:tc>
        <w:tc>
          <w:tcPr>
            <w:tcW w:w="298" w:type="dxa"/>
            <w:vAlign w:val="center"/>
          </w:tcPr>
          <w:p w14:paraId="0D6CC2E5" w14:textId="77777777" w:rsidR="00A033B3" w:rsidRDefault="00A033B3">
            <w:pPr>
              <w:rPr>
                <w:rFonts w:cs="Arial"/>
                <w:szCs w:val="20"/>
              </w:rPr>
            </w:pPr>
          </w:p>
        </w:tc>
      </w:tr>
      <w:tr w:rsidR="00A033B3" w14:paraId="631427F0" w14:textId="77777777">
        <w:trPr>
          <w:trHeight w:val="255"/>
        </w:trPr>
        <w:tc>
          <w:tcPr>
            <w:tcW w:w="453" w:type="dxa"/>
          </w:tcPr>
          <w:p w14:paraId="07912D65"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872C65" w14:textId="77777777" w:rsidR="00A033B3" w:rsidRDefault="00A033B3">
            <w:pPr>
              <w:pStyle w:val="Nagwek3ww"/>
              <w:rPr>
                <w:szCs w:val="24"/>
              </w:rPr>
            </w:pPr>
            <w:bookmarkStart w:id="6712" w:name="_Toc168823836"/>
            <w:bookmarkStart w:id="6713" w:name="_Toc178159747"/>
            <w:bookmarkStart w:id="6714" w:name="_Toc207085943"/>
            <w:bookmarkStart w:id="6715" w:name="_Toc136449071"/>
            <w:r>
              <w:t>MNU-Za2</w:t>
            </w:r>
            <w:bookmarkEnd w:id="6712"/>
            <w:bookmarkEnd w:id="6713"/>
            <w:bookmarkEnd w:id="6714"/>
            <w:bookmarkEnd w:id="6715"/>
          </w:p>
        </w:tc>
        <w:tc>
          <w:tcPr>
            <w:tcW w:w="1120" w:type="dxa"/>
            <w:vAlign w:val="center"/>
          </w:tcPr>
          <w:p w14:paraId="47BEFB14" w14:textId="77777777" w:rsidR="00A033B3" w:rsidRDefault="00A033B3" w:rsidP="00EF5D2B">
            <w:pPr>
              <w:jc w:val="right"/>
              <w:rPr>
                <w:szCs w:val="24"/>
              </w:rPr>
            </w:pPr>
            <w:r>
              <w:t>9765</w:t>
            </w:r>
            <w:r w:rsidR="00EF5D2B">
              <w:t>9</w:t>
            </w:r>
          </w:p>
        </w:tc>
        <w:tc>
          <w:tcPr>
            <w:tcW w:w="298" w:type="dxa"/>
            <w:vAlign w:val="center"/>
          </w:tcPr>
          <w:p w14:paraId="04B306AF" w14:textId="77777777" w:rsidR="00A033B3" w:rsidRDefault="00A033B3">
            <w:r>
              <w:rPr>
                <w:rFonts w:cs="Arial"/>
                <w:szCs w:val="20"/>
              </w:rPr>
              <w:t>m</w:t>
            </w:r>
            <w:r>
              <w:rPr>
                <w:rFonts w:cs="Arial"/>
                <w:szCs w:val="20"/>
                <w:vertAlign w:val="superscript"/>
              </w:rPr>
              <w:t>2</w:t>
            </w:r>
          </w:p>
        </w:tc>
      </w:tr>
      <w:tr w:rsidR="00A033B3" w14:paraId="2F617FF3" w14:textId="77777777">
        <w:trPr>
          <w:trHeight w:val="255"/>
        </w:trPr>
        <w:tc>
          <w:tcPr>
            <w:tcW w:w="453" w:type="dxa"/>
          </w:tcPr>
          <w:p w14:paraId="174CFD2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988845" w14:textId="77777777" w:rsidR="00A033B3" w:rsidRDefault="00A033B3" w:rsidP="001C07A2">
            <w:pPr>
              <w:spacing w:beforeLines="40" w:before="96" w:afterLines="40" w:after="96"/>
            </w:pPr>
            <w:r>
              <w:t>Teren zabudowy mieszkaniowej jednorodzinnej z usługami</w:t>
            </w:r>
          </w:p>
        </w:tc>
        <w:tc>
          <w:tcPr>
            <w:tcW w:w="1120" w:type="dxa"/>
            <w:vAlign w:val="center"/>
          </w:tcPr>
          <w:p w14:paraId="19B0CDBC" w14:textId="77777777" w:rsidR="00A033B3" w:rsidRDefault="00A033B3">
            <w:pPr>
              <w:jc w:val="right"/>
            </w:pPr>
          </w:p>
        </w:tc>
        <w:tc>
          <w:tcPr>
            <w:tcW w:w="298" w:type="dxa"/>
            <w:vAlign w:val="center"/>
          </w:tcPr>
          <w:p w14:paraId="2ED152C8" w14:textId="77777777" w:rsidR="00A033B3" w:rsidRDefault="00A033B3">
            <w:pPr>
              <w:rPr>
                <w:rFonts w:cs="Arial"/>
                <w:szCs w:val="20"/>
              </w:rPr>
            </w:pPr>
          </w:p>
        </w:tc>
      </w:tr>
      <w:tr w:rsidR="00A033B3" w14:paraId="46C7873A" w14:textId="77777777">
        <w:trPr>
          <w:trHeight w:val="255"/>
        </w:trPr>
        <w:tc>
          <w:tcPr>
            <w:tcW w:w="453" w:type="dxa"/>
          </w:tcPr>
          <w:p w14:paraId="4A76571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8F7973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 Dopuszcza się drobną produkcję w wykluczeniem działalności wymienionych przy usługach.</w:t>
            </w:r>
            <w:r>
              <w:t xml:space="preserve"> Dopuszcza się lokalizację zabudowy mieszkaniowej niskiej intensywności.</w:t>
            </w:r>
          </w:p>
        </w:tc>
        <w:tc>
          <w:tcPr>
            <w:tcW w:w="1120" w:type="dxa"/>
            <w:vAlign w:val="center"/>
          </w:tcPr>
          <w:p w14:paraId="0D7224D4" w14:textId="77777777" w:rsidR="00A033B3" w:rsidRDefault="00A033B3">
            <w:pPr>
              <w:jc w:val="right"/>
            </w:pPr>
          </w:p>
        </w:tc>
        <w:tc>
          <w:tcPr>
            <w:tcW w:w="298" w:type="dxa"/>
            <w:vAlign w:val="center"/>
          </w:tcPr>
          <w:p w14:paraId="6EFBA3CB" w14:textId="77777777" w:rsidR="00A033B3" w:rsidRDefault="00A033B3">
            <w:pPr>
              <w:rPr>
                <w:rFonts w:cs="Arial"/>
                <w:szCs w:val="20"/>
              </w:rPr>
            </w:pPr>
          </w:p>
        </w:tc>
      </w:tr>
      <w:tr w:rsidR="00A033B3" w14:paraId="56D667F4" w14:textId="77777777">
        <w:trPr>
          <w:trHeight w:val="255"/>
        </w:trPr>
        <w:tc>
          <w:tcPr>
            <w:tcW w:w="453" w:type="dxa"/>
          </w:tcPr>
          <w:p w14:paraId="6F9B85DF"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6BB8FE" w14:textId="77777777" w:rsidR="00A033B3" w:rsidRDefault="00A033B3">
            <w:pPr>
              <w:pStyle w:val="Nagwek3ww"/>
              <w:rPr>
                <w:szCs w:val="24"/>
              </w:rPr>
            </w:pPr>
            <w:bookmarkStart w:id="6716" w:name="_Toc168823837"/>
            <w:bookmarkStart w:id="6717" w:name="_Toc178159748"/>
            <w:bookmarkStart w:id="6718" w:name="_Toc207085944"/>
            <w:bookmarkStart w:id="6719" w:name="_Toc136449072"/>
            <w:r>
              <w:t>MNU-Za3</w:t>
            </w:r>
            <w:bookmarkEnd w:id="6716"/>
            <w:bookmarkEnd w:id="6717"/>
            <w:bookmarkEnd w:id="6718"/>
            <w:bookmarkEnd w:id="6719"/>
          </w:p>
        </w:tc>
        <w:tc>
          <w:tcPr>
            <w:tcW w:w="1120" w:type="dxa"/>
            <w:vAlign w:val="center"/>
          </w:tcPr>
          <w:p w14:paraId="0BA4C138" w14:textId="77777777" w:rsidR="00A033B3" w:rsidRDefault="00A033B3" w:rsidP="00EF5D2B">
            <w:pPr>
              <w:jc w:val="right"/>
              <w:rPr>
                <w:szCs w:val="24"/>
              </w:rPr>
            </w:pPr>
            <w:r>
              <w:t>11456</w:t>
            </w:r>
          </w:p>
        </w:tc>
        <w:tc>
          <w:tcPr>
            <w:tcW w:w="298" w:type="dxa"/>
            <w:vAlign w:val="center"/>
          </w:tcPr>
          <w:p w14:paraId="4A9525C2" w14:textId="77777777" w:rsidR="00A033B3" w:rsidRDefault="00A033B3">
            <w:r>
              <w:rPr>
                <w:rFonts w:cs="Arial"/>
                <w:szCs w:val="20"/>
              </w:rPr>
              <w:t>m</w:t>
            </w:r>
            <w:r>
              <w:rPr>
                <w:rFonts w:cs="Arial"/>
                <w:szCs w:val="20"/>
                <w:vertAlign w:val="superscript"/>
              </w:rPr>
              <w:t>2</w:t>
            </w:r>
          </w:p>
        </w:tc>
      </w:tr>
      <w:tr w:rsidR="00A033B3" w14:paraId="43655B99" w14:textId="77777777">
        <w:trPr>
          <w:trHeight w:val="255"/>
        </w:trPr>
        <w:tc>
          <w:tcPr>
            <w:tcW w:w="453" w:type="dxa"/>
          </w:tcPr>
          <w:p w14:paraId="7A5EEBB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865AF3" w14:textId="77777777" w:rsidR="00A033B3" w:rsidRDefault="00A033B3" w:rsidP="001C07A2">
            <w:pPr>
              <w:spacing w:beforeLines="40" w:before="96" w:afterLines="40" w:after="96"/>
            </w:pPr>
            <w:r>
              <w:t>Teren zabudowy mieszkaniowej jednorodzinnej z usługami</w:t>
            </w:r>
          </w:p>
        </w:tc>
        <w:tc>
          <w:tcPr>
            <w:tcW w:w="1120" w:type="dxa"/>
            <w:vAlign w:val="center"/>
          </w:tcPr>
          <w:p w14:paraId="0B5BD30E" w14:textId="77777777" w:rsidR="00A033B3" w:rsidRDefault="00A033B3">
            <w:pPr>
              <w:jc w:val="right"/>
            </w:pPr>
          </w:p>
        </w:tc>
        <w:tc>
          <w:tcPr>
            <w:tcW w:w="298" w:type="dxa"/>
            <w:vAlign w:val="center"/>
          </w:tcPr>
          <w:p w14:paraId="5CBC6B18" w14:textId="77777777" w:rsidR="00A033B3" w:rsidRDefault="00A033B3">
            <w:pPr>
              <w:rPr>
                <w:rFonts w:cs="Arial"/>
                <w:szCs w:val="20"/>
              </w:rPr>
            </w:pPr>
          </w:p>
        </w:tc>
      </w:tr>
      <w:tr w:rsidR="00A033B3" w14:paraId="2FB37790" w14:textId="77777777">
        <w:trPr>
          <w:trHeight w:val="255"/>
        </w:trPr>
        <w:tc>
          <w:tcPr>
            <w:tcW w:w="453" w:type="dxa"/>
          </w:tcPr>
          <w:p w14:paraId="2277DB4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B24967F" w14:textId="77777777" w:rsidR="00A033B3" w:rsidRDefault="00A033B3" w:rsidP="001C07A2">
            <w:pPr>
              <w:spacing w:beforeLines="40" w:before="96" w:afterLines="40" w:after="96"/>
              <w:jc w:val="both"/>
              <w:rPr>
                <w:rFonts w:cs="Arial"/>
                <w:szCs w:val="20"/>
              </w:rPr>
            </w:pPr>
            <w:r>
              <w:rPr>
                <w:rFonts w:cs="Arial"/>
                <w:szCs w:val="20"/>
              </w:rPr>
              <w:t>Zabudowa mieszkaniowa jednorodzinna wolnostojąca, bliźniacza i szeregowa z usługami. Usługi towarzyszące z wykluczeniem związanych z obróbką drewna, lakiernictwem, handlem paliwami, obróbką tworzyw sztucznych, obsługą mechaniczną i blacharską pojazdów.</w:t>
            </w:r>
          </w:p>
          <w:p w14:paraId="75AE8690" w14:textId="77777777" w:rsidR="00A033B3" w:rsidRDefault="00A033B3" w:rsidP="001C07A2">
            <w:pPr>
              <w:spacing w:beforeLines="40" w:before="96" w:afterLines="40" w:after="96"/>
              <w:jc w:val="both"/>
            </w:pPr>
            <w:r>
              <w:t xml:space="preserve">Dopuszcza się lokalizację zabudowy mieszkaniowej niskiej intensywności z usługami. Możliwa lokalizacja </w:t>
            </w:r>
            <w:r>
              <w:rPr>
                <w:rFonts w:cs="Arial"/>
                <w:szCs w:val="20"/>
              </w:rPr>
              <w:t>centrum handlowo-usługowo-mieszkalnego dla mieszkańców wschodniej części Zacharzyc. W takim przypadku należy opracować spójną koncepcję zagospodarowania terenu całej jednostki. W parterach budynków należy dążyć do wprowadzania usług z zakresu drobnego handlu detalicznego, gastronomii, usług finansowych, prawniczych, biurowych oraz usług z zakresu zdrowia i urody. Poza parterem, na wyższych kondygnacjach zaleca się lokalizację lokali mieszkalnych.</w:t>
            </w:r>
          </w:p>
        </w:tc>
        <w:tc>
          <w:tcPr>
            <w:tcW w:w="1120" w:type="dxa"/>
            <w:vAlign w:val="center"/>
          </w:tcPr>
          <w:p w14:paraId="436D290A" w14:textId="77777777" w:rsidR="00A033B3" w:rsidRDefault="00A033B3">
            <w:pPr>
              <w:jc w:val="right"/>
            </w:pPr>
          </w:p>
        </w:tc>
        <w:tc>
          <w:tcPr>
            <w:tcW w:w="298" w:type="dxa"/>
            <w:vAlign w:val="center"/>
          </w:tcPr>
          <w:p w14:paraId="4DCC3FAC" w14:textId="77777777" w:rsidR="00A033B3" w:rsidRDefault="00A033B3">
            <w:pPr>
              <w:rPr>
                <w:rFonts w:cs="Arial"/>
                <w:szCs w:val="20"/>
              </w:rPr>
            </w:pPr>
          </w:p>
        </w:tc>
      </w:tr>
      <w:tr w:rsidR="00A033B3" w14:paraId="49B07488" w14:textId="77777777">
        <w:trPr>
          <w:trHeight w:val="255"/>
        </w:trPr>
        <w:tc>
          <w:tcPr>
            <w:tcW w:w="453" w:type="dxa"/>
          </w:tcPr>
          <w:p w14:paraId="12FE8D22" w14:textId="77777777" w:rsidR="00A033B3" w:rsidRDefault="00A033B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78FF35" w14:textId="77777777" w:rsidR="00A033B3" w:rsidRDefault="00A033B3">
            <w:pPr>
              <w:pStyle w:val="Nagwek3ww"/>
              <w:rPr>
                <w:szCs w:val="24"/>
              </w:rPr>
            </w:pPr>
            <w:bookmarkStart w:id="6720" w:name="_Toc168823838"/>
            <w:bookmarkStart w:id="6721" w:name="_Toc178159749"/>
            <w:bookmarkStart w:id="6722" w:name="_Toc207085945"/>
            <w:bookmarkStart w:id="6723" w:name="_Toc136449073"/>
            <w:r>
              <w:t>MNU-Za4</w:t>
            </w:r>
            <w:bookmarkEnd w:id="6720"/>
            <w:bookmarkEnd w:id="6721"/>
            <w:bookmarkEnd w:id="6722"/>
            <w:bookmarkEnd w:id="6723"/>
          </w:p>
        </w:tc>
        <w:tc>
          <w:tcPr>
            <w:tcW w:w="1120" w:type="dxa"/>
            <w:vAlign w:val="center"/>
          </w:tcPr>
          <w:p w14:paraId="1EE37464" w14:textId="77777777" w:rsidR="00A033B3" w:rsidRDefault="00A033B3" w:rsidP="00EF5D2B">
            <w:pPr>
              <w:jc w:val="right"/>
              <w:rPr>
                <w:szCs w:val="24"/>
              </w:rPr>
            </w:pPr>
            <w:r>
              <w:t>15146</w:t>
            </w:r>
          </w:p>
        </w:tc>
        <w:tc>
          <w:tcPr>
            <w:tcW w:w="298" w:type="dxa"/>
            <w:vAlign w:val="center"/>
          </w:tcPr>
          <w:p w14:paraId="16F4D588" w14:textId="77777777" w:rsidR="00A033B3" w:rsidRDefault="00A033B3">
            <w:r>
              <w:rPr>
                <w:rFonts w:cs="Arial"/>
                <w:szCs w:val="20"/>
              </w:rPr>
              <w:t>m</w:t>
            </w:r>
            <w:r>
              <w:rPr>
                <w:rFonts w:cs="Arial"/>
                <w:szCs w:val="20"/>
                <w:vertAlign w:val="superscript"/>
              </w:rPr>
              <w:t>2</w:t>
            </w:r>
          </w:p>
        </w:tc>
      </w:tr>
      <w:tr w:rsidR="00EF5D2B" w14:paraId="16B65AEB" w14:textId="77777777">
        <w:trPr>
          <w:trHeight w:val="255"/>
        </w:trPr>
        <w:tc>
          <w:tcPr>
            <w:tcW w:w="453" w:type="dxa"/>
          </w:tcPr>
          <w:p w14:paraId="1173731B" w14:textId="77777777" w:rsidR="00EF5D2B" w:rsidRDefault="00EF5D2B"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1513834A" w14:textId="77777777" w:rsidR="00EF5D2B" w:rsidRDefault="00EF5D2B" w:rsidP="001C07A2">
            <w:pPr>
              <w:spacing w:beforeLines="40" w:before="96" w:afterLines="40" w:after="96"/>
            </w:pPr>
            <w:r>
              <w:t>Teren zabudowy mieszkaniowej jednorodzinnej z usługami</w:t>
            </w:r>
          </w:p>
        </w:tc>
        <w:tc>
          <w:tcPr>
            <w:tcW w:w="1120" w:type="dxa"/>
            <w:vAlign w:val="center"/>
          </w:tcPr>
          <w:p w14:paraId="28A0755E" w14:textId="77777777" w:rsidR="00EF5D2B" w:rsidRDefault="00EF5D2B" w:rsidP="00EF5D2B">
            <w:pPr>
              <w:jc w:val="right"/>
            </w:pPr>
          </w:p>
        </w:tc>
        <w:tc>
          <w:tcPr>
            <w:tcW w:w="298" w:type="dxa"/>
            <w:vAlign w:val="center"/>
          </w:tcPr>
          <w:p w14:paraId="2EC35591" w14:textId="77777777" w:rsidR="00EF5D2B" w:rsidRDefault="00EF5D2B">
            <w:pPr>
              <w:rPr>
                <w:rFonts w:cs="Arial"/>
                <w:szCs w:val="20"/>
              </w:rPr>
            </w:pPr>
          </w:p>
        </w:tc>
      </w:tr>
      <w:tr w:rsidR="00EF5D2B" w14:paraId="3D09BC34" w14:textId="77777777" w:rsidTr="00820E53">
        <w:trPr>
          <w:trHeight w:val="255"/>
        </w:trPr>
        <w:tc>
          <w:tcPr>
            <w:tcW w:w="453" w:type="dxa"/>
          </w:tcPr>
          <w:p w14:paraId="6CCAA889" w14:textId="77777777" w:rsidR="00EF5D2B" w:rsidRDefault="00EF5D2B"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bottom"/>
          </w:tcPr>
          <w:p w14:paraId="35B06E54" w14:textId="77777777" w:rsidR="00EF5D2B" w:rsidRDefault="00EF5D2B"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w:t>
            </w:r>
            <w:r w:rsidR="00DF5BFC">
              <w:rPr>
                <w:rFonts w:cs="Arial"/>
                <w:szCs w:val="20"/>
              </w:rPr>
              <w:t xml:space="preserve">Dopuszcza się przeznaczenie </w:t>
            </w:r>
            <w:r w:rsidR="00C251BE">
              <w:rPr>
                <w:rFonts w:cs="Arial"/>
                <w:szCs w:val="20"/>
              </w:rPr>
              <w:t>terenu</w:t>
            </w:r>
            <w:r w:rsidR="00DF5BFC">
              <w:rPr>
                <w:rFonts w:cs="Arial"/>
                <w:szCs w:val="20"/>
              </w:rPr>
              <w:t xml:space="preserve"> pod funkcję mieszkaniową, mieszkaniowo-usługową lub usługową. </w:t>
            </w:r>
            <w:r>
              <w:rPr>
                <w:rFonts w:cs="Arial"/>
                <w:szCs w:val="20"/>
              </w:rPr>
              <w:t>Usługi towarzyszące z wykluczeniem związanych z obróbką drewna, lakiernictwem, handlem paliwami, obróbką tworzyw sztucznych, obsługą mechaniczną i blacharską pojazdów.</w:t>
            </w:r>
          </w:p>
        </w:tc>
        <w:tc>
          <w:tcPr>
            <w:tcW w:w="1120" w:type="dxa"/>
            <w:vAlign w:val="center"/>
          </w:tcPr>
          <w:p w14:paraId="4C856F58" w14:textId="77777777" w:rsidR="00EF5D2B" w:rsidRDefault="00EF5D2B" w:rsidP="00EF5D2B">
            <w:pPr>
              <w:jc w:val="right"/>
            </w:pPr>
          </w:p>
        </w:tc>
        <w:tc>
          <w:tcPr>
            <w:tcW w:w="298" w:type="dxa"/>
            <w:vAlign w:val="center"/>
          </w:tcPr>
          <w:p w14:paraId="360D7336" w14:textId="77777777" w:rsidR="00EF5D2B" w:rsidRDefault="00EF5D2B">
            <w:pPr>
              <w:rPr>
                <w:rFonts w:cs="Arial"/>
                <w:szCs w:val="20"/>
              </w:rPr>
            </w:pPr>
          </w:p>
        </w:tc>
      </w:tr>
      <w:tr w:rsidR="00EF5D2B" w14:paraId="3B50B6A5" w14:textId="77777777">
        <w:trPr>
          <w:trHeight w:val="255"/>
        </w:trPr>
        <w:tc>
          <w:tcPr>
            <w:tcW w:w="453" w:type="dxa"/>
          </w:tcPr>
          <w:p w14:paraId="3985EBB6" w14:textId="77777777" w:rsidR="00EF5D2B" w:rsidRDefault="00EF5D2B"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B07045" w14:textId="77777777" w:rsidR="00EF5D2B" w:rsidRDefault="00EF5D2B">
            <w:pPr>
              <w:pStyle w:val="Nagwek3ww"/>
              <w:rPr>
                <w:szCs w:val="24"/>
              </w:rPr>
            </w:pPr>
            <w:bookmarkStart w:id="6724" w:name="_Toc207085946"/>
            <w:bookmarkStart w:id="6725" w:name="_Toc136449074"/>
            <w:r>
              <w:t>MNU-Za5</w:t>
            </w:r>
            <w:bookmarkEnd w:id="6724"/>
            <w:bookmarkEnd w:id="6725"/>
          </w:p>
        </w:tc>
        <w:tc>
          <w:tcPr>
            <w:tcW w:w="1120" w:type="dxa"/>
            <w:vAlign w:val="center"/>
          </w:tcPr>
          <w:p w14:paraId="48CFE806" w14:textId="77777777" w:rsidR="00EF5D2B" w:rsidRDefault="00EF5D2B" w:rsidP="00EF5D2B">
            <w:pPr>
              <w:jc w:val="right"/>
            </w:pPr>
            <w:r>
              <w:t>12040</w:t>
            </w:r>
          </w:p>
        </w:tc>
        <w:tc>
          <w:tcPr>
            <w:tcW w:w="298" w:type="dxa"/>
            <w:vAlign w:val="center"/>
          </w:tcPr>
          <w:p w14:paraId="6B0509AA" w14:textId="77777777" w:rsidR="00EF5D2B" w:rsidRDefault="00EF5D2B">
            <w:pPr>
              <w:rPr>
                <w:rFonts w:cs="Arial"/>
                <w:szCs w:val="20"/>
              </w:rPr>
            </w:pPr>
          </w:p>
        </w:tc>
      </w:tr>
      <w:tr w:rsidR="00EF5D2B" w14:paraId="70394400" w14:textId="77777777">
        <w:trPr>
          <w:trHeight w:val="255"/>
        </w:trPr>
        <w:tc>
          <w:tcPr>
            <w:tcW w:w="453" w:type="dxa"/>
          </w:tcPr>
          <w:p w14:paraId="227BA365" w14:textId="77777777" w:rsidR="00EF5D2B" w:rsidRDefault="00EF5D2B"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C383028" w14:textId="77777777" w:rsidR="00EF5D2B" w:rsidRDefault="00EF5D2B" w:rsidP="001C07A2">
            <w:pPr>
              <w:spacing w:beforeLines="40" w:before="96" w:afterLines="40" w:after="96"/>
            </w:pPr>
            <w:r>
              <w:t>Teren zabudowy mieszkaniowej jednorodzinnej z usługami</w:t>
            </w:r>
          </w:p>
        </w:tc>
        <w:tc>
          <w:tcPr>
            <w:tcW w:w="1120" w:type="dxa"/>
            <w:vAlign w:val="center"/>
          </w:tcPr>
          <w:p w14:paraId="129C5FE7" w14:textId="77777777" w:rsidR="00EF5D2B" w:rsidRDefault="00EF5D2B">
            <w:pPr>
              <w:jc w:val="right"/>
            </w:pPr>
          </w:p>
        </w:tc>
        <w:tc>
          <w:tcPr>
            <w:tcW w:w="298" w:type="dxa"/>
            <w:vAlign w:val="center"/>
          </w:tcPr>
          <w:p w14:paraId="1417CDA7" w14:textId="77777777" w:rsidR="00EF5D2B" w:rsidRDefault="00EF5D2B">
            <w:pPr>
              <w:rPr>
                <w:rFonts w:cs="Arial"/>
                <w:szCs w:val="20"/>
              </w:rPr>
            </w:pPr>
          </w:p>
        </w:tc>
      </w:tr>
      <w:tr w:rsidR="00D22803" w14:paraId="11385828" w14:textId="77777777">
        <w:trPr>
          <w:trHeight w:val="255"/>
        </w:trPr>
        <w:tc>
          <w:tcPr>
            <w:tcW w:w="453" w:type="dxa"/>
          </w:tcPr>
          <w:p w14:paraId="5FF2A703"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AFE1765" w14:textId="77777777" w:rsidR="00D22803" w:rsidRDefault="00D22803" w:rsidP="001C07A2">
            <w:pPr>
              <w:spacing w:beforeLines="40" w:before="96" w:afterLines="40" w:after="96"/>
              <w:jc w:val="both"/>
              <w:rPr>
                <w:rFonts w:cs="Arial"/>
                <w:szCs w:val="20"/>
              </w:rPr>
            </w:pPr>
            <w:r>
              <w:rPr>
                <w:rFonts w:cs="Arial"/>
                <w:szCs w:val="20"/>
              </w:rPr>
              <w:t xml:space="preserve">Zabudowa mieszkaniowa jednorodzinna wolnostojąca, bliźniacza i szeregowa z usługami. </w:t>
            </w:r>
            <w:r w:rsidR="00DF5BFC">
              <w:rPr>
                <w:rFonts w:cs="Arial"/>
                <w:szCs w:val="20"/>
              </w:rPr>
              <w:t xml:space="preserve">Dopuszcza się przeznaczenie </w:t>
            </w:r>
            <w:r w:rsidR="00C251BE">
              <w:rPr>
                <w:rFonts w:cs="Arial"/>
                <w:szCs w:val="20"/>
              </w:rPr>
              <w:t>terenu</w:t>
            </w:r>
            <w:r w:rsidR="00DF5BFC">
              <w:rPr>
                <w:rFonts w:cs="Arial"/>
                <w:szCs w:val="20"/>
              </w:rPr>
              <w:t xml:space="preserve"> pod funkcję mieszkaniową, mieszkaniowo-usługową lub usługową. </w:t>
            </w:r>
            <w:r>
              <w:rPr>
                <w:rFonts w:cs="Arial"/>
                <w:szCs w:val="20"/>
              </w:rPr>
              <w:t>Usługi towarzyszące z wykluczeniem związanych z obróbką drewna, lakiernictwem, handlem paliwami, obróbką tworzyw sztucznych, obsługą mechaniczną i blacharską pojazdów.</w:t>
            </w:r>
          </w:p>
        </w:tc>
        <w:tc>
          <w:tcPr>
            <w:tcW w:w="1120" w:type="dxa"/>
            <w:vAlign w:val="center"/>
          </w:tcPr>
          <w:p w14:paraId="00D480D2" w14:textId="77777777" w:rsidR="00D22803" w:rsidRDefault="00D22803">
            <w:pPr>
              <w:jc w:val="right"/>
            </w:pPr>
          </w:p>
        </w:tc>
        <w:tc>
          <w:tcPr>
            <w:tcW w:w="298" w:type="dxa"/>
            <w:vAlign w:val="center"/>
          </w:tcPr>
          <w:p w14:paraId="735EA6F7" w14:textId="77777777" w:rsidR="00D22803" w:rsidRDefault="00D22803">
            <w:pPr>
              <w:rPr>
                <w:rFonts w:cs="Arial"/>
                <w:szCs w:val="20"/>
              </w:rPr>
            </w:pPr>
          </w:p>
        </w:tc>
      </w:tr>
      <w:tr w:rsidR="00D22803" w14:paraId="00097333" w14:textId="77777777">
        <w:trPr>
          <w:trHeight w:val="255"/>
        </w:trPr>
        <w:tc>
          <w:tcPr>
            <w:tcW w:w="453" w:type="dxa"/>
          </w:tcPr>
          <w:p w14:paraId="399AB04D" w14:textId="77777777" w:rsidR="00D22803" w:rsidRDefault="00D2280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6A5588" w14:textId="77777777" w:rsidR="00D22803" w:rsidRDefault="00D22803">
            <w:pPr>
              <w:pStyle w:val="Nagwek3ww"/>
              <w:rPr>
                <w:szCs w:val="24"/>
              </w:rPr>
            </w:pPr>
            <w:bookmarkStart w:id="6726" w:name="_Toc168823839"/>
            <w:bookmarkStart w:id="6727" w:name="_Toc178159750"/>
            <w:bookmarkStart w:id="6728" w:name="_Toc207085947"/>
            <w:bookmarkStart w:id="6729" w:name="_Toc136449075"/>
            <w:r>
              <w:t>MNI-Za1</w:t>
            </w:r>
            <w:bookmarkEnd w:id="6726"/>
            <w:bookmarkEnd w:id="6727"/>
            <w:bookmarkEnd w:id="6728"/>
            <w:bookmarkEnd w:id="6729"/>
          </w:p>
        </w:tc>
        <w:tc>
          <w:tcPr>
            <w:tcW w:w="1120" w:type="dxa"/>
            <w:vAlign w:val="center"/>
          </w:tcPr>
          <w:p w14:paraId="50604142" w14:textId="77777777" w:rsidR="00D22803" w:rsidRDefault="00D22803">
            <w:pPr>
              <w:jc w:val="right"/>
              <w:rPr>
                <w:szCs w:val="24"/>
              </w:rPr>
            </w:pPr>
            <w:r>
              <w:t>123944</w:t>
            </w:r>
          </w:p>
        </w:tc>
        <w:tc>
          <w:tcPr>
            <w:tcW w:w="298" w:type="dxa"/>
            <w:vAlign w:val="center"/>
          </w:tcPr>
          <w:p w14:paraId="17B46EC0" w14:textId="77777777" w:rsidR="00D22803" w:rsidRDefault="00D22803">
            <w:r>
              <w:rPr>
                <w:rFonts w:cs="Arial"/>
                <w:szCs w:val="20"/>
              </w:rPr>
              <w:t>m</w:t>
            </w:r>
            <w:r>
              <w:rPr>
                <w:rFonts w:cs="Arial"/>
                <w:szCs w:val="20"/>
                <w:vertAlign w:val="superscript"/>
              </w:rPr>
              <w:t>2</w:t>
            </w:r>
          </w:p>
        </w:tc>
      </w:tr>
      <w:tr w:rsidR="00D22803" w14:paraId="25FE8A59" w14:textId="77777777">
        <w:trPr>
          <w:trHeight w:val="255"/>
        </w:trPr>
        <w:tc>
          <w:tcPr>
            <w:tcW w:w="453" w:type="dxa"/>
          </w:tcPr>
          <w:p w14:paraId="05952EE4"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349F9F" w14:textId="77777777" w:rsidR="00D22803" w:rsidRDefault="00D22803" w:rsidP="001C07A2">
            <w:pPr>
              <w:spacing w:beforeLines="40" w:before="96" w:afterLines="40" w:after="96"/>
            </w:pPr>
            <w:r>
              <w:t>Teren zabudowy mieszkaniowej niskiej intensywności</w:t>
            </w:r>
          </w:p>
        </w:tc>
        <w:tc>
          <w:tcPr>
            <w:tcW w:w="1120" w:type="dxa"/>
            <w:vAlign w:val="center"/>
          </w:tcPr>
          <w:p w14:paraId="48DC6023" w14:textId="77777777" w:rsidR="00D22803" w:rsidRDefault="00D22803">
            <w:pPr>
              <w:jc w:val="right"/>
            </w:pPr>
          </w:p>
        </w:tc>
        <w:tc>
          <w:tcPr>
            <w:tcW w:w="298" w:type="dxa"/>
            <w:vAlign w:val="center"/>
          </w:tcPr>
          <w:p w14:paraId="4960EA04" w14:textId="77777777" w:rsidR="00D22803" w:rsidRDefault="00D22803">
            <w:pPr>
              <w:rPr>
                <w:rFonts w:cs="Arial"/>
                <w:szCs w:val="20"/>
              </w:rPr>
            </w:pPr>
          </w:p>
        </w:tc>
      </w:tr>
      <w:tr w:rsidR="00D22803" w14:paraId="244B1026" w14:textId="77777777">
        <w:trPr>
          <w:trHeight w:val="255"/>
        </w:trPr>
        <w:tc>
          <w:tcPr>
            <w:tcW w:w="453" w:type="dxa"/>
          </w:tcPr>
          <w:p w14:paraId="310E4B94"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C763F0A" w14:textId="77777777" w:rsidR="00D22803" w:rsidRDefault="00D22803" w:rsidP="001C07A2">
            <w:pPr>
              <w:spacing w:beforeLines="40" w:before="96" w:afterLines="40" w:after="96"/>
              <w:jc w:val="both"/>
              <w:rPr>
                <w:color w:val="auto"/>
                <w:szCs w:val="24"/>
              </w:rPr>
            </w:pPr>
            <w:r>
              <w:rPr>
                <w:color w:val="auto"/>
                <w:szCs w:val="24"/>
              </w:rPr>
              <w:t>Zabudowa niskiej intensywności. Możliwość lokalizacji zabudowy mieszkaniowej oraz mieszkniowo-usługowej. Zakres usług ogranicza się do związanych z obsługą mieszkańców (oprócz składowania i magazynowania paliw, wszelkiego rodzaju odpadów i lokalizacji składów opału), opieką zdrowotną.</w:t>
            </w:r>
          </w:p>
        </w:tc>
        <w:tc>
          <w:tcPr>
            <w:tcW w:w="1120" w:type="dxa"/>
            <w:vAlign w:val="center"/>
          </w:tcPr>
          <w:p w14:paraId="2F5D270B" w14:textId="77777777" w:rsidR="00D22803" w:rsidRDefault="00D22803">
            <w:pPr>
              <w:jc w:val="right"/>
            </w:pPr>
          </w:p>
        </w:tc>
        <w:tc>
          <w:tcPr>
            <w:tcW w:w="298" w:type="dxa"/>
            <w:vAlign w:val="center"/>
          </w:tcPr>
          <w:p w14:paraId="23AFA49E" w14:textId="77777777" w:rsidR="00D22803" w:rsidRDefault="00D22803">
            <w:pPr>
              <w:rPr>
                <w:rFonts w:cs="Arial"/>
                <w:szCs w:val="20"/>
              </w:rPr>
            </w:pPr>
          </w:p>
        </w:tc>
      </w:tr>
      <w:tr w:rsidR="00D22803" w14:paraId="3282B437" w14:textId="77777777">
        <w:trPr>
          <w:trHeight w:val="255"/>
        </w:trPr>
        <w:tc>
          <w:tcPr>
            <w:tcW w:w="453" w:type="dxa"/>
          </w:tcPr>
          <w:p w14:paraId="6EB757F8" w14:textId="77777777" w:rsidR="00D22803" w:rsidRDefault="00D2280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B6C0F4" w14:textId="77777777" w:rsidR="00D22803" w:rsidRDefault="00D22803">
            <w:pPr>
              <w:pStyle w:val="Nagwek3ww"/>
              <w:rPr>
                <w:szCs w:val="24"/>
              </w:rPr>
            </w:pPr>
            <w:bookmarkStart w:id="6730" w:name="_Toc168823840"/>
            <w:bookmarkStart w:id="6731" w:name="_Toc178159751"/>
            <w:bookmarkStart w:id="6732" w:name="_Toc207085948"/>
            <w:bookmarkStart w:id="6733" w:name="_Toc136449076"/>
            <w:r>
              <w:t>MNI-Za2</w:t>
            </w:r>
            <w:bookmarkEnd w:id="6730"/>
            <w:bookmarkEnd w:id="6731"/>
            <w:bookmarkEnd w:id="6732"/>
            <w:bookmarkEnd w:id="6733"/>
          </w:p>
        </w:tc>
        <w:tc>
          <w:tcPr>
            <w:tcW w:w="1120" w:type="dxa"/>
            <w:vAlign w:val="center"/>
          </w:tcPr>
          <w:p w14:paraId="20150DDC" w14:textId="77777777" w:rsidR="00D22803" w:rsidRDefault="00D22803" w:rsidP="00EF5D2B">
            <w:pPr>
              <w:jc w:val="right"/>
              <w:rPr>
                <w:szCs w:val="24"/>
              </w:rPr>
            </w:pPr>
            <w:r>
              <w:t>55097</w:t>
            </w:r>
          </w:p>
        </w:tc>
        <w:tc>
          <w:tcPr>
            <w:tcW w:w="298" w:type="dxa"/>
            <w:vAlign w:val="center"/>
          </w:tcPr>
          <w:p w14:paraId="62C173C2" w14:textId="77777777" w:rsidR="00D22803" w:rsidRDefault="00D22803">
            <w:r>
              <w:rPr>
                <w:rFonts w:cs="Arial"/>
                <w:szCs w:val="20"/>
              </w:rPr>
              <w:t>m</w:t>
            </w:r>
            <w:r>
              <w:rPr>
                <w:rFonts w:cs="Arial"/>
                <w:szCs w:val="20"/>
                <w:vertAlign w:val="superscript"/>
              </w:rPr>
              <w:t>2</w:t>
            </w:r>
          </w:p>
        </w:tc>
      </w:tr>
      <w:tr w:rsidR="00D22803" w14:paraId="72E495DE" w14:textId="77777777">
        <w:trPr>
          <w:trHeight w:val="255"/>
        </w:trPr>
        <w:tc>
          <w:tcPr>
            <w:tcW w:w="453" w:type="dxa"/>
          </w:tcPr>
          <w:p w14:paraId="5B487A8B"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921B2A" w14:textId="77777777" w:rsidR="00D22803" w:rsidRDefault="00D22803" w:rsidP="001C07A2">
            <w:pPr>
              <w:spacing w:beforeLines="40" w:before="96" w:afterLines="40" w:after="96"/>
            </w:pPr>
            <w:r>
              <w:t>Teren zabudowy mieszkaniowej niskiej intensywności</w:t>
            </w:r>
          </w:p>
        </w:tc>
        <w:tc>
          <w:tcPr>
            <w:tcW w:w="1120" w:type="dxa"/>
            <w:vAlign w:val="center"/>
          </w:tcPr>
          <w:p w14:paraId="2E28C69E" w14:textId="77777777" w:rsidR="00D22803" w:rsidRDefault="00D22803">
            <w:pPr>
              <w:jc w:val="right"/>
            </w:pPr>
          </w:p>
        </w:tc>
        <w:tc>
          <w:tcPr>
            <w:tcW w:w="298" w:type="dxa"/>
            <w:vAlign w:val="center"/>
          </w:tcPr>
          <w:p w14:paraId="6D586341" w14:textId="77777777" w:rsidR="00D22803" w:rsidRDefault="00D22803">
            <w:pPr>
              <w:rPr>
                <w:rFonts w:cs="Arial"/>
                <w:szCs w:val="20"/>
              </w:rPr>
            </w:pPr>
          </w:p>
        </w:tc>
      </w:tr>
      <w:tr w:rsidR="00D22803" w14:paraId="6A88A4D0" w14:textId="77777777">
        <w:trPr>
          <w:trHeight w:val="255"/>
        </w:trPr>
        <w:tc>
          <w:tcPr>
            <w:tcW w:w="453" w:type="dxa"/>
          </w:tcPr>
          <w:p w14:paraId="46565D29"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A40BCF1" w14:textId="77777777" w:rsidR="00D22803" w:rsidRDefault="00D22803" w:rsidP="001C07A2">
            <w:pPr>
              <w:spacing w:beforeLines="40" w:before="96" w:afterLines="40" w:after="96"/>
              <w:jc w:val="both"/>
              <w:rPr>
                <w:color w:val="auto"/>
                <w:szCs w:val="24"/>
              </w:rPr>
            </w:pPr>
            <w:r>
              <w:rPr>
                <w:color w:val="auto"/>
                <w:szCs w:val="24"/>
              </w:rPr>
              <w:t>Zabudowa niskiej intensywności. Możliwość lokalizacji zabudowy mieszkaniowej oraz mieszkniowo-usługowej. Zakres usług ogranicza się do związanych z obsługą mieszkańców (oprócz składowania i magazynowania paliw, wszelkiego rodzaju odpadów i lokalizacji składów opału), opieką zdrowotną.</w:t>
            </w:r>
          </w:p>
        </w:tc>
        <w:tc>
          <w:tcPr>
            <w:tcW w:w="1120" w:type="dxa"/>
            <w:vAlign w:val="center"/>
          </w:tcPr>
          <w:p w14:paraId="209D5B98" w14:textId="77777777" w:rsidR="00D22803" w:rsidRDefault="00D22803">
            <w:pPr>
              <w:jc w:val="right"/>
            </w:pPr>
          </w:p>
        </w:tc>
        <w:tc>
          <w:tcPr>
            <w:tcW w:w="298" w:type="dxa"/>
            <w:vAlign w:val="center"/>
          </w:tcPr>
          <w:p w14:paraId="4FCF9B60" w14:textId="77777777" w:rsidR="00D22803" w:rsidRDefault="00D22803">
            <w:pPr>
              <w:rPr>
                <w:rFonts w:cs="Arial"/>
                <w:szCs w:val="20"/>
              </w:rPr>
            </w:pPr>
          </w:p>
        </w:tc>
      </w:tr>
      <w:tr w:rsidR="00D22803" w14:paraId="6F933F14" w14:textId="77777777">
        <w:trPr>
          <w:trHeight w:val="255"/>
        </w:trPr>
        <w:tc>
          <w:tcPr>
            <w:tcW w:w="453" w:type="dxa"/>
          </w:tcPr>
          <w:p w14:paraId="1727B1D5" w14:textId="77777777" w:rsidR="00D22803" w:rsidRDefault="00D2280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DDEBED" w14:textId="77777777" w:rsidR="00D22803" w:rsidRDefault="00D22803">
            <w:pPr>
              <w:pStyle w:val="Nagwek3ww"/>
              <w:rPr>
                <w:szCs w:val="24"/>
              </w:rPr>
            </w:pPr>
            <w:bookmarkStart w:id="6734" w:name="_Toc168823841"/>
            <w:bookmarkStart w:id="6735" w:name="_Toc178159752"/>
            <w:bookmarkStart w:id="6736" w:name="_Toc207085949"/>
            <w:bookmarkStart w:id="6737" w:name="_Toc136449077"/>
            <w:r>
              <w:t>MNIU-Za1</w:t>
            </w:r>
            <w:bookmarkEnd w:id="6734"/>
            <w:bookmarkEnd w:id="6735"/>
            <w:bookmarkEnd w:id="6736"/>
            <w:bookmarkEnd w:id="6737"/>
          </w:p>
        </w:tc>
        <w:tc>
          <w:tcPr>
            <w:tcW w:w="1120" w:type="dxa"/>
            <w:vAlign w:val="center"/>
          </w:tcPr>
          <w:p w14:paraId="24B0E21A" w14:textId="77777777" w:rsidR="00D22803" w:rsidRDefault="00D22803" w:rsidP="00EF5D2B">
            <w:pPr>
              <w:jc w:val="right"/>
              <w:rPr>
                <w:szCs w:val="24"/>
              </w:rPr>
            </w:pPr>
            <w:r>
              <w:t>49293</w:t>
            </w:r>
          </w:p>
        </w:tc>
        <w:tc>
          <w:tcPr>
            <w:tcW w:w="298" w:type="dxa"/>
            <w:vAlign w:val="center"/>
          </w:tcPr>
          <w:p w14:paraId="30DED4B7" w14:textId="77777777" w:rsidR="00D22803" w:rsidRDefault="00D22803">
            <w:r>
              <w:rPr>
                <w:rFonts w:cs="Arial"/>
                <w:szCs w:val="20"/>
              </w:rPr>
              <w:t>m</w:t>
            </w:r>
            <w:r>
              <w:rPr>
                <w:rFonts w:cs="Arial"/>
                <w:szCs w:val="20"/>
                <w:vertAlign w:val="superscript"/>
              </w:rPr>
              <w:t>2</w:t>
            </w:r>
          </w:p>
        </w:tc>
      </w:tr>
      <w:tr w:rsidR="00D22803" w14:paraId="2B6330D8" w14:textId="77777777">
        <w:trPr>
          <w:trHeight w:val="255"/>
        </w:trPr>
        <w:tc>
          <w:tcPr>
            <w:tcW w:w="453" w:type="dxa"/>
          </w:tcPr>
          <w:p w14:paraId="7EE7D0DB"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4465A9" w14:textId="77777777" w:rsidR="00D22803" w:rsidRDefault="00D22803" w:rsidP="001C07A2">
            <w:pPr>
              <w:spacing w:beforeLines="40" w:before="96" w:afterLines="40" w:after="96"/>
            </w:pPr>
            <w:r>
              <w:t>Teren zabudowy mieszkaniowej niskiej intensywności z usługami</w:t>
            </w:r>
          </w:p>
        </w:tc>
        <w:tc>
          <w:tcPr>
            <w:tcW w:w="1120" w:type="dxa"/>
            <w:vAlign w:val="center"/>
          </w:tcPr>
          <w:p w14:paraId="40FCC0DD" w14:textId="77777777" w:rsidR="00D22803" w:rsidRDefault="00D22803">
            <w:pPr>
              <w:jc w:val="right"/>
            </w:pPr>
          </w:p>
        </w:tc>
        <w:tc>
          <w:tcPr>
            <w:tcW w:w="298" w:type="dxa"/>
            <w:vAlign w:val="center"/>
          </w:tcPr>
          <w:p w14:paraId="3B7FA82A" w14:textId="77777777" w:rsidR="00D22803" w:rsidRDefault="00D22803">
            <w:pPr>
              <w:rPr>
                <w:rFonts w:cs="Arial"/>
                <w:szCs w:val="20"/>
              </w:rPr>
            </w:pPr>
          </w:p>
        </w:tc>
      </w:tr>
      <w:tr w:rsidR="00D22803" w14:paraId="0142227A" w14:textId="77777777">
        <w:trPr>
          <w:trHeight w:val="255"/>
        </w:trPr>
        <w:tc>
          <w:tcPr>
            <w:tcW w:w="453" w:type="dxa"/>
          </w:tcPr>
          <w:p w14:paraId="1755A34A"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B661909" w14:textId="77777777" w:rsidR="00D22803" w:rsidRDefault="00D22803"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w:t>
            </w:r>
          </w:p>
        </w:tc>
        <w:tc>
          <w:tcPr>
            <w:tcW w:w="1120" w:type="dxa"/>
            <w:vAlign w:val="center"/>
          </w:tcPr>
          <w:p w14:paraId="26DB4F3B" w14:textId="77777777" w:rsidR="00D22803" w:rsidRDefault="00D22803">
            <w:pPr>
              <w:jc w:val="right"/>
            </w:pPr>
          </w:p>
        </w:tc>
        <w:tc>
          <w:tcPr>
            <w:tcW w:w="298" w:type="dxa"/>
            <w:vAlign w:val="center"/>
          </w:tcPr>
          <w:p w14:paraId="467B3F8F" w14:textId="77777777" w:rsidR="00D22803" w:rsidRDefault="00D22803">
            <w:pPr>
              <w:rPr>
                <w:rFonts w:cs="Arial"/>
                <w:szCs w:val="20"/>
              </w:rPr>
            </w:pPr>
          </w:p>
        </w:tc>
      </w:tr>
      <w:tr w:rsidR="00D22803" w14:paraId="021430AC" w14:textId="77777777">
        <w:trPr>
          <w:trHeight w:val="255"/>
        </w:trPr>
        <w:tc>
          <w:tcPr>
            <w:tcW w:w="453" w:type="dxa"/>
          </w:tcPr>
          <w:p w14:paraId="61314768" w14:textId="77777777" w:rsidR="00D22803" w:rsidRDefault="00D2280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8D5D9D" w14:textId="77777777" w:rsidR="00D22803" w:rsidRDefault="00D22803">
            <w:pPr>
              <w:pStyle w:val="Nagwek3ww"/>
              <w:rPr>
                <w:szCs w:val="24"/>
              </w:rPr>
            </w:pPr>
            <w:bookmarkStart w:id="6738" w:name="_Toc168823842"/>
            <w:bookmarkStart w:id="6739" w:name="_Toc178159753"/>
            <w:bookmarkStart w:id="6740" w:name="_Toc207085950"/>
            <w:bookmarkStart w:id="6741" w:name="_Toc136449078"/>
            <w:r>
              <w:t>MNIU-Za2</w:t>
            </w:r>
            <w:bookmarkEnd w:id="6738"/>
            <w:bookmarkEnd w:id="6739"/>
            <w:bookmarkEnd w:id="6740"/>
            <w:bookmarkEnd w:id="6741"/>
          </w:p>
        </w:tc>
        <w:tc>
          <w:tcPr>
            <w:tcW w:w="1120" w:type="dxa"/>
            <w:vAlign w:val="center"/>
          </w:tcPr>
          <w:p w14:paraId="5C4D2680" w14:textId="77777777" w:rsidR="00D22803" w:rsidRDefault="00D22803">
            <w:pPr>
              <w:jc w:val="right"/>
              <w:rPr>
                <w:szCs w:val="24"/>
              </w:rPr>
            </w:pPr>
            <w:r>
              <w:t>90828</w:t>
            </w:r>
          </w:p>
        </w:tc>
        <w:tc>
          <w:tcPr>
            <w:tcW w:w="298" w:type="dxa"/>
            <w:vAlign w:val="center"/>
          </w:tcPr>
          <w:p w14:paraId="16CAEDDF" w14:textId="77777777" w:rsidR="00D22803" w:rsidRDefault="00D22803">
            <w:r>
              <w:rPr>
                <w:rFonts w:cs="Arial"/>
                <w:szCs w:val="20"/>
              </w:rPr>
              <w:t>m</w:t>
            </w:r>
            <w:r>
              <w:rPr>
                <w:rFonts w:cs="Arial"/>
                <w:szCs w:val="20"/>
                <w:vertAlign w:val="superscript"/>
              </w:rPr>
              <w:t>2</w:t>
            </w:r>
          </w:p>
        </w:tc>
      </w:tr>
      <w:tr w:rsidR="00D22803" w14:paraId="18E053AD" w14:textId="77777777">
        <w:trPr>
          <w:trHeight w:val="255"/>
        </w:trPr>
        <w:tc>
          <w:tcPr>
            <w:tcW w:w="453" w:type="dxa"/>
          </w:tcPr>
          <w:p w14:paraId="5B9BF3D9"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E6C2F9" w14:textId="77777777" w:rsidR="00D22803" w:rsidRDefault="00D22803" w:rsidP="001C07A2">
            <w:pPr>
              <w:spacing w:beforeLines="40" w:before="96" w:afterLines="40" w:after="96"/>
            </w:pPr>
            <w:r>
              <w:t>Teren zabudowy mieszkaniowej niskiej intensywności z usługami</w:t>
            </w:r>
          </w:p>
        </w:tc>
        <w:tc>
          <w:tcPr>
            <w:tcW w:w="1120" w:type="dxa"/>
            <w:vAlign w:val="center"/>
          </w:tcPr>
          <w:p w14:paraId="17D28D98" w14:textId="77777777" w:rsidR="00D22803" w:rsidRDefault="00D22803">
            <w:pPr>
              <w:jc w:val="right"/>
            </w:pPr>
          </w:p>
        </w:tc>
        <w:tc>
          <w:tcPr>
            <w:tcW w:w="298" w:type="dxa"/>
            <w:vAlign w:val="center"/>
          </w:tcPr>
          <w:p w14:paraId="038ED079" w14:textId="77777777" w:rsidR="00D22803" w:rsidRDefault="00D22803">
            <w:pPr>
              <w:rPr>
                <w:rFonts w:cs="Arial"/>
                <w:szCs w:val="20"/>
              </w:rPr>
            </w:pPr>
          </w:p>
        </w:tc>
      </w:tr>
      <w:tr w:rsidR="00D22803" w14:paraId="24A2A9BD" w14:textId="77777777">
        <w:trPr>
          <w:trHeight w:val="255"/>
        </w:trPr>
        <w:tc>
          <w:tcPr>
            <w:tcW w:w="453" w:type="dxa"/>
          </w:tcPr>
          <w:p w14:paraId="70F6E3A5" w14:textId="77777777" w:rsidR="00D22803" w:rsidRDefault="00D2280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881BF0" w14:textId="77777777" w:rsidR="00D22803" w:rsidRDefault="00D22803"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 </w:t>
            </w:r>
          </w:p>
          <w:p w14:paraId="62A4AEB6" w14:textId="77777777" w:rsidR="00D22803" w:rsidRDefault="00D22803" w:rsidP="001C07A2">
            <w:pPr>
              <w:spacing w:beforeLines="40" w:before="96" w:afterLines="40" w:after="96"/>
              <w:jc w:val="both"/>
              <w:rPr>
                <w:color w:val="auto"/>
                <w:szCs w:val="24"/>
              </w:rPr>
            </w:pPr>
            <w:r>
              <w:rPr>
                <w:rFonts w:cs="Arial"/>
                <w:szCs w:val="20"/>
              </w:rPr>
              <w:t>Możliwa zmiana podstawowej funkcji pod warunkiem przeznaczenia całego terenu jednostki na t</w:t>
            </w:r>
            <w:r>
              <w:rPr>
                <w:color w:val="auto"/>
                <w:szCs w:val="24"/>
              </w:rPr>
              <w:t>eren działalności zarówno produkcyjnej, jak i usługowej. Teren parku technologicznego. Lokalizacja firm usługowych i produkcyjnych. Preferowane działalności z zakresu zaawansowanych technologii, szczególnie informatycznych, elektronicznych, automatyki i biotechnologii. Usytuowanie  wyższych uczelni, campus’ów, instytutów i centrów badawczych, usług medycznych i zdrowotnych, centrów hotelowych i konferencyjnych oraz alternatywnie działalności składowo-spedycyjnych.</w:t>
            </w:r>
          </w:p>
          <w:p w14:paraId="62CF64DD" w14:textId="77777777" w:rsidR="00D22803" w:rsidRDefault="00D22803" w:rsidP="001C07A2">
            <w:pPr>
              <w:spacing w:beforeLines="40" w:before="96" w:afterLines="40" w:after="96"/>
              <w:jc w:val="both"/>
              <w:rPr>
                <w:rFonts w:cs="Arial"/>
                <w:szCs w:val="20"/>
              </w:rPr>
            </w:pPr>
            <w:r>
              <w:rPr>
                <w:color w:val="auto"/>
                <w:szCs w:val="24"/>
              </w:rPr>
              <w:t xml:space="preserve">Od strony jednostki </w:t>
            </w:r>
            <w:r>
              <w:t xml:space="preserve">MNIU-Za3 należy wprowadzić pas </w:t>
            </w:r>
            <w:r>
              <w:rPr>
                <w:color w:val="auto"/>
                <w:szCs w:val="24"/>
              </w:rPr>
              <w:t>zieleni o charakterze parkowym i izolacyjnym. Teren powinien być publicznie dostępny z elementami małej architektury. Dopuszcza się lokalizację placu zabaw dla dzieci.</w:t>
            </w:r>
          </w:p>
        </w:tc>
        <w:tc>
          <w:tcPr>
            <w:tcW w:w="1120" w:type="dxa"/>
            <w:vAlign w:val="center"/>
          </w:tcPr>
          <w:p w14:paraId="495D6FF1" w14:textId="77777777" w:rsidR="00D22803" w:rsidRDefault="00D22803">
            <w:pPr>
              <w:jc w:val="right"/>
            </w:pPr>
          </w:p>
        </w:tc>
        <w:tc>
          <w:tcPr>
            <w:tcW w:w="298" w:type="dxa"/>
            <w:vAlign w:val="center"/>
          </w:tcPr>
          <w:p w14:paraId="209C3B7B" w14:textId="77777777" w:rsidR="00D22803" w:rsidRDefault="00D22803">
            <w:pPr>
              <w:rPr>
                <w:rFonts w:cs="Arial"/>
                <w:szCs w:val="20"/>
              </w:rPr>
            </w:pPr>
          </w:p>
        </w:tc>
      </w:tr>
      <w:tr w:rsidR="00D22803" w14:paraId="005A2D47" w14:textId="77777777">
        <w:trPr>
          <w:trHeight w:val="255"/>
        </w:trPr>
        <w:tc>
          <w:tcPr>
            <w:tcW w:w="453" w:type="dxa"/>
          </w:tcPr>
          <w:p w14:paraId="0F567927" w14:textId="77777777" w:rsidR="00D22803" w:rsidRDefault="00D22803"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727735" w14:textId="77777777" w:rsidR="00D22803" w:rsidRDefault="00D22803">
            <w:pPr>
              <w:pStyle w:val="Nagwek3ww"/>
              <w:rPr>
                <w:szCs w:val="24"/>
              </w:rPr>
            </w:pPr>
            <w:bookmarkStart w:id="6742" w:name="_Toc178159754"/>
            <w:bookmarkStart w:id="6743" w:name="_Toc207085951"/>
            <w:bookmarkStart w:id="6744" w:name="_Toc136449079"/>
            <w:r>
              <w:t>MNIU-Za3</w:t>
            </w:r>
            <w:bookmarkEnd w:id="6742"/>
            <w:bookmarkEnd w:id="6743"/>
            <w:bookmarkEnd w:id="6744"/>
          </w:p>
        </w:tc>
        <w:tc>
          <w:tcPr>
            <w:tcW w:w="1120" w:type="dxa"/>
            <w:vAlign w:val="center"/>
          </w:tcPr>
          <w:p w14:paraId="5953DBE8" w14:textId="77777777" w:rsidR="00D22803" w:rsidRDefault="00D22803" w:rsidP="00077CF2">
            <w:pPr>
              <w:jc w:val="right"/>
              <w:rPr>
                <w:szCs w:val="24"/>
              </w:rPr>
            </w:pPr>
            <w:r>
              <w:t>67564</w:t>
            </w:r>
          </w:p>
        </w:tc>
        <w:tc>
          <w:tcPr>
            <w:tcW w:w="298" w:type="dxa"/>
            <w:vAlign w:val="center"/>
          </w:tcPr>
          <w:p w14:paraId="01284135" w14:textId="77777777" w:rsidR="00D22803" w:rsidRDefault="00D22803" w:rsidP="00077CF2">
            <w:r>
              <w:rPr>
                <w:rFonts w:cs="Arial"/>
                <w:szCs w:val="20"/>
              </w:rPr>
              <w:t>m</w:t>
            </w:r>
            <w:r>
              <w:rPr>
                <w:rFonts w:cs="Arial"/>
                <w:szCs w:val="20"/>
                <w:vertAlign w:val="superscript"/>
              </w:rPr>
              <w:t>2</w:t>
            </w:r>
          </w:p>
        </w:tc>
      </w:tr>
      <w:tr w:rsidR="005C69C6" w14:paraId="7DA4D125" w14:textId="77777777">
        <w:trPr>
          <w:trHeight w:val="255"/>
        </w:trPr>
        <w:tc>
          <w:tcPr>
            <w:tcW w:w="453" w:type="dxa"/>
          </w:tcPr>
          <w:p w14:paraId="1E87B7EA" w14:textId="77777777" w:rsidR="005C69C6" w:rsidRDefault="005C69C6" w:rsidP="005C69C6"/>
        </w:tc>
        <w:tc>
          <w:tcPr>
            <w:tcW w:w="7400" w:type="dxa"/>
            <w:noWrap/>
            <w:tcMar>
              <w:top w:w="20" w:type="dxa"/>
              <w:left w:w="20" w:type="dxa"/>
              <w:bottom w:w="0" w:type="dxa"/>
              <w:right w:w="20" w:type="dxa"/>
            </w:tcMar>
            <w:vAlign w:val="center"/>
          </w:tcPr>
          <w:p w14:paraId="57A7570C" w14:textId="77777777" w:rsidR="005C69C6" w:rsidRDefault="005C69C6" w:rsidP="001C07A2">
            <w:pPr>
              <w:spacing w:beforeLines="40" w:before="96" w:afterLines="40" w:after="96"/>
            </w:pPr>
            <w:r>
              <w:t>Teren zabudowy mieszkaniowej niskiej intensywności z usługami</w:t>
            </w:r>
          </w:p>
        </w:tc>
        <w:tc>
          <w:tcPr>
            <w:tcW w:w="1120" w:type="dxa"/>
            <w:vAlign w:val="center"/>
          </w:tcPr>
          <w:p w14:paraId="49C33CED" w14:textId="77777777" w:rsidR="005C69C6" w:rsidRDefault="005C69C6" w:rsidP="005C69C6"/>
        </w:tc>
        <w:tc>
          <w:tcPr>
            <w:tcW w:w="298" w:type="dxa"/>
            <w:vAlign w:val="center"/>
          </w:tcPr>
          <w:p w14:paraId="62053A92" w14:textId="77777777" w:rsidR="005C69C6" w:rsidRDefault="005C69C6" w:rsidP="005C69C6"/>
        </w:tc>
      </w:tr>
      <w:tr w:rsidR="005C69C6" w14:paraId="5F134E2C" w14:textId="77777777">
        <w:trPr>
          <w:trHeight w:val="255"/>
        </w:trPr>
        <w:tc>
          <w:tcPr>
            <w:tcW w:w="453" w:type="dxa"/>
          </w:tcPr>
          <w:p w14:paraId="36F87E0A" w14:textId="77777777" w:rsidR="005C69C6" w:rsidRDefault="005C69C6" w:rsidP="005C69C6"/>
        </w:tc>
        <w:tc>
          <w:tcPr>
            <w:tcW w:w="7400" w:type="dxa"/>
            <w:noWrap/>
            <w:tcMar>
              <w:top w:w="20" w:type="dxa"/>
              <w:left w:w="20" w:type="dxa"/>
              <w:bottom w:w="0" w:type="dxa"/>
              <w:right w:w="20" w:type="dxa"/>
            </w:tcMar>
            <w:vAlign w:val="center"/>
          </w:tcPr>
          <w:p w14:paraId="76081A60" w14:textId="77777777" w:rsidR="005C69C6" w:rsidRDefault="005C69C6"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Wyklucza się usługi związane z lakiernictwem, obsługą mechaniczną i blacharską pojazdów oraz handlu używanymi częściami samochodowymi i paliwami. </w:t>
            </w:r>
          </w:p>
          <w:p w14:paraId="2FE8BF6D" w14:textId="77777777" w:rsidR="005C69C6" w:rsidRPr="00820E53" w:rsidRDefault="005C69C6" w:rsidP="001C07A2">
            <w:pPr>
              <w:spacing w:beforeLines="40" w:before="96" w:afterLines="40" w:after="96"/>
              <w:jc w:val="both"/>
              <w:rPr>
                <w:color w:val="auto"/>
                <w:szCs w:val="24"/>
              </w:rPr>
            </w:pPr>
            <w:r>
              <w:rPr>
                <w:rFonts w:cs="Arial"/>
                <w:szCs w:val="20"/>
              </w:rPr>
              <w:t>Możliwa zmiana podstawowej funkcji pod warunkiem przeznaczenia całego terenu jednostki na t</w:t>
            </w:r>
            <w:r>
              <w:rPr>
                <w:color w:val="auto"/>
                <w:szCs w:val="24"/>
              </w:rPr>
              <w:t>eren działalności zarówno produkcyjnej, jak i usługowej. Teren parku technologicznego. Lokalizacja firm usługowych i produkcyjnych. Preferowane działalności z zakresu zaawansowanych technologii, szczególnie informatycznych, elektronicznych, automatyki i biotechnologii. Usytuowanie  wyższych uczelni, campus’ów, instytutów i centrów badawczych, usług medycznych i zdrowotnych, centrów hotelowych i konferencyjnych oraz alternatywnie działalności składowo-spedycyjnych.</w:t>
            </w:r>
          </w:p>
        </w:tc>
        <w:tc>
          <w:tcPr>
            <w:tcW w:w="1120" w:type="dxa"/>
            <w:vAlign w:val="center"/>
          </w:tcPr>
          <w:p w14:paraId="0F047777" w14:textId="77777777" w:rsidR="005C69C6" w:rsidRDefault="005C69C6" w:rsidP="005C69C6"/>
        </w:tc>
        <w:tc>
          <w:tcPr>
            <w:tcW w:w="298" w:type="dxa"/>
            <w:vAlign w:val="center"/>
          </w:tcPr>
          <w:p w14:paraId="3967D2EB" w14:textId="77777777" w:rsidR="005C69C6" w:rsidRDefault="005C69C6" w:rsidP="005C69C6"/>
        </w:tc>
      </w:tr>
      <w:tr w:rsidR="005C69C6" w14:paraId="1BEAEC72" w14:textId="77777777">
        <w:trPr>
          <w:trHeight w:val="255"/>
        </w:trPr>
        <w:tc>
          <w:tcPr>
            <w:tcW w:w="453" w:type="dxa"/>
          </w:tcPr>
          <w:p w14:paraId="02AACECC"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CC0F4B" w14:textId="77777777" w:rsidR="005C69C6" w:rsidRPr="005C69C6" w:rsidRDefault="005C69C6">
            <w:pPr>
              <w:pStyle w:val="Nagwek3ww"/>
            </w:pPr>
            <w:bookmarkStart w:id="6745" w:name="_Toc136449080"/>
            <w:r>
              <w:t>MNIU-Za4</w:t>
            </w:r>
            <w:bookmarkEnd w:id="6745"/>
          </w:p>
        </w:tc>
        <w:tc>
          <w:tcPr>
            <w:tcW w:w="1120" w:type="dxa"/>
            <w:vAlign w:val="center"/>
          </w:tcPr>
          <w:p w14:paraId="4873B060" w14:textId="77777777" w:rsidR="005C69C6" w:rsidRDefault="005C69C6" w:rsidP="00EB328A">
            <w:pPr>
              <w:jc w:val="right"/>
              <w:rPr>
                <w:szCs w:val="24"/>
              </w:rPr>
            </w:pPr>
            <w:r>
              <w:t>67564</w:t>
            </w:r>
          </w:p>
        </w:tc>
        <w:tc>
          <w:tcPr>
            <w:tcW w:w="298" w:type="dxa"/>
            <w:vAlign w:val="center"/>
          </w:tcPr>
          <w:p w14:paraId="194234A9" w14:textId="77777777" w:rsidR="005C69C6" w:rsidRDefault="005C69C6" w:rsidP="00EB328A">
            <w:r>
              <w:rPr>
                <w:rFonts w:cs="Arial"/>
                <w:szCs w:val="20"/>
              </w:rPr>
              <w:t>m</w:t>
            </w:r>
            <w:r>
              <w:rPr>
                <w:rFonts w:cs="Arial"/>
                <w:szCs w:val="20"/>
                <w:vertAlign w:val="superscript"/>
              </w:rPr>
              <w:t>2</w:t>
            </w:r>
          </w:p>
        </w:tc>
      </w:tr>
      <w:tr w:rsidR="005C69C6" w14:paraId="6D48A67D" w14:textId="77777777">
        <w:trPr>
          <w:trHeight w:val="255"/>
        </w:trPr>
        <w:tc>
          <w:tcPr>
            <w:tcW w:w="453" w:type="dxa"/>
          </w:tcPr>
          <w:p w14:paraId="1E7D9BF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D548AB" w14:textId="77777777" w:rsidR="005C69C6" w:rsidRDefault="005C69C6" w:rsidP="001C07A2">
            <w:pPr>
              <w:spacing w:beforeLines="40" w:before="96" w:afterLines="40" w:after="96"/>
            </w:pPr>
            <w:r>
              <w:t>Teren zabudowy mieszkaniowej niskiej intensywności z usługami</w:t>
            </w:r>
          </w:p>
        </w:tc>
        <w:tc>
          <w:tcPr>
            <w:tcW w:w="1120" w:type="dxa"/>
            <w:vAlign w:val="center"/>
          </w:tcPr>
          <w:p w14:paraId="38519E37" w14:textId="77777777" w:rsidR="005C69C6" w:rsidRDefault="005C69C6" w:rsidP="00077CF2">
            <w:pPr>
              <w:jc w:val="right"/>
            </w:pPr>
          </w:p>
        </w:tc>
        <w:tc>
          <w:tcPr>
            <w:tcW w:w="298" w:type="dxa"/>
            <w:vAlign w:val="center"/>
          </w:tcPr>
          <w:p w14:paraId="2E2F7282" w14:textId="77777777" w:rsidR="005C69C6" w:rsidRDefault="005C69C6" w:rsidP="00077CF2">
            <w:pPr>
              <w:rPr>
                <w:rFonts w:cs="Arial"/>
                <w:szCs w:val="20"/>
              </w:rPr>
            </w:pPr>
          </w:p>
        </w:tc>
      </w:tr>
      <w:tr w:rsidR="005C69C6" w14:paraId="682BFA93" w14:textId="77777777">
        <w:trPr>
          <w:trHeight w:val="255"/>
        </w:trPr>
        <w:tc>
          <w:tcPr>
            <w:tcW w:w="453" w:type="dxa"/>
          </w:tcPr>
          <w:p w14:paraId="1727EB4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79723B" w14:textId="77777777" w:rsidR="005C69C6" w:rsidRPr="00A067F6" w:rsidRDefault="005C69C6" w:rsidP="001C07A2">
            <w:pPr>
              <w:spacing w:beforeLines="40" w:before="96" w:afterLines="40" w:after="96"/>
              <w:jc w:val="both"/>
              <w:rPr>
                <w:rFonts w:cs="Arial"/>
                <w:szCs w:val="20"/>
              </w:rPr>
            </w:pPr>
            <w:r>
              <w:rPr>
                <w:rFonts w:cs="Arial"/>
                <w:szCs w:val="20"/>
              </w:rPr>
              <w:t xml:space="preserve">Zabudowa </w:t>
            </w:r>
            <w:r>
              <w:rPr>
                <w:color w:val="auto"/>
                <w:szCs w:val="24"/>
              </w:rPr>
              <w:t>mieszkaniowa</w:t>
            </w:r>
            <w:r>
              <w:rPr>
                <w:rFonts w:cs="Arial"/>
                <w:szCs w:val="20"/>
              </w:rPr>
              <w:t xml:space="preserve"> niskiej intensywności z usługami. Teren dawnego założenia folwarcznego. Należy dążyć do </w:t>
            </w:r>
            <w:r w:rsidR="003C1D2A">
              <w:rPr>
                <w:rFonts w:cs="Arial"/>
                <w:szCs w:val="20"/>
              </w:rPr>
              <w:t xml:space="preserve">utrzymania charakteru założenia, domknięcia układu zabudowy od strony zachodniej oraz uzyskania wysokich wartości  estetycznych i architektonicznych. Zaleca się </w:t>
            </w:r>
            <w:r w:rsidR="00544B75">
              <w:rPr>
                <w:rFonts w:cs="Arial"/>
                <w:szCs w:val="20"/>
              </w:rPr>
              <w:t xml:space="preserve">wprowadzenie funkcji hotelarskich, gastronomicznych, zdrowia i urody. Dopuszcza się przeznaczenie całości jednostki pod funkcję mieszkaniową, mieszkaniowo-usługową lub usługową. Dopuszcza się niewielką </w:t>
            </w:r>
            <w:r w:rsidR="00FF5BBB">
              <w:rPr>
                <w:rFonts w:cs="Arial"/>
                <w:szCs w:val="20"/>
              </w:rPr>
              <w:t xml:space="preserve">nieuciążliwą </w:t>
            </w:r>
            <w:r w:rsidR="00544B75">
              <w:rPr>
                <w:rFonts w:cs="Arial"/>
                <w:szCs w:val="20"/>
              </w:rPr>
              <w:t>produkcję</w:t>
            </w:r>
            <w:r w:rsidR="00FF5BBB">
              <w:rPr>
                <w:rFonts w:cs="Arial"/>
                <w:szCs w:val="20"/>
              </w:rPr>
              <w:t>, szczególnie z zakresu rzemiosła artystycznego.</w:t>
            </w:r>
            <w:r w:rsidR="00A067F6">
              <w:rPr>
                <w:rFonts w:cs="Arial"/>
                <w:szCs w:val="20"/>
              </w:rPr>
              <w:t xml:space="preserve">Gabaryty i parametry nowej i modernizowanej zabudowy należy dostosować do już istniejącej. </w:t>
            </w:r>
            <w:r>
              <w:rPr>
                <w:rFonts w:cs="Arial"/>
                <w:szCs w:val="20"/>
              </w:rPr>
              <w:t xml:space="preserve">Wyklucza się usługi związane z lakiernictwem, obsługą mechaniczną i blacharską pojazdów oraz handlu używanymi częściami samochodowymi i paliwami. </w:t>
            </w:r>
          </w:p>
        </w:tc>
        <w:tc>
          <w:tcPr>
            <w:tcW w:w="1120" w:type="dxa"/>
            <w:vAlign w:val="center"/>
          </w:tcPr>
          <w:p w14:paraId="5B203C2A" w14:textId="77777777" w:rsidR="005C69C6" w:rsidRDefault="005C69C6" w:rsidP="00077CF2">
            <w:pPr>
              <w:jc w:val="right"/>
            </w:pPr>
          </w:p>
        </w:tc>
        <w:tc>
          <w:tcPr>
            <w:tcW w:w="298" w:type="dxa"/>
            <w:vAlign w:val="center"/>
          </w:tcPr>
          <w:p w14:paraId="7EB10579" w14:textId="77777777" w:rsidR="005C69C6" w:rsidRDefault="005C69C6" w:rsidP="00077CF2">
            <w:pPr>
              <w:rPr>
                <w:rFonts w:cs="Arial"/>
                <w:szCs w:val="20"/>
              </w:rPr>
            </w:pPr>
          </w:p>
        </w:tc>
      </w:tr>
      <w:tr w:rsidR="005C69C6" w14:paraId="2CD97017" w14:textId="77777777">
        <w:trPr>
          <w:trHeight w:val="255"/>
        </w:trPr>
        <w:tc>
          <w:tcPr>
            <w:tcW w:w="453" w:type="dxa"/>
          </w:tcPr>
          <w:p w14:paraId="7A38D0E9"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B36FFB" w14:textId="77777777" w:rsidR="005C69C6" w:rsidRDefault="005C69C6">
            <w:pPr>
              <w:pStyle w:val="Nagwek3ww"/>
              <w:rPr>
                <w:szCs w:val="24"/>
              </w:rPr>
            </w:pPr>
            <w:bookmarkStart w:id="6746" w:name="_Toc168823845"/>
            <w:bookmarkStart w:id="6747" w:name="_Toc178159755"/>
            <w:bookmarkStart w:id="6748" w:name="_Toc207085952"/>
            <w:bookmarkStart w:id="6749" w:name="_Toc136449081"/>
            <w:r>
              <w:t>UMN-Za</w:t>
            </w:r>
            <w:bookmarkEnd w:id="6746"/>
            <w:r>
              <w:t>1</w:t>
            </w:r>
            <w:bookmarkEnd w:id="6747"/>
            <w:bookmarkEnd w:id="6748"/>
            <w:bookmarkEnd w:id="6749"/>
          </w:p>
        </w:tc>
        <w:tc>
          <w:tcPr>
            <w:tcW w:w="1120" w:type="dxa"/>
            <w:vAlign w:val="center"/>
          </w:tcPr>
          <w:p w14:paraId="2EDBDB68" w14:textId="77777777" w:rsidR="005C69C6" w:rsidRDefault="005C69C6" w:rsidP="00EF5D2B">
            <w:pPr>
              <w:jc w:val="right"/>
              <w:rPr>
                <w:szCs w:val="24"/>
              </w:rPr>
            </w:pPr>
            <w:r>
              <w:t>2737</w:t>
            </w:r>
          </w:p>
        </w:tc>
        <w:tc>
          <w:tcPr>
            <w:tcW w:w="298" w:type="dxa"/>
            <w:vAlign w:val="center"/>
          </w:tcPr>
          <w:p w14:paraId="437CFBEC" w14:textId="77777777" w:rsidR="005C69C6" w:rsidRDefault="005C69C6" w:rsidP="00077CF2">
            <w:r>
              <w:rPr>
                <w:rFonts w:cs="Arial"/>
                <w:szCs w:val="20"/>
              </w:rPr>
              <w:t>m</w:t>
            </w:r>
            <w:r>
              <w:rPr>
                <w:rFonts w:cs="Arial"/>
                <w:szCs w:val="20"/>
                <w:vertAlign w:val="superscript"/>
              </w:rPr>
              <w:t>2</w:t>
            </w:r>
          </w:p>
        </w:tc>
      </w:tr>
      <w:tr w:rsidR="005C69C6" w14:paraId="7F991035" w14:textId="77777777">
        <w:trPr>
          <w:trHeight w:val="255"/>
        </w:trPr>
        <w:tc>
          <w:tcPr>
            <w:tcW w:w="453" w:type="dxa"/>
          </w:tcPr>
          <w:p w14:paraId="2CADF6A7"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DC2568" w14:textId="77777777" w:rsidR="005C69C6" w:rsidRDefault="005C69C6" w:rsidP="001C07A2">
            <w:pPr>
              <w:spacing w:beforeLines="40" w:before="96" w:afterLines="40" w:after="96"/>
            </w:pPr>
            <w:r>
              <w:t>Teren zabudowy usługowej z dopuszczeniem mieszkaniowej</w:t>
            </w:r>
          </w:p>
        </w:tc>
        <w:tc>
          <w:tcPr>
            <w:tcW w:w="1120" w:type="dxa"/>
            <w:vAlign w:val="center"/>
          </w:tcPr>
          <w:p w14:paraId="2093DE3A" w14:textId="77777777" w:rsidR="005C69C6" w:rsidRDefault="005C69C6" w:rsidP="00077CF2">
            <w:pPr>
              <w:jc w:val="right"/>
            </w:pPr>
          </w:p>
        </w:tc>
        <w:tc>
          <w:tcPr>
            <w:tcW w:w="298" w:type="dxa"/>
            <w:vAlign w:val="center"/>
          </w:tcPr>
          <w:p w14:paraId="63C10992" w14:textId="77777777" w:rsidR="005C69C6" w:rsidRDefault="005C69C6" w:rsidP="00077CF2">
            <w:pPr>
              <w:rPr>
                <w:rFonts w:cs="Arial"/>
                <w:szCs w:val="20"/>
              </w:rPr>
            </w:pPr>
          </w:p>
        </w:tc>
      </w:tr>
      <w:tr w:rsidR="005C69C6" w14:paraId="0CED0DEA" w14:textId="77777777">
        <w:trPr>
          <w:trHeight w:val="255"/>
        </w:trPr>
        <w:tc>
          <w:tcPr>
            <w:tcW w:w="453" w:type="dxa"/>
          </w:tcPr>
          <w:p w14:paraId="2E0FD03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2FB3BDB3" w14:textId="77777777" w:rsidR="005C69C6" w:rsidRDefault="005C69C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w:t>
            </w:r>
            <w:r>
              <w:rPr>
                <w:rFonts w:cs="Arial"/>
                <w:szCs w:val="20"/>
              </w:rPr>
              <w:br/>
              <w:t xml:space="preserve"> Należy opracować spójną koncepcję zagospodarowania dla jednostek UMN-Za2, UMN-Za3, ZU-Za1 i ZU-Za2 celem stworzenia  centrum handlowo-usługowo mieszkalne dla mieszkańców zachodniej części Zacharzyc. W parterach budynków należy dążyć do wprowadzania usług z zakresu drobnego handlu detalicznego, gastronomii, usług finansowych, prawniczych, biurowych oraz usług z zakresu zdrowia i urody. Poza parterem, na wyższych kondygnacjach zaleca się lokalizację lokali mieszkalnych. Wyklucza się usługi związane z lakiernictwem, obsługą mechaniczną i blacharską pojazdów oraz handlu używanymi częściami samochodowymi i paliwami.</w:t>
            </w:r>
          </w:p>
        </w:tc>
        <w:tc>
          <w:tcPr>
            <w:tcW w:w="1120" w:type="dxa"/>
            <w:vAlign w:val="center"/>
          </w:tcPr>
          <w:p w14:paraId="1D814F33" w14:textId="77777777" w:rsidR="005C69C6" w:rsidRDefault="005C69C6" w:rsidP="00077CF2">
            <w:pPr>
              <w:jc w:val="right"/>
            </w:pPr>
          </w:p>
        </w:tc>
        <w:tc>
          <w:tcPr>
            <w:tcW w:w="298" w:type="dxa"/>
            <w:vAlign w:val="center"/>
          </w:tcPr>
          <w:p w14:paraId="04C822D6" w14:textId="77777777" w:rsidR="005C69C6" w:rsidRDefault="005C69C6" w:rsidP="00077CF2">
            <w:pPr>
              <w:rPr>
                <w:rFonts w:cs="Arial"/>
                <w:szCs w:val="20"/>
              </w:rPr>
            </w:pPr>
          </w:p>
        </w:tc>
      </w:tr>
      <w:tr w:rsidR="005C69C6" w14:paraId="7028501C" w14:textId="77777777">
        <w:trPr>
          <w:trHeight w:val="255"/>
        </w:trPr>
        <w:tc>
          <w:tcPr>
            <w:tcW w:w="453" w:type="dxa"/>
          </w:tcPr>
          <w:p w14:paraId="7D3B76E3"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4CDB19" w14:textId="77777777" w:rsidR="005C69C6" w:rsidRDefault="005C69C6">
            <w:pPr>
              <w:pStyle w:val="Nagwek3ww"/>
              <w:rPr>
                <w:szCs w:val="24"/>
              </w:rPr>
            </w:pPr>
            <w:bookmarkStart w:id="6750" w:name="_Toc168823844"/>
            <w:bookmarkStart w:id="6751" w:name="_Toc178159756"/>
            <w:bookmarkStart w:id="6752" w:name="_Toc207085953"/>
            <w:bookmarkStart w:id="6753" w:name="_Toc136449082"/>
            <w:r>
              <w:t>UMN-Za2</w:t>
            </w:r>
            <w:bookmarkEnd w:id="6750"/>
            <w:bookmarkEnd w:id="6751"/>
            <w:bookmarkEnd w:id="6752"/>
            <w:bookmarkEnd w:id="6753"/>
          </w:p>
        </w:tc>
        <w:tc>
          <w:tcPr>
            <w:tcW w:w="1120" w:type="dxa"/>
            <w:vAlign w:val="center"/>
          </w:tcPr>
          <w:p w14:paraId="387E3901" w14:textId="77777777" w:rsidR="005C69C6" w:rsidRDefault="005C69C6" w:rsidP="00EF5D2B">
            <w:pPr>
              <w:jc w:val="right"/>
              <w:rPr>
                <w:szCs w:val="24"/>
              </w:rPr>
            </w:pPr>
            <w:r>
              <w:t>2850</w:t>
            </w:r>
          </w:p>
        </w:tc>
        <w:tc>
          <w:tcPr>
            <w:tcW w:w="298" w:type="dxa"/>
            <w:vAlign w:val="center"/>
          </w:tcPr>
          <w:p w14:paraId="5D5DBCFE" w14:textId="77777777" w:rsidR="005C69C6" w:rsidRDefault="005C69C6">
            <w:r>
              <w:rPr>
                <w:rFonts w:cs="Arial"/>
                <w:szCs w:val="20"/>
              </w:rPr>
              <w:t>m</w:t>
            </w:r>
            <w:r>
              <w:rPr>
                <w:rFonts w:cs="Arial"/>
                <w:szCs w:val="20"/>
                <w:vertAlign w:val="superscript"/>
              </w:rPr>
              <w:t>2</w:t>
            </w:r>
          </w:p>
        </w:tc>
      </w:tr>
      <w:tr w:rsidR="005C69C6" w14:paraId="04F25A98" w14:textId="77777777">
        <w:trPr>
          <w:trHeight w:val="255"/>
        </w:trPr>
        <w:tc>
          <w:tcPr>
            <w:tcW w:w="453" w:type="dxa"/>
          </w:tcPr>
          <w:p w14:paraId="55963B54"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6EFAC6" w14:textId="77777777" w:rsidR="005C69C6" w:rsidRDefault="005C69C6" w:rsidP="001C07A2">
            <w:pPr>
              <w:spacing w:beforeLines="40" w:before="96" w:afterLines="40" w:after="96"/>
            </w:pPr>
            <w:r>
              <w:t>Teren zabudowy usługowej z dopuszczeniem mieszkaniowej</w:t>
            </w:r>
          </w:p>
        </w:tc>
        <w:tc>
          <w:tcPr>
            <w:tcW w:w="1120" w:type="dxa"/>
            <w:vAlign w:val="center"/>
          </w:tcPr>
          <w:p w14:paraId="5F978865" w14:textId="77777777" w:rsidR="005C69C6" w:rsidRDefault="005C69C6">
            <w:pPr>
              <w:jc w:val="right"/>
            </w:pPr>
          </w:p>
        </w:tc>
        <w:tc>
          <w:tcPr>
            <w:tcW w:w="298" w:type="dxa"/>
            <w:vAlign w:val="center"/>
          </w:tcPr>
          <w:p w14:paraId="53587E4E" w14:textId="77777777" w:rsidR="005C69C6" w:rsidRDefault="005C69C6">
            <w:pPr>
              <w:rPr>
                <w:rFonts w:cs="Arial"/>
                <w:szCs w:val="20"/>
              </w:rPr>
            </w:pPr>
          </w:p>
        </w:tc>
      </w:tr>
      <w:tr w:rsidR="005C69C6" w14:paraId="1FAD8EAA" w14:textId="77777777">
        <w:trPr>
          <w:trHeight w:val="255"/>
        </w:trPr>
        <w:tc>
          <w:tcPr>
            <w:tcW w:w="453" w:type="dxa"/>
          </w:tcPr>
          <w:p w14:paraId="608A2E0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0153802" w14:textId="77777777" w:rsidR="005C69C6" w:rsidRDefault="005C69C6"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w:t>
            </w:r>
            <w:r>
              <w:rPr>
                <w:rFonts w:cs="Arial"/>
                <w:szCs w:val="20"/>
              </w:rPr>
              <w:br/>
              <w:t>Należy opracować spójną koncepcję zagospodarowania dla jednostek UMN-Za2, UMN-Za3, ZU-Za1 i ZU-Za2 celem stworzenia  centrum handlowo-usługowo-mieszkalnego dla mieszkańców zachodniej części Zacharzyc. W parterach budynków należy dążyć do wprowadzania usług z zakresu drobnego handlu detalicznego, gastronomii, usług finansowych, prawniczych, biurowych oraz usług z zakresu zdrowia i urody. Poza parterem, na wyższych kondygnacjach zaleca się lokalizację lokali mieszkalnych. Wyklucza się usługi związane z lakiernictwem, obsługą mechaniczną i blacharską pojazdów oraz handlu używanymi częściami samochodowymi i paliwami.</w:t>
            </w:r>
          </w:p>
        </w:tc>
        <w:tc>
          <w:tcPr>
            <w:tcW w:w="1120" w:type="dxa"/>
            <w:vAlign w:val="center"/>
          </w:tcPr>
          <w:p w14:paraId="391280AA" w14:textId="77777777" w:rsidR="005C69C6" w:rsidRDefault="005C69C6">
            <w:pPr>
              <w:jc w:val="right"/>
            </w:pPr>
          </w:p>
        </w:tc>
        <w:tc>
          <w:tcPr>
            <w:tcW w:w="298" w:type="dxa"/>
            <w:vAlign w:val="center"/>
          </w:tcPr>
          <w:p w14:paraId="15DECEBB" w14:textId="77777777" w:rsidR="005C69C6" w:rsidRDefault="005C69C6">
            <w:pPr>
              <w:rPr>
                <w:rFonts w:cs="Arial"/>
                <w:szCs w:val="20"/>
              </w:rPr>
            </w:pPr>
          </w:p>
        </w:tc>
      </w:tr>
      <w:tr w:rsidR="005C69C6" w14:paraId="74BA3825" w14:textId="77777777">
        <w:trPr>
          <w:trHeight w:val="255"/>
        </w:trPr>
        <w:tc>
          <w:tcPr>
            <w:tcW w:w="453" w:type="dxa"/>
          </w:tcPr>
          <w:p w14:paraId="6046C21C"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918869" w14:textId="77777777" w:rsidR="005C69C6" w:rsidRDefault="005C69C6">
            <w:pPr>
              <w:pStyle w:val="Nagwek3ww"/>
              <w:rPr>
                <w:szCs w:val="24"/>
              </w:rPr>
            </w:pPr>
            <w:bookmarkStart w:id="6754" w:name="_Toc168823846"/>
            <w:bookmarkStart w:id="6755" w:name="_Toc178159757"/>
            <w:bookmarkStart w:id="6756" w:name="_Toc207085954"/>
            <w:bookmarkStart w:id="6757" w:name="_Toc136449083"/>
            <w:r>
              <w:t>U-Za1</w:t>
            </w:r>
            <w:bookmarkEnd w:id="6754"/>
            <w:bookmarkEnd w:id="6755"/>
            <w:bookmarkEnd w:id="6756"/>
            <w:bookmarkEnd w:id="6757"/>
          </w:p>
        </w:tc>
        <w:tc>
          <w:tcPr>
            <w:tcW w:w="1120" w:type="dxa"/>
            <w:vAlign w:val="center"/>
          </w:tcPr>
          <w:p w14:paraId="0B2AEEA0" w14:textId="77777777" w:rsidR="005C69C6" w:rsidRDefault="005C69C6" w:rsidP="00EF5D2B">
            <w:pPr>
              <w:jc w:val="right"/>
              <w:rPr>
                <w:szCs w:val="24"/>
              </w:rPr>
            </w:pPr>
            <w:r>
              <w:t>2879</w:t>
            </w:r>
          </w:p>
        </w:tc>
        <w:tc>
          <w:tcPr>
            <w:tcW w:w="298" w:type="dxa"/>
            <w:vAlign w:val="center"/>
          </w:tcPr>
          <w:p w14:paraId="091138BC" w14:textId="77777777" w:rsidR="005C69C6" w:rsidRDefault="005C69C6">
            <w:r>
              <w:rPr>
                <w:rFonts w:cs="Arial"/>
                <w:szCs w:val="20"/>
              </w:rPr>
              <w:t>m</w:t>
            </w:r>
            <w:r>
              <w:rPr>
                <w:rFonts w:cs="Arial"/>
                <w:szCs w:val="20"/>
                <w:vertAlign w:val="superscript"/>
              </w:rPr>
              <w:t>2</w:t>
            </w:r>
          </w:p>
        </w:tc>
      </w:tr>
      <w:tr w:rsidR="005C69C6" w14:paraId="4A969E0B" w14:textId="77777777">
        <w:trPr>
          <w:trHeight w:val="255"/>
        </w:trPr>
        <w:tc>
          <w:tcPr>
            <w:tcW w:w="453" w:type="dxa"/>
          </w:tcPr>
          <w:p w14:paraId="2708D7F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5196DE" w14:textId="77777777" w:rsidR="005C69C6" w:rsidRDefault="005C69C6" w:rsidP="001C07A2">
            <w:pPr>
              <w:spacing w:beforeLines="40" w:before="96" w:afterLines="40" w:after="96"/>
            </w:pPr>
            <w:r>
              <w:t>Teren usług</w:t>
            </w:r>
          </w:p>
        </w:tc>
        <w:tc>
          <w:tcPr>
            <w:tcW w:w="1120" w:type="dxa"/>
            <w:vAlign w:val="center"/>
          </w:tcPr>
          <w:p w14:paraId="6A157359" w14:textId="77777777" w:rsidR="005C69C6" w:rsidRDefault="005C69C6">
            <w:pPr>
              <w:jc w:val="right"/>
            </w:pPr>
          </w:p>
        </w:tc>
        <w:tc>
          <w:tcPr>
            <w:tcW w:w="298" w:type="dxa"/>
            <w:vAlign w:val="center"/>
          </w:tcPr>
          <w:p w14:paraId="53F72015" w14:textId="77777777" w:rsidR="005C69C6" w:rsidRDefault="005C69C6">
            <w:pPr>
              <w:rPr>
                <w:rFonts w:cs="Arial"/>
                <w:szCs w:val="20"/>
              </w:rPr>
            </w:pPr>
          </w:p>
        </w:tc>
      </w:tr>
      <w:tr w:rsidR="005C69C6" w14:paraId="03E2BFE1" w14:textId="77777777">
        <w:trPr>
          <w:trHeight w:val="255"/>
        </w:trPr>
        <w:tc>
          <w:tcPr>
            <w:tcW w:w="453" w:type="dxa"/>
          </w:tcPr>
          <w:p w14:paraId="0F39F2B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217E2C" w14:textId="77777777" w:rsidR="005C69C6" w:rsidRDefault="005C69C6" w:rsidP="001C07A2">
            <w:pPr>
              <w:spacing w:beforeLines="40" w:before="96" w:afterLines="40" w:after="96"/>
              <w:jc w:val="both"/>
              <w:rPr>
                <w:rFonts w:cs="Arial"/>
                <w:szCs w:val="20"/>
              </w:rPr>
            </w:pPr>
            <w:r>
              <w:rPr>
                <w:rFonts w:cs="Arial"/>
                <w:szCs w:val="20"/>
              </w:rPr>
              <w:t>Zabudowa usługowa. Warunki zabudowy takie, jak dla zabudowy mieszkaniowej jednorodzinnej.</w:t>
            </w:r>
          </w:p>
        </w:tc>
        <w:tc>
          <w:tcPr>
            <w:tcW w:w="1120" w:type="dxa"/>
            <w:vAlign w:val="center"/>
          </w:tcPr>
          <w:p w14:paraId="48F22517" w14:textId="77777777" w:rsidR="005C69C6" w:rsidRDefault="005C69C6">
            <w:pPr>
              <w:jc w:val="right"/>
            </w:pPr>
          </w:p>
        </w:tc>
        <w:tc>
          <w:tcPr>
            <w:tcW w:w="298" w:type="dxa"/>
            <w:vAlign w:val="center"/>
          </w:tcPr>
          <w:p w14:paraId="0C85CBA9" w14:textId="77777777" w:rsidR="005C69C6" w:rsidRDefault="005C69C6">
            <w:pPr>
              <w:rPr>
                <w:rFonts w:cs="Arial"/>
                <w:szCs w:val="20"/>
              </w:rPr>
            </w:pPr>
          </w:p>
        </w:tc>
      </w:tr>
      <w:tr w:rsidR="005C69C6" w14:paraId="7C39FFEF" w14:textId="77777777">
        <w:trPr>
          <w:trHeight w:val="255"/>
        </w:trPr>
        <w:tc>
          <w:tcPr>
            <w:tcW w:w="453" w:type="dxa"/>
          </w:tcPr>
          <w:p w14:paraId="2CE7D808"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5774B6" w14:textId="77777777" w:rsidR="005C69C6" w:rsidRDefault="005C69C6">
            <w:pPr>
              <w:pStyle w:val="Nagwek3ww"/>
              <w:rPr>
                <w:szCs w:val="24"/>
              </w:rPr>
            </w:pPr>
            <w:bookmarkStart w:id="6758" w:name="_Toc168823847"/>
            <w:bookmarkStart w:id="6759" w:name="_Toc178159758"/>
            <w:bookmarkStart w:id="6760" w:name="_Toc207085955"/>
            <w:bookmarkStart w:id="6761" w:name="_Toc136449084"/>
            <w:r>
              <w:t>U-Za2</w:t>
            </w:r>
            <w:bookmarkEnd w:id="6758"/>
            <w:bookmarkEnd w:id="6759"/>
            <w:bookmarkEnd w:id="6760"/>
            <w:bookmarkEnd w:id="6761"/>
          </w:p>
        </w:tc>
        <w:tc>
          <w:tcPr>
            <w:tcW w:w="1120" w:type="dxa"/>
            <w:vAlign w:val="center"/>
          </w:tcPr>
          <w:p w14:paraId="172540BD" w14:textId="77777777" w:rsidR="005C69C6" w:rsidRDefault="005C69C6" w:rsidP="00EF5D2B">
            <w:pPr>
              <w:jc w:val="right"/>
              <w:rPr>
                <w:szCs w:val="24"/>
              </w:rPr>
            </w:pPr>
            <w:r>
              <w:t>4973</w:t>
            </w:r>
          </w:p>
        </w:tc>
        <w:tc>
          <w:tcPr>
            <w:tcW w:w="298" w:type="dxa"/>
            <w:vAlign w:val="center"/>
          </w:tcPr>
          <w:p w14:paraId="0B31453E" w14:textId="77777777" w:rsidR="005C69C6" w:rsidRDefault="005C69C6">
            <w:r>
              <w:rPr>
                <w:rFonts w:cs="Arial"/>
                <w:szCs w:val="20"/>
              </w:rPr>
              <w:t>m</w:t>
            </w:r>
            <w:r>
              <w:rPr>
                <w:rFonts w:cs="Arial"/>
                <w:szCs w:val="20"/>
                <w:vertAlign w:val="superscript"/>
              </w:rPr>
              <w:t>2</w:t>
            </w:r>
          </w:p>
        </w:tc>
      </w:tr>
      <w:tr w:rsidR="005C69C6" w14:paraId="5F21A003" w14:textId="77777777">
        <w:trPr>
          <w:trHeight w:val="255"/>
        </w:trPr>
        <w:tc>
          <w:tcPr>
            <w:tcW w:w="453" w:type="dxa"/>
          </w:tcPr>
          <w:p w14:paraId="581C7EA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342FED" w14:textId="77777777" w:rsidR="005C69C6" w:rsidRDefault="005C69C6" w:rsidP="001C07A2">
            <w:pPr>
              <w:spacing w:beforeLines="40" w:before="96" w:afterLines="40" w:after="96"/>
            </w:pPr>
            <w:r>
              <w:t>Teren usług</w:t>
            </w:r>
          </w:p>
        </w:tc>
        <w:tc>
          <w:tcPr>
            <w:tcW w:w="1120" w:type="dxa"/>
            <w:vAlign w:val="center"/>
          </w:tcPr>
          <w:p w14:paraId="651F6DB6" w14:textId="77777777" w:rsidR="005C69C6" w:rsidRDefault="005C69C6">
            <w:pPr>
              <w:jc w:val="right"/>
            </w:pPr>
          </w:p>
        </w:tc>
        <w:tc>
          <w:tcPr>
            <w:tcW w:w="298" w:type="dxa"/>
            <w:vAlign w:val="center"/>
          </w:tcPr>
          <w:p w14:paraId="01C0DE6D" w14:textId="77777777" w:rsidR="005C69C6" w:rsidRDefault="005C69C6">
            <w:pPr>
              <w:rPr>
                <w:rFonts w:cs="Arial"/>
                <w:szCs w:val="20"/>
              </w:rPr>
            </w:pPr>
          </w:p>
        </w:tc>
      </w:tr>
      <w:tr w:rsidR="005C69C6" w14:paraId="1A40A3A7" w14:textId="77777777">
        <w:trPr>
          <w:trHeight w:val="255"/>
        </w:trPr>
        <w:tc>
          <w:tcPr>
            <w:tcW w:w="453" w:type="dxa"/>
          </w:tcPr>
          <w:p w14:paraId="28047793"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6BFCC5" w14:textId="77777777" w:rsidR="005C69C6" w:rsidRDefault="005C69C6" w:rsidP="001C07A2">
            <w:pPr>
              <w:spacing w:beforeLines="40" w:before="96" w:afterLines="40" w:after="96"/>
              <w:jc w:val="both"/>
              <w:rPr>
                <w:rFonts w:cs="Arial"/>
                <w:szCs w:val="20"/>
              </w:rPr>
            </w:pPr>
            <w:r>
              <w:rPr>
                <w:rFonts w:cs="Arial"/>
                <w:szCs w:val="20"/>
              </w:rPr>
              <w:t>Zabudowa usługowa. Warunki zabudowy takie, jak dla zabudowy mieszkaniowej jednorodzinnej. Wyklucza się usługi związane ze stolarstwem lakiernictwem, obsługą mechaniczną i blacharską pojazdów oraz handlu używanymi częściami samochodowymi i paliwami.</w:t>
            </w:r>
          </w:p>
        </w:tc>
        <w:tc>
          <w:tcPr>
            <w:tcW w:w="1120" w:type="dxa"/>
            <w:vAlign w:val="center"/>
          </w:tcPr>
          <w:p w14:paraId="1FCCFE84" w14:textId="77777777" w:rsidR="005C69C6" w:rsidRDefault="005C69C6">
            <w:pPr>
              <w:jc w:val="right"/>
            </w:pPr>
          </w:p>
        </w:tc>
        <w:tc>
          <w:tcPr>
            <w:tcW w:w="298" w:type="dxa"/>
            <w:vAlign w:val="center"/>
          </w:tcPr>
          <w:p w14:paraId="164CC57A" w14:textId="77777777" w:rsidR="005C69C6" w:rsidRDefault="005C69C6">
            <w:pPr>
              <w:rPr>
                <w:rFonts w:cs="Arial"/>
                <w:szCs w:val="20"/>
              </w:rPr>
            </w:pPr>
          </w:p>
        </w:tc>
      </w:tr>
      <w:tr w:rsidR="005C69C6" w14:paraId="5301D454" w14:textId="77777777">
        <w:trPr>
          <w:trHeight w:val="255"/>
        </w:trPr>
        <w:tc>
          <w:tcPr>
            <w:tcW w:w="453" w:type="dxa"/>
          </w:tcPr>
          <w:p w14:paraId="3CD2F856"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8DDDB4" w14:textId="77777777" w:rsidR="005C69C6" w:rsidRDefault="005C69C6">
            <w:pPr>
              <w:pStyle w:val="Nagwek3ww"/>
              <w:rPr>
                <w:szCs w:val="24"/>
              </w:rPr>
            </w:pPr>
            <w:bookmarkStart w:id="6762" w:name="_Toc168823848"/>
            <w:bookmarkStart w:id="6763" w:name="_Toc178159759"/>
            <w:bookmarkStart w:id="6764" w:name="_Toc207085956"/>
            <w:bookmarkStart w:id="6765" w:name="_Toc136449085"/>
            <w:r>
              <w:t>U-Za3</w:t>
            </w:r>
            <w:bookmarkEnd w:id="6762"/>
            <w:bookmarkEnd w:id="6763"/>
            <w:bookmarkEnd w:id="6764"/>
            <w:bookmarkEnd w:id="6765"/>
          </w:p>
        </w:tc>
        <w:tc>
          <w:tcPr>
            <w:tcW w:w="1120" w:type="dxa"/>
            <w:vAlign w:val="center"/>
          </w:tcPr>
          <w:p w14:paraId="517EE96D" w14:textId="77777777" w:rsidR="005C69C6" w:rsidRDefault="005C69C6" w:rsidP="00EF5D2B">
            <w:pPr>
              <w:jc w:val="right"/>
              <w:rPr>
                <w:szCs w:val="24"/>
              </w:rPr>
            </w:pPr>
            <w:r>
              <w:t>17699</w:t>
            </w:r>
          </w:p>
        </w:tc>
        <w:tc>
          <w:tcPr>
            <w:tcW w:w="298" w:type="dxa"/>
            <w:vAlign w:val="center"/>
          </w:tcPr>
          <w:p w14:paraId="0CCDECCB" w14:textId="77777777" w:rsidR="005C69C6" w:rsidRDefault="005C69C6">
            <w:r>
              <w:rPr>
                <w:rFonts w:cs="Arial"/>
                <w:szCs w:val="20"/>
              </w:rPr>
              <w:t>m</w:t>
            </w:r>
            <w:r>
              <w:rPr>
                <w:rFonts w:cs="Arial"/>
                <w:szCs w:val="20"/>
                <w:vertAlign w:val="superscript"/>
              </w:rPr>
              <w:t>2</w:t>
            </w:r>
          </w:p>
        </w:tc>
      </w:tr>
      <w:tr w:rsidR="005C69C6" w14:paraId="080FB963" w14:textId="77777777">
        <w:trPr>
          <w:trHeight w:val="255"/>
        </w:trPr>
        <w:tc>
          <w:tcPr>
            <w:tcW w:w="453" w:type="dxa"/>
          </w:tcPr>
          <w:p w14:paraId="083B774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C5BB3AF" w14:textId="77777777" w:rsidR="005C69C6" w:rsidRDefault="005C69C6" w:rsidP="001C07A2">
            <w:pPr>
              <w:spacing w:beforeLines="40" w:before="96" w:afterLines="40" w:after="96"/>
            </w:pPr>
            <w:r>
              <w:t>Teren usług</w:t>
            </w:r>
          </w:p>
        </w:tc>
        <w:tc>
          <w:tcPr>
            <w:tcW w:w="1120" w:type="dxa"/>
            <w:vAlign w:val="center"/>
          </w:tcPr>
          <w:p w14:paraId="15093910" w14:textId="77777777" w:rsidR="005C69C6" w:rsidRDefault="005C69C6">
            <w:pPr>
              <w:jc w:val="right"/>
            </w:pPr>
          </w:p>
        </w:tc>
        <w:tc>
          <w:tcPr>
            <w:tcW w:w="298" w:type="dxa"/>
            <w:vAlign w:val="center"/>
          </w:tcPr>
          <w:p w14:paraId="1DDED14A" w14:textId="77777777" w:rsidR="005C69C6" w:rsidRDefault="005C69C6">
            <w:pPr>
              <w:rPr>
                <w:rFonts w:cs="Arial"/>
                <w:szCs w:val="20"/>
              </w:rPr>
            </w:pPr>
          </w:p>
        </w:tc>
      </w:tr>
      <w:tr w:rsidR="005C69C6" w14:paraId="7DE43385" w14:textId="77777777">
        <w:trPr>
          <w:trHeight w:val="255"/>
        </w:trPr>
        <w:tc>
          <w:tcPr>
            <w:tcW w:w="453" w:type="dxa"/>
          </w:tcPr>
          <w:p w14:paraId="5E47B29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9B9B27" w14:textId="77777777" w:rsidR="005C69C6" w:rsidRDefault="005C69C6" w:rsidP="001C07A2">
            <w:pPr>
              <w:spacing w:beforeLines="40" w:before="96" w:afterLines="40" w:after="96"/>
              <w:jc w:val="both"/>
              <w:rPr>
                <w:rFonts w:cs="Arial"/>
                <w:szCs w:val="20"/>
              </w:rPr>
            </w:pPr>
            <w:r>
              <w:rPr>
                <w:rFonts w:cs="Arial"/>
                <w:szCs w:val="20"/>
              </w:rPr>
              <w:t>Zabudowa usługowa. Warunki zabudowy takie, jak dla zabudowy mieszkaniowej niskiej intensywności. Dopuszcza się stworzenie centrum handlowo-usługowo mieszkalne dla mieszkańców wschodniej części Zacharzyc. W takim przypadku należy opracować spójną koncepcję zagospodarowania terenu całej jednostki. W parterach budynków należy dążyć do wprowadzania usług z zakresu drobnego handlu detalicznego, gastronomii, usług finansowych, prawniczych, biurowych oraz usług z zakresu zdrowia i urody. Poza parterem, na wyższych kondygnacjach zaleca się lokalizację lokali mieszkalnych. Wyklucza się usługi związane ze stolarstwem lakiernictwem, obsługą mechaniczną i blacharską pojazdów oraz handlu używanymi częściami samochodowymi i paliwami.</w:t>
            </w:r>
          </w:p>
        </w:tc>
        <w:tc>
          <w:tcPr>
            <w:tcW w:w="1120" w:type="dxa"/>
            <w:vAlign w:val="center"/>
          </w:tcPr>
          <w:p w14:paraId="0F9C25E0" w14:textId="77777777" w:rsidR="005C69C6" w:rsidRDefault="005C69C6">
            <w:pPr>
              <w:jc w:val="right"/>
            </w:pPr>
          </w:p>
        </w:tc>
        <w:tc>
          <w:tcPr>
            <w:tcW w:w="298" w:type="dxa"/>
            <w:vAlign w:val="center"/>
          </w:tcPr>
          <w:p w14:paraId="7465BBD8" w14:textId="77777777" w:rsidR="005C69C6" w:rsidRDefault="005C69C6">
            <w:pPr>
              <w:rPr>
                <w:rFonts w:cs="Arial"/>
                <w:szCs w:val="20"/>
              </w:rPr>
            </w:pPr>
          </w:p>
        </w:tc>
      </w:tr>
      <w:tr w:rsidR="005C69C6" w14:paraId="66CEF5D4" w14:textId="77777777">
        <w:trPr>
          <w:trHeight w:val="255"/>
        </w:trPr>
        <w:tc>
          <w:tcPr>
            <w:tcW w:w="453" w:type="dxa"/>
          </w:tcPr>
          <w:p w14:paraId="36995E71"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C8E8E6" w14:textId="77777777" w:rsidR="005C69C6" w:rsidRDefault="005C69C6">
            <w:pPr>
              <w:pStyle w:val="Nagwek3ww"/>
              <w:rPr>
                <w:szCs w:val="24"/>
              </w:rPr>
            </w:pPr>
            <w:bookmarkStart w:id="6766" w:name="_Toc168823843"/>
            <w:bookmarkStart w:id="6767" w:name="_Toc178159760"/>
            <w:bookmarkStart w:id="6768" w:name="_Toc207085957"/>
            <w:bookmarkStart w:id="6769" w:name="_Toc136449086"/>
            <w:r>
              <w:t>U-Za</w:t>
            </w:r>
            <w:bookmarkEnd w:id="6766"/>
            <w:r>
              <w:t>4</w:t>
            </w:r>
            <w:bookmarkEnd w:id="6767"/>
            <w:bookmarkEnd w:id="6768"/>
            <w:bookmarkEnd w:id="6769"/>
          </w:p>
        </w:tc>
        <w:tc>
          <w:tcPr>
            <w:tcW w:w="1120" w:type="dxa"/>
            <w:vAlign w:val="center"/>
          </w:tcPr>
          <w:p w14:paraId="1A9B7CD9" w14:textId="77777777" w:rsidR="005C69C6" w:rsidRDefault="005C69C6" w:rsidP="00EF5D2B">
            <w:pPr>
              <w:jc w:val="right"/>
              <w:rPr>
                <w:szCs w:val="24"/>
              </w:rPr>
            </w:pPr>
            <w:r>
              <w:t>2039</w:t>
            </w:r>
          </w:p>
        </w:tc>
        <w:tc>
          <w:tcPr>
            <w:tcW w:w="298" w:type="dxa"/>
            <w:vAlign w:val="center"/>
          </w:tcPr>
          <w:p w14:paraId="5A115AA3" w14:textId="77777777" w:rsidR="005C69C6" w:rsidRDefault="005C69C6" w:rsidP="00077CF2">
            <w:r>
              <w:rPr>
                <w:rFonts w:cs="Arial"/>
                <w:szCs w:val="20"/>
              </w:rPr>
              <w:t>m</w:t>
            </w:r>
            <w:r>
              <w:rPr>
                <w:rFonts w:cs="Arial"/>
                <w:szCs w:val="20"/>
                <w:vertAlign w:val="superscript"/>
              </w:rPr>
              <w:t>2</w:t>
            </w:r>
          </w:p>
        </w:tc>
      </w:tr>
      <w:tr w:rsidR="005C69C6" w14:paraId="363871EF" w14:textId="77777777">
        <w:trPr>
          <w:trHeight w:val="255"/>
        </w:trPr>
        <w:tc>
          <w:tcPr>
            <w:tcW w:w="453" w:type="dxa"/>
          </w:tcPr>
          <w:p w14:paraId="2CB9C55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D3A591" w14:textId="77777777" w:rsidR="005C69C6" w:rsidRDefault="005C69C6" w:rsidP="001C07A2">
            <w:pPr>
              <w:spacing w:beforeLines="40" w:before="96" w:afterLines="40" w:after="96"/>
            </w:pPr>
            <w:r>
              <w:t>Teren usług</w:t>
            </w:r>
          </w:p>
        </w:tc>
        <w:tc>
          <w:tcPr>
            <w:tcW w:w="1120" w:type="dxa"/>
            <w:vAlign w:val="center"/>
          </w:tcPr>
          <w:p w14:paraId="6B839027" w14:textId="77777777" w:rsidR="005C69C6" w:rsidRDefault="005C69C6" w:rsidP="00077CF2">
            <w:pPr>
              <w:jc w:val="right"/>
            </w:pPr>
          </w:p>
        </w:tc>
        <w:tc>
          <w:tcPr>
            <w:tcW w:w="298" w:type="dxa"/>
            <w:vAlign w:val="center"/>
          </w:tcPr>
          <w:p w14:paraId="313E1856" w14:textId="77777777" w:rsidR="005C69C6" w:rsidRDefault="005C69C6" w:rsidP="00077CF2">
            <w:pPr>
              <w:rPr>
                <w:rFonts w:cs="Arial"/>
                <w:szCs w:val="20"/>
              </w:rPr>
            </w:pPr>
          </w:p>
        </w:tc>
      </w:tr>
      <w:tr w:rsidR="005C69C6" w14:paraId="34FBE0AE" w14:textId="77777777">
        <w:trPr>
          <w:trHeight w:val="255"/>
        </w:trPr>
        <w:tc>
          <w:tcPr>
            <w:tcW w:w="453" w:type="dxa"/>
          </w:tcPr>
          <w:p w14:paraId="2E77BDBC"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B69BF4" w14:textId="77777777" w:rsidR="005C69C6" w:rsidRDefault="005C69C6" w:rsidP="001C07A2">
            <w:pPr>
              <w:spacing w:beforeLines="40" w:before="96" w:afterLines="40" w:after="96"/>
              <w:jc w:val="both"/>
              <w:rPr>
                <w:rFonts w:cs="Arial"/>
                <w:szCs w:val="20"/>
              </w:rPr>
            </w:pPr>
            <w:r>
              <w:t>Teren usług publicznych</w:t>
            </w:r>
            <w:r>
              <w:rPr>
                <w:rFonts w:cs="Arial"/>
                <w:szCs w:val="20"/>
              </w:rPr>
              <w:t xml:space="preserve">. </w:t>
            </w:r>
          </w:p>
          <w:p w14:paraId="7289C47E" w14:textId="77777777" w:rsidR="005C69C6" w:rsidRDefault="005C69C6" w:rsidP="001C07A2">
            <w:pPr>
              <w:spacing w:beforeLines="40" w:before="96" w:afterLines="40" w:after="96"/>
              <w:jc w:val="both"/>
            </w:pPr>
            <w:r>
              <w:rPr>
                <w:rFonts w:cs="Arial"/>
                <w:szCs w:val="20"/>
              </w:rPr>
              <w:t>Lokalizacja usług publicznych, takich jak świetlica lub biblioteka oraz obiektów i urządzeń sportowo-rekreacyjnych z zielenią urządzoną.</w:t>
            </w:r>
          </w:p>
        </w:tc>
        <w:tc>
          <w:tcPr>
            <w:tcW w:w="1120" w:type="dxa"/>
            <w:vAlign w:val="center"/>
          </w:tcPr>
          <w:p w14:paraId="2A440259" w14:textId="77777777" w:rsidR="005C69C6" w:rsidRDefault="005C69C6" w:rsidP="00077CF2">
            <w:pPr>
              <w:jc w:val="right"/>
            </w:pPr>
          </w:p>
        </w:tc>
        <w:tc>
          <w:tcPr>
            <w:tcW w:w="298" w:type="dxa"/>
            <w:vAlign w:val="center"/>
          </w:tcPr>
          <w:p w14:paraId="0E1ACB74" w14:textId="77777777" w:rsidR="005C69C6" w:rsidRDefault="005C69C6" w:rsidP="00077CF2">
            <w:pPr>
              <w:rPr>
                <w:rFonts w:cs="Arial"/>
                <w:szCs w:val="20"/>
              </w:rPr>
            </w:pPr>
          </w:p>
        </w:tc>
      </w:tr>
      <w:tr w:rsidR="005C69C6" w14:paraId="045AC717" w14:textId="77777777">
        <w:trPr>
          <w:trHeight w:val="255"/>
        </w:trPr>
        <w:tc>
          <w:tcPr>
            <w:tcW w:w="453" w:type="dxa"/>
          </w:tcPr>
          <w:p w14:paraId="3DE74E40"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B1BB53" w14:textId="77777777" w:rsidR="005C69C6" w:rsidRDefault="005C69C6">
            <w:pPr>
              <w:pStyle w:val="Nagwek3ww"/>
              <w:rPr>
                <w:szCs w:val="24"/>
                <w:lang w:val="de-DE"/>
              </w:rPr>
            </w:pPr>
            <w:bookmarkStart w:id="6770" w:name="_Toc168823849"/>
            <w:bookmarkStart w:id="6771" w:name="_Toc178159761"/>
            <w:bookmarkStart w:id="6772" w:name="_Toc207085958"/>
            <w:bookmarkStart w:id="6773" w:name="_Toc136449087"/>
            <w:r>
              <w:rPr>
                <w:lang w:val="de-DE"/>
              </w:rPr>
              <w:t>AG-Za1</w:t>
            </w:r>
            <w:bookmarkEnd w:id="6770"/>
            <w:bookmarkEnd w:id="6771"/>
            <w:bookmarkEnd w:id="6772"/>
            <w:bookmarkEnd w:id="6773"/>
          </w:p>
        </w:tc>
        <w:tc>
          <w:tcPr>
            <w:tcW w:w="1120" w:type="dxa"/>
            <w:vAlign w:val="center"/>
          </w:tcPr>
          <w:p w14:paraId="566C4355" w14:textId="77777777" w:rsidR="005C69C6" w:rsidRDefault="005C69C6" w:rsidP="00EF5D2B">
            <w:pPr>
              <w:jc w:val="right"/>
              <w:rPr>
                <w:szCs w:val="24"/>
                <w:lang w:val="de-DE"/>
              </w:rPr>
            </w:pPr>
            <w:r>
              <w:rPr>
                <w:lang w:val="de-DE"/>
              </w:rPr>
              <w:t>20463</w:t>
            </w:r>
          </w:p>
        </w:tc>
        <w:tc>
          <w:tcPr>
            <w:tcW w:w="298" w:type="dxa"/>
            <w:vAlign w:val="center"/>
          </w:tcPr>
          <w:p w14:paraId="125FE82D" w14:textId="77777777" w:rsidR="005C69C6" w:rsidRDefault="005C69C6">
            <w:pPr>
              <w:rPr>
                <w:lang w:val="de-DE"/>
              </w:rPr>
            </w:pPr>
            <w:r>
              <w:rPr>
                <w:rFonts w:cs="Arial"/>
                <w:szCs w:val="20"/>
                <w:lang w:val="de-DE"/>
              </w:rPr>
              <w:t>m</w:t>
            </w:r>
            <w:r>
              <w:rPr>
                <w:rFonts w:cs="Arial"/>
                <w:szCs w:val="20"/>
                <w:vertAlign w:val="superscript"/>
                <w:lang w:val="de-DE"/>
              </w:rPr>
              <w:t>2</w:t>
            </w:r>
          </w:p>
        </w:tc>
      </w:tr>
      <w:tr w:rsidR="005C69C6" w14:paraId="74EF33C8" w14:textId="77777777">
        <w:trPr>
          <w:trHeight w:val="255"/>
        </w:trPr>
        <w:tc>
          <w:tcPr>
            <w:tcW w:w="453" w:type="dxa"/>
          </w:tcPr>
          <w:p w14:paraId="29946E6F" w14:textId="77777777" w:rsidR="005C69C6" w:rsidRDefault="005C69C6"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3E5D7131" w14:textId="77777777" w:rsidR="005C69C6" w:rsidRDefault="005C69C6" w:rsidP="001C07A2">
            <w:pPr>
              <w:spacing w:beforeLines="40" w:before="96" w:afterLines="40" w:after="96"/>
            </w:pPr>
            <w:r>
              <w:t>Teren aktywności gospodarczej</w:t>
            </w:r>
          </w:p>
        </w:tc>
        <w:tc>
          <w:tcPr>
            <w:tcW w:w="1120" w:type="dxa"/>
            <w:vAlign w:val="center"/>
          </w:tcPr>
          <w:p w14:paraId="21CC289D" w14:textId="77777777" w:rsidR="005C69C6" w:rsidRDefault="005C69C6">
            <w:pPr>
              <w:jc w:val="right"/>
            </w:pPr>
          </w:p>
        </w:tc>
        <w:tc>
          <w:tcPr>
            <w:tcW w:w="298" w:type="dxa"/>
            <w:vAlign w:val="center"/>
          </w:tcPr>
          <w:p w14:paraId="303ED146" w14:textId="77777777" w:rsidR="005C69C6" w:rsidRDefault="005C69C6">
            <w:pPr>
              <w:rPr>
                <w:rFonts w:cs="Arial"/>
                <w:szCs w:val="20"/>
              </w:rPr>
            </w:pPr>
          </w:p>
        </w:tc>
      </w:tr>
      <w:tr w:rsidR="005C69C6" w14:paraId="0F9DF5E0" w14:textId="77777777">
        <w:trPr>
          <w:trHeight w:val="255"/>
        </w:trPr>
        <w:tc>
          <w:tcPr>
            <w:tcW w:w="453" w:type="dxa"/>
          </w:tcPr>
          <w:p w14:paraId="17A27931"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F101841" w14:textId="77777777" w:rsidR="005C69C6" w:rsidRDefault="005C69C6"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1120" w:type="dxa"/>
            <w:vAlign w:val="center"/>
          </w:tcPr>
          <w:p w14:paraId="377F4C15" w14:textId="77777777" w:rsidR="005C69C6" w:rsidRDefault="005C69C6">
            <w:pPr>
              <w:jc w:val="right"/>
            </w:pPr>
          </w:p>
        </w:tc>
        <w:tc>
          <w:tcPr>
            <w:tcW w:w="298" w:type="dxa"/>
            <w:vAlign w:val="center"/>
          </w:tcPr>
          <w:p w14:paraId="29968CA2" w14:textId="77777777" w:rsidR="005C69C6" w:rsidRDefault="005C69C6">
            <w:pPr>
              <w:rPr>
                <w:rFonts w:cs="Arial"/>
                <w:szCs w:val="20"/>
              </w:rPr>
            </w:pPr>
          </w:p>
        </w:tc>
      </w:tr>
      <w:tr w:rsidR="005C69C6" w14:paraId="4D251862" w14:textId="77777777">
        <w:trPr>
          <w:trHeight w:val="255"/>
        </w:trPr>
        <w:tc>
          <w:tcPr>
            <w:tcW w:w="453" w:type="dxa"/>
          </w:tcPr>
          <w:p w14:paraId="39EE4FBE"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75FCCD" w14:textId="77777777" w:rsidR="005C69C6" w:rsidRDefault="005C69C6">
            <w:pPr>
              <w:pStyle w:val="Nagwek3ww"/>
              <w:rPr>
                <w:szCs w:val="24"/>
                <w:lang w:val="de-DE"/>
              </w:rPr>
            </w:pPr>
            <w:bookmarkStart w:id="6774" w:name="_Toc168823850"/>
            <w:bookmarkStart w:id="6775" w:name="_Toc178159762"/>
            <w:bookmarkStart w:id="6776" w:name="_Toc207085959"/>
            <w:bookmarkStart w:id="6777" w:name="_Toc136449088"/>
            <w:r>
              <w:rPr>
                <w:lang w:val="de-DE"/>
              </w:rPr>
              <w:t>AG-</w:t>
            </w:r>
            <w:r>
              <w:t>Za2</w:t>
            </w:r>
            <w:bookmarkEnd w:id="6774"/>
            <w:bookmarkEnd w:id="6775"/>
            <w:bookmarkEnd w:id="6776"/>
            <w:bookmarkEnd w:id="6777"/>
          </w:p>
        </w:tc>
        <w:tc>
          <w:tcPr>
            <w:tcW w:w="1120" w:type="dxa"/>
            <w:vAlign w:val="center"/>
          </w:tcPr>
          <w:p w14:paraId="776FF09A" w14:textId="77777777" w:rsidR="005C69C6" w:rsidRDefault="005C69C6" w:rsidP="00EF5D2B">
            <w:pPr>
              <w:jc w:val="right"/>
              <w:rPr>
                <w:szCs w:val="24"/>
                <w:lang w:val="de-DE"/>
              </w:rPr>
            </w:pPr>
            <w:r>
              <w:rPr>
                <w:lang w:val="de-DE"/>
              </w:rPr>
              <w:t>10606</w:t>
            </w:r>
          </w:p>
        </w:tc>
        <w:tc>
          <w:tcPr>
            <w:tcW w:w="298" w:type="dxa"/>
            <w:vAlign w:val="center"/>
          </w:tcPr>
          <w:p w14:paraId="1C6E43A0" w14:textId="77777777" w:rsidR="005C69C6" w:rsidRDefault="005C69C6">
            <w:pPr>
              <w:rPr>
                <w:lang w:val="de-DE"/>
              </w:rPr>
            </w:pPr>
            <w:r>
              <w:rPr>
                <w:rFonts w:cs="Arial"/>
                <w:szCs w:val="20"/>
                <w:lang w:val="de-DE"/>
              </w:rPr>
              <w:t>m</w:t>
            </w:r>
            <w:r>
              <w:rPr>
                <w:rFonts w:cs="Arial"/>
                <w:szCs w:val="20"/>
                <w:vertAlign w:val="superscript"/>
                <w:lang w:val="de-DE"/>
              </w:rPr>
              <w:t>2</w:t>
            </w:r>
          </w:p>
        </w:tc>
      </w:tr>
      <w:tr w:rsidR="005C69C6" w14:paraId="5C234EE0" w14:textId="77777777">
        <w:trPr>
          <w:trHeight w:val="255"/>
        </w:trPr>
        <w:tc>
          <w:tcPr>
            <w:tcW w:w="453" w:type="dxa"/>
          </w:tcPr>
          <w:p w14:paraId="2325377A" w14:textId="77777777" w:rsidR="005C69C6" w:rsidRDefault="005C69C6"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65CE0EEC" w14:textId="77777777" w:rsidR="005C69C6" w:rsidRDefault="005C69C6" w:rsidP="001C07A2">
            <w:pPr>
              <w:spacing w:beforeLines="40" w:before="96" w:afterLines="40" w:after="96"/>
            </w:pPr>
            <w:r>
              <w:t>Teren aktywności gospodarczej</w:t>
            </w:r>
          </w:p>
        </w:tc>
        <w:tc>
          <w:tcPr>
            <w:tcW w:w="1120" w:type="dxa"/>
            <w:vAlign w:val="center"/>
          </w:tcPr>
          <w:p w14:paraId="2D1F5824" w14:textId="77777777" w:rsidR="005C69C6" w:rsidRDefault="005C69C6">
            <w:pPr>
              <w:jc w:val="right"/>
            </w:pPr>
          </w:p>
        </w:tc>
        <w:tc>
          <w:tcPr>
            <w:tcW w:w="298" w:type="dxa"/>
            <w:vAlign w:val="center"/>
          </w:tcPr>
          <w:p w14:paraId="26851FD7" w14:textId="77777777" w:rsidR="005C69C6" w:rsidRDefault="005C69C6">
            <w:pPr>
              <w:rPr>
                <w:rFonts w:cs="Arial"/>
                <w:szCs w:val="20"/>
              </w:rPr>
            </w:pPr>
          </w:p>
        </w:tc>
      </w:tr>
      <w:tr w:rsidR="005C69C6" w14:paraId="6297057E" w14:textId="77777777">
        <w:trPr>
          <w:trHeight w:val="255"/>
        </w:trPr>
        <w:tc>
          <w:tcPr>
            <w:tcW w:w="453" w:type="dxa"/>
          </w:tcPr>
          <w:p w14:paraId="5195C410"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98F67BC" w14:textId="77777777" w:rsidR="005C69C6" w:rsidRDefault="005C69C6"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1120" w:type="dxa"/>
            <w:vAlign w:val="center"/>
          </w:tcPr>
          <w:p w14:paraId="0D8B93E8" w14:textId="77777777" w:rsidR="005C69C6" w:rsidRDefault="005C69C6">
            <w:pPr>
              <w:jc w:val="right"/>
            </w:pPr>
          </w:p>
        </w:tc>
        <w:tc>
          <w:tcPr>
            <w:tcW w:w="298" w:type="dxa"/>
            <w:vAlign w:val="center"/>
          </w:tcPr>
          <w:p w14:paraId="3EB5E174" w14:textId="77777777" w:rsidR="005C69C6" w:rsidRDefault="005C69C6">
            <w:pPr>
              <w:rPr>
                <w:rFonts w:cs="Arial"/>
                <w:szCs w:val="20"/>
              </w:rPr>
            </w:pPr>
          </w:p>
        </w:tc>
      </w:tr>
      <w:tr w:rsidR="005C69C6" w14:paraId="32486EC1" w14:textId="77777777">
        <w:trPr>
          <w:trHeight w:val="255"/>
        </w:trPr>
        <w:tc>
          <w:tcPr>
            <w:tcW w:w="453" w:type="dxa"/>
          </w:tcPr>
          <w:p w14:paraId="56BA9142"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E636CB0" w14:textId="77777777" w:rsidR="005C69C6" w:rsidRDefault="005C69C6">
            <w:pPr>
              <w:pStyle w:val="Nagwek3ww"/>
              <w:rPr>
                <w:szCs w:val="24"/>
                <w:lang w:val="de-DE"/>
              </w:rPr>
            </w:pPr>
            <w:bookmarkStart w:id="6778" w:name="_Toc168823851"/>
            <w:bookmarkStart w:id="6779" w:name="_Toc178159763"/>
            <w:bookmarkStart w:id="6780" w:name="_Toc207085960"/>
            <w:bookmarkStart w:id="6781" w:name="_Toc136449089"/>
            <w:r>
              <w:rPr>
                <w:lang w:val="de-DE"/>
              </w:rPr>
              <w:t>AG-Za</w:t>
            </w:r>
            <w:bookmarkEnd w:id="6778"/>
            <w:r>
              <w:rPr>
                <w:lang w:val="de-DE"/>
              </w:rPr>
              <w:t>3</w:t>
            </w:r>
            <w:bookmarkEnd w:id="6779"/>
            <w:bookmarkEnd w:id="6780"/>
            <w:bookmarkEnd w:id="6781"/>
          </w:p>
        </w:tc>
        <w:tc>
          <w:tcPr>
            <w:tcW w:w="1120" w:type="dxa"/>
            <w:vAlign w:val="center"/>
          </w:tcPr>
          <w:p w14:paraId="574D825D" w14:textId="77777777" w:rsidR="005C69C6" w:rsidRDefault="005C69C6">
            <w:pPr>
              <w:jc w:val="right"/>
              <w:rPr>
                <w:szCs w:val="24"/>
                <w:lang w:val="de-DE"/>
              </w:rPr>
            </w:pPr>
            <w:r>
              <w:rPr>
                <w:lang w:val="de-DE"/>
              </w:rPr>
              <w:t>35810</w:t>
            </w:r>
          </w:p>
        </w:tc>
        <w:tc>
          <w:tcPr>
            <w:tcW w:w="298" w:type="dxa"/>
            <w:vAlign w:val="center"/>
          </w:tcPr>
          <w:p w14:paraId="538F0F3D" w14:textId="77777777" w:rsidR="005C69C6" w:rsidRDefault="005C69C6">
            <w:pPr>
              <w:rPr>
                <w:lang w:val="de-DE"/>
              </w:rPr>
            </w:pPr>
            <w:r>
              <w:rPr>
                <w:rFonts w:cs="Arial"/>
                <w:szCs w:val="20"/>
                <w:lang w:val="de-DE"/>
              </w:rPr>
              <w:t>m</w:t>
            </w:r>
            <w:r>
              <w:rPr>
                <w:rFonts w:cs="Arial"/>
                <w:szCs w:val="20"/>
                <w:vertAlign w:val="superscript"/>
                <w:lang w:val="de-DE"/>
              </w:rPr>
              <w:t>2</w:t>
            </w:r>
          </w:p>
        </w:tc>
      </w:tr>
      <w:tr w:rsidR="005C69C6" w14:paraId="6F6CBACF" w14:textId="77777777">
        <w:trPr>
          <w:trHeight w:val="255"/>
        </w:trPr>
        <w:tc>
          <w:tcPr>
            <w:tcW w:w="453" w:type="dxa"/>
          </w:tcPr>
          <w:p w14:paraId="1FCDA28E" w14:textId="77777777" w:rsidR="005C69C6" w:rsidRDefault="005C69C6"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EE1DD28" w14:textId="77777777" w:rsidR="005C69C6" w:rsidRDefault="005C69C6" w:rsidP="001C07A2">
            <w:pPr>
              <w:spacing w:beforeLines="40" w:before="96" w:afterLines="40" w:after="96"/>
            </w:pPr>
            <w:r>
              <w:t>Teren aktywności gospodarczej</w:t>
            </w:r>
          </w:p>
        </w:tc>
        <w:tc>
          <w:tcPr>
            <w:tcW w:w="1120" w:type="dxa"/>
            <w:vAlign w:val="center"/>
          </w:tcPr>
          <w:p w14:paraId="29EE0A85" w14:textId="77777777" w:rsidR="005C69C6" w:rsidRDefault="005C69C6">
            <w:pPr>
              <w:jc w:val="right"/>
            </w:pPr>
          </w:p>
        </w:tc>
        <w:tc>
          <w:tcPr>
            <w:tcW w:w="298" w:type="dxa"/>
            <w:vAlign w:val="center"/>
          </w:tcPr>
          <w:p w14:paraId="2C1652A1" w14:textId="77777777" w:rsidR="005C69C6" w:rsidRDefault="005C69C6">
            <w:pPr>
              <w:rPr>
                <w:rFonts w:cs="Arial"/>
                <w:szCs w:val="20"/>
              </w:rPr>
            </w:pPr>
          </w:p>
        </w:tc>
      </w:tr>
      <w:tr w:rsidR="005C69C6" w14:paraId="42E485DB" w14:textId="77777777">
        <w:trPr>
          <w:trHeight w:val="255"/>
        </w:trPr>
        <w:tc>
          <w:tcPr>
            <w:tcW w:w="453" w:type="dxa"/>
          </w:tcPr>
          <w:p w14:paraId="39478C9D"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08EA2ECB" w14:textId="77777777" w:rsidR="005C69C6" w:rsidRDefault="005C69C6"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1120" w:type="dxa"/>
            <w:vAlign w:val="center"/>
          </w:tcPr>
          <w:p w14:paraId="1B11C75D" w14:textId="77777777" w:rsidR="005C69C6" w:rsidRDefault="005C69C6">
            <w:pPr>
              <w:jc w:val="right"/>
            </w:pPr>
          </w:p>
        </w:tc>
        <w:tc>
          <w:tcPr>
            <w:tcW w:w="298" w:type="dxa"/>
            <w:vAlign w:val="center"/>
          </w:tcPr>
          <w:p w14:paraId="1419F54F" w14:textId="77777777" w:rsidR="005C69C6" w:rsidRDefault="005C69C6">
            <w:pPr>
              <w:rPr>
                <w:rFonts w:cs="Arial"/>
                <w:szCs w:val="20"/>
              </w:rPr>
            </w:pPr>
          </w:p>
        </w:tc>
      </w:tr>
      <w:tr w:rsidR="005C69C6" w14:paraId="125F4B50" w14:textId="77777777">
        <w:trPr>
          <w:trHeight w:val="255"/>
        </w:trPr>
        <w:tc>
          <w:tcPr>
            <w:tcW w:w="453" w:type="dxa"/>
          </w:tcPr>
          <w:p w14:paraId="53EFF833"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11ADF8" w14:textId="77777777" w:rsidR="005C69C6" w:rsidRDefault="005C69C6">
            <w:pPr>
              <w:pStyle w:val="Nagwek3ww"/>
              <w:rPr>
                <w:szCs w:val="24"/>
                <w:lang w:val="de-DE"/>
              </w:rPr>
            </w:pPr>
            <w:bookmarkStart w:id="6782" w:name="_Toc168823852"/>
            <w:bookmarkStart w:id="6783" w:name="_Toc178159764"/>
            <w:bookmarkStart w:id="6784" w:name="_Toc207085961"/>
            <w:bookmarkStart w:id="6785" w:name="_Toc136449090"/>
            <w:r>
              <w:rPr>
                <w:lang w:val="de-DE"/>
              </w:rPr>
              <w:t>AG-Za4</w:t>
            </w:r>
            <w:bookmarkEnd w:id="6782"/>
            <w:bookmarkEnd w:id="6783"/>
            <w:bookmarkEnd w:id="6784"/>
            <w:bookmarkEnd w:id="6785"/>
          </w:p>
        </w:tc>
        <w:tc>
          <w:tcPr>
            <w:tcW w:w="1120" w:type="dxa"/>
            <w:vAlign w:val="center"/>
          </w:tcPr>
          <w:p w14:paraId="194BDD16" w14:textId="77777777" w:rsidR="005C69C6" w:rsidRDefault="005C69C6">
            <w:pPr>
              <w:jc w:val="right"/>
              <w:rPr>
                <w:szCs w:val="24"/>
                <w:lang w:val="de-DE"/>
              </w:rPr>
            </w:pPr>
            <w:r>
              <w:rPr>
                <w:lang w:val="de-DE"/>
              </w:rPr>
              <w:t>27283</w:t>
            </w:r>
          </w:p>
        </w:tc>
        <w:tc>
          <w:tcPr>
            <w:tcW w:w="298" w:type="dxa"/>
            <w:vAlign w:val="center"/>
          </w:tcPr>
          <w:p w14:paraId="0E6D4E3E" w14:textId="77777777" w:rsidR="005C69C6" w:rsidRDefault="005C69C6">
            <w:pPr>
              <w:rPr>
                <w:lang w:val="de-DE"/>
              </w:rPr>
            </w:pPr>
            <w:r>
              <w:rPr>
                <w:rFonts w:cs="Arial"/>
                <w:szCs w:val="20"/>
                <w:lang w:val="de-DE"/>
              </w:rPr>
              <w:t>m</w:t>
            </w:r>
            <w:r>
              <w:rPr>
                <w:rFonts w:cs="Arial"/>
                <w:szCs w:val="20"/>
                <w:vertAlign w:val="superscript"/>
                <w:lang w:val="de-DE"/>
              </w:rPr>
              <w:t>2</w:t>
            </w:r>
          </w:p>
        </w:tc>
      </w:tr>
      <w:tr w:rsidR="005C69C6" w14:paraId="193CD1C0" w14:textId="77777777">
        <w:trPr>
          <w:trHeight w:val="255"/>
        </w:trPr>
        <w:tc>
          <w:tcPr>
            <w:tcW w:w="453" w:type="dxa"/>
          </w:tcPr>
          <w:p w14:paraId="6CD8E4AC" w14:textId="77777777" w:rsidR="005C69C6" w:rsidRDefault="005C69C6"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57C9858E" w14:textId="77777777" w:rsidR="005C69C6" w:rsidRDefault="005C69C6" w:rsidP="001C07A2">
            <w:pPr>
              <w:spacing w:beforeLines="40" w:before="96" w:afterLines="40" w:after="96"/>
            </w:pPr>
            <w:r>
              <w:t>Teren aktywności gospodarczej</w:t>
            </w:r>
          </w:p>
        </w:tc>
        <w:tc>
          <w:tcPr>
            <w:tcW w:w="1120" w:type="dxa"/>
            <w:vAlign w:val="center"/>
          </w:tcPr>
          <w:p w14:paraId="69158827" w14:textId="77777777" w:rsidR="005C69C6" w:rsidRDefault="005C69C6">
            <w:pPr>
              <w:jc w:val="right"/>
            </w:pPr>
          </w:p>
        </w:tc>
        <w:tc>
          <w:tcPr>
            <w:tcW w:w="298" w:type="dxa"/>
            <w:vAlign w:val="center"/>
          </w:tcPr>
          <w:p w14:paraId="7A152BC3" w14:textId="77777777" w:rsidR="005C69C6" w:rsidRDefault="005C69C6">
            <w:pPr>
              <w:rPr>
                <w:rFonts w:cs="Arial"/>
                <w:szCs w:val="20"/>
              </w:rPr>
            </w:pPr>
          </w:p>
        </w:tc>
      </w:tr>
      <w:tr w:rsidR="005C69C6" w14:paraId="50E4EE6A" w14:textId="77777777">
        <w:trPr>
          <w:trHeight w:val="255"/>
        </w:trPr>
        <w:tc>
          <w:tcPr>
            <w:tcW w:w="453" w:type="dxa"/>
          </w:tcPr>
          <w:p w14:paraId="4D477A9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4A376D91" w14:textId="77777777" w:rsidR="005C69C6" w:rsidRDefault="005C69C6"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1120" w:type="dxa"/>
            <w:vAlign w:val="center"/>
          </w:tcPr>
          <w:p w14:paraId="4B7324AC" w14:textId="77777777" w:rsidR="005C69C6" w:rsidRDefault="005C69C6">
            <w:pPr>
              <w:jc w:val="right"/>
            </w:pPr>
          </w:p>
        </w:tc>
        <w:tc>
          <w:tcPr>
            <w:tcW w:w="298" w:type="dxa"/>
            <w:vAlign w:val="center"/>
          </w:tcPr>
          <w:p w14:paraId="1B52C1E3" w14:textId="77777777" w:rsidR="005C69C6" w:rsidRDefault="005C69C6">
            <w:pPr>
              <w:rPr>
                <w:rFonts w:cs="Arial"/>
                <w:szCs w:val="20"/>
              </w:rPr>
            </w:pPr>
          </w:p>
        </w:tc>
      </w:tr>
      <w:tr w:rsidR="005C69C6" w14:paraId="507B5A33" w14:textId="77777777">
        <w:trPr>
          <w:trHeight w:val="255"/>
        </w:trPr>
        <w:tc>
          <w:tcPr>
            <w:tcW w:w="453" w:type="dxa"/>
          </w:tcPr>
          <w:p w14:paraId="799B4740"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094DEC" w14:textId="77777777" w:rsidR="005C69C6" w:rsidRDefault="005C69C6">
            <w:pPr>
              <w:pStyle w:val="Nagwek3ww"/>
              <w:rPr>
                <w:szCs w:val="24"/>
              </w:rPr>
            </w:pPr>
            <w:bookmarkStart w:id="6786" w:name="_Toc168823853"/>
            <w:bookmarkStart w:id="6787" w:name="_Toc178159765"/>
            <w:bookmarkStart w:id="6788" w:name="_Toc207085962"/>
            <w:bookmarkStart w:id="6789" w:name="_Toc136449091"/>
            <w:r>
              <w:t>ZP-Za1</w:t>
            </w:r>
            <w:bookmarkEnd w:id="6786"/>
            <w:bookmarkEnd w:id="6787"/>
            <w:bookmarkEnd w:id="6788"/>
            <w:bookmarkEnd w:id="6789"/>
          </w:p>
        </w:tc>
        <w:tc>
          <w:tcPr>
            <w:tcW w:w="1120" w:type="dxa"/>
            <w:vAlign w:val="center"/>
          </w:tcPr>
          <w:p w14:paraId="60FF3152" w14:textId="77777777" w:rsidR="005C69C6" w:rsidRDefault="005C69C6" w:rsidP="00EF5D2B">
            <w:pPr>
              <w:jc w:val="right"/>
              <w:rPr>
                <w:szCs w:val="24"/>
              </w:rPr>
            </w:pPr>
            <w:r>
              <w:t>6083</w:t>
            </w:r>
          </w:p>
        </w:tc>
        <w:tc>
          <w:tcPr>
            <w:tcW w:w="298" w:type="dxa"/>
            <w:vAlign w:val="center"/>
          </w:tcPr>
          <w:p w14:paraId="391407C8" w14:textId="77777777" w:rsidR="005C69C6" w:rsidRDefault="005C69C6">
            <w:r>
              <w:rPr>
                <w:rFonts w:cs="Arial"/>
                <w:szCs w:val="20"/>
              </w:rPr>
              <w:t>m</w:t>
            </w:r>
            <w:r>
              <w:rPr>
                <w:rFonts w:cs="Arial"/>
                <w:szCs w:val="20"/>
                <w:vertAlign w:val="superscript"/>
              </w:rPr>
              <w:t>2</w:t>
            </w:r>
          </w:p>
        </w:tc>
      </w:tr>
      <w:tr w:rsidR="005C69C6" w14:paraId="51F947B2" w14:textId="77777777">
        <w:trPr>
          <w:trHeight w:val="255"/>
        </w:trPr>
        <w:tc>
          <w:tcPr>
            <w:tcW w:w="453" w:type="dxa"/>
          </w:tcPr>
          <w:p w14:paraId="27402880"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35E8566" w14:textId="77777777" w:rsidR="005C69C6" w:rsidRDefault="005C69C6" w:rsidP="001C07A2">
            <w:pPr>
              <w:spacing w:beforeLines="40" w:before="96" w:afterLines="40" w:after="96"/>
            </w:pPr>
            <w:r>
              <w:t>Teren zieleni parkowej</w:t>
            </w:r>
          </w:p>
        </w:tc>
        <w:tc>
          <w:tcPr>
            <w:tcW w:w="1120" w:type="dxa"/>
            <w:vAlign w:val="center"/>
          </w:tcPr>
          <w:p w14:paraId="3C307E29" w14:textId="77777777" w:rsidR="005C69C6" w:rsidRDefault="005C69C6" w:rsidP="00EF5D2B">
            <w:pPr>
              <w:jc w:val="right"/>
            </w:pPr>
          </w:p>
        </w:tc>
        <w:tc>
          <w:tcPr>
            <w:tcW w:w="298" w:type="dxa"/>
            <w:vAlign w:val="center"/>
          </w:tcPr>
          <w:p w14:paraId="2B64B826" w14:textId="77777777" w:rsidR="005C69C6" w:rsidRDefault="005C69C6">
            <w:pPr>
              <w:rPr>
                <w:rFonts w:cs="Arial"/>
                <w:szCs w:val="20"/>
              </w:rPr>
            </w:pPr>
          </w:p>
        </w:tc>
      </w:tr>
      <w:tr w:rsidR="005C69C6" w14:paraId="0890E4A9" w14:textId="77777777">
        <w:trPr>
          <w:trHeight w:val="255"/>
        </w:trPr>
        <w:tc>
          <w:tcPr>
            <w:tcW w:w="453" w:type="dxa"/>
          </w:tcPr>
          <w:p w14:paraId="634052DA"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35B75135" w14:textId="77777777" w:rsidR="00EB328A" w:rsidRDefault="005C69C6" w:rsidP="001C07A2">
            <w:pPr>
              <w:spacing w:beforeLines="40" w:before="96" w:afterLines="40" w:after="96"/>
              <w:jc w:val="both"/>
              <w:rPr>
                <w:color w:val="auto"/>
                <w:szCs w:val="24"/>
              </w:rPr>
            </w:pPr>
            <w:r>
              <w:rPr>
                <w:color w:val="auto"/>
                <w:szCs w:val="24"/>
              </w:rPr>
              <w:t xml:space="preserve">Teren zieleni o charakterze parkowym, skwerowym. Teren publicznie dostępny z elementami małej architektury. Na terenie jednostki znajdują się dwa zbiorniki małej retencji o powierzchni </w:t>
            </w:r>
            <w:smartTag w:uri="urn:schemas-microsoft-com:office:smarttags" w:element="metricconverter">
              <w:smartTagPr>
                <w:attr w:name="ProductID" w:val="1,20 ha"/>
              </w:smartTagPr>
              <w:r>
                <w:rPr>
                  <w:color w:val="auto"/>
                  <w:szCs w:val="24"/>
                </w:rPr>
                <w:t>1,20 ha</w:t>
              </w:r>
            </w:smartTag>
            <w:r>
              <w:rPr>
                <w:color w:val="auto"/>
                <w:szCs w:val="24"/>
              </w:rPr>
              <w:t>, z przeznaczeniem do pełnienia funkcji rekreacyjno-melioracyjnej, jako zbiorniki wód deszczowych.</w:t>
            </w:r>
            <w:r w:rsidR="00A509A7">
              <w:rPr>
                <w:color w:val="auto"/>
                <w:szCs w:val="24"/>
              </w:rPr>
              <w:t xml:space="preserve"> Należy utrzymać dotychczasową funkcję melioracyjną zbiorników wodnych.</w:t>
            </w:r>
          </w:p>
        </w:tc>
        <w:tc>
          <w:tcPr>
            <w:tcW w:w="1120" w:type="dxa"/>
            <w:vAlign w:val="center"/>
          </w:tcPr>
          <w:p w14:paraId="54B33A31" w14:textId="77777777" w:rsidR="005C69C6" w:rsidRDefault="005C69C6" w:rsidP="00EF5D2B">
            <w:pPr>
              <w:jc w:val="right"/>
            </w:pPr>
          </w:p>
        </w:tc>
        <w:tc>
          <w:tcPr>
            <w:tcW w:w="298" w:type="dxa"/>
            <w:vAlign w:val="center"/>
          </w:tcPr>
          <w:p w14:paraId="7ACC3EC4" w14:textId="77777777" w:rsidR="005C69C6" w:rsidRDefault="005C69C6">
            <w:pPr>
              <w:rPr>
                <w:rFonts w:cs="Arial"/>
                <w:szCs w:val="20"/>
              </w:rPr>
            </w:pPr>
          </w:p>
        </w:tc>
      </w:tr>
      <w:tr w:rsidR="005C69C6" w14:paraId="3B4DD089" w14:textId="77777777">
        <w:trPr>
          <w:trHeight w:val="255"/>
        </w:trPr>
        <w:tc>
          <w:tcPr>
            <w:tcW w:w="453" w:type="dxa"/>
          </w:tcPr>
          <w:p w14:paraId="39A0D9D2"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D1307E" w14:textId="77777777" w:rsidR="005C69C6" w:rsidRDefault="005C69C6">
            <w:pPr>
              <w:pStyle w:val="Nagwek3ww"/>
              <w:rPr>
                <w:szCs w:val="24"/>
              </w:rPr>
            </w:pPr>
            <w:bookmarkStart w:id="6790" w:name="_Toc207085963"/>
            <w:bookmarkStart w:id="6791" w:name="_Toc136449092"/>
            <w:r>
              <w:t>ZP-Za2</w:t>
            </w:r>
            <w:bookmarkEnd w:id="6790"/>
            <w:bookmarkEnd w:id="6791"/>
          </w:p>
        </w:tc>
        <w:tc>
          <w:tcPr>
            <w:tcW w:w="1120" w:type="dxa"/>
            <w:vAlign w:val="center"/>
          </w:tcPr>
          <w:p w14:paraId="763E3E7E" w14:textId="77777777" w:rsidR="005C69C6" w:rsidRDefault="005C69C6" w:rsidP="00820E53">
            <w:pPr>
              <w:jc w:val="right"/>
              <w:rPr>
                <w:szCs w:val="24"/>
              </w:rPr>
            </w:pPr>
            <w:r>
              <w:t>37558</w:t>
            </w:r>
          </w:p>
        </w:tc>
        <w:tc>
          <w:tcPr>
            <w:tcW w:w="298" w:type="dxa"/>
            <w:vAlign w:val="center"/>
          </w:tcPr>
          <w:p w14:paraId="4CF05731" w14:textId="77777777" w:rsidR="005C69C6" w:rsidRDefault="005C69C6" w:rsidP="00820E53">
            <w:r>
              <w:rPr>
                <w:rFonts w:cs="Arial"/>
                <w:szCs w:val="20"/>
              </w:rPr>
              <w:t>m</w:t>
            </w:r>
            <w:r>
              <w:rPr>
                <w:rFonts w:cs="Arial"/>
                <w:szCs w:val="20"/>
                <w:vertAlign w:val="superscript"/>
              </w:rPr>
              <w:t>2</w:t>
            </w:r>
          </w:p>
        </w:tc>
      </w:tr>
      <w:tr w:rsidR="005C69C6" w14:paraId="56E86FF7" w14:textId="77777777">
        <w:trPr>
          <w:trHeight w:val="255"/>
        </w:trPr>
        <w:tc>
          <w:tcPr>
            <w:tcW w:w="453" w:type="dxa"/>
          </w:tcPr>
          <w:p w14:paraId="3345FA87"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A8CFF5" w14:textId="77777777" w:rsidR="005C69C6" w:rsidRDefault="005C69C6" w:rsidP="001C07A2">
            <w:pPr>
              <w:spacing w:beforeLines="40" w:before="96" w:afterLines="40" w:after="96"/>
            </w:pPr>
            <w:r>
              <w:t>Teren zieleni parkowej</w:t>
            </w:r>
          </w:p>
        </w:tc>
        <w:tc>
          <w:tcPr>
            <w:tcW w:w="1120" w:type="dxa"/>
            <w:vAlign w:val="center"/>
          </w:tcPr>
          <w:p w14:paraId="4D3EA559" w14:textId="77777777" w:rsidR="005C69C6" w:rsidRDefault="005C69C6">
            <w:pPr>
              <w:jc w:val="right"/>
            </w:pPr>
          </w:p>
        </w:tc>
        <w:tc>
          <w:tcPr>
            <w:tcW w:w="298" w:type="dxa"/>
            <w:vAlign w:val="center"/>
          </w:tcPr>
          <w:p w14:paraId="775A1BC6" w14:textId="77777777" w:rsidR="005C69C6" w:rsidRDefault="005C69C6">
            <w:pPr>
              <w:rPr>
                <w:rFonts w:cs="Arial"/>
                <w:szCs w:val="20"/>
              </w:rPr>
            </w:pPr>
          </w:p>
        </w:tc>
      </w:tr>
      <w:tr w:rsidR="005C69C6" w14:paraId="49DBA929" w14:textId="77777777">
        <w:trPr>
          <w:trHeight w:val="255"/>
        </w:trPr>
        <w:tc>
          <w:tcPr>
            <w:tcW w:w="453" w:type="dxa"/>
          </w:tcPr>
          <w:p w14:paraId="2E1C4C7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AD729B" w14:textId="77777777" w:rsidR="005C69C6" w:rsidRDefault="005C69C6" w:rsidP="001C07A2">
            <w:pPr>
              <w:spacing w:beforeLines="40" w:before="96" w:afterLines="40" w:after="96"/>
              <w:jc w:val="both"/>
              <w:rPr>
                <w:rFonts w:cs="Arial"/>
                <w:szCs w:val="20"/>
              </w:rPr>
            </w:pPr>
            <w:r>
              <w:rPr>
                <w:color w:val="auto"/>
                <w:szCs w:val="24"/>
              </w:rPr>
              <w:t>Teren zieleni o charakterze parkowym. Dopuszcza sięzabudowę mieszkaniową jednorodzinną</w:t>
            </w:r>
            <w:r w:rsidRPr="00EF5D2B">
              <w:rPr>
                <w:color w:val="auto"/>
                <w:szCs w:val="24"/>
              </w:rPr>
              <w:t xml:space="preserve"> rezydencjonaln</w:t>
            </w:r>
            <w:r>
              <w:rPr>
                <w:color w:val="auto"/>
                <w:szCs w:val="24"/>
              </w:rPr>
              <w:t>ą.</w:t>
            </w:r>
            <w:r w:rsidRPr="00EF5D2B">
              <w:rPr>
                <w:color w:val="auto"/>
                <w:szCs w:val="24"/>
              </w:rPr>
              <w:t xml:space="preserve"> Zabudowa mieszkani</w:t>
            </w:r>
            <w:r>
              <w:rPr>
                <w:color w:val="auto"/>
                <w:szCs w:val="24"/>
              </w:rPr>
              <w:t>owa jednorodzinna wolnostojąca</w:t>
            </w:r>
            <w:r w:rsidRPr="00EF5D2B">
              <w:rPr>
                <w:color w:val="auto"/>
                <w:szCs w:val="24"/>
              </w:rPr>
              <w:t xml:space="preserve"> na dużych działkach o powierzchni minimum </w:t>
            </w:r>
            <w:smartTag w:uri="urn:schemas-microsoft-com:office:smarttags" w:element="metricconverter">
              <w:smartTagPr>
                <w:attr w:name="ProductID" w:val="1500 m2"/>
              </w:smartTagPr>
              <w:r w:rsidRPr="00EF5D2B">
                <w:rPr>
                  <w:color w:val="auto"/>
                  <w:szCs w:val="24"/>
                </w:rPr>
                <w:t>1500 m2</w:t>
              </w:r>
            </w:smartTag>
            <w:r w:rsidRPr="00EF5D2B">
              <w:rPr>
                <w:color w:val="auto"/>
                <w:szCs w:val="24"/>
              </w:rPr>
              <w:t>. Zakaz wprowadzania funkcji usługowych poza sportowo-rekreacyjną służącą bezpośrednio właścicielom nieruchomości zlokalizowanych na terenie jednostki. Dopuszcza się tworzenie osiedli zamkniętych.</w:t>
            </w:r>
          </w:p>
        </w:tc>
        <w:tc>
          <w:tcPr>
            <w:tcW w:w="1120" w:type="dxa"/>
            <w:vAlign w:val="center"/>
          </w:tcPr>
          <w:p w14:paraId="2F1258D6" w14:textId="77777777" w:rsidR="005C69C6" w:rsidRDefault="005C69C6">
            <w:pPr>
              <w:jc w:val="right"/>
            </w:pPr>
          </w:p>
        </w:tc>
        <w:tc>
          <w:tcPr>
            <w:tcW w:w="298" w:type="dxa"/>
            <w:vAlign w:val="center"/>
          </w:tcPr>
          <w:p w14:paraId="6DE6C9E1" w14:textId="77777777" w:rsidR="005C69C6" w:rsidRDefault="005C69C6">
            <w:pPr>
              <w:rPr>
                <w:rFonts w:cs="Arial"/>
                <w:szCs w:val="20"/>
              </w:rPr>
            </w:pPr>
          </w:p>
        </w:tc>
      </w:tr>
      <w:tr w:rsidR="005C69C6" w14:paraId="1684CB30" w14:textId="77777777">
        <w:trPr>
          <w:trHeight w:val="255"/>
        </w:trPr>
        <w:tc>
          <w:tcPr>
            <w:tcW w:w="453" w:type="dxa"/>
          </w:tcPr>
          <w:p w14:paraId="0AF55D71"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0E7FD6" w14:textId="77777777" w:rsidR="005C69C6" w:rsidRDefault="005C69C6">
            <w:pPr>
              <w:pStyle w:val="Nagwek3ww"/>
              <w:rPr>
                <w:szCs w:val="24"/>
              </w:rPr>
            </w:pPr>
            <w:bookmarkStart w:id="6792" w:name="_Toc168823856"/>
            <w:bookmarkStart w:id="6793" w:name="_Toc178159766"/>
            <w:bookmarkStart w:id="6794" w:name="_Toc207085964"/>
            <w:bookmarkStart w:id="6795" w:name="_Toc136449093"/>
            <w:r>
              <w:t>ZU-Za</w:t>
            </w:r>
            <w:bookmarkEnd w:id="6792"/>
            <w:r>
              <w:t>1</w:t>
            </w:r>
            <w:bookmarkEnd w:id="6793"/>
            <w:bookmarkEnd w:id="6794"/>
            <w:bookmarkEnd w:id="6795"/>
          </w:p>
        </w:tc>
        <w:tc>
          <w:tcPr>
            <w:tcW w:w="1120" w:type="dxa"/>
            <w:vAlign w:val="center"/>
          </w:tcPr>
          <w:p w14:paraId="014AE8AC" w14:textId="77777777" w:rsidR="005C69C6" w:rsidRDefault="005C69C6" w:rsidP="00077CF2">
            <w:pPr>
              <w:jc w:val="right"/>
              <w:rPr>
                <w:szCs w:val="24"/>
              </w:rPr>
            </w:pPr>
            <w:r>
              <w:t>4923</w:t>
            </w:r>
          </w:p>
        </w:tc>
        <w:tc>
          <w:tcPr>
            <w:tcW w:w="298" w:type="dxa"/>
            <w:vAlign w:val="center"/>
          </w:tcPr>
          <w:p w14:paraId="31CCBD3E" w14:textId="77777777" w:rsidR="005C69C6" w:rsidRDefault="005C69C6" w:rsidP="00077CF2">
            <w:r>
              <w:rPr>
                <w:rFonts w:cs="Arial"/>
                <w:szCs w:val="20"/>
              </w:rPr>
              <w:t>m</w:t>
            </w:r>
            <w:r>
              <w:rPr>
                <w:rFonts w:cs="Arial"/>
                <w:szCs w:val="20"/>
                <w:vertAlign w:val="superscript"/>
              </w:rPr>
              <w:t>2</w:t>
            </w:r>
          </w:p>
        </w:tc>
      </w:tr>
      <w:tr w:rsidR="005C69C6" w14:paraId="01F2BAF4" w14:textId="77777777">
        <w:trPr>
          <w:trHeight w:val="255"/>
        </w:trPr>
        <w:tc>
          <w:tcPr>
            <w:tcW w:w="453" w:type="dxa"/>
          </w:tcPr>
          <w:p w14:paraId="7F73A4B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824853" w14:textId="77777777" w:rsidR="005C69C6" w:rsidRDefault="005C69C6" w:rsidP="001C07A2">
            <w:pPr>
              <w:spacing w:beforeLines="40" w:before="96" w:afterLines="40" w:after="96"/>
            </w:pPr>
            <w:r>
              <w:t>Teren zieleni urządzonej</w:t>
            </w:r>
          </w:p>
        </w:tc>
        <w:tc>
          <w:tcPr>
            <w:tcW w:w="1120" w:type="dxa"/>
            <w:vAlign w:val="center"/>
          </w:tcPr>
          <w:p w14:paraId="2B1D5991" w14:textId="77777777" w:rsidR="005C69C6" w:rsidRDefault="005C69C6" w:rsidP="00077CF2">
            <w:pPr>
              <w:jc w:val="right"/>
            </w:pPr>
          </w:p>
        </w:tc>
        <w:tc>
          <w:tcPr>
            <w:tcW w:w="298" w:type="dxa"/>
            <w:vAlign w:val="center"/>
          </w:tcPr>
          <w:p w14:paraId="2001D91C" w14:textId="77777777" w:rsidR="005C69C6" w:rsidRDefault="005C69C6" w:rsidP="00077CF2">
            <w:pPr>
              <w:rPr>
                <w:rFonts w:cs="Arial"/>
                <w:szCs w:val="20"/>
              </w:rPr>
            </w:pPr>
          </w:p>
        </w:tc>
      </w:tr>
      <w:tr w:rsidR="005C69C6" w14:paraId="4F02B0BE" w14:textId="77777777">
        <w:trPr>
          <w:trHeight w:val="255"/>
        </w:trPr>
        <w:tc>
          <w:tcPr>
            <w:tcW w:w="453" w:type="dxa"/>
          </w:tcPr>
          <w:p w14:paraId="57FAC37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294EC6" w14:textId="77777777" w:rsidR="005C69C6" w:rsidRDefault="005C69C6" w:rsidP="001C07A2">
            <w:pPr>
              <w:spacing w:beforeLines="40" w:before="96" w:afterLines="40" w:after="96"/>
              <w:jc w:val="both"/>
            </w:pPr>
            <w:r>
              <w:rPr>
                <w:rFonts w:cs="Arial"/>
                <w:szCs w:val="20"/>
              </w:rPr>
              <w:t>Teren zieleni urządzonej o charakterze skwerowym. Należy wprowadzić obiekty małej architektury, szczególnie z elementem wody. Przestrzeń jednostki powinna pełnić funkcję przestrzeni publicznej ogólnodostępnej i otwartej. Należy opracować spójną koncepcję zagospodarowania dla jednostek UMN-Za2, UMN-Za3, ZU-Za1 i ZU-Za2 celem stworzenia centrum handlowo-usługowo mieszkalne dla mieszkańców zachodniej części Zacharzyc.</w:t>
            </w:r>
          </w:p>
        </w:tc>
        <w:tc>
          <w:tcPr>
            <w:tcW w:w="1120" w:type="dxa"/>
            <w:vAlign w:val="center"/>
          </w:tcPr>
          <w:p w14:paraId="2DBFE8A8" w14:textId="77777777" w:rsidR="005C69C6" w:rsidRDefault="005C69C6" w:rsidP="00077CF2">
            <w:pPr>
              <w:jc w:val="right"/>
            </w:pPr>
          </w:p>
        </w:tc>
        <w:tc>
          <w:tcPr>
            <w:tcW w:w="298" w:type="dxa"/>
            <w:vAlign w:val="center"/>
          </w:tcPr>
          <w:p w14:paraId="364D4FFF" w14:textId="77777777" w:rsidR="005C69C6" w:rsidRDefault="005C69C6" w:rsidP="00077CF2">
            <w:pPr>
              <w:rPr>
                <w:rFonts w:cs="Arial"/>
                <w:szCs w:val="20"/>
              </w:rPr>
            </w:pPr>
          </w:p>
        </w:tc>
      </w:tr>
      <w:tr w:rsidR="005C69C6" w14:paraId="2D8CEE15" w14:textId="77777777">
        <w:trPr>
          <w:trHeight w:val="255"/>
        </w:trPr>
        <w:tc>
          <w:tcPr>
            <w:tcW w:w="453" w:type="dxa"/>
          </w:tcPr>
          <w:p w14:paraId="35435153"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93B0FF" w14:textId="77777777" w:rsidR="005C69C6" w:rsidRDefault="005C69C6">
            <w:pPr>
              <w:pStyle w:val="Nagwek3ww"/>
              <w:rPr>
                <w:szCs w:val="24"/>
              </w:rPr>
            </w:pPr>
            <w:bookmarkStart w:id="6796" w:name="_Toc168823855"/>
            <w:bookmarkStart w:id="6797" w:name="_Toc178159767"/>
            <w:bookmarkStart w:id="6798" w:name="_Toc207085965"/>
            <w:bookmarkStart w:id="6799" w:name="_Toc136449094"/>
            <w:r>
              <w:t>ZU-Za2</w:t>
            </w:r>
            <w:bookmarkEnd w:id="6796"/>
            <w:bookmarkEnd w:id="6797"/>
            <w:bookmarkEnd w:id="6798"/>
            <w:bookmarkEnd w:id="6799"/>
          </w:p>
        </w:tc>
        <w:tc>
          <w:tcPr>
            <w:tcW w:w="1120" w:type="dxa"/>
            <w:vAlign w:val="center"/>
          </w:tcPr>
          <w:p w14:paraId="26FA0A4B" w14:textId="77777777" w:rsidR="005C69C6" w:rsidRDefault="005C69C6" w:rsidP="00BB0CDC">
            <w:pPr>
              <w:jc w:val="right"/>
              <w:rPr>
                <w:szCs w:val="24"/>
              </w:rPr>
            </w:pPr>
            <w:r>
              <w:t>4728</w:t>
            </w:r>
          </w:p>
        </w:tc>
        <w:tc>
          <w:tcPr>
            <w:tcW w:w="298" w:type="dxa"/>
            <w:vAlign w:val="center"/>
          </w:tcPr>
          <w:p w14:paraId="6169A933" w14:textId="77777777" w:rsidR="005C69C6" w:rsidRDefault="005C69C6">
            <w:r>
              <w:rPr>
                <w:rFonts w:cs="Arial"/>
                <w:szCs w:val="20"/>
              </w:rPr>
              <w:t>m</w:t>
            </w:r>
            <w:r>
              <w:rPr>
                <w:rFonts w:cs="Arial"/>
                <w:szCs w:val="20"/>
                <w:vertAlign w:val="superscript"/>
              </w:rPr>
              <w:t>2</w:t>
            </w:r>
          </w:p>
        </w:tc>
      </w:tr>
      <w:tr w:rsidR="005C69C6" w14:paraId="58C6DACC" w14:textId="77777777">
        <w:trPr>
          <w:trHeight w:val="255"/>
        </w:trPr>
        <w:tc>
          <w:tcPr>
            <w:tcW w:w="453" w:type="dxa"/>
          </w:tcPr>
          <w:p w14:paraId="12966C54"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C69E0B" w14:textId="77777777" w:rsidR="005C69C6" w:rsidRDefault="005C69C6" w:rsidP="001C07A2">
            <w:pPr>
              <w:spacing w:beforeLines="40" w:before="96" w:afterLines="40" w:after="96"/>
            </w:pPr>
            <w:r>
              <w:t>Teren zieleni urządzonej</w:t>
            </w:r>
          </w:p>
        </w:tc>
        <w:tc>
          <w:tcPr>
            <w:tcW w:w="1120" w:type="dxa"/>
            <w:vAlign w:val="center"/>
          </w:tcPr>
          <w:p w14:paraId="71A9E96E" w14:textId="77777777" w:rsidR="005C69C6" w:rsidRDefault="005C69C6">
            <w:pPr>
              <w:jc w:val="right"/>
            </w:pPr>
          </w:p>
        </w:tc>
        <w:tc>
          <w:tcPr>
            <w:tcW w:w="298" w:type="dxa"/>
            <w:vAlign w:val="center"/>
          </w:tcPr>
          <w:p w14:paraId="1E6D0E35" w14:textId="77777777" w:rsidR="005C69C6" w:rsidRDefault="005C69C6">
            <w:pPr>
              <w:rPr>
                <w:rFonts w:cs="Arial"/>
                <w:szCs w:val="20"/>
              </w:rPr>
            </w:pPr>
          </w:p>
        </w:tc>
      </w:tr>
      <w:tr w:rsidR="005C69C6" w14:paraId="6F8A0414" w14:textId="77777777">
        <w:trPr>
          <w:trHeight w:val="255"/>
        </w:trPr>
        <w:tc>
          <w:tcPr>
            <w:tcW w:w="453" w:type="dxa"/>
          </w:tcPr>
          <w:p w14:paraId="5FC4B241"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F741E8" w14:textId="77777777" w:rsidR="005C69C6" w:rsidRDefault="005C69C6" w:rsidP="001C07A2">
            <w:pPr>
              <w:spacing w:beforeLines="40" w:before="96" w:afterLines="40" w:after="96"/>
              <w:jc w:val="both"/>
            </w:pPr>
            <w:r>
              <w:rPr>
                <w:rFonts w:cs="Arial"/>
                <w:szCs w:val="20"/>
              </w:rPr>
              <w:t>Teren zieleni urządzonej o charakterze skwerowym. Należy wprowadzić obiekty małej architektury, szczególnie z elementem wody. Przestrzeń jednostki powinna pełnić funkcję przestrzeni publicznej ogólnodostępnej i otwartej. Należy opracować spójną koncepcję zagospodarowania dla jednostek UMN-Za2, UMN-Za3, ZU-Za1 i ZU-Za2 celem stworzenia centrum handlowo-usługowo mieszkalne dla mieszkańców zachodniej części Zacharzyc.</w:t>
            </w:r>
          </w:p>
        </w:tc>
        <w:tc>
          <w:tcPr>
            <w:tcW w:w="1120" w:type="dxa"/>
            <w:vAlign w:val="center"/>
          </w:tcPr>
          <w:p w14:paraId="03A8100A" w14:textId="77777777" w:rsidR="005C69C6" w:rsidRDefault="005C69C6">
            <w:pPr>
              <w:jc w:val="right"/>
            </w:pPr>
          </w:p>
        </w:tc>
        <w:tc>
          <w:tcPr>
            <w:tcW w:w="298" w:type="dxa"/>
            <w:vAlign w:val="center"/>
          </w:tcPr>
          <w:p w14:paraId="617C104B" w14:textId="77777777" w:rsidR="005C69C6" w:rsidRDefault="005C69C6">
            <w:pPr>
              <w:rPr>
                <w:rFonts w:cs="Arial"/>
                <w:szCs w:val="20"/>
              </w:rPr>
            </w:pPr>
          </w:p>
        </w:tc>
      </w:tr>
      <w:tr w:rsidR="005C69C6" w14:paraId="0292815F" w14:textId="77777777">
        <w:trPr>
          <w:trHeight w:val="255"/>
        </w:trPr>
        <w:tc>
          <w:tcPr>
            <w:tcW w:w="453" w:type="dxa"/>
          </w:tcPr>
          <w:p w14:paraId="1CCB769E"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924EE9" w14:textId="77777777" w:rsidR="005C69C6" w:rsidRDefault="005C69C6">
            <w:pPr>
              <w:pStyle w:val="Nagwek3ww"/>
              <w:rPr>
                <w:szCs w:val="24"/>
              </w:rPr>
            </w:pPr>
            <w:bookmarkStart w:id="6800" w:name="_Toc168823857"/>
            <w:bookmarkStart w:id="6801" w:name="_Toc178159768"/>
            <w:bookmarkStart w:id="6802" w:name="_Toc207085966"/>
            <w:bookmarkStart w:id="6803" w:name="_Toc136449095"/>
            <w:r>
              <w:t>ZI-Za1</w:t>
            </w:r>
            <w:bookmarkEnd w:id="6800"/>
            <w:bookmarkEnd w:id="6801"/>
            <w:bookmarkEnd w:id="6802"/>
            <w:bookmarkEnd w:id="6803"/>
          </w:p>
        </w:tc>
        <w:tc>
          <w:tcPr>
            <w:tcW w:w="1120" w:type="dxa"/>
            <w:vAlign w:val="center"/>
          </w:tcPr>
          <w:p w14:paraId="3BEA0D5F" w14:textId="77777777" w:rsidR="005C69C6" w:rsidRDefault="005C69C6" w:rsidP="00BB0CDC">
            <w:pPr>
              <w:jc w:val="right"/>
              <w:rPr>
                <w:szCs w:val="24"/>
              </w:rPr>
            </w:pPr>
            <w:r>
              <w:t>23812</w:t>
            </w:r>
          </w:p>
        </w:tc>
        <w:tc>
          <w:tcPr>
            <w:tcW w:w="298" w:type="dxa"/>
            <w:vAlign w:val="center"/>
          </w:tcPr>
          <w:p w14:paraId="1D0FCF5A" w14:textId="77777777" w:rsidR="005C69C6" w:rsidRDefault="005C69C6">
            <w:r>
              <w:rPr>
                <w:rFonts w:cs="Arial"/>
                <w:szCs w:val="20"/>
              </w:rPr>
              <w:t>m</w:t>
            </w:r>
            <w:r>
              <w:rPr>
                <w:rFonts w:cs="Arial"/>
                <w:szCs w:val="20"/>
                <w:vertAlign w:val="superscript"/>
              </w:rPr>
              <w:t>2</w:t>
            </w:r>
          </w:p>
        </w:tc>
      </w:tr>
      <w:tr w:rsidR="005C69C6" w14:paraId="0B0A6479" w14:textId="77777777">
        <w:trPr>
          <w:trHeight w:val="255"/>
        </w:trPr>
        <w:tc>
          <w:tcPr>
            <w:tcW w:w="453" w:type="dxa"/>
          </w:tcPr>
          <w:p w14:paraId="4979CC8A"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60A8985C" w14:textId="77777777" w:rsidR="005C69C6" w:rsidRDefault="005C69C6" w:rsidP="001C07A2">
            <w:pPr>
              <w:spacing w:beforeLines="40" w:before="96" w:afterLines="40" w:after="96"/>
            </w:pPr>
            <w:r>
              <w:t>Teren zieleni izolacyjnej</w:t>
            </w:r>
          </w:p>
        </w:tc>
        <w:tc>
          <w:tcPr>
            <w:tcW w:w="1120" w:type="dxa"/>
            <w:vAlign w:val="center"/>
          </w:tcPr>
          <w:p w14:paraId="3EE9E42E" w14:textId="77777777" w:rsidR="005C69C6" w:rsidRDefault="005C69C6" w:rsidP="00BB0CDC">
            <w:pPr>
              <w:jc w:val="right"/>
            </w:pPr>
          </w:p>
        </w:tc>
        <w:tc>
          <w:tcPr>
            <w:tcW w:w="298" w:type="dxa"/>
            <w:vAlign w:val="center"/>
          </w:tcPr>
          <w:p w14:paraId="2DE37BA0" w14:textId="77777777" w:rsidR="005C69C6" w:rsidRDefault="005C69C6">
            <w:pPr>
              <w:rPr>
                <w:rFonts w:cs="Arial"/>
                <w:szCs w:val="20"/>
              </w:rPr>
            </w:pPr>
          </w:p>
        </w:tc>
      </w:tr>
      <w:tr w:rsidR="005C69C6" w14:paraId="6E95189F" w14:textId="77777777">
        <w:trPr>
          <w:trHeight w:val="255"/>
        </w:trPr>
        <w:tc>
          <w:tcPr>
            <w:tcW w:w="453" w:type="dxa"/>
          </w:tcPr>
          <w:p w14:paraId="28BD240A"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7B1C624E" w14:textId="77777777" w:rsidR="005C69C6" w:rsidRDefault="005C69C6" w:rsidP="001C07A2">
            <w:pPr>
              <w:spacing w:beforeLines="40" w:before="96" w:afterLines="40" w:after="96"/>
              <w:jc w:val="both"/>
            </w:pPr>
            <w:r>
              <w:t>Pas zieleni izolacyjnej od terenu linii kolejowej E-30 KK-Rw1. Zieleń zwarta o różnej wysokości.</w:t>
            </w:r>
          </w:p>
        </w:tc>
        <w:tc>
          <w:tcPr>
            <w:tcW w:w="1120" w:type="dxa"/>
            <w:vAlign w:val="center"/>
          </w:tcPr>
          <w:p w14:paraId="0AF43FE7" w14:textId="77777777" w:rsidR="005C69C6" w:rsidRDefault="005C69C6" w:rsidP="00BB0CDC">
            <w:pPr>
              <w:jc w:val="right"/>
            </w:pPr>
          </w:p>
        </w:tc>
        <w:tc>
          <w:tcPr>
            <w:tcW w:w="298" w:type="dxa"/>
            <w:vAlign w:val="center"/>
          </w:tcPr>
          <w:p w14:paraId="5744343E" w14:textId="77777777" w:rsidR="005C69C6" w:rsidRDefault="005C69C6">
            <w:pPr>
              <w:rPr>
                <w:rFonts w:cs="Arial"/>
                <w:szCs w:val="20"/>
              </w:rPr>
            </w:pPr>
          </w:p>
        </w:tc>
      </w:tr>
      <w:tr w:rsidR="005C69C6" w14:paraId="5DAA0613" w14:textId="77777777">
        <w:trPr>
          <w:trHeight w:val="255"/>
        </w:trPr>
        <w:tc>
          <w:tcPr>
            <w:tcW w:w="453" w:type="dxa"/>
          </w:tcPr>
          <w:p w14:paraId="68DE6D64"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17893E" w14:textId="77777777" w:rsidR="005C69C6" w:rsidRDefault="005C69C6">
            <w:pPr>
              <w:pStyle w:val="Nagwek3ww"/>
              <w:rPr>
                <w:szCs w:val="24"/>
              </w:rPr>
            </w:pPr>
            <w:bookmarkStart w:id="6804" w:name="_Toc207085967"/>
            <w:bookmarkStart w:id="6805" w:name="_Toc136449096"/>
            <w:r>
              <w:t>ZI-Za2</w:t>
            </w:r>
            <w:bookmarkEnd w:id="6804"/>
            <w:bookmarkEnd w:id="6805"/>
          </w:p>
        </w:tc>
        <w:tc>
          <w:tcPr>
            <w:tcW w:w="1120" w:type="dxa"/>
            <w:vAlign w:val="center"/>
          </w:tcPr>
          <w:p w14:paraId="79F8E949" w14:textId="77777777" w:rsidR="005C69C6" w:rsidRDefault="005C69C6" w:rsidP="00820E53">
            <w:pPr>
              <w:jc w:val="right"/>
              <w:rPr>
                <w:szCs w:val="24"/>
              </w:rPr>
            </w:pPr>
            <w:r>
              <w:t>18080</w:t>
            </w:r>
          </w:p>
        </w:tc>
        <w:tc>
          <w:tcPr>
            <w:tcW w:w="298" w:type="dxa"/>
            <w:vAlign w:val="center"/>
          </w:tcPr>
          <w:p w14:paraId="5D1A8696" w14:textId="77777777" w:rsidR="005C69C6" w:rsidRDefault="005C69C6" w:rsidP="00820E53">
            <w:r>
              <w:rPr>
                <w:rFonts w:cs="Arial"/>
                <w:szCs w:val="20"/>
              </w:rPr>
              <w:t>m</w:t>
            </w:r>
            <w:r>
              <w:rPr>
                <w:rFonts w:cs="Arial"/>
                <w:szCs w:val="20"/>
                <w:vertAlign w:val="superscript"/>
              </w:rPr>
              <w:t>2</w:t>
            </w:r>
          </w:p>
        </w:tc>
      </w:tr>
      <w:tr w:rsidR="005C69C6" w14:paraId="3C359B05" w14:textId="77777777">
        <w:trPr>
          <w:trHeight w:val="255"/>
        </w:trPr>
        <w:tc>
          <w:tcPr>
            <w:tcW w:w="453" w:type="dxa"/>
          </w:tcPr>
          <w:p w14:paraId="5EB8021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34D125" w14:textId="77777777" w:rsidR="005C69C6" w:rsidRDefault="005C69C6" w:rsidP="001C07A2">
            <w:pPr>
              <w:spacing w:beforeLines="40" w:before="96" w:afterLines="40" w:after="96"/>
            </w:pPr>
            <w:r>
              <w:t>Teren zieleni izolacyjnej</w:t>
            </w:r>
          </w:p>
        </w:tc>
        <w:tc>
          <w:tcPr>
            <w:tcW w:w="1120" w:type="dxa"/>
            <w:vAlign w:val="center"/>
          </w:tcPr>
          <w:p w14:paraId="09485967" w14:textId="77777777" w:rsidR="005C69C6" w:rsidRDefault="005C69C6">
            <w:pPr>
              <w:jc w:val="right"/>
            </w:pPr>
          </w:p>
        </w:tc>
        <w:tc>
          <w:tcPr>
            <w:tcW w:w="298" w:type="dxa"/>
            <w:vAlign w:val="center"/>
          </w:tcPr>
          <w:p w14:paraId="379A798B" w14:textId="77777777" w:rsidR="005C69C6" w:rsidRDefault="005C69C6">
            <w:pPr>
              <w:rPr>
                <w:rFonts w:cs="Arial"/>
                <w:szCs w:val="20"/>
              </w:rPr>
            </w:pPr>
          </w:p>
        </w:tc>
      </w:tr>
      <w:tr w:rsidR="005C69C6" w14:paraId="51A404A8" w14:textId="77777777">
        <w:trPr>
          <w:trHeight w:val="255"/>
        </w:trPr>
        <w:tc>
          <w:tcPr>
            <w:tcW w:w="453" w:type="dxa"/>
          </w:tcPr>
          <w:p w14:paraId="6F88DA44"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2A5F88" w14:textId="77777777" w:rsidR="005C69C6" w:rsidRDefault="005C69C6" w:rsidP="001C07A2">
            <w:pPr>
              <w:spacing w:beforeLines="40" w:before="96" w:afterLines="40" w:after="96"/>
              <w:jc w:val="both"/>
            </w:pPr>
            <w:r>
              <w:t>Pas zieleni izolacyjnej od terenu linii kolejowej E-30 KK-Rw1. Zieleń zwarta o różnej wysokości.</w:t>
            </w:r>
          </w:p>
        </w:tc>
        <w:tc>
          <w:tcPr>
            <w:tcW w:w="1120" w:type="dxa"/>
            <w:vAlign w:val="center"/>
          </w:tcPr>
          <w:p w14:paraId="249FD5ED" w14:textId="77777777" w:rsidR="005C69C6" w:rsidRDefault="005C69C6">
            <w:pPr>
              <w:jc w:val="right"/>
            </w:pPr>
          </w:p>
        </w:tc>
        <w:tc>
          <w:tcPr>
            <w:tcW w:w="298" w:type="dxa"/>
            <w:vAlign w:val="center"/>
          </w:tcPr>
          <w:p w14:paraId="22DE9FC5" w14:textId="77777777" w:rsidR="005C69C6" w:rsidRDefault="005C69C6">
            <w:pPr>
              <w:rPr>
                <w:rFonts w:cs="Arial"/>
                <w:szCs w:val="20"/>
              </w:rPr>
            </w:pPr>
          </w:p>
        </w:tc>
      </w:tr>
      <w:tr w:rsidR="005C69C6" w14:paraId="7FAE6D6D" w14:textId="77777777">
        <w:trPr>
          <w:trHeight w:val="255"/>
        </w:trPr>
        <w:tc>
          <w:tcPr>
            <w:tcW w:w="453" w:type="dxa"/>
          </w:tcPr>
          <w:p w14:paraId="1C5394CC"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8021F0" w14:textId="77777777" w:rsidR="005C69C6" w:rsidRDefault="005C69C6">
            <w:pPr>
              <w:pStyle w:val="Nagwek3ww"/>
              <w:rPr>
                <w:szCs w:val="24"/>
              </w:rPr>
            </w:pPr>
            <w:bookmarkStart w:id="6806" w:name="_Toc168823858"/>
            <w:bookmarkStart w:id="6807" w:name="_Toc178159769"/>
            <w:bookmarkStart w:id="6808" w:name="_Toc207085968"/>
            <w:bookmarkStart w:id="6809" w:name="_Toc136449097"/>
            <w:r>
              <w:t>RO-Za1</w:t>
            </w:r>
            <w:bookmarkEnd w:id="6806"/>
            <w:bookmarkEnd w:id="6807"/>
            <w:bookmarkEnd w:id="6808"/>
            <w:bookmarkEnd w:id="6809"/>
          </w:p>
        </w:tc>
        <w:tc>
          <w:tcPr>
            <w:tcW w:w="1120" w:type="dxa"/>
            <w:vAlign w:val="center"/>
          </w:tcPr>
          <w:p w14:paraId="47A2C722" w14:textId="77777777" w:rsidR="005C69C6" w:rsidRDefault="005C69C6" w:rsidP="00BB0CDC">
            <w:pPr>
              <w:jc w:val="right"/>
              <w:rPr>
                <w:szCs w:val="24"/>
              </w:rPr>
            </w:pPr>
            <w:r>
              <w:t>23249</w:t>
            </w:r>
          </w:p>
        </w:tc>
        <w:tc>
          <w:tcPr>
            <w:tcW w:w="298" w:type="dxa"/>
            <w:vAlign w:val="center"/>
          </w:tcPr>
          <w:p w14:paraId="4ABE401D" w14:textId="77777777" w:rsidR="005C69C6" w:rsidRDefault="005C69C6">
            <w:r>
              <w:rPr>
                <w:rFonts w:cs="Arial"/>
                <w:szCs w:val="20"/>
              </w:rPr>
              <w:t>m</w:t>
            </w:r>
            <w:r>
              <w:rPr>
                <w:rFonts w:cs="Arial"/>
                <w:szCs w:val="20"/>
                <w:vertAlign w:val="superscript"/>
              </w:rPr>
              <w:t>2</w:t>
            </w:r>
          </w:p>
        </w:tc>
      </w:tr>
      <w:tr w:rsidR="005C69C6" w14:paraId="20BD180F" w14:textId="77777777">
        <w:trPr>
          <w:trHeight w:val="255"/>
        </w:trPr>
        <w:tc>
          <w:tcPr>
            <w:tcW w:w="453" w:type="dxa"/>
          </w:tcPr>
          <w:p w14:paraId="61A8E71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B5ED78" w14:textId="77777777" w:rsidR="005C69C6" w:rsidRDefault="005C69C6" w:rsidP="001C07A2">
            <w:pPr>
              <w:spacing w:beforeLines="40" w:before="96" w:afterLines="40" w:after="96"/>
            </w:pPr>
            <w:r>
              <w:t>Teren ogrodów i sadów</w:t>
            </w:r>
          </w:p>
        </w:tc>
        <w:tc>
          <w:tcPr>
            <w:tcW w:w="1120" w:type="dxa"/>
            <w:vAlign w:val="center"/>
          </w:tcPr>
          <w:p w14:paraId="0963CA19" w14:textId="77777777" w:rsidR="005C69C6" w:rsidRDefault="005C69C6">
            <w:pPr>
              <w:jc w:val="right"/>
            </w:pPr>
          </w:p>
        </w:tc>
        <w:tc>
          <w:tcPr>
            <w:tcW w:w="298" w:type="dxa"/>
            <w:vAlign w:val="center"/>
          </w:tcPr>
          <w:p w14:paraId="544CC8B8" w14:textId="77777777" w:rsidR="005C69C6" w:rsidRDefault="005C69C6">
            <w:pPr>
              <w:rPr>
                <w:rFonts w:cs="Arial"/>
                <w:szCs w:val="20"/>
              </w:rPr>
            </w:pPr>
          </w:p>
        </w:tc>
      </w:tr>
      <w:tr w:rsidR="005C69C6" w14:paraId="3F8461CE" w14:textId="77777777">
        <w:trPr>
          <w:trHeight w:val="255"/>
        </w:trPr>
        <w:tc>
          <w:tcPr>
            <w:tcW w:w="453" w:type="dxa"/>
          </w:tcPr>
          <w:p w14:paraId="1150A96E"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809A5B" w14:textId="77777777" w:rsidR="005C69C6" w:rsidRDefault="005C69C6" w:rsidP="001C07A2">
            <w:pPr>
              <w:spacing w:beforeLines="40" w:before="96" w:afterLines="40" w:after="96"/>
              <w:jc w:val="both"/>
            </w:pPr>
            <w:r>
              <w:t>Teren ogrodów i sadów przydomowych pod napowietrznymi liniami elektroenergetycznymi wysokiego napięcia. Tereny z wykluczeniem lokalizacji zabudowy.</w:t>
            </w:r>
          </w:p>
        </w:tc>
        <w:tc>
          <w:tcPr>
            <w:tcW w:w="1120" w:type="dxa"/>
            <w:vAlign w:val="center"/>
          </w:tcPr>
          <w:p w14:paraId="06AE7425" w14:textId="77777777" w:rsidR="005C69C6" w:rsidRDefault="005C69C6">
            <w:pPr>
              <w:jc w:val="right"/>
            </w:pPr>
          </w:p>
        </w:tc>
        <w:tc>
          <w:tcPr>
            <w:tcW w:w="298" w:type="dxa"/>
            <w:vAlign w:val="center"/>
          </w:tcPr>
          <w:p w14:paraId="6DAA762C" w14:textId="77777777" w:rsidR="005C69C6" w:rsidRDefault="005C69C6">
            <w:pPr>
              <w:rPr>
                <w:rFonts w:cs="Arial"/>
                <w:szCs w:val="20"/>
              </w:rPr>
            </w:pPr>
          </w:p>
        </w:tc>
      </w:tr>
      <w:tr w:rsidR="005C69C6" w14:paraId="10654022" w14:textId="77777777">
        <w:trPr>
          <w:trHeight w:val="255"/>
        </w:trPr>
        <w:tc>
          <w:tcPr>
            <w:tcW w:w="453" w:type="dxa"/>
          </w:tcPr>
          <w:p w14:paraId="54A9045C"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19262B" w14:textId="77777777" w:rsidR="005C69C6" w:rsidRDefault="005C69C6">
            <w:pPr>
              <w:pStyle w:val="Nagwek3ww"/>
              <w:rPr>
                <w:szCs w:val="24"/>
              </w:rPr>
            </w:pPr>
            <w:bookmarkStart w:id="6810" w:name="_Toc168823859"/>
            <w:bookmarkStart w:id="6811" w:name="_Toc178159770"/>
            <w:bookmarkStart w:id="6812" w:name="_Toc207085969"/>
            <w:bookmarkStart w:id="6813" w:name="_Toc136449098"/>
            <w:r>
              <w:t>RO-Za2</w:t>
            </w:r>
            <w:bookmarkEnd w:id="6810"/>
            <w:bookmarkEnd w:id="6811"/>
            <w:bookmarkEnd w:id="6812"/>
            <w:bookmarkEnd w:id="6813"/>
          </w:p>
        </w:tc>
        <w:tc>
          <w:tcPr>
            <w:tcW w:w="1120" w:type="dxa"/>
            <w:vAlign w:val="center"/>
          </w:tcPr>
          <w:p w14:paraId="26DA3D47" w14:textId="77777777" w:rsidR="005C69C6" w:rsidRDefault="005C69C6" w:rsidP="00BB0CDC">
            <w:pPr>
              <w:jc w:val="right"/>
              <w:rPr>
                <w:szCs w:val="24"/>
              </w:rPr>
            </w:pPr>
            <w:r>
              <w:t>16194</w:t>
            </w:r>
          </w:p>
        </w:tc>
        <w:tc>
          <w:tcPr>
            <w:tcW w:w="298" w:type="dxa"/>
            <w:vAlign w:val="center"/>
          </w:tcPr>
          <w:p w14:paraId="1D6D97CC" w14:textId="77777777" w:rsidR="005C69C6" w:rsidRDefault="005C69C6">
            <w:r>
              <w:rPr>
                <w:rFonts w:cs="Arial"/>
                <w:szCs w:val="20"/>
              </w:rPr>
              <w:t>m</w:t>
            </w:r>
            <w:r>
              <w:rPr>
                <w:rFonts w:cs="Arial"/>
                <w:szCs w:val="20"/>
                <w:vertAlign w:val="superscript"/>
              </w:rPr>
              <w:t>2</w:t>
            </w:r>
          </w:p>
        </w:tc>
      </w:tr>
      <w:tr w:rsidR="005C69C6" w14:paraId="1B0C2F6E" w14:textId="77777777">
        <w:trPr>
          <w:trHeight w:val="255"/>
        </w:trPr>
        <w:tc>
          <w:tcPr>
            <w:tcW w:w="453" w:type="dxa"/>
          </w:tcPr>
          <w:p w14:paraId="175A15B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00049D" w14:textId="77777777" w:rsidR="005C69C6" w:rsidRDefault="005C69C6" w:rsidP="001C07A2">
            <w:pPr>
              <w:spacing w:beforeLines="40" w:before="96" w:afterLines="40" w:after="96"/>
            </w:pPr>
            <w:r>
              <w:t>Teren ogrodów i sadów</w:t>
            </w:r>
          </w:p>
        </w:tc>
        <w:tc>
          <w:tcPr>
            <w:tcW w:w="1120" w:type="dxa"/>
            <w:vAlign w:val="center"/>
          </w:tcPr>
          <w:p w14:paraId="79BDF3E4" w14:textId="77777777" w:rsidR="005C69C6" w:rsidRDefault="005C69C6">
            <w:pPr>
              <w:jc w:val="right"/>
            </w:pPr>
          </w:p>
        </w:tc>
        <w:tc>
          <w:tcPr>
            <w:tcW w:w="298" w:type="dxa"/>
            <w:vAlign w:val="center"/>
          </w:tcPr>
          <w:p w14:paraId="07427196" w14:textId="77777777" w:rsidR="005C69C6" w:rsidRDefault="005C69C6">
            <w:pPr>
              <w:rPr>
                <w:rFonts w:cs="Arial"/>
                <w:szCs w:val="20"/>
              </w:rPr>
            </w:pPr>
          </w:p>
        </w:tc>
      </w:tr>
      <w:tr w:rsidR="005C69C6" w14:paraId="62086D01" w14:textId="77777777">
        <w:trPr>
          <w:trHeight w:val="255"/>
        </w:trPr>
        <w:tc>
          <w:tcPr>
            <w:tcW w:w="453" w:type="dxa"/>
          </w:tcPr>
          <w:p w14:paraId="3D8461A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A43E6F" w14:textId="77777777" w:rsidR="005C69C6" w:rsidRDefault="005C69C6" w:rsidP="001C07A2">
            <w:pPr>
              <w:spacing w:beforeLines="40" w:before="96" w:afterLines="40" w:after="96"/>
              <w:jc w:val="both"/>
            </w:pPr>
            <w:r>
              <w:t>Teren ogrodów i sadów przydomowych pod napowietrznymi liniami elektroenergetycznymi wysokiego napięcia. Tereny z wykluczeniem lokalizacji zabudowy.</w:t>
            </w:r>
          </w:p>
        </w:tc>
        <w:tc>
          <w:tcPr>
            <w:tcW w:w="1120" w:type="dxa"/>
            <w:vAlign w:val="center"/>
          </w:tcPr>
          <w:p w14:paraId="29FBE338" w14:textId="77777777" w:rsidR="005C69C6" w:rsidRDefault="005C69C6">
            <w:pPr>
              <w:jc w:val="right"/>
            </w:pPr>
          </w:p>
        </w:tc>
        <w:tc>
          <w:tcPr>
            <w:tcW w:w="298" w:type="dxa"/>
            <w:vAlign w:val="center"/>
          </w:tcPr>
          <w:p w14:paraId="3F48AC57" w14:textId="77777777" w:rsidR="005C69C6" w:rsidRDefault="005C69C6">
            <w:pPr>
              <w:rPr>
                <w:rFonts w:cs="Arial"/>
                <w:szCs w:val="20"/>
              </w:rPr>
            </w:pPr>
          </w:p>
        </w:tc>
      </w:tr>
      <w:tr w:rsidR="005C69C6" w14:paraId="238A2B65" w14:textId="77777777">
        <w:trPr>
          <w:trHeight w:val="255"/>
        </w:trPr>
        <w:tc>
          <w:tcPr>
            <w:tcW w:w="453" w:type="dxa"/>
          </w:tcPr>
          <w:p w14:paraId="784AB2AD"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B58597" w14:textId="77777777" w:rsidR="005C69C6" w:rsidRDefault="005C69C6">
            <w:pPr>
              <w:pStyle w:val="Nagwek3ww"/>
              <w:rPr>
                <w:szCs w:val="24"/>
              </w:rPr>
            </w:pPr>
            <w:bookmarkStart w:id="6814" w:name="_Toc168823860"/>
            <w:bookmarkStart w:id="6815" w:name="_Toc178159771"/>
            <w:bookmarkStart w:id="6816" w:name="_Toc207085970"/>
            <w:bookmarkStart w:id="6817" w:name="_Toc136449099"/>
            <w:r>
              <w:t>RO-Za3</w:t>
            </w:r>
            <w:bookmarkEnd w:id="6814"/>
            <w:bookmarkEnd w:id="6815"/>
            <w:bookmarkEnd w:id="6816"/>
            <w:bookmarkEnd w:id="6817"/>
          </w:p>
        </w:tc>
        <w:tc>
          <w:tcPr>
            <w:tcW w:w="1120" w:type="dxa"/>
            <w:vAlign w:val="center"/>
          </w:tcPr>
          <w:p w14:paraId="22D2DDAE" w14:textId="77777777" w:rsidR="005C69C6" w:rsidRDefault="005C69C6" w:rsidP="00BB0CDC">
            <w:pPr>
              <w:jc w:val="right"/>
              <w:rPr>
                <w:szCs w:val="24"/>
              </w:rPr>
            </w:pPr>
            <w:r>
              <w:t>2498</w:t>
            </w:r>
          </w:p>
        </w:tc>
        <w:tc>
          <w:tcPr>
            <w:tcW w:w="298" w:type="dxa"/>
            <w:vAlign w:val="center"/>
          </w:tcPr>
          <w:p w14:paraId="0E8F1E4D" w14:textId="77777777" w:rsidR="005C69C6" w:rsidRDefault="005C69C6">
            <w:r>
              <w:rPr>
                <w:rFonts w:cs="Arial"/>
                <w:szCs w:val="20"/>
              </w:rPr>
              <w:t>m</w:t>
            </w:r>
            <w:r>
              <w:rPr>
                <w:rFonts w:cs="Arial"/>
                <w:szCs w:val="20"/>
                <w:vertAlign w:val="superscript"/>
              </w:rPr>
              <w:t>2</w:t>
            </w:r>
          </w:p>
        </w:tc>
      </w:tr>
      <w:tr w:rsidR="005C69C6" w14:paraId="7BC8EEA0" w14:textId="77777777">
        <w:trPr>
          <w:trHeight w:val="255"/>
        </w:trPr>
        <w:tc>
          <w:tcPr>
            <w:tcW w:w="453" w:type="dxa"/>
          </w:tcPr>
          <w:p w14:paraId="06AF76B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6B2194" w14:textId="77777777" w:rsidR="005C69C6" w:rsidRDefault="005C69C6" w:rsidP="001C07A2">
            <w:pPr>
              <w:spacing w:beforeLines="40" w:before="96" w:afterLines="40" w:after="96"/>
            </w:pPr>
            <w:r>
              <w:t>Teren ogrodów i sadów</w:t>
            </w:r>
          </w:p>
        </w:tc>
        <w:tc>
          <w:tcPr>
            <w:tcW w:w="1120" w:type="dxa"/>
            <w:vAlign w:val="center"/>
          </w:tcPr>
          <w:p w14:paraId="6CF3FA56" w14:textId="77777777" w:rsidR="005C69C6" w:rsidRDefault="005C69C6">
            <w:pPr>
              <w:jc w:val="right"/>
            </w:pPr>
          </w:p>
        </w:tc>
        <w:tc>
          <w:tcPr>
            <w:tcW w:w="298" w:type="dxa"/>
            <w:vAlign w:val="center"/>
          </w:tcPr>
          <w:p w14:paraId="66D7B1B2" w14:textId="77777777" w:rsidR="005C69C6" w:rsidRDefault="005C69C6">
            <w:pPr>
              <w:rPr>
                <w:rFonts w:cs="Arial"/>
                <w:szCs w:val="20"/>
              </w:rPr>
            </w:pPr>
          </w:p>
        </w:tc>
      </w:tr>
      <w:tr w:rsidR="005C69C6" w14:paraId="54E31B90" w14:textId="77777777">
        <w:trPr>
          <w:trHeight w:val="255"/>
        </w:trPr>
        <w:tc>
          <w:tcPr>
            <w:tcW w:w="453" w:type="dxa"/>
          </w:tcPr>
          <w:p w14:paraId="66775EB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799695" w14:textId="77777777" w:rsidR="005C69C6" w:rsidRDefault="005C69C6" w:rsidP="001C07A2">
            <w:pPr>
              <w:spacing w:beforeLines="40" w:before="96" w:afterLines="40" w:after="96"/>
              <w:jc w:val="both"/>
            </w:pPr>
            <w:r>
              <w:t>Teren ogrodów i sadów przydomowych pod napowietrznymi liniami elektroenergetycznymi wysokiego napięcia. Tereny z wykluczeniem lokalizacji zabudowy.</w:t>
            </w:r>
          </w:p>
        </w:tc>
        <w:tc>
          <w:tcPr>
            <w:tcW w:w="1120" w:type="dxa"/>
            <w:vAlign w:val="center"/>
          </w:tcPr>
          <w:p w14:paraId="2F928E86" w14:textId="77777777" w:rsidR="005C69C6" w:rsidRDefault="005C69C6">
            <w:pPr>
              <w:jc w:val="right"/>
            </w:pPr>
          </w:p>
        </w:tc>
        <w:tc>
          <w:tcPr>
            <w:tcW w:w="298" w:type="dxa"/>
            <w:vAlign w:val="center"/>
          </w:tcPr>
          <w:p w14:paraId="24726D98" w14:textId="77777777" w:rsidR="005C69C6" w:rsidRDefault="005C69C6">
            <w:pPr>
              <w:rPr>
                <w:rFonts w:cs="Arial"/>
                <w:szCs w:val="20"/>
              </w:rPr>
            </w:pPr>
          </w:p>
        </w:tc>
      </w:tr>
      <w:tr w:rsidR="005C69C6" w14:paraId="7CF959F7" w14:textId="77777777">
        <w:trPr>
          <w:trHeight w:val="255"/>
        </w:trPr>
        <w:tc>
          <w:tcPr>
            <w:tcW w:w="453" w:type="dxa"/>
          </w:tcPr>
          <w:p w14:paraId="27A537C2"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58DC28" w14:textId="77777777" w:rsidR="005C69C6" w:rsidRDefault="005C69C6">
            <w:pPr>
              <w:pStyle w:val="Nagwek3ww"/>
              <w:rPr>
                <w:szCs w:val="24"/>
              </w:rPr>
            </w:pPr>
            <w:bookmarkStart w:id="6818" w:name="_Toc168823861"/>
            <w:bookmarkStart w:id="6819" w:name="_Toc178159772"/>
            <w:bookmarkStart w:id="6820" w:name="_Toc207085971"/>
            <w:bookmarkStart w:id="6821" w:name="_Toc136449100"/>
            <w:r>
              <w:t>IT-Za1</w:t>
            </w:r>
            <w:bookmarkEnd w:id="6818"/>
            <w:bookmarkEnd w:id="6819"/>
            <w:bookmarkEnd w:id="6820"/>
            <w:bookmarkEnd w:id="6821"/>
          </w:p>
        </w:tc>
        <w:tc>
          <w:tcPr>
            <w:tcW w:w="1120" w:type="dxa"/>
            <w:vAlign w:val="center"/>
          </w:tcPr>
          <w:p w14:paraId="5402935E" w14:textId="77777777" w:rsidR="005C69C6" w:rsidRDefault="005C69C6" w:rsidP="00BB0CDC">
            <w:pPr>
              <w:jc w:val="right"/>
              <w:rPr>
                <w:szCs w:val="24"/>
              </w:rPr>
            </w:pPr>
            <w:r>
              <w:t>69</w:t>
            </w:r>
          </w:p>
        </w:tc>
        <w:tc>
          <w:tcPr>
            <w:tcW w:w="298" w:type="dxa"/>
            <w:vAlign w:val="center"/>
          </w:tcPr>
          <w:p w14:paraId="01DC56C4" w14:textId="77777777" w:rsidR="005C69C6" w:rsidRDefault="005C69C6">
            <w:r>
              <w:rPr>
                <w:rFonts w:cs="Arial"/>
                <w:szCs w:val="20"/>
              </w:rPr>
              <w:t>m</w:t>
            </w:r>
            <w:r>
              <w:rPr>
                <w:rFonts w:cs="Arial"/>
                <w:szCs w:val="20"/>
                <w:vertAlign w:val="superscript"/>
              </w:rPr>
              <w:t>2</w:t>
            </w:r>
          </w:p>
        </w:tc>
      </w:tr>
      <w:tr w:rsidR="005C69C6" w14:paraId="350854F1" w14:textId="77777777">
        <w:trPr>
          <w:trHeight w:val="255"/>
        </w:trPr>
        <w:tc>
          <w:tcPr>
            <w:tcW w:w="453" w:type="dxa"/>
          </w:tcPr>
          <w:p w14:paraId="04FD64D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812BD04" w14:textId="77777777" w:rsidR="005C69C6" w:rsidRDefault="005C69C6" w:rsidP="001C07A2">
            <w:pPr>
              <w:spacing w:beforeLines="40" w:before="96" w:afterLines="40" w:after="96"/>
            </w:pPr>
            <w:r>
              <w:t>Teren infrastruktury technicznej</w:t>
            </w:r>
          </w:p>
        </w:tc>
        <w:tc>
          <w:tcPr>
            <w:tcW w:w="1120" w:type="dxa"/>
            <w:vAlign w:val="center"/>
          </w:tcPr>
          <w:p w14:paraId="51E9F04F" w14:textId="77777777" w:rsidR="005C69C6" w:rsidRDefault="005C69C6">
            <w:pPr>
              <w:jc w:val="right"/>
            </w:pPr>
          </w:p>
        </w:tc>
        <w:tc>
          <w:tcPr>
            <w:tcW w:w="298" w:type="dxa"/>
            <w:vAlign w:val="center"/>
          </w:tcPr>
          <w:p w14:paraId="16B4E6D6" w14:textId="77777777" w:rsidR="005C69C6" w:rsidRDefault="005C69C6">
            <w:pPr>
              <w:rPr>
                <w:rFonts w:cs="Arial"/>
                <w:szCs w:val="20"/>
              </w:rPr>
            </w:pPr>
          </w:p>
        </w:tc>
      </w:tr>
      <w:tr w:rsidR="005C69C6" w14:paraId="5C6E22B2" w14:textId="77777777">
        <w:trPr>
          <w:trHeight w:val="255"/>
        </w:trPr>
        <w:tc>
          <w:tcPr>
            <w:tcW w:w="453" w:type="dxa"/>
          </w:tcPr>
          <w:p w14:paraId="1BAF7A0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5E9BF54" w14:textId="77777777" w:rsidR="005C69C6" w:rsidRDefault="005C69C6" w:rsidP="001C07A2">
            <w:pPr>
              <w:spacing w:beforeLines="40" w:before="96" w:afterLines="40" w:after="96"/>
              <w:rPr>
                <w:color w:val="auto"/>
                <w:szCs w:val="24"/>
              </w:rPr>
            </w:pPr>
            <w:r>
              <w:rPr>
                <w:color w:val="auto"/>
                <w:szCs w:val="24"/>
              </w:rPr>
              <w:t>Teren istniejącej stacji transformatorowej – obiekt do zachowania.</w:t>
            </w:r>
          </w:p>
        </w:tc>
        <w:tc>
          <w:tcPr>
            <w:tcW w:w="1120" w:type="dxa"/>
            <w:vAlign w:val="center"/>
          </w:tcPr>
          <w:p w14:paraId="635DD05B" w14:textId="77777777" w:rsidR="005C69C6" w:rsidRDefault="005C69C6">
            <w:pPr>
              <w:jc w:val="right"/>
            </w:pPr>
          </w:p>
        </w:tc>
        <w:tc>
          <w:tcPr>
            <w:tcW w:w="298" w:type="dxa"/>
            <w:vAlign w:val="center"/>
          </w:tcPr>
          <w:p w14:paraId="210F20E8" w14:textId="77777777" w:rsidR="005C69C6" w:rsidRDefault="005C69C6">
            <w:pPr>
              <w:rPr>
                <w:rFonts w:cs="Arial"/>
                <w:szCs w:val="20"/>
              </w:rPr>
            </w:pPr>
          </w:p>
        </w:tc>
      </w:tr>
      <w:tr w:rsidR="005C69C6" w14:paraId="7AE893F1" w14:textId="77777777">
        <w:trPr>
          <w:trHeight w:val="255"/>
        </w:trPr>
        <w:tc>
          <w:tcPr>
            <w:tcW w:w="453" w:type="dxa"/>
          </w:tcPr>
          <w:p w14:paraId="0835EC45"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B5D23C" w14:textId="77777777" w:rsidR="005C69C6" w:rsidRDefault="005C69C6">
            <w:pPr>
              <w:pStyle w:val="Nagwek3ww"/>
              <w:rPr>
                <w:szCs w:val="24"/>
              </w:rPr>
            </w:pPr>
            <w:bookmarkStart w:id="6822" w:name="_Toc168823862"/>
            <w:bookmarkStart w:id="6823" w:name="_Toc178159773"/>
            <w:bookmarkStart w:id="6824" w:name="_Toc207085972"/>
            <w:bookmarkStart w:id="6825" w:name="_Toc136449101"/>
            <w:r>
              <w:t>IT-Za2</w:t>
            </w:r>
            <w:bookmarkEnd w:id="6822"/>
            <w:bookmarkEnd w:id="6823"/>
            <w:bookmarkEnd w:id="6824"/>
            <w:bookmarkEnd w:id="6825"/>
          </w:p>
        </w:tc>
        <w:tc>
          <w:tcPr>
            <w:tcW w:w="1120" w:type="dxa"/>
            <w:vAlign w:val="center"/>
          </w:tcPr>
          <w:p w14:paraId="354EFFFE" w14:textId="77777777" w:rsidR="005C69C6" w:rsidRDefault="005C69C6" w:rsidP="00BB0CDC">
            <w:pPr>
              <w:jc w:val="right"/>
              <w:rPr>
                <w:szCs w:val="24"/>
              </w:rPr>
            </w:pPr>
            <w:r>
              <w:t>12334</w:t>
            </w:r>
          </w:p>
        </w:tc>
        <w:tc>
          <w:tcPr>
            <w:tcW w:w="298" w:type="dxa"/>
            <w:vAlign w:val="center"/>
          </w:tcPr>
          <w:p w14:paraId="32BF95F5" w14:textId="77777777" w:rsidR="005C69C6" w:rsidRDefault="005C69C6">
            <w:r>
              <w:rPr>
                <w:rFonts w:cs="Arial"/>
                <w:szCs w:val="20"/>
              </w:rPr>
              <w:t>m</w:t>
            </w:r>
            <w:r>
              <w:rPr>
                <w:rFonts w:cs="Arial"/>
                <w:szCs w:val="20"/>
                <w:vertAlign w:val="superscript"/>
              </w:rPr>
              <w:t>2</w:t>
            </w:r>
          </w:p>
        </w:tc>
      </w:tr>
      <w:tr w:rsidR="005C69C6" w14:paraId="6E1D4281" w14:textId="77777777">
        <w:trPr>
          <w:trHeight w:val="255"/>
        </w:trPr>
        <w:tc>
          <w:tcPr>
            <w:tcW w:w="453" w:type="dxa"/>
          </w:tcPr>
          <w:p w14:paraId="478090BE"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3D9D2B" w14:textId="77777777" w:rsidR="005C69C6" w:rsidRDefault="005C69C6" w:rsidP="001C07A2">
            <w:pPr>
              <w:spacing w:beforeLines="40" w:before="96" w:afterLines="40" w:after="96"/>
            </w:pPr>
            <w:r>
              <w:t>Teren infrastruktury technicznej</w:t>
            </w:r>
          </w:p>
        </w:tc>
        <w:tc>
          <w:tcPr>
            <w:tcW w:w="1120" w:type="dxa"/>
            <w:vAlign w:val="center"/>
          </w:tcPr>
          <w:p w14:paraId="18C353CA" w14:textId="77777777" w:rsidR="005C69C6" w:rsidRDefault="005C69C6">
            <w:pPr>
              <w:jc w:val="right"/>
            </w:pPr>
          </w:p>
        </w:tc>
        <w:tc>
          <w:tcPr>
            <w:tcW w:w="298" w:type="dxa"/>
            <w:vAlign w:val="center"/>
          </w:tcPr>
          <w:p w14:paraId="187225B5" w14:textId="77777777" w:rsidR="005C69C6" w:rsidRDefault="005C69C6">
            <w:pPr>
              <w:rPr>
                <w:rFonts w:cs="Arial"/>
                <w:szCs w:val="20"/>
              </w:rPr>
            </w:pPr>
          </w:p>
        </w:tc>
      </w:tr>
      <w:tr w:rsidR="005C69C6" w14:paraId="180C2AE0" w14:textId="77777777">
        <w:trPr>
          <w:trHeight w:val="255"/>
        </w:trPr>
        <w:tc>
          <w:tcPr>
            <w:tcW w:w="453" w:type="dxa"/>
          </w:tcPr>
          <w:p w14:paraId="738D4014"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E02ACB" w14:textId="77777777" w:rsidR="005C69C6" w:rsidRDefault="005C69C6">
            <w:pPr>
              <w:spacing w:before="40" w:after="40"/>
              <w:jc w:val="both"/>
              <w:rPr>
                <w:szCs w:val="20"/>
              </w:rPr>
            </w:pPr>
            <w:r>
              <w:rPr>
                <w:szCs w:val="20"/>
              </w:rPr>
              <w:t xml:space="preserve">Teren lokalizacji głównego punktu zasilania w energię elektryczną WN/SN. </w:t>
            </w:r>
          </w:p>
        </w:tc>
        <w:tc>
          <w:tcPr>
            <w:tcW w:w="1120" w:type="dxa"/>
            <w:vAlign w:val="center"/>
          </w:tcPr>
          <w:p w14:paraId="0ED6540A" w14:textId="77777777" w:rsidR="005C69C6" w:rsidRDefault="005C69C6">
            <w:pPr>
              <w:jc w:val="right"/>
            </w:pPr>
          </w:p>
        </w:tc>
        <w:tc>
          <w:tcPr>
            <w:tcW w:w="298" w:type="dxa"/>
            <w:vAlign w:val="center"/>
          </w:tcPr>
          <w:p w14:paraId="4F62B024" w14:textId="77777777" w:rsidR="005C69C6" w:rsidRDefault="005C69C6">
            <w:pPr>
              <w:rPr>
                <w:rFonts w:cs="Arial"/>
                <w:szCs w:val="20"/>
              </w:rPr>
            </w:pPr>
          </w:p>
        </w:tc>
      </w:tr>
      <w:tr w:rsidR="005C69C6" w14:paraId="5C3FDB9D" w14:textId="77777777">
        <w:trPr>
          <w:trHeight w:val="255"/>
        </w:trPr>
        <w:tc>
          <w:tcPr>
            <w:tcW w:w="453" w:type="dxa"/>
          </w:tcPr>
          <w:p w14:paraId="25D58607"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B838C4B" w14:textId="77777777" w:rsidR="005C69C6" w:rsidRDefault="005C69C6">
            <w:pPr>
              <w:pStyle w:val="Nagwek3ww"/>
              <w:rPr>
                <w:szCs w:val="24"/>
              </w:rPr>
            </w:pPr>
            <w:bookmarkStart w:id="6826" w:name="_Toc168823863"/>
            <w:bookmarkStart w:id="6827" w:name="_Toc178159774"/>
            <w:bookmarkStart w:id="6828" w:name="_Toc207085973"/>
            <w:bookmarkStart w:id="6829" w:name="_Toc136449102"/>
            <w:r>
              <w:t>KD-Za1</w:t>
            </w:r>
            <w:bookmarkEnd w:id="6826"/>
            <w:bookmarkEnd w:id="6827"/>
            <w:bookmarkEnd w:id="6828"/>
            <w:bookmarkEnd w:id="6829"/>
          </w:p>
        </w:tc>
        <w:tc>
          <w:tcPr>
            <w:tcW w:w="1120" w:type="dxa"/>
            <w:vAlign w:val="center"/>
          </w:tcPr>
          <w:p w14:paraId="50A9D33D" w14:textId="77777777" w:rsidR="005C69C6" w:rsidRDefault="005C69C6" w:rsidP="00BB0CDC">
            <w:pPr>
              <w:jc w:val="right"/>
              <w:rPr>
                <w:szCs w:val="24"/>
              </w:rPr>
            </w:pPr>
            <w:r>
              <w:t>8258</w:t>
            </w:r>
          </w:p>
        </w:tc>
        <w:tc>
          <w:tcPr>
            <w:tcW w:w="298" w:type="dxa"/>
            <w:vAlign w:val="center"/>
          </w:tcPr>
          <w:p w14:paraId="1E19BBA1" w14:textId="77777777" w:rsidR="005C69C6" w:rsidRDefault="005C69C6">
            <w:r>
              <w:rPr>
                <w:rFonts w:cs="Arial"/>
                <w:szCs w:val="20"/>
              </w:rPr>
              <w:t>m</w:t>
            </w:r>
            <w:r>
              <w:rPr>
                <w:rFonts w:cs="Arial"/>
                <w:szCs w:val="20"/>
                <w:vertAlign w:val="superscript"/>
              </w:rPr>
              <w:t>2</w:t>
            </w:r>
          </w:p>
        </w:tc>
      </w:tr>
      <w:tr w:rsidR="005C69C6" w14:paraId="5DDED3E4" w14:textId="77777777">
        <w:trPr>
          <w:trHeight w:val="255"/>
        </w:trPr>
        <w:tc>
          <w:tcPr>
            <w:tcW w:w="453" w:type="dxa"/>
          </w:tcPr>
          <w:p w14:paraId="18D904D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9C11D6" w14:textId="77777777" w:rsidR="005C69C6" w:rsidRDefault="005C69C6" w:rsidP="001C07A2">
            <w:pPr>
              <w:spacing w:beforeLines="40" w:before="96" w:afterLines="40" w:after="96"/>
            </w:pPr>
            <w:r>
              <w:t>Teren drogi publicznej</w:t>
            </w:r>
          </w:p>
        </w:tc>
        <w:tc>
          <w:tcPr>
            <w:tcW w:w="1120" w:type="dxa"/>
            <w:vAlign w:val="center"/>
          </w:tcPr>
          <w:p w14:paraId="76651522" w14:textId="77777777" w:rsidR="005C69C6" w:rsidRDefault="005C69C6">
            <w:pPr>
              <w:jc w:val="right"/>
            </w:pPr>
          </w:p>
        </w:tc>
        <w:tc>
          <w:tcPr>
            <w:tcW w:w="298" w:type="dxa"/>
            <w:vAlign w:val="center"/>
          </w:tcPr>
          <w:p w14:paraId="1EE8A3C1" w14:textId="77777777" w:rsidR="005C69C6" w:rsidRDefault="005C69C6">
            <w:pPr>
              <w:rPr>
                <w:rFonts w:cs="Arial"/>
                <w:szCs w:val="20"/>
              </w:rPr>
            </w:pPr>
          </w:p>
        </w:tc>
      </w:tr>
      <w:tr w:rsidR="005C69C6" w14:paraId="6D801A2A" w14:textId="77777777">
        <w:trPr>
          <w:trHeight w:val="255"/>
        </w:trPr>
        <w:tc>
          <w:tcPr>
            <w:tcW w:w="453" w:type="dxa"/>
          </w:tcPr>
          <w:p w14:paraId="4873B52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FAA05F" w14:textId="77777777" w:rsidR="005C69C6" w:rsidRDefault="005C69C6">
            <w:pPr>
              <w:spacing w:before="40" w:after="40"/>
              <w:jc w:val="both"/>
              <w:rPr>
                <w:szCs w:val="20"/>
              </w:rPr>
            </w:pPr>
            <w:r>
              <w:rPr>
                <w:szCs w:val="20"/>
              </w:rPr>
              <w:t xml:space="preserve">Planowana droga gminna Zacharzyce – Smardzów – Lukaszowice. Droga klasy lokalnej. Droga stanowiąca najkrótsze połączenie drogowe Łukaszowic i części planowanych pod zabudowę terenu wsi Smardzów z miastem Wrocławiem, z osiedlem Bieńkowice. </w:t>
            </w:r>
            <w:r>
              <w:t xml:space="preserve">Jedno z dwóch ważnych połączeń terenów gminy Siechnice i Żórawina promieniście odchodzących od miasta Wrocławia na południe strefy podmiejskiej pomiędzy drogą wojewódzką nr </w:t>
            </w:r>
            <w:smartTag w:uri="urn:schemas-microsoft-com:office:smarttags" w:element="metricconverter">
              <w:smartTagPr>
                <w:attr w:name="ProductID" w:val="395 a"/>
              </w:smartTagPr>
              <w:r>
                <w:t>395 a</w:t>
              </w:r>
            </w:smartTag>
            <w:r>
              <w:t xml:space="preserve"> nowym przebiegiem drogi krajowej nr 94.</w:t>
            </w:r>
            <w:r>
              <w:rPr>
                <w:szCs w:val="20"/>
              </w:rPr>
              <w:t xml:space="preserve"> Droga ta spowoduje w przyszłości wzmocnienie połączeń drogowych z Wrocławiem i rozproszenie ruchu samochodowego do i z Wrocławia.</w:t>
            </w:r>
            <w:r>
              <w:t xml:space="preserve"> W pasie drogi należy zlokalizować ścieżkę rowerową lub ciąg pieszo-rowerowy.</w:t>
            </w:r>
          </w:p>
        </w:tc>
        <w:tc>
          <w:tcPr>
            <w:tcW w:w="1120" w:type="dxa"/>
            <w:vAlign w:val="center"/>
          </w:tcPr>
          <w:p w14:paraId="3EE71D40" w14:textId="77777777" w:rsidR="005C69C6" w:rsidRDefault="005C69C6">
            <w:pPr>
              <w:jc w:val="right"/>
            </w:pPr>
          </w:p>
        </w:tc>
        <w:tc>
          <w:tcPr>
            <w:tcW w:w="298" w:type="dxa"/>
            <w:vAlign w:val="center"/>
          </w:tcPr>
          <w:p w14:paraId="4359F7B1" w14:textId="77777777" w:rsidR="005C69C6" w:rsidRDefault="005C69C6">
            <w:pPr>
              <w:rPr>
                <w:rFonts w:cs="Arial"/>
                <w:szCs w:val="20"/>
              </w:rPr>
            </w:pPr>
          </w:p>
        </w:tc>
      </w:tr>
      <w:tr w:rsidR="005C69C6" w14:paraId="3D766FD4" w14:textId="77777777">
        <w:trPr>
          <w:trHeight w:val="255"/>
        </w:trPr>
        <w:tc>
          <w:tcPr>
            <w:tcW w:w="453" w:type="dxa"/>
          </w:tcPr>
          <w:p w14:paraId="6678A76E"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BC0FA3" w14:textId="77777777" w:rsidR="005C69C6" w:rsidRDefault="005C69C6">
            <w:pPr>
              <w:pStyle w:val="Nagwek3ww"/>
              <w:rPr>
                <w:szCs w:val="24"/>
              </w:rPr>
            </w:pPr>
            <w:bookmarkStart w:id="6830" w:name="_Toc168823864"/>
            <w:bookmarkStart w:id="6831" w:name="_Toc178159775"/>
            <w:bookmarkStart w:id="6832" w:name="_Toc207085974"/>
            <w:bookmarkStart w:id="6833" w:name="_Toc136449103"/>
            <w:r>
              <w:t>KD-Za2</w:t>
            </w:r>
            <w:bookmarkEnd w:id="6830"/>
            <w:bookmarkEnd w:id="6831"/>
            <w:bookmarkEnd w:id="6832"/>
            <w:bookmarkEnd w:id="6833"/>
          </w:p>
        </w:tc>
        <w:tc>
          <w:tcPr>
            <w:tcW w:w="1120" w:type="dxa"/>
            <w:vAlign w:val="center"/>
          </w:tcPr>
          <w:p w14:paraId="72B0B089" w14:textId="77777777" w:rsidR="005C69C6" w:rsidRDefault="005C69C6" w:rsidP="00BB0CDC">
            <w:pPr>
              <w:jc w:val="right"/>
              <w:rPr>
                <w:szCs w:val="24"/>
              </w:rPr>
            </w:pPr>
            <w:r>
              <w:t>10538</w:t>
            </w:r>
          </w:p>
        </w:tc>
        <w:tc>
          <w:tcPr>
            <w:tcW w:w="298" w:type="dxa"/>
            <w:vAlign w:val="center"/>
          </w:tcPr>
          <w:p w14:paraId="7F716D2E" w14:textId="77777777" w:rsidR="005C69C6" w:rsidRDefault="005C69C6">
            <w:r>
              <w:rPr>
                <w:rFonts w:cs="Arial"/>
                <w:szCs w:val="20"/>
              </w:rPr>
              <w:t>m</w:t>
            </w:r>
            <w:r>
              <w:rPr>
                <w:rFonts w:cs="Arial"/>
                <w:szCs w:val="20"/>
                <w:vertAlign w:val="superscript"/>
              </w:rPr>
              <w:t>2</w:t>
            </w:r>
          </w:p>
        </w:tc>
      </w:tr>
      <w:tr w:rsidR="005C69C6" w14:paraId="231A1399" w14:textId="77777777">
        <w:trPr>
          <w:trHeight w:val="255"/>
        </w:trPr>
        <w:tc>
          <w:tcPr>
            <w:tcW w:w="453" w:type="dxa"/>
          </w:tcPr>
          <w:p w14:paraId="03ACE41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B64807" w14:textId="77777777" w:rsidR="005C69C6" w:rsidRDefault="005C69C6" w:rsidP="001C07A2">
            <w:pPr>
              <w:spacing w:beforeLines="40" w:before="96" w:afterLines="40" w:after="96"/>
            </w:pPr>
            <w:r>
              <w:t>Teren drogi publicznej</w:t>
            </w:r>
          </w:p>
        </w:tc>
        <w:tc>
          <w:tcPr>
            <w:tcW w:w="1120" w:type="dxa"/>
            <w:vAlign w:val="center"/>
          </w:tcPr>
          <w:p w14:paraId="5DF604F1" w14:textId="77777777" w:rsidR="005C69C6" w:rsidRDefault="005C69C6">
            <w:pPr>
              <w:jc w:val="right"/>
            </w:pPr>
          </w:p>
        </w:tc>
        <w:tc>
          <w:tcPr>
            <w:tcW w:w="298" w:type="dxa"/>
            <w:vAlign w:val="center"/>
          </w:tcPr>
          <w:p w14:paraId="42286792" w14:textId="77777777" w:rsidR="005C69C6" w:rsidRDefault="005C69C6">
            <w:pPr>
              <w:rPr>
                <w:rFonts w:cs="Arial"/>
                <w:szCs w:val="20"/>
              </w:rPr>
            </w:pPr>
          </w:p>
        </w:tc>
      </w:tr>
      <w:tr w:rsidR="005C69C6" w14:paraId="6ED87D22" w14:textId="77777777">
        <w:trPr>
          <w:trHeight w:val="255"/>
        </w:trPr>
        <w:tc>
          <w:tcPr>
            <w:tcW w:w="453" w:type="dxa"/>
          </w:tcPr>
          <w:p w14:paraId="3A6E99F7"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157A36" w14:textId="77777777" w:rsidR="005C69C6" w:rsidRDefault="005C69C6" w:rsidP="001C07A2">
            <w:pPr>
              <w:spacing w:beforeLines="40" w:before="96" w:afterLines="40" w:after="96"/>
              <w:jc w:val="both"/>
              <w:rPr>
                <w:color w:val="auto"/>
                <w:szCs w:val="24"/>
              </w:rPr>
            </w:pPr>
            <w:r>
              <w:rPr>
                <w:rFonts w:cs="Arial"/>
                <w:szCs w:val="20"/>
              </w:rPr>
              <w:t xml:space="preserve">Planowana droga gminna. Droga klasy lokalnej. Wraz z drogą KD-Iw3 stanowiąca jedno z dwóch ważnych połączeń Iwin z Zacharzycami. Część </w:t>
            </w:r>
            <w:r>
              <w:t>nowego przebiegu drogi powiatowej nr 1936D Radwanice – Zacharzyce - drogi klasy zbiorczej.</w:t>
            </w:r>
          </w:p>
        </w:tc>
        <w:tc>
          <w:tcPr>
            <w:tcW w:w="1120" w:type="dxa"/>
            <w:vAlign w:val="center"/>
          </w:tcPr>
          <w:p w14:paraId="12FE4F86" w14:textId="77777777" w:rsidR="005C69C6" w:rsidRDefault="005C69C6">
            <w:pPr>
              <w:jc w:val="right"/>
            </w:pPr>
          </w:p>
        </w:tc>
        <w:tc>
          <w:tcPr>
            <w:tcW w:w="298" w:type="dxa"/>
            <w:vAlign w:val="center"/>
          </w:tcPr>
          <w:p w14:paraId="413D7C5B" w14:textId="77777777" w:rsidR="005C69C6" w:rsidRDefault="005C69C6">
            <w:pPr>
              <w:rPr>
                <w:rFonts w:cs="Arial"/>
                <w:szCs w:val="20"/>
              </w:rPr>
            </w:pPr>
          </w:p>
        </w:tc>
      </w:tr>
      <w:tr w:rsidR="005C69C6" w14:paraId="12B75A20" w14:textId="77777777">
        <w:trPr>
          <w:trHeight w:val="255"/>
        </w:trPr>
        <w:tc>
          <w:tcPr>
            <w:tcW w:w="453" w:type="dxa"/>
          </w:tcPr>
          <w:p w14:paraId="02456589"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54E6B4" w14:textId="77777777" w:rsidR="005C69C6" w:rsidRDefault="005C69C6">
            <w:pPr>
              <w:pStyle w:val="Nagwek3ww"/>
              <w:rPr>
                <w:szCs w:val="24"/>
              </w:rPr>
            </w:pPr>
            <w:bookmarkStart w:id="6834" w:name="_Toc168823865"/>
            <w:bookmarkStart w:id="6835" w:name="_Toc178159776"/>
            <w:bookmarkStart w:id="6836" w:name="_Toc207085975"/>
            <w:bookmarkStart w:id="6837" w:name="_Toc136449104"/>
            <w:r>
              <w:t>KD-Za3</w:t>
            </w:r>
            <w:bookmarkEnd w:id="6834"/>
            <w:bookmarkEnd w:id="6835"/>
            <w:bookmarkEnd w:id="6836"/>
            <w:bookmarkEnd w:id="6837"/>
          </w:p>
        </w:tc>
        <w:tc>
          <w:tcPr>
            <w:tcW w:w="1120" w:type="dxa"/>
            <w:vAlign w:val="center"/>
          </w:tcPr>
          <w:p w14:paraId="43234822" w14:textId="77777777" w:rsidR="005C69C6" w:rsidRDefault="005C69C6" w:rsidP="00BB0CDC">
            <w:pPr>
              <w:jc w:val="right"/>
              <w:rPr>
                <w:szCs w:val="24"/>
              </w:rPr>
            </w:pPr>
            <w:r>
              <w:t>13271</w:t>
            </w:r>
          </w:p>
        </w:tc>
        <w:tc>
          <w:tcPr>
            <w:tcW w:w="298" w:type="dxa"/>
            <w:vAlign w:val="center"/>
          </w:tcPr>
          <w:p w14:paraId="3B93086F" w14:textId="77777777" w:rsidR="005C69C6" w:rsidRDefault="005C69C6">
            <w:r>
              <w:rPr>
                <w:rFonts w:cs="Arial"/>
                <w:szCs w:val="20"/>
              </w:rPr>
              <w:t>m</w:t>
            </w:r>
            <w:r>
              <w:rPr>
                <w:rFonts w:cs="Arial"/>
                <w:szCs w:val="20"/>
                <w:vertAlign w:val="superscript"/>
              </w:rPr>
              <w:t>2</w:t>
            </w:r>
          </w:p>
        </w:tc>
      </w:tr>
      <w:tr w:rsidR="005C69C6" w14:paraId="37B7826D" w14:textId="77777777">
        <w:trPr>
          <w:trHeight w:val="255"/>
        </w:trPr>
        <w:tc>
          <w:tcPr>
            <w:tcW w:w="453" w:type="dxa"/>
          </w:tcPr>
          <w:p w14:paraId="1F094243"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3FC680" w14:textId="77777777" w:rsidR="005C69C6" w:rsidRDefault="005C69C6" w:rsidP="001C07A2">
            <w:pPr>
              <w:spacing w:beforeLines="40" w:before="96" w:afterLines="40" w:after="96"/>
            </w:pPr>
            <w:r>
              <w:t>Teren drogi publicznej</w:t>
            </w:r>
          </w:p>
        </w:tc>
        <w:tc>
          <w:tcPr>
            <w:tcW w:w="1120" w:type="dxa"/>
            <w:vAlign w:val="center"/>
          </w:tcPr>
          <w:p w14:paraId="46AF0540" w14:textId="77777777" w:rsidR="005C69C6" w:rsidRDefault="005C69C6">
            <w:pPr>
              <w:jc w:val="right"/>
            </w:pPr>
          </w:p>
        </w:tc>
        <w:tc>
          <w:tcPr>
            <w:tcW w:w="298" w:type="dxa"/>
            <w:vAlign w:val="center"/>
          </w:tcPr>
          <w:p w14:paraId="43693F8B" w14:textId="77777777" w:rsidR="005C69C6" w:rsidRDefault="005C69C6">
            <w:pPr>
              <w:rPr>
                <w:rFonts w:cs="Arial"/>
                <w:szCs w:val="20"/>
              </w:rPr>
            </w:pPr>
          </w:p>
        </w:tc>
      </w:tr>
      <w:tr w:rsidR="005C69C6" w14:paraId="1801871D" w14:textId="77777777">
        <w:trPr>
          <w:trHeight w:val="255"/>
        </w:trPr>
        <w:tc>
          <w:tcPr>
            <w:tcW w:w="453" w:type="dxa"/>
          </w:tcPr>
          <w:p w14:paraId="16135BA7"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AFD727" w14:textId="77777777" w:rsidR="005C69C6" w:rsidRDefault="005C69C6" w:rsidP="001C07A2">
            <w:pPr>
              <w:spacing w:beforeLines="40" w:before="96" w:afterLines="40" w:after="96"/>
              <w:jc w:val="both"/>
            </w:pPr>
            <w:r>
              <w:t>Nowy przebieg drogi powiatowej nr 1936D Radwanice - Zacharzyce. Droga klasy zbiorczej. Droga łącząca planowaną drogę wojewódzką Bielany-Łany-Długołęka z drogą powiatową nr 1937D Wrocław-Bieńkowice – Zacharzyce – Święta Katarzyna.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w:t>
            </w:r>
          </w:p>
        </w:tc>
        <w:tc>
          <w:tcPr>
            <w:tcW w:w="1120" w:type="dxa"/>
            <w:vAlign w:val="center"/>
          </w:tcPr>
          <w:p w14:paraId="17DDE9EF" w14:textId="77777777" w:rsidR="005C69C6" w:rsidRDefault="005C69C6">
            <w:pPr>
              <w:jc w:val="right"/>
            </w:pPr>
          </w:p>
        </w:tc>
        <w:tc>
          <w:tcPr>
            <w:tcW w:w="298" w:type="dxa"/>
            <w:vAlign w:val="center"/>
          </w:tcPr>
          <w:p w14:paraId="3764258E" w14:textId="77777777" w:rsidR="005C69C6" w:rsidRDefault="005C69C6">
            <w:pPr>
              <w:rPr>
                <w:rFonts w:cs="Arial"/>
                <w:szCs w:val="20"/>
              </w:rPr>
            </w:pPr>
          </w:p>
        </w:tc>
      </w:tr>
      <w:tr w:rsidR="005C69C6" w14:paraId="3D1D190B" w14:textId="77777777">
        <w:trPr>
          <w:trHeight w:val="255"/>
        </w:trPr>
        <w:tc>
          <w:tcPr>
            <w:tcW w:w="453" w:type="dxa"/>
          </w:tcPr>
          <w:p w14:paraId="0DA924CD"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CF587F8" w14:textId="77777777" w:rsidR="005C69C6" w:rsidRDefault="005C69C6">
            <w:pPr>
              <w:pStyle w:val="Nagwek3ww"/>
              <w:rPr>
                <w:szCs w:val="24"/>
              </w:rPr>
            </w:pPr>
            <w:bookmarkStart w:id="6838" w:name="_Toc168823866"/>
            <w:bookmarkStart w:id="6839" w:name="_Toc178159777"/>
            <w:bookmarkStart w:id="6840" w:name="_Toc207085976"/>
            <w:bookmarkStart w:id="6841" w:name="_Toc136449105"/>
            <w:r>
              <w:t>KD-Za4</w:t>
            </w:r>
            <w:bookmarkEnd w:id="6838"/>
            <w:bookmarkEnd w:id="6839"/>
            <w:bookmarkEnd w:id="6840"/>
            <w:bookmarkEnd w:id="6841"/>
          </w:p>
        </w:tc>
        <w:tc>
          <w:tcPr>
            <w:tcW w:w="1120" w:type="dxa"/>
            <w:vAlign w:val="center"/>
          </w:tcPr>
          <w:p w14:paraId="626DF11C" w14:textId="77777777" w:rsidR="005C69C6" w:rsidRDefault="005C69C6" w:rsidP="00BB0CDC">
            <w:pPr>
              <w:jc w:val="right"/>
              <w:rPr>
                <w:szCs w:val="24"/>
              </w:rPr>
            </w:pPr>
            <w:r>
              <w:t>3293</w:t>
            </w:r>
          </w:p>
        </w:tc>
        <w:tc>
          <w:tcPr>
            <w:tcW w:w="298" w:type="dxa"/>
            <w:vAlign w:val="center"/>
          </w:tcPr>
          <w:p w14:paraId="2EC7ABF8" w14:textId="77777777" w:rsidR="005C69C6" w:rsidRDefault="005C69C6">
            <w:r>
              <w:rPr>
                <w:rFonts w:cs="Arial"/>
                <w:szCs w:val="20"/>
              </w:rPr>
              <w:t>m</w:t>
            </w:r>
            <w:r>
              <w:rPr>
                <w:rFonts w:cs="Arial"/>
                <w:szCs w:val="20"/>
                <w:vertAlign w:val="superscript"/>
              </w:rPr>
              <w:t>2</w:t>
            </w:r>
          </w:p>
        </w:tc>
      </w:tr>
      <w:tr w:rsidR="005C69C6" w14:paraId="6FB4509D" w14:textId="77777777">
        <w:trPr>
          <w:trHeight w:val="255"/>
        </w:trPr>
        <w:tc>
          <w:tcPr>
            <w:tcW w:w="453" w:type="dxa"/>
          </w:tcPr>
          <w:p w14:paraId="20568D9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81D3F6" w14:textId="77777777" w:rsidR="005C69C6" w:rsidRDefault="005C69C6" w:rsidP="001C07A2">
            <w:pPr>
              <w:spacing w:beforeLines="40" w:before="96" w:afterLines="40" w:after="96"/>
            </w:pPr>
            <w:r>
              <w:t>Teren drogi publicznej</w:t>
            </w:r>
          </w:p>
        </w:tc>
        <w:tc>
          <w:tcPr>
            <w:tcW w:w="1120" w:type="dxa"/>
            <w:vAlign w:val="center"/>
          </w:tcPr>
          <w:p w14:paraId="16AD4781" w14:textId="77777777" w:rsidR="005C69C6" w:rsidRDefault="005C69C6">
            <w:pPr>
              <w:jc w:val="right"/>
            </w:pPr>
          </w:p>
        </w:tc>
        <w:tc>
          <w:tcPr>
            <w:tcW w:w="298" w:type="dxa"/>
            <w:vAlign w:val="center"/>
          </w:tcPr>
          <w:p w14:paraId="109CF01D" w14:textId="77777777" w:rsidR="005C69C6" w:rsidRDefault="005C69C6">
            <w:pPr>
              <w:rPr>
                <w:rFonts w:cs="Arial"/>
                <w:szCs w:val="20"/>
              </w:rPr>
            </w:pPr>
          </w:p>
        </w:tc>
      </w:tr>
      <w:tr w:rsidR="005C69C6" w14:paraId="67C05125" w14:textId="77777777">
        <w:trPr>
          <w:trHeight w:val="255"/>
        </w:trPr>
        <w:tc>
          <w:tcPr>
            <w:tcW w:w="453" w:type="dxa"/>
          </w:tcPr>
          <w:p w14:paraId="73858D32"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586A23C" w14:textId="77777777" w:rsidR="005C69C6" w:rsidRDefault="005C69C6" w:rsidP="001C07A2">
            <w:pPr>
              <w:spacing w:beforeLines="40" w:before="96" w:afterLines="40" w:after="96"/>
              <w:jc w:val="both"/>
              <w:rPr>
                <w:color w:val="auto"/>
                <w:szCs w:val="24"/>
              </w:rPr>
            </w:pPr>
            <w:r>
              <w:rPr>
                <w:rFonts w:cs="Arial"/>
                <w:szCs w:val="20"/>
              </w:rPr>
              <w:t xml:space="preserve">Planowana droga gminna. Droga klasy lokalnej. Wraz z drogą KD-Za6 i </w:t>
            </w:r>
            <w:r>
              <w:rPr>
                <w:rFonts w:cs="Arial"/>
                <w:szCs w:val="20"/>
              </w:rPr>
              <w:br/>
              <w:t>KD-Iw13 stanowiąca jedno z dwóch ważnych połączeń Iwin z Zacharzycami.</w:t>
            </w:r>
          </w:p>
        </w:tc>
        <w:tc>
          <w:tcPr>
            <w:tcW w:w="1120" w:type="dxa"/>
            <w:vAlign w:val="center"/>
          </w:tcPr>
          <w:p w14:paraId="790AC75D" w14:textId="77777777" w:rsidR="005C69C6" w:rsidRDefault="005C69C6">
            <w:pPr>
              <w:jc w:val="right"/>
            </w:pPr>
          </w:p>
        </w:tc>
        <w:tc>
          <w:tcPr>
            <w:tcW w:w="298" w:type="dxa"/>
            <w:vAlign w:val="center"/>
          </w:tcPr>
          <w:p w14:paraId="2D8F2662" w14:textId="77777777" w:rsidR="005C69C6" w:rsidRDefault="005C69C6">
            <w:pPr>
              <w:rPr>
                <w:rFonts w:cs="Arial"/>
                <w:szCs w:val="20"/>
              </w:rPr>
            </w:pPr>
          </w:p>
        </w:tc>
      </w:tr>
      <w:tr w:rsidR="005C69C6" w14:paraId="08E3F07B" w14:textId="77777777">
        <w:trPr>
          <w:trHeight w:val="255"/>
        </w:trPr>
        <w:tc>
          <w:tcPr>
            <w:tcW w:w="453" w:type="dxa"/>
          </w:tcPr>
          <w:p w14:paraId="57F5E696"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9BE2C9" w14:textId="77777777" w:rsidR="005C69C6" w:rsidRDefault="005C69C6">
            <w:pPr>
              <w:pStyle w:val="Nagwek3ww"/>
              <w:rPr>
                <w:szCs w:val="24"/>
              </w:rPr>
            </w:pPr>
            <w:bookmarkStart w:id="6842" w:name="_Toc168823867"/>
            <w:bookmarkStart w:id="6843" w:name="_Toc178159778"/>
            <w:bookmarkStart w:id="6844" w:name="_Toc207085977"/>
            <w:bookmarkStart w:id="6845" w:name="_Toc136449106"/>
            <w:r>
              <w:t>KD-Za5</w:t>
            </w:r>
            <w:bookmarkEnd w:id="6842"/>
            <w:bookmarkEnd w:id="6843"/>
            <w:bookmarkEnd w:id="6844"/>
            <w:bookmarkEnd w:id="6845"/>
          </w:p>
        </w:tc>
        <w:tc>
          <w:tcPr>
            <w:tcW w:w="1120" w:type="dxa"/>
            <w:vAlign w:val="center"/>
          </w:tcPr>
          <w:p w14:paraId="6A57E7C6" w14:textId="77777777" w:rsidR="005C69C6" w:rsidRDefault="005C69C6" w:rsidP="00BB0CDC">
            <w:pPr>
              <w:jc w:val="right"/>
              <w:rPr>
                <w:szCs w:val="24"/>
              </w:rPr>
            </w:pPr>
            <w:r>
              <w:t>17547</w:t>
            </w:r>
          </w:p>
        </w:tc>
        <w:tc>
          <w:tcPr>
            <w:tcW w:w="298" w:type="dxa"/>
            <w:vAlign w:val="center"/>
          </w:tcPr>
          <w:p w14:paraId="49637DF5" w14:textId="77777777" w:rsidR="005C69C6" w:rsidRDefault="005C69C6">
            <w:r>
              <w:rPr>
                <w:rFonts w:cs="Arial"/>
                <w:szCs w:val="20"/>
              </w:rPr>
              <w:t>m</w:t>
            </w:r>
            <w:r>
              <w:rPr>
                <w:rFonts w:cs="Arial"/>
                <w:szCs w:val="20"/>
                <w:vertAlign w:val="superscript"/>
              </w:rPr>
              <w:t>2</w:t>
            </w:r>
          </w:p>
        </w:tc>
      </w:tr>
      <w:tr w:rsidR="005C69C6" w14:paraId="52C636AB" w14:textId="77777777">
        <w:trPr>
          <w:trHeight w:val="255"/>
        </w:trPr>
        <w:tc>
          <w:tcPr>
            <w:tcW w:w="453" w:type="dxa"/>
          </w:tcPr>
          <w:p w14:paraId="2B8D554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0E7B22" w14:textId="77777777" w:rsidR="005C69C6" w:rsidRDefault="005C69C6" w:rsidP="001C07A2">
            <w:pPr>
              <w:spacing w:beforeLines="40" w:before="96" w:afterLines="40" w:after="96"/>
            </w:pPr>
            <w:r>
              <w:t>Teren drogi publicznej</w:t>
            </w:r>
          </w:p>
        </w:tc>
        <w:tc>
          <w:tcPr>
            <w:tcW w:w="1120" w:type="dxa"/>
            <w:vAlign w:val="center"/>
          </w:tcPr>
          <w:p w14:paraId="0E96B37A" w14:textId="77777777" w:rsidR="005C69C6" w:rsidRDefault="005C69C6">
            <w:pPr>
              <w:jc w:val="right"/>
            </w:pPr>
          </w:p>
        </w:tc>
        <w:tc>
          <w:tcPr>
            <w:tcW w:w="298" w:type="dxa"/>
            <w:vAlign w:val="center"/>
          </w:tcPr>
          <w:p w14:paraId="467006EB" w14:textId="77777777" w:rsidR="005C69C6" w:rsidRDefault="005C69C6">
            <w:pPr>
              <w:rPr>
                <w:rFonts w:cs="Arial"/>
                <w:szCs w:val="20"/>
              </w:rPr>
            </w:pPr>
          </w:p>
        </w:tc>
      </w:tr>
      <w:tr w:rsidR="005C69C6" w14:paraId="047A56BE" w14:textId="77777777">
        <w:trPr>
          <w:trHeight w:val="255"/>
        </w:trPr>
        <w:tc>
          <w:tcPr>
            <w:tcW w:w="453" w:type="dxa"/>
          </w:tcPr>
          <w:p w14:paraId="192C1B09"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C15E4BC" w14:textId="77777777" w:rsidR="005C69C6" w:rsidRDefault="005C69C6" w:rsidP="001C07A2">
            <w:pPr>
              <w:spacing w:beforeLines="40" w:before="96" w:afterLines="40" w:after="96"/>
              <w:jc w:val="both"/>
            </w:pPr>
            <w:r>
              <w:t xml:space="preserve">Droga powiatowa nr 1937D Wrocław-Bieńkowice – Zacharzyce – Święta Katarzyna. Droga klasy zbiorczej. Droga </w:t>
            </w:r>
            <w:r>
              <w:rPr>
                <w:color w:val="auto"/>
                <w:szCs w:val="24"/>
              </w:rPr>
              <w:t>stanowiąca promieniste odejście od południowo-wschodnich osiedli Wrocławia przez gminę Siechnice do terenów gminy Żórawina. Zakłada się jej kontynuację w kierunku Sulimowa, Szostakowic i Okrzeszyc. Po zrealizowaniu dalszego odcinka będzie to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20" w:type="dxa"/>
            <w:vAlign w:val="center"/>
          </w:tcPr>
          <w:p w14:paraId="7EF4F089" w14:textId="77777777" w:rsidR="005C69C6" w:rsidRDefault="005C69C6">
            <w:pPr>
              <w:jc w:val="right"/>
            </w:pPr>
          </w:p>
        </w:tc>
        <w:tc>
          <w:tcPr>
            <w:tcW w:w="298" w:type="dxa"/>
            <w:vAlign w:val="center"/>
          </w:tcPr>
          <w:p w14:paraId="15BCBBB9" w14:textId="77777777" w:rsidR="005C69C6" w:rsidRDefault="005C69C6">
            <w:pPr>
              <w:rPr>
                <w:rFonts w:cs="Arial"/>
                <w:szCs w:val="20"/>
              </w:rPr>
            </w:pPr>
          </w:p>
        </w:tc>
      </w:tr>
      <w:tr w:rsidR="005C69C6" w14:paraId="738C1A43" w14:textId="77777777">
        <w:trPr>
          <w:trHeight w:val="255"/>
        </w:trPr>
        <w:tc>
          <w:tcPr>
            <w:tcW w:w="453" w:type="dxa"/>
          </w:tcPr>
          <w:p w14:paraId="645E62C8"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006F7F" w14:textId="77777777" w:rsidR="005C69C6" w:rsidRDefault="005C69C6">
            <w:pPr>
              <w:pStyle w:val="Nagwek3ww"/>
              <w:rPr>
                <w:szCs w:val="24"/>
              </w:rPr>
            </w:pPr>
            <w:bookmarkStart w:id="6846" w:name="_Toc168823868"/>
            <w:bookmarkStart w:id="6847" w:name="_Toc178159779"/>
            <w:bookmarkStart w:id="6848" w:name="_Toc207085978"/>
            <w:bookmarkStart w:id="6849" w:name="_Toc136449107"/>
            <w:r>
              <w:t>KD-Za6</w:t>
            </w:r>
            <w:bookmarkEnd w:id="6846"/>
            <w:bookmarkEnd w:id="6847"/>
            <w:bookmarkEnd w:id="6848"/>
            <w:bookmarkEnd w:id="6849"/>
          </w:p>
        </w:tc>
        <w:tc>
          <w:tcPr>
            <w:tcW w:w="1120" w:type="dxa"/>
            <w:vAlign w:val="center"/>
          </w:tcPr>
          <w:p w14:paraId="6FC210A2" w14:textId="77777777" w:rsidR="005C69C6" w:rsidRDefault="005C69C6" w:rsidP="00BB0CDC">
            <w:pPr>
              <w:jc w:val="right"/>
              <w:rPr>
                <w:szCs w:val="24"/>
              </w:rPr>
            </w:pPr>
            <w:r>
              <w:t>4535</w:t>
            </w:r>
          </w:p>
        </w:tc>
        <w:tc>
          <w:tcPr>
            <w:tcW w:w="298" w:type="dxa"/>
            <w:vAlign w:val="center"/>
          </w:tcPr>
          <w:p w14:paraId="03050B38" w14:textId="77777777" w:rsidR="005C69C6" w:rsidRDefault="005C69C6">
            <w:r>
              <w:rPr>
                <w:rFonts w:cs="Arial"/>
                <w:szCs w:val="20"/>
              </w:rPr>
              <w:t>m</w:t>
            </w:r>
            <w:r>
              <w:rPr>
                <w:rFonts w:cs="Arial"/>
                <w:szCs w:val="20"/>
                <w:vertAlign w:val="superscript"/>
              </w:rPr>
              <w:t>2</w:t>
            </w:r>
          </w:p>
        </w:tc>
      </w:tr>
      <w:tr w:rsidR="005C69C6" w14:paraId="05C19150" w14:textId="77777777">
        <w:trPr>
          <w:trHeight w:val="255"/>
        </w:trPr>
        <w:tc>
          <w:tcPr>
            <w:tcW w:w="453" w:type="dxa"/>
          </w:tcPr>
          <w:p w14:paraId="60D88203"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009FCD" w14:textId="77777777" w:rsidR="005C69C6" w:rsidRDefault="005C69C6" w:rsidP="001C07A2">
            <w:pPr>
              <w:spacing w:beforeLines="40" w:before="96" w:afterLines="40" w:after="96"/>
            </w:pPr>
            <w:r>
              <w:t>Teren drogi publicznej</w:t>
            </w:r>
          </w:p>
        </w:tc>
        <w:tc>
          <w:tcPr>
            <w:tcW w:w="1120" w:type="dxa"/>
            <w:vAlign w:val="center"/>
          </w:tcPr>
          <w:p w14:paraId="4BFF7F32" w14:textId="77777777" w:rsidR="005C69C6" w:rsidRDefault="005C69C6">
            <w:pPr>
              <w:jc w:val="right"/>
            </w:pPr>
          </w:p>
        </w:tc>
        <w:tc>
          <w:tcPr>
            <w:tcW w:w="298" w:type="dxa"/>
            <w:vAlign w:val="center"/>
          </w:tcPr>
          <w:p w14:paraId="23BF8798" w14:textId="77777777" w:rsidR="005C69C6" w:rsidRDefault="005C69C6">
            <w:pPr>
              <w:rPr>
                <w:rFonts w:cs="Arial"/>
                <w:szCs w:val="20"/>
              </w:rPr>
            </w:pPr>
          </w:p>
        </w:tc>
      </w:tr>
      <w:tr w:rsidR="005C69C6" w14:paraId="3699F54B" w14:textId="77777777">
        <w:trPr>
          <w:trHeight w:val="255"/>
        </w:trPr>
        <w:tc>
          <w:tcPr>
            <w:tcW w:w="453" w:type="dxa"/>
          </w:tcPr>
          <w:p w14:paraId="6DF05B4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EB0CAF" w14:textId="77777777" w:rsidR="005C69C6" w:rsidRDefault="005C69C6" w:rsidP="001C07A2">
            <w:pPr>
              <w:spacing w:beforeLines="40" w:before="96" w:afterLines="40" w:after="96"/>
              <w:jc w:val="both"/>
              <w:rPr>
                <w:color w:val="auto"/>
                <w:szCs w:val="24"/>
              </w:rPr>
            </w:pPr>
            <w:r>
              <w:rPr>
                <w:rFonts w:cs="Arial"/>
                <w:szCs w:val="20"/>
              </w:rPr>
              <w:t xml:space="preserve">Planowana droga gminna. Droga klasy lokalnej. Wraz z drogą KD-Za6 i </w:t>
            </w:r>
            <w:r>
              <w:rPr>
                <w:rFonts w:cs="Arial"/>
                <w:szCs w:val="20"/>
              </w:rPr>
              <w:br/>
              <w:t>KD-Iw13 stanowiąca jedno z dwóch ważnych połączeń Iwin z Zacharzycami.</w:t>
            </w:r>
          </w:p>
        </w:tc>
        <w:tc>
          <w:tcPr>
            <w:tcW w:w="1120" w:type="dxa"/>
            <w:vAlign w:val="center"/>
          </w:tcPr>
          <w:p w14:paraId="2C527782" w14:textId="77777777" w:rsidR="005C69C6" w:rsidRDefault="005C69C6">
            <w:pPr>
              <w:jc w:val="right"/>
            </w:pPr>
          </w:p>
        </w:tc>
        <w:tc>
          <w:tcPr>
            <w:tcW w:w="298" w:type="dxa"/>
            <w:vAlign w:val="center"/>
          </w:tcPr>
          <w:p w14:paraId="72BF7936" w14:textId="77777777" w:rsidR="005C69C6" w:rsidRDefault="005C69C6">
            <w:pPr>
              <w:rPr>
                <w:rFonts w:cs="Arial"/>
                <w:szCs w:val="20"/>
              </w:rPr>
            </w:pPr>
          </w:p>
        </w:tc>
      </w:tr>
      <w:tr w:rsidR="005C69C6" w14:paraId="4D52D22A" w14:textId="77777777">
        <w:trPr>
          <w:trHeight w:val="255"/>
        </w:trPr>
        <w:tc>
          <w:tcPr>
            <w:tcW w:w="453" w:type="dxa"/>
          </w:tcPr>
          <w:p w14:paraId="4B640EA5"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92A5F5" w14:textId="77777777" w:rsidR="005C69C6" w:rsidRDefault="005C69C6">
            <w:pPr>
              <w:pStyle w:val="Nagwek3ww"/>
              <w:rPr>
                <w:szCs w:val="24"/>
              </w:rPr>
            </w:pPr>
            <w:bookmarkStart w:id="6850" w:name="_Toc168823873"/>
            <w:bookmarkStart w:id="6851" w:name="_Toc178159780"/>
            <w:bookmarkStart w:id="6852" w:name="_Toc207085979"/>
            <w:bookmarkStart w:id="6853" w:name="_Toc136449108"/>
            <w:r>
              <w:t>KD-Za</w:t>
            </w:r>
            <w:bookmarkEnd w:id="6850"/>
            <w:r>
              <w:t>7</w:t>
            </w:r>
            <w:bookmarkEnd w:id="6851"/>
            <w:bookmarkEnd w:id="6852"/>
            <w:bookmarkEnd w:id="6853"/>
          </w:p>
        </w:tc>
        <w:tc>
          <w:tcPr>
            <w:tcW w:w="1120" w:type="dxa"/>
            <w:vAlign w:val="center"/>
          </w:tcPr>
          <w:p w14:paraId="0CF595ED" w14:textId="77777777" w:rsidR="005C69C6" w:rsidRDefault="005C69C6" w:rsidP="00BB0CDC">
            <w:pPr>
              <w:jc w:val="right"/>
              <w:rPr>
                <w:szCs w:val="24"/>
              </w:rPr>
            </w:pPr>
            <w:r>
              <w:t>3454</w:t>
            </w:r>
          </w:p>
        </w:tc>
        <w:tc>
          <w:tcPr>
            <w:tcW w:w="298" w:type="dxa"/>
            <w:vAlign w:val="center"/>
          </w:tcPr>
          <w:p w14:paraId="44856A7B" w14:textId="77777777" w:rsidR="005C69C6" w:rsidRDefault="005C69C6" w:rsidP="009C75CB">
            <w:r>
              <w:rPr>
                <w:rFonts w:cs="Arial"/>
                <w:szCs w:val="20"/>
              </w:rPr>
              <w:t>m</w:t>
            </w:r>
            <w:r>
              <w:rPr>
                <w:rFonts w:cs="Arial"/>
                <w:szCs w:val="20"/>
                <w:vertAlign w:val="superscript"/>
              </w:rPr>
              <w:t>2</w:t>
            </w:r>
          </w:p>
        </w:tc>
      </w:tr>
      <w:tr w:rsidR="005C69C6" w14:paraId="33D4ED68" w14:textId="77777777">
        <w:trPr>
          <w:trHeight w:val="255"/>
        </w:trPr>
        <w:tc>
          <w:tcPr>
            <w:tcW w:w="453" w:type="dxa"/>
          </w:tcPr>
          <w:p w14:paraId="7D557B2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62AEEE" w14:textId="77777777" w:rsidR="005C69C6" w:rsidRDefault="005C69C6" w:rsidP="001C07A2">
            <w:pPr>
              <w:spacing w:beforeLines="40" w:before="96" w:afterLines="40" w:after="96"/>
            </w:pPr>
            <w:r>
              <w:t>Teren drogi publicznej</w:t>
            </w:r>
          </w:p>
        </w:tc>
        <w:tc>
          <w:tcPr>
            <w:tcW w:w="1120" w:type="dxa"/>
            <w:vAlign w:val="center"/>
          </w:tcPr>
          <w:p w14:paraId="0BDDD4FA" w14:textId="77777777" w:rsidR="005C69C6" w:rsidRDefault="005C69C6" w:rsidP="009C75CB">
            <w:pPr>
              <w:jc w:val="right"/>
            </w:pPr>
          </w:p>
        </w:tc>
        <w:tc>
          <w:tcPr>
            <w:tcW w:w="298" w:type="dxa"/>
            <w:vAlign w:val="center"/>
          </w:tcPr>
          <w:p w14:paraId="58403F9A" w14:textId="77777777" w:rsidR="005C69C6" w:rsidRDefault="005C69C6" w:rsidP="009C75CB">
            <w:pPr>
              <w:rPr>
                <w:rFonts w:cs="Arial"/>
                <w:szCs w:val="20"/>
              </w:rPr>
            </w:pPr>
          </w:p>
        </w:tc>
      </w:tr>
      <w:tr w:rsidR="005C69C6" w14:paraId="1CEAB159" w14:textId="77777777">
        <w:trPr>
          <w:trHeight w:val="255"/>
        </w:trPr>
        <w:tc>
          <w:tcPr>
            <w:tcW w:w="453" w:type="dxa"/>
          </w:tcPr>
          <w:p w14:paraId="0AA48F4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19E1EC" w14:textId="77777777" w:rsidR="005C69C6" w:rsidRDefault="005C69C6" w:rsidP="001C07A2">
            <w:pPr>
              <w:spacing w:beforeLines="40" w:before="96" w:afterLines="40" w:after="96"/>
              <w:jc w:val="both"/>
            </w:pPr>
            <w:r>
              <w:t>Droga powiatowa nr 1936D Radwanice - Zacharzyce. Droga klasy zbiorczej, docelowo lokalnej lub dojazdowej.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w:t>
            </w:r>
          </w:p>
        </w:tc>
        <w:tc>
          <w:tcPr>
            <w:tcW w:w="1120" w:type="dxa"/>
            <w:vAlign w:val="center"/>
          </w:tcPr>
          <w:p w14:paraId="09FD04FC" w14:textId="77777777" w:rsidR="005C69C6" w:rsidRDefault="005C69C6" w:rsidP="009C75CB">
            <w:pPr>
              <w:jc w:val="right"/>
            </w:pPr>
          </w:p>
        </w:tc>
        <w:tc>
          <w:tcPr>
            <w:tcW w:w="298" w:type="dxa"/>
            <w:vAlign w:val="center"/>
          </w:tcPr>
          <w:p w14:paraId="4AB500C0" w14:textId="77777777" w:rsidR="005C69C6" w:rsidRDefault="005C69C6" w:rsidP="009C75CB">
            <w:pPr>
              <w:rPr>
                <w:rFonts w:cs="Arial"/>
                <w:szCs w:val="20"/>
              </w:rPr>
            </w:pPr>
          </w:p>
        </w:tc>
      </w:tr>
      <w:tr w:rsidR="005C69C6" w14:paraId="229F5C68" w14:textId="77777777">
        <w:trPr>
          <w:trHeight w:val="255"/>
        </w:trPr>
        <w:tc>
          <w:tcPr>
            <w:tcW w:w="453" w:type="dxa"/>
          </w:tcPr>
          <w:p w14:paraId="72A276E0"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B75D85" w14:textId="77777777" w:rsidR="005C69C6" w:rsidRDefault="005C69C6">
            <w:pPr>
              <w:pStyle w:val="Nagwek3ww"/>
              <w:rPr>
                <w:szCs w:val="24"/>
              </w:rPr>
            </w:pPr>
            <w:bookmarkStart w:id="6854" w:name="_Toc168823870"/>
            <w:bookmarkStart w:id="6855" w:name="_Toc178159781"/>
            <w:bookmarkStart w:id="6856" w:name="_Toc207085980"/>
            <w:bookmarkStart w:id="6857" w:name="_Toc136449109"/>
            <w:r>
              <w:t>KD-Za8</w:t>
            </w:r>
            <w:bookmarkEnd w:id="6854"/>
            <w:bookmarkEnd w:id="6855"/>
            <w:bookmarkEnd w:id="6856"/>
            <w:bookmarkEnd w:id="6857"/>
          </w:p>
        </w:tc>
        <w:tc>
          <w:tcPr>
            <w:tcW w:w="1120" w:type="dxa"/>
            <w:vAlign w:val="center"/>
          </w:tcPr>
          <w:p w14:paraId="5E8B91C1" w14:textId="77777777" w:rsidR="005C69C6" w:rsidRDefault="005C69C6" w:rsidP="00BB0CDC">
            <w:pPr>
              <w:jc w:val="right"/>
              <w:rPr>
                <w:szCs w:val="24"/>
              </w:rPr>
            </w:pPr>
            <w:r>
              <w:t>12730</w:t>
            </w:r>
          </w:p>
        </w:tc>
        <w:tc>
          <w:tcPr>
            <w:tcW w:w="298" w:type="dxa"/>
            <w:vAlign w:val="center"/>
          </w:tcPr>
          <w:p w14:paraId="2B637C2C" w14:textId="77777777" w:rsidR="005C69C6" w:rsidRDefault="005C69C6">
            <w:r>
              <w:rPr>
                <w:rFonts w:cs="Arial"/>
                <w:szCs w:val="20"/>
              </w:rPr>
              <w:t>m</w:t>
            </w:r>
            <w:r>
              <w:rPr>
                <w:rFonts w:cs="Arial"/>
                <w:szCs w:val="20"/>
                <w:vertAlign w:val="superscript"/>
              </w:rPr>
              <w:t>2</w:t>
            </w:r>
          </w:p>
        </w:tc>
      </w:tr>
      <w:tr w:rsidR="005C69C6" w14:paraId="01ABD527" w14:textId="77777777">
        <w:trPr>
          <w:trHeight w:val="255"/>
        </w:trPr>
        <w:tc>
          <w:tcPr>
            <w:tcW w:w="453" w:type="dxa"/>
          </w:tcPr>
          <w:p w14:paraId="56A8D301"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B3A34F" w14:textId="77777777" w:rsidR="005C69C6" w:rsidRDefault="005C69C6" w:rsidP="001C07A2">
            <w:pPr>
              <w:spacing w:beforeLines="40" w:before="96" w:afterLines="40" w:after="96"/>
            </w:pPr>
            <w:r>
              <w:t>Teren drogi publicznej</w:t>
            </w:r>
          </w:p>
        </w:tc>
        <w:tc>
          <w:tcPr>
            <w:tcW w:w="1120" w:type="dxa"/>
            <w:vAlign w:val="center"/>
          </w:tcPr>
          <w:p w14:paraId="778CCE49" w14:textId="77777777" w:rsidR="005C69C6" w:rsidRDefault="005C69C6">
            <w:pPr>
              <w:jc w:val="right"/>
            </w:pPr>
          </w:p>
        </w:tc>
        <w:tc>
          <w:tcPr>
            <w:tcW w:w="298" w:type="dxa"/>
            <w:vAlign w:val="center"/>
          </w:tcPr>
          <w:p w14:paraId="6FD2B663" w14:textId="77777777" w:rsidR="005C69C6" w:rsidRDefault="005C69C6">
            <w:pPr>
              <w:rPr>
                <w:rFonts w:cs="Arial"/>
                <w:szCs w:val="20"/>
              </w:rPr>
            </w:pPr>
          </w:p>
        </w:tc>
      </w:tr>
      <w:tr w:rsidR="005C69C6" w14:paraId="40C8355A" w14:textId="77777777">
        <w:trPr>
          <w:trHeight w:val="255"/>
        </w:trPr>
        <w:tc>
          <w:tcPr>
            <w:tcW w:w="453" w:type="dxa"/>
          </w:tcPr>
          <w:p w14:paraId="381CDCE9"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53A2C6" w14:textId="77777777" w:rsidR="005C69C6" w:rsidRDefault="005C69C6" w:rsidP="001C07A2">
            <w:pPr>
              <w:spacing w:beforeLines="40" w:before="96" w:afterLines="40" w:after="96"/>
              <w:jc w:val="both"/>
            </w:pPr>
            <w:r>
              <w:t>Droga powiatowa nr 1936D Radwanice - Zacharzyce wraz z jej nowym przebiegiem. Droga klasy zbiorczej. Droga łącząca planowaną drogę wojewódzką Bielany-Łany-Długołęka z drogą powiatową nr 1937D Wrocław-Bieńkowice – Zacharzyce – Święta Katarzyna. Ważne połączenie drogowe Radwanic, Zacharzyc i Świętej Katarzyny z bezkolizyjnym skrzyżowaniem z linia kolejową nr E-30, dające dodatkowe możliwości wymiany ruchu samochodowego północno-wschodnich terenów gminy Siechnice z miastem Wrocławiem oraz lepszą obsługę terenów przyległych do drogi.</w:t>
            </w:r>
          </w:p>
        </w:tc>
        <w:tc>
          <w:tcPr>
            <w:tcW w:w="1120" w:type="dxa"/>
            <w:vAlign w:val="center"/>
          </w:tcPr>
          <w:p w14:paraId="11986564" w14:textId="77777777" w:rsidR="005C69C6" w:rsidRDefault="005C69C6">
            <w:pPr>
              <w:jc w:val="right"/>
            </w:pPr>
          </w:p>
        </w:tc>
        <w:tc>
          <w:tcPr>
            <w:tcW w:w="298" w:type="dxa"/>
            <w:vAlign w:val="center"/>
          </w:tcPr>
          <w:p w14:paraId="1E76708B" w14:textId="77777777" w:rsidR="005C69C6" w:rsidRDefault="005C69C6">
            <w:pPr>
              <w:rPr>
                <w:rFonts w:cs="Arial"/>
                <w:szCs w:val="20"/>
              </w:rPr>
            </w:pPr>
          </w:p>
        </w:tc>
      </w:tr>
      <w:tr w:rsidR="005C69C6" w14:paraId="3E157CCD" w14:textId="77777777">
        <w:trPr>
          <w:trHeight w:val="255"/>
        </w:trPr>
        <w:tc>
          <w:tcPr>
            <w:tcW w:w="453" w:type="dxa"/>
          </w:tcPr>
          <w:p w14:paraId="5BB381A7"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81DA35" w14:textId="77777777" w:rsidR="005C69C6" w:rsidRDefault="005C69C6">
            <w:pPr>
              <w:pStyle w:val="Nagwek3ww"/>
              <w:rPr>
                <w:szCs w:val="24"/>
              </w:rPr>
            </w:pPr>
            <w:bookmarkStart w:id="6858" w:name="_Toc168823871"/>
            <w:bookmarkStart w:id="6859" w:name="_Toc178159782"/>
            <w:bookmarkStart w:id="6860" w:name="_Toc207085981"/>
            <w:bookmarkStart w:id="6861" w:name="_Toc136449110"/>
            <w:r>
              <w:t>KD-Za9</w:t>
            </w:r>
            <w:bookmarkEnd w:id="6858"/>
            <w:bookmarkEnd w:id="6859"/>
            <w:bookmarkEnd w:id="6860"/>
            <w:bookmarkEnd w:id="6861"/>
          </w:p>
        </w:tc>
        <w:tc>
          <w:tcPr>
            <w:tcW w:w="1120" w:type="dxa"/>
            <w:vAlign w:val="center"/>
          </w:tcPr>
          <w:p w14:paraId="609CE45D" w14:textId="77777777" w:rsidR="005C69C6" w:rsidRDefault="005C69C6" w:rsidP="00BB0CDC">
            <w:pPr>
              <w:jc w:val="right"/>
              <w:rPr>
                <w:szCs w:val="24"/>
              </w:rPr>
            </w:pPr>
            <w:r>
              <w:t>8085</w:t>
            </w:r>
          </w:p>
        </w:tc>
        <w:tc>
          <w:tcPr>
            <w:tcW w:w="298" w:type="dxa"/>
            <w:vAlign w:val="center"/>
          </w:tcPr>
          <w:p w14:paraId="7DF1BE11" w14:textId="77777777" w:rsidR="005C69C6" w:rsidRDefault="005C69C6">
            <w:r>
              <w:rPr>
                <w:rFonts w:cs="Arial"/>
                <w:szCs w:val="20"/>
              </w:rPr>
              <w:t>m</w:t>
            </w:r>
            <w:r>
              <w:rPr>
                <w:rFonts w:cs="Arial"/>
                <w:szCs w:val="20"/>
                <w:vertAlign w:val="superscript"/>
              </w:rPr>
              <w:t>2</w:t>
            </w:r>
          </w:p>
        </w:tc>
      </w:tr>
      <w:tr w:rsidR="005C69C6" w14:paraId="6157471E" w14:textId="77777777">
        <w:trPr>
          <w:trHeight w:val="255"/>
        </w:trPr>
        <w:tc>
          <w:tcPr>
            <w:tcW w:w="453" w:type="dxa"/>
          </w:tcPr>
          <w:p w14:paraId="59618A3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00D766" w14:textId="77777777" w:rsidR="005C69C6" w:rsidRDefault="005C69C6" w:rsidP="001C07A2">
            <w:pPr>
              <w:spacing w:beforeLines="40" w:before="96" w:afterLines="40" w:after="96"/>
            </w:pPr>
            <w:r>
              <w:t>Teren drogi publicznej</w:t>
            </w:r>
          </w:p>
        </w:tc>
        <w:tc>
          <w:tcPr>
            <w:tcW w:w="1120" w:type="dxa"/>
            <w:vAlign w:val="center"/>
          </w:tcPr>
          <w:p w14:paraId="51540EFD" w14:textId="77777777" w:rsidR="005C69C6" w:rsidRDefault="005C69C6">
            <w:pPr>
              <w:jc w:val="right"/>
            </w:pPr>
          </w:p>
        </w:tc>
        <w:tc>
          <w:tcPr>
            <w:tcW w:w="298" w:type="dxa"/>
            <w:vAlign w:val="center"/>
          </w:tcPr>
          <w:p w14:paraId="20CFDCD3" w14:textId="77777777" w:rsidR="005C69C6" w:rsidRDefault="005C69C6">
            <w:pPr>
              <w:rPr>
                <w:rFonts w:cs="Arial"/>
                <w:szCs w:val="20"/>
              </w:rPr>
            </w:pPr>
          </w:p>
        </w:tc>
      </w:tr>
      <w:tr w:rsidR="005C69C6" w14:paraId="06647C39" w14:textId="77777777">
        <w:trPr>
          <w:trHeight w:val="255"/>
        </w:trPr>
        <w:tc>
          <w:tcPr>
            <w:tcW w:w="453" w:type="dxa"/>
          </w:tcPr>
          <w:p w14:paraId="6C503A23"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D354AA" w14:textId="77777777" w:rsidR="005C69C6" w:rsidRDefault="005C69C6" w:rsidP="001C07A2">
            <w:pPr>
              <w:spacing w:beforeLines="40" w:before="96" w:afterLines="40" w:after="96"/>
              <w:jc w:val="both"/>
            </w:pPr>
            <w:r>
              <w:t xml:space="preserve">Droga powiatowa nr 1937D Wrocław-Bieńkowice – Zacharzyce – Święta Katarzyna. Droga klasy zbiorczej. Droga </w:t>
            </w:r>
            <w:r>
              <w:rPr>
                <w:color w:val="auto"/>
                <w:szCs w:val="24"/>
              </w:rPr>
              <w:t>stanowiąca promieniste odejście od południowo-wschodnich osiedli Wrocławia przez gminę Siechnice do terenów gminy Żórawina. Zakłada się jej kontynuację w kierunku Sulimowa, Szostakowic i Okrzeszyc. Po zrealizowaniu dalszego odcinka będzie to droga powiatowa o istotnym znaczeniu dla wzmocnienia układu drogowego południowej części strefy podmiejskiej Wrocławia. Zwiększy ona dostępność komunikacyjną Wrocławia, gminy Siechnice i Żórawina poprzez dywersyfikację ruchu lokalnego do i z Wrocławia i możliwość wykorzystania kolejnego włączenia ruchu podmiejskiego do sieci dróg miejskich Wrocławia.</w:t>
            </w:r>
            <w:r>
              <w:t xml:space="preserve"> W pasie drogi należy zlokalizować ścieżkę rowerową lub ciąg pieszo-rowerowy.</w:t>
            </w:r>
          </w:p>
        </w:tc>
        <w:tc>
          <w:tcPr>
            <w:tcW w:w="1120" w:type="dxa"/>
            <w:vAlign w:val="center"/>
          </w:tcPr>
          <w:p w14:paraId="3263D2A7" w14:textId="77777777" w:rsidR="005C69C6" w:rsidRDefault="005C69C6">
            <w:pPr>
              <w:jc w:val="right"/>
            </w:pPr>
          </w:p>
        </w:tc>
        <w:tc>
          <w:tcPr>
            <w:tcW w:w="298" w:type="dxa"/>
            <w:vAlign w:val="center"/>
          </w:tcPr>
          <w:p w14:paraId="3A9522CA" w14:textId="77777777" w:rsidR="005C69C6" w:rsidRDefault="005C69C6">
            <w:pPr>
              <w:rPr>
                <w:rFonts w:cs="Arial"/>
                <w:szCs w:val="20"/>
              </w:rPr>
            </w:pPr>
          </w:p>
        </w:tc>
      </w:tr>
      <w:tr w:rsidR="005C69C6" w14:paraId="3F1E7F08" w14:textId="77777777">
        <w:trPr>
          <w:trHeight w:val="255"/>
        </w:trPr>
        <w:tc>
          <w:tcPr>
            <w:tcW w:w="453" w:type="dxa"/>
          </w:tcPr>
          <w:p w14:paraId="57FE4C34"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BE5B41" w14:textId="77777777" w:rsidR="005C69C6" w:rsidRDefault="005C69C6">
            <w:pPr>
              <w:pStyle w:val="Nagwek3ww"/>
              <w:rPr>
                <w:szCs w:val="24"/>
              </w:rPr>
            </w:pPr>
            <w:bookmarkStart w:id="6862" w:name="_Toc168823872"/>
            <w:bookmarkStart w:id="6863" w:name="_Toc178159783"/>
            <w:bookmarkStart w:id="6864" w:name="_Toc207085982"/>
            <w:bookmarkStart w:id="6865" w:name="_Toc136449111"/>
            <w:r>
              <w:t>KD-Za10</w:t>
            </w:r>
            <w:bookmarkEnd w:id="6862"/>
            <w:bookmarkEnd w:id="6863"/>
            <w:bookmarkEnd w:id="6864"/>
            <w:bookmarkEnd w:id="6865"/>
          </w:p>
        </w:tc>
        <w:tc>
          <w:tcPr>
            <w:tcW w:w="1120" w:type="dxa"/>
            <w:vAlign w:val="center"/>
          </w:tcPr>
          <w:p w14:paraId="0EBFA9D4" w14:textId="77777777" w:rsidR="005C69C6" w:rsidRDefault="005C69C6" w:rsidP="00BB0CDC">
            <w:pPr>
              <w:jc w:val="right"/>
              <w:rPr>
                <w:szCs w:val="24"/>
              </w:rPr>
            </w:pPr>
            <w:r>
              <w:t>45176</w:t>
            </w:r>
          </w:p>
        </w:tc>
        <w:tc>
          <w:tcPr>
            <w:tcW w:w="298" w:type="dxa"/>
            <w:vAlign w:val="center"/>
          </w:tcPr>
          <w:p w14:paraId="69E2DBFE" w14:textId="77777777" w:rsidR="005C69C6" w:rsidRDefault="005C69C6">
            <w:r>
              <w:rPr>
                <w:rFonts w:cs="Arial"/>
                <w:szCs w:val="20"/>
              </w:rPr>
              <w:t>m</w:t>
            </w:r>
            <w:r>
              <w:rPr>
                <w:rFonts w:cs="Arial"/>
                <w:szCs w:val="20"/>
                <w:vertAlign w:val="superscript"/>
              </w:rPr>
              <w:t>2</w:t>
            </w:r>
          </w:p>
        </w:tc>
      </w:tr>
      <w:tr w:rsidR="005C69C6" w14:paraId="33C80676" w14:textId="77777777">
        <w:trPr>
          <w:trHeight w:val="255"/>
        </w:trPr>
        <w:tc>
          <w:tcPr>
            <w:tcW w:w="453" w:type="dxa"/>
          </w:tcPr>
          <w:p w14:paraId="0FFC34FE"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5989BB01" w14:textId="77777777" w:rsidR="005C69C6" w:rsidRDefault="005C69C6" w:rsidP="001C07A2">
            <w:pPr>
              <w:spacing w:beforeLines="40" w:before="96" w:afterLines="40" w:after="96"/>
            </w:pPr>
            <w:r>
              <w:t>Teren drogi publicznej</w:t>
            </w:r>
          </w:p>
        </w:tc>
        <w:tc>
          <w:tcPr>
            <w:tcW w:w="1120" w:type="dxa"/>
            <w:vAlign w:val="center"/>
          </w:tcPr>
          <w:p w14:paraId="13D80130" w14:textId="77777777" w:rsidR="005C69C6" w:rsidRDefault="005C69C6" w:rsidP="00BB0CDC">
            <w:pPr>
              <w:jc w:val="right"/>
            </w:pPr>
          </w:p>
        </w:tc>
        <w:tc>
          <w:tcPr>
            <w:tcW w:w="298" w:type="dxa"/>
            <w:vAlign w:val="center"/>
          </w:tcPr>
          <w:p w14:paraId="60B25086" w14:textId="77777777" w:rsidR="005C69C6" w:rsidRDefault="005C69C6">
            <w:pPr>
              <w:rPr>
                <w:rFonts w:cs="Arial"/>
                <w:szCs w:val="20"/>
              </w:rPr>
            </w:pPr>
          </w:p>
        </w:tc>
      </w:tr>
      <w:tr w:rsidR="005C69C6" w14:paraId="6A29F64A" w14:textId="77777777">
        <w:trPr>
          <w:trHeight w:val="255"/>
        </w:trPr>
        <w:tc>
          <w:tcPr>
            <w:tcW w:w="453" w:type="dxa"/>
          </w:tcPr>
          <w:p w14:paraId="1BACB848" w14:textId="77777777" w:rsidR="005C69C6" w:rsidRDefault="005C69C6" w:rsidP="001C07A2">
            <w:pPr>
              <w:spacing w:beforeLines="40" w:before="96" w:afterLines="40" w:after="96"/>
              <w:ind w:left="227"/>
              <w:jc w:val="right"/>
              <w:rPr>
                <w:rFonts w:cs="Arial"/>
                <w:szCs w:val="20"/>
              </w:rPr>
            </w:pPr>
          </w:p>
        </w:tc>
        <w:tc>
          <w:tcPr>
            <w:tcW w:w="7400" w:type="dxa"/>
            <w:noWrap/>
            <w:tcMar>
              <w:top w:w="20" w:type="dxa"/>
              <w:left w:w="20" w:type="dxa"/>
              <w:bottom w:w="0" w:type="dxa"/>
              <w:right w:w="20" w:type="dxa"/>
            </w:tcMar>
            <w:vAlign w:val="center"/>
          </w:tcPr>
          <w:p w14:paraId="4C266CB6" w14:textId="77777777" w:rsidR="005C69C6" w:rsidRDefault="005C69C6" w:rsidP="001C07A2">
            <w:pPr>
              <w:spacing w:beforeLines="40" w:before="96" w:afterLines="40" w:after="96"/>
              <w:jc w:val="both"/>
              <w:rPr>
                <w:color w:val="auto"/>
                <w:szCs w:val="24"/>
              </w:rPr>
            </w:pPr>
            <w:r>
              <w:rPr>
                <w:color w:val="auto"/>
                <w:szCs w:val="24"/>
              </w:rPr>
              <w:t xml:space="preserve">Planowana droga wojewódzka Bielany-Łany-Długołęka. </w:t>
            </w:r>
            <w:r>
              <w:rPr>
                <w:rFonts w:cs="Arial"/>
                <w:szCs w:val="20"/>
              </w:rPr>
              <w:t>Droga klasy głównej lub głównej ruchu przyspieszonego.</w:t>
            </w:r>
            <w:r>
              <w:t xml:space="preserve"> W pasie drogi należy zlokalizować ścieżkę rowerową lub ciąg pieszo-rowerowy.</w:t>
            </w:r>
          </w:p>
        </w:tc>
        <w:tc>
          <w:tcPr>
            <w:tcW w:w="1120" w:type="dxa"/>
            <w:vAlign w:val="center"/>
          </w:tcPr>
          <w:p w14:paraId="792551B0" w14:textId="77777777" w:rsidR="005C69C6" w:rsidRDefault="005C69C6" w:rsidP="00BB0CDC">
            <w:pPr>
              <w:jc w:val="right"/>
            </w:pPr>
          </w:p>
        </w:tc>
        <w:tc>
          <w:tcPr>
            <w:tcW w:w="298" w:type="dxa"/>
            <w:vAlign w:val="center"/>
          </w:tcPr>
          <w:p w14:paraId="27BBC965" w14:textId="77777777" w:rsidR="005C69C6" w:rsidRDefault="005C69C6">
            <w:pPr>
              <w:rPr>
                <w:rFonts w:cs="Arial"/>
                <w:szCs w:val="20"/>
              </w:rPr>
            </w:pPr>
          </w:p>
        </w:tc>
      </w:tr>
      <w:tr w:rsidR="005C69C6" w14:paraId="25E40C06" w14:textId="77777777">
        <w:trPr>
          <w:trHeight w:val="255"/>
        </w:trPr>
        <w:tc>
          <w:tcPr>
            <w:tcW w:w="453" w:type="dxa"/>
          </w:tcPr>
          <w:p w14:paraId="66DA637A"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271D0E" w14:textId="77777777" w:rsidR="005C69C6" w:rsidRDefault="005C69C6">
            <w:pPr>
              <w:pStyle w:val="Nagwek3ww"/>
              <w:rPr>
                <w:szCs w:val="24"/>
              </w:rPr>
            </w:pPr>
            <w:bookmarkStart w:id="6866" w:name="_Toc207085983"/>
            <w:bookmarkStart w:id="6867" w:name="_Toc136449112"/>
            <w:r>
              <w:t>KD-Za11</w:t>
            </w:r>
            <w:bookmarkEnd w:id="6866"/>
            <w:bookmarkEnd w:id="6867"/>
          </w:p>
        </w:tc>
        <w:tc>
          <w:tcPr>
            <w:tcW w:w="1120" w:type="dxa"/>
            <w:vAlign w:val="center"/>
          </w:tcPr>
          <w:p w14:paraId="6E9284D7" w14:textId="77777777" w:rsidR="005C69C6" w:rsidRDefault="005C69C6" w:rsidP="00820E53">
            <w:pPr>
              <w:jc w:val="right"/>
              <w:rPr>
                <w:szCs w:val="24"/>
              </w:rPr>
            </w:pPr>
            <w:r>
              <w:t>3883</w:t>
            </w:r>
          </w:p>
        </w:tc>
        <w:tc>
          <w:tcPr>
            <w:tcW w:w="298" w:type="dxa"/>
            <w:vAlign w:val="center"/>
          </w:tcPr>
          <w:p w14:paraId="05FF1562" w14:textId="77777777" w:rsidR="005C69C6" w:rsidRDefault="005C69C6" w:rsidP="00820E53">
            <w:r>
              <w:rPr>
                <w:rFonts w:cs="Arial"/>
                <w:szCs w:val="20"/>
              </w:rPr>
              <w:t>m</w:t>
            </w:r>
            <w:r>
              <w:rPr>
                <w:rFonts w:cs="Arial"/>
                <w:szCs w:val="20"/>
                <w:vertAlign w:val="superscript"/>
              </w:rPr>
              <w:t>2</w:t>
            </w:r>
          </w:p>
        </w:tc>
      </w:tr>
      <w:tr w:rsidR="005C69C6" w14:paraId="38621F9B" w14:textId="77777777">
        <w:trPr>
          <w:trHeight w:val="255"/>
        </w:trPr>
        <w:tc>
          <w:tcPr>
            <w:tcW w:w="453" w:type="dxa"/>
          </w:tcPr>
          <w:p w14:paraId="38ADF73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F25CFE" w14:textId="77777777" w:rsidR="005C69C6" w:rsidRDefault="005C69C6" w:rsidP="001C07A2">
            <w:pPr>
              <w:spacing w:beforeLines="40" w:before="96" w:afterLines="40" w:after="96"/>
            </w:pPr>
            <w:r>
              <w:t>Teren drogi publicznej</w:t>
            </w:r>
          </w:p>
        </w:tc>
        <w:tc>
          <w:tcPr>
            <w:tcW w:w="1120" w:type="dxa"/>
            <w:vAlign w:val="center"/>
          </w:tcPr>
          <w:p w14:paraId="60E6257B" w14:textId="77777777" w:rsidR="005C69C6" w:rsidRDefault="005C69C6">
            <w:pPr>
              <w:jc w:val="right"/>
            </w:pPr>
          </w:p>
        </w:tc>
        <w:tc>
          <w:tcPr>
            <w:tcW w:w="298" w:type="dxa"/>
            <w:vAlign w:val="center"/>
          </w:tcPr>
          <w:p w14:paraId="7838DC23" w14:textId="77777777" w:rsidR="005C69C6" w:rsidRDefault="005C69C6">
            <w:pPr>
              <w:rPr>
                <w:rFonts w:cs="Arial"/>
                <w:szCs w:val="20"/>
              </w:rPr>
            </w:pPr>
          </w:p>
        </w:tc>
      </w:tr>
      <w:tr w:rsidR="005C69C6" w14:paraId="4A2ACDB1" w14:textId="77777777">
        <w:trPr>
          <w:trHeight w:val="255"/>
        </w:trPr>
        <w:tc>
          <w:tcPr>
            <w:tcW w:w="453" w:type="dxa"/>
          </w:tcPr>
          <w:p w14:paraId="27633E93"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6448E6" w14:textId="77777777" w:rsidR="005C69C6" w:rsidRDefault="005C69C6" w:rsidP="001C07A2">
            <w:pPr>
              <w:spacing w:beforeLines="40" w:before="96" w:afterLines="40" w:after="96"/>
              <w:jc w:val="both"/>
            </w:pPr>
            <w:r>
              <w:t xml:space="preserve">Planowana droga gminna. Droga klasy lokalnej. Obsługa komunikacyjna jednostek Agr-Sk5. </w:t>
            </w:r>
          </w:p>
        </w:tc>
        <w:tc>
          <w:tcPr>
            <w:tcW w:w="1120" w:type="dxa"/>
            <w:vAlign w:val="center"/>
          </w:tcPr>
          <w:p w14:paraId="134D5B93" w14:textId="77777777" w:rsidR="005C69C6" w:rsidRDefault="005C69C6">
            <w:pPr>
              <w:jc w:val="right"/>
            </w:pPr>
          </w:p>
        </w:tc>
        <w:tc>
          <w:tcPr>
            <w:tcW w:w="298" w:type="dxa"/>
            <w:vAlign w:val="center"/>
          </w:tcPr>
          <w:p w14:paraId="19BEDCD6" w14:textId="77777777" w:rsidR="005C69C6" w:rsidRDefault="005C69C6">
            <w:pPr>
              <w:rPr>
                <w:rFonts w:cs="Arial"/>
                <w:szCs w:val="20"/>
              </w:rPr>
            </w:pPr>
          </w:p>
        </w:tc>
      </w:tr>
      <w:tr w:rsidR="005C69C6" w14:paraId="04E2764D" w14:textId="77777777">
        <w:trPr>
          <w:trHeight w:val="255"/>
        </w:trPr>
        <w:tc>
          <w:tcPr>
            <w:tcW w:w="453" w:type="dxa"/>
          </w:tcPr>
          <w:p w14:paraId="6721D1DF"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7D384C" w14:textId="77777777" w:rsidR="005C69C6" w:rsidRDefault="005C69C6">
            <w:pPr>
              <w:pStyle w:val="Nagwek3ww"/>
              <w:rPr>
                <w:szCs w:val="24"/>
              </w:rPr>
            </w:pPr>
            <w:bookmarkStart w:id="6868" w:name="_Toc168823874"/>
            <w:bookmarkStart w:id="6869" w:name="_Toc178159784"/>
            <w:bookmarkStart w:id="6870" w:name="_Toc207085984"/>
            <w:bookmarkStart w:id="6871" w:name="_Toc136449113"/>
            <w:r>
              <w:t>RP-Za1</w:t>
            </w:r>
            <w:bookmarkEnd w:id="6868"/>
            <w:bookmarkEnd w:id="6869"/>
            <w:bookmarkEnd w:id="6870"/>
            <w:bookmarkEnd w:id="6871"/>
          </w:p>
        </w:tc>
        <w:tc>
          <w:tcPr>
            <w:tcW w:w="1120" w:type="dxa"/>
            <w:vAlign w:val="center"/>
          </w:tcPr>
          <w:p w14:paraId="39E57EBF" w14:textId="77777777" w:rsidR="005C69C6" w:rsidRDefault="005C69C6" w:rsidP="00BB0CDC">
            <w:pPr>
              <w:jc w:val="right"/>
              <w:rPr>
                <w:szCs w:val="24"/>
              </w:rPr>
            </w:pPr>
            <w:r>
              <w:t>115616</w:t>
            </w:r>
          </w:p>
        </w:tc>
        <w:tc>
          <w:tcPr>
            <w:tcW w:w="298" w:type="dxa"/>
            <w:vAlign w:val="center"/>
          </w:tcPr>
          <w:p w14:paraId="343C35A3" w14:textId="77777777" w:rsidR="005C69C6" w:rsidRDefault="005C69C6">
            <w:r>
              <w:rPr>
                <w:rFonts w:cs="Arial"/>
                <w:szCs w:val="20"/>
              </w:rPr>
              <w:t>m</w:t>
            </w:r>
            <w:r>
              <w:rPr>
                <w:rFonts w:cs="Arial"/>
                <w:szCs w:val="20"/>
                <w:vertAlign w:val="superscript"/>
              </w:rPr>
              <w:t>2</w:t>
            </w:r>
          </w:p>
        </w:tc>
      </w:tr>
      <w:tr w:rsidR="005C69C6" w14:paraId="3FD64124" w14:textId="77777777">
        <w:trPr>
          <w:trHeight w:val="255"/>
        </w:trPr>
        <w:tc>
          <w:tcPr>
            <w:tcW w:w="453" w:type="dxa"/>
          </w:tcPr>
          <w:p w14:paraId="7EE1116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65ADC8" w14:textId="77777777" w:rsidR="005C69C6" w:rsidRDefault="005C69C6" w:rsidP="001C07A2">
            <w:pPr>
              <w:spacing w:beforeLines="40" w:before="96" w:afterLines="40" w:after="96"/>
            </w:pPr>
            <w:r>
              <w:t>Teren upraw polowych</w:t>
            </w:r>
          </w:p>
        </w:tc>
        <w:tc>
          <w:tcPr>
            <w:tcW w:w="1120" w:type="dxa"/>
            <w:vAlign w:val="center"/>
          </w:tcPr>
          <w:p w14:paraId="26C893D2" w14:textId="77777777" w:rsidR="005C69C6" w:rsidRDefault="005C69C6">
            <w:pPr>
              <w:jc w:val="right"/>
            </w:pPr>
          </w:p>
        </w:tc>
        <w:tc>
          <w:tcPr>
            <w:tcW w:w="298" w:type="dxa"/>
            <w:vAlign w:val="center"/>
          </w:tcPr>
          <w:p w14:paraId="77DBA1AC" w14:textId="77777777" w:rsidR="005C69C6" w:rsidRDefault="005C69C6">
            <w:pPr>
              <w:rPr>
                <w:rFonts w:cs="Arial"/>
                <w:szCs w:val="20"/>
              </w:rPr>
            </w:pPr>
          </w:p>
        </w:tc>
      </w:tr>
      <w:tr w:rsidR="005C69C6" w14:paraId="6B1CB35D" w14:textId="77777777">
        <w:trPr>
          <w:trHeight w:val="255"/>
        </w:trPr>
        <w:tc>
          <w:tcPr>
            <w:tcW w:w="453" w:type="dxa"/>
          </w:tcPr>
          <w:p w14:paraId="198DCD16"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0171A6" w14:textId="77777777" w:rsidR="005C69C6" w:rsidRDefault="005C69C6" w:rsidP="001C07A2">
            <w:pPr>
              <w:spacing w:beforeLines="40" w:before="96" w:afterLines="40" w:after="96"/>
              <w:jc w:val="both"/>
            </w:pPr>
            <w:r>
              <w:rPr>
                <w:color w:val="auto"/>
                <w:szCs w:val="24"/>
              </w:rPr>
              <w:t>Teren w użytkowaniu rolniczym bez możliwości zabudowy.</w:t>
            </w:r>
          </w:p>
        </w:tc>
        <w:tc>
          <w:tcPr>
            <w:tcW w:w="1120" w:type="dxa"/>
            <w:vAlign w:val="center"/>
          </w:tcPr>
          <w:p w14:paraId="0271D10A" w14:textId="77777777" w:rsidR="005C69C6" w:rsidRDefault="005C69C6">
            <w:pPr>
              <w:jc w:val="right"/>
            </w:pPr>
          </w:p>
        </w:tc>
        <w:tc>
          <w:tcPr>
            <w:tcW w:w="298" w:type="dxa"/>
            <w:vAlign w:val="center"/>
          </w:tcPr>
          <w:p w14:paraId="636D171E" w14:textId="77777777" w:rsidR="005C69C6" w:rsidRDefault="005C69C6">
            <w:pPr>
              <w:rPr>
                <w:rFonts w:cs="Arial"/>
                <w:szCs w:val="20"/>
              </w:rPr>
            </w:pPr>
          </w:p>
        </w:tc>
      </w:tr>
      <w:tr w:rsidR="005C69C6" w14:paraId="4B461EBA" w14:textId="77777777">
        <w:trPr>
          <w:trHeight w:val="255"/>
        </w:trPr>
        <w:tc>
          <w:tcPr>
            <w:tcW w:w="453" w:type="dxa"/>
          </w:tcPr>
          <w:p w14:paraId="4719E2FB"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259C1D" w14:textId="77777777" w:rsidR="005C69C6" w:rsidRDefault="005C69C6">
            <w:pPr>
              <w:pStyle w:val="Nagwek3ww"/>
              <w:rPr>
                <w:szCs w:val="24"/>
              </w:rPr>
            </w:pPr>
            <w:bookmarkStart w:id="6872" w:name="_Toc168823875"/>
            <w:bookmarkStart w:id="6873" w:name="_Toc178159785"/>
            <w:bookmarkStart w:id="6874" w:name="_Toc207085985"/>
            <w:bookmarkStart w:id="6875" w:name="_Toc136449114"/>
            <w:r>
              <w:t>RP-Za2</w:t>
            </w:r>
            <w:bookmarkEnd w:id="6872"/>
            <w:bookmarkEnd w:id="6873"/>
            <w:bookmarkEnd w:id="6874"/>
            <w:bookmarkEnd w:id="6875"/>
          </w:p>
        </w:tc>
        <w:tc>
          <w:tcPr>
            <w:tcW w:w="1120" w:type="dxa"/>
            <w:vAlign w:val="center"/>
          </w:tcPr>
          <w:p w14:paraId="08E2D1B7" w14:textId="77777777" w:rsidR="005C69C6" w:rsidRDefault="005C69C6">
            <w:pPr>
              <w:jc w:val="right"/>
              <w:rPr>
                <w:szCs w:val="24"/>
              </w:rPr>
            </w:pPr>
            <w:r>
              <w:t>525566</w:t>
            </w:r>
          </w:p>
        </w:tc>
        <w:tc>
          <w:tcPr>
            <w:tcW w:w="298" w:type="dxa"/>
            <w:vAlign w:val="center"/>
          </w:tcPr>
          <w:p w14:paraId="00941068" w14:textId="77777777" w:rsidR="005C69C6" w:rsidRDefault="005C69C6">
            <w:r>
              <w:rPr>
                <w:rFonts w:cs="Arial"/>
                <w:szCs w:val="20"/>
              </w:rPr>
              <w:t>m</w:t>
            </w:r>
            <w:r>
              <w:rPr>
                <w:rFonts w:cs="Arial"/>
                <w:szCs w:val="20"/>
                <w:vertAlign w:val="superscript"/>
              </w:rPr>
              <w:t>2</w:t>
            </w:r>
          </w:p>
        </w:tc>
      </w:tr>
      <w:tr w:rsidR="005C69C6" w14:paraId="126ED261" w14:textId="77777777">
        <w:trPr>
          <w:trHeight w:val="255"/>
        </w:trPr>
        <w:tc>
          <w:tcPr>
            <w:tcW w:w="453" w:type="dxa"/>
          </w:tcPr>
          <w:p w14:paraId="5C15A135"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D6592D" w14:textId="77777777" w:rsidR="005C69C6" w:rsidRDefault="005C69C6" w:rsidP="001C07A2">
            <w:pPr>
              <w:spacing w:beforeLines="40" w:before="96" w:afterLines="40" w:after="96"/>
            </w:pPr>
            <w:r>
              <w:t>Teren upraw polowych</w:t>
            </w:r>
          </w:p>
        </w:tc>
        <w:tc>
          <w:tcPr>
            <w:tcW w:w="1120" w:type="dxa"/>
            <w:vAlign w:val="center"/>
          </w:tcPr>
          <w:p w14:paraId="6E27F4E7" w14:textId="77777777" w:rsidR="005C69C6" w:rsidRDefault="005C69C6">
            <w:pPr>
              <w:jc w:val="right"/>
            </w:pPr>
          </w:p>
        </w:tc>
        <w:tc>
          <w:tcPr>
            <w:tcW w:w="298" w:type="dxa"/>
            <w:vAlign w:val="center"/>
          </w:tcPr>
          <w:p w14:paraId="0DEB2ECB" w14:textId="77777777" w:rsidR="005C69C6" w:rsidRDefault="005C69C6">
            <w:pPr>
              <w:rPr>
                <w:rFonts w:cs="Arial"/>
                <w:szCs w:val="20"/>
              </w:rPr>
            </w:pPr>
          </w:p>
        </w:tc>
      </w:tr>
      <w:tr w:rsidR="005C69C6" w14:paraId="79230811" w14:textId="77777777">
        <w:trPr>
          <w:trHeight w:val="255"/>
        </w:trPr>
        <w:tc>
          <w:tcPr>
            <w:tcW w:w="453" w:type="dxa"/>
          </w:tcPr>
          <w:p w14:paraId="4089824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5853C8" w14:textId="77777777" w:rsidR="005C69C6" w:rsidRDefault="005C69C6" w:rsidP="001C07A2">
            <w:pPr>
              <w:spacing w:beforeLines="40" w:before="96" w:afterLines="40" w:after="96"/>
              <w:jc w:val="both"/>
            </w:pPr>
            <w:r>
              <w:rPr>
                <w:color w:val="auto"/>
                <w:szCs w:val="24"/>
              </w:rPr>
              <w:t>Teren w użytkowaniu rolniczym bez możliwości zabudowy.</w:t>
            </w:r>
          </w:p>
        </w:tc>
        <w:tc>
          <w:tcPr>
            <w:tcW w:w="1120" w:type="dxa"/>
            <w:vAlign w:val="center"/>
          </w:tcPr>
          <w:p w14:paraId="35930602" w14:textId="77777777" w:rsidR="005C69C6" w:rsidRDefault="005C69C6">
            <w:pPr>
              <w:jc w:val="right"/>
            </w:pPr>
          </w:p>
        </w:tc>
        <w:tc>
          <w:tcPr>
            <w:tcW w:w="298" w:type="dxa"/>
            <w:vAlign w:val="center"/>
          </w:tcPr>
          <w:p w14:paraId="645A595C" w14:textId="77777777" w:rsidR="005C69C6" w:rsidRDefault="005C69C6">
            <w:pPr>
              <w:rPr>
                <w:rFonts w:cs="Arial"/>
                <w:szCs w:val="20"/>
              </w:rPr>
            </w:pPr>
          </w:p>
        </w:tc>
      </w:tr>
      <w:tr w:rsidR="005C69C6" w14:paraId="212C747F" w14:textId="77777777">
        <w:trPr>
          <w:trHeight w:val="255"/>
        </w:trPr>
        <w:tc>
          <w:tcPr>
            <w:tcW w:w="453" w:type="dxa"/>
          </w:tcPr>
          <w:p w14:paraId="4FF978B9"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99377C" w14:textId="77777777" w:rsidR="005C69C6" w:rsidRDefault="005C69C6">
            <w:pPr>
              <w:pStyle w:val="Nagwek3ww"/>
              <w:rPr>
                <w:szCs w:val="24"/>
              </w:rPr>
            </w:pPr>
            <w:bookmarkStart w:id="6876" w:name="_Toc168823876"/>
            <w:bookmarkStart w:id="6877" w:name="_Toc178159786"/>
            <w:bookmarkStart w:id="6878" w:name="_Toc207085986"/>
            <w:bookmarkStart w:id="6879" w:name="_Toc136449115"/>
            <w:r>
              <w:t>W-Za1</w:t>
            </w:r>
            <w:bookmarkEnd w:id="6876"/>
            <w:bookmarkEnd w:id="6877"/>
            <w:bookmarkEnd w:id="6878"/>
            <w:bookmarkEnd w:id="6879"/>
          </w:p>
        </w:tc>
        <w:tc>
          <w:tcPr>
            <w:tcW w:w="1120" w:type="dxa"/>
            <w:vAlign w:val="center"/>
          </w:tcPr>
          <w:p w14:paraId="00F26791" w14:textId="77777777" w:rsidR="005C69C6" w:rsidRDefault="005C69C6" w:rsidP="00BB0CDC">
            <w:pPr>
              <w:jc w:val="right"/>
              <w:rPr>
                <w:szCs w:val="24"/>
              </w:rPr>
            </w:pPr>
            <w:r>
              <w:t>3982</w:t>
            </w:r>
          </w:p>
        </w:tc>
        <w:tc>
          <w:tcPr>
            <w:tcW w:w="298" w:type="dxa"/>
            <w:vAlign w:val="center"/>
          </w:tcPr>
          <w:p w14:paraId="6E7BDF25" w14:textId="77777777" w:rsidR="005C69C6" w:rsidRDefault="005C69C6">
            <w:r>
              <w:rPr>
                <w:rFonts w:cs="Arial"/>
                <w:szCs w:val="20"/>
              </w:rPr>
              <w:t>m</w:t>
            </w:r>
            <w:r>
              <w:rPr>
                <w:rFonts w:cs="Arial"/>
                <w:szCs w:val="20"/>
                <w:vertAlign w:val="superscript"/>
              </w:rPr>
              <w:t>2</w:t>
            </w:r>
          </w:p>
        </w:tc>
      </w:tr>
      <w:tr w:rsidR="005C69C6" w14:paraId="6EDB883C" w14:textId="77777777">
        <w:trPr>
          <w:trHeight w:val="255"/>
        </w:trPr>
        <w:tc>
          <w:tcPr>
            <w:tcW w:w="453" w:type="dxa"/>
          </w:tcPr>
          <w:p w14:paraId="417DFA4A"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F7ADAB" w14:textId="77777777" w:rsidR="005C69C6" w:rsidRDefault="005C69C6" w:rsidP="001C07A2">
            <w:pPr>
              <w:spacing w:beforeLines="40" w:before="96" w:afterLines="40" w:after="96"/>
            </w:pPr>
            <w:r>
              <w:t>Teren wód otwartych</w:t>
            </w:r>
          </w:p>
        </w:tc>
        <w:tc>
          <w:tcPr>
            <w:tcW w:w="1120" w:type="dxa"/>
            <w:vAlign w:val="center"/>
          </w:tcPr>
          <w:p w14:paraId="70CE4937" w14:textId="77777777" w:rsidR="005C69C6" w:rsidRDefault="005C69C6">
            <w:pPr>
              <w:jc w:val="right"/>
            </w:pPr>
          </w:p>
        </w:tc>
        <w:tc>
          <w:tcPr>
            <w:tcW w:w="298" w:type="dxa"/>
            <w:vAlign w:val="center"/>
          </w:tcPr>
          <w:p w14:paraId="34DBC9DA" w14:textId="77777777" w:rsidR="005C69C6" w:rsidRDefault="005C69C6">
            <w:pPr>
              <w:rPr>
                <w:rFonts w:cs="Arial"/>
                <w:szCs w:val="20"/>
              </w:rPr>
            </w:pPr>
          </w:p>
        </w:tc>
      </w:tr>
      <w:tr w:rsidR="005C69C6" w14:paraId="7E601FE0" w14:textId="77777777">
        <w:trPr>
          <w:trHeight w:val="255"/>
        </w:trPr>
        <w:tc>
          <w:tcPr>
            <w:tcW w:w="453" w:type="dxa"/>
          </w:tcPr>
          <w:p w14:paraId="7706500B"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39A5B7" w14:textId="77777777" w:rsidR="005C69C6" w:rsidRDefault="005C69C6" w:rsidP="001C07A2">
            <w:pPr>
              <w:spacing w:beforeLines="40" w:before="96" w:afterLines="40" w:after="96"/>
              <w:jc w:val="both"/>
            </w:pPr>
            <w:r>
              <w:t>Rów melioracyjny Br.23. Urządzenie melioracji szczegółowych. Rów odprowadzający wody do potoku Brochówka. Należy rów pozostawić niezarurowany.</w:t>
            </w:r>
          </w:p>
        </w:tc>
        <w:tc>
          <w:tcPr>
            <w:tcW w:w="1120" w:type="dxa"/>
            <w:vAlign w:val="center"/>
          </w:tcPr>
          <w:p w14:paraId="669730B9" w14:textId="77777777" w:rsidR="005C69C6" w:rsidRDefault="005C69C6">
            <w:pPr>
              <w:jc w:val="right"/>
            </w:pPr>
          </w:p>
        </w:tc>
        <w:tc>
          <w:tcPr>
            <w:tcW w:w="298" w:type="dxa"/>
            <w:vAlign w:val="center"/>
          </w:tcPr>
          <w:p w14:paraId="513521D7" w14:textId="77777777" w:rsidR="005C69C6" w:rsidRDefault="005C69C6">
            <w:pPr>
              <w:rPr>
                <w:rFonts w:cs="Arial"/>
                <w:szCs w:val="20"/>
              </w:rPr>
            </w:pPr>
          </w:p>
        </w:tc>
      </w:tr>
      <w:tr w:rsidR="005C69C6" w14:paraId="6C0693F9" w14:textId="77777777">
        <w:trPr>
          <w:trHeight w:val="255"/>
        </w:trPr>
        <w:tc>
          <w:tcPr>
            <w:tcW w:w="453" w:type="dxa"/>
          </w:tcPr>
          <w:p w14:paraId="48B3CE5C"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006E2C" w14:textId="77777777" w:rsidR="005C69C6" w:rsidRDefault="005C69C6">
            <w:pPr>
              <w:pStyle w:val="Nagwek3ww"/>
              <w:rPr>
                <w:szCs w:val="24"/>
              </w:rPr>
            </w:pPr>
            <w:bookmarkStart w:id="6880" w:name="_Toc168823877"/>
            <w:bookmarkStart w:id="6881" w:name="_Toc178159787"/>
            <w:bookmarkStart w:id="6882" w:name="_Toc207085987"/>
            <w:bookmarkStart w:id="6883" w:name="_Toc136449116"/>
            <w:r>
              <w:t>W-Za2</w:t>
            </w:r>
            <w:bookmarkEnd w:id="6880"/>
            <w:bookmarkEnd w:id="6881"/>
            <w:bookmarkEnd w:id="6882"/>
            <w:bookmarkEnd w:id="6883"/>
          </w:p>
        </w:tc>
        <w:tc>
          <w:tcPr>
            <w:tcW w:w="1120" w:type="dxa"/>
            <w:vAlign w:val="center"/>
          </w:tcPr>
          <w:p w14:paraId="6C8F6426" w14:textId="77777777" w:rsidR="005C69C6" w:rsidRDefault="005C69C6" w:rsidP="00BB0CDC">
            <w:pPr>
              <w:jc w:val="right"/>
              <w:rPr>
                <w:szCs w:val="24"/>
              </w:rPr>
            </w:pPr>
            <w:r>
              <w:t>612</w:t>
            </w:r>
          </w:p>
        </w:tc>
        <w:tc>
          <w:tcPr>
            <w:tcW w:w="298" w:type="dxa"/>
            <w:vAlign w:val="center"/>
          </w:tcPr>
          <w:p w14:paraId="540201A9" w14:textId="77777777" w:rsidR="005C69C6" w:rsidRDefault="005C69C6">
            <w:r>
              <w:rPr>
                <w:rFonts w:cs="Arial"/>
                <w:szCs w:val="20"/>
              </w:rPr>
              <w:t>m</w:t>
            </w:r>
            <w:r>
              <w:rPr>
                <w:rFonts w:cs="Arial"/>
                <w:szCs w:val="20"/>
                <w:vertAlign w:val="superscript"/>
              </w:rPr>
              <w:t>2</w:t>
            </w:r>
          </w:p>
        </w:tc>
      </w:tr>
      <w:tr w:rsidR="005C69C6" w14:paraId="21A3F877" w14:textId="77777777">
        <w:trPr>
          <w:trHeight w:val="255"/>
        </w:trPr>
        <w:tc>
          <w:tcPr>
            <w:tcW w:w="453" w:type="dxa"/>
          </w:tcPr>
          <w:p w14:paraId="5367A0A8"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8B27C5" w14:textId="77777777" w:rsidR="005C69C6" w:rsidRDefault="005C69C6" w:rsidP="001C07A2">
            <w:pPr>
              <w:spacing w:beforeLines="40" w:before="96" w:afterLines="40" w:after="96"/>
            </w:pPr>
            <w:r>
              <w:t>Teren wód otwartych</w:t>
            </w:r>
          </w:p>
        </w:tc>
        <w:tc>
          <w:tcPr>
            <w:tcW w:w="1120" w:type="dxa"/>
            <w:vAlign w:val="center"/>
          </w:tcPr>
          <w:p w14:paraId="7A818921" w14:textId="77777777" w:rsidR="005C69C6" w:rsidRDefault="005C69C6">
            <w:pPr>
              <w:jc w:val="right"/>
            </w:pPr>
          </w:p>
        </w:tc>
        <w:tc>
          <w:tcPr>
            <w:tcW w:w="298" w:type="dxa"/>
            <w:vAlign w:val="center"/>
          </w:tcPr>
          <w:p w14:paraId="5676ABA7" w14:textId="77777777" w:rsidR="005C69C6" w:rsidRDefault="005C69C6">
            <w:pPr>
              <w:rPr>
                <w:rFonts w:cs="Arial"/>
                <w:szCs w:val="20"/>
              </w:rPr>
            </w:pPr>
          </w:p>
        </w:tc>
      </w:tr>
      <w:tr w:rsidR="005C69C6" w14:paraId="08A272A8" w14:textId="77777777">
        <w:trPr>
          <w:trHeight w:val="255"/>
        </w:trPr>
        <w:tc>
          <w:tcPr>
            <w:tcW w:w="453" w:type="dxa"/>
          </w:tcPr>
          <w:p w14:paraId="2A7FBC0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15E423A" w14:textId="77777777" w:rsidR="005C69C6" w:rsidRDefault="005C69C6" w:rsidP="001C07A2">
            <w:pPr>
              <w:spacing w:beforeLines="40" w:before="96" w:afterLines="40" w:after="96"/>
              <w:jc w:val="both"/>
            </w:pPr>
            <w:r>
              <w:t>Rów melioracyjny Br.3-2. Urządzenie melioracji szczegółowych. Rów odprowadzający wody do potoku Brochówka. Należy rów pozostawić niezarurowany.</w:t>
            </w:r>
          </w:p>
        </w:tc>
        <w:tc>
          <w:tcPr>
            <w:tcW w:w="1120" w:type="dxa"/>
            <w:vAlign w:val="center"/>
          </w:tcPr>
          <w:p w14:paraId="181F5615" w14:textId="77777777" w:rsidR="005C69C6" w:rsidRDefault="005C69C6">
            <w:pPr>
              <w:jc w:val="right"/>
            </w:pPr>
          </w:p>
        </w:tc>
        <w:tc>
          <w:tcPr>
            <w:tcW w:w="298" w:type="dxa"/>
            <w:vAlign w:val="center"/>
          </w:tcPr>
          <w:p w14:paraId="05362126" w14:textId="77777777" w:rsidR="005C69C6" w:rsidRDefault="005C69C6">
            <w:pPr>
              <w:rPr>
                <w:rFonts w:cs="Arial"/>
                <w:szCs w:val="20"/>
              </w:rPr>
            </w:pPr>
          </w:p>
        </w:tc>
      </w:tr>
      <w:tr w:rsidR="005C69C6" w14:paraId="44F2B7C6" w14:textId="77777777">
        <w:trPr>
          <w:trHeight w:val="255"/>
        </w:trPr>
        <w:tc>
          <w:tcPr>
            <w:tcW w:w="453" w:type="dxa"/>
          </w:tcPr>
          <w:p w14:paraId="5B154992"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B44083" w14:textId="77777777" w:rsidR="005C69C6" w:rsidRDefault="005C69C6">
            <w:pPr>
              <w:pStyle w:val="Nagwek3ww"/>
              <w:rPr>
                <w:szCs w:val="24"/>
              </w:rPr>
            </w:pPr>
            <w:bookmarkStart w:id="6884" w:name="_Toc168823878"/>
            <w:bookmarkStart w:id="6885" w:name="_Toc178159788"/>
            <w:bookmarkStart w:id="6886" w:name="_Toc207085988"/>
            <w:bookmarkStart w:id="6887" w:name="_Toc136449117"/>
            <w:r>
              <w:t>W-Za3</w:t>
            </w:r>
            <w:bookmarkEnd w:id="6884"/>
            <w:bookmarkEnd w:id="6885"/>
            <w:bookmarkEnd w:id="6886"/>
            <w:bookmarkEnd w:id="6887"/>
          </w:p>
        </w:tc>
        <w:tc>
          <w:tcPr>
            <w:tcW w:w="1120" w:type="dxa"/>
            <w:vAlign w:val="center"/>
          </w:tcPr>
          <w:p w14:paraId="501BDB46" w14:textId="77777777" w:rsidR="005C69C6" w:rsidRDefault="005C69C6" w:rsidP="00BB0CDC">
            <w:pPr>
              <w:jc w:val="right"/>
              <w:rPr>
                <w:szCs w:val="24"/>
              </w:rPr>
            </w:pPr>
            <w:r>
              <w:t>240</w:t>
            </w:r>
          </w:p>
        </w:tc>
        <w:tc>
          <w:tcPr>
            <w:tcW w:w="298" w:type="dxa"/>
            <w:vAlign w:val="center"/>
          </w:tcPr>
          <w:p w14:paraId="57B7E5AB" w14:textId="77777777" w:rsidR="005C69C6" w:rsidRDefault="005C69C6">
            <w:r>
              <w:rPr>
                <w:rFonts w:cs="Arial"/>
                <w:szCs w:val="20"/>
              </w:rPr>
              <w:t>m</w:t>
            </w:r>
            <w:r>
              <w:rPr>
                <w:rFonts w:cs="Arial"/>
                <w:szCs w:val="20"/>
                <w:vertAlign w:val="superscript"/>
              </w:rPr>
              <w:t>2</w:t>
            </w:r>
          </w:p>
        </w:tc>
      </w:tr>
      <w:tr w:rsidR="005C69C6" w14:paraId="6D1393BF" w14:textId="77777777">
        <w:trPr>
          <w:trHeight w:val="255"/>
        </w:trPr>
        <w:tc>
          <w:tcPr>
            <w:tcW w:w="453" w:type="dxa"/>
          </w:tcPr>
          <w:p w14:paraId="2E80FAED"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272154" w14:textId="77777777" w:rsidR="005C69C6" w:rsidRDefault="005C69C6" w:rsidP="001C07A2">
            <w:pPr>
              <w:spacing w:beforeLines="40" w:before="96" w:afterLines="40" w:after="96"/>
            </w:pPr>
            <w:r>
              <w:t>Teren wód otwartych</w:t>
            </w:r>
          </w:p>
        </w:tc>
        <w:tc>
          <w:tcPr>
            <w:tcW w:w="1120" w:type="dxa"/>
            <w:vAlign w:val="center"/>
          </w:tcPr>
          <w:p w14:paraId="69365513" w14:textId="77777777" w:rsidR="005C69C6" w:rsidRDefault="005C69C6">
            <w:pPr>
              <w:jc w:val="right"/>
            </w:pPr>
          </w:p>
        </w:tc>
        <w:tc>
          <w:tcPr>
            <w:tcW w:w="298" w:type="dxa"/>
            <w:vAlign w:val="center"/>
          </w:tcPr>
          <w:p w14:paraId="646AB7A1" w14:textId="77777777" w:rsidR="005C69C6" w:rsidRDefault="005C69C6">
            <w:pPr>
              <w:rPr>
                <w:rFonts w:cs="Arial"/>
                <w:szCs w:val="20"/>
              </w:rPr>
            </w:pPr>
          </w:p>
        </w:tc>
      </w:tr>
      <w:tr w:rsidR="005C69C6" w14:paraId="07CF5FCA" w14:textId="77777777">
        <w:trPr>
          <w:trHeight w:val="255"/>
        </w:trPr>
        <w:tc>
          <w:tcPr>
            <w:tcW w:w="453" w:type="dxa"/>
          </w:tcPr>
          <w:p w14:paraId="2317F4AF" w14:textId="77777777" w:rsidR="005C69C6" w:rsidRDefault="005C69C6"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129F6F" w14:textId="77777777" w:rsidR="005C69C6" w:rsidRDefault="005C69C6" w:rsidP="001C07A2">
            <w:pPr>
              <w:spacing w:beforeLines="40" w:before="96" w:afterLines="40" w:after="96"/>
              <w:jc w:val="both"/>
            </w:pPr>
            <w:r>
              <w:t>Rów melioracyjny Br.3-2. Urządzenie melioracji szczegółowych. Rów odprowadzający wody do potoku Brochówka. Należy rów pozostawić niezarurowany.</w:t>
            </w:r>
          </w:p>
        </w:tc>
        <w:tc>
          <w:tcPr>
            <w:tcW w:w="1120" w:type="dxa"/>
            <w:vAlign w:val="center"/>
          </w:tcPr>
          <w:p w14:paraId="0A7B5891" w14:textId="77777777" w:rsidR="005C69C6" w:rsidRDefault="005C69C6">
            <w:pPr>
              <w:jc w:val="right"/>
            </w:pPr>
          </w:p>
        </w:tc>
        <w:tc>
          <w:tcPr>
            <w:tcW w:w="298" w:type="dxa"/>
            <w:vAlign w:val="center"/>
          </w:tcPr>
          <w:p w14:paraId="39017417" w14:textId="77777777" w:rsidR="005C69C6" w:rsidRDefault="005C69C6">
            <w:pPr>
              <w:rPr>
                <w:rFonts w:cs="Arial"/>
                <w:szCs w:val="20"/>
              </w:rPr>
            </w:pPr>
          </w:p>
        </w:tc>
      </w:tr>
      <w:tr w:rsidR="005C69C6" w14:paraId="734F2EA7" w14:textId="77777777">
        <w:trPr>
          <w:trHeight w:val="255"/>
        </w:trPr>
        <w:tc>
          <w:tcPr>
            <w:tcW w:w="453" w:type="dxa"/>
          </w:tcPr>
          <w:p w14:paraId="399A7C29" w14:textId="77777777" w:rsidR="005C69C6" w:rsidRDefault="005C69C6" w:rsidP="001C07A2">
            <w:pPr>
              <w:numPr>
                <w:ilvl w:val="0"/>
                <w:numId w:val="18"/>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99F813" w14:textId="77777777" w:rsidR="005C69C6" w:rsidRDefault="005C69C6">
            <w:pPr>
              <w:pStyle w:val="Nagwek3ww"/>
              <w:rPr>
                <w:szCs w:val="24"/>
              </w:rPr>
            </w:pPr>
            <w:bookmarkStart w:id="6888" w:name="_Toc168823879"/>
            <w:bookmarkStart w:id="6889" w:name="_Toc178159789"/>
            <w:bookmarkStart w:id="6890" w:name="_Toc207085989"/>
            <w:bookmarkStart w:id="6891" w:name="_Toc136449118"/>
            <w:r>
              <w:t>W-Za4</w:t>
            </w:r>
            <w:bookmarkEnd w:id="6888"/>
            <w:bookmarkEnd w:id="6889"/>
            <w:bookmarkEnd w:id="6890"/>
            <w:bookmarkEnd w:id="6891"/>
          </w:p>
        </w:tc>
        <w:tc>
          <w:tcPr>
            <w:tcW w:w="1120" w:type="dxa"/>
            <w:vAlign w:val="center"/>
          </w:tcPr>
          <w:p w14:paraId="0BCEE02D" w14:textId="77777777" w:rsidR="005C69C6" w:rsidRDefault="005C69C6" w:rsidP="00BB0CDC">
            <w:pPr>
              <w:jc w:val="right"/>
              <w:rPr>
                <w:szCs w:val="24"/>
              </w:rPr>
            </w:pPr>
            <w:r>
              <w:t>1991</w:t>
            </w:r>
          </w:p>
        </w:tc>
        <w:tc>
          <w:tcPr>
            <w:tcW w:w="298" w:type="dxa"/>
            <w:vAlign w:val="center"/>
          </w:tcPr>
          <w:p w14:paraId="1A7AC7C9" w14:textId="77777777" w:rsidR="005C69C6" w:rsidRDefault="005C69C6">
            <w:r>
              <w:rPr>
                <w:rFonts w:cs="Arial"/>
                <w:szCs w:val="20"/>
              </w:rPr>
              <w:t>m</w:t>
            </w:r>
            <w:r>
              <w:rPr>
                <w:rFonts w:cs="Arial"/>
                <w:szCs w:val="20"/>
                <w:vertAlign w:val="superscript"/>
              </w:rPr>
              <w:t>2</w:t>
            </w:r>
          </w:p>
        </w:tc>
      </w:tr>
      <w:tr w:rsidR="005C69C6" w14:paraId="495BB15B" w14:textId="77777777">
        <w:trPr>
          <w:trHeight w:val="255"/>
        </w:trPr>
        <w:tc>
          <w:tcPr>
            <w:tcW w:w="453" w:type="dxa"/>
          </w:tcPr>
          <w:p w14:paraId="3FBDA531" w14:textId="77777777" w:rsidR="005C69C6" w:rsidRDefault="005C69C6"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697731A0" w14:textId="77777777" w:rsidR="005C69C6" w:rsidRDefault="005C69C6" w:rsidP="001C07A2">
            <w:pPr>
              <w:spacing w:beforeLines="40" w:before="96" w:afterLines="40" w:after="96"/>
            </w:pPr>
            <w:r>
              <w:t>Teren wód otwartych</w:t>
            </w:r>
          </w:p>
        </w:tc>
        <w:tc>
          <w:tcPr>
            <w:tcW w:w="1120" w:type="dxa"/>
            <w:vAlign w:val="center"/>
          </w:tcPr>
          <w:p w14:paraId="1CB7A563" w14:textId="77777777" w:rsidR="005C69C6" w:rsidRDefault="005C69C6">
            <w:pPr>
              <w:jc w:val="right"/>
            </w:pPr>
          </w:p>
        </w:tc>
        <w:tc>
          <w:tcPr>
            <w:tcW w:w="298" w:type="dxa"/>
            <w:vAlign w:val="center"/>
          </w:tcPr>
          <w:p w14:paraId="4C508DC6" w14:textId="77777777" w:rsidR="005C69C6" w:rsidRDefault="005C69C6">
            <w:pPr>
              <w:rPr>
                <w:rFonts w:cs="Arial"/>
                <w:szCs w:val="20"/>
              </w:rPr>
            </w:pPr>
          </w:p>
        </w:tc>
      </w:tr>
      <w:tr w:rsidR="005C69C6" w14:paraId="36C97522" w14:textId="77777777">
        <w:trPr>
          <w:trHeight w:val="255"/>
        </w:trPr>
        <w:tc>
          <w:tcPr>
            <w:tcW w:w="453" w:type="dxa"/>
          </w:tcPr>
          <w:p w14:paraId="5DAFD463" w14:textId="77777777" w:rsidR="005C69C6" w:rsidRDefault="005C69C6"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D73BC1F" w14:textId="77777777" w:rsidR="005C69C6" w:rsidRDefault="005C69C6" w:rsidP="001C07A2">
            <w:pPr>
              <w:spacing w:beforeLines="40" w:before="96" w:afterLines="40" w:after="96"/>
              <w:jc w:val="both"/>
            </w:pPr>
            <w:r>
              <w:t>Rów melioracyjny Br.3. Urządzenie melioracji szczegółowych. Rów odprowadzający wody do potoku Brochówka. Należy rów pozostawić niezarurowany.</w:t>
            </w:r>
          </w:p>
        </w:tc>
        <w:tc>
          <w:tcPr>
            <w:tcW w:w="1120" w:type="dxa"/>
            <w:vAlign w:val="center"/>
          </w:tcPr>
          <w:p w14:paraId="1C04C928" w14:textId="77777777" w:rsidR="005C69C6" w:rsidRDefault="005C69C6">
            <w:pPr>
              <w:jc w:val="right"/>
            </w:pPr>
          </w:p>
        </w:tc>
        <w:tc>
          <w:tcPr>
            <w:tcW w:w="298" w:type="dxa"/>
            <w:vAlign w:val="center"/>
          </w:tcPr>
          <w:p w14:paraId="7EA5B97A" w14:textId="77777777" w:rsidR="005C69C6" w:rsidRDefault="005C69C6">
            <w:pPr>
              <w:rPr>
                <w:rFonts w:cs="Arial"/>
                <w:szCs w:val="20"/>
              </w:rPr>
            </w:pPr>
          </w:p>
        </w:tc>
      </w:tr>
    </w:tbl>
    <w:p w14:paraId="699F5DE9" w14:textId="77777777" w:rsidR="00A033B3" w:rsidRDefault="00A033B3"/>
    <w:p w14:paraId="21E29534" w14:textId="77777777" w:rsidR="00A033B3" w:rsidRDefault="00A033B3">
      <w:pPr>
        <w:pStyle w:val="Nagwekww2"/>
      </w:pPr>
      <w:r>
        <w:br w:type="page"/>
      </w:r>
      <w:bookmarkStart w:id="6892" w:name="_Toc168571545"/>
      <w:bookmarkStart w:id="6893" w:name="_Toc168823880"/>
      <w:bookmarkStart w:id="6894" w:name="_Toc178159790"/>
      <w:bookmarkStart w:id="6895" w:name="_Toc207085990"/>
      <w:bookmarkStart w:id="6896" w:name="_Toc136449119"/>
      <w:r>
        <w:t>Obręb Zębice – kierunki zagospodarowania</w:t>
      </w:r>
      <w:bookmarkEnd w:id="6892"/>
      <w:bookmarkEnd w:id="6893"/>
      <w:bookmarkEnd w:id="6894"/>
      <w:bookmarkEnd w:id="6895"/>
      <w:bookmarkEnd w:id="6896"/>
    </w:p>
    <w:tbl>
      <w:tblPr>
        <w:tblW w:w="10075" w:type="dxa"/>
        <w:tblInd w:w="-709" w:type="dxa"/>
        <w:tblCellMar>
          <w:left w:w="0" w:type="dxa"/>
          <w:right w:w="0" w:type="dxa"/>
        </w:tblCellMar>
        <w:tblLook w:val="0000" w:firstRow="0" w:lastRow="0" w:firstColumn="0" w:lastColumn="0" w:noHBand="0" w:noVBand="0"/>
      </w:tblPr>
      <w:tblGrid>
        <w:gridCol w:w="425"/>
        <w:gridCol w:w="7503"/>
        <w:gridCol w:w="1191"/>
        <w:gridCol w:w="956"/>
      </w:tblGrid>
      <w:tr w:rsidR="00FC53B1" w14:paraId="636CEC2A" w14:textId="77777777" w:rsidTr="0052795C">
        <w:trPr>
          <w:trHeight w:val="255"/>
        </w:trPr>
        <w:tc>
          <w:tcPr>
            <w:tcW w:w="425" w:type="dxa"/>
          </w:tcPr>
          <w:p w14:paraId="0C82B267" w14:textId="77777777" w:rsidR="005E2C93" w:rsidRDefault="005E2C9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D02C9FA" w14:textId="77777777" w:rsidR="005E2C93" w:rsidRDefault="005E2C93">
            <w:pPr>
              <w:pStyle w:val="Nagwek3ww"/>
              <w:rPr>
                <w:szCs w:val="24"/>
              </w:rPr>
            </w:pPr>
            <w:bookmarkStart w:id="6897" w:name="_Toc168823881"/>
            <w:bookmarkStart w:id="6898" w:name="_Toc178159791"/>
            <w:bookmarkStart w:id="6899" w:name="_Toc207085991"/>
            <w:bookmarkStart w:id="6900" w:name="_Toc136449120"/>
            <w:r>
              <w:t>MN-Ze1</w:t>
            </w:r>
            <w:bookmarkEnd w:id="6897"/>
            <w:bookmarkEnd w:id="6898"/>
            <w:bookmarkEnd w:id="6899"/>
            <w:bookmarkEnd w:id="6900"/>
          </w:p>
        </w:tc>
        <w:tc>
          <w:tcPr>
            <w:tcW w:w="1191" w:type="dxa"/>
            <w:vAlign w:val="center"/>
          </w:tcPr>
          <w:p w14:paraId="3F0B23E8" w14:textId="77777777" w:rsidR="005E2C93" w:rsidRDefault="005E2C93">
            <w:pPr>
              <w:jc w:val="right"/>
              <w:rPr>
                <w:szCs w:val="24"/>
              </w:rPr>
            </w:pPr>
            <w:r w:rsidRPr="00A41D31">
              <w:rPr>
                <w:i/>
                <w:color w:val="0070C0"/>
              </w:rPr>
              <w:t>(</w:t>
            </w:r>
            <w:r w:rsidRPr="00A41D31">
              <w:rPr>
                <w:i/>
                <w:strike/>
                <w:color w:val="0070C0"/>
              </w:rPr>
              <w:t>41886</w:t>
            </w:r>
          </w:p>
        </w:tc>
        <w:tc>
          <w:tcPr>
            <w:tcW w:w="956" w:type="dxa"/>
            <w:vAlign w:val="center"/>
          </w:tcPr>
          <w:p w14:paraId="296D5BF1" w14:textId="77777777" w:rsidR="005E2C93" w:rsidRDefault="005E2C93">
            <w:r w:rsidRPr="00A41D31">
              <w:rPr>
                <w:rFonts w:cs="Arial"/>
                <w:i/>
                <w:color w:val="0070C0"/>
                <w:szCs w:val="20"/>
              </w:rPr>
              <w:t>38437m</w:t>
            </w:r>
            <w:r w:rsidRPr="00A41D31">
              <w:rPr>
                <w:rFonts w:cs="Arial"/>
                <w:i/>
                <w:color w:val="0070C0"/>
                <w:szCs w:val="20"/>
                <w:vertAlign w:val="superscript"/>
              </w:rPr>
              <w:t>2</w:t>
            </w:r>
            <w:r w:rsidRPr="00A41D31">
              <w:rPr>
                <w:rFonts w:cs="Arial"/>
                <w:i/>
                <w:color w:val="0070C0"/>
                <w:szCs w:val="20"/>
              </w:rPr>
              <w:t>)2</w:t>
            </w:r>
          </w:p>
        </w:tc>
      </w:tr>
      <w:tr w:rsidR="00FC53B1" w14:paraId="3A24D654" w14:textId="77777777" w:rsidTr="0052795C">
        <w:trPr>
          <w:trHeight w:val="255"/>
        </w:trPr>
        <w:tc>
          <w:tcPr>
            <w:tcW w:w="425" w:type="dxa"/>
          </w:tcPr>
          <w:p w14:paraId="64ACE943"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87D9FA8" w14:textId="77777777" w:rsidR="00A033B3" w:rsidRDefault="00A033B3" w:rsidP="001C07A2">
            <w:pPr>
              <w:spacing w:beforeLines="40" w:before="96" w:afterLines="40" w:after="96"/>
            </w:pPr>
            <w:r>
              <w:t>Teren zabudowy mieszkaniowej jednorodzinnej</w:t>
            </w:r>
          </w:p>
        </w:tc>
        <w:tc>
          <w:tcPr>
            <w:tcW w:w="1191" w:type="dxa"/>
            <w:vAlign w:val="center"/>
          </w:tcPr>
          <w:p w14:paraId="6662D495" w14:textId="77777777" w:rsidR="00A033B3" w:rsidRDefault="00A033B3">
            <w:pPr>
              <w:jc w:val="right"/>
            </w:pPr>
          </w:p>
        </w:tc>
        <w:tc>
          <w:tcPr>
            <w:tcW w:w="956" w:type="dxa"/>
            <w:vAlign w:val="center"/>
          </w:tcPr>
          <w:p w14:paraId="78824F30" w14:textId="77777777" w:rsidR="00A033B3" w:rsidRDefault="00A033B3">
            <w:pPr>
              <w:rPr>
                <w:rFonts w:cs="Arial"/>
                <w:szCs w:val="20"/>
              </w:rPr>
            </w:pPr>
          </w:p>
        </w:tc>
      </w:tr>
      <w:tr w:rsidR="00FC53B1" w14:paraId="0AF4A9D3" w14:textId="77777777" w:rsidTr="0052795C">
        <w:trPr>
          <w:trHeight w:val="255"/>
        </w:trPr>
        <w:tc>
          <w:tcPr>
            <w:tcW w:w="425" w:type="dxa"/>
          </w:tcPr>
          <w:p w14:paraId="323F31F4"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D6C2486" w14:textId="77777777" w:rsidR="00A033B3" w:rsidRDefault="005E2C93" w:rsidP="001C07A2">
            <w:pPr>
              <w:spacing w:beforeLines="40" w:before="96" w:afterLines="40" w:after="96"/>
              <w:jc w:val="both"/>
              <w:rPr>
                <w:rFonts w:cs="Arial"/>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00A033B3">
              <w:rPr>
                <w:rFonts w:cs="Arial"/>
                <w:szCs w:val="20"/>
              </w:rPr>
              <w:t>.</w:t>
            </w:r>
          </w:p>
          <w:p w14:paraId="78C1FC12"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44F0451C"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509825B4"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77EB3EC2"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16D3868D" w14:textId="77777777" w:rsidR="00A033B3" w:rsidRDefault="00A033B3">
            <w:pPr>
              <w:jc w:val="right"/>
            </w:pPr>
          </w:p>
        </w:tc>
        <w:tc>
          <w:tcPr>
            <w:tcW w:w="956" w:type="dxa"/>
            <w:vAlign w:val="center"/>
          </w:tcPr>
          <w:p w14:paraId="4BDD7C41" w14:textId="77777777" w:rsidR="00A033B3" w:rsidRDefault="00A033B3">
            <w:pPr>
              <w:rPr>
                <w:rFonts w:cs="Arial"/>
                <w:szCs w:val="20"/>
              </w:rPr>
            </w:pPr>
          </w:p>
        </w:tc>
      </w:tr>
      <w:tr w:rsidR="00FC53B1" w14:paraId="40ACAE71" w14:textId="77777777" w:rsidTr="0052795C">
        <w:trPr>
          <w:trHeight w:val="255"/>
        </w:trPr>
        <w:tc>
          <w:tcPr>
            <w:tcW w:w="425" w:type="dxa"/>
          </w:tcPr>
          <w:p w14:paraId="6723BFD1"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182AFA8" w14:textId="77777777" w:rsidR="00A033B3" w:rsidRDefault="00A033B3">
            <w:pPr>
              <w:pStyle w:val="Nagwek3ww"/>
              <w:rPr>
                <w:szCs w:val="24"/>
              </w:rPr>
            </w:pPr>
            <w:bookmarkStart w:id="6901" w:name="_Toc168823882"/>
            <w:bookmarkStart w:id="6902" w:name="_Toc178159792"/>
            <w:bookmarkStart w:id="6903" w:name="_Toc207085992"/>
            <w:bookmarkStart w:id="6904" w:name="_Toc136449121"/>
            <w:r>
              <w:t>MN-Ze2</w:t>
            </w:r>
            <w:bookmarkEnd w:id="6901"/>
            <w:bookmarkEnd w:id="6902"/>
            <w:bookmarkEnd w:id="6903"/>
            <w:bookmarkEnd w:id="6904"/>
          </w:p>
        </w:tc>
        <w:tc>
          <w:tcPr>
            <w:tcW w:w="1191" w:type="dxa"/>
            <w:vAlign w:val="center"/>
          </w:tcPr>
          <w:p w14:paraId="6D99AE19" w14:textId="77777777" w:rsidR="00A033B3" w:rsidRDefault="00A033B3" w:rsidP="00820E53">
            <w:pPr>
              <w:jc w:val="right"/>
              <w:rPr>
                <w:szCs w:val="24"/>
              </w:rPr>
            </w:pPr>
            <w:r>
              <w:t>8292</w:t>
            </w:r>
          </w:p>
        </w:tc>
        <w:tc>
          <w:tcPr>
            <w:tcW w:w="956" w:type="dxa"/>
            <w:vAlign w:val="center"/>
          </w:tcPr>
          <w:p w14:paraId="3BB8EEC4" w14:textId="77777777" w:rsidR="00A033B3" w:rsidRDefault="00A033B3">
            <w:r>
              <w:rPr>
                <w:rFonts w:cs="Arial"/>
                <w:szCs w:val="20"/>
              </w:rPr>
              <w:t>m</w:t>
            </w:r>
            <w:r>
              <w:rPr>
                <w:rFonts w:cs="Arial"/>
                <w:szCs w:val="20"/>
                <w:vertAlign w:val="superscript"/>
              </w:rPr>
              <w:t>2</w:t>
            </w:r>
          </w:p>
        </w:tc>
      </w:tr>
      <w:tr w:rsidR="00FC53B1" w14:paraId="0F0DFEF1" w14:textId="77777777" w:rsidTr="0052795C">
        <w:trPr>
          <w:trHeight w:val="255"/>
        </w:trPr>
        <w:tc>
          <w:tcPr>
            <w:tcW w:w="425" w:type="dxa"/>
          </w:tcPr>
          <w:p w14:paraId="3BAD0BB4"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8A6CC62" w14:textId="77777777" w:rsidR="00A033B3" w:rsidRDefault="00A033B3" w:rsidP="001C07A2">
            <w:pPr>
              <w:spacing w:beforeLines="40" w:before="96" w:afterLines="40" w:after="96"/>
            </w:pPr>
            <w:r>
              <w:t>Teren zabudowy mieszkaniowej jednorodzinnej</w:t>
            </w:r>
          </w:p>
        </w:tc>
        <w:tc>
          <w:tcPr>
            <w:tcW w:w="1191" w:type="dxa"/>
            <w:vAlign w:val="center"/>
          </w:tcPr>
          <w:p w14:paraId="31FBBD32" w14:textId="77777777" w:rsidR="00A033B3" w:rsidRDefault="00A033B3">
            <w:pPr>
              <w:jc w:val="right"/>
            </w:pPr>
          </w:p>
        </w:tc>
        <w:tc>
          <w:tcPr>
            <w:tcW w:w="956" w:type="dxa"/>
            <w:vAlign w:val="center"/>
          </w:tcPr>
          <w:p w14:paraId="2195E8BA" w14:textId="77777777" w:rsidR="00A033B3" w:rsidRDefault="00A033B3">
            <w:pPr>
              <w:rPr>
                <w:rFonts w:cs="Arial"/>
                <w:szCs w:val="20"/>
              </w:rPr>
            </w:pPr>
          </w:p>
        </w:tc>
      </w:tr>
      <w:tr w:rsidR="00FC53B1" w14:paraId="5F8BBF4C" w14:textId="77777777" w:rsidTr="0052795C">
        <w:trPr>
          <w:trHeight w:val="255"/>
        </w:trPr>
        <w:tc>
          <w:tcPr>
            <w:tcW w:w="425" w:type="dxa"/>
          </w:tcPr>
          <w:p w14:paraId="26FA0F16"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22186EC" w14:textId="77777777" w:rsidR="00A033B3" w:rsidRDefault="00A033B3" w:rsidP="001C07A2">
            <w:pPr>
              <w:spacing w:beforeLines="40" w:before="96" w:afterLines="40" w:after="96"/>
              <w:jc w:val="both"/>
            </w:pPr>
            <w:r>
              <w:t>Zabudowa mieszkaniowa jednorodzinna wolnostojąca.</w:t>
            </w:r>
          </w:p>
        </w:tc>
        <w:tc>
          <w:tcPr>
            <w:tcW w:w="1191" w:type="dxa"/>
            <w:vAlign w:val="center"/>
          </w:tcPr>
          <w:p w14:paraId="3B41F3F6" w14:textId="77777777" w:rsidR="00A033B3" w:rsidRDefault="00A033B3">
            <w:pPr>
              <w:jc w:val="right"/>
            </w:pPr>
          </w:p>
        </w:tc>
        <w:tc>
          <w:tcPr>
            <w:tcW w:w="956" w:type="dxa"/>
            <w:vAlign w:val="center"/>
          </w:tcPr>
          <w:p w14:paraId="6C38F13E" w14:textId="77777777" w:rsidR="00A033B3" w:rsidRDefault="00A033B3">
            <w:pPr>
              <w:rPr>
                <w:rFonts w:cs="Arial"/>
                <w:szCs w:val="20"/>
              </w:rPr>
            </w:pPr>
          </w:p>
        </w:tc>
      </w:tr>
      <w:tr w:rsidR="00FC53B1" w14:paraId="3312E812" w14:textId="77777777" w:rsidTr="0052795C">
        <w:trPr>
          <w:trHeight w:val="255"/>
        </w:trPr>
        <w:tc>
          <w:tcPr>
            <w:tcW w:w="425" w:type="dxa"/>
          </w:tcPr>
          <w:p w14:paraId="0F36B67B"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103476D" w14:textId="77777777" w:rsidR="00A033B3" w:rsidRDefault="00A033B3">
            <w:pPr>
              <w:pStyle w:val="Nagwek3ww"/>
              <w:rPr>
                <w:szCs w:val="24"/>
              </w:rPr>
            </w:pPr>
            <w:bookmarkStart w:id="6905" w:name="_Toc168823883"/>
            <w:bookmarkStart w:id="6906" w:name="_Toc178159793"/>
            <w:bookmarkStart w:id="6907" w:name="_Toc207085993"/>
            <w:bookmarkStart w:id="6908" w:name="_Toc136449122"/>
            <w:r>
              <w:t>MN-Ze3</w:t>
            </w:r>
            <w:bookmarkEnd w:id="6905"/>
            <w:bookmarkEnd w:id="6906"/>
            <w:bookmarkEnd w:id="6907"/>
            <w:bookmarkEnd w:id="6908"/>
          </w:p>
        </w:tc>
        <w:tc>
          <w:tcPr>
            <w:tcW w:w="1191" w:type="dxa"/>
            <w:vAlign w:val="center"/>
          </w:tcPr>
          <w:p w14:paraId="35D80A06" w14:textId="77777777" w:rsidR="00A033B3" w:rsidRDefault="00A033B3" w:rsidP="00820E53">
            <w:pPr>
              <w:jc w:val="right"/>
              <w:rPr>
                <w:szCs w:val="24"/>
              </w:rPr>
            </w:pPr>
            <w:r>
              <w:t>1645</w:t>
            </w:r>
            <w:r w:rsidR="00820E53">
              <w:t>4</w:t>
            </w:r>
          </w:p>
        </w:tc>
        <w:tc>
          <w:tcPr>
            <w:tcW w:w="956" w:type="dxa"/>
            <w:vAlign w:val="center"/>
          </w:tcPr>
          <w:p w14:paraId="3C055176" w14:textId="77777777" w:rsidR="00A033B3" w:rsidRDefault="00A033B3">
            <w:r>
              <w:rPr>
                <w:rFonts w:cs="Arial"/>
                <w:szCs w:val="20"/>
              </w:rPr>
              <w:t>m</w:t>
            </w:r>
            <w:r>
              <w:rPr>
                <w:rFonts w:cs="Arial"/>
                <w:szCs w:val="20"/>
                <w:vertAlign w:val="superscript"/>
              </w:rPr>
              <w:t>2</w:t>
            </w:r>
          </w:p>
        </w:tc>
      </w:tr>
      <w:tr w:rsidR="00FC53B1" w14:paraId="7DF3327C" w14:textId="77777777" w:rsidTr="0052795C">
        <w:trPr>
          <w:trHeight w:val="255"/>
        </w:trPr>
        <w:tc>
          <w:tcPr>
            <w:tcW w:w="425" w:type="dxa"/>
          </w:tcPr>
          <w:p w14:paraId="775DC9F6"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419D0E2" w14:textId="77777777" w:rsidR="00A033B3" w:rsidRDefault="00A033B3" w:rsidP="001C07A2">
            <w:pPr>
              <w:spacing w:beforeLines="40" w:before="96" w:afterLines="40" w:after="96"/>
            </w:pPr>
            <w:r>
              <w:t>Teren zabudowy mieszkaniowej jednorodzinnej</w:t>
            </w:r>
          </w:p>
        </w:tc>
        <w:tc>
          <w:tcPr>
            <w:tcW w:w="1191" w:type="dxa"/>
            <w:vAlign w:val="center"/>
          </w:tcPr>
          <w:p w14:paraId="4D6F6B4E" w14:textId="77777777" w:rsidR="00A033B3" w:rsidRDefault="00A033B3">
            <w:pPr>
              <w:jc w:val="right"/>
            </w:pPr>
          </w:p>
        </w:tc>
        <w:tc>
          <w:tcPr>
            <w:tcW w:w="956" w:type="dxa"/>
            <w:vAlign w:val="center"/>
          </w:tcPr>
          <w:p w14:paraId="46747D2E" w14:textId="77777777" w:rsidR="00A033B3" w:rsidRDefault="00A033B3">
            <w:pPr>
              <w:rPr>
                <w:rFonts w:cs="Arial"/>
                <w:szCs w:val="20"/>
              </w:rPr>
            </w:pPr>
          </w:p>
        </w:tc>
      </w:tr>
      <w:tr w:rsidR="00FC53B1" w14:paraId="6FF1B0C5" w14:textId="77777777" w:rsidTr="0052795C">
        <w:trPr>
          <w:trHeight w:val="255"/>
        </w:trPr>
        <w:tc>
          <w:tcPr>
            <w:tcW w:w="425" w:type="dxa"/>
          </w:tcPr>
          <w:p w14:paraId="75E4CB03"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54D179E" w14:textId="77777777" w:rsidR="00A033B3" w:rsidRDefault="00A033B3" w:rsidP="001C07A2">
            <w:pPr>
              <w:spacing w:beforeLines="40" w:before="96" w:afterLines="40" w:after="96"/>
              <w:jc w:val="both"/>
            </w:pPr>
            <w:r>
              <w:t>Zabudowa mieszkaniowa jednorodzinna wolnostojąca.</w:t>
            </w:r>
          </w:p>
        </w:tc>
        <w:tc>
          <w:tcPr>
            <w:tcW w:w="1191" w:type="dxa"/>
            <w:vAlign w:val="center"/>
          </w:tcPr>
          <w:p w14:paraId="598FE708" w14:textId="77777777" w:rsidR="00A033B3" w:rsidRDefault="00A033B3">
            <w:pPr>
              <w:jc w:val="right"/>
            </w:pPr>
          </w:p>
        </w:tc>
        <w:tc>
          <w:tcPr>
            <w:tcW w:w="956" w:type="dxa"/>
            <w:vAlign w:val="center"/>
          </w:tcPr>
          <w:p w14:paraId="009F078F" w14:textId="77777777" w:rsidR="00A033B3" w:rsidRDefault="00A033B3">
            <w:pPr>
              <w:rPr>
                <w:rFonts w:cs="Arial"/>
                <w:szCs w:val="20"/>
              </w:rPr>
            </w:pPr>
          </w:p>
        </w:tc>
      </w:tr>
      <w:tr w:rsidR="00FC53B1" w14:paraId="3CE209B7" w14:textId="77777777" w:rsidTr="0052795C">
        <w:trPr>
          <w:trHeight w:val="255"/>
        </w:trPr>
        <w:tc>
          <w:tcPr>
            <w:tcW w:w="425" w:type="dxa"/>
          </w:tcPr>
          <w:p w14:paraId="26175BC6"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92870A7" w14:textId="77777777" w:rsidR="00A033B3" w:rsidRDefault="00A033B3">
            <w:pPr>
              <w:pStyle w:val="Nagwek3ww"/>
              <w:rPr>
                <w:szCs w:val="24"/>
              </w:rPr>
            </w:pPr>
            <w:bookmarkStart w:id="6909" w:name="_Toc168823884"/>
            <w:bookmarkStart w:id="6910" w:name="_Toc178159794"/>
            <w:bookmarkStart w:id="6911" w:name="_Toc207085994"/>
            <w:bookmarkStart w:id="6912" w:name="_Toc136449123"/>
            <w:r>
              <w:t>MN-Ze4</w:t>
            </w:r>
            <w:bookmarkEnd w:id="6909"/>
            <w:bookmarkEnd w:id="6910"/>
            <w:bookmarkEnd w:id="6911"/>
            <w:bookmarkEnd w:id="6912"/>
          </w:p>
        </w:tc>
        <w:tc>
          <w:tcPr>
            <w:tcW w:w="1191" w:type="dxa"/>
            <w:vAlign w:val="center"/>
          </w:tcPr>
          <w:p w14:paraId="4F769993" w14:textId="77777777" w:rsidR="00A033B3" w:rsidRDefault="00A033B3" w:rsidP="00820E53">
            <w:pPr>
              <w:jc w:val="right"/>
              <w:rPr>
                <w:szCs w:val="24"/>
              </w:rPr>
            </w:pPr>
            <w:r>
              <w:t>133680</w:t>
            </w:r>
          </w:p>
        </w:tc>
        <w:tc>
          <w:tcPr>
            <w:tcW w:w="956" w:type="dxa"/>
            <w:vAlign w:val="center"/>
          </w:tcPr>
          <w:p w14:paraId="13EE6D41" w14:textId="77777777" w:rsidR="00A033B3" w:rsidRDefault="00A033B3">
            <w:r>
              <w:rPr>
                <w:rFonts w:cs="Arial"/>
                <w:szCs w:val="20"/>
              </w:rPr>
              <w:t>m</w:t>
            </w:r>
            <w:r>
              <w:rPr>
                <w:rFonts w:cs="Arial"/>
                <w:szCs w:val="20"/>
                <w:vertAlign w:val="superscript"/>
              </w:rPr>
              <w:t>2</w:t>
            </w:r>
          </w:p>
        </w:tc>
      </w:tr>
      <w:tr w:rsidR="00FC53B1" w14:paraId="02AAE1EB" w14:textId="77777777" w:rsidTr="0052795C">
        <w:trPr>
          <w:trHeight w:val="255"/>
        </w:trPr>
        <w:tc>
          <w:tcPr>
            <w:tcW w:w="425" w:type="dxa"/>
          </w:tcPr>
          <w:p w14:paraId="469B86AD"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78A627A" w14:textId="77777777" w:rsidR="00A033B3" w:rsidRDefault="00A033B3" w:rsidP="001C07A2">
            <w:pPr>
              <w:spacing w:beforeLines="40" w:before="96" w:afterLines="40" w:after="96"/>
            </w:pPr>
            <w:r>
              <w:t>Teren zabudowy mieszkaniowej jednorodzinnej</w:t>
            </w:r>
          </w:p>
        </w:tc>
        <w:tc>
          <w:tcPr>
            <w:tcW w:w="1191" w:type="dxa"/>
            <w:vAlign w:val="center"/>
          </w:tcPr>
          <w:p w14:paraId="72F0D508" w14:textId="77777777" w:rsidR="00A033B3" w:rsidRDefault="00A033B3">
            <w:pPr>
              <w:jc w:val="right"/>
            </w:pPr>
          </w:p>
        </w:tc>
        <w:tc>
          <w:tcPr>
            <w:tcW w:w="956" w:type="dxa"/>
            <w:vAlign w:val="center"/>
          </w:tcPr>
          <w:p w14:paraId="1C2997A2" w14:textId="77777777" w:rsidR="00A033B3" w:rsidRDefault="00A033B3">
            <w:pPr>
              <w:rPr>
                <w:rFonts w:cs="Arial"/>
                <w:szCs w:val="20"/>
              </w:rPr>
            </w:pPr>
          </w:p>
        </w:tc>
      </w:tr>
      <w:tr w:rsidR="00FC53B1" w14:paraId="5ED2087C" w14:textId="77777777" w:rsidTr="0052795C">
        <w:trPr>
          <w:trHeight w:val="255"/>
        </w:trPr>
        <w:tc>
          <w:tcPr>
            <w:tcW w:w="425" w:type="dxa"/>
          </w:tcPr>
          <w:p w14:paraId="70A9B375"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9568D76"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91" w:type="dxa"/>
            <w:vAlign w:val="center"/>
          </w:tcPr>
          <w:p w14:paraId="487DBF4F" w14:textId="77777777" w:rsidR="00A033B3" w:rsidRDefault="00A033B3">
            <w:pPr>
              <w:jc w:val="right"/>
            </w:pPr>
          </w:p>
        </w:tc>
        <w:tc>
          <w:tcPr>
            <w:tcW w:w="956" w:type="dxa"/>
            <w:vAlign w:val="center"/>
          </w:tcPr>
          <w:p w14:paraId="1B211291" w14:textId="77777777" w:rsidR="00A033B3" w:rsidRDefault="00A033B3">
            <w:pPr>
              <w:rPr>
                <w:rFonts w:cs="Arial"/>
                <w:szCs w:val="20"/>
              </w:rPr>
            </w:pPr>
          </w:p>
        </w:tc>
      </w:tr>
      <w:tr w:rsidR="00FC53B1" w14:paraId="10924EB8" w14:textId="77777777" w:rsidTr="0052795C">
        <w:trPr>
          <w:trHeight w:val="255"/>
        </w:trPr>
        <w:tc>
          <w:tcPr>
            <w:tcW w:w="425" w:type="dxa"/>
          </w:tcPr>
          <w:p w14:paraId="3A9C65A6"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CF45AA9" w14:textId="77777777" w:rsidR="00A033B3" w:rsidRDefault="00A033B3">
            <w:pPr>
              <w:pStyle w:val="Nagwek3ww"/>
              <w:rPr>
                <w:szCs w:val="24"/>
              </w:rPr>
            </w:pPr>
            <w:bookmarkStart w:id="6913" w:name="_Toc168823885"/>
            <w:bookmarkStart w:id="6914" w:name="_Toc178159795"/>
            <w:bookmarkStart w:id="6915" w:name="_Toc207085995"/>
            <w:bookmarkStart w:id="6916" w:name="_Toc136449124"/>
            <w:r>
              <w:t>MN-Ze5</w:t>
            </w:r>
            <w:bookmarkEnd w:id="6913"/>
            <w:bookmarkEnd w:id="6914"/>
            <w:bookmarkEnd w:id="6915"/>
            <w:bookmarkEnd w:id="6916"/>
          </w:p>
        </w:tc>
        <w:tc>
          <w:tcPr>
            <w:tcW w:w="1191" w:type="dxa"/>
            <w:vAlign w:val="center"/>
          </w:tcPr>
          <w:p w14:paraId="6546D890" w14:textId="77777777" w:rsidR="00A033B3" w:rsidRDefault="00A033B3" w:rsidP="00820E53">
            <w:pPr>
              <w:jc w:val="right"/>
              <w:rPr>
                <w:szCs w:val="24"/>
              </w:rPr>
            </w:pPr>
            <w:r>
              <w:t>11030</w:t>
            </w:r>
            <w:r w:rsidR="00820E53">
              <w:t>6</w:t>
            </w:r>
          </w:p>
        </w:tc>
        <w:tc>
          <w:tcPr>
            <w:tcW w:w="956" w:type="dxa"/>
            <w:vAlign w:val="center"/>
          </w:tcPr>
          <w:p w14:paraId="69EEFDFA" w14:textId="77777777" w:rsidR="00A033B3" w:rsidRDefault="00A033B3">
            <w:r>
              <w:rPr>
                <w:rFonts w:cs="Arial"/>
                <w:szCs w:val="20"/>
              </w:rPr>
              <w:t>m</w:t>
            </w:r>
            <w:r>
              <w:rPr>
                <w:rFonts w:cs="Arial"/>
                <w:szCs w:val="20"/>
                <w:vertAlign w:val="superscript"/>
              </w:rPr>
              <w:t>2</w:t>
            </w:r>
          </w:p>
        </w:tc>
      </w:tr>
      <w:tr w:rsidR="00FC53B1" w14:paraId="2930E32C" w14:textId="77777777" w:rsidTr="0052795C">
        <w:trPr>
          <w:trHeight w:val="255"/>
        </w:trPr>
        <w:tc>
          <w:tcPr>
            <w:tcW w:w="425" w:type="dxa"/>
          </w:tcPr>
          <w:p w14:paraId="57E295BA"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A96D2D8" w14:textId="77777777" w:rsidR="00A033B3" w:rsidRDefault="00A033B3" w:rsidP="001C07A2">
            <w:pPr>
              <w:spacing w:beforeLines="40" w:before="96" w:afterLines="40" w:after="96"/>
            </w:pPr>
            <w:r>
              <w:t>Teren zabudowy mieszkaniowej jednorodzinnej</w:t>
            </w:r>
          </w:p>
        </w:tc>
        <w:tc>
          <w:tcPr>
            <w:tcW w:w="1191" w:type="dxa"/>
            <w:vAlign w:val="center"/>
          </w:tcPr>
          <w:p w14:paraId="77236CE0" w14:textId="77777777" w:rsidR="00A033B3" w:rsidRDefault="00A033B3">
            <w:pPr>
              <w:jc w:val="right"/>
            </w:pPr>
          </w:p>
        </w:tc>
        <w:tc>
          <w:tcPr>
            <w:tcW w:w="956" w:type="dxa"/>
            <w:vAlign w:val="center"/>
          </w:tcPr>
          <w:p w14:paraId="2514C75C" w14:textId="77777777" w:rsidR="00A033B3" w:rsidRDefault="00A033B3">
            <w:pPr>
              <w:rPr>
                <w:rFonts w:cs="Arial"/>
                <w:szCs w:val="20"/>
              </w:rPr>
            </w:pPr>
          </w:p>
        </w:tc>
      </w:tr>
      <w:tr w:rsidR="00FC53B1" w14:paraId="080D0EF5" w14:textId="77777777" w:rsidTr="0052795C">
        <w:trPr>
          <w:trHeight w:val="255"/>
        </w:trPr>
        <w:tc>
          <w:tcPr>
            <w:tcW w:w="425" w:type="dxa"/>
          </w:tcPr>
          <w:p w14:paraId="5387E527"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F6EDEAA" w14:textId="77777777" w:rsidR="00A033B3" w:rsidRDefault="00A033B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91" w:type="dxa"/>
            <w:vAlign w:val="center"/>
          </w:tcPr>
          <w:p w14:paraId="7B60DCE5" w14:textId="77777777" w:rsidR="00A033B3" w:rsidRDefault="00A033B3">
            <w:pPr>
              <w:jc w:val="right"/>
            </w:pPr>
          </w:p>
        </w:tc>
        <w:tc>
          <w:tcPr>
            <w:tcW w:w="956" w:type="dxa"/>
            <w:vAlign w:val="center"/>
          </w:tcPr>
          <w:p w14:paraId="4E0745C9" w14:textId="77777777" w:rsidR="00A033B3" w:rsidRDefault="00A033B3">
            <w:pPr>
              <w:rPr>
                <w:rFonts w:cs="Arial"/>
                <w:szCs w:val="20"/>
              </w:rPr>
            </w:pPr>
          </w:p>
        </w:tc>
      </w:tr>
      <w:tr w:rsidR="00FC53B1" w14:paraId="1DA3D535" w14:textId="77777777" w:rsidTr="0052795C">
        <w:trPr>
          <w:trHeight w:val="255"/>
        </w:trPr>
        <w:tc>
          <w:tcPr>
            <w:tcW w:w="425" w:type="dxa"/>
          </w:tcPr>
          <w:p w14:paraId="780385CC"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A30D72D" w14:textId="77777777" w:rsidR="00BC61B6" w:rsidRDefault="00BC61B6">
            <w:pPr>
              <w:pStyle w:val="Nagwek3ww"/>
              <w:rPr>
                <w:szCs w:val="24"/>
              </w:rPr>
            </w:pPr>
            <w:bookmarkStart w:id="6917" w:name="_Toc168823886"/>
            <w:bookmarkStart w:id="6918" w:name="_Toc178159796"/>
            <w:bookmarkStart w:id="6919" w:name="_Toc207085996"/>
            <w:bookmarkStart w:id="6920" w:name="_Toc136449125"/>
            <w:r>
              <w:t>MN-Ze6</w:t>
            </w:r>
            <w:bookmarkEnd w:id="6917"/>
            <w:bookmarkEnd w:id="6918"/>
            <w:bookmarkEnd w:id="6919"/>
            <w:bookmarkEnd w:id="6920"/>
          </w:p>
        </w:tc>
        <w:tc>
          <w:tcPr>
            <w:tcW w:w="1191" w:type="dxa"/>
            <w:vAlign w:val="center"/>
          </w:tcPr>
          <w:p w14:paraId="7EBB9AC2" w14:textId="77777777" w:rsidR="00BC61B6" w:rsidRDefault="00BC61B6">
            <w:pPr>
              <w:jc w:val="right"/>
              <w:rPr>
                <w:szCs w:val="24"/>
              </w:rPr>
            </w:pPr>
            <w:r w:rsidRPr="00A41D31">
              <w:rPr>
                <w:i/>
                <w:color w:val="0070C0"/>
              </w:rPr>
              <w:t>(</w:t>
            </w:r>
            <w:r w:rsidRPr="00A41D31">
              <w:rPr>
                <w:i/>
                <w:strike/>
                <w:color w:val="0070C0"/>
              </w:rPr>
              <w:t>8582</w:t>
            </w:r>
          </w:p>
        </w:tc>
        <w:tc>
          <w:tcPr>
            <w:tcW w:w="956" w:type="dxa"/>
            <w:vAlign w:val="center"/>
          </w:tcPr>
          <w:p w14:paraId="7E2CF444" w14:textId="77777777" w:rsidR="00BC61B6" w:rsidRDefault="00BC61B6">
            <w:r w:rsidRPr="00A41D31">
              <w:rPr>
                <w:rFonts w:cs="Arial"/>
                <w:i/>
                <w:color w:val="0070C0"/>
                <w:szCs w:val="20"/>
              </w:rPr>
              <w:t>11700m</w:t>
            </w:r>
            <w:r w:rsidRPr="00A41D31">
              <w:rPr>
                <w:rFonts w:cs="Arial"/>
                <w:i/>
                <w:color w:val="0070C0"/>
                <w:szCs w:val="20"/>
                <w:vertAlign w:val="superscript"/>
              </w:rPr>
              <w:t>2</w:t>
            </w:r>
            <w:r w:rsidRPr="00A41D31">
              <w:rPr>
                <w:rFonts w:cs="Arial"/>
                <w:i/>
                <w:color w:val="0070C0"/>
                <w:szCs w:val="20"/>
              </w:rPr>
              <w:t>)2</w:t>
            </w:r>
          </w:p>
        </w:tc>
      </w:tr>
      <w:tr w:rsidR="00FC53B1" w14:paraId="644C52C7" w14:textId="77777777" w:rsidTr="0052795C">
        <w:trPr>
          <w:trHeight w:val="255"/>
        </w:trPr>
        <w:tc>
          <w:tcPr>
            <w:tcW w:w="425" w:type="dxa"/>
          </w:tcPr>
          <w:p w14:paraId="31371983"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9DA8677" w14:textId="77777777" w:rsidR="00A033B3" w:rsidRDefault="00A033B3" w:rsidP="001C07A2">
            <w:pPr>
              <w:spacing w:beforeLines="40" w:before="96" w:afterLines="40" w:after="96"/>
            </w:pPr>
            <w:r>
              <w:t>Teren zabudowy mieszkaniowej jednorodzinnej</w:t>
            </w:r>
          </w:p>
        </w:tc>
        <w:tc>
          <w:tcPr>
            <w:tcW w:w="1191" w:type="dxa"/>
            <w:vAlign w:val="center"/>
          </w:tcPr>
          <w:p w14:paraId="3F654ED5" w14:textId="77777777" w:rsidR="00A033B3" w:rsidRDefault="00A033B3">
            <w:pPr>
              <w:jc w:val="right"/>
            </w:pPr>
          </w:p>
        </w:tc>
        <w:tc>
          <w:tcPr>
            <w:tcW w:w="956" w:type="dxa"/>
            <w:vAlign w:val="center"/>
          </w:tcPr>
          <w:p w14:paraId="2C8E25C9" w14:textId="77777777" w:rsidR="00A033B3" w:rsidRDefault="00A033B3">
            <w:pPr>
              <w:rPr>
                <w:rFonts w:cs="Arial"/>
                <w:szCs w:val="20"/>
              </w:rPr>
            </w:pPr>
          </w:p>
        </w:tc>
      </w:tr>
      <w:tr w:rsidR="00FC53B1" w14:paraId="7D4F742D" w14:textId="77777777" w:rsidTr="0052795C">
        <w:trPr>
          <w:trHeight w:val="255"/>
        </w:trPr>
        <w:tc>
          <w:tcPr>
            <w:tcW w:w="425" w:type="dxa"/>
          </w:tcPr>
          <w:p w14:paraId="5F10966D"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A67B049" w14:textId="77777777" w:rsidR="00A033B3" w:rsidRDefault="005E2C93" w:rsidP="001C07A2">
            <w:pPr>
              <w:spacing w:beforeLines="40" w:before="96" w:afterLines="40" w:after="96"/>
              <w:jc w:val="both"/>
              <w:rPr>
                <w:i/>
                <w:color w:val="0070C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p>
          <w:p w14:paraId="16E2AE73"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114B21A9"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0A57067F"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47A0EF28" w14:textId="77777777" w:rsidR="005E2C93" w:rsidRPr="005E2C93" w:rsidRDefault="005E2C93" w:rsidP="001C07A2">
            <w:pPr>
              <w:numPr>
                <w:ilvl w:val="0"/>
                <w:numId w:val="24"/>
              </w:numPr>
              <w:spacing w:beforeLines="40" w:before="96" w:afterLines="40" w:after="96"/>
              <w:jc w:val="both"/>
              <w:rPr>
                <w:i/>
                <w:color w:val="0070C0"/>
              </w:rPr>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p w14:paraId="0403B424" w14:textId="77777777" w:rsidR="005E2C93" w:rsidRDefault="005E2C93" w:rsidP="001C07A2">
            <w:pPr>
              <w:spacing w:beforeLines="40" w:before="96" w:afterLines="40" w:after="96"/>
              <w:jc w:val="both"/>
            </w:pPr>
          </w:p>
        </w:tc>
        <w:tc>
          <w:tcPr>
            <w:tcW w:w="1191" w:type="dxa"/>
            <w:vAlign w:val="center"/>
          </w:tcPr>
          <w:p w14:paraId="1D227E0E" w14:textId="77777777" w:rsidR="00A033B3" w:rsidRDefault="00A033B3">
            <w:pPr>
              <w:jc w:val="right"/>
            </w:pPr>
          </w:p>
        </w:tc>
        <w:tc>
          <w:tcPr>
            <w:tcW w:w="956" w:type="dxa"/>
            <w:vAlign w:val="center"/>
          </w:tcPr>
          <w:p w14:paraId="4F4AA2AC" w14:textId="77777777" w:rsidR="00A033B3" w:rsidRDefault="00A033B3">
            <w:pPr>
              <w:rPr>
                <w:rFonts w:cs="Arial"/>
                <w:szCs w:val="20"/>
              </w:rPr>
            </w:pPr>
          </w:p>
        </w:tc>
      </w:tr>
      <w:tr w:rsidR="00FC53B1" w14:paraId="32B70347" w14:textId="77777777" w:rsidTr="0052795C">
        <w:trPr>
          <w:trHeight w:val="255"/>
        </w:trPr>
        <w:tc>
          <w:tcPr>
            <w:tcW w:w="425" w:type="dxa"/>
          </w:tcPr>
          <w:p w14:paraId="6C28DE6D"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6E9F401" w14:textId="77777777" w:rsidR="00A033B3" w:rsidRDefault="00A033B3">
            <w:pPr>
              <w:pStyle w:val="Nagwek3ww"/>
              <w:rPr>
                <w:szCs w:val="24"/>
              </w:rPr>
            </w:pPr>
            <w:bookmarkStart w:id="6921" w:name="_Toc168823887"/>
            <w:bookmarkStart w:id="6922" w:name="_Toc178159797"/>
            <w:bookmarkStart w:id="6923" w:name="_Toc207085997"/>
            <w:bookmarkStart w:id="6924" w:name="_Toc136449126"/>
            <w:r>
              <w:t>MN-Ze7</w:t>
            </w:r>
            <w:bookmarkEnd w:id="6921"/>
            <w:bookmarkEnd w:id="6922"/>
            <w:bookmarkEnd w:id="6923"/>
            <w:bookmarkEnd w:id="6924"/>
          </w:p>
        </w:tc>
        <w:tc>
          <w:tcPr>
            <w:tcW w:w="1191" w:type="dxa"/>
            <w:vAlign w:val="center"/>
          </w:tcPr>
          <w:p w14:paraId="0842C6AC" w14:textId="77777777" w:rsidR="00A033B3" w:rsidRDefault="00A033B3" w:rsidP="00820E53">
            <w:pPr>
              <w:jc w:val="right"/>
              <w:rPr>
                <w:szCs w:val="24"/>
              </w:rPr>
            </w:pPr>
            <w:r>
              <w:t>4442</w:t>
            </w:r>
            <w:r w:rsidR="00820E53">
              <w:t>4</w:t>
            </w:r>
          </w:p>
        </w:tc>
        <w:tc>
          <w:tcPr>
            <w:tcW w:w="956" w:type="dxa"/>
            <w:vAlign w:val="center"/>
          </w:tcPr>
          <w:p w14:paraId="04CC7527" w14:textId="77777777" w:rsidR="00A033B3" w:rsidRDefault="00A033B3">
            <w:r>
              <w:rPr>
                <w:rFonts w:cs="Arial"/>
                <w:szCs w:val="20"/>
              </w:rPr>
              <w:t>m</w:t>
            </w:r>
            <w:r>
              <w:rPr>
                <w:rFonts w:cs="Arial"/>
                <w:szCs w:val="20"/>
                <w:vertAlign w:val="superscript"/>
              </w:rPr>
              <w:t>2</w:t>
            </w:r>
          </w:p>
        </w:tc>
      </w:tr>
      <w:tr w:rsidR="00FC53B1" w14:paraId="61532A74" w14:textId="77777777" w:rsidTr="0052795C">
        <w:trPr>
          <w:trHeight w:val="255"/>
        </w:trPr>
        <w:tc>
          <w:tcPr>
            <w:tcW w:w="425" w:type="dxa"/>
          </w:tcPr>
          <w:p w14:paraId="320597C8"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B9C9718" w14:textId="77777777" w:rsidR="00A033B3" w:rsidRDefault="00A033B3" w:rsidP="001C07A2">
            <w:pPr>
              <w:spacing w:beforeLines="40" w:before="96" w:afterLines="40" w:after="96"/>
            </w:pPr>
            <w:r>
              <w:t>Teren zabudowy mieszkaniowej jednorodzinnej</w:t>
            </w:r>
          </w:p>
        </w:tc>
        <w:tc>
          <w:tcPr>
            <w:tcW w:w="1191" w:type="dxa"/>
            <w:vAlign w:val="center"/>
          </w:tcPr>
          <w:p w14:paraId="615D397A" w14:textId="77777777" w:rsidR="00A033B3" w:rsidRDefault="00A033B3">
            <w:pPr>
              <w:jc w:val="right"/>
            </w:pPr>
          </w:p>
        </w:tc>
        <w:tc>
          <w:tcPr>
            <w:tcW w:w="956" w:type="dxa"/>
            <w:vAlign w:val="center"/>
          </w:tcPr>
          <w:p w14:paraId="5072DB48" w14:textId="77777777" w:rsidR="00A033B3" w:rsidRDefault="00A033B3">
            <w:pPr>
              <w:rPr>
                <w:rFonts w:cs="Arial"/>
                <w:szCs w:val="20"/>
              </w:rPr>
            </w:pPr>
          </w:p>
        </w:tc>
      </w:tr>
      <w:tr w:rsidR="00FC53B1" w14:paraId="3B9DA3BF" w14:textId="77777777" w:rsidTr="0052795C">
        <w:trPr>
          <w:trHeight w:val="255"/>
        </w:trPr>
        <w:tc>
          <w:tcPr>
            <w:tcW w:w="425" w:type="dxa"/>
          </w:tcPr>
          <w:p w14:paraId="4E90810D"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8B3B28E" w14:textId="77777777" w:rsidR="00A033B3" w:rsidRDefault="00A033B3" w:rsidP="001C07A2">
            <w:pPr>
              <w:spacing w:beforeLines="40" w:before="96" w:afterLines="40" w:after="96"/>
              <w:jc w:val="both"/>
            </w:pPr>
            <w:r>
              <w:t>Zabudowa mieszkaniowa jednorodzinna wolnostojąca, bliźniacza.</w:t>
            </w:r>
            <w:r>
              <w:rPr>
                <w:rFonts w:cs="Arial"/>
                <w:szCs w:val="20"/>
              </w:rPr>
              <w:t xml:space="preserve"> Możliwe wprowadzenie usług w zakresie drobnego handlu detalicznego, usług zdrowia.</w:t>
            </w:r>
          </w:p>
        </w:tc>
        <w:tc>
          <w:tcPr>
            <w:tcW w:w="1191" w:type="dxa"/>
            <w:vAlign w:val="center"/>
          </w:tcPr>
          <w:p w14:paraId="40D5BB77" w14:textId="77777777" w:rsidR="00A033B3" w:rsidRDefault="00A033B3">
            <w:pPr>
              <w:jc w:val="right"/>
            </w:pPr>
          </w:p>
        </w:tc>
        <w:tc>
          <w:tcPr>
            <w:tcW w:w="956" w:type="dxa"/>
            <w:vAlign w:val="center"/>
          </w:tcPr>
          <w:p w14:paraId="6285A1D0" w14:textId="77777777" w:rsidR="00A033B3" w:rsidRDefault="00A033B3">
            <w:pPr>
              <w:rPr>
                <w:rFonts w:cs="Arial"/>
                <w:szCs w:val="20"/>
              </w:rPr>
            </w:pPr>
          </w:p>
        </w:tc>
      </w:tr>
      <w:tr w:rsidR="00FC53B1" w14:paraId="5CB87F98" w14:textId="77777777" w:rsidTr="0052795C">
        <w:trPr>
          <w:trHeight w:val="255"/>
        </w:trPr>
        <w:tc>
          <w:tcPr>
            <w:tcW w:w="425" w:type="dxa"/>
          </w:tcPr>
          <w:p w14:paraId="299FA18B"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C050C16" w14:textId="77777777" w:rsidR="00BC61B6" w:rsidRDefault="00BC61B6">
            <w:pPr>
              <w:pStyle w:val="Nagwek3ww"/>
              <w:rPr>
                <w:szCs w:val="24"/>
              </w:rPr>
            </w:pPr>
            <w:bookmarkStart w:id="6925" w:name="_Toc168823888"/>
            <w:bookmarkStart w:id="6926" w:name="_Toc178159798"/>
            <w:bookmarkStart w:id="6927" w:name="_Toc207085998"/>
            <w:bookmarkStart w:id="6928" w:name="_Toc136449127"/>
            <w:r>
              <w:t>MN-Ze8</w:t>
            </w:r>
            <w:bookmarkEnd w:id="6925"/>
            <w:bookmarkEnd w:id="6926"/>
            <w:bookmarkEnd w:id="6927"/>
            <w:bookmarkEnd w:id="6928"/>
          </w:p>
        </w:tc>
        <w:tc>
          <w:tcPr>
            <w:tcW w:w="1191" w:type="dxa"/>
            <w:vAlign w:val="center"/>
          </w:tcPr>
          <w:p w14:paraId="18ADA9D8" w14:textId="77777777" w:rsidR="00BC61B6" w:rsidRDefault="00BC61B6">
            <w:pPr>
              <w:jc w:val="right"/>
              <w:rPr>
                <w:szCs w:val="24"/>
              </w:rPr>
            </w:pPr>
            <w:r w:rsidRPr="00A41D31">
              <w:rPr>
                <w:i/>
                <w:color w:val="0070C0"/>
              </w:rPr>
              <w:t>(</w:t>
            </w:r>
            <w:r w:rsidRPr="00A41D31">
              <w:rPr>
                <w:i/>
                <w:strike/>
                <w:color w:val="0070C0"/>
              </w:rPr>
              <w:t>52146</w:t>
            </w:r>
          </w:p>
        </w:tc>
        <w:tc>
          <w:tcPr>
            <w:tcW w:w="956" w:type="dxa"/>
            <w:vAlign w:val="center"/>
          </w:tcPr>
          <w:p w14:paraId="59599510" w14:textId="77777777" w:rsidR="00BC61B6" w:rsidRDefault="00BC61B6">
            <w:r w:rsidRPr="00A41D31">
              <w:rPr>
                <w:rFonts w:cs="Arial"/>
                <w:i/>
                <w:color w:val="0070C0"/>
                <w:szCs w:val="20"/>
              </w:rPr>
              <w:t>92050m</w:t>
            </w:r>
            <w:r w:rsidRPr="00A41D31">
              <w:rPr>
                <w:rFonts w:cs="Arial"/>
                <w:i/>
                <w:color w:val="0070C0"/>
                <w:szCs w:val="20"/>
                <w:vertAlign w:val="superscript"/>
              </w:rPr>
              <w:t>2</w:t>
            </w:r>
            <w:r w:rsidRPr="00A41D31">
              <w:rPr>
                <w:rFonts w:cs="Arial"/>
                <w:i/>
                <w:color w:val="0070C0"/>
                <w:szCs w:val="20"/>
              </w:rPr>
              <w:t>)2</w:t>
            </w:r>
          </w:p>
        </w:tc>
      </w:tr>
      <w:tr w:rsidR="00FC53B1" w14:paraId="008403FA" w14:textId="77777777" w:rsidTr="0052795C">
        <w:trPr>
          <w:trHeight w:val="255"/>
        </w:trPr>
        <w:tc>
          <w:tcPr>
            <w:tcW w:w="425" w:type="dxa"/>
          </w:tcPr>
          <w:p w14:paraId="2D03E2EE"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9258FD8" w14:textId="77777777" w:rsidR="00A033B3" w:rsidRDefault="00A033B3" w:rsidP="001C07A2">
            <w:pPr>
              <w:spacing w:beforeLines="40" w:before="96" w:afterLines="40" w:after="96"/>
            </w:pPr>
            <w:r>
              <w:t>Teren zabudowy mieszkaniowej jednorodzinnej</w:t>
            </w:r>
          </w:p>
        </w:tc>
        <w:tc>
          <w:tcPr>
            <w:tcW w:w="1191" w:type="dxa"/>
            <w:vAlign w:val="center"/>
          </w:tcPr>
          <w:p w14:paraId="010BFA9C" w14:textId="77777777" w:rsidR="00A033B3" w:rsidRDefault="00A033B3">
            <w:pPr>
              <w:jc w:val="right"/>
            </w:pPr>
          </w:p>
        </w:tc>
        <w:tc>
          <w:tcPr>
            <w:tcW w:w="956" w:type="dxa"/>
            <w:vAlign w:val="center"/>
          </w:tcPr>
          <w:p w14:paraId="4399DB6F" w14:textId="77777777" w:rsidR="00A033B3" w:rsidRDefault="00A033B3">
            <w:pPr>
              <w:rPr>
                <w:rFonts w:cs="Arial"/>
                <w:szCs w:val="20"/>
              </w:rPr>
            </w:pPr>
          </w:p>
        </w:tc>
      </w:tr>
      <w:tr w:rsidR="00FC53B1" w14:paraId="3606393F" w14:textId="77777777" w:rsidTr="0052795C">
        <w:trPr>
          <w:trHeight w:val="255"/>
        </w:trPr>
        <w:tc>
          <w:tcPr>
            <w:tcW w:w="425" w:type="dxa"/>
          </w:tcPr>
          <w:p w14:paraId="639933CF"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7656991" w14:textId="77777777" w:rsidR="00A033B3" w:rsidRDefault="005E2C93" w:rsidP="001C07A2">
            <w:pPr>
              <w:spacing w:beforeLines="40" w:before="96" w:afterLines="40" w:after="96"/>
              <w:jc w:val="both"/>
              <w:rPr>
                <w:rFonts w:cs="Arial"/>
                <w:color w:val="0070C0"/>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Pr="00A41D31">
              <w:rPr>
                <w:rFonts w:cs="Arial"/>
                <w:color w:val="0070C0"/>
                <w:szCs w:val="20"/>
              </w:rPr>
              <w:t>.</w:t>
            </w:r>
          </w:p>
          <w:p w14:paraId="588F84B0"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14E249CD"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48360C99"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5C8E1C3A"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52DDC452" w14:textId="77777777" w:rsidR="00A033B3" w:rsidRDefault="00A033B3">
            <w:pPr>
              <w:jc w:val="right"/>
            </w:pPr>
          </w:p>
        </w:tc>
        <w:tc>
          <w:tcPr>
            <w:tcW w:w="956" w:type="dxa"/>
            <w:vAlign w:val="center"/>
          </w:tcPr>
          <w:p w14:paraId="20C1632B" w14:textId="77777777" w:rsidR="00A033B3" w:rsidRDefault="00A033B3">
            <w:pPr>
              <w:rPr>
                <w:rFonts w:cs="Arial"/>
                <w:szCs w:val="20"/>
              </w:rPr>
            </w:pPr>
          </w:p>
        </w:tc>
      </w:tr>
      <w:tr w:rsidR="00FC53B1" w14:paraId="5307FEC2" w14:textId="77777777" w:rsidTr="0052795C">
        <w:trPr>
          <w:trHeight w:val="255"/>
        </w:trPr>
        <w:tc>
          <w:tcPr>
            <w:tcW w:w="425" w:type="dxa"/>
          </w:tcPr>
          <w:p w14:paraId="27CEEA73"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804F8F8" w14:textId="77777777" w:rsidR="00BC61B6" w:rsidRDefault="00BC61B6">
            <w:pPr>
              <w:pStyle w:val="Nagwek3ww"/>
              <w:rPr>
                <w:szCs w:val="24"/>
              </w:rPr>
            </w:pPr>
            <w:bookmarkStart w:id="6929" w:name="_Toc168823889"/>
            <w:bookmarkStart w:id="6930" w:name="_Toc178159799"/>
            <w:bookmarkStart w:id="6931" w:name="_Toc207085999"/>
            <w:bookmarkStart w:id="6932" w:name="_Toc136449128"/>
            <w:r>
              <w:t>MN-Ze9</w:t>
            </w:r>
            <w:bookmarkEnd w:id="6929"/>
            <w:bookmarkEnd w:id="6930"/>
            <w:bookmarkEnd w:id="6931"/>
            <w:bookmarkEnd w:id="6932"/>
          </w:p>
        </w:tc>
        <w:tc>
          <w:tcPr>
            <w:tcW w:w="1191" w:type="dxa"/>
            <w:vAlign w:val="center"/>
          </w:tcPr>
          <w:p w14:paraId="01D02EF8" w14:textId="77777777" w:rsidR="00BC61B6" w:rsidRDefault="00BC61B6">
            <w:pPr>
              <w:jc w:val="right"/>
              <w:rPr>
                <w:szCs w:val="24"/>
              </w:rPr>
            </w:pPr>
            <w:r w:rsidRPr="00A41D31">
              <w:rPr>
                <w:i/>
                <w:color w:val="0070C0"/>
              </w:rPr>
              <w:t>(</w:t>
            </w:r>
            <w:r w:rsidRPr="00A41D31">
              <w:rPr>
                <w:i/>
                <w:strike/>
                <w:color w:val="0070C0"/>
              </w:rPr>
              <w:t>11944</w:t>
            </w:r>
          </w:p>
        </w:tc>
        <w:tc>
          <w:tcPr>
            <w:tcW w:w="956" w:type="dxa"/>
            <w:vAlign w:val="center"/>
          </w:tcPr>
          <w:p w14:paraId="2AA690A6" w14:textId="77777777" w:rsidR="00BC61B6" w:rsidRDefault="00BC61B6">
            <w:r w:rsidRPr="00A41D31">
              <w:rPr>
                <w:rFonts w:cs="Arial"/>
                <w:i/>
                <w:color w:val="0070C0"/>
                <w:szCs w:val="20"/>
              </w:rPr>
              <w:t>14447m</w:t>
            </w:r>
            <w:r w:rsidRPr="00A41D31">
              <w:rPr>
                <w:rFonts w:cs="Arial"/>
                <w:i/>
                <w:color w:val="0070C0"/>
                <w:szCs w:val="20"/>
                <w:vertAlign w:val="superscript"/>
              </w:rPr>
              <w:t>2</w:t>
            </w:r>
            <w:r w:rsidRPr="00A41D31">
              <w:rPr>
                <w:rFonts w:cs="Arial"/>
                <w:i/>
                <w:color w:val="0070C0"/>
                <w:szCs w:val="20"/>
              </w:rPr>
              <w:t>)2</w:t>
            </w:r>
          </w:p>
        </w:tc>
      </w:tr>
      <w:tr w:rsidR="00FC53B1" w14:paraId="639111C2" w14:textId="77777777" w:rsidTr="0052795C">
        <w:trPr>
          <w:trHeight w:val="255"/>
        </w:trPr>
        <w:tc>
          <w:tcPr>
            <w:tcW w:w="425" w:type="dxa"/>
          </w:tcPr>
          <w:p w14:paraId="74C529C5"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AE06DD7" w14:textId="77777777" w:rsidR="00A033B3" w:rsidRDefault="00A033B3" w:rsidP="001C07A2">
            <w:pPr>
              <w:spacing w:beforeLines="40" w:before="96" w:afterLines="40" w:after="96"/>
            </w:pPr>
            <w:r>
              <w:t>Teren zabudowy mieszkaniowej jednorodzinnej</w:t>
            </w:r>
          </w:p>
        </w:tc>
        <w:tc>
          <w:tcPr>
            <w:tcW w:w="1191" w:type="dxa"/>
            <w:vAlign w:val="center"/>
          </w:tcPr>
          <w:p w14:paraId="1EE2B3F0" w14:textId="77777777" w:rsidR="00A033B3" w:rsidRDefault="00A033B3">
            <w:pPr>
              <w:jc w:val="right"/>
            </w:pPr>
          </w:p>
        </w:tc>
        <w:tc>
          <w:tcPr>
            <w:tcW w:w="956" w:type="dxa"/>
            <w:vAlign w:val="center"/>
          </w:tcPr>
          <w:p w14:paraId="7A1DC810" w14:textId="77777777" w:rsidR="00A033B3" w:rsidRDefault="00A033B3">
            <w:pPr>
              <w:rPr>
                <w:rFonts w:cs="Arial"/>
                <w:szCs w:val="20"/>
              </w:rPr>
            </w:pPr>
          </w:p>
        </w:tc>
      </w:tr>
      <w:tr w:rsidR="00FC53B1" w14:paraId="13FD10F0" w14:textId="77777777" w:rsidTr="0052795C">
        <w:trPr>
          <w:trHeight w:val="255"/>
        </w:trPr>
        <w:tc>
          <w:tcPr>
            <w:tcW w:w="425" w:type="dxa"/>
          </w:tcPr>
          <w:p w14:paraId="4F633ABC"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CD1106B" w14:textId="77777777" w:rsidR="00A033B3" w:rsidRDefault="005E2C93" w:rsidP="001C07A2">
            <w:pPr>
              <w:spacing w:beforeLines="40" w:before="96" w:afterLines="40" w:after="96"/>
              <w:jc w:val="both"/>
              <w:rPr>
                <w:rFonts w:cs="Arial"/>
                <w:color w:val="0070C0"/>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Pr="00A41D31">
              <w:rPr>
                <w:rFonts w:cs="Arial"/>
                <w:color w:val="0070C0"/>
                <w:szCs w:val="20"/>
              </w:rPr>
              <w:t>.</w:t>
            </w:r>
          </w:p>
          <w:p w14:paraId="6B6FB5B4"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379ABC9E"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4642C78C"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0AEE3103"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6EDAE9D3" w14:textId="77777777" w:rsidR="00A033B3" w:rsidRDefault="00A033B3">
            <w:pPr>
              <w:jc w:val="right"/>
            </w:pPr>
          </w:p>
        </w:tc>
        <w:tc>
          <w:tcPr>
            <w:tcW w:w="956" w:type="dxa"/>
            <w:vAlign w:val="center"/>
          </w:tcPr>
          <w:p w14:paraId="5F492429" w14:textId="77777777" w:rsidR="00A033B3" w:rsidRDefault="00A033B3">
            <w:pPr>
              <w:rPr>
                <w:rFonts w:cs="Arial"/>
                <w:szCs w:val="20"/>
              </w:rPr>
            </w:pPr>
          </w:p>
        </w:tc>
      </w:tr>
      <w:tr w:rsidR="00FC53B1" w14:paraId="54E08130" w14:textId="77777777" w:rsidTr="0052795C">
        <w:trPr>
          <w:trHeight w:val="255"/>
        </w:trPr>
        <w:tc>
          <w:tcPr>
            <w:tcW w:w="425" w:type="dxa"/>
          </w:tcPr>
          <w:p w14:paraId="6E7F8B12"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E07211C" w14:textId="77777777" w:rsidR="00BC61B6" w:rsidRDefault="00BC61B6">
            <w:pPr>
              <w:pStyle w:val="Nagwek3ww"/>
              <w:rPr>
                <w:szCs w:val="24"/>
              </w:rPr>
            </w:pPr>
            <w:bookmarkStart w:id="6933" w:name="_Toc168823890"/>
            <w:bookmarkStart w:id="6934" w:name="_Toc178159800"/>
            <w:bookmarkStart w:id="6935" w:name="_Toc207086000"/>
            <w:bookmarkStart w:id="6936" w:name="_Toc136449129"/>
            <w:r>
              <w:t>MN-Ze10</w:t>
            </w:r>
            <w:bookmarkEnd w:id="6933"/>
            <w:bookmarkEnd w:id="6934"/>
            <w:bookmarkEnd w:id="6935"/>
            <w:bookmarkEnd w:id="6936"/>
          </w:p>
        </w:tc>
        <w:tc>
          <w:tcPr>
            <w:tcW w:w="1191" w:type="dxa"/>
            <w:vAlign w:val="center"/>
          </w:tcPr>
          <w:p w14:paraId="628DF47B" w14:textId="77777777" w:rsidR="00BC61B6" w:rsidRDefault="00BC61B6">
            <w:pPr>
              <w:jc w:val="right"/>
              <w:rPr>
                <w:szCs w:val="24"/>
              </w:rPr>
            </w:pPr>
            <w:r w:rsidRPr="00A41D31">
              <w:rPr>
                <w:i/>
                <w:color w:val="0070C0"/>
              </w:rPr>
              <w:t>(</w:t>
            </w:r>
            <w:r w:rsidRPr="00A41D31">
              <w:rPr>
                <w:i/>
                <w:strike/>
                <w:color w:val="0070C0"/>
              </w:rPr>
              <w:t>34764</w:t>
            </w:r>
          </w:p>
        </w:tc>
        <w:tc>
          <w:tcPr>
            <w:tcW w:w="956" w:type="dxa"/>
            <w:vAlign w:val="center"/>
          </w:tcPr>
          <w:p w14:paraId="7AE8ED32" w14:textId="77777777" w:rsidR="00BC61B6" w:rsidRDefault="00BC61B6">
            <w:r w:rsidRPr="00A41D31">
              <w:rPr>
                <w:rFonts w:cs="Arial"/>
                <w:i/>
                <w:color w:val="0070C0"/>
                <w:szCs w:val="20"/>
              </w:rPr>
              <w:t>36990m</w:t>
            </w:r>
            <w:r w:rsidRPr="00A41D31">
              <w:rPr>
                <w:rFonts w:cs="Arial"/>
                <w:i/>
                <w:color w:val="0070C0"/>
                <w:szCs w:val="20"/>
                <w:vertAlign w:val="superscript"/>
              </w:rPr>
              <w:t>2</w:t>
            </w:r>
            <w:r w:rsidRPr="00A41D31">
              <w:rPr>
                <w:rFonts w:cs="Arial"/>
                <w:i/>
                <w:color w:val="0070C0"/>
                <w:szCs w:val="20"/>
              </w:rPr>
              <w:t>)2</w:t>
            </w:r>
          </w:p>
        </w:tc>
      </w:tr>
      <w:tr w:rsidR="00FC53B1" w14:paraId="70B89A17" w14:textId="77777777" w:rsidTr="0052795C">
        <w:trPr>
          <w:trHeight w:val="255"/>
        </w:trPr>
        <w:tc>
          <w:tcPr>
            <w:tcW w:w="425" w:type="dxa"/>
          </w:tcPr>
          <w:p w14:paraId="43C8E92D"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DA63BEB" w14:textId="77777777" w:rsidR="00A033B3" w:rsidRDefault="00A033B3" w:rsidP="001C07A2">
            <w:pPr>
              <w:spacing w:beforeLines="40" w:before="96" w:afterLines="40" w:after="96"/>
            </w:pPr>
            <w:r>
              <w:t>Teren zabudowy mieszkaniowej jednorodzinnej</w:t>
            </w:r>
          </w:p>
        </w:tc>
        <w:tc>
          <w:tcPr>
            <w:tcW w:w="1191" w:type="dxa"/>
            <w:vAlign w:val="center"/>
          </w:tcPr>
          <w:p w14:paraId="3D554E4F" w14:textId="77777777" w:rsidR="00A033B3" w:rsidRDefault="00A033B3">
            <w:pPr>
              <w:jc w:val="right"/>
            </w:pPr>
          </w:p>
        </w:tc>
        <w:tc>
          <w:tcPr>
            <w:tcW w:w="956" w:type="dxa"/>
            <w:vAlign w:val="center"/>
          </w:tcPr>
          <w:p w14:paraId="0CA9FF6C" w14:textId="77777777" w:rsidR="00A033B3" w:rsidRDefault="00A033B3">
            <w:pPr>
              <w:rPr>
                <w:rFonts w:cs="Arial"/>
                <w:szCs w:val="20"/>
              </w:rPr>
            </w:pPr>
          </w:p>
        </w:tc>
      </w:tr>
      <w:tr w:rsidR="00FC53B1" w14:paraId="103EC88A" w14:textId="77777777" w:rsidTr="0052795C">
        <w:trPr>
          <w:trHeight w:val="255"/>
        </w:trPr>
        <w:tc>
          <w:tcPr>
            <w:tcW w:w="425" w:type="dxa"/>
          </w:tcPr>
          <w:p w14:paraId="74FC459C" w14:textId="77777777" w:rsidR="00A033B3" w:rsidRDefault="00A033B3"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D076930" w14:textId="77777777" w:rsidR="00A033B3" w:rsidRDefault="005E2C93" w:rsidP="001C07A2">
            <w:pPr>
              <w:spacing w:beforeLines="40" w:before="96" w:afterLines="40" w:after="96"/>
              <w:jc w:val="both"/>
              <w:rPr>
                <w:rFonts w:cs="Arial"/>
                <w:color w:val="0070C0"/>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Pr="00A41D31">
              <w:rPr>
                <w:rFonts w:cs="Arial"/>
                <w:color w:val="0070C0"/>
                <w:szCs w:val="20"/>
              </w:rPr>
              <w:t>.</w:t>
            </w:r>
          </w:p>
          <w:p w14:paraId="705AFF1F"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6DFA3A4D"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339B877F"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70A9DFC9"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3FFB1B41" w14:textId="77777777" w:rsidR="00A033B3" w:rsidRDefault="00A033B3">
            <w:pPr>
              <w:jc w:val="right"/>
            </w:pPr>
          </w:p>
        </w:tc>
        <w:tc>
          <w:tcPr>
            <w:tcW w:w="956" w:type="dxa"/>
            <w:vAlign w:val="center"/>
          </w:tcPr>
          <w:p w14:paraId="1F51628F" w14:textId="77777777" w:rsidR="00A033B3" w:rsidRDefault="00A033B3">
            <w:pPr>
              <w:rPr>
                <w:rFonts w:cs="Arial"/>
                <w:szCs w:val="20"/>
              </w:rPr>
            </w:pPr>
          </w:p>
        </w:tc>
      </w:tr>
      <w:tr w:rsidR="00FC53B1" w14:paraId="0811418C" w14:textId="77777777" w:rsidTr="0052795C">
        <w:trPr>
          <w:trHeight w:val="255"/>
        </w:trPr>
        <w:tc>
          <w:tcPr>
            <w:tcW w:w="425" w:type="dxa"/>
          </w:tcPr>
          <w:p w14:paraId="53A01FA3" w14:textId="77777777" w:rsidR="00A033B3" w:rsidRDefault="00A033B3"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0EA9152" w14:textId="77777777" w:rsidR="00A033B3" w:rsidRDefault="00A033B3">
            <w:pPr>
              <w:pStyle w:val="Nagwek3ww"/>
              <w:rPr>
                <w:szCs w:val="24"/>
              </w:rPr>
            </w:pPr>
            <w:bookmarkStart w:id="6937" w:name="_Toc168823891"/>
            <w:bookmarkStart w:id="6938" w:name="_Toc178159801"/>
            <w:bookmarkStart w:id="6939" w:name="_Toc207086001"/>
            <w:bookmarkStart w:id="6940" w:name="_Toc136449130"/>
            <w:r>
              <w:t>MN-Ze11</w:t>
            </w:r>
            <w:bookmarkEnd w:id="6937"/>
            <w:bookmarkEnd w:id="6938"/>
            <w:bookmarkEnd w:id="6939"/>
            <w:bookmarkEnd w:id="6940"/>
          </w:p>
        </w:tc>
        <w:tc>
          <w:tcPr>
            <w:tcW w:w="1191" w:type="dxa"/>
            <w:vAlign w:val="center"/>
          </w:tcPr>
          <w:p w14:paraId="01D5E038" w14:textId="77777777" w:rsidR="00A033B3" w:rsidRDefault="00820E53">
            <w:pPr>
              <w:jc w:val="right"/>
              <w:rPr>
                <w:szCs w:val="24"/>
              </w:rPr>
            </w:pPr>
            <w:r>
              <w:t>44700</w:t>
            </w:r>
          </w:p>
        </w:tc>
        <w:tc>
          <w:tcPr>
            <w:tcW w:w="956" w:type="dxa"/>
            <w:vAlign w:val="center"/>
          </w:tcPr>
          <w:p w14:paraId="05076744" w14:textId="77777777" w:rsidR="00A033B3" w:rsidRDefault="00A033B3">
            <w:r>
              <w:rPr>
                <w:rFonts w:cs="Arial"/>
                <w:szCs w:val="20"/>
              </w:rPr>
              <w:t>m</w:t>
            </w:r>
            <w:r>
              <w:rPr>
                <w:rFonts w:cs="Arial"/>
                <w:szCs w:val="20"/>
                <w:vertAlign w:val="superscript"/>
              </w:rPr>
              <w:t>2</w:t>
            </w:r>
          </w:p>
        </w:tc>
      </w:tr>
      <w:tr w:rsidR="00FC53B1" w14:paraId="31EF7237" w14:textId="77777777" w:rsidTr="0052795C">
        <w:trPr>
          <w:trHeight w:val="255"/>
        </w:trPr>
        <w:tc>
          <w:tcPr>
            <w:tcW w:w="425" w:type="dxa"/>
          </w:tcPr>
          <w:p w14:paraId="190C57EB" w14:textId="77777777" w:rsidR="00820E53" w:rsidRDefault="00820E53" w:rsidP="001C07A2">
            <w:pPr>
              <w:spacing w:beforeLines="40" w:before="96" w:afterLines="40" w:after="96"/>
              <w:ind w:left="227"/>
              <w:jc w:val="right"/>
              <w:rPr>
                <w:rFonts w:cs="Arial"/>
                <w:szCs w:val="20"/>
              </w:rPr>
            </w:pPr>
          </w:p>
        </w:tc>
        <w:tc>
          <w:tcPr>
            <w:tcW w:w="7503" w:type="dxa"/>
            <w:noWrap/>
            <w:tcMar>
              <w:top w:w="20" w:type="dxa"/>
              <w:left w:w="20" w:type="dxa"/>
              <w:bottom w:w="0" w:type="dxa"/>
              <w:right w:w="20" w:type="dxa"/>
            </w:tcMar>
            <w:vAlign w:val="center"/>
          </w:tcPr>
          <w:p w14:paraId="09958235" w14:textId="77777777" w:rsidR="00820E53" w:rsidRDefault="00820E53" w:rsidP="001C07A2">
            <w:pPr>
              <w:spacing w:beforeLines="40" w:before="96" w:afterLines="40" w:after="96"/>
            </w:pPr>
            <w:r>
              <w:t>Teren zabudowy mieszkaniowej jednorodzinnej</w:t>
            </w:r>
          </w:p>
        </w:tc>
        <w:tc>
          <w:tcPr>
            <w:tcW w:w="1191" w:type="dxa"/>
            <w:vAlign w:val="center"/>
          </w:tcPr>
          <w:p w14:paraId="47B0E1CD" w14:textId="77777777" w:rsidR="00820E53" w:rsidRDefault="00820E53">
            <w:pPr>
              <w:jc w:val="right"/>
            </w:pPr>
          </w:p>
        </w:tc>
        <w:tc>
          <w:tcPr>
            <w:tcW w:w="956" w:type="dxa"/>
            <w:vAlign w:val="center"/>
          </w:tcPr>
          <w:p w14:paraId="67D3584D" w14:textId="77777777" w:rsidR="00820E53" w:rsidRDefault="00820E53">
            <w:pPr>
              <w:rPr>
                <w:rFonts w:cs="Arial"/>
                <w:szCs w:val="20"/>
              </w:rPr>
            </w:pPr>
          </w:p>
        </w:tc>
      </w:tr>
      <w:tr w:rsidR="00FC53B1" w14:paraId="2630D998" w14:textId="77777777" w:rsidTr="0052795C">
        <w:trPr>
          <w:trHeight w:val="255"/>
        </w:trPr>
        <w:tc>
          <w:tcPr>
            <w:tcW w:w="425" w:type="dxa"/>
          </w:tcPr>
          <w:p w14:paraId="49FD8591" w14:textId="77777777" w:rsidR="00820E53" w:rsidRDefault="00820E53" w:rsidP="001C07A2">
            <w:pPr>
              <w:spacing w:beforeLines="40" w:before="96" w:afterLines="40" w:after="96"/>
              <w:ind w:left="227"/>
              <w:jc w:val="right"/>
              <w:rPr>
                <w:rFonts w:cs="Arial"/>
                <w:szCs w:val="20"/>
              </w:rPr>
            </w:pPr>
          </w:p>
        </w:tc>
        <w:tc>
          <w:tcPr>
            <w:tcW w:w="7503" w:type="dxa"/>
            <w:noWrap/>
            <w:tcMar>
              <w:top w:w="20" w:type="dxa"/>
              <w:left w:w="20" w:type="dxa"/>
              <w:bottom w:w="0" w:type="dxa"/>
              <w:right w:w="20" w:type="dxa"/>
            </w:tcMar>
            <w:vAlign w:val="center"/>
          </w:tcPr>
          <w:p w14:paraId="1DF9E07F" w14:textId="77777777" w:rsidR="00820E53" w:rsidRDefault="00820E53" w:rsidP="001C07A2">
            <w:pPr>
              <w:spacing w:beforeLines="40" w:before="96" w:afterLines="40" w:after="96"/>
              <w:jc w:val="both"/>
            </w:pPr>
            <w:r>
              <w:t>Zabudowa mieszkaniowa jednorodzinna wolnostojąca, bliźniacza i szeregowa. Dopuszcza się zabudowę niskiej intensywności w zakresie lokalizacji małych domów mieszkalnych.</w:t>
            </w:r>
            <w:r>
              <w:rPr>
                <w:rFonts w:cs="Arial"/>
                <w:szCs w:val="20"/>
              </w:rPr>
              <w:t xml:space="preserve"> Możliwe wprowadzenie usług w zakresie drobnego handlu detalicznego, usług zdrowia.</w:t>
            </w:r>
          </w:p>
        </w:tc>
        <w:tc>
          <w:tcPr>
            <w:tcW w:w="1191" w:type="dxa"/>
            <w:vAlign w:val="center"/>
          </w:tcPr>
          <w:p w14:paraId="1626334B" w14:textId="77777777" w:rsidR="00820E53" w:rsidRDefault="00820E53">
            <w:pPr>
              <w:jc w:val="right"/>
            </w:pPr>
          </w:p>
        </w:tc>
        <w:tc>
          <w:tcPr>
            <w:tcW w:w="956" w:type="dxa"/>
            <w:vAlign w:val="center"/>
          </w:tcPr>
          <w:p w14:paraId="528A7ED7" w14:textId="77777777" w:rsidR="00820E53" w:rsidRDefault="00820E53">
            <w:pPr>
              <w:rPr>
                <w:rFonts w:cs="Arial"/>
                <w:szCs w:val="20"/>
              </w:rPr>
            </w:pPr>
          </w:p>
        </w:tc>
      </w:tr>
      <w:tr w:rsidR="00FC53B1" w14:paraId="086F57FD" w14:textId="77777777" w:rsidTr="0052795C">
        <w:trPr>
          <w:trHeight w:val="255"/>
        </w:trPr>
        <w:tc>
          <w:tcPr>
            <w:tcW w:w="425" w:type="dxa"/>
          </w:tcPr>
          <w:p w14:paraId="3B186DBE"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336DD7A" w14:textId="77777777" w:rsidR="00BC61B6" w:rsidRDefault="00BC61B6">
            <w:pPr>
              <w:pStyle w:val="Nagwek3ww"/>
              <w:rPr>
                <w:szCs w:val="24"/>
              </w:rPr>
            </w:pPr>
            <w:bookmarkStart w:id="6941" w:name="_Toc207086002"/>
            <w:bookmarkStart w:id="6942" w:name="_Toc136449131"/>
            <w:r>
              <w:t>MN-Ze12</w:t>
            </w:r>
            <w:bookmarkEnd w:id="6941"/>
            <w:bookmarkEnd w:id="6942"/>
          </w:p>
        </w:tc>
        <w:tc>
          <w:tcPr>
            <w:tcW w:w="1191" w:type="dxa"/>
            <w:vAlign w:val="center"/>
          </w:tcPr>
          <w:p w14:paraId="5ADB67C9" w14:textId="77777777" w:rsidR="00BC61B6" w:rsidRDefault="00BC61B6" w:rsidP="00820E53">
            <w:pPr>
              <w:jc w:val="right"/>
              <w:rPr>
                <w:szCs w:val="24"/>
              </w:rPr>
            </w:pPr>
            <w:r w:rsidRPr="00A41D31">
              <w:rPr>
                <w:i/>
                <w:color w:val="0070C0"/>
              </w:rPr>
              <w:t>(</w:t>
            </w:r>
            <w:r w:rsidRPr="00A41D31">
              <w:rPr>
                <w:i/>
                <w:strike/>
                <w:color w:val="0070C0"/>
              </w:rPr>
              <w:t>94021</w:t>
            </w:r>
          </w:p>
        </w:tc>
        <w:tc>
          <w:tcPr>
            <w:tcW w:w="956" w:type="dxa"/>
            <w:vAlign w:val="center"/>
          </w:tcPr>
          <w:p w14:paraId="2E297B63" w14:textId="77777777" w:rsidR="00BC61B6" w:rsidRDefault="00BC61B6" w:rsidP="00820E53">
            <w:r w:rsidRPr="00A41D31">
              <w:rPr>
                <w:rFonts w:cs="Arial"/>
                <w:i/>
                <w:color w:val="0070C0"/>
                <w:szCs w:val="20"/>
              </w:rPr>
              <w:t>119900)2</w:t>
            </w:r>
          </w:p>
        </w:tc>
      </w:tr>
      <w:tr w:rsidR="00FC53B1" w14:paraId="77C0393A" w14:textId="77777777" w:rsidTr="0052795C">
        <w:trPr>
          <w:trHeight w:val="255"/>
        </w:trPr>
        <w:tc>
          <w:tcPr>
            <w:tcW w:w="425" w:type="dxa"/>
          </w:tcPr>
          <w:p w14:paraId="328F4247" w14:textId="77777777" w:rsidR="00820E53" w:rsidRDefault="00820E53" w:rsidP="001C07A2">
            <w:pPr>
              <w:spacing w:beforeLines="40" w:before="96" w:afterLines="40" w:after="96"/>
              <w:ind w:left="227"/>
              <w:jc w:val="right"/>
              <w:rPr>
                <w:rFonts w:cs="Arial"/>
                <w:szCs w:val="20"/>
              </w:rPr>
            </w:pPr>
          </w:p>
        </w:tc>
        <w:tc>
          <w:tcPr>
            <w:tcW w:w="7503" w:type="dxa"/>
            <w:noWrap/>
            <w:tcMar>
              <w:top w:w="20" w:type="dxa"/>
              <w:left w:w="20" w:type="dxa"/>
              <w:bottom w:w="0" w:type="dxa"/>
              <w:right w:w="20" w:type="dxa"/>
            </w:tcMar>
            <w:vAlign w:val="center"/>
          </w:tcPr>
          <w:p w14:paraId="3CEE6E91" w14:textId="77777777" w:rsidR="00820E53" w:rsidRDefault="00820E53" w:rsidP="001C07A2">
            <w:pPr>
              <w:spacing w:beforeLines="40" w:before="96" w:afterLines="40" w:after="96"/>
            </w:pPr>
            <w:r>
              <w:t>Teren zabudowy mieszkaniowej jednorodzinnej</w:t>
            </w:r>
          </w:p>
        </w:tc>
        <w:tc>
          <w:tcPr>
            <w:tcW w:w="1191" w:type="dxa"/>
            <w:vAlign w:val="center"/>
          </w:tcPr>
          <w:p w14:paraId="2214832D" w14:textId="77777777" w:rsidR="00820E53" w:rsidRDefault="00820E53">
            <w:pPr>
              <w:jc w:val="right"/>
            </w:pPr>
          </w:p>
        </w:tc>
        <w:tc>
          <w:tcPr>
            <w:tcW w:w="956" w:type="dxa"/>
            <w:vAlign w:val="center"/>
          </w:tcPr>
          <w:p w14:paraId="07F9084D" w14:textId="77777777" w:rsidR="00820E53" w:rsidRDefault="00820E53">
            <w:pPr>
              <w:rPr>
                <w:rFonts w:cs="Arial"/>
                <w:szCs w:val="20"/>
              </w:rPr>
            </w:pPr>
          </w:p>
        </w:tc>
      </w:tr>
      <w:tr w:rsidR="00FC53B1" w14:paraId="21C8F48E" w14:textId="77777777" w:rsidTr="0052795C">
        <w:trPr>
          <w:trHeight w:val="255"/>
        </w:trPr>
        <w:tc>
          <w:tcPr>
            <w:tcW w:w="425" w:type="dxa"/>
          </w:tcPr>
          <w:p w14:paraId="24605C4F" w14:textId="77777777" w:rsidR="003979D1" w:rsidRDefault="003979D1" w:rsidP="001C07A2">
            <w:pPr>
              <w:spacing w:beforeLines="40" w:before="96" w:afterLines="40" w:after="96"/>
              <w:ind w:left="227"/>
              <w:jc w:val="right"/>
              <w:rPr>
                <w:rFonts w:cs="Arial"/>
                <w:szCs w:val="20"/>
              </w:rPr>
            </w:pPr>
          </w:p>
        </w:tc>
        <w:tc>
          <w:tcPr>
            <w:tcW w:w="7503" w:type="dxa"/>
            <w:noWrap/>
            <w:tcMar>
              <w:top w:w="20" w:type="dxa"/>
              <w:left w:w="20" w:type="dxa"/>
              <w:bottom w:w="0" w:type="dxa"/>
              <w:right w:w="20" w:type="dxa"/>
            </w:tcMar>
            <w:vAlign w:val="center"/>
          </w:tcPr>
          <w:p w14:paraId="1FC20E74" w14:textId="77777777" w:rsidR="003979D1" w:rsidRDefault="005E2C93" w:rsidP="001C07A2">
            <w:pPr>
              <w:spacing w:beforeLines="40" w:before="96" w:afterLines="40" w:after="96"/>
              <w:jc w:val="both"/>
              <w:rPr>
                <w:rFonts w:cs="Arial"/>
                <w:color w:val="0070C0"/>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Pr="00A41D31">
              <w:rPr>
                <w:rFonts w:cs="Arial"/>
                <w:color w:val="0070C0"/>
                <w:szCs w:val="20"/>
              </w:rPr>
              <w:t>.</w:t>
            </w:r>
          </w:p>
          <w:p w14:paraId="72B1441D"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158F13C9"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2CF6B440"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0F6DD7DD"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03FF003F" w14:textId="77777777" w:rsidR="003979D1" w:rsidRDefault="003979D1">
            <w:pPr>
              <w:jc w:val="right"/>
            </w:pPr>
          </w:p>
        </w:tc>
        <w:tc>
          <w:tcPr>
            <w:tcW w:w="956" w:type="dxa"/>
            <w:vAlign w:val="center"/>
          </w:tcPr>
          <w:p w14:paraId="68B924E3" w14:textId="77777777" w:rsidR="003979D1" w:rsidRDefault="003979D1">
            <w:pPr>
              <w:rPr>
                <w:rFonts w:cs="Arial"/>
                <w:szCs w:val="20"/>
              </w:rPr>
            </w:pPr>
          </w:p>
        </w:tc>
      </w:tr>
      <w:tr w:rsidR="00FC53B1" w14:paraId="315B2627" w14:textId="77777777" w:rsidTr="0052795C">
        <w:trPr>
          <w:trHeight w:val="255"/>
        </w:trPr>
        <w:tc>
          <w:tcPr>
            <w:tcW w:w="425" w:type="dxa"/>
          </w:tcPr>
          <w:p w14:paraId="355AA821"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1F0CAD5" w14:textId="77777777" w:rsidR="00BC61B6" w:rsidRDefault="00BC61B6">
            <w:pPr>
              <w:pStyle w:val="Nagwek3ww"/>
              <w:rPr>
                <w:szCs w:val="24"/>
              </w:rPr>
            </w:pPr>
            <w:bookmarkStart w:id="6943" w:name="_Toc207086003"/>
            <w:bookmarkStart w:id="6944" w:name="_Toc136449132"/>
            <w:r>
              <w:t>MN-Ze13</w:t>
            </w:r>
            <w:bookmarkEnd w:id="6943"/>
            <w:bookmarkEnd w:id="6944"/>
          </w:p>
        </w:tc>
        <w:tc>
          <w:tcPr>
            <w:tcW w:w="1191" w:type="dxa"/>
            <w:vAlign w:val="center"/>
          </w:tcPr>
          <w:p w14:paraId="3DA24D35" w14:textId="77777777" w:rsidR="00BC61B6" w:rsidRDefault="00BC61B6" w:rsidP="00820E53">
            <w:pPr>
              <w:jc w:val="right"/>
              <w:rPr>
                <w:szCs w:val="24"/>
              </w:rPr>
            </w:pPr>
            <w:r w:rsidRPr="00A41D31">
              <w:rPr>
                <w:i/>
                <w:color w:val="0070C0"/>
              </w:rPr>
              <w:t>(</w:t>
            </w:r>
            <w:r w:rsidRPr="00A41D31">
              <w:rPr>
                <w:i/>
                <w:strike/>
                <w:color w:val="0070C0"/>
              </w:rPr>
              <w:t>30269</w:t>
            </w:r>
            <w:r w:rsidRPr="00A41D31">
              <w:rPr>
                <w:i/>
                <w:color w:val="0070C0"/>
              </w:rPr>
              <w:t>30450</w:t>
            </w:r>
          </w:p>
        </w:tc>
        <w:tc>
          <w:tcPr>
            <w:tcW w:w="956" w:type="dxa"/>
            <w:vAlign w:val="center"/>
          </w:tcPr>
          <w:p w14:paraId="1678BF9A" w14:textId="77777777" w:rsidR="00BC61B6" w:rsidRDefault="00BC61B6" w:rsidP="00820E53">
            <w:r w:rsidRPr="00A41D31">
              <w:rPr>
                <w:rFonts w:cs="Arial"/>
                <w:i/>
                <w:color w:val="0070C0"/>
                <w:szCs w:val="20"/>
              </w:rPr>
              <w:t>m</w:t>
            </w:r>
            <w:r w:rsidRPr="00A41D31">
              <w:rPr>
                <w:rFonts w:cs="Arial"/>
                <w:i/>
                <w:color w:val="0070C0"/>
                <w:szCs w:val="20"/>
                <w:vertAlign w:val="superscript"/>
              </w:rPr>
              <w:t>2</w:t>
            </w:r>
            <w:r w:rsidRPr="00A41D31">
              <w:rPr>
                <w:rFonts w:cs="Arial"/>
                <w:i/>
                <w:color w:val="0070C0"/>
                <w:szCs w:val="20"/>
              </w:rPr>
              <w:t>)2</w:t>
            </w:r>
          </w:p>
        </w:tc>
      </w:tr>
      <w:tr w:rsidR="00FC53B1" w14:paraId="248CA553" w14:textId="77777777" w:rsidTr="0052795C">
        <w:trPr>
          <w:trHeight w:val="255"/>
        </w:trPr>
        <w:tc>
          <w:tcPr>
            <w:tcW w:w="425" w:type="dxa"/>
          </w:tcPr>
          <w:p w14:paraId="10D36A48" w14:textId="77777777" w:rsidR="003979D1" w:rsidRDefault="003979D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9A103E8" w14:textId="77777777" w:rsidR="003979D1" w:rsidRDefault="003979D1" w:rsidP="001C07A2">
            <w:pPr>
              <w:spacing w:beforeLines="40" w:before="96" w:afterLines="40" w:after="96"/>
            </w:pPr>
            <w:r>
              <w:t>Teren zabudowy mieszkaniowej jednorodzinnej</w:t>
            </w:r>
          </w:p>
        </w:tc>
        <w:tc>
          <w:tcPr>
            <w:tcW w:w="1191" w:type="dxa"/>
            <w:vAlign w:val="center"/>
          </w:tcPr>
          <w:p w14:paraId="511F9427" w14:textId="77777777" w:rsidR="003979D1" w:rsidRDefault="003979D1">
            <w:pPr>
              <w:jc w:val="right"/>
            </w:pPr>
          </w:p>
        </w:tc>
        <w:tc>
          <w:tcPr>
            <w:tcW w:w="956" w:type="dxa"/>
            <w:vAlign w:val="center"/>
          </w:tcPr>
          <w:p w14:paraId="438370D6" w14:textId="77777777" w:rsidR="003979D1" w:rsidRDefault="003979D1">
            <w:pPr>
              <w:rPr>
                <w:rFonts w:cs="Arial"/>
                <w:szCs w:val="20"/>
              </w:rPr>
            </w:pPr>
          </w:p>
        </w:tc>
      </w:tr>
      <w:tr w:rsidR="00FC53B1" w14:paraId="44EB9A3C" w14:textId="77777777" w:rsidTr="0052795C">
        <w:trPr>
          <w:trHeight w:val="255"/>
        </w:trPr>
        <w:tc>
          <w:tcPr>
            <w:tcW w:w="425" w:type="dxa"/>
          </w:tcPr>
          <w:p w14:paraId="42AF23FD" w14:textId="77777777" w:rsidR="003979D1" w:rsidRDefault="003979D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4047BA6" w14:textId="77777777" w:rsidR="003979D1" w:rsidRDefault="005E2C93" w:rsidP="001C07A2">
            <w:pPr>
              <w:spacing w:beforeLines="40" w:before="96" w:afterLines="40" w:after="96"/>
              <w:jc w:val="both"/>
              <w:rPr>
                <w:rFonts w:cs="Arial"/>
                <w:color w:val="0070C0"/>
                <w:szCs w:val="20"/>
              </w:rPr>
            </w:pPr>
            <w:r>
              <w:t>Zabudowa mieszkaniowa jednorodzinna wolnostojąca, bliźniacza.</w:t>
            </w:r>
            <w:r>
              <w:rPr>
                <w:rFonts w:cs="Arial"/>
                <w:szCs w:val="20"/>
              </w:rPr>
              <w:t xml:space="preserve"> Możliwe wprowadzenie usług </w:t>
            </w:r>
            <w:r w:rsidRPr="00A41D31">
              <w:rPr>
                <w:rFonts w:cs="Arial"/>
                <w:i/>
                <w:color w:val="0070C0"/>
                <w:szCs w:val="20"/>
              </w:rPr>
              <w:t>(</w:t>
            </w:r>
            <w:r w:rsidRPr="00A41D31">
              <w:rPr>
                <w:rFonts w:cs="Arial"/>
                <w:i/>
                <w:strike/>
                <w:color w:val="0070C0"/>
                <w:szCs w:val="20"/>
              </w:rPr>
              <w:t>w zakresie drobnego handlu detalicznego, usług zdrowia</w:t>
            </w:r>
            <w:r w:rsidRPr="00A41D31">
              <w:rPr>
                <w:i/>
                <w:color w:val="0070C0"/>
                <w:szCs w:val="24"/>
              </w:rPr>
              <w:t xml:space="preserve"> o profilu określonym dla zabudowy mieszkaniowej jednorodzinnej w rozdziale „</w:t>
            </w:r>
            <w:r w:rsidRPr="00A41D31">
              <w:rPr>
                <w:i/>
                <w:color w:val="0070C0"/>
              </w:rPr>
              <w:t>Rodzaje zagospodarowania i przeznaczenia terenów”)2</w:t>
            </w:r>
            <w:r w:rsidRPr="00A41D31">
              <w:rPr>
                <w:rFonts w:cs="Arial"/>
                <w:color w:val="0070C0"/>
                <w:szCs w:val="20"/>
              </w:rPr>
              <w:t>.</w:t>
            </w:r>
          </w:p>
          <w:p w14:paraId="4B0867DF" w14:textId="77777777" w:rsidR="005E2C93" w:rsidRPr="00A41D31" w:rsidRDefault="005E2C93" w:rsidP="001C07A2">
            <w:pPr>
              <w:spacing w:beforeLines="40" w:before="96" w:afterLines="40" w:after="96"/>
              <w:jc w:val="both"/>
              <w:rPr>
                <w:rFonts w:cs="Arial"/>
                <w:i/>
                <w:color w:val="0070C0"/>
              </w:rPr>
            </w:pPr>
            <w:r w:rsidRPr="00A41D31">
              <w:rPr>
                <w:rFonts w:cs="Arial"/>
                <w:i/>
                <w:color w:val="0070C0"/>
              </w:rPr>
              <w:t>W przypadku lokalizacji usług wyklucza się:</w:t>
            </w:r>
          </w:p>
          <w:p w14:paraId="1C85A450"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4DFD63C8" w14:textId="77777777" w:rsidR="005E2C93" w:rsidRPr="00A41D31" w:rsidRDefault="005E2C93" w:rsidP="001C07A2">
            <w:pPr>
              <w:numPr>
                <w:ilvl w:val="0"/>
                <w:numId w:val="24"/>
              </w:numPr>
              <w:spacing w:beforeLines="40" w:before="96" w:afterLines="40" w:after="96"/>
              <w:jc w:val="both"/>
              <w:rPr>
                <w:rFonts w:cs="Arial"/>
                <w:color w:val="0070C0"/>
                <w:szCs w:val="20"/>
              </w:rPr>
            </w:pPr>
            <w:r w:rsidRPr="00A41D31">
              <w:rPr>
                <w:i/>
                <w:color w:val="0070C0"/>
              </w:rPr>
              <w:t>lokalizację krematorium dla ludzi i zwierząt, spalarni odpadów, obiektów związanych z utylizacją i recyklingiem odpadów, betoniarni i kruszarni, schronisk dla zwierząt, złomowisk i wysypisk odpadów,</w:t>
            </w:r>
          </w:p>
          <w:p w14:paraId="0CE9DDE1" w14:textId="77777777" w:rsidR="005E2C93" w:rsidRDefault="005E2C93" w:rsidP="001C07A2">
            <w:pPr>
              <w:numPr>
                <w:ilvl w:val="0"/>
                <w:numId w:val="24"/>
              </w:numPr>
              <w:spacing w:beforeLines="40" w:before="96" w:afterLines="40" w:after="96"/>
              <w:jc w:val="both"/>
            </w:pPr>
            <w:r w:rsidRPr="00A41D31">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02F1BBA3" w14:textId="77777777" w:rsidR="003979D1" w:rsidRDefault="003979D1">
            <w:pPr>
              <w:jc w:val="right"/>
            </w:pPr>
          </w:p>
        </w:tc>
        <w:tc>
          <w:tcPr>
            <w:tcW w:w="956" w:type="dxa"/>
            <w:vAlign w:val="center"/>
          </w:tcPr>
          <w:p w14:paraId="0EB806DA" w14:textId="77777777" w:rsidR="003979D1" w:rsidRDefault="003979D1">
            <w:pPr>
              <w:rPr>
                <w:rFonts w:cs="Arial"/>
                <w:szCs w:val="20"/>
              </w:rPr>
            </w:pPr>
          </w:p>
        </w:tc>
      </w:tr>
      <w:tr w:rsidR="00BC61B6" w14:paraId="12D31497" w14:textId="77777777" w:rsidTr="0052795C">
        <w:trPr>
          <w:trHeight w:val="255"/>
        </w:trPr>
        <w:tc>
          <w:tcPr>
            <w:tcW w:w="425" w:type="dxa"/>
          </w:tcPr>
          <w:p w14:paraId="1D88D3C1"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530526E" w14:textId="77777777" w:rsidR="00BC61B6" w:rsidRDefault="00BC61B6" w:rsidP="001C07A2">
            <w:pPr>
              <w:numPr>
                <w:ilvl w:val="0"/>
                <w:numId w:val="19"/>
              </w:numPr>
              <w:spacing w:beforeLines="40" w:before="96" w:afterLines="40" w:after="96"/>
              <w:jc w:val="both"/>
            </w:pPr>
            <w:bookmarkStart w:id="6945" w:name="_Toc508117434"/>
            <w:r w:rsidRPr="003C4220">
              <w:rPr>
                <w:i/>
                <w:color w:val="0070C0"/>
              </w:rPr>
              <w:t>(</w:t>
            </w:r>
            <w:r w:rsidRPr="00BC61B6">
              <w:rPr>
                <w:b/>
                <w:i/>
                <w:color w:val="0070C0"/>
              </w:rPr>
              <w:t>MN-Ze14</w:t>
            </w:r>
            <w:bookmarkEnd w:id="6945"/>
          </w:p>
        </w:tc>
        <w:tc>
          <w:tcPr>
            <w:tcW w:w="1191" w:type="dxa"/>
            <w:vAlign w:val="center"/>
          </w:tcPr>
          <w:p w14:paraId="49D70C18" w14:textId="77777777" w:rsidR="00BC61B6" w:rsidRDefault="00BC61B6">
            <w:pPr>
              <w:jc w:val="right"/>
            </w:pPr>
            <w:r w:rsidRPr="003C4220">
              <w:rPr>
                <w:i/>
                <w:color w:val="0070C0"/>
              </w:rPr>
              <w:t>(2500</w:t>
            </w:r>
          </w:p>
        </w:tc>
        <w:tc>
          <w:tcPr>
            <w:tcW w:w="956" w:type="dxa"/>
            <w:vAlign w:val="center"/>
          </w:tcPr>
          <w:p w14:paraId="59F7CF28" w14:textId="77777777" w:rsidR="00BC61B6" w:rsidRDefault="00BC61B6">
            <w:pPr>
              <w:rPr>
                <w:rFonts w:cs="Arial"/>
                <w:szCs w:val="20"/>
              </w:rPr>
            </w:pPr>
            <w:r w:rsidRPr="003C4220">
              <w:rPr>
                <w:rFonts w:cs="Arial"/>
                <w:i/>
                <w:color w:val="0070C0"/>
                <w:szCs w:val="20"/>
              </w:rPr>
              <w:t>m</w:t>
            </w:r>
            <w:r w:rsidRPr="003C4220">
              <w:rPr>
                <w:rFonts w:cs="Arial"/>
                <w:i/>
                <w:color w:val="0070C0"/>
                <w:szCs w:val="20"/>
                <w:vertAlign w:val="superscript"/>
              </w:rPr>
              <w:t>2</w:t>
            </w:r>
            <w:r w:rsidRPr="003C4220">
              <w:rPr>
                <w:rFonts w:cs="Arial"/>
                <w:i/>
                <w:color w:val="0070C0"/>
                <w:szCs w:val="20"/>
              </w:rPr>
              <w:t>)2</w:t>
            </w:r>
          </w:p>
        </w:tc>
      </w:tr>
      <w:tr w:rsidR="00BC61B6" w14:paraId="69CB6598" w14:textId="77777777" w:rsidTr="0052795C">
        <w:trPr>
          <w:trHeight w:val="255"/>
        </w:trPr>
        <w:tc>
          <w:tcPr>
            <w:tcW w:w="425" w:type="dxa"/>
          </w:tcPr>
          <w:p w14:paraId="46C99D47"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FA37E04" w14:textId="77777777" w:rsidR="00BC61B6" w:rsidRDefault="00BC61B6" w:rsidP="001C07A2">
            <w:pPr>
              <w:spacing w:beforeLines="40" w:before="96" w:afterLines="40" w:after="96"/>
              <w:jc w:val="both"/>
            </w:pPr>
            <w:r w:rsidRPr="003C4220">
              <w:rPr>
                <w:i/>
                <w:color w:val="0070C0"/>
              </w:rPr>
              <w:t>Teren zabudowy mieszkaniowej jednorodzinnej</w:t>
            </w:r>
          </w:p>
        </w:tc>
        <w:tc>
          <w:tcPr>
            <w:tcW w:w="1191" w:type="dxa"/>
            <w:vAlign w:val="center"/>
          </w:tcPr>
          <w:p w14:paraId="7E263564" w14:textId="77777777" w:rsidR="00BC61B6" w:rsidRDefault="00BC61B6">
            <w:pPr>
              <w:jc w:val="right"/>
            </w:pPr>
          </w:p>
        </w:tc>
        <w:tc>
          <w:tcPr>
            <w:tcW w:w="956" w:type="dxa"/>
            <w:vAlign w:val="center"/>
          </w:tcPr>
          <w:p w14:paraId="1ADB4AA5" w14:textId="77777777" w:rsidR="00BC61B6" w:rsidRDefault="00BC61B6">
            <w:pPr>
              <w:rPr>
                <w:rFonts w:cs="Arial"/>
                <w:szCs w:val="20"/>
              </w:rPr>
            </w:pPr>
          </w:p>
        </w:tc>
      </w:tr>
      <w:tr w:rsidR="00BC61B6" w14:paraId="3ECF7A89" w14:textId="77777777" w:rsidTr="0052795C">
        <w:trPr>
          <w:trHeight w:val="255"/>
        </w:trPr>
        <w:tc>
          <w:tcPr>
            <w:tcW w:w="425" w:type="dxa"/>
          </w:tcPr>
          <w:p w14:paraId="3B056743"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9575685" w14:textId="77777777" w:rsidR="00BC61B6" w:rsidRDefault="00BC61B6" w:rsidP="001C07A2">
            <w:pPr>
              <w:spacing w:beforeLines="40" w:before="96" w:afterLines="40" w:after="96"/>
              <w:jc w:val="both"/>
              <w:rPr>
                <w:rFonts w:cs="Arial"/>
                <w:i/>
                <w:color w:val="0070C0"/>
                <w:szCs w:val="20"/>
              </w:rPr>
            </w:pPr>
            <w:r w:rsidRPr="003C4220">
              <w:rPr>
                <w:i/>
                <w:color w:val="0070C0"/>
              </w:rPr>
              <w:t>Zabudowa mieszkaniowa jednorodzinna wolnostojąca, bliźniacza.</w:t>
            </w:r>
            <w:r w:rsidRPr="003C4220">
              <w:rPr>
                <w:rFonts w:cs="Arial"/>
                <w:i/>
                <w:color w:val="0070C0"/>
                <w:szCs w:val="20"/>
              </w:rPr>
              <w:t xml:space="preserve"> Możliwe wprowadzenie usług </w:t>
            </w:r>
            <w:r w:rsidRPr="003C4220">
              <w:rPr>
                <w:i/>
                <w:color w:val="0070C0"/>
                <w:szCs w:val="24"/>
              </w:rPr>
              <w:t>o profilu określonym dla zabudowy mieszkaniowej jednorodzinnej w rozdziale „</w:t>
            </w:r>
            <w:r w:rsidRPr="003C4220">
              <w:rPr>
                <w:i/>
                <w:color w:val="0070C0"/>
              </w:rPr>
              <w:t>Rodzaje zagospodarowania i przeznaczenia terenów”)2</w:t>
            </w:r>
            <w:r w:rsidRPr="003C4220">
              <w:rPr>
                <w:rFonts w:cs="Arial"/>
                <w:i/>
                <w:color w:val="0070C0"/>
                <w:szCs w:val="20"/>
              </w:rPr>
              <w:t>.</w:t>
            </w:r>
          </w:p>
          <w:p w14:paraId="069F1CB6" w14:textId="77777777" w:rsidR="00BC61B6" w:rsidRPr="003C4220" w:rsidRDefault="00BC61B6" w:rsidP="001C07A2">
            <w:pPr>
              <w:spacing w:beforeLines="40" w:before="96" w:afterLines="40" w:after="96"/>
              <w:jc w:val="both"/>
              <w:rPr>
                <w:rFonts w:cs="Arial"/>
                <w:i/>
                <w:color w:val="0070C0"/>
              </w:rPr>
            </w:pPr>
            <w:r w:rsidRPr="003C4220">
              <w:rPr>
                <w:rFonts w:cs="Arial"/>
                <w:i/>
                <w:color w:val="0070C0"/>
              </w:rPr>
              <w:t>W przypadku lokalizacji usług wyklucza się:</w:t>
            </w:r>
          </w:p>
          <w:p w14:paraId="211D3747" w14:textId="77777777" w:rsidR="00BC61B6" w:rsidRPr="003C4220" w:rsidRDefault="00BC61B6" w:rsidP="001C07A2">
            <w:pPr>
              <w:numPr>
                <w:ilvl w:val="0"/>
                <w:numId w:val="24"/>
              </w:numPr>
              <w:spacing w:beforeLines="40" w:before="96" w:afterLines="40" w:after="96"/>
              <w:jc w:val="both"/>
              <w:rPr>
                <w:rFonts w:cs="Arial"/>
                <w:i/>
                <w:color w:val="0070C0"/>
                <w:szCs w:val="20"/>
              </w:rPr>
            </w:pPr>
            <w:r w:rsidRPr="003C4220">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78DE6B5E" w14:textId="77777777" w:rsidR="00BC61B6" w:rsidRPr="003C4220" w:rsidRDefault="00BC61B6" w:rsidP="001C07A2">
            <w:pPr>
              <w:numPr>
                <w:ilvl w:val="0"/>
                <w:numId w:val="24"/>
              </w:numPr>
              <w:spacing w:beforeLines="40" w:before="96" w:afterLines="40" w:after="96"/>
              <w:jc w:val="both"/>
              <w:rPr>
                <w:rFonts w:cs="Arial"/>
                <w:i/>
                <w:color w:val="0070C0"/>
                <w:szCs w:val="20"/>
              </w:rPr>
            </w:pPr>
            <w:r w:rsidRPr="003C4220">
              <w:rPr>
                <w:i/>
                <w:color w:val="0070C0"/>
              </w:rPr>
              <w:t>lokalizację krematorium dla ludzi i zwierząt, spalarni odpadów, obiektów związanych z utylizacją i recyklingiem odpadów, betoniarni i kruszarni, schronisk dla zwierząt, złomowisk i wysypisk odpadów,</w:t>
            </w:r>
          </w:p>
          <w:p w14:paraId="07C9E76B" w14:textId="77777777" w:rsidR="00BC61B6" w:rsidRDefault="00BC61B6" w:rsidP="001C07A2">
            <w:pPr>
              <w:numPr>
                <w:ilvl w:val="0"/>
                <w:numId w:val="24"/>
              </w:numPr>
              <w:spacing w:beforeLines="40" w:before="96" w:afterLines="40" w:after="96"/>
              <w:jc w:val="both"/>
            </w:pPr>
            <w:r w:rsidRPr="003C4220">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67BFA77F" w14:textId="77777777" w:rsidR="00BC61B6" w:rsidRDefault="00BC61B6">
            <w:pPr>
              <w:jc w:val="right"/>
            </w:pPr>
          </w:p>
        </w:tc>
        <w:tc>
          <w:tcPr>
            <w:tcW w:w="956" w:type="dxa"/>
            <w:vAlign w:val="center"/>
          </w:tcPr>
          <w:p w14:paraId="3E8992BF" w14:textId="77777777" w:rsidR="00BC61B6" w:rsidRDefault="00BC61B6">
            <w:pPr>
              <w:rPr>
                <w:rFonts w:cs="Arial"/>
                <w:szCs w:val="20"/>
              </w:rPr>
            </w:pPr>
          </w:p>
        </w:tc>
      </w:tr>
      <w:tr w:rsidR="00BC61B6" w14:paraId="04ECB88F" w14:textId="77777777" w:rsidTr="0052795C">
        <w:trPr>
          <w:trHeight w:val="255"/>
        </w:trPr>
        <w:tc>
          <w:tcPr>
            <w:tcW w:w="425" w:type="dxa"/>
          </w:tcPr>
          <w:p w14:paraId="389CA8BF"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D026C18" w14:textId="77777777" w:rsidR="00BC61B6" w:rsidRPr="003C4220" w:rsidRDefault="00BC61B6" w:rsidP="001C07A2">
            <w:pPr>
              <w:numPr>
                <w:ilvl w:val="0"/>
                <w:numId w:val="19"/>
              </w:numPr>
              <w:spacing w:beforeLines="40" w:before="96" w:afterLines="40" w:after="96"/>
              <w:jc w:val="both"/>
              <w:rPr>
                <w:i/>
                <w:color w:val="0070C0"/>
              </w:rPr>
            </w:pPr>
            <w:r w:rsidRPr="003C4220">
              <w:rPr>
                <w:i/>
                <w:color w:val="0070C0"/>
              </w:rPr>
              <w:t>(</w:t>
            </w:r>
            <w:r w:rsidRPr="00BC61B6">
              <w:rPr>
                <w:b/>
                <w:i/>
                <w:color w:val="0070C0"/>
              </w:rPr>
              <w:t>MN-Ze1</w:t>
            </w:r>
            <w:r>
              <w:rPr>
                <w:b/>
                <w:i/>
                <w:color w:val="0070C0"/>
              </w:rPr>
              <w:t>5</w:t>
            </w:r>
          </w:p>
        </w:tc>
        <w:tc>
          <w:tcPr>
            <w:tcW w:w="1191" w:type="dxa"/>
            <w:vAlign w:val="center"/>
          </w:tcPr>
          <w:p w14:paraId="10F9C437" w14:textId="77777777" w:rsidR="00BC61B6" w:rsidRDefault="00BC61B6" w:rsidP="00BC61B6">
            <w:pPr>
              <w:jc w:val="right"/>
            </w:pPr>
            <w:r w:rsidRPr="003C4220">
              <w:rPr>
                <w:i/>
                <w:color w:val="0070C0"/>
              </w:rPr>
              <w:t>(</w:t>
            </w:r>
            <w:r>
              <w:rPr>
                <w:i/>
                <w:color w:val="0070C0"/>
              </w:rPr>
              <w:t>15</w:t>
            </w:r>
            <w:r w:rsidRPr="003C4220">
              <w:rPr>
                <w:i/>
                <w:color w:val="0070C0"/>
              </w:rPr>
              <w:t>500</w:t>
            </w:r>
          </w:p>
        </w:tc>
        <w:tc>
          <w:tcPr>
            <w:tcW w:w="956" w:type="dxa"/>
            <w:vAlign w:val="center"/>
          </w:tcPr>
          <w:p w14:paraId="58E9303F" w14:textId="77777777" w:rsidR="00BC61B6" w:rsidRDefault="00BC61B6">
            <w:pPr>
              <w:rPr>
                <w:rFonts w:cs="Arial"/>
                <w:szCs w:val="20"/>
              </w:rPr>
            </w:pPr>
            <w:r w:rsidRPr="003C4220">
              <w:rPr>
                <w:rFonts w:cs="Arial"/>
                <w:i/>
                <w:color w:val="0070C0"/>
                <w:szCs w:val="20"/>
              </w:rPr>
              <w:t>m</w:t>
            </w:r>
            <w:r w:rsidRPr="003C4220">
              <w:rPr>
                <w:rFonts w:cs="Arial"/>
                <w:i/>
                <w:color w:val="0070C0"/>
                <w:szCs w:val="20"/>
                <w:vertAlign w:val="superscript"/>
              </w:rPr>
              <w:t>2</w:t>
            </w:r>
            <w:r w:rsidRPr="003C4220">
              <w:rPr>
                <w:rFonts w:cs="Arial"/>
                <w:i/>
                <w:color w:val="0070C0"/>
                <w:szCs w:val="20"/>
              </w:rPr>
              <w:t>)2</w:t>
            </w:r>
          </w:p>
        </w:tc>
      </w:tr>
      <w:tr w:rsidR="00BC61B6" w14:paraId="367EB6C9" w14:textId="77777777" w:rsidTr="0052795C">
        <w:trPr>
          <w:trHeight w:val="255"/>
        </w:trPr>
        <w:tc>
          <w:tcPr>
            <w:tcW w:w="425" w:type="dxa"/>
          </w:tcPr>
          <w:p w14:paraId="0870E6FF"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E5A7C15" w14:textId="77777777" w:rsidR="00BC61B6" w:rsidRPr="003C4220" w:rsidRDefault="00BC61B6" w:rsidP="001C07A2">
            <w:pPr>
              <w:spacing w:beforeLines="40" w:before="96" w:afterLines="40" w:after="96"/>
              <w:jc w:val="both"/>
              <w:rPr>
                <w:i/>
                <w:color w:val="0070C0"/>
              </w:rPr>
            </w:pPr>
            <w:r w:rsidRPr="003C4220">
              <w:rPr>
                <w:i/>
                <w:color w:val="0070C0"/>
              </w:rPr>
              <w:t>Teren zabudowy mieszkaniowej jednorodzinnej</w:t>
            </w:r>
          </w:p>
        </w:tc>
        <w:tc>
          <w:tcPr>
            <w:tcW w:w="1191" w:type="dxa"/>
            <w:vAlign w:val="center"/>
          </w:tcPr>
          <w:p w14:paraId="20571B5B" w14:textId="77777777" w:rsidR="00BC61B6" w:rsidRDefault="00BC61B6">
            <w:pPr>
              <w:jc w:val="right"/>
            </w:pPr>
          </w:p>
        </w:tc>
        <w:tc>
          <w:tcPr>
            <w:tcW w:w="956" w:type="dxa"/>
            <w:vAlign w:val="center"/>
          </w:tcPr>
          <w:p w14:paraId="48C130EC" w14:textId="77777777" w:rsidR="00BC61B6" w:rsidRDefault="00BC61B6">
            <w:pPr>
              <w:rPr>
                <w:rFonts w:cs="Arial"/>
                <w:szCs w:val="20"/>
              </w:rPr>
            </w:pPr>
          </w:p>
        </w:tc>
      </w:tr>
      <w:tr w:rsidR="00BC61B6" w14:paraId="34E58205" w14:textId="77777777" w:rsidTr="0052795C">
        <w:trPr>
          <w:trHeight w:val="255"/>
        </w:trPr>
        <w:tc>
          <w:tcPr>
            <w:tcW w:w="425" w:type="dxa"/>
          </w:tcPr>
          <w:p w14:paraId="363709D2"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8809E18" w14:textId="77777777" w:rsidR="00BC61B6" w:rsidRDefault="00BC61B6" w:rsidP="001C07A2">
            <w:pPr>
              <w:spacing w:beforeLines="40" w:before="96" w:afterLines="40" w:after="96"/>
              <w:jc w:val="both"/>
              <w:rPr>
                <w:rFonts w:cs="Arial"/>
                <w:i/>
                <w:color w:val="0070C0"/>
                <w:szCs w:val="20"/>
              </w:rPr>
            </w:pPr>
            <w:r w:rsidRPr="003C4220">
              <w:rPr>
                <w:i/>
                <w:color w:val="0070C0"/>
              </w:rPr>
              <w:t>Zabudowa mieszkaniowa jednorodzinna wolnostojąca, bliźniacza.</w:t>
            </w:r>
            <w:r w:rsidRPr="003C4220">
              <w:rPr>
                <w:rFonts w:cs="Arial"/>
                <w:i/>
                <w:color w:val="0070C0"/>
                <w:szCs w:val="20"/>
              </w:rPr>
              <w:t xml:space="preserve"> Możliwe wprowadzenie usług </w:t>
            </w:r>
            <w:r w:rsidRPr="003C4220">
              <w:rPr>
                <w:i/>
                <w:color w:val="0070C0"/>
                <w:szCs w:val="24"/>
              </w:rPr>
              <w:t>o profilu określonym dla zabudowy mieszkaniowej jednorodzinnej w rozdziale „</w:t>
            </w:r>
            <w:r w:rsidRPr="003C4220">
              <w:rPr>
                <w:i/>
                <w:color w:val="0070C0"/>
              </w:rPr>
              <w:t>Rodzaje zagospodarowania i przeznaczenia terenów”)2</w:t>
            </w:r>
            <w:r w:rsidRPr="003C4220">
              <w:rPr>
                <w:rFonts w:cs="Arial"/>
                <w:i/>
                <w:color w:val="0070C0"/>
                <w:szCs w:val="20"/>
              </w:rPr>
              <w:t>.</w:t>
            </w:r>
          </w:p>
          <w:p w14:paraId="793DF2A1" w14:textId="77777777" w:rsidR="00BC61B6" w:rsidRPr="003C4220" w:rsidRDefault="00BC61B6" w:rsidP="001C07A2">
            <w:pPr>
              <w:spacing w:beforeLines="40" w:before="96" w:afterLines="40" w:after="96"/>
              <w:jc w:val="both"/>
              <w:rPr>
                <w:rFonts w:cs="Arial"/>
                <w:i/>
                <w:color w:val="0070C0"/>
              </w:rPr>
            </w:pPr>
            <w:r w:rsidRPr="003C4220">
              <w:rPr>
                <w:rFonts w:cs="Arial"/>
                <w:i/>
                <w:color w:val="0070C0"/>
              </w:rPr>
              <w:t>W przypadku lokalizacji usług wyklucza się:</w:t>
            </w:r>
          </w:p>
          <w:p w14:paraId="58920AB0" w14:textId="77777777" w:rsidR="00BC61B6" w:rsidRPr="003C4220" w:rsidRDefault="00BC61B6" w:rsidP="001C07A2">
            <w:pPr>
              <w:numPr>
                <w:ilvl w:val="0"/>
                <w:numId w:val="24"/>
              </w:numPr>
              <w:spacing w:beforeLines="40" w:before="96" w:afterLines="40" w:after="96"/>
              <w:jc w:val="both"/>
              <w:rPr>
                <w:rFonts w:cs="Arial"/>
                <w:i/>
                <w:color w:val="0070C0"/>
                <w:szCs w:val="20"/>
              </w:rPr>
            </w:pPr>
            <w:r w:rsidRPr="003C4220">
              <w:rPr>
                <w:i/>
                <w:color w:val="0070C0"/>
              </w:rPr>
              <w:t>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w:t>
            </w:r>
          </w:p>
          <w:p w14:paraId="75B0FA0B" w14:textId="77777777" w:rsidR="00BC61B6" w:rsidRPr="003C4220" w:rsidRDefault="00BC61B6" w:rsidP="001C07A2">
            <w:pPr>
              <w:numPr>
                <w:ilvl w:val="0"/>
                <w:numId w:val="24"/>
              </w:numPr>
              <w:spacing w:beforeLines="40" w:before="96" w:afterLines="40" w:after="96"/>
              <w:jc w:val="both"/>
              <w:rPr>
                <w:rFonts w:cs="Arial"/>
                <w:i/>
                <w:color w:val="0070C0"/>
                <w:szCs w:val="20"/>
              </w:rPr>
            </w:pPr>
            <w:r w:rsidRPr="003C4220">
              <w:rPr>
                <w:i/>
                <w:color w:val="0070C0"/>
              </w:rPr>
              <w:t>lokalizację krematorium dla ludzi i zwierząt, spalarni odpadów, obiektów związanych z utylizacją i recyklingiem odpadów, betoniarni i kruszarni, schronisk dla zwierząt, złomowisk i wysypisk odpadów,</w:t>
            </w:r>
          </w:p>
          <w:p w14:paraId="21757EB8" w14:textId="77777777" w:rsidR="00BC61B6" w:rsidRPr="003C4220" w:rsidRDefault="00BC61B6" w:rsidP="001C07A2">
            <w:pPr>
              <w:numPr>
                <w:ilvl w:val="0"/>
                <w:numId w:val="24"/>
              </w:numPr>
              <w:spacing w:beforeLines="40" w:before="96" w:afterLines="40" w:after="96"/>
              <w:jc w:val="both"/>
              <w:rPr>
                <w:i/>
                <w:color w:val="0070C0"/>
              </w:rPr>
            </w:pPr>
            <w:r w:rsidRPr="003C4220">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338B2319" w14:textId="77777777" w:rsidR="00BC61B6" w:rsidRDefault="00BC61B6">
            <w:pPr>
              <w:jc w:val="right"/>
            </w:pPr>
          </w:p>
        </w:tc>
        <w:tc>
          <w:tcPr>
            <w:tcW w:w="956" w:type="dxa"/>
            <w:vAlign w:val="center"/>
          </w:tcPr>
          <w:p w14:paraId="7BCE5024" w14:textId="77777777" w:rsidR="00BC61B6" w:rsidRDefault="00BC61B6">
            <w:pPr>
              <w:rPr>
                <w:rFonts w:cs="Arial"/>
                <w:szCs w:val="20"/>
              </w:rPr>
            </w:pPr>
          </w:p>
        </w:tc>
      </w:tr>
      <w:tr w:rsidR="00FC53B1" w14:paraId="7163AE1F" w14:textId="77777777" w:rsidTr="0052795C">
        <w:trPr>
          <w:trHeight w:val="255"/>
        </w:trPr>
        <w:tc>
          <w:tcPr>
            <w:tcW w:w="425" w:type="dxa"/>
          </w:tcPr>
          <w:p w14:paraId="63B9C6EA"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910FBB0" w14:textId="77777777" w:rsidR="00BC61B6" w:rsidRDefault="00BC61B6">
            <w:pPr>
              <w:pStyle w:val="Nagwek3ww"/>
              <w:rPr>
                <w:szCs w:val="24"/>
              </w:rPr>
            </w:pPr>
            <w:bookmarkStart w:id="6946" w:name="_Toc168823894"/>
            <w:bookmarkStart w:id="6947" w:name="_Toc178159802"/>
            <w:bookmarkStart w:id="6948" w:name="_Toc207086004"/>
            <w:bookmarkStart w:id="6949" w:name="_Toc136449133"/>
            <w:r>
              <w:t>MNU-Ze1</w:t>
            </w:r>
            <w:bookmarkEnd w:id="6946"/>
            <w:bookmarkEnd w:id="6947"/>
            <w:bookmarkEnd w:id="6948"/>
            <w:bookmarkEnd w:id="6949"/>
          </w:p>
        </w:tc>
        <w:tc>
          <w:tcPr>
            <w:tcW w:w="1191" w:type="dxa"/>
            <w:vAlign w:val="center"/>
          </w:tcPr>
          <w:p w14:paraId="4B94725E" w14:textId="77777777" w:rsidR="00BC61B6" w:rsidRDefault="00BC61B6" w:rsidP="0079756F">
            <w:pPr>
              <w:jc w:val="right"/>
              <w:rPr>
                <w:szCs w:val="24"/>
              </w:rPr>
            </w:pPr>
            <w:r>
              <w:t>6979</w:t>
            </w:r>
          </w:p>
        </w:tc>
        <w:tc>
          <w:tcPr>
            <w:tcW w:w="956" w:type="dxa"/>
            <w:vAlign w:val="center"/>
          </w:tcPr>
          <w:p w14:paraId="18F45B6A" w14:textId="77777777" w:rsidR="00BC61B6" w:rsidRDefault="00BC61B6">
            <w:r>
              <w:rPr>
                <w:rFonts w:cs="Arial"/>
                <w:szCs w:val="20"/>
              </w:rPr>
              <w:t>m</w:t>
            </w:r>
            <w:r>
              <w:rPr>
                <w:rFonts w:cs="Arial"/>
                <w:szCs w:val="20"/>
                <w:vertAlign w:val="superscript"/>
              </w:rPr>
              <w:t>2</w:t>
            </w:r>
          </w:p>
        </w:tc>
      </w:tr>
      <w:tr w:rsidR="00FC53B1" w14:paraId="23CE64A1" w14:textId="77777777" w:rsidTr="0052795C">
        <w:trPr>
          <w:trHeight w:val="255"/>
        </w:trPr>
        <w:tc>
          <w:tcPr>
            <w:tcW w:w="425" w:type="dxa"/>
          </w:tcPr>
          <w:p w14:paraId="181BD972"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F719964" w14:textId="77777777" w:rsidR="00BC61B6" w:rsidRDefault="00BC61B6" w:rsidP="001C07A2">
            <w:pPr>
              <w:spacing w:beforeLines="40" w:before="96" w:afterLines="40" w:after="96"/>
            </w:pPr>
            <w:r>
              <w:t>Teren zabudowy mieszkaniowej jednorodzinnej z usługami</w:t>
            </w:r>
          </w:p>
        </w:tc>
        <w:tc>
          <w:tcPr>
            <w:tcW w:w="1191" w:type="dxa"/>
            <w:vAlign w:val="center"/>
          </w:tcPr>
          <w:p w14:paraId="44168D42" w14:textId="77777777" w:rsidR="00BC61B6" w:rsidRDefault="00BC61B6">
            <w:pPr>
              <w:jc w:val="right"/>
            </w:pPr>
          </w:p>
        </w:tc>
        <w:tc>
          <w:tcPr>
            <w:tcW w:w="956" w:type="dxa"/>
            <w:vAlign w:val="center"/>
          </w:tcPr>
          <w:p w14:paraId="3036079A" w14:textId="77777777" w:rsidR="00BC61B6" w:rsidRDefault="00BC61B6">
            <w:pPr>
              <w:rPr>
                <w:rFonts w:cs="Arial"/>
                <w:szCs w:val="20"/>
              </w:rPr>
            </w:pPr>
          </w:p>
        </w:tc>
      </w:tr>
      <w:tr w:rsidR="00FC53B1" w14:paraId="325F1541" w14:textId="77777777" w:rsidTr="0052795C">
        <w:trPr>
          <w:trHeight w:val="255"/>
        </w:trPr>
        <w:tc>
          <w:tcPr>
            <w:tcW w:w="425" w:type="dxa"/>
          </w:tcPr>
          <w:p w14:paraId="3FF74B7B"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0D17831B" w14:textId="77777777" w:rsidR="00BC61B6" w:rsidRDefault="00BC61B6"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lakiernictwem, handlem paliwami, obróbką tworzyw sztucznych, obsługą mechaniczną i blacharską pojazdów.</w:t>
            </w:r>
          </w:p>
        </w:tc>
        <w:tc>
          <w:tcPr>
            <w:tcW w:w="1191" w:type="dxa"/>
            <w:vAlign w:val="center"/>
          </w:tcPr>
          <w:p w14:paraId="5A0D58FB" w14:textId="77777777" w:rsidR="00BC61B6" w:rsidRDefault="00BC61B6">
            <w:pPr>
              <w:jc w:val="right"/>
            </w:pPr>
          </w:p>
        </w:tc>
        <w:tc>
          <w:tcPr>
            <w:tcW w:w="956" w:type="dxa"/>
            <w:vAlign w:val="center"/>
          </w:tcPr>
          <w:p w14:paraId="4D1B7B89" w14:textId="77777777" w:rsidR="00BC61B6" w:rsidRDefault="00BC61B6">
            <w:pPr>
              <w:rPr>
                <w:rFonts w:cs="Arial"/>
                <w:szCs w:val="20"/>
              </w:rPr>
            </w:pPr>
          </w:p>
        </w:tc>
      </w:tr>
      <w:tr w:rsidR="00FC53B1" w14:paraId="3E5D19A0" w14:textId="77777777" w:rsidTr="0052795C">
        <w:trPr>
          <w:trHeight w:val="255"/>
        </w:trPr>
        <w:tc>
          <w:tcPr>
            <w:tcW w:w="425" w:type="dxa"/>
          </w:tcPr>
          <w:p w14:paraId="04BF3A54"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72D6895" w14:textId="77777777" w:rsidR="00BC61B6" w:rsidRDefault="00BC61B6">
            <w:pPr>
              <w:pStyle w:val="Nagwek3ww"/>
              <w:rPr>
                <w:szCs w:val="24"/>
              </w:rPr>
            </w:pPr>
            <w:bookmarkStart w:id="6950" w:name="_Toc168823895"/>
            <w:bookmarkStart w:id="6951" w:name="_Toc178159803"/>
            <w:bookmarkStart w:id="6952" w:name="_Toc207086005"/>
            <w:bookmarkStart w:id="6953" w:name="_Toc136449134"/>
            <w:r>
              <w:t>MNU-Ze2</w:t>
            </w:r>
            <w:bookmarkEnd w:id="6950"/>
            <w:bookmarkEnd w:id="6951"/>
            <w:bookmarkEnd w:id="6952"/>
            <w:bookmarkEnd w:id="6953"/>
          </w:p>
        </w:tc>
        <w:tc>
          <w:tcPr>
            <w:tcW w:w="1191" w:type="dxa"/>
            <w:vAlign w:val="center"/>
          </w:tcPr>
          <w:p w14:paraId="6411DB37" w14:textId="77777777" w:rsidR="00BC61B6" w:rsidRDefault="00BC61B6" w:rsidP="0079756F">
            <w:pPr>
              <w:jc w:val="right"/>
              <w:rPr>
                <w:szCs w:val="24"/>
              </w:rPr>
            </w:pPr>
            <w:r>
              <w:t>5986</w:t>
            </w:r>
          </w:p>
        </w:tc>
        <w:tc>
          <w:tcPr>
            <w:tcW w:w="956" w:type="dxa"/>
            <w:vAlign w:val="center"/>
          </w:tcPr>
          <w:p w14:paraId="1C13CAF0" w14:textId="77777777" w:rsidR="00BC61B6" w:rsidRDefault="00BC61B6">
            <w:r>
              <w:rPr>
                <w:rFonts w:cs="Arial"/>
                <w:szCs w:val="20"/>
              </w:rPr>
              <w:t>m</w:t>
            </w:r>
            <w:r>
              <w:rPr>
                <w:rFonts w:cs="Arial"/>
                <w:szCs w:val="20"/>
                <w:vertAlign w:val="superscript"/>
              </w:rPr>
              <w:t>2</w:t>
            </w:r>
          </w:p>
        </w:tc>
      </w:tr>
      <w:tr w:rsidR="00FC53B1" w14:paraId="2174BD34" w14:textId="77777777" w:rsidTr="0052795C">
        <w:trPr>
          <w:trHeight w:val="255"/>
        </w:trPr>
        <w:tc>
          <w:tcPr>
            <w:tcW w:w="425" w:type="dxa"/>
          </w:tcPr>
          <w:p w14:paraId="14ACF10F"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9A88F6F" w14:textId="77777777" w:rsidR="00BC61B6" w:rsidRDefault="00BC61B6" w:rsidP="001C07A2">
            <w:pPr>
              <w:spacing w:beforeLines="40" w:before="96" w:afterLines="40" w:after="96"/>
            </w:pPr>
            <w:r>
              <w:t>Teren zabudowy mieszkaniowej jednorodzinnej z usługami</w:t>
            </w:r>
          </w:p>
        </w:tc>
        <w:tc>
          <w:tcPr>
            <w:tcW w:w="1191" w:type="dxa"/>
            <w:vAlign w:val="center"/>
          </w:tcPr>
          <w:p w14:paraId="62937DFF" w14:textId="77777777" w:rsidR="00BC61B6" w:rsidRDefault="00BC61B6">
            <w:pPr>
              <w:jc w:val="right"/>
            </w:pPr>
          </w:p>
        </w:tc>
        <w:tc>
          <w:tcPr>
            <w:tcW w:w="956" w:type="dxa"/>
            <w:vAlign w:val="center"/>
          </w:tcPr>
          <w:p w14:paraId="4F559653" w14:textId="77777777" w:rsidR="00BC61B6" w:rsidRDefault="00BC61B6">
            <w:pPr>
              <w:rPr>
                <w:rFonts w:cs="Arial"/>
                <w:szCs w:val="20"/>
              </w:rPr>
            </w:pPr>
          </w:p>
        </w:tc>
      </w:tr>
      <w:tr w:rsidR="00FC53B1" w14:paraId="4C7600A0" w14:textId="77777777" w:rsidTr="0052795C">
        <w:trPr>
          <w:trHeight w:val="255"/>
        </w:trPr>
        <w:tc>
          <w:tcPr>
            <w:tcW w:w="425" w:type="dxa"/>
          </w:tcPr>
          <w:p w14:paraId="168B3F92"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7712890C" w14:textId="77777777" w:rsidR="00BC61B6" w:rsidRDefault="00BC61B6"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lakiernictwem, handlem paliwami, obróbką tworzyw sztucznych, obsługą mechaniczną i blacharską pojazdów.</w:t>
            </w:r>
          </w:p>
        </w:tc>
        <w:tc>
          <w:tcPr>
            <w:tcW w:w="1191" w:type="dxa"/>
            <w:vAlign w:val="center"/>
          </w:tcPr>
          <w:p w14:paraId="1D20765D" w14:textId="77777777" w:rsidR="00BC61B6" w:rsidRDefault="00BC61B6">
            <w:pPr>
              <w:jc w:val="right"/>
            </w:pPr>
          </w:p>
        </w:tc>
        <w:tc>
          <w:tcPr>
            <w:tcW w:w="956" w:type="dxa"/>
            <w:vAlign w:val="center"/>
          </w:tcPr>
          <w:p w14:paraId="0169A1EF" w14:textId="77777777" w:rsidR="00BC61B6" w:rsidRDefault="00BC61B6">
            <w:pPr>
              <w:rPr>
                <w:rFonts w:cs="Arial"/>
                <w:szCs w:val="20"/>
              </w:rPr>
            </w:pPr>
          </w:p>
        </w:tc>
      </w:tr>
      <w:tr w:rsidR="00FC53B1" w14:paraId="2BE94A28" w14:textId="77777777" w:rsidTr="0052795C">
        <w:trPr>
          <w:trHeight w:val="255"/>
        </w:trPr>
        <w:tc>
          <w:tcPr>
            <w:tcW w:w="425" w:type="dxa"/>
          </w:tcPr>
          <w:p w14:paraId="6602D9CF" w14:textId="77777777" w:rsidR="00BC61B6" w:rsidRDefault="00BC61B6"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66ABDC8" w14:textId="77777777" w:rsidR="00BC61B6" w:rsidRDefault="00BC61B6">
            <w:pPr>
              <w:pStyle w:val="Nagwek3ww"/>
              <w:rPr>
                <w:szCs w:val="24"/>
              </w:rPr>
            </w:pPr>
            <w:bookmarkStart w:id="6954" w:name="_Toc168823896"/>
            <w:bookmarkStart w:id="6955" w:name="_Toc178159804"/>
            <w:bookmarkStart w:id="6956" w:name="_Toc207086006"/>
            <w:bookmarkStart w:id="6957" w:name="_Toc136449135"/>
            <w:r>
              <w:t>MNU-Ze3</w:t>
            </w:r>
            <w:bookmarkEnd w:id="6954"/>
            <w:bookmarkEnd w:id="6955"/>
            <w:bookmarkEnd w:id="6956"/>
            <w:bookmarkEnd w:id="6957"/>
          </w:p>
        </w:tc>
        <w:tc>
          <w:tcPr>
            <w:tcW w:w="1191" w:type="dxa"/>
            <w:vAlign w:val="center"/>
          </w:tcPr>
          <w:p w14:paraId="17FF647F" w14:textId="77777777" w:rsidR="00BC61B6" w:rsidRDefault="00BC61B6" w:rsidP="0079756F">
            <w:pPr>
              <w:jc w:val="right"/>
              <w:rPr>
                <w:szCs w:val="24"/>
              </w:rPr>
            </w:pPr>
            <w:r>
              <w:t>28051</w:t>
            </w:r>
          </w:p>
        </w:tc>
        <w:tc>
          <w:tcPr>
            <w:tcW w:w="956" w:type="dxa"/>
            <w:vAlign w:val="center"/>
          </w:tcPr>
          <w:p w14:paraId="3BBF1083" w14:textId="77777777" w:rsidR="00BC61B6" w:rsidRDefault="00BC61B6">
            <w:r>
              <w:rPr>
                <w:rFonts w:cs="Arial"/>
                <w:szCs w:val="20"/>
              </w:rPr>
              <w:t>m</w:t>
            </w:r>
            <w:r>
              <w:rPr>
                <w:rFonts w:cs="Arial"/>
                <w:szCs w:val="20"/>
                <w:vertAlign w:val="superscript"/>
              </w:rPr>
              <w:t>2</w:t>
            </w:r>
          </w:p>
        </w:tc>
      </w:tr>
      <w:tr w:rsidR="00FC53B1" w14:paraId="3BB5206F" w14:textId="77777777" w:rsidTr="0052795C">
        <w:trPr>
          <w:trHeight w:val="255"/>
        </w:trPr>
        <w:tc>
          <w:tcPr>
            <w:tcW w:w="425" w:type="dxa"/>
          </w:tcPr>
          <w:p w14:paraId="2FCEAED5"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715F41A" w14:textId="77777777" w:rsidR="00BC61B6" w:rsidRDefault="00BC61B6" w:rsidP="001C07A2">
            <w:pPr>
              <w:spacing w:beforeLines="40" w:before="96" w:afterLines="40" w:after="96"/>
            </w:pPr>
            <w:r>
              <w:t>Teren zabudowy mieszkaniowej jednorodzinnej z usługami</w:t>
            </w:r>
          </w:p>
        </w:tc>
        <w:tc>
          <w:tcPr>
            <w:tcW w:w="1191" w:type="dxa"/>
            <w:vAlign w:val="center"/>
          </w:tcPr>
          <w:p w14:paraId="1042514E" w14:textId="77777777" w:rsidR="00BC61B6" w:rsidRDefault="00BC61B6">
            <w:pPr>
              <w:jc w:val="right"/>
            </w:pPr>
          </w:p>
        </w:tc>
        <w:tc>
          <w:tcPr>
            <w:tcW w:w="956" w:type="dxa"/>
            <w:vAlign w:val="center"/>
          </w:tcPr>
          <w:p w14:paraId="5B35D83A" w14:textId="77777777" w:rsidR="00BC61B6" w:rsidRDefault="00BC61B6">
            <w:pPr>
              <w:rPr>
                <w:rFonts w:cs="Arial"/>
                <w:szCs w:val="20"/>
              </w:rPr>
            </w:pPr>
          </w:p>
        </w:tc>
      </w:tr>
      <w:tr w:rsidR="00FC53B1" w14:paraId="22D3BBDA" w14:textId="77777777" w:rsidTr="0052795C">
        <w:trPr>
          <w:trHeight w:val="255"/>
        </w:trPr>
        <w:tc>
          <w:tcPr>
            <w:tcW w:w="425" w:type="dxa"/>
          </w:tcPr>
          <w:p w14:paraId="2EAA035D"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4B4FD3BC" w14:textId="77777777" w:rsidR="00BC61B6" w:rsidRDefault="00BC61B6" w:rsidP="001C07A2">
            <w:pPr>
              <w:spacing w:beforeLines="40" w:before="96" w:afterLines="40" w:after="96"/>
              <w:jc w:val="both"/>
              <w:rPr>
                <w:rFonts w:cs="Arial"/>
                <w:szCs w:val="20"/>
              </w:rPr>
            </w:pPr>
            <w:r>
              <w:rPr>
                <w:rFonts w:cs="Arial"/>
                <w:szCs w:val="20"/>
              </w:rPr>
              <w:t>Zabudowa mieszkaniowa jednorodzinna wolnostojąca i bliźniacza z usługami. Usługi towarzyszące z wykluczeniem związanych z lakiernictwem, handlem paliwami, obróbką tworzyw sztucznych, obsługą mechaniczną i blacharską pojazdów.</w:t>
            </w:r>
          </w:p>
        </w:tc>
        <w:tc>
          <w:tcPr>
            <w:tcW w:w="1191" w:type="dxa"/>
            <w:vAlign w:val="center"/>
          </w:tcPr>
          <w:p w14:paraId="507AC20A" w14:textId="77777777" w:rsidR="00BC61B6" w:rsidRDefault="00BC61B6">
            <w:pPr>
              <w:jc w:val="right"/>
            </w:pPr>
          </w:p>
        </w:tc>
        <w:tc>
          <w:tcPr>
            <w:tcW w:w="956" w:type="dxa"/>
            <w:vAlign w:val="center"/>
          </w:tcPr>
          <w:p w14:paraId="1072E54F" w14:textId="77777777" w:rsidR="00BC61B6" w:rsidRDefault="00BC61B6">
            <w:pPr>
              <w:rPr>
                <w:rFonts w:cs="Arial"/>
                <w:szCs w:val="20"/>
              </w:rPr>
            </w:pPr>
          </w:p>
        </w:tc>
      </w:tr>
      <w:tr w:rsidR="00FC53B1" w14:paraId="4A03A3D3" w14:textId="77777777" w:rsidTr="0052795C">
        <w:trPr>
          <w:trHeight w:val="255"/>
        </w:trPr>
        <w:tc>
          <w:tcPr>
            <w:tcW w:w="425" w:type="dxa"/>
          </w:tcPr>
          <w:p w14:paraId="2FDA5DDB"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74F7538" w14:textId="77777777" w:rsidR="00FC53B1" w:rsidRDefault="00FC53B1">
            <w:pPr>
              <w:pStyle w:val="Nagwek3ww"/>
              <w:rPr>
                <w:szCs w:val="24"/>
              </w:rPr>
            </w:pPr>
            <w:bookmarkStart w:id="6958" w:name="_Toc168823897"/>
            <w:bookmarkStart w:id="6959" w:name="_Toc178159805"/>
            <w:bookmarkStart w:id="6960" w:name="_Toc207086007"/>
            <w:bookmarkStart w:id="6961" w:name="_Toc136449136"/>
            <w:r>
              <w:t>MNU-Ze4</w:t>
            </w:r>
            <w:bookmarkEnd w:id="6958"/>
            <w:bookmarkEnd w:id="6959"/>
            <w:bookmarkEnd w:id="6960"/>
            <w:bookmarkEnd w:id="6961"/>
          </w:p>
        </w:tc>
        <w:tc>
          <w:tcPr>
            <w:tcW w:w="1191" w:type="dxa"/>
            <w:vAlign w:val="center"/>
          </w:tcPr>
          <w:p w14:paraId="6E50DD4D" w14:textId="77777777" w:rsidR="00FC53B1" w:rsidRDefault="00FC53B1">
            <w:pPr>
              <w:jc w:val="right"/>
              <w:rPr>
                <w:szCs w:val="24"/>
              </w:rPr>
            </w:pPr>
            <w:r w:rsidRPr="00AA3E8C">
              <w:rPr>
                <w:i/>
                <w:color w:val="0070C0"/>
              </w:rPr>
              <w:t>(</w:t>
            </w:r>
            <w:r w:rsidRPr="00AA3E8C">
              <w:rPr>
                <w:i/>
                <w:strike/>
                <w:color w:val="0070C0"/>
              </w:rPr>
              <w:t>30097</w:t>
            </w:r>
          </w:p>
        </w:tc>
        <w:tc>
          <w:tcPr>
            <w:tcW w:w="956" w:type="dxa"/>
            <w:vAlign w:val="center"/>
          </w:tcPr>
          <w:p w14:paraId="2F46CBC2" w14:textId="77777777" w:rsidR="00FC53B1" w:rsidRDefault="00FC53B1">
            <w:r w:rsidRPr="00AA3E8C">
              <w:rPr>
                <w:rFonts w:cs="Arial"/>
                <w:i/>
                <w:color w:val="0070C0"/>
                <w:szCs w:val="20"/>
              </w:rPr>
              <w:t>3640m</w:t>
            </w:r>
            <w:r w:rsidRPr="00AA3E8C">
              <w:rPr>
                <w:rFonts w:cs="Arial"/>
                <w:i/>
                <w:color w:val="0070C0"/>
                <w:szCs w:val="20"/>
                <w:vertAlign w:val="superscript"/>
              </w:rPr>
              <w:t>2</w:t>
            </w:r>
            <w:r w:rsidRPr="00AA3E8C">
              <w:rPr>
                <w:rFonts w:cs="Arial"/>
                <w:i/>
                <w:color w:val="0070C0"/>
                <w:szCs w:val="20"/>
              </w:rPr>
              <w:t>)2</w:t>
            </w:r>
          </w:p>
        </w:tc>
      </w:tr>
      <w:tr w:rsidR="00FC53B1" w14:paraId="4EACE859" w14:textId="77777777" w:rsidTr="0052795C">
        <w:trPr>
          <w:trHeight w:val="255"/>
        </w:trPr>
        <w:tc>
          <w:tcPr>
            <w:tcW w:w="425" w:type="dxa"/>
          </w:tcPr>
          <w:p w14:paraId="08B0A109"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B1E7F67" w14:textId="77777777" w:rsidR="00BC61B6" w:rsidRDefault="00BC61B6" w:rsidP="001C07A2">
            <w:pPr>
              <w:spacing w:beforeLines="40" w:before="96" w:afterLines="40" w:after="96"/>
            </w:pPr>
            <w:r>
              <w:t>Teren zabudowy mieszkaniowej jednorodzinnej z usługami</w:t>
            </w:r>
          </w:p>
        </w:tc>
        <w:tc>
          <w:tcPr>
            <w:tcW w:w="1191" w:type="dxa"/>
            <w:vAlign w:val="center"/>
          </w:tcPr>
          <w:p w14:paraId="5C0A87E7" w14:textId="77777777" w:rsidR="00BC61B6" w:rsidRDefault="00BC61B6">
            <w:pPr>
              <w:jc w:val="right"/>
            </w:pPr>
          </w:p>
        </w:tc>
        <w:tc>
          <w:tcPr>
            <w:tcW w:w="956" w:type="dxa"/>
            <w:vAlign w:val="center"/>
          </w:tcPr>
          <w:p w14:paraId="1B0CA1EE" w14:textId="77777777" w:rsidR="00BC61B6" w:rsidRDefault="00BC61B6">
            <w:pPr>
              <w:rPr>
                <w:rFonts w:cs="Arial"/>
                <w:szCs w:val="20"/>
              </w:rPr>
            </w:pPr>
          </w:p>
        </w:tc>
      </w:tr>
      <w:tr w:rsidR="00FC53B1" w14:paraId="5AC3163A" w14:textId="77777777" w:rsidTr="0052795C">
        <w:trPr>
          <w:trHeight w:val="255"/>
        </w:trPr>
        <w:tc>
          <w:tcPr>
            <w:tcW w:w="425" w:type="dxa"/>
          </w:tcPr>
          <w:p w14:paraId="5A5A83B5"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5D7BADBD" w14:textId="77777777" w:rsidR="00BC61B6" w:rsidRDefault="00FC53B1" w:rsidP="001C07A2">
            <w:pPr>
              <w:spacing w:beforeLines="40" w:before="96" w:afterLines="40" w:after="96"/>
              <w:jc w:val="both"/>
              <w:rPr>
                <w:rFonts w:cs="Arial"/>
                <w:i/>
                <w:color w:val="0070C0"/>
                <w:szCs w:val="20"/>
              </w:rPr>
            </w:pPr>
            <w:r w:rsidRPr="00AA3E8C">
              <w:rPr>
                <w:rFonts w:cs="Arial"/>
                <w:i/>
                <w:color w:val="0070C0"/>
                <w:szCs w:val="20"/>
              </w:rPr>
              <w:t>(</w:t>
            </w:r>
            <w:r w:rsidRPr="00AA3E8C">
              <w:rPr>
                <w:rFonts w:cs="Arial"/>
                <w:i/>
                <w:strike/>
                <w:color w:val="0070C0"/>
                <w:szCs w:val="20"/>
              </w:rPr>
              <w:t>Zabudowa mieszkaniowa jednorodzinna wolnostojąca i bliźniacza z usługami. Usługi towarzyszące z wykluczeniem związanych z lakiernictwem, handlem paliwami, obróbką tworzyw sztucznych, obsługą mechaniczną i blacharską pojazdów. Dopuszcza się drobną produkcję w wykluczeniem działalności wymienionych przy usługach</w:t>
            </w:r>
            <w:r w:rsidRPr="00AA3E8C">
              <w:rPr>
                <w:rFonts w:cs="Arial"/>
                <w:i/>
                <w:color w:val="0070C0"/>
                <w:szCs w:val="20"/>
              </w:rPr>
              <w:t>.</w:t>
            </w:r>
            <w:r w:rsidRPr="00AA3E8C">
              <w:rPr>
                <w:rFonts w:cs="Arial"/>
                <w:i/>
                <w:color w:val="0070C0"/>
                <w:szCs w:val="24"/>
              </w:rPr>
              <w:t xml:space="preserve"> Ustala się realizację </w:t>
            </w:r>
            <w:r w:rsidRPr="00AA3E8C">
              <w:rPr>
                <w:i/>
                <w:color w:val="0070C0"/>
                <w:szCs w:val="24"/>
              </w:rPr>
              <w:t>zabudowy mieszkaniowej jednorodzinnej i zabudowy usługowej.</w:t>
            </w:r>
            <w:r w:rsidRPr="00AA3E8C">
              <w:rPr>
                <w:rFonts w:cs="Arial"/>
                <w:i/>
                <w:color w:val="0070C0"/>
                <w:szCs w:val="20"/>
              </w:rPr>
              <w:t>)2</w:t>
            </w:r>
          </w:p>
          <w:p w14:paraId="6CC51695" w14:textId="77777777" w:rsidR="00FC53B1" w:rsidRPr="00AA3E8C" w:rsidRDefault="00FC53B1" w:rsidP="00FC53B1">
            <w:pPr>
              <w:jc w:val="both"/>
              <w:rPr>
                <w:rFonts w:cs="Arial"/>
                <w:i/>
                <w:color w:val="0070C0"/>
              </w:rPr>
            </w:pPr>
            <w:r w:rsidRPr="00AA3E8C">
              <w:rPr>
                <w:rFonts w:cs="Arial"/>
                <w:i/>
                <w:color w:val="0070C0"/>
              </w:rPr>
              <w:t>(Dopuszcza się realizację:</w:t>
            </w:r>
          </w:p>
          <w:p w14:paraId="600033AF" w14:textId="77777777" w:rsidR="00FC53B1" w:rsidRPr="00AA3E8C" w:rsidRDefault="00FC53B1" w:rsidP="00FC53B1">
            <w:pPr>
              <w:numPr>
                <w:ilvl w:val="0"/>
                <w:numId w:val="26"/>
              </w:numPr>
              <w:jc w:val="both"/>
              <w:rPr>
                <w:rFonts w:cs="Arial"/>
                <w:i/>
                <w:color w:val="0070C0"/>
              </w:rPr>
            </w:pPr>
            <w:r w:rsidRPr="00AA3E8C">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AA3E8C">
              <w:rPr>
                <w:rFonts w:cs="Arial"/>
                <w:i/>
                <w:color w:val="0070C0"/>
              </w:rPr>
              <w:t xml:space="preserve">zabudowy </w:t>
            </w:r>
            <w:r w:rsidRPr="00AA3E8C">
              <w:rPr>
                <w:i/>
                <w:color w:val="0070C0"/>
              </w:rPr>
              <w:t>mieszkaniowej jednorodzinnej wolnostojącej lub bliźniaczej</w:t>
            </w:r>
            <w:r w:rsidRPr="00AA3E8C">
              <w:rPr>
                <w:rFonts w:cs="Arial"/>
                <w:i/>
                <w:color w:val="0070C0"/>
              </w:rPr>
              <w:t xml:space="preserve"> realizowanej bez zabudowy usługowej, zabudowy </w:t>
            </w:r>
            <w:r w:rsidRPr="00AA3E8C">
              <w:rPr>
                <w:i/>
                <w:color w:val="0070C0"/>
              </w:rPr>
              <w:t>usługowej wolnostojącej</w:t>
            </w:r>
            <w:r w:rsidRPr="00AA3E8C">
              <w:rPr>
                <w:rFonts w:cs="Arial"/>
                <w:i/>
                <w:color w:val="0070C0"/>
              </w:rPr>
              <w:t xml:space="preserve"> realizowanej bez zabudowy mieszkaniowej jednorodzinnej,</w:t>
            </w:r>
          </w:p>
          <w:p w14:paraId="02CBAD99" w14:textId="77777777" w:rsidR="00FC53B1" w:rsidRPr="00AA3E8C" w:rsidRDefault="00FC53B1" w:rsidP="00FC53B1">
            <w:pPr>
              <w:numPr>
                <w:ilvl w:val="0"/>
                <w:numId w:val="26"/>
              </w:numPr>
              <w:jc w:val="both"/>
              <w:rPr>
                <w:rFonts w:cs="Arial"/>
                <w:i/>
                <w:color w:val="0070C0"/>
              </w:rPr>
            </w:pPr>
            <w:r w:rsidRPr="00AA3E8C">
              <w:rPr>
                <w:rFonts w:cs="Arial"/>
                <w:i/>
                <w:color w:val="0070C0"/>
              </w:rPr>
              <w:t>lokali usługowych w budynkach mieszkaniowych pod warunkiem zachowania obowiązujących w tym zakresie przepisów odrębnych,</w:t>
            </w:r>
          </w:p>
          <w:p w14:paraId="5ACF8512" w14:textId="77777777" w:rsidR="00FC53B1" w:rsidRPr="00AA3E8C" w:rsidRDefault="00FC53B1" w:rsidP="00FC53B1">
            <w:pPr>
              <w:numPr>
                <w:ilvl w:val="0"/>
                <w:numId w:val="26"/>
              </w:numPr>
              <w:jc w:val="both"/>
              <w:rPr>
                <w:rFonts w:cs="Arial"/>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AA3E8C">
              <w:rPr>
                <w:rFonts w:eastAsia="TimesNewRoman" w:cs="Arial"/>
                <w:i/>
                <w:color w:val="0070C0"/>
              </w:rPr>
              <w:t>ś</w:t>
            </w:r>
            <w:r w:rsidRPr="00AA3E8C">
              <w:rPr>
                <w:rFonts w:cs="Arial"/>
                <w:i/>
                <w:color w:val="0070C0"/>
              </w:rPr>
              <w:t xml:space="preserve">lniczych, ogrodniczych, </w:t>
            </w:r>
          </w:p>
          <w:p w14:paraId="6630F01C" w14:textId="77777777" w:rsidR="00FC53B1" w:rsidRPr="00AA3E8C" w:rsidRDefault="00FC53B1" w:rsidP="00FC53B1">
            <w:pPr>
              <w:numPr>
                <w:ilvl w:val="0"/>
                <w:numId w:val="26"/>
              </w:numPr>
              <w:jc w:val="both"/>
              <w:rPr>
                <w:rFonts w:cs="Arial"/>
                <w:i/>
                <w:color w:val="0070C0"/>
              </w:rPr>
            </w:pPr>
            <w:r w:rsidRPr="00AA3E8C">
              <w:rPr>
                <w:rFonts w:cs="Arial"/>
                <w:i/>
                <w:color w:val="0070C0"/>
              </w:rPr>
              <w:t>obiektów produkcyjnych o powierzchni  użytkowej nie przekraczającej 300 m</w:t>
            </w:r>
            <w:r w:rsidRPr="00AA3E8C">
              <w:rPr>
                <w:rFonts w:cs="Arial"/>
                <w:i/>
                <w:color w:val="0070C0"/>
                <w:vertAlign w:val="superscript"/>
              </w:rPr>
              <w:t>2</w:t>
            </w:r>
          </w:p>
          <w:p w14:paraId="7E785A94" w14:textId="77777777" w:rsidR="00FC53B1" w:rsidRPr="00AA3E8C" w:rsidRDefault="00FC53B1" w:rsidP="00FC53B1">
            <w:pPr>
              <w:rPr>
                <w:i/>
                <w:color w:val="0070C0"/>
              </w:rPr>
            </w:pPr>
            <w:r w:rsidRPr="00AA3E8C">
              <w:rPr>
                <w:rFonts w:cs="Arial"/>
                <w:i/>
                <w:color w:val="0070C0"/>
              </w:rPr>
              <w:t xml:space="preserve">wyklucza się: </w:t>
            </w:r>
          </w:p>
          <w:p w14:paraId="6A37DBFF" w14:textId="77777777" w:rsidR="00FC53B1" w:rsidRPr="00AA3E8C" w:rsidRDefault="00FC53B1" w:rsidP="00FC53B1">
            <w:pPr>
              <w:numPr>
                <w:ilvl w:val="0"/>
                <w:numId w:val="25"/>
              </w:numPr>
              <w:jc w:val="both"/>
              <w:rPr>
                <w:i/>
                <w:color w:val="0070C0"/>
              </w:rPr>
            </w:pPr>
            <w:r w:rsidRPr="00AA3E8C">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BFFA5C4" w14:textId="77777777" w:rsidR="00FC53B1" w:rsidRPr="00AA3E8C" w:rsidRDefault="00FC53B1" w:rsidP="00FC53B1">
            <w:pPr>
              <w:numPr>
                <w:ilvl w:val="0"/>
                <w:numId w:val="2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19875222" w14:textId="77777777" w:rsidR="00FC53B1" w:rsidRDefault="00FC53B1" w:rsidP="001C07A2">
            <w:pPr>
              <w:numPr>
                <w:ilvl w:val="0"/>
                <w:numId w:val="25"/>
              </w:numPr>
              <w:spacing w:beforeLines="40" w:before="96" w:afterLines="40" w:after="96"/>
              <w:jc w:val="both"/>
              <w:rPr>
                <w:rFonts w:cs="Arial"/>
                <w:szCs w:val="20"/>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drogowej)2.</w:t>
            </w:r>
          </w:p>
        </w:tc>
        <w:tc>
          <w:tcPr>
            <w:tcW w:w="1191" w:type="dxa"/>
            <w:vAlign w:val="center"/>
          </w:tcPr>
          <w:p w14:paraId="776694A0" w14:textId="77777777" w:rsidR="00BC61B6" w:rsidRDefault="00BC61B6">
            <w:pPr>
              <w:jc w:val="right"/>
            </w:pPr>
          </w:p>
        </w:tc>
        <w:tc>
          <w:tcPr>
            <w:tcW w:w="956" w:type="dxa"/>
            <w:vAlign w:val="center"/>
          </w:tcPr>
          <w:p w14:paraId="3560B9C2" w14:textId="77777777" w:rsidR="00BC61B6" w:rsidRDefault="00BC61B6">
            <w:pPr>
              <w:rPr>
                <w:rFonts w:cs="Arial"/>
                <w:szCs w:val="20"/>
              </w:rPr>
            </w:pPr>
          </w:p>
        </w:tc>
      </w:tr>
      <w:tr w:rsidR="00FC53B1" w14:paraId="0B689AD8" w14:textId="77777777" w:rsidTr="0052795C">
        <w:trPr>
          <w:trHeight w:val="255"/>
        </w:trPr>
        <w:tc>
          <w:tcPr>
            <w:tcW w:w="425" w:type="dxa"/>
          </w:tcPr>
          <w:p w14:paraId="0938853E"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85C4AA7" w14:textId="77777777" w:rsidR="00FC53B1" w:rsidRDefault="00FC53B1">
            <w:pPr>
              <w:pStyle w:val="Nagwek3ww"/>
              <w:rPr>
                <w:szCs w:val="24"/>
              </w:rPr>
            </w:pPr>
            <w:bookmarkStart w:id="6962" w:name="_Toc168823898"/>
            <w:bookmarkStart w:id="6963" w:name="_Toc178159806"/>
            <w:bookmarkStart w:id="6964" w:name="_Toc207086008"/>
            <w:bookmarkStart w:id="6965" w:name="_Toc136449137"/>
            <w:r>
              <w:t>MNU-Ze5</w:t>
            </w:r>
            <w:bookmarkEnd w:id="6962"/>
            <w:bookmarkEnd w:id="6963"/>
            <w:bookmarkEnd w:id="6964"/>
            <w:bookmarkEnd w:id="6965"/>
          </w:p>
        </w:tc>
        <w:tc>
          <w:tcPr>
            <w:tcW w:w="1191" w:type="dxa"/>
            <w:vAlign w:val="center"/>
          </w:tcPr>
          <w:p w14:paraId="67A8CC2C" w14:textId="77777777" w:rsidR="00FC53B1" w:rsidRDefault="00FC53B1" w:rsidP="0079756F">
            <w:pPr>
              <w:jc w:val="right"/>
              <w:rPr>
                <w:szCs w:val="24"/>
              </w:rPr>
            </w:pPr>
            <w:r w:rsidRPr="00AA3E8C">
              <w:rPr>
                <w:i/>
                <w:color w:val="0070C0"/>
              </w:rPr>
              <w:t>(</w:t>
            </w:r>
            <w:r w:rsidRPr="00AA3E8C">
              <w:rPr>
                <w:i/>
                <w:strike/>
                <w:color w:val="0070C0"/>
              </w:rPr>
              <w:t>37873</w:t>
            </w:r>
          </w:p>
        </w:tc>
        <w:tc>
          <w:tcPr>
            <w:tcW w:w="956" w:type="dxa"/>
            <w:vAlign w:val="center"/>
          </w:tcPr>
          <w:p w14:paraId="51AD9637" w14:textId="77777777" w:rsidR="00FC53B1" w:rsidRDefault="00FC53B1">
            <w:r w:rsidRPr="00AA3E8C">
              <w:rPr>
                <w:rFonts w:cs="Arial"/>
                <w:i/>
                <w:color w:val="0070C0"/>
                <w:szCs w:val="20"/>
              </w:rPr>
              <w:t>26500m</w:t>
            </w:r>
            <w:r w:rsidRPr="00AA3E8C">
              <w:rPr>
                <w:rFonts w:cs="Arial"/>
                <w:i/>
                <w:color w:val="0070C0"/>
                <w:szCs w:val="20"/>
                <w:vertAlign w:val="superscript"/>
              </w:rPr>
              <w:t>2</w:t>
            </w:r>
            <w:r w:rsidRPr="00AA3E8C">
              <w:rPr>
                <w:rFonts w:cs="Arial"/>
                <w:i/>
                <w:color w:val="0070C0"/>
                <w:szCs w:val="20"/>
              </w:rPr>
              <w:t>)2</w:t>
            </w:r>
          </w:p>
        </w:tc>
      </w:tr>
      <w:tr w:rsidR="00FC53B1" w14:paraId="54B4634D" w14:textId="77777777" w:rsidTr="0052795C">
        <w:trPr>
          <w:trHeight w:val="255"/>
        </w:trPr>
        <w:tc>
          <w:tcPr>
            <w:tcW w:w="425" w:type="dxa"/>
          </w:tcPr>
          <w:p w14:paraId="4709024C"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FA9EF6E" w14:textId="77777777" w:rsidR="00BC61B6" w:rsidRDefault="00BC61B6" w:rsidP="001C07A2">
            <w:pPr>
              <w:spacing w:beforeLines="40" w:before="96" w:afterLines="40" w:after="96"/>
            </w:pPr>
            <w:r>
              <w:t>Teren zabudowy mieszkaniowej jednorodzinnej z usługami</w:t>
            </w:r>
          </w:p>
        </w:tc>
        <w:tc>
          <w:tcPr>
            <w:tcW w:w="1191" w:type="dxa"/>
            <w:vAlign w:val="center"/>
          </w:tcPr>
          <w:p w14:paraId="75533649" w14:textId="77777777" w:rsidR="00BC61B6" w:rsidRDefault="00BC61B6">
            <w:pPr>
              <w:jc w:val="right"/>
            </w:pPr>
          </w:p>
        </w:tc>
        <w:tc>
          <w:tcPr>
            <w:tcW w:w="956" w:type="dxa"/>
            <w:vAlign w:val="center"/>
          </w:tcPr>
          <w:p w14:paraId="14567ADE" w14:textId="77777777" w:rsidR="00BC61B6" w:rsidRDefault="00BC61B6">
            <w:pPr>
              <w:rPr>
                <w:rFonts w:cs="Arial"/>
                <w:szCs w:val="20"/>
              </w:rPr>
            </w:pPr>
          </w:p>
        </w:tc>
      </w:tr>
      <w:tr w:rsidR="00FC53B1" w14:paraId="4163F33F" w14:textId="77777777" w:rsidTr="0052795C">
        <w:trPr>
          <w:trHeight w:val="255"/>
        </w:trPr>
        <w:tc>
          <w:tcPr>
            <w:tcW w:w="425" w:type="dxa"/>
          </w:tcPr>
          <w:p w14:paraId="275253D8"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1C675B44" w14:textId="77777777" w:rsidR="00BC61B6" w:rsidRDefault="00FC53B1" w:rsidP="001C07A2">
            <w:pPr>
              <w:spacing w:beforeLines="40" w:before="96" w:afterLines="40" w:after="96"/>
              <w:jc w:val="both"/>
              <w:rPr>
                <w:rFonts w:cs="Arial"/>
                <w:szCs w:val="20"/>
              </w:rPr>
            </w:pPr>
            <w:r w:rsidRPr="00AA3E8C">
              <w:rPr>
                <w:rFonts w:cs="Arial"/>
                <w:i/>
                <w:color w:val="0070C0"/>
                <w:szCs w:val="20"/>
              </w:rPr>
              <w:t>(</w:t>
            </w:r>
            <w:r w:rsidRPr="00AA3E8C">
              <w:rPr>
                <w:rFonts w:cs="Arial"/>
                <w:i/>
                <w:strike/>
                <w:color w:val="0070C0"/>
                <w:szCs w:val="20"/>
              </w:rPr>
              <w:t>Zabudowa mieszkaniowa jednorodzinna wolnostojąca i bliźniacza z usługami. Usługi towarzyszące z wykluczeniem związanych z lakiernictwem, handlem paliwami, obróbką tworzyw sztucznych, obsługą mechaniczną i blacharską pojazdów. Dopuszcza się drobną produkcję w wykluczeniem działalności wymienionych przy usługach</w:t>
            </w:r>
            <w:r w:rsidRPr="00AA3E8C">
              <w:rPr>
                <w:rFonts w:cs="Arial"/>
                <w:i/>
                <w:color w:val="0070C0"/>
                <w:szCs w:val="20"/>
              </w:rPr>
              <w:t>.)2</w:t>
            </w:r>
          </w:p>
          <w:p w14:paraId="4424F25B" w14:textId="77777777" w:rsidR="00FC53B1" w:rsidRPr="00AA3E8C" w:rsidRDefault="00FC53B1" w:rsidP="00FC53B1">
            <w:pPr>
              <w:jc w:val="both"/>
              <w:rPr>
                <w:rFonts w:cs="Arial"/>
                <w:i/>
                <w:color w:val="0070C0"/>
              </w:rPr>
            </w:pPr>
            <w:r w:rsidRPr="00AA3E8C">
              <w:rPr>
                <w:rFonts w:cs="Arial"/>
                <w:i/>
                <w:color w:val="0070C0"/>
              </w:rPr>
              <w:t>(Dopuszcza się realizację:</w:t>
            </w:r>
          </w:p>
          <w:p w14:paraId="58725ECE" w14:textId="77777777" w:rsidR="00FC53B1" w:rsidRPr="00AA3E8C" w:rsidRDefault="00FC53B1" w:rsidP="00FC53B1">
            <w:pPr>
              <w:numPr>
                <w:ilvl w:val="0"/>
                <w:numId w:val="26"/>
              </w:numPr>
              <w:jc w:val="both"/>
              <w:rPr>
                <w:rFonts w:cs="Arial"/>
                <w:i/>
                <w:color w:val="0070C0"/>
              </w:rPr>
            </w:pPr>
            <w:r w:rsidRPr="00AA3E8C">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AA3E8C">
              <w:rPr>
                <w:rFonts w:cs="Arial"/>
                <w:i/>
                <w:color w:val="0070C0"/>
              </w:rPr>
              <w:t xml:space="preserve">zabudowy </w:t>
            </w:r>
            <w:r w:rsidRPr="00AA3E8C">
              <w:rPr>
                <w:i/>
                <w:color w:val="0070C0"/>
              </w:rPr>
              <w:t>mieszkaniowej jednorodzinnej wolnostojącej lub bliźniaczej</w:t>
            </w:r>
            <w:r w:rsidRPr="00AA3E8C">
              <w:rPr>
                <w:rFonts w:cs="Arial"/>
                <w:i/>
                <w:color w:val="0070C0"/>
              </w:rPr>
              <w:t xml:space="preserve"> realizowanej bez zabudowy usługowej, zabudowy </w:t>
            </w:r>
            <w:r w:rsidRPr="00AA3E8C">
              <w:rPr>
                <w:i/>
                <w:color w:val="0070C0"/>
              </w:rPr>
              <w:t>usługowej wolnostojącej</w:t>
            </w:r>
            <w:r w:rsidRPr="00AA3E8C">
              <w:rPr>
                <w:rFonts w:cs="Arial"/>
                <w:i/>
                <w:color w:val="0070C0"/>
              </w:rPr>
              <w:t xml:space="preserve"> realizowanej bez zabudowy mieszkaniowej jednorodzinnej,</w:t>
            </w:r>
          </w:p>
          <w:p w14:paraId="36ABE532" w14:textId="77777777" w:rsidR="00FC53B1" w:rsidRPr="00AA3E8C" w:rsidRDefault="00FC53B1" w:rsidP="00FC53B1">
            <w:pPr>
              <w:numPr>
                <w:ilvl w:val="0"/>
                <w:numId w:val="26"/>
              </w:numPr>
              <w:jc w:val="both"/>
              <w:rPr>
                <w:rFonts w:cs="Arial"/>
                <w:i/>
                <w:color w:val="0070C0"/>
              </w:rPr>
            </w:pPr>
            <w:r w:rsidRPr="00AA3E8C">
              <w:rPr>
                <w:rFonts w:cs="Arial"/>
                <w:i/>
                <w:color w:val="0070C0"/>
              </w:rPr>
              <w:t>lokali usługowych w budynkach mieszkaniowych pod warunkiem zachowania obowiązujących w tym zakresie przepisów odrębnych,</w:t>
            </w:r>
          </w:p>
          <w:p w14:paraId="7B847944" w14:textId="77777777" w:rsidR="00FC53B1" w:rsidRPr="00AA3E8C" w:rsidRDefault="00FC53B1" w:rsidP="00FC53B1">
            <w:pPr>
              <w:numPr>
                <w:ilvl w:val="0"/>
                <w:numId w:val="26"/>
              </w:numPr>
              <w:jc w:val="both"/>
              <w:rPr>
                <w:rFonts w:cs="Arial"/>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AA3E8C">
              <w:rPr>
                <w:rFonts w:eastAsia="TimesNewRoman" w:cs="Arial"/>
                <w:i/>
                <w:color w:val="0070C0"/>
              </w:rPr>
              <w:t>ś</w:t>
            </w:r>
            <w:r w:rsidRPr="00AA3E8C">
              <w:rPr>
                <w:rFonts w:cs="Arial"/>
                <w:i/>
                <w:color w:val="0070C0"/>
              </w:rPr>
              <w:t xml:space="preserve">lniczych, ogrodniczych, </w:t>
            </w:r>
          </w:p>
          <w:p w14:paraId="242D1832" w14:textId="77777777" w:rsidR="00FC53B1" w:rsidRPr="00AA3E8C" w:rsidRDefault="00FC53B1" w:rsidP="00FC53B1">
            <w:pPr>
              <w:numPr>
                <w:ilvl w:val="0"/>
                <w:numId w:val="26"/>
              </w:numPr>
              <w:jc w:val="both"/>
              <w:rPr>
                <w:rFonts w:cs="Arial"/>
                <w:i/>
                <w:color w:val="0070C0"/>
              </w:rPr>
            </w:pPr>
            <w:r w:rsidRPr="00AA3E8C">
              <w:rPr>
                <w:rFonts w:cs="Arial"/>
                <w:i/>
                <w:color w:val="0070C0"/>
              </w:rPr>
              <w:t>obiektów produkcyjnych o powierzchni  użytkowej nie przekraczającej 300 m</w:t>
            </w:r>
            <w:r w:rsidRPr="00AA3E8C">
              <w:rPr>
                <w:rFonts w:cs="Arial"/>
                <w:i/>
                <w:color w:val="0070C0"/>
                <w:vertAlign w:val="superscript"/>
              </w:rPr>
              <w:t>2</w:t>
            </w:r>
          </w:p>
          <w:p w14:paraId="7105FE9E" w14:textId="77777777" w:rsidR="00FC53B1" w:rsidRPr="00AA3E8C" w:rsidRDefault="00FC53B1" w:rsidP="00FC53B1">
            <w:pPr>
              <w:rPr>
                <w:i/>
                <w:color w:val="0070C0"/>
              </w:rPr>
            </w:pPr>
            <w:r w:rsidRPr="00AA3E8C">
              <w:rPr>
                <w:rFonts w:cs="Arial"/>
                <w:i/>
                <w:color w:val="0070C0"/>
              </w:rPr>
              <w:t xml:space="preserve">wyklucza się: </w:t>
            </w:r>
          </w:p>
          <w:p w14:paraId="0E05E60B" w14:textId="77777777" w:rsidR="00FC53B1" w:rsidRPr="00AA3E8C" w:rsidRDefault="00FC53B1" w:rsidP="00FC53B1">
            <w:pPr>
              <w:numPr>
                <w:ilvl w:val="0"/>
                <w:numId w:val="25"/>
              </w:numPr>
              <w:jc w:val="both"/>
              <w:rPr>
                <w:i/>
                <w:color w:val="0070C0"/>
              </w:rPr>
            </w:pPr>
            <w:r w:rsidRPr="00AA3E8C">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1356E42E" w14:textId="77777777" w:rsidR="00FC53B1" w:rsidRPr="00AA3E8C" w:rsidRDefault="00FC53B1" w:rsidP="00FC53B1">
            <w:pPr>
              <w:numPr>
                <w:ilvl w:val="0"/>
                <w:numId w:val="2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077C6453" w14:textId="77777777" w:rsidR="00FC53B1" w:rsidRDefault="00FC53B1" w:rsidP="001C07A2">
            <w:pPr>
              <w:numPr>
                <w:ilvl w:val="0"/>
                <w:numId w:val="25"/>
              </w:numPr>
              <w:spacing w:beforeLines="40" w:before="96" w:afterLines="40" w:after="96"/>
              <w:jc w:val="both"/>
              <w:rPr>
                <w:rFonts w:cs="Arial"/>
                <w:szCs w:val="20"/>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0070C0"/>
              </w:rPr>
              <w:t>2.</w:t>
            </w:r>
          </w:p>
        </w:tc>
        <w:tc>
          <w:tcPr>
            <w:tcW w:w="1191" w:type="dxa"/>
            <w:vAlign w:val="center"/>
          </w:tcPr>
          <w:p w14:paraId="4A216CB0" w14:textId="77777777" w:rsidR="00BC61B6" w:rsidRDefault="00BC61B6">
            <w:pPr>
              <w:jc w:val="right"/>
            </w:pPr>
          </w:p>
        </w:tc>
        <w:tc>
          <w:tcPr>
            <w:tcW w:w="956" w:type="dxa"/>
            <w:vAlign w:val="center"/>
          </w:tcPr>
          <w:p w14:paraId="7F53800A" w14:textId="77777777" w:rsidR="00BC61B6" w:rsidRDefault="00BC61B6">
            <w:pPr>
              <w:rPr>
                <w:rFonts w:cs="Arial"/>
                <w:szCs w:val="20"/>
              </w:rPr>
            </w:pPr>
          </w:p>
        </w:tc>
      </w:tr>
      <w:tr w:rsidR="00FC53B1" w14:paraId="13C9E536" w14:textId="77777777" w:rsidTr="0052795C">
        <w:trPr>
          <w:trHeight w:val="255"/>
        </w:trPr>
        <w:tc>
          <w:tcPr>
            <w:tcW w:w="425" w:type="dxa"/>
          </w:tcPr>
          <w:p w14:paraId="32779C38"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1B0CC23" w14:textId="77777777" w:rsidR="00FC53B1" w:rsidRDefault="00FC53B1">
            <w:pPr>
              <w:pStyle w:val="Nagwek3ww"/>
              <w:rPr>
                <w:szCs w:val="24"/>
              </w:rPr>
            </w:pPr>
            <w:bookmarkStart w:id="6966" w:name="_Toc168823899"/>
            <w:bookmarkStart w:id="6967" w:name="_Toc178159807"/>
            <w:bookmarkStart w:id="6968" w:name="_Toc207086009"/>
            <w:bookmarkStart w:id="6969" w:name="_Toc136449138"/>
            <w:r>
              <w:t>MNU-Ze6</w:t>
            </w:r>
            <w:bookmarkEnd w:id="6966"/>
            <w:bookmarkEnd w:id="6967"/>
            <w:bookmarkEnd w:id="6968"/>
            <w:bookmarkEnd w:id="6969"/>
          </w:p>
        </w:tc>
        <w:tc>
          <w:tcPr>
            <w:tcW w:w="1191" w:type="dxa"/>
            <w:vAlign w:val="center"/>
          </w:tcPr>
          <w:p w14:paraId="6694329B" w14:textId="77777777" w:rsidR="00FC53B1" w:rsidRDefault="00FC53B1">
            <w:pPr>
              <w:jc w:val="right"/>
              <w:rPr>
                <w:szCs w:val="24"/>
              </w:rPr>
            </w:pPr>
            <w:r w:rsidRPr="00AA3E8C">
              <w:rPr>
                <w:i/>
                <w:color w:val="0070C0"/>
              </w:rPr>
              <w:t>(</w:t>
            </w:r>
            <w:r w:rsidRPr="00AA3E8C">
              <w:rPr>
                <w:i/>
                <w:strike/>
                <w:color w:val="0070C0"/>
              </w:rPr>
              <w:t>2476</w:t>
            </w:r>
          </w:p>
        </w:tc>
        <w:tc>
          <w:tcPr>
            <w:tcW w:w="956" w:type="dxa"/>
            <w:vAlign w:val="center"/>
          </w:tcPr>
          <w:p w14:paraId="5E66409E" w14:textId="77777777" w:rsidR="00FC53B1" w:rsidRDefault="00FC53B1">
            <w:r w:rsidRPr="00AA3E8C">
              <w:rPr>
                <w:rFonts w:cs="Arial"/>
                <w:i/>
                <w:color w:val="0070C0"/>
                <w:szCs w:val="20"/>
              </w:rPr>
              <w:t>26500m</w:t>
            </w:r>
            <w:r w:rsidRPr="00AA3E8C">
              <w:rPr>
                <w:rFonts w:cs="Arial"/>
                <w:i/>
                <w:color w:val="0070C0"/>
                <w:szCs w:val="20"/>
                <w:vertAlign w:val="superscript"/>
              </w:rPr>
              <w:t>2</w:t>
            </w:r>
            <w:r w:rsidRPr="00AA3E8C">
              <w:rPr>
                <w:rFonts w:cs="Arial"/>
                <w:i/>
                <w:color w:val="0070C0"/>
                <w:szCs w:val="20"/>
              </w:rPr>
              <w:t>)2</w:t>
            </w:r>
          </w:p>
        </w:tc>
      </w:tr>
      <w:tr w:rsidR="00FC53B1" w14:paraId="65B8BF0D" w14:textId="77777777" w:rsidTr="0052795C">
        <w:trPr>
          <w:trHeight w:val="255"/>
        </w:trPr>
        <w:tc>
          <w:tcPr>
            <w:tcW w:w="425" w:type="dxa"/>
          </w:tcPr>
          <w:p w14:paraId="436B0D1A"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CE27908" w14:textId="77777777" w:rsidR="00BC61B6" w:rsidRDefault="00BC61B6" w:rsidP="001C07A2">
            <w:pPr>
              <w:spacing w:beforeLines="40" w:before="96" w:afterLines="40" w:after="96"/>
            </w:pPr>
            <w:r>
              <w:t>Teren zabudowy mieszkaniowej jednorodzinnej z usługami</w:t>
            </w:r>
          </w:p>
        </w:tc>
        <w:tc>
          <w:tcPr>
            <w:tcW w:w="1191" w:type="dxa"/>
            <w:vAlign w:val="center"/>
          </w:tcPr>
          <w:p w14:paraId="174A18E7" w14:textId="77777777" w:rsidR="00BC61B6" w:rsidRDefault="00BC61B6">
            <w:pPr>
              <w:jc w:val="right"/>
            </w:pPr>
          </w:p>
        </w:tc>
        <w:tc>
          <w:tcPr>
            <w:tcW w:w="956" w:type="dxa"/>
            <w:vAlign w:val="center"/>
          </w:tcPr>
          <w:p w14:paraId="10AA061A" w14:textId="77777777" w:rsidR="00BC61B6" w:rsidRDefault="00BC61B6">
            <w:pPr>
              <w:rPr>
                <w:rFonts w:cs="Arial"/>
                <w:szCs w:val="20"/>
              </w:rPr>
            </w:pPr>
          </w:p>
        </w:tc>
      </w:tr>
      <w:tr w:rsidR="00FC53B1" w14:paraId="4BD5F141" w14:textId="77777777" w:rsidTr="0052795C">
        <w:trPr>
          <w:trHeight w:val="255"/>
        </w:trPr>
        <w:tc>
          <w:tcPr>
            <w:tcW w:w="425" w:type="dxa"/>
          </w:tcPr>
          <w:p w14:paraId="7B864AFB" w14:textId="77777777" w:rsidR="00BC61B6" w:rsidRDefault="00BC61B6"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69F789A6" w14:textId="77777777" w:rsidR="00FC53B1" w:rsidRDefault="00FC53B1" w:rsidP="001C07A2">
            <w:pPr>
              <w:spacing w:beforeLines="40" w:before="96" w:afterLines="40" w:after="96"/>
              <w:jc w:val="both"/>
              <w:rPr>
                <w:rFonts w:cs="Arial"/>
                <w:i/>
                <w:strike/>
                <w:color w:val="0070C0"/>
                <w:szCs w:val="20"/>
              </w:rPr>
            </w:pPr>
            <w:r w:rsidRPr="00AA3E8C">
              <w:rPr>
                <w:rFonts w:cs="Arial"/>
                <w:i/>
                <w:color w:val="0070C0"/>
                <w:szCs w:val="20"/>
              </w:rPr>
              <w:t>(</w:t>
            </w:r>
            <w:r w:rsidRPr="00AA3E8C">
              <w:rPr>
                <w:rFonts w:cs="Arial"/>
                <w:i/>
                <w:strike/>
                <w:color w:val="0070C0"/>
                <w:szCs w:val="20"/>
              </w:rPr>
              <w:t>Zabudowa mieszkaniowa jednorodzinna wolnostojąca i bliźniacza z usługami. Usługi towarzyszące z wykluczeniem związanych z lakiernictwem, handlem paliwami, obróbką tworzyw sztucznych, obsługą mechaniczną i blacharską pojazdów.</w:t>
            </w:r>
          </w:p>
          <w:p w14:paraId="586898EB" w14:textId="77777777" w:rsidR="00FC53B1" w:rsidRPr="00AA3E8C" w:rsidRDefault="00FC53B1" w:rsidP="00FC53B1">
            <w:pPr>
              <w:jc w:val="both"/>
              <w:rPr>
                <w:rFonts w:cs="Arial"/>
                <w:i/>
                <w:color w:val="0070C0"/>
              </w:rPr>
            </w:pPr>
            <w:r w:rsidRPr="00AA3E8C">
              <w:rPr>
                <w:rFonts w:cs="Arial"/>
                <w:i/>
                <w:color w:val="0070C0"/>
              </w:rPr>
              <w:t>Dopuszcza się realizację:</w:t>
            </w:r>
          </w:p>
          <w:p w14:paraId="3FBF53A0" w14:textId="77777777" w:rsidR="00FC53B1" w:rsidRPr="00AA3E8C" w:rsidRDefault="00FC53B1" w:rsidP="00FC53B1">
            <w:pPr>
              <w:numPr>
                <w:ilvl w:val="0"/>
                <w:numId w:val="26"/>
              </w:numPr>
              <w:jc w:val="both"/>
              <w:rPr>
                <w:rFonts w:cs="Arial"/>
                <w:i/>
                <w:color w:val="0070C0"/>
              </w:rPr>
            </w:pPr>
            <w:r w:rsidRPr="00AA3E8C">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AA3E8C">
              <w:rPr>
                <w:rFonts w:cs="Arial"/>
                <w:i/>
                <w:color w:val="0070C0"/>
              </w:rPr>
              <w:t xml:space="preserve">zabudowy </w:t>
            </w:r>
            <w:r w:rsidRPr="00AA3E8C">
              <w:rPr>
                <w:i/>
                <w:color w:val="0070C0"/>
              </w:rPr>
              <w:t>mieszkaniowej jednorodzinnej wolnostojącej lub bliźniaczej</w:t>
            </w:r>
            <w:r w:rsidRPr="00AA3E8C">
              <w:rPr>
                <w:rFonts w:cs="Arial"/>
                <w:i/>
                <w:color w:val="0070C0"/>
              </w:rPr>
              <w:t xml:space="preserve"> realizowanej bez zabudowy usługowej, zabudowy </w:t>
            </w:r>
            <w:r w:rsidRPr="00AA3E8C">
              <w:rPr>
                <w:i/>
                <w:color w:val="0070C0"/>
              </w:rPr>
              <w:t>usługowej wolnostojącej</w:t>
            </w:r>
            <w:r w:rsidRPr="00AA3E8C">
              <w:rPr>
                <w:rFonts w:cs="Arial"/>
                <w:i/>
                <w:color w:val="0070C0"/>
              </w:rPr>
              <w:t xml:space="preserve"> realizowanej bez zabudowy mieszkaniowej jednorodzinnej,</w:t>
            </w:r>
          </w:p>
          <w:p w14:paraId="29F7FC50" w14:textId="77777777" w:rsidR="00FC53B1" w:rsidRPr="00AA3E8C" w:rsidRDefault="00FC53B1" w:rsidP="00FC53B1">
            <w:pPr>
              <w:numPr>
                <w:ilvl w:val="0"/>
                <w:numId w:val="26"/>
              </w:numPr>
              <w:jc w:val="both"/>
              <w:rPr>
                <w:rFonts w:cs="Arial"/>
                <w:i/>
                <w:color w:val="0070C0"/>
              </w:rPr>
            </w:pPr>
            <w:r w:rsidRPr="00AA3E8C">
              <w:rPr>
                <w:rFonts w:cs="Arial"/>
                <w:i/>
                <w:color w:val="0070C0"/>
              </w:rPr>
              <w:t>lokali usługowych w budynkach mieszkaniowych pod warunkiem zachowania obowiązujących w tym zakresie przepisów odrębnych,</w:t>
            </w:r>
          </w:p>
          <w:p w14:paraId="29976513" w14:textId="77777777" w:rsidR="00FC53B1" w:rsidRPr="00AA3E8C" w:rsidRDefault="00FC53B1" w:rsidP="00FC53B1">
            <w:pPr>
              <w:numPr>
                <w:ilvl w:val="0"/>
                <w:numId w:val="26"/>
              </w:numPr>
              <w:jc w:val="both"/>
              <w:rPr>
                <w:rFonts w:cs="Arial"/>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AA3E8C">
              <w:rPr>
                <w:rFonts w:eastAsia="TimesNewRoman" w:cs="Arial"/>
                <w:i/>
                <w:color w:val="0070C0"/>
              </w:rPr>
              <w:t>ś</w:t>
            </w:r>
            <w:r w:rsidRPr="00AA3E8C">
              <w:rPr>
                <w:rFonts w:cs="Arial"/>
                <w:i/>
                <w:color w:val="0070C0"/>
              </w:rPr>
              <w:t xml:space="preserve">lniczych, ogrodniczych, </w:t>
            </w:r>
          </w:p>
          <w:p w14:paraId="300D65D7" w14:textId="77777777" w:rsidR="00FC53B1" w:rsidRPr="00AA3E8C" w:rsidRDefault="00FC53B1" w:rsidP="00FC53B1">
            <w:pPr>
              <w:numPr>
                <w:ilvl w:val="0"/>
                <w:numId w:val="26"/>
              </w:numPr>
              <w:jc w:val="both"/>
              <w:rPr>
                <w:rFonts w:cs="Arial"/>
                <w:i/>
                <w:color w:val="0070C0"/>
              </w:rPr>
            </w:pPr>
            <w:r w:rsidRPr="00AA3E8C">
              <w:rPr>
                <w:rFonts w:cs="Arial"/>
                <w:i/>
                <w:color w:val="0070C0"/>
              </w:rPr>
              <w:t>obiektów produkcyjnych o powierzchni  użytkowej nie przekraczającej 300 m</w:t>
            </w:r>
            <w:r w:rsidRPr="00AA3E8C">
              <w:rPr>
                <w:rFonts w:cs="Arial"/>
                <w:i/>
                <w:color w:val="0070C0"/>
                <w:vertAlign w:val="superscript"/>
              </w:rPr>
              <w:t>2</w:t>
            </w:r>
          </w:p>
          <w:p w14:paraId="0D08BE14" w14:textId="77777777" w:rsidR="00FC53B1" w:rsidRPr="00AA3E8C" w:rsidRDefault="00FC53B1" w:rsidP="00FC53B1">
            <w:pPr>
              <w:rPr>
                <w:i/>
                <w:color w:val="0070C0"/>
              </w:rPr>
            </w:pPr>
            <w:r w:rsidRPr="00AA3E8C">
              <w:rPr>
                <w:rFonts w:cs="Arial"/>
                <w:i/>
                <w:color w:val="0070C0"/>
              </w:rPr>
              <w:t xml:space="preserve">wyklucza się: </w:t>
            </w:r>
          </w:p>
          <w:p w14:paraId="2370B7FF" w14:textId="77777777" w:rsidR="00FC53B1" w:rsidRPr="00AA3E8C" w:rsidRDefault="00FC53B1" w:rsidP="00FC53B1">
            <w:pPr>
              <w:numPr>
                <w:ilvl w:val="0"/>
                <w:numId w:val="25"/>
              </w:numPr>
              <w:jc w:val="both"/>
              <w:rPr>
                <w:i/>
                <w:color w:val="0070C0"/>
              </w:rPr>
            </w:pPr>
            <w:r w:rsidRPr="00AA3E8C">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364F63FD" w14:textId="77777777" w:rsidR="00FC53B1" w:rsidRPr="00AA3E8C" w:rsidRDefault="00FC53B1" w:rsidP="00FC53B1">
            <w:pPr>
              <w:numPr>
                <w:ilvl w:val="0"/>
                <w:numId w:val="2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1EBBBD26" w14:textId="77777777" w:rsidR="00FC53B1" w:rsidRPr="00AA3E8C" w:rsidRDefault="00FC53B1" w:rsidP="001C07A2">
            <w:pPr>
              <w:numPr>
                <w:ilvl w:val="0"/>
                <w:numId w:val="25"/>
              </w:numPr>
              <w:spacing w:beforeLines="40" w:before="96" w:afterLines="40" w:after="96"/>
              <w:jc w:val="both"/>
              <w:rPr>
                <w:rFonts w:cs="Arial"/>
                <w:i/>
                <w:strike/>
                <w:color w:val="0070C0"/>
                <w:szCs w:val="20"/>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AA3E8C">
              <w:rPr>
                <w:rFonts w:cs="Arial"/>
                <w:i/>
                <w:color w:val="0070C0"/>
                <w:szCs w:val="24"/>
              </w:rPr>
              <w:t>2</w:t>
            </w:r>
          </w:p>
          <w:p w14:paraId="23542549" w14:textId="77777777" w:rsidR="00BC61B6" w:rsidRDefault="00BC61B6" w:rsidP="001C07A2">
            <w:pPr>
              <w:spacing w:beforeLines="40" w:before="96" w:afterLines="40" w:after="96"/>
              <w:jc w:val="both"/>
              <w:rPr>
                <w:rFonts w:cs="Arial"/>
                <w:szCs w:val="20"/>
              </w:rPr>
            </w:pPr>
          </w:p>
        </w:tc>
        <w:tc>
          <w:tcPr>
            <w:tcW w:w="1191" w:type="dxa"/>
            <w:vAlign w:val="center"/>
          </w:tcPr>
          <w:p w14:paraId="6E272A1F" w14:textId="77777777" w:rsidR="00BC61B6" w:rsidRDefault="00BC61B6">
            <w:pPr>
              <w:jc w:val="right"/>
            </w:pPr>
          </w:p>
        </w:tc>
        <w:tc>
          <w:tcPr>
            <w:tcW w:w="956" w:type="dxa"/>
            <w:vAlign w:val="center"/>
          </w:tcPr>
          <w:p w14:paraId="6F87E7D6" w14:textId="77777777" w:rsidR="00BC61B6" w:rsidRDefault="00BC61B6">
            <w:pPr>
              <w:rPr>
                <w:rFonts w:cs="Arial"/>
                <w:szCs w:val="20"/>
              </w:rPr>
            </w:pPr>
          </w:p>
        </w:tc>
      </w:tr>
      <w:tr w:rsidR="00FC53B1" w14:paraId="7F04EB01" w14:textId="77777777" w:rsidTr="0052795C">
        <w:trPr>
          <w:trHeight w:val="255"/>
        </w:trPr>
        <w:tc>
          <w:tcPr>
            <w:tcW w:w="425" w:type="dxa"/>
          </w:tcPr>
          <w:p w14:paraId="699535D5"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C3F29D0" w14:textId="77777777" w:rsidR="00FC53B1" w:rsidRPr="00FC53B1" w:rsidRDefault="00FC53B1" w:rsidP="001C07A2">
            <w:pPr>
              <w:numPr>
                <w:ilvl w:val="0"/>
                <w:numId w:val="19"/>
              </w:numPr>
              <w:spacing w:beforeLines="40" w:before="96" w:afterLines="40" w:after="96"/>
              <w:jc w:val="both"/>
              <w:rPr>
                <w:rFonts w:cs="Arial"/>
                <w:b/>
                <w:i/>
                <w:color w:val="0070C0"/>
                <w:szCs w:val="20"/>
              </w:rPr>
            </w:pPr>
            <w:r w:rsidRPr="00FC53B1">
              <w:rPr>
                <w:rFonts w:cs="Arial"/>
                <w:b/>
                <w:i/>
                <w:color w:val="0070C0"/>
                <w:szCs w:val="20"/>
              </w:rPr>
              <w:t>(MNU-Ze7</w:t>
            </w:r>
          </w:p>
        </w:tc>
        <w:tc>
          <w:tcPr>
            <w:tcW w:w="1191" w:type="dxa"/>
            <w:vAlign w:val="center"/>
          </w:tcPr>
          <w:p w14:paraId="3E33C696" w14:textId="77777777" w:rsidR="00FC53B1" w:rsidRDefault="00FC53B1">
            <w:pPr>
              <w:jc w:val="right"/>
            </w:pPr>
          </w:p>
        </w:tc>
        <w:tc>
          <w:tcPr>
            <w:tcW w:w="956" w:type="dxa"/>
            <w:vAlign w:val="center"/>
          </w:tcPr>
          <w:p w14:paraId="635640E8" w14:textId="77777777" w:rsidR="00FC53B1" w:rsidRDefault="00FC53B1">
            <w:pPr>
              <w:rPr>
                <w:rFonts w:cs="Arial"/>
                <w:szCs w:val="20"/>
              </w:rPr>
            </w:pPr>
            <w:r w:rsidRPr="00AA3E8C">
              <w:rPr>
                <w:rFonts w:cs="Arial"/>
                <w:i/>
                <w:color w:val="0070C0"/>
                <w:szCs w:val="20"/>
              </w:rPr>
              <w:t>(8950m</w:t>
            </w:r>
            <w:r w:rsidRPr="00AA3E8C">
              <w:rPr>
                <w:rFonts w:cs="Arial"/>
                <w:i/>
                <w:color w:val="0070C0"/>
                <w:szCs w:val="20"/>
                <w:vertAlign w:val="superscript"/>
              </w:rPr>
              <w:t>2</w:t>
            </w:r>
            <w:r w:rsidRPr="00AA3E8C">
              <w:rPr>
                <w:rFonts w:cs="Arial"/>
                <w:i/>
                <w:color w:val="0070C0"/>
                <w:szCs w:val="20"/>
              </w:rPr>
              <w:t>)2</w:t>
            </w:r>
          </w:p>
        </w:tc>
      </w:tr>
      <w:tr w:rsidR="00FC53B1" w14:paraId="79A259E8" w14:textId="77777777" w:rsidTr="0052795C">
        <w:trPr>
          <w:trHeight w:val="255"/>
        </w:trPr>
        <w:tc>
          <w:tcPr>
            <w:tcW w:w="425" w:type="dxa"/>
          </w:tcPr>
          <w:p w14:paraId="7AB886B0"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1413FB90" w14:textId="77777777" w:rsidR="00FC53B1" w:rsidRPr="00AA3E8C" w:rsidRDefault="00FC53B1" w:rsidP="001C07A2">
            <w:pPr>
              <w:spacing w:beforeLines="40" w:before="96" w:afterLines="40" w:after="96"/>
              <w:jc w:val="both"/>
              <w:rPr>
                <w:rFonts w:cs="Arial"/>
                <w:i/>
                <w:color w:val="0070C0"/>
                <w:szCs w:val="20"/>
              </w:rPr>
            </w:pPr>
            <w:r w:rsidRPr="00AA3E8C">
              <w:rPr>
                <w:i/>
                <w:color w:val="0070C0"/>
              </w:rPr>
              <w:t>Teren zabudowy mieszkaniowej jednorodzinnej z usługami</w:t>
            </w:r>
          </w:p>
        </w:tc>
        <w:tc>
          <w:tcPr>
            <w:tcW w:w="1191" w:type="dxa"/>
            <w:vAlign w:val="center"/>
          </w:tcPr>
          <w:p w14:paraId="5DA66CE5" w14:textId="77777777" w:rsidR="00FC53B1" w:rsidRDefault="00FC53B1">
            <w:pPr>
              <w:jc w:val="right"/>
            </w:pPr>
          </w:p>
        </w:tc>
        <w:tc>
          <w:tcPr>
            <w:tcW w:w="956" w:type="dxa"/>
            <w:vAlign w:val="center"/>
          </w:tcPr>
          <w:p w14:paraId="54AC8620" w14:textId="77777777" w:rsidR="00FC53B1" w:rsidRDefault="00FC53B1">
            <w:pPr>
              <w:rPr>
                <w:rFonts w:cs="Arial"/>
                <w:szCs w:val="20"/>
              </w:rPr>
            </w:pPr>
          </w:p>
        </w:tc>
      </w:tr>
      <w:tr w:rsidR="00FC53B1" w14:paraId="0C45D3B0" w14:textId="77777777" w:rsidTr="0052795C">
        <w:trPr>
          <w:trHeight w:val="255"/>
        </w:trPr>
        <w:tc>
          <w:tcPr>
            <w:tcW w:w="425" w:type="dxa"/>
          </w:tcPr>
          <w:p w14:paraId="646002C7"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525782E7" w14:textId="77777777" w:rsidR="00FC53B1" w:rsidRPr="00AA3E8C" w:rsidRDefault="00FC53B1" w:rsidP="00B425FE">
            <w:pPr>
              <w:jc w:val="both"/>
              <w:rPr>
                <w:rFonts w:cs="Arial"/>
                <w:i/>
                <w:color w:val="0070C0"/>
              </w:rPr>
            </w:pPr>
            <w:r w:rsidRPr="00AA3E8C">
              <w:rPr>
                <w:rFonts w:cs="Arial"/>
                <w:i/>
                <w:color w:val="0070C0"/>
              </w:rPr>
              <w:t>Dopuszcza się realizację:</w:t>
            </w:r>
          </w:p>
          <w:p w14:paraId="0245C65E" w14:textId="77777777" w:rsidR="00FC53B1" w:rsidRPr="00AA3E8C" w:rsidRDefault="00FC53B1" w:rsidP="00B425FE">
            <w:pPr>
              <w:numPr>
                <w:ilvl w:val="0"/>
                <w:numId w:val="26"/>
              </w:numPr>
              <w:jc w:val="both"/>
              <w:rPr>
                <w:rFonts w:cs="Arial"/>
                <w:i/>
                <w:color w:val="0070C0"/>
              </w:rPr>
            </w:pPr>
            <w:r w:rsidRPr="00AA3E8C">
              <w:rPr>
                <w:i/>
                <w:color w:val="0070C0"/>
              </w:rPr>
              <w:t xml:space="preserve">zabudowy mieszkaniowej jednorodzinnej i zabudowy usługowej realizowanej na jednej działce budowlanej w formie  wolnostojącej, bliźniaczej lub w formie połączonych ze sobą budynków mieszkaniowo – usługowych, </w:t>
            </w:r>
            <w:r w:rsidRPr="00AA3E8C">
              <w:rPr>
                <w:rFonts w:cs="Arial"/>
                <w:i/>
                <w:color w:val="0070C0"/>
              </w:rPr>
              <w:t xml:space="preserve">zabudowy </w:t>
            </w:r>
            <w:r w:rsidRPr="00AA3E8C">
              <w:rPr>
                <w:i/>
                <w:color w:val="0070C0"/>
              </w:rPr>
              <w:t>mieszkaniowej jednorodzinnej wolnostojącej lub bliźniaczej</w:t>
            </w:r>
            <w:r w:rsidRPr="00AA3E8C">
              <w:rPr>
                <w:rFonts w:cs="Arial"/>
                <w:i/>
                <w:color w:val="0070C0"/>
              </w:rPr>
              <w:t xml:space="preserve"> realizowanej bez zabudowy usługowej, zabudowy </w:t>
            </w:r>
            <w:r w:rsidRPr="00AA3E8C">
              <w:rPr>
                <w:i/>
                <w:color w:val="0070C0"/>
              </w:rPr>
              <w:t>usługowej wolnostojącej</w:t>
            </w:r>
            <w:r w:rsidRPr="00AA3E8C">
              <w:rPr>
                <w:rFonts w:cs="Arial"/>
                <w:i/>
                <w:color w:val="0070C0"/>
              </w:rPr>
              <w:t xml:space="preserve"> realizowanej bez zabudowy mieszkaniowej jednorodzinnej,</w:t>
            </w:r>
          </w:p>
          <w:p w14:paraId="49D7AD95" w14:textId="77777777" w:rsidR="00FC53B1" w:rsidRPr="00AA3E8C" w:rsidRDefault="00FC53B1" w:rsidP="00B425FE">
            <w:pPr>
              <w:numPr>
                <w:ilvl w:val="0"/>
                <w:numId w:val="26"/>
              </w:numPr>
              <w:jc w:val="both"/>
              <w:rPr>
                <w:rFonts w:cs="Arial"/>
                <w:i/>
                <w:color w:val="0070C0"/>
              </w:rPr>
            </w:pPr>
            <w:r w:rsidRPr="00AA3E8C">
              <w:rPr>
                <w:rFonts w:cs="Arial"/>
                <w:i/>
                <w:color w:val="0070C0"/>
              </w:rPr>
              <w:t>lokali usługowych w budynkach mieszkaniowych pod warunkiem zachowania obowiązujących w tym zakresie przepisów odrębnych,</w:t>
            </w:r>
          </w:p>
          <w:p w14:paraId="722B1820" w14:textId="77777777" w:rsidR="00FC53B1" w:rsidRPr="00AA3E8C" w:rsidRDefault="00FC53B1" w:rsidP="00B425FE">
            <w:pPr>
              <w:numPr>
                <w:ilvl w:val="0"/>
                <w:numId w:val="26"/>
              </w:numPr>
              <w:jc w:val="both"/>
              <w:rPr>
                <w:rFonts w:cs="Arial"/>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oraz usług rzemie</w:t>
            </w:r>
            <w:r w:rsidRPr="00AA3E8C">
              <w:rPr>
                <w:rFonts w:eastAsia="TimesNewRoman" w:cs="Arial"/>
                <w:i/>
                <w:color w:val="0070C0"/>
              </w:rPr>
              <w:t>ś</w:t>
            </w:r>
            <w:r w:rsidRPr="00AA3E8C">
              <w:rPr>
                <w:rFonts w:cs="Arial"/>
                <w:i/>
                <w:color w:val="0070C0"/>
              </w:rPr>
              <w:t xml:space="preserve">lniczych, ogrodniczych, </w:t>
            </w:r>
          </w:p>
          <w:p w14:paraId="7A498326" w14:textId="77777777" w:rsidR="00FC53B1" w:rsidRPr="00AA3E8C" w:rsidRDefault="00FC53B1" w:rsidP="00B425FE">
            <w:pPr>
              <w:numPr>
                <w:ilvl w:val="0"/>
                <w:numId w:val="26"/>
              </w:numPr>
              <w:jc w:val="both"/>
              <w:rPr>
                <w:rFonts w:cs="Arial"/>
                <w:i/>
                <w:color w:val="0070C0"/>
              </w:rPr>
            </w:pPr>
            <w:r w:rsidRPr="00AA3E8C">
              <w:rPr>
                <w:rFonts w:cs="Arial"/>
                <w:i/>
                <w:color w:val="0070C0"/>
              </w:rPr>
              <w:t>obiektów produkcyjnych o powierzchni  użytkowej nie przekraczającej 300 m</w:t>
            </w:r>
            <w:r w:rsidRPr="00AA3E8C">
              <w:rPr>
                <w:rFonts w:cs="Arial"/>
                <w:i/>
                <w:color w:val="0070C0"/>
                <w:vertAlign w:val="superscript"/>
              </w:rPr>
              <w:t>2</w:t>
            </w:r>
          </w:p>
          <w:p w14:paraId="71394F00" w14:textId="77777777" w:rsidR="00FC53B1" w:rsidRPr="00AA3E8C" w:rsidRDefault="00FC53B1" w:rsidP="00B425FE">
            <w:pPr>
              <w:rPr>
                <w:i/>
                <w:color w:val="0070C0"/>
              </w:rPr>
            </w:pPr>
            <w:r w:rsidRPr="00AA3E8C">
              <w:rPr>
                <w:rFonts w:cs="Arial"/>
                <w:i/>
                <w:color w:val="0070C0"/>
              </w:rPr>
              <w:t xml:space="preserve">wyklucza się: </w:t>
            </w:r>
          </w:p>
          <w:p w14:paraId="3E989921" w14:textId="77777777" w:rsidR="00FC53B1" w:rsidRPr="00AA3E8C" w:rsidRDefault="00FC53B1" w:rsidP="00B425FE">
            <w:pPr>
              <w:numPr>
                <w:ilvl w:val="0"/>
                <w:numId w:val="25"/>
              </w:numPr>
              <w:jc w:val="both"/>
              <w:rPr>
                <w:i/>
                <w:color w:val="0070C0"/>
              </w:rPr>
            </w:pPr>
            <w:r w:rsidRPr="00AA3E8C">
              <w:rPr>
                <w:i/>
                <w:color w:val="0070C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F3750A4" w14:textId="77777777" w:rsidR="00FC53B1" w:rsidRPr="00AA3E8C" w:rsidRDefault="00FC53B1" w:rsidP="001C07A2">
            <w:pPr>
              <w:spacing w:beforeLines="40" w:before="96" w:afterLines="40" w:after="96"/>
              <w:jc w:val="both"/>
              <w:rPr>
                <w:rFonts w:cs="Arial"/>
                <w:i/>
                <w:color w:val="0070C0"/>
                <w:szCs w:val="20"/>
              </w:rPr>
            </w:pPr>
            <w:r w:rsidRPr="00AA3E8C">
              <w:rPr>
                <w:i/>
                <w:color w:val="0070C0"/>
              </w:rPr>
              <w:t>lokalizację krematorium dla ludzi i zwierząt, spalarni odpadów, obiektów związanych z utylizacją i recyklingiem odpadów, betoniarni i kruszarni, schronisk dla zwierząt, złomowisk i wysypisk odpadów, 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AA3E8C">
              <w:rPr>
                <w:rFonts w:cs="Arial"/>
                <w:i/>
                <w:color w:val="0070C0"/>
                <w:szCs w:val="24"/>
              </w:rPr>
              <w:t>2.</w:t>
            </w:r>
          </w:p>
        </w:tc>
        <w:tc>
          <w:tcPr>
            <w:tcW w:w="1191" w:type="dxa"/>
            <w:vAlign w:val="center"/>
          </w:tcPr>
          <w:p w14:paraId="081D92A0" w14:textId="77777777" w:rsidR="00FC53B1" w:rsidRDefault="00FC53B1">
            <w:pPr>
              <w:jc w:val="right"/>
            </w:pPr>
          </w:p>
        </w:tc>
        <w:tc>
          <w:tcPr>
            <w:tcW w:w="956" w:type="dxa"/>
            <w:vAlign w:val="center"/>
          </w:tcPr>
          <w:p w14:paraId="718EBF17" w14:textId="77777777" w:rsidR="00FC53B1" w:rsidRDefault="00FC53B1">
            <w:pPr>
              <w:rPr>
                <w:rFonts w:cs="Arial"/>
                <w:szCs w:val="20"/>
              </w:rPr>
            </w:pPr>
          </w:p>
        </w:tc>
      </w:tr>
      <w:tr w:rsidR="00FC53B1" w14:paraId="50DBA840" w14:textId="77777777" w:rsidTr="0052795C">
        <w:trPr>
          <w:trHeight w:val="255"/>
        </w:trPr>
        <w:tc>
          <w:tcPr>
            <w:tcW w:w="425" w:type="dxa"/>
          </w:tcPr>
          <w:p w14:paraId="6DD6C400"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32A35A0" w14:textId="77777777" w:rsidR="00FC53B1" w:rsidRDefault="00FC53B1">
            <w:pPr>
              <w:pStyle w:val="Nagwek3ww"/>
              <w:rPr>
                <w:szCs w:val="24"/>
              </w:rPr>
            </w:pPr>
            <w:bookmarkStart w:id="6970" w:name="_Toc168823900"/>
            <w:bookmarkStart w:id="6971" w:name="_Toc178159808"/>
            <w:bookmarkStart w:id="6972" w:name="_Toc207086010"/>
            <w:bookmarkStart w:id="6973" w:name="_Toc136449139"/>
            <w:r>
              <w:t>MR-Ze1</w:t>
            </w:r>
            <w:bookmarkEnd w:id="6970"/>
            <w:bookmarkEnd w:id="6971"/>
            <w:bookmarkEnd w:id="6972"/>
            <w:bookmarkEnd w:id="6973"/>
          </w:p>
        </w:tc>
        <w:tc>
          <w:tcPr>
            <w:tcW w:w="1191" w:type="dxa"/>
            <w:vAlign w:val="center"/>
          </w:tcPr>
          <w:p w14:paraId="65581E41" w14:textId="77777777" w:rsidR="00FC53B1" w:rsidRDefault="00FC53B1">
            <w:pPr>
              <w:jc w:val="right"/>
              <w:rPr>
                <w:szCs w:val="24"/>
              </w:rPr>
            </w:pPr>
            <w:r>
              <w:t>20577</w:t>
            </w:r>
          </w:p>
        </w:tc>
        <w:tc>
          <w:tcPr>
            <w:tcW w:w="956" w:type="dxa"/>
            <w:vAlign w:val="center"/>
          </w:tcPr>
          <w:p w14:paraId="008D895F" w14:textId="77777777" w:rsidR="00FC53B1" w:rsidRDefault="00FC53B1">
            <w:r>
              <w:rPr>
                <w:rFonts w:cs="Arial"/>
                <w:szCs w:val="20"/>
              </w:rPr>
              <w:t>m</w:t>
            </w:r>
            <w:r>
              <w:rPr>
                <w:rFonts w:cs="Arial"/>
                <w:szCs w:val="20"/>
                <w:vertAlign w:val="superscript"/>
              </w:rPr>
              <w:t>2</w:t>
            </w:r>
          </w:p>
        </w:tc>
      </w:tr>
      <w:tr w:rsidR="00FC53B1" w14:paraId="3755D028" w14:textId="77777777" w:rsidTr="0052795C">
        <w:trPr>
          <w:trHeight w:val="255"/>
        </w:trPr>
        <w:tc>
          <w:tcPr>
            <w:tcW w:w="425" w:type="dxa"/>
          </w:tcPr>
          <w:p w14:paraId="15D27592"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5F52A92" w14:textId="77777777" w:rsidR="00FC53B1" w:rsidRDefault="00FC53B1" w:rsidP="001C07A2">
            <w:pPr>
              <w:spacing w:beforeLines="40" w:before="96" w:afterLines="40" w:after="96"/>
            </w:pPr>
            <w:r>
              <w:t>Teren zabudowy zagrodowej</w:t>
            </w:r>
          </w:p>
        </w:tc>
        <w:tc>
          <w:tcPr>
            <w:tcW w:w="1191" w:type="dxa"/>
            <w:vAlign w:val="center"/>
          </w:tcPr>
          <w:p w14:paraId="696EF648" w14:textId="77777777" w:rsidR="00FC53B1" w:rsidRDefault="00FC53B1">
            <w:pPr>
              <w:jc w:val="right"/>
            </w:pPr>
          </w:p>
        </w:tc>
        <w:tc>
          <w:tcPr>
            <w:tcW w:w="956" w:type="dxa"/>
            <w:vAlign w:val="center"/>
          </w:tcPr>
          <w:p w14:paraId="60EB20CA" w14:textId="77777777" w:rsidR="00FC53B1" w:rsidRDefault="00FC53B1">
            <w:pPr>
              <w:rPr>
                <w:rFonts w:cs="Arial"/>
                <w:szCs w:val="20"/>
              </w:rPr>
            </w:pPr>
          </w:p>
        </w:tc>
      </w:tr>
      <w:tr w:rsidR="00FC53B1" w14:paraId="5A775385" w14:textId="77777777" w:rsidTr="0052795C">
        <w:trPr>
          <w:trHeight w:val="255"/>
        </w:trPr>
        <w:tc>
          <w:tcPr>
            <w:tcW w:w="425" w:type="dxa"/>
          </w:tcPr>
          <w:p w14:paraId="721F6226"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90540EB" w14:textId="77777777" w:rsidR="00FC53B1" w:rsidRDefault="00FC53B1" w:rsidP="001C07A2">
            <w:pPr>
              <w:spacing w:beforeLines="40" w:before="96" w:afterLines="40" w:after="96"/>
              <w:jc w:val="both"/>
              <w:rPr>
                <w:color w:val="auto"/>
                <w:szCs w:val="24"/>
              </w:rPr>
            </w:pPr>
            <w:r>
              <w:rPr>
                <w:color w:val="auto"/>
                <w:szCs w:val="24"/>
              </w:rPr>
              <w:t xml:space="preserve">Zabudowa zagrodowa wolnostojąca. Dopuszcza się zabudowę mieszkaniową </w:t>
            </w:r>
            <w:r>
              <w:rPr>
                <w:rFonts w:cs="Arial"/>
                <w:szCs w:val="20"/>
              </w:rPr>
              <w:t>jednorodzinną</w:t>
            </w:r>
            <w:r>
              <w:rPr>
                <w:color w:val="auto"/>
                <w:szCs w:val="24"/>
              </w:rPr>
              <w:t xml:space="preserve"> wolnostojącą i bliźniaczą. Wyklucza się wielkotowarową produkcję zwierzęcą.</w:t>
            </w:r>
          </w:p>
        </w:tc>
        <w:tc>
          <w:tcPr>
            <w:tcW w:w="1191" w:type="dxa"/>
            <w:vAlign w:val="center"/>
          </w:tcPr>
          <w:p w14:paraId="19984D9E" w14:textId="77777777" w:rsidR="00FC53B1" w:rsidRDefault="00FC53B1">
            <w:pPr>
              <w:jc w:val="right"/>
            </w:pPr>
          </w:p>
        </w:tc>
        <w:tc>
          <w:tcPr>
            <w:tcW w:w="956" w:type="dxa"/>
            <w:vAlign w:val="center"/>
          </w:tcPr>
          <w:p w14:paraId="02E65C80" w14:textId="77777777" w:rsidR="00FC53B1" w:rsidRDefault="00FC53B1">
            <w:pPr>
              <w:rPr>
                <w:rFonts w:cs="Arial"/>
                <w:szCs w:val="20"/>
              </w:rPr>
            </w:pPr>
          </w:p>
        </w:tc>
      </w:tr>
      <w:tr w:rsidR="00FC53B1" w14:paraId="171242C7" w14:textId="77777777" w:rsidTr="0052795C">
        <w:trPr>
          <w:trHeight w:val="255"/>
        </w:trPr>
        <w:tc>
          <w:tcPr>
            <w:tcW w:w="425" w:type="dxa"/>
          </w:tcPr>
          <w:p w14:paraId="2ECBF7ED"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1F30B13" w14:textId="77777777" w:rsidR="00FC53B1" w:rsidRDefault="00FC53B1">
            <w:pPr>
              <w:pStyle w:val="Nagwek3ww"/>
              <w:rPr>
                <w:szCs w:val="24"/>
              </w:rPr>
            </w:pPr>
            <w:bookmarkStart w:id="6974" w:name="_Toc168823901"/>
            <w:bookmarkStart w:id="6975" w:name="_Toc178159809"/>
            <w:bookmarkStart w:id="6976" w:name="_Toc207086011"/>
            <w:bookmarkStart w:id="6977" w:name="_Toc136449140"/>
            <w:r>
              <w:t>MR-Ze2</w:t>
            </w:r>
            <w:bookmarkEnd w:id="6974"/>
            <w:bookmarkEnd w:id="6975"/>
            <w:bookmarkEnd w:id="6976"/>
            <w:bookmarkEnd w:id="6977"/>
          </w:p>
        </w:tc>
        <w:tc>
          <w:tcPr>
            <w:tcW w:w="1191" w:type="dxa"/>
            <w:vAlign w:val="center"/>
          </w:tcPr>
          <w:p w14:paraId="43FCB8C9" w14:textId="77777777" w:rsidR="00FC53B1" w:rsidRDefault="00FC53B1">
            <w:pPr>
              <w:jc w:val="right"/>
              <w:rPr>
                <w:szCs w:val="24"/>
              </w:rPr>
            </w:pPr>
            <w:r>
              <w:t>10120</w:t>
            </w:r>
          </w:p>
        </w:tc>
        <w:tc>
          <w:tcPr>
            <w:tcW w:w="956" w:type="dxa"/>
            <w:vAlign w:val="center"/>
          </w:tcPr>
          <w:p w14:paraId="5149CB8A" w14:textId="77777777" w:rsidR="00FC53B1" w:rsidRDefault="00FC53B1">
            <w:r>
              <w:rPr>
                <w:rFonts w:cs="Arial"/>
                <w:szCs w:val="20"/>
              </w:rPr>
              <w:t>m</w:t>
            </w:r>
            <w:r>
              <w:rPr>
                <w:rFonts w:cs="Arial"/>
                <w:szCs w:val="20"/>
                <w:vertAlign w:val="superscript"/>
              </w:rPr>
              <w:t>2</w:t>
            </w:r>
          </w:p>
        </w:tc>
      </w:tr>
      <w:tr w:rsidR="00FC53B1" w14:paraId="4545E2C3" w14:textId="77777777" w:rsidTr="0052795C">
        <w:trPr>
          <w:trHeight w:val="255"/>
        </w:trPr>
        <w:tc>
          <w:tcPr>
            <w:tcW w:w="425" w:type="dxa"/>
          </w:tcPr>
          <w:p w14:paraId="3298975F"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2F3F181" w14:textId="77777777" w:rsidR="00FC53B1" w:rsidRDefault="00FC53B1" w:rsidP="001C07A2">
            <w:pPr>
              <w:spacing w:beforeLines="40" w:before="96" w:afterLines="40" w:after="96"/>
            </w:pPr>
            <w:r>
              <w:t>Teren zabudowy zagrodowej</w:t>
            </w:r>
          </w:p>
        </w:tc>
        <w:tc>
          <w:tcPr>
            <w:tcW w:w="1191" w:type="dxa"/>
            <w:vAlign w:val="center"/>
          </w:tcPr>
          <w:p w14:paraId="03849B1D" w14:textId="77777777" w:rsidR="00FC53B1" w:rsidRDefault="00FC53B1">
            <w:pPr>
              <w:jc w:val="right"/>
            </w:pPr>
          </w:p>
        </w:tc>
        <w:tc>
          <w:tcPr>
            <w:tcW w:w="956" w:type="dxa"/>
            <w:vAlign w:val="center"/>
          </w:tcPr>
          <w:p w14:paraId="113F5253" w14:textId="77777777" w:rsidR="00FC53B1" w:rsidRDefault="00FC53B1">
            <w:pPr>
              <w:rPr>
                <w:rFonts w:cs="Arial"/>
                <w:szCs w:val="20"/>
              </w:rPr>
            </w:pPr>
          </w:p>
        </w:tc>
      </w:tr>
      <w:tr w:rsidR="00FC53B1" w14:paraId="3C1D499F" w14:textId="77777777" w:rsidTr="0052795C">
        <w:trPr>
          <w:trHeight w:val="255"/>
        </w:trPr>
        <w:tc>
          <w:tcPr>
            <w:tcW w:w="425" w:type="dxa"/>
          </w:tcPr>
          <w:p w14:paraId="25193DEA"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4690323" w14:textId="77777777" w:rsidR="00FC53B1" w:rsidRDefault="00FC53B1" w:rsidP="001C07A2">
            <w:pPr>
              <w:spacing w:beforeLines="40" w:before="96" w:afterLines="40" w:after="96"/>
              <w:jc w:val="both"/>
              <w:rPr>
                <w:color w:val="auto"/>
                <w:szCs w:val="24"/>
              </w:rPr>
            </w:pPr>
            <w:r>
              <w:rPr>
                <w:color w:val="auto"/>
                <w:szCs w:val="24"/>
              </w:rPr>
              <w:t xml:space="preserve">Zabudowa zagrodowa wolnostojąca. Dopuszcza się zabudowę mieszkaniową </w:t>
            </w:r>
            <w:r>
              <w:rPr>
                <w:rFonts w:cs="Arial"/>
                <w:szCs w:val="20"/>
              </w:rPr>
              <w:t>jednorodzinną</w:t>
            </w:r>
            <w:r>
              <w:rPr>
                <w:color w:val="auto"/>
                <w:szCs w:val="24"/>
              </w:rPr>
              <w:t xml:space="preserve"> wolnostojącą i bliźniaczą. Wyklucza się wielkotowarową produkcję zwierzęcą.</w:t>
            </w:r>
          </w:p>
        </w:tc>
        <w:tc>
          <w:tcPr>
            <w:tcW w:w="1191" w:type="dxa"/>
            <w:vAlign w:val="center"/>
          </w:tcPr>
          <w:p w14:paraId="5BAA3A58" w14:textId="77777777" w:rsidR="00FC53B1" w:rsidRDefault="00FC53B1">
            <w:pPr>
              <w:jc w:val="right"/>
            </w:pPr>
          </w:p>
        </w:tc>
        <w:tc>
          <w:tcPr>
            <w:tcW w:w="956" w:type="dxa"/>
            <w:vAlign w:val="center"/>
          </w:tcPr>
          <w:p w14:paraId="2C8D19A3" w14:textId="77777777" w:rsidR="00FC53B1" w:rsidRDefault="00FC53B1">
            <w:pPr>
              <w:rPr>
                <w:rFonts w:cs="Arial"/>
                <w:szCs w:val="20"/>
              </w:rPr>
            </w:pPr>
          </w:p>
        </w:tc>
      </w:tr>
      <w:tr w:rsidR="00FC53B1" w14:paraId="21642AFC" w14:textId="77777777" w:rsidTr="0052795C">
        <w:trPr>
          <w:trHeight w:val="255"/>
        </w:trPr>
        <w:tc>
          <w:tcPr>
            <w:tcW w:w="425" w:type="dxa"/>
          </w:tcPr>
          <w:p w14:paraId="4A9E3692"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2A068C4" w14:textId="77777777" w:rsidR="00FC53B1" w:rsidRDefault="00FC53B1">
            <w:pPr>
              <w:pStyle w:val="Nagwek3ww"/>
              <w:rPr>
                <w:szCs w:val="24"/>
              </w:rPr>
            </w:pPr>
            <w:bookmarkStart w:id="6978" w:name="_Toc168823902"/>
            <w:bookmarkStart w:id="6979" w:name="_Toc178159810"/>
            <w:bookmarkStart w:id="6980" w:name="_Toc207086012"/>
            <w:bookmarkStart w:id="6981" w:name="_Toc136449141"/>
            <w:r>
              <w:t>MR-Ze3</w:t>
            </w:r>
            <w:bookmarkEnd w:id="6978"/>
            <w:bookmarkEnd w:id="6979"/>
            <w:bookmarkEnd w:id="6980"/>
            <w:bookmarkEnd w:id="6981"/>
          </w:p>
        </w:tc>
        <w:tc>
          <w:tcPr>
            <w:tcW w:w="1191" w:type="dxa"/>
            <w:vAlign w:val="center"/>
          </w:tcPr>
          <w:p w14:paraId="4EDFE5FE" w14:textId="77777777" w:rsidR="00FC53B1" w:rsidRDefault="00FC53B1" w:rsidP="0079756F">
            <w:pPr>
              <w:jc w:val="right"/>
              <w:rPr>
                <w:szCs w:val="24"/>
              </w:rPr>
            </w:pPr>
            <w:r w:rsidRPr="00AA3E8C">
              <w:rPr>
                <w:i/>
                <w:color w:val="0070C0"/>
              </w:rPr>
              <w:t>(</w:t>
            </w:r>
            <w:r w:rsidRPr="00AA3E8C">
              <w:rPr>
                <w:i/>
                <w:strike/>
                <w:color w:val="0070C0"/>
              </w:rPr>
              <w:t>23613</w:t>
            </w:r>
          </w:p>
        </w:tc>
        <w:tc>
          <w:tcPr>
            <w:tcW w:w="956" w:type="dxa"/>
            <w:vAlign w:val="center"/>
          </w:tcPr>
          <w:p w14:paraId="7E87235A" w14:textId="77777777" w:rsidR="00FC53B1" w:rsidRDefault="00FC53B1">
            <w:r w:rsidRPr="00AA3E8C">
              <w:rPr>
                <w:rFonts w:cs="Arial"/>
                <w:i/>
                <w:color w:val="0070C0"/>
                <w:szCs w:val="20"/>
              </w:rPr>
              <w:t>12200m</w:t>
            </w:r>
            <w:r w:rsidRPr="00AA3E8C">
              <w:rPr>
                <w:rFonts w:cs="Arial"/>
                <w:i/>
                <w:color w:val="0070C0"/>
                <w:szCs w:val="20"/>
                <w:vertAlign w:val="superscript"/>
              </w:rPr>
              <w:t>2</w:t>
            </w:r>
            <w:r w:rsidRPr="00AA3E8C">
              <w:rPr>
                <w:rFonts w:cs="Arial"/>
                <w:i/>
                <w:color w:val="0070C0"/>
                <w:szCs w:val="20"/>
              </w:rPr>
              <w:t>)2</w:t>
            </w:r>
          </w:p>
        </w:tc>
      </w:tr>
      <w:tr w:rsidR="00FC53B1" w14:paraId="620AAEF0" w14:textId="77777777" w:rsidTr="0052795C">
        <w:trPr>
          <w:trHeight w:val="255"/>
        </w:trPr>
        <w:tc>
          <w:tcPr>
            <w:tcW w:w="425" w:type="dxa"/>
          </w:tcPr>
          <w:p w14:paraId="1AD1BF9E"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BB0E178" w14:textId="77777777" w:rsidR="00FC53B1" w:rsidRDefault="00FC53B1" w:rsidP="001C07A2">
            <w:pPr>
              <w:spacing w:beforeLines="40" w:before="96" w:afterLines="40" w:after="96"/>
            </w:pPr>
            <w:r>
              <w:t>Teren zabudowy zagrodowej</w:t>
            </w:r>
          </w:p>
        </w:tc>
        <w:tc>
          <w:tcPr>
            <w:tcW w:w="1191" w:type="dxa"/>
            <w:vAlign w:val="center"/>
          </w:tcPr>
          <w:p w14:paraId="4BC6A6F6" w14:textId="77777777" w:rsidR="00FC53B1" w:rsidRDefault="00FC53B1">
            <w:pPr>
              <w:jc w:val="right"/>
            </w:pPr>
          </w:p>
        </w:tc>
        <w:tc>
          <w:tcPr>
            <w:tcW w:w="956" w:type="dxa"/>
            <w:vAlign w:val="center"/>
          </w:tcPr>
          <w:p w14:paraId="1F001AA3" w14:textId="77777777" w:rsidR="00FC53B1" w:rsidRDefault="00FC53B1">
            <w:pPr>
              <w:rPr>
                <w:rFonts w:cs="Arial"/>
                <w:szCs w:val="20"/>
              </w:rPr>
            </w:pPr>
          </w:p>
        </w:tc>
      </w:tr>
      <w:tr w:rsidR="00FC53B1" w14:paraId="33BF0576" w14:textId="77777777" w:rsidTr="0052795C">
        <w:trPr>
          <w:trHeight w:val="255"/>
        </w:trPr>
        <w:tc>
          <w:tcPr>
            <w:tcW w:w="425" w:type="dxa"/>
          </w:tcPr>
          <w:p w14:paraId="4EE61137"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B2F57A0" w14:textId="77777777" w:rsidR="00FC53B1" w:rsidRDefault="00FC53B1" w:rsidP="001C07A2">
            <w:pPr>
              <w:spacing w:beforeLines="40" w:before="96" w:afterLines="40" w:after="96"/>
              <w:jc w:val="both"/>
              <w:rPr>
                <w:color w:val="auto"/>
                <w:szCs w:val="24"/>
              </w:rPr>
            </w:pPr>
            <w:r w:rsidRPr="00AA3E8C">
              <w:rPr>
                <w:i/>
                <w:color w:val="0070C0"/>
                <w:szCs w:val="24"/>
              </w:rPr>
              <w:t>(</w:t>
            </w:r>
            <w:r w:rsidRPr="00AA3E8C">
              <w:rPr>
                <w:i/>
                <w:strike/>
                <w:color w:val="0070C0"/>
                <w:szCs w:val="24"/>
              </w:rPr>
              <w:t xml:space="preserve">Zabudowa zagrodowa wolnostojąca. Dopuszcza się zabudowę mieszkaniową </w:t>
            </w:r>
            <w:r w:rsidRPr="00AA3E8C">
              <w:rPr>
                <w:rFonts w:cs="Arial"/>
                <w:i/>
                <w:strike/>
                <w:color w:val="0070C0"/>
                <w:szCs w:val="20"/>
              </w:rPr>
              <w:t>jednorodzinną</w:t>
            </w:r>
            <w:r w:rsidRPr="00AA3E8C">
              <w:rPr>
                <w:i/>
                <w:strike/>
                <w:color w:val="0070C0"/>
                <w:szCs w:val="24"/>
              </w:rPr>
              <w:t xml:space="preserve"> wolnostojącą i bliźniaczą. Wyklucza się wielkotowarową produkcję zwierzęcą.</w:t>
            </w:r>
            <w:r w:rsidRPr="00AA3E8C">
              <w:rPr>
                <w:rFonts w:cs="Arial"/>
                <w:i/>
                <w:color w:val="0070C0"/>
                <w:szCs w:val="24"/>
              </w:rPr>
              <w:t xml:space="preserve">Ustala się realizację zabudowy zagrodowej i </w:t>
            </w:r>
            <w:r w:rsidRPr="00AA3E8C">
              <w:rPr>
                <w:i/>
                <w:color w:val="0070C0"/>
                <w:szCs w:val="24"/>
              </w:rPr>
              <w:t>zabudowy mieszkaniowej jednorodzinnej. Dopuszcza się realizację zabudowy usługowej.)2</w:t>
            </w:r>
          </w:p>
          <w:p w14:paraId="12417D81" w14:textId="77777777" w:rsidR="00FC53B1" w:rsidRPr="00AA3E8C" w:rsidRDefault="00FC53B1" w:rsidP="00FC53B1">
            <w:pPr>
              <w:jc w:val="both"/>
              <w:rPr>
                <w:i/>
                <w:color w:val="0070C0"/>
              </w:rPr>
            </w:pPr>
            <w:r w:rsidRPr="00AA3E8C">
              <w:rPr>
                <w:i/>
                <w:color w:val="0070C0"/>
              </w:rPr>
              <w:t xml:space="preserve">Dopuszcza się realizację: </w:t>
            </w:r>
          </w:p>
          <w:p w14:paraId="75787263" w14:textId="77777777" w:rsidR="00FC53B1" w:rsidRPr="00AA3E8C" w:rsidRDefault="00FC53B1" w:rsidP="00FC53B1">
            <w:pPr>
              <w:numPr>
                <w:ilvl w:val="0"/>
                <w:numId w:val="34"/>
              </w:numPr>
              <w:jc w:val="both"/>
              <w:rPr>
                <w:i/>
                <w:color w:val="0070C0"/>
              </w:rPr>
            </w:pPr>
            <w:r w:rsidRPr="00AA3E8C">
              <w:rPr>
                <w:i/>
                <w:color w:val="0070C0"/>
              </w:rPr>
              <w:t xml:space="preserve">zabudowy zagrodowej i zabudowy mieszkaniowej jednorodzinnej w formie wolnostojącej lub bliźniaczej realizowanej na 1 działce budowlanej, </w:t>
            </w:r>
            <w:r w:rsidRPr="00AA3E8C">
              <w:rPr>
                <w:rFonts w:cs="Arial"/>
                <w:i/>
                <w:color w:val="0070C0"/>
              </w:rPr>
              <w:t xml:space="preserve">zabudowy zagrodowej realizowanej bez zabudowy </w:t>
            </w:r>
            <w:r w:rsidRPr="00AA3E8C">
              <w:rPr>
                <w:i/>
                <w:color w:val="0070C0"/>
              </w:rPr>
              <w:t xml:space="preserve">mieszkaniowej jednorodzinnej. </w:t>
            </w:r>
          </w:p>
          <w:p w14:paraId="28C92678" w14:textId="77777777" w:rsidR="00FC53B1" w:rsidRPr="00AA3E8C" w:rsidRDefault="00FC53B1" w:rsidP="00FC53B1">
            <w:pPr>
              <w:numPr>
                <w:ilvl w:val="0"/>
                <w:numId w:val="34"/>
              </w:numPr>
              <w:jc w:val="both"/>
              <w:rPr>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obsługi rolnictwa oraz usług rzemie</w:t>
            </w:r>
            <w:r w:rsidRPr="00AA3E8C">
              <w:rPr>
                <w:rFonts w:eastAsia="TimesNewRoman" w:cs="Arial"/>
                <w:i/>
                <w:color w:val="0070C0"/>
              </w:rPr>
              <w:t>ś</w:t>
            </w:r>
            <w:r w:rsidRPr="00AA3E8C">
              <w:rPr>
                <w:rFonts w:cs="Arial"/>
                <w:i/>
                <w:color w:val="0070C0"/>
              </w:rPr>
              <w:t>lniczych</w:t>
            </w:r>
          </w:p>
          <w:p w14:paraId="47D58FA7" w14:textId="77777777" w:rsidR="00FC53B1" w:rsidRPr="00AA3E8C" w:rsidRDefault="00FC53B1" w:rsidP="00FC53B1">
            <w:pPr>
              <w:jc w:val="both"/>
              <w:rPr>
                <w:i/>
                <w:color w:val="0070C0"/>
              </w:rPr>
            </w:pPr>
            <w:r w:rsidRPr="00AA3E8C">
              <w:rPr>
                <w:rFonts w:cs="Arial"/>
                <w:i/>
                <w:color w:val="0070C0"/>
              </w:rPr>
              <w:t xml:space="preserve">wyklucza się: </w:t>
            </w:r>
          </w:p>
          <w:p w14:paraId="66F4CD23" w14:textId="77777777" w:rsidR="00FC53B1" w:rsidRPr="00AA3E8C" w:rsidRDefault="00FC53B1" w:rsidP="00FC53B1">
            <w:pPr>
              <w:numPr>
                <w:ilvl w:val="0"/>
                <w:numId w:val="35"/>
              </w:numPr>
              <w:jc w:val="both"/>
              <w:rPr>
                <w:i/>
                <w:color w:val="0070C0"/>
              </w:rPr>
            </w:pPr>
            <w:r w:rsidRPr="00AA3E8C">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586E9EE4" w14:textId="77777777" w:rsidR="00FC53B1" w:rsidRPr="00AA3E8C" w:rsidRDefault="00FC53B1" w:rsidP="00FC53B1">
            <w:pPr>
              <w:numPr>
                <w:ilvl w:val="0"/>
                <w:numId w:val="3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26D26F3D" w14:textId="77777777" w:rsidR="00FC53B1" w:rsidRDefault="00FC53B1" w:rsidP="001C07A2">
            <w:pPr>
              <w:numPr>
                <w:ilvl w:val="0"/>
                <w:numId w:val="35"/>
              </w:numPr>
              <w:spacing w:beforeLines="40" w:before="96" w:afterLines="40" w:after="96"/>
              <w:jc w:val="both"/>
              <w:rPr>
                <w:color w:val="auto"/>
                <w:szCs w:val="24"/>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AA3E8C">
              <w:rPr>
                <w:rFonts w:cs="Arial"/>
                <w:i/>
                <w:color w:val="0070C0"/>
              </w:rPr>
              <w:t>.)</w:t>
            </w:r>
            <w:r>
              <w:rPr>
                <w:rFonts w:cs="Arial"/>
                <w:i/>
                <w:color w:val="0070C0"/>
              </w:rPr>
              <w:t>2</w:t>
            </w:r>
          </w:p>
        </w:tc>
        <w:tc>
          <w:tcPr>
            <w:tcW w:w="1191" w:type="dxa"/>
            <w:vAlign w:val="center"/>
          </w:tcPr>
          <w:p w14:paraId="72024BE7" w14:textId="77777777" w:rsidR="00FC53B1" w:rsidRDefault="00FC53B1">
            <w:pPr>
              <w:jc w:val="right"/>
            </w:pPr>
          </w:p>
        </w:tc>
        <w:tc>
          <w:tcPr>
            <w:tcW w:w="956" w:type="dxa"/>
            <w:vAlign w:val="center"/>
          </w:tcPr>
          <w:p w14:paraId="5D26C777" w14:textId="77777777" w:rsidR="00FC53B1" w:rsidRDefault="00FC53B1">
            <w:pPr>
              <w:rPr>
                <w:rFonts w:cs="Arial"/>
                <w:szCs w:val="20"/>
              </w:rPr>
            </w:pPr>
          </w:p>
        </w:tc>
      </w:tr>
      <w:tr w:rsidR="00FC53B1" w14:paraId="0BC26987" w14:textId="77777777" w:rsidTr="0052795C">
        <w:trPr>
          <w:trHeight w:val="255"/>
        </w:trPr>
        <w:tc>
          <w:tcPr>
            <w:tcW w:w="425" w:type="dxa"/>
          </w:tcPr>
          <w:p w14:paraId="4241428E"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CA30E63" w14:textId="77777777" w:rsidR="00FC53B1" w:rsidRDefault="00FC53B1">
            <w:pPr>
              <w:pStyle w:val="Nagwek3ww"/>
              <w:rPr>
                <w:szCs w:val="24"/>
              </w:rPr>
            </w:pPr>
            <w:bookmarkStart w:id="6982" w:name="_Toc168823903"/>
            <w:bookmarkStart w:id="6983" w:name="_Toc178159811"/>
            <w:bookmarkStart w:id="6984" w:name="_Toc207086013"/>
            <w:bookmarkStart w:id="6985" w:name="_Toc136449142"/>
            <w:r>
              <w:t>MR-Ze4</w:t>
            </w:r>
            <w:bookmarkEnd w:id="6982"/>
            <w:bookmarkEnd w:id="6983"/>
            <w:bookmarkEnd w:id="6984"/>
            <w:bookmarkEnd w:id="6985"/>
          </w:p>
        </w:tc>
        <w:tc>
          <w:tcPr>
            <w:tcW w:w="1191" w:type="dxa"/>
            <w:vAlign w:val="center"/>
          </w:tcPr>
          <w:p w14:paraId="766BCCC5" w14:textId="77777777" w:rsidR="00FC53B1" w:rsidRDefault="00FC53B1">
            <w:pPr>
              <w:jc w:val="right"/>
              <w:rPr>
                <w:szCs w:val="24"/>
              </w:rPr>
            </w:pPr>
            <w:r w:rsidRPr="00AA3E8C">
              <w:rPr>
                <w:i/>
                <w:color w:val="0070C0"/>
              </w:rPr>
              <w:t>(</w:t>
            </w:r>
            <w:r w:rsidRPr="00AA3E8C">
              <w:rPr>
                <w:i/>
                <w:strike/>
                <w:color w:val="0070C0"/>
              </w:rPr>
              <w:t>11001</w:t>
            </w:r>
          </w:p>
        </w:tc>
        <w:tc>
          <w:tcPr>
            <w:tcW w:w="956" w:type="dxa"/>
            <w:vAlign w:val="center"/>
          </w:tcPr>
          <w:p w14:paraId="209B957C" w14:textId="77777777" w:rsidR="00FC53B1" w:rsidRDefault="00FC53B1">
            <w:r w:rsidRPr="00AA3E8C">
              <w:rPr>
                <w:rFonts w:cs="Arial"/>
                <w:i/>
                <w:color w:val="0070C0"/>
                <w:szCs w:val="20"/>
              </w:rPr>
              <w:t>29300m</w:t>
            </w:r>
            <w:r w:rsidRPr="00AA3E8C">
              <w:rPr>
                <w:rFonts w:cs="Arial"/>
                <w:i/>
                <w:color w:val="0070C0"/>
                <w:szCs w:val="20"/>
                <w:vertAlign w:val="superscript"/>
              </w:rPr>
              <w:t>2</w:t>
            </w:r>
            <w:r w:rsidRPr="00AA3E8C">
              <w:rPr>
                <w:rFonts w:cs="Arial"/>
                <w:i/>
                <w:color w:val="0070C0"/>
                <w:szCs w:val="20"/>
              </w:rPr>
              <w:t>)2</w:t>
            </w:r>
          </w:p>
        </w:tc>
      </w:tr>
      <w:tr w:rsidR="00FC53B1" w14:paraId="44EA0E0F" w14:textId="77777777" w:rsidTr="0052795C">
        <w:trPr>
          <w:trHeight w:val="255"/>
        </w:trPr>
        <w:tc>
          <w:tcPr>
            <w:tcW w:w="425" w:type="dxa"/>
          </w:tcPr>
          <w:p w14:paraId="3C570B5A"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25B5515" w14:textId="77777777" w:rsidR="00FC53B1" w:rsidRDefault="00FC53B1" w:rsidP="001C07A2">
            <w:pPr>
              <w:spacing w:beforeLines="40" w:before="96" w:afterLines="40" w:after="96"/>
            </w:pPr>
            <w:r>
              <w:t>Teren zabudowy zagrodowej</w:t>
            </w:r>
          </w:p>
        </w:tc>
        <w:tc>
          <w:tcPr>
            <w:tcW w:w="1191" w:type="dxa"/>
            <w:vAlign w:val="center"/>
          </w:tcPr>
          <w:p w14:paraId="34DBFB38" w14:textId="77777777" w:rsidR="00FC53B1" w:rsidRDefault="00FC53B1">
            <w:pPr>
              <w:jc w:val="right"/>
            </w:pPr>
          </w:p>
        </w:tc>
        <w:tc>
          <w:tcPr>
            <w:tcW w:w="956" w:type="dxa"/>
            <w:vAlign w:val="center"/>
          </w:tcPr>
          <w:p w14:paraId="76415F18" w14:textId="77777777" w:rsidR="00FC53B1" w:rsidRDefault="00FC53B1">
            <w:pPr>
              <w:rPr>
                <w:rFonts w:cs="Arial"/>
                <w:szCs w:val="20"/>
              </w:rPr>
            </w:pPr>
          </w:p>
        </w:tc>
      </w:tr>
      <w:tr w:rsidR="00FC53B1" w14:paraId="5EAC0581" w14:textId="77777777" w:rsidTr="0052795C">
        <w:trPr>
          <w:trHeight w:val="255"/>
        </w:trPr>
        <w:tc>
          <w:tcPr>
            <w:tcW w:w="425" w:type="dxa"/>
          </w:tcPr>
          <w:p w14:paraId="622A367B"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878EF25" w14:textId="77777777" w:rsidR="00FC53B1" w:rsidRDefault="00FC53B1" w:rsidP="001C07A2">
            <w:pPr>
              <w:spacing w:beforeLines="40" w:before="96" w:afterLines="40" w:after="96"/>
              <w:jc w:val="both"/>
              <w:rPr>
                <w:i/>
                <w:color w:val="0070C0"/>
                <w:szCs w:val="24"/>
              </w:rPr>
            </w:pPr>
            <w:r w:rsidRPr="00AA3E8C">
              <w:rPr>
                <w:i/>
                <w:color w:val="0070C0"/>
                <w:szCs w:val="24"/>
              </w:rPr>
              <w:t>(</w:t>
            </w:r>
            <w:r w:rsidRPr="00AA3E8C">
              <w:rPr>
                <w:i/>
                <w:strike/>
                <w:color w:val="0070C0"/>
                <w:szCs w:val="24"/>
              </w:rPr>
              <w:t xml:space="preserve">Zabudowa zagrodowa wolnostojąca. Dopuszcza się zabudowę mieszkaniową </w:t>
            </w:r>
            <w:r w:rsidRPr="00AA3E8C">
              <w:rPr>
                <w:rFonts w:cs="Arial"/>
                <w:i/>
                <w:strike/>
                <w:color w:val="0070C0"/>
                <w:szCs w:val="24"/>
              </w:rPr>
              <w:t>jednorodzinną</w:t>
            </w:r>
            <w:r w:rsidRPr="00AA3E8C">
              <w:rPr>
                <w:i/>
                <w:strike/>
                <w:color w:val="0070C0"/>
                <w:szCs w:val="24"/>
              </w:rPr>
              <w:t xml:space="preserve"> wolnostojącą i bliźniaczą. Wyklucza się wielkotowarową produkcję zwierzęcą. Dopuszcza się przeznaczenie całej jednostki pod teren zabudowy usługowo-mieszkaniowej jednorodzinnej z dopuszczeniem drobnej nieuciążliwej produkcji</w:t>
            </w:r>
            <w:r w:rsidRPr="00AA3E8C">
              <w:rPr>
                <w:i/>
                <w:color w:val="0070C0"/>
                <w:szCs w:val="24"/>
              </w:rPr>
              <w:t xml:space="preserve">. </w:t>
            </w:r>
            <w:r w:rsidRPr="00AA3E8C">
              <w:rPr>
                <w:rFonts w:cs="Arial"/>
                <w:i/>
                <w:color w:val="0070C0"/>
                <w:szCs w:val="24"/>
              </w:rPr>
              <w:t xml:space="preserve">Ustala się realizację zabudowy zagrodowej i </w:t>
            </w:r>
            <w:r w:rsidRPr="00AA3E8C">
              <w:rPr>
                <w:i/>
                <w:color w:val="0070C0"/>
                <w:szCs w:val="24"/>
              </w:rPr>
              <w:t>zabudowy mieszkaniowej jednorodzinnej. Dopuszcza się realizację zabudowy usługowej.)2</w:t>
            </w:r>
          </w:p>
          <w:p w14:paraId="227B057B" w14:textId="77777777" w:rsidR="00FC53B1" w:rsidRPr="00AA3E8C" w:rsidRDefault="00FC53B1" w:rsidP="00FC53B1">
            <w:pPr>
              <w:jc w:val="both"/>
              <w:rPr>
                <w:i/>
                <w:color w:val="0070C0"/>
              </w:rPr>
            </w:pPr>
            <w:r w:rsidRPr="00AA3E8C">
              <w:rPr>
                <w:i/>
                <w:color w:val="0070C0"/>
              </w:rPr>
              <w:t xml:space="preserve">Dopuszcza się realizację: </w:t>
            </w:r>
          </w:p>
          <w:p w14:paraId="648E0B82" w14:textId="77777777" w:rsidR="00FC53B1" w:rsidRPr="00AA3E8C" w:rsidRDefault="00FC53B1" w:rsidP="00FC53B1">
            <w:pPr>
              <w:numPr>
                <w:ilvl w:val="0"/>
                <w:numId w:val="34"/>
              </w:numPr>
              <w:jc w:val="both"/>
              <w:rPr>
                <w:i/>
                <w:color w:val="0070C0"/>
              </w:rPr>
            </w:pPr>
            <w:r w:rsidRPr="00AA3E8C">
              <w:rPr>
                <w:i/>
                <w:color w:val="0070C0"/>
              </w:rPr>
              <w:t xml:space="preserve">zabudowy zagrodowej i zabudowy mieszkaniowej jednorodzinnej w formie wolnostojącej lub bliźniaczej realizowanej na 1 działce budowlanej, </w:t>
            </w:r>
            <w:r w:rsidRPr="00AA3E8C">
              <w:rPr>
                <w:rFonts w:cs="Arial"/>
                <w:i/>
                <w:color w:val="0070C0"/>
              </w:rPr>
              <w:t xml:space="preserve">zabudowy zagrodowej realizowanej bez zabudowy </w:t>
            </w:r>
            <w:r w:rsidRPr="00AA3E8C">
              <w:rPr>
                <w:i/>
                <w:color w:val="0070C0"/>
              </w:rPr>
              <w:t xml:space="preserve">mieszkaniowej jednorodzinnej. </w:t>
            </w:r>
          </w:p>
          <w:p w14:paraId="385C7389" w14:textId="77777777" w:rsidR="00FC53B1" w:rsidRPr="00AA3E8C" w:rsidRDefault="00FC53B1" w:rsidP="00FC53B1">
            <w:pPr>
              <w:numPr>
                <w:ilvl w:val="0"/>
                <w:numId w:val="34"/>
              </w:numPr>
              <w:jc w:val="both"/>
              <w:rPr>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obsługi rolnictwa oraz usług rzemie</w:t>
            </w:r>
            <w:r w:rsidRPr="00AA3E8C">
              <w:rPr>
                <w:rFonts w:eastAsia="TimesNewRoman" w:cs="Arial"/>
                <w:i/>
                <w:color w:val="0070C0"/>
              </w:rPr>
              <w:t>ś</w:t>
            </w:r>
            <w:r w:rsidRPr="00AA3E8C">
              <w:rPr>
                <w:rFonts w:cs="Arial"/>
                <w:i/>
                <w:color w:val="0070C0"/>
              </w:rPr>
              <w:t>lniczych</w:t>
            </w:r>
          </w:p>
          <w:p w14:paraId="4DC92B88" w14:textId="77777777" w:rsidR="00FC53B1" w:rsidRPr="00AA3E8C" w:rsidRDefault="00FC53B1" w:rsidP="00FC53B1">
            <w:pPr>
              <w:jc w:val="both"/>
              <w:rPr>
                <w:i/>
                <w:color w:val="0070C0"/>
              </w:rPr>
            </w:pPr>
            <w:r w:rsidRPr="00AA3E8C">
              <w:rPr>
                <w:rFonts w:cs="Arial"/>
                <w:i/>
                <w:color w:val="0070C0"/>
              </w:rPr>
              <w:t xml:space="preserve">wyklucza się: </w:t>
            </w:r>
          </w:p>
          <w:p w14:paraId="3997D54D" w14:textId="77777777" w:rsidR="00FC53B1" w:rsidRPr="00AA3E8C" w:rsidRDefault="00FC53B1" w:rsidP="00FC53B1">
            <w:pPr>
              <w:numPr>
                <w:ilvl w:val="0"/>
                <w:numId w:val="35"/>
              </w:numPr>
              <w:jc w:val="both"/>
              <w:rPr>
                <w:i/>
                <w:color w:val="0070C0"/>
              </w:rPr>
            </w:pPr>
            <w:r w:rsidRPr="00AA3E8C">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0DEBD19" w14:textId="77777777" w:rsidR="00FC53B1" w:rsidRPr="00AA3E8C" w:rsidRDefault="00FC53B1" w:rsidP="00FC53B1">
            <w:pPr>
              <w:numPr>
                <w:ilvl w:val="0"/>
                <w:numId w:val="3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4C091E8E" w14:textId="77777777" w:rsidR="00FC53B1" w:rsidRDefault="00FC53B1" w:rsidP="001C07A2">
            <w:pPr>
              <w:numPr>
                <w:ilvl w:val="0"/>
                <w:numId w:val="35"/>
              </w:numPr>
              <w:spacing w:beforeLines="40" w:before="96" w:afterLines="40" w:after="96"/>
              <w:jc w:val="both"/>
              <w:rPr>
                <w:color w:val="auto"/>
                <w:szCs w:val="24"/>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AA3E8C">
              <w:rPr>
                <w:rFonts w:cs="Arial"/>
                <w:i/>
                <w:color w:val="0070C0"/>
              </w:rPr>
              <w:t>.)</w:t>
            </w:r>
            <w:r>
              <w:rPr>
                <w:rFonts w:cs="Arial"/>
                <w:i/>
                <w:color w:val="0070C0"/>
              </w:rPr>
              <w:t>2</w:t>
            </w:r>
          </w:p>
        </w:tc>
        <w:tc>
          <w:tcPr>
            <w:tcW w:w="1191" w:type="dxa"/>
            <w:vAlign w:val="center"/>
          </w:tcPr>
          <w:p w14:paraId="14E60973" w14:textId="77777777" w:rsidR="00FC53B1" w:rsidRDefault="00FC53B1">
            <w:pPr>
              <w:jc w:val="right"/>
            </w:pPr>
          </w:p>
        </w:tc>
        <w:tc>
          <w:tcPr>
            <w:tcW w:w="956" w:type="dxa"/>
            <w:vAlign w:val="center"/>
          </w:tcPr>
          <w:p w14:paraId="58054EC7" w14:textId="77777777" w:rsidR="00FC53B1" w:rsidRDefault="00FC53B1">
            <w:pPr>
              <w:rPr>
                <w:rFonts w:cs="Arial"/>
                <w:szCs w:val="20"/>
              </w:rPr>
            </w:pPr>
          </w:p>
        </w:tc>
      </w:tr>
      <w:tr w:rsidR="00FC53B1" w14:paraId="2340A946" w14:textId="77777777" w:rsidTr="0052795C">
        <w:trPr>
          <w:trHeight w:val="255"/>
        </w:trPr>
        <w:tc>
          <w:tcPr>
            <w:tcW w:w="425" w:type="dxa"/>
          </w:tcPr>
          <w:p w14:paraId="085BFE35"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C33F0A6" w14:textId="77777777" w:rsidR="00FC53B1" w:rsidRPr="00AA3E8C" w:rsidRDefault="00FC53B1" w:rsidP="001C07A2">
            <w:pPr>
              <w:numPr>
                <w:ilvl w:val="0"/>
                <w:numId w:val="19"/>
              </w:numPr>
              <w:spacing w:beforeLines="40" w:before="96" w:afterLines="40" w:after="96"/>
              <w:ind w:firstLine="93"/>
              <w:jc w:val="both"/>
              <w:rPr>
                <w:i/>
                <w:color w:val="0070C0"/>
                <w:szCs w:val="24"/>
              </w:rPr>
            </w:pPr>
            <w:bookmarkStart w:id="6986" w:name="_Toc508117446"/>
            <w:r w:rsidRPr="00AA3E8C">
              <w:rPr>
                <w:i/>
              </w:rPr>
              <w:t>(</w:t>
            </w:r>
            <w:r w:rsidRPr="00FC53B1">
              <w:rPr>
                <w:b/>
                <w:i/>
                <w:color w:val="0070C0"/>
              </w:rPr>
              <w:t>MR-Ze5</w:t>
            </w:r>
            <w:bookmarkEnd w:id="6986"/>
          </w:p>
        </w:tc>
        <w:tc>
          <w:tcPr>
            <w:tcW w:w="1191" w:type="dxa"/>
            <w:vAlign w:val="center"/>
          </w:tcPr>
          <w:p w14:paraId="7FA3EF63" w14:textId="77777777" w:rsidR="00FC53B1" w:rsidRDefault="00FC53B1">
            <w:pPr>
              <w:jc w:val="right"/>
            </w:pPr>
            <w:r w:rsidRPr="00AA3E8C">
              <w:rPr>
                <w:i/>
                <w:color w:val="0070C0"/>
              </w:rPr>
              <w:t>(11800</w:t>
            </w:r>
          </w:p>
        </w:tc>
        <w:tc>
          <w:tcPr>
            <w:tcW w:w="956" w:type="dxa"/>
            <w:vAlign w:val="center"/>
          </w:tcPr>
          <w:p w14:paraId="4F23960F" w14:textId="77777777" w:rsidR="00FC53B1" w:rsidRDefault="00FC53B1">
            <w:pPr>
              <w:rPr>
                <w:rFonts w:cs="Arial"/>
                <w:szCs w:val="20"/>
              </w:rPr>
            </w:pPr>
            <w:r w:rsidRPr="00AA3E8C">
              <w:rPr>
                <w:rFonts w:cs="Arial"/>
                <w:i/>
                <w:color w:val="0070C0"/>
                <w:szCs w:val="20"/>
              </w:rPr>
              <w:t>m</w:t>
            </w:r>
            <w:r w:rsidRPr="00AA3E8C">
              <w:rPr>
                <w:rFonts w:cs="Arial"/>
                <w:i/>
                <w:color w:val="0070C0"/>
                <w:szCs w:val="20"/>
                <w:vertAlign w:val="superscript"/>
              </w:rPr>
              <w:t>2</w:t>
            </w:r>
            <w:r w:rsidRPr="00AA3E8C">
              <w:rPr>
                <w:rFonts w:cs="Arial"/>
                <w:i/>
                <w:color w:val="0070C0"/>
                <w:szCs w:val="20"/>
              </w:rPr>
              <w:t>)2</w:t>
            </w:r>
          </w:p>
        </w:tc>
      </w:tr>
      <w:tr w:rsidR="00FC53B1" w14:paraId="70DF8E5A" w14:textId="77777777" w:rsidTr="0052795C">
        <w:trPr>
          <w:trHeight w:val="255"/>
        </w:trPr>
        <w:tc>
          <w:tcPr>
            <w:tcW w:w="425" w:type="dxa"/>
          </w:tcPr>
          <w:p w14:paraId="02AAA485"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7763DBC" w14:textId="77777777" w:rsidR="00FC53B1" w:rsidRPr="00AA3E8C" w:rsidRDefault="00FC53B1" w:rsidP="001C07A2">
            <w:pPr>
              <w:spacing w:beforeLines="40" w:before="96" w:afterLines="40" w:after="96"/>
              <w:jc w:val="both"/>
              <w:rPr>
                <w:i/>
                <w:color w:val="0070C0"/>
                <w:szCs w:val="24"/>
              </w:rPr>
            </w:pPr>
            <w:bookmarkStart w:id="6987" w:name="_Toc508117447"/>
            <w:r w:rsidRPr="00AA3E8C">
              <w:rPr>
                <w:i/>
              </w:rPr>
              <w:t>Teren zabudowy zagrodowej</w:t>
            </w:r>
            <w:bookmarkEnd w:id="6987"/>
          </w:p>
        </w:tc>
        <w:tc>
          <w:tcPr>
            <w:tcW w:w="1191" w:type="dxa"/>
            <w:vAlign w:val="center"/>
          </w:tcPr>
          <w:p w14:paraId="3E2B30B6" w14:textId="77777777" w:rsidR="00FC53B1" w:rsidRDefault="00FC53B1">
            <w:pPr>
              <w:jc w:val="right"/>
            </w:pPr>
          </w:p>
        </w:tc>
        <w:tc>
          <w:tcPr>
            <w:tcW w:w="956" w:type="dxa"/>
            <w:vAlign w:val="center"/>
          </w:tcPr>
          <w:p w14:paraId="19F897AD" w14:textId="77777777" w:rsidR="00FC53B1" w:rsidRDefault="00FC53B1">
            <w:pPr>
              <w:rPr>
                <w:rFonts w:cs="Arial"/>
                <w:szCs w:val="20"/>
              </w:rPr>
            </w:pPr>
          </w:p>
        </w:tc>
      </w:tr>
      <w:tr w:rsidR="00FC53B1" w14:paraId="3C30BD4F" w14:textId="77777777" w:rsidTr="0052795C">
        <w:trPr>
          <w:trHeight w:val="255"/>
        </w:trPr>
        <w:tc>
          <w:tcPr>
            <w:tcW w:w="425" w:type="dxa"/>
          </w:tcPr>
          <w:p w14:paraId="4B650FFA"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F22B844" w14:textId="77777777" w:rsidR="00FC53B1" w:rsidRPr="00AA3E8C" w:rsidRDefault="00FC53B1" w:rsidP="00B425FE">
            <w:pPr>
              <w:jc w:val="both"/>
              <w:rPr>
                <w:i/>
                <w:color w:val="0070C0"/>
                <w:szCs w:val="24"/>
              </w:rPr>
            </w:pPr>
            <w:r w:rsidRPr="00AA3E8C">
              <w:rPr>
                <w:i/>
                <w:color w:val="0070C0"/>
              </w:rPr>
              <w:t>(</w:t>
            </w:r>
            <w:r w:rsidRPr="00AA3E8C">
              <w:rPr>
                <w:rFonts w:cs="Arial"/>
                <w:i/>
                <w:color w:val="0070C0"/>
                <w:szCs w:val="24"/>
              </w:rPr>
              <w:t xml:space="preserve">Ustala się realizację zabudowy zagrodowej i </w:t>
            </w:r>
            <w:r w:rsidRPr="00AA3E8C">
              <w:rPr>
                <w:i/>
                <w:color w:val="0070C0"/>
                <w:szCs w:val="24"/>
              </w:rPr>
              <w:t xml:space="preserve">zabudowy mieszkaniowej jednorodzinnej. Dopuszcza się realizację zabudowy usługowej. </w:t>
            </w:r>
          </w:p>
          <w:p w14:paraId="72040FB9" w14:textId="77777777" w:rsidR="00FC53B1" w:rsidRPr="00AA3E8C" w:rsidRDefault="00FC53B1" w:rsidP="00B425FE">
            <w:pPr>
              <w:jc w:val="both"/>
              <w:rPr>
                <w:i/>
                <w:color w:val="0070C0"/>
              </w:rPr>
            </w:pPr>
            <w:r w:rsidRPr="00AA3E8C">
              <w:rPr>
                <w:i/>
                <w:color w:val="0070C0"/>
              </w:rPr>
              <w:t xml:space="preserve">dopuszcza się realizację: </w:t>
            </w:r>
          </w:p>
          <w:p w14:paraId="20DC1256" w14:textId="77777777" w:rsidR="00FC53B1" w:rsidRPr="00AA3E8C" w:rsidRDefault="00FC53B1" w:rsidP="00FC53B1">
            <w:pPr>
              <w:numPr>
                <w:ilvl w:val="0"/>
                <w:numId w:val="34"/>
              </w:numPr>
              <w:jc w:val="both"/>
              <w:rPr>
                <w:i/>
                <w:color w:val="0070C0"/>
              </w:rPr>
            </w:pPr>
            <w:r w:rsidRPr="00AA3E8C">
              <w:rPr>
                <w:i/>
                <w:color w:val="0070C0"/>
              </w:rPr>
              <w:t xml:space="preserve">zabudowy zagrodowej i zabudowy mieszkaniowej jednorodzinnej w formie wolnostojącej lub bliźniaczej realizowanej na 1 działce budowlanej, </w:t>
            </w:r>
            <w:r w:rsidRPr="00AA3E8C">
              <w:rPr>
                <w:rFonts w:cs="Arial"/>
                <w:i/>
                <w:color w:val="0070C0"/>
              </w:rPr>
              <w:t xml:space="preserve">zabudowy zagrodowej realizowanej bez zabudowy </w:t>
            </w:r>
            <w:r w:rsidRPr="00AA3E8C">
              <w:rPr>
                <w:i/>
                <w:color w:val="0070C0"/>
              </w:rPr>
              <w:t xml:space="preserve">mieszkaniowej jednorodzinnej. </w:t>
            </w:r>
          </w:p>
          <w:p w14:paraId="35B836E6" w14:textId="77777777" w:rsidR="00FC53B1" w:rsidRPr="00AA3E8C" w:rsidRDefault="00FC53B1" w:rsidP="00FC53B1">
            <w:pPr>
              <w:numPr>
                <w:ilvl w:val="0"/>
                <w:numId w:val="34"/>
              </w:numPr>
              <w:jc w:val="both"/>
              <w:rPr>
                <w:i/>
                <w:color w:val="0070C0"/>
              </w:rPr>
            </w:pPr>
            <w:r w:rsidRPr="00AA3E8C">
              <w:rPr>
                <w:i/>
                <w:color w:val="0070C0"/>
              </w:rPr>
              <w:t xml:space="preserve">zabudowy usługowej nie kolidującej z zabudową mieszkaniową w szczególności z zakresu </w:t>
            </w:r>
            <w:r w:rsidRPr="00AA3E8C">
              <w:rPr>
                <w:rFonts w:cs="Arial"/>
                <w:i/>
                <w:color w:val="0070C0"/>
              </w:rPr>
              <w:t>usług handlu detalicznego, działalno</w:t>
            </w:r>
            <w:r w:rsidRPr="00AA3E8C">
              <w:rPr>
                <w:rFonts w:eastAsia="TimesNewRoman" w:cs="Arial"/>
                <w:i/>
                <w:color w:val="0070C0"/>
              </w:rPr>
              <w:t>ś</w:t>
            </w:r>
            <w:r w:rsidRPr="00AA3E8C">
              <w:rPr>
                <w:rFonts w:cs="Arial"/>
                <w:i/>
                <w:color w:val="0070C0"/>
              </w:rPr>
              <w:t>ci biurowej i administracyjnej, finansowych o</w:t>
            </w:r>
            <w:r w:rsidRPr="00AA3E8C">
              <w:rPr>
                <w:rFonts w:eastAsia="TimesNewRoman" w:cs="Arial"/>
                <w:i/>
                <w:color w:val="0070C0"/>
              </w:rPr>
              <w:t>ś</w:t>
            </w:r>
            <w:r w:rsidRPr="00AA3E8C">
              <w:rPr>
                <w:rFonts w:cs="Arial"/>
                <w:i/>
                <w:color w:val="0070C0"/>
              </w:rPr>
              <w:t>wiaty, nauki, edukacji, odnowy biologicznej i ochrony zdrowia, opieki społecznej, sportu i rekreacji, kultury, projektowania i pracy twórczej, gastronomii, turystyki (w tym zbiorowego zamieszkania), poligrafii, obsługi rolnictwa oraz usług rzemie</w:t>
            </w:r>
            <w:r w:rsidRPr="00AA3E8C">
              <w:rPr>
                <w:rFonts w:eastAsia="TimesNewRoman" w:cs="Arial"/>
                <w:i/>
                <w:color w:val="0070C0"/>
              </w:rPr>
              <w:t>ś</w:t>
            </w:r>
            <w:r w:rsidRPr="00AA3E8C">
              <w:rPr>
                <w:rFonts w:cs="Arial"/>
                <w:i/>
                <w:color w:val="0070C0"/>
              </w:rPr>
              <w:t>lniczych</w:t>
            </w:r>
          </w:p>
          <w:p w14:paraId="771EDE3B" w14:textId="77777777" w:rsidR="00FC53B1" w:rsidRPr="00AA3E8C" w:rsidRDefault="00FC53B1" w:rsidP="00B425FE">
            <w:pPr>
              <w:jc w:val="both"/>
              <w:rPr>
                <w:i/>
                <w:color w:val="0070C0"/>
              </w:rPr>
            </w:pPr>
            <w:r w:rsidRPr="00AA3E8C">
              <w:rPr>
                <w:rFonts w:cs="Arial"/>
                <w:i/>
                <w:color w:val="0070C0"/>
              </w:rPr>
              <w:t xml:space="preserve">wyklucza się: </w:t>
            </w:r>
          </w:p>
          <w:p w14:paraId="764084FA" w14:textId="77777777" w:rsidR="00FC53B1" w:rsidRPr="00AA3E8C" w:rsidRDefault="00FC53B1" w:rsidP="00FC53B1">
            <w:pPr>
              <w:numPr>
                <w:ilvl w:val="0"/>
                <w:numId w:val="35"/>
              </w:numPr>
              <w:jc w:val="both"/>
              <w:rPr>
                <w:i/>
                <w:color w:val="0070C0"/>
              </w:rPr>
            </w:pPr>
            <w:r w:rsidRPr="00AA3E8C">
              <w:rPr>
                <w:i/>
                <w:color w:val="0070C0"/>
              </w:rPr>
              <w:t xml:space="preserve">lokalizację usług związanych z handlem hurtowym,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243A5B4A" w14:textId="77777777" w:rsidR="00FC53B1" w:rsidRPr="00AA3E8C" w:rsidRDefault="00FC53B1" w:rsidP="00FC53B1">
            <w:pPr>
              <w:numPr>
                <w:ilvl w:val="0"/>
                <w:numId w:val="35"/>
              </w:numPr>
              <w:jc w:val="both"/>
              <w:rPr>
                <w:i/>
                <w:color w:val="0070C0"/>
              </w:rPr>
            </w:pPr>
            <w:r w:rsidRPr="00AA3E8C">
              <w:rPr>
                <w:i/>
                <w:color w:val="0070C0"/>
              </w:rPr>
              <w:t>lokalizację krematorium dla ludzi i zwierząt, spalarni odpadów, obiektów związanych z utylizacją i recyklingiem odpadów, betoniarni i kruszarni, schronisk dla zwierząt, złomowisk i wysypisk odpadów,</w:t>
            </w:r>
          </w:p>
          <w:p w14:paraId="6DCCF215" w14:textId="77777777" w:rsidR="00FC53B1" w:rsidRPr="00AA3E8C" w:rsidRDefault="00FC53B1" w:rsidP="001C07A2">
            <w:pPr>
              <w:numPr>
                <w:ilvl w:val="0"/>
                <w:numId w:val="35"/>
              </w:numPr>
              <w:spacing w:beforeLines="40" w:before="96" w:afterLines="40" w:after="96"/>
              <w:jc w:val="both"/>
              <w:rPr>
                <w:i/>
                <w:color w:val="0070C0"/>
                <w:szCs w:val="24"/>
              </w:rPr>
            </w:pPr>
            <w:r w:rsidRPr="00AA3E8C">
              <w:rPr>
                <w:i/>
                <w:color w:val="0070C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AA3E8C">
              <w:rPr>
                <w:rFonts w:cs="Arial"/>
                <w:i/>
                <w:color w:val="0070C0"/>
              </w:rPr>
              <w:t>.)2</w:t>
            </w:r>
          </w:p>
        </w:tc>
        <w:tc>
          <w:tcPr>
            <w:tcW w:w="1191" w:type="dxa"/>
            <w:vAlign w:val="center"/>
          </w:tcPr>
          <w:p w14:paraId="6A70056A" w14:textId="77777777" w:rsidR="00FC53B1" w:rsidRDefault="00FC53B1">
            <w:pPr>
              <w:jc w:val="right"/>
            </w:pPr>
          </w:p>
        </w:tc>
        <w:tc>
          <w:tcPr>
            <w:tcW w:w="956" w:type="dxa"/>
            <w:vAlign w:val="center"/>
          </w:tcPr>
          <w:p w14:paraId="668CA206" w14:textId="77777777" w:rsidR="00FC53B1" w:rsidRDefault="00FC53B1">
            <w:pPr>
              <w:rPr>
                <w:rFonts w:cs="Arial"/>
                <w:szCs w:val="20"/>
              </w:rPr>
            </w:pPr>
          </w:p>
        </w:tc>
      </w:tr>
      <w:tr w:rsidR="00FC53B1" w14:paraId="70015091" w14:textId="77777777" w:rsidTr="0052795C">
        <w:trPr>
          <w:trHeight w:val="255"/>
        </w:trPr>
        <w:tc>
          <w:tcPr>
            <w:tcW w:w="425" w:type="dxa"/>
          </w:tcPr>
          <w:p w14:paraId="34DB6694"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FFAFE4D" w14:textId="77777777" w:rsidR="00FC53B1" w:rsidRDefault="00FC53B1">
            <w:pPr>
              <w:pStyle w:val="Nagwek3ww"/>
              <w:rPr>
                <w:szCs w:val="24"/>
              </w:rPr>
            </w:pPr>
            <w:bookmarkStart w:id="6988" w:name="_Toc168823905"/>
            <w:bookmarkStart w:id="6989" w:name="_Toc178159812"/>
            <w:bookmarkStart w:id="6990" w:name="_Toc207086014"/>
            <w:bookmarkStart w:id="6991" w:name="_Toc136449143"/>
            <w:r>
              <w:t>UMN-Ze1</w:t>
            </w:r>
            <w:bookmarkEnd w:id="6988"/>
            <w:bookmarkEnd w:id="6989"/>
            <w:bookmarkEnd w:id="6990"/>
            <w:bookmarkEnd w:id="6991"/>
          </w:p>
        </w:tc>
        <w:tc>
          <w:tcPr>
            <w:tcW w:w="1191" w:type="dxa"/>
            <w:vAlign w:val="center"/>
          </w:tcPr>
          <w:p w14:paraId="3AFAB534" w14:textId="77777777" w:rsidR="00FC53B1" w:rsidRDefault="00FC53B1" w:rsidP="0079756F">
            <w:pPr>
              <w:jc w:val="right"/>
              <w:rPr>
                <w:szCs w:val="24"/>
              </w:rPr>
            </w:pPr>
            <w:r>
              <w:t>21772</w:t>
            </w:r>
          </w:p>
        </w:tc>
        <w:tc>
          <w:tcPr>
            <w:tcW w:w="956" w:type="dxa"/>
            <w:vAlign w:val="center"/>
          </w:tcPr>
          <w:p w14:paraId="3F064E94" w14:textId="77777777" w:rsidR="00FC53B1" w:rsidRDefault="00FC53B1">
            <w:r>
              <w:rPr>
                <w:rFonts w:cs="Arial"/>
                <w:szCs w:val="20"/>
              </w:rPr>
              <w:t>m</w:t>
            </w:r>
            <w:r>
              <w:rPr>
                <w:rFonts w:cs="Arial"/>
                <w:szCs w:val="20"/>
                <w:vertAlign w:val="superscript"/>
              </w:rPr>
              <w:t>2</w:t>
            </w:r>
          </w:p>
        </w:tc>
      </w:tr>
      <w:tr w:rsidR="00FC53B1" w14:paraId="427C61AC" w14:textId="77777777" w:rsidTr="0052795C">
        <w:trPr>
          <w:trHeight w:val="255"/>
        </w:trPr>
        <w:tc>
          <w:tcPr>
            <w:tcW w:w="425" w:type="dxa"/>
          </w:tcPr>
          <w:p w14:paraId="7D7CAB7B"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2CB8199" w14:textId="77777777" w:rsidR="00FC53B1" w:rsidRDefault="00FC53B1" w:rsidP="001C07A2">
            <w:pPr>
              <w:spacing w:beforeLines="40" w:before="96" w:afterLines="40" w:after="96"/>
            </w:pPr>
            <w:r>
              <w:t>Teren zabudowy usługowej z dopuszczeniem mieszkaniowej</w:t>
            </w:r>
          </w:p>
        </w:tc>
        <w:tc>
          <w:tcPr>
            <w:tcW w:w="1191" w:type="dxa"/>
            <w:vAlign w:val="center"/>
          </w:tcPr>
          <w:p w14:paraId="4437A46C" w14:textId="77777777" w:rsidR="00FC53B1" w:rsidRDefault="00FC53B1">
            <w:pPr>
              <w:jc w:val="right"/>
            </w:pPr>
          </w:p>
        </w:tc>
        <w:tc>
          <w:tcPr>
            <w:tcW w:w="956" w:type="dxa"/>
            <w:vAlign w:val="center"/>
          </w:tcPr>
          <w:p w14:paraId="25AB94E8" w14:textId="77777777" w:rsidR="00FC53B1" w:rsidRDefault="00FC53B1">
            <w:pPr>
              <w:rPr>
                <w:rFonts w:cs="Arial"/>
                <w:szCs w:val="20"/>
              </w:rPr>
            </w:pPr>
          </w:p>
        </w:tc>
      </w:tr>
      <w:tr w:rsidR="00FC53B1" w14:paraId="203DFE44" w14:textId="77777777" w:rsidTr="0052795C">
        <w:trPr>
          <w:trHeight w:val="255"/>
        </w:trPr>
        <w:tc>
          <w:tcPr>
            <w:tcW w:w="425" w:type="dxa"/>
          </w:tcPr>
          <w:p w14:paraId="38BBD1B6"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1868FEDF"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1191" w:type="dxa"/>
            <w:vAlign w:val="center"/>
          </w:tcPr>
          <w:p w14:paraId="0F067CFE" w14:textId="77777777" w:rsidR="00FC53B1" w:rsidRDefault="00FC53B1">
            <w:pPr>
              <w:jc w:val="right"/>
            </w:pPr>
          </w:p>
        </w:tc>
        <w:tc>
          <w:tcPr>
            <w:tcW w:w="956" w:type="dxa"/>
            <w:vAlign w:val="center"/>
          </w:tcPr>
          <w:p w14:paraId="06F5D6CC" w14:textId="77777777" w:rsidR="00FC53B1" w:rsidRDefault="00FC53B1">
            <w:pPr>
              <w:rPr>
                <w:rFonts w:cs="Arial"/>
                <w:szCs w:val="20"/>
              </w:rPr>
            </w:pPr>
          </w:p>
        </w:tc>
      </w:tr>
      <w:tr w:rsidR="00FC53B1" w14:paraId="3301C076" w14:textId="77777777" w:rsidTr="0052795C">
        <w:trPr>
          <w:trHeight w:val="255"/>
        </w:trPr>
        <w:tc>
          <w:tcPr>
            <w:tcW w:w="425" w:type="dxa"/>
          </w:tcPr>
          <w:p w14:paraId="05504C5A"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48DBD68" w14:textId="77777777" w:rsidR="00FC53B1" w:rsidRDefault="00FC53B1">
            <w:pPr>
              <w:pStyle w:val="Nagwek3ww"/>
              <w:rPr>
                <w:szCs w:val="24"/>
              </w:rPr>
            </w:pPr>
            <w:bookmarkStart w:id="6992" w:name="_Toc168823906"/>
            <w:bookmarkStart w:id="6993" w:name="_Toc178159813"/>
            <w:bookmarkStart w:id="6994" w:name="_Toc207086015"/>
            <w:bookmarkStart w:id="6995" w:name="_Toc136449144"/>
            <w:r>
              <w:t>UMN-Ze2</w:t>
            </w:r>
            <w:bookmarkEnd w:id="6992"/>
            <w:bookmarkEnd w:id="6993"/>
            <w:bookmarkEnd w:id="6994"/>
            <w:bookmarkEnd w:id="6995"/>
          </w:p>
        </w:tc>
        <w:tc>
          <w:tcPr>
            <w:tcW w:w="1191" w:type="dxa"/>
            <w:vAlign w:val="center"/>
          </w:tcPr>
          <w:p w14:paraId="7CA83F21" w14:textId="77777777" w:rsidR="00FC53B1" w:rsidRDefault="00FC53B1" w:rsidP="0079756F">
            <w:pPr>
              <w:jc w:val="right"/>
              <w:rPr>
                <w:szCs w:val="24"/>
              </w:rPr>
            </w:pPr>
            <w:r>
              <w:t>35135</w:t>
            </w:r>
          </w:p>
        </w:tc>
        <w:tc>
          <w:tcPr>
            <w:tcW w:w="956" w:type="dxa"/>
            <w:vAlign w:val="center"/>
          </w:tcPr>
          <w:p w14:paraId="5D8ADB09" w14:textId="77777777" w:rsidR="00FC53B1" w:rsidRDefault="00FC53B1">
            <w:r>
              <w:rPr>
                <w:rFonts w:cs="Arial"/>
                <w:szCs w:val="20"/>
              </w:rPr>
              <w:t>m</w:t>
            </w:r>
            <w:r>
              <w:rPr>
                <w:rFonts w:cs="Arial"/>
                <w:szCs w:val="20"/>
                <w:vertAlign w:val="superscript"/>
              </w:rPr>
              <w:t>2</w:t>
            </w:r>
          </w:p>
        </w:tc>
      </w:tr>
      <w:tr w:rsidR="00FC53B1" w14:paraId="32C778FC" w14:textId="77777777" w:rsidTr="0052795C">
        <w:trPr>
          <w:trHeight w:val="255"/>
        </w:trPr>
        <w:tc>
          <w:tcPr>
            <w:tcW w:w="425" w:type="dxa"/>
          </w:tcPr>
          <w:p w14:paraId="654140B0"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35B8744" w14:textId="77777777" w:rsidR="00FC53B1" w:rsidRDefault="00FC53B1" w:rsidP="001C07A2">
            <w:pPr>
              <w:spacing w:beforeLines="40" w:before="96" w:afterLines="40" w:after="96"/>
            </w:pPr>
            <w:r>
              <w:t>Teren zabudowy usługowej z dopuszczeniem mieszkaniowej</w:t>
            </w:r>
          </w:p>
        </w:tc>
        <w:tc>
          <w:tcPr>
            <w:tcW w:w="1191" w:type="dxa"/>
            <w:vAlign w:val="center"/>
          </w:tcPr>
          <w:p w14:paraId="396101B0" w14:textId="77777777" w:rsidR="00FC53B1" w:rsidRDefault="00FC53B1">
            <w:pPr>
              <w:jc w:val="right"/>
            </w:pPr>
          </w:p>
        </w:tc>
        <w:tc>
          <w:tcPr>
            <w:tcW w:w="956" w:type="dxa"/>
            <w:vAlign w:val="center"/>
          </w:tcPr>
          <w:p w14:paraId="598A8970" w14:textId="77777777" w:rsidR="00FC53B1" w:rsidRDefault="00FC53B1">
            <w:pPr>
              <w:rPr>
                <w:rFonts w:cs="Arial"/>
                <w:szCs w:val="20"/>
              </w:rPr>
            </w:pPr>
          </w:p>
        </w:tc>
      </w:tr>
      <w:tr w:rsidR="00FC53B1" w14:paraId="59D2D62F" w14:textId="77777777" w:rsidTr="0052795C">
        <w:trPr>
          <w:trHeight w:val="255"/>
        </w:trPr>
        <w:tc>
          <w:tcPr>
            <w:tcW w:w="425" w:type="dxa"/>
          </w:tcPr>
          <w:p w14:paraId="29793995"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2AA2E165"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1191" w:type="dxa"/>
            <w:vAlign w:val="center"/>
          </w:tcPr>
          <w:p w14:paraId="45ADB87B" w14:textId="77777777" w:rsidR="00FC53B1" w:rsidRDefault="00FC53B1">
            <w:pPr>
              <w:jc w:val="right"/>
            </w:pPr>
          </w:p>
        </w:tc>
        <w:tc>
          <w:tcPr>
            <w:tcW w:w="956" w:type="dxa"/>
            <w:vAlign w:val="center"/>
          </w:tcPr>
          <w:p w14:paraId="348B29E4" w14:textId="77777777" w:rsidR="00FC53B1" w:rsidRDefault="00FC53B1">
            <w:pPr>
              <w:rPr>
                <w:rFonts w:cs="Arial"/>
                <w:szCs w:val="20"/>
              </w:rPr>
            </w:pPr>
          </w:p>
        </w:tc>
      </w:tr>
      <w:tr w:rsidR="00FC53B1" w14:paraId="1E95E8A4" w14:textId="77777777" w:rsidTr="0052795C">
        <w:trPr>
          <w:trHeight w:val="255"/>
        </w:trPr>
        <w:tc>
          <w:tcPr>
            <w:tcW w:w="425" w:type="dxa"/>
          </w:tcPr>
          <w:p w14:paraId="086FB86C"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102B790" w14:textId="77777777" w:rsidR="00FC53B1" w:rsidRDefault="00FC53B1">
            <w:pPr>
              <w:pStyle w:val="Nagwek3ww"/>
              <w:rPr>
                <w:szCs w:val="24"/>
              </w:rPr>
            </w:pPr>
            <w:bookmarkStart w:id="6996" w:name="_Toc168823907"/>
            <w:bookmarkStart w:id="6997" w:name="_Toc178159814"/>
            <w:bookmarkStart w:id="6998" w:name="_Toc207086016"/>
            <w:bookmarkStart w:id="6999" w:name="_Toc136449145"/>
            <w:r>
              <w:t>UMN-Ze3</w:t>
            </w:r>
            <w:bookmarkEnd w:id="6996"/>
            <w:bookmarkEnd w:id="6997"/>
            <w:bookmarkEnd w:id="6998"/>
            <w:bookmarkEnd w:id="6999"/>
          </w:p>
        </w:tc>
        <w:tc>
          <w:tcPr>
            <w:tcW w:w="1191" w:type="dxa"/>
            <w:vAlign w:val="center"/>
          </w:tcPr>
          <w:p w14:paraId="2048EF39" w14:textId="77777777" w:rsidR="00FC53B1" w:rsidRDefault="00FC53B1" w:rsidP="0079756F">
            <w:pPr>
              <w:jc w:val="right"/>
              <w:rPr>
                <w:szCs w:val="24"/>
              </w:rPr>
            </w:pPr>
            <w:r>
              <w:t>14706</w:t>
            </w:r>
          </w:p>
        </w:tc>
        <w:tc>
          <w:tcPr>
            <w:tcW w:w="956" w:type="dxa"/>
            <w:vAlign w:val="center"/>
          </w:tcPr>
          <w:p w14:paraId="290E245E" w14:textId="77777777" w:rsidR="00FC53B1" w:rsidRDefault="00FC53B1">
            <w:r>
              <w:rPr>
                <w:rFonts w:cs="Arial"/>
                <w:szCs w:val="20"/>
              </w:rPr>
              <w:t>m</w:t>
            </w:r>
            <w:r>
              <w:rPr>
                <w:rFonts w:cs="Arial"/>
                <w:szCs w:val="20"/>
                <w:vertAlign w:val="superscript"/>
              </w:rPr>
              <w:t>2</w:t>
            </w:r>
          </w:p>
        </w:tc>
      </w:tr>
      <w:tr w:rsidR="00FC53B1" w14:paraId="12540D61" w14:textId="77777777" w:rsidTr="0052795C">
        <w:trPr>
          <w:trHeight w:val="255"/>
        </w:trPr>
        <w:tc>
          <w:tcPr>
            <w:tcW w:w="425" w:type="dxa"/>
          </w:tcPr>
          <w:p w14:paraId="780AA1C8"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4AED7D6D" w14:textId="77777777" w:rsidR="00FC53B1" w:rsidRDefault="00FC53B1" w:rsidP="001C07A2">
            <w:pPr>
              <w:spacing w:beforeLines="40" w:before="96" w:afterLines="40" w:after="96"/>
            </w:pPr>
            <w:r>
              <w:t>Teren zabudowy usługowej z dopuszczeniem mieszkaniowej</w:t>
            </w:r>
          </w:p>
        </w:tc>
        <w:tc>
          <w:tcPr>
            <w:tcW w:w="1191" w:type="dxa"/>
            <w:vAlign w:val="center"/>
          </w:tcPr>
          <w:p w14:paraId="13F19D89" w14:textId="77777777" w:rsidR="00FC53B1" w:rsidRDefault="00FC53B1">
            <w:pPr>
              <w:jc w:val="right"/>
            </w:pPr>
          </w:p>
        </w:tc>
        <w:tc>
          <w:tcPr>
            <w:tcW w:w="956" w:type="dxa"/>
            <w:vAlign w:val="center"/>
          </w:tcPr>
          <w:p w14:paraId="37354991" w14:textId="77777777" w:rsidR="00FC53B1" w:rsidRDefault="00FC53B1">
            <w:pPr>
              <w:rPr>
                <w:rFonts w:cs="Arial"/>
                <w:szCs w:val="20"/>
              </w:rPr>
            </w:pPr>
          </w:p>
        </w:tc>
      </w:tr>
      <w:tr w:rsidR="00FC53B1" w14:paraId="22F62D5E" w14:textId="77777777" w:rsidTr="0052795C">
        <w:trPr>
          <w:trHeight w:val="255"/>
        </w:trPr>
        <w:tc>
          <w:tcPr>
            <w:tcW w:w="425" w:type="dxa"/>
          </w:tcPr>
          <w:p w14:paraId="3D920394"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25A0073B"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na funkcję mieszkaniową. Dopuszcza się drobną, nieuciążliwą produkcję.</w:t>
            </w:r>
          </w:p>
        </w:tc>
        <w:tc>
          <w:tcPr>
            <w:tcW w:w="1191" w:type="dxa"/>
            <w:vAlign w:val="center"/>
          </w:tcPr>
          <w:p w14:paraId="07421A55" w14:textId="77777777" w:rsidR="00FC53B1" w:rsidRDefault="00FC53B1">
            <w:pPr>
              <w:jc w:val="right"/>
            </w:pPr>
          </w:p>
        </w:tc>
        <w:tc>
          <w:tcPr>
            <w:tcW w:w="956" w:type="dxa"/>
            <w:vAlign w:val="center"/>
          </w:tcPr>
          <w:p w14:paraId="0DF8F5B1" w14:textId="77777777" w:rsidR="00FC53B1" w:rsidRDefault="00FC53B1">
            <w:pPr>
              <w:rPr>
                <w:rFonts w:cs="Arial"/>
                <w:szCs w:val="20"/>
              </w:rPr>
            </w:pPr>
          </w:p>
        </w:tc>
      </w:tr>
      <w:tr w:rsidR="00FC53B1" w14:paraId="693BBAFB" w14:textId="77777777" w:rsidTr="0052795C">
        <w:trPr>
          <w:trHeight w:val="255"/>
        </w:trPr>
        <w:tc>
          <w:tcPr>
            <w:tcW w:w="425" w:type="dxa"/>
          </w:tcPr>
          <w:p w14:paraId="59372D1D"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4CA93B1" w14:textId="77777777" w:rsidR="00FC53B1" w:rsidRDefault="00FC53B1">
            <w:pPr>
              <w:pStyle w:val="Nagwek3ww"/>
              <w:rPr>
                <w:szCs w:val="24"/>
              </w:rPr>
            </w:pPr>
            <w:bookmarkStart w:id="7000" w:name="_Toc168823908"/>
            <w:bookmarkStart w:id="7001" w:name="_Toc178159815"/>
            <w:bookmarkStart w:id="7002" w:name="_Toc207086017"/>
            <w:bookmarkStart w:id="7003" w:name="_Toc136449146"/>
            <w:r>
              <w:t>UMN-Ze4</w:t>
            </w:r>
            <w:bookmarkEnd w:id="7000"/>
            <w:bookmarkEnd w:id="7001"/>
            <w:bookmarkEnd w:id="7002"/>
            <w:bookmarkEnd w:id="7003"/>
          </w:p>
        </w:tc>
        <w:tc>
          <w:tcPr>
            <w:tcW w:w="1191" w:type="dxa"/>
            <w:vAlign w:val="center"/>
          </w:tcPr>
          <w:p w14:paraId="5A90C531" w14:textId="77777777" w:rsidR="00FC53B1" w:rsidRDefault="00FC53B1" w:rsidP="0079756F">
            <w:pPr>
              <w:jc w:val="right"/>
              <w:rPr>
                <w:szCs w:val="24"/>
              </w:rPr>
            </w:pPr>
            <w:r>
              <w:t>51463</w:t>
            </w:r>
          </w:p>
        </w:tc>
        <w:tc>
          <w:tcPr>
            <w:tcW w:w="956" w:type="dxa"/>
            <w:vAlign w:val="center"/>
          </w:tcPr>
          <w:p w14:paraId="7EE9C51C" w14:textId="77777777" w:rsidR="00FC53B1" w:rsidRDefault="00FC53B1">
            <w:r>
              <w:rPr>
                <w:rFonts w:cs="Arial"/>
                <w:szCs w:val="20"/>
              </w:rPr>
              <w:t>m</w:t>
            </w:r>
            <w:r>
              <w:rPr>
                <w:rFonts w:cs="Arial"/>
                <w:szCs w:val="20"/>
                <w:vertAlign w:val="superscript"/>
              </w:rPr>
              <w:t>2</w:t>
            </w:r>
          </w:p>
        </w:tc>
      </w:tr>
      <w:tr w:rsidR="00FC53B1" w14:paraId="3250C699" w14:textId="77777777" w:rsidTr="0052795C">
        <w:trPr>
          <w:trHeight w:val="255"/>
        </w:trPr>
        <w:tc>
          <w:tcPr>
            <w:tcW w:w="425" w:type="dxa"/>
          </w:tcPr>
          <w:p w14:paraId="33811A1B"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AD35F5D" w14:textId="77777777" w:rsidR="00FC53B1" w:rsidRDefault="00FC53B1" w:rsidP="001C07A2">
            <w:pPr>
              <w:spacing w:beforeLines="40" w:before="96" w:afterLines="40" w:after="96"/>
            </w:pPr>
            <w:r>
              <w:t>Teren zabudowy usługowej z dopuszczeniem mieszkaniowej</w:t>
            </w:r>
          </w:p>
        </w:tc>
        <w:tc>
          <w:tcPr>
            <w:tcW w:w="1191" w:type="dxa"/>
            <w:vAlign w:val="center"/>
          </w:tcPr>
          <w:p w14:paraId="19FE5FA9" w14:textId="77777777" w:rsidR="00FC53B1" w:rsidRDefault="00FC53B1">
            <w:pPr>
              <w:jc w:val="right"/>
            </w:pPr>
          </w:p>
        </w:tc>
        <w:tc>
          <w:tcPr>
            <w:tcW w:w="956" w:type="dxa"/>
            <w:vAlign w:val="center"/>
          </w:tcPr>
          <w:p w14:paraId="4EA88706" w14:textId="77777777" w:rsidR="00FC53B1" w:rsidRDefault="00FC53B1">
            <w:pPr>
              <w:rPr>
                <w:rFonts w:cs="Arial"/>
                <w:szCs w:val="20"/>
              </w:rPr>
            </w:pPr>
          </w:p>
        </w:tc>
      </w:tr>
      <w:tr w:rsidR="00FC53B1" w14:paraId="5A142927" w14:textId="77777777" w:rsidTr="0052795C">
        <w:trPr>
          <w:trHeight w:val="255"/>
        </w:trPr>
        <w:tc>
          <w:tcPr>
            <w:tcW w:w="425" w:type="dxa"/>
          </w:tcPr>
          <w:p w14:paraId="5FDFB81E"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24A73D41"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1191" w:type="dxa"/>
            <w:vAlign w:val="center"/>
          </w:tcPr>
          <w:p w14:paraId="3EE59EBC" w14:textId="77777777" w:rsidR="00FC53B1" w:rsidRDefault="00FC53B1">
            <w:pPr>
              <w:jc w:val="right"/>
            </w:pPr>
          </w:p>
        </w:tc>
        <w:tc>
          <w:tcPr>
            <w:tcW w:w="956" w:type="dxa"/>
            <w:vAlign w:val="center"/>
          </w:tcPr>
          <w:p w14:paraId="0A076E03" w14:textId="77777777" w:rsidR="00FC53B1" w:rsidRDefault="00FC53B1">
            <w:pPr>
              <w:rPr>
                <w:rFonts w:cs="Arial"/>
                <w:szCs w:val="20"/>
              </w:rPr>
            </w:pPr>
          </w:p>
        </w:tc>
      </w:tr>
      <w:tr w:rsidR="009E4CA2" w14:paraId="459ECB86" w14:textId="77777777" w:rsidTr="0052795C">
        <w:trPr>
          <w:trHeight w:val="255"/>
        </w:trPr>
        <w:tc>
          <w:tcPr>
            <w:tcW w:w="425" w:type="dxa"/>
          </w:tcPr>
          <w:p w14:paraId="527BA29F" w14:textId="77777777" w:rsidR="009E4CA2" w:rsidRDefault="009E4CA2"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6C1A855A" w14:textId="77777777" w:rsidR="009E4CA2" w:rsidRDefault="009E4CA2">
            <w:pPr>
              <w:pStyle w:val="Nagwek3ww"/>
              <w:rPr>
                <w:szCs w:val="24"/>
              </w:rPr>
            </w:pPr>
            <w:bookmarkStart w:id="7004" w:name="_Toc168823909"/>
            <w:bookmarkStart w:id="7005" w:name="_Toc178159816"/>
            <w:bookmarkStart w:id="7006" w:name="_Toc207086018"/>
            <w:bookmarkStart w:id="7007" w:name="_Toc136449147"/>
            <w:r>
              <w:t>UMN-Ze5</w:t>
            </w:r>
            <w:bookmarkEnd w:id="7004"/>
            <w:bookmarkEnd w:id="7005"/>
            <w:bookmarkEnd w:id="7006"/>
            <w:bookmarkEnd w:id="7007"/>
          </w:p>
        </w:tc>
        <w:tc>
          <w:tcPr>
            <w:tcW w:w="1191" w:type="dxa"/>
            <w:vAlign w:val="center"/>
          </w:tcPr>
          <w:p w14:paraId="507AB47F" w14:textId="77777777" w:rsidR="009E4CA2" w:rsidRDefault="009E4CA2">
            <w:pPr>
              <w:jc w:val="right"/>
              <w:rPr>
                <w:szCs w:val="24"/>
              </w:rPr>
            </w:pPr>
            <w:r w:rsidRPr="00656AF6">
              <w:rPr>
                <w:i/>
                <w:color w:val="0070C0"/>
              </w:rPr>
              <w:t>(</w:t>
            </w:r>
            <w:r w:rsidRPr="00656AF6">
              <w:rPr>
                <w:i/>
                <w:strike/>
                <w:color w:val="0070C0"/>
              </w:rPr>
              <w:t>15410</w:t>
            </w:r>
          </w:p>
        </w:tc>
        <w:tc>
          <w:tcPr>
            <w:tcW w:w="956" w:type="dxa"/>
            <w:vAlign w:val="center"/>
          </w:tcPr>
          <w:p w14:paraId="0E6B4E12" w14:textId="77777777" w:rsidR="009E4CA2" w:rsidRDefault="009E4CA2">
            <w:r w:rsidRPr="00656AF6">
              <w:rPr>
                <w:rFonts w:cs="Arial"/>
                <w:i/>
                <w:color w:val="0070C0"/>
                <w:szCs w:val="20"/>
              </w:rPr>
              <w:t>7035m</w:t>
            </w:r>
            <w:r w:rsidRPr="00656AF6">
              <w:rPr>
                <w:rFonts w:cs="Arial"/>
                <w:i/>
                <w:color w:val="0070C0"/>
                <w:szCs w:val="20"/>
                <w:vertAlign w:val="superscript"/>
              </w:rPr>
              <w:t>2</w:t>
            </w:r>
            <w:r w:rsidRPr="00656AF6">
              <w:rPr>
                <w:rFonts w:cs="Arial"/>
                <w:i/>
                <w:color w:val="0070C0"/>
                <w:szCs w:val="20"/>
              </w:rPr>
              <w:t>)2</w:t>
            </w:r>
          </w:p>
        </w:tc>
      </w:tr>
      <w:tr w:rsidR="00FC53B1" w14:paraId="3CCB0E57" w14:textId="77777777" w:rsidTr="0052795C">
        <w:trPr>
          <w:trHeight w:val="255"/>
        </w:trPr>
        <w:tc>
          <w:tcPr>
            <w:tcW w:w="425" w:type="dxa"/>
          </w:tcPr>
          <w:p w14:paraId="77F2BC5A"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630BF62" w14:textId="77777777" w:rsidR="00FC53B1" w:rsidRDefault="00FC53B1" w:rsidP="001C07A2">
            <w:pPr>
              <w:spacing w:beforeLines="40" w:before="96" w:afterLines="40" w:after="96"/>
            </w:pPr>
            <w:r>
              <w:t>Teren zabudowy usługowej z dopuszczeniem mieszkaniowej</w:t>
            </w:r>
          </w:p>
        </w:tc>
        <w:tc>
          <w:tcPr>
            <w:tcW w:w="1191" w:type="dxa"/>
            <w:vAlign w:val="center"/>
          </w:tcPr>
          <w:p w14:paraId="072AE1A8" w14:textId="77777777" w:rsidR="00FC53B1" w:rsidRDefault="00FC53B1">
            <w:pPr>
              <w:jc w:val="right"/>
            </w:pPr>
          </w:p>
        </w:tc>
        <w:tc>
          <w:tcPr>
            <w:tcW w:w="956" w:type="dxa"/>
            <w:vAlign w:val="center"/>
          </w:tcPr>
          <w:p w14:paraId="131F8F59" w14:textId="77777777" w:rsidR="00FC53B1" w:rsidRDefault="00FC53B1">
            <w:pPr>
              <w:rPr>
                <w:rFonts w:cs="Arial"/>
                <w:szCs w:val="20"/>
              </w:rPr>
            </w:pPr>
          </w:p>
        </w:tc>
      </w:tr>
      <w:tr w:rsidR="00FC53B1" w14:paraId="0699CB1B" w14:textId="77777777" w:rsidTr="0052795C">
        <w:trPr>
          <w:trHeight w:val="255"/>
        </w:trPr>
        <w:tc>
          <w:tcPr>
            <w:tcW w:w="425" w:type="dxa"/>
          </w:tcPr>
          <w:p w14:paraId="54F2049C"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63A7A8D1" w14:textId="77777777" w:rsidR="00FC53B1" w:rsidRDefault="009E4CA2" w:rsidP="001C07A2">
            <w:pPr>
              <w:spacing w:beforeLines="40" w:before="96" w:afterLines="40" w:after="96"/>
              <w:jc w:val="both"/>
              <w:rPr>
                <w:rFonts w:cs="Arial"/>
                <w:i/>
                <w:color w:val="0070C0"/>
                <w:szCs w:val="24"/>
              </w:rPr>
            </w:pPr>
            <w:r w:rsidRPr="00656AF6">
              <w:rPr>
                <w:rFonts w:cs="Arial"/>
                <w:i/>
                <w:strike/>
                <w:color w:val="0070C0"/>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częściamisamochodowymi i paliwami. Dopuszcza się drobną, nieuciążliwą produkcję</w:t>
            </w:r>
            <w:r w:rsidRPr="00656AF6">
              <w:rPr>
                <w:rFonts w:cs="Arial"/>
                <w:i/>
                <w:color w:val="0070C0"/>
                <w:szCs w:val="20"/>
              </w:rPr>
              <w:t xml:space="preserve">. </w:t>
            </w:r>
            <w:r w:rsidRPr="00656AF6">
              <w:rPr>
                <w:rFonts w:cs="Arial"/>
                <w:i/>
                <w:color w:val="0070C0"/>
                <w:szCs w:val="24"/>
              </w:rPr>
              <w:t xml:space="preserve">Ustala się realizację </w:t>
            </w:r>
            <w:r w:rsidRPr="00656AF6">
              <w:rPr>
                <w:i/>
                <w:color w:val="0070C0"/>
                <w:szCs w:val="24"/>
              </w:rPr>
              <w:t>zabudowy usługowej z lokalami mieszkaniowymi lub bez nich oraz zabudowy mieszkaniowej jednorodzinnej.</w:t>
            </w:r>
            <w:r w:rsidRPr="00656AF6">
              <w:rPr>
                <w:rFonts w:cs="Arial"/>
                <w:i/>
                <w:color w:val="0070C0"/>
                <w:szCs w:val="24"/>
              </w:rPr>
              <w:t>)2</w:t>
            </w:r>
          </w:p>
          <w:p w14:paraId="32043317" w14:textId="77777777" w:rsidR="009E4CA2" w:rsidRPr="00656AF6" w:rsidRDefault="009E4CA2" w:rsidP="009E4CA2">
            <w:pPr>
              <w:jc w:val="both"/>
              <w:rPr>
                <w:rFonts w:cs="Arial"/>
                <w:i/>
                <w:color w:val="0070C0"/>
              </w:rPr>
            </w:pPr>
            <w:r w:rsidRPr="00656AF6">
              <w:rPr>
                <w:rFonts w:cs="Arial"/>
                <w:i/>
                <w:color w:val="0070C0"/>
                <w:szCs w:val="20"/>
              </w:rPr>
              <w:t xml:space="preserve">(Dopuszcza się realizację </w:t>
            </w:r>
            <w:r w:rsidRPr="00656AF6">
              <w:rPr>
                <w:i/>
                <w:color w:val="0070C0"/>
              </w:rPr>
              <w:t xml:space="preserve">zabudowy usługowej i zabudowy mieszkaniowej jednorodzinnej realizowanej na jednej działce budowlanej w formie wolnostojącej lub w formie połączonych ze sobą budynków usługowo – mieszkaniowych, </w:t>
            </w:r>
            <w:r w:rsidRPr="00656AF6">
              <w:rPr>
                <w:rFonts w:cs="Arial"/>
                <w:i/>
                <w:color w:val="0070C0"/>
              </w:rPr>
              <w:t xml:space="preserve">zabudowy usługowej realizowanej bez zabudowy </w:t>
            </w:r>
            <w:r w:rsidRPr="00656AF6">
              <w:rPr>
                <w:i/>
                <w:color w:val="0070C0"/>
              </w:rPr>
              <w:t xml:space="preserve">mieszkaniowej jednorodzinnej, </w:t>
            </w:r>
            <w:r w:rsidRPr="00656AF6">
              <w:rPr>
                <w:rFonts w:cs="Arial"/>
                <w:i/>
                <w:color w:val="0070C0"/>
              </w:rPr>
              <w:t xml:space="preserve">lokali mieszkaniowych realizowanych w budynkach usługowych. </w:t>
            </w:r>
          </w:p>
          <w:p w14:paraId="6628D909" w14:textId="77777777" w:rsidR="009E4CA2" w:rsidRPr="00656AF6" w:rsidRDefault="009E4CA2" w:rsidP="009E4CA2">
            <w:pPr>
              <w:jc w:val="both"/>
              <w:rPr>
                <w:i/>
                <w:color w:val="0070C0"/>
              </w:rPr>
            </w:pPr>
            <w:r w:rsidRPr="00656AF6">
              <w:rPr>
                <w:rFonts w:cs="Arial"/>
                <w:i/>
                <w:color w:val="0070C0"/>
              </w:rPr>
              <w:t xml:space="preserve">dopuszcza się lokalizację usług </w:t>
            </w:r>
            <w:r w:rsidRPr="00656AF6">
              <w:rPr>
                <w:i/>
                <w:color w:val="0070C0"/>
              </w:rPr>
              <w:t>bez określenia jej profilu, za wyjątkiem:</w:t>
            </w:r>
          </w:p>
          <w:p w14:paraId="481B2CC0" w14:textId="77777777" w:rsidR="009E4CA2" w:rsidRPr="00656AF6" w:rsidRDefault="009E4CA2" w:rsidP="009E4CA2">
            <w:pPr>
              <w:numPr>
                <w:ilvl w:val="0"/>
                <w:numId w:val="27"/>
              </w:numPr>
              <w:jc w:val="both"/>
              <w:rPr>
                <w:i/>
                <w:color w:val="0070C0"/>
              </w:rPr>
            </w:pPr>
            <w:r w:rsidRPr="00656AF6">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55908C9A" w14:textId="77777777" w:rsidR="009E4CA2" w:rsidRPr="00656AF6" w:rsidRDefault="009E4CA2" w:rsidP="009E4CA2">
            <w:pPr>
              <w:numPr>
                <w:ilvl w:val="0"/>
                <w:numId w:val="27"/>
              </w:numPr>
              <w:jc w:val="both"/>
              <w:rPr>
                <w:i/>
                <w:color w:val="0070C0"/>
              </w:rPr>
            </w:pPr>
            <w:r w:rsidRPr="00656AF6">
              <w:rPr>
                <w:i/>
                <w:color w:val="0070C0"/>
              </w:rPr>
              <w:t>lokalizacji krematorium dla ludzi i zwierząt, spalarni odpadów, obiektów związanych z utylizacją i recyklingiem odpadów, betoniarni i kruszarni, schronisk dla zwierząt, złomowisk i wysypisk odpadów,</w:t>
            </w:r>
          </w:p>
          <w:p w14:paraId="256EDB65" w14:textId="77777777" w:rsidR="009E4CA2" w:rsidRPr="00656AF6" w:rsidRDefault="009E4CA2" w:rsidP="009E4CA2">
            <w:pPr>
              <w:numPr>
                <w:ilvl w:val="0"/>
                <w:numId w:val="27"/>
              </w:numPr>
              <w:jc w:val="both"/>
              <w:rPr>
                <w:i/>
                <w:color w:val="0070C0"/>
              </w:rPr>
            </w:pPr>
            <w:r w:rsidRPr="00656AF6">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656AF6">
              <w:rPr>
                <w:rFonts w:cs="Arial"/>
                <w:i/>
                <w:color w:val="0070C0"/>
              </w:rPr>
              <w:t>.</w:t>
            </w:r>
          </w:p>
          <w:p w14:paraId="28E3774D" w14:textId="77777777" w:rsidR="009E4CA2" w:rsidRPr="00656AF6" w:rsidRDefault="009E4CA2" w:rsidP="009E4CA2">
            <w:pPr>
              <w:numPr>
                <w:ilvl w:val="0"/>
                <w:numId w:val="27"/>
              </w:numPr>
              <w:jc w:val="both"/>
              <w:rPr>
                <w:rFonts w:cs="Arial"/>
                <w:i/>
                <w:color w:val="0070C0"/>
              </w:rPr>
            </w:pPr>
            <w:r w:rsidRPr="00656AF6">
              <w:rPr>
                <w:rFonts w:cs="Arial"/>
                <w:i/>
                <w:color w:val="0070C0"/>
              </w:rPr>
              <w:t xml:space="preserve">udział funkcji mieszkaniowej nie może przekraczać </w:t>
            </w:r>
            <w:r w:rsidRPr="00656AF6">
              <w:rPr>
                <w:rFonts w:eastAsia="Calibri" w:cs="Arial"/>
                <w:i/>
                <w:color w:val="0070C0"/>
                <w:lang w:eastAsia="en-US"/>
              </w:rPr>
              <w:t>50% powierzchni budynków lokalizowanych na jednej działce budowlanej</w:t>
            </w:r>
          </w:p>
          <w:p w14:paraId="396494FF" w14:textId="77777777" w:rsidR="009E4CA2" w:rsidRDefault="009E4CA2" w:rsidP="001C07A2">
            <w:pPr>
              <w:spacing w:beforeLines="40" w:before="96" w:afterLines="40" w:after="96"/>
              <w:jc w:val="both"/>
              <w:rPr>
                <w:color w:val="auto"/>
                <w:szCs w:val="24"/>
              </w:rPr>
            </w:pPr>
            <w:r>
              <w:rPr>
                <w:rFonts w:eastAsia="Calibri" w:cs="Arial"/>
                <w:i/>
                <w:color w:val="0070C0"/>
                <w:lang w:eastAsia="en-US"/>
              </w:rPr>
              <w:t>D</w:t>
            </w:r>
            <w:r w:rsidRPr="00656AF6">
              <w:rPr>
                <w:rFonts w:eastAsia="Calibri" w:cs="Arial"/>
                <w:i/>
                <w:color w:val="0070C0"/>
                <w:lang w:eastAsia="en-US"/>
              </w:rPr>
              <w:t xml:space="preserve">opuszcza się </w:t>
            </w:r>
            <w:r w:rsidRPr="00656AF6">
              <w:rPr>
                <w:rFonts w:cs="Arial"/>
                <w:i/>
                <w:color w:val="0070C0"/>
              </w:rPr>
              <w:t>dopuszcza się realizację obiektów produkcyjnych o powierzchni użytkowej nie przekraczającej 300 m</w:t>
            </w:r>
            <w:r w:rsidRPr="00656AF6">
              <w:rPr>
                <w:rFonts w:cs="Arial"/>
                <w:i/>
                <w:color w:val="0070C0"/>
                <w:vertAlign w:val="superscript"/>
              </w:rPr>
              <w:t>2</w:t>
            </w:r>
            <w:r w:rsidRPr="00656AF6">
              <w:rPr>
                <w:rFonts w:cs="Arial"/>
                <w:i/>
                <w:color w:val="0070C0"/>
              </w:rPr>
              <w:t>)2</w:t>
            </w:r>
          </w:p>
        </w:tc>
        <w:tc>
          <w:tcPr>
            <w:tcW w:w="1191" w:type="dxa"/>
            <w:vAlign w:val="center"/>
          </w:tcPr>
          <w:p w14:paraId="62B4D42D" w14:textId="77777777" w:rsidR="00FC53B1" w:rsidRDefault="00FC53B1">
            <w:pPr>
              <w:jc w:val="right"/>
            </w:pPr>
          </w:p>
        </w:tc>
        <w:tc>
          <w:tcPr>
            <w:tcW w:w="956" w:type="dxa"/>
            <w:vAlign w:val="center"/>
          </w:tcPr>
          <w:p w14:paraId="4E3C9E82" w14:textId="77777777" w:rsidR="00FC53B1" w:rsidRDefault="00FC53B1">
            <w:pPr>
              <w:rPr>
                <w:rFonts w:cs="Arial"/>
                <w:szCs w:val="20"/>
              </w:rPr>
            </w:pPr>
          </w:p>
        </w:tc>
      </w:tr>
      <w:tr w:rsidR="00FC53B1" w14:paraId="5B188DB8" w14:textId="77777777" w:rsidTr="0052795C">
        <w:trPr>
          <w:trHeight w:val="255"/>
        </w:trPr>
        <w:tc>
          <w:tcPr>
            <w:tcW w:w="425" w:type="dxa"/>
          </w:tcPr>
          <w:p w14:paraId="5511712C"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192F7ED3" w14:textId="77777777" w:rsidR="00FC53B1" w:rsidRDefault="00FC53B1">
            <w:pPr>
              <w:pStyle w:val="Nagwek3ww"/>
              <w:rPr>
                <w:szCs w:val="24"/>
              </w:rPr>
            </w:pPr>
            <w:bookmarkStart w:id="7008" w:name="_Toc168823910"/>
            <w:bookmarkStart w:id="7009" w:name="_Toc178159817"/>
            <w:bookmarkStart w:id="7010" w:name="_Toc207086019"/>
            <w:bookmarkStart w:id="7011" w:name="_Toc136449148"/>
            <w:r>
              <w:t>UMN-Ze6</w:t>
            </w:r>
            <w:bookmarkEnd w:id="7008"/>
            <w:bookmarkEnd w:id="7009"/>
            <w:bookmarkEnd w:id="7010"/>
            <w:bookmarkEnd w:id="7011"/>
          </w:p>
        </w:tc>
        <w:tc>
          <w:tcPr>
            <w:tcW w:w="1191" w:type="dxa"/>
            <w:vAlign w:val="center"/>
          </w:tcPr>
          <w:p w14:paraId="4E213653" w14:textId="77777777" w:rsidR="00FC53B1" w:rsidRDefault="00FC53B1" w:rsidP="0079756F">
            <w:pPr>
              <w:jc w:val="right"/>
              <w:rPr>
                <w:szCs w:val="24"/>
              </w:rPr>
            </w:pPr>
            <w:r>
              <w:t>32825</w:t>
            </w:r>
          </w:p>
        </w:tc>
        <w:tc>
          <w:tcPr>
            <w:tcW w:w="956" w:type="dxa"/>
            <w:vAlign w:val="center"/>
          </w:tcPr>
          <w:p w14:paraId="6B2DE78A" w14:textId="77777777" w:rsidR="00FC53B1" w:rsidRDefault="00FC53B1">
            <w:r>
              <w:rPr>
                <w:rFonts w:cs="Arial"/>
                <w:szCs w:val="20"/>
              </w:rPr>
              <w:t>m</w:t>
            </w:r>
            <w:r>
              <w:rPr>
                <w:rFonts w:cs="Arial"/>
                <w:szCs w:val="20"/>
                <w:vertAlign w:val="superscript"/>
              </w:rPr>
              <w:t>2</w:t>
            </w:r>
          </w:p>
        </w:tc>
      </w:tr>
      <w:tr w:rsidR="00FC53B1" w14:paraId="7C468F1F" w14:textId="77777777" w:rsidTr="0052795C">
        <w:trPr>
          <w:trHeight w:val="255"/>
        </w:trPr>
        <w:tc>
          <w:tcPr>
            <w:tcW w:w="425" w:type="dxa"/>
          </w:tcPr>
          <w:p w14:paraId="5801BDF5"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55E15258" w14:textId="77777777" w:rsidR="00FC53B1" w:rsidRDefault="00FC53B1" w:rsidP="001C07A2">
            <w:pPr>
              <w:spacing w:beforeLines="40" w:before="96" w:afterLines="40" w:after="96"/>
            </w:pPr>
            <w:r>
              <w:t>Teren zabudowy usługowej z dopuszczeniem mieszkaniowej</w:t>
            </w:r>
          </w:p>
        </w:tc>
        <w:tc>
          <w:tcPr>
            <w:tcW w:w="1191" w:type="dxa"/>
            <w:vAlign w:val="center"/>
          </w:tcPr>
          <w:p w14:paraId="4020DADA" w14:textId="77777777" w:rsidR="00FC53B1" w:rsidRDefault="00FC53B1">
            <w:pPr>
              <w:jc w:val="right"/>
            </w:pPr>
          </w:p>
        </w:tc>
        <w:tc>
          <w:tcPr>
            <w:tcW w:w="956" w:type="dxa"/>
            <w:vAlign w:val="center"/>
          </w:tcPr>
          <w:p w14:paraId="4778B1B7" w14:textId="77777777" w:rsidR="00FC53B1" w:rsidRDefault="00FC53B1">
            <w:pPr>
              <w:rPr>
                <w:rFonts w:cs="Arial"/>
                <w:szCs w:val="20"/>
              </w:rPr>
            </w:pPr>
          </w:p>
        </w:tc>
      </w:tr>
      <w:tr w:rsidR="00FC53B1" w14:paraId="62D88DA3" w14:textId="77777777" w:rsidTr="0052795C">
        <w:trPr>
          <w:trHeight w:val="255"/>
        </w:trPr>
        <w:tc>
          <w:tcPr>
            <w:tcW w:w="425" w:type="dxa"/>
          </w:tcPr>
          <w:p w14:paraId="39ED89B4"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68C89887"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1191" w:type="dxa"/>
            <w:vAlign w:val="center"/>
          </w:tcPr>
          <w:p w14:paraId="72906096" w14:textId="77777777" w:rsidR="00FC53B1" w:rsidRDefault="00FC53B1">
            <w:pPr>
              <w:jc w:val="right"/>
            </w:pPr>
          </w:p>
        </w:tc>
        <w:tc>
          <w:tcPr>
            <w:tcW w:w="956" w:type="dxa"/>
            <w:vAlign w:val="center"/>
          </w:tcPr>
          <w:p w14:paraId="27D649C3" w14:textId="77777777" w:rsidR="00FC53B1" w:rsidRDefault="00FC53B1">
            <w:pPr>
              <w:rPr>
                <w:rFonts w:cs="Arial"/>
                <w:szCs w:val="20"/>
              </w:rPr>
            </w:pPr>
          </w:p>
        </w:tc>
      </w:tr>
      <w:tr w:rsidR="00FC53B1" w14:paraId="500123B4" w14:textId="77777777" w:rsidTr="0052795C">
        <w:trPr>
          <w:trHeight w:val="255"/>
        </w:trPr>
        <w:tc>
          <w:tcPr>
            <w:tcW w:w="425" w:type="dxa"/>
          </w:tcPr>
          <w:p w14:paraId="28BE9137" w14:textId="77777777" w:rsidR="00FC53B1" w:rsidRDefault="00FC53B1"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31D5AD25" w14:textId="77777777" w:rsidR="00FC53B1" w:rsidRDefault="00FC53B1">
            <w:pPr>
              <w:pStyle w:val="Nagwek3ww"/>
              <w:rPr>
                <w:szCs w:val="24"/>
              </w:rPr>
            </w:pPr>
            <w:bookmarkStart w:id="7012" w:name="_Toc168823911"/>
            <w:bookmarkStart w:id="7013" w:name="_Toc178159818"/>
            <w:bookmarkStart w:id="7014" w:name="_Toc207086020"/>
            <w:bookmarkStart w:id="7015" w:name="_Toc136449149"/>
            <w:r>
              <w:t>UMN-Ze7</w:t>
            </w:r>
            <w:bookmarkEnd w:id="7012"/>
            <w:bookmarkEnd w:id="7013"/>
            <w:bookmarkEnd w:id="7014"/>
            <w:bookmarkEnd w:id="7015"/>
          </w:p>
        </w:tc>
        <w:tc>
          <w:tcPr>
            <w:tcW w:w="1191" w:type="dxa"/>
            <w:vAlign w:val="center"/>
          </w:tcPr>
          <w:p w14:paraId="6D6026D3" w14:textId="77777777" w:rsidR="00FC53B1" w:rsidRDefault="00FC53B1" w:rsidP="0079756F">
            <w:pPr>
              <w:jc w:val="right"/>
              <w:rPr>
                <w:szCs w:val="24"/>
              </w:rPr>
            </w:pPr>
            <w:r>
              <w:t>31539</w:t>
            </w:r>
          </w:p>
        </w:tc>
        <w:tc>
          <w:tcPr>
            <w:tcW w:w="956" w:type="dxa"/>
            <w:vAlign w:val="center"/>
          </w:tcPr>
          <w:p w14:paraId="1CBE6A4F" w14:textId="77777777" w:rsidR="00FC53B1" w:rsidRDefault="00FC53B1">
            <w:r>
              <w:rPr>
                <w:rFonts w:cs="Arial"/>
                <w:szCs w:val="20"/>
              </w:rPr>
              <w:t>m</w:t>
            </w:r>
            <w:r>
              <w:rPr>
                <w:rFonts w:cs="Arial"/>
                <w:szCs w:val="20"/>
                <w:vertAlign w:val="superscript"/>
              </w:rPr>
              <w:t>2</w:t>
            </w:r>
          </w:p>
        </w:tc>
      </w:tr>
      <w:tr w:rsidR="00FC53B1" w14:paraId="3449574A" w14:textId="77777777" w:rsidTr="0052795C">
        <w:trPr>
          <w:trHeight w:val="255"/>
        </w:trPr>
        <w:tc>
          <w:tcPr>
            <w:tcW w:w="425" w:type="dxa"/>
          </w:tcPr>
          <w:p w14:paraId="56C38369"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259536E0" w14:textId="77777777" w:rsidR="00FC53B1" w:rsidRDefault="00FC53B1" w:rsidP="001C07A2">
            <w:pPr>
              <w:spacing w:beforeLines="40" w:before="96" w:afterLines="40" w:after="96"/>
            </w:pPr>
            <w:r>
              <w:t>Teren zabudowy usługowej z dopuszczeniem mieszkaniowej</w:t>
            </w:r>
          </w:p>
        </w:tc>
        <w:tc>
          <w:tcPr>
            <w:tcW w:w="1191" w:type="dxa"/>
            <w:vAlign w:val="center"/>
          </w:tcPr>
          <w:p w14:paraId="68670025" w14:textId="77777777" w:rsidR="00FC53B1" w:rsidRDefault="00FC53B1">
            <w:pPr>
              <w:jc w:val="right"/>
            </w:pPr>
          </w:p>
        </w:tc>
        <w:tc>
          <w:tcPr>
            <w:tcW w:w="956" w:type="dxa"/>
            <w:vAlign w:val="center"/>
          </w:tcPr>
          <w:p w14:paraId="527D844D" w14:textId="77777777" w:rsidR="00FC53B1" w:rsidRDefault="00FC53B1">
            <w:pPr>
              <w:rPr>
                <w:rFonts w:cs="Arial"/>
                <w:szCs w:val="20"/>
              </w:rPr>
            </w:pPr>
          </w:p>
        </w:tc>
      </w:tr>
      <w:tr w:rsidR="00FC53B1" w14:paraId="02E00002" w14:textId="77777777" w:rsidTr="0052795C">
        <w:trPr>
          <w:trHeight w:val="255"/>
        </w:trPr>
        <w:tc>
          <w:tcPr>
            <w:tcW w:w="425" w:type="dxa"/>
          </w:tcPr>
          <w:p w14:paraId="7CA67923" w14:textId="77777777" w:rsidR="00FC53B1" w:rsidRDefault="00FC53B1"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198229F4" w14:textId="77777777" w:rsidR="00FC53B1" w:rsidRDefault="00FC53B1"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1191" w:type="dxa"/>
            <w:vAlign w:val="center"/>
          </w:tcPr>
          <w:p w14:paraId="31904165" w14:textId="77777777" w:rsidR="00FC53B1" w:rsidRDefault="00FC53B1">
            <w:pPr>
              <w:jc w:val="right"/>
            </w:pPr>
          </w:p>
        </w:tc>
        <w:tc>
          <w:tcPr>
            <w:tcW w:w="956" w:type="dxa"/>
            <w:vAlign w:val="center"/>
          </w:tcPr>
          <w:p w14:paraId="06298BAC" w14:textId="77777777" w:rsidR="00FC53B1" w:rsidRDefault="00FC53B1">
            <w:pPr>
              <w:rPr>
                <w:rFonts w:cs="Arial"/>
                <w:szCs w:val="20"/>
              </w:rPr>
            </w:pPr>
          </w:p>
        </w:tc>
      </w:tr>
      <w:tr w:rsidR="009E4CA2" w14:paraId="02BE8643" w14:textId="77777777" w:rsidTr="0052795C">
        <w:trPr>
          <w:trHeight w:val="255"/>
        </w:trPr>
        <w:tc>
          <w:tcPr>
            <w:tcW w:w="425" w:type="dxa"/>
          </w:tcPr>
          <w:p w14:paraId="666CFAE1" w14:textId="77777777" w:rsidR="009E4CA2" w:rsidRDefault="009E4CA2"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7DE185BE" w14:textId="77777777" w:rsidR="009E4CA2" w:rsidRDefault="009E4CA2" w:rsidP="001C07A2">
            <w:pPr>
              <w:numPr>
                <w:ilvl w:val="0"/>
                <w:numId w:val="19"/>
              </w:numPr>
              <w:spacing w:beforeLines="40" w:before="96" w:afterLines="40" w:after="96"/>
              <w:jc w:val="both"/>
              <w:rPr>
                <w:rFonts w:cs="Arial"/>
                <w:szCs w:val="20"/>
              </w:rPr>
            </w:pPr>
            <w:bookmarkStart w:id="7016" w:name="_Toc508117455"/>
            <w:r w:rsidRPr="00656AF6">
              <w:rPr>
                <w:i/>
                <w:color w:val="0070C0"/>
              </w:rPr>
              <w:t>(</w:t>
            </w:r>
            <w:r w:rsidRPr="009E4CA2">
              <w:rPr>
                <w:b/>
                <w:i/>
                <w:color w:val="0070C0"/>
              </w:rPr>
              <w:t>UMN-Ze8</w:t>
            </w:r>
            <w:bookmarkEnd w:id="7016"/>
          </w:p>
        </w:tc>
        <w:tc>
          <w:tcPr>
            <w:tcW w:w="1191" w:type="dxa"/>
            <w:vAlign w:val="center"/>
          </w:tcPr>
          <w:p w14:paraId="4FD4D278" w14:textId="77777777" w:rsidR="009E4CA2" w:rsidRDefault="009E4CA2">
            <w:pPr>
              <w:jc w:val="right"/>
            </w:pPr>
            <w:r w:rsidRPr="00656AF6">
              <w:rPr>
                <w:i/>
                <w:color w:val="0070C0"/>
              </w:rPr>
              <w:t>(</w:t>
            </w:r>
          </w:p>
        </w:tc>
        <w:tc>
          <w:tcPr>
            <w:tcW w:w="956" w:type="dxa"/>
            <w:vAlign w:val="center"/>
          </w:tcPr>
          <w:p w14:paraId="329B1698" w14:textId="77777777" w:rsidR="009E4CA2" w:rsidRDefault="009E4CA2">
            <w:pPr>
              <w:rPr>
                <w:rFonts w:cs="Arial"/>
                <w:szCs w:val="20"/>
              </w:rPr>
            </w:pPr>
            <w:r w:rsidRPr="00656AF6">
              <w:rPr>
                <w:rFonts w:cs="Arial"/>
                <w:i/>
                <w:color w:val="0070C0"/>
                <w:szCs w:val="20"/>
              </w:rPr>
              <w:t>15800m</w:t>
            </w:r>
            <w:r w:rsidRPr="00656AF6">
              <w:rPr>
                <w:rFonts w:cs="Arial"/>
                <w:i/>
                <w:color w:val="0070C0"/>
                <w:szCs w:val="20"/>
                <w:vertAlign w:val="superscript"/>
              </w:rPr>
              <w:t>2</w:t>
            </w:r>
            <w:r w:rsidRPr="00656AF6">
              <w:rPr>
                <w:rFonts w:cs="Arial"/>
                <w:i/>
                <w:color w:val="0070C0"/>
                <w:szCs w:val="20"/>
              </w:rPr>
              <w:t>)</w:t>
            </w:r>
            <w:r>
              <w:rPr>
                <w:rFonts w:cs="Arial"/>
                <w:i/>
                <w:color w:val="0070C0"/>
                <w:szCs w:val="20"/>
              </w:rPr>
              <w:t>2</w:t>
            </w:r>
          </w:p>
        </w:tc>
      </w:tr>
      <w:tr w:rsidR="009E4CA2" w14:paraId="720EB44A" w14:textId="77777777" w:rsidTr="0052795C">
        <w:trPr>
          <w:trHeight w:val="255"/>
        </w:trPr>
        <w:tc>
          <w:tcPr>
            <w:tcW w:w="425" w:type="dxa"/>
          </w:tcPr>
          <w:p w14:paraId="62315EED" w14:textId="77777777" w:rsidR="009E4CA2" w:rsidRDefault="009E4CA2"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1B1398D9" w14:textId="77777777" w:rsidR="009E4CA2" w:rsidRDefault="009E4CA2" w:rsidP="001C07A2">
            <w:pPr>
              <w:spacing w:beforeLines="40" w:before="96" w:afterLines="40" w:after="96"/>
              <w:jc w:val="both"/>
              <w:rPr>
                <w:rFonts w:cs="Arial"/>
                <w:szCs w:val="20"/>
              </w:rPr>
            </w:pPr>
            <w:r w:rsidRPr="00656AF6">
              <w:rPr>
                <w:rFonts w:cs="Arial"/>
                <w:i/>
                <w:color w:val="0070C0"/>
                <w:szCs w:val="24"/>
              </w:rPr>
              <w:t xml:space="preserve">Ustala się realizację </w:t>
            </w:r>
            <w:r w:rsidRPr="00656AF6">
              <w:rPr>
                <w:i/>
                <w:color w:val="0070C0"/>
                <w:szCs w:val="24"/>
              </w:rPr>
              <w:t>zabudowy usługowej z lokalami mieszkaniowymi lub bez nich oraz zabudowy mieszkaniowej jednorodzinnej.</w:t>
            </w:r>
          </w:p>
        </w:tc>
        <w:tc>
          <w:tcPr>
            <w:tcW w:w="1191" w:type="dxa"/>
            <w:vAlign w:val="center"/>
          </w:tcPr>
          <w:p w14:paraId="59DB72C7" w14:textId="77777777" w:rsidR="009E4CA2" w:rsidRDefault="009E4CA2">
            <w:pPr>
              <w:jc w:val="right"/>
            </w:pPr>
          </w:p>
        </w:tc>
        <w:tc>
          <w:tcPr>
            <w:tcW w:w="956" w:type="dxa"/>
            <w:vAlign w:val="center"/>
          </w:tcPr>
          <w:p w14:paraId="52CF341A" w14:textId="77777777" w:rsidR="009E4CA2" w:rsidRDefault="009E4CA2">
            <w:pPr>
              <w:rPr>
                <w:rFonts w:cs="Arial"/>
                <w:szCs w:val="20"/>
              </w:rPr>
            </w:pPr>
          </w:p>
        </w:tc>
      </w:tr>
      <w:tr w:rsidR="009E4CA2" w14:paraId="4AEE5E4A" w14:textId="77777777" w:rsidTr="0052795C">
        <w:trPr>
          <w:trHeight w:val="255"/>
        </w:trPr>
        <w:tc>
          <w:tcPr>
            <w:tcW w:w="425" w:type="dxa"/>
          </w:tcPr>
          <w:p w14:paraId="39277BD6" w14:textId="77777777" w:rsidR="009E4CA2" w:rsidRDefault="009E4CA2"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3AC68B72" w14:textId="77777777" w:rsidR="009E4CA2" w:rsidRPr="00656AF6" w:rsidRDefault="009E4CA2" w:rsidP="00B425FE">
            <w:pPr>
              <w:jc w:val="both"/>
              <w:rPr>
                <w:rFonts w:cs="Arial"/>
                <w:i/>
                <w:color w:val="0070C0"/>
              </w:rPr>
            </w:pPr>
            <w:r w:rsidRPr="00656AF6">
              <w:rPr>
                <w:rFonts w:cs="Arial"/>
                <w:i/>
                <w:color w:val="0070C0"/>
                <w:szCs w:val="20"/>
              </w:rPr>
              <w:t xml:space="preserve">Dopuszcza się realizację </w:t>
            </w:r>
            <w:r w:rsidRPr="00656AF6">
              <w:rPr>
                <w:i/>
                <w:color w:val="0070C0"/>
              </w:rPr>
              <w:t xml:space="preserve">zabudowy usługowej i zabudowy mieszkaniowej jednorodzinnej realizowanej na jednej działce budowlanej w formie wolnostojącej lub w formie połączonych ze sobą budynków usługowo – mieszkaniowych, </w:t>
            </w:r>
            <w:r w:rsidRPr="00656AF6">
              <w:rPr>
                <w:rFonts w:cs="Arial"/>
                <w:i/>
                <w:color w:val="0070C0"/>
              </w:rPr>
              <w:t xml:space="preserve">zabudowy usługowej realizowanej bez zabudowy </w:t>
            </w:r>
            <w:r w:rsidRPr="00656AF6">
              <w:rPr>
                <w:i/>
                <w:color w:val="0070C0"/>
              </w:rPr>
              <w:t xml:space="preserve">mieszkaniowej jednorodzinnej, </w:t>
            </w:r>
            <w:r w:rsidRPr="00656AF6">
              <w:rPr>
                <w:rFonts w:cs="Arial"/>
                <w:i/>
                <w:color w:val="0070C0"/>
              </w:rPr>
              <w:t xml:space="preserve">lokali mieszkaniowych realizowanych w budynkach usługowych. </w:t>
            </w:r>
          </w:p>
          <w:p w14:paraId="6DE071EC" w14:textId="77777777" w:rsidR="009E4CA2" w:rsidRPr="00656AF6" w:rsidRDefault="009E4CA2" w:rsidP="00B425FE">
            <w:pPr>
              <w:jc w:val="both"/>
              <w:rPr>
                <w:i/>
                <w:color w:val="0070C0"/>
              </w:rPr>
            </w:pPr>
            <w:r w:rsidRPr="00656AF6">
              <w:rPr>
                <w:rFonts w:cs="Arial"/>
                <w:i/>
                <w:color w:val="0070C0"/>
              </w:rPr>
              <w:t xml:space="preserve">dopuszcza się lokalizację usług </w:t>
            </w:r>
            <w:r w:rsidRPr="00656AF6">
              <w:rPr>
                <w:i/>
                <w:color w:val="0070C0"/>
              </w:rPr>
              <w:t>bez określenia jej profilu, za wyjątkiem:</w:t>
            </w:r>
          </w:p>
          <w:p w14:paraId="567F5EF2" w14:textId="77777777" w:rsidR="009E4CA2" w:rsidRPr="00656AF6" w:rsidRDefault="009E4CA2" w:rsidP="00B425FE">
            <w:pPr>
              <w:numPr>
                <w:ilvl w:val="0"/>
                <w:numId w:val="27"/>
              </w:numPr>
              <w:jc w:val="both"/>
              <w:rPr>
                <w:i/>
                <w:color w:val="0070C0"/>
              </w:rPr>
            </w:pPr>
            <w:r w:rsidRPr="00656AF6">
              <w:rPr>
                <w:i/>
                <w:color w:val="0070C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6F6A5FA0" w14:textId="77777777" w:rsidR="009E4CA2" w:rsidRPr="00656AF6" w:rsidRDefault="009E4CA2" w:rsidP="00B425FE">
            <w:pPr>
              <w:numPr>
                <w:ilvl w:val="0"/>
                <w:numId w:val="27"/>
              </w:numPr>
              <w:jc w:val="both"/>
              <w:rPr>
                <w:i/>
                <w:color w:val="0070C0"/>
              </w:rPr>
            </w:pPr>
            <w:r w:rsidRPr="00656AF6">
              <w:rPr>
                <w:i/>
                <w:color w:val="0070C0"/>
              </w:rPr>
              <w:t>lokalizacji krematorium dla ludzi i zwierząt, spalarni odpadów, obiektów związanych z utylizacją i recyklingiem odpadów, betoniarni i kruszarni, schronisk dla zwierząt, złomowisk i wysypisk odpadów,</w:t>
            </w:r>
          </w:p>
          <w:p w14:paraId="5EE364AD" w14:textId="77777777" w:rsidR="009E4CA2" w:rsidRPr="00656AF6" w:rsidRDefault="009E4CA2" w:rsidP="00B425FE">
            <w:pPr>
              <w:numPr>
                <w:ilvl w:val="0"/>
                <w:numId w:val="27"/>
              </w:numPr>
              <w:jc w:val="both"/>
              <w:rPr>
                <w:i/>
                <w:color w:val="0070C0"/>
              </w:rPr>
            </w:pPr>
            <w:r w:rsidRPr="00656AF6">
              <w:rPr>
                <w:i/>
                <w:color w:val="0070C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656AF6">
              <w:rPr>
                <w:rFonts w:cs="Arial"/>
                <w:i/>
                <w:color w:val="0070C0"/>
              </w:rPr>
              <w:t>.</w:t>
            </w:r>
          </w:p>
          <w:p w14:paraId="549A1BE2" w14:textId="77777777" w:rsidR="009E4CA2" w:rsidRPr="00656AF6" w:rsidRDefault="009E4CA2" w:rsidP="00B425FE">
            <w:pPr>
              <w:numPr>
                <w:ilvl w:val="0"/>
                <w:numId w:val="27"/>
              </w:numPr>
              <w:jc w:val="both"/>
              <w:rPr>
                <w:rFonts w:cs="Arial"/>
                <w:i/>
                <w:color w:val="0070C0"/>
              </w:rPr>
            </w:pPr>
            <w:r w:rsidRPr="00656AF6">
              <w:rPr>
                <w:rFonts w:cs="Arial"/>
                <w:i/>
                <w:color w:val="0070C0"/>
              </w:rPr>
              <w:t xml:space="preserve">udział funkcji mieszkaniowej nie może przekraczać </w:t>
            </w:r>
            <w:r w:rsidRPr="00656AF6">
              <w:rPr>
                <w:rFonts w:eastAsia="Calibri" w:cs="Arial"/>
                <w:i/>
                <w:color w:val="0070C0"/>
                <w:lang w:eastAsia="en-US"/>
              </w:rPr>
              <w:t>50% powierzchni budynków lokalizowanych na jednej działce budowlanej</w:t>
            </w:r>
          </w:p>
          <w:p w14:paraId="372CA18A" w14:textId="77777777" w:rsidR="009E4CA2" w:rsidRDefault="00B1631A" w:rsidP="001C07A2">
            <w:pPr>
              <w:spacing w:beforeLines="40" w:before="96" w:afterLines="40" w:after="96"/>
              <w:jc w:val="both"/>
              <w:rPr>
                <w:rFonts w:cs="Arial"/>
                <w:szCs w:val="20"/>
              </w:rPr>
            </w:pPr>
            <w:r>
              <w:rPr>
                <w:rFonts w:eastAsia="Calibri" w:cs="Arial"/>
                <w:i/>
                <w:color w:val="0070C0"/>
                <w:lang w:eastAsia="en-US"/>
              </w:rPr>
              <w:t>D</w:t>
            </w:r>
            <w:r w:rsidRPr="00656AF6">
              <w:rPr>
                <w:rFonts w:eastAsia="Calibri" w:cs="Arial"/>
                <w:i/>
                <w:color w:val="0070C0"/>
                <w:lang w:eastAsia="en-US"/>
              </w:rPr>
              <w:t xml:space="preserve">opuszcza </w:t>
            </w:r>
            <w:r w:rsidR="009E4CA2" w:rsidRPr="00656AF6">
              <w:rPr>
                <w:rFonts w:eastAsia="Calibri" w:cs="Arial"/>
                <w:i/>
                <w:color w:val="0070C0"/>
                <w:lang w:eastAsia="en-US"/>
              </w:rPr>
              <w:t xml:space="preserve">się </w:t>
            </w:r>
            <w:r w:rsidR="009E4CA2" w:rsidRPr="00656AF6">
              <w:rPr>
                <w:rFonts w:cs="Arial"/>
                <w:i/>
                <w:color w:val="0070C0"/>
              </w:rPr>
              <w:t>dopuszcza się realizację obiektów produkcyjnych o powierzchni użytkowej nie przekraczającej 300 m</w:t>
            </w:r>
            <w:r w:rsidR="009E4CA2" w:rsidRPr="00656AF6">
              <w:rPr>
                <w:rFonts w:cs="Arial"/>
                <w:i/>
                <w:color w:val="0070C0"/>
                <w:vertAlign w:val="superscript"/>
              </w:rPr>
              <w:t>2</w:t>
            </w:r>
            <w:r w:rsidR="009E4CA2" w:rsidRPr="00656AF6">
              <w:rPr>
                <w:rFonts w:cs="Arial"/>
                <w:i/>
                <w:color w:val="0070C0"/>
              </w:rPr>
              <w:t>)</w:t>
            </w:r>
            <w:r w:rsidR="009E4CA2">
              <w:rPr>
                <w:rFonts w:cs="Arial"/>
                <w:i/>
                <w:color w:val="0070C0"/>
              </w:rPr>
              <w:t>2</w:t>
            </w:r>
          </w:p>
        </w:tc>
        <w:tc>
          <w:tcPr>
            <w:tcW w:w="1191" w:type="dxa"/>
            <w:vAlign w:val="center"/>
          </w:tcPr>
          <w:p w14:paraId="463E0F50" w14:textId="77777777" w:rsidR="009E4CA2" w:rsidRDefault="009E4CA2">
            <w:pPr>
              <w:jc w:val="right"/>
            </w:pPr>
          </w:p>
        </w:tc>
        <w:tc>
          <w:tcPr>
            <w:tcW w:w="956" w:type="dxa"/>
            <w:vAlign w:val="center"/>
          </w:tcPr>
          <w:p w14:paraId="55DE4448" w14:textId="77777777" w:rsidR="009E4CA2" w:rsidRDefault="009E4CA2">
            <w:pPr>
              <w:rPr>
                <w:rFonts w:cs="Arial"/>
                <w:szCs w:val="20"/>
              </w:rPr>
            </w:pPr>
          </w:p>
        </w:tc>
      </w:tr>
      <w:tr w:rsidR="009E4CA2" w14:paraId="1482A439" w14:textId="77777777" w:rsidTr="0052795C">
        <w:trPr>
          <w:trHeight w:val="255"/>
        </w:trPr>
        <w:tc>
          <w:tcPr>
            <w:tcW w:w="425" w:type="dxa"/>
          </w:tcPr>
          <w:p w14:paraId="35A41872" w14:textId="77777777" w:rsidR="009E4CA2" w:rsidRDefault="009E4CA2" w:rsidP="001C07A2">
            <w:pPr>
              <w:numPr>
                <w:ilvl w:val="0"/>
                <w:numId w:val="19"/>
              </w:num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734AA5E7" w14:textId="77777777" w:rsidR="009E4CA2" w:rsidRDefault="009E4CA2">
            <w:pPr>
              <w:pStyle w:val="Nagwek3ww"/>
              <w:rPr>
                <w:szCs w:val="24"/>
              </w:rPr>
            </w:pPr>
            <w:bookmarkStart w:id="7017" w:name="_Toc168823912"/>
            <w:bookmarkStart w:id="7018" w:name="_Toc178159819"/>
            <w:bookmarkStart w:id="7019" w:name="_Toc207086021"/>
            <w:bookmarkStart w:id="7020" w:name="_Toc136449150"/>
            <w:r>
              <w:t>U-Ze1</w:t>
            </w:r>
            <w:bookmarkEnd w:id="7017"/>
            <w:bookmarkEnd w:id="7018"/>
            <w:bookmarkEnd w:id="7019"/>
            <w:bookmarkEnd w:id="7020"/>
          </w:p>
        </w:tc>
        <w:tc>
          <w:tcPr>
            <w:tcW w:w="1191" w:type="dxa"/>
            <w:vAlign w:val="center"/>
          </w:tcPr>
          <w:p w14:paraId="11CB7C9E" w14:textId="77777777" w:rsidR="009E4CA2" w:rsidRDefault="009E4CA2" w:rsidP="0079756F">
            <w:pPr>
              <w:jc w:val="right"/>
              <w:rPr>
                <w:szCs w:val="24"/>
              </w:rPr>
            </w:pPr>
            <w:r>
              <w:t>13060</w:t>
            </w:r>
          </w:p>
        </w:tc>
        <w:tc>
          <w:tcPr>
            <w:tcW w:w="956" w:type="dxa"/>
            <w:vAlign w:val="center"/>
          </w:tcPr>
          <w:p w14:paraId="467869E1" w14:textId="77777777" w:rsidR="009E4CA2" w:rsidRDefault="009E4CA2">
            <w:r>
              <w:rPr>
                <w:rFonts w:cs="Arial"/>
                <w:szCs w:val="20"/>
              </w:rPr>
              <w:t>m</w:t>
            </w:r>
            <w:r>
              <w:rPr>
                <w:rFonts w:cs="Arial"/>
                <w:szCs w:val="20"/>
                <w:vertAlign w:val="superscript"/>
              </w:rPr>
              <w:t>2</w:t>
            </w:r>
          </w:p>
        </w:tc>
      </w:tr>
      <w:tr w:rsidR="009E4CA2" w14:paraId="3B2DA3F1" w14:textId="77777777" w:rsidTr="0052795C">
        <w:trPr>
          <w:trHeight w:val="255"/>
        </w:trPr>
        <w:tc>
          <w:tcPr>
            <w:tcW w:w="425" w:type="dxa"/>
          </w:tcPr>
          <w:p w14:paraId="72E2DD1F" w14:textId="77777777" w:rsidR="009E4CA2" w:rsidRDefault="009E4CA2"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center"/>
          </w:tcPr>
          <w:p w14:paraId="0449D3DE" w14:textId="77777777" w:rsidR="009E4CA2" w:rsidRDefault="009E4CA2" w:rsidP="001C07A2">
            <w:pPr>
              <w:spacing w:beforeLines="40" w:before="96" w:afterLines="40" w:after="96"/>
            </w:pPr>
            <w:r>
              <w:t>Teren usług</w:t>
            </w:r>
          </w:p>
        </w:tc>
        <w:tc>
          <w:tcPr>
            <w:tcW w:w="1191" w:type="dxa"/>
            <w:vAlign w:val="center"/>
          </w:tcPr>
          <w:p w14:paraId="1F51AAD1" w14:textId="77777777" w:rsidR="009E4CA2" w:rsidRDefault="009E4CA2">
            <w:pPr>
              <w:jc w:val="right"/>
            </w:pPr>
          </w:p>
        </w:tc>
        <w:tc>
          <w:tcPr>
            <w:tcW w:w="956" w:type="dxa"/>
            <w:vAlign w:val="center"/>
          </w:tcPr>
          <w:p w14:paraId="1B12CC20" w14:textId="77777777" w:rsidR="009E4CA2" w:rsidRDefault="009E4CA2">
            <w:pPr>
              <w:rPr>
                <w:rFonts w:cs="Arial"/>
                <w:szCs w:val="20"/>
              </w:rPr>
            </w:pPr>
          </w:p>
        </w:tc>
      </w:tr>
      <w:tr w:rsidR="009E4CA2" w14:paraId="094A7B0A" w14:textId="77777777" w:rsidTr="0052795C">
        <w:trPr>
          <w:trHeight w:val="255"/>
        </w:trPr>
        <w:tc>
          <w:tcPr>
            <w:tcW w:w="425" w:type="dxa"/>
          </w:tcPr>
          <w:p w14:paraId="60F736DB" w14:textId="77777777" w:rsidR="009E4CA2" w:rsidRDefault="009E4CA2" w:rsidP="001C07A2">
            <w:pPr>
              <w:spacing w:beforeLines="40" w:before="96" w:afterLines="40" w:after="96"/>
              <w:jc w:val="right"/>
              <w:rPr>
                <w:rFonts w:cs="Arial"/>
                <w:szCs w:val="20"/>
              </w:rPr>
            </w:pPr>
          </w:p>
        </w:tc>
        <w:tc>
          <w:tcPr>
            <w:tcW w:w="7503" w:type="dxa"/>
            <w:noWrap/>
            <w:tcMar>
              <w:top w:w="20" w:type="dxa"/>
              <w:left w:w="20" w:type="dxa"/>
              <w:bottom w:w="0" w:type="dxa"/>
              <w:right w:w="20" w:type="dxa"/>
            </w:tcMar>
            <w:vAlign w:val="bottom"/>
          </w:tcPr>
          <w:p w14:paraId="07005564" w14:textId="77777777" w:rsidR="009E4CA2" w:rsidRDefault="009E4CA2" w:rsidP="001C07A2">
            <w:pPr>
              <w:spacing w:beforeLines="40" w:before="96" w:afterLines="40" w:after="96"/>
              <w:jc w:val="both"/>
              <w:rPr>
                <w:color w:val="auto"/>
                <w:szCs w:val="24"/>
              </w:rPr>
            </w:pPr>
            <w:r>
              <w:rPr>
                <w:color w:val="auto"/>
                <w:szCs w:val="24"/>
              </w:rPr>
              <w:t xml:space="preserve">Teren usług. Preferowana lokalizacja miejsca obsługi podróżnych z towarzyszącą funkcją hotelowo-gastronomiczną. Dopuszcza się lokalizację stacji obsługi pojazdów, drobny handel i gastronomię. </w:t>
            </w:r>
          </w:p>
        </w:tc>
        <w:tc>
          <w:tcPr>
            <w:tcW w:w="1191" w:type="dxa"/>
            <w:vAlign w:val="center"/>
          </w:tcPr>
          <w:p w14:paraId="32D88B09" w14:textId="77777777" w:rsidR="009E4CA2" w:rsidRDefault="009E4CA2">
            <w:pPr>
              <w:jc w:val="right"/>
            </w:pPr>
          </w:p>
        </w:tc>
        <w:tc>
          <w:tcPr>
            <w:tcW w:w="956" w:type="dxa"/>
            <w:vAlign w:val="center"/>
          </w:tcPr>
          <w:p w14:paraId="385AAA77" w14:textId="77777777" w:rsidR="009E4CA2" w:rsidRDefault="009E4CA2">
            <w:pPr>
              <w:rPr>
                <w:rFonts w:cs="Arial"/>
                <w:szCs w:val="20"/>
              </w:rPr>
            </w:pPr>
          </w:p>
        </w:tc>
      </w:tr>
    </w:tbl>
    <w:p w14:paraId="095EE004" w14:textId="77777777" w:rsidR="00A033B3" w:rsidRDefault="00A033B3">
      <w:r>
        <w:br w:type="page"/>
      </w:r>
    </w:p>
    <w:tbl>
      <w:tblPr>
        <w:tblW w:w="9677" w:type="dxa"/>
        <w:tblInd w:w="-426" w:type="dxa"/>
        <w:tblCellMar>
          <w:left w:w="0" w:type="dxa"/>
          <w:right w:w="0" w:type="dxa"/>
        </w:tblCellMar>
        <w:tblLook w:val="0000" w:firstRow="0" w:lastRow="0" w:firstColumn="0" w:lastColumn="0" w:noHBand="0" w:noVBand="0"/>
      </w:tblPr>
      <w:tblGrid>
        <w:gridCol w:w="456"/>
        <w:gridCol w:w="7400"/>
        <w:gridCol w:w="752"/>
        <w:gridCol w:w="1069"/>
      </w:tblGrid>
      <w:tr w:rsidR="00A033B3" w14:paraId="181887A0" w14:textId="77777777" w:rsidTr="009255CB">
        <w:trPr>
          <w:trHeight w:val="255"/>
        </w:trPr>
        <w:tc>
          <w:tcPr>
            <w:tcW w:w="456" w:type="dxa"/>
          </w:tcPr>
          <w:p w14:paraId="17C4A178" w14:textId="77777777" w:rsidR="00A033B3" w:rsidRDefault="00A033B3"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732BEB" w14:textId="77777777" w:rsidR="00A033B3" w:rsidRDefault="00A033B3">
            <w:pPr>
              <w:pStyle w:val="Nagwek3ww"/>
              <w:rPr>
                <w:szCs w:val="24"/>
              </w:rPr>
            </w:pPr>
            <w:bookmarkStart w:id="7021" w:name="_Toc168823913"/>
            <w:bookmarkStart w:id="7022" w:name="_Toc178159820"/>
            <w:bookmarkStart w:id="7023" w:name="_Toc207086022"/>
            <w:bookmarkStart w:id="7024" w:name="_Toc136449151"/>
            <w:r>
              <w:t>U-Ze2</w:t>
            </w:r>
            <w:bookmarkEnd w:id="7021"/>
            <w:bookmarkEnd w:id="7022"/>
            <w:bookmarkEnd w:id="7023"/>
            <w:bookmarkEnd w:id="7024"/>
          </w:p>
        </w:tc>
        <w:tc>
          <w:tcPr>
            <w:tcW w:w="752" w:type="dxa"/>
            <w:vAlign w:val="center"/>
          </w:tcPr>
          <w:p w14:paraId="7668C077" w14:textId="77777777" w:rsidR="00A033B3" w:rsidRDefault="00A033B3" w:rsidP="0079756F">
            <w:pPr>
              <w:jc w:val="right"/>
              <w:rPr>
                <w:szCs w:val="24"/>
              </w:rPr>
            </w:pPr>
            <w:r>
              <w:t>1718</w:t>
            </w:r>
          </w:p>
        </w:tc>
        <w:tc>
          <w:tcPr>
            <w:tcW w:w="1069" w:type="dxa"/>
            <w:vAlign w:val="center"/>
          </w:tcPr>
          <w:p w14:paraId="2BAC9D3A" w14:textId="77777777" w:rsidR="00A033B3" w:rsidRDefault="00A033B3">
            <w:r>
              <w:rPr>
                <w:rFonts w:cs="Arial"/>
                <w:szCs w:val="20"/>
              </w:rPr>
              <w:t>m</w:t>
            </w:r>
            <w:r>
              <w:rPr>
                <w:rFonts w:cs="Arial"/>
                <w:szCs w:val="20"/>
                <w:vertAlign w:val="superscript"/>
              </w:rPr>
              <w:t>2</w:t>
            </w:r>
          </w:p>
        </w:tc>
      </w:tr>
      <w:tr w:rsidR="00A033B3" w14:paraId="0AA24B86" w14:textId="77777777" w:rsidTr="009255CB">
        <w:trPr>
          <w:trHeight w:val="255"/>
        </w:trPr>
        <w:tc>
          <w:tcPr>
            <w:tcW w:w="456" w:type="dxa"/>
          </w:tcPr>
          <w:p w14:paraId="0017B88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0EDDC0" w14:textId="77777777" w:rsidR="00A033B3" w:rsidRDefault="00A033B3" w:rsidP="001C07A2">
            <w:pPr>
              <w:spacing w:beforeLines="40" w:before="96" w:afterLines="40" w:after="96"/>
            </w:pPr>
            <w:r>
              <w:t>Teren usług</w:t>
            </w:r>
          </w:p>
        </w:tc>
        <w:tc>
          <w:tcPr>
            <w:tcW w:w="752" w:type="dxa"/>
            <w:vAlign w:val="center"/>
          </w:tcPr>
          <w:p w14:paraId="3A5DC5E6" w14:textId="77777777" w:rsidR="00A033B3" w:rsidRDefault="00A033B3">
            <w:pPr>
              <w:jc w:val="right"/>
            </w:pPr>
          </w:p>
        </w:tc>
        <w:tc>
          <w:tcPr>
            <w:tcW w:w="1069" w:type="dxa"/>
            <w:vAlign w:val="center"/>
          </w:tcPr>
          <w:p w14:paraId="3A7DE40B" w14:textId="77777777" w:rsidR="00A033B3" w:rsidRDefault="00A033B3">
            <w:pPr>
              <w:rPr>
                <w:rFonts w:cs="Arial"/>
                <w:szCs w:val="20"/>
              </w:rPr>
            </w:pPr>
          </w:p>
        </w:tc>
      </w:tr>
      <w:tr w:rsidR="00A033B3" w14:paraId="58549760" w14:textId="77777777" w:rsidTr="009255CB">
        <w:trPr>
          <w:trHeight w:val="255"/>
        </w:trPr>
        <w:tc>
          <w:tcPr>
            <w:tcW w:w="456" w:type="dxa"/>
          </w:tcPr>
          <w:p w14:paraId="0F37F8C6"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714F7408" w14:textId="77777777" w:rsidR="00A033B3" w:rsidRDefault="00A033B3" w:rsidP="001C07A2">
            <w:pPr>
              <w:spacing w:beforeLines="40" w:before="96" w:afterLines="40" w:after="96"/>
              <w:jc w:val="both"/>
              <w:rPr>
                <w:color w:val="auto"/>
                <w:szCs w:val="24"/>
              </w:rPr>
            </w:pPr>
            <w:r>
              <w:rPr>
                <w:color w:val="auto"/>
                <w:szCs w:val="24"/>
              </w:rPr>
              <w:t xml:space="preserve">Teren usług. Preferowana lokalizacja miejsca obsługi podróżnych z towarzyszącą funkcją hotelowo-gastronomiczną. Dopuszcza się lokalizację stacji obsługi pojazdów, drobny handel i gastronomię. </w:t>
            </w:r>
          </w:p>
        </w:tc>
        <w:tc>
          <w:tcPr>
            <w:tcW w:w="752" w:type="dxa"/>
            <w:vAlign w:val="center"/>
          </w:tcPr>
          <w:p w14:paraId="10234847" w14:textId="77777777" w:rsidR="00A033B3" w:rsidRDefault="00A033B3">
            <w:pPr>
              <w:jc w:val="right"/>
            </w:pPr>
          </w:p>
        </w:tc>
        <w:tc>
          <w:tcPr>
            <w:tcW w:w="1069" w:type="dxa"/>
            <w:vAlign w:val="center"/>
          </w:tcPr>
          <w:p w14:paraId="34987887" w14:textId="77777777" w:rsidR="00A033B3" w:rsidRDefault="00A033B3">
            <w:pPr>
              <w:rPr>
                <w:rFonts w:cs="Arial"/>
                <w:szCs w:val="20"/>
              </w:rPr>
            </w:pPr>
          </w:p>
        </w:tc>
      </w:tr>
      <w:tr w:rsidR="00B1631A" w14:paraId="0BAFD7F5" w14:textId="77777777" w:rsidTr="009255CB">
        <w:trPr>
          <w:trHeight w:val="255"/>
        </w:trPr>
        <w:tc>
          <w:tcPr>
            <w:tcW w:w="456" w:type="dxa"/>
          </w:tcPr>
          <w:p w14:paraId="404030E4"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A06DB2" w14:textId="77777777" w:rsidR="00B1631A" w:rsidRDefault="00B1631A">
            <w:pPr>
              <w:pStyle w:val="Nagwek3ww"/>
              <w:rPr>
                <w:szCs w:val="24"/>
              </w:rPr>
            </w:pPr>
            <w:bookmarkStart w:id="7025" w:name="_Toc168823914"/>
            <w:bookmarkStart w:id="7026" w:name="_Toc178159821"/>
            <w:bookmarkStart w:id="7027" w:name="_Toc207086023"/>
            <w:bookmarkStart w:id="7028" w:name="_Toc136449152"/>
            <w:r>
              <w:t>U-Ze3</w:t>
            </w:r>
            <w:bookmarkEnd w:id="7025"/>
            <w:bookmarkEnd w:id="7026"/>
            <w:bookmarkEnd w:id="7027"/>
            <w:bookmarkEnd w:id="7028"/>
          </w:p>
        </w:tc>
        <w:tc>
          <w:tcPr>
            <w:tcW w:w="752" w:type="dxa"/>
            <w:vAlign w:val="center"/>
          </w:tcPr>
          <w:p w14:paraId="1A9D41D3" w14:textId="77777777" w:rsidR="00B1631A" w:rsidRDefault="00B1631A">
            <w:pPr>
              <w:jc w:val="right"/>
              <w:rPr>
                <w:szCs w:val="24"/>
              </w:rPr>
            </w:pPr>
            <w:r w:rsidRPr="00656AF6">
              <w:rPr>
                <w:i/>
                <w:color w:val="0070C0"/>
              </w:rPr>
              <w:t>(</w:t>
            </w:r>
            <w:r w:rsidRPr="00656AF6">
              <w:rPr>
                <w:i/>
                <w:strike/>
                <w:color w:val="0070C0"/>
              </w:rPr>
              <w:t>4214</w:t>
            </w:r>
          </w:p>
        </w:tc>
        <w:tc>
          <w:tcPr>
            <w:tcW w:w="1069" w:type="dxa"/>
            <w:vAlign w:val="center"/>
          </w:tcPr>
          <w:p w14:paraId="1DF2EE62" w14:textId="77777777" w:rsidR="00B1631A" w:rsidRDefault="00B1631A">
            <w:r w:rsidRPr="00656AF6">
              <w:rPr>
                <w:rFonts w:cs="Arial"/>
                <w:i/>
                <w:color w:val="0070C0"/>
                <w:szCs w:val="20"/>
              </w:rPr>
              <w:t>4953m</w:t>
            </w:r>
            <w:r w:rsidRPr="00656AF6">
              <w:rPr>
                <w:rFonts w:cs="Arial"/>
                <w:i/>
                <w:color w:val="0070C0"/>
                <w:szCs w:val="20"/>
                <w:vertAlign w:val="superscript"/>
              </w:rPr>
              <w:t>2</w:t>
            </w:r>
            <w:r w:rsidRPr="00656AF6">
              <w:rPr>
                <w:rFonts w:cs="Arial"/>
                <w:i/>
                <w:color w:val="0070C0"/>
                <w:szCs w:val="20"/>
              </w:rPr>
              <w:t>)2</w:t>
            </w:r>
          </w:p>
        </w:tc>
      </w:tr>
      <w:tr w:rsidR="00A033B3" w14:paraId="10B984B5" w14:textId="77777777" w:rsidTr="009255CB">
        <w:trPr>
          <w:trHeight w:val="255"/>
        </w:trPr>
        <w:tc>
          <w:tcPr>
            <w:tcW w:w="456" w:type="dxa"/>
          </w:tcPr>
          <w:p w14:paraId="73FC87E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F58D38" w14:textId="77777777" w:rsidR="00A033B3" w:rsidRDefault="00A033B3" w:rsidP="001C07A2">
            <w:pPr>
              <w:spacing w:beforeLines="40" w:before="96" w:afterLines="40" w:after="96"/>
            </w:pPr>
            <w:r>
              <w:t>Teren usług</w:t>
            </w:r>
          </w:p>
        </w:tc>
        <w:tc>
          <w:tcPr>
            <w:tcW w:w="752" w:type="dxa"/>
            <w:vAlign w:val="center"/>
          </w:tcPr>
          <w:p w14:paraId="1C37661A" w14:textId="77777777" w:rsidR="00A033B3" w:rsidRDefault="00A033B3">
            <w:pPr>
              <w:jc w:val="right"/>
            </w:pPr>
          </w:p>
        </w:tc>
        <w:tc>
          <w:tcPr>
            <w:tcW w:w="1069" w:type="dxa"/>
            <w:vAlign w:val="center"/>
          </w:tcPr>
          <w:p w14:paraId="1454B53C" w14:textId="77777777" w:rsidR="00A033B3" w:rsidRDefault="00A033B3">
            <w:pPr>
              <w:rPr>
                <w:rFonts w:cs="Arial"/>
                <w:szCs w:val="20"/>
              </w:rPr>
            </w:pPr>
          </w:p>
        </w:tc>
      </w:tr>
      <w:tr w:rsidR="00A033B3" w14:paraId="2E09B3B2" w14:textId="77777777" w:rsidTr="009255CB">
        <w:trPr>
          <w:trHeight w:val="255"/>
        </w:trPr>
        <w:tc>
          <w:tcPr>
            <w:tcW w:w="456" w:type="dxa"/>
          </w:tcPr>
          <w:p w14:paraId="3824D94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B0B4EF" w14:textId="77777777" w:rsidR="00B1631A" w:rsidRPr="00656AF6" w:rsidRDefault="00B1631A" w:rsidP="00B1631A">
            <w:pPr>
              <w:jc w:val="both"/>
              <w:rPr>
                <w:i/>
                <w:color w:val="0070C0"/>
              </w:rPr>
            </w:pPr>
            <w:r w:rsidRPr="00656AF6">
              <w:rPr>
                <w:i/>
                <w:color w:val="0070C0"/>
              </w:rPr>
              <w:t>(Teren usług</w:t>
            </w:r>
            <w:r w:rsidRPr="00656AF6">
              <w:rPr>
                <w:rFonts w:cs="Arial"/>
                <w:i/>
                <w:color w:val="0070C0"/>
                <w:szCs w:val="20"/>
              </w:rPr>
              <w:t xml:space="preserve">. </w:t>
            </w:r>
            <w:r w:rsidRPr="00656AF6">
              <w:rPr>
                <w:rFonts w:cs="Arial"/>
                <w:i/>
                <w:strike/>
                <w:color w:val="0070C0"/>
                <w:szCs w:val="20"/>
              </w:rPr>
              <w:t>Warunki zabudowy takie, jak dla zabudowy mieszkaniowej jednorodzinnej. Lokalizacja usług publicznych, takich jak świetlica lub biblioteka oraz obiektów i urządzeń sportowo-rekreacyjnych z zielenią urządzoną. Dopuszcza się funkcję gastronomiczną obiektów</w:t>
            </w:r>
            <w:r w:rsidRPr="00656AF6">
              <w:rPr>
                <w:rFonts w:cs="Arial"/>
                <w:i/>
                <w:color w:val="0070C0"/>
                <w:szCs w:val="20"/>
              </w:rPr>
              <w:t>.</w:t>
            </w:r>
            <w:r w:rsidRPr="00656AF6">
              <w:rPr>
                <w:i/>
                <w:color w:val="0070C0"/>
                <w:szCs w:val="24"/>
              </w:rPr>
              <w:t xml:space="preserve">Ustala się realizację zabudowy usługowej z zakresu </w:t>
            </w:r>
            <w:r w:rsidRPr="00656AF6">
              <w:rPr>
                <w:rFonts w:cs="Arial"/>
                <w:i/>
                <w:color w:val="0070C0"/>
                <w:szCs w:val="24"/>
              </w:rPr>
              <w:t>usług o</w:t>
            </w:r>
            <w:r w:rsidRPr="00656AF6">
              <w:rPr>
                <w:rFonts w:eastAsia="TimesNewRoman" w:cs="Arial"/>
                <w:i/>
                <w:color w:val="0070C0"/>
                <w:szCs w:val="24"/>
              </w:rPr>
              <w:t>ś</w:t>
            </w:r>
            <w:r w:rsidRPr="00656AF6">
              <w:rPr>
                <w:rFonts w:cs="Arial"/>
                <w:i/>
                <w:color w:val="0070C0"/>
                <w:szCs w:val="24"/>
              </w:rPr>
              <w:t xml:space="preserve">wiaty, nauki, edukacji, kultury, z dopuszczeniem realizacji zabudowy usługowej w formie świetlicy. Dopuszcza się realizację </w:t>
            </w:r>
            <w:r w:rsidRPr="00656AF6">
              <w:rPr>
                <w:i/>
                <w:color w:val="0070C0"/>
                <w:szCs w:val="24"/>
              </w:rPr>
              <w:t>lokali usługowych z zakresu usług gastronomii i handlu detalicznego lokalizowanych w budynkach przeznaczenia podstawowego. Szczegółowe zasady zagospodarowania zgodnie ustaleniami dla terenów usług określonymi w rozdziale „</w:t>
            </w:r>
            <w:r w:rsidRPr="00656AF6">
              <w:rPr>
                <w:i/>
                <w:color w:val="0070C0"/>
              </w:rPr>
              <w:t>Rodzaje zagospodarowania i przeznaczenia terenów”</w:t>
            </w:r>
            <w:r w:rsidRPr="00656AF6">
              <w:rPr>
                <w:rFonts w:cs="Arial"/>
                <w:i/>
                <w:color w:val="0070C0"/>
                <w:szCs w:val="24"/>
              </w:rPr>
              <w:t>. Dopuszcza się realizację świetlicy.</w:t>
            </w:r>
          </w:p>
          <w:p w14:paraId="2E1A38D9" w14:textId="77777777" w:rsidR="00B1631A" w:rsidRPr="00656AF6" w:rsidRDefault="00B1631A" w:rsidP="00B1631A">
            <w:pPr>
              <w:jc w:val="both"/>
              <w:rPr>
                <w:i/>
                <w:color w:val="0070C0"/>
              </w:rPr>
            </w:pPr>
            <w:r w:rsidRPr="00656AF6">
              <w:rPr>
                <w:i/>
                <w:color w:val="0070C0"/>
              </w:rPr>
              <w:t xml:space="preserve">wyklucza się: </w:t>
            </w:r>
          </w:p>
          <w:p w14:paraId="3F03B8C5" w14:textId="77777777" w:rsidR="00B1631A" w:rsidRPr="00656AF6" w:rsidRDefault="00B1631A" w:rsidP="00B1631A">
            <w:pPr>
              <w:numPr>
                <w:ilvl w:val="0"/>
                <w:numId w:val="28"/>
              </w:numPr>
              <w:jc w:val="both"/>
              <w:rPr>
                <w:i/>
                <w:color w:val="0070C0"/>
              </w:rPr>
            </w:pPr>
            <w:r w:rsidRPr="00656AF6">
              <w:rPr>
                <w:i/>
                <w:color w:val="0070C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0CD4328A" w14:textId="77777777" w:rsidR="00B1631A" w:rsidRPr="00656AF6" w:rsidRDefault="00B1631A" w:rsidP="00B1631A">
            <w:pPr>
              <w:numPr>
                <w:ilvl w:val="0"/>
                <w:numId w:val="28"/>
              </w:numPr>
              <w:jc w:val="both"/>
              <w:rPr>
                <w:i/>
                <w:color w:val="0070C0"/>
              </w:rPr>
            </w:pPr>
            <w:r w:rsidRPr="00656AF6">
              <w:rPr>
                <w:i/>
                <w:color w:val="0070C0"/>
              </w:rPr>
              <w:t>lokalizację krematorium dla ludzi i zwierząt, spalarni odpadów, obiektów związanych z utylizacją i recyklingiem odpadów, betoniarni i kruszarni, schronisk dla zwierząt, złomowisk i wysypisk odpadów,</w:t>
            </w:r>
          </w:p>
          <w:p w14:paraId="43A38ADC" w14:textId="77777777" w:rsidR="00A033B3" w:rsidRDefault="00B1631A" w:rsidP="001C07A2">
            <w:pPr>
              <w:spacing w:beforeLines="40" w:before="96" w:afterLines="40" w:after="96"/>
              <w:jc w:val="both"/>
            </w:pPr>
            <w:r w:rsidRPr="00656AF6">
              <w:rPr>
                <w:i/>
                <w:color w:val="0070C0"/>
              </w:rPr>
              <w:t>realizację przedsięwzięć mogących zawsze znacząco oddziaływać na środowisko w rozumieniu przepisów odrębnych, za wyjątkiem przedsięwzięć związanych z realizacją infrastruktury technicznej, w tym drogowej)</w:t>
            </w:r>
            <w:r w:rsidRPr="00656AF6">
              <w:rPr>
                <w:rFonts w:cs="Arial"/>
                <w:i/>
                <w:color w:val="0070C0"/>
                <w:szCs w:val="24"/>
              </w:rPr>
              <w:t>.)2</w:t>
            </w:r>
          </w:p>
        </w:tc>
        <w:tc>
          <w:tcPr>
            <w:tcW w:w="752" w:type="dxa"/>
            <w:vAlign w:val="center"/>
          </w:tcPr>
          <w:p w14:paraId="7412F2A2" w14:textId="77777777" w:rsidR="00A033B3" w:rsidRDefault="00A033B3">
            <w:pPr>
              <w:jc w:val="right"/>
            </w:pPr>
          </w:p>
        </w:tc>
        <w:tc>
          <w:tcPr>
            <w:tcW w:w="1069" w:type="dxa"/>
            <w:vAlign w:val="center"/>
          </w:tcPr>
          <w:p w14:paraId="15F33374" w14:textId="77777777" w:rsidR="00A033B3" w:rsidRDefault="00A033B3">
            <w:pPr>
              <w:rPr>
                <w:rFonts w:cs="Arial"/>
                <w:szCs w:val="20"/>
              </w:rPr>
            </w:pPr>
          </w:p>
        </w:tc>
      </w:tr>
      <w:tr w:rsidR="00B1631A" w14:paraId="37B27A76" w14:textId="77777777" w:rsidTr="009255CB">
        <w:trPr>
          <w:trHeight w:val="255"/>
        </w:trPr>
        <w:tc>
          <w:tcPr>
            <w:tcW w:w="456" w:type="dxa"/>
          </w:tcPr>
          <w:p w14:paraId="453F833D"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9A9141" w14:textId="77777777" w:rsidR="00B1631A" w:rsidRPr="00656AF6" w:rsidRDefault="00B1631A" w:rsidP="0052795C">
            <w:pPr>
              <w:numPr>
                <w:ilvl w:val="0"/>
                <w:numId w:val="19"/>
              </w:numPr>
              <w:ind w:firstLine="198"/>
              <w:jc w:val="both"/>
              <w:rPr>
                <w:i/>
                <w:color w:val="0070C0"/>
              </w:rPr>
            </w:pPr>
            <w:bookmarkStart w:id="7029" w:name="_Toc508117459"/>
            <w:r w:rsidRPr="00656AF6">
              <w:rPr>
                <w:i/>
                <w:color w:val="0070C0"/>
              </w:rPr>
              <w:t>(</w:t>
            </w:r>
            <w:r w:rsidRPr="00B1631A">
              <w:rPr>
                <w:b/>
                <w:i/>
                <w:color w:val="0070C0"/>
              </w:rPr>
              <w:t>U-Ze4</w:t>
            </w:r>
            <w:bookmarkEnd w:id="7029"/>
          </w:p>
        </w:tc>
        <w:tc>
          <w:tcPr>
            <w:tcW w:w="752" w:type="dxa"/>
            <w:vAlign w:val="center"/>
          </w:tcPr>
          <w:p w14:paraId="34C33924" w14:textId="77777777" w:rsidR="00B1631A" w:rsidRDefault="00B1631A">
            <w:pPr>
              <w:jc w:val="right"/>
            </w:pPr>
            <w:r w:rsidRPr="00656AF6">
              <w:rPr>
                <w:i/>
                <w:color w:val="0070C0"/>
              </w:rPr>
              <w:t>(5654</w:t>
            </w:r>
          </w:p>
        </w:tc>
        <w:tc>
          <w:tcPr>
            <w:tcW w:w="1069" w:type="dxa"/>
            <w:vAlign w:val="center"/>
          </w:tcPr>
          <w:p w14:paraId="4073DB57" w14:textId="77777777" w:rsidR="00B1631A" w:rsidRDefault="00B1631A">
            <w:pPr>
              <w:rPr>
                <w:rFonts w:cs="Arial"/>
                <w:szCs w:val="20"/>
              </w:rPr>
            </w:pPr>
            <w:r w:rsidRPr="00656AF6">
              <w:rPr>
                <w:rFonts w:cs="Arial"/>
                <w:i/>
                <w:color w:val="0070C0"/>
                <w:szCs w:val="20"/>
              </w:rPr>
              <w:t>m</w:t>
            </w:r>
            <w:r w:rsidRPr="00656AF6">
              <w:rPr>
                <w:rFonts w:cs="Arial"/>
                <w:i/>
                <w:color w:val="0070C0"/>
                <w:szCs w:val="20"/>
                <w:vertAlign w:val="superscript"/>
              </w:rPr>
              <w:t>2</w:t>
            </w:r>
            <w:r w:rsidRPr="00656AF6">
              <w:rPr>
                <w:rFonts w:cs="Arial"/>
                <w:i/>
                <w:color w:val="0070C0"/>
                <w:szCs w:val="20"/>
              </w:rPr>
              <w:t>)2</w:t>
            </w:r>
          </w:p>
        </w:tc>
      </w:tr>
      <w:tr w:rsidR="00B1631A" w14:paraId="77D59788" w14:textId="77777777" w:rsidTr="009255CB">
        <w:trPr>
          <w:trHeight w:val="255"/>
        </w:trPr>
        <w:tc>
          <w:tcPr>
            <w:tcW w:w="456" w:type="dxa"/>
          </w:tcPr>
          <w:p w14:paraId="5510E33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EAD4B0" w14:textId="77777777" w:rsidR="00B1631A" w:rsidRPr="00656AF6" w:rsidRDefault="00B1631A" w:rsidP="00B1631A">
            <w:pPr>
              <w:jc w:val="both"/>
              <w:rPr>
                <w:i/>
                <w:color w:val="0070C0"/>
              </w:rPr>
            </w:pPr>
            <w:r w:rsidRPr="00656AF6">
              <w:rPr>
                <w:i/>
                <w:color w:val="0070C0"/>
              </w:rPr>
              <w:t>Teren usług</w:t>
            </w:r>
          </w:p>
        </w:tc>
        <w:tc>
          <w:tcPr>
            <w:tcW w:w="752" w:type="dxa"/>
            <w:vAlign w:val="center"/>
          </w:tcPr>
          <w:p w14:paraId="62EE0D85" w14:textId="77777777" w:rsidR="00B1631A" w:rsidRDefault="00B1631A">
            <w:pPr>
              <w:jc w:val="right"/>
            </w:pPr>
          </w:p>
        </w:tc>
        <w:tc>
          <w:tcPr>
            <w:tcW w:w="1069" w:type="dxa"/>
            <w:vAlign w:val="center"/>
          </w:tcPr>
          <w:p w14:paraId="6189A040" w14:textId="77777777" w:rsidR="00B1631A" w:rsidRDefault="00B1631A">
            <w:pPr>
              <w:rPr>
                <w:rFonts w:cs="Arial"/>
                <w:szCs w:val="20"/>
              </w:rPr>
            </w:pPr>
          </w:p>
        </w:tc>
      </w:tr>
      <w:tr w:rsidR="00B1631A" w14:paraId="25E8CF8E" w14:textId="77777777" w:rsidTr="009255CB">
        <w:trPr>
          <w:trHeight w:val="255"/>
        </w:trPr>
        <w:tc>
          <w:tcPr>
            <w:tcW w:w="456" w:type="dxa"/>
          </w:tcPr>
          <w:p w14:paraId="582325E7"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720587" w14:textId="77777777" w:rsidR="00B1631A" w:rsidRPr="00656AF6" w:rsidRDefault="00B1631A" w:rsidP="00B425FE">
            <w:pPr>
              <w:jc w:val="both"/>
              <w:rPr>
                <w:i/>
                <w:color w:val="0070C0"/>
              </w:rPr>
            </w:pPr>
            <w:r w:rsidRPr="00656AF6">
              <w:rPr>
                <w:i/>
                <w:color w:val="0070C0"/>
              </w:rPr>
              <w:t>(Teren usług</w:t>
            </w:r>
            <w:r w:rsidRPr="00656AF6">
              <w:rPr>
                <w:rFonts w:cs="Arial"/>
                <w:i/>
                <w:color w:val="0070C0"/>
                <w:szCs w:val="20"/>
              </w:rPr>
              <w:t xml:space="preserve">. </w:t>
            </w:r>
            <w:r w:rsidRPr="00656AF6">
              <w:rPr>
                <w:rFonts w:cs="Arial"/>
                <w:i/>
                <w:color w:val="0070C0"/>
              </w:rPr>
              <w:t xml:space="preserve">Dopuszcza się realizację </w:t>
            </w:r>
            <w:r w:rsidRPr="00656AF6">
              <w:rPr>
                <w:i/>
                <w:color w:val="0070C0"/>
              </w:rPr>
              <w:t>zabudowy usługowej bez określenia jej profilu, za wyjątkiem:</w:t>
            </w:r>
          </w:p>
          <w:p w14:paraId="4C4AFA7D" w14:textId="77777777" w:rsidR="00B1631A" w:rsidRPr="00656AF6" w:rsidRDefault="00B1631A" w:rsidP="00B1631A">
            <w:pPr>
              <w:numPr>
                <w:ilvl w:val="0"/>
                <w:numId w:val="32"/>
              </w:numPr>
              <w:jc w:val="both"/>
              <w:rPr>
                <w:i/>
                <w:color w:val="0070C0"/>
              </w:rPr>
            </w:pPr>
            <w:r w:rsidRPr="00656AF6">
              <w:rPr>
                <w:i/>
                <w:color w:val="0070C0"/>
              </w:rPr>
              <w:t xml:space="preserve">lokalizacji usług związanych z lakiernictwem oraz obróbką tworzyw sztucznych, drewna i metali oraz baz transportowych, </w:t>
            </w:r>
          </w:p>
          <w:p w14:paraId="73785D35" w14:textId="77777777" w:rsidR="00B1631A" w:rsidRPr="00656AF6" w:rsidRDefault="00B1631A" w:rsidP="00B1631A">
            <w:pPr>
              <w:numPr>
                <w:ilvl w:val="0"/>
                <w:numId w:val="32"/>
              </w:numPr>
              <w:jc w:val="both"/>
              <w:rPr>
                <w:i/>
                <w:color w:val="0070C0"/>
              </w:rPr>
            </w:pPr>
            <w:r w:rsidRPr="00656AF6">
              <w:rPr>
                <w:i/>
                <w:color w:val="0070C0"/>
              </w:rPr>
              <w:t>lokalizacji krematorium dla ludzi i zwierząt, spalarni odpadów, obiektów związanych z utylizacją i recyklingiem odpadów, betoniarni i kruszarni, schronisk dla zwierząt, złomowisk i wysypisk odpadów,</w:t>
            </w:r>
          </w:p>
          <w:p w14:paraId="6B9CA540" w14:textId="77777777" w:rsidR="00B1631A" w:rsidRPr="00656AF6" w:rsidRDefault="00B1631A" w:rsidP="00B1631A">
            <w:pPr>
              <w:numPr>
                <w:ilvl w:val="0"/>
                <w:numId w:val="32"/>
              </w:numPr>
              <w:jc w:val="both"/>
              <w:rPr>
                <w:i/>
                <w:color w:val="0070C0"/>
              </w:rPr>
            </w:pPr>
            <w:r w:rsidRPr="00656AF6">
              <w:rPr>
                <w:i/>
                <w:color w:val="0070C0"/>
              </w:rPr>
              <w:t>realizacji przedsięwzięć mogących zawsze znacząco oddziaływać na środowisko w rozumieniu przepisów odrębnych, za wyjątkiem przedsięwzięć związanych z realizacją infrastruktury technicznej, w tym drogowej.</w:t>
            </w:r>
          </w:p>
          <w:p w14:paraId="737C70C6" w14:textId="77777777" w:rsidR="00B1631A" w:rsidRPr="00656AF6" w:rsidRDefault="00B1631A" w:rsidP="00B1631A">
            <w:pPr>
              <w:jc w:val="both"/>
              <w:rPr>
                <w:i/>
                <w:color w:val="0070C0"/>
              </w:rPr>
            </w:pPr>
            <w:r w:rsidRPr="00656AF6">
              <w:rPr>
                <w:i/>
                <w:color w:val="0070C0"/>
              </w:rPr>
              <w:t xml:space="preserve"> Dopuszcza się realizację </w:t>
            </w:r>
            <w:r w:rsidRPr="00656AF6">
              <w:rPr>
                <w:rFonts w:cs="Arial"/>
                <w:i/>
                <w:color w:val="0070C0"/>
              </w:rPr>
              <w:t>obiektów produkcyjnych o powierzchni użytkowej nie przekraczającej 300 m</w:t>
            </w:r>
            <w:r w:rsidRPr="00656AF6">
              <w:rPr>
                <w:rFonts w:cs="Arial"/>
                <w:i/>
                <w:color w:val="0070C0"/>
                <w:vertAlign w:val="superscript"/>
              </w:rPr>
              <w:t>2</w:t>
            </w:r>
            <w:r w:rsidRPr="00656AF6">
              <w:rPr>
                <w:rFonts w:cs="Arial"/>
                <w:i/>
                <w:color w:val="0070C0"/>
              </w:rPr>
              <w:t>. Dopuszcza się realizację zabudowy mieszkaniowej jednorodzinnej przeznaczonej na cele własne prowadzącego działalność usługową</w:t>
            </w:r>
            <w:r w:rsidRPr="00656AF6">
              <w:rPr>
                <w:rFonts w:cs="Arial"/>
                <w:i/>
                <w:color w:val="0070C0"/>
                <w:szCs w:val="24"/>
              </w:rPr>
              <w:t>)2</w:t>
            </w:r>
          </w:p>
        </w:tc>
        <w:tc>
          <w:tcPr>
            <w:tcW w:w="752" w:type="dxa"/>
            <w:vAlign w:val="center"/>
          </w:tcPr>
          <w:p w14:paraId="07FF44C2" w14:textId="77777777" w:rsidR="00B1631A" w:rsidRDefault="00B1631A">
            <w:pPr>
              <w:jc w:val="right"/>
            </w:pPr>
          </w:p>
        </w:tc>
        <w:tc>
          <w:tcPr>
            <w:tcW w:w="1069" w:type="dxa"/>
            <w:vAlign w:val="center"/>
          </w:tcPr>
          <w:p w14:paraId="66FD7E72" w14:textId="77777777" w:rsidR="00B1631A" w:rsidRDefault="00B1631A">
            <w:pPr>
              <w:rPr>
                <w:rFonts w:cs="Arial"/>
                <w:szCs w:val="20"/>
              </w:rPr>
            </w:pPr>
          </w:p>
        </w:tc>
      </w:tr>
      <w:tr w:rsidR="00B1631A" w14:paraId="524B3A57" w14:textId="77777777" w:rsidTr="009255CB">
        <w:trPr>
          <w:trHeight w:val="255"/>
        </w:trPr>
        <w:tc>
          <w:tcPr>
            <w:tcW w:w="456" w:type="dxa"/>
          </w:tcPr>
          <w:p w14:paraId="6F6F42E4"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660989" w14:textId="77777777" w:rsidR="00B1631A" w:rsidRDefault="00B1631A">
            <w:pPr>
              <w:pStyle w:val="Nagwek3ww"/>
              <w:rPr>
                <w:szCs w:val="24"/>
              </w:rPr>
            </w:pPr>
            <w:bookmarkStart w:id="7030" w:name="_Toc168823915"/>
            <w:bookmarkStart w:id="7031" w:name="_Toc178159822"/>
            <w:bookmarkStart w:id="7032" w:name="_Toc207086024"/>
            <w:bookmarkStart w:id="7033" w:name="_Toc136449153"/>
            <w:r>
              <w:t>US-Ze1</w:t>
            </w:r>
            <w:bookmarkEnd w:id="7030"/>
            <w:bookmarkEnd w:id="7031"/>
            <w:bookmarkEnd w:id="7032"/>
            <w:bookmarkEnd w:id="7033"/>
          </w:p>
        </w:tc>
        <w:tc>
          <w:tcPr>
            <w:tcW w:w="752" w:type="dxa"/>
            <w:vAlign w:val="center"/>
          </w:tcPr>
          <w:p w14:paraId="5788850A" w14:textId="77777777" w:rsidR="00B1631A" w:rsidRDefault="00B1631A" w:rsidP="0079756F">
            <w:pPr>
              <w:jc w:val="right"/>
              <w:rPr>
                <w:szCs w:val="24"/>
              </w:rPr>
            </w:pPr>
            <w:r w:rsidRPr="00656AF6">
              <w:rPr>
                <w:i/>
                <w:color w:val="0070C0"/>
              </w:rPr>
              <w:t>(</w:t>
            </w:r>
            <w:r w:rsidRPr="00656AF6">
              <w:rPr>
                <w:i/>
                <w:strike/>
                <w:color w:val="0070C0"/>
              </w:rPr>
              <w:t>12319</w:t>
            </w:r>
          </w:p>
        </w:tc>
        <w:tc>
          <w:tcPr>
            <w:tcW w:w="1069" w:type="dxa"/>
            <w:vAlign w:val="center"/>
          </w:tcPr>
          <w:p w14:paraId="2B64BA49" w14:textId="77777777" w:rsidR="00B1631A" w:rsidRDefault="00B1631A">
            <w:r w:rsidRPr="00656AF6">
              <w:rPr>
                <w:rFonts w:cs="Arial"/>
                <w:i/>
                <w:color w:val="0070C0"/>
                <w:szCs w:val="20"/>
              </w:rPr>
              <w:t>17344m</w:t>
            </w:r>
            <w:r w:rsidRPr="00656AF6">
              <w:rPr>
                <w:rFonts w:cs="Arial"/>
                <w:i/>
                <w:color w:val="0070C0"/>
                <w:szCs w:val="20"/>
                <w:vertAlign w:val="superscript"/>
              </w:rPr>
              <w:t>2</w:t>
            </w:r>
            <w:r w:rsidRPr="00656AF6">
              <w:rPr>
                <w:rFonts w:cs="Arial"/>
                <w:i/>
                <w:color w:val="0070C0"/>
                <w:szCs w:val="20"/>
              </w:rPr>
              <w:t>)2</w:t>
            </w:r>
          </w:p>
        </w:tc>
      </w:tr>
      <w:tr w:rsidR="00B1631A" w14:paraId="22215EA8" w14:textId="77777777" w:rsidTr="009255CB">
        <w:trPr>
          <w:trHeight w:val="255"/>
        </w:trPr>
        <w:tc>
          <w:tcPr>
            <w:tcW w:w="456" w:type="dxa"/>
          </w:tcPr>
          <w:p w14:paraId="2B0A01C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9F432BF" w14:textId="77777777" w:rsidR="00B1631A" w:rsidRDefault="00B1631A" w:rsidP="001C07A2">
            <w:pPr>
              <w:spacing w:beforeLines="40" w:before="96" w:afterLines="40" w:after="96"/>
            </w:pPr>
            <w:r>
              <w:t>Teren usług sportu</w:t>
            </w:r>
          </w:p>
        </w:tc>
        <w:tc>
          <w:tcPr>
            <w:tcW w:w="752" w:type="dxa"/>
            <w:vAlign w:val="center"/>
          </w:tcPr>
          <w:p w14:paraId="684BAD57" w14:textId="77777777" w:rsidR="00B1631A" w:rsidRDefault="00B1631A">
            <w:pPr>
              <w:jc w:val="right"/>
            </w:pPr>
          </w:p>
        </w:tc>
        <w:tc>
          <w:tcPr>
            <w:tcW w:w="1069" w:type="dxa"/>
            <w:vAlign w:val="center"/>
          </w:tcPr>
          <w:p w14:paraId="3A45C849" w14:textId="77777777" w:rsidR="00B1631A" w:rsidRDefault="00B1631A">
            <w:pPr>
              <w:rPr>
                <w:rFonts w:cs="Arial"/>
                <w:szCs w:val="20"/>
              </w:rPr>
            </w:pPr>
          </w:p>
        </w:tc>
      </w:tr>
      <w:tr w:rsidR="00B1631A" w14:paraId="18547B91" w14:textId="77777777" w:rsidTr="009255CB">
        <w:trPr>
          <w:trHeight w:val="255"/>
        </w:trPr>
        <w:tc>
          <w:tcPr>
            <w:tcW w:w="456" w:type="dxa"/>
          </w:tcPr>
          <w:p w14:paraId="7539071A"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D279DE" w14:textId="77777777" w:rsidR="00B1631A" w:rsidRDefault="00B1631A" w:rsidP="001C07A2">
            <w:pPr>
              <w:spacing w:beforeLines="40" w:before="96" w:afterLines="40" w:after="96"/>
              <w:jc w:val="both"/>
            </w:pPr>
            <w:r w:rsidRPr="00656AF6">
              <w:rPr>
                <w:i/>
                <w:color w:val="0070C0"/>
                <w:szCs w:val="24"/>
              </w:rPr>
              <w:t xml:space="preserve">(Teren </w:t>
            </w:r>
            <w:r w:rsidRPr="00656AF6">
              <w:rPr>
                <w:rFonts w:cs="Arial"/>
                <w:i/>
                <w:color w:val="0070C0"/>
                <w:szCs w:val="24"/>
              </w:rPr>
              <w:t>sportowo-rekreacyjny</w:t>
            </w:r>
            <w:r w:rsidRPr="00656AF6">
              <w:rPr>
                <w:i/>
                <w:color w:val="0070C0"/>
                <w:szCs w:val="24"/>
              </w:rPr>
              <w:t xml:space="preserve">. </w:t>
            </w:r>
            <w:r w:rsidRPr="00656AF6">
              <w:rPr>
                <w:rFonts w:cs="Arial"/>
                <w:i/>
                <w:strike/>
                <w:color w:val="0070C0"/>
                <w:szCs w:val="24"/>
              </w:rPr>
              <w:t>Teren boisk sportowych, zieleni towarzyszącej oraz placu zabaw dla dzieci.Dopuszcza się lokalizację obiektów jednokondygnacyjnych związanych z funkcją podstawową terenu</w:t>
            </w:r>
            <w:r w:rsidRPr="00656AF6">
              <w:rPr>
                <w:rFonts w:cs="Arial"/>
                <w:i/>
                <w:color w:val="0070C0"/>
                <w:szCs w:val="24"/>
              </w:rPr>
              <w:t xml:space="preserve">. Ustala się realizację </w:t>
            </w:r>
            <w:r w:rsidRPr="00656AF6">
              <w:rPr>
                <w:i/>
                <w:color w:val="0070C0"/>
                <w:szCs w:val="24"/>
              </w:rPr>
              <w:t xml:space="preserve">usług sportu i rekreacji. Dopuszcza się realizację zabudowy usługowej z zakresu </w:t>
            </w:r>
            <w:r w:rsidRPr="00656AF6">
              <w:rPr>
                <w:rFonts w:cs="Arial"/>
                <w:i/>
                <w:color w:val="0070C0"/>
                <w:szCs w:val="24"/>
              </w:rPr>
              <w:t>usług kultury, w tym świetlicy wiejskiej.)2</w:t>
            </w:r>
          </w:p>
        </w:tc>
        <w:tc>
          <w:tcPr>
            <w:tcW w:w="752" w:type="dxa"/>
            <w:vAlign w:val="center"/>
          </w:tcPr>
          <w:p w14:paraId="5099F238" w14:textId="77777777" w:rsidR="00B1631A" w:rsidRDefault="00B1631A">
            <w:pPr>
              <w:jc w:val="right"/>
            </w:pPr>
          </w:p>
        </w:tc>
        <w:tc>
          <w:tcPr>
            <w:tcW w:w="1069" w:type="dxa"/>
            <w:vAlign w:val="center"/>
          </w:tcPr>
          <w:p w14:paraId="3CEE2D81" w14:textId="77777777" w:rsidR="00B1631A" w:rsidRDefault="00B1631A">
            <w:pPr>
              <w:rPr>
                <w:rFonts w:cs="Arial"/>
                <w:szCs w:val="20"/>
              </w:rPr>
            </w:pPr>
          </w:p>
        </w:tc>
      </w:tr>
      <w:tr w:rsidR="00B1631A" w14:paraId="052DD9B2" w14:textId="77777777" w:rsidTr="009255CB">
        <w:trPr>
          <w:trHeight w:val="255"/>
        </w:trPr>
        <w:tc>
          <w:tcPr>
            <w:tcW w:w="456" w:type="dxa"/>
          </w:tcPr>
          <w:p w14:paraId="7C152B03"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1FFAEA" w14:textId="77777777" w:rsidR="00B1631A" w:rsidRDefault="00B1631A">
            <w:pPr>
              <w:pStyle w:val="Nagwek3ww"/>
              <w:rPr>
                <w:szCs w:val="24"/>
                <w:lang w:val="de-DE"/>
              </w:rPr>
            </w:pPr>
            <w:bookmarkStart w:id="7034" w:name="_Toc168823916"/>
            <w:bookmarkStart w:id="7035" w:name="_Toc178159823"/>
            <w:bookmarkStart w:id="7036" w:name="_Toc207086025"/>
            <w:bookmarkStart w:id="7037" w:name="_Toc136449154"/>
            <w:r w:rsidRPr="00B1631A">
              <w:rPr>
                <w:lang w:val="de-DE"/>
              </w:rPr>
              <w:t>(AG-</w:t>
            </w:r>
            <w:r w:rsidRPr="00B1631A">
              <w:t>Ze1</w:t>
            </w:r>
            <w:bookmarkEnd w:id="7034"/>
            <w:bookmarkEnd w:id="7035"/>
            <w:bookmarkEnd w:id="7036"/>
            <w:bookmarkEnd w:id="7037"/>
          </w:p>
        </w:tc>
        <w:tc>
          <w:tcPr>
            <w:tcW w:w="752" w:type="dxa"/>
            <w:vAlign w:val="center"/>
          </w:tcPr>
          <w:p w14:paraId="0CE9C159" w14:textId="77777777" w:rsidR="00B1631A" w:rsidRPr="00B1631A" w:rsidRDefault="00B1631A" w:rsidP="0079756F">
            <w:pPr>
              <w:jc w:val="right"/>
              <w:rPr>
                <w:i/>
                <w:strike/>
                <w:color w:val="0070C0"/>
                <w:szCs w:val="24"/>
                <w:lang w:val="de-DE"/>
              </w:rPr>
            </w:pPr>
            <w:r w:rsidRPr="00B1631A">
              <w:rPr>
                <w:i/>
                <w:strike/>
                <w:color w:val="0070C0"/>
                <w:lang w:val="de-DE"/>
              </w:rPr>
              <w:t>54918</w:t>
            </w:r>
          </w:p>
        </w:tc>
        <w:tc>
          <w:tcPr>
            <w:tcW w:w="1069" w:type="dxa"/>
            <w:vAlign w:val="center"/>
          </w:tcPr>
          <w:p w14:paraId="7EAB1ABE" w14:textId="77777777" w:rsidR="00B1631A" w:rsidRPr="00B1631A" w:rsidRDefault="00B1631A">
            <w:pPr>
              <w:rPr>
                <w:i/>
                <w:strike/>
                <w:color w:val="0070C0"/>
                <w:lang w:val="de-DE"/>
              </w:rPr>
            </w:pPr>
            <w:r w:rsidRPr="00B1631A">
              <w:rPr>
                <w:rFonts w:cs="Arial"/>
                <w:i/>
                <w:strike/>
                <w:color w:val="0070C0"/>
                <w:szCs w:val="20"/>
                <w:lang w:val="de-DE"/>
              </w:rPr>
              <w:t>m</w:t>
            </w:r>
            <w:r w:rsidRPr="00B1631A">
              <w:rPr>
                <w:rFonts w:cs="Arial"/>
                <w:i/>
                <w:strike/>
                <w:color w:val="0070C0"/>
                <w:szCs w:val="20"/>
                <w:vertAlign w:val="superscript"/>
                <w:lang w:val="de-DE"/>
              </w:rPr>
              <w:t>2</w:t>
            </w:r>
          </w:p>
        </w:tc>
      </w:tr>
      <w:tr w:rsidR="00B1631A" w14:paraId="563100F6" w14:textId="77777777" w:rsidTr="009255CB">
        <w:trPr>
          <w:trHeight w:val="255"/>
        </w:trPr>
        <w:tc>
          <w:tcPr>
            <w:tcW w:w="456" w:type="dxa"/>
          </w:tcPr>
          <w:p w14:paraId="4B054014" w14:textId="77777777" w:rsidR="00B1631A" w:rsidRDefault="00B1631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237824DF" w14:textId="77777777" w:rsidR="00B1631A" w:rsidRPr="00B1631A" w:rsidRDefault="00B1631A" w:rsidP="001C07A2">
            <w:pPr>
              <w:spacing w:beforeLines="40" w:before="96" w:afterLines="40" w:after="96"/>
              <w:rPr>
                <w:i/>
                <w:strike/>
                <w:color w:val="0070C0"/>
              </w:rPr>
            </w:pPr>
            <w:r w:rsidRPr="00B1631A">
              <w:rPr>
                <w:i/>
                <w:strike/>
                <w:color w:val="0070C0"/>
              </w:rPr>
              <w:t>Teren aktywności gospodarczej</w:t>
            </w:r>
          </w:p>
        </w:tc>
        <w:tc>
          <w:tcPr>
            <w:tcW w:w="752" w:type="dxa"/>
            <w:vAlign w:val="center"/>
          </w:tcPr>
          <w:p w14:paraId="532B3E2D" w14:textId="77777777" w:rsidR="00B1631A" w:rsidRDefault="00B1631A">
            <w:pPr>
              <w:jc w:val="right"/>
            </w:pPr>
          </w:p>
        </w:tc>
        <w:tc>
          <w:tcPr>
            <w:tcW w:w="1069" w:type="dxa"/>
            <w:vAlign w:val="center"/>
          </w:tcPr>
          <w:p w14:paraId="3CFD22E8" w14:textId="77777777" w:rsidR="00B1631A" w:rsidRDefault="00B1631A">
            <w:pPr>
              <w:rPr>
                <w:rFonts w:cs="Arial"/>
                <w:szCs w:val="20"/>
              </w:rPr>
            </w:pPr>
          </w:p>
        </w:tc>
      </w:tr>
      <w:tr w:rsidR="00B1631A" w14:paraId="021D44AB" w14:textId="77777777" w:rsidTr="009255CB">
        <w:trPr>
          <w:trHeight w:val="255"/>
        </w:trPr>
        <w:tc>
          <w:tcPr>
            <w:tcW w:w="456" w:type="dxa"/>
          </w:tcPr>
          <w:p w14:paraId="30FEBFAD"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380C0F50" w14:textId="77777777" w:rsidR="00B1631A" w:rsidRPr="00B1631A" w:rsidRDefault="00B1631A" w:rsidP="001C07A2">
            <w:pPr>
              <w:spacing w:beforeLines="40" w:before="96" w:afterLines="40" w:after="96"/>
              <w:jc w:val="both"/>
              <w:rPr>
                <w:i/>
                <w:color w:val="0070C0"/>
                <w:szCs w:val="24"/>
              </w:rPr>
            </w:pPr>
            <w:r w:rsidRPr="00B1631A">
              <w:rPr>
                <w:i/>
                <w:strike/>
                <w:color w:val="0070C0"/>
                <w:szCs w:val="24"/>
              </w:rPr>
              <w:t xml:space="preserve">Teren prowadzenia działalności gospodarczej w zakresie usług. Preferowane usługi z zakresu logistyki i transportu. Dopuszcza się możliwość lokalizacji nieuciążliwej działalności produkcyjnej – szczególnie montażowej. Z wykluczeniem możliwości </w:t>
            </w:r>
            <w:r w:rsidRPr="00B1631A">
              <w:rPr>
                <w:rFonts w:cs="Arial"/>
                <w:i/>
                <w:strike/>
                <w:color w:val="0070C0"/>
                <w:szCs w:val="20"/>
              </w:rPr>
              <w:t>lokalizacji</w:t>
            </w:r>
            <w:r w:rsidRPr="00B1631A">
              <w:rPr>
                <w:i/>
                <w:strike/>
                <w:color w:val="0070C0"/>
                <w:szCs w:val="24"/>
              </w:rPr>
              <w:t xml:space="preserve"> zakładów sortujących, utylizujących i składujących odpady.</w:t>
            </w:r>
            <w:r>
              <w:rPr>
                <w:i/>
                <w:color w:val="0070C0"/>
                <w:szCs w:val="24"/>
              </w:rPr>
              <w:t>)2</w:t>
            </w:r>
          </w:p>
        </w:tc>
        <w:tc>
          <w:tcPr>
            <w:tcW w:w="752" w:type="dxa"/>
            <w:vAlign w:val="center"/>
          </w:tcPr>
          <w:p w14:paraId="41B44422" w14:textId="77777777" w:rsidR="00B1631A" w:rsidRDefault="00B1631A">
            <w:pPr>
              <w:jc w:val="right"/>
            </w:pPr>
          </w:p>
        </w:tc>
        <w:tc>
          <w:tcPr>
            <w:tcW w:w="1069" w:type="dxa"/>
            <w:vAlign w:val="center"/>
          </w:tcPr>
          <w:p w14:paraId="3BA69E8C" w14:textId="77777777" w:rsidR="00B1631A" w:rsidRDefault="00B1631A">
            <w:pPr>
              <w:rPr>
                <w:rFonts w:cs="Arial"/>
                <w:szCs w:val="20"/>
              </w:rPr>
            </w:pPr>
          </w:p>
        </w:tc>
      </w:tr>
      <w:tr w:rsidR="00B1631A" w14:paraId="7DC27FB5" w14:textId="77777777" w:rsidTr="009255CB">
        <w:trPr>
          <w:trHeight w:val="255"/>
        </w:trPr>
        <w:tc>
          <w:tcPr>
            <w:tcW w:w="456" w:type="dxa"/>
          </w:tcPr>
          <w:p w14:paraId="37E00580"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3FCDE1" w14:textId="77777777" w:rsidR="00B1631A" w:rsidRDefault="00B1631A">
            <w:pPr>
              <w:pStyle w:val="Nagwek3ww"/>
              <w:rPr>
                <w:szCs w:val="24"/>
                <w:lang w:val="de-DE"/>
              </w:rPr>
            </w:pPr>
            <w:bookmarkStart w:id="7038" w:name="_Toc168823917"/>
            <w:bookmarkStart w:id="7039" w:name="_Toc178159824"/>
            <w:bookmarkStart w:id="7040" w:name="_Toc207086026"/>
            <w:bookmarkStart w:id="7041" w:name="_Toc136449155"/>
            <w:r w:rsidRPr="00B1631A">
              <w:rPr>
                <w:lang w:val="de-DE"/>
              </w:rPr>
              <w:t>(AG-Ze2</w:t>
            </w:r>
            <w:bookmarkEnd w:id="7038"/>
            <w:bookmarkEnd w:id="7039"/>
            <w:bookmarkEnd w:id="7040"/>
            <w:bookmarkEnd w:id="7041"/>
          </w:p>
        </w:tc>
        <w:tc>
          <w:tcPr>
            <w:tcW w:w="752" w:type="dxa"/>
            <w:vAlign w:val="center"/>
          </w:tcPr>
          <w:p w14:paraId="32C9FB11" w14:textId="77777777" w:rsidR="00B1631A" w:rsidRPr="00B1631A" w:rsidRDefault="00B1631A" w:rsidP="0079756F">
            <w:pPr>
              <w:jc w:val="right"/>
              <w:rPr>
                <w:i/>
                <w:strike/>
                <w:color w:val="0070C0"/>
                <w:szCs w:val="24"/>
                <w:lang w:val="de-DE"/>
              </w:rPr>
            </w:pPr>
            <w:r w:rsidRPr="00B1631A">
              <w:rPr>
                <w:i/>
                <w:strike/>
                <w:color w:val="0070C0"/>
                <w:lang w:val="de-DE"/>
              </w:rPr>
              <w:t>54406</w:t>
            </w:r>
          </w:p>
        </w:tc>
        <w:tc>
          <w:tcPr>
            <w:tcW w:w="1069" w:type="dxa"/>
            <w:vAlign w:val="center"/>
          </w:tcPr>
          <w:p w14:paraId="09B19C36" w14:textId="77777777" w:rsidR="00B1631A" w:rsidRPr="00B1631A" w:rsidRDefault="00B1631A">
            <w:pPr>
              <w:rPr>
                <w:i/>
                <w:strike/>
                <w:color w:val="0070C0"/>
                <w:lang w:val="de-DE"/>
              </w:rPr>
            </w:pPr>
            <w:r w:rsidRPr="00B1631A">
              <w:rPr>
                <w:rFonts w:cs="Arial"/>
                <w:i/>
                <w:strike/>
                <w:color w:val="0070C0"/>
                <w:szCs w:val="20"/>
                <w:lang w:val="de-DE"/>
              </w:rPr>
              <w:t>m</w:t>
            </w:r>
            <w:r w:rsidRPr="00B1631A">
              <w:rPr>
                <w:rFonts w:cs="Arial"/>
                <w:i/>
                <w:strike/>
                <w:color w:val="0070C0"/>
                <w:szCs w:val="20"/>
                <w:vertAlign w:val="superscript"/>
                <w:lang w:val="de-DE"/>
              </w:rPr>
              <w:t>2</w:t>
            </w:r>
          </w:p>
        </w:tc>
      </w:tr>
      <w:tr w:rsidR="00B1631A" w14:paraId="2D664BAC" w14:textId="77777777" w:rsidTr="009255CB">
        <w:trPr>
          <w:trHeight w:val="255"/>
        </w:trPr>
        <w:tc>
          <w:tcPr>
            <w:tcW w:w="456" w:type="dxa"/>
          </w:tcPr>
          <w:p w14:paraId="29AA3685" w14:textId="77777777" w:rsidR="00B1631A" w:rsidRDefault="00B1631A" w:rsidP="001C07A2">
            <w:pPr>
              <w:spacing w:beforeLines="40" w:before="96" w:afterLines="40" w:after="96"/>
              <w:jc w:val="right"/>
              <w:rPr>
                <w:rFonts w:cs="Arial"/>
                <w:szCs w:val="20"/>
                <w:lang w:val="de-DE"/>
              </w:rPr>
            </w:pPr>
          </w:p>
        </w:tc>
        <w:tc>
          <w:tcPr>
            <w:tcW w:w="7400" w:type="dxa"/>
            <w:noWrap/>
            <w:tcMar>
              <w:top w:w="20" w:type="dxa"/>
              <w:left w:w="20" w:type="dxa"/>
              <w:bottom w:w="0" w:type="dxa"/>
              <w:right w:w="20" w:type="dxa"/>
            </w:tcMar>
            <w:vAlign w:val="center"/>
          </w:tcPr>
          <w:p w14:paraId="01FA5839" w14:textId="77777777" w:rsidR="00B1631A" w:rsidRPr="00B1631A" w:rsidRDefault="00B1631A" w:rsidP="001C07A2">
            <w:pPr>
              <w:spacing w:beforeLines="40" w:before="96" w:afterLines="40" w:after="96"/>
              <w:rPr>
                <w:i/>
                <w:strike/>
                <w:color w:val="0070C0"/>
              </w:rPr>
            </w:pPr>
            <w:r w:rsidRPr="00B1631A">
              <w:rPr>
                <w:i/>
                <w:strike/>
                <w:color w:val="0070C0"/>
              </w:rPr>
              <w:t>Teren aktywności gospodarczej</w:t>
            </w:r>
          </w:p>
        </w:tc>
        <w:tc>
          <w:tcPr>
            <w:tcW w:w="752" w:type="dxa"/>
            <w:vAlign w:val="center"/>
          </w:tcPr>
          <w:p w14:paraId="7C173641" w14:textId="77777777" w:rsidR="00B1631A" w:rsidRDefault="00B1631A">
            <w:pPr>
              <w:jc w:val="right"/>
            </w:pPr>
          </w:p>
        </w:tc>
        <w:tc>
          <w:tcPr>
            <w:tcW w:w="1069" w:type="dxa"/>
            <w:vAlign w:val="center"/>
          </w:tcPr>
          <w:p w14:paraId="21895A9F" w14:textId="77777777" w:rsidR="00B1631A" w:rsidRDefault="00B1631A">
            <w:pPr>
              <w:rPr>
                <w:rFonts w:cs="Arial"/>
                <w:szCs w:val="20"/>
              </w:rPr>
            </w:pPr>
          </w:p>
        </w:tc>
      </w:tr>
      <w:tr w:rsidR="00B1631A" w14:paraId="6DC20976" w14:textId="77777777" w:rsidTr="009255CB">
        <w:trPr>
          <w:trHeight w:val="255"/>
        </w:trPr>
        <w:tc>
          <w:tcPr>
            <w:tcW w:w="456" w:type="dxa"/>
          </w:tcPr>
          <w:p w14:paraId="4871CB05"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bottom"/>
          </w:tcPr>
          <w:p w14:paraId="508647DF" w14:textId="77777777" w:rsidR="00B1631A" w:rsidRDefault="00B1631A" w:rsidP="001C07A2">
            <w:pPr>
              <w:spacing w:beforeLines="40" w:before="96" w:afterLines="40" w:after="96"/>
              <w:jc w:val="both"/>
              <w:rPr>
                <w:color w:val="auto"/>
                <w:szCs w:val="24"/>
              </w:rPr>
            </w:pPr>
            <w:r w:rsidRPr="00B1631A">
              <w:rPr>
                <w:i/>
                <w:strike/>
                <w:color w:val="0070C0"/>
                <w:szCs w:val="24"/>
              </w:rPr>
              <w:t xml:space="preserve">Teren prowadzenia działalności gospodarczej w zakresie usług. Preferowane usługi z zakresu logistyki i transportu. Dopuszcza się możliwość lokalizacji nieuciążliwej działalności produkcyjnej – szczególnie montażowej. Z wykluczeniem możliwości </w:t>
            </w:r>
            <w:r w:rsidRPr="00B1631A">
              <w:rPr>
                <w:rFonts w:cs="Arial"/>
                <w:i/>
                <w:strike/>
                <w:color w:val="0070C0"/>
                <w:szCs w:val="20"/>
              </w:rPr>
              <w:t>lokalizacji</w:t>
            </w:r>
            <w:r w:rsidRPr="00B1631A">
              <w:rPr>
                <w:i/>
                <w:strike/>
                <w:color w:val="0070C0"/>
                <w:szCs w:val="24"/>
              </w:rPr>
              <w:t xml:space="preserve"> zakładów sortujących, utylizujących i składujących odpady. </w:t>
            </w:r>
            <w:r w:rsidRPr="00B1631A">
              <w:rPr>
                <w:i/>
                <w:color w:val="0070C0"/>
                <w:szCs w:val="24"/>
              </w:rPr>
              <w:t>)2</w:t>
            </w:r>
          </w:p>
        </w:tc>
        <w:tc>
          <w:tcPr>
            <w:tcW w:w="752" w:type="dxa"/>
            <w:vAlign w:val="center"/>
          </w:tcPr>
          <w:p w14:paraId="4A8013AC" w14:textId="77777777" w:rsidR="00B1631A" w:rsidRDefault="00B1631A">
            <w:pPr>
              <w:jc w:val="right"/>
            </w:pPr>
          </w:p>
        </w:tc>
        <w:tc>
          <w:tcPr>
            <w:tcW w:w="1069" w:type="dxa"/>
            <w:vAlign w:val="center"/>
          </w:tcPr>
          <w:p w14:paraId="2E7F8946" w14:textId="77777777" w:rsidR="00B1631A" w:rsidRDefault="00B1631A">
            <w:pPr>
              <w:rPr>
                <w:rFonts w:cs="Arial"/>
                <w:szCs w:val="20"/>
              </w:rPr>
            </w:pPr>
          </w:p>
        </w:tc>
      </w:tr>
      <w:tr w:rsidR="00B1631A" w14:paraId="49C183A5" w14:textId="77777777" w:rsidTr="009255CB">
        <w:trPr>
          <w:trHeight w:val="255"/>
        </w:trPr>
        <w:tc>
          <w:tcPr>
            <w:tcW w:w="456" w:type="dxa"/>
          </w:tcPr>
          <w:p w14:paraId="47F1D533"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8CDD92" w14:textId="77777777" w:rsidR="00B1631A" w:rsidRDefault="00B1631A">
            <w:pPr>
              <w:pStyle w:val="Nagwek3ww"/>
              <w:rPr>
                <w:szCs w:val="24"/>
              </w:rPr>
            </w:pPr>
            <w:bookmarkStart w:id="7042" w:name="_Toc168823919"/>
            <w:bookmarkStart w:id="7043" w:name="_Toc178159827"/>
            <w:bookmarkStart w:id="7044" w:name="_Toc207086027"/>
            <w:bookmarkStart w:id="7045" w:name="_Toc136449156"/>
            <w:r>
              <w:t>ZP-Ze1</w:t>
            </w:r>
            <w:bookmarkEnd w:id="7042"/>
            <w:bookmarkEnd w:id="7043"/>
            <w:bookmarkEnd w:id="7044"/>
            <w:bookmarkEnd w:id="7045"/>
          </w:p>
        </w:tc>
        <w:tc>
          <w:tcPr>
            <w:tcW w:w="752" w:type="dxa"/>
            <w:vAlign w:val="center"/>
          </w:tcPr>
          <w:p w14:paraId="6E1CEDEC" w14:textId="77777777" w:rsidR="00B1631A" w:rsidRDefault="00B1631A" w:rsidP="0079756F">
            <w:pPr>
              <w:jc w:val="right"/>
              <w:rPr>
                <w:szCs w:val="24"/>
              </w:rPr>
            </w:pPr>
            <w:r>
              <w:t>3966</w:t>
            </w:r>
          </w:p>
        </w:tc>
        <w:tc>
          <w:tcPr>
            <w:tcW w:w="1069" w:type="dxa"/>
            <w:vAlign w:val="center"/>
          </w:tcPr>
          <w:p w14:paraId="66E0664D" w14:textId="77777777" w:rsidR="00B1631A" w:rsidRDefault="00B1631A">
            <w:r>
              <w:rPr>
                <w:rFonts w:cs="Arial"/>
                <w:szCs w:val="20"/>
              </w:rPr>
              <w:t>m</w:t>
            </w:r>
            <w:r>
              <w:rPr>
                <w:rFonts w:cs="Arial"/>
                <w:szCs w:val="20"/>
                <w:vertAlign w:val="superscript"/>
              </w:rPr>
              <w:t>2</w:t>
            </w:r>
          </w:p>
        </w:tc>
      </w:tr>
      <w:tr w:rsidR="00B1631A" w14:paraId="2F79464D" w14:textId="77777777" w:rsidTr="009255CB">
        <w:trPr>
          <w:trHeight w:val="255"/>
        </w:trPr>
        <w:tc>
          <w:tcPr>
            <w:tcW w:w="456" w:type="dxa"/>
          </w:tcPr>
          <w:p w14:paraId="1FE42B75"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63EB2B" w14:textId="77777777" w:rsidR="00B1631A" w:rsidRDefault="00B1631A" w:rsidP="001C07A2">
            <w:pPr>
              <w:spacing w:beforeLines="40" w:before="96" w:afterLines="40" w:after="96"/>
            </w:pPr>
            <w:r>
              <w:t>Teren zieleni parkowej</w:t>
            </w:r>
          </w:p>
        </w:tc>
        <w:tc>
          <w:tcPr>
            <w:tcW w:w="752" w:type="dxa"/>
            <w:vAlign w:val="center"/>
          </w:tcPr>
          <w:p w14:paraId="074184ED" w14:textId="77777777" w:rsidR="00B1631A" w:rsidRDefault="00B1631A">
            <w:pPr>
              <w:jc w:val="right"/>
            </w:pPr>
          </w:p>
        </w:tc>
        <w:tc>
          <w:tcPr>
            <w:tcW w:w="1069" w:type="dxa"/>
            <w:vAlign w:val="center"/>
          </w:tcPr>
          <w:p w14:paraId="77952354" w14:textId="77777777" w:rsidR="00B1631A" w:rsidRDefault="00B1631A">
            <w:pPr>
              <w:rPr>
                <w:rFonts w:cs="Arial"/>
                <w:szCs w:val="20"/>
              </w:rPr>
            </w:pPr>
          </w:p>
        </w:tc>
      </w:tr>
      <w:tr w:rsidR="00B1631A" w14:paraId="7140289C" w14:textId="77777777" w:rsidTr="009255CB">
        <w:trPr>
          <w:trHeight w:val="255"/>
        </w:trPr>
        <w:tc>
          <w:tcPr>
            <w:tcW w:w="456" w:type="dxa"/>
          </w:tcPr>
          <w:p w14:paraId="5A8ACA51"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980772B" w14:textId="77777777" w:rsidR="00B1631A" w:rsidRDefault="00B1631A" w:rsidP="001C07A2">
            <w:pPr>
              <w:spacing w:beforeLines="40" w:before="96" w:afterLines="40" w:after="96"/>
              <w:jc w:val="both"/>
              <w:rPr>
                <w:color w:val="auto"/>
                <w:szCs w:val="24"/>
              </w:rPr>
            </w:pPr>
            <w:r>
              <w:rPr>
                <w:color w:val="auto"/>
                <w:szCs w:val="24"/>
              </w:rPr>
              <w:t xml:space="preserve">Teren </w:t>
            </w:r>
            <w:r>
              <w:t>zieleni</w:t>
            </w:r>
            <w:r>
              <w:rPr>
                <w:color w:val="auto"/>
                <w:szCs w:val="24"/>
              </w:rPr>
              <w:t xml:space="preserve"> o charakterze parkowym, skwerowym. Teren publicznie dostępny z elementami małej architektury.</w:t>
            </w:r>
          </w:p>
        </w:tc>
        <w:tc>
          <w:tcPr>
            <w:tcW w:w="752" w:type="dxa"/>
            <w:vAlign w:val="center"/>
          </w:tcPr>
          <w:p w14:paraId="70687C1E" w14:textId="77777777" w:rsidR="00B1631A" w:rsidRDefault="00B1631A">
            <w:pPr>
              <w:jc w:val="right"/>
            </w:pPr>
          </w:p>
        </w:tc>
        <w:tc>
          <w:tcPr>
            <w:tcW w:w="1069" w:type="dxa"/>
            <w:vAlign w:val="center"/>
          </w:tcPr>
          <w:p w14:paraId="736E8062" w14:textId="77777777" w:rsidR="00B1631A" w:rsidRDefault="00B1631A">
            <w:pPr>
              <w:rPr>
                <w:rFonts w:cs="Arial"/>
                <w:szCs w:val="20"/>
              </w:rPr>
            </w:pPr>
          </w:p>
        </w:tc>
      </w:tr>
      <w:tr w:rsidR="00B1631A" w14:paraId="08814F17" w14:textId="77777777" w:rsidTr="009255CB">
        <w:trPr>
          <w:trHeight w:val="255"/>
        </w:trPr>
        <w:tc>
          <w:tcPr>
            <w:tcW w:w="456" w:type="dxa"/>
          </w:tcPr>
          <w:p w14:paraId="4562CFFF"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D2560E" w14:textId="77777777" w:rsidR="00B1631A" w:rsidRDefault="00B1631A">
            <w:pPr>
              <w:pStyle w:val="Nagwek3ww"/>
              <w:rPr>
                <w:szCs w:val="24"/>
              </w:rPr>
            </w:pPr>
            <w:bookmarkStart w:id="7046" w:name="_Toc168823920"/>
            <w:bookmarkStart w:id="7047" w:name="_Toc178159828"/>
            <w:bookmarkStart w:id="7048" w:name="_Toc207086028"/>
            <w:bookmarkStart w:id="7049" w:name="_Toc136449157"/>
            <w:r>
              <w:t>ZP-Ze2</w:t>
            </w:r>
            <w:bookmarkEnd w:id="7046"/>
            <w:bookmarkEnd w:id="7047"/>
            <w:bookmarkEnd w:id="7048"/>
            <w:bookmarkEnd w:id="7049"/>
          </w:p>
        </w:tc>
        <w:tc>
          <w:tcPr>
            <w:tcW w:w="752" w:type="dxa"/>
            <w:vAlign w:val="center"/>
          </w:tcPr>
          <w:p w14:paraId="723C50EB" w14:textId="77777777" w:rsidR="00B1631A" w:rsidRDefault="00B1631A" w:rsidP="0079756F">
            <w:pPr>
              <w:jc w:val="right"/>
              <w:rPr>
                <w:szCs w:val="24"/>
              </w:rPr>
            </w:pPr>
            <w:r>
              <w:t>19509</w:t>
            </w:r>
          </w:p>
        </w:tc>
        <w:tc>
          <w:tcPr>
            <w:tcW w:w="1069" w:type="dxa"/>
            <w:vAlign w:val="center"/>
          </w:tcPr>
          <w:p w14:paraId="0EF92EB3" w14:textId="77777777" w:rsidR="00B1631A" w:rsidRDefault="00B1631A">
            <w:r>
              <w:rPr>
                <w:rFonts w:cs="Arial"/>
                <w:szCs w:val="20"/>
              </w:rPr>
              <w:t>m</w:t>
            </w:r>
            <w:r>
              <w:rPr>
                <w:rFonts w:cs="Arial"/>
                <w:szCs w:val="20"/>
                <w:vertAlign w:val="superscript"/>
              </w:rPr>
              <w:t>2</w:t>
            </w:r>
          </w:p>
        </w:tc>
      </w:tr>
      <w:tr w:rsidR="00B1631A" w14:paraId="292E853B" w14:textId="77777777" w:rsidTr="009255CB">
        <w:trPr>
          <w:trHeight w:val="255"/>
        </w:trPr>
        <w:tc>
          <w:tcPr>
            <w:tcW w:w="456" w:type="dxa"/>
          </w:tcPr>
          <w:p w14:paraId="63C3D276"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A6DE00B" w14:textId="77777777" w:rsidR="00B1631A" w:rsidRDefault="00B1631A" w:rsidP="001C07A2">
            <w:pPr>
              <w:spacing w:beforeLines="40" w:before="96" w:afterLines="40" w:after="96"/>
            </w:pPr>
            <w:r>
              <w:t>Teren zieleni parkowej</w:t>
            </w:r>
          </w:p>
        </w:tc>
        <w:tc>
          <w:tcPr>
            <w:tcW w:w="752" w:type="dxa"/>
            <w:vAlign w:val="center"/>
          </w:tcPr>
          <w:p w14:paraId="1438E469" w14:textId="77777777" w:rsidR="00B1631A" w:rsidRDefault="00B1631A">
            <w:pPr>
              <w:jc w:val="right"/>
            </w:pPr>
          </w:p>
        </w:tc>
        <w:tc>
          <w:tcPr>
            <w:tcW w:w="1069" w:type="dxa"/>
            <w:vAlign w:val="center"/>
          </w:tcPr>
          <w:p w14:paraId="659F3E86" w14:textId="77777777" w:rsidR="00B1631A" w:rsidRDefault="00B1631A">
            <w:pPr>
              <w:rPr>
                <w:rFonts w:cs="Arial"/>
                <w:szCs w:val="20"/>
              </w:rPr>
            </w:pPr>
          </w:p>
        </w:tc>
      </w:tr>
      <w:tr w:rsidR="00B1631A" w14:paraId="2369C846" w14:textId="77777777" w:rsidTr="009255CB">
        <w:trPr>
          <w:trHeight w:val="255"/>
        </w:trPr>
        <w:tc>
          <w:tcPr>
            <w:tcW w:w="456" w:type="dxa"/>
          </w:tcPr>
          <w:p w14:paraId="78B9E725"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E577EC" w14:textId="77777777" w:rsidR="00B1631A" w:rsidRDefault="00B1631A" w:rsidP="001C07A2">
            <w:pPr>
              <w:spacing w:beforeLines="40" w:before="96" w:afterLines="40" w:after="96"/>
              <w:jc w:val="both"/>
            </w:pPr>
            <w:r>
              <w:t>Teren zieleni parkowej o charakterze alejowo-szpalerowym. Teren obudowy rowu melioracyjnego Z.9b W-Ze10. Teren w znacznej części położony jest strefie oddziaływania przyszłej napowietrznej linii elektroenergetycznej 400/110 kV Klecina-Pasikurowice. Dopuszcza się poza strefą oddziaływania ww. linii lokalizacje obiektów małej architektury oraz placów zabaw dla dzieci.</w:t>
            </w:r>
          </w:p>
        </w:tc>
        <w:tc>
          <w:tcPr>
            <w:tcW w:w="752" w:type="dxa"/>
            <w:vAlign w:val="center"/>
          </w:tcPr>
          <w:p w14:paraId="1436476B" w14:textId="77777777" w:rsidR="00B1631A" w:rsidRDefault="00B1631A">
            <w:pPr>
              <w:jc w:val="right"/>
            </w:pPr>
          </w:p>
        </w:tc>
        <w:tc>
          <w:tcPr>
            <w:tcW w:w="1069" w:type="dxa"/>
            <w:vAlign w:val="center"/>
          </w:tcPr>
          <w:p w14:paraId="015E8D92" w14:textId="77777777" w:rsidR="00B1631A" w:rsidRDefault="00B1631A">
            <w:pPr>
              <w:rPr>
                <w:rFonts w:cs="Arial"/>
                <w:szCs w:val="20"/>
              </w:rPr>
            </w:pPr>
          </w:p>
        </w:tc>
      </w:tr>
      <w:tr w:rsidR="00B1631A" w14:paraId="7B400AD8" w14:textId="77777777" w:rsidTr="009255CB">
        <w:trPr>
          <w:trHeight w:val="255"/>
        </w:trPr>
        <w:tc>
          <w:tcPr>
            <w:tcW w:w="456" w:type="dxa"/>
          </w:tcPr>
          <w:p w14:paraId="2C34DBAE"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DC74AC" w14:textId="77777777" w:rsidR="00B1631A" w:rsidRDefault="00B1631A">
            <w:pPr>
              <w:pStyle w:val="Nagwek3ww"/>
              <w:rPr>
                <w:szCs w:val="24"/>
              </w:rPr>
            </w:pPr>
            <w:bookmarkStart w:id="7050" w:name="_Toc168823921"/>
            <w:bookmarkStart w:id="7051" w:name="_Toc178159829"/>
            <w:bookmarkStart w:id="7052" w:name="_Toc207086029"/>
            <w:bookmarkStart w:id="7053" w:name="_Toc136449158"/>
            <w:r>
              <w:t>ZP-Ze3</w:t>
            </w:r>
            <w:bookmarkEnd w:id="7050"/>
            <w:bookmarkEnd w:id="7051"/>
            <w:bookmarkEnd w:id="7052"/>
            <w:bookmarkEnd w:id="7053"/>
          </w:p>
        </w:tc>
        <w:tc>
          <w:tcPr>
            <w:tcW w:w="752" w:type="dxa"/>
            <w:vAlign w:val="center"/>
          </w:tcPr>
          <w:p w14:paraId="5E74AD22" w14:textId="77777777" w:rsidR="00B1631A" w:rsidRDefault="00B1631A" w:rsidP="0079756F">
            <w:pPr>
              <w:jc w:val="right"/>
              <w:rPr>
                <w:szCs w:val="24"/>
              </w:rPr>
            </w:pPr>
            <w:r>
              <w:t>2536</w:t>
            </w:r>
          </w:p>
        </w:tc>
        <w:tc>
          <w:tcPr>
            <w:tcW w:w="1069" w:type="dxa"/>
            <w:vAlign w:val="center"/>
          </w:tcPr>
          <w:p w14:paraId="3D22CDDA" w14:textId="77777777" w:rsidR="00B1631A" w:rsidRDefault="00B1631A">
            <w:r>
              <w:rPr>
                <w:rFonts w:cs="Arial"/>
                <w:szCs w:val="20"/>
              </w:rPr>
              <w:t>m</w:t>
            </w:r>
            <w:r>
              <w:rPr>
                <w:rFonts w:cs="Arial"/>
                <w:szCs w:val="20"/>
                <w:vertAlign w:val="superscript"/>
              </w:rPr>
              <w:t>2</w:t>
            </w:r>
          </w:p>
        </w:tc>
      </w:tr>
      <w:tr w:rsidR="00B1631A" w14:paraId="48E1C08A" w14:textId="77777777" w:rsidTr="009255CB">
        <w:trPr>
          <w:trHeight w:val="255"/>
        </w:trPr>
        <w:tc>
          <w:tcPr>
            <w:tcW w:w="456" w:type="dxa"/>
          </w:tcPr>
          <w:p w14:paraId="62ECFAD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5F6252" w14:textId="77777777" w:rsidR="00B1631A" w:rsidRDefault="00B1631A" w:rsidP="001C07A2">
            <w:pPr>
              <w:spacing w:beforeLines="40" w:before="96" w:afterLines="40" w:after="96"/>
            </w:pPr>
            <w:r>
              <w:t>Teren zieleni parkowej</w:t>
            </w:r>
          </w:p>
        </w:tc>
        <w:tc>
          <w:tcPr>
            <w:tcW w:w="752" w:type="dxa"/>
            <w:vAlign w:val="center"/>
          </w:tcPr>
          <w:p w14:paraId="3E4BAC52" w14:textId="77777777" w:rsidR="00B1631A" w:rsidRDefault="00B1631A">
            <w:pPr>
              <w:jc w:val="right"/>
            </w:pPr>
          </w:p>
        </w:tc>
        <w:tc>
          <w:tcPr>
            <w:tcW w:w="1069" w:type="dxa"/>
            <w:vAlign w:val="center"/>
          </w:tcPr>
          <w:p w14:paraId="781E9908" w14:textId="77777777" w:rsidR="00B1631A" w:rsidRDefault="00B1631A">
            <w:pPr>
              <w:rPr>
                <w:rFonts w:cs="Arial"/>
                <w:szCs w:val="20"/>
              </w:rPr>
            </w:pPr>
          </w:p>
        </w:tc>
      </w:tr>
      <w:tr w:rsidR="00B1631A" w14:paraId="4148101D" w14:textId="77777777" w:rsidTr="009255CB">
        <w:trPr>
          <w:trHeight w:val="255"/>
        </w:trPr>
        <w:tc>
          <w:tcPr>
            <w:tcW w:w="456" w:type="dxa"/>
          </w:tcPr>
          <w:p w14:paraId="17A4590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F94FA5" w14:textId="77777777" w:rsidR="00B1631A" w:rsidRDefault="00B1631A" w:rsidP="001C07A2">
            <w:pPr>
              <w:spacing w:beforeLines="40" w:before="96" w:afterLines="40" w:after="96"/>
              <w:jc w:val="both"/>
              <w:rPr>
                <w:color w:val="auto"/>
                <w:szCs w:val="24"/>
              </w:rPr>
            </w:pPr>
            <w:r>
              <w:rPr>
                <w:color w:val="auto"/>
                <w:szCs w:val="24"/>
              </w:rPr>
              <w:t xml:space="preserve">Teren </w:t>
            </w:r>
            <w:r>
              <w:t>zieleni</w:t>
            </w:r>
            <w:r>
              <w:rPr>
                <w:color w:val="auto"/>
                <w:szCs w:val="24"/>
              </w:rPr>
              <w:t xml:space="preserve"> o charakterze parkowym, skwerowym. Teren publicznie dostępny z elementami małej architektury.</w:t>
            </w:r>
          </w:p>
        </w:tc>
        <w:tc>
          <w:tcPr>
            <w:tcW w:w="752" w:type="dxa"/>
            <w:vAlign w:val="center"/>
          </w:tcPr>
          <w:p w14:paraId="75713372" w14:textId="77777777" w:rsidR="00B1631A" w:rsidRDefault="00B1631A">
            <w:pPr>
              <w:jc w:val="right"/>
            </w:pPr>
          </w:p>
        </w:tc>
        <w:tc>
          <w:tcPr>
            <w:tcW w:w="1069" w:type="dxa"/>
            <w:vAlign w:val="center"/>
          </w:tcPr>
          <w:p w14:paraId="12CF99B2" w14:textId="77777777" w:rsidR="00B1631A" w:rsidRDefault="00B1631A">
            <w:pPr>
              <w:rPr>
                <w:rFonts w:cs="Arial"/>
                <w:szCs w:val="20"/>
              </w:rPr>
            </w:pPr>
          </w:p>
        </w:tc>
      </w:tr>
      <w:tr w:rsidR="00B1631A" w14:paraId="37466DA7" w14:textId="77777777" w:rsidTr="009255CB">
        <w:trPr>
          <w:trHeight w:val="255"/>
        </w:trPr>
        <w:tc>
          <w:tcPr>
            <w:tcW w:w="456" w:type="dxa"/>
          </w:tcPr>
          <w:p w14:paraId="049F0932"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3082C7" w14:textId="77777777" w:rsidR="00B1631A" w:rsidRDefault="00B1631A">
            <w:pPr>
              <w:pStyle w:val="Nagwek3ww"/>
              <w:rPr>
                <w:szCs w:val="24"/>
              </w:rPr>
            </w:pPr>
            <w:bookmarkStart w:id="7054" w:name="_Toc168823922"/>
            <w:bookmarkStart w:id="7055" w:name="_Toc178159830"/>
            <w:bookmarkStart w:id="7056" w:name="_Toc207086030"/>
            <w:bookmarkStart w:id="7057" w:name="_Toc136449159"/>
            <w:r>
              <w:t>ZP-Ze4</w:t>
            </w:r>
            <w:bookmarkEnd w:id="7054"/>
            <w:bookmarkEnd w:id="7055"/>
            <w:bookmarkEnd w:id="7056"/>
            <w:bookmarkEnd w:id="7057"/>
          </w:p>
        </w:tc>
        <w:tc>
          <w:tcPr>
            <w:tcW w:w="752" w:type="dxa"/>
            <w:vAlign w:val="center"/>
          </w:tcPr>
          <w:p w14:paraId="3415EE4D" w14:textId="77777777" w:rsidR="00B1631A" w:rsidRDefault="00B1631A" w:rsidP="0079756F">
            <w:pPr>
              <w:jc w:val="right"/>
              <w:rPr>
                <w:szCs w:val="24"/>
              </w:rPr>
            </w:pPr>
            <w:r>
              <w:t>20601</w:t>
            </w:r>
          </w:p>
        </w:tc>
        <w:tc>
          <w:tcPr>
            <w:tcW w:w="1069" w:type="dxa"/>
            <w:vAlign w:val="center"/>
          </w:tcPr>
          <w:p w14:paraId="4863C9ED" w14:textId="77777777" w:rsidR="00B1631A" w:rsidRDefault="00B1631A">
            <w:r>
              <w:rPr>
                <w:rFonts w:cs="Arial"/>
                <w:szCs w:val="20"/>
              </w:rPr>
              <w:t>m</w:t>
            </w:r>
            <w:r>
              <w:rPr>
                <w:rFonts w:cs="Arial"/>
                <w:szCs w:val="20"/>
                <w:vertAlign w:val="superscript"/>
              </w:rPr>
              <w:t>2</w:t>
            </w:r>
          </w:p>
        </w:tc>
      </w:tr>
      <w:tr w:rsidR="00B1631A" w14:paraId="5A6D2CD0" w14:textId="77777777" w:rsidTr="009255CB">
        <w:trPr>
          <w:trHeight w:val="255"/>
        </w:trPr>
        <w:tc>
          <w:tcPr>
            <w:tcW w:w="456" w:type="dxa"/>
          </w:tcPr>
          <w:p w14:paraId="23E9705E"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8891AD" w14:textId="77777777" w:rsidR="00B1631A" w:rsidRDefault="00B1631A" w:rsidP="001C07A2">
            <w:pPr>
              <w:spacing w:beforeLines="40" w:before="96" w:afterLines="40" w:after="96"/>
            </w:pPr>
            <w:r>
              <w:t>Teren zieleni parkowej</w:t>
            </w:r>
          </w:p>
        </w:tc>
        <w:tc>
          <w:tcPr>
            <w:tcW w:w="752" w:type="dxa"/>
            <w:vAlign w:val="center"/>
          </w:tcPr>
          <w:p w14:paraId="0B497749" w14:textId="77777777" w:rsidR="00B1631A" w:rsidRDefault="00B1631A">
            <w:pPr>
              <w:jc w:val="right"/>
            </w:pPr>
          </w:p>
        </w:tc>
        <w:tc>
          <w:tcPr>
            <w:tcW w:w="1069" w:type="dxa"/>
            <w:vAlign w:val="center"/>
          </w:tcPr>
          <w:p w14:paraId="1C71F267" w14:textId="77777777" w:rsidR="00B1631A" w:rsidRDefault="00B1631A">
            <w:pPr>
              <w:rPr>
                <w:rFonts w:cs="Arial"/>
                <w:szCs w:val="20"/>
              </w:rPr>
            </w:pPr>
          </w:p>
        </w:tc>
      </w:tr>
      <w:tr w:rsidR="00B1631A" w14:paraId="0CA026E6" w14:textId="77777777" w:rsidTr="009255CB">
        <w:trPr>
          <w:trHeight w:val="255"/>
        </w:trPr>
        <w:tc>
          <w:tcPr>
            <w:tcW w:w="456" w:type="dxa"/>
          </w:tcPr>
          <w:p w14:paraId="295D07C6"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FFF318" w14:textId="77777777" w:rsidR="00B1631A" w:rsidRDefault="00B1631A" w:rsidP="001C07A2">
            <w:pPr>
              <w:spacing w:beforeLines="40" w:before="96" w:afterLines="40" w:after="96"/>
              <w:jc w:val="both"/>
            </w:pPr>
            <w:r>
              <w:t>Teren zieleni parkowej o charakterze alejowo-szpalerowym. Teren obudowy rowu melioracyjnego Z.9b W-Ze10. Teren w znacznej części położony jest strefie oddziaływania przyszłej napowietrznej linii elektroenergetycznej 400/110 kV Klecina-Pasikurowice. Dopuszcza się poza strefą oddziaływania ww. linii lokalizacje obiektów małej architektury oraz placów zabaw dla dzieci.</w:t>
            </w:r>
          </w:p>
        </w:tc>
        <w:tc>
          <w:tcPr>
            <w:tcW w:w="752" w:type="dxa"/>
            <w:vAlign w:val="center"/>
          </w:tcPr>
          <w:p w14:paraId="261DDA74" w14:textId="77777777" w:rsidR="00B1631A" w:rsidRDefault="00B1631A">
            <w:pPr>
              <w:jc w:val="right"/>
            </w:pPr>
          </w:p>
        </w:tc>
        <w:tc>
          <w:tcPr>
            <w:tcW w:w="1069" w:type="dxa"/>
            <w:vAlign w:val="center"/>
          </w:tcPr>
          <w:p w14:paraId="62525BFF" w14:textId="77777777" w:rsidR="00B1631A" w:rsidRDefault="00B1631A">
            <w:pPr>
              <w:rPr>
                <w:rFonts w:cs="Arial"/>
                <w:szCs w:val="20"/>
              </w:rPr>
            </w:pPr>
          </w:p>
        </w:tc>
      </w:tr>
      <w:tr w:rsidR="00B1631A" w14:paraId="03317090" w14:textId="77777777" w:rsidTr="009255CB">
        <w:trPr>
          <w:trHeight w:val="255"/>
        </w:trPr>
        <w:tc>
          <w:tcPr>
            <w:tcW w:w="456" w:type="dxa"/>
          </w:tcPr>
          <w:p w14:paraId="7700F030"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A0B48D6" w14:textId="77777777" w:rsidR="00B1631A" w:rsidRDefault="00B425FE">
            <w:pPr>
              <w:pStyle w:val="Nagwek3ww"/>
              <w:rPr>
                <w:szCs w:val="24"/>
              </w:rPr>
            </w:pPr>
            <w:bookmarkStart w:id="7058" w:name="_Toc168823923"/>
            <w:bookmarkStart w:id="7059" w:name="_Toc178159831"/>
            <w:bookmarkStart w:id="7060" w:name="_Toc207086031"/>
            <w:bookmarkStart w:id="7061" w:name="_Toc136449160"/>
            <w:r w:rsidRPr="00B425FE">
              <w:t>(</w:t>
            </w:r>
            <w:r w:rsidR="00B1631A" w:rsidRPr="00B425FE">
              <w:t>ZU-Ze1</w:t>
            </w:r>
            <w:bookmarkEnd w:id="7058"/>
            <w:bookmarkEnd w:id="7059"/>
            <w:bookmarkEnd w:id="7060"/>
            <w:bookmarkEnd w:id="7061"/>
          </w:p>
        </w:tc>
        <w:tc>
          <w:tcPr>
            <w:tcW w:w="752" w:type="dxa"/>
            <w:vAlign w:val="center"/>
          </w:tcPr>
          <w:p w14:paraId="1DF62D0F" w14:textId="77777777" w:rsidR="00B1631A" w:rsidRPr="00B425FE" w:rsidRDefault="00B1631A">
            <w:pPr>
              <w:jc w:val="right"/>
              <w:rPr>
                <w:i/>
                <w:strike/>
                <w:color w:val="0070C0"/>
                <w:szCs w:val="24"/>
              </w:rPr>
            </w:pPr>
            <w:r w:rsidRPr="00B425FE">
              <w:rPr>
                <w:i/>
                <w:strike/>
                <w:color w:val="0070C0"/>
              </w:rPr>
              <w:t>2173</w:t>
            </w:r>
          </w:p>
        </w:tc>
        <w:tc>
          <w:tcPr>
            <w:tcW w:w="1069" w:type="dxa"/>
            <w:vAlign w:val="center"/>
          </w:tcPr>
          <w:p w14:paraId="082B60E9" w14:textId="77777777" w:rsidR="00B1631A" w:rsidRPr="00B425FE" w:rsidRDefault="00B1631A">
            <w:pPr>
              <w:rPr>
                <w:i/>
                <w:strike/>
                <w:color w:val="0070C0"/>
              </w:rPr>
            </w:pPr>
            <w:r w:rsidRPr="00B425FE">
              <w:rPr>
                <w:rFonts w:cs="Arial"/>
                <w:i/>
                <w:strike/>
                <w:color w:val="0070C0"/>
                <w:szCs w:val="20"/>
              </w:rPr>
              <w:t>m</w:t>
            </w:r>
            <w:r w:rsidRPr="00B425FE">
              <w:rPr>
                <w:rFonts w:cs="Arial"/>
                <w:i/>
                <w:strike/>
                <w:color w:val="0070C0"/>
                <w:szCs w:val="20"/>
                <w:vertAlign w:val="superscript"/>
              </w:rPr>
              <w:t>2</w:t>
            </w:r>
          </w:p>
        </w:tc>
      </w:tr>
      <w:tr w:rsidR="00B1631A" w14:paraId="51022A12" w14:textId="77777777" w:rsidTr="009255CB">
        <w:trPr>
          <w:trHeight w:val="255"/>
        </w:trPr>
        <w:tc>
          <w:tcPr>
            <w:tcW w:w="456" w:type="dxa"/>
          </w:tcPr>
          <w:p w14:paraId="1AB7F458"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259802" w14:textId="77777777" w:rsidR="00B1631A" w:rsidRPr="00B425FE" w:rsidRDefault="00B1631A" w:rsidP="001C07A2">
            <w:pPr>
              <w:spacing w:beforeLines="40" w:before="96" w:afterLines="40" w:after="96"/>
              <w:rPr>
                <w:i/>
                <w:strike/>
                <w:color w:val="0070C0"/>
              </w:rPr>
            </w:pPr>
            <w:r w:rsidRPr="00B425FE">
              <w:rPr>
                <w:i/>
                <w:strike/>
                <w:color w:val="0070C0"/>
              </w:rPr>
              <w:t>Teren zieleni urządzonej</w:t>
            </w:r>
          </w:p>
        </w:tc>
        <w:tc>
          <w:tcPr>
            <w:tcW w:w="752" w:type="dxa"/>
            <w:vAlign w:val="center"/>
          </w:tcPr>
          <w:p w14:paraId="23454C83" w14:textId="77777777" w:rsidR="00B1631A" w:rsidRDefault="00B1631A">
            <w:pPr>
              <w:jc w:val="right"/>
            </w:pPr>
          </w:p>
        </w:tc>
        <w:tc>
          <w:tcPr>
            <w:tcW w:w="1069" w:type="dxa"/>
            <w:vAlign w:val="center"/>
          </w:tcPr>
          <w:p w14:paraId="3494F184" w14:textId="77777777" w:rsidR="00B1631A" w:rsidRDefault="00B1631A">
            <w:pPr>
              <w:rPr>
                <w:rFonts w:cs="Arial"/>
                <w:szCs w:val="20"/>
              </w:rPr>
            </w:pPr>
          </w:p>
        </w:tc>
      </w:tr>
      <w:tr w:rsidR="00B1631A" w14:paraId="7E8DE3D4" w14:textId="77777777" w:rsidTr="009255CB">
        <w:trPr>
          <w:trHeight w:val="255"/>
        </w:trPr>
        <w:tc>
          <w:tcPr>
            <w:tcW w:w="456" w:type="dxa"/>
          </w:tcPr>
          <w:p w14:paraId="5B14DB90"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A381A26" w14:textId="77777777" w:rsidR="00B1631A" w:rsidRDefault="00B1631A" w:rsidP="001C07A2">
            <w:pPr>
              <w:spacing w:beforeLines="40" w:before="96" w:afterLines="40" w:after="96"/>
              <w:jc w:val="both"/>
              <w:rPr>
                <w:color w:val="auto"/>
                <w:szCs w:val="24"/>
              </w:rPr>
            </w:pPr>
            <w:r w:rsidRPr="00B425FE">
              <w:rPr>
                <w:i/>
                <w:strike/>
                <w:color w:val="0070C0"/>
                <w:szCs w:val="24"/>
              </w:rPr>
              <w:t xml:space="preserve">Teren </w:t>
            </w:r>
            <w:r w:rsidRPr="00B425FE">
              <w:rPr>
                <w:i/>
                <w:strike/>
                <w:color w:val="0070C0"/>
              </w:rPr>
              <w:t>zieleni</w:t>
            </w:r>
            <w:r w:rsidRPr="00B425FE">
              <w:rPr>
                <w:i/>
                <w:strike/>
                <w:color w:val="0070C0"/>
                <w:szCs w:val="24"/>
              </w:rPr>
              <w:t xml:space="preserve"> urządzonej o charakterze skwerowym. </w:t>
            </w:r>
            <w:r w:rsidRPr="00B425FE">
              <w:rPr>
                <w:i/>
                <w:strike/>
                <w:color w:val="0070C0"/>
              </w:rPr>
              <w:t xml:space="preserve">Teren obudowy rowu melioracyjnego Z.8a W-Ze5. </w:t>
            </w:r>
            <w:r w:rsidRPr="00B425FE">
              <w:rPr>
                <w:i/>
                <w:strike/>
                <w:color w:val="0070C0"/>
                <w:szCs w:val="24"/>
              </w:rPr>
              <w:t>Teren publicznie dostępny z elementami małej architektury</w:t>
            </w:r>
            <w:r>
              <w:rPr>
                <w:color w:val="auto"/>
                <w:szCs w:val="24"/>
              </w:rPr>
              <w:t>.</w:t>
            </w:r>
            <w:r w:rsidR="00B425FE" w:rsidRPr="00B425FE">
              <w:rPr>
                <w:i/>
                <w:color w:val="0070C0"/>
                <w:szCs w:val="24"/>
              </w:rPr>
              <w:t>)2</w:t>
            </w:r>
          </w:p>
        </w:tc>
        <w:tc>
          <w:tcPr>
            <w:tcW w:w="752" w:type="dxa"/>
            <w:vAlign w:val="center"/>
          </w:tcPr>
          <w:p w14:paraId="655000CA" w14:textId="77777777" w:rsidR="00B1631A" w:rsidRDefault="00B1631A">
            <w:pPr>
              <w:jc w:val="right"/>
            </w:pPr>
          </w:p>
        </w:tc>
        <w:tc>
          <w:tcPr>
            <w:tcW w:w="1069" w:type="dxa"/>
            <w:vAlign w:val="center"/>
          </w:tcPr>
          <w:p w14:paraId="493B2F2E" w14:textId="77777777" w:rsidR="00B1631A" w:rsidRDefault="00B1631A">
            <w:pPr>
              <w:rPr>
                <w:rFonts w:cs="Arial"/>
                <w:szCs w:val="20"/>
              </w:rPr>
            </w:pPr>
          </w:p>
        </w:tc>
      </w:tr>
      <w:tr w:rsidR="009255CB" w14:paraId="6F70E61D" w14:textId="77777777" w:rsidTr="009255CB">
        <w:trPr>
          <w:trHeight w:val="255"/>
        </w:trPr>
        <w:tc>
          <w:tcPr>
            <w:tcW w:w="456" w:type="dxa"/>
          </w:tcPr>
          <w:p w14:paraId="246A4057"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331B0E" w14:textId="77777777" w:rsidR="009255CB" w:rsidRDefault="009255CB">
            <w:pPr>
              <w:pStyle w:val="Nagwek3ww"/>
              <w:rPr>
                <w:szCs w:val="24"/>
              </w:rPr>
            </w:pPr>
            <w:bookmarkStart w:id="7062" w:name="_Toc168823926"/>
            <w:bookmarkStart w:id="7063" w:name="_Toc178159832"/>
            <w:bookmarkStart w:id="7064" w:name="_Toc207086032"/>
            <w:bookmarkStart w:id="7065" w:name="_Toc136449161"/>
            <w:r>
              <w:t>ZN-Ze1</w:t>
            </w:r>
            <w:bookmarkEnd w:id="7062"/>
            <w:bookmarkEnd w:id="7063"/>
            <w:bookmarkEnd w:id="7064"/>
            <w:bookmarkEnd w:id="7065"/>
          </w:p>
        </w:tc>
        <w:tc>
          <w:tcPr>
            <w:tcW w:w="752" w:type="dxa"/>
            <w:vAlign w:val="center"/>
          </w:tcPr>
          <w:p w14:paraId="12A1AC93" w14:textId="77777777" w:rsidR="009255CB" w:rsidRDefault="009255CB" w:rsidP="0079756F">
            <w:pPr>
              <w:jc w:val="right"/>
              <w:rPr>
                <w:szCs w:val="24"/>
              </w:rPr>
            </w:pPr>
            <w:r w:rsidRPr="00C40A2E">
              <w:rPr>
                <w:i/>
                <w:color w:val="0070C0"/>
              </w:rPr>
              <w:t>(</w:t>
            </w:r>
            <w:r w:rsidRPr="00C40A2E">
              <w:rPr>
                <w:i/>
                <w:strike/>
                <w:color w:val="0070C0"/>
              </w:rPr>
              <w:t>640</w:t>
            </w:r>
          </w:p>
        </w:tc>
        <w:tc>
          <w:tcPr>
            <w:tcW w:w="1069" w:type="dxa"/>
            <w:vAlign w:val="center"/>
          </w:tcPr>
          <w:p w14:paraId="5F6637A0" w14:textId="77777777" w:rsidR="009255CB" w:rsidRDefault="009255CB">
            <w:r w:rsidRPr="00C40A2E">
              <w:rPr>
                <w:rFonts w:cs="Arial"/>
                <w:i/>
                <w:color w:val="0070C0"/>
                <w:szCs w:val="20"/>
              </w:rPr>
              <w:t>104007m</w:t>
            </w:r>
            <w:r w:rsidRPr="00C40A2E">
              <w:rPr>
                <w:rFonts w:cs="Arial"/>
                <w:i/>
                <w:color w:val="0070C0"/>
                <w:szCs w:val="20"/>
                <w:vertAlign w:val="superscript"/>
              </w:rPr>
              <w:t>2</w:t>
            </w:r>
            <w:r w:rsidRPr="00C40A2E">
              <w:rPr>
                <w:rFonts w:cs="Arial"/>
                <w:i/>
                <w:color w:val="0070C0"/>
                <w:szCs w:val="20"/>
              </w:rPr>
              <w:t>)2</w:t>
            </w:r>
          </w:p>
        </w:tc>
      </w:tr>
      <w:tr w:rsidR="00B1631A" w14:paraId="2A6BC5B5" w14:textId="77777777" w:rsidTr="009255CB">
        <w:trPr>
          <w:trHeight w:val="255"/>
        </w:trPr>
        <w:tc>
          <w:tcPr>
            <w:tcW w:w="456" w:type="dxa"/>
          </w:tcPr>
          <w:p w14:paraId="5938E370"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67A3818" w14:textId="77777777" w:rsidR="00B1631A" w:rsidRDefault="00B1631A" w:rsidP="001C07A2">
            <w:pPr>
              <w:spacing w:beforeLines="40" w:before="96" w:afterLines="40" w:after="96"/>
            </w:pPr>
            <w:r>
              <w:t>Teren zieleni nieurządzonej</w:t>
            </w:r>
          </w:p>
        </w:tc>
        <w:tc>
          <w:tcPr>
            <w:tcW w:w="752" w:type="dxa"/>
            <w:vAlign w:val="center"/>
          </w:tcPr>
          <w:p w14:paraId="49C6ECF3" w14:textId="77777777" w:rsidR="00B1631A" w:rsidRDefault="00B1631A">
            <w:pPr>
              <w:jc w:val="right"/>
            </w:pPr>
          </w:p>
        </w:tc>
        <w:tc>
          <w:tcPr>
            <w:tcW w:w="1069" w:type="dxa"/>
            <w:vAlign w:val="center"/>
          </w:tcPr>
          <w:p w14:paraId="6F7D0668" w14:textId="77777777" w:rsidR="00B1631A" w:rsidRDefault="00B1631A">
            <w:pPr>
              <w:rPr>
                <w:rFonts w:cs="Arial"/>
                <w:szCs w:val="20"/>
              </w:rPr>
            </w:pPr>
          </w:p>
        </w:tc>
      </w:tr>
      <w:tr w:rsidR="00B1631A" w14:paraId="06C726E4" w14:textId="77777777" w:rsidTr="009255CB">
        <w:trPr>
          <w:trHeight w:val="255"/>
        </w:trPr>
        <w:tc>
          <w:tcPr>
            <w:tcW w:w="456" w:type="dxa"/>
          </w:tcPr>
          <w:p w14:paraId="038C8966"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7FBCF6" w14:textId="77777777" w:rsidR="00B1631A" w:rsidRDefault="009255CB" w:rsidP="001C07A2">
            <w:pPr>
              <w:spacing w:beforeLines="40" w:before="96" w:afterLines="40" w:after="96"/>
              <w:jc w:val="both"/>
            </w:pPr>
            <w:r w:rsidRPr="0052795C">
              <w:rPr>
                <w:i/>
                <w:color w:val="0070C0"/>
              </w:rPr>
              <w:t>(</w:t>
            </w:r>
            <w:r w:rsidRPr="00C40A2E">
              <w:rPr>
                <w:i/>
                <w:strike/>
                <w:color w:val="0070C0"/>
              </w:rPr>
              <w:t xml:space="preserve">Teren zieleni nieurządzonej - obudowa biologiczna rzeki Zielonej. Obszar </w:t>
            </w:r>
            <w:r w:rsidRPr="00C40A2E">
              <w:rPr>
                <w:i/>
                <w:strike/>
                <w:color w:val="0070C0"/>
                <w:szCs w:val="24"/>
              </w:rPr>
              <w:t>przeznaczony</w:t>
            </w:r>
            <w:r w:rsidRPr="00C40A2E">
              <w:rPr>
                <w:i/>
                <w:strike/>
                <w:color w:val="0070C0"/>
              </w:rPr>
              <w:t xml:space="preserve"> na zabezpieczenie przepływu wód rzeki Zielonej, w tym na teren jej międzywala. Dopuszcza się obiekty hydrotechniczne, w tym wały przeciwpowodziowe</w:t>
            </w:r>
            <w:r w:rsidRPr="00C40A2E">
              <w:rPr>
                <w:i/>
                <w:color w:val="0070C0"/>
              </w:rPr>
              <w:t xml:space="preserve">.Teren obudowy biologicznej rowu melioracyjnego Z.8a. Teren korytarza </w:t>
            </w:r>
            <w:r w:rsidRPr="00C40A2E">
              <w:rPr>
                <w:i/>
                <w:color w:val="0070C0"/>
                <w:szCs w:val="24"/>
              </w:rPr>
              <w:t>przyrodniczego.</w:t>
            </w:r>
            <w:r w:rsidRPr="00C40A2E">
              <w:rPr>
                <w:i/>
                <w:color w:val="0070C0"/>
              </w:rPr>
              <w:t>)2</w:t>
            </w:r>
          </w:p>
        </w:tc>
        <w:tc>
          <w:tcPr>
            <w:tcW w:w="752" w:type="dxa"/>
            <w:vAlign w:val="center"/>
          </w:tcPr>
          <w:p w14:paraId="5C80F7F7" w14:textId="77777777" w:rsidR="00B1631A" w:rsidRDefault="00B1631A">
            <w:pPr>
              <w:jc w:val="right"/>
            </w:pPr>
          </w:p>
        </w:tc>
        <w:tc>
          <w:tcPr>
            <w:tcW w:w="1069" w:type="dxa"/>
            <w:vAlign w:val="center"/>
          </w:tcPr>
          <w:p w14:paraId="5AB5AD53" w14:textId="77777777" w:rsidR="00B1631A" w:rsidRDefault="00B1631A">
            <w:pPr>
              <w:rPr>
                <w:rFonts w:cs="Arial"/>
                <w:szCs w:val="20"/>
              </w:rPr>
            </w:pPr>
          </w:p>
        </w:tc>
      </w:tr>
      <w:tr w:rsidR="009255CB" w14:paraId="5CD3795D" w14:textId="77777777" w:rsidTr="009255CB">
        <w:trPr>
          <w:trHeight w:val="255"/>
        </w:trPr>
        <w:tc>
          <w:tcPr>
            <w:tcW w:w="456" w:type="dxa"/>
          </w:tcPr>
          <w:p w14:paraId="212BB539"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D40E9F" w14:textId="77777777" w:rsidR="009255CB" w:rsidRDefault="009255CB">
            <w:pPr>
              <w:pStyle w:val="Nagwek3ww"/>
              <w:rPr>
                <w:szCs w:val="24"/>
              </w:rPr>
            </w:pPr>
            <w:bookmarkStart w:id="7066" w:name="_Toc168823927"/>
            <w:bookmarkStart w:id="7067" w:name="_Toc178159833"/>
            <w:bookmarkStart w:id="7068" w:name="_Toc207086033"/>
            <w:bookmarkStart w:id="7069" w:name="_Toc136449162"/>
            <w:r>
              <w:t>ZN-Ze2</w:t>
            </w:r>
            <w:bookmarkEnd w:id="7066"/>
            <w:bookmarkEnd w:id="7067"/>
            <w:bookmarkEnd w:id="7068"/>
            <w:bookmarkEnd w:id="7069"/>
          </w:p>
        </w:tc>
        <w:tc>
          <w:tcPr>
            <w:tcW w:w="752" w:type="dxa"/>
            <w:vAlign w:val="center"/>
          </w:tcPr>
          <w:p w14:paraId="7641A51A" w14:textId="77777777" w:rsidR="009255CB" w:rsidRDefault="009255CB" w:rsidP="0079756F">
            <w:pPr>
              <w:jc w:val="right"/>
              <w:rPr>
                <w:szCs w:val="24"/>
              </w:rPr>
            </w:pPr>
            <w:r w:rsidRPr="00C40A2E">
              <w:rPr>
                <w:i/>
                <w:color w:val="0070C0"/>
              </w:rPr>
              <w:t>(</w:t>
            </w:r>
            <w:r w:rsidRPr="00C40A2E">
              <w:rPr>
                <w:i/>
                <w:strike/>
                <w:color w:val="0070C0"/>
              </w:rPr>
              <w:t>6571</w:t>
            </w:r>
          </w:p>
        </w:tc>
        <w:tc>
          <w:tcPr>
            <w:tcW w:w="1069" w:type="dxa"/>
            <w:vAlign w:val="center"/>
          </w:tcPr>
          <w:p w14:paraId="4F67D141" w14:textId="77777777" w:rsidR="009255CB" w:rsidRDefault="009255CB">
            <w:r w:rsidRPr="00C40A2E">
              <w:rPr>
                <w:rFonts w:cs="Arial"/>
                <w:i/>
                <w:color w:val="0070C0"/>
                <w:szCs w:val="20"/>
              </w:rPr>
              <w:t>8901m</w:t>
            </w:r>
            <w:r w:rsidRPr="00C40A2E">
              <w:rPr>
                <w:rFonts w:cs="Arial"/>
                <w:i/>
                <w:color w:val="0070C0"/>
                <w:szCs w:val="20"/>
                <w:vertAlign w:val="superscript"/>
              </w:rPr>
              <w:t>2</w:t>
            </w:r>
            <w:r w:rsidRPr="00C40A2E">
              <w:rPr>
                <w:rFonts w:cs="Arial"/>
                <w:i/>
                <w:color w:val="0070C0"/>
                <w:szCs w:val="20"/>
              </w:rPr>
              <w:t>)2</w:t>
            </w:r>
          </w:p>
        </w:tc>
      </w:tr>
      <w:tr w:rsidR="00B1631A" w14:paraId="422C163E" w14:textId="77777777" w:rsidTr="009255CB">
        <w:trPr>
          <w:trHeight w:val="255"/>
        </w:trPr>
        <w:tc>
          <w:tcPr>
            <w:tcW w:w="456" w:type="dxa"/>
          </w:tcPr>
          <w:p w14:paraId="37E3BAF4"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87F822" w14:textId="77777777" w:rsidR="00B1631A" w:rsidRDefault="00B1631A" w:rsidP="001C07A2">
            <w:pPr>
              <w:spacing w:beforeLines="40" w:before="96" w:afterLines="40" w:after="96"/>
            </w:pPr>
            <w:r>
              <w:t>Teren zieleni nieurządzonej</w:t>
            </w:r>
          </w:p>
        </w:tc>
        <w:tc>
          <w:tcPr>
            <w:tcW w:w="752" w:type="dxa"/>
            <w:vAlign w:val="center"/>
          </w:tcPr>
          <w:p w14:paraId="194713DC" w14:textId="77777777" w:rsidR="00B1631A" w:rsidRDefault="00B1631A">
            <w:pPr>
              <w:jc w:val="right"/>
            </w:pPr>
          </w:p>
        </w:tc>
        <w:tc>
          <w:tcPr>
            <w:tcW w:w="1069" w:type="dxa"/>
            <w:vAlign w:val="center"/>
          </w:tcPr>
          <w:p w14:paraId="56D19ACA" w14:textId="77777777" w:rsidR="00B1631A" w:rsidRDefault="00B1631A">
            <w:pPr>
              <w:rPr>
                <w:rFonts w:cs="Arial"/>
                <w:szCs w:val="20"/>
              </w:rPr>
            </w:pPr>
          </w:p>
        </w:tc>
      </w:tr>
      <w:tr w:rsidR="00B1631A" w14:paraId="1D4F4582" w14:textId="77777777" w:rsidTr="009255CB">
        <w:trPr>
          <w:trHeight w:val="255"/>
        </w:trPr>
        <w:tc>
          <w:tcPr>
            <w:tcW w:w="456" w:type="dxa"/>
          </w:tcPr>
          <w:p w14:paraId="305E20B7"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19DE4E" w14:textId="77777777" w:rsidR="00B1631A" w:rsidRDefault="00B1631A" w:rsidP="001C07A2">
            <w:pPr>
              <w:spacing w:beforeLines="40" w:before="96" w:afterLines="40" w:after="96"/>
              <w:jc w:val="both"/>
            </w:pPr>
            <w:r>
              <w:t xml:space="preserve">Teren obudowy biologicznej rowu melioracyjnego Z.8a W-Ze18. Teren korytarza </w:t>
            </w:r>
            <w:r>
              <w:rPr>
                <w:color w:val="auto"/>
                <w:szCs w:val="24"/>
              </w:rPr>
              <w:t>przyrodniczego</w:t>
            </w:r>
            <w:r>
              <w:t>.</w:t>
            </w:r>
          </w:p>
        </w:tc>
        <w:tc>
          <w:tcPr>
            <w:tcW w:w="752" w:type="dxa"/>
            <w:vAlign w:val="center"/>
          </w:tcPr>
          <w:p w14:paraId="4972174C" w14:textId="77777777" w:rsidR="00B1631A" w:rsidRDefault="00B1631A">
            <w:pPr>
              <w:jc w:val="right"/>
            </w:pPr>
          </w:p>
        </w:tc>
        <w:tc>
          <w:tcPr>
            <w:tcW w:w="1069" w:type="dxa"/>
            <w:vAlign w:val="center"/>
          </w:tcPr>
          <w:p w14:paraId="38F4AAF5" w14:textId="77777777" w:rsidR="00B1631A" w:rsidRDefault="00B1631A">
            <w:pPr>
              <w:rPr>
                <w:rFonts w:cs="Arial"/>
                <w:szCs w:val="20"/>
              </w:rPr>
            </w:pPr>
          </w:p>
        </w:tc>
      </w:tr>
      <w:tr w:rsidR="00B1631A" w14:paraId="1057C1B5" w14:textId="77777777" w:rsidTr="009255CB">
        <w:trPr>
          <w:trHeight w:val="255"/>
        </w:trPr>
        <w:tc>
          <w:tcPr>
            <w:tcW w:w="456" w:type="dxa"/>
          </w:tcPr>
          <w:p w14:paraId="052A512A"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786FEE" w14:textId="77777777" w:rsidR="00B1631A" w:rsidRDefault="00B1631A">
            <w:pPr>
              <w:pStyle w:val="Nagwek3ww"/>
              <w:rPr>
                <w:szCs w:val="24"/>
              </w:rPr>
            </w:pPr>
            <w:bookmarkStart w:id="7070" w:name="_Toc168823928"/>
            <w:bookmarkStart w:id="7071" w:name="_Toc178159834"/>
            <w:bookmarkStart w:id="7072" w:name="_Toc207086034"/>
            <w:bookmarkStart w:id="7073" w:name="_Toc136449163"/>
            <w:r>
              <w:t>ZN-Ze3</w:t>
            </w:r>
            <w:bookmarkEnd w:id="7070"/>
            <w:bookmarkEnd w:id="7071"/>
            <w:bookmarkEnd w:id="7072"/>
            <w:bookmarkEnd w:id="7073"/>
          </w:p>
        </w:tc>
        <w:tc>
          <w:tcPr>
            <w:tcW w:w="752" w:type="dxa"/>
            <w:vAlign w:val="center"/>
          </w:tcPr>
          <w:p w14:paraId="7E6AD5B9" w14:textId="77777777" w:rsidR="00B1631A" w:rsidRDefault="00B1631A" w:rsidP="0079756F">
            <w:pPr>
              <w:jc w:val="right"/>
              <w:rPr>
                <w:szCs w:val="24"/>
              </w:rPr>
            </w:pPr>
            <w:r>
              <w:t>917</w:t>
            </w:r>
          </w:p>
        </w:tc>
        <w:tc>
          <w:tcPr>
            <w:tcW w:w="1069" w:type="dxa"/>
            <w:vAlign w:val="center"/>
          </w:tcPr>
          <w:p w14:paraId="6396195C" w14:textId="77777777" w:rsidR="00B1631A" w:rsidRDefault="00B1631A">
            <w:r>
              <w:rPr>
                <w:rFonts w:cs="Arial"/>
                <w:szCs w:val="20"/>
              </w:rPr>
              <w:t>m</w:t>
            </w:r>
            <w:r>
              <w:rPr>
                <w:rFonts w:cs="Arial"/>
                <w:szCs w:val="20"/>
                <w:vertAlign w:val="superscript"/>
              </w:rPr>
              <w:t>2</w:t>
            </w:r>
          </w:p>
        </w:tc>
      </w:tr>
      <w:tr w:rsidR="00B1631A" w14:paraId="4CC76CFC" w14:textId="77777777" w:rsidTr="009255CB">
        <w:trPr>
          <w:trHeight w:val="255"/>
        </w:trPr>
        <w:tc>
          <w:tcPr>
            <w:tcW w:w="456" w:type="dxa"/>
          </w:tcPr>
          <w:p w14:paraId="11AEE3B8"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62CEB3" w14:textId="77777777" w:rsidR="00B1631A" w:rsidRDefault="00B1631A" w:rsidP="001C07A2">
            <w:pPr>
              <w:spacing w:beforeLines="40" w:before="96" w:afterLines="40" w:after="96"/>
            </w:pPr>
            <w:r>
              <w:t>Teren zieleni nieurządzonej</w:t>
            </w:r>
          </w:p>
        </w:tc>
        <w:tc>
          <w:tcPr>
            <w:tcW w:w="752" w:type="dxa"/>
            <w:vAlign w:val="center"/>
          </w:tcPr>
          <w:p w14:paraId="52A0A675" w14:textId="77777777" w:rsidR="00B1631A" w:rsidRDefault="00B1631A">
            <w:pPr>
              <w:jc w:val="right"/>
            </w:pPr>
          </w:p>
        </w:tc>
        <w:tc>
          <w:tcPr>
            <w:tcW w:w="1069" w:type="dxa"/>
            <w:vAlign w:val="center"/>
          </w:tcPr>
          <w:p w14:paraId="781EB30A" w14:textId="77777777" w:rsidR="00B1631A" w:rsidRDefault="00B1631A">
            <w:pPr>
              <w:rPr>
                <w:rFonts w:cs="Arial"/>
                <w:szCs w:val="20"/>
              </w:rPr>
            </w:pPr>
          </w:p>
        </w:tc>
      </w:tr>
      <w:tr w:rsidR="00B1631A" w14:paraId="6FFE7523" w14:textId="77777777" w:rsidTr="009255CB">
        <w:trPr>
          <w:trHeight w:val="255"/>
        </w:trPr>
        <w:tc>
          <w:tcPr>
            <w:tcW w:w="456" w:type="dxa"/>
          </w:tcPr>
          <w:p w14:paraId="19ACDE2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D4745D" w14:textId="77777777" w:rsidR="00B1631A" w:rsidRDefault="00B1631A" w:rsidP="001C07A2">
            <w:pPr>
              <w:spacing w:beforeLines="40" w:before="96" w:afterLines="40" w:after="96"/>
              <w:jc w:val="both"/>
            </w:pPr>
            <w:r>
              <w:t>Teren obudowy biologicznej rowu melioracyjnego Z.10 W-Ze12.</w:t>
            </w:r>
          </w:p>
        </w:tc>
        <w:tc>
          <w:tcPr>
            <w:tcW w:w="752" w:type="dxa"/>
            <w:vAlign w:val="center"/>
          </w:tcPr>
          <w:p w14:paraId="4C80CB9B" w14:textId="77777777" w:rsidR="00B1631A" w:rsidRDefault="00B1631A">
            <w:pPr>
              <w:jc w:val="right"/>
            </w:pPr>
          </w:p>
        </w:tc>
        <w:tc>
          <w:tcPr>
            <w:tcW w:w="1069" w:type="dxa"/>
            <w:vAlign w:val="center"/>
          </w:tcPr>
          <w:p w14:paraId="040FDF84" w14:textId="77777777" w:rsidR="00B1631A" w:rsidRDefault="00B1631A">
            <w:pPr>
              <w:rPr>
                <w:rFonts w:cs="Arial"/>
                <w:szCs w:val="20"/>
              </w:rPr>
            </w:pPr>
          </w:p>
        </w:tc>
      </w:tr>
      <w:tr w:rsidR="00B1631A" w14:paraId="42A400D9" w14:textId="77777777" w:rsidTr="009255CB">
        <w:trPr>
          <w:trHeight w:val="255"/>
        </w:trPr>
        <w:tc>
          <w:tcPr>
            <w:tcW w:w="456" w:type="dxa"/>
          </w:tcPr>
          <w:p w14:paraId="0FE0A3AC"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F3BCF3" w14:textId="77777777" w:rsidR="00B1631A" w:rsidRDefault="00B1631A">
            <w:pPr>
              <w:pStyle w:val="Nagwek3ww"/>
              <w:rPr>
                <w:szCs w:val="24"/>
              </w:rPr>
            </w:pPr>
            <w:bookmarkStart w:id="7074" w:name="_Toc168823929"/>
            <w:bookmarkStart w:id="7075" w:name="_Toc178159835"/>
            <w:bookmarkStart w:id="7076" w:name="_Toc207086035"/>
            <w:bookmarkStart w:id="7077" w:name="_Toc136449164"/>
            <w:r>
              <w:t>ZN-Ze4</w:t>
            </w:r>
            <w:bookmarkEnd w:id="7074"/>
            <w:bookmarkEnd w:id="7075"/>
            <w:bookmarkEnd w:id="7076"/>
            <w:bookmarkEnd w:id="7077"/>
          </w:p>
        </w:tc>
        <w:tc>
          <w:tcPr>
            <w:tcW w:w="752" w:type="dxa"/>
            <w:vAlign w:val="center"/>
          </w:tcPr>
          <w:p w14:paraId="1CA48A59" w14:textId="77777777" w:rsidR="00B1631A" w:rsidRDefault="00B1631A" w:rsidP="0079756F">
            <w:pPr>
              <w:jc w:val="right"/>
              <w:rPr>
                <w:szCs w:val="24"/>
              </w:rPr>
            </w:pPr>
            <w:r>
              <w:t>2199</w:t>
            </w:r>
          </w:p>
        </w:tc>
        <w:tc>
          <w:tcPr>
            <w:tcW w:w="1069" w:type="dxa"/>
            <w:vAlign w:val="center"/>
          </w:tcPr>
          <w:p w14:paraId="6F5C4A87" w14:textId="77777777" w:rsidR="00B1631A" w:rsidRDefault="00B1631A">
            <w:r>
              <w:rPr>
                <w:rFonts w:cs="Arial"/>
                <w:szCs w:val="20"/>
              </w:rPr>
              <w:t>m</w:t>
            </w:r>
            <w:r>
              <w:rPr>
                <w:rFonts w:cs="Arial"/>
                <w:szCs w:val="20"/>
                <w:vertAlign w:val="superscript"/>
              </w:rPr>
              <w:t>2</w:t>
            </w:r>
          </w:p>
        </w:tc>
      </w:tr>
      <w:tr w:rsidR="00B1631A" w14:paraId="45323ECA" w14:textId="77777777" w:rsidTr="009255CB">
        <w:trPr>
          <w:trHeight w:val="255"/>
        </w:trPr>
        <w:tc>
          <w:tcPr>
            <w:tcW w:w="456" w:type="dxa"/>
          </w:tcPr>
          <w:p w14:paraId="28C15C9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0941C8" w14:textId="77777777" w:rsidR="00B1631A" w:rsidRDefault="00B1631A" w:rsidP="001C07A2">
            <w:pPr>
              <w:spacing w:beforeLines="40" w:before="96" w:afterLines="40" w:after="96"/>
            </w:pPr>
            <w:r>
              <w:t>Teren zieleni nieurządzonej</w:t>
            </w:r>
          </w:p>
        </w:tc>
        <w:tc>
          <w:tcPr>
            <w:tcW w:w="752" w:type="dxa"/>
            <w:vAlign w:val="center"/>
          </w:tcPr>
          <w:p w14:paraId="072D48FC" w14:textId="77777777" w:rsidR="00B1631A" w:rsidRDefault="00B1631A">
            <w:pPr>
              <w:jc w:val="right"/>
            </w:pPr>
          </w:p>
        </w:tc>
        <w:tc>
          <w:tcPr>
            <w:tcW w:w="1069" w:type="dxa"/>
            <w:vAlign w:val="center"/>
          </w:tcPr>
          <w:p w14:paraId="6F55AF48" w14:textId="77777777" w:rsidR="00B1631A" w:rsidRDefault="00B1631A">
            <w:pPr>
              <w:rPr>
                <w:rFonts w:cs="Arial"/>
                <w:szCs w:val="20"/>
              </w:rPr>
            </w:pPr>
          </w:p>
        </w:tc>
      </w:tr>
      <w:tr w:rsidR="00B1631A" w14:paraId="5DBA28B7" w14:textId="77777777" w:rsidTr="009255CB">
        <w:trPr>
          <w:trHeight w:val="255"/>
        </w:trPr>
        <w:tc>
          <w:tcPr>
            <w:tcW w:w="456" w:type="dxa"/>
          </w:tcPr>
          <w:p w14:paraId="339F98E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BAE297" w14:textId="77777777" w:rsidR="00B1631A" w:rsidRDefault="00B1631A" w:rsidP="001C07A2">
            <w:pPr>
              <w:spacing w:beforeLines="40" w:before="96" w:afterLines="40" w:after="96"/>
              <w:jc w:val="both"/>
            </w:pPr>
            <w:r>
              <w:t>Teren obudowy biologicznej rowu melioracyjnego Z.10 W-Ze12.</w:t>
            </w:r>
          </w:p>
        </w:tc>
        <w:tc>
          <w:tcPr>
            <w:tcW w:w="752" w:type="dxa"/>
            <w:vAlign w:val="center"/>
          </w:tcPr>
          <w:p w14:paraId="7893858E" w14:textId="77777777" w:rsidR="00B1631A" w:rsidRDefault="00B1631A">
            <w:pPr>
              <w:jc w:val="right"/>
            </w:pPr>
          </w:p>
        </w:tc>
        <w:tc>
          <w:tcPr>
            <w:tcW w:w="1069" w:type="dxa"/>
            <w:vAlign w:val="center"/>
          </w:tcPr>
          <w:p w14:paraId="4E779C76" w14:textId="77777777" w:rsidR="00B1631A" w:rsidRDefault="00B1631A">
            <w:pPr>
              <w:rPr>
                <w:rFonts w:cs="Arial"/>
                <w:szCs w:val="20"/>
              </w:rPr>
            </w:pPr>
          </w:p>
        </w:tc>
      </w:tr>
      <w:tr w:rsidR="009255CB" w14:paraId="698FDB8A" w14:textId="77777777" w:rsidTr="009255CB">
        <w:trPr>
          <w:trHeight w:val="255"/>
        </w:trPr>
        <w:tc>
          <w:tcPr>
            <w:tcW w:w="456" w:type="dxa"/>
          </w:tcPr>
          <w:p w14:paraId="49B8EA1E"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FA617B" w14:textId="77777777" w:rsidR="009255CB" w:rsidRDefault="009255CB">
            <w:pPr>
              <w:pStyle w:val="Nagwek3ww"/>
              <w:rPr>
                <w:szCs w:val="24"/>
              </w:rPr>
            </w:pPr>
            <w:bookmarkStart w:id="7078" w:name="_Toc168823930"/>
            <w:bookmarkStart w:id="7079" w:name="_Toc178159836"/>
            <w:bookmarkStart w:id="7080" w:name="_Toc207086036"/>
            <w:bookmarkStart w:id="7081" w:name="_Toc136449165"/>
            <w:r>
              <w:t>ZN-Ze5</w:t>
            </w:r>
            <w:bookmarkEnd w:id="7078"/>
            <w:bookmarkEnd w:id="7079"/>
            <w:bookmarkEnd w:id="7080"/>
            <w:bookmarkEnd w:id="7081"/>
          </w:p>
        </w:tc>
        <w:tc>
          <w:tcPr>
            <w:tcW w:w="752" w:type="dxa"/>
            <w:vAlign w:val="center"/>
          </w:tcPr>
          <w:p w14:paraId="017A8AB2" w14:textId="77777777" w:rsidR="009255CB" w:rsidRDefault="009255CB">
            <w:pPr>
              <w:jc w:val="right"/>
              <w:rPr>
                <w:szCs w:val="24"/>
              </w:rPr>
            </w:pPr>
            <w:r w:rsidRPr="00C40A2E">
              <w:rPr>
                <w:i/>
                <w:color w:val="0070C0"/>
              </w:rPr>
              <w:t>(</w:t>
            </w:r>
            <w:r w:rsidRPr="00C40A2E">
              <w:rPr>
                <w:i/>
                <w:strike/>
                <w:color w:val="0070C0"/>
              </w:rPr>
              <w:t>6490</w:t>
            </w:r>
          </w:p>
        </w:tc>
        <w:tc>
          <w:tcPr>
            <w:tcW w:w="1069" w:type="dxa"/>
            <w:vAlign w:val="center"/>
          </w:tcPr>
          <w:p w14:paraId="55278E6D" w14:textId="77777777" w:rsidR="009255CB" w:rsidRDefault="009255CB">
            <w:r w:rsidRPr="00C40A2E">
              <w:rPr>
                <w:rFonts w:cs="Arial"/>
                <w:i/>
                <w:color w:val="0070C0"/>
                <w:szCs w:val="20"/>
              </w:rPr>
              <w:t>5991m</w:t>
            </w:r>
            <w:r w:rsidRPr="00C40A2E">
              <w:rPr>
                <w:rFonts w:cs="Arial"/>
                <w:i/>
                <w:color w:val="0070C0"/>
                <w:szCs w:val="20"/>
                <w:vertAlign w:val="superscript"/>
              </w:rPr>
              <w:t>2</w:t>
            </w:r>
            <w:r w:rsidRPr="00C40A2E">
              <w:rPr>
                <w:rFonts w:cs="Arial"/>
                <w:i/>
                <w:color w:val="0070C0"/>
                <w:szCs w:val="20"/>
              </w:rPr>
              <w:t>)2</w:t>
            </w:r>
          </w:p>
        </w:tc>
      </w:tr>
      <w:tr w:rsidR="00B1631A" w14:paraId="328BCE8D" w14:textId="77777777" w:rsidTr="009255CB">
        <w:trPr>
          <w:trHeight w:val="255"/>
        </w:trPr>
        <w:tc>
          <w:tcPr>
            <w:tcW w:w="456" w:type="dxa"/>
          </w:tcPr>
          <w:p w14:paraId="4EE630AC"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E613C4" w14:textId="77777777" w:rsidR="00B1631A" w:rsidRDefault="00B1631A" w:rsidP="001C07A2">
            <w:pPr>
              <w:spacing w:beforeLines="40" w:before="96" w:afterLines="40" w:after="96"/>
            </w:pPr>
            <w:r>
              <w:t>Teren zieleni nieurządzonej</w:t>
            </w:r>
          </w:p>
        </w:tc>
        <w:tc>
          <w:tcPr>
            <w:tcW w:w="752" w:type="dxa"/>
            <w:vAlign w:val="center"/>
          </w:tcPr>
          <w:p w14:paraId="68914BDF" w14:textId="77777777" w:rsidR="00B1631A" w:rsidRDefault="00B1631A">
            <w:pPr>
              <w:jc w:val="right"/>
            </w:pPr>
          </w:p>
        </w:tc>
        <w:tc>
          <w:tcPr>
            <w:tcW w:w="1069" w:type="dxa"/>
            <w:vAlign w:val="center"/>
          </w:tcPr>
          <w:p w14:paraId="2918AC04" w14:textId="77777777" w:rsidR="00B1631A" w:rsidRDefault="00B1631A">
            <w:pPr>
              <w:rPr>
                <w:rFonts w:cs="Arial"/>
                <w:szCs w:val="20"/>
              </w:rPr>
            </w:pPr>
          </w:p>
        </w:tc>
      </w:tr>
      <w:tr w:rsidR="00B1631A" w14:paraId="060D5B54" w14:textId="77777777" w:rsidTr="009255CB">
        <w:trPr>
          <w:trHeight w:val="255"/>
        </w:trPr>
        <w:tc>
          <w:tcPr>
            <w:tcW w:w="456" w:type="dxa"/>
          </w:tcPr>
          <w:p w14:paraId="387FBA6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200B8B" w14:textId="77777777" w:rsidR="00B1631A" w:rsidRDefault="00B1631A" w:rsidP="001C07A2">
            <w:pPr>
              <w:spacing w:beforeLines="40" w:before="96" w:afterLines="40" w:after="96"/>
              <w:jc w:val="both"/>
            </w:pPr>
            <w:r>
              <w:t xml:space="preserve">Teren obudowy biologicznej rowu melioracyjnego Z.8a W-Ze18. Teren korytarza </w:t>
            </w:r>
            <w:r>
              <w:rPr>
                <w:color w:val="auto"/>
                <w:szCs w:val="24"/>
              </w:rPr>
              <w:t>przyrodniczego</w:t>
            </w:r>
            <w:r>
              <w:t>.</w:t>
            </w:r>
          </w:p>
        </w:tc>
        <w:tc>
          <w:tcPr>
            <w:tcW w:w="752" w:type="dxa"/>
            <w:vAlign w:val="center"/>
          </w:tcPr>
          <w:p w14:paraId="43679775" w14:textId="77777777" w:rsidR="00B1631A" w:rsidRDefault="00B1631A">
            <w:pPr>
              <w:jc w:val="right"/>
            </w:pPr>
          </w:p>
        </w:tc>
        <w:tc>
          <w:tcPr>
            <w:tcW w:w="1069" w:type="dxa"/>
            <w:vAlign w:val="center"/>
          </w:tcPr>
          <w:p w14:paraId="782A33AD" w14:textId="77777777" w:rsidR="00B1631A" w:rsidRDefault="00B1631A">
            <w:pPr>
              <w:rPr>
                <w:rFonts w:cs="Arial"/>
                <w:szCs w:val="20"/>
              </w:rPr>
            </w:pPr>
          </w:p>
        </w:tc>
      </w:tr>
      <w:tr w:rsidR="00B1631A" w14:paraId="39AE8949" w14:textId="77777777" w:rsidTr="009255CB">
        <w:trPr>
          <w:trHeight w:val="255"/>
        </w:trPr>
        <w:tc>
          <w:tcPr>
            <w:tcW w:w="456" w:type="dxa"/>
          </w:tcPr>
          <w:p w14:paraId="49755326"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03A409" w14:textId="77777777" w:rsidR="00B1631A" w:rsidRDefault="00B1631A">
            <w:pPr>
              <w:pStyle w:val="Nagwek3ww"/>
              <w:rPr>
                <w:szCs w:val="24"/>
              </w:rPr>
            </w:pPr>
            <w:bookmarkStart w:id="7082" w:name="_Toc168823931"/>
            <w:bookmarkStart w:id="7083" w:name="_Toc178159837"/>
            <w:bookmarkStart w:id="7084" w:name="_Toc207086037"/>
            <w:bookmarkStart w:id="7085" w:name="_Toc136449166"/>
            <w:r>
              <w:t>ZN-Ze6</w:t>
            </w:r>
            <w:bookmarkEnd w:id="7082"/>
            <w:bookmarkEnd w:id="7083"/>
            <w:bookmarkEnd w:id="7084"/>
            <w:bookmarkEnd w:id="7085"/>
          </w:p>
        </w:tc>
        <w:tc>
          <w:tcPr>
            <w:tcW w:w="752" w:type="dxa"/>
            <w:vAlign w:val="center"/>
          </w:tcPr>
          <w:p w14:paraId="67B8AED4" w14:textId="77777777" w:rsidR="00B1631A" w:rsidRDefault="00B1631A" w:rsidP="0079756F">
            <w:pPr>
              <w:jc w:val="right"/>
              <w:rPr>
                <w:szCs w:val="24"/>
              </w:rPr>
            </w:pPr>
            <w:r>
              <w:t>14439</w:t>
            </w:r>
          </w:p>
        </w:tc>
        <w:tc>
          <w:tcPr>
            <w:tcW w:w="1069" w:type="dxa"/>
            <w:vAlign w:val="center"/>
          </w:tcPr>
          <w:p w14:paraId="3317F8BF" w14:textId="77777777" w:rsidR="00B1631A" w:rsidRDefault="00B1631A">
            <w:r>
              <w:rPr>
                <w:rFonts w:cs="Arial"/>
                <w:szCs w:val="20"/>
              </w:rPr>
              <w:t>m</w:t>
            </w:r>
            <w:r>
              <w:rPr>
                <w:rFonts w:cs="Arial"/>
                <w:szCs w:val="20"/>
                <w:vertAlign w:val="superscript"/>
              </w:rPr>
              <w:t>2</w:t>
            </w:r>
          </w:p>
        </w:tc>
      </w:tr>
      <w:tr w:rsidR="00B1631A" w14:paraId="59F9B582" w14:textId="77777777" w:rsidTr="009255CB">
        <w:trPr>
          <w:trHeight w:val="255"/>
        </w:trPr>
        <w:tc>
          <w:tcPr>
            <w:tcW w:w="456" w:type="dxa"/>
          </w:tcPr>
          <w:p w14:paraId="77D57D7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3A8D00" w14:textId="77777777" w:rsidR="00B1631A" w:rsidRDefault="00B1631A" w:rsidP="001C07A2">
            <w:pPr>
              <w:spacing w:beforeLines="40" w:before="96" w:afterLines="40" w:after="96"/>
            </w:pPr>
            <w:r>
              <w:t>Teren zieleni nieurządzonej</w:t>
            </w:r>
          </w:p>
        </w:tc>
        <w:tc>
          <w:tcPr>
            <w:tcW w:w="752" w:type="dxa"/>
            <w:vAlign w:val="center"/>
          </w:tcPr>
          <w:p w14:paraId="65402C50" w14:textId="77777777" w:rsidR="00B1631A" w:rsidRDefault="00B1631A">
            <w:pPr>
              <w:jc w:val="right"/>
            </w:pPr>
          </w:p>
        </w:tc>
        <w:tc>
          <w:tcPr>
            <w:tcW w:w="1069" w:type="dxa"/>
            <w:vAlign w:val="center"/>
          </w:tcPr>
          <w:p w14:paraId="69F0E7CE" w14:textId="77777777" w:rsidR="00B1631A" w:rsidRDefault="00B1631A">
            <w:pPr>
              <w:rPr>
                <w:rFonts w:cs="Arial"/>
                <w:szCs w:val="20"/>
              </w:rPr>
            </w:pPr>
          </w:p>
        </w:tc>
      </w:tr>
      <w:tr w:rsidR="00B1631A" w14:paraId="7953BBE5" w14:textId="77777777" w:rsidTr="009255CB">
        <w:trPr>
          <w:trHeight w:val="255"/>
        </w:trPr>
        <w:tc>
          <w:tcPr>
            <w:tcW w:w="456" w:type="dxa"/>
          </w:tcPr>
          <w:p w14:paraId="5BB516BD"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363AAF" w14:textId="77777777" w:rsidR="00B1631A" w:rsidRDefault="00B1631A" w:rsidP="001C07A2">
            <w:pPr>
              <w:spacing w:beforeLines="40" w:before="96" w:afterLines="40" w:after="96"/>
              <w:jc w:val="both"/>
            </w:pPr>
            <w:r>
              <w:t>Teren obudowy biologicznej rowu melioracyjnego Z.10 W-Ze12.</w:t>
            </w:r>
          </w:p>
        </w:tc>
        <w:tc>
          <w:tcPr>
            <w:tcW w:w="752" w:type="dxa"/>
            <w:vAlign w:val="center"/>
          </w:tcPr>
          <w:p w14:paraId="3476263D" w14:textId="77777777" w:rsidR="00B1631A" w:rsidRDefault="00B1631A">
            <w:pPr>
              <w:jc w:val="right"/>
            </w:pPr>
          </w:p>
        </w:tc>
        <w:tc>
          <w:tcPr>
            <w:tcW w:w="1069" w:type="dxa"/>
            <w:vAlign w:val="center"/>
          </w:tcPr>
          <w:p w14:paraId="33A5C3C2" w14:textId="77777777" w:rsidR="00B1631A" w:rsidRDefault="00B1631A">
            <w:pPr>
              <w:rPr>
                <w:rFonts w:cs="Arial"/>
                <w:szCs w:val="20"/>
              </w:rPr>
            </w:pPr>
          </w:p>
        </w:tc>
      </w:tr>
      <w:tr w:rsidR="00B1631A" w14:paraId="0925B376" w14:textId="77777777" w:rsidTr="009255CB">
        <w:trPr>
          <w:trHeight w:val="255"/>
        </w:trPr>
        <w:tc>
          <w:tcPr>
            <w:tcW w:w="456" w:type="dxa"/>
          </w:tcPr>
          <w:p w14:paraId="1C5C38E7"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FFC160" w14:textId="77777777" w:rsidR="00B1631A" w:rsidRDefault="009255CB">
            <w:pPr>
              <w:pStyle w:val="Nagwek3ww"/>
              <w:rPr>
                <w:szCs w:val="24"/>
              </w:rPr>
            </w:pPr>
            <w:bookmarkStart w:id="7086" w:name="_Toc168823932"/>
            <w:bookmarkStart w:id="7087" w:name="_Toc178159838"/>
            <w:bookmarkStart w:id="7088" w:name="_Toc207086038"/>
            <w:bookmarkStart w:id="7089" w:name="_Toc136449167"/>
            <w:r w:rsidRPr="009255CB">
              <w:t>(</w:t>
            </w:r>
            <w:r w:rsidR="00B1631A" w:rsidRPr="009255CB">
              <w:t>ZN-Ze7</w:t>
            </w:r>
            <w:bookmarkEnd w:id="7086"/>
            <w:bookmarkEnd w:id="7087"/>
            <w:bookmarkEnd w:id="7088"/>
            <w:bookmarkEnd w:id="7089"/>
          </w:p>
        </w:tc>
        <w:tc>
          <w:tcPr>
            <w:tcW w:w="752" w:type="dxa"/>
            <w:vAlign w:val="center"/>
          </w:tcPr>
          <w:p w14:paraId="26AA2FFB" w14:textId="77777777" w:rsidR="00B1631A" w:rsidRPr="009255CB" w:rsidRDefault="00B1631A" w:rsidP="0079756F">
            <w:pPr>
              <w:jc w:val="right"/>
              <w:rPr>
                <w:i/>
                <w:strike/>
                <w:color w:val="0070C0"/>
                <w:szCs w:val="24"/>
              </w:rPr>
            </w:pPr>
            <w:r w:rsidRPr="009255CB">
              <w:rPr>
                <w:i/>
                <w:strike/>
                <w:color w:val="0070C0"/>
              </w:rPr>
              <w:t>4445</w:t>
            </w:r>
          </w:p>
        </w:tc>
        <w:tc>
          <w:tcPr>
            <w:tcW w:w="1069" w:type="dxa"/>
            <w:vAlign w:val="center"/>
          </w:tcPr>
          <w:p w14:paraId="69FF7B2F" w14:textId="77777777" w:rsidR="00B1631A" w:rsidRPr="009255CB" w:rsidRDefault="00B1631A">
            <w:pPr>
              <w:rPr>
                <w:i/>
                <w:strike/>
                <w:color w:val="0070C0"/>
              </w:rPr>
            </w:pPr>
            <w:r w:rsidRPr="009255CB">
              <w:rPr>
                <w:rFonts w:cs="Arial"/>
                <w:i/>
                <w:strike/>
                <w:color w:val="0070C0"/>
                <w:szCs w:val="20"/>
              </w:rPr>
              <w:t>m</w:t>
            </w:r>
            <w:r w:rsidRPr="009255CB">
              <w:rPr>
                <w:rFonts w:cs="Arial"/>
                <w:i/>
                <w:strike/>
                <w:color w:val="0070C0"/>
                <w:szCs w:val="20"/>
                <w:vertAlign w:val="superscript"/>
              </w:rPr>
              <w:t>2</w:t>
            </w:r>
          </w:p>
        </w:tc>
      </w:tr>
      <w:tr w:rsidR="00B1631A" w14:paraId="70FDC43F" w14:textId="77777777" w:rsidTr="009255CB">
        <w:trPr>
          <w:trHeight w:val="255"/>
        </w:trPr>
        <w:tc>
          <w:tcPr>
            <w:tcW w:w="456" w:type="dxa"/>
          </w:tcPr>
          <w:p w14:paraId="0662733D"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9EB9593" w14:textId="77777777" w:rsidR="00B1631A" w:rsidRPr="009255CB" w:rsidRDefault="00B1631A" w:rsidP="001C07A2">
            <w:pPr>
              <w:spacing w:beforeLines="40" w:before="96" w:afterLines="40" w:after="96"/>
              <w:rPr>
                <w:i/>
                <w:strike/>
                <w:color w:val="0070C0"/>
              </w:rPr>
            </w:pPr>
            <w:r w:rsidRPr="009255CB">
              <w:rPr>
                <w:i/>
                <w:strike/>
                <w:color w:val="0070C0"/>
              </w:rPr>
              <w:t>Teren zieleni nieurządzonej</w:t>
            </w:r>
          </w:p>
        </w:tc>
        <w:tc>
          <w:tcPr>
            <w:tcW w:w="752" w:type="dxa"/>
            <w:vAlign w:val="center"/>
          </w:tcPr>
          <w:p w14:paraId="2DD5D489" w14:textId="77777777" w:rsidR="00B1631A" w:rsidRDefault="00B1631A">
            <w:pPr>
              <w:jc w:val="right"/>
            </w:pPr>
          </w:p>
        </w:tc>
        <w:tc>
          <w:tcPr>
            <w:tcW w:w="1069" w:type="dxa"/>
            <w:vAlign w:val="center"/>
          </w:tcPr>
          <w:p w14:paraId="7F476515" w14:textId="77777777" w:rsidR="00B1631A" w:rsidRDefault="00B1631A">
            <w:pPr>
              <w:rPr>
                <w:rFonts w:cs="Arial"/>
                <w:szCs w:val="20"/>
              </w:rPr>
            </w:pPr>
          </w:p>
        </w:tc>
      </w:tr>
      <w:tr w:rsidR="00B1631A" w14:paraId="62C29AF8" w14:textId="77777777" w:rsidTr="009255CB">
        <w:trPr>
          <w:trHeight w:val="255"/>
        </w:trPr>
        <w:tc>
          <w:tcPr>
            <w:tcW w:w="456" w:type="dxa"/>
          </w:tcPr>
          <w:p w14:paraId="525E9B3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74C62D" w14:textId="77777777" w:rsidR="00B1631A" w:rsidRDefault="00B1631A" w:rsidP="001C07A2">
            <w:pPr>
              <w:spacing w:beforeLines="40" w:before="96" w:afterLines="40" w:after="96"/>
              <w:jc w:val="both"/>
            </w:pPr>
            <w:r w:rsidRPr="009255CB">
              <w:rPr>
                <w:i/>
                <w:strike/>
                <w:color w:val="0070C0"/>
              </w:rPr>
              <w:t xml:space="preserve">Teren zieleni nieurządzonej - obudowa biologiczna rzeki Zielonej. Obszar </w:t>
            </w:r>
            <w:r w:rsidRPr="009255CB">
              <w:rPr>
                <w:i/>
                <w:strike/>
                <w:color w:val="0070C0"/>
                <w:szCs w:val="24"/>
              </w:rPr>
              <w:t>przeznaczony</w:t>
            </w:r>
            <w:r w:rsidRPr="009255CB">
              <w:rPr>
                <w:i/>
                <w:strike/>
                <w:color w:val="0070C0"/>
              </w:rPr>
              <w:t xml:space="preserve"> na zabezpieczenie przepływu wód rzeki Zielonej, w tym na teren jej międzywala. Dopuszcza się obiekty hydrotechniczne, w tym wały przeciwpowodziowe.</w:t>
            </w:r>
            <w:r w:rsidR="009255CB" w:rsidRPr="009255CB">
              <w:rPr>
                <w:i/>
                <w:color w:val="0070C0"/>
              </w:rPr>
              <w:t>)2</w:t>
            </w:r>
          </w:p>
        </w:tc>
        <w:tc>
          <w:tcPr>
            <w:tcW w:w="752" w:type="dxa"/>
            <w:vAlign w:val="center"/>
          </w:tcPr>
          <w:p w14:paraId="24E36D3D" w14:textId="77777777" w:rsidR="00B1631A" w:rsidRDefault="00B1631A">
            <w:pPr>
              <w:jc w:val="right"/>
            </w:pPr>
          </w:p>
        </w:tc>
        <w:tc>
          <w:tcPr>
            <w:tcW w:w="1069" w:type="dxa"/>
            <w:vAlign w:val="center"/>
          </w:tcPr>
          <w:p w14:paraId="43E27C2D" w14:textId="77777777" w:rsidR="00B1631A" w:rsidRDefault="00B1631A">
            <w:pPr>
              <w:rPr>
                <w:rFonts w:cs="Arial"/>
                <w:szCs w:val="20"/>
              </w:rPr>
            </w:pPr>
          </w:p>
        </w:tc>
      </w:tr>
      <w:tr w:rsidR="00B1631A" w14:paraId="3B9F0FF3" w14:textId="77777777" w:rsidTr="009255CB">
        <w:trPr>
          <w:trHeight w:val="255"/>
        </w:trPr>
        <w:tc>
          <w:tcPr>
            <w:tcW w:w="456" w:type="dxa"/>
          </w:tcPr>
          <w:p w14:paraId="5EC00704"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DA0603" w14:textId="77777777" w:rsidR="00B1631A" w:rsidRDefault="00B1631A">
            <w:pPr>
              <w:pStyle w:val="Nagwek3ww"/>
              <w:rPr>
                <w:szCs w:val="24"/>
              </w:rPr>
            </w:pPr>
            <w:bookmarkStart w:id="7090" w:name="_Toc168823933"/>
            <w:bookmarkStart w:id="7091" w:name="_Toc178159839"/>
            <w:bookmarkStart w:id="7092" w:name="_Toc207086039"/>
            <w:bookmarkStart w:id="7093" w:name="_Toc136449168"/>
            <w:r>
              <w:t>ZN-Ze8</w:t>
            </w:r>
            <w:bookmarkEnd w:id="7090"/>
            <w:bookmarkEnd w:id="7091"/>
            <w:bookmarkEnd w:id="7092"/>
            <w:bookmarkEnd w:id="7093"/>
          </w:p>
        </w:tc>
        <w:tc>
          <w:tcPr>
            <w:tcW w:w="752" w:type="dxa"/>
            <w:vAlign w:val="center"/>
          </w:tcPr>
          <w:p w14:paraId="52256799" w14:textId="77777777" w:rsidR="00B1631A" w:rsidRDefault="00B1631A" w:rsidP="0079756F">
            <w:pPr>
              <w:jc w:val="right"/>
              <w:rPr>
                <w:szCs w:val="24"/>
              </w:rPr>
            </w:pPr>
            <w:r>
              <w:t>11462</w:t>
            </w:r>
          </w:p>
        </w:tc>
        <w:tc>
          <w:tcPr>
            <w:tcW w:w="1069" w:type="dxa"/>
            <w:vAlign w:val="center"/>
          </w:tcPr>
          <w:p w14:paraId="00042F81" w14:textId="77777777" w:rsidR="00B1631A" w:rsidRDefault="00B1631A">
            <w:r>
              <w:rPr>
                <w:rFonts w:cs="Arial"/>
                <w:szCs w:val="20"/>
              </w:rPr>
              <w:t>m</w:t>
            </w:r>
            <w:r>
              <w:rPr>
                <w:rFonts w:cs="Arial"/>
                <w:szCs w:val="20"/>
                <w:vertAlign w:val="superscript"/>
              </w:rPr>
              <w:t>2</w:t>
            </w:r>
          </w:p>
        </w:tc>
      </w:tr>
      <w:tr w:rsidR="00B1631A" w14:paraId="794C6447" w14:textId="77777777" w:rsidTr="009255CB">
        <w:trPr>
          <w:trHeight w:val="255"/>
        </w:trPr>
        <w:tc>
          <w:tcPr>
            <w:tcW w:w="456" w:type="dxa"/>
          </w:tcPr>
          <w:p w14:paraId="6033BDEF"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0A6DAA" w14:textId="77777777" w:rsidR="00B1631A" w:rsidRDefault="00B1631A" w:rsidP="001C07A2">
            <w:pPr>
              <w:spacing w:beforeLines="40" w:before="96" w:afterLines="40" w:after="96"/>
            </w:pPr>
            <w:r>
              <w:t>Teren zieleni nieurządzonej</w:t>
            </w:r>
          </w:p>
        </w:tc>
        <w:tc>
          <w:tcPr>
            <w:tcW w:w="752" w:type="dxa"/>
            <w:vAlign w:val="center"/>
          </w:tcPr>
          <w:p w14:paraId="771DE58D" w14:textId="77777777" w:rsidR="00B1631A" w:rsidRDefault="00B1631A">
            <w:pPr>
              <w:jc w:val="right"/>
            </w:pPr>
          </w:p>
        </w:tc>
        <w:tc>
          <w:tcPr>
            <w:tcW w:w="1069" w:type="dxa"/>
            <w:vAlign w:val="center"/>
          </w:tcPr>
          <w:p w14:paraId="50FC4769" w14:textId="77777777" w:rsidR="00B1631A" w:rsidRDefault="00B1631A">
            <w:pPr>
              <w:rPr>
                <w:rFonts w:cs="Arial"/>
                <w:szCs w:val="20"/>
              </w:rPr>
            </w:pPr>
          </w:p>
        </w:tc>
      </w:tr>
      <w:tr w:rsidR="00B1631A" w14:paraId="233166E4" w14:textId="77777777" w:rsidTr="009255CB">
        <w:trPr>
          <w:trHeight w:val="255"/>
        </w:trPr>
        <w:tc>
          <w:tcPr>
            <w:tcW w:w="456" w:type="dxa"/>
          </w:tcPr>
          <w:p w14:paraId="02AFEF88"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84F213" w14:textId="77777777" w:rsidR="00B1631A" w:rsidRDefault="00B1631A" w:rsidP="001C07A2">
            <w:pPr>
              <w:spacing w:beforeLines="40" w:before="96" w:afterLines="40" w:after="96"/>
              <w:jc w:val="both"/>
            </w:pPr>
            <w:r>
              <w:t xml:space="preserve">Teren </w:t>
            </w:r>
            <w:r>
              <w:rPr>
                <w:color w:val="auto"/>
                <w:szCs w:val="24"/>
              </w:rPr>
              <w:t>zieleni</w:t>
            </w:r>
            <w:r>
              <w:t xml:space="preserve"> nieurządzonej pełniącej rolę izolacyjną od linii kolejowej E-30 KK-Ze1.</w:t>
            </w:r>
          </w:p>
        </w:tc>
        <w:tc>
          <w:tcPr>
            <w:tcW w:w="752" w:type="dxa"/>
            <w:vAlign w:val="center"/>
          </w:tcPr>
          <w:p w14:paraId="31478930" w14:textId="77777777" w:rsidR="00B1631A" w:rsidRDefault="00B1631A">
            <w:pPr>
              <w:jc w:val="right"/>
            </w:pPr>
          </w:p>
        </w:tc>
        <w:tc>
          <w:tcPr>
            <w:tcW w:w="1069" w:type="dxa"/>
            <w:vAlign w:val="center"/>
          </w:tcPr>
          <w:p w14:paraId="2066CF74" w14:textId="77777777" w:rsidR="00B1631A" w:rsidRDefault="00B1631A">
            <w:pPr>
              <w:rPr>
                <w:rFonts w:cs="Arial"/>
                <w:szCs w:val="20"/>
              </w:rPr>
            </w:pPr>
          </w:p>
        </w:tc>
      </w:tr>
      <w:tr w:rsidR="00B1631A" w14:paraId="5E15CD8E" w14:textId="77777777" w:rsidTr="009255CB">
        <w:trPr>
          <w:trHeight w:val="255"/>
        </w:trPr>
        <w:tc>
          <w:tcPr>
            <w:tcW w:w="456" w:type="dxa"/>
          </w:tcPr>
          <w:p w14:paraId="3944F2D3"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2452C2" w14:textId="77777777" w:rsidR="00B1631A" w:rsidRDefault="009255CB">
            <w:pPr>
              <w:pStyle w:val="Nagwek3ww"/>
              <w:rPr>
                <w:szCs w:val="24"/>
              </w:rPr>
            </w:pPr>
            <w:bookmarkStart w:id="7094" w:name="_Toc168823934"/>
            <w:bookmarkStart w:id="7095" w:name="_Toc178159840"/>
            <w:bookmarkStart w:id="7096" w:name="_Toc207086040"/>
            <w:bookmarkStart w:id="7097" w:name="_Toc136449169"/>
            <w:r w:rsidRPr="009255CB">
              <w:t>(</w:t>
            </w:r>
            <w:r w:rsidR="00B1631A" w:rsidRPr="009255CB">
              <w:t>ZN-Ze9</w:t>
            </w:r>
            <w:bookmarkEnd w:id="7094"/>
            <w:bookmarkEnd w:id="7095"/>
            <w:bookmarkEnd w:id="7096"/>
            <w:bookmarkEnd w:id="7097"/>
          </w:p>
        </w:tc>
        <w:tc>
          <w:tcPr>
            <w:tcW w:w="752" w:type="dxa"/>
            <w:vAlign w:val="center"/>
          </w:tcPr>
          <w:p w14:paraId="7D87A89A" w14:textId="77777777" w:rsidR="00B1631A" w:rsidRPr="009255CB" w:rsidRDefault="00B1631A" w:rsidP="0079756F">
            <w:pPr>
              <w:jc w:val="right"/>
              <w:rPr>
                <w:i/>
                <w:color w:val="0070C0"/>
                <w:szCs w:val="24"/>
              </w:rPr>
            </w:pPr>
            <w:r w:rsidRPr="009255CB">
              <w:rPr>
                <w:i/>
                <w:color w:val="0070C0"/>
              </w:rPr>
              <w:t>16420</w:t>
            </w:r>
          </w:p>
        </w:tc>
        <w:tc>
          <w:tcPr>
            <w:tcW w:w="1069" w:type="dxa"/>
            <w:vAlign w:val="center"/>
          </w:tcPr>
          <w:p w14:paraId="585C0AC3" w14:textId="77777777" w:rsidR="00B1631A" w:rsidRPr="009255CB" w:rsidRDefault="00B1631A">
            <w:pPr>
              <w:rPr>
                <w:i/>
                <w:color w:val="0070C0"/>
              </w:rPr>
            </w:pPr>
            <w:r w:rsidRPr="009255CB">
              <w:rPr>
                <w:rFonts w:cs="Arial"/>
                <w:i/>
                <w:color w:val="0070C0"/>
                <w:szCs w:val="20"/>
              </w:rPr>
              <w:t>m</w:t>
            </w:r>
            <w:r w:rsidRPr="009255CB">
              <w:rPr>
                <w:rFonts w:cs="Arial"/>
                <w:i/>
                <w:color w:val="0070C0"/>
                <w:szCs w:val="20"/>
                <w:vertAlign w:val="superscript"/>
              </w:rPr>
              <w:t>2</w:t>
            </w:r>
          </w:p>
        </w:tc>
      </w:tr>
      <w:tr w:rsidR="00B1631A" w14:paraId="4906C71B" w14:textId="77777777" w:rsidTr="009255CB">
        <w:trPr>
          <w:trHeight w:val="255"/>
        </w:trPr>
        <w:tc>
          <w:tcPr>
            <w:tcW w:w="456" w:type="dxa"/>
          </w:tcPr>
          <w:p w14:paraId="057B9DF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673330" w14:textId="77777777" w:rsidR="00B1631A" w:rsidRPr="009255CB" w:rsidRDefault="00B1631A" w:rsidP="001C07A2">
            <w:pPr>
              <w:spacing w:beforeLines="40" w:before="96" w:afterLines="40" w:after="96"/>
              <w:rPr>
                <w:i/>
                <w:strike/>
                <w:color w:val="0070C0"/>
              </w:rPr>
            </w:pPr>
            <w:r w:rsidRPr="009255CB">
              <w:rPr>
                <w:i/>
                <w:strike/>
                <w:color w:val="0070C0"/>
              </w:rPr>
              <w:t>Teren zieleni nieurządzonej</w:t>
            </w:r>
          </w:p>
        </w:tc>
        <w:tc>
          <w:tcPr>
            <w:tcW w:w="752" w:type="dxa"/>
            <w:vAlign w:val="center"/>
          </w:tcPr>
          <w:p w14:paraId="7C23B650" w14:textId="77777777" w:rsidR="00B1631A" w:rsidRDefault="00B1631A">
            <w:pPr>
              <w:jc w:val="right"/>
            </w:pPr>
          </w:p>
        </w:tc>
        <w:tc>
          <w:tcPr>
            <w:tcW w:w="1069" w:type="dxa"/>
            <w:vAlign w:val="center"/>
          </w:tcPr>
          <w:p w14:paraId="01162143" w14:textId="77777777" w:rsidR="00B1631A" w:rsidRDefault="00B1631A">
            <w:pPr>
              <w:rPr>
                <w:rFonts w:cs="Arial"/>
                <w:szCs w:val="20"/>
              </w:rPr>
            </w:pPr>
          </w:p>
        </w:tc>
      </w:tr>
      <w:tr w:rsidR="00B1631A" w14:paraId="4EF5302C" w14:textId="77777777" w:rsidTr="009255CB">
        <w:trPr>
          <w:trHeight w:val="255"/>
        </w:trPr>
        <w:tc>
          <w:tcPr>
            <w:tcW w:w="456" w:type="dxa"/>
          </w:tcPr>
          <w:p w14:paraId="24112064"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146981" w14:textId="77777777" w:rsidR="00B1631A" w:rsidRDefault="00B1631A" w:rsidP="001C07A2">
            <w:pPr>
              <w:spacing w:beforeLines="40" w:before="96" w:afterLines="40" w:after="96"/>
              <w:jc w:val="both"/>
            </w:pPr>
            <w:r w:rsidRPr="009255CB">
              <w:rPr>
                <w:strike/>
                <w:color w:val="0070C0"/>
              </w:rPr>
              <w:t xml:space="preserve">Teren zieleni nieurządzonej - obudowa biologiczna rzeki Zielonej. Obszar </w:t>
            </w:r>
            <w:r w:rsidRPr="009255CB">
              <w:rPr>
                <w:strike/>
                <w:color w:val="0070C0"/>
                <w:szCs w:val="24"/>
              </w:rPr>
              <w:t>przeznaczony</w:t>
            </w:r>
            <w:r w:rsidRPr="009255CB">
              <w:rPr>
                <w:strike/>
                <w:color w:val="0070C0"/>
              </w:rPr>
              <w:t xml:space="preserve"> na zabezpieczenie przepływu wód rzeki Zielonej, w tym na teren jej międzywala. Dopuszcza się obiekty hydrotechniczne, w tym wały przeciwpowodziowe</w:t>
            </w:r>
            <w:r>
              <w:t>.</w:t>
            </w:r>
            <w:r w:rsidR="009255CB" w:rsidRPr="009255CB">
              <w:rPr>
                <w:i/>
                <w:color w:val="0070C0"/>
              </w:rPr>
              <w:t>)2</w:t>
            </w:r>
          </w:p>
        </w:tc>
        <w:tc>
          <w:tcPr>
            <w:tcW w:w="752" w:type="dxa"/>
            <w:vAlign w:val="center"/>
          </w:tcPr>
          <w:p w14:paraId="6A205726" w14:textId="77777777" w:rsidR="00B1631A" w:rsidRDefault="00B1631A">
            <w:pPr>
              <w:jc w:val="right"/>
            </w:pPr>
          </w:p>
        </w:tc>
        <w:tc>
          <w:tcPr>
            <w:tcW w:w="1069" w:type="dxa"/>
            <w:vAlign w:val="center"/>
          </w:tcPr>
          <w:p w14:paraId="75BC2C1C" w14:textId="77777777" w:rsidR="00B1631A" w:rsidRDefault="00B1631A">
            <w:pPr>
              <w:rPr>
                <w:rFonts w:cs="Arial"/>
                <w:szCs w:val="20"/>
              </w:rPr>
            </w:pPr>
          </w:p>
        </w:tc>
      </w:tr>
      <w:tr w:rsidR="009255CB" w14:paraId="39DD8101" w14:textId="77777777" w:rsidTr="009255CB">
        <w:trPr>
          <w:trHeight w:val="255"/>
        </w:trPr>
        <w:tc>
          <w:tcPr>
            <w:tcW w:w="456" w:type="dxa"/>
          </w:tcPr>
          <w:p w14:paraId="2F45E785"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7CFA37F" w14:textId="77777777" w:rsidR="009255CB" w:rsidRDefault="009255CB">
            <w:pPr>
              <w:pStyle w:val="Nagwek3ww"/>
              <w:rPr>
                <w:szCs w:val="24"/>
              </w:rPr>
            </w:pPr>
            <w:bookmarkStart w:id="7098" w:name="_Toc168823935"/>
            <w:bookmarkStart w:id="7099" w:name="_Toc178159841"/>
            <w:bookmarkStart w:id="7100" w:name="_Toc207086041"/>
            <w:bookmarkStart w:id="7101" w:name="_Toc136449170"/>
            <w:r>
              <w:t>ZN-Ze10</w:t>
            </w:r>
            <w:bookmarkEnd w:id="7098"/>
            <w:bookmarkEnd w:id="7099"/>
            <w:bookmarkEnd w:id="7100"/>
            <w:bookmarkEnd w:id="7101"/>
          </w:p>
        </w:tc>
        <w:tc>
          <w:tcPr>
            <w:tcW w:w="752" w:type="dxa"/>
            <w:vAlign w:val="center"/>
          </w:tcPr>
          <w:p w14:paraId="63C0123B" w14:textId="77777777" w:rsidR="009255CB" w:rsidRDefault="009255CB" w:rsidP="0079756F">
            <w:pPr>
              <w:jc w:val="right"/>
              <w:rPr>
                <w:szCs w:val="24"/>
              </w:rPr>
            </w:pPr>
            <w:r w:rsidRPr="00C40A2E">
              <w:rPr>
                <w:i/>
                <w:color w:val="0070C0"/>
              </w:rPr>
              <w:t>(</w:t>
            </w:r>
            <w:r w:rsidRPr="00C40A2E">
              <w:rPr>
                <w:i/>
                <w:strike/>
                <w:color w:val="0070C0"/>
              </w:rPr>
              <w:t>1792</w:t>
            </w:r>
          </w:p>
        </w:tc>
        <w:tc>
          <w:tcPr>
            <w:tcW w:w="1069" w:type="dxa"/>
            <w:vAlign w:val="center"/>
          </w:tcPr>
          <w:p w14:paraId="5A884C21" w14:textId="77777777" w:rsidR="009255CB" w:rsidRDefault="009255CB">
            <w:r w:rsidRPr="00C40A2E">
              <w:rPr>
                <w:rFonts w:cs="Arial"/>
                <w:i/>
                <w:color w:val="0070C0"/>
                <w:szCs w:val="20"/>
              </w:rPr>
              <w:t>861m</w:t>
            </w:r>
            <w:r w:rsidRPr="00C40A2E">
              <w:rPr>
                <w:rFonts w:cs="Arial"/>
                <w:i/>
                <w:color w:val="0070C0"/>
                <w:szCs w:val="20"/>
                <w:vertAlign w:val="superscript"/>
              </w:rPr>
              <w:t>2</w:t>
            </w:r>
            <w:r w:rsidRPr="00C40A2E">
              <w:rPr>
                <w:rFonts w:cs="Arial"/>
                <w:i/>
                <w:color w:val="0070C0"/>
                <w:szCs w:val="20"/>
              </w:rPr>
              <w:t>)2</w:t>
            </w:r>
          </w:p>
        </w:tc>
      </w:tr>
      <w:tr w:rsidR="00B1631A" w14:paraId="77570D21" w14:textId="77777777" w:rsidTr="009255CB">
        <w:trPr>
          <w:trHeight w:val="255"/>
        </w:trPr>
        <w:tc>
          <w:tcPr>
            <w:tcW w:w="456" w:type="dxa"/>
          </w:tcPr>
          <w:p w14:paraId="01AAD63D"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E99198" w14:textId="77777777" w:rsidR="00B1631A" w:rsidRDefault="00B1631A" w:rsidP="001C07A2">
            <w:pPr>
              <w:spacing w:beforeLines="40" w:before="96" w:afterLines="40" w:after="96"/>
            </w:pPr>
            <w:r>
              <w:t>Teren zieleni nieurządzonej</w:t>
            </w:r>
          </w:p>
        </w:tc>
        <w:tc>
          <w:tcPr>
            <w:tcW w:w="752" w:type="dxa"/>
            <w:vAlign w:val="center"/>
          </w:tcPr>
          <w:p w14:paraId="488326DF" w14:textId="77777777" w:rsidR="00B1631A" w:rsidRDefault="00B1631A">
            <w:pPr>
              <w:jc w:val="right"/>
            </w:pPr>
          </w:p>
        </w:tc>
        <w:tc>
          <w:tcPr>
            <w:tcW w:w="1069" w:type="dxa"/>
            <w:vAlign w:val="center"/>
          </w:tcPr>
          <w:p w14:paraId="6A7721C2" w14:textId="77777777" w:rsidR="00B1631A" w:rsidRDefault="00B1631A">
            <w:pPr>
              <w:rPr>
                <w:rFonts w:cs="Arial"/>
                <w:szCs w:val="20"/>
              </w:rPr>
            </w:pPr>
          </w:p>
        </w:tc>
      </w:tr>
      <w:tr w:rsidR="00B1631A" w14:paraId="01285E47" w14:textId="77777777" w:rsidTr="009255CB">
        <w:trPr>
          <w:trHeight w:val="255"/>
        </w:trPr>
        <w:tc>
          <w:tcPr>
            <w:tcW w:w="456" w:type="dxa"/>
          </w:tcPr>
          <w:p w14:paraId="619F9C47"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3B4235" w14:textId="77777777" w:rsidR="00B1631A" w:rsidRDefault="009255CB" w:rsidP="001C07A2">
            <w:pPr>
              <w:spacing w:beforeLines="40" w:before="96" w:afterLines="40" w:after="96"/>
              <w:jc w:val="both"/>
            </w:pPr>
            <w:r w:rsidRPr="00C40A2E">
              <w:rPr>
                <w:i/>
                <w:color w:val="0070C0"/>
              </w:rPr>
              <w:t>(</w:t>
            </w:r>
            <w:r w:rsidRPr="00C40A2E">
              <w:rPr>
                <w:i/>
                <w:strike/>
                <w:color w:val="0070C0"/>
              </w:rPr>
              <w:t xml:space="preserve">Teren zieleni nieurządzonej - obudowa biologiczna rzeki Zielonej. Obszar </w:t>
            </w:r>
            <w:r w:rsidRPr="00C40A2E">
              <w:rPr>
                <w:i/>
                <w:strike/>
                <w:color w:val="0070C0"/>
                <w:szCs w:val="24"/>
              </w:rPr>
              <w:t>przeznaczony</w:t>
            </w:r>
            <w:r w:rsidRPr="00C40A2E">
              <w:rPr>
                <w:i/>
                <w:strike/>
                <w:color w:val="0070C0"/>
              </w:rPr>
              <w:t xml:space="preserve"> na zabezpieczenie przepływu wód rzeki Zielonej, w tym na teren jej międzywala. Dopuszcza się obiekty hydrotechniczne, w tym wały przeciwpowodziowe.</w:t>
            </w:r>
            <w:r w:rsidRPr="00C40A2E">
              <w:rPr>
                <w:i/>
                <w:color w:val="0070C0"/>
              </w:rPr>
              <w:t xml:space="preserve"> Teren obudowy biologicznej rowu melioracyjnego Z.8a. Teren korytarza </w:t>
            </w:r>
            <w:r w:rsidRPr="00C40A2E">
              <w:rPr>
                <w:i/>
                <w:color w:val="0070C0"/>
                <w:szCs w:val="24"/>
              </w:rPr>
              <w:t>przyrodniczego.</w:t>
            </w:r>
            <w:r w:rsidRPr="00C40A2E">
              <w:rPr>
                <w:i/>
                <w:color w:val="0070C0"/>
              </w:rPr>
              <w:t>)2</w:t>
            </w:r>
          </w:p>
        </w:tc>
        <w:tc>
          <w:tcPr>
            <w:tcW w:w="752" w:type="dxa"/>
            <w:vAlign w:val="center"/>
          </w:tcPr>
          <w:p w14:paraId="5367D31B" w14:textId="77777777" w:rsidR="00B1631A" w:rsidRDefault="00B1631A">
            <w:pPr>
              <w:jc w:val="right"/>
            </w:pPr>
          </w:p>
        </w:tc>
        <w:tc>
          <w:tcPr>
            <w:tcW w:w="1069" w:type="dxa"/>
            <w:vAlign w:val="center"/>
          </w:tcPr>
          <w:p w14:paraId="511A8335" w14:textId="77777777" w:rsidR="00B1631A" w:rsidRDefault="00B1631A">
            <w:pPr>
              <w:rPr>
                <w:rFonts w:cs="Arial"/>
                <w:szCs w:val="20"/>
              </w:rPr>
            </w:pPr>
          </w:p>
        </w:tc>
      </w:tr>
      <w:tr w:rsidR="00B1631A" w14:paraId="080E0E8F" w14:textId="77777777" w:rsidTr="009255CB">
        <w:trPr>
          <w:trHeight w:val="255"/>
        </w:trPr>
        <w:tc>
          <w:tcPr>
            <w:tcW w:w="456" w:type="dxa"/>
          </w:tcPr>
          <w:p w14:paraId="04B56AFD"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D6314C" w14:textId="77777777" w:rsidR="00B1631A" w:rsidRDefault="009255CB">
            <w:pPr>
              <w:pStyle w:val="Nagwek3ww"/>
              <w:rPr>
                <w:szCs w:val="24"/>
              </w:rPr>
            </w:pPr>
            <w:bookmarkStart w:id="7102" w:name="_Toc168823936"/>
            <w:bookmarkStart w:id="7103" w:name="_Toc178159842"/>
            <w:bookmarkStart w:id="7104" w:name="_Toc207086042"/>
            <w:bookmarkStart w:id="7105" w:name="_Toc136449171"/>
            <w:r w:rsidRPr="009255CB">
              <w:t>(</w:t>
            </w:r>
            <w:r w:rsidR="00B1631A" w:rsidRPr="009255CB">
              <w:t>ZN-Ze11</w:t>
            </w:r>
            <w:bookmarkEnd w:id="7102"/>
            <w:bookmarkEnd w:id="7103"/>
            <w:bookmarkEnd w:id="7104"/>
            <w:bookmarkEnd w:id="7105"/>
          </w:p>
        </w:tc>
        <w:tc>
          <w:tcPr>
            <w:tcW w:w="752" w:type="dxa"/>
            <w:vAlign w:val="center"/>
          </w:tcPr>
          <w:p w14:paraId="3A2DF73A" w14:textId="77777777" w:rsidR="00B1631A" w:rsidRPr="009255CB" w:rsidRDefault="00B1631A" w:rsidP="0079756F">
            <w:pPr>
              <w:jc w:val="right"/>
              <w:rPr>
                <w:i/>
                <w:strike/>
                <w:color w:val="0070C0"/>
                <w:szCs w:val="24"/>
              </w:rPr>
            </w:pPr>
            <w:r w:rsidRPr="009255CB">
              <w:rPr>
                <w:i/>
                <w:strike/>
                <w:color w:val="0070C0"/>
              </w:rPr>
              <w:t>4334</w:t>
            </w:r>
          </w:p>
        </w:tc>
        <w:tc>
          <w:tcPr>
            <w:tcW w:w="1069" w:type="dxa"/>
            <w:vAlign w:val="center"/>
          </w:tcPr>
          <w:p w14:paraId="107232A8" w14:textId="77777777" w:rsidR="00B1631A" w:rsidRPr="009255CB" w:rsidRDefault="00B1631A">
            <w:pPr>
              <w:rPr>
                <w:i/>
                <w:strike/>
                <w:color w:val="0070C0"/>
              </w:rPr>
            </w:pPr>
            <w:r w:rsidRPr="009255CB">
              <w:rPr>
                <w:rFonts w:cs="Arial"/>
                <w:i/>
                <w:strike/>
                <w:color w:val="0070C0"/>
                <w:szCs w:val="20"/>
              </w:rPr>
              <w:t>m</w:t>
            </w:r>
            <w:r w:rsidRPr="009255CB">
              <w:rPr>
                <w:rFonts w:cs="Arial"/>
                <w:i/>
                <w:strike/>
                <w:color w:val="0070C0"/>
                <w:szCs w:val="20"/>
                <w:vertAlign w:val="superscript"/>
              </w:rPr>
              <w:t>2</w:t>
            </w:r>
          </w:p>
        </w:tc>
      </w:tr>
      <w:tr w:rsidR="00B1631A" w14:paraId="0E01444F" w14:textId="77777777" w:rsidTr="009255CB">
        <w:trPr>
          <w:trHeight w:val="255"/>
        </w:trPr>
        <w:tc>
          <w:tcPr>
            <w:tcW w:w="456" w:type="dxa"/>
          </w:tcPr>
          <w:p w14:paraId="1E5127EB"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751D0B" w14:textId="77777777" w:rsidR="00B1631A" w:rsidRPr="009255CB" w:rsidRDefault="00B1631A" w:rsidP="001C07A2">
            <w:pPr>
              <w:spacing w:beforeLines="40" w:before="96" w:afterLines="40" w:after="96"/>
              <w:rPr>
                <w:i/>
                <w:strike/>
                <w:color w:val="0070C0"/>
              </w:rPr>
            </w:pPr>
            <w:r w:rsidRPr="009255CB">
              <w:rPr>
                <w:i/>
                <w:strike/>
                <w:color w:val="0070C0"/>
              </w:rPr>
              <w:t>Teren zieleni nieurządzonej</w:t>
            </w:r>
          </w:p>
        </w:tc>
        <w:tc>
          <w:tcPr>
            <w:tcW w:w="752" w:type="dxa"/>
            <w:vAlign w:val="center"/>
          </w:tcPr>
          <w:p w14:paraId="69E7EB16" w14:textId="77777777" w:rsidR="00B1631A" w:rsidRDefault="00B1631A">
            <w:pPr>
              <w:jc w:val="right"/>
            </w:pPr>
          </w:p>
        </w:tc>
        <w:tc>
          <w:tcPr>
            <w:tcW w:w="1069" w:type="dxa"/>
            <w:vAlign w:val="center"/>
          </w:tcPr>
          <w:p w14:paraId="01329EC3" w14:textId="77777777" w:rsidR="00B1631A" w:rsidRDefault="00B1631A">
            <w:pPr>
              <w:rPr>
                <w:rFonts w:cs="Arial"/>
                <w:szCs w:val="20"/>
              </w:rPr>
            </w:pPr>
          </w:p>
        </w:tc>
      </w:tr>
      <w:tr w:rsidR="00B1631A" w14:paraId="7182A8AA" w14:textId="77777777" w:rsidTr="009255CB">
        <w:trPr>
          <w:trHeight w:val="255"/>
        </w:trPr>
        <w:tc>
          <w:tcPr>
            <w:tcW w:w="456" w:type="dxa"/>
          </w:tcPr>
          <w:p w14:paraId="61A63748"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A3AD6B" w14:textId="77777777" w:rsidR="00B1631A" w:rsidRDefault="00B1631A" w:rsidP="001C07A2">
            <w:pPr>
              <w:spacing w:beforeLines="40" w:before="96" w:afterLines="40" w:after="96"/>
              <w:jc w:val="both"/>
            </w:pPr>
            <w:r w:rsidRPr="009255CB">
              <w:rPr>
                <w:i/>
                <w:strike/>
                <w:color w:val="0070C0"/>
              </w:rPr>
              <w:t xml:space="preserve">Teren zieleni nieurządzonej - obudowa biologiczna rzeki Zielonej. Obszar </w:t>
            </w:r>
            <w:r w:rsidRPr="009255CB">
              <w:rPr>
                <w:i/>
                <w:strike/>
                <w:color w:val="0070C0"/>
                <w:szCs w:val="24"/>
              </w:rPr>
              <w:t>przeznaczony</w:t>
            </w:r>
            <w:r w:rsidRPr="009255CB">
              <w:rPr>
                <w:i/>
                <w:strike/>
                <w:color w:val="0070C0"/>
              </w:rPr>
              <w:t xml:space="preserve"> na zabezpieczenie przepływu wód rzeki Zielonej, w tym na teren jej międzywala. Dopuszcza się obiekty hydrotechniczne, w tym wały przeciwpowodziowe</w:t>
            </w:r>
            <w:r>
              <w:t>.</w:t>
            </w:r>
            <w:r w:rsidR="009255CB" w:rsidRPr="009255CB">
              <w:rPr>
                <w:i/>
                <w:color w:val="0070C0"/>
              </w:rPr>
              <w:t>)2</w:t>
            </w:r>
          </w:p>
        </w:tc>
        <w:tc>
          <w:tcPr>
            <w:tcW w:w="752" w:type="dxa"/>
            <w:vAlign w:val="center"/>
          </w:tcPr>
          <w:p w14:paraId="6240C560" w14:textId="77777777" w:rsidR="00B1631A" w:rsidRDefault="00B1631A">
            <w:pPr>
              <w:jc w:val="right"/>
            </w:pPr>
          </w:p>
        </w:tc>
        <w:tc>
          <w:tcPr>
            <w:tcW w:w="1069" w:type="dxa"/>
            <w:vAlign w:val="center"/>
          </w:tcPr>
          <w:p w14:paraId="69E0D61B" w14:textId="77777777" w:rsidR="00B1631A" w:rsidRDefault="00B1631A">
            <w:pPr>
              <w:rPr>
                <w:rFonts w:cs="Arial"/>
                <w:szCs w:val="20"/>
              </w:rPr>
            </w:pPr>
          </w:p>
        </w:tc>
      </w:tr>
      <w:tr w:rsidR="009255CB" w14:paraId="3A5F309F" w14:textId="77777777" w:rsidTr="009255CB">
        <w:trPr>
          <w:trHeight w:val="255"/>
        </w:trPr>
        <w:tc>
          <w:tcPr>
            <w:tcW w:w="456" w:type="dxa"/>
          </w:tcPr>
          <w:p w14:paraId="3C8D8050"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B804EF6" w14:textId="77777777" w:rsidR="009255CB" w:rsidRDefault="009255CB">
            <w:pPr>
              <w:pStyle w:val="Nagwek3ww"/>
              <w:rPr>
                <w:szCs w:val="24"/>
              </w:rPr>
            </w:pPr>
            <w:bookmarkStart w:id="7106" w:name="_Toc168823937"/>
            <w:bookmarkStart w:id="7107" w:name="_Toc178159843"/>
            <w:bookmarkStart w:id="7108" w:name="_Toc207086043"/>
            <w:bookmarkStart w:id="7109" w:name="_Toc136449172"/>
            <w:r>
              <w:t>ZN-Ze12</w:t>
            </w:r>
            <w:bookmarkEnd w:id="7106"/>
            <w:bookmarkEnd w:id="7107"/>
            <w:bookmarkEnd w:id="7108"/>
            <w:bookmarkEnd w:id="7109"/>
          </w:p>
        </w:tc>
        <w:tc>
          <w:tcPr>
            <w:tcW w:w="752" w:type="dxa"/>
            <w:vAlign w:val="center"/>
          </w:tcPr>
          <w:p w14:paraId="2461FB4D" w14:textId="77777777" w:rsidR="009255CB" w:rsidRDefault="009255CB" w:rsidP="0079756F">
            <w:pPr>
              <w:jc w:val="right"/>
              <w:rPr>
                <w:szCs w:val="24"/>
              </w:rPr>
            </w:pPr>
            <w:r w:rsidRPr="00C40A2E">
              <w:rPr>
                <w:i/>
                <w:color w:val="0070C0"/>
              </w:rPr>
              <w:t>(</w:t>
            </w:r>
            <w:r w:rsidRPr="00C40A2E">
              <w:rPr>
                <w:i/>
                <w:strike/>
                <w:color w:val="0070C0"/>
              </w:rPr>
              <w:t>8097</w:t>
            </w:r>
          </w:p>
        </w:tc>
        <w:tc>
          <w:tcPr>
            <w:tcW w:w="1069" w:type="dxa"/>
            <w:vAlign w:val="center"/>
          </w:tcPr>
          <w:p w14:paraId="5DF27AD5" w14:textId="77777777" w:rsidR="009255CB" w:rsidRDefault="009255CB">
            <w:r w:rsidRPr="00C40A2E">
              <w:rPr>
                <w:rFonts w:cs="Arial"/>
                <w:i/>
                <w:color w:val="0070C0"/>
                <w:szCs w:val="20"/>
              </w:rPr>
              <w:t>5320m</w:t>
            </w:r>
            <w:r w:rsidRPr="00C40A2E">
              <w:rPr>
                <w:rFonts w:cs="Arial"/>
                <w:i/>
                <w:color w:val="0070C0"/>
                <w:szCs w:val="20"/>
                <w:vertAlign w:val="superscript"/>
              </w:rPr>
              <w:t>2</w:t>
            </w:r>
            <w:r w:rsidRPr="00C40A2E">
              <w:rPr>
                <w:rFonts w:cs="Arial"/>
                <w:i/>
                <w:color w:val="0070C0"/>
                <w:szCs w:val="20"/>
              </w:rPr>
              <w:t>)2</w:t>
            </w:r>
          </w:p>
        </w:tc>
      </w:tr>
      <w:tr w:rsidR="00B1631A" w14:paraId="1BEC2D22" w14:textId="77777777" w:rsidTr="009255CB">
        <w:trPr>
          <w:trHeight w:val="255"/>
        </w:trPr>
        <w:tc>
          <w:tcPr>
            <w:tcW w:w="456" w:type="dxa"/>
          </w:tcPr>
          <w:p w14:paraId="70D9052C"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A858C7" w14:textId="77777777" w:rsidR="00B1631A" w:rsidRDefault="00B1631A" w:rsidP="001C07A2">
            <w:pPr>
              <w:spacing w:beforeLines="40" w:before="96" w:afterLines="40" w:after="96"/>
            </w:pPr>
            <w:r>
              <w:t>Teren zieleni nieurządzonej</w:t>
            </w:r>
          </w:p>
        </w:tc>
        <w:tc>
          <w:tcPr>
            <w:tcW w:w="752" w:type="dxa"/>
            <w:vAlign w:val="center"/>
          </w:tcPr>
          <w:p w14:paraId="6562A46E" w14:textId="77777777" w:rsidR="00B1631A" w:rsidRDefault="00B1631A">
            <w:pPr>
              <w:jc w:val="right"/>
            </w:pPr>
          </w:p>
        </w:tc>
        <w:tc>
          <w:tcPr>
            <w:tcW w:w="1069" w:type="dxa"/>
            <w:vAlign w:val="center"/>
          </w:tcPr>
          <w:p w14:paraId="144AFD82" w14:textId="77777777" w:rsidR="00B1631A" w:rsidRDefault="00B1631A">
            <w:pPr>
              <w:rPr>
                <w:rFonts w:cs="Arial"/>
                <w:szCs w:val="20"/>
              </w:rPr>
            </w:pPr>
          </w:p>
        </w:tc>
      </w:tr>
      <w:tr w:rsidR="00B1631A" w14:paraId="4AF295B4" w14:textId="77777777" w:rsidTr="009255CB">
        <w:trPr>
          <w:trHeight w:val="255"/>
        </w:trPr>
        <w:tc>
          <w:tcPr>
            <w:tcW w:w="456" w:type="dxa"/>
          </w:tcPr>
          <w:p w14:paraId="4E8C411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5A959EE" w14:textId="77777777" w:rsidR="00B1631A" w:rsidRDefault="009255CB" w:rsidP="001C07A2">
            <w:pPr>
              <w:spacing w:beforeLines="40" w:before="96" w:afterLines="40" w:after="96"/>
              <w:jc w:val="both"/>
            </w:pPr>
            <w:r w:rsidRPr="00C40A2E">
              <w:rPr>
                <w:i/>
                <w:strike/>
                <w:color w:val="0070C0"/>
              </w:rPr>
              <w:t xml:space="preserve">Teren zieleni nieurządzonej - obudowa biologiczna rzeki Zielonej. Obszar </w:t>
            </w:r>
            <w:r w:rsidRPr="00C40A2E">
              <w:rPr>
                <w:i/>
                <w:strike/>
                <w:color w:val="0070C0"/>
                <w:szCs w:val="24"/>
              </w:rPr>
              <w:t>przeznaczony</w:t>
            </w:r>
            <w:r w:rsidRPr="00C40A2E">
              <w:rPr>
                <w:i/>
                <w:strike/>
                <w:color w:val="0070C0"/>
              </w:rPr>
              <w:t xml:space="preserve"> na zabezpieczenie przepływu wód rzeki Zielonej, w tym na teren jej międzywala. Dopuszcza się obiekty hydrotechniczne, w tym wały przeciwpowodziowe</w:t>
            </w:r>
            <w:r w:rsidRPr="00C40A2E">
              <w:rPr>
                <w:i/>
                <w:color w:val="0070C0"/>
              </w:rPr>
              <w:t xml:space="preserve">. Teren obudowy biologicznej rowu melioracyjnego Z.8a. Teren korytarza </w:t>
            </w:r>
            <w:r w:rsidRPr="00C40A2E">
              <w:rPr>
                <w:i/>
                <w:color w:val="0070C0"/>
                <w:szCs w:val="24"/>
              </w:rPr>
              <w:t>przyrodniczego.</w:t>
            </w:r>
            <w:r w:rsidRPr="00C40A2E">
              <w:rPr>
                <w:i/>
                <w:color w:val="0070C0"/>
              </w:rPr>
              <w:t>)2</w:t>
            </w:r>
          </w:p>
        </w:tc>
        <w:tc>
          <w:tcPr>
            <w:tcW w:w="752" w:type="dxa"/>
            <w:vAlign w:val="center"/>
          </w:tcPr>
          <w:p w14:paraId="7CEBEC1B" w14:textId="77777777" w:rsidR="00B1631A" w:rsidRDefault="00B1631A">
            <w:pPr>
              <w:jc w:val="right"/>
            </w:pPr>
          </w:p>
        </w:tc>
        <w:tc>
          <w:tcPr>
            <w:tcW w:w="1069" w:type="dxa"/>
            <w:vAlign w:val="center"/>
          </w:tcPr>
          <w:p w14:paraId="01CDB056" w14:textId="77777777" w:rsidR="00B1631A" w:rsidRDefault="00B1631A">
            <w:pPr>
              <w:rPr>
                <w:rFonts w:cs="Arial"/>
                <w:szCs w:val="20"/>
              </w:rPr>
            </w:pPr>
          </w:p>
        </w:tc>
      </w:tr>
      <w:tr w:rsidR="00B1631A" w14:paraId="284D20C2" w14:textId="77777777" w:rsidTr="009255CB">
        <w:trPr>
          <w:trHeight w:val="255"/>
        </w:trPr>
        <w:tc>
          <w:tcPr>
            <w:tcW w:w="456" w:type="dxa"/>
          </w:tcPr>
          <w:p w14:paraId="5765F8A7" w14:textId="77777777" w:rsidR="00B1631A" w:rsidRDefault="00B1631A"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00FC7A" w14:textId="77777777" w:rsidR="00B1631A" w:rsidRDefault="00B1631A">
            <w:pPr>
              <w:pStyle w:val="Nagwek3ww"/>
              <w:rPr>
                <w:szCs w:val="24"/>
              </w:rPr>
            </w:pPr>
            <w:bookmarkStart w:id="7110" w:name="_Toc168823938"/>
            <w:bookmarkStart w:id="7111" w:name="_Toc178159844"/>
            <w:bookmarkStart w:id="7112" w:name="_Toc207086044"/>
            <w:bookmarkStart w:id="7113" w:name="_Toc136449173"/>
            <w:r>
              <w:t>ZN-Ze13</w:t>
            </w:r>
            <w:bookmarkEnd w:id="7110"/>
            <w:bookmarkEnd w:id="7111"/>
            <w:bookmarkEnd w:id="7112"/>
            <w:bookmarkEnd w:id="7113"/>
          </w:p>
        </w:tc>
        <w:tc>
          <w:tcPr>
            <w:tcW w:w="752" w:type="dxa"/>
            <w:vAlign w:val="center"/>
          </w:tcPr>
          <w:p w14:paraId="06E2BE0C" w14:textId="77777777" w:rsidR="00B1631A" w:rsidRDefault="00B1631A" w:rsidP="0079756F">
            <w:pPr>
              <w:jc w:val="right"/>
              <w:rPr>
                <w:szCs w:val="24"/>
              </w:rPr>
            </w:pPr>
            <w:r>
              <w:t>2454</w:t>
            </w:r>
          </w:p>
        </w:tc>
        <w:tc>
          <w:tcPr>
            <w:tcW w:w="1069" w:type="dxa"/>
            <w:vAlign w:val="center"/>
          </w:tcPr>
          <w:p w14:paraId="43A19139" w14:textId="77777777" w:rsidR="00B1631A" w:rsidRDefault="00B1631A">
            <w:r>
              <w:rPr>
                <w:rFonts w:cs="Arial"/>
                <w:szCs w:val="20"/>
              </w:rPr>
              <w:t>m</w:t>
            </w:r>
            <w:r>
              <w:rPr>
                <w:rFonts w:cs="Arial"/>
                <w:szCs w:val="20"/>
                <w:vertAlign w:val="superscript"/>
              </w:rPr>
              <w:t>2</w:t>
            </w:r>
          </w:p>
        </w:tc>
      </w:tr>
      <w:tr w:rsidR="00B1631A" w14:paraId="27D711C6" w14:textId="77777777" w:rsidTr="009255CB">
        <w:trPr>
          <w:trHeight w:val="255"/>
        </w:trPr>
        <w:tc>
          <w:tcPr>
            <w:tcW w:w="456" w:type="dxa"/>
          </w:tcPr>
          <w:p w14:paraId="31EE7F47"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595A79A" w14:textId="77777777" w:rsidR="00B1631A" w:rsidRDefault="00B1631A" w:rsidP="001C07A2">
            <w:pPr>
              <w:spacing w:beforeLines="40" w:before="96" w:afterLines="40" w:after="96"/>
            </w:pPr>
            <w:r>
              <w:t>Teren zieleni nieurządzonej</w:t>
            </w:r>
          </w:p>
        </w:tc>
        <w:tc>
          <w:tcPr>
            <w:tcW w:w="752" w:type="dxa"/>
            <w:vAlign w:val="center"/>
          </w:tcPr>
          <w:p w14:paraId="794B8C7E" w14:textId="77777777" w:rsidR="00B1631A" w:rsidRDefault="00B1631A">
            <w:pPr>
              <w:jc w:val="right"/>
            </w:pPr>
          </w:p>
        </w:tc>
        <w:tc>
          <w:tcPr>
            <w:tcW w:w="1069" w:type="dxa"/>
            <w:vAlign w:val="center"/>
          </w:tcPr>
          <w:p w14:paraId="6259BDE6" w14:textId="77777777" w:rsidR="00B1631A" w:rsidRDefault="00B1631A">
            <w:pPr>
              <w:rPr>
                <w:rFonts w:cs="Arial"/>
                <w:szCs w:val="20"/>
              </w:rPr>
            </w:pPr>
          </w:p>
        </w:tc>
      </w:tr>
      <w:tr w:rsidR="00B1631A" w14:paraId="33448976" w14:textId="77777777" w:rsidTr="009255CB">
        <w:trPr>
          <w:trHeight w:val="255"/>
        </w:trPr>
        <w:tc>
          <w:tcPr>
            <w:tcW w:w="456" w:type="dxa"/>
          </w:tcPr>
          <w:p w14:paraId="00D19E05"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A7C511" w14:textId="77777777" w:rsidR="00B1631A" w:rsidRDefault="00B1631A" w:rsidP="001C07A2">
            <w:pPr>
              <w:spacing w:beforeLines="40" w:before="96" w:afterLines="40" w:after="96"/>
              <w:jc w:val="both"/>
            </w:pPr>
            <w:r>
              <w:t xml:space="preserve">Teren obudowy biologicznej rowu melioracyjnego Z.9 W-Pr1. Teren korytarza </w:t>
            </w:r>
            <w:r>
              <w:rPr>
                <w:color w:val="auto"/>
                <w:szCs w:val="24"/>
              </w:rPr>
              <w:t>przyrodniczego</w:t>
            </w:r>
            <w:r>
              <w:t>.</w:t>
            </w:r>
          </w:p>
        </w:tc>
        <w:tc>
          <w:tcPr>
            <w:tcW w:w="752" w:type="dxa"/>
            <w:vAlign w:val="center"/>
          </w:tcPr>
          <w:p w14:paraId="333FC6D7" w14:textId="77777777" w:rsidR="00B1631A" w:rsidRDefault="00B1631A">
            <w:pPr>
              <w:jc w:val="right"/>
            </w:pPr>
          </w:p>
        </w:tc>
        <w:tc>
          <w:tcPr>
            <w:tcW w:w="1069" w:type="dxa"/>
            <w:vAlign w:val="center"/>
          </w:tcPr>
          <w:p w14:paraId="30BBE4C8" w14:textId="77777777" w:rsidR="00B1631A" w:rsidRDefault="00B1631A">
            <w:pPr>
              <w:rPr>
                <w:rFonts w:cs="Arial"/>
                <w:szCs w:val="20"/>
              </w:rPr>
            </w:pPr>
          </w:p>
        </w:tc>
      </w:tr>
      <w:tr w:rsidR="009255CB" w14:paraId="5993E163" w14:textId="77777777" w:rsidTr="009255CB">
        <w:trPr>
          <w:trHeight w:val="255"/>
        </w:trPr>
        <w:tc>
          <w:tcPr>
            <w:tcW w:w="456" w:type="dxa"/>
          </w:tcPr>
          <w:p w14:paraId="675A49EC"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D2C0F6" w14:textId="77777777" w:rsidR="009255CB" w:rsidRDefault="009255CB">
            <w:pPr>
              <w:pStyle w:val="Nagwek3ww"/>
              <w:rPr>
                <w:szCs w:val="24"/>
              </w:rPr>
            </w:pPr>
            <w:bookmarkStart w:id="7114" w:name="_Toc168823939"/>
            <w:bookmarkStart w:id="7115" w:name="_Toc178159845"/>
            <w:bookmarkStart w:id="7116" w:name="_Toc207086045"/>
            <w:bookmarkStart w:id="7117" w:name="_Toc136449174"/>
            <w:r>
              <w:t>ZN-Ze14</w:t>
            </w:r>
            <w:bookmarkEnd w:id="7114"/>
            <w:bookmarkEnd w:id="7115"/>
            <w:bookmarkEnd w:id="7116"/>
            <w:bookmarkEnd w:id="7117"/>
          </w:p>
        </w:tc>
        <w:tc>
          <w:tcPr>
            <w:tcW w:w="752" w:type="dxa"/>
            <w:vAlign w:val="center"/>
          </w:tcPr>
          <w:p w14:paraId="69414D78" w14:textId="77777777" w:rsidR="009255CB" w:rsidRDefault="009255CB" w:rsidP="0079756F">
            <w:pPr>
              <w:jc w:val="right"/>
              <w:rPr>
                <w:szCs w:val="24"/>
              </w:rPr>
            </w:pPr>
            <w:r w:rsidRPr="00C40A2E">
              <w:rPr>
                <w:i/>
                <w:color w:val="0070C0"/>
              </w:rPr>
              <w:t>(</w:t>
            </w:r>
            <w:r w:rsidRPr="00C40A2E">
              <w:rPr>
                <w:i/>
                <w:strike/>
                <w:color w:val="0070C0"/>
              </w:rPr>
              <w:t>6625</w:t>
            </w:r>
          </w:p>
        </w:tc>
        <w:tc>
          <w:tcPr>
            <w:tcW w:w="1069" w:type="dxa"/>
            <w:vAlign w:val="center"/>
          </w:tcPr>
          <w:p w14:paraId="0945E5F7" w14:textId="77777777" w:rsidR="009255CB" w:rsidRDefault="009255CB">
            <w:r w:rsidRPr="00C40A2E">
              <w:rPr>
                <w:rFonts w:cs="Arial"/>
                <w:i/>
                <w:color w:val="0070C0"/>
                <w:szCs w:val="20"/>
              </w:rPr>
              <w:t>866m</w:t>
            </w:r>
            <w:r w:rsidRPr="00C40A2E">
              <w:rPr>
                <w:rFonts w:cs="Arial"/>
                <w:i/>
                <w:color w:val="0070C0"/>
                <w:szCs w:val="20"/>
                <w:vertAlign w:val="superscript"/>
              </w:rPr>
              <w:t>2</w:t>
            </w:r>
            <w:r w:rsidRPr="00C40A2E">
              <w:rPr>
                <w:rFonts w:cs="Arial"/>
                <w:i/>
                <w:color w:val="0070C0"/>
                <w:szCs w:val="20"/>
              </w:rPr>
              <w:t>)2</w:t>
            </w:r>
          </w:p>
        </w:tc>
      </w:tr>
      <w:tr w:rsidR="00B1631A" w14:paraId="767FF174" w14:textId="77777777" w:rsidTr="009255CB">
        <w:trPr>
          <w:trHeight w:val="255"/>
        </w:trPr>
        <w:tc>
          <w:tcPr>
            <w:tcW w:w="456" w:type="dxa"/>
          </w:tcPr>
          <w:p w14:paraId="193A76B2"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E85B6F" w14:textId="77777777" w:rsidR="00B1631A" w:rsidRDefault="00B1631A" w:rsidP="001C07A2">
            <w:pPr>
              <w:spacing w:beforeLines="40" w:before="96" w:afterLines="40" w:after="96"/>
            </w:pPr>
            <w:r>
              <w:t>Teren zieleni nieurządzonej</w:t>
            </w:r>
          </w:p>
        </w:tc>
        <w:tc>
          <w:tcPr>
            <w:tcW w:w="752" w:type="dxa"/>
            <w:vAlign w:val="center"/>
          </w:tcPr>
          <w:p w14:paraId="5708AA2F" w14:textId="77777777" w:rsidR="00B1631A" w:rsidRDefault="00B1631A">
            <w:pPr>
              <w:jc w:val="right"/>
            </w:pPr>
          </w:p>
        </w:tc>
        <w:tc>
          <w:tcPr>
            <w:tcW w:w="1069" w:type="dxa"/>
            <w:vAlign w:val="center"/>
          </w:tcPr>
          <w:p w14:paraId="0275A678" w14:textId="77777777" w:rsidR="00B1631A" w:rsidRDefault="00B1631A">
            <w:pPr>
              <w:rPr>
                <w:rFonts w:cs="Arial"/>
                <w:szCs w:val="20"/>
              </w:rPr>
            </w:pPr>
          </w:p>
        </w:tc>
      </w:tr>
      <w:tr w:rsidR="00B1631A" w14:paraId="4288226B" w14:textId="77777777" w:rsidTr="009255CB">
        <w:trPr>
          <w:trHeight w:val="255"/>
        </w:trPr>
        <w:tc>
          <w:tcPr>
            <w:tcW w:w="456" w:type="dxa"/>
          </w:tcPr>
          <w:p w14:paraId="255EE14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3F483F5" w14:textId="77777777" w:rsidR="00B1631A" w:rsidRDefault="009255CB" w:rsidP="001C07A2">
            <w:pPr>
              <w:spacing w:beforeLines="40" w:before="96" w:afterLines="40" w:after="96"/>
              <w:jc w:val="both"/>
            </w:pPr>
            <w:r w:rsidRPr="00C40A2E">
              <w:rPr>
                <w:i/>
                <w:color w:val="0070C0"/>
              </w:rPr>
              <w:t>(</w:t>
            </w:r>
            <w:r w:rsidRPr="00C40A2E">
              <w:rPr>
                <w:i/>
                <w:strike/>
                <w:color w:val="0070C0"/>
              </w:rPr>
              <w:t xml:space="preserve">Teren </w:t>
            </w:r>
            <w:r w:rsidRPr="00C40A2E">
              <w:rPr>
                <w:i/>
                <w:strike/>
                <w:color w:val="0070C0"/>
                <w:szCs w:val="24"/>
              </w:rPr>
              <w:t>zieleni</w:t>
            </w:r>
            <w:r w:rsidRPr="00C40A2E">
              <w:rPr>
                <w:i/>
                <w:strike/>
                <w:color w:val="0070C0"/>
              </w:rPr>
              <w:t xml:space="preserve"> nieurządzonej pełniącej rolę izolacyjną od nowego przebiegu drogi krajowej nr 94 KD-Ze17</w:t>
            </w:r>
            <w:r w:rsidRPr="00C40A2E">
              <w:rPr>
                <w:i/>
                <w:color w:val="0070C0"/>
              </w:rPr>
              <w:t xml:space="preserve">.Teren obudowy rowu melioracyjnego Z.8a. Teren korytarza </w:t>
            </w:r>
            <w:r w:rsidRPr="00C40A2E">
              <w:rPr>
                <w:i/>
                <w:color w:val="0070C0"/>
                <w:szCs w:val="24"/>
              </w:rPr>
              <w:t>przyrodniczego.)2</w:t>
            </w:r>
          </w:p>
        </w:tc>
        <w:tc>
          <w:tcPr>
            <w:tcW w:w="752" w:type="dxa"/>
            <w:vAlign w:val="center"/>
          </w:tcPr>
          <w:p w14:paraId="167725D3" w14:textId="77777777" w:rsidR="00B1631A" w:rsidRDefault="00B1631A">
            <w:pPr>
              <w:jc w:val="right"/>
            </w:pPr>
          </w:p>
        </w:tc>
        <w:tc>
          <w:tcPr>
            <w:tcW w:w="1069" w:type="dxa"/>
            <w:vAlign w:val="center"/>
          </w:tcPr>
          <w:p w14:paraId="73F2BEA1" w14:textId="77777777" w:rsidR="00B1631A" w:rsidRDefault="00B1631A">
            <w:pPr>
              <w:rPr>
                <w:rFonts w:cs="Arial"/>
                <w:szCs w:val="20"/>
              </w:rPr>
            </w:pPr>
          </w:p>
        </w:tc>
      </w:tr>
      <w:tr w:rsidR="009255CB" w14:paraId="7A295FB8" w14:textId="77777777" w:rsidTr="009255CB">
        <w:trPr>
          <w:trHeight w:val="255"/>
        </w:trPr>
        <w:tc>
          <w:tcPr>
            <w:tcW w:w="456" w:type="dxa"/>
          </w:tcPr>
          <w:p w14:paraId="7B9D4D7E" w14:textId="77777777" w:rsidR="009255CB" w:rsidRDefault="009255CB"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CB2C6D2" w14:textId="77777777" w:rsidR="009255CB" w:rsidRDefault="009255CB">
            <w:pPr>
              <w:pStyle w:val="Nagwek3ww"/>
              <w:rPr>
                <w:szCs w:val="24"/>
              </w:rPr>
            </w:pPr>
            <w:bookmarkStart w:id="7118" w:name="_Toc168823940"/>
            <w:bookmarkStart w:id="7119" w:name="_Toc178159846"/>
            <w:bookmarkStart w:id="7120" w:name="_Toc207086046"/>
            <w:bookmarkStart w:id="7121" w:name="_Toc136449175"/>
            <w:r>
              <w:t>ZN-Ze15</w:t>
            </w:r>
            <w:bookmarkEnd w:id="7118"/>
            <w:bookmarkEnd w:id="7119"/>
            <w:bookmarkEnd w:id="7120"/>
            <w:bookmarkEnd w:id="7121"/>
          </w:p>
        </w:tc>
        <w:tc>
          <w:tcPr>
            <w:tcW w:w="752" w:type="dxa"/>
            <w:vAlign w:val="center"/>
          </w:tcPr>
          <w:p w14:paraId="51823D6E" w14:textId="77777777" w:rsidR="009255CB" w:rsidRDefault="009255CB">
            <w:pPr>
              <w:jc w:val="right"/>
              <w:rPr>
                <w:szCs w:val="24"/>
              </w:rPr>
            </w:pPr>
            <w:r w:rsidRPr="00C40A2E">
              <w:rPr>
                <w:i/>
                <w:color w:val="0070C0"/>
              </w:rPr>
              <w:t>(</w:t>
            </w:r>
            <w:r w:rsidRPr="00C40A2E">
              <w:rPr>
                <w:i/>
                <w:strike/>
                <w:color w:val="0070C0"/>
              </w:rPr>
              <w:t>15371</w:t>
            </w:r>
          </w:p>
        </w:tc>
        <w:tc>
          <w:tcPr>
            <w:tcW w:w="1069" w:type="dxa"/>
            <w:vAlign w:val="center"/>
          </w:tcPr>
          <w:p w14:paraId="0C7B8852" w14:textId="77777777" w:rsidR="009255CB" w:rsidRDefault="009255CB">
            <w:r w:rsidRPr="00C40A2E">
              <w:rPr>
                <w:rFonts w:cs="Arial"/>
                <w:i/>
                <w:color w:val="0070C0"/>
                <w:szCs w:val="20"/>
              </w:rPr>
              <w:t>2021m</w:t>
            </w:r>
            <w:r w:rsidRPr="00C40A2E">
              <w:rPr>
                <w:rFonts w:cs="Arial"/>
                <w:i/>
                <w:color w:val="0070C0"/>
                <w:szCs w:val="20"/>
                <w:vertAlign w:val="superscript"/>
              </w:rPr>
              <w:t>2</w:t>
            </w:r>
            <w:r w:rsidRPr="00C40A2E">
              <w:rPr>
                <w:rFonts w:cs="Arial"/>
                <w:i/>
                <w:color w:val="0070C0"/>
                <w:szCs w:val="20"/>
              </w:rPr>
              <w:t>)2</w:t>
            </w:r>
          </w:p>
        </w:tc>
      </w:tr>
      <w:tr w:rsidR="00B1631A" w14:paraId="06B54DE3" w14:textId="77777777" w:rsidTr="009255CB">
        <w:trPr>
          <w:trHeight w:val="255"/>
        </w:trPr>
        <w:tc>
          <w:tcPr>
            <w:tcW w:w="456" w:type="dxa"/>
          </w:tcPr>
          <w:p w14:paraId="2049FCF3"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179A75B" w14:textId="77777777" w:rsidR="00B1631A" w:rsidRDefault="00B1631A" w:rsidP="001C07A2">
            <w:pPr>
              <w:spacing w:beforeLines="40" w:before="96" w:afterLines="40" w:after="96"/>
            </w:pPr>
            <w:r>
              <w:t>Teren zieleni nieurządzonej</w:t>
            </w:r>
          </w:p>
        </w:tc>
        <w:tc>
          <w:tcPr>
            <w:tcW w:w="752" w:type="dxa"/>
            <w:vAlign w:val="center"/>
          </w:tcPr>
          <w:p w14:paraId="431626EC" w14:textId="77777777" w:rsidR="00B1631A" w:rsidRDefault="00B1631A">
            <w:pPr>
              <w:jc w:val="right"/>
            </w:pPr>
          </w:p>
        </w:tc>
        <w:tc>
          <w:tcPr>
            <w:tcW w:w="1069" w:type="dxa"/>
            <w:vAlign w:val="center"/>
          </w:tcPr>
          <w:p w14:paraId="43E015E8" w14:textId="77777777" w:rsidR="00B1631A" w:rsidRDefault="00B1631A">
            <w:pPr>
              <w:rPr>
                <w:rFonts w:cs="Arial"/>
                <w:szCs w:val="20"/>
              </w:rPr>
            </w:pPr>
          </w:p>
        </w:tc>
      </w:tr>
      <w:tr w:rsidR="00B1631A" w14:paraId="06D558EE" w14:textId="77777777" w:rsidTr="009255CB">
        <w:trPr>
          <w:trHeight w:val="255"/>
        </w:trPr>
        <w:tc>
          <w:tcPr>
            <w:tcW w:w="456" w:type="dxa"/>
          </w:tcPr>
          <w:p w14:paraId="7479A074" w14:textId="77777777" w:rsidR="00B1631A" w:rsidRDefault="00B1631A"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0D7BAC" w14:textId="77777777" w:rsidR="00B1631A" w:rsidRDefault="004332A8" w:rsidP="001C07A2">
            <w:pPr>
              <w:spacing w:beforeLines="40" w:before="96" w:afterLines="40" w:after="96"/>
              <w:jc w:val="both"/>
            </w:pPr>
            <w:r w:rsidRPr="00C40A2E">
              <w:rPr>
                <w:i/>
                <w:color w:val="0070C0"/>
              </w:rPr>
              <w:t>(</w:t>
            </w:r>
            <w:r w:rsidRPr="00C40A2E">
              <w:rPr>
                <w:i/>
                <w:strike/>
                <w:color w:val="0070C0"/>
              </w:rPr>
              <w:t xml:space="preserve">Teren </w:t>
            </w:r>
            <w:r w:rsidRPr="00C40A2E">
              <w:rPr>
                <w:i/>
                <w:strike/>
                <w:color w:val="0070C0"/>
                <w:szCs w:val="24"/>
              </w:rPr>
              <w:t>zieleni</w:t>
            </w:r>
            <w:r w:rsidRPr="00C40A2E">
              <w:rPr>
                <w:i/>
                <w:strike/>
                <w:color w:val="0070C0"/>
              </w:rPr>
              <w:t xml:space="preserve"> nieurządzonej pełniącej rolę izolacyjną od nowego przebiegu drogi krajowej nr 94 KD-Ze17</w:t>
            </w:r>
            <w:r w:rsidRPr="00C40A2E">
              <w:rPr>
                <w:i/>
                <w:color w:val="0070C0"/>
              </w:rPr>
              <w:t xml:space="preserve">Teren obudowy rowu melioracyjnego Z.8a W-Ze16. Teren korytarza </w:t>
            </w:r>
            <w:r w:rsidRPr="00C40A2E">
              <w:rPr>
                <w:i/>
                <w:color w:val="0070C0"/>
                <w:szCs w:val="24"/>
              </w:rPr>
              <w:t>przyrodniczego</w:t>
            </w:r>
            <w:r w:rsidRPr="00C40A2E">
              <w:rPr>
                <w:i/>
                <w:color w:val="0070C0"/>
              </w:rPr>
              <w:t>.)2</w:t>
            </w:r>
          </w:p>
        </w:tc>
        <w:tc>
          <w:tcPr>
            <w:tcW w:w="752" w:type="dxa"/>
            <w:vAlign w:val="center"/>
          </w:tcPr>
          <w:p w14:paraId="154E674E" w14:textId="77777777" w:rsidR="00B1631A" w:rsidRDefault="00B1631A">
            <w:pPr>
              <w:jc w:val="right"/>
            </w:pPr>
          </w:p>
        </w:tc>
        <w:tc>
          <w:tcPr>
            <w:tcW w:w="1069" w:type="dxa"/>
            <w:vAlign w:val="center"/>
          </w:tcPr>
          <w:p w14:paraId="7BDDCB83" w14:textId="77777777" w:rsidR="00B1631A" w:rsidRDefault="00B1631A">
            <w:pPr>
              <w:rPr>
                <w:rFonts w:cs="Arial"/>
                <w:szCs w:val="20"/>
              </w:rPr>
            </w:pPr>
          </w:p>
        </w:tc>
      </w:tr>
    </w:tbl>
    <w:p w14:paraId="41C14B26" w14:textId="77777777" w:rsidR="00A033B3" w:rsidRDefault="00A033B3">
      <w:r>
        <w:br w:type="page"/>
      </w:r>
    </w:p>
    <w:tbl>
      <w:tblPr>
        <w:tblW w:w="9677" w:type="dxa"/>
        <w:tblInd w:w="-426" w:type="dxa"/>
        <w:tblCellMar>
          <w:left w:w="0" w:type="dxa"/>
          <w:right w:w="0" w:type="dxa"/>
        </w:tblCellMar>
        <w:tblLook w:val="0000" w:firstRow="0" w:lastRow="0" w:firstColumn="0" w:lastColumn="0" w:noHBand="0" w:noVBand="0"/>
      </w:tblPr>
      <w:tblGrid>
        <w:gridCol w:w="553"/>
        <w:gridCol w:w="7400"/>
        <w:gridCol w:w="768"/>
        <w:gridCol w:w="956"/>
      </w:tblGrid>
      <w:tr w:rsidR="004332A8" w14:paraId="580F21AA" w14:textId="77777777" w:rsidTr="00B530EF">
        <w:trPr>
          <w:trHeight w:val="255"/>
        </w:trPr>
        <w:tc>
          <w:tcPr>
            <w:tcW w:w="553" w:type="dxa"/>
          </w:tcPr>
          <w:p w14:paraId="2F6CBC7C" w14:textId="77777777" w:rsidR="004332A8" w:rsidRDefault="004332A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87A60D" w14:textId="77777777" w:rsidR="004332A8" w:rsidRDefault="004332A8">
            <w:pPr>
              <w:pStyle w:val="Nagwek3ww"/>
              <w:rPr>
                <w:szCs w:val="24"/>
              </w:rPr>
            </w:pPr>
            <w:bookmarkStart w:id="7122" w:name="_Toc168823941"/>
            <w:bookmarkStart w:id="7123" w:name="_Toc178159847"/>
            <w:bookmarkStart w:id="7124" w:name="_Toc207086047"/>
            <w:bookmarkStart w:id="7125" w:name="_Toc136449176"/>
            <w:r>
              <w:t>ZN-Ze16</w:t>
            </w:r>
            <w:bookmarkEnd w:id="7122"/>
            <w:bookmarkEnd w:id="7123"/>
            <w:bookmarkEnd w:id="7124"/>
            <w:bookmarkEnd w:id="7125"/>
          </w:p>
        </w:tc>
        <w:tc>
          <w:tcPr>
            <w:tcW w:w="768" w:type="dxa"/>
            <w:vAlign w:val="center"/>
          </w:tcPr>
          <w:p w14:paraId="63FA4C16" w14:textId="77777777" w:rsidR="004332A8" w:rsidRDefault="004332A8">
            <w:pPr>
              <w:jc w:val="right"/>
              <w:rPr>
                <w:szCs w:val="24"/>
              </w:rPr>
            </w:pPr>
            <w:r w:rsidRPr="00C40A2E">
              <w:rPr>
                <w:i/>
                <w:color w:val="0070C0"/>
              </w:rPr>
              <w:t>(</w:t>
            </w:r>
            <w:r w:rsidRPr="00C40A2E">
              <w:rPr>
                <w:i/>
                <w:strike/>
                <w:color w:val="0070C0"/>
              </w:rPr>
              <w:t>7283</w:t>
            </w:r>
          </w:p>
        </w:tc>
        <w:tc>
          <w:tcPr>
            <w:tcW w:w="956" w:type="dxa"/>
            <w:vAlign w:val="center"/>
          </w:tcPr>
          <w:p w14:paraId="1445E281" w14:textId="77777777" w:rsidR="004332A8" w:rsidRDefault="004332A8">
            <w:r w:rsidRPr="00C40A2E">
              <w:rPr>
                <w:rFonts w:cs="Arial"/>
                <w:i/>
                <w:color w:val="0070C0"/>
                <w:szCs w:val="20"/>
              </w:rPr>
              <w:t>6200 m</w:t>
            </w:r>
            <w:r w:rsidRPr="00C40A2E">
              <w:rPr>
                <w:rFonts w:cs="Arial"/>
                <w:i/>
                <w:color w:val="0070C0"/>
                <w:szCs w:val="20"/>
                <w:vertAlign w:val="superscript"/>
              </w:rPr>
              <w:t>2</w:t>
            </w:r>
            <w:r w:rsidRPr="00C40A2E">
              <w:rPr>
                <w:rFonts w:cs="Arial"/>
                <w:i/>
                <w:color w:val="0070C0"/>
                <w:szCs w:val="20"/>
              </w:rPr>
              <w:t>)2</w:t>
            </w:r>
          </w:p>
        </w:tc>
      </w:tr>
      <w:tr w:rsidR="00A033B3" w14:paraId="63204963" w14:textId="77777777" w:rsidTr="00B530EF">
        <w:trPr>
          <w:trHeight w:val="255"/>
        </w:trPr>
        <w:tc>
          <w:tcPr>
            <w:tcW w:w="553" w:type="dxa"/>
          </w:tcPr>
          <w:p w14:paraId="578B5671"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780052B" w14:textId="77777777" w:rsidR="00A033B3" w:rsidRDefault="00A033B3" w:rsidP="001C07A2">
            <w:pPr>
              <w:spacing w:beforeLines="40" w:before="96" w:afterLines="40" w:after="96"/>
            </w:pPr>
            <w:r>
              <w:t>Teren zieleni nieurządzonej</w:t>
            </w:r>
          </w:p>
        </w:tc>
        <w:tc>
          <w:tcPr>
            <w:tcW w:w="768" w:type="dxa"/>
            <w:vAlign w:val="center"/>
          </w:tcPr>
          <w:p w14:paraId="25530D7A" w14:textId="77777777" w:rsidR="00A033B3" w:rsidRDefault="00A033B3">
            <w:pPr>
              <w:jc w:val="right"/>
            </w:pPr>
          </w:p>
        </w:tc>
        <w:tc>
          <w:tcPr>
            <w:tcW w:w="956" w:type="dxa"/>
            <w:vAlign w:val="center"/>
          </w:tcPr>
          <w:p w14:paraId="7E38C667" w14:textId="77777777" w:rsidR="00A033B3" w:rsidRDefault="00A033B3">
            <w:pPr>
              <w:rPr>
                <w:rFonts w:cs="Arial"/>
                <w:szCs w:val="20"/>
              </w:rPr>
            </w:pPr>
          </w:p>
        </w:tc>
      </w:tr>
      <w:tr w:rsidR="00A033B3" w14:paraId="12EBABD6" w14:textId="77777777" w:rsidTr="00B530EF">
        <w:trPr>
          <w:trHeight w:val="255"/>
        </w:trPr>
        <w:tc>
          <w:tcPr>
            <w:tcW w:w="553" w:type="dxa"/>
          </w:tcPr>
          <w:p w14:paraId="68AC516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BCA31B" w14:textId="77777777" w:rsidR="00A033B3" w:rsidRDefault="00A033B3" w:rsidP="001C07A2">
            <w:pPr>
              <w:spacing w:beforeLines="40" w:before="96" w:afterLines="40" w:after="96"/>
              <w:jc w:val="both"/>
            </w:pPr>
            <w:r>
              <w:t xml:space="preserve">Teren obudowy rowu melioracyjnego Z.8a W-Ze16. Teren korytarza </w:t>
            </w:r>
            <w:r>
              <w:rPr>
                <w:color w:val="auto"/>
                <w:szCs w:val="24"/>
              </w:rPr>
              <w:t>przyrodniczego</w:t>
            </w:r>
            <w:r>
              <w:t>.</w:t>
            </w:r>
          </w:p>
        </w:tc>
        <w:tc>
          <w:tcPr>
            <w:tcW w:w="768" w:type="dxa"/>
            <w:vAlign w:val="center"/>
          </w:tcPr>
          <w:p w14:paraId="20CA1ADA" w14:textId="77777777" w:rsidR="00A033B3" w:rsidRDefault="00A033B3">
            <w:pPr>
              <w:jc w:val="right"/>
            </w:pPr>
          </w:p>
        </w:tc>
        <w:tc>
          <w:tcPr>
            <w:tcW w:w="956" w:type="dxa"/>
            <w:vAlign w:val="center"/>
          </w:tcPr>
          <w:p w14:paraId="0474E116" w14:textId="77777777" w:rsidR="00A033B3" w:rsidRDefault="00A033B3">
            <w:pPr>
              <w:rPr>
                <w:rFonts w:cs="Arial"/>
                <w:szCs w:val="20"/>
              </w:rPr>
            </w:pPr>
          </w:p>
        </w:tc>
      </w:tr>
      <w:tr w:rsidR="00A033B3" w14:paraId="3729F4E9" w14:textId="77777777" w:rsidTr="00B530EF">
        <w:trPr>
          <w:trHeight w:val="255"/>
        </w:trPr>
        <w:tc>
          <w:tcPr>
            <w:tcW w:w="553" w:type="dxa"/>
          </w:tcPr>
          <w:p w14:paraId="762BF5F9" w14:textId="77777777" w:rsidR="00A033B3" w:rsidRDefault="00A033B3"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F884B5E" w14:textId="77777777" w:rsidR="00A033B3" w:rsidRDefault="004332A8">
            <w:pPr>
              <w:pStyle w:val="Nagwek3ww"/>
              <w:rPr>
                <w:szCs w:val="24"/>
              </w:rPr>
            </w:pPr>
            <w:bookmarkStart w:id="7126" w:name="_Toc168823942"/>
            <w:bookmarkStart w:id="7127" w:name="_Toc178159848"/>
            <w:bookmarkStart w:id="7128" w:name="_Toc207086048"/>
            <w:bookmarkStart w:id="7129" w:name="_Toc136449177"/>
            <w:r w:rsidRPr="004332A8">
              <w:t>(</w:t>
            </w:r>
            <w:r w:rsidR="00A033B3" w:rsidRPr="004332A8">
              <w:t>ZN-Ze17</w:t>
            </w:r>
            <w:bookmarkEnd w:id="7126"/>
            <w:bookmarkEnd w:id="7127"/>
            <w:bookmarkEnd w:id="7128"/>
            <w:bookmarkEnd w:id="7129"/>
          </w:p>
        </w:tc>
        <w:tc>
          <w:tcPr>
            <w:tcW w:w="768" w:type="dxa"/>
            <w:vAlign w:val="center"/>
          </w:tcPr>
          <w:p w14:paraId="7AC01D00" w14:textId="77777777" w:rsidR="00A033B3" w:rsidRPr="004332A8" w:rsidRDefault="0079756F">
            <w:pPr>
              <w:jc w:val="right"/>
              <w:rPr>
                <w:i/>
                <w:strike/>
                <w:color w:val="0070C0"/>
                <w:szCs w:val="24"/>
              </w:rPr>
            </w:pPr>
            <w:r w:rsidRPr="004332A8">
              <w:rPr>
                <w:i/>
                <w:strike/>
                <w:color w:val="0070C0"/>
              </w:rPr>
              <w:t>9588</w:t>
            </w:r>
          </w:p>
        </w:tc>
        <w:tc>
          <w:tcPr>
            <w:tcW w:w="956" w:type="dxa"/>
            <w:vAlign w:val="center"/>
          </w:tcPr>
          <w:p w14:paraId="3725909F" w14:textId="77777777" w:rsidR="00A033B3" w:rsidRPr="004332A8" w:rsidRDefault="00A033B3">
            <w:pPr>
              <w:rPr>
                <w:i/>
                <w:strike/>
                <w:color w:val="0070C0"/>
              </w:rPr>
            </w:pPr>
            <w:r w:rsidRPr="004332A8">
              <w:rPr>
                <w:rFonts w:cs="Arial"/>
                <w:i/>
                <w:strike/>
                <w:color w:val="0070C0"/>
                <w:szCs w:val="20"/>
              </w:rPr>
              <w:t>m</w:t>
            </w:r>
            <w:r w:rsidRPr="004332A8">
              <w:rPr>
                <w:rFonts w:cs="Arial"/>
                <w:i/>
                <w:strike/>
                <w:color w:val="0070C0"/>
                <w:szCs w:val="20"/>
                <w:vertAlign w:val="superscript"/>
              </w:rPr>
              <w:t>2</w:t>
            </w:r>
          </w:p>
        </w:tc>
      </w:tr>
      <w:tr w:rsidR="00A033B3" w14:paraId="6FCE8380" w14:textId="77777777" w:rsidTr="00B530EF">
        <w:trPr>
          <w:trHeight w:val="255"/>
        </w:trPr>
        <w:tc>
          <w:tcPr>
            <w:tcW w:w="553" w:type="dxa"/>
          </w:tcPr>
          <w:p w14:paraId="5FA55D9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056178" w14:textId="77777777" w:rsidR="00A033B3" w:rsidRPr="004332A8" w:rsidRDefault="00A033B3" w:rsidP="001C07A2">
            <w:pPr>
              <w:spacing w:beforeLines="40" w:before="96" w:afterLines="40" w:after="96"/>
              <w:rPr>
                <w:i/>
                <w:strike/>
                <w:color w:val="0070C0"/>
              </w:rPr>
            </w:pPr>
            <w:r w:rsidRPr="004332A8">
              <w:rPr>
                <w:i/>
                <w:strike/>
                <w:color w:val="0070C0"/>
              </w:rPr>
              <w:t>Teren zieleni nieurządzonej</w:t>
            </w:r>
          </w:p>
        </w:tc>
        <w:tc>
          <w:tcPr>
            <w:tcW w:w="768" w:type="dxa"/>
            <w:vAlign w:val="center"/>
          </w:tcPr>
          <w:p w14:paraId="77792816" w14:textId="77777777" w:rsidR="00A033B3" w:rsidRDefault="00A033B3">
            <w:pPr>
              <w:jc w:val="right"/>
            </w:pPr>
          </w:p>
        </w:tc>
        <w:tc>
          <w:tcPr>
            <w:tcW w:w="956" w:type="dxa"/>
            <w:vAlign w:val="center"/>
          </w:tcPr>
          <w:p w14:paraId="7E03B89E" w14:textId="77777777" w:rsidR="00A033B3" w:rsidRDefault="00A033B3">
            <w:pPr>
              <w:rPr>
                <w:rFonts w:cs="Arial"/>
                <w:szCs w:val="20"/>
              </w:rPr>
            </w:pPr>
          </w:p>
        </w:tc>
      </w:tr>
      <w:tr w:rsidR="00A033B3" w14:paraId="111492C5" w14:textId="77777777" w:rsidTr="00B530EF">
        <w:trPr>
          <w:trHeight w:val="255"/>
        </w:trPr>
        <w:tc>
          <w:tcPr>
            <w:tcW w:w="553" w:type="dxa"/>
          </w:tcPr>
          <w:p w14:paraId="6097BA5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D36FCC" w14:textId="77777777" w:rsidR="00A033B3" w:rsidRDefault="00A033B3" w:rsidP="001C07A2">
            <w:pPr>
              <w:spacing w:beforeLines="40" w:before="96" w:afterLines="40" w:after="96"/>
              <w:jc w:val="both"/>
            </w:pPr>
            <w:r w:rsidRPr="004332A8">
              <w:rPr>
                <w:i/>
                <w:strike/>
                <w:color w:val="0070C0"/>
              </w:rPr>
              <w:t xml:space="preserve">Teren obudowy rowu melioracyjnego Z.8a W-Ze16. Teren korytarza </w:t>
            </w:r>
            <w:r w:rsidRPr="004332A8">
              <w:rPr>
                <w:i/>
                <w:strike/>
                <w:color w:val="0070C0"/>
                <w:szCs w:val="24"/>
              </w:rPr>
              <w:t>przyrodniczego</w:t>
            </w:r>
            <w:r>
              <w:t>.</w:t>
            </w:r>
            <w:r w:rsidR="004332A8" w:rsidRPr="004332A8">
              <w:rPr>
                <w:i/>
                <w:color w:val="0070C0"/>
              </w:rPr>
              <w:t>)2</w:t>
            </w:r>
          </w:p>
        </w:tc>
        <w:tc>
          <w:tcPr>
            <w:tcW w:w="768" w:type="dxa"/>
            <w:vAlign w:val="center"/>
          </w:tcPr>
          <w:p w14:paraId="4574ABB1" w14:textId="77777777" w:rsidR="00A033B3" w:rsidRDefault="00A033B3">
            <w:pPr>
              <w:jc w:val="right"/>
            </w:pPr>
          </w:p>
        </w:tc>
        <w:tc>
          <w:tcPr>
            <w:tcW w:w="956" w:type="dxa"/>
            <w:vAlign w:val="center"/>
          </w:tcPr>
          <w:p w14:paraId="27EB8330" w14:textId="77777777" w:rsidR="00A033B3" w:rsidRDefault="00A033B3">
            <w:pPr>
              <w:rPr>
                <w:rFonts w:cs="Arial"/>
                <w:szCs w:val="20"/>
              </w:rPr>
            </w:pPr>
          </w:p>
        </w:tc>
      </w:tr>
      <w:tr w:rsidR="00A033B3" w14:paraId="1D343B1B" w14:textId="77777777" w:rsidTr="00B530EF">
        <w:trPr>
          <w:trHeight w:val="255"/>
        </w:trPr>
        <w:tc>
          <w:tcPr>
            <w:tcW w:w="553" w:type="dxa"/>
          </w:tcPr>
          <w:p w14:paraId="5D4F4A3C" w14:textId="77777777" w:rsidR="00A033B3" w:rsidRDefault="00A033B3"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DFC241" w14:textId="77777777" w:rsidR="00A033B3" w:rsidRDefault="00A033B3">
            <w:pPr>
              <w:pStyle w:val="Nagwek3ww"/>
              <w:rPr>
                <w:szCs w:val="24"/>
              </w:rPr>
            </w:pPr>
            <w:bookmarkStart w:id="7130" w:name="_Toc168823943"/>
            <w:bookmarkStart w:id="7131" w:name="_Toc178159849"/>
            <w:bookmarkStart w:id="7132" w:name="_Toc207086049"/>
            <w:bookmarkStart w:id="7133" w:name="_Toc136449178"/>
            <w:r>
              <w:t>KD-Ze1</w:t>
            </w:r>
            <w:bookmarkEnd w:id="7130"/>
            <w:bookmarkEnd w:id="7131"/>
            <w:bookmarkEnd w:id="7132"/>
            <w:bookmarkEnd w:id="7133"/>
          </w:p>
        </w:tc>
        <w:tc>
          <w:tcPr>
            <w:tcW w:w="768" w:type="dxa"/>
            <w:vAlign w:val="center"/>
          </w:tcPr>
          <w:p w14:paraId="342C0504" w14:textId="77777777" w:rsidR="00A033B3" w:rsidRDefault="00A033B3" w:rsidP="0079756F">
            <w:pPr>
              <w:jc w:val="right"/>
              <w:rPr>
                <w:szCs w:val="24"/>
              </w:rPr>
            </w:pPr>
            <w:r>
              <w:t>1209</w:t>
            </w:r>
            <w:r w:rsidR="0079756F">
              <w:t>2</w:t>
            </w:r>
          </w:p>
        </w:tc>
        <w:tc>
          <w:tcPr>
            <w:tcW w:w="956" w:type="dxa"/>
            <w:vAlign w:val="center"/>
          </w:tcPr>
          <w:p w14:paraId="17C93649" w14:textId="77777777" w:rsidR="00A033B3" w:rsidRDefault="00A033B3">
            <w:r>
              <w:rPr>
                <w:rFonts w:cs="Arial"/>
                <w:szCs w:val="20"/>
              </w:rPr>
              <w:t>m</w:t>
            </w:r>
            <w:r>
              <w:rPr>
                <w:rFonts w:cs="Arial"/>
                <w:szCs w:val="20"/>
                <w:vertAlign w:val="superscript"/>
              </w:rPr>
              <w:t>2</w:t>
            </w:r>
          </w:p>
        </w:tc>
      </w:tr>
      <w:tr w:rsidR="00A033B3" w14:paraId="4B0F9073" w14:textId="77777777" w:rsidTr="00B530EF">
        <w:trPr>
          <w:trHeight w:val="255"/>
        </w:trPr>
        <w:tc>
          <w:tcPr>
            <w:tcW w:w="553" w:type="dxa"/>
          </w:tcPr>
          <w:p w14:paraId="77CC3134"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889325" w14:textId="77777777" w:rsidR="00A033B3" w:rsidRDefault="00A033B3" w:rsidP="001C07A2">
            <w:pPr>
              <w:spacing w:beforeLines="40" w:before="96" w:afterLines="40" w:after="96"/>
            </w:pPr>
            <w:r>
              <w:t>Teren drogi publicznej</w:t>
            </w:r>
          </w:p>
        </w:tc>
        <w:tc>
          <w:tcPr>
            <w:tcW w:w="768" w:type="dxa"/>
            <w:vAlign w:val="center"/>
          </w:tcPr>
          <w:p w14:paraId="6581EB00" w14:textId="77777777" w:rsidR="00A033B3" w:rsidRDefault="00A033B3">
            <w:pPr>
              <w:jc w:val="right"/>
            </w:pPr>
          </w:p>
        </w:tc>
        <w:tc>
          <w:tcPr>
            <w:tcW w:w="956" w:type="dxa"/>
            <w:vAlign w:val="center"/>
          </w:tcPr>
          <w:p w14:paraId="442142E1" w14:textId="77777777" w:rsidR="00A033B3" w:rsidRDefault="00A033B3">
            <w:pPr>
              <w:rPr>
                <w:rFonts w:cs="Arial"/>
                <w:szCs w:val="20"/>
              </w:rPr>
            </w:pPr>
          </w:p>
        </w:tc>
      </w:tr>
      <w:tr w:rsidR="00A033B3" w14:paraId="19CFD9F1" w14:textId="77777777" w:rsidTr="00B530EF">
        <w:trPr>
          <w:trHeight w:val="255"/>
        </w:trPr>
        <w:tc>
          <w:tcPr>
            <w:tcW w:w="553" w:type="dxa"/>
          </w:tcPr>
          <w:p w14:paraId="2F25560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624AF8" w14:textId="77777777" w:rsidR="00A033B3" w:rsidRDefault="00A033B3" w:rsidP="001C07A2">
            <w:pPr>
              <w:spacing w:beforeLines="40" w:before="96" w:afterLines="40" w:after="96"/>
              <w:jc w:val="both"/>
            </w:pPr>
            <w:r>
              <w:t>Droga gminna nr 106998 D Zębice - Sulimów. Droga klasy lokalnej.</w:t>
            </w:r>
          </w:p>
        </w:tc>
        <w:tc>
          <w:tcPr>
            <w:tcW w:w="768" w:type="dxa"/>
            <w:vAlign w:val="center"/>
          </w:tcPr>
          <w:p w14:paraId="43E2F2AC" w14:textId="77777777" w:rsidR="00A033B3" w:rsidRDefault="00A033B3">
            <w:pPr>
              <w:jc w:val="right"/>
            </w:pPr>
          </w:p>
        </w:tc>
        <w:tc>
          <w:tcPr>
            <w:tcW w:w="956" w:type="dxa"/>
            <w:vAlign w:val="center"/>
          </w:tcPr>
          <w:p w14:paraId="74847D82" w14:textId="77777777" w:rsidR="00A033B3" w:rsidRDefault="00A033B3">
            <w:pPr>
              <w:rPr>
                <w:rFonts w:cs="Arial"/>
                <w:szCs w:val="20"/>
              </w:rPr>
            </w:pPr>
          </w:p>
        </w:tc>
      </w:tr>
      <w:tr w:rsidR="00B530EF" w14:paraId="0E0B7750" w14:textId="77777777" w:rsidTr="00B530EF">
        <w:trPr>
          <w:trHeight w:val="255"/>
        </w:trPr>
        <w:tc>
          <w:tcPr>
            <w:tcW w:w="553" w:type="dxa"/>
          </w:tcPr>
          <w:p w14:paraId="55E8B3D0"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47146B" w14:textId="77777777" w:rsidR="00B530EF" w:rsidRDefault="00B530EF">
            <w:pPr>
              <w:pStyle w:val="Nagwek3ww"/>
              <w:rPr>
                <w:szCs w:val="24"/>
              </w:rPr>
            </w:pPr>
            <w:bookmarkStart w:id="7134" w:name="_Toc168823944"/>
            <w:bookmarkStart w:id="7135" w:name="_Toc178159850"/>
            <w:bookmarkStart w:id="7136" w:name="_Toc207086050"/>
            <w:bookmarkStart w:id="7137" w:name="_Toc136449179"/>
            <w:r>
              <w:t>KD-Ze2</w:t>
            </w:r>
            <w:bookmarkEnd w:id="7134"/>
            <w:bookmarkEnd w:id="7135"/>
            <w:bookmarkEnd w:id="7136"/>
            <w:bookmarkEnd w:id="7137"/>
          </w:p>
        </w:tc>
        <w:tc>
          <w:tcPr>
            <w:tcW w:w="768" w:type="dxa"/>
            <w:vAlign w:val="center"/>
          </w:tcPr>
          <w:p w14:paraId="50E72F40" w14:textId="77777777" w:rsidR="00B530EF" w:rsidRDefault="00B530EF" w:rsidP="0079756F">
            <w:pPr>
              <w:jc w:val="right"/>
              <w:rPr>
                <w:szCs w:val="24"/>
              </w:rPr>
            </w:pPr>
            <w:r w:rsidRPr="00AF18DE">
              <w:rPr>
                <w:i/>
                <w:color w:val="0070C0"/>
              </w:rPr>
              <w:t>(</w:t>
            </w:r>
            <w:r w:rsidRPr="00AF18DE">
              <w:rPr>
                <w:i/>
                <w:strike/>
                <w:color w:val="0070C0"/>
              </w:rPr>
              <w:t>9395</w:t>
            </w:r>
          </w:p>
        </w:tc>
        <w:tc>
          <w:tcPr>
            <w:tcW w:w="956" w:type="dxa"/>
            <w:vAlign w:val="center"/>
          </w:tcPr>
          <w:p w14:paraId="500C970C" w14:textId="77777777" w:rsidR="00B530EF" w:rsidRDefault="00B530EF">
            <w:r w:rsidRPr="00AF18DE">
              <w:rPr>
                <w:rFonts w:cs="Arial"/>
                <w:i/>
                <w:color w:val="0070C0"/>
                <w:szCs w:val="20"/>
              </w:rPr>
              <w:t>9225m</w:t>
            </w:r>
            <w:r w:rsidRPr="00AF18DE">
              <w:rPr>
                <w:rFonts w:cs="Arial"/>
                <w:i/>
                <w:color w:val="0070C0"/>
                <w:szCs w:val="20"/>
                <w:vertAlign w:val="superscript"/>
              </w:rPr>
              <w:t>2</w:t>
            </w:r>
            <w:r w:rsidRPr="00AF18DE">
              <w:rPr>
                <w:rFonts w:cs="Arial"/>
                <w:i/>
                <w:color w:val="0070C0"/>
                <w:szCs w:val="20"/>
              </w:rPr>
              <w:t>)2</w:t>
            </w:r>
          </w:p>
        </w:tc>
      </w:tr>
      <w:tr w:rsidR="00A033B3" w14:paraId="3FD38592" w14:textId="77777777" w:rsidTr="00B530EF">
        <w:trPr>
          <w:trHeight w:val="255"/>
        </w:trPr>
        <w:tc>
          <w:tcPr>
            <w:tcW w:w="553" w:type="dxa"/>
          </w:tcPr>
          <w:p w14:paraId="68ECE445"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FE0B59" w14:textId="77777777" w:rsidR="00A033B3" w:rsidRDefault="00A033B3" w:rsidP="001C07A2">
            <w:pPr>
              <w:spacing w:beforeLines="40" w:before="96" w:afterLines="40" w:after="96"/>
            </w:pPr>
            <w:r>
              <w:t>Teren drogi publicznej</w:t>
            </w:r>
          </w:p>
        </w:tc>
        <w:tc>
          <w:tcPr>
            <w:tcW w:w="768" w:type="dxa"/>
            <w:vAlign w:val="center"/>
          </w:tcPr>
          <w:p w14:paraId="47063ED5" w14:textId="77777777" w:rsidR="00A033B3" w:rsidRDefault="00A033B3">
            <w:pPr>
              <w:jc w:val="right"/>
            </w:pPr>
          </w:p>
        </w:tc>
        <w:tc>
          <w:tcPr>
            <w:tcW w:w="956" w:type="dxa"/>
            <w:vAlign w:val="center"/>
          </w:tcPr>
          <w:p w14:paraId="55A541A0" w14:textId="77777777" w:rsidR="00A033B3" w:rsidRDefault="00A033B3">
            <w:pPr>
              <w:rPr>
                <w:rFonts w:cs="Arial"/>
                <w:szCs w:val="20"/>
              </w:rPr>
            </w:pPr>
          </w:p>
        </w:tc>
      </w:tr>
      <w:tr w:rsidR="00A033B3" w14:paraId="7FCCCCF1" w14:textId="77777777" w:rsidTr="00B530EF">
        <w:trPr>
          <w:trHeight w:val="255"/>
        </w:trPr>
        <w:tc>
          <w:tcPr>
            <w:tcW w:w="553" w:type="dxa"/>
          </w:tcPr>
          <w:p w14:paraId="30B801D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2B59BE" w14:textId="77777777" w:rsidR="00A033B3" w:rsidRDefault="00A033B3"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768" w:type="dxa"/>
            <w:vAlign w:val="center"/>
          </w:tcPr>
          <w:p w14:paraId="001E9030" w14:textId="77777777" w:rsidR="00A033B3" w:rsidRDefault="00A033B3">
            <w:pPr>
              <w:jc w:val="right"/>
            </w:pPr>
          </w:p>
        </w:tc>
        <w:tc>
          <w:tcPr>
            <w:tcW w:w="956" w:type="dxa"/>
            <w:vAlign w:val="center"/>
          </w:tcPr>
          <w:p w14:paraId="2F8E43D3" w14:textId="77777777" w:rsidR="00A033B3" w:rsidRDefault="00A033B3">
            <w:pPr>
              <w:rPr>
                <w:rFonts w:cs="Arial"/>
                <w:szCs w:val="20"/>
              </w:rPr>
            </w:pPr>
          </w:p>
        </w:tc>
      </w:tr>
      <w:tr w:rsidR="00B530EF" w14:paraId="654FA292" w14:textId="77777777" w:rsidTr="00B530EF">
        <w:trPr>
          <w:trHeight w:val="255"/>
        </w:trPr>
        <w:tc>
          <w:tcPr>
            <w:tcW w:w="553" w:type="dxa"/>
          </w:tcPr>
          <w:p w14:paraId="6EDF393A"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4A353B2" w14:textId="77777777" w:rsidR="00B530EF" w:rsidRDefault="00B530EF">
            <w:pPr>
              <w:pStyle w:val="Nagwek3ww"/>
              <w:rPr>
                <w:szCs w:val="24"/>
              </w:rPr>
            </w:pPr>
            <w:bookmarkStart w:id="7138" w:name="_Toc168823945"/>
            <w:bookmarkStart w:id="7139" w:name="_Toc178159851"/>
            <w:bookmarkStart w:id="7140" w:name="_Toc207086051"/>
            <w:bookmarkStart w:id="7141" w:name="_Toc136449180"/>
            <w:r>
              <w:t>KD-Ze3</w:t>
            </w:r>
            <w:bookmarkEnd w:id="7138"/>
            <w:bookmarkEnd w:id="7139"/>
            <w:bookmarkEnd w:id="7140"/>
            <w:bookmarkEnd w:id="7141"/>
          </w:p>
        </w:tc>
        <w:tc>
          <w:tcPr>
            <w:tcW w:w="768" w:type="dxa"/>
            <w:vAlign w:val="center"/>
          </w:tcPr>
          <w:p w14:paraId="08CE7D41" w14:textId="77777777" w:rsidR="00B530EF" w:rsidRDefault="00B530EF">
            <w:pPr>
              <w:jc w:val="right"/>
              <w:rPr>
                <w:szCs w:val="24"/>
              </w:rPr>
            </w:pPr>
            <w:r w:rsidRPr="00AF18DE">
              <w:rPr>
                <w:i/>
                <w:color w:val="0070C0"/>
                <w:szCs w:val="24"/>
              </w:rPr>
              <w:t>(</w:t>
            </w:r>
            <w:r w:rsidRPr="00AF18DE">
              <w:rPr>
                <w:i/>
                <w:strike/>
                <w:color w:val="0070C0"/>
                <w:szCs w:val="24"/>
              </w:rPr>
              <w:t>2393</w:t>
            </w:r>
          </w:p>
        </w:tc>
        <w:tc>
          <w:tcPr>
            <w:tcW w:w="956" w:type="dxa"/>
            <w:vAlign w:val="center"/>
          </w:tcPr>
          <w:p w14:paraId="74A7D2D1" w14:textId="77777777" w:rsidR="00B530EF" w:rsidRDefault="00B530EF">
            <w:r w:rsidRPr="00AF18DE">
              <w:rPr>
                <w:rFonts w:cs="Arial"/>
                <w:i/>
                <w:color w:val="0070C0"/>
                <w:szCs w:val="20"/>
              </w:rPr>
              <w:t>1164m</w:t>
            </w:r>
            <w:r w:rsidRPr="00AF18DE">
              <w:rPr>
                <w:rFonts w:cs="Arial"/>
                <w:i/>
                <w:color w:val="0070C0"/>
                <w:szCs w:val="20"/>
                <w:vertAlign w:val="superscript"/>
              </w:rPr>
              <w:t>2</w:t>
            </w:r>
            <w:r w:rsidRPr="00AF18DE">
              <w:rPr>
                <w:rFonts w:cs="Arial"/>
                <w:i/>
                <w:color w:val="0070C0"/>
                <w:szCs w:val="20"/>
              </w:rPr>
              <w:t>)</w:t>
            </w:r>
            <w:r>
              <w:rPr>
                <w:rFonts w:cs="Arial"/>
                <w:i/>
                <w:color w:val="0070C0"/>
                <w:szCs w:val="20"/>
              </w:rPr>
              <w:t>2</w:t>
            </w:r>
          </w:p>
        </w:tc>
      </w:tr>
      <w:tr w:rsidR="00A033B3" w14:paraId="77210CE0" w14:textId="77777777" w:rsidTr="00B530EF">
        <w:trPr>
          <w:trHeight w:val="255"/>
        </w:trPr>
        <w:tc>
          <w:tcPr>
            <w:tcW w:w="553" w:type="dxa"/>
          </w:tcPr>
          <w:p w14:paraId="3B1CA49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E3F240" w14:textId="77777777" w:rsidR="00A033B3" w:rsidRDefault="00A033B3" w:rsidP="001C07A2">
            <w:pPr>
              <w:spacing w:beforeLines="40" w:before="96" w:afterLines="40" w:after="96"/>
            </w:pPr>
            <w:r>
              <w:t>Teren drogi publicznej</w:t>
            </w:r>
          </w:p>
        </w:tc>
        <w:tc>
          <w:tcPr>
            <w:tcW w:w="768" w:type="dxa"/>
            <w:vAlign w:val="center"/>
          </w:tcPr>
          <w:p w14:paraId="47D16B93" w14:textId="77777777" w:rsidR="00A033B3" w:rsidRDefault="00A033B3">
            <w:pPr>
              <w:jc w:val="right"/>
            </w:pPr>
          </w:p>
        </w:tc>
        <w:tc>
          <w:tcPr>
            <w:tcW w:w="956" w:type="dxa"/>
            <w:vAlign w:val="center"/>
          </w:tcPr>
          <w:p w14:paraId="4818B693" w14:textId="77777777" w:rsidR="00A033B3" w:rsidRDefault="00A033B3">
            <w:pPr>
              <w:rPr>
                <w:rFonts w:cs="Arial"/>
                <w:szCs w:val="20"/>
              </w:rPr>
            </w:pPr>
          </w:p>
        </w:tc>
      </w:tr>
      <w:tr w:rsidR="00A033B3" w14:paraId="15315A61" w14:textId="77777777" w:rsidTr="00B530EF">
        <w:trPr>
          <w:trHeight w:val="255"/>
        </w:trPr>
        <w:tc>
          <w:tcPr>
            <w:tcW w:w="553" w:type="dxa"/>
          </w:tcPr>
          <w:p w14:paraId="49F7E7A8"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7F02A7" w14:textId="77777777" w:rsidR="00A033B3" w:rsidRDefault="00A033B3"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768" w:type="dxa"/>
            <w:vAlign w:val="center"/>
          </w:tcPr>
          <w:p w14:paraId="1195ACB8" w14:textId="77777777" w:rsidR="00A033B3" w:rsidRDefault="00A033B3">
            <w:pPr>
              <w:jc w:val="right"/>
            </w:pPr>
          </w:p>
        </w:tc>
        <w:tc>
          <w:tcPr>
            <w:tcW w:w="956" w:type="dxa"/>
            <w:vAlign w:val="center"/>
          </w:tcPr>
          <w:p w14:paraId="360FBF79" w14:textId="77777777" w:rsidR="00A033B3" w:rsidRDefault="00A033B3">
            <w:pPr>
              <w:rPr>
                <w:rFonts w:cs="Arial"/>
                <w:szCs w:val="20"/>
              </w:rPr>
            </w:pPr>
          </w:p>
        </w:tc>
      </w:tr>
      <w:tr w:rsidR="00B530EF" w14:paraId="48C51C62" w14:textId="77777777" w:rsidTr="00B530EF">
        <w:trPr>
          <w:trHeight w:val="255"/>
        </w:trPr>
        <w:tc>
          <w:tcPr>
            <w:tcW w:w="553" w:type="dxa"/>
          </w:tcPr>
          <w:p w14:paraId="2164F16A"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88E2F7F" w14:textId="77777777" w:rsidR="00B530EF" w:rsidRDefault="00B530EF">
            <w:pPr>
              <w:pStyle w:val="Nagwek3ww"/>
              <w:rPr>
                <w:szCs w:val="24"/>
              </w:rPr>
            </w:pPr>
            <w:bookmarkStart w:id="7142" w:name="_Toc168823946"/>
            <w:bookmarkStart w:id="7143" w:name="_Toc178159852"/>
            <w:bookmarkStart w:id="7144" w:name="_Toc207086052"/>
            <w:bookmarkStart w:id="7145" w:name="_Toc136449181"/>
            <w:r>
              <w:t>KD-Ze4</w:t>
            </w:r>
            <w:bookmarkEnd w:id="7142"/>
            <w:bookmarkEnd w:id="7143"/>
            <w:bookmarkEnd w:id="7144"/>
            <w:bookmarkEnd w:id="7145"/>
          </w:p>
        </w:tc>
        <w:tc>
          <w:tcPr>
            <w:tcW w:w="768" w:type="dxa"/>
            <w:vAlign w:val="center"/>
          </w:tcPr>
          <w:p w14:paraId="41C0F99F" w14:textId="77777777" w:rsidR="00B530EF" w:rsidRDefault="00B530EF" w:rsidP="00EA7460">
            <w:pPr>
              <w:jc w:val="right"/>
              <w:rPr>
                <w:szCs w:val="24"/>
              </w:rPr>
            </w:pPr>
            <w:r w:rsidRPr="00AF18DE">
              <w:rPr>
                <w:i/>
                <w:color w:val="0070C0"/>
              </w:rPr>
              <w:t>(</w:t>
            </w:r>
            <w:r w:rsidRPr="00AF18DE">
              <w:rPr>
                <w:i/>
                <w:strike/>
                <w:color w:val="0070C0"/>
              </w:rPr>
              <w:t>7288</w:t>
            </w:r>
          </w:p>
        </w:tc>
        <w:tc>
          <w:tcPr>
            <w:tcW w:w="956" w:type="dxa"/>
            <w:vAlign w:val="center"/>
          </w:tcPr>
          <w:p w14:paraId="2335247A" w14:textId="77777777" w:rsidR="00B530EF" w:rsidRDefault="00B530EF">
            <w:r w:rsidRPr="00AF18DE">
              <w:rPr>
                <w:rFonts w:cs="Arial"/>
                <w:i/>
                <w:color w:val="0070C0"/>
                <w:szCs w:val="20"/>
              </w:rPr>
              <w:t>18227m</w:t>
            </w:r>
            <w:r w:rsidRPr="00AF18DE">
              <w:rPr>
                <w:rFonts w:cs="Arial"/>
                <w:i/>
                <w:color w:val="0070C0"/>
                <w:szCs w:val="20"/>
                <w:vertAlign w:val="superscript"/>
              </w:rPr>
              <w:t>2</w:t>
            </w:r>
            <w:r w:rsidRPr="00AF18DE">
              <w:rPr>
                <w:rFonts w:cs="Arial"/>
                <w:i/>
                <w:color w:val="0070C0"/>
                <w:szCs w:val="20"/>
              </w:rPr>
              <w:t>)2</w:t>
            </w:r>
          </w:p>
        </w:tc>
      </w:tr>
      <w:tr w:rsidR="0079756F" w14:paraId="7F294D38" w14:textId="77777777" w:rsidTr="00B530EF">
        <w:trPr>
          <w:trHeight w:val="255"/>
        </w:trPr>
        <w:tc>
          <w:tcPr>
            <w:tcW w:w="553" w:type="dxa"/>
          </w:tcPr>
          <w:p w14:paraId="4CDEC10E"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8A10DAE" w14:textId="77777777" w:rsidR="0079756F" w:rsidRDefault="0079756F" w:rsidP="001C07A2">
            <w:pPr>
              <w:spacing w:beforeLines="40" w:before="96" w:afterLines="40" w:after="96"/>
            </w:pPr>
            <w:r>
              <w:t>Teren drogi publicznej</w:t>
            </w:r>
          </w:p>
        </w:tc>
        <w:tc>
          <w:tcPr>
            <w:tcW w:w="768" w:type="dxa"/>
            <w:vAlign w:val="center"/>
          </w:tcPr>
          <w:p w14:paraId="75968CA5" w14:textId="77777777" w:rsidR="0079756F" w:rsidRDefault="0079756F">
            <w:pPr>
              <w:jc w:val="right"/>
            </w:pPr>
          </w:p>
        </w:tc>
        <w:tc>
          <w:tcPr>
            <w:tcW w:w="956" w:type="dxa"/>
            <w:vAlign w:val="center"/>
          </w:tcPr>
          <w:p w14:paraId="2B9E9E3D" w14:textId="77777777" w:rsidR="0079756F" w:rsidRDefault="0079756F">
            <w:pPr>
              <w:rPr>
                <w:rFonts w:cs="Arial"/>
                <w:szCs w:val="20"/>
              </w:rPr>
            </w:pPr>
          </w:p>
        </w:tc>
      </w:tr>
      <w:tr w:rsidR="0079756F" w14:paraId="6F8D1FBE" w14:textId="77777777" w:rsidTr="00B530EF">
        <w:trPr>
          <w:trHeight w:val="255"/>
        </w:trPr>
        <w:tc>
          <w:tcPr>
            <w:tcW w:w="553" w:type="dxa"/>
          </w:tcPr>
          <w:p w14:paraId="6E844CFC"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8A5243" w14:textId="77777777" w:rsidR="0079756F" w:rsidRDefault="0079756F"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768" w:type="dxa"/>
            <w:vAlign w:val="center"/>
          </w:tcPr>
          <w:p w14:paraId="2982B1C7" w14:textId="77777777" w:rsidR="0079756F" w:rsidRDefault="0079756F">
            <w:pPr>
              <w:jc w:val="right"/>
            </w:pPr>
          </w:p>
        </w:tc>
        <w:tc>
          <w:tcPr>
            <w:tcW w:w="956" w:type="dxa"/>
            <w:vAlign w:val="center"/>
          </w:tcPr>
          <w:p w14:paraId="15EAE62E" w14:textId="77777777" w:rsidR="0079756F" w:rsidRDefault="0079756F">
            <w:pPr>
              <w:rPr>
                <w:rFonts w:cs="Arial"/>
                <w:szCs w:val="20"/>
              </w:rPr>
            </w:pPr>
          </w:p>
        </w:tc>
      </w:tr>
      <w:tr w:rsidR="0079756F" w14:paraId="1D592C7E" w14:textId="77777777" w:rsidTr="00B530EF">
        <w:trPr>
          <w:trHeight w:val="255"/>
        </w:trPr>
        <w:tc>
          <w:tcPr>
            <w:tcW w:w="553" w:type="dxa"/>
          </w:tcPr>
          <w:p w14:paraId="14079C3C" w14:textId="77777777" w:rsidR="0079756F" w:rsidRDefault="0079756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30165F8" w14:textId="77777777" w:rsidR="0079756F" w:rsidRDefault="0079756F">
            <w:pPr>
              <w:pStyle w:val="Nagwek3ww"/>
              <w:rPr>
                <w:szCs w:val="24"/>
              </w:rPr>
            </w:pPr>
            <w:bookmarkStart w:id="7146" w:name="_Toc168823947"/>
            <w:bookmarkStart w:id="7147" w:name="_Toc178159853"/>
            <w:bookmarkStart w:id="7148" w:name="_Toc207086053"/>
            <w:bookmarkStart w:id="7149" w:name="_Toc136449182"/>
            <w:r>
              <w:t>KD-Ze5</w:t>
            </w:r>
            <w:bookmarkEnd w:id="7146"/>
            <w:bookmarkEnd w:id="7147"/>
            <w:bookmarkEnd w:id="7148"/>
            <w:bookmarkEnd w:id="7149"/>
          </w:p>
        </w:tc>
        <w:tc>
          <w:tcPr>
            <w:tcW w:w="768" w:type="dxa"/>
            <w:vAlign w:val="center"/>
          </w:tcPr>
          <w:p w14:paraId="67B18919" w14:textId="77777777" w:rsidR="0079756F" w:rsidRDefault="0079756F" w:rsidP="0079756F">
            <w:pPr>
              <w:jc w:val="right"/>
              <w:rPr>
                <w:szCs w:val="24"/>
              </w:rPr>
            </w:pPr>
            <w:r>
              <w:t>1687</w:t>
            </w:r>
          </w:p>
        </w:tc>
        <w:tc>
          <w:tcPr>
            <w:tcW w:w="956" w:type="dxa"/>
            <w:vAlign w:val="center"/>
          </w:tcPr>
          <w:p w14:paraId="20E57228" w14:textId="77777777" w:rsidR="0079756F" w:rsidRDefault="0079756F">
            <w:r>
              <w:rPr>
                <w:rFonts w:cs="Arial"/>
                <w:szCs w:val="20"/>
              </w:rPr>
              <w:t>m</w:t>
            </w:r>
            <w:r>
              <w:rPr>
                <w:rFonts w:cs="Arial"/>
                <w:szCs w:val="20"/>
                <w:vertAlign w:val="superscript"/>
              </w:rPr>
              <w:t>2</w:t>
            </w:r>
          </w:p>
        </w:tc>
      </w:tr>
      <w:tr w:rsidR="0079756F" w14:paraId="3E61A67D" w14:textId="77777777" w:rsidTr="00B530EF">
        <w:trPr>
          <w:trHeight w:val="255"/>
        </w:trPr>
        <w:tc>
          <w:tcPr>
            <w:tcW w:w="553" w:type="dxa"/>
          </w:tcPr>
          <w:p w14:paraId="010CADF3"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7A0463" w14:textId="77777777" w:rsidR="0079756F" w:rsidRDefault="0079756F" w:rsidP="001C07A2">
            <w:pPr>
              <w:spacing w:beforeLines="40" w:before="96" w:afterLines="40" w:after="96"/>
            </w:pPr>
            <w:r>
              <w:t>Teren drogi publicznej</w:t>
            </w:r>
          </w:p>
        </w:tc>
        <w:tc>
          <w:tcPr>
            <w:tcW w:w="768" w:type="dxa"/>
            <w:vAlign w:val="center"/>
          </w:tcPr>
          <w:p w14:paraId="0A074441" w14:textId="77777777" w:rsidR="0079756F" w:rsidRDefault="0079756F">
            <w:pPr>
              <w:jc w:val="right"/>
            </w:pPr>
          </w:p>
        </w:tc>
        <w:tc>
          <w:tcPr>
            <w:tcW w:w="956" w:type="dxa"/>
            <w:vAlign w:val="center"/>
          </w:tcPr>
          <w:p w14:paraId="53D21AF9" w14:textId="77777777" w:rsidR="0079756F" w:rsidRDefault="0079756F">
            <w:pPr>
              <w:rPr>
                <w:rFonts w:cs="Arial"/>
                <w:szCs w:val="20"/>
              </w:rPr>
            </w:pPr>
          </w:p>
        </w:tc>
      </w:tr>
      <w:tr w:rsidR="0079756F" w14:paraId="4A7D02B7" w14:textId="77777777" w:rsidTr="00B530EF">
        <w:trPr>
          <w:trHeight w:val="255"/>
        </w:trPr>
        <w:tc>
          <w:tcPr>
            <w:tcW w:w="553" w:type="dxa"/>
          </w:tcPr>
          <w:p w14:paraId="433CCFB1"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F8A1AE" w14:textId="77777777" w:rsidR="0079756F" w:rsidRDefault="00B530EF" w:rsidP="001C07A2">
            <w:pPr>
              <w:spacing w:beforeLines="40" w:before="96" w:afterLines="40" w:after="96"/>
              <w:jc w:val="both"/>
            </w:pPr>
            <w:r>
              <w:t xml:space="preserve">Planowana droga gminna. Droga klasy lokalnej. Droga obsługująca tereny aktywności gospodarczej </w:t>
            </w:r>
            <w:r w:rsidRPr="00AF18DE">
              <w:rPr>
                <w:i/>
                <w:color w:val="0070C0"/>
              </w:rPr>
              <w:t>(</w:t>
            </w:r>
            <w:r w:rsidRPr="00AF18DE">
              <w:rPr>
                <w:i/>
                <w:strike/>
                <w:color w:val="0070C0"/>
              </w:rPr>
              <w:t>AG-Pr2</w:t>
            </w:r>
            <w:r w:rsidRPr="00AF18DE">
              <w:rPr>
                <w:i/>
                <w:color w:val="0070C0"/>
              </w:rPr>
              <w:t>)2</w:t>
            </w:r>
            <w:r>
              <w:t xml:space="preserve"> oraz przyszłe tereny mieszkaniowe położone na terenie </w:t>
            </w:r>
            <w:r>
              <w:rPr>
                <w:rFonts w:cs="Arial"/>
                <w:szCs w:val="20"/>
              </w:rPr>
              <w:t>obrębu</w:t>
            </w:r>
            <w:r>
              <w:t xml:space="preserve"> Zębice </w:t>
            </w:r>
            <w:r w:rsidRPr="00AF18DE">
              <w:rPr>
                <w:i/>
                <w:color w:val="0070C0"/>
              </w:rPr>
              <w:t xml:space="preserve">( </w:t>
            </w:r>
            <w:r w:rsidRPr="00AF18DE">
              <w:rPr>
                <w:i/>
                <w:strike/>
                <w:color w:val="0070C0"/>
              </w:rPr>
              <w:t>i zapewniająca obsługę tym terenom z drogi krajowej nr 94 KD-Si6</w:t>
            </w:r>
            <w:r w:rsidRPr="00AF18DE">
              <w:rPr>
                <w:i/>
                <w:color w:val="0070C0"/>
              </w:rPr>
              <w:t>. )2</w:t>
            </w:r>
          </w:p>
        </w:tc>
        <w:tc>
          <w:tcPr>
            <w:tcW w:w="768" w:type="dxa"/>
            <w:vAlign w:val="center"/>
          </w:tcPr>
          <w:p w14:paraId="735F44A8" w14:textId="77777777" w:rsidR="0079756F" w:rsidRDefault="0079756F">
            <w:pPr>
              <w:jc w:val="right"/>
            </w:pPr>
          </w:p>
        </w:tc>
        <w:tc>
          <w:tcPr>
            <w:tcW w:w="956" w:type="dxa"/>
            <w:vAlign w:val="center"/>
          </w:tcPr>
          <w:p w14:paraId="28D9E6EE" w14:textId="77777777" w:rsidR="0079756F" w:rsidRDefault="0079756F">
            <w:pPr>
              <w:rPr>
                <w:rFonts w:cs="Arial"/>
                <w:szCs w:val="20"/>
              </w:rPr>
            </w:pPr>
          </w:p>
        </w:tc>
      </w:tr>
      <w:tr w:rsidR="0079756F" w14:paraId="56D615C0" w14:textId="77777777" w:rsidTr="00B530EF">
        <w:trPr>
          <w:trHeight w:val="255"/>
        </w:trPr>
        <w:tc>
          <w:tcPr>
            <w:tcW w:w="553" w:type="dxa"/>
          </w:tcPr>
          <w:p w14:paraId="38DE008C" w14:textId="77777777" w:rsidR="0079756F" w:rsidRDefault="0079756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7C7BB13" w14:textId="77777777" w:rsidR="0079756F" w:rsidRDefault="0079756F">
            <w:pPr>
              <w:pStyle w:val="Nagwek3ww"/>
              <w:rPr>
                <w:szCs w:val="24"/>
              </w:rPr>
            </w:pPr>
            <w:bookmarkStart w:id="7150" w:name="_Toc168823948"/>
            <w:bookmarkStart w:id="7151" w:name="_Toc178159854"/>
            <w:bookmarkStart w:id="7152" w:name="_Toc207086054"/>
            <w:bookmarkStart w:id="7153" w:name="_Toc136449183"/>
            <w:r>
              <w:t>KD-Ze6</w:t>
            </w:r>
            <w:bookmarkEnd w:id="7150"/>
            <w:bookmarkEnd w:id="7151"/>
            <w:bookmarkEnd w:id="7152"/>
            <w:bookmarkEnd w:id="7153"/>
          </w:p>
        </w:tc>
        <w:tc>
          <w:tcPr>
            <w:tcW w:w="768" w:type="dxa"/>
            <w:vAlign w:val="center"/>
          </w:tcPr>
          <w:p w14:paraId="046094EF" w14:textId="77777777" w:rsidR="0079756F" w:rsidRDefault="0079756F" w:rsidP="0079756F">
            <w:pPr>
              <w:jc w:val="right"/>
              <w:rPr>
                <w:szCs w:val="24"/>
              </w:rPr>
            </w:pPr>
            <w:r>
              <w:t>13733</w:t>
            </w:r>
          </w:p>
        </w:tc>
        <w:tc>
          <w:tcPr>
            <w:tcW w:w="956" w:type="dxa"/>
            <w:vAlign w:val="center"/>
          </w:tcPr>
          <w:p w14:paraId="083E3DD0" w14:textId="77777777" w:rsidR="0079756F" w:rsidRDefault="0079756F">
            <w:r>
              <w:rPr>
                <w:rFonts w:cs="Arial"/>
                <w:szCs w:val="20"/>
              </w:rPr>
              <w:t>m</w:t>
            </w:r>
            <w:r>
              <w:rPr>
                <w:rFonts w:cs="Arial"/>
                <w:szCs w:val="20"/>
                <w:vertAlign w:val="superscript"/>
              </w:rPr>
              <w:t>2</w:t>
            </w:r>
          </w:p>
        </w:tc>
      </w:tr>
      <w:tr w:rsidR="0079756F" w14:paraId="314E9224" w14:textId="77777777" w:rsidTr="00B530EF">
        <w:trPr>
          <w:trHeight w:val="255"/>
        </w:trPr>
        <w:tc>
          <w:tcPr>
            <w:tcW w:w="553" w:type="dxa"/>
          </w:tcPr>
          <w:p w14:paraId="6E0D41A3"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9BF0B8" w14:textId="77777777" w:rsidR="0079756F" w:rsidRDefault="0079756F" w:rsidP="001C07A2">
            <w:pPr>
              <w:spacing w:beforeLines="40" w:before="96" w:afterLines="40" w:after="96"/>
            </w:pPr>
            <w:r>
              <w:t>Teren drogi publicznej</w:t>
            </w:r>
          </w:p>
        </w:tc>
        <w:tc>
          <w:tcPr>
            <w:tcW w:w="768" w:type="dxa"/>
            <w:vAlign w:val="center"/>
          </w:tcPr>
          <w:p w14:paraId="326E88E7" w14:textId="77777777" w:rsidR="0079756F" w:rsidRDefault="0079756F">
            <w:pPr>
              <w:jc w:val="right"/>
            </w:pPr>
          </w:p>
        </w:tc>
        <w:tc>
          <w:tcPr>
            <w:tcW w:w="956" w:type="dxa"/>
            <w:vAlign w:val="center"/>
          </w:tcPr>
          <w:p w14:paraId="5586D963" w14:textId="77777777" w:rsidR="0079756F" w:rsidRDefault="0079756F">
            <w:pPr>
              <w:rPr>
                <w:rFonts w:cs="Arial"/>
                <w:szCs w:val="20"/>
              </w:rPr>
            </w:pPr>
          </w:p>
        </w:tc>
      </w:tr>
      <w:tr w:rsidR="0079756F" w14:paraId="15B2B511" w14:textId="77777777" w:rsidTr="00B530EF">
        <w:trPr>
          <w:trHeight w:val="255"/>
        </w:trPr>
        <w:tc>
          <w:tcPr>
            <w:tcW w:w="553" w:type="dxa"/>
          </w:tcPr>
          <w:p w14:paraId="2E494D7D"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2E8927" w14:textId="77777777" w:rsidR="0079756F" w:rsidRDefault="0079756F" w:rsidP="001C07A2">
            <w:pPr>
              <w:spacing w:beforeLines="40" w:before="96" w:afterLines="40" w:after="96"/>
              <w:jc w:val="both"/>
            </w:pPr>
            <w:r>
              <w:t>Planowana gminna Prawocin - Zębice. Droga klasy lokalnej. Planowane połączenie terenów zabudowanych obrębu Prawocin z terenami zabudowanymi obrębu Zębice oraz z drogą powiatową nr 1945D KD-Pr8 wzdłuż linii kolejowej E-30 KK-Ze1.</w:t>
            </w:r>
          </w:p>
        </w:tc>
        <w:tc>
          <w:tcPr>
            <w:tcW w:w="768" w:type="dxa"/>
            <w:vAlign w:val="center"/>
          </w:tcPr>
          <w:p w14:paraId="0D5087B8" w14:textId="77777777" w:rsidR="0079756F" w:rsidRDefault="0079756F">
            <w:pPr>
              <w:jc w:val="right"/>
            </w:pPr>
          </w:p>
        </w:tc>
        <w:tc>
          <w:tcPr>
            <w:tcW w:w="956" w:type="dxa"/>
            <w:vAlign w:val="center"/>
          </w:tcPr>
          <w:p w14:paraId="65735C8F" w14:textId="77777777" w:rsidR="0079756F" w:rsidRDefault="0079756F">
            <w:pPr>
              <w:rPr>
                <w:rFonts w:cs="Arial"/>
                <w:szCs w:val="20"/>
              </w:rPr>
            </w:pPr>
          </w:p>
        </w:tc>
      </w:tr>
      <w:tr w:rsidR="0079756F" w14:paraId="7BEB306B" w14:textId="77777777" w:rsidTr="00B530EF">
        <w:trPr>
          <w:trHeight w:val="255"/>
        </w:trPr>
        <w:tc>
          <w:tcPr>
            <w:tcW w:w="553" w:type="dxa"/>
          </w:tcPr>
          <w:p w14:paraId="03D8FBDC" w14:textId="77777777" w:rsidR="0079756F" w:rsidRDefault="0079756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42E09E" w14:textId="77777777" w:rsidR="0079756F" w:rsidRDefault="0079756F">
            <w:pPr>
              <w:pStyle w:val="Nagwek3ww"/>
              <w:rPr>
                <w:szCs w:val="24"/>
              </w:rPr>
            </w:pPr>
            <w:bookmarkStart w:id="7154" w:name="_Toc168823949"/>
            <w:bookmarkStart w:id="7155" w:name="_Toc178159855"/>
            <w:bookmarkStart w:id="7156" w:name="_Toc207086055"/>
            <w:bookmarkStart w:id="7157" w:name="_Toc136449184"/>
            <w:r>
              <w:t>KD-Ze7</w:t>
            </w:r>
            <w:bookmarkEnd w:id="7154"/>
            <w:bookmarkEnd w:id="7155"/>
            <w:bookmarkEnd w:id="7156"/>
            <w:bookmarkEnd w:id="7157"/>
          </w:p>
        </w:tc>
        <w:tc>
          <w:tcPr>
            <w:tcW w:w="768" w:type="dxa"/>
            <w:vAlign w:val="center"/>
          </w:tcPr>
          <w:p w14:paraId="3EAFE1FE" w14:textId="77777777" w:rsidR="0079756F" w:rsidRDefault="0079756F" w:rsidP="0079756F">
            <w:pPr>
              <w:jc w:val="right"/>
              <w:rPr>
                <w:szCs w:val="24"/>
              </w:rPr>
            </w:pPr>
            <w:r>
              <w:t>12209</w:t>
            </w:r>
          </w:p>
        </w:tc>
        <w:tc>
          <w:tcPr>
            <w:tcW w:w="956" w:type="dxa"/>
            <w:vAlign w:val="center"/>
          </w:tcPr>
          <w:p w14:paraId="7C7DA9E2" w14:textId="77777777" w:rsidR="0079756F" w:rsidRDefault="0079756F">
            <w:r>
              <w:rPr>
                <w:rFonts w:cs="Arial"/>
                <w:szCs w:val="20"/>
              </w:rPr>
              <w:t>m</w:t>
            </w:r>
            <w:r>
              <w:rPr>
                <w:rFonts w:cs="Arial"/>
                <w:szCs w:val="20"/>
                <w:vertAlign w:val="superscript"/>
              </w:rPr>
              <w:t>2</w:t>
            </w:r>
          </w:p>
        </w:tc>
      </w:tr>
      <w:tr w:rsidR="0079756F" w14:paraId="2DDDEE5E" w14:textId="77777777" w:rsidTr="00B530EF">
        <w:trPr>
          <w:trHeight w:val="255"/>
        </w:trPr>
        <w:tc>
          <w:tcPr>
            <w:tcW w:w="553" w:type="dxa"/>
          </w:tcPr>
          <w:p w14:paraId="08AD79AD"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219E9E" w14:textId="77777777" w:rsidR="0079756F" w:rsidRDefault="0079756F" w:rsidP="001C07A2">
            <w:pPr>
              <w:spacing w:beforeLines="40" w:before="96" w:afterLines="40" w:after="96"/>
            </w:pPr>
            <w:r>
              <w:t>Teren drogi publicznej</w:t>
            </w:r>
          </w:p>
        </w:tc>
        <w:tc>
          <w:tcPr>
            <w:tcW w:w="768" w:type="dxa"/>
            <w:vAlign w:val="center"/>
          </w:tcPr>
          <w:p w14:paraId="5ECED2C9" w14:textId="77777777" w:rsidR="0079756F" w:rsidRDefault="0079756F">
            <w:pPr>
              <w:jc w:val="right"/>
            </w:pPr>
          </w:p>
        </w:tc>
        <w:tc>
          <w:tcPr>
            <w:tcW w:w="956" w:type="dxa"/>
            <w:vAlign w:val="center"/>
          </w:tcPr>
          <w:p w14:paraId="3F795C7D" w14:textId="77777777" w:rsidR="0079756F" w:rsidRDefault="0079756F">
            <w:pPr>
              <w:rPr>
                <w:rFonts w:cs="Arial"/>
                <w:szCs w:val="20"/>
              </w:rPr>
            </w:pPr>
          </w:p>
        </w:tc>
      </w:tr>
      <w:tr w:rsidR="0079756F" w14:paraId="31A440E8" w14:textId="77777777" w:rsidTr="00B530EF">
        <w:trPr>
          <w:trHeight w:val="255"/>
        </w:trPr>
        <w:tc>
          <w:tcPr>
            <w:tcW w:w="553" w:type="dxa"/>
          </w:tcPr>
          <w:p w14:paraId="360E6683"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7F8BAD" w14:textId="77777777" w:rsidR="0079756F" w:rsidRDefault="0079756F" w:rsidP="001C07A2">
            <w:pPr>
              <w:spacing w:beforeLines="40" w:before="96" w:afterLines="40" w:after="96"/>
              <w:jc w:val="both"/>
            </w:pPr>
            <w:r>
              <w:t xml:space="preserve">Planowana droga gminna. Droga klasy lokalnej. Droga obsługująca przyszłe tereny mieszkaniowe położone na terenie </w:t>
            </w:r>
            <w:r>
              <w:rPr>
                <w:rFonts w:cs="Arial"/>
                <w:szCs w:val="20"/>
              </w:rPr>
              <w:t>obrębu</w:t>
            </w:r>
            <w:r>
              <w:t xml:space="preserve"> Zębice i zapewniająca obsługę tym terenom z drogi powiatowej nr 1945D KD-Ze2.</w:t>
            </w:r>
          </w:p>
        </w:tc>
        <w:tc>
          <w:tcPr>
            <w:tcW w:w="768" w:type="dxa"/>
            <w:vAlign w:val="center"/>
          </w:tcPr>
          <w:p w14:paraId="751E4EC0" w14:textId="77777777" w:rsidR="0079756F" w:rsidRDefault="0079756F">
            <w:pPr>
              <w:jc w:val="right"/>
            </w:pPr>
          </w:p>
        </w:tc>
        <w:tc>
          <w:tcPr>
            <w:tcW w:w="956" w:type="dxa"/>
            <w:vAlign w:val="center"/>
          </w:tcPr>
          <w:p w14:paraId="26C012F6" w14:textId="77777777" w:rsidR="0079756F" w:rsidRDefault="0079756F">
            <w:pPr>
              <w:rPr>
                <w:rFonts w:cs="Arial"/>
                <w:szCs w:val="20"/>
              </w:rPr>
            </w:pPr>
          </w:p>
        </w:tc>
      </w:tr>
      <w:tr w:rsidR="0079756F" w14:paraId="17BC3373" w14:textId="77777777" w:rsidTr="00B530EF">
        <w:trPr>
          <w:trHeight w:val="255"/>
        </w:trPr>
        <w:tc>
          <w:tcPr>
            <w:tcW w:w="553" w:type="dxa"/>
          </w:tcPr>
          <w:p w14:paraId="055AE072" w14:textId="77777777" w:rsidR="0079756F" w:rsidRDefault="0079756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6138EE" w14:textId="77777777" w:rsidR="0079756F" w:rsidRDefault="0079756F">
            <w:pPr>
              <w:pStyle w:val="Nagwek3ww"/>
              <w:rPr>
                <w:szCs w:val="24"/>
              </w:rPr>
            </w:pPr>
            <w:bookmarkStart w:id="7158" w:name="_Toc168823950"/>
            <w:bookmarkStart w:id="7159" w:name="_Toc178159856"/>
            <w:bookmarkStart w:id="7160" w:name="_Toc207086056"/>
            <w:bookmarkStart w:id="7161" w:name="_Toc136449185"/>
            <w:r>
              <w:t>KD-Ze8</w:t>
            </w:r>
            <w:bookmarkEnd w:id="7158"/>
            <w:bookmarkEnd w:id="7159"/>
            <w:bookmarkEnd w:id="7160"/>
            <w:bookmarkEnd w:id="7161"/>
          </w:p>
        </w:tc>
        <w:tc>
          <w:tcPr>
            <w:tcW w:w="768" w:type="dxa"/>
            <w:vAlign w:val="center"/>
          </w:tcPr>
          <w:p w14:paraId="4ED1A8D3" w14:textId="77777777" w:rsidR="0079756F" w:rsidRDefault="0079756F" w:rsidP="0079756F">
            <w:pPr>
              <w:jc w:val="right"/>
              <w:rPr>
                <w:szCs w:val="24"/>
              </w:rPr>
            </w:pPr>
            <w:r>
              <w:t>2363</w:t>
            </w:r>
          </w:p>
        </w:tc>
        <w:tc>
          <w:tcPr>
            <w:tcW w:w="956" w:type="dxa"/>
            <w:vAlign w:val="center"/>
          </w:tcPr>
          <w:p w14:paraId="5C46807D" w14:textId="77777777" w:rsidR="0079756F" w:rsidRDefault="0079756F">
            <w:r>
              <w:rPr>
                <w:rFonts w:cs="Arial"/>
                <w:szCs w:val="20"/>
              </w:rPr>
              <w:t>m</w:t>
            </w:r>
            <w:r>
              <w:rPr>
                <w:rFonts w:cs="Arial"/>
                <w:szCs w:val="20"/>
                <w:vertAlign w:val="superscript"/>
              </w:rPr>
              <w:t>2</w:t>
            </w:r>
          </w:p>
        </w:tc>
      </w:tr>
      <w:tr w:rsidR="0079756F" w14:paraId="2091F4B4" w14:textId="77777777" w:rsidTr="00B530EF">
        <w:trPr>
          <w:trHeight w:val="255"/>
        </w:trPr>
        <w:tc>
          <w:tcPr>
            <w:tcW w:w="553" w:type="dxa"/>
          </w:tcPr>
          <w:p w14:paraId="2A0E75CE"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CA2E11" w14:textId="77777777" w:rsidR="0079756F" w:rsidRDefault="0079756F" w:rsidP="001C07A2">
            <w:pPr>
              <w:spacing w:beforeLines="40" w:before="96" w:afterLines="40" w:after="96"/>
            </w:pPr>
            <w:r>
              <w:t>Teren drogi publicznej</w:t>
            </w:r>
          </w:p>
        </w:tc>
        <w:tc>
          <w:tcPr>
            <w:tcW w:w="768" w:type="dxa"/>
            <w:vAlign w:val="center"/>
          </w:tcPr>
          <w:p w14:paraId="7255E790" w14:textId="77777777" w:rsidR="0079756F" w:rsidRDefault="0079756F">
            <w:pPr>
              <w:jc w:val="right"/>
            </w:pPr>
          </w:p>
        </w:tc>
        <w:tc>
          <w:tcPr>
            <w:tcW w:w="956" w:type="dxa"/>
            <w:vAlign w:val="center"/>
          </w:tcPr>
          <w:p w14:paraId="64A171A7" w14:textId="77777777" w:rsidR="0079756F" w:rsidRDefault="0079756F">
            <w:pPr>
              <w:rPr>
                <w:rFonts w:cs="Arial"/>
                <w:szCs w:val="20"/>
              </w:rPr>
            </w:pPr>
          </w:p>
        </w:tc>
      </w:tr>
      <w:tr w:rsidR="0079756F" w14:paraId="45956560" w14:textId="77777777" w:rsidTr="00B530EF">
        <w:trPr>
          <w:trHeight w:val="255"/>
        </w:trPr>
        <w:tc>
          <w:tcPr>
            <w:tcW w:w="553" w:type="dxa"/>
          </w:tcPr>
          <w:p w14:paraId="1A65597C"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26B773" w14:textId="77777777" w:rsidR="0079756F" w:rsidRDefault="00B530EF" w:rsidP="001C07A2">
            <w:pPr>
              <w:spacing w:beforeLines="40" w:before="96" w:afterLines="40" w:after="96"/>
              <w:jc w:val="both"/>
            </w:pPr>
            <w:r>
              <w:t xml:space="preserve">Planowana droga gminna. Droga klasy lokalnej. Droga obsługująca tereny aktywności gospodarczej </w:t>
            </w:r>
            <w:r w:rsidRPr="007753D0">
              <w:rPr>
                <w:i/>
                <w:color w:val="0070C0"/>
              </w:rPr>
              <w:t>(</w:t>
            </w:r>
            <w:r w:rsidRPr="007753D0">
              <w:rPr>
                <w:i/>
                <w:strike/>
                <w:color w:val="0070C0"/>
              </w:rPr>
              <w:t>AG-Pr2</w:t>
            </w:r>
            <w:r w:rsidRPr="007753D0">
              <w:rPr>
                <w:i/>
                <w:color w:val="0070C0"/>
              </w:rPr>
              <w:t>)2</w:t>
            </w:r>
            <w:r>
              <w:t xml:space="preserve"> oraz przyszłe tereny mieszkaniowe położone na terenie </w:t>
            </w:r>
            <w:r>
              <w:rPr>
                <w:rFonts w:cs="Arial"/>
                <w:szCs w:val="20"/>
              </w:rPr>
              <w:t>obrębu</w:t>
            </w:r>
            <w:r>
              <w:t xml:space="preserve"> Zębice </w:t>
            </w:r>
            <w:r w:rsidRPr="007753D0">
              <w:rPr>
                <w:i/>
                <w:color w:val="0070C0"/>
              </w:rPr>
              <w:t xml:space="preserve">( </w:t>
            </w:r>
            <w:r w:rsidRPr="007753D0">
              <w:rPr>
                <w:i/>
                <w:strike/>
                <w:color w:val="0070C0"/>
              </w:rPr>
              <w:t>i zapewniająca obsługę tym terenom z drogi krajowej nr 94 KD-Si6</w:t>
            </w:r>
            <w:r w:rsidRPr="007753D0">
              <w:rPr>
                <w:i/>
                <w:color w:val="0070C0"/>
              </w:rPr>
              <w:t>. )2</w:t>
            </w:r>
          </w:p>
        </w:tc>
        <w:tc>
          <w:tcPr>
            <w:tcW w:w="768" w:type="dxa"/>
            <w:vAlign w:val="center"/>
          </w:tcPr>
          <w:p w14:paraId="1158829C" w14:textId="77777777" w:rsidR="0079756F" w:rsidRDefault="0079756F">
            <w:pPr>
              <w:jc w:val="right"/>
            </w:pPr>
          </w:p>
        </w:tc>
        <w:tc>
          <w:tcPr>
            <w:tcW w:w="956" w:type="dxa"/>
            <w:vAlign w:val="center"/>
          </w:tcPr>
          <w:p w14:paraId="0B974742" w14:textId="77777777" w:rsidR="0079756F" w:rsidRDefault="0079756F">
            <w:pPr>
              <w:rPr>
                <w:rFonts w:cs="Arial"/>
                <w:szCs w:val="20"/>
              </w:rPr>
            </w:pPr>
          </w:p>
        </w:tc>
      </w:tr>
      <w:tr w:rsidR="0079756F" w14:paraId="63617BE5" w14:textId="77777777" w:rsidTr="00B530EF">
        <w:trPr>
          <w:trHeight w:val="255"/>
        </w:trPr>
        <w:tc>
          <w:tcPr>
            <w:tcW w:w="553" w:type="dxa"/>
          </w:tcPr>
          <w:p w14:paraId="0F5EE8C6" w14:textId="77777777" w:rsidR="0079756F" w:rsidRDefault="0079756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149FB0" w14:textId="77777777" w:rsidR="0079756F" w:rsidRDefault="0079756F">
            <w:pPr>
              <w:pStyle w:val="Nagwek3ww"/>
              <w:rPr>
                <w:szCs w:val="24"/>
              </w:rPr>
            </w:pPr>
            <w:bookmarkStart w:id="7162" w:name="_Toc168823951"/>
            <w:bookmarkStart w:id="7163" w:name="_Toc178159857"/>
            <w:bookmarkStart w:id="7164" w:name="_Toc207086057"/>
            <w:bookmarkStart w:id="7165" w:name="_Toc136449186"/>
            <w:r>
              <w:t>KD-Ze9</w:t>
            </w:r>
            <w:bookmarkEnd w:id="7162"/>
            <w:bookmarkEnd w:id="7163"/>
            <w:bookmarkEnd w:id="7164"/>
            <w:bookmarkEnd w:id="7165"/>
          </w:p>
        </w:tc>
        <w:tc>
          <w:tcPr>
            <w:tcW w:w="768" w:type="dxa"/>
            <w:vAlign w:val="center"/>
          </w:tcPr>
          <w:p w14:paraId="7D3EFFC5" w14:textId="77777777" w:rsidR="0079756F" w:rsidRDefault="0079756F" w:rsidP="0079756F">
            <w:pPr>
              <w:jc w:val="right"/>
              <w:rPr>
                <w:szCs w:val="24"/>
              </w:rPr>
            </w:pPr>
            <w:r>
              <w:t>14032</w:t>
            </w:r>
          </w:p>
        </w:tc>
        <w:tc>
          <w:tcPr>
            <w:tcW w:w="956" w:type="dxa"/>
            <w:vAlign w:val="center"/>
          </w:tcPr>
          <w:p w14:paraId="74E72ACA" w14:textId="77777777" w:rsidR="0079756F" w:rsidRDefault="0079756F">
            <w:r>
              <w:rPr>
                <w:rFonts w:cs="Arial"/>
                <w:szCs w:val="20"/>
              </w:rPr>
              <w:t>m</w:t>
            </w:r>
            <w:r>
              <w:rPr>
                <w:rFonts w:cs="Arial"/>
                <w:szCs w:val="20"/>
                <w:vertAlign w:val="superscript"/>
              </w:rPr>
              <w:t>2</w:t>
            </w:r>
          </w:p>
        </w:tc>
      </w:tr>
      <w:tr w:rsidR="0079756F" w14:paraId="247CB4D7" w14:textId="77777777" w:rsidTr="00B530EF">
        <w:trPr>
          <w:trHeight w:val="255"/>
        </w:trPr>
        <w:tc>
          <w:tcPr>
            <w:tcW w:w="553" w:type="dxa"/>
          </w:tcPr>
          <w:p w14:paraId="2DDAEB6A"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861893" w14:textId="77777777" w:rsidR="0079756F" w:rsidRDefault="0079756F" w:rsidP="001C07A2">
            <w:pPr>
              <w:spacing w:beforeLines="40" w:before="96" w:afterLines="40" w:after="96"/>
            </w:pPr>
            <w:r>
              <w:t>Teren drogi publicznej</w:t>
            </w:r>
          </w:p>
        </w:tc>
        <w:tc>
          <w:tcPr>
            <w:tcW w:w="768" w:type="dxa"/>
            <w:vAlign w:val="center"/>
          </w:tcPr>
          <w:p w14:paraId="2D699BCA" w14:textId="77777777" w:rsidR="0079756F" w:rsidRDefault="0079756F">
            <w:pPr>
              <w:jc w:val="right"/>
            </w:pPr>
          </w:p>
        </w:tc>
        <w:tc>
          <w:tcPr>
            <w:tcW w:w="956" w:type="dxa"/>
            <w:vAlign w:val="center"/>
          </w:tcPr>
          <w:p w14:paraId="478A6CCC" w14:textId="77777777" w:rsidR="0079756F" w:rsidRDefault="0079756F">
            <w:pPr>
              <w:rPr>
                <w:rFonts w:cs="Arial"/>
                <w:szCs w:val="20"/>
              </w:rPr>
            </w:pPr>
          </w:p>
        </w:tc>
      </w:tr>
      <w:tr w:rsidR="0079756F" w14:paraId="2EF8D8F4" w14:textId="77777777" w:rsidTr="00B530EF">
        <w:trPr>
          <w:trHeight w:val="255"/>
        </w:trPr>
        <w:tc>
          <w:tcPr>
            <w:tcW w:w="553" w:type="dxa"/>
          </w:tcPr>
          <w:p w14:paraId="5F3250B4"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4EF6DD" w14:textId="77777777" w:rsidR="0079756F" w:rsidRDefault="0079756F" w:rsidP="001C07A2">
            <w:pPr>
              <w:spacing w:beforeLines="40" w:before="96" w:afterLines="40" w:after="96"/>
              <w:jc w:val="both"/>
            </w:pPr>
            <w:r>
              <w:t>Droga gminna nr 106996 D Święta Katarzyna – Zębice. Droga klasy lokalnej. Najkrótsze i proste połączenie drogowe miejscowości Święta Katarzyna z wsią Zebice. Droga obsługująca tereny mieszkaniowe Świętej Katarzyny i Zębic.</w:t>
            </w:r>
          </w:p>
        </w:tc>
        <w:tc>
          <w:tcPr>
            <w:tcW w:w="768" w:type="dxa"/>
            <w:vAlign w:val="center"/>
          </w:tcPr>
          <w:p w14:paraId="78613E38" w14:textId="77777777" w:rsidR="0079756F" w:rsidRDefault="0079756F">
            <w:pPr>
              <w:jc w:val="right"/>
            </w:pPr>
          </w:p>
        </w:tc>
        <w:tc>
          <w:tcPr>
            <w:tcW w:w="956" w:type="dxa"/>
            <w:vAlign w:val="center"/>
          </w:tcPr>
          <w:p w14:paraId="459CE48D" w14:textId="77777777" w:rsidR="0079756F" w:rsidRDefault="0079756F">
            <w:pPr>
              <w:rPr>
                <w:rFonts w:cs="Arial"/>
                <w:szCs w:val="20"/>
              </w:rPr>
            </w:pPr>
          </w:p>
        </w:tc>
      </w:tr>
      <w:tr w:rsidR="00B530EF" w14:paraId="335DE678" w14:textId="77777777" w:rsidTr="00B530EF">
        <w:trPr>
          <w:trHeight w:val="255"/>
        </w:trPr>
        <w:tc>
          <w:tcPr>
            <w:tcW w:w="553" w:type="dxa"/>
          </w:tcPr>
          <w:p w14:paraId="1BA7D96A"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4C8A02" w14:textId="77777777" w:rsidR="00B530EF" w:rsidRDefault="00B530EF">
            <w:pPr>
              <w:pStyle w:val="Nagwek3ww"/>
              <w:rPr>
                <w:szCs w:val="24"/>
              </w:rPr>
            </w:pPr>
            <w:bookmarkStart w:id="7166" w:name="_Toc168823952"/>
            <w:bookmarkStart w:id="7167" w:name="_Toc178159858"/>
            <w:bookmarkStart w:id="7168" w:name="_Toc207086058"/>
            <w:bookmarkStart w:id="7169" w:name="_Toc136449187"/>
            <w:r>
              <w:t>KD-Ze10</w:t>
            </w:r>
            <w:bookmarkEnd w:id="7166"/>
            <w:bookmarkEnd w:id="7167"/>
            <w:bookmarkEnd w:id="7168"/>
            <w:bookmarkEnd w:id="7169"/>
          </w:p>
        </w:tc>
        <w:tc>
          <w:tcPr>
            <w:tcW w:w="768" w:type="dxa"/>
            <w:vAlign w:val="center"/>
          </w:tcPr>
          <w:p w14:paraId="405721AE" w14:textId="77777777" w:rsidR="00B530EF" w:rsidRDefault="00B530EF" w:rsidP="0079756F">
            <w:pPr>
              <w:jc w:val="right"/>
              <w:rPr>
                <w:szCs w:val="24"/>
              </w:rPr>
            </w:pPr>
            <w:r w:rsidRPr="007753D0">
              <w:rPr>
                <w:i/>
                <w:color w:val="0070C0"/>
              </w:rPr>
              <w:t>(</w:t>
            </w:r>
            <w:r w:rsidRPr="007753D0">
              <w:rPr>
                <w:i/>
                <w:strike/>
                <w:color w:val="0070C0"/>
              </w:rPr>
              <w:t>8475</w:t>
            </w:r>
          </w:p>
        </w:tc>
        <w:tc>
          <w:tcPr>
            <w:tcW w:w="956" w:type="dxa"/>
            <w:vAlign w:val="center"/>
          </w:tcPr>
          <w:p w14:paraId="69B3D777" w14:textId="77777777" w:rsidR="00B530EF" w:rsidRDefault="00B530EF">
            <w:r w:rsidRPr="007753D0">
              <w:rPr>
                <w:rFonts w:cs="Arial"/>
                <w:i/>
                <w:color w:val="0070C0"/>
                <w:szCs w:val="20"/>
              </w:rPr>
              <w:t>8489m</w:t>
            </w:r>
            <w:r w:rsidRPr="007753D0">
              <w:rPr>
                <w:rFonts w:cs="Arial"/>
                <w:i/>
                <w:color w:val="0070C0"/>
                <w:szCs w:val="20"/>
                <w:vertAlign w:val="superscript"/>
              </w:rPr>
              <w:t>2</w:t>
            </w:r>
            <w:r w:rsidRPr="007753D0">
              <w:rPr>
                <w:rFonts w:cs="Arial"/>
                <w:i/>
                <w:color w:val="0070C0"/>
                <w:szCs w:val="20"/>
              </w:rPr>
              <w:t>)2</w:t>
            </w:r>
          </w:p>
        </w:tc>
      </w:tr>
      <w:tr w:rsidR="0079756F" w14:paraId="65364D35" w14:textId="77777777" w:rsidTr="00B530EF">
        <w:trPr>
          <w:trHeight w:val="255"/>
        </w:trPr>
        <w:tc>
          <w:tcPr>
            <w:tcW w:w="553" w:type="dxa"/>
          </w:tcPr>
          <w:p w14:paraId="345F5533"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544391" w14:textId="77777777" w:rsidR="0079756F" w:rsidRDefault="0079756F" w:rsidP="001C07A2">
            <w:pPr>
              <w:spacing w:beforeLines="40" w:before="96" w:afterLines="40" w:after="96"/>
            </w:pPr>
            <w:r>
              <w:t>Teren drogi publicznej</w:t>
            </w:r>
          </w:p>
        </w:tc>
        <w:tc>
          <w:tcPr>
            <w:tcW w:w="768" w:type="dxa"/>
            <w:vAlign w:val="center"/>
          </w:tcPr>
          <w:p w14:paraId="63B0FACC" w14:textId="77777777" w:rsidR="0079756F" w:rsidRDefault="0079756F">
            <w:pPr>
              <w:jc w:val="right"/>
            </w:pPr>
          </w:p>
        </w:tc>
        <w:tc>
          <w:tcPr>
            <w:tcW w:w="956" w:type="dxa"/>
            <w:vAlign w:val="center"/>
          </w:tcPr>
          <w:p w14:paraId="17925E3F" w14:textId="77777777" w:rsidR="0079756F" w:rsidRDefault="0079756F">
            <w:pPr>
              <w:rPr>
                <w:rFonts w:cs="Arial"/>
                <w:szCs w:val="20"/>
              </w:rPr>
            </w:pPr>
          </w:p>
        </w:tc>
      </w:tr>
      <w:tr w:rsidR="0079756F" w14:paraId="44E57170" w14:textId="77777777" w:rsidTr="00B530EF">
        <w:trPr>
          <w:trHeight w:val="255"/>
        </w:trPr>
        <w:tc>
          <w:tcPr>
            <w:tcW w:w="553" w:type="dxa"/>
          </w:tcPr>
          <w:p w14:paraId="6F3CDE8A" w14:textId="77777777" w:rsidR="0079756F" w:rsidRDefault="0079756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3250BE" w14:textId="77777777" w:rsidR="0079756F" w:rsidRDefault="0079756F" w:rsidP="001C07A2">
            <w:pPr>
              <w:spacing w:beforeLines="40" w:before="96" w:afterLines="40" w:after="96"/>
              <w:jc w:val="both"/>
            </w:pPr>
            <w:r>
              <w:t>Droga gminna nr 106998 D Zębice - Sulimów. Droga klasy lokalnej.</w:t>
            </w:r>
          </w:p>
        </w:tc>
        <w:tc>
          <w:tcPr>
            <w:tcW w:w="768" w:type="dxa"/>
            <w:vAlign w:val="center"/>
          </w:tcPr>
          <w:p w14:paraId="5E503F32" w14:textId="77777777" w:rsidR="0079756F" w:rsidRDefault="0079756F">
            <w:pPr>
              <w:jc w:val="right"/>
            </w:pPr>
          </w:p>
        </w:tc>
        <w:tc>
          <w:tcPr>
            <w:tcW w:w="956" w:type="dxa"/>
            <w:vAlign w:val="center"/>
          </w:tcPr>
          <w:p w14:paraId="47954784" w14:textId="77777777" w:rsidR="0079756F" w:rsidRDefault="0079756F">
            <w:pPr>
              <w:rPr>
                <w:rFonts w:cs="Arial"/>
                <w:szCs w:val="20"/>
              </w:rPr>
            </w:pPr>
          </w:p>
        </w:tc>
      </w:tr>
    </w:tbl>
    <w:p w14:paraId="313DB167" w14:textId="77777777" w:rsidR="00A033B3" w:rsidRDefault="00A033B3">
      <w:r>
        <w:br w:type="page"/>
      </w:r>
    </w:p>
    <w:tbl>
      <w:tblPr>
        <w:tblW w:w="9535" w:type="dxa"/>
        <w:tblInd w:w="-284" w:type="dxa"/>
        <w:tblCellMar>
          <w:left w:w="0" w:type="dxa"/>
          <w:right w:w="0" w:type="dxa"/>
        </w:tblCellMar>
        <w:tblLook w:val="0000" w:firstRow="0" w:lastRow="0" w:firstColumn="0" w:lastColumn="0" w:noHBand="0" w:noVBand="0"/>
      </w:tblPr>
      <w:tblGrid>
        <w:gridCol w:w="424"/>
        <w:gridCol w:w="7400"/>
        <w:gridCol w:w="755"/>
        <w:gridCol w:w="956"/>
      </w:tblGrid>
      <w:tr w:rsidR="00B530EF" w14:paraId="671D21A5" w14:textId="77777777" w:rsidTr="00B530EF">
        <w:trPr>
          <w:trHeight w:val="255"/>
        </w:trPr>
        <w:tc>
          <w:tcPr>
            <w:tcW w:w="424" w:type="dxa"/>
          </w:tcPr>
          <w:p w14:paraId="26CB7C7C"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7736022" w14:textId="77777777" w:rsidR="00B530EF" w:rsidRDefault="00B530EF">
            <w:pPr>
              <w:pStyle w:val="Nagwek3ww"/>
              <w:rPr>
                <w:szCs w:val="24"/>
              </w:rPr>
            </w:pPr>
            <w:bookmarkStart w:id="7170" w:name="_Toc168823953"/>
            <w:bookmarkStart w:id="7171" w:name="_Toc178159859"/>
            <w:bookmarkStart w:id="7172" w:name="_Toc207086059"/>
            <w:bookmarkStart w:id="7173" w:name="_Toc136449188"/>
            <w:r>
              <w:t>KD-Ze11</w:t>
            </w:r>
            <w:bookmarkEnd w:id="7170"/>
            <w:bookmarkEnd w:id="7171"/>
            <w:bookmarkEnd w:id="7172"/>
            <w:bookmarkEnd w:id="7173"/>
          </w:p>
        </w:tc>
        <w:tc>
          <w:tcPr>
            <w:tcW w:w="755" w:type="dxa"/>
            <w:vAlign w:val="center"/>
          </w:tcPr>
          <w:p w14:paraId="503BF64E" w14:textId="77777777" w:rsidR="00B530EF" w:rsidRDefault="00B530EF">
            <w:pPr>
              <w:jc w:val="right"/>
              <w:rPr>
                <w:szCs w:val="24"/>
              </w:rPr>
            </w:pPr>
            <w:r w:rsidRPr="007753D0">
              <w:rPr>
                <w:i/>
                <w:color w:val="0070C0"/>
              </w:rPr>
              <w:t>(</w:t>
            </w:r>
            <w:r w:rsidRPr="007753D0">
              <w:rPr>
                <w:i/>
                <w:strike/>
                <w:color w:val="0070C0"/>
              </w:rPr>
              <w:t>4241</w:t>
            </w:r>
          </w:p>
        </w:tc>
        <w:tc>
          <w:tcPr>
            <w:tcW w:w="956" w:type="dxa"/>
            <w:vAlign w:val="center"/>
          </w:tcPr>
          <w:p w14:paraId="2764F524" w14:textId="77777777" w:rsidR="00B530EF" w:rsidRDefault="00B530EF">
            <w:r w:rsidRPr="007753D0">
              <w:rPr>
                <w:i/>
                <w:color w:val="0070C0"/>
              </w:rPr>
              <w:t>20068</w:t>
            </w:r>
            <w:r w:rsidRPr="007753D0">
              <w:rPr>
                <w:rFonts w:cs="Arial"/>
                <w:i/>
                <w:color w:val="0070C0"/>
                <w:szCs w:val="20"/>
              </w:rPr>
              <w:t>m</w:t>
            </w:r>
            <w:r w:rsidRPr="007753D0">
              <w:rPr>
                <w:rFonts w:cs="Arial"/>
                <w:i/>
                <w:color w:val="0070C0"/>
                <w:szCs w:val="20"/>
                <w:vertAlign w:val="superscript"/>
              </w:rPr>
              <w:t>2</w:t>
            </w:r>
            <w:r w:rsidRPr="007753D0">
              <w:rPr>
                <w:rFonts w:cs="Arial"/>
                <w:i/>
                <w:color w:val="0070C0"/>
                <w:szCs w:val="20"/>
              </w:rPr>
              <w:t>)2</w:t>
            </w:r>
          </w:p>
        </w:tc>
      </w:tr>
      <w:tr w:rsidR="00A033B3" w14:paraId="29B91F5D" w14:textId="77777777" w:rsidTr="00B530EF">
        <w:trPr>
          <w:trHeight w:val="255"/>
        </w:trPr>
        <w:tc>
          <w:tcPr>
            <w:tcW w:w="424" w:type="dxa"/>
          </w:tcPr>
          <w:p w14:paraId="63A0A04A"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321F8F" w14:textId="77777777" w:rsidR="00A033B3" w:rsidRDefault="00A033B3" w:rsidP="001C07A2">
            <w:pPr>
              <w:spacing w:beforeLines="40" w:before="96" w:afterLines="40" w:after="96"/>
            </w:pPr>
            <w:r>
              <w:t>Teren drogi publicznej</w:t>
            </w:r>
          </w:p>
        </w:tc>
        <w:tc>
          <w:tcPr>
            <w:tcW w:w="755" w:type="dxa"/>
            <w:vAlign w:val="center"/>
          </w:tcPr>
          <w:p w14:paraId="31F18146" w14:textId="77777777" w:rsidR="00A033B3" w:rsidRDefault="00A033B3">
            <w:pPr>
              <w:jc w:val="right"/>
            </w:pPr>
          </w:p>
        </w:tc>
        <w:tc>
          <w:tcPr>
            <w:tcW w:w="956" w:type="dxa"/>
            <w:vAlign w:val="center"/>
          </w:tcPr>
          <w:p w14:paraId="18F9297B" w14:textId="77777777" w:rsidR="00A033B3" w:rsidRDefault="00A033B3">
            <w:pPr>
              <w:rPr>
                <w:rFonts w:cs="Arial"/>
                <w:szCs w:val="20"/>
              </w:rPr>
            </w:pPr>
          </w:p>
        </w:tc>
      </w:tr>
      <w:tr w:rsidR="00A033B3" w14:paraId="7ED0FC9C" w14:textId="77777777" w:rsidTr="00B530EF">
        <w:trPr>
          <w:trHeight w:val="255"/>
        </w:trPr>
        <w:tc>
          <w:tcPr>
            <w:tcW w:w="424" w:type="dxa"/>
          </w:tcPr>
          <w:p w14:paraId="3DF4F7C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9D30BBF" w14:textId="77777777" w:rsidR="00A033B3" w:rsidRDefault="00B530EF" w:rsidP="001C07A2">
            <w:pPr>
              <w:spacing w:beforeLines="40" w:before="96" w:afterLines="40" w:after="96"/>
              <w:jc w:val="both"/>
            </w:pPr>
            <w:r w:rsidRPr="007753D0">
              <w:rPr>
                <w:color w:val="0070C0"/>
              </w:rPr>
              <w:t>(</w:t>
            </w:r>
            <w:r w:rsidRPr="007753D0">
              <w:rPr>
                <w:i/>
                <w:strike/>
                <w:color w:val="0070C0"/>
              </w:rPr>
              <w:t>Planowane przedłużenie drogi gminnej nr 106996 D Święta Katarzyna – Zębice. Droga klasy lokalnej. Droga obsługująca planowane tereny pod zabudowę mieszkaniową i zagrodową</w:t>
            </w:r>
            <w:r w:rsidRPr="007753D0">
              <w:rPr>
                <w:color w:val="0070C0"/>
              </w:rPr>
              <w:t xml:space="preserve">. </w:t>
            </w:r>
            <w:r w:rsidRPr="007753D0">
              <w:rPr>
                <w:i/>
                <w:color w:val="0070C0"/>
              </w:rPr>
              <w:t>Droga gminna nr 106996 D Święta Katarzyna – Zębice oraz jej planowane przedłużenie. Droga klasy lokalnej. Droga obsługująca planowane tereny pod zabudowę mieszkaniową i zagrodową.)2</w:t>
            </w:r>
          </w:p>
        </w:tc>
        <w:tc>
          <w:tcPr>
            <w:tcW w:w="755" w:type="dxa"/>
            <w:vAlign w:val="center"/>
          </w:tcPr>
          <w:p w14:paraId="307698E5" w14:textId="77777777" w:rsidR="00A033B3" w:rsidRDefault="00A033B3">
            <w:pPr>
              <w:jc w:val="right"/>
            </w:pPr>
          </w:p>
        </w:tc>
        <w:tc>
          <w:tcPr>
            <w:tcW w:w="956" w:type="dxa"/>
            <w:vAlign w:val="center"/>
          </w:tcPr>
          <w:p w14:paraId="50D4626E" w14:textId="77777777" w:rsidR="00A033B3" w:rsidRDefault="00A033B3">
            <w:pPr>
              <w:rPr>
                <w:rFonts w:cs="Arial"/>
                <w:szCs w:val="20"/>
              </w:rPr>
            </w:pPr>
          </w:p>
        </w:tc>
      </w:tr>
      <w:tr w:rsidR="00B530EF" w14:paraId="1ED582FF" w14:textId="77777777" w:rsidTr="00B530EF">
        <w:trPr>
          <w:trHeight w:val="255"/>
        </w:trPr>
        <w:tc>
          <w:tcPr>
            <w:tcW w:w="424" w:type="dxa"/>
          </w:tcPr>
          <w:p w14:paraId="3277E708"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CE6E936" w14:textId="77777777" w:rsidR="00B530EF" w:rsidRDefault="00B530EF">
            <w:pPr>
              <w:pStyle w:val="Nagwek3ww"/>
              <w:rPr>
                <w:szCs w:val="24"/>
              </w:rPr>
            </w:pPr>
            <w:bookmarkStart w:id="7174" w:name="_Toc168823954"/>
            <w:bookmarkStart w:id="7175" w:name="_Toc178159860"/>
            <w:bookmarkStart w:id="7176" w:name="_Toc207086060"/>
            <w:bookmarkStart w:id="7177" w:name="_Toc136449189"/>
            <w:r>
              <w:t>KD-Ze12</w:t>
            </w:r>
            <w:bookmarkEnd w:id="7174"/>
            <w:bookmarkEnd w:id="7175"/>
            <w:bookmarkEnd w:id="7176"/>
            <w:bookmarkEnd w:id="7177"/>
          </w:p>
        </w:tc>
        <w:tc>
          <w:tcPr>
            <w:tcW w:w="755" w:type="dxa"/>
            <w:vAlign w:val="center"/>
          </w:tcPr>
          <w:p w14:paraId="018D8527" w14:textId="77777777" w:rsidR="00B530EF" w:rsidRDefault="00B530EF" w:rsidP="0079756F">
            <w:pPr>
              <w:jc w:val="right"/>
              <w:rPr>
                <w:szCs w:val="24"/>
              </w:rPr>
            </w:pPr>
            <w:r w:rsidRPr="007753D0">
              <w:rPr>
                <w:i/>
                <w:color w:val="0070C0"/>
              </w:rPr>
              <w:t>(</w:t>
            </w:r>
            <w:r w:rsidRPr="007753D0">
              <w:rPr>
                <w:i/>
                <w:strike/>
                <w:color w:val="0070C0"/>
              </w:rPr>
              <w:t>6323</w:t>
            </w:r>
          </w:p>
        </w:tc>
        <w:tc>
          <w:tcPr>
            <w:tcW w:w="956" w:type="dxa"/>
            <w:vAlign w:val="center"/>
          </w:tcPr>
          <w:p w14:paraId="2D39D60D" w14:textId="77777777" w:rsidR="00B530EF" w:rsidRDefault="00B530EF">
            <w:r w:rsidRPr="007753D0">
              <w:rPr>
                <w:rFonts w:cs="Arial"/>
                <w:i/>
                <w:color w:val="0070C0"/>
                <w:szCs w:val="20"/>
              </w:rPr>
              <w:t>1838m</w:t>
            </w:r>
            <w:r w:rsidRPr="007753D0">
              <w:rPr>
                <w:rFonts w:cs="Arial"/>
                <w:i/>
                <w:color w:val="0070C0"/>
                <w:szCs w:val="20"/>
                <w:vertAlign w:val="superscript"/>
              </w:rPr>
              <w:t>2</w:t>
            </w:r>
            <w:r w:rsidRPr="007753D0">
              <w:rPr>
                <w:rFonts w:cs="Arial"/>
                <w:i/>
                <w:color w:val="0070C0"/>
                <w:szCs w:val="20"/>
              </w:rPr>
              <w:t>)2</w:t>
            </w:r>
          </w:p>
        </w:tc>
      </w:tr>
      <w:tr w:rsidR="00A033B3" w14:paraId="63D4524E" w14:textId="77777777" w:rsidTr="00B530EF">
        <w:trPr>
          <w:trHeight w:val="255"/>
        </w:trPr>
        <w:tc>
          <w:tcPr>
            <w:tcW w:w="424" w:type="dxa"/>
          </w:tcPr>
          <w:p w14:paraId="000F408D"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42C1D20" w14:textId="77777777" w:rsidR="00A033B3" w:rsidRDefault="00A033B3" w:rsidP="001C07A2">
            <w:pPr>
              <w:spacing w:beforeLines="40" w:before="96" w:afterLines="40" w:after="96"/>
            </w:pPr>
            <w:r>
              <w:t>Teren drogi publicznej</w:t>
            </w:r>
          </w:p>
        </w:tc>
        <w:tc>
          <w:tcPr>
            <w:tcW w:w="755" w:type="dxa"/>
            <w:vAlign w:val="center"/>
          </w:tcPr>
          <w:p w14:paraId="0B664A28" w14:textId="77777777" w:rsidR="00A033B3" w:rsidRDefault="00A033B3">
            <w:pPr>
              <w:jc w:val="right"/>
            </w:pPr>
          </w:p>
        </w:tc>
        <w:tc>
          <w:tcPr>
            <w:tcW w:w="956" w:type="dxa"/>
            <w:vAlign w:val="center"/>
          </w:tcPr>
          <w:p w14:paraId="6E378ACA" w14:textId="77777777" w:rsidR="00A033B3" w:rsidRDefault="00A033B3">
            <w:pPr>
              <w:rPr>
                <w:rFonts w:cs="Arial"/>
                <w:szCs w:val="20"/>
              </w:rPr>
            </w:pPr>
          </w:p>
        </w:tc>
      </w:tr>
      <w:tr w:rsidR="00A033B3" w14:paraId="7834A0CF" w14:textId="77777777" w:rsidTr="00B530EF">
        <w:trPr>
          <w:trHeight w:val="255"/>
        </w:trPr>
        <w:tc>
          <w:tcPr>
            <w:tcW w:w="424" w:type="dxa"/>
          </w:tcPr>
          <w:p w14:paraId="63665BF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E30691" w14:textId="77777777" w:rsidR="00A033B3" w:rsidRDefault="00A033B3" w:rsidP="001C07A2">
            <w:pPr>
              <w:spacing w:beforeLines="40" w:before="96" w:afterLines="40" w:after="96"/>
              <w:jc w:val="both"/>
            </w:pPr>
            <w:r>
              <w:t>Planowane przedłużenie drogi gminnej nr 106996 D Święta Katarzyna – Zębice. Droga klasy lokalnej. Droga obsługująca planowane tereny pod zabudowę mieszkaniową i zagrodową.</w:t>
            </w:r>
          </w:p>
        </w:tc>
        <w:tc>
          <w:tcPr>
            <w:tcW w:w="755" w:type="dxa"/>
            <w:vAlign w:val="center"/>
          </w:tcPr>
          <w:p w14:paraId="687FE1D5" w14:textId="77777777" w:rsidR="00A033B3" w:rsidRDefault="00A033B3">
            <w:pPr>
              <w:jc w:val="right"/>
            </w:pPr>
          </w:p>
        </w:tc>
        <w:tc>
          <w:tcPr>
            <w:tcW w:w="956" w:type="dxa"/>
            <w:vAlign w:val="center"/>
          </w:tcPr>
          <w:p w14:paraId="0D079D92" w14:textId="77777777" w:rsidR="00A033B3" w:rsidRDefault="00A033B3">
            <w:pPr>
              <w:rPr>
                <w:rFonts w:cs="Arial"/>
                <w:szCs w:val="20"/>
              </w:rPr>
            </w:pPr>
          </w:p>
        </w:tc>
      </w:tr>
      <w:tr w:rsidR="00B530EF" w14:paraId="55A2D87F" w14:textId="77777777" w:rsidTr="00B530EF">
        <w:trPr>
          <w:trHeight w:val="255"/>
        </w:trPr>
        <w:tc>
          <w:tcPr>
            <w:tcW w:w="424" w:type="dxa"/>
          </w:tcPr>
          <w:p w14:paraId="160A1CF0"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D04E0DB" w14:textId="77777777" w:rsidR="00B530EF" w:rsidRDefault="00B530EF">
            <w:pPr>
              <w:pStyle w:val="Nagwek3ww"/>
              <w:rPr>
                <w:szCs w:val="24"/>
              </w:rPr>
            </w:pPr>
            <w:bookmarkStart w:id="7178" w:name="_Toc168823955"/>
            <w:bookmarkStart w:id="7179" w:name="_Toc178159861"/>
            <w:bookmarkStart w:id="7180" w:name="_Toc207086061"/>
            <w:bookmarkStart w:id="7181" w:name="_Toc136449190"/>
            <w:r>
              <w:t>KD-Ze13</w:t>
            </w:r>
            <w:bookmarkEnd w:id="7178"/>
            <w:bookmarkEnd w:id="7179"/>
            <w:bookmarkEnd w:id="7180"/>
            <w:bookmarkEnd w:id="7181"/>
          </w:p>
        </w:tc>
        <w:tc>
          <w:tcPr>
            <w:tcW w:w="755" w:type="dxa"/>
            <w:vAlign w:val="center"/>
          </w:tcPr>
          <w:p w14:paraId="5F32F7D7" w14:textId="77777777" w:rsidR="00B530EF" w:rsidRDefault="00B530EF">
            <w:pPr>
              <w:jc w:val="right"/>
              <w:rPr>
                <w:szCs w:val="24"/>
              </w:rPr>
            </w:pPr>
            <w:r w:rsidRPr="007753D0">
              <w:rPr>
                <w:i/>
                <w:color w:val="0070C0"/>
              </w:rPr>
              <w:t>(</w:t>
            </w:r>
            <w:r w:rsidRPr="007753D0">
              <w:rPr>
                <w:i/>
                <w:strike/>
                <w:color w:val="0070C0"/>
              </w:rPr>
              <w:t>9420</w:t>
            </w:r>
          </w:p>
        </w:tc>
        <w:tc>
          <w:tcPr>
            <w:tcW w:w="956" w:type="dxa"/>
            <w:vAlign w:val="center"/>
          </w:tcPr>
          <w:p w14:paraId="415ADB7B" w14:textId="77777777" w:rsidR="00B530EF" w:rsidRDefault="00B530EF">
            <w:r w:rsidRPr="007753D0">
              <w:rPr>
                <w:rFonts w:cs="Arial"/>
                <w:i/>
                <w:color w:val="0070C0"/>
                <w:szCs w:val="20"/>
              </w:rPr>
              <w:t>831m</w:t>
            </w:r>
            <w:r w:rsidRPr="007753D0">
              <w:rPr>
                <w:rFonts w:cs="Arial"/>
                <w:i/>
                <w:color w:val="0070C0"/>
                <w:szCs w:val="20"/>
                <w:vertAlign w:val="superscript"/>
              </w:rPr>
              <w:t>2</w:t>
            </w:r>
            <w:r w:rsidRPr="007753D0">
              <w:rPr>
                <w:rFonts w:cs="Arial"/>
                <w:i/>
                <w:color w:val="0070C0"/>
                <w:szCs w:val="20"/>
              </w:rPr>
              <w:t>)2</w:t>
            </w:r>
          </w:p>
        </w:tc>
      </w:tr>
      <w:tr w:rsidR="00A033B3" w14:paraId="6BA949D7" w14:textId="77777777" w:rsidTr="00B530EF">
        <w:trPr>
          <w:trHeight w:val="255"/>
        </w:trPr>
        <w:tc>
          <w:tcPr>
            <w:tcW w:w="424" w:type="dxa"/>
          </w:tcPr>
          <w:p w14:paraId="63585FA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5B13AA" w14:textId="77777777" w:rsidR="00A033B3" w:rsidRDefault="00A033B3" w:rsidP="001C07A2">
            <w:pPr>
              <w:spacing w:beforeLines="40" w:before="96" w:afterLines="40" w:after="96"/>
            </w:pPr>
            <w:r>
              <w:t>Teren drogi publicznej</w:t>
            </w:r>
          </w:p>
        </w:tc>
        <w:tc>
          <w:tcPr>
            <w:tcW w:w="755" w:type="dxa"/>
            <w:vAlign w:val="center"/>
          </w:tcPr>
          <w:p w14:paraId="510E33DA" w14:textId="77777777" w:rsidR="00A033B3" w:rsidRDefault="00A033B3">
            <w:pPr>
              <w:jc w:val="right"/>
            </w:pPr>
          </w:p>
        </w:tc>
        <w:tc>
          <w:tcPr>
            <w:tcW w:w="956" w:type="dxa"/>
            <w:vAlign w:val="center"/>
          </w:tcPr>
          <w:p w14:paraId="28E81CE5" w14:textId="77777777" w:rsidR="00A033B3" w:rsidRDefault="00A033B3">
            <w:pPr>
              <w:rPr>
                <w:rFonts w:cs="Arial"/>
                <w:szCs w:val="20"/>
              </w:rPr>
            </w:pPr>
          </w:p>
        </w:tc>
      </w:tr>
      <w:tr w:rsidR="00A033B3" w14:paraId="54C60848" w14:textId="77777777" w:rsidTr="00B530EF">
        <w:trPr>
          <w:trHeight w:val="255"/>
        </w:trPr>
        <w:tc>
          <w:tcPr>
            <w:tcW w:w="424" w:type="dxa"/>
          </w:tcPr>
          <w:p w14:paraId="5882B65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99FD8D" w14:textId="77777777" w:rsidR="00A033B3" w:rsidRDefault="00A033B3"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755" w:type="dxa"/>
            <w:vAlign w:val="center"/>
          </w:tcPr>
          <w:p w14:paraId="13A0CAD0" w14:textId="77777777" w:rsidR="00A033B3" w:rsidRDefault="00A033B3">
            <w:pPr>
              <w:jc w:val="right"/>
            </w:pPr>
          </w:p>
        </w:tc>
        <w:tc>
          <w:tcPr>
            <w:tcW w:w="956" w:type="dxa"/>
            <w:vAlign w:val="center"/>
          </w:tcPr>
          <w:p w14:paraId="1A915712" w14:textId="77777777" w:rsidR="00A033B3" w:rsidRDefault="00A033B3">
            <w:pPr>
              <w:rPr>
                <w:rFonts w:cs="Arial"/>
                <w:szCs w:val="20"/>
              </w:rPr>
            </w:pPr>
          </w:p>
        </w:tc>
      </w:tr>
      <w:tr w:rsidR="00B530EF" w14:paraId="64E12FA1" w14:textId="77777777" w:rsidTr="00B530EF">
        <w:trPr>
          <w:trHeight w:val="255"/>
        </w:trPr>
        <w:tc>
          <w:tcPr>
            <w:tcW w:w="424" w:type="dxa"/>
          </w:tcPr>
          <w:p w14:paraId="4C389B94"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B56C69" w14:textId="77777777" w:rsidR="00B530EF" w:rsidRDefault="00B530EF">
            <w:pPr>
              <w:pStyle w:val="Nagwek3ww"/>
              <w:rPr>
                <w:szCs w:val="24"/>
              </w:rPr>
            </w:pPr>
            <w:bookmarkStart w:id="7182" w:name="_Toc168823956"/>
            <w:bookmarkStart w:id="7183" w:name="_Toc178159862"/>
            <w:bookmarkStart w:id="7184" w:name="_Toc207086062"/>
            <w:bookmarkStart w:id="7185" w:name="_Toc136449191"/>
            <w:r>
              <w:t>KD-Ze14</w:t>
            </w:r>
            <w:bookmarkEnd w:id="7182"/>
            <w:bookmarkEnd w:id="7183"/>
            <w:bookmarkEnd w:id="7184"/>
            <w:bookmarkEnd w:id="7185"/>
          </w:p>
        </w:tc>
        <w:tc>
          <w:tcPr>
            <w:tcW w:w="755" w:type="dxa"/>
            <w:vAlign w:val="center"/>
          </w:tcPr>
          <w:p w14:paraId="750CC458" w14:textId="77777777" w:rsidR="00B530EF" w:rsidRDefault="00B530EF">
            <w:pPr>
              <w:jc w:val="right"/>
              <w:rPr>
                <w:szCs w:val="24"/>
              </w:rPr>
            </w:pPr>
            <w:r w:rsidRPr="007753D0">
              <w:rPr>
                <w:i/>
                <w:color w:val="0070C0"/>
              </w:rPr>
              <w:t>(</w:t>
            </w:r>
            <w:r w:rsidRPr="007753D0">
              <w:rPr>
                <w:i/>
                <w:strike/>
                <w:color w:val="0070C0"/>
              </w:rPr>
              <w:t>14634</w:t>
            </w:r>
          </w:p>
        </w:tc>
        <w:tc>
          <w:tcPr>
            <w:tcW w:w="956" w:type="dxa"/>
            <w:vAlign w:val="center"/>
          </w:tcPr>
          <w:p w14:paraId="05D559C3" w14:textId="77777777" w:rsidR="00B530EF" w:rsidRDefault="00B530EF">
            <w:r w:rsidRPr="007753D0">
              <w:rPr>
                <w:rFonts w:cs="Arial"/>
                <w:i/>
                <w:color w:val="0070C0"/>
                <w:szCs w:val="20"/>
              </w:rPr>
              <w:t>5084m</w:t>
            </w:r>
            <w:r w:rsidRPr="007753D0">
              <w:rPr>
                <w:rFonts w:cs="Arial"/>
                <w:i/>
                <w:color w:val="0070C0"/>
                <w:szCs w:val="20"/>
                <w:vertAlign w:val="superscript"/>
              </w:rPr>
              <w:t>2</w:t>
            </w:r>
            <w:r w:rsidRPr="007753D0">
              <w:rPr>
                <w:rFonts w:cs="Arial"/>
                <w:i/>
                <w:color w:val="0070C0"/>
                <w:szCs w:val="20"/>
              </w:rPr>
              <w:t>)2</w:t>
            </w:r>
          </w:p>
        </w:tc>
      </w:tr>
      <w:tr w:rsidR="00A033B3" w14:paraId="65A53B12" w14:textId="77777777" w:rsidTr="00B530EF">
        <w:trPr>
          <w:trHeight w:val="255"/>
        </w:trPr>
        <w:tc>
          <w:tcPr>
            <w:tcW w:w="424" w:type="dxa"/>
          </w:tcPr>
          <w:p w14:paraId="2DED309F"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6F0445" w14:textId="77777777" w:rsidR="00A033B3" w:rsidRDefault="00A033B3" w:rsidP="001C07A2">
            <w:pPr>
              <w:spacing w:beforeLines="40" w:before="96" w:afterLines="40" w:after="96"/>
            </w:pPr>
            <w:r>
              <w:t>Teren drogi publicznej</w:t>
            </w:r>
          </w:p>
        </w:tc>
        <w:tc>
          <w:tcPr>
            <w:tcW w:w="755" w:type="dxa"/>
            <w:vAlign w:val="center"/>
          </w:tcPr>
          <w:p w14:paraId="6103DA54" w14:textId="77777777" w:rsidR="00A033B3" w:rsidRDefault="00A033B3">
            <w:pPr>
              <w:jc w:val="right"/>
            </w:pPr>
          </w:p>
        </w:tc>
        <w:tc>
          <w:tcPr>
            <w:tcW w:w="956" w:type="dxa"/>
            <w:vAlign w:val="center"/>
          </w:tcPr>
          <w:p w14:paraId="6BDBADBE" w14:textId="77777777" w:rsidR="00A033B3" w:rsidRDefault="00A033B3">
            <w:pPr>
              <w:rPr>
                <w:rFonts w:cs="Arial"/>
                <w:szCs w:val="20"/>
              </w:rPr>
            </w:pPr>
          </w:p>
        </w:tc>
      </w:tr>
      <w:tr w:rsidR="00A033B3" w14:paraId="270A9959" w14:textId="77777777" w:rsidTr="00B530EF">
        <w:trPr>
          <w:trHeight w:val="255"/>
        </w:trPr>
        <w:tc>
          <w:tcPr>
            <w:tcW w:w="424" w:type="dxa"/>
          </w:tcPr>
          <w:p w14:paraId="0ED814DB"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A4DDF1" w14:textId="77777777" w:rsidR="00A033B3" w:rsidRDefault="00A033B3" w:rsidP="001C07A2">
            <w:pPr>
              <w:spacing w:beforeLines="40" w:before="96" w:afterLines="40" w:after="96"/>
              <w:jc w:val="both"/>
            </w:pPr>
            <w:r>
              <w:t xml:space="preserve">Planowana droga gminna Zębice, Sulęcin - Sulimów. Droga klasy lokalnej. Projektowane połączenie dróg powiatowych nr 1945 oraz nr 1942 i 1943. </w:t>
            </w:r>
            <w:r>
              <w:rPr>
                <w:szCs w:val="20"/>
              </w:rPr>
              <w:t xml:space="preserve">Trzeci pierścień w równoległym układzie drogowym do granic Wrocławia oraz do planowanej drogi wojewódzkiej Bielany-Łany-Długołęka. Połączenie równoleżnikowe łączące miejscowości w południowej części gminy </w:t>
            </w:r>
            <w:r w:rsidR="00DB04F3">
              <w:rPr>
                <w:szCs w:val="20"/>
              </w:rPr>
              <w:t>Siechnice</w:t>
            </w:r>
            <w:r>
              <w:rPr>
                <w:szCs w:val="20"/>
              </w:rPr>
              <w:t xml:space="preserve"> – Groblice, Zębice, Grodziszów, Sulęcin, Sulimów, Bogusłwice i Ozorzyce oraz Tu</w:t>
            </w:r>
            <w:r w:rsidR="00DF1821">
              <w:rPr>
                <w:szCs w:val="20"/>
              </w:rPr>
              <w:t>r</w:t>
            </w:r>
            <w:r>
              <w:rPr>
                <w:szCs w:val="20"/>
              </w:rPr>
              <w:t>ów w gminie Żórawina. Droga pozwalająca na dywersyfikację w przyszłości lokalnego ruchu samochodowego w tym rejonie gminy jak i sprawniejszy rozdział ruchu w kierunku Wrocławia, a także zabezpieczenie ruchów poprzecznych na kierunku wschód-zachód.</w:t>
            </w:r>
            <w:r w:rsidR="00C1610C">
              <w:t xml:space="preserve">Obejście starej części wsi Zębice. </w:t>
            </w:r>
            <w:r>
              <w:t>W pasie drogi należy zlokalizować ścieżkę rowerową lub ciąg pieszo-rowerowy.</w:t>
            </w:r>
          </w:p>
        </w:tc>
        <w:tc>
          <w:tcPr>
            <w:tcW w:w="755" w:type="dxa"/>
            <w:vAlign w:val="center"/>
          </w:tcPr>
          <w:p w14:paraId="59E32BDC" w14:textId="77777777" w:rsidR="00A033B3" w:rsidRDefault="00A033B3">
            <w:pPr>
              <w:jc w:val="right"/>
            </w:pPr>
          </w:p>
        </w:tc>
        <w:tc>
          <w:tcPr>
            <w:tcW w:w="956" w:type="dxa"/>
            <w:vAlign w:val="center"/>
          </w:tcPr>
          <w:p w14:paraId="7B16716F" w14:textId="77777777" w:rsidR="00A033B3" w:rsidRDefault="00A033B3">
            <w:pPr>
              <w:rPr>
                <w:rFonts w:cs="Arial"/>
                <w:szCs w:val="20"/>
              </w:rPr>
            </w:pPr>
          </w:p>
        </w:tc>
      </w:tr>
      <w:tr w:rsidR="00B530EF" w14:paraId="404FF3EB" w14:textId="77777777" w:rsidTr="00B530EF">
        <w:trPr>
          <w:trHeight w:val="255"/>
        </w:trPr>
        <w:tc>
          <w:tcPr>
            <w:tcW w:w="424" w:type="dxa"/>
          </w:tcPr>
          <w:p w14:paraId="5CA9C612" w14:textId="77777777" w:rsidR="00B530EF" w:rsidRDefault="00B530EF"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820791A" w14:textId="77777777" w:rsidR="00B530EF" w:rsidRDefault="00B530EF">
            <w:pPr>
              <w:pStyle w:val="Nagwek3ww"/>
              <w:rPr>
                <w:szCs w:val="24"/>
              </w:rPr>
            </w:pPr>
            <w:bookmarkStart w:id="7186" w:name="_Toc168823957"/>
            <w:bookmarkStart w:id="7187" w:name="_Toc178159863"/>
            <w:bookmarkStart w:id="7188" w:name="_Toc207086063"/>
            <w:bookmarkStart w:id="7189" w:name="_Toc136449192"/>
            <w:r>
              <w:t>KD-Ze15</w:t>
            </w:r>
            <w:bookmarkEnd w:id="7186"/>
            <w:bookmarkEnd w:id="7187"/>
            <w:bookmarkEnd w:id="7188"/>
            <w:bookmarkEnd w:id="7189"/>
          </w:p>
        </w:tc>
        <w:tc>
          <w:tcPr>
            <w:tcW w:w="755" w:type="dxa"/>
            <w:vAlign w:val="center"/>
          </w:tcPr>
          <w:p w14:paraId="10D2CF1D" w14:textId="77777777" w:rsidR="00B530EF" w:rsidRDefault="00B530EF" w:rsidP="0079756F">
            <w:pPr>
              <w:jc w:val="right"/>
              <w:rPr>
                <w:szCs w:val="24"/>
              </w:rPr>
            </w:pPr>
            <w:r w:rsidRPr="007753D0">
              <w:rPr>
                <w:i/>
                <w:color w:val="4F81BD"/>
              </w:rPr>
              <w:t>(</w:t>
            </w:r>
            <w:r w:rsidRPr="007753D0">
              <w:rPr>
                <w:i/>
                <w:strike/>
                <w:color w:val="4F81BD"/>
              </w:rPr>
              <w:t>53711</w:t>
            </w:r>
          </w:p>
        </w:tc>
        <w:tc>
          <w:tcPr>
            <w:tcW w:w="956" w:type="dxa"/>
            <w:vAlign w:val="center"/>
          </w:tcPr>
          <w:p w14:paraId="026037F9" w14:textId="77777777" w:rsidR="00B530EF" w:rsidRDefault="00B530EF">
            <w:r w:rsidRPr="007753D0">
              <w:rPr>
                <w:rFonts w:cs="Arial"/>
                <w:i/>
                <w:color w:val="4F81BD"/>
                <w:szCs w:val="20"/>
              </w:rPr>
              <w:t>59444m</w:t>
            </w:r>
            <w:r w:rsidRPr="007753D0">
              <w:rPr>
                <w:rFonts w:cs="Arial"/>
                <w:i/>
                <w:color w:val="4F81BD"/>
                <w:szCs w:val="20"/>
                <w:vertAlign w:val="superscript"/>
              </w:rPr>
              <w:t>2</w:t>
            </w:r>
            <w:r w:rsidRPr="007753D0">
              <w:rPr>
                <w:rFonts w:cs="Arial"/>
                <w:i/>
                <w:color w:val="4F81BD"/>
                <w:szCs w:val="20"/>
              </w:rPr>
              <w:t>)2</w:t>
            </w:r>
          </w:p>
        </w:tc>
      </w:tr>
      <w:tr w:rsidR="00A033B3" w14:paraId="7DE03F44" w14:textId="77777777" w:rsidTr="00B530EF">
        <w:trPr>
          <w:trHeight w:val="255"/>
        </w:trPr>
        <w:tc>
          <w:tcPr>
            <w:tcW w:w="424" w:type="dxa"/>
          </w:tcPr>
          <w:p w14:paraId="564D5B82"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BC7299" w14:textId="77777777" w:rsidR="00A033B3" w:rsidRDefault="00A033B3" w:rsidP="001C07A2">
            <w:pPr>
              <w:spacing w:beforeLines="40" w:before="96" w:afterLines="40" w:after="96"/>
            </w:pPr>
            <w:r>
              <w:t>Teren drogi publicznej</w:t>
            </w:r>
          </w:p>
        </w:tc>
        <w:tc>
          <w:tcPr>
            <w:tcW w:w="755" w:type="dxa"/>
            <w:vAlign w:val="center"/>
          </w:tcPr>
          <w:p w14:paraId="088558C3" w14:textId="77777777" w:rsidR="00A033B3" w:rsidRDefault="00A033B3">
            <w:pPr>
              <w:jc w:val="right"/>
            </w:pPr>
          </w:p>
        </w:tc>
        <w:tc>
          <w:tcPr>
            <w:tcW w:w="956" w:type="dxa"/>
            <w:vAlign w:val="center"/>
          </w:tcPr>
          <w:p w14:paraId="7EAAEA02" w14:textId="77777777" w:rsidR="00A033B3" w:rsidRDefault="00A033B3">
            <w:pPr>
              <w:rPr>
                <w:rFonts w:cs="Arial"/>
                <w:szCs w:val="20"/>
              </w:rPr>
            </w:pPr>
          </w:p>
        </w:tc>
      </w:tr>
      <w:tr w:rsidR="00A033B3" w14:paraId="28D12ED6" w14:textId="77777777" w:rsidTr="00B530EF">
        <w:trPr>
          <w:trHeight w:val="255"/>
        </w:trPr>
        <w:tc>
          <w:tcPr>
            <w:tcW w:w="424" w:type="dxa"/>
          </w:tcPr>
          <w:p w14:paraId="1EE80D50"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7538869" w14:textId="77777777" w:rsidR="00A033B3" w:rsidRDefault="00B530EF" w:rsidP="001C07A2">
            <w:pPr>
              <w:spacing w:beforeLines="40" w:before="96" w:afterLines="40" w:after="96"/>
              <w:jc w:val="both"/>
              <w:rPr>
                <w:color w:val="auto"/>
                <w:szCs w:val="24"/>
              </w:rPr>
            </w:pPr>
            <w:r w:rsidRPr="007753D0">
              <w:rPr>
                <w:i/>
                <w:color w:val="0070C0"/>
                <w:szCs w:val="24"/>
              </w:rPr>
              <w:t>(</w:t>
            </w:r>
            <w:r w:rsidRPr="007753D0">
              <w:rPr>
                <w:i/>
                <w:strike/>
                <w:color w:val="0070C0"/>
                <w:szCs w:val="24"/>
              </w:rPr>
              <w:t>Nowy przebieg drogi krajowej nr 94 Wrocław-Opole</w:t>
            </w:r>
            <w:r w:rsidRPr="007753D0">
              <w:rPr>
                <w:i/>
                <w:color w:val="0070C0"/>
                <w:szCs w:val="24"/>
              </w:rPr>
              <w:t>)2</w:t>
            </w:r>
            <w:r w:rsidRPr="007753D0">
              <w:rPr>
                <w:color w:val="0070C0"/>
                <w:szCs w:val="24"/>
              </w:rPr>
              <w:t>.</w:t>
            </w:r>
            <w:r>
              <w:rPr>
                <w:rFonts w:cs="Arial"/>
                <w:szCs w:val="20"/>
              </w:rPr>
              <w:t xml:space="preserve">Droga klasy głównej ruchu przyspieszonego. </w:t>
            </w:r>
            <w:r w:rsidRPr="007753D0">
              <w:rPr>
                <w:rFonts w:cs="Arial"/>
                <w:i/>
                <w:color w:val="4F81BD"/>
                <w:szCs w:val="20"/>
              </w:rPr>
              <w:t>(</w:t>
            </w:r>
            <w:r w:rsidRPr="007753D0">
              <w:rPr>
                <w:i/>
                <w:strike/>
                <w:color w:val="4F81BD"/>
              </w:rPr>
              <w:t>Alternatywna</w:t>
            </w:r>
            <w:r w:rsidRPr="007753D0">
              <w:rPr>
                <w:rFonts w:cs="Arial"/>
                <w:i/>
                <w:strike/>
                <w:color w:val="4F81BD"/>
                <w:szCs w:val="20"/>
              </w:rPr>
              <w:t xml:space="preserve"> droga krajowa dla autostrady A4 w kierunku z Wrocławia do Opola</w:t>
            </w:r>
            <w:r w:rsidRPr="007753D0">
              <w:rPr>
                <w:rFonts w:cs="Arial"/>
                <w:i/>
                <w:color w:val="4F81BD"/>
                <w:szCs w:val="20"/>
              </w:rPr>
              <w:t>)2</w:t>
            </w:r>
            <w:r w:rsidRPr="007753D0">
              <w:rPr>
                <w:rFonts w:cs="Arial"/>
                <w:color w:val="4F81BD"/>
                <w:szCs w:val="20"/>
              </w:rPr>
              <w:t>.</w:t>
            </w:r>
            <w:r>
              <w:rPr>
                <w:rFonts w:cs="Arial"/>
                <w:szCs w:val="20"/>
              </w:rPr>
              <w:t xml:space="preserve"> Obejście drogowe miasta Siechnice i miejscowości Groblice na terenie gminy Siechnice. </w:t>
            </w:r>
            <w:r w:rsidRPr="007753D0">
              <w:rPr>
                <w:rFonts w:cs="Arial"/>
                <w:i/>
                <w:color w:val="4F81BD"/>
                <w:szCs w:val="20"/>
              </w:rPr>
              <w:t>(Dopuszczalna jest realizacja drogi w klasie głównej)2.</w:t>
            </w:r>
          </w:p>
        </w:tc>
        <w:tc>
          <w:tcPr>
            <w:tcW w:w="755" w:type="dxa"/>
            <w:vAlign w:val="center"/>
          </w:tcPr>
          <w:p w14:paraId="6AA4EF85" w14:textId="77777777" w:rsidR="00A033B3" w:rsidRDefault="00A033B3">
            <w:pPr>
              <w:jc w:val="right"/>
            </w:pPr>
          </w:p>
        </w:tc>
        <w:tc>
          <w:tcPr>
            <w:tcW w:w="956" w:type="dxa"/>
            <w:vAlign w:val="center"/>
          </w:tcPr>
          <w:p w14:paraId="5485B72D" w14:textId="77777777" w:rsidR="00A033B3" w:rsidRDefault="00A033B3">
            <w:pPr>
              <w:rPr>
                <w:rFonts w:cs="Arial"/>
                <w:szCs w:val="20"/>
              </w:rPr>
            </w:pPr>
          </w:p>
        </w:tc>
      </w:tr>
      <w:tr w:rsidR="00B530EF" w14:paraId="23981C93" w14:textId="77777777" w:rsidTr="00B530EF">
        <w:trPr>
          <w:trHeight w:val="255"/>
        </w:trPr>
        <w:tc>
          <w:tcPr>
            <w:tcW w:w="424" w:type="dxa"/>
          </w:tcPr>
          <w:p w14:paraId="7BFE9A62" w14:textId="77777777" w:rsidR="00B530EF" w:rsidRDefault="00B530E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75AF37" w14:textId="77777777" w:rsidR="00B530EF" w:rsidRPr="00B530EF" w:rsidRDefault="00B530EF" w:rsidP="001C07A2">
            <w:pPr>
              <w:numPr>
                <w:ilvl w:val="0"/>
                <w:numId w:val="19"/>
              </w:numPr>
              <w:spacing w:beforeLines="40" w:before="96" w:afterLines="40" w:after="96"/>
              <w:ind w:firstLine="231"/>
              <w:jc w:val="both"/>
              <w:rPr>
                <w:i/>
                <w:color w:val="4F81BD"/>
                <w:szCs w:val="24"/>
              </w:rPr>
            </w:pPr>
            <w:r w:rsidRPr="00B530EF">
              <w:rPr>
                <w:b/>
                <w:i/>
                <w:color w:val="4F81BD"/>
              </w:rPr>
              <w:t>(KD-Ze19</w:t>
            </w:r>
          </w:p>
        </w:tc>
        <w:tc>
          <w:tcPr>
            <w:tcW w:w="755" w:type="dxa"/>
            <w:vAlign w:val="center"/>
          </w:tcPr>
          <w:p w14:paraId="4ACFB682" w14:textId="77777777" w:rsidR="00B530EF" w:rsidRPr="00B530EF" w:rsidRDefault="00B530EF">
            <w:pPr>
              <w:jc w:val="right"/>
              <w:rPr>
                <w:color w:val="4F81BD"/>
              </w:rPr>
            </w:pPr>
            <w:r w:rsidRPr="00B530EF">
              <w:rPr>
                <w:i/>
                <w:color w:val="4F81BD"/>
              </w:rPr>
              <w:t>(3676</w:t>
            </w:r>
          </w:p>
        </w:tc>
        <w:tc>
          <w:tcPr>
            <w:tcW w:w="956" w:type="dxa"/>
            <w:vAlign w:val="center"/>
          </w:tcPr>
          <w:p w14:paraId="1D9977DD" w14:textId="77777777" w:rsidR="00B530EF" w:rsidRPr="00B530EF" w:rsidRDefault="00B530EF">
            <w:pPr>
              <w:rPr>
                <w:rFonts w:cs="Arial"/>
                <w:color w:val="4F81BD"/>
                <w:szCs w:val="20"/>
              </w:rPr>
            </w:pPr>
            <w:r w:rsidRPr="00B530EF">
              <w:rPr>
                <w:rFonts w:cs="Arial"/>
                <w:i/>
                <w:color w:val="4F81BD"/>
                <w:szCs w:val="20"/>
              </w:rPr>
              <w:t>m</w:t>
            </w:r>
            <w:r w:rsidRPr="00B530EF">
              <w:rPr>
                <w:rFonts w:cs="Arial"/>
                <w:i/>
                <w:color w:val="4F81BD"/>
                <w:szCs w:val="20"/>
                <w:vertAlign w:val="superscript"/>
              </w:rPr>
              <w:t>2</w:t>
            </w:r>
            <w:r w:rsidRPr="00B530EF">
              <w:rPr>
                <w:rFonts w:cs="Arial"/>
                <w:i/>
                <w:color w:val="4F81BD"/>
                <w:szCs w:val="20"/>
              </w:rPr>
              <w:t>)2</w:t>
            </w:r>
          </w:p>
        </w:tc>
      </w:tr>
      <w:tr w:rsidR="00B530EF" w14:paraId="56521ECA" w14:textId="77777777" w:rsidTr="00B530EF">
        <w:trPr>
          <w:trHeight w:val="255"/>
        </w:trPr>
        <w:tc>
          <w:tcPr>
            <w:tcW w:w="424" w:type="dxa"/>
          </w:tcPr>
          <w:p w14:paraId="1D8CEB3A" w14:textId="77777777" w:rsidR="00B530EF" w:rsidRDefault="00B530E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228CFE9" w14:textId="77777777" w:rsidR="00B530EF" w:rsidRPr="00B530EF" w:rsidRDefault="00B530EF" w:rsidP="001C07A2">
            <w:pPr>
              <w:spacing w:beforeLines="40" w:before="96" w:afterLines="40" w:after="96"/>
              <w:jc w:val="both"/>
              <w:rPr>
                <w:i/>
                <w:color w:val="4F81BD"/>
                <w:szCs w:val="24"/>
              </w:rPr>
            </w:pPr>
            <w:r w:rsidRPr="00B530EF">
              <w:rPr>
                <w:i/>
                <w:color w:val="4F81BD"/>
              </w:rPr>
              <w:t>Teren drogi publicznej</w:t>
            </w:r>
          </w:p>
        </w:tc>
        <w:tc>
          <w:tcPr>
            <w:tcW w:w="755" w:type="dxa"/>
            <w:vAlign w:val="center"/>
          </w:tcPr>
          <w:p w14:paraId="32BCEE32" w14:textId="77777777" w:rsidR="00B530EF" w:rsidRPr="00B530EF" w:rsidRDefault="00B530EF">
            <w:pPr>
              <w:jc w:val="right"/>
              <w:rPr>
                <w:color w:val="4F81BD"/>
              </w:rPr>
            </w:pPr>
          </w:p>
        </w:tc>
        <w:tc>
          <w:tcPr>
            <w:tcW w:w="956" w:type="dxa"/>
            <w:vAlign w:val="center"/>
          </w:tcPr>
          <w:p w14:paraId="150AB1C2" w14:textId="77777777" w:rsidR="00B530EF" w:rsidRPr="00B530EF" w:rsidRDefault="00B530EF">
            <w:pPr>
              <w:rPr>
                <w:rFonts w:cs="Arial"/>
                <w:color w:val="4F81BD"/>
                <w:szCs w:val="20"/>
              </w:rPr>
            </w:pPr>
          </w:p>
        </w:tc>
      </w:tr>
      <w:tr w:rsidR="00B530EF" w14:paraId="1237FC1E" w14:textId="77777777" w:rsidTr="00B530EF">
        <w:trPr>
          <w:trHeight w:val="255"/>
        </w:trPr>
        <w:tc>
          <w:tcPr>
            <w:tcW w:w="424" w:type="dxa"/>
          </w:tcPr>
          <w:p w14:paraId="277417E1" w14:textId="77777777" w:rsidR="00B530EF" w:rsidRDefault="00B530EF"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C4ED2E" w14:textId="77777777" w:rsidR="00B530EF" w:rsidRPr="00B530EF" w:rsidRDefault="00B530EF" w:rsidP="001C07A2">
            <w:pPr>
              <w:spacing w:beforeLines="40" w:before="96" w:afterLines="40" w:after="96"/>
              <w:jc w:val="both"/>
              <w:rPr>
                <w:i/>
                <w:color w:val="4F81BD"/>
                <w:szCs w:val="24"/>
              </w:rPr>
            </w:pPr>
            <w:r w:rsidRPr="00B530EF">
              <w:rPr>
                <w:i/>
                <w:color w:val="4F81BD"/>
              </w:rPr>
              <w:t>Droga gminna. Droga klasy lokalnej lub dojazdowej. Dojazd do terenów inwestycyjnych w Zębicach.)2</w:t>
            </w:r>
          </w:p>
        </w:tc>
        <w:tc>
          <w:tcPr>
            <w:tcW w:w="755" w:type="dxa"/>
            <w:vAlign w:val="center"/>
          </w:tcPr>
          <w:p w14:paraId="3CCBBA67" w14:textId="77777777" w:rsidR="00B530EF" w:rsidRPr="00B530EF" w:rsidRDefault="00B530EF">
            <w:pPr>
              <w:jc w:val="right"/>
              <w:rPr>
                <w:color w:val="4F81BD"/>
              </w:rPr>
            </w:pPr>
          </w:p>
        </w:tc>
        <w:tc>
          <w:tcPr>
            <w:tcW w:w="956" w:type="dxa"/>
            <w:vAlign w:val="center"/>
          </w:tcPr>
          <w:p w14:paraId="6EBAE033" w14:textId="77777777" w:rsidR="00B530EF" w:rsidRPr="00B530EF" w:rsidRDefault="00B530EF">
            <w:pPr>
              <w:rPr>
                <w:rFonts w:cs="Arial"/>
                <w:color w:val="4F81BD"/>
                <w:szCs w:val="20"/>
              </w:rPr>
            </w:pPr>
          </w:p>
        </w:tc>
      </w:tr>
    </w:tbl>
    <w:p w14:paraId="08CFBA7B" w14:textId="77777777" w:rsidR="00A033B3" w:rsidRDefault="00A033B3">
      <w:r>
        <w:br w:type="page"/>
      </w:r>
    </w:p>
    <w:tbl>
      <w:tblPr>
        <w:tblW w:w="9818" w:type="dxa"/>
        <w:tblInd w:w="-567" w:type="dxa"/>
        <w:tblCellMar>
          <w:left w:w="0" w:type="dxa"/>
          <w:right w:w="0" w:type="dxa"/>
        </w:tblCellMar>
        <w:tblLook w:val="0000" w:firstRow="0" w:lastRow="0" w:firstColumn="0" w:lastColumn="0" w:noHBand="0" w:noVBand="0"/>
      </w:tblPr>
      <w:tblGrid>
        <w:gridCol w:w="553"/>
        <w:gridCol w:w="7400"/>
        <w:gridCol w:w="796"/>
        <w:gridCol w:w="1069"/>
      </w:tblGrid>
      <w:tr w:rsidR="00540D98" w14:paraId="25F81CBF" w14:textId="77777777" w:rsidTr="00540D98">
        <w:trPr>
          <w:trHeight w:val="255"/>
        </w:trPr>
        <w:tc>
          <w:tcPr>
            <w:tcW w:w="553" w:type="dxa"/>
          </w:tcPr>
          <w:p w14:paraId="2431C146" w14:textId="77777777" w:rsidR="00A033B3" w:rsidRDefault="00A033B3"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D063F0" w14:textId="77777777" w:rsidR="00A033B3" w:rsidRDefault="00A033B3">
            <w:pPr>
              <w:pStyle w:val="Nagwek3ww"/>
              <w:rPr>
                <w:szCs w:val="24"/>
              </w:rPr>
            </w:pPr>
            <w:bookmarkStart w:id="7190" w:name="_Toc168823958"/>
            <w:bookmarkStart w:id="7191" w:name="_Toc178159864"/>
            <w:bookmarkStart w:id="7192" w:name="_Toc207086064"/>
            <w:bookmarkStart w:id="7193" w:name="_Toc136449193"/>
            <w:r>
              <w:t>KD-Ze16</w:t>
            </w:r>
            <w:bookmarkEnd w:id="7190"/>
            <w:bookmarkEnd w:id="7191"/>
            <w:bookmarkEnd w:id="7192"/>
            <w:bookmarkEnd w:id="7193"/>
          </w:p>
        </w:tc>
        <w:tc>
          <w:tcPr>
            <w:tcW w:w="796" w:type="dxa"/>
            <w:vAlign w:val="center"/>
          </w:tcPr>
          <w:p w14:paraId="0C96A8EF" w14:textId="77777777" w:rsidR="00A033B3" w:rsidRDefault="0079756F">
            <w:pPr>
              <w:jc w:val="right"/>
              <w:rPr>
                <w:szCs w:val="24"/>
              </w:rPr>
            </w:pPr>
            <w:r>
              <w:t>522</w:t>
            </w:r>
          </w:p>
        </w:tc>
        <w:tc>
          <w:tcPr>
            <w:tcW w:w="1069" w:type="dxa"/>
            <w:vAlign w:val="center"/>
          </w:tcPr>
          <w:p w14:paraId="0ADB9BE3" w14:textId="77777777" w:rsidR="00A033B3" w:rsidRDefault="00A033B3">
            <w:r>
              <w:rPr>
                <w:rFonts w:cs="Arial"/>
                <w:szCs w:val="20"/>
              </w:rPr>
              <w:t>m</w:t>
            </w:r>
            <w:r>
              <w:rPr>
                <w:rFonts w:cs="Arial"/>
                <w:szCs w:val="20"/>
                <w:vertAlign w:val="superscript"/>
              </w:rPr>
              <w:t>2</w:t>
            </w:r>
          </w:p>
        </w:tc>
      </w:tr>
      <w:tr w:rsidR="00540D98" w14:paraId="5E224BC3" w14:textId="77777777" w:rsidTr="00540D98">
        <w:trPr>
          <w:trHeight w:val="255"/>
        </w:trPr>
        <w:tc>
          <w:tcPr>
            <w:tcW w:w="553" w:type="dxa"/>
          </w:tcPr>
          <w:p w14:paraId="3A739797"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F8B4B47" w14:textId="77777777" w:rsidR="00A033B3" w:rsidRDefault="00A033B3" w:rsidP="001C07A2">
            <w:pPr>
              <w:spacing w:beforeLines="40" w:before="96" w:afterLines="40" w:after="96"/>
            </w:pPr>
            <w:r>
              <w:t>Teren drogi publicznej</w:t>
            </w:r>
          </w:p>
        </w:tc>
        <w:tc>
          <w:tcPr>
            <w:tcW w:w="796" w:type="dxa"/>
            <w:vAlign w:val="center"/>
          </w:tcPr>
          <w:p w14:paraId="1DD3D151" w14:textId="77777777" w:rsidR="00A033B3" w:rsidRDefault="00A033B3">
            <w:pPr>
              <w:jc w:val="right"/>
            </w:pPr>
          </w:p>
        </w:tc>
        <w:tc>
          <w:tcPr>
            <w:tcW w:w="1069" w:type="dxa"/>
            <w:vAlign w:val="center"/>
          </w:tcPr>
          <w:p w14:paraId="6211C0E7" w14:textId="77777777" w:rsidR="00A033B3" w:rsidRDefault="00A033B3">
            <w:pPr>
              <w:rPr>
                <w:rFonts w:cs="Arial"/>
                <w:szCs w:val="20"/>
              </w:rPr>
            </w:pPr>
          </w:p>
        </w:tc>
      </w:tr>
      <w:tr w:rsidR="00540D98" w14:paraId="4E7FD3A0" w14:textId="77777777" w:rsidTr="00540D98">
        <w:trPr>
          <w:trHeight w:val="255"/>
        </w:trPr>
        <w:tc>
          <w:tcPr>
            <w:tcW w:w="553" w:type="dxa"/>
          </w:tcPr>
          <w:p w14:paraId="64C15C9E" w14:textId="77777777" w:rsidR="00A033B3" w:rsidRDefault="00A033B3"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90AFF00" w14:textId="77777777" w:rsidR="00A033B3" w:rsidRDefault="00A033B3" w:rsidP="001C07A2">
            <w:pPr>
              <w:spacing w:beforeLines="40" w:before="96" w:afterLines="40" w:after="96"/>
              <w:jc w:val="both"/>
              <w:rPr>
                <w:rFonts w:cs="Arial"/>
                <w:szCs w:val="20"/>
              </w:rPr>
            </w:pPr>
            <w:r>
              <w:rPr>
                <w:rFonts w:cs="Arial"/>
                <w:szCs w:val="20"/>
              </w:rPr>
              <w:t>Droga powiatowa nr 1945D Groblice – Zębice – Grodziszów - Sulęcin - Bratowice - Szostakowice. Droga klasy zbiorczej. W pasie drogi należy przewidzieć ścieżkę rowerową lub ciąg pieszo-rowerowy. Planowane obejście wsi Sulęcin z uwagi na zlokalizowaną przy drodze zwartą zabudowę historyczną uniemożliwiającą zachowanie minimalnych parametrów dla drogi zbiorczej.</w:t>
            </w:r>
          </w:p>
        </w:tc>
        <w:tc>
          <w:tcPr>
            <w:tcW w:w="796" w:type="dxa"/>
            <w:vAlign w:val="center"/>
          </w:tcPr>
          <w:p w14:paraId="65E58887" w14:textId="77777777" w:rsidR="00A033B3" w:rsidRDefault="00A033B3">
            <w:pPr>
              <w:jc w:val="right"/>
            </w:pPr>
          </w:p>
        </w:tc>
        <w:tc>
          <w:tcPr>
            <w:tcW w:w="1069" w:type="dxa"/>
            <w:vAlign w:val="center"/>
          </w:tcPr>
          <w:p w14:paraId="31B3819B" w14:textId="77777777" w:rsidR="00A033B3" w:rsidRDefault="00A033B3">
            <w:pPr>
              <w:rPr>
                <w:rFonts w:cs="Arial"/>
                <w:szCs w:val="20"/>
              </w:rPr>
            </w:pPr>
          </w:p>
        </w:tc>
      </w:tr>
      <w:tr w:rsidR="00540D98" w14:paraId="1F57240D" w14:textId="77777777" w:rsidTr="00540D98">
        <w:trPr>
          <w:trHeight w:val="255"/>
        </w:trPr>
        <w:tc>
          <w:tcPr>
            <w:tcW w:w="553" w:type="dxa"/>
          </w:tcPr>
          <w:p w14:paraId="18E6836F" w14:textId="77777777" w:rsidR="00A033B3" w:rsidRDefault="00A033B3"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E4CF8C9" w14:textId="77777777" w:rsidR="00A033B3" w:rsidRDefault="00C1610C">
            <w:pPr>
              <w:pStyle w:val="Nagwek3ww"/>
              <w:rPr>
                <w:szCs w:val="24"/>
              </w:rPr>
            </w:pPr>
            <w:bookmarkStart w:id="7194" w:name="_Toc136449194"/>
            <w:r>
              <w:t>KD-Ze1</w:t>
            </w:r>
            <w:r w:rsidR="00A217A4">
              <w:t>7</w:t>
            </w:r>
            <w:bookmarkEnd w:id="7194"/>
          </w:p>
        </w:tc>
        <w:tc>
          <w:tcPr>
            <w:tcW w:w="796" w:type="dxa"/>
            <w:vAlign w:val="center"/>
          </w:tcPr>
          <w:p w14:paraId="49F13174" w14:textId="77777777" w:rsidR="00A033B3" w:rsidRDefault="00A033B3" w:rsidP="0079756F">
            <w:pPr>
              <w:jc w:val="right"/>
              <w:rPr>
                <w:szCs w:val="24"/>
              </w:rPr>
            </w:pPr>
          </w:p>
        </w:tc>
        <w:tc>
          <w:tcPr>
            <w:tcW w:w="1069" w:type="dxa"/>
            <w:vAlign w:val="center"/>
          </w:tcPr>
          <w:p w14:paraId="45030156" w14:textId="77777777" w:rsidR="00A033B3" w:rsidRDefault="00A033B3"/>
        </w:tc>
      </w:tr>
      <w:tr w:rsidR="00540D98" w14:paraId="611A1CC8" w14:textId="77777777" w:rsidTr="00540D98">
        <w:trPr>
          <w:trHeight w:val="255"/>
        </w:trPr>
        <w:tc>
          <w:tcPr>
            <w:tcW w:w="553" w:type="dxa"/>
          </w:tcPr>
          <w:p w14:paraId="6D0EB819" w14:textId="77777777" w:rsidR="00C1610C" w:rsidRDefault="00C1610C" w:rsidP="00C1610C"/>
        </w:tc>
        <w:tc>
          <w:tcPr>
            <w:tcW w:w="7400" w:type="dxa"/>
            <w:noWrap/>
            <w:tcMar>
              <w:top w:w="20" w:type="dxa"/>
              <w:left w:w="20" w:type="dxa"/>
              <w:bottom w:w="0" w:type="dxa"/>
              <w:right w:w="20" w:type="dxa"/>
            </w:tcMar>
            <w:vAlign w:val="center"/>
          </w:tcPr>
          <w:p w14:paraId="68B98BD1" w14:textId="77777777" w:rsidR="00C1610C" w:rsidRDefault="00C1610C" w:rsidP="001C07A2">
            <w:pPr>
              <w:spacing w:beforeLines="40" w:before="96" w:afterLines="40" w:after="96"/>
            </w:pPr>
            <w:r>
              <w:t>Teren drogi publicznej</w:t>
            </w:r>
          </w:p>
        </w:tc>
        <w:tc>
          <w:tcPr>
            <w:tcW w:w="796" w:type="dxa"/>
            <w:vAlign w:val="center"/>
          </w:tcPr>
          <w:p w14:paraId="3135D121" w14:textId="77777777" w:rsidR="00C1610C" w:rsidRDefault="00C1610C" w:rsidP="00C1610C"/>
        </w:tc>
        <w:tc>
          <w:tcPr>
            <w:tcW w:w="1069" w:type="dxa"/>
            <w:vAlign w:val="center"/>
          </w:tcPr>
          <w:p w14:paraId="78A4B0A8" w14:textId="77777777" w:rsidR="00C1610C" w:rsidRDefault="00C1610C" w:rsidP="00C1610C"/>
        </w:tc>
      </w:tr>
      <w:tr w:rsidR="00540D98" w14:paraId="5F045B7B" w14:textId="77777777" w:rsidTr="00540D98">
        <w:trPr>
          <w:trHeight w:val="255"/>
        </w:trPr>
        <w:tc>
          <w:tcPr>
            <w:tcW w:w="553" w:type="dxa"/>
          </w:tcPr>
          <w:p w14:paraId="41CF1952" w14:textId="77777777" w:rsidR="00C1610C" w:rsidRDefault="00C1610C" w:rsidP="00C1610C"/>
        </w:tc>
        <w:tc>
          <w:tcPr>
            <w:tcW w:w="7400" w:type="dxa"/>
            <w:noWrap/>
            <w:tcMar>
              <w:top w:w="20" w:type="dxa"/>
              <w:left w:w="20" w:type="dxa"/>
              <w:bottom w:w="0" w:type="dxa"/>
              <w:right w:w="20" w:type="dxa"/>
            </w:tcMar>
            <w:vAlign w:val="center"/>
          </w:tcPr>
          <w:p w14:paraId="410B3183" w14:textId="77777777" w:rsidR="00C1610C" w:rsidRDefault="00C1610C" w:rsidP="001C07A2">
            <w:pPr>
              <w:spacing w:beforeLines="40" w:before="96" w:afterLines="40" w:after="96"/>
            </w:pPr>
            <w:r>
              <w:t>Droga gminna. Droga klasy lokalnej. Dojazd do Gminnego Zakładu Utylizacji Recyklingu w Sulęcinie</w:t>
            </w:r>
            <w:r w:rsidR="00C05334">
              <w:t>.</w:t>
            </w:r>
          </w:p>
        </w:tc>
        <w:tc>
          <w:tcPr>
            <w:tcW w:w="796" w:type="dxa"/>
            <w:vAlign w:val="center"/>
          </w:tcPr>
          <w:p w14:paraId="65773672" w14:textId="77777777" w:rsidR="00C1610C" w:rsidRDefault="00C1610C" w:rsidP="00C1610C"/>
        </w:tc>
        <w:tc>
          <w:tcPr>
            <w:tcW w:w="1069" w:type="dxa"/>
            <w:vAlign w:val="center"/>
          </w:tcPr>
          <w:p w14:paraId="297094AC" w14:textId="77777777" w:rsidR="00C1610C" w:rsidRDefault="00C1610C" w:rsidP="00C1610C"/>
        </w:tc>
      </w:tr>
      <w:tr w:rsidR="00540D98" w14:paraId="7260F2E2" w14:textId="77777777" w:rsidTr="00540D98">
        <w:trPr>
          <w:trHeight w:val="255"/>
        </w:trPr>
        <w:tc>
          <w:tcPr>
            <w:tcW w:w="553" w:type="dxa"/>
          </w:tcPr>
          <w:p w14:paraId="45366516"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D0C9F1" w14:textId="77777777" w:rsidR="00540D98" w:rsidRDefault="00540D98">
            <w:pPr>
              <w:pStyle w:val="Nagwek3ww"/>
              <w:rPr>
                <w:szCs w:val="24"/>
              </w:rPr>
            </w:pPr>
            <w:bookmarkStart w:id="7195" w:name="_Toc168823959"/>
            <w:bookmarkStart w:id="7196" w:name="_Toc178159865"/>
            <w:bookmarkStart w:id="7197" w:name="_Toc207086065"/>
            <w:bookmarkStart w:id="7198" w:name="_Toc136449195"/>
            <w:r>
              <w:t>KK-Ze1</w:t>
            </w:r>
            <w:bookmarkEnd w:id="7195"/>
            <w:bookmarkEnd w:id="7196"/>
            <w:bookmarkEnd w:id="7197"/>
            <w:bookmarkEnd w:id="7198"/>
          </w:p>
        </w:tc>
        <w:tc>
          <w:tcPr>
            <w:tcW w:w="796" w:type="dxa"/>
            <w:vAlign w:val="center"/>
          </w:tcPr>
          <w:p w14:paraId="2EE0114C" w14:textId="77777777" w:rsidR="00540D98" w:rsidRDefault="00540D98" w:rsidP="00BD1C5D">
            <w:pPr>
              <w:jc w:val="right"/>
              <w:rPr>
                <w:szCs w:val="24"/>
              </w:rPr>
            </w:pPr>
            <w:r w:rsidRPr="00542E67">
              <w:rPr>
                <w:i/>
                <w:color w:val="4F81BD"/>
              </w:rPr>
              <w:t>(</w:t>
            </w:r>
            <w:r w:rsidRPr="00542E67">
              <w:rPr>
                <w:i/>
                <w:strike/>
                <w:color w:val="4F81BD"/>
              </w:rPr>
              <w:t>54105</w:t>
            </w:r>
          </w:p>
        </w:tc>
        <w:tc>
          <w:tcPr>
            <w:tcW w:w="1069" w:type="dxa"/>
            <w:vAlign w:val="center"/>
          </w:tcPr>
          <w:p w14:paraId="650455EB" w14:textId="77777777" w:rsidR="00540D98" w:rsidRDefault="00540D98" w:rsidP="00BD1C5D">
            <w:r w:rsidRPr="00542E67">
              <w:rPr>
                <w:rFonts w:cs="Arial"/>
                <w:i/>
                <w:color w:val="4F81BD"/>
                <w:szCs w:val="20"/>
              </w:rPr>
              <w:t>6380m</w:t>
            </w:r>
            <w:r w:rsidRPr="00542E67">
              <w:rPr>
                <w:rFonts w:cs="Arial"/>
                <w:i/>
                <w:color w:val="4F81BD"/>
                <w:szCs w:val="20"/>
                <w:vertAlign w:val="superscript"/>
              </w:rPr>
              <w:t>2</w:t>
            </w:r>
            <w:r w:rsidRPr="00542E67">
              <w:rPr>
                <w:rFonts w:cs="Arial"/>
                <w:i/>
                <w:color w:val="4F81BD"/>
                <w:szCs w:val="20"/>
              </w:rPr>
              <w:t>)2</w:t>
            </w:r>
          </w:p>
        </w:tc>
      </w:tr>
      <w:tr w:rsidR="00540D98" w14:paraId="5894835B" w14:textId="77777777" w:rsidTr="00540D98">
        <w:trPr>
          <w:trHeight w:val="255"/>
        </w:trPr>
        <w:tc>
          <w:tcPr>
            <w:tcW w:w="553" w:type="dxa"/>
          </w:tcPr>
          <w:p w14:paraId="0C52B221" w14:textId="77777777" w:rsidR="00C1610C" w:rsidRDefault="00C1610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B88505D" w14:textId="77777777" w:rsidR="00C1610C" w:rsidRDefault="00C1610C" w:rsidP="001C07A2">
            <w:pPr>
              <w:spacing w:beforeLines="40" w:before="96" w:afterLines="40" w:after="96"/>
            </w:pPr>
            <w:r>
              <w:t>Teren komunikacji kolejowej</w:t>
            </w:r>
          </w:p>
        </w:tc>
        <w:tc>
          <w:tcPr>
            <w:tcW w:w="796" w:type="dxa"/>
            <w:vAlign w:val="center"/>
          </w:tcPr>
          <w:p w14:paraId="177FD85A" w14:textId="77777777" w:rsidR="00C1610C" w:rsidRDefault="00C1610C">
            <w:pPr>
              <w:jc w:val="right"/>
            </w:pPr>
          </w:p>
        </w:tc>
        <w:tc>
          <w:tcPr>
            <w:tcW w:w="1069" w:type="dxa"/>
            <w:vAlign w:val="center"/>
          </w:tcPr>
          <w:p w14:paraId="1E9BC2FF" w14:textId="77777777" w:rsidR="00C1610C" w:rsidRDefault="00C1610C">
            <w:pPr>
              <w:rPr>
                <w:rFonts w:cs="Arial"/>
                <w:szCs w:val="20"/>
              </w:rPr>
            </w:pPr>
          </w:p>
        </w:tc>
      </w:tr>
      <w:tr w:rsidR="00540D98" w14:paraId="2F8AEBD7" w14:textId="77777777" w:rsidTr="00540D98">
        <w:trPr>
          <w:trHeight w:val="255"/>
        </w:trPr>
        <w:tc>
          <w:tcPr>
            <w:tcW w:w="553" w:type="dxa"/>
          </w:tcPr>
          <w:p w14:paraId="54802847" w14:textId="77777777" w:rsidR="00C1610C" w:rsidRDefault="00C1610C"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960D0D" w14:textId="77777777" w:rsidR="00C1610C" w:rsidRDefault="00C1610C" w:rsidP="001C07A2">
            <w:pPr>
              <w:pStyle w:val="Tekstpodstawowy"/>
              <w:spacing w:beforeLines="40" w:before="96" w:afterLines="40" w:after="96"/>
              <w:jc w:val="both"/>
              <w:rPr>
                <w:rFonts w:cs="Arial"/>
              </w:rPr>
            </w:pPr>
            <w: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w:t>
            </w:r>
          </w:p>
        </w:tc>
        <w:tc>
          <w:tcPr>
            <w:tcW w:w="796" w:type="dxa"/>
            <w:vAlign w:val="center"/>
          </w:tcPr>
          <w:p w14:paraId="3E7F7CB8" w14:textId="77777777" w:rsidR="00C1610C" w:rsidRDefault="00C1610C">
            <w:pPr>
              <w:jc w:val="right"/>
            </w:pPr>
          </w:p>
        </w:tc>
        <w:tc>
          <w:tcPr>
            <w:tcW w:w="1069" w:type="dxa"/>
            <w:vAlign w:val="center"/>
          </w:tcPr>
          <w:p w14:paraId="3BE0863F" w14:textId="77777777" w:rsidR="00C1610C" w:rsidRDefault="00C1610C">
            <w:pPr>
              <w:rPr>
                <w:rFonts w:cs="Arial"/>
                <w:szCs w:val="20"/>
              </w:rPr>
            </w:pPr>
          </w:p>
        </w:tc>
      </w:tr>
      <w:tr w:rsidR="00540D98" w14:paraId="01AA4730" w14:textId="77777777" w:rsidTr="00540D98">
        <w:trPr>
          <w:trHeight w:val="255"/>
        </w:trPr>
        <w:tc>
          <w:tcPr>
            <w:tcW w:w="553" w:type="dxa"/>
          </w:tcPr>
          <w:p w14:paraId="7F865F7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0A03B8" w14:textId="77777777" w:rsidR="00540D98" w:rsidRDefault="00540D98" w:rsidP="001C07A2">
            <w:pPr>
              <w:pStyle w:val="Tekstpodstawowy"/>
              <w:numPr>
                <w:ilvl w:val="0"/>
                <w:numId w:val="19"/>
              </w:numPr>
              <w:spacing w:beforeLines="40" w:before="96" w:afterLines="40" w:after="96"/>
              <w:ind w:firstLine="99"/>
            </w:pPr>
            <w:bookmarkStart w:id="7199" w:name="_Toc508117503"/>
            <w:r w:rsidRPr="00542E67">
              <w:rPr>
                <w:i/>
                <w:color w:val="4F81BD"/>
              </w:rPr>
              <w:t>(</w:t>
            </w:r>
            <w:r w:rsidRPr="00540D98">
              <w:rPr>
                <w:b/>
                <w:i/>
                <w:color w:val="4F81BD"/>
              </w:rPr>
              <w:t>KK-Ze2</w:t>
            </w:r>
            <w:bookmarkEnd w:id="7199"/>
          </w:p>
        </w:tc>
        <w:tc>
          <w:tcPr>
            <w:tcW w:w="796" w:type="dxa"/>
            <w:vAlign w:val="center"/>
          </w:tcPr>
          <w:p w14:paraId="583D846E" w14:textId="77777777" w:rsidR="00540D98" w:rsidRDefault="00540D98">
            <w:pPr>
              <w:jc w:val="right"/>
            </w:pPr>
            <w:r w:rsidRPr="00542E67">
              <w:rPr>
                <w:i/>
                <w:color w:val="4F81BD"/>
              </w:rPr>
              <w:t>(24119</w:t>
            </w:r>
          </w:p>
        </w:tc>
        <w:tc>
          <w:tcPr>
            <w:tcW w:w="1069" w:type="dxa"/>
            <w:vAlign w:val="center"/>
          </w:tcPr>
          <w:p w14:paraId="4B0E60F4" w14:textId="77777777" w:rsidR="00540D98" w:rsidRDefault="00540D98">
            <w:pPr>
              <w:rPr>
                <w:rFonts w:cs="Arial"/>
                <w:szCs w:val="20"/>
              </w:rPr>
            </w:pPr>
            <w:r w:rsidRPr="00542E67">
              <w:rPr>
                <w:rFonts w:cs="Arial"/>
                <w:i/>
                <w:color w:val="4F81BD"/>
                <w:szCs w:val="20"/>
              </w:rPr>
              <w:t>m</w:t>
            </w:r>
            <w:r w:rsidRPr="00542E67">
              <w:rPr>
                <w:rFonts w:cs="Arial"/>
                <w:i/>
                <w:color w:val="4F81BD"/>
                <w:szCs w:val="20"/>
                <w:vertAlign w:val="superscript"/>
              </w:rPr>
              <w:t>2</w:t>
            </w:r>
            <w:r w:rsidRPr="00542E67">
              <w:rPr>
                <w:rFonts w:cs="Arial"/>
                <w:i/>
                <w:color w:val="4F81BD"/>
                <w:szCs w:val="20"/>
              </w:rPr>
              <w:t>)2</w:t>
            </w:r>
          </w:p>
        </w:tc>
      </w:tr>
      <w:tr w:rsidR="00540D98" w14:paraId="245DDA32" w14:textId="77777777" w:rsidTr="00540D98">
        <w:trPr>
          <w:trHeight w:val="255"/>
        </w:trPr>
        <w:tc>
          <w:tcPr>
            <w:tcW w:w="553" w:type="dxa"/>
          </w:tcPr>
          <w:p w14:paraId="7C79A80B"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30A342" w14:textId="77777777" w:rsidR="00540D98" w:rsidRDefault="00540D98" w:rsidP="001C07A2">
            <w:pPr>
              <w:pStyle w:val="Tekstpodstawowy"/>
              <w:spacing w:beforeLines="40" w:before="96" w:afterLines="40" w:after="96"/>
            </w:pPr>
            <w:r w:rsidRPr="00542E67">
              <w:rPr>
                <w:i/>
                <w:color w:val="4F81BD"/>
              </w:rPr>
              <w:t>Teren komunikacji kolejowej</w:t>
            </w:r>
          </w:p>
        </w:tc>
        <w:tc>
          <w:tcPr>
            <w:tcW w:w="796" w:type="dxa"/>
            <w:vAlign w:val="center"/>
          </w:tcPr>
          <w:p w14:paraId="7EF40AB1" w14:textId="77777777" w:rsidR="00540D98" w:rsidRDefault="00540D98">
            <w:pPr>
              <w:jc w:val="right"/>
            </w:pPr>
          </w:p>
        </w:tc>
        <w:tc>
          <w:tcPr>
            <w:tcW w:w="1069" w:type="dxa"/>
            <w:vAlign w:val="center"/>
          </w:tcPr>
          <w:p w14:paraId="734B21D5" w14:textId="77777777" w:rsidR="00540D98" w:rsidRDefault="00540D98">
            <w:pPr>
              <w:rPr>
                <w:rFonts w:cs="Arial"/>
                <w:szCs w:val="20"/>
              </w:rPr>
            </w:pPr>
          </w:p>
        </w:tc>
      </w:tr>
      <w:tr w:rsidR="00540D98" w14:paraId="23513C27" w14:textId="77777777" w:rsidTr="00540D98">
        <w:trPr>
          <w:trHeight w:val="255"/>
        </w:trPr>
        <w:tc>
          <w:tcPr>
            <w:tcW w:w="553" w:type="dxa"/>
          </w:tcPr>
          <w:p w14:paraId="3F8886B5"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A49FB9" w14:textId="77777777" w:rsidR="00540D98" w:rsidRDefault="00540D98" w:rsidP="001C07A2">
            <w:pPr>
              <w:pStyle w:val="Tekstpodstawowy"/>
              <w:spacing w:beforeLines="40" w:before="96" w:afterLines="40" w:after="96"/>
              <w:jc w:val="both"/>
            </w:pPr>
            <w:r w:rsidRPr="00542E67">
              <w:rPr>
                <w:i/>
                <w:color w:val="4F81BD"/>
              </w:rP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międzynarodowym.)2</w:t>
            </w:r>
          </w:p>
        </w:tc>
        <w:tc>
          <w:tcPr>
            <w:tcW w:w="796" w:type="dxa"/>
            <w:vAlign w:val="center"/>
          </w:tcPr>
          <w:p w14:paraId="0D907179" w14:textId="77777777" w:rsidR="00540D98" w:rsidRDefault="00540D98">
            <w:pPr>
              <w:jc w:val="right"/>
            </w:pPr>
          </w:p>
        </w:tc>
        <w:tc>
          <w:tcPr>
            <w:tcW w:w="1069" w:type="dxa"/>
            <w:vAlign w:val="center"/>
          </w:tcPr>
          <w:p w14:paraId="795DECC5" w14:textId="77777777" w:rsidR="00540D98" w:rsidRDefault="00540D98">
            <w:pPr>
              <w:rPr>
                <w:rFonts w:cs="Arial"/>
                <w:szCs w:val="20"/>
              </w:rPr>
            </w:pPr>
          </w:p>
        </w:tc>
      </w:tr>
      <w:tr w:rsidR="00540D98" w14:paraId="1B5FBE56" w14:textId="77777777" w:rsidTr="00540D98">
        <w:trPr>
          <w:trHeight w:val="255"/>
        </w:trPr>
        <w:tc>
          <w:tcPr>
            <w:tcW w:w="553" w:type="dxa"/>
          </w:tcPr>
          <w:p w14:paraId="7E7D5DE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899BC0" w14:textId="77777777" w:rsidR="00540D98" w:rsidRPr="00542E67" w:rsidRDefault="00540D98" w:rsidP="001C07A2">
            <w:pPr>
              <w:pStyle w:val="Tekstpodstawowy"/>
              <w:numPr>
                <w:ilvl w:val="0"/>
                <w:numId w:val="19"/>
              </w:numPr>
              <w:spacing w:beforeLines="40" w:before="96" w:afterLines="40" w:after="96"/>
              <w:ind w:firstLine="99"/>
              <w:jc w:val="both"/>
              <w:rPr>
                <w:i/>
                <w:color w:val="4F81BD"/>
              </w:rPr>
            </w:pPr>
            <w:bookmarkStart w:id="7200" w:name="_Toc508117504"/>
            <w:r w:rsidRPr="00542E67">
              <w:rPr>
                <w:i/>
                <w:color w:val="4F81BD"/>
              </w:rPr>
              <w:t>(</w:t>
            </w:r>
            <w:r w:rsidRPr="00540D98">
              <w:rPr>
                <w:b/>
                <w:i/>
                <w:color w:val="4F81BD"/>
              </w:rPr>
              <w:t>KK-Ze3</w:t>
            </w:r>
            <w:bookmarkEnd w:id="7200"/>
          </w:p>
        </w:tc>
        <w:tc>
          <w:tcPr>
            <w:tcW w:w="796" w:type="dxa"/>
            <w:vAlign w:val="center"/>
          </w:tcPr>
          <w:p w14:paraId="7C28ED63" w14:textId="77777777" w:rsidR="00540D98" w:rsidRDefault="00540D98">
            <w:pPr>
              <w:jc w:val="right"/>
            </w:pPr>
            <w:r w:rsidRPr="00542E67">
              <w:rPr>
                <w:i/>
                <w:color w:val="4F81BD"/>
              </w:rPr>
              <w:t>(22727</w:t>
            </w:r>
          </w:p>
        </w:tc>
        <w:tc>
          <w:tcPr>
            <w:tcW w:w="1069" w:type="dxa"/>
            <w:vAlign w:val="center"/>
          </w:tcPr>
          <w:p w14:paraId="4927EA99" w14:textId="77777777" w:rsidR="00540D98" w:rsidRDefault="00540D98">
            <w:pPr>
              <w:rPr>
                <w:rFonts w:cs="Arial"/>
                <w:szCs w:val="20"/>
              </w:rPr>
            </w:pPr>
            <w:r w:rsidRPr="00542E67">
              <w:rPr>
                <w:rFonts w:cs="Arial"/>
                <w:i/>
                <w:color w:val="4F81BD"/>
                <w:szCs w:val="20"/>
              </w:rPr>
              <w:t>m</w:t>
            </w:r>
            <w:r w:rsidRPr="00542E67">
              <w:rPr>
                <w:rFonts w:cs="Arial"/>
                <w:i/>
                <w:color w:val="4F81BD"/>
                <w:szCs w:val="20"/>
                <w:vertAlign w:val="superscript"/>
              </w:rPr>
              <w:t>2</w:t>
            </w:r>
            <w:r w:rsidRPr="00542E67">
              <w:rPr>
                <w:rFonts w:cs="Arial"/>
                <w:i/>
                <w:color w:val="4F81BD"/>
                <w:szCs w:val="20"/>
              </w:rPr>
              <w:t>)2</w:t>
            </w:r>
          </w:p>
        </w:tc>
      </w:tr>
      <w:tr w:rsidR="00540D98" w14:paraId="053E0FD7" w14:textId="77777777" w:rsidTr="00540D98">
        <w:trPr>
          <w:trHeight w:val="255"/>
        </w:trPr>
        <w:tc>
          <w:tcPr>
            <w:tcW w:w="553" w:type="dxa"/>
          </w:tcPr>
          <w:p w14:paraId="4315990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9D36DB" w14:textId="77777777" w:rsidR="00540D98" w:rsidRPr="00542E67" w:rsidRDefault="00540D98" w:rsidP="001C07A2">
            <w:pPr>
              <w:pStyle w:val="Tekstpodstawowy"/>
              <w:spacing w:beforeLines="40" w:before="96" w:afterLines="40" w:after="96"/>
              <w:jc w:val="both"/>
              <w:rPr>
                <w:i/>
                <w:color w:val="4F81BD"/>
              </w:rPr>
            </w:pPr>
            <w:r w:rsidRPr="00542E67">
              <w:rPr>
                <w:i/>
                <w:color w:val="4F81BD"/>
              </w:rPr>
              <w:t>Teren komunikacji kolejowej</w:t>
            </w:r>
          </w:p>
        </w:tc>
        <w:tc>
          <w:tcPr>
            <w:tcW w:w="796" w:type="dxa"/>
            <w:vAlign w:val="center"/>
          </w:tcPr>
          <w:p w14:paraId="604E2CB3" w14:textId="77777777" w:rsidR="00540D98" w:rsidRDefault="00540D98">
            <w:pPr>
              <w:jc w:val="right"/>
            </w:pPr>
          </w:p>
        </w:tc>
        <w:tc>
          <w:tcPr>
            <w:tcW w:w="1069" w:type="dxa"/>
            <w:vAlign w:val="center"/>
          </w:tcPr>
          <w:p w14:paraId="3215B142" w14:textId="77777777" w:rsidR="00540D98" w:rsidRDefault="00540D98">
            <w:pPr>
              <w:rPr>
                <w:rFonts w:cs="Arial"/>
                <w:szCs w:val="20"/>
              </w:rPr>
            </w:pPr>
          </w:p>
        </w:tc>
      </w:tr>
      <w:tr w:rsidR="00540D98" w14:paraId="258EF760" w14:textId="77777777" w:rsidTr="00540D98">
        <w:trPr>
          <w:trHeight w:val="255"/>
        </w:trPr>
        <w:tc>
          <w:tcPr>
            <w:tcW w:w="553" w:type="dxa"/>
          </w:tcPr>
          <w:p w14:paraId="38F25CE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4E40EA5" w14:textId="77777777" w:rsidR="00540D98" w:rsidRPr="00542E67" w:rsidRDefault="00540D98" w:rsidP="001C07A2">
            <w:pPr>
              <w:pStyle w:val="Tekstpodstawowy"/>
              <w:spacing w:beforeLines="40" w:before="96" w:afterLines="40" w:after="96"/>
              <w:jc w:val="both"/>
              <w:rPr>
                <w:i/>
                <w:color w:val="4F81BD"/>
              </w:rPr>
            </w:pPr>
            <w:r w:rsidRPr="00542E67">
              <w:rPr>
                <w:i/>
                <w:color w:val="4F81BD"/>
              </w:rPr>
              <w:t>Linia kolejowa E-30 (AGC; E 30) łącząca Niemcy, Polskę z Ukrainą jest częścią III paneuropejskiego korytarza transportowego. Linia łączy najważniejsze centra i regiony ekonomiczne południowej Polski: Dolny Śląsk, Górny Śląsk i Małopolskę. Linia E-30 objęta jest umowami AGC (europejska umowa dotycząca głównych międzynarodowych linii kolejowych) i AGTC (umowa dotycząca głównych linii międzynarodowego transportu kombinowanego i obiektów pomocniczych). Na całym odcinku linia E 30 jest dwutorową linią magistralną. Linia kolejowa o znaczeniu państwowym i międzynarodowym.)2</w:t>
            </w:r>
          </w:p>
        </w:tc>
        <w:tc>
          <w:tcPr>
            <w:tcW w:w="796" w:type="dxa"/>
            <w:vAlign w:val="center"/>
          </w:tcPr>
          <w:p w14:paraId="7C12B744" w14:textId="77777777" w:rsidR="00540D98" w:rsidRDefault="00540D98">
            <w:pPr>
              <w:jc w:val="right"/>
            </w:pPr>
          </w:p>
        </w:tc>
        <w:tc>
          <w:tcPr>
            <w:tcW w:w="1069" w:type="dxa"/>
            <w:vAlign w:val="center"/>
          </w:tcPr>
          <w:p w14:paraId="750D980C" w14:textId="77777777" w:rsidR="00540D98" w:rsidRDefault="00540D98">
            <w:pPr>
              <w:rPr>
                <w:rFonts w:cs="Arial"/>
                <w:szCs w:val="20"/>
              </w:rPr>
            </w:pPr>
          </w:p>
        </w:tc>
      </w:tr>
      <w:tr w:rsidR="00540D98" w14:paraId="70DC9A15" w14:textId="77777777" w:rsidTr="00540D98">
        <w:trPr>
          <w:trHeight w:val="255"/>
        </w:trPr>
        <w:tc>
          <w:tcPr>
            <w:tcW w:w="553" w:type="dxa"/>
          </w:tcPr>
          <w:p w14:paraId="78B4F0D1"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87850D" w14:textId="77777777" w:rsidR="00540D98" w:rsidRDefault="00540D98">
            <w:pPr>
              <w:pStyle w:val="Nagwek3ww"/>
              <w:rPr>
                <w:szCs w:val="24"/>
              </w:rPr>
            </w:pPr>
            <w:bookmarkStart w:id="7201" w:name="_Toc168823960"/>
            <w:bookmarkStart w:id="7202" w:name="_Toc178159866"/>
            <w:bookmarkStart w:id="7203" w:name="_Toc207086066"/>
            <w:bookmarkStart w:id="7204" w:name="_Toc136449196"/>
            <w:r>
              <w:t>RP-Ze1</w:t>
            </w:r>
            <w:bookmarkEnd w:id="7201"/>
            <w:bookmarkEnd w:id="7202"/>
            <w:bookmarkEnd w:id="7203"/>
            <w:bookmarkEnd w:id="7204"/>
          </w:p>
        </w:tc>
        <w:tc>
          <w:tcPr>
            <w:tcW w:w="796" w:type="dxa"/>
            <w:vAlign w:val="center"/>
          </w:tcPr>
          <w:p w14:paraId="7A0818C3" w14:textId="77777777" w:rsidR="00540D98" w:rsidRDefault="00540D98" w:rsidP="0079756F">
            <w:pPr>
              <w:jc w:val="right"/>
              <w:rPr>
                <w:szCs w:val="24"/>
              </w:rPr>
            </w:pPr>
            <w:r>
              <w:t>370153</w:t>
            </w:r>
          </w:p>
        </w:tc>
        <w:tc>
          <w:tcPr>
            <w:tcW w:w="1069" w:type="dxa"/>
            <w:vAlign w:val="center"/>
          </w:tcPr>
          <w:p w14:paraId="23AAF743" w14:textId="77777777" w:rsidR="00540D98" w:rsidRDefault="00540D98">
            <w:r>
              <w:rPr>
                <w:rFonts w:cs="Arial"/>
                <w:szCs w:val="20"/>
              </w:rPr>
              <w:t>m</w:t>
            </w:r>
            <w:r>
              <w:rPr>
                <w:rFonts w:cs="Arial"/>
                <w:szCs w:val="20"/>
                <w:vertAlign w:val="superscript"/>
              </w:rPr>
              <w:t>2</w:t>
            </w:r>
          </w:p>
        </w:tc>
      </w:tr>
      <w:tr w:rsidR="00540D98" w14:paraId="0933F55D" w14:textId="77777777" w:rsidTr="00540D98">
        <w:trPr>
          <w:trHeight w:val="255"/>
        </w:trPr>
        <w:tc>
          <w:tcPr>
            <w:tcW w:w="553" w:type="dxa"/>
          </w:tcPr>
          <w:p w14:paraId="5A10022D"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305D94" w14:textId="77777777" w:rsidR="00540D98" w:rsidRDefault="00540D98" w:rsidP="001C07A2">
            <w:pPr>
              <w:spacing w:beforeLines="40" w:before="96" w:afterLines="40" w:after="96"/>
            </w:pPr>
            <w:r>
              <w:t>Teren upraw polowych</w:t>
            </w:r>
          </w:p>
        </w:tc>
        <w:tc>
          <w:tcPr>
            <w:tcW w:w="796" w:type="dxa"/>
            <w:vAlign w:val="center"/>
          </w:tcPr>
          <w:p w14:paraId="6182B973" w14:textId="77777777" w:rsidR="00540D98" w:rsidRDefault="00540D98">
            <w:pPr>
              <w:jc w:val="right"/>
            </w:pPr>
          </w:p>
        </w:tc>
        <w:tc>
          <w:tcPr>
            <w:tcW w:w="1069" w:type="dxa"/>
            <w:vAlign w:val="center"/>
          </w:tcPr>
          <w:p w14:paraId="6F1163F1" w14:textId="77777777" w:rsidR="00540D98" w:rsidRDefault="00540D98">
            <w:pPr>
              <w:rPr>
                <w:rFonts w:cs="Arial"/>
                <w:szCs w:val="20"/>
              </w:rPr>
            </w:pPr>
          </w:p>
        </w:tc>
      </w:tr>
      <w:tr w:rsidR="00540D98" w14:paraId="3E9F65E2" w14:textId="77777777" w:rsidTr="00540D98">
        <w:trPr>
          <w:trHeight w:val="255"/>
        </w:trPr>
        <w:tc>
          <w:tcPr>
            <w:tcW w:w="553" w:type="dxa"/>
          </w:tcPr>
          <w:p w14:paraId="295897F9"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6CB0539"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75942668" w14:textId="77777777" w:rsidR="00540D98" w:rsidRDefault="00540D98">
            <w:pPr>
              <w:jc w:val="right"/>
            </w:pPr>
          </w:p>
        </w:tc>
        <w:tc>
          <w:tcPr>
            <w:tcW w:w="1069" w:type="dxa"/>
            <w:vAlign w:val="center"/>
          </w:tcPr>
          <w:p w14:paraId="4F9267A8" w14:textId="77777777" w:rsidR="00540D98" w:rsidRDefault="00540D98">
            <w:pPr>
              <w:rPr>
                <w:rFonts w:cs="Arial"/>
                <w:szCs w:val="20"/>
              </w:rPr>
            </w:pPr>
          </w:p>
        </w:tc>
      </w:tr>
      <w:tr w:rsidR="00540D98" w14:paraId="3340536D" w14:textId="77777777" w:rsidTr="00540D98">
        <w:trPr>
          <w:trHeight w:val="255"/>
        </w:trPr>
        <w:tc>
          <w:tcPr>
            <w:tcW w:w="553" w:type="dxa"/>
          </w:tcPr>
          <w:p w14:paraId="04145E61"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756976" w14:textId="77777777" w:rsidR="00540D98" w:rsidRDefault="00540D98">
            <w:pPr>
              <w:pStyle w:val="Nagwek3ww"/>
              <w:rPr>
                <w:szCs w:val="24"/>
              </w:rPr>
            </w:pPr>
            <w:bookmarkStart w:id="7205" w:name="_Toc168823961"/>
            <w:bookmarkStart w:id="7206" w:name="_Toc178159867"/>
            <w:bookmarkStart w:id="7207" w:name="_Toc207086067"/>
            <w:bookmarkStart w:id="7208" w:name="_Toc136449197"/>
            <w:r>
              <w:t>RP-Ze2</w:t>
            </w:r>
            <w:bookmarkEnd w:id="7205"/>
            <w:bookmarkEnd w:id="7206"/>
            <w:bookmarkEnd w:id="7207"/>
            <w:bookmarkEnd w:id="7208"/>
          </w:p>
        </w:tc>
        <w:tc>
          <w:tcPr>
            <w:tcW w:w="796" w:type="dxa"/>
            <w:vAlign w:val="center"/>
          </w:tcPr>
          <w:p w14:paraId="5F5B8C83" w14:textId="77777777" w:rsidR="00540D98" w:rsidRDefault="00540D98">
            <w:pPr>
              <w:jc w:val="right"/>
              <w:rPr>
                <w:szCs w:val="24"/>
              </w:rPr>
            </w:pPr>
            <w:r w:rsidRPr="00542E67">
              <w:rPr>
                <w:i/>
                <w:color w:val="4F81BD"/>
              </w:rPr>
              <w:t>(</w:t>
            </w:r>
            <w:r w:rsidRPr="00542E67">
              <w:rPr>
                <w:i/>
                <w:strike/>
                <w:color w:val="4F81BD"/>
              </w:rPr>
              <w:t>52772</w:t>
            </w:r>
          </w:p>
        </w:tc>
        <w:tc>
          <w:tcPr>
            <w:tcW w:w="1069" w:type="dxa"/>
            <w:vAlign w:val="center"/>
          </w:tcPr>
          <w:p w14:paraId="562A63B7" w14:textId="77777777" w:rsidR="00540D98" w:rsidRDefault="00540D98">
            <w:r w:rsidRPr="00542E67">
              <w:rPr>
                <w:rFonts w:cs="Arial"/>
                <w:i/>
                <w:color w:val="4F81BD"/>
                <w:szCs w:val="20"/>
              </w:rPr>
              <w:t>54380m</w:t>
            </w:r>
            <w:r w:rsidRPr="00542E67">
              <w:rPr>
                <w:rFonts w:cs="Arial"/>
                <w:i/>
                <w:color w:val="4F81BD"/>
                <w:szCs w:val="20"/>
                <w:vertAlign w:val="superscript"/>
              </w:rPr>
              <w:t>2</w:t>
            </w:r>
            <w:r w:rsidRPr="00542E67">
              <w:rPr>
                <w:rFonts w:cs="Arial"/>
                <w:i/>
                <w:color w:val="4F81BD"/>
                <w:szCs w:val="20"/>
              </w:rPr>
              <w:t>)2</w:t>
            </w:r>
          </w:p>
        </w:tc>
      </w:tr>
      <w:tr w:rsidR="00540D98" w14:paraId="6A72EB30" w14:textId="77777777" w:rsidTr="00540D98">
        <w:trPr>
          <w:trHeight w:val="255"/>
        </w:trPr>
        <w:tc>
          <w:tcPr>
            <w:tcW w:w="553" w:type="dxa"/>
          </w:tcPr>
          <w:p w14:paraId="45CD3E4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DDC4200" w14:textId="77777777" w:rsidR="00540D98" w:rsidRDefault="00540D98" w:rsidP="001C07A2">
            <w:pPr>
              <w:spacing w:beforeLines="40" w:before="96" w:afterLines="40" w:after="96"/>
            </w:pPr>
            <w:r>
              <w:t>Teren upraw polowych</w:t>
            </w:r>
          </w:p>
        </w:tc>
        <w:tc>
          <w:tcPr>
            <w:tcW w:w="796" w:type="dxa"/>
            <w:vAlign w:val="center"/>
          </w:tcPr>
          <w:p w14:paraId="35DCEA05" w14:textId="77777777" w:rsidR="00540D98" w:rsidRDefault="00540D98">
            <w:pPr>
              <w:jc w:val="right"/>
            </w:pPr>
          </w:p>
        </w:tc>
        <w:tc>
          <w:tcPr>
            <w:tcW w:w="1069" w:type="dxa"/>
            <w:vAlign w:val="center"/>
          </w:tcPr>
          <w:p w14:paraId="770A8A92" w14:textId="77777777" w:rsidR="00540D98" w:rsidRDefault="00540D98">
            <w:pPr>
              <w:rPr>
                <w:rFonts w:cs="Arial"/>
                <w:szCs w:val="20"/>
              </w:rPr>
            </w:pPr>
          </w:p>
        </w:tc>
      </w:tr>
      <w:tr w:rsidR="00540D98" w14:paraId="1763472D" w14:textId="77777777" w:rsidTr="00540D98">
        <w:trPr>
          <w:trHeight w:val="255"/>
        </w:trPr>
        <w:tc>
          <w:tcPr>
            <w:tcW w:w="553" w:type="dxa"/>
          </w:tcPr>
          <w:p w14:paraId="55B57CD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83D765"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12EAFE82" w14:textId="77777777" w:rsidR="00540D98" w:rsidRDefault="00540D98">
            <w:pPr>
              <w:jc w:val="right"/>
            </w:pPr>
          </w:p>
        </w:tc>
        <w:tc>
          <w:tcPr>
            <w:tcW w:w="1069" w:type="dxa"/>
            <w:vAlign w:val="center"/>
          </w:tcPr>
          <w:p w14:paraId="5C327946" w14:textId="77777777" w:rsidR="00540D98" w:rsidRDefault="00540D98">
            <w:pPr>
              <w:rPr>
                <w:rFonts w:cs="Arial"/>
                <w:szCs w:val="20"/>
              </w:rPr>
            </w:pPr>
          </w:p>
        </w:tc>
      </w:tr>
      <w:tr w:rsidR="00540D98" w14:paraId="11087740" w14:textId="77777777" w:rsidTr="00540D98">
        <w:trPr>
          <w:trHeight w:val="255"/>
        </w:trPr>
        <w:tc>
          <w:tcPr>
            <w:tcW w:w="553" w:type="dxa"/>
          </w:tcPr>
          <w:p w14:paraId="56AE4D88"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7E13F7B" w14:textId="77777777" w:rsidR="00540D98" w:rsidRDefault="00540D98">
            <w:pPr>
              <w:pStyle w:val="Nagwek3ww"/>
              <w:rPr>
                <w:szCs w:val="24"/>
              </w:rPr>
            </w:pPr>
            <w:bookmarkStart w:id="7209" w:name="_Toc168823962"/>
            <w:bookmarkStart w:id="7210" w:name="_Toc178159868"/>
            <w:bookmarkStart w:id="7211" w:name="_Toc207086068"/>
            <w:bookmarkStart w:id="7212" w:name="_Toc136449198"/>
            <w:r>
              <w:t>RP-Ze3</w:t>
            </w:r>
            <w:bookmarkEnd w:id="7209"/>
            <w:bookmarkEnd w:id="7210"/>
            <w:bookmarkEnd w:id="7211"/>
            <w:bookmarkEnd w:id="7212"/>
          </w:p>
        </w:tc>
        <w:tc>
          <w:tcPr>
            <w:tcW w:w="796" w:type="dxa"/>
            <w:vAlign w:val="center"/>
          </w:tcPr>
          <w:p w14:paraId="174D532A" w14:textId="77777777" w:rsidR="00540D98" w:rsidRDefault="00540D98" w:rsidP="0079756F">
            <w:pPr>
              <w:jc w:val="right"/>
              <w:rPr>
                <w:szCs w:val="24"/>
              </w:rPr>
            </w:pPr>
            <w:r w:rsidRPr="00542E67">
              <w:rPr>
                <w:i/>
                <w:color w:val="4F81BD"/>
              </w:rPr>
              <w:t>(</w:t>
            </w:r>
            <w:r w:rsidRPr="00542E67">
              <w:rPr>
                <w:i/>
                <w:strike/>
                <w:color w:val="4F81BD"/>
              </w:rPr>
              <w:t>32214</w:t>
            </w:r>
          </w:p>
        </w:tc>
        <w:tc>
          <w:tcPr>
            <w:tcW w:w="1069" w:type="dxa"/>
            <w:vAlign w:val="center"/>
          </w:tcPr>
          <w:p w14:paraId="0C7C20F1" w14:textId="77777777" w:rsidR="00540D98" w:rsidRDefault="00540D98">
            <w:r w:rsidRPr="00542E67">
              <w:rPr>
                <w:rFonts w:cs="Arial"/>
                <w:i/>
                <w:color w:val="4F81BD"/>
                <w:szCs w:val="20"/>
              </w:rPr>
              <w:t>19140m</w:t>
            </w:r>
            <w:r w:rsidRPr="00542E67">
              <w:rPr>
                <w:rFonts w:cs="Arial"/>
                <w:i/>
                <w:color w:val="4F81BD"/>
                <w:szCs w:val="20"/>
                <w:vertAlign w:val="superscript"/>
              </w:rPr>
              <w:t>2</w:t>
            </w:r>
            <w:r w:rsidRPr="00542E67">
              <w:rPr>
                <w:rFonts w:cs="Arial"/>
                <w:i/>
                <w:color w:val="4F81BD"/>
                <w:szCs w:val="20"/>
              </w:rPr>
              <w:t>)2</w:t>
            </w:r>
          </w:p>
        </w:tc>
      </w:tr>
      <w:tr w:rsidR="00540D98" w14:paraId="68176DB8" w14:textId="77777777" w:rsidTr="00540D98">
        <w:trPr>
          <w:trHeight w:val="255"/>
        </w:trPr>
        <w:tc>
          <w:tcPr>
            <w:tcW w:w="553" w:type="dxa"/>
          </w:tcPr>
          <w:p w14:paraId="0CD3807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F4CB4C" w14:textId="77777777" w:rsidR="00540D98" w:rsidRDefault="00540D98" w:rsidP="001C07A2">
            <w:pPr>
              <w:spacing w:beforeLines="40" w:before="96" w:afterLines="40" w:after="96"/>
            </w:pPr>
            <w:r>
              <w:t>Teren upraw polowych</w:t>
            </w:r>
          </w:p>
        </w:tc>
        <w:tc>
          <w:tcPr>
            <w:tcW w:w="796" w:type="dxa"/>
            <w:vAlign w:val="center"/>
          </w:tcPr>
          <w:p w14:paraId="5227E991" w14:textId="77777777" w:rsidR="00540D98" w:rsidRDefault="00540D98">
            <w:pPr>
              <w:jc w:val="right"/>
            </w:pPr>
          </w:p>
        </w:tc>
        <w:tc>
          <w:tcPr>
            <w:tcW w:w="1069" w:type="dxa"/>
            <w:vAlign w:val="center"/>
          </w:tcPr>
          <w:p w14:paraId="60383A0A" w14:textId="77777777" w:rsidR="00540D98" w:rsidRDefault="00540D98">
            <w:pPr>
              <w:rPr>
                <w:rFonts w:cs="Arial"/>
                <w:szCs w:val="20"/>
              </w:rPr>
            </w:pPr>
          </w:p>
        </w:tc>
      </w:tr>
      <w:tr w:rsidR="00540D98" w14:paraId="2F312738" w14:textId="77777777" w:rsidTr="00540D98">
        <w:trPr>
          <w:trHeight w:val="255"/>
        </w:trPr>
        <w:tc>
          <w:tcPr>
            <w:tcW w:w="553" w:type="dxa"/>
          </w:tcPr>
          <w:p w14:paraId="65D90EB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17AC99"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4E45430C" w14:textId="77777777" w:rsidR="00540D98" w:rsidRDefault="00540D98">
            <w:pPr>
              <w:jc w:val="right"/>
            </w:pPr>
          </w:p>
        </w:tc>
        <w:tc>
          <w:tcPr>
            <w:tcW w:w="1069" w:type="dxa"/>
            <w:vAlign w:val="center"/>
          </w:tcPr>
          <w:p w14:paraId="5229F88D" w14:textId="77777777" w:rsidR="00540D98" w:rsidRDefault="00540D98">
            <w:pPr>
              <w:rPr>
                <w:rFonts w:cs="Arial"/>
                <w:szCs w:val="20"/>
              </w:rPr>
            </w:pPr>
          </w:p>
        </w:tc>
      </w:tr>
      <w:tr w:rsidR="00540D98" w14:paraId="301EA8A7" w14:textId="77777777" w:rsidTr="00540D98">
        <w:trPr>
          <w:trHeight w:val="255"/>
        </w:trPr>
        <w:tc>
          <w:tcPr>
            <w:tcW w:w="553" w:type="dxa"/>
          </w:tcPr>
          <w:p w14:paraId="0BBA5BB3"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75C9907" w14:textId="77777777" w:rsidR="00540D98" w:rsidRDefault="00540D98">
            <w:pPr>
              <w:pStyle w:val="Nagwek3ww"/>
              <w:rPr>
                <w:szCs w:val="24"/>
              </w:rPr>
            </w:pPr>
            <w:bookmarkStart w:id="7213" w:name="_Toc168823963"/>
            <w:bookmarkStart w:id="7214" w:name="_Toc178159869"/>
            <w:bookmarkStart w:id="7215" w:name="_Toc207086069"/>
            <w:bookmarkStart w:id="7216" w:name="_Toc136449199"/>
            <w:r>
              <w:t>RP-Ze4</w:t>
            </w:r>
            <w:bookmarkEnd w:id="7213"/>
            <w:bookmarkEnd w:id="7214"/>
            <w:bookmarkEnd w:id="7215"/>
            <w:bookmarkEnd w:id="7216"/>
          </w:p>
        </w:tc>
        <w:tc>
          <w:tcPr>
            <w:tcW w:w="796" w:type="dxa"/>
            <w:vAlign w:val="center"/>
          </w:tcPr>
          <w:p w14:paraId="06676176" w14:textId="77777777" w:rsidR="00540D98" w:rsidRDefault="00540D98">
            <w:pPr>
              <w:jc w:val="right"/>
              <w:rPr>
                <w:szCs w:val="24"/>
              </w:rPr>
            </w:pPr>
            <w:r>
              <w:t>234188</w:t>
            </w:r>
          </w:p>
        </w:tc>
        <w:tc>
          <w:tcPr>
            <w:tcW w:w="1069" w:type="dxa"/>
            <w:vAlign w:val="center"/>
          </w:tcPr>
          <w:p w14:paraId="47129D05" w14:textId="77777777" w:rsidR="00540D98" w:rsidRDefault="00540D98">
            <w:r>
              <w:rPr>
                <w:rFonts w:cs="Arial"/>
                <w:szCs w:val="20"/>
              </w:rPr>
              <w:t>m</w:t>
            </w:r>
            <w:r>
              <w:rPr>
                <w:rFonts w:cs="Arial"/>
                <w:szCs w:val="20"/>
                <w:vertAlign w:val="superscript"/>
              </w:rPr>
              <w:t>2</w:t>
            </w:r>
          </w:p>
        </w:tc>
      </w:tr>
      <w:tr w:rsidR="00540D98" w14:paraId="3F50D30D" w14:textId="77777777" w:rsidTr="00540D98">
        <w:trPr>
          <w:trHeight w:val="255"/>
        </w:trPr>
        <w:tc>
          <w:tcPr>
            <w:tcW w:w="553" w:type="dxa"/>
          </w:tcPr>
          <w:p w14:paraId="2338CE5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5516208" w14:textId="77777777" w:rsidR="00540D98" w:rsidRDefault="00540D98" w:rsidP="001C07A2">
            <w:pPr>
              <w:spacing w:beforeLines="40" w:before="96" w:afterLines="40" w:after="96"/>
            </w:pPr>
            <w:r>
              <w:t>Teren upraw polowych</w:t>
            </w:r>
          </w:p>
        </w:tc>
        <w:tc>
          <w:tcPr>
            <w:tcW w:w="796" w:type="dxa"/>
            <w:vAlign w:val="center"/>
          </w:tcPr>
          <w:p w14:paraId="2E2AB91B" w14:textId="77777777" w:rsidR="00540D98" w:rsidRDefault="00540D98">
            <w:pPr>
              <w:jc w:val="right"/>
            </w:pPr>
          </w:p>
        </w:tc>
        <w:tc>
          <w:tcPr>
            <w:tcW w:w="1069" w:type="dxa"/>
            <w:vAlign w:val="center"/>
          </w:tcPr>
          <w:p w14:paraId="380BFF60" w14:textId="77777777" w:rsidR="00540D98" w:rsidRDefault="00540D98">
            <w:pPr>
              <w:rPr>
                <w:rFonts w:cs="Arial"/>
                <w:szCs w:val="20"/>
              </w:rPr>
            </w:pPr>
          </w:p>
        </w:tc>
      </w:tr>
      <w:tr w:rsidR="00540D98" w14:paraId="19682A1C" w14:textId="77777777" w:rsidTr="00540D98">
        <w:trPr>
          <w:trHeight w:val="255"/>
        </w:trPr>
        <w:tc>
          <w:tcPr>
            <w:tcW w:w="553" w:type="dxa"/>
          </w:tcPr>
          <w:p w14:paraId="1ABD770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18B6708"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0BFC9FE9" w14:textId="77777777" w:rsidR="00540D98" w:rsidRDefault="00540D98">
            <w:pPr>
              <w:jc w:val="right"/>
            </w:pPr>
          </w:p>
        </w:tc>
        <w:tc>
          <w:tcPr>
            <w:tcW w:w="1069" w:type="dxa"/>
            <w:vAlign w:val="center"/>
          </w:tcPr>
          <w:p w14:paraId="758F66D0" w14:textId="77777777" w:rsidR="00540D98" w:rsidRDefault="00540D98">
            <w:pPr>
              <w:rPr>
                <w:rFonts w:cs="Arial"/>
                <w:szCs w:val="20"/>
              </w:rPr>
            </w:pPr>
          </w:p>
        </w:tc>
      </w:tr>
      <w:tr w:rsidR="00540D98" w14:paraId="66426EBF" w14:textId="77777777" w:rsidTr="00540D98">
        <w:trPr>
          <w:trHeight w:val="255"/>
        </w:trPr>
        <w:tc>
          <w:tcPr>
            <w:tcW w:w="553" w:type="dxa"/>
          </w:tcPr>
          <w:p w14:paraId="4C24210E"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14E85C" w14:textId="77777777" w:rsidR="00540D98" w:rsidRDefault="00540D98">
            <w:pPr>
              <w:pStyle w:val="Nagwek3ww"/>
              <w:rPr>
                <w:szCs w:val="24"/>
              </w:rPr>
            </w:pPr>
            <w:bookmarkStart w:id="7217" w:name="_Toc168823964"/>
            <w:bookmarkStart w:id="7218" w:name="_Toc178159870"/>
            <w:bookmarkStart w:id="7219" w:name="_Toc207086070"/>
            <w:bookmarkStart w:id="7220" w:name="_Toc136449200"/>
            <w:r>
              <w:t>RP-Ze5</w:t>
            </w:r>
            <w:bookmarkEnd w:id="7217"/>
            <w:bookmarkEnd w:id="7218"/>
            <w:bookmarkEnd w:id="7219"/>
            <w:bookmarkEnd w:id="7220"/>
          </w:p>
        </w:tc>
        <w:tc>
          <w:tcPr>
            <w:tcW w:w="796" w:type="dxa"/>
            <w:vAlign w:val="center"/>
          </w:tcPr>
          <w:p w14:paraId="3A22D5D5" w14:textId="77777777" w:rsidR="00540D98" w:rsidRDefault="00540D98" w:rsidP="00854151">
            <w:pPr>
              <w:jc w:val="right"/>
              <w:rPr>
                <w:szCs w:val="24"/>
              </w:rPr>
            </w:pPr>
            <w:r w:rsidRPr="00542E67">
              <w:rPr>
                <w:i/>
                <w:color w:val="4F81BD"/>
              </w:rPr>
              <w:t>(</w:t>
            </w:r>
            <w:r w:rsidRPr="00542E67">
              <w:rPr>
                <w:i/>
                <w:strike/>
                <w:color w:val="4F81BD"/>
              </w:rPr>
              <w:t>340046</w:t>
            </w:r>
          </w:p>
        </w:tc>
        <w:tc>
          <w:tcPr>
            <w:tcW w:w="1069" w:type="dxa"/>
            <w:vAlign w:val="center"/>
          </w:tcPr>
          <w:p w14:paraId="65721FFF" w14:textId="77777777" w:rsidR="00540D98" w:rsidRDefault="00540D98">
            <w:r w:rsidRPr="00542E67">
              <w:rPr>
                <w:rFonts w:cs="Arial"/>
                <w:i/>
                <w:color w:val="4F81BD"/>
                <w:szCs w:val="20"/>
              </w:rPr>
              <w:t>329100m</w:t>
            </w:r>
            <w:r w:rsidRPr="00542E67">
              <w:rPr>
                <w:rFonts w:cs="Arial"/>
                <w:i/>
                <w:color w:val="4F81BD"/>
                <w:szCs w:val="20"/>
                <w:vertAlign w:val="superscript"/>
              </w:rPr>
              <w:t>2</w:t>
            </w:r>
            <w:r w:rsidRPr="00542E67">
              <w:rPr>
                <w:rFonts w:cs="Arial"/>
                <w:i/>
                <w:color w:val="4F81BD"/>
                <w:szCs w:val="20"/>
              </w:rPr>
              <w:t>)2</w:t>
            </w:r>
          </w:p>
        </w:tc>
      </w:tr>
      <w:tr w:rsidR="00540D98" w14:paraId="6663F6E4" w14:textId="77777777" w:rsidTr="00540D98">
        <w:trPr>
          <w:trHeight w:val="255"/>
        </w:trPr>
        <w:tc>
          <w:tcPr>
            <w:tcW w:w="553" w:type="dxa"/>
          </w:tcPr>
          <w:p w14:paraId="1D9F91E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DADB9DE" w14:textId="77777777" w:rsidR="00540D98" w:rsidRDefault="00540D98" w:rsidP="001C07A2">
            <w:pPr>
              <w:spacing w:beforeLines="40" w:before="96" w:afterLines="40" w:after="96"/>
            </w:pPr>
            <w:r>
              <w:t>Teren upraw polowych</w:t>
            </w:r>
          </w:p>
        </w:tc>
        <w:tc>
          <w:tcPr>
            <w:tcW w:w="796" w:type="dxa"/>
            <w:vAlign w:val="center"/>
          </w:tcPr>
          <w:p w14:paraId="5CC036CA" w14:textId="77777777" w:rsidR="00540D98" w:rsidRDefault="00540D98">
            <w:pPr>
              <w:jc w:val="right"/>
            </w:pPr>
          </w:p>
        </w:tc>
        <w:tc>
          <w:tcPr>
            <w:tcW w:w="1069" w:type="dxa"/>
            <w:vAlign w:val="center"/>
          </w:tcPr>
          <w:p w14:paraId="5502C59D" w14:textId="77777777" w:rsidR="00540D98" w:rsidRDefault="00540D98">
            <w:pPr>
              <w:rPr>
                <w:rFonts w:cs="Arial"/>
                <w:szCs w:val="20"/>
              </w:rPr>
            </w:pPr>
          </w:p>
        </w:tc>
      </w:tr>
      <w:tr w:rsidR="00540D98" w14:paraId="4686E41C" w14:textId="77777777" w:rsidTr="00540D98">
        <w:trPr>
          <w:trHeight w:val="255"/>
        </w:trPr>
        <w:tc>
          <w:tcPr>
            <w:tcW w:w="553" w:type="dxa"/>
          </w:tcPr>
          <w:p w14:paraId="24038762"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6D8C6D"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23B0F290" w14:textId="77777777" w:rsidR="00540D98" w:rsidRDefault="00540D98">
            <w:pPr>
              <w:jc w:val="right"/>
            </w:pPr>
          </w:p>
        </w:tc>
        <w:tc>
          <w:tcPr>
            <w:tcW w:w="1069" w:type="dxa"/>
            <w:vAlign w:val="center"/>
          </w:tcPr>
          <w:p w14:paraId="5656444B" w14:textId="77777777" w:rsidR="00540D98" w:rsidRDefault="00540D98">
            <w:pPr>
              <w:rPr>
                <w:rFonts w:cs="Arial"/>
                <w:szCs w:val="20"/>
              </w:rPr>
            </w:pPr>
          </w:p>
        </w:tc>
      </w:tr>
      <w:tr w:rsidR="00540D98" w14:paraId="39A96B20" w14:textId="77777777" w:rsidTr="00540D98">
        <w:trPr>
          <w:trHeight w:val="255"/>
        </w:trPr>
        <w:tc>
          <w:tcPr>
            <w:tcW w:w="553" w:type="dxa"/>
          </w:tcPr>
          <w:p w14:paraId="3FE9F178"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CE166A2" w14:textId="77777777" w:rsidR="00540D98" w:rsidRDefault="00540D98">
            <w:pPr>
              <w:pStyle w:val="Nagwek3ww"/>
              <w:rPr>
                <w:szCs w:val="24"/>
              </w:rPr>
            </w:pPr>
            <w:bookmarkStart w:id="7221" w:name="_Toc168823965"/>
            <w:bookmarkStart w:id="7222" w:name="_Toc178159871"/>
            <w:bookmarkStart w:id="7223" w:name="_Toc207086071"/>
            <w:bookmarkStart w:id="7224" w:name="_Toc136449201"/>
            <w:r>
              <w:t>RP-Ze6</w:t>
            </w:r>
            <w:bookmarkEnd w:id="7221"/>
            <w:bookmarkEnd w:id="7222"/>
            <w:bookmarkEnd w:id="7223"/>
            <w:bookmarkEnd w:id="7224"/>
          </w:p>
        </w:tc>
        <w:tc>
          <w:tcPr>
            <w:tcW w:w="796" w:type="dxa"/>
            <w:vAlign w:val="center"/>
          </w:tcPr>
          <w:p w14:paraId="3E2B06C1" w14:textId="77777777" w:rsidR="00540D98" w:rsidRDefault="00540D98">
            <w:pPr>
              <w:jc w:val="right"/>
              <w:rPr>
                <w:szCs w:val="24"/>
              </w:rPr>
            </w:pPr>
            <w:r>
              <w:t>180643</w:t>
            </w:r>
          </w:p>
        </w:tc>
        <w:tc>
          <w:tcPr>
            <w:tcW w:w="1069" w:type="dxa"/>
            <w:vAlign w:val="center"/>
          </w:tcPr>
          <w:p w14:paraId="13AEF2E8" w14:textId="77777777" w:rsidR="00540D98" w:rsidRDefault="00540D98">
            <w:r>
              <w:rPr>
                <w:rFonts w:cs="Arial"/>
                <w:szCs w:val="20"/>
              </w:rPr>
              <w:t>m</w:t>
            </w:r>
            <w:r>
              <w:rPr>
                <w:rFonts w:cs="Arial"/>
                <w:szCs w:val="20"/>
                <w:vertAlign w:val="superscript"/>
              </w:rPr>
              <w:t>2</w:t>
            </w:r>
          </w:p>
        </w:tc>
      </w:tr>
      <w:tr w:rsidR="00540D98" w14:paraId="30C098EA" w14:textId="77777777" w:rsidTr="00540D98">
        <w:trPr>
          <w:trHeight w:val="255"/>
        </w:trPr>
        <w:tc>
          <w:tcPr>
            <w:tcW w:w="553" w:type="dxa"/>
          </w:tcPr>
          <w:p w14:paraId="337F70F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1E3C87" w14:textId="77777777" w:rsidR="00540D98" w:rsidRDefault="00540D98" w:rsidP="001C07A2">
            <w:pPr>
              <w:spacing w:beforeLines="40" w:before="96" w:afterLines="40" w:after="96"/>
            </w:pPr>
            <w:r>
              <w:t>Teren upraw polowych</w:t>
            </w:r>
          </w:p>
        </w:tc>
        <w:tc>
          <w:tcPr>
            <w:tcW w:w="796" w:type="dxa"/>
            <w:vAlign w:val="center"/>
          </w:tcPr>
          <w:p w14:paraId="1204DDBD" w14:textId="77777777" w:rsidR="00540D98" w:rsidRDefault="00540D98">
            <w:pPr>
              <w:jc w:val="right"/>
            </w:pPr>
          </w:p>
        </w:tc>
        <w:tc>
          <w:tcPr>
            <w:tcW w:w="1069" w:type="dxa"/>
            <w:vAlign w:val="center"/>
          </w:tcPr>
          <w:p w14:paraId="5FBB5534" w14:textId="77777777" w:rsidR="00540D98" w:rsidRDefault="00540D98">
            <w:pPr>
              <w:rPr>
                <w:rFonts w:cs="Arial"/>
                <w:szCs w:val="20"/>
              </w:rPr>
            </w:pPr>
          </w:p>
        </w:tc>
      </w:tr>
      <w:tr w:rsidR="00540D98" w14:paraId="2829FF40" w14:textId="77777777" w:rsidTr="00540D98">
        <w:trPr>
          <w:trHeight w:val="255"/>
        </w:trPr>
        <w:tc>
          <w:tcPr>
            <w:tcW w:w="553" w:type="dxa"/>
          </w:tcPr>
          <w:p w14:paraId="67B7077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3A77FB4"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7BDB2428" w14:textId="77777777" w:rsidR="00540D98" w:rsidRDefault="00540D98">
            <w:pPr>
              <w:jc w:val="right"/>
            </w:pPr>
          </w:p>
        </w:tc>
        <w:tc>
          <w:tcPr>
            <w:tcW w:w="1069" w:type="dxa"/>
            <w:vAlign w:val="center"/>
          </w:tcPr>
          <w:p w14:paraId="210717D5" w14:textId="77777777" w:rsidR="00540D98" w:rsidRDefault="00540D98">
            <w:pPr>
              <w:rPr>
                <w:rFonts w:cs="Arial"/>
                <w:szCs w:val="20"/>
              </w:rPr>
            </w:pPr>
          </w:p>
        </w:tc>
      </w:tr>
      <w:tr w:rsidR="00540D98" w14:paraId="189853E8" w14:textId="77777777" w:rsidTr="00540D98">
        <w:trPr>
          <w:trHeight w:val="255"/>
        </w:trPr>
        <w:tc>
          <w:tcPr>
            <w:tcW w:w="553" w:type="dxa"/>
          </w:tcPr>
          <w:p w14:paraId="6E320EEB"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7330F4" w14:textId="77777777" w:rsidR="00540D98" w:rsidRDefault="00540D98">
            <w:pPr>
              <w:pStyle w:val="Nagwek3ww"/>
              <w:rPr>
                <w:szCs w:val="24"/>
              </w:rPr>
            </w:pPr>
            <w:bookmarkStart w:id="7225" w:name="_Toc168823966"/>
            <w:bookmarkStart w:id="7226" w:name="_Toc178159872"/>
            <w:bookmarkStart w:id="7227" w:name="_Toc207086072"/>
            <w:bookmarkStart w:id="7228" w:name="_Toc136449202"/>
            <w:r>
              <w:t>RP-Ze7</w:t>
            </w:r>
            <w:bookmarkEnd w:id="7225"/>
            <w:bookmarkEnd w:id="7226"/>
            <w:bookmarkEnd w:id="7227"/>
            <w:bookmarkEnd w:id="7228"/>
          </w:p>
        </w:tc>
        <w:tc>
          <w:tcPr>
            <w:tcW w:w="796" w:type="dxa"/>
            <w:vAlign w:val="center"/>
          </w:tcPr>
          <w:p w14:paraId="0B29C38E" w14:textId="77777777" w:rsidR="00540D98" w:rsidRDefault="00540D98">
            <w:pPr>
              <w:jc w:val="right"/>
              <w:rPr>
                <w:szCs w:val="24"/>
              </w:rPr>
            </w:pPr>
            <w:r w:rsidRPr="00884EC2">
              <w:rPr>
                <w:i/>
                <w:color w:val="4F81BD"/>
              </w:rPr>
              <w:t>(</w:t>
            </w:r>
            <w:r w:rsidRPr="00884EC2">
              <w:rPr>
                <w:i/>
                <w:strike/>
                <w:color w:val="4F81BD"/>
              </w:rPr>
              <w:t>28666</w:t>
            </w:r>
          </w:p>
        </w:tc>
        <w:tc>
          <w:tcPr>
            <w:tcW w:w="1069" w:type="dxa"/>
            <w:vAlign w:val="center"/>
          </w:tcPr>
          <w:p w14:paraId="5C3FD9EE" w14:textId="77777777" w:rsidR="00540D98" w:rsidRDefault="00540D98">
            <w:r w:rsidRPr="00884EC2">
              <w:rPr>
                <w:rFonts w:cs="Arial"/>
                <w:i/>
                <w:color w:val="4F81BD"/>
                <w:szCs w:val="20"/>
              </w:rPr>
              <w:t>58280m</w:t>
            </w:r>
            <w:r w:rsidRPr="00884EC2">
              <w:rPr>
                <w:rFonts w:cs="Arial"/>
                <w:i/>
                <w:color w:val="4F81BD"/>
                <w:szCs w:val="20"/>
                <w:vertAlign w:val="superscript"/>
              </w:rPr>
              <w:t>2</w:t>
            </w:r>
            <w:r w:rsidRPr="00884EC2">
              <w:rPr>
                <w:rFonts w:cs="Arial"/>
                <w:i/>
                <w:color w:val="4F81BD"/>
                <w:szCs w:val="20"/>
              </w:rPr>
              <w:t>)2</w:t>
            </w:r>
          </w:p>
        </w:tc>
      </w:tr>
      <w:tr w:rsidR="00540D98" w14:paraId="668E5C06" w14:textId="77777777" w:rsidTr="00540D98">
        <w:trPr>
          <w:trHeight w:val="255"/>
        </w:trPr>
        <w:tc>
          <w:tcPr>
            <w:tcW w:w="553" w:type="dxa"/>
          </w:tcPr>
          <w:p w14:paraId="26D7B9F5"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05BB34" w14:textId="77777777" w:rsidR="00540D98" w:rsidRDefault="00540D98" w:rsidP="001C07A2">
            <w:pPr>
              <w:spacing w:beforeLines="40" w:before="96" w:afterLines="40" w:after="96"/>
            </w:pPr>
            <w:r>
              <w:t>Teren upraw polowych</w:t>
            </w:r>
          </w:p>
        </w:tc>
        <w:tc>
          <w:tcPr>
            <w:tcW w:w="796" w:type="dxa"/>
            <w:vAlign w:val="center"/>
          </w:tcPr>
          <w:p w14:paraId="1FEB9382" w14:textId="77777777" w:rsidR="00540D98" w:rsidRDefault="00540D98">
            <w:pPr>
              <w:jc w:val="right"/>
            </w:pPr>
          </w:p>
        </w:tc>
        <w:tc>
          <w:tcPr>
            <w:tcW w:w="1069" w:type="dxa"/>
            <w:vAlign w:val="center"/>
          </w:tcPr>
          <w:p w14:paraId="2B869EFF" w14:textId="77777777" w:rsidR="00540D98" w:rsidRDefault="00540D98">
            <w:pPr>
              <w:rPr>
                <w:rFonts w:cs="Arial"/>
                <w:szCs w:val="20"/>
              </w:rPr>
            </w:pPr>
          </w:p>
        </w:tc>
      </w:tr>
      <w:tr w:rsidR="00540D98" w14:paraId="1A2AFA21" w14:textId="77777777" w:rsidTr="00540D98">
        <w:trPr>
          <w:trHeight w:val="255"/>
        </w:trPr>
        <w:tc>
          <w:tcPr>
            <w:tcW w:w="553" w:type="dxa"/>
          </w:tcPr>
          <w:p w14:paraId="7E6D45A4"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115A142"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75D84467" w14:textId="77777777" w:rsidR="00540D98" w:rsidRDefault="00540D98">
            <w:pPr>
              <w:jc w:val="right"/>
            </w:pPr>
          </w:p>
        </w:tc>
        <w:tc>
          <w:tcPr>
            <w:tcW w:w="1069" w:type="dxa"/>
            <w:vAlign w:val="center"/>
          </w:tcPr>
          <w:p w14:paraId="04C5250C" w14:textId="77777777" w:rsidR="00540D98" w:rsidRDefault="00540D98">
            <w:pPr>
              <w:rPr>
                <w:rFonts w:cs="Arial"/>
                <w:szCs w:val="20"/>
              </w:rPr>
            </w:pPr>
          </w:p>
        </w:tc>
      </w:tr>
      <w:tr w:rsidR="00540D98" w14:paraId="273CE56A" w14:textId="77777777" w:rsidTr="00540D98">
        <w:trPr>
          <w:trHeight w:val="255"/>
        </w:trPr>
        <w:tc>
          <w:tcPr>
            <w:tcW w:w="553" w:type="dxa"/>
          </w:tcPr>
          <w:p w14:paraId="7DCA8360" w14:textId="77777777" w:rsidR="00540D98" w:rsidRDefault="00540D98"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1EED57" w14:textId="77777777" w:rsidR="00540D98" w:rsidRDefault="00540D98">
            <w:pPr>
              <w:pStyle w:val="Nagwek3ww"/>
              <w:rPr>
                <w:szCs w:val="24"/>
              </w:rPr>
            </w:pPr>
            <w:bookmarkStart w:id="7229" w:name="_Toc168823967"/>
            <w:bookmarkStart w:id="7230" w:name="_Toc178159873"/>
            <w:bookmarkStart w:id="7231" w:name="_Toc207086073"/>
            <w:bookmarkStart w:id="7232" w:name="_Toc136449203"/>
            <w:r>
              <w:t>RP-Ze8</w:t>
            </w:r>
            <w:bookmarkEnd w:id="7229"/>
            <w:bookmarkEnd w:id="7230"/>
            <w:bookmarkEnd w:id="7231"/>
            <w:bookmarkEnd w:id="7232"/>
          </w:p>
        </w:tc>
        <w:tc>
          <w:tcPr>
            <w:tcW w:w="796" w:type="dxa"/>
            <w:vAlign w:val="center"/>
          </w:tcPr>
          <w:p w14:paraId="0683F900" w14:textId="77777777" w:rsidR="00540D98" w:rsidRDefault="00540D98" w:rsidP="00854151">
            <w:pPr>
              <w:jc w:val="right"/>
              <w:rPr>
                <w:szCs w:val="24"/>
              </w:rPr>
            </w:pPr>
            <w:r w:rsidRPr="00884EC2">
              <w:rPr>
                <w:i/>
                <w:color w:val="4F81BD"/>
              </w:rPr>
              <w:t>(</w:t>
            </w:r>
            <w:r w:rsidRPr="00884EC2">
              <w:rPr>
                <w:i/>
                <w:strike/>
                <w:color w:val="4F81BD"/>
              </w:rPr>
              <w:t>17154</w:t>
            </w:r>
          </w:p>
        </w:tc>
        <w:tc>
          <w:tcPr>
            <w:tcW w:w="1069" w:type="dxa"/>
            <w:vAlign w:val="center"/>
          </w:tcPr>
          <w:p w14:paraId="0FF4390A" w14:textId="77777777" w:rsidR="00540D98" w:rsidRDefault="00540D98">
            <w:r w:rsidRPr="00884EC2">
              <w:rPr>
                <w:i/>
                <w:color w:val="4F81BD"/>
              </w:rPr>
              <w:t>33950</w:t>
            </w: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1BD9FE4C" w14:textId="77777777" w:rsidTr="00540D98">
        <w:trPr>
          <w:trHeight w:val="255"/>
        </w:trPr>
        <w:tc>
          <w:tcPr>
            <w:tcW w:w="553" w:type="dxa"/>
          </w:tcPr>
          <w:p w14:paraId="6639D07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30092CB" w14:textId="77777777" w:rsidR="00540D98" w:rsidRDefault="00540D98" w:rsidP="001C07A2">
            <w:pPr>
              <w:spacing w:beforeLines="40" w:before="96" w:afterLines="40" w:after="96"/>
            </w:pPr>
            <w:r>
              <w:t>Teren upraw polowych</w:t>
            </w:r>
          </w:p>
        </w:tc>
        <w:tc>
          <w:tcPr>
            <w:tcW w:w="796" w:type="dxa"/>
            <w:vAlign w:val="center"/>
          </w:tcPr>
          <w:p w14:paraId="580C5CD9" w14:textId="77777777" w:rsidR="00540D98" w:rsidRDefault="00540D98">
            <w:pPr>
              <w:jc w:val="right"/>
            </w:pPr>
          </w:p>
        </w:tc>
        <w:tc>
          <w:tcPr>
            <w:tcW w:w="1069" w:type="dxa"/>
            <w:vAlign w:val="center"/>
          </w:tcPr>
          <w:p w14:paraId="6D52C845" w14:textId="77777777" w:rsidR="00540D98" w:rsidRDefault="00540D98">
            <w:pPr>
              <w:rPr>
                <w:rFonts w:cs="Arial"/>
                <w:szCs w:val="20"/>
              </w:rPr>
            </w:pPr>
          </w:p>
        </w:tc>
      </w:tr>
      <w:tr w:rsidR="00540D98" w14:paraId="239A3CD7" w14:textId="77777777" w:rsidTr="00540D98">
        <w:trPr>
          <w:trHeight w:val="255"/>
        </w:trPr>
        <w:tc>
          <w:tcPr>
            <w:tcW w:w="553" w:type="dxa"/>
          </w:tcPr>
          <w:p w14:paraId="14FD6D9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9614A36" w14:textId="77777777" w:rsidR="00540D98" w:rsidRDefault="00540D98" w:rsidP="001C07A2">
            <w:pPr>
              <w:spacing w:beforeLines="40" w:before="96" w:afterLines="40" w:after="96"/>
              <w:jc w:val="both"/>
            </w:pPr>
            <w:r>
              <w:rPr>
                <w:color w:val="auto"/>
                <w:szCs w:val="24"/>
              </w:rPr>
              <w:t>Teren w użytkowaniu rolniczym bez możliwości zabudowy.</w:t>
            </w:r>
          </w:p>
        </w:tc>
        <w:tc>
          <w:tcPr>
            <w:tcW w:w="796" w:type="dxa"/>
            <w:vAlign w:val="center"/>
          </w:tcPr>
          <w:p w14:paraId="0468E119" w14:textId="77777777" w:rsidR="00540D98" w:rsidRDefault="00540D98">
            <w:pPr>
              <w:jc w:val="right"/>
            </w:pPr>
          </w:p>
        </w:tc>
        <w:tc>
          <w:tcPr>
            <w:tcW w:w="1069" w:type="dxa"/>
            <w:vAlign w:val="center"/>
          </w:tcPr>
          <w:p w14:paraId="469029A3" w14:textId="77777777" w:rsidR="00540D98" w:rsidRDefault="00540D98">
            <w:pPr>
              <w:rPr>
                <w:rFonts w:cs="Arial"/>
                <w:szCs w:val="20"/>
              </w:rPr>
            </w:pPr>
          </w:p>
        </w:tc>
      </w:tr>
      <w:tr w:rsidR="00540D98" w14:paraId="52B5FAE6" w14:textId="77777777" w:rsidTr="00540D98">
        <w:trPr>
          <w:trHeight w:val="255"/>
        </w:trPr>
        <w:tc>
          <w:tcPr>
            <w:tcW w:w="553" w:type="dxa"/>
          </w:tcPr>
          <w:p w14:paraId="6F1CC9C9"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762160" w14:textId="77777777" w:rsidR="00540D98" w:rsidRDefault="00540D98" w:rsidP="001C07A2">
            <w:pPr>
              <w:numPr>
                <w:ilvl w:val="0"/>
                <w:numId w:val="19"/>
              </w:numPr>
              <w:spacing w:beforeLines="40" w:before="96" w:afterLines="40" w:after="96"/>
              <w:jc w:val="both"/>
              <w:rPr>
                <w:color w:val="auto"/>
                <w:szCs w:val="24"/>
              </w:rPr>
            </w:pPr>
            <w:bookmarkStart w:id="7233" w:name="_Toc508117513"/>
            <w:r w:rsidRPr="00884EC2">
              <w:rPr>
                <w:i/>
                <w:color w:val="4F81BD"/>
              </w:rPr>
              <w:t>(</w:t>
            </w:r>
            <w:r w:rsidRPr="00540D98">
              <w:rPr>
                <w:b/>
                <w:i/>
                <w:color w:val="4F81BD"/>
              </w:rPr>
              <w:t>CE-Ze1</w:t>
            </w:r>
            <w:bookmarkEnd w:id="7233"/>
          </w:p>
        </w:tc>
        <w:tc>
          <w:tcPr>
            <w:tcW w:w="796" w:type="dxa"/>
            <w:vAlign w:val="center"/>
          </w:tcPr>
          <w:p w14:paraId="54EB355E" w14:textId="77777777" w:rsidR="00540D98" w:rsidRDefault="00540D98">
            <w:pPr>
              <w:jc w:val="right"/>
            </w:pPr>
            <w:r w:rsidRPr="00884EC2">
              <w:rPr>
                <w:i/>
                <w:color w:val="4F81BD"/>
              </w:rPr>
              <w:t>(10583</w:t>
            </w:r>
          </w:p>
        </w:tc>
        <w:tc>
          <w:tcPr>
            <w:tcW w:w="1069" w:type="dxa"/>
            <w:vAlign w:val="center"/>
          </w:tcPr>
          <w:p w14:paraId="5E6B3AA7"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10FE34E1" w14:textId="77777777" w:rsidTr="00540D98">
        <w:trPr>
          <w:trHeight w:val="255"/>
        </w:trPr>
        <w:tc>
          <w:tcPr>
            <w:tcW w:w="553" w:type="dxa"/>
          </w:tcPr>
          <w:p w14:paraId="2A67286A"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8642B3" w14:textId="77777777" w:rsidR="00540D98" w:rsidRDefault="00540D98" w:rsidP="001C07A2">
            <w:pPr>
              <w:spacing w:beforeLines="40" w:before="96" w:afterLines="40" w:after="96"/>
              <w:jc w:val="both"/>
              <w:rPr>
                <w:color w:val="auto"/>
                <w:szCs w:val="24"/>
              </w:rPr>
            </w:pPr>
            <w:r w:rsidRPr="00884EC2">
              <w:rPr>
                <w:i/>
                <w:color w:val="4F81BD"/>
              </w:rPr>
              <w:t>Teren użytku ekologicznego</w:t>
            </w:r>
          </w:p>
        </w:tc>
        <w:tc>
          <w:tcPr>
            <w:tcW w:w="796" w:type="dxa"/>
            <w:vAlign w:val="center"/>
          </w:tcPr>
          <w:p w14:paraId="03B99EDA" w14:textId="77777777" w:rsidR="00540D98" w:rsidRDefault="00540D98">
            <w:pPr>
              <w:jc w:val="right"/>
            </w:pPr>
          </w:p>
        </w:tc>
        <w:tc>
          <w:tcPr>
            <w:tcW w:w="1069" w:type="dxa"/>
            <w:vAlign w:val="center"/>
          </w:tcPr>
          <w:p w14:paraId="030FD22A" w14:textId="77777777" w:rsidR="00540D98" w:rsidRDefault="00540D98">
            <w:pPr>
              <w:rPr>
                <w:rFonts w:cs="Arial"/>
                <w:szCs w:val="20"/>
              </w:rPr>
            </w:pPr>
          </w:p>
        </w:tc>
      </w:tr>
      <w:tr w:rsidR="00540D98" w14:paraId="0812BF65" w14:textId="77777777" w:rsidTr="00540D98">
        <w:trPr>
          <w:trHeight w:val="255"/>
        </w:trPr>
        <w:tc>
          <w:tcPr>
            <w:tcW w:w="553" w:type="dxa"/>
          </w:tcPr>
          <w:p w14:paraId="033F683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28EEE76" w14:textId="77777777" w:rsidR="00540D98" w:rsidRDefault="00540D98" w:rsidP="001C07A2">
            <w:pPr>
              <w:spacing w:beforeLines="40" w:before="96" w:afterLines="40" w:after="96"/>
              <w:jc w:val="both"/>
              <w:rPr>
                <w:color w:val="auto"/>
                <w:szCs w:val="24"/>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305EF9D7" w14:textId="77777777" w:rsidR="00540D98" w:rsidRDefault="00540D98">
            <w:pPr>
              <w:jc w:val="right"/>
            </w:pPr>
          </w:p>
        </w:tc>
        <w:tc>
          <w:tcPr>
            <w:tcW w:w="1069" w:type="dxa"/>
            <w:vAlign w:val="center"/>
          </w:tcPr>
          <w:p w14:paraId="46A376D6" w14:textId="77777777" w:rsidR="00540D98" w:rsidRDefault="00540D98">
            <w:pPr>
              <w:rPr>
                <w:rFonts w:cs="Arial"/>
                <w:szCs w:val="20"/>
              </w:rPr>
            </w:pPr>
          </w:p>
        </w:tc>
      </w:tr>
      <w:tr w:rsidR="00540D98" w14:paraId="04BC74AD" w14:textId="77777777" w:rsidTr="00540D98">
        <w:trPr>
          <w:trHeight w:val="255"/>
        </w:trPr>
        <w:tc>
          <w:tcPr>
            <w:tcW w:w="553" w:type="dxa"/>
          </w:tcPr>
          <w:p w14:paraId="52453C6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52A92BB" w14:textId="77777777" w:rsidR="00540D98" w:rsidRPr="00884EC2" w:rsidRDefault="00540D98" w:rsidP="001C07A2">
            <w:pPr>
              <w:numPr>
                <w:ilvl w:val="0"/>
                <w:numId w:val="19"/>
              </w:numPr>
              <w:spacing w:beforeLines="40" w:before="96" w:afterLines="40" w:after="96"/>
              <w:ind w:firstLine="99"/>
              <w:jc w:val="both"/>
              <w:rPr>
                <w:i/>
                <w:color w:val="4F81BD"/>
              </w:rPr>
            </w:pPr>
            <w:bookmarkStart w:id="7234" w:name="_Toc508117514"/>
            <w:r w:rsidRPr="00884EC2">
              <w:rPr>
                <w:i/>
                <w:color w:val="4F81BD"/>
              </w:rPr>
              <w:t>(</w:t>
            </w:r>
            <w:r w:rsidRPr="00540D98">
              <w:rPr>
                <w:b/>
                <w:i/>
                <w:color w:val="4F81BD"/>
              </w:rPr>
              <w:t>CE-Ze2</w:t>
            </w:r>
            <w:bookmarkEnd w:id="7234"/>
          </w:p>
        </w:tc>
        <w:tc>
          <w:tcPr>
            <w:tcW w:w="796" w:type="dxa"/>
            <w:vAlign w:val="center"/>
          </w:tcPr>
          <w:p w14:paraId="0D4BF7F0" w14:textId="77777777" w:rsidR="00540D98" w:rsidRDefault="00540D98">
            <w:pPr>
              <w:jc w:val="right"/>
            </w:pPr>
            <w:r w:rsidRPr="00884EC2">
              <w:rPr>
                <w:i/>
                <w:color w:val="4F81BD"/>
              </w:rPr>
              <w:t>(13865</w:t>
            </w:r>
          </w:p>
        </w:tc>
        <w:tc>
          <w:tcPr>
            <w:tcW w:w="1069" w:type="dxa"/>
            <w:vAlign w:val="center"/>
          </w:tcPr>
          <w:p w14:paraId="36736A29"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61E11F1D" w14:textId="77777777" w:rsidTr="00540D98">
        <w:trPr>
          <w:trHeight w:val="255"/>
        </w:trPr>
        <w:tc>
          <w:tcPr>
            <w:tcW w:w="553" w:type="dxa"/>
          </w:tcPr>
          <w:p w14:paraId="4CD4B2CA"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6DBD417"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0A642EA1" w14:textId="77777777" w:rsidR="00540D98" w:rsidRDefault="00540D98">
            <w:pPr>
              <w:jc w:val="right"/>
            </w:pPr>
          </w:p>
        </w:tc>
        <w:tc>
          <w:tcPr>
            <w:tcW w:w="1069" w:type="dxa"/>
            <w:vAlign w:val="center"/>
          </w:tcPr>
          <w:p w14:paraId="405D99C6" w14:textId="77777777" w:rsidR="00540D98" w:rsidRDefault="00540D98">
            <w:pPr>
              <w:rPr>
                <w:rFonts w:cs="Arial"/>
                <w:szCs w:val="20"/>
              </w:rPr>
            </w:pPr>
          </w:p>
        </w:tc>
      </w:tr>
      <w:tr w:rsidR="00540D98" w14:paraId="687B91F4" w14:textId="77777777" w:rsidTr="00540D98">
        <w:trPr>
          <w:trHeight w:val="255"/>
        </w:trPr>
        <w:tc>
          <w:tcPr>
            <w:tcW w:w="553" w:type="dxa"/>
          </w:tcPr>
          <w:p w14:paraId="147381BE"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450036"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2825D536" w14:textId="77777777" w:rsidR="00540D98" w:rsidRDefault="00540D98">
            <w:pPr>
              <w:jc w:val="right"/>
            </w:pPr>
          </w:p>
        </w:tc>
        <w:tc>
          <w:tcPr>
            <w:tcW w:w="1069" w:type="dxa"/>
            <w:vAlign w:val="center"/>
          </w:tcPr>
          <w:p w14:paraId="4E7137EE" w14:textId="77777777" w:rsidR="00540D98" w:rsidRDefault="00540D98">
            <w:pPr>
              <w:rPr>
                <w:rFonts w:cs="Arial"/>
                <w:szCs w:val="20"/>
              </w:rPr>
            </w:pPr>
          </w:p>
        </w:tc>
      </w:tr>
      <w:tr w:rsidR="00540D98" w14:paraId="47FA6EFE" w14:textId="77777777" w:rsidTr="00540D98">
        <w:trPr>
          <w:trHeight w:val="255"/>
        </w:trPr>
        <w:tc>
          <w:tcPr>
            <w:tcW w:w="553" w:type="dxa"/>
          </w:tcPr>
          <w:p w14:paraId="679B3E71"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B7581B" w14:textId="77777777" w:rsidR="00540D98" w:rsidRPr="00884EC2" w:rsidRDefault="00540D98" w:rsidP="001C07A2">
            <w:pPr>
              <w:numPr>
                <w:ilvl w:val="0"/>
                <w:numId w:val="19"/>
              </w:numPr>
              <w:spacing w:beforeLines="40" w:before="96" w:afterLines="40" w:after="96"/>
              <w:ind w:firstLine="99"/>
              <w:jc w:val="both"/>
              <w:rPr>
                <w:i/>
                <w:color w:val="4F81BD"/>
              </w:rPr>
            </w:pPr>
            <w:bookmarkStart w:id="7235" w:name="_Toc508117515"/>
            <w:r w:rsidRPr="00884EC2">
              <w:rPr>
                <w:i/>
                <w:color w:val="4F81BD"/>
              </w:rPr>
              <w:t>(</w:t>
            </w:r>
            <w:r w:rsidRPr="00540D98">
              <w:rPr>
                <w:b/>
                <w:i/>
                <w:color w:val="4F81BD"/>
              </w:rPr>
              <w:t>CE-Ze3</w:t>
            </w:r>
            <w:bookmarkEnd w:id="7235"/>
          </w:p>
        </w:tc>
        <w:tc>
          <w:tcPr>
            <w:tcW w:w="796" w:type="dxa"/>
            <w:vAlign w:val="center"/>
          </w:tcPr>
          <w:p w14:paraId="19BBE298" w14:textId="77777777" w:rsidR="00540D98" w:rsidRDefault="00540D98">
            <w:pPr>
              <w:jc w:val="right"/>
            </w:pPr>
            <w:r w:rsidRPr="00884EC2">
              <w:rPr>
                <w:i/>
                <w:color w:val="4F81BD"/>
              </w:rPr>
              <w:t>(19183</w:t>
            </w:r>
          </w:p>
        </w:tc>
        <w:tc>
          <w:tcPr>
            <w:tcW w:w="1069" w:type="dxa"/>
            <w:vAlign w:val="center"/>
          </w:tcPr>
          <w:p w14:paraId="57F0B271"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211094D7" w14:textId="77777777" w:rsidTr="00540D98">
        <w:trPr>
          <w:trHeight w:val="255"/>
        </w:trPr>
        <w:tc>
          <w:tcPr>
            <w:tcW w:w="553" w:type="dxa"/>
          </w:tcPr>
          <w:p w14:paraId="6D80ED39"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199394"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1E3F4F96" w14:textId="77777777" w:rsidR="00540D98" w:rsidRDefault="00540D98">
            <w:pPr>
              <w:jc w:val="right"/>
            </w:pPr>
          </w:p>
        </w:tc>
        <w:tc>
          <w:tcPr>
            <w:tcW w:w="1069" w:type="dxa"/>
            <w:vAlign w:val="center"/>
          </w:tcPr>
          <w:p w14:paraId="7DDCF785" w14:textId="77777777" w:rsidR="00540D98" w:rsidRDefault="00540D98">
            <w:pPr>
              <w:rPr>
                <w:rFonts w:cs="Arial"/>
                <w:szCs w:val="20"/>
              </w:rPr>
            </w:pPr>
          </w:p>
        </w:tc>
      </w:tr>
      <w:tr w:rsidR="00540D98" w14:paraId="2C0D4654" w14:textId="77777777" w:rsidTr="00540D98">
        <w:trPr>
          <w:trHeight w:val="255"/>
        </w:trPr>
        <w:tc>
          <w:tcPr>
            <w:tcW w:w="553" w:type="dxa"/>
          </w:tcPr>
          <w:p w14:paraId="142AC8C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8648D59"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548F6520" w14:textId="77777777" w:rsidR="00540D98" w:rsidRDefault="00540D98">
            <w:pPr>
              <w:jc w:val="right"/>
            </w:pPr>
          </w:p>
        </w:tc>
        <w:tc>
          <w:tcPr>
            <w:tcW w:w="1069" w:type="dxa"/>
            <w:vAlign w:val="center"/>
          </w:tcPr>
          <w:p w14:paraId="1C2755A4" w14:textId="77777777" w:rsidR="00540D98" w:rsidRDefault="00540D98">
            <w:pPr>
              <w:rPr>
                <w:rFonts w:cs="Arial"/>
                <w:szCs w:val="20"/>
              </w:rPr>
            </w:pPr>
          </w:p>
        </w:tc>
      </w:tr>
      <w:tr w:rsidR="00540D98" w14:paraId="57D9E82B" w14:textId="77777777" w:rsidTr="00540D98">
        <w:trPr>
          <w:trHeight w:val="255"/>
        </w:trPr>
        <w:tc>
          <w:tcPr>
            <w:tcW w:w="553" w:type="dxa"/>
          </w:tcPr>
          <w:p w14:paraId="144FBE8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24C71B1" w14:textId="77777777" w:rsidR="00540D98" w:rsidRPr="00884EC2" w:rsidRDefault="00540D98" w:rsidP="001C07A2">
            <w:pPr>
              <w:numPr>
                <w:ilvl w:val="0"/>
                <w:numId w:val="19"/>
              </w:numPr>
              <w:spacing w:beforeLines="40" w:before="96" w:afterLines="40" w:after="96"/>
              <w:ind w:firstLine="99"/>
              <w:jc w:val="both"/>
              <w:rPr>
                <w:i/>
                <w:color w:val="4F81BD"/>
              </w:rPr>
            </w:pPr>
            <w:bookmarkStart w:id="7236" w:name="_Toc508117516"/>
            <w:r w:rsidRPr="00884EC2">
              <w:rPr>
                <w:i/>
                <w:color w:val="4F81BD"/>
              </w:rPr>
              <w:t>(</w:t>
            </w:r>
            <w:r w:rsidRPr="00540D98">
              <w:rPr>
                <w:b/>
                <w:i/>
                <w:color w:val="4F81BD"/>
              </w:rPr>
              <w:t>CE-Ze4</w:t>
            </w:r>
            <w:bookmarkEnd w:id="7236"/>
          </w:p>
        </w:tc>
        <w:tc>
          <w:tcPr>
            <w:tcW w:w="796" w:type="dxa"/>
            <w:vAlign w:val="center"/>
          </w:tcPr>
          <w:p w14:paraId="59B285CA" w14:textId="77777777" w:rsidR="00540D98" w:rsidRDefault="00540D98">
            <w:pPr>
              <w:jc w:val="right"/>
            </w:pPr>
            <w:r w:rsidRPr="00884EC2">
              <w:rPr>
                <w:i/>
                <w:color w:val="4F81BD"/>
              </w:rPr>
              <w:t>(27463</w:t>
            </w:r>
          </w:p>
        </w:tc>
        <w:tc>
          <w:tcPr>
            <w:tcW w:w="1069" w:type="dxa"/>
            <w:vAlign w:val="center"/>
          </w:tcPr>
          <w:p w14:paraId="30C38534"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12667910" w14:textId="77777777" w:rsidTr="00540D98">
        <w:trPr>
          <w:trHeight w:val="255"/>
        </w:trPr>
        <w:tc>
          <w:tcPr>
            <w:tcW w:w="553" w:type="dxa"/>
          </w:tcPr>
          <w:p w14:paraId="5DAC900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1DAD7D"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4D956B8D" w14:textId="77777777" w:rsidR="00540D98" w:rsidRDefault="00540D98">
            <w:pPr>
              <w:jc w:val="right"/>
            </w:pPr>
          </w:p>
        </w:tc>
        <w:tc>
          <w:tcPr>
            <w:tcW w:w="1069" w:type="dxa"/>
            <w:vAlign w:val="center"/>
          </w:tcPr>
          <w:p w14:paraId="784BE393" w14:textId="77777777" w:rsidR="00540D98" w:rsidRDefault="00540D98">
            <w:pPr>
              <w:rPr>
                <w:rFonts w:cs="Arial"/>
                <w:szCs w:val="20"/>
              </w:rPr>
            </w:pPr>
          </w:p>
        </w:tc>
      </w:tr>
      <w:tr w:rsidR="00540D98" w14:paraId="2ECBAE04" w14:textId="77777777" w:rsidTr="00540D98">
        <w:trPr>
          <w:trHeight w:val="255"/>
        </w:trPr>
        <w:tc>
          <w:tcPr>
            <w:tcW w:w="553" w:type="dxa"/>
          </w:tcPr>
          <w:p w14:paraId="003F1BA1"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13A78A"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5D0F0783" w14:textId="77777777" w:rsidR="00540D98" w:rsidRDefault="00540D98">
            <w:pPr>
              <w:jc w:val="right"/>
            </w:pPr>
          </w:p>
        </w:tc>
        <w:tc>
          <w:tcPr>
            <w:tcW w:w="1069" w:type="dxa"/>
            <w:vAlign w:val="center"/>
          </w:tcPr>
          <w:p w14:paraId="24A02582" w14:textId="77777777" w:rsidR="00540D98" w:rsidRDefault="00540D98">
            <w:pPr>
              <w:rPr>
                <w:rFonts w:cs="Arial"/>
                <w:szCs w:val="20"/>
              </w:rPr>
            </w:pPr>
          </w:p>
        </w:tc>
      </w:tr>
      <w:tr w:rsidR="00540D98" w14:paraId="7DCAE9C6" w14:textId="77777777" w:rsidTr="00540D98">
        <w:trPr>
          <w:trHeight w:val="255"/>
        </w:trPr>
        <w:tc>
          <w:tcPr>
            <w:tcW w:w="553" w:type="dxa"/>
          </w:tcPr>
          <w:p w14:paraId="56DF955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A71D651" w14:textId="77777777" w:rsidR="00540D98" w:rsidRPr="00884EC2" w:rsidRDefault="00540D98" w:rsidP="001C07A2">
            <w:pPr>
              <w:numPr>
                <w:ilvl w:val="0"/>
                <w:numId w:val="19"/>
              </w:numPr>
              <w:spacing w:beforeLines="40" w:before="96" w:afterLines="40" w:after="96"/>
              <w:ind w:firstLine="99"/>
              <w:jc w:val="both"/>
              <w:rPr>
                <w:i/>
                <w:color w:val="4F81BD"/>
              </w:rPr>
            </w:pPr>
            <w:bookmarkStart w:id="7237" w:name="_Toc508117517"/>
            <w:r w:rsidRPr="00884EC2">
              <w:rPr>
                <w:i/>
                <w:color w:val="4F81BD"/>
              </w:rPr>
              <w:t>(</w:t>
            </w:r>
            <w:r w:rsidRPr="00540D98">
              <w:rPr>
                <w:b/>
                <w:i/>
                <w:color w:val="4F81BD"/>
              </w:rPr>
              <w:t>CE-Ze5</w:t>
            </w:r>
            <w:bookmarkEnd w:id="7237"/>
          </w:p>
        </w:tc>
        <w:tc>
          <w:tcPr>
            <w:tcW w:w="796" w:type="dxa"/>
            <w:vAlign w:val="center"/>
          </w:tcPr>
          <w:p w14:paraId="5C37D0D8" w14:textId="77777777" w:rsidR="00540D98" w:rsidRDefault="00540D98">
            <w:pPr>
              <w:jc w:val="right"/>
            </w:pPr>
            <w:r w:rsidRPr="00884EC2">
              <w:rPr>
                <w:i/>
                <w:color w:val="4F81BD"/>
              </w:rPr>
              <w:t>(11151</w:t>
            </w:r>
          </w:p>
        </w:tc>
        <w:tc>
          <w:tcPr>
            <w:tcW w:w="1069" w:type="dxa"/>
            <w:vAlign w:val="center"/>
          </w:tcPr>
          <w:p w14:paraId="6453CC21"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033579BB" w14:textId="77777777" w:rsidTr="00540D98">
        <w:trPr>
          <w:trHeight w:val="255"/>
        </w:trPr>
        <w:tc>
          <w:tcPr>
            <w:tcW w:w="553" w:type="dxa"/>
          </w:tcPr>
          <w:p w14:paraId="6C773E53"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59ED77C"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29BD8817" w14:textId="77777777" w:rsidR="00540D98" w:rsidRDefault="00540D98">
            <w:pPr>
              <w:jc w:val="right"/>
            </w:pPr>
          </w:p>
        </w:tc>
        <w:tc>
          <w:tcPr>
            <w:tcW w:w="1069" w:type="dxa"/>
            <w:vAlign w:val="center"/>
          </w:tcPr>
          <w:p w14:paraId="671A9E3D" w14:textId="77777777" w:rsidR="00540D98" w:rsidRDefault="00540D98">
            <w:pPr>
              <w:rPr>
                <w:rFonts w:cs="Arial"/>
                <w:szCs w:val="20"/>
              </w:rPr>
            </w:pPr>
          </w:p>
        </w:tc>
      </w:tr>
      <w:tr w:rsidR="00540D98" w14:paraId="4582504E" w14:textId="77777777" w:rsidTr="00540D98">
        <w:trPr>
          <w:trHeight w:val="255"/>
        </w:trPr>
        <w:tc>
          <w:tcPr>
            <w:tcW w:w="553" w:type="dxa"/>
          </w:tcPr>
          <w:p w14:paraId="358BC02B"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D58052B"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44CB2168" w14:textId="77777777" w:rsidR="00540D98" w:rsidRDefault="00540D98">
            <w:pPr>
              <w:jc w:val="right"/>
            </w:pPr>
          </w:p>
        </w:tc>
        <w:tc>
          <w:tcPr>
            <w:tcW w:w="1069" w:type="dxa"/>
            <w:vAlign w:val="center"/>
          </w:tcPr>
          <w:p w14:paraId="3FCD6401" w14:textId="77777777" w:rsidR="00540D98" w:rsidRDefault="00540D98">
            <w:pPr>
              <w:rPr>
                <w:rFonts w:cs="Arial"/>
                <w:szCs w:val="20"/>
              </w:rPr>
            </w:pPr>
          </w:p>
        </w:tc>
      </w:tr>
      <w:tr w:rsidR="00540D98" w14:paraId="276C8203" w14:textId="77777777" w:rsidTr="00540D98">
        <w:trPr>
          <w:trHeight w:val="255"/>
        </w:trPr>
        <w:tc>
          <w:tcPr>
            <w:tcW w:w="553" w:type="dxa"/>
          </w:tcPr>
          <w:p w14:paraId="334FA74A"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1D18B64" w14:textId="77777777" w:rsidR="00540D98" w:rsidRPr="00884EC2" w:rsidRDefault="00540D98" w:rsidP="001C07A2">
            <w:pPr>
              <w:numPr>
                <w:ilvl w:val="0"/>
                <w:numId w:val="19"/>
              </w:numPr>
              <w:spacing w:beforeLines="40" w:before="96" w:afterLines="40" w:after="96"/>
              <w:ind w:firstLine="99"/>
              <w:jc w:val="both"/>
              <w:rPr>
                <w:i/>
                <w:color w:val="4F81BD"/>
              </w:rPr>
            </w:pPr>
            <w:bookmarkStart w:id="7238" w:name="_Toc508117518"/>
            <w:r w:rsidRPr="00884EC2">
              <w:rPr>
                <w:i/>
                <w:color w:val="4F81BD"/>
              </w:rPr>
              <w:t>(</w:t>
            </w:r>
            <w:r w:rsidRPr="00540D98">
              <w:rPr>
                <w:b/>
                <w:i/>
                <w:color w:val="4F81BD"/>
              </w:rPr>
              <w:t>CE-Ze6</w:t>
            </w:r>
            <w:bookmarkEnd w:id="7238"/>
          </w:p>
        </w:tc>
        <w:tc>
          <w:tcPr>
            <w:tcW w:w="796" w:type="dxa"/>
            <w:vAlign w:val="center"/>
          </w:tcPr>
          <w:p w14:paraId="2EDD3613" w14:textId="77777777" w:rsidR="00540D98" w:rsidRDefault="00540D98">
            <w:pPr>
              <w:jc w:val="right"/>
            </w:pPr>
            <w:r w:rsidRPr="00884EC2">
              <w:rPr>
                <w:i/>
                <w:color w:val="4F81BD"/>
              </w:rPr>
              <w:t>(24204</w:t>
            </w:r>
          </w:p>
        </w:tc>
        <w:tc>
          <w:tcPr>
            <w:tcW w:w="1069" w:type="dxa"/>
            <w:vAlign w:val="center"/>
          </w:tcPr>
          <w:p w14:paraId="777039F6"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56BBAA74" w14:textId="77777777" w:rsidTr="00540D98">
        <w:trPr>
          <w:trHeight w:val="255"/>
        </w:trPr>
        <w:tc>
          <w:tcPr>
            <w:tcW w:w="553" w:type="dxa"/>
          </w:tcPr>
          <w:p w14:paraId="08C47972"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473C169"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17CFBF6D" w14:textId="77777777" w:rsidR="00540D98" w:rsidRDefault="00540D98">
            <w:pPr>
              <w:jc w:val="right"/>
            </w:pPr>
          </w:p>
        </w:tc>
        <w:tc>
          <w:tcPr>
            <w:tcW w:w="1069" w:type="dxa"/>
            <w:vAlign w:val="center"/>
          </w:tcPr>
          <w:p w14:paraId="17EF69D4" w14:textId="77777777" w:rsidR="00540D98" w:rsidRDefault="00540D98">
            <w:pPr>
              <w:rPr>
                <w:rFonts w:cs="Arial"/>
                <w:szCs w:val="20"/>
              </w:rPr>
            </w:pPr>
          </w:p>
        </w:tc>
      </w:tr>
      <w:tr w:rsidR="00540D98" w14:paraId="4404351F" w14:textId="77777777" w:rsidTr="00540D98">
        <w:trPr>
          <w:trHeight w:val="255"/>
        </w:trPr>
        <w:tc>
          <w:tcPr>
            <w:tcW w:w="553" w:type="dxa"/>
          </w:tcPr>
          <w:p w14:paraId="78870612"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F00C9E3"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0C4DF24B" w14:textId="77777777" w:rsidR="00540D98" w:rsidRDefault="00540D98">
            <w:pPr>
              <w:jc w:val="right"/>
            </w:pPr>
          </w:p>
        </w:tc>
        <w:tc>
          <w:tcPr>
            <w:tcW w:w="1069" w:type="dxa"/>
            <w:vAlign w:val="center"/>
          </w:tcPr>
          <w:p w14:paraId="2554DF38" w14:textId="77777777" w:rsidR="00540D98" w:rsidRDefault="00540D98">
            <w:pPr>
              <w:rPr>
                <w:rFonts w:cs="Arial"/>
                <w:szCs w:val="20"/>
              </w:rPr>
            </w:pPr>
          </w:p>
        </w:tc>
      </w:tr>
      <w:tr w:rsidR="00540D98" w14:paraId="29CCBD95" w14:textId="77777777" w:rsidTr="00540D98">
        <w:trPr>
          <w:trHeight w:val="255"/>
        </w:trPr>
        <w:tc>
          <w:tcPr>
            <w:tcW w:w="553" w:type="dxa"/>
          </w:tcPr>
          <w:p w14:paraId="7076AE91"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413D562" w14:textId="77777777" w:rsidR="00540D98" w:rsidRPr="00884EC2" w:rsidRDefault="00540D98" w:rsidP="001C07A2">
            <w:pPr>
              <w:numPr>
                <w:ilvl w:val="0"/>
                <w:numId w:val="19"/>
              </w:numPr>
              <w:spacing w:beforeLines="40" w:before="96" w:afterLines="40" w:after="96"/>
              <w:ind w:firstLine="241"/>
              <w:jc w:val="both"/>
              <w:rPr>
                <w:i/>
                <w:color w:val="4F81BD"/>
              </w:rPr>
            </w:pPr>
            <w:bookmarkStart w:id="7239" w:name="_Toc508117519"/>
            <w:r w:rsidRPr="00884EC2">
              <w:rPr>
                <w:i/>
                <w:color w:val="4F81BD"/>
              </w:rPr>
              <w:t>(</w:t>
            </w:r>
            <w:r w:rsidRPr="00540D98">
              <w:rPr>
                <w:b/>
                <w:i/>
                <w:color w:val="4F81BD"/>
              </w:rPr>
              <w:t>CE-Ze7</w:t>
            </w:r>
            <w:bookmarkEnd w:id="7239"/>
          </w:p>
        </w:tc>
        <w:tc>
          <w:tcPr>
            <w:tcW w:w="796" w:type="dxa"/>
            <w:vAlign w:val="center"/>
          </w:tcPr>
          <w:p w14:paraId="57EDC8DF" w14:textId="77777777" w:rsidR="00540D98" w:rsidRDefault="00540D98">
            <w:pPr>
              <w:jc w:val="right"/>
            </w:pPr>
            <w:r w:rsidRPr="00884EC2">
              <w:rPr>
                <w:i/>
                <w:color w:val="4F81BD"/>
              </w:rPr>
              <w:t>(5379</w:t>
            </w:r>
          </w:p>
        </w:tc>
        <w:tc>
          <w:tcPr>
            <w:tcW w:w="1069" w:type="dxa"/>
            <w:vAlign w:val="center"/>
          </w:tcPr>
          <w:p w14:paraId="583FFCA9"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71DEAA1F" w14:textId="77777777" w:rsidTr="00540D98">
        <w:trPr>
          <w:trHeight w:val="255"/>
        </w:trPr>
        <w:tc>
          <w:tcPr>
            <w:tcW w:w="553" w:type="dxa"/>
          </w:tcPr>
          <w:p w14:paraId="2E91BCF8"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80B46A5"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53A1E588" w14:textId="77777777" w:rsidR="00540D98" w:rsidRDefault="00540D98">
            <w:pPr>
              <w:jc w:val="right"/>
            </w:pPr>
          </w:p>
        </w:tc>
        <w:tc>
          <w:tcPr>
            <w:tcW w:w="1069" w:type="dxa"/>
            <w:vAlign w:val="center"/>
          </w:tcPr>
          <w:p w14:paraId="04EF7816" w14:textId="77777777" w:rsidR="00540D98" w:rsidRDefault="00540D98">
            <w:pPr>
              <w:rPr>
                <w:rFonts w:cs="Arial"/>
                <w:szCs w:val="20"/>
              </w:rPr>
            </w:pPr>
          </w:p>
        </w:tc>
      </w:tr>
      <w:tr w:rsidR="00540D98" w14:paraId="19FDB302" w14:textId="77777777" w:rsidTr="00540D98">
        <w:trPr>
          <w:trHeight w:val="255"/>
        </w:trPr>
        <w:tc>
          <w:tcPr>
            <w:tcW w:w="553" w:type="dxa"/>
          </w:tcPr>
          <w:p w14:paraId="06316811"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7210F2"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2300D34E" w14:textId="77777777" w:rsidR="00540D98" w:rsidRDefault="00540D98">
            <w:pPr>
              <w:jc w:val="right"/>
            </w:pPr>
          </w:p>
        </w:tc>
        <w:tc>
          <w:tcPr>
            <w:tcW w:w="1069" w:type="dxa"/>
            <w:vAlign w:val="center"/>
          </w:tcPr>
          <w:p w14:paraId="71B7246F" w14:textId="77777777" w:rsidR="00540D98" w:rsidRDefault="00540D98">
            <w:pPr>
              <w:rPr>
                <w:rFonts w:cs="Arial"/>
                <w:szCs w:val="20"/>
              </w:rPr>
            </w:pPr>
          </w:p>
        </w:tc>
      </w:tr>
      <w:tr w:rsidR="00540D98" w14:paraId="4B44CB62" w14:textId="77777777" w:rsidTr="00540D98">
        <w:trPr>
          <w:trHeight w:val="255"/>
        </w:trPr>
        <w:tc>
          <w:tcPr>
            <w:tcW w:w="553" w:type="dxa"/>
          </w:tcPr>
          <w:p w14:paraId="34C910CB"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0961703" w14:textId="77777777" w:rsidR="00540D98" w:rsidRPr="00884EC2" w:rsidRDefault="00540D98" w:rsidP="001C07A2">
            <w:pPr>
              <w:numPr>
                <w:ilvl w:val="0"/>
                <w:numId w:val="19"/>
              </w:numPr>
              <w:spacing w:beforeLines="40" w:before="96" w:afterLines="40" w:after="96"/>
              <w:ind w:firstLine="241"/>
              <w:jc w:val="both"/>
              <w:rPr>
                <w:i/>
                <w:color w:val="4F81BD"/>
              </w:rPr>
            </w:pPr>
            <w:bookmarkStart w:id="7240" w:name="_Toc508117520"/>
            <w:r w:rsidRPr="00884EC2">
              <w:rPr>
                <w:i/>
                <w:color w:val="4F81BD"/>
              </w:rPr>
              <w:t>(</w:t>
            </w:r>
            <w:r w:rsidRPr="00540D98">
              <w:rPr>
                <w:b/>
                <w:i/>
                <w:color w:val="4F81BD"/>
              </w:rPr>
              <w:t>CE-Ze8</w:t>
            </w:r>
            <w:bookmarkEnd w:id="7240"/>
          </w:p>
        </w:tc>
        <w:tc>
          <w:tcPr>
            <w:tcW w:w="796" w:type="dxa"/>
            <w:vAlign w:val="center"/>
          </w:tcPr>
          <w:p w14:paraId="38FD8AB5" w14:textId="77777777" w:rsidR="00540D98" w:rsidRDefault="00540D98">
            <w:pPr>
              <w:jc w:val="right"/>
            </w:pPr>
            <w:r w:rsidRPr="00884EC2">
              <w:rPr>
                <w:i/>
                <w:color w:val="4F81BD"/>
              </w:rPr>
              <w:t>(5620</w:t>
            </w:r>
          </w:p>
        </w:tc>
        <w:tc>
          <w:tcPr>
            <w:tcW w:w="1069" w:type="dxa"/>
            <w:vAlign w:val="center"/>
          </w:tcPr>
          <w:p w14:paraId="71BF1991" w14:textId="77777777" w:rsidR="00540D98" w:rsidRDefault="00540D98">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540D98" w14:paraId="0F50CD4B" w14:textId="77777777" w:rsidTr="00540D98">
        <w:trPr>
          <w:trHeight w:val="255"/>
        </w:trPr>
        <w:tc>
          <w:tcPr>
            <w:tcW w:w="553" w:type="dxa"/>
          </w:tcPr>
          <w:p w14:paraId="293B443F"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1B5EFF7" w14:textId="77777777" w:rsidR="00540D98" w:rsidRPr="00884EC2" w:rsidRDefault="00540D98"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1BC3B0B9" w14:textId="77777777" w:rsidR="00540D98" w:rsidRDefault="00540D98">
            <w:pPr>
              <w:jc w:val="right"/>
            </w:pPr>
          </w:p>
        </w:tc>
        <w:tc>
          <w:tcPr>
            <w:tcW w:w="1069" w:type="dxa"/>
            <w:vAlign w:val="center"/>
          </w:tcPr>
          <w:p w14:paraId="3D5F6274" w14:textId="77777777" w:rsidR="00540D98" w:rsidRDefault="00540D98">
            <w:pPr>
              <w:rPr>
                <w:rFonts w:cs="Arial"/>
                <w:szCs w:val="20"/>
              </w:rPr>
            </w:pPr>
          </w:p>
        </w:tc>
      </w:tr>
      <w:tr w:rsidR="00540D98" w14:paraId="459A114E" w14:textId="77777777" w:rsidTr="00540D98">
        <w:trPr>
          <w:trHeight w:val="255"/>
        </w:trPr>
        <w:tc>
          <w:tcPr>
            <w:tcW w:w="553" w:type="dxa"/>
          </w:tcPr>
          <w:p w14:paraId="29E05EDC" w14:textId="77777777" w:rsidR="00540D98" w:rsidRDefault="00540D98"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FA3E2A2" w14:textId="77777777" w:rsidR="00540D98" w:rsidRPr="00884EC2" w:rsidRDefault="00540D98"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6D3A29FB" w14:textId="77777777" w:rsidR="00540D98" w:rsidRDefault="00540D98">
            <w:pPr>
              <w:jc w:val="right"/>
            </w:pPr>
          </w:p>
        </w:tc>
        <w:tc>
          <w:tcPr>
            <w:tcW w:w="1069" w:type="dxa"/>
            <w:vAlign w:val="center"/>
          </w:tcPr>
          <w:p w14:paraId="6B6966CF" w14:textId="77777777" w:rsidR="00540D98" w:rsidRDefault="00540D98">
            <w:pPr>
              <w:rPr>
                <w:rFonts w:cs="Arial"/>
                <w:szCs w:val="20"/>
              </w:rPr>
            </w:pPr>
          </w:p>
        </w:tc>
      </w:tr>
      <w:tr w:rsidR="00602AEE" w14:paraId="65B31559" w14:textId="77777777" w:rsidTr="00540D98">
        <w:trPr>
          <w:trHeight w:val="255"/>
        </w:trPr>
        <w:tc>
          <w:tcPr>
            <w:tcW w:w="553" w:type="dxa"/>
          </w:tcPr>
          <w:p w14:paraId="4296ABC9"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9491EAE" w14:textId="77777777" w:rsidR="00602AEE" w:rsidRPr="00884EC2" w:rsidRDefault="00602AEE" w:rsidP="001C07A2">
            <w:pPr>
              <w:numPr>
                <w:ilvl w:val="0"/>
                <w:numId w:val="19"/>
              </w:numPr>
              <w:spacing w:beforeLines="40" w:before="96" w:afterLines="40" w:after="96"/>
              <w:ind w:firstLine="241"/>
              <w:jc w:val="both"/>
              <w:rPr>
                <w:i/>
                <w:color w:val="4F81BD"/>
              </w:rPr>
            </w:pPr>
            <w:bookmarkStart w:id="7241" w:name="_Toc508117521"/>
            <w:r w:rsidRPr="00884EC2">
              <w:rPr>
                <w:i/>
                <w:color w:val="4F81BD"/>
              </w:rPr>
              <w:t>(</w:t>
            </w:r>
            <w:r w:rsidRPr="00602AEE">
              <w:rPr>
                <w:b/>
                <w:i/>
                <w:color w:val="4F81BD"/>
              </w:rPr>
              <w:t>CE-Ze9</w:t>
            </w:r>
            <w:bookmarkEnd w:id="7241"/>
          </w:p>
        </w:tc>
        <w:tc>
          <w:tcPr>
            <w:tcW w:w="796" w:type="dxa"/>
            <w:vAlign w:val="center"/>
          </w:tcPr>
          <w:p w14:paraId="752AB8D2" w14:textId="77777777" w:rsidR="00602AEE" w:rsidRDefault="00602AEE">
            <w:pPr>
              <w:jc w:val="right"/>
            </w:pPr>
            <w:r w:rsidRPr="00884EC2">
              <w:rPr>
                <w:i/>
                <w:color w:val="4F81BD"/>
              </w:rPr>
              <w:t>(6170</w:t>
            </w:r>
          </w:p>
        </w:tc>
        <w:tc>
          <w:tcPr>
            <w:tcW w:w="1069" w:type="dxa"/>
            <w:vAlign w:val="center"/>
          </w:tcPr>
          <w:p w14:paraId="030158AA" w14:textId="77777777" w:rsidR="00602AEE" w:rsidRDefault="00602AEE">
            <w:pPr>
              <w:rPr>
                <w:rFonts w:cs="Arial"/>
                <w:szCs w:val="20"/>
              </w:rPr>
            </w:pPr>
            <w:r w:rsidRPr="00884EC2">
              <w:rPr>
                <w:rFonts w:cs="Arial"/>
                <w:i/>
                <w:color w:val="4F81BD"/>
                <w:szCs w:val="20"/>
              </w:rPr>
              <w:t>m</w:t>
            </w:r>
            <w:r w:rsidRPr="00884EC2">
              <w:rPr>
                <w:rFonts w:cs="Arial"/>
                <w:i/>
                <w:color w:val="4F81BD"/>
                <w:szCs w:val="20"/>
                <w:vertAlign w:val="superscript"/>
              </w:rPr>
              <w:t>2</w:t>
            </w:r>
            <w:r w:rsidRPr="00884EC2">
              <w:rPr>
                <w:rFonts w:cs="Arial"/>
                <w:i/>
                <w:color w:val="4F81BD"/>
                <w:szCs w:val="20"/>
              </w:rPr>
              <w:t>)2</w:t>
            </w:r>
          </w:p>
        </w:tc>
      </w:tr>
      <w:tr w:rsidR="00602AEE" w14:paraId="1E2A43A3" w14:textId="77777777" w:rsidTr="00540D98">
        <w:trPr>
          <w:trHeight w:val="255"/>
        </w:trPr>
        <w:tc>
          <w:tcPr>
            <w:tcW w:w="553" w:type="dxa"/>
          </w:tcPr>
          <w:p w14:paraId="2246DBE4"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6E7B2B" w14:textId="77777777" w:rsidR="00602AEE" w:rsidRPr="00884EC2" w:rsidRDefault="00602AEE" w:rsidP="001C07A2">
            <w:pPr>
              <w:spacing w:beforeLines="40" w:before="96" w:afterLines="40" w:after="96"/>
              <w:jc w:val="both"/>
              <w:rPr>
                <w:i/>
                <w:color w:val="4F81BD"/>
              </w:rPr>
            </w:pPr>
            <w:r w:rsidRPr="00884EC2">
              <w:rPr>
                <w:i/>
                <w:color w:val="4F81BD"/>
              </w:rPr>
              <w:t>Teren użytku ekologicznego</w:t>
            </w:r>
          </w:p>
        </w:tc>
        <w:tc>
          <w:tcPr>
            <w:tcW w:w="796" w:type="dxa"/>
            <w:vAlign w:val="center"/>
          </w:tcPr>
          <w:p w14:paraId="1077E316" w14:textId="77777777" w:rsidR="00602AEE" w:rsidRDefault="00602AEE">
            <w:pPr>
              <w:jc w:val="right"/>
            </w:pPr>
          </w:p>
        </w:tc>
        <w:tc>
          <w:tcPr>
            <w:tcW w:w="1069" w:type="dxa"/>
            <w:vAlign w:val="center"/>
          </w:tcPr>
          <w:p w14:paraId="624F7AE3" w14:textId="77777777" w:rsidR="00602AEE" w:rsidRDefault="00602AEE">
            <w:pPr>
              <w:rPr>
                <w:rFonts w:cs="Arial"/>
                <w:szCs w:val="20"/>
              </w:rPr>
            </w:pPr>
          </w:p>
        </w:tc>
      </w:tr>
      <w:tr w:rsidR="00602AEE" w14:paraId="5FF76313" w14:textId="77777777" w:rsidTr="00540D98">
        <w:trPr>
          <w:trHeight w:val="255"/>
        </w:trPr>
        <w:tc>
          <w:tcPr>
            <w:tcW w:w="553" w:type="dxa"/>
          </w:tcPr>
          <w:p w14:paraId="567190A4"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C6C7E8" w14:textId="77777777" w:rsidR="00602AEE" w:rsidRPr="00884EC2" w:rsidRDefault="00602AEE" w:rsidP="001C07A2">
            <w:pPr>
              <w:spacing w:beforeLines="40" w:before="96" w:afterLines="40" w:after="96"/>
              <w:jc w:val="both"/>
              <w:rPr>
                <w:i/>
                <w:color w:val="4F81BD"/>
              </w:rPr>
            </w:pPr>
            <w:r w:rsidRPr="00884EC2">
              <w:rPr>
                <w:i/>
                <w:color w:val="4F81BD"/>
              </w:rPr>
              <w:t>Teren obudowy biologicznej rzeki Zielonej. Teren korytarza przyrodniczego. Obszar przeznaczony na zabezpieczenie przepływu wód rzeki Zielonej, w tym na teren jej międzywala. Dopuszcza się obiekty hydrotechniczne, w tym wały przeciwpowodziowe.)2</w:t>
            </w:r>
          </w:p>
        </w:tc>
        <w:tc>
          <w:tcPr>
            <w:tcW w:w="796" w:type="dxa"/>
            <w:vAlign w:val="center"/>
          </w:tcPr>
          <w:p w14:paraId="2DEFF170" w14:textId="77777777" w:rsidR="00602AEE" w:rsidRDefault="00602AEE">
            <w:pPr>
              <w:jc w:val="right"/>
            </w:pPr>
          </w:p>
        </w:tc>
        <w:tc>
          <w:tcPr>
            <w:tcW w:w="1069" w:type="dxa"/>
            <w:vAlign w:val="center"/>
          </w:tcPr>
          <w:p w14:paraId="690E2D94" w14:textId="77777777" w:rsidR="00602AEE" w:rsidRDefault="00602AEE">
            <w:pPr>
              <w:rPr>
                <w:rFonts w:cs="Arial"/>
                <w:szCs w:val="20"/>
              </w:rPr>
            </w:pPr>
          </w:p>
        </w:tc>
      </w:tr>
      <w:tr w:rsidR="00602AEE" w14:paraId="39DAD86A" w14:textId="77777777" w:rsidTr="00540D98">
        <w:trPr>
          <w:trHeight w:val="255"/>
        </w:trPr>
        <w:tc>
          <w:tcPr>
            <w:tcW w:w="553" w:type="dxa"/>
          </w:tcPr>
          <w:p w14:paraId="30A0C7B7"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31A7BF8" w14:textId="77777777" w:rsidR="00602AEE" w:rsidRDefault="00602AEE">
            <w:pPr>
              <w:pStyle w:val="Nagwek3ww"/>
              <w:rPr>
                <w:szCs w:val="24"/>
              </w:rPr>
            </w:pPr>
            <w:bookmarkStart w:id="7242" w:name="_Toc168823969"/>
            <w:bookmarkStart w:id="7243" w:name="_Toc178159877"/>
            <w:bookmarkStart w:id="7244" w:name="_Toc207086075"/>
            <w:bookmarkStart w:id="7245" w:name="_Toc136449204"/>
            <w:r>
              <w:t>RL-Ze1</w:t>
            </w:r>
            <w:bookmarkEnd w:id="7242"/>
            <w:bookmarkEnd w:id="7243"/>
            <w:bookmarkEnd w:id="7244"/>
            <w:bookmarkEnd w:id="7245"/>
          </w:p>
        </w:tc>
        <w:tc>
          <w:tcPr>
            <w:tcW w:w="796" w:type="dxa"/>
            <w:vAlign w:val="center"/>
          </w:tcPr>
          <w:p w14:paraId="4A128D52" w14:textId="77777777" w:rsidR="00602AEE" w:rsidRDefault="00602AEE" w:rsidP="00854151">
            <w:pPr>
              <w:jc w:val="right"/>
              <w:rPr>
                <w:szCs w:val="24"/>
              </w:rPr>
            </w:pPr>
            <w:r>
              <w:t>150951</w:t>
            </w:r>
          </w:p>
        </w:tc>
        <w:tc>
          <w:tcPr>
            <w:tcW w:w="1069" w:type="dxa"/>
            <w:vAlign w:val="center"/>
          </w:tcPr>
          <w:p w14:paraId="44C44D6B" w14:textId="77777777" w:rsidR="00602AEE" w:rsidRDefault="00602AEE">
            <w:r>
              <w:rPr>
                <w:rFonts w:cs="Arial"/>
                <w:szCs w:val="20"/>
              </w:rPr>
              <w:t>m</w:t>
            </w:r>
            <w:r>
              <w:rPr>
                <w:rFonts w:cs="Arial"/>
                <w:szCs w:val="20"/>
                <w:vertAlign w:val="superscript"/>
              </w:rPr>
              <w:t>2</w:t>
            </w:r>
          </w:p>
        </w:tc>
      </w:tr>
      <w:tr w:rsidR="00602AEE" w14:paraId="4073849D" w14:textId="77777777" w:rsidTr="00540D98">
        <w:trPr>
          <w:trHeight w:val="255"/>
        </w:trPr>
        <w:tc>
          <w:tcPr>
            <w:tcW w:w="553" w:type="dxa"/>
          </w:tcPr>
          <w:p w14:paraId="1BAD2C7B"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903995" w14:textId="77777777" w:rsidR="00602AEE" w:rsidRDefault="00602AEE" w:rsidP="001C07A2">
            <w:pPr>
              <w:spacing w:beforeLines="40" w:before="96" w:afterLines="40" w:after="96"/>
            </w:pPr>
            <w:r>
              <w:t>Teren leśny i zadrzewiony</w:t>
            </w:r>
          </w:p>
        </w:tc>
        <w:tc>
          <w:tcPr>
            <w:tcW w:w="796" w:type="dxa"/>
            <w:vAlign w:val="center"/>
          </w:tcPr>
          <w:p w14:paraId="00FDED3D" w14:textId="77777777" w:rsidR="00602AEE" w:rsidRDefault="00602AEE">
            <w:pPr>
              <w:jc w:val="right"/>
            </w:pPr>
          </w:p>
        </w:tc>
        <w:tc>
          <w:tcPr>
            <w:tcW w:w="1069" w:type="dxa"/>
            <w:vAlign w:val="center"/>
          </w:tcPr>
          <w:p w14:paraId="2882E40D" w14:textId="77777777" w:rsidR="00602AEE" w:rsidRDefault="00602AEE">
            <w:pPr>
              <w:rPr>
                <w:rFonts w:cs="Arial"/>
                <w:szCs w:val="20"/>
              </w:rPr>
            </w:pPr>
          </w:p>
        </w:tc>
      </w:tr>
      <w:tr w:rsidR="00602AEE" w14:paraId="62492975" w14:textId="77777777" w:rsidTr="00540D98">
        <w:trPr>
          <w:trHeight w:val="255"/>
        </w:trPr>
        <w:tc>
          <w:tcPr>
            <w:tcW w:w="553" w:type="dxa"/>
          </w:tcPr>
          <w:p w14:paraId="2AB361BA"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EB8E0E8" w14:textId="77777777" w:rsidR="00602AEE" w:rsidRDefault="00602AEE" w:rsidP="001C07A2">
            <w:pPr>
              <w:spacing w:beforeLines="40" w:before="96" w:afterLines="40" w:after="96"/>
              <w:jc w:val="both"/>
              <w:rPr>
                <w:szCs w:val="20"/>
              </w:rPr>
            </w:pPr>
            <w:r>
              <w:rPr>
                <w:szCs w:val="20"/>
              </w:rPr>
              <w:t xml:space="preserve">Nieduży kompleks leśnego zlokalizowany na terenie obrębu Zębice, przy drodze krajowej nr 94. Jedyna większa enklaw leśnych w tym rejonie </w:t>
            </w:r>
            <w:r>
              <w:rPr>
                <w:color w:val="auto"/>
                <w:szCs w:val="24"/>
              </w:rPr>
              <w:t>gminy</w:t>
            </w:r>
            <w:r>
              <w:rPr>
                <w:szCs w:val="20"/>
              </w:rPr>
              <w:t xml:space="preserve"> Siechnice do zachowania. Dopuszcza się rekreacyjne wykorzystanie kompleksu z ograniczeniem do minimum wycinki drzewostanu.</w:t>
            </w:r>
          </w:p>
        </w:tc>
        <w:tc>
          <w:tcPr>
            <w:tcW w:w="796" w:type="dxa"/>
            <w:vAlign w:val="center"/>
          </w:tcPr>
          <w:p w14:paraId="5598F0EF" w14:textId="77777777" w:rsidR="00602AEE" w:rsidRDefault="00602AEE">
            <w:pPr>
              <w:jc w:val="right"/>
            </w:pPr>
          </w:p>
        </w:tc>
        <w:tc>
          <w:tcPr>
            <w:tcW w:w="1069" w:type="dxa"/>
            <w:vAlign w:val="center"/>
          </w:tcPr>
          <w:p w14:paraId="675FD3B1" w14:textId="77777777" w:rsidR="00602AEE" w:rsidRDefault="00602AEE">
            <w:pPr>
              <w:rPr>
                <w:rFonts w:cs="Arial"/>
                <w:szCs w:val="20"/>
              </w:rPr>
            </w:pPr>
          </w:p>
        </w:tc>
      </w:tr>
      <w:tr w:rsidR="00602AEE" w14:paraId="01A1B47D" w14:textId="77777777" w:rsidTr="00540D98">
        <w:trPr>
          <w:trHeight w:val="255"/>
        </w:trPr>
        <w:tc>
          <w:tcPr>
            <w:tcW w:w="553" w:type="dxa"/>
          </w:tcPr>
          <w:p w14:paraId="2BC84685"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D462E10" w14:textId="77777777" w:rsidR="00602AEE" w:rsidRDefault="00602AEE">
            <w:pPr>
              <w:pStyle w:val="Nagwek3ww"/>
              <w:rPr>
                <w:szCs w:val="24"/>
              </w:rPr>
            </w:pPr>
            <w:bookmarkStart w:id="7246" w:name="_Toc168823970"/>
            <w:bookmarkStart w:id="7247" w:name="_Toc178159878"/>
            <w:bookmarkStart w:id="7248" w:name="_Toc207086076"/>
            <w:bookmarkStart w:id="7249" w:name="_Toc136449205"/>
            <w:r>
              <w:t>W-Ze1</w:t>
            </w:r>
            <w:bookmarkEnd w:id="7246"/>
            <w:bookmarkEnd w:id="7247"/>
            <w:bookmarkEnd w:id="7248"/>
            <w:bookmarkEnd w:id="7249"/>
          </w:p>
        </w:tc>
        <w:tc>
          <w:tcPr>
            <w:tcW w:w="796" w:type="dxa"/>
            <w:vAlign w:val="center"/>
          </w:tcPr>
          <w:p w14:paraId="4861FC2C" w14:textId="77777777" w:rsidR="00602AEE" w:rsidRPr="00602AEE" w:rsidRDefault="00602AEE" w:rsidP="00854151">
            <w:pPr>
              <w:jc w:val="right"/>
              <w:rPr>
                <w:color w:val="4F81BD"/>
                <w:szCs w:val="24"/>
              </w:rPr>
            </w:pPr>
            <w:r w:rsidRPr="00602AEE">
              <w:rPr>
                <w:i/>
                <w:color w:val="4F81BD"/>
              </w:rPr>
              <w:t>(</w:t>
            </w:r>
            <w:r w:rsidRPr="00602AEE">
              <w:rPr>
                <w:i/>
                <w:strike/>
                <w:color w:val="4F81BD"/>
              </w:rPr>
              <w:t>4789</w:t>
            </w:r>
          </w:p>
        </w:tc>
        <w:tc>
          <w:tcPr>
            <w:tcW w:w="1069" w:type="dxa"/>
            <w:vAlign w:val="center"/>
          </w:tcPr>
          <w:p w14:paraId="7213EE16" w14:textId="77777777" w:rsidR="00602AEE" w:rsidRPr="00602AEE" w:rsidRDefault="00602AEE" w:rsidP="00602AEE">
            <w:pPr>
              <w:rPr>
                <w:color w:val="4F81BD"/>
              </w:rPr>
            </w:pPr>
            <w:r w:rsidRPr="00602AEE">
              <w:rPr>
                <w:rFonts w:cs="Arial"/>
                <w:i/>
                <w:color w:val="4F81BD"/>
                <w:szCs w:val="20"/>
              </w:rPr>
              <w:t>8756m</w:t>
            </w:r>
            <w:r w:rsidRPr="00602AEE">
              <w:rPr>
                <w:rFonts w:cs="Arial"/>
                <w:i/>
                <w:color w:val="4F81BD"/>
                <w:szCs w:val="20"/>
                <w:vertAlign w:val="superscript"/>
              </w:rPr>
              <w:t>2</w:t>
            </w:r>
            <w:r w:rsidRPr="00602AEE">
              <w:rPr>
                <w:rFonts w:cs="Arial"/>
                <w:i/>
                <w:color w:val="4F81BD"/>
                <w:szCs w:val="20"/>
              </w:rPr>
              <w:t>)2</w:t>
            </w:r>
          </w:p>
        </w:tc>
      </w:tr>
      <w:tr w:rsidR="00602AEE" w14:paraId="38D41F98" w14:textId="77777777" w:rsidTr="00540D98">
        <w:trPr>
          <w:trHeight w:val="255"/>
        </w:trPr>
        <w:tc>
          <w:tcPr>
            <w:tcW w:w="553" w:type="dxa"/>
          </w:tcPr>
          <w:p w14:paraId="3395C181"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2D3E25" w14:textId="77777777" w:rsidR="00602AEE" w:rsidRDefault="00602AEE" w:rsidP="001C07A2">
            <w:pPr>
              <w:spacing w:beforeLines="40" w:before="96" w:afterLines="40" w:after="96"/>
            </w:pPr>
            <w:r>
              <w:t>Teren wód otwartych</w:t>
            </w:r>
          </w:p>
        </w:tc>
        <w:tc>
          <w:tcPr>
            <w:tcW w:w="796" w:type="dxa"/>
            <w:vAlign w:val="center"/>
          </w:tcPr>
          <w:p w14:paraId="49B5CCF9" w14:textId="77777777" w:rsidR="00602AEE" w:rsidRDefault="00602AEE">
            <w:pPr>
              <w:jc w:val="right"/>
            </w:pPr>
          </w:p>
        </w:tc>
        <w:tc>
          <w:tcPr>
            <w:tcW w:w="1069" w:type="dxa"/>
            <w:vAlign w:val="center"/>
          </w:tcPr>
          <w:p w14:paraId="5E853F24" w14:textId="77777777" w:rsidR="00602AEE" w:rsidRDefault="00602AEE">
            <w:pPr>
              <w:rPr>
                <w:rFonts w:cs="Arial"/>
                <w:szCs w:val="20"/>
              </w:rPr>
            </w:pPr>
          </w:p>
        </w:tc>
      </w:tr>
      <w:tr w:rsidR="00602AEE" w14:paraId="36FFD577" w14:textId="77777777" w:rsidTr="00540D98">
        <w:trPr>
          <w:trHeight w:val="255"/>
        </w:trPr>
        <w:tc>
          <w:tcPr>
            <w:tcW w:w="553" w:type="dxa"/>
          </w:tcPr>
          <w:p w14:paraId="3CCCEA0D"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C3BDAC7" w14:textId="77777777" w:rsidR="00602AEE" w:rsidRDefault="00602AEE" w:rsidP="001C07A2">
            <w:pPr>
              <w:spacing w:beforeLines="40" w:before="96" w:afterLines="40" w:after="96"/>
              <w:jc w:val="both"/>
            </w:pPr>
            <w:r>
              <w:t>Potok Miłoszowska Struga. Lewostronny dopływ rzeki Zielonej. Urządzenie melioracji podstawowych o charakterze rolniczym. W administracji DZMiUW we Wrocławiu. Dopuszcza się zarurowanie jedynie na odcinkach wymagających przejazdu. Docelowe dostosowanie do odprowadzania wód opadowych z terenów obrębów Grodziszów i Zębice.</w:t>
            </w:r>
            <w:r w:rsidR="0089535A">
              <w:rPr>
                <w:i/>
                <w:color w:val="4F81BD"/>
              </w:rPr>
              <w:t>Potok</w:t>
            </w:r>
            <w:r w:rsidR="0089535A" w:rsidRPr="00884EC2">
              <w:rPr>
                <w:i/>
                <w:color w:val="4F81BD"/>
              </w:rPr>
              <w:t xml:space="preserve"> wymagając</w:t>
            </w:r>
            <w:r w:rsidR="00F94D34">
              <w:rPr>
                <w:i/>
                <w:color w:val="4F81BD"/>
              </w:rPr>
              <w:t>y</w:t>
            </w:r>
            <w:r w:rsidR="0089535A" w:rsidRPr="00884EC2">
              <w:rPr>
                <w:i/>
                <w:color w:val="4F81BD"/>
              </w:rPr>
              <w:t xml:space="preserve"> regulacji z uwagi na częste stany wysokie i podtapianie przyległych terenów)2</w:t>
            </w:r>
          </w:p>
        </w:tc>
        <w:tc>
          <w:tcPr>
            <w:tcW w:w="796" w:type="dxa"/>
            <w:vAlign w:val="center"/>
          </w:tcPr>
          <w:p w14:paraId="3F44C6E8" w14:textId="77777777" w:rsidR="00602AEE" w:rsidRDefault="00602AEE">
            <w:pPr>
              <w:jc w:val="right"/>
            </w:pPr>
          </w:p>
        </w:tc>
        <w:tc>
          <w:tcPr>
            <w:tcW w:w="1069" w:type="dxa"/>
            <w:vAlign w:val="center"/>
          </w:tcPr>
          <w:p w14:paraId="4C8F781D" w14:textId="77777777" w:rsidR="00602AEE" w:rsidRDefault="00602AEE">
            <w:pPr>
              <w:rPr>
                <w:rFonts w:cs="Arial"/>
                <w:szCs w:val="20"/>
              </w:rPr>
            </w:pPr>
          </w:p>
        </w:tc>
      </w:tr>
      <w:tr w:rsidR="00602AEE" w14:paraId="69277E1B" w14:textId="77777777" w:rsidTr="00540D98">
        <w:trPr>
          <w:trHeight w:val="255"/>
        </w:trPr>
        <w:tc>
          <w:tcPr>
            <w:tcW w:w="553" w:type="dxa"/>
          </w:tcPr>
          <w:p w14:paraId="0FAD0369"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688A10" w14:textId="77777777" w:rsidR="00602AEE" w:rsidRDefault="00602AEE">
            <w:pPr>
              <w:pStyle w:val="Nagwek3ww"/>
              <w:rPr>
                <w:szCs w:val="24"/>
              </w:rPr>
            </w:pPr>
            <w:bookmarkStart w:id="7250" w:name="_Toc168823971"/>
            <w:bookmarkStart w:id="7251" w:name="_Toc178159879"/>
            <w:bookmarkStart w:id="7252" w:name="_Toc207086077"/>
            <w:bookmarkStart w:id="7253" w:name="_Toc136449206"/>
            <w:r>
              <w:t>W-Ze2</w:t>
            </w:r>
            <w:bookmarkEnd w:id="7250"/>
            <w:bookmarkEnd w:id="7251"/>
            <w:bookmarkEnd w:id="7252"/>
            <w:bookmarkEnd w:id="7253"/>
          </w:p>
        </w:tc>
        <w:tc>
          <w:tcPr>
            <w:tcW w:w="796" w:type="dxa"/>
            <w:vAlign w:val="center"/>
          </w:tcPr>
          <w:p w14:paraId="74858D7B" w14:textId="77777777" w:rsidR="00602AEE" w:rsidRDefault="00602AEE" w:rsidP="00854151">
            <w:pPr>
              <w:jc w:val="right"/>
              <w:rPr>
                <w:szCs w:val="24"/>
              </w:rPr>
            </w:pPr>
            <w:r>
              <w:t>1056</w:t>
            </w:r>
          </w:p>
        </w:tc>
        <w:tc>
          <w:tcPr>
            <w:tcW w:w="1069" w:type="dxa"/>
            <w:vAlign w:val="center"/>
          </w:tcPr>
          <w:p w14:paraId="4291A9AF" w14:textId="77777777" w:rsidR="00602AEE" w:rsidRDefault="00602AEE">
            <w:r>
              <w:rPr>
                <w:rFonts w:cs="Arial"/>
                <w:szCs w:val="20"/>
              </w:rPr>
              <w:t>m</w:t>
            </w:r>
            <w:r>
              <w:rPr>
                <w:rFonts w:cs="Arial"/>
                <w:szCs w:val="20"/>
                <w:vertAlign w:val="superscript"/>
              </w:rPr>
              <w:t>2</w:t>
            </w:r>
          </w:p>
        </w:tc>
      </w:tr>
      <w:tr w:rsidR="00602AEE" w14:paraId="73BC2419" w14:textId="77777777" w:rsidTr="00540D98">
        <w:trPr>
          <w:trHeight w:val="255"/>
        </w:trPr>
        <w:tc>
          <w:tcPr>
            <w:tcW w:w="553" w:type="dxa"/>
          </w:tcPr>
          <w:p w14:paraId="2B1DC25A"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B5C9CB" w14:textId="77777777" w:rsidR="00602AEE" w:rsidRDefault="00602AEE" w:rsidP="001C07A2">
            <w:pPr>
              <w:spacing w:beforeLines="40" w:before="96" w:afterLines="40" w:after="96"/>
            </w:pPr>
            <w:r>
              <w:t>Teren wód otwartych</w:t>
            </w:r>
          </w:p>
        </w:tc>
        <w:tc>
          <w:tcPr>
            <w:tcW w:w="796" w:type="dxa"/>
            <w:vAlign w:val="center"/>
          </w:tcPr>
          <w:p w14:paraId="6C0B3514" w14:textId="77777777" w:rsidR="00602AEE" w:rsidRDefault="00602AEE">
            <w:pPr>
              <w:jc w:val="right"/>
            </w:pPr>
          </w:p>
        </w:tc>
        <w:tc>
          <w:tcPr>
            <w:tcW w:w="1069" w:type="dxa"/>
            <w:vAlign w:val="center"/>
          </w:tcPr>
          <w:p w14:paraId="05003349" w14:textId="77777777" w:rsidR="00602AEE" w:rsidRDefault="00602AEE">
            <w:pPr>
              <w:rPr>
                <w:rFonts w:cs="Arial"/>
                <w:szCs w:val="20"/>
              </w:rPr>
            </w:pPr>
          </w:p>
        </w:tc>
      </w:tr>
      <w:tr w:rsidR="00602AEE" w14:paraId="2C4D9C18" w14:textId="77777777" w:rsidTr="00540D98">
        <w:trPr>
          <w:trHeight w:val="255"/>
        </w:trPr>
        <w:tc>
          <w:tcPr>
            <w:tcW w:w="553" w:type="dxa"/>
          </w:tcPr>
          <w:p w14:paraId="13C1D636"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E43844D" w14:textId="77777777" w:rsidR="00602AEE" w:rsidRDefault="00602AEE" w:rsidP="001C07A2">
            <w:pPr>
              <w:spacing w:beforeLines="40" w:before="96" w:afterLines="40" w:after="96"/>
              <w:jc w:val="both"/>
            </w:pPr>
            <w:r>
              <w:t>Rów melioracyjny nr Z.9b. Urządzenie melioracji szczegółowych. Rów odprowadza wody do rzeki Zielonej. Należy zachować urządzenie jako rów otwarty.</w:t>
            </w:r>
          </w:p>
        </w:tc>
        <w:tc>
          <w:tcPr>
            <w:tcW w:w="796" w:type="dxa"/>
            <w:vAlign w:val="center"/>
          </w:tcPr>
          <w:p w14:paraId="4F3737AB" w14:textId="77777777" w:rsidR="00602AEE" w:rsidRDefault="00602AEE">
            <w:pPr>
              <w:jc w:val="right"/>
            </w:pPr>
          </w:p>
        </w:tc>
        <w:tc>
          <w:tcPr>
            <w:tcW w:w="1069" w:type="dxa"/>
            <w:vAlign w:val="center"/>
          </w:tcPr>
          <w:p w14:paraId="145F6FB8" w14:textId="77777777" w:rsidR="00602AEE" w:rsidRDefault="00602AEE">
            <w:pPr>
              <w:rPr>
                <w:rFonts w:cs="Arial"/>
                <w:szCs w:val="20"/>
              </w:rPr>
            </w:pPr>
          </w:p>
        </w:tc>
      </w:tr>
      <w:tr w:rsidR="00602AEE" w14:paraId="5C4EC975" w14:textId="77777777" w:rsidTr="00540D98">
        <w:trPr>
          <w:trHeight w:val="255"/>
        </w:trPr>
        <w:tc>
          <w:tcPr>
            <w:tcW w:w="553" w:type="dxa"/>
          </w:tcPr>
          <w:p w14:paraId="386A0BAD"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74EC636" w14:textId="77777777" w:rsidR="00602AEE" w:rsidRDefault="00602AEE">
            <w:pPr>
              <w:pStyle w:val="Nagwek3ww"/>
              <w:rPr>
                <w:szCs w:val="24"/>
              </w:rPr>
            </w:pPr>
            <w:bookmarkStart w:id="7254" w:name="_Toc168823972"/>
            <w:bookmarkStart w:id="7255" w:name="_Toc178159880"/>
            <w:bookmarkStart w:id="7256" w:name="_Toc207086078"/>
            <w:bookmarkStart w:id="7257" w:name="_Toc136449207"/>
            <w:r w:rsidRPr="00602AEE">
              <w:t>(W-Ze3</w:t>
            </w:r>
            <w:bookmarkEnd w:id="7254"/>
            <w:bookmarkEnd w:id="7255"/>
            <w:bookmarkEnd w:id="7256"/>
            <w:bookmarkEnd w:id="7257"/>
          </w:p>
        </w:tc>
        <w:tc>
          <w:tcPr>
            <w:tcW w:w="796" w:type="dxa"/>
            <w:vAlign w:val="center"/>
          </w:tcPr>
          <w:p w14:paraId="0416E1B5" w14:textId="77777777" w:rsidR="00602AEE" w:rsidRPr="00602AEE" w:rsidRDefault="00602AEE" w:rsidP="00854151">
            <w:pPr>
              <w:jc w:val="right"/>
              <w:rPr>
                <w:i/>
                <w:strike/>
                <w:color w:val="4F81BD"/>
                <w:szCs w:val="24"/>
              </w:rPr>
            </w:pPr>
            <w:r w:rsidRPr="00602AEE">
              <w:rPr>
                <w:i/>
                <w:strike/>
                <w:color w:val="4F81BD"/>
              </w:rPr>
              <w:t>1095</w:t>
            </w:r>
          </w:p>
        </w:tc>
        <w:tc>
          <w:tcPr>
            <w:tcW w:w="1069" w:type="dxa"/>
            <w:vAlign w:val="center"/>
          </w:tcPr>
          <w:p w14:paraId="7CDD994B" w14:textId="77777777" w:rsidR="00602AEE" w:rsidRPr="00602AEE" w:rsidRDefault="00602AEE">
            <w:pPr>
              <w:rPr>
                <w:i/>
                <w:strike/>
                <w:color w:val="4F81BD"/>
              </w:rPr>
            </w:pPr>
            <w:r w:rsidRPr="00602AEE">
              <w:rPr>
                <w:rFonts w:cs="Arial"/>
                <w:i/>
                <w:strike/>
                <w:color w:val="4F81BD"/>
                <w:szCs w:val="20"/>
              </w:rPr>
              <w:t>m</w:t>
            </w:r>
            <w:r w:rsidRPr="00602AEE">
              <w:rPr>
                <w:rFonts w:cs="Arial"/>
                <w:i/>
                <w:strike/>
                <w:color w:val="4F81BD"/>
                <w:szCs w:val="20"/>
                <w:vertAlign w:val="superscript"/>
              </w:rPr>
              <w:t>2</w:t>
            </w:r>
          </w:p>
        </w:tc>
      </w:tr>
      <w:tr w:rsidR="00602AEE" w14:paraId="08BCB812" w14:textId="77777777" w:rsidTr="00540D98">
        <w:trPr>
          <w:trHeight w:val="255"/>
        </w:trPr>
        <w:tc>
          <w:tcPr>
            <w:tcW w:w="553" w:type="dxa"/>
          </w:tcPr>
          <w:p w14:paraId="5593670B"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2E4ED29" w14:textId="77777777" w:rsidR="00602AEE" w:rsidRPr="00602AEE" w:rsidRDefault="00602AEE" w:rsidP="001C07A2">
            <w:pPr>
              <w:spacing w:beforeLines="40" w:before="96" w:afterLines="40" w:after="96"/>
              <w:rPr>
                <w:i/>
                <w:strike/>
                <w:color w:val="4F81BD"/>
              </w:rPr>
            </w:pPr>
            <w:r w:rsidRPr="00602AEE">
              <w:rPr>
                <w:i/>
                <w:strike/>
                <w:color w:val="4F81BD"/>
              </w:rPr>
              <w:t>Teren wód otwartych</w:t>
            </w:r>
          </w:p>
        </w:tc>
        <w:tc>
          <w:tcPr>
            <w:tcW w:w="796" w:type="dxa"/>
            <w:vAlign w:val="center"/>
          </w:tcPr>
          <w:p w14:paraId="736B0167" w14:textId="77777777" w:rsidR="00602AEE" w:rsidRDefault="00602AEE">
            <w:pPr>
              <w:jc w:val="right"/>
            </w:pPr>
          </w:p>
        </w:tc>
        <w:tc>
          <w:tcPr>
            <w:tcW w:w="1069" w:type="dxa"/>
            <w:vAlign w:val="center"/>
          </w:tcPr>
          <w:p w14:paraId="6B21BF81" w14:textId="77777777" w:rsidR="00602AEE" w:rsidRDefault="00602AEE">
            <w:pPr>
              <w:rPr>
                <w:rFonts w:cs="Arial"/>
                <w:szCs w:val="20"/>
              </w:rPr>
            </w:pPr>
          </w:p>
        </w:tc>
      </w:tr>
      <w:tr w:rsidR="00602AEE" w14:paraId="7E6DB01C" w14:textId="77777777" w:rsidTr="00540D98">
        <w:trPr>
          <w:trHeight w:val="255"/>
        </w:trPr>
        <w:tc>
          <w:tcPr>
            <w:tcW w:w="553" w:type="dxa"/>
          </w:tcPr>
          <w:p w14:paraId="4AEE35EC"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F977F18" w14:textId="77777777" w:rsidR="00602AEE" w:rsidRDefault="00602AEE" w:rsidP="001C07A2">
            <w:pPr>
              <w:spacing w:beforeLines="40" w:before="96" w:afterLines="40" w:after="96"/>
              <w:jc w:val="both"/>
            </w:pPr>
            <w:r w:rsidRPr="00602AEE">
              <w:rPr>
                <w:i/>
                <w:strike/>
                <w:color w:val="4F81BD"/>
              </w:rPr>
              <w:t>Rów melioracyjny nr Z.8a-2. Urządzenie melioracji szczegółowych. Rów odprowadza wody do rzeki Zielonej. Należy zachować urządzenie jako rów otwarty</w:t>
            </w:r>
            <w:r>
              <w:t xml:space="preserve">. </w:t>
            </w:r>
            <w:r w:rsidRPr="00602AEE">
              <w:rPr>
                <w:i/>
                <w:color w:val="4F81BD"/>
              </w:rPr>
              <w:t>)2</w:t>
            </w:r>
          </w:p>
        </w:tc>
        <w:tc>
          <w:tcPr>
            <w:tcW w:w="796" w:type="dxa"/>
            <w:vAlign w:val="center"/>
          </w:tcPr>
          <w:p w14:paraId="61F385D2" w14:textId="77777777" w:rsidR="00602AEE" w:rsidRDefault="00602AEE">
            <w:pPr>
              <w:jc w:val="right"/>
            </w:pPr>
          </w:p>
        </w:tc>
        <w:tc>
          <w:tcPr>
            <w:tcW w:w="1069" w:type="dxa"/>
            <w:vAlign w:val="center"/>
          </w:tcPr>
          <w:p w14:paraId="5661BBC7" w14:textId="77777777" w:rsidR="00602AEE" w:rsidRDefault="00602AEE">
            <w:pPr>
              <w:rPr>
                <w:rFonts w:cs="Arial"/>
                <w:szCs w:val="20"/>
              </w:rPr>
            </w:pPr>
          </w:p>
        </w:tc>
      </w:tr>
      <w:tr w:rsidR="00602AEE" w14:paraId="304F59B1" w14:textId="77777777" w:rsidTr="00540D98">
        <w:trPr>
          <w:trHeight w:val="255"/>
        </w:trPr>
        <w:tc>
          <w:tcPr>
            <w:tcW w:w="553" w:type="dxa"/>
          </w:tcPr>
          <w:p w14:paraId="510A14D0"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CD461C" w14:textId="77777777" w:rsidR="00602AEE" w:rsidRDefault="00602AEE">
            <w:pPr>
              <w:pStyle w:val="Nagwek3ww"/>
              <w:rPr>
                <w:szCs w:val="24"/>
              </w:rPr>
            </w:pPr>
            <w:bookmarkStart w:id="7258" w:name="_Toc168823973"/>
            <w:bookmarkStart w:id="7259" w:name="_Toc178159881"/>
            <w:bookmarkStart w:id="7260" w:name="_Toc207086079"/>
            <w:bookmarkStart w:id="7261" w:name="_Toc136449208"/>
            <w:r>
              <w:t>W-Ze4</w:t>
            </w:r>
            <w:bookmarkEnd w:id="7258"/>
            <w:bookmarkEnd w:id="7259"/>
            <w:bookmarkEnd w:id="7260"/>
            <w:bookmarkEnd w:id="7261"/>
          </w:p>
        </w:tc>
        <w:tc>
          <w:tcPr>
            <w:tcW w:w="796" w:type="dxa"/>
            <w:vAlign w:val="center"/>
          </w:tcPr>
          <w:p w14:paraId="00074BC9" w14:textId="77777777" w:rsidR="00602AEE" w:rsidRDefault="00602AEE" w:rsidP="00854151">
            <w:pPr>
              <w:jc w:val="right"/>
              <w:rPr>
                <w:szCs w:val="24"/>
              </w:rPr>
            </w:pPr>
            <w:r>
              <w:t>359</w:t>
            </w:r>
          </w:p>
        </w:tc>
        <w:tc>
          <w:tcPr>
            <w:tcW w:w="1069" w:type="dxa"/>
            <w:vAlign w:val="center"/>
          </w:tcPr>
          <w:p w14:paraId="32F3068F" w14:textId="77777777" w:rsidR="00602AEE" w:rsidRDefault="00602AEE">
            <w:r>
              <w:rPr>
                <w:rFonts w:cs="Arial"/>
                <w:szCs w:val="20"/>
              </w:rPr>
              <w:t>m</w:t>
            </w:r>
            <w:r>
              <w:rPr>
                <w:rFonts w:cs="Arial"/>
                <w:szCs w:val="20"/>
                <w:vertAlign w:val="superscript"/>
              </w:rPr>
              <w:t>2</w:t>
            </w:r>
          </w:p>
        </w:tc>
      </w:tr>
      <w:tr w:rsidR="00602AEE" w14:paraId="73457467" w14:textId="77777777" w:rsidTr="00540D98">
        <w:trPr>
          <w:trHeight w:val="255"/>
        </w:trPr>
        <w:tc>
          <w:tcPr>
            <w:tcW w:w="553" w:type="dxa"/>
          </w:tcPr>
          <w:p w14:paraId="6F30B630"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ACA35F1" w14:textId="77777777" w:rsidR="00602AEE" w:rsidRDefault="00602AEE" w:rsidP="001C07A2">
            <w:pPr>
              <w:spacing w:beforeLines="40" w:before="96" w:afterLines="40" w:after="96"/>
            </w:pPr>
            <w:r>
              <w:t>Teren wód otwartych</w:t>
            </w:r>
          </w:p>
        </w:tc>
        <w:tc>
          <w:tcPr>
            <w:tcW w:w="796" w:type="dxa"/>
            <w:vAlign w:val="center"/>
          </w:tcPr>
          <w:p w14:paraId="7A84249B" w14:textId="77777777" w:rsidR="00602AEE" w:rsidRDefault="00602AEE">
            <w:pPr>
              <w:jc w:val="right"/>
            </w:pPr>
          </w:p>
        </w:tc>
        <w:tc>
          <w:tcPr>
            <w:tcW w:w="1069" w:type="dxa"/>
            <w:vAlign w:val="center"/>
          </w:tcPr>
          <w:p w14:paraId="3A7D4825" w14:textId="77777777" w:rsidR="00602AEE" w:rsidRDefault="00602AEE">
            <w:pPr>
              <w:rPr>
                <w:rFonts w:cs="Arial"/>
                <w:szCs w:val="20"/>
              </w:rPr>
            </w:pPr>
          </w:p>
        </w:tc>
      </w:tr>
      <w:tr w:rsidR="00602AEE" w14:paraId="19703BF2" w14:textId="77777777" w:rsidTr="00540D98">
        <w:trPr>
          <w:trHeight w:val="255"/>
        </w:trPr>
        <w:tc>
          <w:tcPr>
            <w:tcW w:w="553" w:type="dxa"/>
          </w:tcPr>
          <w:p w14:paraId="4A8F7FC4"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254EDA" w14:textId="77777777" w:rsidR="00602AEE" w:rsidRDefault="00602AEE" w:rsidP="001C07A2">
            <w:pPr>
              <w:spacing w:beforeLines="40" w:before="96" w:afterLines="40" w:after="96"/>
              <w:jc w:val="both"/>
            </w:pPr>
            <w:r>
              <w:t xml:space="preserve">Rów melioracyjny nr Z.10. Urządzenie melioracji szczegółowych. Rów </w:t>
            </w:r>
            <w:r>
              <w:rPr>
                <w:szCs w:val="20"/>
              </w:rPr>
              <w:t>odprowadza</w:t>
            </w:r>
            <w:r>
              <w:t xml:space="preserve"> wody do rzeki Zielonej. Należy zachować urządzenie jako rów otwarty.</w:t>
            </w:r>
          </w:p>
        </w:tc>
        <w:tc>
          <w:tcPr>
            <w:tcW w:w="796" w:type="dxa"/>
            <w:vAlign w:val="center"/>
          </w:tcPr>
          <w:p w14:paraId="784EFA6D" w14:textId="77777777" w:rsidR="00602AEE" w:rsidRDefault="00602AEE">
            <w:pPr>
              <w:jc w:val="right"/>
            </w:pPr>
          </w:p>
        </w:tc>
        <w:tc>
          <w:tcPr>
            <w:tcW w:w="1069" w:type="dxa"/>
            <w:vAlign w:val="center"/>
          </w:tcPr>
          <w:p w14:paraId="08EA23E8" w14:textId="77777777" w:rsidR="00602AEE" w:rsidRDefault="00602AEE">
            <w:pPr>
              <w:rPr>
                <w:rFonts w:cs="Arial"/>
                <w:szCs w:val="20"/>
              </w:rPr>
            </w:pPr>
          </w:p>
        </w:tc>
      </w:tr>
      <w:tr w:rsidR="00602AEE" w14:paraId="202A2E70" w14:textId="77777777" w:rsidTr="00540D98">
        <w:trPr>
          <w:trHeight w:val="255"/>
        </w:trPr>
        <w:tc>
          <w:tcPr>
            <w:tcW w:w="553" w:type="dxa"/>
          </w:tcPr>
          <w:p w14:paraId="01B88364"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9549F4" w14:textId="77777777" w:rsidR="00602AEE" w:rsidRDefault="00602AEE">
            <w:pPr>
              <w:pStyle w:val="Nagwek3ww"/>
              <w:rPr>
                <w:szCs w:val="24"/>
              </w:rPr>
            </w:pPr>
            <w:bookmarkStart w:id="7262" w:name="_Toc168823974"/>
            <w:bookmarkStart w:id="7263" w:name="_Toc178159882"/>
            <w:bookmarkStart w:id="7264" w:name="_Toc207086080"/>
            <w:bookmarkStart w:id="7265" w:name="_Toc136449209"/>
            <w:r>
              <w:t>W-Ze5</w:t>
            </w:r>
            <w:bookmarkEnd w:id="7262"/>
            <w:bookmarkEnd w:id="7263"/>
            <w:bookmarkEnd w:id="7264"/>
            <w:bookmarkEnd w:id="7265"/>
          </w:p>
        </w:tc>
        <w:tc>
          <w:tcPr>
            <w:tcW w:w="796" w:type="dxa"/>
            <w:vAlign w:val="center"/>
          </w:tcPr>
          <w:p w14:paraId="6042D914" w14:textId="77777777" w:rsidR="00602AEE" w:rsidRPr="00602AEE" w:rsidRDefault="00602AEE" w:rsidP="00854151">
            <w:pPr>
              <w:jc w:val="right"/>
              <w:rPr>
                <w:color w:val="4F81BD"/>
                <w:szCs w:val="24"/>
              </w:rPr>
            </w:pPr>
            <w:r w:rsidRPr="00602AEE">
              <w:rPr>
                <w:i/>
                <w:color w:val="4F81BD"/>
              </w:rPr>
              <w:t>(</w:t>
            </w:r>
            <w:r w:rsidRPr="00602AEE">
              <w:rPr>
                <w:i/>
                <w:strike/>
                <w:color w:val="4F81BD"/>
              </w:rPr>
              <w:t>3827</w:t>
            </w:r>
          </w:p>
        </w:tc>
        <w:tc>
          <w:tcPr>
            <w:tcW w:w="1069" w:type="dxa"/>
            <w:vAlign w:val="center"/>
          </w:tcPr>
          <w:p w14:paraId="7F8EB106" w14:textId="77777777" w:rsidR="00602AEE" w:rsidRPr="00602AEE" w:rsidRDefault="00602AEE" w:rsidP="00602AEE">
            <w:pPr>
              <w:rPr>
                <w:color w:val="4F81BD"/>
              </w:rPr>
            </w:pPr>
            <w:r w:rsidRPr="00602AEE">
              <w:rPr>
                <w:rFonts w:cs="Arial"/>
                <w:i/>
                <w:color w:val="4F81BD"/>
                <w:szCs w:val="20"/>
              </w:rPr>
              <w:t>4141m</w:t>
            </w:r>
            <w:r w:rsidRPr="00602AEE">
              <w:rPr>
                <w:rFonts w:cs="Arial"/>
                <w:i/>
                <w:color w:val="4F81BD"/>
                <w:szCs w:val="20"/>
                <w:vertAlign w:val="superscript"/>
              </w:rPr>
              <w:t>2</w:t>
            </w:r>
            <w:r w:rsidRPr="00602AEE">
              <w:rPr>
                <w:rFonts w:cs="Arial"/>
                <w:i/>
                <w:color w:val="4F81BD"/>
                <w:szCs w:val="20"/>
              </w:rPr>
              <w:t>)2</w:t>
            </w:r>
          </w:p>
        </w:tc>
      </w:tr>
      <w:tr w:rsidR="00602AEE" w14:paraId="4D09166D" w14:textId="77777777" w:rsidTr="00540D98">
        <w:trPr>
          <w:trHeight w:val="255"/>
        </w:trPr>
        <w:tc>
          <w:tcPr>
            <w:tcW w:w="553" w:type="dxa"/>
          </w:tcPr>
          <w:p w14:paraId="0D4450E3"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DFD1E9" w14:textId="77777777" w:rsidR="00602AEE" w:rsidRDefault="00602AEE" w:rsidP="001C07A2">
            <w:pPr>
              <w:spacing w:beforeLines="40" w:before="96" w:afterLines="40" w:after="96"/>
            </w:pPr>
            <w:r>
              <w:t>Teren wód otwartych</w:t>
            </w:r>
          </w:p>
        </w:tc>
        <w:tc>
          <w:tcPr>
            <w:tcW w:w="796" w:type="dxa"/>
            <w:vAlign w:val="center"/>
          </w:tcPr>
          <w:p w14:paraId="75848905" w14:textId="77777777" w:rsidR="00602AEE" w:rsidRDefault="00602AEE">
            <w:pPr>
              <w:jc w:val="right"/>
            </w:pPr>
          </w:p>
        </w:tc>
        <w:tc>
          <w:tcPr>
            <w:tcW w:w="1069" w:type="dxa"/>
            <w:vAlign w:val="center"/>
          </w:tcPr>
          <w:p w14:paraId="7889798D" w14:textId="77777777" w:rsidR="00602AEE" w:rsidRDefault="00602AEE">
            <w:pPr>
              <w:rPr>
                <w:rFonts w:cs="Arial"/>
                <w:szCs w:val="20"/>
              </w:rPr>
            </w:pPr>
          </w:p>
        </w:tc>
      </w:tr>
      <w:tr w:rsidR="00602AEE" w14:paraId="29816F37" w14:textId="77777777" w:rsidTr="00540D98">
        <w:trPr>
          <w:trHeight w:val="255"/>
        </w:trPr>
        <w:tc>
          <w:tcPr>
            <w:tcW w:w="553" w:type="dxa"/>
          </w:tcPr>
          <w:p w14:paraId="70AE2557"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DB8153" w14:textId="77777777" w:rsidR="00602AEE" w:rsidRDefault="00602AEE" w:rsidP="001C07A2">
            <w:pPr>
              <w:spacing w:beforeLines="40" w:before="96" w:afterLines="40" w:after="96"/>
              <w:jc w:val="both"/>
            </w:pPr>
            <w:r>
              <w:t>Rów melioracyjny nr Z.8a. Urządzenie melioracji szczegółowych. Rów odprowadza wody do rzeki Zielonej. Należy zachować urządzenie jako rów otwarty.</w:t>
            </w:r>
          </w:p>
        </w:tc>
        <w:tc>
          <w:tcPr>
            <w:tcW w:w="796" w:type="dxa"/>
            <w:vAlign w:val="center"/>
          </w:tcPr>
          <w:p w14:paraId="76FD3DC4" w14:textId="77777777" w:rsidR="00602AEE" w:rsidRDefault="00602AEE">
            <w:pPr>
              <w:jc w:val="right"/>
            </w:pPr>
          </w:p>
        </w:tc>
        <w:tc>
          <w:tcPr>
            <w:tcW w:w="1069" w:type="dxa"/>
            <w:vAlign w:val="center"/>
          </w:tcPr>
          <w:p w14:paraId="6C3788A1" w14:textId="77777777" w:rsidR="00602AEE" w:rsidRDefault="00602AEE">
            <w:pPr>
              <w:rPr>
                <w:rFonts w:cs="Arial"/>
                <w:szCs w:val="20"/>
              </w:rPr>
            </w:pPr>
          </w:p>
        </w:tc>
      </w:tr>
      <w:tr w:rsidR="00602AEE" w14:paraId="22C7780D" w14:textId="77777777" w:rsidTr="00540D98">
        <w:trPr>
          <w:trHeight w:val="255"/>
        </w:trPr>
        <w:tc>
          <w:tcPr>
            <w:tcW w:w="553" w:type="dxa"/>
          </w:tcPr>
          <w:p w14:paraId="65946C04"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A00C9E5" w14:textId="77777777" w:rsidR="00602AEE" w:rsidRDefault="00602AEE">
            <w:pPr>
              <w:pStyle w:val="Nagwek3ww"/>
              <w:rPr>
                <w:szCs w:val="24"/>
              </w:rPr>
            </w:pPr>
            <w:bookmarkStart w:id="7266" w:name="_Toc168823975"/>
            <w:bookmarkStart w:id="7267" w:name="_Toc178159883"/>
            <w:bookmarkStart w:id="7268" w:name="_Toc207086081"/>
            <w:bookmarkStart w:id="7269" w:name="_Toc136449210"/>
            <w:r>
              <w:t>W-Ze6</w:t>
            </w:r>
            <w:bookmarkEnd w:id="7266"/>
            <w:bookmarkEnd w:id="7267"/>
            <w:bookmarkEnd w:id="7268"/>
            <w:bookmarkEnd w:id="7269"/>
          </w:p>
        </w:tc>
        <w:tc>
          <w:tcPr>
            <w:tcW w:w="796" w:type="dxa"/>
            <w:vAlign w:val="center"/>
          </w:tcPr>
          <w:p w14:paraId="5B4E1402" w14:textId="77777777" w:rsidR="00602AEE" w:rsidRDefault="00602AEE" w:rsidP="00854151">
            <w:pPr>
              <w:jc w:val="right"/>
              <w:rPr>
                <w:szCs w:val="24"/>
              </w:rPr>
            </w:pPr>
            <w:r w:rsidRPr="00884EC2">
              <w:rPr>
                <w:i/>
                <w:color w:val="4F81BD"/>
              </w:rPr>
              <w:t>(</w:t>
            </w:r>
            <w:r w:rsidRPr="00884EC2">
              <w:rPr>
                <w:i/>
                <w:strike/>
                <w:color w:val="4F81BD"/>
              </w:rPr>
              <w:t>280</w:t>
            </w:r>
          </w:p>
        </w:tc>
        <w:tc>
          <w:tcPr>
            <w:tcW w:w="1069" w:type="dxa"/>
            <w:vAlign w:val="center"/>
          </w:tcPr>
          <w:p w14:paraId="5D6264F2" w14:textId="77777777" w:rsidR="00602AEE" w:rsidRDefault="00602AEE" w:rsidP="00602AEE">
            <w:r w:rsidRPr="00884EC2">
              <w:rPr>
                <w:rFonts w:cs="Arial"/>
                <w:i/>
                <w:color w:val="4F81BD"/>
                <w:szCs w:val="20"/>
              </w:rPr>
              <w:t>5273m</w:t>
            </w:r>
            <w:r w:rsidRPr="00884EC2">
              <w:rPr>
                <w:rFonts w:cs="Arial"/>
                <w:i/>
                <w:color w:val="4F81BD"/>
                <w:szCs w:val="20"/>
                <w:vertAlign w:val="superscript"/>
              </w:rPr>
              <w:t>2</w:t>
            </w:r>
            <w:r w:rsidRPr="00884EC2">
              <w:rPr>
                <w:rFonts w:cs="Arial"/>
                <w:i/>
                <w:color w:val="4F81BD"/>
                <w:szCs w:val="20"/>
              </w:rPr>
              <w:t>)</w:t>
            </w:r>
            <w:r>
              <w:rPr>
                <w:rFonts w:cs="Arial"/>
                <w:i/>
                <w:color w:val="4F81BD"/>
                <w:szCs w:val="20"/>
              </w:rPr>
              <w:t>2</w:t>
            </w:r>
          </w:p>
        </w:tc>
      </w:tr>
      <w:tr w:rsidR="00602AEE" w14:paraId="1B45F4D3" w14:textId="77777777" w:rsidTr="00540D98">
        <w:trPr>
          <w:trHeight w:val="255"/>
        </w:trPr>
        <w:tc>
          <w:tcPr>
            <w:tcW w:w="553" w:type="dxa"/>
          </w:tcPr>
          <w:p w14:paraId="59553FEC"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682193A" w14:textId="77777777" w:rsidR="00602AEE" w:rsidRDefault="00602AEE" w:rsidP="001C07A2">
            <w:pPr>
              <w:spacing w:beforeLines="40" w:before="96" w:afterLines="40" w:after="96"/>
            </w:pPr>
            <w:r>
              <w:t>Teren wód otwartych</w:t>
            </w:r>
          </w:p>
        </w:tc>
        <w:tc>
          <w:tcPr>
            <w:tcW w:w="796" w:type="dxa"/>
            <w:vAlign w:val="center"/>
          </w:tcPr>
          <w:p w14:paraId="380E8D67" w14:textId="77777777" w:rsidR="00602AEE" w:rsidRDefault="00602AEE">
            <w:pPr>
              <w:jc w:val="right"/>
            </w:pPr>
          </w:p>
        </w:tc>
        <w:tc>
          <w:tcPr>
            <w:tcW w:w="1069" w:type="dxa"/>
            <w:vAlign w:val="center"/>
          </w:tcPr>
          <w:p w14:paraId="21537F43" w14:textId="77777777" w:rsidR="00602AEE" w:rsidRDefault="00602AEE">
            <w:pPr>
              <w:rPr>
                <w:rFonts w:cs="Arial"/>
                <w:szCs w:val="20"/>
              </w:rPr>
            </w:pPr>
          </w:p>
        </w:tc>
      </w:tr>
      <w:tr w:rsidR="00602AEE" w14:paraId="4FDC5AA9" w14:textId="77777777" w:rsidTr="00540D98">
        <w:trPr>
          <w:trHeight w:val="255"/>
        </w:trPr>
        <w:tc>
          <w:tcPr>
            <w:tcW w:w="553" w:type="dxa"/>
          </w:tcPr>
          <w:p w14:paraId="65CE0111"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B0BCEC8" w14:textId="77777777" w:rsidR="00602AEE" w:rsidRDefault="00602AEE" w:rsidP="001C07A2">
            <w:pPr>
              <w:spacing w:beforeLines="40" w:before="96" w:afterLines="40" w:after="96"/>
              <w:jc w:val="both"/>
            </w:pPr>
            <w:r w:rsidRPr="0052795C">
              <w:rPr>
                <w:i/>
                <w:color w:val="2F5496"/>
              </w:rPr>
              <w:t>(</w:t>
            </w:r>
            <w:r w:rsidRPr="00884EC2">
              <w:rPr>
                <w:i/>
                <w:strike/>
                <w:color w:val="4F81BD"/>
              </w:rPr>
              <w:t>Potok Miłoszowska Struga. Lewostronny dopływ rzeki Zielonej. Urządzenie melioracji podstawowych o charakterze rolniczym. W administracji DZMiUW we Wrocławiu. Dopuszcza się zarurowanie jedynie na odcinkach wymagających przejazdu. Docelowe dostosowanie do odprowadzania wód opadowych z terenów obrębów Grodziszów i Zębice</w:t>
            </w:r>
            <w:r w:rsidRPr="00884EC2">
              <w:rPr>
                <w:i/>
                <w:color w:val="4F81BD"/>
              </w:rPr>
              <w:t xml:space="preserve">. Rzeka Zielona. Lewostronny dopływ rzeki Odry. Urządzenie melioracji podstawowej o długości </w:t>
            </w:r>
            <w:smartTag w:uri="urn:schemas-microsoft-com:office:smarttags" w:element="metricconverter">
              <w:smartTagPr>
                <w:attr w:name="ProductID" w:val="10,8 km"/>
              </w:smartTagPr>
              <w:r w:rsidRPr="00884EC2">
                <w:rPr>
                  <w:i/>
                  <w:color w:val="4F81BD"/>
                </w:rPr>
                <w:t>10,8 km</w:t>
              </w:r>
            </w:smartTag>
            <w:r w:rsidRPr="00884EC2">
              <w:rPr>
                <w:i/>
                <w:color w:val="4F81BD"/>
              </w:rPr>
              <w:t xml:space="preserve"> na terenie gminy Siechnice. W administracji </w:t>
            </w:r>
            <w:r w:rsidR="00473113" w:rsidRPr="0052795C">
              <w:rPr>
                <w:rFonts w:eastAsia="Calibri"/>
                <w:i/>
                <w:color w:val="4472C4"/>
                <w:szCs w:val="24"/>
                <w:lang w:eastAsia="en-US"/>
              </w:rPr>
              <w:t>Państwowego Gospodarstwa Wodnego Wody Polskie</w:t>
            </w:r>
            <w:r w:rsidRPr="00884EC2">
              <w:rPr>
                <w:i/>
                <w:color w:val="4F81BD"/>
              </w:rPr>
              <w:t>we Wrocławiu. Rzeka wymagająca regulacji z uwagi na częste stany wysokie i podtapianie przyległych terenów)2</w:t>
            </w:r>
          </w:p>
        </w:tc>
        <w:tc>
          <w:tcPr>
            <w:tcW w:w="796" w:type="dxa"/>
            <w:vAlign w:val="center"/>
          </w:tcPr>
          <w:p w14:paraId="7F088DD1" w14:textId="77777777" w:rsidR="00602AEE" w:rsidRDefault="00602AEE">
            <w:pPr>
              <w:jc w:val="right"/>
            </w:pPr>
          </w:p>
        </w:tc>
        <w:tc>
          <w:tcPr>
            <w:tcW w:w="1069" w:type="dxa"/>
            <w:vAlign w:val="center"/>
          </w:tcPr>
          <w:p w14:paraId="06358FDA" w14:textId="77777777" w:rsidR="00602AEE" w:rsidRDefault="00602AEE">
            <w:pPr>
              <w:rPr>
                <w:rFonts w:cs="Arial"/>
                <w:szCs w:val="20"/>
              </w:rPr>
            </w:pPr>
          </w:p>
        </w:tc>
      </w:tr>
      <w:tr w:rsidR="00602AEE" w14:paraId="37253E16" w14:textId="77777777" w:rsidTr="00540D98">
        <w:trPr>
          <w:trHeight w:val="255"/>
        </w:trPr>
        <w:tc>
          <w:tcPr>
            <w:tcW w:w="553" w:type="dxa"/>
          </w:tcPr>
          <w:p w14:paraId="538EF5A3"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E724BCD" w14:textId="77777777" w:rsidR="00602AEE" w:rsidRDefault="00602AEE">
            <w:pPr>
              <w:pStyle w:val="Nagwek3ww"/>
              <w:rPr>
                <w:szCs w:val="24"/>
              </w:rPr>
            </w:pPr>
            <w:bookmarkStart w:id="7270" w:name="_Toc168823976"/>
            <w:bookmarkStart w:id="7271" w:name="_Toc178159884"/>
            <w:bookmarkStart w:id="7272" w:name="_Toc207086082"/>
            <w:bookmarkStart w:id="7273" w:name="_Toc136449211"/>
            <w:r>
              <w:t>W-Ze7</w:t>
            </w:r>
            <w:bookmarkEnd w:id="7270"/>
            <w:bookmarkEnd w:id="7271"/>
            <w:bookmarkEnd w:id="7272"/>
            <w:bookmarkEnd w:id="7273"/>
          </w:p>
        </w:tc>
        <w:tc>
          <w:tcPr>
            <w:tcW w:w="796" w:type="dxa"/>
            <w:vAlign w:val="center"/>
          </w:tcPr>
          <w:p w14:paraId="71D2CC4A" w14:textId="77777777" w:rsidR="00602AEE" w:rsidRDefault="00602AEE" w:rsidP="00854151">
            <w:pPr>
              <w:jc w:val="right"/>
              <w:rPr>
                <w:szCs w:val="24"/>
              </w:rPr>
            </w:pPr>
            <w:r>
              <w:t>1948</w:t>
            </w:r>
          </w:p>
        </w:tc>
        <w:tc>
          <w:tcPr>
            <w:tcW w:w="1069" w:type="dxa"/>
            <w:vAlign w:val="center"/>
          </w:tcPr>
          <w:p w14:paraId="3EF42466" w14:textId="77777777" w:rsidR="00602AEE" w:rsidRDefault="00602AEE">
            <w:r>
              <w:rPr>
                <w:rFonts w:cs="Arial"/>
                <w:szCs w:val="20"/>
              </w:rPr>
              <w:t>m</w:t>
            </w:r>
            <w:r>
              <w:rPr>
                <w:rFonts w:cs="Arial"/>
                <w:szCs w:val="20"/>
                <w:vertAlign w:val="superscript"/>
              </w:rPr>
              <w:t>2</w:t>
            </w:r>
          </w:p>
        </w:tc>
      </w:tr>
      <w:tr w:rsidR="00602AEE" w14:paraId="5A1F0A07" w14:textId="77777777" w:rsidTr="00540D98">
        <w:trPr>
          <w:trHeight w:val="255"/>
        </w:trPr>
        <w:tc>
          <w:tcPr>
            <w:tcW w:w="553" w:type="dxa"/>
          </w:tcPr>
          <w:p w14:paraId="2ACBB473"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D66D2D" w14:textId="77777777" w:rsidR="00602AEE" w:rsidRDefault="00602AEE" w:rsidP="001C07A2">
            <w:pPr>
              <w:spacing w:beforeLines="40" w:before="96" w:afterLines="40" w:after="96"/>
            </w:pPr>
            <w:r>
              <w:t>Teren wód otwartych</w:t>
            </w:r>
          </w:p>
        </w:tc>
        <w:tc>
          <w:tcPr>
            <w:tcW w:w="796" w:type="dxa"/>
            <w:vAlign w:val="center"/>
          </w:tcPr>
          <w:p w14:paraId="3427498A" w14:textId="77777777" w:rsidR="00602AEE" w:rsidRDefault="00602AEE">
            <w:pPr>
              <w:jc w:val="right"/>
            </w:pPr>
          </w:p>
        </w:tc>
        <w:tc>
          <w:tcPr>
            <w:tcW w:w="1069" w:type="dxa"/>
            <w:vAlign w:val="center"/>
          </w:tcPr>
          <w:p w14:paraId="623D0614" w14:textId="77777777" w:rsidR="00602AEE" w:rsidRDefault="00602AEE">
            <w:pPr>
              <w:rPr>
                <w:rFonts w:cs="Arial"/>
                <w:szCs w:val="20"/>
              </w:rPr>
            </w:pPr>
          </w:p>
        </w:tc>
      </w:tr>
      <w:tr w:rsidR="00602AEE" w14:paraId="4C3B8E80" w14:textId="77777777" w:rsidTr="00540D98">
        <w:trPr>
          <w:trHeight w:val="255"/>
        </w:trPr>
        <w:tc>
          <w:tcPr>
            <w:tcW w:w="553" w:type="dxa"/>
          </w:tcPr>
          <w:p w14:paraId="73D0836F"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14F31D0" w14:textId="77777777" w:rsidR="00602AEE" w:rsidRDefault="00602AEE" w:rsidP="001C07A2">
            <w:pPr>
              <w:spacing w:beforeLines="40" w:before="96" w:afterLines="40" w:after="96"/>
              <w:jc w:val="both"/>
            </w:pPr>
            <w:r>
              <w:t xml:space="preserve">Rów melioracyjny nr Z.10. Urządzenie melioracji szczegółowych. Rów </w:t>
            </w:r>
            <w:r>
              <w:rPr>
                <w:szCs w:val="20"/>
              </w:rPr>
              <w:t>odprowadza</w:t>
            </w:r>
            <w:r>
              <w:t xml:space="preserve"> wody do rzeki Zielonej. Należy zachować urządzenie jako rów otwarty.</w:t>
            </w:r>
          </w:p>
        </w:tc>
        <w:tc>
          <w:tcPr>
            <w:tcW w:w="796" w:type="dxa"/>
            <w:vAlign w:val="center"/>
          </w:tcPr>
          <w:p w14:paraId="7636AF08" w14:textId="77777777" w:rsidR="00602AEE" w:rsidRDefault="00602AEE">
            <w:pPr>
              <w:jc w:val="right"/>
            </w:pPr>
          </w:p>
        </w:tc>
        <w:tc>
          <w:tcPr>
            <w:tcW w:w="1069" w:type="dxa"/>
            <w:vAlign w:val="center"/>
          </w:tcPr>
          <w:p w14:paraId="2AE5C822" w14:textId="77777777" w:rsidR="00602AEE" w:rsidRDefault="00602AEE">
            <w:pPr>
              <w:rPr>
                <w:rFonts w:cs="Arial"/>
                <w:szCs w:val="20"/>
              </w:rPr>
            </w:pPr>
          </w:p>
        </w:tc>
      </w:tr>
      <w:tr w:rsidR="00602AEE" w14:paraId="55C2EAF6" w14:textId="77777777" w:rsidTr="00540D98">
        <w:trPr>
          <w:trHeight w:val="255"/>
        </w:trPr>
        <w:tc>
          <w:tcPr>
            <w:tcW w:w="553" w:type="dxa"/>
          </w:tcPr>
          <w:p w14:paraId="23D6AFA6"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E1D4366" w14:textId="77777777" w:rsidR="00602AEE" w:rsidRDefault="00602AEE">
            <w:pPr>
              <w:pStyle w:val="Nagwek3ww"/>
              <w:rPr>
                <w:szCs w:val="24"/>
              </w:rPr>
            </w:pPr>
            <w:bookmarkStart w:id="7274" w:name="_Toc168823977"/>
            <w:bookmarkStart w:id="7275" w:name="_Toc178159885"/>
            <w:bookmarkStart w:id="7276" w:name="_Toc207086083"/>
            <w:bookmarkStart w:id="7277" w:name="_Toc136449212"/>
            <w:r>
              <w:t>W-Ze8</w:t>
            </w:r>
            <w:bookmarkEnd w:id="7274"/>
            <w:bookmarkEnd w:id="7275"/>
            <w:bookmarkEnd w:id="7276"/>
            <w:bookmarkEnd w:id="7277"/>
          </w:p>
        </w:tc>
        <w:tc>
          <w:tcPr>
            <w:tcW w:w="796" w:type="dxa"/>
            <w:vAlign w:val="center"/>
          </w:tcPr>
          <w:p w14:paraId="43AFA6ED" w14:textId="77777777" w:rsidR="00602AEE" w:rsidRDefault="00602AEE" w:rsidP="00854151">
            <w:pPr>
              <w:jc w:val="right"/>
              <w:rPr>
                <w:szCs w:val="24"/>
              </w:rPr>
            </w:pPr>
            <w:r>
              <w:t>1180</w:t>
            </w:r>
          </w:p>
        </w:tc>
        <w:tc>
          <w:tcPr>
            <w:tcW w:w="1069" w:type="dxa"/>
            <w:vAlign w:val="center"/>
          </w:tcPr>
          <w:p w14:paraId="44A3AA23" w14:textId="77777777" w:rsidR="00602AEE" w:rsidRDefault="00602AEE">
            <w:r>
              <w:rPr>
                <w:rFonts w:cs="Arial"/>
                <w:szCs w:val="20"/>
              </w:rPr>
              <w:t>m</w:t>
            </w:r>
            <w:r>
              <w:rPr>
                <w:rFonts w:cs="Arial"/>
                <w:szCs w:val="20"/>
                <w:vertAlign w:val="superscript"/>
              </w:rPr>
              <w:t>2</w:t>
            </w:r>
          </w:p>
        </w:tc>
      </w:tr>
      <w:tr w:rsidR="00602AEE" w14:paraId="653FCEF9" w14:textId="77777777" w:rsidTr="00540D98">
        <w:trPr>
          <w:trHeight w:val="255"/>
        </w:trPr>
        <w:tc>
          <w:tcPr>
            <w:tcW w:w="553" w:type="dxa"/>
          </w:tcPr>
          <w:p w14:paraId="31BCCEF0"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35B926C" w14:textId="77777777" w:rsidR="00602AEE" w:rsidRDefault="00602AEE" w:rsidP="001C07A2">
            <w:pPr>
              <w:spacing w:beforeLines="40" w:before="96" w:afterLines="40" w:after="96"/>
            </w:pPr>
            <w:r>
              <w:t>Teren wód otwartych</w:t>
            </w:r>
          </w:p>
        </w:tc>
        <w:tc>
          <w:tcPr>
            <w:tcW w:w="796" w:type="dxa"/>
            <w:vAlign w:val="center"/>
          </w:tcPr>
          <w:p w14:paraId="5B0D0CC7" w14:textId="77777777" w:rsidR="00602AEE" w:rsidRDefault="00602AEE">
            <w:pPr>
              <w:jc w:val="right"/>
            </w:pPr>
          </w:p>
        </w:tc>
        <w:tc>
          <w:tcPr>
            <w:tcW w:w="1069" w:type="dxa"/>
            <w:vAlign w:val="center"/>
          </w:tcPr>
          <w:p w14:paraId="1EB01C71" w14:textId="77777777" w:rsidR="00602AEE" w:rsidRDefault="00602AEE">
            <w:pPr>
              <w:rPr>
                <w:rFonts w:cs="Arial"/>
                <w:szCs w:val="20"/>
              </w:rPr>
            </w:pPr>
          </w:p>
        </w:tc>
      </w:tr>
      <w:tr w:rsidR="00602AEE" w14:paraId="4E40DD6C" w14:textId="77777777" w:rsidTr="00540D98">
        <w:trPr>
          <w:trHeight w:val="255"/>
        </w:trPr>
        <w:tc>
          <w:tcPr>
            <w:tcW w:w="553" w:type="dxa"/>
          </w:tcPr>
          <w:p w14:paraId="5BF421F0"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FC6DB37" w14:textId="77777777" w:rsidR="00602AEE" w:rsidRDefault="00602AEE" w:rsidP="001C07A2">
            <w:pPr>
              <w:spacing w:beforeLines="40" w:before="96" w:afterLines="40" w:after="96"/>
              <w:jc w:val="both"/>
            </w:pPr>
            <w:r>
              <w:t xml:space="preserve">Rów melioracyjny Z.9a-1. Urządzenie melioracji szczegółowych. Rów </w:t>
            </w:r>
            <w:r>
              <w:rPr>
                <w:szCs w:val="20"/>
              </w:rPr>
              <w:t>odprowadza</w:t>
            </w:r>
            <w:r>
              <w:t xml:space="preserve"> wody do rzeki Zielonej.</w:t>
            </w:r>
          </w:p>
        </w:tc>
        <w:tc>
          <w:tcPr>
            <w:tcW w:w="796" w:type="dxa"/>
            <w:vAlign w:val="center"/>
          </w:tcPr>
          <w:p w14:paraId="4AD49D74" w14:textId="77777777" w:rsidR="00602AEE" w:rsidRDefault="00602AEE">
            <w:pPr>
              <w:jc w:val="right"/>
            </w:pPr>
          </w:p>
        </w:tc>
        <w:tc>
          <w:tcPr>
            <w:tcW w:w="1069" w:type="dxa"/>
            <w:vAlign w:val="center"/>
          </w:tcPr>
          <w:p w14:paraId="59A94820" w14:textId="77777777" w:rsidR="00602AEE" w:rsidRDefault="00602AEE">
            <w:pPr>
              <w:rPr>
                <w:rFonts w:cs="Arial"/>
                <w:szCs w:val="20"/>
              </w:rPr>
            </w:pPr>
          </w:p>
        </w:tc>
      </w:tr>
      <w:tr w:rsidR="00602AEE" w14:paraId="01381B1F" w14:textId="77777777" w:rsidTr="00540D98">
        <w:trPr>
          <w:trHeight w:val="255"/>
        </w:trPr>
        <w:tc>
          <w:tcPr>
            <w:tcW w:w="553" w:type="dxa"/>
          </w:tcPr>
          <w:p w14:paraId="297B645C"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C5D504" w14:textId="77777777" w:rsidR="00602AEE" w:rsidRDefault="00602AEE">
            <w:pPr>
              <w:pStyle w:val="Nagwek3ww"/>
              <w:rPr>
                <w:szCs w:val="24"/>
              </w:rPr>
            </w:pPr>
            <w:bookmarkStart w:id="7278" w:name="_Toc168823978"/>
            <w:bookmarkStart w:id="7279" w:name="_Toc178159886"/>
            <w:bookmarkStart w:id="7280" w:name="_Toc207086084"/>
            <w:bookmarkStart w:id="7281" w:name="_Toc136449213"/>
            <w:r>
              <w:t>W-Ze9</w:t>
            </w:r>
            <w:bookmarkEnd w:id="7278"/>
            <w:bookmarkEnd w:id="7279"/>
            <w:bookmarkEnd w:id="7280"/>
            <w:bookmarkEnd w:id="7281"/>
          </w:p>
        </w:tc>
        <w:tc>
          <w:tcPr>
            <w:tcW w:w="796" w:type="dxa"/>
            <w:vAlign w:val="center"/>
          </w:tcPr>
          <w:p w14:paraId="2989F21E" w14:textId="77777777" w:rsidR="00602AEE" w:rsidRDefault="00602AEE" w:rsidP="00854151">
            <w:pPr>
              <w:jc w:val="right"/>
              <w:rPr>
                <w:szCs w:val="24"/>
              </w:rPr>
            </w:pPr>
            <w:r>
              <w:t>916</w:t>
            </w:r>
          </w:p>
        </w:tc>
        <w:tc>
          <w:tcPr>
            <w:tcW w:w="1069" w:type="dxa"/>
            <w:vAlign w:val="center"/>
          </w:tcPr>
          <w:p w14:paraId="2C1A1F86" w14:textId="77777777" w:rsidR="00602AEE" w:rsidRDefault="00602AEE">
            <w:r>
              <w:rPr>
                <w:rFonts w:cs="Arial"/>
                <w:szCs w:val="20"/>
              </w:rPr>
              <w:t>m</w:t>
            </w:r>
            <w:r>
              <w:rPr>
                <w:rFonts w:cs="Arial"/>
                <w:szCs w:val="20"/>
                <w:vertAlign w:val="superscript"/>
              </w:rPr>
              <w:t>2</w:t>
            </w:r>
          </w:p>
        </w:tc>
      </w:tr>
      <w:tr w:rsidR="00602AEE" w14:paraId="08CA9D75" w14:textId="77777777" w:rsidTr="00540D98">
        <w:trPr>
          <w:trHeight w:val="255"/>
        </w:trPr>
        <w:tc>
          <w:tcPr>
            <w:tcW w:w="553" w:type="dxa"/>
          </w:tcPr>
          <w:p w14:paraId="607513A8"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67FF1FF" w14:textId="77777777" w:rsidR="00602AEE" w:rsidRDefault="00602AEE" w:rsidP="001C07A2">
            <w:pPr>
              <w:spacing w:beforeLines="40" w:before="96" w:afterLines="40" w:after="96"/>
            </w:pPr>
            <w:r>
              <w:t>Teren wód otwartych</w:t>
            </w:r>
          </w:p>
        </w:tc>
        <w:tc>
          <w:tcPr>
            <w:tcW w:w="796" w:type="dxa"/>
            <w:vAlign w:val="center"/>
          </w:tcPr>
          <w:p w14:paraId="75737A08" w14:textId="77777777" w:rsidR="00602AEE" w:rsidRDefault="00602AEE">
            <w:pPr>
              <w:jc w:val="right"/>
            </w:pPr>
          </w:p>
        </w:tc>
        <w:tc>
          <w:tcPr>
            <w:tcW w:w="1069" w:type="dxa"/>
            <w:vAlign w:val="center"/>
          </w:tcPr>
          <w:p w14:paraId="6A1D8029" w14:textId="77777777" w:rsidR="00602AEE" w:rsidRDefault="00602AEE">
            <w:pPr>
              <w:rPr>
                <w:rFonts w:cs="Arial"/>
                <w:szCs w:val="20"/>
              </w:rPr>
            </w:pPr>
          </w:p>
        </w:tc>
      </w:tr>
      <w:tr w:rsidR="00602AEE" w14:paraId="097480B2" w14:textId="77777777" w:rsidTr="00540D98">
        <w:trPr>
          <w:trHeight w:val="255"/>
        </w:trPr>
        <w:tc>
          <w:tcPr>
            <w:tcW w:w="553" w:type="dxa"/>
          </w:tcPr>
          <w:p w14:paraId="60074EF2"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36C71A8" w14:textId="77777777" w:rsidR="00602AEE" w:rsidRDefault="00602AEE" w:rsidP="001C07A2">
            <w:pPr>
              <w:spacing w:beforeLines="40" w:before="96" w:afterLines="40" w:after="96"/>
              <w:jc w:val="both"/>
            </w:pPr>
            <w:r>
              <w:t xml:space="preserve">Rów melioracyjny nr Z.10. Urządzenie melioracji szczegółowych. Rów </w:t>
            </w:r>
            <w:r>
              <w:rPr>
                <w:szCs w:val="20"/>
              </w:rPr>
              <w:t>odprowadza</w:t>
            </w:r>
            <w:r>
              <w:t xml:space="preserve"> wody do rzeki Zielonej. Należy zachować urządzenie jako rów otwarty.</w:t>
            </w:r>
          </w:p>
        </w:tc>
        <w:tc>
          <w:tcPr>
            <w:tcW w:w="796" w:type="dxa"/>
            <w:vAlign w:val="center"/>
          </w:tcPr>
          <w:p w14:paraId="42510868" w14:textId="77777777" w:rsidR="00602AEE" w:rsidRDefault="00602AEE">
            <w:pPr>
              <w:jc w:val="right"/>
            </w:pPr>
          </w:p>
        </w:tc>
        <w:tc>
          <w:tcPr>
            <w:tcW w:w="1069" w:type="dxa"/>
            <w:vAlign w:val="center"/>
          </w:tcPr>
          <w:p w14:paraId="39BC5779" w14:textId="77777777" w:rsidR="00602AEE" w:rsidRDefault="00602AEE">
            <w:pPr>
              <w:rPr>
                <w:rFonts w:cs="Arial"/>
                <w:szCs w:val="20"/>
              </w:rPr>
            </w:pPr>
          </w:p>
        </w:tc>
      </w:tr>
      <w:tr w:rsidR="00602AEE" w14:paraId="19DA4677" w14:textId="77777777" w:rsidTr="00540D98">
        <w:trPr>
          <w:trHeight w:val="255"/>
        </w:trPr>
        <w:tc>
          <w:tcPr>
            <w:tcW w:w="553" w:type="dxa"/>
          </w:tcPr>
          <w:p w14:paraId="5579E7EE"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0C3894D" w14:textId="77777777" w:rsidR="00602AEE" w:rsidRDefault="00602AEE">
            <w:pPr>
              <w:pStyle w:val="Nagwek3ww"/>
              <w:rPr>
                <w:szCs w:val="24"/>
              </w:rPr>
            </w:pPr>
            <w:bookmarkStart w:id="7282" w:name="_Toc168823979"/>
            <w:bookmarkStart w:id="7283" w:name="_Toc178159887"/>
            <w:bookmarkStart w:id="7284" w:name="_Toc207086085"/>
            <w:bookmarkStart w:id="7285" w:name="_Toc136449214"/>
            <w:r>
              <w:t>W-Ze10</w:t>
            </w:r>
            <w:bookmarkEnd w:id="7282"/>
            <w:bookmarkEnd w:id="7283"/>
            <w:bookmarkEnd w:id="7284"/>
            <w:bookmarkEnd w:id="7285"/>
          </w:p>
        </w:tc>
        <w:tc>
          <w:tcPr>
            <w:tcW w:w="796" w:type="dxa"/>
            <w:vAlign w:val="center"/>
          </w:tcPr>
          <w:p w14:paraId="287721C5" w14:textId="77777777" w:rsidR="00602AEE" w:rsidRDefault="00602AEE" w:rsidP="00854151">
            <w:pPr>
              <w:jc w:val="right"/>
              <w:rPr>
                <w:szCs w:val="24"/>
              </w:rPr>
            </w:pPr>
            <w:r>
              <w:t>5001</w:t>
            </w:r>
          </w:p>
        </w:tc>
        <w:tc>
          <w:tcPr>
            <w:tcW w:w="1069" w:type="dxa"/>
            <w:vAlign w:val="center"/>
          </w:tcPr>
          <w:p w14:paraId="7D575163" w14:textId="77777777" w:rsidR="00602AEE" w:rsidRDefault="00602AEE">
            <w:r>
              <w:rPr>
                <w:rFonts w:cs="Arial"/>
                <w:szCs w:val="20"/>
              </w:rPr>
              <w:t>m</w:t>
            </w:r>
            <w:r>
              <w:rPr>
                <w:rFonts w:cs="Arial"/>
                <w:szCs w:val="20"/>
                <w:vertAlign w:val="superscript"/>
              </w:rPr>
              <w:t>2</w:t>
            </w:r>
          </w:p>
        </w:tc>
      </w:tr>
      <w:tr w:rsidR="00602AEE" w14:paraId="202E0F11" w14:textId="77777777" w:rsidTr="00540D98">
        <w:trPr>
          <w:trHeight w:val="255"/>
        </w:trPr>
        <w:tc>
          <w:tcPr>
            <w:tcW w:w="553" w:type="dxa"/>
          </w:tcPr>
          <w:p w14:paraId="65CE14AD"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FC1BB2" w14:textId="77777777" w:rsidR="00602AEE" w:rsidRDefault="00602AEE" w:rsidP="001C07A2">
            <w:pPr>
              <w:spacing w:beforeLines="40" w:before="96" w:afterLines="40" w:after="96"/>
            </w:pPr>
            <w:r>
              <w:t>Teren wód otwartych</w:t>
            </w:r>
          </w:p>
        </w:tc>
        <w:tc>
          <w:tcPr>
            <w:tcW w:w="796" w:type="dxa"/>
            <w:vAlign w:val="center"/>
          </w:tcPr>
          <w:p w14:paraId="3BBF5641" w14:textId="77777777" w:rsidR="00602AEE" w:rsidRDefault="00602AEE">
            <w:pPr>
              <w:jc w:val="right"/>
            </w:pPr>
          </w:p>
        </w:tc>
        <w:tc>
          <w:tcPr>
            <w:tcW w:w="1069" w:type="dxa"/>
            <w:vAlign w:val="center"/>
          </w:tcPr>
          <w:p w14:paraId="365CC63E" w14:textId="77777777" w:rsidR="00602AEE" w:rsidRDefault="00602AEE">
            <w:pPr>
              <w:rPr>
                <w:rFonts w:cs="Arial"/>
                <w:szCs w:val="20"/>
              </w:rPr>
            </w:pPr>
          </w:p>
        </w:tc>
      </w:tr>
      <w:tr w:rsidR="00602AEE" w14:paraId="2421C139" w14:textId="77777777" w:rsidTr="00540D98">
        <w:trPr>
          <w:trHeight w:val="255"/>
        </w:trPr>
        <w:tc>
          <w:tcPr>
            <w:tcW w:w="553" w:type="dxa"/>
          </w:tcPr>
          <w:p w14:paraId="2204D126"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DD86DB5" w14:textId="77777777" w:rsidR="00602AEE" w:rsidRDefault="00602AEE" w:rsidP="001C07A2">
            <w:pPr>
              <w:spacing w:beforeLines="40" w:before="96" w:afterLines="40" w:after="96"/>
              <w:jc w:val="both"/>
            </w:pPr>
            <w:r>
              <w:t>Rów melioracyjny nr Z.9b. Urządzenie melioracji szczegółowych. Rów odprowadza wody do rzeki Zielonej. Należy zachować urządzenie jako rów otwarty.</w:t>
            </w:r>
          </w:p>
        </w:tc>
        <w:tc>
          <w:tcPr>
            <w:tcW w:w="796" w:type="dxa"/>
            <w:vAlign w:val="center"/>
          </w:tcPr>
          <w:p w14:paraId="62F5767E" w14:textId="77777777" w:rsidR="00602AEE" w:rsidRDefault="00602AEE">
            <w:pPr>
              <w:jc w:val="right"/>
            </w:pPr>
          </w:p>
        </w:tc>
        <w:tc>
          <w:tcPr>
            <w:tcW w:w="1069" w:type="dxa"/>
            <w:vAlign w:val="center"/>
          </w:tcPr>
          <w:p w14:paraId="7DCFB362" w14:textId="77777777" w:rsidR="00602AEE" w:rsidRDefault="00602AEE">
            <w:pPr>
              <w:rPr>
                <w:rFonts w:cs="Arial"/>
                <w:szCs w:val="20"/>
              </w:rPr>
            </w:pPr>
          </w:p>
        </w:tc>
      </w:tr>
      <w:tr w:rsidR="00602AEE" w14:paraId="7D9D7C72" w14:textId="77777777" w:rsidTr="00540D98">
        <w:trPr>
          <w:trHeight w:val="255"/>
        </w:trPr>
        <w:tc>
          <w:tcPr>
            <w:tcW w:w="553" w:type="dxa"/>
          </w:tcPr>
          <w:p w14:paraId="3DFE5CAF"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2366928" w14:textId="77777777" w:rsidR="00602AEE" w:rsidRDefault="00602AEE">
            <w:pPr>
              <w:pStyle w:val="Nagwek3ww"/>
              <w:rPr>
                <w:szCs w:val="24"/>
              </w:rPr>
            </w:pPr>
            <w:bookmarkStart w:id="7286" w:name="_Toc168823980"/>
            <w:bookmarkStart w:id="7287" w:name="_Toc178159888"/>
            <w:bookmarkStart w:id="7288" w:name="_Toc207086086"/>
            <w:bookmarkStart w:id="7289" w:name="_Toc136449215"/>
            <w:r>
              <w:t>W-Ze11</w:t>
            </w:r>
            <w:bookmarkEnd w:id="7286"/>
            <w:bookmarkEnd w:id="7287"/>
            <w:bookmarkEnd w:id="7288"/>
            <w:bookmarkEnd w:id="7289"/>
          </w:p>
        </w:tc>
        <w:tc>
          <w:tcPr>
            <w:tcW w:w="796" w:type="dxa"/>
            <w:vAlign w:val="center"/>
          </w:tcPr>
          <w:p w14:paraId="5C6D1D97" w14:textId="77777777" w:rsidR="00602AEE" w:rsidRDefault="00602AEE" w:rsidP="00854151">
            <w:pPr>
              <w:jc w:val="right"/>
              <w:rPr>
                <w:szCs w:val="24"/>
              </w:rPr>
            </w:pPr>
            <w:r>
              <w:t>2658</w:t>
            </w:r>
          </w:p>
        </w:tc>
        <w:tc>
          <w:tcPr>
            <w:tcW w:w="1069" w:type="dxa"/>
            <w:vAlign w:val="center"/>
          </w:tcPr>
          <w:p w14:paraId="6114FF92" w14:textId="77777777" w:rsidR="00602AEE" w:rsidRDefault="00602AEE">
            <w:r>
              <w:rPr>
                <w:rFonts w:cs="Arial"/>
                <w:szCs w:val="20"/>
              </w:rPr>
              <w:t>m</w:t>
            </w:r>
            <w:r>
              <w:rPr>
                <w:rFonts w:cs="Arial"/>
                <w:szCs w:val="20"/>
                <w:vertAlign w:val="superscript"/>
              </w:rPr>
              <w:t>2</w:t>
            </w:r>
          </w:p>
        </w:tc>
      </w:tr>
      <w:tr w:rsidR="00602AEE" w14:paraId="127E5C8B" w14:textId="77777777" w:rsidTr="00540D98">
        <w:trPr>
          <w:trHeight w:val="255"/>
        </w:trPr>
        <w:tc>
          <w:tcPr>
            <w:tcW w:w="553" w:type="dxa"/>
          </w:tcPr>
          <w:p w14:paraId="1DBC1DA6"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4CA2313" w14:textId="77777777" w:rsidR="00602AEE" w:rsidRDefault="00602AEE" w:rsidP="001C07A2">
            <w:pPr>
              <w:spacing w:beforeLines="40" w:before="96" w:afterLines="40" w:after="96"/>
            </w:pPr>
            <w:r>
              <w:t>Teren wód otwartych</w:t>
            </w:r>
          </w:p>
        </w:tc>
        <w:tc>
          <w:tcPr>
            <w:tcW w:w="796" w:type="dxa"/>
            <w:vAlign w:val="center"/>
          </w:tcPr>
          <w:p w14:paraId="69B06B76" w14:textId="77777777" w:rsidR="00602AEE" w:rsidRDefault="00602AEE">
            <w:pPr>
              <w:jc w:val="right"/>
            </w:pPr>
          </w:p>
        </w:tc>
        <w:tc>
          <w:tcPr>
            <w:tcW w:w="1069" w:type="dxa"/>
            <w:vAlign w:val="center"/>
          </w:tcPr>
          <w:p w14:paraId="30178CB9" w14:textId="77777777" w:rsidR="00602AEE" w:rsidRDefault="00602AEE">
            <w:pPr>
              <w:rPr>
                <w:rFonts w:cs="Arial"/>
                <w:szCs w:val="20"/>
              </w:rPr>
            </w:pPr>
          </w:p>
        </w:tc>
      </w:tr>
      <w:tr w:rsidR="00602AEE" w14:paraId="0173053A" w14:textId="77777777" w:rsidTr="00540D98">
        <w:trPr>
          <w:trHeight w:val="255"/>
        </w:trPr>
        <w:tc>
          <w:tcPr>
            <w:tcW w:w="553" w:type="dxa"/>
          </w:tcPr>
          <w:p w14:paraId="14B0F0FA"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3196E4D" w14:textId="77777777" w:rsidR="00602AEE" w:rsidRDefault="00602AEE" w:rsidP="001C07A2">
            <w:pPr>
              <w:spacing w:beforeLines="40" w:before="96" w:afterLines="40" w:after="96"/>
              <w:jc w:val="both"/>
            </w:pPr>
            <w:r>
              <w:t>Rów melioracyjny nr Z.9b. Urządzenie melioracji szczegółowych. Rów odprowadza wody do rzeki Zielonej. Należy zachować urządzenie jako rów otwarty.</w:t>
            </w:r>
          </w:p>
        </w:tc>
        <w:tc>
          <w:tcPr>
            <w:tcW w:w="796" w:type="dxa"/>
            <w:vAlign w:val="center"/>
          </w:tcPr>
          <w:p w14:paraId="61A964C0" w14:textId="77777777" w:rsidR="00602AEE" w:rsidRDefault="00602AEE">
            <w:pPr>
              <w:jc w:val="right"/>
            </w:pPr>
          </w:p>
        </w:tc>
        <w:tc>
          <w:tcPr>
            <w:tcW w:w="1069" w:type="dxa"/>
            <w:vAlign w:val="center"/>
          </w:tcPr>
          <w:p w14:paraId="3A8AFF5A" w14:textId="77777777" w:rsidR="00602AEE" w:rsidRDefault="00602AEE">
            <w:pPr>
              <w:rPr>
                <w:rFonts w:cs="Arial"/>
                <w:szCs w:val="20"/>
              </w:rPr>
            </w:pPr>
          </w:p>
        </w:tc>
      </w:tr>
      <w:tr w:rsidR="00602AEE" w14:paraId="45B36886" w14:textId="77777777" w:rsidTr="00540D98">
        <w:trPr>
          <w:trHeight w:val="255"/>
        </w:trPr>
        <w:tc>
          <w:tcPr>
            <w:tcW w:w="553" w:type="dxa"/>
          </w:tcPr>
          <w:p w14:paraId="349C3A44"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8742562" w14:textId="77777777" w:rsidR="00602AEE" w:rsidRDefault="00602AEE">
            <w:pPr>
              <w:pStyle w:val="Nagwek3ww"/>
              <w:rPr>
                <w:szCs w:val="24"/>
              </w:rPr>
            </w:pPr>
            <w:bookmarkStart w:id="7290" w:name="_Toc168823981"/>
            <w:bookmarkStart w:id="7291" w:name="_Toc178159889"/>
            <w:bookmarkStart w:id="7292" w:name="_Toc207086087"/>
            <w:bookmarkStart w:id="7293" w:name="_Toc136449216"/>
            <w:r>
              <w:t>W-Ze12</w:t>
            </w:r>
            <w:bookmarkEnd w:id="7290"/>
            <w:bookmarkEnd w:id="7291"/>
            <w:bookmarkEnd w:id="7292"/>
            <w:bookmarkEnd w:id="7293"/>
          </w:p>
        </w:tc>
        <w:tc>
          <w:tcPr>
            <w:tcW w:w="796" w:type="dxa"/>
            <w:vAlign w:val="center"/>
          </w:tcPr>
          <w:p w14:paraId="4ACB0E69" w14:textId="77777777" w:rsidR="00602AEE" w:rsidRDefault="00602AEE" w:rsidP="00854151">
            <w:pPr>
              <w:jc w:val="right"/>
              <w:rPr>
                <w:szCs w:val="24"/>
              </w:rPr>
            </w:pPr>
            <w:r>
              <w:t>104</w:t>
            </w:r>
          </w:p>
        </w:tc>
        <w:tc>
          <w:tcPr>
            <w:tcW w:w="1069" w:type="dxa"/>
            <w:vAlign w:val="center"/>
          </w:tcPr>
          <w:p w14:paraId="6AF4A038" w14:textId="77777777" w:rsidR="00602AEE" w:rsidRDefault="00602AEE">
            <w:r>
              <w:rPr>
                <w:rFonts w:cs="Arial"/>
                <w:szCs w:val="20"/>
              </w:rPr>
              <w:t>m</w:t>
            </w:r>
            <w:r>
              <w:rPr>
                <w:rFonts w:cs="Arial"/>
                <w:szCs w:val="20"/>
                <w:vertAlign w:val="superscript"/>
              </w:rPr>
              <w:t>2</w:t>
            </w:r>
          </w:p>
        </w:tc>
      </w:tr>
      <w:tr w:rsidR="00602AEE" w14:paraId="1E4792FA" w14:textId="77777777" w:rsidTr="00540D98">
        <w:trPr>
          <w:trHeight w:val="255"/>
        </w:trPr>
        <w:tc>
          <w:tcPr>
            <w:tcW w:w="553" w:type="dxa"/>
          </w:tcPr>
          <w:p w14:paraId="0EBDB0FA"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E3B2790" w14:textId="77777777" w:rsidR="00602AEE" w:rsidRDefault="00602AEE" w:rsidP="001C07A2">
            <w:pPr>
              <w:spacing w:beforeLines="40" w:before="96" w:afterLines="40" w:after="96"/>
            </w:pPr>
            <w:r>
              <w:t>Teren wód otwartych</w:t>
            </w:r>
          </w:p>
        </w:tc>
        <w:tc>
          <w:tcPr>
            <w:tcW w:w="796" w:type="dxa"/>
            <w:vAlign w:val="center"/>
          </w:tcPr>
          <w:p w14:paraId="5E697064" w14:textId="77777777" w:rsidR="00602AEE" w:rsidRDefault="00602AEE">
            <w:pPr>
              <w:jc w:val="right"/>
            </w:pPr>
          </w:p>
        </w:tc>
        <w:tc>
          <w:tcPr>
            <w:tcW w:w="1069" w:type="dxa"/>
            <w:vAlign w:val="center"/>
          </w:tcPr>
          <w:p w14:paraId="0E098532" w14:textId="77777777" w:rsidR="00602AEE" w:rsidRDefault="00602AEE">
            <w:pPr>
              <w:rPr>
                <w:rFonts w:cs="Arial"/>
                <w:szCs w:val="20"/>
              </w:rPr>
            </w:pPr>
          </w:p>
        </w:tc>
      </w:tr>
      <w:tr w:rsidR="00602AEE" w14:paraId="00131042" w14:textId="77777777" w:rsidTr="00540D98">
        <w:trPr>
          <w:trHeight w:val="255"/>
        </w:trPr>
        <w:tc>
          <w:tcPr>
            <w:tcW w:w="553" w:type="dxa"/>
          </w:tcPr>
          <w:p w14:paraId="3ADE430F"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BBF5FCD" w14:textId="77777777" w:rsidR="00602AEE" w:rsidRDefault="00602AEE"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Z.10. </w:t>
            </w:r>
          </w:p>
        </w:tc>
        <w:tc>
          <w:tcPr>
            <w:tcW w:w="796" w:type="dxa"/>
            <w:vAlign w:val="center"/>
          </w:tcPr>
          <w:p w14:paraId="77CB3501" w14:textId="77777777" w:rsidR="00602AEE" w:rsidRDefault="00602AEE">
            <w:pPr>
              <w:jc w:val="right"/>
            </w:pPr>
          </w:p>
        </w:tc>
        <w:tc>
          <w:tcPr>
            <w:tcW w:w="1069" w:type="dxa"/>
            <w:vAlign w:val="center"/>
          </w:tcPr>
          <w:p w14:paraId="49BD592E" w14:textId="77777777" w:rsidR="00602AEE" w:rsidRDefault="00602AEE">
            <w:pPr>
              <w:rPr>
                <w:rFonts w:cs="Arial"/>
                <w:szCs w:val="20"/>
              </w:rPr>
            </w:pPr>
          </w:p>
        </w:tc>
      </w:tr>
      <w:tr w:rsidR="00602AEE" w14:paraId="6AF8CCA5" w14:textId="77777777" w:rsidTr="00540D98">
        <w:trPr>
          <w:trHeight w:val="255"/>
        </w:trPr>
        <w:tc>
          <w:tcPr>
            <w:tcW w:w="553" w:type="dxa"/>
          </w:tcPr>
          <w:p w14:paraId="76635F95"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D56CC64" w14:textId="77777777" w:rsidR="00602AEE" w:rsidRDefault="00602AEE">
            <w:pPr>
              <w:pStyle w:val="Nagwek3ww"/>
              <w:rPr>
                <w:szCs w:val="24"/>
              </w:rPr>
            </w:pPr>
            <w:bookmarkStart w:id="7294" w:name="_Toc168823982"/>
            <w:bookmarkStart w:id="7295" w:name="_Toc178159890"/>
            <w:bookmarkStart w:id="7296" w:name="_Toc207086088"/>
            <w:bookmarkStart w:id="7297" w:name="_Toc136449217"/>
            <w:r>
              <w:t>W-Ze13</w:t>
            </w:r>
            <w:bookmarkEnd w:id="7294"/>
            <w:bookmarkEnd w:id="7295"/>
            <w:bookmarkEnd w:id="7296"/>
            <w:bookmarkEnd w:id="7297"/>
          </w:p>
        </w:tc>
        <w:tc>
          <w:tcPr>
            <w:tcW w:w="796" w:type="dxa"/>
            <w:vAlign w:val="center"/>
          </w:tcPr>
          <w:p w14:paraId="65EC0A24" w14:textId="77777777" w:rsidR="00602AEE" w:rsidRDefault="00602AEE" w:rsidP="00854151">
            <w:pPr>
              <w:jc w:val="right"/>
              <w:rPr>
                <w:szCs w:val="24"/>
              </w:rPr>
            </w:pPr>
            <w:r>
              <w:t>535</w:t>
            </w:r>
          </w:p>
        </w:tc>
        <w:tc>
          <w:tcPr>
            <w:tcW w:w="1069" w:type="dxa"/>
            <w:vAlign w:val="center"/>
          </w:tcPr>
          <w:p w14:paraId="2B4E03E9" w14:textId="77777777" w:rsidR="00602AEE" w:rsidRDefault="00602AEE">
            <w:r>
              <w:rPr>
                <w:rFonts w:cs="Arial"/>
                <w:szCs w:val="20"/>
              </w:rPr>
              <w:t>m</w:t>
            </w:r>
            <w:r>
              <w:rPr>
                <w:rFonts w:cs="Arial"/>
                <w:szCs w:val="20"/>
                <w:vertAlign w:val="superscript"/>
              </w:rPr>
              <w:t>2</w:t>
            </w:r>
          </w:p>
        </w:tc>
      </w:tr>
      <w:tr w:rsidR="00602AEE" w14:paraId="52243712" w14:textId="77777777" w:rsidTr="00540D98">
        <w:trPr>
          <w:trHeight w:val="255"/>
        </w:trPr>
        <w:tc>
          <w:tcPr>
            <w:tcW w:w="553" w:type="dxa"/>
          </w:tcPr>
          <w:p w14:paraId="65CFCF53"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05186E1" w14:textId="77777777" w:rsidR="00602AEE" w:rsidRDefault="00602AEE" w:rsidP="001C07A2">
            <w:pPr>
              <w:spacing w:beforeLines="40" w:before="96" w:afterLines="40" w:after="96"/>
            </w:pPr>
            <w:r>
              <w:t>Teren wód otwartych</w:t>
            </w:r>
          </w:p>
        </w:tc>
        <w:tc>
          <w:tcPr>
            <w:tcW w:w="796" w:type="dxa"/>
            <w:vAlign w:val="center"/>
          </w:tcPr>
          <w:p w14:paraId="02B05CE1" w14:textId="77777777" w:rsidR="00602AEE" w:rsidRDefault="00602AEE">
            <w:pPr>
              <w:jc w:val="right"/>
            </w:pPr>
          </w:p>
        </w:tc>
        <w:tc>
          <w:tcPr>
            <w:tcW w:w="1069" w:type="dxa"/>
            <w:vAlign w:val="center"/>
          </w:tcPr>
          <w:p w14:paraId="42E7D005" w14:textId="77777777" w:rsidR="00602AEE" w:rsidRDefault="00602AEE">
            <w:pPr>
              <w:rPr>
                <w:rFonts w:cs="Arial"/>
                <w:szCs w:val="20"/>
              </w:rPr>
            </w:pPr>
          </w:p>
        </w:tc>
      </w:tr>
      <w:tr w:rsidR="00602AEE" w14:paraId="02010B14" w14:textId="77777777" w:rsidTr="00540D98">
        <w:trPr>
          <w:trHeight w:val="255"/>
        </w:trPr>
        <w:tc>
          <w:tcPr>
            <w:tcW w:w="553" w:type="dxa"/>
          </w:tcPr>
          <w:p w14:paraId="5261838E"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0200CC83" w14:textId="77777777" w:rsidR="00602AEE" w:rsidRDefault="00602AEE"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Z.10. </w:t>
            </w:r>
          </w:p>
        </w:tc>
        <w:tc>
          <w:tcPr>
            <w:tcW w:w="796" w:type="dxa"/>
            <w:vAlign w:val="center"/>
          </w:tcPr>
          <w:p w14:paraId="73B25C9B" w14:textId="77777777" w:rsidR="00602AEE" w:rsidRDefault="00602AEE">
            <w:pPr>
              <w:jc w:val="right"/>
            </w:pPr>
          </w:p>
        </w:tc>
        <w:tc>
          <w:tcPr>
            <w:tcW w:w="1069" w:type="dxa"/>
            <w:vAlign w:val="center"/>
          </w:tcPr>
          <w:p w14:paraId="1C97AE29" w14:textId="77777777" w:rsidR="00602AEE" w:rsidRDefault="00602AEE">
            <w:pPr>
              <w:rPr>
                <w:rFonts w:cs="Arial"/>
                <w:szCs w:val="20"/>
              </w:rPr>
            </w:pPr>
          </w:p>
        </w:tc>
      </w:tr>
      <w:tr w:rsidR="00602AEE" w14:paraId="2F5383A8" w14:textId="77777777" w:rsidTr="00540D98">
        <w:trPr>
          <w:trHeight w:val="255"/>
        </w:trPr>
        <w:tc>
          <w:tcPr>
            <w:tcW w:w="553" w:type="dxa"/>
          </w:tcPr>
          <w:p w14:paraId="7D12A9DF"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00BC547" w14:textId="77777777" w:rsidR="00602AEE" w:rsidRDefault="00602AEE">
            <w:pPr>
              <w:pStyle w:val="Nagwek3ww"/>
              <w:rPr>
                <w:szCs w:val="24"/>
              </w:rPr>
            </w:pPr>
            <w:bookmarkStart w:id="7298" w:name="_Toc168823983"/>
            <w:bookmarkStart w:id="7299" w:name="_Toc178159891"/>
            <w:bookmarkStart w:id="7300" w:name="_Toc207086089"/>
            <w:bookmarkStart w:id="7301" w:name="_Toc136449218"/>
            <w:r>
              <w:t>W-Ze14</w:t>
            </w:r>
            <w:bookmarkEnd w:id="7298"/>
            <w:bookmarkEnd w:id="7299"/>
            <w:bookmarkEnd w:id="7300"/>
            <w:bookmarkEnd w:id="7301"/>
          </w:p>
        </w:tc>
        <w:tc>
          <w:tcPr>
            <w:tcW w:w="796" w:type="dxa"/>
            <w:vAlign w:val="center"/>
          </w:tcPr>
          <w:p w14:paraId="6E9C0989" w14:textId="77777777" w:rsidR="00602AEE" w:rsidRDefault="00602AEE" w:rsidP="00854151">
            <w:pPr>
              <w:jc w:val="right"/>
              <w:rPr>
                <w:szCs w:val="24"/>
              </w:rPr>
            </w:pPr>
            <w:r>
              <w:t>542</w:t>
            </w:r>
          </w:p>
        </w:tc>
        <w:tc>
          <w:tcPr>
            <w:tcW w:w="1069" w:type="dxa"/>
            <w:vAlign w:val="center"/>
          </w:tcPr>
          <w:p w14:paraId="7326B751" w14:textId="77777777" w:rsidR="00602AEE" w:rsidRDefault="00602AEE">
            <w:r>
              <w:rPr>
                <w:rFonts w:cs="Arial"/>
                <w:szCs w:val="20"/>
              </w:rPr>
              <w:t>m</w:t>
            </w:r>
            <w:r>
              <w:rPr>
                <w:rFonts w:cs="Arial"/>
                <w:szCs w:val="20"/>
                <w:vertAlign w:val="superscript"/>
              </w:rPr>
              <w:t>2</w:t>
            </w:r>
          </w:p>
        </w:tc>
      </w:tr>
      <w:tr w:rsidR="00602AEE" w14:paraId="7F84CD1A" w14:textId="77777777" w:rsidTr="00540D98">
        <w:trPr>
          <w:trHeight w:val="255"/>
        </w:trPr>
        <w:tc>
          <w:tcPr>
            <w:tcW w:w="553" w:type="dxa"/>
          </w:tcPr>
          <w:p w14:paraId="31EE86CB"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B5ED85" w14:textId="77777777" w:rsidR="00602AEE" w:rsidRDefault="00602AEE" w:rsidP="001C07A2">
            <w:pPr>
              <w:spacing w:beforeLines="40" w:before="96" w:afterLines="40" w:after="96"/>
            </w:pPr>
            <w:r>
              <w:t>Teren wód otwartych</w:t>
            </w:r>
          </w:p>
        </w:tc>
        <w:tc>
          <w:tcPr>
            <w:tcW w:w="796" w:type="dxa"/>
            <w:vAlign w:val="center"/>
          </w:tcPr>
          <w:p w14:paraId="2C65BDA4" w14:textId="77777777" w:rsidR="00602AEE" w:rsidRDefault="00602AEE">
            <w:pPr>
              <w:jc w:val="right"/>
            </w:pPr>
          </w:p>
        </w:tc>
        <w:tc>
          <w:tcPr>
            <w:tcW w:w="1069" w:type="dxa"/>
            <w:vAlign w:val="center"/>
          </w:tcPr>
          <w:p w14:paraId="56290A81" w14:textId="77777777" w:rsidR="00602AEE" w:rsidRDefault="00602AEE">
            <w:pPr>
              <w:rPr>
                <w:rFonts w:cs="Arial"/>
                <w:szCs w:val="20"/>
              </w:rPr>
            </w:pPr>
          </w:p>
        </w:tc>
      </w:tr>
      <w:tr w:rsidR="00602AEE" w14:paraId="7659709D" w14:textId="77777777" w:rsidTr="00540D98">
        <w:trPr>
          <w:trHeight w:val="255"/>
        </w:trPr>
        <w:tc>
          <w:tcPr>
            <w:tcW w:w="553" w:type="dxa"/>
          </w:tcPr>
          <w:p w14:paraId="24BD6146"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049739A" w14:textId="77777777" w:rsidR="00602AEE" w:rsidRDefault="00602AEE"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Z.10. </w:t>
            </w:r>
          </w:p>
        </w:tc>
        <w:tc>
          <w:tcPr>
            <w:tcW w:w="796" w:type="dxa"/>
            <w:vAlign w:val="center"/>
          </w:tcPr>
          <w:p w14:paraId="6CE4A51F" w14:textId="77777777" w:rsidR="00602AEE" w:rsidRDefault="00602AEE">
            <w:pPr>
              <w:jc w:val="right"/>
            </w:pPr>
          </w:p>
        </w:tc>
        <w:tc>
          <w:tcPr>
            <w:tcW w:w="1069" w:type="dxa"/>
            <w:vAlign w:val="center"/>
          </w:tcPr>
          <w:p w14:paraId="1A9F8FB9" w14:textId="77777777" w:rsidR="00602AEE" w:rsidRDefault="00602AEE">
            <w:pPr>
              <w:rPr>
                <w:rFonts w:cs="Arial"/>
                <w:szCs w:val="20"/>
              </w:rPr>
            </w:pPr>
          </w:p>
        </w:tc>
      </w:tr>
      <w:tr w:rsidR="00602AEE" w14:paraId="72971EF2" w14:textId="77777777" w:rsidTr="00540D98">
        <w:trPr>
          <w:trHeight w:val="255"/>
        </w:trPr>
        <w:tc>
          <w:tcPr>
            <w:tcW w:w="553" w:type="dxa"/>
          </w:tcPr>
          <w:p w14:paraId="60423104"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665F5B90" w14:textId="77777777" w:rsidR="00602AEE" w:rsidRDefault="00602AEE">
            <w:pPr>
              <w:pStyle w:val="Nagwek3ww"/>
              <w:rPr>
                <w:szCs w:val="24"/>
              </w:rPr>
            </w:pPr>
            <w:bookmarkStart w:id="7302" w:name="_Toc168823984"/>
            <w:bookmarkStart w:id="7303" w:name="_Toc178159892"/>
            <w:bookmarkStart w:id="7304" w:name="_Toc207086090"/>
            <w:bookmarkStart w:id="7305" w:name="_Toc136449219"/>
            <w:r>
              <w:t>W-Ze15</w:t>
            </w:r>
            <w:bookmarkEnd w:id="7302"/>
            <w:bookmarkEnd w:id="7303"/>
            <w:bookmarkEnd w:id="7304"/>
            <w:bookmarkEnd w:id="7305"/>
          </w:p>
        </w:tc>
        <w:tc>
          <w:tcPr>
            <w:tcW w:w="796" w:type="dxa"/>
            <w:vAlign w:val="center"/>
          </w:tcPr>
          <w:p w14:paraId="73489FD7" w14:textId="77777777" w:rsidR="00602AEE" w:rsidRDefault="00602AEE" w:rsidP="00854151">
            <w:pPr>
              <w:jc w:val="right"/>
              <w:rPr>
                <w:szCs w:val="24"/>
              </w:rPr>
            </w:pPr>
            <w:r w:rsidRPr="00884EC2">
              <w:rPr>
                <w:i/>
                <w:color w:val="4F81BD"/>
              </w:rPr>
              <w:t>(</w:t>
            </w:r>
            <w:r w:rsidRPr="00884EC2">
              <w:rPr>
                <w:i/>
                <w:strike/>
                <w:color w:val="4F81BD"/>
              </w:rPr>
              <w:t>2380</w:t>
            </w:r>
          </w:p>
        </w:tc>
        <w:tc>
          <w:tcPr>
            <w:tcW w:w="1069" w:type="dxa"/>
            <w:vAlign w:val="center"/>
          </w:tcPr>
          <w:p w14:paraId="4428F6F6" w14:textId="77777777" w:rsidR="00602AEE" w:rsidRDefault="00602AEE" w:rsidP="00602AEE">
            <w:r w:rsidRPr="00884EC2">
              <w:rPr>
                <w:rFonts w:cs="Arial"/>
                <w:i/>
                <w:color w:val="4F81BD"/>
                <w:szCs w:val="20"/>
              </w:rPr>
              <w:t>2098m</w:t>
            </w:r>
            <w:r w:rsidRPr="00884EC2">
              <w:rPr>
                <w:rFonts w:cs="Arial"/>
                <w:i/>
                <w:color w:val="4F81BD"/>
                <w:szCs w:val="20"/>
                <w:vertAlign w:val="superscript"/>
              </w:rPr>
              <w:t>2</w:t>
            </w:r>
            <w:r w:rsidRPr="00884EC2">
              <w:rPr>
                <w:rFonts w:cs="Arial"/>
                <w:i/>
                <w:color w:val="4F81BD"/>
                <w:szCs w:val="20"/>
              </w:rPr>
              <w:t>)</w:t>
            </w:r>
            <w:r>
              <w:rPr>
                <w:rFonts w:cs="Arial"/>
                <w:i/>
                <w:color w:val="4F81BD"/>
                <w:szCs w:val="20"/>
              </w:rPr>
              <w:t>2</w:t>
            </w:r>
          </w:p>
        </w:tc>
      </w:tr>
      <w:tr w:rsidR="00602AEE" w14:paraId="09C17CE9" w14:textId="77777777" w:rsidTr="00540D98">
        <w:trPr>
          <w:trHeight w:val="255"/>
        </w:trPr>
        <w:tc>
          <w:tcPr>
            <w:tcW w:w="553" w:type="dxa"/>
          </w:tcPr>
          <w:p w14:paraId="2A8B131D"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4691A46" w14:textId="77777777" w:rsidR="00602AEE" w:rsidRDefault="00602AEE" w:rsidP="001C07A2">
            <w:pPr>
              <w:spacing w:beforeLines="40" w:before="96" w:afterLines="40" w:after="96"/>
            </w:pPr>
            <w:r>
              <w:t>Teren wód otwartych</w:t>
            </w:r>
          </w:p>
        </w:tc>
        <w:tc>
          <w:tcPr>
            <w:tcW w:w="796" w:type="dxa"/>
            <w:vAlign w:val="center"/>
          </w:tcPr>
          <w:p w14:paraId="3F21C7FF" w14:textId="77777777" w:rsidR="00602AEE" w:rsidRDefault="00602AEE">
            <w:pPr>
              <w:jc w:val="right"/>
            </w:pPr>
          </w:p>
        </w:tc>
        <w:tc>
          <w:tcPr>
            <w:tcW w:w="1069" w:type="dxa"/>
            <w:vAlign w:val="center"/>
          </w:tcPr>
          <w:p w14:paraId="0E024FF1" w14:textId="77777777" w:rsidR="00602AEE" w:rsidRDefault="00602AEE">
            <w:pPr>
              <w:rPr>
                <w:rFonts w:cs="Arial"/>
                <w:szCs w:val="20"/>
              </w:rPr>
            </w:pPr>
          </w:p>
        </w:tc>
      </w:tr>
      <w:tr w:rsidR="00602AEE" w14:paraId="28477F60" w14:textId="77777777" w:rsidTr="00540D98">
        <w:trPr>
          <w:trHeight w:val="255"/>
        </w:trPr>
        <w:tc>
          <w:tcPr>
            <w:tcW w:w="553" w:type="dxa"/>
          </w:tcPr>
          <w:p w14:paraId="5EE1BE80"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55615C3" w14:textId="77777777" w:rsidR="00602AEE" w:rsidRDefault="00602AEE" w:rsidP="001C07A2">
            <w:pPr>
              <w:spacing w:beforeLines="40" w:before="96" w:afterLines="40" w:after="96"/>
              <w:jc w:val="both"/>
            </w:pPr>
            <w:r>
              <w:t>Rów melioracyjny nr Z.8a-1. Urządzenie melioracji szczegółowych. Rów odprowadza wody do rzeki Zielonej. Należy zachować urządzenie jako rów otwarty.</w:t>
            </w:r>
          </w:p>
        </w:tc>
        <w:tc>
          <w:tcPr>
            <w:tcW w:w="796" w:type="dxa"/>
            <w:vAlign w:val="center"/>
          </w:tcPr>
          <w:p w14:paraId="228D847A" w14:textId="77777777" w:rsidR="00602AEE" w:rsidRDefault="00602AEE">
            <w:pPr>
              <w:jc w:val="right"/>
            </w:pPr>
          </w:p>
        </w:tc>
        <w:tc>
          <w:tcPr>
            <w:tcW w:w="1069" w:type="dxa"/>
            <w:vAlign w:val="center"/>
          </w:tcPr>
          <w:p w14:paraId="2A1FFD5C" w14:textId="77777777" w:rsidR="00602AEE" w:rsidRDefault="00602AEE">
            <w:pPr>
              <w:rPr>
                <w:rFonts w:cs="Arial"/>
                <w:szCs w:val="20"/>
              </w:rPr>
            </w:pPr>
          </w:p>
        </w:tc>
      </w:tr>
      <w:tr w:rsidR="00602AEE" w14:paraId="666F0F1F" w14:textId="77777777" w:rsidTr="00540D98">
        <w:trPr>
          <w:trHeight w:val="255"/>
        </w:trPr>
        <w:tc>
          <w:tcPr>
            <w:tcW w:w="553" w:type="dxa"/>
          </w:tcPr>
          <w:p w14:paraId="59EE4E41"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63CFF4A" w14:textId="77777777" w:rsidR="00602AEE" w:rsidRDefault="00602AEE">
            <w:pPr>
              <w:pStyle w:val="Nagwek3ww"/>
              <w:rPr>
                <w:szCs w:val="24"/>
              </w:rPr>
            </w:pPr>
            <w:bookmarkStart w:id="7306" w:name="_Toc168823985"/>
            <w:bookmarkStart w:id="7307" w:name="_Toc178159893"/>
            <w:bookmarkStart w:id="7308" w:name="_Toc207086091"/>
            <w:bookmarkStart w:id="7309" w:name="_Toc136449220"/>
            <w:r>
              <w:t>W-Ze16</w:t>
            </w:r>
            <w:bookmarkEnd w:id="7306"/>
            <w:bookmarkEnd w:id="7307"/>
            <w:bookmarkEnd w:id="7308"/>
            <w:bookmarkEnd w:id="7309"/>
          </w:p>
        </w:tc>
        <w:tc>
          <w:tcPr>
            <w:tcW w:w="796" w:type="dxa"/>
            <w:vAlign w:val="center"/>
          </w:tcPr>
          <w:p w14:paraId="0D1A6E09" w14:textId="77777777" w:rsidR="00602AEE" w:rsidRDefault="00602AEE" w:rsidP="00854151">
            <w:pPr>
              <w:jc w:val="right"/>
              <w:rPr>
                <w:szCs w:val="24"/>
              </w:rPr>
            </w:pPr>
            <w:r w:rsidRPr="00884EC2">
              <w:rPr>
                <w:i/>
                <w:color w:val="4F81BD"/>
              </w:rPr>
              <w:t>(</w:t>
            </w:r>
            <w:r w:rsidRPr="00884EC2">
              <w:rPr>
                <w:i/>
                <w:strike/>
                <w:color w:val="4F81BD"/>
              </w:rPr>
              <w:t>3346</w:t>
            </w:r>
          </w:p>
        </w:tc>
        <w:tc>
          <w:tcPr>
            <w:tcW w:w="1069" w:type="dxa"/>
            <w:vAlign w:val="center"/>
          </w:tcPr>
          <w:p w14:paraId="49FC12EE" w14:textId="77777777" w:rsidR="00602AEE" w:rsidRDefault="00602AEE" w:rsidP="00602AEE">
            <w:r w:rsidRPr="00884EC2">
              <w:rPr>
                <w:rFonts w:cs="Arial"/>
                <w:i/>
                <w:color w:val="4F81BD"/>
                <w:szCs w:val="20"/>
              </w:rPr>
              <w:t>2197m</w:t>
            </w:r>
            <w:r w:rsidRPr="00884EC2">
              <w:rPr>
                <w:rFonts w:cs="Arial"/>
                <w:i/>
                <w:color w:val="4F81BD"/>
                <w:szCs w:val="20"/>
                <w:vertAlign w:val="superscript"/>
              </w:rPr>
              <w:t>2</w:t>
            </w:r>
            <w:r w:rsidRPr="00884EC2">
              <w:rPr>
                <w:rFonts w:cs="Arial"/>
                <w:i/>
                <w:color w:val="4F81BD"/>
                <w:szCs w:val="20"/>
              </w:rPr>
              <w:t>)</w:t>
            </w:r>
            <w:r>
              <w:rPr>
                <w:rFonts w:cs="Arial"/>
                <w:i/>
                <w:color w:val="4F81BD"/>
                <w:szCs w:val="20"/>
              </w:rPr>
              <w:t>2</w:t>
            </w:r>
          </w:p>
        </w:tc>
      </w:tr>
      <w:tr w:rsidR="00602AEE" w14:paraId="22679E43" w14:textId="77777777" w:rsidTr="00540D98">
        <w:trPr>
          <w:trHeight w:val="255"/>
        </w:trPr>
        <w:tc>
          <w:tcPr>
            <w:tcW w:w="553" w:type="dxa"/>
          </w:tcPr>
          <w:p w14:paraId="4DA41039"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A0F2D21" w14:textId="77777777" w:rsidR="00602AEE" w:rsidRDefault="00602AEE" w:rsidP="001C07A2">
            <w:pPr>
              <w:spacing w:beforeLines="40" w:before="96" w:afterLines="40" w:after="96"/>
            </w:pPr>
            <w:r>
              <w:t>Teren wód otwartych</w:t>
            </w:r>
          </w:p>
        </w:tc>
        <w:tc>
          <w:tcPr>
            <w:tcW w:w="796" w:type="dxa"/>
            <w:vAlign w:val="center"/>
          </w:tcPr>
          <w:p w14:paraId="23431D56" w14:textId="77777777" w:rsidR="00602AEE" w:rsidRDefault="00602AEE">
            <w:pPr>
              <w:jc w:val="right"/>
            </w:pPr>
          </w:p>
        </w:tc>
        <w:tc>
          <w:tcPr>
            <w:tcW w:w="1069" w:type="dxa"/>
            <w:vAlign w:val="center"/>
          </w:tcPr>
          <w:p w14:paraId="60C9379E" w14:textId="77777777" w:rsidR="00602AEE" w:rsidRDefault="00602AEE">
            <w:pPr>
              <w:rPr>
                <w:rFonts w:cs="Arial"/>
                <w:szCs w:val="20"/>
              </w:rPr>
            </w:pPr>
          </w:p>
        </w:tc>
      </w:tr>
      <w:tr w:rsidR="00602AEE" w14:paraId="70F67C60" w14:textId="77777777" w:rsidTr="00540D98">
        <w:trPr>
          <w:trHeight w:val="255"/>
        </w:trPr>
        <w:tc>
          <w:tcPr>
            <w:tcW w:w="553" w:type="dxa"/>
          </w:tcPr>
          <w:p w14:paraId="7C2F3F76"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BA28AE1" w14:textId="77777777" w:rsidR="00602AEE" w:rsidRDefault="00602AEE" w:rsidP="001C07A2">
            <w:pPr>
              <w:spacing w:beforeLines="40" w:before="96" w:afterLines="40" w:after="96"/>
              <w:jc w:val="both"/>
            </w:pPr>
            <w:r>
              <w:t>Rów melioracyjny nr Z.8a. Urządzenie melioracji szczegółowych. Rów odprowadza wody do rzeki Zielonej. Należy zachować urządzenie jako rów otwarty.</w:t>
            </w:r>
          </w:p>
        </w:tc>
        <w:tc>
          <w:tcPr>
            <w:tcW w:w="796" w:type="dxa"/>
            <w:vAlign w:val="center"/>
          </w:tcPr>
          <w:p w14:paraId="65B69AB3" w14:textId="77777777" w:rsidR="00602AEE" w:rsidRDefault="00602AEE">
            <w:pPr>
              <w:jc w:val="right"/>
            </w:pPr>
          </w:p>
        </w:tc>
        <w:tc>
          <w:tcPr>
            <w:tcW w:w="1069" w:type="dxa"/>
            <w:vAlign w:val="center"/>
          </w:tcPr>
          <w:p w14:paraId="2959B160" w14:textId="77777777" w:rsidR="00602AEE" w:rsidRDefault="00602AEE">
            <w:pPr>
              <w:rPr>
                <w:rFonts w:cs="Arial"/>
                <w:szCs w:val="20"/>
              </w:rPr>
            </w:pPr>
          </w:p>
        </w:tc>
      </w:tr>
      <w:tr w:rsidR="00602AEE" w14:paraId="39035227" w14:textId="77777777" w:rsidTr="00540D98">
        <w:trPr>
          <w:trHeight w:val="255"/>
        </w:trPr>
        <w:tc>
          <w:tcPr>
            <w:tcW w:w="553" w:type="dxa"/>
          </w:tcPr>
          <w:p w14:paraId="3B0E5A2C"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30A62805" w14:textId="77777777" w:rsidR="00602AEE" w:rsidRDefault="00602AEE">
            <w:pPr>
              <w:pStyle w:val="Nagwek3ww"/>
              <w:rPr>
                <w:szCs w:val="24"/>
              </w:rPr>
            </w:pPr>
            <w:bookmarkStart w:id="7310" w:name="_Toc168823986"/>
            <w:bookmarkStart w:id="7311" w:name="_Toc178159894"/>
            <w:bookmarkStart w:id="7312" w:name="_Toc207086092"/>
            <w:bookmarkStart w:id="7313" w:name="_Toc136449221"/>
            <w:r>
              <w:t>W-Ze17</w:t>
            </w:r>
            <w:bookmarkEnd w:id="7310"/>
            <w:bookmarkEnd w:id="7311"/>
            <w:bookmarkEnd w:id="7312"/>
            <w:bookmarkEnd w:id="7313"/>
          </w:p>
        </w:tc>
        <w:tc>
          <w:tcPr>
            <w:tcW w:w="796" w:type="dxa"/>
            <w:vAlign w:val="center"/>
          </w:tcPr>
          <w:p w14:paraId="715A2014" w14:textId="77777777" w:rsidR="00602AEE" w:rsidRDefault="00602AEE" w:rsidP="00854151">
            <w:pPr>
              <w:jc w:val="right"/>
              <w:rPr>
                <w:szCs w:val="24"/>
              </w:rPr>
            </w:pPr>
            <w:r w:rsidRPr="00884EC2">
              <w:rPr>
                <w:i/>
                <w:strike/>
                <w:color w:val="4F81BD"/>
              </w:rPr>
              <w:t>(15169</w:t>
            </w:r>
          </w:p>
        </w:tc>
        <w:tc>
          <w:tcPr>
            <w:tcW w:w="1069" w:type="dxa"/>
            <w:vAlign w:val="center"/>
          </w:tcPr>
          <w:p w14:paraId="298D9E6C" w14:textId="77777777" w:rsidR="00602AEE" w:rsidRDefault="00602AEE" w:rsidP="00602AEE">
            <w:r w:rsidRPr="00884EC2">
              <w:rPr>
                <w:rFonts w:cs="Arial"/>
                <w:i/>
                <w:color w:val="4F81BD"/>
                <w:szCs w:val="20"/>
              </w:rPr>
              <w:t>3965m</w:t>
            </w:r>
            <w:r w:rsidRPr="00884EC2">
              <w:rPr>
                <w:rFonts w:cs="Arial"/>
                <w:i/>
                <w:color w:val="4F81BD"/>
                <w:szCs w:val="20"/>
                <w:vertAlign w:val="superscript"/>
              </w:rPr>
              <w:t>2</w:t>
            </w:r>
            <w:r w:rsidRPr="00884EC2">
              <w:rPr>
                <w:rFonts w:cs="Arial"/>
                <w:i/>
                <w:strike/>
                <w:color w:val="4F81BD"/>
                <w:szCs w:val="20"/>
              </w:rPr>
              <w:t>)</w:t>
            </w:r>
            <w:r w:rsidRPr="00602AEE">
              <w:rPr>
                <w:rFonts w:cs="Arial"/>
                <w:i/>
                <w:color w:val="4F81BD"/>
                <w:szCs w:val="20"/>
              </w:rPr>
              <w:t>2</w:t>
            </w:r>
          </w:p>
        </w:tc>
      </w:tr>
      <w:tr w:rsidR="00602AEE" w14:paraId="52D4DBB5" w14:textId="77777777" w:rsidTr="00540D98">
        <w:trPr>
          <w:trHeight w:val="255"/>
        </w:trPr>
        <w:tc>
          <w:tcPr>
            <w:tcW w:w="553" w:type="dxa"/>
          </w:tcPr>
          <w:p w14:paraId="4F736F7E"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1A892000" w14:textId="77777777" w:rsidR="00602AEE" w:rsidRDefault="00602AEE" w:rsidP="001C07A2">
            <w:pPr>
              <w:spacing w:beforeLines="40" w:before="96" w:afterLines="40" w:after="96"/>
            </w:pPr>
            <w:r>
              <w:t>Teren wód otwartych</w:t>
            </w:r>
          </w:p>
        </w:tc>
        <w:tc>
          <w:tcPr>
            <w:tcW w:w="796" w:type="dxa"/>
            <w:vAlign w:val="center"/>
          </w:tcPr>
          <w:p w14:paraId="199D50B5" w14:textId="77777777" w:rsidR="00602AEE" w:rsidRDefault="00602AEE">
            <w:pPr>
              <w:jc w:val="right"/>
            </w:pPr>
          </w:p>
        </w:tc>
        <w:tc>
          <w:tcPr>
            <w:tcW w:w="1069" w:type="dxa"/>
            <w:vAlign w:val="center"/>
          </w:tcPr>
          <w:p w14:paraId="432DE5C7" w14:textId="77777777" w:rsidR="00602AEE" w:rsidRDefault="00602AEE">
            <w:pPr>
              <w:rPr>
                <w:rFonts w:cs="Arial"/>
                <w:szCs w:val="20"/>
              </w:rPr>
            </w:pPr>
          </w:p>
        </w:tc>
      </w:tr>
      <w:tr w:rsidR="00602AEE" w14:paraId="6E598E21" w14:textId="77777777" w:rsidTr="00540D98">
        <w:trPr>
          <w:trHeight w:val="255"/>
        </w:trPr>
        <w:tc>
          <w:tcPr>
            <w:tcW w:w="553" w:type="dxa"/>
          </w:tcPr>
          <w:p w14:paraId="4AFD957B"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D5C6AA5" w14:textId="77777777" w:rsidR="00602AEE" w:rsidRDefault="00602AEE" w:rsidP="001C07A2">
            <w:pPr>
              <w:spacing w:beforeLines="40" w:before="96" w:afterLines="40" w:after="96"/>
              <w:jc w:val="both"/>
            </w:pPr>
            <w:r>
              <w:t xml:space="preserve">Rzeka Zielona. Lewostronny dopływ rzeki Odry. Urządzenie melioracji podstawowej o długości </w:t>
            </w:r>
            <w:smartTag w:uri="urn:schemas-microsoft-com:office:smarttags" w:element="metricconverter">
              <w:smartTagPr>
                <w:attr w:name="ProductID" w:val="10,8 km"/>
              </w:smartTagPr>
              <w:r>
                <w:t>10,8 km</w:t>
              </w:r>
            </w:smartTag>
            <w:r>
              <w:t xml:space="preserve"> na terenie gminy Siechnice. W administracji DZMiUW we Wrocławiu. Rzeka wymagająca regulacji z uwagi na częste stany wysokie i podtapianie przyległych terenów.</w:t>
            </w:r>
          </w:p>
        </w:tc>
        <w:tc>
          <w:tcPr>
            <w:tcW w:w="796" w:type="dxa"/>
            <w:vAlign w:val="center"/>
          </w:tcPr>
          <w:p w14:paraId="5D742969" w14:textId="77777777" w:rsidR="00602AEE" w:rsidRDefault="00602AEE">
            <w:pPr>
              <w:jc w:val="right"/>
            </w:pPr>
          </w:p>
        </w:tc>
        <w:tc>
          <w:tcPr>
            <w:tcW w:w="1069" w:type="dxa"/>
            <w:vAlign w:val="center"/>
          </w:tcPr>
          <w:p w14:paraId="4C658985" w14:textId="77777777" w:rsidR="00602AEE" w:rsidRDefault="00602AEE">
            <w:pPr>
              <w:rPr>
                <w:rFonts w:cs="Arial"/>
                <w:szCs w:val="20"/>
              </w:rPr>
            </w:pPr>
          </w:p>
        </w:tc>
      </w:tr>
      <w:tr w:rsidR="00602AEE" w14:paraId="01E122EB" w14:textId="77777777" w:rsidTr="00540D98">
        <w:trPr>
          <w:trHeight w:val="255"/>
        </w:trPr>
        <w:tc>
          <w:tcPr>
            <w:tcW w:w="553" w:type="dxa"/>
          </w:tcPr>
          <w:p w14:paraId="7CAE6785"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49C649EF" w14:textId="77777777" w:rsidR="00602AEE" w:rsidRDefault="00602AEE">
            <w:pPr>
              <w:pStyle w:val="Nagwek3ww"/>
              <w:rPr>
                <w:szCs w:val="24"/>
              </w:rPr>
            </w:pPr>
            <w:bookmarkStart w:id="7314" w:name="_Toc168823987"/>
            <w:bookmarkStart w:id="7315" w:name="_Toc178159895"/>
            <w:bookmarkStart w:id="7316" w:name="_Toc207086093"/>
            <w:bookmarkStart w:id="7317" w:name="_Toc136449222"/>
            <w:r>
              <w:t>W-Ze18</w:t>
            </w:r>
            <w:bookmarkEnd w:id="7314"/>
            <w:bookmarkEnd w:id="7315"/>
            <w:bookmarkEnd w:id="7316"/>
            <w:bookmarkEnd w:id="7317"/>
          </w:p>
        </w:tc>
        <w:tc>
          <w:tcPr>
            <w:tcW w:w="796" w:type="dxa"/>
            <w:vAlign w:val="center"/>
          </w:tcPr>
          <w:p w14:paraId="570F2FF6" w14:textId="77777777" w:rsidR="00602AEE" w:rsidRDefault="00602AEE">
            <w:pPr>
              <w:jc w:val="right"/>
              <w:rPr>
                <w:szCs w:val="24"/>
              </w:rPr>
            </w:pPr>
            <w:r w:rsidRPr="00884EC2">
              <w:rPr>
                <w:i/>
                <w:color w:val="4F81BD"/>
              </w:rPr>
              <w:t>(</w:t>
            </w:r>
            <w:r w:rsidRPr="00884EC2">
              <w:rPr>
                <w:i/>
                <w:strike/>
                <w:color w:val="4F81BD"/>
              </w:rPr>
              <w:t>1759</w:t>
            </w:r>
          </w:p>
        </w:tc>
        <w:tc>
          <w:tcPr>
            <w:tcW w:w="1069" w:type="dxa"/>
            <w:vAlign w:val="center"/>
          </w:tcPr>
          <w:p w14:paraId="7CAFDDE9" w14:textId="77777777" w:rsidR="00602AEE" w:rsidRDefault="00602AEE" w:rsidP="00602AEE">
            <w:r w:rsidRPr="00884EC2">
              <w:rPr>
                <w:rFonts w:cs="Arial"/>
                <w:i/>
                <w:color w:val="4F81BD"/>
                <w:szCs w:val="20"/>
              </w:rPr>
              <w:t>1725m</w:t>
            </w:r>
            <w:r w:rsidRPr="00884EC2">
              <w:rPr>
                <w:rFonts w:cs="Arial"/>
                <w:i/>
                <w:color w:val="4F81BD"/>
                <w:szCs w:val="20"/>
                <w:vertAlign w:val="superscript"/>
              </w:rPr>
              <w:t>2</w:t>
            </w:r>
            <w:r w:rsidRPr="00884EC2">
              <w:rPr>
                <w:rFonts w:cs="Arial"/>
                <w:i/>
                <w:color w:val="4F81BD"/>
                <w:szCs w:val="20"/>
              </w:rPr>
              <w:t>)</w:t>
            </w:r>
            <w:r>
              <w:rPr>
                <w:rFonts w:cs="Arial"/>
                <w:i/>
                <w:color w:val="4F81BD"/>
                <w:szCs w:val="20"/>
              </w:rPr>
              <w:t>2</w:t>
            </w:r>
          </w:p>
        </w:tc>
      </w:tr>
      <w:tr w:rsidR="00602AEE" w14:paraId="2E3513D9" w14:textId="77777777" w:rsidTr="00540D98">
        <w:trPr>
          <w:trHeight w:val="255"/>
        </w:trPr>
        <w:tc>
          <w:tcPr>
            <w:tcW w:w="553" w:type="dxa"/>
          </w:tcPr>
          <w:p w14:paraId="35053ACF"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24ADDBD6" w14:textId="77777777" w:rsidR="00602AEE" w:rsidRDefault="00602AEE" w:rsidP="001C07A2">
            <w:pPr>
              <w:spacing w:beforeLines="40" w:before="96" w:afterLines="40" w:after="96"/>
            </w:pPr>
            <w:r>
              <w:t>Teren wód otwartych</w:t>
            </w:r>
          </w:p>
        </w:tc>
        <w:tc>
          <w:tcPr>
            <w:tcW w:w="796" w:type="dxa"/>
            <w:vAlign w:val="center"/>
          </w:tcPr>
          <w:p w14:paraId="3CD779E8" w14:textId="77777777" w:rsidR="00602AEE" w:rsidRDefault="00602AEE">
            <w:pPr>
              <w:jc w:val="right"/>
            </w:pPr>
          </w:p>
        </w:tc>
        <w:tc>
          <w:tcPr>
            <w:tcW w:w="1069" w:type="dxa"/>
            <w:vAlign w:val="center"/>
          </w:tcPr>
          <w:p w14:paraId="316C98F7" w14:textId="77777777" w:rsidR="00602AEE" w:rsidRDefault="00602AEE">
            <w:pPr>
              <w:rPr>
                <w:rFonts w:cs="Arial"/>
                <w:szCs w:val="20"/>
              </w:rPr>
            </w:pPr>
          </w:p>
        </w:tc>
      </w:tr>
      <w:tr w:rsidR="00602AEE" w14:paraId="5A642252" w14:textId="77777777" w:rsidTr="00540D98">
        <w:trPr>
          <w:trHeight w:val="255"/>
        </w:trPr>
        <w:tc>
          <w:tcPr>
            <w:tcW w:w="553" w:type="dxa"/>
          </w:tcPr>
          <w:p w14:paraId="454736AF" w14:textId="77777777" w:rsidR="00602AEE" w:rsidRDefault="00602AEE" w:rsidP="001C07A2">
            <w:p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5809C305" w14:textId="77777777" w:rsidR="00602AEE" w:rsidRDefault="00602AEE" w:rsidP="001C07A2">
            <w:pPr>
              <w:spacing w:beforeLines="40" w:before="96" w:afterLines="40" w:after="96"/>
              <w:jc w:val="both"/>
            </w:pPr>
            <w:r>
              <w:t>Rów melioracyjny nr Z.8a. Urządzenie melioracji szczegółowych. Rów odprowadza wody do rzeki Zielonej. Należy zachować urządzenie jako rów otwarty.</w:t>
            </w:r>
          </w:p>
        </w:tc>
        <w:tc>
          <w:tcPr>
            <w:tcW w:w="796" w:type="dxa"/>
            <w:vAlign w:val="center"/>
          </w:tcPr>
          <w:p w14:paraId="098B82CB" w14:textId="77777777" w:rsidR="00602AEE" w:rsidRDefault="00602AEE">
            <w:pPr>
              <w:jc w:val="right"/>
            </w:pPr>
          </w:p>
        </w:tc>
        <w:tc>
          <w:tcPr>
            <w:tcW w:w="1069" w:type="dxa"/>
            <w:vAlign w:val="center"/>
          </w:tcPr>
          <w:p w14:paraId="48254F68" w14:textId="77777777" w:rsidR="00602AEE" w:rsidRDefault="00602AEE">
            <w:pPr>
              <w:rPr>
                <w:rFonts w:cs="Arial"/>
                <w:szCs w:val="20"/>
              </w:rPr>
            </w:pPr>
          </w:p>
        </w:tc>
      </w:tr>
      <w:tr w:rsidR="00602AEE" w14:paraId="5AF5BA94" w14:textId="77777777" w:rsidTr="00540D98">
        <w:trPr>
          <w:trHeight w:val="255"/>
        </w:trPr>
        <w:tc>
          <w:tcPr>
            <w:tcW w:w="553" w:type="dxa"/>
          </w:tcPr>
          <w:p w14:paraId="4E857FF3" w14:textId="77777777" w:rsidR="00602AEE" w:rsidRDefault="00602AEE" w:rsidP="001C07A2">
            <w:pPr>
              <w:numPr>
                <w:ilvl w:val="0"/>
                <w:numId w:val="19"/>
              </w:numPr>
              <w:spacing w:beforeLines="40" w:before="96" w:afterLines="40" w:after="96"/>
              <w:jc w:val="right"/>
              <w:rPr>
                <w:rFonts w:cs="Arial"/>
                <w:szCs w:val="20"/>
              </w:rPr>
            </w:pPr>
          </w:p>
        </w:tc>
        <w:tc>
          <w:tcPr>
            <w:tcW w:w="7400" w:type="dxa"/>
            <w:noWrap/>
            <w:tcMar>
              <w:top w:w="20" w:type="dxa"/>
              <w:left w:w="20" w:type="dxa"/>
              <w:bottom w:w="0" w:type="dxa"/>
              <w:right w:w="20" w:type="dxa"/>
            </w:tcMar>
            <w:vAlign w:val="center"/>
          </w:tcPr>
          <w:p w14:paraId="728A7726" w14:textId="77777777" w:rsidR="00602AEE" w:rsidRDefault="00602AEE">
            <w:pPr>
              <w:pStyle w:val="Nagwek3ww"/>
              <w:rPr>
                <w:szCs w:val="24"/>
              </w:rPr>
            </w:pPr>
            <w:bookmarkStart w:id="7318" w:name="_Toc168823988"/>
            <w:bookmarkStart w:id="7319" w:name="_Toc178159896"/>
            <w:bookmarkStart w:id="7320" w:name="_Toc207086094"/>
            <w:bookmarkStart w:id="7321" w:name="_Toc136449223"/>
            <w:r>
              <w:t>W-Ze19</w:t>
            </w:r>
            <w:bookmarkEnd w:id="7318"/>
            <w:bookmarkEnd w:id="7319"/>
            <w:bookmarkEnd w:id="7320"/>
            <w:bookmarkEnd w:id="7321"/>
          </w:p>
        </w:tc>
        <w:tc>
          <w:tcPr>
            <w:tcW w:w="796" w:type="dxa"/>
            <w:vAlign w:val="center"/>
          </w:tcPr>
          <w:p w14:paraId="4509DFE5" w14:textId="77777777" w:rsidR="00602AEE" w:rsidRDefault="00602AEE" w:rsidP="00854151">
            <w:pPr>
              <w:jc w:val="right"/>
              <w:rPr>
                <w:szCs w:val="24"/>
              </w:rPr>
            </w:pPr>
            <w:r w:rsidRPr="00884EC2">
              <w:rPr>
                <w:i/>
                <w:color w:val="4F81BD"/>
              </w:rPr>
              <w:t>(</w:t>
            </w:r>
            <w:r w:rsidRPr="00884EC2">
              <w:rPr>
                <w:i/>
                <w:strike/>
                <w:color w:val="4F81BD"/>
              </w:rPr>
              <w:t>171</w:t>
            </w:r>
          </w:p>
        </w:tc>
        <w:tc>
          <w:tcPr>
            <w:tcW w:w="1069" w:type="dxa"/>
            <w:vAlign w:val="center"/>
          </w:tcPr>
          <w:p w14:paraId="26DF2E08" w14:textId="77777777" w:rsidR="00602AEE" w:rsidRDefault="00602AEE" w:rsidP="00602AEE">
            <w:r w:rsidRPr="00884EC2">
              <w:rPr>
                <w:rFonts w:cs="Arial"/>
                <w:i/>
                <w:color w:val="4F81BD"/>
                <w:szCs w:val="20"/>
              </w:rPr>
              <w:t>280m</w:t>
            </w:r>
            <w:r w:rsidRPr="00884EC2">
              <w:rPr>
                <w:rFonts w:cs="Arial"/>
                <w:i/>
                <w:color w:val="4F81BD"/>
                <w:szCs w:val="20"/>
                <w:vertAlign w:val="superscript"/>
              </w:rPr>
              <w:t>2</w:t>
            </w:r>
            <w:r w:rsidRPr="00884EC2">
              <w:rPr>
                <w:rFonts w:cs="Arial"/>
                <w:i/>
                <w:color w:val="4F81BD"/>
                <w:szCs w:val="20"/>
              </w:rPr>
              <w:t>)</w:t>
            </w:r>
            <w:r>
              <w:rPr>
                <w:rFonts w:cs="Arial"/>
                <w:i/>
                <w:color w:val="4F81BD"/>
                <w:szCs w:val="20"/>
              </w:rPr>
              <w:t>2</w:t>
            </w:r>
          </w:p>
        </w:tc>
      </w:tr>
      <w:tr w:rsidR="00602AEE" w14:paraId="172D0708" w14:textId="77777777" w:rsidTr="00540D98">
        <w:trPr>
          <w:trHeight w:val="255"/>
        </w:trPr>
        <w:tc>
          <w:tcPr>
            <w:tcW w:w="553" w:type="dxa"/>
          </w:tcPr>
          <w:p w14:paraId="20039928" w14:textId="77777777" w:rsidR="00602AEE" w:rsidRDefault="00602AEE"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451761C2" w14:textId="77777777" w:rsidR="00602AEE" w:rsidRDefault="00602AEE" w:rsidP="001C07A2">
            <w:pPr>
              <w:spacing w:beforeLines="40" w:before="96" w:afterLines="40" w:after="96"/>
            </w:pPr>
            <w:r>
              <w:t>Teren wód otwartych</w:t>
            </w:r>
          </w:p>
        </w:tc>
        <w:tc>
          <w:tcPr>
            <w:tcW w:w="796" w:type="dxa"/>
            <w:vAlign w:val="center"/>
          </w:tcPr>
          <w:p w14:paraId="2D0E1B3B" w14:textId="77777777" w:rsidR="00602AEE" w:rsidRDefault="00602AEE">
            <w:pPr>
              <w:jc w:val="right"/>
            </w:pPr>
          </w:p>
        </w:tc>
        <w:tc>
          <w:tcPr>
            <w:tcW w:w="1069" w:type="dxa"/>
            <w:vAlign w:val="center"/>
          </w:tcPr>
          <w:p w14:paraId="1137726A" w14:textId="77777777" w:rsidR="00602AEE" w:rsidRDefault="00602AEE">
            <w:pPr>
              <w:rPr>
                <w:rFonts w:cs="Arial"/>
                <w:szCs w:val="20"/>
              </w:rPr>
            </w:pPr>
          </w:p>
        </w:tc>
      </w:tr>
      <w:tr w:rsidR="00602AEE" w14:paraId="6CD69294" w14:textId="77777777" w:rsidTr="00540D98">
        <w:trPr>
          <w:trHeight w:val="255"/>
        </w:trPr>
        <w:tc>
          <w:tcPr>
            <w:tcW w:w="553" w:type="dxa"/>
          </w:tcPr>
          <w:p w14:paraId="35736C10" w14:textId="77777777" w:rsidR="00602AEE" w:rsidRDefault="00602AEE"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28057775" w14:textId="77777777" w:rsidR="00602AEE" w:rsidRDefault="00602AEE" w:rsidP="001C07A2">
            <w:pPr>
              <w:spacing w:beforeLines="40" w:before="96" w:afterLines="40" w:after="96"/>
              <w:jc w:val="both"/>
            </w:pPr>
            <w:r>
              <w:t>Rów melioracyjny nr Z.8a. Urządzenie melioracji szczegółowych. Rów odprowadza wody do rzeki Zielonej. Należy zachować urządzenie jako rów otwarty.</w:t>
            </w:r>
          </w:p>
        </w:tc>
        <w:tc>
          <w:tcPr>
            <w:tcW w:w="796" w:type="dxa"/>
            <w:vAlign w:val="center"/>
          </w:tcPr>
          <w:p w14:paraId="74C48E94" w14:textId="77777777" w:rsidR="00602AEE" w:rsidRDefault="00602AEE">
            <w:pPr>
              <w:jc w:val="right"/>
            </w:pPr>
          </w:p>
        </w:tc>
        <w:tc>
          <w:tcPr>
            <w:tcW w:w="1069" w:type="dxa"/>
            <w:vAlign w:val="center"/>
          </w:tcPr>
          <w:p w14:paraId="339EC41E" w14:textId="77777777" w:rsidR="00602AEE" w:rsidRDefault="00602AEE">
            <w:pPr>
              <w:rPr>
                <w:rFonts w:cs="Arial"/>
                <w:szCs w:val="20"/>
              </w:rPr>
            </w:pPr>
          </w:p>
        </w:tc>
      </w:tr>
      <w:tr w:rsidR="00602AEE" w14:paraId="523EB884" w14:textId="77777777" w:rsidTr="00540D98">
        <w:trPr>
          <w:trHeight w:val="255"/>
        </w:trPr>
        <w:tc>
          <w:tcPr>
            <w:tcW w:w="553" w:type="dxa"/>
          </w:tcPr>
          <w:p w14:paraId="7EC2363E" w14:textId="77777777" w:rsidR="00602AEE" w:rsidRDefault="00602AEE"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BA7D9BD" w14:textId="77777777" w:rsidR="00602AEE" w:rsidRDefault="00602AEE" w:rsidP="001C07A2">
            <w:pPr>
              <w:numPr>
                <w:ilvl w:val="0"/>
                <w:numId w:val="19"/>
              </w:numPr>
              <w:spacing w:beforeLines="40" w:before="96" w:afterLines="40" w:after="96"/>
              <w:ind w:firstLine="241"/>
              <w:jc w:val="both"/>
            </w:pPr>
            <w:bookmarkStart w:id="7322" w:name="_Toc508117542"/>
            <w:r w:rsidRPr="00884EC2">
              <w:rPr>
                <w:i/>
                <w:color w:val="4F81BD"/>
              </w:rPr>
              <w:t>(</w:t>
            </w:r>
            <w:r w:rsidRPr="00602AEE">
              <w:rPr>
                <w:b/>
                <w:i/>
                <w:color w:val="4F81BD"/>
              </w:rPr>
              <w:t>W-Ze20</w:t>
            </w:r>
            <w:bookmarkEnd w:id="7322"/>
          </w:p>
        </w:tc>
        <w:tc>
          <w:tcPr>
            <w:tcW w:w="796" w:type="dxa"/>
            <w:vAlign w:val="center"/>
          </w:tcPr>
          <w:p w14:paraId="7159132E" w14:textId="77777777" w:rsidR="00602AEE" w:rsidRDefault="00602AEE">
            <w:pPr>
              <w:jc w:val="right"/>
            </w:pPr>
            <w:r w:rsidRPr="00884EC2">
              <w:rPr>
                <w:i/>
                <w:strike/>
                <w:color w:val="4F81BD"/>
              </w:rPr>
              <w:t>(</w:t>
            </w:r>
          </w:p>
        </w:tc>
        <w:tc>
          <w:tcPr>
            <w:tcW w:w="1069" w:type="dxa"/>
            <w:vAlign w:val="center"/>
          </w:tcPr>
          <w:p w14:paraId="0141BEBB" w14:textId="77777777" w:rsidR="00602AEE" w:rsidRDefault="00602AEE" w:rsidP="00602AEE">
            <w:pPr>
              <w:rPr>
                <w:rFonts w:cs="Arial"/>
                <w:szCs w:val="20"/>
              </w:rPr>
            </w:pPr>
            <w:r>
              <w:rPr>
                <w:rFonts w:cs="Arial"/>
                <w:i/>
                <w:color w:val="4F81BD"/>
                <w:szCs w:val="20"/>
              </w:rPr>
              <w:t>(</w:t>
            </w:r>
            <w:r w:rsidRPr="00884EC2">
              <w:rPr>
                <w:rFonts w:cs="Arial"/>
                <w:i/>
                <w:color w:val="4F81BD"/>
                <w:szCs w:val="20"/>
              </w:rPr>
              <w:t>5394m</w:t>
            </w:r>
            <w:r w:rsidRPr="00884EC2">
              <w:rPr>
                <w:rFonts w:cs="Arial"/>
                <w:i/>
                <w:color w:val="4F81BD"/>
                <w:szCs w:val="20"/>
                <w:vertAlign w:val="superscript"/>
              </w:rPr>
              <w:t>2</w:t>
            </w:r>
            <w:r w:rsidRPr="00884EC2">
              <w:rPr>
                <w:rFonts w:cs="Arial"/>
                <w:i/>
                <w:strike/>
                <w:color w:val="4F81BD"/>
                <w:szCs w:val="20"/>
              </w:rPr>
              <w:t>)</w:t>
            </w:r>
            <w:r w:rsidRPr="00602AEE">
              <w:rPr>
                <w:rFonts w:cs="Arial"/>
                <w:i/>
                <w:color w:val="4F81BD"/>
                <w:szCs w:val="20"/>
              </w:rPr>
              <w:t>2</w:t>
            </w:r>
          </w:p>
        </w:tc>
      </w:tr>
      <w:tr w:rsidR="00602AEE" w14:paraId="4C4108CA" w14:textId="77777777" w:rsidTr="00540D98">
        <w:trPr>
          <w:trHeight w:val="255"/>
        </w:trPr>
        <w:tc>
          <w:tcPr>
            <w:tcW w:w="553" w:type="dxa"/>
          </w:tcPr>
          <w:p w14:paraId="4B397CB7" w14:textId="77777777" w:rsidR="00602AEE" w:rsidRDefault="00602AEE"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777258D6" w14:textId="77777777" w:rsidR="00602AEE" w:rsidRDefault="00602AEE" w:rsidP="001C07A2">
            <w:pPr>
              <w:spacing w:beforeLines="40" w:before="96" w:afterLines="40" w:after="96"/>
              <w:jc w:val="both"/>
            </w:pPr>
            <w:r w:rsidRPr="00884EC2">
              <w:rPr>
                <w:i/>
                <w:color w:val="4F81BD"/>
              </w:rPr>
              <w:t>Teren wód otwartych</w:t>
            </w:r>
          </w:p>
        </w:tc>
        <w:tc>
          <w:tcPr>
            <w:tcW w:w="796" w:type="dxa"/>
            <w:vAlign w:val="center"/>
          </w:tcPr>
          <w:p w14:paraId="78C6FA35" w14:textId="77777777" w:rsidR="00602AEE" w:rsidRDefault="00602AEE">
            <w:pPr>
              <w:jc w:val="right"/>
            </w:pPr>
          </w:p>
        </w:tc>
        <w:tc>
          <w:tcPr>
            <w:tcW w:w="1069" w:type="dxa"/>
            <w:vAlign w:val="center"/>
          </w:tcPr>
          <w:p w14:paraId="0479B5D3" w14:textId="77777777" w:rsidR="00602AEE" w:rsidRDefault="00602AEE">
            <w:pPr>
              <w:rPr>
                <w:rFonts w:cs="Arial"/>
                <w:szCs w:val="20"/>
              </w:rPr>
            </w:pPr>
          </w:p>
        </w:tc>
      </w:tr>
      <w:tr w:rsidR="00602AEE" w14:paraId="083B3F5C" w14:textId="77777777" w:rsidTr="00540D98">
        <w:trPr>
          <w:trHeight w:val="255"/>
        </w:trPr>
        <w:tc>
          <w:tcPr>
            <w:tcW w:w="553" w:type="dxa"/>
          </w:tcPr>
          <w:p w14:paraId="75FAFC81" w14:textId="77777777" w:rsidR="00602AEE" w:rsidRDefault="00602AEE" w:rsidP="001C07A2">
            <w:pPr>
              <w:tabs>
                <w:tab w:val="num" w:pos="288"/>
              </w:tabs>
              <w:spacing w:beforeLines="40" w:before="96" w:afterLines="40" w:after="96"/>
              <w:ind w:left="175" w:firstLine="52"/>
              <w:jc w:val="right"/>
              <w:rPr>
                <w:rFonts w:cs="Arial"/>
                <w:szCs w:val="20"/>
              </w:rPr>
            </w:pPr>
          </w:p>
        </w:tc>
        <w:tc>
          <w:tcPr>
            <w:tcW w:w="7400" w:type="dxa"/>
            <w:noWrap/>
            <w:tcMar>
              <w:top w:w="20" w:type="dxa"/>
              <w:left w:w="20" w:type="dxa"/>
              <w:bottom w:w="0" w:type="dxa"/>
              <w:right w:w="20" w:type="dxa"/>
            </w:tcMar>
            <w:vAlign w:val="center"/>
          </w:tcPr>
          <w:p w14:paraId="38B5D9E0" w14:textId="77777777" w:rsidR="00602AEE" w:rsidRDefault="00602AEE" w:rsidP="001C07A2">
            <w:pPr>
              <w:spacing w:beforeLines="40" w:before="96" w:afterLines="40" w:after="96"/>
              <w:jc w:val="both"/>
            </w:pPr>
            <w:r w:rsidRPr="00884EC2">
              <w:rPr>
                <w:i/>
                <w:color w:val="4F81BD"/>
              </w:rPr>
              <w:t xml:space="preserve">Rzeka Zielona. Lewostronny dopływ rzeki Odry. Urządzenie melioracji podstawowej o długości </w:t>
            </w:r>
            <w:smartTag w:uri="urn:schemas-microsoft-com:office:smarttags" w:element="metricconverter">
              <w:smartTagPr>
                <w:attr w:name="ProductID" w:val="10,8 km"/>
              </w:smartTagPr>
              <w:r w:rsidRPr="00884EC2">
                <w:rPr>
                  <w:i/>
                  <w:color w:val="4F81BD"/>
                </w:rPr>
                <w:t>10,8 km</w:t>
              </w:r>
            </w:smartTag>
            <w:r w:rsidRPr="00884EC2">
              <w:rPr>
                <w:i/>
                <w:color w:val="4F81BD"/>
              </w:rPr>
              <w:t xml:space="preserve"> na terenie gminy Siechnice. W administracji </w:t>
            </w:r>
            <w:r w:rsidR="0029018C" w:rsidRPr="0052795C">
              <w:rPr>
                <w:rFonts w:eastAsia="Calibri"/>
                <w:i/>
                <w:color w:val="2E74B5"/>
                <w:szCs w:val="24"/>
                <w:lang w:eastAsia="en-US"/>
              </w:rPr>
              <w:t>Państwowego Gospodarstwa Wodnego Wody Polskie</w:t>
            </w:r>
            <w:r w:rsidRPr="00884EC2">
              <w:rPr>
                <w:i/>
                <w:color w:val="4F81BD"/>
              </w:rPr>
              <w:t>we Wrocławiu. Rzeka wymagająca regulacji z uwagi na częste stany wysokie i podtapianie przyległych terenów.)2</w:t>
            </w:r>
          </w:p>
        </w:tc>
        <w:tc>
          <w:tcPr>
            <w:tcW w:w="796" w:type="dxa"/>
            <w:vAlign w:val="center"/>
          </w:tcPr>
          <w:p w14:paraId="33742757" w14:textId="77777777" w:rsidR="00602AEE" w:rsidRDefault="00602AEE">
            <w:pPr>
              <w:jc w:val="right"/>
            </w:pPr>
          </w:p>
        </w:tc>
        <w:tc>
          <w:tcPr>
            <w:tcW w:w="1069" w:type="dxa"/>
            <w:vAlign w:val="center"/>
          </w:tcPr>
          <w:p w14:paraId="0A15FA98" w14:textId="77777777" w:rsidR="00602AEE" w:rsidRDefault="00602AEE">
            <w:pPr>
              <w:rPr>
                <w:rFonts w:cs="Arial"/>
                <w:szCs w:val="20"/>
              </w:rPr>
            </w:pPr>
          </w:p>
        </w:tc>
      </w:tr>
    </w:tbl>
    <w:p w14:paraId="63FA715B" w14:textId="77777777" w:rsidR="00A033B3" w:rsidRDefault="00A033B3"/>
    <w:p w14:paraId="19DB8E19" w14:textId="77777777" w:rsidR="00A033B3" w:rsidRDefault="00A033B3">
      <w:pPr>
        <w:pStyle w:val="Nagwekww2"/>
      </w:pPr>
      <w:r>
        <w:br w:type="page"/>
      </w:r>
      <w:bookmarkStart w:id="7323" w:name="_Toc168571546"/>
      <w:bookmarkStart w:id="7324" w:name="_Toc168823989"/>
      <w:bookmarkStart w:id="7325" w:name="_Toc178159897"/>
      <w:bookmarkStart w:id="7326" w:name="_Toc207086095"/>
      <w:bookmarkStart w:id="7327" w:name="_Toc136449224"/>
      <w:r>
        <w:t>Obręb Żerniki Wrocławskie – kierunki zagospodarowania</w:t>
      </w:r>
      <w:bookmarkEnd w:id="7323"/>
      <w:bookmarkEnd w:id="7324"/>
      <w:bookmarkEnd w:id="7325"/>
      <w:bookmarkEnd w:id="7326"/>
      <w:bookmarkEnd w:id="7327"/>
    </w:p>
    <w:tbl>
      <w:tblPr>
        <w:tblW w:w="10519" w:type="dxa"/>
        <w:tblInd w:w="-20" w:type="dxa"/>
        <w:tblCellMar>
          <w:left w:w="0" w:type="dxa"/>
          <w:right w:w="0" w:type="dxa"/>
        </w:tblCellMar>
        <w:tblLook w:val="0000" w:firstRow="0" w:lastRow="0" w:firstColumn="0" w:lastColumn="0" w:noHBand="0" w:noVBand="0"/>
      </w:tblPr>
      <w:tblGrid>
        <w:gridCol w:w="6"/>
        <w:gridCol w:w="7386"/>
        <w:gridCol w:w="860"/>
        <w:gridCol w:w="1506"/>
        <w:gridCol w:w="251"/>
        <w:gridCol w:w="510"/>
      </w:tblGrid>
      <w:tr w:rsidR="006E4580" w14:paraId="7D9229B1" w14:textId="77777777" w:rsidTr="00057728">
        <w:trPr>
          <w:gridAfter w:val="2"/>
          <w:wAfter w:w="1109" w:type="dxa"/>
          <w:trHeight w:val="255"/>
        </w:trPr>
        <w:tc>
          <w:tcPr>
            <w:tcW w:w="6" w:type="dxa"/>
          </w:tcPr>
          <w:p w14:paraId="16E706FD" w14:textId="77777777" w:rsidR="006E4580" w:rsidRDefault="006E4580" w:rsidP="001C07A2">
            <w:pPr>
              <w:numPr>
                <w:ilvl w:val="0"/>
                <w:numId w:val="20"/>
              </w:num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3803CA56" w14:textId="77777777" w:rsidR="006E4580" w:rsidRPr="002F6A32" w:rsidRDefault="006E4580">
            <w:pPr>
              <w:pStyle w:val="Nagwek3ww"/>
              <w:rPr>
                <w:szCs w:val="24"/>
              </w:rPr>
            </w:pPr>
            <w:bookmarkStart w:id="7328" w:name="_Toc168823990"/>
            <w:bookmarkStart w:id="7329" w:name="_Toc178159898"/>
            <w:bookmarkStart w:id="7330" w:name="_Toc207086096"/>
            <w:bookmarkStart w:id="7331" w:name="_Toc136449225"/>
            <w:r w:rsidRPr="002F6A32">
              <w:t>(MN-Zw1</w:t>
            </w:r>
            <w:bookmarkEnd w:id="7328"/>
            <w:bookmarkEnd w:id="7329"/>
            <w:bookmarkEnd w:id="7330"/>
            <w:bookmarkEnd w:id="7331"/>
          </w:p>
        </w:tc>
        <w:tc>
          <w:tcPr>
            <w:tcW w:w="909" w:type="dxa"/>
            <w:vAlign w:val="center"/>
          </w:tcPr>
          <w:p w14:paraId="04762874" w14:textId="77777777" w:rsidR="006E4580" w:rsidRPr="008957D6" w:rsidRDefault="006E4580" w:rsidP="00057728">
            <w:pPr>
              <w:jc w:val="right"/>
              <w:rPr>
                <w:i/>
                <w:color w:val="FF0000"/>
                <w:szCs w:val="24"/>
                <w:lang w:val="de-DE"/>
              </w:rPr>
            </w:pPr>
            <w:r w:rsidRPr="008957D6">
              <w:rPr>
                <w:i/>
                <w:color w:val="FF0000"/>
                <w:lang w:val="de-DE"/>
              </w:rPr>
              <w:t>(</w:t>
            </w:r>
            <w:r w:rsidRPr="008957D6">
              <w:rPr>
                <w:i/>
                <w:strike/>
                <w:color w:val="FF0000"/>
                <w:lang w:val="de-DE"/>
              </w:rPr>
              <w:t>1793</w:t>
            </w:r>
          </w:p>
        </w:tc>
        <w:tc>
          <w:tcPr>
            <w:tcW w:w="1109" w:type="dxa"/>
            <w:vAlign w:val="center"/>
          </w:tcPr>
          <w:p w14:paraId="43FA8A23" w14:textId="77777777" w:rsidR="006E4580" w:rsidRPr="008957D6" w:rsidRDefault="006E4580" w:rsidP="00AE4D1E">
            <w:pPr>
              <w:rPr>
                <w:i/>
                <w:color w:val="FF0000"/>
                <w:lang w:val="de-DE"/>
              </w:rPr>
            </w:pPr>
            <w:r>
              <w:rPr>
                <w:rFonts w:cs="Arial"/>
                <w:i/>
                <w:color w:val="FF0000"/>
                <w:szCs w:val="20"/>
                <w:lang w:val="de-DE"/>
              </w:rPr>
              <w:t>46132</w:t>
            </w:r>
            <w:r w:rsidRPr="008957D6">
              <w:rPr>
                <w:rFonts w:cs="Arial"/>
                <w:i/>
                <w:color w:val="FF0000"/>
                <w:szCs w:val="20"/>
                <w:lang w:val="de-DE"/>
              </w:rPr>
              <w:t>m</w:t>
            </w:r>
            <w:r w:rsidRPr="008957D6">
              <w:rPr>
                <w:rFonts w:cs="Arial"/>
                <w:i/>
                <w:color w:val="FF0000"/>
                <w:szCs w:val="20"/>
                <w:vertAlign w:val="superscript"/>
                <w:lang w:val="de-DE"/>
              </w:rPr>
              <w:t>2</w:t>
            </w:r>
            <w:r w:rsidRPr="008957D6">
              <w:rPr>
                <w:rFonts w:cs="Arial"/>
                <w:i/>
                <w:color w:val="FF0000"/>
                <w:szCs w:val="20"/>
                <w:lang w:val="de-DE"/>
              </w:rPr>
              <w:t>)</w:t>
            </w:r>
            <w:r w:rsidR="00AE4D1E">
              <w:rPr>
                <w:rFonts w:cs="Arial"/>
                <w:i/>
                <w:color w:val="FF0000"/>
                <w:szCs w:val="20"/>
                <w:lang w:val="de-DE"/>
              </w:rPr>
              <w:t>1</w:t>
            </w:r>
          </w:p>
        </w:tc>
      </w:tr>
      <w:tr w:rsidR="006E4580" w14:paraId="2AF53E7B" w14:textId="77777777" w:rsidTr="00057728">
        <w:trPr>
          <w:gridAfter w:val="2"/>
          <w:wAfter w:w="1109" w:type="dxa"/>
          <w:trHeight w:val="255"/>
        </w:trPr>
        <w:tc>
          <w:tcPr>
            <w:tcW w:w="6" w:type="dxa"/>
          </w:tcPr>
          <w:p w14:paraId="6B56685B"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6CEE4B0A" w14:textId="77777777" w:rsidR="006E4580" w:rsidRPr="001B1FFE" w:rsidRDefault="006E4580" w:rsidP="001C07A2">
            <w:pPr>
              <w:spacing w:beforeLines="40" w:before="96" w:afterLines="40" w:after="96"/>
            </w:pPr>
            <w:r w:rsidRPr="001B1FFE">
              <w:t>Teren zabudowy mieszkaniowej jednorodzinnej</w:t>
            </w:r>
          </w:p>
        </w:tc>
        <w:tc>
          <w:tcPr>
            <w:tcW w:w="909" w:type="dxa"/>
            <w:vAlign w:val="center"/>
          </w:tcPr>
          <w:p w14:paraId="0CC1B2B3" w14:textId="77777777" w:rsidR="006E4580" w:rsidRPr="008957D6" w:rsidRDefault="006E4580" w:rsidP="00057728">
            <w:pPr>
              <w:jc w:val="right"/>
              <w:rPr>
                <w:i/>
                <w:color w:val="FF0000"/>
              </w:rPr>
            </w:pPr>
          </w:p>
        </w:tc>
        <w:tc>
          <w:tcPr>
            <w:tcW w:w="1109" w:type="dxa"/>
            <w:vAlign w:val="center"/>
          </w:tcPr>
          <w:p w14:paraId="7DF13E70" w14:textId="77777777" w:rsidR="006E4580" w:rsidRPr="008957D6" w:rsidRDefault="006E4580" w:rsidP="00057728">
            <w:pPr>
              <w:rPr>
                <w:rFonts w:cs="Arial"/>
                <w:i/>
                <w:color w:val="FF0000"/>
                <w:szCs w:val="20"/>
              </w:rPr>
            </w:pPr>
          </w:p>
        </w:tc>
      </w:tr>
      <w:tr w:rsidR="006E4580" w14:paraId="5BE23192" w14:textId="77777777" w:rsidTr="00057728">
        <w:trPr>
          <w:gridAfter w:val="2"/>
          <w:wAfter w:w="1109" w:type="dxa"/>
          <w:trHeight w:val="255"/>
        </w:trPr>
        <w:tc>
          <w:tcPr>
            <w:tcW w:w="6" w:type="dxa"/>
          </w:tcPr>
          <w:p w14:paraId="1D6ACED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58D3BD6" w14:textId="77777777" w:rsidR="006E4580" w:rsidRPr="008957D6" w:rsidRDefault="006E4580" w:rsidP="001C07A2">
            <w:pPr>
              <w:spacing w:beforeLines="40" w:before="96" w:afterLines="40" w:after="96"/>
              <w:jc w:val="both"/>
              <w:rPr>
                <w:rFonts w:cs="Arial"/>
                <w:i/>
                <w:color w:val="FF0000"/>
                <w:szCs w:val="20"/>
              </w:rPr>
            </w:pPr>
            <w:r w:rsidRPr="008957D6">
              <w:rPr>
                <w:rFonts w:cs="Arial"/>
                <w:i/>
                <w:strike/>
                <w:color w:val="FF0000"/>
                <w:szCs w:val="20"/>
              </w:rPr>
              <w:t>Zabudowa mieszkaniowa jednorodzinna wolnostojąca, bliźniacza, szeregowa i zwarta. Możliwe wprowadzenie usług w zakresie drobnego handlu detalicznego, usług zdrowia.</w:t>
            </w:r>
            <w:r w:rsidRPr="008957D6">
              <w:rPr>
                <w:rFonts w:cs="Arial"/>
                <w:i/>
                <w:color w:val="FF0000"/>
                <w:szCs w:val="20"/>
              </w:rPr>
              <w:t>)</w:t>
            </w:r>
            <w:r w:rsidRPr="00C03843">
              <w:rPr>
                <w:rFonts w:cs="Arial"/>
                <w:i/>
                <w:color w:val="FF0000"/>
                <w:szCs w:val="20"/>
              </w:rPr>
              <w:t xml:space="preserve"> Zabudowa mieszkaniowa jednorodzinna wolnostojąca lub bliźniacza</w:t>
            </w:r>
            <w:r>
              <w:rPr>
                <w:rFonts w:cs="Arial"/>
                <w:i/>
                <w:color w:val="FF0000"/>
                <w:szCs w:val="20"/>
              </w:rPr>
              <w:t>)</w:t>
            </w:r>
            <w:r w:rsidR="000E71D1">
              <w:rPr>
                <w:rFonts w:cs="Arial"/>
                <w:i/>
                <w:color w:val="FF0000"/>
                <w:szCs w:val="20"/>
              </w:rPr>
              <w:t>1</w:t>
            </w:r>
          </w:p>
        </w:tc>
        <w:tc>
          <w:tcPr>
            <w:tcW w:w="909" w:type="dxa"/>
            <w:vAlign w:val="center"/>
          </w:tcPr>
          <w:p w14:paraId="363D49A6" w14:textId="77777777" w:rsidR="006E4580" w:rsidRPr="008957D6" w:rsidRDefault="006E4580" w:rsidP="00057728">
            <w:pPr>
              <w:jc w:val="right"/>
              <w:rPr>
                <w:i/>
                <w:color w:val="FF0000"/>
              </w:rPr>
            </w:pPr>
          </w:p>
        </w:tc>
        <w:tc>
          <w:tcPr>
            <w:tcW w:w="1109" w:type="dxa"/>
            <w:vAlign w:val="center"/>
          </w:tcPr>
          <w:p w14:paraId="683F3507" w14:textId="77777777" w:rsidR="006E4580" w:rsidRPr="008957D6" w:rsidRDefault="006E4580" w:rsidP="00057728">
            <w:pPr>
              <w:rPr>
                <w:rFonts w:cs="Arial"/>
                <w:i/>
                <w:color w:val="FF0000"/>
                <w:szCs w:val="20"/>
              </w:rPr>
            </w:pPr>
          </w:p>
        </w:tc>
      </w:tr>
      <w:tr w:rsidR="006E4580" w14:paraId="65792157" w14:textId="77777777" w:rsidTr="00057728">
        <w:trPr>
          <w:gridAfter w:val="2"/>
          <w:wAfter w:w="1109" w:type="dxa"/>
          <w:trHeight w:val="255"/>
        </w:trPr>
        <w:tc>
          <w:tcPr>
            <w:tcW w:w="6" w:type="dxa"/>
          </w:tcPr>
          <w:p w14:paraId="0F949AB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2FF13F3" w14:textId="77777777" w:rsidR="006E4580" w:rsidRDefault="006E4580" w:rsidP="001C07A2">
            <w:pPr>
              <w:spacing w:beforeLines="40" w:before="96" w:afterLines="40" w:after="96"/>
              <w:jc w:val="both"/>
              <w:rPr>
                <w:rFonts w:cs="Arial"/>
                <w:i/>
                <w:color w:val="FF0000"/>
              </w:rPr>
            </w:pPr>
            <w:r>
              <w:rPr>
                <w:rFonts w:cs="Arial"/>
                <w:i/>
                <w:color w:val="FF0000"/>
              </w:rPr>
              <w:t>(W przypadku lokalizacji usług wyklucza się:</w:t>
            </w:r>
          </w:p>
          <w:p w14:paraId="1EAD2C18" w14:textId="77777777" w:rsidR="006E4580" w:rsidRPr="001B1FFE" w:rsidRDefault="006E4580" w:rsidP="001C07A2">
            <w:pPr>
              <w:numPr>
                <w:ilvl w:val="0"/>
                <w:numId w:val="24"/>
              </w:numPr>
              <w:spacing w:beforeLines="40" w:before="96" w:afterLines="40" w:after="96"/>
              <w:jc w:val="both"/>
              <w:rPr>
                <w:rFonts w:cs="Arial"/>
                <w:szCs w:val="20"/>
              </w:rPr>
            </w:pPr>
            <w:r>
              <w:rPr>
                <w:i/>
                <w:color w:val="FF0000"/>
              </w:rPr>
              <w:t>l</w:t>
            </w:r>
            <w:r w:rsidRPr="00816FAF">
              <w:rPr>
                <w:i/>
                <w:color w:val="FF0000"/>
              </w:rPr>
              <w:t>okalizacj</w:t>
            </w:r>
            <w:r>
              <w:rPr>
                <w:i/>
                <w:color w:val="FF0000"/>
              </w:rPr>
              <w:t xml:space="preserve">ę </w:t>
            </w:r>
            <w:r w:rsidRPr="00816FAF">
              <w:rPr>
                <w:i/>
                <w:color w:val="FF0000"/>
              </w:rPr>
              <w:t xml:space="preserve">usług związanych z handlem hurtowym, składowaniem i magazynowaniem towarów, usług produkcyjnych oraz usług związanych z obsługą komunikacji, w tym w szczególności warsztatów samochodowych i stacji paliw, usług związanych z lakiernictwem </w:t>
            </w:r>
            <w:r>
              <w:rPr>
                <w:i/>
                <w:color w:val="FF0000"/>
              </w:rPr>
              <w:t>oraz</w:t>
            </w:r>
            <w:r w:rsidRPr="00816FAF">
              <w:rPr>
                <w:i/>
                <w:color w:val="FF0000"/>
              </w:rPr>
              <w:t xml:space="preserve"> obróbką</w:t>
            </w:r>
            <w:r>
              <w:rPr>
                <w:i/>
                <w:color w:val="FF0000"/>
              </w:rPr>
              <w:t xml:space="preserve"> tworzyw sztucznych, drewna i metali</w:t>
            </w:r>
            <w:r w:rsidRPr="00816FAF">
              <w:rPr>
                <w:i/>
                <w:color w:val="FF0000"/>
              </w:rPr>
              <w:t xml:space="preserve"> oraz baz transportowych</w:t>
            </w:r>
            <w:r>
              <w:rPr>
                <w:i/>
                <w:color w:val="FF0000"/>
              </w:rPr>
              <w:t>,</w:t>
            </w:r>
          </w:p>
          <w:p w14:paraId="74814DE3" w14:textId="77777777" w:rsidR="006E4580" w:rsidRDefault="006E4580" w:rsidP="001C07A2">
            <w:pPr>
              <w:numPr>
                <w:ilvl w:val="0"/>
                <w:numId w:val="24"/>
              </w:numPr>
              <w:spacing w:beforeLines="40" w:before="96" w:afterLines="40" w:after="96"/>
              <w:jc w:val="both"/>
              <w:rPr>
                <w:rFonts w:cs="Arial"/>
                <w:szCs w:val="20"/>
              </w:rPr>
            </w:pPr>
            <w:r>
              <w:rPr>
                <w:i/>
                <w:color w:val="FF0000"/>
              </w:rPr>
              <w:t>lokalizację krematorium dla ludzi i zwierząt, spalarni odpadów, obiektów związanych z utylizacją i recyklingiem odpadów, betoniarni i kruszarni, schronisk dla zwierząt, złomowisk i wysypisk odpadów,</w:t>
            </w:r>
          </w:p>
          <w:p w14:paraId="1F95EE02" w14:textId="77777777" w:rsidR="006E4580" w:rsidRPr="001B1FFE" w:rsidRDefault="006E4580" w:rsidP="001C07A2">
            <w:pPr>
              <w:numPr>
                <w:ilvl w:val="0"/>
                <w:numId w:val="24"/>
              </w:numPr>
              <w:spacing w:beforeLines="40" w:before="96" w:afterLines="40" w:after="96"/>
              <w:jc w:val="both"/>
              <w:rPr>
                <w:rFonts w:cs="Arial"/>
                <w:szCs w:val="20"/>
              </w:rPr>
            </w:pPr>
            <w:r w:rsidRPr="001B1FFE">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55D895F9" w14:textId="77777777" w:rsidR="006E4580" w:rsidRPr="008957D6" w:rsidRDefault="006E4580" w:rsidP="00057728">
            <w:pPr>
              <w:jc w:val="right"/>
              <w:rPr>
                <w:i/>
                <w:color w:val="FF0000"/>
              </w:rPr>
            </w:pPr>
          </w:p>
        </w:tc>
        <w:tc>
          <w:tcPr>
            <w:tcW w:w="1109" w:type="dxa"/>
            <w:vAlign w:val="center"/>
          </w:tcPr>
          <w:p w14:paraId="70FE43BA" w14:textId="77777777" w:rsidR="006E4580" w:rsidRPr="008957D6" w:rsidRDefault="006E4580" w:rsidP="00057728">
            <w:pPr>
              <w:rPr>
                <w:rFonts w:cs="Arial"/>
                <w:i/>
                <w:color w:val="FF0000"/>
                <w:szCs w:val="20"/>
              </w:rPr>
            </w:pPr>
          </w:p>
        </w:tc>
      </w:tr>
      <w:tr w:rsidR="006E4580" w14:paraId="77C32A6F" w14:textId="77777777" w:rsidTr="00057728">
        <w:trPr>
          <w:gridAfter w:val="2"/>
          <w:wAfter w:w="1109" w:type="dxa"/>
          <w:trHeight w:val="255"/>
        </w:trPr>
        <w:tc>
          <w:tcPr>
            <w:tcW w:w="6" w:type="dxa"/>
          </w:tcPr>
          <w:p w14:paraId="730100A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8834F7B" w14:textId="77777777" w:rsidR="006E4580" w:rsidRPr="002F6A32" w:rsidRDefault="006E4580">
            <w:pPr>
              <w:pStyle w:val="Nagwek3ww"/>
              <w:rPr>
                <w:szCs w:val="24"/>
              </w:rPr>
            </w:pPr>
            <w:bookmarkStart w:id="7332" w:name="_Toc168823991"/>
            <w:bookmarkStart w:id="7333" w:name="_Toc178159899"/>
            <w:bookmarkStart w:id="7334" w:name="_Toc207086097"/>
            <w:bookmarkStart w:id="7335" w:name="_Toc136449226"/>
            <w:r w:rsidRPr="002F6A32">
              <w:t>MN-Zw2</w:t>
            </w:r>
            <w:bookmarkEnd w:id="7332"/>
            <w:bookmarkEnd w:id="7333"/>
            <w:bookmarkEnd w:id="7334"/>
            <w:bookmarkEnd w:id="7335"/>
          </w:p>
        </w:tc>
        <w:tc>
          <w:tcPr>
            <w:tcW w:w="909" w:type="dxa"/>
            <w:vAlign w:val="center"/>
          </w:tcPr>
          <w:p w14:paraId="308CCD5E" w14:textId="77777777" w:rsidR="006E4580" w:rsidRPr="00B708B8" w:rsidRDefault="006E4580" w:rsidP="00057728">
            <w:pPr>
              <w:jc w:val="right"/>
              <w:rPr>
                <w:i/>
                <w:color w:val="FF0000"/>
                <w:szCs w:val="24"/>
                <w:lang w:val="de-DE"/>
              </w:rPr>
            </w:pPr>
            <w:r w:rsidRPr="00B708B8">
              <w:rPr>
                <w:i/>
                <w:color w:val="FF0000"/>
                <w:lang w:val="de-DE"/>
              </w:rPr>
              <w:t>(</w:t>
            </w:r>
            <w:r w:rsidRPr="00B708B8">
              <w:rPr>
                <w:i/>
                <w:strike/>
                <w:color w:val="FF0000"/>
                <w:lang w:val="de-DE"/>
              </w:rPr>
              <w:t>157587</w:t>
            </w:r>
          </w:p>
        </w:tc>
        <w:tc>
          <w:tcPr>
            <w:tcW w:w="1109" w:type="dxa"/>
            <w:vAlign w:val="center"/>
          </w:tcPr>
          <w:p w14:paraId="24AF6505" w14:textId="77777777" w:rsidR="006E4580" w:rsidRPr="00B708B8" w:rsidRDefault="006E4580" w:rsidP="00AE4D1E">
            <w:pPr>
              <w:rPr>
                <w:i/>
                <w:color w:val="FF0000"/>
                <w:lang w:val="de-DE"/>
              </w:rPr>
            </w:pPr>
            <w:r>
              <w:rPr>
                <w:rFonts w:cs="Arial"/>
                <w:i/>
                <w:color w:val="FF0000"/>
                <w:szCs w:val="20"/>
                <w:lang w:val="de-DE"/>
              </w:rPr>
              <w:t>114856</w:t>
            </w:r>
            <w:r w:rsidRPr="00B708B8">
              <w:rPr>
                <w:rFonts w:cs="Arial"/>
                <w:i/>
                <w:color w:val="FF0000"/>
                <w:szCs w:val="20"/>
                <w:lang w:val="de-DE"/>
              </w:rPr>
              <w:t>m</w:t>
            </w:r>
            <w:r w:rsidRPr="00B708B8">
              <w:rPr>
                <w:rFonts w:cs="Arial"/>
                <w:i/>
                <w:color w:val="FF0000"/>
                <w:szCs w:val="20"/>
                <w:vertAlign w:val="superscript"/>
                <w:lang w:val="de-DE"/>
              </w:rPr>
              <w:t>2</w:t>
            </w:r>
            <w:r w:rsidRPr="00B708B8">
              <w:rPr>
                <w:rFonts w:cs="Arial"/>
                <w:i/>
                <w:color w:val="FF0000"/>
                <w:szCs w:val="20"/>
                <w:lang w:val="de-DE"/>
              </w:rPr>
              <w:t>)</w:t>
            </w:r>
            <w:r w:rsidR="00AE4D1E">
              <w:rPr>
                <w:rFonts w:cs="Arial"/>
                <w:i/>
                <w:color w:val="FF0000"/>
                <w:szCs w:val="20"/>
                <w:lang w:val="de-DE"/>
              </w:rPr>
              <w:t>1</w:t>
            </w:r>
          </w:p>
        </w:tc>
      </w:tr>
      <w:tr w:rsidR="006E4580" w14:paraId="726710C3" w14:textId="77777777" w:rsidTr="00057728">
        <w:trPr>
          <w:gridAfter w:val="2"/>
          <w:wAfter w:w="1109" w:type="dxa"/>
          <w:trHeight w:val="255"/>
        </w:trPr>
        <w:tc>
          <w:tcPr>
            <w:tcW w:w="6" w:type="dxa"/>
          </w:tcPr>
          <w:p w14:paraId="153FD851"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4D5A55CB" w14:textId="77777777" w:rsidR="006E4580" w:rsidRDefault="006E4580" w:rsidP="001C07A2">
            <w:pPr>
              <w:spacing w:beforeLines="40" w:before="96" w:afterLines="40" w:after="96"/>
            </w:pPr>
            <w:r>
              <w:t>Teren zabudowy mieszkaniowej jednorodzinnej</w:t>
            </w:r>
          </w:p>
        </w:tc>
        <w:tc>
          <w:tcPr>
            <w:tcW w:w="909" w:type="dxa"/>
            <w:vAlign w:val="center"/>
          </w:tcPr>
          <w:p w14:paraId="1D9A39B2" w14:textId="77777777" w:rsidR="006E4580" w:rsidRDefault="006E4580" w:rsidP="00057728">
            <w:pPr>
              <w:jc w:val="right"/>
            </w:pPr>
          </w:p>
        </w:tc>
        <w:tc>
          <w:tcPr>
            <w:tcW w:w="1109" w:type="dxa"/>
            <w:vAlign w:val="center"/>
          </w:tcPr>
          <w:p w14:paraId="40A41930" w14:textId="77777777" w:rsidR="006E4580" w:rsidRDefault="006E4580" w:rsidP="00057728">
            <w:pPr>
              <w:rPr>
                <w:rFonts w:cs="Arial"/>
                <w:szCs w:val="20"/>
              </w:rPr>
            </w:pPr>
          </w:p>
        </w:tc>
      </w:tr>
      <w:tr w:rsidR="006E4580" w14:paraId="60AD9B32" w14:textId="77777777" w:rsidTr="00057728">
        <w:trPr>
          <w:gridAfter w:val="2"/>
          <w:wAfter w:w="1109" w:type="dxa"/>
          <w:trHeight w:val="255"/>
        </w:trPr>
        <w:tc>
          <w:tcPr>
            <w:tcW w:w="6" w:type="dxa"/>
          </w:tcPr>
          <w:p w14:paraId="76FB103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8AAB055" w14:textId="77777777" w:rsidR="006E4580" w:rsidRDefault="006E4580" w:rsidP="001C07A2">
            <w:pPr>
              <w:spacing w:beforeLines="40" w:before="96" w:afterLines="40" w:after="96"/>
              <w:jc w:val="both"/>
              <w:rPr>
                <w:rFonts w:cs="Arial"/>
                <w:szCs w:val="20"/>
              </w:rPr>
            </w:pPr>
            <w:r>
              <w:rPr>
                <w:rFonts w:cs="Arial"/>
                <w:szCs w:val="20"/>
              </w:rPr>
              <w:t>(</w:t>
            </w:r>
            <w:r w:rsidRPr="00DC665D">
              <w:rPr>
                <w:rFonts w:cs="Arial"/>
                <w:i/>
                <w:strike/>
                <w:color w:val="FF0000"/>
                <w:szCs w:val="20"/>
              </w:rPr>
              <w:t>Zabudowa mieszkaniowa jednorodzinna wolnostojąca, bliźniacza, szeregowa i zwarta. Możliwe wprowadzenie usług w zakresie drobnego handlu detalicznego, usług zdrowia .</w:t>
            </w:r>
            <w:r w:rsidRPr="00C03843">
              <w:rPr>
                <w:rFonts w:cs="Arial"/>
                <w:i/>
                <w:color w:val="FF0000"/>
                <w:szCs w:val="20"/>
              </w:rPr>
              <w:t>Zabudowa mieszkaniowa jednorodzinna wolnostojąca lub bliźniacza</w:t>
            </w:r>
            <w:r>
              <w:rPr>
                <w:rFonts w:cs="Arial"/>
                <w:i/>
                <w:color w:val="FF0000"/>
                <w:szCs w:val="20"/>
              </w:rPr>
              <w:t>)</w:t>
            </w:r>
            <w:r w:rsidR="000E71D1">
              <w:rPr>
                <w:rFonts w:cs="Arial"/>
                <w:i/>
                <w:color w:val="FF0000"/>
                <w:szCs w:val="20"/>
              </w:rPr>
              <w:t>1</w:t>
            </w:r>
            <w:r>
              <w:rPr>
                <w:rFonts w:cs="Arial"/>
                <w:szCs w:val="20"/>
              </w:rPr>
              <w:t xml:space="preserve">. </w:t>
            </w:r>
          </w:p>
        </w:tc>
        <w:tc>
          <w:tcPr>
            <w:tcW w:w="909" w:type="dxa"/>
            <w:vAlign w:val="center"/>
          </w:tcPr>
          <w:p w14:paraId="673B5AF5" w14:textId="77777777" w:rsidR="006E4580" w:rsidRDefault="006E4580" w:rsidP="00057728">
            <w:pPr>
              <w:jc w:val="right"/>
            </w:pPr>
          </w:p>
        </w:tc>
        <w:tc>
          <w:tcPr>
            <w:tcW w:w="1109" w:type="dxa"/>
            <w:vAlign w:val="center"/>
          </w:tcPr>
          <w:p w14:paraId="6B1D5E0A" w14:textId="77777777" w:rsidR="006E4580" w:rsidRDefault="006E4580" w:rsidP="00057728">
            <w:pPr>
              <w:rPr>
                <w:rFonts w:cs="Arial"/>
                <w:szCs w:val="20"/>
              </w:rPr>
            </w:pPr>
          </w:p>
        </w:tc>
      </w:tr>
      <w:tr w:rsidR="006E4580" w14:paraId="06613F89" w14:textId="77777777" w:rsidTr="00057728">
        <w:trPr>
          <w:gridAfter w:val="2"/>
          <w:wAfter w:w="1109" w:type="dxa"/>
          <w:trHeight w:val="255"/>
        </w:trPr>
        <w:tc>
          <w:tcPr>
            <w:tcW w:w="6" w:type="dxa"/>
          </w:tcPr>
          <w:p w14:paraId="7F27A6D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F38E34C" w14:textId="77777777" w:rsidR="006E4580" w:rsidRDefault="006E4580" w:rsidP="001C07A2">
            <w:pPr>
              <w:spacing w:beforeLines="40" w:before="96" w:afterLines="40" w:after="96"/>
              <w:jc w:val="both"/>
              <w:rPr>
                <w:rFonts w:cs="Arial"/>
                <w:i/>
                <w:color w:val="FF0000"/>
              </w:rPr>
            </w:pPr>
            <w:r>
              <w:rPr>
                <w:rFonts w:cs="Arial"/>
                <w:i/>
                <w:color w:val="FF0000"/>
              </w:rPr>
              <w:t>(W przypadku lokalizacji usług wyklucza się:</w:t>
            </w:r>
          </w:p>
          <w:p w14:paraId="347495E1" w14:textId="77777777" w:rsidR="006E4580" w:rsidRPr="001B1FFE" w:rsidRDefault="006E4580" w:rsidP="001C07A2">
            <w:pPr>
              <w:numPr>
                <w:ilvl w:val="0"/>
                <w:numId w:val="24"/>
              </w:numPr>
              <w:spacing w:beforeLines="40" w:before="96" w:afterLines="40" w:after="96"/>
              <w:jc w:val="both"/>
              <w:rPr>
                <w:rFonts w:cs="Arial"/>
                <w:szCs w:val="20"/>
              </w:rPr>
            </w:pPr>
            <w:r>
              <w:rPr>
                <w:i/>
                <w:color w:val="FF0000"/>
              </w:rPr>
              <w:t>l</w:t>
            </w:r>
            <w:r w:rsidRPr="00816FAF">
              <w:rPr>
                <w:i/>
                <w:color w:val="FF0000"/>
              </w:rPr>
              <w:t>okalizacj</w:t>
            </w:r>
            <w:r>
              <w:rPr>
                <w:i/>
                <w:color w:val="FF0000"/>
              </w:rPr>
              <w:t xml:space="preserve">ę </w:t>
            </w:r>
            <w:r w:rsidRPr="00816FAF">
              <w:rPr>
                <w:i/>
                <w:color w:val="FF0000"/>
              </w:rPr>
              <w:t xml:space="preserve">usług związanych z handlem hurtowym, składowaniem i magazynowaniem towarów, usług produkcyjnych oraz usług związanych z obsługą komunikacji, w tym w szczególności warsztatów samochodowych i stacji paliw, usług związanych z lakiernictwem </w:t>
            </w:r>
            <w:r>
              <w:rPr>
                <w:i/>
                <w:color w:val="FF0000"/>
              </w:rPr>
              <w:t>oraz</w:t>
            </w:r>
            <w:r w:rsidRPr="00816FAF">
              <w:rPr>
                <w:i/>
                <w:color w:val="FF0000"/>
              </w:rPr>
              <w:t xml:space="preserve"> obróbką</w:t>
            </w:r>
            <w:r>
              <w:rPr>
                <w:i/>
                <w:color w:val="FF0000"/>
              </w:rPr>
              <w:t xml:space="preserve"> tworzyw sztucznych, drewna i metali</w:t>
            </w:r>
            <w:r w:rsidRPr="00816FAF">
              <w:rPr>
                <w:i/>
                <w:color w:val="FF0000"/>
              </w:rPr>
              <w:t xml:space="preserve"> oraz baz transportowych</w:t>
            </w:r>
            <w:r>
              <w:rPr>
                <w:i/>
                <w:color w:val="FF0000"/>
              </w:rPr>
              <w:t>,</w:t>
            </w:r>
          </w:p>
          <w:p w14:paraId="77A6A636" w14:textId="77777777" w:rsidR="006E4580" w:rsidRDefault="006E4580" w:rsidP="001C07A2">
            <w:pPr>
              <w:numPr>
                <w:ilvl w:val="0"/>
                <w:numId w:val="24"/>
              </w:numPr>
              <w:spacing w:beforeLines="40" w:before="96" w:afterLines="40" w:after="96"/>
              <w:jc w:val="both"/>
              <w:rPr>
                <w:rFonts w:cs="Arial"/>
                <w:szCs w:val="20"/>
              </w:rPr>
            </w:pPr>
            <w:r>
              <w:rPr>
                <w:i/>
                <w:color w:val="FF0000"/>
              </w:rPr>
              <w:t>lokalizację krematorium dla ludzi i zwierząt, spalarni odpadów, obiektów związanych z utylizacją i recyklingiem odpadów, betoniarni i kruszarni, schronisk dla zwierząt, złomowisk i wysypisk odpadów,</w:t>
            </w:r>
          </w:p>
          <w:p w14:paraId="4F435EC7" w14:textId="77777777" w:rsidR="006E4580" w:rsidRPr="001B1FFE" w:rsidRDefault="006E4580" w:rsidP="001C07A2">
            <w:pPr>
              <w:numPr>
                <w:ilvl w:val="0"/>
                <w:numId w:val="24"/>
              </w:numPr>
              <w:spacing w:beforeLines="40" w:before="96" w:afterLines="40" w:after="96"/>
              <w:jc w:val="both"/>
              <w:rPr>
                <w:rFonts w:cs="Arial"/>
                <w:szCs w:val="20"/>
              </w:rPr>
            </w:pPr>
            <w:r w:rsidRPr="001B1FFE">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6697C731" w14:textId="77777777" w:rsidR="006E4580" w:rsidRDefault="006E4580" w:rsidP="00057728">
            <w:pPr>
              <w:jc w:val="right"/>
            </w:pPr>
          </w:p>
        </w:tc>
        <w:tc>
          <w:tcPr>
            <w:tcW w:w="1109" w:type="dxa"/>
            <w:vAlign w:val="center"/>
          </w:tcPr>
          <w:p w14:paraId="67C186E7" w14:textId="77777777" w:rsidR="006E4580" w:rsidRDefault="006E4580" w:rsidP="00057728">
            <w:pPr>
              <w:rPr>
                <w:rFonts w:cs="Arial"/>
                <w:szCs w:val="20"/>
              </w:rPr>
            </w:pPr>
          </w:p>
        </w:tc>
      </w:tr>
      <w:tr w:rsidR="006E4580" w14:paraId="524C496C" w14:textId="77777777" w:rsidTr="00057728">
        <w:trPr>
          <w:gridAfter w:val="2"/>
          <w:wAfter w:w="1109" w:type="dxa"/>
          <w:trHeight w:val="255"/>
        </w:trPr>
        <w:tc>
          <w:tcPr>
            <w:tcW w:w="6" w:type="dxa"/>
          </w:tcPr>
          <w:p w14:paraId="5BCF28A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557B695" w14:textId="77777777" w:rsidR="006E4580" w:rsidRPr="002F6A32" w:rsidRDefault="006E4580">
            <w:pPr>
              <w:pStyle w:val="Nagwek3ww"/>
              <w:rPr>
                <w:szCs w:val="24"/>
              </w:rPr>
            </w:pPr>
            <w:bookmarkStart w:id="7336" w:name="_Toc168823992"/>
            <w:bookmarkStart w:id="7337" w:name="_Toc178159900"/>
            <w:bookmarkStart w:id="7338" w:name="_Toc207086098"/>
            <w:bookmarkStart w:id="7339" w:name="_Toc136449227"/>
            <w:r w:rsidRPr="002F6A32">
              <w:t>MN-Zw3</w:t>
            </w:r>
            <w:bookmarkEnd w:id="7336"/>
            <w:bookmarkEnd w:id="7337"/>
            <w:bookmarkEnd w:id="7338"/>
            <w:bookmarkEnd w:id="7339"/>
          </w:p>
        </w:tc>
        <w:tc>
          <w:tcPr>
            <w:tcW w:w="909" w:type="dxa"/>
            <w:vAlign w:val="center"/>
          </w:tcPr>
          <w:p w14:paraId="01044E25" w14:textId="77777777" w:rsidR="006E4580" w:rsidRDefault="006E4580" w:rsidP="00057728">
            <w:pPr>
              <w:jc w:val="right"/>
              <w:rPr>
                <w:szCs w:val="24"/>
                <w:lang w:val="de-DE"/>
              </w:rPr>
            </w:pPr>
            <w:r>
              <w:rPr>
                <w:lang w:val="de-DE"/>
              </w:rPr>
              <w:t>32819</w:t>
            </w:r>
          </w:p>
        </w:tc>
        <w:tc>
          <w:tcPr>
            <w:tcW w:w="1109" w:type="dxa"/>
            <w:vAlign w:val="center"/>
          </w:tcPr>
          <w:p w14:paraId="1D369705"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3299D2C3" w14:textId="77777777" w:rsidTr="00057728">
        <w:trPr>
          <w:gridAfter w:val="2"/>
          <w:wAfter w:w="1109" w:type="dxa"/>
          <w:trHeight w:val="255"/>
        </w:trPr>
        <w:tc>
          <w:tcPr>
            <w:tcW w:w="6" w:type="dxa"/>
          </w:tcPr>
          <w:p w14:paraId="53A998D3"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C58BE0E" w14:textId="77777777" w:rsidR="006E4580" w:rsidRDefault="006E4580" w:rsidP="001C07A2">
            <w:pPr>
              <w:spacing w:beforeLines="40" w:before="96" w:afterLines="40" w:after="96"/>
            </w:pPr>
            <w:r>
              <w:t>Teren zabudowy mieszkaniowej jednorodzinnej</w:t>
            </w:r>
          </w:p>
        </w:tc>
        <w:tc>
          <w:tcPr>
            <w:tcW w:w="909" w:type="dxa"/>
            <w:vAlign w:val="center"/>
          </w:tcPr>
          <w:p w14:paraId="637FEC09" w14:textId="77777777" w:rsidR="006E4580" w:rsidRDefault="006E4580" w:rsidP="00057728">
            <w:pPr>
              <w:jc w:val="right"/>
            </w:pPr>
          </w:p>
        </w:tc>
        <w:tc>
          <w:tcPr>
            <w:tcW w:w="1109" w:type="dxa"/>
            <w:vAlign w:val="center"/>
          </w:tcPr>
          <w:p w14:paraId="3D8F0404" w14:textId="77777777" w:rsidR="006E4580" w:rsidRDefault="006E4580" w:rsidP="00057728">
            <w:pPr>
              <w:rPr>
                <w:rFonts w:cs="Arial"/>
                <w:szCs w:val="20"/>
              </w:rPr>
            </w:pPr>
          </w:p>
        </w:tc>
      </w:tr>
      <w:tr w:rsidR="006E4580" w14:paraId="7E388D12" w14:textId="77777777" w:rsidTr="00057728">
        <w:trPr>
          <w:gridAfter w:val="2"/>
          <w:wAfter w:w="1109" w:type="dxa"/>
          <w:trHeight w:val="255"/>
        </w:trPr>
        <w:tc>
          <w:tcPr>
            <w:tcW w:w="6" w:type="dxa"/>
          </w:tcPr>
          <w:p w14:paraId="52375D5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1052FB8"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2F048082" w14:textId="77777777" w:rsidR="006E4580" w:rsidRDefault="006E4580" w:rsidP="00057728">
            <w:pPr>
              <w:jc w:val="right"/>
            </w:pPr>
          </w:p>
        </w:tc>
        <w:tc>
          <w:tcPr>
            <w:tcW w:w="1109" w:type="dxa"/>
            <w:vAlign w:val="center"/>
          </w:tcPr>
          <w:p w14:paraId="5AC2CCD2" w14:textId="77777777" w:rsidR="006E4580" w:rsidRDefault="006E4580" w:rsidP="00057728">
            <w:pPr>
              <w:rPr>
                <w:rFonts w:cs="Arial"/>
                <w:szCs w:val="20"/>
              </w:rPr>
            </w:pPr>
          </w:p>
        </w:tc>
      </w:tr>
      <w:tr w:rsidR="006E4580" w14:paraId="342E661F" w14:textId="77777777" w:rsidTr="00057728">
        <w:trPr>
          <w:gridAfter w:val="2"/>
          <w:wAfter w:w="1109" w:type="dxa"/>
          <w:trHeight w:val="255"/>
        </w:trPr>
        <w:tc>
          <w:tcPr>
            <w:tcW w:w="6" w:type="dxa"/>
          </w:tcPr>
          <w:p w14:paraId="5A88E43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0A936B4" w14:textId="77777777" w:rsidR="006E4580" w:rsidRPr="002F6A32" w:rsidRDefault="006E4580">
            <w:pPr>
              <w:pStyle w:val="Nagwek3ww"/>
              <w:rPr>
                <w:szCs w:val="24"/>
              </w:rPr>
            </w:pPr>
            <w:bookmarkStart w:id="7340" w:name="_Toc168823993"/>
            <w:bookmarkStart w:id="7341" w:name="_Toc178159901"/>
            <w:bookmarkStart w:id="7342" w:name="_Toc207086099"/>
            <w:bookmarkStart w:id="7343" w:name="_Toc136449228"/>
            <w:r w:rsidRPr="002F6A32">
              <w:t>MN-Zw4</w:t>
            </w:r>
            <w:bookmarkEnd w:id="7340"/>
            <w:bookmarkEnd w:id="7341"/>
            <w:bookmarkEnd w:id="7342"/>
            <w:bookmarkEnd w:id="7343"/>
          </w:p>
        </w:tc>
        <w:tc>
          <w:tcPr>
            <w:tcW w:w="909" w:type="dxa"/>
            <w:vAlign w:val="center"/>
          </w:tcPr>
          <w:p w14:paraId="06A46DDD" w14:textId="77777777" w:rsidR="006E4580" w:rsidRDefault="006E4580" w:rsidP="00057728">
            <w:pPr>
              <w:jc w:val="right"/>
              <w:rPr>
                <w:szCs w:val="24"/>
                <w:lang w:val="de-DE"/>
              </w:rPr>
            </w:pPr>
            <w:r>
              <w:rPr>
                <w:lang w:val="de-DE"/>
              </w:rPr>
              <w:t>176601</w:t>
            </w:r>
          </w:p>
        </w:tc>
        <w:tc>
          <w:tcPr>
            <w:tcW w:w="1109" w:type="dxa"/>
            <w:vAlign w:val="center"/>
          </w:tcPr>
          <w:p w14:paraId="6D175BEC"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5FAA1AA3" w14:textId="77777777" w:rsidTr="00057728">
        <w:trPr>
          <w:gridAfter w:val="2"/>
          <w:wAfter w:w="1109" w:type="dxa"/>
          <w:trHeight w:val="255"/>
        </w:trPr>
        <w:tc>
          <w:tcPr>
            <w:tcW w:w="6" w:type="dxa"/>
          </w:tcPr>
          <w:p w14:paraId="731070A0"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58BDA143" w14:textId="77777777" w:rsidR="006E4580" w:rsidRDefault="006E4580" w:rsidP="001C07A2">
            <w:pPr>
              <w:spacing w:beforeLines="40" w:before="96" w:afterLines="40" w:after="96"/>
            </w:pPr>
            <w:r>
              <w:t>Teren zabudowy mieszkaniowej jednorodzinnej</w:t>
            </w:r>
          </w:p>
        </w:tc>
        <w:tc>
          <w:tcPr>
            <w:tcW w:w="909" w:type="dxa"/>
            <w:vAlign w:val="center"/>
          </w:tcPr>
          <w:p w14:paraId="7DE059FB" w14:textId="77777777" w:rsidR="006E4580" w:rsidRDefault="006E4580" w:rsidP="00057728">
            <w:pPr>
              <w:jc w:val="right"/>
            </w:pPr>
          </w:p>
        </w:tc>
        <w:tc>
          <w:tcPr>
            <w:tcW w:w="1109" w:type="dxa"/>
            <w:vAlign w:val="center"/>
          </w:tcPr>
          <w:p w14:paraId="22E8FFCD" w14:textId="77777777" w:rsidR="006E4580" w:rsidRDefault="006E4580" w:rsidP="00057728">
            <w:pPr>
              <w:rPr>
                <w:rFonts w:cs="Arial"/>
                <w:szCs w:val="20"/>
              </w:rPr>
            </w:pPr>
          </w:p>
        </w:tc>
      </w:tr>
      <w:tr w:rsidR="006E4580" w14:paraId="4B410560" w14:textId="77777777" w:rsidTr="00057728">
        <w:trPr>
          <w:gridAfter w:val="2"/>
          <w:wAfter w:w="1109" w:type="dxa"/>
          <w:trHeight w:val="255"/>
        </w:trPr>
        <w:tc>
          <w:tcPr>
            <w:tcW w:w="6" w:type="dxa"/>
          </w:tcPr>
          <w:p w14:paraId="1BCCBDC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899379D"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48F73DFA" w14:textId="77777777" w:rsidR="006E4580" w:rsidRDefault="006E4580" w:rsidP="00057728">
            <w:pPr>
              <w:jc w:val="right"/>
            </w:pPr>
          </w:p>
        </w:tc>
        <w:tc>
          <w:tcPr>
            <w:tcW w:w="1109" w:type="dxa"/>
            <w:vAlign w:val="center"/>
          </w:tcPr>
          <w:p w14:paraId="501185A6" w14:textId="77777777" w:rsidR="006E4580" w:rsidRDefault="006E4580" w:rsidP="00057728">
            <w:pPr>
              <w:rPr>
                <w:rFonts w:cs="Arial"/>
                <w:szCs w:val="20"/>
              </w:rPr>
            </w:pPr>
          </w:p>
        </w:tc>
      </w:tr>
      <w:tr w:rsidR="006E4580" w:rsidRPr="008957D6" w14:paraId="7E265276" w14:textId="77777777" w:rsidTr="00057728">
        <w:trPr>
          <w:gridAfter w:val="2"/>
          <w:wAfter w:w="1109" w:type="dxa"/>
          <w:trHeight w:val="255"/>
        </w:trPr>
        <w:tc>
          <w:tcPr>
            <w:tcW w:w="6" w:type="dxa"/>
          </w:tcPr>
          <w:p w14:paraId="18780613"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F8DC458" w14:textId="77777777" w:rsidR="006E4580" w:rsidRPr="002F6A32" w:rsidRDefault="006E4580">
            <w:pPr>
              <w:pStyle w:val="Nagwek3ww"/>
              <w:rPr>
                <w:szCs w:val="24"/>
              </w:rPr>
            </w:pPr>
            <w:bookmarkStart w:id="7344" w:name="_Toc168823994"/>
            <w:bookmarkStart w:id="7345" w:name="_Toc178159902"/>
            <w:bookmarkStart w:id="7346" w:name="_Toc207086100"/>
            <w:bookmarkStart w:id="7347" w:name="_Toc136449229"/>
            <w:r w:rsidRPr="002F6A32">
              <w:t>MN-Zw5</w:t>
            </w:r>
            <w:bookmarkEnd w:id="7344"/>
            <w:bookmarkEnd w:id="7345"/>
            <w:bookmarkEnd w:id="7346"/>
            <w:bookmarkEnd w:id="7347"/>
          </w:p>
        </w:tc>
        <w:tc>
          <w:tcPr>
            <w:tcW w:w="909" w:type="dxa"/>
            <w:vAlign w:val="center"/>
          </w:tcPr>
          <w:p w14:paraId="0CB23BB7" w14:textId="77777777" w:rsidR="006E4580" w:rsidRPr="008957D6" w:rsidRDefault="006E4580" w:rsidP="00057728">
            <w:pPr>
              <w:jc w:val="right"/>
              <w:rPr>
                <w:i/>
                <w:color w:val="FF0000"/>
                <w:szCs w:val="24"/>
                <w:lang w:val="de-DE"/>
              </w:rPr>
            </w:pPr>
            <w:r w:rsidRPr="008957D6">
              <w:rPr>
                <w:i/>
                <w:color w:val="FF0000"/>
                <w:lang w:val="de-DE"/>
              </w:rPr>
              <w:t>(</w:t>
            </w:r>
            <w:r w:rsidRPr="008957D6">
              <w:rPr>
                <w:i/>
                <w:strike/>
                <w:color w:val="FF0000"/>
                <w:lang w:val="de-DE"/>
              </w:rPr>
              <w:t>225241</w:t>
            </w:r>
          </w:p>
        </w:tc>
        <w:tc>
          <w:tcPr>
            <w:tcW w:w="1109" w:type="dxa"/>
            <w:vAlign w:val="center"/>
          </w:tcPr>
          <w:p w14:paraId="2CA9837E" w14:textId="77777777" w:rsidR="006E4580" w:rsidRPr="008957D6" w:rsidRDefault="006E4580" w:rsidP="00AE4D1E">
            <w:pPr>
              <w:rPr>
                <w:i/>
                <w:color w:val="FF0000"/>
                <w:lang w:val="de-DE"/>
              </w:rPr>
            </w:pPr>
            <w:r>
              <w:rPr>
                <w:rFonts w:cs="Arial"/>
                <w:i/>
                <w:color w:val="FF0000"/>
                <w:szCs w:val="20"/>
                <w:lang w:val="de-DE"/>
              </w:rPr>
              <w:t>170239</w:t>
            </w:r>
            <w:r w:rsidRPr="008957D6">
              <w:rPr>
                <w:rFonts w:cs="Arial"/>
                <w:i/>
                <w:color w:val="FF0000"/>
                <w:szCs w:val="20"/>
                <w:lang w:val="de-DE"/>
              </w:rPr>
              <w:t>m</w:t>
            </w:r>
            <w:r w:rsidRPr="008957D6">
              <w:rPr>
                <w:rFonts w:cs="Arial"/>
                <w:i/>
                <w:color w:val="FF0000"/>
                <w:szCs w:val="20"/>
                <w:vertAlign w:val="superscript"/>
                <w:lang w:val="de-DE"/>
              </w:rPr>
              <w:t>2</w:t>
            </w:r>
            <w:r w:rsidRPr="008957D6">
              <w:rPr>
                <w:rFonts w:cs="Arial"/>
                <w:i/>
                <w:color w:val="FF0000"/>
                <w:szCs w:val="20"/>
                <w:lang w:val="de-DE"/>
              </w:rPr>
              <w:t>)</w:t>
            </w:r>
            <w:r w:rsidR="00AE4D1E">
              <w:rPr>
                <w:rFonts w:cs="Arial"/>
                <w:i/>
                <w:color w:val="FF0000"/>
                <w:szCs w:val="20"/>
                <w:lang w:val="de-DE"/>
              </w:rPr>
              <w:t>1</w:t>
            </w:r>
          </w:p>
        </w:tc>
      </w:tr>
      <w:tr w:rsidR="006E4580" w14:paraId="3E6B368A" w14:textId="77777777" w:rsidTr="00057728">
        <w:trPr>
          <w:gridAfter w:val="2"/>
          <w:wAfter w:w="1109" w:type="dxa"/>
          <w:trHeight w:val="255"/>
        </w:trPr>
        <w:tc>
          <w:tcPr>
            <w:tcW w:w="6" w:type="dxa"/>
          </w:tcPr>
          <w:p w14:paraId="1F3662F8"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047F7F5E" w14:textId="77777777" w:rsidR="006E4580" w:rsidRDefault="006E4580" w:rsidP="001C07A2">
            <w:pPr>
              <w:spacing w:beforeLines="40" w:before="96" w:afterLines="40" w:after="96"/>
            </w:pPr>
            <w:r>
              <w:t>Teren zabudowy mieszkaniowej jednorodzinnej</w:t>
            </w:r>
          </w:p>
        </w:tc>
        <w:tc>
          <w:tcPr>
            <w:tcW w:w="909" w:type="dxa"/>
            <w:vAlign w:val="center"/>
          </w:tcPr>
          <w:p w14:paraId="2A45E043" w14:textId="77777777" w:rsidR="006E4580" w:rsidRDefault="006E4580" w:rsidP="00057728">
            <w:pPr>
              <w:jc w:val="right"/>
            </w:pPr>
          </w:p>
        </w:tc>
        <w:tc>
          <w:tcPr>
            <w:tcW w:w="1109" w:type="dxa"/>
            <w:vAlign w:val="center"/>
          </w:tcPr>
          <w:p w14:paraId="55B93D22" w14:textId="77777777" w:rsidR="006E4580" w:rsidRDefault="006E4580" w:rsidP="00057728">
            <w:pPr>
              <w:rPr>
                <w:rFonts w:cs="Arial"/>
                <w:szCs w:val="20"/>
              </w:rPr>
            </w:pPr>
          </w:p>
        </w:tc>
      </w:tr>
      <w:tr w:rsidR="006E4580" w14:paraId="74978237" w14:textId="77777777" w:rsidTr="00057728">
        <w:trPr>
          <w:gridAfter w:val="2"/>
          <w:wAfter w:w="1109" w:type="dxa"/>
          <w:trHeight w:val="255"/>
        </w:trPr>
        <w:tc>
          <w:tcPr>
            <w:tcW w:w="6" w:type="dxa"/>
          </w:tcPr>
          <w:p w14:paraId="3218294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3F40D70" w14:textId="77777777" w:rsidR="006E4580" w:rsidRPr="008957D6" w:rsidRDefault="006E4580" w:rsidP="001C07A2">
            <w:pPr>
              <w:spacing w:beforeLines="40" w:before="96" w:afterLines="40" w:after="96"/>
              <w:jc w:val="both"/>
              <w:rPr>
                <w:rFonts w:cs="Arial"/>
                <w:i/>
                <w:color w:val="FF0000"/>
                <w:szCs w:val="20"/>
              </w:rPr>
            </w:pPr>
            <w:r w:rsidRPr="008957D6">
              <w:rPr>
                <w:rFonts w:cs="Arial"/>
                <w:i/>
                <w:color w:val="FF0000"/>
                <w:szCs w:val="20"/>
              </w:rPr>
              <w:t>(</w:t>
            </w:r>
            <w:r w:rsidRPr="008957D6">
              <w:rPr>
                <w:rFonts w:cs="Arial"/>
                <w:i/>
                <w:strike/>
                <w:color w:val="FF0000"/>
                <w:szCs w:val="20"/>
              </w:rPr>
              <w:t>Zabudowa mieszkaniowa jednorodzinna wolnostojąca, bliźniacza, szeregowa i zwarta. Możliwe wprowadzenie usług w zakresie drobnego handlu detalicznego, usług zdrowia</w:t>
            </w:r>
            <w:r w:rsidRPr="008957D6">
              <w:rPr>
                <w:rFonts w:cs="Arial"/>
                <w:i/>
                <w:color w:val="FF0000"/>
                <w:szCs w:val="20"/>
              </w:rPr>
              <w:t>. Zabudowa mieszkaniowa jednorodzinna wolnostojąca lub bliźniacza)</w:t>
            </w:r>
            <w:r w:rsidR="000E71D1">
              <w:rPr>
                <w:rFonts w:cs="Arial"/>
                <w:i/>
                <w:color w:val="FF0000"/>
                <w:szCs w:val="20"/>
              </w:rPr>
              <w:t>1</w:t>
            </w:r>
          </w:p>
        </w:tc>
        <w:tc>
          <w:tcPr>
            <w:tcW w:w="909" w:type="dxa"/>
            <w:vAlign w:val="center"/>
          </w:tcPr>
          <w:p w14:paraId="24B46592" w14:textId="77777777" w:rsidR="006E4580" w:rsidRDefault="006E4580" w:rsidP="00057728">
            <w:pPr>
              <w:jc w:val="right"/>
            </w:pPr>
          </w:p>
        </w:tc>
        <w:tc>
          <w:tcPr>
            <w:tcW w:w="1109" w:type="dxa"/>
            <w:vAlign w:val="center"/>
          </w:tcPr>
          <w:p w14:paraId="37A94A63" w14:textId="77777777" w:rsidR="006E4580" w:rsidRDefault="006E4580" w:rsidP="00057728">
            <w:pPr>
              <w:rPr>
                <w:rFonts w:cs="Arial"/>
                <w:szCs w:val="20"/>
              </w:rPr>
            </w:pPr>
          </w:p>
        </w:tc>
      </w:tr>
      <w:tr w:rsidR="006E4580" w14:paraId="40B72B9E" w14:textId="77777777" w:rsidTr="00057728">
        <w:trPr>
          <w:gridAfter w:val="2"/>
          <w:wAfter w:w="1109" w:type="dxa"/>
          <w:trHeight w:val="255"/>
        </w:trPr>
        <w:tc>
          <w:tcPr>
            <w:tcW w:w="6" w:type="dxa"/>
          </w:tcPr>
          <w:p w14:paraId="736B786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CF71481" w14:textId="77777777" w:rsidR="006E4580" w:rsidRDefault="006E4580" w:rsidP="001C07A2">
            <w:pPr>
              <w:spacing w:beforeLines="40" w:before="96" w:afterLines="40" w:after="96"/>
              <w:jc w:val="both"/>
              <w:rPr>
                <w:rFonts w:cs="Arial"/>
                <w:i/>
                <w:color w:val="FF0000"/>
              </w:rPr>
            </w:pPr>
            <w:r>
              <w:rPr>
                <w:rFonts w:cs="Arial"/>
                <w:i/>
                <w:color w:val="FF0000"/>
              </w:rPr>
              <w:t>(W przypadku lokalizacji usług wyklucza się:</w:t>
            </w:r>
          </w:p>
          <w:p w14:paraId="2DDA9A44" w14:textId="77777777" w:rsidR="006E4580" w:rsidRPr="001B1FFE" w:rsidRDefault="006E4580" w:rsidP="001C07A2">
            <w:pPr>
              <w:numPr>
                <w:ilvl w:val="0"/>
                <w:numId w:val="24"/>
              </w:numPr>
              <w:spacing w:beforeLines="40" w:before="96" w:afterLines="40" w:after="96"/>
              <w:jc w:val="both"/>
              <w:rPr>
                <w:rFonts w:cs="Arial"/>
                <w:szCs w:val="20"/>
              </w:rPr>
            </w:pPr>
            <w:r>
              <w:rPr>
                <w:i/>
                <w:color w:val="FF0000"/>
              </w:rPr>
              <w:t>l</w:t>
            </w:r>
            <w:r w:rsidRPr="00816FAF">
              <w:rPr>
                <w:i/>
                <w:color w:val="FF0000"/>
              </w:rPr>
              <w:t>okalizacj</w:t>
            </w:r>
            <w:r>
              <w:rPr>
                <w:i/>
                <w:color w:val="FF0000"/>
              </w:rPr>
              <w:t xml:space="preserve">ę </w:t>
            </w:r>
            <w:r w:rsidRPr="00816FAF">
              <w:rPr>
                <w:i/>
                <w:color w:val="FF0000"/>
              </w:rPr>
              <w:t xml:space="preserve">usług związanych z handlem hurtowym, składowaniem i magazynowaniem towarów, usług produkcyjnych oraz usług związanych z obsługą komunikacji, w tym w szczególności warsztatów samochodowych i stacji paliw, usług związanych z lakiernictwem </w:t>
            </w:r>
            <w:r>
              <w:rPr>
                <w:i/>
                <w:color w:val="FF0000"/>
              </w:rPr>
              <w:t>oraz</w:t>
            </w:r>
            <w:r w:rsidRPr="00816FAF">
              <w:rPr>
                <w:i/>
                <w:color w:val="FF0000"/>
              </w:rPr>
              <w:t xml:space="preserve"> obróbką</w:t>
            </w:r>
            <w:r>
              <w:rPr>
                <w:i/>
                <w:color w:val="FF0000"/>
              </w:rPr>
              <w:t xml:space="preserve"> tworzyw sztucznych, drewna i metali</w:t>
            </w:r>
            <w:r w:rsidRPr="00816FAF">
              <w:rPr>
                <w:i/>
                <w:color w:val="FF0000"/>
              </w:rPr>
              <w:t xml:space="preserve"> oraz baz transportowych</w:t>
            </w:r>
            <w:r>
              <w:rPr>
                <w:i/>
                <w:color w:val="FF0000"/>
              </w:rPr>
              <w:t>,</w:t>
            </w:r>
          </w:p>
          <w:p w14:paraId="365CF0DB" w14:textId="77777777" w:rsidR="006E4580" w:rsidRDefault="006E4580" w:rsidP="001C07A2">
            <w:pPr>
              <w:numPr>
                <w:ilvl w:val="0"/>
                <w:numId w:val="24"/>
              </w:numPr>
              <w:spacing w:beforeLines="40" w:before="96" w:afterLines="40" w:after="96"/>
              <w:jc w:val="both"/>
              <w:rPr>
                <w:rFonts w:cs="Arial"/>
                <w:szCs w:val="20"/>
              </w:rPr>
            </w:pPr>
            <w:r>
              <w:rPr>
                <w:i/>
                <w:color w:val="FF0000"/>
              </w:rPr>
              <w:t>lokalizację krematorium dla ludzi i zwierząt, spalarni odpadów, obiektów związanych z utylizacją i recyklingiem odpadów, betoniarni i kruszarni, schronisk dla zwierząt, złomowisk i wysypisk odpadów,</w:t>
            </w:r>
          </w:p>
          <w:p w14:paraId="2690C658" w14:textId="77777777" w:rsidR="006E4580" w:rsidRPr="001B1FFE" w:rsidRDefault="006E4580" w:rsidP="001C07A2">
            <w:pPr>
              <w:numPr>
                <w:ilvl w:val="0"/>
                <w:numId w:val="24"/>
              </w:numPr>
              <w:spacing w:beforeLines="40" w:before="96" w:afterLines="40" w:after="96"/>
              <w:jc w:val="both"/>
              <w:rPr>
                <w:rFonts w:cs="Arial"/>
                <w:szCs w:val="20"/>
              </w:rPr>
            </w:pPr>
            <w:r w:rsidRPr="001B1FFE">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1B15EE12" w14:textId="77777777" w:rsidR="006E4580" w:rsidRDefault="006E4580" w:rsidP="00057728">
            <w:pPr>
              <w:jc w:val="right"/>
            </w:pPr>
          </w:p>
        </w:tc>
        <w:tc>
          <w:tcPr>
            <w:tcW w:w="1109" w:type="dxa"/>
            <w:vAlign w:val="center"/>
          </w:tcPr>
          <w:p w14:paraId="335AE2AF" w14:textId="77777777" w:rsidR="006E4580" w:rsidRDefault="006E4580" w:rsidP="00057728">
            <w:pPr>
              <w:rPr>
                <w:rFonts w:cs="Arial"/>
                <w:szCs w:val="20"/>
              </w:rPr>
            </w:pPr>
          </w:p>
        </w:tc>
      </w:tr>
      <w:tr w:rsidR="006E4580" w14:paraId="4AC09262" w14:textId="77777777" w:rsidTr="00057728">
        <w:trPr>
          <w:gridAfter w:val="2"/>
          <w:wAfter w:w="1109" w:type="dxa"/>
          <w:trHeight w:val="255"/>
        </w:trPr>
        <w:tc>
          <w:tcPr>
            <w:tcW w:w="6" w:type="dxa"/>
          </w:tcPr>
          <w:p w14:paraId="4E111048"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FAA89B9" w14:textId="77777777" w:rsidR="006E4580" w:rsidRPr="002F6A32" w:rsidRDefault="006E4580">
            <w:pPr>
              <w:pStyle w:val="Nagwek3ww"/>
              <w:rPr>
                <w:szCs w:val="24"/>
              </w:rPr>
            </w:pPr>
            <w:bookmarkStart w:id="7348" w:name="_Toc168823995"/>
            <w:bookmarkStart w:id="7349" w:name="_Toc178159903"/>
            <w:bookmarkStart w:id="7350" w:name="_Toc207086101"/>
            <w:bookmarkStart w:id="7351" w:name="_Toc136449230"/>
            <w:r w:rsidRPr="002F6A32">
              <w:t>MN-Zw6</w:t>
            </w:r>
            <w:bookmarkEnd w:id="7348"/>
            <w:bookmarkEnd w:id="7349"/>
            <w:bookmarkEnd w:id="7350"/>
            <w:bookmarkEnd w:id="7351"/>
          </w:p>
        </w:tc>
        <w:tc>
          <w:tcPr>
            <w:tcW w:w="909" w:type="dxa"/>
            <w:vAlign w:val="center"/>
          </w:tcPr>
          <w:p w14:paraId="4C7269CE" w14:textId="77777777" w:rsidR="006E4580" w:rsidRDefault="006E4580" w:rsidP="00057728">
            <w:pPr>
              <w:jc w:val="right"/>
              <w:rPr>
                <w:szCs w:val="24"/>
                <w:lang w:val="de-DE"/>
              </w:rPr>
            </w:pPr>
            <w:r>
              <w:rPr>
                <w:lang w:val="de-DE"/>
              </w:rPr>
              <w:t>117447</w:t>
            </w:r>
          </w:p>
        </w:tc>
        <w:tc>
          <w:tcPr>
            <w:tcW w:w="1109" w:type="dxa"/>
            <w:vAlign w:val="center"/>
          </w:tcPr>
          <w:p w14:paraId="5C51D761"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5800312A" w14:textId="77777777" w:rsidTr="00057728">
        <w:trPr>
          <w:gridAfter w:val="2"/>
          <w:wAfter w:w="1109" w:type="dxa"/>
          <w:trHeight w:val="255"/>
        </w:trPr>
        <w:tc>
          <w:tcPr>
            <w:tcW w:w="6" w:type="dxa"/>
          </w:tcPr>
          <w:p w14:paraId="58BC93E4"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558266F2" w14:textId="77777777" w:rsidR="006E4580" w:rsidRDefault="006E4580" w:rsidP="001C07A2">
            <w:pPr>
              <w:spacing w:beforeLines="40" w:before="96" w:afterLines="40" w:after="96"/>
            </w:pPr>
            <w:r>
              <w:t>Teren zabudowy mieszkaniowej jednorodzinnej</w:t>
            </w:r>
          </w:p>
        </w:tc>
        <w:tc>
          <w:tcPr>
            <w:tcW w:w="909" w:type="dxa"/>
            <w:vAlign w:val="center"/>
          </w:tcPr>
          <w:p w14:paraId="06B438F2" w14:textId="77777777" w:rsidR="006E4580" w:rsidRDefault="006E4580" w:rsidP="00057728">
            <w:pPr>
              <w:jc w:val="right"/>
            </w:pPr>
          </w:p>
        </w:tc>
        <w:tc>
          <w:tcPr>
            <w:tcW w:w="1109" w:type="dxa"/>
            <w:vAlign w:val="center"/>
          </w:tcPr>
          <w:p w14:paraId="4AF94606" w14:textId="77777777" w:rsidR="006E4580" w:rsidRDefault="006E4580" w:rsidP="00057728">
            <w:pPr>
              <w:rPr>
                <w:rFonts w:cs="Arial"/>
                <w:szCs w:val="20"/>
              </w:rPr>
            </w:pPr>
          </w:p>
        </w:tc>
      </w:tr>
      <w:tr w:rsidR="006E4580" w14:paraId="647F35B4" w14:textId="77777777" w:rsidTr="00057728">
        <w:trPr>
          <w:gridAfter w:val="2"/>
          <w:wAfter w:w="1109" w:type="dxa"/>
          <w:trHeight w:val="255"/>
        </w:trPr>
        <w:tc>
          <w:tcPr>
            <w:tcW w:w="6" w:type="dxa"/>
          </w:tcPr>
          <w:p w14:paraId="1A6B020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63ABF36" w14:textId="77777777" w:rsidR="006E4580" w:rsidRDefault="006E4580" w:rsidP="001C07A2">
            <w:pPr>
              <w:spacing w:beforeLines="40" w:before="96" w:afterLines="40" w:after="96"/>
              <w:jc w:val="both"/>
              <w:rPr>
                <w:rFonts w:cs="Arial"/>
                <w:szCs w:val="20"/>
              </w:rPr>
            </w:pPr>
            <w:r>
              <w:rPr>
                <w:rFonts w:cs="Arial"/>
                <w:szCs w:val="20"/>
              </w:rPr>
              <w:t xml:space="preserve">Zabudowa mieszkaniowa jednorodzinna wolnostojąca, bliźniacza, szeregowa i zwarta. Możliwe wprowadzenie usług w zakresie drobnego handlu detalicznego, usług zdrowia. </w:t>
            </w:r>
          </w:p>
        </w:tc>
        <w:tc>
          <w:tcPr>
            <w:tcW w:w="909" w:type="dxa"/>
            <w:vAlign w:val="center"/>
          </w:tcPr>
          <w:p w14:paraId="66C63236" w14:textId="77777777" w:rsidR="006E4580" w:rsidRDefault="006E4580" w:rsidP="00057728">
            <w:pPr>
              <w:jc w:val="right"/>
            </w:pPr>
          </w:p>
        </w:tc>
        <w:tc>
          <w:tcPr>
            <w:tcW w:w="1109" w:type="dxa"/>
            <w:vAlign w:val="center"/>
          </w:tcPr>
          <w:p w14:paraId="5C813947" w14:textId="77777777" w:rsidR="006E4580" w:rsidRDefault="006E4580" w:rsidP="00057728">
            <w:pPr>
              <w:rPr>
                <w:rFonts w:cs="Arial"/>
                <w:szCs w:val="20"/>
              </w:rPr>
            </w:pPr>
          </w:p>
        </w:tc>
      </w:tr>
      <w:tr w:rsidR="006E4580" w14:paraId="515657ED" w14:textId="77777777" w:rsidTr="00057728">
        <w:trPr>
          <w:gridAfter w:val="2"/>
          <w:wAfter w:w="1109" w:type="dxa"/>
          <w:trHeight w:val="255"/>
        </w:trPr>
        <w:tc>
          <w:tcPr>
            <w:tcW w:w="6" w:type="dxa"/>
          </w:tcPr>
          <w:p w14:paraId="7F3C1D38"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039DD96" w14:textId="77777777" w:rsidR="006E4580" w:rsidRPr="002F6A32" w:rsidRDefault="006E4580">
            <w:pPr>
              <w:pStyle w:val="Nagwek3ww"/>
              <w:rPr>
                <w:szCs w:val="24"/>
              </w:rPr>
            </w:pPr>
            <w:bookmarkStart w:id="7352" w:name="_Toc168823996"/>
            <w:bookmarkStart w:id="7353" w:name="_Toc178159904"/>
            <w:bookmarkStart w:id="7354" w:name="_Toc207086102"/>
            <w:bookmarkStart w:id="7355" w:name="_Toc136449231"/>
            <w:r w:rsidRPr="002F6A32">
              <w:t>MN-Zw7</w:t>
            </w:r>
            <w:bookmarkEnd w:id="7352"/>
            <w:bookmarkEnd w:id="7353"/>
            <w:bookmarkEnd w:id="7354"/>
            <w:bookmarkEnd w:id="7355"/>
          </w:p>
        </w:tc>
        <w:tc>
          <w:tcPr>
            <w:tcW w:w="909" w:type="dxa"/>
            <w:vAlign w:val="center"/>
          </w:tcPr>
          <w:p w14:paraId="06F6A13B" w14:textId="77777777" w:rsidR="006E4580" w:rsidRDefault="006E4580" w:rsidP="00057728">
            <w:pPr>
              <w:jc w:val="right"/>
              <w:rPr>
                <w:szCs w:val="24"/>
                <w:lang w:val="de-DE"/>
              </w:rPr>
            </w:pPr>
            <w:r>
              <w:rPr>
                <w:lang w:val="de-DE"/>
              </w:rPr>
              <w:t>334846</w:t>
            </w:r>
          </w:p>
        </w:tc>
        <w:tc>
          <w:tcPr>
            <w:tcW w:w="1109" w:type="dxa"/>
            <w:vAlign w:val="center"/>
          </w:tcPr>
          <w:p w14:paraId="3E9410D4"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7BADDA44" w14:textId="77777777" w:rsidTr="00057728">
        <w:trPr>
          <w:gridAfter w:val="2"/>
          <w:wAfter w:w="1109" w:type="dxa"/>
          <w:trHeight w:val="255"/>
        </w:trPr>
        <w:tc>
          <w:tcPr>
            <w:tcW w:w="6" w:type="dxa"/>
          </w:tcPr>
          <w:p w14:paraId="787800CD"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EC3B348" w14:textId="77777777" w:rsidR="006E4580" w:rsidRDefault="006E4580" w:rsidP="001C07A2">
            <w:pPr>
              <w:spacing w:beforeLines="40" w:before="96" w:afterLines="40" w:after="96"/>
            </w:pPr>
            <w:r>
              <w:t>Teren zabudowy mieszkaniowej jednorodzinnej</w:t>
            </w:r>
          </w:p>
        </w:tc>
        <w:tc>
          <w:tcPr>
            <w:tcW w:w="909" w:type="dxa"/>
            <w:vAlign w:val="center"/>
          </w:tcPr>
          <w:p w14:paraId="24C19FE8" w14:textId="77777777" w:rsidR="006E4580" w:rsidRDefault="006E4580" w:rsidP="00057728">
            <w:pPr>
              <w:jc w:val="right"/>
            </w:pPr>
          </w:p>
        </w:tc>
        <w:tc>
          <w:tcPr>
            <w:tcW w:w="1109" w:type="dxa"/>
            <w:vAlign w:val="center"/>
          </w:tcPr>
          <w:p w14:paraId="33205D73" w14:textId="77777777" w:rsidR="006E4580" w:rsidRDefault="006E4580" w:rsidP="00057728">
            <w:pPr>
              <w:rPr>
                <w:rFonts w:cs="Arial"/>
                <w:szCs w:val="20"/>
              </w:rPr>
            </w:pPr>
          </w:p>
        </w:tc>
      </w:tr>
      <w:tr w:rsidR="006E4580" w14:paraId="1307F82C" w14:textId="77777777" w:rsidTr="00057728">
        <w:trPr>
          <w:gridAfter w:val="2"/>
          <w:wAfter w:w="1109" w:type="dxa"/>
          <w:trHeight w:val="255"/>
        </w:trPr>
        <w:tc>
          <w:tcPr>
            <w:tcW w:w="6" w:type="dxa"/>
          </w:tcPr>
          <w:p w14:paraId="579B6C9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00A0FF46"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3B6DD8ED" w14:textId="77777777" w:rsidR="006E4580" w:rsidRDefault="006E4580" w:rsidP="00057728">
            <w:pPr>
              <w:jc w:val="right"/>
            </w:pPr>
          </w:p>
        </w:tc>
        <w:tc>
          <w:tcPr>
            <w:tcW w:w="1109" w:type="dxa"/>
            <w:vAlign w:val="center"/>
          </w:tcPr>
          <w:p w14:paraId="0027D44B" w14:textId="77777777" w:rsidR="006E4580" w:rsidRDefault="006E4580" w:rsidP="00057728">
            <w:pPr>
              <w:rPr>
                <w:rFonts w:cs="Arial"/>
                <w:szCs w:val="20"/>
              </w:rPr>
            </w:pPr>
          </w:p>
        </w:tc>
      </w:tr>
      <w:tr w:rsidR="006E4580" w14:paraId="188A1354" w14:textId="77777777" w:rsidTr="00057728">
        <w:trPr>
          <w:gridAfter w:val="2"/>
          <w:wAfter w:w="1109" w:type="dxa"/>
          <w:trHeight w:val="255"/>
        </w:trPr>
        <w:tc>
          <w:tcPr>
            <w:tcW w:w="6" w:type="dxa"/>
          </w:tcPr>
          <w:p w14:paraId="33C868E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A6E5C78" w14:textId="77777777" w:rsidR="006E4580" w:rsidRPr="002F6A32" w:rsidRDefault="006E4580">
            <w:pPr>
              <w:pStyle w:val="Nagwek3ww"/>
              <w:rPr>
                <w:szCs w:val="24"/>
              </w:rPr>
            </w:pPr>
            <w:bookmarkStart w:id="7356" w:name="_Toc168823997"/>
            <w:bookmarkStart w:id="7357" w:name="_Toc178159905"/>
            <w:bookmarkStart w:id="7358" w:name="_Toc207086103"/>
            <w:bookmarkStart w:id="7359" w:name="_Toc136449232"/>
            <w:r w:rsidRPr="002F6A32">
              <w:t>MN-Zw8</w:t>
            </w:r>
            <w:bookmarkEnd w:id="7356"/>
            <w:bookmarkEnd w:id="7357"/>
            <w:bookmarkEnd w:id="7358"/>
            <w:bookmarkEnd w:id="7359"/>
          </w:p>
        </w:tc>
        <w:tc>
          <w:tcPr>
            <w:tcW w:w="909" w:type="dxa"/>
            <w:vAlign w:val="center"/>
          </w:tcPr>
          <w:p w14:paraId="66DE23C2" w14:textId="77777777" w:rsidR="006E4580" w:rsidRDefault="006E4580" w:rsidP="00057728">
            <w:pPr>
              <w:jc w:val="right"/>
              <w:rPr>
                <w:szCs w:val="24"/>
                <w:lang w:val="de-DE"/>
              </w:rPr>
            </w:pPr>
            <w:r>
              <w:rPr>
                <w:lang w:val="de-DE"/>
              </w:rPr>
              <w:t>5040</w:t>
            </w:r>
          </w:p>
        </w:tc>
        <w:tc>
          <w:tcPr>
            <w:tcW w:w="1109" w:type="dxa"/>
            <w:vAlign w:val="center"/>
          </w:tcPr>
          <w:p w14:paraId="730EC435"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493E2655" w14:textId="77777777" w:rsidTr="00057728">
        <w:trPr>
          <w:gridAfter w:val="2"/>
          <w:wAfter w:w="1109" w:type="dxa"/>
          <w:trHeight w:val="255"/>
        </w:trPr>
        <w:tc>
          <w:tcPr>
            <w:tcW w:w="6" w:type="dxa"/>
          </w:tcPr>
          <w:p w14:paraId="04142A8D"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4B11D12" w14:textId="77777777" w:rsidR="006E4580" w:rsidRDefault="006E4580" w:rsidP="001C07A2">
            <w:pPr>
              <w:spacing w:beforeLines="40" w:before="96" w:afterLines="40" w:after="96"/>
            </w:pPr>
            <w:r>
              <w:t>Teren zabudowy mieszkaniowej jednorodzinnej</w:t>
            </w:r>
          </w:p>
        </w:tc>
        <w:tc>
          <w:tcPr>
            <w:tcW w:w="909" w:type="dxa"/>
            <w:vAlign w:val="center"/>
          </w:tcPr>
          <w:p w14:paraId="69B4F7B4" w14:textId="77777777" w:rsidR="006E4580" w:rsidRDefault="006E4580" w:rsidP="00057728">
            <w:pPr>
              <w:jc w:val="right"/>
            </w:pPr>
          </w:p>
        </w:tc>
        <w:tc>
          <w:tcPr>
            <w:tcW w:w="1109" w:type="dxa"/>
            <w:vAlign w:val="center"/>
          </w:tcPr>
          <w:p w14:paraId="5E8FAF1F" w14:textId="77777777" w:rsidR="006E4580" w:rsidRDefault="006E4580" w:rsidP="00057728">
            <w:pPr>
              <w:rPr>
                <w:rFonts w:cs="Arial"/>
                <w:szCs w:val="20"/>
              </w:rPr>
            </w:pPr>
          </w:p>
        </w:tc>
      </w:tr>
      <w:tr w:rsidR="006E4580" w14:paraId="72EDA993" w14:textId="77777777" w:rsidTr="00057728">
        <w:trPr>
          <w:gridAfter w:val="2"/>
          <w:wAfter w:w="1109" w:type="dxa"/>
          <w:trHeight w:val="255"/>
        </w:trPr>
        <w:tc>
          <w:tcPr>
            <w:tcW w:w="6" w:type="dxa"/>
          </w:tcPr>
          <w:p w14:paraId="70515E3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C97A3C3"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60727CEE" w14:textId="77777777" w:rsidR="006E4580" w:rsidRDefault="006E4580" w:rsidP="00057728">
            <w:pPr>
              <w:jc w:val="right"/>
            </w:pPr>
          </w:p>
        </w:tc>
        <w:tc>
          <w:tcPr>
            <w:tcW w:w="1109" w:type="dxa"/>
            <w:vAlign w:val="center"/>
          </w:tcPr>
          <w:p w14:paraId="232F9180" w14:textId="77777777" w:rsidR="006E4580" w:rsidRDefault="006E4580" w:rsidP="00057728">
            <w:pPr>
              <w:rPr>
                <w:rFonts w:cs="Arial"/>
                <w:szCs w:val="20"/>
              </w:rPr>
            </w:pPr>
          </w:p>
        </w:tc>
      </w:tr>
      <w:tr w:rsidR="006E4580" w14:paraId="49500270" w14:textId="77777777" w:rsidTr="00057728">
        <w:trPr>
          <w:gridAfter w:val="2"/>
          <w:wAfter w:w="1109" w:type="dxa"/>
          <w:trHeight w:val="255"/>
        </w:trPr>
        <w:tc>
          <w:tcPr>
            <w:tcW w:w="6" w:type="dxa"/>
          </w:tcPr>
          <w:p w14:paraId="228F509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F13386C" w14:textId="77777777" w:rsidR="006E4580" w:rsidRPr="002F6A32" w:rsidRDefault="006E4580">
            <w:pPr>
              <w:pStyle w:val="Nagwek3ww"/>
              <w:rPr>
                <w:szCs w:val="24"/>
              </w:rPr>
            </w:pPr>
            <w:bookmarkStart w:id="7360" w:name="_Toc168823998"/>
            <w:bookmarkStart w:id="7361" w:name="_Toc178159906"/>
            <w:bookmarkStart w:id="7362" w:name="_Toc207086104"/>
            <w:bookmarkStart w:id="7363" w:name="_Toc136449233"/>
            <w:r w:rsidRPr="002F6A32">
              <w:t>MN-Zw9</w:t>
            </w:r>
            <w:bookmarkEnd w:id="7360"/>
            <w:bookmarkEnd w:id="7361"/>
            <w:bookmarkEnd w:id="7362"/>
            <w:bookmarkEnd w:id="7363"/>
          </w:p>
        </w:tc>
        <w:tc>
          <w:tcPr>
            <w:tcW w:w="909" w:type="dxa"/>
            <w:vAlign w:val="center"/>
          </w:tcPr>
          <w:p w14:paraId="4F686E56" w14:textId="77777777" w:rsidR="006E4580" w:rsidRDefault="006E4580" w:rsidP="00057728">
            <w:pPr>
              <w:jc w:val="right"/>
              <w:rPr>
                <w:szCs w:val="24"/>
                <w:lang w:val="de-DE"/>
              </w:rPr>
            </w:pPr>
            <w:r>
              <w:rPr>
                <w:lang w:val="de-DE"/>
              </w:rPr>
              <w:t>18360</w:t>
            </w:r>
          </w:p>
        </w:tc>
        <w:tc>
          <w:tcPr>
            <w:tcW w:w="1109" w:type="dxa"/>
            <w:vAlign w:val="center"/>
          </w:tcPr>
          <w:p w14:paraId="745DB0AE"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1B101EF7" w14:textId="77777777" w:rsidTr="00057728">
        <w:trPr>
          <w:gridAfter w:val="2"/>
          <w:wAfter w:w="1109" w:type="dxa"/>
          <w:trHeight w:val="255"/>
        </w:trPr>
        <w:tc>
          <w:tcPr>
            <w:tcW w:w="6" w:type="dxa"/>
          </w:tcPr>
          <w:p w14:paraId="1D7A6D03"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7CB4DC42" w14:textId="77777777" w:rsidR="006E4580" w:rsidRDefault="006E4580" w:rsidP="001C07A2">
            <w:pPr>
              <w:spacing w:beforeLines="40" w:before="96" w:afterLines="40" w:after="96"/>
            </w:pPr>
            <w:r>
              <w:t>Teren zabudowy mieszkaniowej jednorodzinnej</w:t>
            </w:r>
          </w:p>
        </w:tc>
        <w:tc>
          <w:tcPr>
            <w:tcW w:w="909" w:type="dxa"/>
            <w:vAlign w:val="center"/>
          </w:tcPr>
          <w:p w14:paraId="4172DDD1" w14:textId="77777777" w:rsidR="006E4580" w:rsidRDefault="006E4580" w:rsidP="00057728">
            <w:pPr>
              <w:jc w:val="right"/>
            </w:pPr>
          </w:p>
        </w:tc>
        <w:tc>
          <w:tcPr>
            <w:tcW w:w="1109" w:type="dxa"/>
            <w:vAlign w:val="center"/>
          </w:tcPr>
          <w:p w14:paraId="6EB46EEB" w14:textId="77777777" w:rsidR="006E4580" w:rsidRDefault="006E4580" w:rsidP="00057728">
            <w:pPr>
              <w:rPr>
                <w:rFonts w:cs="Arial"/>
                <w:szCs w:val="20"/>
              </w:rPr>
            </w:pPr>
          </w:p>
        </w:tc>
      </w:tr>
      <w:tr w:rsidR="006E4580" w14:paraId="73D32356" w14:textId="77777777" w:rsidTr="00057728">
        <w:trPr>
          <w:gridAfter w:val="2"/>
          <w:wAfter w:w="1109" w:type="dxa"/>
          <w:trHeight w:val="255"/>
        </w:trPr>
        <w:tc>
          <w:tcPr>
            <w:tcW w:w="6" w:type="dxa"/>
          </w:tcPr>
          <w:p w14:paraId="5480AB4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738339C"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7220DFEE" w14:textId="77777777" w:rsidR="006E4580" w:rsidRDefault="006E4580" w:rsidP="00057728">
            <w:pPr>
              <w:jc w:val="right"/>
            </w:pPr>
          </w:p>
        </w:tc>
        <w:tc>
          <w:tcPr>
            <w:tcW w:w="1109" w:type="dxa"/>
            <w:vAlign w:val="center"/>
          </w:tcPr>
          <w:p w14:paraId="723B9BC1" w14:textId="77777777" w:rsidR="006E4580" w:rsidRDefault="006E4580" w:rsidP="00057728">
            <w:pPr>
              <w:rPr>
                <w:rFonts w:cs="Arial"/>
                <w:szCs w:val="20"/>
              </w:rPr>
            </w:pPr>
          </w:p>
        </w:tc>
      </w:tr>
      <w:tr w:rsidR="006E4580" w14:paraId="23A0E081" w14:textId="77777777" w:rsidTr="00057728">
        <w:trPr>
          <w:gridAfter w:val="2"/>
          <w:wAfter w:w="1109" w:type="dxa"/>
          <w:trHeight w:val="255"/>
        </w:trPr>
        <w:tc>
          <w:tcPr>
            <w:tcW w:w="6" w:type="dxa"/>
          </w:tcPr>
          <w:p w14:paraId="05FF8D9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7E66F68" w14:textId="77777777" w:rsidR="006E4580" w:rsidRPr="002F6A32" w:rsidRDefault="006E4580">
            <w:pPr>
              <w:pStyle w:val="Nagwek3ww"/>
              <w:rPr>
                <w:szCs w:val="24"/>
              </w:rPr>
            </w:pPr>
            <w:bookmarkStart w:id="7364" w:name="_Toc168823999"/>
            <w:bookmarkStart w:id="7365" w:name="_Toc178159907"/>
            <w:bookmarkStart w:id="7366" w:name="_Toc207086105"/>
            <w:bookmarkStart w:id="7367" w:name="_Toc136449234"/>
            <w:r w:rsidRPr="002F6A32">
              <w:t>MN-Zw10</w:t>
            </w:r>
            <w:bookmarkEnd w:id="7364"/>
            <w:bookmarkEnd w:id="7365"/>
            <w:bookmarkEnd w:id="7366"/>
            <w:bookmarkEnd w:id="7367"/>
          </w:p>
        </w:tc>
        <w:tc>
          <w:tcPr>
            <w:tcW w:w="909" w:type="dxa"/>
            <w:vAlign w:val="center"/>
          </w:tcPr>
          <w:p w14:paraId="1E4CB510" w14:textId="77777777" w:rsidR="006E4580" w:rsidRPr="008957D6" w:rsidRDefault="006E4580" w:rsidP="00057728">
            <w:pPr>
              <w:jc w:val="right"/>
              <w:rPr>
                <w:i/>
                <w:color w:val="FF0000"/>
                <w:szCs w:val="24"/>
                <w:lang w:val="de-DE"/>
              </w:rPr>
            </w:pPr>
            <w:r w:rsidRPr="008957D6">
              <w:rPr>
                <w:i/>
                <w:color w:val="FF0000"/>
                <w:lang w:val="de-DE"/>
              </w:rPr>
              <w:t>(</w:t>
            </w:r>
            <w:r w:rsidRPr="008957D6">
              <w:rPr>
                <w:i/>
                <w:strike/>
                <w:color w:val="FF0000"/>
                <w:lang w:val="de-DE"/>
              </w:rPr>
              <w:t>44381</w:t>
            </w:r>
          </w:p>
        </w:tc>
        <w:tc>
          <w:tcPr>
            <w:tcW w:w="1109" w:type="dxa"/>
            <w:vAlign w:val="center"/>
          </w:tcPr>
          <w:p w14:paraId="7FCAD6D7" w14:textId="77777777" w:rsidR="006E4580" w:rsidRPr="008957D6" w:rsidRDefault="006E4580" w:rsidP="00AE4D1E">
            <w:pPr>
              <w:rPr>
                <w:i/>
                <w:color w:val="FF0000"/>
                <w:lang w:val="de-DE"/>
              </w:rPr>
            </w:pPr>
            <w:r w:rsidRPr="00861C6D">
              <w:rPr>
                <w:rFonts w:cs="Arial"/>
                <w:i/>
                <w:color w:val="FF0000"/>
                <w:szCs w:val="20"/>
                <w:lang w:val="de-DE"/>
              </w:rPr>
              <w:t>54607</w:t>
            </w:r>
            <w:r w:rsidRPr="008957D6">
              <w:rPr>
                <w:rFonts w:cs="Arial"/>
                <w:i/>
                <w:color w:val="FF0000"/>
                <w:szCs w:val="20"/>
                <w:lang w:val="de-DE"/>
              </w:rPr>
              <w:t>m</w:t>
            </w:r>
            <w:r w:rsidRPr="008957D6">
              <w:rPr>
                <w:rFonts w:cs="Arial"/>
                <w:i/>
                <w:color w:val="FF0000"/>
                <w:szCs w:val="20"/>
                <w:vertAlign w:val="superscript"/>
                <w:lang w:val="de-DE"/>
              </w:rPr>
              <w:t>2</w:t>
            </w:r>
            <w:r w:rsidRPr="008957D6">
              <w:rPr>
                <w:rFonts w:cs="Arial"/>
                <w:i/>
                <w:color w:val="FF0000"/>
                <w:szCs w:val="20"/>
                <w:lang w:val="de-DE"/>
              </w:rPr>
              <w:t>)</w:t>
            </w:r>
            <w:r w:rsidR="00AE4D1E">
              <w:rPr>
                <w:rFonts w:cs="Arial"/>
                <w:i/>
                <w:color w:val="FF0000"/>
                <w:szCs w:val="20"/>
                <w:lang w:val="de-DE"/>
              </w:rPr>
              <w:t>1</w:t>
            </w:r>
          </w:p>
        </w:tc>
      </w:tr>
      <w:tr w:rsidR="006E4580" w14:paraId="1742C627" w14:textId="77777777" w:rsidTr="00057728">
        <w:trPr>
          <w:gridAfter w:val="2"/>
          <w:wAfter w:w="1109" w:type="dxa"/>
          <w:trHeight w:val="255"/>
        </w:trPr>
        <w:tc>
          <w:tcPr>
            <w:tcW w:w="6" w:type="dxa"/>
          </w:tcPr>
          <w:p w14:paraId="6DD18C01"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AF4E5B9" w14:textId="77777777" w:rsidR="006E4580" w:rsidRDefault="006E4580" w:rsidP="001C07A2">
            <w:pPr>
              <w:spacing w:beforeLines="40" w:before="96" w:afterLines="40" w:after="96"/>
            </w:pPr>
            <w:r>
              <w:t>Teren zabudowy mieszkaniowej jednorodzinnej</w:t>
            </w:r>
          </w:p>
        </w:tc>
        <w:tc>
          <w:tcPr>
            <w:tcW w:w="909" w:type="dxa"/>
            <w:vAlign w:val="center"/>
          </w:tcPr>
          <w:p w14:paraId="401D984A" w14:textId="77777777" w:rsidR="006E4580" w:rsidRDefault="006E4580" w:rsidP="00057728">
            <w:pPr>
              <w:jc w:val="right"/>
            </w:pPr>
          </w:p>
        </w:tc>
        <w:tc>
          <w:tcPr>
            <w:tcW w:w="1109" w:type="dxa"/>
            <w:vAlign w:val="center"/>
          </w:tcPr>
          <w:p w14:paraId="4A681D8F" w14:textId="77777777" w:rsidR="006E4580" w:rsidRDefault="006E4580" w:rsidP="00057728">
            <w:pPr>
              <w:rPr>
                <w:rFonts w:cs="Arial"/>
                <w:szCs w:val="20"/>
              </w:rPr>
            </w:pPr>
          </w:p>
        </w:tc>
      </w:tr>
      <w:tr w:rsidR="006E4580" w14:paraId="7067C50E" w14:textId="77777777" w:rsidTr="00057728">
        <w:trPr>
          <w:gridAfter w:val="2"/>
          <w:wAfter w:w="1109" w:type="dxa"/>
          <w:trHeight w:val="255"/>
        </w:trPr>
        <w:tc>
          <w:tcPr>
            <w:tcW w:w="6" w:type="dxa"/>
          </w:tcPr>
          <w:p w14:paraId="77B8796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B16E0FF" w14:textId="77777777" w:rsidR="006E4580" w:rsidRPr="008957D6" w:rsidRDefault="006E4580" w:rsidP="001C07A2">
            <w:pPr>
              <w:spacing w:beforeLines="40" w:before="96" w:afterLines="40" w:after="96"/>
              <w:jc w:val="both"/>
              <w:rPr>
                <w:rFonts w:cs="Arial"/>
                <w:i/>
                <w:color w:val="FF0000"/>
                <w:szCs w:val="20"/>
              </w:rPr>
            </w:pPr>
            <w:r w:rsidRPr="008957D6">
              <w:rPr>
                <w:rFonts w:cs="Arial"/>
                <w:i/>
                <w:color w:val="FF0000"/>
                <w:szCs w:val="20"/>
              </w:rPr>
              <w:t>(</w:t>
            </w:r>
            <w:r w:rsidRPr="008957D6">
              <w:rPr>
                <w:rFonts w:cs="Arial"/>
                <w:i/>
                <w:strike/>
                <w:color w:val="FF0000"/>
                <w:szCs w:val="20"/>
              </w:rPr>
              <w:t>Zabudowa mieszkaniowa jednorodzinna wolnostojąca, bliźniacza, szeregowa i zwarta. Możliwe wprowadzenie usług w zakresie drobnego handlu detalicznego, usług zdrowia</w:t>
            </w:r>
            <w:r w:rsidRPr="008957D6">
              <w:rPr>
                <w:rFonts w:cs="Arial"/>
                <w:i/>
                <w:color w:val="FF0000"/>
                <w:szCs w:val="20"/>
              </w:rPr>
              <w:t>. Zabudowa mieszkaniowa jednorodzinna wolnostojąca lub bliźniacza)</w:t>
            </w:r>
            <w:r w:rsidR="000E71D1">
              <w:rPr>
                <w:rFonts w:cs="Arial"/>
                <w:i/>
                <w:color w:val="FF0000"/>
                <w:szCs w:val="20"/>
              </w:rPr>
              <w:t>1</w:t>
            </w:r>
          </w:p>
        </w:tc>
        <w:tc>
          <w:tcPr>
            <w:tcW w:w="909" w:type="dxa"/>
            <w:vAlign w:val="center"/>
          </w:tcPr>
          <w:p w14:paraId="37C2A2D4" w14:textId="77777777" w:rsidR="006E4580" w:rsidRDefault="006E4580" w:rsidP="00057728">
            <w:pPr>
              <w:jc w:val="right"/>
            </w:pPr>
          </w:p>
        </w:tc>
        <w:tc>
          <w:tcPr>
            <w:tcW w:w="1109" w:type="dxa"/>
            <w:vAlign w:val="center"/>
          </w:tcPr>
          <w:p w14:paraId="40ED7329" w14:textId="77777777" w:rsidR="006E4580" w:rsidRDefault="006E4580" w:rsidP="00057728">
            <w:pPr>
              <w:rPr>
                <w:rFonts w:cs="Arial"/>
                <w:szCs w:val="20"/>
              </w:rPr>
            </w:pPr>
          </w:p>
        </w:tc>
      </w:tr>
      <w:tr w:rsidR="006E4580" w14:paraId="50516BA2" w14:textId="77777777" w:rsidTr="00057728">
        <w:trPr>
          <w:gridAfter w:val="2"/>
          <w:wAfter w:w="1109" w:type="dxa"/>
          <w:trHeight w:val="255"/>
        </w:trPr>
        <w:tc>
          <w:tcPr>
            <w:tcW w:w="6" w:type="dxa"/>
          </w:tcPr>
          <w:p w14:paraId="57FFB02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0714E08C" w14:textId="77777777" w:rsidR="006E4580" w:rsidRDefault="006E4580" w:rsidP="001C07A2">
            <w:pPr>
              <w:spacing w:beforeLines="40" w:before="96" w:afterLines="40" w:after="96"/>
              <w:jc w:val="both"/>
              <w:rPr>
                <w:rFonts w:cs="Arial"/>
                <w:i/>
                <w:color w:val="FF0000"/>
              </w:rPr>
            </w:pPr>
            <w:r>
              <w:rPr>
                <w:rFonts w:cs="Arial"/>
                <w:i/>
                <w:color w:val="FF0000"/>
              </w:rPr>
              <w:t>(W przypadku lokalizacji usług wyklucza się:</w:t>
            </w:r>
          </w:p>
          <w:p w14:paraId="46F70651" w14:textId="77777777" w:rsidR="006E4580" w:rsidRPr="001B1FFE" w:rsidRDefault="006E4580" w:rsidP="001C07A2">
            <w:pPr>
              <w:numPr>
                <w:ilvl w:val="0"/>
                <w:numId w:val="24"/>
              </w:numPr>
              <w:spacing w:beforeLines="40" w:before="96" w:afterLines="40" w:after="96"/>
              <w:jc w:val="both"/>
              <w:rPr>
                <w:rFonts w:cs="Arial"/>
                <w:szCs w:val="20"/>
              </w:rPr>
            </w:pPr>
            <w:r>
              <w:rPr>
                <w:i/>
                <w:color w:val="FF0000"/>
              </w:rPr>
              <w:t>l</w:t>
            </w:r>
            <w:r w:rsidRPr="00816FAF">
              <w:rPr>
                <w:i/>
                <w:color w:val="FF0000"/>
              </w:rPr>
              <w:t>okalizacj</w:t>
            </w:r>
            <w:r>
              <w:rPr>
                <w:i/>
                <w:color w:val="FF0000"/>
              </w:rPr>
              <w:t xml:space="preserve">ę </w:t>
            </w:r>
            <w:r w:rsidRPr="00816FAF">
              <w:rPr>
                <w:i/>
                <w:color w:val="FF0000"/>
              </w:rPr>
              <w:t xml:space="preserve">usług związanych z handlem hurtowym, składowaniem i magazynowaniem towarów, usług produkcyjnych oraz usług związanych z obsługą komunikacji, w tym w szczególności warsztatów samochodowych i stacji paliw, usług związanych z lakiernictwem </w:t>
            </w:r>
            <w:r>
              <w:rPr>
                <w:i/>
                <w:color w:val="FF0000"/>
              </w:rPr>
              <w:t>oraz</w:t>
            </w:r>
            <w:r w:rsidRPr="00816FAF">
              <w:rPr>
                <w:i/>
                <w:color w:val="FF0000"/>
              </w:rPr>
              <w:t xml:space="preserve"> obróbką</w:t>
            </w:r>
            <w:r>
              <w:rPr>
                <w:i/>
                <w:color w:val="FF0000"/>
              </w:rPr>
              <w:t xml:space="preserve"> tworzyw sztucznych, drewna i metali</w:t>
            </w:r>
            <w:r w:rsidRPr="00816FAF">
              <w:rPr>
                <w:i/>
                <w:color w:val="FF0000"/>
              </w:rPr>
              <w:t xml:space="preserve"> oraz baz transportowych</w:t>
            </w:r>
            <w:r>
              <w:rPr>
                <w:i/>
                <w:color w:val="FF0000"/>
              </w:rPr>
              <w:t>,</w:t>
            </w:r>
          </w:p>
          <w:p w14:paraId="0DBA38C1" w14:textId="77777777" w:rsidR="006E4580" w:rsidRDefault="006E4580" w:rsidP="001C07A2">
            <w:pPr>
              <w:numPr>
                <w:ilvl w:val="0"/>
                <w:numId w:val="24"/>
              </w:numPr>
              <w:spacing w:beforeLines="40" w:before="96" w:afterLines="40" w:after="96"/>
              <w:jc w:val="both"/>
              <w:rPr>
                <w:rFonts w:cs="Arial"/>
                <w:szCs w:val="20"/>
              </w:rPr>
            </w:pPr>
            <w:r>
              <w:rPr>
                <w:i/>
                <w:color w:val="FF0000"/>
              </w:rPr>
              <w:t>lokalizację krematorium dla ludzi i zwierząt, spalarni odpadów, obiektów związanych z utylizacją i recyklingiem odpadów, betoniarni i kruszarni, schronisk dla zwierząt, złomowisk i wysypisk odpadów,</w:t>
            </w:r>
          </w:p>
          <w:p w14:paraId="3C200A19" w14:textId="77777777" w:rsidR="006E4580" w:rsidRPr="001B1FFE" w:rsidRDefault="006E4580" w:rsidP="001C07A2">
            <w:pPr>
              <w:numPr>
                <w:ilvl w:val="0"/>
                <w:numId w:val="24"/>
              </w:numPr>
              <w:spacing w:beforeLines="40" w:before="96" w:afterLines="40" w:after="96"/>
              <w:jc w:val="both"/>
              <w:rPr>
                <w:rFonts w:cs="Arial"/>
                <w:szCs w:val="20"/>
              </w:rPr>
            </w:pPr>
            <w:r w:rsidRPr="001B1FFE">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Pr>
                <w:i/>
                <w:color w:val="FF0000"/>
              </w:rPr>
              <w:t>2</w:t>
            </w:r>
          </w:p>
        </w:tc>
        <w:tc>
          <w:tcPr>
            <w:tcW w:w="909" w:type="dxa"/>
            <w:vAlign w:val="center"/>
          </w:tcPr>
          <w:p w14:paraId="34302D96" w14:textId="77777777" w:rsidR="006E4580" w:rsidRDefault="006E4580" w:rsidP="00057728">
            <w:pPr>
              <w:jc w:val="right"/>
            </w:pPr>
          </w:p>
        </w:tc>
        <w:tc>
          <w:tcPr>
            <w:tcW w:w="1109" w:type="dxa"/>
            <w:vAlign w:val="center"/>
          </w:tcPr>
          <w:p w14:paraId="3751986D" w14:textId="77777777" w:rsidR="006E4580" w:rsidRDefault="006E4580" w:rsidP="00057728">
            <w:pPr>
              <w:rPr>
                <w:rFonts w:cs="Arial"/>
                <w:szCs w:val="20"/>
              </w:rPr>
            </w:pPr>
          </w:p>
        </w:tc>
      </w:tr>
      <w:tr w:rsidR="006E4580" w14:paraId="152D9A75" w14:textId="77777777" w:rsidTr="00057728">
        <w:trPr>
          <w:gridAfter w:val="2"/>
          <w:wAfter w:w="1109" w:type="dxa"/>
          <w:trHeight w:val="255"/>
        </w:trPr>
        <w:tc>
          <w:tcPr>
            <w:tcW w:w="6" w:type="dxa"/>
          </w:tcPr>
          <w:p w14:paraId="5E9AFE1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B139DAF" w14:textId="77777777" w:rsidR="006E4580" w:rsidRPr="002F6A32" w:rsidRDefault="006E4580">
            <w:pPr>
              <w:pStyle w:val="Nagwek3ww"/>
              <w:rPr>
                <w:szCs w:val="24"/>
              </w:rPr>
            </w:pPr>
            <w:bookmarkStart w:id="7368" w:name="_Toc168824000"/>
            <w:bookmarkStart w:id="7369" w:name="_Toc178159908"/>
            <w:bookmarkStart w:id="7370" w:name="_Toc207086106"/>
            <w:bookmarkStart w:id="7371" w:name="_Toc136449235"/>
            <w:r w:rsidRPr="002F6A32">
              <w:t>MN-Zw11</w:t>
            </w:r>
            <w:bookmarkEnd w:id="7368"/>
            <w:bookmarkEnd w:id="7369"/>
            <w:bookmarkEnd w:id="7370"/>
            <w:bookmarkEnd w:id="7371"/>
          </w:p>
        </w:tc>
        <w:tc>
          <w:tcPr>
            <w:tcW w:w="909" w:type="dxa"/>
            <w:vAlign w:val="center"/>
          </w:tcPr>
          <w:p w14:paraId="3A954C25" w14:textId="77777777" w:rsidR="006E4580" w:rsidRDefault="006E4580" w:rsidP="00057728">
            <w:pPr>
              <w:jc w:val="right"/>
              <w:rPr>
                <w:szCs w:val="24"/>
                <w:lang w:val="de-DE"/>
              </w:rPr>
            </w:pPr>
            <w:r>
              <w:rPr>
                <w:lang w:val="de-DE"/>
              </w:rPr>
              <w:t>32183</w:t>
            </w:r>
          </w:p>
        </w:tc>
        <w:tc>
          <w:tcPr>
            <w:tcW w:w="1109" w:type="dxa"/>
            <w:vAlign w:val="center"/>
          </w:tcPr>
          <w:p w14:paraId="0C96EDCD"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20F18045" w14:textId="77777777" w:rsidTr="00057728">
        <w:trPr>
          <w:gridAfter w:val="2"/>
          <w:wAfter w:w="1109" w:type="dxa"/>
          <w:trHeight w:val="255"/>
        </w:trPr>
        <w:tc>
          <w:tcPr>
            <w:tcW w:w="6" w:type="dxa"/>
          </w:tcPr>
          <w:p w14:paraId="118B2AD6"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2F70D4A" w14:textId="77777777" w:rsidR="006E4580" w:rsidRDefault="006E4580" w:rsidP="001C07A2">
            <w:pPr>
              <w:spacing w:beforeLines="40" w:before="96" w:afterLines="40" w:after="96"/>
            </w:pPr>
            <w:r>
              <w:t>Teren zabudowy mieszkaniowej jednorodzinnej</w:t>
            </w:r>
          </w:p>
        </w:tc>
        <w:tc>
          <w:tcPr>
            <w:tcW w:w="909" w:type="dxa"/>
            <w:vAlign w:val="center"/>
          </w:tcPr>
          <w:p w14:paraId="7AC59689" w14:textId="77777777" w:rsidR="006E4580" w:rsidRDefault="006E4580" w:rsidP="00057728">
            <w:pPr>
              <w:jc w:val="right"/>
            </w:pPr>
          </w:p>
        </w:tc>
        <w:tc>
          <w:tcPr>
            <w:tcW w:w="1109" w:type="dxa"/>
            <w:vAlign w:val="center"/>
          </w:tcPr>
          <w:p w14:paraId="092D10FD" w14:textId="77777777" w:rsidR="006E4580" w:rsidRDefault="006E4580" w:rsidP="00057728">
            <w:pPr>
              <w:rPr>
                <w:rFonts w:cs="Arial"/>
                <w:szCs w:val="20"/>
              </w:rPr>
            </w:pPr>
          </w:p>
        </w:tc>
      </w:tr>
      <w:tr w:rsidR="006E4580" w14:paraId="586D33F8" w14:textId="77777777" w:rsidTr="00057728">
        <w:trPr>
          <w:gridAfter w:val="2"/>
          <w:wAfter w:w="1109" w:type="dxa"/>
          <w:trHeight w:val="255"/>
        </w:trPr>
        <w:tc>
          <w:tcPr>
            <w:tcW w:w="6" w:type="dxa"/>
          </w:tcPr>
          <w:p w14:paraId="6BD2A00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0A52C30E"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2411A9B5" w14:textId="77777777" w:rsidR="006E4580" w:rsidRDefault="006E4580" w:rsidP="00057728">
            <w:pPr>
              <w:jc w:val="right"/>
            </w:pPr>
          </w:p>
        </w:tc>
        <w:tc>
          <w:tcPr>
            <w:tcW w:w="1109" w:type="dxa"/>
            <w:vAlign w:val="center"/>
          </w:tcPr>
          <w:p w14:paraId="54A85261" w14:textId="77777777" w:rsidR="006E4580" w:rsidRDefault="006E4580" w:rsidP="00057728">
            <w:pPr>
              <w:rPr>
                <w:rFonts w:cs="Arial"/>
                <w:szCs w:val="20"/>
              </w:rPr>
            </w:pPr>
          </w:p>
        </w:tc>
      </w:tr>
      <w:tr w:rsidR="006E4580" w14:paraId="1227D5CE" w14:textId="77777777" w:rsidTr="00057728">
        <w:trPr>
          <w:gridAfter w:val="2"/>
          <w:wAfter w:w="1109" w:type="dxa"/>
          <w:trHeight w:val="255"/>
        </w:trPr>
        <w:tc>
          <w:tcPr>
            <w:tcW w:w="6" w:type="dxa"/>
          </w:tcPr>
          <w:p w14:paraId="706F9E0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50EC386" w14:textId="77777777" w:rsidR="006E4580" w:rsidRPr="002F6A32" w:rsidRDefault="006E4580">
            <w:pPr>
              <w:pStyle w:val="Nagwek3ww"/>
              <w:rPr>
                <w:szCs w:val="24"/>
              </w:rPr>
            </w:pPr>
            <w:bookmarkStart w:id="7372" w:name="_Toc168824001"/>
            <w:bookmarkStart w:id="7373" w:name="_Toc178159909"/>
            <w:bookmarkStart w:id="7374" w:name="_Toc207086107"/>
            <w:bookmarkStart w:id="7375" w:name="_Toc136449236"/>
            <w:r w:rsidRPr="002F6A32">
              <w:t>MN-Zw12</w:t>
            </w:r>
            <w:bookmarkEnd w:id="7372"/>
            <w:bookmarkEnd w:id="7373"/>
            <w:bookmarkEnd w:id="7374"/>
            <w:bookmarkEnd w:id="7375"/>
          </w:p>
        </w:tc>
        <w:tc>
          <w:tcPr>
            <w:tcW w:w="909" w:type="dxa"/>
            <w:vAlign w:val="center"/>
          </w:tcPr>
          <w:p w14:paraId="226F8FB9" w14:textId="77777777" w:rsidR="006E4580" w:rsidRPr="00F348A3" w:rsidRDefault="006E4580" w:rsidP="00057728">
            <w:pPr>
              <w:rPr>
                <w:szCs w:val="24"/>
                <w:lang w:val="de-DE"/>
              </w:rPr>
            </w:pPr>
            <w:r w:rsidRPr="00F348A3">
              <w:rPr>
                <w:lang w:val="de-DE"/>
              </w:rPr>
              <w:t>182163</w:t>
            </w:r>
          </w:p>
        </w:tc>
        <w:tc>
          <w:tcPr>
            <w:tcW w:w="1109" w:type="dxa"/>
            <w:vAlign w:val="center"/>
          </w:tcPr>
          <w:p w14:paraId="2CE96DD9" w14:textId="77777777" w:rsidR="006E4580" w:rsidRPr="00F348A3" w:rsidRDefault="006E4580" w:rsidP="00F348A3">
            <w:pPr>
              <w:rPr>
                <w:lang w:val="de-DE"/>
              </w:rPr>
            </w:pPr>
            <w:r w:rsidRPr="00F348A3">
              <w:rPr>
                <w:rFonts w:cs="Arial"/>
                <w:szCs w:val="20"/>
                <w:lang w:val="de-DE"/>
              </w:rPr>
              <w:t>m</w:t>
            </w:r>
            <w:r w:rsidRPr="00F348A3">
              <w:rPr>
                <w:rFonts w:cs="Arial"/>
                <w:szCs w:val="20"/>
                <w:vertAlign w:val="superscript"/>
                <w:lang w:val="de-DE"/>
              </w:rPr>
              <w:t>2</w:t>
            </w:r>
          </w:p>
        </w:tc>
      </w:tr>
      <w:tr w:rsidR="006E4580" w14:paraId="34986D87" w14:textId="77777777" w:rsidTr="00057728">
        <w:trPr>
          <w:gridAfter w:val="2"/>
          <w:wAfter w:w="1109" w:type="dxa"/>
          <w:trHeight w:val="255"/>
        </w:trPr>
        <w:tc>
          <w:tcPr>
            <w:tcW w:w="6" w:type="dxa"/>
          </w:tcPr>
          <w:p w14:paraId="1D420D9D"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A110858" w14:textId="77777777" w:rsidR="006E4580" w:rsidRDefault="006E4580" w:rsidP="001C07A2">
            <w:pPr>
              <w:spacing w:beforeLines="40" w:before="96" w:afterLines="40" w:after="96"/>
            </w:pPr>
            <w:r>
              <w:t>Teren zabudowy mieszkaniowej jednorodzinnej</w:t>
            </w:r>
          </w:p>
        </w:tc>
        <w:tc>
          <w:tcPr>
            <w:tcW w:w="909" w:type="dxa"/>
            <w:vAlign w:val="center"/>
          </w:tcPr>
          <w:p w14:paraId="4A79D64F" w14:textId="77777777" w:rsidR="006E4580" w:rsidRDefault="006E4580" w:rsidP="00057728">
            <w:pPr>
              <w:jc w:val="right"/>
              <w:rPr>
                <w:lang w:val="de-DE"/>
              </w:rPr>
            </w:pPr>
          </w:p>
        </w:tc>
        <w:tc>
          <w:tcPr>
            <w:tcW w:w="1109" w:type="dxa"/>
            <w:vAlign w:val="center"/>
          </w:tcPr>
          <w:p w14:paraId="3F1F7356" w14:textId="77777777" w:rsidR="006E4580" w:rsidRDefault="006E4580" w:rsidP="00057728">
            <w:pPr>
              <w:rPr>
                <w:rFonts w:cs="Arial"/>
                <w:szCs w:val="20"/>
                <w:lang w:val="de-DE"/>
              </w:rPr>
            </w:pPr>
          </w:p>
        </w:tc>
      </w:tr>
      <w:tr w:rsidR="006E4580" w14:paraId="0A96FDC3" w14:textId="77777777" w:rsidTr="00057728">
        <w:trPr>
          <w:gridAfter w:val="2"/>
          <w:wAfter w:w="1109" w:type="dxa"/>
          <w:trHeight w:val="255"/>
        </w:trPr>
        <w:tc>
          <w:tcPr>
            <w:tcW w:w="6" w:type="dxa"/>
          </w:tcPr>
          <w:p w14:paraId="56AEB23A"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bottom"/>
          </w:tcPr>
          <w:p w14:paraId="06F84147" w14:textId="77777777" w:rsidR="006E4580" w:rsidRDefault="006E4580" w:rsidP="001C07A2">
            <w:pPr>
              <w:spacing w:beforeLines="40" w:before="96" w:afterLines="40" w:after="96"/>
              <w:jc w:val="both"/>
              <w:rPr>
                <w:rFonts w:cs="Arial"/>
                <w:szCs w:val="20"/>
              </w:rPr>
            </w:pPr>
            <w:r>
              <w:rPr>
                <w:rFonts w:cs="Arial"/>
                <w:szCs w:val="20"/>
              </w:rPr>
              <w:t>Zabudowa mieszkaniowa jednorodzinna wolnostojąca, bliźniacza, szeregowa i zwarta. Możliwe wprowadzenie usług w zakresie drobnego handlu detalicznego, usług zdrowia.</w:t>
            </w:r>
          </w:p>
        </w:tc>
        <w:tc>
          <w:tcPr>
            <w:tcW w:w="909" w:type="dxa"/>
            <w:vAlign w:val="center"/>
          </w:tcPr>
          <w:p w14:paraId="7CECEAF9" w14:textId="77777777" w:rsidR="006E4580" w:rsidRDefault="006E4580" w:rsidP="00057728">
            <w:pPr>
              <w:jc w:val="right"/>
              <w:rPr>
                <w:lang w:val="de-DE"/>
              </w:rPr>
            </w:pPr>
          </w:p>
        </w:tc>
        <w:tc>
          <w:tcPr>
            <w:tcW w:w="1109" w:type="dxa"/>
            <w:vAlign w:val="center"/>
          </w:tcPr>
          <w:p w14:paraId="27FF5CC7" w14:textId="77777777" w:rsidR="006E4580" w:rsidRDefault="006E4580" w:rsidP="00057728">
            <w:pPr>
              <w:rPr>
                <w:rFonts w:cs="Arial"/>
                <w:szCs w:val="20"/>
                <w:lang w:val="de-DE"/>
              </w:rPr>
            </w:pPr>
          </w:p>
        </w:tc>
      </w:tr>
      <w:tr w:rsidR="006E4580" w14:paraId="1D76456B" w14:textId="77777777" w:rsidTr="00057728">
        <w:trPr>
          <w:gridAfter w:val="2"/>
          <w:wAfter w:w="1109" w:type="dxa"/>
          <w:trHeight w:val="255"/>
        </w:trPr>
        <w:tc>
          <w:tcPr>
            <w:tcW w:w="6" w:type="dxa"/>
          </w:tcPr>
          <w:p w14:paraId="5D91CF8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DD4000E" w14:textId="77777777" w:rsidR="006E4580" w:rsidRPr="002F6A32" w:rsidRDefault="006E4580">
            <w:pPr>
              <w:pStyle w:val="Nagwek3ww"/>
              <w:rPr>
                <w:szCs w:val="24"/>
              </w:rPr>
            </w:pPr>
            <w:bookmarkStart w:id="7376" w:name="_Toc207086108"/>
            <w:bookmarkStart w:id="7377" w:name="_Toc136449237"/>
            <w:r w:rsidRPr="002F6A32">
              <w:t>MN-Zw13</w:t>
            </w:r>
            <w:bookmarkEnd w:id="7376"/>
            <w:bookmarkEnd w:id="7377"/>
          </w:p>
        </w:tc>
        <w:tc>
          <w:tcPr>
            <w:tcW w:w="909" w:type="dxa"/>
            <w:vAlign w:val="center"/>
          </w:tcPr>
          <w:p w14:paraId="0912FCE5" w14:textId="77777777" w:rsidR="006E4580" w:rsidRDefault="006E4580" w:rsidP="00057728">
            <w:pPr>
              <w:jc w:val="right"/>
              <w:rPr>
                <w:szCs w:val="24"/>
                <w:lang w:val="de-DE"/>
              </w:rPr>
            </w:pPr>
            <w:r>
              <w:rPr>
                <w:lang w:val="de-DE"/>
              </w:rPr>
              <w:t>164611</w:t>
            </w:r>
          </w:p>
        </w:tc>
        <w:tc>
          <w:tcPr>
            <w:tcW w:w="1109" w:type="dxa"/>
            <w:vAlign w:val="center"/>
          </w:tcPr>
          <w:p w14:paraId="387C8E92"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5C1A149E" w14:textId="77777777" w:rsidTr="00057728">
        <w:trPr>
          <w:gridAfter w:val="2"/>
          <w:wAfter w:w="1109" w:type="dxa"/>
          <w:trHeight w:val="255"/>
        </w:trPr>
        <w:tc>
          <w:tcPr>
            <w:tcW w:w="6" w:type="dxa"/>
          </w:tcPr>
          <w:p w14:paraId="5D51CD32"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2639E144"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1583A8F9" w14:textId="77777777" w:rsidR="006E4580" w:rsidRDefault="006E4580" w:rsidP="00057728">
            <w:pPr>
              <w:jc w:val="right"/>
              <w:rPr>
                <w:lang w:val="de-DE"/>
              </w:rPr>
            </w:pPr>
          </w:p>
        </w:tc>
        <w:tc>
          <w:tcPr>
            <w:tcW w:w="1109" w:type="dxa"/>
            <w:vAlign w:val="center"/>
          </w:tcPr>
          <w:p w14:paraId="76F625EE" w14:textId="77777777" w:rsidR="006E4580" w:rsidRDefault="006E4580" w:rsidP="00057728">
            <w:pPr>
              <w:rPr>
                <w:rFonts w:cs="Arial"/>
                <w:szCs w:val="20"/>
                <w:lang w:val="de-DE"/>
              </w:rPr>
            </w:pPr>
          </w:p>
        </w:tc>
      </w:tr>
      <w:tr w:rsidR="006E4580" w14:paraId="3678AF8D" w14:textId="77777777" w:rsidTr="00057728">
        <w:trPr>
          <w:gridAfter w:val="2"/>
          <w:wAfter w:w="1109" w:type="dxa"/>
          <w:trHeight w:val="255"/>
        </w:trPr>
        <w:tc>
          <w:tcPr>
            <w:tcW w:w="6" w:type="dxa"/>
          </w:tcPr>
          <w:p w14:paraId="6F95E6A9"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4BEC57F" w14:textId="77777777" w:rsidR="006E4580" w:rsidRDefault="006E4580" w:rsidP="001C07A2">
            <w:pPr>
              <w:spacing w:beforeLines="40" w:before="96" w:afterLines="40" w:after="96"/>
              <w:jc w:val="both"/>
              <w:rPr>
                <w:lang w:val="de-DE"/>
              </w:rPr>
            </w:pPr>
            <w:bookmarkStart w:id="7378" w:name="_Toc207086109"/>
            <w:r>
              <w:t xml:space="preserve">Zabudowa mieszkaniowa jednorodzinna wolnostojąca, bliźniacza, szeregowa i </w:t>
            </w:r>
            <w:r w:rsidRPr="00C100F9">
              <w:rPr>
                <w:rFonts w:cs="Arial"/>
                <w:szCs w:val="20"/>
              </w:rPr>
              <w:t>zwarta</w:t>
            </w:r>
            <w:r>
              <w:t>. Możliwe wprowadzenie usług w zakresie drobnego handlu detalicznego, usług zdrowia.</w:t>
            </w:r>
            <w:bookmarkEnd w:id="7378"/>
          </w:p>
        </w:tc>
        <w:tc>
          <w:tcPr>
            <w:tcW w:w="909" w:type="dxa"/>
            <w:vAlign w:val="center"/>
          </w:tcPr>
          <w:p w14:paraId="05AB8CC1" w14:textId="77777777" w:rsidR="006E4580" w:rsidRDefault="006E4580" w:rsidP="00057728">
            <w:pPr>
              <w:jc w:val="right"/>
              <w:rPr>
                <w:lang w:val="de-DE"/>
              </w:rPr>
            </w:pPr>
          </w:p>
        </w:tc>
        <w:tc>
          <w:tcPr>
            <w:tcW w:w="1109" w:type="dxa"/>
            <w:vAlign w:val="center"/>
          </w:tcPr>
          <w:p w14:paraId="21438602" w14:textId="77777777" w:rsidR="006E4580" w:rsidRDefault="006E4580" w:rsidP="00057728">
            <w:pPr>
              <w:rPr>
                <w:rFonts w:cs="Arial"/>
                <w:szCs w:val="20"/>
                <w:lang w:val="de-DE"/>
              </w:rPr>
            </w:pPr>
          </w:p>
        </w:tc>
      </w:tr>
      <w:tr w:rsidR="006E4580" w14:paraId="1D91DF48" w14:textId="77777777" w:rsidTr="00057728">
        <w:trPr>
          <w:gridAfter w:val="2"/>
          <w:wAfter w:w="1109" w:type="dxa"/>
          <w:trHeight w:val="255"/>
        </w:trPr>
        <w:tc>
          <w:tcPr>
            <w:tcW w:w="6" w:type="dxa"/>
          </w:tcPr>
          <w:p w14:paraId="4EF3903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0F129BB" w14:textId="77777777" w:rsidR="006E4580" w:rsidRPr="002F6A32" w:rsidRDefault="006E4580">
            <w:pPr>
              <w:pStyle w:val="Nagwek3ww"/>
              <w:rPr>
                <w:szCs w:val="24"/>
              </w:rPr>
            </w:pPr>
            <w:bookmarkStart w:id="7379" w:name="_Toc207086110"/>
            <w:bookmarkStart w:id="7380" w:name="_Toc136449238"/>
            <w:r w:rsidRPr="002F6A32">
              <w:t>MN-Zw14</w:t>
            </w:r>
            <w:bookmarkEnd w:id="7379"/>
            <w:bookmarkEnd w:id="7380"/>
          </w:p>
        </w:tc>
        <w:tc>
          <w:tcPr>
            <w:tcW w:w="909" w:type="dxa"/>
            <w:vAlign w:val="center"/>
          </w:tcPr>
          <w:p w14:paraId="6EDAE643" w14:textId="77777777" w:rsidR="006E4580" w:rsidRDefault="006E4580" w:rsidP="00057728">
            <w:pPr>
              <w:jc w:val="right"/>
              <w:rPr>
                <w:szCs w:val="24"/>
                <w:lang w:val="de-DE"/>
              </w:rPr>
            </w:pPr>
            <w:r>
              <w:rPr>
                <w:lang w:val="de-DE"/>
              </w:rPr>
              <w:t>122979</w:t>
            </w:r>
          </w:p>
        </w:tc>
        <w:tc>
          <w:tcPr>
            <w:tcW w:w="1109" w:type="dxa"/>
            <w:vAlign w:val="center"/>
          </w:tcPr>
          <w:p w14:paraId="5EC097F1"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5EB206A9" w14:textId="77777777" w:rsidTr="00057728">
        <w:trPr>
          <w:gridAfter w:val="2"/>
          <w:wAfter w:w="1109" w:type="dxa"/>
          <w:trHeight w:val="255"/>
        </w:trPr>
        <w:tc>
          <w:tcPr>
            <w:tcW w:w="6" w:type="dxa"/>
          </w:tcPr>
          <w:p w14:paraId="002F81C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991B696"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26165A6F" w14:textId="77777777" w:rsidR="006E4580" w:rsidRDefault="006E4580" w:rsidP="00057728">
            <w:pPr>
              <w:jc w:val="right"/>
              <w:rPr>
                <w:lang w:val="de-DE"/>
              </w:rPr>
            </w:pPr>
          </w:p>
        </w:tc>
        <w:tc>
          <w:tcPr>
            <w:tcW w:w="1109" w:type="dxa"/>
            <w:vAlign w:val="center"/>
          </w:tcPr>
          <w:p w14:paraId="42981031" w14:textId="77777777" w:rsidR="006E4580" w:rsidRDefault="006E4580" w:rsidP="00057728">
            <w:pPr>
              <w:rPr>
                <w:rFonts w:cs="Arial"/>
                <w:szCs w:val="20"/>
                <w:lang w:val="de-DE"/>
              </w:rPr>
            </w:pPr>
          </w:p>
        </w:tc>
      </w:tr>
      <w:tr w:rsidR="006E4580" w14:paraId="75976C90" w14:textId="77777777" w:rsidTr="00057728">
        <w:trPr>
          <w:gridAfter w:val="2"/>
          <w:wAfter w:w="1109" w:type="dxa"/>
          <w:trHeight w:val="255"/>
        </w:trPr>
        <w:tc>
          <w:tcPr>
            <w:tcW w:w="6" w:type="dxa"/>
          </w:tcPr>
          <w:p w14:paraId="6EB6599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497A150" w14:textId="77777777" w:rsidR="006E4580" w:rsidRDefault="006E4580" w:rsidP="001C07A2">
            <w:pPr>
              <w:spacing w:beforeLines="40" w:before="96" w:afterLines="40" w:after="96"/>
              <w:jc w:val="both"/>
              <w:rPr>
                <w:lang w:val="de-DE"/>
              </w:rPr>
            </w:pPr>
            <w:bookmarkStart w:id="7381" w:name="_Toc207086111"/>
            <w:r>
              <w:t>Zabudowa mieszkaniowa jednorodzinna wolnostojąca, bliźniacza. Możliwość lokalizacji zabudowy pod warunkiem spełnienia wymogów geologiczno-gruntowych. Dopuszcza się przeznaczenie jednostki pod zieleń urządzoną. Możliwe wprowadzenie usług w zakresie drobnego handlu detalicznego, usług zdrowia.</w:t>
            </w:r>
            <w:bookmarkEnd w:id="7381"/>
          </w:p>
        </w:tc>
        <w:tc>
          <w:tcPr>
            <w:tcW w:w="909" w:type="dxa"/>
            <w:vAlign w:val="center"/>
          </w:tcPr>
          <w:p w14:paraId="28146164" w14:textId="77777777" w:rsidR="006E4580" w:rsidRDefault="006E4580" w:rsidP="00057728">
            <w:pPr>
              <w:jc w:val="right"/>
              <w:rPr>
                <w:lang w:val="de-DE"/>
              </w:rPr>
            </w:pPr>
          </w:p>
        </w:tc>
        <w:tc>
          <w:tcPr>
            <w:tcW w:w="1109" w:type="dxa"/>
            <w:vAlign w:val="center"/>
          </w:tcPr>
          <w:p w14:paraId="30E8FF50" w14:textId="77777777" w:rsidR="006E4580" w:rsidRDefault="006E4580" w:rsidP="00057728">
            <w:pPr>
              <w:rPr>
                <w:rFonts w:cs="Arial"/>
                <w:szCs w:val="20"/>
                <w:lang w:val="de-DE"/>
              </w:rPr>
            </w:pPr>
          </w:p>
        </w:tc>
      </w:tr>
      <w:tr w:rsidR="006E4580" w14:paraId="2304EE97" w14:textId="77777777" w:rsidTr="00057728">
        <w:trPr>
          <w:gridAfter w:val="2"/>
          <w:wAfter w:w="1109" w:type="dxa"/>
          <w:trHeight w:val="255"/>
        </w:trPr>
        <w:tc>
          <w:tcPr>
            <w:tcW w:w="6" w:type="dxa"/>
          </w:tcPr>
          <w:p w14:paraId="4D2CBB9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8262DB5" w14:textId="77777777" w:rsidR="006E4580" w:rsidRPr="002F6A32" w:rsidRDefault="006E4580">
            <w:pPr>
              <w:pStyle w:val="Nagwek3ww"/>
              <w:rPr>
                <w:szCs w:val="24"/>
              </w:rPr>
            </w:pPr>
            <w:bookmarkStart w:id="7382" w:name="_Toc207086112"/>
            <w:bookmarkStart w:id="7383" w:name="_Toc136449239"/>
            <w:r w:rsidRPr="002F6A32">
              <w:t>MN-Zw15</w:t>
            </w:r>
            <w:bookmarkEnd w:id="7382"/>
            <w:bookmarkEnd w:id="7383"/>
          </w:p>
        </w:tc>
        <w:tc>
          <w:tcPr>
            <w:tcW w:w="909" w:type="dxa"/>
            <w:vAlign w:val="center"/>
          </w:tcPr>
          <w:p w14:paraId="7BB45104" w14:textId="77777777" w:rsidR="006E4580" w:rsidRDefault="006E4580" w:rsidP="00057728">
            <w:pPr>
              <w:jc w:val="right"/>
              <w:rPr>
                <w:szCs w:val="24"/>
                <w:lang w:val="de-DE"/>
              </w:rPr>
            </w:pPr>
            <w:r>
              <w:rPr>
                <w:lang w:val="de-DE"/>
              </w:rPr>
              <w:t>120535</w:t>
            </w:r>
          </w:p>
        </w:tc>
        <w:tc>
          <w:tcPr>
            <w:tcW w:w="1109" w:type="dxa"/>
            <w:vAlign w:val="center"/>
          </w:tcPr>
          <w:p w14:paraId="4F95059B"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695AAF23" w14:textId="77777777" w:rsidTr="00057728">
        <w:trPr>
          <w:gridAfter w:val="2"/>
          <w:wAfter w:w="1109" w:type="dxa"/>
          <w:trHeight w:val="255"/>
        </w:trPr>
        <w:tc>
          <w:tcPr>
            <w:tcW w:w="6" w:type="dxa"/>
          </w:tcPr>
          <w:p w14:paraId="0F41E42F"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DDBA3EE"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1E2CDEE5" w14:textId="77777777" w:rsidR="006E4580" w:rsidRDefault="006E4580" w:rsidP="00057728">
            <w:pPr>
              <w:jc w:val="right"/>
              <w:rPr>
                <w:lang w:val="de-DE"/>
              </w:rPr>
            </w:pPr>
          </w:p>
        </w:tc>
        <w:tc>
          <w:tcPr>
            <w:tcW w:w="1109" w:type="dxa"/>
            <w:vAlign w:val="center"/>
          </w:tcPr>
          <w:p w14:paraId="3A6FAD5D" w14:textId="77777777" w:rsidR="006E4580" w:rsidRDefault="006E4580" w:rsidP="00057728">
            <w:pPr>
              <w:rPr>
                <w:rFonts w:cs="Arial"/>
                <w:szCs w:val="20"/>
                <w:lang w:val="de-DE"/>
              </w:rPr>
            </w:pPr>
          </w:p>
        </w:tc>
      </w:tr>
      <w:tr w:rsidR="006E4580" w14:paraId="5927A881" w14:textId="77777777" w:rsidTr="00057728">
        <w:trPr>
          <w:gridAfter w:val="2"/>
          <w:wAfter w:w="1109" w:type="dxa"/>
          <w:trHeight w:val="255"/>
        </w:trPr>
        <w:tc>
          <w:tcPr>
            <w:tcW w:w="6" w:type="dxa"/>
          </w:tcPr>
          <w:p w14:paraId="56FDB03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D5D703D" w14:textId="77777777" w:rsidR="006E4580" w:rsidRDefault="006E4580" w:rsidP="001C07A2">
            <w:pPr>
              <w:spacing w:beforeLines="40" w:before="96" w:afterLines="40" w:after="96"/>
              <w:jc w:val="both"/>
              <w:rPr>
                <w:lang w:val="de-DE"/>
              </w:rPr>
            </w:pPr>
            <w:bookmarkStart w:id="7384" w:name="_Toc207086113"/>
            <w:r>
              <w:t xml:space="preserve">Zabudowa mieszkaniowa jednorodzinna wolnostojąca, bliźniacza, szeregowa i zwarta. </w:t>
            </w:r>
            <w:r w:rsidRPr="00C100F9">
              <w:rPr>
                <w:rFonts w:cs="Arial"/>
                <w:szCs w:val="20"/>
              </w:rPr>
              <w:t>Możliwe</w:t>
            </w:r>
            <w:r>
              <w:t xml:space="preserve"> wprowadzenie usług w zakresie drobnego handlu detalicznego, usług zdrowia.</w:t>
            </w:r>
            <w:bookmarkEnd w:id="7384"/>
          </w:p>
        </w:tc>
        <w:tc>
          <w:tcPr>
            <w:tcW w:w="909" w:type="dxa"/>
            <w:vAlign w:val="center"/>
          </w:tcPr>
          <w:p w14:paraId="64A7BA96" w14:textId="77777777" w:rsidR="006E4580" w:rsidRDefault="006E4580" w:rsidP="00057728">
            <w:pPr>
              <w:jc w:val="right"/>
              <w:rPr>
                <w:lang w:val="de-DE"/>
              </w:rPr>
            </w:pPr>
          </w:p>
        </w:tc>
        <w:tc>
          <w:tcPr>
            <w:tcW w:w="1109" w:type="dxa"/>
            <w:vAlign w:val="center"/>
          </w:tcPr>
          <w:p w14:paraId="11ADF1F3" w14:textId="77777777" w:rsidR="006E4580" w:rsidRDefault="006E4580" w:rsidP="00057728">
            <w:pPr>
              <w:rPr>
                <w:rFonts w:cs="Arial"/>
                <w:szCs w:val="20"/>
                <w:lang w:val="de-DE"/>
              </w:rPr>
            </w:pPr>
          </w:p>
        </w:tc>
      </w:tr>
      <w:tr w:rsidR="006E4580" w14:paraId="1CACEE91" w14:textId="77777777" w:rsidTr="00057728">
        <w:trPr>
          <w:gridAfter w:val="2"/>
          <w:wAfter w:w="1109" w:type="dxa"/>
          <w:trHeight w:val="255"/>
        </w:trPr>
        <w:tc>
          <w:tcPr>
            <w:tcW w:w="6" w:type="dxa"/>
          </w:tcPr>
          <w:p w14:paraId="617843A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DC8B2B0" w14:textId="77777777" w:rsidR="006E4580" w:rsidRPr="002F6A32" w:rsidRDefault="006E4580">
            <w:pPr>
              <w:pStyle w:val="Nagwek3ww"/>
              <w:rPr>
                <w:szCs w:val="24"/>
              </w:rPr>
            </w:pPr>
            <w:bookmarkStart w:id="7385" w:name="_Toc207086114"/>
            <w:bookmarkStart w:id="7386" w:name="_Toc136449240"/>
            <w:r w:rsidRPr="002F6A32">
              <w:t>MN-Zw16</w:t>
            </w:r>
            <w:bookmarkEnd w:id="7385"/>
            <w:bookmarkEnd w:id="7386"/>
          </w:p>
        </w:tc>
        <w:tc>
          <w:tcPr>
            <w:tcW w:w="909" w:type="dxa"/>
            <w:vAlign w:val="center"/>
          </w:tcPr>
          <w:p w14:paraId="777BF349" w14:textId="77777777" w:rsidR="006E4580" w:rsidRDefault="006E4580" w:rsidP="00057728">
            <w:pPr>
              <w:jc w:val="right"/>
              <w:rPr>
                <w:szCs w:val="24"/>
                <w:lang w:val="de-DE"/>
              </w:rPr>
            </w:pPr>
            <w:r>
              <w:rPr>
                <w:lang w:val="de-DE"/>
              </w:rPr>
              <w:t>218345</w:t>
            </w:r>
          </w:p>
        </w:tc>
        <w:tc>
          <w:tcPr>
            <w:tcW w:w="1109" w:type="dxa"/>
            <w:vAlign w:val="center"/>
          </w:tcPr>
          <w:p w14:paraId="69312031"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1EF75BB9" w14:textId="77777777" w:rsidTr="00057728">
        <w:trPr>
          <w:gridAfter w:val="2"/>
          <w:wAfter w:w="1109" w:type="dxa"/>
          <w:trHeight w:val="255"/>
        </w:trPr>
        <w:tc>
          <w:tcPr>
            <w:tcW w:w="6" w:type="dxa"/>
          </w:tcPr>
          <w:p w14:paraId="3148E05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3D2E46F"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5C926212" w14:textId="77777777" w:rsidR="006E4580" w:rsidRDefault="006E4580" w:rsidP="00057728">
            <w:pPr>
              <w:jc w:val="right"/>
              <w:rPr>
                <w:lang w:val="de-DE"/>
              </w:rPr>
            </w:pPr>
          </w:p>
        </w:tc>
        <w:tc>
          <w:tcPr>
            <w:tcW w:w="1109" w:type="dxa"/>
            <w:vAlign w:val="center"/>
          </w:tcPr>
          <w:p w14:paraId="76C92E05" w14:textId="77777777" w:rsidR="006E4580" w:rsidRDefault="006E4580" w:rsidP="00057728">
            <w:pPr>
              <w:rPr>
                <w:rFonts w:cs="Arial"/>
                <w:szCs w:val="20"/>
                <w:lang w:val="de-DE"/>
              </w:rPr>
            </w:pPr>
          </w:p>
        </w:tc>
      </w:tr>
      <w:tr w:rsidR="006E4580" w14:paraId="7B502778" w14:textId="77777777" w:rsidTr="00057728">
        <w:trPr>
          <w:gridAfter w:val="2"/>
          <w:wAfter w:w="1109" w:type="dxa"/>
          <w:trHeight w:val="255"/>
        </w:trPr>
        <w:tc>
          <w:tcPr>
            <w:tcW w:w="6" w:type="dxa"/>
          </w:tcPr>
          <w:p w14:paraId="12867CE2"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C71B82D" w14:textId="77777777" w:rsidR="006E4580" w:rsidRDefault="006E4580" w:rsidP="001C07A2">
            <w:pPr>
              <w:spacing w:beforeLines="40" w:before="96" w:afterLines="40" w:after="96"/>
              <w:jc w:val="both"/>
              <w:rPr>
                <w:lang w:val="de-DE"/>
              </w:rPr>
            </w:pPr>
            <w:bookmarkStart w:id="7387" w:name="_Toc207086115"/>
            <w:r>
              <w:t xml:space="preserve">Zabudowa mieszkaniowa jednorodzinna wolnostojąca, bliźniacza, szeregowa i zwarta. </w:t>
            </w:r>
            <w:r w:rsidRPr="00C100F9">
              <w:rPr>
                <w:rFonts w:cs="Arial"/>
                <w:szCs w:val="20"/>
              </w:rPr>
              <w:t>Możliwe</w:t>
            </w:r>
            <w:r>
              <w:t xml:space="preserve"> wprowadzenie usług w zakresie drobnego handlu detalicznego, usług zdrowia.</w:t>
            </w:r>
            <w:bookmarkEnd w:id="7387"/>
          </w:p>
        </w:tc>
        <w:tc>
          <w:tcPr>
            <w:tcW w:w="909" w:type="dxa"/>
            <w:vAlign w:val="center"/>
          </w:tcPr>
          <w:p w14:paraId="41B37A87" w14:textId="77777777" w:rsidR="006E4580" w:rsidRDefault="006E4580" w:rsidP="00057728">
            <w:pPr>
              <w:jc w:val="right"/>
              <w:rPr>
                <w:lang w:val="de-DE"/>
              </w:rPr>
            </w:pPr>
          </w:p>
        </w:tc>
        <w:tc>
          <w:tcPr>
            <w:tcW w:w="1109" w:type="dxa"/>
            <w:vAlign w:val="center"/>
          </w:tcPr>
          <w:p w14:paraId="1D706144" w14:textId="77777777" w:rsidR="006E4580" w:rsidRDefault="006E4580" w:rsidP="00057728">
            <w:pPr>
              <w:rPr>
                <w:rFonts w:cs="Arial"/>
                <w:szCs w:val="20"/>
                <w:lang w:val="de-DE"/>
              </w:rPr>
            </w:pPr>
          </w:p>
        </w:tc>
      </w:tr>
      <w:tr w:rsidR="006E4580" w14:paraId="62530936" w14:textId="77777777" w:rsidTr="00057728">
        <w:trPr>
          <w:gridAfter w:val="2"/>
          <w:wAfter w:w="1109" w:type="dxa"/>
          <w:trHeight w:val="255"/>
        </w:trPr>
        <w:tc>
          <w:tcPr>
            <w:tcW w:w="6" w:type="dxa"/>
          </w:tcPr>
          <w:p w14:paraId="4D07288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6AA4EF5" w14:textId="77777777" w:rsidR="006E4580" w:rsidRPr="002F6A32" w:rsidRDefault="006E4580">
            <w:pPr>
              <w:pStyle w:val="Nagwek3ww"/>
              <w:rPr>
                <w:szCs w:val="24"/>
              </w:rPr>
            </w:pPr>
            <w:bookmarkStart w:id="7388" w:name="_Toc207086116"/>
            <w:bookmarkStart w:id="7389" w:name="_Toc136449241"/>
            <w:r w:rsidRPr="002F6A32">
              <w:t>MN-Zw17</w:t>
            </w:r>
            <w:bookmarkEnd w:id="7388"/>
            <w:bookmarkEnd w:id="7389"/>
          </w:p>
        </w:tc>
        <w:tc>
          <w:tcPr>
            <w:tcW w:w="909" w:type="dxa"/>
            <w:vAlign w:val="center"/>
          </w:tcPr>
          <w:p w14:paraId="6EA3E245" w14:textId="77777777" w:rsidR="006E4580" w:rsidRDefault="006E4580" w:rsidP="00057728">
            <w:pPr>
              <w:jc w:val="right"/>
              <w:rPr>
                <w:szCs w:val="24"/>
                <w:lang w:val="de-DE"/>
              </w:rPr>
            </w:pPr>
            <w:r>
              <w:rPr>
                <w:lang w:val="de-DE"/>
              </w:rPr>
              <w:t>324143</w:t>
            </w:r>
          </w:p>
        </w:tc>
        <w:tc>
          <w:tcPr>
            <w:tcW w:w="1109" w:type="dxa"/>
            <w:vAlign w:val="center"/>
          </w:tcPr>
          <w:p w14:paraId="202C6608"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6B48D3B8" w14:textId="77777777" w:rsidTr="00057728">
        <w:trPr>
          <w:gridAfter w:val="2"/>
          <w:wAfter w:w="1109" w:type="dxa"/>
          <w:trHeight w:val="255"/>
        </w:trPr>
        <w:tc>
          <w:tcPr>
            <w:tcW w:w="6" w:type="dxa"/>
          </w:tcPr>
          <w:p w14:paraId="2695415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6F7C56C"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2A5DA9E3" w14:textId="77777777" w:rsidR="006E4580" w:rsidRDefault="006E4580" w:rsidP="00057728">
            <w:pPr>
              <w:jc w:val="right"/>
              <w:rPr>
                <w:lang w:val="de-DE"/>
              </w:rPr>
            </w:pPr>
          </w:p>
        </w:tc>
        <w:tc>
          <w:tcPr>
            <w:tcW w:w="1109" w:type="dxa"/>
            <w:vAlign w:val="center"/>
          </w:tcPr>
          <w:p w14:paraId="664B2149" w14:textId="77777777" w:rsidR="006E4580" w:rsidRDefault="006E4580" w:rsidP="00057728">
            <w:pPr>
              <w:rPr>
                <w:rFonts w:cs="Arial"/>
                <w:szCs w:val="20"/>
                <w:lang w:val="de-DE"/>
              </w:rPr>
            </w:pPr>
          </w:p>
        </w:tc>
      </w:tr>
      <w:tr w:rsidR="006E4580" w14:paraId="2BE184F2" w14:textId="77777777" w:rsidTr="00057728">
        <w:trPr>
          <w:gridAfter w:val="2"/>
          <w:wAfter w:w="1109" w:type="dxa"/>
          <w:trHeight w:val="255"/>
        </w:trPr>
        <w:tc>
          <w:tcPr>
            <w:tcW w:w="6" w:type="dxa"/>
          </w:tcPr>
          <w:p w14:paraId="63EF30C1"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A2E4024" w14:textId="77777777" w:rsidR="006E4580" w:rsidRDefault="006E4580" w:rsidP="001C07A2">
            <w:pPr>
              <w:spacing w:beforeLines="40" w:before="96" w:afterLines="40" w:after="96"/>
              <w:jc w:val="both"/>
              <w:rPr>
                <w:lang w:val="de-DE"/>
              </w:rPr>
            </w:pPr>
            <w:bookmarkStart w:id="7390" w:name="_Toc207086117"/>
            <w:r>
              <w:t xml:space="preserve">Zabudowa </w:t>
            </w:r>
            <w:r w:rsidRPr="00C100F9">
              <w:rPr>
                <w:rFonts w:cs="Arial"/>
                <w:szCs w:val="20"/>
              </w:rPr>
              <w:t>mieszkaniowa</w:t>
            </w:r>
            <w:r>
              <w:t xml:space="preserve"> jednorodzinna wolnostojąca, bliźniacza, szeregowa i zwarta. Możliwe wprowadzenie usług w zakresie drobnego handlu detalicznego, usług zdrowia.</w:t>
            </w:r>
            <w:bookmarkEnd w:id="7390"/>
          </w:p>
        </w:tc>
        <w:tc>
          <w:tcPr>
            <w:tcW w:w="909" w:type="dxa"/>
            <w:vAlign w:val="center"/>
          </w:tcPr>
          <w:p w14:paraId="0B5F91BA" w14:textId="77777777" w:rsidR="006E4580" w:rsidRDefault="006E4580" w:rsidP="00057728">
            <w:pPr>
              <w:jc w:val="right"/>
              <w:rPr>
                <w:lang w:val="de-DE"/>
              </w:rPr>
            </w:pPr>
          </w:p>
        </w:tc>
        <w:tc>
          <w:tcPr>
            <w:tcW w:w="1109" w:type="dxa"/>
            <w:vAlign w:val="center"/>
          </w:tcPr>
          <w:p w14:paraId="6C664E94" w14:textId="77777777" w:rsidR="006E4580" w:rsidRDefault="006E4580" w:rsidP="00057728">
            <w:pPr>
              <w:rPr>
                <w:rFonts w:cs="Arial"/>
                <w:szCs w:val="20"/>
                <w:lang w:val="de-DE"/>
              </w:rPr>
            </w:pPr>
          </w:p>
        </w:tc>
      </w:tr>
      <w:tr w:rsidR="006E4580" w14:paraId="71CEA761" w14:textId="77777777" w:rsidTr="00057728">
        <w:trPr>
          <w:gridAfter w:val="2"/>
          <w:wAfter w:w="1109" w:type="dxa"/>
          <w:trHeight w:val="255"/>
        </w:trPr>
        <w:tc>
          <w:tcPr>
            <w:tcW w:w="6" w:type="dxa"/>
          </w:tcPr>
          <w:p w14:paraId="05B5F11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FEEA32C" w14:textId="77777777" w:rsidR="006E4580" w:rsidRPr="002F6A32" w:rsidRDefault="006E4580">
            <w:pPr>
              <w:pStyle w:val="Nagwek3ww"/>
              <w:rPr>
                <w:szCs w:val="24"/>
              </w:rPr>
            </w:pPr>
            <w:bookmarkStart w:id="7391" w:name="_Toc207086118"/>
            <w:bookmarkStart w:id="7392" w:name="_Toc136449242"/>
            <w:r w:rsidRPr="002F6A32">
              <w:t>MN-Zw18</w:t>
            </w:r>
            <w:bookmarkEnd w:id="7391"/>
            <w:bookmarkEnd w:id="7392"/>
          </w:p>
        </w:tc>
        <w:tc>
          <w:tcPr>
            <w:tcW w:w="909" w:type="dxa"/>
            <w:vAlign w:val="center"/>
          </w:tcPr>
          <w:p w14:paraId="70F6A214" w14:textId="77777777" w:rsidR="006E4580" w:rsidRDefault="006E4580" w:rsidP="00057728">
            <w:pPr>
              <w:jc w:val="right"/>
              <w:rPr>
                <w:szCs w:val="24"/>
                <w:lang w:val="de-DE"/>
              </w:rPr>
            </w:pPr>
            <w:r>
              <w:rPr>
                <w:lang w:val="de-DE"/>
              </w:rPr>
              <w:t>43446</w:t>
            </w:r>
          </w:p>
        </w:tc>
        <w:tc>
          <w:tcPr>
            <w:tcW w:w="1109" w:type="dxa"/>
            <w:vAlign w:val="center"/>
          </w:tcPr>
          <w:p w14:paraId="40B4C3F7"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13DAF91E" w14:textId="77777777" w:rsidTr="00057728">
        <w:trPr>
          <w:gridAfter w:val="2"/>
          <w:wAfter w:w="1109" w:type="dxa"/>
          <w:trHeight w:val="255"/>
        </w:trPr>
        <w:tc>
          <w:tcPr>
            <w:tcW w:w="6" w:type="dxa"/>
          </w:tcPr>
          <w:p w14:paraId="1FF82D79"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EF550E7" w14:textId="77777777" w:rsidR="006E4580" w:rsidRDefault="006E4580" w:rsidP="001C07A2">
            <w:pPr>
              <w:spacing w:beforeLines="40" w:before="96" w:afterLines="40" w:after="96"/>
              <w:rPr>
                <w:lang w:val="de-DE"/>
              </w:rPr>
            </w:pPr>
            <w:r>
              <w:t>Teren zabudowy mieszkaniowej jednorodzinnej</w:t>
            </w:r>
          </w:p>
        </w:tc>
        <w:tc>
          <w:tcPr>
            <w:tcW w:w="909" w:type="dxa"/>
            <w:vAlign w:val="center"/>
          </w:tcPr>
          <w:p w14:paraId="742D6E81" w14:textId="77777777" w:rsidR="006E4580" w:rsidRDefault="006E4580" w:rsidP="00057728">
            <w:pPr>
              <w:jc w:val="right"/>
              <w:rPr>
                <w:lang w:val="de-DE"/>
              </w:rPr>
            </w:pPr>
          </w:p>
        </w:tc>
        <w:tc>
          <w:tcPr>
            <w:tcW w:w="1109" w:type="dxa"/>
            <w:vAlign w:val="center"/>
          </w:tcPr>
          <w:p w14:paraId="0DF53ABC" w14:textId="77777777" w:rsidR="006E4580" w:rsidRDefault="006E4580" w:rsidP="00057728">
            <w:pPr>
              <w:rPr>
                <w:rFonts w:cs="Arial"/>
                <w:szCs w:val="20"/>
                <w:lang w:val="de-DE"/>
              </w:rPr>
            </w:pPr>
          </w:p>
        </w:tc>
      </w:tr>
      <w:tr w:rsidR="006E4580" w14:paraId="5A54CE24" w14:textId="77777777" w:rsidTr="00057728">
        <w:trPr>
          <w:gridAfter w:val="2"/>
          <w:wAfter w:w="1109" w:type="dxa"/>
          <w:trHeight w:val="255"/>
        </w:trPr>
        <w:tc>
          <w:tcPr>
            <w:tcW w:w="6" w:type="dxa"/>
          </w:tcPr>
          <w:p w14:paraId="5293BDED"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8EA18A0" w14:textId="77777777" w:rsidR="006E4580" w:rsidRDefault="006E4580" w:rsidP="001C07A2">
            <w:pPr>
              <w:spacing w:beforeLines="40" w:before="96" w:afterLines="40" w:after="96"/>
              <w:jc w:val="both"/>
              <w:rPr>
                <w:lang w:val="de-DE"/>
              </w:rPr>
            </w:pPr>
            <w:bookmarkStart w:id="7393" w:name="_Toc207086119"/>
            <w:r>
              <w:t xml:space="preserve">Zabudowa mieszkaniowa jednorodzinna wolnostojąca, bliźniacza, szeregowa i </w:t>
            </w:r>
            <w:r w:rsidRPr="00C100F9">
              <w:rPr>
                <w:rFonts w:cs="Arial"/>
                <w:szCs w:val="20"/>
              </w:rPr>
              <w:t>zwarta</w:t>
            </w:r>
            <w:r>
              <w:t>. Możliwe wprowadzenie usług w zakresie drobnego handlu detalicznego, usług zdrowia.</w:t>
            </w:r>
            <w:bookmarkEnd w:id="7393"/>
          </w:p>
        </w:tc>
        <w:tc>
          <w:tcPr>
            <w:tcW w:w="909" w:type="dxa"/>
            <w:vAlign w:val="center"/>
          </w:tcPr>
          <w:p w14:paraId="17BF5857" w14:textId="77777777" w:rsidR="006E4580" w:rsidRDefault="006E4580" w:rsidP="00057728">
            <w:pPr>
              <w:jc w:val="right"/>
              <w:rPr>
                <w:lang w:val="de-DE"/>
              </w:rPr>
            </w:pPr>
          </w:p>
        </w:tc>
        <w:tc>
          <w:tcPr>
            <w:tcW w:w="1109" w:type="dxa"/>
            <w:vAlign w:val="center"/>
          </w:tcPr>
          <w:p w14:paraId="22ACCD83" w14:textId="77777777" w:rsidR="006E4580" w:rsidRDefault="006E4580" w:rsidP="00057728">
            <w:pPr>
              <w:rPr>
                <w:rFonts w:cs="Arial"/>
                <w:szCs w:val="20"/>
                <w:lang w:val="de-DE"/>
              </w:rPr>
            </w:pPr>
          </w:p>
        </w:tc>
      </w:tr>
      <w:tr w:rsidR="006E4580" w:rsidRPr="008957D6" w14:paraId="7199F1F2" w14:textId="77777777" w:rsidTr="00057728">
        <w:trPr>
          <w:gridAfter w:val="2"/>
          <w:wAfter w:w="1109" w:type="dxa"/>
          <w:trHeight w:val="255"/>
        </w:trPr>
        <w:tc>
          <w:tcPr>
            <w:tcW w:w="6" w:type="dxa"/>
          </w:tcPr>
          <w:p w14:paraId="027513B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0824F1C" w14:textId="77777777" w:rsidR="006E4580" w:rsidRPr="002F6A32" w:rsidRDefault="006E4580">
            <w:pPr>
              <w:pStyle w:val="Nagwek3ww"/>
              <w:rPr>
                <w:szCs w:val="24"/>
              </w:rPr>
            </w:pPr>
            <w:bookmarkStart w:id="7394" w:name="_Toc168824002"/>
            <w:bookmarkStart w:id="7395" w:name="_Toc178159910"/>
            <w:bookmarkStart w:id="7396" w:name="_Toc207086120"/>
            <w:bookmarkStart w:id="7397" w:name="_Toc136449243"/>
            <w:r w:rsidRPr="002F6A32">
              <w:t>MNU-Zw1</w:t>
            </w:r>
            <w:bookmarkEnd w:id="7394"/>
            <w:bookmarkEnd w:id="7395"/>
            <w:bookmarkEnd w:id="7396"/>
            <w:bookmarkEnd w:id="7397"/>
          </w:p>
        </w:tc>
        <w:tc>
          <w:tcPr>
            <w:tcW w:w="909" w:type="dxa"/>
            <w:vAlign w:val="center"/>
          </w:tcPr>
          <w:p w14:paraId="0221DA24" w14:textId="77777777" w:rsidR="006E4580" w:rsidRPr="00B708B8" w:rsidRDefault="006E4580" w:rsidP="00057728">
            <w:pPr>
              <w:jc w:val="right"/>
              <w:rPr>
                <w:szCs w:val="24"/>
              </w:rPr>
            </w:pPr>
            <w:r w:rsidRPr="00B708B8">
              <w:t>6117</w:t>
            </w:r>
          </w:p>
        </w:tc>
        <w:tc>
          <w:tcPr>
            <w:tcW w:w="1109" w:type="dxa"/>
            <w:vAlign w:val="center"/>
          </w:tcPr>
          <w:p w14:paraId="67BA4FF2" w14:textId="77777777" w:rsidR="006E4580" w:rsidRPr="00B708B8" w:rsidRDefault="006E4580" w:rsidP="00057728">
            <w:r w:rsidRPr="00B708B8">
              <w:rPr>
                <w:rFonts w:cs="Arial"/>
                <w:szCs w:val="20"/>
              </w:rPr>
              <w:t>m</w:t>
            </w:r>
            <w:r w:rsidRPr="00B708B8">
              <w:rPr>
                <w:rFonts w:cs="Arial"/>
                <w:szCs w:val="20"/>
                <w:vertAlign w:val="superscript"/>
              </w:rPr>
              <w:t>2</w:t>
            </w:r>
          </w:p>
        </w:tc>
      </w:tr>
      <w:tr w:rsidR="006E4580" w14:paraId="1E1BC142" w14:textId="77777777" w:rsidTr="00057728">
        <w:trPr>
          <w:gridAfter w:val="2"/>
          <w:wAfter w:w="1109" w:type="dxa"/>
          <w:trHeight w:val="255"/>
        </w:trPr>
        <w:tc>
          <w:tcPr>
            <w:tcW w:w="6" w:type="dxa"/>
          </w:tcPr>
          <w:p w14:paraId="39E3CB7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302A744" w14:textId="77777777" w:rsidR="006E4580" w:rsidRDefault="006E4580" w:rsidP="001C07A2">
            <w:pPr>
              <w:spacing w:beforeLines="40" w:before="96" w:afterLines="40" w:after="96"/>
            </w:pPr>
            <w:r>
              <w:t>Teren zabudowy mieszkaniowej jednorodzinnej z usługami</w:t>
            </w:r>
          </w:p>
        </w:tc>
        <w:tc>
          <w:tcPr>
            <w:tcW w:w="909" w:type="dxa"/>
            <w:vAlign w:val="center"/>
          </w:tcPr>
          <w:p w14:paraId="47D7DDA1" w14:textId="77777777" w:rsidR="006E4580" w:rsidRDefault="006E4580" w:rsidP="00057728">
            <w:pPr>
              <w:jc w:val="right"/>
            </w:pPr>
          </w:p>
        </w:tc>
        <w:tc>
          <w:tcPr>
            <w:tcW w:w="1109" w:type="dxa"/>
            <w:vAlign w:val="center"/>
          </w:tcPr>
          <w:p w14:paraId="3F5E4221" w14:textId="77777777" w:rsidR="006E4580" w:rsidRDefault="006E4580" w:rsidP="00057728">
            <w:pPr>
              <w:rPr>
                <w:rFonts w:cs="Arial"/>
                <w:szCs w:val="20"/>
              </w:rPr>
            </w:pPr>
          </w:p>
        </w:tc>
      </w:tr>
      <w:tr w:rsidR="006E4580" w14:paraId="2C16B8D9" w14:textId="77777777" w:rsidTr="00057728">
        <w:trPr>
          <w:gridAfter w:val="2"/>
          <w:wAfter w:w="1109" w:type="dxa"/>
          <w:trHeight w:val="255"/>
        </w:trPr>
        <w:tc>
          <w:tcPr>
            <w:tcW w:w="6" w:type="dxa"/>
          </w:tcPr>
          <w:p w14:paraId="29D1CF9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11528FE" w14:textId="77777777" w:rsidR="006E4580" w:rsidRPr="008957D6" w:rsidRDefault="006E4580" w:rsidP="00057728">
            <w:pPr>
              <w:spacing w:before="40" w:after="40"/>
              <w:jc w:val="both"/>
              <w:rPr>
                <w:rFonts w:cs="Arial"/>
                <w:szCs w:val="20"/>
              </w:rPr>
            </w:pPr>
            <w:r>
              <w:rPr>
                <w:rFonts w:cs="Arial"/>
                <w:szCs w:val="20"/>
              </w:rPr>
              <w:t>Zabudowa mieszkaniowa jednorodzinna wolnostojąca i bliźniacza z usługami. Usługi towarzyszące z wykluczeniem związanych z obróbką drewna, lakiernictwem, obróbką tworzyw sztucznych, handlem używanymi częściami samochodowymi. Dopuszcza się przeznaczenie terenu jednostki pod zabudowę mieszkaniową niskiej intensywności z usługami</w:t>
            </w:r>
          </w:p>
        </w:tc>
        <w:tc>
          <w:tcPr>
            <w:tcW w:w="909" w:type="dxa"/>
            <w:vAlign w:val="center"/>
          </w:tcPr>
          <w:p w14:paraId="53D29C5F" w14:textId="77777777" w:rsidR="006E4580" w:rsidRDefault="006E4580" w:rsidP="00057728">
            <w:pPr>
              <w:jc w:val="right"/>
            </w:pPr>
          </w:p>
        </w:tc>
        <w:tc>
          <w:tcPr>
            <w:tcW w:w="1109" w:type="dxa"/>
            <w:vAlign w:val="center"/>
          </w:tcPr>
          <w:p w14:paraId="51C5CB57" w14:textId="77777777" w:rsidR="006E4580" w:rsidRDefault="006E4580" w:rsidP="00057728">
            <w:pPr>
              <w:rPr>
                <w:rFonts w:cs="Arial"/>
                <w:szCs w:val="20"/>
              </w:rPr>
            </w:pPr>
          </w:p>
        </w:tc>
      </w:tr>
      <w:tr w:rsidR="006E4580" w14:paraId="388835B8" w14:textId="77777777" w:rsidTr="00057728">
        <w:trPr>
          <w:gridAfter w:val="2"/>
          <w:wAfter w:w="1109" w:type="dxa"/>
          <w:trHeight w:val="255"/>
        </w:trPr>
        <w:tc>
          <w:tcPr>
            <w:tcW w:w="6" w:type="dxa"/>
          </w:tcPr>
          <w:p w14:paraId="7EBE3A6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2D3EFB0" w14:textId="77777777" w:rsidR="006E4580" w:rsidRPr="002F6A32" w:rsidRDefault="006E4580">
            <w:pPr>
              <w:pStyle w:val="Nagwek3ww"/>
              <w:rPr>
                <w:szCs w:val="24"/>
              </w:rPr>
            </w:pPr>
            <w:bookmarkStart w:id="7398" w:name="_Toc168824003"/>
            <w:bookmarkStart w:id="7399" w:name="_Toc178159911"/>
            <w:bookmarkStart w:id="7400" w:name="_Toc207086121"/>
            <w:bookmarkStart w:id="7401" w:name="_Toc136449244"/>
            <w:r w:rsidRPr="002F6A32">
              <w:t>MNU-Zw2</w:t>
            </w:r>
            <w:bookmarkEnd w:id="7398"/>
            <w:bookmarkEnd w:id="7399"/>
            <w:bookmarkEnd w:id="7400"/>
            <w:bookmarkEnd w:id="7401"/>
          </w:p>
        </w:tc>
        <w:tc>
          <w:tcPr>
            <w:tcW w:w="909" w:type="dxa"/>
            <w:vAlign w:val="center"/>
          </w:tcPr>
          <w:p w14:paraId="779F2473" w14:textId="77777777" w:rsidR="006E4580" w:rsidRDefault="006E4580" w:rsidP="00057728">
            <w:pPr>
              <w:jc w:val="right"/>
              <w:rPr>
                <w:szCs w:val="24"/>
              </w:rPr>
            </w:pPr>
            <w:r>
              <w:t>38411</w:t>
            </w:r>
          </w:p>
        </w:tc>
        <w:tc>
          <w:tcPr>
            <w:tcW w:w="1109" w:type="dxa"/>
            <w:vAlign w:val="center"/>
          </w:tcPr>
          <w:p w14:paraId="2F465719" w14:textId="77777777" w:rsidR="006E4580" w:rsidRDefault="006E4580" w:rsidP="00057728">
            <w:r>
              <w:rPr>
                <w:rFonts w:cs="Arial"/>
                <w:szCs w:val="20"/>
              </w:rPr>
              <w:t>m</w:t>
            </w:r>
            <w:r>
              <w:rPr>
                <w:rFonts w:cs="Arial"/>
                <w:szCs w:val="20"/>
                <w:vertAlign w:val="superscript"/>
              </w:rPr>
              <w:t>2</w:t>
            </w:r>
          </w:p>
        </w:tc>
      </w:tr>
      <w:tr w:rsidR="006E4580" w14:paraId="39939C3F" w14:textId="77777777" w:rsidTr="00057728">
        <w:trPr>
          <w:gridAfter w:val="2"/>
          <w:wAfter w:w="1109" w:type="dxa"/>
          <w:trHeight w:val="255"/>
        </w:trPr>
        <w:tc>
          <w:tcPr>
            <w:tcW w:w="6" w:type="dxa"/>
          </w:tcPr>
          <w:p w14:paraId="5C81B34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6C87A8B" w14:textId="77777777" w:rsidR="006E4580" w:rsidRDefault="006E4580" w:rsidP="001C07A2">
            <w:pPr>
              <w:spacing w:beforeLines="40" w:before="96" w:afterLines="40" w:after="96"/>
            </w:pPr>
            <w:r>
              <w:t>Teren zabudowy mieszkaniowej jednorodzinnej z usługami</w:t>
            </w:r>
          </w:p>
        </w:tc>
        <w:tc>
          <w:tcPr>
            <w:tcW w:w="909" w:type="dxa"/>
            <w:vAlign w:val="center"/>
          </w:tcPr>
          <w:p w14:paraId="04122414" w14:textId="77777777" w:rsidR="006E4580" w:rsidRDefault="006E4580" w:rsidP="00057728">
            <w:pPr>
              <w:jc w:val="right"/>
            </w:pPr>
          </w:p>
        </w:tc>
        <w:tc>
          <w:tcPr>
            <w:tcW w:w="1109" w:type="dxa"/>
            <w:vAlign w:val="center"/>
          </w:tcPr>
          <w:p w14:paraId="46FED73A" w14:textId="77777777" w:rsidR="006E4580" w:rsidRDefault="006E4580" w:rsidP="00057728">
            <w:pPr>
              <w:rPr>
                <w:rFonts w:cs="Arial"/>
                <w:szCs w:val="20"/>
              </w:rPr>
            </w:pPr>
          </w:p>
        </w:tc>
      </w:tr>
      <w:tr w:rsidR="006E4580" w14:paraId="0AB9F2C9" w14:textId="77777777" w:rsidTr="00057728">
        <w:trPr>
          <w:gridAfter w:val="2"/>
          <w:wAfter w:w="1109" w:type="dxa"/>
          <w:trHeight w:val="255"/>
        </w:trPr>
        <w:tc>
          <w:tcPr>
            <w:tcW w:w="6" w:type="dxa"/>
          </w:tcPr>
          <w:p w14:paraId="6EDDDDF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09A79EB" w14:textId="77777777" w:rsidR="006E4580" w:rsidRDefault="006E4580"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obróbką tworzyw sztucznych, handlem używanymi częściami samochodowymi. Dopuszcza się przeznaczenie terenu jednostki pod zabudowę mieszkaniową </w:t>
            </w:r>
            <w:r>
              <w:rPr>
                <w:color w:val="auto"/>
                <w:szCs w:val="24"/>
              </w:rPr>
              <w:t>niskiej</w:t>
            </w:r>
            <w:r>
              <w:rPr>
                <w:rFonts w:cs="Arial"/>
                <w:szCs w:val="20"/>
              </w:rPr>
              <w:t xml:space="preserve"> intensywności z usługami.</w:t>
            </w:r>
          </w:p>
        </w:tc>
        <w:tc>
          <w:tcPr>
            <w:tcW w:w="909" w:type="dxa"/>
            <w:vAlign w:val="center"/>
          </w:tcPr>
          <w:p w14:paraId="514416FE" w14:textId="77777777" w:rsidR="006E4580" w:rsidRDefault="006E4580" w:rsidP="00057728">
            <w:pPr>
              <w:jc w:val="right"/>
            </w:pPr>
          </w:p>
        </w:tc>
        <w:tc>
          <w:tcPr>
            <w:tcW w:w="1109" w:type="dxa"/>
            <w:vAlign w:val="center"/>
          </w:tcPr>
          <w:p w14:paraId="3C32FA52" w14:textId="77777777" w:rsidR="006E4580" w:rsidRDefault="006E4580" w:rsidP="00057728">
            <w:pPr>
              <w:rPr>
                <w:rFonts w:cs="Arial"/>
                <w:szCs w:val="20"/>
              </w:rPr>
            </w:pPr>
          </w:p>
        </w:tc>
      </w:tr>
      <w:tr w:rsidR="006E4580" w14:paraId="7126A89C" w14:textId="77777777" w:rsidTr="00057728">
        <w:trPr>
          <w:gridAfter w:val="2"/>
          <w:wAfter w:w="1109" w:type="dxa"/>
          <w:trHeight w:val="255"/>
        </w:trPr>
        <w:tc>
          <w:tcPr>
            <w:tcW w:w="6" w:type="dxa"/>
          </w:tcPr>
          <w:p w14:paraId="1AA3B814"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5D98D71" w14:textId="77777777" w:rsidR="006E4580" w:rsidRPr="002F6A32" w:rsidRDefault="006E4580">
            <w:pPr>
              <w:pStyle w:val="Nagwek3ww"/>
              <w:rPr>
                <w:szCs w:val="24"/>
              </w:rPr>
            </w:pPr>
            <w:bookmarkStart w:id="7402" w:name="_Toc168824004"/>
            <w:bookmarkStart w:id="7403" w:name="_Toc178159912"/>
            <w:bookmarkStart w:id="7404" w:name="_Toc207086122"/>
            <w:bookmarkStart w:id="7405" w:name="_Toc136449245"/>
            <w:r w:rsidRPr="002F6A32">
              <w:t>MNU-Zw3</w:t>
            </w:r>
            <w:bookmarkEnd w:id="7402"/>
            <w:bookmarkEnd w:id="7403"/>
            <w:bookmarkEnd w:id="7404"/>
            <w:bookmarkEnd w:id="7405"/>
          </w:p>
        </w:tc>
        <w:tc>
          <w:tcPr>
            <w:tcW w:w="909" w:type="dxa"/>
            <w:vAlign w:val="center"/>
          </w:tcPr>
          <w:p w14:paraId="5613E80A" w14:textId="77777777" w:rsidR="006E4580" w:rsidRDefault="006E4580" w:rsidP="00057728">
            <w:pPr>
              <w:jc w:val="right"/>
              <w:rPr>
                <w:szCs w:val="24"/>
              </w:rPr>
            </w:pPr>
            <w:r>
              <w:t>24332</w:t>
            </w:r>
          </w:p>
        </w:tc>
        <w:tc>
          <w:tcPr>
            <w:tcW w:w="1109" w:type="dxa"/>
            <w:vAlign w:val="center"/>
          </w:tcPr>
          <w:p w14:paraId="54B9A61E" w14:textId="77777777" w:rsidR="006E4580" w:rsidRDefault="006E4580" w:rsidP="00057728">
            <w:r>
              <w:rPr>
                <w:rFonts w:cs="Arial"/>
                <w:szCs w:val="20"/>
              </w:rPr>
              <w:t>m</w:t>
            </w:r>
            <w:r>
              <w:rPr>
                <w:rFonts w:cs="Arial"/>
                <w:szCs w:val="20"/>
                <w:vertAlign w:val="superscript"/>
              </w:rPr>
              <w:t>2</w:t>
            </w:r>
          </w:p>
        </w:tc>
      </w:tr>
      <w:tr w:rsidR="006E4580" w14:paraId="559C60BB" w14:textId="77777777" w:rsidTr="00057728">
        <w:trPr>
          <w:gridAfter w:val="2"/>
          <w:wAfter w:w="1109" w:type="dxa"/>
          <w:trHeight w:val="255"/>
        </w:trPr>
        <w:tc>
          <w:tcPr>
            <w:tcW w:w="6" w:type="dxa"/>
          </w:tcPr>
          <w:p w14:paraId="731F4F1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32A579D" w14:textId="77777777" w:rsidR="006E4580" w:rsidRDefault="006E4580" w:rsidP="001C07A2">
            <w:pPr>
              <w:spacing w:beforeLines="40" w:before="96" w:afterLines="40" w:after="96"/>
            </w:pPr>
            <w:r>
              <w:t>Teren zabudowy mieszkaniowej jednorodzinnej z usługami</w:t>
            </w:r>
          </w:p>
        </w:tc>
        <w:tc>
          <w:tcPr>
            <w:tcW w:w="909" w:type="dxa"/>
            <w:vAlign w:val="center"/>
          </w:tcPr>
          <w:p w14:paraId="5A6FDA4E" w14:textId="77777777" w:rsidR="006E4580" w:rsidRDefault="006E4580" w:rsidP="00057728">
            <w:pPr>
              <w:jc w:val="right"/>
            </w:pPr>
          </w:p>
        </w:tc>
        <w:tc>
          <w:tcPr>
            <w:tcW w:w="1109" w:type="dxa"/>
            <w:vAlign w:val="center"/>
          </w:tcPr>
          <w:p w14:paraId="1016CBFD" w14:textId="77777777" w:rsidR="006E4580" w:rsidRDefault="006E4580" w:rsidP="00057728">
            <w:pPr>
              <w:rPr>
                <w:rFonts w:cs="Arial"/>
                <w:szCs w:val="20"/>
              </w:rPr>
            </w:pPr>
          </w:p>
        </w:tc>
      </w:tr>
      <w:tr w:rsidR="006E4580" w14:paraId="36B1C31F" w14:textId="77777777" w:rsidTr="00057728">
        <w:trPr>
          <w:gridAfter w:val="2"/>
          <w:wAfter w:w="1109" w:type="dxa"/>
          <w:trHeight w:val="255"/>
        </w:trPr>
        <w:tc>
          <w:tcPr>
            <w:tcW w:w="6" w:type="dxa"/>
          </w:tcPr>
          <w:p w14:paraId="6B37CC2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69F2B43" w14:textId="77777777" w:rsidR="006E4580" w:rsidRDefault="006E4580" w:rsidP="001C07A2">
            <w:pPr>
              <w:spacing w:beforeLines="40" w:before="96" w:afterLines="40" w:after="96"/>
              <w:jc w:val="both"/>
              <w:rPr>
                <w:rFonts w:cs="Arial"/>
                <w:szCs w:val="20"/>
              </w:rPr>
            </w:pPr>
            <w:r>
              <w:rPr>
                <w:rFonts w:cs="Arial"/>
                <w:szCs w:val="20"/>
              </w:rPr>
              <w:t xml:space="preserve">Zabudowa mieszkaniowa jednorodzinna wolnostojąca i bliźniacza z usługami. Usługi towarzyszące z wykluczeniem związanych z obróbką drewna, lakiernictwem, </w:t>
            </w:r>
            <w:r>
              <w:rPr>
                <w:color w:val="auto"/>
                <w:szCs w:val="24"/>
              </w:rPr>
              <w:t>obróbką</w:t>
            </w:r>
            <w:r>
              <w:rPr>
                <w:rFonts w:cs="Arial"/>
                <w:szCs w:val="20"/>
              </w:rPr>
              <w:t xml:space="preserve"> tworzyw sztucznych, handlem używanymi częściami samochodowymi. Dopuszcza się przeznaczenie terenu jednostki pod zabudowę mieszkaniową niskiej intensywności z usługami.</w:t>
            </w:r>
          </w:p>
        </w:tc>
        <w:tc>
          <w:tcPr>
            <w:tcW w:w="909" w:type="dxa"/>
            <w:vAlign w:val="center"/>
          </w:tcPr>
          <w:p w14:paraId="334B8D5F" w14:textId="77777777" w:rsidR="006E4580" w:rsidRDefault="006E4580" w:rsidP="00057728">
            <w:pPr>
              <w:jc w:val="right"/>
            </w:pPr>
          </w:p>
        </w:tc>
        <w:tc>
          <w:tcPr>
            <w:tcW w:w="1109" w:type="dxa"/>
            <w:vAlign w:val="center"/>
          </w:tcPr>
          <w:p w14:paraId="747B3BCB" w14:textId="77777777" w:rsidR="006E4580" w:rsidRDefault="006E4580" w:rsidP="00057728">
            <w:pPr>
              <w:rPr>
                <w:rFonts w:cs="Arial"/>
                <w:szCs w:val="20"/>
              </w:rPr>
            </w:pPr>
          </w:p>
        </w:tc>
      </w:tr>
      <w:tr w:rsidR="006E4580" w14:paraId="3891D717" w14:textId="77777777" w:rsidTr="00057728">
        <w:trPr>
          <w:gridAfter w:val="2"/>
          <w:wAfter w:w="1109" w:type="dxa"/>
          <w:trHeight w:val="255"/>
        </w:trPr>
        <w:tc>
          <w:tcPr>
            <w:tcW w:w="6" w:type="dxa"/>
          </w:tcPr>
          <w:p w14:paraId="5C97572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4F7334F" w14:textId="77777777" w:rsidR="006E4580" w:rsidRPr="00255BB8" w:rsidRDefault="006E4580">
            <w:pPr>
              <w:pStyle w:val="Nagwek3ww"/>
              <w:rPr>
                <w:szCs w:val="24"/>
              </w:rPr>
            </w:pPr>
            <w:bookmarkStart w:id="7406" w:name="_Toc136449246"/>
            <w:r w:rsidRPr="00255BB8">
              <w:t>(MNU-Zw4</w:t>
            </w:r>
            <w:bookmarkEnd w:id="7406"/>
          </w:p>
        </w:tc>
        <w:tc>
          <w:tcPr>
            <w:tcW w:w="909" w:type="dxa"/>
            <w:vAlign w:val="center"/>
          </w:tcPr>
          <w:p w14:paraId="0A7823C3" w14:textId="77777777" w:rsidR="006E4580" w:rsidRPr="00D430BC" w:rsidRDefault="006E4580" w:rsidP="00057728">
            <w:pPr>
              <w:jc w:val="right"/>
              <w:rPr>
                <w:i/>
                <w:color w:val="FF0000"/>
                <w:szCs w:val="24"/>
              </w:rPr>
            </w:pPr>
            <w:r w:rsidRPr="00D430BC">
              <w:rPr>
                <w:i/>
                <w:color w:val="FF0000"/>
              </w:rPr>
              <w:t>(</w:t>
            </w:r>
            <w:r>
              <w:rPr>
                <w:i/>
                <w:color w:val="FF0000"/>
              </w:rPr>
              <w:t>47432</w:t>
            </w:r>
          </w:p>
        </w:tc>
        <w:tc>
          <w:tcPr>
            <w:tcW w:w="1109" w:type="dxa"/>
            <w:vAlign w:val="center"/>
          </w:tcPr>
          <w:p w14:paraId="3E009CF2"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45C5FE1A" w14:textId="77777777" w:rsidTr="00057728">
        <w:trPr>
          <w:gridAfter w:val="2"/>
          <w:wAfter w:w="1109" w:type="dxa"/>
          <w:trHeight w:val="255"/>
        </w:trPr>
        <w:tc>
          <w:tcPr>
            <w:tcW w:w="6" w:type="dxa"/>
          </w:tcPr>
          <w:p w14:paraId="4DF56BC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B3412F2"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77C7B876" w14:textId="77777777" w:rsidR="006E4580" w:rsidRPr="00D430BC" w:rsidRDefault="006E4580" w:rsidP="00057728">
            <w:pPr>
              <w:jc w:val="right"/>
              <w:rPr>
                <w:i/>
                <w:color w:val="FF0000"/>
              </w:rPr>
            </w:pPr>
          </w:p>
        </w:tc>
        <w:tc>
          <w:tcPr>
            <w:tcW w:w="1109" w:type="dxa"/>
            <w:vAlign w:val="center"/>
          </w:tcPr>
          <w:p w14:paraId="43FC6BF2" w14:textId="77777777" w:rsidR="006E4580" w:rsidRPr="00D430BC" w:rsidRDefault="006E4580" w:rsidP="00057728">
            <w:pPr>
              <w:rPr>
                <w:rFonts w:cs="Arial"/>
                <w:i/>
                <w:color w:val="FF0000"/>
                <w:szCs w:val="20"/>
              </w:rPr>
            </w:pPr>
          </w:p>
        </w:tc>
      </w:tr>
      <w:tr w:rsidR="006E4580" w14:paraId="3EA36412" w14:textId="77777777" w:rsidTr="00057728">
        <w:trPr>
          <w:gridAfter w:val="2"/>
          <w:wAfter w:w="1109" w:type="dxa"/>
          <w:trHeight w:val="255"/>
        </w:trPr>
        <w:tc>
          <w:tcPr>
            <w:tcW w:w="6" w:type="dxa"/>
          </w:tcPr>
          <w:p w14:paraId="57B2077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3D4EF70"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w:t>
            </w:r>
            <w:r>
              <w:rPr>
                <w:rFonts w:cs="Arial"/>
                <w:i/>
                <w:color w:val="FF0000"/>
                <w:szCs w:val="24"/>
              </w:rPr>
              <w:t>)</w:t>
            </w:r>
            <w:r w:rsidR="000E71D1">
              <w:rPr>
                <w:rFonts w:cs="Arial"/>
                <w:i/>
                <w:color w:val="FF0000"/>
                <w:szCs w:val="24"/>
              </w:rPr>
              <w:t>1</w:t>
            </w:r>
          </w:p>
        </w:tc>
        <w:tc>
          <w:tcPr>
            <w:tcW w:w="909" w:type="dxa"/>
            <w:vAlign w:val="center"/>
          </w:tcPr>
          <w:p w14:paraId="7AF29704" w14:textId="77777777" w:rsidR="006E4580" w:rsidRPr="00D430BC" w:rsidRDefault="006E4580" w:rsidP="00057728">
            <w:pPr>
              <w:jc w:val="right"/>
              <w:rPr>
                <w:i/>
                <w:color w:val="FF0000"/>
              </w:rPr>
            </w:pPr>
          </w:p>
        </w:tc>
        <w:tc>
          <w:tcPr>
            <w:tcW w:w="1109" w:type="dxa"/>
            <w:vAlign w:val="center"/>
          </w:tcPr>
          <w:p w14:paraId="479873E8" w14:textId="77777777" w:rsidR="006E4580" w:rsidRPr="00D430BC" w:rsidRDefault="006E4580" w:rsidP="00057728">
            <w:pPr>
              <w:rPr>
                <w:rFonts w:cs="Arial"/>
                <w:i/>
                <w:color w:val="FF0000"/>
                <w:szCs w:val="20"/>
              </w:rPr>
            </w:pPr>
          </w:p>
        </w:tc>
      </w:tr>
      <w:tr w:rsidR="006E4580" w14:paraId="2D410966" w14:textId="77777777" w:rsidTr="00057728">
        <w:trPr>
          <w:gridAfter w:val="2"/>
          <w:wAfter w:w="1109" w:type="dxa"/>
          <w:trHeight w:val="255"/>
        </w:trPr>
        <w:tc>
          <w:tcPr>
            <w:tcW w:w="6" w:type="dxa"/>
          </w:tcPr>
          <w:p w14:paraId="1D42E9B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B0E0ABF"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54BF0A5E"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3FFD8ED7"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7D5DAE03"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0DE9961D"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55309519" w14:textId="77777777" w:rsidR="006E4580" w:rsidRDefault="006E4580" w:rsidP="00057728">
            <w:pPr>
              <w:rPr>
                <w:i/>
                <w:color w:val="FF0000"/>
              </w:rPr>
            </w:pPr>
            <w:r w:rsidRPr="00816FAF">
              <w:rPr>
                <w:rFonts w:cs="Arial"/>
                <w:i/>
                <w:color w:val="FF0000"/>
              </w:rPr>
              <w:t>wyklucza się</w:t>
            </w:r>
            <w:r>
              <w:rPr>
                <w:rFonts w:cs="Arial"/>
                <w:i/>
                <w:color w:val="FF0000"/>
              </w:rPr>
              <w:t>:</w:t>
            </w:r>
          </w:p>
          <w:p w14:paraId="43D4D39F"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56C7580C"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3889A3AB"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1358B2C3" w14:textId="77777777" w:rsidR="006E4580" w:rsidRPr="00D430BC" w:rsidRDefault="006E4580" w:rsidP="00057728">
            <w:pPr>
              <w:jc w:val="right"/>
              <w:rPr>
                <w:i/>
                <w:color w:val="FF0000"/>
              </w:rPr>
            </w:pPr>
          </w:p>
        </w:tc>
        <w:tc>
          <w:tcPr>
            <w:tcW w:w="1109" w:type="dxa"/>
            <w:vAlign w:val="center"/>
          </w:tcPr>
          <w:p w14:paraId="4CCE9BEF" w14:textId="77777777" w:rsidR="006E4580" w:rsidRPr="00D430BC" w:rsidRDefault="006E4580" w:rsidP="00057728">
            <w:pPr>
              <w:rPr>
                <w:rFonts w:cs="Arial"/>
                <w:i/>
                <w:color w:val="FF0000"/>
                <w:szCs w:val="20"/>
              </w:rPr>
            </w:pPr>
          </w:p>
        </w:tc>
      </w:tr>
      <w:tr w:rsidR="006E4580" w14:paraId="394AD1D1" w14:textId="77777777" w:rsidTr="00057728">
        <w:trPr>
          <w:gridAfter w:val="2"/>
          <w:wAfter w:w="1109" w:type="dxa"/>
          <w:trHeight w:val="255"/>
        </w:trPr>
        <w:tc>
          <w:tcPr>
            <w:tcW w:w="6" w:type="dxa"/>
          </w:tcPr>
          <w:p w14:paraId="3312654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3C3F263" w14:textId="77777777" w:rsidR="006E4580" w:rsidRPr="002F6A32" w:rsidRDefault="006E4580">
            <w:pPr>
              <w:pStyle w:val="Nagwek3ww"/>
              <w:rPr>
                <w:szCs w:val="24"/>
              </w:rPr>
            </w:pPr>
            <w:bookmarkStart w:id="7407" w:name="_Toc136449247"/>
            <w:r w:rsidRPr="00255BB8">
              <w:t>(MNU-Zw5</w:t>
            </w:r>
            <w:bookmarkEnd w:id="7407"/>
          </w:p>
        </w:tc>
        <w:tc>
          <w:tcPr>
            <w:tcW w:w="909" w:type="dxa"/>
            <w:vAlign w:val="center"/>
          </w:tcPr>
          <w:p w14:paraId="6F36B680" w14:textId="77777777" w:rsidR="006E4580" w:rsidRPr="00D430BC" w:rsidRDefault="006E4580" w:rsidP="00057728">
            <w:pPr>
              <w:jc w:val="right"/>
              <w:rPr>
                <w:i/>
                <w:color w:val="FF0000"/>
                <w:szCs w:val="24"/>
              </w:rPr>
            </w:pPr>
            <w:r w:rsidRPr="00D430BC">
              <w:rPr>
                <w:i/>
                <w:color w:val="FF0000"/>
              </w:rPr>
              <w:t>(</w:t>
            </w:r>
            <w:r>
              <w:rPr>
                <w:i/>
                <w:color w:val="FF0000"/>
              </w:rPr>
              <w:t>4609</w:t>
            </w:r>
          </w:p>
        </w:tc>
        <w:tc>
          <w:tcPr>
            <w:tcW w:w="1109" w:type="dxa"/>
            <w:vAlign w:val="center"/>
          </w:tcPr>
          <w:p w14:paraId="210433FA"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4CBB55C2" w14:textId="77777777" w:rsidTr="00057728">
        <w:trPr>
          <w:gridAfter w:val="2"/>
          <w:wAfter w:w="1109" w:type="dxa"/>
          <w:trHeight w:val="255"/>
        </w:trPr>
        <w:tc>
          <w:tcPr>
            <w:tcW w:w="6" w:type="dxa"/>
          </w:tcPr>
          <w:p w14:paraId="06600A2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D726218"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182A0A17" w14:textId="77777777" w:rsidR="006E4580" w:rsidRPr="00D430BC" w:rsidRDefault="006E4580" w:rsidP="00057728">
            <w:pPr>
              <w:jc w:val="right"/>
              <w:rPr>
                <w:i/>
                <w:color w:val="FF0000"/>
              </w:rPr>
            </w:pPr>
          </w:p>
        </w:tc>
        <w:tc>
          <w:tcPr>
            <w:tcW w:w="1109" w:type="dxa"/>
            <w:vAlign w:val="center"/>
          </w:tcPr>
          <w:p w14:paraId="1FD1BFE4" w14:textId="77777777" w:rsidR="006E4580" w:rsidRPr="00D430BC" w:rsidRDefault="006E4580" w:rsidP="00057728">
            <w:pPr>
              <w:rPr>
                <w:rFonts w:cs="Arial"/>
                <w:i/>
                <w:color w:val="FF0000"/>
                <w:szCs w:val="20"/>
              </w:rPr>
            </w:pPr>
          </w:p>
        </w:tc>
      </w:tr>
      <w:tr w:rsidR="006E4580" w14:paraId="50BE0BAC" w14:textId="77777777" w:rsidTr="00057728">
        <w:trPr>
          <w:gridAfter w:val="2"/>
          <w:wAfter w:w="1109" w:type="dxa"/>
          <w:trHeight w:val="255"/>
        </w:trPr>
        <w:tc>
          <w:tcPr>
            <w:tcW w:w="6" w:type="dxa"/>
          </w:tcPr>
          <w:p w14:paraId="49D5DBB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C5A5545"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w:t>
            </w:r>
            <w:r w:rsidR="000E71D1">
              <w:rPr>
                <w:rFonts w:cs="Arial"/>
                <w:i/>
                <w:color w:val="FF0000"/>
                <w:szCs w:val="24"/>
              </w:rPr>
              <w:t>1</w:t>
            </w:r>
          </w:p>
        </w:tc>
        <w:tc>
          <w:tcPr>
            <w:tcW w:w="909" w:type="dxa"/>
            <w:vAlign w:val="center"/>
          </w:tcPr>
          <w:p w14:paraId="2085F97B" w14:textId="77777777" w:rsidR="006E4580" w:rsidRPr="00D430BC" w:rsidRDefault="006E4580" w:rsidP="00057728">
            <w:pPr>
              <w:jc w:val="right"/>
              <w:rPr>
                <w:i/>
                <w:color w:val="FF0000"/>
              </w:rPr>
            </w:pPr>
          </w:p>
        </w:tc>
        <w:tc>
          <w:tcPr>
            <w:tcW w:w="1109" w:type="dxa"/>
            <w:vAlign w:val="center"/>
          </w:tcPr>
          <w:p w14:paraId="4EC0AD1D" w14:textId="77777777" w:rsidR="006E4580" w:rsidRPr="00D430BC" w:rsidRDefault="006E4580" w:rsidP="00057728">
            <w:pPr>
              <w:rPr>
                <w:rFonts w:cs="Arial"/>
                <w:i/>
                <w:color w:val="FF0000"/>
                <w:szCs w:val="20"/>
              </w:rPr>
            </w:pPr>
          </w:p>
        </w:tc>
      </w:tr>
      <w:tr w:rsidR="006E4580" w14:paraId="5B23A141" w14:textId="77777777" w:rsidTr="00057728">
        <w:trPr>
          <w:gridAfter w:val="2"/>
          <w:wAfter w:w="1109" w:type="dxa"/>
          <w:trHeight w:val="255"/>
        </w:trPr>
        <w:tc>
          <w:tcPr>
            <w:tcW w:w="6" w:type="dxa"/>
          </w:tcPr>
          <w:p w14:paraId="25D2B30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F2B02D0"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5017B549"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3892958D"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6A800881"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4CD3253D"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5B486FF9" w14:textId="77777777" w:rsidR="006E4580" w:rsidRDefault="006E4580" w:rsidP="00057728">
            <w:pPr>
              <w:rPr>
                <w:i/>
                <w:color w:val="FF0000"/>
              </w:rPr>
            </w:pPr>
            <w:r w:rsidRPr="00816FAF">
              <w:rPr>
                <w:rFonts w:cs="Arial"/>
                <w:i/>
                <w:color w:val="FF0000"/>
              </w:rPr>
              <w:t>wyklucza się</w:t>
            </w:r>
            <w:r>
              <w:rPr>
                <w:rFonts w:cs="Arial"/>
                <w:i/>
                <w:color w:val="FF0000"/>
              </w:rPr>
              <w:t>:</w:t>
            </w:r>
          </w:p>
          <w:p w14:paraId="04FC82FF"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663A1473"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5D2F793C"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014ADD80" w14:textId="77777777" w:rsidR="006E4580" w:rsidRPr="00D430BC" w:rsidRDefault="006E4580" w:rsidP="00057728">
            <w:pPr>
              <w:jc w:val="right"/>
              <w:rPr>
                <w:i/>
                <w:color w:val="FF0000"/>
              </w:rPr>
            </w:pPr>
          </w:p>
        </w:tc>
        <w:tc>
          <w:tcPr>
            <w:tcW w:w="1109" w:type="dxa"/>
            <w:vAlign w:val="center"/>
          </w:tcPr>
          <w:p w14:paraId="30201DCA" w14:textId="77777777" w:rsidR="006E4580" w:rsidRPr="00D430BC" w:rsidRDefault="006E4580" w:rsidP="00057728">
            <w:pPr>
              <w:rPr>
                <w:rFonts w:cs="Arial"/>
                <w:i/>
                <w:color w:val="FF0000"/>
                <w:szCs w:val="20"/>
              </w:rPr>
            </w:pPr>
          </w:p>
        </w:tc>
      </w:tr>
      <w:tr w:rsidR="006E4580" w14:paraId="2C4F56EF" w14:textId="77777777" w:rsidTr="00057728">
        <w:trPr>
          <w:gridAfter w:val="2"/>
          <w:wAfter w:w="1109" w:type="dxa"/>
          <w:trHeight w:val="255"/>
        </w:trPr>
        <w:tc>
          <w:tcPr>
            <w:tcW w:w="6" w:type="dxa"/>
          </w:tcPr>
          <w:p w14:paraId="00EE1BE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9B17AFB" w14:textId="77777777" w:rsidR="006E4580" w:rsidRPr="002F6A32" w:rsidRDefault="006E4580">
            <w:pPr>
              <w:pStyle w:val="Nagwek3ww"/>
              <w:rPr>
                <w:szCs w:val="24"/>
              </w:rPr>
            </w:pPr>
            <w:bookmarkStart w:id="7408" w:name="_Toc136449248"/>
            <w:r w:rsidRPr="00255BB8">
              <w:t>(MNU-Zw6</w:t>
            </w:r>
            <w:bookmarkEnd w:id="7408"/>
          </w:p>
        </w:tc>
        <w:tc>
          <w:tcPr>
            <w:tcW w:w="909" w:type="dxa"/>
            <w:vAlign w:val="center"/>
          </w:tcPr>
          <w:p w14:paraId="38C7D803" w14:textId="77777777" w:rsidR="006E4580" w:rsidRPr="00D430BC" w:rsidRDefault="006E4580" w:rsidP="00057728">
            <w:pPr>
              <w:jc w:val="right"/>
              <w:rPr>
                <w:i/>
                <w:color w:val="FF0000"/>
                <w:szCs w:val="24"/>
              </w:rPr>
            </w:pPr>
            <w:r w:rsidRPr="00D430BC">
              <w:rPr>
                <w:i/>
                <w:color w:val="FF0000"/>
              </w:rPr>
              <w:t>(</w:t>
            </w:r>
            <w:r>
              <w:rPr>
                <w:i/>
                <w:color w:val="FF0000"/>
              </w:rPr>
              <w:t>10329</w:t>
            </w:r>
          </w:p>
        </w:tc>
        <w:tc>
          <w:tcPr>
            <w:tcW w:w="1109" w:type="dxa"/>
            <w:vAlign w:val="center"/>
          </w:tcPr>
          <w:p w14:paraId="65B6AE73"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56027526" w14:textId="77777777" w:rsidTr="00057728">
        <w:trPr>
          <w:gridAfter w:val="2"/>
          <w:wAfter w:w="1109" w:type="dxa"/>
          <w:trHeight w:val="255"/>
        </w:trPr>
        <w:tc>
          <w:tcPr>
            <w:tcW w:w="6" w:type="dxa"/>
          </w:tcPr>
          <w:p w14:paraId="7AC6CA8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755076B"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540A744E" w14:textId="77777777" w:rsidR="006E4580" w:rsidRPr="00D430BC" w:rsidRDefault="006E4580" w:rsidP="00057728">
            <w:pPr>
              <w:jc w:val="right"/>
              <w:rPr>
                <w:i/>
                <w:color w:val="FF0000"/>
              </w:rPr>
            </w:pPr>
          </w:p>
        </w:tc>
        <w:tc>
          <w:tcPr>
            <w:tcW w:w="1109" w:type="dxa"/>
            <w:vAlign w:val="center"/>
          </w:tcPr>
          <w:p w14:paraId="301CA569" w14:textId="77777777" w:rsidR="006E4580" w:rsidRPr="00D430BC" w:rsidRDefault="006E4580" w:rsidP="00057728">
            <w:pPr>
              <w:rPr>
                <w:rFonts w:cs="Arial"/>
                <w:i/>
                <w:color w:val="FF0000"/>
                <w:szCs w:val="20"/>
              </w:rPr>
            </w:pPr>
          </w:p>
        </w:tc>
      </w:tr>
      <w:tr w:rsidR="006E4580" w14:paraId="4509C8A5" w14:textId="77777777" w:rsidTr="00057728">
        <w:trPr>
          <w:gridAfter w:val="2"/>
          <w:wAfter w:w="1109" w:type="dxa"/>
          <w:trHeight w:val="255"/>
        </w:trPr>
        <w:tc>
          <w:tcPr>
            <w:tcW w:w="6" w:type="dxa"/>
          </w:tcPr>
          <w:p w14:paraId="3755220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80622C1"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w:t>
            </w:r>
            <w:r w:rsidR="000E71D1">
              <w:rPr>
                <w:rFonts w:cs="Arial"/>
                <w:i/>
                <w:color w:val="FF0000"/>
                <w:szCs w:val="24"/>
              </w:rPr>
              <w:t>1</w:t>
            </w:r>
          </w:p>
        </w:tc>
        <w:tc>
          <w:tcPr>
            <w:tcW w:w="909" w:type="dxa"/>
            <w:vAlign w:val="center"/>
          </w:tcPr>
          <w:p w14:paraId="7E702E43" w14:textId="77777777" w:rsidR="006E4580" w:rsidRPr="00D430BC" w:rsidRDefault="006E4580" w:rsidP="00057728">
            <w:pPr>
              <w:jc w:val="right"/>
              <w:rPr>
                <w:i/>
                <w:color w:val="FF0000"/>
              </w:rPr>
            </w:pPr>
          </w:p>
        </w:tc>
        <w:tc>
          <w:tcPr>
            <w:tcW w:w="1109" w:type="dxa"/>
            <w:vAlign w:val="center"/>
          </w:tcPr>
          <w:p w14:paraId="30ABAC9D" w14:textId="77777777" w:rsidR="006E4580" w:rsidRPr="00D430BC" w:rsidRDefault="006E4580" w:rsidP="00057728">
            <w:pPr>
              <w:rPr>
                <w:rFonts w:cs="Arial"/>
                <w:i/>
                <w:color w:val="FF0000"/>
                <w:szCs w:val="20"/>
              </w:rPr>
            </w:pPr>
          </w:p>
        </w:tc>
      </w:tr>
      <w:tr w:rsidR="006E4580" w14:paraId="497DD121" w14:textId="77777777" w:rsidTr="00057728">
        <w:trPr>
          <w:gridAfter w:val="2"/>
          <w:wAfter w:w="1109" w:type="dxa"/>
          <w:trHeight w:val="255"/>
        </w:trPr>
        <w:tc>
          <w:tcPr>
            <w:tcW w:w="6" w:type="dxa"/>
          </w:tcPr>
          <w:p w14:paraId="236331F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F80AA45"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7610F53A"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039C9BF3"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2A175FB8"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5DBFD049"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22A67470" w14:textId="77777777" w:rsidR="006E4580" w:rsidRDefault="006E4580" w:rsidP="00057728">
            <w:pPr>
              <w:rPr>
                <w:i/>
                <w:color w:val="FF0000"/>
              </w:rPr>
            </w:pPr>
            <w:r w:rsidRPr="00816FAF">
              <w:rPr>
                <w:rFonts w:cs="Arial"/>
                <w:i/>
                <w:color w:val="FF0000"/>
              </w:rPr>
              <w:t>wyklucza się</w:t>
            </w:r>
            <w:r>
              <w:rPr>
                <w:rFonts w:cs="Arial"/>
                <w:i/>
                <w:color w:val="FF0000"/>
              </w:rPr>
              <w:t>:</w:t>
            </w:r>
          </w:p>
          <w:p w14:paraId="66CDA016"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9835D0E"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3F95E5F6"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74A3DC37" w14:textId="77777777" w:rsidR="006E4580" w:rsidRPr="00D430BC" w:rsidRDefault="006E4580" w:rsidP="00057728">
            <w:pPr>
              <w:jc w:val="right"/>
              <w:rPr>
                <w:i/>
                <w:color w:val="FF0000"/>
              </w:rPr>
            </w:pPr>
          </w:p>
        </w:tc>
        <w:tc>
          <w:tcPr>
            <w:tcW w:w="1109" w:type="dxa"/>
            <w:vAlign w:val="center"/>
          </w:tcPr>
          <w:p w14:paraId="4D441F9E" w14:textId="77777777" w:rsidR="006E4580" w:rsidRPr="00D430BC" w:rsidRDefault="006E4580" w:rsidP="00057728">
            <w:pPr>
              <w:rPr>
                <w:rFonts w:cs="Arial"/>
                <w:i/>
                <w:color w:val="FF0000"/>
                <w:szCs w:val="20"/>
              </w:rPr>
            </w:pPr>
          </w:p>
        </w:tc>
      </w:tr>
      <w:tr w:rsidR="006E4580" w14:paraId="2CD170C3" w14:textId="77777777" w:rsidTr="00057728">
        <w:trPr>
          <w:gridAfter w:val="2"/>
          <w:wAfter w:w="1109" w:type="dxa"/>
          <w:trHeight w:val="255"/>
        </w:trPr>
        <w:tc>
          <w:tcPr>
            <w:tcW w:w="6" w:type="dxa"/>
          </w:tcPr>
          <w:p w14:paraId="7ACCCBE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DB86DB6" w14:textId="77777777" w:rsidR="006E4580" w:rsidRPr="002F6A32" w:rsidRDefault="006E4580">
            <w:pPr>
              <w:pStyle w:val="Nagwek3ww"/>
              <w:rPr>
                <w:szCs w:val="24"/>
              </w:rPr>
            </w:pPr>
            <w:bookmarkStart w:id="7409" w:name="_Toc136449249"/>
            <w:r w:rsidRPr="00255BB8">
              <w:t>(MNU-Zw7</w:t>
            </w:r>
            <w:bookmarkEnd w:id="7409"/>
          </w:p>
        </w:tc>
        <w:tc>
          <w:tcPr>
            <w:tcW w:w="909" w:type="dxa"/>
            <w:vAlign w:val="center"/>
          </w:tcPr>
          <w:p w14:paraId="4755A985" w14:textId="77777777" w:rsidR="006E4580" w:rsidRPr="00D430BC" w:rsidRDefault="006E4580" w:rsidP="00057728">
            <w:pPr>
              <w:jc w:val="right"/>
              <w:rPr>
                <w:i/>
                <w:color w:val="FF0000"/>
                <w:szCs w:val="24"/>
              </w:rPr>
            </w:pPr>
            <w:r w:rsidRPr="00D430BC">
              <w:rPr>
                <w:i/>
                <w:color w:val="FF0000"/>
              </w:rPr>
              <w:t>(</w:t>
            </w:r>
            <w:r>
              <w:rPr>
                <w:i/>
                <w:color w:val="FF0000"/>
              </w:rPr>
              <w:t>24295</w:t>
            </w:r>
          </w:p>
        </w:tc>
        <w:tc>
          <w:tcPr>
            <w:tcW w:w="1109" w:type="dxa"/>
            <w:vAlign w:val="center"/>
          </w:tcPr>
          <w:p w14:paraId="3C553B51"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6735383C" w14:textId="77777777" w:rsidTr="00057728">
        <w:trPr>
          <w:gridAfter w:val="2"/>
          <w:wAfter w:w="1109" w:type="dxa"/>
          <w:trHeight w:val="255"/>
        </w:trPr>
        <w:tc>
          <w:tcPr>
            <w:tcW w:w="6" w:type="dxa"/>
          </w:tcPr>
          <w:p w14:paraId="79DFB69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66D93B5"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04C8452C" w14:textId="77777777" w:rsidR="006E4580" w:rsidRPr="00D430BC" w:rsidRDefault="006E4580" w:rsidP="00057728">
            <w:pPr>
              <w:jc w:val="right"/>
              <w:rPr>
                <w:i/>
                <w:color w:val="FF0000"/>
              </w:rPr>
            </w:pPr>
          </w:p>
        </w:tc>
        <w:tc>
          <w:tcPr>
            <w:tcW w:w="1109" w:type="dxa"/>
            <w:vAlign w:val="center"/>
          </w:tcPr>
          <w:p w14:paraId="1212683A" w14:textId="77777777" w:rsidR="006E4580" w:rsidRPr="00D430BC" w:rsidRDefault="006E4580" w:rsidP="00057728">
            <w:pPr>
              <w:rPr>
                <w:rFonts w:cs="Arial"/>
                <w:i/>
                <w:color w:val="FF0000"/>
                <w:szCs w:val="20"/>
              </w:rPr>
            </w:pPr>
          </w:p>
        </w:tc>
      </w:tr>
      <w:tr w:rsidR="006E4580" w14:paraId="560C31E9" w14:textId="77777777" w:rsidTr="00057728">
        <w:trPr>
          <w:gridAfter w:val="2"/>
          <w:wAfter w:w="1109" w:type="dxa"/>
          <w:trHeight w:val="255"/>
        </w:trPr>
        <w:tc>
          <w:tcPr>
            <w:tcW w:w="6" w:type="dxa"/>
          </w:tcPr>
          <w:p w14:paraId="7FBB345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BD469BD"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 )</w:t>
            </w:r>
            <w:r w:rsidR="000E71D1">
              <w:rPr>
                <w:rFonts w:cs="Arial"/>
                <w:i/>
                <w:color w:val="FF0000"/>
                <w:szCs w:val="24"/>
              </w:rPr>
              <w:t>1</w:t>
            </w:r>
          </w:p>
        </w:tc>
        <w:tc>
          <w:tcPr>
            <w:tcW w:w="909" w:type="dxa"/>
            <w:vAlign w:val="center"/>
          </w:tcPr>
          <w:p w14:paraId="2EE95A0B" w14:textId="77777777" w:rsidR="006E4580" w:rsidRPr="00D430BC" w:rsidRDefault="006E4580" w:rsidP="00057728">
            <w:pPr>
              <w:jc w:val="right"/>
              <w:rPr>
                <w:i/>
                <w:color w:val="FF0000"/>
              </w:rPr>
            </w:pPr>
          </w:p>
        </w:tc>
        <w:tc>
          <w:tcPr>
            <w:tcW w:w="1109" w:type="dxa"/>
            <w:vAlign w:val="center"/>
          </w:tcPr>
          <w:p w14:paraId="49301E6E" w14:textId="77777777" w:rsidR="006E4580" w:rsidRPr="00D430BC" w:rsidRDefault="006E4580" w:rsidP="00057728">
            <w:pPr>
              <w:rPr>
                <w:rFonts w:cs="Arial"/>
                <w:i/>
                <w:color w:val="FF0000"/>
                <w:szCs w:val="20"/>
              </w:rPr>
            </w:pPr>
          </w:p>
        </w:tc>
      </w:tr>
      <w:tr w:rsidR="006E4580" w14:paraId="5FF155A5" w14:textId="77777777" w:rsidTr="00057728">
        <w:trPr>
          <w:gridAfter w:val="2"/>
          <w:wAfter w:w="1109" w:type="dxa"/>
          <w:trHeight w:val="255"/>
        </w:trPr>
        <w:tc>
          <w:tcPr>
            <w:tcW w:w="6" w:type="dxa"/>
          </w:tcPr>
          <w:p w14:paraId="2CE38A3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03A4044"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45C033D7"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79918F5A"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60355E23"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7A695B06"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36D5EE1D" w14:textId="77777777" w:rsidR="006E4580" w:rsidRDefault="006E4580" w:rsidP="00057728">
            <w:pPr>
              <w:rPr>
                <w:i/>
                <w:color w:val="FF0000"/>
              </w:rPr>
            </w:pPr>
            <w:r w:rsidRPr="00816FAF">
              <w:rPr>
                <w:rFonts w:cs="Arial"/>
                <w:i/>
                <w:color w:val="FF0000"/>
              </w:rPr>
              <w:t>wyklucza się</w:t>
            </w:r>
            <w:r>
              <w:rPr>
                <w:rFonts w:cs="Arial"/>
                <w:i/>
                <w:color w:val="FF0000"/>
              </w:rPr>
              <w:t>:</w:t>
            </w:r>
          </w:p>
          <w:p w14:paraId="481CAEF8"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0F71312B"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047806A2"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0BA31752" w14:textId="77777777" w:rsidR="006E4580" w:rsidRPr="00D430BC" w:rsidRDefault="006E4580" w:rsidP="00057728">
            <w:pPr>
              <w:jc w:val="right"/>
              <w:rPr>
                <w:i/>
                <w:color w:val="FF0000"/>
              </w:rPr>
            </w:pPr>
          </w:p>
        </w:tc>
        <w:tc>
          <w:tcPr>
            <w:tcW w:w="1109" w:type="dxa"/>
            <w:vAlign w:val="center"/>
          </w:tcPr>
          <w:p w14:paraId="0AC26D8C" w14:textId="77777777" w:rsidR="006E4580" w:rsidRPr="00D430BC" w:rsidRDefault="006E4580" w:rsidP="00057728">
            <w:pPr>
              <w:rPr>
                <w:rFonts w:cs="Arial"/>
                <w:i/>
                <w:color w:val="FF0000"/>
                <w:szCs w:val="20"/>
              </w:rPr>
            </w:pPr>
          </w:p>
        </w:tc>
      </w:tr>
      <w:tr w:rsidR="006E4580" w14:paraId="36E0F2B3" w14:textId="77777777" w:rsidTr="00057728">
        <w:trPr>
          <w:gridAfter w:val="2"/>
          <w:wAfter w:w="1109" w:type="dxa"/>
          <w:trHeight w:val="255"/>
        </w:trPr>
        <w:tc>
          <w:tcPr>
            <w:tcW w:w="6" w:type="dxa"/>
          </w:tcPr>
          <w:p w14:paraId="486F873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9A30E83" w14:textId="77777777" w:rsidR="006E4580" w:rsidRPr="002F6A32" w:rsidRDefault="006E4580">
            <w:pPr>
              <w:pStyle w:val="Nagwek3ww"/>
              <w:rPr>
                <w:szCs w:val="24"/>
              </w:rPr>
            </w:pPr>
            <w:bookmarkStart w:id="7410" w:name="_Toc136449250"/>
            <w:r w:rsidRPr="00255BB8">
              <w:t>(MNU-Zw8</w:t>
            </w:r>
            <w:bookmarkEnd w:id="7410"/>
          </w:p>
        </w:tc>
        <w:tc>
          <w:tcPr>
            <w:tcW w:w="909" w:type="dxa"/>
            <w:vAlign w:val="center"/>
          </w:tcPr>
          <w:p w14:paraId="7F70A701" w14:textId="77777777" w:rsidR="006E4580" w:rsidRPr="00D430BC" w:rsidRDefault="006E4580" w:rsidP="00057728">
            <w:pPr>
              <w:jc w:val="right"/>
              <w:rPr>
                <w:i/>
                <w:color w:val="FF0000"/>
                <w:szCs w:val="24"/>
              </w:rPr>
            </w:pPr>
            <w:r w:rsidRPr="00D430BC">
              <w:rPr>
                <w:i/>
                <w:color w:val="FF0000"/>
              </w:rPr>
              <w:t>(</w:t>
            </w:r>
            <w:r>
              <w:rPr>
                <w:i/>
                <w:color w:val="FF0000"/>
              </w:rPr>
              <w:t>225</w:t>
            </w:r>
          </w:p>
        </w:tc>
        <w:tc>
          <w:tcPr>
            <w:tcW w:w="1109" w:type="dxa"/>
            <w:vAlign w:val="center"/>
          </w:tcPr>
          <w:p w14:paraId="1FC3D577"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0371043D" w14:textId="77777777" w:rsidTr="00057728">
        <w:trPr>
          <w:gridAfter w:val="2"/>
          <w:wAfter w:w="1109" w:type="dxa"/>
          <w:trHeight w:val="255"/>
        </w:trPr>
        <w:tc>
          <w:tcPr>
            <w:tcW w:w="6" w:type="dxa"/>
          </w:tcPr>
          <w:p w14:paraId="6ECB86E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1034FDF"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471BCC8B" w14:textId="77777777" w:rsidR="006E4580" w:rsidRPr="00D430BC" w:rsidRDefault="006E4580" w:rsidP="00057728">
            <w:pPr>
              <w:jc w:val="right"/>
              <w:rPr>
                <w:i/>
                <w:color w:val="FF0000"/>
              </w:rPr>
            </w:pPr>
          </w:p>
        </w:tc>
        <w:tc>
          <w:tcPr>
            <w:tcW w:w="1109" w:type="dxa"/>
            <w:vAlign w:val="center"/>
          </w:tcPr>
          <w:p w14:paraId="1082C29F" w14:textId="77777777" w:rsidR="006E4580" w:rsidRPr="00D430BC" w:rsidRDefault="006E4580" w:rsidP="00057728">
            <w:pPr>
              <w:rPr>
                <w:rFonts w:cs="Arial"/>
                <w:i/>
                <w:color w:val="FF0000"/>
                <w:szCs w:val="20"/>
              </w:rPr>
            </w:pPr>
          </w:p>
        </w:tc>
      </w:tr>
      <w:tr w:rsidR="006E4580" w14:paraId="2E535ABD" w14:textId="77777777" w:rsidTr="00057728">
        <w:trPr>
          <w:gridAfter w:val="2"/>
          <w:wAfter w:w="1109" w:type="dxa"/>
          <w:trHeight w:val="255"/>
        </w:trPr>
        <w:tc>
          <w:tcPr>
            <w:tcW w:w="6" w:type="dxa"/>
          </w:tcPr>
          <w:p w14:paraId="21BC4DA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FFC1A65"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 )</w:t>
            </w:r>
            <w:r w:rsidR="000E71D1">
              <w:rPr>
                <w:rFonts w:cs="Arial"/>
                <w:i/>
                <w:color w:val="FF0000"/>
                <w:szCs w:val="24"/>
              </w:rPr>
              <w:t>1</w:t>
            </w:r>
          </w:p>
        </w:tc>
        <w:tc>
          <w:tcPr>
            <w:tcW w:w="909" w:type="dxa"/>
            <w:vAlign w:val="center"/>
          </w:tcPr>
          <w:p w14:paraId="158D71E8" w14:textId="77777777" w:rsidR="006E4580" w:rsidRPr="00D430BC" w:rsidRDefault="006E4580" w:rsidP="00057728">
            <w:pPr>
              <w:jc w:val="right"/>
              <w:rPr>
                <w:i/>
                <w:color w:val="FF0000"/>
              </w:rPr>
            </w:pPr>
          </w:p>
        </w:tc>
        <w:tc>
          <w:tcPr>
            <w:tcW w:w="1109" w:type="dxa"/>
            <w:vAlign w:val="center"/>
          </w:tcPr>
          <w:p w14:paraId="6E578342" w14:textId="77777777" w:rsidR="006E4580" w:rsidRPr="00D430BC" w:rsidRDefault="006E4580" w:rsidP="00057728">
            <w:pPr>
              <w:rPr>
                <w:rFonts w:cs="Arial"/>
                <w:i/>
                <w:color w:val="FF0000"/>
                <w:szCs w:val="20"/>
              </w:rPr>
            </w:pPr>
          </w:p>
        </w:tc>
      </w:tr>
      <w:tr w:rsidR="006E4580" w14:paraId="05096292" w14:textId="77777777" w:rsidTr="00057728">
        <w:trPr>
          <w:gridAfter w:val="2"/>
          <w:wAfter w:w="1109" w:type="dxa"/>
          <w:trHeight w:val="255"/>
        </w:trPr>
        <w:tc>
          <w:tcPr>
            <w:tcW w:w="6" w:type="dxa"/>
          </w:tcPr>
          <w:p w14:paraId="4ECCBD8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F8FDF14"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6D6DBF7B"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2657BAE3"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0EA94AD8"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0FA8F2AD"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5F727EC8" w14:textId="77777777" w:rsidR="006E4580" w:rsidRDefault="006E4580" w:rsidP="00057728">
            <w:pPr>
              <w:rPr>
                <w:i/>
                <w:color w:val="FF0000"/>
              </w:rPr>
            </w:pPr>
            <w:r w:rsidRPr="00816FAF">
              <w:rPr>
                <w:rFonts w:cs="Arial"/>
                <w:i/>
                <w:color w:val="FF0000"/>
              </w:rPr>
              <w:t>wyklucza się</w:t>
            </w:r>
            <w:r>
              <w:rPr>
                <w:rFonts w:cs="Arial"/>
                <w:i/>
                <w:color w:val="FF0000"/>
              </w:rPr>
              <w:t>:</w:t>
            </w:r>
          </w:p>
          <w:p w14:paraId="4676B7BE"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5373BBE1"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19FB87FF"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619D12A2" w14:textId="77777777" w:rsidR="006E4580" w:rsidRPr="00D430BC" w:rsidRDefault="006E4580" w:rsidP="00057728">
            <w:pPr>
              <w:jc w:val="right"/>
              <w:rPr>
                <w:i/>
                <w:color w:val="FF0000"/>
              </w:rPr>
            </w:pPr>
          </w:p>
        </w:tc>
        <w:tc>
          <w:tcPr>
            <w:tcW w:w="1109" w:type="dxa"/>
            <w:vAlign w:val="center"/>
          </w:tcPr>
          <w:p w14:paraId="61E0B840" w14:textId="77777777" w:rsidR="006E4580" w:rsidRPr="00D430BC" w:rsidRDefault="006E4580" w:rsidP="00057728">
            <w:pPr>
              <w:rPr>
                <w:rFonts w:cs="Arial"/>
                <w:i/>
                <w:color w:val="FF0000"/>
                <w:szCs w:val="20"/>
              </w:rPr>
            </w:pPr>
          </w:p>
        </w:tc>
      </w:tr>
      <w:tr w:rsidR="006E4580" w14:paraId="05145F7E" w14:textId="77777777" w:rsidTr="00057728">
        <w:trPr>
          <w:gridAfter w:val="2"/>
          <w:wAfter w:w="1109" w:type="dxa"/>
          <w:trHeight w:val="255"/>
        </w:trPr>
        <w:tc>
          <w:tcPr>
            <w:tcW w:w="6" w:type="dxa"/>
          </w:tcPr>
          <w:p w14:paraId="54171D0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5C28DC3" w14:textId="77777777" w:rsidR="006E4580" w:rsidRPr="00255BB8" w:rsidRDefault="006E4580">
            <w:pPr>
              <w:pStyle w:val="Nagwek3ww"/>
              <w:rPr>
                <w:szCs w:val="24"/>
              </w:rPr>
            </w:pPr>
            <w:bookmarkStart w:id="7411" w:name="_Toc136449251"/>
            <w:r w:rsidRPr="00255BB8">
              <w:t>(MNU-Zw</w:t>
            </w:r>
            <w:r>
              <w:t>9</w:t>
            </w:r>
            <w:bookmarkEnd w:id="7411"/>
          </w:p>
        </w:tc>
        <w:tc>
          <w:tcPr>
            <w:tcW w:w="909" w:type="dxa"/>
            <w:vAlign w:val="center"/>
          </w:tcPr>
          <w:p w14:paraId="63C525FD" w14:textId="77777777" w:rsidR="006E4580" w:rsidRPr="00D430BC" w:rsidRDefault="006E4580" w:rsidP="00057728">
            <w:pPr>
              <w:jc w:val="right"/>
              <w:rPr>
                <w:i/>
                <w:color w:val="FF0000"/>
                <w:szCs w:val="24"/>
              </w:rPr>
            </w:pPr>
            <w:r w:rsidRPr="00D430BC">
              <w:rPr>
                <w:i/>
                <w:color w:val="FF0000"/>
              </w:rPr>
              <w:t>(</w:t>
            </w:r>
            <w:r>
              <w:rPr>
                <w:i/>
                <w:color w:val="FF0000"/>
              </w:rPr>
              <w:t>436</w:t>
            </w:r>
          </w:p>
        </w:tc>
        <w:tc>
          <w:tcPr>
            <w:tcW w:w="1109" w:type="dxa"/>
            <w:vAlign w:val="center"/>
          </w:tcPr>
          <w:p w14:paraId="1D4F44F0"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24AD5083" w14:textId="77777777" w:rsidTr="00057728">
        <w:trPr>
          <w:gridAfter w:val="2"/>
          <w:wAfter w:w="1109" w:type="dxa"/>
          <w:trHeight w:val="255"/>
        </w:trPr>
        <w:tc>
          <w:tcPr>
            <w:tcW w:w="6" w:type="dxa"/>
          </w:tcPr>
          <w:p w14:paraId="79A01001"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C92EF27"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7BED5726" w14:textId="77777777" w:rsidR="006E4580" w:rsidRPr="00D430BC" w:rsidRDefault="006E4580" w:rsidP="00057728">
            <w:pPr>
              <w:jc w:val="right"/>
              <w:rPr>
                <w:i/>
                <w:color w:val="FF0000"/>
              </w:rPr>
            </w:pPr>
          </w:p>
        </w:tc>
        <w:tc>
          <w:tcPr>
            <w:tcW w:w="1109" w:type="dxa"/>
            <w:vAlign w:val="center"/>
          </w:tcPr>
          <w:p w14:paraId="5B353E8B" w14:textId="77777777" w:rsidR="006E4580" w:rsidRPr="00D430BC" w:rsidRDefault="006E4580" w:rsidP="00057728">
            <w:pPr>
              <w:rPr>
                <w:rFonts w:cs="Arial"/>
                <w:i/>
                <w:color w:val="FF0000"/>
                <w:szCs w:val="20"/>
              </w:rPr>
            </w:pPr>
          </w:p>
        </w:tc>
      </w:tr>
      <w:tr w:rsidR="006E4580" w14:paraId="42CAD572" w14:textId="77777777" w:rsidTr="00057728">
        <w:trPr>
          <w:gridAfter w:val="2"/>
          <w:wAfter w:w="1109" w:type="dxa"/>
          <w:trHeight w:val="255"/>
        </w:trPr>
        <w:tc>
          <w:tcPr>
            <w:tcW w:w="6" w:type="dxa"/>
          </w:tcPr>
          <w:p w14:paraId="27F6684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30BA94A"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w:t>
            </w:r>
            <w:r>
              <w:rPr>
                <w:rFonts w:cs="Arial"/>
                <w:i/>
                <w:color w:val="FF0000"/>
                <w:szCs w:val="24"/>
              </w:rPr>
              <w:t>)</w:t>
            </w:r>
            <w:r w:rsidR="000E71D1">
              <w:rPr>
                <w:rFonts w:cs="Arial"/>
                <w:i/>
                <w:color w:val="FF0000"/>
                <w:szCs w:val="24"/>
              </w:rPr>
              <w:t>1</w:t>
            </w:r>
          </w:p>
        </w:tc>
        <w:tc>
          <w:tcPr>
            <w:tcW w:w="909" w:type="dxa"/>
            <w:vAlign w:val="center"/>
          </w:tcPr>
          <w:p w14:paraId="616A3D85" w14:textId="77777777" w:rsidR="006E4580" w:rsidRPr="00D430BC" w:rsidRDefault="006E4580" w:rsidP="00057728">
            <w:pPr>
              <w:jc w:val="right"/>
              <w:rPr>
                <w:i/>
                <w:color w:val="FF0000"/>
              </w:rPr>
            </w:pPr>
          </w:p>
        </w:tc>
        <w:tc>
          <w:tcPr>
            <w:tcW w:w="1109" w:type="dxa"/>
            <w:vAlign w:val="center"/>
          </w:tcPr>
          <w:p w14:paraId="43C6F5A7" w14:textId="77777777" w:rsidR="006E4580" w:rsidRPr="00D430BC" w:rsidRDefault="006E4580" w:rsidP="00057728">
            <w:pPr>
              <w:rPr>
                <w:rFonts w:cs="Arial"/>
                <w:i/>
                <w:color w:val="FF0000"/>
                <w:szCs w:val="20"/>
              </w:rPr>
            </w:pPr>
          </w:p>
        </w:tc>
      </w:tr>
      <w:tr w:rsidR="006E4580" w14:paraId="0F952DDC" w14:textId="77777777" w:rsidTr="00057728">
        <w:trPr>
          <w:gridAfter w:val="2"/>
          <w:wAfter w:w="1109" w:type="dxa"/>
          <w:trHeight w:val="255"/>
        </w:trPr>
        <w:tc>
          <w:tcPr>
            <w:tcW w:w="6" w:type="dxa"/>
          </w:tcPr>
          <w:p w14:paraId="7A6B3EB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F51FD8B"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0778C27F"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3ECA457F"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70D8FE4A"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4FA03EF7"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519C5ABA" w14:textId="77777777" w:rsidR="006E4580" w:rsidRDefault="006E4580" w:rsidP="00057728">
            <w:pPr>
              <w:rPr>
                <w:i/>
                <w:color w:val="FF0000"/>
              </w:rPr>
            </w:pPr>
            <w:r w:rsidRPr="00816FAF">
              <w:rPr>
                <w:rFonts w:cs="Arial"/>
                <w:i/>
                <w:color w:val="FF0000"/>
              </w:rPr>
              <w:t>wyklucza się</w:t>
            </w:r>
            <w:r>
              <w:rPr>
                <w:rFonts w:cs="Arial"/>
                <w:i/>
                <w:color w:val="FF0000"/>
              </w:rPr>
              <w:t>:</w:t>
            </w:r>
          </w:p>
          <w:p w14:paraId="765178F8"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E9AB569"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002E459B"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0A30F13A" w14:textId="77777777" w:rsidR="006E4580" w:rsidRPr="00D430BC" w:rsidRDefault="006E4580" w:rsidP="00057728">
            <w:pPr>
              <w:jc w:val="right"/>
              <w:rPr>
                <w:i/>
                <w:color w:val="FF0000"/>
              </w:rPr>
            </w:pPr>
          </w:p>
        </w:tc>
        <w:tc>
          <w:tcPr>
            <w:tcW w:w="1109" w:type="dxa"/>
            <w:vAlign w:val="center"/>
          </w:tcPr>
          <w:p w14:paraId="12A2EE1B" w14:textId="77777777" w:rsidR="006E4580" w:rsidRPr="00D430BC" w:rsidRDefault="006E4580" w:rsidP="00057728">
            <w:pPr>
              <w:rPr>
                <w:rFonts w:cs="Arial"/>
                <w:i/>
                <w:color w:val="FF0000"/>
                <w:szCs w:val="20"/>
              </w:rPr>
            </w:pPr>
          </w:p>
        </w:tc>
      </w:tr>
      <w:tr w:rsidR="006E4580" w14:paraId="0D9C8D5B" w14:textId="77777777" w:rsidTr="00057728">
        <w:trPr>
          <w:gridAfter w:val="2"/>
          <w:wAfter w:w="1109" w:type="dxa"/>
          <w:trHeight w:val="255"/>
        </w:trPr>
        <w:tc>
          <w:tcPr>
            <w:tcW w:w="6" w:type="dxa"/>
          </w:tcPr>
          <w:p w14:paraId="690D140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5C5E3C3" w14:textId="77777777" w:rsidR="006E4580" w:rsidRPr="00255BB8" w:rsidRDefault="006E4580">
            <w:pPr>
              <w:pStyle w:val="Nagwek3ww"/>
              <w:rPr>
                <w:szCs w:val="24"/>
              </w:rPr>
            </w:pPr>
            <w:bookmarkStart w:id="7412" w:name="_Toc136449252"/>
            <w:r w:rsidRPr="00255BB8">
              <w:t>(MNU-Zw</w:t>
            </w:r>
            <w:r>
              <w:t>10</w:t>
            </w:r>
            <w:bookmarkEnd w:id="7412"/>
          </w:p>
        </w:tc>
        <w:tc>
          <w:tcPr>
            <w:tcW w:w="909" w:type="dxa"/>
            <w:vAlign w:val="center"/>
          </w:tcPr>
          <w:p w14:paraId="03BF8D34" w14:textId="77777777" w:rsidR="006E4580" w:rsidRPr="00D430BC" w:rsidRDefault="006E4580" w:rsidP="00057728">
            <w:pPr>
              <w:jc w:val="right"/>
              <w:rPr>
                <w:i/>
                <w:color w:val="FF0000"/>
                <w:szCs w:val="24"/>
              </w:rPr>
            </w:pPr>
            <w:r w:rsidRPr="00D430BC">
              <w:rPr>
                <w:i/>
                <w:color w:val="FF0000"/>
              </w:rPr>
              <w:t>(</w:t>
            </w:r>
            <w:r>
              <w:rPr>
                <w:i/>
                <w:color w:val="FF0000"/>
              </w:rPr>
              <w:t>626</w:t>
            </w:r>
          </w:p>
        </w:tc>
        <w:tc>
          <w:tcPr>
            <w:tcW w:w="1109" w:type="dxa"/>
            <w:vAlign w:val="center"/>
          </w:tcPr>
          <w:p w14:paraId="6698C3CD" w14:textId="77777777" w:rsidR="006E4580" w:rsidRPr="00D430BC" w:rsidRDefault="006E4580" w:rsidP="00AE4D1E">
            <w:pPr>
              <w:rPr>
                <w:i/>
                <w:color w:val="FF0000"/>
              </w:rPr>
            </w:pPr>
            <w:r w:rsidRPr="00D430BC">
              <w:rPr>
                <w:rFonts w:cs="Arial"/>
                <w:i/>
                <w:color w:val="FF0000"/>
                <w:szCs w:val="20"/>
              </w:rPr>
              <w:t>m</w:t>
            </w:r>
            <w:r w:rsidRPr="00D430BC">
              <w:rPr>
                <w:rFonts w:cs="Arial"/>
                <w:i/>
                <w:color w:val="FF0000"/>
                <w:szCs w:val="20"/>
                <w:vertAlign w:val="superscript"/>
              </w:rPr>
              <w:t>2</w:t>
            </w:r>
            <w:r w:rsidRPr="00D430BC">
              <w:rPr>
                <w:rFonts w:cs="Arial"/>
                <w:i/>
                <w:color w:val="FF0000"/>
                <w:szCs w:val="20"/>
              </w:rPr>
              <w:t>)</w:t>
            </w:r>
            <w:r w:rsidR="00AE4D1E">
              <w:rPr>
                <w:rFonts w:cs="Arial"/>
                <w:i/>
                <w:color w:val="FF0000"/>
                <w:szCs w:val="20"/>
              </w:rPr>
              <w:t>1</w:t>
            </w:r>
          </w:p>
        </w:tc>
      </w:tr>
      <w:tr w:rsidR="006E4580" w14:paraId="4103EA11" w14:textId="77777777" w:rsidTr="00057728">
        <w:trPr>
          <w:gridAfter w:val="2"/>
          <w:wAfter w:w="1109" w:type="dxa"/>
          <w:trHeight w:val="255"/>
        </w:trPr>
        <w:tc>
          <w:tcPr>
            <w:tcW w:w="6" w:type="dxa"/>
          </w:tcPr>
          <w:p w14:paraId="49E7958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4604218" w14:textId="77777777" w:rsidR="006E4580" w:rsidRPr="00D430BC" w:rsidRDefault="006E4580" w:rsidP="001C07A2">
            <w:pPr>
              <w:spacing w:beforeLines="40" w:before="96" w:afterLines="40" w:after="96"/>
              <w:rPr>
                <w:i/>
                <w:color w:val="FF0000"/>
              </w:rPr>
            </w:pPr>
            <w:r w:rsidRPr="00D430BC">
              <w:rPr>
                <w:i/>
                <w:color w:val="FF0000"/>
              </w:rPr>
              <w:t>Teren zabudowy mieszkaniowej jednorodzinnej z usługami</w:t>
            </w:r>
          </w:p>
        </w:tc>
        <w:tc>
          <w:tcPr>
            <w:tcW w:w="909" w:type="dxa"/>
            <w:vAlign w:val="center"/>
          </w:tcPr>
          <w:p w14:paraId="0BD47BB2" w14:textId="77777777" w:rsidR="006E4580" w:rsidRPr="00D430BC" w:rsidRDefault="006E4580" w:rsidP="00057728">
            <w:pPr>
              <w:jc w:val="right"/>
              <w:rPr>
                <w:i/>
                <w:color w:val="FF0000"/>
              </w:rPr>
            </w:pPr>
          </w:p>
        </w:tc>
        <w:tc>
          <w:tcPr>
            <w:tcW w:w="1109" w:type="dxa"/>
            <w:vAlign w:val="center"/>
          </w:tcPr>
          <w:p w14:paraId="719A217F" w14:textId="77777777" w:rsidR="006E4580" w:rsidRPr="00D430BC" w:rsidRDefault="006E4580" w:rsidP="00057728">
            <w:pPr>
              <w:rPr>
                <w:rFonts w:cs="Arial"/>
                <w:i/>
                <w:color w:val="FF0000"/>
                <w:szCs w:val="20"/>
              </w:rPr>
            </w:pPr>
          </w:p>
        </w:tc>
      </w:tr>
      <w:tr w:rsidR="006E4580" w14:paraId="4F5C7FF9" w14:textId="77777777" w:rsidTr="00057728">
        <w:trPr>
          <w:gridAfter w:val="2"/>
          <w:wAfter w:w="1109" w:type="dxa"/>
          <w:trHeight w:val="255"/>
        </w:trPr>
        <w:tc>
          <w:tcPr>
            <w:tcW w:w="6" w:type="dxa"/>
          </w:tcPr>
          <w:p w14:paraId="4E375B6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CBB48DA" w14:textId="77777777" w:rsidR="006E4580" w:rsidRPr="00D430BC" w:rsidRDefault="006E4580" w:rsidP="000E71D1">
            <w:pPr>
              <w:spacing w:before="40" w:after="40"/>
              <w:jc w:val="both"/>
              <w:rPr>
                <w:rFonts w:cs="Arial"/>
                <w:i/>
                <w:color w:val="FF0000"/>
                <w:szCs w:val="20"/>
              </w:rPr>
            </w:pPr>
            <w:r>
              <w:rPr>
                <w:rFonts w:cs="Arial"/>
                <w:i/>
                <w:color w:val="FF0000"/>
                <w:szCs w:val="24"/>
              </w:rPr>
              <w:t>Ustala</w:t>
            </w:r>
            <w:r w:rsidRPr="009A40D8">
              <w:rPr>
                <w:rFonts w:cs="Arial"/>
                <w:i/>
                <w:color w:val="FF0000"/>
                <w:szCs w:val="24"/>
              </w:rPr>
              <w:t xml:space="preserve"> się realizację </w:t>
            </w:r>
            <w:r w:rsidRPr="009A40D8">
              <w:rPr>
                <w:i/>
                <w:color w:val="FF0000"/>
                <w:szCs w:val="24"/>
              </w:rPr>
              <w:t>zabudowy mieszkaniowej jednorodzinnej i zabudowy usługowej</w:t>
            </w:r>
            <w:r>
              <w:rPr>
                <w:i/>
                <w:color w:val="FF0000"/>
                <w:szCs w:val="24"/>
              </w:rPr>
              <w:t>.</w:t>
            </w:r>
            <w:r>
              <w:rPr>
                <w:rFonts w:cs="Arial"/>
                <w:i/>
                <w:color w:val="FF0000"/>
                <w:szCs w:val="24"/>
              </w:rPr>
              <w:t>)</w:t>
            </w:r>
            <w:r w:rsidR="000E71D1">
              <w:rPr>
                <w:rFonts w:cs="Arial"/>
                <w:i/>
                <w:color w:val="FF0000"/>
                <w:szCs w:val="24"/>
              </w:rPr>
              <w:t>1</w:t>
            </w:r>
          </w:p>
        </w:tc>
        <w:tc>
          <w:tcPr>
            <w:tcW w:w="909" w:type="dxa"/>
            <w:vAlign w:val="center"/>
          </w:tcPr>
          <w:p w14:paraId="77E6AE61" w14:textId="77777777" w:rsidR="006E4580" w:rsidRPr="00D430BC" w:rsidRDefault="006E4580" w:rsidP="00057728">
            <w:pPr>
              <w:jc w:val="right"/>
              <w:rPr>
                <w:i/>
                <w:color w:val="FF0000"/>
              </w:rPr>
            </w:pPr>
          </w:p>
        </w:tc>
        <w:tc>
          <w:tcPr>
            <w:tcW w:w="1109" w:type="dxa"/>
            <w:vAlign w:val="center"/>
          </w:tcPr>
          <w:p w14:paraId="67BCC19D" w14:textId="77777777" w:rsidR="006E4580" w:rsidRPr="00D430BC" w:rsidRDefault="006E4580" w:rsidP="00057728">
            <w:pPr>
              <w:rPr>
                <w:rFonts w:cs="Arial"/>
                <w:i/>
                <w:color w:val="FF0000"/>
                <w:szCs w:val="20"/>
              </w:rPr>
            </w:pPr>
          </w:p>
        </w:tc>
      </w:tr>
      <w:tr w:rsidR="006E4580" w14:paraId="52A2AAD4" w14:textId="77777777" w:rsidTr="00057728">
        <w:trPr>
          <w:gridAfter w:val="2"/>
          <w:wAfter w:w="1109" w:type="dxa"/>
          <w:trHeight w:val="255"/>
        </w:trPr>
        <w:tc>
          <w:tcPr>
            <w:tcW w:w="6" w:type="dxa"/>
          </w:tcPr>
          <w:p w14:paraId="2AA6486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83556B0" w14:textId="77777777" w:rsidR="006E4580" w:rsidRDefault="006E4580" w:rsidP="00057728">
            <w:pPr>
              <w:jc w:val="both"/>
              <w:rPr>
                <w:rFonts w:cs="Arial"/>
                <w:i/>
                <w:color w:val="FF0000"/>
              </w:rPr>
            </w:pPr>
            <w:r>
              <w:rPr>
                <w:rFonts w:cs="Arial"/>
                <w:i/>
                <w:color w:val="FF0000"/>
              </w:rPr>
              <w:t>(D</w:t>
            </w:r>
            <w:r w:rsidRPr="00816FAF">
              <w:rPr>
                <w:rFonts w:cs="Arial"/>
                <w:i/>
                <w:color w:val="FF0000"/>
              </w:rPr>
              <w:t>opuszcza się</w:t>
            </w:r>
            <w:r>
              <w:rPr>
                <w:rFonts w:cs="Arial"/>
                <w:i/>
                <w:color w:val="FF0000"/>
              </w:rPr>
              <w:t xml:space="preserve"> realizację:</w:t>
            </w:r>
          </w:p>
          <w:p w14:paraId="414B76A7" w14:textId="77777777" w:rsidR="006E4580" w:rsidRDefault="006E4580" w:rsidP="00057728">
            <w:pPr>
              <w:numPr>
                <w:ilvl w:val="0"/>
                <w:numId w:val="26"/>
              </w:numPr>
              <w:jc w:val="both"/>
              <w:rPr>
                <w:rFonts w:cs="Arial"/>
                <w:i/>
                <w:color w:val="FF0000"/>
              </w:rPr>
            </w:pPr>
            <w:r w:rsidRPr="00816FAF">
              <w:rPr>
                <w:i/>
                <w:color w:val="FF0000"/>
              </w:rPr>
              <w:t xml:space="preserve">zabudowy mieszkaniowej jednorodzinnej i zabudowy usługowej realizowanej na jednej działce budowlanej w formie  wolnostojącej, bliźniaczej lub w formie połączonych ze sobą budynków mieszkaniowo – usługowych, </w:t>
            </w:r>
            <w:r w:rsidRPr="00816FAF">
              <w:rPr>
                <w:rFonts w:cs="Arial"/>
                <w:i/>
                <w:color w:val="FF0000"/>
              </w:rPr>
              <w:t xml:space="preserve">zabudowy </w:t>
            </w:r>
            <w:r w:rsidRPr="00816FAF">
              <w:rPr>
                <w:i/>
                <w:color w:val="FF0000"/>
              </w:rPr>
              <w:t>mieszkaniowej jednorodzinnej wolnostojącej lub bliźniaczej</w:t>
            </w:r>
            <w:r w:rsidRPr="00816FAF">
              <w:rPr>
                <w:rFonts w:cs="Arial"/>
                <w:i/>
                <w:color w:val="FF0000"/>
              </w:rPr>
              <w:t xml:space="preserve"> realizowanej bez zabudowy usługowej, zabudowy </w:t>
            </w:r>
            <w:r w:rsidRPr="00816FAF">
              <w:rPr>
                <w:i/>
                <w:color w:val="FF0000"/>
              </w:rPr>
              <w:t>usługowej wolnostojącej</w:t>
            </w:r>
            <w:r w:rsidRPr="00816FAF">
              <w:rPr>
                <w:rFonts w:cs="Arial"/>
                <w:i/>
                <w:color w:val="FF0000"/>
              </w:rPr>
              <w:t xml:space="preserve"> realizowanej bez zabudowy mieszkaniowej jednorodzinnej,</w:t>
            </w:r>
          </w:p>
          <w:p w14:paraId="0713C0E9" w14:textId="77777777" w:rsidR="006E4580" w:rsidRDefault="006E4580" w:rsidP="00057728">
            <w:pPr>
              <w:numPr>
                <w:ilvl w:val="0"/>
                <w:numId w:val="26"/>
              </w:numPr>
              <w:jc w:val="both"/>
              <w:rPr>
                <w:rFonts w:cs="Arial"/>
                <w:i/>
                <w:color w:val="FF0000"/>
              </w:rPr>
            </w:pPr>
            <w:r w:rsidRPr="00C656CA">
              <w:rPr>
                <w:rFonts w:cs="Arial"/>
                <w:i/>
                <w:color w:val="FF0000"/>
              </w:rPr>
              <w:t>lokali usługowych w budynkach mieszkaniowych pod warunkiem zachowania obowiązujących w tym zakresie przepisów odrębnych,</w:t>
            </w:r>
          </w:p>
          <w:p w14:paraId="1BDC4EC3" w14:textId="77777777" w:rsidR="006E4580" w:rsidRDefault="006E4580" w:rsidP="00057728">
            <w:pPr>
              <w:numPr>
                <w:ilvl w:val="0"/>
                <w:numId w:val="26"/>
              </w:numPr>
              <w:jc w:val="both"/>
              <w:rPr>
                <w:rFonts w:cs="Arial"/>
                <w:i/>
                <w:color w:val="FF0000"/>
              </w:rPr>
            </w:pPr>
            <w:r w:rsidRPr="00C656CA">
              <w:rPr>
                <w:i/>
                <w:color w:val="FF0000"/>
              </w:rPr>
              <w:t xml:space="preserve">zabudowy usługowej nie kolidującej z zabudową mieszkaniową w szczególności z zakresu </w:t>
            </w:r>
            <w:r w:rsidRPr="00C656CA">
              <w:rPr>
                <w:rFonts w:cs="Arial"/>
                <w:i/>
                <w:color w:val="FF0000"/>
              </w:rPr>
              <w:t>usług handlu detalicznego, działalno</w:t>
            </w:r>
            <w:r w:rsidRPr="00C656CA">
              <w:rPr>
                <w:rFonts w:eastAsia="TimesNewRoman" w:cs="Arial"/>
                <w:i/>
                <w:color w:val="FF0000"/>
              </w:rPr>
              <w:t>ś</w:t>
            </w:r>
            <w:r w:rsidRPr="00C656CA">
              <w:rPr>
                <w:rFonts w:cs="Arial"/>
                <w:i/>
                <w:color w:val="FF0000"/>
              </w:rPr>
              <w:t>ci biurowej i administracyjnej, finansowych o</w:t>
            </w:r>
            <w:r w:rsidRPr="00C656CA">
              <w:rPr>
                <w:rFonts w:eastAsia="TimesNewRoman" w:cs="Arial"/>
                <w:i/>
                <w:color w:val="FF0000"/>
              </w:rPr>
              <w:t>ś</w:t>
            </w:r>
            <w:r w:rsidRPr="00C656CA">
              <w:rPr>
                <w:rFonts w:cs="Arial"/>
                <w:i/>
                <w:color w:val="FF0000"/>
              </w:rPr>
              <w:t>wiaty, nauki, edukacji, odnowy biologicznej i ochrony zdrowia, opieki społecznej, sportu i rekreacji, kultury, projektowania i pracy twórczej, gastronomii, turystyki (w tym zbiorowego zamieszkania), poligrafii oraz usług rzemie</w:t>
            </w:r>
            <w:r w:rsidRPr="00C656CA">
              <w:rPr>
                <w:rFonts w:eastAsia="TimesNewRoman" w:cs="Arial"/>
                <w:i/>
                <w:color w:val="FF0000"/>
              </w:rPr>
              <w:t>ś</w:t>
            </w:r>
            <w:r w:rsidRPr="00C656CA">
              <w:rPr>
                <w:rFonts w:cs="Arial"/>
                <w:i/>
                <w:color w:val="FF0000"/>
              </w:rPr>
              <w:t xml:space="preserve">lniczych, ogrodniczych, </w:t>
            </w:r>
          </w:p>
          <w:p w14:paraId="6DC65771" w14:textId="77777777" w:rsidR="006E4580" w:rsidRPr="00C656CA" w:rsidRDefault="006E4580" w:rsidP="00057728">
            <w:pPr>
              <w:numPr>
                <w:ilvl w:val="0"/>
                <w:numId w:val="26"/>
              </w:numPr>
              <w:jc w:val="both"/>
              <w:rPr>
                <w:rFonts w:cs="Arial"/>
                <w:i/>
                <w:color w:val="FF0000"/>
              </w:rPr>
            </w:pPr>
            <w:r w:rsidRPr="00C656CA">
              <w:rPr>
                <w:rFonts w:cs="Arial"/>
                <w:i/>
                <w:color w:val="FF0000"/>
              </w:rPr>
              <w:t>obiektów produkcyjnych o powierzchni  użytkowej nie przekraczającej 300 m</w:t>
            </w:r>
            <w:r w:rsidRPr="00C656CA">
              <w:rPr>
                <w:rFonts w:cs="Arial"/>
                <w:i/>
                <w:color w:val="FF0000"/>
                <w:vertAlign w:val="superscript"/>
              </w:rPr>
              <w:t>2</w:t>
            </w:r>
          </w:p>
          <w:p w14:paraId="6D158AA0" w14:textId="77777777" w:rsidR="006E4580" w:rsidRDefault="006E4580" w:rsidP="00057728">
            <w:pPr>
              <w:rPr>
                <w:i/>
                <w:color w:val="FF0000"/>
              </w:rPr>
            </w:pPr>
            <w:r w:rsidRPr="00816FAF">
              <w:rPr>
                <w:rFonts w:cs="Arial"/>
                <w:i/>
                <w:color w:val="FF0000"/>
              </w:rPr>
              <w:t>wyklucza się</w:t>
            </w:r>
            <w:r>
              <w:rPr>
                <w:rFonts w:cs="Arial"/>
                <w:i/>
                <w:color w:val="FF0000"/>
              </w:rPr>
              <w:t>:</w:t>
            </w:r>
          </w:p>
          <w:p w14:paraId="6E7410A3" w14:textId="77777777" w:rsidR="006E4580" w:rsidRPr="00C656CA" w:rsidRDefault="006E4580" w:rsidP="00057728">
            <w:pPr>
              <w:numPr>
                <w:ilvl w:val="0"/>
                <w:numId w:val="25"/>
              </w:numPr>
              <w:jc w:val="both"/>
              <w:rPr>
                <w:i/>
                <w:color w:val="FF0000"/>
              </w:rPr>
            </w:pPr>
            <w:r w:rsidRPr="00C656CA">
              <w:rPr>
                <w:i/>
                <w:color w:val="FF0000"/>
              </w:rPr>
              <w:t xml:space="preserve">lokalizację usług związanych z handlem hurtowym, składowaniem i magazynowaniem towarów,  usług związanych z obsługą komunikacji, w tym w szczególności warsztatów samochodowych i stacji paliw, usług związanych z lakiernictwem oraz obróbką tworzyw sztucznych, drewna i metali oraz baz transportowych, </w:t>
            </w:r>
          </w:p>
          <w:p w14:paraId="75AF286F" w14:textId="77777777" w:rsidR="006E4580" w:rsidRDefault="006E4580" w:rsidP="00057728">
            <w:pPr>
              <w:numPr>
                <w:ilvl w:val="0"/>
                <w:numId w:val="25"/>
              </w:numPr>
              <w:jc w:val="both"/>
              <w:rPr>
                <w:i/>
                <w:color w:val="FF0000"/>
              </w:rPr>
            </w:pPr>
            <w:r w:rsidRPr="00C656CA">
              <w:rPr>
                <w:i/>
                <w:color w:val="FF0000"/>
              </w:rPr>
              <w:t>lokalizację krematorium dla ludzi i zwierząt, spalarni odpadów, obiektów związanych z utylizacją i recyklingiem odpadów, betoniarni i kruszarni, schronisk dla zwierząt, złomowisk i wysypisk odpadów,</w:t>
            </w:r>
          </w:p>
          <w:p w14:paraId="5BAF27D4" w14:textId="77777777" w:rsidR="006E4580" w:rsidRPr="00706551" w:rsidRDefault="006E4580" w:rsidP="000E71D1">
            <w:pPr>
              <w:numPr>
                <w:ilvl w:val="0"/>
                <w:numId w:val="25"/>
              </w:numPr>
              <w:jc w:val="both"/>
              <w:rPr>
                <w:i/>
                <w:color w:val="FF0000"/>
              </w:rPr>
            </w:pPr>
            <w:r w:rsidRPr="00706551">
              <w:rPr>
                <w:i/>
                <w:color w:val="FF0000"/>
              </w:rPr>
              <w:t>realizację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000E71D1">
              <w:rPr>
                <w:i/>
                <w:color w:val="FF0000"/>
              </w:rPr>
              <w:t>1</w:t>
            </w:r>
          </w:p>
        </w:tc>
        <w:tc>
          <w:tcPr>
            <w:tcW w:w="909" w:type="dxa"/>
            <w:vAlign w:val="center"/>
          </w:tcPr>
          <w:p w14:paraId="6997D371" w14:textId="77777777" w:rsidR="006E4580" w:rsidRPr="00D430BC" w:rsidRDefault="006E4580" w:rsidP="00057728">
            <w:pPr>
              <w:jc w:val="right"/>
              <w:rPr>
                <w:i/>
                <w:color w:val="FF0000"/>
              </w:rPr>
            </w:pPr>
          </w:p>
        </w:tc>
        <w:tc>
          <w:tcPr>
            <w:tcW w:w="1109" w:type="dxa"/>
            <w:vAlign w:val="center"/>
          </w:tcPr>
          <w:p w14:paraId="009797AE" w14:textId="77777777" w:rsidR="006E4580" w:rsidRPr="00D430BC" w:rsidRDefault="006E4580" w:rsidP="00057728">
            <w:pPr>
              <w:rPr>
                <w:rFonts w:cs="Arial"/>
                <w:i/>
                <w:color w:val="FF0000"/>
                <w:szCs w:val="20"/>
              </w:rPr>
            </w:pPr>
          </w:p>
        </w:tc>
      </w:tr>
      <w:tr w:rsidR="006E4580" w14:paraId="5BA0B68D" w14:textId="77777777" w:rsidTr="00057728">
        <w:trPr>
          <w:gridAfter w:val="2"/>
          <w:wAfter w:w="1109" w:type="dxa"/>
          <w:trHeight w:val="255"/>
        </w:trPr>
        <w:tc>
          <w:tcPr>
            <w:tcW w:w="6" w:type="dxa"/>
          </w:tcPr>
          <w:p w14:paraId="45805ED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8C2F22F" w14:textId="77777777" w:rsidR="006E4580" w:rsidRPr="002F6A32" w:rsidRDefault="006E4580">
            <w:pPr>
              <w:pStyle w:val="Nagwek3ww"/>
              <w:rPr>
                <w:szCs w:val="24"/>
              </w:rPr>
            </w:pPr>
            <w:bookmarkStart w:id="7413" w:name="_Toc168824005"/>
            <w:bookmarkStart w:id="7414" w:name="_Toc178159913"/>
            <w:bookmarkStart w:id="7415" w:name="_Toc207086123"/>
            <w:bookmarkStart w:id="7416" w:name="_Toc136449253"/>
            <w:r w:rsidRPr="002F6A32">
              <w:t>MNI-Zw1</w:t>
            </w:r>
            <w:bookmarkEnd w:id="7413"/>
            <w:bookmarkEnd w:id="7414"/>
            <w:bookmarkEnd w:id="7415"/>
            <w:bookmarkEnd w:id="7416"/>
          </w:p>
        </w:tc>
        <w:tc>
          <w:tcPr>
            <w:tcW w:w="909" w:type="dxa"/>
            <w:vAlign w:val="center"/>
          </w:tcPr>
          <w:p w14:paraId="19D1E8FE" w14:textId="77777777" w:rsidR="006E4580" w:rsidRDefault="006E4580" w:rsidP="00057728">
            <w:pPr>
              <w:jc w:val="right"/>
              <w:rPr>
                <w:szCs w:val="24"/>
              </w:rPr>
            </w:pPr>
            <w:r>
              <w:t>60604</w:t>
            </w:r>
          </w:p>
        </w:tc>
        <w:tc>
          <w:tcPr>
            <w:tcW w:w="1109" w:type="dxa"/>
            <w:vAlign w:val="center"/>
          </w:tcPr>
          <w:p w14:paraId="24E40BAD" w14:textId="77777777" w:rsidR="006E4580" w:rsidRDefault="006E4580" w:rsidP="00057728">
            <w:r>
              <w:rPr>
                <w:rFonts w:cs="Arial"/>
                <w:szCs w:val="20"/>
              </w:rPr>
              <w:t>m</w:t>
            </w:r>
            <w:r>
              <w:rPr>
                <w:rFonts w:cs="Arial"/>
                <w:szCs w:val="20"/>
                <w:vertAlign w:val="superscript"/>
              </w:rPr>
              <w:t>2</w:t>
            </w:r>
          </w:p>
        </w:tc>
      </w:tr>
      <w:tr w:rsidR="006E4580" w14:paraId="2F4F6DD8" w14:textId="77777777" w:rsidTr="00057728">
        <w:trPr>
          <w:gridAfter w:val="2"/>
          <w:wAfter w:w="1109" w:type="dxa"/>
          <w:trHeight w:val="255"/>
        </w:trPr>
        <w:tc>
          <w:tcPr>
            <w:tcW w:w="6" w:type="dxa"/>
          </w:tcPr>
          <w:p w14:paraId="3F881CB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3C32625" w14:textId="77777777" w:rsidR="006E4580" w:rsidRDefault="006E4580" w:rsidP="001C07A2">
            <w:pPr>
              <w:spacing w:beforeLines="40" w:before="96" w:afterLines="40" w:after="96"/>
            </w:pPr>
            <w:r>
              <w:t>Teren zabudowy mieszkaniowej niskiej intensywności</w:t>
            </w:r>
          </w:p>
        </w:tc>
        <w:tc>
          <w:tcPr>
            <w:tcW w:w="909" w:type="dxa"/>
            <w:vAlign w:val="center"/>
          </w:tcPr>
          <w:p w14:paraId="509B4F14" w14:textId="77777777" w:rsidR="006E4580" w:rsidRDefault="006E4580" w:rsidP="00057728">
            <w:pPr>
              <w:jc w:val="right"/>
            </w:pPr>
          </w:p>
        </w:tc>
        <w:tc>
          <w:tcPr>
            <w:tcW w:w="1109" w:type="dxa"/>
            <w:vAlign w:val="center"/>
          </w:tcPr>
          <w:p w14:paraId="713592D8" w14:textId="77777777" w:rsidR="006E4580" w:rsidRDefault="006E4580" w:rsidP="00057728">
            <w:pPr>
              <w:rPr>
                <w:rFonts w:cs="Arial"/>
                <w:szCs w:val="20"/>
              </w:rPr>
            </w:pPr>
          </w:p>
        </w:tc>
      </w:tr>
      <w:tr w:rsidR="006E4580" w14:paraId="4F3634C8" w14:textId="77777777" w:rsidTr="00057728">
        <w:trPr>
          <w:gridAfter w:val="2"/>
          <w:wAfter w:w="1109" w:type="dxa"/>
          <w:trHeight w:val="255"/>
        </w:trPr>
        <w:tc>
          <w:tcPr>
            <w:tcW w:w="6" w:type="dxa"/>
          </w:tcPr>
          <w:p w14:paraId="1535B73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8C34260" w14:textId="77777777" w:rsidR="006E4580" w:rsidRDefault="006E4580"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909" w:type="dxa"/>
            <w:vAlign w:val="center"/>
          </w:tcPr>
          <w:p w14:paraId="05D644F4" w14:textId="77777777" w:rsidR="006E4580" w:rsidRDefault="006E4580" w:rsidP="00057728">
            <w:pPr>
              <w:jc w:val="right"/>
            </w:pPr>
          </w:p>
        </w:tc>
        <w:tc>
          <w:tcPr>
            <w:tcW w:w="1109" w:type="dxa"/>
            <w:vAlign w:val="center"/>
          </w:tcPr>
          <w:p w14:paraId="08200396" w14:textId="77777777" w:rsidR="006E4580" w:rsidRDefault="006E4580" w:rsidP="00057728">
            <w:pPr>
              <w:rPr>
                <w:rFonts w:cs="Arial"/>
                <w:szCs w:val="20"/>
              </w:rPr>
            </w:pPr>
          </w:p>
        </w:tc>
      </w:tr>
      <w:tr w:rsidR="006E4580" w14:paraId="3DCDE4B3" w14:textId="77777777" w:rsidTr="00057728">
        <w:trPr>
          <w:gridAfter w:val="2"/>
          <w:wAfter w:w="1109" w:type="dxa"/>
          <w:trHeight w:val="255"/>
        </w:trPr>
        <w:tc>
          <w:tcPr>
            <w:tcW w:w="6" w:type="dxa"/>
          </w:tcPr>
          <w:p w14:paraId="6D93CBB3"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9FA7335" w14:textId="77777777" w:rsidR="006E4580" w:rsidRPr="002F6A32" w:rsidRDefault="006E4580">
            <w:pPr>
              <w:pStyle w:val="Nagwek3ww"/>
              <w:rPr>
                <w:szCs w:val="24"/>
              </w:rPr>
            </w:pPr>
            <w:bookmarkStart w:id="7417" w:name="_Toc168824006"/>
            <w:bookmarkStart w:id="7418" w:name="_Toc178159914"/>
            <w:bookmarkStart w:id="7419" w:name="_Toc207086124"/>
            <w:bookmarkStart w:id="7420" w:name="_Toc136449254"/>
            <w:r w:rsidRPr="002F6A32">
              <w:t>MNI-Zw2</w:t>
            </w:r>
            <w:bookmarkEnd w:id="7417"/>
            <w:bookmarkEnd w:id="7418"/>
            <w:bookmarkEnd w:id="7419"/>
            <w:bookmarkEnd w:id="7420"/>
          </w:p>
        </w:tc>
        <w:tc>
          <w:tcPr>
            <w:tcW w:w="909" w:type="dxa"/>
            <w:vAlign w:val="center"/>
          </w:tcPr>
          <w:p w14:paraId="7822A8B8" w14:textId="77777777" w:rsidR="006E4580" w:rsidRDefault="006E4580" w:rsidP="00057728">
            <w:pPr>
              <w:jc w:val="right"/>
              <w:rPr>
                <w:szCs w:val="24"/>
              </w:rPr>
            </w:pPr>
            <w:r>
              <w:t>51077</w:t>
            </w:r>
          </w:p>
        </w:tc>
        <w:tc>
          <w:tcPr>
            <w:tcW w:w="1109" w:type="dxa"/>
            <w:vAlign w:val="center"/>
          </w:tcPr>
          <w:p w14:paraId="64AF8D55" w14:textId="77777777" w:rsidR="006E4580" w:rsidRDefault="006E4580" w:rsidP="00057728">
            <w:r>
              <w:rPr>
                <w:rFonts w:cs="Arial"/>
                <w:szCs w:val="20"/>
              </w:rPr>
              <w:t>m</w:t>
            </w:r>
            <w:r>
              <w:rPr>
                <w:rFonts w:cs="Arial"/>
                <w:szCs w:val="20"/>
                <w:vertAlign w:val="superscript"/>
              </w:rPr>
              <w:t>2</w:t>
            </w:r>
          </w:p>
        </w:tc>
      </w:tr>
      <w:tr w:rsidR="006E4580" w14:paraId="50599027" w14:textId="77777777" w:rsidTr="00057728">
        <w:trPr>
          <w:gridAfter w:val="2"/>
          <w:wAfter w:w="1109" w:type="dxa"/>
          <w:trHeight w:val="255"/>
        </w:trPr>
        <w:tc>
          <w:tcPr>
            <w:tcW w:w="6" w:type="dxa"/>
          </w:tcPr>
          <w:p w14:paraId="1ECB734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E134DBA" w14:textId="77777777" w:rsidR="006E4580" w:rsidRDefault="006E4580" w:rsidP="001C07A2">
            <w:pPr>
              <w:spacing w:beforeLines="40" w:before="96" w:afterLines="40" w:after="96"/>
            </w:pPr>
            <w:r>
              <w:t>Teren zabudowy mieszkaniowej niskiej intensywności</w:t>
            </w:r>
          </w:p>
        </w:tc>
        <w:tc>
          <w:tcPr>
            <w:tcW w:w="909" w:type="dxa"/>
            <w:vAlign w:val="center"/>
          </w:tcPr>
          <w:p w14:paraId="4599C2F8" w14:textId="77777777" w:rsidR="006E4580" w:rsidRDefault="006E4580" w:rsidP="00057728">
            <w:pPr>
              <w:jc w:val="right"/>
            </w:pPr>
          </w:p>
        </w:tc>
        <w:tc>
          <w:tcPr>
            <w:tcW w:w="1109" w:type="dxa"/>
            <w:vAlign w:val="center"/>
          </w:tcPr>
          <w:p w14:paraId="36D97B3C" w14:textId="77777777" w:rsidR="006E4580" w:rsidRDefault="006E4580" w:rsidP="00057728">
            <w:pPr>
              <w:rPr>
                <w:rFonts w:cs="Arial"/>
                <w:szCs w:val="20"/>
              </w:rPr>
            </w:pPr>
          </w:p>
        </w:tc>
      </w:tr>
      <w:tr w:rsidR="006E4580" w14:paraId="4FA27F06" w14:textId="77777777" w:rsidTr="00057728">
        <w:trPr>
          <w:gridAfter w:val="2"/>
          <w:wAfter w:w="1109" w:type="dxa"/>
          <w:trHeight w:val="255"/>
        </w:trPr>
        <w:tc>
          <w:tcPr>
            <w:tcW w:w="6" w:type="dxa"/>
          </w:tcPr>
          <w:p w14:paraId="16FBFC7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C1121F8" w14:textId="77777777" w:rsidR="006E4580" w:rsidRDefault="006E4580"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909" w:type="dxa"/>
            <w:vAlign w:val="center"/>
          </w:tcPr>
          <w:p w14:paraId="1850FE8A" w14:textId="77777777" w:rsidR="006E4580" w:rsidRDefault="006E4580" w:rsidP="00057728">
            <w:pPr>
              <w:jc w:val="right"/>
            </w:pPr>
          </w:p>
        </w:tc>
        <w:tc>
          <w:tcPr>
            <w:tcW w:w="1109" w:type="dxa"/>
            <w:vAlign w:val="center"/>
          </w:tcPr>
          <w:p w14:paraId="7641A6A2" w14:textId="77777777" w:rsidR="006E4580" w:rsidRDefault="006E4580" w:rsidP="00057728">
            <w:pPr>
              <w:rPr>
                <w:rFonts w:cs="Arial"/>
                <w:szCs w:val="20"/>
              </w:rPr>
            </w:pPr>
          </w:p>
        </w:tc>
      </w:tr>
      <w:tr w:rsidR="006E4580" w14:paraId="3B0A3BD7" w14:textId="77777777" w:rsidTr="00057728">
        <w:trPr>
          <w:gridAfter w:val="2"/>
          <w:wAfter w:w="1109" w:type="dxa"/>
          <w:trHeight w:val="255"/>
        </w:trPr>
        <w:tc>
          <w:tcPr>
            <w:tcW w:w="6" w:type="dxa"/>
          </w:tcPr>
          <w:p w14:paraId="27EFF1D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B1E2EE2" w14:textId="77777777" w:rsidR="006E4580" w:rsidRPr="002F6A32" w:rsidRDefault="006E4580">
            <w:pPr>
              <w:pStyle w:val="Nagwek3ww"/>
              <w:rPr>
                <w:szCs w:val="24"/>
              </w:rPr>
            </w:pPr>
            <w:bookmarkStart w:id="7421" w:name="_Toc168824007"/>
            <w:bookmarkStart w:id="7422" w:name="_Toc178159915"/>
            <w:bookmarkStart w:id="7423" w:name="_Toc207086125"/>
            <w:bookmarkStart w:id="7424" w:name="_Toc136449255"/>
            <w:r w:rsidRPr="002F6A32">
              <w:t>MNI-Zw3</w:t>
            </w:r>
            <w:bookmarkEnd w:id="7421"/>
            <w:bookmarkEnd w:id="7422"/>
            <w:bookmarkEnd w:id="7423"/>
            <w:bookmarkEnd w:id="7424"/>
          </w:p>
        </w:tc>
        <w:tc>
          <w:tcPr>
            <w:tcW w:w="909" w:type="dxa"/>
            <w:vAlign w:val="center"/>
          </w:tcPr>
          <w:p w14:paraId="0FF96327" w14:textId="77777777" w:rsidR="006E4580" w:rsidRDefault="006E4580" w:rsidP="00057728">
            <w:pPr>
              <w:jc w:val="right"/>
              <w:rPr>
                <w:szCs w:val="24"/>
              </w:rPr>
            </w:pPr>
            <w:r>
              <w:t>53688</w:t>
            </w:r>
          </w:p>
        </w:tc>
        <w:tc>
          <w:tcPr>
            <w:tcW w:w="1109" w:type="dxa"/>
            <w:vAlign w:val="center"/>
          </w:tcPr>
          <w:p w14:paraId="6D5D9AD8" w14:textId="77777777" w:rsidR="006E4580" w:rsidRDefault="006E4580" w:rsidP="00057728">
            <w:r>
              <w:rPr>
                <w:rFonts w:cs="Arial"/>
                <w:szCs w:val="20"/>
              </w:rPr>
              <w:t>m</w:t>
            </w:r>
            <w:r>
              <w:rPr>
                <w:rFonts w:cs="Arial"/>
                <w:szCs w:val="20"/>
                <w:vertAlign w:val="superscript"/>
              </w:rPr>
              <w:t>2</w:t>
            </w:r>
          </w:p>
        </w:tc>
      </w:tr>
      <w:tr w:rsidR="006E4580" w14:paraId="01A323C5" w14:textId="77777777" w:rsidTr="00057728">
        <w:trPr>
          <w:gridAfter w:val="2"/>
          <w:wAfter w:w="1109" w:type="dxa"/>
          <w:trHeight w:val="255"/>
        </w:trPr>
        <w:tc>
          <w:tcPr>
            <w:tcW w:w="6" w:type="dxa"/>
          </w:tcPr>
          <w:p w14:paraId="12A68C3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A5CC231" w14:textId="77777777" w:rsidR="006E4580" w:rsidRDefault="006E4580" w:rsidP="001C07A2">
            <w:pPr>
              <w:spacing w:beforeLines="40" w:before="96" w:afterLines="40" w:after="96"/>
            </w:pPr>
            <w:r>
              <w:t>Teren zabudowy mieszkaniowej niskiej intensywności</w:t>
            </w:r>
          </w:p>
        </w:tc>
        <w:tc>
          <w:tcPr>
            <w:tcW w:w="909" w:type="dxa"/>
            <w:vAlign w:val="center"/>
          </w:tcPr>
          <w:p w14:paraId="7392807A" w14:textId="77777777" w:rsidR="006E4580" w:rsidRDefault="006E4580" w:rsidP="00057728">
            <w:pPr>
              <w:jc w:val="right"/>
            </w:pPr>
          </w:p>
        </w:tc>
        <w:tc>
          <w:tcPr>
            <w:tcW w:w="1109" w:type="dxa"/>
            <w:vAlign w:val="center"/>
          </w:tcPr>
          <w:p w14:paraId="5657CEBE" w14:textId="77777777" w:rsidR="006E4580" w:rsidRDefault="006E4580" w:rsidP="00057728">
            <w:pPr>
              <w:rPr>
                <w:rFonts w:cs="Arial"/>
                <w:szCs w:val="20"/>
              </w:rPr>
            </w:pPr>
          </w:p>
        </w:tc>
      </w:tr>
      <w:tr w:rsidR="006E4580" w14:paraId="438C993D" w14:textId="77777777" w:rsidTr="00057728">
        <w:trPr>
          <w:gridAfter w:val="2"/>
          <w:wAfter w:w="1109" w:type="dxa"/>
          <w:trHeight w:val="255"/>
        </w:trPr>
        <w:tc>
          <w:tcPr>
            <w:tcW w:w="6" w:type="dxa"/>
          </w:tcPr>
          <w:p w14:paraId="6AA000C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749AAD5" w14:textId="77777777" w:rsidR="006E4580" w:rsidRDefault="006E4580" w:rsidP="001C07A2">
            <w:pPr>
              <w:spacing w:beforeLines="40" w:before="96" w:afterLines="40" w:after="96"/>
              <w:jc w:val="both"/>
              <w:rPr>
                <w:color w:val="auto"/>
                <w:szCs w:val="24"/>
              </w:rPr>
            </w:pPr>
            <w:r>
              <w:rPr>
                <w:color w:val="auto"/>
                <w:szCs w:val="24"/>
              </w:rPr>
              <w:t>Zabudowa mieszkaniowej niskiej intensywności. Możliwość lokalizacji usług towarzyszących z ograniczeniem do usług związanych z obsługą mieszkańców (oprócz składowania i magazynowania paliw, wszelkiego rodzaju odpadów i lokalizacji składów opału), opieką zdrowotną.</w:t>
            </w:r>
          </w:p>
        </w:tc>
        <w:tc>
          <w:tcPr>
            <w:tcW w:w="909" w:type="dxa"/>
            <w:vAlign w:val="center"/>
          </w:tcPr>
          <w:p w14:paraId="002B6D99" w14:textId="77777777" w:rsidR="006E4580" w:rsidRDefault="006E4580" w:rsidP="00057728">
            <w:pPr>
              <w:jc w:val="right"/>
            </w:pPr>
          </w:p>
        </w:tc>
        <w:tc>
          <w:tcPr>
            <w:tcW w:w="1109" w:type="dxa"/>
            <w:vAlign w:val="center"/>
          </w:tcPr>
          <w:p w14:paraId="1D182D3F" w14:textId="77777777" w:rsidR="006E4580" w:rsidRDefault="006E4580" w:rsidP="00057728">
            <w:pPr>
              <w:rPr>
                <w:rFonts w:cs="Arial"/>
                <w:szCs w:val="20"/>
              </w:rPr>
            </w:pPr>
          </w:p>
        </w:tc>
      </w:tr>
      <w:tr w:rsidR="006E4580" w14:paraId="11ED1026" w14:textId="77777777" w:rsidTr="00057728">
        <w:trPr>
          <w:gridAfter w:val="2"/>
          <w:wAfter w:w="1109" w:type="dxa"/>
          <w:trHeight w:val="255"/>
        </w:trPr>
        <w:tc>
          <w:tcPr>
            <w:tcW w:w="6" w:type="dxa"/>
          </w:tcPr>
          <w:p w14:paraId="03DF88BD"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18D6A64" w14:textId="77777777" w:rsidR="006E4580" w:rsidRPr="002F6A32" w:rsidRDefault="006E4580">
            <w:pPr>
              <w:pStyle w:val="Nagwek3ww"/>
              <w:rPr>
                <w:szCs w:val="24"/>
              </w:rPr>
            </w:pPr>
            <w:bookmarkStart w:id="7425" w:name="_Toc168824008"/>
            <w:bookmarkStart w:id="7426" w:name="_Toc178159916"/>
            <w:bookmarkStart w:id="7427" w:name="_Toc207086126"/>
            <w:bookmarkStart w:id="7428" w:name="_Toc136449256"/>
            <w:r w:rsidRPr="00247229">
              <w:t>(MNIU-Zw1</w:t>
            </w:r>
            <w:bookmarkEnd w:id="7425"/>
            <w:bookmarkEnd w:id="7426"/>
            <w:bookmarkEnd w:id="7427"/>
            <w:bookmarkEnd w:id="7428"/>
          </w:p>
        </w:tc>
        <w:tc>
          <w:tcPr>
            <w:tcW w:w="909" w:type="dxa"/>
            <w:vAlign w:val="center"/>
          </w:tcPr>
          <w:p w14:paraId="19374CDB" w14:textId="77777777" w:rsidR="006E4580" w:rsidRPr="0049488A" w:rsidRDefault="006E4580" w:rsidP="00057728">
            <w:pPr>
              <w:jc w:val="right"/>
              <w:rPr>
                <w:i/>
                <w:color w:val="FF0000"/>
                <w:szCs w:val="24"/>
              </w:rPr>
            </w:pPr>
            <w:r w:rsidRPr="0049488A">
              <w:rPr>
                <w:i/>
                <w:color w:val="FF0000"/>
              </w:rPr>
              <w:t>(</w:t>
            </w:r>
            <w:r w:rsidRPr="0049488A">
              <w:rPr>
                <w:i/>
                <w:strike/>
                <w:color w:val="FF0000"/>
              </w:rPr>
              <w:t>11741</w:t>
            </w:r>
          </w:p>
        </w:tc>
        <w:tc>
          <w:tcPr>
            <w:tcW w:w="1109" w:type="dxa"/>
            <w:vAlign w:val="center"/>
          </w:tcPr>
          <w:p w14:paraId="798C2ED1" w14:textId="77777777" w:rsidR="006E4580" w:rsidRPr="0049488A" w:rsidRDefault="006E4580" w:rsidP="00AE4D1E">
            <w:pPr>
              <w:rPr>
                <w:i/>
                <w:color w:val="FF0000"/>
              </w:rPr>
            </w:pPr>
            <w:r w:rsidRPr="0049488A">
              <w:rPr>
                <w:rFonts w:cs="Arial"/>
                <w:i/>
                <w:color w:val="FF0000"/>
                <w:szCs w:val="20"/>
              </w:rPr>
              <w:t>m</w:t>
            </w:r>
            <w:r w:rsidRPr="0049488A">
              <w:rPr>
                <w:rFonts w:cs="Arial"/>
                <w:i/>
                <w:color w:val="FF0000"/>
                <w:szCs w:val="20"/>
                <w:vertAlign w:val="superscript"/>
              </w:rPr>
              <w:t>2</w:t>
            </w:r>
            <w:r w:rsidRPr="0049488A">
              <w:rPr>
                <w:rFonts w:cs="Arial"/>
                <w:i/>
                <w:color w:val="FF0000"/>
                <w:szCs w:val="20"/>
              </w:rPr>
              <w:t>)</w:t>
            </w:r>
            <w:r w:rsidR="00AE4D1E">
              <w:rPr>
                <w:rFonts w:cs="Arial"/>
                <w:i/>
                <w:color w:val="FF0000"/>
                <w:szCs w:val="20"/>
              </w:rPr>
              <w:t>1</w:t>
            </w:r>
          </w:p>
        </w:tc>
      </w:tr>
      <w:tr w:rsidR="006E4580" w14:paraId="3F325D48" w14:textId="77777777" w:rsidTr="00057728">
        <w:trPr>
          <w:gridAfter w:val="2"/>
          <w:wAfter w:w="1109" w:type="dxa"/>
          <w:trHeight w:val="255"/>
        </w:trPr>
        <w:tc>
          <w:tcPr>
            <w:tcW w:w="6" w:type="dxa"/>
          </w:tcPr>
          <w:p w14:paraId="4E913DF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5034DD4" w14:textId="77777777" w:rsidR="006E4580" w:rsidRPr="004F5C8E" w:rsidRDefault="006E4580" w:rsidP="001C07A2">
            <w:pPr>
              <w:spacing w:beforeLines="40" w:before="96" w:afterLines="40" w:after="96"/>
              <w:rPr>
                <w:i/>
                <w:strike/>
                <w:color w:val="FF0000"/>
              </w:rPr>
            </w:pPr>
            <w:r w:rsidRPr="004F5C8E">
              <w:rPr>
                <w:i/>
                <w:strike/>
                <w:color w:val="FF0000"/>
              </w:rPr>
              <w:t>Teren zabudowy mieszkaniowej niskiej intensywności z usługami</w:t>
            </w:r>
          </w:p>
        </w:tc>
        <w:tc>
          <w:tcPr>
            <w:tcW w:w="909" w:type="dxa"/>
            <w:vAlign w:val="center"/>
          </w:tcPr>
          <w:p w14:paraId="5ACD85B8" w14:textId="77777777" w:rsidR="006E4580" w:rsidRDefault="006E4580" w:rsidP="00057728">
            <w:pPr>
              <w:jc w:val="right"/>
            </w:pPr>
          </w:p>
        </w:tc>
        <w:tc>
          <w:tcPr>
            <w:tcW w:w="1109" w:type="dxa"/>
            <w:vAlign w:val="center"/>
          </w:tcPr>
          <w:p w14:paraId="198FDD88" w14:textId="77777777" w:rsidR="006E4580" w:rsidRDefault="006E4580" w:rsidP="00057728">
            <w:pPr>
              <w:rPr>
                <w:rFonts w:cs="Arial"/>
                <w:szCs w:val="20"/>
              </w:rPr>
            </w:pPr>
          </w:p>
        </w:tc>
      </w:tr>
      <w:tr w:rsidR="006E4580" w14:paraId="4A58BFFB" w14:textId="77777777" w:rsidTr="00057728">
        <w:trPr>
          <w:gridAfter w:val="2"/>
          <w:wAfter w:w="1109" w:type="dxa"/>
          <w:trHeight w:val="255"/>
        </w:trPr>
        <w:tc>
          <w:tcPr>
            <w:tcW w:w="6" w:type="dxa"/>
          </w:tcPr>
          <w:p w14:paraId="0A3179D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71ACE32" w14:textId="77777777" w:rsidR="006E4580" w:rsidRPr="004F5C8E" w:rsidRDefault="006E4580" w:rsidP="001C07A2">
            <w:pPr>
              <w:spacing w:beforeLines="40" w:before="96" w:afterLines="40" w:after="96"/>
              <w:jc w:val="both"/>
              <w:rPr>
                <w:i/>
                <w:strike/>
                <w:color w:val="FF0000"/>
                <w:szCs w:val="24"/>
              </w:rPr>
            </w:pPr>
            <w:r w:rsidRPr="004F5C8E">
              <w:rPr>
                <w:i/>
                <w:strike/>
                <w:color w:val="FF0000"/>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r w:rsidRPr="004F5C8E">
              <w:rPr>
                <w:rFonts w:cs="Arial"/>
                <w:i/>
                <w:strike/>
                <w:color w:val="FF0000"/>
                <w:szCs w:val="24"/>
              </w:rPr>
              <w:t>)</w:t>
            </w:r>
            <w:r w:rsidR="000E71D1">
              <w:rPr>
                <w:rFonts w:cs="Arial"/>
                <w:i/>
                <w:color w:val="FF0000"/>
                <w:szCs w:val="24"/>
              </w:rPr>
              <w:t>1</w:t>
            </w:r>
          </w:p>
        </w:tc>
        <w:tc>
          <w:tcPr>
            <w:tcW w:w="909" w:type="dxa"/>
            <w:vAlign w:val="center"/>
          </w:tcPr>
          <w:p w14:paraId="4A651F64" w14:textId="77777777" w:rsidR="006E4580" w:rsidRDefault="006E4580" w:rsidP="00057728">
            <w:pPr>
              <w:jc w:val="right"/>
            </w:pPr>
          </w:p>
        </w:tc>
        <w:tc>
          <w:tcPr>
            <w:tcW w:w="1109" w:type="dxa"/>
            <w:vAlign w:val="center"/>
          </w:tcPr>
          <w:p w14:paraId="24722741" w14:textId="77777777" w:rsidR="006E4580" w:rsidRDefault="006E4580" w:rsidP="00057728">
            <w:pPr>
              <w:rPr>
                <w:rFonts w:cs="Arial"/>
                <w:szCs w:val="20"/>
              </w:rPr>
            </w:pPr>
          </w:p>
        </w:tc>
      </w:tr>
      <w:tr w:rsidR="006E4580" w14:paraId="29FE8A7C" w14:textId="77777777" w:rsidTr="00057728">
        <w:trPr>
          <w:gridAfter w:val="2"/>
          <w:wAfter w:w="1109" w:type="dxa"/>
          <w:trHeight w:val="255"/>
        </w:trPr>
        <w:tc>
          <w:tcPr>
            <w:tcW w:w="6" w:type="dxa"/>
          </w:tcPr>
          <w:p w14:paraId="49C9D214"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E8D378F" w14:textId="77777777" w:rsidR="006E4580" w:rsidRPr="002F6A32" w:rsidRDefault="006E4580">
            <w:pPr>
              <w:pStyle w:val="Nagwek3ww"/>
              <w:rPr>
                <w:szCs w:val="24"/>
              </w:rPr>
            </w:pPr>
            <w:bookmarkStart w:id="7429" w:name="_Toc168824009"/>
            <w:bookmarkStart w:id="7430" w:name="_Toc178159917"/>
            <w:bookmarkStart w:id="7431" w:name="_Toc207086127"/>
            <w:bookmarkStart w:id="7432" w:name="_Toc136449257"/>
            <w:r w:rsidRPr="002F6A32">
              <w:t>MNIU-Zw2</w:t>
            </w:r>
            <w:bookmarkEnd w:id="7429"/>
            <w:bookmarkEnd w:id="7430"/>
            <w:bookmarkEnd w:id="7431"/>
            <w:bookmarkEnd w:id="7432"/>
          </w:p>
        </w:tc>
        <w:tc>
          <w:tcPr>
            <w:tcW w:w="909" w:type="dxa"/>
            <w:vAlign w:val="center"/>
          </w:tcPr>
          <w:p w14:paraId="6A99512C" w14:textId="77777777" w:rsidR="006E4580" w:rsidRDefault="006E4580" w:rsidP="00057728">
            <w:pPr>
              <w:jc w:val="right"/>
              <w:rPr>
                <w:szCs w:val="24"/>
              </w:rPr>
            </w:pPr>
            <w:r>
              <w:t>15048</w:t>
            </w:r>
          </w:p>
        </w:tc>
        <w:tc>
          <w:tcPr>
            <w:tcW w:w="1109" w:type="dxa"/>
            <w:vAlign w:val="center"/>
          </w:tcPr>
          <w:p w14:paraId="16CBF83A" w14:textId="77777777" w:rsidR="006E4580" w:rsidRDefault="006E4580" w:rsidP="00057728">
            <w:r>
              <w:rPr>
                <w:rFonts w:cs="Arial"/>
                <w:szCs w:val="20"/>
              </w:rPr>
              <w:t>m</w:t>
            </w:r>
            <w:r>
              <w:rPr>
                <w:rFonts w:cs="Arial"/>
                <w:szCs w:val="20"/>
                <w:vertAlign w:val="superscript"/>
              </w:rPr>
              <w:t>2</w:t>
            </w:r>
          </w:p>
        </w:tc>
      </w:tr>
      <w:tr w:rsidR="006E4580" w14:paraId="6EE66EF3" w14:textId="77777777" w:rsidTr="00057728">
        <w:trPr>
          <w:gridAfter w:val="2"/>
          <w:wAfter w:w="1109" w:type="dxa"/>
          <w:trHeight w:val="255"/>
        </w:trPr>
        <w:tc>
          <w:tcPr>
            <w:tcW w:w="6" w:type="dxa"/>
          </w:tcPr>
          <w:p w14:paraId="2513807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834A275" w14:textId="77777777" w:rsidR="006E4580" w:rsidRDefault="006E4580" w:rsidP="001C07A2">
            <w:pPr>
              <w:spacing w:beforeLines="40" w:before="96" w:afterLines="40" w:after="96"/>
            </w:pPr>
            <w:r>
              <w:t>Teren zabudowy mieszkaniowej niskiej intensywności z usługami</w:t>
            </w:r>
          </w:p>
        </w:tc>
        <w:tc>
          <w:tcPr>
            <w:tcW w:w="909" w:type="dxa"/>
            <w:vAlign w:val="center"/>
          </w:tcPr>
          <w:p w14:paraId="1649500D" w14:textId="77777777" w:rsidR="006E4580" w:rsidRDefault="006E4580" w:rsidP="00057728">
            <w:pPr>
              <w:jc w:val="right"/>
            </w:pPr>
          </w:p>
        </w:tc>
        <w:tc>
          <w:tcPr>
            <w:tcW w:w="1109" w:type="dxa"/>
            <w:vAlign w:val="center"/>
          </w:tcPr>
          <w:p w14:paraId="1590CBC8" w14:textId="77777777" w:rsidR="006E4580" w:rsidRDefault="006E4580" w:rsidP="00057728">
            <w:pPr>
              <w:rPr>
                <w:rFonts w:cs="Arial"/>
                <w:szCs w:val="20"/>
              </w:rPr>
            </w:pPr>
          </w:p>
        </w:tc>
      </w:tr>
      <w:tr w:rsidR="006E4580" w14:paraId="2221BFEA" w14:textId="77777777" w:rsidTr="00057728">
        <w:trPr>
          <w:gridAfter w:val="2"/>
          <w:wAfter w:w="1109" w:type="dxa"/>
          <w:trHeight w:val="255"/>
        </w:trPr>
        <w:tc>
          <w:tcPr>
            <w:tcW w:w="6" w:type="dxa"/>
          </w:tcPr>
          <w:p w14:paraId="193B626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163BDD12" w14:textId="77777777" w:rsidR="006E4580" w:rsidRDefault="006E4580" w:rsidP="001C07A2">
            <w:pPr>
              <w:spacing w:beforeLines="40" w:before="96" w:afterLines="40" w:after="96"/>
              <w:jc w:val="both"/>
              <w:rPr>
                <w:color w:val="auto"/>
                <w:szCs w:val="24"/>
              </w:rPr>
            </w:pPr>
            <w:r>
              <w:rPr>
                <w:color w:val="auto"/>
                <w:szCs w:val="24"/>
              </w:rPr>
              <w:t>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w:t>
            </w:r>
          </w:p>
        </w:tc>
        <w:tc>
          <w:tcPr>
            <w:tcW w:w="909" w:type="dxa"/>
            <w:vAlign w:val="center"/>
          </w:tcPr>
          <w:p w14:paraId="119CBD7B" w14:textId="77777777" w:rsidR="006E4580" w:rsidRDefault="006E4580" w:rsidP="00057728">
            <w:pPr>
              <w:jc w:val="right"/>
            </w:pPr>
          </w:p>
        </w:tc>
        <w:tc>
          <w:tcPr>
            <w:tcW w:w="1109" w:type="dxa"/>
            <w:vAlign w:val="center"/>
          </w:tcPr>
          <w:p w14:paraId="451DC52A" w14:textId="77777777" w:rsidR="006E4580" w:rsidRDefault="006E4580" w:rsidP="00057728">
            <w:pPr>
              <w:rPr>
                <w:rFonts w:cs="Arial"/>
                <w:szCs w:val="20"/>
              </w:rPr>
            </w:pPr>
          </w:p>
        </w:tc>
      </w:tr>
      <w:tr w:rsidR="006E4580" w14:paraId="629E22E4" w14:textId="77777777" w:rsidTr="00057728">
        <w:trPr>
          <w:gridAfter w:val="2"/>
          <w:wAfter w:w="1109" w:type="dxa"/>
          <w:trHeight w:val="255"/>
        </w:trPr>
        <w:tc>
          <w:tcPr>
            <w:tcW w:w="6" w:type="dxa"/>
          </w:tcPr>
          <w:p w14:paraId="03CC3DD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D6C2B2E" w14:textId="77777777" w:rsidR="006E4580" w:rsidRPr="002F6A32" w:rsidRDefault="006E4580">
            <w:pPr>
              <w:pStyle w:val="Nagwek3ww"/>
              <w:rPr>
                <w:szCs w:val="24"/>
              </w:rPr>
            </w:pPr>
            <w:bookmarkStart w:id="7433" w:name="_Toc178159918"/>
            <w:bookmarkStart w:id="7434" w:name="_Toc207086128"/>
            <w:bookmarkStart w:id="7435" w:name="_Toc136449258"/>
            <w:r w:rsidRPr="00247229">
              <w:t>(MNIU-Zw3</w:t>
            </w:r>
            <w:bookmarkEnd w:id="7433"/>
            <w:bookmarkEnd w:id="7434"/>
            <w:bookmarkEnd w:id="7435"/>
          </w:p>
        </w:tc>
        <w:tc>
          <w:tcPr>
            <w:tcW w:w="909" w:type="dxa"/>
            <w:vAlign w:val="center"/>
          </w:tcPr>
          <w:p w14:paraId="49C15CA7" w14:textId="77777777" w:rsidR="006E4580" w:rsidRPr="00C03843" w:rsidRDefault="006E4580" w:rsidP="00057728">
            <w:pPr>
              <w:jc w:val="right"/>
              <w:rPr>
                <w:i/>
                <w:color w:val="FF0000"/>
                <w:szCs w:val="24"/>
              </w:rPr>
            </w:pPr>
            <w:r w:rsidRPr="00C03843">
              <w:rPr>
                <w:i/>
                <w:color w:val="FF0000"/>
              </w:rPr>
              <w:t>(</w:t>
            </w:r>
            <w:r w:rsidRPr="00C03843">
              <w:rPr>
                <w:i/>
                <w:strike/>
                <w:color w:val="FF0000"/>
              </w:rPr>
              <w:t>5170</w:t>
            </w:r>
          </w:p>
        </w:tc>
        <w:tc>
          <w:tcPr>
            <w:tcW w:w="1109" w:type="dxa"/>
            <w:vAlign w:val="center"/>
          </w:tcPr>
          <w:p w14:paraId="1A0C3D73" w14:textId="77777777" w:rsidR="006E4580" w:rsidRPr="00C03843" w:rsidRDefault="006E4580" w:rsidP="00AE4D1E">
            <w:pPr>
              <w:rPr>
                <w:i/>
                <w:color w:val="FF0000"/>
              </w:rPr>
            </w:pPr>
            <w:r w:rsidRPr="00B708B8">
              <w:rPr>
                <w:rFonts w:cs="Arial"/>
                <w:i/>
                <w:color w:val="FF0000"/>
                <w:szCs w:val="20"/>
              </w:rPr>
              <w:t>m</w:t>
            </w:r>
            <w:r w:rsidRPr="00B708B8">
              <w:rPr>
                <w:rFonts w:cs="Arial"/>
                <w:i/>
                <w:color w:val="FF0000"/>
                <w:szCs w:val="20"/>
                <w:vertAlign w:val="superscript"/>
              </w:rPr>
              <w:t>2</w:t>
            </w:r>
            <w:r w:rsidRPr="00C03843">
              <w:rPr>
                <w:rFonts w:cs="Arial"/>
                <w:i/>
                <w:color w:val="FF0000"/>
                <w:szCs w:val="20"/>
              </w:rPr>
              <w:t>)</w:t>
            </w:r>
            <w:r w:rsidR="00AE4D1E">
              <w:rPr>
                <w:rFonts w:cs="Arial"/>
                <w:i/>
                <w:color w:val="FF0000"/>
                <w:szCs w:val="20"/>
              </w:rPr>
              <w:t>1</w:t>
            </w:r>
          </w:p>
        </w:tc>
      </w:tr>
      <w:tr w:rsidR="006E4580" w14:paraId="696F41E5" w14:textId="77777777" w:rsidTr="00057728">
        <w:trPr>
          <w:gridAfter w:val="2"/>
          <w:wAfter w:w="1109" w:type="dxa"/>
          <w:trHeight w:val="255"/>
        </w:trPr>
        <w:tc>
          <w:tcPr>
            <w:tcW w:w="6" w:type="dxa"/>
          </w:tcPr>
          <w:p w14:paraId="67AD74E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46B5163" w14:textId="77777777" w:rsidR="006E4580" w:rsidRPr="004F5C8E" w:rsidRDefault="006E4580" w:rsidP="001C07A2">
            <w:pPr>
              <w:spacing w:beforeLines="40" w:before="96" w:afterLines="40" w:after="96"/>
              <w:rPr>
                <w:i/>
                <w:strike/>
                <w:color w:val="FF0000"/>
              </w:rPr>
            </w:pPr>
            <w:r w:rsidRPr="004F5C8E">
              <w:rPr>
                <w:i/>
                <w:strike/>
                <w:color w:val="FF0000"/>
              </w:rPr>
              <w:t>Teren zabudowy mieszkaniowej niskiej intensywności z usługami</w:t>
            </w:r>
          </w:p>
        </w:tc>
        <w:tc>
          <w:tcPr>
            <w:tcW w:w="909" w:type="dxa"/>
            <w:vAlign w:val="center"/>
          </w:tcPr>
          <w:p w14:paraId="241DF9AA" w14:textId="77777777" w:rsidR="006E4580" w:rsidRDefault="006E4580" w:rsidP="00057728">
            <w:pPr>
              <w:jc w:val="right"/>
            </w:pPr>
          </w:p>
        </w:tc>
        <w:tc>
          <w:tcPr>
            <w:tcW w:w="1109" w:type="dxa"/>
            <w:vAlign w:val="center"/>
          </w:tcPr>
          <w:p w14:paraId="2CFFB92A" w14:textId="77777777" w:rsidR="006E4580" w:rsidRDefault="006E4580" w:rsidP="00057728">
            <w:pPr>
              <w:rPr>
                <w:rFonts w:cs="Arial"/>
                <w:szCs w:val="20"/>
              </w:rPr>
            </w:pPr>
          </w:p>
        </w:tc>
      </w:tr>
      <w:tr w:rsidR="006E4580" w14:paraId="674E5333" w14:textId="77777777" w:rsidTr="00057728">
        <w:trPr>
          <w:gridAfter w:val="2"/>
          <w:wAfter w:w="1109" w:type="dxa"/>
          <w:trHeight w:val="255"/>
        </w:trPr>
        <w:tc>
          <w:tcPr>
            <w:tcW w:w="6" w:type="dxa"/>
          </w:tcPr>
          <w:p w14:paraId="6C3FCC8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69624D1" w14:textId="77777777" w:rsidR="006E4580" w:rsidRPr="004F5C8E" w:rsidRDefault="006E4580" w:rsidP="001C07A2">
            <w:pPr>
              <w:spacing w:beforeLines="40" w:before="96" w:afterLines="40" w:after="96"/>
              <w:jc w:val="both"/>
              <w:rPr>
                <w:i/>
                <w:strike/>
                <w:color w:val="FF0000"/>
                <w:szCs w:val="24"/>
              </w:rPr>
            </w:pPr>
            <w:r w:rsidRPr="004F5C8E">
              <w:rPr>
                <w:i/>
                <w:strike/>
                <w:color w:val="FF0000"/>
                <w:szCs w:val="24"/>
              </w:rPr>
              <w:t xml:space="preserve">Zabudowa niskiej intensywności z usługami.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 </w:t>
            </w:r>
          </w:p>
          <w:p w14:paraId="290F54BF" w14:textId="77777777" w:rsidR="006E4580" w:rsidRPr="004F5C8E" w:rsidRDefault="006E4580" w:rsidP="001C07A2">
            <w:pPr>
              <w:spacing w:beforeLines="40" w:before="96" w:afterLines="40" w:after="96"/>
              <w:jc w:val="both"/>
              <w:rPr>
                <w:i/>
                <w:strike/>
                <w:color w:val="FF0000"/>
                <w:szCs w:val="24"/>
              </w:rPr>
            </w:pPr>
            <w:r w:rsidRPr="004F5C8E">
              <w:rPr>
                <w:i/>
                <w:strike/>
                <w:color w:val="FF0000"/>
                <w:szCs w:val="24"/>
              </w:rPr>
              <w:t>W przypadku realizacji małych domów mieszkalnych należ przeznaczyć co najmniej 30% powierzchni użytkowej ich parterów na usługi oraz urządzić teren zieleni publicznie dostępnej o charakterze skwerowym z placem zabaw dla dzieci.</w:t>
            </w:r>
            <w:r w:rsidRPr="004F5C8E">
              <w:rPr>
                <w:rFonts w:cs="Arial"/>
                <w:i/>
                <w:strike/>
                <w:color w:val="FF0000"/>
                <w:szCs w:val="24"/>
              </w:rPr>
              <w:t>.</w:t>
            </w:r>
            <w:r w:rsidRPr="004F5C8E">
              <w:rPr>
                <w:i/>
                <w:strike/>
                <w:color w:val="FF0000"/>
                <w:szCs w:val="24"/>
              </w:rPr>
              <w:t>)</w:t>
            </w:r>
            <w:r w:rsidR="000E71D1">
              <w:rPr>
                <w:i/>
                <w:color w:val="FF0000"/>
                <w:szCs w:val="24"/>
              </w:rPr>
              <w:t>1</w:t>
            </w:r>
          </w:p>
        </w:tc>
        <w:tc>
          <w:tcPr>
            <w:tcW w:w="909" w:type="dxa"/>
            <w:vAlign w:val="center"/>
          </w:tcPr>
          <w:p w14:paraId="4C32EFAA" w14:textId="77777777" w:rsidR="006E4580" w:rsidRDefault="006E4580" w:rsidP="00057728">
            <w:pPr>
              <w:jc w:val="right"/>
            </w:pPr>
          </w:p>
        </w:tc>
        <w:tc>
          <w:tcPr>
            <w:tcW w:w="1109" w:type="dxa"/>
            <w:vAlign w:val="center"/>
          </w:tcPr>
          <w:p w14:paraId="59212326" w14:textId="77777777" w:rsidR="006E4580" w:rsidRDefault="006E4580" w:rsidP="00057728">
            <w:pPr>
              <w:rPr>
                <w:rFonts w:cs="Arial"/>
                <w:szCs w:val="20"/>
              </w:rPr>
            </w:pPr>
          </w:p>
        </w:tc>
      </w:tr>
      <w:tr w:rsidR="006E4580" w14:paraId="2B2E9616" w14:textId="77777777" w:rsidTr="00057728">
        <w:trPr>
          <w:gridAfter w:val="2"/>
          <w:wAfter w:w="1109" w:type="dxa"/>
          <w:trHeight w:val="255"/>
        </w:trPr>
        <w:tc>
          <w:tcPr>
            <w:tcW w:w="6" w:type="dxa"/>
          </w:tcPr>
          <w:p w14:paraId="42DAC908"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E5F1B42" w14:textId="77777777" w:rsidR="006E4580" w:rsidRPr="002F6A32" w:rsidRDefault="006E4580">
            <w:pPr>
              <w:pStyle w:val="Nagwek3ww"/>
              <w:rPr>
                <w:szCs w:val="24"/>
              </w:rPr>
            </w:pPr>
            <w:bookmarkStart w:id="7436" w:name="_Toc178159919"/>
            <w:bookmarkStart w:id="7437" w:name="_Toc207086129"/>
            <w:bookmarkStart w:id="7438" w:name="_Toc136449259"/>
            <w:r w:rsidRPr="002F6A32">
              <w:t>MNIU-Zw4</w:t>
            </w:r>
            <w:bookmarkEnd w:id="7436"/>
            <w:bookmarkEnd w:id="7437"/>
            <w:bookmarkEnd w:id="7438"/>
          </w:p>
        </w:tc>
        <w:tc>
          <w:tcPr>
            <w:tcW w:w="909" w:type="dxa"/>
            <w:vAlign w:val="center"/>
          </w:tcPr>
          <w:p w14:paraId="01A5ADA3" w14:textId="77777777" w:rsidR="006E4580" w:rsidRDefault="006E4580" w:rsidP="00057728">
            <w:pPr>
              <w:jc w:val="right"/>
              <w:rPr>
                <w:szCs w:val="24"/>
              </w:rPr>
            </w:pPr>
            <w:r>
              <w:t>8127</w:t>
            </w:r>
          </w:p>
        </w:tc>
        <w:tc>
          <w:tcPr>
            <w:tcW w:w="1109" w:type="dxa"/>
            <w:vAlign w:val="center"/>
          </w:tcPr>
          <w:p w14:paraId="4C0306F4" w14:textId="77777777" w:rsidR="006E4580" w:rsidRDefault="006E4580" w:rsidP="00057728">
            <w:r>
              <w:rPr>
                <w:rFonts w:cs="Arial"/>
                <w:szCs w:val="20"/>
              </w:rPr>
              <w:t>m</w:t>
            </w:r>
            <w:r>
              <w:rPr>
                <w:rFonts w:cs="Arial"/>
                <w:szCs w:val="20"/>
                <w:vertAlign w:val="superscript"/>
              </w:rPr>
              <w:t>2</w:t>
            </w:r>
          </w:p>
        </w:tc>
      </w:tr>
      <w:tr w:rsidR="006E4580" w14:paraId="576BCD53" w14:textId="77777777" w:rsidTr="00057728">
        <w:trPr>
          <w:gridAfter w:val="2"/>
          <w:wAfter w:w="1109" w:type="dxa"/>
          <w:trHeight w:val="255"/>
        </w:trPr>
        <w:tc>
          <w:tcPr>
            <w:tcW w:w="6" w:type="dxa"/>
          </w:tcPr>
          <w:p w14:paraId="354087F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7ACA42A" w14:textId="77777777" w:rsidR="006E4580" w:rsidRDefault="006E4580" w:rsidP="001C07A2">
            <w:pPr>
              <w:spacing w:beforeLines="40" w:before="96" w:afterLines="40" w:after="96"/>
            </w:pPr>
            <w:r>
              <w:t>Teren zabudowy mieszkaniowej niskiej intensywności z usługami</w:t>
            </w:r>
          </w:p>
        </w:tc>
        <w:tc>
          <w:tcPr>
            <w:tcW w:w="909" w:type="dxa"/>
            <w:vAlign w:val="center"/>
          </w:tcPr>
          <w:p w14:paraId="052290CA" w14:textId="77777777" w:rsidR="006E4580" w:rsidRDefault="006E4580" w:rsidP="00057728">
            <w:pPr>
              <w:jc w:val="right"/>
            </w:pPr>
          </w:p>
        </w:tc>
        <w:tc>
          <w:tcPr>
            <w:tcW w:w="1109" w:type="dxa"/>
            <w:vAlign w:val="center"/>
          </w:tcPr>
          <w:p w14:paraId="1A194B55" w14:textId="77777777" w:rsidR="006E4580" w:rsidRDefault="006E4580" w:rsidP="00057728">
            <w:pPr>
              <w:rPr>
                <w:rFonts w:cs="Arial"/>
                <w:szCs w:val="20"/>
              </w:rPr>
            </w:pPr>
          </w:p>
        </w:tc>
      </w:tr>
      <w:tr w:rsidR="006E4580" w14:paraId="4B76AAD4" w14:textId="77777777" w:rsidTr="00057728">
        <w:trPr>
          <w:gridAfter w:val="2"/>
          <w:wAfter w:w="1109" w:type="dxa"/>
          <w:trHeight w:val="255"/>
        </w:trPr>
        <w:tc>
          <w:tcPr>
            <w:tcW w:w="6" w:type="dxa"/>
          </w:tcPr>
          <w:p w14:paraId="5DB0D400"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bottom"/>
          </w:tcPr>
          <w:p w14:paraId="63C1DE96" w14:textId="77777777" w:rsidR="006E4580" w:rsidRDefault="006E4580" w:rsidP="001C07A2">
            <w:pPr>
              <w:spacing w:beforeLines="40" w:before="96" w:afterLines="40" w:after="96"/>
              <w:jc w:val="both"/>
              <w:rPr>
                <w:color w:val="auto"/>
                <w:szCs w:val="24"/>
              </w:rPr>
            </w:pPr>
            <w:r>
              <w:rPr>
                <w:color w:val="auto"/>
                <w:szCs w:val="24"/>
              </w:rPr>
              <w:t xml:space="preserve">Zabudowa niskiej intensywności z usługami. Możliwość lokalizacji zabudowy mieszkaniowej, mieszkniowo-usługowej lub usługowej. Zakres usług ogranicza się do związanych z obsługą mieszkańców (oprócz składowania i magazynowania paliw, wszelkiego rodzaju odpadów i lokalizacji składów opału), opieką zdrowotną. </w:t>
            </w:r>
          </w:p>
        </w:tc>
        <w:tc>
          <w:tcPr>
            <w:tcW w:w="909" w:type="dxa"/>
            <w:vAlign w:val="center"/>
          </w:tcPr>
          <w:p w14:paraId="1F85117D" w14:textId="77777777" w:rsidR="006E4580" w:rsidRDefault="006E4580" w:rsidP="00057728">
            <w:pPr>
              <w:jc w:val="right"/>
            </w:pPr>
          </w:p>
        </w:tc>
        <w:tc>
          <w:tcPr>
            <w:tcW w:w="1109" w:type="dxa"/>
            <w:vAlign w:val="center"/>
          </w:tcPr>
          <w:p w14:paraId="4EFC9897" w14:textId="77777777" w:rsidR="006E4580" w:rsidRDefault="006E4580" w:rsidP="00057728">
            <w:pPr>
              <w:rPr>
                <w:rFonts w:cs="Arial"/>
                <w:szCs w:val="20"/>
              </w:rPr>
            </w:pPr>
          </w:p>
        </w:tc>
      </w:tr>
      <w:tr w:rsidR="006E4580" w14:paraId="5A84AA9E" w14:textId="77777777" w:rsidTr="00057728">
        <w:trPr>
          <w:gridAfter w:val="2"/>
          <w:wAfter w:w="1109" w:type="dxa"/>
          <w:trHeight w:val="255"/>
        </w:trPr>
        <w:tc>
          <w:tcPr>
            <w:tcW w:w="6" w:type="dxa"/>
          </w:tcPr>
          <w:p w14:paraId="228455E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9E0D61D" w14:textId="77777777" w:rsidR="006E4580" w:rsidRPr="002F6A32" w:rsidRDefault="006E4580">
            <w:pPr>
              <w:pStyle w:val="Nagwek3ww"/>
              <w:rPr>
                <w:szCs w:val="24"/>
              </w:rPr>
            </w:pPr>
            <w:bookmarkStart w:id="7439" w:name="_Toc207086130"/>
            <w:bookmarkStart w:id="7440" w:name="_Toc136449260"/>
            <w:r w:rsidRPr="002F6A32">
              <w:t>MNIU-Zw5</w:t>
            </w:r>
            <w:bookmarkEnd w:id="7439"/>
            <w:bookmarkEnd w:id="7440"/>
          </w:p>
        </w:tc>
        <w:tc>
          <w:tcPr>
            <w:tcW w:w="909" w:type="dxa"/>
            <w:vAlign w:val="center"/>
          </w:tcPr>
          <w:p w14:paraId="5182E3C9" w14:textId="77777777" w:rsidR="006E4580" w:rsidRDefault="006E4580" w:rsidP="00057728">
            <w:pPr>
              <w:jc w:val="right"/>
              <w:rPr>
                <w:szCs w:val="24"/>
              </w:rPr>
            </w:pPr>
            <w:r>
              <w:t>34512</w:t>
            </w:r>
          </w:p>
        </w:tc>
        <w:tc>
          <w:tcPr>
            <w:tcW w:w="1109" w:type="dxa"/>
            <w:vAlign w:val="center"/>
          </w:tcPr>
          <w:p w14:paraId="25697A47" w14:textId="77777777" w:rsidR="006E4580" w:rsidRDefault="006E4580" w:rsidP="00057728">
            <w:r>
              <w:rPr>
                <w:rFonts w:cs="Arial"/>
                <w:szCs w:val="20"/>
              </w:rPr>
              <w:t>m</w:t>
            </w:r>
            <w:r>
              <w:rPr>
                <w:rFonts w:cs="Arial"/>
                <w:szCs w:val="20"/>
                <w:vertAlign w:val="superscript"/>
              </w:rPr>
              <w:t>2</w:t>
            </w:r>
          </w:p>
        </w:tc>
      </w:tr>
      <w:tr w:rsidR="006E4580" w14:paraId="3F920A33" w14:textId="77777777" w:rsidTr="00057728">
        <w:trPr>
          <w:gridAfter w:val="2"/>
          <w:wAfter w:w="1109" w:type="dxa"/>
          <w:trHeight w:val="255"/>
        </w:trPr>
        <w:tc>
          <w:tcPr>
            <w:tcW w:w="6" w:type="dxa"/>
          </w:tcPr>
          <w:p w14:paraId="2E924B69"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D63D715" w14:textId="77777777" w:rsidR="006E4580" w:rsidRDefault="006E4580" w:rsidP="001C07A2">
            <w:pPr>
              <w:spacing w:beforeLines="40" w:before="96" w:afterLines="40" w:after="96"/>
            </w:pPr>
            <w:r>
              <w:t>Teren zabudowy mieszkaniowej niskiej intensywności z usługami</w:t>
            </w:r>
          </w:p>
        </w:tc>
        <w:tc>
          <w:tcPr>
            <w:tcW w:w="909" w:type="dxa"/>
            <w:vAlign w:val="center"/>
          </w:tcPr>
          <w:p w14:paraId="3A3F1599" w14:textId="77777777" w:rsidR="006E4580" w:rsidRDefault="006E4580" w:rsidP="00057728">
            <w:pPr>
              <w:jc w:val="right"/>
            </w:pPr>
          </w:p>
        </w:tc>
        <w:tc>
          <w:tcPr>
            <w:tcW w:w="1109" w:type="dxa"/>
            <w:vAlign w:val="center"/>
          </w:tcPr>
          <w:p w14:paraId="212C67AD" w14:textId="77777777" w:rsidR="006E4580" w:rsidRDefault="006E4580" w:rsidP="00057728">
            <w:pPr>
              <w:rPr>
                <w:rFonts w:cs="Arial"/>
                <w:szCs w:val="20"/>
              </w:rPr>
            </w:pPr>
          </w:p>
        </w:tc>
      </w:tr>
      <w:tr w:rsidR="006E4580" w14:paraId="5A315108" w14:textId="77777777" w:rsidTr="00057728">
        <w:trPr>
          <w:gridAfter w:val="2"/>
          <w:wAfter w:w="1109" w:type="dxa"/>
          <w:trHeight w:val="255"/>
        </w:trPr>
        <w:tc>
          <w:tcPr>
            <w:tcW w:w="6" w:type="dxa"/>
          </w:tcPr>
          <w:p w14:paraId="609E22C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bottom"/>
          </w:tcPr>
          <w:p w14:paraId="2DA883AF" w14:textId="77777777" w:rsidR="006E4580" w:rsidRDefault="006E4580" w:rsidP="001C07A2">
            <w:pPr>
              <w:spacing w:beforeLines="40" w:before="96" w:afterLines="40" w:after="96"/>
              <w:jc w:val="both"/>
              <w:rPr>
                <w:color w:val="auto"/>
                <w:szCs w:val="24"/>
              </w:rPr>
            </w:pPr>
            <w:r>
              <w:rPr>
                <w:color w:val="auto"/>
                <w:szCs w:val="24"/>
              </w:rPr>
              <w:t xml:space="preserve">Zabudowa niskiej intensywności z usługami.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 </w:t>
            </w:r>
          </w:p>
          <w:p w14:paraId="34D0992E" w14:textId="77777777" w:rsidR="006E4580" w:rsidRDefault="006E4580" w:rsidP="001C07A2">
            <w:pPr>
              <w:spacing w:beforeLines="40" w:before="96" w:afterLines="40" w:after="96"/>
              <w:jc w:val="both"/>
              <w:rPr>
                <w:color w:val="auto"/>
                <w:szCs w:val="24"/>
              </w:rPr>
            </w:pPr>
            <w:r>
              <w:rPr>
                <w:color w:val="auto"/>
                <w:szCs w:val="24"/>
              </w:rPr>
              <w:t>W przypadku realizacji małych domów mieszkalnych należ przeznaczyć co najmniej 30% powierzchni użytkowej ich parterów na usługi oraz urządzić teren zieleni publicznie dostępnej o charakterze skwerowym z placem zabaw dla dzieci. Zabudowa powinna tworzyć małe lokalne centrum osiedlowe.</w:t>
            </w:r>
          </w:p>
        </w:tc>
        <w:tc>
          <w:tcPr>
            <w:tcW w:w="909" w:type="dxa"/>
            <w:vAlign w:val="center"/>
          </w:tcPr>
          <w:p w14:paraId="419153ED" w14:textId="77777777" w:rsidR="006E4580" w:rsidRDefault="006E4580" w:rsidP="00057728">
            <w:pPr>
              <w:jc w:val="right"/>
            </w:pPr>
          </w:p>
        </w:tc>
        <w:tc>
          <w:tcPr>
            <w:tcW w:w="1109" w:type="dxa"/>
            <w:vAlign w:val="center"/>
          </w:tcPr>
          <w:p w14:paraId="7F4D793F" w14:textId="77777777" w:rsidR="006E4580" w:rsidRDefault="006E4580" w:rsidP="00057728">
            <w:pPr>
              <w:rPr>
                <w:rFonts w:cs="Arial"/>
                <w:szCs w:val="20"/>
              </w:rPr>
            </w:pPr>
          </w:p>
        </w:tc>
      </w:tr>
      <w:tr w:rsidR="006E4580" w14:paraId="73B49A53" w14:textId="77777777" w:rsidTr="00057728">
        <w:trPr>
          <w:gridAfter w:val="2"/>
          <w:wAfter w:w="1109" w:type="dxa"/>
          <w:trHeight w:val="255"/>
        </w:trPr>
        <w:tc>
          <w:tcPr>
            <w:tcW w:w="6" w:type="dxa"/>
          </w:tcPr>
          <w:p w14:paraId="30FE968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1E13466" w14:textId="77777777" w:rsidR="006E4580" w:rsidRPr="002F6A32" w:rsidRDefault="006E4580">
            <w:pPr>
              <w:pStyle w:val="Nagwek3ww"/>
              <w:rPr>
                <w:szCs w:val="24"/>
              </w:rPr>
            </w:pPr>
            <w:bookmarkStart w:id="7441" w:name="_Toc207086131"/>
            <w:bookmarkStart w:id="7442" w:name="_Toc136449261"/>
            <w:r w:rsidRPr="002F6A32">
              <w:t>MNIU-Zw6</w:t>
            </w:r>
            <w:bookmarkEnd w:id="7441"/>
            <w:bookmarkEnd w:id="7442"/>
          </w:p>
        </w:tc>
        <w:tc>
          <w:tcPr>
            <w:tcW w:w="909" w:type="dxa"/>
            <w:vAlign w:val="center"/>
          </w:tcPr>
          <w:p w14:paraId="27A3FCDB" w14:textId="77777777" w:rsidR="006E4580" w:rsidRDefault="006E4580" w:rsidP="00057728">
            <w:pPr>
              <w:jc w:val="right"/>
              <w:rPr>
                <w:szCs w:val="24"/>
              </w:rPr>
            </w:pPr>
            <w:r>
              <w:t>23834</w:t>
            </w:r>
          </w:p>
        </w:tc>
        <w:tc>
          <w:tcPr>
            <w:tcW w:w="1109" w:type="dxa"/>
            <w:vAlign w:val="center"/>
          </w:tcPr>
          <w:p w14:paraId="59282231" w14:textId="77777777" w:rsidR="006E4580" w:rsidRDefault="006E4580" w:rsidP="00057728">
            <w:r>
              <w:rPr>
                <w:rFonts w:cs="Arial"/>
                <w:szCs w:val="20"/>
              </w:rPr>
              <w:t>m</w:t>
            </w:r>
            <w:r>
              <w:rPr>
                <w:rFonts w:cs="Arial"/>
                <w:szCs w:val="20"/>
                <w:vertAlign w:val="superscript"/>
              </w:rPr>
              <w:t>2</w:t>
            </w:r>
          </w:p>
        </w:tc>
      </w:tr>
      <w:tr w:rsidR="006E4580" w14:paraId="02AFEFF2" w14:textId="77777777" w:rsidTr="00057728">
        <w:trPr>
          <w:gridAfter w:val="2"/>
          <w:wAfter w:w="1109" w:type="dxa"/>
          <w:trHeight w:val="255"/>
        </w:trPr>
        <w:tc>
          <w:tcPr>
            <w:tcW w:w="6" w:type="dxa"/>
          </w:tcPr>
          <w:p w14:paraId="72914AE6"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AF3575C" w14:textId="77777777" w:rsidR="006E4580" w:rsidRDefault="006E4580" w:rsidP="001C07A2">
            <w:pPr>
              <w:spacing w:beforeLines="40" w:before="96" w:afterLines="40" w:after="96"/>
            </w:pPr>
            <w:r>
              <w:t>Teren zabudowy mieszkaniowej niskiej intensywności z usługami</w:t>
            </w:r>
          </w:p>
        </w:tc>
        <w:tc>
          <w:tcPr>
            <w:tcW w:w="909" w:type="dxa"/>
            <w:vAlign w:val="center"/>
          </w:tcPr>
          <w:p w14:paraId="746B3D5C" w14:textId="77777777" w:rsidR="006E4580" w:rsidRDefault="006E4580" w:rsidP="00057728">
            <w:pPr>
              <w:jc w:val="right"/>
            </w:pPr>
          </w:p>
        </w:tc>
        <w:tc>
          <w:tcPr>
            <w:tcW w:w="1109" w:type="dxa"/>
            <w:vAlign w:val="center"/>
          </w:tcPr>
          <w:p w14:paraId="511DE390" w14:textId="77777777" w:rsidR="006E4580" w:rsidRDefault="006E4580" w:rsidP="00057728">
            <w:pPr>
              <w:rPr>
                <w:rFonts w:cs="Arial"/>
                <w:szCs w:val="20"/>
              </w:rPr>
            </w:pPr>
          </w:p>
        </w:tc>
      </w:tr>
      <w:tr w:rsidR="006E4580" w14:paraId="2AA35D8C" w14:textId="77777777" w:rsidTr="00057728">
        <w:trPr>
          <w:gridAfter w:val="2"/>
          <w:wAfter w:w="1109" w:type="dxa"/>
          <w:trHeight w:val="255"/>
        </w:trPr>
        <w:tc>
          <w:tcPr>
            <w:tcW w:w="6" w:type="dxa"/>
          </w:tcPr>
          <w:p w14:paraId="3294C838"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bottom"/>
          </w:tcPr>
          <w:p w14:paraId="10D1D3C2" w14:textId="77777777" w:rsidR="006E4580" w:rsidRDefault="006E4580" w:rsidP="001C07A2">
            <w:pPr>
              <w:spacing w:beforeLines="40" w:before="96" w:afterLines="40" w:after="96"/>
              <w:jc w:val="both"/>
              <w:rPr>
                <w:color w:val="auto"/>
                <w:szCs w:val="24"/>
              </w:rPr>
            </w:pPr>
            <w:r>
              <w:rPr>
                <w:color w:val="auto"/>
                <w:szCs w:val="24"/>
              </w:rPr>
              <w:t xml:space="preserve">Zabudowa niskiej intensywności z usługami. Możliwość lokalizacji zabudowy mieszkaniowej, mieszkniowo-usługowej.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 </w:t>
            </w:r>
          </w:p>
          <w:p w14:paraId="5CB56190" w14:textId="77777777" w:rsidR="006E4580" w:rsidRDefault="006E4580" w:rsidP="001C07A2">
            <w:pPr>
              <w:spacing w:beforeLines="40" w:before="96" w:afterLines="40" w:after="96"/>
              <w:jc w:val="both"/>
              <w:rPr>
                <w:color w:val="auto"/>
                <w:szCs w:val="24"/>
              </w:rPr>
            </w:pPr>
            <w:r>
              <w:rPr>
                <w:color w:val="auto"/>
                <w:szCs w:val="24"/>
              </w:rPr>
              <w:t>W przypadku realizacji małych domów mieszkalnych należ przeznaczyć co najmniej 30% powierzchni użytkowej ich parterów na usługi oraz urządzić teren zieleni publicznie dostępnej o charakterze skwerowym z placem zabaw dla dzieci. Zabudowa powinna tworzyć małe lokalne centrum osiedlowe.</w:t>
            </w:r>
          </w:p>
        </w:tc>
        <w:tc>
          <w:tcPr>
            <w:tcW w:w="909" w:type="dxa"/>
            <w:vAlign w:val="center"/>
          </w:tcPr>
          <w:p w14:paraId="356CB1F9" w14:textId="77777777" w:rsidR="006E4580" w:rsidRDefault="006E4580" w:rsidP="00057728">
            <w:pPr>
              <w:jc w:val="right"/>
            </w:pPr>
          </w:p>
        </w:tc>
        <w:tc>
          <w:tcPr>
            <w:tcW w:w="1109" w:type="dxa"/>
            <w:vAlign w:val="center"/>
          </w:tcPr>
          <w:p w14:paraId="25F45D13" w14:textId="77777777" w:rsidR="006E4580" w:rsidRDefault="006E4580" w:rsidP="00057728">
            <w:pPr>
              <w:rPr>
                <w:rFonts w:cs="Arial"/>
                <w:szCs w:val="20"/>
              </w:rPr>
            </w:pPr>
          </w:p>
        </w:tc>
      </w:tr>
      <w:tr w:rsidR="006E4580" w14:paraId="45C0987A" w14:textId="77777777" w:rsidTr="00057728">
        <w:trPr>
          <w:gridAfter w:val="2"/>
          <w:wAfter w:w="1109" w:type="dxa"/>
          <w:trHeight w:val="255"/>
        </w:trPr>
        <w:tc>
          <w:tcPr>
            <w:tcW w:w="6" w:type="dxa"/>
          </w:tcPr>
          <w:p w14:paraId="58488DD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275491D" w14:textId="77777777" w:rsidR="006E4580" w:rsidRPr="002F6A32" w:rsidRDefault="006E4580">
            <w:pPr>
              <w:pStyle w:val="Nagwek3ww"/>
              <w:rPr>
                <w:szCs w:val="24"/>
              </w:rPr>
            </w:pPr>
            <w:bookmarkStart w:id="7443" w:name="_Toc207086132"/>
            <w:bookmarkStart w:id="7444" w:name="_Toc136449262"/>
            <w:r w:rsidRPr="002F6A32">
              <w:t>MNIU-Zw7</w:t>
            </w:r>
            <w:bookmarkEnd w:id="7443"/>
            <w:bookmarkEnd w:id="7444"/>
          </w:p>
        </w:tc>
        <w:tc>
          <w:tcPr>
            <w:tcW w:w="909" w:type="dxa"/>
            <w:vAlign w:val="center"/>
          </w:tcPr>
          <w:p w14:paraId="1882D499" w14:textId="77777777" w:rsidR="006E4580" w:rsidRDefault="006E4580" w:rsidP="00057728">
            <w:pPr>
              <w:jc w:val="right"/>
              <w:rPr>
                <w:szCs w:val="24"/>
              </w:rPr>
            </w:pPr>
            <w:r>
              <w:t>2523</w:t>
            </w:r>
          </w:p>
        </w:tc>
        <w:tc>
          <w:tcPr>
            <w:tcW w:w="1109" w:type="dxa"/>
            <w:vAlign w:val="center"/>
          </w:tcPr>
          <w:p w14:paraId="6E22BD2F" w14:textId="77777777" w:rsidR="006E4580" w:rsidRDefault="006E4580" w:rsidP="00057728">
            <w:r>
              <w:rPr>
                <w:rFonts w:cs="Arial"/>
                <w:szCs w:val="20"/>
              </w:rPr>
              <w:t>m</w:t>
            </w:r>
            <w:r>
              <w:rPr>
                <w:rFonts w:cs="Arial"/>
                <w:szCs w:val="20"/>
                <w:vertAlign w:val="superscript"/>
              </w:rPr>
              <w:t>2</w:t>
            </w:r>
          </w:p>
        </w:tc>
      </w:tr>
      <w:tr w:rsidR="006E4580" w14:paraId="1838E852" w14:textId="77777777" w:rsidTr="00057728">
        <w:trPr>
          <w:gridAfter w:val="2"/>
          <w:wAfter w:w="1109" w:type="dxa"/>
          <w:trHeight w:val="255"/>
        </w:trPr>
        <w:tc>
          <w:tcPr>
            <w:tcW w:w="6" w:type="dxa"/>
          </w:tcPr>
          <w:p w14:paraId="08A6697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3280E2E" w14:textId="77777777" w:rsidR="006E4580" w:rsidRDefault="006E4580" w:rsidP="001C07A2">
            <w:pPr>
              <w:spacing w:beforeLines="40" w:before="96" w:afterLines="40" w:after="96"/>
            </w:pPr>
            <w:r>
              <w:t>Teren zabudowy mieszkaniowej niskiej intensywności z usługami</w:t>
            </w:r>
          </w:p>
        </w:tc>
        <w:tc>
          <w:tcPr>
            <w:tcW w:w="909" w:type="dxa"/>
            <w:vAlign w:val="center"/>
          </w:tcPr>
          <w:p w14:paraId="62B4FDC2" w14:textId="77777777" w:rsidR="006E4580" w:rsidRDefault="006E4580" w:rsidP="00057728">
            <w:pPr>
              <w:jc w:val="right"/>
            </w:pPr>
          </w:p>
        </w:tc>
        <w:tc>
          <w:tcPr>
            <w:tcW w:w="1109" w:type="dxa"/>
            <w:vAlign w:val="center"/>
          </w:tcPr>
          <w:p w14:paraId="5477EFD7" w14:textId="77777777" w:rsidR="006E4580" w:rsidRDefault="006E4580" w:rsidP="00057728">
            <w:pPr>
              <w:rPr>
                <w:rFonts w:cs="Arial"/>
                <w:szCs w:val="20"/>
              </w:rPr>
            </w:pPr>
          </w:p>
        </w:tc>
      </w:tr>
      <w:tr w:rsidR="006E4580" w14:paraId="2FC5CAD5" w14:textId="77777777" w:rsidTr="00057728">
        <w:trPr>
          <w:gridAfter w:val="2"/>
          <w:wAfter w:w="1109" w:type="dxa"/>
          <w:trHeight w:val="255"/>
        </w:trPr>
        <w:tc>
          <w:tcPr>
            <w:tcW w:w="6" w:type="dxa"/>
          </w:tcPr>
          <w:p w14:paraId="5A3543C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87595F6" w14:textId="77777777" w:rsidR="006E4580" w:rsidRDefault="006E4580" w:rsidP="001C07A2">
            <w:pPr>
              <w:spacing w:beforeLines="40" w:before="96" w:afterLines="40" w:after="96"/>
              <w:jc w:val="both"/>
              <w:rPr>
                <w:color w:val="auto"/>
                <w:szCs w:val="24"/>
              </w:rPr>
            </w:pPr>
            <w:r>
              <w:rPr>
                <w:color w:val="auto"/>
                <w:szCs w:val="24"/>
              </w:rPr>
              <w:t>Zabudowa niskiej intensywności z usługami. Możliwość lokalizacji zabudowy mieszkaniowej, mieszk</w:t>
            </w:r>
            <w:r w:rsidR="0035737E">
              <w:rPr>
                <w:color w:val="auto"/>
                <w:szCs w:val="24"/>
              </w:rPr>
              <w:t>a</w:t>
            </w:r>
            <w:r>
              <w:rPr>
                <w:color w:val="auto"/>
                <w:szCs w:val="24"/>
              </w:rPr>
              <w:t xml:space="preserve">niowo-usługowej. Zakres usług ogranicza się do związanych z obsługą mieszkańców (oprócz składowania i magazynowania paliw, wszelkiego rodzaju odpadów i lokalizacji składów opału), opieką zdrowotną. W przypadku lokalizacji innej zabudowy niż jednorodzinna zabudowa jednostki powinna mieć jednolity, zwarty charakter. </w:t>
            </w:r>
          </w:p>
          <w:p w14:paraId="6206DD73" w14:textId="77777777" w:rsidR="006E4580" w:rsidRDefault="006E4580" w:rsidP="001C07A2">
            <w:pPr>
              <w:spacing w:beforeLines="40" w:before="96" w:afterLines="40" w:after="96"/>
              <w:jc w:val="both"/>
              <w:rPr>
                <w:color w:val="auto"/>
                <w:szCs w:val="24"/>
              </w:rPr>
            </w:pPr>
            <w:r>
              <w:rPr>
                <w:color w:val="auto"/>
                <w:szCs w:val="24"/>
              </w:rPr>
              <w:t>W przypadku realizacji małych domów mieszkalnych należ przeznaczyć co najmniej 30% powierzchni użytkowej ich parterów na usługi oraz urządzić teren zieleni publicznie dostępnej o charakterze skwerowym z placem zabaw dla dzieci.</w:t>
            </w:r>
          </w:p>
        </w:tc>
        <w:tc>
          <w:tcPr>
            <w:tcW w:w="909" w:type="dxa"/>
            <w:vAlign w:val="center"/>
          </w:tcPr>
          <w:p w14:paraId="3C6A71E0" w14:textId="77777777" w:rsidR="006E4580" w:rsidRDefault="006E4580" w:rsidP="00057728">
            <w:pPr>
              <w:jc w:val="right"/>
            </w:pPr>
          </w:p>
        </w:tc>
        <w:tc>
          <w:tcPr>
            <w:tcW w:w="1109" w:type="dxa"/>
            <w:vAlign w:val="center"/>
          </w:tcPr>
          <w:p w14:paraId="5A9F63D5" w14:textId="77777777" w:rsidR="006E4580" w:rsidRDefault="006E4580" w:rsidP="00057728">
            <w:pPr>
              <w:rPr>
                <w:rFonts w:cs="Arial"/>
                <w:szCs w:val="20"/>
              </w:rPr>
            </w:pPr>
          </w:p>
        </w:tc>
      </w:tr>
      <w:tr w:rsidR="006E4580" w14:paraId="19994B9B" w14:textId="77777777" w:rsidTr="00057728">
        <w:trPr>
          <w:gridAfter w:val="2"/>
          <w:wAfter w:w="1109" w:type="dxa"/>
          <w:trHeight w:val="255"/>
        </w:trPr>
        <w:tc>
          <w:tcPr>
            <w:tcW w:w="6" w:type="dxa"/>
          </w:tcPr>
          <w:p w14:paraId="520308C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9755585" w14:textId="77777777" w:rsidR="006E4580" w:rsidRPr="002F6A32" w:rsidRDefault="006E4580">
            <w:pPr>
              <w:pStyle w:val="Nagwek3ww"/>
              <w:rPr>
                <w:szCs w:val="24"/>
              </w:rPr>
            </w:pPr>
            <w:bookmarkStart w:id="7445" w:name="_Toc168824010"/>
            <w:bookmarkStart w:id="7446" w:name="_Toc178159920"/>
            <w:bookmarkStart w:id="7447" w:name="_Toc207086133"/>
            <w:bookmarkStart w:id="7448" w:name="_Toc136449263"/>
            <w:r w:rsidRPr="002F6A32">
              <w:t>MW-Zw1</w:t>
            </w:r>
            <w:bookmarkEnd w:id="7445"/>
            <w:bookmarkEnd w:id="7446"/>
            <w:bookmarkEnd w:id="7447"/>
            <w:bookmarkEnd w:id="7448"/>
          </w:p>
        </w:tc>
        <w:tc>
          <w:tcPr>
            <w:tcW w:w="909" w:type="dxa"/>
            <w:vAlign w:val="center"/>
          </w:tcPr>
          <w:p w14:paraId="055EC03D" w14:textId="77777777" w:rsidR="006E4580" w:rsidRDefault="006E4580" w:rsidP="00057728">
            <w:pPr>
              <w:jc w:val="right"/>
              <w:rPr>
                <w:szCs w:val="24"/>
              </w:rPr>
            </w:pPr>
            <w:r>
              <w:t>6616</w:t>
            </w:r>
          </w:p>
        </w:tc>
        <w:tc>
          <w:tcPr>
            <w:tcW w:w="1109" w:type="dxa"/>
            <w:vAlign w:val="center"/>
          </w:tcPr>
          <w:p w14:paraId="1F018D60" w14:textId="77777777" w:rsidR="006E4580" w:rsidRDefault="006E4580" w:rsidP="00057728">
            <w:r>
              <w:rPr>
                <w:rFonts w:cs="Arial"/>
                <w:szCs w:val="20"/>
              </w:rPr>
              <w:t>m</w:t>
            </w:r>
            <w:r>
              <w:rPr>
                <w:rFonts w:cs="Arial"/>
                <w:szCs w:val="20"/>
                <w:vertAlign w:val="superscript"/>
              </w:rPr>
              <w:t>2</w:t>
            </w:r>
          </w:p>
        </w:tc>
      </w:tr>
      <w:tr w:rsidR="006E4580" w14:paraId="4BC37201" w14:textId="77777777" w:rsidTr="00057728">
        <w:trPr>
          <w:gridAfter w:val="2"/>
          <w:wAfter w:w="1109" w:type="dxa"/>
          <w:trHeight w:val="255"/>
        </w:trPr>
        <w:tc>
          <w:tcPr>
            <w:tcW w:w="6" w:type="dxa"/>
          </w:tcPr>
          <w:p w14:paraId="28F647D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B2E9E02" w14:textId="77777777" w:rsidR="006E4580" w:rsidRDefault="006E4580" w:rsidP="001C07A2">
            <w:pPr>
              <w:spacing w:beforeLines="40" w:before="96" w:afterLines="40" w:after="96"/>
            </w:pPr>
            <w:r>
              <w:t>Teren zabudowy mieszkaniowej wielorodzinnej.</w:t>
            </w:r>
          </w:p>
        </w:tc>
        <w:tc>
          <w:tcPr>
            <w:tcW w:w="909" w:type="dxa"/>
            <w:vAlign w:val="center"/>
          </w:tcPr>
          <w:p w14:paraId="16706E39" w14:textId="77777777" w:rsidR="006E4580" w:rsidRDefault="006E4580" w:rsidP="00057728">
            <w:pPr>
              <w:jc w:val="right"/>
            </w:pPr>
          </w:p>
        </w:tc>
        <w:tc>
          <w:tcPr>
            <w:tcW w:w="1109" w:type="dxa"/>
            <w:vAlign w:val="center"/>
          </w:tcPr>
          <w:p w14:paraId="72413CB9" w14:textId="77777777" w:rsidR="006E4580" w:rsidRDefault="006E4580" w:rsidP="00057728">
            <w:pPr>
              <w:rPr>
                <w:rFonts w:cs="Arial"/>
                <w:szCs w:val="20"/>
              </w:rPr>
            </w:pPr>
          </w:p>
        </w:tc>
      </w:tr>
      <w:tr w:rsidR="006E4580" w14:paraId="2E3FE272" w14:textId="77777777" w:rsidTr="00057728">
        <w:trPr>
          <w:gridAfter w:val="2"/>
          <w:wAfter w:w="1109" w:type="dxa"/>
          <w:trHeight w:val="255"/>
        </w:trPr>
        <w:tc>
          <w:tcPr>
            <w:tcW w:w="6" w:type="dxa"/>
          </w:tcPr>
          <w:p w14:paraId="23F9605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0F0AFA2" w14:textId="77777777" w:rsidR="006E4580" w:rsidRDefault="006E4580" w:rsidP="000E71D1">
            <w:pPr>
              <w:spacing w:before="40" w:after="40"/>
              <w:jc w:val="both"/>
            </w:pPr>
            <w:r>
              <w:t xml:space="preserve">Zabudowa mieszkaniowa wielorodzinna. Teren istniejącej i planowanej zabudowy. Dopuszcza się lokalizację drobnych usług związanych z obsługą mieszkańców. </w:t>
            </w:r>
            <w:r>
              <w:rPr>
                <w:i/>
                <w:color w:val="FF0000"/>
                <w:szCs w:val="24"/>
              </w:rPr>
              <w:t xml:space="preserve">(Szczegółowe zasady zagospodarowania zgodnie ustaleniami dla terenów zabudowy mieszkaniowej wielorodzinnej określonymi w rozdziale </w:t>
            </w:r>
            <w:r w:rsidRPr="006E2351">
              <w:rPr>
                <w:i/>
                <w:color w:val="FF0000"/>
                <w:szCs w:val="24"/>
              </w:rPr>
              <w:t>„</w:t>
            </w:r>
            <w:r w:rsidRPr="006E2351">
              <w:rPr>
                <w:i/>
                <w:color w:val="FF0000"/>
              </w:rPr>
              <w:t>Rodzaje zagospodarowania i przeznaczenia terenów”</w:t>
            </w:r>
            <w:r>
              <w:rPr>
                <w:i/>
                <w:color w:val="FF0000"/>
              </w:rPr>
              <w:t>)</w:t>
            </w:r>
            <w:r w:rsidR="000E71D1">
              <w:rPr>
                <w:i/>
                <w:color w:val="FF0000"/>
              </w:rPr>
              <w:t>1</w:t>
            </w:r>
          </w:p>
        </w:tc>
        <w:tc>
          <w:tcPr>
            <w:tcW w:w="909" w:type="dxa"/>
            <w:vAlign w:val="center"/>
          </w:tcPr>
          <w:p w14:paraId="1C8EBA23" w14:textId="77777777" w:rsidR="006E4580" w:rsidRDefault="006E4580" w:rsidP="00057728">
            <w:pPr>
              <w:jc w:val="right"/>
            </w:pPr>
          </w:p>
        </w:tc>
        <w:tc>
          <w:tcPr>
            <w:tcW w:w="1109" w:type="dxa"/>
            <w:vAlign w:val="center"/>
          </w:tcPr>
          <w:p w14:paraId="2A8793DA" w14:textId="77777777" w:rsidR="006E4580" w:rsidRDefault="006E4580" w:rsidP="00057728">
            <w:pPr>
              <w:rPr>
                <w:rFonts w:cs="Arial"/>
                <w:szCs w:val="20"/>
              </w:rPr>
            </w:pPr>
          </w:p>
        </w:tc>
      </w:tr>
      <w:tr w:rsidR="006E4580" w14:paraId="23DCA164" w14:textId="77777777" w:rsidTr="00057728">
        <w:trPr>
          <w:gridAfter w:val="2"/>
          <w:wAfter w:w="1109" w:type="dxa"/>
          <w:trHeight w:val="255"/>
        </w:trPr>
        <w:tc>
          <w:tcPr>
            <w:tcW w:w="6" w:type="dxa"/>
          </w:tcPr>
          <w:p w14:paraId="63DEF77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BC992EF" w14:textId="77777777" w:rsidR="006E4580" w:rsidRPr="002F6A32" w:rsidRDefault="006E4580">
            <w:pPr>
              <w:pStyle w:val="Nagwek3ww"/>
              <w:rPr>
                <w:szCs w:val="24"/>
              </w:rPr>
            </w:pPr>
            <w:bookmarkStart w:id="7449" w:name="_Toc178159921"/>
            <w:bookmarkStart w:id="7450" w:name="_Toc207086134"/>
            <w:bookmarkStart w:id="7451" w:name="_Toc136449264"/>
            <w:r w:rsidRPr="002F6A32">
              <w:t>MU-Zw1</w:t>
            </w:r>
            <w:bookmarkEnd w:id="7449"/>
            <w:bookmarkEnd w:id="7450"/>
            <w:bookmarkEnd w:id="7451"/>
          </w:p>
        </w:tc>
        <w:tc>
          <w:tcPr>
            <w:tcW w:w="909" w:type="dxa"/>
            <w:vAlign w:val="center"/>
          </w:tcPr>
          <w:p w14:paraId="7F16C5D1" w14:textId="77777777" w:rsidR="006E4580" w:rsidRDefault="006E4580" w:rsidP="00057728">
            <w:pPr>
              <w:jc w:val="right"/>
              <w:rPr>
                <w:szCs w:val="24"/>
              </w:rPr>
            </w:pPr>
            <w:r>
              <w:t>14427</w:t>
            </w:r>
          </w:p>
        </w:tc>
        <w:tc>
          <w:tcPr>
            <w:tcW w:w="1109" w:type="dxa"/>
            <w:vAlign w:val="center"/>
          </w:tcPr>
          <w:p w14:paraId="27AFF1D1" w14:textId="77777777" w:rsidR="006E4580" w:rsidRDefault="006E4580" w:rsidP="00057728">
            <w:r>
              <w:rPr>
                <w:rFonts w:cs="Arial"/>
                <w:szCs w:val="20"/>
              </w:rPr>
              <w:t>m</w:t>
            </w:r>
            <w:r>
              <w:rPr>
                <w:rFonts w:cs="Arial"/>
                <w:szCs w:val="20"/>
                <w:vertAlign w:val="superscript"/>
              </w:rPr>
              <w:t>2</w:t>
            </w:r>
          </w:p>
        </w:tc>
      </w:tr>
      <w:tr w:rsidR="006E4580" w14:paraId="44F967B9" w14:textId="77777777" w:rsidTr="00057728">
        <w:trPr>
          <w:gridAfter w:val="2"/>
          <w:wAfter w:w="1109" w:type="dxa"/>
          <w:trHeight w:val="255"/>
        </w:trPr>
        <w:tc>
          <w:tcPr>
            <w:tcW w:w="6" w:type="dxa"/>
          </w:tcPr>
          <w:p w14:paraId="6228313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AF544E1" w14:textId="77777777" w:rsidR="006E4580" w:rsidRDefault="006E4580" w:rsidP="001C07A2">
            <w:pPr>
              <w:spacing w:beforeLines="40" w:before="96" w:afterLines="40" w:after="96"/>
            </w:pPr>
            <w:r>
              <w:t>Teren zabudowy mieszkaniowej wielorodzinnej z usługami</w:t>
            </w:r>
          </w:p>
        </w:tc>
        <w:tc>
          <w:tcPr>
            <w:tcW w:w="909" w:type="dxa"/>
            <w:vAlign w:val="center"/>
          </w:tcPr>
          <w:p w14:paraId="6E60382A" w14:textId="77777777" w:rsidR="006E4580" w:rsidRDefault="006E4580" w:rsidP="00057728">
            <w:pPr>
              <w:jc w:val="right"/>
            </w:pPr>
          </w:p>
        </w:tc>
        <w:tc>
          <w:tcPr>
            <w:tcW w:w="1109" w:type="dxa"/>
            <w:vAlign w:val="center"/>
          </w:tcPr>
          <w:p w14:paraId="7C578795" w14:textId="77777777" w:rsidR="006E4580" w:rsidRDefault="006E4580" w:rsidP="00057728">
            <w:pPr>
              <w:rPr>
                <w:rFonts w:cs="Arial"/>
                <w:szCs w:val="20"/>
              </w:rPr>
            </w:pPr>
          </w:p>
        </w:tc>
      </w:tr>
      <w:tr w:rsidR="006E4580" w14:paraId="6E5FBF95" w14:textId="77777777" w:rsidTr="00057728">
        <w:trPr>
          <w:gridAfter w:val="2"/>
          <w:wAfter w:w="1109" w:type="dxa"/>
          <w:trHeight w:val="255"/>
        </w:trPr>
        <w:tc>
          <w:tcPr>
            <w:tcW w:w="6" w:type="dxa"/>
          </w:tcPr>
          <w:p w14:paraId="2F0D032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13E5B3D" w14:textId="77777777" w:rsidR="006E4580" w:rsidRDefault="006E4580" w:rsidP="00057728">
            <w:pPr>
              <w:spacing w:before="40" w:after="40"/>
              <w:jc w:val="both"/>
            </w:pPr>
            <w:r>
              <w:rPr>
                <w:color w:val="auto"/>
                <w:szCs w:val="24"/>
              </w:rPr>
              <w:t>Zabudowa mieszkaniowej wielorodzinnej z usługami. Lokalizacja usług towarzyszących z ograniczeniem do usług związanych z obsługą mieszkańców (oprócz składowania i magazynowania paliw, wszelkiego rodzaju odpadów i lokalizacji składów opału), opieką zdrowotną. Ograniczenie wysokości do trzech kondygnacji w sąsiedztwie innych terenów mieszkaniowych. Dopuszcza się lokalizację czterech kondygnacji w centralnej części jednostki – w tym czwartą w poddaszu. Wprowadza się obowiązek lokalizacji usług w parterach budynków zlokalizowanych wzdłuż ulicy Wrocławskiej.</w:t>
            </w:r>
          </w:p>
        </w:tc>
        <w:tc>
          <w:tcPr>
            <w:tcW w:w="909" w:type="dxa"/>
            <w:vAlign w:val="center"/>
          </w:tcPr>
          <w:p w14:paraId="703F00DC" w14:textId="77777777" w:rsidR="006E4580" w:rsidRDefault="006E4580" w:rsidP="00057728">
            <w:pPr>
              <w:jc w:val="right"/>
            </w:pPr>
          </w:p>
        </w:tc>
        <w:tc>
          <w:tcPr>
            <w:tcW w:w="1109" w:type="dxa"/>
            <w:vAlign w:val="center"/>
          </w:tcPr>
          <w:p w14:paraId="3C10DFA0" w14:textId="77777777" w:rsidR="006E4580" w:rsidRDefault="006E4580" w:rsidP="00057728">
            <w:pPr>
              <w:rPr>
                <w:rFonts w:cs="Arial"/>
                <w:szCs w:val="20"/>
              </w:rPr>
            </w:pPr>
          </w:p>
        </w:tc>
      </w:tr>
      <w:tr w:rsidR="006E4580" w14:paraId="0ACC7146" w14:textId="77777777" w:rsidTr="00057728">
        <w:trPr>
          <w:gridAfter w:val="2"/>
          <w:wAfter w:w="1109" w:type="dxa"/>
          <w:trHeight w:val="255"/>
        </w:trPr>
        <w:tc>
          <w:tcPr>
            <w:tcW w:w="6" w:type="dxa"/>
          </w:tcPr>
          <w:p w14:paraId="6A45BBC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040A213" w14:textId="77777777" w:rsidR="006E4580" w:rsidRPr="002F6A32" w:rsidRDefault="006E4580">
            <w:pPr>
              <w:pStyle w:val="Nagwek3ww"/>
              <w:rPr>
                <w:szCs w:val="24"/>
              </w:rPr>
            </w:pPr>
            <w:bookmarkStart w:id="7452" w:name="_Toc136449265"/>
            <w:r w:rsidRPr="00247229">
              <w:t>(MU-Zw2</w:t>
            </w:r>
            <w:bookmarkEnd w:id="7452"/>
          </w:p>
        </w:tc>
        <w:tc>
          <w:tcPr>
            <w:tcW w:w="909" w:type="dxa"/>
            <w:vAlign w:val="center"/>
          </w:tcPr>
          <w:p w14:paraId="1A9666E8" w14:textId="77777777" w:rsidR="006E4580" w:rsidRPr="00861C6D" w:rsidRDefault="00AE4D1E" w:rsidP="00057728">
            <w:pPr>
              <w:jc w:val="right"/>
              <w:rPr>
                <w:i/>
                <w:color w:val="FF0000"/>
                <w:szCs w:val="24"/>
              </w:rPr>
            </w:pPr>
            <w:r>
              <w:rPr>
                <w:i/>
                <w:color w:val="FF0000"/>
              </w:rPr>
              <w:t>(</w:t>
            </w:r>
            <w:r w:rsidR="006E4580" w:rsidRPr="00861C6D">
              <w:rPr>
                <w:i/>
                <w:color w:val="FF0000"/>
              </w:rPr>
              <w:t>1392</w:t>
            </w:r>
          </w:p>
        </w:tc>
        <w:tc>
          <w:tcPr>
            <w:tcW w:w="1109" w:type="dxa"/>
            <w:vAlign w:val="center"/>
          </w:tcPr>
          <w:p w14:paraId="16F68802" w14:textId="77777777" w:rsidR="006E4580" w:rsidRPr="00AE4D1E" w:rsidRDefault="006E4580" w:rsidP="00057728">
            <w:pPr>
              <w:rPr>
                <w:i/>
                <w:color w:val="FF0000"/>
              </w:rPr>
            </w:pPr>
            <w:r w:rsidRPr="00861C6D">
              <w:rPr>
                <w:rFonts w:cs="Arial"/>
                <w:i/>
                <w:color w:val="FF0000"/>
                <w:szCs w:val="20"/>
              </w:rPr>
              <w:t>m</w:t>
            </w:r>
            <w:r w:rsidRPr="00861C6D">
              <w:rPr>
                <w:rFonts w:cs="Arial"/>
                <w:i/>
                <w:color w:val="FF0000"/>
                <w:szCs w:val="20"/>
                <w:vertAlign w:val="superscript"/>
              </w:rPr>
              <w:t>2</w:t>
            </w:r>
            <w:r w:rsidR="00AE4D1E">
              <w:rPr>
                <w:rFonts w:cs="Arial"/>
                <w:i/>
                <w:color w:val="FF0000"/>
                <w:szCs w:val="20"/>
              </w:rPr>
              <w:t>)1</w:t>
            </w:r>
          </w:p>
        </w:tc>
      </w:tr>
      <w:tr w:rsidR="006E4580" w14:paraId="38CC3CD3" w14:textId="77777777" w:rsidTr="00057728">
        <w:trPr>
          <w:gridAfter w:val="2"/>
          <w:wAfter w:w="1109" w:type="dxa"/>
          <w:trHeight w:val="255"/>
        </w:trPr>
        <w:tc>
          <w:tcPr>
            <w:tcW w:w="6" w:type="dxa"/>
          </w:tcPr>
          <w:p w14:paraId="602234E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B54CE7A" w14:textId="77777777" w:rsidR="006E4580" w:rsidRPr="00861C6D" w:rsidRDefault="006E4580" w:rsidP="001C07A2">
            <w:pPr>
              <w:spacing w:beforeLines="40" w:before="96" w:afterLines="40" w:after="96"/>
              <w:rPr>
                <w:i/>
                <w:color w:val="FF0000"/>
              </w:rPr>
            </w:pPr>
            <w:r w:rsidRPr="00861C6D">
              <w:rPr>
                <w:i/>
                <w:color w:val="FF0000"/>
              </w:rPr>
              <w:t>Teren zabudowy mieszkaniowej wielorodzinnej z usługami.</w:t>
            </w:r>
          </w:p>
        </w:tc>
        <w:tc>
          <w:tcPr>
            <w:tcW w:w="909" w:type="dxa"/>
            <w:vAlign w:val="center"/>
          </w:tcPr>
          <w:p w14:paraId="1F81CD27" w14:textId="77777777" w:rsidR="006E4580" w:rsidRPr="00861C6D" w:rsidRDefault="006E4580" w:rsidP="00057728">
            <w:pPr>
              <w:jc w:val="right"/>
              <w:rPr>
                <w:i/>
                <w:color w:val="FF0000"/>
              </w:rPr>
            </w:pPr>
          </w:p>
        </w:tc>
        <w:tc>
          <w:tcPr>
            <w:tcW w:w="1109" w:type="dxa"/>
            <w:vAlign w:val="center"/>
          </w:tcPr>
          <w:p w14:paraId="51A818CC" w14:textId="77777777" w:rsidR="006E4580" w:rsidRPr="00861C6D" w:rsidRDefault="006E4580" w:rsidP="00057728">
            <w:pPr>
              <w:rPr>
                <w:rFonts w:cs="Arial"/>
                <w:i/>
                <w:color w:val="FF0000"/>
                <w:szCs w:val="20"/>
              </w:rPr>
            </w:pPr>
          </w:p>
        </w:tc>
      </w:tr>
      <w:tr w:rsidR="006E4580" w14:paraId="638875E8" w14:textId="77777777" w:rsidTr="00057728">
        <w:trPr>
          <w:gridAfter w:val="2"/>
          <w:wAfter w:w="1109" w:type="dxa"/>
          <w:trHeight w:val="255"/>
        </w:trPr>
        <w:tc>
          <w:tcPr>
            <w:tcW w:w="6" w:type="dxa"/>
          </w:tcPr>
          <w:p w14:paraId="0E46480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945815E" w14:textId="77777777" w:rsidR="006E4580" w:rsidRPr="00861C6D" w:rsidRDefault="006E4580" w:rsidP="000E71D1">
            <w:pPr>
              <w:spacing w:before="40" w:after="40"/>
              <w:jc w:val="both"/>
              <w:rPr>
                <w:i/>
                <w:color w:val="FF0000"/>
              </w:rPr>
            </w:pPr>
            <w:r w:rsidRPr="00861C6D">
              <w:rPr>
                <w:i/>
                <w:color w:val="FF0000"/>
                <w:szCs w:val="24"/>
              </w:rPr>
              <w:t xml:space="preserve">Zabudowa mieszkaniowa wielorodzinna niskiej intensywności – </w:t>
            </w:r>
            <w:r w:rsidRPr="00861C6D">
              <w:rPr>
                <w:rFonts w:cs="Arial"/>
                <w:i/>
                <w:color w:val="FF0000"/>
                <w:szCs w:val="24"/>
              </w:rPr>
              <w:t xml:space="preserve">budynki zawierające od 3 do 9 lokali mieszkalnych o maksymalnej liczbie 2 klatek schodowych. Lokalizacja usług </w:t>
            </w:r>
            <w:r w:rsidRPr="00861C6D">
              <w:rPr>
                <w:i/>
                <w:color w:val="FF0000"/>
                <w:szCs w:val="24"/>
              </w:rPr>
              <w:t xml:space="preserve">z zakresu </w:t>
            </w:r>
            <w:r w:rsidRPr="00861C6D">
              <w:rPr>
                <w:rFonts w:cs="Arial"/>
                <w:i/>
                <w:color w:val="FF0000"/>
                <w:szCs w:val="24"/>
              </w:rPr>
              <w:t>usług handlu detalicznego, działalno</w:t>
            </w:r>
            <w:r w:rsidRPr="00861C6D">
              <w:rPr>
                <w:rFonts w:eastAsia="TimesNewRoman" w:cs="Arial"/>
                <w:i/>
                <w:color w:val="FF0000"/>
                <w:szCs w:val="24"/>
              </w:rPr>
              <w:t>ś</w:t>
            </w:r>
            <w:r w:rsidRPr="00861C6D">
              <w:rPr>
                <w:rFonts w:cs="Arial"/>
                <w:i/>
                <w:color w:val="FF0000"/>
                <w:szCs w:val="24"/>
              </w:rPr>
              <w:t>ci biurowej i administracyjnej, finansowych o</w:t>
            </w:r>
            <w:r w:rsidRPr="00861C6D">
              <w:rPr>
                <w:rFonts w:eastAsia="TimesNewRoman" w:cs="Arial"/>
                <w:i/>
                <w:color w:val="FF0000"/>
                <w:szCs w:val="24"/>
              </w:rPr>
              <w:t>ś</w:t>
            </w:r>
            <w:r w:rsidRPr="00861C6D">
              <w:rPr>
                <w:rFonts w:cs="Arial"/>
                <w:i/>
                <w:color w:val="FF0000"/>
                <w:szCs w:val="24"/>
              </w:rPr>
              <w:t>wiaty, nauki, edukacji, odnowy biologicznej i ochrony zdrowia, opieki społecznej, sportu i rekreacji, kultury, projektowania i pracy twórczej, gastronomii, turystyki (w tym zbiorowego zamieszkania), poligrafii</w:t>
            </w:r>
            <w:r w:rsidRPr="00861C6D">
              <w:rPr>
                <w:i/>
                <w:color w:val="FF0000"/>
              </w:rPr>
              <w:t>)</w:t>
            </w:r>
            <w:r w:rsidR="000E71D1">
              <w:rPr>
                <w:i/>
                <w:color w:val="FF0000"/>
              </w:rPr>
              <w:t>1</w:t>
            </w:r>
          </w:p>
        </w:tc>
        <w:tc>
          <w:tcPr>
            <w:tcW w:w="909" w:type="dxa"/>
            <w:vAlign w:val="center"/>
          </w:tcPr>
          <w:p w14:paraId="3A80CAAA" w14:textId="77777777" w:rsidR="006E4580" w:rsidRPr="00861C6D" w:rsidRDefault="006E4580" w:rsidP="00057728">
            <w:pPr>
              <w:jc w:val="right"/>
              <w:rPr>
                <w:i/>
                <w:color w:val="FF0000"/>
              </w:rPr>
            </w:pPr>
          </w:p>
        </w:tc>
        <w:tc>
          <w:tcPr>
            <w:tcW w:w="1109" w:type="dxa"/>
            <w:vAlign w:val="center"/>
          </w:tcPr>
          <w:p w14:paraId="79EBBB96" w14:textId="77777777" w:rsidR="006E4580" w:rsidRPr="00861C6D" w:rsidRDefault="006E4580" w:rsidP="00057728">
            <w:pPr>
              <w:rPr>
                <w:rFonts w:cs="Arial"/>
                <w:i/>
                <w:color w:val="FF0000"/>
                <w:szCs w:val="20"/>
              </w:rPr>
            </w:pPr>
          </w:p>
        </w:tc>
      </w:tr>
      <w:tr w:rsidR="006E4580" w14:paraId="5F9ECF48" w14:textId="77777777" w:rsidTr="00057728">
        <w:trPr>
          <w:gridAfter w:val="2"/>
          <w:wAfter w:w="1109" w:type="dxa"/>
          <w:trHeight w:val="255"/>
        </w:trPr>
        <w:tc>
          <w:tcPr>
            <w:tcW w:w="6" w:type="dxa"/>
          </w:tcPr>
          <w:p w14:paraId="05202E6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EA11F8D" w14:textId="77777777" w:rsidR="006E4580" w:rsidRPr="002F6A32" w:rsidRDefault="006E4580">
            <w:pPr>
              <w:pStyle w:val="Nagwek3ww"/>
              <w:rPr>
                <w:szCs w:val="24"/>
              </w:rPr>
            </w:pPr>
            <w:bookmarkStart w:id="7453" w:name="_Toc136449266"/>
            <w:r w:rsidRPr="00247229">
              <w:t>(MU-Zw3</w:t>
            </w:r>
            <w:bookmarkEnd w:id="7453"/>
          </w:p>
        </w:tc>
        <w:tc>
          <w:tcPr>
            <w:tcW w:w="909" w:type="dxa"/>
            <w:vAlign w:val="center"/>
          </w:tcPr>
          <w:p w14:paraId="464440E9" w14:textId="77777777" w:rsidR="006E4580" w:rsidRPr="00861C6D" w:rsidRDefault="00AE4D1E" w:rsidP="00057728">
            <w:pPr>
              <w:jc w:val="right"/>
              <w:rPr>
                <w:i/>
                <w:color w:val="FF0000"/>
                <w:szCs w:val="24"/>
              </w:rPr>
            </w:pPr>
            <w:r>
              <w:rPr>
                <w:i/>
                <w:color w:val="FF0000"/>
              </w:rPr>
              <w:t>(</w:t>
            </w:r>
            <w:r w:rsidR="006E4580" w:rsidRPr="00861C6D">
              <w:rPr>
                <w:i/>
                <w:color w:val="FF0000"/>
              </w:rPr>
              <w:t>1544</w:t>
            </w:r>
          </w:p>
        </w:tc>
        <w:tc>
          <w:tcPr>
            <w:tcW w:w="1109" w:type="dxa"/>
            <w:vAlign w:val="center"/>
          </w:tcPr>
          <w:p w14:paraId="437AF892" w14:textId="77777777" w:rsidR="006E4580" w:rsidRPr="00AE4D1E" w:rsidRDefault="006E4580" w:rsidP="00057728">
            <w:pPr>
              <w:rPr>
                <w:i/>
                <w:color w:val="FF0000"/>
              </w:rPr>
            </w:pPr>
            <w:r w:rsidRPr="00861C6D">
              <w:rPr>
                <w:rFonts w:cs="Arial"/>
                <w:i/>
                <w:color w:val="FF0000"/>
                <w:szCs w:val="20"/>
              </w:rPr>
              <w:t>m</w:t>
            </w:r>
            <w:r w:rsidRPr="00861C6D">
              <w:rPr>
                <w:rFonts w:cs="Arial"/>
                <w:i/>
                <w:color w:val="FF0000"/>
                <w:szCs w:val="20"/>
                <w:vertAlign w:val="superscript"/>
              </w:rPr>
              <w:t>2</w:t>
            </w:r>
            <w:r w:rsidR="00AE4D1E">
              <w:rPr>
                <w:rFonts w:cs="Arial"/>
                <w:i/>
                <w:color w:val="FF0000"/>
                <w:szCs w:val="20"/>
              </w:rPr>
              <w:t>)1</w:t>
            </w:r>
          </w:p>
        </w:tc>
      </w:tr>
      <w:tr w:rsidR="006E4580" w14:paraId="6903DFCB" w14:textId="77777777" w:rsidTr="00057728">
        <w:trPr>
          <w:gridAfter w:val="2"/>
          <w:wAfter w:w="1109" w:type="dxa"/>
          <w:trHeight w:val="255"/>
        </w:trPr>
        <w:tc>
          <w:tcPr>
            <w:tcW w:w="6" w:type="dxa"/>
          </w:tcPr>
          <w:p w14:paraId="6A82D99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8E361C8" w14:textId="77777777" w:rsidR="006E4580" w:rsidRPr="00861C6D" w:rsidRDefault="006E4580" w:rsidP="001C07A2">
            <w:pPr>
              <w:spacing w:beforeLines="40" w:before="96" w:afterLines="40" w:after="96"/>
              <w:rPr>
                <w:i/>
                <w:color w:val="FF0000"/>
              </w:rPr>
            </w:pPr>
            <w:r w:rsidRPr="00861C6D">
              <w:rPr>
                <w:i/>
                <w:color w:val="FF0000"/>
              </w:rPr>
              <w:t>Teren zabudowy mieszkaniowej wielorodzinnej z usługami.</w:t>
            </w:r>
          </w:p>
        </w:tc>
        <w:tc>
          <w:tcPr>
            <w:tcW w:w="909" w:type="dxa"/>
            <w:vAlign w:val="center"/>
          </w:tcPr>
          <w:p w14:paraId="062B1844" w14:textId="77777777" w:rsidR="006E4580" w:rsidRPr="00861C6D" w:rsidRDefault="006E4580" w:rsidP="00057728">
            <w:pPr>
              <w:jc w:val="right"/>
              <w:rPr>
                <w:i/>
                <w:color w:val="FF0000"/>
              </w:rPr>
            </w:pPr>
          </w:p>
        </w:tc>
        <w:tc>
          <w:tcPr>
            <w:tcW w:w="1109" w:type="dxa"/>
            <w:vAlign w:val="center"/>
          </w:tcPr>
          <w:p w14:paraId="3E4E9DAE" w14:textId="77777777" w:rsidR="006E4580" w:rsidRPr="00861C6D" w:rsidRDefault="006E4580" w:rsidP="00057728">
            <w:pPr>
              <w:rPr>
                <w:rFonts w:cs="Arial"/>
                <w:i/>
                <w:color w:val="FF0000"/>
                <w:szCs w:val="20"/>
              </w:rPr>
            </w:pPr>
          </w:p>
        </w:tc>
      </w:tr>
      <w:tr w:rsidR="006E4580" w14:paraId="09EAABD5" w14:textId="77777777" w:rsidTr="00057728">
        <w:trPr>
          <w:gridAfter w:val="2"/>
          <w:wAfter w:w="1109" w:type="dxa"/>
          <w:trHeight w:val="255"/>
        </w:trPr>
        <w:tc>
          <w:tcPr>
            <w:tcW w:w="6" w:type="dxa"/>
          </w:tcPr>
          <w:p w14:paraId="54AD68C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B9A7C8E" w14:textId="77777777" w:rsidR="006E4580" w:rsidRPr="00861C6D" w:rsidRDefault="006E4580" w:rsidP="000E71D1">
            <w:pPr>
              <w:spacing w:before="40" w:after="40"/>
              <w:jc w:val="both"/>
              <w:rPr>
                <w:i/>
                <w:color w:val="FF0000"/>
              </w:rPr>
            </w:pPr>
            <w:r w:rsidRPr="00861C6D">
              <w:rPr>
                <w:i/>
                <w:color w:val="FF0000"/>
                <w:szCs w:val="24"/>
              </w:rPr>
              <w:t xml:space="preserve">Zabudowa mieszkaniowa wielorodzinna niskiej intensywności – </w:t>
            </w:r>
            <w:r w:rsidRPr="00861C6D">
              <w:rPr>
                <w:rFonts w:cs="Arial"/>
                <w:i/>
                <w:color w:val="FF0000"/>
                <w:szCs w:val="24"/>
              </w:rPr>
              <w:t xml:space="preserve">budynki zawierające od 3 do 9 lokali mieszkalnych o maksymalnej liczbie 2 klatek schodowych. Lokalizacja usług </w:t>
            </w:r>
            <w:r w:rsidRPr="00861C6D">
              <w:rPr>
                <w:i/>
                <w:color w:val="FF0000"/>
                <w:szCs w:val="24"/>
              </w:rPr>
              <w:t xml:space="preserve">z zakresu </w:t>
            </w:r>
            <w:r w:rsidRPr="00861C6D">
              <w:rPr>
                <w:rFonts w:cs="Arial"/>
                <w:i/>
                <w:color w:val="FF0000"/>
                <w:szCs w:val="24"/>
              </w:rPr>
              <w:t>usług handlu detalicznego, działalno</w:t>
            </w:r>
            <w:r w:rsidRPr="00861C6D">
              <w:rPr>
                <w:rFonts w:eastAsia="TimesNewRoman" w:cs="Arial"/>
                <w:i/>
                <w:color w:val="FF0000"/>
                <w:szCs w:val="24"/>
              </w:rPr>
              <w:t>ś</w:t>
            </w:r>
            <w:r w:rsidRPr="00861C6D">
              <w:rPr>
                <w:rFonts w:cs="Arial"/>
                <w:i/>
                <w:color w:val="FF0000"/>
                <w:szCs w:val="24"/>
              </w:rPr>
              <w:t>ci biurowej i administracyjnej, finansowych o</w:t>
            </w:r>
            <w:r w:rsidRPr="00861C6D">
              <w:rPr>
                <w:rFonts w:eastAsia="TimesNewRoman" w:cs="Arial"/>
                <w:i/>
                <w:color w:val="FF0000"/>
                <w:szCs w:val="24"/>
              </w:rPr>
              <w:t>ś</w:t>
            </w:r>
            <w:r w:rsidRPr="00861C6D">
              <w:rPr>
                <w:rFonts w:cs="Arial"/>
                <w:i/>
                <w:color w:val="FF0000"/>
                <w:szCs w:val="24"/>
              </w:rPr>
              <w:t>wiaty, nauki, edukacji, odnowy biologicznej i ochrony zdrowia, opieki społecznej, sportu i rekreacji, kultury, projektowania i pracy twórczej, gastronomii, turystyki (w tym zbiorowego zamieszkania), poligrafii</w:t>
            </w:r>
            <w:r w:rsidRPr="00861C6D">
              <w:rPr>
                <w:i/>
                <w:color w:val="FF0000"/>
              </w:rPr>
              <w:t>)</w:t>
            </w:r>
            <w:r w:rsidR="000E71D1">
              <w:rPr>
                <w:i/>
                <w:color w:val="FF0000"/>
              </w:rPr>
              <w:t>1</w:t>
            </w:r>
          </w:p>
        </w:tc>
        <w:tc>
          <w:tcPr>
            <w:tcW w:w="909" w:type="dxa"/>
            <w:vAlign w:val="center"/>
          </w:tcPr>
          <w:p w14:paraId="10A925A3" w14:textId="77777777" w:rsidR="006E4580" w:rsidRPr="00861C6D" w:rsidRDefault="006E4580" w:rsidP="00057728">
            <w:pPr>
              <w:jc w:val="right"/>
              <w:rPr>
                <w:i/>
                <w:color w:val="FF0000"/>
              </w:rPr>
            </w:pPr>
          </w:p>
        </w:tc>
        <w:tc>
          <w:tcPr>
            <w:tcW w:w="1109" w:type="dxa"/>
            <w:vAlign w:val="center"/>
          </w:tcPr>
          <w:p w14:paraId="44158DB8" w14:textId="77777777" w:rsidR="006E4580" w:rsidRPr="00861C6D" w:rsidRDefault="006E4580" w:rsidP="00057728">
            <w:pPr>
              <w:rPr>
                <w:rFonts w:cs="Arial"/>
                <w:i/>
                <w:color w:val="FF0000"/>
                <w:szCs w:val="20"/>
              </w:rPr>
            </w:pPr>
          </w:p>
        </w:tc>
      </w:tr>
      <w:tr w:rsidR="006E4580" w14:paraId="19F74A59" w14:textId="77777777" w:rsidTr="00057728">
        <w:trPr>
          <w:gridAfter w:val="2"/>
          <w:wAfter w:w="1109" w:type="dxa"/>
          <w:trHeight w:val="255"/>
        </w:trPr>
        <w:tc>
          <w:tcPr>
            <w:tcW w:w="6" w:type="dxa"/>
          </w:tcPr>
          <w:p w14:paraId="0ACEB1A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681C150" w14:textId="77777777" w:rsidR="006E4580" w:rsidRPr="002F6A32" w:rsidRDefault="006E4580">
            <w:pPr>
              <w:pStyle w:val="Nagwek3ww"/>
              <w:rPr>
                <w:szCs w:val="24"/>
              </w:rPr>
            </w:pPr>
            <w:bookmarkStart w:id="7454" w:name="_Toc168824012"/>
            <w:bookmarkStart w:id="7455" w:name="_Toc178159923"/>
            <w:bookmarkStart w:id="7456" w:name="_Toc207086136"/>
            <w:bookmarkStart w:id="7457" w:name="_Toc136449267"/>
            <w:r w:rsidRPr="002F6A32">
              <w:t>UMN-Zw</w:t>
            </w:r>
            <w:bookmarkEnd w:id="7454"/>
            <w:bookmarkEnd w:id="7455"/>
            <w:bookmarkEnd w:id="7456"/>
            <w:r w:rsidRPr="002F6A32">
              <w:t>1</w:t>
            </w:r>
            <w:bookmarkEnd w:id="7457"/>
          </w:p>
        </w:tc>
        <w:tc>
          <w:tcPr>
            <w:tcW w:w="909" w:type="dxa"/>
            <w:vAlign w:val="center"/>
          </w:tcPr>
          <w:p w14:paraId="2AE1E0A6" w14:textId="77777777" w:rsidR="006E4580" w:rsidRDefault="006E4580" w:rsidP="00057728">
            <w:pPr>
              <w:jc w:val="right"/>
              <w:rPr>
                <w:szCs w:val="24"/>
                <w:lang w:val="de-DE"/>
              </w:rPr>
            </w:pPr>
            <w:r>
              <w:rPr>
                <w:lang w:val="de-DE"/>
              </w:rPr>
              <w:t>1027</w:t>
            </w:r>
          </w:p>
        </w:tc>
        <w:tc>
          <w:tcPr>
            <w:tcW w:w="1109" w:type="dxa"/>
            <w:vAlign w:val="center"/>
          </w:tcPr>
          <w:p w14:paraId="3673F7D4"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3083BEFD" w14:textId="77777777" w:rsidTr="00057728">
        <w:trPr>
          <w:gridAfter w:val="2"/>
          <w:wAfter w:w="1109" w:type="dxa"/>
          <w:trHeight w:val="255"/>
        </w:trPr>
        <w:tc>
          <w:tcPr>
            <w:tcW w:w="6" w:type="dxa"/>
          </w:tcPr>
          <w:p w14:paraId="3EEBF300"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7CD62974" w14:textId="77777777" w:rsidR="006E4580" w:rsidRDefault="006E4580" w:rsidP="001C07A2">
            <w:pPr>
              <w:spacing w:beforeLines="40" w:before="96" w:afterLines="40" w:after="96"/>
            </w:pPr>
            <w:r>
              <w:t>Teren zabudowy usługowej z dopuszczeniem mieszkaniowej</w:t>
            </w:r>
          </w:p>
        </w:tc>
        <w:tc>
          <w:tcPr>
            <w:tcW w:w="909" w:type="dxa"/>
            <w:vAlign w:val="center"/>
          </w:tcPr>
          <w:p w14:paraId="3F013AE8" w14:textId="77777777" w:rsidR="006E4580" w:rsidRDefault="006E4580" w:rsidP="00057728">
            <w:pPr>
              <w:jc w:val="right"/>
            </w:pPr>
          </w:p>
        </w:tc>
        <w:tc>
          <w:tcPr>
            <w:tcW w:w="1109" w:type="dxa"/>
            <w:vAlign w:val="center"/>
          </w:tcPr>
          <w:p w14:paraId="2D3DA22F" w14:textId="77777777" w:rsidR="006E4580" w:rsidRDefault="006E4580" w:rsidP="00057728">
            <w:pPr>
              <w:rPr>
                <w:rFonts w:cs="Arial"/>
                <w:szCs w:val="20"/>
              </w:rPr>
            </w:pPr>
          </w:p>
        </w:tc>
      </w:tr>
      <w:tr w:rsidR="006E4580" w14:paraId="7CF9CE8A" w14:textId="77777777" w:rsidTr="00057728">
        <w:trPr>
          <w:gridAfter w:val="2"/>
          <w:wAfter w:w="1109" w:type="dxa"/>
          <w:trHeight w:val="255"/>
        </w:trPr>
        <w:tc>
          <w:tcPr>
            <w:tcW w:w="6" w:type="dxa"/>
          </w:tcPr>
          <w:p w14:paraId="4942C88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2149E7E" w14:textId="77777777" w:rsidR="006E4580" w:rsidRDefault="006E4580" w:rsidP="001C07A2">
            <w:pPr>
              <w:spacing w:beforeLines="40" w:before="96" w:afterLines="40" w:after="96"/>
              <w:jc w:val="both"/>
              <w:rPr>
                <w:color w:val="auto"/>
                <w:szCs w:val="24"/>
              </w:rPr>
            </w:pPr>
            <w:r>
              <w:rPr>
                <w:rFonts w:cs="Arial"/>
                <w:szCs w:val="20"/>
              </w:rPr>
              <w:t>Zabudowa usługowa z towarzyszącą zabudową mieszkaniową. Warunki zabudowy takie, jak dla zabudowy mieszkaniowej niskiej intensywności.</w:t>
            </w:r>
            <w:r>
              <w:rPr>
                <w:rFonts w:cs="Arial"/>
                <w:szCs w:val="20"/>
              </w:rPr>
              <w:br/>
              <w:t>W parterach budynków należy dążyć do wprowadzania usług z zakresu drobnego handlu detalicznego, gastronomii, usług finansowych, prawniczych, biurowych oraz usług z zakresu zdrowia i urody. Poza parterem, na wyższych kondygnacjach zaleca się lokalizację lokali mieszkalnych. Wyklucza się usługi związane z lakiernictwem, obsługą mechaniczną i blacharską pojazdów oraz handlu używanymi częściami samochodowymi i paliwami.</w:t>
            </w:r>
          </w:p>
        </w:tc>
        <w:tc>
          <w:tcPr>
            <w:tcW w:w="909" w:type="dxa"/>
            <w:vAlign w:val="center"/>
          </w:tcPr>
          <w:p w14:paraId="0C111660" w14:textId="77777777" w:rsidR="006E4580" w:rsidRDefault="006E4580" w:rsidP="00057728">
            <w:pPr>
              <w:jc w:val="right"/>
            </w:pPr>
          </w:p>
        </w:tc>
        <w:tc>
          <w:tcPr>
            <w:tcW w:w="1109" w:type="dxa"/>
            <w:vAlign w:val="center"/>
          </w:tcPr>
          <w:p w14:paraId="0694291C" w14:textId="77777777" w:rsidR="006E4580" w:rsidRDefault="006E4580" w:rsidP="00057728">
            <w:pPr>
              <w:rPr>
                <w:rFonts w:cs="Arial"/>
                <w:szCs w:val="20"/>
              </w:rPr>
            </w:pPr>
          </w:p>
        </w:tc>
      </w:tr>
      <w:tr w:rsidR="006E4580" w14:paraId="1FA0B03A" w14:textId="77777777" w:rsidTr="00057728">
        <w:trPr>
          <w:gridAfter w:val="2"/>
          <w:wAfter w:w="1109" w:type="dxa"/>
          <w:trHeight w:val="255"/>
        </w:trPr>
        <w:tc>
          <w:tcPr>
            <w:tcW w:w="6" w:type="dxa"/>
          </w:tcPr>
          <w:p w14:paraId="16758D4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6B8B9AD" w14:textId="77777777" w:rsidR="006E4580" w:rsidRPr="002F6A32" w:rsidRDefault="006E4580">
            <w:pPr>
              <w:pStyle w:val="Nagwek3ww"/>
              <w:rPr>
                <w:szCs w:val="24"/>
              </w:rPr>
            </w:pPr>
            <w:bookmarkStart w:id="7458" w:name="_Toc168824013"/>
            <w:bookmarkStart w:id="7459" w:name="_Toc178159924"/>
            <w:bookmarkStart w:id="7460" w:name="_Toc207086137"/>
            <w:bookmarkStart w:id="7461" w:name="_Toc136449268"/>
            <w:r w:rsidRPr="002F6A32">
              <w:t>UMN-Zw</w:t>
            </w:r>
            <w:bookmarkEnd w:id="7458"/>
            <w:bookmarkEnd w:id="7459"/>
            <w:bookmarkEnd w:id="7460"/>
            <w:r w:rsidRPr="002F6A32">
              <w:t>2</w:t>
            </w:r>
            <w:bookmarkEnd w:id="7461"/>
          </w:p>
        </w:tc>
        <w:tc>
          <w:tcPr>
            <w:tcW w:w="909" w:type="dxa"/>
            <w:vAlign w:val="center"/>
          </w:tcPr>
          <w:p w14:paraId="67B7EB20" w14:textId="77777777" w:rsidR="006E4580" w:rsidRDefault="006E4580" w:rsidP="00057728">
            <w:pPr>
              <w:jc w:val="right"/>
              <w:rPr>
                <w:szCs w:val="24"/>
                <w:lang w:val="de-DE"/>
              </w:rPr>
            </w:pPr>
            <w:r>
              <w:rPr>
                <w:lang w:val="de-DE"/>
              </w:rPr>
              <w:t>42015</w:t>
            </w:r>
          </w:p>
        </w:tc>
        <w:tc>
          <w:tcPr>
            <w:tcW w:w="1109" w:type="dxa"/>
            <w:vAlign w:val="center"/>
          </w:tcPr>
          <w:p w14:paraId="15C41D31"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3AB7AE9F" w14:textId="77777777" w:rsidTr="00057728">
        <w:trPr>
          <w:gridAfter w:val="2"/>
          <w:wAfter w:w="1109" w:type="dxa"/>
          <w:trHeight w:val="255"/>
        </w:trPr>
        <w:tc>
          <w:tcPr>
            <w:tcW w:w="6" w:type="dxa"/>
          </w:tcPr>
          <w:p w14:paraId="72956939"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68F2ACD6" w14:textId="77777777" w:rsidR="006E4580" w:rsidRDefault="006E4580" w:rsidP="001C07A2">
            <w:pPr>
              <w:spacing w:beforeLines="40" w:before="96" w:afterLines="40" w:after="96"/>
            </w:pPr>
            <w:r>
              <w:t>Teren zabudowy usługowej z dopuszczeniem mieszkaniowej</w:t>
            </w:r>
          </w:p>
        </w:tc>
        <w:tc>
          <w:tcPr>
            <w:tcW w:w="909" w:type="dxa"/>
            <w:vAlign w:val="center"/>
          </w:tcPr>
          <w:p w14:paraId="40DD74C5" w14:textId="77777777" w:rsidR="006E4580" w:rsidRDefault="006E4580" w:rsidP="00057728">
            <w:pPr>
              <w:jc w:val="right"/>
            </w:pPr>
          </w:p>
        </w:tc>
        <w:tc>
          <w:tcPr>
            <w:tcW w:w="1109" w:type="dxa"/>
            <w:vAlign w:val="center"/>
          </w:tcPr>
          <w:p w14:paraId="0AD57A0B" w14:textId="77777777" w:rsidR="006E4580" w:rsidRDefault="006E4580" w:rsidP="00057728">
            <w:pPr>
              <w:rPr>
                <w:rFonts w:cs="Arial"/>
                <w:szCs w:val="20"/>
              </w:rPr>
            </w:pPr>
          </w:p>
        </w:tc>
      </w:tr>
      <w:tr w:rsidR="006E4580" w14:paraId="415D49D6" w14:textId="77777777" w:rsidTr="00057728">
        <w:trPr>
          <w:gridAfter w:val="2"/>
          <w:wAfter w:w="1109" w:type="dxa"/>
          <w:trHeight w:val="255"/>
        </w:trPr>
        <w:tc>
          <w:tcPr>
            <w:tcW w:w="6" w:type="dxa"/>
          </w:tcPr>
          <w:p w14:paraId="33B2CD3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D76E348" w14:textId="77777777" w:rsidR="006E4580" w:rsidRPr="00A9417F" w:rsidRDefault="006E4580" w:rsidP="001C07A2">
            <w:pPr>
              <w:spacing w:beforeLines="40" w:before="96" w:afterLines="40" w:after="96"/>
              <w:jc w:val="both"/>
              <w:rPr>
                <w:color w:val="auto"/>
                <w:szCs w:val="24"/>
              </w:rPr>
            </w:pPr>
            <w:r w:rsidRPr="00A9417F">
              <w:rPr>
                <w:rFonts w:cs="Arial"/>
                <w:szCs w:val="20"/>
              </w:rPr>
              <w:t>Zabudowa usługowa z towarzyszącą zabudową mieszkaniową. Warunki zabudowy takie, jak dla zabudowy mieszkaniowej jednorodzinnej wolnostojącej z przeznaczeniem nie więcej, jak 50% powierzchni budynków lub działki na funkcję mieszkaniową. Wyklucza się usługi związane z lakiernictwem, obsługą mechaniczną i blacharską pojazdów oraz handlu używanymi częściami samochodowymi i paliwami. Dopuszcza się drobną, nieuciążliwą produkcję.</w:t>
            </w:r>
          </w:p>
        </w:tc>
        <w:tc>
          <w:tcPr>
            <w:tcW w:w="909" w:type="dxa"/>
            <w:vAlign w:val="center"/>
          </w:tcPr>
          <w:p w14:paraId="04FA457C" w14:textId="77777777" w:rsidR="006E4580" w:rsidRDefault="006E4580" w:rsidP="00057728">
            <w:pPr>
              <w:jc w:val="right"/>
            </w:pPr>
          </w:p>
        </w:tc>
        <w:tc>
          <w:tcPr>
            <w:tcW w:w="1109" w:type="dxa"/>
            <w:vAlign w:val="center"/>
          </w:tcPr>
          <w:p w14:paraId="10485122" w14:textId="77777777" w:rsidR="006E4580" w:rsidRDefault="006E4580" w:rsidP="00057728">
            <w:pPr>
              <w:rPr>
                <w:rFonts w:cs="Arial"/>
                <w:szCs w:val="20"/>
              </w:rPr>
            </w:pPr>
          </w:p>
        </w:tc>
      </w:tr>
      <w:tr w:rsidR="006E4580" w14:paraId="7D2A9507" w14:textId="77777777" w:rsidTr="00057728">
        <w:trPr>
          <w:gridAfter w:val="2"/>
          <w:wAfter w:w="1109" w:type="dxa"/>
          <w:trHeight w:val="255"/>
        </w:trPr>
        <w:tc>
          <w:tcPr>
            <w:tcW w:w="6" w:type="dxa"/>
          </w:tcPr>
          <w:p w14:paraId="32E6715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D969482" w14:textId="77777777" w:rsidR="006E4580" w:rsidRPr="002F6A32" w:rsidRDefault="006E4580">
            <w:pPr>
              <w:pStyle w:val="Nagwek3ww"/>
              <w:rPr>
                <w:szCs w:val="24"/>
              </w:rPr>
            </w:pPr>
            <w:bookmarkStart w:id="7462" w:name="_Toc136449269"/>
            <w:r w:rsidRPr="00247229">
              <w:t>(UMN-Zw3</w:t>
            </w:r>
            <w:bookmarkEnd w:id="7462"/>
          </w:p>
        </w:tc>
        <w:tc>
          <w:tcPr>
            <w:tcW w:w="909" w:type="dxa"/>
            <w:vAlign w:val="center"/>
          </w:tcPr>
          <w:p w14:paraId="24CC15C5" w14:textId="77777777" w:rsidR="006E4580" w:rsidRPr="00C03843" w:rsidRDefault="006E4580" w:rsidP="00057728">
            <w:pPr>
              <w:jc w:val="right"/>
              <w:rPr>
                <w:i/>
                <w:color w:val="FF0000"/>
                <w:szCs w:val="24"/>
                <w:lang w:val="de-DE"/>
              </w:rPr>
            </w:pPr>
            <w:r w:rsidRPr="00C03843">
              <w:rPr>
                <w:i/>
                <w:color w:val="FF0000"/>
                <w:lang w:val="de-DE"/>
              </w:rPr>
              <w:t>(11318</w:t>
            </w:r>
          </w:p>
        </w:tc>
        <w:tc>
          <w:tcPr>
            <w:tcW w:w="1109" w:type="dxa"/>
            <w:vAlign w:val="center"/>
          </w:tcPr>
          <w:p w14:paraId="446BF88A" w14:textId="77777777" w:rsidR="006E4580" w:rsidRPr="00C03843" w:rsidRDefault="006E4580" w:rsidP="00AE4D1E">
            <w:pPr>
              <w:rPr>
                <w:i/>
                <w:color w:val="FF0000"/>
                <w:lang w:val="de-DE"/>
              </w:rPr>
            </w:pPr>
            <w:r w:rsidRPr="00C03843">
              <w:rPr>
                <w:rFonts w:cs="Arial"/>
                <w:i/>
                <w:color w:val="FF0000"/>
                <w:szCs w:val="20"/>
                <w:lang w:val="de-DE"/>
              </w:rPr>
              <w:t>m</w:t>
            </w:r>
            <w:r w:rsidRPr="00C03843">
              <w:rPr>
                <w:rFonts w:cs="Arial"/>
                <w:i/>
                <w:color w:val="FF0000"/>
                <w:szCs w:val="20"/>
                <w:vertAlign w:val="superscript"/>
                <w:lang w:val="de-DE"/>
              </w:rPr>
              <w:t>2</w:t>
            </w:r>
            <w:r w:rsidRPr="00C03843">
              <w:rPr>
                <w:rFonts w:cs="Arial"/>
                <w:i/>
                <w:color w:val="FF0000"/>
                <w:szCs w:val="20"/>
                <w:lang w:val="de-DE"/>
              </w:rPr>
              <w:t>)</w:t>
            </w:r>
            <w:r w:rsidR="00AE4D1E">
              <w:rPr>
                <w:rFonts w:cs="Arial"/>
                <w:i/>
                <w:color w:val="FF0000"/>
                <w:szCs w:val="20"/>
                <w:lang w:val="de-DE"/>
              </w:rPr>
              <w:t>1</w:t>
            </w:r>
          </w:p>
        </w:tc>
      </w:tr>
      <w:tr w:rsidR="006E4580" w14:paraId="3538C22F" w14:textId="77777777" w:rsidTr="00057728">
        <w:trPr>
          <w:gridAfter w:val="2"/>
          <w:wAfter w:w="1109" w:type="dxa"/>
          <w:trHeight w:val="255"/>
        </w:trPr>
        <w:tc>
          <w:tcPr>
            <w:tcW w:w="6" w:type="dxa"/>
          </w:tcPr>
          <w:p w14:paraId="65A4380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8059857" w14:textId="77777777" w:rsidR="006E4580" w:rsidRPr="00C03843" w:rsidRDefault="006E4580" w:rsidP="001C07A2">
            <w:pPr>
              <w:spacing w:beforeLines="40" w:before="96" w:afterLines="40" w:after="96"/>
              <w:rPr>
                <w:i/>
                <w:color w:val="FF0000"/>
              </w:rPr>
            </w:pPr>
            <w:r w:rsidRPr="00C03843">
              <w:rPr>
                <w:i/>
                <w:color w:val="FF0000"/>
              </w:rPr>
              <w:t>Teren zabudowy usługowej z dopuszczeniem mieszkaniowej</w:t>
            </w:r>
          </w:p>
        </w:tc>
        <w:tc>
          <w:tcPr>
            <w:tcW w:w="909" w:type="dxa"/>
            <w:vAlign w:val="center"/>
          </w:tcPr>
          <w:p w14:paraId="39B225DC" w14:textId="77777777" w:rsidR="006E4580" w:rsidRPr="00C03843" w:rsidRDefault="006E4580" w:rsidP="00057728">
            <w:pPr>
              <w:jc w:val="right"/>
              <w:rPr>
                <w:i/>
                <w:color w:val="FF0000"/>
              </w:rPr>
            </w:pPr>
          </w:p>
        </w:tc>
        <w:tc>
          <w:tcPr>
            <w:tcW w:w="1109" w:type="dxa"/>
            <w:vAlign w:val="center"/>
          </w:tcPr>
          <w:p w14:paraId="0263441D" w14:textId="77777777" w:rsidR="006E4580" w:rsidRPr="00C03843" w:rsidRDefault="006E4580" w:rsidP="00057728">
            <w:pPr>
              <w:rPr>
                <w:rFonts w:cs="Arial"/>
                <w:i/>
                <w:color w:val="FF0000"/>
                <w:szCs w:val="20"/>
              </w:rPr>
            </w:pPr>
          </w:p>
        </w:tc>
      </w:tr>
      <w:tr w:rsidR="006E4580" w14:paraId="3D0BAE65" w14:textId="77777777" w:rsidTr="00057728">
        <w:trPr>
          <w:gridAfter w:val="2"/>
          <w:wAfter w:w="1109" w:type="dxa"/>
          <w:trHeight w:val="255"/>
        </w:trPr>
        <w:tc>
          <w:tcPr>
            <w:tcW w:w="6" w:type="dxa"/>
          </w:tcPr>
          <w:p w14:paraId="5D7E610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45C9C10" w14:textId="77777777" w:rsidR="006E4580" w:rsidRPr="00C03843" w:rsidRDefault="006E4580" w:rsidP="001C07A2">
            <w:pPr>
              <w:spacing w:beforeLines="40" w:before="96" w:afterLines="40" w:after="96"/>
              <w:jc w:val="both"/>
              <w:rPr>
                <w:i/>
                <w:color w:val="FF0000"/>
                <w:szCs w:val="24"/>
              </w:rPr>
            </w:pPr>
            <w:r w:rsidRPr="00C03843">
              <w:rPr>
                <w:rFonts w:cs="Arial"/>
                <w:i/>
                <w:color w:val="FF0000"/>
                <w:szCs w:val="24"/>
              </w:rPr>
              <w:t xml:space="preserve">Zabudowa usługowa z towarzyszącą zabudową mieszkaniową. Ustala się realizację </w:t>
            </w:r>
            <w:r w:rsidRPr="00C03843">
              <w:rPr>
                <w:i/>
                <w:color w:val="FF0000"/>
                <w:szCs w:val="24"/>
              </w:rPr>
              <w:t xml:space="preserve">zabudowy usługowej i zabudowy mieszkaniowej jednorodzinnej realizowanej na 1 działce budowlanej w formie wolnostojącej lub w formie połączonych ze sobą budynków usługowo – mieszkaniowych, </w:t>
            </w:r>
            <w:r w:rsidRPr="00C03843">
              <w:rPr>
                <w:rFonts w:cs="Arial"/>
                <w:i/>
                <w:color w:val="FF0000"/>
                <w:szCs w:val="24"/>
              </w:rPr>
              <w:t xml:space="preserve">zabudowy usługowej realizowanej bez zabudowy </w:t>
            </w:r>
            <w:r w:rsidRPr="00C03843">
              <w:rPr>
                <w:i/>
                <w:color w:val="FF0000"/>
                <w:szCs w:val="24"/>
              </w:rPr>
              <w:t xml:space="preserve">mieszkaniowej jednorodzinnej, </w:t>
            </w:r>
            <w:r w:rsidRPr="00C03843">
              <w:rPr>
                <w:rFonts w:cs="Arial"/>
                <w:i/>
                <w:color w:val="FF0000"/>
                <w:szCs w:val="24"/>
              </w:rPr>
              <w:t>lokali mieszkaniowych realizowanych w budynkach usługowych.</w:t>
            </w:r>
            <w:r w:rsidRPr="0049488A">
              <w:rPr>
                <w:rFonts w:cs="Arial"/>
                <w:i/>
                <w:color w:val="FF0000"/>
                <w:szCs w:val="20"/>
              </w:rPr>
              <w:t>W strefie 50 m wokół cmentarza dopuszcza się lokalizację obiektów gospodarczych, usługowych (za wyjątkiem związanych z przechowywaniem żywności), a wyklucza się lokalizację funkcji mieszkalnych</w:t>
            </w:r>
            <w:r>
              <w:rPr>
                <w:rFonts w:cs="Arial"/>
                <w:i/>
                <w:color w:val="FF0000"/>
                <w:szCs w:val="20"/>
              </w:rPr>
              <w:t>.</w:t>
            </w:r>
            <w:r w:rsidRPr="00C03843">
              <w:rPr>
                <w:rFonts w:cs="Arial"/>
                <w:i/>
                <w:color w:val="FF0000"/>
                <w:szCs w:val="24"/>
              </w:rPr>
              <w:t>)</w:t>
            </w:r>
            <w:r w:rsidR="000E71D1">
              <w:rPr>
                <w:rFonts w:cs="Arial"/>
                <w:i/>
                <w:color w:val="FF0000"/>
                <w:szCs w:val="24"/>
              </w:rPr>
              <w:t>1</w:t>
            </w:r>
          </w:p>
        </w:tc>
        <w:tc>
          <w:tcPr>
            <w:tcW w:w="909" w:type="dxa"/>
            <w:vAlign w:val="center"/>
          </w:tcPr>
          <w:p w14:paraId="7FDBE1D5" w14:textId="77777777" w:rsidR="006E4580" w:rsidRPr="00C03843" w:rsidRDefault="006E4580" w:rsidP="00057728">
            <w:pPr>
              <w:jc w:val="right"/>
              <w:rPr>
                <w:i/>
                <w:color w:val="FF0000"/>
              </w:rPr>
            </w:pPr>
          </w:p>
        </w:tc>
        <w:tc>
          <w:tcPr>
            <w:tcW w:w="1109" w:type="dxa"/>
            <w:vAlign w:val="center"/>
          </w:tcPr>
          <w:p w14:paraId="3173A848" w14:textId="77777777" w:rsidR="006E4580" w:rsidRPr="00C03843" w:rsidRDefault="006E4580" w:rsidP="00057728">
            <w:pPr>
              <w:rPr>
                <w:rFonts w:cs="Arial"/>
                <w:i/>
                <w:color w:val="FF0000"/>
                <w:szCs w:val="20"/>
              </w:rPr>
            </w:pPr>
          </w:p>
        </w:tc>
      </w:tr>
      <w:tr w:rsidR="006E4580" w14:paraId="422ED65C" w14:textId="77777777" w:rsidTr="00057728">
        <w:trPr>
          <w:gridAfter w:val="2"/>
          <w:wAfter w:w="1109" w:type="dxa"/>
          <w:trHeight w:val="255"/>
        </w:trPr>
        <w:tc>
          <w:tcPr>
            <w:tcW w:w="6" w:type="dxa"/>
          </w:tcPr>
          <w:p w14:paraId="042E232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9081796" w14:textId="77777777" w:rsidR="006E4580" w:rsidRPr="000C41D2" w:rsidRDefault="006E4580" w:rsidP="00057728">
            <w:pPr>
              <w:jc w:val="both"/>
              <w:rPr>
                <w:rFonts w:cs="Arial"/>
                <w:i/>
                <w:color w:val="FF0000"/>
              </w:rPr>
            </w:pPr>
            <w:r w:rsidRPr="000C41D2">
              <w:rPr>
                <w:rFonts w:cs="Arial"/>
                <w:i/>
                <w:color w:val="FF0000"/>
                <w:szCs w:val="20"/>
              </w:rPr>
              <w:t xml:space="preserve">(Dopuszcza się realizację </w:t>
            </w:r>
            <w:r w:rsidRPr="000C41D2">
              <w:rPr>
                <w:i/>
                <w:color w:val="FF0000"/>
              </w:rPr>
              <w:t xml:space="preserve">zabudowy usługowej i zabudowy mieszkaniowej jednorodzinnej realizowanej na jednej działce budowlanej w formie wolnostojącej lub w formie połączonych ze sobą budynków usługowo – mieszkaniowych, </w:t>
            </w:r>
            <w:r w:rsidRPr="000C41D2">
              <w:rPr>
                <w:rFonts w:cs="Arial"/>
                <w:i/>
                <w:color w:val="FF0000"/>
              </w:rPr>
              <w:t xml:space="preserve">zabudowy usługowej realizowanej bez zabudowy </w:t>
            </w:r>
            <w:r w:rsidRPr="000C41D2">
              <w:rPr>
                <w:i/>
                <w:color w:val="FF0000"/>
              </w:rPr>
              <w:t xml:space="preserve">mieszkaniowej jednorodzinnej, </w:t>
            </w:r>
            <w:r w:rsidRPr="000C41D2">
              <w:rPr>
                <w:rFonts w:cs="Arial"/>
                <w:i/>
                <w:color w:val="FF0000"/>
              </w:rPr>
              <w:t xml:space="preserve">lokali mieszkaniowych realizowanych w budynkach usługowych. </w:t>
            </w:r>
          </w:p>
          <w:p w14:paraId="467DD612" w14:textId="77777777" w:rsidR="006E4580" w:rsidRPr="000C41D2" w:rsidRDefault="006E4580" w:rsidP="00057728">
            <w:pPr>
              <w:jc w:val="both"/>
              <w:rPr>
                <w:i/>
                <w:color w:val="FF0000"/>
              </w:rPr>
            </w:pPr>
            <w:r w:rsidRPr="000C41D2">
              <w:rPr>
                <w:rFonts w:cs="Arial"/>
                <w:i/>
                <w:color w:val="FF0000"/>
              </w:rPr>
              <w:t xml:space="preserve">dopuszcza się lokalizację usług </w:t>
            </w:r>
            <w:r w:rsidRPr="000C41D2">
              <w:rPr>
                <w:i/>
                <w:color w:val="FF0000"/>
              </w:rPr>
              <w:t>bez określenia jej profilu, za wyjątkiem:</w:t>
            </w:r>
          </w:p>
          <w:p w14:paraId="648A3EB0" w14:textId="77777777" w:rsidR="006E4580" w:rsidRPr="000C41D2" w:rsidRDefault="006E4580" w:rsidP="00057728">
            <w:pPr>
              <w:numPr>
                <w:ilvl w:val="0"/>
                <w:numId w:val="27"/>
              </w:numPr>
              <w:jc w:val="both"/>
              <w:rPr>
                <w:i/>
                <w:color w:val="FF0000"/>
              </w:rPr>
            </w:pPr>
            <w:r w:rsidRPr="000C41D2">
              <w:rPr>
                <w:i/>
                <w:color w:val="FF000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2693D116" w14:textId="77777777" w:rsidR="006E4580" w:rsidRPr="000C41D2" w:rsidRDefault="006E4580" w:rsidP="00057728">
            <w:pPr>
              <w:numPr>
                <w:ilvl w:val="0"/>
                <w:numId w:val="27"/>
              </w:numPr>
              <w:jc w:val="both"/>
              <w:rPr>
                <w:i/>
                <w:color w:val="FF0000"/>
              </w:rPr>
            </w:pPr>
            <w:r w:rsidRPr="000C41D2">
              <w:rPr>
                <w:i/>
                <w:color w:val="FF0000"/>
              </w:rPr>
              <w:t>lokalizacji krematorium dla ludzi i zwierząt, spalarni odpadów, obiektów związanych z utylizacją i recyklingiem odpadów, betoniarni i kruszarni, schronisk dla zwierząt, złomowisk i wysypisk odpadów,</w:t>
            </w:r>
          </w:p>
          <w:p w14:paraId="0FC90918" w14:textId="77777777" w:rsidR="006E4580" w:rsidRPr="000C41D2" w:rsidRDefault="006E4580" w:rsidP="00057728">
            <w:pPr>
              <w:numPr>
                <w:ilvl w:val="0"/>
                <w:numId w:val="27"/>
              </w:numPr>
              <w:jc w:val="both"/>
              <w:rPr>
                <w:i/>
                <w:color w:val="FF0000"/>
              </w:rPr>
            </w:pPr>
            <w:r w:rsidRPr="000C41D2">
              <w:rPr>
                <w:i/>
                <w:color w:val="FF000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0C41D2">
              <w:rPr>
                <w:rFonts w:cs="Arial"/>
                <w:i/>
                <w:color w:val="FF0000"/>
              </w:rPr>
              <w:t>.</w:t>
            </w:r>
          </w:p>
          <w:p w14:paraId="2E6E97DD" w14:textId="77777777" w:rsidR="006E4580" w:rsidRPr="000C41D2" w:rsidRDefault="006E4580" w:rsidP="00057728">
            <w:pPr>
              <w:jc w:val="both"/>
              <w:rPr>
                <w:rFonts w:cs="Arial"/>
                <w:i/>
                <w:color w:val="FF0000"/>
              </w:rPr>
            </w:pPr>
            <w:r w:rsidRPr="000C41D2">
              <w:rPr>
                <w:rFonts w:cs="Arial"/>
                <w:i/>
                <w:color w:val="FF0000"/>
              </w:rPr>
              <w:t xml:space="preserve">udział funkcji mieszkaniowej nie może przekraczać </w:t>
            </w:r>
            <w:r w:rsidRPr="000C41D2">
              <w:rPr>
                <w:rFonts w:eastAsia="Calibri" w:cs="Arial"/>
                <w:i/>
                <w:color w:val="FF0000"/>
                <w:lang w:eastAsia="en-US"/>
              </w:rPr>
              <w:t>50% powierzchni budynków lokalizowanych na jednej działce budowlanej</w:t>
            </w:r>
          </w:p>
          <w:p w14:paraId="63C4D153" w14:textId="77777777" w:rsidR="006E4580" w:rsidRPr="00C03843" w:rsidRDefault="006E4580" w:rsidP="001C07A2">
            <w:pPr>
              <w:spacing w:beforeLines="40" w:before="96" w:afterLines="40" w:after="96"/>
              <w:jc w:val="both"/>
              <w:rPr>
                <w:rFonts w:cs="Arial"/>
                <w:i/>
                <w:color w:val="FF0000"/>
                <w:szCs w:val="24"/>
              </w:rPr>
            </w:pPr>
            <w:r w:rsidRPr="000C41D2">
              <w:rPr>
                <w:rFonts w:cs="Arial"/>
                <w:i/>
                <w:color w:val="FF0000"/>
              </w:rPr>
              <w:t>dopuszcza się realizację obiektów produkcyjnych o powierzchni użytkowej nie przekraczającej 300 m</w:t>
            </w:r>
            <w:r w:rsidRPr="000C41D2">
              <w:rPr>
                <w:rFonts w:cs="Arial"/>
                <w:i/>
                <w:color w:val="FF0000"/>
                <w:vertAlign w:val="superscript"/>
              </w:rPr>
              <w:t>2</w:t>
            </w:r>
            <w:r w:rsidRPr="000C41D2">
              <w:rPr>
                <w:rFonts w:cs="Arial"/>
                <w:i/>
                <w:color w:val="FF0000"/>
              </w:rPr>
              <w:t>)</w:t>
            </w:r>
            <w:r w:rsidR="000E71D1">
              <w:rPr>
                <w:rFonts w:cs="Arial"/>
                <w:i/>
                <w:color w:val="FF0000"/>
              </w:rPr>
              <w:t>1</w:t>
            </w:r>
          </w:p>
        </w:tc>
        <w:tc>
          <w:tcPr>
            <w:tcW w:w="909" w:type="dxa"/>
            <w:vAlign w:val="center"/>
          </w:tcPr>
          <w:p w14:paraId="109F4767" w14:textId="77777777" w:rsidR="006E4580" w:rsidRPr="00C03843" w:rsidRDefault="006E4580" w:rsidP="00057728">
            <w:pPr>
              <w:jc w:val="right"/>
              <w:rPr>
                <w:i/>
                <w:color w:val="FF0000"/>
              </w:rPr>
            </w:pPr>
          </w:p>
        </w:tc>
        <w:tc>
          <w:tcPr>
            <w:tcW w:w="1109" w:type="dxa"/>
            <w:vAlign w:val="center"/>
          </w:tcPr>
          <w:p w14:paraId="4983039F" w14:textId="77777777" w:rsidR="006E4580" w:rsidRPr="00C03843" w:rsidRDefault="006E4580" w:rsidP="00057728">
            <w:pPr>
              <w:rPr>
                <w:rFonts w:cs="Arial"/>
                <w:i/>
                <w:color w:val="FF0000"/>
                <w:szCs w:val="20"/>
              </w:rPr>
            </w:pPr>
          </w:p>
        </w:tc>
      </w:tr>
      <w:tr w:rsidR="006E4580" w14:paraId="3C610067" w14:textId="77777777" w:rsidTr="00057728">
        <w:trPr>
          <w:gridAfter w:val="2"/>
          <w:wAfter w:w="1109" w:type="dxa"/>
          <w:trHeight w:val="255"/>
        </w:trPr>
        <w:tc>
          <w:tcPr>
            <w:tcW w:w="6" w:type="dxa"/>
          </w:tcPr>
          <w:p w14:paraId="19E25AF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BC8A3E1" w14:textId="77777777" w:rsidR="006E4580" w:rsidRPr="002F6A32" w:rsidRDefault="006E4580">
            <w:pPr>
              <w:pStyle w:val="Nagwek3ww"/>
              <w:rPr>
                <w:szCs w:val="24"/>
              </w:rPr>
            </w:pPr>
            <w:bookmarkStart w:id="7463" w:name="_Toc136449270"/>
            <w:r w:rsidRPr="00247229">
              <w:t>(UMN-Zw4</w:t>
            </w:r>
            <w:bookmarkEnd w:id="7463"/>
          </w:p>
        </w:tc>
        <w:tc>
          <w:tcPr>
            <w:tcW w:w="909" w:type="dxa"/>
            <w:vAlign w:val="center"/>
          </w:tcPr>
          <w:p w14:paraId="7B43A2A9" w14:textId="77777777" w:rsidR="006E4580" w:rsidRPr="00C03843" w:rsidRDefault="006E4580" w:rsidP="00057728">
            <w:pPr>
              <w:jc w:val="right"/>
              <w:rPr>
                <w:i/>
                <w:color w:val="FF0000"/>
                <w:szCs w:val="24"/>
                <w:lang w:val="de-DE"/>
              </w:rPr>
            </w:pPr>
            <w:r w:rsidRPr="00C03843">
              <w:rPr>
                <w:i/>
                <w:color w:val="FF0000"/>
                <w:lang w:val="de-DE"/>
              </w:rPr>
              <w:t>(</w:t>
            </w:r>
            <w:r>
              <w:rPr>
                <w:i/>
                <w:color w:val="FF0000"/>
                <w:lang w:val="de-DE"/>
              </w:rPr>
              <w:t>1720</w:t>
            </w:r>
          </w:p>
        </w:tc>
        <w:tc>
          <w:tcPr>
            <w:tcW w:w="1109" w:type="dxa"/>
            <w:vAlign w:val="center"/>
          </w:tcPr>
          <w:p w14:paraId="6CC428E0" w14:textId="77777777" w:rsidR="006E4580" w:rsidRPr="00C03843" w:rsidRDefault="006E4580" w:rsidP="00AE4D1E">
            <w:pPr>
              <w:rPr>
                <w:i/>
                <w:color w:val="FF0000"/>
                <w:lang w:val="de-DE"/>
              </w:rPr>
            </w:pPr>
            <w:r w:rsidRPr="00C03843">
              <w:rPr>
                <w:rFonts w:cs="Arial"/>
                <w:i/>
                <w:color w:val="FF0000"/>
                <w:szCs w:val="20"/>
                <w:lang w:val="de-DE"/>
              </w:rPr>
              <w:t>m</w:t>
            </w:r>
            <w:r w:rsidRPr="00C03843">
              <w:rPr>
                <w:rFonts w:cs="Arial"/>
                <w:i/>
                <w:color w:val="FF0000"/>
                <w:szCs w:val="20"/>
                <w:vertAlign w:val="superscript"/>
                <w:lang w:val="de-DE"/>
              </w:rPr>
              <w:t>2</w:t>
            </w:r>
            <w:r w:rsidRPr="00C03843">
              <w:rPr>
                <w:rFonts w:cs="Arial"/>
                <w:i/>
                <w:color w:val="FF0000"/>
                <w:szCs w:val="20"/>
                <w:lang w:val="de-DE"/>
              </w:rPr>
              <w:t>)</w:t>
            </w:r>
            <w:r w:rsidR="00AE4D1E">
              <w:rPr>
                <w:rFonts w:cs="Arial"/>
                <w:i/>
                <w:color w:val="FF0000"/>
                <w:szCs w:val="20"/>
                <w:lang w:val="de-DE"/>
              </w:rPr>
              <w:t>1</w:t>
            </w:r>
          </w:p>
        </w:tc>
      </w:tr>
      <w:tr w:rsidR="006E4580" w14:paraId="65972DC1" w14:textId="77777777" w:rsidTr="00057728">
        <w:trPr>
          <w:gridAfter w:val="2"/>
          <w:wAfter w:w="1109" w:type="dxa"/>
          <w:trHeight w:val="255"/>
        </w:trPr>
        <w:tc>
          <w:tcPr>
            <w:tcW w:w="6" w:type="dxa"/>
          </w:tcPr>
          <w:p w14:paraId="70593FF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AF7CAB0" w14:textId="77777777" w:rsidR="006E4580" w:rsidRPr="00C03843" w:rsidRDefault="006E4580" w:rsidP="001C07A2">
            <w:pPr>
              <w:spacing w:beforeLines="40" w:before="96" w:afterLines="40" w:after="96"/>
              <w:rPr>
                <w:i/>
                <w:color w:val="FF0000"/>
              </w:rPr>
            </w:pPr>
            <w:r w:rsidRPr="00C03843">
              <w:rPr>
                <w:i/>
                <w:color w:val="FF0000"/>
              </w:rPr>
              <w:t>Teren zabudowy usługowej z dopuszczeniem mieszkaniowej</w:t>
            </w:r>
          </w:p>
        </w:tc>
        <w:tc>
          <w:tcPr>
            <w:tcW w:w="909" w:type="dxa"/>
            <w:vAlign w:val="center"/>
          </w:tcPr>
          <w:p w14:paraId="7F278166" w14:textId="77777777" w:rsidR="006E4580" w:rsidRPr="00C03843" w:rsidRDefault="006E4580" w:rsidP="00057728">
            <w:pPr>
              <w:jc w:val="right"/>
              <w:rPr>
                <w:i/>
                <w:color w:val="FF0000"/>
              </w:rPr>
            </w:pPr>
          </w:p>
        </w:tc>
        <w:tc>
          <w:tcPr>
            <w:tcW w:w="1109" w:type="dxa"/>
            <w:vAlign w:val="center"/>
          </w:tcPr>
          <w:p w14:paraId="299C207D" w14:textId="77777777" w:rsidR="006E4580" w:rsidRPr="00C03843" w:rsidRDefault="006E4580" w:rsidP="00057728">
            <w:pPr>
              <w:rPr>
                <w:rFonts w:cs="Arial"/>
                <w:i/>
                <w:color w:val="FF0000"/>
                <w:szCs w:val="20"/>
              </w:rPr>
            </w:pPr>
          </w:p>
        </w:tc>
      </w:tr>
      <w:tr w:rsidR="006E4580" w14:paraId="0D478881" w14:textId="77777777" w:rsidTr="00057728">
        <w:trPr>
          <w:gridAfter w:val="2"/>
          <w:wAfter w:w="1109" w:type="dxa"/>
          <w:trHeight w:val="255"/>
        </w:trPr>
        <w:tc>
          <w:tcPr>
            <w:tcW w:w="6" w:type="dxa"/>
          </w:tcPr>
          <w:p w14:paraId="73C336D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231C3F0F" w14:textId="77777777" w:rsidR="006E4580" w:rsidRPr="00C03843" w:rsidRDefault="006E4580" w:rsidP="001C07A2">
            <w:pPr>
              <w:spacing w:beforeLines="40" w:before="96" w:afterLines="40" w:after="96"/>
              <w:jc w:val="both"/>
              <w:rPr>
                <w:i/>
                <w:color w:val="FF0000"/>
                <w:szCs w:val="24"/>
              </w:rPr>
            </w:pPr>
            <w:r w:rsidRPr="00C03843">
              <w:rPr>
                <w:rFonts w:cs="Arial"/>
                <w:i/>
                <w:color w:val="FF0000"/>
                <w:szCs w:val="24"/>
              </w:rPr>
              <w:t xml:space="preserve">Zabudowa usługowa z towarzyszącą zabudową mieszkaniową. Ustala się realizację </w:t>
            </w:r>
            <w:r w:rsidRPr="00C03843">
              <w:rPr>
                <w:i/>
                <w:color w:val="FF0000"/>
                <w:szCs w:val="24"/>
              </w:rPr>
              <w:t xml:space="preserve">zabudowy usługowej i zabudowy mieszkaniowej jednorodzinnej realizowanej na 1 działce budowlanej w formie wolnostojącej lub w formie połączonych ze sobą budynków usługowo – mieszkaniowych, </w:t>
            </w:r>
            <w:r w:rsidRPr="00C03843">
              <w:rPr>
                <w:rFonts w:cs="Arial"/>
                <w:i/>
                <w:color w:val="FF0000"/>
                <w:szCs w:val="24"/>
              </w:rPr>
              <w:t xml:space="preserve">zabudowy usługowej realizowanej bez zabudowy </w:t>
            </w:r>
            <w:r w:rsidRPr="00C03843">
              <w:rPr>
                <w:i/>
                <w:color w:val="FF0000"/>
                <w:szCs w:val="24"/>
              </w:rPr>
              <w:t xml:space="preserve">mieszkaniowej jednorodzinnej, </w:t>
            </w:r>
            <w:r w:rsidRPr="00C03843">
              <w:rPr>
                <w:rFonts w:cs="Arial"/>
                <w:i/>
                <w:color w:val="FF0000"/>
                <w:szCs w:val="24"/>
              </w:rPr>
              <w:t>lokali mieszkaniowych realizowanych w budynkach usługowych..</w:t>
            </w:r>
            <w:r w:rsidRPr="0049488A">
              <w:rPr>
                <w:rFonts w:cs="Arial"/>
                <w:i/>
                <w:color w:val="FF0000"/>
                <w:szCs w:val="20"/>
              </w:rPr>
              <w:t xml:space="preserve"> W strefie 50 m wokół cmentarza dopuszcza się lokalizację obiektów gospodarczych, usługowych (za wyjątkiem związanych z przechowywaniem żywności), a wyklucza się lokalizację funkcji mieszkalnych</w:t>
            </w:r>
            <w:r>
              <w:rPr>
                <w:rFonts w:cs="Arial"/>
                <w:i/>
                <w:color w:val="FF0000"/>
                <w:szCs w:val="20"/>
              </w:rPr>
              <w:t>.</w:t>
            </w:r>
            <w:r w:rsidRPr="00C03843">
              <w:rPr>
                <w:rFonts w:cs="Arial"/>
                <w:i/>
                <w:color w:val="FF0000"/>
                <w:szCs w:val="24"/>
              </w:rPr>
              <w:t>)</w:t>
            </w:r>
            <w:r w:rsidR="000E71D1">
              <w:rPr>
                <w:rFonts w:cs="Arial"/>
                <w:i/>
                <w:color w:val="FF0000"/>
                <w:szCs w:val="24"/>
              </w:rPr>
              <w:t>1</w:t>
            </w:r>
          </w:p>
        </w:tc>
        <w:tc>
          <w:tcPr>
            <w:tcW w:w="909" w:type="dxa"/>
            <w:vAlign w:val="center"/>
          </w:tcPr>
          <w:p w14:paraId="0DABF1A7" w14:textId="77777777" w:rsidR="006E4580" w:rsidRPr="00C03843" w:rsidRDefault="006E4580" w:rsidP="00057728">
            <w:pPr>
              <w:jc w:val="right"/>
              <w:rPr>
                <w:i/>
                <w:color w:val="FF0000"/>
              </w:rPr>
            </w:pPr>
          </w:p>
        </w:tc>
        <w:tc>
          <w:tcPr>
            <w:tcW w:w="1109" w:type="dxa"/>
            <w:vAlign w:val="center"/>
          </w:tcPr>
          <w:p w14:paraId="186246EC" w14:textId="77777777" w:rsidR="006E4580" w:rsidRPr="00C03843" w:rsidRDefault="006E4580" w:rsidP="00057728">
            <w:pPr>
              <w:rPr>
                <w:rFonts w:cs="Arial"/>
                <w:i/>
                <w:color w:val="FF0000"/>
                <w:szCs w:val="20"/>
              </w:rPr>
            </w:pPr>
          </w:p>
        </w:tc>
      </w:tr>
      <w:tr w:rsidR="006E4580" w14:paraId="2F40FBA7" w14:textId="77777777" w:rsidTr="00057728">
        <w:trPr>
          <w:gridAfter w:val="2"/>
          <w:wAfter w:w="1109" w:type="dxa"/>
          <w:trHeight w:val="255"/>
        </w:trPr>
        <w:tc>
          <w:tcPr>
            <w:tcW w:w="6" w:type="dxa"/>
          </w:tcPr>
          <w:p w14:paraId="0C4C7C4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D4796B6" w14:textId="77777777" w:rsidR="006E4580" w:rsidRPr="000C41D2" w:rsidRDefault="006E4580" w:rsidP="00057728">
            <w:pPr>
              <w:jc w:val="both"/>
              <w:rPr>
                <w:rFonts w:cs="Arial"/>
                <w:i/>
                <w:color w:val="FF0000"/>
              </w:rPr>
            </w:pPr>
            <w:r w:rsidRPr="000C41D2">
              <w:rPr>
                <w:rFonts w:cs="Arial"/>
                <w:i/>
                <w:color w:val="FF0000"/>
                <w:szCs w:val="20"/>
              </w:rPr>
              <w:t xml:space="preserve">(Dopuszcza się realizację </w:t>
            </w:r>
            <w:r w:rsidRPr="000C41D2">
              <w:rPr>
                <w:i/>
                <w:color w:val="FF0000"/>
              </w:rPr>
              <w:t xml:space="preserve">zabudowy usługowej i zabudowy mieszkaniowej jednorodzinnej realizowanej na jednej działce budowlanej w formie wolnostojącej lub w formie połączonych ze sobą budynków usługowo – mieszkaniowych, </w:t>
            </w:r>
            <w:r w:rsidRPr="000C41D2">
              <w:rPr>
                <w:rFonts w:cs="Arial"/>
                <w:i/>
                <w:color w:val="FF0000"/>
              </w:rPr>
              <w:t xml:space="preserve">zabudowy usługowej realizowanej bez zabudowy </w:t>
            </w:r>
            <w:r w:rsidRPr="000C41D2">
              <w:rPr>
                <w:i/>
                <w:color w:val="FF0000"/>
              </w:rPr>
              <w:t xml:space="preserve">mieszkaniowej jednorodzinnej, </w:t>
            </w:r>
            <w:r w:rsidRPr="000C41D2">
              <w:rPr>
                <w:rFonts w:cs="Arial"/>
                <w:i/>
                <w:color w:val="FF0000"/>
              </w:rPr>
              <w:t xml:space="preserve">lokali mieszkaniowych realizowanych w budynkach usługowych. </w:t>
            </w:r>
          </w:p>
          <w:p w14:paraId="6E6DC0CC" w14:textId="77777777" w:rsidR="006E4580" w:rsidRPr="000C41D2" w:rsidRDefault="006E4580" w:rsidP="00057728">
            <w:pPr>
              <w:jc w:val="both"/>
              <w:rPr>
                <w:i/>
                <w:color w:val="FF0000"/>
              </w:rPr>
            </w:pPr>
            <w:r w:rsidRPr="000C41D2">
              <w:rPr>
                <w:rFonts w:cs="Arial"/>
                <w:i/>
                <w:color w:val="FF0000"/>
              </w:rPr>
              <w:t xml:space="preserve">dopuszcza się lokalizację usług </w:t>
            </w:r>
            <w:r w:rsidRPr="000C41D2">
              <w:rPr>
                <w:i/>
                <w:color w:val="FF0000"/>
              </w:rPr>
              <w:t>bez określenia jej profilu, za wyjątkiem:</w:t>
            </w:r>
          </w:p>
          <w:p w14:paraId="038A358B" w14:textId="77777777" w:rsidR="006E4580" w:rsidRPr="000C41D2" w:rsidRDefault="006E4580" w:rsidP="00057728">
            <w:pPr>
              <w:numPr>
                <w:ilvl w:val="0"/>
                <w:numId w:val="27"/>
              </w:numPr>
              <w:jc w:val="both"/>
              <w:rPr>
                <w:i/>
                <w:color w:val="FF0000"/>
              </w:rPr>
            </w:pPr>
            <w:r w:rsidRPr="000C41D2">
              <w:rPr>
                <w:i/>
                <w:color w:val="FF0000"/>
              </w:rPr>
              <w:t xml:space="preserve">lokalizacji usług związanych ze składowaniem i magazynowaniem towarów, usług związanych z obsługą komunikacji, w tym w szczególności warsztatów samochodowych i stacji paliw, usług związanych z lakiernictwem oraz obróbką tworzyw sztucznych, drewna i metali oraz baz transportowych, </w:t>
            </w:r>
          </w:p>
          <w:p w14:paraId="6834CA78" w14:textId="77777777" w:rsidR="006E4580" w:rsidRPr="000C41D2" w:rsidRDefault="006E4580" w:rsidP="00057728">
            <w:pPr>
              <w:numPr>
                <w:ilvl w:val="0"/>
                <w:numId w:val="27"/>
              </w:numPr>
              <w:jc w:val="both"/>
              <w:rPr>
                <w:i/>
                <w:color w:val="FF0000"/>
              </w:rPr>
            </w:pPr>
            <w:r w:rsidRPr="000C41D2">
              <w:rPr>
                <w:i/>
                <w:color w:val="FF0000"/>
              </w:rPr>
              <w:t>lokalizacji krematorium dla ludzi i zwierząt, spalarni odpadów, obiektów związanych z utylizacją i recyklingiem odpadów, betoniarni i kruszarni, schronisk dla zwierząt, złomowisk i wysypisk odpadów,</w:t>
            </w:r>
          </w:p>
          <w:p w14:paraId="4C48478B" w14:textId="77777777" w:rsidR="006E4580" w:rsidRPr="000C41D2" w:rsidRDefault="006E4580" w:rsidP="00057728">
            <w:pPr>
              <w:numPr>
                <w:ilvl w:val="0"/>
                <w:numId w:val="27"/>
              </w:numPr>
              <w:jc w:val="both"/>
              <w:rPr>
                <w:i/>
                <w:color w:val="FF0000"/>
              </w:rPr>
            </w:pPr>
            <w:r w:rsidRPr="000C41D2">
              <w:rPr>
                <w:i/>
                <w:color w:val="FF0000"/>
              </w:rPr>
              <w:t>realizacji przedsięwzięć mogących zawsze znacząco oddziaływać na środowisko lub mogących potencjalnie znacząco oddziaływać na środowisko w rozumieniu przepisów odrębnych, za wyjątkiem przedsięwzięć związanych z realizacją infrastruktury technicznej, w tym drogowej</w:t>
            </w:r>
            <w:r w:rsidRPr="000C41D2">
              <w:rPr>
                <w:rFonts w:cs="Arial"/>
                <w:i/>
                <w:color w:val="FF0000"/>
              </w:rPr>
              <w:t>.</w:t>
            </w:r>
          </w:p>
          <w:p w14:paraId="0BED7332" w14:textId="77777777" w:rsidR="006E4580" w:rsidRPr="000C41D2" w:rsidRDefault="006E4580" w:rsidP="00057728">
            <w:pPr>
              <w:jc w:val="both"/>
              <w:rPr>
                <w:rFonts w:cs="Arial"/>
                <w:i/>
                <w:color w:val="FF0000"/>
              </w:rPr>
            </w:pPr>
            <w:r w:rsidRPr="000C41D2">
              <w:rPr>
                <w:rFonts w:cs="Arial"/>
                <w:i/>
                <w:color w:val="FF0000"/>
              </w:rPr>
              <w:t xml:space="preserve">udział funkcji mieszkaniowej nie może przekraczać </w:t>
            </w:r>
            <w:r w:rsidRPr="000C41D2">
              <w:rPr>
                <w:rFonts w:eastAsia="Calibri" w:cs="Arial"/>
                <w:i/>
                <w:color w:val="FF0000"/>
                <w:lang w:eastAsia="en-US"/>
              </w:rPr>
              <w:t>50% powierzchni budynków lokalizowanych na jednej działce budowlanej</w:t>
            </w:r>
          </w:p>
          <w:p w14:paraId="2F68F485" w14:textId="77777777" w:rsidR="006E4580" w:rsidRPr="00C03843" w:rsidRDefault="006E4580" w:rsidP="001C07A2">
            <w:pPr>
              <w:spacing w:beforeLines="40" w:before="96" w:afterLines="40" w:after="96"/>
              <w:jc w:val="both"/>
              <w:rPr>
                <w:rFonts w:cs="Arial"/>
                <w:i/>
                <w:color w:val="FF0000"/>
                <w:szCs w:val="24"/>
              </w:rPr>
            </w:pPr>
            <w:r w:rsidRPr="000C41D2">
              <w:rPr>
                <w:rFonts w:cs="Arial"/>
                <w:i/>
                <w:color w:val="FF0000"/>
              </w:rPr>
              <w:t>dopuszcza się realizację obiektów produkcyjnych o powierzchni użytkowej nie przekraczającej 300 m</w:t>
            </w:r>
            <w:r w:rsidRPr="000C41D2">
              <w:rPr>
                <w:rFonts w:cs="Arial"/>
                <w:i/>
                <w:color w:val="FF0000"/>
                <w:vertAlign w:val="superscript"/>
              </w:rPr>
              <w:t>2</w:t>
            </w:r>
            <w:r w:rsidRPr="000C41D2">
              <w:rPr>
                <w:rFonts w:cs="Arial"/>
                <w:i/>
                <w:color w:val="FF0000"/>
              </w:rPr>
              <w:t>)</w:t>
            </w:r>
            <w:r w:rsidR="000E71D1">
              <w:rPr>
                <w:rFonts w:cs="Arial"/>
                <w:i/>
                <w:color w:val="FF0000"/>
              </w:rPr>
              <w:t>1</w:t>
            </w:r>
          </w:p>
        </w:tc>
        <w:tc>
          <w:tcPr>
            <w:tcW w:w="909" w:type="dxa"/>
            <w:vAlign w:val="center"/>
          </w:tcPr>
          <w:p w14:paraId="6879645C" w14:textId="77777777" w:rsidR="006E4580" w:rsidRPr="00C03843" w:rsidRDefault="006E4580" w:rsidP="00057728">
            <w:pPr>
              <w:jc w:val="right"/>
              <w:rPr>
                <w:i/>
                <w:color w:val="FF0000"/>
              </w:rPr>
            </w:pPr>
          </w:p>
        </w:tc>
        <w:tc>
          <w:tcPr>
            <w:tcW w:w="1109" w:type="dxa"/>
            <w:vAlign w:val="center"/>
          </w:tcPr>
          <w:p w14:paraId="140C19A8" w14:textId="77777777" w:rsidR="006E4580" w:rsidRPr="00C03843" w:rsidRDefault="006E4580" w:rsidP="00057728">
            <w:pPr>
              <w:rPr>
                <w:rFonts w:cs="Arial"/>
                <w:i/>
                <w:color w:val="FF0000"/>
                <w:szCs w:val="20"/>
              </w:rPr>
            </w:pPr>
          </w:p>
        </w:tc>
      </w:tr>
      <w:tr w:rsidR="006E4580" w14:paraId="50316E73" w14:textId="77777777" w:rsidTr="00057728">
        <w:trPr>
          <w:gridAfter w:val="2"/>
          <w:wAfter w:w="1109" w:type="dxa"/>
          <w:trHeight w:val="255"/>
        </w:trPr>
        <w:tc>
          <w:tcPr>
            <w:tcW w:w="6" w:type="dxa"/>
          </w:tcPr>
          <w:p w14:paraId="6B03034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DA234FA" w14:textId="77777777" w:rsidR="006E4580" w:rsidRPr="002F6A32" w:rsidRDefault="006E4580">
            <w:pPr>
              <w:pStyle w:val="Nagwek3ww"/>
              <w:rPr>
                <w:szCs w:val="24"/>
              </w:rPr>
            </w:pPr>
            <w:bookmarkStart w:id="7464" w:name="_Toc168824016"/>
            <w:bookmarkStart w:id="7465" w:name="_Toc178159927"/>
            <w:bookmarkStart w:id="7466" w:name="_Toc207086138"/>
            <w:bookmarkStart w:id="7467" w:name="_Toc136449271"/>
            <w:r w:rsidRPr="002F6A32">
              <w:t>U-</w:t>
            </w:r>
            <w:r w:rsidRPr="002F6A32">
              <w:rPr>
                <w:lang w:val="de-DE"/>
              </w:rPr>
              <w:t>Zw1</w:t>
            </w:r>
            <w:bookmarkEnd w:id="7464"/>
            <w:bookmarkEnd w:id="7465"/>
            <w:bookmarkEnd w:id="7466"/>
            <w:bookmarkEnd w:id="7467"/>
          </w:p>
        </w:tc>
        <w:tc>
          <w:tcPr>
            <w:tcW w:w="909" w:type="dxa"/>
            <w:vAlign w:val="center"/>
          </w:tcPr>
          <w:p w14:paraId="02D747D8" w14:textId="77777777" w:rsidR="006E4580" w:rsidRPr="008957D6" w:rsidRDefault="006E4580" w:rsidP="00057728">
            <w:pPr>
              <w:jc w:val="right"/>
              <w:rPr>
                <w:i/>
                <w:color w:val="FF0000"/>
                <w:szCs w:val="24"/>
              </w:rPr>
            </w:pPr>
            <w:r w:rsidRPr="008957D6">
              <w:rPr>
                <w:i/>
                <w:color w:val="FF0000"/>
              </w:rPr>
              <w:t>(</w:t>
            </w:r>
            <w:r w:rsidRPr="008957D6">
              <w:rPr>
                <w:i/>
                <w:strike/>
                <w:color w:val="FF0000"/>
              </w:rPr>
              <w:t>9063</w:t>
            </w:r>
          </w:p>
        </w:tc>
        <w:tc>
          <w:tcPr>
            <w:tcW w:w="1109" w:type="dxa"/>
            <w:vAlign w:val="center"/>
          </w:tcPr>
          <w:p w14:paraId="17EBE809" w14:textId="77777777" w:rsidR="006E4580" w:rsidRPr="008957D6" w:rsidRDefault="006E4580" w:rsidP="00AE4D1E">
            <w:pPr>
              <w:rPr>
                <w:i/>
                <w:color w:val="FF0000"/>
              </w:rPr>
            </w:pPr>
            <w:r w:rsidRPr="008957D6">
              <w:rPr>
                <w:rFonts w:cs="Arial"/>
                <w:i/>
                <w:color w:val="FF0000"/>
                <w:szCs w:val="20"/>
              </w:rPr>
              <w:t xml:space="preserve"> 8097m</w:t>
            </w:r>
            <w:r w:rsidRPr="008957D6">
              <w:rPr>
                <w:rFonts w:cs="Arial"/>
                <w:i/>
                <w:color w:val="FF0000"/>
                <w:szCs w:val="20"/>
                <w:vertAlign w:val="superscript"/>
              </w:rPr>
              <w:t>2</w:t>
            </w:r>
            <w:r w:rsidRPr="008957D6">
              <w:rPr>
                <w:rFonts w:cs="Arial"/>
                <w:i/>
                <w:color w:val="FF0000"/>
                <w:szCs w:val="20"/>
              </w:rPr>
              <w:t>)</w:t>
            </w:r>
            <w:r w:rsidR="00AE4D1E">
              <w:rPr>
                <w:rFonts w:cs="Arial"/>
                <w:i/>
                <w:color w:val="FF0000"/>
                <w:szCs w:val="20"/>
              </w:rPr>
              <w:t>1</w:t>
            </w:r>
          </w:p>
        </w:tc>
      </w:tr>
      <w:tr w:rsidR="006E4580" w14:paraId="620158C2" w14:textId="77777777" w:rsidTr="00057728">
        <w:trPr>
          <w:gridAfter w:val="2"/>
          <w:wAfter w:w="1109" w:type="dxa"/>
          <w:trHeight w:val="255"/>
        </w:trPr>
        <w:tc>
          <w:tcPr>
            <w:tcW w:w="6" w:type="dxa"/>
          </w:tcPr>
          <w:p w14:paraId="1366FFB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16C72A1" w14:textId="77777777" w:rsidR="006E4580" w:rsidRDefault="006E4580" w:rsidP="001C07A2">
            <w:pPr>
              <w:spacing w:beforeLines="40" w:before="96" w:afterLines="40" w:after="96"/>
            </w:pPr>
            <w:r>
              <w:t>Teren usług</w:t>
            </w:r>
          </w:p>
        </w:tc>
        <w:tc>
          <w:tcPr>
            <w:tcW w:w="909" w:type="dxa"/>
            <w:vAlign w:val="center"/>
          </w:tcPr>
          <w:p w14:paraId="68768D50" w14:textId="77777777" w:rsidR="006E4580" w:rsidRDefault="006E4580" w:rsidP="00057728">
            <w:pPr>
              <w:jc w:val="right"/>
            </w:pPr>
          </w:p>
        </w:tc>
        <w:tc>
          <w:tcPr>
            <w:tcW w:w="1109" w:type="dxa"/>
            <w:vAlign w:val="center"/>
          </w:tcPr>
          <w:p w14:paraId="27181599" w14:textId="77777777" w:rsidR="006E4580" w:rsidRDefault="006E4580" w:rsidP="00057728">
            <w:pPr>
              <w:rPr>
                <w:rFonts w:cs="Arial"/>
                <w:szCs w:val="20"/>
              </w:rPr>
            </w:pPr>
          </w:p>
        </w:tc>
      </w:tr>
      <w:tr w:rsidR="006E4580" w14:paraId="6B44518A" w14:textId="77777777" w:rsidTr="00057728">
        <w:trPr>
          <w:gridAfter w:val="2"/>
          <w:wAfter w:w="1109" w:type="dxa"/>
          <w:trHeight w:val="255"/>
        </w:trPr>
        <w:tc>
          <w:tcPr>
            <w:tcW w:w="6" w:type="dxa"/>
          </w:tcPr>
          <w:p w14:paraId="68B703E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01ED285" w14:textId="77777777" w:rsidR="006E4580" w:rsidRDefault="006E4580" w:rsidP="001C07A2">
            <w:pPr>
              <w:spacing w:beforeLines="40" w:before="96" w:afterLines="40" w:after="96"/>
              <w:jc w:val="both"/>
            </w:pPr>
            <w:r>
              <w:t xml:space="preserve">Teren obiektów sakralnych oraz towarzyszących obiektów pomocniczych stanowiących zaplecze socjalne. </w:t>
            </w:r>
            <w:r w:rsidRPr="008957D6">
              <w:rPr>
                <w:i/>
                <w:color w:val="FF0000"/>
                <w:szCs w:val="24"/>
              </w:rPr>
              <w:t>(</w:t>
            </w:r>
            <w:r>
              <w:rPr>
                <w:i/>
                <w:color w:val="FF0000"/>
              </w:rPr>
              <w:t>D</w:t>
            </w:r>
            <w:r w:rsidRPr="002C0F2A">
              <w:rPr>
                <w:i/>
                <w:color w:val="FF0000"/>
              </w:rPr>
              <w:t>opuszcza</w:t>
            </w:r>
            <w:r w:rsidRPr="004B469D">
              <w:rPr>
                <w:i/>
                <w:color w:val="FF0000"/>
              </w:rPr>
              <w:t xml:space="preserve"> się realizację zabudowy usługowej z zakresu </w:t>
            </w:r>
            <w:r w:rsidRPr="004B469D">
              <w:rPr>
                <w:rFonts w:cs="Arial"/>
                <w:i/>
                <w:color w:val="FF0000"/>
              </w:rPr>
              <w:t>usług kultu religijnego</w:t>
            </w:r>
            <w:r w:rsidRPr="004B469D">
              <w:rPr>
                <w:i/>
                <w:color w:val="FF0000"/>
              </w:rPr>
              <w:t xml:space="preserve">, w tym usług związanych z pracą duszpasterską. dopuszcza się realizację zabudowy usługowej oraz lokali usługowych lokalizowanych w budynkach usług kultu religijnego z zakresu </w:t>
            </w:r>
            <w:r w:rsidRPr="004B469D">
              <w:rPr>
                <w:rFonts w:cs="Arial"/>
                <w:i/>
                <w:color w:val="FF0000"/>
              </w:rPr>
              <w:t>usług o</w:t>
            </w:r>
            <w:r w:rsidRPr="004B469D">
              <w:rPr>
                <w:rFonts w:eastAsia="TimesNewRoman" w:cs="Arial"/>
                <w:i/>
                <w:color w:val="FF0000"/>
              </w:rPr>
              <w:t>ś</w:t>
            </w:r>
            <w:r w:rsidRPr="004B469D">
              <w:rPr>
                <w:rFonts w:cs="Arial"/>
                <w:i/>
                <w:color w:val="FF0000"/>
              </w:rPr>
              <w:t>wiaty, nauki, edukacji, kultury, administracji oraz zamieszkania zbiorowego (mieszkania dla osób prowadzących działalność duszpasterską</w:t>
            </w:r>
            <w:r>
              <w:rPr>
                <w:rFonts w:cs="Arial"/>
                <w:i/>
                <w:color w:val="FF0000"/>
                <w:szCs w:val="24"/>
              </w:rPr>
              <w:t xml:space="preserve">. </w:t>
            </w:r>
            <w:r w:rsidRPr="0049488A">
              <w:rPr>
                <w:rFonts w:cs="Arial"/>
                <w:i/>
                <w:color w:val="FF0000"/>
                <w:szCs w:val="20"/>
              </w:rPr>
              <w:t>W strefie 50 m wokół cmentarza dopuszcza się lokalizację obiektów gospodarczych</w:t>
            </w:r>
            <w:r>
              <w:rPr>
                <w:rFonts w:cs="Arial"/>
                <w:i/>
                <w:color w:val="FF0000"/>
                <w:szCs w:val="20"/>
              </w:rPr>
              <w:t xml:space="preserve"> i wyklucza się lokalizacji obiektów</w:t>
            </w:r>
            <w:r w:rsidRPr="0049488A">
              <w:rPr>
                <w:rFonts w:cs="Arial"/>
                <w:i/>
                <w:color w:val="FF0000"/>
                <w:szCs w:val="20"/>
              </w:rPr>
              <w:t xml:space="preserve"> usługowych związanych z przechowywaniem żywności</w:t>
            </w:r>
            <w:r>
              <w:rPr>
                <w:rFonts w:cs="Arial"/>
                <w:i/>
                <w:color w:val="FF0000"/>
                <w:szCs w:val="20"/>
              </w:rPr>
              <w:t>.</w:t>
            </w:r>
            <w:r w:rsidRPr="008957D6">
              <w:rPr>
                <w:rFonts w:cs="Arial"/>
                <w:i/>
                <w:color w:val="FF0000"/>
                <w:szCs w:val="24"/>
              </w:rPr>
              <w:t>)</w:t>
            </w:r>
            <w:r w:rsidR="000E71D1">
              <w:rPr>
                <w:rFonts w:cs="Arial"/>
                <w:i/>
                <w:color w:val="FF0000"/>
                <w:szCs w:val="24"/>
              </w:rPr>
              <w:t>1</w:t>
            </w:r>
            <w:r w:rsidRPr="008957D6">
              <w:rPr>
                <w:rFonts w:cs="Arial"/>
                <w:i/>
                <w:color w:val="FF0000"/>
                <w:szCs w:val="24"/>
              </w:rPr>
              <w:t>.</w:t>
            </w:r>
          </w:p>
        </w:tc>
        <w:tc>
          <w:tcPr>
            <w:tcW w:w="909" w:type="dxa"/>
            <w:vAlign w:val="center"/>
          </w:tcPr>
          <w:p w14:paraId="497F2B55" w14:textId="77777777" w:rsidR="006E4580" w:rsidRDefault="006E4580" w:rsidP="00057728">
            <w:pPr>
              <w:jc w:val="right"/>
            </w:pPr>
          </w:p>
        </w:tc>
        <w:tc>
          <w:tcPr>
            <w:tcW w:w="1109" w:type="dxa"/>
            <w:vAlign w:val="center"/>
          </w:tcPr>
          <w:p w14:paraId="2EAE2EC0" w14:textId="77777777" w:rsidR="006E4580" w:rsidRDefault="006E4580" w:rsidP="00057728">
            <w:pPr>
              <w:rPr>
                <w:rFonts w:cs="Arial"/>
                <w:szCs w:val="20"/>
              </w:rPr>
            </w:pPr>
          </w:p>
        </w:tc>
      </w:tr>
      <w:tr w:rsidR="006E4580" w14:paraId="1889F8DA" w14:textId="77777777" w:rsidTr="00057728">
        <w:trPr>
          <w:gridAfter w:val="2"/>
          <w:wAfter w:w="1109" w:type="dxa"/>
          <w:trHeight w:val="255"/>
        </w:trPr>
        <w:tc>
          <w:tcPr>
            <w:tcW w:w="6" w:type="dxa"/>
          </w:tcPr>
          <w:p w14:paraId="36F91A83"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D7AE557" w14:textId="77777777" w:rsidR="006E4580" w:rsidRPr="002F6A32" w:rsidRDefault="006E4580">
            <w:pPr>
              <w:pStyle w:val="Nagwek3ww"/>
              <w:rPr>
                <w:szCs w:val="24"/>
              </w:rPr>
            </w:pPr>
            <w:bookmarkStart w:id="7468" w:name="_Toc168824017"/>
            <w:bookmarkStart w:id="7469" w:name="_Toc178159928"/>
            <w:bookmarkStart w:id="7470" w:name="_Toc207086139"/>
            <w:bookmarkStart w:id="7471" w:name="_Toc136449272"/>
            <w:r w:rsidRPr="002F6A32">
              <w:t>U-</w:t>
            </w:r>
            <w:r w:rsidRPr="002F6A32">
              <w:rPr>
                <w:lang w:val="de-DE"/>
              </w:rPr>
              <w:t>Zw2</w:t>
            </w:r>
            <w:bookmarkEnd w:id="7468"/>
            <w:bookmarkEnd w:id="7469"/>
            <w:bookmarkEnd w:id="7470"/>
            <w:bookmarkEnd w:id="7471"/>
          </w:p>
        </w:tc>
        <w:tc>
          <w:tcPr>
            <w:tcW w:w="909" w:type="dxa"/>
            <w:vAlign w:val="center"/>
          </w:tcPr>
          <w:p w14:paraId="3EBCF49A" w14:textId="77777777" w:rsidR="006E4580" w:rsidRPr="00D430BC" w:rsidRDefault="006E4580" w:rsidP="00057728">
            <w:pPr>
              <w:jc w:val="right"/>
              <w:rPr>
                <w:i/>
                <w:strike/>
                <w:color w:val="FF0000"/>
                <w:szCs w:val="24"/>
              </w:rPr>
            </w:pPr>
            <w:r>
              <w:rPr>
                <w:i/>
                <w:color w:val="FF0000"/>
              </w:rPr>
              <w:t>(</w:t>
            </w:r>
            <w:r w:rsidRPr="00D430BC">
              <w:rPr>
                <w:i/>
                <w:strike/>
                <w:color w:val="FF0000"/>
              </w:rPr>
              <w:t>21526</w:t>
            </w:r>
          </w:p>
        </w:tc>
        <w:tc>
          <w:tcPr>
            <w:tcW w:w="1109" w:type="dxa"/>
            <w:vAlign w:val="center"/>
          </w:tcPr>
          <w:p w14:paraId="7200820C" w14:textId="77777777" w:rsidR="006E4580" w:rsidRPr="00D430BC" w:rsidRDefault="006E4580" w:rsidP="00AE4D1E">
            <w:pPr>
              <w:rPr>
                <w:i/>
                <w:color w:val="FF0000"/>
              </w:rPr>
            </w:pPr>
            <w:r>
              <w:rPr>
                <w:rFonts w:cs="Arial"/>
                <w:i/>
                <w:color w:val="FF0000"/>
                <w:szCs w:val="20"/>
              </w:rPr>
              <w:t>9883m</w:t>
            </w:r>
            <w:r w:rsidRPr="00D430BC">
              <w:rPr>
                <w:rFonts w:cs="Arial"/>
                <w:i/>
                <w:color w:val="FF0000"/>
                <w:szCs w:val="20"/>
                <w:vertAlign w:val="superscript"/>
              </w:rPr>
              <w:t>2</w:t>
            </w:r>
            <w:r>
              <w:rPr>
                <w:rFonts w:cs="Arial"/>
                <w:i/>
                <w:color w:val="FF0000"/>
                <w:szCs w:val="20"/>
              </w:rPr>
              <w:t>)</w:t>
            </w:r>
            <w:r w:rsidR="00AE4D1E">
              <w:rPr>
                <w:rFonts w:cs="Arial"/>
                <w:i/>
                <w:color w:val="FF0000"/>
                <w:szCs w:val="20"/>
              </w:rPr>
              <w:t>1</w:t>
            </w:r>
          </w:p>
        </w:tc>
      </w:tr>
      <w:tr w:rsidR="006E4580" w14:paraId="38E3DB9C" w14:textId="77777777" w:rsidTr="00057728">
        <w:trPr>
          <w:gridAfter w:val="2"/>
          <w:wAfter w:w="1109" w:type="dxa"/>
          <w:trHeight w:val="255"/>
        </w:trPr>
        <w:tc>
          <w:tcPr>
            <w:tcW w:w="6" w:type="dxa"/>
          </w:tcPr>
          <w:p w14:paraId="001C8BA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22651F1" w14:textId="77777777" w:rsidR="006E4580" w:rsidRPr="00D430BC" w:rsidRDefault="006E4580" w:rsidP="001C07A2">
            <w:pPr>
              <w:spacing w:beforeLines="40" w:before="96" w:afterLines="40" w:after="96"/>
              <w:rPr>
                <w:color w:val="auto"/>
              </w:rPr>
            </w:pPr>
            <w:r w:rsidRPr="00D430BC">
              <w:rPr>
                <w:color w:val="auto"/>
              </w:rPr>
              <w:t>Teren usług</w:t>
            </w:r>
          </w:p>
        </w:tc>
        <w:tc>
          <w:tcPr>
            <w:tcW w:w="909" w:type="dxa"/>
            <w:vAlign w:val="center"/>
          </w:tcPr>
          <w:p w14:paraId="7322874E" w14:textId="77777777" w:rsidR="006E4580" w:rsidRPr="00D430BC" w:rsidRDefault="006E4580" w:rsidP="00057728">
            <w:pPr>
              <w:jc w:val="right"/>
              <w:rPr>
                <w:i/>
                <w:strike/>
                <w:color w:val="FF0000"/>
              </w:rPr>
            </w:pPr>
          </w:p>
        </w:tc>
        <w:tc>
          <w:tcPr>
            <w:tcW w:w="1109" w:type="dxa"/>
            <w:vAlign w:val="center"/>
          </w:tcPr>
          <w:p w14:paraId="0EADB420" w14:textId="77777777" w:rsidR="006E4580" w:rsidRDefault="006E4580" w:rsidP="00057728">
            <w:pPr>
              <w:rPr>
                <w:rFonts w:cs="Arial"/>
                <w:szCs w:val="20"/>
              </w:rPr>
            </w:pPr>
          </w:p>
        </w:tc>
      </w:tr>
      <w:tr w:rsidR="006E4580" w14:paraId="2380D22F" w14:textId="77777777" w:rsidTr="00057728">
        <w:trPr>
          <w:gridAfter w:val="2"/>
          <w:wAfter w:w="1109" w:type="dxa"/>
          <w:trHeight w:val="255"/>
        </w:trPr>
        <w:tc>
          <w:tcPr>
            <w:tcW w:w="6" w:type="dxa"/>
          </w:tcPr>
          <w:p w14:paraId="186CBB0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E50B139" w14:textId="77777777" w:rsidR="006E4580" w:rsidRPr="00DF0977" w:rsidRDefault="006E4580" w:rsidP="00057728">
            <w:pPr>
              <w:jc w:val="both"/>
              <w:rPr>
                <w:i/>
                <w:color w:val="FF0000"/>
              </w:rPr>
            </w:pPr>
            <w:r>
              <w:rPr>
                <w:i/>
                <w:color w:val="FF0000"/>
              </w:rPr>
              <w:t>(</w:t>
            </w:r>
            <w:r w:rsidRPr="00D430BC">
              <w:rPr>
                <w:i/>
                <w:strike/>
                <w:color w:val="FF0000"/>
              </w:rPr>
              <w:t>Teren usług oświaty. Teren istniejącej szkoły podstawowej. Dopuszcza się lokalizację obiektów i urządzeń sportowo-rekreacyjnych oraz wprowadzenie innych funkcji towarzyszących. Możliwa zmiana przeznaczenia starego budynku szkoły wraz z terenem otaczającym na inne usługi oświatowe, administracyjne, biura z możliwością adaptacji na funkcję mieszkaniową.</w:t>
            </w:r>
            <w:r w:rsidRPr="0021479B">
              <w:rPr>
                <w:i/>
                <w:color w:val="FF0000"/>
                <w:szCs w:val="24"/>
              </w:rPr>
              <w:t>Ustala się realizację</w:t>
            </w:r>
            <w:r>
              <w:rPr>
                <w:i/>
                <w:color w:val="FF0000"/>
                <w:szCs w:val="24"/>
              </w:rPr>
              <w:t xml:space="preserve"> zabudowyusługowej z zakresu usług ogólno bytowych, w tym z zakresu oświaty, nauki i ochrony zdrowia, niezbędnych do zaspokojenia potrzeb lokalnej społeczności</w:t>
            </w:r>
            <w:r w:rsidRPr="0021479B">
              <w:rPr>
                <w:i/>
                <w:color w:val="FF0000"/>
                <w:szCs w:val="24"/>
              </w:rPr>
              <w:t>.</w:t>
            </w:r>
          </w:p>
          <w:p w14:paraId="18ABA6D6" w14:textId="77777777" w:rsidR="006E4580" w:rsidRPr="00DF0977" w:rsidRDefault="006E4580" w:rsidP="00057728">
            <w:pPr>
              <w:jc w:val="both"/>
              <w:rPr>
                <w:i/>
                <w:color w:val="FF0000"/>
              </w:rPr>
            </w:pPr>
            <w:r w:rsidRPr="00DF0977">
              <w:rPr>
                <w:i/>
                <w:color w:val="FF0000"/>
              </w:rPr>
              <w:t xml:space="preserve">wyklucza się: </w:t>
            </w:r>
          </w:p>
          <w:p w14:paraId="0C2C0C07" w14:textId="77777777" w:rsidR="006E4580" w:rsidRPr="00DF0977" w:rsidRDefault="006E4580" w:rsidP="00057728">
            <w:pPr>
              <w:numPr>
                <w:ilvl w:val="0"/>
                <w:numId w:val="28"/>
              </w:numPr>
              <w:jc w:val="both"/>
              <w:rPr>
                <w:i/>
                <w:color w:val="FF0000"/>
              </w:rPr>
            </w:pPr>
            <w:r w:rsidRPr="00DF0977">
              <w:rPr>
                <w:i/>
                <w:color w:val="FF000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10D6296F" w14:textId="77777777" w:rsidR="006E4580" w:rsidRDefault="006E4580" w:rsidP="00057728">
            <w:pPr>
              <w:numPr>
                <w:ilvl w:val="0"/>
                <w:numId w:val="28"/>
              </w:numPr>
              <w:jc w:val="both"/>
              <w:rPr>
                <w:i/>
                <w:color w:val="FF0000"/>
              </w:rPr>
            </w:pPr>
            <w:r w:rsidRPr="00DF0977">
              <w:rPr>
                <w:i/>
                <w:color w:val="FF0000"/>
              </w:rPr>
              <w:t>lokalizację krematorium dla ludzi i zwierząt, spalarni odpadów, obiektów związanych z utylizacją i recyklingiem odpadów, betoniarni i kruszarni, schronisk dla zwierząt, złomowisk i wysypisk odpadów,</w:t>
            </w:r>
          </w:p>
          <w:p w14:paraId="03004658" w14:textId="77777777" w:rsidR="006E4580" w:rsidRPr="00DF0977" w:rsidRDefault="006E4580" w:rsidP="00057728">
            <w:pPr>
              <w:numPr>
                <w:ilvl w:val="0"/>
                <w:numId w:val="28"/>
              </w:numPr>
              <w:jc w:val="both"/>
              <w:rPr>
                <w:i/>
                <w:color w:val="FF0000"/>
              </w:rPr>
            </w:pPr>
            <w:r w:rsidRPr="00DF0977">
              <w:rPr>
                <w:i/>
                <w:color w:val="FF0000"/>
              </w:rPr>
              <w:t>realizację przedsięwzięć mogących zawsze znacząco oddziaływać na środowisko w rozumieniu przepisów odrębnych, za wyjątkiem przedsięwzięć związanych z realizacją infrastruktury technicznej, w tym drogowej)</w:t>
            </w:r>
            <w:r w:rsidRPr="00DF0977">
              <w:rPr>
                <w:rFonts w:cs="Arial"/>
                <w:i/>
                <w:color w:val="FF0000"/>
                <w:szCs w:val="24"/>
              </w:rPr>
              <w:t xml:space="preserve">. </w:t>
            </w:r>
          </w:p>
          <w:p w14:paraId="3C97483B" w14:textId="77777777" w:rsidR="006E4580" w:rsidRPr="00DF0977" w:rsidRDefault="006E4580" w:rsidP="000E71D1">
            <w:pPr>
              <w:jc w:val="both"/>
              <w:rPr>
                <w:i/>
                <w:color w:val="FF0000"/>
              </w:rPr>
            </w:pPr>
            <w:r w:rsidRPr="00DF0977">
              <w:rPr>
                <w:rFonts w:cs="Arial"/>
                <w:i/>
                <w:color w:val="FF0000"/>
                <w:szCs w:val="24"/>
              </w:rPr>
              <w:t>Dopuszcza się lokalizację  usług publicznych, takich jak świetlica lub biblioteka oraz obiektów i urządzeń sportowo-rekreacyjnych z zielenią urządzoną.)</w:t>
            </w:r>
            <w:r w:rsidR="000E71D1">
              <w:rPr>
                <w:rFonts w:cs="Arial"/>
                <w:i/>
                <w:color w:val="FF0000"/>
                <w:szCs w:val="24"/>
              </w:rPr>
              <w:t>1</w:t>
            </w:r>
          </w:p>
        </w:tc>
        <w:tc>
          <w:tcPr>
            <w:tcW w:w="909" w:type="dxa"/>
            <w:vAlign w:val="center"/>
          </w:tcPr>
          <w:p w14:paraId="12BAC400" w14:textId="77777777" w:rsidR="006E4580" w:rsidRPr="00D430BC" w:rsidRDefault="006E4580" w:rsidP="00057728">
            <w:pPr>
              <w:jc w:val="right"/>
              <w:rPr>
                <w:i/>
                <w:strike/>
                <w:color w:val="FF0000"/>
              </w:rPr>
            </w:pPr>
          </w:p>
        </w:tc>
        <w:tc>
          <w:tcPr>
            <w:tcW w:w="1109" w:type="dxa"/>
            <w:vAlign w:val="center"/>
          </w:tcPr>
          <w:p w14:paraId="21FDDFD6" w14:textId="77777777" w:rsidR="006E4580" w:rsidRDefault="006E4580" w:rsidP="00057728">
            <w:pPr>
              <w:rPr>
                <w:rFonts w:cs="Arial"/>
                <w:szCs w:val="20"/>
              </w:rPr>
            </w:pPr>
          </w:p>
        </w:tc>
      </w:tr>
      <w:tr w:rsidR="006E4580" w14:paraId="39CF3368" w14:textId="77777777" w:rsidTr="00057728">
        <w:trPr>
          <w:gridAfter w:val="2"/>
          <w:wAfter w:w="1109" w:type="dxa"/>
          <w:trHeight w:val="255"/>
        </w:trPr>
        <w:tc>
          <w:tcPr>
            <w:tcW w:w="6" w:type="dxa"/>
          </w:tcPr>
          <w:p w14:paraId="200C2CD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E201C4E" w14:textId="77777777" w:rsidR="006E4580" w:rsidRPr="002F6A32" w:rsidRDefault="006E4580">
            <w:pPr>
              <w:pStyle w:val="Nagwek3ww"/>
              <w:rPr>
                <w:szCs w:val="24"/>
              </w:rPr>
            </w:pPr>
            <w:bookmarkStart w:id="7472" w:name="_Toc168824018"/>
            <w:bookmarkStart w:id="7473" w:name="_Toc178159929"/>
            <w:bookmarkStart w:id="7474" w:name="_Toc207086140"/>
            <w:bookmarkStart w:id="7475" w:name="_Toc136449273"/>
            <w:r w:rsidRPr="002F6A32">
              <w:t>U-</w:t>
            </w:r>
            <w:r w:rsidRPr="002F6A32">
              <w:rPr>
                <w:lang w:val="de-DE"/>
              </w:rPr>
              <w:t>Zw3</w:t>
            </w:r>
            <w:bookmarkEnd w:id="7472"/>
            <w:bookmarkEnd w:id="7473"/>
            <w:bookmarkEnd w:id="7474"/>
            <w:bookmarkEnd w:id="7475"/>
          </w:p>
        </w:tc>
        <w:tc>
          <w:tcPr>
            <w:tcW w:w="909" w:type="dxa"/>
            <w:vAlign w:val="center"/>
          </w:tcPr>
          <w:p w14:paraId="00EA8FAA" w14:textId="77777777" w:rsidR="006E4580" w:rsidRDefault="006E4580" w:rsidP="00057728">
            <w:pPr>
              <w:jc w:val="right"/>
              <w:rPr>
                <w:szCs w:val="24"/>
              </w:rPr>
            </w:pPr>
            <w:r>
              <w:t>828</w:t>
            </w:r>
          </w:p>
        </w:tc>
        <w:tc>
          <w:tcPr>
            <w:tcW w:w="1109" w:type="dxa"/>
            <w:vAlign w:val="center"/>
          </w:tcPr>
          <w:p w14:paraId="4196307E" w14:textId="77777777" w:rsidR="006E4580" w:rsidRDefault="006E4580" w:rsidP="00057728">
            <w:r>
              <w:rPr>
                <w:rFonts w:cs="Arial"/>
                <w:szCs w:val="20"/>
              </w:rPr>
              <w:t>m</w:t>
            </w:r>
            <w:r>
              <w:rPr>
                <w:rFonts w:cs="Arial"/>
                <w:szCs w:val="20"/>
                <w:vertAlign w:val="superscript"/>
              </w:rPr>
              <w:t>2</w:t>
            </w:r>
          </w:p>
        </w:tc>
      </w:tr>
      <w:tr w:rsidR="006E4580" w14:paraId="67908714" w14:textId="77777777" w:rsidTr="00057728">
        <w:trPr>
          <w:gridAfter w:val="2"/>
          <w:wAfter w:w="1109" w:type="dxa"/>
          <w:trHeight w:val="255"/>
        </w:trPr>
        <w:tc>
          <w:tcPr>
            <w:tcW w:w="6" w:type="dxa"/>
          </w:tcPr>
          <w:p w14:paraId="5CF3F5B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62684FD" w14:textId="77777777" w:rsidR="006E4580" w:rsidRDefault="006E4580" w:rsidP="001C07A2">
            <w:pPr>
              <w:spacing w:beforeLines="40" w:before="96" w:afterLines="40" w:after="96"/>
            </w:pPr>
            <w:r>
              <w:t>Teren usług</w:t>
            </w:r>
          </w:p>
        </w:tc>
        <w:tc>
          <w:tcPr>
            <w:tcW w:w="909" w:type="dxa"/>
            <w:vAlign w:val="center"/>
          </w:tcPr>
          <w:p w14:paraId="5EC89C06" w14:textId="77777777" w:rsidR="006E4580" w:rsidRDefault="006E4580" w:rsidP="00057728">
            <w:pPr>
              <w:jc w:val="right"/>
            </w:pPr>
          </w:p>
        </w:tc>
        <w:tc>
          <w:tcPr>
            <w:tcW w:w="1109" w:type="dxa"/>
            <w:vAlign w:val="center"/>
          </w:tcPr>
          <w:p w14:paraId="51168246" w14:textId="77777777" w:rsidR="006E4580" w:rsidRDefault="006E4580" w:rsidP="00057728">
            <w:pPr>
              <w:rPr>
                <w:rFonts w:cs="Arial"/>
                <w:szCs w:val="20"/>
              </w:rPr>
            </w:pPr>
          </w:p>
        </w:tc>
      </w:tr>
      <w:tr w:rsidR="006E4580" w14:paraId="3473929C" w14:textId="77777777" w:rsidTr="00057728">
        <w:trPr>
          <w:gridAfter w:val="2"/>
          <w:wAfter w:w="1109" w:type="dxa"/>
          <w:trHeight w:val="255"/>
        </w:trPr>
        <w:tc>
          <w:tcPr>
            <w:tcW w:w="6" w:type="dxa"/>
          </w:tcPr>
          <w:p w14:paraId="2E9AE75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7A94BEC" w14:textId="77777777" w:rsidR="006E4580" w:rsidRDefault="006E4580" w:rsidP="001C07A2">
            <w:pPr>
              <w:spacing w:beforeLines="40" w:before="96" w:afterLines="40" w:after="96"/>
              <w:jc w:val="both"/>
            </w:pPr>
            <w:r>
              <w:t>Teren usług</w:t>
            </w:r>
            <w:r>
              <w:rPr>
                <w:rFonts w:cs="Arial"/>
                <w:szCs w:val="20"/>
              </w:rPr>
              <w:t>. Warunki zabudowy takie, jak dla zabudowy mieszkaniowej niskiej intensywności. Lokalizacja usług publicznych, takich jak świetlica lub biblioteka oraz obiektów i urządzeń sportowo-rekreacyjnych z zielenią urządzoną. W przypadku lokalizacji usług niepublicznych w parterach budynków należy dążyć do wprowadzania usług z zakresu drobnego handlu detalicznego, gastronomii, usług finansowych, prawniczych, biurowych oraz usług z zakresu zdrowia i urody. Poza parterem, na wyższych kondygnacjach zaleca się lokalizację lokali mieszkalnych. Wyklucza się usługi związane z lakiernictwem, obsługą mechaniczną i blacharską pojazdów oraz handlu używanymi częściami samochodowymi i paliwami.</w:t>
            </w:r>
          </w:p>
        </w:tc>
        <w:tc>
          <w:tcPr>
            <w:tcW w:w="909" w:type="dxa"/>
            <w:vAlign w:val="center"/>
          </w:tcPr>
          <w:p w14:paraId="04D25E60" w14:textId="77777777" w:rsidR="006E4580" w:rsidRDefault="006E4580" w:rsidP="00057728">
            <w:pPr>
              <w:jc w:val="right"/>
            </w:pPr>
          </w:p>
        </w:tc>
        <w:tc>
          <w:tcPr>
            <w:tcW w:w="1109" w:type="dxa"/>
            <w:vAlign w:val="center"/>
          </w:tcPr>
          <w:p w14:paraId="157B40D9" w14:textId="77777777" w:rsidR="006E4580" w:rsidRDefault="006E4580" w:rsidP="00057728">
            <w:pPr>
              <w:rPr>
                <w:rFonts w:cs="Arial"/>
                <w:szCs w:val="20"/>
              </w:rPr>
            </w:pPr>
          </w:p>
        </w:tc>
      </w:tr>
      <w:tr w:rsidR="006E4580" w:rsidRPr="001C688F" w14:paraId="51841673" w14:textId="77777777" w:rsidTr="00057728">
        <w:trPr>
          <w:gridAfter w:val="2"/>
          <w:wAfter w:w="1109" w:type="dxa"/>
          <w:trHeight w:val="255"/>
        </w:trPr>
        <w:tc>
          <w:tcPr>
            <w:tcW w:w="6" w:type="dxa"/>
          </w:tcPr>
          <w:p w14:paraId="50CC32F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4CC8586" w14:textId="77777777" w:rsidR="006E4580" w:rsidRPr="002F6A32" w:rsidRDefault="006E4580">
            <w:pPr>
              <w:pStyle w:val="Nagwek3ww"/>
            </w:pPr>
            <w:bookmarkStart w:id="7476" w:name="_Toc168824019"/>
            <w:bookmarkStart w:id="7477" w:name="_Toc178159930"/>
            <w:bookmarkStart w:id="7478" w:name="_Toc207086141"/>
            <w:bookmarkStart w:id="7479" w:name="_Toc136449274"/>
            <w:r w:rsidRPr="002F6A32">
              <w:t>U-</w:t>
            </w:r>
            <w:r w:rsidRPr="002F6A32">
              <w:rPr>
                <w:lang w:val="de-DE"/>
              </w:rPr>
              <w:t>Zw4</w:t>
            </w:r>
            <w:bookmarkEnd w:id="7476"/>
            <w:bookmarkEnd w:id="7477"/>
            <w:bookmarkEnd w:id="7478"/>
            <w:bookmarkEnd w:id="7479"/>
          </w:p>
        </w:tc>
        <w:tc>
          <w:tcPr>
            <w:tcW w:w="909" w:type="dxa"/>
            <w:vAlign w:val="center"/>
          </w:tcPr>
          <w:p w14:paraId="752B4450" w14:textId="77777777" w:rsidR="006E4580" w:rsidRPr="00247229" w:rsidRDefault="006E4580" w:rsidP="00057728">
            <w:pPr>
              <w:jc w:val="right"/>
              <w:rPr>
                <w:color w:val="0D0D0D"/>
                <w:szCs w:val="24"/>
              </w:rPr>
            </w:pPr>
            <w:r w:rsidRPr="00247229">
              <w:rPr>
                <w:color w:val="0D0D0D"/>
              </w:rPr>
              <w:t xml:space="preserve">3638  </w:t>
            </w:r>
          </w:p>
        </w:tc>
        <w:tc>
          <w:tcPr>
            <w:tcW w:w="1109" w:type="dxa"/>
            <w:vAlign w:val="center"/>
          </w:tcPr>
          <w:p w14:paraId="17E89AB7" w14:textId="77777777" w:rsidR="006E4580" w:rsidRPr="00247229" w:rsidRDefault="006E4580" w:rsidP="00057728">
            <w:pPr>
              <w:rPr>
                <w:color w:val="0D0D0D"/>
              </w:rPr>
            </w:pPr>
            <w:r w:rsidRPr="00247229">
              <w:rPr>
                <w:rFonts w:cs="Arial"/>
                <w:color w:val="0D0D0D"/>
                <w:szCs w:val="20"/>
              </w:rPr>
              <w:t>m</w:t>
            </w:r>
            <w:r w:rsidRPr="00247229">
              <w:rPr>
                <w:rFonts w:cs="Arial"/>
                <w:color w:val="0D0D0D"/>
                <w:szCs w:val="20"/>
                <w:vertAlign w:val="superscript"/>
              </w:rPr>
              <w:t>2</w:t>
            </w:r>
          </w:p>
        </w:tc>
      </w:tr>
      <w:tr w:rsidR="006E4580" w14:paraId="334E2F35" w14:textId="77777777" w:rsidTr="00057728">
        <w:trPr>
          <w:gridAfter w:val="2"/>
          <w:wAfter w:w="1109" w:type="dxa"/>
          <w:trHeight w:val="255"/>
        </w:trPr>
        <w:tc>
          <w:tcPr>
            <w:tcW w:w="6" w:type="dxa"/>
          </w:tcPr>
          <w:p w14:paraId="535E2DEA" w14:textId="77777777" w:rsidR="006E4580" w:rsidRDefault="006E4580" w:rsidP="00057728"/>
        </w:tc>
        <w:tc>
          <w:tcPr>
            <w:tcW w:w="7386" w:type="dxa"/>
            <w:noWrap/>
            <w:tcMar>
              <w:top w:w="20" w:type="dxa"/>
              <w:left w:w="20" w:type="dxa"/>
              <w:bottom w:w="0" w:type="dxa"/>
              <w:right w:w="20" w:type="dxa"/>
            </w:tcMar>
            <w:vAlign w:val="center"/>
          </w:tcPr>
          <w:p w14:paraId="5F1458AD" w14:textId="77777777" w:rsidR="006E4580" w:rsidRDefault="006E4580" w:rsidP="001C07A2">
            <w:pPr>
              <w:spacing w:beforeLines="40" w:before="96" w:afterLines="40" w:after="96"/>
            </w:pPr>
            <w:r>
              <w:t>Teren usług</w:t>
            </w:r>
          </w:p>
        </w:tc>
        <w:tc>
          <w:tcPr>
            <w:tcW w:w="909" w:type="dxa"/>
            <w:vAlign w:val="center"/>
          </w:tcPr>
          <w:p w14:paraId="2A9AC98E" w14:textId="77777777" w:rsidR="006E4580" w:rsidRDefault="006E4580" w:rsidP="00057728"/>
        </w:tc>
        <w:tc>
          <w:tcPr>
            <w:tcW w:w="1109" w:type="dxa"/>
            <w:vAlign w:val="center"/>
          </w:tcPr>
          <w:p w14:paraId="0F3304DC" w14:textId="77777777" w:rsidR="006E4580" w:rsidRDefault="006E4580" w:rsidP="00057728"/>
        </w:tc>
      </w:tr>
      <w:tr w:rsidR="006E4580" w14:paraId="255B13B2" w14:textId="77777777" w:rsidTr="00057728">
        <w:trPr>
          <w:gridAfter w:val="2"/>
          <w:wAfter w:w="1109" w:type="dxa"/>
          <w:trHeight w:val="255"/>
        </w:trPr>
        <w:tc>
          <w:tcPr>
            <w:tcW w:w="6" w:type="dxa"/>
          </w:tcPr>
          <w:p w14:paraId="5975E270" w14:textId="77777777" w:rsidR="006E4580" w:rsidRDefault="006E4580" w:rsidP="00057728"/>
        </w:tc>
        <w:tc>
          <w:tcPr>
            <w:tcW w:w="7386" w:type="dxa"/>
            <w:noWrap/>
            <w:tcMar>
              <w:top w:w="20" w:type="dxa"/>
              <w:left w:w="20" w:type="dxa"/>
              <w:bottom w:w="0" w:type="dxa"/>
              <w:right w:w="20" w:type="dxa"/>
            </w:tcMar>
            <w:vAlign w:val="center"/>
          </w:tcPr>
          <w:p w14:paraId="1A7CC8E4" w14:textId="77777777" w:rsidR="006E4580" w:rsidRDefault="006E4580" w:rsidP="001C07A2">
            <w:pPr>
              <w:spacing w:beforeLines="40" w:before="96" w:afterLines="40" w:after="96"/>
              <w:jc w:val="both"/>
            </w:pPr>
            <w:r w:rsidRPr="00A9417F">
              <w:t>Teren usług</w:t>
            </w:r>
            <w:r w:rsidRPr="00A9417F">
              <w:rPr>
                <w:rFonts w:cs="Arial"/>
                <w:szCs w:val="20"/>
              </w:rPr>
              <w:t>. Warunki zabudowy takie, jak dla zabudowy mieszkaniowej niskiej intensywności. Lokalizacja usług oraz obiektów i urządzeń sportowo-rekreacyjnych z zielenią urządzoną. Należy dążyć do wprowadzania usług z zakresu drobnego handlu detalicznego, gastronomii, usług finansowych, prawniczych, biurowych oraz usług z zakresu zdrowia i urody. Wyklucza się usługi związane z obróbką drewna,  lakiernictwem, obsługą mechaniczną i blacharską pojazdów oraz handlu używanymi częściami samochodowymi i paliwami.</w:t>
            </w:r>
          </w:p>
        </w:tc>
        <w:tc>
          <w:tcPr>
            <w:tcW w:w="909" w:type="dxa"/>
            <w:vAlign w:val="center"/>
          </w:tcPr>
          <w:p w14:paraId="4033A360" w14:textId="77777777" w:rsidR="006E4580" w:rsidRDefault="006E4580" w:rsidP="00057728"/>
        </w:tc>
        <w:tc>
          <w:tcPr>
            <w:tcW w:w="1109" w:type="dxa"/>
            <w:vAlign w:val="center"/>
          </w:tcPr>
          <w:p w14:paraId="180F7DD5" w14:textId="77777777" w:rsidR="006E4580" w:rsidRDefault="006E4580" w:rsidP="00057728"/>
        </w:tc>
      </w:tr>
      <w:tr w:rsidR="006E4580" w14:paraId="57B134E8" w14:textId="77777777" w:rsidTr="00057728">
        <w:trPr>
          <w:trHeight w:val="255"/>
        </w:trPr>
        <w:tc>
          <w:tcPr>
            <w:tcW w:w="6" w:type="dxa"/>
          </w:tcPr>
          <w:p w14:paraId="320F59C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1F4C18D" w14:textId="77777777" w:rsidR="006E4580" w:rsidRPr="002F6A32" w:rsidRDefault="006E4580">
            <w:pPr>
              <w:pStyle w:val="Nagwek3ww"/>
            </w:pPr>
            <w:bookmarkStart w:id="7480" w:name="_Toc136449275"/>
            <w:r w:rsidRPr="002F6A32">
              <w:t>U-</w:t>
            </w:r>
            <w:r w:rsidRPr="002F6A32">
              <w:rPr>
                <w:lang w:val="de-DE"/>
              </w:rPr>
              <w:t>Zw5</w:t>
            </w:r>
            <w:bookmarkEnd w:id="7480"/>
          </w:p>
        </w:tc>
        <w:tc>
          <w:tcPr>
            <w:tcW w:w="909" w:type="dxa"/>
            <w:vAlign w:val="center"/>
          </w:tcPr>
          <w:p w14:paraId="75B1FAE9" w14:textId="77777777" w:rsidR="006E4580" w:rsidRDefault="006E4580" w:rsidP="00057728">
            <w:pPr>
              <w:jc w:val="right"/>
            </w:pPr>
          </w:p>
        </w:tc>
        <w:tc>
          <w:tcPr>
            <w:tcW w:w="1109" w:type="dxa"/>
            <w:vAlign w:val="center"/>
          </w:tcPr>
          <w:p w14:paraId="47F3C1CB" w14:textId="77777777" w:rsidR="006E4580" w:rsidRPr="008957D6" w:rsidRDefault="006E4580" w:rsidP="00AE4D1E">
            <w:pPr>
              <w:jc w:val="right"/>
              <w:rPr>
                <w:i/>
                <w:color w:val="FF0000"/>
                <w:szCs w:val="24"/>
              </w:rPr>
            </w:pPr>
            <w:r w:rsidRPr="008957D6">
              <w:rPr>
                <w:i/>
                <w:color w:val="FF0000"/>
                <w:szCs w:val="24"/>
              </w:rPr>
              <w:t>(</w:t>
            </w:r>
            <w:r>
              <w:rPr>
                <w:i/>
                <w:color w:val="FF0000"/>
                <w:szCs w:val="24"/>
              </w:rPr>
              <w:t>6192</w:t>
            </w:r>
            <w:r w:rsidRPr="008957D6">
              <w:rPr>
                <w:i/>
                <w:color w:val="FF0000"/>
                <w:szCs w:val="24"/>
              </w:rPr>
              <w:t>m</w:t>
            </w:r>
            <w:r w:rsidRPr="008957D6">
              <w:rPr>
                <w:i/>
                <w:color w:val="FF0000"/>
                <w:szCs w:val="24"/>
                <w:vertAlign w:val="superscript"/>
              </w:rPr>
              <w:t>2</w:t>
            </w:r>
            <w:r w:rsidRPr="008957D6">
              <w:rPr>
                <w:i/>
                <w:color w:val="FF0000"/>
                <w:szCs w:val="24"/>
              </w:rPr>
              <w:t>)</w:t>
            </w:r>
            <w:r w:rsidR="00AE4D1E">
              <w:rPr>
                <w:i/>
                <w:color w:val="FF0000"/>
                <w:szCs w:val="24"/>
              </w:rPr>
              <w:t>1</w:t>
            </w:r>
          </w:p>
        </w:tc>
        <w:tc>
          <w:tcPr>
            <w:tcW w:w="1109" w:type="dxa"/>
            <w:gridSpan w:val="2"/>
            <w:vAlign w:val="center"/>
          </w:tcPr>
          <w:p w14:paraId="6D5E5A0A" w14:textId="77777777" w:rsidR="006E4580" w:rsidRPr="008957D6" w:rsidRDefault="006E4580" w:rsidP="00057728">
            <w:pPr>
              <w:rPr>
                <w:rFonts w:cs="Arial"/>
                <w:i/>
                <w:color w:val="FF0000"/>
                <w:szCs w:val="24"/>
              </w:rPr>
            </w:pPr>
          </w:p>
        </w:tc>
      </w:tr>
      <w:tr w:rsidR="006E4580" w14:paraId="7AD4F748" w14:textId="77777777" w:rsidTr="00057728">
        <w:trPr>
          <w:gridAfter w:val="2"/>
          <w:wAfter w:w="1109" w:type="dxa"/>
          <w:trHeight w:val="255"/>
        </w:trPr>
        <w:tc>
          <w:tcPr>
            <w:tcW w:w="6" w:type="dxa"/>
          </w:tcPr>
          <w:p w14:paraId="44478B1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7B0A16B" w14:textId="77777777" w:rsidR="006E4580" w:rsidRPr="00D430BC" w:rsidRDefault="006E4580" w:rsidP="001C07A2">
            <w:pPr>
              <w:spacing w:beforeLines="40" w:before="96" w:afterLines="40" w:after="96"/>
              <w:rPr>
                <w:color w:val="auto"/>
              </w:rPr>
            </w:pPr>
            <w:r w:rsidRPr="00D430BC">
              <w:rPr>
                <w:color w:val="auto"/>
              </w:rPr>
              <w:t>Teren usług</w:t>
            </w:r>
          </w:p>
        </w:tc>
        <w:tc>
          <w:tcPr>
            <w:tcW w:w="909" w:type="dxa"/>
            <w:vAlign w:val="center"/>
          </w:tcPr>
          <w:p w14:paraId="1E2D3D18" w14:textId="77777777" w:rsidR="006E4580" w:rsidRDefault="006E4580" w:rsidP="00057728">
            <w:pPr>
              <w:jc w:val="right"/>
            </w:pPr>
          </w:p>
        </w:tc>
        <w:tc>
          <w:tcPr>
            <w:tcW w:w="1109" w:type="dxa"/>
            <w:vAlign w:val="center"/>
          </w:tcPr>
          <w:p w14:paraId="488D968A" w14:textId="77777777" w:rsidR="006E4580" w:rsidRDefault="006E4580" w:rsidP="00057728">
            <w:pPr>
              <w:rPr>
                <w:rFonts w:cs="Arial"/>
                <w:szCs w:val="20"/>
              </w:rPr>
            </w:pPr>
          </w:p>
        </w:tc>
      </w:tr>
      <w:tr w:rsidR="006E4580" w14:paraId="0A62C9E3" w14:textId="77777777" w:rsidTr="00057728">
        <w:trPr>
          <w:gridAfter w:val="2"/>
          <w:wAfter w:w="1109" w:type="dxa"/>
          <w:trHeight w:val="255"/>
        </w:trPr>
        <w:tc>
          <w:tcPr>
            <w:tcW w:w="6" w:type="dxa"/>
          </w:tcPr>
          <w:p w14:paraId="571F8C7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05CFFF4" w14:textId="77777777" w:rsidR="006E4580" w:rsidRPr="00DF0977" w:rsidRDefault="006E4580" w:rsidP="00057728">
            <w:pPr>
              <w:jc w:val="both"/>
              <w:rPr>
                <w:i/>
                <w:color w:val="FF0000"/>
              </w:rPr>
            </w:pPr>
            <w:r w:rsidRPr="00BA15BD">
              <w:rPr>
                <w:i/>
                <w:color w:val="FF0000"/>
              </w:rPr>
              <w:t>(</w:t>
            </w:r>
            <w:r w:rsidRPr="00D430BC">
              <w:rPr>
                <w:i/>
                <w:strike/>
                <w:color w:val="FF0000"/>
              </w:rPr>
              <w:t>Teren istniejącego przedszkola. Możliwa zmiana przeznaczenia na inne usługi  publiczne - oświatowe, administracyjne, biura itp..</w:t>
            </w:r>
            <w:r w:rsidRPr="0021479B">
              <w:rPr>
                <w:i/>
                <w:color w:val="FF0000"/>
                <w:szCs w:val="24"/>
              </w:rPr>
              <w:t>Ustala się realizację</w:t>
            </w:r>
            <w:r>
              <w:rPr>
                <w:i/>
                <w:color w:val="FF0000"/>
                <w:szCs w:val="24"/>
              </w:rPr>
              <w:t xml:space="preserve"> zabudowyusługowej z zakresu usług ogólno bytowych niezbędnych do zaspokojenia potrzeb lokalnej społeczności</w:t>
            </w:r>
            <w:r w:rsidRPr="0021479B">
              <w:rPr>
                <w:i/>
                <w:color w:val="FF0000"/>
                <w:szCs w:val="24"/>
              </w:rPr>
              <w:t>.</w:t>
            </w:r>
            <w:r w:rsidRPr="00F34E39">
              <w:rPr>
                <w:i/>
                <w:color w:val="FF0000"/>
                <w:szCs w:val="24"/>
              </w:rPr>
              <w:t xml:space="preserve">Szczegółowe zasady zagospodarowania zgodnie ustaleniami dla terenów </w:t>
            </w:r>
            <w:r>
              <w:rPr>
                <w:i/>
                <w:color w:val="FF0000"/>
                <w:szCs w:val="24"/>
              </w:rPr>
              <w:t>usług</w:t>
            </w:r>
            <w:r w:rsidRPr="00F34E39">
              <w:rPr>
                <w:i/>
                <w:color w:val="FF0000"/>
                <w:szCs w:val="24"/>
              </w:rPr>
              <w:t xml:space="preserve"> określonymi w rozdziale „</w:t>
            </w:r>
            <w:r w:rsidRPr="00F34E39">
              <w:rPr>
                <w:i/>
                <w:color w:val="FF0000"/>
              </w:rPr>
              <w:t>Rodzaje zagospodarowania i przeznaczenia terenów</w:t>
            </w:r>
            <w:r>
              <w:rPr>
                <w:i/>
                <w:color w:val="FF0000"/>
              </w:rPr>
              <w:t>”</w:t>
            </w:r>
            <w:r w:rsidRPr="008957D6">
              <w:rPr>
                <w:rFonts w:cs="Arial"/>
                <w:i/>
                <w:color w:val="FF0000"/>
                <w:szCs w:val="24"/>
              </w:rPr>
              <w:t xml:space="preserve">. </w:t>
            </w:r>
            <w:r w:rsidRPr="00DF0977">
              <w:rPr>
                <w:i/>
                <w:color w:val="FF0000"/>
              </w:rPr>
              <w:t xml:space="preserve">wyklucza się: </w:t>
            </w:r>
          </w:p>
          <w:p w14:paraId="3AD43977" w14:textId="77777777" w:rsidR="006E4580" w:rsidRPr="00DF0977" w:rsidRDefault="006E4580" w:rsidP="00057728">
            <w:pPr>
              <w:numPr>
                <w:ilvl w:val="0"/>
                <w:numId w:val="28"/>
              </w:numPr>
              <w:jc w:val="both"/>
              <w:rPr>
                <w:i/>
                <w:color w:val="FF0000"/>
              </w:rPr>
            </w:pPr>
            <w:r w:rsidRPr="00DF0977">
              <w:rPr>
                <w:i/>
                <w:color w:val="FF0000"/>
              </w:rPr>
              <w:t xml:space="preserve">lokalizację usług związanych z składowaniem i magazynowaniem towarów, usług produkcyjnych oraz usług związanych z obsługą komunikacji, w tym w szczególności warsztatów samochodowych i stacji paliw, usług związanych z lakiernictwem oraz obróbką tworzyw sztucznych, drewna i metali oraz baz transportowych, </w:t>
            </w:r>
          </w:p>
          <w:p w14:paraId="7AAD4D96" w14:textId="77777777" w:rsidR="006E4580" w:rsidRDefault="006E4580" w:rsidP="00057728">
            <w:pPr>
              <w:numPr>
                <w:ilvl w:val="0"/>
                <w:numId w:val="28"/>
              </w:numPr>
              <w:jc w:val="both"/>
              <w:rPr>
                <w:i/>
                <w:color w:val="FF0000"/>
              </w:rPr>
            </w:pPr>
            <w:r w:rsidRPr="00DF0977">
              <w:rPr>
                <w:i/>
                <w:color w:val="FF0000"/>
              </w:rPr>
              <w:t>lokalizację krematorium dla ludzi i zwierząt, spalarni odpadów, obiektów związanych z utylizacją i recyklingiem odpadów, betoniarni i kruszarni, schronisk dla zwierząt, złomowisk i wysypisk odpadów,</w:t>
            </w:r>
          </w:p>
          <w:p w14:paraId="65867F02" w14:textId="77777777" w:rsidR="006E4580" w:rsidRDefault="006E4580" w:rsidP="00057728">
            <w:pPr>
              <w:numPr>
                <w:ilvl w:val="0"/>
                <w:numId w:val="28"/>
              </w:numPr>
              <w:jc w:val="both"/>
              <w:rPr>
                <w:i/>
                <w:color w:val="FF0000"/>
              </w:rPr>
            </w:pPr>
            <w:r w:rsidRPr="00DF0977">
              <w:rPr>
                <w:i/>
                <w:color w:val="FF0000"/>
              </w:rPr>
              <w:t>realizację przedsięwzięć mogących zawsze znacząco oddziaływać na środowisko w rozumieniu przepisów odrębnych, za wyjątkiem przedsięwzięć związanych z realizacją infrastruktury technicznej, w tym drogowej)</w:t>
            </w:r>
          </w:p>
          <w:p w14:paraId="73C351F4" w14:textId="77777777" w:rsidR="006E4580" w:rsidRPr="00DF0977" w:rsidRDefault="006E4580" w:rsidP="000E71D1">
            <w:pPr>
              <w:jc w:val="both"/>
              <w:rPr>
                <w:i/>
                <w:color w:val="FF0000"/>
              </w:rPr>
            </w:pPr>
            <w:r w:rsidRPr="00DF0977">
              <w:rPr>
                <w:rFonts w:cs="Arial"/>
                <w:i/>
                <w:color w:val="FF0000"/>
                <w:szCs w:val="24"/>
              </w:rPr>
              <w:t>Dopuszcza się lokalizację  usług publicznych, takich jak świetlica lub biblioteka oraz obiektów i urządzeń sportowo-rekreacyjnych z zielenią urządzoną.</w:t>
            </w:r>
            <w:r w:rsidRPr="00DF0977">
              <w:rPr>
                <w:rFonts w:cs="Arial"/>
                <w:i/>
                <w:color w:val="FF0000"/>
                <w:szCs w:val="20"/>
              </w:rPr>
              <w:t xml:space="preserve"> W strefie 50 m wokół cmentarza dopuszcza się lokalizację obiektów gospodarczych i wyklucza się lokalizacji obiektów usługowych związanych z przechowywaniem żywności.</w:t>
            </w:r>
            <w:r w:rsidRPr="00DF0977">
              <w:rPr>
                <w:rFonts w:cs="Arial"/>
                <w:i/>
                <w:color w:val="FF0000"/>
                <w:szCs w:val="24"/>
              </w:rPr>
              <w:t>)</w:t>
            </w:r>
            <w:r w:rsidR="000E71D1">
              <w:rPr>
                <w:rFonts w:cs="Arial"/>
                <w:i/>
                <w:color w:val="FF0000"/>
                <w:szCs w:val="24"/>
              </w:rPr>
              <w:t>1</w:t>
            </w:r>
          </w:p>
        </w:tc>
        <w:tc>
          <w:tcPr>
            <w:tcW w:w="909" w:type="dxa"/>
            <w:vAlign w:val="center"/>
          </w:tcPr>
          <w:p w14:paraId="272C02DD" w14:textId="77777777" w:rsidR="006E4580" w:rsidRDefault="006E4580" w:rsidP="00057728">
            <w:pPr>
              <w:jc w:val="right"/>
            </w:pPr>
          </w:p>
        </w:tc>
        <w:tc>
          <w:tcPr>
            <w:tcW w:w="1109" w:type="dxa"/>
            <w:vAlign w:val="center"/>
          </w:tcPr>
          <w:p w14:paraId="5E76B0A0" w14:textId="77777777" w:rsidR="006E4580" w:rsidRDefault="006E4580" w:rsidP="00057728">
            <w:pPr>
              <w:rPr>
                <w:rFonts w:cs="Arial"/>
                <w:szCs w:val="20"/>
              </w:rPr>
            </w:pPr>
          </w:p>
        </w:tc>
      </w:tr>
      <w:tr w:rsidR="006E4580" w:rsidRPr="00D430BC" w14:paraId="43284A27" w14:textId="77777777" w:rsidTr="00057728">
        <w:trPr>
          <w:gridAfter w:val="2"/>
          <w:wAfter w:w="1109" w:type="dxa"/>
          <w:trHeight w:val="255"/>
        </w:trPr>
        <w:tc>
          <w:tcPr>
            <w:tcW w:w="6" w:type="dxa"/>
          </w:tcPr>
          <w:p w14:paraId="0AE7C23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811722B" w14:textId="77777777" w:rsidR="006E4580" w:rsidRPr="002F6A32" w:rsidRDefault="00F348A3">
            <w:pPr>
              <w:pStyle w:val="Nagwek3ww"/>
              <w:rPr>
                <w:szCs w:val="24"/>
              </w:rPr>
            </w:pPr>
            <w:bookmarkStart w:id="7481" w:name="_Toc136449276"/>
            <w:r w:rsidRPr="00F348A3">
              <w:t>(</w:t>
            </w:r>
            <w:r w:rsidR="006E4580" w:rsidRPr="00F348A3">
              <w:t>UO-Zw1</w:t>
            </w:r>
            <w:bookmarkEnd w:id="7481"/>
          </w:p>
        </w:tc>
        <w:tc>
          <w:tcPr>
            <w:tcW w:w="909" w:type="dxa"/>
            <w:vAlign w:val="center"/>
          </w:tcPr>
          <w:p w14:paraId="5055C771" w14:textId="77777777" w:rsidR="006E4580" w:rsidRPr="00D430BC" w:rsidRDefault="006E4580" w:rsidP="00F348A3">
            <w:pPr>
              <w:jc w:val="right"/>
              <w:rPr>
                <w:i/>
                <w:color w:val="FF0000"/>
                <w:szCs w:val="24"/>
                <w:lang w:val="en-US"/>
              </w:rPr>
            </w:pPr>
            <w:r w:rsidRPr="00D430BC">
              <w:rPr>
                <w:i/>
                <w:color w:val="FF0000"/>
                <w:lang w:val="en-US"/>
              </w:rPr>
              <w:t>(</w:t>
            </w:r>
          </w:p>
        </w:tc>
        <w:tc>
          <w:tcPr>
            <w:tcW w:w="1109" w:type="dxa"/>
            <w:vAlign w:val="center"/>
          </w:tcPr>
          <w:p w14:paraId="05D12294" w14:textId="77777777" w:rsidR="006E4580" w:rsidRPr="00D430BC" w:rsidRDefault="006E4580" w:rsidP="00AE4D1E">
            <w:pPr>
              <w:rPr>
                <w:i/>
                <w:color w:val="FF0000"/>
                <w:lang w:val="en-US"/>
              </w:rPr>
            </w:pPr>
            <w:r w:rsidRPr="00D430BC">
              <w:rPr>
                <w:rFonts w:cs="Arial"/>
                <w:i/>
                <w:color w:val="FF0000"/>
                <w:szCs w:val="20"/>
                <w:lang w:val="en-US"/>
              </w:rPr>
              <w:t xml:space="preserve"> 21498m</w:t>
            </w:r>
            <w:r w:rsidRPr="00D430BC">
              <w:rPr>
                <w:rFonts w:cs="Arial"/>
                <w:i/>
                <w:color w:val="FF0000"/>
                <w:szCs w:val="20"/>
                <w:vertAlign w:val="superscript"/>
                <w:lang w:val="en-US"/>
              </w:rPr>
              <w:t>2</w:t>
            </w:r>
            <w:r w:rsidRPr="00D430BC">
              <w:rPr>
                <w:rFonts w:cs="Arial"/>
                <w:i/>
                <w:color w:val="FF0000"/>
                <w:szCs w:val="20"/>
                <w:lang w:val="en-US"/>
              </w:rPr>
              <w:t>)</w:t>
            </w:r>
            <w:r w:rsidR="00AE4D1E">
              <w:rPr>
                <w:rFonts w:cs="Arial"/>
                <w:i/>
                <w:color w:val="FF0000"/>
                <w:szCs w:val="20"/>
                <w:lang w:val="en-US"/>
              </w:rPr>
              <w:t>1</w:t>
            </w:r>
          </w:p>
        </w:tc>
      </w:tr>
      <w:tr w:rsidR="006E4580" w14:paraId="5EBE57C9" w14:textId="77777777" w:rsidTr="00057728">
        <w:trPr>
          <w:gridAfter w:val="2"/>
          <w:wAfter w:w="1109" w:type="dxa"/>
          <w:trHeight w:val="255"/>
        </w:trPr>
        <w:tc>
          <w:tcPr>
            <w:tcW w:w="6" w:type="dxa"/>
          </w:tcPr>
          <w:p w14:paraId="7BB1917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62626CB" w14:textId="77777777" w:rsidR="006E4580" w:rsidRPr="00D430BC" w:rsidRDefault="006E4580" w:rsidP="001C07A2">
            <w:pPr>
              <w:spacing w:beforeLines="40" w:before="96" w:afterLines="40" w:after="96"/>
              <w:rPr>
                <w:i/>
                <w:color w:val="FF0000"/>
                <w:szCs w:val="24"/>
              </w:rPr>
            </w:pPr>
            <w:r w:rsidRPr="00D430BC">
              <w:rPr>
                <w:i/>
                <w:color w:val="FF0000"/>
                <w:szCs w:val="24"/>
              </w:rPr>
              <w:t>Teren usług oświaty</w:t>
            </w:r>
          </w:p>
        </w:tc>
        <w:tc>
          <w:tcPr>
            <w:tcW w:w="909" w:type="dxa"/>
            <w:vAlign w:val="center"/>
          </w:tcPr>
          <w:p w14:paraId="60AB2C29" w14:textId="77777777" w:rsidR="006E4580" w:rsidRDefault="006E4580" w:rsidP="00057728">
            <w:pPr>
              <w:jc w:val="right"/>
              <w:rPr>
                <w:lang w:val="en-US"/>
              </w:rPr>
            </w:pPr>
          </w:p>
        </w:tc>
        <w:tc>
          <w:tcPr>
            <w:tcW w:w="1109" w:type="dxa"/>
            <w:vAlign w:val="center"/>
          </w:tcPr>
          <w:p w14:paraId="21CA08BF" w14:textId="77777777" w:rsidR="006E4580" w:rsidRDefault="006E4580" w:rsidP="00057728">
            <w:pPr>
              <w:rPr>
                <w:rFonts w:cs="Arial"/>
                <w:szCs w:val="20"/>
                <w:lang w:val="en-US"/>
              </w:rPr>
            </w:pPr>
          </w:p>
        </w:tc>
      </w:tr>
      <w:tr w:rsidR="006E4580" w14:paraId="1019A17E" w14:textId="77777777" w:rsidTr="00057728">
        <w:trPr>
          <w:gridAfter w:val="2"/>
          <w:wAfter w:w="1109" w:type="dxa"/>
          <w:trHeight w:val="255"/>
        </w:trPr>
        <w:tc>
          <w:tcPr>
            <w:tcW w:w="6" w:type="dxa"/>
          </w:tcPr>
          <w:p w14:paraId="473A900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CB49731" w14:textId="77777777" w:rsidR="006E4580" w:rsidRPr="00D430BC" w:rsidRDefault="006E4580" w:rsidP="001C07A2">
            <w:pPr>
              <w:spacing w:beforeLines="40" w:before="96" w:afterLines="40" w:after="96"/>
              <w:jc w:val="both"/>
              <w:rPr>
                <w:i/>
                <w:color w:val="FF0000"/>
                <w:szCs w:val="24"/>
              </w:rPr>
            </w:pPr>
            <w:r w:rsidRPr="00D430BC">
              <w:rPr>
                <w:i/>
                <w:color w:val="FF0000"/>
              </w:rPr>
              <w:t xml:space="preserve">Teren usług oświaty. Teren istniejącej szkoły podstawowej. Lokalizacja towarzyszących obiektów i urządzeń sportowo-rekreacyjnych. </w:t>
            </w:r>
            <w:r w:rsidRPr="00D430BC">
              <w:rPr>
                <w:i/>
                <w:color w:val="FF0000"/>
                <w:szCs w:val="24"/>
              </w:rPr>
              <w:t>Dopuszcza się realizację zabudowy usługowej oraz lokali usługowych lokalizowanych w budynkach usług oświaty</w:t>
            </w:r>
            <w:r>
              <w:rPr>
                <w:i/>
                <w:color w:val="FF0000"/>
                <w:szCs w:val="24"/>
              </w:rPr>
              <w:t xml:space="preserve">. </w:t>
            </w:r>
            <w:r>
              <w:rPr>
                <w:i/>
                <w:color w:val="FF0000"/>
              </w:rPr>
              <w:t>Dopuszcza</w:t>
            </w:r>
            <w:r w:rsidRPr="00AF4C49">
              <w:rPr>
                <w:i/>
                <w:color w:val="FF0000"/>
              </w:rPr>
              <w:t xml:space="preserve"> się </w:t>
            </w:r>
            <w:r w:rsidRPr="005F7D09">
              <w:rPr>
                <w:i/>
                <w:color w:val="FF0000"/>
              </w:rPr>
              <w:t xml:space="preserve">realizację zabudowy usługowej oraz lokali usługowych lokalizowanych w budynkach usług oświaty z zakresu </w:t>
            </w:r>
            <w:r w:rsidRPr="005F7D09">
              <w:rPr>
                <w:rFonts w:cs="Arial"/>
                <w:i/>
                <w:color w:val="FF0000"/>
              </w:rPr>
              <w:t>usług sportu i rekreacji, kultury, administracji publicznej, ochrony zdrowia, gastronomii oraz zamieszkania zbiorowego (hotele, motele)</w:t>
            </w:r>
            <w:r w:rsidRPr="0021479B">
              <w:rPr>
                <w:rFonts w:cs="Arial"/>
                <w:i/>
                <w:color w:val="FF0000"/>
              </w:rPr>
              <w:t>.</w:t>
            </w:r>
            <w:r w:rsidRPr="00D430BC">
              <w:rPr>
                <w:rFonts w:cs="Arial"/>
                <w:i/>
                <w:color w:val="FF0000"/>
                <w:szCs w:val="24"/>
              </w:rPr>
              <w:t>)</w:t>
            </w:r>
            <w:r w:rsidR="000E71D1">
              <w:rPr>
                <w:rFonts w:cs="Arial"/>
                <w:i/>
                <w:color w:val="FF0000"/>
                <w:szCs w:val="24"/>
              </w:rPr>
              <w:t>1</w:t>
            </w:r>
          </w:p>
        </w:tc>
        <w:tc>
          <w:tcPr>
            <w:tcW w:w="909" w:type="dxa"/>
            <w:vAlign w:val="center"/>
          </w:tcPr>
          <w:p w14:paraId="2718F830" w14:textId="77777777" w:rsidR="006E4580" w:rsidRPr="008957D6" w:rsidRDefault="006E4580" w:rsidP="00057728">
            <w:pPr>
              <w:jc w:val="right"/>
              <w:rPr>
                <w:i/>
                <w:color w:val="FF0000"/>
                <w:szCs w:val="24"/>
              </w:rPr>
            </w:pPr>
          </w:p>
        </w:tc>
        <w:tc>
          <w:tcPr>
            <w:tcW w:w="1109" w:type="dxa"/>
            <w:vAlign w:val="center"/>
          </w:tcPr>
          <w:p w14:paraId="03F6048F" w14:textId="77777777" w:rsidR="006E4580" w:rsidRPr="008957D6" w:rsidRDefault="006E4580" w:rsidP="00057728">
            <w:pPr>
              <w:rPr>
                <w:rFonts w:cs="Arial"/>
                <w:i/>
                <w:color w:val="FF0000"/>
                <w:szCs w:val="24"/>
              </w:rPr>
            </w:pPr>
          </w:p>
        </w:tc>
      </w:tr>
      <w:tr w:rsidR="006E4580" w14:paraId="542D6ADA" w14:textId="77777777" w:rsidTr="00057728">
        <w:trPr>
          <w:gridAfter w:val="2"/>
          <w:wAfter w:w="1109" w:type="dxa"/>
          <w:trHeight w:val="255"/>
        </w:trPr>
        <w:tc>
          <w:tcPr>
            <w:tcW w:w="6" w:type="dxa"/>
          </w:tcPr>
          <w:p w14:paraId="4255137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4D7F0DA" w14:textId="77777777" w:rsidR="006E4580" w:rsidRPr="002F6A32" w:rsidRDefault="006E4580">
            <w:pPr>
              <w:pStyle w:val="Nagwek3ww"/>
              <w:rPr>
                <w:szCs w:val="24"/>
              </w:rPr>
            </w:pPr>
            <w:bookmarkStart w:id="7482" w:name="_Toc136449277"/>
            <w:r w:rsidRPr="00247229">
              <w:t>(UO-Zw2</w:t>
            </w:r>
            <w:bookmarkEnd w:id="7482"/>
          </w:p>
        </w:tc>
        <w:tc>
          <w:tcPr>
            <w:tcW w:w="909" w:type="dxa"/>
            <w:vAlign w:val="center"/>
          </w:tcPr>
          <w:p w14:paraId="7B3FBF5F" w14:textId="77777777" w:rsidR="006E4580" w:rsidRPr="00D430BC" w:rsidRDefault="006E4580" w:rsidP="00057728">
            <w:pPr>
              <w:jc w:val="right"/>
              <w:rPr>
                <w:i/>
                <w:color w:val="FF0000"/>
                <w:szCs w:val="24"/>
                <w:lang w:val="en-US"/>
              </w:rPr>
            </w:pPr>
            <w:r w:rsidRPr="00D430BC">
              <w:rPr>
                <w:i/>
                <w:color w:val="FF0000"/>
                <w:lang w:val="en-US"/>
              </w:rPr>
              <w:t>(</w:t>
            </w:r>
            <w:r>
              <w:rPr>
                <w:i/>
                <w:color w:val="FF0000"/>
                <w:lang w:val="en-US"/>
              </w:rPr>
              <w:t>3103</w:t>
            </w:r>
          </w:p>
        </w:tc>
        <w:tc>
          <w:tcPr>
            <w:tcW w:w="1109" w:type="dxa"/>
            <w:vAlign w:val="center"/>
          </w:tcPr>
          <w:p w14:paraId="579D9A18" w14:textId="77777777" w:rsidR="006E4580" w:rsidRPr="00D430BC" w:rsidRDefault="006E4580" w:rsidP="00AE4D1E">
            <w:pPr>
              <w:rPr>
                <w:i/>
                <w:color w:val="FF0000"/>
                <w:lang w:val="en-US"/>
              </w:rPr>
            </w:pPr>
            <w:r w:rsidRPr="00D430BC">
              <w:rPr>
                <w:rFonts w:cs="Arial"/>
                <w:i/>
                <w:color w:val="FF0000"/>
                <w:szCs w:val="20"/>
                <w:lang w:val="en-US"/>
              </w:rPr>
              <w:t>m</w:t>
            </w:r>
            <w:r w:rsidRPr="00D430BC">
              <w:rPr>
                <w:rFonts w:cs="Arial"/>
                <w:i/>
                <w:color w:val="FF0000"/>
                <w:szCs w:val="20"/>
                <w:vertAlign w:val="superscript"/>
                <w:lang w:val="en-US"/>
              </w:rPr>
              <w:t>2</w:t>
            </w:r>
            <w:r w:rsidRPr="00D430BC">
              <w:rPr>
                <w:rFonts w:cs="Arial"/>
                <w:i/>
                <w:color w:val="FF0000"/>
                <w:szCs w:val="20"/>
                <w:lang w:val="en-US"/>
              </w:rPr>
              <w:t>)</w:t>
            </w:r>
            <w:r w:rsidR="00AE4D1E">
              <w:rPr>
                <w:rFonts w:cs="Arial"/>
                <w:i/>
                <w:color w:val="FF0000"/>
                <w:szCs w:val="20"/>
                <w:lang w:val="en-US"/>
              </w:rPr>
              <w:t>1</w:t>
            </w:r>
          </w:p>
        </w:tc>
      </w:tr>
      <w:tr w:rsidR="006E4580" w14:paraId="79444F4A" w14:textId="77777777" w:rsidTr="00057728">
        <w:trPr>
          <w:gridAfter w:val="2"/>
          <w:wAfter w:w="1109" w:type="dxa"/>
          <w:trHeight w:val="255"/>
        </w:trPr>
        <w:tc>
          <w:tcPr>
            <w:tcW w:w="6" w:type="dxa"/>
          </w:tcPr>
          <w:p w14:paraId="6D6908C1"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181D2F7" w14:textId="77777777" w:rsidR="006E4580" w:rsidRPr="0039620E" w:rsidRDefault="006E4580" w:rsidP="001C07A2">
            <w:pPr>
              <w:spacing w:beforeLines="40" w:before="96" w:afterLines="40" w:after="96"/>
              <w:rPr>
                <w:i/>
                <w:color w:val="FF0000"/>
                <w:szCs w:val="24"/>
              </w:rPr>
            </w:pPr>
            <w:r w:rsidRPr="0039620E">
              <w:rPr>
                <w:i/>
                <w:color w:val="FF0000"/>
                <w:szCs w:val="24"/>
              </w:rPr>
              <w:t>Teren usług oświaty</w:t>
            </w:r>
          </w:p>
        </w:tc>
        <w:tc>
          <w:tcPr>
            <w:tcW w:w="909" w:type="dxa"/>
            <w:vAlign w:val="center"/>
          </w:tcPr>
          <w:p w14:paraId="1C873B81" w14:textId="77777777" w:rsidR="006E4580" w:rsidRDefault="006E4580" w:rsidP="00057728">
            <w:pPr>
              <w:jc w:val="right"/>
              <w:rPr>
                <w:lang w:val="en-US"/>
              </w:rPr>
            </w:pPr>
          </w:p>
        </w:tc>
        <w:tc>
          <w:tcPr>
            <w:tcW w:w="1109" w:type="dxa"/>
            <w:vAlign w:val="center"/>
          </w:tcPr>
          <w:p w14:paraId="0B027B64" w14:textId="77777777" w:rsidR="006E4580" w:rsidRDefault="006E4580" w:rsidP="00057728">
            <w:pPr>
              <w:rPr>
                <w:rFonts w:cs="Arial"/>
                <w:szCs w:val="20"/>
                <w:lang w:val="en-US"/>
              </w:rPr>
            </w:pPr>
          </w:p>
        </w:tc>
      </w:tr>
      <w:tr w:rsidR="006E4580" w14:paraId="0DE7384A" w14:textId="77777777" w:rsidTr="00057728">
        <w:trPr>
          <w:gridAfter w:val="2"/>
          <w:wAfter w:w="1109" w:type="dxa"/>
          <w:trHeight w:val="255"/>
        </w:trPr>
        <w:tc>
          <w:tcPr>
            <w:tcW w:w="6" w:type="dxa"/>
          </w:tcPr>
          <w:p w14:paraId="4CA2D14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D437353" w14:textId="77777777" w:rsidR="006E4580" w:rsidRPr="0039620E" w:rsidRDefault="006E4580" w:rsidP="001C07A2">
            <w:pPr>
              <w:spacing w:beforeLines="40" w:before="96" w:afterLines="40" w:after="96"/>
              <w:jc w:val="both"/>
              <w:rPr>
                <w:i/>
                <w:color w:val="FF0000"/>
                <w:szCs w:val="24"/>
              </w:rPr>
            </w:pPr>
            <w:r w:rsidRPr="0039620E">
              <w:rPr>
                <w:i/>
                <w:color w:val="FF0000"/>
              </w:rPr>
              <w:t xml:space="preserve">Teren istniejącego </w:t>
            </w:r>
            <w:r w:rsidR="0039620E" w:rsidRPr="0039620E">
              <w:rPr>
                <w:i/>
                <w:color w:val="FF0000"/>
              </w:rPr>
              <w:t xml:space="preserve">przedszkola. </w:t>
            </w:r>
            <w:r w:rsidRPr="0039620E">
              <w:rPr>
                <w:i/>
                <w:color w:val="FF0000"/>
              </w:rPr>
              <w:t xml:space="preserve"> Lokalizacja towarzyszących obiektów i urządzeń sportowo-rekreacyjnych. </w:t>
            </w:r>
            <w:r w:rsidRPr="0039620E">
              <w:rPr>
                <w:i/>
                <w:color w:val="FF0000"/>
                <w:szCs w:val="24"/>
              </w:rPr>
              <w:t xml:space="preserve">Dopuszcza się realizację zabudowy usługowej oraz lokali usługowych lokalizowanych w budynkach usług oświaty. </w:t>
            </w:r>
            <w:r w:rsidRPr="0039620E">
              <w:rPr>
                <w:i/>
                <w:color w:val="FF0000"/>
              </w:rPr>
              <w:t xml:space="preserve">Dopuszcza się realizację zabudowy usługowej oraz lokali usługowych lokalizowanych w budynkach usług oświaty z zakresu </w:t>
            </w:r>
            <w:r w:rsidRPr="0039620E">
              <w:rPr>
                <w:rFonts w:cs="Arial"/>
                <w:i/>
                <w:color w:val="FF0000"/>
              </w:rPr>
              <w:t>usług sportu i rekreacji, kultury, administracji publicznej, ochrony zdrowia, gastronomii oraz zamieszkania zbiorowego (hotele, motele).</w:t>
            </w:r>
            <w:r w:rsidRPr="0039620E">
              <w:rPr>
                <w:rFonts w:cs="Arial"/>
                <w:i/>
                <w:color w:val="FF0000"/>
                <w:szCs w:val="24"/>
              </w:rPr>
              <w:t>)</w:t>
            </w:r>
            <w:r w:rsidR="000E71D1">
              <w:rPr>
                <w:rFonts w:cs="Arial"/>
                <w:i/>
                <w:color w:val="FF0000"/>
                <w:szCs w:val="24"/>
              </w:rPr>
              <w:t>1</w:t>
            </w:r>
          </w:p>
        </w:tc>
        <w:tc>
          <w:tcPr>
            <w:tcW w:w="909" w:type="dxa"/>
            <w:vAlign w:val="center"/>
          </w:tcPr>
          <w:p w14:paraId="3FAC0B86" w14:textId="77777777" w:rsidR="006E4580" w:rsidRPr="008957D6" w:rsidRDefault="006E4580" w:rsidP="00057728">
            <w:pPr>
              <w:jc w:val="right"/>
              <w:rPr>
                <w:i/>
                <w:color w:val="FF0000"/>
                <w:szCs w:val="24"/>
              </w:rPr>
            </w:pPr>
          </w:p>
        </w:tc>
        <w:tc>
          <w:tcPr>
            <w:tcW w:w="1109" w:type="dxa"/>
            <w:vAlign w:val="center"/>
          </w:tcPr>
          <w:p w14:paraId="4642DB63" w14:textId="77777777" w:rsidR="006E4580" w:rsidRPr="008957D6" w:rsidRDefault="006E4580" w:rsidP="00057728">
            <w:pPr>
              <w:rPr>
                <w:rFonts w:cs="Arial"/>
                <w:i/>
                <w:color w:val="FF0000"/>
                <w:szCs w:val="24"/>
              </w:rPr>
            </w:pPr>
          </w:p>
        </w:tc>
      </w:tr>
      <w:tr w:rsidR="006E4580" w14:paraId="4E6078A3" w14:textId="77777777" w:rsidTr="00057728">
        <w:trPr>
          <w:gridAfter w:val="2"/>
          <w:wAfter w:w="1109" w:type="dxa"/>
          <w:trHeight w:val="255"/>
        </w:trPr>
        <w:tc>
          <w:tcPr>
            <w:tcW w:w="6" w:type="dxa"/>
          </w:tcPr>
          <w:p w14:paraId="7A6721C2"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186F620" w14:textId="77777777" w:rsidR="006E4580" w:rsidRPr="002F6A32" w:rsidRDefault="006E4580">
            <w:pPr>
              <w:pStyle w:val="Nagwek3ww"/>
              <w:rPr>
                <w:szCs w:val="24"/>
              </w:rPr>
            </w:pPr>
            <w:bookmarkStart w:id="7483" w:name="_Toc168824021"/>
            <w:bookmarkStart w:id="7484" w:name="_Toc178159932"/>
            <w:bookmarkStart w:id="7485" w:name="_Toc207086142"/>
            <w:bookmarkStart w:id="7486" w:name="_Toc136449278"/>
            <w:r w:rsidRPr="002F6A32">
              <w:t>AG-Zw1</w:t>
            </w:r>
            <w:bookmarkEnd w:id="7483"/>
            <w:bookmarkEnd w:id="7484"/>
            <w:bookmarkEnd w:id="7485"/>
            <w:bookmarkEnd w:id="7486"/>
          </w:p>
        </w:tc>
        <w:tc>
          <w:tcPr>
            <w:tcW w:w="909" w:type="dxa"/>
            <w:vAlign w:val="center"/>
          </w:tcPr>
          <w:p w14:paraId="119D2423" w14:textId="77777777" w:rsidR="006E4580" w:rsidRDefault="006E4580" w:rsidP="00057728">
            <w:pPr>
              <w:jc w:val="right"/>
              <w:rPr>
                <w:szCs w:val="24"/>
                <w:lang w:val="de-DE"/>
              </w:rPr>
            </w:pPr>
            <w:r>
              <w:rPr>
                <w:lang w:val="de-DE"/>
              </w:rPr>
              <w:t>22780</w:t>
            </w:r>
          </w:p>
        </w:tc>
        <w:tc>
          <w:tcPr>
            <w:tcW w:w="1109" w:type="dxa"/>
            <w:vAlign w:val="center"/>
          </w:tcPr>
          <w:p w14:paraId="54800584"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6115B1A4" w14:textId="77777777" w:rsidTr="00057728">
        <w:trPr>
          <w:gridAfter w:val="2"/>
          <w:wAfter w:w="1109" w:type="dxa"/>
          <w:trHeight w:val="255"/>
        </w:trPr>
        <w:tc>
          <w:tcPr>
            <w:tcW w:w="6" w:type="dxa"/>
          </w:tcPr>
          <w:p w14:paraId="6600DD54"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4A37D0BB" w14:textId="77777777" w:rsidR="006E4580" w:rsidRDefault="006E4580" w:rsidP="001C07A2">
            <w:pPr>
              <w:spacing w:beforeLines="40" w:before="96" w:afterLines="40" w:after="96"/>
            </w:pPr>
            <w:r>
              <w:t>Teren aktywności gospodarczej</w:t>
            </w:r>
          </w:p>
        </w:tc>
        <w:tc>
          <w:tcPr>
            <w:tcW w:w="909" w:type="dxa"/>
            <w:vAlign w:val="center"/>
          </w:tcPr>
          <w:p w14:paraId="5A4F8161" w14:textId="77777777" w:rsidR="006E4580" w:rsidRDefault="006E4580" w:rsidP="00057728">
            <w:pPr>
              <w:jc w:val="right"/>
            </w:pPr>
          </w:p>
        </w:tc>
        <w:tc>
          <w:tcPr>
            <w:tcW w:w="1109" w:type="dxa"/>
            <w:vAlign w:val="center"/>
          </w:tcPr>
          <w:p w14:paraId="37235236" w14:textId="77777777" w:rsidR="006E4580" w:rsidRDefault="006E4580" w:rsidP="00057728">
            <w:pPr>
              <w:rPr>
                <w:rFonts w:cs="Arial"/>
                <w:szCs w:val="20"/>
              </w:rPr>
            </w:pPr>
          </w:p>
        </w:tc>
      </w:tr>
      <w:tr w:rsidR="006E4580" w14:paraId="46562F94" w14:textId="77777777" w:rsidTr="00057728">
        <w:trPr>
          <w:gridAfter w:val="2"/>
          <w:wAfter w:w="1109" w:type="dxa"/>
          <w:trHeight w:val="255"/>
        </w:trPr>
        <w:tc>
          <w:tcPr>
            <w:tcW w:w="6" w:type="dxa"/>
          </w:tcPr>
          <w:p w14:paraId="184CBA1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28CED0F" w14:textId="77777777" w:rsidR="006E4580" w:rsidRDefault="006E4580"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036F4254" w14:textId="77777777" w:rsidR="006E4580" w:rsidRDefault="006E4580" w:rsidP="00057728">
            <w:pPr>
              <w:jc w:val="right"/>
            </w:pPr>
          </w:p>
        </w:tc>
        <w:tc>
          <w:tcPr>
            <w:tcW w:w="1109" w:type="dxa"/>
            <w:vAlign w:val="center"/>
          </w:tcPr>
          <w:p w14:paraId="5E5036E1" w14:textId="77777777" w:rsidR="006E4580" w:rsidRDefault="006E4580" w:rsidP="00057728">
            <w:pPr>
              <w:rPr>
                <w:rFonts w:cs="Arial"/>
                <w:szCs w:val="20"/>
              </w:rPr>
            </w:pPr>
          </w:p>
        </w:tc>
      </w:tr>
      <w:tr w:rsidR="006E4580" w14:paraId="1EF51AEA" w14:textId="77777777" w:rsidTr="00057728">
        <w:trPr>
          <w:gridAfter w:val="2"/>
          <w:wAfter w:w="1109" w:type="dxa"/>
          <w:trHeight w:val="255"/>
        </w:trPr>
        <w:tc>
          <w:tcPr>
            <w:tcW w:w="6" w:type="dxa"/>
          </w:tcPr>
          <w:p w14:paraId="736C126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40C2C14" w14:textId="77777777" w:rsidR="006E4580" w:rsidRPr="00BA15BD" w:rsidRDefault="006E4580">
            <w:pPr>
              <w:pStyle w:val="Nagwek3ww"/>
              <w:rPr>
                <w:szCs w:val="24"/>
              </w:rPr>
            </w:pPr>
            <w:bookmarkStart w:id="7487" w:name="_Toc168824022"/>
            <w:bookmarkStart w:id="7488" w:name="_Toc178159933"/>
            <w:bookmarkStart w:id="7489" w:name="_Toc207086143"/>
            <w:bookmarkStart w:id="7490" w:name="_Toc136449279"/>
            <w:r w:rsidRPr="00BA15BD">
              <w:t>AG-Zw2</w:t>
            </w:r>
            <w:bookmarkEnd w:id="7487"/>
            <w:bookmarkEnd w:id="7488"/>
            <w:bookmarkEnd w:id="7489"/>
            <w:bookmarkEnd w:id="7490"/>
          </w:p>
        </w:tc>
        <w:tc>
          <w:tcPr>
            <w:tcW w:w="909" w:type="dxa"/>
            <w:vAlign w:val="center"/>
          </w:tcPr>
          <w:p w14:paraId="3203C991" w14:textId="77777777" w:rsidR="006E4580" w:rsidRPr="00BA15BD" w:rsidRDefault="006E4580" w:rsidP="00057728">
            <w:pPr>
              <w:jc w:val="right"/>
              <w:rPr>
                <w:szCs w:val="24"/>
                <w:lang w:val="de-DE"/>
              </w:rPr>
            </w:pPr>
            <w:r w:rsidRPr="00BA15BD">
              <w:rPr>
                <w:lang w:val="de-DE"/>
              </w:rPr>
              <w:t>153352</w:t>
            </w:r>
          </w:p>
        </w:tc>
        <w:tc>
          <w:tcPr>
            <w:tcW w:w="1109" w:type="dxa"/>
            <w:vAlign w:val="center"/>
          </w:tcPr>
          <w:p w14:paraId="56589265" w14:textId="77777777" w:rsidR="006E4580" w:rsidRPr="00BA15BD" w:rsidRDefault="006E4580" w:rsidP="00057728">
            <w:pPr>
              <w:rPr>
                <w:lang w:val="de-DE"/>
              </w:rPr>
            </w:pPr>
            <w:r w:rsidRPr="00BA15BD">
              <w:rPr>
                <w:rFonts w:cs="Arial"/>
                <w:szCs w:val="20"/>
                <w:lang w:val="de-DE"/>
              </w:rPr>
              <w:t>m</w:t>
            </w:r>
            <w:r w:rsidRPr="00BA15BD">
              <w:rPr>
                <w:rFonts w:cs="Arial"/>
                <w:szCs w:val="20"/>
                <w:vertAlign w:val="superscript"/>
                <w:lang w:val="de-DE"/>
              </w:rPr>
              <w:t>2</w:t>
            </w:r>
          </w:p>
        </w:tc>
      </w:tr>
      <w:tr w:rsidR="006E4580" w14:paraId="5C15F776" w14:textId="77777777" w:rsidTr="00057728">
        <w:trPr>
          <w:gridAfter w:val="2"/>
          <w:wAfter w:w="1109" w:type="dxa"/>
          <w:trHeight w:val="255"/>
        </w:trPr>
        <w:tc>
          <w:tcPr>
            <w:tcW w:w="6" w:type="dxa"/>
          </w:tcPr>
          <w:p w14:paraId="3C163DE7"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3C5197EA" w14:textId="77777777" w:rsidR="006E4580" w:rsidRPr="00BA15BD" w:rsidRDefault="006E4580" w:rsidP="001C07A2">
            <w:pPr>
              <w:spacing w:beforeLines="40" w:before="96" w:afterLines="40" w:after="96"/>
            </w:pPr>
            <w:r w:rsidRPr="00BA15BD">
              <w:t>Teren aktywności gospodarczej</w:t>
            </w:r>
          </w:p>
        </w:tc>
        <w:tc>
          <w:tcPr>
            <w:tcW w:w="909" w:type="dxa"/>
            <w:vAlign w:val="center"/>
          </w:tcPr>
          <w:p w14:paraId="213DD369" w14:textId="77777777" w:rsidR="006E4580" w:rsidRPr="00BA15BD" w:rsidRDefault="006E4580" w:rsidP="00057728">
            <w:pPr>
              <w:jc w:val="right"/>
            </w:pPr>
          </w:p>
        </w:tc>
        <w:tc>
          <w:tcPr>
            <w:tcW w:w="1109" w:type="dxa"/>
            <w:vAlign w:val="center"/>
          </w:tcPr>
          <w:p w14:paraId="5BE43018" w14:textId="77777777" w:rsidR="006E4580" w:rsidRPr="00BA15BD" w:rsidRDefault="006E4580" w:rsidP="00057728">
            <w:pPr>
              <w:rPr>
                <w:rFonts w:cs="Arial"/>
                <w:szCs w:val="20"/>
              </w:rPr>
            </w:pPr>
          </w:p>
        </w:tc>
      </w:tr>
      <w:tr w:rsidR="006E4580" w14:paraId="63A4A249" w14:textId="77777777" w:rsidTr="00057728">
        <w:trPr>
          <w:gridAfter w:val="2"/>
          <w:wAfter w:w="1109" w:type="dxa"/>
          <w:trHeight w:val="255"/>
        </w:trPr>
        <w:tc>
          <w:tcPr>
            <w:tcW w:w="6" w:type="dxa"/>
          </w:tcPr>
          <w:p w14:paraId="51C3558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4DB569A5" w14:textId="77777777" w:rsidR="006E4580" w:rsidRPr="00BA15BD" w:rsidRDefault="006E4580" w:rsidP="001C07A2">
            <w:pPr>
              <w:spacing w:beforeLines="40" w:before="96" w:afterLines="40" w:after="96"/>
              <w:jc w:val="both"/>
              <w:rPr>
                <w:szCs w:val="24"/>
              </w:rPr>
            </w:pPr>
            <w:r w:rsidRPr="00BA15BD">
              <w:rPr>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43A2C8F7" w14:textId="77777777" w:rsidR="006E4580" w:rsidRPr="00BA15BD" w:rsidRDefault="006E4580" w:rsidP="00057728">
            <w:pPr>
              <w:jc w:val="right"/>
            </w:pPr>
          </w:p>
        </w:tc>
        <w:tc>
          <w:tcPr>
            <w:tcW w:w="1109" w:type="dxa"/>
            <w:vAlign w:val="center"/>
          </w:tcPr>
          <w:p w14:paraId="57048665" w14:textId="77777777" w:rsidR="006E4580" w:rsidRPr="00BA15BD" w:rsidRDefault="006E4580" w:rsidP="00057728">
            <w:pPr>
              <w:rPr>
                <w:rFonts w:cs="Arial"/>
                <w:szCs w:val="20"/>
              </w:rPr>
            </w:pPr>
          </w:p>
        </w:tc>
      </w:tr>
      <w:tr w:rsidR="006E4580" w14:paraId="5E88F547" w14:textId="77777777" w:rsidTr="00057728">
        <w:trPr>
          <w:gridAfter w:val="2"/>
          <w:wAfter w:w="1109" w:type="dxa"/>
          <w:trHeight w:val="255"/>
        </w:trPr>
        <w:tc>
          <w:tcPr>
            <w:tcW w:w="6" w:type="dxa"/>
          </w:tcPr>
          <w:p w14:paraId="3DF2C34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53B59AF" w14:textId="77777777" w:rsidR="006E4580" w:rsidRPr="002F6A32" w:rsidRDefault="006E4580">
            <w:pPr>
              <w:pStyle w:val="Nagwek3ww"/>
              <w:rPr>
                <w:szCs w:val="24"/>
              </w:rPr>
            </w:pPr>
            <w:bookmarkStart w:id="7491" w:name="_Toc168824023"/>
            <w:bookmarkStart w:id="7492" w:name="_Toc178159934"/>
            <w:bookmarkStart w:id="7493" w:name="_Toc207086144"/>
            <w:bookmarkStart w:id="7494" w:name="_Toc136449280"/>
            <w:r w:rsidRPr="002F6A32">
              <w:t>AG-Zw3</w:t>
            </w:r>
            <w:bookmarkEnd w:id="7491"/>
            <w:bookmarkEnd w:id="7492"/>
            <w:bookmarkEnd w:id="7493"/>
            <w:bookmarkEnd w:id="7494"/>
          </w:p>
        </w:tc>
        <w:tc>
          <w:tcPr>
            <w:tcW w:w="909" w:type="dxa"/>
            <w:vAlign w:val="center"/>
          </w:tcPr>
          <w:p w14:paraId="70EC59F3" w14:textId="77777777" w:rsidR="006E4580" w:rsidRDefault="006E4580" w:rsidP="00057728">
            <w:pPr>
              <w:jc w:val="right"/>
              <w:rPr>
                <w:szCs w:val="24"/>
                <w:lang w:val="de-DE"/>
              </w:rPr>
            </w:pPr>
            <w:r>
              <w:rPr>
                <w:lang w:val="de-DE"/>
              </w:rPr>
              <w:t>28991</w:t>
            </w:r>
          </w:p>
        </w:tc>
        <w:tc>
          <w:tcPr>
            <w:tcW w:w="1109" w:type="dxa"/>
            <w:vAlign w:val="center"/>
          </w:tcPr>
          <w:p w14:paraId="3643B524"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722258D9" w14:textId="77777777" w:rsidTr="00057728">
        <w:trPr>
          <w:gridAfter w:val="2"/>
          <w:wAfter w:w="1109" w:type="dxa"/>
          <w:trHeight w:val="255"/>
        </w:trPr>
        <w:tc>
          <w:tcPr>
            <w:tcW w:w="6" w:type="dxa"/>
          </w:tcPr>
          <w:p w14:paraId="47367E68"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09C3EEA" w14:textId="77777777" w:rsidR="006E4580" w:rsidRDefault="006E4580" w:rsidP="001C07A2">
            <w:pPr>
              <w:spacing w:beforeLines="40" w:before="96" w:afterLines="40" w:after="96"/>
            </w:pPr>
            <w:r>
              <w:t>Teren aktywności gospodarczej</w:t>
            </w:r>
          </w:p>
        </w:tc>
        <w:tc>
          <w:tcPr>
            <w:tcW w:w="909" w:type="dxa"/>
            <w:vAlign w:val="center"/>
          </w:tcPr>
          <w:p w14:paraId="55265665" w14:textId="77777777" w:rsidR="006E4580" w:rsidRDefault="006E4580" w:rsidP="00057728">
            <w:pPr>
              <w:jc w:val="right"/>
            </w:pPr>
          </w:p>
        </w:tc>
        <w:tc>
          <w:tcPr>
            <w:tcW w:w="1109" w:type="dxa"/>
            <w:vAlign w:val="center"/>
          </w:tcPr>
          <w:p w14:paraId="3ACD5428" w14:textId="77777777" w:rsidR="006E4580" w:rsidRDefault="006E4580" w:rsidP="00057728">
            <w:pPr>
              <w:rPr>
                <w:rFonts w:cs="Arial"/>
                <w:szCs w:val="20"/>
              </w:rPr>
            </w:pPr>
          </w:p>
        </w:tc>
      </w:tr>
      <w:tr w:rsidR="006E4580" w14:paraId="6319448D" w14:textId="77777777" w:rsidTr="00057728">
        <w:trPr>
          <w:gridAfter w:val="2"/>
          <w:wAfter w:w="1109" w:type="dxa"/>
          <w:trHeight w:val="255"/>
        </w:trPr>
        <w:tc>
          <w:tcPr>
            <w:tcW w:w="6" w:type="dxa"/>
          </w:tcPr>
          <w:p w14:paraId="2AB7604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57F4C5AD" w14:textId="77777777" w:rsidR="006E4580" w:rsidRDefault="006E4580"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645067CB" w14:textId="77777777" w:rsidR="006E4580" w:rsidRDefault="006E4580" w:rsidP="00057728">
            <w:pPr>
              <w:jc w:val="right"/>
            </w:pPr>
          </w:p>
        </w:tc>
        <w:tc>
          <w:tcPr>
            <w:tcW w:w="1109" w:type="dxa"/>
            <w:vAlign w:val="center"/>
          </w:tcPr>
          <w:p w14:paraId="7BAAD0CD" w14:textId="77777777" w:rsidR="006E4580" w:rsidRDefault="006E4580" w:rsidP="00057728">
            <w:pPr>
              <w:rPr>
                <w:rFonts w:cs="Arial"/>
                <w:szCs w:val="20"/>
              </w:rPr>
            </w:pPr>
          </w:p>
        </w:tc>
      </w:tr>
      <w:tr w:rsidR="006E4580" w14:paraId="71C0E94F" w14:textId="77777777" w:rsidTr="00057728">
        <w:trPr>
          <w:gridAfter w:val="2"/>
          <w:wAfter w:w="1109" w:type="dxa"/>
          <w:trHeight w:val="255"/>
        </w:trPr>
        <w:tc>
          <w:tcPr>
            <w:tcW w:w="6" w:type="dxa"/>
          </w:tcPr>
          <w:p w14:paraId="5B67CDA2"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84895B8" w14:textId="77777777" w:rsidR="006E4580" w:rsidRPr="00BA15BD" w:rsidRDefault="006E4580">
            <w:pPr>
              <w:pStyle w:val="Nagwek3ww"/>
              <w:rPr>
                <w:szCs w:val="24"/>
              </w:rPr>
            </w:pPr>
            <w:bookmarkStart w:id="7495" w:name="_Toc168824024"/>
            <w:bookmarkStart w:id="7496" w:name="_Toc178159935"/>
            <w:bookmarkStart w:id="7497" w:name="_Toc207086145"/>
            <w:bookmarkStart w:id="7498" w:name="_Toc136449281"/>
            <w:r w:rsidRPr="00BA15BD">
              <w:t>AG-Zw4</w:t>
            </w:r>
            <w:bookmarkEnd w:id="7495"/>
            <w:bookmarkEnd w:id="7496"/>
            <w:bookmarkEnd w:id="7497"/>
            <w:bookmarkEnd w:id="7498"/>
          </w:p>
        </w:tc>
        <w:tc>
          <w:tcPr>
            <w:tcW w:w="909" w:type="dxa"/>
            <w:vAlign w:val="center"/>
          </w:tcPr>
          <w:p w14:paraId="53A493D3" w14:textId="77777777" w:rsidR="006E4580" w:rsidRPr="00BA15BD" w:rsidRDefault="006E4580" w:rsidP="00057728">
            <w:pPr>
              <w:jc w:val="right"/>
              <w:rPr>
                <w:szCs w:val="24"/>
                <w:lang w:val="de-DE"/>
              </w:rPr>
            </w:pPr>
            <w:r w:rsidRPr="00BA15BD">
              <w:rPr>
                <w:lang w:val="de-DE"/>
              </w:rPr>
              <w:t>5456</w:t>
            </w:r>
          </w:p>
        </w:tc>
        <w:tc>
          <w:tcPr>
            <w:tcW w:w="1109" w:type="dxa"/>
            <w:vAlign w:val="center"/>
          </w:tcPr>
          <w:p w14:paraId="6BC7F9A4" w14:textId="77777777" w:rsidR="006E4580" w:rsidRPr="00BA15BD" w:rsidRDefault="006E4580" w:rsidP="00057728">
            <w:pPr>
              <w:rPr>
                <w:lang w:val="de-DE"/>
              </w:rPr>
            </w:pPr>
            <w:r w:rsidRPr="00BA15BD">
              <w:rPr>
                <w:rFonts w:cs="Arial"/>
                <w:szCs w:val="20"/>
                <w:lang w:val="de-DE"/>
              </w:rPr>
              <w:t>m</w:t>
            </w:r>
            <w:r w:rsidRPr="00BA15BD">
              <w:rPr>
                <w:rFonts w:cs="Arial"/>
                <w:szCs w:val="20"/>
                <w:vertAlign w:val="superscript"/>
                <w:lang w:val="de-DE"/>
              </w:rPr>
              <w:t>2</w:t>
            </w:r>
          </w:p>
        </w:tc>
      </w:tr>
      <w:tr w:rsidR="006E4580" w14:paraId="719B591A" w14:textId="77777777" w:rsidTr="00057728">
        <w:trPr>
          <w:gridAfter w:val="2"/>
          <w:wAfter w:w="1109" w:type="dxa"/>
          <w:trHeight w:val="255"/>
        </w:trPr>
        <w:tc>
          <w:tcPr>
            <w:tcW w:w="6" w:type="dxa"/>
          </w:tcPr>
          <w:p w14:paraId="10C368B9"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33953FC6" w14:textId="77777777" w:rsidR="006E4580" w:rsidRPr="00BA15BD" w:rsidRDefault="006E4580" w:rsidP="001C07A2">
            <w:pPr>
              <w:spacing w:beforeLines="40" w:before="96" w:afterLines="40" w:after="96"/>
            </w:pPr>
            <w:r w:rsidRPr="00BA15BD">
              <w:t>Teren aktywności gospodarczej</w:t>
            </w:r>
          </w:p>
        </w:tc>
        <w:tc>
          <w:tcPr>
            <w:tcW w:w="909" w:type="dxa"/>
            <w:vAlign w:val="center"/>
          </w:tcPr>
          <w:p w14:paraId="7FBC5C1A" w14:textId="77777777" w:rsidR="006E4580" w:rsidRPr="00BA15BD" w:rsidRDefault="006E4580" w:rsidP="00057728">
            <w:pPr>
              <w:jc w:val="right"/>
            </w:pPr>
          </w:p>
        </w:tc>
        <w:tc>
          <w:tcPr>
            <w:tcW w:w="1109" w:type="dxa"/>
            <w:vAlign w:val="center"/>
          </w:tcPr>
          <w:p w14:paraId="78265517" w14:textId="77777777" w:rsidR="006E4580" w:rsidRPr="00BA15BD" w:rsidRDefault="006E4580" w:rsidP="00057728">
            <w:pPr>
              <w:rPr>
                <w:rFonts w:cs="Arial"/>
                <w:szCs w:val="20"/>
              </w:rPr>
            </w:pPr>
          </w:p>
        </w:tc>
      </w:tr>
      <w:tr w:rsidR="006E4580" w14:paraId="1B7A3CEF" w14:textId="77777777" w:rsidTr="00057728">
        <w:trPr>
          <w:gridAfter w:val="2"/>
          <w:wAfter w:w="1109" w:type="dxa"/>
          <w:trHeight w:val="255"/>
        </w:trPr>
        <w:tc>
          <w:tcPr>
            <w:tcW w:w="6" w:type="dxa"/>
          </w:tcPr>
          <w:p w14:paraId="6FB61D2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8883702" w14:textId="77777777" w:rsidR="006E4580" w:rsidRPr="00BA15BD" w:rsidRDefault="006E4580" w:rsidP="001C07A2">
            <w:pPr>
              <w:spacing w:beforeLines="40" w:before="96" w:afterLines="40" w:after="96"/>
              <w:jc w:val="both"/>
              <w:rPr>
                <w:szCs w:val="24"/>
              </w:rPr>
            </w:pPr>
            <w:r w:rsidRPr="00BA15BD">
              <w:rPr>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5CB30E3C" w14:textId="77777777" w:rsidR="006E4580" w:rsidRPr="00BA15BD" w:rsidRDefault="006E4580" w:rsidP="00057728">
            <w:pPr>
              <w:jc w:val="right"/>
            </w:pPr>
          </w:p>
        </w:tc>
        <w:tc>
          <w:tcPr>
            <w:tcW w:w="1109" w:type="dxa"/>
            <w:vAlign w:val="center"/>
          </w:tcPr>
          <w:p w14:paraId="5C35EAB6" w14:textId="77777777" w:rsidR="006E4580" w:rsidRPr="00BA15BD" w:rsidRDefault="006E4580" w:rsidP="00057728">
            <w:pPr>
              <w:rPr>
                <w:rFonts w:cs="Arial"/>
                <w:szCs w:val="20"/>
              </w:rPr>
            </w:pPr>
          </w:p>
        </w:tc>
      </w:tr>
      <w:tr w:rsidR="006E4580" w14:paraId="17B16724" w14:textId="77777777" w:rsidTr="00057728">
        <w:trPr>
          <w:gridAfter w:val="2"/>
          <w:wAfter w:w="1109" w:type="dxa"/>
          <w:trHeight w:val="255"/>
        </w:trPr>
        <w:tc>
          <w:tcPr>
            <w:tcW w:w="6" w:type="dxa"/>
          </w:tcPr>
          <w:p w14:paraId="3B80571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59AFFE0" w14:textId="77777777" w:rsidR="006E4580" w:rsidRPr="00BA15BD" w:rsidRDefault="006E4580">
            <w:pPr>
              <w:pStyle w:val="Nagwek3ww"/>
              <w:rPr>
                <w:szCs w:val="24"/>
              </w:rPr>
            </w:pPr>
            <w:bookmarkStart w:id="7499" w:name="_Toc168824025"/>
            <w:bookmarkStart w:id="7500" w:name="_Toc178159936"/>
            <w:bookmarkStart w:id="7501" w:name="_Toc207086146"/>
            <w:bookmarkStart w:id="7502" w:name="_Toc136449282"/>
            <w:r w:rsidRPr="00BA15BD">
              <w:t>AG-Zw5</w:t>
            </w:r>
            <w:bookmarkEnd w:id="7499"/>
            <w:bookmarkEnd w:id="7500"/>
            <w:bookmarkEnd w:id="7501"/>
            <w:bookmarkEnd w:id="7502"/>
          </w:p>
        </w:tc>
        <w:tc>
          <w:tcPr>
            <w:tcW w:w="909" w:type="dxa"/>
            <w:vAlign w:val="center"/>
          </w:tcPr>
          <w:p w14:paraId="66571661" w14:textId="77777777" w:rsidR="006E4580" w:rsidRPr="00BA15BD" w:rsidRDefault="006E4580" w:rsidP="00057728">
            <w:pPr>
              <w:jc w:val="right"/>
              <w:rPr>
                <w:szCs w:val="24"/>
                <w:lang w:val="de-DE"/>
              </w:rPr>
            </w:pPr>
            <w:r w:rsidRPr="00BA15BD">
              <w:rPr>
                <w:lang w:val="de-DE"/>
              </w:rPr>
              <w:t>213333</w:t>
            </w:r>
          </w:p>
        </w:tc>
        <w:tc>
          <w:tcPr>
            <w:tcW w:w="1109" w:type="dxa"/>
            <w:vAlign w:val="center"/>
          </w:tcPr>
          <w:p w14:paraId="3602778F" w14:textId="77777777" w:rsidR="006E4580" w:rsidRPr="00BA15BD" w:rsidRDefault="006E4580" w:rsidP="00057728">
            <w:pPr>
              <w:rPr>
                <w:lang w:val="de-DE"/>
              </w:rPr>
            </w:pPr>
            <w:r w:rsidRPr="00BA15BD">
              <w:rPr>
                <w:rFonts w:cs="Arial"/>
                <w:szCs w:val="20"/>
                <w:lang w:val="de-DE"/>
              </w:rPr>
              <w:t>m</w:t>
            </w:r>
            <w:r w:rsidRPr="00BA15BD">
              <w:rPr>
                <w:rFonts w:cs="Arial"/>
                <w:szCs w:val="20"/>
                <w:vertAlign w:val="superscript"/>
                <w:lang w:val="de-DE"/>
              </w:rPr>
              <w:t>2</w:t>
            </w:r>
          </w:p>
        </w:tc>
      </w:tr>
      <w:tr w:rsidR="006E4580" w14:paraId="7CA3F1AF" w14:textId="77777777" w:rsidTr="00057728">
        <w:trPr>
          <w:gridAfter w:val="2"/>
          <w:wAfter w:w="1109" w:type="dxa"/>
          <w:trHeight w:val="255"/>
        </w:trPr>
        <w:tc>
          <w:tcPr>
            <w:tcW w:w="6" w:type="dxa"/>
          </w:tcPr>
          <w:p w14:paraId="0BCEA0C8"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0FABDD3" w14:textId="77777777" w:rsidR="006E4580" w:rsidRPr="00BA15BD" w:rsidRDefault="006E4580" w:rsidP="001C07A2">
            <w:pPr>
              <w:spacing w:beforeLines="40" w:before="96" w:afterLines="40" w:after="96"/>
            </w:pPr>
            <w:r w:rsidRPr="00BA15BD">
              <w:t>Teren aktywności gospodarczej</w:t>
            </w:r>
          </w:p>
        </w:tc>
        <w:tc>
          <w:tcPr>
            <w:tcW w:w="909" w:type="dxa"/>
            <w:vAlign w:val="center"/>
          </w:tcPr>
          <w:p w14:paraId="7E50FEB9" w14:textId="77777777" w:rsidR="006E4580" w:rsidRPr="00BA15BD" w:rsidRDefault="006E4580" w:rsidP="00057728">
            <w:pPr>
              <w:jc w:val="right"/>
            </w:pPr>
          </w:p>
        </w:tc>
        <w:tc>
          <w:tcPr>
            <w:tcW w:w="1109" w:type="dxa"/>
            <w:vAlign w:val="center"/>
          </w:tcPr>
          <w:p w14:paraId="0448EC75" w14:textId="77777777" w:rsidR="006E4580" w:rsidRPr="00BA15BD" w:rsidRDefault="006E4580" w:rsidP="00057728">
            <w:pPr>
              <w:rPr>
                <w:rFonts w:cs="Arial"/>
                <w:szCs w:val="20"/>
              </w:rPr>
            </w:pPr>
          </w:p>
        </w:tc>
      </w:tr>
      <w:tr w:rsidR="006E4580" w14:paraId="37EF4875" w14:textId="77777777" w:rsidTr="00057728">
        <w:trPr>
          <w:gridAfter w:val="2"/>
          <w:wAfter w:w="1109" w:type="dxa"/>
          <w:trHeight w:val="255"/>
        </w:trPr>
        <w:tc>
          <w:tcPr>
            <w:tcW w:w="6" w:type="dxa"/>
          </w:tcPr>
          <w:p w14:paraId="387BB4B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CD0D147" w14:textId="77777777" w:rsidR="006E4580" w:rsidRPr="00BA15BD" w:rsidRDefault="006E4580" w:rsidP="001C07A2">
            <w:pPr>
              <w:spacing w:beforeLines="40" w:before="96" w:afterLines="40" w:after="96"/>
              <w:jc w:val="both"/>
              <w:rPr>
                <w:szCs w:val="24"/>
              </w:rPr>
            </w:pPr>
            <w:r w:rsidRPr="00BA15BD">
              <w:rPr>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71F99A35" w14:textId="77777777" w:rsidR="006E4580" w:rsidRPr="00BA15BD" w:rsidRDefault="006E4580" w:rsidP="00057728">
            <w:pPr>
              <w:jc w:val="right"/>
            </w:pPr>
          </w:p>
        </w:tc>
        <w:tc>
          <w:tcPr>
            <w:tcW w:w="1109" w:type="dxa"/>
            <w:vAlign w:val="center"/>
          </w:tcPr>
          <w:p w14:paraId="0F9DE88E" w14:textId="77777777" w:rsidR="006E4580" w:rsidRPr="00BA15BD" w:rsidRDefault="006E4580" w:rsidP="00057728">
            <w:pPr>
              <w:rPr>
                <w:rFonts w:cs="Arial"/>
                <w:szCs w:val="20"/>
              </w:rPr>
            </w:pPr>
          </w:p>
        </w:tc>
      </w:tr>
      <w:tr w:rsidR="006E4580" w14:paraId="4B0605F9" w14:textId="77777777" w:rsidTr="00057728">
        <w:trPr>
          <w:gridAfter w:val="2"/>
          <w:wAfter w:w="1109" w:type="dxa"/>
          <w:trHeight w:val="255"/>
        </w:trPr>
        <w:tc>
          <w:tcPr>
            <w:tcW w:w="6" w:type="dxa"/>
          </w:tcPr>
          <w:p w14:paraId="71BB852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1F0CC90" w14:textId="77777777" w:rsidR="006E4580" w:rsidRPr="002F6A32" w:rsidRDefault="006E4580">
            <w:pPr>
              <w:pStyle w:val="Nagwek3ww"/>
              <w:rPr>
                <w:szCs w:val="24"/>
              </w:rPr>
            </w:pPr>
            <w:bookmarkStart w:id="7503" w:name="_Toc168824026"/>
            <w:bookmarkStart w:id="7504" w:name="_Toc178159937"/>
            <w:bookmarkStart w:id="7505" w:name="_Toc207086147"/>
            <w:bookmarkStart w:id="7506" w:name="_Toc136449283"/>
            <w:r w:rsidRPr="002F6A32">
              <w:t>AG-Zw6</w:t>
            </w:r>
            <w:bookmarkEnd w:id="7503"/>
            <w:bookmarkEnd w:id="7504"/>
            <w:bookmarkEnd w:id="7505"/>
            <w:bookmarkEnd w:id="7506"/>
          </w:p>
        </w:tc>
        <w:tc>
          <w:tcPr>
            <w:tcW w:w="909" w:type="dxa"/>
            <w:vAlign w:val="center"/>
          </w:tcPr>
          <w:p w14:paraId="4DE49996" w14:textId="77777777" w:rsidR="006E4580" w:rsidRDefault="006E4580" w:rsidP="00057728">
            <w:pPr>
              <w:jc w:val="right"/>
              <w:rPr>
                <w:szCs w:val="24"/>
                <w:lang w:val="de-DE"/>
              </w:rPr>
            </w:pPr>
            <w:r>
              <w:rPr>
                <w:lang w:val="de-DE"/>
              </w:rPr>
              <w:t>172387</w:t>
            </w:r>
          </w:p>
        </w:tc>
        <w:tc>
          <w:tcPr>
            <w:tcW w:w="1109" w:type="dxa"/>
            <w:vAlign w:val="center"/>
          </w:tcPr>
          <w:p w14:paraId="55E4F133"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7D6EBD3A" w14:textId="77777777" w:rsidTr="00057728">
        <w:trPr>
          <w:gridAfter w:val="2"/>
          <w:wAfter w:w="1109" w:type="dxa"/>
          <w:trHeight w:val="255"/>
        </w:trPr>
        <w:tc>
          <w:tcPr>
            <w:tcW w:w="6" w:type="dxa"/>
          </w:tcPr>
          <w:p w14:paraId="411FF022"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014C178E" w14:textId="77777777" w:rsidR="006E4580" w:rsidRDefault="006E4580" w:rsidP="001C07A2">
            <w:pPr>
              <w:spacing w:beforeLines="40" w:before="96" w:afterLines="40" w:after="96"/>
            </w:pPr>
            <w:r>
              <w:t>Teren aktywności gospodarczej</w:t>
            </w:r>
          </w:p>
        </w:tc>
        <w:tc>
          <w:tcPr>
            <w:tcW w:w="909" w:type="dxa"/>
            <w:vAlign w:val="center"/>
          </w:tcPr>
          <w:p w14:paraId="5F3055D6" w14:textId="77777777" w:rsidR="006E4580" w:rsidRDefault="006E4580" w:rsidP="00057728">
            <w:pPr>
              <w:jc w:val="right"/>
            </w:pPr>
          </w:p>
        </w:tc>
        <w:tc>
          <w:tcPr>
            <w:tcW w:w="1109" w:type="dxa"/>
            <w:vAlign w:val="center"/>
          </w:tcPr>
          <w:p w14:paraId="5C59D5DF" w14:textId="77777777" w:rsidR="006E4580" w:rsidRDefault="006E4580" w:rsidP="00057728">
            <w:pPr>
              <w:rPr>
                <w:rFonts w:cs="Arial"/>
                <w:szCs w:val="20"/>
              </w:rPr>
            </w:pPr>
          </w:p>
        </w:tc>
      </w:tr>
      <w:tr w:rsidR="006E4580" w14:paraId="15FDC30B" w14:textId="77777777" w:rsidTr="00057728">
        <w:trPr>
          <w:gridAfter w:val="2"/>
          <w:wAfter w:w="1109" w:type="dxa"/>
          <w:trHeight w:val="255"/>
        </w:trPr>
        <w:tc>
          <w:tcPr>
            <w:tcW w:w="6" w:type="dxa"/>
          </w:tcPr>
          <w:p w14:paraId="1C5E458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679DC513" w14:textId="77777777" w:rsidR="006E4580" w:rsidRDefault="006E4580" w:rsidP="001C07A2">
            <w:pPr>
              <w:spacing w:beforeLines="40" w:before="96" w:afterLines="40" w:after="96"/>
              <w:jc w:val="both"/>
              <w:rPr>
                <w:color w:val="auto"/>
                <w:szCs w:val="24"/>
              </w:rPr>
            </w:pPr>
            <w:r>
              <w:rPr>
                <w:color w:val="auto"/>
                <w:szCs w:val="24"/>
              </w:rPr>
              <w:t>Teren prowadzenia działalności gospodarczej w zakresie usług i produkcji. Preferowana lokalizacja stacji obsługi podróżnych i pojazdów z towarzyszącą funkcją hotelowo-gastronomiczną, firm usługowych z zakresu magazynowo-składowych, spedycji, logistyki, transportu, handlu hurtowego. Wskazana lokalizacja firm z branży zaawansowanych technologii. Dopuszczalna niewielka, nieuciążliwa produkcja.</w:t>
            </w:r>
          </w:p>
        </w:tc>
        <w:tc>
          <w:tcPr>
            <w:tcW w:w="909" w:type="dxa"/>
            <w:vAlign w:val="center"/>
          </w:tcPr>
          <w:p w14:paraId="2A9E47DD" w14:textId="77777777" w:rsidR="006E4580" w:rsidRDefault="006E4580" w:rsidP="00057728">
            <w:pPr>
              <w:jc w:val="right"/>
            </w:pPr>
          </w:p>
        </w:tc>
        <w:tc>
          <w:tcPr>
            <w:tcW w:w="1109" w:type="dxa"/>
            <w:vAlign w:val="center"/>
          </w:tcPr>
          <w:p w14:paraId="1537BA96" w14:textId="77777777" w:rsidR="006E4580" w:rsidRDefault="006E4580" w:rsidP="00057728">
            <w:pPr>
              <w:rPr>
                <w:rFonts w:cs="Arial"/>
                <w:szCs w:val="20"/>
              </w:rPr>
            </w:pPr>
          </w:p>
        </w:tc>
      </w:tr>
      <w:tr w:rsidR="006E4580" w14:paraId="1D3184C4" w14:textId="77777777" w:rsidTr="00057728">
        <w:trPr>
          <w:gridAfter w:val="2"/>
          <w:wAfter w:w="1109" w:type="dxa"/>
          <w:trHeight w:val="255"/>
        </w:trPr>
        <w:tc>
          <w:tcPr>
            <w:tcW w:w="6" w:type="dxa"/>
          </w:tcPr>
          <w:p w14:paraId="4330397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C19541C" w14:textId="77777777" w:rsidR="006E4580" w:rsidRPr="002F6A32" w:rsidRDefault="006E4580">
            <w:pPr>
              <w:pStyle w:val="Nagwek3ww"/>
              <w:rPr>
                <w:szCs w:val="24"/>
              </w:rPr>
            </w:pPr>
            <w:bookmarkStart w:id="7507" w:name="_Toc168824029"/>
            <w:bookmarkStart w:id="7508" w:name="_Toc178159940"/>
            <w:bookmarkStart w:id="7509" w:name="_Toc207086148"/>
            <w:bookmarkStart w:id="7510" w:name="_Toc136449284"/>
            <w:r w:rsidRPr="002F6A32">
              <w:t>ZC-</w:t>
            </w:r>
            <w:r w:rsidRPr="002F6A32">
              <w:rPr>
                <w:lang w:val="de-DE"/>
              </w:rPr>
              <w:t>Zw1</w:t>
            </w:r>
            <w:bookmarkEnd w:id="7507"/>
            <w:bookmarkEnd w:id="7508"/>
            <w:bookmarkEnd w:id="7509"/>
            <w:bookmarkEnd w:id="7510"/>
          </w:p>
        </w:tc>
        <w:tc>
          <w:tcPr>
            <w:tcW w:w="909" w:type="dxa"/>
            <w:vAlign w:val="center"/>
          </w:tcPr>
          <w:p w14:paraId="62BC93C1" w14:textId="77777777" w:rsidR="006E4580" w:rsidRPr="00287E19" w:rsidRDefault="006E4580" w:rsidP="00057728">
            <w:pPr>
              <w:jc w:val="right"/>
              <w:rPr>
                <w:i/>
                <w:color w:val="FF0000"/>
                <w:szCs w:val="24"/>
              </w:rPr>
            </w:pPr>
            <w:r w:rsidRPr="00287E19">
              <w:rPr>
                <w:i/>
                <w:color w:val="FF0000"/>
              </w:rPr>
              <w:t>(</w:t>
            </w:r>
            <w:r w:rsidRPr="00287E19">
              <w:rPr>
                <w:i/>
                <w:strike/>
                <w:color w:val="FF0000"/>
              </w:rPr>
              <w:t>5742</w:t>
            </w:r>
          </w:p>
        </w:tc>
        <w:tc>
          <w:tcPr>
            <w:tcW w:w="1109" w:type="dxa"/>
            <w:vAlign w:val="center"/>
          </w:tcPr>
          <w:p w14:paraId="777D4E4B" w14:textId="77777777" w:rsidR="006E4580" w:rsidRPr="00287E19" w:rsidRDefault="006E4580" w:rsidP="00AE4D1E">
            <w:pPr>
              <w:rPr>
                <w:i/>
                <w:color w:val="FF0000"/>
                <w:lang w:val="de-DE"/>
              </w:rPr>
            </w:pPr>
            <w:r w:rsidRPr="00287E19">
              <w:rPr>
                <w:rFonts w:cs="Arial"/>
                <w:i/>
                <w:color w:val="FF0000"/>
                <w:szCs w:val="20"/>
                <w:lang w:val="de-DE"/>
              </w:rPr>
              <w:t>5577m</w:t>
            </w:r>
            <w:r w:rsidRPr="00287E19">
              <w:rPr>
                <w:rFonts w:cs="Arial"/>
                <w:i/>
                <w:color w:val="FF0000"/>
                <w:szCs w:val="20"/>
                <w:vertAlign w:val="superscript"/>
                <w:lang w:val="de-DE"/>
              </w:rPr>
              <w:t>2</w:t>
            </w:r>
            <w:r w:rsidRPr="00287E19">
              <w:rPr>
                <w:rFonts w:cs="Arial"/>
                <w:i/>
                <w:color w:val="FF0000"/>
                <w:szCs w:val="20"/>
                <w:lang w:val="de-DE"/>
              </w:rPr>
              <w:t>)</w:t>
            </w:r>
            <w:r w:rsidR="00AE4D1E" w:rsidRPr="00287E19">
              <w:rPr>
                <w:rFonts w:cs="Arial"/>
                <w:i/>
                <w:color w:val="FF0000"/>
                <w:szCs w:val="20"/>
                <w:lang w:val="de-DE"/>
              </w:rPr>
              <w:t>1</w:t>
            </w:r>
          </w:p>
        </w:tc>
      </w:tr>
      <w:tr w:rsidR="006E4580" w14:paraId="5009882D" w14:textId="77777777" w:rsidTr="00057728">
        <w:trPr>
          <w:gridAfter w:val="2"/>
          <w:wAfter w:w="1109" w:type="dxa"/>
          <w:trHeight w:val="255"/>
        </w:trPr>
        <w:tc>
          <w:tcPr>
            <w:tcW w:w="6" w:type="dxa"/>
          </w:tcPr>
          <w:p w14:paraId="0FBF0DE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F840678" w14:textId="77777777" w:rsidR="006E4580" w:rsidRDefault="006E4580" w:rsidP="001C07A2">
            <w:pPr>
              <w:spacing w:beforeLines="40" w:before="96" w:afterLines="40" w:after="96"/>
            </w:pPr>
            <w:r>
              <w:t>Teren cmentarza</w:t>
            </w:r>
          </w:p>
        </w:tc>
        <w:tc>
          <w:tcPr>
            <w:tcW w:w="909" w:type="dxa"/>
            <w:vAlign w:val="center"/>
          </w:tcPr>
          <w:p w14:paraId="76F8F6FE" w14:textId="77777777" w:rsidR="006E4580" w:rsidRDefault="006E4580" w:rsidP="00057728">
            <w:pPr>
              <w:jc w:val="right"/>
            </w:pPr>
          </w:p>
        </w:tc>
        <w:tc>
          <w:tcPr>
            <w:tcW w:w="1109" w:type="dxa"/>
            <w:vAlign w:val="center"/>
          </w:tcPr>
          <w:p w14:paraId="48286077" w14:textId="77777777" w:rsidR="006E4580" w:rsidRDefault="006E4580" w:rsidP="00057728">
            <w:pPr>
              <w:rPr>
                <w:rFonts w:cs="Arial"/>
                <w:szCs w:val="20"/>
              </w:rPr>
            </w:pPr>
          </w:p>
        </w:tc>
      </w:tr>
      <w:tr w:rsidR="006E4580" w14:paraId="46C2955A" w14:textId="77777777" w:rsidTr="00057728">
        <w:trPr>
          <w:gridAfter w:val="2"/>
          <w:wAfter w:w="1109" w:type="dxa"/>
          <w:trHeight w:val="255"/>
        </w:trPr>
        <w:tc>
          <w:tcPr>
            <w:tcW w:w="6" w:type="dxa"/>
          </w:tcPr>
          <w:p w14:paraId="18BA031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33161E11" w14:textId="77777777" w:rsidR="006E4580" w:rsidRDefault="006E4580" w:rsidP="001C07A2">
            <w:pPr>
              <w:spacing w:beforeLines="40" w:before="96" w:afterLines="40" w:after="96"/>
              <w:rPr>
                <w:color w:val="auto"/>
                <w:szCs w:val="24"/>
              </w:rPr>
            </w:pPr>
            <w:r>
              <w:rPr>
                <w:color w:val="auto"/>
                <w:szCs w:val="24"/>
              </w:rPr>
              <w:t xml:space="preserve">Teren istniejącego cmentarza. </w:t>
            </w:r>
          </w:p>
        </w:tc>
        <w:tc>
          <w:tcPr>
            <w:tcW w:w="909" w:type="dxa"/>
            <w:vAlign w:val="center"/>
          </w:tcPr>
          <w:p w14:paraId="728C444B" w14:textId="77777777" w:rsidR="006E4580" w:rsidRDefault="006E4580" w:rsidP="00057728">
            <w:pPr>
              <w:jc w:val="right"/>
            </w:pPr>
          </w:p>
        </w:tc>
        <w:tc>
          <w:tcPr>
            <w:tcW w:w="1109" w:type="dxa"/>
            <w:vAlign w:val="center"/>
          </w:tcPr>
          <w:p w14:paraId="0A24F473" w14:textId="77777777" w:rsidR="006E4580" w:rsidRDefault="006E4580" w:rsidP="00057728">
            <w:pPr>
              <w:rPr>
                <w:rFonts w:cs="Arial"/>
                <w:szCs w:val="20"/>
              </w:rPr>
            </w:pPr>
          </w:p>
        </w:tc>
      </w:tr>
      <w:tr w:rsidR="006E4580" w14:paraId="45FF5590" w14:textId="77777777" w:rsidTr="00057728">
        <w:trPr>
          <w:gridAfter w:val="2"/>
          <w:wAfter w:w="1109" w:type="dxa"/>
          <w:trHeight w:val="255"/>
        </w:trPr>
        <w:tc>
          <w:tcPr>
            <w:tcW w:w="6" w:type="dxa"/>
          </w:tcPr>
          <w:p w14:paraId="31E872A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D83BCD9" w14:textId="77777777" w:rsidR="006E4580" w:rsidRPr="002F6A32" w:rsidRDefault="006E4580">
            <w:pPr>
              <w:pStyle w:val="Nagwek3ww"/>
              <w:rPr>
                <w:szCs w:val="24"/>
              </w:rPr>
            </w:pPr>
            <w:bookmarkStart w:id="7511" w:name="_Toc168824033"/>
            <w:bookmarkStart w:id="7512" w:name="_Toc178159941"/>
            <w:bookmarkStart w:id="7513" w:name="_Toc207086149"/>
            <w:bookmarkStart w:id="7514" w:name="_Toc136449285"/>
            <w:r w:rsidRPr="002F6A32">
              <w:t>ZP-Zw</w:t>
            </w:r>
            <w:bookmarkEnd w:id="7511"/>
            <w:r w:rsidRPr="002F6A32">
              <w:t>1</w:t>
            </w:r>
            <w:bookmarkEnd w:id="7512"/>
            <w:bookmarkEnd w:id="7513"/>
            <w:bookmarkEnd w:id="7514"/>
          </w:p>
        </w:tc>
        <w:tc>
          <w:tcPr>
            <w:tcW w:w="909" w:type="dxa"/>
            <w:vAlign w:val="center"/>
          </w:tcPr>
          <w:p w14:paraId="01F0A98D" w14:textId="77777777" w:rsidR="006E4580" w:rsidRDefault="006E4580" w:rsidP="00057728">
            <w:pPr>
              <w:jc w:val="right"/>
              <w:rPr>
                <w:szCs w:val="24"/>
              </w:rPr>
            </w:pPr>
            <w:r>
              <w:t>2476</w:t>
            </w:r>
          </w:p>
        </w:tc>
        <w:tc>
          <w:tcPr>
            <w:tcW w:w="1109" w:type="dxa"/>
            <w:vAlign w:val="center"/>
          </w:tcPr>
          <w:p w14:paraId="08A53C1A" w14:textId="77777777" w:rsidR="006E4580" w:rsidRDefault="006E4580" w:rsidP="00057728">
            <w:pPr>
              <w:rPr>
                <w:rFonts w:cs="Arial"/>
                <w:szCs w:val="20"/>
              </w:rPr>
            </w:pPr>
            <w:r>
              <w:rPr>
                <w:rFonts w:cs="Arial"/>
                <w:szCs w:val="20"/>
                <w:lang w:val="de-DE"/>
              </w:rPr>
              <w:t>m</w:t>
            </w:r>
            <w:r>
              <w:rPr>
                <w:rFonts w:cs="Arial"/>
                <w:szCs w:val="20"/>
                <w:vertAlign w:val="superscript"/>
                <w:lang w:val="de-DE"/>
              </w:rPr>
              <w:t>2</w:t>
            </w:r>
          </w:p>
        </w:tc>
      </w:tr>
      <w:tr w:rsidR="006E4580" w14:paraId="5288F6B7" w14:textId="77777777" w:rsidTr="00057728">
        <w:trPr>
          <w:gridAfter w:val="2"/>
          <w:wAfter w:w="1109" w:type="dxa"/>
          <w:trHeight w:val="255"/>
        </w:trPr>
        <w:tc>
          <w:tcPr>
            <w:tcW w:w="6" w:type="dxa"/>
          </w:tcPr>
          <w:p w14:paraId="6F8254E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60056DE" w14:textId="77777777" w:rsidR="006E4580" w:rsidRDefault="006E4580" w:rsidP="001C07A2">
            <w:pPr>
              <w:spacing w:beforeLines="40" w:before="96" w:afterLines="40" w:after="96"/>
            </w:pPr>
            <w:r>
              <w:t>Teren zieleni parkowej</w:t>
            </w:r>
          </w:p>
        </w:tc>
        <w:tc>
          <w:tcPr>
            <w:tcW w:w="909" w:type="dxa"/>
            <w:vAlign w:val="center"/>
          </w:tcPr>
          <w:p w14:paraId="061175F8" w14:textId="77777777" w:rsidR="006E4580" w:rsidRDefault="006E4580" w:rsidP="00057728">
            <w:pPr>
              <w:jc w:val="right"/>
            </w:pPr>
          </w:p>
        </w:tc>
        <w:tc>
          <w:tcPr>
            <w:tcW w:w="1109" w:type="dxa"/>
            <w:vAlign w:val="center"/>
          </w:tcPr>
          <w:p w14:paraId="66E74D2F" w14:textId="77777777" w:rsidR="006E4580" w:rsidRDefault="006E4580" w:rsidP="00057728">
            <w:pPr>
              <w:rPr>
                <w:rFonts w:cs="Arial"/>
                <w:szCs w:val="20"/>
              </w:rPr>
            </w:pPr>
          </w:p>
        </w:tc>
      </w:tr>
      <w:tr w:rsidR="006E4580" w14:paraId="244DC0AC" w14:textId="77777777" w:rsidTr="00057728">
        <w:trPr>
          <w:gridAfter w:val="2"/>
          <w:wAfter w:w="1109" w:type="dxa"/>
          <w:trHeight w:val="255"/>
        </w:trPr>
        <w:tc>
          <w:tcPr>
            <w:tcW w:w="6" w:type="dxa"/>
          </w:tcPr>
          <w:p w14:paraId="6B6DA0D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7C17568" w14:textId="77777777" w:rsidR="006E4580" w:rsidRDefault="006E4580" w:rsidP="001C07A2">
            <w:pPr>
              <w:spacing w:beforeLines="40" w:before="96" w:afterLines="40" w:after="96"/>
              <w:jc w:val="both"/>
            </w:pPr>
            <w:r>
              <w:t>Teren leśny i zadrzewiony. Należy teren uporządkować i nadać mu charakter zieleni urządzonej o formie parku publicznie dostępnego. Teren zieleni pełni również funkcję izolacji dla przyszłej zabudowy mieszkaniowej Żernik Wrocławskich od planowanych terenów aktywności gospodarczej AG-Zw6 oraz od planowanej drogi wojewódzkiej Bielany-Łany-Długołęka. Dopuszcza się lokalizację obiektów małej architektury, placów zabaw dla dzieci oraz zbiorników wodnych małej retencji o funkcji także rekreacyjnej.</w:t>
            </w:r>
          </w:p>
        </w:tc>
        <w:tc>
          <w:tcPr>
            <w:tcW w:w="909" w:type="dxa"/>
            <w:vAlign w:val="center"/>
          </w:tcPr>
          <w:p w14:paraId="03C2144A" w14:textId="77777777" w:rsidR="006E4580" w:rsidRDefault="006E4580" w:rsidP="00057728">
            <w:pPr>
              <w:jc w:val="right"/>
            </w:pPr>
          </w:p>
        </w:tc>
        <w:tc>
          <w:tcPr>
            <w:tcW w:w="1109" w:type="dxa"/>
            <w:vAlign w:val="center"/>
          </w:tcPr>
          <w:p w14:paraId="479117E0" w14:textId="77777777" w:rsidR="006E4580" w:rsidRDefault="006E4580" w:rsidP="00057728">
            <w:pPr>
              <w:rPr>
                <w:rFonts w:cs="Arial"/>
                <w:szCs w:val="20"/>
              </w:rPr>
            </w:pPr>
          </w:p>
        </w:tc>
      </w:tr>
      <w:tr w:rsidR="006E4580" w14:paraId="59BF82D8" w14:textId="77777777" w:rsidTr="00057728">
        <w:trPr>
          <w:gridAfter w:val="2"/>
          <w:wAfter w:w="1109" w:type="dxa"/>
          <w:trHeight w:val="255"/>
        </w:trPr>
        <w:tc>
          <w:tcPr>
            <w:tcW w:w="6" w:type="dxa"/>
          </w:tcPr>
          <w:p w14:paraId="55E5473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7EA2D26" w14:textId="77777777" w:rsidR="006E4580" w:rsidRPr="002F6A32" w:rsidRDefault="006E4580">
            <w:pPr>
              <w:pStyle w:val="Nagwek3ww"/>
              <w:rPr>
                <w:szCs w:val="24"/>
              </w:rPr>
            </w:pPr>
            <w:bookmarkStart w:id="7515" w:name="_Toc168824031"/>
            <w:bookmarkStart w:id="7516" w:name="_Toc178159942"/>
            <w:bookmarkStart w:id="7517" w:name="_Toc207086150"/>
            <w:bookmarkStart w:id="7518" w:name="_Toc136449286"/>
            <w:r w:rsidRPr="002F6A32">
              <w:t>ZP-</w:t>
            </w:r>
            <w:r w:rsidRPr="002F6A32">
              <w:rPr>
                <w:lang w:val="de-DE"/>
              </w:rPr>
              <w:t>Zw2</w:t>
            </w:r>
            <w:bookmarkEnd w:id="7515"/>
            <w:bookmarkEnd w:id="7516"/>
            <w:bookmarkEnd w:id="7517"/>
            <w:bookmarkEnd w:id="7518"/>
          </w:p>
        </w:tc>
        <w:tc>
          <w:tcPr>
            <w:tcW w:w="909" w:type="dxa"/>
            <w:vAlign w:val="center"/>
          </w:tcPr>
          <w:p w14:paraId="4DD2E3AB" w14:textId="77777777" w:rsidR="006E4580" w:rsidRDefault="006E4580" w:rsidP="00057728">
            <w:pPr>
              <w:jc w:val="right"/>
              <w:rPr>
                <w:szCs w:val="24"/>
              </w:rPr>
            </w:pPr>
            <w:r>
              <w:t>8010</w:t>
            </w:r>
          </w:p>
        </w:tc>
        <w:tc>
          <w:tcPr>
            <w:tcW w:w="1109" w:type="dxa"/>
            <w:vAlign w:val="center"/>
          </w:tcPr>
          <w:p w14:paraId="2E75014C" w14:textId="77777777" w:rsidR="006E4580" w:rsidRDefault="006E4580" w:rsidP="00057728">
            <w:pPr>
              <w:rPr>
                <w:rFonts w:cs="Arial"/>
                <w:szCs w:val="20"/>
              </w:rPr>
            </w:pPr>
            <w:r>
              <w:rPr>
                <w:rFonts w:cs="Arial"/>
                <w:szCs w:val="20"/>
                <w:lang w:val="de-DE"/>
              </w:rPr>
              <w:t>m</w:t>
            </w:r>
            <w:r>
              <w:rPr>
                <w:rFonts w:cs="Arial"/>
                <w:szCs w:val="20"/>
                <w:vertAlign w:val="superscript"/>
                <w:lang w:val="de-DE"/>
              </w:rPr>
              <w:t>2</w:t>
            </w:r>
          </w:p>
        </w:tc>
      </w:tr>
      <w:tr w:rsidR="006E4580" w14:paraId="408011F1" w14:textId="77777777" w:rsidTr="00057728">
        <w:trPr>
          <w:gridAfter w:val="2"/>
          <w:wAfter w:w="1109" w:type="dxa"/>
          <w:trHeight w:val="255"/>
        </w:trPr>
        <w:tc>
          <w:tcPr>
            <w:tcW w:w="6" w:type="dxa"/>
          </w:tcPr>
          <w:p w14:paraId="230B883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C746C9D" w14:textId="77777777" w:rsidR="006E4580" w:rsidRDefault="006E4580" w:rsidP="001C07A2">
            <w:pPr>
              <w:spacing w:beforeLines="40" w:before="96" w:afterLines="40" w:after="96"/>
            </w:pPr>
            <w:r>
              <w:t>Teren zieleni parkowej</w:t>
            </w:r>
          </w:p>
        </w:tc>
        <w:tc>
          <w:tcPr>
            <w:tcW w:w="909" w:type="dxa"/>
            <w:vAlign w:val="center"/>
          </w:tcPr>
          <w:p w14:paraId="697767F9" w14:textId="77777777" w:rsidR="006E4580" w:rsidRDefault="006E4580" w:rsidP="00057728">
            <w:pPr>
              <w:jc w:val="right"/>
            </w:pPr>
          </w:p>
        </w:tc>
        <w:tc>
          <w:tcPr>
            <w:tcW w:w="1109" w:type="dxa"/>
            <w:vAlign w:val="center"/>
          </w:tcPr>
          <w:p w14:paraId="24DCAA5A" w14:textId="77777777" w:rsidR="006E4580" w:rsidRDefault="006E4580" w:rsidP="00057728">
            <w:pPr>
              <w:rPr>
                <w:rFonts w:cs="Arial"/>
                <w:szCs w:val="20"/>
              </w:rPr>
            </w:pPr>
          </w:p>
        </w:tc>
      </w:tr>
      <w:tr w:rsidR="006E4580" w14:paraId="38EE4812" w14:textId="77777777" w:rsidTr="00057728">
        <w:trPr>
          <w:gridAfter w:val="2"/>
          <w:wAfter w:w="1109" w:type="dxa"/>
          <w:trHeight w:val="255"/>
        </w:trPr>
        <w:tc>
          <w:tcPr>
            <w:tcW w:w="6" w:type="dxa"/>
          </w:tcPr>
          <w:p w14:paraId="0C3D1CD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F878F10" w14:textId="77777777" w:rsidR="006E4580" w:rsidRDefault="006E4580" w:rsidP="001C07A2">
            <w:pPr>
              <w:spacing w:beforeLines="40" w:before="96" w:afterLines="40" w:after="96"/>
              <w:jc w:val="both"/>
            </w:pPr>
            <w:r>
              <w:t>Teren zieleni urządzonej o charakterze parkowo-skwerowym. Dopuszcza się lokalizację obiektów małej architektury oraz placów zabaw dla dzieci.</w:t>
            </w:r>
          </w:p>
        </w:tc>
        <w:tc>
          <w:tcPr>
            <w:tcW w:w="909" w:type="dxa"/>
            <w:vAlign w:val="center"/>
          </w:tcPr>
          <w:p w14:paraId="2E882C6F" w14:textId="77777777" w:rsidR="006E4580" w:rsidRDefault="006E4580" w:rsidP="00057728">
            <w:pPr>
              <w:jc w:val="right"/>
            </w:pPr>
          </w:p>
        </w:tc>
        <w:tc>
          <w:tcPr>
            <w:tcW w:w="1109" w:type="dxa"/>
            <w:vAlign w:val="center"/>
          </w:tcPr>
          <w:p w14:paraId="391D6D13" w14:textId="77777777" w:rsidR="006E4580" w:rsidRDefault="006E4580" w:rsidP="00057728">
            <w:pPr>
              <w:rPr>
                <w:rFonts w:cs="Arial"/>
                <w:szCs w:val="20"/>
              </w:rPr>
            </w:pPr>
          </w:p>
        </w:tc>
      </w:tr>
      <w:tr w:rsidR="006E4580" w14:paraId="6F28CD7C" w14:textId="77777777" w:rsidTr="00057728">
        <w:trPr>
          <w:gridAfter w:val="2"/>
          <w:wAfter w:w="1109" w:type="dxa"/>
          <w:trHeight w:val="255"/>
        </w:trPr>
        <w:tc>
          <w:tcPr>
            <w:tcW w:w="6" w:type="dxa"/>
          </w:tcPr>
          <w:p w14:paraId="284FB00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421066A" w14:textId="77777777" w:rsidR="006E4580" w:rsidRPr="002F6A32" w:rsidRDefault="006E4580">
            <w:pPr>
              <w:pStyle w:val="Nagwek3ww"/>
              <w:rPr>
                <w:szCs w:val="24"/>
              </w:rPr>
            </w:pPr>
            <w:bookmarkStart w:id="7519" w:name="_Toc168824032"/>
            <w:bookmarkStart w:id="7520" w:name="_Toc178159943"/>
            <w:bookmarkStart w:id="7521" w:name="_Toc207086151"/>
            <w:bookmarkStart w:id="7522" w:name="_Toc136449287"/>
            <w:r w:rsidRPr="002F6A32">
              <w:t>ZP-</w:t>
            </w:r>
            <w:r w:rsidRPr="002F6A32">
              <w:rPr>
                <w:lang w:val="de-DE"/>
              </w:rPr>
              <w:t>Zw3</w:t>
            </w:r>
            <w:bookmarkEnd w:id="7519"/>
            <w:bookmarkEnd w:id="7520"/>
            <w:bookmarkEnd w:id="7521"/>
            <w:bookmarkEnd w:id="7522"/>
          </w:p>
        </w:tc>
        <w:tc>
          <w:tcPr>
            <w:tcW w:w="909" w:type="dxa"/>
            <w:vAlign w:val="center"/>
          </w:tcPr>
          <w:p w14:paraId="51FFCC60" w14:textId="77777777" w:rsidR="006E4580" w:rsidRDefault="006E4580" w:rsidP="00057728">
            <w:pPr>
              <w:jc w:val="right"/>
              <w:rPr>
                <w:szCs w:val="24"/>
              </w:rPr>
            </w:pPr>
            <w:r>
              <w:t>18879</w:t>
            </w:r>
          </w:p>
        </w:tc>
        <w:tc>
          <w:tcPr>
            <w:tcW w:w="1109" w:type="dxa"/>
            <w:vAlign w:val="center"/>
          </w:tcPr>
          <w:p w14:paraId="5D505DBC" w14:textId="77777777" w:rsidR="006E4580" w:rsidRDefault="006E4580" w:rsidP="00057728">
            <w:pPr>
              <w:rPr>
                <w:rFonts w:cs="Arial"/>
                <w:szCs w:val="20"/>
              </w:rPr>
            </w:pPr>
            <w:r>
              <w:rPr>
                <w:rFonts w:cs="Arial"/>
                <w:szCs w:val="20"/>
                <w:lang w:val="de-DE"/>
              </w:rPr>
              <w:t>m</w:t>
            </w:r>
            <w:r>
              <w:rPr>
                <w:rFonts w:cs="Arial"/>
                <w:szCs w:val="20"/>
                <w:vertAlign w:val="superscript"/>
                <w:lang w:val="de-DE"/>
              </w:rPr>
              <w:t>2</w:t>
            </w:r>
          </w:p>
        </w:tc>
      </w:tr>
      <w:tr w:rsidR="006E4580" w14:paraId="32476C48" w14:textId="77777777" w:rsidTr="00057728">
        <w:trPr>
          <w:gridAfter w:val="2"/>
          <w:wAfter w:w="1109" w:type="dxa"/>
          <w:trHeight w:val="255"/>
        </w:trPr>
        <w:tc>
          <w:tcPr>
            <w:tcW w:w="6" w:type="dxa"/>
          </w:tcPr>
          <w:p w14:paraId="0B60063C"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7DDBECC2" w14:textId="77777777" w:rsidR="006E4580" w:rsidRDefault="006E4580" w:rsidP="001C07A2">
            <w:pPr>
              <w:spacing w:beforeLines="40" w:before="96" w:afterLines="40" w:after="96"/>
            </w:pPr>
            <w:r>
              <w:t>Teren zieleni parkowej</w:t>
            </w:r>
          </w:p>
        </w:tc>
        <w:tc>
          <w:tcPr>
            <w:tcW w:w="909" w:type="dxa"/>
            <w:vAlign w:val="center"/>
          </w:tcPr>
          <w:p w14:paraId="7916BAD2" w14:textId="77777777" w:rsidR="006E4580" w:rsidRDefault="006E4580" w:rsidP="00057728">
            <w:pPr>
              <w:jc w:val="right"/>
            </w:pPr>
          </w:p>
        </w:tc>
        <w:tc>
          <w:tcPr>
            <w:tcW w:w="1109" w:type="dxa"/>
            <w:vAlign w:val="center"/>
          </w:tcPr>
          <w:p w14:paraId="7809FD4D" w14:textId="77777777" w:rsidR="006E4580" w:rsidRDefault="006E4580" w:rsidP="00057728">
            <w:pPr>
              <w:rPr>
                <w:rFonts w:cs="Arial"/>
                <w:szCs w:val="20"/>
                <w:lang w:val="de-DE"/>
              </w:rPr>
            </w:pPr>
          </w:p>
        </w:tc>
      </w:tr>
      <w:tr w:rsidR="006E4580" w14:paraId="761A4192" w14:textId="77777777" w:rsidTr="00057728">
        <w:trPr>
          <w:gridAfter w:val="2"/>
          <w:wAfter w:w="1109" w:type="dxa"/>
          <w:trHeight w:val="255"/>
        </w:trPr>
        <w:tc>
          <w:tcPr>
            <w:tcW w:w="6" w:type="dxa"/>
          </w:tcPr>
          <w:p w14:paraId="7911E2FD"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E3E0623" w14:textId="77777777" w:rsidR="006E4580" w:rsidRDefault="006E4580" w:rsidP="001C07A2">
            <w:pPr>
              <w:spacing w:beforeLines="40" w:before="96" w:afterLines="40" w:after="96"/>
              <w:jc w:val="both"/>
            </w:pPr>
            <w:r>
              <w:t>Teren zabytkowego parku podworskiego. Dopuszcza się lokalizację obiektów małej architektury oraz placów zabaw dla dzieci. Należy dążyć do zachowania historycznego charakteru założenia.</w:t>
            </w:r>
          </w:p>
        </w:tc>
        <w:tc>
          <w:tcPr>
            <w:tcW w:w="909" w:type="dxa"/>
            <w:vAlign w:val="center"/>
          </w:tcPr>
          <w:p w14:paraId="6C7E3ADD" w14:textId="77777777" w:rsidR="006E4580" w:rsidRDefault="006E4580" w:rsidP="00057728">
            <w:pPr>
              <w:jc w:val="right"/>
            </w:pPr>
          </w:p>
        </w:tc>
        <w:tc>
          <w:tcPr>
            <w:tcW w:w="1109" w:type="dxa"/>
            <w:vAlign w:val="center"/>
          </w:tcPr>
          <w:p w14:paraId="41A51B6F" w14:textId="77777777" w:rsidR="006E4580" w:rsidRDefault="006E4580" w:rsidP="00057728">
            <w:pPr>
              <w:rPr>
                <w:rFonts w:cs="Arial"/>
                <w:szCs w:val="20"/>
                <w:lang w:val="de-DE"/>
              </w:rPr>
            </w:pPr>
          </w:p>
        </w:tc>
      </w:tr>
      <w:tr w:rsidR="006E4580" w14:paraId="16E98F59" w14:textId="77777777" w:rsidTr="00057728">
        <w:trPr>
          <w:gridAfter w:val="2"/>
          <w:wAfter w:w="1109" w:type="dxa"/>
          <w:trHeight w:val="255"/>
        </w:trPr>
        <w:tc>
          <w:tcPr>
            <w:tcW w:w="6" w:type="dxa"/>
          </w:tcPr>
          <w:p w14:paraId="68526C7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D18A0FF" w14:textId="77777777" w:rsidR="006E4580" w:rsidRPr="002F6A32" w:rsidRDefault="006E4580">
            <w:pPr>
              <w:pStyle w:val="Nagwek3ww"/>
              <w:rPr>
                <w:szCs w:val="24"/>
              </w:rPr>
            </w:pPr>
            <w:bookmarkStart w:id="7523" w:name="_Toc207086152"/>
            <w:bookmarkStart w:id="7524" w:name="_Toc136449288"/>
            <w:r w:rsidRPr="002F6A32">
              <w:t>ZP-</w:t>
            </w:r>
            <w:r w:rsidRPr="002F6A32">
              <w:rPr>
                <w:lang w:val="de-DE"/>
              </w:rPr>
              <w:t>Zw4</w:t>
            </w:r>
            <w:bookmarkEnd w:id="7523"/>
            <w:bookmarkEnd w:id="7524"/>
          </w:p>
        </w:tc>
        <w:tc>
          <w:tcPr>
            <w:tcW w:w="909" w:type="dxa"/>
            <w:vAlign w:val="center"/>
          </w:tcPr>
          <w:p w14:paraId="74E52934" w14:textId="77777777" w:rsidR="006E4580" w:rsidRDefault="006E4580" w:rsidP="00057728">
            <w:pPr>
              <w:jc w:val="right"/>
              <w:rPr>
                <w:szCs w:val="24"/>
              </w:rPr>
            </w:pPr>
            <w:r>
              <w:t>51385</w:t>
            </w:r>
          </w:p>
        </w:tc>
        <w:tc>
          <w:tcPr>
            <w:tcW w:w="1109" w:type="dxa"/>
            <w:vAlign w:val="center"/>
          </w:tcPr>
          <w:p w14:paraId="166AB68A" w14:textId="77777777" w:rsidR="006E4580" w:rsidRDefault="006E4580" w:rsidP="00057728">
            <w:pPr>
              <w:rPr>
                <w:rFonts w:cs="Arial"/>
                <w:szCs w:val="20"/>
              </w:rPr>
            </w:pPr>
            <w:r>
              <w:rPr>
                <w:rFonts w:cs="Arial"/>
                <w:szCs w:val="20"/>
                <w:lang w:val="de-DE"/>
              </w:rPr>
              <w:t>m</w:t>
            </w:r>
            <w:r>
              <w:rPr>
                <w:rFonts w:cs="Arial"/>
                <w:szCs w:val="20"/>
                <w:vertAlign w:val="superscript"/>
                <w:lang w:val="de-DE"/>
              </w:rPr>
              <w:t>2</w:t>
            </w:r>
          </w:p>
        </w:tc>
      </w:tr>
      <w:tr w:rsidR="006E4580" w14:paraId="492E4A85" w14:textId="77777777" w:rsidTr="00057728">
        <w:trPr>
          <w:gridAfter w:val="2"/>
          <w:wAfter w:w="1109" w:type="dxa"/>
          <w:trHeight w:val="255"/>
        </w:trPr>
        <w:tc>
          <w:tcPr>
            <w:tcW w:w="6" w:type="dxa"/>
          </w:tcPr>
          <w:p w14:paraId="192CFA30"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D86C765" w14:textId="77777777" w:rsidR="006E4580" w:rsidRDefault="006E4580" w:rsidP="001C07A2">
            <w:pPr>
              <w:spacing w:beforeLines="40" w:before="96" w:afterLines="40" w:after="96"/>
            </w:pPr>
            <w:r>
              <w:t>Teren zieleni parkowej</w:t>
            </w:r>
          </w:p>
        </w:tc>
        <w:tc>
          <w:tcPr>
            <w:tcW w:w="909" w:type="dxa"/>
            <w:vAlign w:val="center"/>
          </w:tcPr>
          <w:p w14:paraId="669C643A" w14:textId="77777777" w:rsidR="006E4580" w:rsidRDefault="006E4580" w:rsidP="00057728">
            <w:pPr>
              <w:jc w:val="right"/>
            </w:pPr>
          </w:p>
        </w:tc>
        <w:tc>
          <w:tcPr>
            <w:tcW w:w="1109" w:type="dxa"/>
            <w:vAlign w:val="center"/>
          </w:tcPr>
          <w:p w14:paraId="18BDECB3" w14:textId="77777777" w:rsidR="006E4580" w:rsidRDefault="006E4580" w:rsidP="00057728">
            <w:pPr>
              <w:rPr>
                <w:rFonts w:cs="Arial"/>
                <w:szCs w:val="20"/>
                <w:lang w:val="de-DE"/>
              </w:rPr>
            </w:pPr>
          </w:p>
        </w:tc>
      </w:tr>
      <w:tr w:rsidR="006E4580" w14:paraId="4D72396B" w14:textId="77777777" w:rsidTr="00057728">
        <w:trPr>
          <w:gridAfter w:val="2"/>
          <w:wAfter w:w="1109" w:type="dxa"/>
          <w:trHeight w:val="255"/>
        </w:trPr>
        <w:tc>
          <w:tcPr>
            <w:tcW w:w="6" w:type="dxa"/>
          </w:tcPr>
          <w:p w14:paraId="0FEDB2B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2CED4376" w14:textId="77777777" w:rsidR="006E4580" w:rsidRDefault="006E4580" w:rsidP="001C07A2">
            <w:pPr>
              <w:spacing w:beforeLines="40" w:before="96" w:afterLines="40" w:after="96"/>
              <w:jc w:val="both"/>
            </w:pPr>
            <w:r>
              <w:t>Teren leśny i zadrzewiony. Należy teren uporządkować i nadać mu charakter zieleni urządzonej o formie parku publicznie dostępnego. Teren zieleni pełni również funkcję izolacji dla przyszłej zabudowy mieszkaniowej Żernik Wrocławskich od planowanych terenów aktywności gospodarczej AG-Zw6 oraz od planowanej drogi wojewódzkiej Bielany-Łany-Długołęka. Dopuszcza się lokalizację obiektów małej architektury, placów zabaw dla dzieci oraz zbiorników wodnych małej retencji o funkcji także rekreacyjnej.</w:t>
            </w:r>
          </w:p>
        </w:tc>
        <w:tc>
          <w:tcPr>
            <w:tcW w:w="909" w:type="dxa"/>
            <w:vAlign w:val="center"/>
          </w:tcPr>
          <w:p w14:paraId="2541D5D1" w14:textId="77777777" w:rsidR="006E4580" w:rsidRDefault="006E4580" w:rsidP="00057728">
            <w:pPr>
              <w:jc w:val="right"/>
            </w:pPr>
          </w:p>
        </w:tc>
        <w:tc>
          <w:tcPr>
            <w:tcW w:w="1109" w:type="dxa"/>
            <w:vAlign w:val="center"/>
          </w:tcPr>
          <w:p w14:paraId="69B4857F" w14:textId="77777777" w:rsidR="006E4580" w:rsidRDefault="006E4580" w:rsidP="00057728">
            <w:pPr>
              <w:rPr>
                <w:rFonts w:cs="Arial"/>
                <w:szCs w:val="20"/>
                <w:lang w:val="de-DE"/>
              </w:rPr>
            </w:pPr>
          </w:p>
        </w:tc>
      </w:tr>
      <w:tr w:rsidR="006E4580" w14:paraId="5FCB3867" w14:textId="77777777" w:rsidTr="00057728">
        <w:trPr>
          <w:gridAfter w:val="2"/>
          <w:wAfter w:w="1109" w:type="dxa"/>
          <w:trHeight w:val="255"/>
        </w:trPr>
        <w:tc>
          <w:tcPr>
            <w:tcW w:w="6" w:type="dxa"/>
          </w:tcPr>
          <w:p w14:paraId="3211A75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A4EB7C2" w14:textId="77777777" w:rsidR="006E4580" w:rsidRPr="002F6A32" w:rsidRDefault="006E4580">
            <w:pPr>
              <w:pStyle w:val="Nagwek3ww"/>
              <w:rPr>
                <w:szCs w:val="24"/>
              </w:rPr>
            </w:pPr>
            <w:bookmarkStart w:id="7525" w:name="_Toc207086153"/>
            <w:bookmarkStart w:id="7526" w:name="_Toc136449289"/>
            <w:r w:rsidRPr="002F6A32">
              <w:t>ZP-</w:t>
            </w:r>
            <w:r w:rsidRPr="002F6A32">
              <w:rPr>
                <w:lang w:val="de-DE"/>
              </w:rPr>
              <w:t>Zw5</w:t>
            </w:r>
            <w:bookmarkEnd w:id="7525"/>
            <w:bookmarkEnd w:id="7526"/>
          </w:p>
        </w:tc>
        <w:tc>
          <w:tcPr>
            <w:tcW w:w="909" w:type="dxa"/>
            <w:vAlign w:val="center"/>
          </w:tcPr>
          <w:p w14:paraId="68EC7BEB" w14:textId="77777777" w:rsidR="006E4580" w:rsidRDefault="006E4580" w:rsidP="00057728">
            <w:pPr>
              <w:jc w:val="right"/>
              <w:rPr>
                <w:szCs w:val="24"/>
              </w:rPr>
            </w:pPr>
            <w:r>
              <w:t>1769</w:t>
            </w:r>
          </w:p>
        </w:tc>
        <w:tc>
          <w:tcPr>
            <w:tcW w:w="1109" w:type="dxa"/>
            <w:vAlign w:val="center"/>
          </w:tcPr>
          <w:p w14:paraId="535ADC88" w14:textId="77777777" w:rsidR="006E4580" w:rsidRDefault="006E4580" w:rsidP="00057728">
            <w:pPr>
              <w:rPr>
                <w:rFonts w:cs="Arial"/>
                <w:szCs w:val="20"/>
              </w:rPr>
            </w:pPr>
            <w:r>
              <w:rPr>
                <w:rFonts w:cs="Arial"/>
                <w:szCs w:val="20"/>
                <w:lang w:val="de-DE"/>
              </w:rPr>
              <w:t>m</w:t>
            </w:r>
            <w:r>
              <w:rPr>
                <w:rFonts w:cs="Arial"/>
                <w:szCs w:val="20"/>
                <w:vertAlign w:val="superscript"/>
                <w:lang w:val="de-DE"/>
              </w:rPr>
              <w:t>2</w:t>
            </w:r>
          </w:p>
        </w:tc>
      </w:tr>
      <w:tr w:rsidR="006E4580" w14:paraId="2C8D67E8" w14:textId="77777777" w:rsidTr="00057728">
        <w:trPr>
          <w:gridAfter w:val="2"/>
          <w:wAfter w:w="1109" w:type="dxa"/>
          <w:trHeight w:val="255"/>
        </w:trPr>
        <w:tc>
          <w:tcPr>
            <w:tcW w:w="6" w:type="dxa"/>
          </w:tcPr>
          <w:p w14:paraId="123FAFF2"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04D994D" w14:textId="77777777" w:rsidR="006E4580" w:rsidRDefault="006E4580" w:rsidP="001C07A2">
            <w:pPr>
              <w:spacing w:beforeLines="40" w:before="96" w:afterLines="40" w:after="96"/>
            </w:pPr>
            <w:r>
              <w:t>Teren zieleni parkowej</w:t>
            </w:r>
          </w:p>
        </w:tc>
        <w:tc>
          <w:tcPr>
            <w:tcW w:w="909" w:type="dxa"/>
            <w:vAlign w:val="center"/>
          </w:tcPr>
          <w:p w14:paraId="2BFEF644" w14:textId="77777777" w:rsidR="006E4580" w:rsidRDefault="006E4580" w:rsidP="00057728">
            <w:pPr>
              <w:jc w:val="right"/>
            </w:pPr>
          </w:p>
        </w:tc>
        <w:tc>
          <w:tcPr>
            <w:tcW w:w="1109" w:type="dxa"/>
            <w:vAlign w:val="center"/>
          </w:tcPr>
          <w:p w14:paraId="6F3A59A1" w14:textId="77777777" w:rsidR="006E4580" w:rsidRDefault="006E4580" w:rsidP="00057728">
            <w:pPr>
              <w:rPr>
                <w:rFonts w:cs="Arial"/>
                <w:szCs w:val="20"/>
                <w:lang w:val="de-DE"/>
              </w:rPr>
            </w:pPr>
          </w:p>
        </w:tc>
      </w:tr>
      <w:tr w:rsidR="006E4580" w14:paraId="6B2EA673" w14:textId="77777777" w:rsidTr="00057728">
        <w:trPr>
          <w:gridAfter w:val="2"/>
          <w:wAfter w:w="1109" w:type="dxa"/>
          <w:trHeight w:val="255"/>
        </w:trPr>
        <w:tc>
          <w:tcPr>
            <w:tcW w:w="6" w:type="dxa"/>
          </w:tcPr>
          <w:p w14:paraId="47D7F0D8"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23F65D6" w14:textId="77777777" w:rsidR="006E4580" w:rsidRDefault="006E4580" w:rsidP="001C07A2">
            <w:pPr>
              <w:spacing w:beforeLines="40" w:before="96" w:afterLines="40" w:after="96"/>
              <w:jc w:val="both"/>
            </w:pPr>
            <w:r>
              <w:t>Teren zieleni urządzonej o charakterze parkowo-skwerowym. Dopuszcza się lokalizację obiektów małej architektury oraz placów zabaw dla dzieci.</w:t>
            </w:r>
          </w:p>
        </w:tc>
        <w:tc>
          <w:tcPr>
            <w:tcW w:w="909" w:type="dxa"/>
            <w:vAlign w:val="center"/>
          </w:tcPr>
          <w:p w14:paraId="153294A4" w14:textId="77777777" w:rsidR="006E4580" w:rsidRDefault="006E4580" w:rsidP="00057728">
            <w:pPr>
              <w:jc w:val="right"/>
            </w:pPr>
          </w:p>
        </w:tc>
        <w:tc>
          <w:tcPr>
            <w:tcW w:w="1109" w:type="dxa"/>
            <w:vAlign w:val="center"/>
          </w:tcPr>
          <w:p w14:paraId="507D1F82" w14:textId="77777777" w:rsidR="006E4580" w:rsidRDefault="006E4580" w:rsidP="00057728">
            <w:pPr>
              <w:rPr>
                <w:rFonts w:cs="Arial"/>
                <w:szCs w:val="20"/>
                <w:lang w:val="de-DE"/>
              </w:rPr>
            </w:pPr>
          </w:p>
        </w:tc>
      </w:tr>
      <w:tr w:rsidR="006E4580" w14:paraId="3D4A713A" w14:textId="77777777" w:rsidTr="00057728">
        <w:trPr>
          <w:gridAfter w:val="2"/>
          <w:wAfter w:w="1109" w:type="dxa"/>
          <w:trHeight w:val="255"/>
        </w:trPr>
        <w:tc>
          <w:tcPr>
            <w:tcW w:w="6" w:type="dxa"/>
          </w:tcPr>
          <w:p w14:paraId="77B47D04"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22CEA60" w14:textId="77777777" w:rsidR="006E4580" w:rsidRPr="002F6A32" w:rsidRDefault="006E4580">
            <w:pPr>
              <w:pStyle w:val="Nagwek3ww"/>
              <w:rPr>
                <w:szCs w:val="24"/>
              </w:rPr>
            </w:pPr>
            <w:bookmarkStart w:id="7527" w:name="_Toc168824034"/>
            <w:bookmarkStart w:id="7528" w:name="_Toc178159944"/>
            <w:bookmarkStart w:id="7529" w:name="_Toc207086155"/>
            <w:bookmarkStart w:id="7530" w:name="_Toc136449290"/>
            <w:r w:rsidRPr="002F6A32">
              <w:t>IT-Zw1</w:t>
            </w:r>
            <w:bookmarkEnd w:id="7527"/>
            <w:bookmarkEnd w:id="7528"/>
            <w:bookmarkEnd w:id="7529"/>
            <w:bookmarkEnd w:id="7530"/>
          </w:p>
        </w:tc>
        <w:tc>
          <w:tcPr>
            <w:tcW w:w="909" w:type="dxa"/>
            <w:vAlign w:val="center"/>
          </w:tcPr>
          <w:p w14:paraId="702862AD" w14:textId="77777777" w:rsidR="006E4580" w:rsidRDefault="006E4580" w:rsidP="00057728">
            <w:pPr>
              <w:jc w:val="right"/>
              <w:rPr>
                <w:szCs w:val="24"/>
                <w:lang w:val="en-US"/>
              </w:rPr>
            </w:pPr>
            <w:r>
              <w:rPr>
                <w:lang w:val="en-US"/>
              </w:rPr>
              <w:t>836</w:t>
            </w:r>
          </w:p>
        </w:tc>
        <w:tc>
          <w:tcPr>
            <w:tcW w:w="1109" w:type="dxa"/>
            <w:vAlign w:val="center"/>
          </w:tcPr>
          <w:p w14:paraId="585E8613" w14:textId="77777777" w:rsidR="006E4580" w:rsidRDefault="006E4580" w:rsidP="00057728">
            <w:pPr>
              <w:rPr>
                <w:lang w:val="en-US"/>
              </w:rPr>
            </w:pPr>
            <w:r>
              <w:rPr>
                <w:rFonts w:cs="Arial"/>
                <w:szCs w:val="20"/>
                <w:lang w:val="en-US"/>
              </w:rPr>
              <w:t>m</w:t>
            </w:r>
            <w:r>
              <w:rPr>
                <w:rFonts w:cs="Arial"/>
                <w:szCs w:val="20"/>
                <w:vertAlign w:val="superscript"/>
                <w:lang w:val="en-US"/>
              </w:rPr>
              <w:t>2</w:t>
            </w:r>
          </w:p>
        </w:tc>
      </w:tr>
      <w:tr w:rsidR="006E4580" w14:paraId="5F8EF636" w14:textId="77777777" w:rsidTr="00057728">
        <w:trPr>
          <w:gridAfter w:val="2"/>
          <w:wAfter w:w="1109" w:type="dxa"/>
          <w:trHeight w:val="255"/>
        </w:trPr>
        <w:tc>
          <w:tcPr>
            <w:tcW w:w="6" w:type="dxa"/>
          </w:tcPr>
          <w:p w14:paraId="6BE68E3E" w14:textId="77777777" w:rsidR="006E4580" w:rsidRDefault="006E4580" w:rsidP="001C07A2">
            <w:pPr>
              <w:spacing w:beforeLines="40" w:before="96" w:afterLines="40" w:after="96"/>
              <w:jc w:val="right"/>
              <w:rPr>
                <w:rFonts w:cs="Arial"/>
                <w:szCs w:val="20"/>
                <w:lang w:val="en-US"/>
              </w:rPr>
            </w:pPr>
          </w:p>
        </w:tc>
        <w:tc>
          <w:tcPr>
            <w:tcW w:w="7386" w:type="dxa"/>
            <w:noWrap/>
            <w:tcMar>
              <w:top w:w="20" w:type="dxa"/>
              <w:left w:w="20" w:type="dxa"/>
              <w:bottom w:w="0" w:type="dxa"/>
              <w:right w:w="20" w:type="dxa"/>
            </w:tcMar>
            <w:vAlign w:val="center"/>
          </w:tcPr>
          <w:p w14:paraId="06EBC801" w14:textId="77777777" w:rsidR="006E4580" w:rsidRDefault="006E4580" w:rsidP="001C07A2">
            <w:pPr>
              <w:spacing w:beforeLines="40" w:before="96" w:afterLines="40" w:after="96"/>
            </w:pPr>
            <w:r>
              <w:t>Teren infrastruktury technicznej</w:t>
            </w:r>
          </w:p>
        </w:tc>
        <w:tc>
          <w:tcPr>
            <w:tcW w:w="909" w:type="dxa"/>
            <w:vAlign w:val="center"/>
          </w:tcPr>
          <w:p w14:paraId="1E647BFF" w14:textId="77777777" w:rsidR="006E4580" w:rsidRDefault="006E4580" w:rsidP="00057728">
            <w:pPr>
              <w:jc w:val="right"/>
            </w:pPr>
          </w:p>
        </w:tc>
        <w:tc>
          <w:tcPr>
            <w:tcW w:w="1109" w:type="dxa"/>
            <w:vAlign w:val="center"/>
          </w:tcPr>
          <w:p w14:paraId="0FF5B0DE" w14:textId="77777777" w:rsidR="006E4580" w:rsidRDefault="006E4580" w:rsidP="00057728">
            <w:pPr>
              <w:rPr>
                <w:rFonts w:cs="Arial"/>
                <w:szCs w:val="20"/>
              </w:rPr>
            </w:pPr>
          </w:p>
        </w:tc>
      </w:tr>
      <w:tr w:rsidR="006E4580" w14:paraId="57F97D0A" w14:textId="77777777" w:rsidTr="00057728">
        <w:trPr>
          <w:gridAfter w:val="2"/>
          <w:wAfter w:w="1109" w:type="dxa"/>
          <w:trHeight w:val="255"/>
        </w:trPr>
        <w:tc>
          <w:tcPr>
            <w:tcW w:w="6" w:type="dxa"/>
          </w:tcPr>
          <w:p w14:paraId="0A884CF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9FE3172" w14:textId="77777777" w:rsidR="006E4580" w:rsidRDefault="006E4580" w:rsidP="001C07A2">
            <w:pPr>
              <w:spacing w:beforeLines="40" w:before="96" w:afterLines="40" w:after="96"/>
              <w:jc w:val="both"/>
            </w:pPr>
            <w:r>
              <w:t>Teren stacji redukcyjno-pomiarowej gazu I stopnia. Stacja zasilająca w gaz Żerniki Wrocławskie, a docelowo tereny Radomierzyc, Biestrzykowa oraz miejscowości położonych w północnej części gminy Żórawina.</w:t>
            </w:r>
          </w:p>
        </w:tc>
        <w:tc>
          <w:tcPr>
            <w:tcW w:w="909" w:type="dxa"/>
            <w:vAlign w:val="center"/>
          </w:tcPr>
          <w:p w14:paraId="17BBAA59" w14:textId="77777777" w:rsidR="006E4580" w:rsidRDefault="006E4580" w:rsidP="00057728">
            <w:pPr>
              <w:jc w:val="right"/>
            </w:pPr>
          </w:p>
        </w:tc>
        <w:tc>
          <w:tcPr>
            <w:tcW w:w="1109" w:type="dxa"/>
            <w:vAlign w:val="center"/>
          </w:tcPr>
          <w:p w14:paraId="1582DA32" w14:textId="77777777" w:rsidR="006E4580" w:rsidRDefault="006E4580" w:rsidP="00057728">
            <w:pPr>
              <w:rPr>
                <w:rFonts w:cs="Arial"/>
                <w:szCs w:val="20"/>
              </w:rPr>
            </w:pPr>
          </w:p>
        </w:tc>
      </w:tr>
      <w:tr w:rsidR="006E4580" w14:paraId="314C3D1E" w14:textId="77777777" w:rsidTr="00057728">
        <w:trPr>
          <w:gridAfter w:val="2"/>
          <w:wAfter w:w="1109" w:type="dxa"/>
          <w:trHeight w:val="255"/>
        </w:trPr>
        <w:tc>
          <w:tcPr>
            <w:tcW w:w="6" w:type="dxa"/>
          </w:tcPr>
          <w:p w14:paraId="193ED069"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9CE1594" w14:textId="77777777" w:rsidR="006E4580" w:rsidRPr="002F6A32" w:rsidRDefault="006E4580">
            <w:pPr>
              <w:pStyle w:val="Nagwek3ww"/>
              <w:rPr>
                <w:szCs w:val="24"/>
              </w:rPr>
            </w:pPr>
            <w:bookmarkStart w:id="7531" w:name="_Toc168824035"/>
            <w:bookmarkStart w:id="7532" w:name="_Toc178159945"/>
            <w:bookmarkStart w:id="7533" w:name="_Toc207086156"/>
            <w:bookmarkStart w:id="7534" w:name="_Toc136449291"/>
            <w:r w:rsidRPr="002F6A32">
              <w:t>IT-</w:t>
            </w:r>
            <w:r w:rsidRPr="002F6A32">
              <w:rPr>
                <w:lang w:val="de-DE"/>
              </w:rPr>
              <w:t>Zw2</w:t>
            </w:r>
            <w:bookmarkEnd w:id="7531"/>
            <w:bookmarkEnd w:id="7532"/>
            <w:bookmarkEnd w:id="7533"/>
            <w:bookmarkEnd w:id="7534"/>
          </w:p>
        </w:tc>
        <w:tc>
          <w:tcPr>
            <w:tcW w:w="909" w:type="dxa"/>
            <w:vAlign w:val="center"/>
          </w:tcPr>
          <w:p w14:paraId="121E828B" w14:textId="77777777" w:rsidR="006E4580" w:rsidRPr="00EB79E4" w:rsidRDefault="006E4580" w:rsidP="00057728">
            <w:pPr>
              <w:jc w:val="right"/>
              <w:rPr>
                <w:i/>
                <w:color w:val="FF0000"/>
                <w:szCs w:val="24"/>
                <w:lang w:val="en-US"/>
              </w:rPr>
            </w:pPr>
            <w:r w:rsidRPr="00EB79E4">
              <w:rPr>
                <w:i/>
                <w:color w:val="FF0000"/>
                <w:lang w:val="en-US"/>
              </w:rPr>
              <w:t>(</w:t>
            </w:r>
            <w:r w:rsidRPr="00EB79E4">
              <w:rPr>
                <w:i/>
                <w:strike/>
                <w:color w:val="FF0000"/>
                <w:lang w:val="en-US"/>
              </w:rPr>
              <w:t>36</w:t>
            </w:r>
          </w:p>
        </w:tc>
        <w:tc>
          <w:tcPr>
            <w:tcW w:w="1109" w:type="dxa"/>
            <w:vAlign w:val="center"/>
          </w:tcPr>
          <w:p w14:paraId="3782D5AE" w14:textId="77777777" w:rsidR="006E4580" w:rsidRPr="00EB79E4" w:rsidRDefault="006E4580" w:rsidP="000E71D1">
            <w:pPr>
              <w:rPr>
                <w:i/>
                <w:color w:val="FF0000"/>
                <w:lang w:val="en-US"/>
              </w:rPr>
            </w:pPr>
            <w:r w:rsidRPr="00EB79E4">
              <w:rPr>
                <w:rFonts w:cs="Arial"/>
                <w:i/>
                <w:color w:val="FF0000"/>
                <w:szCs w:val="20"/>
                <w:lang w:val="en-US"/>
              </w:rPr>
              <w:t>52m</w:t>
            </w:r>
            <w:r w:rsidRPr="00EB79E4">
              <w:rPr>
                <w:rFonts w:cs="Arial"/>
                <w:i/>
                <w:color w:val="FF0000"/>
                <w:szCs w:val="20"/>
                <w:vertAlign w:val="superscript"/>
                <w:lang w:val="en-US"/>
              </w:rPr>
              <w:t>2</w:t>
            </w:r>
            <w:r w:rsidRPr="00EB79E4">
              <w:rPr>
                <w:rFonts w:cs="Arial"/>
                <w:i/>
                <w:color w:val="FF0000"/>
                <w:szCs w:val="20"/>
                <w:lang w:val="en-US"/>
              </w:rPr>
              <w:t>)</w:t>
            </w:r>
            <w:r w:rsidR="000E71D1" w:rsidRPr="00EB79E4">
              <w:rPr>
                <w:rFonts w:cs="Arial"/>
                <w:i/>
                <w:color w:val="FF0000"/>
                <w:szCs w:val="20"/>
                <w:lang w:val="en-US"/>
              </w:rPr>
              <w:t>1</w:t>
            </w:r>
          </w:p>
        </w:tc>
      </w:tr>
      <w:tr w:rsidR="006E4580" w14:paraId="79E0C92F" w14:textId="77777777" w:rsidTr="00057728">
        <w:trPr>
          <w:gridAfter w:val="2"/>
          <w:wAfter w:w="1109" w:type="dxa"/>
          <w:trHeight w:val="255"/>
        </w:trPr>
        <w:tc>
          <w:tcPr>
            <w:tcW w:w="6" w:type="dxa"/>
          </w:tcPr>
          <w:p w14:paraId="54D1779F" w14:textId="77777777" w:rsidR="006E4580" w:rsidRDefault="006E4580" w:rsidP="001C07A2">
            <w:pPr>
              <w:spacing w:beforeLines="40" w:before="96" w:afterLines="40" w:after="96"/>
              <w:jc w:val="right"/>
              <w:rPr>
                <w:rFonts w:cs="Arial"/>
                <w:szCs w:val="20"/>
                <w:lang w:val="en-US"/>
              </w:rPr>
            </w:pPr>
          </w:p>
        </w:tc>
        <w:tc>
          <w:tcPr>
            <w:tcW w:w="7386" w:type="dxa"/>
            <w:noWrap/>
            <w:tcMar>
              <w:top w:w="20" w:type="dxa"/>
              <w:left w:w="20" w:type="dxa"/>
              <w:bottom w:w="0" w:type="dxa"/>
              <w:right w:w="20" w:type="dxa"/>
            </w:tcMar>
            <w:vAlign w:val="center"/>
          </w:tcPr>
          <w:p w14:paraId="02E6F2CC" w14:textId="77777777" w:rsidR="006E4580" w:rsidRDefault="006E4580" w:rsidP="001C07A2">
            <w:pPr>
              <w:spacing w:beforeLines="40" w:before="96" w:afterLines="40" w:after="96"/>
            </w:pPr>
            <w:r>
              <w:t>Teren infrastruktury technicznej</w:t>
            </w:r>
          </w:p>
        </w:tc>
        <w:tc>
          <w:tcPr>
            <w:tcW w:w="909" w:type="dxa"/>
            <w:vAlign w:val="center"/>
          </w:tcPr>
          <w:p w14:paraId="70FD1C07" w14:textId="77777777" w:rsidR="006E4580" w:rsidRDefault="006E4580" w:rsidP="00057728">
            <w:pPr>
              <w:jc w:val="right"/>
            </w:pPr>
          </w:p>
        </w:tc>
        <w:tc>
          <w:tcPr>
            <w:tcW w:w="1109" w:type="dxa"/>
            <w:vAlign w:val="center"/>
          </w:tcPr>
          <w:p w14:paraId="392920EC" w14:textId="77777777" w:rsidR="006E4580" w:rsidRDefault="006E4580" w:rsidP="00057728">
            <w:pPr>
              <w:rPr>
                <w:rFonts w:cs="Arial"/>
                <w:szCs w:val="20"/>
              </w:rPr>
            </w:pPr>
          </w:p>
        </w:tc>
      </w:tr>
      <w:tr w:rsidR="006E4580" w14:paraId="63A3EE89" w14:textId="77777777" w:rsidTr="00057728">
        <w:trPr>
          <w:gridAfter w:val="2"/>
          <w:wAfter w:w="1109" w:type="dxa"/>
          <w:trHeight w:val="255"/>
        </w:trPr>
        <w:tc>
          <w:tcPr>
            <w:tcW w:w="6" w:type="dxa"/>
          </w:tcPr>
          <w:p w14:paraId="3F930CE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762EB70" w14:textId="77777777" w:rsidR="006E4580" w:rsidRDefault="006E4580" w:rsidP="001C07A2">
            <w:pPr>
              <w:spacing w:beforeLines="40" w:before="96" w:afterLines="40" w:after="96"/>
            </w:pPr>
            <w:r>
              <w:t>Teren istniejącej stacji transformatorowej.</w:t>
            </w:r>
          </w:p>
        </w:tc>
        <w:tc>
          <w:tcPr>
            <w:tcW w:w="909" w:type="dxa"/>
            <w:vAlign w:val="center"/>
          </w:tcPr>
          <w:p w14:paraId="78EEE247" w14:textId="77777777" w:rsidR="006E4580" w:rsidRDefault="006E4580" w:rsidP="00057728">
            <w:pPr>
              <w:jc w:val="right"/>
            </w:pPr>
          </w:p>
        </w:tc>
        <w:tc>
          <w:tcPr>
            <w:tcW w:w="1109" w:type="dxa"/>
            <w:vAlign w:val="center"/>
          </w:tcPr>
          <w:p w14:paraId="7F6BBFA4" w14:textId="77777777" w:rsidR="006E4580" w:rsidRDefault="006E4580" w:rsidP="00057728">
            <w:pPr>
              <w:rPr>
                <w:rFonts w:cs="Arial"/>
                <w:szCs w:val="20"/>
              </w:rPr>
            </w:pPr>
          </w:p>
        </w:tc>
      </w:tr>
      <w:tr w:rsidR="006E4580" w14:paraId="740263D2" w14:textId="77777777" w:rsidTr="00057728">
        <w:trPr>
          <w:gridAfter w:val="2"/>
          <w:wAfter w:w="1109" w:type="dxa"/>
          <w:trHeight w:val="255"/>
        </w:trPr>
        <w:tc>
          <w:tcPr>
            <w:tcW w:w="6" w:type="dxa"/>
          </w:tcPr>
          <w:p w14:paraId="2302F6A2"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3BC57CE" w14:textId="77777777" w:rsidR="006E4580" w:rsidRPr="002F6A32" w:rsidRDefault="006E4580">
            <w:pPr>
              <w:pStyle w:val="Nagwek3ww"/>
              <w:rPr>
                <w:szCs w:val="24"/>
              </w:rPr>
            </w:pPr>
            <w:bookmarkStart w:id="7535" w:name="_Toc168824036"/>
            <w:bookmarkStart w:id="7536" w:name="_Toc178159946"/>
            <w:bookmarkStart w:id="7537" w:name="_Toc207086157"/>
            <w:bookmarkStart w:id="7538" w:name="_Toc136449292"/>
            <w:r w:rsidRPr="002F6A32">
              <w:t>IT-</w:t>
            </w:r>
            <w:r w:rsidRPr="002F6A32">
              <w:rPr>
                <w:lang w:val="de-DE"/>
              </w:rPr>
              <w:t>Zw3</w:t>
            </w:r>
            <w:bookmarkEnd w:id="7535"/>
            <w:bookmarkEnd w:id="7536"/>
            <w:bookmarkEnd w:id="7537"/>
            <w:bookmarkEnd w:id="7538"/>
          </w:p>
        </w:tc>
        <w:tc>
          <w:tcPr>
            <w:tcW w:w="909" w:type="dxa"/>
            <w:vAlign w:val="center"/>
          </w:tcPr>
          <w:p w14:paraId="2B814118" w14:textId="77777777" w:rsidR="006E4580" w:rsidRDefault="006E4580" w:rsidP="00057728">
            <w:pPr>
              <w:jc w:val="right"/>
              <w:rPr>
                <w:szCs w:val="24"/>
                <w:lang w:val="en-US"/>
              </w:rPr>
            </w:pPr>
            <w:r>
              <w:rPr>
                <w:lang w:val="en-US"/>
              </w:rPr>
              <w:t>442</w:t>
            </w:r>
          </w:p>
        </w:tc>
        <w:tc>
          <w:tcPr>
            <w:tcW w:w="1109" w:type="dxa"/>
            <w:vAlign w:val="center"/>
          </w:tcPr>
          <w:p w14:paraId="18AB0598" w14:textId="77777777" w:rsidR="006E4580" w:rsidRDefault="006E4580" w:rsidP="00057728">
            <w:pPr>
              <w:rPr>
                <w:lang w:val="en-US"/>
              </w:rPr>
            </w:pPr>
            <w:r>
              <w:rPr>
                <w:rFonts w:cs="Arial"/>
                <w:szCs w:val="20"/>
                <w:lang w:val="en-US"/>
              </w:rPr>
              <w:t>m</w:t>
            </w:r>
            <w:r>
              <w:rPr>
                <w:rFonts w:cs="Arial"/>
                <w:szCs w:val="20"/>
                <w:vertAlign w:val="superscript"/>
                <w:lang w:val="en-US"/>
              </w:rPr>
              <w:t>2</w:t>
            </w:r>
          </w:p>
        </w:tc>
      </w:tr>
      <w:tr w:rsidR="006E4580" w14:paraId="28AEE8AB" w14:textId="77777777" w:rsidTr="00057728">
        <w:trPr>
          <w:gridAfter w:val="2"/>
          <w:wAfter w:w="1109" w:type="dxa"/>
          <w:trHeight w:val="255"/>
        </w:trPr>
        <w:tc>
          <w:tcPr>
            <w:tcW w:w="6" w:type="dxa"/>
          </w:tcPr>
          <w:p w14:paraId="1ABC53B2" w14:textId="77777777" w:rsidR="006E4580" w:rsidRDefault="006E4580" w:rsidP="001C07A2">
            <w:pPr>
              <w:spacing w:beforeLines="40" w:before="96" w:afterLines="40" w:after="96"/>
              <w:jc w:val="right"/>
              <w:rPr>
                <w:rFonts w:cs="Arial"/>
                <w:szCs w:val="20"/>
                <w:lang w:val="en-US"/>
              </w:rPr>
            </w:pPr>
          </w:p>
        </w:tc>
        <w:tc>
          <w:tcPr>
            <w:tcW w:w="7386" w:type="dxa"/>
            <w:noWrap/>
            <w:tcMar>
              <w:top w:w="20" w:type="dxa"/>
              <w:left w:w="20" w:type="dxa"/>
              <w:bottom w:w="0" w:type="dxa"/>
              <w:right w:w="20" w:type="dxa"/>
            </w:tcMar>
            <w:vAlign w:val="center"/>
          </w:tcPr>
          <w:p w14:paraId="45E3966D" w14:textId="77777777" w:rsidR="006E4580" w:rsidRDefault="006E4580" w:rsidP="001C07A2">
            <w:pPr>
              <w:spacing w:beforeLines="40" w:before="96" w:afterLines="40" w:after="96"/>
            </w:pPr>
            <w:r>
              <w:t>Teren infrastruktury technicznej</w:t>
            </w:r>
          </w:p>
        </w:tc>
        <w:tc>
          <w:tcPr>
            <w:tcW w:w="909" w:type="dxa"/>
            <w:vAlign w:val="center"/>
          </w:tcPr>
          <w:p w14:paraId="470EA75E" w14:textId="77777777" w:rsidR="006E4580" w:rsidRDefault="006E4580" w:rsidP="00057728">
            <w:pPr>
              <w:jc w:val="right"/>
            </w:pPr>
          </w:p>
        </w:tc>
        <w:tc>
          <w:tcPr>
            <w:tcW w:w="1109" w:type="dxa"/>
            <w:vAlign w:val="center"/>
          </w:tcPr>
          <w:p w14:paraId="18379DD6" w14:textId="77777777" w:rsidR="006E4580" w:rsidRDefault="006E4580" w:rsidP="00057728">
            <w:pPr>
              <w:rPr>
                <w:rFonts w:cs="Arial"/>
                <w:szCs w:val="20"/>
              </w:rPr>
            </w:pPr>
          </w:p>
        </w:tc>
      </w:tr>
      <w:tr w:rsidR="006E4580" w14:paraId="1DB440D3" w14:textId="77777777" w:rsidTr="00057728">
        <w:trPr>
          <w:gridAfter w:val="2"/>
          <w:wAfter w:w="1109" w:type="dxa"/>
          <w:trHeight w:val="255"/>
        </w:trPr>
        <w:tc>
          <w:tcPr>
            <w:tcW w:w="6" w:type="dxa"/>
          </w:tcPr>
          <w:p w14:paraId="5920BE5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833D23F" w14:textId="77777777" w:rsidR="006E4580" w:rsidRDefault="006E4580" w:rsidP="001C07A2">
            <w:pPr>
              <w:spacing w:beforeLines="40" w:before="96" w:afterLines="40" w:after="96"/>
              <w:jc w:val="both"/>
            </w:pPr>
            <w:r>
              <w:t>Teren stacji redukcyjno-pomiarowej gazu II stopnia. Stacja zasilająca w gaz Żerniki Wrocławskie.</w:t>
            </w:r>
          </w:p>
        </w:tc>
        <w:tc>
          <w:tcPr>
            <w:tcW w:w="909" w:type="dxa"/>
            <w:vAlign w:val="center"/>
          </w:tcPr>
          <w:p w14:paraId="57159A45" w14:textId="77777777" w:rsidR="006E4580" w:rsidRDefault="006E4580" w:rsidP="00057728">
            <w:pPr>
              <w:jc w:val="right"/>
            </w:pPr>
          </w:p>
        </w:tc>
        <w:tc>
          <w:tcPr>
            <w:tcW w:w="1109" w:type="dxa"/>
            <w:vAlign w:val="center"/>
          </w:tcPr>
          <w:p w14:paraId="72CC2BAB" w14:textId="77777777" w:rsidR="006E4580" w:rsidRDefault="006E4580" w:rsidP="00057728">
            <w:pPr>
              <w:rPr>
                <w:rFonts w:cs="Arial"/>
                <w:szCs w:val="20"/>
              </w:rPr>
            </w:pPr>
          </w:p>
        </w:tc>
      </w:tr>
      <w:tr w:rsidR="006E4580" w14:paraId="07C39A59" w14:textId="77777777" w:rsidTr="00057728">
        <w:trPr>
          <w:gridAfter w:val="2"/>
          <w:wAfter w:w="1109" w:type="dxa"/>
          <w:trHeight w:val="255"/>
        </w:trPr>
        <w:tc>
          <w:tcPr>
            <w:tcW w:w="6" w:type="dxa"/>
          </w:tcPr>
          <w:p w14:paraId="2727A25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68AB1BA" w14:textId="77777777" w:rsidR="006E4580" w:rsidRPr="002F6A32" w:rsidRDefault="006E4580">
            <w:pPr>
              <w:pStyle w:val="Nagwek3ww"/>
              <w:rPr>
                <w:szCs w:val="24"/>
              </w:rPr>
            </w:pPr>
            <w:bookmarkStart w:id="7539" w:name="_Toc168824037"/>
            <w:bookmarkStart w:id="7540" w:name="_Toc178159947"/>
            <w:bookmarkStart w:id="7541" w:name="_Toc207086158"/>
            <w:bookmarkStart w:id="7542" w:name="_Toc136449293"/>
            <w:r w:rsidRPr="002F6A32">
              <w:t>IT-</w:t>
            </w:r>
            <w:r w:rsidRPr="002F6A32">
              <w:rPr>
                <w:lang w:val="de-DE"/>
              </w:rPr>
              <w:t>Zw4</w:t>
            </w:r>
            <w:bookmarkEnd w:id="7539"/>
            <w:bookmarkEnd w:id="7540"/>
            <w:bookmarkEnd w:id="7541"/>
            <w:bookmarkEnd w:id="7542"/>
          </w:p>
        </w:tc>
        <w:tc>
          <w:tcPr>
            <w:tcW w:w="909" w:type="dxa"/>
            <w:vAlign w:val="center"/>
          </w:tcPr>
          <w:p w14:paraId="01D0FE2C" w14:textId="77777777" w:rsidR="006E4580" w:rsidRDefault="006E4580" w:rsidP="00057728">
            <w:pPr>
              <w:jc w:val="right"/>
              <w:rPr>
                <w:szCs w:val="24"/>
                <w:lang w:val="en-US"/>
              </w:rPr>
            </w:pPr>
            <w:r>
              <w:rPr>
                <w:lang w:val="en-US"/>
              </w:rPr>
              <w:t>215</w:t>
            </w:r>
          </w:p>
        </w:tc>
        <w:tc>
          <w:tcPr>
            <w:tcW w:w="1109" w:type="dxa"/>
            <w:vAlign w:val="center"/>
          </w:tcPr>
          <w:p w14:paraId="49B38A0B" w14:textId="77777777" w:rsidR="006E4580" w:rsidRDefault="006E4580" w:rsidP="00057728">
            <w:pPr>
              <w:rPr>
                <w:lang w:val="en-US"/>
              </w:rPr>
            </w:pPr>
            <w:r>
              <w:rPr>
                <w:rFonts w:cs="Arial"/>
                <w:szCs w:val="20"/>
                <w:lang w:val="en-US"/>
              </w:rPr>
              <w:t>m</w:t>
            </w:r>
            <w:r>
              <w:rPr>
                <w:rFonts w:cs="Arial"/>
                <w:szCs w:val="20"/>
                <w:vertAlign w:val="superscript"/>
                <w:lang w:val="en-US"/>
              </w:rPr>
              <w:t>2</w:t>
            </w:r>
          </w:p>
        </w:tc>
      </w:tr>
      <w:tr w:rsidR="006E4580" w14:paraId="38B613C3" w14:textId="77777777" w:rsidTr="00057728">
        <w:trPr>
          <w:gridAfter w:val="2"/>
          <w:wAfter w:w="1109" w:type="dxa"/>
          <w:trHeight w:val="255"/>
        </w:trPr>
        <w:tc>
          <w:tcPr>
            <w:tcW w:w="6" w:type="dxa"/>
          </w:tcPr>
          <w:p w14:paraId="76050459" w14:textId="77777777" w:rsidR="006E4580" w:rsidRDefault="006E4580" w:rsidP="001C07A2">
            <w:pPr>
              <w:spacing w:beforeLines="40" w:before="96" w:afterLines="40" w:after="96"/>
              <w:jc w:val="right"/>
              <w:rPr>
                <w:rFonts w:cs="Arial"/>
                <w:szCs w:val="20"/>
                <w:lang w:val="en-US"/>
              </w:rPr>
            </w:pPr>
          </w:p>
        </w:tc>
        <w:tc>
          <w:tcPr>
            <w:tcW w:w="7386" w:type="dxa"/>
            <w:noWrap/>
            <w:tcMar>
              <w:top w:w="20" w:type="dxa"/>
              <w:left w:w="20" w:type="dxa"/>
              <w:bottom w:w="0" w:type="dxa"/>
              <w:right w:w="20" w:type="dxa"/>
            </w:tcMar>
            <w:vAlign w:val="center"/>
          </w:tcPr>
          <w:p w14:paraId="3984B721" w14:textId="77777777" w:rsidR="006E4580" w:rsidRDefault="006E4580" w:rsidP="001C07A2">
            <w:pPr>
              <w:spacing w:beforeLines="40" w:before="96" w:afterLines="40" w:after="96"/>
            </w:pPr>
            <w:r>
              <w:t>Teren infrastruktury technicznej</w:t>
            </w:r>
          </w:p>
        </w:tc>
        <w:tc>
          <w:tcPr>
            <w:tcW w:w="909" w:type="dxa"/>
            <w:vAlign w:val="center"/>
          </w:tcPr>
          <w:p w14:paraId="33723CF0" w14:textId="77777777" w:rsidR="006E4580" w:rsidRDefault="006E4580" w:rsidP="00057728">
            <w:pPr>
              <w:jc w:val="right"/>
            </w:pPr>
          </w:p>
        </w:tc>
        <w:tc>
          <w:tcPr>
            <w:tcW w:w="1109" w:type="dxa"/>
            <w:vAlign w:val="center"/>
          </w:tcPr>
          <w:p w14:paraId="409895C2" w14:textId="77777777" w:rsidR="006E4580" w:rsidRDefault="006E4580" w:rsidP="00057728">
            <w:pPr>
              <w:rPr>
                <w:rFonts w:cs="Arial"/>
                <w:szCs w:val="20"/>
              </w:rPr>
            </w:pPr>
          </w:p>
        </w:tc>
      </w:tr>
      <w:tr w:rsidR="006E4580" w14:paraId="00163EF3" w14:textId="77777777" w:rsidTr="00057728">
        <w:trPr>
          <w:gridAfter w:val="2"/>
          <w:wAfter w:w="1109" w:type="dxa"/>
          <w:trHeight w:val="255"/>
        </w:trPr>
        <w:tc>
          <w:tcPr>
            <w:tcW w:w="6" w:type="dxa"/>
          </w:tcPr>
          <w:p w14:paraId="3C20E2F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4B06111" w14:textId="77777777" w:rsidR="006E4580" w:rsidRDefault="006E4580" w:rsidP="001C07A2">
            <w:pPr>
              <w:spacing w:beforeLines="40" w:before="96" w:afterLines="40" w:after="96"/>
            </w:pPr>
            <w:r>
              <w:t>Teren istniejącej stacji transformatorowej.</w:t>
            </w:r>
          </w:p>
        </w:tc>
        <w:tc>
          <w:tcPr>
            <w:tcW w:w="909" w:type="dxa"/>
            <w:vAlign w:val="center"/>
          </w:tcPr>
          <w:p w14:paraId="0D88B7A0" w14:textId="77777777" w:rsidR="006E4580" w:rsidRDefault="006E4580" w:rsidP="00057728">
            <w:pPr>
              <w:jc w:val="right"/>
            </w:pPr>
          </w:p>
        </w:tc>
        <w:tc>
          <w:tcPr>
            <w:tcW w:w="1109" w:type="dxa"/>
            <w:vAlign w:val="center"/>
          </w:tcPr>
          <w:p w14:paraId="50F91E8F" w14:textId="77777777" w:rsidR="006E4580" w:rsidRDefault="006E4580" w:rsidP="00057728">
            <w:pPr>
              <w:rPr>
                <w:rFonts w:cs="Arial"/>
                <w:szCs w:val="20"/>
              </w:rPr>
            </w:pPr>
          </w:p>
        </w:tc>
      </w:tr>
      <w:tr w:rsidR="006E4580" w14:paraId="2AE6A679" w14:textId="77777777" w:rsidTr="00057728">
        <w:trPr>
          <w:gridAfter w:val="2"/>
          <w:wAfter w:w="1109" w:type="dxa"/>
          <w:trHeight w:val="255"/>
        </w:trPr>
        <w:tc>
          <w:tcPr>
            <w:tcW w:w="6" w:type="dxa"/>
          </w:tcPr>
          <w:p w14:paraId="7079B27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7BF5B71" w14:textId="77777777" w:rsidR="006E4580" w:rsidRPr="00247229" w:rsidRDefault="006E4580">
            <w:pPr>
              <w:pStyle w:val="Nagwek3ww"/>
              <w:rPr>
                <w:szCs w:val="24"/>
              </w:rPr>
            </w:pPr>
            <w:bookmarkStart w:id="7543" w:name="_Toc136449294"/>
            <w:r w:rsidRPr="00247229">
              <w:t>(IT-</w:t>
            </w:r>
            <w:r w:rsidRPr="00247229">
              <w:rPr>
                <w:lang w:val="de-DE"/>
              </w:rPr>
              <w:t>Zw5</w:t>
            </w:r>
            <w:bookmarkEnd w:id="7543"/>
          </w:p>
        </w:tc>
        <w:tc>
          <w:tcPr>
            <w:tcW w:w="909" w:type="dxa"/>
            <w:vAlign w:val="center"/>
          </w:tcPr>
          <w:p w14:paraId="5323BCC4" w14:textId="77777777" w:rsidR="006E4580" w:rsidRPr="008957D6" w:rsidRDefault="006E4580" w:rsidP="00057728">
            <w:pPr>
              <w:jc w:val="right"/>
              <w:rPr>
                <w:i/>
                <w:color w:val="FF0000"/>
                <w:szCs w:val="24"/>
                <w:lang w:val="en-US"/>
              </w:rPr>
            </w:pPr>
            <w:r w:rsidRPr="008957D6">
              <w:rPr>
                <w:i/>
                <w:color w:val="FF0000"/>
                <w:lang w:val="en-US"/>
              </w:rPr>
              <w:t>(1264</w:t>
            </w:r>
          </w:p>
        </w:tc>
        <w:tc>
          <w:tcPr>
            <w:tcW w:w="1109" w:type="dxa"/>
            <w:vAlign w:val="center"/>
          </w:tcPr>
          <w:p w14:paraId="1D0D8652" w14:textId="77777777" w:rsidR="006E4580" w:rsidRPr="008957D6" w:rsidRDefault="006E4580" w:rsidP="000E71D1">
            <w:pPr>
              <w:rPr>
                <w:i/>
                <w:color w:val="FF0000"/>
                <w:lang w:val="en-US"/>
              </w:rPr>
            </w:pPr>
            <w:r w:rsidRPr="008957D6">
              <w:rPr>
                <w:rFonts w:cs="Arial"/>
                <w:i/>
                <w:color w:val="FF0000"/>
                <w:szCs w:val="20"/>
                <w:lang w:val="en-US"/>
              </w:rPr>
              <w:t>m</w:t>
            </w:r>
            <w:r w:rsidRPr="008957D6">
              <w:rPr>
                <w:rFonts w:cs="Arial"/>
                <w:i/>
                <w:color w:val="FF0000"/>
                <w:szCs w:val="20"/>
                <w:vertAlign w:val="superscript"/>
                <w:lang w:val="en-US"/>
              </w:rPr>
              <w:t>2</w:t>
            </w:r>
            <w:r w:rsidRPr="008957D6">
              <w:rPr>
                <w:rFonts w:cs="Arial"/>
                <w:i/>
                <w:color w:val="FF0000"/>
                <w:szCs w:val="20"/>
                <w:lang w:val="en-US"/>
              </w:rPr>
              <w:t>)</w:t>
            </w:r>
            <w:r w:rsidR="000E71D1">
              <w:rPr>
                <w:rFonts w:cs="Arial"/>
                <w:i/>
                <w:color w:val="FF0000"/>
                <w:szCs w:val="20"/>
                <w:lang w:val="en-US"/>
              </w:rPr>
              <w:t>1</w:t>
            </w:r>
          </w:p>
        </w:tc>
      </w:tr>
      <w:tr w:rsidR="006E4580" w14:paraId="7B9C22D5" w14:textId="77777777" w:rsidTr="00057728">
        <w:trPr>
          <w:gridAfter w:val="2"/>
          <w:wAfter w:w="1109" w:type="dxa"/>
          <w:trHeight w:val="255"/>
        </w:trPr>
        <w:tc>
          <w:tcPr>
            <w:tcW w:w="6" w:type="dxa"/>
          </w:tcPr>
          <w:p w14:paraId="6D8D29A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B83C043" w14:textId="77777777" w:rsidR="006E4580" w:rsidRPr="008957D6" w:rsidRDefault="006E4580" w:rsidP="001C07A2">
            <w:pPr>
              <w:spacing w:beforeLines="40" w:before="96" w:afterLines="40" w:after="96"/>
              <w:rPr>
                <w:i/>
                <w:color w:val="FF0000"/>
              </w:rPr>
            </w:pPr>
            <w:r w:rsidRPr="008957D6">
              <w:rPr>
                <w:i/>
                <w:color w:val="FF0000"/>
              </w:rPr>
              <w:t>Teren infrastruktury technicznej</w:t>
            </w:r>
          </w:p>
        </w:tc>
        <w:tc>
          <w:tcPr>
            <w:tcW w:w="909" w:type="dxa"/>
            <w:vAlign w:val="center"/>
          </w:tcPr>
          <w:p w14:paraId="6873A706" w14:textId="77777777" w:rsidR="006E4580" w:rsidRPr="008957D6" w:rsidRDefault="006E4580" w:rsidP="00057728">
            <w:pPr>
              <w:jc w:val="right"/>
              <w:rPr>
                <w:i/>
                <w:color w:val="FF0000"/>
              </w:rPr>
            </w:pPr>
          </w:p>
        </w:tc>
        <w:tc>
          <w:tcPr>
            <w:tcW w:w="1109" w:type="dxa"/>
            <w:vAlign w:val="center"/>
          </w:tcPr>
          <w:p w14:paraId="37DB8578" w14:textId="77777777" w:rsidR="006E4580" w:rsidRPr="008957D6" w:rsidRDefault="006E4580" w:rsidP="00057728">
            <w:pPr>
              <w:rPr>
                <w:rFonts w:cs="Arial"/>
                <w:i/>
                <w:color w:val="FF0000"/>
                <w:szCs w:val="20"/>
              </w:rPr>
            </w:pPr>
          </w:p>
        </w:tc>
      </w:tr>
      <w:tr w:rsidR="006E4580" w14:paraId="3B0322AA" w14:textId="77777777" w:rsidTr="00057728">
        <w:trPr>
          <w:gridAfter w:val="2"/>
          <w:wAfter w:w="1109" w:type="dxa"/>
          <w:trHeight w:val="255"/>
        </w:trPr>
        <w:tc>
          <w:tcPr>
            <w:tcW w:w="6" w:type="dxa"/>
          </w:tcPr>
          <w:p w14:paraId="2FF1483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66BD26C" w14:textId="77777777" w:rsidR="006E4580" w:rsidRPr="008957D6" w:rsidRDefault="006E4580" w:rsidP="001C07A2">
            <w:pPr>
              <w:spacing w:beforeLines="40" w:before="96" w:afterLines="40" w:after="96"/>
              <w:rPr>
                <w:i/>
                <w:color w:val="FF0000"/>
              </w:rPr>
            </w:pPr>
            <w:r w:rsidRPr="008957D6">
              <w:rPr>
                <w:i/>
                <w:color w:val="FF0000"/>
              </w:rPr>
              <w:t>Teren zbiornika retencyjnego wód opadowych i roztopowych.)</w:t>
            </w:r>
            <w:r w:rsidR="000E71D1">
              <w:rPr>
                <w:i/>
                <w:color w:val="FF0000"/>
              </w:rPr>
              <w:t>1</w:t>
            </w:r>
          </w:p>
        </w:tc>
        <w:tc>
          <w:tcPr>
            <w:tcW w:w="909" w:type="dxa"/>
            <w:vAlign w:val="center"/>
          </w:tcPr>
          <w:p w14:paraId="017469C8" w14:textId="77777777" w:rsidR="006E4580" w:rsidRPr="008957D6" w:rsidRDefault="006E4580" w:rsidP="00057728">
            <w:pPr>
              <w:jc w:val="right"/>
              <w:rPr>
                <w:i/>
                <w:color w:val="FF0000"/>
              </w:rPr>
            </w:pPr>
          </w:p>
        </w:tc>
        <w:tc>
          <w:tcPr>
            <w:tcW w:w="1109" w:type="dxa"/>
            <w:vAlign w:val="center"/>
          </w:tcPr>
          <w:p w14:paraId="6A0ACA63" w14:textId="77777777" w:rsidR="006E4580" w:rsidRPr="008957D6" w:rsidRDefault="006E4580" w:rsidP="00057728">
            <w:pPr>
              <w:rPr>
                <w:rFonts w:cs="Arial"/>
                <w:i/>
                <w:color w:val="FF0000"/>
                <w:szCs w:val="20"/>
              </w:rPr>
            </w:pPr>
          </w:p>
        </w:tc>
      </w:tr>
      <w:tr w:rsidR="006E4580" w14:paraId="43BEB66B" w14:textId="77777777" w:rsidTr="00057728">
        <w:trPr>
          <w:gridAfter w:val="2"/>
          <w:wAfter w:w="1109" w:type="dxa"/>
          <w:trHeight w:val="255"/>
        </w:trPr>
        <w:tc>
          <w:tcPr>
            <w:tcW w:w="6" w:type="dxa"/>
          </w:tcPr>
          <w:p w14:paraId="0255ABE1" w14:textId="77777777" w:rsidR="006E4580" w:rsidRPr="005D3C73"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BAF7B3B" w14:textId="77777777" w:rsidR="006E4580" w:rsidRPr="005D3C73" w:rsidRDefault="006E4580">
            <w:pPr>
              <w:pStyle w:val="Nagwek3ww"/>
              <w:rPr>
                <w:szCs w:val="24"/>
              </w:rPr>
            </w:pPr>
            <w:bookmarkStart w:id="7544" w:name="_Toc136449295"/>
            <w:r w:rsidRPr="005D3C73">
              <w:t>(IT-</w:t>
            </w:r>
            <w:r w:rsidRPr="005D3C73">
              <w:rPr>
                <w:lang w:val="de-DE"/>
              </w:rPr>
              <w:t>Zw6</w:t>
            </w:r>
            <w:bookmarkEnd w:id="7544"/>
          </w:p>
        </w:tc>
        <w:tc>
          <w:tcPr>
            <w:tcW w:w="909" w:type="dxa"/>
            <w:vAlign w:val="center"/>
          </w:tcPr>
          <w:p w14:paraId="06174B86" w14:textId="77777777" w:rsidR="006E4580" w:rsidRPr="008957D6" w:rsidRDefault="006E4580" w:rsidP="00057728">
            <w:pPr>
              <w:jc w:val="right"/>
              <w:rPr>
                <w:i/>
                <w:color w:val="FF0000"/>
                <w:szCs w:val="24"/>
                <w:lang w:val="en-US"/>
              </w:rPr>
            </w:pPr>
            <w:r w:rsidRPr="008957D6">
              <w:rPr>
                <w:i/>
                <w:color w:val="FF0000"/>
                <w:lang w:val="en-US"/>
              </w:rPr>
              <w:t>(</w:t>
            </w:r>
            <w:r>
              <w:rPr>
                <w:i/>
                <w:color w:val="FF0000"/>
                <w:lang w:val="en-US"/>
              </w:rPr>
              <w:t>447</w:t>
            </w:r>
          </w:p>
        </w:tc>
        <w:tc>
          <w:tcPr>
            <w:tcW w:w="1109" w:type="dxa"/>
            <w:vAlign w:val="center"/>
          </w:tcPr>
          <w:p w14:paraId="46B909ED" w14:textId="77777777" w:rsidR="006E4580" w:rsidRPr="008957D6" w:rsidRDefault="006E4580" w:rsidP="000E71D1">
            <w:pPr>
              <w:rPr>
                <w:i/>
                <w:color w:val="FF0000"/>
                <w:lang w:val="en-US"/>
              </w:rPr>
            </w:pPr>
            <w:r w:rsidRPr="008957D6">
              <w:rPr>
                <w:rFonts w:cs="Arial"/>
                <w:i/>
                <w:color w:val="FF0000"/>
                <w:szCs w:val="20"/>
                <w:lang w:val="en-US"/>
              </w:rPr>
              <w:t>m</w:t>
            </w:r>
            <w:r w:rsidRPr="008957D6">
              <w:rPr>
                <w:rFonts w:cs="Arial"/>
                <w:i/>
                <w:color w:val="FF0000"/>
                <w:szCs w:val="20"/>
                <w:vertAlign w:val="superscript"/>
                <w:lang w:val="en-US"/>
              </w:rPr>
              <w:t>2</w:t>
            </w:r>
            <w:r w:rsidRPr="008957D6">
              <w:rPr>
                <w:rFonts w:cs="Arial"/>
                <w:i/>
                <w:color w:val="FF0000"/>
                <w:szCs w:val="20"/>
                <w:lang w:val="en-US"/>
              </w:rPr>
              <w:t>)</w:t>
            </w:r>
            <w:r w:rsidR="000E71D1">
              <w:rPr>
                <w:rFonts w:cs="Arial"/>
                <w:i/>
                <w:color w:val="FF0000"/>
                <w:szCs w:val="20"/>
                <w:lang w:val="en-US"/>
              </w:rPr>
              <w:t>1</w:t>
            </w:r>
          </w:p>
        </w:tc>
      </w:tr>
      <w:tr w:rsidR="006E4580" w14:paraId="4B7D00F1" w14:textId="77777777" w:rsidTr="00057728">
        <w:trPr>
          <w:gridAfter w:val="2"/>
          <w:wAfter w:w="1109" w:type="dxa"/>
          <w:trHeight w:val="255"/>
        </w:trPr>
        <w:tc>
          <w:tcPr>
            <w:tcW w:w="6" w:type="dxa"/>
          </w:tcPr>
          <w:p w14:paraId="0669013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56136E3" w14:textId="77777777" w:rsidR="006E4580" w:rsidRPr="008957D6" w:rsidRDefault="006E4580" w:rsidP="001C07A2">
            <w:pPr>
              <w:spacing w:beforeLines="40" w:before="96" w:afterLines="40" w:after="96"/>
              <w:rPr>
                <w:i/>
                <w:color w:val="FF0000"/>
              </w:rPr>
            </w:pPr>
            <w:r w:rsidRPr="008957D6">
              <w:rPr>
                <w:i/>
                <w:color w:val="FF0000"/>
              </w:rPr>
              <w:t>Teren infrastruktury technicznej</w:t>
            </w:r>
          </w:p>
        </w:tc>
        <w:tc>
          <w:tcPr>
            <w:tcW w:w="909" w:type="dxa"/>
            <w:vAlign w:val="center"/>
          </w:tcPr>
          <w:p w14:paraId="7D835F01" w14:textId="77777777" w:rsidR="006E4580" w:rsidRPr="008957D6" w:rsidRDefault="006E4580" w:rsidP="00057728">
            <w:pPr>
              <w:jc w:val="right"/>
              <w:rPr>
                <w:i/>
                <w:color w:val="FF0000"/>
              </w:rPr>
            </w:pPr>
          </w:p>
        </w:tc>
        <w:tc>
          <w:tcPr>
            <w:tcW w:w="1109" w:type="dxa"/>
            <w:vAlign w:val="center"/>
          </w:tcPr>
          <w:p w14:paraId="33E0A093" w14:textId="77777777" w:rsidR="006E4580" w:rsidRPr="008957D6" w:rsidRDefault="006E4580" w:rsidP="00057728">
            <w:pPr>
              <w:rPr>
                <w:rFonts w:cs="Arial"/>
                <w:i/>
                <w:color w:val="FF0000"/>
                <w:szCs w:val="20"/>
              </w:rPr>
            </w:pPr>
          </w:p>
        </w:tc>
      </w:tr>
      <w:tr w:rsidR="006E4580" w14:paraId="018A97C8" w14:textId="77777777" w:rsidTr="00057728">
        <w:trPr>
          <w:gridAfter w:val="2"/>
          <w:wAfter w:w="1109" w:type="dxa"/>
          <w:trHeight w:val="255"/>
        </w:trPr>
        <w:tc>
          <w:tcPr>
            <w:tcW w:w="6" w:type="dxa"/>
          </w:tcPr>
          <w:p w14:paraId="1599F9B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F0DA4FE" w14:textId="77777777" w:rsidR="006E4580" w:rsidRPr="008957D6" w:rsidRDefault="006E4580" w:rsidP="001C07A2">
            <w:pPr>
              <w:spacing w:beforeLines="40" w:before="96" w:afterLines="40" w:after="96"/>
              <w:rPr>
                <w:i/>
                <w:color w:val="FF0000"/>
              </w:rPr>
            </w:pPr>
            <w:r w:rsidRPr="008957D6">
              <w:rPr>
                <w:i/>
                <w:color w:val="FF0000"/>
              </w:rPr>
              <w:t>Teren zbiornika retencyjnego wód opadowych i roztopowych.)</w:t>
            </w:r>
            <w:r w:rsidR="000E71D1">
              <w:rPr>
                <w:i/>
                <w:color w:val="FF0000"/>
              </w:rPr>
              <w:t>1</w:t>
            </w:r>
          </w:p>
        </w:tc>
        <w:tc>
          <w:tcPr>
            <w:tcW w:w="909" w:type="dxa"/>
            <w:vAlign w:val="center"/>
          </w:tcPr>
          <w:p w14:paraId="597F7100" w14:textId="77777777" w:rsidR="006E4580" w:rsidRPr="008957D6" w:rsidRDefault="006E4580" w:rsidP="00057728">
            <w:pPr>
              <w:jc w:val="right"/>
              <w:rPr>
                <w:i/>
                <w:color w:val="FF0000"/>
              </w:rPr>
            </w:pPr>
          </w:p>
        </w:tc>
        <w:tc>
          <w:tcPr>
            <w:tcW w:w="1109" w:type="dxa"/>
            <w:vAlign w:val="center"/>
          </w:tcPr>
          <w:p w14:paraId="091EE6D8" w14:textId="77777777" w:rsidR="006E4580" w:rsidRPr="008957D6" w:rsidRDefault="006E4580" w:rsidP="00057728">
            <w:pPr>
              <w:rPr>
                <w:rFonts w:cs="Arial"/>
                <w:i/>
                <w:color w:val="FF0000"/>
                <w:szCs w:val="20"/>
              </w:rPr>
            </w:pPr>
          </w:p>
        </w:tc>
      </w:tr>
      <w:tr w:rsidR="006E4580" w14:paraId="552E8C96" w14:textId="77777777" w:rsidTr="00057728">
        <w:trPr>
          <w:gridAfter w:val="2"/>
          <w:wAfter w:w="1109" w:type="dxa"/>
          <w:trHeight w:val="255"/>
        </w:trPr>
        <w:tc>
          <w:tcPr>
            <w:tcW w:w="6" w:type="dxa"/>
          </w:tcPr>
          <w:p w14:paraId="3CED86A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F54B5CC" w14:textId="77777777" w:rsidR="006E4580" w:rsidRPr="002F6A32" w:rsidRDefault="006E4580">
            <w:pPr>
              <w:pStyle w:val="Nagwek3ww"/>
              <w:rPr>
                <w:szCs w:val="24"/>
              </w:rPr>
            </w:pPr>
            <w:bookmarkStart w:id="7545" w:name="_Toc136449296"/>
            <w:r w:rsidRPr="00247229">
              <w:t>(IT-</w:t>
            </w:r>
            <w:r w:rsidRPr="00247229">
              <w:rPr>
                <w:lang w:val="de-DE"/>
              </w:rPr>
              <w:t>Zw7</w:t>
            </w:r>
            <w:bookmarkEnd w:id="7545"/>
          </w:p>
        </w:tc>
        <w:tc>
          <w:tcPr>
            <w:tcW w:w="909" w:type="dxa"/>
            <w:vAlign w:val="center"/>
          </w:tcPr>
          <w:p w14:paraId="6FCF50B0" w14:textId="77777777" w:rsidR="006E4580" w:rsidRPr="008957D6" w:rsidRDefault="006E4580" w:rsidP="00057728">
            <w:pPr>
              <w:jc w:val="right"/>
              <w:rPr>
                <w:i/>
                <w:color w:val="FF0000"/>
                <w:szCs w:val="24"/>
                <w:lang w:val="en-US"/>
              </w:rPr>
            </w:pPr>
            <w:r w:rsidRPr="008957D6">
              <w:rPr>
                <w:i/>
                <w:color w:val="FF0000"/>
                <w:lang w:val="en-US"/>
              </w:rPr>
              <w:t>(</w:t>
            </w:r>
            <w:r>
              <w:rPr>
                <w:i/>
                <w:color w:val="FF0000"/>
                <w:lang w:val="en-US"/>
              </w:rPr>
              <w:t>801</w:t>
            </w:r>
          </w:p>
        </w:tc>
        <w:tc>
          <w:tcPr>
            <w:tcW w:w="1109" w:type="dxa"/>
            <w:vAlign w:val="center"/>
          </w:tcPr>
          <w:p w14:paraId="7F575A42" w14:textId="77777777" w:rsidR="006E4580" w:rsidRPr="008957D6" w:rsidRDefault="006E4580" w:rsidP="000E71D1">
            <w:pPr>
              <w:rPr>
                <w:i/>
                <w:color w:val="FF0000"/>
                <w:lang w:val="en-US"/>
              </w:rPr>
            </w:pPr>
            <w:r w:rsidRPr="008957D6">
              <w:rPr>
                <w:rFonts w:cs="Arial"/>
                <w:i/>
                <w:color w:val="FF0000"/>
                <w:szCs w:val="20"/>
                <w:lang w:val="en-US"/>
              </w:rPr>
              <w:t>m</w:t>
            </w:r>
            <w:r w:rsidRPr="008957D6">
              <w:rPr>
                <w:rFonts w:cs="Arial"/>
                <w:i/>
                <w:color w:val="FF0000"/>
                <w:szCs w:val="20"/>
                <w:vertAlign w:val="superscript"/>
                <w:lang w:val="en-US"/>
              </w:rPr>
              <w:t>2</w:t>
            </w:r>
            <w:r w:rsidRPr="008957D6">
              <w:rPr>
                <w:rFonts w:cs="Arial"/>
                <w:i/>
                <w:color w:val="FF0000"/>
                <w:szCs w:val="20"/>
                <w:lang w:val="en-US"/>
              </w:rPr>
              <w:t>)</w:t>
            </w:r>
            <w:r w:rsidR="000E71D1">
              <w:rPr>
                <w:rFonts w:cs="Arial"/>
                <w:i/>
                <w:color w:val="FF0000"/>
                <w:szCs w:val="20"/>
                <w:lang w:val="en-US"/>
              </w:rPr>
              <w:t>1</w:t>
            </w:r>
          </w:p>
        </w:tc>
      </w:tr>
      <w:tr w:rsidR="006E4580" w14:paraId="6119DC96" w14:textId="77777777" w:rsidTr="00057728">
        <w:trPr>
          <w:gridAfter w:val="2"/>
          <w:wAfter w:w="1109" w:type="dxa"/>
          <w:trHeight w:val="255"/>
        </w:trPr>
        <w:tc>
          <w:tcPr>
            <w:tcW w:w="6" w:type="dxa"/>
          </w:tcPr>
          <w:p w14:paraId="75D4450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B685ADB" w14:textId="77777777" w:rsidR="006E4580" w:rsidRPr="008957D6" w:rsidRDefault="006E4580" w:rsidP="001C07A2">
            <w:pPr>
              <w:spacing w:beforeLines="40" w:before="96" w:afterLines="40" w:after="96"/>
              <w:rPr>
                <w:i/>
                <w:color w:val="FF0000"/>
              </w:rPr>
            </w:pPr>
            <w:r w:rsidRPr="008957D6">
              <w:rPr>
                <w:i/>
                <w:color w:val="FF0000"/>
              </w:rPr>
              <w:t>Teren infrastruktury technicznej</w:t>
            </w:r>
          </w:p>
        </w:tc>
        <w:tc>
          <w:tcPr>
            <w:tcW w:w="909" w:type="dxa"/>
            <w:vAlign w:val="center"/>
          </w:tcPr>
          <w:p w14:paraId="1D726A96" w14:textId="77777777" w:rsidR="006E4580" w:rsidRPr="008957D6" w:rsidRDefault="006E4580" w:rsidP="00057728">
            <w:pPr>
              <w:jc w:val="right"/>
              <w:rPr>
                <w:i/>
                <w:color w:val="FF0000"/>
              </w:rPr>
            </w:pPr>
          </w:p>
        </w:tc>
        <w:tc>
          <w:tcPr>
            <w:tcW w:w="1109" w:type="dxa"/>
            <w:vAlign w:val="center"/>
          </w:tcPr>
          <w:p w14:paraId="496FCD0A" w14:textId="77777777" w:rsidR="006E4580" w:rsidRPr="008957D6" w:rsidRDefault="006E4580" w:rsidP="00057728">
            <w:pPr>
              <w:rPr>
                <w:rFonts w:cs="Arial"/>
                <w:i/>
                <w:color w:val="FF0000"/>
                <w:szCs w:val="20"/>
              </w:rPr>
            </w:pPr>
          </w:p>
        </w:tc>
      </w:tr>
      <w:tr w:rsidR="006E4580" w14:paraId="2DFFF365" w14:textId="77777777" w:rsidTr="00057728">
        <w:trPr>
          <w:gridAfter w:val="2"/>
          <w:wAfter w:w="1109" w:type="dxa"/>
          <w:trHeight w:val="255"/>
        </w:trPr>
        <w:tc>
          <w:tcPr>
            <w:tcW w:w="6" w:type="dxa"/>
          </w:tcPr>
          <w:p w14:paraId="38304C2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FE6FA1E" w14:textId="77777777" w:rsidR="006E4580" w:rsidRPr="008957D6" w:rsidRDefault="006E4580" w:rsidP="001C07A2">
            <w:pPr>
              <w:spacing w:beforeLines="40" w:before="96" w:afterLines="40" w:after="96"/>
              <w:rPr>
                <w:i/>
                <w:color w:val="FF0000"/>
              </w:rPr>
            </w:pPr>
            <w:r w:rsidRPr="008957D6">
              <w:rPr>
                <w:i/>
                <w:color w:val="FF0000"/>
              </w:rPr>
              <w:t>Teren zbiornika retencyjnego wód opadowych i roztopowych.)</w:t>
            </w:r>
            <w:r w:rsidR="000E71D1">
              <w:rPr>
                <w:i/>
                <w:color w:val="FF0000"/>
              </w:rPr>
              <w:t>1</w:t>
            </w:r>
          </w:p>
        </w:tc>
        <w:tc>
          <w:tcPr>
            <w:tcW w:w="909" w:type="dxa"/>
            <w:vAlign w:val="center"/>
          </w:tcPr>
          <w:p w14:paraId="4B162B56" w14:textId="77777777" w:rsidR="006E4580" w:rsidRPr="008957D6" w:rsidRDefault="006E4580" w:rsidP="00057728">
            <w:pPr>
              <w:jc w:val="right"/>
              <w:rPr>
                <w:i/>
                <w:color w:val="FF0000"/>
              </w:rPr>
            </w:pPr>
          </w:p>
        </w:tc>
        <w:tc>
          <w:tcPr>
            <w:tcW w:w="1109" w:type="dxa"/>
            <w:vAlign w:val="center"/>
          </w:tcPr>
          <w:p w14:paraId="2C89654D" w14:textId="77777777" w:rsidR="006E4580" w:rsidRPr="008957D6" w:rsidRDefault="006E4580" w:rsidP="00057728">
            <w:pPr>
              <w:rPr>
                <w:rFonts w:cs="Arial"/>
                <w:i/>
                <w:color w:val="FF0000"/>
                <w:szCs w:val="20"/>
              </w:rPr>
            </w:pPr>
          </w:p>
        </w:tc>
      </w:tr>
      <w:tr w:rsidR="006E4580" w14:paraId="55F5291C" w14:textId="77777777" w:rsidTr="00057728">
        <w:trPr>
          <w:gridAfter w:val="2"/>
          <w:wAfter w:w="1109" w:type="dxa"/>
          <w:trHeight w:val="255"/>
        </w:trPr>
        <w:tc>
          <w:tcPr>
            <w:tcW w:w="6" w:type="dxa"/>
          </w:tcPr>
          <w:p w14:paraId="4F293AE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BC5F8F2" w14:textId="77777777" w:rsidR="006E4580" w:rsidRPr="002F6A32" w:rsidRDefault="006E4580">
            <w:pPr>
              <w:pStyle w:val="Nagwek3ww"/>
              <w:rPr>
                <w:szCs w:val="24"/>
              </w:rPr>
            </w:pPr>
            <w:bookmarkStart w:id="7546" w:name="_Toc168824038"/>
            <w:bookmarkStart w:id="7547" w:name="_Toc178159948"/>
            <w:bookmarkStart w:id="7548" w:name="_Toc207086159"/>
            <w:bookmarkStart w:id="7549" w:name="_Toc136449297"/>
            <w:r w:rsidRPr="002F6A32">
              <w:t>KS-Zw1</w:t>
            </w:r>
            <w:bookmarkEnd w:id="7546"/>
            <w:bookmarkEnd w:id="7547"/>
            <w:bookmarkEnd w:id="7548"/>
            <w:bookmarkEnd w:id="7549"/>
          </w:p>
        </w:tc>
        <w:tc>
          <w:tcPr>
            <w:tcW w:w="909" w:type="dxa"/>
            <w:vAlign w:val="center"/>
          </w:tcPr>
          <w:p w14:paraId="74EC693A" w14:textId="77777777" w:rsidR="006E4580" w:rsidRPr="00247229" w:rsidRDefault="006E4580" w:rsidP="00057728">
            <w:pPr>
              <w:jc w:val="right"/>
              <w:rPr>
                <w:i/>
                <w:color w:val="FF0000"/>
                <w:szCs w:val="24"/>
                <w:lang w:val="de-DE"/>
              </w:rPr>
            </w:pPr>
            <w:r w:rsidRPr="00247229">
              <w:rPr>
                <w:i/>
                <w:color w:val="FF0000"/>
                <w:lang w:val="de-DE"/>
              </w:rPr>
              <w:t>(</w:t>
            </w:r>
            <w:r w:rsidRPr="00247229">
              <w:rPr>
                <w:i/>
                <w:strike/>
                <w:color w:val="FF0000"/>
                <w:lang w:val="de-DE"/>
              </w:rPr>
              <w:t>508</w:t>
            </w:r>
          </w:p>
        </w:tc>
        <w:tc>
          <w:tcPr>
            <w:tcW w:w="1109" w:type="dxa"/>
            <w:vAlign w:val="center"/>
          </w:tcPr>
          <w:p w14:paraId="2C8DC617" w14:textId="77777777" w:rsidR="006E4580" w:rsidRPr="00247229" w:rsidRDefault="006E4580" w:rsidP="000E71D1">
            <w:pPr>
              <w:rPr>
                <w:i/>
                <w:color w:val="FF0000"/>
                <w:lang w:val="de-DE"/>
              </w:rPr>
            </w:pPr>
            <w:r w:rsidRPr="00247229">
              <w:rPr>
                <w:rFonts w:cs="Arial"/>
                <w:i/>
                <w:color w:val="FF0000"/>
                <w:szCs w:val="20"/>
                <w:lang w:val="de-DE"/>
              </w:rPr>
              <w:t>500m</w:t>
            </w:r>
            <w:r w:rsidRPr="00247229">
              <w:rPr>
                <w:rFonts w:cs="Arial"/>
                <w:i/>
                <w:color w:val="FF0000"/>
                <w:szCs w:val="20"/>
                <w:vertAlign w:val="superscript"/>
                <w:lang w:val="de-DE"/>
              </w:rPr>
              <w:t>2</w:t>
            </w:r>
            <w:r w:rsidRPr="00247229">
              <w:rPr>
                <w:rFonts w:cs="Arial"/>
                <w:i/>
                <w:color w:val="FF0000"/>
                <w:szCs w:val="20"/>
                <w:lang w:val="de-DE"/>
              </w:rPr>
              <w:t>)</w:t>
            </w:r>
            <w:r w:rsidR="000E71D1">
              <w:rPr>
                <w:rFonts w:cs="Arial"/>
                <w:i/>
                <w:color w:val="FF0000"/>
                <w:szCs w:val="20"/>
                <w:lang w:val="de-DE"/>
              </w:rPr>
              <w:t>1</w:t>
            </w:r>
          </w:p>
        </w:tc>
      </w:tr>
      <w:tr w:rsidR="006E4580" w14:paraId="4D07F6B3" w14:textId="77777777" w:rsidTr="00057728">
        <w:trPr>
          <w:gridAfter w:val="2"/>
          <w:wAfter w:w="1109" w:type="dxa"/>
          <w:trHeight w:val="255"/>
        </w:trPr>
        <w:tc>
          <w:tcPr>
            <w:tcW w:w="6" w:type="dxa"/>
          </w:tcPr>
          <w:p w14:paraId="3936FF5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DEDD910" w14:textId="77777777" w:rsidR="006E4580" w:rsidRDefault="006E4580" w:rsidP="001C07A2">
            <w:pPr>
              <w:spacing w:beforeLines="40" w:before="96" w:afterLines="40" w:after="96"/>
            </w:pPr>
            <w:r>
              <w:t>Teren komunikacji samochodowej</w:t>
            </w:r>
          </w:p>
        </w:tc>
        <w:tc>
          <w:tcPr>
            <w:tcW w:w="909" w:type="dxa"/>
            <w:vAlign w:val="center"/>
          </w:tcPr>
          <w:p w14:paraId="78AD0058" w14:textId="77777777" w:rsidR="006E4580" w:rsidRDefault="006E4580" w:rsidP="00057728">
            <w:pPr>
              <w:jc w:val="right"/>
              <w:rPr>
                <w:lang w:val="de-DE"/>
              </w:rPr>
            </w:pPr>
          </w:p>
        </w:tc>
        <w:tc>
          <w:tcPr>
            <w:tcW w:w="1109" w:type="dxa"/>
            <w:vAlign w:val="center"/>
          </w:tcPr>
          <w:p w14:paraId="1FF31F64" w14:textId="77777777" w:rsidR="006E4580" w:rsidRDefault="006E4580" w:rsidP="00057728">
            <w:pPr>
              <w:rPr>
                <w:rFonts w:cs="Arial"/>
                <w:szCs w:val="20"/>
                <w:lang w:val="de-DE"/>
              </w:rPr>
            </w:pPr>
          </w:p>
        </w:tc>
      </w:tr>
      <w:tr w:rsidR="006E4580" w14:paraId="0ED09CDB" w14:textId="77777777" w:rsidTr="00057728">
        <w:trPr>
          <w:gridAfter w:val="2"/>
          <w:wAfter w:w="1109" w:type="dxa"/>
          <w:trHeight w:val="255"/>
        </w:trPr>
        <w:tc>
          <w:tcPr>
            <w:tcW w:w="6" w:type="dxa"/>
          </w:tcPr>
          <w:p w14:paraId="459013C8"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353C8EE" w14:textId="77777777" w:rsidR="006E4580" w:rsidRDefault="006E4580" w:rsidP="001C07A2">
            <w:pPr>
              <w:spacing w:beforeLines="40" w:before="96" w:afterLines="40" w:after="96"/>
            </w:pPr>
            <w:r>
              <w:t>Teren parkingu przy terenie cmentarza parafialnego ZC-Zw1.</w:t>
            </w:r>
          </w:p>
        </w:tc>
        <w:tc>
          <w:tcPr>
            <w:tcW w:w="909" w:type="dxa"/>
            <w:vAlign w:val="center"/>
          </w:tcPr>
          <w:p w14:paraId="0050342C" w14:textId="77777777" w:rsidR="006E4580" w:rsidRDefault="006E4580" w:rsidP="00057728">
            <w:pPr>
              <w:jc w:val="right"/>
              <w:rPr>
                <w:lang w:val="de-DE"/>
              </w:rPr>
            </w:pPr>
          </w:p>
        </w:tc>
        <w:tc>
          <w:tcPr>
            <w:tcW w:w="1109" w:type="dxa"/>
            <w:vAlign w:val="center"/>
          </w:tcPr>
          <w:p w14:paraId="1FEE2A11" w14:textId="77777777" w:rsidR="006E4580" w:rsidRDefault="006E4580" w:rsidP="00057728">
            <w:pPr>
              <w:rPr>
                <w:rFonts w:cs="Arial"/>
                <w:szCs w:val="20"/>
                <w:lang w:val="de-DE"/>
              </w:rPr>
            </w:pPr>
          </w:p>
        </w:tc>
      </w:tr>
      <w:tr w:rsidR="006E4580" w14:paraId="5BBF067E" w14:textId="77777777" w:rsidTr="00057728">
        <w:trPr>
          <w:gridAfter w:val="2"/>
          <w:wAfter w:w="1109" w:type="dxa"/>
          <w:trHeight w:val="255"/>
        </w:trPr>
        <w:tc>
          <w:tcPr>
            <w:tcW w:w="6" w:type="dxa"/>
          </w:tcPr>
          <w:p w14:paraId="741E34C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5DBB17A" w14:textId="77777777" w:rsidR="006E4580" w:rsidRPr="00BA15BD" w:rsidRDefault="006E4580">
            <w:pPr>
              <w:pStyle w:val="Nagwek3ww"/>
              <w:rPr>
                <w:szCs w:val="24"/>
              </w:rPr>
            </w:pPr>
            <w:bookmarkStart w:id="7550" w:name="_Toc207086160"/>
            <w:bookmarkStart w:id="7551" w:name="_Toc136449298"/>
            <w:r w:rsidRPr="00BA15BD">
              <w:t>KS-Zw2</w:t>
            </w:r>
            <w:bookmarkEnd w:id="7550"/>
            <w:bookmarkEnd w:id="7551"/>
          </w:p>
        </w:tc>
        <w:tc>
          <w:tcPr>
            <w:tcW w:w="909" w:type="dxa"/>
            <w:vAlign w:val="center"/>
          </w:tcPr>
          <w:p w14:paraId="1834607A" w14:textId="77777777" w:rsidR="006E4580" w:rsidRPr="00BA15BD" w:rsidRDefault="006E4580" w:rsidP="00057728">
            <w:pPr>
              <w:jc w:val="right"/>
              <w:rPr>
                <w:szCs w:val="24"/>
                <w:lang w:val="de-DE"/>
              </w:rPr>
            </w:pPr>
            <w:r w:rsidRPr="00BA15BD">
              <w:rPr>
                <w:lang w:val="de-DE"/>
              </w:rPr>
              <w:t>6029</w:t>
            </w:r>
          </w:p>
        </w:tc>
        <w:tc>
          <w:tcPr>
            <w:tcW w:w="1109" w:type="dxa"/>
            <w:vAlign w:val="center"/>
          </w:tcPr>
          <w:p w14:paraId="2C65E2EA" w14:textId="77777777" w:rsidR="006E4580" w:rsidRPr="00BA15BD" w:rsidRDefault="006E4580" w:rsidP="00057728">
            <w:pPr>
              <w:rPr>
                <w:lang w:val="de-DE"/>
              </w:rPr>
            </w:pPr>
            <w:r w:rsidRPr="00BA15BD">
              <w:rPr>
                <w:rFonts w:cs="Arial"/>
                <w:szCs w:val="20"/>
                <w:lang w:val="de-DE"/>
              </w:rPr>
              <w:t>m</w:t>
            </w:r>
            <w:r w:rsidRPr="00BA15BD">
              <w:rPr>
                <w:rFonts w:cs="Arial"/>
                <w:szCs w:val="20"/>
                <w:vertAlign w:val="superscript"/>
                <w:lang w:val="de-DE"/>
              </w:rPr>
              <w:t>2</w:t>
            </w:r>
          </w:p>
        </w:tc>
      </w:tr>
      <w:tr w:rsidR="006E4580" w14:paraId="320A8DD8" w14:textId="77777777" w:rsidTr="00057728">
        <w:trPr>
          <w:gridAfter w:val="2"/>
          <w:wAfter w:w="1109" w:type="dxa"/>
          <w:trHeight w:val="255"/>
        </w:trPr>
        <w:tc>
          <w:tcPr>
            <w:tcW w:w="6" w:type="dxa"/>
          </w:tcPr>
          <w:p w14:paraId="4A6907A9"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A57A9D9" w14:textId="77777777" w:rsidR="006E4580" w:rsidRPr="00BA15BD" w:rsidRDefault="006E4580" w:rsidP="001C07A2">
            <w:pPr>
              <w:spacing w:beforeLines="40" w:before="96" w:afterLines="40" w:after="96"/>
            </w:pPr>
            <w:r w:rsidRPr="00BA15BD">
              <w:t>Teren komunikacji samochodowej</w:t>
            </w:r>
          </w:p>
        </w:tc>
        <w:tc>
          <w:tcPr>
            <w:tcW w:w="909" w:type="dxa"/>
            <w:vAlign w:val="center"/>
          </w:tcPr>
          <w:p w14:paraId="501BC04C" w14:textId="77777777" w:rsidR="006E4580" w:rsidRPr="00BA15BD" w:rsidRDefault="006E4580" w:rsidP="00057728">
            <w:pPr>
              <w:jc w:val="right"/>
              <w:rPr>
                <w:lang w:val="de-DE"/>
              </w:rPr>
            </w:pPr>
          </w:p>
        </w:tc>
        <w:tc>
          <w:tcPr>
            <w:tcW w:w="1109" w:type="dxa"/>
            <w:vAlign w:val="center"/>
          </w:tcPr>
          <w:p w14:paraId="53AD14FA" w14:textId="77777777" w:rsidR="006E4580" w:rsidRPr="00BA15BD" w:rsidRDefault="006E4580" w:rsidP="00057728">
            <w:pPr>
              <w:rPr>
                <w:rFonts w:cs="Arial"/>
                <w:szCs w:val="20"/>
                <w:lang w:val="de-DE"/>
              </w:rPr>
            </w:pPr>
          </w:p>
        </w:tc>
      </w:tr>
      <w:tr w:rsidR="006E4580" w:rsidRPr="00BA15BD" w14:paraId="2DDAC8D9" w14:textId="77777777" w:rsidTr="00057728">
        <w:trPr>
          <w:gridAfter w:val="2"/>
          <w:wAfter w:w="1109" w:type="dxa"/>
          <w:trHeight w:val="255"/>
        </w:trPr>
        <w:tc>
          <w:tcPr>
            <w:tcW w:w="6" w:type="dxa"/>
          </w:tcPr>
          <w:p w14:paraId="59F054D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73F36683" w14:textId="77777777" w:rsidR="006E4580" w:rsidRPr="00BA15BD" w:rsidRDefault="006E4580" w:rsidP="001C07A2">
            <w:pPr>
              <w:spacing w:beforeLines="40" w:before="96" w:afterLines="40" w:after="96"/>
              <w:jc w:val="both"/>
              <w:rPr>
                <w:lang w:val="de-DE"/>
              </w:rPr>
            </w:pPr>
            <w:r w:rsidRPr="00BA15BD">
              <w:rPr>
                <w:rFonts w:cs="Arial"/>
                <w:szCs w:val="20"/>
              </w:rPr>
              <w:t>Teren węzła drogowego – bezkolizyjnego skrzyżowania drogi wojewódzkiej nr 395 z drogą gminną KD-Zw13. Teren obsługi komunikacyjnej.</w:t>
            </w:r>
          </w:p>
        </w:tc>
        <w:tc>
          <w:tcPr>
            <w:tcW w:w="909" w:type="dxa"/>
            <w:vAlign w:val="center"/>
          </w:tcPr>
          <w:p w14:paraId="5BB0A873" w14:textId="77777777" w:rsidR="006E4580" w:rsidRPr="00BA15BD" w:rsidRDefault="006E4580" w:rsidP="00057728">
            <w:pPr>
              <w:jc w:val="right"/>
              <w:rPr>
                <w:lang w:val="de-DE"/>
              </w:rPr>
            </w:pPr>
          </w:p>
        </w:tc>
        <w:tc>
          <w:tcPr>
            <w:tcW w:w="1109" w:type="dxa"/>
            <w:vAlign w:val="center"/>
          </w:tcPr>
          <w:p w14:paraId="233B1D2B" w14:textId="77777777" w:rsidR="006E4580" w:rsidRPr="00BA15BD" w:rsidRDefault="006E4580" w:rsidP="00057728">
            <w:pPr>
              <w:rPr>
                <w:rFonts w:cs="Arial"/>
                <w:szCs w:val="20"/>
                <w:lang w:val="de-DE"/>
              </w:rPr>
            </w:pPr>
          </w:p>
        </w:tc>
      </w:tr>
      <w:tr w:rsidR="006E4580" w14:paraId="0D45AB9F" w14:textId="77777777" w:rsidTr="00057728">
        <w:trPr>
          <w:gridAfter w:val="2"/>
          <w:wAfter w:w="1109" w:type="dxa"/>
          <w:trHeight w:val="255"/>
        </w:trPr>
        <w:tc>
          <w:tcPr>
            <w:tcW w:w="6" w:type="dxa"/>
          </w:tcPr>
          <w:p w14:paraId="3D57F896"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2E85E77" w14:textId="77777777" w:rsidR="006E4580" w:rsidRPr="00BA15BD" w:rsidRDefault="006E4580">
            <w:pPr>
              <w:pStyle w:val="Nagwek3ww"/>
              <w:rPr>
                <w:szCs w:val="24"/>
              </w:rPr>
            </w:pPr>
            <w:bookmarkStart w:id="7552" w:name="_Toc207086161"/>
            <w:bookmarkStart w:id="7553" w:name="_Toc136449299"/>
            <w:r w:rsidRPr="00BA15BD">
              <w:t>KS-Zw3</w:t>
            </w:r>
            <w:bookmarkEnd w:id="7552"/>
            <w:bookmarkEnd w:id="7553"/>
          </w:p>
        </w:tc>
        <w:tc>
          <w:tcPr>
            <w:tcW w:w="909" w:type="dxa"/>
            <w:vAlign w:val="center"/>
          </w:tcPr>
          <w:p w14:paraId="577D027A" w14:textId="77777777" w:rsidR="006E4580" w:rsidRPr="00BA15BD" w:rsidRDefault="006E4580" w:rsidP="00057728">
            <w:pPr>
              <w:jc w:val="right"/>
              <w:rPr>
                <w:szCs w:val="24"/>
                <w:lang w:val="de-DE"/>
              </w:rPr>
            </w:pPr>
          </w:p>
        </w:tc>
        <w:tc>
          <w:tcPr>
            <w:tcW w:w="1109" w:type="dxa"/>
            <w:vAlign w:val="center"/>
          </w:tcPr>
          <w:p w14:paraId="71D4D6E9" w14:textId="77777777" w:rsidR="006E4580" w:rsidRPr="00BA15BD" w:rsidRDefault="006E4580" w:rsidP="00057728">
            <w:pPr>
              <w:rPr>
                <w:lang w:val="de-DE"/>
              </w:rPr>
            </w:pPr>
            <w:r w:rsidRPr="00BA15BD">
              <w:rPr>
                <w:rFonts w:cs="Arial"/>
                <w:szCs w:val="20"/>
                <w:lang w:val="de-DE"/>
              </w:rPr>
              <w:t>17562m</w:t>
            </w:r>
            <w:r w:rsidRPr="00BA15BD">
              <w:rPr>
                <w:rFonts w:cs="Arial"/>
                <w:szCs w:val="20"/>
                <w:vertAlign w:val="superscript"/>
                <w:lang w:val="de-DE"/>
              </w:rPr>
              <w:t>2</w:t>
            </w:r>
          </w:p>
        </w:tc>
      </w:tr>
      <w:tr w:rsidR="006E4580" w14:paraId="221E4D71" w14:textId="77777777" w:rsidTr="00057728">
        <w:trPr>
          <w:gridAfter w:val="2"/>
          <w:wAfter w:w="1109" w:type="dxa"/>
          <w:trHeight w:val="255"/>
        </w:trPr>
        <w:tc>
          <w:tcPr>
            <w:tcW w:w="6" w:type="dxa"/>
          </w:tcPr>
          <w:p w14:paraId="44D5B9B8"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5642A235" w14:textId="77777777" w:rsidR="006E4580" w:rsidRDefault="006E4580" w:rsidP="001C07A2">
            <w:pPr>
              <w:spacing w:beforeLines="40" w:before="96" w:afterLines="40" w:after="96"/>
            </w:pPr>
            <w:r>
              <w:t>Teren komunikacji samochodowej</w:t>
            </w:r>
          </w:p>
        </w:tc>
        <w:tc>
          <w:tcPr>
            <w:tcW w:w="909" w:type="dxa"/>
            <w:vAlign w:val="center"/>
          </w:tcPr>
          <w:p w14:paraId="5555A757" w14:textId="77777777" w:rsidR="006E4580" w:rsidRDefault="006E4580" w:rsidP="00057728">
            <w:pPr>
              <w:jc w:val="right"/>
              <w:rPr>
                <w:lang w:val="de-DE"/>
              </w:rPr>
            </w:pPr>
          </w:p>
        </w:tc>
        <w:tc>
          <w:tcPr>
            <w:tcW w:w="1109" w:type="dxa"/>
            <w:vAlign w:val="center"/>
          </w:tcPr>
          <w:p w14:paraId="52019783" w14:textId="77777777" w:rsidR="006E4580" w:rsidRDefault="006E4580" w:rsidP="00057728">
            <w:pPr>
              <w:rPr>
                <w:rFonts w:cs="Arial"/>
                <w:szCs w:val="20"/>
                <w:lang w:val="de-DE"/>
              </w:rPr>
            </w:pPr>
          </w:p>
        </w:tc>
      </w:tr>
      <w:tr w:rsidR="006E4580" w14:paraId="6608ADD4" w14:textId="77777777" w:rsidTr="00057728">
        <w:trPr>
          <w:gridAfter w:val="2"/>
          <w:wAfter w:w="1109" w:type="dxa"/>
          <w:trHeight w:val="255"/>
        </w:trPr>
        <w:tc>
          <w:tcPr>
            <w:tcW w:w="6" w:type="dxa"/>
          </w:tcPr>
          <w:p w14:paraId="7F8D9B2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685FC5C" w14:textId="77777777" w:rsidR="006E4580" w:rsidRDefault="006E4580" w:rsidP="001C07A2">
            <w:pPr>
              <w:spacing w:beforeLines="40" w:before="96" w:afterLines="40" w:after="96"/>
              <w:jc w:val="both"/>
              <w:rPr>
                <w:lang w:val="de-DE"/>
              </w:rPr>
            </w:pPr>
            <w:r>
              <w:rPr>
                <w:rFonts w:cs="Arial"/>
                <w:szCs w:val="20"/>
              </w:rPr>
              <w:t xml:space="preserve">Teren </w:t>
            </w:r>
            <w:r w:rsidRPr="00A35C13">
              <w:rPr>
                <w:rFonts w:cs="Arial"/>
                <w:szCs w:val="20"/>
              </w:rPr>
              <w:t xml:space="preserve">węzła </w:t>
            </w:r>
            <w:r>
              <w:rPr>
                <w:rFonts w:cs="Arial"/>
                <w:szCs w:val="20"/>
              </w:rPr>
              <w:t>drogowego– bezkolizyjnego skrzyżowania drogi wojewódzkiej nr 395 z drogą gminną KD-Zw13. Teren obsługi komunikacyjnej.</w:t>
            </w:r>
          </w:p>
        </w:tc>
        <w:tc>
          <w:tcPr>
            <w:tcW w:w="909" w:type="dxa"/>
            <w:vAlign w:val="center"/>
          </w:tcPr>
          <w:p w14:paraId="0D2F437F" w14:textId="77777777" w:rsidR="006E4580" w:rsidRDefault="006E4580" w:rsidP="00057728">
            <w:pPr>
              <w:jc w:val="right"/>
            </w:pPr>
          </w:p>
        </w:tc>
        <w:tc>
          <w:tcPr>
            <w:tcW w:w="1109" w:type="dxa"/>
            <w:vAlign w:val="center"/>
          </w:tcPr>
          <w:p w14:paraId="693D0C2B" w14:textId="77777777" w:rsidR="006E4580" w:rsidRDefault="006E4580" w:rsidP="00057728">
            <w:pPr>
              <w:rPr>
                <w:rFonts w:cs="Arial"/>
                <w:szCs w:val="20"/>
              </w:rPr>
            </w:pPr>
          </w:p>
        </w:tc>
      </w:tr>
      <w:tr w:rsidR="006E4580" w14:paraId="5D0EB013" w14:textId="77777777" w:rsidTr="00057728">
        <w:trPr>
          <w:gridAfter w:val="2"/>
          <w:wAfter w:w="1109" w:type="dxa"/>
          <w:trHeight w:val="255"/>
        </w:trPr>
        <w:tc>
          <w:tcPr>
            <w:tcW w:w="6" w:type="dxa"/>
          </w:tcPr>
          <w:p w14:paraId="7601808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2AD4F3B" w14:textId="77777777" w:rsidR="006E4580" w:rsidRPr="002F6A32" w:rsidRDefault="006E4580">
            <w:pPr>
              <w:pStyle w:val="Nagwek3ww"/>
              <w:rPr>
                <w:szCs w:val="24"/>
              </w:rPr>
            </w:pPr>
            <w:bookmarkStart w:id="7554" w:name="_Toc168824039"/>
            <w:bookmarkStart w:id="7555" w:name="_Toc178159949"/>
            <w:bookmarkStart w:id="7556" w:name="_Toc207086162"/>
            <w:bookmarkStart w:id="7557" w:name="_Toc136449300"/>
            <w:r w:rsidRPr="002F6A32">
              <w:t>KD-Zw1</w:t>
            </w:r>
            <w:bookmarkEnd w:id="7554"/>
            <w:bookmarkEnd w:id="7555"/>
            <w:bookmarkEnd w:id="7556"/>
            <w:bookmarkEnd w:id="7557"/>
          </w:p>
        </w:tc>
        <w:tc>
          <w:tcPr>
            <w:tcW w:w="909" w:type="dxa"/>
            <w:vAlign w:val="center"/>
          </w:tcPr>
          <w:p w14:paraId="3DC5524A" w14:textId="77777777" w:rsidR="006E4580" w:rsidRDefault="006E4580" w:rsidP="00057728">
            <w:pPr>
              <w:jc w:val="right"/>
              <w:rPr>
                <w:szCs w:val="24"/>
                <w:lang w:val="de-DE"/>
              </w:rPr>
            </w:pPr>
            <w:r>
              <w:rPr>
                <w:lang w:val="de-DE"/>
              </w:rPr>
              <w:t>1154</w:t>
            </w:r>
          </w:p>
        </w:tc>
        <w:tc>
          <w:tcPr>
            <w:tcW w:w="1109" w:type="dxa"/>
            <w:vAlign w:val="center"/>
          </w:tcPr>
          <w:p w14:paraId="55F2C224"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4F66A358" w14:textId="77777777" w:rsidTr="00057728">
        <w:trPr>
          <w:gridAfter w:val="2"/>
          <w:wAfter w:w="1109" w:type="dxa"/>
          <w:trHeight w:val="255"/>
        </w:trPr>
        <w:tc>
          <w:tcPr>
            <w:tcW w:w="6" w:type="dxa"/>
          </w:tcPr>
          <w:p w14:paraId="1785B04E"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7EC96D49" w14:textId="77777777" w:rsidR="006E4580" w:rsidRDefault="006E4580" w:rsidP="001C07A2">
            <w:pPr>
              <w:spacing w:beforeLines="40" w:before="96" w:afterLines="40" w:after="96"/>
            </w:pPr>
            <w:r>
              <w:t>Teren drogi publicznej</w:t>
            </w:r>
          </w:p>
        </w:tc>
        <w:tc>
          <w:tcPr>
            <w:tcW w:w="909" w:type="dxa"/>
            <w:vAlign w:val="center"/>
          </w:tcPr>
          <w:p w14:paraId="10727844" w14:textId="77777777" w:rsidR="006E4580" w:rsidRDefault="006E4580" w:rsidP="00057728">
            <w:pPr>
              <w:jc w:val="right"/>
            </w:pPr>
          </w:p>
        </w:tc>
        <w:tc>
          <w:tcPr>
            <w:tcW w:w="1109" w:type="dxa"/>
            <w:vAlign w:val="center"/>
          </w:tcPr>
          <w:p w14:paraId="127C8E2A" w14:textId="77777777" w:rsidR="006E4580" w:rsidRDefault="006E4580" w:rsidP="00057728">
            <w:pPr>
              <w:rPr>
                <w:rFonts w:cs="Arial"/>
                <w:szCs w:val="20"/>
              </w:rPr>
            </w:pPr>
          </w:p>
        </w:tc>
      </w:tr>
      <w:tr w:rsidR="006E4580" w14:paraId="2E3AADF5" w14:textId="77777777" w:rsidTr="00057728">
        <w:trPr>
          <w:gridAfter w:val="2"/>
          <w:wAfter w:w="1109" w:type="dxa"/>
          <w:trHeight w:val="255"/>
        </w:trPr>
        <w:tc>
          <w:tcPr>
            <w:tcW w:w="6" w:type="dxa"/>
          </w:tcPr>
          <w:p w14:paraId="2F9548C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D14C92A" w14:textId="77777777" w:rsidR="006E4580" w:rsidRDefault="006E4580" w:rsidP="001C07A2">
            <w:pPr>
              <w:spacing w:beforeLines="40" w:before="96" w:afterLines="40" w:after="96"/>
              <w:jc w:val="both"/>
            </w:pPr>
            <w:r>
              <w:t xml:space="preserve">Droga powiatowa nr 1938D Żerniki Wrocławskie – Smardzów – Święta Katarzyna – Siechnice. Droga klasy zbiorczej. </w:t>
            </w:r>
            <w:r w:rsidRPr="00BA15BD">
              <w:t xml:space="preserve">Do czasu realizacji planowanej drogi wojewódzkiej Bielany-Łany-Długołęka najważniejsze połączenie na terenie gminy Siechnice drogi krajowej nr 94 i drogi wojewódzkiej </w:t>
            </w:r>
            <w:r w:rsidRPr="00BA15BD">
              <w:br/>
              <w:t>nr 395 i najważniejsza droga na kierunku równoleżnikowym wschód-zachód umożliwiająca rozprowadzenie ruchu między największymi miejscowościami gminy Siechnice – Świętą Katarzyną, miastem Siechnice i Żernikami Wrocławskimi.</w:t>
            </w:r>
            <w:r>
              <w:t xml:space="preserve"> W pasie drogi należy zlokalizować ścieżkę rowerową lub ciąg pieszo-rowerowy.</w:t>
            </w:r>
          </w:p>
        </w:tc>
        <w:tc>
          <w:tcPr>
            <w:tcW w:w="909" w:type="dxa"/>
            <w:vAlign w:val="center"/>
          </w:tcPr>
          <w:p w14:paraId="71761ACF" w14:textId="77777777" w:rsidR="006E4580" w:rsidRDefault="006E4580" w:rsidP="00057728">
            <w:pPr>
              <w:jc w:val="right"/>
            </w:pPr>
          </w:p>
        </w:tc>
        <w:tc>
          <w:tcPr>
            <w:tcW w:w="1109" w:type="dxa"/>
            <w:vAlign w:val="center"/>
          </w:tcPr>
          <w:p w14:paraId="5AEF6D23" w14:textId="77777777" w:rsidR="006E4580" w:rsidRDefault="006E4580" w:rsidP="00057728">
            <w:pPr>
              <w:rPr>
                <w:rFonts w:cs="Arial"/>
                <w:szCs w:val="20"/>
              </w:rPr>
            </w:pPr>
          </w:p>
        </w:tc>
      </w:tr>
      <w:tr w:rsidR="006E4580" w14:paraId="6D6E1207" w14:textId="77777777" w:rsidTr="00057728">
        <w:trPr>
          <w:gridAfter w:val="2"/>
          <w:wAfter w:w="1109" w:type="dxa"/>
          <w:trHeight w:val="255"/>
        </w:trPr>
        <w:tc>
          <w:tcPr>
            <w:tcW w:w="6" w:type="dxa"/>
          </w:tcPr>
          <w:p w14:paraId="1C306C78"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8BDF09E" w14:textId="77777777" w:rsidR="006E4580" w:rsidRPr="002F6A32" w:rsidRDefault="006E4580">
            <w:pPr>
              <w:pStyle w:val="Nagwek3ww"/>
              <w:rPr>
                <w:szCs w:val="24"/>
              </w:rPr>
            </w:pPr>
            <w:bookmarkStart w:id="7558" w:name="_Toc168824040"/>
            <w:bookmarkStart w:id="7559" w:name="_Toc178159950"/>
            <w:bookmarkStart w:id="7560" w:name="_Toc207086163"/>
            <w:bookmarkStart w:id="7561" w:name="_Toc136449301"/>
            <w:r w:rsidRPr="002F6A32">
              <w:t>KD-Zw2</w:t>
            </w:r>
            <w:bookmarkEnd w:id="7558"/>
            <w:bookmarkEnd w:id="7559"/>
            <w:bookmarkEnd w:id="7560"/>
            <w:bookmarkEnd w:id="7561"/>
          </w:p>
        </w:tc>
        <w:tc>
          <w:tcPr>
            <w:tcW w:w="909" w:type="dxa"/>
            <w:vAlign w:val="center"/>
          </w:tcPr>
          <w:p w14:paraId="79C499A3" w14:textId="77777777" w:rsidR="006E4580" w:rsidRDefault="006E4580" w:rsidP="00057728">
            <w:pPr>
              <w:jc w:val="right"/>
              <w:rPr>
                <w:szCs w:val="24"/>
                <w:lang w:val="de-DE"/>
              </w:rPr>
            </w:pPr>
            <w:r>
              <w:rPr>
                <w:lang w:val="de-DE"/>
              </w:rPr>
              <w:t>3119</w:t>
            </w:r>
          </w:p>
        </w:tc>
        <w:tc>
          <w:tcPr>
            <w:tcW w:w="1109" w:type="dxa"/>
            <w:vAlign w:val="center"/>
          </w:tcPr>
          <w:p w14:paraId="064703EB"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6CEE1B18" w14:textId="77777777" w:rsidTr="00057728">
        <w:trPr>
          <w:gridAfter w:val="2"/>
          <w:wAfter w:w="1109" w:type="dxa"/>
          <w:trHeight w:val="255"/>
        </w:trPr>
        <w:tc>
          <w:tcPr>
            <w:tcW w:w="6" w:type="dxa"/>
          </w:tcPr>
          <w:p w14:paraId="32B69792"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1E18DCA" w14:textId="77777777" w:rsidR="006E4580" w:rsidRDefault="006E4580" w:rsidP="001C07A2">
            <w:pPr>
              <w:spacing w:beforeLines="40" w:before="96" w:afterLines="40" w:after="96"/>
            </w:pPr>
            <w:r>
              <w:t>Teren drogi publicznej</w:t>
            </w:r>
          </w:p>
        </w:tc>
        <w:tc>
          <w:tcPr>
            <w:tcW w:w="909" w:type="dxa"/>
            <w:vAlign w:val="center"/>
          </w:tcPr>
          <w:p w14:paraId="65093860" w14:textId="77777777" w:rsidR="006E4580" w:rsidRDefault="006E4580" w:rsidP="00057728">
            <w:pPr>
              <w:jc w:val="right"/>
            </w:pPr>
          </w:p>
        </w:tc>
        <w:tc>
          <w:tcPr>
            <w:tcW w:w="1109" w:type="dxa"/>
            <w:vAlign w:val="center"/>
          </w:tcPr>
          <w:p w14:paraId="2DC4AB58" w14:textId="77777777" w:rsidR="006E4580" w:rsidRDefault="006E4580" w:rsidP="00057728">
            <w:pPr>
              <w:rPr>
                <w:rFonts w:cs="Arial"/>
                <w:szCs w:val="20"/>
              </w:rPr>
            </w:pPr>
          </w:p>
        </w:tc>
      </w:tr>
      <w:tr w:rsidR="006E4580" w14:paraId="29B43CF8" w14:textId="77777777" w:rsidTr="00057728">
        <w:trPr>
          <w:gridAfter w:val="2"/>
          <w:wAfter w:w="1109" w:type="dxa"/>
          <w:trHeight w:val="255"/>
        </w:trPr>
        <w:tc>
          <w:tcPr>
            <w:tcW w:w="6" w:type="dxa"/>
          </w:tcPr>
          <w:p w14:paraId="0592568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A0EB87C" w14:textId="77777777" w:rsidR="006E4580" w:rsidRDefault="006E4580" w:rsidP="001C07A2">
            <w:pPr>
              <w:spacing w:beforeLines="40" w:before="96" w:afterLines="40" w:after="96"/>
              <w:jc w:val="both"/>
            </w:pPr>
            <w:r>
              <w:t>Planowana droga gminna w Żernikach Wrocławskich. Droga klasy lokalnej. Droga obsługująca tereny aktywności gospodarczej zlokalizowane na terenie obrębu Żerniki Wrocławskie. Droga stanowiąca w przyszłości główny wjazd na tereny mieszkaniowe Żernik Wrocławskich od strony Wrocławia.</w:t>
            </w:r>
          </w:p>
        </w:tc>
        <w:tc>
          <w:tcPr>
            <w:tcW w:w="909" w:type="dxa"/>
            <w:vAlign w:val="center"/>
          </w:tcPr>
          <w:p w14:paraId="01C84A69" w14:textId="77777777" w:rsidR="006E4580" w:rsidRDefault="006E4580" w:rsidP="00057728">
            <w:pPr>
              <w:jc w:val="right"/>
            </w:pPr>
          </w:p>
        </w:tc>
        <w:tc>
          <w:tcPr>
            <w:tcW w:w="1109" w:type="dxa"/>
            <w:vAlign w:val="center"/>
          </w:tcPr>
          <w:p w14:paraId="7BDB5E0E" w14:textId="77777777" w:rsidR="006E4580" w:rsidRDefault="006E4580" w:rsidP="00057728">
            <w:pPr>
              <w:rPr>
                <w:rFonts w:cs="Arial"/>
                <w:szCs w:val="20"/>
              </w:rPr>
            </w:pPr>
          </w:p>
        </w:tc>
      </w:tr>
      <w:tr w:rsidR="006E4580" w14:paraId="5E94605C" w14:textId="77777777" w:rsidTr="00057728">
        <w:trPr>
          <w:gridAfter w:val="2"/>
          <w:wAfter w:w="1109" w:type="dxa"/>
          <w:trHeight w:val="255"/>
        </w:trPr>
        <w:tc>
          <w:tcPr>
            <w:tcW w:w="6" w:type="dxa"/>
          </w:tcPr>
          <w:p w14:paraId="0293C6A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A386587" w14:textId="77777777" w:rsidR="006E4580" w:rsidRPr="002F6A32" w:rsidRDefault="006E4580">
            <w:pPr>
              <w:pStyle w:val="Nagwek3ww"/>
              <w:rPr>
                <w:szCs w:val="24"/>
              </w:rPr>
            </w:pPr>
            <w:bookmarkStart w:id="7562" w:name="_Toc168824041"/>
            <w:bookmarkStart w:id="7563" w:name="_Toc178159951"/>
            <w:bookmarkStart w:id="7564" w:name="_Toc207086164"/>
            <w:bookmarkStart w:id="7565" w:name="_Toc136449302"/>
            <w:r w:rsidRPr="002F6A32">
              <w:t>KD-Zw3</w:t>
            </w:r>
            <w:bookmarkEnd w:id="7562"/>
            <w:bookmarkEnd w:id="7563"/>
            <w:bookmarkEnd w:id="7564"/>
            <w:bookmarkEnd w:id="7565"/>
          </w:p>
        </w:tc>
        <w:tc>
          <w:tcPr>
            <w:tcW w:w="909" w:type="dxa"/>
            <w:vAlign w:val="center"/>
          </w:tcPr>
          <w:p w14:paraId="609BF816" w14:textId="77777777" w:rsidR="006E4580" w:rsidRDefault="006E4580" w:rsidP="00057728">
            <w:pPr>
              <w:jc w:val="right"/>
              <w:rPr>
                <w:szCs w:val="24"/>
                <w:lang w:val="de-DE"/>
              </w:rPr>
            </w:pPr>
            <w:r w:rsidRPr="00FB24D7">
              <w:rPr>
                <w:lang w:val="de-DE"/>
              </w:rPr>
              <w:t>9227</w:t>
            </w:r>
          </w:p>
        </w:tc>
        <w:tc>
          <w:tcPr>
            <w:tcW w:w="1109" w:type="dxa"/>
            <w:vAlign w:val="center"/>
          </w:tcPr>
          <w:p w14:paraId="5A894120"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08B128D9" w14:textId="77777777" w:rsidTr="00057728">
        <w:trPr>
          <w:gridAfter w:val="2"/>
          <w:wAfter w:w="1109" w:type="dxa"/>
          <w:trHeight w:val="255"/>
        </w:trPr>
        <w:tc>
          <w:tcPr>
            <w:tcW w:w="6" w:type="dxa"/>
          </w:tcPr>
          <w:p w14:paraId="7D418D4C"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56D6A1AE" w14:textId="77777777" w:rsidR="006E4580" w:rsidRDefault="006E4580" w:rsidP="001C07A2">
            <w:pPr>
              <w:spacing w:beforeLines="40" w:before="96" w:afterLines="40" w:after="96"/>
            </w:pPr>
            <w:r>
              <w:t>Teren drogi publicznej</w:t>
            </w:r>
          </w:p>
        </w:tc>
        <w:tc>
          <w:tcPr>
            <w:tcW w:w="909" w:type="dxa"/>
            <w:vAlign w:val="center"/>
          </w:tcPr>
          <w:p w14:paraId="030580D5" w14:textId="77777777" w:rsidR="006E4580" w:rsidRDefault="006E4580" w:rsidP="00057728">
            <w:pPr>
              <w:jc w:val="right"/>
            </w:pPr>
          </w:p>
        </w:tc>
        <w:tc>
          <w:tcPr>
            <w:tcW w:w="1109" w:type="dxa"/>
            <w:vAlign w:val="center"/>
          </w:tcPr>
          <w:p w14:paraId="052C1F15" w14:textId="77777777" w:rsidR="006E4580" w:rsidRDefault="006E4580" w:rsidP="00057728">
            <w:pPr>
              <w:rPr>
                <w:rFonts w:cs="Arial"/>
                <w:szCs w:val="20"/>
              </w:rPr>
            </w:pPr>
          </w:p>
        </w:tc>
      </w:tr>
      <w:tr w:rsidR="006E4580" w14:paraId="231034B2" w14:textId="77777777" w:rsidTr="00057728">
        <w:trPr>
          <w:gridAfter w:val="2"/>
          <w:wAfter w:w="1109" w:type="dxa"/>
          <w:trHeight w:val="255"/>
        </w:trPr>
        <w:tc>
          <w:tcPr>
            <w:tcW w:w="6" w:type="dxa"/>
          </w:tcPr>
          <w:p w14:paraId="0F78CA7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7FCFACD" w14:textId="77777777" w:rsidR="006E4580" w:rsidRDefault="006E4580" w:rsidP="001C07A2">
            <w:pPr>
              <w:spacing w:beforeLines="40" w:before="96" w:afterLines="40" w:after="96"/>
              <w:jc w:val="both"/>
            </w:pPr>
            <w:r>
              <w:t xml:space="preserve">Droga gminna w Żernikach Wrocławskich. Droga klasy lokalnej. Droga obsługująca tereny mieszkaniowe i usługowe w południowej części obrębu Żerniki Wrocławskie oraz planowane połączenie drogowe z terenami przeznaczonymi pod zabudowę mieszkaniową w Suchym Dworze, na obszarze gminy Żórawina. </w:t>
            </w:r>
          </w:p>
        </w:tc>
        <w:tc>
          <w:tcPr>
            <w:tcW w:w="909" w:type="dxa"/>
            <w:vAlign w:val="center"/>
          </w:tcPr>
          <w:p w14:paraId="2F2E51CE" w14:textId="77777777" w:rsidR="006E4580" w:rsidRDefault="006E4580" w:rsidP="00057728">
            <w:pPr>
              <w:jc w:val="right"/>
            </w:pPr>
          </w:p>
        </w:tc>
        <w:tc>
          <w:tcPr>
            <w:tcW w:w="1109" w:type="dxa"/>
            <w:vAlign w:val="center"/>
          </w:tcPr>
          <w:p w14:paraId="1F0522AE" w14:textId="77777777" w:rsidR="006E4580" w:rsidRDefault="006E4580" w:rsidP="00057728">
            <w:pPr>
              <w:rPr>
                <w:rFonts w:cs="Arial"/>
                <w:szCs w:val="20"/>
              </w:rPr>
            </w:pPr>
          </w:p>
        </w:tc>
      </w:tr>
      <w:tr w:rsidR="006E4580" w:rsidRPr="001C688F" w14:paraId="15933FF7" w14:textId="77777777" w:rsidTr="00057728">
        <w:trPr>
          <w:gridAfter w:val="2"/>
          <w:wAfter w:w="1109" w:type="dxa"/>
          <w:trHeight w:val="255"/>
        </w:trPr>
        <w:tc>
          <w:tcPr>
            <w:tcW w:w="6" w:type="dxa"/>
          </w:tcPr>
          <w:p w14:paraId="3FC24F14"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C6097DF" w14:textId="77777777" w:rsidR="006E4580" w:rsidRPr="002F6A32" w:rsidRDefault="006E4580">
            <w:pPr>
              <w:pStyle w:val="Nagwek3ww"/>
              <w:rPr>
                <w:szCs w:val="24"/>
              </w:rPr>
            </w:pPr>
            <w:bookmarkStart w:id="7566" w:name="_Toc168824042"/>
            <w:bookmarkStart w:id="7567" w:name="_Toc178159952"/>
            <w:bookmarkStart w:id="7568" w:name="_Toc207086165"/>
            <w:bookmarkStart w:id="7569" w:name="_Toc136449303"/>
            <w:r w:rsidRPr="002F6A32">
              <w:t>KD-Zw4</w:t>
            </w:r>
            <w:bookmarkEnd w:id="7566"/>
            <w:bookmarkEnd w:id="7567"/>
            <w:bookmarkEnd w:id="7568"/>
            <w:bookmarkEnd w:id="7569"/>
          </w:p>
        </w:tc>
        <w:tc>
          <w:tcPr>
            <w:tcW w:w="909" w:type="dxa"/>
            <w:vAlign w:val="center"/>
          </w:tcPr>
          <w:p w14:paraId="40AF052D" w14:textId="77777777" w:rsidR="006E4580" w:rsidRPr="00804DBC" w:rsidRDefault="006E4580" w:rsidP="00057728">
            <w:pPr>
              <w:jc w:val="right"/>
              <w:rPr>
                <w:color w:val="0D0D0D"/>
                <w:szCs w:val="24"/>
                <w:lang w:val="de-DE"/>
              </w:rPr>
            </w:pPr>
          </w:p>
        </w:tc>
        <w:tc>
          <w:tcPr>
            <w:tcW w:w="1109" w:type="dxa"/>
            <w:vAlign w:val="center"/>
          </w:tcPr>
          <w:p w14:paraId="15666DE9" w14:textId="77777777" w:rsidR="006E4580" w:rsidRPr="00804DBC" w:rsidRDefault="006E4580" w:rsidP="00057728">
            <w:pPr>
              <w:rPr>
                <w:color w:val="0D0D0D"/>
                <w:lang w:val="de-DE"/>
              </w:rPr>
            </w:pPr>
            <w:r w:rsidRPr="00804DBC">
              <w:rPr>
                <w:rFonts w:cs="Arial"/>
                <w:color w:val="0D0D0D"/>
                <w:szCs w:val="20"/>
                <w:lang w:val="de-DE"/>
              </w:rPr>
              <w:t xml:space="preserve"> 8380m</w:t>
            </w:r>
            <w:r w:rsidRPr="00804DBC">
              <w:rPr>
                <w:rFonts w:cs="Arial"/>
                <w:color w:val="0D0D0D"/>
                <w:szCs w:val="20"/>
                <w:vertAlign w:val="superscript"/>
                <w:lang w:val="de-DE"/>
              </w:rPr>
              <w:t>2</w:t>
            </w:r>
          </w:p>
        </w:tc>
      </w:tr>
      <w:tr w:rsidR="006E4580" w14:paraId="285597AA" w14:textId="77777777" w:rsidTr="00057728">
        <w:trPr>
          <w:gridAfter w:val="2"/>
          <w:wAfter w:w="1109" w:type="dxa"/>
          <w:trHeight w:val="255"/>
        </w:trPr>
        <w:tc>
          <w:tcPr>
            <w:tcW w:w="6" w:type="dxa"/>
          </w:tcPr>
          <w:p w14:paraId="4D09A2AC"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05B28651" w14:textId="77777777" w:rsidR="006E4580" w:rsidRDefault="006E4580" w:rsidP="001C07A2">
            <w:pPr>
              <w:spacing w:beforeLines="40" w:before="96" w:afterLines="40" w:after="96"/>
            </w:pPr>
            <w:r>
              <w:t>Teren drogi publicznej</w:t>
            </w:r>
          </w:p>
        </w:tc>
        <w:tc>
          <w:tcPr>
            <w:tcW w:w="909" w:type="dxa"/>
            <w:vAlign w:val="center"/>
          </w:tcPr>
          <w:p w14:paraId="2CD77F22" w14:textId="77777777" w:rsidR="006E4580" w:rsidRDefault="006E4580" w:rsidP="00057728">
            <w:pPr>
              <w:jc w:val="right"/>
            </w:pPr>
          </w:p>
        </w:tc>
        <w:tc>
          <w:tcPr>
            <w:tcW w:w="1109" w:type="dxa"/>
            <w:vAlign w:val="center"/>
          </w:tcPr>
          <w:p w14:paraId="62350D8C" w14:textId="77777777" w:rsidR="006E4580" w:rsidRDefault="006E4580" w:rsidP="00057728">
            <w:pPr>
              <w:rPr>
                <w:rFonts w:cs="Arial"/>
                <w:szCs w:val="20"/>
              </w:rPr>
            </w:pPr>
          </w:p>
        </w:tc>
      </w:tr>
      <w:tr w:rsidR="006E4580" w14:paraId="44F72E0F" w14:textId="77777777" w:rsidTr="00057728">
        <w:trPr>
          <w:gridAfter w:val="2"/>
          <w:wAfter w:w="1109" w:type="dxa"/>
          <w:trHeight w:val="255"/>
        </w:trPr>
        <w:tc>
          <w:tcPr>
            <w:tcW w:w="6" w:type="dxa"/>
          </w:tcPr>
          <w:p w14:paraId="76A82C7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CBFF8E0" w14:textId="77777777" w:rsidR="006E4580" w:rsidRDefault="006E4580" w:rsidP="001C07A2">
            <w:pPr>
              <w:spacing w:beforeLines="40" w:before="96" w:afterLines="40" w:after="96"/>
              <w:jc w:val="both"/>
            </w:pPr>
            <w:r>
              <w:t>Droga powiatowa nr 1939D Wrocław-Ołtaszyn – Radomierzyce – Żerniki Wrocławskie. Droga klasy zbiorczej. Droga stanowiąca połączenie między drogą powiatową nr 1954D Wrocław – Żórawina a drogą wojewódzką nr 395 Wrocław Strzelin. W pasie drogi należy zlokalizować ścieżkę rowerową lub ciąg pieszo-rowerowy.</w:t>
            </w:r>
          </w:p>
        </w:tc>
        <w:tc>
          <w:tcPr>
            <w:tcW w:w="909" w:type="dxa"/>
            <w:vAlign w:val="center"/>
          </w:tcPr>
          <w:p w14:paraId="5BBB8336" w14:textId="77777777" w:rsidR="006E4580" w:rsidRDefault="006E4580" w:rsidP="00057728">
            <w:pPr>
              <w:jc w:val="right"/>
            </w:pPr>
          </w:p>
        </w:tc>
        <w:tc>
          <w:tcPr>
            <w:tcW w:w="1109" w:type="dxa"/>
            <w:vAlign w:val="center"/>
          </w:tcPr>
          <w:p w14:paraId="43A5A6A7" w14:textId="77777777" w:rsidR="006E4580" w:rsidRDefault="006E4580" w:rsidP="00057728">
            <w:pPr>
              <w:rPr>
                <w:rFonts w:cs="Arial"/>
                <w:szCs w:val="20"/>
              </w:rPr>
            </w:pPr>
          </w:p>
        </w:tc>
      </w:tr>
      <w:tr w:rsidR="006E4580" w:rsidRPr="001C688F" w14:paraId="284FE9EB" w14:textId="77777777" w:rsidTr="00057728">
        <w:trPr>
          <w:gridAfter w:val="2"/>
          <w:wAfter w:w="1109" w:type="dxa"/>
          <w:trHeight w:val="255"/>
        </w:trPr>
        <w:tc>
          <w:tcPr>
            <w:tcW w:w="6" w:type="dxa"/>
          </w:tcPr>
          <w:p w14:paraId="59AEC3AC"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0958F9A" w14:textId="77777777" w:rsidR="006E4580" w:rsidRPr="002F6A32" w:rsidRDefault="006E4580">
            <w:pPr>
              <w:pStyle w:val="Nagwek3ww"/>
              <w:rPr>
                <w:szCs w:val="24"/>
              </w:rPr>
            </w:pPr>
            <w:bookmarkStart w:id="7570" w:name="_Toc168824043"/>
            <w:bookmarkStart w:id="7571" w:name="_Toc178159953"/>
            <w:bookmarkStart w:id="7572" w:name="_Toc207086166"/>
            <w:bookmarkStart w:id="7573" w:name="_Toc136449304"/>
            <w:r w:rsidRPr="002F6A32">
              <w:t>KD-Zw5</w:t>
            </w:r>
            <w:bookmarkEnd w:id="7570"/>
            <w:bookmarkEnd w:id="7571"/>
            <w:bookmarkEnd w:id="7572"/>
            <w:bookmarkEnd w:id="7573"/>
          </w:p>
        </w:tc>
        <w:tc>
          <w:tcPr>
            <w:tcW w:w="909" w:type="dxa"/>
            <w:vAlign w:val="center"/>
          </w:tcPr>
          <w:p w14:paraId="24B2D2ED" w14:textId="77777777" w:rsidR="006E4580" w:rsidRPr="00804DBC" w:rsidRDefault="006E4580" w:rsidP="00057728">
            <w:pPr>
              <w:rPr>
                <w:color w:val="0D0D0D"/>
                <w:szCs w:val="24"/>
                <w:lang w:val="de-DE"/>
              </w:rPr>
            </w:pPr>
          </w:p>
        </w:tc>
        <w:tc>
          <w:tcPr>
            <w:tcW w:w="1109" w:type="dxa"/>
            <w:vAlign w:val="center"/>
          </w:tcPr>
          <w:p w14:paraId="7B52889D" w14:textId="77777777" w:rsidR="006E4580" w:rsidRPr="00804DBC" w:rsidRDefault="001E7B11" w:rsidP="00057728">
            <w:pPr>
              <w:rPr>
                <w:rFonts w:cs="Arial"/>
                <w:color w:val="0D0D0D"/>
                <w:szCs w:val="20"/>
                <w:lang w:val="de-DE"/>
              </w:rPr>
            </w:pPr>
            <w:r w:rsidRPr="001E7B11">
              <w:rPr>
                <w:rFonts w:cs="Arial"/>
                <w:i/>
                <w:color w:val="FF0000"/>
                <w:szCs w:val="20"/>
                <w:lang w:val="de-DE"/>
              </w:rPr>
              <w:t>(</w:t>
            </w:r>
            <w:r w:rsidR="006E4580" w:rsidRPr="001E7B11">
              <w:rPr>
                <w:rFonts w:cs="Arial"/>
                <w:i/>
                <w:strike/>
                <w:color w:val="FF0000"/>
                <w:szCs w:val="20"/>
                <w:lang w:val="de-DE"/>
              </w:rPr>
              <w:t>13190</w:t>
            </w:r>
            <w:r w:rsidRPr="001E7B11">
              <w:rPr>
                <w:rFonts w:cs="Arial"/>
                <w:i/>
                <w:color w:val="FF0000"/>
                <w:szCs w:val="20"/>
                <w:lang w:val="de-DE"/>
              </w:rPr>
              <w:t>13</w:t>
            </w:r>
            <w:r>
              <w:rPr>
                <w:rFonts w:cs="Arial"/>
                <w:i/>
                <w:color w:val="FF0000"/>
                <w:szCs w:val="20"/>
                <w:lang w:val="de-DE"/>
              </w:rPr>
              <w:t>0</w:t>
            </w:r>
            <w:r w:rsidRPr="001E7B11">
              <w:rPr>
                <w:rFonts w:cs="Arial"/>
                <w:i/>
                <w:color w:val="FF0000"/>
                <w:szCs w:val="20"/>
                <w:lang w:val="de-DE"/>
              </w:rPr>
              <w:t>00)</w:t>
            </w:r>
            <w:r w:rsidR="006E4580" w:rsidRPr="00804DBC">
              <w:rPr>
                <w:rFonts w:cs="Arial"/>
                <w:color w:val="0D0D0D"/>
                <w:szCs w:val="20"/>
                <w:lang w:val="de-DE"/>
              </w:rPr>
              <w:t>m</w:t>
            </w:r>
            <w:r w:rsidR="006E4580" w:rsidRPr="00804DBC">
              <w:rPr>
                <w:rFonts w:cs="Arial"/>
                <w:color w:val="0D0D0D"/>
                <w:szCs w:val="20"/>
                <w:vertAlign w:val="superscript"/>
                <w:lang w:val="de-DE"/>
              </w:rPr>
              <w:t>2</w:t>
            </w:r>
          </w:p>
        </w:tc>
      </w:tr>
      <w:tr w:rsidR="006E4580" w14:paraId="6726AE1E" w14:textId="77777777" w:rsidTr="00057728">
        <w:trPr>
          <w:gridAfter w:val="2"/>
          <w:wAfter w:w="1109" w:type="dxa"/>
          <w:trHeight w:val="255"/>
        </w:trPr>
        <w:tc>
          <w:tcPr>
            <w:tcW w:w="6" w:type="dxa"/>
          </w:tcPr>
          <w:p w14:paraId="1CCDB204"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A330E89" w14:textId="77777777" w:rsidR="006E4580" w:rsidRDefault="006E4580" w:rsidP="001C07A2">
            <w:pPr>
              <w:spacing w:beforeLines="40" w:before="96" w:afterLines="40" w:after="96"/>
            </w:pPr>
            <w:r>
              <w:t>Teren drogi publicznej</w:t>
            </w:r>
          </w:p>
        </w:tc>
        <w:tc>
          <w:tcPr>
            <w:tcW w:w="909" w:type="dxa"/>
            <w:vAlign w:val="center"/>
          </w:tcPr>
          <w:p w14:paraId="33C15165" w14:textId="77777777" w:rsidR="006E4580" w:rsidRDefault="006E4580" w:rsidP="00057728">
            <w:pPr>
              <w:jc w:val="right"/>
            </w:pPr>
          </w:p>
        </w:tc>
        <w:tc>
          <w:tcPr>
            <w:tcW w:w="1109" w:type="dxa"/>
            <w:vAlign w:val="center"/>
          </w:tcPr>
          <w:p w14:paraId="1A5C6F4D" w14:textId="77777777" w:rsidR="006E4580" w:rsidRDefault="006E4580" w:rsidP="00057728">
            <w:pPr>
              <w:rPr>
                <w:rFonts w:cs="Arial"/>
                <w:szCs w:val="20"/>
              </w:rPr>
            </w:pPr>
          </w:p>
        </w:tc>
      </w:tr>
      <w:tr w:rsidR="006E4580" w14:paraId="0D7DA26C" w14:textId="77777777" w:rsidTr="00057728">
        <w:trPr>
          <w:gridAfter w:val="2"/>
          <w:wAfter w:w="1109" w:type="dxa"/>
          <w:trHeight w:val="255"/>
        </w:trPr>
        <w:tc>
          <w:tcPr>
            <w:tcW w:w="6" w:type="dxa"/>
          </w:tcPr>
          <w:p w14:paraId="51F2AA3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579AADE" w14:textId="77777777" w:rsidR="006E4580" w:rsidRDefault="006E4580" w:rsidP="001C07A2">
            <w:pPr>
              <w:spacing w:beforeLines="40" w:before="96" w:afterLines="40" w:after="96"/>
              <w:jc w:val="both"/>
            </w:pPr>
            <w:r>
              <w:t>Droga gminna w Żernikach Wrocławskich. Droga klasy lokalnej. Droga obsługująca północną część zabudowy Żernik Wrocławskich.</w:t>
            </w:r>
          </w:p>
        </w:tc>
        <w:tc>
          <w:tcPr>
            <w:tcW w:w="909" w:type="dxa"/>
            <w:vAlign w:val="center"/>
          </w:tcPr>
          <w:p w14:paraId="079CF625" w14:textId="77777777" w:rsidR="006E4580" w:rsidRDefault="006E4580" w:rsidP="00057728">
            <w:pPr>
              <w:jc w:val="right"/>
            </w:pPr>
          </w:p>
        </w:tc>
        <w:tc>
          <w:tcPr>
            <w:tcW w:w="1109" w:type="dxa"/>
            <w:vAlign w:val="center"/>
          </w:tcPr>
          <w:p w14:paraId="2B9BA7B5" w14:textId="77777777" w:rsidR="006E4580" w:rsidRDefault="006E4580" w:rsidP="00057728">
            <w:pPr>
              <w:rPr>
                <w:rFonts w:cs="Arial"/>
                <w:szCs w:val="20"/>
              </w:rPr>
            </w:pPr>
          </w:p>
        </w:tc>
      </w:tr>
      <w:tr w:rsidR="006E4580" w14:paraId="634A414E" w14:textId="77777777" w:rsidTr="00057728">
        <w:trPr>
          <w:gridAfter w:val="2"/>
          <w:wAfter w:w="1109" w:type="dxa"/>
          <w:trHeight w:val="255"/>
        </w:trPr>
        <w:tc>
          <w:tcPr>
            <w:tcW w:w="6" w:type="dxa"/>
          </w:tcPr>
          <w:p w14:paraId="27CCD0A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76D0163" w14:textId="77777777" w:rsidR="006E4580" w:rsidRPr="002F6A32" w:rsidRDefault="006E4580">
            <w:pPr>
              <w:pStyle w:val="Nagwek3ww"/>
              <w:rPr>
                <w:szCs w:val="24"/>
              </w:rPr>
            </w:pPr>
            <w:bookmarkStart w:id="7574" w:name="_Toc168824044"/>
            <w:bookmarkStart w:id="7575" w:name="_Toc178159954"/>
            <w:bookmarkStart w:id="7576" w:name="_Toc207086167"/>
            <w:bookmarkStart w:id="7577" w:name="_Toc136449305"/>
            <w:r w:rsidRPr="002F6A32">
              <w:t>KD-Zw6</w:t>
            </w:r>
            <w:bookmarkEnd w:id="7574"/>
            <w:bookmarkEnd w:id="7575"/>
            <w:bookmarkEnd w:id="7576"/>
            <w:bookmarkEnd w:id="7577"/>
          </w:p>
        </w:tc>
        <w:tc>
          <w:tcPr>
            <w:tcW w:w="909" w:type="dxa"/>
            <w:vAlign w:val="center"/>
          </w:tcPr>
          <w:p w14:paraId="2BDB1CB1" w14:textId="77777777" w:rsidR="006E4580" w:rsidRPr="00EB79E4" w:rsidRDefault="006E4580" w:rsidP="00057728">
            <w:pPr>
              <w:jc w:val="right"/>
              <w:rPr>
                <w:i/>
                <w:color w:val="FF0000"/>
                <w:szCs w:val="24"/>
                <w:lang w:val="de-DE"/>
              </w:rPr>
            </w:pPr>
            <w:r w:rsidRPr="00EB79E4">
              <w:rPr>
                <w:i/>
                <w:color w:val="FF0000"/>
                <w:lang w:val="de-DE"/>
              </w:rPr>
              <w:t>(</w:t>
            </w:r>
            <w:r w:rsidRPr="00EB79E4">
              <w:rPr>
                <w:i/>
                <w:strike/>
                <w:color w:val="FF0000"/>
                <w:lang w:val="de-DE"/>
              </w:rPr>
              <w:t>5456</w:t>
            </w:r>
          </w:p>
        </w:tc>
        <w:tc>
          <w:tcPr>
            <w:tcW w:w="1109" w:type="dxa"/>
            <w:vAlign w:val="center"/>
          </w:tcPr>
          <w:p w14:paraId="0FE8712B" w14:textId="77777777" w:rsidR="006E4580" w:rsidRPr="00EB79E4" w:rsidRDefault="006E4580" w:rsidP="000E71D1">
            <w:pPr>
              <w:rPr>
                <w:i/>
                <w:color w:val="FF0000"/>
                <w:lang w:val="de-DE"/>
              </w:rPr>
            </w:pPr>
            <w:r w:rsidRPr="00EB79E4">
              <w:rPr>
                <w:rFonts w:cs="Arial"/>
                <w:i/>
                <w:color w:val="FF0000"/>
                <w:szCs w:val="20"/>
                <w:lang w:val="de-DE"/>
              </w:rPr>
              <w:t>6387m</w:t>
            </w:r>
            <w:r w:rsidRPr="00EB79E4">
              <w:rPr>
                <w:rFonts w:cs="Arial"/>
                <w:i/>
                <w:color w:val="FF0000"/>
                <w:szCs w:val="20"/>
                <w:vertAlign w:val="superscript"/>
                <w:lang w:val="de-DE"/>
              </w:rPr>
              <w:t>2</w:t>
            </w:r>
            <w:r w:rsidRPr="00EB79E4">
              <w:rPr>
                <w:rFonts w:cs="Arial"/>
                <w:i/>
                <w:color w:val="FF0000"/>
                <w:szCs w:val="20"/>
                <w:lang w:val="de-DE"/>
              </w:rPr>
              <w:t>)</w:t>
            </w:r>
            <w:r w:rsidR="000E71D1" w:rsidRPr="00EB79E4">
              <w:rPr>
                <w:rFonts w:cs="Arial"/>
                <w:i/>
                <w:color w:val="FF0000"/>
                <w:szCs w:val="20"/>
                <w:lang w:val="de-DE"/>
              </w:rPr>
              <w:t>1</w:t>
            </w:r>
          </w:p>
        </w:tc>
      </w:tr>
      <w:tr w:rsidR="006E4580" w14:paraId="14EBC029" w14:textId="77777777" w:rsidTr="00057728">
        <w:trPr>
          <w:gridAfter w:val="2"/>
          <w:wAfter w:w="1109" w:type="dxa"/>
          <w:trHeight w:val="255"/>
        </w:trPr>
        <w:tc>
          <w:tcPr>
            <w:tcW w:w="6" w:type="dxa"/>
          </w:tcPr>
          <w:p w14:paraId="32B84080"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618F4F4E" w14:textId="77777777" w:rsidR="006E4580" w:rsidRDefault="006E4580" w:rsidP="001C07A2">
            <w:pPr>
              <w:spacing w:beforeLines="40" w:before="96" w:afterLines="40" w:after="96"/>
            </w:pPr>
            <w:r>
              <w:t>Teren drogi publicznej</w:t>
            </w:r>
          </w:p>
        </w:tc>
        <w:tc>
          <w:tcPr>
            <w:tcW w:w="909" w:type="dxa"/>
            <w:vAlign w:val="center"/>
          </w:tcPr>
          <w:p w14:paraId="51E25740" w14:textId="77777777" w:rsidR="006E4580" w:rsidRDefault="006E4580" w:rsidP="00057728">
            <w:pPr>
              <w:jc w:val="right"/>
            </w:pPr>
          </w:p>
        </w:tc>
        <w:tc>
          <w:tcPr>
            <w:tcW w:w="1109" w:type="dxa"/>
            <w:vAlign w:val="center"/>
          </w:tcPr>
          <w:p w14:paraId="733A0C03" w14:textId="77777777" w:rsidR="006E4580" w:rsidRDefault="006E4580" w:rsidP="00057728">
            <w:pPr>
              <w:rPr>
                <w:rFonts w:cs="Arial"/>
                <w:szCs w:val="20"/>
              </w:rPr>
            </w:pPr>
          </w:p>
        </w:tc>
      </w:tr>
      <w:tr w:rsidR="006E4580" w14:paraId="3DD2DD94" w14:textId="77777777" w:rsidTr="00057728">
        <w:trPr>
          <w:gridAfter w:val="2"/>
          <w:wAfter w:w="1109" w:type="dxa"/>
          <w:trHeight w:val="255"/>
        </w:trPr>
        <w:tc>
          <w:tcPr>
            <w:tcW w:w="6" w:type="dxa"/>
          </w:tcPr>
          <w:p w14:paraId="33379C1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76CFFB7" w14:textId="77777777" w:rsidR="006E4580" w:rsidRDefault="006E4580" w:rsidP="001C07A2">
            <w:pPr>
              <w:spacing w:beforeLines="40" w:before="96" w:afterLines="40" w:after="96"/>
              <w:jc w:val="both"/>
            </w:pPr>
            <w:r>
              <w:t>Droga gminna w Żernikach Wrocławskich. Droga klasy dojazdowej. Droga obsługująca północną część zabudowy Żernik Wrocławskich.</w:t>
            </w:r>
          </w:p>
        </w:tc>
        <w:tc>
          <w:tcPr>
            <w:tcW w:w="909" w:type="dxa"/>
            <w:vAlign w:val="center"/>
          </w:tcPr>
          <w:p w14:paraId="2B9B0100" w14:textId="77777777" w:rsidR="006E4580" w:rsidRDefault="006E4580" w:rsidP="00057728">
            <w:pPr>
              <w:jc w:val="right"/>
            </w:pPr>
          </w:p>
        </w:tc>
        <w:tc>
          <w:tcPr>
            <w:tcW w:w="1109" w:type="dxa"/>
            <w:vAlign w:val="center"/>
          </w:tcPr>
          <w:p w14:paraId="748217AA" w14:textId="77777777" w:rsidR="006E4580" w:rsidRDefault="006E4580" w:rsidP="00057728">
            <w:pPr>
              <w:rPr>
                <w:rFonts w:cs="Arial"/>
                <w:szCs w:val="20"/>
              </w:rPr>
            </w:pPr>
          </w:p>
        </w:tc>
      </w:tr>
      <w:tr w:rsidR="006E4580" w14:paraId="365581BA" w14:textId="77777777" w:rsidTr="00057728">
        <w:trPr>
          <w:gridAfter w:val="2"/>
          <w:wAfter w:w="1109" w:type="dxa"/>
          <w:trHeight w:val="255"/>
        </w:trPr>
        <w:tc>
          <w:tcPr>
            <w:tcW w:w="6" w:type="dxa"/>
          </w:tcPr>
          <w:p w14:paraId="5D8B445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2C8B131" w14:textId="77777777" w:rsidR="006E4580" w:rsidRPr="002F6A32" w:rsidRDefault="006E4580">
            <w:pPr>
              <w:pStyle w:val="Nagwek3ww"/>
              <w:rPr>
                <w:szCs w:val="24"/>
              </w:rPr>
            </w:pPr>
            <w:bookmarkStart w:id="7578" w:name="_Toc168824045"/>
            <w:bookmarkStart w:id="7579" w:name="_Toc178159955"/>
            <w:bookmarkStart w:id="7580" w:name="_Toc207086168"/>
            <w:bookmarkStart w:id="7581" w:name="_Toc136449306"/>
            <w:r w:rsidRPr="002F6A32">
              <w:t>KD-Zw7</w:t>
            </w:r>
            <w:bookmarkEnd w:id="7578"/>
            <w:bookmarkEnd w:id="7579"/>
            <w:bookmarkEnd w:id="7580"/>
            <w:bookmarkEnd w:id="7581"/>
          </w:p>
        </w:tc>
        <w:tc>
          <w:tcPr>
            <w:tcW w:w="909" w:type="dxa"/>
            <w:vAlign w:val="center"/>
          </w:tcPr>
          <w:p w14:paraId="28426F82" w14:textId="77777777" w:rsidR="006E4580" w:rsidRDefault="006E4580" w:rsidP="00057728">
            <w:pPr>
              <w:jc w:val="right"/>
              <w:rPr>
                <w:szCs w:val="24"/>
                <w:lang w:val="de-DE"/>
              </w:rPr>
            </w:pPr>
            <w:r w:rsidRPr="00FB24D7">
              <w:rPr>
                <w:lang w:val="de-DE"/>
              </w:rPr>
              <w:t>7536</w:t>
            </w:r>
          </w:p>
        </w:tc>
        <w:tc>
          <w:tcPr>
            <w:tcW w:w="1109" w:type="dxa"/>
            <w:vAlign w:val="center"/>
          </w:tcPr>
          <w:p w14:paraId="17BC8560"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081ABA65" w14:textId="77777777" w:rsidTr="00057728">
        <w:trPr>
          <w:gridAfter w:val="2"/>
          <w:wAfter w:w="1109" w:type="dxa"/>
          <w:trHeight w:val="255"/>
        </w:trPr>
        <w:tc>
          <w:tcPr>
            <w:tcW w:w="6" w:type="dxa"/>
          </w:tcPr>
          <w:p w14:paraId="095E8BD9"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0B27BE0E" w14:textId="77777777" w:rsidR="006E4580" w:rsidRDefault="006E4580" w:rsidP="001C07A2">
            <w:pPr>
              <w:spacing w:beforeLines="40" w:before="96" w:afterLines="40" w:after="96"/>
            </w:pPr>
            <w:r>
              <w:t>Teren drogi publicznej</w:t>
            </w:r>
          </w:p>
        </w:tc>
        <w:tc>
          <w:tcPr>
            <w:tcW w:w="909" w:type="dxa"/>
            <w:vAlign w:val="center"/>
          </w:tcPr>
          <w:p w14:paraId="0EB2D7BC" w14:textId="77777777" w:rsidR="006E4580" w:rsidRDefault="006E4580" w:rsidP="00057728">
            <w:pPr>
              <w:jc w:val="right"/>
            </w:pPr>
          </w:p>
        </w:tc>
        <w:tc>
          <w:tcPr>
            <w:tcW w:w="1109" w:type="dxa"/>
            <w:vAlign w:val="center"/>
          </w:tcPr>
          <w:p w14:paraId="7E0B070F" w14:textId="77777777" w:rsidR="006E4580" w:rsidRDefault="006E4580" w:rsidP="00057728">
            <w:pPr>
              <w:rPr>
                <w:rFonts w:cs="Arial"/>
                <w:szCs w:val="20"/>
              </w:rPr>
            </w:pPr>
          </w:p>
        </w:tc>
      </w:tr>
      <w:tr w:rsidR="006E4580" w14:paraId="5E140D85" w14:textId="77777777" w:rsidTr="00057728">
        <w:trPr>
          <w:gridAfter w:val="2"/>
          <w:wAfter w:w="1109" w:type="dxa"/>
          <w:trHeight w:val="255"/>
        </w:trPr>
        <w:tc>
          <w:tcPr>
            <w:tcW w:w="6" w:type="dxa"/>
          </w:tcPr>
          <w:p w14:paraId="046D768F"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bottom"/>
          </w:tcPr>
          <w:p w14:paraId="7669F276" w14:textId="77777777" w:rsidR="006E4580" w:rsidRDefault="006E4580" w:rsidP="001C07A2">
            <w:pPr>
              <w:spacing w:beforeLines="40" w:before="96" w:afterLines="40" w:after="96"/>
              <w:jc w:val="both"/>
              <w:rPr>
                <w:rFonts w:cs="Arial"/>
                <w:szCs w:val="20"/>
              </w:rPr>
            </w:pPr>
            <w:r>
              <w:rPr>
                <w:rFonts w:cs="Arial"/>
                <w:szCs w:val="20"/>
              </w:rPr>
              <w:t>Planowana droga gminna łącząca miejscowość Biestrzyków z południową częścią Żernik Wrocławskich oraz połączenie z droga wojewódzką nr 395 Wrocław-Strzelin. Droga klasy lokalnej.</w:t>
            </w:r>
          </w:p>
        </w:tc>
        <w:tc>
          <w:tcPr>
            <w:tcW w:w="909" w:type="dxa"/>
            <w:vAlign w:val="center"/>
          </w:tcPr>
          <w:p w14:paraId="598780A4" w14:textId="77777777" w:rsidR="006E4580" w:rsidRDefault="006E4580" w:rsidP="00057728">
            <w:pPr>
              <w:jc w:val="right"/>
            </w:pPr>
          </w:p>
        </w:tc>
        <w:tc>
          <w:tcPr>
            <w:tcW w:w="1109" w:type="dxa"/>
            <w:vAlign w:val="center"/>
          </w:tcPr>
          <w:p w14:paraId="3E5F0372" w14:textId="77777777" w:rsidR="006E4580" w:rsidRDefault="006E4580" w:rsidP="00057728">
            <w:pPr>
              <w:rPr>
                <w:rFonts w:cs="Arial"/>
                <w:szCs w:val="20"/>
              </w:rPr>
            </w:pPr>
          </w:p>
        </w:tc>
      </w:tr>
      <w:tr w:rsidR="006E4580" w14:paraId="5A6AD51B" w14:textId="77777777" w:rsidTr="00057728">
        <w:trPr>
          <w:gridAfter w:val="2"/>
          <w:wAfter w:w="1109" w:type="dxa"/>
          <w:trHeight w:val="255"/>
        </w:trPr>
        <w:tc>
          <w:tcPr>
            <w:tcW w:w="6" w:type="dxa"/>
          </w:tcPr>
          <w:p w14:paraId="425790B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458924E" w14:textId="77777777" w:rsidR="006E4580" w:rsidRPr="002F6A32" w:rsidRDefault="006E4580">
            <w:pPr>
              <w:pStyle w:val="Nagwek3ww"/>
              <w:rPr>
                <w:szCs w:val="24"/>
              </w:rPr>
            </w:pPr>
            <w:bookmarkStart w:id="7582" w:name="_Toc168824046"/>
            <w:bookmarkStart w:id="7583" w:name="_Toc178159956"/>
            <w:bookmarkStart w:id="7584" w:name="_Toc207086169"/>
            <w:bookmarkStart w:id="7585" w:name="_Toc136449307"/>
            <w:r w:rsidRPr="002F6A32">
              <w:t>KD-Zw8</w:t>
            </w:r>
            <w:bookmarkEnd w:id="7582"/>
            <w:bookmarkEnd w:id="7583"/>
            <w:bookmarkEnd w:id="7584"/>
            <w:bookmarkEnd w:id="7585"/>
          </w:p>
        </w:tc>
        <w:tc>
          <w:tcPr>
            <w:tcW w:w="909" w:type="dxa"/>
            <w:vAlign w:val="center"/>
          </w:tcPr>
          <w:p w14:paraId="44F1868A" w14:textId="77777777" w:rsidR="006E4580" w:rsidRDefault="006E4580" w:rsidP="00057728">
            <w:pPr>
              <w:jc w:val="right"/>
              <w:rPr>
                <w:szCs w:val="24"/>
                <w:lang w:val="de-DE"/>
              </w:rPr>
            </w:pPr>
            <w:r>
              <w:rPr>
                <w:lang w:val="de-DE"/>
              </w:rPr>
              <w:t>2048</w:t>
            </w:r>
          </w:p>
        </w:tc>
        <w:tc>
          <w:tcPr>
            <w:tcW w:w="1109" w:type="dxa"/>
            <w:vAlign w:val="center"/>
          </w:tcPr>
          <w:p w14:paraId="00C32B90"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7572371D" w14:textId="77777777" w:rsidTr="00057728">
        <w:trPr>
          <w:gridAfter w:val="2"/>
          <w:wAfter w:w="1109" w:type="dxa"/>
          <w:trHeight w:val="255"/>
        </w:trPr>
        <w:tc>
          <w:tcPr>
            <w:tcW w:w="6" w:type="dxa"/>
          </w:tcPr>
          <w:p w14:paraId="4F7E4393"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39F350BE" w14:textId="77777777" w:rsidR="006E4580" w:rsidRDefault="006E4580" w:rsidP="001C07A2">
            <w:pPr>
              <w:spacing w:beforeLines="40" w:before="96" w:afterLines="40" w:after="96"/>
            </w:pPr>
            <w:r>
              <w:t>Teren drogi publicznej</w:t>
            </w:r>
          </w:p>
        </w:tc>
        <w:tc>
          <w:tcPr>
            <w:tcW w:w="909" w:type="dxa"/>
            <w:vAlign w:val="center"/>
          </w:tcPr>
          <w:p w14:paraId="466D69E8" w14:textId="77777777" w:rsidR="006E4580" w:rsidRDefault="006E4580" w:rsidP="00057728">
            <w:pPr>
              <w:jc w:val="right"/>
            </w:pPr>
          </w:p>
        </w:tc>
        <w:tc>
          <w:tcPr>
            <w:tcW w:w="1109" w:type="dxa"/>
            <w:vAlign w:val="center"/>
          </w:tcPr>
          <w:p w14:paraId="6E84BDCC" w14:textId="77777777" w:rsidR="006E4580" w:rsidRDefault="006E4580" w:rsidP="00057728">
            <w:pPr>
              <w:rPr>
                <w:rFonts w:cs="Arial"/>
                <w:szCs w:val="20"/>
              </w:rPr>
            </w:pPr>
          </w:p>
        </w:tc>
      </w:tr>
      <w:tr w:rsidR="006E4580" w14:paraId="4F9A22E1" w14:textId="77777777" w:rsidTr="00057728">
        <w:trPr>
          <w:gridAfter w:val="2"/>
          <w:wAfter w:w="1109" w:type="dxa"/>
          <w:trHeight w:val="255"/>
        </w:trPr>
        <w:tc>
          <w:tcPr>
            <w:tcW w:w="6" w:type="dxa"/>
          </w:tcPr>
          <w:p w14:paraId="39B9450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39AE4C2" w14:textId="77777777" w:rsidR="006E4580" w:rsidRDefault="006E4580" w:rsidP="001C07A2">
            <w:pPr>
              <w:spacing w:beforeLines="40" w:before="96" w:afterLines="40" w:after="96"/>
              <w:jc w:val="both"/>
              <w:rPr>
                <w:rFonts w:cs="Arial"/>
                <w:szCs w:val="20"/>
              </w:rPr>
            </w:pPr>
            <w:r>
              <w:rPr>
                <w:rFonts w:cs="Arial"/>
                <w:szCs w:val="20"/>
              </w:rPr>
              <w:t>Droga powiatowa nr 1935D Wrocław-Brochów - Iwiny – Wrocław-Lamowice - Radomierzyce. Droga klasy lokalnej.</w:t>
            </w:r>
          </w:p>
        </w:tc>
        <w:tc>
          <w:tcPr>
            <w:tcW w:w="909" w:type="dxa"/>
            <w:vAlign w:val="center"/>
          </w:tcPr>
          <w:p w14:paraId="3846A292" w14:textId="77777777" w:rsidR="006E4580" w:rsidRDefault="006E4580" w:rsidP="00057728">
            <w:pPr>
              <w:jc w:val="right"/>
            </w:pPr>
          </w:p>
        </w:tc>
        <w:tc>
          <w:tcPr>
            <w:tcW w:w="1109" w:type="dxa"/>
            <w:vAlign w:val="center"/>
          </w:tcPr>
          <w:p w14:paraId="08D78872" w14:textId="77777777" w:rsidR="006E4580" w:rsidRDefault="006E4580" w:rsidP="00057728">
            <w:pPr>
              <w:rPr>
                <w:rFonts w:cs="Arial"/>
                <w:szCs w:val="20"/>
              </w:rPr>
            </w:pPr>
          </w:p>
        </w:tc>
      </w:tr>
      <w:tr w:rsidR="006E4580" w14:paraId="0747C895" w14:textId="77777777" w:rsidTr="00057728">
        <w:trPr>
          <w:gridAfter w:val="2"/>
          <w:wAfter w:w="1109" w:type="dxa"/>
          <w:trHeight w:val="255"/>
        </w:trPr>
        <w:tc>
          <w:tcPr>
            <w:tcW w:w="6" w:type="dxa"/>
          </w:tcPr>
          <w:p w14:paraId="6738E4A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CA9EA57" w14:textId="77777777" w:rsidR="006E4580" w:rsidRPr="00BA15BD" w:rsidRDefault="006E4580">
            <w:pPr>
              <w:pStyle w:val="Nagwek3ww"/>
              <w:rPr>
                <w:szCs w:val="24"/>
              </w:rPr>
            </w:pPr>
            <w:bookmarkStart w:id="7586" w:name="_Toc168824047"/>
            <w:bookmarkStart w:id="7587" w:name="_Toc178159957"/>
            <w:bookmarkStart w:id="7588" w:name="_Toc207086170"/>
            <w:bookmarkStart w:id="7589" w:name="_Toc136449308"/>
            <w:r w:rsidRPr="00BA15BD">
              <w:t>KD-Zw9</w:t>
            </w:r>
            <w:bookmarkEnd w:id="7586"/>
            <w:bookmarkEnd w:id="7587"/>
            <w:bookmarkEnd w:id="7588"/>
            <w:bookmarkEnd w:id="7589"/>
          </w:p>
        </w:tc>
        <w:tc>
          <w:tcPr>
            <w:tcW w:w="909" w:type="dxa"/>
            <w:vAlign w:val="center"/>
          </w:tcPr>
          <w:p w14:paraId="6D8FBA22" w14:textId="77777777" w:rsidR="006E4580" w:rsidRPr="00BA15BD" w:rsidRDefault="006E4580" w:rsidP="00057728">
            <w:pPr>
              <w:jc w:val="right"/>
              <w:rPr>
                <w:szCs w:val="24"/>
                <w:lang w:val="de-DE"/>
              </w:rPr>
            </w:pPr>
          </w:p>
        </w:tc>
        <w:tc>
          <w:tcPr>
            <w:tcW w:w="1109" w:type="dxa"/>
            <w:vAlign w:val="center"/>
          </w:tcPr>
          <w:p w14:paraId="3DE4A2D6" w14:textId="77777777" w:rsidR="006E4580" w:rsidRPr="00BA15BD" w:rsidRDefault="006E4580" w:rsidP="00057728">
            <w:pPr>
              <w:rPr>
                <w:lang w:val="de-DE"/>
              </w:rPr>
            </w:pPr>
            <w:r w:rsidRPr="00BA15BD">
              <w:rPr>
                <w:rFonts w:cs="Arial"/>
                <w:szCs w:val="20"/>
                <w:lang w:val="de-DE"/>
              </w:rPr>
              <w:t>19841m</w:t>
            </w:r>
            <w:r w:rsidRPr="00BA15BD">
              <w:rPr>
                <w:rFonts w:cs="Arial"/>
                <w:szCs w:val="20"/>
                <w:vertAlign w:val="superscript"/>
                <w:lang w:val="de-DE"/>
              </w:rPr>
              <w:t>2</w:t>
            </w:r>
          </w:p>
        </w:tc>
      </w:tr>
      <w:tr w:rsidR="006E4580" w14:paraId="4027C034" w14:textId="77777777" w:rsidTr="00057728">
        <w:trPr>
          <w:gridAfter w:val="2"/>
          <w:wAfter w:w="1109" w:type="dxa"/>
          <w:trHeight w:val="255"/>
        </w:trPr>
        <w:tc>
          <w:tcPr>
            <w:tcW w:w="6" w:type="dxa"/>
          </w:tcPr>
          <w:p w14:paraId="67E6B1A0"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8393B7E" w14:textId="77777777" w:rsidR="006E4580" w:rsidRPr="00BA15BD" w:rsidRDefault="006E4580" w:rsidP="001C07A2">
            <w:pPr>
              <w:spacing w:beforeLines="40" w:before="96" w:afterLines="40" w:after="96"/>
            </w:pPr>
            <w:r w:rsidRPr="00BA15BD">
              <w:t>Teren drogi publicznej</w:t>
            </w:r>
          </w:p>
        </w:tc>
        <w:tc>
          <w:tcPr>
            <w:tcW w:w="909" w:type="dxa"/>
            <w:vAlign w:val="center"/>
          </w:tcPr>
          <w:p w14:paraId="66AC079E" w14:textId="77777777" w:rsidR="006E4580" w:rsidRPr="00BA15BD" w:rsidRDefault="006E4580" w:rsidP="00057728">
            <w:pPr>
              <w:jc w:val="right"/>
            </w:pPr>
          </w:p>
        </w:tc>
        <w:tc>
          <w:tcPr>
            <w:tcW w:w="1109" w:type="dxa"/>
            <w:vAlign w:val="center"/>
          </w:tcPr>
          <w:p w14:paraId="70AD3719" w14:textId="77777777" w:rsidR="006E4580" w:rsidRPr="00BA15BD" w:rsidRDefault="006E4580" w:rsidP="00057728">
            <w:pPr>
              <w:rPr>
                <w:rFonts w:cs="Arial"/>
                <w:szCs w:val="20"/>
              </w:rPr>
            </w:pPr>
          </w:p>
        </w:tc>
      </w:tr>
      <w:tr w:rsidR="006E4580" w14:paraId="7A623AE0" w14:textId="77777777" w:rsidTr="00057728">
        <w:trPr>
          <w:gridAfter w:val="2"/>
          <w:wAfter w:w="1109" w:type="dxa"/>
          <w:trHeight w:val="255"/>
        </w:trPr>
        <w:tc>
          <w:tcPr>
            <w:tcW w:w="6" w:type="dxa"/>
          </w:tcPr>
          <w:p w14:paraId="50056A2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AC5224A" w14:textId="77777777" w:rsidR="006E4580" w:rsidRPr="00BA15BD" w:rsidRDefault="006E4580" w:rsidP="001C07A2">
            <w:pPr>
              <w:spacing w:beforeLines="40" w:before="96" w:afterLines="40" w:after="96"/>
              <w:jc w:val="both"/>
            </w:pPr>
            <w:r w:rsidRPr="00BA15BD">
              <w:t>Planowana droga wojewódzka Bielany-Łany-Długołęka. Droga klasy głównej. W pasie drogi należy zlokalizować ścieżkę rowerową.</w:t>
            </w:r>
          </w:p>
        </w:tc>
        <w:tc>
          <w:tcPr>
            <w:tcW w:w="909" w:type="dxa"/>
            <w:vAlign w:val="center"/>
          </w:tcPr>
          <w:p w14:paraId="77C17AD3" w14:textId="77777777" w:rsidR="006E4580" w:rsidRPr="00BA15BD" w:rsidRDefault="006E4580" w:rsidP="00057728">
            <w:pPr>
              <w:jc w:val="right"/>
            </w:pPr>
          </w:p>
        </w:tc>
        <w:tc>
          <w:tcPr>
            <w:tcW w:w="1109" w:type="dxa"/>
            <w:vAlign w:val="center"/>
          </w:tcPr>
          <w:p w14:paraId="5491D9ED" w14:textId="77777777" w:rsidR="006E4580" w:rsidRPr="00BA15BD" w:rsidRDefault="006E4580" w:rsidP="00057728">
            <w:pPr>
              <w:rPr>
                <w:rFonts w:cs="Arial"/>
                <w:szCs w:val="20"/>
              </w:rPr>
            </w:pPr>
          </w:p>
        </w:tc>
      </w:tr>
      <w:tr w:rsidR="006E4580" w14:paraId="51251146" w14:textId="77777777" w:rsidTr="00057728">
        <w:trPr>
          <w:gridAfter w:val="2"/>
          <w:wAfter w:w="1109" w:type="dxa"/>
          <w:trHeight w:val="255"/>
        </w:trPr>
        <w:tc>
          <w:tcPr>
            <w:tcW w:w="6" w:type="dxa"/>
          </w:tcPr>
          <w:p w14:paraId="2579A527" w14:textId="77777777" w:rsidR="006E4580" w:rsidRPr="00797EAD"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6C193B9" w14:textId="77777777" w:rsidR="006E4580" w:rsidRPr="00797EAD" w:rsidRDefault="006E4580">
            <w:pPr>
              <w:pStyle w:val="Nagwek3ww"/>
              <w:rPr>
                <w:szCs w:val="24"/>
              </w:rPr>
            </w:pPr>
            <w:bookmarkStart w:id="7590" w:name="_Toc168824048"/>
            <w:bookmarkStart w:id="7591" w:name="_Toc178159958"/>
            <w:bookmarkStart w:id="7592" w:name="_Toc207086171"/>
            <w:bookmarkStart w:id="7593" w:name="_Toc136449309"/>
            <w:r w:rsidRPr="00797EAD">
              <w:t>KD-Zw10</w:t>
            </w:r>
            <w:bookmarkEnd w:id="7590"/>
            <w:bookmarkEnd w:id="7591"/>
            <w:bookmarkEnd w:id="7592"/>
            <w:bookmarkEnd w:id="7593"/>
          </w:p>
        </w:tc>
        <w:tc>
          <w:tcPr>
            <w:tcW w:w="909" w:type="dxa"/>
            <w:vAlign w:val="center"/>
          </w:tcPr>
          <w:p w14:paraId="0B4CEFC9" w14:textId="77777777" w:rsidR="006E4580" w:rsidRDefault="006E4580" w:rsidP="00057728">
            <w:pPr>
              <w:jc w:val="right"/>
              <w:rPr>
                <w:szCs w:val="24"/>
                <w:lang w:val="de-DE"/>
              </w:rPr>
            </w:pPr>
            <w:r w:rsidRPr="00FB24D7">
              <w:rPr>
                <w:lang w:val="de-DE"/>
              </w:rPr>
              <w:t>33194</w:t>
            </w:r>
          </w:p>
        </w:tc>
        <w:tc>
          <w:tcPr>
            <w:tcW w:w="1109" w:type="dxa"/>
            <w:vAlign w:val="center"/>
          </w:tcPr>
          <w:p w14:paraId="2197A1C0"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4F06D9ED" w14:textId="77777777" w:rsidTr="00057728">
        <w:trPr>
          <w:gridAfter w:val="2"/>
          <w:wAfter w:w="1109" w:type="dxa"/>
          <w:trHeight w:val="255"/>
        </w:trPr>
        <w:tc>
          <w:tcPr>
            <w:tcW w:w="6" w:type="dxa"/>
          </w:tcPr>
          <w:p w14:paraId="1614920F" w14:textId="77777777" w:rsidR="006E4580" w:rsidRPr="00797EAD"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E3404F2" w14:textId="77777777" w:rsidR="006E4580" w:rsidRPr="00797EAD" w:rsidRDefault="006E4580" w:rsidP="001C07A2">
            <w:pPr>
              <w:spacing w:beforeLines="40" w:before="96" w:afterLines="40" w:after="96"/>
            </w:pPr>
            <w:r w:rsidRPr="00797EAD">
              <w:t>Teren drogi publicznej</w:t>
            </w:r>
          </w:p>
        </w:tc>
        <w:tc>
          <w:tcPr>
            <w:tcW w:w="909" w:type="dxa"/>
            <w:vAlign w:val="center"/>
          </w:tcPr>
          <w:p w14:paraId="1CAE73EF" w14:textId="77777777" w:rsidR="006E4580" w:rsidRDefault="006E4580" w:rsidP="00057728">
            <w:pPr>
              <w:jc w:val="right"/>
            </w:pPr>
          </w:p>
        </w:tc>
        <w:tc>
          <w:tcPr>
            <w:tcW w:w="1109" w:type="dxa"/>
            <w:vAlign w:val="center"/>
          </w:tcPr>
          <w:p w14:paraId="6BA25E41" w14:textId="77777777" w:rsidR="006E4580" w:rsidRDefault="006E4580" w:rsidP="00057728">
            <w:pPr>
              <w:rPr>
                <w:rFonts w:cs="Arial"/>
                <w:szCs w:val="20"/>
              </w:rPr>
            </w:pPr>
          </w:p>
        </w:tc>
      </w:tr>
      <w:tr w:rsidR="006E4580" w14:paraId="30FEB137" w14:textId="77777777" w:rsidTr="00057728">
        <w:trPr>
          <w:gridAfter w:val="2"/>
          <w:wAfter w:w="1109" w:type="dxa"/>
          <w:trHeight w:val="255"/>
        </w:trPr>
        <w:tc>
          <w:tcPr>
            <w:tcW w:w="6" w:type="dxa"/>
          </w:tcPr>
          <w:p w14:paraId="54E32BBE" w14:textId="77777777" w:rsidR="006E4580" w:rsidRPr="00797EAD"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A11FF47" w14:textId="77777777" w:rsidR="006E4580" w:rsidRPr="00797EAD" w:rsidRDefault="006E4580" w:rsidP="001C07A2">
            <w:pPr>
              <w:spacing w:beforeLines="40" w:before="96" w:afterLines="40" w:after="96"/>
              <w:jc w:val="both"/>
            </w:pPr>
            <w:r w:rsidRPr="00797EAD">
              <w:t>Planowana droga wojewódzka Bielany-Łany-Długołęka. Droga klasy głównej. W pasie drogi należy zlokalizować ścieżkę rowerową.</w:t>
            </w:r>
          </w:p>
        </w:tc>
        <w:tc>
          <w:tcPr>
            <w:tcW w:w="909" w:type="dxa"/>
            <w:vAlign w:val="center"/>
          </w:tcPr>
          <w:p w14:paraId="0F7B05D0" w14:textId="77777777" w:rsidR="006E4580" w:rsidRDefault="006E4580" w:rsidP="00057728">
            <w:pPr>
              <w:jc w:val="right"/>
            </w:pPr>
          </w:p>
        </w:tc>
        <w:tc>
          <w:tcPr>
            <w:tcW w:w="1109" w:type="dxa"/>
            <w:vAlign w:val="center"/>
          </w:tcPr>
          <w:p w14:paraId="7D9AA6D2" w14:textId="77777777" w:rsidR="006E4580" w:rsidRDefault="006E4580" w:rsidP="00057728">
            <w:pPr>
              <w:rPr>
                <w:rFonts w:cs="Arial"/>
                <w:szCs w:val="20"/>
              </w:rPr>
            </w:pPr>
          </w:p>
        </w:tc>
      </w:tr>
      <w:tr w:rsidR="006E4580" w14:paraId="6FD0DD97" w14:textId="77777777" w:rsidTr="00057728">
        <w:trPr>
          <w:gridAfter w:val="2"/>
          <w:wAfter w:w="1109" w:type="dxa"/>
          <w:trHeight w:val="255"/>
        </w:trPr>
        <w:tc>
          <w:tcPr>
            <w:tcW w:w="6" w:type="dxa"/>
          </w:tcPr>
          <w:p w14:paraId="35E1464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E50D2BA" w14:textId="77777777" w:rsidR="006E4580" w:rsidRPr="00BA15BD" w:rsidRDefault="006E4580">
            <w:pPr>
              <w:pStyle w:val="Nagwek3ww"/>
              <w:rPr>
                <w:szCs w:val="24"/>
              </w:rPr>
            </w:pPr>
            <w:bookmarkStart w:id="7594" w:name="_Toc168824049"/>
            <w:bookmarkStart w:id="7595" w:name="_Toc178159959"/>
            <w:bookmarkStart w:id="7596" w:name="_Toc207086172"/>
            <w:bookmarkStart w:id="7597" w:name="_Toc136449310"/>
            <w:r w:rsidRPr="00BA15BD">
              <w:t>KD-Zw11</w:t>
            </w:r>
            <w:bookmarkEnd w:id="7594"/>
            <w:bookmarkEnd w:id="7595"/>
            <w:bookmarkEnd w:id="7596"/>
            <w:bookmarkEnd w:id="7597"/>
          </w:p>
        </w:tc>
        <w:tc>
          <w:tcPr>
            <w:tcW w:w="909" w:type="dxa"/>
            <w:vAlign w:val="center"/>
          </w:tcPr>
          <w:p w14:paraId="1DB0FC5E" w14:textId="77777777" w:rsidR="006E4580" w:rsidRPr="00BA15BD" w:rsidRDefault="006E4580" w:rsidP="00057728">
            <w:pPr>
              <w:jc w:val="right"/>
              <w:rPr>
                <w:szCs w:val="24"/>
                <w:lang w:val="de-DE"/>
              </w:rPr>
            </w:pPr>
          </w:p>
        </w:tc>
        <w:tc>
          <w:tcPr>
            <w:tcW w:w="1109" w:type="dxa"/>
            <w:vAlign w:val="center"/>
          </w:tcPr>
          <w:p w14:paraId="29CE70FA" w14:textId="77777777" w:rsidR="006E4580" w:rsidRPr="00BA15BD" w:rsidRDefault="006E4580" w:rsidP="00057728">
            <w:pPr>
              <w:rPr>
                <w:lang w:val="de-DE"/>
              </w:rPr>
            </w:pPr>
            <w:r w:rsidRPr="00BA15BD">
              <w:rPr>
                <w:rFonts w:cs="Arial"/>
                <w:szCs w:val="20"/>
                <w:lang w:val="de-DE"/>
              </w:rPr>
              <w:t>64805m</w:t>
            </w:r>
            <w:r w:rsidRPr="00BA15BD">
              <w:rPr>
                <w:rFonts w:cs="Arial"/>
                <w:szCs w:val="20"/>
                <w:vertAlign w:val="superscript"/>
                <w:lang w:val="de-DE"/>
              </w:rPr>
              <w:t>2</w:t>
            </w:r>
          </w:p>
        </w:tc>
      </w:tr>
      <w:tr w:rsidR="006E4580" w14:paraId="65D9FDA7" w14:textId="77777777" w:rsidTr="00057728">
        <w:trPr>
          <w:gridAfter w:val="2"/>
          <w:wAfter w:w="1109" w:type="dxa"/>
          <w:trHeight w:val="255"/>
        </w:trPr>
        <w:tc>
          <w:tcPr>
            <w:tcW w:w="6" w:type="dxa"/>
          </w:tcPr>
          <w:p w14:paraId="3AD1E197"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20C841E3" w14:textId="77777777" w:rsidR="006E4580" w:rsidRPr="00BA15BD" w:rsidRDefault="006E4580" w:rsidP="001C07A2">
            <w:pPr>
              <w:spacing w:beforeLines="40" w:before="96" w:afterLines="40" w:after="96"/>
            </w:pPr>
            <w:r w:rsidRPr="00BA15BD">
              <w:t>Teren drogi publicznej</w:t>
            </w:r>
          </w:p>
        </w:tc>
        <w:tc>
          <w:tcPr>
            <w:tcW w:w="909" w:type="dxa"/>
            <w:vAlign w:val="center"/>
          </w:tcPr>
          <w:p w14:paraId="3D9467C0" w14:textId="77777777" w:rsidR="006E4580" w:rsidRPr="00BA15BD" w:rsidRDefault="006E4580" w:rsidP="00057728">
            <w:pPr>
              <w:jc w:val="right"/>
            </w:pPr>
          </w:p>
        </w:tc>
        <w:tc>
          <w:tcPr>
            <w:tcW w:w="1109" w:type="dxa"/>
            <w:vAlign w:val="center"/>
          </w:tcPr>
          <w:p w14:paraId="015CF2C4" w14:textId="77777777" w:rsidR="006E4580" w:rsidRPr="00BA15BD" w:rsidRDefault="006E4580" w:rsidP="00057728">
            <w:pPr>
              <w:rPr>
                <w:rFonts w:cs="Arial"/>
                <w:szCs w:val="20"/>
              </w:rPr>
            </w:pPr>
          </w:p>
        </w:tc>
      </w:tr>
      <w:tr w:rsidR="006E4580" w14:paraId="3E1268CA" w14:textId="77777777" w:rsidTr="00057728">
        <w:trPr>
          <w:gridAfter w:val="2"/>
          <w:wAfter w:w="1109" w:type="dxa"/>
          <w:trHeight w:val="255"/>
        </w:trPr>
        <w:tc>
          <w:tcPr>
            <w:tcW w:w="6" w:type="dxa"/>
          </w:tcPr>
          <w:p w14:paraId="76E4CF3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2EDD389" w14:textId="77777777" w:rsidR="006E4580" w:rsidRPr="00BA15BD" w:rsidRDefault="006E4580" w:rsidP="00057728">
            <w:pPr>
              <w:spacing w:before="40" w:after="40"/>
              <w:jc w:val="both"/>
              <w:rPr>
                <w:szCs w:val="24"/>
              </w:rPr>
            </w:pPr>
            <w:r w:rsidRPr="00BA15BD">
              <w:rPr>
                <w:rFonts w:cs="Arial"/>
                <w:szCs w:val="20"/>
              </w:rPr>
              <w:t xml:space="preserve">Droga wojewódzka nr 395 Wrocław-Strzelin do węzła autostradowego autostrady A4 w Krajkowie. Droga klasy głównej. Wymagana jest zmiana skrzyżowania z linią kolejową </w:t>
            </w:r>
            <w:r w:rsidRPr="00BA15BD">
              <w:t xml:space="preserve">C 59/2 </w:t>
            </w:r>
            <w:r w:rsidRPr="00BA15BD">
              <w:rPr>
                <w:szCs w:val="20"/>
              </w:rPr>
              <w:t xml:space="preserve">Wrocław-Międzylesie na dwupoziomowe, co wiąże się z korektą przebiegu tej drogi na wysokości istniejącego przejazdu kolejowego. </w:t>
            </w:r>
          </w:p>
        </w:tc>
        <w:tc>
          <w:tcPr>
            <w:tcW w:w="909" w:type="dxa"/>
            <w:vAlign w:val="center"/>
          </w:tcPr>
          <w:p w14:paraId="38D8F9EC" w14:textId="77777777" w:rsidR="006E4580" w:rsidRPr="00BA15BD" w:rsidRDefault="006E4580" w:rsidP="00057728">
            <w:pPr>
              <w:jc w:val="right"/>
            </w:pPr>
          </w:p>
        </w:tc>
        <w:tc>
          <w:tcPr>
            <w:tcW w:w="1109" w:type="dxa"/>
            <w:vAlign w:val="center"/>
          </w:tcPr>
          <w:p w14:paraId="76F8B3B0" w14:textId="77777777" w:rsidR="006E4580" w:rsidRPr="00BA15BD" w:rsidRDefault="006E4580" w:rsidP="00057728">
            <w:pPr>
              <w:rPr>
                <w:rFonts w:cs="Arial"/>
                <w:szCs w:val="20"/>
              </w:rPr>
            </w:pPr>
          </w:p>
        </w:tc>
      </w:tr>
      <w:tr w:rsidR="006E4580" w14:paraId="560678A4" w14:textId="77777777" w:rsidTr="00057728">
        <w:trPr>
          <w:gridAfter w:val="2"/>
          <w:wAfter w:w="1109" w:type="dxa"/>
          <w:trHeight w:val="255"/>
        </w:trPr>
        <w:tc>
          <w:tcPr>
            <w:tcW w:w="6" w:type="dxa"/>
          </w:tcPr>
          <w:p w14:paraId="634ADEFA"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A59159B" w14:textId="77777777" w:rsidR="006E4580" w:rsidRPr="002F6A32" w:rsidRDefault="006E4580">
            <w:pPr>
              <w:pStyle w:val="Nagwek3ww"/>
              <w:rPr>
                <w:szCs w:val="24"/>
              </w:rPr>
            </w:pPr>
            <w:bookmarkStart w:id="7598" w:name="_Toc168824050"/>
            <w:bookmarkStart w:id="7599" w:name="_Toc178159960"/>
            <w:bookmarkStart w:id="7600" w:name="_Toc207086173"/>
            <w:bookmarkStart w:id="7601" w:name="_Toc136449311"/>
            <w:r w:rsidRPr="002F6A32">
              <w:t>KD-Zw12</w:t>
            </w:r>
            <w:bookmarkEnd w:id="7598"/>
            <w:bookmarkEnd w:id="7599"/>
            <w:bookmarkEnd w:id="7600"/>
            <w:bookmarkEnd w:id="7601"/>
          </w:p>
        </w:tc>
        <w:tc>
          <w:tcPr>
            <w:tcW w:w="909" w:type="dxa"/>
            <w:vAlign w:val="center"/>
          </w:tcPr>
          <w:p w14:paraId="569EADA7" w14:textId="77777777" w:rsidR="006E4580" w:rsidRDefault="006E4580" w:rsidP="00057728">
            <w:pPr>
              <w:jc w:val="right"/>
              <w:rPr>
                <w:szCs w:val="24"/>
                <w:lang w:val="de-DE"/>
              </w:rPr>
            </w:pPr>
            <w:r>
              <w:rPr>
                <w:lang w:val="de-DE"/>
              </w:rPr>
              <w:t>9570</w:t>
            </w:r>
          </w:p>
        </w:tc>
        <w:tc>
          <w:tcPr>
            <w:tcW w:w="1109" w:type="dxa"/>
            <w:vAlign w:val="center"/>
          </w:tcPr>
          <w:p w14:paraId="2078D169"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45BC3736" w14:textId="77777777" w:rsidTr="00057728">
        <w:trPr>
          <w:gridAfter w:val="2"/>
          <w:wAfter w:w="1109" w:type="dxa"/>
          <w:trHeight w:val="255"/>
        </w:trPr>
        <w:tc>
          <w:tcPr>
            <w:tcW w:w="6" w:type="dxa"/>
          </w:tcPr>
          <w:p w14:paraId="514F2111"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63B45BD2" w14:textId="77777777" w:rsidR="006E4580" w:rsidRDefault="006E4580" w:rsidP="001C07A2">
            <w:pPr>
              <w:spacing w:beforeLines="40" w:before="96" w:afterLines="40" w:after="96"/>
            </w:pPr>
            <w:r>
              <w:t>Teren drogi publicznej</w:t>
            </w:r>
          </w:p>
        </w:tc>
        <w:tc>
          <w:tcPr>
            <w:tcW w:w="909" w:type="dxa"/>
            <w:vAlign w:val="center"/>
          </w:tcPr>
          <w:p w14:paraId="19336E8B" w14:textId="77777777" w:rsidR="006E4580" w:rsidRDefault="006E4580" w:rsidP="00057728">
            <w:pPr>
              <w:jc w:val="right"/>
            </w:pPr>
          </w:p>
        </w:tc>
        <w:tc>
          <w:tcPr>
            <w:tcW w:w="1109" w:type="dxa"/>
            <w:vAlign w:val="center"/>
          </w:tcPr>
          <w:p w14:paraId="65248982" w14:textId="77777777" w:rsidR="006E4580" w:rsidRDefault="006E4580" w:rsidP="00057728">
            <w:pPr>
              <w:rPr>
                <w:rFonts w:cs="Arial"/>
                <w:szCs w:val="20"/>
              </w:rPr>
            </w:pPr>
          </w:p>
        </w:tc>
      </w:tr>
      <w:tr w:rsidR="006E4580" w14:paraId="1B963D5A" w14:textId="77777777" w:rsidTr="00057728">
        <w:trPr>
          <w:gridAfter w:val="2"/>
          <w:wAfter w:w="1109" w:type="dxa"/>
          <w:trHeight w:val="255"/>
        </w:trPr>
        <w:tc>
          <w:tcPr>
            <w:tcW w:w="6" w:type="dxa"/>
          </w:tcPr>
          <w:p w14:paraId="609EFD8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E7178B0" w14:textId="77777777" w:rsidR="006E4580" w:rsidRDefault="006E4580" w:rsidP="001C07A2">
            <w:pPr>
              <w:spacing w:beforeLines="40" w:before="96" w:afterLines="40" w:after="96"/>
              <w:jc w:val="both"/>
              <w:rPr>
                <w:rFonts w:cs="Arial"/>
                <w:szCs w:val="20"/>
              </w:rPr>
            </w:pPr>
            <w:r>
              <w:rPr>
                <w:rFonts w:cs="Arial"/>
                <w:szCs w:val="20"/>
              </w:rPr>
              <w:t xml:space="preserve">Droga powiatowa nr 1935D Wrocław-Brochów - Iwiny – Wrocław-Lamowice - Radomierzyce. Droga klasy lokalnej. Po zrealizowaniu </w:t>
            </w:r>
            <w:r>
              <w:rPr>
                <w:szCs w:val="20"/>
              </w:rPr>
              <w:t>planowanej drogi wojewódzkiej Bielany-Łany-Długołęka dopuszcza się zmianę kategorii drogi na gminną na tym odcinku.</w:t>
            </w:r>
          </w:p>
        </w:tc>
        <w:tc>
          <w:tcPr>
            <w:tcW w:w="909" w:type="dxa"/>
            <w:vAlign w:val="center"/>
          </w:tcPr>
          <w:p w14:paraId="722FE4CE" w14:textId="77777777" w:rsidR="006E4580" w:rsidRDefault="006E4580" w:rsidP="00057728">
            <w:pPr>
              <w:jc w:val="right"/>
            </w:pPr>
          </w:p>
        </w:tc>
        <w:tc>
          <w:tcPr>
            <w:tcW w:w="1109" w:type="dxa"/>
            <w:vAlign w:val="center"/>
          </w:tcPr>
          <w:p w14:paraId="3269B01E" w14:textId="77777777" w:rsidR="006E4580" w:rsidRDefault="006E4580" w:rsidP="00057728">
            <w:pPr>
              <w:rPr>
                <w:rFonts w:cs="Arial"/>
                <w:szCs w:val="20"/>
              </w:rPr>
            </w:pPr>
          </w:p>
        </w:tc>
      </w:tr>
      <w:tr w:rsidR="006E4580" w14:paraId="23EFA7F6" w14:textId="77777777" w:rsidTr="00057728">
        <w:trPr>
          <w:gridAfter w:val="2"/>
          <w:wAfter w:w="1109" w:type="dxa"/>
          <w:trHeight w:val="255"/>
        </w:trPr>
        <w:tc>
          <w:tcPr>
            <w:tcW w:w="6" w:type="dxa"/>
          </w:tcPr>
          <w:p w14:paraId="6DBC5FFD"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EBB52E3" w14:textId="77777777" w:rsidR="006E4580" w:rsidRPr="002F6A32" w:rsidRDefault="006E4580">
            <w:pPr>
              <w:pStyle w:val="Nagwek3ww"/>
              <w:rPr>
                <w:szCs w:val="24"/>
              </w:rPr>
            </w:pPr>
            <w:bookmarkStart w:id="7602" w:name="_Toc168824051"/>
            <w:bookmarkStart w:id="7603" w:name="_Toc178159961"/>
            <w:bookmarkStart w:id="7604" w:name="_Toc207086174"/>
            <w:bookmarkStart w:id="7605" w:name="_Toc136449312"/>
            <w:r w:rsidRPr="002F6A32">
              <w:t>KD-Zw13</w:t>
            </w:r>
            <w:bookmarkEnd w:id="7602"/>
            <w:bookmarkEnd w:id="7603"/>
            <w:bookmarkEnd w:id="7604"/>
            <w:bookmarkEnd w:id="7605"/>
          </w:p>
        </w:tc>
        <w:tc>
          <w:tcPr>
            <w:tcW w:w="909" w:type="dxa"/>
            <w:vAlign w:val="center"/>
          </w:tcPr>
          <w:p w14:paraId="2367B08C" w14:textId="77777777" w:rsidR="006E4580" w:rsidRDefault="006E4580" w:rsidP="00057728">
            <w:pPr>
              <w:jc w:val="right"/>
              <w:rPr>
                <w:szCs w:val="24"/>
                <w:lang w:val="de-DE"/>
              </w:rPr>
            </w:pPr>
            <w:r>
              <w:rPr>
                <w:lang w:val="de-DE"/>
              </w:rPr>
              <w:t>13825</w:t>
            </w:r>
          </w:p>
        </w:tc>
        <w:tc>
          <w:tcPr>
            <w:tcW w:w="1109" w:type="dxa"/>
            <w:vAlign w:val="center"/>
          </w:tcPr>
          <w:p w14:paraId="5BECBBDB"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1F321B81" w14:textId="77777777" w:rsidTr="00057728">
        <w:trPr>
          <w:gridAfter w:val="2"/>
          <w:wAfter w:w="1109" w:type="dxa"/>
          <w:trHeight w:val="255"/>
        </w:trPr>
        <w:tc>
          <w:tcPr>
            <w:tcW w:w="6" w:type="dxa"/>
          </w:tcPr>
          <w:p w14:paraId="3C0B5552"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9D4F32C" w14:textId="77777777" w:rsidR="006E4580" w:rsidRDefault="006E4580" w:rsidP="001C07A2">
            <w:pPr>
              <w:spacing w:beforeLines="40" w:before="96" w:afterLines="40" w:after="96"/>
            </w:pPr>
            <w:r>
              <w:t>Teren drogi publicznej</w:t>
            </w:r>
          </w:p>
        </w:tc>
        <w:tc>
          <w:tcPr>
            <w:tcW w:w="909" w:type="dxa"/>
            <w:vAlign w:val="center"/>
          </w:tcPr>
          <w:p w14:paraId="1981A44C" w14:textId="77777777" w:rsidR="006E4580" w:rsidRDefault="006E4580" w:rsidP="00057728">
            <w:pPr>
              <w:jc w:val="right"/>
            </w:pPr>
          </w:p>
        </w:tc>
        <w:tc>
          <w:tcPr>
            <w:tcW w:w="1109" w:type="dxa"/>
            <w:vAlign w:val="center"/>
          </w:tcPr>
          <w:p w14:paraId="1D88ABC3" w14:textId="77777777" w:rsidR="006E4580" w:rsidRDefault="006E4580" w:rsidP="00057728">
            <w:pPr>
              <w:rPr>
                <w:rFonts w:cs="Arial"/>
                <w:szCs w:val="20"/>
              </w:rPr>
            </w:pPr>
          </w:p>
        </w:tc>
      </w:tr>
      <w:tr w:rsidR="006E4580" w14:paraId="57565EDC" w14:textId="77777777" w:rsidTr="00057728">
        <w:trPr>
          <w:gridAfter w:val="2"/>
          <w:wAfter w:w="1109" w:type="dxa"/>
          <w:trHeight w:val="255"/>
        </w:trPr>
        <w:tc>
          <w:tcPr>
            <w:tcW w:w="6" w:type="dxa"/>
          </w:tcPr>
          <w:p w14:paraId="6055D829"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85294DB" w14:textId="77777777" w:rsidR="006E4580" w:rsidRDefault="006E4580" w:rsidP="001C07A2">
            <w:pPr>
              <w:spacing w:beforeLines="40" w:before="96" w:afterLines="40" w:after="96"/>
              <w:jc w:val="both"/>
            </w:pPr>
            <w:r>
              <w:t xml:space="preserve">Planowana droga gminna w Żernikach Wrocławskich. Droga klasy lokalnej. Droga obsługująca tereny mieszkaniowe i usługowe w południowej części obrębu Żerniki Wrocławskie oraz łącząca te tereny z drogą wojewódzką nr 395 KD-Zw11 i Biestrzykowem. </w:t>
            </w:r>
          </w:p>
        </w:tc>
        <w:tc>
          <w:tcPr>
            <w:tcW w:w="909" w:type="dxa"/>
            <w:vAlign w:val="center"/>
          </w:tcPr>
          <w:p w14:paraId="732567FA" w14:textId="77777777" w:rsidR="006E4580" w:rsidRDefault="006E4580" w:rsidP="00057728">
            <w:pPr>
              <w:jc w:val="right"/>
            </w:pPr>
          </w:p>
        </w:tc>
        <w:tc>
          <w:tcPr>
            <w:tcW w:w="1109" w:type="dxa"/>
            <w:vAlign w:val="center"/>
          </w:tcPr>
          <w:p w14:paraId="7D12DA87" w14:textId="77777777" w:rsidR="006E4580" w:rsidRDefault="006E4580" w:rsidP="00057728">
            <w:pPr>
              <w:rPr>
                <w:rFonts w:cs="Arial"/>
                <w:szCs w:val="20"/>
              </w:rPr>
            </w:pPr>
          </w:p>
        </w:tc>
      </w:tr>
      <w:tr w:rsidR="006E4580" w14:paraId="2A5A05AA" w14:textId="77777777" w:rsidTr="00057728">
        <w:trPr>
          <w:gridAfter w:val="2"/>
          <w:wAfter w:w="1109" w:type="dxa"/>
          <w:trHeight w:val="255"/>
        </w:trPr>
        <w:tc>
          <w:tcPr>
            <w:tcW w:w="6" w:type="dxa"/>
          </w:tcPr>
          <w:p w14:paraId="2781F47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F8C4B34" w14:textId="77777777" w:rsidR="006E4580" w:rsidRPr="002F6A32" w:rsidRDefault="006E4580">
            <w:pPr>
              <w:pStyle w:val="Nagwek3ww"/>
              <w:rPr>
                <w:szCs w:val="24"/>
              </w:rPr>
            </w:pPr>
            <w:bookmarkStart w:id="7606" w:name="_Toc168824052"/>
            <w:bookmarkStart w:id="7607" w:name="_Toc178159962"/>
            <w:bookmarkStart w:id="7608" w:name="_Toc207086175"/>
            <w:bookmarkStart w:id="7609" w:name="_Toc136449313"/>
            <w:r w:rsidRPr="002F6A32">
              <w:t>KD-Zw14</w:t>
            </w:r>
            <w:bookmarkEnd w:id="7606"/>
            <w:bookmarkEnd w:id="7607"/>
            <w:bookmarkEnd w:id="7608"/>
            <w:bookmarkEnd w:id="7609"/>
          </w:p>
        </w:tc>
        <w:tc>
          <w:tcPr>
            <w:tcW w:w="909" w:type="dxa"/>
            <w:vAlign w:val="center"/>
          </w:tcPr>
          <w:p w14:paraId="042DD8CB" w14:textId="77777777" w:rsidR="006E4580" w:rsidRDefault="006E4580" w:rsidP="00057728">
            <w:pPr>
              <w:jc w:val="right"/>
              <w:rPr>
                <w:szCs w:val="24"/>
                <w:lang w:val="de-DE"/>
              </w:rPr>
            </w:pPr>
            <w:r>
              <w:rPr>
                <w:lang w:val="de-DE"/>
              </w:rPr>
              <w:t>17896</w:t>
            </w:r>
          </w:p>
        </w:tc>
        <w:tc>
          <w:tcPr>
            <w:tcW w:w="1109" w:type="dxa"/>
            <w:vAlign w:val="center"/>
          </w:tcPr>
          <w:p w14:paraId="6DE2A17C"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632AC957" w14:textId="77777777" w:rsidTr="00057728">
        <w:trPr>
          <w:gridAfter w:val="2"/>
          <w:wAfter w:w="1109" w:type="dxa"/>
          <w:trHeight w:val="255"/>
        </w:trPr>
        <w:tc>
          <w:tcPr>
            <w:tcW w:w="6" w:type="dxa"/>
          </w:tcPr>
          <w:p w14:paraId="5A9808B9"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593835E" w14:textId="77777777" w:rsidR="006E4580" w:rsidRDefault="006E4580" w:rsidP="001C07A2">
            <w:pPr>
              <w:spacing w:beforeLines="40" w:before="96" w:afterLines="40" w:after="96"/>
            </w:pPr>
            <w:r>
              <w:t>Teren drogi publicznej</w:t>
            </w:r>
          </w:p>
        </w:tc>
        <w:tc>
          <w:tcPr>
            <w:tcW w:w="909" w:type="dxa"/>
            <w:vAlign w:val="center"/>
          </w:tcPr>
          <w:p w14:paraId="57235EAD" w14:textId="77777777" w:rsidR="006E4580" w:rsidRDefault="006E4580" w:rsidP="00057728">
            <w:pPr>
              <w:jc w:val="right"/>
            </w:pPr>
          </w:p>
        </w:tc>
        <w:tc>
          <w:tcPr>
            <w:tcW w:w="1109" w:type="dxa"/>
            <w:vAlign w:val="center"/>
          </w:tcPr>
          <w:p w14:paraId="02F3EF2A" w14:textId="77777777" w:rsidR="006E4580" w:rsidRDefault="006E4580" w:rsidP="00057728">
            <w:pPr>
              <w:rPr>
                <w:rFonts w:cs="Arial"/>
                <w:szCs w:val="20"/>
              </w:rPr>
            </w:pPr>
          </w:p>
        </w:tc>
      </w:tr>
      <w:tr w:rsidR="006E4580" w14:paraId="2F9518EE" w14:textId="77777777" w:rsidTr="00057728">
        <w:trPr>
          <w:gridAfter w:val="2"/>
          <w:wAfter w:w="1109" w:type="dxa"/>
          <w:trHeight w:val="255"/>
        </w:trPr>
        <w:tc>
          <w:tcPr>
            <w:tcW w:w="6" w:type="dxa"/>
          </w:tcPr>
          <w:p w14:paraId="7B7AF97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7C0C8BC" w14:textId="77777777" w:rsidR="006E4580" w:rsidRDefault="006E4580" w:rsidP="001C07A2">
            <w:pPr>
              <w:spacing w:beforeLines="40" w:before="96" w:afterLines="40" w:after="96"/>
              <w:jc w:val="both"/>
            </w:pPr>
            <w:r>
              <w:t>Planowana droga gminna w Żernikach Wrocławskich. Droga klasy lokalnej. Droga obsługująca tereny mieszkaniowe i usługowe na terenie obrębu Żerniki Wrocławskie.</w:t>
            </w:r>
          </w:p>
        </w:tc>
        <w:tc>
          <w:tcPr>
            <w:tcW w:w="909" w:type="dxa"/>
            <w:vAlign w:val="center"/>
          </w:tcPr>
          <w:p w14:paraId="79E195DB" w14:textId="77777777" w:rsidR="006E4580" w:rsidRDefault="006E4580" w:rsidP="00057728">
            <w:pPr>
              <w:jc w:val="right"/>
            </w:pPr>
          </w:p>
        </w:tc>
        <w:tc>
          <w:tcPr>
            <w:tcW w:w="1109" w:type="dxa"/>
            <w:vAlign w:val="center"/>
          </w:tcPr>
          <w:p w14:paraId="5E3EF049" w14:textId="77777777" w:rsidR="006E4580" w:rsidRDefault="006E4580" w:rsidP="00057728">
            <w:pPr>
              <w:rPr>
                <w:rFonts w:cs="Arial"/>
                <w:szCs w:val="20"/>
              </w:rPr>
            </w:pPr>
          </w:p>
        </w:tc>
      </w:tr>
      <w:tr w:rsidR="006E4580" w14:paraId="3BA5EE01" w14:textId="77777777" w:rsidTr="00057728">
        <w:trPr>
          <w:gridAfter w:val="2"/>
          <w:wAfter w:w="1109" w:type="dxa"/>
          <w:trHeight w:val="255"/>
        </w:trPr>
        <w:tc>
          <w:tcPr>
            <w:tcW w:w="6" w:type="dxa"/>
          </w:tcPr>
          <w:p w14:paraId="05EA385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57FCE81" w14:textId="77777777" w:rsidR="006E4580" w:rsidRPr="002F6A32" w:rsidRDefault="006E4580">
            <w:pPr>
              <w:pStyle w:val="Nagwek3ww"/>
              <w:rPr>
                <w:szCs w:val="24"/>
              </w:rPr>
            </w:pPr>
            <w:bookmarkStart w:id="7610" w:name="_Toc168824053"/>
            <w:bookmarkStart w:id="7611" w:name="_Toc178159963"/>
            <w:bookmarkStart w:id="7612" w:name="_Toc207086176"/>
            <w:bookmarkStart w:id="7613" w:name="_Toc136449314"/>
            <w:r w:rsidRPr="002F6A32">
              <w:t>KD-Zw15</w:t>
            </w:r>
            <w:bookmarkEnd w:id="7610"/>
            <w:bookmarkEnd w:id="7611"/>
            <w:bookmarkEnd w:id="7612"/>
            <w:bookmarkEnd w:id="7613"/>
          </w:p>
        </w:tc>
        <w:tc>
          <w:tcPr>
            <w:tcW w:w="909" w:type="dxa"/>
            <w:vAlign w:val="center"/>
          </w:tcPr>
          <w:p w14:paraId="1321D221" w14:textId="77777777" w:rsidR="006E4580" w:rsidRDefault="006E4580" w:rsidP="00057728">
            <w:pPr>
              <w:jc w:val="right"/>
              <w:rPr>
                <w:szCs w:val="24"/>
                <w:lang w:val="de-DE"/>
              </w:rPr>
            </w:pPr>
            <w:r>
              <w:rPr>
                <w:lang w:val="de-DE"/>
              </w:rPr>
              <w:t>17262</w:t>
            </w:r>
          </w:p>
        </w:tc>
        <w:tc>
          <w:tcPr>
            <w:tcW w:w="1109" w:type="dxa"/>
            <w:vAlign w:val="center"/>
          </w:tcPr>
          <w:p w14:paraId="1386F65C"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2ED92914" w14:textId="77777777" w:rsidTr="00057728">
        <w:trPr>
          <w:gridAfter w:val="2"/>
          <w:wAfter w:w="1109" w:type="dxa"/>
          <w:trHeight w:val="255"/>
        </w:trPr>
        <w:tc>
          <w:tcPr>
            <w:tcW w:w="6" w:type="dxa"/>
          </w:tcPr>
          <w:p w14:paraId="67A87A3F"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4566B394" w14:textId="77777777" w:rsidR="006E4580" w:rsidRDefault="006E4580" w:rsidP="001C07A2">
            <w:pPr>
              <w:spacing w:beforeLines="40" w:before="96" w:afterLines="40" w:after="96"/>
            </w:pPr>
            <w:r>
              <w:t>Teren drogi publicznej</w:t>
            </w:r>
          </w:p>
        </w:tc>
        <w:tc>
          <w:tcPr>
            <w:tcW w:w="909" w:type="dxa"/>
            <w:vAlign w:val="center"/>
          </w:tcPr>
          <w:p w14:paraId="100415CD" w14:textId="77777777" w:rsidR="006E4580" w:rsidRDefault="006E4580" w:rsidP="00057728">
            <w:pPr>
              <w:jc w:val="right"/>
            </w:pPr>
          </w:p>
        </w:tc>
        <w:tc>
          <w:tcPr>
            <w:tcW w:w="1109" w:type="dxa"/>
            <w:vAlign w:val="center"/>
          </w:tcPr>
          <w:p w14:paraId="07C51592" w14:textId="77777777" w:rsidR="006E4580" w:rsidRDefault="006E4580" w:rsidP="00057728">
            <w:pPr>
              <w:rPr>
                <w:rFonts w:cs="Arial"/>
                <w:szCs w:val="20"/>
              </w:rPr>
            </w:pPr>
          </w:p>
        </w:tc>
      </w:tr>
      <w:tr w:rsidR="006E4580" w14:paraId="312DCD7B" w14:textId="77777777" w:rsidTr="00057728">
        <w:trPr>
          <w:gridAfter w:val="2"/>
          <w:wAfter w:w="1109" w:type="dxa"/>
          <w:trHeight w:val="255"/>
        </w:trPr>
        <w:tc>
          <w:tcPr>
            <w:tcW w:w="6" w:type="dxa"/>
          </w:tcPr>
          <w:p w14:paraId="5C09B017"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AB55BA9" w14:textId="77777777" w:rsidR="006E4580" w:rsidRDefault="006E4580" w:rsidP="001C07A2">
            <w:pPr>
              <w:spacing w:beforeLines="40" w:before="96" w:afterLines="40" w:after="96"/>
              <w:jc w:val="both"/>
            </w:pPr>
            <w:r>
              <w:t xml:space="preserve">Droga gminna w Żernikach Wrocławskich. Droga klasy lokalnej. Droga obsługująca tereny mieszkaniowe i usługowe w południowej części obrębu Żerniki Wrocławskie oraz planowane połączenie drogowe z terenami przeznaczonymi pod zabudowę mieszkaniową w Suchym Dworze, na obszarze gminy Żórawina. </w:t>
            </w:r>
          </w:p>
        </w:tc>
        <w:tc>
          <w:tcPr>
            <w:tcW w:w="909" w:type="dxa"/>
            <w:vAlign w:val="center"/>
          </w:tcPr>
          <w:p w14:paraId="1A8A6586" w14:textId="77777777" w:rsidR="006E4580" w:rsidRDefault="006E4580" w:rsidP="00057728">
            <w:pPr>
              <w:jc w:val="right"/>
            </w:pPr>
          </w:p>
        </w:tc>
        <w:tc>
          <w:tcPr>
            <w:tcW w:w="1109" w:type="dxa"/>
            <w:vAlign w:val="center"/>
          </w:tcPr>
          <w:p w14:paraId="4A65745C" w14:textId="77777777" w:rsidR="006E4580" w:rsidRDefault="006E4580" w:rsidP="00057728">
            <w:pPr>
              <w:rPr>
                <w:rFonts w:cs="Arial"/>
                <w:szCs w:val="20"/>
              </w:rPr>
            </w:pPr>
          </w:p>
        </w:tc>
      </w:tr>
      <w:tr w:rsidR="006E4580" w14:paraId="6EC73323" w14:textId="77777777" w:rsidTr="00057728">
        <w:trPr>
          <w:gridAfter w:val="2"/>
          <w:wAfter w:w="1109" w:type="dxa"/>
          <w:trHeight w:val="255"/>
        </w:trPr>
        <w:tc>
          <w:tcPr>
            <w:tcW w:w="6" w:type="dxa"/>
          </w:tcPr>
          <w:p w14:paraId="4530BC4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9B3CC67" w14:textId="77777777" w:rsidR="006E4580" w:rsidRPr="002F6A32" w:rsidRDefault="006E4580">
            <w:pPr>
              <w:pStyle w:val="Nagwek3ww"/>
              <w:rPr>
                <w:szCs w:val="24"/>
              </w:rPr>
            </w:pPr>
            <w:bookmarkStart w:id="7614" w:name="_Toc168824054"/>
            <w:bookmarkStart w:id="7615" w:name="_Toc178159964"/>
            <w:bookmarkStart w:id="7616" w:name="_Toc207086177"/>
            <w:bookmarkStart w:id="7617" w:name="_Toc136449315"/>
            <w:r w:rsidRPr="002F6A32">
              <w:t>KD-Zw16</w:t>
            </w:r>
            <w:bookmarkEnd w:id="7614"/>
            <w:bookmarkEnd w:id="7615"/>
            <w:bookmarkEnd w:id="7616"/>
            <w:bookmarkEnd w:id="7617"/>
          </w:p>
        </w:tc>
        <w:tc>
          <w:tcPr>
            <w:tcW w:w="909" w:type="dxa"/>
            <w:vAlign w:val="center"/>
          </w:tcPr>
          <w:p w14:paraId="01B578BE" w14:textId="77777777" w:rsidR="006E4580" w:rsidRPr="00EB79E4" w:rsidRDefault="006E4580" w:rsidP="00057728">
            <w:pPr>
              <w:rPr>
                <w:i/>
                <w:color w:val="FF0000"/>
                <w:szCs w:val="24"/>
                <w:lang w:val="de-DE"/>
              </w:rPr>
            </w:pPr>
            <w:r w:rsidRPr="00EB79E4">
              <w:rPr>
                <w:i/>
                <w:color w:val="FF0000"/>
                <w:lang w:val="de-DE"/>
              </w:rPr>
              <w:t>(</w:t>
            </w:r>
            <w:r w:rsidRPr="00EB79E4">
              <w:rPr>
                <w:i/>
                <w:strike/>
                <w:color w:val="FF0000"/>
                <w:lang w:val="de-DE"/>
              </w:rPr>
              <w:t>10263</w:t>
            </w:r>
          </w:p>
        </w:tc>
        <w:tc>
          <w:tcPr>
            <w:tcW w:w="1109" w:type="dxa"/>
            <w:vAlign w:val="center"/>
          </w:tcPr>
          <w:p w14:paraId="29E5C51A" w14:textId="77777777" w:rsidR="006E4580" w:rsidRPr="00EB79E4" w:rsidRDefault="006E4580" w:rsidP="000E71D1">
            <w:pPr>
              <w:rPr>
                <w:i/>
                <w:color w:val="FF0000"/>
                <w:lang w:val="de-DE"/>
              </w:rPr>
            </w:pPr>
            <w:r w:rsidRPr="00EB79E4">
              <w:rPr>
                <w:rFonts w:cs="Arial"/>
                <w:i/>
                <w:color w:val="FF0000"/>
                <w:szCs w:val="20"/>
                <w:lang w:val="de-DE"/>
              </w:rPr>
              <w:t>11132m</w:t>
            </w:r>
            <w:r w:rsidRPr="00EB79E4">
              <w:rPr>
                <w:rFonts w:cs="Arial"/>
                <w:i/>
                <w:color w:val="FF0000"/>
                <w:szCs w:val="20"/>
                <w:vertAlign w:val="superscript"/>
                <w:lang w:val="de-DE"/>
              </w:rPr>
              <w:t>2</w:t>
            </w:r>
            <w:r w:rsidRPr="00EB79E4">
              <w:rPr>
                <w:rFonts w:cs="Arial"/>
                <w:i/>
                <w:color w:val="FF0000"/>
                <w:szCs w:val="20"/>
                <w:lang w:val="de-DE"/>
              </w:rPr>
              <w:t>)</w:t>
            </w:r>
            <w:r w:rsidR="000E71D1" w:rsidRPr="00EB79E4">
              <w:rPr>
                <w:rFonts w:cs="Arial"/>
                <w:i/>
                <w:color w:val="FF0000"/>
                <w:szCs w:val="20"/>
                <w:lang w:val="de-DE"/>
              </w:rPr>
              <w:t>1</w:t>
            </w:r>
          </w:p>
        </w:tc>
      </w:tr>
      <w:tr w:rsidR="006E4580" w14:paraId="4339EA27" w14:textId="77777777" w:rsidTr="00057728">
        <w:trPr>
          <w:gridAfter w:val="2"/>
          <w:wAfter w:w="1109" w:type="dxa"/>
          <w:trHeight w:val="255"/>
        </w:trPr>
        <w:tc>
          <w:tcPr>
            <w:tcW w:w="6" w:type="dxa"/>
          </w:tcPr>
          <w:p w14:paraId="6B01BB80"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3C830C05" w14:textId="77777777" w:rsidR="006E4580" w:rsidRDefault="006E4580" w:rsidP="001C07A2">
            <w:pPr>
              <w:spacing w:beforeLines="40" w:before="96" w:afterLines="40" w:after="96"/>
            </w:pPr>
            <w:r>
              <w:t>Teren drogi publicznej</w:t>
            </w:r>
          </w:p>
        </w:tc>
        <w:tc>
          <w:tcPr>
            <w:tcW w:w="909" w:type="dxa"/>
            <w:vAlign w:val="center"/>
          </w:tcPr>
          <w:p w14:paraId="0A70F2A9" w14:textId="77777777" w:rsidR="006E4580" w:rsidRDefault="006E4580" w:rsidP="00057728">
            <w:pPr>
              <w:jc w:val="right"/>
            </w:pPr>
          </w:p>
        </w:tc>
        <w:tc>
          <w:tcPr>
            <w:tcW w:w="1109" w:type="dxa"/>
            <w:vAlign w:val="center"/>
          </w:tcPr>
          <w:p w14:paraId="2A1A04E1" w14:textId="77777777" w:rsidR="006E4580" w:rsidRDefault="006E4580" w:rsidP="00057728">
            <w:pPr>
              <w:rPr>
                <w:rFonts w:cs="Arial"/>
                <w:szCs w:val="20"/>
              </w:rPr>
            </w:pPr>
          </w:p>
        </w:tc>
      </w:tr>
      <w:tr w:rsidR="006E4580" w14:paraId="12902744" w14:textId="77777777" w:rsidTr="00057728">
        <w:trPr>
          <w:gridAfter w:val="2"/>
          <w:wAfter w:w="1109" w:type="dxa"/>
          <w:trHeight w:val="255"/>
        </w:trPr>
        <w:tc>
          <w:tcPr>
            <w:tcW w:w="6" w:type="dxa"/>
          </w:tcPr>
          <w:p w14:paraId="1FD8BFC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941CE18" w14:textId="77777777" w:rsidR="006E4580" w:rsidRDefault="006E4580" w:rsidP="001C07A2">
            <w:pPr>
              <w:spacing w:beforeLines="40" w:before="96" w:afterLines="40" w:after="96"/>
              <w:jc w:val="both"/>
            </w:pPr>
            <w:r>
              <w:t xml:space="preserve">Droga powiatowa nr 1939D Wrocław-Ołtaszyn – Radomierzyce – Żerniki Wrocławskie. Droga klasy </w:t>
            </w:r>
            <w:r w:rsidRPr="00447EAA">
              <w:rPr>
                <w:i/>
                <w:color w:val="FF0000"/>
              </w:rPr>
              <w:t>(</w:t>
            </w:r>
            <w:r w:rsidRPr="00447EAA">
              <w:rPr>
                <w:i/>
                <w:strike/>
                <w:color w:val="FF0000"/>
              </w:rPr>
              <w:t>zbiorczej</w:t>
            </w:r>
            <w:r w:rsidRPr="00447EAA">
              <w:rPr>
                <w:i/>
                <w:color w:val="FF0000"/>
              </w:rPr>
              <w:t xml:space="preserve"> lokalnej)</w:t>
            </w:r>
            <w:r w:rsidR="000E71D1">
              <w:rPr>
                <w:i/>
                <w:color w:val="FF0000"/>
              </w:rPr>
              <w:t>1</w:t>
            </w:r>
            <w:r>
              <w:t>. Droga stanowiąca połączenie między drogą powiatową nr 1954D Wrocław – Żórawina a drogą wojewódzką nr 395 Wrocław Strzelin. W pasie drogi należy zlokalizować ścieżkę rowerową lub ciąg pieszo-rowerowy.</w:t>
            </w:r>
          </w:p>
        </w:tc>
        <w:tc>
          <w:tcPr>
            <w:tcW w:w="909" w:type="dxa"/>
            <w:vAlign w:val="center"/>
          </w:tcPr>
          <w:p w14:paraId="4C8C4D47" w14:textId="77777777" w:rsidR="006E4580" w:rsidRDefault="006E4580" w:rsidP="00057728">
            <w:pPr>
              <w:jc w:val="right"/>
            </w:pPr>
          </w:p>
        </w:tc>
        <w:tc>
          <w:tcPr>
            <w:tcW w:w="1109" w:type="dxa"/>
            <w:vAlign w:val="center"/>
          </w:tcPr>
          <w:p w14:paraId="3D7D7F79" w14:textId="77777777" w:rsidR="006E4580" w:rsidRDefault="006E4580" w:rsidP="00057728">
            <w:pPr>
              <w:rPr>
                <w:rFonts w:cs="Arial"/>
                <w:szCs w:val="20"/>
              </w:rPr>
            </w:pPr>
          </w:p>
        </w:tc>
      </w:tr>
      <w:tr w:rsidR="006E4580" w14:paraId="1334B02A" w14:textId="77777777" w:rsidTr="00057728">
        <w:trPr>
          <w:gridAfter w:val="2"/>
          <w:wAfter w:w="1109" w:type="dxa"/>
          <w:trHeight w:val="255"/>
        </w:trPr>
        <w:tc>
          <w:tcPr>
            <w:tcW w:w="6" w:type="dxa"/>
          </w:tcPr>
          <w:p w14:paraId="3F3F1B2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30214B0" w14:textId="77777777" w:rsidR="006E4580" w:rsidRPr="002F6A32" w:rsidRDefault="006E4580">
            <w:pPr>
              <w:pStyle w:val="Nagwek3ww"/>
              <w:rPr>
                <w:szCs w:val="24"/>
              </w:rPr>
            </w:pPr>
            <w:bookmarkStart w:id="7618" w:name="_Toc168824055"/>
            <w:bookmarkStart w:id="7619" w:name="_Toc178159965"/>
            <w:bookmarkStart w:id="7620" w:name="_Toc207086178"/>
            <w:bookmarkStart w:id="7621" w:name="_Toc136449316"/>
            <w:r w:rsidRPr="002F6A32">
              <w:t>KD-Zw17</w:t>
            </w:r>
            <w:bookmarkEnd w:id="7618"/>
            <w:bookmarkEnd w:id="7619"/>
            <w:bookmarkEnd w:id="7620"/>
            <w:bookmarkEnd w:id="7621"/>
          </w:p>
        </w:tc>
        <w:tc>
          <w:tcPr>
            <w:tcW w:w="909" w:type="dxa"/>
            <w:vAlign w:val="center"/>
          </w:tcPr>
          <w:p w14:paraId="31E09C80" w14:textId="77777777" w:rsidR="006E4580" w:rsidRDefault="006E4580" w:rsidP="00057728">
            <w:pPr>
              <w:jc w:val="right"/>
              <w:rPr>
                <w:szCs w:val="24"/>
                <w:lang w:val="de-DE"/>
              </w:rPr>
            </w:pPr>
            <w:r>
              <w:rPr>
                <w:lang w:val="de-DE"/>
              </w:rPr>
              <w:t>1800</w:t>
            </w:r>
          </w:p>
        </w:tc>
        <w:tc>
          <w:tcPr>
            <w:tcW w:w="1109" w:type="dxa"/>
            <w:vAlign w:val="center"/>
          </w:tcPr>
          <w:p w14:paraId="10E09805"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2CDA9A5C" w14:textId="77777777" w:rsidTr="00057728">
        <w:trPr>
          <w:gridAfter w:val="2"/>
          <w:wAfter w:w="1109" w:type="dxa"/>
          <w:trHeight w:val="255"/>
        </w:trPr>
        <w:tc>
          <w:tcPr>
            <w:tcW w:w="6" w:type="dxa"/>
          </w:tcPr>
          <w:p w14:paraId="67570582" w14:textId="77777777" w:rsidR="006E4580" w:rsidRDefault="006E4580" w:rsidP="001C07A2">
            <w:pPr>
              <w:spacing w:beforeLines="40" w:before="96" w:afterLines="40" w:after="96"/>
              <w:jc w:val="right"/>
              <w:rPr>
                <w:rFonts w:cs="Arial"/>
                <w:szCs w:val="20"/>
                <w:lang w:val="de-DE"/>
              </w:rPr>
            </w:pPr>
          </w:p>
        </w:tc>
        <w:tc>
          <w:tcPr>
            <w:tcW w:w="7386" w:type="dxa"/>
            <w:noWrap/>
            <w:tcMar>
              <w:top w:w="20" w:type="dxa"/>
              <w:left w:w="20" w:type="dxa"/>
              <w:bottom w:w="0" w:type="dxa"/>
              <w:right w:w="20" w:type="dxa"/>
            </w:tcMar>
            <w:vAlign w:val="center"/>
          </w:tcPr>
          <w:p w14:paraId="107B4CA8" w14:textId="77777777" w:rsidR="006E4580" w:rsidRDefault="006E4580" w:rsidP="001C07A2">
            <w:pPr>
              <w:spacing w:beforeLines="40" w:before="96" w:afterLines="40" w:after="96"/>
            </w:pPr>
            <w:r>
              <w:t>Teren drogi publicznej</w:t>
            </w:r>
          </w:p>
        </w:tc>
        <w:tc>
          <w:tcPr>
            <w:tcW w:w="909" w:type="dxa"/>
            <w:vAlign w:val="center"/>
          </w:tcPr>
          <w:p w14:paraId="6538893E" w14:textId="77777777" w:rsidR="006E4580" w:rsidRDefault="006E4580" w:rsidP="00057728">
            <w:pPr>
              <w:jc w:val="right"/>
            </w:pPr>
          </w:p>
        </w:tc>
        <w:tc>
          <w:tcPr>
            <w:tcW w:w="1109" w:type="dxa"/>
            <w:vAlign w:val="center"/>
          </w:tcPr>
          <w:p w14:paraId="44F602EA" w14:textId="77777777" w:rsidR="006E4580" w:rsidRDefault="006E4580" w:rsidP="00057728">
            <w:pPr>
              <w:rPr>
                <w:rFonts w:cs="Arial"/>
                <w:szCs w:val="20"/>
              </w:rPr>
            </w:pPr>
          </w:p>
        </w:tc>
      </w:tr>
      <w:tr w:rsidR="006E4580" w14:paraId="01675700" w14:textId="77777777" w:rsidTr="00057728">
        <w:trPr>
          <w:gridAfter w:val="2"/>
          <w:wAfter w:w="1109" w:type="dxa"/>
          <w:trHeight w:val="255"/>
        </w:trPr>
        <w:tc>
          <w:tcPr>
            <w:tcW w:w="6" w:type="dxa"/>
          </w:tcPr>
          <w:p w14:paraId="59607C9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599478F" w14:textId="77777777" w:rsidR="006E4580" w:rsidRDefault="006E4580" w:rsidP="001C07A2">
            <w:pPr>
              <w:spacing w:beforeLines="40" w:before="96" w:afterLines="40" w:after="96"/>
              <w:jc w:val="both"/>
            </w:pPr>
            <w:r>
              <w:t>Planowana droga gminna w Żernikach Wrocławskich. Droga klasy lokalnej. Droga obsługująca tereny mieszkaniowe w południowej części obrębu Żerniki Wrocławskie.</w:t>
            </w:r>
          </w:p>
        </w:tc>
        <w:tc>
          <w:tcPr>
            <w:tcW w:w="909" w:type="dxa"/>
            <w:vAlign w:val="center"/>
          </w:tcPr>
          <w:p w14:paraId="445B1F74" w14:textId="77777777" w:rsidR="006E4580" w:rsidRDefault="006E4580" w:rsidP="00057728">
            <w:pPr>
              <w:jc w:val="right"/>
            </w:pPr>
          </w:p>
        </w:tc>
        <w:tc>
          <w:tcPr>
            <w:tcW w:w="1109" w:type="dxa"/>
            <w:vAlign w:val="center"/>
          </w:tcPr>
          <w:p w14:paraId="76D26B32" w14:textId="77777777" w:rsidR="006E4580" w:rsidRDefault="006E4580" w:rsidP="00057728">
            <w:pPr>
              <w:rPr>
                <w:rFonts w:cs="Arial"/>
                <w:szCs w:val="20"/>
              </w:rPr>
            </w:pPr>
          </w:p>
        </w:tc>
      </w:tr>
      <w:tr w:rsidR="006E4580" w14:paraId="402B97E2" w14:textId="77777777" w:rsidTr="00057728">
        <w:trPr>
          <w:gridAfter w:val="2"/>
          <w:wAfter w:w="1109" w:type="dxa"/>
          <w:trHeight w:val="255"/>
        </w:trPr>
        <w:tc>
          <w:tcPr>
            <w:tcW w:w="6" w:type="dxa"/>
          </w:tcPr>
          <w:p w14:paraId="74815BF6"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1B1D8B8" w14:textId="77777777" w:rsidR="006E4580" w:rsidRPr="002F6A32" w:rsidRDefault="006E4580">
            <w:pPr>
              <w:pStyle w:val="Nagwek3ww"/>
              <w:rPr>
                <w:szCs w:val="24"/>
              </w:rPr>
            </w:pPr>
            <w:bookmarkStart w:id="7622" w:name="_Toc168824056"/>
            <w:bookmarkStart w:id="7623" w:name="_Toc178159966"/>
            <w:bookmarkStart w:id="7624" w:name="_Toc207086179"/>
            <w:bookmarkStart w:id="7625" w:name="_Toc136449317"/>
            <w:r w:rsidRPr="002F6A32">
              <w:t>KD-Zw18</w:t>
            </w:r>
            <w:bookmarkEnd w:id="7622"/>
            <w:bookmarkEnd w:id="7623"/>
            <w:bookmarkEnd w:id="7624"/>
            <w:bookmarkEnd w:id="7625"/>
          </w:p>
        </w:tc>
        <w:tc>
          <w:tcPr>
            <w:tcW w:w="909" w:type="dxa"/>
            <w:vAlign w:val="center"/>
          </w:tcPr>
          <w:p w14:paraId="3ED3BC86" w14:textId="77777777" w:rsidR="006E4580" w:rsidRPr="00EB79E4" w:rsidRDefault="006E4580" w:rsidP="00057728">
            <w:pPr>
              <w:jc w:val="right"/>
              <w:rPr>
                <w:i/>
                <w:color w:val="FF0000"/>
                <w:szCs w:val="24"/>
                <w:lang w:val="de-DE"/>
              </w:rPr>
            </w:pPr>
            <w:r w:rsidRPr="00EB79E4">
              <w:rPr>
                <w:i/>
                <w:color w:val="FF0000"/>
                <w:lang w:val="de-DE"/>
              </w:rPr>
              <w:t>(</w:t>
            </w:r>
            <w:r w:rsidRPr="00EB79E4">
              <w:rPr>
                <w:i/>
                <w:strike/>
                <w:color w:val="FF0000"/>
                <w:lang w:val="de-DE"/>
              </w:rPr>
              <w:t>8560</w:t>
            </w:r>
          </w:p>
        </w:tc>
        <w:tc>
          <w:tcPr>
            <w:tcW w:w="1109" w:type="dxa"/>
            <w:vAlign w:val="center"/>
          </w:tcPr>
          <w:p w14:paraId="5BF42490" w14:textId="77777777" w:rsidR="006E4580" w:rsidRPr="00EB79E4" w:rsidRDefault="006E4580" w:rsidP="000E71D1">
            <w:pPr>
              <w:rPr>
                <w:i/>
                <w:color w:val="FF0000"/>
                <w:lang w:val="de-DE"/>
              </w:rPr>
            </w:pPr>
            <w:r w:rsidRPr="00EB79E4">
              <w:rPr>
                <w:rFonts w:cs="Arial"/>
                <w:i/>
                <w:color w:val="FF0000"/>
                <w:szCs w:val="20"/>
                <w:lang w:val="de-DE"/>
              </w:rPr>
              <w:t>6832m</w:t>
            </w:r>
            <w:r w:rsidRPr="00EB79E4">
              <w:rPr>
                <w:rFonts w:cs="Arial"/>
                <w:i/>
                <w:color w:val="FF0000"/>
                <w:szCs w:val="20"/>
                <w:vertAlign w:val="superscript"/>
                <w:lang w:val="de-DE"/>
              </w:rPr>
              <w:t>2</w:t>
            </w:r>
            <w:r w:rsidRPr="00EB79E4">
              <w:rPr>
                <w:rFonts w:cs="Arial"/>
                <w:i/>
                <w:color w:val="FF0000"/>
                <w:szCs w:val="20"/>
                <w:lang w:val="de-DE"/>
              </w:rPr>
              <w:t>)</w:t>
            </w:r>
            <w:r w:rsidR="000E71D1" w:rsidRPr="00EB79E4">
              <w:rPr>
                <w:rFonts w:cs="Arial"/>
                <w:i/>
                <w:color w:val="FF0000"/>
                <w:szCs w:val="20"/>
                <w:lang w:val="de-DE"/>
              </w:rPr>
              <w:t>1</w:t>
            </w:r>
          </w:p>
        </w:tc>
      </w:tr>
      <w:tr w:rsidR="006E4580" w14:paraId="1A91E20E" w14:textId="77777777" w:rsidTr="00057728">
        <w:trPr>
          <w:gridAfter w:val="2"/>
          <w:wAfter w:w="1109" w:type="dxa"/>
          <w:trHeight w:val="255"/>
        </w:trPr>
        <w:tc>
          <w:tcPr>
            <w:tcW w:w="6" w:type="dxa"/>
          </w:tcPr>
          <w:p w14:paraId="636E7E5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20F17CCA" w14:textId="77777777" w:rsidR="006E4580" w:rsidRDefault="006E4580" w:rsidP="001C07A2">
            <w:pPr>
              <w:spacing w:beforeLines="40" w:before="96" w:afterLines="40" w:after="96"/>
            </w:pPr>
            <w:r>
              <w:t>Teren drogi publicznej</w:t>
            </w:r>
          </w:p>
        </w:tc>
        <w:tc>
          <w:tcPr>
            <w:tcW w:w="909" w:type="dxa"/>
            <w:vAlign w:val="center"/>
          </w:tcPr>
          <w:p w14:paraId="6B4D1929" w14:textId="77777777" w:rsidR="006E4580" w:rsidRDefault="006E4580" w:rsidP="00057728">
            <w:pPr>
              <w:jc w:val="right"/>
              <w:rPr>
                <w:lang w:val="de-DE"/>
              </w:rPr>
            </w:pPr>
          </w:p>
        </w:tc>
        <w:tc>
          <w:tcPr>
            <w:tcW w:w="1109" w:type="dxa"/>
            <w:vAlign w:val="center"/>
          </w:tcPr>
          <w:p w14:paraId="07CB3A8D" w14:textId="77777777" w:rsidR="006E4580" w:rsidRDefault="006E4580" w:rsidP="00057728">
            <w:pPr>
              <w:rPr>
                <w:rFonts w:cs="Arial"/>
                <w:szCs w:val="20"/>
                <w:lang w:val="de-DE"/>
              </w:rPr>
            </w:pPr>
          </w:p>
        </w:tc>
      </w:tr>
      <w:tr w:rsidR="006E4580" w14:paraId="53BFC885" w14:textId="77777777" w:rsidTr="00057728">
        <w:trPr>
          <w:gridAfter w:val="2"/>
          <w:wAfter w:w="1109" w:type="dxa"/>
          <w:trHeight w:val="255"/>
        </w:trPr>
        <w:tc>
          <w:tcPr>
            <w:tcW w:w="6" w:type="dxa"/>
          </w:tcPr>
          <w:p w14:paraId="6999FAB7"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3343132" w14:textId="77777777" w:rsidR="006E4580" w:rsidRDefault="006E4580" w:rsidP="001C07A2">
            <w:pPr>
              <w:spacing w:beforeLines="40" w:before="96" w:afterLines="40" w:after="96"/>
              <w:jc w:val="both"/>
            </w:pPr>
            <w:r>
              <w:t xml:space="preserve">Droga gminna w Żernikach Wrocławskich. Droga klasy lokalnej. Droga obsługująca tereny mieszkaniowe i usługowe w południowej części obrębu Żerniki Wrocławskie oraz łącząca te tereny z drogą wojewódzką nr 395 KD-Zw11. </w:t>
            </w:r>
          </w:p>
        </w:tc>
        <w:tc>
          <w:tcPr>
            <w:tcW w:w="909" w:type="dxa"/>
            <w:vAlign w:val="center"/>
          </w:tcPr>
          <w:p w14:paraId="14502887" w14:textId="77777777" w:rsidR="006E4580" w:rsidRDefault="006E4580" w:rsidP="00057728">
            <w:pPr>
              <w:jc w:val="right"/>
              <w:rPr>
                <w:lang w:val="de-DE"/>
              </w:rPr>
            </w:pPr>
          </w:p>
        </w:tc>
        <w:tc>
          <w:tcPr>
            <w:tcW w:w="1109" w:type="dxa"/>
            <w:vAlign w:val="center"/>
          </w:tcPr>
          <w:p w14:paraId="622F82F4" w14:textId="77777777" w:rsidR="006E4580" w:rsidRDefault="006E4580" w:rsidP="00057728">
            <w:pPr>
              <w:rPr>
                <w:rFonts w:cs="Arial"/>
                <w:szCs w:val="20"/>
                <w:lang w:val="de-DE"/>
              </w:rPr>
            </w:pPr>
          </w:p>
        </w:tc>
      </w:tr>
      <w:tr w:rsidR="006E4580" w14:paraId="0DDC18A9" w14:textId="77777777" w:rsidTr="00057728">
        <w:trPr>
          <w:gridAfter w:val="2"/>
          <w:wAfter w:w="1109" w:type="dxa"/>
          <w:trHeight w:val="255"/>
        </w:trPr>
        <w:tc>
          <w:tcPr>
            <w:tcW w:w="6" w:type="dxa"/>
          </w:tcPr>
          <w:p w14:paraId="7F7C7625"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4CD75DB" w14:textId="77777777" w:rsidR="006E4580" w:rsidRPr="002F6A32" w:rsidRDefault="006E4580">
            <w:pPr>
              <w:pStyle w:val="Nagwek3ww"/>
              <w:rPr>
                <w:szCs w:val="24"/>
              </w:rPr>
            </w:pPr>
            <w:bookmarkStart w:id="7626" w:name="_Toc207086180"/>
            <w:bookmarkStart w:id="7627" w:name="_Toc136449318"/>
            <w:r w:rsidRPr="002F6A32">
              <w:t>KD-Zw19</w:t>
            </w:r>
            <w:bookmarkEnd w:id="7626"/>
            <w:bookmarkEnd w:id="7627"/>
          </w:p>
        </w:tc>
        <w:tc>
          <w:tcPr>
            <w:tcW w:w="909" w:type="dxa"/>
            <w:vAlign w:val="center"/>
          </w:tcPr>
          <w:p w14:paraId="392F3BAF" w14:textId="77777777" w:rsidR="006E4580" w:rsidRPr="00797EAD" w:rsidRDefault="006E4580" w:rsidP="00057728">
            <w:pPr>
              <w:jc w:val="right"/>
              <w:rPr>
                <w:i/>
                <w:color w:val="FF0000"/>
                <w:szCs w:val="24"/>
                <w:highlight w:val="green"/>
                <w:lang w:val="de-DE"/>
              </w:rPr>
            </w:pPr>
            <w:r w:rsidRPr="00EB79E4">
              <w:rPr>
                <w:i/>
                <w:color w:val="FF0000"/>
                <w:lang w:val="de-DE"/>
              </w:rPr>
              <w:t>(</w:t>
            </w:r>
            <w:r w:rsidRPr="00EB79E4">
              <w:rPr>
                <w:i/>
                <w:strike/>
                <w:color w:val="FF0000"/>
                <w:lang w:val="de-DE"/>
              </w:rPr>
              <w:t>7047</w:t>
            </w:r>
          </w:p>
        </w:tc>
        <w:tc>
          <w:tcPr>
            <w:tcW w:w="1109" w:type="dxa"/>
            <w:vAlign w:val="center"/>
          </w:tcPr>
          <w:p w14:paraId="64117C58" w14:textId="77777777" w:rsidR="006E4580" w:rsidRPr="00797EAD" w:rsidRDefault="006E4580" w:rsidP="000E71D1">
            <w:pPr>
              <w:rPr>
                <w:i/>
                <w:color w:val="FF0000"/>
                <w:highlight w:val="green"/>
                <w:lang w:val="de-DE"/>
              </w:rPr>
            </w:pPr>
            <w:r w:rsidRPr="00EB79E4">
              <w:rPr>
                <w:rFonts w:cs="Arial"/>
                <w:i/>
                <w:color w:val="FF0000"/>
                <w:szCs w:val="20"/>
                <w:lang w:val="de-DE"/>
              </w:rPr>
              <w:t>7422m</w:t>
            </w:r>
            <w:r w:rsidRPr="00EB79E4">
              <w:rPr>
                <w:rFonts w:cs="Arial"/>
                <w:i/>
                <w:color w:val="FF0000"/>
                <w:szCs w:val="20"/>
                <w:vertAlign w:val="superscript"/>
                <w:lang w:val="de-DE"/>
              </w:rPr>
              <w:t>2</w:t>
            </w:r>
            <w:r w:rsidRPr="00EB79E4">
              <w:rPr>
                <w:rFonts w:cs="Arial"/>
                <w:i/>
                <w:color w:val="FF0000"/>
                <w:szCs w:val="20"/>
                <w:lang w:val="de-DE"/>
              </w:rPr>
              <w:t>)</w:t>
            </w:r>
            <w:r w:rsidR="000E71D1" w:rsidRPr="00EB79E4">
              <w:rPr>
                <w:rFonts w:cs="Arial"/>
                <w:i/>
                <w:color w:val="FF0000"/>
                <w:szCs w:val="20"/>
                <w:lang w:val="de-DE"/>
              </w:rPr>
              <w:t>1</w:t>
            </w:r>
          </w:p>
        </w:tc>
      </w:tr>
      <w:tr w:rsidR="006E4580" w14:paraId="73001815" w14:textId="77777777" w:rsidTr="00057728">
        <w:trPr>
          <w:gridAfter w:val="2"/>
          <w:wAfter w:w="1109" w:type="dxa"/>
          <w:trHeight w:val="255"/>
        </w:trPr>
        <w:tc>
          <w:tcPr>
            <w:tcW w:w="6" w:type="dxa"/>
          </w:tcPr>
          <w:p w14:paraId="4FAAB2F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62A0373F" w14:textId="77777777" w:rsidR="006E4580" w:rsidRDefault="006E4580" w:rsidP="001C07A2">
            <w:pPr>
              <w:spacing w:beforeLines="40" w:before="96" w:afterLines="40" w:after="96"/>
            </w:pPr>
            <w:r>
              <w:t>Teren drogi publicznej</w:t>
            </w:r>
          </w:p>
        </w:tc>
        <w:tc>
          <w:tcPr>
            <w:tcW w:w="909" w:type="dxa"/>
            <w:vAlign w:val="center"/>
          </w:tcPr>
          <w:p w14:paraId="37744859" w14:textId="77777777" w:rsidR="006E4580" w:rsidRDefault="006E4580" w:rsidP="00057728">
            <w:pPr>
              <w:jc w:val="right"/>
              <w:rPr>
                <w:lang w:val="de-DE"/>
              </w:rPr>
            </w:pPr>
          </w:p>
        </w:tc>
        <w:tc>
          <w:tcPr>
            <w:tcW w:w="1109" w:type="dxa"/>
            <w:vAlign w:val="center"/>
          </w:tcPr>
          <w:p w14:paraId="03085DB8" w14:textId="77777777" w:rsidR="006E4580" w:rsidRDefault="006E4580" w:rsidP="00057728">
            <w:pPr>
              <w:rPr>
                <w:rFonts w:cs="Arial"/>
                <w:szCs w:val="20"/>
                <w:lang w:val="de-DE"/>
              </w:rPr>
            </w:pPr>
          </w:p>
        </w:tc>
      </w:tr>
      <w:tr w:rsidR="006E4580" w14:paraId="26A71E39" w14:textId="77777777" w:rsidTr="00057728">
        <w:trPr>
          <w:gridAfter w:val="2"/>
          <w:wAfter w:w="1109" w:type="dxa"/>
          <w:trHeight w:val="255"/>
        </w:trPr>
        <w:tc>
          <w:tcPr>
            <w:tcW w:w="6" w:type="dxa"/>
          </w:tcPr>
          <w:p w14:paraId="65A8DF55"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bottom"/>
          </w:tcPr>
          <w:p w14:paraId="1A8C9A78" w14:textId="77777777" w:rsidR="006E4580" w:rsidRDefault="006E4580" w:rsidP="001C07A2">
            <w:pPr>
              <w:spacing w:beforeLines="40" w:before="96" w:afterLines="40" w:after="96"/>
              <w:jc w:val="both"/>
              <w:rPr>
                <w:rFonts w:cs="Arial"/>
                <w:szCs w:val="20"/>
              </w:rPr>
            </w:pPr>
            <w:r>
              <w:rPr>
                <w:rFonts w:cs="Arial"/>
                <w:szCs w:val="20"/>
              </w:rPr>
              <w:t>Droga gminna docelowo łącząca miejscowość południową część Żernik Wrocławskich z Biestrzykowem oraz z drogą wojewódzką nr 395 Wrocław-Strzelin. Droga klasy lokalnej.</w:t>
            </w:r>
          </w:p>
        </w:tc>
        <w:tc>
          <w:tcPr>
            <w:tcW w:w="909" w:type="dxa"/>
            <w:vAlign w:val="center"/>
          </w:tcPr>
          <w:p w14:paraId="1F0EB83A" w14:textId="77777777" w:rsidR="006E4580" w:rsidRDefault="006E4580" w:rsidP="00057728">
            <w:pPr>
              <w:jc w:val="right"/>
              <w:rPr>
                <w:lang w:val="de-DE"/>
              </w:rPr>
            </w:pPr>
          </w:p>
        </w:tc>
        <w:tc>
          <w:tcPr>
            <w:tcW w:w="1109" w:type="dxa"/>
            <w:vAlign w:val="center"/>
          </w:tcPr>
          <w:p w14:paraId="12BE3941" w14:textId="77777777" w:rsidR="006E4580" w:rsidRDefault="006E4580" w:rsidP="00057728">
            <w:pPr>
              <w:rPr>
                <w:rFonts w:cs="Arial"/>
                <w:szCs w:val="20"/>
                <w:lang w:val="de-DE"/>
              </w:rPr>
            </w:pPr>
          </w:p>
        </w:tc>
      </w:tr>
      <w:tr w:rsidR="006E4580" w14:paraId="6EC3AB1E" w14:textId="77777777" w:rsidTr="00057728">
        <w:trPr>
          <w:gridAfter w:val="2"/>
          <w:wAfter w:w="1109" w:type="dxa"/>
          <w:trHeight w:val="255"/>
        </w:trPr>
        <w:tc>
          <w:tcPr>
            <w:tcW w:w="6" w:type="dxa"/>
          </w:tcPr>
          <w:p w14:paraId="743F3F9B"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978016A" w14:textId="77777777" w:rsidR="006E4580" w:rsidRPr="002F6A32" w:rsidRDefault="006E4580">
            <w:pPr>
              <w:pStyle w:val="Nagwek3ww"/>
              <w:rPr>
                <w:szCs w:val="24"/>
              </w:rPr>
            </w:pPr>
            <w:bookmarkStart w:id="7628" w:name="_Toc207086181"/>
            <w:bookmarkStart w:id="7629" w:name="_Toc136449319"/>
            <w:r w:rsidRPr="002F6A32">
              <w:t>KD-Zw20</w:t>
            </w:r>
            <w:bookmarkEnd w:id="7628"/>
            <w:bookmarkEnd w:id="7629"/>
          </w:p>
        </w:tc>
        <w:tc>
          <w:tcPr>
            <w:tcW w:w="909" w:type="dxa"/>
            <w:vAlign w:val="center"/>
          </w:tcPr>
          <w:p w14:paraId="4BDB0CC2" w14:textId="77777777" w:rsidR="006E4580" w:rsidRPr="001E7B11" w:rsidRDefault="006E4580" w:rsidP="00057728">
            <w:pPr>
              <w:jc w:val="right"/>
              <w:rPr>
                <w:szCs w:val="24"/>
                <w:lang w:val="de-DE"/>
              </w:rPr>
            </w:pPr>
            <w:r w:rsidRPr="001E7B11">
              <w:rPr>
                <w:lang w:val="de-DE"/>
              </w:rPr>
              <w:t>5064</w:t>
            </w:r>
          </w:p>
        </w:tc>
        <w:tc>
          <w:tcPr>
            <w:tcW w:w="1109" w:type="dxa"/>
            <w:vAlign w:val="center"/>
          </w:tcPr>
          <w:p w14:paraId="2D8552BB" w14:textId="77777777" w:rsidR="006E4580" w:rsidRPr="001E7B11" w:rsidRDefault="006E4580" w:rsidP="001E7B11">
            <w:pPr>
              <w:rPr>
                <w:lang w:val="de-DE"/>
              </w:rPr>
            </w:pPr>
            <w:r w:rsidRPr="001E7B11">
              <w:rPr>
                <w:rFonts w:cs="Arial"/>
                <w:szCs w:val="20"/>
                <w:lang w:val="de-DE"/>
              </w:rPr>
              <w:t>m</w:t>
            </w:r>
            <w:r w:rsidRPr="001E7B11">
              <w:rPr>
                <w:rFonts w:cs="Arial"/>
                <w:szCs w:val="20"/>
                <w:vertAlign w:val="superscript"/>
                <w:lang w:val="de-DE"/>
              </w:rPr>
              <w:t>2</w:t>
            </w:r>
          </w:p>
        </w:tc>
      </w:tr>
      <w:tr w:rsidR="006E4580" w14:paraId="5AF23DA0" w14:textId="77777777" w:rsidTr="00057728">
        <w:trPr>
          <w:gridAfter w:val="2"/>
          <w:wAfter w:w="1109" w:type="dxa"/>
          <w:trHeight w:val="255"/>
        </w:trPr>
        <w:tc>
          <w:tcPr>
            <w:tcW w:w="6" w:type="dxa"/>
          </w:tcPr>
          <w:p w14:paraId="6388A046"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B79795F" w14:textId="77777777" w:rsidR="006E4580" w:rsidRDefault="006E4580" w:rsidP="001C07A2">
            <w:pPr>
              <w:spacing w:beforeLines="40" w:before="96" w:afterLines="40" w:after="96"/>
            </w:pPr>
            <w:r>
              <w:t>Teren drogi publicznej</w:t>
            </w:r>
          </w:p>
        </w:tc>
        <w:tc>
          <w:tcPr>
            <w:tcW w:w="909" w:type="dxa"/>
            <w:vAlign w:val="center"/>
          </w:tcPr>
          <w:p w14:paraId="4E31E01E" w14:textId="77777777" w:rsidR="006E4580" w:rsidRDefault="006E4580" w:rsidP="00057728">
            <w:pPr>
              <w:jc w:val="right"/>
              <w:rPr>
                <w:lang w:val="de-DE"/>
              </w:rPr>
            </w:pPr>
          </w:p>
        </w:tc>
        <w:tc>
          <w:tcPr>
            <w:tcW w:w="1109" w:type="dxa"/>
            <w:vAlign w:val="center"/>
          </w:tcPr>
          <w:p w14:paraId="6A6FB7FC" w14:textId="77777777" w:rsidR="006E4580" w:rsidRDefault="006E4580" w:rsidP="00057728">
            <w:pPr>
              <w:rPr>
                <w:rFonts w:cs="Arial"/>
                <w:szCs w:val="20"/>
                <w:lang w:val="de-DE"/>
              </w:rPr>
            </w:pPr>
          </w:p>
        </w:tc>
      </w:tr>
      <w:tr w:rsidR="006E4580" w14:paraId="1E372129" w14:textId="77777777" w:rsidTr="00057728">
        <w:trPr>
          <w:gridAfter w:val="2"/>
          <w:wAfter w:w="1109" w:type="dxa"/>
          <w:trHeight w:val="255"/>
        </w:trPr>
        <w:tc>
          <w:tcPr>
            <w:tcW w:w="6" w:type="dxa"/>
          </w:tcPr>
          <w:p w14:paraId="1A32FF5D"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17B5D44" w14:textId="77777777" w:rsidR="006E4580" w:rsidRPr="00312743" w:rsidRDefault="008A60E0" w:rsidP="001C07A2">
            <w:pPr>
              <w:spacing w:beforeLines="40" w:before="96" w:afterLines="40" w:after="96"/>
              <w:jc w:val="both"/>
              <w:rPr>
                <w:i/>
                <w:color w:val="FF0000"/>
                <w:lang w:val="de-DE"/>
              </w:rPr>
            </w:pPr>
            <w:r w:rsidRPr="00061003">
              <w:rPr>
                <w:rFonts w:cs="Arial"/>
                <w:szCs w:val="20"/>
              </w:rPr>
              <w:t>Droga wojewódzka nr 395 Wrocław-Strzelin do węzła autostradowego autostrady A4 w Krajkowie. Droga klasy głównej. Zmiana przebiegu drogi w miejscu przekroczenia linii kolejowej C 59/2 Wrocław-Międzylesie z realizacją  bezkolizyjnego skrzyżowania na dwóch poziomach. Równolegle do linii kolejowej, pod drogą wojewódzką, planuje się realizację włączenia drogowego do gminnej drogi lokalnej</w:t>
            </w:r>
            <w:r w:rsidR="006E4580" w:rsidRPr="001E7B11">
              <w:t>.</w:t>
            </w:r>
          </w:p>
        </w:tc>
        <w:tc>
          <w:tcPr>
            <w:tcW w:w="909" w:type="dxa"/>
            <w:vAlign w:val="center"/>
          </w:tcPr>
          <w:p w14:paraId="64B5C24F" w14:textId="77777777" w:rsidR="006E4580" w:rsidRPr="00312743" w:rsidRDefault="006E4580" w:rsidP="00057728">
            <w:pPr>
              <w:jc w:val="right"/>
              <w:rPr>
                <w:i/>
                <w:color w:val="FF0000"/>
                <w:lang w:val="de-DE"/>
              </w:rPr>
            </w:pPr>
          </w:p>
        </w:tc>
        <w:tc>
          <w:tcPr>
            <w:tcW w:w="1109" w:type="dxa"/>
            <w:vAlign w:val="center"/>
          </w:tcPr>
          <w:p w14:paraId="2BEC2AEA" w14:textId="77777777" w:rsidR="006E4580" w:rsidRDefault="006E4580" w:rsidP="00057728">
            <w:pPr>
              <w:rPr>
                <w:rFonts w:cs="Arial"/>
                <w:szCs w:val="20"/>
                <w:lang w:val="de-DE"/>
              </w:rPr>
            </w:pPr>
          </w:p>
        </w:tc>
      </w:tr>
      <w:tr w:rsidR="006E4580" w14:paraId="518D107E" w14:textId="77777777" w:rsidTr="00057728">
        <w:trPr>
          <w:gridAfter w:val="2"/>
          <w:wAfter w:w="1109" w:type="dxa"/>
          <w:trHeight w:val="255"/>
        </w:trPr>
        <w:tc>
          <w:tcPr>
            <w:tcW w:w="6" w:type="dxa"/>
          </w:tcPr>
          <w:p w14:paraId="43FFE6A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B41714F" w14:textId="77777777" w:rsidR="006E4580" w:rsidRPr="002F6A32" w:rsidRDefault="006E4580">
            <w:pPr>
              <w:pStyle w:val="Nagwek3ww"/>
              <w:rPr>
                <w:szCs w:val="24"/>
              </w:rPr>
            </w:pPr>
            <w:bookmarkStart w:id="7630" w:name="_Toc207086182"/>
            <w:bookmarkStart w:id="7631" w:name="_Toc136449320"/>
            <w:r w:rsidRPr="002F6A32">
              <w:t>KD-Zw21</w:t>
            </w:r>
            <w:bookmarkEnd w:id="7630"/>
            <w:bookmarkEnd w:id="7631"/>
          </w:p>
        </w:tc>
        <w:tc>
          <w:tcPr>
            <w:tcW w:w="909" w:type="dxa"/>
            <w:vAlign w:val="center"/>
          </w:tcPr>
          <w:p w14:paraId="28A4C435" w14:textId="77777777" w:rsidR="006E4580" w:rsidRDefault="006E4580" w:rsidP="00057728">
            <w:pPr>
              <w:jc w:val="right"/>
              <w:rPr>
                <w:szCs w:val="24"/>
                <w:lang w:val="de-DE"/>
              </w:rPr>
            </w:pPr>
            <w:r>
              <w:rPr>
                <w:lang w:val="de-DE"/>
              </w:rPr>
              <w:t>5313</w:t>
            </w:r>
          </w:p>
        </w:tc>
        <w:tc>
          <w:tcPr>
            <w:tcW w:w="1109" w:type="dxa"/>
            <w:vAlign w:val="center"/>
          </w:tcPr>
          <w:p w14:paraId="5407FD4B"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7D646DE2" w14:textId="77777777" w:rsidTr="00057728">
        <w:trPr>
          <w:gridAfter w:val="2"/>
          <w:wAfter w:w="1109" w:type="dxa"/>
          <w:trHeight w:val="255"/>
        </w:trPr>
        <w:tc>
          <w:tcPr>
            <w:tcW w:w="6" w:type="dxa"/>
          </w:tcPr>
          <w:p w14:paraId="2BBEA158"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4B407234" w14:textId="77777777" w:rsidR="006E4580" w:rsidRDefault="006E4580" w:rsidP="001C07A2">
            <w:pPr>
              <w:spacing w:beforeLines="40" w:before="96" w:afterLines="40" w:after="96"/>
            </w:pPr>
            <w:r>
              <w:t>Teren drogi publicznej</w:t>
            </w:r>
          </w:p>
        </w:tc>
        <w:tc>
          <w:tcPr>
            <w:tcW w:w="909" w:type="dxa"/>
            <w:vAlign w:val="center"/>
          </w:tcPr>
          <w:p w14:paraId="026A0871" w14:textId="77777777" w:rsidR="006E4580" w:rsidRDefault="006E4580" w:rsidP="00057728">
            <w:pPr>
              <w:jc w:val="right"/>
              <w:rPr>
                <w:lang w:val="de-DE"/>
              </w:rPr>
            </w:pPr>
          </w:p>
        </w:tc>
        <w:tc>
          <w:tcPr>
            <w:tcW w:w="1109" w:type="dxa"/>
            <w:vAlign w:val="center"/>
          </w:tcPr>
          <w:p w14:paraId="38D27878" w14:textId="77777777" w:rsidR="006E4580" w:rsidRDefault="006E4580" w:rsidP="00057728">
            <w:pPr>
              <w:rPr>
                <w:rFonts w:cs="Arial"/>
                <w:szCs w:val="20"/>
                <w:lang w:val="de-DE"/>
              </w:rPr>
            </w:pPr>
          </w:p>
        </w:tc>
      </w:tr>
      <w:tr w:rsidR="006E4580" w14:paraId="6CB8F0C3" w14:textId="77777777" w:rsidTr="00057728">
        <w:trPr>
          <w:gridAfter w:val="2"/>
          <w:wAfter w:w="1109" w:type="dxa"/>
          <w:trHeight w:val="255"/>
        </w:trPr>
        <w:tc>
          <w:tcPr>
            <w:tcW w:w="6" w:type="dxa"/>
          </w:tcPr>
          <w:p w14:paraId="10D8633A"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8635FBE" w14:textId="77777777" w:rsidR="006E4580" w:rsidRDefault="006E4580" w:rsidP="001C07A2">
            <w:pPr>
              <w:spacing w:beforeLines="40" w:before="96" w:afterLines="40" w:after="96"/>
              <w:jc w:val="both"/>
            </w:pPr>
            <w:r>
              <w:t xml:space="preserve">Planowana droga gminna w Żernikach Wrocławskich. Droga klasy lokalnej. Droga obsługująca tereny mieszkaniowe i usługowe w południowej części obrębu Żerniki Wrocławskie oraz łącząca te tereny z drogą wojewódzką nr 395 KD-Zw11 i Biestrzykowem. </w:t>
            </w:r>
          </w:p>
        </w:tc>
        <w:tc>
          <w:tcPr>
            <w:tcW w:w="909" w:type="dxa"/>
            <w:vAlign w:val="center"/>
          </w:tcPr>
          <w:p w14:paraId="775CD449" w14:textId="77777777" w:rsidR="006E4580" w:rsidRDefault="006E4580" w:rsidP="00057728">
            <w:pPr>
              <w:jc w:val="right"/>
              <w:rPr>
                <w:lang w:val="de-DE"/>
              </w:rPr>
            </w:pPr>
          </w:p>
        </w:tc>
        <w:tc>
          <w:tcPr>
            <w:tcW w:w="1109" w:type="dxa"/>
            <w:vAlign w:val="center"/>
          </w:tcPr>
          <w:p w14:paraId="3F48F3AC" w14:textId="77777777" w:rsidR="006E4580" w:rsidRDefault="006E4580" w:rsidP="00057728">
            <w:pPr>
              <w:rPr>
                <w:rFonts w:cs="Arial"/>
                <w:szCs w:val="20"/>
                <w:lang w:val="de-DE"/>
              </w:rPr>
            </w:pPr>
          </w:p>
        </w:tc>
      </w:tr>
      <w:tr w:rsidR="006E4580" w14:paraId="3E29FF0E" w14:textId="77777777" w:rsidTr="00057728">
        <w:trPr>
          <w:gridAfter w:val="2"/>
          <w:wAfter w:w="1109" w:type="dxa"/>
          <w:trHeight w:val="255"/>
        </w:trPr>
        <w:tc>
          <w:tcPr>
            <w:tcW w:w="6" w:type="dxa"/>
          </w:tcPr>
          <w:p w14:paraId="0DF95C88"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25F9244" w14:textId="77777777" w:rsidR="006E4580" w:rsidRPr="002F6A32" w:rsidRDefault="006E4580">
            <w:pPr>
              <w:pStyle w:val="Nagwek3ww"/>
              <w:rPr>
                <w:szCs w:val="24"/>
              </w:rPr>
            </w:pPr>
            <w:bookmarkStart w:id="7632" w:name="_Toc207086183"/>
            <w:bookmarkStart w:id="7633" w:name="_Toc136449321"/>
            <w:r w:rsidRPr="002F6A32">
              <w:t>KD-Zw22</w:t>
            </w:r>
            <w:bookmarkEnd w:id="7632"/>
            <w:bookmarkEnd w:id="7633"/>
          </w:p>
        </w:tc>
        <w:tc>
          <w:tcPr>
            <w:tcW w:w="909" w:type="dxa"/>
            <w:vAlign w:val="center"/>
          </w:tcPr>
          <w:p w14:paraId="177B11C6" w14:textId="77777777" w:rsidR="006E4580" w:rsidRDefault="006E4580" w:rsidP="00057728">
            <w:pPr>
              <w:jc w:val="right"/>
              <w:rPr>
                <w:szCs w:val="24"/>
                <w:lang w:val="de-DE"/>
              </w:rPr>
            </w:pPr>
            <w:r>
              <w:rPr>
                <w:lang w:val="de-DE"/>
              </w:rPr>
              <w:t>6198</w:t>
            </w:r>
          </w:p>
        </w:tc>
        <w:tc>
          <w:tcPr>
            <w:tcW w:w="1109" w:type="dxa"/>
            <w:vAlign w:val="center"/>
          </w:tcPr>
          <w:p w14:paraId="67658EF3"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4E28976F" w14:textId="77777777" w:rsidTr="00057728">
        <w:trPr>
          <w:gridAfter w:val="2"/>
          <w:wAfter w:w="1109" w:type="dxa"/>
          <w:trHeight w:val="255"/>
        </w:trPr>
        <w:tc>
          <w:tcPr>
            <w:tcW w:w="6" w:type="dxa"/>
          </w:tcPr>
          <w:p w14:paraId="6C2AA2CF"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AB4E087" w14:textId="77777777" w:rsidR="006E4580" w:rsidRDefault="006E4580" w:rsidP="001C07A2">
            <w:pPr>
              <w:spacing w:beforeLines="40" w:before="96" w:afterLines="40" w:after="96"/>
            </w:pPr>
            <w:r>
              <w:t>Teren drogi publicznej</w:t>
            </w:r>
          </w:p>
        </w:tc>
        <w:tc>
          <w:tcPr>
            <w:tcW w:w="909" w:type="dxa"/>
            <w:vAlign w:val="center"/>
          </w:tcPr>
          <w:p w14:paraId="4816624D" w14:textId="77777777" w:rsidR="006E4580" w:rsidRDefault="006E4580" w:rsidP="00057728">
            <w:pPr>
              <w:jc w:val="right"/>
              <w:rPr>
                <w:lang w:val="de-DE"/>
              </w:rPr>
            </w:pPr>
          </w:p>
        </w:tc>
        <w:tc>
          <w:tcPr>
            <w:tcW w:w="1109" w:type="dxa"/>
            <w:vAlign w:val="center"/>
          </w:tcPr>
          <w:p w14:paraId="1DC5F3D9" w14:textId="77777777" w:rsidR="006E4580" w:rsidRDefault="006E4580" w:rsidP="00057728">
            <w:pPr>
              <w:rPr>
                <w:rFonts w:cs="Arial"/>
                <w:szCs w:val="20"/>
                <w:lang w:val="de-DE"/>
              </w:rPr>
            </w:pPr>
          </w:p>
        </w:tc>
      </w:tr>
      <w:tr w:rsidR="006E4580" w14:paraId="1DA9FD05" w14:textId="77777777" w:rsidTr="00057728">
        <w:trPr>
          <w:gridAfter w:val="2"/>
          <w:wAfter w:w="1109" w:type="dxa"/>
          <w:trHeight w:val="255"/>
        </w:trPr>
        <w:tc>
          <w:tcPr>
            <w:tcW w:w="6" w:type="dxa"/>
          </w:tcPr>
          <w:p w14:paraId="064661BB"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52005B2" w14:textId="77777777" w:rsidR="006E4580" w:rsidRDefault="006E4580" w:rsidP="001C07A2">
            <w:pPr>
              <w:spacing w:beforeLines="40" w:before="96" w:afterLines="40" w:after="96"/>
              <w:jc w:val="both"/>
              <w:rPr>
                <w:lang w:val="de-DE"/>
              </w:rPr>
            </w:pPr>
            <w:r>
              <w:t xml:space="preserve">Planowana </w:t>
            </w:r>
            <w:r w:rsidRPr="00A35C13">
              <w:rPr>
                <w:rFonts w:cs="Arial"/>
                <w:szCs w:val="20"/>
              </w:rPr>
              <w:t>droga</w:t>
            </w:r>
            <w:r>
              <w:t xml:space="preserve"> gminna w Żernikach Wrocławskich. Droga klasy lokalnej. Droga obsługująca tereny mieszkaniowe i usługowe na terenie obrębu Żerniki Wrocławskie</w:t>
            </w:r>
          </w:p>
        </w:tc>
        <w:tc>
          <w:tcPr>
            <w:tcW w:w="909" w:type="dxa"/>
            <w:vAlign w:val="center"/>
          </w:tcPr>
          <w:p w14:paraId="4887516F" w14:textId="77777777" w:rsidR="006E4580" w:rsidRDefault="006E4580" w:rsidP="00057728">
            <w:pPr>
              <w:jc w:val="right"/>
              <w:rPr>
                <w:lang w:val="de-DE"/>
              </w:rPr>
            </w:pPr>
          </w:p>
        </w:tc>
        <w:tc>
          <w:tcPr>
            <w:tcW w:w="1109" w:type="dxa"/>
            <w:vAlign w:val="center"/>
          </w:tcPr>
          <w:p w14:paraId="0A4BEC04" w14:textId="77777777" w:rsidR="006E4580" w:rsidRDefault="006E4580" w:rsidP="00057728">
            <w:pPr>
              <w:rPr>
                <w:rFonts w:cs="Arial"/>
                <w:szCs w:val="20"/>
                <w:lang w:val="de-DE"/>
              </w:rPr>
            </w:pPr>
          </w:p>
        </w:tc>
      </w:tr>
      <w:tr w:rsidR="006E4580" w14:paraId="3A985316" w14:textId="77777777" w:rsidTr="00057728">
        <w:trPr>
          <w:gridAfter w:val="2"/>
          <w:wAfter w:w="1109" w:type="dxa"/>
          <w:trHeight w:val="255"/>
        </w:trPr>
        <w:tc>
          <w:tcPr>
            <w:tcW w:w="6" w:type="dxa"/>
          </w:tcPr>
          <w:p w14:paraId="1D5C58B3"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AC3811F" w14:textId="77777777" w:rsidR="006E4580" w:rsidRPr="002F6A32" w:rsidRDefault="006E4580">
            <w:pPr>
              <w:pStyle w:val="Nagwek3ww"/>
              <w:rPr>
                <w:szCs w:val="24"/>
              </w:rPr>
            </w:pPr>
            <w:bookmarkStart w:id="7634" w:name="_Toc207086184"/>
            <w:bookmarkStart w:id="7635" w:name="_Toc136449322"/>
            <w:r w:rsidRPr="002F6A32">
              <w:t>KD-Zw23</w:t>
            </w:r>
            <w:bookmarkEnd w:id="7634"/>
            <w:bookmarkEnd w:id="7635"/>
          </w:p>
        </w:tc>
        <w:tc>
          <w:tcPr>
            <w:tcW w:w="909" w:type="dxa"/>
            <w:vAlign w:val="center"/>
          </w:tcPr>
          <w:p w14:paraId="393D8802" w14:textId="77777777" w:rsidR="006E4580" w:rsidRDefault="006E4580" w:rsidP="00057728">
            <w:pPr>
              <w:jc w:val="right"/>
              <w:rPr>
                <w:szCs w:val="24"/>
                <w:lang w:val="de-DE"/>
              </w:rPr>
            </w:pPr>
            <w:r>
              <w:rPr>
                <w:lang w:val="de-DE"/>
              </w:rPr>
              <w:t>6706</w:t>
            </w:r>
          </w:p>
        </w:tc>
        <w:tc>
          <w:tcPr>
            <w:tcW w:w="1109" w:type="dxa"/>
            <w:vAlign w:val="center"/>
          </w:tcPr>
          <w:p w14:paraId="08979769"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011322D9" w14:textId="77777777" w:rsidTr="00057728">
        <w:trPr>
          <w:gridAfter w:val="2"/>
          <w:wAfter w:w="1109" w:type="dxa"/>
          <w:trHeight w:val="255"/>
        </w:trPr>
        <w:tc>
          <w:tcPr>
            <w:tcW w:w="6" w:type="dxa"/>
          </w:tcPr>
          <w:p w14:paraId="00B858D3"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3B34445C" w14:textId="77777777" w:rsidR="006E4580" w:rsidRDefault="006E4580" w:rsidP="001C07A2">
            <w:pPr>
              <w:spacing w:beforeLines="40" w:before="96" w:afterLines="40" w:after="96"/>
            </w:pPr>
            <w:r>
              <w:t>Teren drogi publicznej</w:t>
            </w:r>
          </w:p>
        </w:tc>
        <w:tc>
          <w:tcPr>
            <w:tcW w:w="909" w:type="dxa"/>
            <w:vAlign w:val="center"/>
          </w:tcPr>
          <w:p w14:paraId="5F2F4F9E" w14:textId="77777777" w:rsidR="006E4580" w:rsidRDefault="006E4580" w:rsidP="00057728">
            <w:pPr>
              <w:jc w:val="right"/>
              <w:rPr>
                <w:lang w:val="de-DE"/>
              </w:rPr>
            </w:pPr>
          </w:p>
        </w:tc>
        <w:tc>
          <w:tcPr>
            <w:tcW w:w="1109" w:type="dxa"/>
            <w:vAlign w:val="center"/>
          </w:tcPr>
          <w:p w14:paraId="350E4FAB" w14:textId="77777777" w:rsidR="006E4580" w:rsidRDefault="006E4580" w:rsidP="00057728">
            <w:pPr>
              <w:rPr>
                <w:rFonts w:cs="Arial"/>
                <w:szCs w:val="20"/>
                <w:lang w:val="de-DE"/>
              </w:rPr>
            </w:pPr>
          </w:p>
        </w:tc>
      </w:tr>
      <w:tr w:rsidR="006E4580" w14:paraId="307D3DA6" w14:textId="77777777" w:rsidTr="00057728">
        <w:trPr>
          <w:gridAfter w:val="2"/>
          <w:wAfter w:w="1109" w:type="dxa"/>
          <w:trHeight w:val="255"/>
        </w:trPr>
        <w:tc>
          <w:tcPr>
            <w:tcW w:w="6" w:type="dxa"/>
          </w:tcPr>
          <w:p w14:paraId="562C9C7F"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087CA0CA" w14:textId="77777777" w:rsidR="006E4580" w:rsidRDefault="006E4580" w:rsidP="001C07A2">
            <w:pPr>
              <w:spacing w:beforeLines="40" w:before="96" w:afterLines="40" w:after="96"/>
              <w:jc w:val="both"/>
              <w:rPr>
                <w:lang w:val="de-DE"/>
              </w:rPr>
            </w:pPr>
            <w:r>
              <w:t xml:space="preserve">Planowana </w:t>
            </w:r>
            <w:r w:rsidRPr="00A35C13">
              <w:rPr>
                <w:rFonts w:cs="Arial"/>
                <w:szCs w:val="20"/>
              </w:rPr>
              <w:t>droga</w:t>
            </w:r>
            <w:r>
              <w:t xml:space="preserve"> gminna w Żernikach Wrocławskich. Droga klasy lokalnej. Droga obsługująca tereny mieszkaniowe i usługowe na terenie obrębu Żerniki Wrocławskie</w:t>
            </w:r>
          </w:p>
        </w:tc>
        <w:tc>
          <w:tcPr>
            <w:tcW w:w="909" w:type="dxa"/>
            <w:vAlign w:val="center"/>
          </w:tcPr>
          <w:p w14:paraId="30310C7F" w14:textId="77777777" w:rsidR="006E4580" w:rsidRDefault="006E4580" w:rsidP="00057728">
            <w:pPr>
              <w:jc w:val="right"/>
              <w:rPr>
                <w:lang w:val="de-DE"/>
              </w:rPr>
            </w:pPr>
          </w:p>
        </w:tc>
        <w:tc>
          <w:tcPr>
            <w:tcW w:w="1109" w:type="dxa"/>
            <w:vAlign w:val="center"/>
          </w:tcPr>
          <w:p w14:paraId="64B936EE" w14:textId="77777777" w:rsidR="006E4580" w:rsidRDefault="006E4580" w:rsidP="00057728">
            <w:pPr>
              <w:rPr>
                <w:rFonts w:cs="Arial"/>
                <w:szCs w:val="20"/>
                <w:lang w:val="de-DE"/>
              </w:rPr>
            </w:pPr>
          </w:p>
        </w:tc>
      </w:tr>
      <w:tr w:rsidR="006E4580" w14:paraId="3D88A724" w14:textId="77777777" w:rsidTr="00057728">
        <w:trPr>
          <w:gridAfter w:val="2"/>
          <w:wAfter w:w="1109" w:type="dxa"/>
          <w:trHeight w:val="255"/>
        </w:trPr>
        <w:tc>
          <w:tcPr>
            <w:tcW w:w="6" w:type="dxa"/>
          </w:tcPr>
          <w:p w14:paraId="4FB2E67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D3F4E6D" w14:textId="77777777" w:rsidR="006E4580" w:rsidRPr="002F6A32" w:rsidRDefault="006E4580">
            <w:pPr>
              <w:pStyle w:val="Nagwek3ww"/>
              <w:rPr>
                <w:szCs w:val="24"/>
              </w:rPr>
            </w:pPr>
            <w:bookmarkStart w:id="7636" w:name="_Toc207086185"/>
            <w:bookmarkStart w:id="7637" w:name="_Toc136449323"/>
            <w:r w:rsidRPr="002F6A32">
              <w:t>KD-Zw24</w:t>
            </w:r>
            <w:bookmarkEnd w:id="7636"/>
            <w:bookmarkEnd w:id="7637"/>
          </w:p>
        </w:tc>
        <w:tc>
          <w:tcPr>
            <w:tcW w:w="909" w:type="dxa"/>
            <w:vAlign w:val="center"/>
          </w:tcPr>
          <w:p w14:paraId="20B0691E" w14:textId="77777777" w:rsidR="006E4580" w:rsidRDefault="006E4580" w:rsidP="00057728">
            <w:pPr>
              <w:jc w:val="right"/>
              <w:rPr>
                <w:szCs w:val="24"/>
                <w:lang w:val="de-DE"/>
              </w:rPr>
            </w:pPr>
            <w:r>
              <w:rPr>
                <w:lang w:val="de-DE"/>
              </w:rPr>
              <w:t>7541</w:t>
            </w:r>
          </w:p>
        </w:tc>
        <w:tc>
          <w:tcPr>
            <w:tcW w:w="1109" w:type="dxa"/>
            <w:vAlign w:val="center"/>
          </w:tcPr>
          <w:p w14:paraId="2ABD5C3F" w14:textId="77777777" w:rsidR="006E4580" w:rsidRDefault="006E4580" w:rsidP="00057728">
            <w:pPr>
              <w:rPr>
                <w:lang w:val="de-DE"/>
              </w:rPr>
            </w:pPr>
            <w:r>
              <w:rPr>
                <w:rFonts w:cs="Arial"/>
                <w:szCs w:val="20"/>
                <w:lang w:val="de-DE"/>
              </w:rPr>
              <w:t>m</w:t>
            </w:r>
            <w:r>
              <w:rPr>
                <w:rFonts w:cs="Arial"/>
                <w:szCs w:val="20"/>
                <w:vertAlign w:val="superscript"/>
                <w:lang w:val="de-DE"/>
              </w:rPr>
              <w:t>2</w:t>
            </w:r>
          </w:p>
        </w:tc>
      </w:tr>
      <w:tr w:rsidR="006E4580" w14:paraId="54735ABC" w14:textId="77777777" w:rsidTr="00057728">
        <w:trPr>
          <w:gridAfter w:val="2"/>
          <w:wAfter w:w="1109" w:type="dxa"/>
          <w:trHeight w:val="255"/>
        </w:trPr>
        <w:tc>
          <w:tcPr>
            <w:tcW w:w="6" w:type="dxa"/>
          </w:tcPr>
          <w:p w14:paraId="3E80EA24"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72A34DA7" w14:textId="77777777" w:rsidR="006E4580" w:rsidRDefault="006E4580" w:rsidP="001C07A2">
            <w:pPr>
              <w:spacing w:beforeLines="40" w:before="96" w:afterLines="40" w:after="96"/>
            </w:pPr>
            <w:r>
              <w:t>Teren drogi publicznej</w:t>
            </w:r>
          </w:p>
        </w:tc>
        <w:tc>
          <w:tcPr>
            <w:tcW w:w="909" w:type="dxa"/>
            <w:vAlign w:val="center"/>
          </w:tcPr>
          <w:p w14:paraId="7DE6F30E" w14:textId="77777777" w:rsidR="006E4580" w:rsidRDefault="006E4580" w:rsidP="00057728">
            <w:pPr>
              <w:jc w:val="right"/>
              <w:rPr>
                <w:lang w:val="de-DE"/>
              </w:rPr>
            </w:pPr>
          </w:p>
        </w:tc>
        <w:tc>
          <w:tcPr>
            <w:tcW w:w="1109" w:type="dxa"/>
            <w:vAlign w:val="center"/>
          </w:tcPr>
          <w:p w14:paraId="200755CD" w14:textId="77777777" w:rsidR="006E4580" w:rsidRDefault="006E4580" w:rsidP="00057728">
            <w:pPr>
              <w:rPr>
                <w:rFonts w:cs="Arial"/>
                <w:szCs w:val="20"/>
                <w:lang w:val="de-DE"/>
              </w:rPr>
            </w:pPr>
          </w:p>
        </w:tc>
      </w:tr>
      <w:tr w:rsidR="006E4580" w14:paraId="4246BCC1" w14:textId="77777777" w:rsidTr="00057728">
        <w:trPr>
          <w:gridAfter w:val="2"/>
          <w:wAfter w:w="1109" w:type="dxa"/>
          <w:trHeight w:val="255"/>
        </w:trPr>
        <w:tc>
          <w:tcPr>
            <w:tcW w:w="6" w:type="dxa"/>
          </w:tcPr>
          <w:p w14:paraId="686CC027"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2F147A8D" w14:textId="77777777" w:rsidR="006E4580" w:rsidRDefault="006E4580" w:rsidP="001C07A2">
            <w:pPr>
              <w:spacing w:beforeLines="40" w:before="96" w:afterLines="40" w:after="96"/>
              <w:jc w:val="both"/>
              <w:rPr>
                <w:lang w:val="de-DE"/>
              </w:rPr>
            </w:pPr>
            <w:r>
              <w:t xml:space="preserve">Planowana </w:t>
            </w:r>
            <w:r w:rsidRPr="00A35C13">
              <w:rPr>
                <w:rFonts w:cs="Arial"/>
                <w:szCs w:val="20"/>
              </w:rPr>
              <w:t>droga</w:t>
            </w:r>
            <w:r>
              <w:t xml:space="preserve"> gminna w Żernikach Wrocławskich. Droga klasy lokalnej. Droga obsługująca tereny mieszkaniowe i usługowe na terenie obrębu Żerniki Wrocławskie</w:t>
            </w:r>
          </w:p>
        </w:tc>
        <w:tc>
          <w:tcPr>
            <w:tcW w:w="909" w:type="dxa"/>
            <w:vAlign w:val="center"/>
          </w:tcPr>
          <w:p w14:paraId="3FAE39A8" w14:textId="77777777" w:rsidR="006E4580" w:rsidRDefault="006E4580" w:rsidP="00057728">
            <w:pPr>
              <w:jc w:val="right"/>
              <w:rPr>
                <w:lang w:val="de-DE"/>
              </w:rPr>
            </w:pPr>
          </w:p>
        </w:tc>
        <w:tc>
          <w:tcPr>
            <w:tcW w:w="1109" w:type="dxa"/>
            <w:vAlign w:val="center"/>
          </w:tcPr>
          <w:p w14:paraId="19E6B1FB" w14:textId="77777777" w:rsidR="006E4580" w:rsidRDefault="006E4580" w:rsidP="00057728">
            <w:pPr>
              <w:rPr>
                <w:rFonts w:cs="Arial"/>
                <w:szCs w:val="20"/>
                <w:lang w:val="de-DE"/>
              </w:rPr>
            </w:pPr>
          </w:p>
        </w:tc>
      </w:tr>
      <w:tr w:rsidR="006E4580" w14:paraId="04287CA3" w14:textId="77777777" w:rsidTr="00057728">
        <w:trPr>
          <w:gridAfter w:val="2"/>
          <w:wAfter w:w="1109" w:type="dxa"/>
          <w:trHeight w:val="255"/>
        </w:trPr>
        <w:tc>
          <w:tcPr>
            <w:tcW w:w="6" w:type="dxa"/>
          </w:tcPr>
          <w:p w14:paraId="2EC41866"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3E8C431" w14:textId="77777777" w:rsidR="006E4580" w:rsidRPr="00BA15BD" w:rsidRDefault="006E4580">
            <w:pPr>
              <w:pStyle w:val="Nagwek3ww"/>
              <w:rPr>
                <w:szCs w:val="24"/>
              </w:rPr>
            </w:pPr>
            <w:bookmarkStart w:id="7638" w:name="_Toc168824057"/>
            <w:bookmarkStart w:id="7639" w:name="_Toc178159967"/>
            <w:bookmarkStart w:id="7640" w:name="_Toc207086187"/>
            <w:bookmarkStart w:id="7641" w:name="_Toc136449324"/>
            <w:r w:rsidRPr="00BA15BD">
              <w:t>KK-Zw1</w:t>
            </w:r>
            <w:bookmarkEnd w:id="7638"/>
            <w:bookmarkEnd w:id="7639"/>
            <w:bookmarkEnd w:id="7640"/>
            <w:bookmarkEnd w:id="7641"/>
          </w:p>
        </w:tc>
        <w:tc>
          <w:tcPr>
            <w:tcW w:w="909" w:type="dxa"/>
            <w:vAlign w:val="center"/>
          </w:tcPr>
          <w:p w14:paraId="03BB5C0E" w14:textId="77777777" w:rsidR="006E4580" w:rsidRPr="00BA15BD" w:rsidRDefault="006E4580" w:rsidP="00057728">
            <w:pPr>
              <w:jc w:val="right"/>
              <w:rPr>
                <w:szCs w:val="24"/>
              </w:rPr>
            </w:pPr>
          </w:p>
        </w:tc>
        <w:tc>
          <w:tcPr>
            <w:tcW w:w="1109" w:type="dxa"/>
            <w:vAlign w:val="center"/>
          </w:tcPr>
          <w:p w14:paraId="45C726CE" w14:textId="77777777" w:rsidR="006E4580" w:rsidRPr="00BA15BD" w:rsidRDefault="006E4580" w:rsidP="00057728">
            <w:r w:rsidRPr="00BA15BD">
              <w:rPr>
                <w:rFonts w:cs="Arial"/>
                <w:szCs w:val="20"/>
              </w:rPr>
              <w:t>55477m</w:t>
            </w:r>
            <w:r w:rsidRPr="00BA15BD">
              <w:rPr>
                <w:rFonts w:cs="Arial"/>
                <w:szCs w:val="20"/>
                <w:vertAlign w:val="superscript"/>
              </w:rPr>
              <w:t>2</w:t>
            </w:r>
          </w:p>
        </w:tc>
      </w:tr>
      <w:tr w:rsidR="006E4580" w14:paraId="0AD6A9C8" w14:textId="77777777" w:rsidTr="00057728">
        <w:trPr>
          <w:gridAfter w:val="2"/>
          <w:wAfter w:w="1109" w:type="dxa"/>
          <w:trHeight w:val="255"/>
        </w:trPr>
        <w:tc>
          <w:tcPr>
            <w:tcW w:w="6" w:type="dxa"/>
          </w:tcPr>
          <w:p w14:paraId="20423DDA"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84B965C" w14:textId="77777777" w:rsidR="006E4580" w:rsidRPr="00BA15BD" w:rsidRDefault="006E4580" w:rsidP="001C07A2">
            <w:pPr>
              <w:spacing w:beforeLines="40" w:before="96" w:afterLines="40" w:after="96"/>
            </w:pPr>
            <w:r w:rsidRPr="00BA15BD">
              <w:t>Teren komunikacji kolejowej</w:t>
            </w:r>
          </w:p>
        </w:tc>
        <w:tc>
          <w:tcPr>
            <w:tcW w:w="909" w:type="dxa"/>
            <w:vAlign w:val="center"/>
          </w:tcPr>
          <w:p w14:paraId="76D409CE" w14:textId="77777777" w:rsidR="006E4580" w:rsidRPr="00BA15BD" w:rsidRDefault="006E4580" w:rsidP="00057728">
            <w:pPr>
              <w:jc w:val="right"/>
            </w:pPr>
          </w:p>
        </w:tc>
        <w:tc>
          <w:tcPr>
            <w:tcW w:w="1109" w:type="dxa"/>
            <w:vAlign w:val="center"/>
          </w:tcPr>
          <w:p w14:paraId="3F89217E" w14:textId="77777777" w:rsidR="006E4580" w:rsidRPr="00BA15BD" w:rsidRDefault="006E4580" w:rsidP="00057728">
            <w:pPr>
              <w:rPr>
                <w:rFonts w:cs="Arial"/>
                <w:szCs w:val="20"/>
              </w:rPr>
            </w:pPr>
          </w:p>
        </w:tc>
      </w:tr>
      <w:tr w:rsidR="006E4580" w14:paraId="6E566AE0" w14:textId="77777777" w:rsidTr="00057728">
        <w:trPr>
          <w:gridAfter w:val="2"/>
          <w:wAfter w:w="1109" w:type="dxa"/>
          <w:trHeight w:val="255"/>
        </w:trPr>
        <w:tc>
          <w:tcPr>
            <w:tcW w:w="6" w:type="dxa"/>
          </w:tcPr>
          <w:p w14:paraId="683C0A5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26482CA" w14:textId="77777777" w:rsidR="006E4580" w:rsidRPr="00BA15BD" w:rsidRDefault="006E4580" w:rsidP="001C07A2">
            <w:pPr>
              <w:spacing w:beforeLines="40" w:before="96" w:afterLines="40" w:after="96"/>
              <w:jc w:val="both"/>
            </w:pPr>
            <w:r w:rsidRPr="00BA15BD">
              <w:t xml:space="preserve">Linia kolejowa C 59/2 (AGTC, C 59/2) Wrocław –Kamieniec Ząbkowicki - Kłodzko – Międzylesie. Linia łączy południowo-zachodnie regiony ekonomiczne Polski z </w:t>
            </w:r>
            <w:r w:rsidRPr="00BA15BD">
              <w:rPr>
                <w:rFonts w:cs="Arial"/>
                <w:szCs w:val="20"/>
              </w:rPr>
              <w:t>Czechami</w:t>
            </w:r>
            <w:r w:rsidRPr="00BA15BD">
              <w:t xml:space="preserve"> oraz krajami południowej europy. Linia kolejowa C 59/2 objęta jest umową AGTC (umowa dotycząca głównych linii międzynarodowego transportu kombinowanego i obiektów pomocniczych). Na całym polskim odcinku linia C 59/2 jest dwutorową linią magistralną. Linia kolejowa o znaczeniu państwowym i międzynarodowym.</w:t>
            </w:r>
          </w:p>
        </w:tc>
        <w:tc>
          <w:tcPr>
            <w:tcW w:w="909" w:type="dxa"/>
            <w:vAlign w:val="center"/>
          </w:tcPr>
          <w:p w14:paraId="44FA7685" w14:textId="77777777" w:rsidR="006E4580" w:rsidRPr="00BA15BD" w:rsidRDefault="006E4580" w:rsidP="00057728">
            <w:pPr>
              <w:jc w:val="right"/>
            </w:pPr>
          </w:p>
        </w:tc>
        <w:tc>
          <w:tcPr>
            <w:tcW w:w="1109" w:type="dxa"/>
            <w:vAlign w:val="center"/>
          </w:tcPr>
          <w:p w14:paraId="57A19ED0" w14:textId="77777777" w:rsidR="006E4580" w:rsidRPr="00BA15BD" w:rsidRDefault="006E4580" w:rsidP="00057728">
            <w:pPr>
              <w:rPr>
                <w:rFonts w:cs="Arial"/>
                <w:szCs w:val="20"/>
              </w:rPr>
            </w:pPr>
          </w:p>
        </w:tc>
      </w:tr>
      <w:tr w:rsidR="006E4580" w14:paraId="29BF8338" w14:textId="77777777" w:rsidTr="00057728">
        <w:trPr>
          <w:gridAfter w:val="2"/>
          <w:wAfter w:w="1109" w:type="dxa"/>
          <w:trHeight w:val="255"/>
        </w:trPr>
        <w:tc>
          <w:tcPr>
            <w:tcW w:w="6" w:type="dxa"/>
          </w:tcPr>
          <w:p w14:paraId="044F010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5E60695" w14:textId="77777777" w:rsidR="006E4580" w:rsidRPr="00BA15BD" w:rsidRDefault="006E4580">
            <w:pPr>
              <w:pStyle w:val="Nagwek3ww"/>
              <w:rPr>
                <w:szCs w:val="24"/>
              </w:rPr>
            </w:pPr>
            <w:bookmarkStart w:id="7642" w:name="_Toc168824058"/>
            <w:bookmarkStart w:id="7643" w:name="_Toc178159968"/>
            <w:bookmarkStart w:id="7644" w:name="_Toc207086188"/>
            <w:bookmarkStart w:id="7645" w:name="_Toc136449325"/>
            <w:r w:rsidRPr="00BA15BD">
              <w:t>KK-Zw2</w:t>
            </w:r>
            <w:bookmarkEnd w:id="7642"/>
            <w:bookmarkEnd w:id="7643"/>
            <w:bookmarkEnd w:id="7644"/>
            <w:bookmarkEnd w:id="7645"/>
          </w:p>
        </w:tc>
        <w:tc>
          <w:tcPr>
            <w:tcW w:w="909" w:type="dxa"/>
            <w:vAlign w:val="center"/>
          </w:tcPr>
          <w:p w14:paraId="44977B10" w14:textId="77777777" w:rsidR="006E4580" w:rsidRPr="00BA15BD" w:rsidRDefault="006E4580" w:rsidP="00057728">
            <w:pPr>
              <w:jc w:val="right"/>
              <w:rPr>
                <w:szCs w:val="24"/>
              </w:rPr>
            </w:pPr>
          </w:p>
        </w:tc>
        <w:tc>
          <w:tcPr>
            <w:tcW w:w="1109" w:type="dxa"/>
            <w:vAlign w:val="center"/>
          </w:tcPr>
          <w:p w14:paraId="0258F519" w14:textId="77777777" w:rsidR="006E4580" w:rsidRPr="00BA15BD" w:rsidRDefault="006E4580" w:rsidP="00057728">
            <w:r w:rsidRPr="00BA15BD">
              <w:rPr>
                <w:rFonts w:cs="Arial"/>
                <w:szCs w:val="20"/>
              </w:rPr>
              <w:t>28402m</w:t>
            </w:r>
            <w:r w:rsidRPr="00BA15BD">
              <w:rPr>
                <w:rFonts w:cs="Arial"/>
                <w:szCs w:val="20"/>
                <w:vertAlign w:val="superscript"/>
              </w:rPr>
              <w:t>2</w:t>
            </w:r>
          </w:p>
        </w:tc>
      </w:tr>
      <w:tr w:rsidR="006E4580" w14:paraId="06A9C217" w14:textId="77777777" w:rsidTr="00057728">
        <w:trPr>
          <w:gridAfter w:val="2"/>
          <w:wAfter w:w="1109" w:type="dxa"/>
          <w:trHeight w:val="255"/>
        </w:trPr>
        <w:tc>
          <w:tcPr>
            <w:tcW w:w="6" w:type="dxa"/>
          </w:tcPr>
          <w:p w14:paraId="3319CB98"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FA4654D" w14:textId="77777777" w:rsidR="006E4580" w:rsidRDefault="006E4580" w:rsidP="001C07A2">
            <w:pPr>
              <w:spacing w:beforeLines="40" w:before="96" w:afterLines="40" w:after="96"/>
            </w:pPr>
            <w:r>
              <w:t>Teren komunikacji kolejowej</w:t>
            </w:r>
          </w:p>
        </w:tc>
        <w:tc>
          <w:tcPr>
            <w:tcW w:w="909" w:type="dxa"/>
            <w:vAlign w:val="center"/>
          </w:tcPr>
          <w:p w14:paraId="60CF2811" w14:textId="77777777" w:rsidR="006E4580" w:rsidRDefault="006E4580" w:rsidP="00057728">
            <w:pPr>
              <w:jc w:val="right"/>
            </w:pPr>
          </w:p>
        </w:tc>
        <w:tc>
          <w:tcPr>
            <w:tcW w:w="1109" w:type="dxa"/>
            <w:vAlign w:val="center"/>
          </w:tcPr>
          <w:p w14:paraId="06410000" w14:textId="77777777" w:rsidR="006E4580" w:rsidRDefault="006E4580" w:rsidP="00057728">
            <w:pPr>
              <w:rPr>
                <w:rFonts w:cs="Arial"/>
                <w:szCs w:val="20"/>
              </w:rPr>
            </w:pPr>
          </w:p>
        </w:tc>
      </w:tr>
      <w:tr w:rsidR="006E4580" w14:paraId="4515ABB5" w14:textId="77777777" w:rsidTr="00057728">
        <w:trPr>
          <w:gridAfter w:val="2"/>
          <w:wAfter w:w="1109" w:type="dxa"/>
          <w:trHeight w:val="255"/>
        </w:trPr>
        <w:tc>
          <w:tcPr>
            <w:tcW w:w="6" w:type="dxa"/>
          </w:tcPr>
          <w:p w14:paraId="3987A7C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43C3258" w14:textId="77777777" w:rsidR="006E4580" w:rsidRDefault="006E4580" w:rsidP="001C07A2">
            <w:pPr>
              <w:spacing w:beforeLines="40" w:before="96" w:afterLines="40" w:after="96"/>
              <w:jc w:val="both"/>
            </w:pPr>
            <w:r>
              <w:t xml:space="preserve">Linia kolejowa C 59/2 (AGTC, C 59/2) Wrocław –Kamieniec Ząbkowicki - Kłodzko – Międzylesie. Linia łączy południowo-zachodnie regiony ekonomiczne Polski z </w:t>
            </w:r>
            <w:r>
              <w:rPr>
                <w:rFonts w:cs="Arial"/>
                <w:szCs w:val="20"/>
              </w:rPr>
              <w:t>Czechami</w:t>
            </w:r>
            <w:r>
              <w:t xml:space="preserve"> oraz krajami południowej europy. Linia kolejowa C 59/2 objęta jest umową AGTC (umowa dotycząca głównych linii międzynarodowego transportu kombinowanego i obiektów pomocniczych). Na całym polskim odcinku linia C 59/2 jest dwutorową linią magistralną. Linia kolejowa o znaczeniu państwowym i międzynarodowym.</w:t>
            </w:r>
          </w:p>
        </w:tc>
        <w:tc>
          <w:tcPr>
            <w:tcW w:w="909" w:type="dxa"/>
            <w:vAlign w:val="center"/>
          </w:tcPr>
          <w:p w14:paraId="34642486" w14:textId="77777777" w:rsidR="006E4580" w:rsidRDefault="006E4580" w:rsidP="00057728">
            <w:pPr>
              <w:jc w:val="right"/>
            </w:pPr>
          </w:p>
        </w:tc>
        <w:tc>
          <w:tcPr>
            <w:tcW w:w="1109" w:type="dxa"/>
            <w:vAlign w:val="center"/>
          </w:tcPr>
          <w:p w14:paraId="00D9F842" w14:textId="77777777" w:rsidR="006E4580" w:rsidRDefault="006E4580" w:rsidP="00057728">
            <w:pPr>
              <w:rPr>
                <w:rFonts w:cs="Arial"/>
                <w:szCs w:val="20"/>
              </w:rPr>
            </w:pPr>
          </w:p>
        </w:tc>
      </w:tr>
      <w:tr w:rsidR="006E4580" w14:paraId="48C37119" w14:textId="77777777" w:rsidTr="00057728">
        <w:trPr>
          <w:gridAfter w:val="2"/>
          <w:wAfter w:w="1109" w:type="dxa"/>
          <w:trHeight w:val="255"/>
        </w:trPr>
        <w:tc>
          <w:tcPr>
            <w:tcW w:w="6" w:type="dxa"/>
          </w:tcPr>
          <w:p w14:paraId="6B690D4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82F4FE2" w14:textId="77777777" w:rsidR="006E4580" w:rsidRPr="002F6A32" w:rsidRDefault="006E4580">
            <w:pPr>
              <w:pStyle w:val="Nagwek3ww"/>
              <w:rPr>
                <w:szCs w:val="24"/>
              </w:rPr>
            </w:pPr>
            <w:bookmarkStart w:id="7646" w:name="_Toc168824059"/>
            <w:bookmarkStart w:id="7647" w:name="_Toc178159969"/>
            <w:bookmarkStart w:id="7648" w:name="_Toc207086189"/>
            <w:bookmarkStart w:id="7649" w:name="_Toc136449326"/>
            <w:r w:rsidRPr="002F6A32">
              <w:t>RP-</w:t>
            </w:r>
            <w:r w:rsidRPr="002F6A32">
              <w:rPr>
                <w:lang w:val="de-DE"/>
              </w:rPr>
              <w:t>Zw1</w:t>
            </w:r>
            <w:bookmarkEnd w:id="7646"/>
            <w:bookmarkEnd w:id="7647"/>
            <w:bookmarkEnd w:id="7648"/>
            <w:bookmarkEnd w:id="7649"/>
          </w:p>
        </w:tc>
        <w:tc>
          <w:tcPr>
            <w:tcW w:w="909" w:type="dxa"/>
            <w:vAlign w:val="center"/>
          </w:tcPr>
          <w:p w14:paraId="0A186AF2" w14:textId="77777777" w:rsidR="006E4580" w:rsidRDefault="006E4580" w:rsidP="00057728">
            <w:pPr>
              <w:jc w:val="right"/>
              <w:rPr>
                <w:szCs w:val="24"/>
              </w:rPr>
            </w:pPr>
            <w:r>
              <w:t>1153211</w:t>
            </w:r>
          </w:p>
        </w:tc>
        <w:tc>
          <w:tcPr>
            <w:tcW w:w="1109" w:type="dxa"/>
            <w:vAlign w:val="center"/>
          </w:tcPr>
          <w:p w14:paraId="65CB7138" w14:textId="77777777" w:rsidR="006E4580" w:rsidRDefault="006E4580" w:rsidP="00057728">
            <w:r>
              <w:rPr>
                <w:rFonts w:cs="Arial"/>
                <w:szCs w:val="20"/>
              </w:rPr>
              <w:t>m</w:t>
            </w:r>
            <w:r>
              <w:rPr>
                <w:rFonts w:cs="Arial"/>
                <w:szCs w:val="20"/>
                <w:vertAlign w:val="superscript"/>
              </w:rPr>
              <w:t>2</w:t>
            </w:r>
          </w:p>
        </w:tc>
      </w:tr>
      <w:tr w:rsidR="006E4580" w14:paraId="4871522D" w14:textId="77777777" w:rsidTr="00057728">
        <w:trPr>
          <w:gridAfter w:val="2"/>
          <w:wAfter w:w="1109" w:type="dxa"/>
          <w:trHeight w:val="255"/>
        </w:trPr>
        <w:tc>
          <w:tcPr>
            <w:tcW w:w="6" w:type="dxa"/>
          </w:tcPr>
          <w:p w14:paraId="0CD69A50"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FEA9474" w14:textId="77777777" w:rsidR="006E4580" w:rsidRDefault="006E4580" w:rsidP="001C07A2">
            <w:pPr>
              <w:spacing w:beforeLines="40" w:before="96" w:afterLines="40" w:after="96"/>
            </w:pPr>
            <w:r>
              <w:t>Teren upraw polowych</w:t>
            </w:r>
          </w:p>
        </w:tc>
        <w:tc>
          <w:tcPr>
            <w:tcW w:w="909" w:type="dxa"/>
            <w:vAlign w:val="center"/>
          </w:tcPr>
          <w:p w14:paraId="054DF21F" w14:textId="77777777" w:rsidR="006E4580" w:rsidRDefault="006E4580" w:rsidP="00057728">
            <w:pPr>
              <w:jc w:val="right"/>
            </w:pPr>
          </w:p>
        </w:tc>
        <w:tc>
          <w:tcPr>
            <w:tcW w:w="1109" w:type="dxa"/>
            <w:vAlign w:val="center"/>
          </w:tcPr>
          <w:p w14:paraId="1A4E49C9" w14:textId="77777777" w:rsidR="006E4580" w:rsidRDefault="006E4580" w:rsidP="00057728">
            <w:pPr>
              <w:rPr>
                <w:rFonts w:cs="Arial"/>
                <w:szCs w:val="20"/>
              </w:rPr>
            </w:pPr>
          </w:p>
        </w:tc>
      </w:tr>
      <w:tr w:rsidR="006E4580" w14:paraId="4D80AB39" w14:textId="77777777" w:rsidTr="00057728">
        <w:trPr>
          <w:gridAfter w:val="2"/>
          <w:wAfter w:w="1109" w:type="dxa"/>
          <w:trHeight w:val="255"/>
        </w:trPr>
        <w:tc>
          <w:tcPr>
            <w:tcW w:w="6" w:type="dxa"/>
          </w:tcPr>
          <w:p w14:paraId="3E6A5DFE"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1A4A45B" w14:textId="77777777" w:rsidR="006E4580" w:rsidRDefault="006E4580" w:rsidP="00057728">
            <w:pPr>
              <w:spacing w:before="40" w:after="40"/>
              <w:jc w:val="both"/>
              <w:rPr>
                <w:szCs w:val="20"/>
              </w:rPr>
            </w:pPr>
            <w:r>
              <w:rPr>
                <w:color w:val="auto"/>
                <w:szCs w:val="24"/>
              </w:rPr>
              <w:t>Teren w użytkowaniu rolniczym bez możliwości zabudowy.</w:t>
            </w:r>
          </w:p>
        </w:tc>
        <w:tc>
          <w:tcPr>
            <w:tcW w:w="909" w:type="dxa"/>
            <w:vAlign w:val="center"/>
          </w:tcPr>
          <w:p w14:paraId="7441EAAE" w14:textId="77777777" w:rsidR="006E4580" w:rsidRDefault="006E4580" w:rsidP="00057728">
            <w:pPr>
              <w:jc w:val="right"/>
            </w:pPr>
          </w:p>
        </w:tc>
        <w:tc>
          <w:tcPr>
            <w:tcW w:w="1109" w:type="dxa"/>
            <w:vAlign w:val="center"/>
          </w:tcPr>
          <w:p w14:paraId="1FD51B2F" w14:textId="77777777" w:rsidR="006E4580" w:rsidRDefault="006E4580" w:rsidP="00057728">
            <w:pPr>
              <w:rPr>
                <w:rFonts w:cs="Arial"/>
                <w:szCs w:val="20"/>
              </w:rPr>
            </w:pPr>
          </w:p>
        </w:tc>
      </w:tr>
      <w:tr w:rsidR="006E4580" w14:paraId="06580B7F" w14:textId="77777777" w:rsidTr="00057728">
        <w:trPr>
          <w:gridAfter w:val="2"/>
          <w:wAfter w:w="1109" w:type="dxa"/>
          <w:trHeight w:val="255"/>
        </w:trPr>
        <w:tc>
          <w:tcPr>
            <w:tcW w:w="6" w:type="dxa"/>
          </w:tcPr>
          <w:p w14:paraId="5C3578A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A639649" w14:textId="77777777" w:rsidR="006E4580" w:rsidRPr="002F6A32" w:rsidRDefault="006E4580">
            <w:pPr>
              <w:pStyle w:val="Nagwek3ww"/>
              <w:rPr>
                <w:szCs w:val="24"/>
              </w:rPr>
            </w:pPr>
            <w:bookmarkStart w:id="7650" w:name="_Toc207086190"/>
            <w:bookmarkStart w:id="7651" w:name="_Toc136449327"/>
            <w:r w:rsidRPr="002F6A32">
              <w:t>RL-Zw1</w:t>
            </w:r>
            <w:bookmarkEnd w:id="7650"/>
            <w:bookmarkEnd w:id="7651"/>
          </w:p>
        </w:tc>
        <w:tc>
          <w:tcPr>
            <w:tcW w:w="909" w:type="dxa"/>
            <w:vAlign w:val="center"/>
          </w:tcPr>
          <w:p w14:paraId="298937A7" w14:textId="77777777" w:rsidR="006E4580" w:rsidRDefault="006E4580" w:rsidP="00057728">
            <w:pPr>
              <w:jc w:val="right"/>
              <w:rPr>
                <w:szCs w:val="24"/>
              </w:rPr>
            </w:pPr>
            <w:r>
              <w:t>4660</w:t>
            </w:r>
          </w:p>
        </w:tc>
        <w:tc>
          <w:tcPr>
            <w:tcW w:w="1109" w:type="dxa"/>
            <w:vAlign w:val="center"/>
          </w:tcPr>
          <w:p w14:paraId="1028BFF0"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26DFDF1A" w14:textId="77777777" w:rsidTr="00057728">
        <w:trPr>
          <w:gridAfter w:val="2"/>
          <w:wAfter w:w="1109" w:type="dxa"/>
          <w:trHeight w:val="255"/>
        </w:trPr>
        <w:tc>
          <w:tcPr>
            <w:tcW w:w="6" w:type="dxa"/>
          </w:tcPr>
          <w:p w14:paraId="7ABDA82D"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58E9CA85" w14:textId="77777777" w:rsidR="006E4580" w:rsidRDefault="006E4580" w:rsidP="001C07A2">
            <w:pPr>
              <w:spacing w:beforeLines="40" w:before="96" w:afterLines="40" w:after="96"/>
            </w:pPr>
            <w:r>
              <w:t>Teren leśny i zadrzewiony</w:t>
            </w:r>
          </w:p>
        </w:tc>
        <w:tc>
          <w:tcPr>
            <w:tcW w:w="909" w:type="dxa"/>
            <w:vAlign w:val="center"/>
          </w:tcPr>
          <w:p w14:paraId="1C0B3A0B" w14:textId="77777777" w:rsidR="006E4580" w:rsidRDefault="006E4580" w:rsidP="00057728">
            <w:pPr>
              <w:jc w:val="right"/>
            </w:pPr>
          </w:p>
        </w:tc>
        <w:tc>
          <w:tcPr>
            <w:tcW w:w="1109" w:type="dxa"/>
            <w:vAlign w:val="center"/>
          </w:tcPr>
          <w:p w14:paraId="75BE76C8" w14:textId="77777777" w:rsidR="006E4580" w:rsidRDefault="006E4580" w:rsidP="00057728">
            <w:pPr>
              <w:rPr>
                <w:rFonts w:cs="Arial"/>
                <w:szCs w:val="20"/>
              </w:rPr>
            </w:pPr>
          </w:p>
        </w:tc>
      </w:tr>
      <w:tr w:rsidR="006E4580" w14:paraId="447905C1" w14:textId="77777777" w:rsidTr="00057728">
        <w:trPr>
          <w:gridAfter w:val="2"/>
          <w:wAfter w:w="1109" w:type="dxa"/>
          <w:trHeight w:val="255"/>
        </w:trPr>
        <w:tc>
          <w:tcPr>
            <w:tcW w:w="6" w:type="dxa"/>
          </w:tcPr>
          <w:p w14:paraId="757EB971" w14:textId="77777777" w:rsidR="006E4580" w:rsidRDefault="006E4580" w:rsidP="001C07A2">
            <w:pPr>
              <w:spacing w:beforeLines="40" w:before="96" w:afterLines="40" w:after="96"/>
              <w:ind w:left="227"/>
              <w:jc w:val="right"/>
              <w:rPr>
                <w:rFonts w:cs="Arial"/>
                <w:szCs w:val="20"/>
              </w:rPr>
            </w:pPr>
          </w:p>
        </w:tc>
        <w:tc>
          <w:tcPr>
            <w:tcW w:w="7386" w:type="dxa"/>
            <w:noWrap/>
            <w:tcMar>
              <w:top w:w="20" w:type="dxa"/>
              <w:left w:w="20" w:type="dxa"/>
              <w:bottom w:w="0" w:type="dxa"/>
              <w:right w:w="20" w:type="dxa"/>
            </w:tcMar>
            <w:vAlign w:val="center"/>
          </w:tcPr>
          <w:p w14:paraId="199D0B74" w14:textId="77777777" w:rsidR="006E4580" w:rsidRPr="002F6A32" w:rsidRDefault="006E4580">
            <w:pPr>
              <w:pStyle w:val="Nagwek3ww"/>
            </w:pPr>
          </w:p>
        </w:tc>
        <w:tc>
          <w:tcPr>
            <w:tcW w:w="909" w:type="dxa"/>
            <w:vAlign w:val="center"/>
          </w:tcPr>
          <w:p w14:paraId="38CD2E18" w14:textId="77777777" w:rsidR="006E4580" w:rsidRDefault="006E4580" w:rsidP="00057728">
            <w:pPr>
              <w:jc w:val="right"/>
            </w:pPr>
          </w:p>
        </w:tc>
        <w:tc>
          <w:tcPr>
            <w:tcW w:w="1109" w:type="dxa"/>
            <w:vAlign w:val="center"/>
          </w:tcPr>
          <w:p w14:paraId="326E171A" w14:textId="77777777" w:rsidR="006E4580" w:rsidRDefault="006E4580" w:rsidP="00057728">
            <w:pPr>
              <w:rPr>
                <w:rFonts w:cs="Arial"/>
                <w:szCs w:val="20"/>
              </w:rPr>
            </w:pPr>
          </w:p>
        </w:tc>
      </w:tr>
      <w:tr w:rsidR="006E4580" w14:paraId="0837B41E" w14:textId="77777777" w:rsidTr="00057728">
        <w:trPr>
          <w:gridAfter w:val="2"/>
          <w:wAfter w:w="1109" w:type="dxa"/>
          <w:trHeight w:val="255"/>
        </w:trPr>
        <w:tc>
          <w:tcPr>
            <w:tcW w:w="6" w:type="dxa"/>
          </w:tcPr>
          <w:p w14:paraId="71DE97A0"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036BBF27" w14:textId="77777777" w:rsidR="006E4580" w:rsidRPr="002F6A32" w:rsidRDefault="006E4580">
            <w:pPr>
              <w:pStyle w:val="Nagwek3ww"/>
              <w:rPr>
                <w:szCs w:val="24"/>
              </w:rPr>
            </w:pPr>
            <w:bookmarkStart w:id="7652" w:name="_Toc207086191"/>
            <w:bookmarkStart w:id="7653" w:name="_Toc136449328"/>
            <w:r w:rsidRPr="002F6A32">
              <w:t>W-</w:t>
            </w:r>
            <w:r w:rsidRPr="002F6A32">
              <w:rPr>
                <w:lang w:val="de-DE"/>
              </w:rPr>
              <w:t>Zw1</w:t>
            </w:r>
            <w:bookmarkEnd w:id="7652"/>
            <w:bookmarkEnd w:id="7653"/>
          </w:p>
        </w:tc>
        <w:tc>
          <w:tcPr>
            <w:tcW w:w="909" w:type="dxa"/>
            <w:vAlign w:val="center"/>
          </w:tcPr>
          <w:p w14:paraId="5790EF8B" w14:textId="77777777" w:rsidR="006E4580" w:rsidRDefault="006E4580" w:rsidP="00057728">
            <w:pPr>
              <w:jc w:val="right"/>
              <w:rPr>
                <w:szCs w:val="24"/>
              </w:rPr>
            </w:pPr>
            <w:r>
              <w:t>476</w:t>
            </w:r>
          </w:p>
        </w:tc>
        <w:tc>
          <w:tcPr>
            <w:tcW w:w="1109" w:type="dxa"/>
            <w:vAlign w:val="center"/>
          </w:tcPr>
          <w:p w14:paraId="6E42800F"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0D559E64" w14:textId="77777777" w:rsidTr="00057728">
        <w:trPr>
          <w:gridAfter w:val="2"/>
          <w:wAfter w:w="1109" w:type="dxa"/>
          <w:trHeight w:val="255"/>
        </w:trPr>
        <w:tc>
          <w:tcPr>
            <w:tcW w:w="6" w:type="dxa"/>
          </w:tcPr>
          <w:p w14:paraId="5C058F54"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5C587EB4" w14:textId="77777777" w:rsidR="006E4580" w:rsidRDefault="006E4580" w:rsidP="001C07A2">
            <w:pPr>
              <w:spacing w:beforeLines="40" w:before="96" w:afterLines="40" w:after="96"/>
            </w:pPr>
            <w:r>
              <w:t>Teren wód otwartych</w:t>
            </w:r>
          </w:p>
        </w:tc>
        <w:tc>
          <w:tcPr>
            <w:tcW w:w="909" w:type="dxa"/>
            <w:vAlign w:val="center"/>
          </w:tcPr>
          <w:p w14:paraId="4A019C87" w14:textId="77777777" w:rsidR="006E4580" w:rsidRDefault="006E4580" w:rsidP="00057728">
            <w:pPr>
              <w:jc w:val="right"/>
            </w:pPr>
          </w:p>
        </w:tc>
        <w:tc>
          <w:tcPr>
            <w:tcW w:w="1109" w:type="dxa"/>
            <w:vAlign w:val="center"/>
          </w:tcPr>
          <w:p w14:paraId="3ADEB86A" w14:textId="77777777" w:rsidR="006E4580" w:rsidRDefault="006E4580" w:rsidP="00057728">
            <w:pPr>
              <w:rPr>
                <w:rFonts w:cs="Arial"/>
                <w:szCs w:val="20"/>
              </w:rPr>
            </w:pPr>
          </w:p>
        </w:tc>
      </w:tr>
      <w:tr w:rsidR="006E4580" w14:paraId="618CACDC" w14:textId="77777777" w:rsidTr="00057728">
        <w:trPr>
          <w:gridAfter w:val="2"/>
          <w:wAfter w:w="1109" w:type="dxa"/>
          <w:trHeight w:val="255"/>
        </w:trPr>
        <w:tc>
          <w:tcPr>
            <w:tcW w:w="6" w:type="dxa"/>
          </w:tcPr>
          <w:p w14:paraId="28AA1AAD"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0CE291B" w14:textId="77777777" w:rsidR="006E4580" w:rsidRDefault="006E4580"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Katarzynka Z.6-6. </w:t>
            </w:r>
          </w:p>
        </w:tc>
        <w:tc>
          <w:tcPr>
            <w:tcW w:w="909" w:type="dxa"/>
            <w:vAlign w:val="center"/>
          </w:tcPr>
          <w:p w14:paraId="200BA483" w14:textId="77777777" w:rsidR="006E4580" w:rsidRDefault="006E4580" w:rsidP="00057728">
            <w:pPr>
              <w:jc w:val="right"/>
            </w:pPr>
          </w:p>
        </w:tc>
        <w:tc>
          <w:tcPr>
            <w:tcW w:w="1109" w:type="dxa"/>
            <w:vAlign w:val="center"/>
          </w:tcPr>
          <w:p w14:paraId="79B2F5CD" w14:textId="77777777" w:rsidR="006E4580" w:rsidRDefault="006E4580" w:rsidP="00057728">
            <w:pPr>
              <w:rPr>
                <w:rFonts w:cs="Arial"/>
                <w:szCs w:val="20"/>
              </w:rPr>
            </w:pPr>
          </w:p>
        </w:tc>
      </w:tr>
      <w:tr w:rsidR="006E4580" w14:paraId="25D308F2" w14:textId="77777777" w:rsidTr="00057728">
        <w:trPr>
          <w:gridAfter w:val="2"/>
          <w:wAfter w:w="1109" w:type="dxa"/>
          <w:trHeight w:val="255"/>
        </w:trPr>
        <w:tc>
          <w:tcPr>
            <w:tcW w:w="6" w:type="dxa"/>
          </w:tcPr>
          <w:p w14:paraId="6CD069A2"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2715368" w14:textId="77777777" w:rsidR="006E4580" w:rsidRPr="002F6A32" w:rsidRDefault="006E4580">
            <w:pPr>
              <w:pStyle w:val="Nagwek3ww"/>
              <w:rPr>
                <w:szCs w:val="24"/>
              </w:rPr>
            </w:pPr>
            <w:bookmarkStart w:id="7654" w:name="_Toc168824061"/>
            <w:bookmarkStart w:id="7655" w:name="_Toc178159971"/>
            <w:bookmarkStart w:id="7656" w:name="_Toc207086192"/>
            <w:bookmarkStart w:id="7657" w:name="_Toc136449329"/>
            <w:r w:rsidRPr="002F6A32">
              <w:t>W-</w:t>
            </w:r>
            <w:r w:rsidRPr="002F6A32">
              <w:rPr>
                <w:lang w:val="de-DE"/>
              </w:rPr>
              <w:t>Zw2</w:t>
            </w:r>
            <w:bookmarkEnd w:id="7654"/>
            <w:bookmarkEnd w:id="7655"/>
            <w:bookmarkEnd w:id="7656"/>
            <w:bookmarkEnd w:id="7657"/>
          </w:p>
        </w:tc>
        <w:tc>
          <w:tcPr>
            <w:tcW w:w="909" w:type="dxa"/>
            <w:vAlign w:val="center"/>
          </w:tcPr>
          <w:p w14:paraId="20997175" w14:textId="77777777" w:rsidR="006E4580" w:rsidRDefault="006E4580" w:rsidP="00057728">
            <w:pPr>
              <w:jc w:val="right"/>
              <w:rPr>
                <w:szCs w:val="24"/>
              </w:rPr>
            </w:pPr>
            <w:r>
              <w:t>4137</w:t>
            </w:r>
          </w:p>
        </w:tc>
        <w:tc>
          <w:tcPr>
            <w:tcW w:w="1109" w:type="dxa"/>
            <w:vAlign w:val="center"/>
          </w:tcPr>
          <w:p w14:paraId="39A26394"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44258F97" w14:textId="77777777" w:rsidTr="00057728">
        <w:trPr>
          <w:gridAfter w:val="2"/>
          <w:wAfter w:w="1109" w:type="dxa"/>
          <w:trHeight w:val="255"/>
        </w:trPr>
        <w:tc>
          <w:tcPr>
            <w:tcW w:w="6" w:type="dxa"/>
          </w:tcPr>
          <w:p w14:paraId="2C0B002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D10F87C" w14:textId="77777777" w:rsidR="006E4580" w:rsidRDefault="006E4580" w:rsidP="001C07A2">
            <w:pPr>
              <w:spacing w:beforeLines="40" w:before="96" w:afterLines="40" w:after="96"/>
            </w:pPr>
            <w:r>
              <w:t>Teren wód otwartych</w:t>
            </w:r>
          </w:p>
        </w:tc>
        <w:tc>
          <w:tcPr>
            <w:tcW w:w="909" w:type="dxa"/>
            <w:vAlign w:val="center"/>
          </w:tcPr>
          <w:p w14:paraId="4F19889C" w14:textId="77777777" w:rsidR="006E4580" w:rsidRDefault="006E4580" w:rsidP="00057728">
            <w:pPr>
              <w:jc w:val="right"/>
            </w:pPr>
          </w:p>
        </w:tc>
        <w:tc>
          <w:tcPr>
            <w:tcW w:w="1109" w:type="dxa"/>
            <w:vAlign w:val="center"/>
          </w:tcPr>
          <w:p w14:paraId="219AA12A" w14:textId="77777777" w:rsidR="006E4580" w:rsidRDefault="006E4580" w:rsidP="00057728">
            <w:pPr>
              <w:rPr>
                <w:rFonts w:cs="Arial"/>
                <w:szCs w:val="20"/>
              </w:rPr>
            </w:pPr>
          </w:p>
        </w:tc>
      </w:tr>
      <w:tr w:rsidR="006E4580" w14:paraId="1F1DA80B" w14:textId="77777777" w:rsidTr="00057728">
        <w:trPr>
          <w:gridAfter w:val="2"/>
          <w:wAfter w:w="1109" w:type="dxa"/>
          <w:trHeight w:val="255"/>
        </w:trPr>
        <w:tc>
          <w:tcPr>
            <w:tcW w:w="6" w:type="dxa"/>
          </w:tcPr>
          <w:p w14:paraId="70026AB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7C41C83" w14:textId="77777777" w:rsidR="006E4580" w:rsidRDefault="006E4580" w:rsidP="001C07A2">
            <w:pPr>
              <w:spacing w:beforeLines="40" w:before="96" w:afterLines="40" w:after="96"/>
              <w:jc w:val="both"/>
            </w:pPr>
            <w:r>
              <w:t xml:space="preserve">Rów melioracyjny Sl.1-3. Urządzenie melioracji szczegółowych. Rów </w:t>
            </w:r>
            <w:r>
              <w:rPr>
                <w:szCs w:val="20"/>
              </w:rPr>
              <w:t>odprowadza</w:t>
            </w:r>
            <w:r>
              <w:t xml:space="preserve"> wody do rzeki Ślęzy. </w:t>
            </w:r>
          </w:p>
        </w:tc>
        <w:tc>
          <w:tcPr>
            <w:tcW w:w="909" w:type="dxa"/>
            <w:vAlign w:val="center"/>
          </w:tcPr>
          <w:p w14:paraId="29868C28" w14:textId="77777777" w:rsidR="006E4580" w:rsidRDefault="006E4580" w:rsidP="00057728">
            <w:pPr>
              <w:jc w:val="right"/>
            </w:pPr>
          </w:p>
        </w:tc>
        <w:tc>
          <w:tcPr>
            <w:tcW w:w="1109" w:type="dxa"/>
            <w:vAlign w:val="center"/>
          </w:tcPr>
          <w:p w14:paraId="29BBA7B6" w14:textId="77777777" w:rsidR="006E4580" w:rsidRDefault="006E4580" w:rsidP="00057728">
            <w:pPr>
              <w:rPr>
                <w:rFonts w:cs="Arial"/>
                <w:szCs w:val="20"/>
              </w:rPr>
            </w:pPr>
          </w:p>
        </w:tc>
      </w:tr>
      <w:tr w:rsidR="006E4580" w14:paraId="6A5CFB7E" w14:textId="77777777" w:rsidTr="00057728">
        <w:trPr>
          <w:gridAfter w:val="2"/>
          <w:wAfter w:w="1109" w:type="dxa"/>
          <w:trHeight w:val="255"/>
        </w:trPr>
        <w:tc>
          <w:tcPr>
            <w:tcW w:w="6" w:type="dxa"/>
          </w:tcPr>
          <w:p w14:paraId="4FC466F1"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CAE0730" w14:textId="77777777" w:rsidR="006E4580" w:rsidRPr="002F6A32" w:rsidRDefault="006E4580">
            <w:pPr>
              <w:pStyle w:val="Nagwek3ww"/>
              <w:rPr>
                <w:szCs w:val="24"/>
              </w:rPr>
            </w:pPr>
            <w:bookmarkStart w:id="7658" w:name="_Toc168824062"/>
            <w:bookmarkStart w:id="7659" w:name="_Toc178159972"/>
            <w:bookmarkStart w:id="7660" w:name="_Toc207086193"/>
            <w:bookmarkStart w:id="7661" w:name="_Toc136449330"/>
            <w:r w:rsidRPr="002F6A32">
              <w:t>W-</w:t>
            </w:r>
            <w:r w:rsidRPr="002F6A32">
              <w:rPr>
                <w:lang w:val="de-DE"/>
              </w:rPr>
              <w:t>Zw3</w:t>
            </w:r>
            <w:bookmarkEnd w:id="7658"/>
            <w:bookmarkEnd w:id="7659"/>
            <w:bookmarkEnd w:id="7660"/>
            <w:bookmarkEnd w:id="7661"/>
          </w:p>
        </w:tc>
        <w:tc>
          <w:tcPr>
            <w:tcW w:w="909" w:type="dxa"/>
            <w:vAlign w:val="center"/>
          </w:tcPr>
          <w:p w14:paraId="7B569BE5" w14:textId="77777777" w:rsidR="006E4580" w:rsidRPr="00804DBC" w:rsidRDefault="006E4580" w:rsidP="00057728">
            <w:pPr>
              <w:jc w:val="right"/>
              <w:rPr>
                <w:color w:val="0D0D0D"/>
                <w:szCs w:val="24"/>
              </w:rPr>
            </w:pPr>
            <w:r w:rsidRPr="00804DBC">
              <w:rPr>
                <w:color w:val="0D0D0D"/>
              </w:rPr>
              <w:t>1642</w:t>
            </w:r>
          </w:p>
        </w:tc>
        <w:tc>
          <w:tcPr>
            <w:tcW w:w="1109" w:type="dxa"/>
            <w:vAlign w:val="center"/>
          </w:tcPr>
          <w:p w14:paraId="44A789C4" w14:textId="77777777" w:rsidR="006E4580" w:rsidRPr="00804DBC" w:rsidRDefault="006E4580" w:rsidP="00057728">
            <w:pPr>
              <w:rPr>
                <w:rFonts w:cs="Arial"/>
                <w:color w:val="0D0D0D"/>
                <w:szCs w:val="20"/>
                <w:vertAlign w:val="superscript"/>
              </w:rPr>
            </w:pPr>
            <w:r>
              <w:rPr>
                <w:rFonts w:cs="Arial"/>
                <w:color w:val="0D0D0D"/>
                <w:szCs w:val="20"/>
              </w:rPr>
              <w:t>m</w:t>
            </w:r>
            <w:r>
              <w:rPr>
                <w:rFonts w:cs="Arial"/>
                <w:color w:val="0D0D0D"/>
                <w:szCs w:val="20"/>
                <w:vertAlign w:val="superscript"/>
              </w:rPr>
              <w:t>2</w:t>
            </w:r>
          </w:p>
        </w:tc>
      </w:tr>
      <w:tr w:rsidR="006E4580" w14:paraId="78E8565E" w14:textId="77777777" w:rsidTr="00057728">
        <w:trPr>
          <w:gridAfter w:val="2"/>
          <w:wAfter w:w="1109" w:type="dxa"/>
          <w:trHeight w:val="255"/>
        </w:trPr>
        <w:tc>
          <w:tcPr>
            <w:tcW w:w="6" w:type="dxa"/>
          </w:tcPr>
          <w:p w14:paraId="0C29021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C41123B" w14:textId="77777777" w:rsidR="006E4580" w:rsidRDefault="006E4580" w:rsidP="001C07A2">
            <w:pPr>
              <w:spacing w:beforeLines="40" w:before="96" w:afterLines="40" w:after="96"/>
            </w:pPr>
            <w:r>
              <w:t>Teren wód otwartych</w:t>
            </w:r>
          </w:p>
        </w:tc>
        <w:tc>
          <w:tcPr>
            <w:tcW w:w="909" w:type="dxa"/>
            <w:vAlign w:val="center"/>
          </w:tcPr>
          <w:p w14:paraId="076522ED" w14:textId="77777777" w:rsidR="006E4580" w:rsidRDefault="006E4580" w:rsidP="00057728">
            <w:pPr>
              <w:jc w:val="right"/>
            </w:pPr>
          </w:p>
        </w:tc>
        <w:tc>
          <w:tcPr>
            <w:tcW w:w="1109" w:type="dxa"/>
            <w:vAlign w:val="center"/>
          </w:tcPr>
          <w:p w14:paraId="4DF98822" w14:textId="77777777" w:rsidR="006E4580" w:rsidRDefault="006E4580" w:rsidP="00057728">
            <w:pPr>
              <w:rPr>
                <w:rFonts w:cs="Arial"/>
                <w:szCs w:val="20"/>
              </w:rPr>
            </w:pPr>
          </w:p>
        </w:tc>
      </w:tr>
      <w:tr w:rsidR="006E4580" w14:paraId="43EE6C58" w14:textId="77777777" w:rsidTr="00057728">
        <w:trPr>
          <w:gridAfter w:val="2"/>
          <w:wAfter w:w="1109" w:type="dxa"/>
          <w:trHeight w:val="255"/>
        </w:trPr>
        <w:tc>
          <w:tcPr>
            <w:tcW w:w="6" w:type="dxa"/>
          </w:tcPr>
          <w:p w14:paraId="04464212"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6617200" w14:textId="77777777" w:rsidR="006E4580" w:rsidRDefault="006E4580" w:rsidP="001C07A2">
            <w:pPr>
              <w:spacing w:beforeLines="40" w:before="96" w:afterLines="40" w:after="96"/>
              <w:jc w:val="both"/>
            </w:pPr>
            <w:r>
              <w:t xml:space="preserve">Zbiornik przeciwpożarowy o powierzchni </w:t>
            </w:r>
            <w:smartTag w:uri="urn:schemas-microsoft-com:office:smarttags" w:element="metricconverter">
              <w:smartTagPr>
                <w:attr w:name="ProductID" w:val="0,10 ha"/>
              </w:smartTagPr>
              <w:r>
                <w:t>0,10 ha</w:t>
              </w:r>
            </w:smartTag>
            <w:r>
              <w:t>.</w:t>
            </w:r>
          </w:p>
        </w:tc>
        <w:tc>
          <w:tcPr>
            <w:tcW w:w="909" w:type="dxa"/>
            <w:vAlign w:val="center"/>
          </w:tcPr>
          <w:p w14:paraId="335F2C16" w14:textId="77777777" w:rsidR="006E4580" w:rsidRDefault="006E4580" w:rsidP="00057728">
            <w:pPr>
              <w:jc w:val="right"/>
            </w:pPr>
          </w:p>
        </w:tc>
        <w:tc>
          <w:tcPr>
            <w:tcW w:w="1109" w:type="dxa"/>
            <w:vAlign w:val="center"/>
          </w:tcPr>
          <w:p w14:paraId="652B29C6" w14:textId="77777777" w:rsidR="006E4580" w:rsidRDefault="006E4580" w:rsidP="00057728">
            <w:pPr>
              <w:rPr>
                <w:rFonts w:cs="Arial"/>
                <w:szCs w:val="20"/>
              </w:rPr>
            </w:pPr>
          </w:p>
        </w:tc>
      </w:tr>
      <w:tr w:rsidR="006E4580" w14:paraId="5EC6F66B" w14:textId="77777777" w:rsidTr="00057728">
        <w:trPr>
          <w:gridAfter w:val="2"/>
          <w:wAfter w:w="1109" w:type="dxa"/>
          <w:trHeight w:val="255"/>
        </w:trPr>
        <w:tc>
          <w:tcPr>
            <w:tcW w:w="6" w:type="dxa"/>
          </w:tcPr>
          <w:p w14:paraId="2CBF368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E9B8241" w14:textId="77777777" w:rsidR="006E4580" w:rsidRPr="002F6A32" w:rsidRDefault="006E4580">
            <w:pPr>
              <w:pStyle w:val="Nagwek3ww"/>
              <w:rPr>
                <w:szCs w:val="24"/>
              </w:rPr>
            </w:pPr>
            <w:bookmarkStart w:id="7662" w:name="_Toc136449331"/>
            <w:r w:rsidRPr="002F6A32">
              <w:t>W-Zw3a</w:t>
            </w:r>
            <w:bookmarkEnd w:id="7662"/>
          </w:p>
        </w:tc>
        <w:tc>
          <w:tcPr>
            <w:tcW w:w="909" w:type="dxa"/>
            <w:vAlign w:val="center"/>
          </w:tcPr>
          <w:p w14:paraId="6EE0CDB4" w14:textId="77777777" w:rsidR="006E4580" w:rsidRPr="001C688F" w:rsidRDefault="006E4580" w:rsidP="00057728">
            <w:pPr>
              <w:jc w:val="right"/>
              <w:rPr>
                <w:i/>
                <w:color w:val="FF0000"/>
                <w:szCs w:val="24"/>
              </w:rPr>
            </w:pPr>
          </w:p>
        </w:tc>
        <w:tc>
          <w:tcPr>
            <w:tcW w:w="1109" w:type="dxa"/>
            <w:vAlign w:val="center"/>
          </w:tcPr>
          <w:p w14:paraId="41406747" w14:textId="77777777" w:rsidR="006E4580" w:rsidRPr="001C688F" w:rsidRDefault="006E4580" w:rsidP="00057728">
            <w:pPr>
              <w:rPr>
                <w:rFonts w:cs="Arial"/>
                <w:i/>
                <w:color w:val="FF0000"/>
                <w:szCs w:val="20"/>
              </w:rPr>
            </w:pPr>
          </w:p>
        </w:tc>
      </w:tr>
      <w:tr w:rsidR="006E4580" w14:paraId="77F461C3" w14:textId="77777777" w:rsidTr="00057728">
        <w:trPr>
          <w:gridAfter w:val="2"/>
          <w:wAfter w:w="1109" w:type="dxa"/>
          <w:trHeight w:val="255"/>
        </w:trPr>
        <w:tc>
          <w:tcPr>
            <w:tcW w:w="6" w:type="dxa"/>
          </w:tcPr>
          <w:p w14:paraId="11E848B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73AE9F4" w14:textId="77777777" w:rsidR="006E4580" w:rsidRDefault="006E4580" w:rsidP="001C07A2">
            <w:pPr>
              <w:spacing w:beforeLines="40" w:before="96" w:afterLines="40" w:after="96"/>
            </w:pPr>
            <w:r>
              <w:t>Teren wód otwartych</w:t>
            </w:r>
          </w:p>
        </w:tc>
        <w:tc>
          <w:tcPr>
            <w:tcW w:w="909" w:type="dxa"/>
            <w:vAlign w:val="center"/>
          </w:tcPr>
          <w:p w14:paraId="4A2DFC13" w14:textId="77777777" w:rsidR="006E4580" w:rsidRDefault="006E4580" w:rsidP="00057728">
            <w:pPr>
              <w:jc w:val="right"/>
            </w:pPr>
          </w:p>
        </w:tc>
        <w:tc>
          <w:tcPr>
            <w:tcW w:w="1109" w:type="dxa"/>
            <w:vAlign w:val="center"/>
          </w:tcPr>
          <w:p w14:paraId="612C34D9" w14:textId="77777777" w:rsidR="006E4580" w:rsidRDefault="006E4580" w:rsidP="00057728">
            <w:pPr>
              <w:rPr>
                <w:rFonts w:cs="Arial"/>
                <w:szCs w:val="20"/>
              </w:rPr>
            </w:pPr>
          </w:p>
        </w:tc>
      </w:tr>
      <w:tr w:rsidR="006E4580" w14:paraId="17B52E82" w14:textId="77777777" w:rsidTr="00057728">
        <w:trPr>
          <w:gridAfter w:val="2"/>
          <w:wAfter w:w="1109" w:type="dxa"/>
          <w:trHeight w:val="255"/>
        </w:trPr>
        <w:tc>
          <w:tcPr>
            <w:tcW w:w="6" w:type="dxa"/>
          </w:tcPr>
          <w:p w14:paraId="75577C7C"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84F8A9F" w14:textId="77777777" w:rsidR="006E4580" w:rsidRDefault="006E4580" w:rsidP="001C07A2">
            <w:pPr>
              <w:spacing w:beforeLines="40" w:before="96" w:afterLines="40" w:after="96"/>
              <w:jc w:val="both"/>
            </w:pPr>
            <w:r>
              <w:t xml:space="preserve">Zbiornik przeciwpożarowy o powierzchni </w:t>
            </w:r>
            <w:smartTag w:uri="urn:schemas-microsoft-com:office:smarttags" w:element="metricconverter">
              <w:smartTagPr>
                <w:attr w:name="ProductID" w:val="0,10 ha"/>
              </w:smartTagPr>
              <w:r>
                <w:t>0,10 ha</w:t>
              </w:r>
            </w:smartTag>
            <w:r>
              <w:t>.</w:t>
            </w:r>
          </w:p>
        </w:tc>
        <w:tc>
          <w:tcPr>
            <w:tcW w:w="909" w:type="dxa"/>
            <w:vAlign w:val="center"/>
          </w:tcPr>
          <w:p w14:paraId="5E85CD0D" w14:textId="77777777" w:rsidR="006E4580" w:rsidRDefault="006E4580" w:rsidP="00057728">
            <w:pPr>
              <w:jc w:val="right"/>
            </w:pPr>
          </w:p>
        </w:tc>
        <w:tc>
          <w:tcPr>
            <w:tcW w:w="1109" w:type="dxa"/>
            <w:vAlign w:val="center"/>
          </w:tcPr>
          <w:p w14:paraId="4E185D04" w14:textId="77777777" w:rsidR="006E4580" w:rsidRDefault="006E4580" w:rsidP="00057728">
            <w:pPr>
              <w:rPr>
                <w:rFonts w:cs="Arial"/>
                <w:szCs w:val="20"/>
              </w:rPr>
            </w:pPr>
          </w:p>
        </w:tc>
      </w:tr>
      <w:tr w:rsidR="006E4580" w14:paraId="64E5C3A7" w14:textId="77777777" w:rsidTr="00057728">
        <w:trPr>
          <w:gridAfter w:val="2"/>
          <w:wAfter w:w="1109" w:type="dxa"/>
          <w:trHeight w:val="255"/>
        </w:trPr>
        <w:tc>
          <w:tcPr>
            <w:tcW w:w="6" w:type="dxa"/>
          </w:tcPr>
          <w:p w14:paraId="1CC5F2B7"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0FD26E0" w14:textId="77777777" w:rsidR="006E4580" w:rsidRPr="002F6A32" w:rsidRDefault="006E4580">
            <w:pPr>
              <w:pStyle w:val="Nagwek3ww"/>
              <w:rPr>
                <w:szCs w:val="24"/>
              </w:rPr>
            </w:pPr>
            <w:bookmarkStart w:id="7663" w:name="_Toc168824063"/>
            <w:bookmarkStart w:id="7664" w:name="_Toc178159973"/>
            <w:bookmarkStart w:id="7665" w:name="_Toc207086194"/>
            <w:bookmarkStart w:id="7666" w:name="_Toc136449332"/>
            <w:r w:rsidRPr="002F6A32">
              <w:t>W-</w:t>
            </w:r>
            <w:r w:rsidRPr="002F6A32">
              <w:rPr>
                <w:lang w:val="de-DE"/>
              </w:rPr>
              <w:t>Zw4</w:t>
            </w:r>
            <w:bookmarkEnd w:id="7663"/>
            <w:bookmarkEnd w:id="7664"/>
            <w:bookmarkEnd w:id="7665"/>
            <w:bookmarkEnd w:id="7666"/>
          </w:p>
        </w:tc>
        <w:tc>
          <w:tcPr>
            <w:tcW w:w="909" w:type="dxa"/>
            <w:vAlign w:val="center"/>
          </w:tcPr>
          <w:p w14:paraId="3AC95BC2" w14:textId="77777777" w:rsidR="006E4580" w:rsidRDefault="006E4580" w:rsidP="00057728">
            <w:pPr>
              <w:jc w:val="right"/>
              <w:rPr>
                <w:szCs w:val="24"/>
              </w:rPr>
            </w:pPr>
            <w:r>
              <w:t>918</w:t>
            </w:r>
          </w:p>
        </w:tc>
        <w:tc>
          <w:tcPr>
            <w:tcW w:w="1109" w:type="dxa"/>
            <w:vAlign w:val="center"/>
          </w:tcPr>
          <w:p w14:paraId="59D1E908"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5AD71D56" w14:textId="77777777" w:rsidTr="00057728">
        <w:trPr>
          <w:gridAfter w:val="2"/>
          <w:wAfter w:w="1109" w:type="dxa"/>
          <w:trHeight w:val="255"/>
        </w:trPr>
        <w:tc>
          <w:tcPr>
            <w:tcW w:w="6" w:type="dxa"/>
          </w:tcPr>
          <w:p w14:paraId="5D8FBF26"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6EA4FAB4" w14:textId="77777777" w:rsidR="006E4580" w:rsidRDefault="006E4580" w:rsidP="001C07A2">
            <w:pPr>
              <w:spacing w:beforeLines="40" w:before="96" w:afterLines="40" w:after="96"/>
            </w:pPr>
            <w:r>
              <w:t>Teren wód otwartych</w:t>
            </w:r>
          </w:p>
        </w:tc>
        <w:tc>
          <w:tcPr>
            <w:tcW w:w="909" w:type="dxa"/>
            <w:vAlign w:val="center"/>
          </w:tcPr>
          <w:p w14:paraId="4A32CCCB" w14:textId="77777777" w:rsidR="006E4580" w:rsidRDefault="006E4580" w:rsidP="00057728">
            <w:pPr>
              <w:jc w:val="right"/>
            </w:pPr>
          </w:p>
        </w:tc>
        <w:tc>
          <w:tcPr>
            <w:tcW w:w="1109" w:type="dxa"/>
            <w:vAlign w:val="center"/>
          </w:tcPr>
          <w:p w14:paraId="19E755E6" w14:textId="77777777" w:rsidR="006E4580" w:rsidRDefault="006E4580" w:rsidP="00057728">
            <w:pPr>
              <w:rPr>
                <w:rFonts w:cs="Arial"/>
                <w:szCs w:val="20"/>
              </w:rPr>
            </w:pPr>
          </w:p>
        </w:tc>
      </w:tr>
      <w:tr w:rsidR="006E4580" w14:paraId="6CFE57CC" w14:textId="77777777" w:rsidTr="00057728">
        <w:trPr>
          <w:gridAfter w:val="2"/>
          <w:wAfter w:w="1109" w:type="dxa"/>
          <w:trHeight w:val="255"/>
        </w:trPr>
        <w:tc>
          <w:tcPr>
            <w:tcW w:w="6" w:type="dxa"/>
          </w:tcPr>
          <w:p w14:paraId="098D62B5"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101073E7" w14:textId="77777777" w:rsidR="006E4580" w:rsidRDefault="006E4580"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Katarzynka Z.6-6. </w:t>
            </w:r>
          </w:p>
        </w:tc>
        <w:tc>
          <w:tcPr>
            <w:tcW w:w="909" w:type="dxa"/>
            <w:vAlign w:val="center"/>
          </w:tcPr>
          <w:p w14:paraId="623B1698" w14:textId="77777777" w:rsidR="006E4580" w:rsidRDefault="006E4580" w:rsidP="00057728">
            <w:pPr>
              <w:jc w:val="right"/>
            </w:pPr>
          </w:p>
        </w:tc>
        <w:tc>
          <w:tcPr>
            <w:tcW w:w="1109" w:type="dxa"/>
            <w:vAlign w:val="center"/>
          </w:tcPr>
          <w:p w14:paraId="0FDEAF78" w14:textId="77777777" w:rsidR="006E4580" w:rsidRDefault="006E4580" w:rsidP="00057728">
            <w:pPr>
              <w:rPr>
                <w:rFonts w:cs="Arial"/>
                <w:szCs w:val="20"/>
              </w:rPr>
            </w:pPr>
          </w:p>
        </w:tc>
      </w:tr>
      <w:tr w:rsidR="006E4580" w14:paraId="699E8C6D" w14:textId="77777777" w:rsidTr="00057728">
        <w:trPr>
          <w:gridAfter w:val="2"/>
          <w:wAfter w:w="1109" w:type="dxa"/>
          <w:trHeight w:val="255"/>
        </w:trPr>
        <w:tc>
          <w:tcPr>
            <w:tcW w:w="6" w:type="dxa"/>
          </w:tcPr>
          <w:p w14:paraId="747B18B4"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16FAB4D" w14:textId="77777777" w:rsidR="006E4580" w:rsidRPr="002F6A32" w:rsidRDefault="006E4580">
            <w:pPr>
              <w:pStyle w:val="Nagwek3ww"/>
              <w:rPr>
                <w:szCs w:val="24"/>
              </w:rPr>
            </w:pPr>
            <w:bookmarkStart w:id="7667" w:name="_Toc168824064"/>
            <w:bookmarkStart w:id="7668" w:name="_Toc178159974"/>
            <w:bookmarkStart w:id="7669" w:name="_Toc207086195"/>
            <w:bookmarkStart w:id="7670" w:name="_Toc136449333"/>
            <w:r w:rsidRPr="002F6A32">
              <w:t>W-</w:t>
            </w:r>
            <w:r w:rsidRPr="002F6A32">
              <w:rPr>
                <w:lang w:val="de-DE"/>
              </w:rPr>
              <w:t>Zw5</w:t>
            </w:r>
            <w:bookmarkEnd w:id="7667"/>
            <w:bookmarkEnd w:id="7668"/>
            <w:bookmarkEnd w:id="7669"/>
            <w:bookmarkEnd w:id="7670"/>
          </w:p>
        </w:tc>
        <w:tc>
          <w:tcPr>
            <w:tcW w:w="909" w:type="dxa"/>
            <w:vAlign w:val="center"/>
          </w:tcPr>
          <w:p w14:paraId="240B70D5" w14:textId="77777777" w:rsidR="006E4580" w:rsidRDefault="006E4580" w:rsidP="00057728">
            <w:pPr>
              <w:jc w:val="right"/>
              <w:rPr>
                <w:szCs w:val="24"/>
              </w:rPr>
            </w:pPr>
            <w:r>
              <w:t>5086</w:t>
            </w:r>
          </w:p>
        </w:tc>
        <w:tc>
          <w:tcPr>
            <w:tcW w:w="1109" w:type="dxa"/>
            <w:vAlign w:val="center"/>
          </w:tcPr>
          <w:p w14:paraId="65F45645"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39007339" w14:textId="77777777" w:rsidTr="00057728">
        <w:trPr>
          <w:gridAfter w:val="2"/>
          <w:wAfter w:w="1109" w:type="dxa"/>
          <w:trHeight w:val="255"/>
        </w:trPr>
        <w:tc>
          <w:tcPr>
            <w:tcW w:w="6" w:type="dxa"/>
          </w:tcPr>
          <w:p w14:paraId="027E1901"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A91E1F4" w14:textId="77777777" w:rsidR="006E4580" w:rsidRDefault="006E4580" w:rsidP="001C07A2">
            <w:pPr>
              <w:spacing w:beforeLines="40" w:before="96" w:afterLines="40" w:after="96"/>
            </w:pPr>
            <w:r>
              <w:t>Teren wód otwartych</w:t>
            </w:r>
          </w:p>
        </w:tc>
        <w:tc>
          <w:tcPr>
            <w:tcW w:w="909" w:type="dxa"/>
            <w:vAlign w:val="center"/>
          </w:tcPr>
          <w:p w14:paraId="09961607" w14:textId="77777777" w:rsidR="006E4580" w:rsidRDefault="006E4580" w:rsidP="00057728">
            <w:pPr>
              <w:jc w:val="right"/>
            </w:pPr>
          </w:p>
        </w:tc>
        <w:tc>
          <w:tcPr>
            <w:tcW w:w="1109" w:type="dxa"/>
            <w:vAlign w:val="center"/>
          </w:tcPr>
          <w:p w14:paraId="5DD7C07D" w14:textId="77777777" w:rsidR="006E4580" w:rsidRDefault="006E4580" w:rsidP="00057728">
            <w:pPr>
              <w:rPr>
                <w:rFonts w:cs="Arial"/>
                <w:szCs w:val="20"/>
              </w:rPr>
            </w:pPr>
          </w:p>
        </w:tc>
      </w:tr>
      <w:tr w:rsidR="006E4580" w14:paraId="328E6BD5" w14:textId="77777777" w:rsidTr="00057728">
        <w:trPr>
          <w:gridAfter w:val="2"/>
          <w:wAfter w:w="1109" w:type="dxa"/>
          <w:trHeight w:val="255"/>
        </w:trPr>
        <w:tc>
          <w:tcPr>
            <w:tcW w:w="6" w:type="dxa"/>
          </w:tcPr>
          <w:p w14:paraId="61511631"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7ECD3063" w14:textId="77777777" w:rsidR="006E4580" w:rsidRDefault="006E4580" w:rsidP="001C07A2">
            <w:pPr>
              <w:spacing w:beforeLines="40" w:before="96" w:afterLines="40" w:after="96"/>
              <w:jc w:val="both"/>
            </w:pPr>
            <w:r>
              <w:t xml:space="preserve">Rów melioracyjny. Urządzenie melioracji szczegółowych. Rów </w:t>
            </w:r>
            <w:r>
              <w:rPr>
                <w:szCs w:val="20"/>
              </w:rPr>
              <w:t>odprowadza</w:t>
            </w:r>
            <w:r>
              <w:t xml:space="preserve"> wody do rowu melioracyjnego Katarzynka Z.6-6. </w:t>
            </w:r>
          </w:p>
        </w:tc>
        <w:tc>
          <w:tcPr>
            <w:tcW w:w="909" w:type="dxa"/>
            <w:vAlign w:val="center"/>
          </w:tcPr>
          <w:p w14:paraId="20C636F5" w14:textId="77777777" w:rsidR="006E4580" w:rsidRDefault="006E4580" w:rsidP="00057728">
            <w:pPr>
              <w:jc w:val="right"/>
            </w:pPr>
          </w:p>
        </w:tc>
        <w:tc>
          <w:tcPr>
            <w:tcW w:w="1109" w:type="dxa"/>
            <w:vAlign w:val="center"/>
          </w:tcPr>
          <w:p w14:paraId="6F372B8B" w14:textId="77777777" w:rsidR="006E4580" w:rsidRDefault="006E4580" w:rsidP="00057728">
            <w:pPr>
              <w:rPr>
                <w:rFonts w:cs="Arial"/>
                <w:szCs w:val="20"/>
              </w:rPr>
            </w:pPr>
          </w:p>
        </w:tc>
      </w:tr>
      <w:tr w:rsidR="006E4580" w14:paraId="3A2EC348" w14:textId="77777777" w:rsidTr="00057728">
        <w:trPr>
          <w:gridAfter w:val="2"/>
          <w:wAfter w:w="1109" w:type="dxa"/>
          <w:trHeight w:val="255"/>
        </w:trPr>
        <w:tc>
          <w:tcPr>
            <w:tcW w:w="6" w:type="dxa"/>
          </w:tcPr>
          <w:p w14:paraId="1CCB996E"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9C9DCA3" w14:textId="77777777" w:rsidR="006E4580" w:rsidRPr="002F6A32" w:rsidRDefault="006E4580">
            <w:pPr>
              <w:pStyle w:val="Nagwek3ww"/>
              <w:rPr>
                <w:szCs w:val="24"/>
              </w:rPr>
            </w:pPr>
            <w:bookmarkStart w:id="7671" w:name="_Toc168824065"/>
            <w:bookmarkStart w:id="7672" w:name="_Toc178159975"/>
            <w:bookmarkStart w:id="7673" w:name="_Toc207086196"/>
            <w:bookmarkStart w:id="7674" w:name="_Toc136449334"/>
            <w:r w:rsidRPr="002F6A32">
              <w:t>W-</w:t>
            </w:r>
            <w:r w:rsidRPr="002F6A32">
              <w:rPr>
                <w:lang w:val="de-DE"/>
              </w:rPr>
              <w:t>Zw6</w:t>
            </w:r>
            <w:bookmarkEnd w:id="7671"/>
            <w:bookmarkEnd w:id="7672"/>
            <w:bookmarkEnd w:id="7673"/>
            <w:bookmarkEnd w:id="7674"/>
          </w:p>
        </w:tc>
        <w:tc>
          <w:tcPr>
            <w:tcW w:w="909" w:type="dxa"/>
            <w:vAlign w:val="center"/>
          </w:tcPr>
          <w:p w14:paraId="60224496" w14:textId="77777777" w:rsidR="006E4580" w:rsidRDefault="006E4580" w:rsidP="00057728">
            <w:pPr>
              <w:jc w:val="right"/>
              <w:rPr>
                <w:szCs w:val="24"/>
              </w:rPr>
            </w:pPr>
            <w:r>
              <w:t>538</w:t>
            </w:r>
          </w:p>
        </w:tc>
        <w:tc>
          <w:tcPr>
            <w:tcW w:w="1109" w:type="dxa"/>
            <w:vAlign w:val="center"/>
          </w:tcPr>
          <w:p w14:paraId="1DAE137F"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2BD3BF90" w14:textId="77777777" w:rsidTr="00057728">
        <w:trPr>
          <w:gridAfter w:val="2"/>
          <w:wAfter w:w="1109" w:type="dxa"/>
          <w:trHeight w:val="255"/>
        </w:trPr>
        <w:tc>
          <w:tcPr>
            <w:tcW w:w="6" w:type="dxa"/>
          </w:tcPr>
          <w:p w14:paraId="2F067A53"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268F7B79" w14:textId="77777777" w:rsidR="006E4580" w:rsidRDefault="006E4580" w:rsidP="001C07A2">
            <w:pPr>
              <w:spacing w:beforeLines="40" w:before="96" w:afterLines="40" w:after="96"/>
            </w:pPr>
            <w:r>
              <w:t>Teren wód otwartych</w:t>
            </w:r>
          </w:p>
        </w:tc>
        <w:tc>
          <w:tcPr>
            <w:tcW w:w="909" w:type="dxa"/>
            <w:vAlign w:val="center"/>
          </w:tcPr>
          <w:p w14:paraId="6980A912" w14:textId="77777777" w:rsidR="006E4580" w:rsidRDefault="006E4580" w:rsidP="00057728">
            <w:pPr>
              <w:jc w:val="right"/>
            </w:pPr>
          </w:p>
        </w:tc>
        <w:tc>
          <w:tcPr>
            <w:tcW w:w="1109" w:type="dxa"/>
            <w:vAlign w:val="center"/>
          </w:tcPr>
          <w:p w14:paraId="07E308C2" w14:textId="77777777" w:rsidR="006E4580" w:rsidRDefault="006E4580" w:rsidP="00057728">
            <w:pPr>
              <w:rPr>
                <w:rFonts w:cs="Arial"/>
                <w:szCs w:val="20"/>
              </w:rPr>
            </w:pPr>
          </w:p>
        </w:tc>
      </w:tr>
      <w:tr w:rsidR="006E4580" w14:paraId="09CA9AEA" w14:textId="77777777" w:rsidTr="00057728">
        <w:trPr>
          <w:gridAfter w:val="2"/>
          <w:wAfter w:w="1109" w:type="dxa"/>
          <w:trHeight w:val="255"/>
        </w:trPr>
        <w:tc>
          <w:tcPr>
            <w:tcW w:w="6" w:type="dxa"/>
          </w:tcPr>
          <w:p w14:paraId="7568BCEB" w14:textId="77777777" w:rsidR="006E4580" w:rsidRDefault="006E4580" w:rsidP="001C07A2">
            <w:p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4E2479C2" w14:textId="77777777" w:rsidR="006E4580" w:rsidRDefault="006E4580" w:rsidP="001C07A2">
            <w:pPr>
              <w:spacing w:beforeLines="40" w:before="96" w:afterLines="40" w:after="96"/>
              <w:jc w:val="both"/>
            </w:pPr>
            <w:r>
              <w:t xml:space="preserve">Betonowy zbiornik przeciwpożarowy połączony z kanalizacją deszczową o powierzchni </w:t>
            </w:r>
            <w:smartTag w:uri="urn:schemas-microsoft-com:office:smarttags" w:element="metricconverter">
              <w:smartTagPr>
                <w:attr w:name="ProductID" w:val="0,05 ha"/>
              </w:smartTagPr>
              <w:r>
                <w:t>0,05 ha</w:t>
              </w:r>
            </w:smartTag>
            <w:r>
              <w:t>.</w:t>
            </w:r>
          </w:p>
        </w:tc>
        <w:tc>
          <w:tcPr>
            <w:tcW w:w="909" w:type="dxa"/>
            <w:vAlign w:val="center"/>
          </w:tcPr>
          <w:p w14:paraId="685FE104" w14:textId="77777777" w:rsidR="006E4580" w:rsidRDefault="006E4580" w:rsidP="00057728">
            <w:pPr>
              <w:jc w:val="right"/>
            </w:pPr>
          </w:p>
        </w:tc>
        <w:tc>
          <w:tcPr>
            <w:tcW w:w="1109" w:type="dxa"/>
            <w:vAlign w:val="center"/>
          </w:tcPr>
          <w:p w14:paraId="4148329D" w14:textId="77777777" w:rsidR="006E4580" w:rsidRDefault="006E4580" w:rsidP="00057728">
            <w:pPr>
              <w:rPr>
                <w:rFonts w:cs="Arial"/>
                <w:szCs w:val="20"/>
              </w:rPr>
            </w:pPr>
          </w:p>
        </w:tc>
      </w:tr>
      <w:tr w:rsidR="006E4580" w14:paraId="7596F46E" w14:textId="77777777" w:rsidTr="00057728">
        <w:trPr>
          <w:gridAfter w:val="1"/>
          <w:wAfter w:w="858" w:type="dxa"/>
          <w:trHeight w:val="255"/>
        </w:trPr>
        <w:tc>
          <w:tcPr>
            <w:tcW w:w="6" w:type="dxa"/>
          </w:tcPr>
          <w:p w14:paraId="3CA5A95F" w14:textId="77777777" w:rsidR="006E4580" w:rsidRDefault="006E4580" w:rsidP="001C07A2">
            <w:pPr>
              <w:numPr>
                <w:ilvl w:val="0"/>
                <w:numId w:val="20"/>
              </w:numPr>
              <w:spacing w:beforeLines="40" w:before="96" w:afterLines="40" w:after="96"/>
              <w:jc w:val="right"/>
              <w:rPr>
                <w:rFonts w:cs="Arial"/>
                <w:szCs w:val="20"/>
              </w:rPr>
            </w:pPr>
          </w:p>
        </w:tc>
        <w:tc>
          <w:tcPr>
            <w:tcW w:w="7386" w:type="dxa"/>
            <w:noWrap/>
            <w:tcMar>
              <w:top w:w="20" w:type="dxa"/>
              <w:left w:w="20" w:type="dxa"/>
              <w:bottom w:w="0" w:type="dxa"/>
              <w:right w:w="20" w:type="dxa"/>
            </w:tcMar>
            <w:vAlign w:val="center"/>
          </w:tcPr>
          <w:p w14:paraId="3A5F7B5A" w14:textId="77777777" w:rsidR="006E4580" w:rsidRPr="002F6A32" w:rsidRDefault="006E4580">
            <w:pPr>
              <w:pStyle w:val="Nagwek3ww"/>
              <w:rPr>
                <w:szCs w:val="24"/>
              </w:rPr>
            </w:pPr>
            <w:bookmarkStart w:id="7675" w:name="_Toc168824066"/>
            <w:bookmarkStart w:id="7676" w:name="_Toc178159976"/>
            <w:bookmarkStart w:id="7677" w:name="_Toc207086197"/>
            <w:bookmarkStart w:id="7678" w:name="_Toc136449335"/>
            <w:r w:rsidRPr="002F6A32">
              <w:t>W-</w:t>
            </w:r>
            <w:r w:rsidRPr="002F6A32">
              <w:rPr>
                <w:lang w:val="de-DE"/>
              </w:rPr>
              <w:t>Zw7</w:t>
            </w:r>
            <w:bookmarkEnd w:id="7675"/>
            <w:bookmarkEnd w:id="7676"/>
            <w:bookmarkEnd w:id="7677"/>
            <w:bookmarkEnd w:id="7678"/>
          </w:p>
        </w:tc>
        <w:tc>
          <w:tcPr>
            <w:tcW w:w="2018" w:type="dxa"/>
            <w:gridSpan w:val="2"/>
            <w:vAlign w:val="center"/>
          </w:tcPr>
          <w:p w14:paraId="7C0BFD5D" w14:textId="77777777" w:rsidR="006E4580" w:rsidRDefault="006E4580" w:rsidP="00057728">
            <w:pPr>
              <w:jc w:val="right"/>
              <w:rPr>
                <w:szCs w:val="24"/>
              </w:rPr>
            </w:pPr>
            <w:r>
              <w:t>16409</w:t>
            </w:r>
          </w:p>
        </w:tc>
        <w:tc>
          <w:tcPr>
            <w:tcW w:w="251" w:type="dxa"/>
            <w:vAlign w:val="center"/>
          </w:tcPr>
          <w:p w14:paraId="7303D889" w14:textId="77777777" w:rsidR="006E4580" w:rsidRDefault="006E4580" w:rsidP="00057728">
            <w:pPr>
              <w:rPr>
                <w:rFonts w:cs="Arial"/>
                <w:szCs w:val="20"/>
              </w:rPr>
            </w:pPr>
            <w:r>
              <w:rPr>
                <w:rFonts w:cs="Arial"/>
                <w:szCs w:val="20"/>
              </w:rPr>
              <w:t>m</w:t>
            </w:r>
            <w:r>
              <w:rPr>
                <w:rFonts w:cs="Arial"/>
                <w:szCs w:val="20"/>
                <w:vertAlign w:val="superscript"/>
              </w:rPr>
              <w:t>2</w:t>
            </w:r>
          </w:p>
        </w:tc>
      </w:tr>
      <w:tr w:rsidR="006E4580" w14:paraId="4EC8B281" w14:textId="77777777" w:rsidTr="00057728">
        <w:trPr>
          <w:gridAfter w:val="1"/>
          <w:wAfter w:w="858" w:type="dxa"/>
          <w:trHeight w:val="255"/>
        </w:trPr>
        <w:tc>
          <w:tcPr>
            <w:tcW w:w="6" w:type="dxa"/>
          </w:tcPr>
          <w:p w14:paraId="3B2C191F" w14:textId="77777777" w:rsidR="006E4580" w:rsidRDefault="006E4580" w:rsidP="001C07A2">
            <w:pPr>
              <w:tabs>
                <w:tab w:val="num" w:pos="288"/>
              </w:tabs>
              <w:spacing w:beforeLines="40" w:before="96" w:afterLines="40" w:after="96"/>
              <w:ind w:left="175" w:firstLine="52"/>
              <w:jc w:val="right"/>
              <w:rPr>
                <w:rFonts w:cs="Arial"/>
                <w:szCs w:val="20"/>
              </w:rPr>
            </w:pPr>
          </w:p>
        </w:tc>
        <w:tc>
          <w:tcPr>
            <w:tcW w:w="7386" w:type="dxa"/>
            <w:noWrap/>
            <w:tcMar>
              <w:top w:w="20" w:type="dxa"/>
              <w:left w:w="20" w:type="dxa"/>
              <w:bottom w:w="0" w:type="dxa"/>
              <w:right w:w="20" w:type="dxa"/>
            </w:tcMar>
            <w:vAlign w:val="center"/>
          </w:tcPr>
          <w:p w14:paraId="25CC892A" w14:textId="77777777" w:rsidR="006E4580" w:rsidRDefault="006E4580" w:rsidP="001C07A2">
            <w:pPr>
              <w:spacing w:beforeLines="40" w:before="96" w:afterLines="40" w:after="96"/>
            </w:pPr>
            <w:r>
              <w:t>Teren wód otwartych</w:t>
            </w:r>
          </w:p>
        </w:tc>
        <w:tc>
          <w:tcPr>
            <w:tcW w:w="2018" w:type="dxa"/>
            <w:gridSpan w:val="2"/>
            <w:vAlign w:val="center"/>
          </w:tcPr>
          <w:p w14:paraId="32B6CE00" w14:textId="77777777" w:rsidR="006E4580" w:rsidRDefault="006E4580" w:rsidP="00057728">
            <w:pPr>
              <w:jc w:val="right"/>
            </w:pPr>
          </w:p>
        </w:tc>
        <w:tc>
          <w:tcPr>
            <w:tcW w:w="251" w:type="dxa"/>
            <w:vAlign w:val="center"/>
          </w:tcPr>
          <w:p w14:paraId="2A09A341" w14:textId="77777777" w:rsidR="006E4580" w:rsidRDefault="006E4580" w:rsidP="00057728">
            <w:pPr>
              <w:rPr>
                <w:rFonts w:cs="Arial"/>
                <w:szCs w:val="20"/>
              </w:rPr>
            </w:pPr>
          </w:p>
        </w:tc>
      </w:tr>
      <w:tr w:rsidR="006E4580" w14:paraId="0EB8CA4C" w14:textId="77777777" w:rsidTr="00057728">
        <w:trPr>
          <w:gridAfter w:val="1"/>
          <w:wAfter w:w="858" w:type="dxa"/>
          <w:trHeight w:val="255"/>
        </w:trPr>
        <w:tc>
          <w:tcPr>
            <w:tcW w:w="6" w:type="dxa"/>
          </w:tcPr>
          <w:p w14:paraId="0474DA0E" w14:textId="77777777" w:rsidR="006E4580" w:rsidRDefault="006E4580" w:rsidP="001C07A2">
            <w:pPr>
              <w:tabs>
                <w:tab w:val="num" w:pos="288"/>
              </w:tabs>
              <w:spacing w:beforeLines="40" w:before="96" w:afterLines="40" w:after="96"/>
              <w:ind w:left="175" w:firstLine="52"/>
              <w:jc w:val="right"/>
              <w:rPr>
                <w:rFonts w:cs="Arial"/>
                <w:szCs w:val="20"/>
              </w:rPr>
            </w:pPr>
          </w:p>
        </w:tc>
        <w:tc>
          <w:tcPr>
            <w:tcW w:w="7386" w:type="dxa"/>
            <w:noWrap/>
            <w:tcMar>
              <w:top w:w="20" w:type="dxa"/>
              <w:left w:w="20" w:type="dxa"/>
              <w:bottom w:w="0" w:type="dxa"/>
              <w:right w:w="20" w:type="dxa"/>
            </w:tcMar>
            <w:vAlign w:val="center"/>
          </w:tcPr>
          <w:p w14:paraId="11DE00BD" w14:textId="77777777" w:rsidR="006E4580" w:rsidRDefault="006E4580" w:rsidP="00057728">
            <w:pPr>
              <w:spacing w:before="40" w:after="40"/>
              <w:jc w:val="both"/>
            </w:pPr>
            <w:r>
              <w:t>Rów melioracyjny Katarzynka Z.6-6. Urządzenie melioracji szczegółowych. Najważniejsze urządzenie melioracyjne w zachodniej części gminy Siechnice. Dopuszcza się zarurowanie jedynie na odcinkach wymagających przejazdu.</w:t>
            </w:r>
          </w:p>
        </w:tc>
        <w:tc>
          <w:tcPr>
            <w:tcW w:w="2018" w:type="dxa"/>
            <w:gridSpan w:val="2"/>
            <w:vAlign w:val="center"/>
          </w:tcPr>
          <w:p w14:paraId="0CCF083D" w14:textId="77777777" w:rsidR="006E4580" w:rsidRDefault="006E4580" w:rsidP="00057728">
            <w:pPr>
              <w:jc w:val="right"/>
            </w:pPr>
          </w:p>
        </w:tc>
        <w:tc>
          <w:tcPr>
            <w:tcW w:w="251" w:type="dxa"/>
            <w:vAlign w:val="center"/>
          </w:tcPr>
          <w:p w14:paraId="7D7BBAC3" w14:textId="77777777" w:rsidR="006E4580" w:rsidRDefault="006E4580" w:rsidP="00057728">
            <w:pPr>
              <w:rPr>
                <w:rFonts w:cs="Arial"/>
                <w:szCs w:val="20"/>
              </w:rPr>
            </w:pPr>
          </w:p>
        </w:tc>
      </w:tr>
    </w:tbl>
    <w:p w14:paraId="62357809" w14:textId="77777777" w:rsidR="006E4580" w:rsidRDefault="006E4580" w:rsidP="006E4580"/>
    <w:p w14:paraId="384AD47A" w14:textId="77777777" w:rsidR="003A4695" w:rsidRPr="00B57418" w:rsidRDefault="003A4695" w:rsidP="003A4695">
      <w:pPr>
        <w:jc w:val="center"/>
        <w:rPr>
          <w:b/>
        </w:rPr>
      </w:pPr>
    </w:p>
    <w:sectPr w:rsidR="003A4695" w:rsidRPr="00B57418" w:rsidSect="004D13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06C" w14:textId="77777777" w:rsidR="007B5EEC" w:rsidRDefault="007B5EEC">
      <w:r>
        <w:separator/>
      </w:r>
    </w:p>
  </w:endnote>
  <w:endnote w:type="continuationSeparator" w:id="0">
    <w:p w14:paraId="14CEC29C" w14:textId="77777777" w:rsidR="007B5EEC" w:rsidRDefault="007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4417" w14:textId="77777777" w:rsidR="001C07A2" w:rsidRDefault="001C07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81E572" w14:textId="77777777" w:rsidR="001C07A2" w:rsidRDefault="001C07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F329" w14:textId="77777777" w:rsidR="001C07A2" w:rsidRDefault="001C07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7326">
      <w:rPr>
        <w:rStyle w:val="Numerstrony"/>
        <w:noProof/>
      </w:rPr>
      <w:t>73</w:t>
    </w:r>
    <w:r>
      <w:rPr>
        <w:rStyle w:val="Numerstrony"/>
      </w:rPr>
      <w:fldChar w:fldCharType="end"/>
    </w:r>
  </w:p>
  <w:p w14:paraId="5EA87430" w14:textId="77777777" w:rsidR="001C07A2" w:rsidRDefault="001C07A2" w:rsidP="000311EC">
    <w:pPr>
      <w:pStyle w:val="Tekstpodstawowy"/>
      <w:ind w:right="360"/>
      <w:rPr>
        <w:b/>
        <w:caps/>
        <w:smallCaps/>
        <w:color w:val="333399"/>
        <w:sz w:val="20"/>
      </w:rPr>
    </w:pPr>
    <w:r>
      <w:rPr>
        <w:b/>
        <w:caps/>
        <w:smallCaps/>
        <w:color w:val="333399"/>
        <w:sz w:val="20"/>
      </w:rPr>
      <w:t>Studium uwarunkowań i kierunków zagospodarowania przestrzennego</w:t>
    </w:r>
  </w:p>
  <w:p w14:paraId="7F7E3EDC" w14:textId="77777777" w:rsidR="001C07A2" w:rsidRDefault="001C07A2" w:rsidP="000311EC">
    <w:pPr>
      <w:pStyle w:val="Stopka"/>
      <w:jc w:val="center"/>
      <w:rPr>
        <w:i/>
        <w:smallCaps/>
        <w:color w:val="333399"/>
        <w:sz w:val="20"/>
        <w:szCs w:val="20"/>
      </w:rPr>
    </w:pPr>
    <w:r>
      <w:rPr>
        <w:smallCaps/>
        <w:color w:val="333399"/>
        <w:sz w:val="20"/>
        <w:szCs w:val="20"/>
      </w:rPr>
      <w:t>gminy Siechnice</w:t>
    </w:r>
  </w:p>
  <w:p w14:paraId="293E6D91" w14:textId="77777777" w:rsidR="001C07A2" w:rsidRDefault="001C07A2" w:rsidP="000311EC">
    <w:pPr>
      <w:pStyle w:val="Stopka"/>
      <w:jc w:val="center"/>
      <w:rPr>
        <w:color w:val="333399"/>
        <w:sz w:val="20"/>
        <w:szCs w:val="20"/>
      </w:rPr>
    </w:pPr>
    <w:r>
      <w:rPr>
        <w:color w:val="333399"/>
        <w:sz w:val="20"/>
        <w:szCs w:val="20"/>
      </w:rPr>
      <w:t>Zespół projektantów pod kierunkiem mgr inż. Witolda Warczewskiego</w:t>
    </w:r>
  </w:p>
  <w:p w14:paraId="5AFE2007" w14:textId="77777777" w:rsidR="001C07A2" w:rsidRPr="000311EC" w:rsidRDefault="001C07A2" w:rsidP="000311EC">
    <w:pPr>
      <w:pStyle w:val="Stopka"/>
      <w:jc w:val="center"/>
      <w:rPr>
        <w:color w:val="333399"/>
        <w:sz w:val="20"/>
        <w:szCs w:val="20"/>
      </w:rPr>
    </w:pPr>
    <w:r>
      <w:rPr>
        <w:color w:val="333399"/>
        <w:sz w:val="20"/>
        <w:szCs w:val="20"/>
      </w:rPr>
      <w:t>Wrocław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250B" w14:textId="77777777" w:rsidR="001C07A2" w:rsidRDefault="001C0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23C5" w14:textId="77777777" w:rsidR="007B5EEC" w:rsidRDefault="007B5EEC">
      <w:r>
        <w:separator/>
      </w:r>
    </w:p>
  </w:footnote>
  <w:footnote w:type="continuationSeparator" w:id="0">
    <w:p w14:paraId="1B9F0B38" w14:textId="77777777" w:rsidR="007B5EEC" w:rsidRDefault="007B5EEC">
      <w:r>
        <w:continuationSeparator/>
      </w:r>
    </w:p>
  </w:footnote>
  <w:footnote w:id="1">
    <w:p w14:paraId="01EFCB2A" w14:textId="54DF54EE" w:rsidR="00CA1770" w:rsidRDefault="00CA1770">
      <w:pPr>
        <w:pStyle w:val="Tekstprzypisudolnego"/>
      </w:pPr>
      <w:r w:rsidRPr="00CA1770">
        <w:rPr>
          <w:rStyle w:val="Odwoanieprzypisudolnego"/>
          <w:color w:val="E36C0A" w:themeColor="accent6" w:themeShade="BF"/>
        </w:rPr>
        <w:t>3</w:t>
      </w:r>
      <w:r>
        <w:t xml:space="preserve"> </w:t>
      </w:r>
      <w:r w:rsidRPr="00BE1F11">
        <w:rPr>
          <w:color w:val="E36C0A" w:themeColor="accent6" w:themeShade="BF"/>
        </w:rPr>
        <w:t xml:space="preserve"> </w:t>
      </w:r>
      <w:r>
        <w:rPr>
          <w:color w:val="E36C0A" w:themeColor="accent6" w:themeShade="BF"/>
        </w:rPr>
        <w:t>zmiana wprowadzona uchwałą nr LXXVIII/…/23 Rady Miejskiej w Siechnicach z dnia 28 grudnia 2023 r.</w:t>
      </w:r>
    </w:p>
  </w:footnote>
  <w:footnote w:id="2">
    <w:p w14:paraId="479BC02A" w14:textId="344A3A6A" w:rsidR="00CA1770" w:rsidRDefault="00CA1770">
      <w:pPr>
        <w:pStyle w:val="Tekstprzypisudolnego"/>
      </w:pPr>
      <w:r w:rsidRPr="00CA1770">
        <w:rPr>
          <w:rStyle w:val="Odwoanieprzypisudolnego"/>
          <w:color w:val="E36C0A" w:themeColor="accent6" w:themeShade="BF"/>
        </w:rPr>
        <w:t>3</w:t>
      </w:r>
      <w:r w:rsidRPr="00CA1770">
        <w:rPr>
          <w:color w:val="E36C0A" w:themeColor="accent6" w:themeShade="BF"/>
        </w:rPr>
        <w:t xml:space="preserve"> </w:t>
      </w:r>
      <w:r>
        <w:rPr>
          <w:color w:val="E36C0A" w:themeColor="accent6" w:themeShade="BF"/>
        </w:rPr>
        <w:t>zmiana wprowadzona uchwałą nr LXXVIII/…/23 Rady Miejskiej w Siechnicach z dnia 28 grudnia 2023 r.</w:t>
      </w:r>
    </w:p>
  </w:footnote>
  <w:footnote w:id="3">
    <w:p w14:paraId="4C61288E" w14:textId="77777777" w:rsidR="001C07A2" w:rsidRPr="006668DA" w:rsidRDefault="001C07A2">
      <w:pPr>
        <w:pStyle w:val="Tekstprzypisudolnego"/>
        <w:rPr>
          <w:rFonts w:ascii="Arial Narrow" w:hAnsi="Arial Narrow"/>
          <w:color w:val="CC00C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E65" w14:textId="77777777" w:rsidR="001C07A2" w:rsidRDefault="001C07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CAA3" w14:textId="3927C164" w:rsidR="001C07A2" w:rsidRDefault="00857C68" w:rsidP="008D6609">
    <w:pPr>
      <w:pStyle w:val="Tekstpodstawowy"/>
      <w:spacing w:before="60" w:after="60"/>
      <w:jc w:val="center"/>
      <w:rPr>
        <w:b/>
        <w:caps/>
        <w:smallCaps/>
        <w:color w:val="333399"/>
        <w:sz w:val="22"/>
        <w:szCs w:val="22"/>
      </w:rPr>
    </w:pPr>
    <w:r>
      <w:rPr>
        <w:b/>
        <w:caps/>
        <w:smallCaps/>
        <w:noProof/>
        <w:color w:val="333399"/>
        <w:sz w:val="22"/>
        <w:szCs w:val="22"/>
      </w:rPr>
      <mc:AlternateContent>
        <mc:Choice Requires="wps">
          <w:drawing>
            <wp:anchor distT="4294967295" distB="4294967295" distL="114300" distR="114300" simplePos="0" relativeHeight="251658240" behindDoc="1" locked="0" layoutInCell="1" allowOverlap="1" wp14:anchorId="5FD00F13" wp14:editId="195A52D0">
              <wp:simplePos x="0" y="0"/>
              <wp:positionH relativeFrom="column">
                <wp:posOffset>-749300</wp:posOffset>
              </wp:positionH>
              <wp:positionV relativeFrom="paragraph">
                <wp:posOffset>245109</wp:posOffset>
              </wp:positionV>
              <wp:extent cx="150774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744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18D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9.3pt" to="112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ZtAEAAEkDAAAOAAAAZHJzL2Uyb0RvYy54bWysU01v2zAMvQ/YfxB0X+xkzboYcXpI1126&#10;LUC7H8BIsi1MEgVRiZ1/P0lN0mK7DfNBoPjx9PhIr+8ma9hRBdLoWj6f1ZwpJ1Bq17f85/PDh8+c&#10;UQQnwaBTLT8p4neb9+/Wo2/UAgc0UgWWQBw1o2/5EKNvqorEoCzQDL1yKdhhsBDTNfSVDDAmdGuq&#10;RV1/qkYM0gcUiih571+CfFPwu06J+KPrSEVmWp64xXKGcu7zWW3W0PQB/KDFmQb8AwsL2qVHr1D3&#10;EIEdgv4LymoRkLCLM4G2wq7TQpUeUjfz+o9ungbwqvSSxCF/lYn+H6z4fty6XcjUxeSe/COKX8Qc&#10;bgdwvSoEnk8+DW6epapGT821JF/I7wLbj99Qphw4RCwqTF2wGTL1x6Yi9ukqtpoiE8k5X9a3tzc3&#10;aSjiEqyguVT6QPGrQsuy0XKjXRYCGjg+UsxMoLmkZLfDB21MGaZxbGz5arlYlgJCo2UO5jQK/X5r&#10;AjtCWoeP6VutSlsp8jYt4MHJAjYokF/OdgRtXuz0uHFnNbIAeduo2aM87cJFpTSvwvK8W3kh3t5L&#10;9esfsPkNAAD//wMAUEsDBBQABgAIAAAAIQDbMMMA4AAAAAsBAAAPAAAAZHJzL2Rvd25yZXYueG1s&#10;TI/BTsMwEETvSPyDtUjcWseBRFGIU0EluICESJG4uvESh8brKHbb0K/HqAc4zs5o9k21mu3ADjj5&#10;3pEEsUyAIbVO99RJeN88LgpgPijSanCEEr7Rw6q+vKhUqd2R3vDQhI7FEvKlkmBCGEvOfWvQKr90&#10;I1L0Pt1kVYhy6rie1DGW24GnSZJzq3qKH4wacW2w3TV7K+FB7F7Q6Ox1k4xfInv+WJ+efCPl9dV8&#10;fwcs4Bz+wvCLH9Ghjkxbtyft2SBhIUQRxwQJN0UOLCbSNMtvgW3PF15X/P+G+gcAAP//AwBQSwEC&#10;LQAUAAYACAAAACEAtoM4kv4AAADhAQAAEwAAAAAAAAAAAAAAAAAAAAAAW0NvbnRlbnRfVHlwZXNd&#10;LnhtbFBLAQItABQABgAIAAAAIQA4/SH/1gAAAJQBAAALAAAAAAAAAAAAAAAAAC8BAABfcmVscy8u&#10;cmVsc1BLAQItABQABgAIAAAAIQCjlbPZtAEAAEkDAAAOAAAAAAAAAAAAAAAAAC4CAABkcnMvZTJv&#10;RG9jLnhtbFBLAQItABQABgAIAAAAIQDbMMMA4AAAAAsBAAAPAAAAAAAAAAAAAAAAAA4EAABkcnMv&#10;ZG93bnJldi54bWxQSwUGAAAAAAQABADzAAAAGwUAAAAA&#10;" strokecolor="#339"/>
          </w:pict>
        </mc:Fallback>
      </mc:AlternateContent>
    </w:r>
    <w:r>
      <w:rPr>
        <w:b/>
        <w:caps/>
        <w:smallCaps/>
        <w:noProof/>
        <w:color w:val="333399"/>
        <w:sz w:val="22"/>
        <w:szCs w:val="22"/>
      </w:rPr>
      <mc:AlternateContent>
        <mc:Choice Requires="wpc">
          <w:drawing>
            <wp:anchor distT="0" distB="0" distL="114300" distR="114300" simplePos="0" relativeHeight="251657216" behindDoc="1" locked="0" layoutInCell="1" allowOverlap="1" wp14:anchorId="4BDF30D5" wp14:editId="0C9C432E">
              <wp:simplePos x="0" y="0"/>
              <wp:positionH relativeFrom="column">
                <wp:align>center</wp:align>
              </wp:positionH>
              <wp:positionV relativeFrom="paragraph">
                <wp:posOffset>161925</wp:posOffset>
              </wp:positionV>
              <wp:extent cx="15119985" cy="635"/>
              <wp:effectExtent l="0" t="0" r="0" b="0"/>
              <wp:wrapTight wrapText="bothSides">
                <wp:wrapPolygon edited="0">
                  <wp:start x="0" y="0"/>
                  <wp:lineTo x="0" y="21600"/>
                  <wp:lineTo x="21600" y="21600"/>
                  <wp:lineTo x="21600" y="0"/>
                </wp:wrapPolygon>
              </wp:wrapTight>
              <wp:docPr id="1"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115BAA1" id="Kanwa 1" o:spid="_x0000_s1026" editas="canvas" style="position:absolute;margin-left:0;margin-top:12.75pt;width:1190.55pt;height:.05pt;z-index:-251659264;mso-position-horizontal:center" coordsize="15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c35W3gAAAAcBAAAPAAAAZHJzL2Rvd25yZXYueG1s&#10;TI9BS8QwEIXvgv8hjOBFdtN2bSndposIggge3FXYY9qMTTWZlCbdrf/e7EmP897jvW/q3WINO+Hk&#10;B0cC0nUCDKlzaqBewPvhaVUC80GSksYRCvhBD7vm+qqWlXJnesPTPvQslpCvpAAdwlhx7juNVvq1&#10;G5Gi9+kmK0M8p56rSZ5juTU8S5KCWzlQXNByxEeN3fd+tgJeuuLuK23noy1fP/QmN8fncLgX4vZm&#10;edgCC7iEvzBc8CM6NJGpdTMpz4yA+EgQkOU5sOhmmzJNgbUXpQDe1Pw/f/MLAAD//wMAUEsBAi0A&#10;FAAGAAgAAAAhALaDOJL+AAAA4QEAABMAAAAAAAAAAAAAAAAAAAAAAFtDb250ZW50X1R5cGVzXS54&#10;bWxQSwECLQAUAAYACAAAACEAOP0h/9YAAACUAQAACwAAAAAAAAAAAAAAAAAvAQAAX3JlbHMvLnJl&#10;bHNQSwECLQAUAAYACAAAACEA9JJYjgkBAAAbAgAADgAAAAAAAAAAAAAAAAAuAgAAZHJzL2Uyb0Rv&#10;Yy54bWxQSwECLQAUAAYACAAAACEAK3N+Vt4AAAAH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199;height:6;visibility:visible;mso-wrap-style:square">
                <v:fill o:detectmouseclick="t"/>
                <v:path o:connecttype="none"/>
              </v:shape>
              <w10:wrap type="tight"/>
            </v:group>
          </w:pict>
        </mc:Fallback>
      </mc:AlternateContent>
    </w:r>
    <w:r w:rsidR="001C07A2">
      <w:rPr>
        <w:b/>
        <w:caps/>
        <w:smallCaps/>
        <w:color w:val="333399"/>
        <w:sz w:val="22"/>
        <w:szCs w:val="22"/>
      </w:rPr>
      <w:t>Kierunki Rozwoju – USTALENIA SZCZEGÓŁOWE</w:t>
    </w:r>
  </w:p>
  <w:p w14:paraId="6EA5ADB2" w14:textId="77777777" w:rsidR="001C07A2" w:rsidRDefault="001C07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4931" w14:textId="77777777" w:rsidR="001C07A2" w:rsidRDefault="001C07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902"/>
    <w:multiLevelType w:val="hybridMultilevel"/>
    <w:tmpl w:val="E918CE2A"/>
    <w:lvl w:ilvl="0" w:tplc="0A22FDF2">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1" w15:restartNumberingAfterBreak="0">
    <w:nsid w:val="05C90D2D"/>
    <w:multiLevelType w:val="hybridMultilevel"/>
    <w:tmpl w:val="101A1F2C"/>
    <w:lvl w:ilvl="0" w:tplc="B04A9DC4">
      <w:start w:val="1"/>
      <w:numFmt w:val="decimal"/>
      <w:lvlText w:val="%1."/>
      <w:lvlJc w:val="right"/>
      <w:pPr>
        <w:tabs>
          <w:tab w:val="num" w:pos="174"/>
        </w:tabs>
        <w:ind w:left="61" w:firstLine="52"/>
      </w:pPr>
      <w:rPr>
        <w:rFonts w:hint="default"/>
      </w:rPr>
    </w:lvl>
    <w:lvl w:ilvl="1" w:tplc="F75AF30C">
      <w:start w:val="1"/>
      <w:numFmt w:val="lowerLetter"/>
      <w:lvlText w:val="%2)"/>
      <w:lvlJc w:val="righ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9E711F"/>
    <w:multiLevelType w:val="hybridMultilevel"/>
    <w:tmpl w:val="1AF23DC6"/>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12E46"/>
    <w:multiLevelType w:val="hybridMultilevel"/>
    <w:tmpl w:val="5000A99C"/>
    <w:lvl w:ilvl="0" w:tplc="46D24FF6">
      <w:start w:val="1"/>
      <w:numFmt w:val="decimal"/>
      <w:lvlText w:val="%1)"/>
      <w:lvlJc w:val="right"/>
      <w:pPr>
        <w:tabs>
          <w:tab w:val="num" w:pos="288"/>
        </w:tabs>
        <w:ind w:left="175" w:firstLine="52"/>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C52973"/>
    <w:multiLevelType w:val="hybridMultilevel"/>
    <w:tmpl w:val="FA986460"/>
    <w:lvl w:ilvl="0" w:tplc="3D1CB31E">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B92DE7"/>
    <w:multiLevelType w:val="hybridMultilevel"/>
    <w:tmpl w:val="8D50CA88"/>
    <w:lvl w:ilvl="0" w:tplc="EE5E232A">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564208"/>
    <w:multiLevelType w:val="hybridMultilevel"/>
    <w:tmpl w:val="D3505D74"/>
    <w:lvl w:ilvl="0" w:tplc="D48CB4C2">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7" w15:restartNumberingAfterBreak="0">
    <w:nsid w:val="21852332"/>
    <w:multiLevelType w:val="hybridMultilevel"/>
    <w:tmpl w:val="21D438DC"/>
    <w:lvl w:ilvl="0" w:tplc="56BCF590">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8" w15:restartNumberingAfterBreak="0">
    <w:nsid w:val="29F859BF"/>
    <w:multiLevelType w:val="hybridMultilevel"/>
    <w:tmpl w:val="FC945EE6"/>
    <w:lvl w:ilvl="0" w:tplc="229AB562">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191C16"/>
    <w:multiLevelType w:val="hybridMultilevel"/>
    <w:tmpl w:val="4F829BF0"/>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C30DE8"/>
    <w:multiLevelType w:val="hybridMultilevel"/>
    <w:tmpl w:val="4DAAEA34"/>
    <w:lvl w:ilvl="0" w:tplc="4B56B49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D5651"/>
    <w:multiLevelType w:val="hybridMultilevel"/>
    <w:tmpl w:val="A81CC78A"/>
    <w:lvl w:ilvl="0" w:tplc="7E4475C6">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12" w15:restartNumberingAfterBreak="0">
    <w:nsid w:val="322A21CE"/>
    <w:multiLevelType w:val="hybridMultilevel"/>
    <w:tmpl w:val="16949FE8"/>
    <w:lvl w:ilvl="0" w:tplc="39364114">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F7313"/>
    <w:multiLevelType w:val="hybridMultilevel"/>
    <w:tmpl w:val="4684C2B8"/>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8F29BE"/>
    <w:multiLevelType w:val="hybridMultilevel"/>
    <w:tmpl w:val="28E2AB58"/>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820C19"/>
    <w:multiLevelType w:val="hybridMultilevel"/>
    <w:tmpl w:val="2398D5BA"/>
    <w:lvl w:ilvl="0" w:tplc="881E57D6">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16" w15:restartNumberingAfterBreak="0">
    <w:nsid w:val="39443702"/>
    <w:multiLevelType w:val="hybridMultilevel"/>
    <w:tmpl w:val="62D63600"/>
    <w:lvl w:ilvl="0" w:tplc="A1B2D3F8">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401FCF"/>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iCs/>
        <w:sz w:val="24"/>
        <w:szCs w:val="22"/>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875A1"/>
    <w:multiLevelType w:val="hybridMultilevel"/>
    <w:tmpl w:val="BA363ADE"/>
    <w:lvl w:ilvl="0" w:tplc="C8A4E3EE">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454FC8"/>
    <w:multiLevelType w:val="hybridMultilevel"/>
    <w:tmpl w:val="D60C0528"/>
    <w:lvl w:ilvl="0" w:tplc="6B9482F6">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55BDF"/>
    <w:multiLevelType w:val="hybridMultilevel"/>
    <w:tmpl w:val="A8D0D7D4"/>
    <w:lvl w:ilvl="0" w:tplc="91DE5A5A">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E104BC"/>
    <w:multiLevelType w:val="hybridMultilevel"/>
    <w:tmpl w:val="6A6414C2"/>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D0330B"/>
    <w:multiLevelType w:val="hybridMultilevel"/>
    <w:tmpl w:val="CCCE6EF6"/>
    <w:lvl w:ilvl="0" w:tplc="182EFE2E">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D16183"/>
    <w:multiLevelType w:val="hybridMultilevel"/>
    <w:tmpl w:val="DCDED3EC"/>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855DC6"/>
    <w:multiLevelType w:val="hybridMultilevel"/>
    <w:tmpl w:val="46EAEAB2"/>
    <w:lvl w:ilvl="0" w:tplc="2B84EFE8">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955EDC"/>
    <w:multiLevelType w:val="hybridMultilevel"/>
    <w:tmpl w:val="B0F07C36"/>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EC49F3"/>
    <w:multiLevelType w:val="hybridMultilevel"/>
    <w:tmpl w:val="66D80B20"/>
    <w:lvl w:ilvl="0" w:tplc="10F86AB8">
      <w:start w:val="1"/>
      <w:numFmt w:val="decimal"/>
      <w:pStyle w:val="wwustnr"/>
      <w:lvlText w:val="%1."/>
      <w:lvlJc w:val="right"/>
      <w:pPr>
        <w:ind w:left="720" w:hanging="360"/>
      </w:pPr>
      <w:rPr>
        <w:rFonts w:ascii="Garamond" w:hAnsi="Garamon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84A1F"/>
    <w:multiLevelType w:val="hybridMultilevel"/>
    <w:tmpl w:val="89EC8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4121A"/>
    <w:multiLevelType w:val="hybridMultilevel"/>
    <w:tmpl w:val="91B8C61C"/>
    <w:lvl w:ilvl="0" w:tplc="D728C79E">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6E56B1"/>
    <w:multiLevelType w:val="hybridMultilevel"/>
    <w:tmpl w:val="F298631C"/>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CA5DD6"/>
    <w:multiLevelType w:val="hybridMultilevel"/>
    <w:tmpl w:val="6C6CE50A"/>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4D747D"/>
    <w:multiLevelType w:val="hybridMultilevel"/>
    <w:tmpl w:val="15801520"/>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CD32CD"/>
    <w:multiLevelType w:val="multilevel"/>
    <w:tmpl w:val="9C863DBC"/>
    <w:lvl w:ilvl="0">
      <w:start w:val="1"/>
      <w:numFmt w:val="decimal"/>
      <w:pStyle w:val="Nagwekww2"/>
      <w:lvlText w:val="§%1."/>
      <w:lvlJc w:val="right"/>
      <w:pPr>
        <w:ind w:left="360" w:hanging="360"/>
      </w:pPr>
      <w:rPr>
        <w:rFonts w:hint="default"/>
        <w:b/>
        <w:i w:val="0"/>
        <w:caps w:val="0"/>
        <w:strike w:val="0"/>
        <w:dstrike w:val="0"/>
        <w:vanish w:val="0"/>
        <w:color w:val="auto"/>
        <w:u w:val="none"/>
        <w:vertAlign w:val="baseline"/>
      </w:rPr>
    </w:lvl>
    <w:lvl w:ilvl="1">
      <w:start w:val="1"/>
      <w:numFmt w:val="decimal"/>
      <w:lvlText w:val="%2)"/>
      <w:lvlJc w:val="left"/>
      <w:pPr>
        <w:tabs>
          <w:tab w:val="num" w:pos="720"/>
        </w:tabs>
        <w:ind w:left="720" w:hanging="360"/>
      </w:pPr>
      <w:rPr>
        <w:rFonts w:ascii="Garamond" w:hAnsi="Garamond"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3612114"/>
    <w:multiLevelType w:val="hybridMultilevel"/>
    <w:tmpl w:val="55FE5900"/>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44276E"/>
    <w:multiLevelType w:val="hybridMultilevel"/>
    <w:tmpl w:val="CFF44C5C"/>
    <w:lvl w:ilvl="0" w:tplc="C8B0C50C">
      <w:start w:val="1"/>
      <w:numFmt w:val="decimal"/>
      <w:lvlText w:val="%1."/>
      <w:lvlJc w:val="right"/>
      <w:pPr>
        <w:tabs>
          <w:tab w:val="num" w:pos="288"/>
        </w:tabs>
        <w:ind w:left="175"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CD4C58"/>
    <w:multiLevelType w:val="hybridMultilevel"/>
    <w:tmpl w:val="F362A300"/>
    <w:lvl w:ilvl="0" w:tplc="8AD48AC4">
      <w:start w:val="1"/>
      <w:numFmt w:val="decimal"/>
      <w:lvlText w:val="%1."/>
      <w:lvlJc w:val="right"/>
      <w:pPr>
        <w:tabs>
          <w:tab w:val="num" w:pos="349"/>
        </w:tabs>
        <w:ind w:left="236" w:firstLine="52"/>
      </w:pPr>
      <w:rPr>
        <w:rFonts w:hint="default"/>
      </w:r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36" w15:restartNumberingAfterBreak="0">
    <w:nsid w:val="786C2724"/>
    <w:multiLevelType w:val="hybridMultilevel"/>
    <w:tmpl w:val="4B94C15A"/>
    <w:lvl w:ilvl="0" w:tplc="A5761EA6">
      <w:start w:val="1"/>
      <w:numFmt w:val="decimal"/>
      <w:lvlText w:val="%1."/>
      <w:lvlJc w:val="right"/>
      <w:pPr>
        <w:tabs>
          <w:tab w:val="num" w:pos="345"/>
        </w:tabs>
        <w:ind w:left="232" w:firstLine="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AC6F4A"/>
    <w:multiLevelType w:val="hybridMultilevel"/>
    <w:tmpl w:val="69426B80"/>
    <w:lvl w:ilvl="0" w:tplc="709A363A">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6332265">
    <w:abstractNumId w:val="12"/>
  </w:num>
  <w:num w:numId="2" w16cid:durableId="1407075281">
    <w:abstractNumId w:val="7"/>
  </w:num>
  <w:num w:numId="3" w16cid:durableId="794829320">
    <w:abstractNumId w:val="35"/>
  </w:num>
  <w:num w:numId="4" w16cid:durableId="108821412">
    <w:abstractNumId w:val="11"/>
  </w:num>
  <w:num w:numId="5" w16cid:durableId="1255475123">
    <w:abstractNumId w:val="6"/>
  </w:num>
  <w:num w:numId="6" w16cid:durableId="1833060042">
    <w:abstractNumId w:val="0"/>
  </w:num>
  <w:num w:numId="7" w16cid:durableId="1218541998">
    <w:abstractNumId w:val="15"/>
  </w:num>
  <w:num w:numId="8" w16cid:durableId="300813579">
    <w:abstractNumId w:val="1"/>
  </w:num>
  <w:num w:numId="9" w16cid:durableId="1786146760">
    <w:abstractNumId w:val="34"/>
  </w:num>
  <w:num w:numId="10" w16cid:durableId="199635557">
    <w:abstractNumId w:val="22"/>
  </w:num>
  <w:num w:numId="11" w16cid:durableId="648948899">
    <w:abstractNumId w:val="8"/>
  </w:num>
  <w:num w:numId="12" w16cid:durableId="1051879425">
    <w:abstractNumId w:val="36"/>
  </w:num>
  <w:num w:numId="13" w16cid:durableId="1776747087">
    <w:abstractNumId w:val="3"/>
  </w:num>
  <w:num w:numId="14" w16cid:durableId="890075045">
    <w:abstractNumId w:val="4"/>
  </w:num>
  <w:num w:numId="15" w16cid:durableId="285627505">
    <w:abstractNumId w:val="28"/>
  </w:num>
  <w:num w:numId="16" w16cid:durableId="613097229">
    <w:abstractNumId w:val="16"/>
  </w:num>
  <w:num w:numId="17" w16cid:durableId="1787504646">
    <w:abstractNumId w:val="20"/>
  </w:num>
  <w:num w:numId="18" w16cid:durableId="1602911046">
    <w:abstractNumId w:val="24"/>
  </w:num>
  <w:num w:numId="19" w16cid:durableId="943532121">
    <w:abstractNumId w:val="5"/>
  </w:num>
  <w:num w:numId="20" w16cid:durableId="114688147">
    <w:abstractNumId w:val="18"/>
  </w:num>
  <w:num w:numId="21" w16cid:durableId="536352870">
    <w:abstractNumId w:val="32"/>
  </w:num>
  <w:num w:numId="22" w16cid:durableId="1647315114">
    <w:abstractNumId w:val="26"/>
  </w:num>
  <w:num w:numId="23" w16cid:durableId="743529609">
    <w:abstractNumId w:val="19"/>
  </w:num>
  <w:num w:numId="24" w16cid:durableId="2073625136">
    <w:abstractNumId w:val="21"/>
  </w:num>
  <w:num w:numId="25" w16cid:durableId="1417555982">
    <w:abstractNumId w:val="13"/>
  </w:num>
  <w:num w:numId="26" w16cid:durableId="1145199978">
    <w:abstractNumId w:val="2"/>
  </w:num>
  <w:num w:numId="27" w16cid:durableId="1974485090">
    <w:abstractNumId w:val="29"/>
  </w:num>
  <w:num w:numId="28" w16cid:durableId="437919415">
    <w:abstractNumId w:val="23"/>
  </w:num>
  <w:num w:numId="29" w16cid:durableId="417943473">
    <w:abstractNumId w:val="25"/>
  </w:num>
  <w:num w:numId="30" w16cid:durableId="324282698">
    <w:abstractNumId w:val="30"/>
  </w:num>
  <w:num w:numId="31" w16cid:durableId="1402753375">
    <w:abstractNumId w:val="37"/>
  </w:num>
  <w:num w:numId="32" w16cid:durableId="779303273">
    <w:abstractNumId w:val="9"/>
  </w:num>
  <w:num w:numId="33" w16cid:durableId="143088483">
    <w:abstractNumId w:val="14"/>
  </w:num>
  <w:num w:numId="34" w16cid:durableId="1200431802">
    <w:abstractNumId w:val="33"/>
  </w:num>
  <w:num w:numId="35" w16cid:durableId="290332726">
    <w:abstractNumId w:val="31"/>
  </w:num>
  <w:num w:numId="36" w16cid:durableId="1942907147">
    <w:abstractNumId w:val="32"/>
  </w:num>
  <w:num w:numId="37" w16cid:durableId="475731747">
    <w:abstractNumId w:val="10"/>
  </w:num>
  <w:num w:numId="38" w16cid:durableId="21290063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058359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B3"/>
    <w:rsid w:val="00016C77"/>
    <w:rsid w:val="000225B9"/>
    <w:rsid w:val="00026457"/>
    <w:rsid w:val="000311EC"/>
    <w:rsid w:val="0003431D"/>
    <w:rsid w:val="00040906"/>
    <w:rsid w:val="00040CB2"/>
    <w:rsid w:val="00047AF7"/>
    <w:rsid w:val="00051C43"/>
    <w:rsid w:val="00051FE8"/>
    <w:rsid w:val="00054353"/>
    <w:rsid w:val="00057728"/>
    <w:rsid w:val="00062693"/>
    <w:rsid w:val="000642D9"/>
    <w:rsid w:val="000668C6"/>
    <w:rsid w:val="0007467E"/>
    <w:rsid w:val="000766A9"/>
    <w:rsid w:val="00077CF2"/>
    <w:rsid w:val="00081CF6"/>
    <w:rsid w:val="000847BD"/>
    <w:rsid w:val="000869A9"/>
    <w:rsid w:val="000904B5"/>
    <w:rsid w:val="00094097"/>
    <w:rsid w:val="00094E2A"/>
    <w:rsid w:val="00096ADA"/>
    <w:rsid w:val="000976DD"/>
    <w:rsid w:val="000A0645"/>
    <w:rsid w:val="000A4999"/>
    <w:rsid w:val="000A7C02"/>
    <w:rsid w:val="000B063B"/>
    <w:rsid w:val="000B1175"/>
    <w:rsid w:val="000B29C9"/>
    <w:rsid w:val="000B3498"/>
    <w:rsid w:val="000B3CCF"/>
    <w:rsid w:val="000B7F9A"/>
    <w:rsid w:val="000C10B1"/>
    <w:rsid w:val="000C1B12"/>
    <w:rsid w:val="000C3394"/>
    <w:rsid w:val="000C5B60"/>
    <w:rsid w:val="000D1970"/>
    <w:rsid w:val="000D310E"/>
    <w:rsid w:val="000D5206"/>
    <w:rsid w:val="000D61F8"/>
    <w:rsid w:val="000E1B22"/>
    <w:rsid w:val="000E34B8"/>
    <w:rsid w:val="000E6D50"/>
    <w:rsid w:val="000E71D1"/>
    <w:rsid w:val="0010489C"/>
    <w:rsid w:val="00106132"/>
    <w:rsid w:val="001124EE"/>
    <w:rsid w:val="00117A08"/>
    <w:rsid w:val="00121E9B"/>
    <w:rsid w:val="00124860"/>
    <w:rsid w:val="00127183"/>
    <w:rsid w:val="0013227D"/>
    <w:rsid w:val="00134D5E"/>
    <w:rsid w:val="00141B6A"/>
    <w:rsid w:val="00150A44"/>
    <w:rsid w:val="00151068"/>
    <w:rsid w:val="00160D0B"/>
    <w:rsid w:val="001638CE"/>
    <w:rsid w:val="0017486E"/>
    <w:rsid w:val="00176FC0"/>
    <w:rsid w:val="00186AEF"/>
    <w:rsid w:val="00190BCE"/>
    <w:rsid w:val="001A0E73"/>
    <w:rsid w:val="001A2BA4"/>
    <w:rsid w:val="001A319B"/>
    <w:rsid w:val="001A3ADE"/>
    <w:rsid w:val="001A3B56"/>
    <w:rsid w:val="001A4D60"/>
    <w:rsid w:val="001B2528"/>
    <w:rsid w:val="001B35E1"/>
    <w:rsid w:val="001B4476"/>
    <w:rsid w:val="001C07A2"/>
    <w:rsid w:val="001C1741"/>
    <w:rsid w:val="001C35D8"/>
    <w:rsid w:val="001C3757"/>
    <w:rsid w:val="001C4903"/>
    <w:rsid w:val="001C6093"/>
    <w:rsid w:val="001C6E03"/>
    <w:rsid w:val="001C7142"/>
    <w:rsid w:val="001D2911"/>
    <w:rsid w:val="001D38EA"/>
    <w:rsid w:val="001D4C4B"/>
    <w:rsid w:val="001D5DE2"/>
    <w:rsid w:val="001D74D4"/>
    <w:rsid w:val="001E7B11"/>
    <w:rsid w:val="001F0162"/>
    <w:rsid w:val="001F020D"/>
    <w:rsid w:val="001F0420"/>
    <w:rsid w:val="001F391B"/>
    <w:rsid w:val="002026B5"/>
    <w:rsid w:val="00204E7C"/>
    <w:rsid w:val="002309B7"/>
    <w:rsid w:val="002349A5"/>
    <w:rsid w:val="00235FC7"/>
    <w:rsid w:val="00241E92"/>
    <w:rsid w:val="0025034B"/>
    <w:rsid w:val="0025242A"/>
    <w:rsid w:val="00262D99"/>
    <w:rsid w:val="00263873"/>
    <w:rsid w:val="00264638"/>
    <w:rsid w:val="00265ACD"/>
    <w:rsid w:val="00275A36"/>
    <w:rsid w:val="002800A3"/>
    <w:rsid w:val="002802BD"/>
    <w:rsid w:val="00284FA9"/>
    <w:rsid w:val="00287269"/>
    <w:rsid w:val="00287E19"/>
    <w:rsid w:val="0029018C"/>
    <w:rsid w:val="00291544"/>
    <w:rsid w:val="00293603"/>
    <w:rsid w:val="0029643E"/>
    <w:rsid w:val="002967F7"/>
    <w:rsid w:val="002A18BB"/>
    <w:rsid w:val="002A39C9"/>
    <w:rsid w:val="002A3B5A"/>
    <w:rsid w:val="002A54F5"/>
    <w:rsid w:val="002B0580"/>
    <w:rsid w:val="002B0692"/>
    <w:rsid w:val="002B2521"/>
    <w:rsid w:val="002B3970"/>
    <w:rsid w:val="002B3FA0"/>
    <w:rsid w:val="002B4BCF"/>
    <w:rsid w:val="002B6256"/>
    <w:rsid w:val="002B72CC"/>
    <w:rsid w:val="002C06EC"/>
    <w:rsid w:val="002C3712"/>
    <w:rsid w:val="002C3D45"/>
    <w:rsid w:val="002C4B82"/>
    <w:rsid w:val="002C4C0F"/>
    <w:rsid w:val="002D0859"/>
    <w:rsid w:val="002D113D"/>
    <w:rsid w:val="002D4027"/>
    <w:rsid w:val="002D65E5"/>
    <w:rsid w:val="002D738B"/>
    <w:rsid w:val="002D7E3A"/>
    <w:rsid w:val="002E02FE"/>
    <w:rsid w:val="002E0A9F"/>
    <w:rsid w:val="002E1AF1"/>
    <w:rsid w:val="002E237E"/>
    <w:rsid w:val="002E4CC5"/>
    <w:rsid w:val="002E520A"/>
    <w:rsid w:val="002E6155"/>
    <w:rsid w:val="002E7D75"/>
    <w:rsid w:val="002F0921"/>
    <w:rsid w:val="002F09F8"/>
    <w:rsid w:val="002F1223"/>
    <w:rsid w:val="002F4A42"/>
    <w:rsid w:val="002F777A"/>
    <w:rsid w:val="00302560"/>
    <w:rsid w:val="00312C82"/>
    <w:rsid w:val="00313E97"/>
    <w:rsid w:val="003162BF"/>
    <w:rsid w:val="00316835"/>
    <w:rsid w:val="003177E7"/>
    <w:rsid w:val="00330F3B"/>
    <w:rsid w:val="00332D68"/>
    <w:rsid w:val="00333540"/>
    <w:rsid w:val="003343E4"/>
    <w:rsid w:val="00344CAA"/>
    <w:rsid w:val="00347CA1"/>
    <w:rsid w:val="00351397"/>
    <w:rsid w:val="0035341C"/>
    <w:rsid w:val="00354E94"/>
    <w:rsid w:val="0035737E"/>
    <w:rsid w:val="003601F0"/>
    <w:rsid w:val="00362EAD"/>
    <w:rsid w:val="00362F99"/>
    <w:rsid w:val="00370A7B"/>
    <w:rsid w:val="00375E06"/>
    <w:rsid w:val="00376DC7"/>
    <w:rsid w:val="00382B17"/>
    <w:rsid w:val="00382BE4"/>
    <w:rsid w:val="00386418"/>
    <w:rsid w:val="003924E3"/>
    <w:rsid w:val="00395EE4"/>
    <w:rsid w:val="0039620E"/>
    <w:rsid w:val="003964FC"/>
    <w:rsid w:val="003979D1"/>
    <w:rsid w:val="003A292A"/>
    <w:rsid w:val="003A2F58"/>
    <w:rsid w:val="003A2F61"/>
    <w:rsid w:val="003A4695"/>
    <w:rsid w:val="003A542C"/>
    <w:rsid w:val="003A7315"/>
    <w:rsid w:val="003B622A"/>
    <w:rsid w:val="003B64BF"/>
    <w:rsid w:val="003B65D6"/>
    <w:rsid w:val="003C0EC8"/>
    <w:rsid w:val="003C1D2A"/>
    <w:rsid w:val="003C4F21"/>
    <w:rsid w:val="003C53B6"/>
    <w:rsid w:val="003C5951"/>
    <w:rsid w:val="003C69A9"/>
    <w:rsid w:val="003C7F6D"/>
    <w:rsid w:val="003D0248"/>
    <w:rsid w:val="003D256C"/>
    <w:rsid w:val="003D50D3"/>
    <w:rsid w:val="003E071C"/>
    <w:rsid w:val="003E1614"/>
    <w:rsid w:val="003E18DF"/>
    <w:rsid w:val="003E2A64"/>
    <w:rsid w:val="003E4E23"/>
    <w:rsid w:val="003E5AD7"/>
    <w:rsid w:val="003E77F2"/>
    <w:rsid w:val="003F14F3"/>
    <w:rsid w:val="003F2958"/>
    <w:rsid w:val="003F3781"/>
    <w:rsid w:val="0041065E"/>
    <w:rsid w:val="00411DB3"/>
    <w:rsid w:val="0041485C"/>
    <w:rsid w:val="004203A9"/>
    <w:rsid w:val="00422EFF"/>
    <w:rsid w:val="00425A56"/>
    <w:rsid w:val="004332A8"/>
    <w:rsid w:val="00435468"/>
    <w:rsid w:val="00435972"/>
    <w:rsid w:val="00435D5C"/>
    <w:rsid w:val="00437FD6"/>
    <w:rsid w:val="00440239"/>
    <w:rsid w:val="004437DE"/>
    <w:rsid w:val="00443D27"/>
    <w:rsid w:val="0044692F"/>
    <w:rsid w:val="004470E9"/>
    <w:rsid w:val="00447C1C"/>
    <w:rsid w:val="004504F2"/>
    <w:rsid w:val="004545BB"/>
    <w:rsid w:val="00454B94"/>
    <w:rsid w:val="00454CEA"/>
    <w:rsid w:val="00457E74"/>
    <w:rsid w:val="00461418"/>
    <w:rsid w:val="0046225C"/>
    <w:rsid w:val="00462B1D"/>
    <w:rsid w:val="00465206"/>
    <w:rsid w:val="00466A1E"/>
    <w:rsid w:val="00473113"/>
    <w:rsid w:val="004748AC"/>
    <w:rsid w:val="0047578E"/>
    <w:rsid w:val="0047657A"/>
    <w:rsid w:val="0048016B"/>
    <w:rsid w:val="004838FA"/>
    <w:rsid w:val="00486EA0"/>
    <w:rsid w:val="00493323"/>
    <w:rsid w:val="00494BE7"/>
    <w:rsid w:val="00497401"/>
    <w:rsid w:val="004A61EC"/>
    <w:rsid w:val="004A7B78"/>
    <w:rsid w:val="004B1AF1"/>
    <w:rsid w:val="004B37E4"/>
    <w:rsid w:val="004B3B60"/>
    <w:rsid w:val="004C28E0"/>
    <w:rsid w:val="004C2C06"/>
    <w:rsid w:val="004C2D21"/>
    <w:rsid w:val="004D041D"/>
    <w:rsid w:val="004D1346"/>
    <w:rsid w:val="004D18B9"/>
    <w:rsid w:val="004E1547"/>
    <w:rsid w:val="004F10D2"/>
    <w:rsid w:val="004F2888"/>
    <w:rsid w:val="004F43E7"/>
    <w:rsid w:val="004F6B5C"/>
    <w:rsid w:val="00505712"/>
    <w:rsid w:val="005111C1"/>
    <w:rsid w:val="00516812"/>
    <w:rsid w:val="0051692E"/>
    <w:rsid w:val="0052244F"/>
    <w:rsid w:val="005230F5"/>
    <w:rsid w:val="005232AF"/>
    <w:rsid w:val="0052795C"/>
    <w:rsid w:val="00530D22"/>
    <w:rsid w:val="00532810"/>
    <w:rsid w:val="00533724"/>
    <w:rsid w:val="00534E39"/>
    <w:rsid w:val="00534FF1"/>
    <w:rsid w:val="005350C5"/>
    <w:rsid w:val="00540D98"/>
    <w:rsid w:val="00543679"/>
    <w:rsid w:val="00544B1B"/>
    <w:rsid w:val="00544B75"/>
    <w:rsid w:val="00545D05"/>
    <w:rsid w:val="00546AF3"/>
    <w:rsid w:val="005538B6"/>
    <w:rsid w:val="0055422B"/>
    <w:rsid w:val="005656D4"/>
    <w:rsid w:val="00567B9B"/>
    <w:rsid w:val="00570B68"/>
    <w:rsid w:val="00573841"/>
    <w:rsid w:val="0057520A"/>
    <w:rsid w:val="00577FAA"/>
    <w:rsid w:val="005825B4"/>
    <w:rsid w:val="00583DD7"/>
    <w:rsid w:val="0058605F"/>
    <w:rsid w:val="00594F59"/>
    <w:rsid w:val="005A04BE"/>
    <w:rsid w:val="005A12E2"/>
    <w:rsid w:val="005A4173"/>
    <w:rsid w:val="005B0161"/>
    <w:rsid w:val="005B01D2"/>
    <w:rsid w:val="005B3689"/>
    <w:rsid w:val="005B3E5D"/>
    <w:rsid w:val="005B618C"/>
    <w:rsid w:val="005C1CD7"/>
    <w:rsid w:val="005C3702"/>
    <w:rsid w:val="005C69C6"/>
    <w:rsid w:val="005D1611"/>
    <w:rsid w:val="005D3C73"/>
    <w:rsid w:val="005E2C93"/>
    <w:rsid w:val="005E5371"/>
    <w:rsid w:val="005E566A"/>
    <w:rsid w:val="005F289E"/>
    <w:rsid w:val="005F4D99"/>
    <w:rsid w:val="005F56E3"/>
    <w:rsid w:val="00600BD2"/>
    <w:rsid w:val="00602AEE"/>
    <w:rsid w:val="0060680E"/>
    <w:rsid w:val="006172BC"/>
    <w:rsid w:val="00617E1D"/>
    <w:rsid w:val="006202A4"/>
    <w:rsid w:val="00625BCF"/>
    <w:rsid w:val="006261EF"/>
    <w:rsid w:val="0062620D"/>
    <w:rsid w:val="00626EA2"/>
    <w:rsid w:val="006277C5"/>
    <w:rsid w:val="00636D01"/>
    <w:rsid w:val="00650B50"/>
    <w:rsid w:val="00652BE2"/>
    <w:rsid w:val="0065430B"/>
    <w:rsid w:val="006575EA"/>
    <w:rsid w:val="0066194B"/>
    <w:rsid w:val="0066207F"/>
    <w:rsid w:val="00662207"/>
    <w:rsid w:val="0066315D"/>
    <w:rsid w:val="006668DA"/>
    <w:rsid w:val="0067534B"/>
    <w:rsid w:val="0067738A"/>
    <w:rsid w:val="00686BFB"/>
    <w:rsid w:val="00694746"/>
    <w:rsid w:val="00695053"/>
    <w:rsid w:val="006A6DB6"/>
    <w:rsid w:val="006A7677"/>
    <w:rsid w:val="006B01B7"/>
    <w:rsid w:val="006B2053"/>
    <w:rsid w:val="006B519B"/>
    <w:rsid w:val="006B5B0B"/>
    <w:rsid w:val="006B60BB"/>
    <w:rsid w:val="006C1213"/>
    <w:rsid w:val="006C289C"/>
    <w:rsid w:val="006C433D"/>
    <w:rsid w:val="006C6033"/>
    <w:rsid w:val="006C7C0C"/>
    <w:rsid w:val="006D0ACB"/>
    <w:rsid w:val="006D38E3"/>
    <w:rsid w:val="006D6823"/>
    <w:rsid w:val="006E065D"/>
    <w:rsid w:val="006E2F13"/>
    <w:rsid w:val="006E4580"/>
    <w:rsid w:val="006F205A"/>
    <w:rsid w:val="006F2BB5"/>
    <w:rsid w:val="006F7A21"/>
    <w:rsid w:val="007008AC"/>
    <w:rsid w:val="00700B95"/>
    <w:rsid w:val="007011C4"/>
    <w:rsid w:val="00701C9B"/>
    <w:rsid w:val="007072B9"/>
    <w:rsid w:val="007076C4"/>
    <w:rsid w:val="007119B9"/>
    <w:rsid w:val="007122CC"/>
    <w:rsid w:val="00712CA5"/>
    <w:rsid w:val="0071697B"/>
    <w:rsid w:val="007177BA"/>
    <w:rsid w:val="00717873"/>
    <w:rsid w:val="007207BE"/>
    <w:rsid w:val="00723780"/>
    <w:rsid w:val="0073049D"/>
    <w:rsid w:val="00732719"/>
    <w:rsid w:val="007328BC"/>
    <w:rsid w:val="0073788E"/>
    <w:rsid w:val="00740BF4"/>
    <w:rsid w:val="007425BA"/>
    <w:rsid w:val="00746748"/>
    <w:rsid w:val="00755331"/>
    <w:rsid w:val="00761EFE"/>
    <w:rsid w:val="007622E0"/>
    <w:rsid w:val="00762FBC"/>
    <w:rsid w:val="00771149"/>
    <w:rsid w:val="00777BCE"/>
    <w:rsid w:val="00782C0A"/>
    <w:rsid w:val="007848E8"/>
    <w:rsid w:val="0079377B"/>
    <w:rsid w:val="00793DF5"/>
    <w:rsid w:val="00793F00"/>
    <w:rsid w:val="00795E44"/>
    <w:rsid w:val="0079756F"/>
    <w:rsid w:val="00797EAD"/>
    <w:rsid w:val="007A142F"/>
    <w:rsid w:val="007A789D"/>
    <w:rsid w:val="007B5EEC"/>
    <w:rsid w:val="007C1618"/>
    <w:rsid w:val="007C503B"/>
    <w:rsid w:val="007C6974"/>
    <w:rsid w:val="007D2DD2"/>
    <w:rsid w:val="007D32C7"/>
    <w:rsid w:val="007D734A"/>
    <w:rsid w:val="007E6DC8"/>
    <w:rsid w:val="007F6A55"/>
    <w:rsid w:val="007F7A81"/>
    <w:rsid w:val="0080322F"/>
    <w:rsid w:val="00805C31"/>
    <w:rsid w:val="00806BBE"/>
    <w:rsid w:val="00807D23"/>
    <w:rsid w:val="00820E53"/>
    <w:rsid w:val="00834A77"/>
    <w:rsid w:val="008356E2"/>
    <w:rsid w:val="00840ACC"/>
    <w:rsid w:val="0084384A"/>
    <w:rsid w:val="00844226"/>
    <w:rsid w:val="00846A39"/>
    <w:rsid w:val="008479AD"/>
    <w:rsid w:val="00847E8A"/>
    <w:rsid w:val="00854151"/>
    <w:rsid w:val="00856B3A"/>
    <w:rsid w:val="00857C35"/>
    <w:rsid w:val="00857C68"/>
    <w:rsid w:val="00861185"/>
    <w:rsid w:val="00870D76"/>
    <w:rsid w:val="00883418"/>
    <w:rsid w:val="008848DD"/>
    <w:rsid w:val="008904DF"/>
    <w:rsid w:val="00891FD5"/>
    <w:rsid w:val="00893A98"/>
    <w:rsid w:val="00894D53"/>
    <w:rsid w:val="0089535A"/>
    <w:rsid w:val="008A0089"/>
    <w:rsid w:val="008A148B"/>
    <w:rsid w:val="008A43AE"/>
    <w:rsid w:val="008A4BC9"/>
    <w:rsid w:val="008A4DD6"/>
    <w:rsid w:val="008A60E0"/>
    <w:rsid w:val="008B0761"/>
    <w:rsid w:val="008B16F9"/>
    <w:rsid w:val="008B1B8B"/>
    <w:rsid w:val="008B52D4"/>
    <w:rsid w:val="008B6588"/>
    <w:rsid w:val="008B7230"/>
    <w:rsid w:val="008C1644"/>
    <w:rsid w:val="008C3B56"/>
    <w:rsid w:val="008C44F5"/>
    <w:rsid w:val="008C4B53"/>
    <w:rsid w:val="008C5DFD"/>
    <w:rsid w:val="008C6DD1"/>
    <w:rsid w:val="008D06D0"/>
    <w:rsid w:val="008D293E"/>
    <w:rsid w:val="008D295D"/>
    <w:rsid w:val="008D41B5"/>
    <w:rsid w:val="008D4D82"/>
    <w:rsid w:val="008D6609"/>
    <w:rsid w:val="008E1CF7"/>
    <w:rsid w:val="008E7F91"/>
    <w:rsid w:val="008F5C13"/>
    <w:rsid w:val="008F6E95"/>
    <w:rsid w:val="00903033"/>
    <w:rsid w:val="009119F8"/>
    <w:rsid w:val="0091228D"/>
    <w:rsid w:val="009136F6"/>
    <w:rsid w:val="00913B3A"/>
    <w:rsid w:val="00913D02"/>
    <w:rsid w:val="009153AC"/>
    <w:rsid w:val="00920CF8"/>
    <w:rsid w:val="009211E2"/>
    <w:rsid w:val="0092242B"/>
    <w:rsid w:val="0092390F"/>
    <w:rsid w:val="009255CB"/>
    <w:rsid w:val="00925937"/>
    <w:rsid w:val="009276BF"/>
    <w:rsid w:val="009278E5"/>
    <w:rsid w:val="00927B55"/>
    <w:rsid w:val="00933134"/>
    <w:rsid w:val="00933391"/>
    <w:rsid w:val="00934DFB"/>
    <w:rsid w:val="00937064"/>
    <w:rsid w:val="00940590"/>
    <w:rsid w:val="00945D03"/>
    <w:rsid w:val="00947B7A"/>
    <w:rsid w:val="00947D18"/>
    <w:rsid w:val="00951392"/>
    <w:rsid w:val="009520A6"/>
    <w:rsid w:val="009532D0"/>
    <w:rsid w:val="00960AC7"/>
    <w:rsid w:val="00960BC3"/>
    <w:rsid w:val="00960EEC"/>
    <w:rsid w:val="009625DE"/>
    <w:rsid w:val="00970880"/>
    <w:rsid w:val="009754C6"/>
    <w:rsid w:val="009774DA"/>
    <w:rsid w:val="00982E49"/>
    <w:rsid w:val="00984D16"/>
    <w:rsid w:val="009874BC"/>
    <w:rsid w:val="009876A3"/>
    <w:rsid w:val="00991CDA"/>
    <w:rsid w:val="00995CC2"/>
    <w:rsid w:val="00996953"/>
    <w:rsid w:val="00996AB5"/>
    <w:rsid w:val="009973FC"/>
    <w:rsid w:val="009A35E2"/>
    <w:rsid w:val="009A3723"/>
    <w:rsid w:val="009A50B4"/>
    <w:rsid w:val="009B05A5"/>
    <w:rsid w:val="009B17BC"/>
    <w:rsid w:val="009B4ED8"/>
    <w:rsid w:val="009B53BD"/>
    <w:rsid w:val="009B5553"/>
    <w:rsid w:val="009B7326"/>
    <w:rsid w:val="009C75CB"/>
    <w:rsid w:val="009D3B89"/>
    <w:rsid w:val="009D694D"/>
    <w:rsid w:val="009E0179"/>
    <w:rsid w:val="009E4CA2"/>
    <w:rsid w:val="009E6E87"/>
    <w:rsid w:val="009F6737"/>
    <w:rsid w:val="00A02699"/>
    <w:rsid w:val="00A02C91"/>
    <w:rsid w:val="00A033B3"/>
    <w:rsid w:val="00A03798"/>
    <w:rsid w:val="00A067F6"/>
    <w:rsid w:val="00A11CD5"/>
    <w:rsid w:val="00A12115"/>
    <w:rsid w:val="00A132B4"/>
    <w:rsid w:val="00A15349"/>
    <w:rsid w:val="00A169DD"/>
    <w:rsid w:val="00A1728D"/>
    <w:rsid w:val="00A17E61"/>
    <w:rsid w:val="00A217A4"/>
    <w:rsid w:val="00A27A4A"/>
    <w:rsid w:val="00A32C33"/>
    <w:rsid w:val="00A33EE1"/>
    <w:rsid w:val="00A35C13"/>
    <w:rsid w:val="00A36D80"/>
    <w:rsid w:val="00A41F48"/>
    <w:rsid w:val="00A441AD"/>
    <w:rsid w:val="00A4548E"/>
    <w:rsid w:val="00A47B49"/>
    <w:rsid w:val="00A509A7"/>
    <w:rsid w:val="00A5135C"/>
    <w:rsid w:val="00A57CC4"/>
    <w:rsid w:val="00A62393"/>
    <w:rsid w:val="00A64281"/>
    <w:rsid w:val="00A64742"/>
    <w:rsid w:val="00A668D0"/>
    <w:rsid w:val="00A6750D"/>
    <w:rsid w:val="00A7744E"/>
    <w:rsid w:val="00A8177C"/>
    <w:rsid w:val="00A845D5"/>
    <w:rsid w:val="00A84A29"/>
    <w:rsid w:val="00A84B93"/>
    <w:rsid w:val="00A84FD9"/>
    <w:rsid w:val="00A93315"/>
    <w:rsid w:val="00A9417F"/>
    <w:rsid w:val="00AC5EDF"/>
    <w:rsid w:val="00AC75A9"/>
    <w:rsid w:val="00AD0581"/>
    <w:rsid w:val="00AD2326"/>
    <w:rsid w:val="00AD2A8F"/>
    <w:rsid w:val="00AD5511"/>
    <w:rsid w:val="00AE271A"/>
    <w:rsid w:val="00AE364C"/>
    <w:rsid w:val="00AE4D1E"/>
    <w:rsid w:val="00AF0527"/>
    <w:rsid w:val="00AF507D"/>
    <w:rsid w:val="00AF54F5"/>
    <w:rsid w:val="00B02022"/>
    <w:rsid w:val="00B02834"/>
    <w:rsid w:val="00B076C5"/>
    <w:rsid w:val="00B077D7"/>
    <w:rsid w:val="00B07DA5"/>
    <w:rsid w:val="00B15506"/>
    <w:rsid w:val="00B1602D"/>
    <w:rsid w:val="00B1631A"/>
    <w:rsid w:val="00B236A5"/>
    <w:rsid w:val="00B25FD0"/>
    <w:rsid w:val="00B265C8"/>
    <w:rsid w:val="00B33206"/>
    <w:rsid w:val="00B37836"/>
    <w:rsid w:val="00B37968"/>
    <w:rsid w:val="00B41599"/>
    <w:rsid w:val="00B424F8"/>
    <w:rsid w:val="00B425FE"/>
    <w:rsid w:val="00B43B4B"/>
    <w:rsid w:val="00B43DBD"/>
    <w:rsid w:val="00B4437E"/>
    <w:rsid w:val="00B465F3"/>
    <w:rsid w:val="00B47F00"/>
    <w:rsid w:val="00B509D7"/>
    <w:rsid w:val="00B50CA0"/>
    <w:rsid w:val="00B50EA5"/>
    <w:rsid w:val="00B530EF"/>
    <w:rsid w:val="00B548E7"/>
    <w:rsid w:val="00B549C7"/>
    <w:rsid w:val="00B57418"/>
    <w:rsid w:val="00B61A22"/>
    <w:rsid w:val="00B66074"/>
    <w:rsid w:val="00B77B02"/>
    <w:rsid w:val="00B77B3A"/>
    <w:rsid w:val="00B836D7"/>
    <w:rsid w:val="00B871F5"/>
    <w:rsid w:val="00B920B8"/>
    <w:rsid w:val="00B93560"/>
    <w:rsid w:val="00BB0CDC"/>
    <w:rsid w:val="00BB16F7"/>
    <w:rsid w:val="00BC2072"/>
    <w:rsid w:val="00BC2E66"/>
    <w:rsid w:val="00BC4228"/>
    <w:rsid w:val="00BC61B6"/>
    <w:rsid w:val="00BD0A2A"/>
    <w:rsid w:val="00BD0D56"/>
    <w:rsid w:val="00BD1B22"/>
    <w:rsid w:val="00BD1B2C"/>
    <w:rsid w:val="00BD1C5D"/>
    <w:rsid w:val="00BD307D"/>
    <w:rsid w:val="00BD47CC"/>
    <w:rsid w:val="00BD7ED3"/>
    <w:rsid w:val="00BE1F11"/>
    <w:rsid w:val="00BE4698"/>
    <w:rsid w:val="00BF3999"/>
    <w:rsid w:val="00BF4687"/>
    <w:rsid w:val="00C043E6"/>
    <w:rsid w:val="00C04956"/>
    <w:rsid w:val="00C05334"/>
    <w:rsid w:val="00C06911"/>
    <w:rsid w:val="00C07026"/>
    <w:rsid w:val="00C100F9"/>
    <w:rsid w:val="00C14A7B"/>
    <w:rsid w:val="00C15D0E"/>
    <w:rsid w:val="00C1610C"/>
    <w:rsid w:val="00C251BE"/>
    <w:rsid w:val="00C3098B"/>
    <w:rsid w:val="00C34B63"/>
    <w:rsid w:val="00C4060F"/>
    <w:rsid w:val="00C43447"/>
    <w:rsid w:val="00C4354F"/>
    <w:rsid w:val="00C44403"/>
    <w:rsid w:val="00C44F9A"/>
    <w:rsid w:val="00C62D3A"/>
    <w:rsid w:val="00C67B05"/>
    <w:rsid w:val="00C745B4"/>
    <w:rsid w:val="00C804FC"/>
    <w:rsid w:val="00C82031"/>
    <w:rsid w:val="00C8363B"/>
    <w:rsid w:val="00C850A3"/>
    <w:rsid w:val="00C86ECB"/>
    <w:rsid w:val="00C909FB"/>
    <w:rsid w:val="00C92207"/>
    <w:rsid w:val="00C93458"/>
    <w:rsid w:val="00C93C02"/>
    <w:rsid w:val="00C96A36"/>
    <w:rsid w:val="00C9780A"/>
    <w:rsid w:val="00CA1770"/>
    <w:rsid w:val="00CA367E"/>
    <w:rsid w:val="00CA65E2"/>
    <w:rsid w:val="00CA7992"/>
    <w:rsid w:val="00CA7DDF"/>
    <w:rsid w:val="00CB07DF"/>
    <w:rsid w:val="00CC56DD"/>
    <w:rsid w:val="00CC74E9"/>
    <w:rsid w:val="00CD270A"/>
    <w:rsid w:val="00CD7C82"/>
    <w:rsid w:val="00CE0E30"/>
    <w:rsid w:val="00CE209A"/>
    <w:rsid w:val="00CE31EA"/>
    <w:rsid w:val="00CE6E31"/>
    <w:rsid w:val="00CF0EFA"/>
    <w:rsid w:val="00CF7B73"/>
    <w:rsid w:val="00D01C64"/>
    <w:rsid w:val="00D03F5F"/>
    <w:rsid w:val="00D15E98"/>
    <w:rsid w:val="00D15F8E"/>
    <w:rsid w:val="00D20117"/>
    <w:rsid w:val="00D22803"/>
    <w:rsid w:val="00D24784"/>
    <w:rsid w:val="00D24DD1"/>
    <w:rsid w:val="00D25870"/>
    <w:rsid w:val="00D26DA7"/>
    <w:rsid w:val="00D309E2"/>
    <w:rsid w:val="00D31088"/>
    <w:rsid w:val="00D44C54"/>
    <w:rsid w:val="00D46B1F"/>
    <w:rsid w:val="00D47DA9"/>
    <w:rsid w:val="00D536E8"/>
    <w:rsid w:val="00D545FE"/>
    <w:rsid w:val="00D54843"/>
    <w:rsid w:val="00D579B7"/>
    <w:rsid w:val="00D64D80"/>
    <w:rsid w:val="00D66149"/>
    <w:rsid w:val="00D665C7"/>
    <w:rsid w:val="00D66C92"/>
    <w:rsid w:val="00D702B3"/>
    <w:rsid w:val="00D71FAE"/>
    <w:rsid w:val="00D74CA4"/>
    <w:rsid w:val="00D8007D"/>
    <w:rsid w:val="00D810DD"/>
    <w:rsid w:val="00D81145"/>
    <w:rsid w:val="00D8312F"/>
    <w:rsid w:val="00D8473E"/>
    <w:rsid w:val="00D84DF6"/>
    <w:rsid w:val="00D8799B"/>
    <w:rsid w:val="00D90F18"/>
    <w:rsid w:val="00D922A0"/>
    <w:rsid w:val="00D935D1"/>
    <w:rsid w:val="00D9410A"/>
    <w:rsid w:val="00D94429"/>
    <w:rsid w:val="00DA1768"/>
    <w:rsid w:val="00DA3C09"/>
    <w:rsid w:val="00DA3C66"/>
    <w:rsid w:val="00DB04F3"/>
    <w:rsid w:val="00DB08AA"/>
    <w:rsid w:val="00DB3B4C"/>
    <w:rsid w:val="00DB5F34"/>
    <w:rsid w:val="00DD06C9"/>
    <w:rsid w:val="00DD28B4"/>
    <w:rsid w:val="00DD3888"/>
    <w:rsid w:val="00DD3A5F"/>
    <w:rsid w:val="00DD6CCF"/>
    <w:rsid w:val="00DE10B6"/>
    <w:rsid w:val="00DE3434"/>
    <w:rsid w:val="00DE6801"/>
    <w:rsid w:val="00DF1821"/>
    <w:rsid w:val="00DF2460"/>
    <w:rsid w:val="00DF3847"/>
    <w:rsid w:val="00DF5BFC"/>
    <w:rsid w:val="00E019F0"/>
    <w:rsid w:val="00E026B9"/>
    <w:rsid w:val="00E0359E"/>
    <w:rsid w:val="00E041B5"/>
    <w:rsid w:val="00E06D36"/>
    <w:rsid w:val="00E079A2"/>
    <w:rsid w:val="00E22B1B"/>
    <w:rsid w:val="00E24032"/>
    <w:rsid w:val="00E31CB1"/>
    <w:rsid w:val="00E379C0"/>
    <w:rsid w:val="00E425E9"/>
    <w:rsid w:val="00E44F76"/>
    <w:rsid w:val="00E51788"/>
    <w:rsid w:val="00E56C45"/>
    <w:rsid w:val="00E57266"/>
    <w:rsid w:val="00E7080C"/>
    <w:rsid w:val="00E76346"/>
    <w:rsid w:val="00E76D73"/>
    <w:rsid w:val="00E77869"/>
    <w:rsid w:val="00E77DE4"/>
    <w:rsid w:val="00E847FF"/>
    <w:rsid w:val="00E849C2"/>
    <w:rsid w:val="00E86A9F"/>
    <w:rsid w:val="00E874CF"/>
    <w:rsid w:val="00E90C66"/>
    <w:rsid w:val="00E93A9A"/>
    <w:rsid w:val="00E9509B"/>
    <w:rsid w:val="00E951E3"/>
    <w:rsid w:val="00E95494"/>
    <w:rsid w:val="00EA4F58"/>
    <w:rsid w:val="00EA7460"/>
    <w:rsid w:val="00EB328A"/>
    <w:rsid w:val="00EB79E4"/>
    <w:rsid w:val="00EB7F89"/>
    <w:rsid w:val="00EC1E11"/>
    <w:rsid w:val="00EC293C"/>
    <w:rsid w:val="00EC4F15"/>
    <w:rsid w:val="00EC623E"/>
    <w:rsid w:val="00ED161E"/>
    <w:rsid w:val="00ED215F"/>
    <w:rsid w:val="00ED6283"/>
    <w:rsid w:val="00EE12DB"/>
    <w:rsid w:val="00EE7C85"/>
    <w:rsid w:val="00EE7F8E"/>
    <w:rsid w:val="00EF2B87"/>
    <w:rsid w:val="00EF452E"/>
    <w:rsid w:val="00EF4A50"/>
    <w:rsid w:val="00EF5D2B"/>
    <w:rsid w:val="00F00078"/>
    <w:rsid w:val="00F02C9D"/>
    <w:rsid w:val="00F03E77"/>
    <w:rsid w:val="00F14881"/>
    <w:rsid w:val="00F203E8"/>
    <w:rsid w:val="00F3214C"/>
    <w:rsid w:val="00F348A3"/>
    <w:rsid w:val="00F34E3D"/>
    <w:rsid w:val="00F37ED8"/>
    <w:rsid w:val="00F40B68"/>
    <w:rsid w:val="00F41F92"/>
    <w:rsid w:val="00F42760"/>
    <w:rsid w:val="00F477BF"/>
    <w:rsid w:val="00F506D1"/>
    <w:rsid w:val="00F53998"/>
    <w:rsid w:val="00F6019D"/>
    <w:rsid w:val="00F60F30"/>
    <w:rsid w:val="00F62E5A"/>
    <w:rsid w:val="00F65FC3"/>
    <w:rsid w:val="00F7125D"/>
    <w:rsid w:val="00F730E8"/>
    <w:rsid w:val="00F75093"/>
    <w:rsid w:val="00F764EF"/>
    <w:rsid w:val="00F84809"/>
    <w:rsid w:val="00F858AF"/>
    <w:rsid w:val="00F94D34"/>
    <w:rsid w:val="00F9599B"/>
    <w:rsid w:val="00F970CE"/>
    <w:rsid w:val="00FA0AC5"/>
    <w:rsid w:val="00FA1887"/>
    <w:rsid w:val="00FA445E"/>
    <w:rsid w:val="00FA4DD4"/>
    <w:rsid w:val="00FA777D"/>
    <w:rsid w:val="00FB24D7"/>
    <w:rsid w:val="00FB5A4B"/>
    <w:rsid w:val="00FB68BB"/>
    <w:rsid w:val="00FC53B1"/>
    <w:rsid w:val="00FC7797"/>
    <w:rsid w:val="00FD13ED"/>
    <w:rsid w:val="00FD3571"/>
    <w:rsid w:val="00FD40D5"/>
    <w:rsid w:val="00FD61E6"/>
    <w:rsid w:val="00FD7589"/>
    <w:rsid w:val="00FD772A"/>
    <w:rsid w:val="00FE12CC"/>
    <w:rsid w:val="00FE2F61"/>
    <w:rsid w:val="00FE3261"/>
    <w:rsid w:val="00FE381A"/>
    <w:rsid w:val="00FE3EF6"/>
    <w:rsid w:val="00FE3FE8"/>
    <w:rsid w:val="00FF368D"/>
    <w:rsid w:val="00FF50D4"/>
    <w:rsid w:val="00FF5BBB"/>
    <w:rsid w:val="00FF6C6E"/>
    <w:rsid w:val="00FF7683"/>
    <w:rsid w:val="00FF7B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1321E42"/>
  <w15:docId w15:val="{2818A203-0784-462D-8B13-AE5BB3D2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D1346"/>
    <w:rPr>
      <w:rFonts w:ascii="Garamond" w:hAnsi="Garamond"/>
      <w:color w:val="000000"/>
      <w:sz w:val="24"/>
      <w:szCs w:val="18"/>
    </w:rPr>
  </w:style>
  <w:style w:type="paragraph" w:styleId="Nagwek1">
    <w:name w:val="heading 1"/>
    <w:aliases w:val="Nagłówek 1 ww"/>
    <w:basedOn w:val="Normalny"/>
    <w:next w:val="Normalny"/>
    <w:qFormat/>
    <w:rsid w:val="004D1346"/>
    <w:pPr>
      <w:keepNext/>
      <w:spacing w:before="240" w:after="60" w:line="360" w:lineRule="auto"/>
      <w:jc w:val="center"/>
      <w:outlineLvl w:val="0"/>
    </w:pPr>
    <w:rPr>
      <w:rFonts w:cs="Arial"/>
      <w:b/>
      <w:bCs/>
      <w:kern w:val="32"/>
      <w:sz w:val="48"/>
      <w:szCs w:val="32"/>
    </w:rPr>
  </w:style>
  <w:style w:type="paragraph" w:styleId="Nagwek2">
    <w:name w:val="heading 2"/>
    <w:aliases w:val="Nagłówek 2 ww"/>
    <w:basedOn w:val="Normalny"/>
    <w:next w:val="Normalny"/>
    <w:qFormat/>
    <w:rsid w:val="004D1346"/>
    <w:pPr>
      <w:keepNext/>
      <w:spacing w:line="360" w:lineRule="auto"/>
      <w:jc w:val="center"/>
      <w:outlineLvl w:val="1"/>
    </w:pPr>
    <w:rPr>
      <w:b/>
      <w:bCs/>
      <w:color w:val="auto"/>
      <w:sz w:val="28"/>
      <w:szCs w:val="24"/>
    </w:rPr>
  </w:style>
  <w:style w:type="paragraph" w:styleId="Nagwek3">
    <w:name w:val="heading 3"/>
    <w:basedOn w:val="Normalny"/>
    <w:next w:val="Normalny"/>
    <w:qFormat/>
    <w:rsid w:val="004D1346"/>
    <w:pPr>
      <w:keepNext/>
      <w:spacing w:before="240" w:after="60"/>
      <w:outlineLvl w:val="2"/>
    </w:pPr>
    <w:rPr>
      <w:rFonts w:cs="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4D1346"/>
    <w:rPr>
      <w:sz w:val="16"/>
      <w:szCs w:val="16"/>
    </w:rPr>
  </w:style>
  <w:style w:type="paragraph" w:styleId="Tekstkomentarza">
    <w:name w:val="annotation text"/>
    <w:basedOn w:val="Normalny"/>
    <w:semiHidden/>
    <w:rsid w:val="004D1346"/>
    <w:rPr>
      <w:sz w:val="20"/>
      <w:szCs w:val="20"/>
    </w:rPr>
  </w:style>
  <w:style w:type="paragraph" w:styleId="Tematkomentarza">
    <w:name w:val="annotation subject"/>
    <w:basedOn w:val="Tekstkomentarza"/>
    <w:next w:val="Tekstkomentarza"/>
    <w:semiHidden/>
    <w:rsid w:val="004D1346"/>
    <w:rPr>
      <w:b/>
      <w:bCs/>
    </w:rPr>
  </w:style>
  <w:style w:type="paragraph" w:styleId="Tekstdymka">
    <w:name w:val="Balloon Text"/>
    <w:basedOn w:val="Normalny"/>
    <w:semiHidden/>
    <w:rsid w:val="004D1346"/>
    <w:rPr>
      <w:rFonts w:ascii="Tahoma" w:hAnsi="Tahoma" w:cs="Tahoma"/>
      <w:sz w:val="16"/>
      <w:szCs w:val="16"/>
    </w:rPr>
  </w:style>
  <w:style w:type="paragraph" w:styleId="Tekstpodstawowy">
    <w:name w:val="Body Text"/>
    <w:basedOn w:val="Normalny"/>
    <w:rsid w:val="004D1346"/>
    <w:rPr>
      <w:color w:val="auto"/>
      <w:szCs w:val="20"/>
    </w:rPr>
  </w:style>
  <w:style w:type="paragraph" w:styleId="Tekstpodstawowy2">
    <w:name w:val="Body Text 2"/>
    <w:basedOn w:val="Normalny"/>
    <w:rsid w:val="004D1346"/>
    <w:pPr>
      <w:autoSpaceDE w:val="0"/>
      <w:autoSpaceDN w:val="0"/>
      <w:adjustRightInd w:val="0"/>
      <w:jc w:val="both"/>
    </w:pPr>
    <w:rPr>
      <w:color w:val="auto"/>
      <w:szCs w:val="24"/>
    </w:rPr>
  </w:style>
  <w:style w:type="paragraph" w:styleId="Stopka">
    <w:name w:val="footer"/>
    <w:basedOn w:val="Normalny"/>
    <w:rsid w:val="004D1346"/>
    <w:pPr>
      <w:tabs>
        <w:tab w:val="center" w:pos="4536"/>
        <w:tab w:val="right" w:pos="9072"/>
      </w:tabs>
    </w:pPr>
  </w:style>
  <w:style w:type="character" w:styleId="Numerstrony">
    <w:name w:val="page number"/>
    <w:basedOn w:val="Domylnaczcionkaakapitu"/>
    <w:rsid w:val="004D1346"/>
  </w:style>
  <w:style w:type="paragraph" w:customStyle="1" w:styleId="ww-studium">
    <w:name w:val="ww-studium"/>
    <w:basedOn w:val="Nagwek1"/>
    <w:rsid w:val="004D1346"/>
    <w:rPr>
      <w:sz w:val="24"/>
    </w:rPr>
  </w:style>
  <w:style w:type="paragraph" w:styleId="Spistreci1">
    <w:name w:val="toc 1"/>
    <w:basedOn w:val="Normalny"/>
    <w:next w:val="Normalny"/>
    <w:autoRedefine/>
    <w:uiPriority w:val="39"/>
    <w:rsid w:val="004D1346"/>
  </w:style>
  <w:style w:type="character" w:styleId="Hipercze">
    <w:name w:val="Hyperlink"/>
    <w:uiPriority w:val="99"/>
    <w:rsid w:val="004D1346"/>
    <w:rPr>
      <w:color w:val="0000FF"/>
      <w:u w:val="single"/>
    </w:rPr>
  </w:style>
  <w:style w:type="paragraph" w:customStyle="1" w:styleId="Nagwek3ww">
    <w:name w:val="Nagłówek 3 ww"/>
    <w:basedOn w:val="Nagwek3"/>
    <w:autoRedefine/>
    <w:rsid w:val="00694746"/>
    <w:pPr>
      <w:spacing w:before="96" w:after="96"/>
      <w:ind w:left="360" w:firstLine="17"/>
      <w:jc w:val="both"/>
    </w:pPr>
    <w:rPr>
      <w:rFonts w:cs="Times New Roman"/>
      <w:szCs w:val="20"/>
    </w:rPr>
  </w:style>
  <w:style w:type="paragraph" w:styleId="Spistreci3">
    <w:name w:val="toc 3"/>
    <w:basedOn w:val="Normalny"/>
    <w:next w:val="Normalny"/>
    <w:autoRedefine/>
    <w:uiPriority w:val="39"/>
    <w:rsid w:val="004D1346"/>
    <w:pPr>
      <w:ind w:left="480"/>
    </w:pPr>
  </w:style>
  <w:style w:type="paragraph" w:styleId="Spistreci2">
    <w:name w:val="toc 2"/>
    <w:basedOn w:val="Normalny"/>
    <w:next w:val="Normalny"/>
    <w:autoRedefine/>
    <w:uiPriority w:val="39"/>
    <w:rsid w:val="004D1346"/>
    <w:pPr>
      <w:tabs>
        <w:tab w:val="left" w:pos="720"/>
        <w:tab w:val="right" w:leader="hyphen" w:pos="9062"/>
      </w:tabs>
      <w:ind w:left="240"/>
    </w:pPr>
  </w:style>
  <w:style w:type="paragraph" w:customStyle="1" w:styleId="nagwekww1">
    <w:name w:val="nagłówek ww1"/>
    <w:basedOn w:val="Tekstpodstawowy2"/>
    <w:rsid w:val="004D1346"/>
    <w:pPr>
      <w:spacing w:line="360" w:lineRule="auto"/>
      <w:jc w:val="center"/>
    </w:pPr>
    <w:rPr>
      <w:b/>
      <w:bCs/>
      <w:caps/>
      <w:sz w:val="48"/>
    </w:rPr>
  </w:style>
  <w:style w:type="paragraph" w:customStyle="1" w:styleId="Nagwekww2">
    <w:name w:val="Nagłówek ww2"/>
    <w:basedOn w:val="Nagwek2"/>
    <w:autoRedefine/>
    <w:rsid w:val="005E5371"/>
    <w:pPr>
      <w:numPr>
        <w:numId w:val="21"/>
      </w:numPr>
      <w:jc w:val="left"/>
    </w:pPr>
  </w:style>
  <w:style w:type="paragraph" w:styleId="Spistreci4">
    <w:name w:val="toc 4"/>
    <w:basedOn w:val="Normalny"/>
    <w:next w:val="Normalny"/>
    <w:autoRedefine/>
    <w:uiPriority w:val="39"/>
    <w:rsid w:val="004D1346"/>
    <w:pPr>
      <w:ind w:left="720"/>
    </w:pPr>
  </w:style>
  <w:style w:type="paragraph" w:styleId="Spistreci5">
    <w:name w:val="toc 5"/>
    <w:basedOn w:val="Normalny"/>
    <w:next w:val="Normalny"/>
    <w:autoRedefine/>
    <w:uiPriority w:val="39"/>
    <w:rsid w:val="004D1346"/>
    <w:pPr>
      <w:ind w:left="960"/>
    </w:pPr>
  </w:style>
  <w:style w:type="paragraph" w:styleId="Spistreci6">
    <w:name w:val="toc 6"/>
    <w:basedOn w:val="Normalny"/>
    <w:next w:val="Normalny"/>
    <w:autoRedefine/>
    <w:uiPriority w:val="39"/>
    <w:rsid w:val="004D1346"/>
    <w:pPr>
      <w:ind w:left="1200"/>
    </w:pPr>
  </w:style>
  <w:style w:type="paragraph" w:styleId="Spistreci7">
    <w:name w:val="toc 7"/>
    <w:basedOn w:val="Normalny"/>
    <w:next w:val="Normalny"/>
    <w:autoRedefine/>
    <w:uiPriority w:val="39"/>
    <w:rsid w:val="004D1346"/>
    <w:pPr>
      <w:ind w:left="1440"/>
    </w:pPr>
  </w:style>
  <w:style w:type="paragraph" w:styleId="Spistreci8">
    <w:name w:val="toc 8"/>
    <w:basedOn w:val="Normalny"/>
    <w:next w:val="Normalny"/>
    <w:autoRedefine/>
    <w:uiPriority w:val="39"/>
    <w:rsid w:val="004D1346"/>
    <w:pPr>
      <w:ind w:left="1680"/>
    </w:pPr>
  </w:style>
  <w:style w:type="paragraph" w:styleId="Spistreci9">
    <w:name w:val="toc 9"/>
    <w:basedOn w:val="Normalny"/>
    <w:next w:val="Normalny"/>
    <w:autoRedefine/>
    <w:uiPriority w:val="39"/>
    <w:rsid w:val="004D1346"/>
    <w:pPr>
      <w:ind w:left="1920"/>
    </w:pPr>
  </w:style>
  <w:style w:type="paragraph" w:styleId="Nagwek">
    <w:name w:val="header"/>
    <w:basedOn w:val="Normalny"/>
    <w:rsid w:val="008D6609"/>
    <w:pPr>
      <w:tabs>
        <w:tab w:val="center" w:pos="4536"/>
        <w:tab w:val="right" w:pos="9072"/>
      </w:tabs>
    </w:pPr>
  </w:style>
  <w:style w:type="paragraph" w:customStyle="1" w:styleId="wwustnr">
    <w:name w:val="ww ust nr"/>
    <w:basedOn w:val="Nagwek2"/>
    <w:autoRedefine/>
    <w:qFormat/>
    <w:rsid w:val="008E7F91"/>
    <w:pPr>
      <w:numPr>
        <w:numId w:val="22"/>
      </w:numPr>
      <w:jc w:val="right"/>
    </w:pPr>
    <w:rPr>
      <w:sz w:val="24"/>
      <w:szCs w:val="20"/>
    </w:rPr>
  </w:style>
  <w:style w:type="paragraph" w:customStyle="1" w:styleId="StylDoprawej">
    <w:name w:val="Styl Do prawej"/>
    <w:basedOn w:val="wwustnr"/>
    <w:rsid w:val="008E7F91"/>
  </w:style>
  <w:style w:type="paragraph" w:styleId="Akapitzlist">
    <w:name w:val="List Paragraph"/>
    <w:basedOn w:val="Normalny"/>
    <w:uiPriority w:val="34"/>
    <w:qFormat/>
    <w:rsid w:val="008A43AE"/>
    <w:pPr>
      <w:ind w:left="720"/>
      <w:contextualSpacing/>
    </w:pPr>
  </w:style>
  <w:style w:type="paragraph" w:styleId="Tekstprzypisudolnego">
    <w:name w:val="footnote text"/>
    <w:basedOn w:val="Normalny"/>
    <w:link w:val="TekstprzypisudolnegoZnak"/>
    <w:rsid w:val="006668DA"/>
    <w:rPr>
      <w:sz w:val="20"/>
      <w:szCs w:val="20"/>
    </w:rPr>
  </w:style>
  <w:style w:type="character" w:customStyle="1" w:styleId="TekstprzypisudolnegoZnak">
    <w:name w:val="Tekst przypisu dolnego Znak"/>
    <w:basedOn w:val="Domylnaczcionkaakapitu"/>
    <w:link w:val="Tekstprzypisudolnego"/>
    <w:rsid w:val="006668DA"/>
    <w:rPr>
      <w:rFonts w:ascii="Garamond" w:hAnsi="Garamond"/>
      <w:color w:val="000000"/>
    </w:rPr>
  </w:style>
  <w:style w:type="character" w:styleId="Odwoanieprzypisudolnego">
    <w:name w:val="footnote reference"/>
    <w:basedOn w:val="Domylnaczcionkaakapitu"/>
    <w:rsid w:val="006668DA"/>
    <w:rPr>
      <w:vertAlign w:val="superscript"/>
    </w:rPr>
  </w:style>
  <w:style w:type="paragraph" w:styleId="Tekstprzypisukocowego">
    <w:name w:val="endnote text"/>
    <w:basedOn w:val="Normalny"/>
    <w:link w:val="TekstprzypisukocowegoZnak"/>
    <w:rsid w:val="00717873"/>
    <w:rPr>
      <w:sz w:val="20"/>
      <w:szCs w:val="20"/>
    </w:rPr>
  </w:style>
  <w:style w:type="character" w:customStyle="1" w:styleId="TekstprzypisukocowegoZnak">
    <w:name w:val="Tekst przypisu końcowego Znak"/>
    <w:basedOn w:val="Domylnaczcionkaakapitu"/>
    <w:link w:val="Tekstprzypisukocowego"/>
    <w:rsid w:val="00717873"/>
    <w:rPr>
      <w:rFonts w:ascii="Garamond" w:hAnsi="Garamond"/>
      <w:color w:val="000000"/>
    </w:rPr>
  </w:style>
  <w:style w:type="character" w:styleId="Odwoanieprzypisukocowego">
    <w:name w:val="endnote reference"/>
    <w:basedOn w:val="Domylnaczcionkaakapitu"/>
    <w:rsid w:val="00717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8568">
      <w:bodyDiv w:val="1"/>
      <w:marLeft w:val="0"/>
      <w:marRight w:val="0"/>
      <w:marTop w:val="0"/>
      <w:marBottom w:val="0"/>
      <w:divBdr>
        <w:top w:val="none" w:sz="0" w:space="0" w:color="auto"/>
        <w:left w:val="none" w:sz="0" w:space="0" w:color="auto"/>
        <w:bottom w:val="none" w:sz="0" w:space="0" w:color="auto"/>
        <w:right w:val="none" w:sz="0" w:space="0" w:color="auto"/>
      </w:divBdr>
    </w:div>
    <w:div w:id="660233759">
      <w:bodyDiv w:val="1"/>
      <w:marLeft w:val="0"/>
      <w:marRight w:val="0"/>
      <w:marTop w:val="0"/>
      <w:marBottom w:val="0"/>
      <w:divBdr>
        <w:top w:val="none" w:sz="0" w:space="0" w:color="auto"/>
        <w:left w:val="none" w:sz="0" w:space="0" w:color="auto"/>
        <w:bottom w:val="none" w:sz="0" w:space="0" w:color="auto"/>
        <w:right w:val="none" w:sz="0" w:space="0" w:color="auto"/>
      </w:divBdr>
    </w:div>
    <w:div w:id="709646869">
      <w:bodyDiv w:val="1"/>
      <w:marLeft w:val="0"/>
      <w:marRight w:val="0"/>
      <w:marTop w:val="0"/>
      <w:marBottom w:val="0"/>
      <w:divBdr>
        <w:top w:val="none" w:sz="0" w:space="0" w:color="auto"/>
        <w:left w:val="none" w:sz="0" w:space="0" w:color="auto"/>
        <w:bottom w:val="none" w:sz="0" w:space="0" w:color="auto"/>
        <w:right w:val="none" w:sz="0" w:space="0" w:color="auto"/>
      </w:divBdr>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69694873">
      <w:bodyDiv w:val="1"/>
      <w:marLeft w:val="0"/>
      <w:marRight w:val="0"/>
      <w:marTop w:val="0"/>
      <w:marBottom w:val="0"/>
      <w:divBdr>
        <w:top w:val="none" w:sz="0" w:space="0" w:color="auto"/>
        <w:left w:val="none" w:sz="0" w:space="0" w:color="auto"/>
        <w:bottom w:val="none" w:sz="0" w:space="0" w:color="auto"/>
        <w:right w:val="none" w:sz="0" w:space="0" w:color="auto"/>
      </w:divBdr>
    </w:div>
    <w:div w:id="1248535686">
      <w:bodyDiv w:val="1"/>
      <w:marLeft w:val="0"/>
      <w:marRight w:val="0"/>
      <w:marTop w:val="0"/>
      <w:marBottom w:val="0"/>
      <w:divBdr>
        <w:top w:val="none" w:sz="0" w:space="0" w:color="auto"/>
        <w:left w:val="none" w:sz="0" w:space="0" w:color="auto"/>
        <w:bottom w:val="none" w:sz="0" w:space="0" w:color="auto"/>
        <w:right w:val="none" w:sz="0" w:space="0" w:color="auto"/>
      </w:divBdr>
    </w:div>
    <w:div w:id="1619138283">
      <w:bodyDiv w:val="1"/>
      <w:marLeft w:val="0"/>
      <w:marRight w:val="0"/>
      <w:marTop w:val="0"/>
      <w:marBottom w:val="0"/>
      <w:divBdr>
        <w:top w:val="none" w:sz="0" w:space="0" w:color="auto"/>
        <w:left w:val="none" w:sz="0" w:space="0" w:color="auto"/>
        <w:bottom w:val="none" w:sz="0" w:space="0" w:color="auto"/>
        <w:right w:val="none" w:sz="0" w:space="0" w:color="auto"/>
      </w:divBdr>
    </w:div>
    <w:div w:id="16907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A949-9AE2-4EEA-9002-E4EB0116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215</Pages>
  <Words>131204</Words>
  <Characters>787230</Characters>
  <Application>Microsoft Office Word</Application>
  <DocSecurity>0</DocSecurity>
  <Lines>6560</Lines>
  <Paragraphs>1833</Paragraphs>
  <ScaleCrop>false</ScaleCrop>
  <HeadingPairs>
    <vt:vector size="2" baseType="variant">
      <vt:variant>
        <vt:lpstr>Tytuł</vt:lpstr>
      </vt:variant>
      <vt:variant>
        <vt:i4>1</vt:i4>
      </vt:variant>
    </vt:vector>
  </HeadingPairs>
  <TitlesOfParts>
    <vt:vector size="1" baseType="lpstr">
      <vt:lpstr>Kierunki zagospodarowania przestrzennego gminy Święta Katarzyna</vt:lpstr>
    </vt:vector>
  </TitlesOfParts>
  <Company>Microsoft</Company>
  <LinksUpToDate>false</LinksUpToDate>
  <CharactersWithSpaces>916601</CharactersWithSpaces>
  <SharedDoc>false</SharedDoc>
  <HLinks>
    <vt:vector size="11622" baseType="variant">
      <vt:variant>
        <vt:i4>1572926</vt:i4>
      </vt:variant>
      <vt:variant>
        <vt:i4>11618</vt:i4>
      </vt:variant>
      <vt:variant>
        <vt:i4>0</vt:i4>
      </vt:variant>
      <vt:variant>
        <vt:i4>5</vt:i4>
      </vt:variant>
      <vt:variant>
        <vt:lpwstr/>
      </vt:variant>
      <vt:variant>
        <vt:lpwstr>_Toc270589444</vt:lpwstr>
      </vt:variant>
      <vt:variant>
        <vt:i4>1572926</vt:i4>
      </vt:variant>
      <vt:variant>
        <vt:i4>11612</vt:i4>
      </vt:variant>
      <vt:variant>
        <vt:i4>0</vt:i4>
      </vt:variant>
      <vt:variant>
        <vt:i4>5</vt:i4>
      </vt:variant>
      <vt:variant>
        <vt:lpwstr/>
      </vt:variant>
      <vt:variant>
        <vt:lpwstr>_Toc270589443</vt:lpwstr>
      </vt:variant>
      <vt:variant>
        <vt:i4>1572926</vt:i4>
      </vt:variant>
      <vt:variant>
        <vt:i4>11606</vt:i4>
      </vt:variant>
      <vt:variant>
        <vt:i4>0</vt:i4>
      </vt:variant>
      <vt:variant>
        <vt:i4>5</vt:i4>
      </vt:variant>
      <vt:variant>
        <vt:lpwstr/>
      </vt:variant>
      <vt:variant>
        <vt:lpwstr>_Toc270589442</vt:lpwstr>
      </vt:variant>
      <vt:variant>
        <vt:i4>1572926</vt:i4>
      </vt:variant>
      <vt:variant>
        <vt:i4>11600</vt:i4>
      </vt:variant>
      <vt:variant>
        <vt:i4>0</vt:i4>
      </vt:variant>
      <vt:variant>
        <vt:i4>5</vt:i4>
      </vt:variant>
      <vt:variant>
        <vt:lpwstr/>
      </vt:variant>
      <vt:variant>
        <vt:lpwstr>_Toc270589441</vt:lpwstr>
      </vt:variant>
      <vt:variant>
        <vt:i4>1572926</vt:i4>
      </vt:variant>
      <vt:variant>
        <vt:i4>11594</vt:i4>
      </vt:variant>
      <vt:variant>
        <vt:i4>0</vt:i4>
      </vt:variant>
      <vt:variant>
        <vt:i4>5</vt:i4>
      </vt:variant>
      <vt:variant>
        <vt:lpwstr/>
      </vt:variant>
      <vt:variant>
        <vt:lpwstr>_Toc270589440</vt:lpwstr>
      </vt:variant>
      <vt:variant>
        <vt:i4>2031678</vt:i4>
      </vt:variant>
      <vt:variant>
        <vt:i4>11588</vt:i4>
      </vt:variant>
      <vt:variant>
        <vt:i4>0</vt:i4>
      </vt:variant>
      <vt:variant>
        <vt:i4>5</vt:i4>
      </vt:variant>
      <vt:variant>
        <vt:lpwstr/>
      </vt:variant>
      <vt:variant>
        <vt:lpwstr>_Toc270589439</vt:lpwstr>
      </vt:variant>
      <vt:variant>
        <vt:i4>2031678</vt:i4>
      </vt:variant>
      <vt:variant>
        <vt:i4>11582</vt:i4>
      </vt:variant>
      <vt:variant>
        <vt:i4>0</vt:i4>
      </vt:variant>
      <vt:variant>
        <vt:i4>5</vt:i4>
      </vt:variant>
      <vt:variant>
        <vt:lpwstr/>
      </vt:variant>
      <vt:variant>
        <vt:lpwstr>_Toc270589438</vt:lpwstr>
      </vt:variant>
      <vt:variant>
        <vt:i4>2031678</vt:i4>
      </vt:variant>
      <vt:variant>
        <vt:i4>11576</vt:i4>
      </vt:variant>
      <vt:variant>
        <vt:i4>0</vt:i4>
      </vt:variant>
      <vt:variant>
        <vt:i4>5</vt:i4>
      </vt:variant>
      <vt:variant>
        <vt:lpwstr/>
      </vt:variant>
      <vt:variant>
        <vt:lpwstr>_Toc270589437</vt:lpwstr>
      </vt:variant>
      <vt:variant>
        <vt:i4>2031678</vt:i4>
      </vt:variant>
      <vt:variant>
        <vt:i4>11570</vt:i4>
      </vt:variant>
      <vt:variant>
        <vt:i4>0</vt:i4>
      </vt:variant>
      <vt:variant>
        <vt:i4>5</vt:i4>
      </vt:variant>
      <vt:variant>
        <vt:lpwstr/>
      </vt:variant>
      <vt:variant>
        <vt:lpwstr>_Toc270589436</vt:lpwstr>
      </vt:variant>
      <vt:variant>
        <vt:i4>2031678</vt:i4>
      </vt:variant>
      <vt:variant>
        <vt:i4>11564</vt:i4>
      </vt:variant>
      <vt:variant>
        <vt:i4>0</vt:i4>
      </vt:variant>
      <vt:variant>
        <vt:i4>5</vt:i4>
      </vt:variant>
      <vt:variant>
        <vt:lpwstr/>
      </vt:variant>
      <vt:variant>
        <vt:lpwstr>_Toc270589435</vt:lpwstr>
      </vt:variant>
      <vt:variant>
        <vt:i4>2031678</vt:i4>
      </vt:variant>
      <vt:variant>
        <vt:i4>11558</vt:i4>
      </vt:variant>
      <vt:variant>
        <vt:i4>0</vt:i4>
      </vt:variant>
      <vt:variant>
        <vt:i4>5</vt:i4>
      </vt:variant>
      <vt:variant>
        <vt:lpwstr/>
      </vt:variant>
      <vt:variant>
        <vt:lpwstr>_Toc270589434</vt:lpwstr>
      </vt:variant>
      <vt:variant>
        <vt:i4>2031678</vt:i4>
      </vt:variant>
      <vt:variant>
        <vt:i4>11552</vt:i4>
      </vt:variant>
      <vt:variant>
        <vt:i4>0</vt:i4>
      </vt:variant>
      <vt:variant>
        <vt:i4>5</vt:i4>
      </vt:variant>
      <vt:variant>
        <vt:lpwstr/>
      </vt:variant>
      <vt:variant>
        <vt:lpwstr>_Toc270589433</vt:lpwstr>
      </vt:variant>
      <vt:variant>
        <vt:i4>2031678</vt:i4>
      </vt:variant>
      <vt:variant>
        <vt:i4>11546</vt:i4>
      </vt:variant>
      <vt:variant>
        <vt:i4>0</vt:i4>
      </vt:variant>
      <vt:variant>
        <vt:i4>5</vt:i4>
      </vt:variant>
      <vt:variant>
        <vt:lpwstr/>
      </vt:variant>
      <vt:variant>
        <vt:lpwstr>_Toc270589432</vt:lpwstr>
      </vt:variant>
      <vt:variant>
        <vt:i4>2031678</vt:i4>
      </vt:variant>
      <vt:variant>
        <vt:i4>11540</vt:i4>
      </vt:variant>
      <vt:variant>
        <vt:i4>0</vt:i4>
      </vt:variant>
      <vt:variant>
        <vt:i4>5</vt:i4>
      </vt:variant>
      <vt:variant>
        <vt:lpwstr/>
      </vt:variant>
      <vt:variant>
        <vt:lpwstr>_Toc270589431</vt:lpwstr>
      </vt:variant>
      <vt:variant>
        <vt:i4>2031678</vt:i4>
      </vt:variant>
      <vt:variant>
        <vt:i4>11534</vt:i4>
      </vt:variant>
      <vt:variant>
        <vt:i4>0</vt:i4>
      </vt:variant>
      <vt:variant>
        <vt:i4>5</vt:i4>
      </vt:variant>
      <vt:variant>
        <vt:lpwstr/>
      </vt:variant>
      <vt:variant>
        <vt:lpwstr>_Toc270589430</vt:lpwstr>
      </vt:variant>
      <vt:variant>
        <vt:i4>1966142</vt:i4>
      </vt:variant>
      <vt:variant>
        <vt:i4>11528</vt:i4>
      </vt:variant>
      <vt:variant>
        <vt:i4>0</vt:i4>
      </vt:variant>
      <vt:variant>
        <vt:i4>5</vt:i4>
      </vt:variant>
      <vt:variant>
        <vt:lpwstr/>
      </vt:variant>
      <vt:variant>
        <vt:lpwstr>_Toc270589429</vt:lpwstr>
      </vt:variant>
      <vt:variant>
        <vt:i4>1966142</vt:i4>
      </vt:variant>
      <vt:variant>
        <vt:i4>11522</vt:i4>
      </vt:variant>
      <vt:variant>
        <vt:i4>0</vt:i4>
      </vt:variant>
      <vt:variant>
        <vt:i4>5</vt:i4>
      </vt:variant>
      <vt:variant>
        <vt:lpwstr/>
      </vt:variant>
      <vt:variant>
        <vt:lpwstr>_Toc270589428</vt:lpwstr>
      </vt:variant>
      <vt:variant>
        <vt:i4>1966142</vt:i4>
      </vt:variant>
      <vt:variant>
        <vt:i4>11516</vt:i4>
      </vt:variant>
      <vt:variant>
        <vt:i4>0</vt:i4>
      </vt:variant>
      <vt:variant>
        <vt:i4>5</vt:i4>
      </vt:variant>
      <vt:variant>
        <vt:lpwstr/>
      </vt:variant>
      <vt:variant>
        <vt:lpwstr>_Toc270589427</vt:lpwstr>
      </vt:variant>
      <vt:variant>
        <vt:i4>1966142</vt:i4>
      </vt:variant>
      <vt:variant>
        <vt:i4>11510</vt:i4>
      </vt:variant>
      <vt:variant>
        <vt:i4>0</vt:i4>
      </vt:variant>
      <vt:variant>
        <vt:i4>5</vt:i4>
      </vt:variant>
      <vt:variant>
        <vt:lpwstr/>
      </vt:variant>
      <vt:variant>
        <vt:lpwstr>_Toc270589426</vt:lpwstr>
      </vt:variant>
      <vt:variant>
        <vt:i4>1966142</vt:i4>
      </vt:variant>
      <vt:variant>
        <vt:i4>11504</vt:i4>
      </vt:variant>
      <vt:variant>
        <vt:i4>0</vt:i4>
      </vt:variant>
      <vt:variant>
        <vt:i4>5</vt:i4>
      </vt:variant>
      <vt:variant>
        <vt:lpwstr/>
      </vt:variant>
      <vt:variant>
        <vt:lpwstr>_Toc270589425</vt:lpwstr>
      </vt:variant>
      <vt:variant>
        <vt:i4>1966142</vt:i4>
      </vt:variant>
      <vt:variant>
        <vt:i4>11498</vt:i4>
      </vt:variant>
      <vt:variant>
        <vt:i4>0</vt:i4>
      </vt:variant>
      <vt:variant>
        <vt:i4>5</vt:i4>
      </vt:variant>
      <vt:variant>
        <vt:lpwstr/>
      </vt:variant>
      <vt:variant>
        <vt:lpwstr>_Toc270589424</vt:lpwstr>
      </vt:variant>
      <vt:variant>
        <vt:i4>1966142</vt:i4>
      </vt:variant>
      <vt:variant>
        <vt:i4>11492</vt:i4>
      </vt:variant>
      <vt:variant>
        <vt:i4>0</vt:i4>
      </vt:variant>
      <vt:variant>
        <vt:i4>5</vt:i4>
      </vt:variant>
      <vt:variant>
        <vt:lpwstr/>
      </vt:variant>
      <vt:variant>
        <vt:lpwstr>_Toc270589423</vt:lpwstr>
      </vt:variant>
      <vt:variant>
        <vt:i4>1966142</vt:i4>
      </vt:variant>
      <vt:variant>
        <vt:i4>11486</vt:i4>
      </vt:variant>
      <vt:variant>
        <vt:i4>0</vt:i4>
      </vt:variant>
      <vt:variant>
        <vt:i4>5</vt:i4>
      </vt:variant>
      <vt:variant>
        <vt:lpwstr/>
      </vt:variant>
      <vt:variant>
        <vt:lpwstr>_Toc270589422</vt:lpwstr>
      </vt:variant>
      <vt:variant>
        <vt:i4>1966142</vt:i4>
      </vt:variant>
      <vt:variant>
        <vt:i4>11480</vt:i4>
      </vt:variant>
      <vt:variant>
        <vt:i4>0</vt:i4>
      </vt:variant>
      <vt:variant>
        <vt:i4>5</vt:i4>
      </vt:variant>
      <vt:variant>
        <vt:lpwstr/>
      </vt:variant>
      <vt:variant>
        <vt:lpwstr>_Toc270589421</vt:lpwstr>
      </vt:variant>
      <vt:variant>
        <vt:i4>1966142</vt:i4>
      </vt:variant>
      <vt:variant>
        <vt:i4>11474</vt:i4>
      </vt:variant>
      <vt:variant>
        <vt:i4>0</vt:i4>
      </vt:variant>
      <vt:variant>
        <vt:i4>5</vt:i4>
      </vt:variant>
      <vt:variant>
        <vt:lpwstr/>
      </vt:variant>
      <vt:variant>
        <vt:lpwstr>_Toc270589420</vt:lpwstr>
      </vt:variant>
      <vt:variant>
        <vt:i4>1900606</vt:i4>
      </vt:variant>
      <vt:variant>
        <vt:i4>11468</vt:i4>
      </vt:variant>
      <vt:variant>
        <vt:i4>0</vt:i4>
      </vt:variant>
      <vt:variant>
        <vt:i4>5</vt:i4>
      </vt:variant>
      <vt:variant>
        <vt:lpwstr/>
      </vt:variant>
      <vt:variant>
        <vt:lpwstr>_Toc270589419</vt:lpwstr>
      </vt:variant>
      <vt:variant>
        <vt:i4>1900606</vt:i4>
      </vt:variant>
      <vt:variant>
        <vt:i4>11462</vt:i4>
      </vt:variant>
      <vt:variant>
        <vt:i4>0</vt:i4>
      </vt:variant>
      <vt:variant>
        <vt:i4>5</vt:i4>
      </vt:variant>
      <vt:variant>
        <vt:lpwstr/>
      </vt:variant>
      <vt:variant>
        <vt:lpwstr>_Toc270589418</vt:lpwstr>
      </vt:variant>
      <vt:variant>
        <vt:i4>1900606</vt:i4>
      </vt:variant>
      <vt:variant>
        <vt:i4>11456</vt:i4>
      </vt:variant>
      <vt:variant>
        <vt:i4>0</vt:i4>
      </vt:variant>
      <vt:variant>
        <vt:i4>5</vt:i4>
      </vt:variant>
      <vt:variant>
        <vt:lpwstr/>
      </vt:variant>
      <vt:variant>
        <vt:lpwstr>_Toc270589417</vt:lpwstr>
      </vt:variant>
      <vt:variant>
        <vt:i4>1900606</vt:i4>
      </vt:variant>
      <vt:variant>
        <vt:i4>11450</vt:i4>
      </vt:variant>
      <vt:variant>
        <vt:i4>0</vt:i4>
      </vt:variant>
      <vt:variant>
        <vt:i4>5</vt:i4>
      </vt:variant>
      <vt:variant>
        <vt:lpwstr/>
      </vt:variant>
      <vt:variant>
        <vt:lpwstr>_Toc270589416</vt:lpwstr>
      </vt:variant>
      <vt:variant>
        <vt:i4>1900606</vt:i4>
      </vt:variant>
      <vt:variant>
        <vt:i4>11444</vt:i4>
      </vt:variant>
      <vt:variant>
        <vt:i4>0</vt:i4>
      </vt:variant>
      <vt:variant>
        <vt:i4>5</vt:i4>
      </vt:variant>
      <vt:variant>
        <vt:lpwstr/>
      </vt:variant>
      <vt:variant>
        <vt:lpwstr>_Toc270589415</vt:lpwstr>
      </vt:variant>
      <vt:variant>
        <vt:i4>1900606</vt:i4>
      </vt:variant>
      <vt:variant>
        <vt:i4>11438</vt:i4>
      </vt:variant>
      <vt:variant>
        <vt:i4>0</vt:i4>
      </vt:variant>
      <vt:variant>
        <vt:i4>5</vt:i4>
      </vt:variant>
      <vt:variant>
        <vt:lpwstr/>
      </vt:variant>
      <vt:variant>
        <vt:lpwstr>_Toc270589414</vt:lpwstr>
      </vt:variant>
      <vt:variant>
        <vt:i4>1900606</vt:i4>
      </vt:variant>
      <vt:variant>
        <vt:i4>11432</vt:i4>
      </vt:variant>
      <vt:variant>
        <vt:i4>0</vt:i4>
      </vt:variant>
      <vt:variant>
        <vt:i4>5</vt:i4>
      </vt:variant>
      <vt:variant>
        <vt:lpwstr/>
      </vt:variant>
      <vt:variant>
        <vt:lpwstr>_Toc270589413</vt:lpwstr>
      </vt:variant>
      <vt:variant>
        <vt:i4>1900606</vt:i4>
      </vt:variant>
      <vt:variant>
        <vt:i4>11426</vt:i4>
      </vt:variant>
      <vt:variant>
        <vt:i4>0</vt:i4>
      </vt:variant>
      <vt:variant>
        <vt:i4>5</vt:i4>
      </vt:variant>
      <vt:variant>
        <vt:lpwstr/>
      </vt:variant>
      <vt:variant>
        <vt:lpwstr>_Toc270589412</vt:lpwstr>
      </vt:variant>
      <vt:variant>
        <vt:i4>1900606</vt:i4>
      </vt:variant>
      <vt:variant>
        <vt:i4>11420</vt:i4>
      </vt:variant>
      <vt:variant>
        <vt:i4>0</vt:i4>
      </vt:variant>
      <vt:variant>
        <vt:i4>5</vt:i4>
      </vt:variant>
      <vt:variant>
        <vt:lpwstr/>
      </vt:variant>
      <vt:variant>
        <vt:lpwstr>_Toc270589411</vt:lpwstr>
      </vt:variant>
      <vt:variant>
        <vt:i4>1900606</vt:i4>
      </vt:variant>
      <vt:variant>
        <vt:i4>11414</vt:i4>
      </vt:variant>
      <vt:variant>
        <vt:i4>0</vt:i4>
      </vt:variant>
      <vt:variant>
        <vt:i4>5</vt:i4>
      </vt:variant>
      <vt:variant>
        <vt:lpwstr/>
      </vt:variant>
      <vt:variant>
        <vt:lpwstr>_Toc270589410</vt:lpwstr>
      </vt:variant>
      <vt:variant>
        <vt:i4>1835070</vt:i4>
      </vt:variant>
      <vt:variant>
        <vt:i4>11408</vt:i4>
      </vt:variant>
      <vt:variant>
        <vt:i4>0</vt:i4>
      </vt:variant>
      <vt:variant>
        <vt:i4>5</vt:i4>
      </vt:variant>
      <vt:variant>
        <vt:lpwstr/>
      </vt:variant>
      <vt:variant>
        <vt:lpwstr>_Toc270589409</vt:lpwstr>
      </vt:variant>
      <vt:variant>
        <vt:i4>1835070</vt:i4>
      </vt:variant>
      <vt:variant>
        <vt:i4>11402</vt:i4>
      </vt:variant>
      <vt:variant>
        <vt:i4>0</vt:i4>
      </vt:variant>
      <vt:variant>
        <vt:i4>5</vt:i4>
      </vt:variant>
      <vt:variant>
        <vt:lpwstr/>
      </vt:variant>
      <vt:variant>
        <vt:lpwstr>_Toc270589408</vt:lpwstr>
      </vt:variant>
      <vt:variant>
        <vt:i4>1835070</vt:i4>
      </vt:variant>
      <vt:variant>
        <vt:i4>11396</vt:i4>
      </vt:variant>
      <vt:variant>
        <vt:i4>0</vt:i4>
      </vt:variant>
      <vt:variant>
        <vt:i4>5</vt:i4>
      </vt:variant>
      <vt:variant>
        <vt:lpwstr/>
      </vt:variant>
      <vt:variant>
        <vt:lpwstr>_Toc270589407</vt:lpwstr>
      </vt:variant>
      <vt:variant>
        <vt:i4>1835070</vt:i4>
      </vt:variant>
      <vt:variant>
        <vt:i4>11390</vt:i4>
      </vt:variant>
      <vt:variant>
        <vt:i4>0</vt:i4>
      </vt:variant>
      <vt:variant>
        <vt:i4>5</vt:i4>
      </vt:variant>
      <vt:variant>
        <vt:lpwstr/>
      </vt:variant>
      <vt:variant>
        <vt:lpwstr>_Toc270589406</vt:lpwstr>
      </vt:variant>
      <vt:variant>
        <vt:i4>1835070</vt:i4>
      </vt:variant>
      <vt:variant>
        <vt:i4>11384</vt:i4>
      </vt:variant>
      <vt:variant>
        <vt:i4>0</vt:i4>
      </vt:variant>
      <vt:variant>
        <vt:i4>5</vt:i4>
      </vt:variant>
      <vt:variant>
        <vt:lpwstr/>
      </vt:variant>
      <vt:variant>
        <vt:lpwstr>_Toc270589405</vt:lpwstr>
      </vt:variant>
      <vt:variant>
        <vt:i4>1835070</vt:i4>
      </vt:variant>
      <vt:variant>
        <vt:i4>11378</vt:i4>
      </vt:variant>
      <vt:variant>
        <vt:i4>0</vt:i4>
      </vt:variant>
      <vt:variant>
        <vt:i4>5</vt:i4>
      </vt:variant>
      <vt:variant>
        <vt:lpwstr/>
      </vt:variant>
      <vt:variant>
        <vt:lpwstr>_Toc270589404</vt:lpwstr>
      </vt:variant>
      <vt:variant>
        <vt:i4>1835070</vt:i4>
      </vt:variant>
      <vt:variant>
        <vt:i4>11372</vt:i4>
      </vt:variant>
      <vt:variant>
        <vt:i4>0</vt:i4>
      </vt:variant>
      <vt:variant>
        <vt:i4>5</vt:i4>
      </vt:variant>
      <vt:variant>
        <vt:lpwstr/>
      </vt:variant>
      <vt:variant>
        <vt:lpwstr>_Toc270589403</vt:lpwstr>
      </vt:variant>
      <vt:variant>
        <vt:i4>1835070</vt:i4>
      </vt:variant>
      <vt:variant>
        <vt:i4>11366</vt:i4>
      </vt:variant>
      <vt:variant>
        <vt:i4>0</vt:i4>
      </vt:variant>
      <vt:variant>
        <vt:i4>5</vt:i4>
      </vt:variant>
      <vt:variant>
        <vt:lpwstr/>
      </vt:variant>
      <vt:variant>
        <vt:lpwstr>_Toc270589402</vt:lpwstr>
      </vt:variant>
      <vt:variant>
        <vt:i4>1835070</vt:i4>
      </vt:variant>
      <vt:variant>
        <vt:i4>11360</vt:i4>
      </vt:variant>
      <vt:variant>
        <vt:i4>0</vt:i4>
      </vt:variant>
      <vt:variant>
        <vt:i4>5</vt:i4>
      </vt:variant>
      <vt:variant>
        <vt:lpwstr/>
      </vt:variant>
      <vt:variant>
        <vt:lpwstr>_Toc270589401</vt:lpwstr>
      </vt:variant>
      <vt:variant>
        <vt:i4>1835070</vt:i4>
      </vt:variant>
      <vt:variant>
        <vt:i4>11354</vt:i4>
      </vt:variant>
      <vt:variant>
        <vt:i4>0</vt:i4>
      </vt:variant>
      <vt:variant>
        <vt:i4>5</vt:i4>
      </vt:variant>
      <vt:variant>
        <vt:lpwstr/>
      </vt:variant>
      <vt:variant>
        <vt:lpwstr>_Toc270589400</vt:lpwstr>
      </vt:variant>
      <vt:variant>
        <vt:i4>1376313</vt:i4>
      </vt:variant>
      <vt:variant>
        <vt:i4>11348</vt:i4>
      </vt:variant>
      <vt:variant>
        <vt:i4>0</vt:i4>
      </vt:variant>
      <vt:variant>
        <vt:i4>5</vt:i4>
      </vt:variant>
      <vt:variant>
        <vt:lpwstr/>
      </vt:variant>
      <vt:variant>
        <vt:lpwstr>_Toc270589399</vt:lpwstr>
      </vt:variant>
      <vt:variant>
        <vt:i4>1376313</vt:i4>
      </vt:variant>
      <vt:variant>
        <vt:i4>11342</vt:i4>
      </vt:variant>
      <vt:variant>
        <vt:i4>0</vt:i4>
      </vt:variant>
      <vt:variant>
        <vt:i4>5</vt:i4>
      </vt:variant>
      <vt:variant>
        <vt:lpwstr/>
      </vt:variant>
      <vt:variant>
        <vt:lpwstr>_Toc270589398</vt:lpwstr>
      </vt:variant>
      <vt:variant>
        <vt:i4>1376313</vt:i4>
      </vt:variant>
      <vt:variant>
        <vt:i4>11336</vt:i4>
      </vt:variant>
      <vt:variant>
        <vt:i4>0</vt:i4>
      </vt:variant>
      <vt:variant>
        <vt:i4>5</vt:i4>
      </vt:variant>
      <vt:variant>
        <vt:lpwstr/>
      </vt:variant>
      <vt:variant>
        <vt:lpwstr>_Toc270589397</vt:lpwstr>
      </vt:variant>
      <vt:variant>
        <vt:i4>1376313</vt:i4>
      </vt:variant>
      <vt:variant>
        <vt:i4>11330</vt:i4>
      </vt:variant>
      <vt:variant>
        <vt:i4>0</vt:i4>
      </vt:variant>
      <vt:variant>
        <vt:i4>5</vt:i4>
      </vt:variant>
      <vt:variant>
        <vt:lpwstr/>
      </vt:variant>
      <vt:variant>
        <vt:lpwstr>_Toc270589396</vt:lpwstr>
      </vt:variant>
      <vt:variant>
        <vt:i4>1376313</vt:i4>
      </vt:variant>
      <vt:variant>
        <vt:i4>11324</vt:i4>
      </vt:variant>
      <vt:variant>
        <vt:i4>0</vt:i4>
      </vt:variant>
      <vt:variant>
        <vt:i4>5</vt:i4>
      </vt:variant>
      <vt:variant>
        <vt:lpwstr/>
      </vt:variant>
      <vt:variant>
        <vt:lpwstr>_Toc270589395</vt:lpwstr>
      </vt:variant>
      <vt:variant>
        <vt:i4>1376313</vt:i4>
      </vt:variant>
      <vt:variant>
        <vt:i4>11318</vt:i4>
      </vt:variant>
      <vt:variant>
        <vt:i4>0</vt:i4>
      </vt:variant>
      <vt:variant>
        <vt:i4>5</vt:i4>
      </vt:variant>
      <vt:variant>
        <vt:lpwstr/>
      </vt:variant>
      <vt:variant>
        <vt:lpwstr>_Toc270589394</vt:lpwstr>
      </vt:variant>
      <vt:variant>
        <vt:i4>1376313</vt:i4>
      </vt:variant>
      <vt:variant>
        <vt:i4>11312</vt:i4>
      </vt:variant>
      <vt:variant>
        <vt:i4>0</vt:i4>
      </vt:variant>
      <vt:variant>
        <vt:i4>5</vt:i4>
      </vt:variant>
      <vt:variant>
        <vt:lpwstr/>
      </vt:variant>
      <vt:variant>
        <vt:lpwstr>_Toc270589393</vt:lpwstr>
      </vt:variant>
      <vt:variant>
        <vt:i4>1376313</vt:i4>
      </vt:variant>
      <vt:variant>
        <vt:i4>11306</vt:i4>
      </vt:variant>
      <vt:variant>
        <vt:i4>0</vt:i4>
      </vt:variant>
      <vt:variant>
        <vt:i4>5</vt:i4>
      </vt:variant>
      <vt:variant>
        <vt:lpwstr/>
      </vt:variant>
      <vt:variant>
        <vt:lpwstr>_Toc270589392</vt:lpwstr>
      </vt:variant>
      <vt:variant>
        <vt:i4>1376313</vt:i4>
      </vt:variant>
      <vt:variant>
        <vt:i4>11300</vt:i4>
      </vt:variant>
      <vt:variant>
        <vt:i4>0</vt:i4>
      </vt:variant>
      <vt:variant>
        <vt:i4>5</vt:i4>
      </vt:variant>
      <vt:variant>
        <vt:lpwstr/>
      </vt:variant>
      <vt:variant>
        <vt:lpwstr>_Toc270589391</vt:lpwstr>
      </vt:variant>
      <vt:variant>
        <vt:i4>1376313</vt:i4>
      </vt:variant>
      <vt:variant>
        <vt:i4>11294</vt:i4>
      </vt:variant>
      <vt:variant>
        <vt:i4>0</vt:i4>
      </vt:variant>
      <vt:variant>
        <vt:i4>5</vt:i4>
      </vt:variant>
      <vt:variant>
        <vt:lpwstr/>
      </vt:variant>
      <vt:variant>
        <vt:lpwstr>_Toc270589390</vt:lpwstr>
      </vt:variant>
      <vt:variant>
        <vt:i4>1310777</vt:i4>
      </vt:variant>
      <vt:variant>
        <vt:i4>11288</vt:i4>
      </vt:variant>
      <vt:variant>
        <vt:i4>0</vt:i4>
      </vt:variant>
      <vt:variant>
        <vt:i4>5</vt:i4>
      </vt:variant>
      <vt:variant>
        <vt:lpwstr/>
      </vt:variant>
      <vt:variant>
        <vt:lpwstr>_Toc270589389</vt:lpwstr>
      </vt:variant>
      <vt:variant>
        <vt:i4>1310777</vt:i4>
      </vt:variant>
      <vt:variant>
        <vt:i4>11282</vt:i4>
      </vt:variant>
      <vt:variant>
        <vt:i4>0</vt:i4>
      </vt:variant>
      <vt:variant>
        <vt:i4>5</vt:i4>
      </vt:variant>
      <vt:variant>
        <vt:lpwstr/>
      </vt:variant>
      <vt:variant>
        <vt:lpwstr>_Toc270589388</vt:lpwstr>
      </vt:variant>
      <vt:variant>
        <vt:i4>1310777</vt:i4>
      </vt:variant>
      <vt:variant>
        <vt:i4>11276</vt:i4>
      </vt:variant>
      <vt:variant>
        <vt:i4>0</vt:i4>
      </vt:variant>
      <vt:variant>
        <vt:i4>5</vt:i4>
      </vt:variant>
      <vt:variant>
        <vt:lpwstr/>
      </vt:variant>
      <vt:variant>
        <vt:lpwstr>_Toc270589387</vt:lpwstr>
      </vt:variant>
      <vt:variant>
        <vt:i4>1310777</vt:i4>
      </vt:variant>
      <vt:variant>
        <vt:i4>11270</vt:i4>
      </vt:variant>
      <vt:variant>
        <vt:i4>0</vt:i4>
      </vt:variant>
      <vt:variant>
        <vt:i4>5</vt:i4>
      </vt:variant>
      <vt:variant>
        <vt:lpwstr/>
      </vt:variant>
      <vt:variant>
        <vt:lpwstr>_Toc270589386</vt:lpwstr>
      </vt:variant>
      <vt:variant>
        <vt:i4>1310777</vt:i4>
      </vt:variant>
      <vt:variant>
        <vt:i4>11264</vt:i4>
      </vt:variant>
      <vt:variant>
        <vt:i4>0</vt:i4>
      </vt:variant>
      <vt:variant>
        <vt:i4>5</vt:i4>
      </vt:variant>
      <vt:variant>
        <vt:lpwstr/>
      </vt:variant>
      <vt:variant>
        <vt:lpwstr>_Toc270589385</vt:lpwstr>
      </vt:variant>
      <vt:variant>
        <vt:i4>1310777</vt:i4>
      </vt:variant>
      <vt:variant>
        <vt:i4>11258</vt:i4>
      </vt:variant>
      <vt:variant>
        <vt:i4>0</vt:i4>
      </vt:variant>
      <vt:variant>
        <vt:i4>5</vt:i4>
      </vt:variant>
      <vt:variant>
        <vt:lpwstr/>
      </vt:variant>
      <vt:variant>
        <vt:lpwstr>_Toc270589384</vt:lpwstr>
      </vt:variant>
      <vt:variant>
        <vt:i4>1310777</vt:i4>
      </vt:variant>
      <vt:variant>
        <vt:i4>11252</vt:i4>
      </vt:variant>
      <vt:variant>
        <vt:i4>0</vt:i4>
      </vt:variant>
      <vt:variant>
        <vt:i4>5</vt:i4>
      </vt:variant>
      <vt:variant>
        <vt:lpwstr/>
      </vt:variant>
      <vt:variant>
        <vt:lpwstr>_Toc270589383</vt:lpwstr>
      </vt:variant>
      <vt:variant>
        <vt:i4>1310777</vt:i4>
      </vt:variant>
      <vt:variant>
        <vt:i4>11246</vt:i4>
      </vt:variant>
      <vt:variant>
        <vt:i4>0</vt:i4>
      </vt:variant>
      <vt:variant>
        <vt:i4>5</vt:i4>
      </vt:variant>
      <vt:variant>
        <vt:lpwstr/>
      </vt:variant>
      <vt:variant>
        <vt:lpwstr>_Toc270589382</vt:lpwstr>
      </vt:variant>
      <vt:variant>
        <vt:i4>1310777</vt:i4>
      </vt:variant>
      <vt:variant>
        <vt:i4>11240</vt:i4>
      </vt:variant>
      <vt:variant>
        <vt:i4>0</vt:i4>
      </vt:variant>
      <vt:variant>
        <vt:i4>5</vt:i4>
      </vt:variant>
      <vt:variant>
        <vt:lpwstr/>
      </vt:variant>
      <vt:variant>
        <vt:lpwstr>_Toc270589381</vt:lpwstr>
      </vt:variant>
      <vt:variant>
        <vt:i4>1310777</vt:i4>
      </vt:variant>
      <vt:variant>
        <vt:i4>11234</vt:i4>
      </vt:variant>
      <vt:variant>
        <vt:i4>0</vt:i4>
      </vt:variant>
      <vt:variant>
        <vt:i4>5</vt:i4>
      </vt:variant>
      <vt:variant>
        <vt:lpwstr/>
      </vt:variant>
      <vt:variant>
        <vt:lpwstr>_Toc270589380</vt:lpwstr>
      </vt:variant>
      <vt:variant>
        <vt:i4>1769529</vt:i4>
      </vt:variant>
      <vt:variant>
        <vt:i4>11228</vt:i4>
      </vt:variant>
      <vt:variant>
        <vt:i4>0</vt:i4>
      </vt:variant>
      <vt:variant>
        <vt:i4>5</vt:i4>
      </vt:variant>
      <vt:variant>
        <vt:lpwstr/>
      </vt:variant>
      <vt:variant>
        <vt:lpwstr>_Toc270589379</vt:lpwstr>
      </vt:variant>
      <vt:variant>
        <vt:i4>1769529</vt:i4>
      </vt:variant>
      <vt:variant>
        <vt:i4>11222</vt:i4>
      </vt:variant>
      <vt:variant>
        <vt:i4>0</vt:i4>
      </vt:variant>
      <vt:variant>
        <vt:i4>5</vt:i4>
      </vt:variant>
      <vt:variant>
        <vt:lpwstr/>
      </vt:variant>
      <vt:variant>
        <vt:lpwstr>_Toc270589378</vt:lpwstr>
      </vt:variant>
      <vt:variant>
        <vt:i4>1769529</vt:i4>
      </vt:variant>
      <vt:variant>
        <vt:i4>11216</vt:i4>
      </vt:variant>
      <vt:variant>
        <vt:i4>0</vt:i4>
      </vt:variant>
      <vt:variant>
        <vt:i4>5</vt:i4>
      </vt:variant>
      <vt:variant>
        <vt:lpwstr/>
      </vt:variant>
      <vt:variant>
        <vt:lpwstr>_Toc270589377</vt:lpwstr>
      </vt:variant>
      <vt:variant>
        <vt:i4>1769529</vt:i4>
      </vt:variant>
      <vt:variant>
        <vt:i4>11210</vt:i4>
      </vt:variant>
      <vt:variant>
        <vt:i4>0</vt:i4>
      </vt:variant>
      <vt:variant>
        <vt:i4>5</vt:i4>
      </vt:variant>
      <vt:variant>
        <vt:lpwstr/>
      </vt:variant>
      <vt:variant>
        <vt:lpwstr>_Toc270589376</vt:lpwstr>
      </vt:variant>
      <vt:variant>
        <vt:i4>1769529</vt:i4>
      </vt:variant>
      <vt:variant>
        <vt:i4>11204</vt:i4>
      </vt:variant>
      <vt:variant>
        <vt:i4>0</vt:i4>
      </vt:variant>
      <vt:variant>
        <vt:i4>5</vt:i4>
      </vt:variant>
      <vt:variant>
        <vt:lpwstr/>
      </vt:variant>
      <vt:variant>
        <vt:lpwstr>_Toc270589375</vt:lpwstr>
      </vt:variant>
      <vt:variant>
        <vt:i4>1769529</vt:i4>
      </vt:variant>
      <vt:variant>
        <vt:i4>11198</vt:i4>
      </vt:variant>
      <vt:variant>
        <vt:i4>0</vt:i4>
      </vt:variant>
      <vt:variant>
        <vt:i4>5</vt:i4>
      </vt:variant>
      <vt:variant>
        <vt:lpwstr/>
      </vt:variant>
      <vt:variant>
        <vt:lpwstr>_Toc270589374</vt:lpwstr>
      </vt:variant>
      <vt:variant>
        <vt:i4>1769529</vt:i4>
      </vt:variant>
      <vt:variant>
        <vt:i4>11192</vt:i4>
      </vt:variant>
      <vt:variant>
        <vt:i4>0</vt:i4>
      </vt:variant>
      <vt:variant>
        <vt:i4>5</vt:i4>
      </vt:variant>
      <vt:variant>
        <vt:lpwstr/>
      </vt:variant>
      <vt:variant>
        <vt:lpwstr>_Toc270589373</vt:lpwstr>
      </vt:variant>
      <vt:variant>
        <vt:i4>1769529</vt:i4>
      </vt:variant>
      <vt:variant>
        <vt:i4>11186</vt:i4>
      </vt:variant>
      <vt:variant>
        <vt:i4>0</vt:i4>
      </vt:variant>
      <vt:variant>
        <vt:i4>5</vt:i4>
      </vt:variant>
      <vt:variant>
        <vt:lpwstr/>
      </vt:variant>
      <vt:variant>
        <vt:lpwstr>_Toc270589372</vt:lpwstr>
      </vt:variant>
      <vt:variant>
        <vt:i4>1769529</vt:i4>
      </vt:variant>
      <vt:variant>
        <vt:i4>11180</vt:i4>
      </vt:variant>
      <vt:variant>
        <vt:i4>0</vt:i4>
      </vt:variant>
      <vt:variant>
        <vt:i4>5</vt:i4>
      </vt:variant>
      <vt:variant>
        <vt:lpwstr/>
      </vt:variant>
      <vt:variant>
        <vt:lpwstr>_Toc270589371</vt:lpwstr>
      </vt:variant>
      <vt:variant>
        <vt:i4>1769529</vt:i4>
      </vt:variant>
      <vt:variant>
        <vt:i4>11174</vt:i4>
      </vt:variant>
      <vt:variant>
        <vt:i4>0</vt:i4>
      </vt:variant>
      <vt:variant>
        <vt:i4>5</vt:i4>
      </vt:variant>
      <vt:variant>
        <vt:lpwstr/>
      </vt:variant>
      <vt:variant>
        <vt:lpwstr>_Toc270589370</vt:lpwstr>
      </vt:variant>
      <vt:variant>
        <vt:i4>1703993</vt:i4>
      </vt:variant>
      <vt:variant>
        <vt:i4>11168</vt:i4>
      </vt:variant>
      <vt:variant>
        <vt:i4>0</vt:i4>
      </vt:variant>
      <vt:variant>
        <vt:i4>5</vt:i4>
      </vt:variant>
      <vt:variant>
        <vt:lpwstr/>
      </vt:variant>
      <vt:variant>
        <vt:lpwstr>_Toc270589369</vt:lpwstr>
      </vt:variant>
      <vt:variant>
        <vt:i4>1703993</vt:i4>
      </vt:variant>
      <vt:variant>
        <vt:i4>11162</vt:i4>
      </vt:variant>
      <vt:variant>
        <vt:i4>0</vt:i4>
      </vt:variant>
      <vt:variant>
        <vt:i4>5</vt:i4>
      </vt:variant>
      <vt:variant>
        <vt:lpwstr/>
      </vt:variant>
      <vt:variant>
        <vt:lpwstr>_Toc270589368</vt:lpwstr>
      </vt:variant>
      <vt:variant>
        <vt:i4>1703993</vt:i4>
      </vt:variant>
      <vt:variant>
        <vt:i4>11156</vt:i4>
      </vt:variant>
      <vt:variant>
        <vt:i4>0</vt:i4>
      </vt:variant>
      <vt:variant>
        <vt:i4>5</vt:i4>
      </vt:variant>
      <vt:variant>
        <vt:lpwstr/>
      </vt:variant>
      <vt:variant>
        <vt:lpwstr>_Toc270589367</vt:lpwstr>
      </vt:variant>
      <vt:variant>
        <vt:i4>1703993</vt:i4>
      </vt:variant>
      <vt:variant>
        <vt:i4>11150</vt:i4>
      </vt:variant>
      <vt:variant>
        <vt:i4>0</vt:i4>
      </vt:variant>
      <vt:variant>
        <vt:i4>5</vt:i4>
      </vt:variant>
      <vt:variant>
        <vt:lpwstr/>
      </vt:variant>
      <vt:variant>
        <vt:lpwstr>_Toc270589366</vt:lpwstr>
      </vt:variant>
      <vt:variant>
        <vt:i4>1703993</vt:i4>
      </vt:variant>
      <vt:variant>
        <vt:i4>11144</vt:i4>
      </vt:variant>
      <vt:variant>
        <vt:i4>0</vt:i4>
      </vt:variant>
      <vt:variant>
        <vt:i4>5</vt:i4>
      </vt:variant>
      <vt:variant>
        <vt:lpwstr/>
      </vt:variant>
      <vt:variant>
        <vt:lpwstr>_Toc270589365</vt:lpwstr>
      </vt:variant>
      <vt:variant>
        <vt:i4>1703993</vt:i4>
      </vt:variant>
      <vt:variant>
        <vt:i4>11138</vt:i4>
      </vt:variant>
      <vt:variant>
        <vt:i4>0</vt:i4>
      </vt:variant>
      <vt:variant>
        <vt:i4>5</vt:i4>
      </vt:variant>
      <vt:variant>
        <vt:lpwstr/>
      </vt:variant>
      <vt:variant>
        <vt:lpwstr>_Toc270589364</vt:lpwstr>
      </vt:variant>
      <vt:variant>
        <vt:i4>1703993</vt:i4>
      </vt:variant>
      <vt:variant>
        <vt:i4>11132</vt:i4>
      </vt:variant>
      <vt:variant>
        <vt:i4>0</vt:i4>
      </vt:variant>
      <vt:variant>
        <vt:i4>5</vt:i4>
      </vt:variant>
      <vt:variant>
        <vt:lpwstr/>
      </vt:variant>
      <vt:variant>
        <vt:lpwstr>_Toc270589363</vt:lpwstr>
      </vt:variant>
      <vt:variant>
        <vt:i4>1703993</vt:i4>
      </vt:variant>
      <vt:variant>
        <vt:i4>11126</vt:i4>
      </vt:variant>
      <vt:variant>
        <vt:i4>0</vt:i4>
      </vt:variant>
      <vt:variant>
        <vt:i4>5</vt:i4>
      </vt:variant>
      <vt:variant>
        <vt:lpwstr/>
      </vt:variant>
      <vt:variant>
        <vt:lpwstr>_Toc270589362</vt:lpwstr>
      </vt:variant>
      <vt:variant>
        <vt:i4>1703993</vt:i4>
      </vt:variant>
      <vt:variant>
        <vt:i4>11120</vt:i4>
      </vt:variant>
      <vt:variant>
        <vt:i4>0</vt:i4>
      </vt:variant>
      <vt:variant>
        <vt:i4>5</vt:i4>
      </vt:variant>
      <vt:variant>
        <vt:lpwstr/>
      </vt:variant>
      <vt:variant>
        <vt:lpwstr>_Toc270589361</vt:lpwstr>
      </vt:variant>
      <vt:variant>
        <vt:i4>1703993</vt:i4>
      </vt:variant>
      <vt:variant>
        <vt:i4>11114</vt:i4>
      </vt:variant>
      <vt:variant>
        <vt:i4>0</vt:i4>
      </vt:variant>
      <vt:variant>
        <vt:i4>5</vt:i4>
      </vt:variant>
      <vt:variant>
        <vt:lpwstr/>
      </vt:variant>
      <vt:variant>
        <vt:lpwstr>_Toc270589360</vt:lpwstr>
      </vt:variant>
      <vt:variant>
        <vt:i4>1638457</vt:i4>
      </vt:variant>
      <vt:variant>
        <vt:i4>11108</vt:i4>
      </vt:variant>
      <vt:variant>
        <vt:i4>0</vt:i4>
      </vt:variant>
      <vt:variant>
        <vt:i4>5</vt:i4>
      </vt:variant>
      <vt:variant>
        <vt:lpwstr/>
      </vt:variant>
      <vt:variant>
        <vt:lpwstr>_Toc270589359</vt:lpwstr>
      </vt:variant>
      <vt:variant>
        <vt:i4>1638457</vt:i4>
      </vt:variant>
      <vt:variant>
        <vt:i4>11102</vt:i4>
      </vt:variant>
      <vt:variant>
        <vt:i4>0</vt:i4>
      </vt:variant>
      <vt:variant>
        <vt:i4>5</vt:i4>
      </vt:variant>
      <vt:variant>
        <vt:lpwstr/>
      </vt:variant>
      <vt:variant>
        <vt:lpwstr>_Toc270589358</vt:lpwstr>
      </vt:variant>
      <vt:variant>
        <vt:i4>1638457</vt:i4>
      </vt:variant>
      <vt:variant>
        <vt:i4>11096</vt:i4>
      </vt:variant>
      <vt:variant>
        <vt:i4>0</vt:i4>
      </vt:variant>
      <vt:variant>
        <vt:i4>5</vt:i4>
      </vt:variant>
      <vt:variant>
        <vt:lpwstr/>
      </vt:variant>
      <vt:variant>
        <vt:lpwstr>_Toc270589357</vt:lpwstr>
      </vt:variant>
      <vt:variant>
        <vt:i4>1638457</vt:i4>
      </vt:variant>
      <vt:variant>
        <vt:i4>11090</vt:i4>
      </vt:variant>
      <vt:variant>
        <vt:i4>0</vt:i4>
      </vt:variant>
      <vt:variant>
        <vt:i4>5</vt:i4>
      </vt:variant>
      <vt:variant>
        <vt:lpwstr/>
      </vt:variant>
      <vt:variant>
        <vt:lpwstr>_Toc270589356</vt:lpwstr>
      </vt:variant>
      <vt:variant>
        <vt:i4>1638457</vt:i4>
      </vt:variant>
      <vt:variant>
        <vt:i4>11084</vt:i4>
      </vt:variant>
      <vt:variant>
        <vt:i4>0</vt:i4>
      </vt:variant>
      <vt:variant>
        <vt:i4>5</vt:i4>
      </vt:variant>
      <vt:variant>
        <vt:lpwstr/>
      </vt:variant>
      <vt:variant>
        <vt:lpwstr>_Toc270589355</vt:lpwstr>
      </vt:variant>
      <vt:variant>
        <vt:i4>1638457</vt:i4>
      </vt:variant>
      <vt:variant>
        <vt:i4>11078</vt:i4>
      </vt:variant>
      <vt:variant>
        <vt:i4>0</vt:i4>
      </vt:variant>
      <vt:variant>
        <vt:i4>5</vt:i4>
      </vt:variant>
      <vt:variant>
        <vt:lpwstr/>
      </vt:variant>
      <vt:variant>
        <vt:lpwstr>_Toc270589354</vt:lpwstr>
      </vt:variant>
      <vt:variant>
        <vt:i4>1638457</vt:i4>
      </vt:variant>
      <vt:variant>
        <vt:i4>11072</vt:i4>
      </vt:variant>
      <vt:variant>
        <vt:i4>0</vt:i4>
      </vt:variant>
      <vt:variant>
        <vt:i4>5</vt:i4>
      </vt:variant>
      <vt:variant>
        <vt:lpwstr/>
      </vt:variant>
      <vt:variant>
        <vt:lpwstr>_Toc270589353</vt:lpwstr>
      </vt:variant>
      <vt:variant>
        <vt:i4>1638457</vt:i4>
      </vt:variant>
      <vt:variant>
        <vt:i4>11066</vt:i4>
      </vt:variant>
      <vt:variant>
        <vt:i4>0</vt:i4>
      </vt:variant>
      <vt:variant>
        <vt:i4>5</vt:i4>
      </vt:variant>
      <vt:variant>
        <vt:lpwstr/>
      </vt:variant>
      <vt:variant>
        <vt:lpwstr>_Toc270589352</vt:lpwstr>
      </vt:variant>
      <vt:variant>
        <vt:i4>1638457</vt:i4>
      </vt:variant>
      <vt:variant>
        <vt:i4>11060</vt:i4>
      </vt:variant>
      <vt:variant>
        <vt:i4>0</vt:i4>
      </vt:variant>
      <vt:variant>
        <vt:i4>5</vt:i4>
      </vt:variant>
      <vt:variant>
        <vt:lpwstr/>
      </vt:variant>
      <vt:variant>
        <vt:lpwstr>_Toc270589351</vt:lpwstr>
      </vt:variant>
      <vt:variant>
        <vt:i4>1638457</vt:i4>
      </vt:variant>
      <vt:variant>
        <vt:i4>11054</vt:i4>
      </vt:variant>
      <vt:variant>
        <vt:i4>0</vt:i4>
      </vt:variant>
      <vt:variant>
        <vt:i4>5</vt:i4>
      </vt:variant>
      <vt:variant>
        <vt:lpwstr/>
      </vt:variant>
      <vt:variant>
        <vt:lpwstr>_Toc270589350</vt:lpwstr>
      </vt:variant>
      <vt:variant>
        <vt:i4>1572921</vt:i4>
      </vt:variant>
      <vt:variant>
        <vt:i4>11048</vt:i4>
      </vt:variant>
      <vt:variant>
        <vt:i4>0</vt:i4>
      </vt:variant>
      <vt:variant>
        <vt:i4>5</vt:i4>
      </vt:variant>
      <vt:variant>
        <vt:lpwstr/>
      </vt:variant>
      <vt:variant>
        <vt:lpwstr>_Toc270589349</vt:lpwstr>
      </vt:variant>
      <vt:variant>
        <vt:i4>1572921</vt:i4>
      </vt:variant>
      <vt:variant>
        <vt:i4>11042</vt:i4>
      </vt:variant>
      <vt:variant>
        <vt:i4>0</vt:i4>
      </vt:variant>
      <vt:variant>
        <vt:i4>5</vt:i4>
      </vt:variant>
      <vt:variant>
        <vt:lpwstr/>
      </vt:variant>
      <vt:variant>
        <vt:lpwstr>_Toc270589348</vt:lpwstr>
      </vt:variant>
      <vt:variant>
        <vt:i4>1572921</vt:i4>
      </vt:variant>
      <vt:variant>
        <vt:i4>11036</vt:i4>
      </vt:variant>
      <vt:variant>
        <vt:i4>0</vt:i4>
      </vt:variant>
      <vt:variant>
        <vt:i4>5</vt:i4>
      </vt:variant>
      <vt:variant>
        <vt:lpwstr/>
      </vt:variant>
      <vt:variant>
        <vt:lpwstr>_Toc270589347</vt:lpwstr>
      </vt:variant>
      <vt:variant>
        <vt:i4>1572921</vt:i4>
      </vt:variant>
      <vt:variant>
        <vt:i4>11030</vt:i4>
      </vt:variant>
      <vt:variant>
        <vt:i4>0</vt:i4>
      </vt:variant>
      <vt:variant>
        <vt:i4>5</vt:i4>
      </vt:variant>
      <vt:variant>
        <vt:lpwstr/>
      </vt:variant>
      <vt:variant>
        <vt:lpwstr>_Toc270589346</vt:lpwstr>
      </vt:variant>
      <vt:variant>
        <vt:i4>1572921</vt:i4>
      </vt:variant>
      <vt:variant>
        <vt:i4>11024</vt:i4>
      </vt:variant>
      <vt:variant>
        <vt:i4>0</vt:i4>
      </vt:variant>
      <vt:variant>
        <vt:i4>5</vt:i4>
      </vt:variant>
      <vt:variant>
        <vt:lpwstr/>
      </vt:variant>
      <vt:variant>
        <vt:lpwstr>_Toc270589345</vt:lpwstr>
      </vt:variant>
      <vt:variant>
        <vt:i4>1572921</vt:i4>
      </vt:variant>
      <vt:variant>
        <vt:i4>11018</vt:i4>
      </vt:variant>
      <vt:variant>
        <vt:i4>0</vt:i4>
      </vt:variant>
      <vt:variant>
        <vt:i4>5</vt:i4>
      </vt:variant>
      <vt:variant>
        <vt:lpwstr/>
      </vt:variant>
      <vt:variant>
        <vt:lpwstr>_Toc270589344</vt:lpwstr>
      </vt:variant>
      <vt:variant>
        <vt:i4>1572921</vt:i4>
      </vt:variant>
      <vt:variant>
        <vt:i4>11012</vt:i4>
      </vt:variant>
      <vt:variant>
        <vt:i4>0</vt:i4>
      </vt:variant>
      <vt:variant>
        <vt:i4>5</vt:i4>
      </vt:variant>
      <vt:variant>
        <vt:lpwstr/>
      </vt:variant>
      <vt:variant>
        <vt:lpwstr>_Toc270589343</vt:lpwstr>
      </vt:variant>
      <vt:variant>
        <vt:i4>1572921</vt:i4>
      </vt:variant>
      <vt:variant>
        <vt:i4>11006</vt:i4>
      </vt:variant>
      <vt:variant>
        <vt:i4>0</vt:i4>
      </vt:variant>
      <vt:variant>
        <vt:i4>5</vt:i4>
      </vt:variant>
      <vt:variant>
        <vt:lpwstr/>
      </vt:variant>
      <vt:variant>
        <vt:lpwstr>_Toc270589342</vt:lpwstr>
      </vt:variant>
      <vt:variant>
        <vt:i4>1572921</vt:i4>
      </vt:variant>
      <vt:variant>
        <vt:i4>11000</vt:i4>
      </vt:variant>
      <vt:variant>
        <vt:i4>0</vt:i4>
      </vt:variant>
      <vt:variant>
        <vt:i4>5</vt:i4>
      </vt:variant>
      <vt:variant>
        <vt:lpwstr/>
      </vt:variant>
      <vt:variant>
        <vt:lpwstr>_Toc270589341</vt:lpwstr>
      </vt:variant>
      <vt:variant>
        <vt:i4>1572921</vt:i4>
      </vt:variant>
      <vt:variant>
        <vt:i4>10994</vt:i4>
      </vt:variant>
      <vt:variant>
        <vt:i4>0</vt:i4>
      </vt:variant>
      <vt:variant>
        <vt:i4>5</vt:i4>
      </vt:variant>
      <vt:variant>
        <vt:lpwstr/>
      </vt:variant>
      <vt:variant>
        <vt:lpwstr>_Toc270589340</vt:lpwstr>
      </vt:variant>
      <vt:variant>
        <vt:i4>2031673</vt:i4>
      </vt:variant>
      <vt:variant>
        <vt:i4>10988</vt:i4>
      </vt:variant>
      <vt:variant>
        <vt:i4>0</vt:i4>
      </vt:variant>
      <vt:variant>
        <vt:i4>5</vt:i4>
      </vt:variant>
      <vt:variant>
        <vt:lpwstr/>
      </vt:variant>
      <vt:variant>
        <vt:lpwstr>_Toc270589339</vt:lpwstr>
      </vt:variant>
      <vt:variant>
        <vt:i4>2031673</vt:i4>
      </vt:variant>
      <vt:variant>
        <vt:i4>10982</vt:i4>
      </vt:variant>
      <vt:variant>
        <vt:i4>0</vt:i4>
      </vt:variant>
      <vt:variant>
        <vt:i4>5</vt:i4>
      </vt:variant>
      <vt:variant>
        <vt:lpwstr/>
      </vt:variant>
      <vt:variant>
        <vt:lpwstr>_Toc270589338</vt:lpwstr>
      </vt:variant>
      <vt:variant>
        <vt:i4>2031673</vt:i4>
      </vt:variant>
      <vt:variant>
        <vt:i4>10976</vt:i4>
      </vt:variant>
      <vt:variant>
        <vt:i4>0</vt:i4>
      </vt:variant>
      <vt:variant>
        <vt:i4>5</vt:i4>
      </vt:variant>
      <vt:variant>
        <vt:lpwstr/>
      </vt:variant>
      <vt:variant>
        <vt:lpwstr>_Toc270589337</vt:lpwstr>
      </vt:variant>
      <vt:variant>
        <vt:i4>2031673</vt:i4>
      </vt:variant>
      <vt:variant>
        <vt:i4>10970</vt:i4>
      </vt:variant>
      <vt:variant>
        <vt:i4>0</vt:i4>
      </vt:variant>
      <vt:variant>
        <vt:i4>5</vt:i4>
      </vt:variant>
      <vt:variant>
        <vt:lpwstr/>
      </vt:variant>
      <vt:variant>
        <vt:lpwstr>_Toc270589336</vt:lpwstr>
      </vt:variant>
      <vt:variant>
        <vt:i4>2031673</vt:i4>
      </vt:variant>
      <vt:variant>
        <vt:i4>10964</vt:i4>
      </vt:variant>
      <vt:variant>
        <vt:i4>0</vt:i4>
      </vt:variant>
      <vt:variant>
        <vt:i4>5</vt:i4>
      </vt:variant>
      <vt:variant>
        <vt:lpwstr/>
      </vt:variant>
      <vt:variant>
        <vt:lpwstr>_Toc270589335</vt:lpwstr>
      </vt:variant>
      <vt:variant>
        <vt:i4>2031673</vt:i4>
      </vt:variant>
      <vt:variant>
        <vt:i4>10958</vt:i4>
      </vt:variant>
      <vt:variant>
        <vt:i4>0</vt:i4>
      </vt:variant>
      <vt:variant>
        <vt:i4>5</vt:i4>
      </vt:variant>
      <vt:variant>
        <vt:lpwstr/>
      </vt:variant>
      <vt:variant>
        <vt:lpwstr>_Toc270589334</vt:lpwstr>
      </vt:variant>
      <vt:variant>
        <vt:i4>2031673</vt:i4>
      </vt:variant>
      <vt:variant>
        <vt:i4>10952</vt:i4>
      </vt:variant>
      <vt:variant>
        <vt:i4>0</vt:i4>
      </vt:variant>
      <vt:variant>
        <vt:i4>5</vt:i4>
      </vt:variant>
      <vt:variant>
        <vt:lpwstr/>
      </vt:variant>
      <vt:variant>
        <vt:lpwstr>_Toc270589333</vt:lpwstr>
      </vt:variant>
      <vt:variant>
        <vt:i4>2031673</vt:i4>
      </vt:variant>
      <vt:variant>
        <vt:i4>10946</vt:i4>
      </vt:variant>
      <vt:variant>
        <vt:i4>0</vt:i4>
      </vt:variant>
      <vt:variant>
        <vt:i4>5</vt:i4>
      </vt:variant>
      <vt:variant>
        <vt:lpwstr/>
      </vt:variant>
      <vt:variant>
        <vt:lpwstr>_Toc270589332</vt:lpwstr>
      </vt:variant>
      <vt:variant>
        <vt:i4>2031673</vt:i4>
      </vt:variant>
      <vt:variant>
        <vt:i4>10940</vt:i4>
      </vt:variant>
      <vt:variant>
        <vt:i4>0</vt:i4>
      </vt:variant>
      <vt:variant>
        <vt:i4>5</vt:i4>
      </vt:variant>
      <vt:variant>
        <vt:lpwstr/>
      </vt:variant>
      <vt:variant>
        <vt:lpwstr>_Toc270589331</vt:lpwstr>
      </vt:variant>
      <vt:variant>
        <vt:i4>2031673</vt:i4>
      </vt:variant>
      <vt:variant>
        <vt:i4>10934</vt:i4>
      </vt:variant>
      <vt:variant>
        <vt:i4>0</vt:i4>
      </vt:variant>
      <vt:variant>
        <vt:i4>5</vt:i4>
      </vt:variant>
      <vt:variant>
        <vt:lpwstr/>
      </vt:variant>
      <vt:variant>
        <vt:lpwstr>_Toc270589330</vt:lpwstr>
      </vt:variant>
      <vt:variant>
        <vt:i4>1966137</vt:i4>
      </vt:variant>
      <vt:variant>
        <vt:i4>10928</vt:i4>
      </vt:variant>
      <vt:variant>
        <vt:i4>0</vt:i4>
      </vt:variant>
      <vt:variant>
        <vt:i4>5</vt:i4>
      </vt:variant>
      <vt:variant>
        <vt:lpwstr/>
      </vt:variant>
      <vt:variant>
        <vt:lpwstr>_Toc270589329</vt:lpwstr>
      </vt:variant>
      <vt:variant>
        <vt:i4>1966137</vt:i4>
      </vt:variant>
      <vt:variant>
        <vt:i4>10922</vt:i4>
      </vt:variant>
      <vt:variant>
        <vt:i4>0</vt:i4>
      </vt:variant>
      <vt:variant>
        <vt:i4>5</vt:i4>
      </vt:variant>
      <vt:variant>
        <vt:lpwstr/>
      </vt:variant>
      <vt:variant>
        <vt:lpwstr>_Toc270589328</vt:lpwstr>
      </vt:variant>
      <vt:variant>
        <vt:i4>1966137</vt:i4>
      </vt:variant>
      <vt:variant>
        <vt:i4>10916</vt:i4>
      </vt:variant>
      <vt:variant>
        <vt:i4>0</vt:i4>
      </vt:variant>
      <vt:variant>
        <vt:i4>5</vt:i4>
      </vt:variant>
      <vt:variant>
        <vt:lpwstr/>
      </vt:variant>
      <vt:variant>
        <vt:lpwstr>_Toc270589327</vt:lpwstr>
      </vt:variant>
      <vt:variant>
        <vt:i4>1966137</vt:i4>
      </vt:variant>
      <vt:variant>
        <vt:i4>10910</vt:i4>
      </vt:variant>
      <vt:variant>
        <vt:i4>0</vt:i4>
      </vt:variant>
      <vt:variant>
        <vt:i4>5</vt:i4>
      </vt:variant>
      <vt:variant>
        <vt:lpwstr/>
      </vt:variant>
      <vt:variant>
        <vt:lpwstr>_Toc270589326</vt:lpwstr>
      </vt:variant>
      <vt:variant>
        <vt:i4>1966137</vt:i4>
      </vt:variant>
      <vt:variant>
        <vt:i4>10904</vt:i4>
      </vt:variant>
      <vt:variant>
        <vt:i4>0</vt:i4>
      </vt:variant>
      <vt:variant>
        <vt:i4>5</vt:i4>
      </vt:variant>
      <vt:variant>
        <vt:lpwstr/>
      </vt:variant>
      <vt:variant>
        <vt:lpwstr>_Toc270589325</vt:lpwstr>
      </vt:variant>
      <vt:variant>
        <vt:i4>1966137</vt:i4>
      </vt:variant>
      <vt:variant>
        <vt:i4>10898</vt:i4>
      </vt:variant>
      <vt:variant>
        <vt:i4>0</vt:i4>
      </vt:variant>
      <vt:variant>
        <vt:i4>5</vt:i4>
      </vt:variant>
      <vt:variant>
        <vt:lpwstr/>
      </vt:variant>
      <vt:variant>
        <vt:lpwstr>_Toc270589324</vt:lpwstr>
      </vt:variant>
      <vt:variant>
        <vt:i4>1966137</vt:i4>
      </vt:variant>
      <vt:variant>
        <vt:i4>10892</vt:i4>
      </vt:variant>
      <vt:variant>
        <vt:i4>0</vt:i4>
      </vt:variant>
      <vt:variant>
        <vt:i4>5</vt:i4>
      </vt:variant>
      <vt:variant>
        <vt:lpwstr/>
      </vt:variant>
      <vt:variant>
        <vt:lpwstr>_Toc270589323</vt:lpwstr>
      </vt:variant>
      <vt:variant>
        <vt:i4>1966137</vt:i4>
      </vt:variant>
      <vt:variant>
        <vt:i4>10886</vt:i4>
      </vt:variant>
      <vt:variant>
        <vt:i4>0</vt:i4>
      </vt:variant>
      <vt:variant>
        <vt:i4>5</vt:i4>
      </vt:variant>
      <vt:variant>
        <vt:lpwstr/>
      </vt:variant>
      <vt:variant>
        <vt:lpwstr>_Toc270589322</vt:lpwstr>
      </vt:variant>
      <vt:variant>
        <vt:i4>1966137</vt:i4>
      </vt:variant>
      <vt:variant>
        <vt:i4>10880</vt:i4>
      </vt:variant>
      <vt:variant>
        <vt:i4>0</vt:i4>
      </vt:variant>
      <vt:variant>
        <vt:i4>5</vt:i4>
      </vt:variant>
      <vt:variant>
        <vt:lpwstr/>
      </vt:variant>
      <vt:variant>
        <vt:lpwstr>_Toc270589321</vt:lpwstr>
      </vt:variant>
      <vt:variant>
        <vt:i4>1966137</vt:i4>
      </vt:variant>
      <vt:variant>
        <vt:i4>10874</vt:i4>
      </vt:variant>
      <vt:variant>
        <vt:i4>0</vt:i4>
      </vt:variant>
      <vt:variant>
        <vt:i4>5</vt:i4>
      </vt:variant>
      <vt:variant>
        <vt:lpwstr/>
      </vt:variant>
      <vt:variant>
        <vt:lpwstr>_Toc270589320</vt:lpwstr>
      </vt:variant>
      <vt:variant>
        <vt:i4>1900601</vt:i4>
      </vt:variant>
      <vt:variant>
        <vt:i4>10868</vt:i4>
      </vt:variant>
      <vt:variant>
        <vt:i4>0</vt:i4>
      </vt:variant>
      <vt:variant>
        <vt:i4>5</vt:i4>
      </vt:variant>
      <vt:variant>
        <vt:lpwstr/>
      </vt:variant>
      <vt:variant>
        <vt:lpwstr>_Toc270589319</vt:lpwstr>
      </vt:variant>
      <vt:variant>
        <vt:i4>1900601</vt:i4>
      </vt:variant>
      <vt:variant>
        <vt:i4>10862</vt:i4>
      </vt:variant>
      <vt:variant>
        <vt:i4>0</vt:i4>
      </vt:variant>
      <vt:variant>
        <vt:i4>5</vt:i4>
      </vt:variant>
      <vt:variant>
        <vt:lpwstr/>
      </vt:variant>
      <vt:variant>
        <vt:lpwstr>_Toc270589318</vt:lpwstr>
      </vt:variant>
      <vt:variant>
        <vt:i4>1900601</vt:i4>
      </vt:variant>
      <vt:variant>
        <vt:i4>10856</vt:i4>
      </vt:variant>
      <vt:variant>
        <vt:i4>0</vt:i4>
      </vt:variant>
      <vt:variant>
        <vt:i4>5</vt:i4>
      </vt:variant>
      <vt:variant>
        <vt:lpwstr/>
      </vt:variant>
      <vt:variant>
        <vt:lpwstr>_Toc270589317</vt:lpwstr>
      </vt:variant>
      <vt:variant>
        <vt:i4>1900601</vt:i4>
      </vt:variant>
      <vt:variant>
        <vt:i4>10850</vt:i4>
      </vt:variant>
      <vt:variant>
        <vt:i4>0</vt:i4>
      </vt:variant>
      <vt:variant>
        <vt:i4>5</vt:i4>
      </vt:variant>
      <vt:variant>
        <vt:lpwstr/>
      </vt:variant>
      <vt:variant>
        <vt:lpwstr>_Toc270589316</vt:lpwstr>
      </vt:variant>
      <vt:variant>
        <vt:i4>1900601</vt:i4>
      </vt:variant>
      <vt:variant>
        <vt:i4>10844</vt:i4>
      </vt:variant>
      <vt:variant>
        <vt:i4>0</vt:i4>
      </vt:variant>
      <vt:variant>
        <vt:i4>5</vt:i4>
      </vt:variant>
      <vt:variant>
        <vt:lpwstr/>
      </vt:variant>
      <vt:variant>
        <vt:lpwstr>_Toc270589315</vt:lpwstr>
      </vt:variant>
      <vt:variant>
        <vt:i4>1900601</vt:i4>
      </vt:variant>
      <vt:variant>
        <vt:i4>10838</vt:i4>
      </vt:variant>
      <vt:variant>
        <vt:i4>0</vt:i4>
      </vt:variant>
      <vt:variant>
        <vt:i4>5</vt:i4>
      </vt:variant>
      <vt:variant>
        <vt:lpwstr/>
      </vt:variant>
      <vt:variant>
        <vt:lpwstr>_Toc270589314</vt:lpwstr>
      </vt:variant>
      <vt:variant>
        <vt:i4>1900601</vt:i4>
      </vt:variant>
      <vt:variant>
        <vt:i4>10832</vt:i4>
      </vt:variant>
      <vt:variant>
        <vt:i4>0</vt:i4>
      </vt:variant>
      <vt:variant>
        <vt:i4>5</vt:i4>
      </vt:variant>
      <vt:variant>
        <vt:lpwstr/>
      </vt:variant>
      <vt:variant>
        <vt:lpwstr>_Toc270589313</vt:lpwstr>
      </vt:variant>
      <vt:variant>
        <vt:i4>1900601</vt:i4>
      </vt:variant>
      <vt:variant>
        <vt:i4>10826</vt:i4>
      </vt:variant>
      <vt:variant>
        <vt:i4>0</vt:i4>
      </vt:variant>
      <vt:variant>
        <vt:i4>5</vt:i4>
      </vt:variant>
      <vt:variant>
        <vt:lpwstr/>
      </vt:variant>
      <vt:variant>
        <vt:lpwstr>_Toc270589312</vt:lpwstr>
      </vt:variant>
      <vt:variant>
        <vt:i4>1900601</vt:i4>
      </vt:variant>
      <vt:variant>
        <vt:i4>10820</vt:i4>
      </vt:variant>
      <vt:variant>
        <vt:i4>0</vt:i4>
      </vt:variant>
      <vt:variant>
        <vt:i4>5</vt:i4>
      </vt:variant>
      <vt:variant>
        <vt:lpwstr/>
      </vt:variant>
      <vt:variant>
        <vt:lpwstr>_Toc270589311</vt:lpwstr>
      </vt:variant>
      <vt:variant>
        <vt:i4>1900601</vt:i4>
      </vt:variant>
      <vt:variant>
        <vt:i4>10814</vt:i4>
      </vt:variant>
      <vt:variant>
        <vt:i4>0</vt:i4>
      </vt:variant>
      <vt:variant>
        <vt:i4>5</vt:i4>
      </vt:variant>
      <vt:variant>
        <vt:lpwstr/>
      </vt:variant>
      <vt:variant>
        <vt:lpwstr>_Toc270589310</vt:lpwstr>
      </vt:variant>
      <vt:variant>
        <vt:i4>1835065</vt:i4>
      </vt:variant>
      <vt:variant>
        <vt:i4>10808</vt:i4>
      </vt:variant>
      <vt:variant>
        <vt:i4>0</vt:i4>
      </vt:variant>
      <vt:variant>
        <vt:i4>5</vt:i4>
      </vt:variant>
      <vt:variant>
        <vt:lpwstr/>
      </vt:variant>
      <vt:variant>
        <vt:lpwstr>_Toc270589309</vt:lpwstr>
      </vt:variant>
      <vt:variant>
        <vt:i4>1835065</vt:i4>
      </vt:variant>
      <vt:variant>
        <vt:i4>10802</vt:i4>
      </vt:variant>
      <vt:variant>
        <vt:i4>0</vt:i4>
      </vt:variant>
      <vt:variant>
        <vt:i4>5</vt:i4>
      </vt:variant>
      <vt:variant>
        <vt:lpwstr/>
      </vt:variant>
      <vt:variant>
        <vt:lpwstr>_Toc270589308</vt:lpwstr>
      </vt:variant>
      <vt:variant>
        <vt:i4>1835065</vt:i4>
      </vt:variant>
      <vt:variant>
        <vt:i4>10796</vt:i4>
      </vt:variant>
      <vt:variant>
        <vt:i4>0</vt:i4>
      </vt:variant>
      <vt:variant>
        <vt:i4>5</vt:i4>
      </vt:variant>
      <vt:variant>
        <vt:lpwstr/>
      </vt:variant>
      <vt:variant>
        <vt:lpwstr>_Toc270589307</vt:lpwstr>
      </vt:variant>
      <vt:variant>
        <vt:i4>1835065</vt:i4>
      </vt:variant>
      <vt:variant>
        <vt:i4>10790</vt:i4>
      </vt:variant>
      <vt:variant>
        <vt:i4>0</vt:i4>
      </vt:variant>
      <vt:variant>
        <vt:i4>5</vt:i4>
      </vt:variant>
      <vt:variant>
        <vt:lpwstr/>
      </vt:variant>
      <vt:variant>
        <vt:lpwstr>_Toc270589306</vt:lpwstr>
      </vt:variant>
      <vt:variant>
        <vt:i4>1835065</vt:i4>
      </vt:variant>
      <vt:variant>
        <vt:i4>10784</vt:i4>
      </vt:variant>
      <vt:variant>
        <vt:i4>0</vt:i4>
      </vt:variant>
      <vt:variant>
        <vt:i4>5</vt:i4>
      </vt:variant>
      <vt:variant>
        <vt:lpwstr/>
      </vt:variant>
      <vt:variant>
        <vt:lpwstr>_Toc270589305</vt:lpwstr>
      </vt:variant>
      <vt:variant>
        <vt:i4>1835065</vt:i4>
      </vt:variant>
      <vt:variant>
        <vt:i4>10778</vt:i4>
      </vt:variant>
      <vt:variant>
        <vt:i4>0</vt:i4>
      </vt:variant>
      <vt:variant>
        <vt:i4>5</vt:i4>
      </vt:variant>
      <vt:variant>
        <vt:lpwstr/>
      </vt:variant>
      <vt:variant>
        <vt:lpwstr>_Toc270589304</vt:lpwstr>
      </vt:variant>
      <vt:variant>
        <vt:i4>1835065</vt:i4>
      </vt:variant>
      <vt:variant>
        <vt:i4>10772</vt:i4>
      </vt:variant>
      <vt:variant>
        <vt:i4>0</vt:i4>
      </vt:variant>
      <vt:variant>
        <vt:i4>5</vt:i4>
      </vt:variant>
      <vt:variant>
        <vt:lpwstr/>
      </vt:variant>
      <vt:variant>
        <vt:lpwstr>_Toc270589303</vt:lpwstr>
      </vt:variant>
      <vt:variant>
        <vt:i4>1835065</vt:i4>
      </vt:variant>
      <vt:variant>
        <vt:i4>10766</vt:i4>
      </vt:variant>
      <vt:variant>
        <vt:i4>0</vt:i4>
      </vt:variant>
      <vt:variant>
        <vt:i4>5</vt:i4>
      </vt:variant>
      <vt:variant>
        <vt:lpwstr/>
      </vt:variant>
      <vt:variant>
        <vt:lpwstr>_Toc270589302</vt:lpwstr>
      </vt:variant>
      <vt:variant>
        <vt:i4>1835065</vt:i4>
      </vt:variant>
      <vt:variant>
        <vt:i4>10760</vt:i4>
      </vt:variant>
      <vt:variant>
        <vt:i4>0</vt:i4>
      </vt:variant>
      <vt:variant>
        <vt:i4>5</vt:i4>
      </vt:variant>
      <vt:variant>
        <vt:lpwstr/>
      </vt:variant>
      <vt:variant>
        <vt:lpwstr>_Toc270589301</vt:lpwstr>
      </vt:variant>
      <vt:variant>
        <vt:i4>1835065</vt:i4>
      </vt:variant>
      <vt:variant>
        <vt:i4>10754</vt:i4>
      </vt:variant>
      <vt:variant>
        <vt:i4>0</vt:i4>
      </vt:variant>
      <vt:variant>
        <vt:i4>5</vt:i4>
      </vt:variant>
      <vt:variant>
        <vt:lpwstr/>
      </vt:variant>
      <vt:variant>
        <vt:lpwstr>_Toc270589300</vt:lpwstr>
      </vt:variant>
      <vt:variant>
        <vt:i4>1376312</vt:i4>
      </vt:variant>
      <vt:variant>
        <vt:i4>10748</vt:i4>
      </vt:variant>
      <vt:variant>
        <vt:i4>0</vt:i4>
      </vt:variant>
      <vt:variant>
        <vt:i4>5</vt:i4>
      </vt:variant>
      <vt:variant>
        <vt:lpwstr/>
      </vt:variant>
      <vt:variant>
        <vt:lpwstr>_Toc270589299</vt:lpwstr>
      </vt:variant>
      <vt:variant>
        <vt:i4>1376312</vt:i4>
      </vt:variant>
      <vt:variant>
        <vt:i4>10742</vt:i4>
      </vt:variant>
      <vt:variant>
        <vt:i4>0</vt:i4>
      </vt:variant>
      <vt:variant>
        <vt:i4>5</vt:i4>
      </vt:variant>
      <vt:variant>
        <vt:lpwstr/>
      </vt:variant>
      <vt:variant>
        <vt:lpwstr>_Toc270589298</vt:lpwstr>
      </vt:variant>
      <vt:variant>
        <vt:i4>1376312</vt:i4>
      </vt:variant>
      <vt:variant>
        <vt:i4>10736</vt:i4>
      </vt:variant>
      <vt:variant>
        <vt:i4>0</vt:i4>
      </vt:variant>
      <vt:variant>
        <vt:i4>5</vt:i4>
      </vt:variant>
      <vt:variant>
        <vt:lpwstr/>
      </vt:variant>
      <vt:variant>
        <vt:lpwstr>_Toc270589297</vt:lpwstr>
      </vt:variant>
      <vt:variant>
        <vt:i4>1376312</vt:i4>
      </vt:variant>
      <vt:variant>
        <vt:i4>10730</vt:i4>
      </vt:variant>
      <vt:variant>
        <vt:i4>0</vt:i4>
      </vt:variant>
      <vt:variant>
        <vt:i4>5</vt:i4>
      </vt:variant>
      <vt:variant>
        <vt:lpwstr/>
      </vt:variant>
      <vt:variant>
        <vt:lpwstr>_Toc270589296</vt:lpwstr>
      </vt:variant>
      <vt:variant>
        <vt:i4>1376312</vt:i4>
      </vt:variant>
      <vt:variant>
        <vt:i4>10724</vt:i4>
      </vt:variant>
      <vt:variant>
        <vt:i4>0</vt:i4>
      </vt:variant>
      <vt:variant>
        <vt:i4>5</vt:i4>
      </vt:variant>
      <vt:variant>
        <vt:lpwstr/>
      </vt:variant>
      <vt:variant>
        <vt:lpwstr>_Toc270589295</vt:lpwstr>
      </vt:variant>
      <vt:variant>
        <vt:i4>1376312</vt:i4>
      </vt:variant>
      <vt:variant>
        <vt:i4>10718</vt:i4>
      </vt:variant>
      <vt:variant>
        <vt:i4>0</vt:i4>
      </vt:variant>
      <vt:variant>
        <vt:i4>5</vt:i4>
      </vt:variant>
      <vt:variant>
        <vt:lpwstr/>
      </vt:variant>
      <vt:variant>
        <vt:lpwstr>_Toc270589294</vt:lpwstr>
      </vt:variant>
      <vt:variant>
        <vt:i4>1376312</vt:i4>
      </vt:variant>
      <vt:variant>
        <vt:i4>10712</vt:i4>
      </vt:variant>
      <vt:variant>
        <vt:i4>0</vt:i4>
      </vt:variant>
      <vt:variant>
        <vt:i4>5</vt:i4>
      </vt:variant>
      <vt:variant>
        <vt:lpwstr/>
      </vt:variant>
      <vt:variant>
        <vt:lpwstr>_Toc270589293</vt:lpwstr>
      </vt:variant>
      <vt:variant>
        <vt:i4>1376312</vt:i4>
      </vt:variant>
      <vt:variant>
        <vt:i4>10706</vt:i4>
      </vt:variant>
      <vt:variant>
        <vt:i4>0</vt:i4>
      </vt:variant>
      <vt:variant>
        <vt:i4>5</vt:i4>
      </vt:variant>
      <vt:variant>
        <vt:lpwstr/>
      </vt:variant>
      <vt:variant>
        <vt:lpwstr>_Toc270589292</vt:lpwstr>
      </vt:variant>
      <vt:variant>
        <vt:i4>1376312</vt:i4>
      </vt:variant>
      <vt:variant>
        <vt:i4>10700</vt:i4>
      </vt:variant>
      <vt:variant>
        <vt:i4>0</vt:i4>
      </vt:variant>
      <vt:variant>
        <vt:i4>5</vt:i4>
      </vt:variant>
      <vt:variant>
        <vt:lpwstr/>
      </vt:variant>
      <vt:variant>
        <vt:lpwstr>_Toc270589291</vt:lpwstr>
      </vt:variant>
      <vt:variant>
        <vt:i4>1376312</vt:i4>
      </vt:variant>
      <vt:variant>
        <vt:i4>10694</vt:i4>
      </vt:variant>
      <vt:variant>
        <vt:i4>0</vt:i4>
      </vt:variant>
      <vt:variant>
        <vt:i4>5</vt:i4>
      </vt:variant>
      <vt:variant>
        <vt:lpwstr/>
      </vt:variant>
      <vt:variant>
        <vt:lpwstr>_Toc270589290</vt:lpwstr>
      </vt:variant>
      <vt:variant>
        <vt:i4>1310776</vt:i4>
      </vt:variant>
      <vt:variant>
        <vt:i4>10688</vt:i4>
      </vt:variant>
      <vt:variant>
        <vt:i4>0</vt:i4>
      </vt:variant>
      <vt:variant>
        <vt:i4>5</vt:i4>
      </vt:variant>
      <vt:variant>
        <vt:lpwstr/>
      </vt:variant>
      <vt:variant>
        <vt:lpwstr>_Toc270589289</vt:lpwstr>
      </vt:variant>
      <vt:variant>
        <vt:i4>1310776</vt:i4>
      </vt:variant>
      <vt:variant>
        <vt:i4>10682</vt:i4>
      </vt:variant>
      <vt:variant>
        <vt:i4>0</vt:i4>
      </vt:variant>
      <vt:variant>
        <vt:i4>5</vt:i4>
      </vt:variant>
      <vt:variant>
        <vt:lpwstr/>
      </vt:variant>
      <vt:variant>
        <vt:lpwstr>_Toc270589288</vt:lpwstr>
      </vt:variant>
      <vt:variant>
        <vt:i4>1310776</vt:i4>
      </vt:variant>
      <vt:variant>
        <vt:i4>10676</vt:i4>
      </vt:variant>
      <vt:variant>
        <vt:i4>0</vt:i4>
      </vt:variant>
      <vt:variant>
        <vt:i4>5</vt:i4>
      </vt:variant>
      <vt:variant>
        <vt:lpwstr/>
      </vt:variant>
      <vt:variant>
        <vt:lpwstr>_Toc270589287</vt:lpwstr>
      </vt:variant>
      <vt:variant>
        <vt:i4>1310776</vt:i4>
      </vt:variant>
      <vt:variant>
        <vt:i4>10670</vt:i4>
      </vt:variant>
      <vt:variant>
        <vt:i4>0</vt:i4>
      </vt:variant>
      <vt:variant>
        <vt:i4>5</vt:i4>
      </vt:variant>
      <vt:variant>
        <vt:lpwstr/>
      </vt:variant>
      <vt:variant>
        <vt:lpwstr>_Toc270589286</vt:lpwstr>
      </vt:variant>
      <vt:variant>
        <vt:i4>1310776</vt:i4>
      </vt:variant>
      <vt:variant>
        <vt:i4>10664</vt:i4>
      </vt:variant>
      <vt:variant>
        <vt:i4>0</vt:i4>
      </vt:variant>
      <vt:variant>
        <vt:i4>5</vt:i4>
      </vt:variant>
      <vt:variant>
        <vt:lpwstr/>
      </vt:variant>
      <vt:variant>
        <vt:lpwstr>_Toc270589285</vt:lpwstr>
      </vt:variant>
      <vt:variant>
        <vt:i4>1310776</vt:i4>
      </vt:variant>
      <vt:variant>
        <vt:i4>10658</vt:i4>
      </vt:variant>
      <vt:variant>
        <vt:i4>0</vt:i4>
      </vt:variant>
      <vt:variant>
        <vt:i4>5</vt:i4>
      </vt:variant>
      <vt:variant>
        <vt:lpwstr/>
      </vt:variant>
      <vt:variant>
        <vt:lpwstr>_Toc270589284</vt:lpwstr>
      </vt:variant>
      <vt:variant>
        <vt:i4>1310776</vt:i4>
      </vt:variant>
      <vt:variant>
        <vt:i4>10652</vt:i4>
      </vt:variant>
      <vt:variant>
        <vt:i4>0</vt:i4>
      </vt:variant>
      <vt:variant>
        <vt:i4>5</vt:i4>
      </vt:variant>
      <vt:variant>
        <vt:lpwstr/>
      </vt:variant>
      <vt:variant>
        <vt:lpwstr>_Toc270589283</vt:lpwstr>
      </vt:variant>
      <vt:variant>
        <vt:i4>1310776</vt:i4>
      </vt:variant>
      <vt:variant>
        <vt:i4>10646</vt:i4>
      </vt:variant>
      <vt:variant>
        <vt:i4>0</vt:i4>
      </vt:variant>
      <vt:variant>
        <vt:i4>5</vt:i4>
      </vt:variant>
      <vt:variant>
        <vt:lpwstr/>
      </vt:variant>
      <vt:variant>
        <vt:lpwstr>_Toc270589282</vt:lpwstr>
      </vt:variant>
      <vt:variant>
        <vt:i4>1310776</vt:i4>
      </vt:variant>
      <vt:variant>
        <vt:i4>10640</vt:i4>
      </vt:variant>
      <vt:variant>
        <vt:i4>0</vt:i4>
      </vt:variant>
      <vt:variant>
        <vt:i4>5</vt:i4>
      </vt:variant>
      <vt:variant>
        <vt:lpwstr/>
      </vt:variant>
      <vt:variant>
        <vt:lpwstr>_Toc270589281</vt:lpwstr>
      </vt:variant>
      <vt:variant>
        <vt:i4>1310776</vt:i4>
      </vt:variant>
      <vt:variant>
        <vt:i4>10634</vt:i4>
      </vt:variant>
      <vt:variant>
        <vt:i4>0</vt:i4>
      </vt:variant>
      <vt:variant>
        <vt:i4>5</vt:i4>
      </vt:variant>
      <vt:variant>
        <vt:lpwstr/>
      </vt:variant>
      <vt:variant>
        <vt:lpwstr>_Toc270589280</vt:lpwstr>
      </vt:variant>
      <vt:variant>
        <vt:i4>1769528</vt:i4>
      </vt:variant>
      <vt:variant>
        <vt:i4>10628</vt:i4>
      </vt:variant>
      <vt:variant>
        <vt:i4>0</vt:i4>
      </vt:variant>
      <vt:variant>
        <vt:i4>5</vt:i4>
      </vt:variant>
      <vt:variant>
        <vt:lpwstr/>
      </vt:variant>
      <vt:variant>
        <vt:lpwstr>_Toc270589279</vt:lpwstr>
      </vt:variant>
      <vt:variant>
        <vt:i4>1769528</vt:i4>
      </vt:variant>
      <vt:variant>
        <vt:i4>10622</vt:i4>
      </vt:variant>
      <vt:variant>
        <vt:i4>0</vt:i4>
      </vt:variant>
      <vt:variant>
        <vt:i4>5</vt:i4>
      </vt:variant>
      <vt:variant>
        <vt:lpwstr/>
      </vt:variant>
      <vt:variant>
        <vt:lpwstr>_Toc270589278</vt:lpwstr>
      </vt:variant>
      <vt:variant>
        <vt:i4>1769528</vt:i4>
      </vt:variant>
      <vt:variant>
        <vt:i4>10616</vt:i4>
      </vt:variant>
      <vt:variant>
        <vt:i4>0</vt:i4>
      </vt:variant>
      <vt:variant>
        <vt:i4>5</vt:i4>
      </vt:variant>
      <vt:variant>
        <vt:lpwstr/>
      </vt:variant>
      <vt:variant>
        <vt:lpwstr>_Toc270589277</vt:lpwstr>
      </vt:variant>
      <vt:variant>
        <vt:i4>1769528</vt:i4>
      </vt:variant>
      <vt:variant>
        <vt:i4>10610</vt:i4>
      </vt:variant>
      <vt:variant>
        <vt:i4>0</vt:i4>
      </vt:variant>
      <vt:variant>
        <vt:i4>5</vt:i4>
      </vt:variant>
      <vt:variant>
        <vt:lpwstr/>
      </vt:variant>
      <vt:variant>
        <vt:lpwstr>_Toc270589276</vt:lpwstr>
      </vt:variant>
      <vt:variant>
        <vt:i4>1769528</vt:i4>
      </vt:variant>
      <vt:variant>
        <vt:i4>10604</vt:i4>
      </vt:variant>
      <vt:variant>
        <vt:i4>0</vt:i4>
      </vt:variant>
      <vt:variant>
        <vt:i4>5</vt:i4>
      </vt:variant>
      <vt:variant>
        <vt:lpwstr/>
      </vt:variant>
      <vt:variant>
        <vt:lpwstr>_Toc270589275</vt:lpwstr>
      </vt:variant>
      <vt:variant>
        <vt:i4>1769528</vt:i4>
      </vt:variant>
      <vt:variant>
        <vt:i4>10598</vt:i4>
      </vt:variant>
      <vt:variant>
        <vt:i4>0</vt:i4>
      </vt:variant>
      <vt:variant>
        <vt:i4>5</vt:i4>
      </vt:variant>
      <vt:variant>
        <vt:lpwstr/>
      </vt:variant>
      <vt:variant>
        <vt:lpwstr>_Toc270589274</vt:lpwstr>
      </vt:variant>
      <vt:variant>
        <vt:i4>1769528</vt:i4>
      </vt:variant>
      <vt:variant>
        <vt:i4>10592</vt:i4>
      </vt:variant>
      <vt:variant>
        <vt:i4>0</vt:i4>
      </vt:variant>
      <vt:variant>
        <vt:i4>5</vt:i4>
      </vt:variant>
      <vt:variant>
        <vt:lpwstr/>
      </vt:variant>
      <vt:variant>
        <vt:lpwstr>_Toc270589273</vt:lpwstr>
      </vt:variant>
      <vt:variant>
        <vt:i4>1769528</vt:i4>
      </vt:variant>
      <vt:variant>
        <vt:i4>10586</vt:i4>
      </vt:variant>
      <vt:variant>
        <vt:i4>0</vt:i4>
      </vt:variant>
      <vt:variant>
        <vt:i4>5</vt:i4>
      </vt:variant>
      <vt:variant>
        <vt:lpwstr/>
      </vt:variant>
      <vt:variant>
        <vt:lpwstr>_Toc270589272</vt:lpwstr>
      </vt:variant>
      <vt:variant>
        <vt:i4>1769528</vt:i4>
      </vt:variant>
      <vt:variant>
        <vt:i4>10580</vt:i4>
      </vt:variant>
      <vt:variant>
        <vt:i4>0</vt:i4>
      </vt:variant>
      <vt:variant>
        <vt:i4>5</vt:i4>
      </vt:variant>
      <vt:variant>
        <vt:lpwstr/>
      </vt:variant>
      <vt:variant>
        <vt:lpwstr>_Toc270589271</vt:lpwstr>
      </vt:variant>
      <vt:variant>
        <vt:i4>1769528</vt:i4>
      </vt:variant>
      <vt:variant>
        <vt:i4>10574</vt:i4>
      </vt:variant>
      <vt:variant>
        <vt:i4>0</vt:i4>
      </vt:variant>
      <vt:variant>
        <vt:i4>5</vt:i4>
      </vt:variant>
      <vt:variant>
        <vt:lpwstr/>
      </vt:variant>
      <vt:variant>
        <vt:lpwstr>_Toc270589270</vt:lpwstr>
      </vt:variant>
      <vt:variant>
        <vt:i4>1703992</vt:i4>
      </vt:variant>
      <vt:variant>
        <vt:i4>10568</vt:i4>
      </vt:variant>
      <vt:variant>
        <vt:i4>0</vt:i4>
      </vt:variant>
      <vt:variant>
        <vt:i4>5</vt:i4>
      </vt:variant>
      <vt:variant>
        <vt:lpwstr/>
      </vt:variant>
      <vt:variant>
        <vt:lpwstr>_Toc270589269</vt:lpwstr>
      </vt:variant>
      <vt:variant>
        <vt:i4>1703992</vt:i4>
      </vt:variant>
      <vt:variant>
        <vt:i4>10562</vt:i4>
      </vt:variant>
      <vt:variant>
        <vt:i4>0</vt:i4>
      </vt:variant>
      <vt:variant>
        <vt:i4>5</vt:i4>
      </vt:variant>
      <vt:variant>
        <vt:lpwstr/>
      </vt:variant>
      <vt:variant>
        <vt:lpwstr>_Toc270589268</vt:lpwstr>
      </vt:variant>
      <vt:variant>
        <vt:i4>1703992</vt:i4>
      </vt:variant>
      <vt:variant>
        <vt:i4>10556</vt:i4>
      </vt:variant>
      <vt:variant>
        <vt:i4>0</vt:i4>
      </vt:variant>
      <vt:variant>
        <vt:i4>5</vt:i4>
      </vt:variant>
      <vt:variant>
        <vt:lpwstr/>
      </vt:variant>
      <vt:variant>
        <vt:lpwstr>_Toc270589267</vt:lpwstr>
      </vt:variant>
      <vt:variant>
        <vt:i4>1703992</vt:i4>
      </vt:variant>
      <vt:variant>
        <vt:i4>10550</vt:i4>
      </vt:variant>
      <vt:variant>
        <vt:i4>0</vt:i4>
      </vt:variant>
      <vt:variant>
        <vt:i4>5</vt:i4>
      </vt:variant>
      <vt:variant>
        <vt:lpwstr/>
      </vt:variant>
      <vt:variant>
        <vt:lpwstr>_Toc270589266</vt:lpwstr>
      </vt:variant>
      <vt:variant>
        <vt:i4>1703992</vt:i4>
      </vt:variant>
      <vt:variant>
        <vt:i4>10544</vt:i4>
      </vt:variant>
      <vt:variant>
        <vt:i4>0</vt:i4>
      </vt:variant>
      <vt:variant>
        <vt:i4>5</vt:i4>
      </vt:variant>
      <vt:variant>
        <vt:lpwstr/>
      </vt:variant>
      <vt:variant>
        <vt:lpwstr>_Toc270589265</vt:lpwstr>
      </vt:variant>
      <vt:variant>
        <vt:i4>1703992</vt:i4>
      </vt:variant>
      <vt:variant>
        <vt:i4>10538</vt:i4>
      </vt:variant>
      <vt:variant>
        <vt:i4>0</vt:i4>
      </vt:variant>
      <vt:variant>
        <vt:i4>5</vt:i4>
      </vt:variant>
      <vt:variant>
        <vt:lpwstr/>
      </vt:variant>
      <vt:variant>
        <vt:lpwstr>_Toc270589264</vt:lpwstr>
      </vt:variant>
      <vt:variant>
        <vt:i4>1703992</vt:i4>
      </vt:variant>
      <vt:variant>
        <vt:i4>10532</vt:i4>
      </vt:variant>
      <vt:variant>
        <vt:i4>0</vt:i4>
      </vt:variant>
      <vt:variant>
        <vt:i4>5</vt:i4>
      </vt:variant>
      <vt:variant>
        <vt:lpwstr/>
      </vt:variant>
      <vt:variant>
        <vt:lpwstr>_Toc270589263</vt:lpwstr>
      </vt:variant>
      <vt:variant>
        <vt:i4>1703992</vt:i4>
      </vt:variant>
      <vt:variant>
        <vt:i4>10526</vt:i4>
      </vt:variant>
      <vt:variant>
        <vt:i4>0</vt:i4>
      </vt:variant>
      <vt:variant>
        <vt:i4>5</vt:i4>
      </vt:variant>
      <vt:variant>
        <vt:lpwstr/>
      </vt:variant>
      <vt:variant>
        <vt:lpwstr>_Toc270589262</vt:lpwstr>
      </vt:variant>
      <vt:variant>
        <vt:i4>1703992</vt:i4>
      </vt:variant>
      <vt:variant>
        <vt:i4>10520</vt:i4>
      </vt:variant>
      <vt:variant>
        <vt:i4>0</vt:i4>
      </vt:variant>
      <vt:variant>
        <vt:i4>5</vt:i4>
      </vt:variant>
      <vt:variant>
        <vt:lpwstr/>
      </vt:variant>
      <vt:variant>
        <vt:lpwstr>_Toc270589261</vt:lpwstr>
      </vt:variant>
      <vt:variant>
        <vt:i4>1703992</vt:i4>
      </vt:variant>
      <vt:variant>
        <vt:i4>10514</vt:i4>
      </vt:variant>
      <vt:variant>
        <vt:i4>0</vt:i4>
      </vt:variant>
      <vt:variant>
        <vt:i4>5</vt:i4>
      </vt:variant>
      <vt:variant>
        <vt:lpwstr/>
      </vt:variant>
      <vt:variant>
        <vt:lpwstr>_Toc270589260</vt:lpwstr>
      </vt:variant>
      <vt:variant>
        <vt:i4>1638456</vt:i4>
      </vt:variant>
      <vt:variant>
        <vt:i4>10508</vt:i4>
      </vt:variant>
      <vt:variant>
        <vt:i4>0</vt:i4>
      </vt:variant>
      <vt:variant>
        <vt:i4>5</vt:i4>
      </vt:variant>
      <vt:variant>
        <vt:lpwstr/>
      </vt:variant>
      <vt:variant>
        <vt:lpwstr>_Toc270589259</vt:lpwstr>
      </vt:variant>
      <vt:variant>
        <vt:i4>1638456</vt:i4>
      </vt:variant>
      <vt:variant>
        <vt:i4>10502</vt:i4>
      </vt:variant>
      <vt:variant>
        <vt:i4>0</vt:i4>
      </vt:variant>
      <vt:variant>
        <vt:i4>5</vt:i4>
      </vt:variant>
      <vt:variant>
        <vt:lpwstr/>
      </vt:variant>
      <vt:variant>
        <vt:lpwstr>_Toc270589258</vt:lpwstr>
      </vt:variant>
      <vt:variant>
        <vt:i4>1638456</vt:i4>
      </vt:variant>
      <vt:variant>
        <vt:i4>10496</vt:i4>
      </vt:variant>
      <vt:variant>
        <vt:i4>0</vt:i4>
      </vt:variant>
      <vt:variant>
        <vt:i4>5</vt:i4>
      </vt:variant>
      <vt:variant>
        <vt:lpwstr/>
      </vt:variant>
      <vt:variant>
        <vt:lpwstr>_Toc270589257</vt:lpwstr>
      </vt:variant>
      <vt:variant>
        <vt:i4>1638456</vt:i4>
      </vt:variant>
      <vt:variant>
        <vt:i4>10490</vt:i4>
      </vt:variant>
      <vt:variant>
        <vt:i4>0</vt:i4>
      </vt:variant>
      <vt:variant>
        <vt:i4>5</vt:i4>
      </vt:variant>
      <vt:variant>
        <vt:lpwstr/>
      </vt:variant>
      <vt:variant>
        <vt:lpwstr>_Toc270589256</vt:lpwstr>
      </vt:variant>
      <vt:variant>
        <vt:i4>1638456</vt:i4>
      </vt:variant>
      <vt:variant>
        <vt:i4>10484</vt:i4>
      </vt:variant>
      <vt:variant>
        <vt:i4>0</vt:i4>
      </vt:variant>
      <vt:variant>
        <vt:i4>5</vt:i4>
      </vt:variant>
      <vt:variant>
        <vt:lpwstr/>
      </vt:variant>
      <vt:variant>
        <vt:lpwstr>_Toc270589255</vt:lpwstr>
      </vt:variant>
      <vt:variant>
        <vt:i4>1638456</vt:i4>
      </vt:variant>
      <vt:variant>
        <vt:i4>10478</vt:i4>
      </vt:variant>
      <vt:variant>
        <vt:i4>0</vt:i4>
      </vt:variant>
      <vt:variant>
        <vt:i4>5</vt:i4>
      </vt:variant>
      <vt:variant>
        <vt:lpwstr/>
      </vt:variant>
      <vt:variant>
        <vt:lpwstr>_Toc270589254</vt:lpwstr>
      </vt:variant>
      <vt:variant>
        <vt:i4>1638456</vt:i4>
      </vt:variant>
      <vt:variant>
        <vt:i4>10472</vt:i4>
      </vt:variant>
      <vt:variant>
        <vt:i4>0</vt:i4>
      </vt:variant>
      <vt:variant>
        <vt:i4>5</vt:i4>
      </vt:variant>
      <vt:variant>
        <vt:lpwstr/>
      </vt:variant>
      <vt:variant>
        <vt:lpwstr>_Toc270589253</vt:lpwstr>
      </vt:variant>
      <vt:variant>
        <vt:i4>1638456</vt:i4>
      </vt:variant>
      <vt:variant>
        <vt:i4>10466</vt:i4>
      </vt:variant>
      <vt:variant>
        <vt:i4>0</vt:i4>
      </vt:variant>
      <vt:variant>
        <vt:i4>5</vt:i4>
      </vt:variant>
      <vt:variant>
        <vt:lpwstr/>
      </vt:variant>
      <vt:variant>
        <vt:lpwstr>_Toc270589252</vt:lpwstr>
      </vt:variant>
      <vt:variant>
        <vt:i4>1638456</vt:i4>
      </vt:variant>
      <vt:variant>
        <vt:i4>10460</vt:i4>
      </vt:variant>
      <vt:variant>
        <vt:i4>0</vt:i4>
      </vt:variant>
      <vt:variant>
        <vt:i4>5</vt:i4>
      </vt:variant>
      <vt:variant>
        <vt:lpwstr/>
      </vt:variant>
      <vt:variant>
        <vt:lpwstr>_Toc270589251</vt:lpwstr>
      </vt:variant>
      <vt:variant>
        <vt:i4>1638456</vt:i4>
      </vt:variant>
      <vt:variant>
        <vt:i4>10454</vt:i4>
      </vt:variant>
      <vt:variant>
        <vt:i4>0</vt:i4>
      </vt:variant>
      <vt:variant>
        <vt:i4>5</vt:i4>
      </vt:variant>
      <vt:variant>
        <vt:lpwstr/>
      </vt:variant>
      <vt:variant>
        <vt:lpwstr>_Toc270589250</vt:lpwstr>
      </vt:variant>
      <vt:variant>
        <vt:i4>1572920</vt:i4>
      </vt:variant>
      <vt:variant>
        <vt:i4>10448</vt:i4>
      </vt:variant>
      <vt:variant>
        <vt:i4>0</vt:i4>
      </vt:variant>
      <vt:variant>
        <vt:i4>5</vt:i4>
      </vt:variant>
      <vt:variant>
        <vt:lpwstr/>
      </vt:variant>
      <vt:variant>
        <vt:lpwstr>_Toc270589249</vt:lpwstr>
      </vt:variant>
      <vt:variant>
        <vt:i4>1572920</vt:i4>
      </vt:variant>
      <vt:variant>
        <vt:i4>10442</vt:i4>
      </vt:variant>
      <vt:variant>
        <vt:i4>0</vt:i4>
      </vt:variant>
      <vt:variant>
        <vt:i4>5</vt:i4>
      </vt:variant>
      <vt:variant>
        <vt:lpwstr/>
      </vt:variant>
      <vt:variant>
        <vt:lpwstr>_Toc270589248</vt:lpwstr>
      </vt:variant>
      <vt:variant>
        <vt:i4>1572920</vt:i4>
      </vt:variant>
      <vt:variant>
        <vt:i4>10436</vt:i4>
      </vt:variant>
      <vt:variant>
        <vt:i4>0</vt:i4>
      </vt:variant>
      <vt:variant>
        <vt:i4>5</vt:i4>
      </vt:variant>
      <vt:variant>
        <vt:lpwstr/>
      </vt:variant>
      <vt:variant>
        <vt:lpwstr>_Toc270589247</vt:lpwstr>
      </vt:variant>
      <vt:variant>
        <vt:i4>1572920</vt:i4>
      </vt:variant>
      <vt:variant>
        <vt:i4>10430</vt:i4>
      </vt:variant>
      <vt:variant>
        <vt:i4>0</vt:i4>
      </vt:variant>
      <vt:variant>
        <vt:i4>5</vt:i4>
      </vt:variant>
      <vt:variant>
        <vt:lpwstr/>
      </vt:variant>
      <vt:variant>
        <vt:lpwstr>_Toc270589246</vt:lpwstr>
      </vt:variant>
      <vt:variant>
        <vt:i4>1572920</vt:i4>
      </vt:variant>
      <vt:variant>
        <vt:i4>10424</vt:i4>
      </vt:variant>
      <vt:variant>
        <vt:i4>0</vt:i4>
      </vt:variant>
      <vt:variant>
        <vt:i4>5</vt:i4>
      </vt:variant>
      <vt:variant>
        <vt:lpwstr/>
      </vt:variant>
      <vt:variant>
        <vt:lpwstr>_Toc270589245</vt:lpwstr>
      </vt:variant>
      <vt:variant>
        <vt:i4>1572920</vt:i4>
      </vt:variant>
      <vt:variant>
        <vt:i4>10418</vt:i4>
      </vt:variant>
      <vt:variant>
        <vt:i4>0</vt:i4>
      </vt:variant>
      <vt:variant>
        <vt:i4>5</vt:i4>
      </vt:variant>
      <vt:variant>
        <vt:lpwstr/>
      </vt:variant>
      <vt:variant>
        <vt:lpwstr>_Toc270589244</vt:lpwstr>
      </vt:variant>
      <vt:variant>
        <vt:i4>1572920</vt:i4>
      </vt:variant>
      <vt:variant>
        <vt:i4>10412</vt:i4>
      </vt:variant>
      <vt:variant>
        <vt:i4>0</vt:i4>
      </vt:variant>
      <vt:variant>
        <vt:i4>5</vt:i4>
      </vt:variant>
      <vt:variant>
        <vt:lpwstr/>
      </vt:variant>
      <vt:variant>
        <vt:lpwstr>_Toc270589243</vt:lpwstr>
      </vt:variant>
      <vt:variant>
        <vt:i4>1572920</vt:i4>
      </vt:variant>
      <vt:variant>
        <vt:i4>10406</vt:i4>
      </vt:variant>
      <vt:variant>
        <vt:i4>0</vt:i4>
      </vt:variant>
      <vt:variant>
        <vt:i4>5</vt:i4>
      </vt:variant>
      <vt:variant>
        <vt:lpwstr/>
      </vt:variant>
      <vt:variant>
        <vt:lpwstr>_Toc270589242</vt:lpwstr>
      </vt:variant>
      <vt:variant>
        <vt:i4>1572920</vt:i4>
      </vt:variant>
      <vt:variant>
        <vt:i4>10400</vt:i4>
      </vt:variant>
      <vt:variant>
        <vt:i4>0</vt:i4>
      </vt:variant>
      <vt:variant>
        <vt:i4>5</vt:i4>
      </vt:variant>
      <vt:variant>
        <vt:lpwstr/>
      </vt:variant>
      <vt:variant>
        <vt:lpwstr>_Toc270589241</vt:lpwstr>
      </vt:variant>
      <vt:variant>
        <vt:i4>1572920</vt:i4>
      </vt:variant>
      <vt:variant>
        <vt:i4>10394</vt:i4>
      </vt:variant>
      <vt:variant>
        <vt:i4>0</vt:i4>
      </vt:variant>
      <vt:variant>
        <vt:i4>5</vt:i4>
      </vt:variant>
      <vt:variant>
        <vt:lpwstr/>
      </vt:variant>
      <vt:variant>
        <vt:lpwstr>_Toc270589240</vt:lpwstr>
      </vt:variant>
      <vt:variant>
        <vt:i4>2031672</vt:i4>
      </vt:variant>
      <vt:variant>
        <vt:i4>10388</vt:i4>
      </vt:variant>
      <vt:variant>
        <vt:i4>0</vt:i4>
      </vt:variant>
      <vt:variant>
        <vt:i4>5</vt:i4>
      </vt:variant>
      <vt:variant>
        <vt:lpwstr/>
      </vt:variant>
      <vt:variant>
        <vt:lpwstr>_Toc270589239</vt:lpwstr>
      </vt:variant>
      <vt:variant>
        <vt:i4>2031672</vt:i4>
      </vt:variant>
      <vt:variant>
        <vt:i4>10382</vt:i4>
      </vt:variant>
      <vt:variant>
        <vt:i4>0</vt:i4>
      </vt:variant>
      <vt:variant>
        <vt:i4>5</vt:i4>
      </vt:variant>
      <vt:variant>
        <vt:lpwstr/>
      </vt:variant>
      <vt:variant>
        <vt:lpwstr>_Toc270589238</vt:lpwstr>
      </vt:variant>
      <vt:variant>
        <vt:i4>2031672</vt:i4>
      </vt:variant>
      <vt:variant>
        <vt:i4>10376</vt:i4>
      </vt:variant>
      <vt:variant>
        <vt:i4>0</vt:i4>
      </vt:variant>
      <vt:variant>
        <vt:i4>5</vt:i4>
      </vt:variant>
      <vt:variant>
        <vt:lpwstr/>
      </vt:variant>
      <vt:variant>
        <vt:lpwstr>_Toc270589237</vt:lpwstr>
      </vt:variant>
      <vt:variant>
        <vt:i4>2031672</vt:i4>
      </vt:variant>
      <vt:variant>
        <vt:i4>10370</vt:i4>
      </vt:variant>
      <vt:variant>
        <vt:i4>0</vt:i4>
      </vt:variant>
      <vt:variant>
        <vt:i4>5</vt:i4>
      </vt:variant>
      <vt:variant>
        <vt:lpwstr/>
      </vt:variant>
      <vt:variant>
        <vt:lpwstr>_Toc270589236</vt:lpwstr>
      </vt:variant>
      <vt:variant>
        <vt:i4>2031672</vt:i4>
      </vt:variant>
      <vt:variant>
        <vt:i4>10364</vt:i4>
      </vt:variant>
      <vt:variant>
        <vt:i4>0</vt:i4>
      </vt:variant>
      <vt:variant>
        <vt:i4>5</vt:i4>
      </vt:variant>
      <vt:variant>
        <vt:lpwstr/>
      </vt:variant>
      <vt:variant>
        <vt:lpwstr>_Toc270589235</vt:lpwstr>
      </vt:variant>
      <vt:variant>
        <vt:i4>2031672</vt:i4>
      </vt:variant>
      <vt:variant>
        <vt:i4>10358</vt:i4>
      </vt:variant>
      <vt:variant>
        <vt:i4>0</vt:i4>
      </vt:variant>
      <vt:variant>
        <vt:i4>5</vt:i4>
      </vt:variant>
      <vt:variant>
        <vt:lpwstr/>
      </vt:variant>
      <vt:variant>
        <vt:lpwstr>_Toc270589234</vt:lpwstr>
      </vt:variant>
      <vt:variant>
        <vt:i4>2031672</vt:i4>
      </vt:variant>
      <vt:variant>
        <vt:i4>10352</vt:i4>
      </vt:variant>
      <vt:variant>
        <vt:i4>0</vt:i4>
      </vt:variant>
      <vt:variant>
        <vt:i4>5</vt:i4>
      </vt:variant>
      <vt:variant>
        <vt:lpwstr/>
      </vt:variant>
      <vt:variant>
        <vt:lpwstr>_Toc270589233</vt:lpwstr>
      </vt:variant>
      <vt:variant>
        <vt:i4>2031672</vt:i4>
      </vt:variant>
      <vt:variant>
        <vt:i4>10346</vt:i4>
      </vt:variant>
      <vt:variant>
        <vt:i4>0</vt:i4>
      </vt:variant>
      <vt:variant>
        <vt:i4>5</vt:i4>
      </vt:variant>
      <vt:variant>
        <vt:lpwstr/>
      </vt:variant>
      <vt:variant>
        <vt:lpwstr>_Toc270589232</vt:lpwstr>
      </vt:variant>
      <vt:variant>
        <vt:i4>2031672</vt:i4>
      </vt:variant>
      <vt:variant>
        <vt:i4>10340</vt:i4>
      </vt:variant>
      <vt:variant>
        <vt:i4>0</vt:i4>
      </vt:variant>
      <vt:variant>
        <vt:i4>5</vt:i4>
      </vt:variant>
      <vt:variant>
        <vt:lpwstr/>
      </vt:variant>
      <vt:variant>
        <vt:lpwstr>_Toc270589231</vt:lpwstr>
      </vt:variant>
      <vt:variant>
        <vt:i4>2031672</vt:i4>
      </vt:variant>
      <vt:variant>
        <vt:i4>10334</vt:i4>
      </vt:variant>
      <vt:variant>
        <vt:i4>0</vt:i4>
      </vt:variant>
      <vt:variant>
        <vt:i4>5</vt:i4>
      </vt:variant>
      <vt:variant>
        <vt:lpwstr/>
      </vt:variant>
      <vt:variant>
        <vt:lpwstr>_Toc270589230</vt:lpwstr>
      </vt:variant>
      <vt:variant>
        <vt:i4>1966136</vt:i4>
      </vt:variant>
      <vt:variant>
        <vt:i4>10328</vt:i4>
      </vt:variant>
      <vt:variant>
        <vt:i4>0</vt:i4>
      </vt:variant>
      <vt:variant>
        <vt:i4>5</vt:i4>
      </vt:variant>
      <vt:variant>
        <vt:lpwstr/>
      </vt:variant>
      <vt:variant>
        <vt:lpwstr>_Toc270589229</vt:lpwstr>
      </vt:variant>
      <vt:variant>
        <vt:i4>1966136</vt:i4>
      </vt:variant>
      <vt:variant>
        <vt:i4>10322</vt:i4>
      </vt:variant>
      <vt:variant>
        <vt:i4>0</vt:i4>
      </vt:variant>
      <vt:variant>
        <vt:i4>5</vt:i4>
      </vt:variant>
      <vt:variant>
        <vt:lpwstr/>
      </vt:variant>
      <vt:variant>
        <vt:lpwstr>_Toc270589228</vt:lpwstr>
      </vt:variant>
      <vt:variant>
        <vt:i4>1966136</vt:i4>
      </vt:variant>
      <vt:variant>
        <vt:i4>10316</vt:i4>
      </vt:variant>
      <vt:variant>
        <vt:i4>0</vt:i4>
      </vt:variant>
      <vt:variant>
        <vt:i4>5</vt:i4>
      </vt:variant>
      <vt:variant>
        <vt:lpwstr/>
      </vt:variant>
      <vt:variant>
        <vt:lpwstr>_Toc270589227</vt:lpwstr>
      </vt:variant>
      <vt:variant>
        <vt:i4>1966136</vt:i4>
      </vt:variant>
      <vt:variant>
        <vt:i4>10310</vt:i4>
      </vt:variant>
      <vt:variant>
        <vt:i4>0</vt:i4>
      </vt:variant>
      <vt:variant>
        <vt:i4>5</vt:i4>
      </vt:variant>
      <vt:variant>
        <vt:lpwstr/>
      </vt:variant>
      <vt:variant>
        <vt:lpwstr>_Toc270589226</vt:lpwstr>
      </vt:variant>
      <vt:variant>
        <vt:i4>1966136</vt:i4>
      </vt:variant>
      <vt:variant>
        <vt:i4>10304</vt:i4>
      </vt:variant>
      <vt:variant>
        <vt:i4>0</vt:i4>
      </vt:variant>
      <vt:variant>
        <vt:i4>5</vt:i4>
      </vt:variant>
      <vt:variant>
        <vt:lpwstr/>
      </vt:variant>
      <vt:variant>
        <vt:lpwstr>_Toc270589225</vt:lpwstr>
      </vt:variant>
      <vt:variant>
        <vt:i4>1966136</vt:i4>
      </vt:variant>
      <vt:variant>
        <vt:i4>10298</vt:i4>
      </vt:variant>
      <vt:variant>
        <vt:i4>0</vt:i4>
      </vt:variant>
      <vt:variant>
        <vt:i4>5</vt:i4>
      </vt:variant>
      <vt:variant>
        <vt:lpwstr/>
      </vt:variant>
      <vt:variant>
        <vt:lpwstr>_Toc270589224</vt:lpwstr>
      </vt:variant>
      <vt:variant>
        <vt:i4>1966136</vt:i4>
      </vt:variant>
      <vt:variant>
        <vt:i4>10292</vt:i4>
      </vt:variant>
      <vt:variant>
        <vt:i4>0</vt:i4>
      </vt:variant>
      <vt:variant>
        <vt:i4>5</vt:i4>
      </vt:variant>
      <vt:variant>
        <vt:lpwstr/>
      </vt:variant>
      <vt:variant>
        <vt:lpwstr>_Toc270589223</vt:lpwstr>
      </vt:variant>
      <vt:variant>
        <vt:i4>1966136</vt:i4>
      </vt:variant>
      <vt:variant>
        <vt:i4>10286</vt:i4>
      </vt:variant>
      <vt:variant>
        <vt:i4>0</vt:i4>
      </vt:variant>
      <vt:variant>
        <vt:i4>5</vt:i4>
      </vt:variant>
      <vt:variant>
        <vt:lpwstr/>
      </vt:variant>
      <vt:variant>
        <vt:lpwstr>_Toc270589222</vt:lpwstr>
      </vt:variant>
      <vt:variant>
        <vt:i4>1966136</vt:i4>
      </vt:variant>
      <vt:variant>
        <vt:i4>10280</vt:i4>
      </vt:variant>
      <vt:variant>
        <vt:i4>0</vt:i4>
      </vt:variant>
      <vt:variant>
        <vt:i4>5</vt:i4>
      </vt:variant>
      <vt:variant>
        <vt:lpwstr/>
      </vt:variant>
      <vt:variant>
        <vt:lpwstr>_Toc270589221</vt:lpwstr>
      </vt:variant>
      <vt:variant>
        <vt:i4>1966136</vt:i4>
      </vt:variant>
      <vt:variant>
        <vt:i4>10274</vt:i4>
      </vt:variant>
      <vt:variant>
        <vt:i4>0</vt:i4>
      </vt:variant>
      <vt:variant>
        <vt:i4>5</vt:i4>
      </vt:variant>
      <vt:variant>
        <vt:lpwstr/>
      </vt:variant>
      <vt:variant>
        <vt:lpwstr>_Toc270589220</vt:lpwstr>
      </vt:variant>
      <vt:variant>
        <vt:i4>1900600</vt:i4>
      </vt:variant>
      <vt:variant>
        <vt:i4>10268</vt:i4>
      </vt:variant>
      <vt:variant>
        <vt:i4>0</vt:i4>
      </vt:variant>
      <vt:variant>
        <vt:i4>5</vt:i4>
      </vt:variant>
      <vt:variant>
        <vt:lpwstr/>
      </vt:variant>
      <vt:variant>
        <vt:lpwstr>_Toc270589219</vt:lpwstr>
      </vt:variant>
      <vt:variant>
        <vt:i4>1900600</vt:i4>
      </vt:variant>
      <vt:variant>
        <vt:i4>10262</vt:i4>
      </vt:variant>
      <vt:variant>
        <vt:i4>0</vt:i4>
      </vt:variant>
      <vt:variant>
        <vt:i4>5</vt:i4>
      </vt:variant>
      <vt:variant>
        <vt:lpwstr/>
      </vt:variant>
      <vt:variant>
        <vt:lpwstr>_Toc270589218</vt:lpwstr>
      </vt:variant>
      <vt:variant>
        <vt:i4>1900600</vt:i4>
      </vt:variant>
      <vt:variant>
        <vt:i4>10256</vt:i4>
      </vt:variant>
      <vt:variant>
        <vt:i4>0</vt:i4>
      </vt:variant>
      <vt:variant>
        <vt:i4>5</vt:i4>
      </vt:variant>
      <vt:variant>
        <vt:lpwstr/>
      </vt:variant>
      <vt:variant>
        <vt:lpwstr>_Toc270589217</vt:lpwstr>
      </vt:variant>
      <vt:variant>
        <vt:i4>1900600</vt:i4>
      </vt:variant>
      <vt:variant>
        <vt:i4>10250</vt:i4>
      </vt:variant>
      <vt:variant>
        <vt:i4>0</vt:i4>
      </vt:variant>
      <vt:variant>
        <vt:i4>5</vt:i4>
      </vt:variant>
      <vt:variant>
        <vt:lpwstr/>
      </vt:variant>
      <vt:variant>
        <vt:lpwstr>_Toc270589216</vt:lpwstr>
      </vt:variant>
      <vt:variant>
        <vt:i4>1900600</vt:i4>
      </vt:variant>
      <vt:variant>
        <vt:i4>10244</vt:i4>
      </vt:variant>
      <vt:variant>
        <vt:i4>0</vt:i4>
      </vt:variant>
      <vt:variant>
        <vt:i4>5</vt:i4>
      </vt:variant>
      <vt:variant>
        <vt:lpwstr/>
      </vt:variant>
      <vt:variant>
        <vt:lpwstr>_Toc270589215</vt:lpwstr>
      </vt:variant>
      <vt:variant>
        <vt:i4>1900600</vt:i4>
      </vt:variant>
      <vt:variant>
        <vt:i4>10238</vt:i4>
      </vt:variant>
      <vt:variant>
        <vt:i4>0</vt:i4>
      </vt:variant>
      <vt:variant>
        <vt:i4>5</vt:i4>
      </vt:variant>
      <vt:variant>
        <vt:lpwstr/>
      </vt:variant>
      <vt:variant>
        <vt:lpwstr>_Toc270589214</vt:lpwstr>
      </vt:variant>
      <vt:variant>
        <vt:i4>1900600</vt:i4>
      </vt:variant>
      <vt:variant>
        <vt:i4>10232</vt:i4>
      </vt:variant>
      <vt:variant>
        <vt:i4>0</vt:i4>
      </vt:variant>
      <vt:variant>
        <vt:i4>5</vt:i4>
      </vt:variant>
      <vt:variant>
        <vt:lpwstr/>
      </vt:variant>
      <vt:variant>
        <vt:lpwstr>_Toc270589213</vt:lpwstr>
      </vt:variant>
      <vt:variant>
        <vt:i4>1900600</vt:i4>
      </vt:variant>
      <vt:variant>
        <vt:i4>10226</vt:i4>
      </vt:variant>
      <vt:variant>
        <vt:i4>0</vt:i4>
      </vt:variant>
      <vt:variant>
        <vt:i4>5</vt:i4>
      </vt:variant>
      <vt:variant>
        <vt:lpwstr/>
      </vt:variant>
      <vt:variant>
        <vt:lpwstr>_Toc270589212</vt:lpwstr>
      </vt:variant>
      <vt:variant>
        <vt:i4>1900600</vt:i4>
      </vt:variant>
      <vt:variant>
        <vt:i4>10220</vt:i4>
      </vt:variant>
      <vt:variant>
        <vt:i4>0</vt:i4>
      </vt:variant>
      <vt:variant>
        <vt:i4>5</vt:i4>
      </vt:variant>
      <vt:variant>
        <vt:lpwstr/>
      </vt:variant>
      <vt:variant>
        <vt:lpwstr>_Toc270589211</vt:lpwstr>
      </vt:variant>
      <vt:variant>
        <vt:i4>1900600</vt:i4>
      </vt:variant>
      <vt:variant>
        <vt:i4>10214</vt:i4>
      </vt:variant>
      <vt:variant>
        <vt:i4>0</vt:i4>
      </vt:variant>
      <vt:variant>
        <vt:i4>5</vt:i4>
      </vt:variant>
      <vt:variant>
        <vt:lpwstr/>
      </vt:variant>
      <vt:variant>
        <vt:lpwstr>_Toc270589210</vt:lpwstr>
      </vt:variant>
      <vt:variant>
        <vt:i4>1835064</vt:i4>
      </vt:variant>
      <vt:variant>
        <vt:i4>10208</vt:i4>
      </vt:variant>
      <vt:variant>
        <vt:i4>0</vt:i4>
      </vt:variant>
      <vt:variant>
        <vt:i4>5</vt:i4>
      </vt:variant>
      <vt:variant>
        <vt:lpwstr/>
      </vt:variant>
      <vt:variant>
        <vt:lpwstr>_Toc270589209</vt:lpwstr>
      </vt:variant>
      <vt:variant>
        <vt:i4>1835064</vt:i4>
      </vt:variant>
      <vt:variant>
        <vt:i4>10202</vt:i4>
      </vt:variant>
      <vt:variant>
        <vt:i4>0</vt:i4>
      </vt:variant>
      <vt:variant>
        <vt:i4>5</vt:i4>
      </vt:variant>
      <vt:variant>
        <vt:lpwstr/>
      </vt:variant>
      <vt:variant>
        <vt:lpwstr>_Toc270589208</vt:lpwstr>
      </vt:variant>
      <vt:variant>
        <vt:i4>1835064</vt:i4>
      </vt:variant>
      <vt:variant>
        <vt:i4>10196</vt:i4>
      </vt:variant>
      <vt:variant>
        <vt:i4>0</vt:i4>
      </vt:variant>
      <vt:variant>
        <vt:i4>5</vt:i4>
      </vt:variant>
      <vt:variant>
        <vt:lpwstr/>
      </vt:variant>
      <vt:variant>
        <vt:lpwstr>_Toc270589207</vt:lpwstr>
      </vt:variant>
      <vt:variant>
        <vt:i4>1835064</vt:i4>
      </vt:variant>
      <vt:variant>
        <vt:i4>10190</vt:i4>
      </vt:variant>
      <vt:variant>
        <vt:i4>0</vt:i4>
      </vt:variant>
      <vt:variant>
        <vt:i4>5</vt:i4>
      </vt:variant>
      <vt:variant>
        <vt:lpwstr/>
      </vt:variant>
      <vt:variant>
        <vt:lpwstr>_Toc270589206</vt:lpwstr>
      </vt:variant>
      <vt:variant>
        <vt:i4>1835064</vt:i4>
      </vt:variant>
      <vt:variant>
        <vt:i4>10184</vt:i4>
      </vt:variant>
      <vt:variant>
        <vt:i4>0</vt:i4>
      </vt:variant>
      <vt:variant>
        <vt:i4>5</vt:i4>
      </vt:variant>
      <vt:variant>
        <vt:lpwstr/>
      </vt:variant>
      <vt:variant>
        <vt:lpwstr>_Toc270589205</vt:lpwstr>
      </vt:variant>
      <vt:variant>
        <vt:i4>1835064</vt:i4>
      </vt:variant>
      <vt:variant>
        <vt:i4>10178</vt:i4>
      </vt:variant>
      <vt:variant>
        <vt:i4>0</vt:i4>
      </vt:variant>
      <vt:variant>
        <vt:i4>5</vt:i4>
      </vt:variant>
      <vt:variant>
        <vt:lpwstr/>
      </vt:variant>
      <vt:variant>
        <vt:lpwstr>_Toc270589204</vt:lpwstr>
      </vt:variant>
      <vt:variant>
        <vt:i4>1835064</vt:i4>
      </vt:variant>
      <vt:variant>
        <vt:i4>10172</vt:i4>
      </vt:variant>
      <vt:variant>
        <vt:i4>0</vt:i4>
      </vt:variant>
      <vt:variant>
        <vt:i4>5</vt:i4>
      </vt:variant>
      <vt:variant>
        <vt:lpwstr/>
      </vt:variant>
      <vt:variant>
        <vt:lpwstr>_Toc270589203</vt:lpwstr>
      </vt:variant>
      <vt:variant>
        <vt:i4>1835064</vt:i4>
      </vt:variant>
      <vt:variant>
        <vt:i4>10166</vt:i4>
      </vt:variant>
      <vt:variant>
        <vt:i4>0</vt:i4>
      </vt:variant>
      <vt:variant>
        <vt:i4>5</vt:i4>
      </vt:variant>
      <vt:variant>
        <vt:lpwstr/>
      </vt:variant>
      <vt:variant>
        <vt:lpwstr>_Toc270589202</vt:lpwstr>
      </vt:variant>
      <vt:variant>
        <vt:i4>1835064</vt:i4>
      </vt:variant>
      <vt:variant>
        <vt:i4>10160</vt:i4>
      </vt:variant>
      <vt:variant>
        <vt:i4>0</vt:i4>
      </vt:variant>
      <vt:variant>
        <vt:i4>5</vt:i4>
      </vt:variant>
      <vt:variant>
        <vt:lpwstr/>
      </vt:variant>
      <vt:variant>
        <vt:lpwstr>_Toc270589201</vt:lpwstr>
      </vt:variant>
      <vt:variant>
        <vt:i4>1835064</vt:i4>
      </vt:variant>
      <vt:variant>
        <vt:i4>10154</vt:i4>
      </vt:variant>
      <vt:variant>
        <vt:i4>0</vt:i4>
      </vt:variant>
      <vt:variant>
        <vt:i4>5</vt:i4>
      </vt:variant>
      <vt:variant>
        <vt:lpwstr/>
      </vt:variant>
      <vt:variant>
        <vt:lpwstr>_Toc270589200</vt:lpwstr>
      </vt:variant>
      <vt:variant>
        <vt:i4>1376315</vt:i4>
      </vt:variant>
      <vt:variant>
        <vt:i4>10148</vt:i4>
      </vt:variant>
      <vt:variant>
        <vt:i4>0</vt:i4>
      </vt:variant>
      <vt:variant>
        <vt:i4>5</vt:i4>
      </vt:variant>
      <vt:variant>
        <vt:lpwstr/>
      </vt:variant>
      <vt:variant>
        <vt:lpwstr>_Toc270589199</vt:lpwstr>
      </vt:variant>
      <vt:variant>
        <vt:i4>1376315</vt:i4>
      </vt:variant>
      <vt:variant>
        <vt:i4>10142</vt:i4>
      </vt:variant>
      <vt:variant>
        <vt:i4>0</vt:i4>
      </vt:variant>
      <vt:variant>
        <vt:i4>5</vt:i4>
      </vt:variant>
      <vt:variant>
        <vt:lpwstr/>
      </vt:variant>
      <vt:variant>
        <vt:lpwstr>_Toc270589198</vt:lpwstr>
      </vt:variant>
      <vt:variant>
        <vt:i4>1376315</vt:i4>
      </vt:variant>
      <vt:variant>
        <vt:i4>10136</vt:i4>
      </vt:variant>
      <vt:variant>
        <vt:i4>0</vt:i4>
      </vt:variant>
      <vt:variant>
        <vt:i4>5</vt:i4>
      </vt:variant>
      <vt:variant>
        <vt:lpwstr/>
      </vt:variant>
      <vt:variant>
        <vt:lpwstr>_Toc270589197</vt:lpwstr>
      </vt:variant>
      <vt:variant>
        <vt:i4>1376315</vt:i4>
      </vt:variant>
      <vt:variant>
        <vt:i4>10130</vt:i4>
      </vt:variant>
      <vt:variant>
        <vt:i4>0</vt:i4>
      </vt:variant>
      <vt:variant>
        <vt:i4>5</vt:i4>
      </vt:variant>
      <vt:variant>
        <vt:lpwstr/>
      </vt:variant>
      <vt:variant>
        <vt:lpwstr>_Toc270589196</vt:lpwstr>
      </vt:variant>
      <vt:variant>
        <vt:i4>1376315</vt:i4>
      </vt:variant>
      <vt:variant>
        <vt:i4>10124</vt:i4>
      </vt:variant>
      <vt:variant>
        <vt:i4>0</vt:i4>
      </vt:variant>
      <vt:variant>
        <vt:i4>5</vt:i4>
      </vt:variant>
      <vt:variant>
        <vt:lpwstr/>
      </vt:variant>
      <vt:variant>
        <vt:lpwstr>_Toc270589195</vt:lpwstr>
      </vt:variant>
      <vt:variant>
        <vt:i4>1376315</vt:i4>
      </vt:variant>
      <vt:variant>
        <vt:i4>10118</vt:i4>
      </vt:variant>
      <vt:variant>
        <vt:i4>0</vt:i4>
      </vt:variant>
      <vt:variant>
        <vt:i4>5</vt:i4>
      </vt:variant>
      <vt:variant>
        <vt:lpwstr/>
      </vt:variant>
      <vt:variant>
        <vt:lpwstr>_Toc270589194</vt:lpwstr>
      </vt:variant>
      <vt:variant>
        <vt:i4>1376315</vt:i4>
      </vt:variant>
      <vt:variant>
        <vt:i4>10112</vt:i4>
      </vt:variant>
      <vt:variant>
        <vt:i4>0</vt:i4>
      </vt:variant>
      <vt:variant>
        <vt:i4>5</vt:i4>
      </vt:variant>
      <vt:variant>
        <vt:lpwstr/>
      </vt:variant>
      <vt:variant>
        <vt:lpwstr>_Toc270589193</vt:lpwstr>
      </vt:variant>
      <vt:variant>
        <vt:i4>1376315</vt:i4>
      </vt:variant>
      <vt:variant>
        <vt:i4>10106</vt:i4>
      </vt:variant>
      <vt:variant>
        <vt:i4>0</vt:i4>
      </vt:variant>
      <vt:variant>
        <vt:i4>5</vt:i4>
      </vt:variant>
      <vt:variant>
        <vt:lpwstr/>
      </vt:variant>
      <vt:variant>
        <vt:lpwstr>_Toc270589192</vt:lpwstr>
      </vt:variant>
      <vt:variant>
        <vt:i4>1376315</vt:i4>
      </vt:variant>
      <vt:variant>
        <vt:i4>10100</vt:i4>
      </vt:variant>
      <vt:variant>
        <vt:i4>0</vt:i4>
      </vt:variant>
      <vt:variant>
        <vt:i4>5</vt:i4>
      </vt:variant>
      <vt:variant>
        <vt:lpwstr/>
      </vt:variant>
      <vt:variant>
        <vt:lpwstr>_Toc270589191</vt:lpwstr>
      </vt:variant>
      <vt:variant>
        <vt:i4>1376315</vt:i4>
      </vt:variant>
      <vt:variant>
        <vt:i4>10094</vt:i4>
      </vt:variant>
      <vt:variant>
        <vt:i4>0</vt:i4>
      </vt:variant>
      <vt:variant>
        <vt:i4>5</vt:i4>
      </vt:variant>
      <vt:variant>
        <vt:lpwstr/>
      </vt:variant>
      <vt:variant>
        <vt:lpwstr>_Toc270589190</vt:lpwstr>
      </vt:variant>
      <vt:variant>
        <vt:i4>1310779</vt:i4>
      </vt:variant>
      <vt:variant>
        <vt:i4>10088</vt:i4>
      </vt:variant>
      <vt:variant>
        <vt:i4>0</vt:i4>
      </vt:variant>
      <vt:variant>
        <vt:i4>5</vt:i4>
      </vt:variant>
      <vt:variant>
        <vt:lpwstr/>
      </vt:variant>
      <vt:variant>
        <vt:lpwstr>_Toc270589189</vt:lpwstr>
      </vt:variant>
      <vt:variant>
        <vt:i4>1310779</vt:i4>
      </vt:variant>
      <vt:variant>
        <vt:i4>10082</vt:i4>
      </vt:variant>
      <vt:variant>
        <vt:i4>0</vt:i4>
      </vt:variant>
      <vt:variant>
        <vt:i4>5</vt:i4>
      </vt:variant>
      <vt:variant>
        <vt:lpwstr/>
      </vt:variant>
      <vt:variant>
        <vt:lpwstr>_Toc270589188</vt:lpwstr>
      </vt:variant>
      <vt:variant>
        <vt:i4>1310779</vt:i4>
      </vt:variant>
      <vt:variant>
        <vt:i4>10076</vt:i4>
      </vt:variant>
      <vt:variant>
        <vt:i4>0</vt:i4>
      </vt:variant>
      <vt:variant>
        <vt:i4>5</vt:i4>
      </vt:variant>
      <vt:variant>
        <vt:lpwstr/>
      </vt:variant>
      <vt:variant>
        <vt:lpwstr>_Toc270589187</vt:lpwstr>
      </vt:variant>
      <vt:variant>
        <vt:i4>1310779</vt:i4>
      </vt:variant>
      <vt:variant>
        <vt:i4>10070</vt:i4>
      </vt:variant>
      <vt:variant>
        <vt:i4>0</vt:i4>
      </vt:variant>
      <vt:variant>
        <vt:i4>5</vt:i4>
      </vt:variant>
      <vt:variant>
        <vt:lpwstr/>
      </vt:variant>
      <vt:variant>
        <vt:lpwstr>_Toc270589186</vt:lpwstr>
      </vt:variant>
      <vt:variant>
        <vt:i4>1310779</vt:i4>
      </vt:variant>
      <vt:variant>
        <vt:i4>10064</vt:i4>
      </vt:variant>
      <vt:variant>
        <vt:i4>0</vt:i4>
      </vt:variant>
      <vt:variant>
        <vt:i4>5</vt:i4>
      </vt:variant>
      <vt:variant>
        <vt:lpwstr/>
      </vt:variant>
      <vt:variant>
        <vt:lpwstr>_Toc270589185</vt:lpwstr>
      </vt:variant>
      <vt:variant>
        <vt:i4>1310779</vt:i4>
      </vt:variant>
      <vt:variant>
        <vt:i4>10058</vt:i4>
      </vt:variant>
      <vt:variant>
        <vt:i4>0</vt:i4>
      </vt:variant>
      <vt:variant>
        <vt:i4>5</vt:i4>
      </vt:variant>
      <vt:variant>
        <vt:lpwstr/>
      </vt:variant>
      <vt:variant>
        <vt:lpwstr>_Toc270589184</vt:lpwstr>
      </vt:variant>
      <vt:variant>
        <vt:i4>1310779</vt:i4>
      </vt:variant>
      <vt:variant>
        <vt:i4>10052</vt:i4>
      </vt:variant>
      <vt:variant>
        <vt:i4>0</vt:i4>
      </vt:variant>
      <vt:variant>
        <vt:i4>5</vt:i4>
      </vt:variant>
      <vt:variant>
        <vt:lpwstr/>
      </vt:variant>
      <vt:variant>
        <vt:lpwstr>_Toc270589183</vt:lpwstr>
      </vt:variant>
      <vt:variant>
        <vt:i4>1310779</vt:i4>
      </vt:variant>
      <vt:variant>
        <vt:i4>10046</vt:i4>
      </vt:variant>
      <vt:variant>
        <vt:i4>0</vt:i4>
      </vt:variant>
      <vt:variant>
        <vt:i4>5</vt:i4>
      </vt:variant>
      <vt:variant>
        <vt:lpwstr/>
      </vt:variant>
      <vt:variant>
        <vt:lpwstr>_Toc270589182</vt:lpwstr>
      </vt:variant>
      <vt:variant>
        <vt:i4>1310779</vt:i4>
      </vt:variant>
      <vt:variant>
        <vt:i4>10040</vt:i4>
      </vt:variant>
      <vt:variant>
        <vt:i4>0</vt:i4>
      </vt:variant>
      <vt:variant>
        <vt:i4>5</vt:i4>
      </vt:variant>
      <vt:variant>
        <vt:lpwstr/>
      </vt:variant>
      <vt:variant>
        <vt:lpwstr>_Toc270589181</vt:lpwstr>
      </vt:variant>
      <vt:variant>
        <vt:i4>1310779</vt:i4>
      </vt:variant>
      <vt:variant>
        <vt:i4>10034</vt:i4>
      </vt:variant>
      <vt:variant>
        <vt:i4>0</vt:i4>
      </vt:variant>
      <vt:variant>
        <vt:i4>5</vt:i4>
      </vt:variant>
      <vt:variant>
        <vt:lpwstr/>
      </vt:variant>
      <vt:variant>
        <vt:lpwstr>_Toc270589180</vt:lpwstr>
      </vt:variant>
      <vt:variant>
        <vt:i4>1769531</vt:i4>
      </vt:variant>
      <vt:variant>
        <vt:i4>10028</vt:i4>
      </vt:variant>
      <vt:variant>
        <vt:i4>0</vt:i4>
      </vt:variant>
      <vt:variant>
        <vt:i4>5</vt:i4>
      </vt:variant>
      <vt:variant>
        <vt:lpwstr/>
      </vt:variant>
      <vt:variant>
        <vt:lpwstr>_Toc270589179</vt:lpwstr>
      </vt:variant>
      <vt:variant>
        <vt:i4>1769531</vt:i4>
      </vt:variant>
      <vt:variant>
        <vt:i4>10022</vt:i4>
      </vt:variant>
      <vt:variant>
        <vt:i4>0</vt:i4>
      </vt:variant>
      <vt:variant>
        <vt:i4>5</vt:i4>
      </vt:variant>
      <vt:variant>
        <vt:lpwstr/>
      </vt:variant>
      <vt:variant>
        <vt:lpwstr>_Toc270589178</vt:lpwstr>
      </vt:variant>
      <vt:variant>
        <vt:i4>1769531</vt:i4>
      </vt:variant>
      <vt:variant>
        <vt:i4>10016</vt:i4>
      </vt:variant>
      <vt:variant>
        <vt:i4>0</vt:i4>
      </vt:variant>
      <vt:variant>
        <vt:i4>5</vt:i4>
      </vt:variant>
      <vt:variant>
        <vt:lpwstr/>
      </vt:variant>
      <vt:variant>
        <vt:lpwstr>_Toc270589177</vt:lpwstr>
      </vt:variant>
      <vt:variant>
        <vt:i4>1769531</vt:i4>
      </vt:variant>
      <vt:variant>
        <vt:i4>10010</vt:i4>
      </vt:variant>
      <vt:variant>
        <vt:i4>0</vt:i4>
      </vt:variant>
      <vt:variant>
        <vt:i4>5</vt:i4>
      </vt:variant>
      <vt:variant>
        <vt:lpwstr/>
      </vt:variant>
      <vt:variant>
        <vt:lpwstr>_Toc270589176</vt:lpwstr>
      </vt:variant>
      <vt:variant>
        <vt:i4>1769531</vt:i4>
      </vt:variant>
      <vt:variant>
        <vt:i4>10004</vt:i4>
      </vt:variant>
      <vt:variant>
        <vt:i4>0</vt:i4>
      </vt:variant>
      <vt:variant>
        <vt:i4>5</vt:i4>
      </vt:variant>
      <vt:variant>
        <vt:lpwstr/>
      </vt:variant>
      <vt:variant>
        <vt:lpwstr>_Toc270589175</vt:lpwstr>
      </vt:variant>
      <vt:variant>
        <vt:i4>1769531</vt:i4>
      </vt:variant>
      <vt:variant>
        <vt:i4>9998</vt:i4>
      </vt:variant>
      <vt:variant>
        <vt:i4>0</vt:i4>
      </vt:variant>
      <vt:variant>
        <vt:i4>5</vt:i4>
      </vt:variant>
      <vt:variant>
        <vt:lpwstr/>
      </vt:variant>
      <vt:variant>
        <vt:lpwstr>_Toc270589174</vt:lpwstr>
      </vt:variant>
      <vt:variant>
        <vt:i4>1769531</vt:i4>
      </vt:variant>
      <vt:variant>
        <vt:i4>9992</vt:i4>
      </vt:variant>
      <vt:variant>
        <vt:i4>0</vt:i4>
      </vt:variant>
      <vt:variant>
        <vt:i4>5</vt:i4>
      </vt:variant>
      <vt:variant>
        <vt:lpwstr/>
      </vt:variant>
      <vt:variant>
        <vt:lpwstr>_Toc270589173</vt:lpwstr>
      </vt:variant>
      <vt:variant>
        <vt:i4>1769531</vt:i4>
      </vt:variant>
      <vt:variant>
        <vt:i4>9986</vt:i4>
      </vt:variant>
      <vt:variant>
        <vt:i4>0</vt:i4>
      </vt:variant>
      <vt:variant>
        <vt:i4>5</vt:i4>
      </vt:variant>
      <vt:variant>
        <vt:lpwstr/>
      </vt:variant>
      <vt:variant>
        <vt:lpwstr>_Toc270589172</vt:lpwstr>
      </vt:variant>
      <vt:variant>
        <vt:i4>1769531</vt:i4>
      </vt:variant>
      <vt:variant>
        <vt:i4>9980</vt:i4>
      </vt:variant>
      <vt:variant>
        <vt:i4>0</vt:i4>
      </vt:variant>
      <vt:variant>
        <vt:i4>5</vt:i4>
      </vt:variant>
      <vt:variant>
        <vt:lpwstr/>
      </vt:variant>
      <vt:variant>
        <vt:lpwstr>_Toc270589171</vt:lpwstr>
      </vt:variant>
      <vt:variant>
        <vt:i4>1769531</vt:i4>
      </vt:variant>
      <vt:variant>
        <vt:i4>9974</vt:i4>
      </vt:variant>
      <vt:variant>
        <vt:i4>0</vt:i4>
      </vt:variant>
      <vt:variant>
        <vt:i4>5</vt:i4>
      </vt:variant>
      <vt:variant>
        <vt:lpwstr/>
      </vt:variant>
      <vt:variant>
        <vt:lpwstr>_Toc270589170</vt:lpwstr>
      </vt:variant>
      <vt:variant>
        <vt:i4>1703995</vt:i4>
      </vt:variant>
      <vt:variant>
        <vt:i4>9968</vt:i4>
      </vt:variant>
      <vt:variant>
        <vt:i4>0</vt:i4>
      </vt:variant>
      <vt:variant>
        <vt:i4>5</vt:i4>
      </vt:variant>
      <vt:variant>
        <vt:lpwstr/>
      </vt:variant>
      <vt:variant>
        <vt:lpwstr>_Toc270589169</vt:lpwstr>
      </vt:variant>
      <vt:variant>
        <vt:i4>1703995</vt:i4>
      </vt:variant>
      <vt:variant>
        <vt:i4>9962</vt:i4>
      </vt:variant>
      <vt:variant>
        <vt:i4>0</vt:i4>
      </vt:variant>
      <vt:variant>
        <vt:i4>5</vt:i4>
      </vt:variant>
      <vt:variant>
        <vt:lpwstr/>
      </vt:variant>
      <vt:variant>
        <vt:lpwstr>_Toc270589168</vt:lpwstr>
      </vt:variant>
      <vt:variant>
        <vt:i4>1703995</vt:i4>
      </vt:variant>
      <vt:variant>
        <vt:i4>9956</vt:i4>
      </vt:variant>
      <vt:variant>
        <vt:i4>0</vt:i4>
      </vt:variant>
      <vt:variant>
        <vt:i4>5</vt:i4>
      </vt:variant>
      <vt:variant>
        <vt:lpwstr/>
      </vt:variant>
      <vt:variant>
        <vt:lpwstr>_Toc270589167</vt:lpwstr>
      </vt:variant>
      <vt:variant>
        <vt:i4>1703995</vt:i4>
      </vt:variant>
      <vt:variant>
        <vt:i4>9950</vt:i4>
      </vt:variant>
      <vt:variant>
        <vt:i4>0</vt:i4>
      </vt:variant>
      <vt:variant>
        <vt:i4>5</vt:i4>
      </vt:variant>
      <vt:variant>
        <vt:lpwstr/>
      </vt:variant>
      <vt:variant>
        <vt:lpwstr>_Toc270589166</vt:lpwstr>
      </vt:variant>
      <vt:variant>
        <vt:i4>1703995</vt:i4>
      </vt:variant>
      <vt:variant>
        <vt:i4>9944</vt:i4>
      </vt:variant>
      <vt:variant>
        <vt:i4>0</vt:i4>
      </vt:variant>
      <vt:variant>
        <vt:i4>5</vt:i4>
      </vt:variant>
      <vt:variant>
        <vt:lpwstr/>
      </vt:variant>
      <vt:variant>
        <vt:lpwstr>_Toc270589165</vt:lpwstr>
      </vt:variant>
      <vt:variant>
        <vt:i4>1703995</vt:i4>
      </vt:variant>
      <vt:variant>
        <vt:i4>9938</vt:i4>
      </vt:variant>
      <vt:variant>
        <vt:i4>0</vt:i4>
      </vt:variant>
      <vt:variant>
        <vt:i4>5</vt:i4>
      </vt:variant>
      <vt:variant>
        <vt:lpwstr/>
      </vt:variant>
      <vt:variant>
        <vt:lpwstr>_Toc270589164</vt:lpwstr>
      </vt:variant>
      <vt:variant>
        <vt:i4>1703995</vt:i4>
      </vt:variant>
      <vt:variant>
        <vt:i4>9932</vt:i4>
      </vt:variant>
      <vt:variant>
        <vt:i4>0</vt:i4>
      </vt:variant>
      <vt:variant>
        <vt:i4>5</vt:i4>
      </vt:variant>
      <vt:variant>
        <vt:lpwstr/>
      </vt:variant>
      <vt:variant>
        <vt:lpwstr>_Toc270589163</vt:lpwstr>
      </vt:variant>
      <vt:variant>
        <vt:i4>1703995</vt:i4>
      </vt:variant>
      <vt:variant>
        <vt:i4>9926</vt:i4>
      </vt:variant>
      <vt:variant>
        <vt:i4>0</vt:i4>
      </vt:variant>
      <vt:variant>
        <vt:i4>5</vt:i4>
      </vt:variant>
      <vt:variant>
        <vt:lpwstr/>
      </vt:variant>
      <vt:variant>
        <vt:lpwstr>_Toc270589162</vt:lpwstr>
      </vt:variant>
      <vt:variant>
        <vt:i4>1703995</vt:i4>
      </vt:variant>
      <vt:variant>
        <vt:i4>9920</vt:i4>
      </vt:variant>
      <vt:variant>
        <vt:i4>0</vt:i4>
      </vt:variant>
      <vt:variant>
        <vt:i4>5</vt:i4>
      </vt:variant>
      <vt:variant>
        <vt:lpwstr/>
      </vt:variant>
      <vt:variant>
        <vt:lpwstr>_Toc270589161</vt:lpwstr>
      </vt:variant>
      <vt:variant>
        <vt:i4>1703995</vt:i4>
      </vt:variant>
      <vt:variant>
        <vt:i4>9914</vt:i4>
      </vt:variant>
      <vt:variant>
        <vt:i4>0</vt:i4>
      </vt:variant>
      <vt:variant>
        <vt:i4>5</vt:i4>
      </vt:variant>
      <vt:variant>
        <vt:lpwstr/>
      </vt:variant>
      <vt:variant>
        <vt:lpwstr>_Toc270589160</vt:lpwstr>
      </vt:variant>
      <vt:variant>
        <vt:i4>1638459</vt:i4>
      </vt:variant>
      <vt:variant>
        <vt:i4>9908</vt:i4>
      </vt:variant>
      <vt:variant>
        <vt:i4>0</vt:i4>
      </vt:variant>
      <vt:variant>
        <vt:i4>5</vt:i4>
      </vt:variant>
      <vt:variant>
        <vt:lpwstr/>
      </vt:variant>
      <vt:variant>
        <vt:lpwstr>_Toc270589159</vt:lpwstr>
      </vt:variant>
      <vt:variant>
        <vt:i4>1638459</vt:i4>
      </vt:variant>
      <vt:variant>
        <vt:i4>9902</vt:i4>
      </vt:variant>
      <vt:variant>
        <vt:i4>0</vt:i4>
      </vt:variant>
      <vt:variant>
        <vt:i4>5</vt:i4>
      </vt:variant>
      <vt:variant>
        <vt:lpwstr/>
      </vt:variant>
      <vt:variant>
        <vt:lpwstr>_Toc270589158</vt:lpwstr>
      </vt:variant>
      <vt:variant>
        <vt:i4>1638459</vt:i4>
      </vt:variant>
      <vt:variant>
        <vt:i4>9896</vt:i4>
      </vt:variant>
      <vt:variant>
        <vt:i4>0</vt:i4>
      </vt:variant>
      <vt:variant>
        <vt:i4>5</vt:i4>
      </vt:variant>
      <vt:variant>
        <vt:lpwstr/>
      </vt:variant>
      <vt:variant>
        <vt:lpwstr>_Toc270589157</vt:lpwstr>
      </vt:variant>
      <vt:variant>
        <vt:i4>1638459</vt:i4>
      </vt:variant>
      <vt:variant>
        <vt:i4>9890</vt:i4>
      </vt:variant>
      <vt:variant>
        <vt:i4>0</vt:i4>
      </vt:variant>
      <vt:variant>
        <vt:i4>5</vt:i4>
      </vt:variant>
      <vt:variant>
        <vt:lpwstr/>
      </vt:variant>
      <vt:variant>
        <vt:lpwstr>_Toc270589156</vt:lpwstr>
      </vt:variant>
      <vt:variant>
        <vt:i4>1638459</vt:i4>
      </vt:variant>
      <vt:variant>
        <vt:i4>9884</vt:i4>
      </vt:variant>
      <vt:variant>
        <vt:i4>0</vt:i4>
      </vt:variant>
      <vt:variant>
        <vt:i4>5</vt:i4>
      </vt:variant>
      <vt:variant>
        <vt:lpwstr/>
      </vt:variant>
      <vt:variant>
        <vt:lpwstr>_Toc270589155</vt:lpwstr>
      </vt:variant>
      <vt:variant>
        <vt:i4>1638459</vt:i4>
      </vt:variant>
      <vt:variant>
        <vt:i4>9878</vt:i4>
      </vt:variant>
      <vt:variant>
        <vt:i4>0</vt:i4>
      </vt:variant>
      <vt:variant>
        <vt:i4>5</vt:i4>
      </vt:variant>
      <vt:variant>
        <vt:lpwstr/>
      </vt:variant>
      <vt:variant>
        <vt:lpwstr>_Toc270589154</vt:lpwstr>
      </vt:variant>
      <vt:variant>
        <vt:i4>1638459</vt:i4>
      </vt:variant>
      <vt:variant>
        <vt:i4>9872</vt:i4>
      </vt:variant>
      <vt:variant>
        <vt:i4>0</vt:i4>
      </vt:variant>
      <vt:variant>
        <vt:i4>5</vt:i4>
      </vt:variant>
      <vt:variant>
        <vt:lpwstr/>
      </vt:variant>
      <vt:variant>
        <vt:lpwstr>_Toc270589153</vt:lpwstr>
      </vt:variant>
      <vt:variant>
        <vt:i4>1638459</vt:i4>
      </vt:variant>
      <vt:variant>
        <vt:i4>9866</vt:i4>
      </vt:variant>
      <vt:variant>
        <vt:i4>0</vt:i4>
      </vt:variant>
      <vt:variant>
        <vt:i4>5</vt:i4>
      </vt:variant>
      <vt:variant>
        <vt:lpwstr/>
      </vt:variant>
      <vt:variant>
        <vt:lpwstr>_Toc270589152</vt:lpwstr>
      </vt:variant>
      <vt:variant>
        <vt:i4>1638459</vt:i4>
      </vt:variant>
      <vt:variant>
        <vt:i4>9860</vt:i4>
      </vt:variant>
      <vt:variant>
        <vt:i4>0</vt:i4>
      </vt:variant>
      <vt:variant>
        <vt:i4>5</vt:i4>
      </vt:variant>
      <vt:variant>
        <vt:lpwstr/>
      </vt:variant>
      <vt:variant>
        <vt:lpwstr>_Toc270589151</vt:lpwstr>
      </vt:variant>
      <vt:variant>
        <vt:i4>1638459</vt:i4>
      </vt:variant>
      <vt:variant>
        <vt:i4>9854</vt:i4>
      </vt:variant>
      <vt:variant>
        <vt:i4>0</vt:i4>
      </vt:variant>
      <vt:variant>
        <vt:i4>5</vt:i4>
      </vt:variant>
      <vt:variant>
        <vt:lpwstr/>
      </vt:variant>
      <vt:variant>
        <vt:lpwstr>_Toc270589150</vt:lpwstr>
      </vt:variant>
      <vt:variant>
        <vt:i4>1572923</vt:i4>
      </vt:variant>
      <vt:variant>
        <vt:i4>9848</vt:i4>
      </vt:variant>
      <vt:variant>
        <vt:i4>0</vt:i4>
      </vt:variant>
      <vt:variant>
        <vt:i4>5</vt:i4>
      </vt:variant>
      <vt:variant>
        <vt:lpwstr/>
      </vt:variant>
      <vt:variant>
        <vt:lpwstr>_Toc270589149</vt:lpwstr>
      </vt:variant>
      <vt:variant>
        <vt:i4>1572923</vt:i4>
      </vt:variant>
      <vt:variant>
        <vt:i4>9842</vt:i4>
      </vt:variant>
      <vt:variant>
        <vt:i4>0</vt:i4>
      </vt:variant>
      <vt:variant>
        <vt:i4>5</vt:i4>
      </vt:variant>
      <vt:variant>
        <vt:lpwstr/>
      </vt:variant>
      <vt:variant>
        <vt:lpwstr>_Toc270589148</vt:lpwstr>
      </vt:variant>
      <vt:variant>
        <vt:i4>1572923</vt:i4>
      </vt:variant>
      <vt:variant>
        <vt:i4>9836</vt:i4>
      </vt:variant>
      <vt:variant>
        <vt:i4>0</vt:i4>
      </vt:variant>
      <vt:variant>
        <vt:i4>5</vt:i4>
      </vt:variant>
      <vt:variant>
        <vt:lpwstr/>
      </vt:variant>
      <vt:variant>
        <vt:lpwstr>_Toc270589147</vt:lpwstr>
      </vt:variant>
      <vt:variant>
        <vt:i4>1572923</vt:i4>
      </vt:variant>
      <vt:variant>
        <vt:i4>9830</vt:i4>
      </vt:variant>
      <vt:variant>
        <vt:i4>0</vt:i4>
      </vt:variant>
      <vt:variant>
        <vt:i4>5</vt:i4>
      </vt:variant>
      <vt:variant>
        <vt:lpwstr/>
      </vt:variant>
      <vt:variant>
        <vt:lpwstr>_Toc270589146</vt:lpwstr>
      </vt:variant>
      <vt:variant>
        <vt:i4>1572923</vt:i4>
      </vt:variant>
      <vt:variant>
        <vt:i4>9824</vt:i4>
      </vt:variant>
      <vt:variant>
        <vt:i4>0</vt:i4>
      </vt:variant>
      <vt:variant>
        <vt:i4>5</vt:i4>
      </vt:variant>
      <vt:variant>
        <vt:lpwstr/>
      </vt:variant>
      <vt:variant>
        <vt:lpwstr>_Toc270589145</vt:lpwstr>
      </vt:variant>
      <vt:variant>
        <vt:i4>1572923</vt:i4>
      </vt:variant>
      <vt:variant>
        <vt:i4>9818</vt:i4>
      </vt:variant>
      <vt:variant>
        <vt:i4>0</vt:i4>
      </vt:variant>
      <vt:variant>
        <vt:i4>5</vt:i4>
      </vt:variant>
      <vt:variant>
        <vt:lpwstr/>
      </vt:variant>
      <vt:variant>
        <vt:lpwstr>_Toc270589144</vt:lpwstr>
      </vt:variant>
      <vt:variant>
        <vt:i4>1572923</vt:i4>
      </vt:variant>
      <vt:variant>
        <vt:i4>9812</vt:i4>
      </vt:variant>
      <vt:variant>
        <vt:i4>0</vt:i4>
      </vt:variant>
      <vt:variant>
        <vt:i4>5</vt:i4>
      </vt:variant>
      <vt:variant>
        <vt:lpwstr/>
      </vt:variant>
      <vt:variant>
        <vt:lpwstr>_Toc270589143</vt:lpwstr>
      </vt:variant>
      <vt:variant>
        <vt:i4>1572923</vt:i4>
      </vt:variant>
      <vt:variant>
        <vt:i4>9806</vt:i4>
      </vt:variant>
      <vt:variant>
        <vt:i4>0</vt:i4>
      </vt:variant>
      <vt:variant>
        <vt:i4>5</vt:i4>
      </vt:variant>
      <vt:variant>
        <vt:lpwstr/>
      </vt:variant>
      <vt:variant>
        <vt:lpwstr>_Toc270589142</vt:lpwstr>
      </vt:variant>
      <vt:variant>
        <vt:i4>1572923</vt:i4>
      </vt:variant>
      <vt:variant>
        <vt:i4>9800</vt:i4>
      </vt:variant>
      <vt:variant>
        <vt:i4>0</vt:i4>
      </vt:variant>
      <vt:variant>
        <vt:i4>5</vt:i4>
      </vt:variant>
      <vt:variant>
        <vt:lpwstr/>
      </vt:variant>
      <vt:variant>
        <vt:lpwstr>_Toc270589141</vt:lpwstr>
      </vt:variant>
      <vt:variant>
        <vt:i4>1572923</vt:i4>
      </vt:variant>
      <vt:variant>
        <vt:i4>9794</vt:i4>
      </vt:variant>
      <vt:variant>
        <vt:i4>0</vt:i4>
      </vt:variant>
      <vt:variant>
        <vt:i4>5</vt:i4>
      </vt:variant>
      <vt:variant>
        <vt:lpwstr/>
      </vt:variant>
      <vt:variant>
        <vt:lpwstr>_Toc270589140</vt:lpwstr>
      </vt:variant>
      <vt:variant>
        <vt:i4>2031675</vt:i4>
      </vt:variant>
      <vt:variant>
        <vt:i4>9788</vt:i4>
      </vt:variant>
      <vt:variant>
        <vt:i4>0</vt:i4>
      </vt:variant>
      <vt:variant>
        <vt:i4>5</vt:i4>
      </vt:variant>
      <vt:variant>
        <vt:lpwstr/>
      </vt:variant>
      <vt:variant>
        <vt:lpwstr>_Toc270589139</vt:lpwstr>
      </vt:variant>
      <vt:variant>
        <vt:i4>2031675</vt:i4>
      </vt:variant>
      <vt:variant>
        <vt:i4>9782</vt:i4>
      </vt:variant>
      <vt:variant>
        <vt:i4>0</vt:i4>
      </vt:variant>
      <vt:variant>
        <vt:i4>5</vt:i4>
      </vt:variant>
      <vt:variant>
        <vt:lpwstr/>
      </vt:variant>
      <vt:variant>
        <vt:lpwstr>_Toc270589138</vt:lpwstr>
      </vt:variant>
      <vt:variant>
        <vt:i4>2031675</vt:i4>
      </vt:variant>
      <vt:variant>
        <vt:i4>9776</vt:i4>
      </vt:variant>
      <vt:variant>
        <vt:i4>0</vt:i4>
      </vt:variant>
      <vt:variant>
        <vt:i4>5</vt:i4>
      </vt:variant>
      <vt:variant>
        <vt:lpwstr/>
      </vt:variant>
      <vt:variant>
        <vt:lpwstr>_Toc270589137</vt:lpwstr>
      </vt:variant>
      <vt:variant>
        <vt:i4>2031675</vt:i4>
      </vt:variant>
      <vt:variant>
        <vt:i4>9770</vt:i4>
      </vt:variant>
      <vt:variant>
        <vt:i4>0</vt:i4>
      </vt:variant>
      <vt:variant>
        <vt:i4>5</vt:i4>
      </vt:variant>
      <vt:variant>
        <vt:lpwstr/>
      </vt:variant>
      <vt:variant>
        <vt:lpwstr>_Toc270589136</vt:lpwstr>
      </vt:variant>
      <vt:variant>
        <vt:i4>2031675</vt:i4>
      </vt:variant>
      <vt:variant>
        <vt:i4>9764</vt:i4>
      </vt:variant>
      <vt:variant>
        <vt:i4>0</vt:i4>
      </vt:variant>
      <vt:variant>
        <vt:i4>5</vt:i4>
      </vt:variant>
      <vt:variant>
        <vt:lpwstr/>
      </vt:variant>
      <vt:variant>
        <vt:lpwstr>_Toc270589135</vt:lpwstr>
      </vt:variant>
      <vt:variant>
        <vt:i4>2031675</vt:i4>
      </vt:variant>
      <vt:variant>
        <vt:i4>9758</vt:i4>
      </vt:variant>
      <vt:variant>
        <vt:i4>0</vt:i4>
      </vt:variant>
      <vt:variant>
        <vt:i4>5</vt:i4>
      </vt:variant>
      <vt:variant>
        <vt:lpwstr/>
      </vt:variant>
      <vt:variant>
        <vt:lpwstr>_Toc270589134</vt:lpwstr>
      </vt:variant>
      <vt:variant>
        <vt:i4>2031675</vt:i4>
      </vt:variant>
      <vt:variant>
        <vt:i4>9752</vt:i4>
      </vt:variant>
      <vt:variant>
        <vt:i4>0</vt:i4>
      </vt:variant>
      <vt:variant>
        <vt:i4>5</vt:i4>
      </vt:variant>
      <vt:variant>
        <vt:lpwstr/>
      </vt:variant>
      <vt:variant>
        <vt:lpwstr>_Toc270589133</vt:lpwstr>
      </vt:variant>
      <vt:variant>
        <vt:i4>2031675</vt:i4>
      </vt:variant>
      <vt:variant>
        <vt:i4>9746</vt:i4>
      </vt:variant>
      <vt:variant>
        <vt:i4>0</vt:i4>
      </vt:variant>
      <vt:variant>
        <vt:i4>5</vt:i4>
      </vt:variant>
      <vt:variant>
        <vt:lpwstr/>
      </vt:variant>
      <vt:variant>
        <vt:lpwstr>_Toc270589132</vt:lpwstr>
      </vt:variant>
      <vt:variant>
        <vt:i4>2031675</vt:i4>
      </vt:variant>
      <vt:variant>
        <vt:i4>9740</vt:i4>
      </vt:variant>
      <vt:variant>
        <vt:i4>0</vt:i4>
      </vt:variant>
      <vt:variant>
        <vt:i4>5</vt:i4>
      </vt:variant>
      <vt:variant>
        <vt:lpwstr/>
      </vt:variant>
      <vt:variant>
        <vt:lpwstr>_Toc270589131</vt:lpwstr>
      </vt:variant>
      <vt:variant>
        <vt:i4>2031675</vt:i4>
      </vt:variant>
      <vt:variant>
        <vt:i4>9734</vt:i4>
      </vt:variant>
      <vt:variant>
        <vt:i4>0</vt:i4>
      </vt:variant>
      <vt:variant>
        <vt:i4>5</vt:i4>
      </vt:variant>
      <vt:variant>
        <vt:lpwstr/>
      </vt:variant>
      <vt:variant>
        <vt:lpwstr>_Toc270589130</vt:lpwstr>
      </vt:variant>
      <vt:variant>
        <vt:i4>1966139</vt:i4>
      </vt:variant>
      <vt:variant>
        <vt:i4>9728</vt:i4>
      </vt:variant>
      <vt:variant>
        <vt:i4>0</vt:i4>
      </vt:variant>
      <vt:variant>
        <vt:i4>5</vt:i4>
      </vt:variant>
      <vt:variant>
        <vt:lpwstr/>
      </vt:variant>
      <vt:variant>
        <vt:lpwstr>_Toc270589129</vt:lpwstr>
      </vt:variant>
      <vt:variant>
        <vt:i4>1966139</vt:i4>
      </vt:variant>
      <vt:variant>
        <vt:i4>9722</vt:i4>
      </vt:variant>
      <vt:variant>
        <vt:i4>0</vt:i4>
      </vt:variant>
      <vt:variant>
        <vt:i4>5</vt:i4>
      </vt:variant>
      <vt:variant>
        <vt:lpwstr/>
      </vt:variant>
      <vt:variant>
        <vt:lpwstr>_Toc270589128</vt:lpwstr>
      </vt:variant>
      <vt:variant>
        <vt:i4>1966139</vt:i4>
      </vt:variant>
      <vt:variant>
        <vt:i4>9716</vt:i4>
      </vt:variant>
      <vt:variant>
        <vt:i4>0</vt:i4>
      </vt:variant>
      <vt:variant>
        <vt:i4>5</vt:i4>
      </vt:variant>
      <vt:variant>
        <vt:lpwstr/>
      </vt:variant>
      <vt:variant>
        <vt:lpwstr>_Toc270589127</vt:lpwstr>
      </vt:variant>
      <vt:variant>
        <vt:i4>1966139</vt:i4>
      </vt:variant>
      <vt:variant>
        <vt:i4>9710</vt:i4>
      </vt:variant>
      <vt:variant>
        <vt:i4>0</vt:i4>
      </vt:variant>
      <vt:variant>
        <vt:i4>5</vt:i4>
      </vt:variant>
      <vt:variant>
        <vt:lpwstr/>
      </vt:variant>
      <vt:variant>
        <vt:lpwstr>_Toc270589126</vt:lpwstr>
      </vt:variant>
      <vt:variant>
        <vt:i4>1966139</vt:i4>
      </vt:variant>
      <vt:variant>
        <vt:i4>9704</vt:i4>
      </vt:variant>
      <vt:variant>
        <vt:i4>0</vt:i4>
      </vt:variant>
      <vt:variant>
        <vt:i4>5</vt:i4>
      </vt:variant>
      <vt:variant>
        <vt:lpwstr/>
      </vt:variant>
      <vt:variant>
        <vt:lpwstr>_Toc270589125</vt:lpwstr>
      </vt:variant>
      <vt:variant>
        <vt:i4>1966139</vt:i4>
      </vt:variant>
      <vt:variant>
        <vt:i4>9698</vt:i4>
      </vt:variant>
      <vt:variant>
        <vt:i4>0</vt:i4>
      </vt:variant>
      <vt:variant>
        <vt:i4>5</vt:i4>
      </vt:variant>
      <vt:variant>
        <vt:lpwstr/>
      </vt:variant>
      <vt:variant>
        <vt:lpwstr>_Toc270589124</vt:lpwstr>
      </vt:variant>
      <vt:variant>
        <vt:i4>1966139</vt:i4>
      </vt:variant>
      <vt:variant>
        <vt:i4>9692</vt:i4>
      </vt:variant>
      <vt:variant>
        <vt:i4>0</vt:i4>
      </vt:variant>
      <vt:variant>
        <vt:i4>5</vt:i4>
      </vt:variant>
      <vt:variant>
        <vt:lpwstr/>
      </vt:variant>
      <vt:variant>
        <vt:lpwstr>_Toc270589123</vt:lpwstr>
      </vt:variant>
      <vt:variant>
        <vt:i4>1966139</vt:i4>
      </vt:variant>
      <vt:variant>
        <vt:i4>9686</vt:i4>
      </vt:variant>
      <vt:variant>
        <vt:i4>0</vt:i4>
      </vt:variant>
      <vt:variant>
        <vt:i4>5</vt:i4>
      </vt:variant>
      <vt:variant>
        <vt:lpwstr/>
      </vt:variant>
      <vt:variant>
        <vt:lpwstr>_Toc270589122</vt:lpwstr>
      </vt:variant>
      <vt:variant>
        <vt:i4>1966139</vt:i4>
      </vt:variant>
      <vt:variant>
        <vt:i4>9680</vt:i4>
      </vt:variant>
      <vt:variant>
        <vt:i4>0</vt:i4>
      </vt:variant>
      <vt:variant>
        <vt:i4>5</vt:i4>
      </vt:variant>
      <vt:variant>
        <vt:lpwstr/>
      </vt:variant>
      <vt:variant>
        <vt:lpwstr>_Toc270589121</vt:lpwstr>
      </vt:variant>
      <vt:variant>
        <vt:i4>1966139</vt:i4>
      </vt:variant>
      <vt:variant>
        <vt:i4>9674</vt:i4>
      </vt:variant>
      <vt:variant>
        <vt:i4>0</vt:i4>
      </vt:variant>
      <vt:variant>
        <vt:i4>5</vt:i4>
      </vt:variant>
      <vt:variant>
        <vt:lpwstr/>
      </vt:variant>
      <vt:variant>
        <vt:lpwstr>_Toc270589120</vt:lpwstr>
      </vt:variant>
      <vt:variant>
        <vt:i4>1900603</vt:i4>
      </vt:variant>
      <vt:variant>
        <vt:i4>9668</vt:i4>
      </vt:variant>
      <vt:variant>
        <vt:i4>0</vt:i4>
      </vt:variant>
      <vt:variant>
        <vt:i4>5</vt:i4>
      </vt:variant>
      <vt:variant>
        <vt:lpwstr/>
      </vt:variant>
      <vt:variant>
        <vt:lpwstr>_Toc270589119</vt:lpwstr>
      </vt:variant>
      <vt:variant>
        <vt:i4>1900603</vt:i4>
      </vt:variant>
      <vt:variant>
        <vt:i4>9662</vt:i4>
      </vt:variant>
      <vt:variant>
        <vt:i4>0</vt:i4>
      </vt:variant>
      <vt:variant>
        <vt:i4>5</vt:i4>
      </vt:variant>
      <vt:variant>
        <vt:lpwstr/>
      </vt:variant>
      <vt:variant>
        <vt:lpwstr>_Toc270589118</vt:lpwstr>
      </vt:variant>
      <vt:variant>
        <vt:i4>1900603</vt:i4>
      </vt:variant>
      <vt:variant>
        <vt:i4>9656</vt:i4>
      </vt:variant>
      <vt:variant>
        <vt:i4>0</vt:i4>
      </vt:variant>
      <vt:variant>
        <vt:i4>5</vt:i4>
      </vt:variant>
      <vt:variant>
        <vt:lpwstr/>
      </vt:variant>
      <vt:variant>
        <vt:lpwstr>_Toc270589117</vt:lpwstr>
      </vt:variant>
      <vt:variant>
        <vt:i4>1900603</vt:i4>
      </vt:variant>
      <vt:variant>
        <vt:i4>9650</vt:i4>
      </vt:variant>
      <vt:variant>
        <vt:i4>0</vt:i4>
      </vt:variant>
      <vt:variant>
        <vt:i4>5</vt:i4>
      </vt:variant>
      <vt:variant>
        <vt:lpwstr/>
      </vt:variant>
      <vt:variant>
        <vt:lpwstr>_Toc270589116</vt:lpwstr>
      </vt:variant>
      <vt:variant>
        <vt:i4>1900603</vt:i4>
      </vt:variant>
      <vt:variant>
        <vt:i4>9644</vt:i4>
      </vt:variant>
      <vt:variant>
        <vt:i4>0</vt:i4>
      </vt:variant>
      <vt:variant>
        <vt:i4>5</vt:i4>
      </vt:variant>
      <vt:variant>
        <vt:lpwstr/>
      </vt:variant>
      <vt:variant>
        <vt:lpwstr>_Toc270589115</vt:lpwstr>
      </vt:variant>
      <vt:variant>
        <vt:i4>1900603</vt:i4>
      </vt:variant>
      <vt:variant>
        <vt:i4>9638</vt:i4>
      </vt:variant>
      <vt:variant>
        <vt:i4>0</vt:i4>
      </vt:variant>
      <vt:variant>
        <vt:i4>5</vt:i4>
      </vt:variant>
      <vt:variant>
        <vt:lpwstr/>
      </vt:variant>
      <vt:variant>
        <vt:lpwstr>_Toc270589114</vt:lpwstr>
      </vt:variant>
      <vt:variant>
        <vt:i4>1900603</vt:i4>
      </vt:variant>
      <vt:variant>
        <vt:i4>9632</vt:i4>
      </vt:variant>
      <vt:variant>
        <vt:i4>0</vt:i4>
      </vt:variant>
      <vt:variant>
        <vt:i4>5</vt:i4>
      </vt:variant>
      <vt:variant>
        <vt:lpwstr/>
      </vt:variant>
      <vt:variant>
        <vt:lpwstr>_Toc270589113</vt:lpwstr>
      </vt:variant>
      <vt:variant>
        <vt:i4>1900603</vt:i4>
      </vt:variant>
      <vt:variant>
        <vt:i4>9626</vt:i4>
      </vt:variant>
      <vt:variant>
        <vt:i4>0</vt:i4>
      </vt:variant>
      <vt:variant>
        <vt:i4>5</vt:i4>
      </vt:variant>
      <vt:variant>
        <vt:lpwstr/>
      </vt:variant>
      <vt:variant>
        <vt:lpwstr>_Toc270589112</vt:lpwstr>
      </vt:variant>
      <vt:variant>
        <vt:i4>1900603</vt:i4>
      </vt:variant>
      <vt:variant>
        <vt:i4>9620</vt:i4>
      </vt:variant>
      <vt:variant>
        <vt:i4>0</vt:i4>
      </vt:variant>
      <vt:variant>
        <vt:i4>5</vt:i4>
      </vt:variant>
      <vt:variant>
        <vt:lpwstr/>
      </vt:variant>
      <vt:variant>
        <vt:lpwstr>_Toc270589111</vt:lpwstr>
      </vt:variant>
      <vt:variant>
        <vt:i4>1900603</vt:i4>
      </vt:variant>
      <vt:variant>
        <vt:i4>9614</vt:i4>
      </vt:variant>
      <vt:variant>
        <vt:i4>0</vt:i4>
      </vt:variant>
      <vt:variant>
        <vt:i4>5</vt:i4>
      </vt:variant>
      <vt:variant>
        <vt:lpwstr/>
      </vt:variant>
      <vt:variant>
        <vt:lpwstr>_Toc270589110</vt:lpwstr>
      </vt:variant>
      <vt:variant>
        <vt:i4>1835067</vt:i4>
      </vt:variant>
      <vt:variant>
        <vt:i4>9608</vt:i4>
      </vt:variant>
      <vt:variant>
        <vt:i4>0</vt:i4>
      </vt:variant>
      <vt:variant>
        <vt:i4>5</vt:i4>
      </vt:variant>
      <vt:variant>
        <vt:lpwstr/>
      </vt:variant>
      <vt:variant>
        <vt:lpwstr>_Toc270589109</vt:lpwstr>
      </vt:variant>
      <vt:variant>
        <vt:i4>1835067</vt:i4>
      </vt:variant>
      <vt:variant>
        <vt:i4>9602</vt:i4>
      </vt:variant>
      <vt:variant>
        <vt:i4>0</vt:i4>
      </vt:variant>
      <vt:variant>
        <vt:i4>5</vt:i4>
      </vt:variant>
      <vt:variant>
        <vt:lpwstr/>
      </vt:variant>
      <vt:variant>
        <vt:lpwstr>_Toc270589108</vt:lpwstr>
      </vt:variant>
      <vt:variant>
        <vt:i4>1835067</vt:i4>
      </vt:variant>
      <vt:variant>
        <vt:i4>9596</vt:i4>
      </vt:variant>
      <vt:variant>
        <vt:i4>0</vt:i4>
      </vt:variant>
      <vt:variant>
        <vt:i4>5</vt:i4>
      </vt:variant>
      <vt:variant>
        <vt:lpwstr/>
      </vt:variant>
      <vt:variant>
        <vt:lpwstr>_Toc270589107</vt:lpwstr>
      </vt:variant>
      <vt:variant>
        <vt:i4>1835067</vt:i4>
      </vt:variant>
      <vt:variant>
        <vt:i4>9590</vt:i4>
      </vt:variant>
      <vt:variant>
        <vt:i4>0</vt:i4>
      </vt:variant>
      <vt:variant>
        <vt:i4>5</vt:i4>
      </vt:variant>
      <vt:variant>
        <vt:lpwstr/>
      </vt:variant>
      <vt:variant>
        <vt:lpwstr>_Toc270589106</vt:lpwstr>
      </vt:variant>
      <vt:variant>
        <vt:i4>1835067</vt:i4>
      </vt:variant>
      <vt:variant>
        <vt:i4>9584</vt:i4>
      </vt:variant>
      <vt:variant>
        <vt:i4>0</vt:i4>
      </vt:variant>
      <vt:variant>
        <vt:i4>5</vt:i4>
      </vt:variant>
      <vt:variant>
        <vt:lpwstr/>
      </vt:variant>
      <vt:variant>
        <vt:lpwstr>_Toc270589105</vt:lpwstr>
      </vt:variant>
      <vt:variant>
        <vt:i4>1835067</vt:i4>
      </vt:variant>
      <vt:variant>
        <vt:i4>9578</vt:i4>
      </vt:variant>
      <vt:variant>
        <vt:i4>0</vt:i4>
      </vt:variant>
      <vt:variant>
        <vt:i4>5</vt:i4>
      </vt:variant>
      <vt:variant>
        <vt:lpwstr/>
      </vt:variant>
      <vt:variant>
        <vt:lpwstr>_Toc270589104</vt:lpwstr>
      </vt:variant>
      <vt:variant>
        <vt:i4>1835067</vt:i4>
      </vt:variant>
      <vt:variant>
        <vt:i4>9572</vt:i4>
      </vt:variant>
      <vt:variant>
        <vt:i4>0</vt:i4>
      </vt:variant>
      <vt:variant>
        <vt:i4>5</vt:i4>
      </vt:variant>
      <vt:variant>
        <vt:lpwstr/>
      </vt:variant>
      <vt:variant>
        <vt:lpwstr>_Toc270589103</vt:lpwstr>
      </vt:variant>
      <vt:variant>
        <vt:i4>1835067</vt:i4>
      </vt:variant>
      <vt:variant>
        <vt:i4>9566</vt:i4>
      </vt:variant>
      <vt:variant>
        <vt:i4>0</vt:i4>
      </vt:variant>
      <vt:variant>
        <vt:i4>5</vt:i4>
      </vt:variant>
      <vt:variant>
        <vt:lpwstr/>
      </vt:variant>
      <vt:variant>
        <vt:lpwstr>_Toc270589102</vt:lpwstr>
      </vt:variant>
      <vt:variant>
        <vt:i4>1835067</vt:i4>
      </vt:variant>
      <vt:variant>
        <vt:i4>9560</vt:i4>
      </vt:variant>
      <vt:variant>
        <vt:i4>0</vt:i4>
      </vt:variant>
      <vt:variant>
        <vt:i4>5</vt:i4>
      </vt:variant>
      <vt:variant>
        <vt:lpwstr/>
      </vt:variant>
      <vt:variant>
        <vt:lpwstr>_Toc270589101</vt:lpwstr>
      </vt:variant>
      <vt:variant>
        <vt:i4>1835067</vt:i4>
      </vt:variant>
      <vt:variant>
        <vt:i4>9554</vt:i4>
      </vt:variant>
      <vt:variant>
        <vt:i4>0</vt:i4>
      </vt:variant>
      <vt:variant>
        <vt:i4>5</vt:i4>
      </vt:variant>
      <vt:variant>
        <vt:lpwstr/>
      </vt:variant>
      <vt:variant>
        <vt:lpwstr>_Toc270589100</vt:lpwstr>
      </vt:variant>
      <vt:variant>
        <vt:i4>1376314</vt:i4>
      </vt:variant>
      <vt:variant>
        <vt:i4>9548</vt:i4>
      </vt:variant>
      <vt:variant>
        <vt:i4>0</vt:i4>
      </vt:variant>
      <vt:variant>
        <vt:i4>5</vt:i4>
      </vt:variant>
      <vt:variant>
        <vt:lpwstr/>
      </vt:variant>
      <vt:variant>
        <vt:lpwstr>_Toc270589099</vt:lpwstr>
      </vt:variant>
      <vt:variant>
        <vt:i4>1376314</vt:i4>
      </vt:variant>
      <vt:variant>
        <vt:i4>9542</vt:i4>
      </vt:variant>
      <vt:variant>
        <vt:i4>0</vt:i4>
      </vt:variant>
      <vt:variant>
        <vt:i4>5</vt:i4>
      </vt:variant>
      <vt:variant>
        <vt:lpwstr/>
      </vt:variant>
      <vt:variant>
        <vt:lpwstr>_Toc270589098</vt:lpwstr>
      </vt:variant>
      <vt:variant>
        <vt:i4>1376314</vt:i4>
      </vt:variant>
      <vt:variant>
        <vt:i4>9536</vt:i4>
      </vt:variant>
      <vt:variant>
        <vt:i4>0</vt:i4>
      </vt:variant>
      <vt:variant>
        <vt:i4>5</vt:i4>
      </vt:variant>
      <vt:variant>
        <vt:lpwstr/>
      </vt:variant>
      <vt:variant>
        <vt:lpwstr>_Toc270589097</vt:lpwstr>
      </vt:variant>
      <vt:variant>
        <vt:i4>1376314</vt:i4>
      </vt:variant>
      <vt:variant>
        <vt:i4>9530</vt:i4>
      </vt:variant>
      <vt:variant>
        <vt:i4>0</vt:i4>
      </vt:variant>
      <vt:variant>
        <vt:i4>5</vt:i4>
      </vt:variant>
      <vt:variant>
        <vt:lpwstr/>
      </vt:variant>
      <vt:variant>
        <vt:lpwstr>_Toc270589096</vt:lpwstr>
      </vt:variant>
      <vt:variant>
        <vt:i4>1376314</vt:i4>
      </vt:variant>
      <vt:variant>
        <vt:i4>9524</vt:i4>
      </vt:variant>
      <vt:variant>
        <vt:i4>0</vt:i4>
      </vt:variant>
      <vt:variant>
        <vt:i4>5</vt:i4>
      </vt:variant>
      <vt:variant>
        <vt:lpwstr/>
      </vt:variant>
      <vt:variant>
        <vt:lpwstr>_Toc270589095</vt:lpwstr>
      </vt:variant>
      <vt:variant>
        <vt:i4>1376314</vt:i4>
      </vt:variant>
      <vt:variant>
        <vt:i4>9518</vt:i4>
      </vt:variant>
      <vt:variant>
        <vt:i4>0</vt:i4>
      </vt:variant>
      <vt:variant>
        <vt:i4>5</vt:i4>
      </vt:variant>
      <vt:variant>
        <vt:lpwstr/>
      </vt:variant>
      <vt:variant>
        <vt:lpwstr>_Toc270589094</vt:lpwstr>
      </vt:variant>
      <vt:variant>
        <vt:i4>1376314</vt:i4>
      </vt:variant>
      <vt:variant>
        <vt:i4>9512</vt:i4>
      </vt:variant>
      <vt:variant>
        <vt:i4>0</vt:i4>
      </vt:variant>
      <vt:variant>
        <vt:i4>5</vt:i4>
      </vt:variant>
      <vt:variant>
        <vt:lpwstr/>
      </vt:variant>
      <vt:variant>
        <vt:lpwstr>_Toc270589093</vt:lpwstr>
      </vt:variant>
      <vt:variant>
        <vt:i4>1376314</vt:i4>
      </vt:variant>
      <vt:variant>
        <vt:i4>9506</vt:i4>
      </vt:variant>
      <vt:variant>
        <vt:i4>0</vt:i4>
      </vt:variant>
      <vt:variant>
        <vt:i4>5</vt:i4>
      </vt:variant>
      <vt:variant>
        <vt:lpwstr/>
      </vt:variant>
      <vt:variant>
        <vt:lpwstr>_Toc270589092</vt:lpwstr>
      </vt:variant>
      <vt:variant>
        <vt:i4>1376314</vt:i4>
      </vt:variant>
      <vt:variant>
        <vt:i4>9500</vt:i4>
      </vt:variant>
      <vt:variant>
        <vt:i4>0</vt:i4>
      </vt:variant>
      <vt:variant>
        <vt:i4>5</vt:i4>
      </vt:variant>
      <vt:variant>
        <vt:lpwstr/>
      </vt:variant>
      <vt:variant>
        <vt:lpwstr>_Toc270589091</vt:lpwstr>
      </vt:variant>
      <vt:variant>
        <vt:i4>1376314</vt:i4>
      </vt:variant>
      <vt:variant>
        <vt:i4>9494</vt:i4>
      </vt:variant>
      <vt:variant>
        <vt:i4>0</vt:i4>
      </vt:variant>
      <vt:variant>
        <vt:i4>5</vt:i4>
      </vt:variant>
      <vt:variant>
        <vt:lpwstr/>
      </vt:variant>
      <vt:variant>
        <vt:lpwstr>_Toc270589090</vt:lpwstr>
      </vt:variant>
      <vt:variant>
        <vt:i4>1310778</vt:i4>
      </vt:variant>
      <vt:variant>
        <vt:i4>9488</vt:i4>
      </vt:variant>
      <vt:variant>
        <vt:i4>0</vt:i4>
      </vt:variant>
      <vt:variant>
        <vt:i4>5</vt:i4>
      </vt:variant>
      <vt:variant>
        <vt:lpwstr/>
      </vt:variant>
      <vt:variant>
        <vt:lpwstr>_Toc270589089</vt:lpwstr>
      </vt:variant>
      <vt:variant>
        <vt:i4>1310778</vt:i4>
      </vt:variant>
      <vt:variant>
        <vt:i4>9482</vt:i4>
      </vt:variant>
      <vt:variant>
        <vt:i4>0</vt:i4>
      </vt:variant>
      <vt:variant>
        <vt:i4>5</vt:i4>
      </vt:variant>
      <vt:variant>
        <vt:lpwstr/>
      </vt:variant>
      <vt:variant>
        <vt:lpwstr>_Toc270589088</vt:lpwstr>
      </vt:variant>
      <vt:variant>
        <vt:i4>1310778</vt:i4>
      </vt:variant>
      <vt:variant>
        <vt:i4>9476</vt:i4>
      </vt:variant>
      <vt:variant>
        <vt:i4>0</vt:i4>
      </vt:variant>
      <vt:variant>
        <vt:i4>5</vt:i4>
      </vt:variant>
      <vt:variant>
        <vt:lpwstr/>
      </vt:variant>
      <vt:variant>
        <vt:lpwstr>_Toc270589087</vt:lpwstr>
      </vt:variant>
      <vt:variant>
        <vt:i4>1310778</vt:i4>
      </vt:variant>
      <vt:variant>
        <vt:i4>9470</vt:i4>
      </vt:variant>
      <vt:variant>
        <vt:i4>0</vt:i4>
      </vt:variant>
      <vt:variant>
        <vt:i4>5</vt:i4>
      </vt:variant>
      <vt:variant>
        <vt:lpwstr/>
      </vt:variant>
      <vt:variant>
        <vt:lpwstr>_Toc270589086</vt:lpwstr>
      </vt:variant>
      <vt:variant>
        <vt:i4>1310778</vt:i4>
      </vt:variant>
      <vt:variant>
        <vt:i4>9464</vt:i4>
      </vt:variant>
      <vt:variant>
        <vt:i4>0</vt:i4>
      </vt:variant>
      <vt:variant>
        <vt:i4>5</vt:i4>
      </vt:variant>
      <vt:variant>
        <vt:lpwstr/>
      </vt:variant>
      <vt:variant>
        <vt:lpwstr>_Toc270589085</vt:lpwstr>
      </vt:variant>
      <vt:variant>
        <vt:i4>1310778</vt:i4>
      </vt:variant>
      <vt:variant>
        <vt:i4>9458</vt:i4>
      </vt:variant>
      <vt:variant>
        <vt:i4>0</vt:i4>
      </vt:variant>
      <vt:variant>
        <vt:i4>5</vt:i4>
      </vt:variant>
      <vt:variant>
        <vt:lpwstr/>
      </vt:variant>
      <vt:variant>
        <vt:lpwstr>_Toc270589084</vt:lpwstr>
      </vt:variant>
      <vt:variant>
        <vt:i4>1310778</vt:i4>
      </vt:variant>
      <vt:variant>
        <vt:i4>9452</vt:i4>
      </vt:variant>
      <vt:variant>
        <vt:i4>0</vt:i4>
      </vt:variant>
      <vt:variant>
        <vt:i4>5</vt:i4>
      </vt:variant>
      <vt:variant>
        <vt:lpwstr/>
      </vt:variant>
      <vt:variant>
        <vt:lpwstr>_Toc270589083</vt:lpwstr>
      </vt:variant>
      <vt:variant>
        <vt:i4>1310778</vt:i4>
      </vt:variant>
      <vt:variant>
        <vt:i4>9446</vt:i4>
      </vt:variant>
      <vt:variant>
        <vt:i4>0</vt:i4>
      </vt:variant>
      <vt:variant>
        <vt:i4>5</vt:i4>
      </vt:variant>
      <vt:variant>
        <vt:lpwstr/>
      </vt:variant>
      <vt:variant>
        <vt:lpwstr>_Toc270589082</vt:lpwstr>
      </vt:variant>
      <vt:variant>
        <vt:i4>1310778</vt:i4>
      </vt:variant>
      <vt:variant>
        <vt:i4>9440</vt:i4>
      </vt:variant>
      <vt:variant>
        <vt:i4>0</vt:i4>
      </vt:variant>
      <vt:variant>
        <vt:i4>5</vt:i4>
      </vt:variant>
      <vt:variant>
        <vt:lpwstr/>
      </vt:variant>
      <vt:variant>
        <vt:lpwstr>_Toc270589081</vt:lpwstr>
      </vt:variant>
      <vt:variant>
        <vt:i4>1310778</vt:i4>
      </vt:variant>
      <vt:variant>
        <vt:i4>9434</vt:i4>
      </vt:variant>
      <vt:variant>
        <vt:i4>0</vt:i4>
      </vt:variant>
      <vt:variant>
        <vt:i4>5</vt:i4>
      </vt:variant>
      <vt:variant>
        <vt:lpwstr/>
      </vt:variant>
      <vt:variant>
        <vt:lpwstr>_Toc270589080</vt:lpwstr>
      </vt:variant>
      <vt:variant>
        <vt:i4>1769530</vt:i4>
      </vt:variant>
      <vt:variant>
        <vt:i4>9428</vt:i4>
      </vt:variant>
      <vt:variant>
        <vt:i4>0</vt:i4>
      </vt:variant>
      <vt:variant>
        <vt:i4>5</vt:i4>
      </vt:variant>
      <vt:variant>
        <vt:lpwstr/>
      </vt:variant>
      <vt:variant>
        <vt:lpwstr>_Toc270589079</vt:lpwstr>
      </vt:variant>
      <vt:variant>
        <vt:i4>1769530</vt:i4>
      </vt:variant>
      <vt:variant>
        <vt:i4>9422</vt:i4>
      </vt:variant>
      <vt:variant>
        <vt:i4>0</vt:i4>
      </vt:variant>
      <vt:variant>
        <vt:i4>5</vt:i4>
      </vt:variant>
      <vt:variant>
        <vt:lpwstr/>
      </vt:variant>
      <vt:variant>
        <vt:lpwstr>_Toc270589078</vt:lpwstr>
      </vt:variant>
      <vt:variant>
        <vt:i4>1769530</vt:i4>
      </vt:variant>
      <vt:variant>
        <vt:i4>9416</vt:i4>
      </vt:variant>
      <vt:variant>
        <vt:i4>0</vt:i4>
      </vt:variant>
      <vt:variant>
        <vt:i4>5</vt:i4>
      </vt:variant>
      <vt:variant>
        <vt:lpwstr/>
      </vt:variant>
      <vt:variant>
        <vt:lpwstr>_Toc270589077</vt:lpwstr>
      </vt:variant>
      <vt:variant>
        <vt:i4>1769530</vt:i4>
      </vt:variant>
      <vt:variant>
        <vt:i4>9410</vt:i4>
      </vt:variant>
      <vt:variant>
        <vt:i4>0</vt:i4>
      </vt:variant>
      <vt:variant>
        <vt:i4>5</vt:i4>
      </vt:variant>
      <vt:variant>
        <vt:lpwstr/>
      </vt:variant>
      <vt:variant>
        <vt:lpwstr>_Toc270589076</vt:lpwstr>
      </vt:variant>
      <vt:variant>
        <vt:i4>1769530</vt:i4>
      </vt:variant>
      <vt:variant>
        <vt:i4>9404</vt:i4>
      </vt:variant>
      <vt:variant>
        <vt:i4>0</vt:i4>
      </vt:variant>
      <vt:variant>
        <vt:i4>5</vt:i4>
      </vt:variant>
      <vt:variant>
        <vt:lpwstr/>
      </vt:variant>
      <vt:variant>
        <vt:lpwstr>_Toc270589075</vt:lpwstr>
      </vt:variant>
      <vt:variant>
        <vt:i4>1769530</vt:i4>
      </vt:variant>
      <vt:variant>
        <vt:i4>9398</vt:i4>
      </vt:variant>
      <vt:variant>
        <vt:i4>0</vt:i4>
      </vt:variant>
      <vt:variant>
        <vt:i4>5</vt:i4>
      </vt:variant>
      <vt:variant>
        <vt:lpwstr/>
      </vt:variant>
      <vt:variant>
        <vt:lpwstr>_Toc270589074</vt:lpwstr>
      </vt:variant>
      <vt:variant>
        <vt:i4>1769530</vt:i4>
      </vt:variant>
      <vt:variant>
        <vt:i4>9392</vt:i4>
      </vt:variant>
      <vt:variant>
        <vt:i4>0</vt:i4>
      </vt:variant>
      <vt:variant>
        <vt:i4>5</vt:i4>
      </vt:variant>
      <vt:variant>
        <vt:lpwstr/>
      </vt:variant>
      <vt:variant>
        <vt:lpwstr>_Toc270589073</vt:lpwstr>
      </vt:variant>
      <vt:variant>
        <vt:i4>1769530</vt:i4>
      </vt:variant>
      <vt:variant>
        <vt:i4>9386</vt:i4>
      </vt:variant>
      <vt:variant>
        <vt:i4>0</vt:i4>
      </vt:variant>
      <vt:variant>
        <vt:i4>5</vt:i4>
      </vt:variant>
      <vt:variant>
        <vt:lpwstr/>
      </vt:variant>
      <vt:variant>
        <vt:lpwstr>_Toc270589072</vt:lpwstr>
      </vt:variant>
      <vt:variant>
        <vt:i4>1769530</vt:i4>
      </vt:variant>
      <vt:variant>
        <vt:i4>9380</vt:i4>
      </vt:variant>
      <vt:variant>
        <vt:i4>0</vt:i4>
      </vt:variant>
      <vt:variant>
        <vt:i4>5</vt:i4>
      </vt:variant>
      <vt:variant>
        <vt:lpwstr/>
      </vt:variant>
      <vt:variant>
        <vt:lpwstr>_Toc270589071</vt:lpwstr>
      </vt:variant>
      <vt:variant>
        <vt:i4>1769530</vt:i4>
      </vt:variant>
      <vt:variant>
        <vt:i4>9374</vt:i4>
      </vt:variant>
      <vt:variant>
        <vt:i4>0</vt:i4>
      </vt:variant>
      <vt:variant>
        <vt:i4>5</vt:i4>
      </vt:variant>
      <vt:variant>
        <vt:lpwstr/>
      </vt:variant>
      <vt:variant>
        <vt:lpwstr>_Toc270589070</vt:lpwstr>
      </vt:variant>
      <vt:variant>
        <vt:i4>1703994</vt:i4>
      </vt:variant>
      <vt:variant>
        <vt:i4>9368</vt:i4>
      </vt:variant>
      <vt:variant>
        <vt:i4>0</vt:i4>
      </vt:variant>
      <vt:variant>
        <vt:i4>5</vt:i4>
      </vt:variant>
      <vt:variant>
        <vt:lpwstr/>
      </vt:variant>
      <vt:variant>
        <vt:lpwstr>_Toc270589069</vt:lpwstr>
      </vt:variant>
      <vt:variant>
        <vt:i4>1703994</vt:i4>
      </vt:variant>
      <vt:variant>
        <vt:i4>9362</vt:i4>
      </vt:variant>
      <vt:variant>
        <vt:i4>0</vt:i4>
      </vt:variant>
      <vt:variant>
        <vt:i4>5</vt:i4>
      </vt:variant>
      <vt:variant>
        <vt:lpwstr/>
      </vt:variant>
      <vt:variant>
        <vt:lpwstr>_Toc270589068</vt:lpwstr>
      </vt:variant>
      <vt:variant>
        <vt:i4>1703994</vt:i4>
      </vt:variant>
      <vt:variant>
        <vt:i4>9356</vt:i4>
      </vt:variant>
      <vt:variant>
        <vt:i4>0</vt:i4>
      </vt:variant>
      <vt:variant>
        <vt:i4>5</vt:i4>
      </vt:variant>
      <vt:variant>
        <vt:lpwstr/>
      </vt:variant>
      <vt:variant>
        <vt:lpwstr>_Toc270589067</vt:lpwstr>
      </vt:variant>
      <vt:variant>
        <vt:i4>1703994</vt:i4>
      </vt:variant>
      <vt:variant>
        <vt:i4>9350</vt:i4>
      </vt:variant>
      <vt:variant>
        <vt:i4>0</vt:i4>
      </vt:variant>
      <vt:variant>
        <vt:i4>5</vt:i4>
      </vt:variant>
      <vt:variant>
        <vt:lpwstr/>
      </vt:variant>
      <vt:variant>
        <vt:lpwstr>_Toc270589066</vt:lpwstr>
      </vt:variant>
      <vt:variant>
        <vt:i4>1703994</vt:i4>
      </vt:variant>
      <vt:variant>
        <vt:i4>9344</vt:i4>
      </vt:variant>
      <vt:variant>
        <vt:i4>0</vt:i4>
      </vt:variant>
      <vt:variant>
        <vt:i4>5</vt:i4>
      </vt:variant>
      <vt:variant>
        <vt:lpwstr/>
      </vt:variant>
      <vt:variant>
        <vt:lpwstr>_Toc270589065</vt:lpwstr>
      </vt:variant>
      <vt:variant>
        <vt:i4>1703994</vt:i4>
      </vt:variant>
      <vt:variant>
        <vt:i4>9338</vt:i4>
      </vt:variant>
      <vt:variant>
        <vt:i4>0</vt:i4>
      </vt:variant>
      <vt:variant>
        <vt:i4>5</vt:i4>
      </vt:variant>
      <vt:variant>
        <vt:lpwstr/>
      </vt:variant>
      <vt:variant>
        <vt:lpwstr>_Toc270589064</vt:lpwstr>
      </vt:variant>
      <vt:variant>
        <vt:i4>1703994</vt:i4>
      </vt:variant>
      <vt:variant>
        <vt:i4>9332</vt:i4>
      </vt:variant>
      <vt:variant>
        <vt:i4>0</vt:i4>
      </vt:variant>
      <vt:variant>
        <vt:i4>5</vt:i4>
      </vt:variant>
      <vt:variant>
        <vt:lpwstr/>
      </vt:variant>
      <vt:variant>
        <vt:lpwstr>_Toc270589063</vt:lpwstr>
      </vt:variant>
      <vt:variant>
        <vt:i4>1703994</vt:i4>
      </vt:variant>
      <vt:variant>
        <vt:i4>9326</vt:i4>
      </vt:variant>
      <vt:variant>
        <vt:i4>0</vt:i4>
      </vt:variant>
      <vt:variant>
        <vt:i4>5</vt:i4>
      </vt:variant>
      <vt:variant>
        <vt:lpwstr/>
      </vt:variant>
      <vt:variant>
        <vt:lpwstr>_Toc270589062</vt:lpwstr>
      </vt:variant>
      <vt:variant>
        <vt:i4>1703994</vt:i4>
      </vt:variant>
      <vt:variant>
        <vt:i4>9320</vt:i4>
      </vt:variant>
      <vt:variant>
        <vt:i4>0</vt:i4>
      </vt:variant>
      <vt:variant>
        <vt:i4>5</vt:i4>
      </vt:variant>
      <vt:variant>
        <vt:lpwstr/>
      </vt:variant>
      <vt:variant>
        <vt:lpwstr>_Toc270589061</vt:lpwstr>
      </vt:variant>
      <vt:variant>
        <vt:i4>1703994</vt:i4>
      </vt:variant>
      <vt:variant>
        <vt:i4>9314</vt:i4>
      </vt:variant>
      <vt:variant>
        <vt:i4>0</vt:i4>
      </vt:variant>
      <vt:variant>
        <vt:i4>5</vt:i4>
      </vt:variant>
      <vt:variant>
        <vt:lpwstr/>
      </vt:variant>
      <vt:variant>
        <vt:lpwstr>_Toc270589060</vt:lpwstr>
      </vt:variant>
      <vt:variant>
        <vt:i4>1638458</vt:i4>
      </vt:variant>
      <vt:variant>
        <vt:i4>9308</vt:i4>
      </vt:variant>
      <vt:variant>
        <vt:i4>0</vt:i4>
      </vt:variant>
      <vt:variant>
        <vt:i4>5</vt:i4>
      </vt:variant>
      <vt:variant>
        <vt:lpwstr/>
      </vt:variant>
      <vt:variant>
        <vt:lpwstr>_Toc270589059</vt:lpwstr>
      </vt:variant>
      <vt:variant>
        <vt:i4>1638458</vt:i4>
      </vt:variant>
      <vt:variant>
        <vt:i4>9302</vt:i4>
      </vt:variant>
      <vt:variant>
        <vt:i4>0</vt:i4>
      </vt:variant>
      <vt:variant>
        <vt:i4>5</vt:i4>
      </vt:variant>
      <vt:variant>
        <vt:lpwstr/>
      </vt:variant>
      <vt:variant>
        <vt:lpwstr>_Toc270589058</vt:lpwstr>
      </vt:variant>
      <vt:variant>
        <vt:i4>1638458</vt:i4>
      </vt:variant>
      <vt:variant>
        <vt:i4>9296</vt:i4>
      </vt:variant>
      <vt:variant>
        <vt:i4>0</vt:i4>
      </vt:variant>
      <vt:variant>
        <vt:i4>5</vt:i4>
      </vt:variant>
      <vt:variant>
        <vt:lpwstr/>
      </vt:variant>
      <vt:variant>
        <vt:lpwstr>_Toc270589057</vt:lpwstr>
      </vt:variant>
      <vt:variant>
        <vt:i4>1638458</vt:i4>
      </vt:variant>
      <vt:variant>
        <vt:i4>9290</vt:i4>
      </vt:variant>
      <vt:variant>
        <vt:i4>0</vt:i4>
      </vt:variant>
      <vt:variant>
        <vt:i4>5</vt:i4>
      </vt:variant>
      <vt:variant>
        <vt:lpwstr/>
      </vt:variant>
      <vt:variant>
        <vt:lpwstr>_Toc270589056</vt:lpwstr>
      </vt:variant>
      <vt:variant>
        <vt:i4>1638458</vt:i4>
      </vt:variant>
      <vt:variant>
        <vt:i4>9284</vt:i4>
      </vt:variant>
      <vt:variant>
        <vt:i4>0</vt:i4>
      </vt:variant>
      <vt:variant>
        <vt:i4>5</vt:i4>
      </vt:variant>
      <vt:variant>
        <vt:lpwstr/>
      </vt:variant>
      <vt:variant>
        <vt:lpwstr>_Toc270589055</vt:lpwstr>
      </vt:variant>
      <vt:variant>
        <vt:i4>1638458</vt:i4>
      </vt:variant>
      <vt:variant>
        <vt:i4>9278</vt:i4>
      </vt:variant>
      <vt:variant>
        <vt:i4>0</vt:i4>
      </vt:variant>
      <vt:variant>
        <vt:i4>5</vt:i4>
      </vt:variant>
      <vt:variant>
        <vt:lpwstr/>
      </vt:variant>
      <vt:variant>
        <vt:lpwstr>_Toc270589054</vt:lpwstr>
      </vt:variant>
      <vt:variant>
        <vt:i4>1638458</vt:i4>
      </vt:variant>
      <vt:variant>
        <vt:i4>9272</vt:i4>
      </vt:variant>
      <vt:variant>
        <vt:i4>0</vt:i4>
      </vt:variant>
      <vt:variant>
        <vt:i4>5</vt:i4>
      </vt:variant>
      <vt:variant>
        <vt:lpwstr/>
      </vt:variant>
      <vt:variant>
        <vt:lpwstr>_Toc270589053</vt:lpwstr>
      </vt:variant>
      <vt:variant>
        <vt:i4>1638458</vt:i4>
      </vt:variant>
      <vt:variant>
        <vt:i4>9266</vt:i4>
      </vt:variant>
      <vt:variant>
        <vt:i4>0</vt:i4>
      </vt:variant>
      <vt:variant>
        <vt:i4>5</vt:i4>
      </vt:variant>
      <vt:variant>
        <vt:lpwstr/>
      </vt:variant>
      <vt:variant>
        <vt:lpwstr>_Toc270589052</vt:lpwstr>
      </vt:variant>
      <vt:variant>
        <vt:i4>1638458</vt:i4>
      </vt:variant>
      <vt:variant>
        <vt:i4>9260</vt:i4>
      </vt:variant>
      <vt:variant>
        <vt:i4>0</vt:i4>
      </vt:variant>
      <vt:variant>
        <vt:i4>5</vt:i4>
      </vt:variant>
      <vt:variant>
        <vt:lpwstr/>
      </vt:variant>
      <vt:variant>
        <vt:lpwstr>_Toc270589051</vt:lpwstr>
      </vt:variant>
      <vt:variant>
        <vt:i4>1638458</vt:i4>
      </vt:variant>
      <vt:variant>
        <vt:i4>9254</vt:i4>
      </vt:variant>
      <vt:variant>
        <vt:i4>0</vt:i4>
      </vt:variant>
      <vt:variant>
        <vt:i4>5</vt:i4>
      </vt:variant>
      <vt:variant>
        <vt:lpwstr/>
      </vt:variant>
      <vt:variant>
        <vt:lpwstr>_Toc270589050</vt:lpwstr>
      </vt:variant>
      <vt:variant>
        <vt:i4>1572922</vt:i4>
      </vt:variant>
      <vt:variant>
        <vt:i4>9248</vt:i4>
      </vt:variant>
      <vt:variant>
        <vt:i4>0</vt:i4>
      </vt:variant>
      <vt:variant>
        <vt:i4>5</vt:i4>
      </vt:variant>
      <vt:variant>
        <vt:lpwstr/>
      </vt:variant>
      <vt:variant>
        <vt:lpwstr>_Toc270589049</vt:lpwstr>
      </vt:variant>
      <vt:variant>
        <vt:i4>1572922</vt:i4>
      </vt:variant>
      <vt:variant>
        <vt:i4>9242</vt:i4>
      </vt:variant>
      <vt:variant>
        <vt:i4>0</vt:i4>
      </vt:variant>
      <vt:variant>
        <vt:i4>5</vt:i4>
      </vt:variant>
      <vt:variant>
        <vt:lpwstr/>
      </vt:variant>
      <vt:variant>
        <vt:lpwstr>_Toc270589048</vt:lpwstr>
      </vt:variant>
      <vt:variant>
        <vt:i4>1572922</vt:i4>
      </vt:variant>
      <vt:variant>
        <vt:i4>9236</vt:i4>
      </vt:variant>
      <vt:variant>
        <vt:i4>0</vt:i4>
      </vt:variant>
      <vt:variant>
        <vt:i4>5</vt:i4>
      </vt:variant>
      <vt:variant>
        <vt:lpwstr/>
      </vt:variant>
      <vt:variant>
        <vt:lpwstr>_Toc270589047</vt:lpwstr>
      </vt:variant>
      <vt:variant>
        <vt:i4>1572922</vt:i4>
      </vt:variant>
      <vt:variant>
        <vt:i4>9230</vt:i4>
      </vt:variant>
      <vt:variant>
        <vt:i4>0</vt:i4>
      </vt:variant>
      <vt:variant>
        <vt:i4>5</vt:i4>
      </vt:variant>
      <vt:variant>
        <vt:lpwstr/>
      </vt:variant>
      <vt:variant>
        <vt:lpwstr>_Toc270589046</vt:lpwstr>
      </vt:variant>
      <vt:variant>
        <vt:i4>1572922</vt:i4>
      </vt:variant>
      <vt:variant>
        <vt:i4>9224</vt:i4>
      </vt:variant>
      <vt:variant>
        <vt:i4>0</vt:i4>
      </vt:variant>
      <vt:variant>
        <vt:i4>5</vt:i4>
      </vt:variant>
      <vt:variant>
        <vt:lpwstr/>
      </vt:variant>
      <vt:variant>
        <vt:lpwstr>_Toc270589045</vt:lpwstr>
      </vt:variant>
      <vt:variant>
        <vt:i4>1572922</vt:i4>
      </vt:variant>
      <vt:variant>
        <vt:i4>9218</vt:i4>
      </vt:variant>
      <vt:variant>
        <vt:i4>0</vt:i4>
      </vt:variant>
      <vt:variant>
        <vt:i4>5</vt:i4>
      </vt:variant>
      <vt:variant>
        <vt:lpwstr/>
      </vt:variant>
      <vt:variant>
        <vt:lpwstr>_Toc270589044</vt:lpwstr>
      </vt:variant>
      <vt:variant>
        <vt:i4>1572922</vt:i4>
      </vt:variant>
      <vt:variant>
        <vt:i4>9212</vt:i4>
      </vt:variant>
      <vt:variant>
        <vt:i4>0</vt:i4>
      </vt:variant>
      <vt:variant>
        <vt:i4>5</vt:i4>
      </vt:variant>
      <vt:variant>
        <vt:lpwstr/>
      </vt:variant>
      <vt:variant>
        <vt:lpwstr>_Toc270589043</vt:lpwstr>
      </vt:variant>
      <vt:variant>
        <vt:i4>1572922</vt:i4>
      </vt:variant>
      <vt:variant>
        <vt:i4>9206</vt:i4>
      </vt:variant>
      <vt:variant>
        <vt:i4>0</vt:i4>
      </vt:variant>
      <vt:variant>
        <vt:i4>5</vt:i4>
      </vt:variant>
      <vt:variant>
        <vt:lpwstr/>
      </vt:variant>
      <vt:variant>
        <vt:lpwstr>_Toc270589042</vt:lpwstr>
      </vt:variant>
      <vt:variant>
        <vt:i4>1572922</vt:i4>
      </vt:variant>
      <vt:variant>
        <vt:i4>9200</vt:i4>
      </vt:variant>
      <vt:variant>
        <vt:i4>0</vt:i4>
      </vt:variant>
      <vt:variant>
        <vt:i4>5</vt:i4>
      </vt:variant>
      <vt:variant>
        <vt:lpwstr/>
      </vt:variant>
      <vt:variant>
        <vt:lpwstr>_Toc270589041</vt:lpwstr>
      </vt:variant>
      <vt:variant>
        <vt:i4>1572922</vt:i4>
      </vt:variant>
      <vt:variant>
        <vt:i4>9194</vt:i4>
      </vt:variant>
      <vt:variant>
        <vt:i4>0</vt:i4>
      </vt:variant>
      <vt:variant>
        <vt:i4>5</vt:i4>
      </vt:variant>
      <vt:variant>
        <vt:lpwstr/>
      </vt:variant>
      <vt:variant>
        <vt:lpwstr>_Toc270589040</vt:lpwstr>
      </vt:variant>
      <vt:variant>
        <vt:i4>2031674</vt:i4>
      </vt:variant>
      <vt:variant>
        <vt:i4>9188</vt:i4>
      </vt:variant>
      <vt:variant>
        <vt:i4>0</vt:i4>
      </vt:variant>
      <vt:variant>
        <vt:i4>5</vt:i4>
      </vt:variant>
      <vt:variant>
        <vt:lpwstr/>
      </vt:variant>
      <vt:variant>
        <vt:lpwstr>_Toc270589039</vt:lpwstr>
      </vt:variant>
      <vt:variant>
        <vt:i4>2031674</vt:i4>
      </vt:variant>
      <vt:variant>
        <vt:i4>9182</vt:i4>
      </vt:variant>
      <vt:variant>
        <vt:i4>0</vt:i4>
      </vt:variant>
      <vt:variant>
        <vt:i4>5</vt:i4>
      </vt:variant>
      <vt:variant>
        <vt:lpwstr/>
      </vt:variant>
      <vt:variant>
        <vt:lpwstr>_Toc270589038</vt:lpwstr>
      </vt:variant>
      <vt:variant>
        <vt:i4>2031674</vt:i4>
      </vt:variant>
      <vt:variant>
        <vt:i4>9176</vt:i4>
      </vt:variant>
      <vt:variant>
        <vt:i4>0</vt:i4>
      </vt:variant>
      <vt:variant>
        <vt:i4>5</vt:i4>
      </vt:variant>
      <vt:variant>
        <vt:lpwstr/>
      </vt:variant>
      <vt:variant>
        <vt:lpwstr>_Toc270589037</vt:lpwstr>
      </vt:variant>
      <vt:variant>
        <vt:i4>2031674</vt:i4>
      </vt:variant>
      <vt:variant>
        <vt:i4>9170</vt:i4>
      </vt:variant>
      <vt:variant>
        <vt:i4>0</vt:i4>
      </vt:variant>
      <vt:variant>
        <vt:i4>5</vt:i4>
      </vt:variant>
      <vt:variant>
        <vt:lpwstr/>
      </vt:variant>
      <vt:variant>
        <vt:lpwstr>_Toc270589036</vt:lpwstr>
      </vt:variant>
      <vt:variant>
        <vt:i4>2031674</vt:i4>
      </vt:variant>
      <vt:variant>
        <vt:i4>9164</vt:i4>
      </vt:variant>
      <vt:variant>
        <vt:i4>0</vt:i4>
      </vt:variant>
      <vt:variant>
        <vt:i4>5</vt:i4>
      </vt:variant>
      <vt:variant>
        <vt:lpwstr/>
      </vt:variant>
      <vt:variant>
        <vt:lpwstr>_Toc270589035</vt:lpwstr>
      </vt:variant>
      <vt:variant>
        <vt:i4>2031674</vt:i4>
      </vt:variant>
      <vt:variant>
        <vt:i4>9158</vt:i4>
      </vt:variant>
      <vt:variant>
        <vt:i4>0</vt:i4>
      </vt:variant>
      <vt:variant>
        <vt:i4>5</vt:i4>
      </vt:variant>
      <vt:variant>
        <vt:lpwstr/>
      </vt:variant>
      <vt:variant>
        <vt:lpwstr>_Toc270589034</vt:lpwstr>
      </vt:variant>
      <vt:variant>
        <vt:i4>2031674</vt:i4>
      </vt:variant>
      <vt:variant>
        <vt:i4>9152</vt:i4>
      </vt:variant>
      <vt:variant>
        <vt:i4>0</vt:i4>
      </vt:variant>
      <vt:variant>
        <vt:i4>5</vt:i4>
      </vt:variant>
      <vt:variant>
        <vt:lpwstr/>
      </vt:variant>
      <vt:variant>
        <vt:lpwstr>_Toc270589033</vt:lpwstr>
      </vt:variant>
      <vt:variant>
        <vt:i4>2031674</vt:i4>
      </vt:variant>
      <vt:variant>
        <vt:i4>9146</vt:i4>
      </vt:variant>
      <vt:variant>
        <vt:i4>0</vt:i4>
      </vt:variant>
      <vt:variant>
        <vt:i4>5</vt:i4>
      </vt:variant>
      <vt:variant>
        <vt:lpwstr/>
      </vt:variant>
      <vt:variant>
        <vt:lpwstr>_Toc270589032</vt:lpwstr>
      </vt:variant>
      <vt:variant>
        <vt:i4>2031674</vt:i4>
      </vt:variant>
      <vt:variant>
        <vt:i4>9140</vt:i4>
      </vt:variant>
      <vt:variant>
        <vt:i4>0</vt:i4>
      </vt:variant>
      <vt:variant>
        <vt:i4>5</vt:i4>
      </vt:variant>
      <vt:variant>
        <vt:lpwstr/>
      </vt:variant>
      <vt:variant>
        <vt:lpwstr>_Toc270589031</vt:lpwstr>
      </vt:variant>
      <vt:variant>
        <vt:i4>2031674</vt:i4>
      </vt:variant>
      <vt:variant>
        <vt:i4>9134</vt:i4>
      </vt:variant>
      <vt:variant>
        <vt:i4>0</vt:i4>
      </vt:variant>
      <vt:variant>
        <vt:i4>5</vt:i4>
      </vt:variant>
      <vt:variant>
        <vt:lpwstr/>
      </vt:variant>
      <vt:variant>
        <vt:lpwstr>_Toc270589030</vt:lpwstr>
      </vt:variant>
      <vt:variant>
        <vt:i4>1966138</vt:i4>
      </vt:variant>
      <vt:variant>
        <vt:i4>9128</vt:i4>
      </vt:variant>
      <vt:variant>
        <vt:i4>0</vt:i4>
      </vt:variant>
      <vt:variant>
        <vt:i4>5</vt:i4>
      </vt:variant>
      <vt:variant>
        <vt:lpwstr/>
      </vt:variant>
      <vt:variant>
        <vt:lpwstr>_Toc270589029</vt:lpwstr>
      </vt:variant>
      <vt:variant>
        <vt:i4>1966138</vt:i4>
      </vt:variant>
      <vt:variant>
        <vt:i4>9122</vt:i4>
      </vt:variant>
      <vt:variant>
        <vt:i4>0</vt:i4>
      </vt:variant>
      <vt:variant>
        <vt:i4>5</vt:i4>
      </vt:variant>
      <vt:variant>
        <vt:lpwstr/>
      </vt:variant>
      <vt:variant>
        <vt:lpwstr>_Toc270589028</vt:lpwstr>
      </vt:variant>
      <vt:variant>
        <vt:i4>1966138</vt:i4>
      </vt:variant>
      <vt:variant>
        <vt:i4>9116</vt:i4>
      </vt:variant>
      <vt:variant>
        <vt:i4>0</vt:i4>
      </vt:variant>
      <vt:variant>
        <vt:i4>5</vt:i4>
      </vt:variant>
      <vt:variant>
        <vt:lpwstr/>
      </vt:variant>
      <vt:variant>
        <vt:lpwstr>_Toc270589027</vt:lpwstr>
      </vt:variant>
      <vt:variant>
        <vt:i4>1966138</vt:i4>
      </vt:variant>
      <vt:variant>
        <vt:i4>9110</vt:i4>
      </vt:variant>
      <vt:variant>
        <vt:i4>0</vt:i4>
      </vt:variant>
      <vt:variant>
        <vt:i4>5</vt:i4>
      </vt:variant>
      <vt:variant>
        <vt:lpwstr/>
      </vt:variant>
      <vt:variant>
        <vt:lpwstr>_Toc270589026</vt:lpwstr>
      </vt:variant>
      <vt:variant>
        <vt:i4>1966138</vt:i4>
      </vt:variant>
      <vt:variant>
        <vt:i4>9104</vt:i4>
      </vt:variant>
      <vt:variant>
        <vt:i4>0</vt:i4>
      </vt:variant>
      <vt:variant>
        <vt:i4>5</vt:i4>
      </vt:variant>
      <vt:variant>
        <vt:lpwstr/>
      </vt:variant>
      <vt:variant>
        <vt:lpwstr>_Toc270589025</vt:lpwstr>
      </vt:variant>
      <vt:variant>
        <vt:i4>1966138</vt:i4>
      </vt:variant>
      <vt:variant>
        <vt:i4>9098</vt:i4>
      </vt:variant>
      <vt:variant>
        <vt:i4>0</vt:i4>
      </vt:variant>
      <vt:variant>
        <vt:i4>5</vt:i4>
      </vt:variant>
      <vt:variant>
        <vt:lpwstr/>
      </vt:variant>
      <vt:variant>
        <vt:lpwstr>_Toc270589024</vt:lpwstr>
      </vt:variant>
      <vt:variant>
        <vt:i4>1966138</vt:i4>
      </vt:variant>
      <vt:variant>
        <vt:i4>9092</vt:i4>
      </vt:variant>
      <vt:variant>
        <vt:i4>0</vt:i4>
      </vt:variant>
      <vt:variant>
        <vt:i4>5</vt:i4>
      </vt:variant>
      <vt:variant>
        <vt:lpwstr/>
      </vt:variant>
      <vt:variant>
        <vt:lpwstr>_Toc270589023</vt:lpwstr>
      </vt:variant>
      <vt:variant>
        <vt:i4>1966138</vt:i4>
      </vt:variant>
      <vt:variant>
        <vt:i4>9086</vt:i4>
      </vt:variant>
      <vt:variant>
        <vt:i4>0</vt:i4>
      </vt:variant>
      <vt:variant>
        <vt:i4>5</vt:i4>
      </vt:variant>
      <vt:variant>
        <vt:lpwstr/>
      </vt:variant>
      <vt:variant>
        <vt:lpwstr>_Toc270589022</vt:lpwstr>
      </vt:variant>
      <vt:variant>
        <vt:i4>1966138</vt:i4>
      </vt:variant>
      <vt:variant>
        <vt:i4>9080</vt:i4>
      </vt:variant>
      <vt:variant>
        <vt:i4>0</vt:i4>
      </vt:variant>
      <vt:variant>
        <vt:i4>5</vt:i4>
      </vt:variant>
      <vt:variant>
        <vt:lpwstr/>
      </vt:variant>
      <vt:variant>
        <vt:lpwstr>_Toc270589021</vt:lpwstr>
      </vt:variant>
      <vt:variant>
        <vt:i4>1966138</vt:i4>
      </vt:variant>
      <vt:variant>
        <vt:i4>9074</vt:i4>
      </vt:variant>
      <vt:variant>
        <vt:i4>0</vt:i4>
      </vt:variant>
      <vt:variant>
        <vt:i4>5</vt:i4>
      </vt:variant>
      <vt:variant>
        <vt:lpwstr/>
      </vt:variant>
      <vt:variant>
        <vt:lpwstr>_Toc270589020</vt:lpwstr>
      </vt:variant>
      <vt:variant>
        <vt:i4>1900602</vt:i4>
      </vt:variant>
      <vt:variant>
        <vt:i4>9068</vt:i4>
      </vt:variant>
      <vt:variant>
        <vt:i4>0</vt:i4>
      </vt:variant>
      <vt:variant>
        <vt:i4>5</vt:i4>
      </vt:variant>
      <vt:variant>
        <vt:lpwstr/>
      </vt:variant>
      <vt:variant>
        <vt:lpwstr>_Toc270589019</vt:lpwstr>
      </vt:variant>
      <vt:variant>
        <vt:i4>1900602</vt:i4>
      </vt:variant>
      <vt:variant>
        <vt:i4>9062</vt:i4>
      </vt:variant>
      <vt:variant>
        <vt:i4>0</vt:i4>
      </vt:variant>
      <vt:variant>
        <vt:i4>5</vt:i4>
      </vt:variant>
      <vt:variant>
        <vt:lpwstr/>
      </vt:variant>
      <vt:variant>
        <vt:lpwstr>_Toc270589018</vt:lpwstr>
      </vt:variant>
      <vt:variant>
        <vt:i4>1900602</vt:i4>
      </vt:variant>
      <vt:variant>
        <vt:i4>9056</vt:i4>
      </vt:variant>
      <vt:variant>
        <vt:i4>0</vt:i4>
      </vt:variant>
      <vt:variant>
        <vt:i4>5</vt:i4>
      </vt:variant>
      <vt:variant>
        <vt:lpwstr/>
      </vt:variant>
      <vt:variant>
        <vt:lpwstr>_Toc270589017</vt:lpwstr>
      </vt:variant>
      <vt:variant>
        <vt:i4>1900602</vt:i4>
      </vt:variant>
      <vt:variant>
        <vt:i4>9050</vt:i4>
      </vt:variant>
      <vt:variant>
        <vt:i4>0</vt:i4>
      </vt:variant>
      <vt:variant>
        <vt:i4>5</vt:i4>
      </vt:variant>
      <vt:variant>
        <vt:lpwstr/>
      </vt:variant>
      <vt:variant>
        <vt:lpwstr>_Toc270589016</vt:lpwstr>
      </vt:variant>
      <vt:variant>
        <vt:i4>1900602</vt:i4>
      </vt:variant>
      <vt:variant>
        <vt:i4>9044</vt:i4>
      </vt:variant>
      <vt:variant>
        <vt:i4>0</vt:i4>
      </vt:variant>
      <vt:variant>
        <vt:i4>5</vt:i4>
      </vt:variant>
      <vt:variant>
        <vt:lpwstr/>
      </vt:variant>
      <vt:variant>
        <vt:lpwstr>_Toc270589015</vt:lpwstr>
      </vt:variant>
      <vt:variant>
        <vt:i4>1900602</vt:i4>
      </vt:variant>
      <vt:variant>
        <vt:i4>9038</vt:i4>
      </vt:variant>
      <vt:variant>
        <vt:i4>0</vt:i4>
      </vt:variant>
      <vt:variant>
        <vt:i4>5</vt:i4>
      </vt:variant>
      <vt:variant>
        <vt:lpwstr/>
      </vt:variant>
      <vt:variant>
        <vt:lpwstr>_Toc270589014</vt:lpwstr>
      </vt:variant>
      <vt:variant>
        <vt:i4>1900602</vt:i4>
      </vt:variant>
      <vt:variant>
        <vt:i4>9032</vt:i4>
      </vt:variant>
      <vt:variant>
        <vt:i4>0</vt:i4>
      </vt:variant>
      <vt:variant>
        <vt:i4>5</vt:i4>
      </vt:variant>
      <vt:variant>
        <vt:lpwstr/>
      </vt:variant>
      <vt:variant>
        <vt:lpwstr>_Toc270589013</vt:lpwstr>
      </vt:variant>
      <vt:variant>
        <vt:i4>1900602</vt:i4>
      </vt:variant>
      <vt:variant>
        <vt:i4>9026</vt:i4>
      </vt:variant>
      <vt:variant>
        <vt:i4>0</vt:i4>
      </vt:variant>
      <vt:variant>
        <vt:i4>5</vt:i4>
      </vt:variant>
      <vt:variant>
        <vt:lpwstr/>
      </vt:variant>
      <vt:variant>
        <vt:lpwstr>_Toc270589012</vt:lpwstr>
      </vt:variant>
      <vt:variant>
        <vt:i4>1900602</vt:i4>
      </vt:variant>
      <vt:variant>
        <vt:i4>9020</vt:i4>
      </vt:variant>
      <vt:variant>
        <vt:i4>0</vt:i4>
      </vt:variant>
      <vt:variant>
        <vt:i4>5</vt:i4>
      </vt:variant>
      <vt:variant>
        <vt:lpwstr/>
      </vt:variant>
      <vt:variant>
        <vt:lpwstr>_Toc270589011</vt:lpwstr>
      </vt:variant>
      <vt:variant>
        <vt:i4>1900602</vt:i4>
      </vt:variant>
      <vt:variant>
        <vt:i4>9014</vt:i4>
      </vt:variant>
      <vt:variant>
        <vt:i4>0</vt:i4>
      </vt:variant>
      <vt:variant>
        <vt:i4>5</vt:i4>
      </vt:variant>
      <vt:variant>
        <vt:lpwstr/>
      </vt:variant>
      <vt:variant>
        <vt:lpwstr>_Toc270589010</vt:lpwstr>
      </vt:variant>
      <vt:variant>
        <vt:i4>1835066</vt:i4>
      </vt:variant>
      <vt:variant>
        <vt:i4>9008</vt:i4>
      </vt:variant>
      <vt:variant>
        <vt:i4>0</vt:i4>
      </vt:variant>
      <vt:variant>
        <vt:i4>5</vt:i4>
      </vt:variant>
      <vt:variant>
        <vt:lpwstr/>
      </vt:variant>
      <vt:variant>
        <vt:lpwstr>_Toc270589009</vt:lpwstr>
      </vt:variant>
      <vt:variant>
        <vt:i4>1835066</vt:i4>
      </vt:variant>
      <vt:variant>
        <vt:i4>9002</vt:i4>
      </vt:variant>
      <vt:variant>
        <vt:i4>0</vt:i4>
      </vt:variant>
      <vt:variant>
        <vt:i4>5</vt:i4>
      </vt:variant>
      <vt:variant>
        <vt:lpwstr/>
      </vt:variant>
      <vt:variant>
        <vt:lpwstr>_Toc270589008</vt:lpwstr>
      </vt:variant>
      <vt:variant>
        <vt:i4>1835066</vt:i4>
      </vt:variant>
      <vt:variant>
        <vt:i4>8996</vt:i4>
      </vt:variant>
      <vt:variant>
        <vt:i4>0</vt:i4>
      </vt:variant>
      <vt:variant>
        <vt:i4>5</vt:i4>
      </vt:variant>
      <vt:variant>
        <vt:lpwstr/>
      </vt:variant>
      <vt:variant>
        <vt:lpwstr>_Toc270589007</vt:lpwstr>
      </vt:variant>
      <vt:variant>
        <vt:i4>1835066</vt:i4>
      </vt:variant>
      <vt:variant>
        <vt:i4>8990</vt:i4>
      </vt:variant>
      <vt:variant>
        <vt:i4>0</vt:i4>
      </vt:variant>
      <vt:variant>
        <vt:i4>5</vt:i4>
      </vt:variant>
      <vt:variant>
        <vt:lpwstr/>
      </vt:variant>
      <vt:variant>
        <vt:lpwstr>_Toc270589006</vt:lpwstr>
      </vt:variant>
      <vt:variant>
        <vt:i4>1835066</vt:i4>
      </vt:variant>
      <vt:variant>
        <vt:i4>8984</vt:i4>
      </vt:variant>
      <vt:variant>
        <vt:i4>0</vt:i4>
      </vt:variant>
      <vt:variant>
        <vt:i4>5</vt:i4>
      </vt:variant>
      <vt:variant>
        <vt:lpwstr/>
      </vt:variant>
      <vt:variant>
        <vt:lpwstr>_Toc270589005</vt:lpwstr>
      </vt:variant>
      <vt:variant>
        <vt:i4>1835066</vt:i4>
      </vt:variant>
      <vt:variant>
        <vt:i4>8978</vt:i4>
      </vt:variant>
      <vt:variant>
        <vt:i4>0</vt:i4>
      </vt:variant>
      <vt:variant>
        <vt:i4>5</vt:i4>
      </vt:variant>
      <vt:variant>
        <vt:lpwstr/>
      </vt:variant>
      <vt:variant>
        <vt:lpwstr>_Toc270589004</vt:lpwstr>
      </vt:variant>
      <vt:variant>
        <vt:i4>1835066</vt:i4>
      </vt:variant>
      <vt:variant>
        <vt:i4>8972</vt:i4>
      </vt:variant>
      <vt:variant>
        <vt:i4>0</vt:i4>
      </vt:variant>
      <vt:variant>
        <vt:i4>5</vt:i4>
      </vt:variant>
      <vt:variant>
        <vt:lpwstr/>
      </vt:variant>
      <vt:variant>
        <vt:lpwstr>_Toc270589003</vt:lpwstr>
      </vt:variant>
      <vt:variant>
        <vt:i4>1835066</vt:i4>
      </vt:variant>
      <vt:variant>
        <vt:i4>8966</vt:i4>
      </vt:variant>
      <vt:variant>
        <vt:i4>0</vt:i4>
      </vt:variant>
      <vt:variant>
        <vt:i4>5</vt:i4>
      </vt:variant>
      <vt:variant>
        <vt:lpwstr/>
      </vt:variant>
      <vt:variant>
        <vt:lpwstr>_Toc270589002</vt:lpwstr>
      </vt:variant>
      <vt:variant>
        <vt:i4>1835066</vt:i4>
      </vt:variant>
      <vt:variant>
        <vt:i4>8960</vt:i4>
      </vt:variant>
      <vt:variant>
        <vt:i4>0</vt:i4>
      </vt:variant>
      <vt:variant>
        <vt:i4>5</vt:i4>
      </vt:variant>
      <vt:variant>
        <vt:lpwstr/>
      </vt:variant>
      <vt:variant>
        <vt:lpwstr>_Toc270589001</vt:lpwstr>
      </vt:variant>
      <vt:variant>
        <vt:i4>1835066</vt:i4>
      </vt:variant>
      <vt:variant>
        <vt:i4>8954</vt:i4>
      </vt:variant>
      <vt:variant>
        <vt:i4>0</vt:i4>
      </vt:variant>
      <vt:variant>
        <vt:i4>5</vt:i4>
      </vt:variant>
      <vt:variant>
        <vt:lpwstr/>
      </vt:variant>
      <vt:variant>
        <vt:lpwstr>_Toc270589000</vt:lpwstr>
      </vt:variant>
      <vt:variant>
        <vt:i4>1310771</vt:i4>
      </vt:variant>
      <vt:variant>
        <vt:i4>8948</vt:i4>
      </vt:variant>
      <vt:variant>
        <vt:i4>0</vt:i4>
      </vt:variant>
      <vt:variant>
        <vt:i4>5</vt:i4>
      </vt:variant>
      <vt:variant>
        <vt:lpwstr/>
      </vt:variant>
      <vt:variant>
        <vt:lpwstr>_Toc270588999</vt:lpwstr>
      </vt:variant>
      <vt:variant>
        <vt:i4>1310771</vt:i4>
      </vt:variant>
      <vt:variant>
        <vt:i4>8942</vt:i4>
      </vt:variant>
      <vt:variant>
        <vt:i4>0</vt:i4>
      </vt:variant>
      <vt:variant>
        <vt:i4>5</vt:i4>
      </vt:variant>
      <vt:variant>
        <vt:lpwstr/>
      </vt:variant>
      <vt:variant>
        <vt:lpwstr>_Toc270588998</vt:lpwstr>
      </vt:variant>
      <vt:variant>
        <vt:i4>1310771</vt:i4>
      </vt:variant>
      <vt:variant>
        <vt:i4>8936</vt:i4>
      </vt:variant>
      <vt:variant>
        <vt:i4>0</vt:i4>
      </vt:variant>
      <vt:variant>
        <vt:i4>5</vt:i4>
      </vt:variant>
      <vt:variant>
        <vt:lpwstr/>
      </vt:variant>
      <vt:variant>
        <vt:lpwstr>_Toc270588997</vt:lpwstr>
      </vt:variant>
      <vt:variant>
        <vt:i4>1310771</vt:i4>
      </vt:variant>
      <vt:variant>
        <vt:i4>8930</vt:i4>
      </vt:variant>
      <vt:variant>
        <vt:i4>0</vt:i4>
      </vt:variant>
      <vt:variant>
        <vt:i4>5</vt:i4>
      </vt:variant>
      <vt:variant>
        <vt:lpwstr/>
      </vt:variant>
      <vt:variant>
        <vt:lpwstr>_Toc270588996</vt:lpwstr>
      </vt:variant>
      <vt:variant>
        <vt:i4>1310771</vt:i4>
      </vt:variant>
      <vt:variant>
        <vt:i4>8924</vt:i4>
      </vt:variant>
      <vt:variant>
        <vt:i4>0</vt:i4>
      </vt:variant>
      <vt:variant>
        <vt:i4>5</vt:i4>
      </vt:variant>
      <vt:variant>
        <vt:lpwstr/>
      </vt:variant>
      <vt:variant>
        <vt:lpwstr>_Toc270588995</vt:lpwstr>
      </vt:variant>
      <vt:variant>
        <vt:i4>1310771</vt:i4>
      </vt:variant>
      <vt:variant>
        <vt:i4>8918</vt:i4>
      </vt:variant>
      <vt:variant>
        <vt:i4>0</vt:i4>
      </vt:variant>
      <vt:variant>
        <vt:i4>5</vt:i4>
      </vt:variant>
      <vt:variant>
        <vt:lpwstr/>
      </vt:variant>
      <vt:variant>
        <vt:lpwstr>_Toc270588994</vt:lpwstr>
      </vt:variant>
      <vt:variant>
        <vt:i4>1310771</vt:i4>
      </vt:variant>
      <vt:variant>
        <vt:i4>8912</vt:i4>
      </vt:variant>
      <vt:variant>
        <vt:i4>0</vt:i4>
      </vt:variant>
      <vt:variant>
        <vt:i4>5</vt:i4>
      </vt:variant>
      <vt:variant>
        <vt:lpwstr/>
      </vt:variant>
      <vt:variant>
        <vt:lpwstr>_Toc270588993</vt:lpwstr>
      </vt:variant>
      <vt:variant>
        <vt:i4>1310771</vt:i4>
      </vt:variant>
      <vt:variant>
        <vt:i4>8906</vt:i4>
      </vt:variant>
      <vt:variant>
        <vt:i4>0</vt:i4>
      </vt:variant>
      <vt:variant>
        <vt:i4>5</vt:i4>
      </vt:variant>
      <vt:variant>
        <vt:lpwstr/>
      </vt:variant>
      <vt:variant>
        <vt:lpwstr>_Toc270588992</vt:lpwstr>
      </vt:variant>
      <vt:variant>
        <vt:i4>1310771</vt:i4>
      </vt:variant>
      <vt:variant>
        <vt:i4>8900</vt:i4>
      </vt:variant>
      <vt:variant>
        <vt:i4>0</vt:i4>
      </vt:variant>
      <vt:variant>
        <vt:i4>5</vt:i4>
      </vt:variant>
      <vt:variant>
        <vt:lpwstr/>
      </vt:variant>
      <vt:variant>
        <vt:lpwstr>_Toc270588991</vt:lpwstr>
      </vt:variant>
      <vt:variant>
        <vt:i4>1310771</vt:i4>
      </vt:variant>
      <vt:variant>
        <vt:i4>8894</vt:i4>
      </vt:variant>
      <vt:variant>
        <vt:i4>0</vt:i4>
      </vt:variant>
      <vt:variant>
        <vt:i4>5</vt:i4>
      </vt:variant>
      <vt:variant>
        <vt:lpwstr/>
      </vt:variant>
      <vt:variant>
        <vt:lpwstr>_Toc270588990</vt:lpwstr>
      </vt:variant>
      <vt:variant>
        <vt:i4>1376307</vt:i4>
      </vt:variant>
      <vt:variant>
        <vt:i4>8888</vt:i4>
      </vt:variant>
      <vt:variant>
        <vt:i4>0</vt:i4>
      </vt:variant>
      <vt:variant>
        <vt:i4>5</vt:i4>
      </vt:variant>
      <vt:variant>
        <vt:lpwstr/>
      </vt:variant>
      <vt:variant>
        <vt:lpwstr>_Toc270588989</vt:lpwstr>
      </vt:variant>
      <vt:variant>
        <vt:i4>1376307</vt:i4>
      </vt:variant>
      <vt:variant>
        <vt:i4>8882</vt:i4>
      </vt:variant>
      <vt:variant>
        <vt:i4>0</vt:i4>
      </vt:variant>
      <vt:variant>
        <vt:i4>5</vt:i4>
      </vt:variant>
      <vt:variant>
        <vt:lpwstr/>
      </vt:variant>
      <vt:variant>
        <vt:lpwstr>_Toc270588988</vt:lpwstr>
      </vt:variant>
      <vt:variant>
        <vt:i4>1376307</vt:i4>
      </vt:variant>
      <vt:variant>
        <vt:i4>8876</vt:i4>
      </vt:variant>
      <vt:variant>
        <vt:i4>0</vt:i4>
      </vt:variant>
      <vt:variant>
        <vt:i4>5</vt:i4>
      </vt:variant>
      <vt:variant>
        <vt:lpwstr/>
      </vt:variant>
      <vt:variant>
        <vt:lpwstr>_Toc270588987</vt:lpwstr>
      </vt:variant>
      <vt:variant>
        <vt:i4>1376307</vt:i4>
      </vt:variant>
      <vt:variant>
        <vt:i4>8870</vt:i4>
      </vt:variant>
      <vt:variant>
        <vt:i4>0</vt:i4>
      </vt:variant>
      <vt:variant>
        <vt:i4>5</vt:i4>
      </vt:variant>
      <vt:variant>
        <vt:lpwstr/>
      </vt:variant>
      <vt:variant>
        <vt:lpwstr>_Toc270588986</vt:lpwstr>
      </vt:variant>
      <vt:variant>
        <vt:i4>1376307</vt:i4>
      </vt:variant>
      <vt:variant>
        <vt:i4>8864</vt:i4>
      </vt:variant>
      <vt:variant>
        <vt:i4>0</vt:i4>
      </vt:variant>
      <vt:variant>
        <vt:i4>5</vt:i4>
      </vt:variant>
      <vt:variant>
        <vt:lpwstr/>
      </vt:variant>
      <vt:variant>
        <vt:lpwstr>_Toc270588985</vt:lpwstr>
      </vt:variant>
      <vt:variant>
        <vt:i4>1376307</vt:i4>
      </vt:variant>
      <vt:variant>
        <vt:i4>8858</vt:i4>
      </vt:variant>
      <vt:variant>
        <vt:i4>0</vt:i4>
      </vt:variant>
      <vt:variant>
        <vt:i4>5</vt:i4>
      </vt:variant>
      <vt:variant>
        <vt:lpwstr/>
      </vt:variant>
      <vt:variant>
        <vt:lpwstr>_Toc270588984</vt:lpwstr>
      </vt:variant>
      <vt:variant>
        <vt:i4>1376307</vt:i4>
      </vt:variant>
      <vt:variant>
        <vt:i4>8852</vt:i4>
      </vt:variant>
      <vt:variant>
        <vt:i4>0</vt:i4>
      </vt:variant>
      <vt:variant>
        <vt:i4>5</vt:i4>
      </vt:variant>
      <vt:variant>
        <vt:lpwstr/>
      </vt:variant>
      <vt:variant>
        <vt:lpwstr>_Toc270588983</vt:lpwstr>
      </vt:variant>
      <vt:variant>
        <vt:i4>1376307</vt:i4>
      </vt:variant>
      <vt:variant>
        <vt:i4>8846</vt:i4>
      </vt:variant>
      <vt:variant>
        <vt:i4>0</vt:i4>
      </vt:variant>
      <vt:variant>
        <vt:i4>5</vt:i4>
      </vt:variant>
      <vt:variant>
        <vt:lpwstr/>
      </vt:variant>
      <vt:variant>
        <vt:lpwstr>_Toc270588982</vt:lpwstr>
      </vt:variant>
      <vt:variant>
        <vt:i4>1376307</vt:i4>
      </vt:variant>
      <vt:variant>
        <vt:i4>8840</vt:i4>
      </vt:variant>
      <vt:variant>
        <vt:i4>0</vt:i4>
      </vt:variant>
      <vt:variant>
        <vt:i4>5</vt:i4>
      </vt:variant>
      <vt:variant>
        <vt:lpwstr/>
      </vt:variant>
      <vt:variant>
        <vt:lpwstr>_Toc270588981</vt:lpwstr>
      </vt:variant>
      <vt:variant>
        <vt:i4>1376307</vt:i4>
      </vt:variant>
      <vt:variant>
        <vt:i4>8834</vt:i4>
      </vt:variant>
      <vt:variant>
        <vt:i4>0</vt:i4>
      </vt:variant>
      <vt:variant>
        <vt:i4>5</vt:i4>
      </vt:variant>
      <vt:variant>
        <vt:lpwstr/>
      </vt:variant>
      <vt:variant>
        <vt:lpwstr>_Toc270588980</vt:lpwstr>
      </vt:variant>
      <vt:variant>
        <vt:i4>1703987</vt:i4>
      </vt:variant>
      <vt:variant>
        <vt:i4>8828</vt:i4>
      </vt:variant>
      <vt:variant>
        <vt:i4>0</vt:i4>
      </vt:variant>
      <vt:variant>
        <vt:i4>5</vt:i4>
      </vt:variant>
      <vt:variant>
        <vt:lpwstr/>
      </vt:variant>
      <vt:variant>
        <vt:lpwstr>_Toc270588979</vt:lpwstr>
      </vt:variant>
      <vt:variant>
        <vt:i4>1703987</vt:i4>
      </vt:variant>
      <vt:variant>
        <vt:i4>8822</vt:i4>
      </vt:variant>
      <vt:variant>
        <vt:i4>0</vt:i4>
      </vt:variant>
      <vt:variant>
        <vt:i4>5</vt:i4>
      </vt:variant>
      <vt:variant>
        <vt:lpwstr/>
      </vt:variant>
      <vt:variant>
        <vt:lpwstr>_Toc270588978</vt:lpwstr>
      </vt:variant>
      <vt:variant>
        <vt:i4>1703987</vt:i4>
      </vt:variant>
      <vt:variant>
        <vt:i4>8816</vt:i4>
      </vt:variant>
      <vt:variant>
        <vt:i4>0</vt:i4>
      </vt:variant>
      <vt:variant>
        <vt:i4>5</vt:i4>
      </vt:variant>
      <vt:variant>
        <vt:lpwstr/>
      </vt:variant>
      <vt:variant>
        <vt:lpwstr>_Toc270588977</vt:lpwstr>
      </vt:variant>
      <vt:variant>
        <vt:i4>1703987</vt:i4>
      </vt:variant>
      <vt:variant>
        <vt:i4>8810</vt:i4>
      </vt:variant>
      <vt:variant>
        <vt:i4>0</vt:i4>
      </vt:variant>
      <vt:variant>
        <vt:i4>5</vt:i4>
      </vt:variant>
      <vt:variant>
        <vt:lpwstr/>
      </vt:variant>
      <vt:variant>
        <vt:lpwstr>_Toc270588976</vt:lpwstr>
      </vt:variant>
      <vt:variant>
        <vt:i4>1703987</vt:i4>
      </vt:variant>
      <vt:variant>
        <vt:i4>8804</vt:i4>
      </vt:variant>
      <vt:variant>
        <vt:i4>0</vt:i4>
      </vt:variant>
      <vt:variant>
        <vt:i4>5</vt:i4>
      </vt:variant>
      <vt:variant>
        <vt:lpwstr/>
      </vt:variant>
      <vt:variant>
        <vt:lpwstr>_Toc270588975</vt:lpwstr>
      </vt:variant>
      <vt:variant>
        <vt:i4>1703987</vt:i4>
      </vt:variant>
      <vt:variant>
        <vt:i4>8798</vt:i4>
      </vt:variant>
      <vt:variant>
        <vt:i4>0</vt:i4>
      </vt:variant>
      <vt:variant>
        <vt:i4>5</vt:i4>
      </vt:variant>
      <vt:variant>
        <vt:lpwstr/>
      </vt:variant>
      <vt:variant>
        <vt:lpwstr>_Toc270588974</vt:lpwstr>
      </vt:variant>
      <vt:variant>
        <vt:i4>1703987</vt:i4>
      </vt:variant>
      <vt:variant>
        <vt:i4>8792</vt:i4>
      </vt:variant>
      <vt:variant>
        <vt:i4>0</vt:i4>
      </vt:variant>
      <vt:variant>
        <vt:i4>5</vt:i4>
      </vt:variant>
      <vt:variant>
        <vt:lpwstr/>
      </vt:variant>
      <vt:variant>
        <vt:lpwstr>_Toc270588973</vt:lpwstr>
      </vt:variant>
      <vt:variant>
        <vt:i4>1703987</vt:i4>
      </vt:variant>
      <vt:variant>
        <vt:i4>8786</vt:i4>
      </vt:variant>
      <vt:variant>
        <vt:i4>0</vt:i4>
      </vt:variant>
      <vt:variant>
        <vt:i4>5</vt:i4>
      </vt:variant>
      <vt:variant>
        <vt:lpwstr/>
      </vt:variant>
      <vt:variant>
        <vt:lpwstr>_Toc270588972</vt:lpwstr>
      </vt:variant>
      <vt:variant>
        <vt:i4>1703987</vt:i4>
      </vt:variant>
      <vt:variant>
        <vt:i4>8780</vt:i4>
      </vt:variant>
      <vt:variant>
        <vt:i4>0</vt:i4>
      </vt:variant>
      <vt:variant>
        <vt:i4>5</vt:i4>
      </vt:variant>
      <vt:variant>
        <vt:lpwstr/>
      </vt:variant>
      <vt:variant>
        <vt:lpwstr>_Toc270588971</vt:lpwstr>
      </vt:variant>
      <vt:variant>
        <vt:i4>1703987</vt:i4>
      </vt:variant>
      <vt:variant>
        <vt:i4>8774</vt:i4>
      </vt:variant>
      <vt:variant>
        <vt:i4>0</vt:i4>
      </vt:variant>
      <vt:variant>
        <vt:i4>5</vt:i4>
      </vt:variant>
      <vt:variant>
        <vt:lpwstr/>
      </vt:variant>
      <vt:variant>
        <vt:lpwstr>_Toc270588970</vt:lpwstr>
      </vt:variant>
      <vt:variant>
        <vt:i4>1769523</vt:i4>
      </vt:variant>
      <vt:variant>
        <vt:i4>8768</vt:i4>
      </vt:variant>
      <vt:variant>
        <vt:i4>0</vt:i4>
      </vt:variant>
      <vt:variant>
        <vt:i4>5</vt:i4>
      </vt:variant>
      <vt:variant>
        <vt:lpwstr/>
      </vt:variant>
      <vt:variant>
        <vt:lpwstr>_Toc270588969</vt:lpwstr>
      </vt:variant>
      <vt:variant>
        <vt:i4>1769523</vt:i4>
      </vt:variant>
      <vt:variant>
        <vt:i4>8762</vt:i4>
      </vt:variant>
      <vt:variant>
        <vt:i4>0</vt:i4>
      </vt:variant>
      <vt:variant>
        <vt:i4>5</vt:i4>
      </vt:variant>
      <vt:variant>
        <vt:lpwstr/>
      </vt:variant>
      <vt:variant>
        <vt:lpwstr>_Toc270588968</vt:lpwstr>
      </vt:variant>
      <vt:variant>
        <vt:i4>1769523</vt:i4>
      </vt:variant>
      <vt:variant>
        <vt:i4>8756</vt:i4>
      </vt:variant>
      <vt:variant>
        <vt:i4>0</vt:i4>
      </vt:variant>
      <vt:variant>
        <vt:i4>5</vt:i4>
      </vt:variant>
      <vt:variant>
        <vt:lpwstr/>
      </vt:variant>
      <vt:variant>
        <vt:lpwstr>_Toc270588967</vt:lpwstr>
      </vt:variant>
      <vt:variant>
        <vt:i4>1769523</vt:i4>
      </vt:variant>
      <vt:variant>
        <vt:i4>8750</vt:i4>
      </vt:variant>
      <vt:variant>
        <vt:i4>0</vt:i4>
      </vt:variant>
      <vt:variant>
        <vt:i4>5</vt:i4>
      </vt:variant>
      <vt:variant>
        <vt:lpwstr/>
      </vt:variant>
      <vt:variant>
        <vt:lpwstr>_Toc270588966</vt:lpwstr>
      </vt:variant>
      <vt:variant>
        <vt:i4>1769523</vt:i4>
      </vt:variant>
      <vt:variant>
        <vt:i4>8744</vt:i4>
      </vt:variant>
      <vt:variant>
        <vt:i4>0</vt:i4>
      </vt:variant>
      <vt:variant>
        <vt:i4>5</vt:i4>
      </vt:variant>
      <vt:variant>
        <vt:lpwstr/>
      </vt:variant>
      <vt:variant>
        <vt:lpwstr>_Toc270588965</vt:lpwstr>
      </vt:variant>
      <vt:variant>
        <vt:i4>1769523</vt:i4>
      </vt:variant>
      <vt:variant>
        <vt:i4>8738</vt:i4>
      </vt:variant>
      <vt:variant>
        <vt:i4>0</vt:i4>
      </vt:variant>
      <vt:variant>
        <vt:i4>5</vt:i4>
      </vt:variant>
      <vt:variant>
        <vt:lpwstr/>
      </vt:variant>
      <vt:variant>
        <vt:lpwstr>_Toc270588964</vt:lpwstr>
      </vt:variant>
      <vt:variant>
        <vt:i4>1769523</vt:i4>
      </vt:variant>
      <vt:variant>
        <vt:i4>8732</vt:i4>
      </vt:variant>
      <vt:variant>
        <vt:i4>0</vt:i4>
      </vt:variant>
      <vt:variant>
        <vt:i4>5</vt:i4>
      </vt:variant>
      <vt:variant>
        <vt:lpwstr/>
      </vt:variant>
      <vt:variant>
        <vt:lpwstr>_Toc270588963</vt:lpwstr>
      </vt:variant>
      <vt:variant>
        <vt:i4>1769523</vt:i4>
      </vt:variant>
      <vt:variant>
        <vt:i4>8726</vt:i4>
      </vt:variant>
      <vt:variant>
        <vt:i4>0</vt:i4>
      </vt:variant>
      <vt:variant>
        <vt:i4>5</vt:i4>
      </vt:variant>
      <vt:variant>
        <vt:lpwstr/>
      </vt:variant>
      <vt:variant>
        <vt:lpwstr>_Toc270588962</vt:lpwstr>
      </vt:variant>
      <vt:variant>
        <vt:i4>1769523</vt:i4>
      </vt:variant>
      <vt:variant>
        <vt:i4>8720</vt:i4>
      </vt:variant>
      <vt:variant>
        <vt:i4>0</vt:i4>
      </vt:variant>
      <vt:variant>
        <vt:i4>5</vt:i4>
      </vt:variant>
      <vt:variant>
        <vt:lpwstr/>
      </vt:variant>
      <vt:variant>
        <vt:lpwstr>_Toc270588961</vt:lpwstr>
      </vt:variant>
      <vt:variant>
        <vt:i4>1769523</vt:i4>
      </vt:variant>
      <vt:variant>
        <vt:i4>8714</vt:i4>
      </vt:variant>
      <vt:variant>
        <vt:i4>0</vt:i4>
      </vt:variant>
      <vt:variant>
        <vt:i4>5</vt:i4>
      </vt:variant>
      <vt:variant>
        <vt:lpwstr/>
      </vt:variant>
      <vt:variant>
        <vt:lpwstr>_Toc270588960</vt:lpwstr>
      </vt:variant>
      <vt:variant>
        <vt:i4>1572915</vt:i4>
      </vt:variant>
      <vt:variant>
        <vt:i4>8708</vt:i4>
      </vt:variant>
      <vt:variant>
        <vt:i4>0</vt:i4>
      </vt:variant>
      <vt:variant>
        <vt:i4>5</vt:i4>
      </vt:variant>
      <vt:variant>
        <vt:lpwstr/>
      </vt:variant>
      <vt:variant>
        <vt:lpwstr>_Toc270588959</vt:lpwstr>
      </vt:variant>
      <vt:variant>
        <vt:i4>1572915</vt:i4>
      </vt:variant>
      <vt:variant>
        <vt:i4>8702</vt:i4>
      </vt:variant>
      <vt:variant>
        <vt:i4>0</vt:i4>
      </vt:variant>
      <vt:variant>
        <vt:i4>5</vt:i4>
      </vt:variant>
      <vt:variant>
        <vt:lpwstr/>
      </vt:variant>
      <vt:variant>
        <vt:lpwstr>_Toc270588958</vt:lpwstr>
      </vt:variant>
      <vt:variant>
        <vt:i4>1572915</vt:i4>
      </vt:variant>
      <vt:variant>
        <vt:i4>8696</vt:i4>
      </vt:variant>
      <vt:variant>
        <vt:i4>0</vt:i4>
      </vt:variant>
      <vt:variant>
        <vt:i4>5</vt:i4>
      </vt:variant>
      <vt:variant>
        <vt:lpwstr/>
      </vt:variant>
      <vt:variant>
        <vt:lpwstr>_Toc270588957</vt:lpwstr>
      </vt:variant>
      <vt:variant>
        <vt:i4>1572915</vt:i4>
      </vt:variant>
      <vt:variant>
        <vt:i4>8690</vt:i4>
      </vt:variant>
      <vt:variant>
        <vt:i4>0</vt:i4>
      </vt:variant>
      <vt:variant>
        <vt:i4>5</vt:i4>
      </vt:variant>
      <vt:variant>
        <vt:lpwstr/>
      </vt:variant>
      <vt:variant>
        <vt:lpwstr>_Toc270588956</vt:lpwstr>
      </vt:variant>
      <vt:variant>
        <vt:i4>1572915</vt:i4>
      </vt:variant>
      <vt:variant>
        <vt:i4>8684</vt:i4>
      </vt:variant>
      <vt:variant>
        <vt:i4>0</vt:i4>
      </vt:variant>
      <vt:variant>
        <vt:i4>5</vt:i4>
      </vt:variant>
      <vt:variant>
        <vt:lpwstr/>
      </vt:variant>
      <vt:variant>
        <vt:lpwstr>_Toc270588955</vt:lpwstr>
      </vt:variant>
      <vt:variant>
        <vt:i4>1572915</vt:i4>
      </vt:variant>
      <vt:variant>
        <vt:i4>8678</vt:i4>
      </vt:variant>
      <vt:variant>
        <vt:i4>0</vt:i4>
      </vt:variant>
      <vt:variant>
        <vt:i4>5</vt:i4>
      </vt:variant>
      <vt:variant>
        <vt:lpwstr/>
      </vt:variant>
      <vt:variant>
        <vt:lpwstr>_Toc270588954</vt:lpwstr>
      </vt:variant>
      <vt:variant>
        <vt:i4>1572915</vt:i4>
      </vt:variant>
      <vt:variant>
        <vt:i4>8672</vt:i4>
      </vt:variant>
      <vt:variant>
        <vt:i4>0</vt:i4>
      </vt:variant>
      <vt:variant>
        <vt:i4>5</vt:i4>
      </vt:variant>
      <vt:variant>
        <vt:lpwstr/>
      </vt:variant>
      <vt:variant>
        <vt:lpwstr>_Toc270588953</vt:lpwstr>
      </vt:variant>
      <vt:variant>
        <vt:i4>1572915</vt:i4>
      </vt:variant>
      <vt:variant>
        <vt:i4>8666</vt:i4>
      </vt:variant>
      <vt:variant>
        <vt:i4>0</vt:i4>
      </vt:variant>
      <vt:variant>
        <vt:i4>5</vt:i4>
      </vt:variant>
      <vt:variant>
        <vt:lpwstr/>
      </vt:variant>
      <vt:variant>
        <vt:lpwstr>_Toc270588952</vt:lpwstr>
      </vt:variant>
      <vt:variant>
        <vt:i4>1572915</vt:i4>
      </vt:variant>
      <vt:variant>
        <vt:i4>8660</vt:i4>
      </vt:variant>
      <vt:variant>
        <vt:i4>0</vt:i4>
      </vt:variant>
      <vt:variant>
        <vt:i4>5</vt:i4>
      </vt:variant>
      <vt:variant>
        <vt:lpwstr/>
      </vt:variant>
      <vt:variant>
        <vt:lpwstr>_Toc270588951</vt:lpwstr>
      </vt:variant>
      <vt:variant>
        <vt:i4>1572915</vt:i4>
      </vt:variant>
      <vt:variant>
        <vt:i4>8654</vt:i4>
      </vt:variant>
      <vt:variant>
        <vt:i4>0</vt:i4>
      </vt:variant>
      <vt:variant>
        <vt:i4>5</vt:i4>
      </vt:variant>
      <vt:variant>
        <vt:lpwstr/>
      </vt:variant>
      <vt:variant>
        <vt:lpwstr>_Toc270588950</vt:lpwstr>
      </vt:variant>
      <vt:variant>
        <vt:i4>1638451</vt:i4>
      </vt:variant>
      <vt:variant>
        <vt:i4>8648</vt:i4>
      </vt:variant>
      <vt:variant>
        <vt:i4>0</vt:i4>
      </vt:variant>
      <vt:variant>
        <vt:i4>5</vt:i4>
      </vt:variant>
      <vt:variant>
        <vt:lpwstr/>
      </vt:variant>
      <vt:variant>
        <vt:lpwstr>_Toc270588949</vt:lpwstr>
      </vt:variant>
      <vt:variant>
        <vt:i4>1638451</vt:i4>
      </vt:variant>
      <vt:variant>
        <vt:i4>8642</vt:i4>
      </vt:variant>
      <vt:variant>
        <vt:i4>0</vt:i4>
      </vt:variant>
      <vt:variant>
        <vt:i4>5</vt:i4>
      </vt:variant>
      <vt:variant>
        <vt:lpwstr/>
      </vt:variant>
      <vt:variant>
        <vt:lpwstr>_Toc270588948</vt:lpwstr>
      </vt:variant>
      <vt:variant>
        <vt:i4>1638451</vt:i4>
      </vt:variant>
      <vt:variant>
        <vt:i4>8636</vt:i4>
      </vt:variant>
      <vt:variant>
        <vt:i4>0</vt:i4>
      </vt:variant>
      <vt:variant>
        <vt:i4>5</vt:i4>
      </vt:variant>
      <vt:variant>
        <vt:lpwstr/>
      </vt:variant>
      <vt:variant>
        <vt:lpwstr>_Toc270588947</vt:lpwstr>
      </vt:variant>
      <vt:variant>
        <vt:i4>1638451</vt:i4>
      </vt:variant>
      <vt:variant>
        <vt:i4>8630</vt:i4>
      </vt:variant>
      <vt:variant>
        <vt:i4>0</vt:i4>
      </vt:variant>
      <vt:variant>
        <vt:i4>5</vt:i4>
      </vt:variant>
      <vt:variant>
        <vt:lpwstr/>
      </vt:variant>
      <vt:variant>
        <vt:lpwstr>_Toc270588946</vt:lpwstr>
      </vt:variant>
      <vt:variant>
        <vt:i4>1638451</vt:i4>
      </vt:variant>
      <vt:variant>
        <vt:i4>8624</vt:i4>
      </vt:variant>
      <vt:variant>
        <vt:i4>0</vt:i4>
      </vt:variant>
      <vt:variant>
        <vt:i4>5</vt:i4>
      </vt:variant>
      <vt:variant>
        <vt:lpwstr/>
      </vt:variant>
      <vt:variant>
        <vt:lpwstr>_Toc270588945</vt:lpwstr>
      </vt:variant>
      <vt:variant>
        <vt:i4>1638451</vt:i4>
      </vt:variant>
      <vt:variant>
        <vt:i4>8618</vt:i4>
      </vt:variant>
      <vt:variant>
        <vt:i4>0</vt:i4>
      </vt:variant>
      <vt:variant>
        <vt:i4>5</vt:i4>
      </vt:variant>
      <vt:variant>
        <vt:lpwstr/>
      </vt:variant>
      <vt:variant>
        <vt:lpwstr>_Toc270588944</vt:lpwstr>
      </vt:variant>
      <vt:variant>
        <vt:i4>1638451</vt:i4>
      </vt:variant>
      <vt:variant>
        <vt:i4>8612</vt:i4>
      </vt:variant>
      <vt:variant>
        <vt:i4>0</vt:i4>
      </vt:variant>
      <vt:variant>
        <vt:i4>5</vt:i4>
      </vt:variant>
      <vt:variant>
        <vt:lpwstr/>
      </vt:variant>
      <vt:variant>
        <vt:lpwstr>_Toc270588943</vt:lpwstr>
      </vt:variant>
      <vt:variant>
        <vt:i4>1638451</vt:i4>
      </vt:variant>
      <vt:variant>
        <vt:i4>8606</vt:i4>
      </vt:variant>
      <vt:variant>
        <vt:i4>0</vt:i4>
      </vt:variant>
      <vt:variant>
        <vt:i4>5</vt:i4>
      </vt:variant>
      <vt:variant>
        <vt:lpwstr/>
      </vt:variant>
      <vt:variant>
        <vt:lpwstr>_Toc270588942</vt:lpwstr>
      </vt:variant>
      <vt:variant>
        <vt:i4>1638451</vt:i4>
      </vt:variant>
      <vt:variant>
        <vt:i4>8600</vt:i4>
      </vt:variant>
      <vt:variant>
        <vt:i4>0</vt:i4>
      </vt:variant>
      <vt:variant>
        <vt:i4>5</vt:i4>
      </vt:variant>
      <vt:variant>
        <vt:lpwstr/>
      </vt:variant>
      <vt:variant>
        <vt:lpwstr>_Toc270588941</vt:lpwstr>
      </vt:variant>
      <vt:variant>
        <vt:i4>1638451</vt:i4>
      </vt:variant>
      <vt:variant>
        <vt:i4>8594</vt:i4>
      </vt:variant>
      <vt:variant>
        <vt:i4>0</vt:i4>
      </vt:variant>
      <vt:variant>
        <vt:i4>5</vt:i4>
      </vt:variant>
      <vt:variant>
        <vt:lpwstr/>
      </vt:variant>
      <vt:variant>
        <vt:lpwstr>_Toc270588940</vt:lpwstr>
      </vt:variant>
      <vt:variant>
        <vt:i4>1966131</vt:i4>
      </vt:variant>
      <vt:variant>
        <vt:i4>8588</vt:i4>
      </vt:variant>
      <vt:variant>
        <vt:i4>0</vt:i4>
      </vt:variant>
      <vt:variant>
        <vt:i4>5</vt:i4>
      </vt:variant>
      <vt:variant>
        <vt:lpwstr/>
      </vt:variant>
      <vt:variant>
        <vt:lpwstr>_Toc270588939</vt:lpwstr>
      </vt:variant>
      <vt:variant>
        <vt:i4>1966131</vt:i4>
      </vt:variant>
      <vt:variant>
        <vt:i4>8582</vt:i4>
      </vt:variant>
      <vt:variant>
        <vt:i4>0</vt:i4>
      </vt:variant>
      <vt:variant>
        <vt:i4>5</vt:i4>
      </vt:variant>
      <vt:variant>
        <vt:lpwstr/>
      </vt:variant>
      <vt:variant>
        <vt:lpwstr>_Toc270588938</vt:lpwstr>
      </vt:variant>
      <vt:variant>
        <vt:i4>1966131</vt:i4>
      </vt:variant>
      <vt:variant>
        <vt:i4>8576</vt:i4>
      </vt:variant>
      <vt:variant>
        <vt:i4>0</vt:i4>
      </vt:variant>
      <vt:variant>
        <vt:i4>5</vt:i4>
      </vt:variant>
      <vt:variant>
        <vt:lpwstr/>
      </vt:variant>
      <vt:variant>
        <vt:lpwstr>_Toc270588937</vt:lpwstr>
      </vt:variant>
      <vt:variant>
        <vt:i4>1966131</vt:i4>
      </vt:variant>
      <vt:variant>
        <vt:i4>8570</vt:i4>
      </vt:variant>
      <vt:variant>
        <vt:i4>0</vt:i4>
      </vt:variant>
      <vt:variant>
        <vt:i4>5</vt:i4>
      </vt:variant>
      <vt:variant>
        <vt:lpwstr/>
      </vt:variant>
      <vt:variant>
        <vt:lpwstr>_Toc270588936</vt:lpwstr>
      </vt:variant>
      <vt:variant>
        <vt:i4>1966131</vt:i4>
      </vt:variant>
      <vt:variant>
        <vt:i4>8564</vt:i4>
      </vt:variant>
      <vt:variant>
        <vt:i4>0</vt:i4>
      </vt:variant>
      <vt:variant>
        <vt:i4>5</vt:i4>
      </vt:variant>
      <vt:variant>
        <vt:lpwstr/>
      </vt:variant>
      <vt:variant>
        <vt:lpwstr>_Toc270588935</vt:lpwstr>
      </vt:variant>
      <vt:variant>
        <vt:i4>1966131</vt:i4>
      </vt:variant>
      <vt:variant>
        <vt:i4>8558</vt:i4>
      </vt:variant>
      <vt:variant>
        <vt:i4>0</vt:i4>
      </vt:variant>
      <vt:variant>
        <vt:i4>5</vt:i4>
      </vt:variant>
      <vt:variant>
        <vt:lpwstr/>
      </vt:variant>
      <vt:variant>
        <vt:lpwstr>_Toc270588934</vt:lpwstr>
      </vt:variant>
      <vt:variant>
        <vt:i4>1966131</vt:i4>
      </vt:variant>
      <vt:variant>
        <vt:i4>8552</vt:i4>
      </vt:variant>
      <vt:variant>
        <vt:i4>0</vt:i4>
      </vt:variant>
      <vt:variant>
        <vt:i4>5</vt:i4>
      </vt:variant>
      <vt:variant>
        <vt:lpwstr/>
      </vt:variant>
      <vt:variant>
        <vt:lpwstr>_Toc270588933</vt:lpwstr>
      </vt:variant>
      <vt:variant>
        <vt:i4>1966131</vt:i4>
      </vt:variant>
      <vt:variant>
        <vt:i4>8546</vt:i4>
      </vt:variant>
      <vt:variant>
        <vt:i4>0</vt:i4>
      </vt:variant>
      <vt:variant>
        <vt:i4>5</vt:i4>
      </vt:variant>
      <vt:variant>
        <vt:lpwstr/>
      </vt:variant>
      <vt:variant>
        <vt:lpwstr>_Toc270588932</vt:lpwstr>
      </vt:variant>
      <vt:variant>
        <vt:i4>1966131</vt:i4>
      </vt:variant>
      <vt:variant>
        <vt:i4>8540</vt:i4>
      </vt:variant>
      <vt:variant>
        <vt:i4>0</vt:i4>
      </vt:variant>
      <vt:variant>
        <vt:i4>5</vt:i4>
      </vt:variant>
      <vt:variant>
        <vt:lpwstr/>
      </vt:variant>
      <vt:variant>
        <vt:lpwstr>_Toc270588931</vt:lpwstr>
      </vt:variant>
      <vt:variant>
        <vt:i4>1966131</vt:i4>
      </vt:variant>
      <vt:variant>
        <vt:i4>8534</vt:i4>
      </vt:variant>
      <vt:variant>
        <vt:i4>0</vt:i4>
      </vt:variant>
      <vt:variant>
        <vt:i4>5</vt:i4>
      </vt:variant>
      <vt:variant>
        <vt:lpwstr/>
      </vt:variant>
      <vt:variant>
        <vt:lpwstr>_Toc270588930</vt:lpwstr>
      </vt:variant>
      <vt:variant>
        <vt:i4>2031667</vt:i4>
      </vt:variant>
      <vt:variant>
        <vt:i4>8528</vt:i4>
      </vt:variant>
      <vt:variant>
        <vt:i4>0</vt:i4>
      </vt:variant>
      <vt:variant>
        <vt:i4>5</vt:i4>
      </vt:variant>
      <vt:variant>
        <vt:lpwstr/>
      </vt:variant>
      <vt:variant>
        <vt:lpwstr>_Toc270588929</vt:lpwstr>
      </vt:variant>
      <vt:variant>
        <vt:i4>2031667</vt:i4>
      </vt:variant>
      <vt:variant>
        <vt:i4>8522</vt:i4>
      </vt:variant>
      <vt:variant>
        <vt:i4>0</vt:i4>
      </vt:variant>
      <vt:variant>
        <vt:i4>5</vt:i4>
      </vt:variant>
      <vt:variant>
        <vt:lpwstr/>
      </vt:variant>
      <vt:variant>
        <vt:lpwstr>_Toc270588928</vt:lpwstr>
      </vt:variant>
      <vt:variant>
        <vt:i4>2031667</vt:i4>
      </vt:variant>
      <vt:variant>
        <vt:i4>8516</vt:i4>
      </vt:variant>
      <vt:variant>
        <vt:i4>0</vt:i4>
      </vt:variant>
      <vt:variant>
        <vt:i4>5</vt:i4>
      </vt:variant>
      <vt:variant>
        <vt:lpwstr/>
      </vt:variant>
      <vt:variant>
        <vt:lpwstr>_Toc270588927</vt:lpwstr>
      </vt:variant>
      <vt:variant>
        <vt:i4>2031667</vt:i4>
      </vt:variant>
      <vt:variant>
        <vt:i4>8510</vt:i4>
      </vt:variant>
      <vt:variant>
        <vt:i4>0</vt:i4>
      </vt:variant>
      <vt:variant>
        <vt:i4>5</vt:i4>
      </vt:variant>
      <vt:variant>
        <vt:lpwstr/>
      </vt:variant>
      <vt:variant>
        <vt:lpwstr>_Toc270588926</vt:lpwstr>
      </vt:variant>
      <vt:variant>
        <vt:i4>2031667</vt:i4>
      </vt:variant>
      <vt:variant>
        <vt:i4>8504</vt:i4>
      </vt:variant>
      <vt:variant>
        <vt:i4>0</vt:i4>
      </vt:variant>
      <vt:variant>
        <vt:i4>5</vt:i4>
      </vt:variant>
      <vt:variant>
        <vt:lpwstr/>
      </vt:variant>
      <vt:variant>
        <vt:lpwstr>_Toc270588925</vt:lpwstr>
      </vt:variant>
      <vt:variant>
        <vt:i4>2031667</vt:i4>
      </vt:variant>
      <vt:variant>
        <vt:i4>8498</vt:i4>
      </vt:variant>
      <vt:variant>
        <vt:i4>0</vt:i4>
      </vt:variant>
      <vt:variant>
        <vt:i4>5</vt:i4>
      </vt:variant>
      <vt:variant>
        <vt:lpwstr/>
      </vt:variant>
      <vt:variant>
        <vt:lpwstr>_Toc270588924</vt:lpwstr>
      </vt:variant>
      <vt:variant>
        <vt:i4>2031667</vt:i4>
      </vt:variant>
      <vt:variant>
        <vt:i4>8492</vt:i4>
      </vt:variant>
      <vt:variant>
        <vt:i4>0</vt:i4>
      </vt:variant>
      <vt:variant>
        <vt:i4>5</vt:i4>
      </vt:variant>
      <vt:variant>
        <vt:lpwstr/>
      </vt:variant>
      <vt:variant>
        <vt:lpwstr>_Toc270588923</vt:lpwstr>
      </vt:variant>
      <vt:variant>
        <vt:i4>2031667</vt:i4>
      </vt:variant>
      <vt:variant>
        <vt:i4>8486</vt:i4>
      </vt:variant>
      <vt:variant>
        <vt:i4>0</vt:i4>
      </vt:variant>
      <vt:variant>
        <vt:i4>5</vt:i4>
      </vt:variant>
      <vt:variant>
        <vt:lpwstr/>
      </vt:variant>
      <vt:variant>
        <vt:lpwstr>_Toc270588922</vt:lpwstr>
      </vt:variant>
      <vt:variant>
        <vt:i4>2031667</vt:i4>
      </vt:variant>
      <vt:variant>
        <vt:i4>8480</vt:i4>
      </vt:variant>
      <vt:variant>
        <vt:i4>0</vt:i4>
      </vt:variant>
      <vt:variant>
        <vt:i4>5</vt:i4>
      </vt:variant>
      <vt:variant>
        <vt:lpwstr/>
      </vt:variant>
      <vt:variant>
        <vt:lpwstr>_Toc270588921</vt:lpwstr>
      </vt:variant>
      <vt:variant>
        <vt:i4>2031667</vt:i4>
      </vt:variant>
      <vt:variant>
        <vt:i4>8474</vt:i4>
      </vt:variant>
      <vt:variant>
        <vt:i4>0</vt:i4>
      </vt:variant>
      <vt:variant>
        <vt:i4>5</vt:i4>
      </vt:variant>
      <vt:variant>
        <vt:lpwstr/>
      </vt:variant>
      <vt:variant>
        <vt:lpwstr>_Toc270588920</vt:lpwstr>
      </vt:variant>
      <vt:variant>
        <vt:i4>1835059</vt:i4>
      </vt:variant>
      <vt:variant>
        <vt:i4>8468</vt:i4>
      </vt:variant>
      <vt:variant>
        <vt:i4>0</vt:i4>
      </vt:variant>
      <vt:variant>
        <vt:i4>5</vt:i4>
      </vt:variant>
      <vt:variant>
        <vt:lpwstr/>
      </vt:variant>
      <vt:variant>
        <vt:lpwstr>_Toc270588919</vt:lpwstr>
      </vt:variant>
      <vt:variant>
        <vt:i4>1835059</vt:i4>
      </vt:variant>
      <vt:variant>
        <vt:i4>8462</vt:i4>
      </vt:variant>
      <vt:variant>
        <vt:i4>0</vt:i4>
      </vt:variant>
      <vt:variant>
        <vt:i4>5</vt:i4>
      </vt:variant>
      <vt:variant>
        <vt:lpwstr/>
      </vt:variant>
      <vt:variant>
        <vt:lpwstr>_Toc270588918</vt:lpwstr>
      </vt:variant>
      <vt:variant>
        <vt:i4>1835059</vt:i4>
      </vt:variant>
      <vt:variant>
        <vt:i4>8456</vt:i4>
      </vt:variant>
      <vt:variant>
        <vt:i4>0</vt:i4>
      </vt:variant>
      <vt:variant>
        <vt:i4>5</vt:i4>
      </vt:variant>
      <vt:variant>
        <vt:lpwstr/>
      </vt:variant>
      <vt:variant>
        <vt:lpwstr>_Toc270588917</vt:lpwstr>
      </vt:variant>
      <vt:variant>
        <vt:i4>1835059</vt:i4>
      </vt:variant>
      <vt:variant>
        <vt:i4>8450</vt:i4>
      </vt:variant>
      <vt:variant>
        <vt:i4>0</vt:i4>
      </vt:variant>
      <vt:variant>
        <vt:i4>5</vt:i4>
      </vt:variant>
      <vt:variant>
        <vt:lpwstr/>
      </vt:variant>
      <vt:variant>
        <vt:lpwstr>_Toc270588916</vt:lpwstr>
      </vt:variant>
      <vt:variant>
        <vt:i4>1835059</vt:i4>
      </vt:variant>
      <vt:variant>
        <vt:i4>8444</vt:i4>
      </vt:variant>
      <vt:variant>
        <vt:i4>0</vt:i4>
      </vt:variant>
      <vt:variant>
        <vt:i4>5</vt:i4>
      </vt:variant>
      <vt:variant>
        <vt:lpwstr/>
      </vt:variant>
      <vt:variant>
        <vt:lpwstr>_Toc270588915</vt:lpwstr>
      </vt:variant>
      <vt:variant>
        <vt:i4>1835059</vt:i4>
      </vt:variant>
      <vt:variant>
        <vt:i4>8438</vt:i4>
      </vt:variant>
      <vt:variant>
        <vt:i4>0</vt:i4>
      </vt:variant>
      <vt:variant>
        <vt:i4>5</vt:i4>
      </vt:variant>
      <vt:variant>
        <vt:lpwstr/>
      </vt:variant>
      <vt:variant>
        <vt:lpwstr>_Toc270588914</vt:lpwstr>
      </vt:variant>
      <vt:variant>
        <vt:i4>1835059</vt:i4>
      </vt:variant>
      <vt:variant>
        <vt:i4>8432</vt:i4>
      </vt:variant>
      <vt:variant>
        <vt:i4>0</vt:i4>
      </vt:variant>
      <vt:variant>
        <vt:i4>5</vt:i4>
      </vt:variant>
      <vt:variant>
        <vt:lpwstr/>
      </vt:variant>
      <vt:variant>
        <vt:lpwstr>_Toc270588913</vt:lpwstr>
      </vt:variant>
      <vt:variant>
        <vt:i4>1835059</vt:i4>
      </vt:variant>
      <vt:variant>
        <vt:i4>8426</vt:i4>
      </vt:variant>
      <vt:variant>
        <vt:i4>0</vt:i4>
      </vt:variant>
      <vt:variant>
        <vt:i4>5</vt:i4>
      </vt:variant>
      <vt:variant>
        <vt:lpwstr/>
      </vt:variant>
      <vt:variant>
        <vt:lpwstr>_Toc270588912</vt:lpwstr>
      </vt:variant>
      <vt:variant>
        <vt:i4>1835059</vt:i4>
      </vt:variant>
      <vt:variant>
        <vt:i4>8420</vt:i4>
      </vt:variant>
      <vt:variant>
        <vt:i4>0</vt:i4>
      </vt:variant>
      <vt:variant>
        <vt:i4>5</vt:i4>
      </vt:variant>
      <vt:variant>
        <vt:lpwstr/>
      </vt:variant>
      <vt:variant>
        <vt:lpwstr>_Toc270588911</vt:lpwstr>
      </vt:variant>
      <vt:variant>
        <vt:i4>1835059</vt:i4>
      </vt:variant>
      <vt:variant>
        <vt:i4>8414</vt:i4>
      </vt:variant>
      <vt:variant>
        <vt:i4>0</vt:i4>
      </vt:variant>
      <vt:variant>
        <vt:i4>5</vt:i4>
      </vt:variant>
      <vt:variant>
        <vt:lpwstr/>
      </vt:variant>
      <vt:variant>
        <vt:lpwstr>_Toc270588910</vt:lpwstr>
      </vt:variant>
      <vt:variant>
        <vt:i4>1900595</vt:i4>
      </vt:variant>
      <vt:variant>
        <vt:i4>8408</vt:i4>
      </vt:variant>
      <vt:variant>
        <vt:i4>0</vt:i4>
      </vt:variant>
      <vt:variant>
        <vt:i4>5</vt:i4>
      </vt:variant>
      <vt:variant>
        <vt:lpwstr/>
      </vt:variant>
      <vt:variant>
        <vt:lpwstr>_Toc270588909</vt:lpwstr>
      </vt:variant>
      <vt:variant>
        <vt:i4>1900595</vt:i4>
      </vt:variant>
      <vt:variant>
        <vt:i4>8402</vt:i4>
      </vt:variant>
      <vt:variant>
        <vt:i4>0</vt:i4>
      </vt:variant>
      <vt:variant>
        <vt:i4>5</vt:i4>
      </vt:variant>
      <vt:variant>
        <vt:lpwstr/>
      </vt:variant>
      <vt:variant>
        <vt:lpwstr>_Toc270588908</vt:lpwstr>
      </vt:variant>
      <vt:variant>
        <vt:i4>1900595</vt:i4>
      </vt:variant>
      <vt:variant>
        <vt:i4>8396</vt:i4>
      </vt:variant>
      <vt:variant>
        <vt:i4>0</vt:i4>
      </vt:variant>
      <vt:variant>
        <vt:i4>5</vt:i4>
      </vt:variant>
      <vt:variant>
        <vt:lpwstr/>
      </vt:variant>
      <vt:variant>
        <vt:lpwstr>_Toc270588907</vt:lpwstr>
      </vt:variant>
      <vt:variant>
        <vt:i4>1900595</vt:i4>
      </vt:variant>
      <vt:variant>
        <vt:i4>8390</vt:i4>
      </vt:variant>
      <vt:variant>
        <vt:i4>0</vt:i4>
      </vt:variant>
      <vt:variant>
        <vt:i4>5</vt:i4>
      </vt:variant>
      <vt:variant>
        <vt:lpwstr/>
      </vt:variant>
      <vt:variant>
        <vt:lpwstr>_Toc270588906</vt:lpwstr>
      </vt:variant>
      <vt:variant>
        <vt:i4>1900595</vt:i4>
      </vt:variant>
      <vt:variant>
        <vt:i4>8384</vt:i4>
      </vt:variant>
      <vt:variant>
        <vt:i4>0</vt:i4>
      </vt:variant>
      <vt:variant>
        <vt:i4>5</vt:i4>
      </vt:variant>
      <vt:variant>
        <vt:lpwstr/>
      </vt:variant>
      <vt:variant>
        <vt:lpwstr>_Toc270588905</vt:lpwstr>
      </vt:variant>
      <vt:variant>
        <vt:i4>1900595</vt:i4>
      </vt:variant>
      <vt:variant>
        <vt:i4>8378</vt:i4>
      </vt:variant>
      <vt:variant>
        <vt:i4>0</vt:i4>
      </vt:variant>
      <vt:variant>
        <vt:i4>5</vt:i4>
      </vt:variant>
      <vt:variant>
        <vt:lpwstr/>
      </vt:variant>
      <vt:variant>
        <vt:lpwstr>_Toc270588904</vt:lpwstr>
      </vt:variant>
      <vt:variant>
        <vt:i4>1900595</vt:i4>
      </vt:variant>
      <vt:variant>
        <vt:i4>8372</vt:i4>
      </vt:variant>
      <vt:variant>
        <vt:i4>0</vt:i4>
      </vt:variant>
      <vt:variant>
        <vt:i4>5</vt:i4>
      </vt:variant>
      <vt:variant>
        <vt:lpwstr/>
      </vt:variant>
      <vt:variant>
        <vt:lpwstr>_Toc270588903</vt:lpwstr>
      </vt:variant>
      <vt:variant>
        <vt:i4>1900595</vt:i4>
      </vt:variant>
      <vt:variant>
        <vt:i4>8366</vt:i4>
      </vt:variant>
      <vt:variant>
        <vt:i4>0</vt:i4>
      </vt:variant>
      <vt:variant>
        <vt:i4>5</vt:i4>
      </vt:variant>
      <vt:variant>
        <vt:lpwstr/>
      </vt:variant>
      <vt:variant>
        <vt:lpwstr>_Toc270588902</vt:lpwstr>
      </vt:variant>
      <vt:variant>
        <vt:i4>1900595</vt:i4>
      </vt:variant>
      <vt:variant>
        <vt:i4>8360</vt:i4>
      </vt:variant>
      <vt:variant>
        <vt:i4>0</vt:i4>
      </vt:variant>
      <vt:variant>
        <vt:i4>5</vt:i4>
      </vt:variant>
      <vt:variant>
        <vt:lpwstr/>
      </vt:variant>
      <vt:variant>
        <vt:lpwstr>_Toc270588901</vt:lpwstr>
      </vt:variant>
      <vt:variant>
        <vt:i4>1900595</vt:i4>
      </vt:variant>
      <vt:variant>
        <vt:i4>8354</vt:i4>
      </vt:variant>
      <vt:variant>
        <vt:i4>0</vt:i4>
      </vt:variant>
      <vt:variant>
        <vt:i4>5</vt:i4>
      </vt:variant>
      <vt:variant>
        <vt:lpwstr/>
      </vt:variant>
      <vt:variant>
        <vt:lpwstr>_Toc270588900</vt:lpwstr>
      </vt:variant>
      <vt:variant>
        <vt:i4>1310770</vt:i4>
      </vt:variant>
      <vt:variant>
        <vt:i4>8348</vt:i4>
      </vt:variant>
      <vt:variant>
        <vt:i4>0</vt:i4>
      </vt:variant>
      <vt:variant>
        <vt:i4>5</vt:i4>
      </vt:variant>
      <vt:variant>
        <vt:lpwstr/>
      </vt:variant>
      <vt:variant>
        <vt:lpwstr>_Toc270588899</vt:lpwstr>
      </vt:variant>
      <vt:variant>
        <vt:i4>1310770</vt:i4>
      </vt:variant>
      <vt:variant>
        <vt:i4>8342</vt:i4>
      </vt:variant>
      <vt:variant>
        <vt:i4>0</vt:i4>
      </vt:variant>
      <vt:variant>
        <vt:i4>5</vt:i4>
      </vt:variant>
      <vt:variant>
        <vt:lpwstr/>
      </vt:variant>
      <vt:variant>
        <vt:lpwstr>_Toc270588898</vt:lpwstr>
      </vt:variant>
      <vt:variant>
        <vt:i4>1310770</vt:i4>
      </vt:variant>
      <vt:variant>
        <vt:i4>8336</vt:i4>
      </vt:variant>
      <vt:variant>
        <vt:i4>0</vt:i4>
      </vt:variant>
      <vt:variant>
        <vt:i4>5</vt:i4>
      </vt:variant>
      <vt:variant>
        <vt:lpwstr/>
      </vt:variant>
      <vt:variant>
        <vt:lpwstr>_Toc270588897</vt:lpwstr>
      </vt:variant>
      <vt:variant>
        <vt:i4>1310770</vt:i4>
      </vt:variant>
      <vt:variant>
        <vt:i4>8330</vt:i4>
      </vt:variant>
      <vt:variant>
        <vt:i4>0</vt:i4>
      </vt:variant>
      <vt:variant>
        <vt:i4>5</vt:i4>
      </vt:variant>
      <vt:variant>
        <vt:lpwstr/>
      </vt:variant>
      <vt:variant>
        <vt:lpwstr>_Toc270588896</vt:lpwstr>
      </vt:variant>
      <vt:variant>
        <vt:i4>1310770</vt:i4>
      </vt:variant>
      <vt:variant>
        <vt:i4>8324</vt:i4>
      </vt:variant>
      <vt:variant>
        <vt:i4>0</vt:i4>
      </vt:variant>
      <vt:variant>
        <vt:i4>5</vt:i4>
      </vt:variant>
      <vt:variant>
        <vt:lpwstr/>
      </vt:variant>
      <vt:variant>
        <vt:lpwstr>_Toc270588895</vt:lpwstr>
      </vt:variant>
      <vt:variant>
        <vt:i4>1310770</vt:i4>
      </vt:variant>
      <vt:variant>
        <vt:i4>8318</vt:i4>
      </vt:variant>
      <vt:variant>
        <vt:i4>0</vt:i4>
      </vt:variant>
      <vt:variant>
        <vt:i4>5</vt:i4>
      </vt:variant>
      <vt:variant>
        <vt:lpwstr/>
      </vt:variant>
      <vt:variant>
        <vt:lpwstr>_Toc270588894</vt:lpwstr>
      </vt:variant>
      <vt:variant>
        <vt:i4>1310770</vt:i4>
      </vt:variant>
      <vt:variant>
        <vt:i4>8312</vt:i4>
      </vt:variant>
      <vt:variant>
        <vt:i4>0</vt:i4>
      </vt:variant>
      <vt:variant>
        <vt:i4>5</vt:i4>
      </vt:variant>
      <vt:variant>
        <vt:lpwstr/>
      </vt:variant>
      <vt:variant>
        <vt:lpwstr>_Toc270588893</vt:lpwstr>
      </vt:variant>
      <vt:variant>
        <vt:i4>1310770</vt:i4>
      </vt:variant>
      <vt:variant>
        <vt:i4>8306</vt:i4>
      </vt:variant>
      <vt:variant>
        <vt:i4>0</vt:i4>
      </vt:variant>
      <vt:variant>
        <vt:i4>5</vt:i4>
      </vt:variant>
      <vt:variant>
        <vt:lpwstr/>
      </vt:variant>
      <vt:variant>
        <vt:lpwstr>_Toc270588892</vt:lpwstr>
      </vt:variant>
      <vt:variant>
        <vt:i4>1310770</vt:i4>
      </vt:variant>
      <vt:variant>
        <vt:i4>8300</vt:i4>
      </vt:variant>
      <vt:variant>
        <vt:i4>0</vt:i4>
      </vt:variant>
      <vt:variant>
        <vt:i4>5</vt:i4>
      </vt:variant>
      <vt:variant>
        <vt:lpwstr/>
      </vt:variant>
      <vt:variant>
        <vt:lpwstr>_Toc270588891</vt:lpwstr>
      </vt:variant>
      <vt:variant>
        <vt:i4>1310770</vt:i4>
      </vt:variant>
      <vt:variant>
        <vt:i4>8294</vt:i4>
      </vt:variant>
      <vt:variant>
        <vt:i4>0</vt:i4>
      </vt:variant>
      <vt:variant>
        <vt:i4>5</vt:i4>
      </vt:variant>
      <vt:variant>
        <vt:lpwstr/>
      </vt:variant>
      <vt:variant>
        <vt:lpwstr>_Toc270588890</vt:lpwstr>
      </vt:variant>
      <vt:variant>
        <vt:i4>1376306</vt:i4>
      </vt:variant>
      <vt:variant>
        <vt:i4>8288</vt:i4>
      </vt:variant>
      <vt:variant>
        <vt:i4>0</vt:i4>
      </vt:variant>
      <vt:variant>
        <vt:i4>5</vt:i4>
      </vt:variant>
      <vt:variant>
        <vt:lpwstr/>
      </vt:variant>
      <vt:variant>
        <vt:lpwstr>_Toc270588889</vt:lpwstr>
      </vt:variant>
      <vt:variant>
        <vt:i4>1376306</vt:i4>
      </vt:variant>
      <vt:variant>
        <vt:i4>8282</vt:i4>
      </vt:variant>
      <vt:variant>
        <vt:i4>0</vt:i4>
      </vt:variant>
      <vt:variant>
        <vt:i4>5</vt:i4>
      </vt:variant>
      <vt:variant>
        <vt:lpwstr/>
      </vt:variant>
      <vt:variant>
        <vt:lpwstr>_Toc270588888</vt:lpwstr>
      </vt:variant>
      <vt:variant>
        <vt:i4>1376306</vt:i4>
      </vt:variant>
      <vt:variant>
        <vt:i4>8276</vt:i4>
      </vt:variant>
      <vt:variant>
        <vt:i4>0</vt:i4>
      </vt:variant>
      <vt:variant>
        <vt:i4>5</vt:i4>
      </vt:variant>
      <vt:variant>
        <vt:lpwstr/>
      </vt:variant>
      <vt:variant>
        <vt:lpwstr>_Toc270588887</vt:lpwstr>
      </vt:variant>
      <vt:variant>
        <vt:i4>1376306</vt:i4>
      </vt:variant>
      <vt:variant>
        <vt:i4>8270</vt:i4>
      </vt:variant>
      <vt:variant>
        <vt:i4>0</vt:i4>
      </vt:variant>
      <vt:variant>
        <vt:i4>5</vt:i4>
      </vt:variant>
      <vt:variant>
        <vt:lpwstr/>
      </vt:variant>
      <vt:variant>
        <vt:lpwstr>_Toc270588886</vt:lpwstr>
      </vt:variant>
      <vt:variant>
        <vt:i4>1376306</vt:i4>
      </vt:variant>
      <vt:variant>
        <vt:i4>8264</vt:i4>
      </vt:variant>
      <vt:variant>
        <vt:i4>0</vt:i4>
      </vt:variant>
      <vt:variant>
        <vt:i4>5</vt:i4>
      </vt:variant>
      <vt:variant>
        <vt:lpwstr/>
      </vt:variant>
      <vt:variant>
        <vt:lpwstr>_Toc270588885</vt:lpwstr>
      </vt:variant>
      <vt:variant>
        <vt:i4>1376306</vt:i4>
      </vt:variant>
      <vt:variant>
        <vt:i4>8258</vt:i4>
      </vt:variant>
      <vt:variant>
        <vt:i4>0</vt:i4>
      </vt:variant>
      <vt:variant>
        <vt:i4>5</vt:i4>
      </vt:variant>
      <vt:variant>
        <vt:lpwstr/>
      </vt:variant>
      <vt:variant>
        <vt:lpwstr>_Toc270588884</vt:lpwstr>
      </vt:variant>
      <vt:variant>
        <vt:i4>1376306</vt:i4>
      </vt:variant>
      <vt:variant>
        <vt:i4>8252</vt:i4>
      </vt:variant>
      <vt:variant>
        <vt:i4>0</vt:i4>
      </vt:variant>
      <vt:variant>
        <vt:i4>5</vt:i4>
      </vt:variant>
      <vt:variant>
        <vt:lpwstr/>
      </vt:variant>
      <vt:variant>
        <vt:lpwstr>_Toc270588883</vt:lpwstr>
      </vt:variant>
      <vt:variant>
        <vt:i4>1376306</vt:i4>
      </vt:variant>
      <vt:variant>
        <vt:i4>8246</vt:i4>
      </vt:variant>
      <vt:variant>
        <vt:i4>0</vt:i4>
      </vt:variant>
      <vt:variant>
        <vt:i4>5</vt:i4>
      </vt:variant>
      <vt:variant>
        <vt:lpwstr/>
      </vt:variant>
      <vt:variant>
        <vt:lpwstr>_Toc270588882</vt:lpwstr>
      </vt:variant>
      <vt:variant>
        <vt:i4>1376306</vt:i4>
      </vt:variant>
      <vt:variant>
        <vt:i4>8240</vt:i4>
      </vt:variant>
      <vt:variant>
        <vt:i4>0</vt:i4>
      </vt:variant>
      <vt:variant>
        <vt:i4>5</vt:i4>
      </vt:variant>
      <vt:variant>
        <vt:lpwstr/>
      </vt:variant>
      <vt:variant>
        <vt:lpwstr>_Toc270588881</vt:lpwstr>
      </vt:variant>
      <vt:variant>
        <vt:i4>1376306</vt:i4>
      </vt:variant>
      <vt:variant>
        <vt:i4>8234</vt:i4>
      </vt:variant>
      <vt:variant>
        <vt:i4>0</vt:i4>
      </vt:variant>
      <vt:variant>
        <vt:i4>5</vt:i4>
      </vt:variant>
      <vt:variant>
        <vt:lpwstr/>
      </vt:variant>
      <vt:variant>
        <vt:lpwstr>_Toc270588880</vt:lpwstr>
      </vt:variant>
      <vt:variant>
        <vt:i4>1703986</vt:i4>
      </vt:variant>
      <vt:variant>
        <vt:i4>8228</vt:i4>
      </vt:variant>
      <vt:variant>
        <vt:i4>0</vt:i4>
      </vt:variant>
      <vt:variant>
        <vt:i4>5</vt:i4>
      </vt:variant>
      <vt:variant>
        <vt:lpwstr/>
      </vt:variant>
      <vt:variant>
        <vt:lpwstr>_Toc270588879</vt:lpwstr>
      </vt:variant>
      <vt:variant>
        <vt:i4>1703986</vt:i4>
      </vt:variant>
      <vt:variant>
        <vt:i4>8222</vt:i4>
      </vt:variant>
      <vt:variant>
        <vt:i4>0</vt:i4>
      </vt:variant>
      <vt:variant>
        <vt:i4>5</vt:i4>
      </vt:variant>
      <vt:variant>
        <vt:lpwstr/>
      </vt:variant>
      <vt:variant>
        <vt:lpwstr>_Toc270588878</vt:lpwstr>
      </vt:variant>
      <vt:variant>
        <vt:i4>1703986</vt:i4>
      </vt:variant>
      <vt:variant>
        <vt:i4>8216</vt:i4>
      </vt:variant>
      <vt:variant>
        <vt:i4>0</vt:i4>
      </vt:variant>
      <vt:variant>
        <vt:i4>5</vt:i4>
      </vt:variant>
      <vt:variant>
        <vt:lpwstr/>
      </vt:variant>
      <vt:variant>
        <vt:lpwstr>_Toc270588877</vt:lpwstr>
      </vt:variant>
      <vt:variant>
        <vt:i4>1703986</vt:i4>
      </vt:variant>
      <vt:variant>
        <vt:i4>8210</vt:i4>
      </vt:variant>
      <vt:variant>
        <vt:i4>0</vt:i4>
      </vt:variant>
      <vt:variant>
        <vt:i4>5</vt:i4>
      </vt:variant>
      <vt:variant>
        <vt:lpwstr/>
      </vt:variant>
      <vt:variant>
        <vt:lpwstr>_Toc270588876</vt:lpwstr>
      </vt:variant>
      <vt:variant>
        <vt:i4>1703986</vt:i4>
      </vt:variant>
      <vt:variant>
        <vt:i4>8204</vt:i4>
      </vt:variant>
      <vt:variant>
        <vt:i4>0</vt:i4>
      </vt:variant>
      <vt:variant>
        <vt:i4>5</vt:i4>
      </vt:variant>
      <vt:variant>
        <vt:lpwstr/>
      </vt:variant>
      <vt:variant>
        <vt:lpwstr>_Toc270588875</vt:lpwstr>
      </vt:variant>
      <vt:variant>
        <vt:i4>1703986</vt:i4>
      </vt:variant>
      <vt:variant>
        <vt:i4>8198</vt:i4>
      </vt:variant>
      <vt:variant>
        <vt:i4>0</vt:i4>
      </vt:variant>
      <vt:variant>
        <vt:i4>5</vt:i4>
      </vt:variant>
      <vt:variant>
        <vt:lpwstr/>
      </vt:variant>
      <vt:variant>
        <vt:lpwstr>_Toc270588874</vt:lpwstr>
      </vt:variant>
      <vt:variant>
        <vt:i4>1703986</vt:i4>
      </vt:variant>
      <vt:variant>
        <vt:i4>8192</vt:i4>
      </vt:variant>
      <vt:variant>
        <vt:i4>0</vt:i4>
      </vt:variant>
      <vt:variant>
        <vt:i4>5</vt:i4>
      </vt:variant>
      <vt:variant>
        <vt:lpwstr/>
      </vt:variant>
      <vt:variant>
        <vt:lpwstr>_Toc270588873</vt:lpwstr>
      </vt:variant>
      <vt:variant>
        <vt:i4>1703986</vt:i4>
      </vt:variant>
      <vt:variant>
        <vt:i4>8186</vt:i4>
      </vt:variant>
      <vt:variant>
        <vt:i4>0</vt:i4>
      </vt:variant>
      <vt:variant>
        <vt:i4>5</vt:i4>
      </vt:variant>
      <vt:variant>
        <vt:lpwstr/>
      </vt:variant>
      <vt:variant>
        <vt:lpwstr>_Toc270588872</vt:lpwstr>
      </vt:variant>
      <vt:variant>
        <vt:i4>1703986</vt:i4>
      </vt:variant>
      <vt:variant>
        <vt:i4>8180</vt:i4>
      </vt:variant>
      <vt:variant>
        <vt:i4>0</vt:i4>
      </vt:variant>
      <vt:variant>
        <vt:i4>5</vt:i4>
      </vt:variant>
      <vt:variant>
        <vt:lpwstr/>
      </vt:variant>
      <vt:variant>
        <vt:lpwstr>_Toc270588871</vt:lpwstr>
      </vt:variant>
      <vt:variant>
        <vt:i4>1703986</vt:i4>
      </vt:variant>
      <vt:variant>
        <vt:i4>8174</vt:i4>
      </vt:variant>
      <vt:variant>
        <vt:i4>0</vt:i4>
      </vt:variant>
      <vt:variant>
        <vt:i4>5</vt:i4>
      </vt:variant>
      <vt:variant>
        <vt:lpwstr/>
      </vt:variant>
      <vt:variant>
        <vt:lpwstr>_Toc270588870</vt:lpwstr>
      </vt:variant>
      <vt:variant>
        <vt:i4>1769522</vt:i4>
      </vt:variant>
      <vt:variant>
        <vt:i4>8168</vt:i4>
      </vt:variant>
      <vt:variant>
        <vt:i4>0</vt:i4>
      </vt:variant>
      <vt:variant>
        <vt:i4>5</vt:i4>
      </vt:variant>
      <vt:variant>
        <vt:lpwstr/>
      </vt:variant>
      <vt:variant>
        <vt:lpwstr>_Toc270588869</vt:lpwstr>
      </vt:variant>
      <vt:variant>
        <vt:i4>1769522</vt:i4>
      </vt:variant>
      <vt:variant>
        <vt:i4>8162</vt:i4>
      </vt:variant>
      <vt:variant>
        <vt:i4>0</vt:i4>
      </vt:variant>
      <vt:variant>
        <vt:i4>5</vt:i4>
      </vt:variant>
      <vt:variant>
        <vt:lpwstr/>
      </vt:variant>
      <vt:variant>
        <vt:lpwstr>_Toc270588868</vt:lpwstr>
      </vt:variant>
      <vt:variant>
        <vt:i4>1769522</vt:i4>
      </vt:variant>
      <vt:variant>
        <vt:i4>8156</vt:i4>
      </vt:variant>
      <vt:variant>
        <vt:i4>0</vt:i4>
      </vt:variant>
      <vt:variant>
        <vt:i4>5</vt:i4>
      </vt:variant>
      <vt:variant>
        <vt:lpwstr/>
      </vt:variant>
      <vt:variant>
        <vt:lpwstr>_Toc270588867</vt:lpwstr>
      </vt:variant>
      <vt:variant>
        <vt:i4>1769522</vt:i4>
      </vt:variant>
      <vt:variant>
        <vt:i4>8150</vt:i4>
      </vt:variant>
      <vt:variant>
        <vt:i4>0</vt:i4>
      </vt:variant>
      <vt:variant>
        <vt:i4>5</vt:i4>
      </vt:variant>
      <vt:variant>
        <vt:lpwstr/>
      </vt:variant>
      <vt:variant>
        <vt:lpwstr>_Toc270588866</vt:lpwstr>
      </vt:variant>
      <vt:variant>
        <vt:i4>1769522</vt:i4>
      </vt:variant>
      <vt:variant>
        <vt:i4>8144</vt:i4>
      </vt:variant>
      <vt:variant>
        <vt:i4>0</vt:i4>
      </vt:variant>
      <vt:variant>
        <vt:i4>5</vt:i4>
      </vt:variant>
      <vt:variant>
        <vt:lpwstr/>
      </vt:variant>
      <vt:variant>
        <vt:lpwstr>_Toc270588865</vt:lpwstr>
      </vt:variant>
      <vt:variant>
        <vt:i4>1769522</vt:i4>
      </vt:variant>
      <vt:variant>
        <vt:i4>8138</vt:i4>
      </vt:variant>
      <vt:variant>
        <vt:i4>0</vt:i4>
      </vt:variant>
      <vt:variant>
        <vt:i4>5</vt:i4>
      </vt:variant>
      <vt:variant>
        <vt:lpwstr/>
      </vt:variant>
      <vt:variant>
        <vt:lpwstr>_Toc270588864</vt:lpwstr>
      </vt:variant>
      <vt:variant>
        <vt:i4>1769522</vt:i4>
      </vt:variant>
      <vt:variant>
        <vt:i4>8132</vt:i4>
      </vt:variant>
      <vt:variant>
        <vt:i4>0</vt:i4>
      </vt:variant>
      <vt:variant>
        <vt:i4>5</vt:i4>
      </vt:variant>
      <vt:variant>
        <vt:lpwstr/>
      </vt:variant>
      <vt:variant>
        <vt:lpwstr>_Toc270588863</vt:lpwstr>
      </vt:variant>
      <vt:variant>
        <vt:i4>1769522</vt:i4>
      </vt:variant>
      <vt:variant>
        <vt:i4>8126</vt:i4>
      </vt:variant>
      <vt:variant>
        <vt:i4>0</vt:i4>
      </vt:variant>
      <vt:variant>
        <vt:i4>5</vt:i4>
      </vt:variant>
      <vt:variant>
        <vt:lpwstr/>
      </vt:variant>
      <vt:variant>
        <vt:lpwstr>_Toc270588862</vt:lpwstr>
      </vt:variant>
      <vt:variant>
        <vt:i4>1769522</vt:i4>
      </vt:variant>
      <vt:variant>
        <vt:i4>8120</vt:i4>
      </vt:variant>
      <vt:variant>
        <vt:i4>0</vt:i4>
      </vt:variant>
      <vt:variant>
        <vt:i4>5</vt:i4>
      </vt:variant>
      <vt:variant>
        <vt:lpwstr/>
      </vt:variant>
      <vt:variant>
        <vt:lpwstr>_Toc270588861</vt:lpwstr>
      </vt:variant>
      <vt:variant>
        <vt:i4>1769522</vt:i4>
      </vt:variant>
      <vt:variant>
        <vt:i4>8114</vt:i4>
      </vt:variant>
      <vt:variant>
        <vt:i4>0</vt:i4>
      </vt:variant>
      <vt:variant>
        <vt:i4>5</vt:i4>
      </vt:variant>
      <vt:variant>
        <vt:lpwstr/>
      </vt:variant>
      <vt:variant>
        <vt:lpwstr>_Toc270588860</vt:lpwstr>
      </vt:variant>
      <vt:variant>
        <vt:i4>1572914</vt:i4>
      </vt:variant>
      <vt:variant>
        <vt:i4>8108</vt:i4>
      </vt:variant>
      <vt:variant>
        <vt:i4>0</vt:i4>
      </vt:variant>
      <vt:variant>
        <vt:i4>5</vt:i4>
      </vt:variant>
      <vt:variant>
        <vt:lpwstr/>
      </vt:variant>
      <vt:variant>
        <vt:lpwstr>_Toc270588859</vt:lpwstr>
      </vt:variant>
      <vt:variant>
        <vt:i4>1572914</vt:i4>
      </vt:variant>
      <vt:variant>
        <vt:i4>8102</vt:i4>
      </vt:variant>
      <vt:variant>
        <vt:i4>0</vt:i4>
      </vt:variant>
      <vt:variant>
        <vt:i4>5</vt:i4>
      </vt:variant>
      <vt:variant>
        <vt:lpwstr/>
      </vt:variant>
      <vt:variant>
        <vt:lpwstr>_Toc270588858</vt:lpwstr>
      </vt:variant>
      <vt:variant>
        <vt:i4>1572914</vt:i4>
      </vt:variant>
      <vt:variant>
        <vt:i4>8096</vt:i4>
      </vt:variant>
      <vt:variant>
        <vt:i4>0</vt:i4>
      </vt:variant>
      <vt:variant>
        <vt:i4>5</vt:i4>
      </vt:variant>
      <vt:variant>
        <vt:lpwstr/>
      </vt:variant>
      <vt:variant>
        <vt:lpwstr>_Toc270588857</vt:lpwstr>
      </vt:variant>
      <vt:variant>
        <vt:i4>1572914</vt:i4>
      </vt:variant>
      <vt:variant>
        <vt:i4>8090</vt:i4>
      </vt:variant>
      <vt:variant>
        <vt:i4>0</vt:i4>
      </vt:variant>
      <vt:variant>
        <vt:i4>5</vt:i4>
      </vt:variant>
      <vt:variant>
        <vt:lpwstr/>
      </vt:variant>
      <vt:variant>
        <vt:lpwstr>_Toc270588856</vt:lpwstr>
      </vt:variant>
      <vt:variant>
        <vt:i4>1572914</vt:i4>
      </vt:variant>
      <vt:variant>
        <vt:i4>8084</vt:i4>
      </vt:variant>
      <vt:variant>
        <vt:i4>0</vt:i4>
      </vt:variant>
      <vt:variant>
        <vt:i4>5</vt:i4>
      </vt:variant>
      <vt:variant>
        <vt:lpwstr/>
      </vt:variant>
      <vt:variant>
        <vt:lpwstr>_Toc270588855</vt:lpwstr>
      </vt:variant>
      <vt:variant>
        <vt:i4>1572914</vt:i4>
      </vt:variant>
      <vt:variant>
        <vt:i4>8078</vt:i4>
      </vt:variant>
      <vt:variant>
        <vt:i4>0</vt:i4>
      </vt:variant>
      <vt:variant>
        <vt:i4>5</vt:i4>
      </vt:variant>
      <vt:variant>
        <vt:lpwstr/>
      </vt:variant>
      <vt:variant>
        <vt:lpwstr>_Toc270588854</vt:lpwstr>
      </vt:variant>
      <vt:variant>
        <vt:i4>1572914</vt:i4>
      </vt:variant>
      <vt:variant>
        <vt:i4>8072</vt:i4>
      </vt:variant>
      <vt:variant>
        <vt:i4>0</vt:i4>
      </vt:variant>
      <vt:variant>
        <vt:i4>5</vt:i4>
      </vt:variant>
      <vt:variant>
        <vt:lpwstr/>
      </vt:variant>
      <vt:variant>
        <vt:lpwstr>_Toc270588853</vt:lpwstr>
      </vt:variant>
      <vt:variant>
        <vt:i4>1572914</vt:i4>
      </vt:variant>
      <vt:variant>
        <vt:i4>8066</vt:i4>
      </vt:variant>
      <vt:variant>
        <vt:i4>0</vt:i4>
      </vt:variant>
      <vt:variant>
        <vt:i4>5</vt:i4>
      </vt:variant>
      <vt:variant>
        <vt:lpwstr/>
      </vt:variant>
      <vt:variant>
        <vt:lpwstr>_Toc270588852</vt:lpwstr>
      </vt:variant>
      <vt:variant>
        <vt:i4>1572914</vt:i4>
      </vt:variant>
      <vt:variant>
        <vt:i4>8060</vt:i4>
      </vt:variant>
      <vt:variant>
        <vt:i4>0</vt:i4>
      </vt:variant>
      <vt:variant>
        <vt:i4>5</vt:i4>
      </vt:variant>
      <vt:variant>
        <vt:lpwstr/>
      </vt:variant>
      <vt:variant>
        <vt:lpwstr>_Toc270588851</vt:lpwstr>
      </vt:variant>
      <vt:variant>
        <vt:i4>1572914</vt:i4>
      </vt:variant>
      <vt:variant>
        <vt:i4>8054</vt:i4>
      </vt:variant>
      <vt:variant>
        <vt:i4>0</vt:i4>
      </vt:variant>
      <vt:variant>
        <vt:i4>5</vt:i4>
      </vt:variant>
      <vt:variant>
        <vt:lpwstr/>
      </vt:variant>
      <vt:variant>
        <vt:lpwstr>_Toc270588850</vt:lpwstr>
      </vt:variant>
      <vt:variant>
        <vt:i4>1638450</vt:i4>
      </vt:variant>
      <vt:variant>
        <vt:i4>8048</vt:i4>
      </vt:variant>
      <vt:variant>
        <vt:i4>0</vt:i4>
      </vt:variant>
      <vt:variant>
        <vt:i4>5</vt:i4>
      </vt:variant>
      <vt:variant>
        <vt:lpwstr/>
      </vt:variant>
      <vt:variant>
        <vt:lpwstr>_Toc270588849</vt:lpwstr>
      </vt:variant>
      <vt:variant>
        <vt:i4>1638450</vt:i4>
      </vt:variant>
      <vt:variant>
        <vt:i4>8042</vt:i4>
      </vt:variant>
      <vt:variant>
        <vt:i4>0</vt:i4>
      </vt:variant>
      <vt:variant>
        <vt:i4>5</vt:i4>
      </vt:variant>
      <vt:variant>
        <vt:lpwstr/>
      </vt:variant>
      <vt:variant>
        <vt:lpwstr>_Toc270588848</vt:lpwstr>
      </vt:variant>
      <vt:variant>
        <vt:i4>1638450</vt:i4>
      </vt:variant>
      <vt:variant>
        <vt:i4>8036</vt:i4>
      </vt:variant>
      <vt:variant>
        <vt:i4>0</vt:i4>
      </vt:variant>
      <vt:variant>
        <vt:i4>5</vt:i4>
      </vt:variant>
      <vt:variant>
        <vt:lpwstr/>
      </vt:variant>
      <vt:variant>
        <vt:lpwstr>_Toc270588847</vt:lpwstr>
      </vt:variant>
      <vt:variant>
        <vt:i4>1638450</vt:i4>
      </vt:variant>
      <vt:variant>
        <vt:i4>8030</vt:i4>
      </vt:variant>
      <vt:variant>
        <vt:i4>0</vt:i4>
      </vt:variant>
      <vt:variant>
        <vt:i4>5</vt:i4>
      </vt:variant>
      <vt:variant>
        <vt:lpwstr/>
      </vt:variant>
      <vt:variant>
        <vt:lpwstr>_Toc270588846</vt:lpwstr>
      </vt:variant>
      <vt:variant>
        <vt:i4>1638450</vt:i4>
      </vt:variant>
      <vt:variant>
        <vt:i4>8024</vt:i4>
      </vt:variant>
      <vt:variant>
        <vt:i4>0</vt:i4>
      </vt:variant>
      <vt:variant>
        <vt:i4>5</vt:i4>
      </vt:variant>
      <vt:variant>
        <vt:lpwstr/>
      </vt:variant>
      <vt:variant>
        <vt:lpwstr>_Toc270588845</vt:lpwstr>
      </vt:variant>
      <vt:variant>
        <vt:i4>1638450</vt:i4>
      </vt:variant>
      <vt:variant>
        <vt:i4>8018</vt:i4>
      </vt:variant>
      <vt:variant>
        <vt:i4>0</vt:i4>
      </vt:variant>
      <vt:variant>
        <vt:i4>5</vt:i4>
      </vt:variant>
      <vt:variant>
        <vt:lpwstr/>
      </vt:variant>
      <vt:variant>
        <vt:lpwstr>_Toc270588844</vt:lpwstr>
      </vt:variant>
      <vt:variant>
        <vt:i4>1638450</vt:i4>
      </vt:variant>
      <vt:variant>
        <vt:i4>8012</vt:i4>
      </vt:variant>
      <vt:variant>
        <vt:i4>0</vt:i4>
      </vt:variant>
      <vt:variant>
        <vt:i4>5</vt:i4>
      </vt:variant>
      <vt:variant>
        <vt:lpwstr/>
      </vt:variant>
      <vt:variant>
        <vt:lpwstr>_Toc270588843</vt:lpwstr>
      </vt:variant>
      <vt:variant>
        <vt:i4>1638450</vt:i4>
      </vt:variant>
      <vt:variant>
        <vt:i4>8006</vt:i4>
      </vt:variant>
      <vt:variant>
        <vt:i4>0</vt:i4>
      </vt:variant>
      <vt:variant>
        <vt:i4>5</vt:i4>
      </vt:variant>
      <vt:variant>
        <vt:lpwstr/>
      </vt:variant>
      <vt:variant>
        <vt:lpwstr>_Toc270588842</vt:lpwstr>
      </vt:variant>
      <vt:variant>
        <vt:i4>1638450</vt:i4>
      </vt:variant>
      <vt:variant>
        <vt:i4>8000</vt:i4>
      </vt:variant>
      <vt:variant>
        <vt:i4>0</vt:i4>
      </vt:variant>
      <vt:variant>
        <vt:i4>5</vt:i4>
      </vt:variant>
      <vt:variant>
        <vt:lpwstr/>
      </vt:variant>
      <vt:variant>
        <vt:lpwstr>_Toc270588841</vt:lpwstr>
      </vt:variant>
      <vt:variant>
        <vt:i4>1638450</vt:i4>
      </vt:variant>
      <vt:variant>
        <vt:i4>7994</vt:i4>
      </vt:variant>
      <vt:variant>
        <vt:i4>0</vt:i4>
      </vt:variant>
      <vt:variant>
        <vt:i4>5</vt:i4>
      </vt:variant>
      <vt:variant>
        <vt:lpwstr/>
      </vt:variant>
      <vt:variant>
        <vt:lpwstr>_Toc270588840</vt:lpwstr>
      </vt:variant>
      <vt:variant>
        <vt:i4>1966130</vt:i4>
      </vt:variant>
      <vt:variant>
        <vt:i4>7988</vt:i4>
      </vt:variant>
      <vt:variant>
        <vt:i4>0</vt:i4>
      </vt:variant>
      <vt:variant>
        <vt:i4>5</vt:i4>
      </vt:variant>
      <vt:variant>
        <vt:lpwstr/>
      </vt:variant>
      <vt:variant>
        <vt:lpwstr>_Toc270588839</vt:lpwstr>
      </vt:variant>
      <vt:variant>
        <vt:i4>1966130</vt:i4>
      </vt:variant>
      <vt:variant>
        <vt:i4>7982</vt:i4>
      </vt:variant>
      <vt:variant>
        <vt:i4>0</vt:i4>
      </vt:variant>
      <vt:variant>
        <vt:i4>5</vt:i4>
      </vt:variant>
      <vt:variant>
        <vt:lpwstr/>
      </vt:variant>
      <vt:variant>
        <vt:lpwstr>_Toc270588838</vt:lpwstr>
      </vt:variant>
      <vt:variant>
        <vt:i4>1966130</vt:i4>
      </vt:variant>
      <vt:variant>
        <vt:i4>7976</vt:i4>
      </vt:variant>
      <vt:variant>
        <vt:i4>0</vt:i4>
      </vt:variant>
      <vt:variant>
        <vt:i4>5</vt:i4>
      </vt:variant>
      <vt:variant>
        <vt:lpwstr/>
      </vt:variant>
      <vt:variant>
        <vt:lpwstr>_Toc270588837</vt:lpwstr>
      </vt:variant>
      <vt:variant>
        <vt:i4>1966130</vt:i4>
      </vt:variant>
      <vt:variant>
        <vt:i4>7970</vt:i4>
      </vt:variant>
      <vt:variant>
        <vt:i4>0</vt:i4>
      </vt:variant>
      <vt:variant>
        <vt:i4>5</vt:i4>
      </vt:variant>
      <vt:variant>
        <vt:lpwstr/>
      </vt:variant>
      <vt:variant>
        <vt:lpwstr>_Toc270588836</vt:lpwstr>
      </vt:variant>
      <vt:variant>
        <vt:i4>1966130</vt:i4>
      </vt:variant>
      <vt:variant>
        <vt:i4>7964</vt:i4>
      </vt:variant>
      <vt:variant>
        <vt:i4>0</vt:i4>
      </vt:variant>
      <vt:variant>
        <vt:i4>5</vt:i4>
      </vt:variant>
      <vt:variant>
        <vt:lpwstr/>
      </vt:variant>
      <vt:variant>
        <vt:lpwstr>_Toc270588835</vt:lpwstr>
      </vt:variant>
      <vt:variant>
        <vt:i4>1966130</vt:i4>
      </vt:variant>
      <vt:variant>
        <vt:i4>7958</vt:i4>
      </vt:variant>
      <vt:variant>
        <vt:i4>0</vt:i4>
      </vt:variant>
      <vt:variant>
        <vt:i4>5</vt:i4>
      </vt:variant>
      <vt:variant>
        <vt:lpwstr/>
      </vt:variant>
      <vt:variant>
        <vt:lpwstr>_Toc270588834</vt:lpwstr>
      </vt:variant>
      <vt:variant>
        <vt:i4>1966130</vt:i4>
      </vt:variant>
      <vt:variant>
        <vt:i4>7952</vt:i4>
      </vt:variant>
      <vt:variant>
        <vt:i4>0</vt:i4>
      </vt:variant>
      <vt:variant>
        <vt:i4>5</vt:i4>
      </vt:variant>
      <vt:variant>
        <vt:lpwstr/>
      </vt:variant>
      <vt:variant>
        <vt:lpwstr>_Toc270588833</vt:lpwstr>
      </vt:variant>
      <vt:variant>
        <vt:i4>1966130</vt:i4>
      </vt:variant>
      <vt:variant>
        <vt:i4>7946</vt:i4>
      </vt:variant>
      <vt:variant>
        <vt:i4>0</vt:i4>
      </vt:variant>
      <vt:variant>
        <vt:i4>5</vt:i4>
      </vt:variant>
      <vt:variant>
        <vt:lpwstr/>
      </vt:variant>
      <vt:variant>
        <vt:lpwstr>_Toc270588832</vt:lpwstr>
      </vt:variant>
      <vt:variant>
        <vt:i4>1966130</vt:i4>
      </vt:variant>
      <vt:variant>
        <vt:i4>7940</vt:i4>
      </vt:variant>
      <vt:variant>
        <vt:i4>0</vt:i4>
      </vt:variant>
      <vt:variant>
        <vt:i4>5</vt:i4>
      </vt:variant>
      <vt:variant>
        <vt:lpwstr/>
      </vt:variant>
      <vt:variant>
        <vt:lpwstr>_Toc270588831</vt:lpwstr>
      </vt:variant>
      <vt:variant>
        <vt:i4>1966130</vt:i4>
      </vt:variant>
      <vt:variant>
        <vt:i4>7934</vt:i4>
      </vt:variant>
      <vt:variant>
        <vt:i4>0</vt:i4>
      </vt:variant>
      <vt:variant>
        <vt:i4>5</vt:i4>
      </vt:variant>
      <vt:variant>
        <vt:lpwstr/>
      </vt:variant>
      <vt:variant>
        <vt:lpwstr>_Toc270588830</vt:lpwstr>
      </vt:variant>
      <vt:variant>
        <vt:i4>2031666</vt:i4>
      </vt:variant>
      <vt:variant>
        <vt:i4>7928</vt:i4>
      </vt:variant>
      <vt:variant>
        <vt:i4>0</vt:i4>
      </vt:variant>
      <vt:variant>
        <vt:i4>5</vt:i4>
      </vt:variant>
      <vt:variant>
        <vt:lpwstr/>
      </vt:variant>
      <vt:variant>
        <vt:lpwstr>_Toc270588829</vt:lpwstr>
      </vt:variant>
      <vt:variant>
        <vt:i4>2031666</vt:i4>
      </vt:variant>
      <vt:variant>
        <vt:i4>7922</vt:i4>
      </vt:variant>
      <vt:variant>
        <vt:i4>0</vt:i4>
      </vt:variant>
      <vt:variant>
        <vt:i4>5</vt:i4>
      </vt:variant>
      <vt:variant>
        <vt:lpwstr/>
      </vt:variant>
      <vt:variant>
        <vt:lpwstr>_Toc270588828</vt:lpwstr>
      </vt:variant>
      <vt:variant>
        <vt:i4>2031666</vt:i4>
      </vt:variant>
      <vt:variant>
        <vt:i4>7916</vt:i4>
      </vt:variant>
      <vt:variant>
        <vt:i4>0</vt:i4>
      </vt:variant>
      <vt:variant>
        <vt:i4>5</vt:i4>
      </vt:variant>
      <vt:variant>
        <vt:lpwstr/>
      </vt:variant>
      <vt:variant>
        <vt:lpwstr>_Toc270588827</vt:lpwstr>
      </vt:variant>
      <vt:variant>
        <vt:i4>2031666</vt:i4>
      </vt:variant>
      <vt:variant>
        <vt:i4>7910</vt:i4>
      </vt:variant>
      <vt:variant>
        <vt:i4>0</vt:i4>
      </vt:variant>
      <vt:variant>
        <vt:i4>5</vt:i4>
      </vt:variant>
      <vt:variant>
        <vt:lpwstr/>
      </vt:variant>
      <vt:variant>
        <vt:lpwstr>_Toc270588826</vt:lpwstr>
      </vt:variant>
      <vt:variant>
        <vt:i4>2031666</vt:i4>
      </vt:variant>
      <vt:variant>
        <vt:i4>7904</vt:i4>
      </vt:variant>
      <vt:variant>
        <vt:i4>0</vt:i4>
      </vt:variant>
      <vt:variant>
        <vt:i4>5</vt:i4>
      </vt:variant>
      <vt:variant>
        <vt:lpwstr/>
      </vt:variant>
      <vt:variant>
        <vt:lpwstr>_Toc270588825</vt:lpwstr>
      </vt:variant>
      <vt:variant>
        <vt:i4>2031666</vt:i4>
      </vt:variant>
      <vt:variant>
        <vt:i4>7898</vt:i4>
      </vt:variant>
      <vt:variant>
        <vt:i4>0</vt:i4>
      </vt:variant>
      <vt:variant>
        <vt:i4>5</vt:i4>
      </vt:variant>
      <vt:variant>
        <vt:lpwstr/>
      </vt:variant>
      <vt:variant>
        <vt:lpwstr>_Toc270588824</vt:lpwstr>
      </vt:variant>
      <vt:variant>
        <vt:i4>2031666</vt:i4>
      </vt:variant>
      <vt:variant>
        <vt:i4>7892</vt:i4>
      </vt:variant>
      <vt:variant>
        <vt:i4>0</vt:i4>
      </vt:variant>
      <vt:variant>
        <vt:i4>5</vt:i4>
      </vt:variant>
      <vt:variant>
        <vt:lpwstr/>
      </vt:variant>
      <vt:variant>
        <vt:lpwstr>_Toc270588823</vt:lpwstr>
      </vt:variant>
      <vt:variant>
        <vt:i4>2031666</vt:i4>
      </vt:variant>
      <vt:variant>
        <vt:i4>7886</vt:i4>
      </vt:variant>
      <vt:variant>
        <vt:i4>0</vt:i4>
      </vt:variant>
      <vt:variant>
        <vt:i4>5</vt:i4>
      </vt:variant>
      <vt:variant>
        <vt:lpwstr/>
      </vt:variant>
      <vt:variant>
        <vt:lpwstr>_Toc270588822</vt:lpwstr>
      </vt:variant>
      <vt:variant>
        <vt:i4>2031666</vt:i4>
      </vt:variant>
      <vt:variant>
        <vt:i4>7880</vt:i4>
      </vt:variant>
      <vt:variant>
        <vt:i4>0</vt:i4>
      </vt:variant>
      <vt:variant>
        <vt:i4>5</vt:i4>
      </vt:variant>
      <vt:variant>
        <vt:lpwstr/>
      </vt:variant>
      <vt:variant>
        <vt:lpwstr>_Toc270588821</vt:lpwstr>
      </vt:variant>
      <vt:variant>
        <vt:i4>2031666</vt:i4>
      </vt:variant>
      <vt:variant>
        <vt:i4>7874</vt:i4>
      </vt:variant>
      <vt:variant>
        <vt:i4>0</vt:i4>
      </vt:variant>
      <vt:variant>
        <vt:i4>5</vt:i4>
      </vt:variant>
      <vt:variant>
        <vt:lpwstr/>
      </vt:variant>
      <vt:variant>
        <vt:lpwstr>_Toc270588820</vt:lpwstr>
      </vt:variant>
      <vt:variant>
        <vt:i4>1835058</vt:i4>
      </vt:variant>
      <vt:variant>
        <vt:i4>7868</vt:i4>
      </vt:variant>
      <vt:variant>
        <vt:i4>0</vt:i4>
      </vt:variant>
      <vt:variant>
        <vt:i4>5</vt:i4>
      </vt:variant>
      <vt:variant>
        <vt:lpwstr/>
      </vt:variant>
      <vt:variant>
        <vt:lpwstr>_Toc270588819</vt:lpwstr>
      </vt:variant>
      <vt:variant>
        <vt:i4>1835058</vt:i4>
      </vt:variant>
      <vt:variant>
        <vt:i4>7862</vt:i4>
      </vt:variant>
      <vt:variant>
        <vt:i4>0</vt:i4>
      </vt:variant>
      <vt:variant>
        <vt:i4>5</vt:i4>
      </vt:variant>
      <vt:variant>
        <vt:lpwstr/>
      </vt:variant>
      <vt:variant>
        <vt:lpwstr>_Toc270588818</vt:lpwstr>
      </vt:variant>
      <vt:variant>
        <vt:i4>1835058</vt:i4>
      </vt:variant>
      <vt:variant>
        <vt:i4>7856</vt:i4>
      </vt:variant>
      <vt:variant>
        <vt:i4>0</vt:i4>
      </vt:variant>
      <vt:variant>
        <vt:i4>5</vt:i4>
      </vt:variant>
      <vt:variant>
        <vt:lpwstr/>
      </vt:variant>
      <vt:variant>
        <vt:lpwstr>_Toc270588817</vt:lpwstr>
      </vt:variant>
      <vt:variant>
        <vt:i4>1835058</vt:i4>
      </vt:variant>
      <vt:variant>
        <vt:i4>7850</vt:i4>
      </vt:variant>
      <vt:variant>
        <vt:i4>0</vt:i4>
      </vt:variant>
      <vt:variant>
        <vt:i4>5</vt:i4>
      </vt:variant>
      <vt:variant>
        <vt:lpwstr/>
      </vt:variant>
      <vt:variant>
        <vt:lpwstr>_Toc270588816</vt:lpwstr>
      </vt:variant>
      <vt:variant>
        <vt:i4>1835058</vt:i4>
      </vt:variant>
      <vt:variant>
        <vt:i4>7844</vt:i4>
      </vt:variant>
      <vt:variant>
        <vt:i4>0</vt:i4>
      </vt:variant>
      <vt:variant>
        <vt:i4>5</vt:i4>
      </vt:variant>
      <vt:variant>
        <vt:lpwstr/>
      </vt:variant>
      <vt:variant>
        <vt:lpwstr>_Toc270588815</vt:lpwstr>
      </vt:variant>
      <vt:variant>
        <vt:i4>1835058</vt:i4>
      </vt:variant>
      <vt:variant>
        <vt:i4>7838</vt:i4>
      </vt:variant>
      <vt:variant>
        <vt:i4>0</vt:i4>
      </vt:variant>
      <vt:variant>
        <vt:i4>5</vt:i4>
      </vt:variant>
      <vt:variant>
        <vt:lpwstr/>
      </vt:variant>
      <vt:variant>
        <vt:lpwstr>_Toc270588814</vt:lpwstr>
      </vt:variant>
      <vt:variant>
        <vt:i4>1835058</vt:i4>
      </vt:variant>
      <vt:variant>
        <vt:i4>7832</vt:i4>
      </vt:variant>
      <vt:variant>
        <vt:i4>0</vt:i4>
      </vt:variant>
      <vt:variant>
        <vt:i4>5</vt:i4>
      </vt:variant>
      <vt:variant>
        <vt:lpwstr/>
      </vt:variant>
      <vt:variant>
        <vt:lpwstr>_Toc270588813</vt:lpwstr>
      </vt:variant>
      <vt:variant>
        <vt:i4>1835058</vt:i4>
      </vt:variant>
      <vt:variant>
        <vt:i4>7826</vt:i4>
      </vt:variant>
      <vt:variant>
        <vt:i4>0</vt:i4>
      </vt:variant>
      <vt:variant>
        <vt:i4>5</vt:i4>
      </vt:variant>
      <vt:variant>
        <vt:lpwstr/>
      </vt:variant>
      <vt:variant>
        <vt:lpwstr>_Toc270588812</vt:lpwstr>
      </vt:variant>
      <vt:variant>
        <vt:i4>1835058</vt:i4>
      </vt:variant>
      <vt:variant>
        <vt:i4>7820</vt:i4>
      </vt:variant>
      <vt:variant>
        <vt:i4>0</vt:i4>
      </vt:variant>
      <vt:variant>
        <vt:i4>5</vt:i4>
      </vt:variant>
      <vt:variant>
        <vt:lpwstr/>
      </vt:variant>
      <vt:variant>
        <vt:lpwstr>_Toc270588811</vt:lpwstr>
      </vt:variant>
      <vt:variant>
        <vt:i4>1835058</vt:i4>
      </vt:variant>
      <vt:variant>
        <vt:i4>7814</vt:i4>
      </vt:variant>
      <vt:variant>
        <vt:i4>0</vt:i4>
      </vt:variant>
      <vt:variant>
        <vt:i4>5</vt:i4>
      </vt:variant>
      <vt:variant>
        <vt:lpwstr/>
      </vt:variant>
      <vt:variant>
        <vt:lpwstr>_Toc270588810</vt:lpwstr>
      </vt:variant>
      <vt:variant>
        <vt:i4>1900594</vt:i4>
      </vt:variant>
      <vt:variant>
        <vt:i4>7808</vt:i4>
      </vt:variant>
      <vt:variant>
        <vt:i4>0</vt:i4>
      </vt:variant>
      <vt:variant>
        <vt:i4>5</vt:i4>
      </vt:variant>
      <vt:variant>
        <vt:lpwstr/>
      </vt:variant>
      <vt:variant>
        <vt:lpwstr>_Toc270588809</vt:lpwstr>
      </vt:variant>
      <vt:variant>
        <vt:i4>1900594</vt:i4>
      </vt:variant>
      <vt:variant>
        <vt:i4>7802</vt:i4>
      </vt:variant>
      <vt:variant>
        <vt:i4>0</vt:i4>
      </vt:variant>
      <vt:variant>
        <vt:i4>5</vt:i4>
      </vt:variant>
      <vt:variant>
        <vt:lpwstr/>
      </vt:variant>
      <vt:variant>
        <vt:lpwstr>_Toc270588808</vt:lpwstr>
      </vt:variant>
      <vt:variant>
        <vt:i4>1900594</vt:i4>
      </vt:variant>
      <vt:variant>
        <vt:i4>7796</vt:i4>
      </vt:variant>
      <vt:variant>
        <vt:i4>0</vt:i4>
      </vt:variant>
      <vt:variant>
        <vt:i4>5</vt:i4>
      </vt:variant>
      <vt:variant>
        <vt:lpwstr/>
      </vt:variant>
      <vt:variant>
        <vt:lpwstr>_Toc270588807</vt:lpwstr>
      </vt:variant>
      <vt:variant>
        <vt:i4>1900594</vt:i4>
      </vt:variant>
      <vt:variant>
        <vt:i4>7790</vt:i4>
      </vt:variant>
      <vt:variant>
        <vt:i4>0</vt:i4>
      </vt:variant>
      <vt:variant>
        <vt:i4>5</vt:i4>
      </vt:variant>
      <vt:variant>
        <vt:lpwstr/>
      </vt:variant>
      <vt:variant>
        <vt:lpwstr>_Toc270588806</vt:lpwstr>
      </vt:variant>
      <vt:variant>
        <vt:i4>1900594</vt:i4>
      </vt:variant>
      <vt:variant>
        <vt:i4>7784</vt:i4>
      </vt:variant>
      <vt:variant>
        <vt:i4>0</vt:i4>
      </vt:variant>
      <vt:variant>
        <vt:i4>5</vt:i4>
      </vt:variant>
      <vt:variant>
        <vt:lpwstr/>
      </vt:variant>
      <vt:variant>
        <vt:lpwstr>_Toc270588805</vt:lpwstr>
      </vt:variant>
      <vt:variant>
        <vt:i4>1900594</vt:i4>
      </vt:variant>
      <vt:variant>
        <vt:i4>7778</vt:i4>
      </vt:variant>
      <vt:variant>
        <vt:i4>0</vt:i4>
      </vt:variant>
      <vt:variant>
        <vt:i4>5</vt:i4>
      </vt:variant>
      <vt:variant>
        <vt:lpwstr/>
      </vt:variant>
      <vt:variant>
        <vt:lpwstr>_Toc270588804</vt:lpwstr>
      </vt:variant>
      <vt:variant>
        <vt:i4>1900594</vt:i4>
      </vt:variant>
      <vt:variant>
        <vt:i4>7772</vt:i4>
      </vt:variant>
      <vt:variant>
        <vt:i4>0</vt:i4>
      </vt:variant>
      <vt:variant>
        <vt:i4>5</vt:i4>
      </vt:variant>
      <vt:variant>
        <vt:lpwstr/>
      </vt:variant>
      <vt:variant>
        <vt:lpwstr>_Toc270588803</vt:lpwstr>
      </vt:variant>
      <vt:variant>
        <vt:i4>1900594</vt:i4>
      </vt:variant>
      <vt:variant>
        <vt:i4>7766</vt:i4>
      </vt:variant>
      <vt:variant>
        <vt:i4>0</vt:i4>
      </vt:variant>
      <vt:variant>
        <vt:i4>5</vt:i4>
      </vt:variant>
      <vt:variant>
        <vt:lpwstr/>
      </vt:variant>
      <vt:variant>
        <vt:lpwstr>_Toc270588802</vt:lpwstr>
      </vt:variant>
      <vt:variant>
        <vt:i4>1900594</vt:i4>
      </vt:variant>
      <vt:variant>
        <vt:i4>7760</vt:i4>
      </vt:variant>
      <vt:variant>
        <vt:i4>0</vt:i4>
      </vt:variant>
      <vt:variant>
        <vt:i4>5</vt:i4>
      </vt:variant>
      <vt:variant>
        <vt:lpwstr/>
      </vt:variant>
      <vt:variant>
        <vt:lpwstr>_Toc270588801</vt:lpwstr>
      </vt:variant>
      <vt:variant>
        <vt:i4>1900594</vt:i4>
      </vt:variant>
      <vt:variant>
        <vt:i4>7754</vt:i4>
      </vt:variant>
      <vt:variant>
        <vt:i4>0</vt:i4>
      </vt:variant>
      <vt:variant>
        <vt:i4>5</vt:i4>
      </vt:variant>
      <vt:variant>
        <vt:lpwstr/>
      </vt:variant>
      <vt:variant>
        <vt:lpwstr>_Toc270588800</vt:lpwstr>
      </vt:variant>
      <vt:variant>
        <vt:i4>1310781</vt:i4>
      </vt:variant>
      <vt:variant>
        <vt:i4>7748</vt:i4>
      </vt:variant>
      <vt:variant>
        <vt:i4>0</vt:i4>
      </vt:variant>
      <vt:variant>
        <vt:i4>5</vt:i4>
      </vt:variant>
      <vt:variant>
        <vt:lpwstr/>
      </vt:variant>
      <vt:variant>
        <vt:lpwstr>_Toc270588799</vt:lpwstr>
      </vt:variant>
      <vt:variant>
        <vt:i4>1310781</vt:i4>
      </vt:variant>
      <vt:variant>
        <vt:i4>7742</vt:i4>
      </vt:variant>
      <vt:variant>
        <vt:i4>0</vt:i4>
      </vt:variant>
      <vt:variant>
        <vt:i4>5</vt:i4>
      </vt:variant>
      <vt:variant>
        <vt:lpwstr/>
      </vt:variant>
      <vt:variant>
        <vt:lpwstr>_Toc270588798</vt:lpwstr>
      </vt:variant>
      <vt:variant>
        <vt:i4>1310781</vt:i4>
      </vt:variant>
      <vt:variant>
        <vt:i4>7736</vt:i4>
      </vt:variant>
      <vt:variant>
        <vt:i4>0</vt:i4>
      </vt:variant>
      <vt:variant>
        <vt:i4>5</vt:i4>
      </vt:variant>
      <vt:variant>
        <vt:lpwstr/>
      </vt:variant>
      <vt:variant>
        <vt:lpwstr>_Toc270588797</vt:lpwstr>
      </vt:variant>
      <vt:variant>
        <vt:i4>1310781</vt:i4>
      </vt:variant>
      <vt:variant>
        <vt:i4>7730</vt:i4>
      </vt:variant>
      <vt:variant>
        <vt:i4>0</vt:i4>
      </vt:variant>
      <vt:variant>
        <vt:i4>5</vt:i4>
      </vt:variant>
      <vt:variant>
        <vt:lpwstr/>
      </vt:variant>
      <vt:variant>
        <vt:lpwstr>_Toc270588796</vt:lpwstr>
      </vt:variant>
      <vt:variant>
        <vt:i4>1310781</vt:i4>
      </vt:variant>
      <vt:variant>
        <vt:i4>7724</vt:i4>
      </vt:variant>
      <vt:variant>
        <vt:i4>0</vt:i4>
      </vt:variant>
      <vt:variant>
        <vt:i4>5</vt:i4>
      </vt:variant>
      <vt:variant>
        <vt:lpwstr/>
      </vt:variant>
      <vt:variant>
        <vt:lpwstr>_Toc270588795</vt:lpwstr>
      </vt:variant>
      <vt:variant>
        <vt:i4>1310781</vt:i4>
      </vt:variant>
      <vt:variant>
        <vt:i4>7718</vt:i4>
      </vt:variant>
      <vt:variant>
        <vt:i4>0</vt:i4>
      </vt:variant>
      <vt:variant>
        <vt:i4>5</vt:i4>
      </vt:variant>
      <vt:variant>
        <vt:lpwstr/>
      </vt:variant>
      <vt:variant>
        <vt:lpwstr>_Toc270588794</vt:lpwstr>
      </vt:variant>
      <vt:variant>
        <vt:i4>1310781</vt:i4>
      </vt:variant>
      <vt:variant>
        <vt:i4>7712</vt:i4>
      </vt:variant>
      <vt:variant>
        <vt:i4>0</vt:i4>
      </vt:variant>
      <vt:variant>
        <vt:i4>5</vt:i4>
      </vt:variant>
      <vt:variant>
        <vt:lpwstr/>
      </vt:variant>
      <vt:variant>
        <vt:lpwstr>_Toc270588793</vt:lpwstr>
      </vt:variant>
      <vt:variant>
        <vt:i4>1310781</vt:i4>
      </vt:variant>
      <vt:variant>
        <vt:i4>7706</vt:i4>
      </vt:variant>
      <vt:variant>
        <vt:i4>0</vt:i4>
      </vt:variant>
      <vt:variant>
        <vt:i4>5</vt:i4>
      </vt:variant>
      <vt:variant>
        <vt:lpwstr/>
      </vt:variant>
      <vt:variant>
        <vt:lpwstr>_Toc270588792</vt:lpwstr>
      </vt:variant>
      <vt:variant>
        <vt:i4>1310781</vt:i4>
      </vt:variant>
      <vt:variant>
        <vt:i4>7700</vt:i4>
      </vt:variant>
      <vt:variant>
        <vt:i4>0</vt:i4>
      </vt:variant>
      <vt:variant>
        <vt:i4>5</vt:i4>
      </vt:variant>
      <vt:variant>
        <vt:lpwstr/>
      </vt:variant>
      <vt:variant>
        <vt:lpwstr>_Toc270588791</vt:lpwstr>
      </vt:variant>
      <vt:variant>
        <vt:i4>1310781</vt:i4>
      </vt:variant>
      <vt:variant>
        <vt:i4>7694</vt:i4>
      </vt:variant>
      <vt:variant>
        <vt:i4>0</vt:i4>
      </vt:variant>
      <vt:variant>
        <vt:i4>5</vt:i4>
      </vt:variant>
      <vt:variant>
        <vt:lpwstr/>
      </vt:variant>
      <vt:variant>
        <vt:lpwstr>_Toc270588790</vt:lpwstr>
      </vt:variant>
      <vt:variant>
        <vt:i4>1376317</vt:i4>
      </vt:variant>
      <vt:variant>
        <vt:i4>7688</vt:i4>
      </vt:variant>
      <vt:variant>
        <vt:i4>0</vt:i4>
      </vt:variant>
      <vt:variant>
        <vt:i4>5</vt:i4>
      </vt:variant>
      <vt:variant>
        <vt:lpwstr/>
      </vt:variant>
      <vt:variant>
        <vt:lpwstr>_Toc270588789</vt:lpwstr>
      </vt:variant>
      <vt:variant>
        <vt:i4>1376317</vt:i4>
      </vt:variant>
      <vt:variant>
        <vt:i4>7682</vt:i4>
      </vt:variant>
      <vt:variant>
        <vt:i4>0</vt:i4>
      </vt:variant>
      <vt:variant>
        <vt:i4>5</vt:i4>
      </vt:variant>
      <vt:variant>
        <vt:lpwstr/>
      </vt:variant>
      <vt:variant>
        <vt:lpwstr>_Toc270588788</vt:lpwstr>
      </vt:variant>
      <vt:variant>
        <vt:i4>1376317</vt:i4>
      </vt:variant>
      <vt:variant>
        <vt:i4>7676</vt:i4>
      </vt:variant>
      <vt:variant>
        <vt:i4>0</vt:i4>
      </vt:variant>
      <vt:variant>
        <vt:i4>5</vt:i4>
      </vt:variant>
      <vt:variant>
        <vt:lpwstr/>
      </vt:variant>
      <vt:variant>
        <vt:lpwstr>_Toc270588787</vt:lpwstr>
      </vt:variant>
      <vt:variant>
        <vt:i4>1376317</vt:i4>
      </vt:variant>
      <vt:variant>
        <vt:i4>7670</vt:i4>
      </vt:variant>
      <vt:variant>
        <vt:i4>0</vt:i4>
      </vt:variant>
      <vt:variant>
        <vt:i4>5</vt:i4>
      </vt:variant>
      <vt:variant>
        <vt:lpwstr/>
      </vt:variant>
      <vt:variant>
        <vt:lpwstr>_Toc270588786</vt:lpwstr>
      </vt:variant>
      <vt:variant>
        <vt:i4>1376317</vt:i4>
      </vt:variant>
      <vt:variant>
        <vt:i4>7664</vt:i4>
      </vt:variant>
      <vt:variant>
        <vt:i4>0</vt:i4>
      </vt:variant>
      <vt:variant>
        <vt:i4>5</vt:i4>
      </vt:variant>
      <vt:variant>
        <vt:lpwstr/>
      </vt:variant>
      <vt:variant>
        <vt:lpwstr>_Toc270588785</vt:lpwstr>
      </vt:variant>
      <vt:variant>
        <vt:i4>1376317</vt:i4>
      </vt:variant>
      <vt:variant>
        <vt:i4>7658</vt:i4>
      </vt:variant>
      <vt:variant>
        <vt:i4>0</vt:i4>
      </vt:variant>
      <vt:variant>
        <vt:i4>5</vt:i4>
      </vt:variant>
      <vt:variant>
        <vt:lpwstr/>
      </vt:variant>
      <vt:variant>
        <vt:lpwstr>_Toc270588784</vt:lpwstr>
      </vt:variant>
      <vt:variant>
        <vt:i4>1376317</vt:i4>
      </vt:variant>
      <vt:variant>
        <vt:i4>7652</vt:i4>
      </vt:variant>
      <vt:variant>
        <vt:i4>0</vt:i4>
      </vt:variant>
      <vt:variant>
        <vt:i4>5</vt:i4>
      </vt:variant>
      <vt:variant>
        <vt:lpwstr/>
      </vt:variant>
      <vt:variant>
        <vt:lpwstr>_Toc270588783</vt:lpwstr>
      </vt:variant>
      <vt:variant>
        <vt:i4>1376317</vt:i4>
      </vt:variant>
      <vt:variant>
        <vt:i4>7646</vt:i4>
      </vt:variant>
      <vt:variant>
        <vt:i4>0</vt:i4>
      </vt:variant>
      <vt:variant>
        <vt:i4>5</vt:i4>
      </vt:variant>
      <vt:variant>
        <vt:lpwstr/>
      </vt:variant>
      <vt:variant>
        <vt:lpwstr>_Toc270588782</vt:lpwstr>
      </vt:variant>
      <vt:variant>
        <vt:i4>1376317</vt:i4>
      </vt:variant>
      <vt:variant>
        <vt:i4>7640</vt:i4>
      </vt:variant>
      <vt:variant>
        <vt:i4>0</vt:i4>
      </vt:variant>
      <vt:variant>
        <vt:i4>5</vt:i4>
      </vt:variant>
      <vt:variant>
        <vt:lpwstr/>
      </vt:variant>
      <vt:variant>
        <vt:lpwstr>_Toc270588781</vt:lpwstr>
      </vt:variant>
      <vt:variant>
        <vt:i4>1376317</vt:i4>
      </vt:variant>
      <vt:variant>
        <vt:i4>7634</vt:i4>
      </vt:variant>
      <vt:variant>
        <vt:i4>0</vt:i4>
      </vt:variant>
      <vt:variant>
        <vt:i4>5</vt:i4>
      </vt:variant>
      <vt:variant>
        <vt:lpwstr/>
      </vt:variant>
      <vt:variant>
        <vt:lpwstr>_Toc270588780</vt:lpwstr>
      </vt:variant>
      <vt:variant>
        <vt:i4>1703997</vt:i4>
      </vt:variant>
      <vt:variant>
        <vt:i4>7628</vt:i4>
      </vt:variant>
      <vt:variant>
        <vt:i4>0</vt:i4>
      </vt:variant>
      <vt:variant>
        <vt:i4>5</vt:i4>
      </vt:variant>
      <vt:variant>
        <vt:lpwstr/>
      </vt:variant>
      <vt:variant>
        <vt:lpwstr>_Toc270588779</vt:lpwstr>
      </vt:variant>
      <vt:variant>
        <vt:i4>1703997</vt:i4>
      </vt:variant>
      <vt:variant>
        <vt:i4>7622</vt:i4>
      </vt:variant>
      <vt:variant>
        <vt:i4>0</vt:i4>
      </vt:variant>
      <vt:variant>
        <vt:i4>5</vt:i4>
      </vt:variant>
      <vt:variant>
        <vt:lpwstr/>
      </vt:variant>
      <vt:variant>
        <vt:lpwstr>_Toc270588778</vt:lpwstr>
      </vt:variant>
      <vt:variant>
        <vt:i4>1703997</vt:i4>
      </vt:variant>
      <vt:variant>
        <vt:i4>7616</vt:i4>
      </vt:variant>
      <vt:variant>
        <vt:i4>0</vt:i4>
      </vt:variant>
      <vt:variant>
        <vt:i4>5</vt:i4>
      </vt:variant>
      <vt:variant>
        <vt:lpwstr/>
      </vt:variant>
      <vt:variant>
        <vt:lpwstr>_Toc270588777</vt:lpwstr>
      </vt:variant>
      <vt:variant>
        <vt:i4>1703997</vt:i4>
      </vt:variant>
      <vt:variant>
        <vt:i4>7610</vt:i4>
      </vt:variant>
      <vt:variant>
        <vt:i4>0</vt:i4>
      </vt:variant>
      <vt:variant>
        <vt:i4>5</vt:i4>
      </vt:variant>
      <vt:variant>
        <vt:lpwstr/>
      </vt:variant>
      <vt:variant>
        <vt:lpwstr>_Toc270588776</vt:lpwstr>
      </vt:variant>
      <vt:variant>
        <vt:i4>1703997</vt:i4>
      </vt:variant>
      <vt:variant>
        <vt:i4>7604</vt:i4>
      </vt:variant>
      <vt:variant>
        <vt:i4>0</vt:i4>
      </vt:variant>
      <vt:variant>
        <vt:i4>5</vt:i4>
      </vt:variant>
      <vt:variant>
        <vt:lpwstr/>
      </vt:variant>
      <vt:variant>
        <vt:lpwstr>_Toc270588775</vt:lpwstr>
      </vt:variant>
      <vt:variant>
        <vt:i4>1703997</vt:i4>
      </vt:variant>
      <vt:variant>
        <vt:i4>7598</vt:i4>
      </vt:variant>
      <vt:variant>
        <vt:i4>0</vt:i4>
      </vt:variant>
      <vt:variant>
        <vt:i4>5</vt:i4>
      </vt:variant>
      <vt:variant>
        <vt:lpwstr/>
      </vt:variant>
      <vt:variant>
        <vt:lpwstr>_Toc270588774</vt:lpwstr>
      </vt:variant>
      <vt:variant>
        <vt:i4>1703997</vt:i4>
      </vt:variant>
      <vt:variant>
        <vt:i4>7592</vt:i4>
      </vt:variant>
      <vt:variant>
        <vt:i4>0</vt:i4>
      </vt:variant>
      <vt:variant>
        <vt:i4>5</vt:i4>
      </vt:variant>
      <vt:variant>
        <vt:lpwstr/>
      </vt:variant>
      <vt:variant>
        <vt:lpwstr>_Toc270588773</vt:lpwstr>
      </vt:variant>
      <vt:variant>
        <vt:i4>1703997</vt:i4>
      </vt:variant>
      <vt:variant>
        <vt:i4>7586</vt:i4>
      </vt:variant>
      <vt:variant>
        <vt:i4>0</vt:i4>
      </vt:variant>
      <vt:variant>
        <vt:i4>5</vt:i4>
      </vt:variant>
      <vt:variant>
        <vt:lpwstr/>
      </vt:variant>
      <vt:variant>
        <vt:lpwstr>_Toc270588772</vt:lpwstr>
      </vt:variant>
      <vt:variant>
        <vt:i4>1703997</vt:i4>
      </vt:variant>
      <vt:variant>
        <vt:i4>7580</vt:i4>
      </vt:variant>
      <vt:variant>
        <vt:i4>0</vt:i4>
      </vt:variant>
      <vt:variant>
        <vt:i4>5</vt:i4>
      </vt:variant>
      <vt:variant>
        <vt:lpwstr/>
      </vt:variant>
      <vt:variant>
        <vt:lpwstr>_Toc270588771</vt:lpwstr>
      </vt:variant>
      <vt:variant>
        <vt:i4>1703997</vt:i4>
      </vt:variant>
      <vt:variant>
        <vt:i4>7574</vt:i4>
      </vt:variant>
      <vt:variant>
        <vt:i4>0</vt:i4>
      </vt:variant>
      <vt:variant>
        <vt:i4>5</vt:i4>
      </vt:variant>
      <vt:variant>
        <vt:lpwstr/>
      </vt:variant>
      <vt:variant>
        <vt:lpwstr>_Toc270588770</vt:lpwstr>
      </vt:variant>
      <vt:variant>
        <vt:i4>1769533</vt:i4>
      </vt:variant>
      <vt:variant>
        <vt:i4>7568</vt:i4>
      </vt:variant>
      <vt:variant>
        <vt:i4>0</vt:i4>
      </vt:variant>
      <vt:variant>
        <vt:i4>5</vt:i4>
      </vt:variant>
      <vt:variant>
        <vt:lpwstr/>
      </vt:variant>
      <vt:variant>
        <vt:lpwstr>_Toc270588769</vt:lpwstr>
      </vt:variant>
      <vt:variant>
        <vt:i4>1769533</vt:i4>
      </vt:variant>
      <vt:variant>
        <vt:i4>7562</vt:i4>
      </vt:variant>
      <vt:variant>
        <vt:i4>0</vt:i4>
      </vt:variant>
      <vt:variant>
        <vt:i4>5</vt:i4>
      </vt:variant>
      <vt:variant>
        <vt:lpwstr/>
      </vt:variant>
      <vt:variant>
        <vt:lpwstr>_Toc270588768</vt:lpwstr>
      </vt:variant>
      <vt:variant>
        <vt:i4>1769533</vt:i4>
      </vt:variant>
      <vt:variant>
        <vt:i4>7556</vt:i4>
      </vt:variant>
      <vt:variant>
        <vt:i4>0</vt:i4>
      </vt:variant>
      <vt:variant>
        <vt:i4>5</vt:i4>
      </vt:variant>
      <vt:variant>
        <vt:lpwstr/>
      </vt:variant>
      <vt:variant>
        <vt:lpwstr>_Toc270588767</vt:lpwstr>
      </vt:variant>
      <vt:variant>
        <vt:i4>1769533</vt:i4>
      </vt:variant>
      <vt:variant>
        <vt:i4>7550</vt:i4>
      </vt:variant>
      <vt:variant>
        <vt:i4>0</vt:i4>
      </vt:variant>
      <vt:variant>
        <vt:i4>5</vt:i4>
      </vt:variant>
      <vt:variant>
        <vt:lpwstr/>
      </vt:variant>
      <vt:variant>
        <vt:lpwstr>_Toc270588766</vt:lpwstr>
      </vt:variant>
      <vt:variant>
        <vt:i4>1769533</vt:i4>
      </vt:variant>
      <vt:variant>
        <vt:i4>7544</vt:i4>
      </vt:variant>
      <vt:variant>
        <vt:i4>0</vt:i4>
      </vt:variant>
      <vt:variant>
        <vt:i4>5</vt:i4>
      </vt:variant>
      <vt:variant>
        <vt:lpwstr/>
      </vt:variant>
      <vt:variant>
        <vt:lpwstr>_Toc270588765</vt:lpwstr>
      </vt:variant>
      <vt:variant>
        <vt:i4>1769533</vt:i4>
      </vt:variant>
      <vt:variant>
        <vt:i4>7538</vt:i4>
      </vt:variant>
      <vt:variant>
        <vt:i4>0</vt:i4>
      </vt:variant>
      <vt:variant>
        <vt:i4>5</vt:i4>
      </vt:variant>
      <vt:variant>
        <vt:lpwstr/>
      </vt:variant>
      <vt:variant>
        <vt:lpwstr>_Toc270588764</vt:lpwstr>
      </vt:variant>
      <vt:variant>
        <vt:i4>1769533</vt:i4>
      </vt:variant>
      <vt:variant>
        <vt:i4>7532</vt:i4>
      </vt:variant>
      <vt:variant>
        <vt:i4>0</vt:i4>
      </vt:variant>
      <vt:variant>
        <vt:i4>5</vt:i4>
      </vt:variant>
      <vt:variant>
        <vt:lpwstr/>
      </vt:variant>
      <vt:variant>
        <vt:lpwstr>_Toc270588763</vt:lpwstr>
      </vt:variant>
      <vt:variant>
        <vt:i4>1769533</vt:i4>
      </vt:variant>
      <vt:variant>
        <vt:i4>7526</vt:i4>
      </vt:variant>
      <vt:variant>
        <vt:i4>0</vt:i4>
      </vt:variant>
      <vt:variant>
        <vt:i4>5</vt:i4>
      </vt:variant>
      <vt:variant>
        <vt:lpwstr/>
      </vt:variant>
      <vt:variant>
        <vt:lpwstr>_Toc270588762</vt:lpwstr>
      </vt:variant>
      <vt:variant>
        <vt:i4>1769533</vt:i4>
      </vt:variant>
      <vt:variant>
        <vt:i4>7520</vt:i4>
      </vt:variant>
      <vt:variant>
        <vt:i4>0</vt:i4>
      </vt:variant>
      <vt:variant>
        <vt:i4>5</vt:i4>
      </vt:variant>
      <vt:variant>
        <vt:lpwstr/>
      </vt:variant>
      <vt:variant>
        <vt:lpwstr>_Toc270588761</vt:lpwstr>
      </vt:variant>
      <vt:variant>
        <vt:i4>1769533</vt:i4>
      </vt:variant>
      <vt:variant>
        <vt:i4>7514</vt:i4>
      </vt:variant>
      <vt:variant>
        <vt:i4>0</vt:i4>
      </vt:variant>
      <vt:variant>
        <vt:i4>5</vt:i4>
      </vt:variant>
      <vt:variant>
        <vt:lpwstr/>
      </vt:variant>
      <vt:variant>
        <vt:lpwstr>_Toc270588760</vt:lpwstr>
      </vt:variant>
      <vt:variant>
        <vt:i4>1572925</vt:i4>
      </vt:variant>
      <vt:variant>
        <vt:i4>7508</vt:i4>
      </vt:variant>
      <vt:variant>
        <vt:i4>0</vt:i4>
      </vt:variant>
      <vt:variant>
        <vt:i4>5</vt:i4>
      </vt:variant>
      <vt:variant>
        <vt:lpwstr/>
      </vt:variant>
      <vt:variant>
        <vt:lpwstr>_Toc270588759</vt:lpwstr>
      </vt:variant>
      <vt:variant>
        <vt:i4>1572925</vt:i4>
      </vt:variant>
      <vt:variant>
        <vt:i4>7502</vt:i4>
      </vt:variant>
      <vt:variant>
        <vt:i4>0</vt:i4>
      </vt:variant>
      <vt:variant>
        <vt:i4>5</vt:i4>
      </vt:variant>
      <vt:variant>
        <vt:lpwstr/>
      </vt:variant>
      <vt:variant>
        <vt:lpwstr>_Toc270588758</vt:lpwstr>
      </vt:variant>
      <vt:variant>
        <vt:i4>1572925</vt:i4>
      </vt:variant>
      <vt:variant>
        <vt:i4>7496</vt:i4>
      </vt:variant>
      <vt:variant>
        <vt:i4>0</vt:i4>
      </vt:variant>
      <vt:variant>
        <vt:i4>5</vt:i4>
      </vt:variant>
      <vt:variant>
        <vt:lpwstr/>
      </vt:variant>
      <vt:variant>
        <vt:lpwstr>_Toc270588757</vt:lpwstr>
      </vt:variant>
      <vt:variant>
        <vt:i4>1572925</vt:i4>
      </vt:variant>
      <vt:variant>
        <vt:i4>7490</vt:i4>
      </vt:variant>
      <vt:variant>
        <vt:i4>0</vt:i4>
      </vt:variant>
      <vt:variant>
        <vt:i4>5</vt:i4>
      </vt:variant>
      <vt:variant>
        <vt:lpwstr/>
      </vt:variant>
      <vt:variant>
        <vt:lpwstr>_Toc270588756</vt:lpwstr>
      </vt:variant>
      <vt:variant>
        <vt:i4>1572925</vt:i4>
      </vt:variant>
      <vt:variant>
        <vt:i4>7484</vt:i4>
      </vt:variant>
      <vt:variant>
        <vt:i4>0</vt:i4>
      </vt:variant>
      <vt:variant>
        <vt:i4>5</vt:i4>
      </vt:variant>
      <vt:variant>
        <vt:lpwstr/>
      </vt:variant>
      <vt:variant>
        <vt:lpwstr>_Toc270588755</vt:lpwstr>
      </vt:variant>
      <vt:variant>
        <vt:i4>1572925</vt:i4>
      </vt:variant>
      <vt:variant>
        <vt:i4>7478</vt:i4>
      </vt:variant>
      <vt:variant>
        <vt:i4>0</vt:i4>
      </vt:variant>
      <vt:variant>
        <vt:i4>5</vt:i4>
      </vt:variant>
      <vt:variant>
        <vt:lpwstr/>
      </vt:variant>
      <vt:variant>
        <vt:lpwstr>_Toc270588754</vt:lpwstr>
      </vt:variant>
      <vt:variant>
        <vt:i4>1572925</vt:i4>
      </vt:variant>
      <vt:variant>
        <vt:i4>7472</vt:i4>
      </vt:variant>
      <vt:variant>
        <vt:i4>0</vt:i4>
      </vt:variant>
      <vt:variant>
        <vt:i4>5</vt:i4>
      </vt:variant>
      <vt:variant>
        <vt:lpwstr/>
      </vt:variant>
      <vt:variant>
        <vt:lpwstr>_Toc270588753</vt:lpwstr>
      </vt:variant>
      <vt:variant>
        <vt:i4>1572925</vt:i4>
      </vt:variant>
      <vt:variant>
        <vt:i4>7466</vt:i4>
      </vt:variant>
      <vt:variant>
        <vt:i4>0</vt:i4>
      </vt:variant>
      <vt:variant>
        <vt:i4>5</vt:i4>
      </vt:variant>
      <vt:variant>
        <vt:lpwstr/>
      </vt:variant>
      <vt:variant>
        <vt:lpwstr>_Toc270588752</vt:lpwstr>
      </vt:variant>
      <vt:variant>
        <vt:i4>1572925</vt:i4>
      </vt:variant>
      <vt:variant>
        <vt:i4>7460</vt:i4>
      </vt:variant>
      <vt:variant>
        <vt:i4>0</vt:i4>
      </vt:variant>
      <vt:variant>
        <vt:i4>5</vt:i4>
      </vt:variant>
      <vt:variant>
        <vt:lpwstr/>
      </vt:variant>
      <vt:variant>
        <vt:lpwstr>_Toc270588751</vt:lpwstr>
      </vt:variant>
      <vt:variant>
        <vt:i4>1572925</vt:i4>
      </vt:variant>
      <vt:variant>
        <vt:i4>7454</vt:i4>
      </vt:variant>
      <vt:variant>
        <vt:i4>0</vt:i4>
      </vt:variant>
      <vt:variant>
        <vt:i4>5</vt:i4>
      </vt:variant>
      <vt:variant>
        <vt:lpwstr/>
      </vt:variant>
      <vt:variant>
        <vt:lpwstr>_Toc270588750</vt:lpwstr>
      </vt:variant>
      <vt:variant>
        <vt:i4>1638461</vt:i4>
      </vt:variant>
      <vt:variant>
        <vt:i4>7448</vt:i4>
      </vt:variant>
      <vt:variant>
        <vt:i4>0</vt:i4>
      </vt:variant>
      <vt:variant>
        <vt:i4>5</vt:i4>
      </vt:variant>
      <vt:variant>
        <vt:lpwstr/>
      </vt:variant>
      <vt:variant>
        <vt:lpwstr>_Toc270588749</vt:lpwstr>
      </vt:variant>
      <vt:variant>
        <vt:i4>1638461</vt:i4>
      </vt:variant>
      <vt:variant>
        <vt:i4>7442</vt:i4>
      </vt:variant>
      <vt:variant>
        <vt:i4>0</vt:i4>
      </vt:variant>
      <vt:variant>
        <vt:i4>5</vt:i4>
      </vt:variant>
      <vt:variant>
        <vt:lpwstr/>
      </vt:variant>
      <vt:variant>
        <vt:lpwstr>_Toc270588748</vt:lpwstr>
      </vt:variant>
      <vt:variant>
        <vt:i4>1638461</vt:i4>
      </vt:variant>
      <vt:variant>
        <vt:i4>7436</vt:i4>
      </vt:variant>
      <vt:variant>
        <vt:i4>0</vt:i4>
      </vt:variant>
      <vt:variant>
        <vt:i4>5</vt:i4>
      </vt:variant>
      <vt:variant>
        <vt:lpwstr/>
      </vt:variant>
      <vt:variant>
        <vt:lpwstr>_Toc270588747</vt:lpwstr>
      </vt:variant>
      <vt:variant>
        <vt:i4>1638461</vt:i4>
      </vt:variant>
      <vt:variant>
        <vt:i4>7430</vt:i4>
      </vt:variant>
      <vt:variant>
        <vt:i4>0</vt:i4>
      </vt:variant>
      <vt:variant>
        <vt:i4>5</vt:i4>
      </vt:variant>
      <vt:variant>
        <vt:lpwstr/>
      </vt:variant>
      <vt:variant>
        <vt:lpwstr>_Toc270588746</vt:lpwstr>
      </vt:variant>
      <vt:variant>
        <vt:i4>1638461</vt:i4>
      </vt:variant>
      <vt:variant>
        <vt:i4>7424</vt:i4>
      </vt:variant>
      <vt:variant>
        <vt:i4>0</vt:i4>
      </vt:variant>
      <vt:variant>
        <vt:i4>5</vt:i4>
      </vt:variant>
      <vt:variant>
        <vt:lpwstr/>
      </vt:variant>
      <vt:variant>
        <vt:lpwstr>_Toc270588745</vt:lpwstr>
      </vt:variant>
      <vt:variant>
        <vt:i4>1638461</vt:i4>
      </vt:variant>
      <vt:variant>
        <vt:i4>7418</vt:i4>
      </vt:variant>
      <vt:variant>
        <vt:i4>0</vt:i4>
      </vt:variant>
      <vt:variant>
        <vt:i4>5</vt:i4>
      </vt:variant>
      <vt:variant>
        <vt:lpwstr/>
      </vt:variant>
      <vt:variant>
        <vt:lpwstr>_Toc270588744</vt:lpwstr>
      </vt:variant>
      <vt:variant>
        <vt:i4>1638461</vt:i4>
      </vt:variant>
      <vt:variant>
        <vt:i4>7412</vt:i4>
      </vt:variant>
      <vt:variant>
        <vt:i4>0</vt:i4>
      </vt:variant>
      <vt:variant>
        <vt:i4>5</vt:i4>
      </vt:variant>
      <vt:variant>
        <vt:lpwstr/>
      </vt:variant>
      <vt:variant>
        <vt:lpwstr>_Toc270588743</vt:lpwstr>
      </vt:variant>
      <vt:variant>
        <vt:i4>1638461</vt:i4>
      </vt:variant>
      <vt:variant>
        <vt:i4>7406</vt:i4>
      </vt:variant>
      <vt:variant>
        <vt:i4>0</vt:i4>
      </vt:variant>
      <vt:variant>
        <vt:i4>5</vt:i4>
      </vt:variant>
      <vt:variant>
        <vt:lpwstr/>
      </vt:variant>
      <vt:variant>
        <vt:lpwstr>_Toc270588742</vt:lpwstr>
      </vt:variant>
      <vt:variant>
        <vt:i4>1638461</vt:i4>
      </vt:variant>
      <vt:variant>
        <vt:i4>7400</vt:i4>
      </vt:variant>
      <vt:variant>
        <vt:i4>0</vt:i4>
      </vt:variant>
      <vt:variant>
        <vt:i4>5</vt:i4>
      </vt:variant>
      <vt:variant>
        <vt:lpwstr/>
      </vt:variant>
      <vt:variant>
        <vt:lpwstr>_Toc270588741</vt:lpwstr>
      </vt:variant>
      <vt:variant>
        <vt:i4>1638461</vt:i4>
      </vt:variant>
      <vt:variant>
        <vt:i4>7394</vt:i4>
      </vt:variant>
      <vt:variant>
        <vt:i4>0</vt:i4>
      </vt:variant>
      <vt:variant>
        <vt:i4>5</vt:i4>
      </vt:variant>
      <vt:variant>
        <vt:lpwstr/>
      </vt:variant>
      <vt:variant>
        <vt:lpwstr>_Toc270588740</vt:lpwstr>
      </vt:variant>
      <vt:variant>
        <vt:i4>1966141</vt:i4>
      </vt:variant>
      <vt:variant>
        <vt:i4>7388</vt:i4>
      </vt:variant>
      <vt:variant>
        <vt:i4>0</vt:i4>
      </vt:variant>
      <vt:variant>
        <vt:i4>5</vt:i4>
      </vt:variant>
      <vt:variant>
        <vt:lpwstr/>
      </vt:variant>
      <vt:variant>
        <vt:lpwstr>_Toc270588739</vt:lpwstr>
      </vt:variant>
      <vt:variant>
        <vt:i4>1966141</vt:i4>
      </vt:variant>
      <vt:variant>
        <vt:i4>7382</vt:i4>
      </vt:variant>
      <vt:variant>
        <vt:i4>0</vt:i4>
      </vt:variant>
      <vt:variant>
        <vt:i4>5</vt:i4>
      </vt:variant>
      <vt:variant>
        <vt:lpwstr/>
      </vt:variant>
      <vt:variant>
        <vt:lpwstr>_Toc270588738</vt:lpwstr>
      </vt:variant>
      <vt:variant>
        <vt:i4>1966141</vt:i4>
      </vt:variant>
      <vt:variant>
        <vt:i4>7376</vt:i4>
      </vt:variant>
      <vt:variant>
        <vt:i4>0</vt:i4>
      </vt:variant>
      <vt:variant>
        <vt:i4>5</vt:i4>
      </vt:variant>
      <vt:variant>
        <vt:lpwstr/>
      </vt:variant>
      <vt:variant>
        <vt:lpwstr>_Toc270588737</vt:lpwstr>
      </vt:variant>
      <vt:variant>
        <vt:i4>1966141</vt:i4>
      </vt:variant>
      <vt:variant>
        <vt:i4>7370</vt:i4>
      </vt:variant>
      <vt:variant>
        <vt:i4>0</vt:i4>
      </vt:variant>
      <vt:variant>
        <vt:i4>5</vt:i4>
      </vt:variant>
      <vt:variant>
        <vt:lpwstr/>
      </vt:variant>
      <vt:variant>
        <vt:lpwstr>_Toc270588736</vt:lpwstr>
      </vt:variant>
      <vt:variant>
        <vt:i4>1966141</vt:i4>
      </vt:variant>
      <vt:variant>
        <vt:i4>7364</vt:i4>
      </vt:variant>
      <vt:variant>
        <vt:i4>0</vt:i4>
      </vt:variant>
      <vt:variant>
        <vt:i4>5</vt:i4>
      </vt:variant>
      <vt:variant>
        <vt:lpwstr/>
      </vt:variant>
      <vt:variant>
        <vt:lpwstr>_Toc270588735</vt:lpwstr>
      </vt:variant>
      <vt:variant>
        <vt:i4>1966141</vt:i4>
      </vt:variant>
      <vt:variant>
        <vt:i4>7358</vt:i4>
      </vt:variant>
      <vt:variant>
        <vt:i4>0</vt:i4>
      </vt:variant>
      <vt:variant>
        <vt:i4>5</vt:i4>
      </vt:variant>
      <vt:variant>
        <vt:lpwstr/>
      </vt:variant>
      <vt:variant>
        <vt:lpwstr>_Toc270588734</vt:lpwstr>
      </vt:variant>
      <vt:variant>
        <vt:i4>1966141</vt:i4>
      </vt:variant>
      <vt:variant>
        <vt:i4>7352</vt:i4>
      </vt:variant>
      <vt:variant>
        <vt:i4>0</vt:i4>
      </vt:variant>
      <vt:variant>
        <vt:i4>5</vt:i4>
      </vt:variant>
      <vt:variant>
        <vt:lpwstr/>
      </vt:variant>
      <vt:variant>
        <vt:lpwstr>_Toc270588733</vt:lpwstr>
      </vt:variant>
      <vt:variant>
        <vt:i4>1966141</vt:i4>
      </vt:variant>
      <vt:variant>
        <vt:i4>7346</vt:i4>
      </vt:variant>
      <vt:variant>
        <vt:i4>0</vt:i4>
      </vt:variant>
      <vt:variant>
        <vt:i4>5</vt:i4>
      </vt:variant>
      <vt:variant>
        <vt:lpwstr/>
      </vt:variant>
      <vt:variant>
        <vt:lpwstr>_Toc270588732</vt:lpwstr>
      </vt:variant>
      <vt:variant>
        <vt:i4>1966141</vt:i4>
      </vt:variant>
      <vt:variant>
        <vt:i4>7340</vt:i4>
      </vt:variant>
      <vt:variant>
        <vt:i4>0</vt:i4>
      </vt:variant>
      <vt:variant>
        <vt:i4>5</vt:i4>
      </vt:variant>
      <vt:variant>
        <vt:lpwstr/>
      </vt:variant>
      <vt:variant>
        <vt:lpwstr>_Toc270588731</vt:lpwstr>
      </vt:variant>
      <vt:variant>
        <vt:i4>1966141</vt:i4>
      </vt:variant>
      <vt:variant>
        <vt:i4>7334</vt:i4>
      </vt:variant>
      <vt:variant>
        <vt:i4>0</vt:i4>
      </vt:variant>
      <vt:variant>
        <vt:i4>5</vt:i4>
      </vt:variant>
      <vt:variant>
        <vt:lpwstr/>
      </vt:variant>
      <vt:variant>
        <vt:lpwstr>_Toc270588730</vt:lpwstr>
      </vt:variant>
      <vt:variant>
        <vt:i4>2031677</vt:i4>
      </vt:variant>
      <vt:variant>
        <vt:i4>7328</vt:i4>
      </vt:variant>
      <vt:variant>
        <vt:i4>0</vt:i4>
      </vt:variant>
      <vt:variant>
        <vt:i4>5</vt:i4>
      </vt:variant>
      <vt:variant>
        <vt:lpwstr/>
      </vt:variant>
      <vt:variant>
        <vt:lpwstr>_Toc270588729</vt:lpwstr>
      </vt:variant>
      <vt:variant>
        <vt:i4>2031677</vt:i4>
      </vt:variant>
      <vt:variant>
        <vt:i4>7322</vt:i4>
      </vt:variant>
      <vt:variant>
        <vt:i4>0</vt:i4>
      </vt:variant>
      <vt:variant>
        <vt:i4>5</vt:i4>
      </vt:variant>
      <vt:variant>
        <vt:lpwstr/>
      </vt:variant>
      <vt:variant>
        <vt:lpwstr>_Toc270588728</vt:lpwstr>
      </vt:variant>
      <vt:variant>
        <vt:i4>2031677</vt:i4>
      </vt:variant>
      <vt:variant>
        <vt:i4>7316</vt:i4>
      </vt:variant>
      <vt:variant>
        <vt:i4>0</vt:i4>
      </vt:variant>
      <vt:variant>
        <vt:i4>5</vt:i4>
      </vt:variant>
      <vt:variant>
        <vt:lpwstr/>
      </vt:variant>
      <vt:variant>
        <vt:lpwstr>_Toc270588727</vt:lpwstr>
      </vt:variant>
      <vt:variant>
        <vt:i4>2031677</vt:i4>
      </vt:variant>
      <vt:variant>
        <vt:i4>7310</vt:i4>
      </vt:variant>
      <vt:variant>
        <vt:i4>0</vt:i4>
      </vt:variant>
      <vt:variant>
        <vt:i4>5</vt:i4>
      </vt:variant>
      <vt:variant>
        <vt:lpwstr/>
      </vt:variant>
      <vt:variant>
        <vt:lpwstr>_Toc270588726</vt:lpwstr>
      </vt:variant>
      <vt:variant>
        <vt:i4>2031677</vt:i4>
      </vt:variant>
      <vt:variant>
        <vt:i4>7304</vt:i4>
      </vt:variant>
      <vt:variant>
        <vt:i4>0</vt:i4>
      </vt:variant>
      <vt:variant>
        <vt:i4>5</vt:i4>
      </vt:variant>
      <vt:variant>
        <vt:lpwstr/>
      </vt:variant>
      <vt:variant>
        <vt:lpwstr>_Toc270588725</vt:lpwstr>
      </vt:variant>
      <vt:variant>
        <vt:i4>2031677</vt:i4>
      </vt:variant>
      <vt:variant>
        <vt:i4>7298</vt:i4>
      </vt:variant>
      <vt:variant>
        <vt:i4>0</vt:i4>
      </vt:variant>
      <vt:variant>
        <vt:i4>5</vt:i4>
      </vt:variant>
      <vt:variant>
        <vt:lpwstr/>
      </vt:variant>
      <vt:variant>
        <vt:lpwstr>_Toc270588724</vt:lpwstr>
      </vt:variant>
      <vt:variant>
        <vt:i4>2031677</vt:i4>
      </vt:variant>
      <vt:variant>
        <vt:i4>7292</vt:i4>
      </vt:variant>
      <vt:variant>
        <vt:i4>0</vt:i4>
      </vt:variant>
      <vt:variant>
        <vt:i4>5</vt:i4>
      </vt:variant>
      <vt:variant>
        <vt:lpwstr/>
      </vt:variant>
      <vt:variant>
        <vt:lpwstr>_Toc270588723</vt:lpwstr>
      </vt:variant>
      <vt:variant>
        <vt:i4>2031677</vt:i4>
      </vt:variant>
      <vt:variant>
        <vt:i4>7286</vt:i4>
      </vt:variant>
      <vt:variant>
        <vt:i4>0</vt:i4>
      </vt:variant>
      <vt:variant>
        <vt:i4>5</vt:i4>
      </vt:variant>
      <vt:variant>
        <vt:lpwstr/>
      </vt:variant>
      <vt:variant>
        <vt:lpwstr>_Toc270588722</vt:lpwstr>
      </vt:variant>
      <vt:variant>
        <vt:i4>2031677</vt:i4>
      </vt:variant>
      <vt:variant>
        <vt:i4>7280</vt:i4>
      </vt:variant>
      <vt:variant>
        <vt:i4>0</vt:i4>
      </vt:variant>
      <vt:variant>
        <vt:i4>5</vt:i4>
      </vt:variant>
      <vt:variant>
        <vt:lpwstr/>
      </vt:variant>
      <vt:variant>
        <vt:lpwstr>_Toc270588721</vt:lpwstr>
      </vt:variant>
      <vt:variant>
        <vt:i4>2031677</vt:i4>
      </vt:variant>
      <vt:variant>
        <vt:i4>7274</vt:i4>
      </vt:variant>
      <vt:variant>
        <vt:i4>0</vt:i4>
      </vt:variant>
      <vt:variant>
        <vt:i4>5</vt:i4>
      </vt:variant>
      <vt:variant>
        <vt:lpwstr/>
      </vt:variant>
      <vt:variant>
        <vt:lpwstr>_Toc270588720</vt:lpwstr>
      </vt:variant>
      <vt:variant>
        <vt:i4>1835069</vt:i4>
      </vt:variant>
      <vt:variant>
        <vt:i4>7268</vt:i4>
      </vt:variant>
      <vt:variant>
        <vt:i4>0</vt:i4>
      </vt:variant>
      <vt:variant>
        <vt:i4>5</vt:i4>
      </vt:variant>
      <vt:variant>
        <vt:lpwstr/>
      </vt:variant>
      <vt:variant>
        <vt:lpwstr>_Toc270588719</vt:lpwstr>
      </vt:variant>
      <vt:variant>
        <vt:i4>1835069</vt:i4>
      </vt:variant>
      <vt:variant>
        <vt:i4>7262</vt:i4>
      </vt:variant>
      <vt:variant>
        <vt:i4>0</vt:i4>
      </vt:variant>
      <vt:variant>
        <vt:i4>5</vt:i4>
      </vt:variant>
      <vt:variant>
        <vt:lpwstr/>
      </vt:variant>
      <vt:variant>
        <vt:lpwstr>_Toc270588718</vt:lpwstr>
      </vt:variant>
      <vt:variant>
        <vt:i4>1835069</vt:i4>
      </vt:variant>
      <vt:variant>
        <vt:i4>7256</vt:i4>
      </vt:variant>
      <vt:variant>
        <vt:i4>0</vt:i4>
      </vt:variant>
      <vt:variant>
        <vt:i4>5</vt:i4>
      </vt:variant>
      <vt:variant>
        <vt:lpwstr/>
      </vt:variant>
      <vt:variant>
        <vt:lpwstr>_Toc270588717</vt:lpwstr>
      </vt:variant>
      <vt:variant>
        <vt:i4>1835069</vt:i4>
      </vt:variant>
      <vt:variant>
        <vt:i4>7250</vt:i4>
      </vt:variant>
      <vt:variant>
        <vt:i4>0</vt:i4>
      </vt:variant>
      <vt:variant>
        <vt:i4>5</vt:i4>
      </vt:variant>
      <vt:variant>
        <vt:lpwstr/>
      </vt:variant>
      <vt:variant>
        <vt:lpwstr>_Toc270588716</vt:lpwstr>
      </vt:variant>
      <vt:variant>
        <vt:i4>1835069</vt:i4>
      </vt:variant>
      <vt:variant>
        <vt:i4>7244</vt:i4>
      </vt:variant>
      <vt:variant>
        <vt:i4>0</vt:i4>
      </vt:variant>
      <vt:variant>
        <vt:i4>5</vt:i4>
      </vt:variant>
      <vt:variant>
        <vt:lpwstr/>
      </vt:variant>
      <vt:variant>
        <vt:lpwstr>_Toc270588715</vt:lpwstr>
      </vt:variant>
      <vt:variant>
        <vt:i4>1835069</vt:i4>
      </vt:variant>
      <vt:variant>
        <vt:i4>7238</vt:i4>
      </vt:variant>
      <vt:variant>
        <vt:i4>0</vt:i4>
      </vt:variant>
      <vt:variant>
        <vt:i4>5</vt:i4>
      </vt:variant>
      <vt:variant>
        <vt:lpwstr/>
      </vt:variant>
      <vt:variant>
        <vt:lpwstr>_Toc270588714</vt:lpwstr>
      </vt:variant>
      <vt:variant>
        <vt:i4>1835069</vt:i4>
      </vt:variant>
      <vt:variant>
        <vt:i4>7232</vt:i4>
      </vt:variant>
      <vt:variant>
        <vt:i4>0</vt:i4>
      </vt:variant>
      <vt:variant>
        <vt:i4>5</vt:i4>
      </vt:variant>
      <vt:variant>
        <vt:lpwstr/>
      </vt:variant>
      <vt:variant>
        <vt:lpwstr>_Toc270588713</vt:lpwstr>
      </vt:variant>
      <vt:variant>
        <vt:i4>1835069</vt:i4>
      </vt:variant>
      <vt:variant>
        <vt:i4>7226</vt:i4>
      </vt:variant>
      <vt:variant>
        <vt:i4>0</vt:i4>
      </vt:variant>
      <vt:variant>
        <vt:i4>5</vt:i4>
      </vt:variant>
      <vt:variant>
        <vt:lpwstr/>
      </vt:variant>
      <vt:variant>
        <vt:lpwstr>_Toc270588712</vt:lpwstr>
      </vt:variant>
      <vt:variant>
        <vt:i4>1835069</vt:i4>
      </vt:variant>
      <vt:variant>
        <vt:i4>7220</vt:i4>
      </vt:variant>
      <vt:variant>
        <vt:i4>0</vt:i4>
      </vt:variant>
      <vt:variant>
        <vt:i4>5</vt:i4>
      </vt:variant>
      <vt:variant>
        <vt:lpwstr/>
      </vt:variant>
      <vt:variant>
        <vt:lpwstr>_Toc270588711</vt:lpwstr>
      </vt:variant>
      <vt:variant>
        <vt:i4>1835069</vt:i4>
      </vt:variant>
      <vt:variant>
        <vt:i4>7214</vt:i4>
      </vt:variant>
      <vt:variant>
        <vt:i4>0</vt:i4>
      </vt:variant>
      <vt:variant>
        <vt:i4>5</vt:i4>
      </vt:variant>
      <vt:variant>
        <vt:lpwstr/>
      </vt:variant>
      <vt:variant>
        <vt:lpwstr>_Toc270588710</vt:lpwstr>
      </vt:variant>
      <vt:variant>
        <vt:i4>1900605</vt:i4>
      </vt:variant>
      <vt:variant>
        <vt:i4>7208</vt:i4>
      </vt:variant>
      <vt:variant>
        <vt:i4>0</vt:i4>
      </vt:variant>
      <vt:variant>
        <vt:i4>5</vt:i4>
      </vt:variant>
      <vt:variant>
        <vt:lpwstr/>
      </vt:variant>
      <vt:variant>
        <vt:lpwstr>_Toc270588709</vt:lpwstr>
      </vt:variant>
      <vt:variant>
        <vt:i4>1900605</vt:i4>
      </vt:variant>
      <vt:variant>
        <vt:i4>7202</vt:i4>
      </vt:variant>
      <vt:variant>
        <vt:i4>0</vt:i4>
      </vt:variant>
      <vt:variant>
        <vt:i4>5</vt:i4>
      </vt:variant>
      <vt:variant>
        <vt:lpwstr/>
      </vt:variant>
      <vt:variant>
        <vt:lpwstr>_Toc270588708</vt:lpwstr>
      </vt:variant>
      <vt:variant>
        <vt:i4>1900605</vt:i4>
      </vt:variant>
      <vt:variant>
        <vt:i4>7196</vt:i4>
      </vt:variant>
      <vt:variant>
        <vt:i4>0</vt:i4>
      </vt:variant>
      <vt:variant>
        <vt:i4>5</vt:i4>
      </vt:variant>
      <vt:variant>
        <vt:lpwstr/>
      </vt:variant>
      <vt:variant>
        <vt:lpwstr>_Toc270588707</vt:lpwstr>
      </vt:variant>
      <vt:variant>
        <vt:i4>1900605</vt:i4>
      </vt:variant>
      <vt:variant>
        <vt:i4>7190</vt:i4>
      </vt:variant>
      <vt:variant>
        <vt:i4>0</vt:i4>
      </vt:variant>
      <vt:variant>
        <vt:i4>5</vt:i4>
      </vt:variant>
      <vt:variant>
        <vt:lpwstr/>
      </vt:variant>
      <vt:variant>
        <vt:lpwstr>_Toc270588706</vt:lpwstr>
      </vt:variant>
      <vt:variant>
        <vt:i4>1900605</vt:i4>
      </vt:variant>
      <vt:variant>
        <vt:i4>7184</vt:i4>
      </vt:variant>
      <vt:variant>
        <vt:i4>0</vt:i4>
      </vt:variant>
      <vt:variant>
        <vt:i4>5</vt:i4>
      </vt:variant>
      <vt:variant>
        <vt:lpwstr/>
      </vt:variant>
      <vt:variant>
        <vt:lpwstr>_Toc270588705</vt:lpwstr>
      </vt:variant>
      <vt:variant>
        <vt:i4>1900605</vt:i4>
      </vt:variant>
      <vt:variant>
        <vt:i4>7178</vt:i4>
      </vt:variant>
      <vt:variant>
        <vt:i4>0</vt:i4>
      </vt:variant>
      <vt:variant>
        <vt:i4>5</vt:i4>
      </vt:variant>
      <vt:variant>
        <vt:lpwstr/>
      </vt:variant>
      <vt:variant>
        <vt:lpwstr>_Toc270588704</vt:lpwstr>
      </vt:variant>
      <vt:variant>
        <vt:i4>1900605</vt:i4>
      </vt:variant>
      <vt:variant>
        <vt:i4>7172</vt:i4>
      </vt:variant>
      <vt:variant>
        <vt:i4>0</vt:i4>
      </vt:variant>
      <vt:variant>
        <vt:i4>5</vt:i4>
      </vt:variant>
      <vt:variant>
        <vt:lpwstr/>
      </vt:variant>
      <vt:variant>
        <vt:lpwstr>_Toc270588703</vt:lpwstr>
      </vt:variant>
      <vt:variant>
        <vt:i4>1900605</vt:i4>
      </vt:variant>
      <vt:variant>
        <vt:i4>7166</vt:i4>
      </vt:variant>
      <vt:variant>
        <vt:i4>0</vt:i4>
      </vt:variant>
      <vt:variant>
        <vt:i4>5</vt:i4>
      </vt:variant>
      <vt:variant>
        <vt:lpwstr/>
      </vt:variant>
      <vt:variant>
        <vt:lpwstr>_Toc270588702</vt:lpwstr>
      </vt:variant>
      <vt:variant>
        <vt:i4>1900605</vt:i4>
      </vt:variant>
      <vt:variant>
        <vt:i4>7160</vt:i4>
      </vt:variant>
      <vt:variant>
        <vt:i4>0</vt:i4>
      </vt:variant>
      <vt:variant>
        <vt:i4>5</vt:i4>
      </vt:variant>
      <vt:variant>
        <vt:lpwstr/>
      </vt:variant>
      <vt:variant>
        <vt:lpwstr>_Toc270588701</vt:lpwstr>
      </vt:variant>
      <vt:variant>
        <vt:i4>1900605</vt:i4>
      </vt:variant>
      <vt:variant>
        <vt:i4>7154</vt:i4>
      </vt:variant>
      <vt:variant>
        <vt:i4>0</vt:i4>
      </vt:variant>
      <vt:variant>
        <vt:i4>5</vt:i4>
      </vt:variant>
      <vt:variant>
        <vt:lpwstr/>
      </vt:variant>
      <vt:variant>
        <vt:lpwstr>_Toc270588700</vt:lpwstr>
      </vt:variant>
      <vt:variant>
        <vt:i4>1310780</vt:i4>
      </vt:variant>
      <vt:variant>
        <vt:i4>7148</vt:i4>
      </vt:variant>
      <vt:variant>
        <vt:i4>0</vt:i4>
      </vt:variant>
      <vt:variant>
        <vt:i4>5</vt:i4>
      </vt:variant>
      <vt:variant>
        <vt:lpwstr/>
      </vt:variant>
      <vt:variant>
        <vt:lpwstr>_Toc270588699</vt:lpwstr>
      </vt:variant>
      <vt:variant>
        <vt:i4>1310780</vt:i4>
      </vt:variant>
      <vt:variant>
        <vt:i4>7142</vt:i4>
      </vt:variant>
      <vt:variant>
        <vt:i4>0</vt:i4>
      </vt:variant>
      <vt:variant>
        <vt:i4>5</vt:i4>
      </vt:variant>
      <vt:variant>
        <vt:lpwstr/>
      </vt:variant>
      <vt:variant>
        <vt:lpwstr>_Toc270588698</vt:lpwstr>
      </vt:variant>
      <vt:variant>
        <vt:i4>1310780</vt:i4>
      </vt:variant>
      <vt:variant>
        <vt:i4>7136</vt:i4>
      </vt:variant>
      <vt:variant>
        <vt:i4>0</vt:i4>
      </vt:variant>
      <vt:variant>
        <vt:i4>5</vt:i4>
      </vt:variant>
      <vt:variant>
        <vt:lpwstr/>
      </vt:variant>
      <vt:variant>
        <vt:lpwstr>_Toc270588697</vt:lpwstr>
      </vt:variant>
      <vt:variant>
        <vt:i4>1310780</vt:i4>
      </vt:variant>
      <vt:variant>
        <vt:i4>7130</vt:i4>
      </vt:variant>
      <vt:variant>
        <vt:i4>0</vt:i4>
      </vt:variant>
      <vt:variant>
        <vt:i4>5</vt:i4>
      </vt:variant>
      <vt:variant>
        <vt:lpwstr/>
      </vt:variant>
      <vt:variant>
        <vt:lpwstr>_Toc270588696</vt:lpwstr>
      </vt:variant>
      <vt:variant>
        <vt:i4>1310780</vt:i4>
      </vt:variant>
      <vt:variant>
        <vt:i4>7124</vt:i4>
      </vt:variant>
      <vt:variant>
        <vt:i4>0</vt:i4>
      </vt:variant>
      <vt:variant>
        <vt:i4>5</vt:i4>
      </vt:variant>
      <vt:variant>
        <vt:lpwstr/>
      </vt:variant>
      <vt:variant>
        <vt:lpwstr>_Toc270588695</vt:lpwstr>
      </vt:variant>
      <vt:variant>
        <vt:i4>1310780</vt:i4>
      </vt:variant>
      <vt:variant>
        <vt:i4>7118</vt:i4>
      </vt:variant>
      <vt:variant>
        <vt:i4>0</vt:i4>
      </vt:variant>
      <vt:variant>
        <vt:i4>5</vt:i4>
      </vt:variant>
      <vt:variant>
        <vt:lpwstr/>
      </vt:variant>
      <vt:variant>
        <vt:lpwstr>_Toc270588694</vt:lpwstr>
      </vt:variant>
      <vt:variant>
        <vt:i4>1310780</vt:i4>
      </vt:variant>
      <vt:variant>
        <vt:i4>7112</vt:i4>
      </vt:variant>
      <vt:variant>
        <vt:i4>0</vt:i4>
      </vt:variant>
      <vt:variant>
        <vt:i4>5</vt:i4>
      </vt:variant>
      <vt:variant>
        <vt:lpwstr/>
      </vt:variant>
      <vt:variant>
        <vt:lpwstr>_Toc270588693</vt:lpwstr>
      </vt:variant>
      <vt:variant>
        <vt:i4>1310780</vt:i4>
      </vt:variant>
      <vt:variant>
        <vt:i4>7106</vt:i4>
      </vt:variant>
      <vt:variant>
        <vt:i4>0</vt:i4>
      </vt:variant>
      <vt:variant>
        <vt:i4>5</vt:i4>
      </vt:variant>
      <vt:variant>
        <vt:lpwstr/>
      </vt:variant>
      <vt:variant>
        <vt:lpwstr>_Toc270588692</vt:lpwstr>
      </vt:variant>
      <vt:variant>
        <vt:i4>1310780</vt:i4>
      </vt:variant>
      <vt:variant>
        <vt:i4>7100</vt:i4>
      </vt:variant>
      <vt:variant>
        <vt:i4>0</vt:i4>
      </vt:variant>
      <vt:variant>
        <vt:i4>5</vt:i4>
      </vt:variant>
      <vt:variant>
        <vt:lpwstr/>
      </vt:variant>
      <vt:variant>
        <vt:lpwstr>_Toc270588691</vt:lpwstr>
      </vt:variant>
      <vt:variant>
        <vt:i4>1310780</vt:i4>
      </vt:variant>
      <vt:variant>
        <vt:i4>7094</vt:i4>
      </vt:variant>
      <vt:variant>
        <vt:i4>0</vt:i4>
      </vt:variant>
      <vt:variant>
        <vt:i4>5</vt:i4>
      </vt:variant>
      <vt:variant>
        <vt:lpwstr/>
      </vt:variant>
      <vt:variant>
        <vt:lpwstr>_Toc270588690</vt:lpwstr>
      </vt:variant>
      <vt:variant>
        <vt:i4>1376316</vt:i4>
      </vt:variant>
      <vt:variant>
        <vt:i4>7088</vt:i4>
      </vt:variant>
      <vt:variant>
        <vt:i4>0</vt:i4>
      </vt:variant>
      <vt:variant>
        <vt:i4>5</vt:i4>
      </vt:variant>
      <vt:variant>
        <vt:lpwstr/>
      </vt:variant>
      <vt:variant>
        <vt:lpwstr>_Toc270588689</vt:lpwstr>
      </vt:variant>
      <vt:variant>
        <vt:i4>1376316</vt:i4>
      </vt:variant>
      <vt:variant>
        <vt:i4>7082</vt:i4>
      </vt:variant>
      <vt:variant>
        <vt:i4>0</vt:i4>
      </vt:variant>
      <vt:variant>
        <vt:i4>5</vt:i4>
      </vt:variant>
      <vt:variant>
        <vt:lpwstr/>
      </vt:variant>
      <vt:variant>
        <vt:lpwstr>_Toc270588688</vt:lpwstr>
      </vt:variant>
      <vt:variant>
        <vt:i4>1376316</vt:i4>
      </vt:variant>
      <vt:variant>
        <vt:i4>7076</vt:i4>
      </vt:variant>
      <vt:variant>
        <vt:i4>0</vt:i4>
      </vt:variant>
      <vt:variant>
        <vt:i4>5</vt:i4>
      </vt:variant>
      <vt:variant>
        <vt:lpwstr/>
      </vt:variant>
      <vt:variant>
        <vt:lpwstr>_Toc270588687</vt:lpwstr>
      </vt:variant>
      <vt:variant>
        <vt:i4>1376316</vt:i4>
      </vt:variant>
      <vt:variant>
        <vt:i4>7070</vt:i4>
      </vt:variant>
      <vt:variant>
        <vt:i4>0</vt:i4>
      </vt:variant>
      <vt:variant>
        <vt:i4>5</vt:i4>
      </vt:variant>
      <vt:variant>
        <vt:lpwstr/>
      </vt:variant>
      <vt:variant>
        <vt:lpwstr>_Toc270588686</vt:lpwstr>
      </vt:variant>
      <vt:variant>
        <vt:i4>1376316</vt:i4>
      </vt:variant>
      <vt:variant>
        <vt:i4>7064</vt:i4>
      </vt:variant>
      <vt:variant>
        <vt:i4>0</vt:i4>
      </vt:variant>
      <vt:variant>
        <vt:i4>5</vt:i4>
      </vt:variant>
      <vt:variant>
        <vt:lpwstr/>
      </vt:variant>
      <vt:variant>
        <vt:lpwstr>_Toc270588685</vt:lpwstr>
      </vt:variant>
      <vt:variant>
        <vt:i4>1376316</vt:i4>
      </vt:variant>
      <vt:variant>
        <vt:i4>7058</vt:i4>
      </vt:variant>
      <vt:variant>
        <vt:i4>0</vt:i4>
      </vt:variant>
      <vt:variant>
        <vt:i4>5</vt:i4>
      </vt:variant>
      <vt:variant>
        <vt:lpwstr/>
      </vt:variant>
      <vt:variant>
        <vt:lpwstr>_Toc270588684</vt:lpwstr>
      </vt:variant>
      <vt:variant>
        <vt:i4>1376316</vt:i4>
      </vt:variant>
      <vt:variant>
        <vt:i4>7052</vt:i4>
      </vt:variant>
      <vt:variant>
        <vt:i4>0</vt:i4>
      </vt:variant>
      <vt:variant>
        <vt:i4>5</vt:i4>
      </vt:variant>
      <vt:variant>
        <vt:lpwstr/>
      </vt:variant>
      <vt:variant>
        <vt:lpwstr>_Toc270588683</vt:lpwstr>
      </vt:variant>
      <vt:variant>
        <vt:i4>1376316</vt:i4>
      </vt:variant>
      <vt:variant>
        <vt:i4>7046</vt:i4>
      </vt:variant>
      <vt:variant>
        <vt:i4>0</vt:i4>
      </vt:variant>
      <vt:variant>
        <vt:i4>5</vt:i4>
      </vt:variant>
      <vt:variant>
        <vt:lpwstr/>
      </vt:variant>
      <vt:variant>
        <vt:lpwstr>_Toc270588682</vt:lpwstr>
      </vt:variant>
      <vt:variant>
        <vt:i4>1376316</vt:i4>
      </vt:variant>
      <vt:variant>
        <vt:i4>7040</vt:i4>
      </vt:variant>
      <vt:variant>
        <vt:i4>0</vt:i4>
      </vt:variant>
      <vt:variant>
        <vt:i4>5</vt:i4>
      </vt:variant>
      <vt:variant>
        <vt:lpwstr/>
      </vt:variant>
      <vt:variant>
        <vt:lpwstr>_Toc270588681</vt:lpwstr>
      </vt:variant>
      <vt:variant>
        <vt:i4>1376316</vt:i4>
      </vt:variant>
      <vt:variant>
        <vt:i4>7034</vt:i4>
      </vt:variant>
      <vt:variant>
        <vt:i4>0</vt:i4>
      </vt:variant>
      <vt:variant>
        <vt:i4>5</vt:i4>
      </vt:variant>
      <vt:variant>
        <vt:lpwstr/>
      </vt:variant>
      <vt:variant>
        <vt:lpwstr>_Toc270588680</vt:lpwstr>
      </vt:variant>
      <vt:variant>
        <vt:i4>1703996</vt:i4>
      </vt:variant>
      <vt:variant>
        <vt:i4>7028</vt:i4>
      </vt:variant>
      <vt:variant>
        <vt:i4>0</vt:i4>
      </vt:variant>
      <vt:variant>
        <vt:i4>5</vt:i4>
      </vt:variant>
      <vt:variant>
        <vt:lpwstr/>
      </vt:variant>
      <vt:variant>
        <vt:lpwstr>_Toc270588679</vt:lpwstr>
      </vt:variant>
      <vt:variant>
        <vt:i4>1703996</vt:i4>
      </vt:variant>
      <vt:variant>
        <vt:i4>7022</vt:i4>
      </vt:variant>
      <vt:variant>
        <vt:i4>0</vt:i4>
      </vt:variant>
      <vt:variant>
        <vt:i4>5</vt:i4>
      </vt:variant>
      <vt:variant>
        <vt:lpwstr/>
      </vt:variant>
      <vt:variant>
        <vt:lpwstr>_Toc270588678</vt:lpwstr>
      </vt:variant>
      <vt:variant>
        <vt:i4>1703996</vt:i4>
      </vt:variant>
      <vt:variant>
        <vt:i4>7016</vt:i4>
      </vt:variant>
      <vt:variant>
        <vt:i4>0</vt:i4>
      </vt:variant>
      <vt:variant>
        <vt:i4>5</vt:i4>
      </vt:variant>
      <vt:variant>
        <vt:lpwstr/>
      </vt:variant>
      <vt:variant>
        <vt:lpwstr>_Toc270588677</vt:lpwstr>
      </vt:variant>
      <vt:variant>
        <vt:i4>1703996</vt:i4>
      </vt:variant>
      <vt:variant>
        <vt:i4>7010</vt:i4>
      </vt:variant>
      <vt:variant>
        <vt:i4>0</vt:i4>
      </vt:variant>
      <vt:variant>
        <vt:i4>5</vt:i4>
      </vt:variant>
      <vt:variant>
        <vt:lpwstr/>
      </vt:variant>
      <vt:variant>
        <vt:lpwstr>_Toc270588676</vt:lpwstr>
      </vt:variant>
      <vt:variant>
        <vt:i4>1703996</vt:i4>
      </vt:variant>
      <vt:variant>
        <vt:i4>7004</vt:i4>
      </vt:variant>
      <vt:variant>
        <vt:i4>0</vt:i4>
      </vt:variant>
      <vt:variant>
        <vt:i4>5</vt:i4>
      </vt:variant>
      <vt:variant>
        <vt:lpwstr/>
      </vt:variant>
      <vt:variant>
        <vt:lpwstr>_Toc270588675</vt:lpwstr>
      </vt:variant>
      <vt:variant>
        <vt:i4>1703996</vt:i4>
      </vt:variant>
      <vt:variant>
        <vt:i4>6998</vt:i4>
      </vt:variant>
      <vt:variant>
        <vt:i4>0</vt:i4>
      </vt:variant>
      <vt:variant>
        <vt:i4>5</vt:i4>
      </vt:variant>
      <vt:variant>
        <vt:lpwstr/>
      </vt:variant>
      <vt:variant>
        <vt:lpwstr>_Toc270588674</vt:lpwstr>
      </vt:variant>
      <vt:variant>
        <vt:i4>1703996</vt:i4>
      </vt:variant>
      <vt:variant>
        <vt:i4>6992</vt:i4>
      </vt:variant>
      <vt:variant>
        <vt:i4>0</vt:i4>
      </vt:variant>
      <vt:variant>
        <vt:i4>5</vt:i4>
      </vt:variant>
      <vt:variant>
        <vt:lpwstr/>
      </vt:variant>
      <vt:variant>
        <vt:lpwstr>_Toc270588673</vt:lpwstr>
      </vt:variant>
      <vt:variant>
        <vt:i4>1703996</vt:i4>
      </vt:variant>
      <vt:variant>
        <vt:i4>6986</vt:i4>
      </vt:variant>
      <vt:variant>
        <vt:i4>0</vt:i4>
      </vt:variant>
      <vt:variant>
        <vt:i4>5</vt:i4>
      </vt:variant>
      <vt:variant>
        <vt:lpwstr/>
      </vt:variant>
      <vt:variant>
        <vt:lpwstr>_Toc270588672</vt:lpwstr>
      </vt:variant>
      <vt:variant>
        <vt:i4>1703996</vt:i4>
      </vt:variant>
      <vt:variant>
        <vt:i4>6980</vt:i4>
      </vt:variant>
      <vt:variant>
        <vt:i4>0</vt:i4>
      </vt:variant>
      <vt:variant>
        <vt:i4>5</vt:i4>
      </vt:variant>
      <vt:variant>
        <vt:lpwstr/>
      </vt:variant>
      <vt:variant>
        <vt:lpwstr>_Toc270588671</vt:lpwstr>
      </vt:variant>
      <vt:variant>
        <vt:i4>1703996</vt:i4>
      </vt:variant>
      <vt:variant>
        <vt:i4>6974</vt:i4>
      </vt:variant>
      <vt:variant>
        <vt:i4>0</vt:i4>
      </vt:variant>
      <vt:variant>
        <vt:i4>5</vt:i4>
      </vt:variant>
      <vt:variant>
        <vt:lpwstr/>
      </vt:variant>
      <vt:variant>
        <vt:lpwstr>_Toc270588670</vt:lpwstr>
      </vt:variant>
      <vt:variant>
        <vt:i4>1769532</vt:i4>
      </vt:variant>
      <vt:variant>
        <vt:i4>6968</vt:i4>
      </vt:variant>
      <vt:variant>
        <vt:i4>0</vt:i4>
      </vt:variant>
      <vt:variant>
        <vt:i4>5</vt:i4>
      </vt:variant>
      <vt:variant>
        <vt:lpwstr/>
      </vt:variant>
      <vt:variant>
        <vt:lpwstr>_Toc270588669</vt:lpwstr>
      </vt:variant>
      <vt:variant>
        <vt:i4>1769532</vt:i4>
      </vt:variant>
      <vt:variant>
        <vt:i4>6962</vt:i4>
      </vt:variant>
      <vt:variant>
        <vt:i4>0</vt:i4>
      </vt:variant>
      <vt:variant>
        <vt:i4>5</vt:i4>
      </vt:variant>
      <vt:variant>
        <vt:lpwstr/>
      </vt:variant>
      <vt:variant>
        <vt:lpwstr>_Toc270588668</vt:lpwstr>
      </vt:variant>
      <vt:variant>
        <vt:i4>1769532</vt:i4>
      </vt:variant>
      <vt:variant>
        <vt:i4>6956</vt:i4>
      </vt:variant>
      <vt:variant>
        <vt:i4>0</vt:i4>
      </vt:variant>
      <vt:variant>
        <vt:i4>5</vt:i4>
      </vt:variant>
      <vt:variant>
        <vt:lpwstr/>
      </vt:variant>
      <vt:variant>
        <vt:lpwstr>_Toc270588667</vt:lpwstr>
      </vt:variant>
      <vt:variant>
        <vt:i4>1769532</vt:i4>
      </vt:variant>
      <vt:variant>
        <vt:i4>6950</vt:i4>
      </vt:variant>
      <vt:variant>
        <vt:i4>0</vt:i4>
      </vt:variant>
      <vt:variant>
        <vt:i4>5</vt:i4>
      </vt:variant>
      <vt:variant>
        <vt:lpwstr/>
      </vt:variant>
      <vt:variant>
        <vt:lpwstr>_Toc270588666</vt:lpwstr>
      </vt:variant>
      <vt:variant>
        <vt:i4>1769532</vt:i4>
      </vt:variant>
      <vt:variant>
        <vt:i4>6944</vt:i4>
      </vt:variant>
      <vt:variant>
        <vt:i4>0</vt:i4>
      </vt:variant>
      <vt:variant>
        <vt:i4>5</vt:i4>
      </vt:variant>
      <vt:variant>
        <vt:lpwstr/>
      </vt:variant>
      <vt:variant>
        <vt:lpwstr>_Toc270588665</vt:lpwstr>
      </vt:variant>
      <vt:variant>
        <vt:i4>1769532</vt:i4>
      </vt:variant>
      <vt:variant>
        <vt:i4>6938</vt:i4>
      </vt:variant>
      <vt:variant>
        <vt:i4>0</vt:i4>
      </vt:variant>
      <vt:variant>
        <vt:i4>5</vt:i4>
      </vt:variant>
      <vt:variant>
        <vt:lpwstr/>
      </vt:variant>
      <vt:variant>
        <vt:lpwstr>_Toc270588664</vt:lpwstr>
      </vt:variant>
      <vt:variant>
        <vt:i4>1769532</vt:i4>
      </vt:variant>
      <vt:variant>
        <vt:i4>6932</vt:i4>
      </vt:variant>
      <vt:variant>
        <vt:i4>0</vt:i4>
      </vt:variant>
      <vt:variant>
        <vt:i4>5</vt:i4>
      </vt:variant>
      <vt:variant>
        <vt:lpwstr/>
      </vt:variant>
      <vt:variant>
        <vt:lpwstr>_Toc270588663</vt:lpwstr>
      </vt:variant>
      <vt:variant>
        <vt:i4>1769532</vt:i4>
      </vt:variant>
      <vt:variant>
        <vt:i4>6926</vt:i4>
      </vt:variant>
      <vt:variant>
        <vt:i4>0</vt:i4>
      </vt:variant>
      <vt:variant>
        <vt:i4>5</vt:i4>
      </vt:variant>
      <vt:variant>
        <vt:lpwstr/>
      </vt:variant>
      <vt:variant>
        <vt:lpwstr>_Toc270588662</vt:lpwstr>
      </vt:variant>
      <vt:variant>
        <vt:i4>1769532</vt:i4>
      </vt:variant>
      <vt:variant>
        <vt:i4>6920</vt:i4>
      </vt:variant>
      <vt:variant>
        <vt:i4>0</vt:i4>
      </vt:variant>
      <vt:variant>
        <vt:i4>5</vt:i4>
      </vt:variant>
      <vt:variant>
        <vt:lpwstr/>
      </vt:variant>
      <vt:variant>
        <vt:lpwstr>_Toc270588661</vt:lpwstr>
      </vt:variant>
      <vt:variant>
        <vt:i4>1769532</vt:i4>
      </vt:variant>
      <vt:variant>
        <vt:i4>6914</vt:i4>
      </vt:variant>
      <vt:variant>
        <vt:i4>0</vt:i4>
      </vt:variant>
      <vt:variant>
        <vt:i4>5</vt:i4>
      </vt:variant>
      <vt:variant>
        <vt:lpwstr/>
      </vt:variant>
      <vt:variant>
        <vt:lpwstr>_Toc270588660</vt:lpwstr>
      </vt:variant>
      <vt:variant>
        <vt:i4>1572924</vt:i4>
      </vt:variant>
      <vt:variant>
        <vt:i4>6908</vt:i4>
      </vt:variant>
      <vt:variant>
        <vt:i4>0</vt:i4>
      </vt:variant>
      <vt:variant>
        <vt:i4>5</vt:i4>
      </vt:variant>
      <vt:variant>
        <vt:lpwstr/>
      </vt:variant>
      <vt:variant>
        <vt:lpwstr>_Toc270588659</vt:lpwstr>
      </vt:variant>
      <vt:variant>
        <vt:i4>1572924</vt:i4>
      </vt:variant>
      <vt:variant>
        <vt:i4>6902</vt:i4>
      </vt:variant>
      <vt:variant>
        <vt:i4>0</vt:i4>
      </vt:variant>
      <vt:variant>
        <vt:i4>5</vt:i4>
      </vt:variant>
      <vt:variant>
        <vt:lpwstr/>
      </vt:variant>
      <vt:variant>
        <vt:lpwstr>_Toc270588658</vt:lpwstr>
      </vt:variant>
      <vt:variant>
        <vt:i4>1572924</vt:i4>
      </vt:variant>
      <vt:variant>
        <vt:i4>6896</vt:i4>
      </vt:variant>
      <vt:variant>
        <vt:i4>0</vt:i4>
      </vt:variant>
      <vt:variant>
        <vt:i4>5</vt:i4>
      </vt:variant>
      <vt:variant>
        <vt:lpwstr/>
      </vt:variant>
      <vt:variant>
        <vt:lpwstr>_Toc270588657</vt:lpwstr>
      </vt:variant>
      <vt:variant>
        <vt:i4>1572924</vt:i4>
      </vt:variant>
      <vt:variant>
        <vt:i4>6890</vt:i4>
      </vt:variant>
      <vt:variant>
        <vt:i4>0</vt:i4>
      </vt:variant>
      <vt:variant>
        <vt:i4>5</vt:i4>
      </vt:variant>
      <vt:variant>
        <vt:lpwstr/>
      </vt:variant>
      <vt:variant>
        <vt:lpwstr>_Toc270588656</vt:lpwstr>
      </vt:variant>
      <vt:variant>
        <vt:i4>1572924</vt:i4>
      </vt:variant>
      <vt:variant>
        <vt:i4>6884</vt:i4>
      </vt:variant>
      <vt:variant>
        <vt:i4>0</vt:i4>
      </vt:variant>
      <vt:variant>
        <vt:i4>5</vt:i4>
      </vt:variant>
      <vt:variant>
        <vt:lpwstr/>
      </vt:variant>
      <vt:variant>
        <vt:lpwstr>_Toc270588655</vt:lpwstr>
      </vt:variant>
      <vt:variant>
        <vt:i4>1572924</vt:i4>
      </vt:variant>
      <vt:variant>
        <vt:i4>6878</vt:i4>
      </vt:variant>
      <vt:variant>
        <vt:i4>0</vt:i4>
      </vt:variant>
      <vt:variant>
        <vt:i4>5</vt:i4>
      </vt:variant>
      <vt:variant>
        <vt:lpwstr/>
      </vt:variant>
      <vt:variant>
        <vt:lpwstr>_Toc270588654</vt:lpwstr>
      </vt:variant>
      <vt:variant>
        <vt:i4>1572924</vt:i4>
      </vt:variant>
      <vt:variant>
        <vt:i4>6872</vt:i4>
      </vt:variant>
      <vt:variant>
        <vt:i4>0</vt:i4>
      </vt:variant>
      <vt:variant>
        <vt:i4>5</vt:i4>
      </vt:variant>
      <vt:variant>
        <vt:lpwstr/>
      </vt:variant>
      <vt:variant>
        <vt:lpwstr>_Toc270588653</vt:lpwstr>
      </vt:variant>
      <vt:variant>
        <vt:i4>1572924</vt:i4>
      </vt:variant>
      <vt:variant>
        <vt:i4>6866</vt:i4>
      </vt:variant>
      <vt:variant>
        <vt:i4>0</vt:i4>
      </vt:variant>
      <vt:variant>
        <vt:i4>5</vt:i4>
      </vt:variant>
      <vt:variant>
        <vt:lpwstr/>
      </vt:variant>
      <vt:variant>
        <vt:lpwstr>_Toc270588652</vt:lpwstr>
      </vt:variant>
      <vt:variant>
        <vt:i4>1572924</vt:i4>
      </vt:variant>
      <vt:variant>
        <vt:i4>6860</vt:i4>
      </vt:variant>
      <vt:variant>
        <vt:i4>0</vt:i4>
      </vt:variant>
      <vt:variant>
        <vt:i4>5</vt:i4>
      </vt:variant>
      <vt:variant>
        <vt:lpwstr/>
      </vt:variant>
      <vt:variant>
        <vt:lpwstr>_Toc270588651</vt:lpwstr>
      </vt:variant>
      <vt:variant>
        <vt:i4>1572924</vt:i4>
      </vt:variant>
      <vt:variant>
        <vt:i4>6854</vt:i4>
      </vt:variant>
      <vt:variant>
        <vt:i4>0</vt:i4>
      </vt:variant>
      <vt:variant>
        <vt:i4>5</vt:i4>
      </vt:variant>
      <vt:variant>
        <vt:lpwstr/>
      </vt:variant>
      <vt:variant>
        <vt:lpwstr>_Toc270588650</vt:lpwstr>
      </vt:variant>
      <vt:variant>
        <vt:i4>1638460</vt:i4>
      </vt:variant>
      <vt:variant>
        <vt:i4>6848</vt:i4>
      </vt:variant>
      <vt:variant>
        <vt:i4>0</vt:i4>
      </vt:variant>
      <vt:variant>
        <vt:i4>5</vt:i4>
      </vt:variant>
      <vt:variant>
        <vt:lpwstr/>
      </vt:variant>
      <vt:variant>
        <vt:lpwstr>_Toc270588649</vt:lpwstr>
      </vt:variant>
      <vt:variant>
        <vt:i4>1638460</vt:i4>
      </vt:variant>
      <vt:variant>
        <vt:i4>6842</vt:i4>
      </vt:variant>
      <vt:variant>
        <vt:i4>0</vt:i4>
      </vt:variant>
      <vt:variant>
        <vt:i4>5</vt:i4>
      </vt:variant>
      <vt:variant>
        <vt:lpwstr/>
      </vt:variant>
      <vt:variant>
        <vt:lpwstr>_Toc270588648</vt:lpwstr>
      </vt:variant>
      <vt:variant>
        <vt:i4>1638460</vt:i4>
      </vt:variant>
      <vt:variant>
        <vt:i4>6836</vt:i4>
      </vt:variant>
      <vt:variant>
        <vt:i4>0</vt:i4>
      </vt:variant>
      <vt:variant>
        <vt:i4>5</vt:i4>
      </vt:variant>
      <vt:variant>
        <vt:lpwstr/>
      </vt:variant>
      <vt:variant>
        <vt:lpwstr>_Toc270588647</vt:lpwstr>
      </vt:variant>
      <vt:variant>
        <vt:i4>1638460</vt:i4>
      </vt:variant>
      <vt:variant>
        <vt:i4>6830</vt:i4>
      </vt:variant>
      <vt:variant>
        <vt:i4>0</vt:i4>
      </vt:variant>
      <vt:variant>
        <vt:i4>5</vt:i4>
      </vt:variant>
      <vt:variant>
        <vt:lpwstr/>
      </vt:variant>
      <vt:variant>
        <vt:lpwstr>_Toc270588646</vt:lpwstr>
      </vt:variant>
      <vt:variant>
        <vt:i4>1638460</vt:i4>
      </vt:variant>
      <vt:variant>
        <vt:i4>6824</vt:i4>
      </vt:variant>
      <vt:variant>
        <vt:i4>0</vt:i4>
      </vt:variant>
      <vt:variant>
        <vt:i4>5</vt:i4>
      </vt:variant>
      <vt:variant>
        <vt:lpwstr/>
      </vt:variant>
      <vt:variant>
        <vt:lpwstr>_Toc270588645</vt:lpwstr>
      </vt:variant>
      <vt:variant>
        <vt:i4>1638460</vt:i4>
      </vt:variant>
      <vt:variant>
        <vt:i4>6818</vt:i4>
      </vt:variant>
      <vt:variant>
        <vt:i4>0</vt:i4>
      </vt:variant>
      <vt:variant>
        <vt:i4>5</vt:i4>
      </vt:variant>
      <vt:variant>
        <vt:lpwstr/>
      </vt:variant>
      <vt:variant>
        <vt:lpwstr>_Toc270588644</vt:lpwstr>
      </vt:variant>
      <vt:variant>
        <vt:i4>1638460</vt:i4>
      </vt:variant>
      <vt:variant>
        <vt:i4>6812</vt:i4>
      </vt:variant>
      <vt:variant>
        <vt:i4>0</vt:i4>
      </vt:variant>
      <vt:variant>
        <vt:i4>5</vt:i4>
      </vt:variant>
      <vt:variant>
        <vt:lpwstr/>
      </vt:variant>
      <vt:variant>
        <vt:lpwstr>_Toc270588643</vt:lpwstr>
      </vt:variant>
      <vt:variant>
        <vt:i4>1638460</vt:i4>
      </vt:variant>
      <vt:variant>
        <vt:i4>6806</vt:i4>
      </vt:variant>
      <vt:variant>
        <vt:i4>0</vt:i4>
      </vt:variant>
      <vt:variant>
        <vt:i4>5</vt:i4>
      </vt:variant>
      <vt:variant>
        <vt:lpwstr/>
      </vt:variant>
      <vt:variant>
        <vt:lpwstr>_Toc270588642</vt:lpwstr>
      </vt:variant>
      <vt:variant>
        <vt:i4>1638460</vt:i4>
      </vt:variant>
      <vt:variant>
        <vt:i4>6800</vt:i4>
      </vt:variant>
      <vt:variant>
        <vt:i4>0</vt:i4>
      </vt:variant>
      <vt:variant>
        <vt:i4>5</vt:i4>
      </vt:variant>
      <vt:variant>
        <vt:lpwstr/>
      </vt:variant>
      <vt:variant>
        <vt:lpwstr>_Toc270588641</vt:lpwstr>
      </vt:variant>
      <vt:variant>
        <vt:i4>1638460</vt:i4>
      </vt:variant>
      <vt:variant>
        <vt:i4>6794</vt:i4>
      </vt:variant>
      <vt:variant>
        <vt:i4>0</vt:i4>
      </vt:variant>
      <vt:variant>
        <vt:i4>5</vt:i4>
      </vt:variant>
      <vt:variant>
        <vt:lpwstr/>
      </vt:variant>
      <vt:variant>
        <vt:lpwstr>_Toc270588640</vt:lpwstr>
      </vt:variant>
      <vt:variant>
        <vt:i4>1966140</vt:i4>
      </vt:variant>
      <vt:variant>
        <vt:i4>6788</vt:i4>
      </vt:variant>
      <vt:variant>
        <vt:i4>0</vt:i4>
      </vt:variant>
      <vt:variant>
        <vt:i4>5</vt:i4>
      </vt:variant>
      <vt:variant>
        <vt:lpwstr/>
      </vt:variant>
      <vt:variant>
        <vt:lpwstr>_Toc270588639</vt:lpwstr>
      </vt:variant>
      <vt:variant>
        <vt:i4>1966140</vt:i4>
      </vt:variant>
      <vt:variant>
        <vt:i4>6782</vt:i4>
      </vt:variant>
      <vt:variant>
        <vt:i4>0</vt:i4>
      </vt:variant>
      <vt:variant>
        <vt:i4>5</vt:i4>
      </vt:variant>
      <vt:variant>
        <vt:lpwstr/>
      </vt:variant>
      <vt:variant>
        <vt:lpwstr>_Toc270588638</vt:lpwstr>
      </vt:variant>
      <vt:variant>
        <vt:i4>1966140</vt:i4>
      </vt:variant>
      <vt:variant>
        <vt:i4>6776</vt:i4>
      </vt:variant>
      <vt:variant>
        <vt:i4>0</vt:i4>
      </vt:variant>
      <vt:variant>
        <vt:i4>5</vt:i4>
      </vt:variant>
      <vt:variant>
        <vt:lpwstr/>
      </vt:variant>
      <vt:variant>
        <vt:lpwstr>_Toc270588637</vt:lpwstr>
      </vt:variant>
      <vt:variant>
        <vt:i4>1966140</vt:i4>
      </vt:variant>
      <vt:variant>
        <vt:i4>6770</vt:i4>
      </vt:variant>
      <vt:variant>
        <vt:i4>0</vt:i4>
      </vt:variant>
      <vt:variant>
        <vt:i4>5</vt:i4>
      </vt:variant>
      <vt:variant>
        <vt:lpwstr/>
      </vt:variant>
      <vt:variant>
        <vt:lpwstr>_Toc270588636</vt:lpwstr>
      </vt:variant>
      <vt:variant>
        <vt:i4>1966140</vt:i4>
      </vt:variant>
      <vt:variant>
        <vt:i4>6764</vt:i4>
      </vt:variant>
      <vt:variant>
        <vt:i4>0</vt:i4>
      </vt:variant>
      <vt:variant>
        <vt:i4>5</vt:i4>
      </vt:variant>
      <vt:variant>
        <vt:lpwstr/>
      </vt:variant>
      <vt:variant>
        <vt:lpwstr>_Toc270588635</vt:lpwstr>
      </vt:variant>
      <vt:variant>
        <vt:i4>1966140</vt:i4>
      </vt:variant>
      <vt:variant>
        <vt:i4>6758</vt:i4>
      </vt:variant>
      <vt:variant>
        <vt:i4>0</vt:i4>
      </vt:variant>
      <vt:variant>
        <vt:i4>5</vt:i4>
      </vt:variant>
      <vt:variant>
        <vt:lpwstr/>
      </vt:variant>
      <vt:variant>
        <vt:lpwstr>_Toc270588634</vt:lpwstr>
      </vt:variant>
      <vt:variant>
        <vt:i4>1966140</vt:i4>
      </vt:variant>
      <vt:variant>
        <vt:i4>6752</vt:i4>
      </vt:variant>
      <vt:variant>
        <vt:i4>0</vt:i4>
      </vt:variant>
      <vt:variant>
        <vt:i4>5</vt:i4>
      </vt:variant>
      <vt:variant>
        <vt:lpwstr/>
      </vt:variant>
      <vt:variant>
        <vt:lpwstr>_Toc270588633</vt:lpwstr>
      </vt:variant>
      <vt:variant>
        <vt:i4>1966140</vt:i4>
      </vt:variant>
      <vt:variant>
        <vt:i4>6746</vt:i4>
      </vt:variant>
      <vt:variant>
        <vt:i4>0</vt:i4>
      </vt:variant>
      <vt:variant>
        <vt:i4>5</vt:i4>
      </vt:variant>
      <vt:variant>
        <vt:lpwstr/>
      </vt:variant>
      <vt:variant>
        <vt:lpwstr>_Toc270588632</vt:lpwstr>
      </vt:variant>
      <vt:variant>
        <vt:i4>1966140</vt:i4>
      </vt:variant>
      <vt:variant>
        <vt:i4>6740</vt:i4>
      </vt:variant>
      <vt:variant>
        <vt:i4>0</vt:i4>
      </vt:variant>
      <vt:variant>
        <vt:i4>5</vt:i4>
      </vt:variant>
      <vt:variant>
        <vt:lpwstr/>
      </vt:variant>
      <vt:variant>
        <vt:lpwstr>_Toc270588631</vt:lpwstr>
      </vt:variant>
      <vt:variant>
        <vt:i4>1966140</vt:i4>
      </vt:variant>
      <vt:variant>
        <vt:i4>6734</vt:i4>
      </vt:variant>
      <vt:variant>
        <vt:i4>0</vt:i4>
      </vt:variant>
      <vt:variant>
        <vt:i4>5</vt:i4>
      </vt:variant>
      <vt:variant>
        <vt:lpwstr/>
      </vt:variant>
      <vt:variant>
        <vt:lpwstr>_Toc270588630</vt:lpwstr>
      </vt:variant>
      <vt:variant>
        <vt:i4>2031676</vt:i4>
      </vt:variant>
      <vt:variant>
        <vt:i4>6728</vt:i4>
      </vt:variant>
      <vt:variant>
        <vt:i4>0</vt:i4>
      </vt:variant>
      <vt:variant>
        <vt:i4>5</vt:i4>
      </vt:variant>
      <vt:variant>
        <vt:lpwstr/>
      </vt:variant>
      <vt:variant>
        <vt:lpwstr>_Toc270588629</vt:lpwstr>
      </vt:variant>
      <vt:variant>
        <vt:i4>2031676</vt:i4>
      </vt:variant>
      <vt:variant>
        <vt:i4>6722</vt:i4>
      </vt:variant>
      <vt:variant>
        <vt:i4>0</vt:i4>
      </vt:variant>
      <vt:variant>
        <vt:i4>5</vt:i4>
      </vt:variant>
      <vt:variant>
        <vt:lpwstr/>
      </vt:variant>
      <vt:variant>
        <vt:lpwstr>_Toc270588628</vt:lpwstr>
      </vt:variant>
      <vt:variant>
        <vt:i4>2031676</vt:i4>
      </vt:variant>
      <vt:variant>
        <vt:i4>6716</vt:i4>
      </vt:variant>
      <vt:variant>
        <vt:i4>0</vt:i4>
      </vt:variant>
      <vt:variant>
        <vt:i4>5</vt:i4>
      </vt:variant>
      <vt:variant>
        <vt:lpwstr/>
      </vt:variant>
      <vt:variant>
        <vt:lpwstr>_Toc270588627</vt:lpwstr>
      </vt:variant>
      <vt:variant>
        <vt:i4>2031676</vt:i4>
      </vt:variant>
      <vt:variant>
        <vt:i4>6710</vt:i4>
      </vt:variant>
      <vt:variant>
        <vt:i4>0</vt:i4>
      </vt:variant>
      <vt:variant>
        <vt:i4>5</vt:i4>
      </vt:variant>
      <vt:variant>
        <vt:lpwstr/>
      </vt:variant>
      <vt:variant>
        <vt:lpwstr>_Toc270588626</vt:lpwstr>
      </vt:variant>
      <vt:variant>
        <vt:i4>2031676</vt:i4>
      </vt:variant>
      <vt:variant>
        <vt:i4>6704</vt:i4>
      </vt:variant>
      <vt:variant>
        <vt:i4>0</vt:i4>
      </vt:variant>
      <vt:variant>
        <vt:i4>5</vt:i4>
      </vt:variant>
      <vt:variant>
        <vt:lpwstr/>
      </vt:variant>
      <vt:variant>
        <vt:lpwstr>_Toc270588625</vt:lpwstr>
      </vt:variant>
      <vt:variant>
        <vt:i4>2031676</vt:i4>
      </vt:variant>
      <vt:variant>
        <vt:i4>6698</vt:i4>
      </vt:variant>
      <vt:variant>
        <vt:i4>0</vt:i4>
      </vt:variant>
      <vt:variant>
        <vt:i4>5</vt:i4>
      </vt:variant>
      <vt:variant>
        <vt:lpwstr/>
      </vt:variant>
      <vt:variant>
        <vt:lpwstr>_Toc270588624</vt:lpwstr>
      </vt:variant>
      <vt:variant>
        <vt:i4>2031676</vt:i4>
      </vt:variant>
      <vt:variant>
        <vt:i4>6692</vt:i4>
      </vt:variant>
      <vt:variant>
        <vt:i4>0</vt:i4>
      </vt:variant>
      <vt:variant>
        <vt:i4>5</vt:i4>
      </vt:variant>
      <vt:variant>
        <vt:lpwstr/>
      </vt:variant>
      <vt:variant>
        <vt:lpwstr>_Toc270588623</vt:lpwstr>
      </vt:variant>
      <vt:variant>
        <vt:i4>2031676</vt:i4>
      </vt:variant>
      <vt:variant>
        <vt:i4>6686</vt:i4>
      </vt:variant>
      <vt:variant>
        <vt:i4>0</vt:i4>
      </vt:variant>
      <vt:variant>
        <vt:i4>5</vt:i4>
      </vt:variant>
      <vt:variant>
        <vt:lpwstr/>
      </vt:variant>
      <vt:variant>
        <vt:lpwstr>_Toc270588622</vt:lpwstr>
      </vt:variant>
      <vt:variant>
        <vt:i4>2031676</vt:i4>
      </vt:variant>
      <vt:variant>
        <vt:i4>6680</vt:i4>
      </vt:variant>
      <vt:variant>
        <vt:i4>0</vt:i4>
      </vt:variant>
      <vt:variant>
        <vt:i4>5</vt:i4>
      </vt:variant>
      <vt:variant>
        <vt:lpwstr/>
      </vt:variant>
      <vt:variant>
        <vt:lpwstr>_Toc270588621</vt:lpwstr>
      </vt:variant>
      <vt:variant>
        <vt:i4>2031676</vt:i4>
      </vt:variant>
      <vt:variant>
        <vt:i4>6674</vt:i4>
      </vt:variant>
      <vt:variant>
        <vt:i4>0</vt:i4>
      </vt:variant>
      <vt:variant>
        <vt:i4>5</vt:i4>
      </vt:variant>
      <vt:variant>
        <vt:lpwstr/>
      </vt:variant>
      <vt:variant>
        <vt:lpwstr>_Toc270588620</vt:lpwstr>
      </vt:variant>
      <vt:variant>
        <vt:i4>1835068</vt:i4>
      </vt:variant>
      <vt:variant>
        <vt:i4>6668</vt:i4>
      </vt:variant>
      <vt:variant>
        <vt:i4>0</vt:i4>
      </vt:variant>
      <vt:variant>
        <vt:i4>5</vt:i4>
      </vt:variant>
      <vt:variant>
        <vt:lpwstr/>
      </vt:variant>
      <vt:variant>
        <vt:lpwstr>_Toc270588619</vt:lpwstr>
      </vt:variant>
      <vt:variant>
        <vt:i4>1835068</vt:i4>
      </vt:variant>
      <vt:variant>
        <vt:i4>6662</vt:i4>
      </vt:variant>
      <vt:variant>
        <vt:i4>0</vt:i4>
      </vt:variant>
      <vt:variant>
        <vt:i4>5</vt:i4>
      </vt:variant>
      <vt:variant>
        <vt:lpwstr/>
      </vt:variant>
      <vt:variant>
        <vt:lpwstr>_Toc270588618</vt:lpwstr>
      </vt:variant>
      <vt:variant>
        <vt:i4>1835068</vt:i4>
      </vt:variant>
      <vt:variant>
        <vt:i4>6656</vt:i4>
      </vt:variant>
      <vt:variant>
        <vt:i4>0</vt:i4>
      </vt:variant>
      <vt:variant>
        <vt:i4>5</vt:i4>
      </vt:variant>
      <vt:variant>
        <vt:lpwstr/>
      </vt:variant>
      <vt:variant>
        <vt:lpwstr>_Toc270588617</vt:lpwstr>
      </vt:variant>
      <vt:variant>
        <vt:i4>1835068</vt:i4>
      </vt:variant>
      <vt:variant>
        <vt:i4>6650</vt:i4>
      </vt:variant>
      <vt:variant>
        <vt:i4>0</vt:i4>
      </vt:variant>
      <vt:variant>
        <vt:i4>5</vt:i4>
      </vt:variant>
      <vt:variant>
        <vt:lpwstr/>
      </vt:variant>
      <vt:variant>
        <vt:lpwstr>_Toc270588616</vt:lpwstr>
      </vt:variant>
      <vt:variant>
        <vt:i4>1835068</vt:i4>
      </vt:variant>
      <vt:variant>
        <vt:i4>6644</vt:i4>
      </vt:variant>
      <vt:variant>
        <vt:i4>0</vt:i4>
      </vt:variant>
      <vt:variant>
        <vt:i4>5</vt:i4>
      </vt:variant>
      <vt:variant>
        <vt:lpwstr/>
      </vt:variant>
      <vt:variant>
        <vt:lpwstr>_Toc270588615</vt:lpwstr>
      </vt:variant>
      <vt:variant>
        <vt:i4>1835068</vt:i4>
      </vt:variant>
      <vt:variant>
        <vt:i4>6638</vt:i4>
      </vt:variant>
      <vt:variant>
        <vt:i4>0</vt:i4>
      </vt:variant>
      <vt:variant>
        <vt:i4>5</vt:i4>
      </vt:variant>
      <vt:variant>
        <vt:lpwstr/>
      </vt:variant>
      <vt:variant>
        <vt:lpwstr>_Toc270588614</vt:lpwstr>
      </vt:variant>
      <vt:variant>
        <vt:i4>1835068</vt:i4>
      </vt:variant>
      <vt:variant>
        <vt:i4>6632</vt:i4>
      </vt:variant>
      <vt:variant>
        <vt:i4>0</vt:i4>
      </vt:variant>
      <vt:variant>
        <vt:i4>5</vt:i4>
      </vt:variant>
      <vt:variant>
        <vt:lpwstr/>
      </vt:variant>
      <vt:variant>
        <vt:lpwstr>_Toc270588613</vt:lpwstr>
      </vt:variant>
      <vt:variant>
        <vt:i4>1835068</vt:i4>
      </vt:variant>
      <vt:variant>
        <vt:i4>6626</vt:i4>
      </vt:variant>
      <vt:variant>
        <vt:i4>0</vt:i4>
      </vt:variant>
      <vt:variant>
        <vt:i4>5</vt:i4>
      </vt:variant>
      <vt:variant>
        <vt:lpwstr/>
      </vt:variant>
      <vt:variant>
        <vt:lpwstr>_Toc270588612</vt:lpwstr>
      </vt:variant>
      <vt:variant>
        <vt:i4>1835068</vt:i4>
      </vt:variant>
      <vt:variant>
        <vt:i4>6620</vt:i4>
      </vt:variant>
      <vt:variant>
        <vt:i4>0</vt:i4>
      </vt:variant>
      <vt:variant>
        <vt:i4>5</vt:i4>
      </vt:variant>
      <vt:variant>
        <vt:lpwstr/>
      </vt:variant>
      <vt:variant>
        <vt:lpwstr>_Toc270588611</vt:lpwstr>
      </vt:variant>
      <vt:variant>
        <vt:i4>1835068</vt:i4>
      </vt:variant>
      <vt:variant>
        <vt:i4>6614</vt:i4>
      </vt:variant>
      <vt:variant>
        <vt:i4>0</vt:i4>
      </vt:variant>
      <vt:variant>
        <vt:i4>5</vt:i4>
      </vt:variant>
      <vt:variant>
        <vt:lpwstr/>
      </vt:variant>
      <vt:variant>
        <vt:lpwstr>_Toc270588610</vt:lpwstr>
      </vt:variant>
      <vt:variant>
        <vt:i4>1900604</vt:i4>
      </vt:variant>
      <vt:variant>
        <vt:i4>6608</vt:i4>
      </vt:variant>
      <vt:variant>
        <vt:i4>0</vt:i4>
      </vt:variant>
      <vt:variant>
        <vt:i4>5</vt:i4>
      </vt:variant>
      <vt:variant>
        <vt:lpwstr/>
      </vt:variant>
      <vt:variant>
        <vt:lpwstr>_Toc270588609</vt:lpwstr>
      </vt:variant>
      <vt:variant>
        <vt:i4>1900604</vt:i4>
      </vt:variant>
      <vt:variant>
        <vt:i4>6602</vt:i4>
      </vt:variant>
      <vt:variant>
        <vt:i4>0</vt:i4>
      </vt:variant>
      <vt:variant>
        <vt:i4>5</vt:i4>
      </vt:variant>
      <vt:variant>
        <vt:lpwstr/>
      </vt:variant>
      <vt:variant>
        <vt:lpwstr>_Toc270588608</vt:lpwstr>
      </vt:variant>
      <vt:variant>
        <vt:i4>1900604</vt:i4>
      </vt:variant>
      <vt:variant>
        <vt:i4>6596</vt:i4>
      </vt:variant>
      <vt:variant>
        <vt:i4>0</vt:i4>
      </vt:variant>
      <vt:variant>
        <vt:i4>5</vt:i4>
      </vt:variant>
      <vt:variant>
        <vt:lpwstr/>
      </vt:variant>
      <vt:variant>
        <vt:lpwstr>_Toc270588607</vt:lpwstr>
      </vt:variant>
      <vt:variant>
        <vt:i4>1900604</vt:i4>
      </vt:variant>
      <vt:variant>
        <vt:i4>6590</vt:i4>
      </vt:variant>
      <vt:variant>
        <vt:i4>0</vt:i4>
      </vt:variant>
      <vt:variant>
        <vt:i4>5</vt:i4>
      </vt:variant>
      <vt:variant>
        <vt:lpwstr/>
      </vt:variant>
      <vt:variant>
        <vt:lpwstr>_Toc270588606</vt:lpwstr>
      </vt:variant>
      <vt:variant>
        <vt:i4>1900604</vt:i4>
      </vt:variant>
      <vt:variant>
        <vt:i4>6584</vt:i4>
      </vt:variant>
      <vt:variant>
        <vt:i4>0</vt:i4>
      </vt:variant>
      <vt:variant>
        <vt:i4>5</vt:i4>
      </vt:variant>
      <vt:variant>
        <vt:lpwstr/>
      </vt:variant>
      <vt:variant>
        <vt:lpwstr>_Toc270588605</vt:lpwstr>
      </vt:variant>
      <vt:variant>
        <vt:i4>1900604</vt:i4>
      </vt:variant>
      <vt:variant>
        <vt:i4>6578</vt:i4>
      </vt:variant>
      <vt:variant>
        <vt:i4>0</vt:i4>
      </vt:variant>
      <vt:variant>
        <vt:i4>5</vt:i4>
      </vt:variant>
      <vt:variant>
        <vt:lpwstr/>
      </vt:variant>
      <vt:variant>
        <vt:lpwstr>_Toc270588604</vt:lpwstr>
      </vt:variant>
      <vt:variant>
        <vt:i4>1900604</vt:i4>
      </vt:variant>
      <vt:variant>
        <vt:i4>6572</vt:i4>
      </vt:variant>
      <vt:variant>
        <vt:i4>0</vt:i4>
      </vt:variant>
      <vt:variant>
        <vt:i4>5</vt:i4>
      </vt:variant>
      <vt:variant>
        <vt:lpwstr/>
      </vt:variant>
      <vt:variant>
        <vt:lpwstr>_Toc270588603</vt:lpwstr>
      </vt:variant>
      <vt:variant>
        <vt:i4>1900604</vt:i4>
      </vt:variant>
      <vt:variant>
        <vt:i4>6566</vt:i4>
      </vt:variant>
      <vt:variant>
        <vt:i4>0</vt:i4>
      </vt:variant>
      <vt:variant>
        <vt:i4>5</vt:i4>
      </vt:variant>
      <vt:variant>
        <vt:lpwstr/>
      </vt:variant>
      <vt:variant>
        <vt:lpwstr>_Toc270588602</vt:lpwstr>
      </vt:variant>
      <vt:variant>
        <vt:i4>1900604</vt:i4>
      </vt:variant>
      <vt:variant>
        <vt:i4>6560</vt:i4>
      </vt:variant>
      <vt:variant>
        <vt:i4>0</vt:i4>
      </vt:variant>
      <vt:variant>
        <vt:i4>5</vt:i4>
      </vt:variant>
      <vt:variant>
        <vt:lpwstr/>
      </vt:variant>
      <vt:variant>
        <vt:lpwstr>_Toc270588601</vt:lpwstr>
      </vt:variant>
      <vt:variant>
        <vt:i4>1900604</vt:i4>
      </vt:variant>
      <vt:variant>
        <vt:i4>6554</vt:i4>
      </vt:variant>
      <vt:variant>
        <vt:i4>0</vt:i4>
      </vt:variant>
      <vt:variant>
        <vt:i4>5</vt:i4>
      </vt:variant>
      <vt:variant>
        <vt:lpwstr/>
      </vt:variant>
      <vt:variant>
        <vt:lpwstr>_Toc270588600</vt:lpwstr>
      </vt:variant>
      <vt:variant>
        <vt:i4>1310783</vt:i4>
      </vt:variant>
      <vt:variant>
        <vt:i4>6548</vt:i4>
      </vt:variant>
      <vt:variant>
        <vt:i4>0</vt:i4>
      </vt:variant>
      <vt:variant>
        <vt:i4>5</vt:i4>
      </vt:variant>
      <vt:variant>
        <vt:lpwstr/>
      </vt:variant>
      <vt:variant>
        <vt:lpwstr>_Toc270588599</vt:lpwstr>
      </vt:variant>
      <vt:variant>
        <vt:i4>1310783</vt:i4>
      </vt:variant>
      <vt:variant>
        <vt:i4>6542</vt:i4>
      </vt:variant>
      <vt:variant>
        <vt:i4>0</vt:i4>
      </vt:variant>
      <vt:variant>
        <vt:i4>5</vt:i4>
      </vt:variant>
      <vt:variant>
        <vt:lpwstr/>
      </vt:variant>
      <vt:variant>
        <vt:lpwstr>_Toc270588598</vt:lpwstr>
      </vt:variant>
      <vt:variant>
        <vt:i4>1310783</vt:i4>
      </vt:variant>
      <vt:variant>
        <vt:i4>6536</vt:i4>
      </vt:variant>
      <vt:variant>
        <vt:i4>0</vt:i4>
      </vt:variant>
      <vt:variant>
        <vt:i4>5</vt:i4>
      </vt:variant>
      <vt:variant>
        <vt:lpwstr/>
      </vt:variant>
      <vt:variant>
        <vt:lpwstr>_Toc270588597</vt:lpwstr>
      </vt:variant>
      <vt:variant>
        <vt:i4>1310783</vt:i4>
      </vt:variant>
      <vt:variant>
        <vt:i4>6530</vt:i4>
      </vt:variant>
      <vt:variant>
        <vt:i4>0</vt:i4>
      </vt:variant>
      <vt:variant>
        <vt:i4>5</vt:i4>
      </vt:variant>
      <vt:variant>
        <vt:lpwstr/>
      </vt:variant>
      <vt:variant>
        <vt:lpwstr>_Toc270588596</vt:lpwstr>
      </vt:variant>
      <vt:variant>
        <vt:i4>1310783</vt:i4>
      </vt:variant>
      <vt:variant>
        <vt:i4>6524</vt:i4>
      </vt:variant>
      <vt:variant>
        <vt:i4>0</vt:i4>
      </vt:variant>
      <vt:variant>
        <vt:i4>5</vt:i4>
      </vt:variant>
      <vt:variant>
        <vt:lpwstr/>
      </vt:variant>
      <vt:variant>
        <vt:lpwstr>_Toc270588595</vt:lpwstr>
      </vt:variant>
      <vt:variant>
        <vt:i4>1310783</vt:i4>
      </vt:variant>
      <vt:variant>
        <vt:i4>6518</vt:i4>
      </vt:variant>
      <vt:variant>
        <vt:i4>0</vt:i4>
      </vt:variant>
      <vt:variant>
        <vt:i4>5</vt:i4>
      </vt:variant>
      <vt:variant>
        <vt:lpwstr/>
      </vt:variant>
      <vt:variant>
        <vt:lpwstr>_Toc270588594</vt:lpwstr>
      </vt:variant>
      <vt:variant>
        <vt:i4>1310783</vt:i4>
      </vt:variant>
      <vt:variant>
        <vt:i4>6512</vt:i4>
      </vt:variant>
      <vt:variant>
        <vt:i4>0</vt:i4>
      </vt:variant>
      <vt:variant>
        <vt:i4>5</vt:i4>
      </vt:variant>
      <vt:variant>
        <vt:lpwstr/>
      </vt:variant>
      <vt:variant>
        <vt:lpwstr>_Toc270588593</vt:lpwstr>
      </vt:variant>
      <vt:variant>
        <vt:i4>1310783</vt:i4>
      </vt:variant>
      <vt:variant>
        <vt:i4>6506</vt:i4>
      </vt:variant>
      <vt:variant>
        <vt:i4>0</vt:i4>
      </vt:variant>
      <vt:variant>
        <vt:i4>5</vt:i4>
      </vt:variant>
      <vt:variant>
        <vt:lpwstr/>
      </vt:variant>
      <vt:variant>
        <vt:lpwstr>_Toc270588592</vt:lpwstr>
      </vt:variant>
      <vt:variant>
        <vt:i4>1310783</vt:i4>
      </vt:variant>
      <vt:variant>
        <vt:i4>6500</vt:i4>
      </vt:variant>
      <vt:variant>
        <vt:i4>0</vt:i4>
      </vt:variant>
      <vt:variant>
        <vt:i4>5</vt:i4>
      </vt:variant>
      <vt:variant>
        <vt:lpwstr/>
      </vt:variant>
      <vt:variant>
        <vt:lpwstr>_Toc270588591</vt:lpwstr>
      </vt:variant>
      <vt:variant>
        <vt:i4>1310783</vt:i4>
      </vt:variant>
      <vt:variant>
        <vt:i4>6494</vt:i4>
      </vt:variant>
      <vt:variant>
        <vt:i4>0</vt:i4>
      </vt:variant>
      <vt:variant>
        <vt:i4>5</vt:i4>
      </vt:variant>
      <vt:variant>
        <vt:lpwstr/>
      </vt:variant>
      <vt:variant>
        <vt:lpwstr>_Toc270588590</vt:lpwstr>
      </vt:variant>
      <vt:variant>
        <vt:i4>1376319</vt:i4>
      </vt:variant>
      <vt:variant>
        <vt:i4>6488</vt:i4>
      </vt:variant>
      <vt:variant>
        <vt:i4>0</vt:i4>
      </vt:variant>
      <vt:variant>
        <vt:i4>5</vt:i4>
      </vt:variant>
      <vt:variant>
        <vt:lpwstr/>
      </vt:variant>
      <vt:variant>
        <vt:lpwstr>_Toc270588589</vt:lpwstr>
      </vt:variant>
      <vt:variant>
        <vt:i4>1376319</vt:i4>
      </vt:variant>
      <vt:variant>
        <vt:i4>6482</vt:i4>
      </vt:variant>
      <vt:variant>
        <vt:i4>0</vt:i4>
      </vt:variant>
      <vt:variant>
        <vt:i4>5</vt:i4>
      </vt:variant>
      <vt:variant>
        <vt:lpwstr/>
      </vt:variant>
      <vt:variant>
        <vt:lpwstr>_Toc270588588</vt:lpwstr>
      </vt:variant>
      <vt:variant>
        <vt:i4>1376319</vt:i4>
      </vt:variant>
      <vt:variant>
        <vt:i4>6476</vt:i4>
      </vt:variant>
      <vt:variant>
        <vt:i4>0</vt:i4>
      </vt:variant>
      <vt:variant>
        <vt:i4>5</vt:i4>
      </vt:variant>
      <vt:variant>
        <vt:lpwstr/>
      </vt:variant>
      <vt:variant>
        <vt:lpwstr>_Toc270588587</vt:lpwstr>
      </vt:variant>
      <vt:variant>
        <vt:i4>1376319</vt:i4>
      </vt:variant>
      <vt:variant>
        <vt:i4>6470</vt:i4>
      </vt:variant>
      <vt:variant>
        <vt:i4>0</vt:i4>
      </vt:variant>
      <vt:variant>
        <vt:i4>5</vt:i4>
      </vt:variant>
      <vt:variant>
        <vt:lpwstr/>
      </vt:variant>
      <vt:variant>
        <vt:lpwstr>_Toc270588586</vt:lpwstr>
      </vt:variant>
      <vt:variant>
        <vt:i4>1376319</vt:i4>
      </vt:variant>
      <vt:variant>
        <vt:i4>6464</vt:i4>
      </vt:variant>
      <vt:variant>
        <vt:i4>0</vt:i4>
      </vt:variant>
      <vt:variant>
        <vt:i4>5</vt:i4>
      </vt:variant>
      <vt:variant>
        <vt:lpwstr/>
      </vt:variant>
      <vt:variant>
        <vt:lpwstr>_Toc270588585</vt:lpwstr>
      </vt:variant>
      <vt:variant>
        <vt:i4>1376319</vt:i4>
      </vt:variant>
      <vt:variant>
        <vt:i4>6458</vt:i4>
      </vt:variant>
      <vt:variant>
        <vt:i4>0</vt:i4>
      </vt:variant>
      <vt:variant>
        <vt:i4>5</vt:i4>
      </vt:variant>
      <vt:variant>
        <vt:lpwstr/>
      </vt:variant>
      <vt:variant>
        <vt:lpwstr>_Toc270588584</vt:lpwstr>
      </vt:variant>
      <vt:variant>
        <vt:i4>1376319</vt:i4>
      </vt:variant>
      <vt:variant>
        <vt:i4>6452</vt:i4>
      </vt:variant>
      <vt:variant>
        <vt:i4>0</vt:i4>
      </vt:variant>
      <vt:variant>
        <vt:i4>5</vt:i4>
      </vt:variant>
      <vt:variant>
        <vt:lpwstr/>
      </vt:variant>
      <vt:variant>
        <vt:lpwstr>_Toc270588583</vt:lpwstr>
      </vt:variant>
      <vt:variant>
        <vt:i4>1376319</vt:i4>
      </vt:variant>
      <vt:variant>
        <vt:i4>6446</vt:i4>
      </vt:variant>
      <vt:variant>
        <vt:i4>0</vt:i4>
      </vt:variant>
      <vt:variant>
        <vt:i4>5</vt:i4>
      </vt:variant>
      <vt:variant>
        <vt:lpwstr/>
      </vt:variant>
      <vt:variant>
        <vt:lpwstr>_Toc270588582</vt:lpwstr>
      </vt:variant>
      <vt:variant>
        <vt:i4>1376319</vt:i4>
      </vt:variant>
      <vt:variant>
        <vt:i4>6440</vt:i4>
      </vt:variant>
      <vt:variant>
        <vt:i4>0</vt:i4>
      </vt:variant>
      <vt:variant>
        <vt:i4>5</vt:i4>
      </vt:variant>
      <vt:variant>
        <vt:lpwstr/>
      </vt:variant>
      <vt:variant>
        <vt:lpwstr>_Toc270588581</vt:lpwstr>
      </vt:variant>
      <vt:variant>
        <vt:i4>1376319</vt:i4>
      </vt:variant>
      <vt:variant>
        <vt:i4>6434</vt:i4>
      </vt:variant>
      <vt:variant>
        <vt:i4>0</vt:i4>
      </vt:variant>
      <vt:variant>
        <vt:i4>5</vt:i4>
      </vt:variant>
      <vt:variant>
        <vt:lpwstr/>
      </vt:variant>
      <vt:variant>
        <vt:lpwstr>_Toc270588580</vt:lpwstr>
      </vt:variant>
      <vt:variant>
        <vt:i4>1703999</vt:i4>
      </vt:variant>
      <vt:variant>
        <vt:i4>6428</vt:i4>
      </vt:variant>
      <vt:variant>
        <vt:i4>0</vt:i4>
      </vt:variant>
      <vt:variant>
        <vt:i4>5</vt:i4>
      </vt:variant>
      <vt:variant>
        <vt:lpwstr/>
      </vt:variant>
      <vt:variant>
        <vt:lpwstr>_Toc270588579</vt:lpwstr>
      </vt:variant>
      <vt:variant>
        <vt:i4>1703999</vt:i4>
      </vt:variant>
      <vt:variant>
        <vt:i4>6422</vt:i4>
      </vt:variant>
      <vt:variant>
        <vt:i4>0</vt:i4>
      </vt:variant>
      <vt:variant>
        <vt:i4>5</vt:i4>
      </vt:variant>
      <vt:variant>
        <vt:lpwstr/>
      </vt:variant>
      <vt:variant>
        <vt:lpwstr>_Toc270588578</vt:lpwstr>
      </vt:variant>
      <vt:variant>
        <vt:i4>1703999</vt:i4>
      </vt:variant>
      <vt:variant>
        <vt:i4>6416</vt:i4>
      </vt:variant>
      <vt:variant>
        <vt:i4>0</vt:i4>
      </vt:variant>
      <vt:variant>
        <vt:i4>5</vt:i4>
      </vt:variant>
      <vt:variant>
        <vt:lpwstr/>
      </vt:variant>
      <vt:variant>
        <vt:lpwstr>_Toc270588577</vt:lpwstr>
      </vt:variant>
      <vt:variant>
        <vt:i4>1703999</vt:i4>
      </vt:variant>
      <vt:variant>
        <vt:i4>6410</vt:i4>
      </vt:variant>
      <vt:variant>
        <vt:i4>0</vt:i4>
      </vt:variant>
      <vt:variant>
        <vt:i4>5</vt:i4>
      </vt:variant>
      <vt:variant>
        <vt:lpwstr/>
      </vt:variant>
      <vt:variant>
        <vt:lpwstr>_Toc270588576</vt:lpwstr>
      </vt:variant>
      <vt:variant>
        <vt:i4>1703999</vt:i4>
      </vt:variant>
      <vt:variant>
        <vt:i4>6404</vt:i4>
      </vt:variant>
      <vt:variant>
        <vt:i4>0</vt:i4>
      </vt:variant>
      <vt:variant>
        <vt:i4>5</vt:i4>
      </vt:variant>
      <vt:variant>
        <vt:lpwstr/>
      </vt:variant>
      <vt:variant>
        <vt:lpwstr>_Toc270588575</vt:lpwstr>
      </vt:variant>
      <vt:variant>
        <vt:i4>1703999</vt:i4>
      </vt:variant>
      <vt:variant>
        <vt:i4>6398</vt:i4>
      </vt:variant>
      <vt:variant>
        <vt:i4>0</vt:i4>
      </vt:variant>
      <vt:variant>
        <vt:i4>5</vt:i4>
      </vt:variant>
      <vt:variant>
        <vt:lpwstr/>
      </vt:variant>
      <vt:variant>
        <vt:lpwstr>_Toc270588574</vt:lpwstr>
      </vt:variant>
      <vt:variant>
        <vt:i4>1703999</vt:i4>
      </vt:variant>
      <vt:variant>
        <vt:i4>6392</vt:i4>
      </vt:variant>
      <vt:variant>
        <vt:i4>0</vt:i4>
      </vt:variant>
      <vt:variant>
        <vt:i4>5</vt:i4>
      </vt:variant>
      <vt:variant>
        <vt:lpwstr/>
      </vt:variant>
      <vt:variant>
        <vt:lpwstr>_Toc270588573</vt:lpwstr>
      </vt:variant>
      <vt:variant>
        <vt:i4>1703999</vt:i4>
      </vt:variant>
      <vt:variant>
        <vt:i4>6386</vt:i4>
      </vt:variant>
      <vt:variant>
        <vt:i4>0</vt:i4>
      </vt:variant>
      <vt:variant>
        <vt:i4>5</vt:i4>
      </vt:variant>
      <vt:variant>
        <vt:lpwstr/>
      </vt:variant>
      <vt:variant>
        <vt:lpwstr>_Toc270588572</vt:lpwstr>
      </vt:variant>
      <vt:variant>
        <vt:i4>1703999</vt:i4>
      </vt:variant>
      <vt:variant>
        <vt:i4>6380</vt:i4>
      </vt:variant>
      <vt:variant>
        <vt:i4>0</vt:i4>
      </vt:variant>
      <vt:variant>
        <vt:i4>5</vt:i4>
      </vt:variant>
      <vt:variant>
        <vt:lpwstr/>
      </vt:variant>
      <vt:variant>
        <vt:lpwstr>_Toc270588571</vt:lpwstr>
      </vt:variant>
      <vt:variant>
        <vt:i4>1703999</vt:i4>
      </vt:variant>
      <vt:variant>
        <vt:i4>6374</vt:i4>
      </vt:variant>
      <vt:variant>
        <vt:i4>0</vt:i4>
      </vt:variant>
      <vt:variant>
        <vt:i4>5</vt:i4>
      </vt:variant>
      <vt:variant>
        <vt:lpwstr/>
      </vt:variant>
      <vt:variant>
        <vt:lpwstr>_Toc270588570</vt:lpwstr>
      </vt:variant>
      <vt:variant>
        <vt:i4>1769535</vt:i4>
      </vt:variant>
      <vt:variant>
        <vt:i4>6368</vt:i4>
      </vt:variant>
      <vt:variant>
        <vt:i4>0</vt:i4>
      </vt:variant>
      <vt:variant>
        <vt:i4>5</vt:i4>
      </vt:variant>
      <vt:variant>
        <vt:lpwstr/>
      </vt:variant>
      <vt:variant>
        <vt:lpwstr>_Toc270588569</vt:lpwstr>
      </vt:variant>
      <vt:variant>
        <vt:i4>1769535</vt:i4>
      </vt:variant>
      <vt:variant>
        <vt:i4>6362</vt:i4>
      </vt:variant>
      <vt:variant>
        <vt:i4>0</vt:i4>
      </vt:variant>
      <vt:variant>
        <vt:i4>5</vt:i4>
      </vt:variant>
      <vt:variant>
        <vt:lpwstr/>
      </vt:variant>
      <vt:variant>
        <vt:lpwstr>_Toc270588568</vt:lpwstr>
      </vt:variant>
      <vt:variant>
        <vt:i4>1769535</vt:i4>
      </vt:variant>
      <vt:variant>
        <vt:i4>6356</vt:i4>
      </vt:variant>
      <vt:variant>
        <vt:i4>0</vt:i4>
      </vt:variant>
      <vt:variant>
        <vt:i4>5</vt:i4>
      </vt:variant>
      <vt:variant>
        <vt:lpwstr/>
      </vt:variant>
      <vt:variant>
        <vt:lpwstr>_Toc270588567</vt:lpwstr>
      </vt:variant>
      <vt:variant>
        <vt:i4>1769535</vt:i4>
      </vt:variant>
      <vt:variant>
        <vt:i4>6350</vt:i4>
      </vt:variant>
      <vt:variant>
        <vt:i4>0</vt:i4>
      </vt:variant>
      <vt:variant>
        <vt:i4>5</vt:i4>
      </vt:variant>
      <vt:variant>
        <vt:lpwstr/>
      </vt:variant>
      <vt:variant>
        <vt:lpwstr>_Toc270588566</vt:lpwstr>
      </vt:variant>
      <vt:variant>
        <vt:i4>1769535</vt:i4>
      </vt:variant>
      <vt:variant>
        <vt:i4>6344</vt:i4>
      </vt:variant>
      <vt:variant>
        <vt:i4>0</vt:i4>
      </vt:variant>
      <vt:variant>
        <vt:i4>5</vt:i4>
      </vt:variant>
      <vt:variant>
        <vt:lpwstr/>
      </vt:variant>
      <vt:variant>
        <vt:lpwstr>_Toc270588565</vt:lpwstr>
      </vt:variant>
      <vt:variant>
        <vt:i4>1769535</vt:i4>
      </vt:variant>
      <vt:variant>
        <vt:i4>6338</vt:i4>
      </vt:variant>
      <vt:variant>
        <vt:i4>0</vt:i4>
      </vt:variant>
      <vt:variant>
        <vt:i4>5</vt:i4>
      </vt:variant>
      <vt:variant>
        <vt:lpwstr/>
      </vt:variant>
      <vt:variant>
        <vt:lpwstr>_Toc270588564</vt:lpwstr>
      </vt:variant>
      <vt:variant>
        <vt:i4>1769535</vt:i4>
      </vt:variant>
      <vt:variant>
        <vt:i4>6332</vt:i4>
      </vt:variant>
      <vt:variant>
        <vt:i4>0</vt:i4>
      </vt:variant>
      <vt:variant>
        <vt:i4>5</vt:i4>
      </vt:variant>
      <vt:variant>
        <vt:lpwstr/>
      </vt:variant>
      <vt:variant>
        <vt:lpwstr>_Toc270588563</vt:lpwstr>
      </vt:variant>
      <vt:variant>
        <vt:i4>1769535</vt:i4>
      </vt:variant>
      <vt:variant>
        <vt:i4>6326</vt:i4>
      </vt:variant>
      <vt:variant>
        <vt:i4>0</vt:i4>
      </vt:variant>
      <vt:variant>
        <vt:i4>5</vt:i4>
      </vt:variant>
      <vt:variant>
        <vt:lpwstr/>
      </vt:variant>
      <vt:variant>
        <vt:lpwstr>_Toc270588562</vt:lpwstr>
      </vt:variant>
      <vt:variant>
        <vt:i4>1769535</vt:i4>
      </vt:variant>
      <vt:variant>
        <vt:i4>6320</vt:i4>
      </vt:variant>
      <vt:variant>
        <vt:i4>0</vt:i4>
      </vt:variant>
      <vt:variant>
        <vt:i4>5</vt:i4>
      </vt:variant>
      <vt:variant>
        <vt:lpwstr/>
      </vt:variant>
      <vt:variant>
        <vt:lpwstr>_Toc270588561</vt:lpwstr>
      </vt:variant>
      <vt:variant>
        <vt:i4>1769535</vt:i4>
      </vt:variant>
      <vt:variant>
        <vt:i4>6314</vt:i4>
      </vt:variant>
      <vt:variant>
        <vt:i4>0</vt:i4>
      </vt:variant>
      <vt:variant>
        <vt:i4>5</vt:i4>
      </vt:variant>
      <vt:variant>
        <vt:lpwstr/>
      </vt:variant>
      <vt:variant>
        <vt:lpwstr>_Toc270588560</vt:lpwstr>
      </vt:variant>
      <vt:variant>
        <vt:i4>1572927</vt:i4>
      </vt:variant>
      <vt:variant>
        <vt:i4>6308</vt:i4>
      </vt:variant>
      <vt:variant>
        <vt:i4>0</vt:i4>
      </vt:variant>
      <vt:variant>
        <vt:i4>5</vt:i4>
      </vt:variant>
      <vt:variant>
        <vt:lpwstr/>
      </vt:variant>
      <vt:variant>
        <vt:lpwstr>_Toc270588559</vt:lpwstr>
      </vt:variant>
      <vt:variant>
        <vt:i4>1572927</vt:i4>
      </vt:variant>
      <vt:variant>
        <vt:i4>6302</vt:i4>
      </vt:variant>
      <vt:variant>
        <vt:i4>0</vt:i4>
      </vt:variant>
      <vt:variant>
        <vt:i4>5</vt:i4>
      </vt:variant>
      <vt:variant>
        <vt:lpwstr/>
      </vt:variant>
      <vt:variant>
        <vt:lpwstr>_Toc270588558</vt:lpwstr>
      </vt:variant>
      <vt:variant>
        <vt:i4>1572927</vt:i4>
      </vt:variant>
      <vt:variant>
        <vt:i4>6296</vt:i4>
      </vt:variant>
      <vt:variant>
        <vt:i4>0</vt:i4>
      </vt:variant>
      <vt:variant>
        <vt:i4>5</vt:i4>
      </vt:variant>
      <vt:variant>
        <vt:lpwstr/>
      </vt:variant>
      <vt:variant>
        <vt:lpwstr>_Toc270588557</vt:lpwstr>
      </vt:variant>
      <vt:variant>
        <vt:i4>1572927</vt:i4>
      </vt:variant>
      <vt:variant>
        <vt:i4>6290</vt:i4>
      </vt:variant>
      <vt:variant>
        <vt:i4>0</vt:i4>
      </vt:variant>
      <vt:variant>
        <vt:i4>5</vt:i4>
      </vt:variant>
      <vt:variant>
        <vt:lpwstr/>
      </vt:variant>
      <vt:variant>
        <vt:lpwstr>_Toc270588556</vt:lpwstr>
      </vt:variant>
      <vt:variant>
        <vt:i4>1572927</vt:i4>
      </vt:variant>
      <vt:variant>
        <vt:i4>6284</vt:i4>
      </vt:variant>
      <vt:variant>
        <vt:i4>0</vt:i4>
      </vt:variant>
      <vt:variant>
        <vt:i4>5</vt:i4>
      </vt:variant>
      <vt:variant>
        <vt:lpwstr/>
      </vt:variant>
      <vt:variant>
        <vt:lpwstr>_Toc270588555</vt:lpwstr>
      </vt:variant>
      <vt:variant>
        <vt:i4>1572927</vt:i4>
      </vt:variant>
      <vt:variant>
        <vt:i4>6278</vt:i4>
      </vt:variant>
      <vt:variant>
        <vt:i4>0</vt:i4>
      </vt:variant>
      <vt:variant>
        <vt:i4>5</vt:i4>
      </vt:variant>
      <vt:variant>
        <vt:lpwstr/>
      </vt:variant>
      <vt:variant>
        <vt:lpwstr>_Toc270588554</vt:lpwstr>
      </vt:variant>
      <vt:variant>
        <vt:i4>1572927</vt:i4>
      </vt:variant>
      <vt:variant>
        <vt:i4>6272</vt:i4>
      </vt:variant>
      <vt:variant>
        <vt:i4>0</vt:i4>
      </vt:variant>
      <vt:variant>
        <vt:i4>5</vt:i4>
      </vt:variant>
      <vt:variant>
        <vt:lpwstr/>
      </vt:variant>
      <vt:variant>
        <vt:lpwstr>_Toc270588553</vt:lpwstr>
      </vt:variant>
      <vt:variant>
        <vt:i4>1572927</vt:i4>
      </vt:variant>
      <vt:variant>
        <vt:i4>6266</vt:i4>
      </vt:variant>
      <vt:variant>
        <vt:i4>0</vt:i4>
      </vt:variant>
      <vt:variant>
        <vt:i4>5</vt:i4>
      </vt:variant>
      <vt:variant>
        <vt:lpwstr/>
      </vt:variant>
      <vt:variant>
        <vt:lpwstr>_Toc270588552</vt:lpwstr>
      </vt:variant>
      <vt:variant>
        <vt:i4>1572927</vt:i4>
      </vt:variant>
      <vt:variant>
        <vt:i4>6260</vt:i4>
      </vt:variant>
      <vt:variant>
        <vt:i4>0</vt:i4>
      </vt:variant>
      <vt:variant>
        <vt:i4>5</vt:i4>
      </vt:variant>
      <vt:variant>
        <vt:lpwstr/>
      </vt:variant>
      <vt:variant>
        <vt:lpwstr>_Toc270588551</vt:lpwstr>
      </vt:variant>
      <vt:variant>
        <vt:i4>1572927</vt:i4>
      </vt:variant>
      <vt:variant>
        <vt:i4>6254</vt:i4>
      </vt:variant>
      <vt:variant>
        <vt:i4>0</vt:i4>
      </vt:variant>
      <vt:variant>
        <vt:i4>5</vt:i4>
      </vt:variant>
      <vt:variant>
        <vt:lpwstr/>
      </vt:variant>
      <vt:variant>
        <vt:lpwstr>_Toc270588550</vt:lpwstr>
      </vt:variant>
      <vt:variant>
        <vt:i4>1638463</vt:i4>
      </vt:variant>
      <vt:variant>
        <vt:i4>6248</vt:i4>
      </vt:variant>
      <vt:variant>
        <vt:i4>0</vt:i4>
      </vt:variant>
      <vt:variant>
        <vt:i4>5</vt:i4>
      </vt:variant>
      <vt:variant>
        <vt:lpwstr/>
      </vt:variant>
      <vt:variant>
        <vt:lpwstr>_Toc270588549</vt:lpwstr>
      </vt:variant>
      <vt:variant>
        <vt:i4>1638463</vt:i4>
      </vt:variant>
      <vt:variant>
        <vt:i4>6242</vt:i4>
      </vt:variant>
      <vt:variant>
        <vt:i4>0</vt:i4>
      </vt:variant>
      <vt:variant>
        <vt:i4>5</vt:i4>
      </vt:variant>
      <vt:variant>
        <vt:lpwstr/>
      </vt:variant>
      <vt:variant>
        <vt:lpwstr>_Toc270588548</vt:lpwstr>
      </vt:variant>
      <vt:variant>
        <vt:i4>1638463</vt:i4>
      </vt:variant>
      <vt:variant>
        <vt:i4>6236</vt:i4>
      </vt:variant>
      <vt:variant>
        <vt:i4>0</vt:i4>
      </vt:variant>
      <vt:variant>
        <vt:i4>5</vt:i4>
      </vt:variant>
      <vt:variant>
        <vt:lpwstr/>
      </vt:variant>
      <vt:variant>
        <vt:lpwstr>_Toc270588547</vt:lpwstr>
      </vt:variant>
      <vt:variant>
        <vt:i4>1638463</vt:i4>
      </vt:variant>
      <vt:variant>
        <vt:i4>6230</vt:i4>
      </vt:variant>
      <vt:variant>
        <vt:i4>0</vt:i4>
      </vt:variant>
      <vt:variant>
        <vt:i4>5</vt:i4>
      </vt:variant>
      <vt:variant>
        <vt:lpwstr/>
      </vt:variant>
      <vt:variant>
        <vt:lpwstr>_Toc270588546</vt:lpwstr>
      </vt:variant>
      <vt:variant>
        <vt:i4>1638463</vt:i4>
      </vt:variant>
      <vt:variant>
        <vt:i4>6224</vt:i4>
      </vt:variant>
      <vt:variant>
        <vt:i4>0</vt:i4>
      </vt:variant>
      <vt:variant>
        <vt:i4>5</vt:i4>
      </vt:variant>
      <vt:variant>
        <vt:lpwstr/>
      </vt:variant>
      <vt:variant>
        <vt:lpwstr>_Toc270588545</vt:lpwstr>
      </vt:variant>
      <vt:variant>
        <vt:i4>1638463</vt:i4>
      </vt:variant>
      <vt:variant>
        <vt:i4>6218</vt:i4>
      </vt:variant>
      <vt:variant>
        <vt:i4>0</vt:i4>
      </vt:variant>
      <vt:variant>
        <vt:i4>5</vt:i4>
      </vt:variant>
      <vt:variant>
        <vt:lpwstr/>
      </vt:variant>
      <vt:variant>
        <vt:lpwstr>_Toc270588544</vt:lpwstr>
      </vt:variant>
      <vt:variant>
        <vt:i4>1638463</vt:i4>
      </vt:variant>
      <vt:variant>
        <vt:i4>6212</vt:i4>
      </vt:variant>
      <vt:variant>
        <vt:i4>0</vt:i4>
      </vt:variant>
      <vt:variant>
        <vt:i4>5</vt:i4>
      </vt:variant>
      <vt:variant>
        <vt:lpwstr/>
      </vt:variant>
      <vt:variant>
        <vt:lpwstr>_Toc270588543</vt:lpwstr>
      </vt:variant>
      <vt:variant>
        <vt:i4>1638463</vt:i4>
      </vt:variant>
      <vt:variant>
        <vt:i4>6206</vt:i4>
      </vt:variant>
      <vt:variant>
        <vt:i4>0</vt:i4>
      </vt:variant>
      <vt:variant>
        <vt:i4>5</vt:i4>
      </vt:variant>
      <vt:variant>
        <vt:lpwstr/>
      </vt:variant>
      <vt:variant>
        <vt:lpwstr>_Toc270588542</vt:lpwstr>
      </vt:variant>
      <vt:variant>
        <vt:i4>1638463</vt:i4>
      </vt:variant>
      <vt:variant>
        <vt:i4>6200</vt:i4>
      </vt:variant>
      <vt:variant>
        <vt:i4>0</vt:i4>
      </vt:variant>
      <vt:variant>
        <vt:i4>5</vt:i4>
      </vt:variant>
      <vt:variant>
        <vt:lpwstr/>
      </vt:variant>
      <vt:variant>
        <vt:lpwstr>_Toc270588541</vt:lpwstr>
      </vt:variant>
      <vt:variant>
        <vt:i4>1638463</vt:i4>
      </vt:variant>
      <vt:variant>
        <vt:i4>6194</vt:i4>
      </vt:variant>
      <vt:variant>
        <vt:i4>0</vt:i4>
      </vt:variant>
      <vt:variant>
        <vt:i4>5</vt:i4>
      </vt:variant>
      <vt:variant>
        <vt:lpwstr/>
      </vt:variant>
      <vt:variant>
        <vt:lpwstr>_Toc270588540</vt:lpwstr>
      </vt:variant>
      <vt:variant>
        <vt:i4>1966143</vt:i4>
      </vt:variant>
      <vt:variant>
        <vt:i4>6188</vt:i4>
      </vt:variant>
      <vt:variant>
        <vt:i4>0</vt:i4>
      </vt:variant>
      <vt:variant>
        <vt:i4>5</vt:i4>
      </vt:variant>
      <vt:variant>
        <vt:lpwstr/>
      </vt:variant>
      <vt:variant>
        <vt:lpwstr>_Toc270588539</vt:lpwstr>
      </vt:variant>
      <vt:variant>
        <vt:i4>1966143</vt:i4>
      </vt:variant>
      <vt:variant>
        <vt:i4>6182</vt:i4>
      </vt:variant>
      <vt:variant>
        <vt:i4>0</vt:i4>
      </vt:variant>
      <vt:variant>
        <vt:i4>5</vt:i4>
      </vt:variant>
      <vt:variant>
        <vt:lpwstr/>
      </vt:variant>
      <vt:variant>
        <vt:lpwstr>_Toc270588538</vt:lpwstr>
      </vt:variant>
      <vt:variant>
        <vt:i4>1966143</vt:i4>
      </vt:variant>
      <vt:variant>
        <vt:i4>6176</vt:i4>
      </vt:variant>
      <vt:variant>
        <vt:i4>0</vt:i4>
      </vt:variant>
      <vt:variant>
        <vt:i4>5</vt:i4>
      </vt:variant>
      <vt:variant>
        <vt:lpwstr/>
      </vt:variant>
      <vt:variant>
        <vt:lpwstr>_Toc270588537</vt:lpwstr>
      </vt:variant>
      <vt:variant>
        <vt:i4>1966143</vt:i4>
      </vt:variant>
      <vt:variant>
        <vt:i4>6170</vt:i4>
      </vt:variant>
      <vt:variant>
        <vt:i4>0</vt:i4>
      </vt:variant>
      <vt:variant>
        <vt:i4>5</vt:i4>
      </vt:variant>
      <vt:variant>
        <vt:lpwstr/>
      </vt:variant>
      <vt:variant>
        <vt:lpwstr>_Toc270588536</vt:lpwstr>
      </vt:variant>
      <vt:variant>
        <vt:i4>1966143</vt:i4>
      </vt:variant>
      <vt:variant>
        <vt:i4>6164</vt:i4>
      </vt:variant>
      <vt:variant>
        <vt:i4>0</vt:i4>
      </vt:variant>
      <vt:variant>
        <vt:i4>5</vt:i4>
      </vt:variant>
      <vt:variant>
        <vt:lpwstr/>
      </vt:variant>
      <vt:variant>
        <vt:lpwstr>_Toc270588535</vt:lpwstr>
      </vt:variant>
      <vt:variant>
        <vt:i4>1966143</vt:i4>
      </vt:variant>
      <vt:variant>
        <vt:i4>6158</vt:i4>
      </vt:variant>
      <vt:variant>
        <vt:i4>0</vt:i4>
      </vt:variant>
      <vt:variant>
        <vt:i4>5</vt:i4>
      </vt:variant>
      <vt:variant>
        <vt:lpwstr/>
      </vt:variant>
      <vt:variant>
        <vt:lpwstr>_Toc270588534</vt:lpwstr>
      </vt:variant>
      <vt:variant>
        <vt:i4>1966143</vt:i4>
      </vt:variant>
      <vt:variant>
        <vt:i4>6152</vt:i4>
      </vt:variant>
      <vt:variant>
        <vt:i4>0</vt:i4>
      </vt:variant>
      <vt:variant>
        <vt:i4>5</vt:i4>
      </vt:variant>
      <vt:variant>
        <vt:lpwstr/>
      </vt:variant>
      <vt:variant>
        <vt:lpwstr>_Toc270588533</vt:lpwstr>
      </vt:variant>
      <vt:variant>
        <vt:i4>1966143</vt:i4>
      </vt:variant>
      <vt:variant>
        <vt:i4>6146</vt:i4>
      </vt:variant>
      <vt:variant>
        <vt:i4>0</vt:i4>
      </vt:variant>
      <vt:variant>
        <vt:i4>5</vt:i4>
      </vt:variant>
      <vt:variant>
        <vt:lpwstr/>
      </vt:variant>
      <vt:variant>
        <vt:lpwstr>_Toc270588532</vt:lpwstr>
      </vt:variant>
      <vt:variant>
        <vt:i4>1966143</vt:i4>
      </vt:variant>
      <vt:variant>
        <vt:i4>6140</vt:i4>
      </vt:variant>
      <vt:variant>
        <vt:i4>0</vt:i4>
      </vt:variant>
      <vt:variant>
        <vt:i4>5</vt:i4>
      </vt:variant>
      <vt:variant>
        <vt:lpwstr/>
      </vt:variant>
      <vt:variant>
        <vt:lpwstr>_Toc270588531</vt:lpwstr>
      </vt:variant>
      <vt:variant>
        <vt:i4>1966143</vt:i4>
      </vt:variant>
      <vt:variant>
        <vt:i4>6134</vt:i4>
      </vt:variant>
      <vt:variant>
        <vt:i4>0</vt:i4>
      </vt:variant>
      <vt:variant>
        <vt:i4>5</vt:i4>
      </vt:variant>
      <vt:variant>
        <vt:lpwstr/>
      </vt:variant>
      <vt:variant>
        <vt:lpwstr>_Toc270588530</vt:lpwstr>
      </vt:variant>
      <vt:variant>
        <vt:i4>2031679</vt:i4>
      </vt:variant>
      <vt:variant>
        <vt:i4>6128</vt:i4>
      </vt:variant>
      <vt:variant>
        <vt:i4>0</vt:i4>
      </vt:variant>
      <vt:variant>
        <vt:i4>5</vt:i4>
      </vt:variant>
      <vt:variant>
        <vt:lpwstr/>
      </vt:variant>
      <vt:variant>
        <vt:lpwstr>_Toc270588529</vt:lpwstr>
      </vt:variant>
      <vt:variant>
        <vt:i4>2031679</vt:i4>
      </vt:variant>
      <vt:variant>
        <vt:i4>6122</vt:i4>
      </vt:variant>
      <vt:variant>
        <vt:i4>0</vt:i4>
      </vt:variant>
      <vt:variant>
        <vt:i4>5</vt:i4>
      </vt:variant>
      <vt:variant>
        <vt:lpwstr/>
      </vt:variant>
      <vt:variant>
        <vt:lpwstr>_Toc270588528</vt:lpwstr>
      </vt:variant>
      <vt:variant>
        <vt:i4>2031679</vt:i4>
      </vt:variant>
      <vt:variant>
        <vt:i4>6116</vt:i4>
      </vt:variant>
      <vt:variant>
        <vt:i4>0</vt:i4>
      </vt:variant>
      <vt:variant>
        <vt:i4>5</vt:i4>
      </vt:variant>
      <vt:variant>
        <vt:lpwstr/>
      </vt:variant>
      <vt:variant>
        <vt:lpwstr>_Toc270588527</vt:lpwstr>
      </vt:variant>
      <vt:variant>
        <vt:i4>2031679</vt:i4>
      </vt:variant>
      <vt:variant>
        <vt:i4>6110</vt:i4>
      </vt:variant>
      <vt:variant>
        <vt:i4>0</vt:i4>
      </vt:variant>
      <vt:variant>
        <vt:i4>5</vt:i4>
      </vt:variant>
      <vt:variant>
        <vt:lpwstr/>
      </vt:variant>
      <vt:variant>
        <vt:lpwstr>_Toc270588526</vt:lpwstr>
      </vt:variant>
      <vt:variant>
        <vt:i4>2031679</vt:i4>
      </vt:variant>
      <vt:variant>
        <vt:i4>6104</vt:i4>
      </vt:variant>
      <vt:variant>
        <vt:i4>0</vt:i4>
      </vt:variant>
      <vt:variant>
        <vt:i4>5</vt:i4>
      </vt:variant>
      <vt:variant>
        <vt:lpwstr/>
      </vt:variant>
      <vt:variant>
        <vt:lpwstr>_Toc270588525</vt:lpwstr>
      </vt:variant>
      <vt:variant>
        <vt:i4>2031679</vt:i4>
      </vt:variant>
      <vt:variant>
        <vt:i4>6098</vt:i4>
      </vt:variant>
      <vt:variant>
        <vt:i4>0</vt:i4>
      </vt:variant>
      <vt:variant>
        <vt:i4>5</vt:i4>
      </vt:variant>
      <vt:variant>
        <vt:lpwstr/>
      </vt:variant>
      <vt:variant>
        <vt:lpwstr>_Toc270588524</vt:lpwstr>
      </vt:variant>
      <vt:variant>
        <vt:i4>2031679</vt:i4>
      </vt:variant>
      <vt:variant>
        <vt:i4>6092</vt:i4>
      </vt:variant>
      <vt:variant>
        <vt:i4>0</vt:i4>
      </vt:variant>
      <vt:variant>
        <vt:i4>5</vt:i4>
      </vt:variant>
      <vt:variant>
        <vt:lpwstr/>
      </vt:variant>
      <vt:variant>
        <vt:lpwstr>_Toc270588523</vt:lpwstr>
      </vt:variant>
      <vt:variant>
        <vt:i4>2031679</vt:i4>
      </vt:variant>
      <vt:variant>
        <vt:i4>6086</vt:i4>
      </vt:variant>
      <vt:variant>
        <vt:i4>0</vt:i4>
      </vt:variant>
      <vt:variant>
        <vt:i4>5</vt:i4>
      </vt:variant>
      <vt:variant>
        <vt:lpwstr/>
      </vt:variant>
      <vt:variant>
        <vt:lpwstr>_Toc270588522</vt:lpwstr>
      </vt:variant>
      <vt:variant>
        <vt:i4>2031679</vt:i4>
      </vt:variant>
      <vt:variant>
        <vt:i4>6080</vt:i4>
      </vt:variant>
      <vt:variant>
        <vt:i4>0</vt:i4>
      </vt:variant>
      <vt:variant>
        <vt:i4>5</vt:i4>
      </vt:variant>
      <vt:variant>
        <vt:lpwstr/>
      </vt:variant>
      <vt:variant>
        <vt:lpwstr>_Toc270588521</vt:lpwstr>
      </vt:variant>
      <vt:variant>
        <vt:i4>2031679</vt:i4>
      </vt:variant>
      <vt:variant>
        <vt:i4>6074</vt:i4>
      </vt:variant>
      <vt:variant>
        <vt:i4>0</vt:i4>
      </vt:variant>
      <vt:variant>
        <vt:i4>5</vt:i4>
      </vt:variant>
      <vt:variant>
        <vt:lpwstr/>
      </vt:variant>
      <vt:variant>
        <vt:lpwstr>_Toc270588520</vt:lpwstr>
      </vt:variant>
      <vt:variant>
        <vt:i4>1835071</vt:i4>
      </vt:variant>
      <vt:variant>
        <vt:i4>6068</vt:i4>
      </vt:variant>
      <vt:variant>
        <vt:i4>0</vt:i4>
      </vt:variant>
      <vt:variant>
        <vt:i4>5</vt:i4>
      </vt:variant>
      <vt:variant>
        <vt:lpwstr/>
      </vt:variant>
      <vt:variant>
        <vt:lpwstr>_Toc270588519</vt:lpwstr>
      </vt:variant>
      <vt:variant>
        <vt:i4>1835071</vt:i4>
      </vt:variant>
      <vt:variant>
        <vt:i4>6062</vt:i4>
      </vt:variant>
      <vt:variant>
        <vt:i4>0</vt:i4>
      </vt:variant>
      <vt:variant>
        <vt:i4>5</vt:i4>
      </vt:variant>
      <vt:variant>
        <vt:lpwstr/>
      </vt:variant>
      <vt:variant>
        <vt:lpwstr>_Toc270588518</vt:lpwstr>
      </vt:variant>
      <vt:variant>
        <vt:i4>1835071</vt:i4>
      </vt:variant>
      <vt:variant>
        <vt:i4>6056</vt:i4>
      </vt:variant>
      <vt:variant>
        <vt:i4>0</vt:i4>
      </vt:variant>
      <vt:variant>
        <vt:i4>5</vt:i4>
      </vt:variant>
      <vt:variant>
        <vt:lpwstr/>
      </vt:variant>
      <vt:variant>
        <vt:lpwstr>_Toc270588517</vt:lpwstr>
      </vt:variant>
      <vt:variant>
        <vt:i4>1835071</vt:i4>
      </vt:variant>
      <vt:variant>
        <vt:i4>6050</vt:i4>
      </vt:variant>
      <vt:variant>
        <vt:i4>0</vt:i4>
      </vt:variant>
      <vt:variant>
        <vt:i4>5</vt:i4>
      </vt:variant>
      <vt:variant>
        <vt:lpwstr/>
      </vt:variant>
      <vt:variant>
        <vt:lpwstr>_Toc270588516</vt:lpwstr>
      </vt:variant>
      <vt:variant>
        <vt:i4>1835071</vt:i4>
      </vt:variant>
      <vt:variant>
        <vt:i4>6044</vt:i4>
      </vt:variant>
      <vt:variant>
        <vt:i4>0</vt:i4>
      </vt:variant>
      <vt:variant>
        <vt:i4>5</vt:i4>
      </vt:variant>
      <vt:variant>
        <vt:lpwstr/>
      </vt:variant>
      <vt:variant>
        <vt:lpwstr>_Toc270588515</vt:lpwstr>
      </vt:variant>
      <vt:variant>
        <vt:i4>1835071</vt:i4>
      </vt:variant>
      <vt:variant>
        <vt:i4>6038</vt:i4>
      </vt:variant>
      <vt:variant>
        <vt:i4>0</vt:i4>
      </vt:variant>
      <vt:variant>
        <vt:i4>5</vt:i4>
      </vt:variant>
      <vt:variant>
        <vt:lpwstr/>
      </vt:variant>
      <vt:variant>
        <vt:lpwstr>_Toc270588514</vt:lpwstr>
      </vt:variant>
      <vt:variant>
        <vt:i4>1835071</vt:i4>
      </vt:variant>
      <vt:variant>
        <vt:i4>6032</vt:i4>
      </vt:variant>
      <vt:variant>
        <vt:i4>0</vt:i4>
      </vt:variant>
      <vt:variant>
        <vt:i4>5</vt:i4>
      </vt:variant>
      <vt:variant>
        <vt:lpwstr/>
      </vt:variant>
      <vt:variant>
        <vt:lpwstr>_Toc270588513</vt:lpwstr>
      </vt:variant>
      <vt:variant>
        <vt:i4>1835071</vt:i4>
      </vt:variant>
      <vt:variant>
        <vt:i4>6026</vt:i4>
      </vt:variant>
      <vt:variant>
        <vt:i4>0</vt:i4>
      </vt:variant>
      <vt:variant>
        <vt:i4>5</vt:i4>
      </vt:variant>
      <vt:variant>
        <vt:lpwstr/>
      </vt:variant>
      <vt:variant>
        <vt:lpwstr>_Toc270588512</vt:lpwstr>
      </vt:variant>
      <vt:variant>
        <vt:i4>1835071</vt:i4>
      </vt:variant>
      <vt:variant>
        <vt:i4>6020</vt:i4>
      </vt:variant>
      <vt:variant>
        <vt:i4>0</vt:i4>
      </vt:variant>
      <vt:variant>
        <vt:i4>5</vt:i4>
      </vt:variant>
      <vt:variant>
        <vt:lpwstr/>
      </vt:variant>
      <vt:variant>
        <vt:lpwstr>_Toc270588511</vt:lpwstr>
      </vt:variant>
      <vt:variant>
        <vt:i4>1835071</vt:i4>
      </vt:variant>
      <vt:variant>
        <vt:i4>6014</vt:i4>
      </vt:variant>
      <vt:variant>
        <vt:i4>0</vt:i4>
      </vt:variant>
      <vt:variant>
        <vt:i4>5</vt:i4>
      </vt:variant>
      <vt:variant>
        <vt:lpwstr/>
      </vt:variant>
      <vt:variant>
        <vt:lpwstr>_Toc270588510</vt:lpwstr>
      </vt:variant>
      <vt:variant>
        <vt:i4>1900607</vt:i4>
      </vt:variant>
      <vt:variant>
        <vt:i4>6008</vt:i4>
      </vt:variant>
      <vt:variant>
        <vt:i4>0</vt:i4>
      </vt:variant>
      <vt:variant>
        <vt:i4>5</vt:i4>
      </vt:variant>
      <vt:variant>
        <vt:lpwstr/>
      </vt:variant>
      <vt:variant>
        <vt:lpwstr>_Toc270588509</vt:lpwstr>
      </vt:variant>
      <vt:variant>
        <vt:i4>1900607</vt:i4>
      </vt:variant>
      <vt:variant>
        <vt:i4>6002</vt:i4>
      </vt:variant>
      <vt:variant>
        <vt:i4>0</vt:i4>
      </vt:variant>
      <vt:variant>
        <vt:i4>5</vt:i4>
      </vt:variant>
      <vt:variant>
        <vt:lpwstr/>
      </vt:variant>
      <vt:variant>
        <vt:lpwstr>_Toc270588508</vt:lpwstr>
      </vt:variant>
      <vt:variant>
        <vt:i4>1900607</vt:i4>
      </vt:variant>
      <vt:variant>
        <vt:i4>5996</vt:i4>
      </vt:variant>
      <vt:variant>
        <vt:i4>0</vt:i4>
      </vt:variant>
      <vt:variant>
        <vt:i4>5</vt:i4>
      </vt:variant>
      <vt:variant>
        <vt:lpwstr/>
      </vt:variant>
      <vt:variant>
        <vt:lpwstr>_Toc270588507</vt:lpwstr>
      </vt:variant>
      <vt:variant>
        <vt:i4>1900607</vt:i4>
      </vt:variant>
      <vt:variant>
        <vt:i4>5990</vt:i4>
      </vt:variant>
      <vt:variant>
        <vt:i4>0</vt:i4>
      </vt:variant>
      <vt:variant>
        <vt:i4>5</vt:i4>
      </vt:variant>
      <vt:variant>
        <vt:lpwstr/>
      </vt:variant>
      <vt:variant>
        <vt:lpwstr>_Toc270588506</vt:lpwstr>
      </vt:variant>
      <vt:variant>
        <vt:i4>1900607</vt:i4>
      </vt:variant>
      <vt:variant>
        <vt:i4>5984</vt:i4>
      </vt:variant>
      <vt:variant>
        <vt:i4>0</vt:i4>
      </vt:variant>
      <vt:variant>
        <vt:i4>5</vt:i4>
      </vt:variant>
      <vt:variant>
        <vt:lpwstr/>
      </vt:variant>
      <vt:variant>
        <vt:lpwstr>_Toc270588505</vt:lpwstr>
      </vt:variant>
      <vt:variant>
        <vt:i4>1900607</vt:i4>
      </vt:variant>
      <vt:variant>
        <vt:i4>5978</vt:i4>
      </vt:variant>
      <vt:variant>
        <vt:i4>0</vt:i4>
      </vt:variant>
      <vt:variant>
        <vt:i4>5</vt:i4>
      </vt:variant>
      <vt:variant>
        <vt:lpwstr/>
      </vt:variant>
      <vt:variant>
        <vt:lpwstr>_Toc270588504</vt:lpwstr>
      </vt:variant>
      <vt:variant>
        <vt:i4>1900607</vt:i4>
      </vt:variant>
      <vt:variant>
        <vt:i4>5972</vt:i4>
      </vt:variant>
      <vt:variant>
        <vt:i4>0</vt:i4>
      </vt:variant>
      <vt:variant>
        <vt:i4>5</vt:i4>
      </vt:variant>
      <vt:variant>
        <vt:lpwstr/>
      </vt:variant>
      <vt:variant>
        <vt:lpwstr>_Toc270588503</vt:lpwstr>
      </vt:variant>
      <vt:variant>
        <vt:i4>1900607</vt:i4>
      </vt:variant>
      <vt:variant>
        <vt:i4>5966</vt:i4>
      </vt:variant>
      <vt:variant>
        <vt:i4>0</vt:i4>
      </vt:variant>
      <vt:variant>
        <vt:i4>5</vt:i4>
      </vt:variant>
      <vt:variant>
        <vt:lpwstr/>
      </vt:variant>
      <vt:variant>
        <vt:lpwstr>_Toc270588502</vt:lpwstr>
      </vt:variant>
      <vt:variant>
        <vt:i4>1900607</vt:i4>
      </vt:variant>
      <vt:variant>
        <vt:i4>5960</vt:i4>
      </vt:variant>
      <vt:variant>
        <vt:i4>0</vt:i4>
      </vt:variant>
      <vt:variant>
        <vt:i4>5</vt:i4>
      </vt:variant>
      <vt:variant>
        <vt:lpwstr/>
      </vt:variant>
      <vt:variant>
        <vt:lpwstr>_Toc270588501</vt:lpwstr>
      </vt:variant>
      <vt:variant>
        <vt:i4>1900607</vt:i4>
      </vt:variant>
      <vt:variant>
        <vt:i4>5954</vt:i4>
      </vt:variant>
      <vt:variant>
        <vt:i4>0</vt:i4>
      </vt:variant>
      <vt:variant>
        <vt:i4>5</vt:i4>
      </vt:variant>
      <vt:variant>
        <vt:lpwstr/>
      </vt:variant>
      <vt:variant>
        <vt:lpwstr>_Toc270588500</vt:lpwstr>
      </vt:variant>
      <vt:variant>
        <vt:i4>1310782</vt:i4>
      </vt:variant>
      <vt:variant>
        <vt:i4>5948</vt:i4>
      </vt:variant>
      <vt:variant>
        <vt:i4>0</vt:i4>
      </vt:variant>
      <vt:variant>
        <vt:i4>5</vt:i4>
      </vt:variant>
      <vt:variant>
        <vt:lpwstr/>
      </vt:variant>
      <vt:variant>
        <vt:lpwstr>_Toc270588499</vt:lpwstr>
      </vt:variant>
      <vt:variant>
        <vt:i4>1310782</vt:i4>
      </vt:variant>
      <vt:variant>
        <vt:i4>5942</vt:i4>
      </vt:variant>
      <vt:variant>
        <vt:i4>0</vt:i4>
      </vt:variant>
      <vt:variant>
        <vt:i4>5</vt:i4>
      </vt:variant>
      <vt:variant>
        <vt:lpwstr/>
      </vt:variant>
      <vt:variant>
        <vt:lpwstr>_Toc270588498</vt:lpwstr>
      </vt:variant>
      <vt:variant>
        <vt:i4>1310782</vt:i4>
      </vt:variant>
      <vt:variant>
        <vt:i4>5936</vt:i4>
      </vt:variant>
      <vt:variant>
        <vt:i4>0</vt:i4>
      </vt:variant>
      <vt:variant>
        <vt:i4>5</vt:i4>
      </vt:variant>
      <vt:variant>
        <vt:lpwstr/>
      </vt:variant>
      <vt:variant>
        <vt:lpwstr>_Toc270588497</vt:lpwstr>
      </vt:variant>
      <vt:variant>
        <vt:i4>1310782</vt:i4>
      </vt:variant>
      <vt:variant>
        <vt:i4>5930</vt:i4>
      </vt:variant>
      <vt:variant>
        <vt:i4>0</vt:i4>
      </vt:variant>
      <vt:variant>
        <vt:i4>5</vt:i4>
      </vt:variant>
      <vt:variant>
        <vt:lpwstr/>
      </vt:variant>
      <vt:variant>
        <vt:lpwstr>_Toc270588496</vt:lpwstr>
      </vt:variant>
      <vt:variant>
        <vt:i4>1310782</vt:i4>
      </vt:variant>
      <vt:variant>
        <vt:i4>5924</vt:i4>
      </vt:variant>
      <vt:variant>
        <vt:i4>0</vt:i4>
      </vt:variant>
      <vt:variant>
        <vt:i4>5</vt:i4>
      </vt:variant>
      <vt:variant>
        <vt:lpwstr/>
      </vt:variant>
      <vt:variant>
        <vt:lpwstr>_Toc270588495</vt:lpwstr>
      </vt:variant>
      <vt:variant>
        <vt:i4>1310782</vt:i4>
      </vt:variant>
      <vt:variant>
        <vt:i4>5918</vt:i4>
      </vt:variant>
      <vt:variant>
        <vt:i4>0</vt:i4>
      </vt:variant>
      <vt:variant>
        <vt:i4>5</vt:i4>
      </vt:variant>
      <vt:variant>
        <vt:lpwstr/>
      </vt:variant>
      <vt:variant>
        <vt:lpwstr>_Toc270588494</vt:lpwstr>
      </vt:variant>
      <vt:variant>
        <vt:i4>1310782</vt:i4>
      </vt:variant>
      <vt:variant>
        <vt:i4>5912</vt:i4>
      </vt:variant>
      <vt:variant>
        <vt:i4>0</vt:i4>
      </vt:variant>
      <vt:variant>
        <vt:i4>5</vt:i4>
      </vt:variant>
      <vt:variant>
        <vt:lpwstr/>
      </vt:variant>
      <vt:variant>
        <vt:lpwstr>_Toc270588493</vt:lpwstr>
      </vt:variant>
      <vt:variant>
        <vt:i4>1310782</vt:i4>
      </vt:variant>
      <vt:variant>
        <vt:i4>5906</vt:i4>
      </vt:variant>
      <vt:variant>
        <vt:i4>0</vt:i4>
      </vt:variant>
      <vt:variant>
        <vt:i4>5</vt:i4>
      </vt:variant>
      <vt:variant>
        <vt:lpwstr/>
      </vt:variant>
      <vt:variant>
        <vt:lpwstr>_Toc270588492</vt:lpwstr>
      </vt:variant>
      <vt:variant>
        <vt:i4>1310782</vt:i4>
      </vt:variant>
      <vt:variant>
        <vt:i4>5900</vt:i4>
      </vt:variant>
      <vt:variant>
        <vt:i4>0</vt:i4>
      </vt:variant>
      <vt:variant>
        <vt:i4>5</vt:i4>
      </vt:variant>
      <vt:variant>
        <vt:lpwstr/>
      </vt:variant>
      <vt:variant>
        <vt:lpwstr>_Toc270588491</vt:lpwstr>
      </vt:variant>
      <vt:variant>
        <vt:i4>1310782</vt:i4>
      </vt:variant>
      <vt:variant>
        <vt:i4>5894</vt:i4>
      </vt:variant>
      <vt:variant>
        <vt:i4>0</vt:i4>
      </vt:variant>
      <vt:variant>
        <vt:i4>5</vt:i4>
      </vt:variant>
      <vt:variant>
        <vt:lpwstr/>
      </vt:variant>
      <vt:variant>
        <vt:lpwstr>_Toc270588490</vt:lpwstr>
      </vt:variant>
      <vt:variant>
        <vt:i4>1376318</vt:i4>
      </vt:variant>
      <vt:variant>
        <vt:i4>5888</vt:i4>
      </vt:variant>
      <vt:variant>
        <vt:i4>0</vt:i4>
      </vt:variant>
      <vt:variant>
        <vt:i4>5</vt:i4>
      </vt:variant>
      <vt:variant>
        <vt:lpwstr/>
      </vt:variant>
      <vt:variant>
        <vt:lpwstr>_Toc270588489</vt:lpwstr>
      </vt:variant>
      <vt:variant>
        <vt:i4>1376318</vt:i4>
      </vt:variant>
      <vt:variant>
        <vt:i4>5882</vt:i4>
      </vt:variant>
      <vt:variant>
        <vt:i4>0</vt:i4>
      </vt:variant>
      <vt:variant>
        <vt:i4>5</vt:i4>
      </vt:variant>
      <vt:variant>
        <vt:lpwstr/>
      </vt:variant>
      <vt:variant>
        <vt:lpwstr>_Toc270588488</vt:lpwstr>
      </vt:variant>
      <vt:variant>
        <vt:i4>1376318</vt:i4>
      </vt:variant>
      <vt:variant>
        <vt:i4>5876</vt:i4>
      </vt:variant>
      <vt:variant>
        <vt:i4>0</vt:i4>
      </vt:variant>
      <vt:variant>
        <vt:i4>5</vt:i4>
      </vt:variant>
      <vt:variant>
        <vt:lpwstr/>
      </vt:variant>
      <vt:variant>
        <vt:lpwstr>_Toc270588487</vt:lpwstr>
      </vt:variant>
      <vt:variant>
        <vt:i4>1376318</vt:i4>
      </vt:variant>
      <vt:variant>
        <vt:i4>5870</vt:i4>
      </vt:variant>
      <vt:variant>
        <vt:i4>0</vt:i4>
      </vt:variant>
      <vt:variant>
        <vt:i4>5</vt:i4>
      </vt:variant>
      <vt:variant>
        <vt:lpwstr/>
      </vt:variant>
      <vt:variant>
        <vt:lpwstr>_Toc270588486</vt:lpwstr>
      </vt:variant>
      <vt:variant>
        <vt:i4>1376318</vt:i4>
      </vt:variant>
      <vt:variant>
        <vt:i4>5864</vt:i4>
      </vt:variant>
      <vt:variant>
        <vt:i4>0</vt:i4>
      </vt:variant>
      <vt:variant>
        <vt:i4>5</vt:i4>
      </vt:variant>
      <vt:variant>
        <vt:lpwstr/>
      </vt:variant>
      <vt:variant>
        <vt:lpwstr>_Toc270588485</vt:lpwstr>
      </vt:variant>
      <vt:variant>
        <vt:i4>1376318</vt:i4>
      </vt:variant>
      <vt:variant>
        <vt:i4>5858</vt:i4>
      </vt:variant>
      <vt:variant>
        <vt:i4>0</vt:i4>
      </vt:variant>
      <vt:variant>
        <vt:i4>5</vt:i4>
      </vt:variant>
      <vt:variant>
        <vt:lpwstr/>
      </vt:variant>
      <vt:variant>
        <vt:lpwstr>_Toc270588484</vt:lpwstr>
      </vt:variant>
      <vt:variant>
        <vt:i4>1376318</vt:i4>
      </vt:variant>
      <vt:variant>
        <vt:i4>5852</vt:i4>
      </vt:variant>
      <vt:variant>
        <vt:i4>0</vt:i4>
      </vt:variant>
      <vt:variant>
        <vt:i4>5</vt:i4>
      </vt:variant>
      <vt:variant>
        <vt:lpwstr/>
      </vt:variant>
      <vt:variant>
        <vt:lpwstr>_Toc270588483</vt:lpwstr>
      </vt:variant>
      <vt:variant>
        <vt:i4>1376318</vt:i4>
      </vt:variant>
      <vt:variant>
        <vt:i4>5846</vt:i4>
      </vt:variant>
      <vt:variant>
        <vt:i4>0</vt:i4>
      </vt:variant>
      <vt:variant>
        <vt:i4>5</vt:i4>
      </vt:variant>
      <vt:variant>
        <vt:lpwstr/>
      </vt:variant>
      <vt:variant>
        <vt:lpwstr>_Toc270588482</vt:lpwstr>
      </vt:variant>
      <vt:variant>
        <vt:i4>1376318</vt:i4>
      </vt:variant>
      <vt:variant>
        <vt:i4>5840</vt:i4>
      </vt:variant>
      <vt:variant>
        <vt:i4>0</vt:i4>
      </vt:variant>
      <vt:variant>
        <vt:i4>5</vt:i4>
      </vt:variant>
      <vt:variant>
        <vt:lpwstr/>
      </vt:variant>
      <vt:variant>
        <vt:lpwstr>_Toc270588481</vt:lpwstr>
      </vt:variant>
      <vt:variant>
        <vt:i4>1376318</vt:i4>
      </vt:variant>
      <vt:variant>
        <vt:i4>5834</vt:i4>
      </vt:variant>
      <vt:variant>
        <vt:i4>0</vt:i4>
      </vt:variant>
      <vt:variant>
        <vt:i4>5</vt:i4>
      </vt:variant>
      <vt:variant>
        <vt:lpwstr/>
      </vt:variant>
      <vt:variant>
        <vt:lpwstr>_Toc270588480</vt:lpwstr>
      </vt:variant>
      <vt:variant>
        <vt:i4>1703998</vt:i4>
      </vt:variant>
      <vt:variant>
        <vt:i4>5828</vt:i4>
      </vt:variant>
      <vt:variant>
        <vt:i4>0</vt:i4>
      </vt:variant>
      <vt:variant>
        <vt:i4>5</vt:i4>
      </vt:variant>
      <vt:variant>
        <vt:lpwstr/>
      </vt:variant>
      <vt:variant>
        <vt:lpwstr>_Toc270588479</vt:lpwstr>
      </vt:variant>
      <vt:variant>
        <vt:i4>1703998</vt:i4>
      </vt:variant>
      <vt:variant>
        <vt:i4>5822</vt:i4>
      </vt:variant>
      <vt:variant>
        <vt:i4>0</vt:i4>
      </vt:variant>
      <vt:variant>
        <vt:i4>5</vt:i4>
      </vt:variant>
      <vt:variant>
        <vt:lpwstr/>
      </vt:variant>
      <vt:variant>
        <vt:lpwstr>_Toc270588478</vt:lpwstr>
      </vt:variant>
      <vt:variant>
        <vt:i4>1703998</vt:i4>
      </vt:variant>
      <vt:variant>
        <vt:i4>5816</vt:i4>
      </vt:variant>
      <vt:variant>
        <vt:i4>0</vt:i4>
      </vt:variant>
      <vt:variant>
        <vt:i4>5</vt:i4>
      </vt:variant>
      <vt:variant>
        <vt:lpwstr/>
      </vt:variant>
      <vt:variant>
        <vt:lpwstr>_Toc270588477</vt:lpwstr>
      </vt:variant>
      <vt:variant>
        <vt:i4>1703998</vt:i4>
      </vt:variant>
      <vt:variant>
        <vt:i4>5810</vt:i4>
      </vt:variant>
      <vt:variant>
        <vt:i4>0</vt:i4>
      </vt:variant>
      <vt:variant>
        <vt:i4>5</vt:i4>
      </vt:variant>
      <vt:variant>
        <vt:lpwstr/>
      </vt:variant>
      <vt:variant>
        <vt:lpwstr>_Toc270588476</vt:lpwstr>
      </vt:variant>
      <vt:variant>
        <vt:i4>1703998</vt:i4>
      </vt:variant>
      <vt:variant>
        <vt:i4>5804</vt:i4>
      </vt:variant>
      <vt:variant>
        <vt:i4>0</vt:i4>
      </vt:variant>
      <vt:variant>
        <vt:i4>5</vt:i4>
      </vt:variant>
      <vt:variant>
        <vt:lpwstr/>
      </vt:variant>
      <vt:variant>
        <vt:lpwstr>_Toc270588475</vt:lpwstr>
      </vt:variant>
      <vt:variant>
        <vt:i4>1703998</vt:i4>
      </vt:variant>
      <vt:variant>
        <vt:i4>5798</vt:i4>
      </vt:variant>
      <vt:variant>
        <vt:i4>0</vt:i4>
      </vt:variant>
      <vt:variant>
        <vt:i4>5</vt:i4>
      </vt:variant>
      <vt:variant>
        <vt:lpwstr/>
      </vt:variant>
      <vt:variant>
        <vt:lpwstr>_Toc270588474</vt:lpwstr>
      </vt:variant>
      <vt:variant>
        <vt:i4>1703998</vt:i4>
      </vt:variant>
      <vt:variant>
        <vt:i4>5792</vt:i4>
      </vt:variant>
      <vt:variant>
        <vt:i4>0</vt:i4>
      </vt:variant>
      <vt:variant>
        <vt:i4>5</vt:i4>
      </vt:variant>
      <vt:variant>
        <vt:lpwstr/>
      </vt:variant>
      <vt:variant>
        <vt:lpwstr>_Toc270588473</vt:lpwstr>
      </vt:variant>
      <vt:variant>
        <vt:i4>1703998</vt:i4>
      </vt:variant>
      <vt:variant>
        <vt:i4>5786</vt:i4>
      </vt:variant>
      <vt:variant>
        <vt:i4>0</vt:i4>
      </vt:variant>
      <vt:variant>
        <vt:i4>5</vt:i4>
      </vt:variant>
      <vt:variant>
        <vt:lpwstr/>
      </vt:variant>
      <vt:variant>
        <vt:lpwstr>_Toc270588472</vt:lpwstr>
      </vt:variant>
      <vt:variant>
        <vt:i4>1703998</vt:i4>
      </vt:variant>
      <vt:variant>
        <vt:i4>5780</vt:i4>
      </vt:variant>
      <vt:variant>
        <vt:i4>0</vt:i4>
      </vt:variant>
      <vt:variant>
        <vt:i4>5</vt:i4>
      </vt:variant>
      <vt:variant>
        <vt:lpwstr/>
      </vt:variant>
      <vt:variant>
        <vt:lpwstr>_Toc270588471</vt:lpwstr>
      </vt:variant>
      <vt:variant>
        <vt:i4>1703998</vt:i4>
      </vt:variant>
      <vt:variant>
        <vt:i4>5774</vt:i4>
      </vt:variant>
      <vt:variant>
        <vt:i4>0</vt:i4>
      </vt:variant>
      <vt:variant>
        <vt:i4>5</vt:i4>
      </vt:variant>
      <vt:variant>
        <vt:lpwstr/>
      </vt:variant>
      <vt:variant>
        <vt:lpwstr>_Toc270588470</vt:lpwstr>
      </vt:variant>
      <vt:variant>
        <vt:i4>1769534</vt:i4>
      </vt:variant>
      <vt:variant>
        <vt:i4>5768</vt:i4>
      </vt:variant>
      <vt:variant>
        <vt:i4>0</vt:i4>
      </vt:variant>
      <vt:variant>
        <vt:i4>5</vt:i4>
      </vt:variant>
      <vt:variant>
        <vt:lpwstr/>
      </vt:variant>
      <vt:variant>
        <vt:lpwstr>_Toc270588469</vt:lpwstr>
      </vt:variant>
      <vt:variant>
        <vt:i4>1769534</vt:i4>
      </vt:variant>
      <vt:variant>
        <vt:i4>5762</vt:i4>
      </vt:variant>
      <vt:variant>
        <vt:i4>0</vt:i4>
      </vt:variant>
      <vt:variant>
        <vt:i4>5</vt:i4>
      </vt:variant>
      <vt:variant>
        <vt:lpwstr/>
      </vt:variant>
      <vt:variant>
        <vt:lpwstr>_Toc270588468</vt:lpwstr>
      </vt:variant>
      <vt:variant>
        <vt:i4>1769534</vt:i4>
      </vt:variant>
      <vt:variant>
        <vt:i4>5756</vt:i4>
      </vt:variant>
      <vt:variant>
        <vt:i4>0</vt:i4>
      </vt:variant>
      <vt:variant>
        <vt:i4>5</vt:i4>
      </vt:variant>
      <vt:variant>
        <vt:lpwstr/>
      </vt:variant>
      <vt:variant>
        <vt:lpwstr>_Toc270588467</vt:lpwstr>
      </vt:variant>
      <vt:variant>
        <vt:i4>1769534</vt:i4>
      </vt:variant>
      <vt:variant>
        <vt:i4>5750</vt:i4>
      </vt:variant>
      <vt:variant>
        <vt:i4>0</vt:i4>
      </vt:variant>
      <vt:variant>
        <vt:i4>5</vt:i4>
      </vt:variant>
      <vt:variant>
        <vt:lpwstr/>
      </vt:variant>
      <vt:variant>
        <vt:lpwstr>_Toc270588466</vt:lpwstr>
      </vt:variant>
      <vt:variant>
        <vt:i4>1769534</vt:i4>
      </vt:variant>
      <vt:variant>
        <vt:i4>5744</vt:i4>
      </vt:variant>
      <vt:variant>
        <vt:i4>0</vt:i4>
      </vt:variant>
      <vt:variant>
        <vt:i4>5</vt:i4>
      </vt:variant>
      <vt:variant>
        <vt:lpwstr/>
      </vt:variant>
      <vt:variant>
        <vt:lpwstr>_Toc270588465</vt:lpwstr>
      </vt:variant>
      <vt:variant>
        <vt:i4>1769534</vt:i4>
      </vt:variant>
      <vt:variant>
        <vt:i4>5738</vt:i4>
      </vt:variant>
      <vt:variant>
        <vt:i4>0</vt:i4>
      </vt:variant>
      <vt:variant>
        <vt:i4>5</vt:i4>
      </vt:variant>
      <vt:variant>
        <vt:lpwstr/>
      </vt:variant>
      <vt:variant>
        <vt:lpwstr>_Toc270588464</vt:lpwstr>
      </vt:variant>
      <vt:variant>
        <vt:i4>1769534</vt:i4>
      </vt:variant>
      <vt:variant>
        <vt:i4>5732</vt:i4>
      </vt:variant>
      <vt:variant>
        <vt:i4>0</vt:i4>
      </vt:variant>
      <vt:variant>
        <vt:i4>5</vt:i4>
      </vt:variant>
      <vt:variant>
        <vt:lpwstr/>
      </vt:variant>
      <vt:variant>
        <vt:lpwstr>_Toc270588463</vt:lpwstr>
      </vt:variant>
      <vt:variant>
        <vt:i4>1769534</vt:i4>
      </vt:variant>
      <vt:variant>
        <vt:i4>5726</vt:i4>
      </vt:variant>
      <vt:variant>
        <vt:i4>0</vt:i4>
      </vt:variant>
      <vt:variant>
        <vt:i4>5</vt:i4>
      </vt:variant>
      <vt:variant>
        <vt:lpwstr/>
      </vt:variant>
      <vt:variant>
        <vt:lpwstr>_Toc270588462</vt:lpwstr>
      </vt:variant>
      <vt:variant>
        <vt:i4>1769534</vt:i4>
      </vt:variant>
      <vt:variant>
        <vt:i4>5720</vt:i4>
      </vt:variant>
      <vt:variant>
        <vt:i4>0</vt:i4>
      </vt:variant>
      <vt:variant>
        <vt:i4>5</vt:i4>
      </vt:variant>
      <vt:variant>
        <vt:lpwstr/>
      </vt:variant>
      <vt:variant>
        <vt:lpwstr>_Toc270588461</vt:lpwstr>
      </vt:variant>
      <vt:variant>
        <vt:i4>1769534</vt:i4>
      </vt:variant>
      <vt:variant>
        <vt:i4>5714</vt:i4>
      </vt:variant>
      <vt:variant>
        <vt:i4>0</vt:i4>
      </vt:variant>
      <vt:variant>
        <vt:i4>5</vt:i4>
      </vt:variant>
      <vt:variant>
        <vt:lpwstr/>
      </vt:variant>
      <vt:variant>
        <vt:lpwstr>_Toc270588460</vt:lpwstr>
      </vt:variant>
      <vt:variant>
        <vt:i4>1572926</vt:i4>
      </vt:variant>
      <vt:variant>
        <vt:i4>5708</vt:i4>
      </vt:variant>
      <vt:variant>
        <vt:i4>0</vt:i4>
      </vt:variant>
      <vt:variant>
        <vt:i4>5</vt:i4>
      </vt:variant>
      <vt:variant>
        <vt:lpwstr/>
      </vt:variant>
      <vt:variant>
        <vt:lpwstr>_Toc270588459</vt:lpwstr>
      </vt:variant>
      <vt:variant>
        <vt:i4>1572926</vt:i4>
      </vt:variant>
      <vt:variant>
        <vt:i4>5702</vt:i4>
      </vt:variant>
      <vt:variant>
        <vt:i4>0</vt:i4>
      </vt:variant>
      <vt:variant>
        <vt:i4>5</vt:i4>
      </vt:variant>
      <vt:variant>
        <vt:lpwstr/>
      </vt:variant>
      <vt:variant>
        <vt:lpwstr>_Toc270588458</vt:lpwstr>
      </vt:variant>
      <vt:variant>
        <vt:i4>1572926</vt:i4>
      </vt:variant>
      <vt:variant>
        <vt:i4>5696</vt:i4>
      </vt:variant>
      <vt:variant>
        <vt:i4>0</vt:i4>
      </vt:variant>
      <vt:variant>
        <vt:i4>5</vt:i4>
      </vt:variant>
      <vt:variant>
        <vt:lpwstr/>
      </vt:variant>
      <vt:variant>
        <vt:lpwstr>_Toc270588457</vt:lpwstr>
      </vt:variant>
      <vt:variant>
        <vt:i4>1572926</vt:i4>
      </vt:variant>
      <vt:variant>
        <vt:i4>5690</vt:i4>
      </vt:variant>
      <vt:variant>
        <vt:i4>0</vt:i4>
      </vt:variant>
      <vt:variant>
        <vt:i4>5</vt:i4>
      </vt:variant>
      <vt:variant>
        <vt:lpwstr/>
      </vt:variant>
      <vt:variant>
        <vt:lpwstr>_Toc270588456</vt:lpwstr>
      </vt:variant>
      <vt:variant>
        <vt:i4>1572926</vt:i4>
      </vt:variant>
      <vt:variant>
        <vt:i4>5684</vt:i4>
      </vt:variant>
      <vt:variant>
        <vt:i4>0</vt:i4>
      </vt:variant>
      <vt:variant>
        <vt:i4>5</vt:i4>
      </vt:variant>
      <vt:variant>
        <vt:lpwstr/>
      </vt:variant>
      <vt:variant>
        <vt:lpwstr>_Toc270588455</vt:lpwstr>
      </vt:variant>
      <vt:variant>
        <vt:i4>1572926</vt:i4>
      </vt:variant>
      <vt:variant>
        <vt:i4>5678</vt:i4>
      </vt:variant>
      <vt:variant>
        <vt:i4>0</vt:i4>
      </vt:variant>
      <vt:variant>
        <vt:i4>5</vt:i4>
      </vt:variant>
      <vt:variant>
        <vt:lpwstr/>
      </vt:variant>
      <vt:variant>
        <vt:lpwstr>_Toc270588454</vt:lpwstr>
      </vt:variant>
      <vt:variant>
        <vt:i4>1572926</vt:i4>
      </vt:variant>
      <vt:variant>
        <vt:i4>5672</vt:i4>
      </vt:variant>
      <vt:variant>
        <vt:i4>0</vt:i4>
      </vt:variant>
      <vt:variant>
        <vt:i4>5</vt:i4>
      </vt:variant>
      <vt:variant>
        <vt:lpwstr/>
      </vt:variant>
      <vt:variant>
        <vt:lpwstr>_Toc270588453</vt:lpwstr>
      </vt:variant>
      <vt:variant>
        <vt:i4>1572926</vt:i4>
      </vt:variant>
      <vt:variant>
        <vt:i4>5666</vt:i4>
      </vt:variant>
      <vt:variant>
        <vt:i4>0</vt:i4>
      </vt:variant>
      <vt:variant>
        <vt:i4>5</vt:i4>
      </vt:variant>
      <vt:variant>
        <vt:lpwstr/>
      </vt:variant>
      <vt:variant>
        <vt:lpwstr>_Toc270588452</vt:lpwstr>
      </vt:variant>
      <vt:variant>
        <vt:i4>1572926</vt:i4>
      </vt:variant>
      <vt:variant>
        <vt:i4>5660</vt:i4>
      </vt:variant>
      <vt:variant>
        <vt:i4>0</vt:i4>
      </vt:variant>
      <vt:variant>
        <vt:i4>5</vt:i4>
      </vt:variant>
      <vt:variant>
        <vt:lpwstr/>
      </vt:variant>
      <vt:variant>
        <vt:lpwstr>_Toc270588451</vt:lpwstr>
      </vt:variant>
      <vt:variant>
        <vt:i4>1572926</vt:i4>
      </vt:variant>
      <vt:variant>
        <vt:i4>5654</vt:i4>
      </vt:variant>
      <vt:variant>
        <vt:i4>0</vt:i4>
      </vt:variant>
      <vt:variant>
        <vt:i4>5</vt:i4>
      </vt:variant>
      <vt:variant>
        <vt:lpwstr/>
      </vt:variant>
      <vt:variant>
        <vt:lpwstr>_Toc270588450</vt:lpwstr>
      </vt:variant>
      <vt:variant>
        <vt:i4>1638462</vt:i4>
      </vt:variant>
      <vt:variant>
        <vt:i4>5648</vt:i4>
      </vt:variant>
      <vt:variant>
        <vt:i4>0</vt:i4>
      </vt:variant>
      <vt:variant>
        <vt:i4>5</vt:i4>
      </vt:variant>
      <vt:variant>
        <vt:lpwstr/>
      </vt:variant>
      <vt:variant>
        <vt:lpwstr>_Toc270588449</vt:lpwstr>
      </vt:variant>
      <vt:variant>
        <vt:i4>1638462</vt:i4>
      </vt:variant>
      <vt:variant>
        <vt:i4>5642</vt:i4>
      </vt:variant>
      <vt:variant>
        <vt:i4>0</vt:i4>
      </vt:variant>
      <vt:variant>
        <vt:i4>5</vt:i4>
      </vt:variant>
      <vt:variant>
        <vt:lpwstr/>
      </vt:variant>
      <vt:variant>
        <vt:lpwstr>_Toc270588448</vt:lpwstr>
      </vt:variant>
      <vt:variant>
        <vt:i4>1638462</vt:i4>
      </vt:variant>
      <vt:variant>
        <vt:i4>5636</vt:i4>
      </vt:variant>
      <vt:variant>
        <vt:i4>0</vt:i4>
      </vt:variant>
      <vt:variant>
        <vt:i4>5</vt:i4>
      </vt:variant>
      <vt:variant>
        <vt:lpwstr/>
      </vt:variant>
      <vt:variant>
        <vt:lpwstr>_Toc270588447</vt:lpwstr>
      </vt:variant>
      <vt:variant>
        <vt:i4>1638462</vt:i4>
      </vt:variant>
      <vt:variant>
        <vt:i4>5630</vt:i4>
      </vt:variant>
      <vt:variant>
        <vt:i4>0</vt:i4>
      </vt:variant>
      <vt:variant>
        <vt:i4>5</vt:i4>
      </vt:variant>
      <vt:variant>
        <vt:lpwstr/>
      </vt:variant>
      <vt:variant>
        <vt:lpwstr>_Toc270588446</vt:lpwstr>
      </vt:variant>
      <vt:variant>
        <vt:i4>1638462</vt:i4>
      </vt:variant>
      <vt:variant>
        <vt:i4>5624</vt:i4>
      </vt:variant>
      <vt:variant>
        <vt:i4>0</vt:i4>
      </vt:variant>
      <vt:variant>
        <vt:i4>5</vt:i4>
      </vt:variant>
      <vt:variant>
        <vt:lpwstr/>
      </vt:variant>
      <vt:variant>
        <vt:lpwstr>_Toc270588445</vt:lpwstr>
      </vt:variant>
      <vt:variant>
        <vt:i4>1638462</vt:i4>
      </vt:variant>
      <vt:variant>
        <vt:i4>5618</vt:i4>
      </vt:variant>
      <vt:variant>
        <vt:i4>0</vt:i4>
      </vt:variant>
      <vt:variant>
        <vt:i4>5</vt:i4>
      </vt:variant>
      <vt:variant>
        <vt:lpwstr/>
      </vt:variant>
      <vt:variant>
        <vt:lpwstr>_Toc270588444</vt:lpwstr>
      </vt:variant>
      <vt:variant>
        <vt:i4>1638462</vt:i4>
      </vt:variant>
      <vt:variant>
        <vt:i4>5612</vt:i4>
      </vt:variant>
      <vt:variant>
        <vt:i4>0</vt:i4>
      </vt:variant>
      <vt:variant>
        <vt:i4>5</vt:i4>
      </vt:variant>
      <vt:variant>
        <vt:lpwstr/>
      </vt:variant>
      <vt:variant>
        <vt:lpwstr>_Toc270588443</vt:lpwstr>
      </vt:variant>
      <vt:variant>
        <vt:i4>1638462</vt:i4>
      </vt:variant>
      <vt:variant>
        <vt:i4>5606</vt:i4>
      </vt:variant>
      <vt:variant>
        <vt:i4>0</vt:i4>
      </vt:variant>
      <vt:variant>
        <vt:i4>5</vt:i4>
      </vt:variant>
      <vt:variant>
        <vt:lpwstr/>
      </vt:variant>
      <vt:variant>
        <vt:lpwstr>_Toc270588442</vt:lpwstr>
      </vt:variant>
      <vt:variant>
        <vt:i4>1638462</vt:i4>
      </vt:variant>
      <vt:variant>
        <vt:i4>5600</vt:i4>
      </vt:variant>
      <vt:variant>
        <vt:i4>0</vt:i4>
      </vt:variant>
      <vt:variant>
        <vt:i4>5</vt:i4>
      </vt:variant>
      <vt:variant>
        <vt:lpwstr/>
      </vt:variant>
      <vt:variant>
        <vt:lpwstr>_Toc270588441</vt:lpwstr>
      </vt:variant>
      <vt:variant>
        <vt:i4>1638462</vt:i4>
      </vt:variant>
      <vt:variant>
        <vt:i4>5594</vt:i4>
      </vt:variant>
      <vt:variant>
        <vt:i4>0</vt:i4>
      </vt:variant>
      <vt:variant>
        <vt:i4>5</vt:i4>
      </vt:variant>
      <vt:variant>
        <vt:lpwstr/>
      </vt:variant>
      <vt:variant>
        <vt:lpwstr>_Toc270588440</vt:lpwstr>
      </vt:variant>
      <vt:variant>
        <vt:i4>1966142</vt:i4>
      </vt:variant>
      <vt:variant>
        <vt:i4>5588</vt:i4>
      </vt:variant>
      <vt:variant>
        <vt:i4>0</vt:i4>
      </vt:variant>
      <vt:variant>
        <vt:i4>5</vt:i4>
      </vt:variant>
      <vt:variant>
        <vt:lpwstr/>
      </vt:variant>
      <vt:variant>
        <vt:lpwstr>_Toc270588439</vt:lpwstr>
      </vt:variant>
      <vt:variant>
        <vt:i4>1966142</vt:i4>
      </vt:variant>
      <vt:variant>
        <vt:i4>5582</vt:i4>
      </vt:variant>
      <vt:variant>
        <vt:i4>0</vt:i4>
      </vt:variant>
      <vt:variant>
        <vt:i4>5</vt:i4>
      </vt:variant>
      <vt:variant>
        <vt:lpwstr/>
      </vt:variant>
      <vt:variant>
        <vt:lpwstr>_Toc270588438</vt:lpwstr>
      </vt:variant>
      <vt:variant>
        <vt:i4>1966142</vt:i4>
      </vt:variant>
      <vt:variant>
        <vt:i4>5576</vt:i4>
      </vt:variant>
      <vt:variant>
        <vt:i4>0</vt:i4>
      </vt:variant>
      <vt:variant>
        <vt:i4>5</vt:i4>
      </vt:variant>
      <vt:variant>
        <vt:lpwstr/>
      </vt:variant>
      <vt:variant>
        <vt:lpwstr>_Toc270588437</vt:lpwstr>
      </vt:variant>
      <vt:variant>
        <vt:i4>1966142</vt:i4>
      </vt:variant>
      <vt:variant>
        <vt:i4>5570</vt:i4>
      </vt:variant>
      <vt:variant>
        <vt:i4>0</vt:i4>
      </vt:variant>
      <vt:variant>
        <vt:i4>5</vt:i4>
      </vt:variant>
      <vt:variant>
        <vt:lpwstr/>
      </vt:variant>
      <vt:variant>
        <vt:lpwstr>_Toc270588436</vt:lpwstr>
      </vt:variant>
      <vt:variant>
        <vt:i4>1966142</vt:i4>
      </vt:variant>
      <vt:variant>
        <vt:i4>5564</vt:i4>
      </vt:variant>
      <vt:variant>
        <vt:i4>0</vt:i4>
      </vt:variant>
      <vt:variant>
        <vt:i4>5</vt:i4>
      </vt:variant>
      <vt:variant>
        <vt:lpwstr/>
      </vt:variant>
      <vt:variant>
        <vt:lpwstr>_Toc270588435</vt:lpwstr>
      </vt:variant>
      <vt:variant>
        <vt:i4>1966142</vt:i4>
      </vt:variant>
      <vt:variant>
        <vt:i4>5558</vt:i4>
      </vt:variant>
      <vt:variant>
        <vt:i4>0</vt:i4>
      </vt:variant>
      <vt:variant>
        <vt:i4>5</vt:i4>
      </vt:variant>
      <vt:variant>
        <vt:lpwstr/>
      </vt:variant>
      <vt:variant>
        <vt:lpwstr>_Toc270588434</vt:lpwstr>
      </vt:variant>
      <vt:variant>
        <vt:i4>1966142</vt:i4>
      </vt:variant>
      <vt:variant>
        <vt:i4>5552</vt:i4>
      </vt:variant>
      <vt:variant>
        <vt:i4>0</vt:i4>
      </vt:variant>
      <vt:variant>
        <vt:i4>5</vt:i4>
      </vt:variant>
      <vt:variant>
        <vt:lpwstr/>
      </vt:variant>
      <vt:variant>
        <vt:lpwstr>_Toc270588433</vt:lpwstr>
      </vt:variant>
      <vt:variant>
        <vt:i4>1966142</vt:i4>
      </vt:variant>
      <vt:variant>
        <vt:i4>5546</vt:i4>
      </vt:variant>
      <vt:variant>
        <vt:i4>0</vt:i4>
      </vt:variant>
      <vt:variant>
        <vt:i4>5</vt:i4>
      </vt:variant>
      <vt:variant>
        <vt:lpwstr/>
      </vt:variant>
      <vt:variant>
        <vt:lpwstr>_Toc270588432</vt:lpwstr>
      </vt:variant>
      <vt:variant>
        <vt:i4>1966142</vt:i4>
      </vt:variant>
      <vt:variant>
        <vt:i4>5540</vt:i4>
      </vt:variant>
      <vt:variant>
        <vt:i4>0</vt:i4>
      </vt:variant>
      <vt:variant>
        <vt:i4>5</vt:i4>
      </vt:variant>
      <vt:variant>
        <vt:lpwstr/>
      </vt:variant>
      <vt:variant>
        <vt:lpwstr>_Toc270588431</vt:lpwstr>
      </vt:variant>
      <vt:variant>
        <vt:i4>1966142</vt:i4>
      </vt:variant>
      <vt:variant>
        <vt:i4>5534</vt:i4>
      </vt:variant>
      <vt:variant>
        <vt:i4>0</vt:i4>
      </vt:variant>
      <vt:variant>
        <vt:i4>5</vt:i4>
      </vt:variant>
      <vt:variant>
        <vt:lpwstr/>
      </vt:variant>
      <vt:variant>
        <vt:lpwstr>_Toc270588430</vt:lpwstr>
      </vt:variant>
      <vt:variant>
        <vt:i4>2031678</vt:i4>
      </vt:variant>
      <vt:variant>
        <vt:i4>5528</vt:i4>
      </vt:variant>
      <vt:variant>
        <vt:i4>0</vt:i4>
      </vt:variant>
      <vt:variant>
        <vt:i4>5</vt:i4>
      </vt:variant>
      <vt:variant>
        <vt:lpwstr/>
      </vt:variant>
      <vt:variant>
        <vt:lpwstr>_Toc270588429</vt:lpwstr>
      </vt:variant>
      <vt:variant>
        <vt:i4>2031678</vt:i4>
      </vt:variant>
      <vt:variant>
        <vt:i4>5522</vt:i4>
      </vt:variant>
      <vt:variant>
        <vt:i4>0</vt:i4>
      </vt:variant>
      <vt:variant>
        <vt:i4>5</vt:i4>
      </vt:variant>
      <vt:variant>
        <vt:lpwstr/>
      </vt:variant>
      <vt:variant>
        <vt:lpwstr>_Toc270588428</vt:lpwstr>
      </vt:variant>
      <vt:variant>
        <vt:i4>2031678</vt:i4>
      </vt:variant>
      <vt:variant>
        <vt:i4>5516</vt:i4>
      </vt:variant>
      <vt:variant>
        <vt:i4>0</vt:i4>
      </vt:variant>
      <vt:variant>
        <vt:i4>5</vt:i4>
      </vt:variant>
      <vt:variant>
        <vt:lpwstr/>
      </vt:variant>
      <vt:variant>
        <vt:lpwstr>_Toc270588427</vt:lpwstr>
      </vt:variant>
      <vt:variant>
        <vt:i4>2031678</vt:i4>
      </vt:variant>
      <vt:variant>
        <vt:i4>5510</vt:i4>
      </vt:variant>
      <vt:variant>
        <vt:i4>0</vt:i4>
      </vt:variant>
      <vt:variant>
        <vt:i4>5</vt:i4>
      </vt:variant>
      <vt:variant>
        <vt:lpwstr/>
      </vt:variant>
      <vt:variant>
        <vt:lpwstr>_Toc270588426</vt:lpwstr>
      </vt:variant>
      <vt:variant>
        <vt:i4>2031678</vt:i4>
      </vt:variant>
      <vt:variant>
        <vt:i4>5504</vt:i4>
      </vt:variant>
      <vt:variant>
        <vt:i4>0</vt:i4>
      </vt:variant>
      <vt:variant>
        <vt:i4>5</vt:i4>
      </vt:variant>
      <vt:variant>
        <vt:lpwstr/>
      </vt:variant>
      <vt:variant>
        <vt:lpwstr>_Toc270588425</vt:lpwstr>
      </vt:variant>
      <vt:variant>
        <vt:i4>2031678</vt:i4>
      </vt:variant>
      <vt:variant>
        <vt:i4>5498</vt:i4>
      </vt:variant>
      <vt:variant>
        <vt:i4>0</vt:i4>
      </vt:variant>
      <vt:variant>
        <vt:i4>5</vt:i4>
      </vt:variant>
      <vt:variant>
        <vt:lpwstr/>
      </vt:variant>
      <vt:variant>
        <vt:lpwstr>_Toc270588424</vt:lpwstr>
      </vt:variant>
      <vt:variant>
        <vt:i4>2031678</vt:i4>
      </vt:variant>
      <vt:variant>
        <vt:i4>5492</vt:i4>
      </vt:variant>
      <vt:variant>
        <vt:i4>0</vt:i4>
      </vt:variant>
      <vt:variant>
        <vt:i4>5</vt:i4>
      </vt:variant>
      <vt:variant>
        <vt:lpwstr/>
      </vt:variant>
      <vt:variant>
        <vt:lpwstr>_Toc270588423</vt:lpwstr>
      </vt:variant>
      <vt:variant>
        <vt:i4>2031678</vt:i4>
      </vt:variant>
      <vt:variant>
        <vt:i4>5486</vt:i4>
      </vt:variant>
      <vt:variant>
        <vt:i4>0</vt:i4>
      </vt:variant>
      <vt:variant>
        <vt:i4>5</vt:i4>
      </vt:variant>
      <vt:variant>
        <vt:lpwstr/>
      </vt:variant>
      <vt:variant>
        <vt:lpwstr>_Toc270588422</vt:lpwstr>
      </vt:variant>
      <vt:variant>
        <vt:i4>2031678</vt:i4>
      </vt:variant>
      <vt:variant>
        <vt:i4>5480</vt:i4>
      </vt:variant>
      <vt:variant>
        <vt:i4>0</vt:i4>
      </vt:variant>
      <vt:variant>
        <vt:i4>5</vt:i4>
      </vt:variant>
      <vt:variant>
        <vt:lpwstr/>
      </vt:variant>
      <vt:variant>
        <vt:lpwstr>_Toc270588421</vt:lpwstr>
      </vt:variant>
      <vt:variant>
        <vt:i4>2031678</vt:i4>
      </vt:variant>
      <vt:variant>
        <vt:i4>5474</vt:i4>
      </vt:variant>
      <vt:variant>
        <vt:i4>0</vt:i4>
      </vt:variant>
      <vt:variant>
        <vt:i4>5</vt:i4>
      </vt:variant>
      <vt:variant>
        <vt:lpwstr/>
      </vt:variant>
      <vt:variant>
        <vt:lpwstr>_Toc270588420</vt:lpwstr>
      </vt:variant>
      <vt:variant>
        <vt:i4>1835070</vt:i4>
      </vt:variant>
      <vt:variant>
        <vt:i4>5468</vt:i4>
      </vt:variant>
      <vt:variant>
        <vt:i4>0</vt:i4>
      </vt:variant>
      <vt:variant>
        <vt:i4>5</vt:i4>
      </vt:variant>
      <vt:variant>
        <vt:lpwstr/>
      </vt:variant>
      <vt:variant>
        <vt:lpwstr>_Toc270588419</vt:lpwstr>
      </vt:variant>
      <vt:variant>
        <vt:i4>1835070</vt:i4>
      </vt:variant>
      <vt:variant>
        <vt:i4>5462</vt:i4>
      </vt:variant>
      <vt:variant>
        <vt:i4>0</vt:i4>
      </vt:variant>
      <vt:variant>
        <vt:i4>5</vt:i4>
      </vt:variant>
      <vt:variant>
        <vt:lpwstr/>
      </vt:variant>
      <vt:variant>
        <vt:lpwstr>_Toc270588418</vt:lpwstr>
      </vt:variant>
      <vt:variant>
        <vt:i4>1835070</vt:i4>
      </vt:variant>
      <vt:variant>
        <vt:i4>5456</vt:i4>
      </vt:variant>
      <vt:variant>
        <vt:i4>0</vt:i4>
      </vt:variant>
      <vt:variant>
        <vt:i4>5</vt:i4>
      </vt:variant>
      <vt:variant>
        <vt:lpwstr/>
      </vt:variant>
      <vt:variant>
        <vt:lpwstr>_Toc270588417</vt:lpwstr>
      </vt:variant>
      <vt:variant>
        <vt:i4>1835070</vt:i4>
      </vt:variant>
      <vt:variant>
        <vt:i4>5450</vt:i4>
      </vt:variant>
      <vt:variant>
        <vt:i4>0</vt:i4>
      </vt:variant>
      <vt:variant>
        <vt:i4>5</vt:i4>
      </vt:variant>
      <vt:variant>
        <vt:lpwstr/>
      </vt:variant>
      <vt:variant>
        <vt:lpwstr>_Toc270588416</vt:lpwstr>
      </vt:variant>
      <vt:variant>
        <vt:i4>1835070</vt:i4>
      </vt:variant>
      <vt:variant>
        <vt:i4>5444</vt:i4>
      </vt:variant>
      <vt:variant>
        <vt:i4>0</vt:i4>
      </vt:variant>
      <vt:variant>
        <vt:i4>5</vt:i4>
      </vt:variant>
      <vt:variant>
        <vt:lpwstr/>
      </vt:variant>
      <vt:variant>
        <vt:lpwstr>_Toc270588415</vt:lpwstr>
      </vt:variant>
      <vt:variant>
        <vt:i4>1835070</vt:i4>
      </vt:variant>
      <vt:variant>
        <vt:i4>5438</vt:i4>
      </vt:variant>
      <vt:variant>
        <vt:i4>0</vt:i4>
      </vt:variant>
      <vt:variant>
        <vt:i4>5</vt:i4>
      </vt:variant>
      <vt:variant>
        <vt:lpwstr/>
      </vt:variant>
      <vt:variant>
        <vt:lpwstr>_Toc270588414</vt:lpwstr>
      </vt:variant>
      <vt:variant>
        <vt:i4>1835070</vt:i4>
      </vt:variant>
      <vt:variant>
        <vt:i4>5432</vt:i4>
      </vt:variant>
      <vt:variant>
        <vt:i4>0</vt:i4>
      </vt:variant>
      <vt:variant>
        <vt:i4>5</vt:i4>
      </vt:variant>
      <vt:variant>
        <vt:lpwstr/>
      </vt:variant>
      <vt:variant>
        <vt:lpwstr>_Toc270588413</vt:lpwstr>
      </vt:variant>
      <vt:variant>
        <vt:i4>1835070</vt:i4>
      </vt:variant>
      <vt:variant>
        <vt:i4>5426</vt:i4>
      </vt:variant>
      <vt:variant>
        <vt:i4>0</vt:i4>
      </vt:variant>
      <vt:variant>
        <vt:i4>5</vt:i4>
      </vt:variant>
      <vt:variant>
        <vt:lpwstr/>
      </vt:variant>
      <vt:variant>
        <vt:lpwstr>_Toc270588412</vt:lpwstr>
      </vt:variant>
      <vt:variant>
        <vt:i4>1835070</vt:i4>
      </vt:variant>
      <vt:variant>
        <vt:i4>5420</vt:i4>
      </vt:variant>
      <vt:variant>
        <vt:i4>0</vt:i4>
      </vt:variant>
      <vt:variant>
        <vt:i4>5</vt:i4>
      </vt:variant>
      <vt:variant>
        <vt:lpwstr/>
      </vt:variant>
      <vt:variant>
        <vt:lpwstr>_Toc270588411</vt:lpwstr>
      </vt:variant>
      <vt:variant>
        <vt:i4>1835070</vt:i4>
      </vt:variant>
      <vt:variant>
        <vt:i4>5414</vt:i4>
      </vt:variant>
      <vt:variant>
        <vt:i4>0</vt:i4>
      </vt:variant>
      <vt:variant>
        <vt:i4>5</vt:i4>
      </vt:variant>
      <vt:variant>
        <vt:lpwstr/>
      </vt:variant>
      <vt:variant>
        <vt:lpwstr>_Toc270588410</vt:lpwstr>
      </vt:variant>
      <vt:variant>
        <vt:i4>1900606</vt:i4>
      </vt:variant>
      <vt:variant>
        <vt:i4>5408</vt:i4>
      </vt:variant>
      <vt:variant>
        <vt:i4>0</vt:i4>
      </vt:variant>
      <vt:variant>
        <vt:i4>5</vt:i4>
      </vt:variant>
      <vt:variant>
        <vt:lpwstr/>
      </vt:variant>
      <vt:variant>
        <vt:lpwstr>_Toc270588409</vt:lpwstr>
      </vt:variant>
      <vt:variant>
        <vt:i4>1900606</vt:i4>
      </vt:variant>
      <vt:variant>
        <vt:i4>5402</vt:i4>
      </vt:variant>
      <vt:variant>
        <vt:i4>0</vt:i4>
      </vt:variant>
      <vt:variant>
        <vt:i4>5</vt:i4>
      </vt:variant>
      <vt:variant>
        <vt:lpwstr/>
      </vt:variant>
      <vt:variant>
        <vt:lpwstr>_Toc270588408</vt:lpwstr>
      </vt:variant>
      <vt:variant>
        <vt:i4>1900606</vt:i4>
      </vt:variant>
      <vt:variant>
        <vt:i4>5396</vt:i4>
      </vt:variant>
      <vt:variant>
        <vt:i4>0</vt:i4>
      </vt:variant>
      <vt:variant>
        <vt:i4>5</vt:i4>
      </vt:variant>
      <vt:variant>
        <vt:lpwstr/>
      </vt:variant>
      <vt:variant>
        <vt:lpwstr>_Toc270588407</vt:lpwstr>
      </vt:variant>
      <vt:variant>
        <vt:i4>1900606</vt:i4>
      </vt:variant>
      <vt:variant>
        <vt:i4>5390</vt:i4>
      </vt:variant>
      <vt:variant>
        <vt:i4>0</vt:i4>
      </vt:variant>
      <vt:variant>
        <vt:i4>5</vt:i4>
      </vt:variant>
      <vt:variant>
        <vt:lpwstr/>
      </vt:variant>
      <vt:variant>
        <vt:lpwstr>_Toc270588406</vt:lpwstr>
      </vt:variant>
      <vt:variant>
        <vt:i4>1900606</vt:i4>
      </vt:variant>
      <vt:variant>
        <vt:i4>5384</vt:i4>
      </vt:variant>
      <vt:variant>
        <vt:i4>0</vt:i4>
      </vt:variant>
      <vt:variant>
        <vt:i4>5</vt:i4>
      </vt:variant>
      <vt:variant>
        <vt:lpwstr/>
      </vt:variant>
      <vt:variant>
        <vt:lpwstr>_Toc270588405</vt:lpwstr>
      </vt:variant>
      <vt:variant>
        <vt:i4>1900606</vt:i4>
      </vt:variant>
      <vt:variant>
        <vt:i4>5378</vt:i4>
      </vt:variant>
      <vt:variant>
        <vt:i4>0</vt:i4>
      </vt:variant>
      <vt:variant>
        <vt:i4>5</vt:i4>
      </vt:variant>
      <vt:variant>
        <vt:lpwstr/>
      </vt:variant>
      <vt:variant>
        <vt:lpwstr>_Toc270588404</vt:lpwstr>
      </vt:variant>
      <vt:variant>
        <vt:i4>1900606</vt:i4>
      </vt:variant>
      <vt:variant>
        <vt:i4>5372</vt:i4>
      </vt:variant>
      <vt:variant>
        <vt:i4>0</vt:i4>
      </vt:variant>
      <vt:variant>
        <vt:i4>5</vt:i4>
      </vt:variant>
      <vt:variant>
        <vt:lpwstr/>
      </vt:variant>
      <vt:variant>
        <vt:lpwstr>_Toc270588403</vt:lpwstr>
      </vt:variant>
      <vt:variant>
        <vt:i4>1900606</vt:i4>
      </vt:variant>
      <vt:variant>
        <vt:i4>5366</vt:i4>
      </vt:variant>
      <vt:variant>
        <vt:i4>0</vt:i4>
      </vt:variant>
      <vt:variant>
        <vt:i4>5</vt:i4>
      </vt:variant>
      <vt:variant>
        <vt:lpwstr/>
      </vt:variant>
      <vt:variant>
        <vt:lpwstr>_Toc270588402</vt:lpwstr>
      </vt:variant>
      <vt:variant>
        <vt:i4>1900606</vt:i4>
      </vt:variant>
      <vt:variant>
        <vt:i4>5360</vt:i4>
      </vt:variant>
      <vt:variant>
        <vt:i4>0</vt:i4>
      </vt:variant>
      <vt:variant>
        <vt:i4>5</vt:i4>
      </vt:variant>
      <vt:variant>
        <vt:lpwstr/>
      </vt:variant>
      <vt:variant>
        <vt:lpwstr>_Toc270588401</vt:lpwstr>
      </vt:variant>
      <vt:variant>
        <vt:i4>1900606</vt:i4>
      </vt:variant>
      <vt:variant>
        <vt:i4>5354</vt:i4>
      </vt:variant>
      <vt:variant>
        <vt:i4>0</vt:i4>
      </vt:variant>
      <vt:variant>
        <vt:i4>5</vt:i4>
      </vt:variant>
      <vt:variant>
        <vt:lpwstr/>
      </vt:variant>
      <vt:variant>
        <vt:lpwstr>_Toc270588400</vt:lpwstr>
      </vt:variant>
      <vt:variant>
        <vt:i4>1310777</vt:i4>
      </vt:variant>
      <vt:variant>
        <vt:i4>5348</vt:i4>
      </vt:variant>
      <vt:variant>
        <vt:i4>0</vt:i4>
      </vt:variant>
      <vt:variant>
        <vt:i4>5</vt:i4>
      </vt:variant>
      <vt:variant>
        <vt:lpwstr/>
      </vt:variant>
      <vt:variant>
        <vt:lpwstr>_Toc270588399</vt:lpwstr>
      </vt:variant>
      <vt:variant>
        <vt:i4>1310777</vt:i4>
      </vt:variant>
      <vt:variant>
        <vt:i4>5342</vt:i4>
      </vt:variant>
      <vt:variant>
        <vt:i4>0</vt:i4>
      </vt:variant>
      <vt:variant>
        <vt:i4>5</vt:i4>
      </vt:variant>
      <vt:variant>
        <vt:lpwstr/>
      </vt:variant>
      <vt:variant>
        <vt:lpwstr>_Toc270588398</vt:lpwstr>
      </vt:variant>
      <vt:variant>
        <vt:i4>1310777</vt:i4>
      </vt:variant>
      <vt:variant>
        <vt:i4>5336</vt:i4>
      </vt:variant>
      <vt:variant>
        <vt:i4>0</vt:i4>
      </vt:variant>
      <vt:variant>
        <vt:i4>5</vt:i4>
      </vt:variant>
      <vt:variant>
        <vt:lpwstr/>
      </vt:variant>
      <vt:variant>
        <vt:lpwstr>_Toc270588397</vt:lpwstr>
      </vt:variant>
      <vt:variant>
        <vt:i4>1310777</vt:i4>
      </vt:variant>
      <vt:variant>
        <vt:i4>5330</vt:i4>
      </vt:variant>
      <vt:variant>
        <vt:i4>0</vt:i4>
      </vt:variant>
      <vt:variant>
        <vt:i4>5</vt:i4>
      </vt:variant>
      <vt:variant>
        <vt:lpwstr/>
      </vt:variant>
      <vt:variant>
        <vt:lpwstr>_Toc270588396</vt:lpwstr>
      </vt:variant>
      <vt:variant>
        <vt:i4>1310777</vt:i4>
      </vt:variant>
      <vt:variant>
        <vt:i4>5324</vt:i4>
      </vt:variant>
      <vt:variant>
        <vt:i4>0</vt:i4>
      </vt:variant>
      <vt:variant>
        <vt:i4>5</vt:i4>
      </vt:variant>
      <vt:variant>
        <vt:lpwstr/>
      </vt:variant>
      <vt:variant>
        <vt:lpwstr>_Toc270588395</vt:lpwstr>
      </vt:variant>
      <vt:variant>
        <vt:i4>1310777</vt:i4>
      </vt:variant>
      <vt:variant>
        <vt:i4>5318</vt:i4>
      </vt:variant>
      <vt:variant>
        <vt:i4>0</vt:i4>
      </vt:variant>
      <vt:variant>
        <vt:i4>5</vt:i4>
      </vt:variant>
      <vt:variant>
        <vt:lpwstr/>
      </vt:variant>
      <vt:variant>
        <vt:lpwstr>_Toc270588394</vt:lpwstr>
      </vt:variant>
      <vt:variant>
        <vt:i4>1310777</vt:i4>
      </vt:variant>
      <vt:variant>
        <vt:i4>5312</vt:i4>
      </vt:variant>
      <vt:variant>
        <vt:i4>0</vt:i4>
      </vt:variant>
      <vt:variant>
        <vt:i4>5</vt:i4>
      </vt:variant>
      <vt:variant>
        <vt:lpwstr/>
      </vt:variant>
      <vt:variant>
        <vt:lpwstr>_Toc270588393</vt:lpwstr>
      </vt:variant>
      <vt:variant>
        <vt:i4>1310777</vt:i4>
      </vt:variant>
      <vt:variant>
        <vt:i4>5306</vt:i4>
      </vt:variant>
      <vt:variant>
        <vt:i4>0</vt:i4>
      </vt:variant>
      <vt:variant>
        <vt:i4>5</vt:i4>
      </vt:variant>
      <vt:variant>
        <vt:lpwstr/>
      </vt:variant>
      <vt:variant>
        <vt:lpwstr>_Toc270588392</vt:lpwstr>
      </vt:variant>
      <vt:variant>
        <vt:i4>1310777</vt:i4>
      </vt:variant>
      <vt:variant>
        <vt:i4>5300</vt:i4>
      </vt:variant>
      <vt:variant>
        <vt:i4>0</vt:i4>
      </vt:variant>
      <vt:variant>
        <vt:i4>5</vt:i4>
      </vt:variant>
      <vt:variant>
        <vt:lpwstr/>
      </vt:variant>
      <vt:variant>
        <vt:lpwstr>_Toc270588391</vt:lpwstr>
      </vt:variant>
      <vt:variant>
        <vt:i4>1310777</vt:i4>
      </vt:variant>
      <vt:variant>
        <vt:i4>5294</vt:i4>
      </vt:variant>
      <vt:variant>
        <vt:i4>0</vt:i4>
      </vt:variant>
      <vt:variant>
        <vt:i4>5</vt:i4>
      </vt:variant>
      <vt:variant>
        <vt:lpwstr/>
      </vt:variant>
      <vt:variant>
        <vt:lpwstr>_Toc270588390</vt:lpwstr>
      </vt:variant>
      <vt:variant>
        <vt:i4>1376313</vt:i4>
      </vt:variant>
      <vt:variant>
        <vt:i4>5288</vt:i4>
      </vt:variant>
      <vt:variant>
        <vt:i4>0</vt:i4>
      </vt:variant>
      <vt:variant>
        <vt:i4>5</vt:i4>
      </vt:variant>
      <vt:variant>
        <vt:lpwstr/>
      </vt:variant>
      <vt:variant>
        <vt:lpwstr>_Toc270588389</vt:lpwstr>
      </vt:variant>
      <vt:variant>
        <vt:i4>1376313</vt:i4>
      </vt:variant>
      <vt:variant>
        <vt:i4>5282</vt:i4>
      </vt:variant>
      <vt:variant>
        <vt:i4>0</vt:i4>
      </vt:variant>
      <vt:variant>
        <vt:i4>5</vt:i4>
      </vt:variant>
      <vt:variant>
        <vt:lpwstr/>
      </vt:variant>
      <vt:variant>
        <vt:lpwstr>_Toc270588388</vt:lpwstr>
      </vt:variant>
      <vt:variant>
        <vt:i4>1376313</vt:i4>
      </vt:variant>
      <vt:variant>
        <vt:i4>5276</vt:i4>
      </vt:variant>
      <vt:variant>
        <vt:i4>0</vt:i4>
      </vt:variant>
      <vt:variant>
        <vt:i4>5</vt:i4>
      </vt:variant>
      <vt:variant>
        <vt:lpwstr/>
      </vt:variant>
      <vt:variant>
        <vt:lpwstr>_Toc270588387</vt:lpwstr>
      </vt:variant>
      <vt:variant>
        <vt:i4>1376313</vt:i4>
      </vt:variant>
      <vt:variant>
        <vt:i4>5270</vt:i4>
      </vt:variant>
      <vt:variant>
        <vt:i4>0</vt:i4>
      </vt:variant>
      <vt:variant>
        <vt:i4>5</vt:i4>
      </vt:variant>
      <vt:variant>
        <vt:lpwstr/>
      </vt:variant>
      <vt:variant>
        <vt:lpwstr>_Toc270588386</vt:lpwstr>
      </vt:variant>
      <vt:variant>
        <vt:i4>1376313</vt:i4>
      </vt:variant>
      <vt:variant>
        <vt:i4>5264</vt:i4>
      </vt:variant>
      <vt:variant>
        <vt:i4>0</vt:i4>
      </vt:variant>
      <vt:variant>
        <vt:i4>5</vt:i4>
      </vt:variant>
      <vt:variant>
        <vt:lpwstr/>
      </vt:variant>
      <vt:variant>
        <vt:lpwstr>_Toc270588385</vt:lpwstr>
      </vt:variant>
      <vt:variant>
        <vt:i4>1376313</vt:i4>
      </vt:variant>
      <vt:variant>
        <vt:i4>5258</vt:i4>
      </vt:variant>
      <vt:variant>
        <vt:i4>0</vt:i4>
      </vt:variant>
      <vt:variant>
        <vt:i4>5</vt:i4>
      </vt:variant>
      <vt:variant>
        <vt:lpwstr/>
      </vt:variant>
      <vt:variant>
        <vt:lpwstr>_Toc270588384</vt:lpwstr>
      </vt:variant>
      <vt:variant>
        <vt:i4>1376313</vt:i4>
      </vt:variant>
      <vt:variant>
        <vt:i4>5252</vt:i4>
      </vt:variant>
      <vt:variant>
        <vt:i4>0</vt:i4>
      </vt:variant>
      <vt:variant>
        <vt:i4>5</vt:i4>
      </vt:variant>
      <vt:variant>
        <vt:lpwstr/>
      </vt:variant>
      <vt:variant>
        <vt:lpwstr>_Toc270588383</vt:lpwstr>
      </vt:variant>
      <vt:variant>
        <vt:i4>1376313</vt:i4>
      </vt:variant>
      <vt:variant>
        <vt:i4>5246</vt:i4>
      </vt:variant>
      <vt:variant>
        <vt:i4>0</vt:i4>
      </vt:variant>
      <vt:variant>
        <vt:i4>5</vt:i4>
      </vt:variant>
      <vt:variant>
        <vt:lpwstr/>
      </vt:variant>
      <vt:variant>
        <vt:lpwstr>_Toc270588382</vt:lpwstr>
      </vt:variant>
      <vt:variant>
        <vt:i4>1376313</vt:i4>
      </vt:variant>
      <vt:variant>
        <vt:i4>5240</vt:i4>
      </vt:variant>
      <vt:variant>
        <vt:i4>0</vt:i4>
      </vt:variant>
      <vt:variant>
        <vt:i4>5</vt:i4>
      </vt:variant>
      <vt:variant>
        <vt:lpwstr/>
      </vt:variant>
      <vt:variant>
        <vt:lpwstr>_Toc270588381</vt:lpwstr>
      </vt:variant>
      <vt:variant>
        <vt:i4>1376313</vt:i4>
      </vt:variant>
      <vt:variant>
        <vt:i4>5234</vt:i4>
      </vt:variant>
      <vt:variant>
        <vt:i4>0</vt:i4>
      </vt:variant>
      <vt:variant>
        <vt:i4>5</vt:i4>
      </vt:variant>
      <vt:variant>
        <vt:lpwstr/>
      </vt:variant>
      <vt:variant>
        <vt:lpwstr>_Toc270588380</vt:lpwstr>
      </vt:variant>
      <vt:variant>
        <vt:i4>1703993</vt:i4>
      </vt:variant>
      <vt:variant>
        <vt:i4>5228</vt:i4>
      </vt:variant>
      <vt:variant>
        <vt:i4>0</vt:i4>
      </vt:variant>
      <vt:variant>
        <vt:i4>5</vt:i4>
      </vt:variant>
      <vt:variant>
        <vt:lpwstr/>
      </vt:variant>
      <vt:variant>
        <vt:lpwstr>_Toc270588379</vt:lpwstr>
      </vt:variant>
      <vt:variant>
        <vt:i4>1703993</vt:i4>
      </vt:variant>
      <vt:variant>
        <vt:i4>5222</vt:i4>
      </vt:variant>
      <vt:variant>
        <vt:i4>0</vt:i4>
      </vt:variant>
      <vt:variant>
        <vt:i4>5</vt:i4>
      </vt:variant>
      <vt:variant>
        <vt:lpwstr/>
      </vt:variant>
      <vt:variant>
        <vt:lpwstr>_Toc270588378</vt:lpwstr>
      </vt:variant>
      <vt:variant>
        <vt:i4>1703993</vt:i4>
      </vt:variant>
      <vt:variant>
        <vt:i4>5216</vt:i4>
      </vt:variant>
      <vt:variant>
        <vt:i4>0</vt:i4>
      </vt:variant>
      <vt:variant>
        <vt:i4>5</vt:i4>
      </vt:variant>
      <vt:variant>
        <vt:lpwstr/>
      </vt:variant>
      <vt:variant>
        <vt:lpwstr>_Toc270588377</vt:lpwstr>
      </vt:variant>
      <vt:variant>
        <vt:i4>1703993</vt:i4>
      </vt:variant>
      <vt:variant>
        <vt:i4>5210</vt:i4>
      </vt:variant>
      <vt:variant>
        <vt:i4>0</vt:i4>
      </vt:variant>
      <vt:variant>
        <vt:i4>5</vt:i4>
      </vt:variant>
      <vt:variant>
        <vt:lpwstr/>
      </vt:variant>
      <vt:variant>
        <vt:lpwstr>_Toc270588376</vt:lpwstr>
      </vt:variant>
      <vt:variant>
        <vt:i4>1703993</vt:i4>
      </vt:variant>
      <vt:variant>
        <vt:i4>5204</vt:i4>
      </vt:variant>
      <vt:variant>
        <vt:i4>0</vt:i4>
      </vt:variant>
      <vt:variant>
        <vt:i4>5</vt:i4>
      </vt:variant>
      <vt:variant>
        <vt:lpwstr/>
      </vt:variant>
      <vt:variant>
        <vt:lpwstr>_Toc270588375</vt:lpwstr>
      </vt:variant>
      <vt:variant>
        <vt:i4>1703993</vt:i4>
      </vt:variant>
      <vt:variant>
        <vt:i4>5198</vt:i4>
      </vt:variant>
      <vt:variant>
        <vt:i4>0</vt:i4>
      </vt:variant>
      <vt:variant>
        <vt:i4>5</vt:i4>
      </vt:variant>
      <vt:variant>
        <vt:lpwstr/>
      </vt:variant>
      <vt:variant>
        <vt:lpwstr>_Toc270588374</vt:lpwstr>
      </vt:variant>
      <vt:variant>
        <vt:i4>1703993</vt:i4>
      </vt:variant>
      <vt:variant>
        <vt:i4>5192</vt:i4>
      </vt:variant>
      <vt:variant>
        <vt:i4>0</vt:i4>
      </vt:variant>
      <vt:variant>
        <vt:i4>5</vt:i4>
      </vt:variant>
      <vt:variant>
        <vt:lpwstr/>
      </vt:variant>
      <vt:variant>
        <vt:lpwstr>_Toc270588373</vt:lpwstr>
      </vt:variant>
      <vt:variant>
        <vt:i4>1703993</vt:i4>
      </vt:variant>
      <vt:variant>
        <vt:i4>5186</vt:i4>
      </vt:variant>
      <vt:variant>
        <vt:i4>0</vt:i4>
      </vt:variant>
      <vt:variant>
        <vt:i4>5</vt:i4>
      </vt:variant>
      <vt:variant>
        <vt:lpwstr/>
      </vt:variant>
      <vt:variant>
        <vt:lpwstr>_Toc270588372</vt:lpwstr>
      </vt:variant>
      <vt:variant>
        <vt:i4>1703993</vt:i4>
      </vt:variant>
      <vt:variant>
        <vt:i4>5180</vt:i4>
      </vt:variant>
      <vt:variant>
        <vt:i4>0</vt:i4>
      </vt:variant>
      <vt:variant>
        <vt:i4>5</vt:i4>
      </vt:variant>
      <vt:variant>
        <vt:lpwstr/>
      </vt:variant>
      <vt:variant>
        <vt:lpwstr>_Toc270588371</vt:lpwstr>
      </vt:variant>
      <vt:variant>
        <vt:i4>1703993</vt:i4>
      </vt:variant>
      <vt:variant>
        <vt:i4>5174</vt:i4>
      </vt:variant>
      <vt:variant>
        <vt:i4>0</vt:i4>
      </vt:variant>
      <vt:variant>
        <vt:i4>5</vt:i4>
      </vt:variant>
      <vt:variant>
        <vt:lpwstr/>
      </vt:variant>
      <vt:variant>
        <vt:lpwstr>_Toc270588370</vt:lpwstr>
      </vt:variant>
      <vt:variant>
        <vt:i4>1769529</vt:i4>
      </vt:variant>
      <vt:variant>
        <vt:i4>5168</vt:i4>
      </vt:variant>
      <vt:variant>
        <vt:i4>0</vt:i4>
      </vt:variant>
      <vt:variant>
        <vt:i4>5</vt:i4>
      </vt:variant>
      <vt:variant>
        <vt:lpwstr/>
      </vt:variant>
      <vt:variant>
        <vt:lpwstr>_Toc270588369</vt:lpwstr>
      </vt:variant>
      <vt:variant>
        <vt:i4>1769529</vt:i4>
      </vt:variant>
      <vt:variant>
        <vt:i4>5162</vt:i4>
      </vt:variant>
      <vt:variant>
        <vt:i4>0</vt:i4>
      </vt:variant>
      <vt:variant>
        <vt:i4>5</vt:i4>
      </vt:variant>
      <vt:variant>
        <vt:lpwstr/>
      </vt:variant>
      <vt:variant>
        <vt:lpwstr>_Toc270588368</vt:lpwstr>
      </vt:variant>
      <vt:variant>
        <vt:i4>1769529</vt:i4>
      </vt:variant>
      <vt:variant>
        <vt:i4>5156</vt:i4>
      </vt:variant>
      <vt:variant>
        <vt:i4>0</vt:i4>
      </vt:variant>
      <vt:variant>
        <vt:i4>5</vt:i4>
      </vt:variant>
      <vt:variant>
        <vt:lpwstr/>
      </vt:variant>
      <vt:variant>
        <vt:lpwstr>_Toc270588367</vt:lpwstr>
      </vt:variant>
      <vt:variant>
        <vt:i4>1769529</vt:i4>
      </vt:variant>
      <vt:variant>
        <vt:i4>5150</vt:i4>
      </vt:variant>
      <vt:variant>
        <vt:i4>0</vt:i4>
      </vt:variant>
      <vt:variant>
        <vt:i4>5</vt:i4>
      </vt:variant>
      <vt:variant>
        <vt:lpwstr/>
      </vt:variant>
      <vt:variant>
        <vt:lpwstr>_Toc270588366</vt:lpwstr>
      </vt:variant>
      <vt:variant>
        <vt:i4>1769529</vt:i4>
      </vt:variant>
      <vt:variant>
        <vt:i4>5144</vt:i4>
      </vt:variant>
      <vt:variant>
        <vt:i4>0</vt:i4>
      </vt:variant>
      <vt:variant>
        <vt:i4>5</vt:i4>
      </vt:variant>
      <vt:variant>
        <vt:lpwstr/>
      </vt:variant>
      <vt:variant>
        <vt:lpwstr>_Toc270588365</vt:lpwstr>
      </vt:variant>
      <vt:variant>
        <vt:i4>1769529</vt:i4>
      </vt:variant>
      <vt:variant>
        <vt:i4>5138</vt:i4>
      </vt:variant>
      <vt:variant>
        <vt:i4>0</vt:i4>
      </vt:variant>
      <vt:variant>
        <vt:i4>5</vt:i4>
      </vt:variant>
      <vt:variant>
        <vt:lpwstr/>
      </vt:variant>
      <vt:variant>
        <vt:lpwstr>_Toc270588364</vt:lpwstr>
      </vt:variant>
      <vt:variant>
        <vt:i4>1769529</vt:i4>
      </vt:variant>
      <vt:variant>
        <vt:i4>5132</vt:i4>
      </vt:variant>
      <vt:variant>
        <vt:i4>0</vt:i4>
      </vt:variant>
      <vt:variant>
        <vt:i4>5</vt:i4>
      </vt:variant>
      <vt:variant>
        <vt:lpwstr/>
      </vt:variant>
      <vt:variant>
        <vt:lpwstr>_Toc270588363</vt:lpwstr>
      </vt:variant>
      <vt:variant>
        <vt:i4>1769529</vt:i4>
      </vt:variant>
      <vt:variant>
        <vt:i4>5126</vt:i4>
      </vt:variant>
      <vt:variant>
        <vt:i4>0</vt:i4>
      </vt:variant>
      <vt:variant>
        <vt:i4>5</vt:i4>
      </vt:variant>
      <vt:variant>
        <vt:lpwstr/>
      </vt:variant>
      <vt:variant>
        <vt:lpwstr>_Toc270588362</vt:lpwstr>
      </vt:variant>
      <vt:variant>
        <vt:i4>1769529</vt:i4>
      </vt:variant>
      <vt:variant>
        <vt:i4>5120</vt:i4>
      </vt:variant>
      <vt:variant>
        <vt:i4>0</vt:i4>
      </vt:variant>
      <vt:variant>
        <vt:i4>5</vt:i4>
      </vt:variant>
      <vt:variant>
        <vt:lpwstr/>
      </vt:variant>
      <vt:variant>
        <vt:lpwstr>_Toc270588361</vt:lpwstr>
      </vt:variant>
      <vt:variant>
        <vt:i4>1769529</vt:i4>
      </vt:variant>
      <vt:variant>
        <vt:i4>5114</vt:i4>
      </vt:variant>
      <vt:variant>
        <vt:i4>0</vt:i4>
      </vt:variant>
      <vt:variant>
        <vt:i4>5</vt:i4>
      </vt:variant>
      <vt:variant>
        <vt:lpwstr/>
      </vt:variant>
      <vt:variant>
        <vt:lpwstr>_Toc270588360</vt:lpwstr>
      </vt:variant>
      <vt:variant>
        <vt:i4>1572921</vt:i4>
      </vt:variant>
      <vt:variant>
        <vt:i4>5108</vt:i4>
      </vt:variant>
      <vt:variant>
        <vt:i4>0</vt:i4>
      </vt:variant>
      <vt:variant>
        <vt:i4>5</vt:i4>
      </vt:variant>
      <vt:variant>
        <vt:lpwstr/>
      </vt:variant>
      <vt:variant>
        <vt:lpwstr>_Toc270588359</vt:lpwstr>
      </vt:variant>
      <vt:variant>
        <vt:i4>1572921</vt:i4>
      </vt:variant>
      <vt:variant>
        <vt:i4>5102</vt:i4>
      </vt:variant>
      <vt:variant>
        <vt:i4>0</vt:i4>
      </vt:variant>
      <vt:variant>
        <vt:i4>5</vt:i4>
      </vt:variant>
      <vt:variant>
        <vt:lpwstr/>
      </vt:variant>
      <vt:variant>
        <vt:lpwstr>_Toc270588358</vt:lpwstr>
      </vt:variant>
      <vt:variant>
        <vt:i4>1572921</vt:i4>
      </vt:variant>
      <vt:variant>
        <vt:i4>5096</vt:i4>
      </vt:variant>
      <vt:variant>
        <vt:i4>0</vt:i4>
      </vt:variant>
      <vt:variant>
        <vt:i4>5</vt:i4>
      </vt:variant>
      <vt:variant>
        <vt:lpwstr/>
      </vt:variant>
      <vt:variant>
        <vt:lpwstr>_Toc270588357</vt:lpwstr>
      </vt:variant>
      <vt:variant>
        <vt:i4>1572921</vt:i4>
      </vt:variant>
      <vt:variant>
        <vt:i4>5090</vt:i4>
      </vt:variant>
      <vt:variant>
        <vt:i4>0</vt:i4>
      </vt:variant>
      <vt:variant>
        <vt:i4>5</vt:i4>
      </vt:variant>
      <vt:variant>
        <vt:lpwstr/>
      </vt:variant>
      <vt:variant>
        <vt:lpwstr>_Toc270588356</vt:lpwstr>
      </vt:variant>
      <vt:variant>
        <vt:i4>1572921</vt:i4>
      </vt:variant>
      <vt:variant>
        <vt:i4>5084</vt:i4>
      </vt:variant>
      <vt:variant>
        <vt:i4>0</vt:i4>
      </vt:variant>
      <vt:variant>
        <vt:i4>5</vt:i4>
      </vt:variant>
      <vt:variant>
        <vt:lpwstr/>
      </vt:variant>
      <vt:variant>
        <vt:lpwstr>_Toc270588355</vt:lpwstr>
      </vt:variant>
      <vt:variant>
        <vt:i4>1572921</vt:i4>
      </vt:variant>
      <vt:variant>
        <vt:i4>5078</vt:i4>
      </vt:variant>
      <vt:variant>
        <vt:i4>0</vt:i4>
      </vt:variant>
      <vt:variant>
        <vt:i4>5</vt:i4>
      </vt:variant>
      <vt:variant>
        <vt:lpwstr/>
      </vt:variant>
      <vt:variant>
        <vt:lpwstr>_Toc270588354</vt:lpwstr>
      </vt:variant>
      <vt:variant>
        <vt:i4>1572921</vt:i4>
      </vt:variant>
      <vt:variant>
        <vt:i4>5072</vt:i4>
      </vt:variant>
      <vt:variant>
        <vt:i4>0</vt:i4>
      </vt:variant>
      <vt:variant>
        <vt:i4>5</vt:i4>
      </vt:variant>
      <vt:variant>
        <vt:lpwstr/>
      </vt:variant>
      <vt:variant>
        <vt:lpwstr>_Toc270588353</vt:lpwstr>
      </vt:variant>
      <vt:variant>
        <vt:i4>1572921</vt:i4>
      </vt:variant>
      <vt:variant>
        <vt:i4>5066</vt:i4>
      </vt:variant>
      <vt:variant>
        <vt:i4>0</vt:i4>
      </vt:variant>
      <vt:variant>
        <vt:i4>5</vt:i4>
      </vt:variant>
      <vt:variant>
        <vt:lpwstr/>
      </vt:variant>
      <vt:variant>
        <vt:lpwstr>_Toc270588352</vt:lpwstr>
      </vt:variant>
      <vt:variant>
        <vt:i4>1572921</vt:i4>
      </vt:variant>
      <vt:variant>
        <vt:i4>5060</vt:i4>
      </vt:variant>
      <vt:variant>
        <vt:i4>0</vt:i4>
      </vt:variant>
      <vt:variant>
        <vt:i4>5</vt:i4>
      </vt:variant>
      <vt:variant>
        <vt:lpwstr/>
      </vt:variant>
      <vt:variant>
        <vt:lpwstr>_Toc270588351</vt:lpwstr>
      </vt:variant>
      <vt:variant>
        <vt:i4>1572921</vt:i4>
      </vt:variant>
      <vt:variant>
        <vt:i4>5054</vt:i4>
      </vt:variant>
      <vt:variant>
        <vt:i4>0</vt:i4>
      </vt:variant>
      <vt:variant>
        <vt:i4>5</vt:i4>
      </vt:variant>
      <vt:variant>
        <vt:lpwstr/>
      </vt:variant>
      <vt:variant>
        <vt:lpwstr>_Toc270588350</vt:lpwstr>
      </vt:variant>
      <vt:variant>
        <vt:i4>1638457</vt:i4>
      </vt:variant>
      <vt:variant>
        <vt:i4>5048</vt:i4>
      </vt:variant>
      <vt:variant>
        <vt:i4>0</vt:i4>
      </vt:variant>
      <vt:variant>
        <vt:i4>5</vt:i4>
      </vt:variant>
      <vt:variant>
        <vt:lpwstr/>
      </vt:variant>
      <vt:variant>
        <vt:lpwstr>_Toc270588349</vt:lpwstr>
      </vt:variant>
      <vt:variant>
        <vt:i4>1638457</vt:i4>
      </vt:variant>
      <vt:variant>
        <vt:i4>5042</vt:i4>
      </vt:variant>
      <vt:variant>
        <vt:i4>0</vt:i4>
      </vt:variant>
      <vt:variant>
        <vt:i4>5</vt:i4>
      </vt:variant>
      <vt:variant>
        <vt:lpwstr/>
      </vt:variant>
      <vt:variant>
        <vt:lpwstr>_Toc270588348</vt:lpwstr>
      </vt:variant>
      <vt:variant>
        <vt:i4>1638457</vt:i4>
      </vt:variant>
      <vt:variant>
        <vt:i4>5036</vt:i4>
      </vt:variant>
      <vt:variant>
        <vt:i4>0</vt:i4>
      </vt:variant>
      <vt:variant>
        <vt:i4>5</vt:i4>
      </vt:variant>
      <vt:variant>
        <vt:lpwstr/>
      </vt:variant>
      <vt:variant>
        <vt:lpwstr>_Toc270588347</vt:lpwstr>
      </vt:variant>
      <vt:variant>
        <vt:i4>1638457</vt:i4>
      </vt:variant>
      <vt:variant>
        <vt:i4>5030</vt:i4>
      </vt:variant>
      <vt:variant>
        <vt:i4>0</vt:i4>
      </vt:variant>
      <vt:variant>
        <vt:i4>5</vt:i4>
      </vt:variant>
      <vt:variant>
        <vt:lpwstr/>
      </vt:variant>
      <vt:variant>
        <vt:lpwstr>_Toc270588346</vt:lpwstr>
      </vt:variant>
      <vt:variant>
        <vt:i4>1638457</vt:i4>
      </vt:variant>
      <vt:variant>
        <vt:i4>5024</vt:i4>
      </vt:variant>
      <vt:variant>
        <vt:i4>0</vt:i4>
      </vt:variant>
      <vt:variant>
        <vt:i4>5</vt:i4>
      </vt:variant>
      <vt:variant>
        <vt:lpwstr/>
      </vt:variant>
      <vt:variant>
        <vt:lpwstr>_Toc270588345</vt:lpwstr>
      </vt:variant>
      <vt:variant>
        <vt:i4>1638457</vt:i4>
      </vt:variant>
      <vt:variant>
        <vt:i4>5018</vt:i4>
      </vt:variant>
      <vt:variant>
        <vt:i4>0</vt:i4>
      </vt:variant>
      <vt:variant>
        <vt:i4>5</vt:i4>
      </vt:variant>
      <vt:variant>
        <vt:lpwstr/>
      </vt:variant>
      <vt:variant>
        <vt:lpwstr>_Toc270588344</vt:lpwstr>
      </vt:variant>
      <vt:variant>
        <vt:i4>1638457</vt:i4>
      </vt:variant>
      <vt:variant>
        <vt:i4>5012</vt:i4>
      </vt:variant>
      <vt:variant>
        <vt:i4>0</vt:i4>
      </vt:variant>
      <vt:variant>
        <vt:i4>5</vt:i4>
      </vt:variant>
      <vt:variant>
        <vt:lpwstr/>
      </vt:variant>
      <vt:variant>
        <vt:lpwstr>_Toc270588343</vt:lpwstr>
      </vt:variant>
      <vt:variant>
        <vt:i4>1638457</vt:i4>
      </vt:variant>
      <vt:variant>
        <vt:i4>5006</vt:i4>
      </vt:variant>
      <vt:variant>
        <vt:i4>0</vt:i4>
      </vt:variant>
      <vt:variant>
        <vt:i4>5</vt:i4>
      </vt:variant>
      <vt:variant>
        <vt:lpwstr/>
      </vt:variant>
      <vt:variant>
        <vt:lpwstr>_Toc270588342</vt:lpwstr>
      </vt:variant>
      <vt:variant>
        <vt:i4>1638457</vt:i4>
      </vt:variant>
      <vt:variant>
        <vt:i4>5000</vt:i4>
      </vt:variant>
      <vt:variant>
        <vt:i4>0</vt:i4>
      </vt:variant>
      <vt:variant>
        <vt:i4>5</vt:i4>
      </vt:variant>
      <vt:variant>
        <vt:lpwstr/>
      </vt:variant>
      <vt:variant>
        <vt:lpwstr>_Toc270588341</vt:lpwstr>
      </vt:variant>
      <vt:variant>
        <vt:i4>1638457</vt:i4>
      </vt:variant>
      <vt:variant>
        <vt:i4>4994</vt:i4>
      </vt:variant>
      <vt:variant>
        <vt:i4>0</vt:i4>
      </vt:variant>
      <vt:variant>
        <vt:i4>5</vt:i4>
      </vt:variant>
      <vt:variant>
        <vt:lpwstr/>
      </vt:variant>
      <vt:variant>
        <vt:lpwstr>_Toc270588340</vt:lpwstr>
      </vt:variant>
      <vt:variant>
        <vt:i4>1966137</vt:i4>
      </vt:variant>
      <vt:variant>
        <vt:i4>4988</vt:i4>
      </vt:variant>
      <vt:variant>
        <vt:i4>0</vt:i4>
      </vt:variant>
      <vt:variant>
        <vt:i4>5</vt:i4>
      </vt:variant>
      <vt:variant>
        <vt:lpwstr/>
      </vt:variant>
      <vt:variant>
        <vt:lpwstr>_Toc270588339</vt:lpwstr>
      </vt:variant>
      <vt:variant>
        <vt:i4>1966137</vt:i4>
      </vt:variant>
      <vt:variant>
        <vt:i4>4982</vt:i4>
      </vt:variant>
      <vt:variant>
        <vt:i4>0</vt:i4>
      </vt:variant>
      <vt:variant>
        <vt:i4>5</vt:i4>
      </vt:variant>
      <vt:variant>
        <vt:lpwstr/>
      </vt:variant>
      <vt:variant>
        <vt:lpwstr>_Toc270588338</vt:lpwstr>
      </vt:variant>
      <vt:variant>
        <vt:i4>1966137</vt:i4>
      </vt:variant>
      <vt:variant>
        <vt:i4>4976</vt:i4>
      </vt:variant>
      <vt:variant>
        <vt:i4>0</vt:i4>
      </vt:variant>
      <vt:variant>
        <vt:i4>5</vt:i4>
      </vt:variant>
      <vt:variant>
        <vt:lpwstr/>
      </vt:variant>
      <vt:variant>
        <vt:lpwstr>_Toc270588337</vt:lpwstr>
      </vt:variant>
      <vt:variant>
        <vt:i4>1966137</vt:i4>
      </vt:variant>
      <vt:variant>
        <vt:i4>4970</vt:i4>
      </vt:variant>
      <vt:variant>
        <vt:i4>0</vt:i4>
      </vt:variant>
      <vt:variant>
        <vt:i4>5</vt:i4>
      </vt:variant>
      <vt:variant>
        <vt:lpwstr/>
      </vt:variant>
      <vt:variant>
        <vt:lpwstr>_Toc270588336</vt:lpwstr>
      </vt:variant>
      <vt:variant>
        <vt:i4>1966137</vt:i4>
      </vt:variant>
      <vt:variant>
        <vt:i4>4964</vt:i4>
      </vt:variant>
      <vt:variant>
        <vt:i4>0</vt:i4>
      </vt:variant>
      <vt:variant>
        <vt:i4>5</vt:i4>
      </vt:variant>
      <vt:variant>
        <vt:lpwstr/>
      </vt:variant>
      <vt:variant>
        <vt:lpwstr>_Toc270588335</vt:lpwstr>
      </vt:variant>
      <vt:variant>
        <vt:i4>1966137</vt:i4>
      </vt:variant>
      <vt:variant>
        <vt:i4>4958</vt:i4>
      </vt:variant>
      <vt:variant>
        <vt:i4>0</vt:i4>
      </vt:variant>
      <vt:variant>
        <vt:i4>5</vt:i4>
      </vt:variant>
      <vt:variant>
        <vt:lpwstr/>
      </vt:variant>
      <vt:variant>
        <vt:lpwstr>_Toc270588334</vt:lpwstr>
      </vt:variant>
      <vt:variant>
        <vt:i4>1966137</vt:i4>
      </vt:variant>
      <vt:variant>
        <vt:i4>4952</vt:i4>
      </vt:variant>
      <vt:variant>
        <vt:i4>0</vt:i4>
      </vt:variant>
      <vt:variant>
        <vt:i4>5</vt:i4>
      </vt:variant>
      <vt:variant>
        <vt:lpwstr/>
      </vt:variant>
      <vt:variant>
        <vt:lpwstr>_Toc270588333</vt:lpwstr>
      </vt:variant>
      <vt:variant>
        <vt:i4>1966137</vt:i4>
      </vt:variant>
      <vt:variant>
        <vt:i4>4946</vt:i4>
      </vt:variant>
      <vt:variant>
        <vt:i4>0</vt:i4>
      </vt:variant>
      <vt:variant>
        <vt:i4>5</vt:i4>
      </vt:variant>
      <vt:variant>
        <vt:lpwstr/>
      </vt:variant>
      <vt:variant>
        <vt:lpwstr>_Toc270588332</vt:lpwstr>
      </vt:variant>
      <vt:variant>
        <vt:i4>1966137</vt:i4>
      </vt:variant>
      <vt:variant>
        <vt:i4>4940</vt:i4>
      </vt:variant>
      <vt:variant>
        <vt:i4>0</vt:i4>
      </vt:variant>
      <vt:variant>
        <vt:i4>5</vt:i4>
      </vt:variant>
      <vt:variant>
        <vt:lpwstr/>
      </vt:variant>
      <vt:variant>
        <vt:lpwstr>_Toc270588331</vt:lpwstr>
      </vt:variant>
      <vt:variant>
        <vt:i4>1966137</vt:i4>
      </vt:variant>
      <vt:variant>
        <vt:i4>4934</vt:i4>
      </vt:variant>
      <vt:variant>
        <vt:i4>0</vt:i4>
      </vt:variant>
      <vt:variant>
        <vt:i4>5</vt:i4>
      </vt:variant>
      <vt:variant>
        <vt:lpwstr/>
      </vt:variant>
      <vt:variant>
        <vt:lpwstr>_Toc270588330</vt:lpwstr>
      </vt:variant>
      <vt:variant>
        <vt:i4>2031673</vt:i4>
      </vt:variant>
      <vt:variant>
        <vt:i4>4928</vt:i4>
      </vt:variant>
      <vt:variant>
        <vt:i4>0</vt:i4>
      </vt:variant>
      <vt:variant>
        <vt:i4>5</vt:i4>
      </vt:variant>
      <vt:variant>
        <vt:lpwstr/>
      </vt:variant>
      <vt:variant>
        <vt:lpwstr>_Toc270588329</vt:lpwstr>
      </vt:variant>
      <vt:variant>
        <vt:i4>2031673</vt:i4>
      </vt:variant>
      <vt:variant>
        <vt:i4>4922</vt:i4>
      </vt:variant>
      <vt:variant>
        <vt:i4>0</vt:i4>
      </vt:variant>
      <vt:variant>
        <vt:i4>5</vt:i4>
      </vt:variant>
      <vt:variant>
        <vt:lpwstr/>
      </vt:variant>
      <vt:variant>
        <vt:lpwstr>_Toc270588328</vt:lpwstr>
      </vt:variant>
      <vt:variant>
        <vt:i4>2031673</vt:i4>
      </vt:variant>
      <vt:variant>
        <vt:i4>4916</vt:i4>
      </vt:variant>
      <vt:variant>
        <vt:i4>0</vt:i4>
      </vt:variant>
      <vt:variant>
        <vt:i4>5</vt:i4>
      </vt:variant>
      <vt:variant>
        <vt:lpwstr/>
      </vt:variant>
      <vt:variant>
        <vt:lpwstr>_Toc270588327</vt:lpwstr>
      </vt:variant>
      <vt:variant>
        <vt:i4>2031673</vt:i4>
      </vt:variant>
      <vt:variant>
        <vt:i4>4910</vt:i4>
      </vt:variant>
      <vt:variant>
        <vt:i4>0</vt:i4>
      </vt:variant>
      <vt:variant>
        <vt:i4>5</vt:i4>
      </vt:variant>
      <vt:variant>
        <vt:lpwstr/>
      </vt:variant>
      <vt:variant>
        <vt:lpwstr>_Toc270588326</vt:lpwstr>
      </vt:variant>
      <vt:variant>
        <vt:i4>2031673</vt:i4>
      </vt:variant>
      <vt:variant>
        <vt:i4>4904</vt:i4>
      </vt:variant>
      <vt:variant>
        <vt:i4>0</vt:i4>
      </vt:variant>
      <vt:variant>
        <vt:i4>5</vt:i4>
      </vt:variant>
      <vt:variant>
        <vt:lpwstr/>
      </vt:variant>
      <vt:variant>
        <vt:lpwstr>_Toc270588325</vt:lpwstr>
      </vt:variant>
      <vt:variant>
        <vt:i4>2031673</vt:i4>
      </vt:variant>
      <vt:variant>
        <vt:i4>4898</vt:i4>
      </vt:variant>
      <vt:variant>
        <vt:i4>0</vt:i4>
      </vt:variant>
      <vt:variant>
        <vt:i4>5</vt:i4>
      </vt:variant>
      <vt:variant>
        <vt:lpwstr/>
      </vt:variant>
      <vt:variant>
        <vt:lpwstr>_Toc270588324</vt:lpwstr>
      </vt:variant>
      <vt:variant>
        <vt:i4>2031673</vt:i4>
      </vt:variant>
      <vt:variant>
        <vt:i4>4892</vt:i4>
      </vt:variant>
      <vt:variant>
        <vt:i4>0</vt:i4>
      </vt:variant>
      <vt:variant>
        <vt:i4>5</vt:i4>
      </vt:variant>
      <vt:variant>
        <vt:lpwstr/>
      </vt:variant>
      <vt:variant>
        <vt:lpwstr>_Toc270588323</vt:lpwstr>
      </vt:variant>
      <vt:variant>
        <vt:i4>2031673</vt:i4>
      </vt:variant>
      <vt:variant>
        <vt:i4>4886</vt:i4>
      </vt:variant>
      <vt:variant>
        <vt:i4>0</vt:i4>
      </vt:variant>
      <vt:variant>
        <vt:i4>5</vt:i4>
      </vt:variant>
      <vt:variant>
        <vt:lpwstr/>
      </vt:variant>
      <vt:variant>
        <vt:lpwstr>_Toc270588322</vt:lpwstr>
      </vt:variant>
      <vt:variant>
        <vt:i4>2031673</vt:i4>
      </vt:variant>
      <vt:variant>
        <vt:i4>4880</vt:i4>
      </vt:variant>
      <vt:variant>
        <vt:i4>0</vt:i4>
      </vt:variant>
      <vt:variant>
        <vt:i4>5</vt:i4>
      </vt:variant>
      <vt:variant>
        <vt:lpwstr/>
      </vt:variant>
      <vt:variant>
        <vt:lpwstr>_Toc270588321</vt:lpwstr>
      </vt:variant>
      <vt:variant>
        <vt:i4>2031673</vt:i4>
      </vt:variant>
      <vt:variant>
        <vt:i4>4874</vt:i4>
      </vt:variant>
      <vt:variant>
        <vt:i4>0</vt:i4>
      </vt:variant>
      <vt:variant>
        <vt:i4>5</vt:i4>
      </vt:variant>
      <vt:variant>
        <vt:lpwstr/>
      </vt:variant>
      <vt:variant>
        <vt:lpwstr>_Toc270588320</vt:lpwstr>
      </vt:variant>
      <vt:variant>
        <vt:i4>1835065</vt:i4>
      </vt:variant>
      <vt:variant>
        <vt:i4>4868</vt:i4>
      </vt:variant>
      <vt:variant>
        <vt:i4>0</vt:i4>
      </vt:variant>
      <vt:variant>
        <vt:i4>5</vt:i4>
      </vt:variant>
      <vt:variant>
        <vt:lpwstr/>
      </vt:variant>
      <vt:variant>
        <vt:lpwstr>_Toc270588319</vt:lpwstr>
      </vt:variant>
      <vt:variant>
        <vt:i4>1835065</vt:i4>
      </vt:variant>
      <vt:variant>
        <vt:i4>4862</vt:i4>
      </vt:variant>
      <vt:variant>
        <vt:i4>0</vt:i4>
      </vt:variant>
      <vt:variant>
        <vt:i4>5</vt:i4>
      </vt:variant>
      <vt:variant>
        <vt:lpwstr/>
      </vt:variant>
      <vt:variant>
        <vt:lpwstr>_Toc270588318</vt:lpwstr>
      </vt:variant>
      <vt:variant>
        <vt:i4>1835065</vt:i4>
      </vt:variant>
      <vt:variant>
        <vt:i4>4856</vt:i4>
      </vt:variant>
      <vt:variant>
        <vt:i4>0</vt:i4>
      </vt:variant>
      <vt:variant>
        <vt:i4>5</vt:i4>
      </vt:variant>
      <vt:variant>
        <vt:lpwstr/>
      </vt:variant>
      <vt:variant>
        <vt:lpwstr>_Toc270588317</vt:lpwstr>
      </vt:variant>
      <vt:variant>
        <vt:i4>1835065</vt:i4>
      </vt:variant>
      <vt:variant>
        <vt:i4>4850</vt:i4>
      </vt:variant>
      <vt:variant>
        <vt:i4>0</vt:i4>
      </vt:variant>
      <vt:variant>
        <vt:i4>5</vt:i4>
      </vt:variant>
      <vt:variant>
        <vt:lpwstr/>
      </vt:variant>
      <vt:variant>
        <vt:lpwstr>_Toc270588316</vt:lpwstr>
      </vt:variant>
      <vt:variant>
        <vt:i4>1835065</vt:i4>
      </vt:variant>
      <vt:variant>
        <vt:i4>4844</vt:i4>
      </vt:variant>
      <vt:variant>
        <vt:i4>0</vt:i4>
      </vt:variant>
      <vt:variant>
        <vt:i4>5</vt:i4>
      </vt:variant>
      <vt:variant>
        <vt:lpwstr/>
      </vt:variant>
      <vt:variant>
        <vt:lpwstr>_Toc270588315</vt:lpwstr>
      </vt:variant>
      <vt:variant>
        <vt:i4>1835065</vt:i4>
      </vt:variant>
      <vt:variant>
        <vt:i4>4838</vt:i4>
      </vt:variant>
      <vt:variant>
        <vt:i4>0</vt:i4>
      </vt:variant>
      <vt:variant>
        <vt:i4>5</vt:i4>
      </vt:variant>
      <vt:variant>
        <vt:lpwstr/>
      </vt:variant>
      <vt:variant>
        <vt:lpwstr>_Toc270588314</vt:lpwstr>
      </vt:variant>
      <vt:variant>
        <vt:i4>1835065</vt:i4>
      </vt:variant>
      <vt:variant>
        <vt:i4>4832</vt:i4>
      </vt:variant>
      <vt:variant>
        <vt:i4>0</vt:i4>
      </vt:variant>
      <vt:variant>
        <vt:i4>5</vt:i4>
      </vt:variant>
      <vt:variant>
        <vt:lpwstr/>
      </vt:variant>
      <vt:variant>
        <vt:lpwstr>_Toc270588313</vt:lpwstr>
      </vt:variant>
      <vt:variant>
        <vt:i4>1835065</vt:i4>
      </vt:variant>
      <vt:variant>
        <vt:i4>4826</vt:i4>
      </vt:variant>
      <vt:variant>
        <vt:i4>0</vt:i4>
      </vt:variant>
      <vt:variant>
        <vt:i4>5</vt:i4>
      </vt:variant>
      <vt:variant>
        <vt:lpwstr/>
      </vt:variant>
      <vt:variant>
        <vt:lpwstr>_Toc270588312</vt:lpwstr>
      </vt:variant>
      <vt:variant>
        <vt:i4>1835065</vt:i4>
      </vt:variant>
      <vt:variant>
        <vt:i4>4820</vt:i4>
      </vt:variant>
      <vt:variant>
        <vt:i4>0</vt:i4>
      </vt:variant>
      <vt:variant>
        <vt:i4>5</vt:i4>
      </vt:variant>
      <vt:variant>
        <vt:lpwstr/>
      </vt:variant>
      <vt:variant>
        <vt:lpwstr>_Toc270588311</vt:lpwstr>
      </vt:variant>
      <vt:variant>
        <vt:i4>1835065</vt:i4>
      </vt:variant>
      <vt:variant>
        <vt:i4>4814</vt:i4>
      </vt:variant>
      <vt:variant>
        <vt:i4>0</vt:i4>
      </vt:variant>
      <vt:variant>
        <vt:i4>5</vt:i4>
      </vt:variant>
      <vt:variant>
        <vt:lpwstr/>
      </vt:variant>
      <vt:variant>
        <vt:lpwstr>_Toc270588310</vt:lpwstr>
      </vt:variant>
      <vt:variant>
        <vt:i4>1900601</vt:i4>
      </vt:variant>
      <vt:variant>
        <vt:i4>4808</vt:i4>
      </vt:variant>
      <vt:variant>
        <vt:i4>0</vt:i4>
      </vt:variant>
      <vt:variant>
        <vt:i4>5</vt:i4>
      </vt:variant>
      <vt:variant>
        <vt:lpwstr/>
      </vt:variant>
      <vt:variant>
        <vt:lpwstr>_Toc270588309</vt:lpwstr>
      </vt:variant>
      <vt:variant>
        <vt:i4>1900601</vt:i4>
      </vt:variant>
      <vt:variant>
        <vt:i4>4802</vt:i4>
      </vt:variant>
      <vt:variant>
        <vt:i4>0</vt:i4>
      </vt:variant>
      <vt:variant>
        <vt:i4>5</vt:i4>
      </vt:variant>
      <vt:variant>
        <vt:lpwstr/>
      </vt:variant>
      <vt:variant>
        <vt:lpwstr>_Toc270588308</vt:lpwstr>
      </vt:variant>
      <vt:variant>
        <vt:i4>1900601</vt:i4>
      </vt:variant>
      <vt:variant>
        <vt:i4>4796</vt:i4>
      </vt:variant>
      <vt:variant>
        <vt:i4>0</vt:i4>
      </vt:variant>
      <vt:variant>
        <vt:i4>5</vt:i4>
      </vt:variant>
      <vt:variant>
        <vt:lpwstr/>
      </vt:variant>
      <vt:variant>
        <vt:lpwstr>_Toc270588307</vt:lpwstr>
      </vt:variant>
      <vt:variant>
        <vt:i4>1900601</vt:i4>
      </vt:variant>
      <vt:variant>
        <vt:i4>4790</vt:i4>
      </vt:variant>
      <vt:variant>
        <vt:i4>0</vt:i4>
      </vt:variant>
      <vt:variant>
        <vt:i4>5</vt:i4>
      </vt:variant>
      <vt:variant>
        <vt:lpwstr/>
      </vt:variant>
      <vt:variant>
        <vt:lpwstr>_Toc270588306</vt:lpwstr>
      </vt:variant>
      <vt:variant>
        <vt:i4>1900601</vt:i4>
      </vt:variant>
      <vt:variant>
        <vt:i4>4784</vt:i4>
      </vt:variant>
      <vt:variant>
        <vt:i4>0</vt:i4>
      </vt:variant>
      <vt:variant>
        <vt:i4>5</vt:i4>
      </vt:variant>
      <vt:variant>
        <vt:lpwstr/>
      </vt:variant>
      <vt:variant>
        <vt:lpwstr>_Toc270588305</vt:lpwstr>
      </vt:variant>
      <vt:variant>
        <vt:i4>1900601</vt:i4>
      </vt:variant>
      <vt:variant>
        <vt:i4>4778</vt:i4>
      </vt:variant>
      <vt:variant>
        <vt:i4>0</vt:i4>
      </vt:variant>
      <vt:variant>
        <vt:i4>5</vt:i4>
      </vt:variant>
      <vt:variant>
        <vt:lpwstr/>
      </vt:variant>
      <vt:variant>
        <vt:lpwstr>_Toc270588304</vt:lpwstr>
      </vt:variant>
      <vt:variant>
        <vt:i4>1900601</vt:i4>
      </vt:variant>
      <vt:variant>
        <vt:i4>4772</vt:i4>
      </vt:variant>
      <vt:variant>
        <vt:i4>0</vt:i4>
      </vt:variant>
      <vt:variant>
        <vt:i4>5</vt:i4>
      </vt:variant>
      <vt:variant>
        <vt:lpwstr/>
      </vt:variant>
      <vt:variant>
        <vt:lpwstr>_Toc270588303</vt:lpwstr>
      </vt:variant>
      <vt:variant>
        <vt:i4>1900601</vt:i4>
      </vt:variant>
      <vt:variant>
        <vt:i4>4766</vt:i4>
      </vt:variant>
      <vt:variant>
        <vt:i4>0</vt:i4>
      </vt:variant>
      <vt:variant>
        <vt:i4>5</vt:i4>
      </vt:variant>
      <vt:variant>
        <vt:lpwstr/>
      </vt:variant>
      <vt:variant>
        <vt:lpwstr>_Toc270588302</vt:lpwstr>
      </vt:variant>
      <vt:variant>
        <vt:i4>1900601</vt:i4>
      </vt:variant>
      <vt:variant>
        <vt:i4>4760</vt:i4>
      </vt:variant>
      <vt:variant>
        <vt:i4>0</vt:i4>
      </vt:variant>
      <vt:variant>
        <vt:i4>5</vt:i4>
      </vt:variant>
      <vt:variant>
        <vt:lpwstr/>
      </vt:variant>
      <vt:variant>
        <vt:lpwstr>_Toc270588301</vt:lpwstr>
      </vt:variant>
      <vt:variant>
        <vt:i4>1900601</vt:i4>
      </vt:variant>
      <vt:variant>
        <vt:i4>4754</vt:i4>
      </vt:variant>
      <vt:variant>
        <vt:i4>0</vt:i4>
      </vt:variant>
      <vt:variant>
        <vt:i4>5</vt:i4>
      </vt:variant>
      <vt:variant>
        <vt:lpwstr/>
      </vt:variant>
      <vt:variant>
        <vt:lpwstr>_Toc270588300</vt:lpwstr>
      </vt:variant>
      <vt:variant>
        <vt:i4>1310776</vt:i4>
      </vt:variant>
      <vt:variant>
        <vt:i4>4748</vt:i4>
      </vt:variant>
      <vt:variant>
        <vt:i4>0</vt:i4>
      </vt:variant>
      <vt:variant>
        <vt:i4>5</vt:i4>
      </vt:variant>
      <vt:variant>
        <vt:lpwstr/>
      </vt:variant>
      <vt:variant>
        <vt:lpwstr>_Toc270588299</vt:lpwstr>
      </vt:variant>
      <vt:variant>
        <vt:i4>1310776</vt:i4>
      </vt:variant>
      <vt:variant>
        <vt:i4>4742</vt:i4>
      </vt:variant>
      <vt:variant>
        <vt:i4>0</vt:i4>
      </vt:variant>
      <vt:variant>
        <vt:i4>5</vt:i4>
      </vt:variant>
      <vt:variant>
        <vt:lpwstr/>
      </vt:variant>
      <vt:variant>
        <vt:lpwstr>_Toc270588298</vt:lpwstr>
      </vt:variant>
      <vt:variant>
        <vt:i4>1310776</vt:i4>
      </vt:variant>
      <vt:variant>
        <vt:i4>4736</vt:i4>
      </vt:variant>
      <vt:variant>
        <vt:i4>0</vt:i4>
      </vt:variant>
      <vt:variant>
        <vt:i4>5</vt:i4>
      </vt:variant>
      <vt:variant>
        <vt:lpwstr/>
      </vt:variant>
      <vt:variant>
        <vt:lpwstr>_Toc270588297</vt:lpwstr>
      </vt:variant>
      <vt:variant>
        <vt:i4>1310776</vt:i4>
      </vt:variant>
      <vt:variant>
        <vt:i4>4730</vt:i4>
      </vt:variant>
      <vt:variant>
        <vt:i4>0</vt:i4>
      </vt:variant>
      <vt:variant>
        <vt:i4>5</vt:i4>
      </vt:variant>
      <vt:variant>
        <vt:lpwstr/>
      </vt:variant>
      <vt:variant>
        <vt:lpwstr>_Toc270588296</vt:lpwstr>
      </vt:variant>
      <vt:variant>
        <vt:i4>1310776</vt:i4>
      </vt:variant>
      <vt:variant>
        <vt:i4>4724</vt:i4>
      </vt:variant>
      <vt:variant>
        <vt:i4>0</vt:i4>
      </vt:variant>
      <vt:variant>
        <vt:i4>5</vt:i4>
      </vt:variant>
      <vt:variant>
        <vt:lpwstr/>
      </vt:variant>
      <vt:variant>
        <vt:lpwstr>_Toc270588295</vt:lpwstr>
      </vt:variant>
      <vt:variant>
        <vt:i4>1310776</vt:i4>
      </vt:variant>
      <vt:variant>
        <vt:i4>4718</vt:i4>
      </vt:variant>
      <vt:variant>
        <vt:i4>0</vt:i4>
      </vt:variant>
      <vt:variant>
        <vt:i4>5</vt:i4>
      </vt:variant>
      <vt:variant>
        <vt:lpwstr/>
      </vt:variant>
      <vt:variant>
        <vt:lpwstr>_Toc270588294</vt:lpwstr>
      </vt:variant>
      <vt:variant>
        <vt:i4>1310776</vt:i4>
      </vt:variant>
      <vt:variant>
        <vt:i4>4712</vt:i4>
      </vt:variant>
      <vt:variant>
        <vt:i4>0</vt:i4>
      </vt:variant>
      <vt:variant>
        <vt:i4>5</vt:i4>
      </vt:variant>
      <vt:variant>
        <vt:lpwstr/>
      </vt:variant>
      <vt:variant>
        <vt:lpwstr>_Toc270588293</vt:lpwstr>
      </vt:variant>
      <vt:variant>
        <vt:i4>1310776</vt:i4>
      </vt:variant>
      <vt:variant>
        <vt:i4>4706</vt:i4>
      </vt:variant>
      <vt:variant>
        <vt:i4>0</vt:i4>
      </vt:variant>
      <vt:variant>
        <vt:i4>5</vt:i4>
      </vt:variant>
      <vt:variant>
        <vt:lpwstr/>
      </vt:variant>
      <vt:variant>
        <vt:lpwstr>_Toc270588292</vt:lpwstr>
      </vt:variant>
      <vt:variant>
        <vt:i4>1310776</vt:i4>
      </vt:variant>
      <vt:variant>
        <vt:i4>4700</vt:i4>
      </vt:variant>
      <vt:variant>
        <vt:i4>0</vt:i4>
      </vt:variant>
      <vt:variant>
        <vt:i4>5</vt:i4>
      </vt:variant>
      <vt:variant>
        <vt:lpwstr/>
      </vt:variant>
      <vt:variant>
        <vt:lpwstr>_Toc270588291</vt:lpwstr>
      </vt:variant>
      <vt:variant>
        <vt:i4>1310776</vt:i4>
      </vt:variant>
      <vt:variant>
        <vt:i4>4694</vt:i4>
      </vt:variant>
      <vt:variant>
        <vt:i4>0</vt:i4>
      </vt:variant>
      <vt:variant>
        <vt:i4>5</vt:i4>
      </vt:variant>
      <vt:variant>
        <vt:lpwstr/>
      </vt:variant>
      <vt:variant>
        <vt:lpwstr>_Toc270588290</vt:lpwstr>
      </vt:variant>
      <vt:variant>
        <vt:i4>1376312</vt:i4>
      </vt:variant>
      <vt:variant>
        <vt:i4>4688</vt:i4>
      </vt:variant>
      <vt:variant>
        <vt:i4>0</vt:i4>
      </vt:variant>
      <vt:variant>
        <vt:i4>5</vt:i4>
      </vt:variant>
      <vt:variant>
        <vt:lpwstr/>
      </vt:variant>
      <vt:variant>
        <vt:lpwstr>_Toc270588289</vt:lpwstr>
      </vt:variant>
      <vt:variant>
        <vt:i4>1376312</vt:i4>
      </vt:variant>
      <vt:variant>
        <vt:i4>4682</vt:i4>
      </vt:variant>
      <vt:variant>
        <vt:i4>0</vt:i4>
      </vt:variant>
      <vt:variant>
        <vt:i4>5</vt:i4>
      </vt:variant>
      <vt:variant>
        <vt:lpwstr/>
      </vt:variant>
      <vt:variant>
        <vt:lpwstr>_Toc270588288</vt:lpwstr>
      </vt:variant>
      <vt:variant>
        <vt:i4>1376312</vt:i4>
      </vt:variant>
      <vt:variant>
        <vt:i4>4676</vt:i4>
      </vt:variant>
      <vt:variant>
        <vt:i4>0</vt:i4>
      </vt:variant>
      <vt:variant>
        <vt:i4>5</vt:i4>
      </vt:variant>
      <vt:variant>
        <vt:lpwstr/>
      </vt:variant>
      <vt:variant>
        <vt:lpwstr>_Toc270588287</vt:lpwstr>
      </vt:variant>
      <vt:variant>
        <vt:i4>1376312</vt:i4>
      </vt:variant>
      <vt:variant>
        <vt:i4>4670</vt:i4>
      </vt:variant>
      <vt:variant>
        <vt:i4>0</vt:i4>
      </vt:variant>
      <vt:variant>
        <vt:i4>5</vt:i4>
      </vt:variant>
      <vt:variant>
        <vt:lpwstr/>
      </vt:variant>
      <vt:variant>
        <vt:lpwstr>_Toc270588286</vt:lpwstr>
      </vt:variant>
      <vt:variant>
        <vt:i4>1376312</vt:i4>
      </vt:variant>
      <vt:variant>
        <vt:i4>4664</vt:i4>
      </vt:variant>
      <vt:variant>
        <vt:i4>0</vt:i4>
      </vt:variant>
      <vt:variant>
        <vt:i4>5</vt:i4>
      </vt:variant>
      <vt:variant>
        <vt:lpwstr/>
      </vt:variant>
      <vt:variant>
        <vt:lpwstr>_Toc270588285</vt:lpwstr>
      </vt:variant>
      <vt:variant>
        <vt:i4>1376312</vt:i4>
      </vt:variant>
      <vt:variant>
        <vt:i4>4658</vt:i4>
      </vt:variant>
      <vt:variant>
        <vt:i4>0</vt:i4>
      </vt:variant>
      <vt:variant>
        <vt:i4>5</vt:i4>
      </vt:variant>
      <vt:variant>
        <vt:lpwstr/>
      </vt:variant>
      <vt:variant>
        <vt:lpwstr>_Toc270588284</vt:lpwstr>
      </vt:variant>
      <vt:variant>
        <vt:i4>1376312</vt:i4>
      </vt:variant>
      <vt:variant>
        <vt:i4>4652</vt:i4>
      </vt:variant>
      <vt:variant>
        <vt:i4>0</vt:i4>
      </vt:variant>
      <vt:variant>
        <vt:i4>5</vt:i4>
      </vt:variant>
      <vt:variant>
        <vt:lpwstr/>
      </vt:variant>
      <vt:variant>
        <vt:lpwstr>_Toc270588283</vt:lpwstr>
      </vt:variant>
      <vt:variant>
        <vt:i4>1376312</vt:i4>
      </vt:variant>
      <vt:variant>
        <vt:i4>4646</vt:i4>
      </vt:variant>
      <vt:variant>
        <vt:i4>0</vt:i4>
      </vt:variant>
      <vt:variant>
        <vt:i4>5</vt:i4>
      </vt:variant>
      <vt:variant>
        <vt:lpwstr/>
      </vt:variant>
      <vt:variant>
        <vt:lpwstr>_Toc270588282</vt:lpwstr>
      </vt:variant>
      <vt:variant>
        <vt:i4>1376312</vt:i4>
      </vt:variant>
      <vt:variant>
        <vt:i4>4640</vt:i4>
      </vt:variant>
      <vt:variant>
        <vt:i4>0</vt:i4>
      </vt:variant>
      <vt:variant>
        <vt:i4>5</vt:i4>
      </vt:variant>
      <vt:variant>
        <vt:lpwstr/>
      </vt:variant>
      <vt:variant>
        <vt:lpwstr>_Toc270588281</vt:lpwstr>
      </vt:variant>
      <vt:variant>
        <vt:i4>1376312</vt:i4>
      </vt:variant>
      <vt:variant>
        <vt:i4>4634</vt:i4>
      </vt:variant>
      <vt:variant>
        <vt:i4>0</vt:i4>
      </vt:variant>
      <vt:variant>
        <vt:i4>5</vt:i4>
      </vt:variant>
      <vt:variant>
        <vt:lpwstr/>
      </vt:variant>
      <vt:variant>
        <vt:lpwstr>_Toc270588280</vt:lpwstr>
      </vt:variant>
      <vt:variant>
        <vt:i4>1703992</vt:i4>
      </vt:variant>
      <vt:variant>
        <vt:i4>4628</vt:i4>
      </vt:variant>
      <vt:variant>
        <vt:i4>0</vt:i4>
      </vt:variant>
      <vt:variant>
        <vt:i4>5</vt:i4>
      </vt:variant>
      <vt:variant>
        <vt:lpwstr/>
      </vt:variant>
      <vt:variant>
        <vt:lpwstr>_Toc270588279</vt:lpwstr>
      </vt:variant>
      <vt:variant>
        <vt:i4>1703992</vt:i4>
      </vt:variant>
      <vt:variant>
        <vt:i4>4622</vt:i4>
      </vt:variant>
      <vt:variant>
        <vt:i4>0</vt:i4>
      </vt:variant>
      <vt:variant>
        <vt:i4>5</vt:i4>
      </vt:variant>
      <vt:variant>
        <vt:lpwstr/>
      </vt:variant>
      <vt:variant>
        <vt:lpwstr>_Toc270588278</vt:lpwstr>
      </vt:variant>
      <vt:variant>
        <vt:i4>1703992</vt:i4>
      </vt:variant>
      <vt:variant>
        <vt:i4>4616</vt:i4>
      </vt:variant>
      <vt:variant>
        <vt:i4>0</vt:i4>
      </vt:variant>
      <vt:variant>
        <vt:i4>5</vt:i4>
      </vt:variant>
      <vt:variant>
        <vt:lpwstr/>
      </vt:variant>
      <vt:variant>
        <vt:lpwstr>_Toc270588277</vt:lpwstr>
      </vt:variant>
      <vt:variant>
        <vt:i4>1703992</vt:i4>
      </vt:variant>
      <vt:variant>
        <vt:i4>4610</vt:i4>
      </vt:variant>
      <vt:variant>
        <vt:i4>0</vt:i4>
      </vt:variant>
      <vt:variant>
        <vt:i4>5</vt:i4>
      </vt:variant>
      <vt:variant>
        <vt:lpwstr/>
      </vt:variant>
      <vt:variant>
        <vt:lpwstr>_Toc270588276</vt:lpwstr>
      </vt:variant>
      <vt:variant>
        <vt:i4>1703992</vt:i4>
      </vt:variant>
      <vt:variant>
        <vt:i4>4604</vt:i4>
      </vt:variant>
      <vt:variant>
        <vt:i4>0</vt:i4>
      </vt:variant>
      <vt:variant>
        <vt:i4>5</vt:i4>
      </vt:variant>
      <vt:variant>
        <vt:lpwstr/>
      </vt:variant>
      <vt:variant>
        <vt:lpwstr>_Toc270588275</vt:lpwstr>
      </vt:variant>
      <vt:variant>
        <vt:i4>1703992</vt:i4>
      </vt:variant>
      <vt:variant>
        <vt:i4>4598</vt:i4>
      </vt:variant>
      <vt:variant>
        <vt:i4>0</vt:i4>
      </vt:variant>
      <vt:variant>
        <vt:i4>5</vt:i4>
      </vt:variant>
      <vt:variant>
        <vt:lpwstr/>
      </vt:variant>
      <vt:variant>
        <vt:lpwstr>_Toc270588274</vt:lpwstr>
      </vt:variant>
      <vt:variant>
        <vt:i4>1703992</vt:i4>
      </vt:variant>
      <vt:variant>
        <vt:i4>4592</vt:i4>
      </vt:variant>
      <vt:variant>
        <vt:i4>0</vt:i4>
      </vt:variant>
      <vt:variant>
        <vt:i4>5</vt:i4>
      </vt:variant>
      <vt:variant>
        <vt:lpwstr/>
      </vt:variant>
      <vt:variant>
        <vt:lpwstr>_Toc270588273</vt:lpwstr>
      </vt:variant>
      <vt:variant>
        <vt:i4>1703992</vt:i4>
      </vt:variant>
      <vt:variant>
        <vt:i4>4586</vt:i4>
      </vt:variant>
      <vt:variant>
        <vt:i4>0</vt:i4>
      </vt:variant>
      <vt:variant>
        <vt:i4>5</vt:i4>
      </vt:variant>
      <vt:variant>
        <vt:lpwstr/>
      </vt:variant>
      <vt:variant>
        <vt:lpwstr>_Toc270588272</vt:lpwstr>
      </vt:variant>
      <vt:variant>
        <vt:i4>1703992</vt:i4>
      </vt:variant>
      <vt:variant>
        <vt:i4>4580</vt:i4>
      </vt:variant>
      <vt:variant>
        <vt:i4>0</vt:i4>
      </vt:variant>
      <vt:variant>
        <vt:i4>5</vt:i4>
      </vt:variant>
      <vt:variant>
        <vt:lpwstr/>
      </vt:variant>
      <vt:variant>
        <vt:lpwstr>_Toc270588271</vt:lpwstr>
      </vt:variant>
      <vt:variant>
        <vt:i4>1703992</vt:i4>
      </vt:variant>
      <vt:variant>
        <vt:i4>4574</vt:i4>
      </vt:variant>
      <vt:variant>
        <vt:i4>0</vt:i4>
      </vt:variant>
      <vt:variant>
        <vt:i4>5</vt:i4>
      </vt:variant>
      <vt:variant>
        <vt:lpwstr/>
      </vt:variant>
      <vt:variant>
        <vt:lpwstr>_Toc270588270</vt:lpwstr>
      </vt:variant>
      <vt:variant>
        <vt:i4>1769528</vt:i4>
      </vt:variant>
      <vt:variant>
        <vt:i4>4568</vt:i4>
      </vt:variant>
      <vt:variant>
        <vt:i4>0</vt:i4>
      </vt:variant>
      <vt:variant>
        <vt:i4>5</vt:i4>
      </vt:variant>
      <vt:variant>
        <vt:lpwstr/>
      </vt:variant>
      <vt:variant>
        <vt:lpwstr>_Toc270588269</vt:lpwstr>
      </vt:variant>
      <vt:variant>
        <vt:i4>1769528</vt:i4>
      </vt:variant>
      <vt:variant>
        <vt:i4>4562</vt:i4>
      </vt:variant>
      <vt:variant>
        <vt:i4>0</vt:i4>
      </vt:variant>
      <vt:variant>
        <vt:i4>5</vt:i4>
      </vt:variant>
      <vt:variant>
        <vt:lpwstr/>
      </vt:variant>
      <vt:variant>
        <vt:lpwstr>_Toc270588268</vt:lpwstr>
      </vt:variant>
      <vt:variant>
        <vt:i4>1769528</vt:i4>
      </vt:variant>
      <vt:variant>
        <vt:i4>4556</vt:i4>
      </vt:variant>
      <vt:variant>
        <vt:i4>0</vt:i4>
      </vt:variant>
      <vt:variant>
        <vt:i4>5</vt:i4>
      </vt:variant>
      <vt:variant>
        <vt:lpwstr/>
      </vt:variant>
      <vt:variant>
        <vt:lpwstr>_Toc270588267</vt:lpwstr>
      </vt:variant>
      <vt:variant>
        <vt:i4>1769528</vt:i4>
      </vt:variant>
      <vt:variant>
        <vt:i4>4550</vt:i4>
      </vt:variant>
      <vt:variant>
        <vt:i4>0</vt:i4>
      </vt:variant>
      <vt:variant>
        <vt:i4>5</vt:i4>
      </vt:variant>
      <vt:variant>
        <vt:lpwstr/>
      </vt:variant>
      <vt:variant>
        <vt:lpwstr>_Toc270588266</vt:lpwstr>
      </vt:variant>
      <vt:variant>
        <vt:i4>1769528</vt:i4>
      </vt:variant>
      <vt:variant>
        <vt:i4>4544</vt:i4>
      </vt:variant>
      <vt:variant>
        <vt:i4>0</vt:i4>
      </vt:variant>
      <vt:variant>
        <vt:i4>5</vt:i4>
      </vt:variant>
      <vt:variant>
        <vt:lpwstr/>
      </vt:variant>
      <vt:variant>
        <vt:lpwstr>_Toc270588265</vt:lpwstr>
      </vt:variant>
      <vt:variant>
        <vt:i4>1769528</vt:i4>
      </vt:variant>
      <vt:variant>
        <vt:i4>4538</vt:i4>
      </vt:variant>
      <vt:variant>
        <vt:i4>0</vt:i4>
      </vt:variant>
      <vt:variant>
        <vt:i4>5</vt:i4>
      </vt:variant>
      <vt:variant>
        <vt:lpwstr/>
      </vt:variant>
      <vt:variant>
        <vt:lpwstr>_Toc270588264</vt:lpwstr>
      </vt:variant>
      <vt:variant>
        <vt:i4>1769528</vt:i4>
      </vt:variant>
      <vt:variant>
        <vt:i4>4532</vt:i4>
      </vt:variant>
      <vt:variant>
        <vt:i4>0</vt:i4>
      </vt:variant>
      <vt:variant>
        <vt:i4>5</vt:i4>
      </vt:variant>
      <vt:variant>
        <vt:lpwstr/>
      </vt:variant>
      <vt:variant>
        <vt:lpwstr>_Toc270588263</vt:lpwstr>
      </vt:variant>
      <vt:variant>
        <vt:i4>1769528</vt:i4>
      </vt:variant>
      <vt:variant>
        <vt:i4>4526</vt:i4>
      </vt:variant>
      <vt:variant>
        <vt:i4>0</vt:i4>
      </vt:variant>
      <vt:variant>
        <vt:i4>5</vt:i4>
      </vt:variant>
      <vt:variant>
        <vt:lpwstr/>
      </vt:variant>
      <vt:variant>
        <vt:lpwstr>_Toc270588262</vt:lpwstr>
      </vt:variant>
      <vt:variant>
        <vt:i4>1769528</vt:i4>
      </vt:variant>
      <vt:variant>
        <vt:i4>4520</vt:i4>
      </vt:variant>
      <vt:variant>
        <vt:i4>0</vt:i4>
      </vt:variant>
      <vt:variant>
        <vt:i4>5</vt:i4>
      </vt:variant>
      <vt:variant>
        <vt:lpwstr/>
      </vt:variant>
      <vt:variant>
        <vt:lpwstr>_Toc270588261</vt:lpwstr>
      </vt:variant>
      <vt:variant>
        <vt:i4>1769528</vt:i4>
      </vt:variant>
      <vt:variant>
        <vt:i4>4514</vt:i4>
      </vt:variant>
      <vt:variant>
        <vt:i4>0</vt:i4>
      </vt:variant>
      <vt:variant>
        <vt:i4>5</vt:i4>
      </vt:variant>
      <vt:variant>
        <vt:lpwstr/>
      </vt:variant>
      <vt:variant>
        <vt:lpwstr>_Toc270588260</vt:lpwstr>
      </vt:variant>
      <vt:variant>
        <vt:i4>1572920</vt:i4>
      </vt:variant>
      <vt:variant>
        <vt:i4>4508</vt:i4>
      </vt:variant>
      <vt:variant>
        <vt:i4>0</vt:i4>
      </vt:variant>
      <vt:variant>
        <vt:i4>5</vt:i4>
      </vt:variant>
      <vt:variant>
        <vt:lpwstr/>
      </vt:variant>
      <vt:variant>
        <vt:lpwstr>_Toc270588259</vt:lpwstr>
      </vt:variant>
      <vt:variant>
        <vt:i4>1572920</vt:i4>
      </vt:variant>
      <vt:variant>
        <vt:i4>4502</vt:i4>
      </vt:variant>
      <vt:variant>
        <vt:i4>0</vt:i4>
      </vt:variant>
      <vt:variant>
        <vt:i4>5</vt:i4>
      </vt:variant>
      <vt:variant>
        <vt:lpwstr/>
      </vt:variant>
      <vt:variant>
        <vt:lpwstr>_Toc270588258</vt:lpwstr>
      </vt:variant>
      <vt:variant>
        <vt:i4>1572920</vt:i4>
      </vt:variant>
      <vt:variant>
        <vt:i4>4496</vt:i4>
      </vt:variant>
      <vt:variant>
        <vt:i4>0</vt:i4>
      </vt:variant>
      <vt:variant>
        <vt:i4>5</vt:i4>
      </vt:variant>
      <vt:variant>
        <vt:lpwstr/>
      </vt:variant>
      <vt:variant>
        <vt:lpwstr>_Toc270588257</vt:lpwstr>
      </vt:variant>
      <vt:variant>
        <vt:i4>1572920</vt:i4>
      </vt:variant>
      <vt:variant>
        <vt:i4>4490</vt:i4>
      </vt:variant>
      <vt:variant>
        <vt:i4>0</vt:i4>
      </vt:variant>
      <vt:variant>
        <vt:i4>5</vt:i4>
      </vt:variant>
      <vt:variant>
        <vt:lpwstr/>
      </vt:variant>
      <vt:variant>
        <vt:lpwstr>_Toc270588256</vt:lpwstr>
      </vt:variant>
      <vt:variant>
        <vt:i4>1572920</vt:i4>
      </vt:variant>
      <vt:variant>
        <vt:i4>4484</vt:i4>
      </vt:variant>
      <vt:variant>
        <vt:i4>0</vt:i4>
      </vt:variant>
      <vt:variant>
        <vt:i4>5</vt:i4>
      </vt:variant>
      <vt:variant>
        <vt:lpwstr/>
      </vt:variant>
      <vt:variant>
        <vt:lpwstr>_Toc270588255</vt:lpwstr>
      </vt:variant>
      <vt:variant>
        <vt:i4>1572920</vt:i4>
      </vt:variant>
      <vt:variant>
        <vt:i4>4478</vt:i4>
      </vt:variant>
      <vt:variant>
        <vt:i4>0</vt:i4>
      </vt:variant>
      <vt:variant>
        <vt:i4>5</vt:i4>
      </vt:variant>
      <vt:variant>
        <vt:lpwstr/>
      </vt:variant>
      <vt:variant>
        <vt:lpwstr>_Toc270588254</vt:lpwstr>
      </vt:variant>
      <vt:variant>
        <vt:i4>1572920</vt:i4>
      </vt:variant>
      <vt:variant>
        <vt:i4>4472</vt:i4>
      </vt:variant>
      <vt:variant>
        <vt:i4>0</vt:i4>
      </vt:variant>
      <vt:variant>
        <vt:i4>5</vt:i4>
      </vt:variant>
      <vt:variant>
        <vt:lpwstr/>
      </vt:variant>
      <vt:variant>
        <vt:lpwstr>_Toc270588253</vt:lpwstr>
      </vt:variant>
      <vt:variant>
        <vt:i4>1572920</vt:i4>
      </vt:variant>
      <vt:variant>
        <vt:i4>4466</vt:i4>
      </vt:variant>
      <vt:variant>
        <vt:i4>0</vt:i4>
      </vt:variant>
      <vt:variant>
        <vt:i4>5</vt:i4>
      </vt:variant>
      <vt:variant>
        <vt:lpwstr/>
      </vt:variant>
      <vt:variant>
        <vt:lpwstr>_Toc270588252</vt:lpwstr>
      </vt:variant>
      <vt:variant>
        <vt:i4>1572920</vt:i4>
      </vt:variant>
      <vt:variant>
        <vt:i4>4460</vt:i4>
      </vt:variant>
      <vt:variant>
        <vt:i4>0</vt:i4>
      </vt:variant>
      <vt:variant>
        <vt:i4>5</vt:i4>
      </vt:variant>
      <vt:variant>
        <vt:lpwstr/>
      </vt:variant>
      <vt:variant>
        <vt:lpwstr>_Toc270588251</vt:lpwstr>
      </vt:variant>
      <vt:variant>
        <vt:i4>1572920</vt:i4>
      </vt:variant>
      <vt:variant>
        <vt:i4>4454</vt:i4>
      </vt:variant>
      <vt:variant>
        <vt:i4>0</vt:i4>
      </vt:variant>
      <vt:variant>
        <vt:i4>5</vt:i4>
      </vt:variant>
      <vt:variant>
        <vt:lpwstr/>
      </vt:variant>
      <vt:variant>
        <vt:lpwstr>_Toc270588250</vt:lpwstr>
      </vt:variant>
      <vt:variant>
        <vt:i4>1638456</vt:i4>
      </vt:variant>
      <vt:variant>
        <vt:i4>4448</vt:i4>
      </vt:variant>
      <vt:variant>
        <vt:i4>0</vt:i4>
      </vt:variant>
      <vt:variant>
        <vt:i4>5</vt:i4>
      </vt:variant>
      <vt:variant>
        <vt:lpwstr/>
      </vt:variant>
      <vt:variant>
        <vt:lpwstr>_Toc270588249</vt:lpwstr>
      </vt:variant>
      <vt:variant>
        <vt:i4>1638456</vt:i4>
      </vt:variant>
      <vt:variant>
        <vt:i4>4442</vt:i4>
      </vt:variant>
      <vt:variant>
        <vt:i4>0</vt:i4>
      </vt:variant>
      <vt:variant>
        <vt:i4>5</vt:i4>
      </vt:variant>
      <vt:variant>
        <vt:lpwstr/>
      </vt:variant>
      <vt:variant>
        <vt:lpwstr>_Toc270588248</vt:lpwstr>
      </vt:variant>
      <vt:variant>
        <vt:i4>1638456</vt:i4>
      </vt:variant>
      <vt:variant>
        <vt:i4>4436</vt:i4>
      </vt:variant>
      <vt:variant>
        <vt:i4>0</vt:i4>
      </vt:variant>
      <vt:variant>
        <vt:i4>5</vt:i4>
      </vt:variant>
      <vt:variant>
        <vt:lpwstr/>
      </vt:variant>
      <vt:variant>
        <vt:lpwstr>_Toc270588247</vt:lpwstr>
      </vt:variant>
      <vt:variant>
        <vt:i4>1638456</vt:i4>
      </vt:variant>
      <vt:variant>
        <vt:i4>4430</vt:i4>
      </vt:variant>
      <vt:variant>
        <vt:i4>0</vt:i4>
      </vt:variant>
      <vt:variant>
        <vt:i4>5</vt:i4>
      </vt:variant>
      <vt:variant>
        <vt:lpwstr/>
      </vt:variant>
      <vt:variant>
        <vt:lpwstr>_Toc270588246</vt:lpwstr>
      </vt:variant>
      <vt:variant>
        <vt:i4>1638456</vt:i4>
      </vt:variant>
      <vt:variant>
        <vt:i4>4424</vt:i4>
      </vt:variant>
      <vt:variant>
        <vt:i4>0</vt:i4>
      </vt:variant>
      <vt:variant>
        <vt:i4>5</vt:i4>
      </vt:variant>
      <vt:variant>
        <vt:lpwstr/>
      </vt:variant>
      <vt:variant>
        <vt:lpwstr>_Toc270588245</vt:lpwstr>
      </vt:variant>
      <vt:variant>
        <vt:i4>1638456</vt:i4>
      </vt:variant>
      <vt:variant>
        <vt:i4>4418</vt:i4>
      </vt:variant>
      <vt:variant>
        <vt:i4>0</vt:i4>
      </vt:variant>
      <vt:variant>
        <vt:i4>5</vt:i4>
      </vt:variant>
      <vt:variant>
        <vt:lpwstr/>
      </vt:variant>
      <vt:variant>
        <vt:lpwstr>_Toc270588244</vt:lpwstr>
      </vt:variant>
      <vt:variant>
        <vt:i4>1638456</vt:i4>
      </vt:variant>
      <vt:variant>
        <vt:i4>4412</vt:i4>
      </vt:variant>
      <vt:variant>
        <vt:i4>0</vt:i4>
      </vt:variant>
      <vt:variant>
        <vt:i4>5</vt:i4>
      </vt:variant>
      <vt:variant>
        <vt:lpwstr/>
      </vt:variant>
      <vt:variant>
        <vt:lpwstr>_Toc270588243</vt:lpwstr>
      </vt:variant>
      <vt:variant>
        <vt:i4>1638456</vt:i4>
      </vt:variant>
      <vt:variant>
        <vt:i4>4406</vt:i4>
      </vt:variant>
      <vt:variant>
        <vt:i4>0</vt:i4>
      </vt:variant>
      <vt:variant>
        <vt:i4>5</vt:i4>
      </vt:variant>
      <vt:variant>
        <vt:lpwstr/>
      </vt:variant>
      <vt:variant>
        <vt:lpwstr>_Toc270588242</vt:lpwstr>
      </vt:variant>
      <vt:variant>
        <vt:i4>1638456</vt:i4>
      </vt:variant>
      <vt:variant>
        <vt:i4>4400</vt:i4>
      </vt:variant>
      <vt:variant>
        <vt:i4>0</vt:i4>
      </vt:variant>
      <vt:variant>
        <vt:i4>5</vt:i4>
      </vt:variant>
      <vt:variant>
        <vt:lpwstr/>
      </vt:variant>
      <vt:variant>
        <vt:lpwstr>_Toc270588241</vt:lpwstr>
      </vt:variant>
      <vt:variant>
        <vt:i4>1638456</vt:i4>
      </vt:variant>
      <vt:variant>
        <vt:i4>4394</vt:i4>
      </vt:variant>
      <vt:variant>
        <vt:i4>0</vt:i4>
      </vt:variant>
      <vt:variant>
        <vt:i4>5</vt:i4>
      </vt:variant>
      <vt:variant>
        <vt:lpwstr/>
      </vt:variant>
      <vt:variant>
        <vt:lpwstr>_Toc270588240</vt:lpwstr>
      </vt:variant>
      <vt:variant>
        <vt:i4>1966136</vt:i4>
      </vt:variant>
      <vt:variant>
        <vt:i4>4388</vt:i4>
      </vt:variant>
      <vt:variant>
        <vt:i4>0</vt:i4>
      </vt:variant>
      <vt:variant>
        <vt:i4>5</vt:i4>
      </vt:variant>
      <vt:variant>
        <vt:lpwstr/>
      </vt:variant>
      <vt:variant>
        <vt:lpwstr>_Toc270588239</vt:lpwstr>
      </vt:variant>
      <vt:variant>
        <vt:i4>1966136</vt:i4>
      </vt:variant>
      <vt:variant>
        <vt:i4>4382</vt:i4>
      </vt:variant>
      <vt:variant>
        <vt:i4>0</vt:i4>
      </vt:variant>
      <vt:variant>
        <vt:i4>5</vt:i4>
      </vt:variant>
      <vt:variant>
        <vt:lpwstr/>
      </vt:variant>
      <vt:variant>
        <vt:lpwstr>_Toc270588238</vt:lpwstr>
      </vt:variant>
      <vt:variant>
        <vt:i4>1966136</vt:i4>
      </vt:variant>
      <vt:variant>
        <vt:i4>4376</vt:i4>
      </vt:variant>
      <vt:variant>
        <vt:i4>0</vt:i4>
      </vt:variant>
      <vt:variant>
        <vt:i4>5</vt:i4>
      </vt:variant>
      <vt:variant>
        <vt:lpwstr/>
      </vt:variant>
      <vt:variant>
        <vt:lpwstr>_Toc270588237</vt:lpwstr>
      </vt:variant>
      <vt:variant>
        <vt:i4>1966136</vt:i4>
      </vt:variant>
      <vt:variant>
        <vt:i4>4370</vt:i4>
      </vt:variant>
      <vt:variant>
        <vt:i4>0</vt:i4>
      </vt:variant>
      <vt:variant>
        <vt:i4>5</vt:i4>
      </vt:variant>
      <vt:variant>
        <vt:lpwstr/>
      </vt:variant>
      <vt:variant>
        <vt:lpwstr>_Toc270588236</vt:lpwstr>
      </vt:variant>
      <vt:variant>
        <vt:i4>1966136</vt:i4>
      </vt:variant>
      <vt:variant>
        <vt:i4>4364</vt:i4>
      </vt:variant>
      <vt:variant>
        <vt:i4>0</vt:i4>
      </vt:variant>
      <vt:variant>
        <vt:i4>5</vt:i4>
      </vt:variant>
      <vt:variant>
        <vt:lpwstr/>
      </vt:variant>
      <vt:variant>
        <vt:lpwstr>_Toc270588235</vt:lpwstr>
      </vt:variant>
      <vt:variant>
        <vt:i4>1966136</vt:i4>
      </vt:variant>
      <vt:variant>
        <vt:i4>4358</vt:i4>
      </vt:variant>
      <vt:variant>
        <vt:i4>0</vt:i4>
      </vt:variant>
      <vt:variant>
        <vt:i4>5</vt:i4>
      </vt:variant>
      <vt:variant>
        <vt:lpwstr/>
      </vt:variant>
      <vt:variant>
        <vt:lpwstr>_Toc270588234</vt:lpwstr>
      </vt:variant>
      <vt:variant>
        <vt:i4>1966136</vt:i4>
      </vt:variant>
      <vt:variant>
        <vt:i4>4352</vt:i4>
      </vt:variant>
      <vt:variant>
        <vt:i4>0</vt:i4>
      </vt:variant>
      <vt:variant>
        <vt:i4>5</vt:i4>
      </vt:variant>
      <vt:variant>
        <vt:lpwstr/>
      </vt:variant>
      <vt:variant>
        <vt:lpwstr>_Toc270588233</vt:lpwstr>
      </vt:variant>
      <vt:variant>
        <vt:i4>1966136</vt:i4>
      </vt:variant>
      <vt:variant>
        <vt:i4>4346</vt:i4>
      </vt:variant>
      <vt:variant>
        <vt:i4>0</vt:i4>
      </vt:variant>
      <vt:variant>
        <vt:i4>5</vt:i4>
      </vt:variant>
      <vt:variant>
        <vt:lpwstr/>
      </vt:variant>
      <vt:variant>
        <vt:lpwstr>_Toc270588232</vt:lpwstr>
      </vt:variant>
      <vt:variant>
        <vt:i4>1966136</vt:i4>
      </vt:variant>
      <vt:variant>
        <vt:i4>4340</vt:i4>
      </vt:variant>
      <vt:variant>
        <vt:i4>0</vt:i4>
      </vt:variant>
      <vt:variant>
        <vt:i4>5</vt:i4>
      </vt:variant>
      <vt:variant>
        <vt:lpwstr/>
      </vt:variant>
      <vt:variant>
        <vt:lpwstr>_Toc270588231</vt:lpwstr>
      </vt:variant>
      <vt:variant>
        <vt:i4>1966136</vt:i4>
      </vt:variant>
      <vt:variant>
        <vt:i4>4334</vt:i4>
      </vt:variant>
      <vt:variant>
        <vt:i4>0</vt:i4>
      </vt:variant>
      <vt:variant>
        <vt:i4>5</vt:i4>
      </vt:variant>
      <vt:variant>
        <vt:lpwstr/>
      </vt:variant>
      <vt:variant>
        <vt:lpwstr>_Toc270588230</vt:lpwstr>
      </vt:variant>
      <vt:variant>
        <vt:i4>2031672</vt:i4>
      </vt:variant>
      <vt:variant>
        <vt:i4>4328</vt:i4>
      </vt:variant>
      <vt:variant>
        <vt:i4>0</vt:i4>
      </vt:variant>
      <vt:variant>
        <vt:i4>5</vt:i4>
      </vt:variant>
      <vt:variant>
        <vt:lpwstr/>
      </vt:variant>
      <vt:variant>
        <vt:lpwstr>_Toc270588229</vt:lpwstr>
      </vt:variant>
      <vt:variant>
        <vt:i4>2031672</vt:i4>
      </vt:variant>
      <vt:variant>
        <vt:i4>4322</vt:i4>
      </vt:variant>
      <vt:variant>
        <vt:i4>0</vt:i4>
      </vt:variant>
      <vt:variant>
        <vt:i4>5</vt:i4>
      </vt:variant>
      <vt:variant>
        <vt:lpwstr/>
      </vt:variant>
      <vt:variant>
        <vt:lpwstr>_Toc270588228</vt:lpwstr>
      </vt:variant>
      <vt:variant>
        <vt:i4>2031672</vt:i4>
      </vt:variant>
      <vt:variant>
        <vt:i4>4316</vt:i4>
      </vt:variant>
      <vt:variant>
        <vt:i4>0</vt:i4>
      </vt:variant>
      <vt:variant>
        <vt:i4>5</vt:i4>
      </vt:variant>
      <vt:variant>
        <vt:lpwstr/>
      </vt:variant>
      <vt:variant>
        <vt:lpwstr>_Toc270588227</vt:lpwstr>
      </vt:variant>
      <vt:variant>
        <vt:i4>2031672</vt:i4>
      </vt:variant>
      <vt:variant>
        <vt:i4>4310</vt:i4>
      </vt:variant>
      <vt:variant>
        <vt:i4>0</vt:i4>
      </vt:variant>
      <vt:variant>
        <vt:i4>5</vt:i4>
      </vt:variant>
      <vt:variant>
        <vt:lpwstr/>
      </vt:variant>
      <vt:variant>
        <vt:lpwstr>_Toc270588226</vt:lpwstr>
      </vt:variant>
      <vt:variant>
        <vt:i4>2031672</vt:i4>
      </vt:variant>
      <vt:variant>
        <vt:i4>4304</vt:i4>
      </vt:variant>
      <vt:variant>
        <vt:i4>0</vt:i4>
      </vt:variant>
      <vt:variant>
        <vt:i4>5</vt:i4>
      </vt:variant>
      <vt:variant>
        <vt:lpwstr/>
      </vt:variant>
      <vt:variant>
        <vt:lpwstr>_Toc270588225</vt:lpwstr>
      </vt:variant>
      <vt:variant>
        <vt:i4>2031672</vt:i4>
      </vt:variant>
      <vt:variant>
        <vt:i4>4298</vt:i4>
      </vt:variant>
      <vt:variant>
        <vt:i4>0</vt:i4>
      </vt:variant>
      <vt:variant>
        <vt:i4>5</vt:i4>
      </vt:variant>
      <vt:variant>
        <vt:lpwstr/>
      </vt:variant>
      <vt:variant>
        <vt:lpwstr>_Toc270588224</vt:lpwstr>
      </vt:variant>
      <vt:variant>
        <vt:i4>2031672</vt:i4>
      </vt:variant>
      <vt:variant>
        <vt:i4>4292</vt:i4>
      </vt:variant>
      <vt:variant>
        <vt:i4>0</vt:i4>
      </vt:variant>
      <vt:variant>
        <vt:i4>5</vt:i4>
      </vt:variant>
      <vt:variant>
        <vt:lpwstr/>
      </vt:variant>
      <vt:variant>
        <vt:lpwstr>_Toc270588223</vt:lpwstr>
      </vt:variant>
      <vt:variant>
        <vt:i4>2031672</vt:i4>
      </vt:variant>
      <vt:variant>
        <vt:i4>4286</vt:i4>
      </vt:variant>
      <vt:variant>
        <vt:i4>0</vt:i4>
      </vt:variant>
      <vt:variant>
        <vt:i4>5</vt:i4>
      </vt:variant>
      <vt:variant>
        <vt:lpwstr/>
      </vt:variant>
      <vt:variant>
        <vt:lpwstr>_Toc270588222</vt:lpwstr>
      </vt:variant>
      <vt:variant>
        <vt:i4>2031672</vt:i4>
      </vt:variant>
      <vt:variant>
        <vt:i4>4280</vt:i4>
      </vt:variant>
      <vt:variant>
        <vt:i4>0</vt:i4>
      </vt:variant>
      <vt:variant>
        <vt:i4>5</vt:i4>
      </vt:variant>
      <vt:variant>
        <vt:lpwstr/>
      </vt:variant>
      <vt:variant>
        <vt:lpwstr>_Toc270588221</vt:lpwstr>
      </vt:variant>
      <vt:variant>
        <vt:i4>2031672</vt:i4>
      </vt:variant>
      <vt:variant>
        <vt:i4>4274</vt:i4>
      </vt:variant>
      <vt:variant>
        <vt:i4>0</vt:i4>
      </vt:variant>
      <vt:variant>
        <vt:i4>5</vt:i4>
      </vt:variant>
      <vt:variant>
        <vt:lpwstr/>
      </vt:variant>
      <vt:variant>
        <vt:lpwstr>_Toc270588220</vt:lpwstr>
      </vt:variant>
      <vt:variant>
        <vt:i4>1835064</vt:i4>
      </vt:variant>
      <vt:variant>
        <vt:i4>4268</vt:i4>
      </vt:variant>
      <vt:variant>
        <vt:i4>0</vt:i4>
      </vt:variant>
      <vt:variant>
        <vt:i4>5</vt:i4>
      </vt:variant>
      <vt:variant>
        <vt:lpwstr/>
      </vt:variant>
      <vt:variant>
        <vt:lpwstr>_Toc270588219</vt:lpwstr>
      </vt:variant>
      <vt:variant>
        <vt:i4>1835064</vt:i4>
      </vt:variant>
      <vt:variant>
        <vt:i4>4262</vt:i4>
      </vt:variant>
      <vt:variant>
        <vt:i4>0</vt:i4>
      </vt:variant>
      <vt:variant>
        <vt:i4>5</vt:i4>
      </vt:variant>
      <vt:variant>
        <vt:lpwstr/>
      </vt:variant>
      <vt:variant>
        <vt:lpwstr>_Toc270588218</vt:lpwstr>
      </vt:variant>
      <vt:variant>
        <vt:i4>1835064</vt:i4>
      </vt:variant>
      <vt:variant>
        <vt:i4>4256</vt:i4>
      </vt:variant>
      <vt:variant>
        <vt:i4>0</vt:i4>
      </vt:variant>
      <vt:variant>
        <vt:i4>5</vt:i4>
      </vt:variant>
      <vt:variant>
        <vt:lpwstr/>
      </vt:variant>
      <vt:variant>
        <vt:lpwstr>_Toc270588217</vt:lpwstr>
      </vt:variant>
      <vt:variant>
        <vt:i4>1835064</vt:i4>
      </vt:variant>
      <vt:variant>
        <vt:i4>4250</vt:i4>
      </vt:variant>
      <vt:variant>
        <vt:i4>0</vt:i4>
      </vt:variant>
      <vt:variant>
        <vt:i4>5</vt:i4>
      </vt:variant>
      <vt:variant>
        <vt:lpwstr/>
      </vt:variant>
      <vt:variant>
        <vt:lpwstr>_Toc270588216</vt:lpwstr>
      </vt:variant>
      <vt:variant>
        <vt:i4>1835064</vt:i4>
      </vt:variant>
      <vt:variant>
        <vt:i4>4244</vt:i4>
      </vt:variant>
      <vt:variant>
        <vt:i4>0</vt:i4>
      </vt:variant>
      <vt:variant>
        <vt:i4>5</vt:i4>
      </vt:variant>
      <vt:variant>
        <vt:lpwstr/>
      </vt:variant>
      <vt:variant>
        <vt:lpwstr>_Toc270588215</vt:lpwstr>
      </vt:variant>
      <vt:variant>
        <vt:i4>1835064</vt:i4>
      </vt:variant>
      <vt:variant>
        <vt:i4>4238</vt:i4>
      </vt:variant>
      <vt:variant>
        <vt:i4>0</vt:i4>
      </vt:variant>
      <vt:variant>
        <vt:i4>5</vt:i4>
      </vt:variant>
      <vt:variant>
        <vt:lpwstr/>
      </vt:variant>
      <vt:variant>
        <vt:lpwstr>_Toc270588214</vt:lpwstr>
      </vt:variant>
      <vt:variant>
        <vt:i4>1835064</vt:i4>
      </vt:variant>
      <vt:variant>
        <vt:i4>4232</vt:i4>
      </vt:variant>
      <vt:variant>
        <vt:i4>0</vt:i4>
      </vt:variant>
      <vt:variant>
        <vt:i4>5</vt:i4>
      </vt:variant>
      <vt:variant>
        <vt:lpwstr/>
      </vt:variant>
      <vt:variant>
        <vt:lpwstr>_Toc270588213</vt:lpwstr>
      </vt:variant>
      <vt:variant>
        <vt:i4>1835064</vt:i4>
      </vt:variant>
      <vt:variant>
        <vt:i4>4226</vt:i4>
      </vt:variant>
      <vt:variant>
        <vt:i4>0</vt:i4>
      </vt:variant>
      <vt:variant>
        <vt:i4>5</vt:i4>
      </vt:variant>
      <vt:variant>
        <vt:lpwstr/>
      </vt:variant>
      <vt:variant>
        <vt:lpwstr>_Toc270588212</vt:lpwstr>
      </vt:variant>
      <vt:variant>
        <vt:i4>1835064</vt:i4>
      </vt:variant>
      <vt:variant>
        <vt:i4>4220</vt:i4>
      </vt:variant>
      <vt:variant>
        <vt:i4>0</vt:i4>
      </vt:variant>
      <vt:variant>
        <vt:i4>5</vt:i4>
      </vt:variant>
      <vt:variant>
        <vt:lpwstr/>
      </vt:variant>
      <vt:variant>
        <vt:lpwstr>_Toc270588211</vt:lpwstr>
      </vt:variant>
      <vt:variant>
        <vt:i4>1835064</vt:i4>
      </vt:variant>
      <vt:variant>
        <vt:i4>4214</vt:i4>
      </vt:variant>
      <vt:variant>
        <vt:i4>0</vt:i4>
      </vt:variant>
      <vt:variant>
        <vt:i4>5</vt:i4>
      </vt:variant>
      <vt:variant>
        <vt:lpwstr/>
      </vt:variant>
      <vt:variant>
        <vt:lpwstr>_Toc270588210</vt:lpwstr>
      </vt:variant>
      <vt:variant>
        <vt:i4>1900600</vt:i4>
      </vt:variant>
      <vt:variant>
        <vt:i4>4208</vt:i4>
      </vt:variant>
      <vt:variant>
        <vt:i4>0</vt:i4>
      </vt:variant>
      <vt:variant>
        <vt:i4>5</vt:i4>
      </vt:variant>
      <vt:variant>
        <vt:lpwstr/>
      </vt:variant>
      <vt:variant>
        <vt:lpwstr>_Toc270588209</vt:lpwstr>
      </vt:variant>
      <vt:variant>
        <vt:i4>1900600</vt:i4>
      </vt:variant>
      <vt:variant>
        <vt:i4>4202</vt:i4>
      </vt:variant>
      <vt:variant>
        <vt:i4>0</vt:i4>
      </vt:variant>
      <vt:variant>
        <vt:i4>5</vt:i4>
      </vt:variant>
      <vt:variant>
        <vt:lpwstr/>
      </vt:variant>
      <vt:variant>
        <vt:lpwstr>_Toc270588208</vt:lpwstr>
      </vt:variant>
      <vt:variant>
        <vt:i4>1900600</vt:i4>
      </vt:variant>
      <vt:variant>
        <vt:i4>4196</vt:i4>
      </vt:variant>
      <vt:variant>
        <vt:i4>0</vt:i4>
      </vt:variant>
      <vt:variant>
        <vt:i4>5</vt:i4>
      </vt:variant>
      <vt:variant>
        <vt:lpwstr/>
      </vt:variant>
      <vt:variant>
        <vt:lpwstr>_Toc270588207</vt:lpwstr>
      </vt:variant>
      <vt:variant>
        <vt:i4>1900600</vt:i4>
      </vt:variant>
      <vt:variant>
        <vt:i4>4190</vt:i4>
      </vt:variant>
      <vt:variant>
        <vt:i4>0</vt:i4>
      </vt:variant>
      <vt:variant>
        <vt:i4>5</vt:i4>
      </vt:variant>
      <vt:variant>
        <vt:lpwstr/>
      </vt:variant>
      <vt:variant>
        <vt:lpwstr>_Toc270588206</vt:lpwstr>
      </vt:variant>
      <vt:variant>
        <vt:i4>1900600</vt:i4>
      </vt:variant>
      <vt:variant>
        <vt:i4>4184</vt:i4>
      </vt:variant>
      <vt:variant>
        <vt:i4>0</vt:i4>
      </vt:variant>
      <vt:variant>
        <vt:i4>5</vt:i4>
      </vt:variant>
      <vt:variant>
        <vt:lpwstr/>
      </vt:variant>
      <vt:variant>
        <vt:lpwstr>_Toc270588205</vt:lpwstr>
      </vt:variant>
      <vt:variant>
        <vt:i4>1900600</vt:i4>
      </vt:variant>
      <vt:variant>
        <vt:i4>4178</vt:i4>
      </vt:variant>
      <vt:variant>
        <vt:i4>0</vt:i4>
      </vt:variant>
      <vt:variant>
        <vt:i4>5</vt:i4>
      </vt:variant>
      <vt:variant>
        <vt:lpwstr/>
      </vt:variant>
      <vt:variant>
        <vt:lpwstr>_Toc270588204</vt:lpwstr>
      </vt:variant>
      <vt:variant>
        <vt:i4>1900600</vt:i4>
      </vt:variant>
      <vt:variant>
        <vt:i4>4172</vt:i4>
      </vt:variant>
      <vt:variant>
        <vt:i4>0</vt:i4>
      </vt:variant>
      <vt:variant>
        <vt:i4>5</vt:i4>
      </vt:variant>
      <vt:variant>
        <vt:lpwstr/>
      </vt:variant>
      <vt:variant>
        <vt:lpwstr>_Toc270588203</vt:lpwstr>
      </vt:variant>
      <vt:variant>
        <vt:i4>1900600</vt:i4>
      </vt:variant>
      <vt:variant>
        <vt:i4>4166</vt:i4>
      </vt:variant>
      <vt:variant>
        <vt:i4>0</vt:i4>
      </vt:variant>
      <vt:variant>
        <vt:i4>5</vt:i4>
      </vt:variant>
      <vt:variant>
        <vt:lpwstr/>
      </vt:variant>
      <vt:variant>
        <vt:lpwstr>_Toc270588202</vt:lpwstr>
      </vt:variant>
      <vt:variant>
        <vt:i4>1900600</vt:i4>
      </vt:variant>
      <vt:variant>
        <vt:i4>4160</vt:i4>
      </vt:variant>
      <vt:variant>
        <vt:i4>0</vt:i4>
      </vt:variant>
      <vt:variant>
        <vt:i4>5</vt:i4>
      </vt:variant>
      <vt:variant>
        <vt:lpwstr/>
      </vt:variant>
      <vt:variant>
        <vt:lpwstr>_Toc270588201</vt:lpwstr>
      </vt:variant>
      <vt:variant>
        <vt:i4>1900600</vt:i4>
      </vt:variant>
      <vt:variant>
        <vt:i4>4154</vt:i4>
      </vt:variant>
      <vt:variant>
        <vt:i4>0</vt:i4>
      </vt:variant>
      <vt:variant>
        <vt:i4>5</vt:i4>
      </vt:variant>
      <vt:variant>
        <vt:lpwstr/>
      </vt:variant>
      <vt:variant>
        <vt:lpwstr>_Toc270588200</vt:lpwstr>
      </vt:variant>
      <vt:variant>
        <vt:i4>1310779</vt:i4>
      </vt:variant>
      <vt:variant>
        <vt:i4>4148</vt:i4>
      </vt:variant>
      <vt:variant>
        <vt:i4>0</vt:i4>
      </vt:variant>
      <vt:variant>
        <vt:i4>5</vt:i4>
      </vt:variant>
      <vt:variant>
        <vt:lpwstr/>
      </vt:variant>
      <vt:variant>
        <vt:lpwstr>_Toc270588199</vt:lpwstr>
      </vt:variant>
      <vt:variant>
        <vt:i4>1310779</vt:i4>
      </vt:variant>
      <vt:variant>
        <vt:i4>4142</vt:i4>
      </vt:variant>
      <vt:variant>
        <vt:i4>0</vt:i4>
      </vt:variant>
      <vt:variant>
        <vt:i4>5</vt:i4>
      </vt:variant>
      <vt:variant>
        <vt:lpwstr/>
      </vt:variant>
      <vt:variant>
        <vt:lpwstr>_Toc270588198</vt:lpwstr>
      </vt:variant>
      <vt:variant>
        <vt:i4>1310779</vt:i4>
      </vt:variant>
      <vt:variant>
        <vt:i4>4136</vt:i4>
      </vt:variant>
      <vt:variant>
        <vt:i4>0</vt:i4>
      </vt:variant>
      <vt:variant>
        <vt:i4>5</vt:i4>
      </vt:variant>
      <vt:variant>
        <vt:lpwstr/>
      </vt:variant>
      <vt:variant>
        <vt:lpwstr>_Toc270588197</vt:lpwstr>
      </vt:variant>
      <vt:variant>
        <vt:i4>1310779</vt:i4>
      </vt:variant>
      <vt:variant>
        <vt:i4>4130</vt:i4>
      </vt:variant>
      <vt:variant>
        <vt:i4>0</vt:i4>
      </vt:variant>
      <vt:variant>
        <vt:i4>5</vt:i4>
      </vt:variant>
      <vt:variant>
        <vt:lpwstr/>
      </vt:variant>
      <vt:variant>
        <vt:lpwstr>_Toc270588196</vt:lpwstr>
      </vt:variant>
      <vt:variant>
        <vt:i4>1310779</vt:i4>
      </vt:variant>
      <vt:variant>
        <vt:i4>4124</vt:i4>
      </vt:variant>
      <vt:variant>
        <vt:i4>0</vt:i4>
      </vt:variant>
      <vt:variant>
        <vt:i4>5</vt:i4>
      </vt:variant>
      <vt:variant>
        <vt:lpwstr/>
      </vt:variant>
      <vt:variant>
        <vt:lpwstr>_Toc270588195</vt:lpwstr>
      </vt:variant>
      <vt:variant>
        <vt:i4>1310779</vt:i4>
      </vt:variant>
      <vt:variant>
        <vt:i4>4118</vt:i4>
      </vt:variant>
      <vt:variant>
        <vt:i4>0</vt:i4>
      </vt:variant>
      <vt:variant>
        <vt:i4>5</vt:i4>
      </vt:variant>
      <vt:variant>
        <vt:lpwstr/>
      </vt:variant>
      <vt:variant>
        <vt:lpwstr>_Toc270588194</vt:lpwstr>
      </vt:variant>
      <vt:variant>
        <vt:i4>1310779</vt:i4>
      </vt:variant>
      <vt:variant>
        <vt:i4>4112</vt:i4>
      </vt:variant>
      <vt:variant>
        <vt:i4>0</vt:i4>
      </vt:variant>
      <vt:variant>
        <vt:i4>5</vt:i4>
      </vt:variant>
      <vt:variant>
        <vt:lpwstr/>
      </vt:variant>
      <vt:variant>
        <vt:lpwstr>_Toc270588193</vt:lpwstr>
      </vt:variant>
      <vt:variant>
        <vt:i4>1310779</vt:i4>
      </vt:variant>
      <vt:variant>
        <vt:i4>4106</vt:i4>
      </vt:variant>
      <vt:variant>
        <vt:i4>0</vt:i4>
      </vt:variant>
      <vt:variant>
        <vt:i4>5</vt:i4>
      </vt:variant>
      <vt:variant>
        <vt:lpwstr/>
      </vt:variant>
      <vt:variant>
        <vt:lpwstr>_Toc270588192</vt:lpwstr>
      </vt:variant>
      <vt:variant>
        <vt:i4>1310779</vt:i4>
      </vt:variant>
      <vt:variant>
        <vt:i4>4100</vt:i4>
      </vt:variant>
      <vt:variant>
        <vt:i4>0</vt:i4>
      </vt:variant>
      <vt:variant>
        <vt:i4>5</vt:i4>
      </vt:variant>
      <vt:variant>
        <vt:lpwstr/>
      </vt:variant>
      <vt:variant>
        <vt:lpwstr>_Toc270588191</vt:lpwstr>
      </vt:variant>
      <vt:variant>
        <vt:i4>1310779</vt:i4>
      </vt:variant>
      <vt:variant>
        <vt:i4>4094</vt:i4>
      </vt:variant>
      <vt:variant>
        <vt:i4>0</vt:i4>
      </vt:variant>
      <vt:variant>
        <vt:i4>5</vt:i4>
      </vt:variant>
      <vt:variant>
        <vt:lpwstr/>
      </vt:variant>
      <vt:variant>
        <vt:lpwstr>_Toc270588190</vt:lpwstr>
      </vt:variant>
      <vt:variant>
        <vt:i4>1376315</vt:i4>
      </vt:variant>
      <vt:variant>
        <vt:i4>4088</vt:i4>
      </vt:variant>
      <vt:variant>
        <vt:i4>0</vt:i4>
      </vt:variant>
      <vt:variant>
        <vt:i4>5</vt:i4>
      </vt:variant>
      <vt:variant>
        <vt:lpwstr/>
      </vt:variant>
      <vt:variant>
        <vt:lpwstr>_Toc270588189</vt:lpwstr>
      </vt:variant>
      <vt:variant>
        <vt:i4>1376315</vt:i4>
      </vt:variant>
      <vt:variant>
        <vt:i4>4082</vt:i4>
      </vt:variant>
      <vt:variant>
        <vt:i4>0</vt:i4>
      </vt:variant>
      <vt:variant>
        <vt:i4>5</vt:i4>
      </vt:variant>
      <vt:variant>
        <vt:lpwstr/>
      </vt:variant>
      <vt:variant>
        <vt:lpwstr>_Toc270588188</vt:lpwstr>
      </vt:variant>
      <vt:variant>
        <vt:i4>1376315</vt:i4>
      </vt:variant>
      <vt:variant>
        <vt:i4>4076</vt:i4>
      </vt:variant>
      <vt:variant>
        <vt:i4>0</vt:i4>
      </vt:variant>
      <vt:variant>
        <vt:i4>5</vt:i4>
      </vt:variant>
      <vt:variant>
        <vt:lpwstr/>
      </vt:variant>
      <vt:variant>
        <vt:lpwstr>_Toc270588187</vt:lpwstr>
      </vt:variant>
      <vt:variant>
        <vt:i4>1376315</vt:i4>
      </vt:variant>
      <vt:variant>
        <vt:i4>4070</vt:i4>
      </vt:variant>
      <vt:variant>
        <vt:i4>0</vt:i4>
      </vt:variant>
      <vt:variant>
        <vt:i4>5</vt:i4>
      </vt:variant>
      <vt:variant>
        <vt:lpwstr/>
      </vt:variant>
      <vt:variant>
        <vt:lpwstr>_Toc270588186</vt:lpwstr>
      </vt:variant>
      <vt:variant>
        <vt:i4>1376315</vt:i4>
      </vt:variant>
      <vt:variant>
        <vt:i4>4064</vt:i4>
      </vt:variant>
      <vt:variant>
        <vt:i4>0</vt:i4>
      </vt:variant>
      <vt:variant>
        <vt:i4>5</vt:i4>
      </vt:variant>
      <vt:variant>
        <vt:lpwstr/>
      </vt:variant>
      <vt:variant>
        <vt:lpwstr>_Toc270588185</vt:lpwstr>
      </vt:variant>
      <vt:variant>
        <vt:i4>1376315</vt:i4>
      </vt:variant>
      <vt:variant>
        <vt:i4>4058</vt:i4>
      </vt:variant>
      <vt:variant>
        <vt:i4>0</vt:i4>
      </vt:variant>
      <vt:variant>
        <vt:i4>5</vt:i4>
      </vt:variant>
      <vt:variant>
        <vt:lpwstr/>
      </vt:variant>
      <vt:variant>
        <vt:lpwstr>_Toc270588184</vt:lpwstr>
      </vt:variant>
      <vt:variant>
        <vt:i4>1376315</vt:i4>
      </vt:variant>
      <vt:variant>
        <vt:i4>4052</vt:i4>
      </vt:variant>
      <vt:variant>
        <vt:i4>0</vt:i4>
      </vt:variant>
      <vt:variant>
        <vt:i4>5</vt:i4>
      </vt:variant>
      <vt:variant>
        <vt:lpwstr/>
      </vt:variant>
      <vt:variant>
        <vt:lpwstr>_Toc270588183</vt:lpwstr>
      </vt:variant>
      <vt:variant>
        <vt:i4>1376315</vt:i4>
      </vt:variant>
      <vt:variant>
        <vt:i4>4046</vt:i4>
      </vt:variant>
      <vt:variant>
        <vt:i4>0</vt:i4>
      </vt:variant>
      <vt:variant>
        <vt:i4>5</vt:i4>
      </vt:variant>
      <vt:variant>
        <vt:lpwstr/>
      </vt:variant>
      <vt:variant>
        <vt:lpwstr>_Toc270588182</vt:lpwstr>
      </vt:variant>
      <vt:variant>
        <vt:i4>1376315</vt:i4>
      </vt:variant>
      <vt:variant>
        <vt:i4>4040</vt:i4>
      </vt:variant>
      <vt:variant>
        <vt:i4>0</vt:i4>
      </vt:variant>
      <vt:variant>
        <vt:i4>5</vt:i4>
      </vt:variant>
      <vt:variant>
        <vt:lpwstr/>
      </vt:variant>
      <vt:variant>
        <vt:lpwstr>_Toc270588181</vt:lpwstr>
      </vt:variant>
      <vt:variant>
        <vt:i4>1376315</vt:i4>
      </vt:variant>
      <vt:variant>
        <vt:i4>4034</vt:i4>
      </vt:variant>
      <vt:variant>
        <vt:i4>0</vt:i4>
      </vt:variant>
      <vt:variant>
        <vt:i4>5</vt:i4>
      </vt:variant>
      <vt:variant>
        <vt:lpwstr/>
      </vt:variant>
      <vt:variant>
        <vt:lpwstr>_Toc270588180</vt:lpwstr>
      </vt:variant>
      <vt:variant>
        <vt:i4>1703995</vt:i4>
      </vt:variant>
      <vt:variant>
        <vt:i4>4028</vt:i4>
      </vt:variant>
      <vt:variant>
        <vt:i4>0</vt:i4>
      </vt:variant>
      <vt:variant>
        <vt:i4>5</vt:i4>
      </vt:variant>
      <vt:variant>
        <vt:lpwstr/>
      </vt:variant>
      <vt:variant>
        <vt:lpwstr>_Toc270588179</vt:lpwstr>
      </vt:variant>
      <vt:variant>
        <vt:i4>1703995</vt:i4>
      </vt:variant>
      <vt:variant>
        <vt:i4>4022</vt:i4>
      </vt:variant>
      <vt:variant>
        <vt:i4>0</vt:i4>
      </vt:variant>
      <vt:variant>
        <vt:i4>5</vt:i4>
      </vt:variant>
      <vt:variant>
        <vt:lpwstr/>
      </vt:variant>
      <vt:variant>
        <vt:lpwstr>_Toc270588178</vt:lpwstr>
      </vt:variant>
      <vt:variant>
        <vt:i4>1703995</vt:i4>
      </vt:variant>
      <vt:variant>
        <vt:i4>4016</vt:i4>
      </vt:variant>
      <vt:variant>
        <vt:i4>0</vt:i4>
      </vt:variant>
      <vt:variant>
        <vt:i4>5</vt:i4>
      </vt:variant>
      <vt:variant>
        <vt:lpwstr/>
      </vt:variant>
      <vt:variant>
        <vt:lpwstr>_Toc270588177</vt:lpwstr>
      </vt:variant>
      <vt:variant>
        <vt:i4>1703995</vt:i4>
      </vt:variant>
      <vt:variant>
        <vt:i4>4010</vt:i4>
      </vt:variant>
      <vt:variant>
        <vt:i4>0</vt:i4>
      </vt:variant>
      <vt:variant>
        <vt:i4>5</vt:i4>
      </vt:variant>
      <vt:variant>
        <vt:lpwstr/>
      </vt:variant>
      <vt:variant>
        <vt:lpwstr>_Toc270588176</vt:lpwstr>
      </vt:variant>
      <vt:variant>
        <vt:i4>1703995</vt:i4>
      </vt:variant>
      <vt:variant>
        <vt:i4>4004</vt:i4>
      </vt:variant>
      <vt:variant>
        <vt:i4>0</vt:i4>
      </vt:variant>
      <vt:variant>
        <vt:i4>5</vt:i4>
      </vt:variant>
      <vt:variant>
        <vt:lpwstr/>
      </vt:variant>
      <vt:variant>
        <vt:lpwstr>_Toc270588175</vt:lpwstr>
      </vt:variant>
      <vt:variant>
        <vt:i4>1703995</vt:i4>
      </vt:variant>
      <vt:variant>
        <vt:i4>3998</vt:i4>
      </vt:variant>
      <vt:variant>
        <vt:i4>0</vt:i4>
      </vt:variant>
      <vt:variant>
        <vt:i4>5</vt:i4>
      </vt:variant>
      <vt:variant>
        <vt:lpwstr/>
      </vt:variant>
      <vt:variant>
        <vt:lpwstr>_Toc270588174</vt:lpwstr>
      </vt:variant>
      <vt:variant>
        <vt:i4>1703995</vt:i4>
      </vt:variant>
      <vt:variant>
        <vt:i4>3992</vt:i4>
      </vt:variant>
      <vt:variant>
        <vt:i4>0</vt:i4>
      </vt:variant>
      <vt:variant>
        <vt:i4>5</vt:i4>
      </vt:variant>
      <vt:variant>
        <vt:lpwstr/>
      </vt:variant>
      <vt:variant>
        <vt:lpwstr>_Toc270588173</vt:lpwstr>
      </vt:variant>
      <vt:variant>
        <vt:i4>1703995</vt:i4>
      </vt:variant>
      <vt:variant>
        <vt:i4>3986</vt:i4>
      </vt:variant>
      <vt:variant>
        <vt:i4>0</vt:i4>
      </vt:variant>
      <vt:variant>
        <vt:i4>5</vt:i4>
      </vt:variant>
      <vt:variant>
        <vt:lpwstr/>
      </vt:variant>
      <vt:variant>
        <vt:lpwstr>_Toc270588172</vt:lpwstr>
      </vt:variant>
      <vt:variant>
        <vt:i4>1703995</vt:i4>
      </vt:variant>
      <vt:variant>
        <vt:i4>3980</vt:i4>
      </vt:variant>
      <vt:variant>
        <vt:i4>0</vt:i4>
      </vt:variant>
      <vt:variant>
        <vt:i4>5</vt:i4>
      </vt:variant>
      <vt:variant>
        <vt:lpwstr/>
      </vt:variant>
      <vt:variant>
        <vt:lpwstr>_Toc270588171</vt:lpwstr>
      </vt:variant>
      <vt:variant>
        <vt:i4>1703995</vt:i4>
      </vt:variant>
      <vt:variant>
        <vt:i4>3974</vt:i4>
      </vt:variant>
      <vt:variant>
        <vt:i4>0</vt:i4>
      </vt:variant>
      <vt:variant>
        <vt:i4>5</vt:i4>
      </vt:variant>
      <vt:variant>
        <vt:lpwstr/>
      </vt:variant>
      <vt:variant>
        <vt:lpwstr>_Toc270588170</vt:lpwstr>
      </vt:variant>
      <vt:variant>
        <vt:i4>1769531</vt:i4>
      </vt:variant>
      <vt:variant>
        <vt:i4>3968</vt:i4>
      </vt:variant>
      <vt:variant>
        <vt:i4>0</vt:i4>
      </vt:variant>
      <vt:variant>
        <vt:i4>5</vt:i4>
      </vt:variant>
      <vt:variant>
        <vt:lpwstr/>
      </vt:variant>
      <vt:variant>
        <vt:lpwstr>_Toc270588169</vt:lpwstr>
      </vt:variant>
      <vt:variant>
        <vt:i4>1769531</vt:i4>
      </vt:variant>
      <vt:variant>
        <vt:i4>3962</vt:i4>
      </vt:variant>
      <vt:variant>
        <vt:i4>0</vt:i4>
      </vt:variant>
      <vt:variant>
        <vt:i4>5</vt:i4>
      </vt:variant>
      <vt:variant>
        <vt:lpwstr/>
      </vt:variant>
      <vt:variant>
        <vt:lpwstr>_Toc270588168</vt:lpwstr>
      </vt:variant>
      <vt:variant>
        <vt:i4>1769531</vt:i4>
      </vt:variant>
      <vt:variant>
        <vt:i4>3956</vt:i4>
      </vt:variant>
      <vt:variant>
        <vt:i4>0</vt:i4>
      </vt:variant>
      <vt:variant>
        <vt:i4>5</vt:i4>
      </vt:variant>
      <vt:variant>
        <vt:lpwstr/>
      </vt:variant>
      <vt:variant>
        <vt:lpwstr>_Toc270588167</vt:lpwstr>
      </vt:variant>
      <vt:variant>
        <vt:i4>1769531</vt:i4>
      </vt:variant>
      <vt:variant>
        <vt:i4>3950</vt:i4>
      </vt:variant>
      <vt:variant>
        <vt:i4>0</vt:i4>
      </vt:variant>
      <vt:variant>
        <vt:i4>5</vt:i4>
      </vt:variant>
      <vt:variant>
        <vt:lpwstr/>
      </vt:variant>
      <vt:variant>
        <vt:lpwstr>_Toc270588166</vt:lpwstr>
      </vt:variant>
      <vt:variant>
        <vt:i4>1769531</vt:i4>
      </vt:variant>
      <vt:variant>
        <vt:i4>3944</vt:i4>
      </vt:variant>
      <vt:variant>
        <vt:i4>0</vt:i4>
      </vt:variant>
      <vt:variant>
        <vt:i4>5</vt:i4>
      </vt:variant>
      <vt:variant>
        <vt:lpwstr/>
      </vt:variant>
      <vt:variant>
        <vt:lpwstr>_Toc270588165</vt:lpwstr>
      </vt:variant>
      <vt:variant>
        <vt:i4>1769531</vt:i4>
      </vt:variant>
      <vt:variant>
        <vt:i4>3938</vt:i4>
      </vt:variant>
      <vt:variant>
        <vt:i4>0</vt:i4>
      </vt:variant>
      <vt:variant>
        <vt:i4>5</vt:i4>
      </vt:variant>
      <vt:variant>
        <vt:lpwstr/>
      </vt:variant>
      <vt:variant>
        <vt:lpwstr>_Toc270588164</vt:lpwstr>
      </vt:variant>
      <vt:variant>
        <vt:i4>1769531</vt:i4>
      </vt:variant>
      <vt:variant>
        <vt:i4>3932</vt:i4>
      </vt:variant>
      <vt:variant>
        <vt:i4>0</vt:i4>
      </vt:variant>
      <vt:variant>
        <vt:i4>5</vt:i4>
      </vt:variant>
      <vt:variant>
        <vt:lpwstr/>
      </vt:variant>
      <vt:variant>
        <vt:lpwstr>_Toc270588163</vt:lpwstr>
      </vt:variant>
      <vt:variant>
        <vt:i4>1769531</vt:i4>
      </vt:variant>
      <vt:variant>
        <vt:i4>3926</vt:i4>
      </vt:variant>
      <vt:variant>
        <vt:i4>0</vt:i4>
      </vt:variant>
      <vt:variant>
        <vt:i4>5</vt:i4>
      </vt:variant>
      <vt:variant>
        <vt:lpwstr/>
      </vt:variant>
      <vt:variant>
        <vt:lpwstr>_Toc270588162</vt:lpwstr>
      </vt:variant>
      <vt:variant>
        <vt:i4>1769531</vt:i4>
      </vt:variant>
      <vt:variant>
        <vt:i4>3920</vt:i4>
      </vt:variant>
      <vt:variant>
        <vt:i4>0</vt:i4>
      </vt:variant>
      <vt:variant>
        <vt:i4>5</vt:i4>
      </vt:variant>
      <vt:variant>
        <vt:lpwstr/>
      </vt:variant>
      <vt:variant>
        <vt:lpwstr>_Toc270588161</vt:lpwstr>
      </vt:variant>
      <vt:variant>
        <vt:i4>1769531</vt:i4>
      </vt:variant>
      <vt:variant>
        <vt:i4>3914</vt:i4>
      </vt:variant>
      <vt:variant>
        <vt:i4>0</vt:i4>
      </vt:variant>
      <vt:variant>
        <vt:i4>5</vt:i4>
      </vt:variant>
      <vt:variant>
        <vt:lpwstr/>
      </vt:variant>
      <vt:variant>
        <vt:lpwstr>_Toc270588160</vt:lpwstr>
      </vt:variant>
      <vt:variant>
        <vt:i4>1572923</vt:i4>
      </vt:variant>
      <vt:variant>
        <vt:i4>3908</vt:i4>
      </vt:variant>
      <vt:variant>
        <vt:i4>0</vt:i4>
      </vt:variant>
      <vt:variant>
        <vt:i4>5</vt:i4>
      </vt:variant>
      <vt:variant>
        <vt:lpwstr/>
      </vt:variant>
      <vt:variant>
        <vt:lpwstr>_Toc270588159</vt:lpwstr>
      </vt:variant>
      <vt:variant>
        <vt:i4>1572923</vt:i4>
      </vt:variant>
      <vt:variant>
        <vt:i4>3902</vt:i4>
      </vt:variant>
      <vt:variant>
        <vt:i4>0</vt:i4>
      </vt:variant>
      <vt:variant>
        <vt:i4>5</vt:i4>
      </vt:variant>
      <vt:variant>
        <vt:lpwstr/>
      </vt:variant>
      <vt:variant>
        <vt:lpwstr>_Toc270588158</vt:lpwstr>
      </vt:variant>
      <vt:variant>
        <vt:i4>1572923</vt:i4>
      </vt:variant>
      <vt:variant>
        <vt:i4>3896</vt:i4>
      </vt:variant>
      <vt:variant>
        <vt:i4>0</vt:i4>
      </vt:variant>
      <vt:variant>
        <vt:i4>5</vt:i4>
      </vt:variant>
      <vt:variant>
        <vt:lpwstr/>
      </vt:variant>
      <vt:variant>
        <vt:lpwstr>_Toc270588157</vt:lpwstr>
      </vt:variant>
      <vt:variant>
        <vt:i4>1572923</vt:i4>
      </vt:variant>
      <vt:variant>
        <vt:i4>3890</vt:i4>
      </vt:variant>
      <vt:variant>
        <vt:i4>0</vt:i4>
      </vt:variant>
      <vt:variant>
        <vt:i4>5</vt:i4>
      </vt:variant>
      <vt:variant>
        <vt:lpwstr/>
      </vt:variant>
      <vt:variant>
        <vt:lpwstr>_Toc270588156</vt:lpwstr>
      </vt:variant>
      <vt:variant>
        <vt:i4>1572923</vt:i4>
      </vt:variant>
      <vt:variant>
        <vt:i4>3884</vt:i4>
      </vt:variant>
      <vt:variant>
        <vt:i4>0</vt:i4>
      </vt:variant>
      <vt:variant>
        <vt:i4>5</vt:i4>
      </vt:variant>
      <vt:variant>
        <vt:lpwstr/>
      </vt:variant>
      <vt:variant>
        <vt:lpwstr>_Toc270588155</vt:lpwstr>
      </vt:variant>
      <vt:variant>
        <vt:i4>1572923</vt:i4>
      </vt:variant>
      <vt:variant>
        <vt:i4>3878</vt:i4>
      </vt:variant>
      <vt:variant>
        <vt:i4>0</vt:i4>
      </vt:variant>
      <vt:variant>
        <vt:i4>5</vt:i4>
      </vt:variant>
      <vt:variant>
        <vt:lpwstr/>
      </vt:variant>
      <vt:variant>
        <vt:lpwstr>_Toc270588154</vt:lpwstr>
      </vt:variant>
      <vt:variant>
        <vt:i4>1572923</vt:i4>
      </vt:variant>
      <vt:variant>
        <vt:i4>3872</vt:i4>
      </vt:variant>
      <vt:variant>
        <vt:i4>0</vt:i4>
      </vt:variant>
      <vt:variant>
        <vt:i4>5</vt:i4>
      </vt:variant>
      <vt:variant>
        <vt:lpwstr/>
      </vt:variant>
      <vt:variant>
        <vt:lpwstr>_Toc270588153</vt:lpwstr>
      </vt:variant>
      <vt:variant>
        <vt:i4>1572923</vt:i4>
      </vt:variant>
      <vt:variant>
        <vt:i4>3866</vt:i4>
      </vt:variant>
      <vt:variant>
        <vt:i4>0</vt:i4>
      </vt:variant>
      <vt:variant>
        <vt:i4>5</vt:i4>
      </vt:variant>
      <vt:variant>
        <vt:lpwstr/>
      </vt:variant>
      <vt:variant>
        <vt:lpwstr>_Toc270588152</vt:lpwstr>
      </vt:variant>
      <vt:variant>
        <vt:i4>1572923</vt:i4>
      </vt:variant>
      <vt:variant>
        <vt:i4>3860</vt:i4>
      </vt:variant>
      <vt:variant>
        <vt:i4>0</vt:i4>
      </vt:variant>
      <vt:variant>
        <vt:i4>5</vt:i4>
      </vt:variant>
      <vt:variant>
        <vt:lpwstr/>
      </vt:variant>
      <vt:variant>
        <vt:lpwstr>_Toc270588151</vt:lpwstr>
      </vt:variant>
      <vt:variant>
        <vt:i4>1572923</vt:i4>
      </vt:variant>
      <vt:variant>
        <vt:i4>3854</vt:i4>
      </vt:variant>
      <vt:variant>
        <vt:i4>0</vt:i4>
      </vt:variant>
      <vt:variant>
        <vt:i4>5</vt:i4>
      </vt:variant>
      <vt:variant>
        <vt:lpwstr/>
      </vt:variant>
      <vt:variant>
        <vt:lpwstr>_Toc270588150</vt:lpwstr>
      </vt:variant>
      <vt:variant>
        <vt:i4>1638459</vt:i4>
      </vt:variant>
      <vt:variant>
        <vt:i4>3848</vt:i4>
      </vt:variant>
      <vt:variant>
        <vt:i4>0</vt:i4>
      </vt:variant>
      <vt:variant>
        <vt:i4>5</vt:i4>
      </vt:variant>
      <vt:variant>
        <vt:lpwstr/>
      </vt:variant>
      <vt:variant>
        <vt:lpwstr>_Toc270588149</vt:lpwstr>
      </vt:variant>
      <vt:variant>
        <vt:i4>1638459</vt:i4>
      </vt:variant>
      <vt:variant>
        <vt:i4>3842</vt:i4>
      </vt:variant>
      <vt:variant>
        <vt:i4>0</vt:i4>
      </vt:variant>
      <vt:variant>
        <vt:i4>5</vt:i4>
      </vt:variant>
      <vt:variant>
        <vt:lpwstr/>
      </vt:variant>
      <vt:variant>
        <vt:lpwstr>_Toc270588148</vt:lpwstr>
      </vt:variant>
      <vt:variant>
        <vt:i4>1638459</vt:i4>
      </vt:variant>
      <vt:variant>
        <vt:i4>3836</vt:i4>
      </vt:variant>
      <vt:variant>
        <vt:i4>0</vt:i4>
      </vt:variant>
      <vt:variant>
        <vt:i4>5</vt:i4>
      </vt:variant>
      <vt:variant>
        <vt:lpwstr/>
      </vt:variant>
      <vt:variant>
        <vt:lpwstr>_Toc270588147</vt:lpwstr>
      </vt:variant>
      <vt:variant>
        <vt:i4>1638459</vt:i4>
      </vt:variant>
      <vt:variant>
        <vt:i4>3830</vt:i4>
      </vt:variant>
      <vt:variant>
        <vt:i4>0</vt:i4>
      </vt:variant>
      <vt:variant>
        <vt:i4>5</vt:i4>
      </vt:variant>
      <vt:variant>
        <vt:lpwstr/>
      </vt:variant>
      <vt:variant>
        <vt:lpwstr>_Toc270588146</vt:lpwstr>
      </vt:variant>
      <vt:variant>
        <vt:i4>1638459</vt:i4>
      </vt:variant>
      <vt:variant>
        <vt:i4>3824</vt:i4>
      </vt:variant>
      <vt:variant>
        <vt:i4>0</vt:i4>
      </vt:variant>
      <vt:variant>
        <vt:i4>5</vt:i4>
      </vt:variant>
      <vt:variant>
        <vt:lpwstr/>
      </vt:variant>
      <vt:variant>
        <vt:lpwstr>_Toc270588145</vt:lpwstr>
      </vt:variant>
      <vt:variant>
        <vt:i4>1638459</vt:i4>
      </vt:variant>
      <vt:variant>
        <vt:i4>3818</vt:i4>
      </vt:variant>
      <vt:variant>
        <vt:i4>0</vt:i4>
      </vt:variant>
      <vt:variant>
        <vt:i4>5</vt:i4>
      </vt:variant>
      <vt:variant>
        <vt:lpwstr/>
      </vt:variant>
      <vt:variant>
        <vt:lpwstr>_Toc270588144</vt:lpwstr>
      </vt:variant>
      <vt:variant>
        <vt:i4>1638459</vt:i4>
      </vt:variant>
      <vt:variant>
        <vt:i4>3812</vt:i4>
      </vt:variant>
      <vt:variant>
        <vt:i4>0</vt:i4>
      </vt:variant>
      <vt:variant>
        <vt:i4>5</vt:i4>
      </vt:variant>
      <vt:variant>
        <vt:lpwstr/>
      </vt:variant>
      <vt:variant>
        <vt:lpwstr>_Toc270588143</vt:lpwstr>
      </vt:variant>
      <vt:variant>
        <vt:i4>1638459</vt:i4>
      </vt:variant>
      <vt:variant>
        <vt:i4>3806</vt:i4>
      </vt:variant>
      <vt:variant>
        <vt:i4>0</vt:i4>
      </vt:variant>
      <vt:variant>
        <vt:i4>5</vt:i4>
      </vt:variant>
      <vt:variant>
        <vt:lpwstr/>
      </vt:variant>
      <vt:variant>
        <vt:lpwstr>_Toc270588142</vt:lpwstr>
      </vt:variant>
      <vt:variant>
        <vt:i4>1638459</vt:i4>
      </vt:variant>
      <vt:variant>
        <vt:i4>3800</vt:i4>
      </vt:variant>
      <vt:variant>
        <vt:i4>0</vt:i4>
      </vt:variant>
      <vt:variant>
        <vt:i4>5</vt:i4>
      </vt:variant>
      <vt:variant>
        <vt:lpwstr/>
      </vt:variant>
      <vt:variant>
        <vt:lpwstr>_Toc270588141</vt:lpwstr>
      </vt:variant>
      <vt:variant>
        <vt:i4>1638459</vt:i4>
      </vt:variant>
      <vt:variant>
        <vt:i4>3794</vt:i4>
      </vt:variant>
      <vt:variant>
        <vt:i4>0</vt:i4>
      </vt:variant>
      <vt:variant>
        <vt:i4>5</vt:i4>
      </vt:variant>
      <vt:variant>
        <vt:lpwstr/>
      </vt:variant>
      <vt:variant>
        <vt:lpwstr>_Toc270588140</vt:lpwstr>
      </vt:variant>
      <vt:variant>
        <vt:i4>1966139</vt:i4>
      </vt:variant>
      <vt:variant>
        <vt:i4>3788</vt:i4>
      </vt:variant>
      <vt:variant>
        <vt:i4>0</vt:i4>
      </vt:variant>
      <vt:variant>
        <vt:i4>5</vt:i4>
      </vt:variant>
      <vt:variant>
        <vt:lpwstr/>
      </vt:variant>
      <vt:variant>
        <vt:lpwstr>_Toc270588139</vt:lpwstr>
      </vt:variant>
      <vt:variant>
        <vt:i4>1966139</vt:i4>
      </vt:variant>
      <vt:variant>
        <vt:i4>3782</vt:i4>
      </vt:variant>
      <vt:variant>
        <vt:i4>0</vt:i4>
      </vt:variant>
      <vt:variant>
        <vt:i4>5</vt:i4>
      </vt:variant>
      <vt:variant>
        <vt:lpwstr/>
      </vt:variant>
      <vt:variant>
        <vt:lpwstr>_Toc270588138</vt:lpwstr>
      </vt:variant>
      <vt:variant>
        <vt:i4>1966139</vt:i4>
      </vt:variant>
      <vt:variant>
        <vt:i4>3776</vt:i4>
      </vt:variant>
      <vt:variant>
        <vt:i4>0</vt:i4>
      </vt:variant>
      <vt:variant>
        <vt:i4>5</vt:i4>
      </vt:variant>
      <vt:variant>
        <vt:lpwstr/>
      </vt:variant>
      <vt:variant>
        <vt:lpwstr>_Toc270588137</vt:lpwstr>
      </vt:variant>
      <vt:variant>
        <vt:i4>1966139</vt:i4>
      </vt:variant>
      <vt:variant>
        <vt:i4>3770</vt:i4>
      </vt:variant>
      <vt:variant>
        <vt:i4>0</vt:i4>
      </vt:variant>
      <vt:variant>
        <vt:i4>5</vt:i4>
      </vt:variant>
      <vt:variant>
        <vt:lpwstr/>
      </vt:variant>
      <vt:variant>
        <vt:lpwstr>_Toc270588136</vt:lpwstr>
      </vt:variant>
      <vt:variant>
        <vt:i4>1966139</vt:i4>
      </vt:variant>
      <vt:variant>
        <vt:i4>3764</vt:i4>
      </vt:variant>
      <vt:variant>
        <vt:i4>0</vt:i4>
      </vt:variant>
      <vt:variant>
        <vt:i4>5</vt:i4>
      </vt:variant>
      <vt:variant>
        <vt:lpwstr/>
      </vt:variant>
      <vt:variant>
        <vt:lpwstr>_Toc270588135</vt:lpwstr>
      </vt:variant>
      <vt:variant>
        <vt:i4>1966139</vt:i4>
      </vt:variant>
      <vt:variant>
        <vt:i4>3758</vt:i4>
      </vt:variant>
      <vt:variant>
        <vt:i4>0</vt:i4>
      </vt:variant>
      <vt:variant>
        <vt:i4>5</vt:i4>
      </vt:variant>
      <vt:variant>
        <vt:lpwstr/>
      </vt:variant>
      <vt:variant>
        <vt:lpwstr>_Toc270588134</vt:lpwstr>
      </vt:variant>
      <vt:variant>
        <vt:i4>1966139</vt:i4>
      </vt:variant>
      <vt:variant>
        <vt:i4>3752</vt:i4>
      </vt:variant>
      <vt:variant>
        <vt:i4>0</vt:i4>
      </vt:variant>
      <vt:variant>
        <vt:i4>5</vt:i4>
      </vt:variant>
      <vt:variant>
        <vt:lpwstr/>
      </vt:variant>
      <vt:variant>
        <vt:lpwstr>_Toc270588133</vt:lpwstr>
      </vt:variant>
      <vt:variant>
        <vt:i4>1966139</vt:i4>
      </vt:variant>
      <vt:variant>
        <vt:i4>3746</vt:i4>
      </vt:variant>
      <vt:variant>
        <vt:i4>0</vt:i4>
      </vt:variant>
      <vt:variant>
        <vt:i4>5</vt:i4>
      </vt:variant>
      <vt:variant>
        <vt:lpwstr/>
      </vt:variant>
      <vt:variant>
        <vt:lpwstr>_Toc270588132</vt:lpwstr>
      </vt:variant>
      <vt:variant>
        <vt:i4>1966139</vt:i4>
      </vt:variant>
      <vt:variant>
        <vt:i4>3740</vt:i4>
      </vt:variant>
      <vt:variant>
        <vt:i4>0</vt:i4>
      </vt:variant>
      <vt:variant>
        <vt:i4>5</vt:i4>
      </vt:variant>
      <vt:variant>
        <vt:lpwstr/>
      </vt:variant>
      <vt:variant>
        <vt:lpwstr>_Toc270588131</vt:lpwstr>
      </vt:variant>
      <vt:variant>
        <vt:i4>1966139</vt:i4>
      </vt:variant>
      <vt:variant>
        <vt:i4>3734</vt:i4>
      </vt:variant>
      <vt:variant>
        <vt:i4>0</vt:i4>
      </vt:variant>
      <vt:variant>
        <vt:i4>5</vt:i4>
      </vt:variant>
      <vt:variant>
        <vt:lpwstr/>
      </vt:variant>
      <vt:variant>
        <vt:lpwstr>_Toc270588130</vt:lpwstr>
      </vt:variant>
      <vt:variant>
        <vt:i4>2031675</vt:i4>
      </vt:variant>
      <vt:variant>
        <vt:i4>3728</vt:i4>
      </vt:variant>
      <vt:variant>
        <vt:i4>0</vt:i4>
      </vt:variant>
      <vt:variant>
        <vt:i4>5</vt:i4>
      </vt:variant>
      <vt:variant>
        <vt:lpwstr/>
      </vt:variant>
      <vt:variant>
        <vt:lpwstr>_Toc270588129</vt:lpwstr>
      </vt:variant>
      <vt:variant>
        <vt:i4>2031675</vt:i4>
      </vt:variant>
      <vt:variant>
        <vt:i4>3722</vt:i4>
      </vt:variant>
      <vt:variant>
        <vt:i4>0</vt:i4>
      </vt:variant>
      <vt:variant>
        <vt:i4>5</vt:i4>
      </vt:variant>
      <vt:variant>
        <vt:lpwstr/>
      </vt:variant>
      <vt:variant>
        <vt:lpwstr>_Toc270588128</vt:lpwstr>
      </vt:variant>
      <vt:variant>
        <vt:i4>2031675</vt:i4>
      </vt:variant>
      <vt:variant>
        <vt:i4>3716</vt:i4>
      </vt:variant>
      <vt:variant>
        <vt:i4>0</vt:i4>
      </vt:variant>
      <vt:variant>
        <vt:i4>5</vt:i4>
      </vt:variant>
      <vt:variant>
        <vt:lpwstr/>
      </vt:variant>
      <vt:variant>
        <vt:lpwstr>_Toc270588127</vt:lpwstr>
      </vt:variant>
      <vt:variant>
        <vt:i4>2031675</vt:i4>
      </vt:variant>
      <vt:variant>
        <vt:i4>3710</vt:i4>
      </vt:variant>
      <vt:variant>
        <vt:i4>0</vt:i4>
      </vt:variant>
      <vt:variant>
        <vt:i4>5</vt:i4>
      </vt:variant>
      <vt:variant>
        <vt:lpwstr/>
      </vt:variant>
      <vt:variant>
        <vt:lpwstr>_Toc270588126</vt:lpwstr>
      </vt:variant>
      <vt:variant>
        <vt:i4>2031675</vt:i4>
      </vt:variant>
      <vt:variant>
        <vt:i4>3704</vt:i4>
      </vt:variant>
      <vt:variant>
        <vt:i4>0</vt:i4>
      </vt:variant>
      <vt:variant>
        <vt:i4>5</vt:i4>
      </vt:variant>
      <vt:variant>
        <vt:lpwstr/>
      </vt:variant>
      <vt:variant>
        <vt:lpwstr>_Toc270588125</vt:lpwstr>
      </vt:variant>
      <vt:variant>
        <vt:i4>2031675</vt:i4>
      </vt:variant>
      <vt:variant>
        <vt:i4>3698</vt:i4>
      </vt:variant>
      <vt:variant>
        <vt:i4>0</vt:i4>
      </vt:variant>
      <vt:variant>
        <vt:i4>5</vt:i4>
      </vt:variant>
      <vt:variant>
        <vt:lpwstr/>
      </vt:variant>
      <vt:variant>
        <vt:lpwstr>_Toc270588124</vt:lpwstr>
      </vt:variant>
      <vt:variant>
        <vt:i4>2031675</vt:i4>
      </vt:variant>
      <vt:variant>
        <vt:i4>3692</vt:i4>
      </vt:variant>
      <vt:variant>
        <vt:i4>0</vt:i4>
      </vt:variant>
      <vt:variant>
        <vt:i4>5</vt:i4>
      </vt:variant>
      <vt:variant>
        <vt:lpwstr/>
      </vt:variant>
      <vt:variant>
        <vt:lpwstr>_Toc270588123</vt:lpwstr>
      </vt:variant>
      <vt:variant>
        <vt:i4>2031675</vt:i4>
      </vt:variant>
      <vt:variant>
        <vt:i4>3686</vt:i4>
      </vt:variant>
      <vt:variant>
        <vt:i4>0</vt:i4>
      </vt:variant>
      <vt:variant>
        <vt:i4>5</vt:i4>
      </vt:variant>
      <vt:variant>
        <vt:lpwstr/>
      </vt:variant>
      <vt:variant>
        <vt:lpwstr>_Toc270588122</vt:lpwstr>
      </vt:variant>
      <vt:variant>
        <vt:i4>2031675</vt:i4>
      </vt:variant>
      <vt:variant>
        <vt:i4>3680</vt:i4>
      </vt:variant>
      <vt:variant>
        <vt:i4>0</vt:i4>
      </vt:variant>
      <vt:variant>
        <vt:i4>5</vt:i4>
      </vt:variant>
      <vt:variant>
        <vt:lpwstr/>
      </vt:variant>
      <vt:variant>
        <vt:lpwstr>_Toc270588121</vt:lpwstr>
      </vt:variant>
      <vt:variant>
        <vt:i4>2031675</vt:i4>
      </vt:variant>
      <vt:variant>
        <vt:i4>3674</vt:i4>
      </vt:variant>
      <vt:variant>
        <vt:i4>0</vt:i4>
      </vt:variant>
      <vt:variant>
        <vt:i4>5</vt:i4>
      </vt:variant>
      <vt:variant>
        <vt:lpwstr/>
      </vt:variant>
      <vt:variant>
        <vt:lpwstr>_Toc270588120</vt:lpwstr>
      </vt:variant>
      <vt:variant>
        <vt:i4>1835067</vt:i4>
      </vt:variant>
      <vt:variant>
        <vt:i4>3668</vt:i4>
      </vt:variant>
      <vt:variant>
        <vt:i4>0</vt:i4>
      </vt:variant>
      <vt:variant>
        <vt:i4>5</vt:i4>
      </vt:variant>
      <vt:variant>
        <vt:lpwstr/>
      </vt:variant>
      <vt:variant>
        <vt:lpwstr>_Toc270588119</vt:lpwstr>
      </vt:variant>
      <vt:variant>
        <vt:i4>1835067</vt:i4>
      </vt:variant>
      <vt:variant>
        <vt:i4>3662</vt:i4>
      </vt:variant>
      <vt:variant>
        <vt:i4>0</vt:i4>
      </vt:variant>
      <vt:variant>
        <vt:i4>5</vt:i4>
      </vt:variant>
      <vt:variant>
        <vt:lpwstr/>
      </vt:variant>
      <vt:variant>
        <vt:lpwstr>_Toc270588118</vt:lpwstr>
      </vt:variant>
      <vt:variant>
        <vt:i4>1835067</vt:i4>
      </vt:variant>
      <vt:variant>
        <vt:i4>3656</vt:i4>
      </vt:variant>
      <vt:variant>
        <vt:i4>0</vt:i4>
      </vt:variant>
      <vt:variant>
        <vt:i4>5</vt:i4>
      </vt:variant>
      <vt:variant>
        <vt:lpwstr/>
      </vt:variant>
      <vt:variant>
        <vt:lpwstr>_Toc270588117</vt:lpwstr>
      </vt:variant>
      <vt:variant>
        <vt:i4>1835067</vt:i4>
      </vt:variant>
      <vt:variant>
        <vt:i4>3650</vt:i4>
      </vt:variant>
      <vt:variant>
        <vt:i4>0</vt:i4>
      </vt:variant>
      <vt:variant>
        <vt:i4>5</vt:i4>
      </vt:variant>
      <vt:variant>
        <vt:lpwstr/>
      </vt:variant>
      <vt:variant>
        <vt:lpwstr>_Toc270588116</vt:lpwstr>
      </vt:variant>
      <vt:variant>
        <vt:i4>1835067</vt:i4>
      </vt:variant>
      <vt:variant>
        <vt:i4>3644</vt:i4>
      </vt:variant>
      <vt:variant>
        <vt:i4>0</vt:i4>
      </vt:variant>
      <vt:variant>
        <vt:i4>5</vt:i4>
      </vt:variant>
      <vt:variant>
        <vt:lpwstr/>
      </vt:variant>
      <vt:variant>
        <vt:lpwstr>_Toc270588115</vt:lpwstr>
      </vt:variant>
      <vt:variant>
        <vt:i4>1835067</vt:i4>
      </vt:variant>
      <vt:variant>
        <vt:i4>3638</vt:i4>
      </vt:variant>
      <vt:variant>
        <vt:i4>0</vt:i4>
      </vt:variant>
      <vt:variant>
        <vt:i4>5</vt:i4>
      </vt:variant>
      <vt:variant>
        <vt:lpwstr/>
      </vt:variant>
      <vt:variant>
        <vt:lpwstr>_Toc270588114</vt:lpwstr>
      </vt:variant>
      <vt:variant>
        <vt:i4>1835067</vt:i4>
      </vt:variant>
      <vt:variant>
        <vt:i4>3632</vt:i4>
      </vt:variant>
      <vt:variant>
        <vt:i4>0</vt:i4>
      </vt:variant>
      <vt:variant>
        <vt:i4>5</vt:i4>
      </vt:variant>
      <vt:variant>
        <vt:lpwstr/>
      </vt:variant>
      <vt:variant>
        <vt:lpwstr>_Toc270588113</vt:lpwstr>
      </vt:variant>
      <vt:variant>
        <vt:i4>1835067</vt:i4>
      </vt:variant>
      <vt:variant>
        <vt:i4>3626</vt:i4>
      </vt:variant>
      <vt:variant>
        <vt:i4>0</vt:i4>
      </vt:variant>
      <vt:variant>
        <vt:i4>5</vt:i4>
      </vt:variant>
      <vt:variant>
        <vt:lpwstr/>
      </vt:variant>
      <vt:variant>
        <vt:lpwstr>_Toc270588112</vt:lpwstr>
      </vt:variant>
      <vt:variant>
        <vt:i4>1835067</vt:i4>
      </vt:variant>
      <vt:variant>
        <vt:i4>3620</vt:i4>
      </vt:variant>
      <vt:variant>
        <vt:i4>0</vt:i4>
      </vt:variant>
      <vt:variant>
        <vt:i4>5</vt:i4>
      </vt:variant>
      <vt:variant>
        <vt:lpwstr/>
      </vt:variant>
      <vt:variant>
        <vt:lpwstr>_Toc270588111</vt:lpwstr>
      </vt:variant>
      <vt:variant>
        <vt:i4>1835067</vt:i4>
      </vt:variant>
      <vt:variant>
        <vt:i4>3614</vt:i4>
      </vt:variant>
      <vt:variant>
        <vt:i4>0</vt:i4>
      </vt:variant>
      <vt:variant>
        <vt:i4>5</vt:i4>
      </vt:variant>
      <vt:variant>
        <vt:lpwstr/>
      </vt:variant>
      <vt:variant>
        <vt:lpwstr>_Toc270588110</vt:lpwstr>
      </vt:variant>
      <vt:variant>
        <vt:i4>1900603</vt:i4>
      </vt:variant>
      <vt:variant>
        <vt:i4>3608</vt:i4>
      </vt:variant>
      <vt:variant>
        <vt:i4>0</vt:i4>
      </vt:variant>
      <vt:variant>
        <vt:i4>5</vt:i4>
      </vt:variant>
      <vt:variant>
        <vt:lpwstr/>
      </vt:variant>
      <vt:variant>
        <vt:lpwstr>_Toc270588109</vt:lpwstr>
      </vt:variant>
      <vt:variant>
        <vt:i4>1900603</vt:i4>
      </vt:variant>
      <vt:variant>
        <vt:i4>3602</vt:i4>
      </vt:variant>
      <vt:variant>
        <vt:i4>0</vt:i4>
      </vt:variant>
      <vt:variant>
        <vt:i4>5</vt:i4>
      </vt:variant>
      <vt:variant>
        <vt:lpwstr/>
      </vt:variant>
      <vt:variant>
        <vt:lpwstr>_Toc270588108</vt:lpwstr>
      </vt:variant>
      <vt:variant>
        <vt:i4>1900603</vt:i4>
      </vt:variant>
      <vt:variant>
        <vt:i4>3596</vt:i4>
      </vt:variant>
      <vt:variant>
        <vt:i4>0</vt:i4>
      </vt:variant>
      <vt:variant>
        <vt:i4>5</vt:i4>
      </vt:variant>
      <vt:variant>
        <vt:lpwstr/>
      </vt:variant>
      <vt:variant>
        <vt:lpwstr>_Toc270588107</vt:lpwstr>
      </vt:variant>
      <vt:variant>
        <vt:i4>1900603</vt:i4>
      </vt:variant>
      <vt:variant>
        <vt:i4>3590</vt:i4>
      </vt:variant>
      <vt:variant>
        <vt:i4>0</vt:i4>
      </vt:variant>
      <vt:variant>
        <vt:i4>5</vt:i4>
      </vt:variant>
      <vt:variant>
        <vt:lpwstr/>
      </vt:variant>
      <vt:variant>
        <vt:lpwstr>_Toc270588106</vt:lpwstr>
      </vt:variant>
      <vt:variant>
        <vt:i4>1900603</vt:i4>
      </vt:variant>
      <vt:variant>
        <vt:i4>3584</vt:i4>
      </vt:variant>
      <vt:variant>
        <vt:i4>0</vt:i4>
      </vt:variant>
      <vt:variant>
        <vt:i4>5</vt:i4>
      </vt:variant>
      <vt:variant>
        <vt:lpwstr/>
      </vt:variant>
      <vt:variant>
        <vt:lpwstr>_Toc270588105</vt:lpwstr>
      </vt:variant>
      <vt:variant>
        <vt:i4>1900603</vt:i4>
      </vt:variant>
      <vt:variant>
        <vt:i4>3578</vt:i4>
      </vt:variant>
      <vt:variant>
        <vt:i4>0</vt:i4>
      </vt:variant>
      <vt:variant>
        <vt:i4>5</vt:i4>
      </vt:variant>
      <vt:variant>
        <vt:lpwstr/>
      </vt:variant>
      <vt:variant>
        <vt:lpwstr>_Toc270588104</vt:lpwstr>
      </vt:variant>
      <vt:variant>
        <vt:i4>1900603</vt:i4>
      </vt:variant>
      <vt:variant>
        <vt:i4>3572</vt:i4>
      </vt:variant>
      <vt:variant>
        <vt:i4>0</vt:i4>
      </vt:variant>
      <vt:variant>
        <vt:i4>5</vt:i4>
      </vt:variant>
      <vt:variant>
        <vt:lpwstr/>
      </vt:variant>
      <vt:variant>
        <vt:lpwstr>_Toc270588103</vt:lpwstr>
      </vt:variant>
      <vt:variant>
        <vt:i4>1900603</vt:i4>
      </vt:variant>
      <vt:variant>
        <vt:i4>3566</vt:i4>
      </vt:variant>
      <vt:variant>
        <vt:i4>0</vt:i4>
      </vt:variant>
      <vt:variant>
        <vt:i4>5</vt:i4>
      </vt:variant>
      <vt:variant>
        <vt:lpwstr/>
      </vt:variant>
      <vt:variant>
        <vt:lpwstr>_Toc270588102</vt:lpwstr>
      </vt:variant>
      <vt:variant>
        <vt:i4>1900603</vt:i4>
      </vt:variant>
      <vt:variant>
        <vt:i4>3560</vt:i4>
      </vt:variant>
      <vt:variant>
        <vt:i4>0</vt:i4>
      </vt:variant>
      <vt:variant>
        <vt:i4>5</vt:i4>
      </vt:variant>
      <vt:variant>
        <vt:lpwstr/>
      </vt:variant>
      <vt:variant>
        <vt:lpwstr>_Toc270588101</vt:lpwstr>
      </vt:variant>
      <vt:variant>
        <vt:i4>1900603</vt:i4>
      </vt:variant>
      <vt:variant>
        <vt:i4>3554</vt:i4>
      </vt:variant>
      <vt:variant>
        <vt:i4>0</vt:i4>
      </vt:variant>
      <vt:variant>
        <vt:i4>5</vt:i4>
      </vt:variant>
      <vt:variant>
        <vt:lpwstr/>
      </vt:variant>
      <vt:variant>
        <vt:lpwstr>_Toc270588100</vt:lpwstr>
      </vt:variant>
      <vt:variant>
        <vt:i4>1310778</vt:i4>
      </vt:variant>
      <vt:variant>
        <vt:i4>3548</vt:i4>
      </vt:variant>
      <vt:variant>
        <vt:i4>0</vt:i4>
      </vt:variant>
      <vt:variant>
        <vt:i4>5</vt:i4>
      </vt:variant>
      <vt:variant>
        <vt:lpwstr/>
      </vt:variant>
      <vt:variant>
        <vt:lpwstr>_Toc270588099</vt:lpwstr>
      </vt:variant>
      <vt:variant>
        <vt:i4>1310778</vt:i4>
      </vt:variant>
      <vt:variant>
        <vt:i4>3542</vt:i4>
      </vt:variant>
      <vt:variant>
        <vt:i4>0</vt:i4>
      </vt:variant>
      <vt:variant>
        <vt:i4>5</vt:i4>
      </vt:variant>
      <vt:variant>
        <vt:lpwstr/>
      </vt:variant>
      <vt:variant>
        <vt:lpwstr>_Toc270588098</vt:lpwstr>
      </vt:variant>
      <vt:variant>
        <vt:i4>1310778</vt:i4>
      </vt:variant>
      <vt:variant>
        <vt:i4>3536</vt:i4>
      </vt:variant>
      <vt:variant>
        <vt:i4>0</vt:i4>
      </vt:variant>
      <vt:variant>
        <vt:i4>5</vt:i4>
      </vt:variant>
      <vt:variant>
        <vt:lpwstr/>
      </vt:variant>
      <vt:variant>
        <vt:lpwstr>_Toc270588097</vt:lpwstr>
      </vt:variant>
      <vt:variant>
        <vt:i4>1310778</vt:i4>
      </vt:variant>
      <vt:variant>
        <vt:i4>3530</vt:i4>
      </vt:variant>
      <vt:variant>
        <vt:i4>0</vt:i4>
      </vt:variant>
      <vt:variant>
        <vt:i4>5</vt:i4>
      </vt:variant>
      <vt:variant>
        <vt:lpwstr/>
      </vt:variant>
      <vt:variant>
        <vt:lpwstr>_Toc270588096</vt:lpwstr>
      </vt:variant>
      <vt:variant>
        <vt:i4>1310778</vt:i4>
      </vt:variant>
      <vt:variant>
        <vt:i4>3524</vt:i4>
      </vt:variant>
      <vt:variant>
        <vt:i4>0</vt:i4>
      </vt:variant>
      <vt:variant>
        <vt:i4>5</vt:i4>
      </vt:variant>
      <vt:variant>
        <vt:lpwstr/>
      </vt:variant>
      <vt:variant>
        <vt:lpwstr>_Toc270588095</vt:lpwstr>
      </vt:variant>
      <vt:variant>
        <vt:i4>1310778</vt:i4>
      </vt:variant>
      <vt:variant>
        <vt:i4>3518</vt:i4>
      </vt:variant>
      <vt:variant>
        <vt:i4>0</vt:i4>
      </vt:variant>
      <vt:variant>
        <vt:i4>5</vt:i4>
      </vt:variant>
      <vt:variant>
        <vt:lpwstr/>
      </vt:variant>
      <vt:variant>
        <vt:lpwstr>_Toc270588094</vt:lpwstr>
      </vt:variant>
      <vt:variant>
        <vt:i4>1310778</vt:i4>
      </vt:variant>
      <vt:variant>
        <vt:i4>3512</vt:i4>
      </vt:variant>
      <vt:variant>
        <vt:i4>0</vt:i4>
      </vt:variant>
      <vt:variant>
        <vt:i4>5</vt:i4>
      </vt:variant>
      <vt:variant>
        <vt:lpwstr/>
      </vt:variant>
      <vt:variant>
        <vt:lpwstr>_Toc270588093</vt:lpwstr>
      </vt:variant>
      <vt:variant>
        <vt:i4>1310778</vt:i4>
      </vt:variant>
      <vt:variant>
        <vt:i4>3506</vt:i4>
      </vt:variant>
      <vt:variant>
        <vt:i4>0</vt:i4>
      </vt:variant>
      <vt:variant>
        <vt:i4>5</vt:i4>
      </vt:variant>
      <vt:variant>
        <vt:lpwstr/>
      </vt:variant>
      <vt:variant>
        <vt:lpwstr>_Toc270588092</vt:lpwstr>
      </vt:variant>
      <vt:variant>
        <vt:i4>1310778</vt:i4>
      </vt:variant>
      <vt:variant>
        <vt:i4>3500</vt:i4>
      </vt:variant>
      <vt:variant>
        <vt:i4>0</vt:i4>
      </vt:variant>
      <vt:variant>
        <vt:i4>5</vt:i4>
      </vt:variant>
      <vt:variant>
        <vt:lpwstr/>
      </vt:variant>
      <vt:variant>
        <vt:lpwstr>_Toc270588091</vt:lpwstr>
      </vt:variant>
      <vt:variant>
        <vt:i4>1310778</vt:i4>
      </vt:variant>
      <vt:variant>
        <vt:i4>3494</vt:i4>
      </vt:variant>
      <vt:variant>
        <vt:i4>0</vt:i4>
      </vt:variant>
      <vt:variant>
        <vt:i4>5</vt:i4>
      </vt:variant>
      <vt:variant>
        <vt:lpwstr/>
      </vt:variant>
      <vt:variant>
        <vt:lpwstr>_Toc270588090</vt:lpwstr>
      </vt:variant>
      <vt:variant>
        <vt:i4>1376314</vt:i4>
      </vt:variant>
      <vt:variant>
        <vt:i4>3488</vt:i4>
      </vt:variant>
      <vt:variant>
        <vt:i4>0</vt:i4>
      </vt:variant>
      <vt:variant>
        <vt:i4>5</vt:i4>
      </vt:variant>
      <vt:variant>
        <vt:lpwstr/>
      </vt:variant>
      <vt:variant>
        <vt:lpwstr>_Toc270588089</vt:lpwstr>
      </vt:variant>
      <vt:variant>
        <vt:i4>1376314</vt:i4>
      </vt:variant>
      <vt:variant>
        <vt:i4>3482</vt:i4>
      </vt:variant>
      <vt:variant>
        <vt:i4>0</vt:i4>
      </vt:variant>
      <vt:variant>
        <vt:i4>5</vt:i4>
      </vt:variant>
      <vt:variant>
        <vt:lpwstr/>
      </vt:variant>
      <vt:variant>
        <vt:lpwstr>_Toc270588088</vt:lpwstr>
      </vt:variant>
      <vt:variant>
        <vt:i4>1376314</vt:i4>
      </vt:variant>
      <vt:variant>
        <vt:i4>3476</vt:i4>
      </vt:variant>
      <vt:variant>
        <vt:i4>0</vt:i4>
      </vt:variant>
      <vt:variant>
        <vt:i4>5</vt:i4>
      </vt:variant>
      <vt:variant>
        <vt:lpwstr/>
      </vt:variant>
      <vt:variant>
        <vt:lpwstr>_Toc270588087</vt:lpwstr>
      </vt:variant>
      <vt:variant>
        <vt:i4>1376314</vt:i4>
      </vt:variant>
      <vt:variant>
        <vt:i4>3470</vt:i4>
      </vt:variant>
      <vt:variant>
        <vt:i4>0</vt:i4>
      </vt:variant>
      <vt:variant>
        <vt:i4>5</vt:i4>
      </vt:variant>
      <vt:variant>
        <vt:lpwstr/>
      </vt:variant>
      <vt:variant>
        <vt:lpwstr>_Toc270588086</vt:lpwstr>
      </vt:variant>
      <vt:variant>
        <vt:i4>1376314</vt:i4>
      </vt:variant>
      <vt:variant>
        <vt:i4>3464</vt:i4>
      </vt:variant>
      <vt:variant>
        <vt:i4>0</vt:i4>
      </vt:variant>
      <vt:variant>
        <vt:i4>5</vt:i4>
      </vt:variant>
      <vt:variant>
        <vt:lpwstr/>
      </vt:variant>
      <vt:variant>
        <vt:lpwstr>_Toc270588085</vt:lpwstr>
      </vt:variant>
      <vt:variant>
        <vt:i4>1376314</vt:i4>
      </vt:variant>
      <vt:variant>
        <vt:i4>3458</vt:i4>
      </vt:variant>
      <vt:variant>
        <vt:i4>0</vt:i4>
      </vt:variant>
      <vt:variant>
        <vt:i4>5</vt:i4>
      </vt:variant>
      <vt:variant>
        <vt:lpwstr/>
      </vt:variant>
      <vt:variant>
        <vt:lpwstr>_Toc270588084</vt:lpwstr>
      </vt:variant>
      <vt:variant>
        <vt:i4>1376314</vt:i4>
      </vt:variant>
      <vt:variant>
        <vt:i4>3452</vt:i4>
      </vt:variant>
      <vt:variant>
        <vt:i4>0</vt:i4>
      </vt:variant>
      <vt:variant>
        <vt:i4>5</vt:i4>
      </vt:variant>
      <vt:variant>
        <vt:lpwstr/>
      </vt:variant>
      <vt:variant>
        <vt:lpwstr>_Toc270588083</vt:lpwstr>
      </vt:variant>
      <vt:variant>
        <vt:i4>1376314</vt:i4>
      </vt:variant>
      <vt:variant>
        <vt:i4>3446</vt:i4>
      </vt:variant>
      <vt:variant>
        <vt:i4>0</vt:i4>
      </vt:variant>
      <vt:variant>
        <vt:i4>5</vt:i4>
      </vt:variant>
      <vt:variant>
        <vt:lpwstr/>
      </vt:variant>
      <vt:variant>
        <vt:lpwstr>_Toc270588082</vt:lpwstr>
      </vt:variant>
      <vt:variant>
        <vt:i4>1376314</vt:i4>
      </vt:variant>
      <vt:variant>
        <vt:i4>3440</vt:i4>
      </vt:variant>
      <vt:variant>
        <vt:i4>0</vt:i4>
      </vt:variant>
      <vt:variant>
        <vt:i4>5</vt:i4>
      </vt:variant>
      <vt:variant>
        <vt:lpwstr/>
      </vt:variant>
      <vt:variant>
        <vt:lpwstr>_Toc270588081</vt:lpwstr>
      </vt:variant>
      <vt:variant>
        <vt:i4>1376314</vt:i4>
      </vt:variant>
      <vt:variant>
        <vt:i4>3434</vt:i4>
      </vt:variant>
      <vt:variant>
        <vt:i4>0</vt:i4>
      </vt:variant>
      <vt:variant>
        <vt:i4>5</vt:i4>
      </vt:variant>
      <vt:variant>
        <vt:lpwstr/>
      </vt:variant>
      <vt:variant>
        <vt:lpwstr>_Toc270588080</vt:lpwstr>
      </vt:variant>
      <vt:variant>
        <vt:i4>1703994</vt:i4>
      </vt:variant>
      <vt:variant>
        <vt:i4>3428</vt:i4>
      </vt:variant>
      <vt:variant>
        <vt:i4>0</vt:i4>
      </vt:variant>
      <vt:variant>
        <vt:i4>5</vt:i4>
      </vt:variant>
      <vt:variant>
        <vt:lpwstr/>
      </vt:variant>
      <vt:variant>
        <vt:lpwstr>_Toc270588079</vt:lpwstr>
      </vt:variant>
      <vt:variant>
        <vt:i4>1703994</vt:i4>
      </vt:variant>
      <vt:variant>
        <vt:i4>3422</vt:i4>
      </vt:variant>
      <vt:variant>
        <vt:i4>0</vt:i4>
      </vt:variant>
      <vt:variant>
        <vt:i4>5</vt:i4>
      </vt:variant>
      <vt:variant>
        <vt:lpwstr/>
      </vt:variant>
      <vt:variant>
        <vt:lpwstr>_Toc270588078</vt:lpwstr>
      </vt:variant>
      <vt:variant>
        <vt:i4>1703994</vt:i4>
      </vt:variant>
      <vt:variant>
        <vt:i4>3416</vt:i4>
      </vt:variant>
      <vt:variant>
        <vt:i4>0</vt:i4>
      </vt:variant>
      <vt:variant>
        <vt:i4>5</vt:i4>
      </vt:variant>
      <vt:variant>
        <vt:lpwstr/>
      </vt:variant>
      <vt:variant>
        <vt:lpwstr>_Toc270588077</vt:lpwstr>
      </vt:variant>
      <vt:variant>
        <vt:i4>1703994</vt:i4>
      </vt:variant>
      <vt:variant>
        <vt:i4>3410</vt:i4>
      </vt:variant>
      <vt:variant>
        <vt:i4>0</vt:i4>
      </vt:variant>
      <vt:variant>
        <vt:i4>5</vt:i4>
      </vt:variant>
      <vt:variant>
        <vt:lpwstr/>
      </vt:variant>
      <vt:variant>
        <vt:lpwstr>_Toc270588076</vt:lpwstr>
      </vt:variant>
      <vt:variant>
        <vt:i4>1703994</vt:i4>
      </vt:variant>
      <vt:variant>
        <vt:i4>3404</vt:i4>
      </vt:variant>
      <vt:variant>
        <vt:i4>0</vt:i4>
      </vt:variant>
      <vt:variant>
        <vt:i4>5</vt:i4>
      </vt:variant>
      <vt:variant>
        <vt:lpwstr/>
      </vt:variant>
      <vt:variant>
        <vt:lpwstr>_Toc270588075</vt:lpwstr>
      </vt:variant>
      <vt:variant>
        <vt:i4>1703994</vt:i4>
      </vt:variant>
      <vt:variant>
        <vt:i4>3398</vt:i4>
      </vt:variant>
      <vt:variant>
        <vt:i4>0</vt:i4>
      </vt:variant>
      <vt:variant>
        <vt:i4>5</vt:i4>
      </vt:variant>
      <vt:variant>
        <vt:lpwstr/>
      </vt:variant>
      <vt:variant>
        <vt:lpwstr>_Toc270588074</vt:lpwstr>
      </vt:variant>
      <vt:variant>
        <vt:i4>1703994</vt:i4>
      </vt:variant>
      <vt:variant>
        <vt:i4>3392</vt:i4>
      </vt:variant>
      <vt:variant>
        <vt:i4>0</vt:i4>
      </vt:variant>
      <vt:variant>
        <vt:i4>5</vt:i4>
      </vt:variant>
      <vt:variant>
        <vt:lpwstr/>
      </vt:variant>
      <vt:variant>
        <vt:lpwstr>_Toc270588073</vt:lpwstr>
      </vt:variant>
      <vt:variant>
        <vt:i4>1703994</vt:i4>
      </vt:variant>
      <vt:variant>
        <vt:i4>3386</vt:i4>
      </vt:variant>
      <vt:variant>
        <vt:i4>0</vt:i4>
      </vt:variant>
      <vt:variant>
        <vt:i4>5</vt:i4>
      </vt:variant>
      <vt:variant>
        <vt:lpwstr/>
      </vt:variant>
      <vt:variant>
        <vt:lpwstr>_Toc270588072</vt:lpwstr>
      </vt:variant>
      <vt:variant>
        <vt:i4>1703994</vt:i4>
      </vt:variant>
      <vt:variant>
        <vt:i4>3380</vt:i4>
      </vt:variant>
      <vt:variant>
        <vt:i4>0</vt:i4>
      </vt:variant>
      <vt:variant>
        <vt:i4>5</vt:i4>
      </vt:variant>
      <vt:variant>
        <vt:lpwstr/>
      </vt:variant>
      <vt:variant>
        <vt:lpwstr>_Toc270588071</vt:lpwstr>
      </vt:variant>
      <vt:variant>
        <vt:i4>1703994</vt:i4>
      </vt:variant>
      <vt:variant>
        <vt:i4>3374</vt:i4>
      </vt:variant>
      <vt:variant>
        <vt:i4>0</vt:i4>
      </vt:variant>
      <vt:variant>
        <vt:i4>5</vt:i4>
      </vt:variant>
      <vt:variant>
        <vt:lpwstr/>
      </vt:variant>
      <vt:variant>
        <vt:lpwstr>_Toc270588070</vt:lpwstr>
      </vt:variant>
      <vt:variant>
        <vt:i4>1769530</vt:i4>
      </vt:variant>
      <vt:variant>
        <vt:i4>3368</vt:i4>
      </vt:variant>
      <vt:variant>
        <vt:i4>0</vt:i4>
      </vt:variant>
      <vt:variant>
        <vt:i4>5</vt:i4>
      </vt:variant>
      <vt:variant>
        <vt:lpwstr/>
      </vt:variant>
      <vt:variant>
        <vt:lpwstr>_Toc270588069</vt:lpwstr>
      </vt:variant>
      <vt:variant>
        <vt:i4>1769530</vt:i4>
      </vt:variant>
      <vt:variant>
        <vt:i4>3362</vt:i4>
      </vt:variant>
      <vt:variant>
        <vt:i4>0</vt:i4>
      </vt:variant>
      <vt:variant>
        <vt:i4>5</vt:i4>
      </vt:variant>
      <vt:variant>
        <vt:lpwstr/>
      </vt:variant>
      <vt:variant>
        <vt:lpwstr>_Toc270588068</vt:lpwstr>
      </vt:variant>
      <vt:variant>
        <vt:i4>1769530</vt:i4>
      </vt:variant>
      <vt:variant>
        <vt:i4>3356</vt:i4>
      </vt:variant>
      <vt:variant>
        <vt:i4>0</vt:i4>
      </vt:variant>
      <vt:variant>
        <vt:i4>5</vt:i4>
      </vt:variant>
      <vt:variant>
        <vt:lpwstr/>
      </vt:variant>
      <vt:variant>
        <vt:lpwstr>_Toc270588067</vt:lpwstr>
      </vt:variant>
      <vt:variant>
        <vt:i4>1769530</vt:i4>
      </vt:variant>
      <vt:variant>
        <vt:i4>3350</vt:i4>
      </vt:variant>
      <vt:variant>
        <vt:i4>0</vt:i4>
      </vt:variant>
      <vt:variant>
        <vt:i4>5</vt:i4>
      </vt:variant>
      <vt:variant>
        <vt:lpwstr/>
      </vt:variant>
      <vt:variant>
        <vt:lpwstr>_Toc270588066</vt:lpwstr>
      </vt:variant>
      <vt:variant>
        <vt:i4>1769530</vt:i4>
      </vt:variant>
      <vt:variant>
        <vt:i4>3344</vt:i4>
      </vt:variant>
      <vt:variant>
        <vt:i4>0</vt:i4>
      </vt:variant>
      <vt:variant>
        <vt:i4>5</vt:i4>
      </vt:variant>
      <vt:variant>
        <vt:lpwstr/>
      </vt:variant>
      <vt:variant>
        <vt:lpwstr>_Toc270588065</vt:lpwstr>
      </vt:variant>
      <vt:variant>
        <vt:i4>1769530</vt:i4>
      </vt:variant>
      <vt:variant>
        <vt:i4>3338</vt:i4>
      </vt:variant>
      <vt:variant>
        <vt:i4>0</vt:i4>
      </vt:variant>
      <vt:variant>
        <vt:i4>5</vt:i4>
      </vt:variant>
      <vt:variant>
        <vt:lpwstr/>
      </vt:variant>
      <vt:variant>
        <vt:lpwstr>_Toc270588064</vt:lpwstr>
      </vt:variant>
      <vt:variant>
        <vt:i4>1769530</vt:i4>
      </vt:variant>
      <vt:variant>
        <vt:i4>3332</vt:i4>
      </vt:variant>
      <vt:variant>
        <vt:i4>0</vt:i4>
      </vt:variant>
      <vt:variant>
        <vt:i4>5</vt:i4>
      </vt:variant>
      <vt:variant>
        <vt:lpwstr/>
      </vt:variant>
      <vt:variant>
        <vt:lpwstr>_Toc270588063</vt:lpwstr>
      </vt:variant>
      <vt:variant>
        <vt:i4>1769530</vt:i4>
      </vt:variant>
      <vt:variant>
        <vt:i4>3326</vt:i4>
      </vt:variant>
      <vt:variant>
        <vt:i4>0</vt:i4>
      </vt:variant>
      <vt:variant>
        <vt:i4>5</vt:i4>
      </vt:variant>
      <vt:variant>
        <vt:lpwstr/>
      </vt:variant>
      <vt:variant>
        <vt:lpwstr>_Toc270588062</vt:lpwstr>
      </vt:variant>
      <vt:variant>
        <vt:i4>1769530</vt:i4>
      </vt:variant>
      <vt:variant>
        <vt:i4>3320</vt:i4>
      </vt:variant>
      <vt:variant>
        <vt:i4>0</vt:i4>
      </vt:variant>
      <vt:variant>
        <vt:i4>5</vt:i4>
      </vt:variant>
      <vt:variant>
        <vt:lpwstr/>
      </vt:variant>
      <vt:variant>
        <vt:lpwstr>_Toc270588061</vt:lpwstr>
      </vt:variant>
      <vt:variant>
        <vt:i4>1769530</vt:i4>
      </vt:variant>
      <vt:variant>
        <vt:i4>3314</vt:i4>
      </vt:variant>
      <vt:variant>
        <vt:i4>0</vt:i4>
      </vt:variant>
      <vt:variant>
        <vt:i4>5</vt:i4>
      </vt:variant>
      <vt:variant>
        <vt:lpwstr/>
      </vt:variant>
      <vt:variant>
        <vt:lpwstr>_Toc270588060</vt:lpwstr>
      </vt:variant>
      <vt:variant>
        <vt:i4>1572922</vt:i4>
      </vt:variant>
      <vt:variant>
        <vt:i4>3308</vt:i4>
      </vt:variant>
      <vt:variant>
        <vt:i4>0</vt:i4>
      </vt:variant>
      <vt:variant>
        <vt:i4>5</vt:i4>
      </vt:variant>
      <vt:variant>
        <vt:lpwstr/>
      </vt:variant>
      <vt:variant>
        <vt:lpwstr>_Toc270588059</vt:lpwstr>
      </vt:variant>
      <vt:variant>
        <vt:i4>1572922</vt:i4>
      </vt:variant>
      <vt:variant>
        <vt:i4>3302</vt:i4>
      </vt:variant>
      <vt:variant>
        <vt:i4>0</vt:i4>
      </vt:variant>
      <vt:variant>
        <vt:i4>5</vt:i4>
      </vt:variant>
      <vt:variant>
        <vt:lpwstr/>
      </vt:variant>
      <vt:variant>
        <vt:lpwstr>_Toc270588058</vt:lpwstr>
      </vt:variant>
      <vt:variant>
        <vt:i4>1572922</vt:i4>
      </vt:variant>
      <vt:variant>
        <vt:i4>3296</vt:i4>
      </vt:variant>
      <vt:variant>
        <vt:i4>0</vt:i4>
      </vt:variant>
      <vt:variant>
        <vt:i4>5</vt:i4>
      </vt:variant>
      <vt:variant>
        <vt:lpwstr/>
      </vt:variant>
      <vt:variant>
        <vt:lpwstr>_Toc270588057</vt:lpwstr>
      </vt:variant>
      <vt:variant>
        <vt:i4>1572922</vt:i4>
      </vt:variant>
      <vt:variant>
        <vt:i4>3290</vt:i4>
      </vt:variant>
      <vt:variant>
        <vt:i4>0</vt:i4>
      </vt:variant>
      <vt:variant>
        <vt:i4>5</vt:i4>
      </vt:variant>
      <vt:variant>
        <vt:lpwstr/>
      </vt:variant>
      <vt:variant>
        <vt:lpwstr>_Toc270588056</vt:lpwstr>
      </vt:variant>
      <vt:variant>
        <vt:i4>1572922</vt:i4>
      </vt:variant>
      <vt:variant>
        <vt:i4>3284</vt:i4>
      </vt:variant>
      <vt:variant>
        <vt:i4>0</vt:i4>
      </vt:variant>
      <vt:variant>
        <vt:i4>5</vt:i4>
      </vt:variant>
      <vt:variant>
        <vt:lpwstr/>
      </vt:variant>
      <vt:variant>
        <vt:lpwstr>_Toc270588055</vt:lpwstr>
      </vt:variant>
      <vt:variant>
        <vt:i4>1572922</vt:i4>
      </vt:variant>
      <vt:variant>
        <vt:i4>3278</vt:i4>
      </vt:variant>
      <vt:variant>
        <vt:i4>0</vt:i4>
      </vt:variant>
      <vt:variant>
        <vt:i4>5</vt:i4>
      </vt:variant>
      <vt:variant>
        <vt:lpwstr/>
      </vt:variant>
      <vt:variant>
        <vt:lpwstr>_Toc270588054</vt:lpwstr>
      </vt:variant>
      <vt:variant>
        <vt:i4>1572922</vt:i4>
      </vt:variant>
      <vt:variant>
        <vt:i4>3272</vt:i4>
      </vt:variant>
      <vt:variant>
        <vt:i4>0</vt:i4>
      </vt:variant>
      <vt:variant>
        <vt:i4>5</vt:i4>
      </vt:variant>
      <vt:variant>
        <vt:lpwstr/>
      </vt:variant>
      <vt:variant>
        <vt:lpwstr>_Toc270588053</vt:lpwstr>
      </vt:variant>
      <vt:variant>
        <vt:i4>1572922</vt:i4>
      </vt:variant>
      <vt:variant>
        <vt:i4>3266</vt:i4>
      </vt:variant>
      <vt:variant>
        <vt:i4>0</vt:i4>
      </vt:variant>
      <vt:variant>
        <vt:i4>5</vt:i4>
      </vt:variant>
      <vt:variant>
        <vt:lpwstr/>
      </vt:variant>
      <vt:variant>
        <vt:lpwstr>_Toc270588052</vt:lpwstr>
      </vt:variant>
      <vt:variant>
        <vt:i4>1572922</vt:i4>
      </vt:variant>
      <vt:variant>
        <vt:i4>3260</vt:i4>
      </vt:variant>
      <vt:variant>
        <vt:i4>0</vt:i4>
      </vt:variant>
      <vt:variant>
        <vt:i4>5</vt:i4>
      </vt:variant>
      <vt:variant>
        <vt:lpwstr/>
      </vt:variant>
      <vt:variant>
        <vt:lpwstr>_Toc270588051</vt:lpwstr>
      </vt:variant>
      <vt:variant>
        <vt:i4>1572922</vt:i4>
      </vt:variant>
      <vt:variant>
        <vt:i4>3254</vt:i4>
      </vt:variant>
      <vt:variant>
        <vt:i4>0</vt:i4>
      </vt:variant>
      <vt:variant>
        <vt:i4>5</vt:i4>
      </vt:variant>
      <vt:variant>
        <vt:lpwstr/>
      </vt:variant>
      <vt:variant>
        <vt:lpwstr>_Toc270588050</vt:lpwstr>
      </vt:variant>
      <vt:variant>
        <vt:i4>1638458</vt:i4>
      </vt:variant>
      <vt:variant>
        <vt:i4>3248</vt:i4>
      </vt:variant>
      <vt:variant>
        <vt:i4>0</vt:i4>
      </vt:variant>
      <vt:variant>
        <vt:i4>5</vt:i4>
      </vt:variant>
      <vt:variant>
        <vt:lpwstr/>
      </vt:variant>
      <vt:variant>
        <vt:lpwstr>_Toc270588049</vt:lpwstr>
      </vt:variant>
      <vt:variant>
        <vt:i4>1638458</vt:i4>
      </vt:variant>
      <vt:variant>
        <vt:i4>3242</vt:i4>
      </vt:variant>
      <vt:variant>
        <vt:i4>0</vt:i4>
      </vt:variant>
      <vt:variant>
        <vt:i4>5</vt:i4>
      </vt:variant>
      <vt:variant>
        <vt:lpwstr/>
      </vt:variant>
      <vt:variant>
        <vt:lpwstr>_Toc270588048</vt:lpwstr>
      </vt:variant>
      <vt:variant>
        <vt:i4>1638458</vt:i4>
      </vt:variant>
      <vt:variant>
        <vt:i4>3236</vt:i4>
      </vt:variant>
      <vt:variant>
        <vt:i4>0</vt:i4>
      </vt:variant>
      <vt:variant>
        <vt:i4>5</vt:i4>
      </vt:variant>
      <vt:variant>
        <vt:lpwstr/>
      </vt:variant>
      <vt:variant>
        <vt:lpwstr>_Toc270588047</vt:lpwstr>
      </vt:variant>
      <vt:variant>
        <vt:i4>1638458</vt:i4>
      </vt:variant>
      <vt:variant>
        <vt:i4>3230</vt:i4>
      </vt:variant>
      <vt:variant>
        <vt:i4>0</vt:i4>
      </vt:variant>
      <vt:variant>
        <vt:i4>5</vt:i4>
      </vt:variant>
      <vt:variant>
        <vt:lpwstr/>
      </vt:variant>
      <vt:variant>
        <vt:lpwstr>_Toc270588046</vt:lpwstr>
      </vt:variant>
      <vt:variant>
        <vt:i4>1638458</vt:i4>
      </vt:variant>
      <vt:variant>
        <vt:i4>3224</vt:i4>
      </vt:variant>
      <vt:variant>
        <vt:i4>0</vt:i4>
      </vt:variant>
      <vt:variant>
        <vt:i4>5</vt:i4>
      </vt:variant>
      <vt:variant>
        <vt:lpwstr/>
      </vt:variant>
      <vt:variant>
        <vt:lpwstr>_Toc270588045</vt:lpwstr>
      </vt:variant>
      <vt:variant>
        <vt:i4>1638458</vt:i4>
      </vt:variant>
      <vt:variant>
        <vt:i4>3218</vt:i4>
      </vt:variant>
      <vt:variant>
        <vt:i4>0</vt:i4>
      </vt:variant>
      <vt:variant>
        <vt:i4>5</vt:i4>
      </vt:variant>
      <vt:variant>
        <vt:lpwstr/>
      </vt:variant>
      <vt:variant>
        <vt:lpwstr>_Toc270588044</vt:lpwstr>
      </vt:variant>
      <vt:variant>
        <vt:i4>1638458</vt:i4>
      </vt:variant>
      <vt:variant>
        <vt:i4>3212</vt:i4>
      </vt:variant>
      <vt:variant>
        <vt:i4>0</vt:i4>
      </vt:variant>
      <vt:variant>
        <vt:i4>5</vt:i4>
      </vt:variant>
      <vt:variant>
        <vt:lpwstr/>
      </vt:variant>
      <vt:variant>
        <vt:lpwstr>_Toc270588043</vt:lpwstr>
      </vt:variant>
      <vt:variant>
        <vt:i4>1638458</vt:i4>
      </vt:variant>
      <vt:variant>
        <vt:i4>3206</vt:i4>
      </vt:variant>
      <vt:variant>
        <vt:i4>0</vt:i4>
      </vt:variant>
      <vt:variant>
        <vt:i4>5</vt:i4>
      </vt:variant>
      <vt:variant>
        <vt:lpwstr/>
      </vt:variant>
      <vt:variant>
        <vt:lpwstr>_Toc270588042</vt:lpwstr>
      </vt:variant>
      <vt:variant>
        <vt:i4>1638458</vt:i4>
      </vt:variant>
      <vt:variant>
        <vt:i4>3200</vt:i4>
      </vt:variant>
      <vt:variant>
        <vt:i4>0</vt:i4>
      </vt:variant>
      <vt:variant>
        <vt:i4>5</vt:i4>
      </vt:variant>
      <vt:variant>
        <vt:lpwstr/>
      </vt:variant>
      <vt:variant>
        <vt:lpwstr>_Toc270588041</vt:lpwstr>
      </vt:variant>
      <vt:variant>
        <vt:i4>1638458</vt:i4>
      </vt:variant>
      <vt:variant>
        <vt:i4>3194</vt:i4>
      </vt:variant>
      <vt:variant>
        <vt:i4>0</vt:i4>
      </vt:variant>
      <vt:variant>
        <vt:i4>5</vt:i4>
      </vt:variant>
      <vt:variant>
        <vt:lpwstr/>
      </vt:variant>
      <vt:variant>
        <vt:lpwstr>_Toc270588040</vt:lpwstr>
      </vt:variant>
      <vt:variant>
        <vt:i4>1966138</vt:i4>
      </vt:variant>
      <vt:variant>
        <vt:i4>3188</vt:i4>
      </vt:variant>
      <vt:variant>
        <vt:i4>0</vt:i4>
      </vt:variant>
      <vt:variant>
        <vt:i4>5</vt:i4>
      </vt:variant>
      <vt:variant>
        <vt:lpwstr/>
      </vt:variant>
      <vt:variant>
        <vt:lpwstr>_Toc270588039</vt:lpwstr>
      </vt:variant>
      <vt:variant>
        <vt:i4>1966138</vt:i4>
      </vt:variant>
      <vt:variant>
        <vt:i4>3182</vt:i4>
      </vt:variant>
      <vt:variant>
        <vt:i4>0</vt:i4>
      </vt:variant>
      <vt:variant>
        <vt:i4>5</vt:i4>
      </vt:variant>
      <vt:variant>
        <vt:lpwstr/>
      </vt:variant>
      <vt:variant>
        <vt:lpwstr>_Toc270588038</vt:lpwstr>
      </vt:variant>
      <vt:variant>
        <vt:i4>1966138</vt:i4>
      </vt:variant>
      <vt:variant>
        <vt:i4>3176</vt:i4>
      </vt:variant>
      <vt:variant>
        <vt:i4>0</vt:i4>
      </vt:variant>
      <vt:variant>
        <vt:i4>5</vt:i4>
      </vt:variant>
      <vt:variant>
        <vt:lpwstr/>
      </vt:variant>
      <vt:variant>
        <vt:lpwstr>_Toc270588037</vt:lpwstr>
      </vt:variant>
      <vt:variant>
        <vt:i4>1966138</vt:i4>
      </vt:variant>
      <vt:variant>
        <vt:i4>3170</vt:i4>
      </vt:variant>
      <vt:variant>
        <vt:i4>0</vt:i4>
      </vt:variant>
      <vt:variant>
        <vt:i4>5</vt:i4>
      </vt:variant>
      <vt:variant>
        <vt:lpwstr/>
      </vt:variant>
      <vt:variant>
        <vt:lpwstr>_Toc270588036</vt:lpwstr>
      </vt:variant>
      <vt:variant>
        <vt:i4>1966138</vt:i4>
      </vt:variant>
      <vt:variant>
        <vt:i4>3164</vt:i4>
      </vt:variant>
      <vt:variant>
        <vt:i4>0</vt:i4>
      </vt:variant>
      <vt:variant>
        <vt:i4>5</vt:i4>
      </vt:variant>
      <vt:variant>
        <vt:lpwstr/>
      </vt:variant>
      <vt:variant>
        <vt:lpwstr>_Toc270588035</vt:lpwstr>
      </vt:variant>
      <vt:variant>
        <vt:i4>1966138</vt:i4>
      </vt:variant>
      <vt:variant>
        <vt:i4>3158</vt:i4>
      </vt:variant>
      <vt:variant>
        <vt:i4>0</vt:i4>
      </vt:variant>
      <vt:variant>
        <vt:i4>5</vt:i4>
      </vt:variant>
      <vt:variant>
        <vt:lpwstr/>
      </vt:variant>
      <vt:variant>
        <vt:lpwstr>_Toc270588034</vt:lpwstr>
      </vt:variant>
      <vt:variant>
        <vt:i4>1966138</vt:i4>
      </vt:variant>
      <vt:variant>
        <vt:i4>3152</vt:i4>
      </vt:variant>
      <vt:variant>
        <vt:i4>0</vt:i4>
      </vt:variant>
      <vt:variant>
        <vt:i4>5</vt:i4>
      </vt:variant>
      <vt:variant>
        <vt:lpwstr/>
      </vt:variant>
      <vt:variant>
        <vt:lpwstr>_Toc270588033</vt:lpwstr>
      </vt:variant>
      <vt:variant>
        <vt:i4>1966138</vt:i4>
      </vt:variant>
      <vt:variant>
        <vt:i4>3146</vt:i4>
      </vt:variant>
      <vt:variant>
        <vt:i4>0</vt:i4>
      </vt:variant>
      <vt:variant>
        <vt:i4>5</vt:i4>
      </vt:variant>
      <vt:variant>
        <vt:lpwstr/>
      </vt:variant>
      <vt:variant>
        <vt:lpwstr>_Toc270588032</vt:lpwstr>
      </vt:variant>
      <vt:variant>
        <vt:i4>1966138</vt:i4>
      </vt:variant>
      <vt:variant>
        <vt:i4>3140</vt:i4>
      </vt:variant>
      <vt:variant>
        <vt:i4>0</vt:i4>
      </vt:variant>
      <vt:variant>
        <vt:i4>5</vt:i4>
      </vt:variant>
      <vt:variant>
        <vt:lpwstr/>
      </vt:variant>
      <vt:variant>
        <vt:lpwstr>_Toc270588031</vt:lpwstr>
      </vt:variant>
      <vt:variant>
        <vt:i4>1966138</vt:i4>
      </vt:variant>
      <vt:variant>
        <vt:i4>3134</vt:i4>
      </vt:variant>
      <vt:variant>
        <vt:i4>0</vt:i4>
      </vt:variant>
      <vt:variant>
        <vt:i4>5</vt:i4>
      </vt:variant>
      <vt:variant>
        <vt:lpwstr/>
      </vt:variant>
      <vt:variant>
        <vt:lpwstr>_Toc270588030</vt:lpwstr>
      </vt:variant>
      <vt:variant>
        <vt:i4>2031674</vt:i4>
      </vt:variant>
      <vt:variant>
        <vt:i4>3128</vt:i4>
      </vt:variant>
      <vt:variant>
        <vt:i4>0</vt:i4>
      </vt:variant>
      <vt:variant>
        <vt:i4>5</vt:i4>
      </vt:variant>
      <vt:variant>
        <vt:lpwstr/>
      </vt:variant>
      <vt:variant>
        <vt:lpwstr>_Toc270588029</vt:lpwstr>
      </vt:variant>
      <vt:variant>
        <vt:i4>2031674</vt:i4>
      </vt:variant>
      <vt:variant>
        <vt:i4>3122</vt:i4>
      </vt:variant>
      <vt:variant>
        <vt:i4>0</vt:i4>
      </vt:variant>
      <vt:variant>
        <vt:i4>5</vt:i4>
      </vt:variant>
      <vt:variant>
        <vt:lpwstr/>
      </vt:variant>
      <vt:variant>
        <vt:lpwstr>_Toc270588028</vt:lpwstr>
      </vt:variant>
      <vt:variant>
        <vt:i4>2031674</vt:i4>
      </vt:variant>
      <vt:variant>
        <vt:i4>3116</vt:i4>
      </vt:variant>
      <vt:variant>
        <vt:i4>0</vt:i4>
      </vt:variant>
      <vt:variant>
        <vt:i4>5</vt:i4>
      </vt:variant>
      <vt:variant>
        <vt:lpwstr/>
      </vt:variant>
      <vt:variant>
        <vt:lpwstr>_Toc270588027</vt:lpwstr>
      </vt:variant>
      <vt:variant>
        <vt:i4>2031674</vt:i4>
      </vt:variant>
      <vt:variant>
        <vt:i4>3110</vt:i4>
      </vt:variant>
      <vt:variant>
        <vt:i4>0</vt:i4>
      </vt:variant>
      <vt:variant>
        <vt:i4>5</vt:i4>
      </vt:variant>
      <vt:variant>
        <vt:lpwstr/>
      </vt:variant>
      <vt:variant>
        <vt:lpwstr>_Toc270588026</vt:lpwstr>
      </vt:variant>
      <vt:variant>
        <vt:i4>2031674</vt:i4>
      </vt:variant>
      <vt:variant>
        <vt:i4>3104</vt:i4>
      </vt:variant>
      <vt:variant>
        <vt:i4>0</vt:i4>
      </vt:variant>
      <vt:variant>
        <vt:i4>5</vt:i4>
      </vt:variant>
      <vt:variant>
        <vt:lpwstr/>
      </vt:variant>
      <vt:variant>
        <vt:lpwstr>_Toc270588025</vt:lpwstr>
      </vt:variant>
      <vt:variant>
        <vt:i4>2031674</vt:i4>
      </vt:variant>
      <vt:variant>
        <vt:i4>3098</vt:i4>
      </vt:variant>
      <vt:variant>
        <vt:i4>0</vt:i4>
      </vt:variant>
      <vt:variant>
        <vt:i4>5</vt:i4>
      </vt:variant>
      <vt:variant>
        <vt:lpwstr/>
      </vt:variant>
      <vt:variant>
        <vt:lpwstr>_Toc270588024</vt:lpwstr>
      </vt:variant>
      <vt:variant>
        <vt:i4>2031674</vt:i4>
      </vt:variant>
      <vt:variant>
        <vt:i4>3092</vt:i4>
      </vt:variant>
      <vt:variant>
        <vt:i4>0</vt:i4>
      </vt:variant>
      <vt:variant>
        <vt:i4>5</vt:i4>
      </vt:variant>
      <vt:variant>
        <vt:lpwstr/>
      </vt:variant>
      <vt:variant>
        <vt:lpwstr>_Toc270588023</vt:lpwstr>
      </vt:variant>
      <vt:variant>
        <vt:i4>2031674</vt:i4>
      </vt:variant>
      <vt:variant>
        <vt:i4>3086</vt:i4>
      </vt:variant>
      <vt:variant>
        <vt:i4>0</vt:i4>
      </vt:variant>
      <vt:variant>
        <vt:i4>5</vt:i4>
      </vt:variant>
      <vt:variant>
        <vt:lpwstr/>
      </vt:variant>
      <vt:variant>
        <vt:lpwstr>_Toc270588022</vt:lpwstr>
      </vt:variant>
      <vt:variant>
        <vt:i4>2031674</vt:i4>
      </vt:variant>
      <vt:variant>
        <vt:i4>3080</vt:i4>
      </vt:variant>
      <vt:variant>
        <vt:i4>0</vt:i4>
      </vt:variant>
      <vt:variant>
        <vt:i4>5</vt:i4>
      </vt:variant>
      <vt:variant>
        <vt:lpwstr/>
      </vt:variant>
      <vt:variant>
        <vt:lpwstr>_Toc270588021</vt:lpwstr>
      </vt:variant>
      <vt:variant>
        <vt:i4>2031674</vt:i4>
      </vt:variant>
      <vt:variant>
        <vt:i4>3074</vt:i4>
      </vt:variant>
      <vt:variant>
        <vt:i4>0</vt:i4>
      </vt:variant>
      <vt:variant>
        <vt:i4>5</vt:i4>
      </vt:variant>
      <vt:variant>
        <vt:lpwstr/>
      </vt:variant>
      <vt:variant>
        <vt:lpwstr>_Toc270588020</vt:lpwstr>
      </vt:variant>
      <vt:variant>
        <vt:i4>1835066</vt:i4>
      </vt:variant>
      <vt:variant>
        <vt:i4>3068</vt:i4>
      </vt:variant>
      <vt:variant>
        <vt:i4>0</vt:i4>
      </vt:variant>
      <vt:variant>
        <vt:i4>5</vt:i4>
      </vt:variant>
      <vt:variant>
        <vt:lpwstr/>
      </vt:variant>
      <vt:variant>
        <vt:lpwstr>_Toc270588019</vt:lpwstr>
      </vt:variant>
      <vt:variant>
        <vt:i4>1835066</vt:i4>
      </vt:variant>
      <vt:variant>
        <vt:i4>3062</vt:i4>
      </vt:variant>
      <vt:variant>
        <vt:i4>0</vt:i4>
      </vt:variant>
      <vt:variant>
        <vt:i4>5</vt:i4>
      </vt:variant>
      <vt:variant>
        <vt:lpwstr/>
      </vt:variant>
      <vt:variant>
        <vt:lpwstr>_Toc270588018</vt:lpwstr>
      </vt:variant>
      <vt:variant>
        <vt:i4>1835066</vt:i4>
      </vt:variant>
      <vt:variant>
        <vt:i4>3056</vt:i4>
      </vt:variant>
      <vt:variant>
        <vt:i4>0</vt:i4>
      </vt:variant>
      <vt:variant>
        <vt:i4>5</vt:i4>
      </vt:variant>
      <vt:variant>
        <vt:lpwstr/>
      </vt:variant>
      <vt:variant>
        <vt:lpwstr>_Toc270588017</vt:lpwstr>
      </vt:variant>
      <vt:variant>
        <vt:i4>1835066</vt:i4>
      </vt:variant>
      <vt:variant>
        <vt:i4>3050</vt:i4>
      </vt:variant>
      <vt:variant>
        <vt:i4>0</vt:i4>
      </vt:variant>
      <vt:variant>
        <vt:i4>5</vt:i4>
      </vt:variant>
      <vt:variant>
        <vt:lpwstr/>
      </vt:variant>
      <vt:variant>
        <vt:lpwstr>_Toc270588016</vt:lpwstr>
      </vt:variant>
      <vt:variant>
        <vt:i4>1835066</vt:i4>
      </vt:variant>
      <vt:variant>
        <vt:i4>3044</vt:i4>
      </vt:variant>
      <vt:variant>
        <vt:i4>0</vt:i4>
      </vt:variant>
      <vt:variant>
        <vt:i4>5</vt:i4>
      </vt:variant>
      <vt:variant>
        <vt:lpwstr/>
      </vt:variant>
      <vt:variant>
        <vt:lpwstr>_Toc270588015</vt:lpwstr>
      </vt:variant>
      <vt:variant>
        <vt:i4>1835066</vt:i4>
      </vt:variant>
      <vt:variant>
        <vt:i4>3038</vt:i4>
      </vt:variant>
      <vt:variant>
        <vt:i4>0</vt:i4>
      </vt:variant>
      <vt:variant>
        <vt:i4>5</vt:i4>
      </vt:variant>
      <vt:variant>
        <vt:lpwstr/>
      </vt:variant>
      <vt:variant>
        <vt:lpwstr>_Toc270588014</vt:lpwstr>
      </vt:variant>
      <vt:variant>
        <vt:i4>1835066</vt:i4>
      </vt:variant>
      <vt:variant>
        <vt:i4>3032</vt:i4>
      </vt:variant>
      <vt:variant>
        <vt:i4>0</vt:i4>
      </vt:variant>
      <vt:variant>
        <vt:i4>5</vt:i4>
      </vt:variant>
      <vt:variant>
        <vt:lpwstr/>
      </vt:variant>
      <vt:variant>
        <vt:lpwstr>_Toc270588013</vt:lpwstr>
      </vt:variant>
      <vt:variant>
        <vt:i4>1835066</vt:i4>
      </vt:variant>
      <vt:variant>
        <vt:i4>3026</vt:i4>
      </vt:variant>
      <vt:variant>
        <vt:i4>0</vt:i4>
      </vt:variant>
      <vt:variant>
        <vt:i4>5</vt:i4>
      </vt:variant>
      <vt:variant>
        <vt:lpwstr/>
      </vt:variant>
      <vt:variant>
        <vt:lpwstr>_Toc270588012</vt:lpwstr>
      </vt:variant>
      <vt:variant>
        <vt:i4>1835066</vt:i4>
      </vt:variant>
      <vt:variant>
        <vt:i4>3020</vt:i4>
      </vt:variant>
      <vt:variant>
        <vt:i4>0</vt:i4>
      </vt:variant>
      <vt:variant>
        <vt:i4>5</vt:i4>
      </vt:variant>
      <vt:variant>
        <vt:lpwstr/>
      </vt:variant>
      <vt:variant>
        <vt:lpwstr>_Toc270588011</vt:lpwstr>
      </vt:variant>
      <vt:variant>
        <vt:i4>1835066</vt:i4>
      </vt:variant>
      <vt:variant>
        <vt:i4>3014</vt:i4>
      </vt:variant>
      <vt:variant>
        <vt:i4>0</vt:i4>
      </vt:variant>
      <vt:variant>
        <vt:i4>5</vt:i4>
      </vt:variant>
      <vt:variant>
        <vt:lpwstr/>
      </vt:variant>
      <vt:variant>
        <vt:lpwstr>_Toc270588010</vt:lpwstr>
      </vt:variant>
      <vt:variant>
        <vt:i4>1900602</vt:i4>
      </vt:variant>
      <vt:variant>
        <vt:i4>3008</vt:i4>
      </vt:variant>
      <vt:variant>
        <vt:i4>0</vt:i4>
      </vt:variant>
      <vt:variant>
        <vt:i4>5</vt:i4>
      </vt:variant>
      <vt:variant>
        <vt:lpwstr/>
      </vt:variant>
      <vt:variant>
        <vt:lpwstr>_Toc270588009</vt:lpwstr>
      </vt:variant>
      <vt:variant>
        <vt:i4>1900602</vt:i4>
      </vt:variant>
      <vt:variant>
        <vt:i4>3002</vt:i4>
      </vt:variant>
      <vt:variant>
        <vt:i4>0</vt:i4>
      </vt:variant>
      <vt:variant>
        <vt:i4>5</vt:i4>
      </vt:variant>
      <vt:variant>
        <vt:lpwstr/>
      </vt:variant>
      <vt:variant>
        <vt:lpwstr>_Toc270588008</vt:lpwstr>
      </vt:variant>
      <vt:variant>
        <vt:i4>1900602</vt:i4>
      </vt:variant>
      <vt:variant>
        <vt:i4>2996</vt:i4>
      </vt:variant>
      <vt:variant>
        <vt:i4>0</vt:i4>
      </vt:variant>
      <vt:variant>
        <vt:i4>5</vt:i4>
      </vt:variant>
      <vt:variant>
        <vt:lpwstr/>
      </vt:variant>
      <vt:variant>
        <vt:lpwstr>_Toc270588007</vt:lpwstr>
      </vt:variant>
      <vt:variant>
        <vt:i4>1900602</vt:i4>
      </vt:variant>
      <vt:variant>
        <vt:i4>2990</vt:i4>
      </vt:variant>
      <vt:variant>
        <vt:i4>0</vt:i4>
      </vt:variant>
      <vt:variant>
        <vt:i4>5</vt:i4>
      </vt:variant>
      <vt:variant>
        <vt:lpwstr/>
      </vt:variant>
      <vt:variant>
        <vt:lpwstr>_Toc270588006</vt:lpwstr>
      </vt:variant>
      <vt:variant>
        <vt:i4>1900602</vt:i4>
      </vt:variant>
      <vt:variant>
        <vt:i4>2984</vt:i4>
      </vt:variant>
      <vt:variant>
        <vt:i4>0</vt:i4>
      </vt:variant>
      <vt:variant>
        <vt:i4>5</vt:i4>
      </vt:variant>
      <vt:variant>
        <vt:lpwstr/>
      </vt:variant>
      <vt:variant>
        <vt:lpwstr>_Toc270588005</vt:lpwstr>
      </vt:variant>
      <vt:variant>
        <vt:i4>1900602</vt:i4>
      </vt:variant>
      <vt:variant>
        <vt:i4>2978</vt:i4>
      </vt:variant>
      <vt:variant>
        <vt:i4>0</vt:i4>
      </vt:variant>
      <vt:variant>
        <vt:i4>5</vt:i4>
      </vt:variant>
      <vt:variant>
        <vt:lpwstr/>
      </vt:variant>
      <vt:variant>
        <vt:lpwstr>_Toc270588004</vt:lpwstr>
      </vt:variant>
      <vt:variant>
        <vt:i4>1900602</vt:i4>
      </vt:variant>
      <vt:variant>
        <vt:i4>2972</vt:i4>
      </vt:variant>
      <vt:variant>
        <vt:i4>0</vt:i4>
      </vt:variant>
      <vt:variant>
        <vt:i4>5</vt:i4>
      </vt:variant>
      <vt:variant>
        <vt:lpwstr/>
      </vt:variant>
      <vt:variant>
        <vt:lpwstr>_Toc270588003</vt:lpwstr>
      </vt:variant>
      <vt:variant>
        <vt:i4>1900602</vt:i4>
      </vt:variant>
      <vt:variant>
        <vt:i4>2966</vt:i4>
      </vt:variant>
      <vt:variant>
        <vt:i4>0</vt:i4>
      </vt:variant>
      <vt:variant>
        <vt:i4>5</vt:i4>
      </vt:variant>
      <vt:variant>
        <vt:lpwstr/>
      </vt:variant>
      <vt:variant>
        <vt:lpwstr>_Toc270588002</vt:lpwstr>
      </vt:variant>
      <vt:variant>
        <vt:i4>1900602</vt:i4>
      </vt:variant>
      <vt:variant>
        <vt:i4>2960</vt:i4>
      </vt:variant>
      <vt:variant>
        <vt:i4>0</vt:i4>
      </vt:variant>
      <vt:variant>
        <vt:i4>5</vt:i4>
      </vt:variant>
      <vt:variant>
        <vt:lpwstr/>
      </vt:variant>
      <vt:variant>
        <vt:lpwstr>_Toc270588001</vt:lpwstr>
      </vt:variant>
      <vt:variant>
        <vt:i4>1900602</vt:i4>
      </vt:variant>
      <vt:variant>
        <vt:i4>2954</vt:i4>
      </vt:variant>
      <vt:variant>
        <vt:i4>0</vt:i4>
      </vt:variant>
      <vt:variant>
        <vt:i4>5</vt:i4>
      </vt:variant>
      <vt:variant>
        <vt:lpwstr/>
      </vt:variant>
      <vt:variant>
        <vt:lpwstr>_Toc270588000</vt:lpwstr>
      </vt:variant>
      <vt:variant>
        <vt:i4>1769523</vt:i4>
      </vt:variant>
      <vt:variant>
        <vt:i4>2948</vt:i4>
      </vt:variant>
      <vt:variant>
        <vt:i4>0</vt:i4>
      </vt:variant>
      <vt:variant>
        <vt:i4>5</vt:i4>
      </vt:variant>
      <vt:variant>
        <vt:lpwstr/>
      </vt:variant>
      <vt:variant>
        <vt:lpwstr>_Toc270587999</vt:lpwstr>
      </vt:variant>
      <vt:variant>
        <vt:i4>1769523</vt:i4>
      </vt:variant>
      <vt:variant>
        <vt:i4>2942</vt:i4>
      </vt:variant>
      <vt:variant>
        <vt:i4>0</vt:i4>
      </vt:variant>
      <vt:variant>
        <vt:i4>5</vt:i4>
      </vt:variant>
      <vt:variant>
        <vt:lpwstr/>
      </vt:variant>
      <vt:variant>
        <vt:lpwstr>_Toc270587998</vt:lpwstr>
      </vt:variant>
      <vt:variant>
        <vt:i4>1769523</vt:i4>
      </vt:variant>
      <vt:variant>
        <vt:i4>2936</vt:i4>
      </vt:variant>
      <vt:variant>
        <vt:i4>0</vt:i4>
      </vt:variant>
      <vt:variant>
        <vt:i4>5</vt:i4>
      </vt:variant>
      <vt:variant>
        <vt:lpwstr/>
      </vt:variant>
      <vt:variant>
        <vt:lpwstr>_Toc270587997</vt:lpwstr>
      </vt:variant>
      <vt:variant>
        <vt:i4>1769523</vt:i4>
      </vt:variant>
      <vt:variant>
        <vt:i4>2930</vt:i4>
      </vt:variant>
      <vt:variant>
        <vt:i4>0</vt:i4>
      </vt:variant>
      <vt:variant>
        <vt:i4>5</vt:i4>
      </vt:variant>
      <vt:variant>
        <vt:lpwstr/>
      </vt:variant>
      <vt:variant>
        <vt:lpwstr>_Toc270587996</vt:lpwstr>
      </vt:variant>
      <vt:variant>
        <vt:i4>1769523</vt:i4>
      </vt:variant>
      <vt:variant>
        <vt:i4>2924</vt:i4>
      </vt:variant>
      <vt:variant>
        <vt:i4>0</vt:i4>
      </vt:variant>
      <vt:variant>
        <vt:i4>5</vt:i4>
      </vt:variant>
      <vt:variant>
        <vt:lpwstr/>
      </vt:variant>
      <vt:variant>
        <vt:lpwstr>_Toc270587995</vt:lpwstr>
      </vt:variant>
      <vt:variant>
        <vt:i4>1769523</vt:i4>
      </vt:variant>
      <vt:variant>
        <vt:i4>2918</vt:i4>
      </vt:variant>
      <vt:variant>
        <vt:i4>0</vt:i4>
      </vt:variant>
      <vt:variant>
        <vt:i4>5</vt:i4>
      </vt:variant>
      <vt:variant>
        <vt:lpwstr/>
      </vt:variant>
      <vt:variant>
        <vt:lpwstr>_Toc270587994</vt:lpwstr>
      </vt:variant>
      <vt:variant>
        <vt:i4>1769523</vt:i4>
      </vt:variant>
      <vt:variant>
        <vt:i4>2912</vt:i4>
      </vt:variant>
      <vt:variant>
        <vt:i4>0</vt:i4>
      </vt:variant>
      <vt:variant>
        <vt:i4>5</vt:i4>
      </vt:variant>
      <vt:variant>
        <vt:lpwstr/>
      </vt:variant>
      <vt:variant>
        <vt:lpwstr>_Toc270587993</vt:lpwstr>
      </vt:variant>
      <vt:variant>
        <vt:i4>1769523</vt:i4>
      </vt:variant>
      <vt:variant>
        <vt:i4>2906</vt:i4>
      </vt:variant>
      <vt:variant>
        <vt:i4>0</vt:i4>
      </vt:variant>
      <vt:variant>
        <vt:i4>5</vt:i4>
      </vt:variant>
      <vt:variant>
        <vt:lpwstr/>
      </vt:variant>
      <vt:variant>
        <vt:lpwstr>_Toc270587992</vt:lpwstr>
      </vt:variant>
      <vt:variant>
        <vt:i4>1769523</vt:i4>
      </vt:variant>
      <vt:variant>
        <vt:i4>2900</vt:i4>
      </vt:variant>
      <vt:variant>
        <vt:i4>0</vt:i4>
      </vt:variant>
      <vt:variant>
        <vt:i4>5</vt:i4>
      </vt:variant>
      <vt:variant>
        <vt:lpwstr/>
      </vt:variant>
      <vt:variant>
        <vt:lpwstr>_Toc270587991</vt:lpwstr>
      </vt:variant>
      <vt:variant>
        <vt:i4>1769523</vt:i4>
      </vt:variant>
      <vt:variant>
        <vt:i4>2894</vt:i4>
      </vt:variant>
      <vt:variant>
        <vt:i4>0</vt:i4>
      </vt:variant>
      <vt:variant>
        <vt:i4>5</vt:i4>
      </vt:variant>
      <vt:variant>
        <vt:lpwstr/>
      </vt:variant>
      <vt:variant>
        <vt:lpwstr>_Toc270587990</vt:lpwstr>
      </vt:variant>
      <vt:variant>
        <vt:i4>1703987</vt:i4>
      </vt:variant>
      <vt:variant>
        <vt:i4>2888</vt:i4>
      </vt:variant>
      <vt:variant>
        <vt:i4>0</vt:i4>
      </vt:variant>
      <vt:variant>
        <vt:i4>5</vt:i4>
      </vt:variant>
      <vt:variant>
        <vt:lpwstr/>
      </vt:variant>
      <vt:variant>
        <vt:lpwstr>_Toc270587989</vt:lpwstr>
      </vt:variant>
      <vt:variant>
        <vt:i4>1703987</vt:i4>
      </vt:variant>
      <vt:variant>
        <vt:i4>2882</vt:i4>
      </vt:variant>
      <vt:variant>
        <vt:i4>0</vt:i4>
      </vt:variant>
      <vt:variant>
        <vt:i4>5</vt:i4>
      </vt:variant>
      <vt:variant>
        <vt:lpwstr/>
      </vt:variant>
      <vt:variant>
        <vt:lpwstr>_Toc270587988</vt:lpwstr>
      </vt:variant>
      <vt:variant>
        <vt:i4>1703987</vt:i4>
      </vt:variant>
      <vt:variant>
        <vt:i4>2876</vt:i4>
      </vt:variant>
      <vt:variant>
        <vt:i4>0</vt:i4>
      </vt:variant>
      <vt:variant>
        <vt:i4>5</vt:i4>
      </vt:variant>
      <vt:variant>
        <vt:lpwstr/>
      </vt:variant>
      <vt:variant>
        <vt:lpwstr>_Toc270587987</vt:lpwstr>
      </vt:variant>
      <vt:variant>
        <vt:i4>1703987</vt:i4>
      </vt:variant>
      <vt:variant>
        <vt:i4>2870</vt:i4>
      </vt:variant>
      <vt:variant>
        <vt:i4>0</vt:i4>
      </vt:variant>
      <vt:variant>
        <vt:i4>5</vt:i4>
      </vt:variant>
      <vt:variant>
        <vt:lpwstr/>
      </vt:variant>
      <vt:variant>
        <vt:lpwstr>_Toc270587986</vt:lpwstr>
      </vt:variant>
      <vt:variant>
        <vt:i4>1703987</vt:i4>
      </vt:variant>
      <vt:variant>
        <vt:i4>2864</vt:i4>
      </vt:variant>
      <vt:variant>
        <vt:i4>0</vt:i4>
      </vt:variant>
      <vt:variant>
        <vt:i4>5</vt:i4>
      </vt:variant>
      <vt:variant>
        <vt:lpwstr/>
      </vt:variant>
      <vt:variant>
        <vt:lpwstr>_Toc270587985</vt:lpwstr>
      </vt:variant>
      <vt:variant>
        <vt:i4>1703987</vt:i4>
      </vt:variant>
      <vt:variant>
        <vt:i4>2858</vt:i4>
      </vt:variant>
      <vt:variant>
        <vt:i4>0</vt:i4>
      </vt:variant>
      <vt:variant>
        <vt:i4>5</vt:i4>
      </vt:variant>
      <vt:variant>
        <vt:lpwstr/>
      </vt:variant>
      <vt:variant>
        <vt:lpwstr>_Toc270587984</vt:lpwstr>
      </vt:variant>
      <vt:variant>
        <vt:i4>1703987</vt:i4>
      </vt:variant>
      <vt:variant>
        <vt:i4>2852</vt:i4>
      </vt:variant>
      <vt:variant>
        <vt:i4>0</vt:i4>
      </vt:variant>
      <vt:variant>
        <vt:i4>5</vt:i4>
      </vt:variant>
      <vt:variant>
        <vt:lpwstr/>
      </vt:variant>
      <vt:variant>
        <vt:lpwstr>_Toc270587983</vt:lpwstr>
      </vt:variant>
      <vt:variant>
        <vt:i4>1703987</vt:i4>
      </vt:variant>
      <vt:variant>
        <vt:i4>2846</vt:i4>
      </vt:variant>
      <vt:variant>
        <vt:i4>0</vt:i4>
      </vt:variant>
      <vt:variant>
        <vt:i4>5</vt:i4>
      </vt:variant>
      <vt:variant>
        <vt:lpwstr/>
      </vt:variant>
      <vt:variant>
        <vt:lpwstr>_Toc270587982</vt:lpwstr>
      </vt:variant>
      <vt:variant>
        <vt:i4>1703987</vt:i4>
      </vt:variant>
      <vt:variant>
        <vt:i4>2840</vt:i4>
      </vt:variant>
      <vt:variant>
        <vt:i4>0</vt:i4>
      </vt:variant>
      <vt:variant>
        <vt:i4>5</vt:i4>
      </vt:variant>
      <vt:variant>
        <vt:lpwstr/>
      </vt:variant>
      <vt:variant>
        <vt:lpwstr>_Toc270587981</vt:lpwstr>
      </vt:variant>
      <vt:variant>
        <vt:i4>1703987</vt:i4>
      </vt:variant>
      <vt:variant>
        <vt:i4>2834</vt:i4>
      </vt:variant>
      <vt:variant>
        <vt:i4>0</vt:i4>
      </vt:variant>
      <vt:variant>
        <vt:i4>5</vt:i4>
      </vt:variant>
      <vt:variant>
        <vt:lpwstr/>
      </vt:variant>
      <vt:variant>
        <vt:lpwstr>_Toc270587980</vt:lpwstr>
      </vt:variant>
      <vt:variant>
        <vt:i4>1376307</vt:i4>
      </vt:variant>
      <vt:variant>
        <vt:i4>2828</vt:i4>
      </vt:variant>
      <vt:variant>
        <vt:i4>0</vt:i4>
      </vt:variant>
      <vt:variant>
        <vt:i4>5</vt:i4>
      </vt:variant>
      <vt:variant>
        <vt:lpwstr/>
      </vt:variant>
      <vt:variant>
        <vt:lpwstr>_Toc270587979</vt:lpwstr>
      </vt:variant>
      <vt:variant>
        <vt:i4>1376307</vt:i4>
      </vt:variant>
      <vt:variant>
        <vt:i4>2822</vt:i4>
      </vt:variant>
      <vt:variant>
        <vt:i4>0</vt:i4>
      </vt:variant>
      <vt:variant>
        <vt:i4>5</vt:i4>
      </vt:variant>
      <vt:variant>
        <vt:lpwstr/>
      </vt:variant>
      <vt:variant>
        <vt:lpwstr>_Toc270587978</vt:lpwstr>
      </vt:variant>
      <vt:variant>
        <vt:i4>1376307</vt:i4>
      </vt:variant>
      <vt:variant>
        <vt:i4>2816</vt:i4>
      </vt:variant>
      <vt:variant>
        <vt:i4>0</vt:i4>
      </vt:variant>
      <vt:variant>
        <vt:i4>5</vt:i4>
      </vt:variant>
      <vt:variant>
        <vt:lpwstr/>
      </vt:variant>
      <vt:variant>
        <vt:lpwstr>_Toc270587977</vt:lpwstr>
      </vt:variant>
      <vt:variant>
        <vt:i4>1376307</vt:i4>
      </vt:variant>
      <vt:variant>
        <vt:i4>2810</vt:i4>
      </vt:variant>
      <vt:variant>
        <vt:i4>0</vt:i4>
      </vt:variant>
      <vt:variant>
        <vt:i4>5</vt:i4>
      </vt:variant>
      <vt:variant>
        <vt:lpwstr/>
      </vt:variant>
      <vt:variant>
        <vt:lpwstr>_Toc270587976</vt:lpwstr>
      </vt:variant>
      <vt:variant>
        <vt:i4>1376307</vt:i4>
      </vt:variant>
      <vt:variant>
        <vt:i4>2804</vt:i4>
      </vt:variant>
      <vt:variant>
        <vt:i4>0</vt:i4>
      </vt:variant>
      <vt:variant>
        <vt:i4>5</vt:i4>
      </vt:variant>
      <vt:variant>
        <vt:lpwstr/>
      </vt:variant>
      <vt:variant>
        <vt:lpwstr>_Toc270587975</vt:lpwstr>
      </vt:variant>
      <vt:variant>
        <vt:i4>1376307</vt:i4>
      </vt:variant>
      <vt:variant>
        <vt:i4>2798</vt:i4>
      </vt:variant>
      <vt:variant>
        <vt:i4>0</vt:i4>
      </vt:variant>
      <vt:variant>
        <vt:i4>5</vt:i4>
      </vt:variant>
      <vt:variant>
        <vt:lpwstr/>
      </vt:variant>
      <vt:variant>
        <vt:lpwstr>_Toc270587974</vt:lpwstr>
      </vt:variant>
      <vt:variant>
        <vt:i4>1376307</vt:i4>
      </vt:variant>
      <vt:variant>
        <vt:i4>2792</vt:i4>
      </vt:variant>
      <vt:variant>
        <vt:i4>0</vt:i4>
      </vt:variant>
      <vt:variant>
        <vt:i4>5</vt:i4>
      </vt:variant>
      <vt:variant>
        <vt:lpwstr/>
      </vt:variant>
      <vt:variant>
        <vt:lpwstr>_Toc270587973</vt:lpwstr>
      </vt:variant>
      <vt:variant>
        <vt:i4>1376307</vt:i4>
      </vt:variant>
      <vt:variant>
        <vt:i4>2786</vt:i4>
      </vt:variant>
      <vt:variant>
        <vt:i4>0</vt:i4>
      </vt:variant>
      <vt:variant>
        <vt:i4>5</vt:i4>
      </vt:variant>
      <vt:variant>
        <vt:lpwstr/>
      </vt:variant>
      <vt:variant>
        <vt:lpwstr>_Toc270587972</vt:lpwstr>
      </vt:variant>
      <vt:variant>
        <vt:i4>1376307</vt:i4>
      </vt:variant>
      <vt:variant>
        <vt:i4>2780</vt:i4>
      </vt:variant>
      <vt:variant>
        <vt:i4>0</vt:i4>
      </vt:variant>
      <vt:variant>
        <vt:i4>5</vt:i4>
      </vt:variant>
      <vt:variant>
        <vt:lpwstr/>
      </vt:variant>
      <vt:variant>
        <vt:lpwstr>_Toc270587971</vt:lpwstr>
      </vt:variant>
      <vt:variant>
        <vt:i4>1376307</vt:i4>
      </vt:variant>
      <vt:variant>
        <vt:i4>2774</vt:i4>
      </vt:variant>
      <vt:variant>
        <vt:i4>0</vt:i4>
      </vt:variant>
      <vt:variant>
        <vt:i4>5</vt:i4>
      </vt:variant>
      <vt:variant>
        <vt:lpwstr/>
      </vt:variant>
      <vt:variant>
        <vt:lpwstr>_Toc270587970</vt:lpwstr>
      </vt:variant>
      <vt:variant>
        <vt:i4>1310771</vt:i4>
      </vt:variant>
      <vt:variant>
        <vt:i4>2768</vt:i4>
      </vt:variant>
      <vt:variant>
        <vt:i4>0</vt:i4>
      </vt:variant>
      <vt:variant>
        <vt:i4>5</vt:i4>
      </vt:variant>
      <vt:variant>
        <vt:lpwstr/>
      </vt:variant>
      <vt:variant>
        <vt:lpwstr>_Toc270587969</vt:lpwstr>
      </vt:variant>
      <vt:variant>
        <vt:i4>1310771</vt:i4>
      </vt:variant>
      <vt:variant>
        <vt:i4>2762</vt:i4>
      </vt:variant>
      <vt:variant>
        <vt:i4>0</vt:i4>
      </vt:variant>
      <vt:variant>
        <vt:i4>5</vt:i4>
      </vt:variant>
      <vt:variant>
        <vt:lpwstr/>
      </vt:variant>
      <vt:variant>
        <vt:lpwstr>_Toc270587968</vt:lpwstr>
      </vt:variant>
      <vt:variant>
        <vt:i4>1310771</vt:i4>
      </vt:variant>
      <vt:variant>
        <vt:i4>2756</vt:i4>
      </vt:variant>
      <vt:variant>
        <vt:i4>0</vt:i4>
      </vt:variant>
      <vt:variant>
        <vt:i4>5</vt:i4>
      </vt:variant>
      <vt:variant>
        <vt:lpwstr/>
      </vt:variant>
      <vt:variant>
        <vt:lpwstr>_Toc270587967</vt:lpwstr>
      </vt:variant>
      <vt:variant>
        <vt:i4>1310771</vt:i4>
      </vt:variant>
      <vt:variant>
        <vt:i4>2750</vt:i4>
      </vt:variant>
      <vt:variant>
        <vt:i4>0</vt:i4>
      </vt:variant>
      <vt:variant>
        <vt:i4>5</vt:i4>
      </vt:variant>
      <vt:variant>
        <vt:lpwstr/>
      </vt:variant>
      <vt:variant>
        <vt:lpwstr>_Toc270587966</vt:lpwstr>
      </vt:variant>
      <vt:variant>
        <vt:i4>1310771</vt:i4>
      </vt:variant>
      <vt:variant>
        <vt:i4>2744</vt:i4>
      </vt:variant>
      <vt:variant>
        <vt:i4>0</vt:i4>
      </vt:variant>
      <vt:variant>
        <vt:i4>5</vt:i4>
      </vt:variant>
      <vt:variant>
        <vt:lpwstr/>
      </vt:variant>
      <vt:variant>
        <vt:lpwstr>_Toc270587965</vt:lpwstr>
      </vt:variant>
      <vt:variant>
        <vt:i4>1310771</vt:i4>
      </vt:variant>
      <vt:variant>
        <vt:i4>2738</vt:i4>
      </vt:variant>
      <vt:variant>
        <vt:i4>0</vt:i4>
      </vt:variant>
      <vt:variant>
        <vt:i4>5</vt:i4>
      </vt:variant>
      <vt:variant>
        <vt:lpwstr/>
      </vt:variant>
      <vt:variant>
        <vt:lpwstr>_Toc270587964</vt:lpwstr>
      </vt:variant>
      <vt:variant>
        <vt:i4>1310771</vt:i4>
      </vt:variant>
      <vt:variant>
        <vt:i4>2732</vt:i4>
      </vt:variant>
      <vt:variant>
        <vt:i4>0</vt:i4>
      </vt:variant>
      <vt:variant>
        <vt:i4>5</vt:i4>
      </vt:variant>
      <vt:variant>
        <vt:lpwstr/>
      </vt:variant>
      <vt:variant>
        <vt:lpwstr>_Toc270587963</vt:lpwstr>
      </vt:variant>
      <vt:variant>
        <vt:i4>1310771</vt:i4>
      </vt:variant>
      <vt:variant>
        <vt:i4>2726</vt:i4>
      </vt:variant>
      <vt:variant>
        <vt:i4>0</vt:i4>
      </vt:variant>
      <vt:variant>
        <vt:i4>5</vt:i4>
      </vt:variant>
      <vt:variant>
        <vt:lpwstr/>
      </vt:variant>
      <vt:variant>
        <vt:lpwstr>_Toc270587962</vt:lpwstr>
      </vt:variant>
      <vt:variant>
        <vt:i4>1310771</vt:i4>
      </vt:variant>
      <vt:variant>
        <vt:i4>2720</vt:i4>
      </vt:variant>
      <vt:variant>
        <vt:i4>0</vt:i4>
      </vt:variant>
      <vt:variant>
        <vt:i4>5</vt:i4>
      </vt:variant>
      <vt:variant>
        <vt:lpwstr/>
      </vt:variant>
      <vt:variant>
        <vt:lpwstr>_Toc270587961</vt:lpwstr>
      </vt:variant>
      <vt:variant>
        <vt:i4>1310771</vt:i4>
      </vt:variant>
      <vt:variant>
        <vt:i4>2714</vt:i4>
      </vt:variant>
      <vt:variant>
        <vt:i4>0</vt:i4>
      </vt:variant>
      <vt:variant>
        <vt:i4>5</vt:i4>
      </vt:variant>
      <vt:variant>
        <vt:lpwstr/>
      </vt:variant>
      <vt:variant>
        <vt:lpwstr>_Toc270587960</vt:lpwstr>
      </vt:variant>
      <vt:variant>
        <vt:i4>1507379</vt:i4>
      </vt:variant>
      <vt:variant>
        <vt:i4>2708</vt:i4>
      </vt:variant>
      <vt:variant>
        <vt:i4>0</vt:i4>
      </vt:variant>
      <vt:variant>
        <vt:i4>5</vt:i4>
      </vt:variant>
      <vt:variant>
        <vt:lpwstr/>
      </vt:variant>
      <vt:variant>
        <vt:lpwstr>_Toc270587959</vt:lpwstr>
      </vt:variant>
      <vt:variant>
        <vt:i4>1507379</vt:i4>
      </vt:variant>
      <vt:variant>
        <vt:i4>2702</vt:i4>
      </vt:variant>
      <vt:variant>
        <vt:i4>0</vt:i4>
      </vt:variant>
      <vt:variant>
        <vt:i4>5</vt:i4>
      </vt:variant>
      <vt:variant>
        <vt:lpwstr/>
      </vt:variant>
      <vt:variant>
        <vt:lpwstr>_Toc270587958</vt:lpwstr>
      </vt:variant>
      <vt:variant>
        <vt:i4>1507379</vt:i4>
      </vt:variant>
      <vt:variant>
        <vt:i4>2696</vt:i4>
      </vt:variant>
      <vt:variant>
        <vt:i4>0</vt:i4>
      </vt:variant>
      <vt:variant>
        <vt:i4>5</vt:i4>
      </vt:variant>
      <vt:variant>
        <vt:lpwstr/>
      </vt:variant>
      <vt:variant>
        <vt:lpwstr>_Toc270587957</vt:lpwstr>
      </vt:variant>
      <vt:variant>
        <vt:i4>1507379</vt:i4>
      </vt:variant>
      <vt:variant>
        <vt:i4>2690</vt:i4>
      </vt:variant>
      <vt:variant>
        <vt:i4>0</vt:i4>
      </vt:variant>
      <vt:variant>
        <vt:i4>5</vt:i4>
      </vt:variant>
      <vt:variant>
        <vt:lpwstr/>
      </vt:variant>
      <vt:variant>
        <vt:lpwstr>_Toc270587956</vt:lpwstr>
      </vt:variant>
      <vt:variant>
        <vt:i4>1507379</vt:i4>
      </vt:variant>
      <vt:variant>
        <vt:i4>2684</vt:i4>
      </vt:variant>
      <vt:variant>
        <vt:i4>0</vt:i4>
      </vt:variant>
      <vt:variant>
        <vt:i4>5</vt:i4>
      </vt:variant>
      <vt:variant>
        <vt:lpwstr/>
      </vt:variant>
      <vt:variant>
        <vt:lpwstr>_Toc270587955</vt:lpwstr>
      </vt:variant>
      <vt:variant>
        <vt:i4>1507379</vt:i4>
      </vt:variant>
      <vt:variant>
        <vt:i4>2678</vt:i4>
      </vt:variant>
      <vt:variant>
        <vt:i4>0</vt:i4>
      </vt:variant>
      <vt:variant>
        <vt:i4>5</vt:i4>
      </vt:variant>
      <vt:variant>
        <vt:lpwstr/>
      </vt:variant>
      <vt:variant>
        <vt:lpwstr>_Toc270587954</vt:lpwstr>
      </vt:variant>
      <vt:variant>
        <vt:i4>1507379</vt:i4>
      </vt:variant>
      <vt:variant>
        <vt:i4>2672</vt:i4>
      </vt:variant>
      <vt:variant>
        <vt:i4>0</vt:i4>
      </vt:variant>
      <vt:variant>
        <vt:i4>5</vt:i4>
      </vt:variant>
      <vt:variant>
        <vt:lpwstr/>
      </vt:variant>
      <vt:variant>
        <vt:lpwstr>_Toc270587953</vt:lpwstr>
      </vt:variant>
      <vt:variant>
        <vt:i4>1507379</vt:i4>
      </vt:variant>
      <vt:variant>
        <vt:i4>2666</vt:i4>
      </vt:variant>
      <vt:variant>
        <vt:i4>0</vt:i4>
      </vt:variant>
      <vt:variant>
        <vt:i4>5</vt:i4>
      </vt:variant>
      <vt:variant>
        <vt:lpwstr/>
      </vt:variant>
      <vt:variant>
        <vt:lpwstr>_Toc270587952</vt:lpwstr>
      </vt:variant>
      <vt:variant>
        <vt:i4>1507379</vt:i4>
      </vt:variant>
      <vt:variant>
        <vt:i4>2660</vt:i4>
      </vt:variant>
      <vt:variant>
        <vt:i4>0</vt:i4>
      </vt:variant>
      <vt:variant>
        <vt:i4>5</vt:i4>
      </vt:variant>
      <vt:variant>
        <vt:lpwstr/>
      </vt:variant>
      <vt:variant>
        <vt:lpwstr>_Toc270587951</vt:lpwstr>
      </vt:variant>
      <vt:variant>
        <vt:i4>1507379</vt:i4>
      </vt:variant>
      <vt:variant>
        <vt:i4>2654</vt:i4>
      </vt:variant>
      <vt:variant>
        <vt:i4>0</vt:i4>
      </vt:variant>
      <vt:variant>
        <vt:i4>5</vt:i4>
      </vt:variant>
      <vt:variant>
        <vt:lpwstr/>
      </vt:variant>
      <vt:variant>
        <vt:lpwstr>_Toc270587950</vt:lpwstr>
      </vt:variant>
      <vt:variant>
        <vt:i4>1441843</vt:i4>
      </vt:variant>
      <vt:variant>
        <vt:i4>2648</vt:i4>
      </vt:variant>
      <vt:variant>
        <vt:i4>0</vt:i4>
      </vt:variant>
      <vt:variant>
        <vt:i4>5</vt:i4>
      </vt:variant>
      <vt:variant>
        <vt:lpwstr/>
      </vt:variant>
      <vt:variant>
        <vt:lpwstr>_Toc270587949</vt:lpwstr>
      </vt:variant>
      <vt:variant>
        <vt:i4>1441843</vt:i4>
      </vt:variant>
      <vt:variant>
        <vt:i4>2642</vt:i4>
      </vt:variant>
      <vt:variant>
        <vt:i4>0</vt:i4>
      </vt:variant>
      <vt:variant>
        <vt:i4>5</vt:i4>
      </vt:variant>
      <vt:variant>
        <vt:lpwstr/>
      </vt:variant>
      <vt:variant>
        <vt:lpwstr>_Toc270587948</vt:lpwstr>
      </vt:variant>
      <vt:variant>
        <vt:i4>1441843</vt:i4>
      </vt:variant>
      <vt:variant>
        <vt:i4>2636</vt:i4>
      </vt:variant>
      <vt:variant>
        <vt:i4>0</vt:i4>
      </vt:variant>
      <vt:variant>
        <vt:i4>5</vt:i4>
      </vt:variant>
      <vt:variant>
        <vt:lpwstr/>
      </vt:variant>
      <vt:variant>
        <vt:lpwstr>_Toc270587947</vt:lpwstr>
      </vt:variant>
      <vt:variant>
        <vt:i4>1441843</vt:i4>
      </vt:variant>
      <vt:variant>
        <vt:i4>2630</vt:i4>
      </vt:variant>
      <vt:variant>
        <vt:i4>0</vt:i4>
      </vt:variant>
      <vt:variant>
        <vt:i4>5</vt:i4>
      </vt:variant>
      <vt:variant>
        <vt:lpwstr/>
      </vt:variant>
      <vt:variant>
        <vt:lpwstr>_Toc270587946</vt:lpwstr>
      </vt:variant>
      <vt:variant>
        <vt:i4>1441843</vt:i4>
      </vt:variant>
      <vt:variant>
        <vt:i4>2624</vt:i4>
      </vt:variant>
      <vt:variant>
        <vt:i4>0</vt:i4>
      </vt:variant>
      <vt:variant>
        <vt:i4>5</vt:i4>
      </vt:variant>
      <vt:variant>
        <vt:lpwstr/>
      </vt:variant>
      <vt:variant>
        <vt:lpwstr>_Toc270587945</vt:lpwstr>
      </vt:variant>
      <vt:variant>
        <vt:i4>1441843</vt:i4>
      </vt:variant>
      <vt:variant>
        <vt:i4>2618</vt:i4>
      </vt:variant>
      <vt:variant>
        <vt:i4>0</vt:i4>
      </vt:variant>
      <vt:variant>
        <vt:i4>5</vt:i4>
      </vt:variant>
      <vt:variant>
        <vt:lpwstr/>
      </vt:variant>
      <vt:variant>
        <vt:lpwstr>_Toc270587944</vt:lpwstr>
      </vt:variant>
      <vt:variant>
        <vt:i4>1441843</vt:i4>
      </vt:variant>
      <vt:variant>
        <vt:i4>2612</vt:i4>
      </vt:variant>
      <vt:variant>
        <vt:i4>0</vt:i4>
      </vt:variant>
      <vt:variant>
        <vt:i4>5</vt:i4>
      </vt:variant>
      <vt:variant>
        <vt:lpwstr/>
      </vt:variant>
      <vt:variant>
        <vt:lpwstr>_Toc270587943</vt:lpwstr>
      </vt:variant>
      <vt:variant>
        <vt:i4>1441843</vt:i4>
      </vt:variant>
      <vt:variant>
        <vt:i4>2606</vt:i4>
      </vt:variant>
      <vt:variant>
        <vt:i4>0</vt:i4>
      </vt:variant>
      <vt:variant>
        <vt:i4>5</vt:i4>
      </vt:variant>
      <vt:variant>
        <vt:lpwstr/>
      </vt:variant>
      <vt:variant>
        <vt:lpwstr>_Toc270587942</vt:lpwstr>
      </vt:variant>
      <vt:variant>
        <vt:i4>1441843</vt:i4>
      </vt:variant>
      <vt:variant>
        <vt:i4>2600</vt:i4>
      </vt:variant>
      <vt:variant>
        <vt:i4>0</vt:i4>
      </vt:variant>
      <vt:variant>
        <vt:i4>5</vt:i4>
      </vt:variant>
      <vt:variant>
        <vt:lpwstr/>
      </vt:variant>
      <vt:variant>
        <vt:lpwstr>_Toc270587941</vt:lpwstr>
      </vt:variant>
      <vt:variant>
        <vt:i4>1441843</vt:i4>
      </vt:variant>
      <vt:variant>
        <vt:i4>2594</vt:i4>
      </vt:variant>
      <vt:variant>
        <vt:i4>0</vt:i4>
      </vt:variant>
      <vt:variant>
        <vt:i4>5</vt:i4>
      </vt:variant>
      <vt:variant>
        <vt:lpwstr/>
      </vt:variant>
      <vt:variant>
        <vt:lpwstr>_Toc270587940</vt:lpwstr>
      </vt:variant>
      <vt:variant>
        <vt:i4>1114163</vt:i4>
      </vt:variant>
      <vt:variant>
        <vt:i4>2588</vt:i4>
      </vt:variant>
      <vt:variant>
        <vt:i4>0</vt:i4>
      </vt:variant>
      <vt:variant>
        <vt:i4>5</vt:i4>
      </vt:variant>
      <vt:variant>
        <vt:lpwstr/>
      </vt:variant>
      <vt:variant>
        <vt:lpwstr>_Toc270587939</vt:lpwstr>
      </vt:variant>
      <vt:variant>
        <vt:i4>1114163</vt:i4>
      </vt:variant>
      <vt:variant>
        <vt:i4>2582</vt:i4>
      </vt:variant>
      <vt:variant>
        <vt:i4>0</vt:i4>
      </vt:variant>
      <vt:variant>
        <vt:i4>5</vt:i4>
      </vt:variant>
      <vt:variant>
        <vt:lpwstr/>
      </vt:variant>
      <vt:variant>
        <vt:lpwstr>_Toc270587938</vt:lpwstr>
      </vt:variant>
      <vt:variant>
        <vt:i4>1114163</vt:i4>
      </vt:variant>
      <vt:variant>
        <vt:i4>2576</vt:i4>
      </vt:variant>
      <vt:variant>
        <vt:i4>0</vt:i4>
      </vt:variant>
      <vt:variant>
        <vt:i4>5</vt:i4>
      </vt:variant>
      <vt:variant>
        <vt:lpwstr/>
      </vt:variant>
      <vt:variant>
        <vt:lpwstr>_Toc270587937</vt:lpwstr>
      </vt:variant>
      <vt:variant>
        <vt:i4>1114163</vt:i4>
      </vt:variant>
      <vt:variant>
        <vt:i4>2570</vt:i4>
      </vt:variant>
      <vt:variant>
        <vt:i4>0</vt:i4>
      </vt:variant>
      <vt:variant>
        <vt:i4>5</vt:i4>
      </vt:variant>
      <vt:variant>
        <vt:lpwstr/>
      </vt:variant>
      <vt:variant>
        <vt:lpwstr>_Toc270587936</vt:lpwstr>
      </vt:variant>
      <vt:variant>
        <vt:i4>1114163</vt:i4>
      </vt:variant>
      <vt:variant>
        <vt:i4>2564</vt:i4>
      </vt:variant>
      <vt:variant>
        <vt:i4>0</vt:i4>
      </vt:variant>
      <vt:variant>
        <vt:i4>5</vt:i4>
      </vt:variant>
      <vt:variant>
        <vt:lpwstr/>
      </vt:variant>
      <vt:variant>
        <vt:lpwstr>_Toc270587935</vt:lpwstr>
      </vt:variant>
      <vt:variant>
        <vt:i4>1114163</vt:i4>
      </vt:variant>
      <vt:variant>
        <vt:i4>2558</vt:i4>
      </vt:variant>
      <vt:variant>
        <vt:i4>0</vt:i4>
      </vt:variant>
      <vt:variant>
        <vt:i4>5</vt:i4>
      </vt:variant>
      <vt:variant>
        <vt:lpwstr/>
      </vt:variant>
      <vt:variant>
        <vt:lpwstr>_Toc270587934</vt:lpwstr>
      </vt:variant>
      <vt:variant>
        <vt:i4>1114163</vt:i4>
      </vt:variant>
      <vt:variant>
        <vt:i4>2552</vt:i4>
      </vt:variant>
      <vt:variant>
        <vt:i4>0</vt:i4>
      </vt:variant>
      <vt:variant>
        <vt:i4>5</vt:i4>
      </vt:variant>
      <vt:variant>
        <vt:lpwstr/>
      </vt:variant>
      <vt:variant>
        <vt:lpwstr>_Toc270587933</vt:lpwstr>
      </vt:variant>
      <vt:variant>
        <vt:i4>1114163</vt:i4>
      </vt:variant>
      <vt:variant>
        <vt:i4>2546</vt:i4>
      </vt:variant>
      <vt:variant>
        <vt:i4>0</vt:i4>
      </vt:variant>
      <vt:variant>
        <vt:i4>5</vt:i4>
      </vt:variant>
      <vt:variant>
        <vt:lpwstr/>
      </vt:variant>
      <vt:variant>
        <vt:lpwstr>_Toc270587932</vt:lpwstr>
      </vt:variant>
      <vt:variant>
        <vt:i4>1114163</vt:i4>
      </vt:variant>
      <vt:variant>
        <vt:i4>2540</vt:i4>
      </vt:variant>
      <vt:variant>
        <vt:i4>0</vt:i4>
      </vt:variant>
      <vt:variant>
        <vt:i4>5</vt:i4>
      </vt:variant>
      <vt:variant>
        <vt:lpwstr/>
      </vt:variant>
      <vt:variant>
        <vt:lpwstr>_Toc270587931</vt:lpwstr>
      </vt:variant>
      <vt:variant>
        <vt:i4>1114163</vt:i4>
      </vt:variant>
      <vt:variant>
        <vt:i4>2534</vt:i4>
      </vt:variant>
      <vt:variant>
        <vt:i4>0</vt:i4>
      </vt:variant>
      <vt:variant>
        <vt:i4>5</vt:i4>
      </vt:variant>
      <vt:variant>
        <vt:lpwstr/>
      </vt:variant>
      <vt:variant>
        <vt:lpwstr>_Toc270587930</vt:lpwstr>
      </vt:variant>
      <vt:variant>
        <vt:i4>1048627</vt:i4>
      </vt:variant>
      <vt:variant>
        <vt:i4>2528</vt:i4>
      </vt:variant>
      <vt:variant>
        <vt:i4>0</vt:i4>
      </vt:variant>
      <vt:variant>
        <vt:i4>5</vt:i4>
      </vt:variant>
      <vt:variant>
        <vt:lpwstr/>
      </vt:variant>
      <vt:variant>
        <vt:lpwstr>_Toc270587929</vt:lpwstr>
      </vt:variant>
      <vt:variant>
        <vt:i4>1048627</vt:i4>
      </vt:variant>
      <vt:variant>
        <vt:i4>2522</vt:i4>
      </vt:variant>
      <vt:variant>
        <vt:i4>0</vt:i4>
      </vt:variant>
      <vt:variant>
        <vt:i4>5</vt:i4>
      </vt:variant>
      <vt:variant>
        <vt:lpwstr/>
      </vt:variant>
      <vt:variant>
        <vt:lpwstr>_Toc270587928</vt:lpwstr>
      </vt:variant>
      <vt:variant>
        <vt:i4>1048627</vt:i4>
      </vt:variant>
      <vt:variant>
        <vt:i4>2516</vt:i4>
      </vt:variant>
      <vt:variant>
        <vt:i4>0</vt:i4>
      </vt:variant>
      <vt:variant>
        <vt:i4>5</vt:i4>
      </vt:variant>
      <vt:variant>
        <vt:lpwstr/>
      </vt:variant>
      <vt:variant>
        <vt:lpwstr>_Toc270587927</vt:lpwstr>
      </vt:variant>
      <vt:variant>
        <vt:i4>1048627</vt:i4>
      </vt:variant>
      <vt:variant>
        <vt:i4>2510</vt:i4>
      </vt:variant>
      <vt:variant>
        <vt:i4>0</vt:i4>
      </vt:variant>
      <vt:variant>
        <vt:i4>5</vt:i4>
      </vt:variant>
      <vt:variant>
        <vt:lpwstr/>
      </vt:variant>
      <vt:variant>
        <vt:lpwstr>_Toc270587926</vt:lpwstr>
      </vt:variant>
      <vt:variant>
        <vt:i4>1048627</vt:i4>
      </vt:variant>
      <vt:variant>
        <vt:i4>2504</vt:i4>
      </vt:variant>
      <vt:variant>
        <vt:i4>0</vt:i4>
      </vt:variant>
      <vt:variant>
        <vt:i4>5</vt:i4>
      </vt:variant>
      <vt:variant>
        <vt:lpwstr/>
      </vt:variant>
      <vt:variant>
        <vt:lpwstr>_Toc270587925</vt:lpwstr>
      </vt:variant>
      <vt:variant>
        <vt:i4>1048627</vt:i4>
      </vt:variant>
      <vt:variant>
        <vt:i4>2498</vt:i4>
      </vt:variant>
      <vt:variant>
        <vt:i4>0</vt:i4>
      </vt:variant>
      <vt:variant>
        <vt:i4>5</vt:i4>
      </vt:variant>
      <vt:variant>
        <vt:lpwstr/>
      </vt:variant>
      <vt:variant>
        <vt:lpwstr>_Toc270587924</vt:lpwstr>
      </vt:variant>
      <vt:variant>
        <vt:i4>1048627</vt:i4>
      </vt:variant>
      <vt:variant>
        <vt:i4>2492</vt:i4>
      </vt:variant>
      <vt:variant>
        <vt:i4>0</vt:i4>
      </vt:variant>
      <vt:variant>
        <vt:i4>5</vt:i4>
      </vt:variant>
      <vt:variant>
        <vt:lpwstr/>
      </vt:variant>
      <vt:variant>
        <vt:lpwstr>_Toc270587923</vt:lpwstr>
      </vt:variant>
      <vt:variant>
        <vt:i4>1048627</vt:i4>
      </vt:variant>
      <vt:variant>
        <vt:i4>2486</vt:i4>
      </vt:variant>
      <vt:variant>
        <vt:i4>0</vt:i4>
      </vt:variant>
      <vt:variant>
        <vt:i4>5</vt:i4>
      </vt:variant>
      <vt:variant>
        <vt:lpwstr/>
      </vt:variant>
      <vt:variant>
        <vt:lpwstr>_Toc270587922</vt:lpwstr>
      </vt:variant>
      <vt:variant>
        <vt:i4>1048627</vt:i4>
      </vt:variant>
      <vt:variant>
        <vt:i4>2480</vt:i4>
      </vt:variant>
      <vt:variant>
        <vt:i4>0</vt:i4>
      </vt:variant>
      <vt:variant>
        <vt:i4>5</vt:i4>
      </vt:variant>
      <vt:variant>
        <vt:lpwstr/>
      </vt:variant>
      <vt:variant>
        <vt:lpwstr>_Toc270587921</vt:lpwstr>
      </vt:variant>
      <vt:variant>
        <vt:i4>1048627</vt:i4>
      </vt:variant>
      <vt:variant>
        <vt:i4>2474</vt:i4>
      </vt:variant>
      <vt:variant>
        <vt:i4>0</vt:i4>
      </vt:variant>
      <vt:variant>
        <vt:i4>5</vt:i4>
      </vt:variant>
      <vt:variant>
        <vt:lpwstr/>
      </vt:variant>
      <vt:variant>
        <vt:lpwstr>_Toc270587920</vt:lpwstr>
      </vt:variant>
      <vt:variant>
        <vt:i4>1245235</vt:i4>
      </vt:variant>
      <vt:variant>
        <vt:i4>2468</vt:i4>
      </vt:variant>
      <vt:variant>
        <vt:i4>0</vt:i4>
      </vt:variant>
      <vt:variant>
        <vt:i4>5</vt:i4>
      </vt:variant>
      <vt:variant>
        <vt:lpwstr/>
      </vt:variant>
      <vt:variant>
        <vt:lpwstr>_Toc270587919</vt:lpwstr>
      </vt:variant>
      <vt:variant>
        <vt:i4>1245235</vt:i4>
      </vt:variant>
      <vt:variant>
        <vt:i4>2462</vt:i4>
      </vt:variant>
      <vt:variant>
        <vt:i4>0</vt:i4>
      </vt:variant>
      <vt:variant>
        <vt:i4>5</vt:i4>
      </vt:variant>
      <vt:variant>
        <vt:lpwstr/>
      </vt:variant>
      <vt:variant>
        <vt:lpwstr>_Toc270587918</vt:lpwstr>
      </vt:variant>
      <vt:variant>
        <vt:i4>1245235</vt:i4>
      </vt:variant>
      <vt:variant>
        <vt:i4>2456</vt:i4>
      </vt:variant>
      <vt:variant>
        <vt:i4>0</vt:i4>
      </vt:variant>
      <vt:variant>
        <vt:i4>5</vt:i4>
      </vt:variant>
      <vt:variant>
        <vt:lpwstr/>
      </vt:variant>
      <vt:variant>
        <vt:lpwstr>_Toc270587917</vt:lpwstr>
      </vt:variant>
      <vt:variant>
        <vt:i4>1245235</vt:i4>
      </vt:variant>
      <vt:variant>
        <vt:i4>2450</vt:i4>
      </vt:variant>
      <vt:variant>
        <vt:i4>0</vt:i4>
      </vt:variant>
      <vt:variant>
        <vt:i4>5</vt:i4>
      </vt:variant>
      <vt:variant>
        <vt:lpwstr/>
      </vt:variant>
      <vt:variant>
        <vt:lpwstr>_Toc270587916</vt:lpwstr>
      </vt:variant>
      <vt:variant>
        <vt:i4>1245235</vt:i4>
      </vt:variant>
      <vt:variant>
        <vt:i4>2444</vt:i4>
      </vt:variant>
      <vt:variant>
        <vt:i4>0</vt:i4>
      </vt:variant>
      <vt:variant>
        <vt:i4>5</vt:i4>
      </vt:variant>
      <vt:variant>
        <vt:lpwstr/>
      </vt:variant>
      <vt:variant>
        <vt:lpwstr>_Toc270587915</vt:lpwstr>
      </vt:variant>
      <vt:variant>
        <vt:i4>1245235</vt:i4>
      </vt:variant>
      <vt:variant>
        <vt:i4>2438</vt:i4>
      </vt:variant>
      <vt:variant>
        <vt:i4>0</vt:i4>
      </vt:variant>
      <vt:variant>
        <vt:i4>5</vt:i4>
      </vt:variant>
      <vt:variant>
        <vt:lpwstr/>
      </vt:variant>
      <vt:variant>
        <vt:lpwstr>_Toc270587914</vt:lpwstr>
      </vt:variant>
      <vt:variant>
        <vt:i4>1245235</vt:i4>
      </vt:variant>
      <vt:variant>
        <vt:i4>2432</vt:i4>
      </vt:variant>
      <vt:variant>
        <vt:i4>0</vt:i4>
      </vt:variant>
      <vt:variant>
        <vt:i4>5</vt:i4>
      </vt:variant>
      <vt:variant>
        <vt:lpwstr/>
      </vt:variant>
      <vt:variant>
        <vt:lpwstr>_Toc270587913</vt:lpwstr>
      </vt:variant>
      <vt:variant>
        <vt:i4>1245235</vt:i4>
      </vt:variant>
      <vt:variant>
        <vt:i4>2426</vt:i4>
      </vt:variant>
      <vt:variant>
        <vt:i4>0</vt:i4>
      </vt:variant>
      <vt:variant>
        <vt:i4>5</vt:i4>
      </vt:variant>
      <vt:variant>
        <vt:lpwstr/>
      </vt:variant>
      <vt:variant>
        <vt:lpwstr>_Toc270587912</vt:lpwstr>
      </vt:variant>
      <vt:variant>
        <vt:i4>1245235</vt:i4>
      </vt:variant>
      <vt:variant>
        <vt:i4>2420</vt:i4>
      </vt:variant>
      <vt:variant>
        <vt:i4>0</vt:i4>
      </vt:variant>
      <vt:variant>
        <vt:i4>5</vt:i4>
      </vt:variant>
      <vt:variant>
        <vt:lpwstr/>
      </vt:variant>
      <vt:variant>
        <vt:lpwstr>_Toc270587911</vt:lpwstr>
      </vt:variant>
      <vt:variant>
        <vt:i4>1245235</vt:i4>
      </vt:variant>
      <vt:variant>
        <vt:i4>2414</vt:i4>
      </vt:variant>
      <vt:variant>
        <vt:i4>0</vt:i4>
      </vt:variant>
      <vt:variant>
        <vt:i4>5</vt:i4>
      </vt:variant>
      <vt:variant>
        <vt:lpwstr/>
      </vt:variant>
      <vt:variant>
        <vt:lpwstr>_Toc270587910</vt:lpwstr>
      </vt:variant>
      <vt:variant>
        <vt:i4>1179699</vt:i4>
      </vt:variant>
      <vt:variant>
        <vt:i4>2408</vt:i4>
      </vt:variant>
      <vt:variant>
        <vt:i4>0</vt:i4>
      </vt:variant>
      <vt:variant>
        <vt:i4>5</vt:i4>
      </vt:variant>
      <vt:variant>
        <vt:lpwstr/>
      </vt:variant>
      <vt:variant>
        <vt:lpwstr>_Toc270587909</vt:lpwstr>
      </vt:variant>
      <vt:variant>
        <vt:i4>1179699</vt:i4>
      </vt:variant>
      <vt:variant>
        <vt:i4>2402</vt:i4>
      </vt:variant>
      <vt:variant>
        <vt:i4>0</vt:i4>
      </vt:variant>
      <vt:variant>
        <vt:i4>5</vt:i4>
      </vt:variant>
      <vt:variant>
        <vt:lpwstr/>
      </vt:variant>
      <vt:variant>
        <vt:lpwstr>_Toc270587908</vt:lpwstr>
      </vt:variant>
      <vt:variant>
        <vt:i4>1179699</vt:i4>
      </vt:variant>
      <vt:variant>
        <vt:i4>2396</vt:i4>
      </vt:variant>
      <vt:variant>
        <vt:i4>0</vt:i4>
      </vt:variant>
      <vt:variant>
        <vt:i4>5</vt:i4>
      </vt:variant>
      <vt:variant>
        <vt:lpwstr/>
      </vt:variant>
      <vt:variant>
        <vt:lpwstr>_Toc270587907</vt:lpwstr>
      </vt:variant>
      <vt:variant>
        <vt:i4>1179699</vt:i4>
      </vt:variant>
      <vt:variant>
        <vt:i4>2390</vt:i4>
      </vt:variant>
      <vt:variant>
        <vt:i4>0</vt:i4>
      </vt:variant>
      <vt:variant>
        <vt:i4>5</vt:i4>
      </vt:variant>
      <vt:variant>
        <vt:lpwstr/>
      </vt:variant>
      <vt:variant>
        <vt:lpwstr>_Toc270587906</vt:lpwstr>
      </vt:variant>
      <vt:variant>
        <vt:i4>1179699</vt:i4>
      </vt:variant>
      <vt:variant>
        <vt:i4>2384</vt:i4>
      </vt:variant>
      <vt:variant>
        <vt:i4>0</vt:i4>
      </vt:variant>
      <vt:variant>
        <vt:i4>5</vt:i4>
      </vt:variant>
      <vt:variant>
        <vt:lpwstr/>
      </vt:variant>
      <vt:variant>
        <vt:lpwstr>_Toc270587905</vt:lpwstr>
      </vt:variant>
      <vt:variant>
        <vt:i4>1179699</vt:i4>
      </vt:variant>
      <vt:variant>
        <vt:i4>2378</vt:i4>
      </vt:variant>
      <vt:variant>
        <vt:i4>0</vt:i4>
      </vt:variant>
      <vt:variant>
        <vt:i4>5</vt:i4>
      </vt:variant>
      <vt:variant>
        <vt:lpwstr/>
      </vt:variant>
      <vt:variant>
        <vt:lpwstr>_Toc270587904</vt:lpwstr>
      </vt:variant>
      <vt:variant>
        <vt:i4>1179699</vt:i4>
      </vt:variant>
      <vt:variant>
        <vt:i4>2372</vt:i4>
      </vt:variant>
      <vt:variant>
        <vt:i4>0</vt:i4>
      </vt:variant>
      <vt:variant>
        <vt:i4>5</vt:i4>
      </vt:variant>
      <vt:variant>
        <vt:lpwstr/>
      </vt:variant>
      <vt:variant>
        <vt:lpwstr>_Toc270587903</vt:lpwstr>
      </vt:variant>
      <vt:variant>
        <vt:i4>1179699</vt:i4>
      </vt:variant>
      <vt:variant>
        <vt:i4>2366</vt:i4>
      </vt:variant>
      <vt:variant>
        <vt:i4>0</vt:i4>
      </vt:variant>
      <vt:variant>
        <vt:i4>5</vt:i4>
      </vt:variant>
      <vt:variant>
        <vt:lpwstr/>
      </vt:variant>
      <vt:variant>
        <vt:lpwstr>_Toc270587902</vt:lpwstr>
      </vt:variant>
      <vt:variant>
        <vt:i4>1179699</vt:i4>
      </vt:variant>
      <vt:variant>
        <vt:i4>2360</vt:i4>
      </vt:variant>
      <vt:variant>
        <vt:i4>0</vt:i4>
      </vt:variant>
      <vt:variant>
        <vt:i4>5</vt:i4>
      </vt:variant>
      <vt:variant>
        <vt:lpwstr/>
      </vt:variant>
      <vt:variant>
        <vt:lpwstr>_Toc270587901</vt:lpwstr>
      </vt:variant>
      <vt:variant>
        <vt:i4>1179699</vt:i4>
      </vt:variant>
      <vt:variant>
        <vt:i4>2354</vt:i4>
      </vt:variant>
      <vt:variant>
        <vt:i4>0</vt:i4>
      </vt:variant>
      <vt:variant>
        <vt:i4>5</vt:i4>
      </vt:variant>
      <vt:variant>
        <vt:lpwstr/>
      </vt:variant>
      <vt:variant>
        <vt:lpwstr>_Toc270587900</vt:lpwstr>
      </vt:variant>
      <vt:variant>
        <vt:i4>1769522</vt:i4>
      </vt:variant>
      <vt:variant>
        <vt:i4>2348</vt:i4>
      </vt:variant>
      <vt:variant>
        <vt:i4>0</vt:i4>
      </vt:variant>
      <vt:variant>
        <vt:i4>5</vt:i4>
      </vt:variant>
      <vt:variant>
        <vt:lpwstr/>
      </vt:variant>
      <vt:variant>
        <vt:lpwstr>_Toc270587899</vt:lpwstr>
      </vt:variant>
      <vt:variant>
        <vt:i4>1769522</vt:i4>
      </vt:variant>
      <vt:variant>
        <vt:i4>2342</vt:i4>
      </vt:variant>
      <vt:variant>
        <vt:i4>0</vt:i4>
      </vt:variant>
      <vt:variant>
        <vt:i4>5</vt:i4>
      </vt:variant>
      <vt:variant>
        <vt:lpwstr/>
      </vt:variant>
      <vt:variant>
        <vt:lpwstr>_Toc270587898</vt:lpwstr>
      </vt:variant>
      <vt:variant>
        <vt:i4>1769522</vt:i4>
      </vt:variant>
      <vt:variant>
        <vt:i4>2336</vt:i4>
      </vt:variant>
      <vt:variant>
        <vt:i4>0</vt:i4>
      </vt:variant>
      <vt:variant>
        <vt:i4>5</vt:i4>
      </vt:variant>
      <vt:variant>
        <vt:lpwstr/>
      </vt:variant>
      <vt:variant>
        <vt:lpwstr>_Toc270587897</vt:lpwstr>
      </vt:variant>
      <vt:variant>
        <vt:i4>1769522</vt:i4>
      </vt:variant>
      <vt:variant>
        <vt:i4>2330</vt:i4>
      </vt:variant>
      <vt:variant>
        <vt:i4>0</vt:i4>
      </vt:variant>
      <vt:variant>
        <vt:i4>5</vt:i4>
      </vt:variant>
      <vt:variant>
        <vt:lpwstr/>
      </vt:variant>
      <vt:variant>
        <vt:lpwstr>_Toc270587896</vt:lpwstr>
      </vt:variant>
      <vt:variant>
        <vt:i4>1769522</vt:i4>
      </vt:variant>
      <vt:variant>
        <vt:i4>2324</vt:i4>
      </vt:variant>
      <vt:variant>
        <vt:i4>0</vt:i4>
      </vt:variant>
      <vt:variant>
        <vt:i4>5</vt:i4>
      </vt:variant>
      <vt:variant>
        <vt:lpwstr/>
      </vt:variant>
      <vt:variant>
        <vt:lpwstr>_Toc270587895</vt:lpwstr>
      </vt:variant>
      <vt:variant>
        <vt:i4>1769522</vt:i4>
      </vt:variant>
      <vt:variant>
        <vt:i4>2318</vt:i4>
      </vt:variant>
      <vt:variant>
        <vt:i4>0</vt:i4>
      </vt:variant>
      <vt:variant>
        <vt:i4>5</vt:i4>
      </vt:variant>
      <vt:variant>
        <vt:lpwstr/>
      </vt:variant>
      <vt:variant>
        <vt:lpwstr>_Toc270587894</vt:lpwstr>
      </vt:variant>
      <vt:variant>
        <vt:i4>1769522</vt:i4>
      </vt:variant>
      <vt:variant>
        <vt:i4>2312</vt:i4>
      </vt:variant>
      <vt:variant>
        <vt:i4>0</vt:i4>
      </vt:variant>
      <vt:variant>
        <vt:i4>5</vt:i4>
      </vt:variant>
      <vt:variant>
        <vt:lpwstr/>
      </vt:variant>
      <vt:variant>
        <vt:lpwstr>_Toc270587893</vt:lpwstr>
      </vt:variant>
      <vt:variant>
        <vt:i4>1769522</vt:i4>
      </vt:variant>
      <vt:variant>
        <vt:i4>2306</vt:i4>
      </vt:variant>
      <vt:variant>
        <vt:i4>0</vt:i4>
      </vt:variant>
      <vt:variant>
        <vt:i4>5</vt:i4>
      </vt:variant>
      <vt:variant>
        <vt:lpwstr/>
      </vt:variant>
      <vt:variant>
        <vt:lpwstr>_Toc270587892</vt:lpwstr>
      </vt:variant>
      <vt:variant>
        <vt:i4>1769522</vt:i4>
      </vt:variant>
      <vt:variant>
        <vt:i4>2300</vt:i4>
      </vt:variant>
      <vt:variant>
        <vt:i4>0</vt:i4>
      </vt:variant>
      <vt:variant>
        <vt:i4>5</vt:i4>
      </vt:variant>
      <vt:variant>
        <vt:lpwstr/>
      </vt:variant>
      <vt:variant>
        <vt:lpwstr>_Toc270587891</vt:lpwstr>
      </vt:variant>
      <vt:variant>
        <vt:i4>1769522</vt:i4>
      </vt:variant>
      <vt:variant>
        <vt:i4>2294</vt:i4>
      </vt:variant>
      <vt:variant>
        <vt:i4>0</vt:i4>
      </vt:variant>
      <vt:variant>
        <vt:i4>5</vt:i4>
      </vt:variant>
      <vt:variant>
        <vt:lpwstr/>
      </vt:variant>
      <vt:variant>
        <vt:lpwstr>_Toc270587890</vt:lpwstr>
      </vt:variant>
      <vt:variant>
        <vt:i4>1703986</vt:i4>
      </vt:variant>
      <vt:variant>
        <vt:i4>2288</vt:i4>
      </vt:variant>
      <vt:variant>
        <vt:i4>0</vt:i4>
      </vt:variant>
      <vt:variant>
        <vt:i4>5</vt:i4>
      </vt:variant>
      <vt:variant>
        <vt:lpwstr/>
      </vt:variant>
      <vt:variant>
        <vt:lpwstr>_Toc270587889</vt:lpwstr>
      </vt:variant>
      <vt:variant>
        <vt:i4>1703986</vt:i4>
      </vt:variant>
      <vt:variant>
        <vt:i4>2282</vt:i4>
      </vt:variant>
      <vt:variant>
        <vt:i4>0</vt:i4>
      </vt:variant>
      <vt:variant>
        <vt:i4>5</vt:i4>
      </vt:variant>
      <vt:variant>
        <vt:lpwstr/>
      </vt:variant>
      <vt:variant>
        <vt:lpwstr>_Toc270587888</vt:lpwstr>
      </vt:variant>
      <vt:variant>
        <vt:i4>1703986</vt:i4>
      </vt:variant>
      <vt:variant>
        <vt:i4>2276</vt:i4>
      </vt:variant>
      <vt:variant>
        <vt:i4>0</vt:i4>
      </vt:variant>
      <vt:variant>
        <vt:i4>5</vt:i4>
      </vt:variant>
      <vt:variant>
        <vt:lpwstr/>
      </vt:variant>
      <vt:variant>
        <vt:lpwstr>_Toc270587887</vt:lpwstr>
      </vt:variant>
      <vt:variant>
        <vt:i4>1703986</vt:i4>
      </vt:variant>
      <vt:variant>
        <vt:i4>2270</vt:i4>
      </vt:variant>
      <vt:variant>
        <vt:i4>0</vt:i4>
      </vt:variant>
      <vt:variant>
        <vt:i4>5</vt:i4>
      </vt:variant>
      <vt:variant>
        <vt:lpwstr/>
      </vt:variant>
      <vt:variant>
        <vt:lpwstr>_Toc270587886</vt:lpwstr>
      </vt:variant>
      <vt:variant>
        <vt:i4>1703986</vt:i4>
      </vt:variant>
      <vt:variant>
        <vt:i4>2264</vt:i4>
      </vt:variant>
      <vt:variant>
        <vt:i4>0</vt:i4>
      </vt:variant>
      <vt:variant>
        <vt:i4>5</vt:i4>
      </vt:variant>
      <vt:variant>
        <vt:lpwstr/>
      </vt:variant>
      <vt:variant>
        <vt:lpwstr>_Toc270587885</vt:lpwstr>
      </vt:variant>
      <vt:variant>
        <vt:i4>1703986</vt:i4>
      </vt:variant>
      <vt:variant>
        <vt:i4>2258</vt:i4>
      </vt:variant>
      <vt:variant>
        <vt:i4>0</vt:i4>
      </vt:variant>
      <vt:variant>
        <vt:i4>5</vt:i4>
      </vt:variant>
      <vt:variant>
        <vt:lpwstr/>
      </vt:variant>
      <vt:variant>
        <vt:lpwstr>_Toc270587884</vt:lpwstr>
      </vt:variant>
      <vt:variant>
        <vt:i4>1703986</vt:i4>
      </vt:variant>
      <vt:variant>
        <vt:i4>2252</vt:i4>
      </vt:variant>
      <vt:variant>
        <vt:i4>0</vt:i4>
      </vt:variant>
      <vt:variant>
        <vt:i4>5</vt:i4>
      </vt:variant>
      <vt:variant>
        <vt:lpwstr/>
      </vt:variant>
      <vt:variant>
        <vt:lpwstr>_Toc270587883</vt:lpwstr>
      </vt:variant>
      <vt:variant>
        <vt:i4>1703986</vt:i4>
      </vt:variant>
      <vt:variant>
        <vt:i4>2246</vt:i4>
      </vt:variant>
      <vt:variant>
        <vt:i4>0</vt:i4>
      </vt:variant>
      <vt:variant>
        <vt:i4>5</vt:i4>
      </vt:variant>
      <vt:variant>
        <vt:lpwstr/>
      </vt:variant>
      <vt:variant>
        <vt:lpwstr>_Toc270587882</vt:lpwstr>
      </vt:variant>
      <vt:variant>
        <vt:i4>1703986</vt:i4>
      </vt:variant>
      <vt:variant>
        <vt:i4>2240</vt:i4>
      </vt:variant>
      <vt:variant>
        <vt:i4>0</vt:i4>
      </vt:variant>
      <vt:variant>
        <vt:i4>5</vt:i4>
      </vt:variant>
      <vt:variant>
        <vt:lpwstr/>
      </vt:variant>
      <vt:variant>
        <vt:lpwstr>_Toc270587881</vt:lpwstr>
      </vt:variant>
      <vt:variant>
        <vt:i4>1703986</vt:i4>
      </vt:variant>
      <vt:variant>
        <vt:i4>2234</vt:i4>
      </vt:variant>
      <vt:variant>
        <vt:i4>0</vt:i4>
      </vt:variant>
      <vt:variant>
        <vt:i4>5</vt:i4>
      </vt:variant>
      <vt:variant>
        <vt:lpwstr/>
      </vt:variant>
      <vt:variant>
        <vt:lpwstr>_Toc270587880</vt:lpwstr>
      </vt:variant>
      <vt:variant>
        <vt:i4>1376306</vt:i4>
      </vt:variant>
      <vt:variant>
        <vt:i4>2228</vt:i4>
      </vt:variant>
      <vt:variant>
        <vt:i4>0</vt:i4>
      </vt:variant>
      <vt:variant>
        <vt:i4>5</vt:i4>
      </vt:variant>
      <vt:variant>
        <vt:lpwstr/>
      </vt:variant>
      <vt:variant>
        <vt:lpwstr>_Toc270587879</vt:lpwstr>
      </vt:variant>
      <vt:variant>
        <vt:i4>1376306</vt:i4>
      </vt:variant>
      <vt:variant>
        <vt:i4>2222</vt:i4>
      </vt:variant>
      <vt:variant>
        <vt:i4>0</vt:i4>
      </vt:variant>
      <vt:variant>
        <vt:i4>5</vt:i4>
      </vt:variant>
      <vt:variant>
        <vt:lpwstr/>
      </vt:variant>
      <vt:variant>
        <vt:lpwstr>_Toc270587878</vt:lpwstr>
      </vt:variant>
      <vt:variant>
        <vt:i4>1376306</vt:i4>
      </vt:variant>
      <vt:variant>
        <vt:i4>2216</vt:i4>
      </vt:variant>
      <vt:variant>
        <vt:i4>0</vt:i4>
      </vt:variant>
      <vt:variant>
        <vt:i4>5</vt:i4>
      </vt:variant>
      <vt:variant>
        <vt:lpwstr/>
      </vt:variant>
      <vt:variant>
        <vt:lpwstr>_Toc270587877</vt:lpwstr>
      </vt:variant>
      <vt:variant>
        <vt:i4>1376306</vt:i4>
      </vt:variant>
      <vt:variant>
        <vt:i4>2210</vt:i4>
      </vt:variant>
      <vt:variant>
        <vt:i4>0</vt:i4>
      </vt:variant>
      <vt:variant>
        <vt:i4>5</vt:i4>
      </vt:variant>
      <vt:variant>
        <vt:lpwstr/>
      </vt:variant>
      <vt:variant>
        <vt:lpwstr>_Toc270587876</vt:lpwstr>
      </vt:variant>
      <vt:variant>
        <vt:i4>1376306</vt:i4>
      </vt:variant>
      <vt:variant>
        <vt:i4>2204</vt:i4>
      </vt:variant>
      <vt:variant>
        <vt:i4>0</vt:i4>
      </vt:variant>
      <vt:variant>
        <vt:i4>5</vt:i4>
      </vt:variant>
      <vt:variant>
        <vt:lpwstr/>
      </vt:variant>
      <vt:variant>
        <vt:lpwstr>_Toc270587875</vt:lpwstr>
      </vt:variant>
      <vt:variant>
        <vt:i4>1376306</vt:i4>
      </vt:variant>
      <vt:variant>
        <vt:i4>2198</vt:i4>
      </vt:variant>
      <vt:variant>
        <vt:i4>0</vt:i4>
      </vt:variant>
      <vt:variant>
        <vt:i4>5</vt:i4>
      </vt:variant>
      <vt:variant>
        <vt:lpwstr/>
      </vt:variant>
      <vt:variant>
        <vt:lpwstr>_Toc270587874</vt:lpwstr>
      </vt:variant>
      <vt:variant>
        <vt:i4>1376306</vt:i4>
      </vt:variant>
      <vt:variant>
        <vt:i4>2192</vt:i4>
      </vt:variant>
      <vt:variant>
        <vt:i4>0</vt:i4>
      </vt:variant>
      <vt:variant>
        <vt:i4>5</vt:i4>
      </vt:variant>
      <vt:variant>
        <vt:lpwstr/>
      </vt:variant>
      <vt:variant>
        <vt:lpwstr>_Toc270587873</vt:lpwstr>
      </vt:variant>
      <vt:variant>
        <vt:i4>1376306</vt:i4>
      </vt:variant>
      <vt:variant>
        <vt:i4>2186</vt:i4>
      </vt:variant>
      <vt:variant>
        <vt:i4>0</vt:i4>
      </vt:variant>
      <vt:variant>
        <vt:i4>5</vt:i4>
      </vt:variant>
      <vt:variant>
        <vt:lpwstr/>
      </vt:variant>
      <vt:variant>
        <vt:lpwstr>_Toc270587872</vt:lpwstr>
      </vt:variant>
      <vt:variant>
        <vt:i4>1376306</vt:i4>
      </vt:variant>
      <vt:variant>
        <vt:i4>2180</vt:i4>
      </vt:variant>
      <vt:variant>
        <vt:i4>0</vt:i4>
      </vt:variant>
      <vt:variant>
        <vt:i4>5</vt:i4>
      </vt:variant>
      <vt:variant>
        <vt:lpwstr/>
      </vt:variant>
      <vt:variant>
        <vt:lpwstr>_Toc270587871</vt:lpwstr>
      </vt:variant>
      <vt:variant>
        <vt:i4>1376306</vt:i4>
      </vt:variant>
      <vt:variant>
        <vt:i4>2174</vt:i4>
      </vt:variant>
      <vt:variant>
        <vt:i4>0</vt:i4>
      </vt:variant>
      <vt:variant>
        <vt:i4>5</vt:i4>
      </vt:variant>
      <vt:variant>
        <vt:lpwstr/>
      </vt:variant>
      <vt:variant>
        <vt:lpwstr>_Toc270587870</vt:lpwstr>
      </vt:variant>
      <vt:variant>
        <vt:i4>1310770</vt:i4>
      </vt:variant>
      <vt:variant>
        <vt:i4>2168</vt:i4>
      </vt:variant>
      <vt:variant>
        <vt:i4>0</vt:i4>
      </vt:variant>
      <vt:variant>
        <vt:i4>5</vt:i4>
      </vt:variant>
      <vt:variant>
        <vt:lpwstr/>
      </vt:variant>
      <vt:variant>
        <vt:lpwstr>_Toc270587869</vt:lpwstr>
      </vt:variant>
      <vt:variant>
        <vt:i4>1310770</vt:i4>
      </vt:variant>
      <vt:variant>
        <vt:i4>2162</vt:i4>
      </vt:variant>
      <vt:variant>
        <vt:i4>0</vt:i4>
      </vt:variant>
      <vt:variant>
        <vt:i4>5</vt:i4>
      </vt:variant>
      <vt:variant>
        <vt:lpwstr/>
      </vt:variant>
      <vt:variant>
        <vt:lpwstr>_Toc270587868</vt:lpwstr>
      </vt:variant>
      <vt:variant>
        <vt:i4>1310770</vt:i4>
      </vt:variant>
      <vt:variant>
        <vt:i4>2156</vt:i4>
      </vt:variant>
      <vt:variant>
        <vt:i4>0</vt:i4>
      </vt:variant>
      <vt:variant>
        <vt:i4>5</vt:i4>
      </vt:variant>
      <vt:variant>
        <vt:lpwstr/>
      </vt:variant>
      <vt:variant>
        <vt:lpwstr>_Toc270587867</vt:lpwstr>
      </vt:variant>
      <vt:variant>
        <vt:i4>1310770</vt:i4>
      </vt:variant>
      <vt:variant>
        <vt:i4>2150</vt:i4>
      </vt:variant>
      <vt:variant>
        <vt:i4>0</vt:i4>
      </vt:variant>
      <vt:variant>
        <vt:i4>5</vt:i4>
      </vt:variant>
      <vt:variant>
        <vt:lpwstr/>
      </vt:variant>
      <vt:variant>
        <vt:lpwstr>_Toc270587866</vt:lpwstr>
      </vt:variant>
      <vt:variant>
        <vt:i4>1310770</vt:i4>
      </vt:variant>
      <vt:variant>
        <vt:i4>2144</vt:i4>
      </vt:variant>
      <vt:variant>
        <vt:i4>0</vt:i4>
      </vt:variant>
      <vt:variant>
        <vt:i4>5</vt:i4>
      </vt:variant>
      <vt:variant>
        <vt:lpwstr/>
      </vt:variant>
      <vt:variant>
        <vt:lpwstr>_Toc270587865</vt:lpwstr>
      </vt:variant>
      <vt:variant>
        <vt:i4>1310770</vt:i4>
      </vt:variant>
      <vt:variant>
        <vt:i4>2138</vt:i4>
      </vt:variant>
      <vt:variant>
        <vt:i4>0</vt:i4>
      </vt:variant>
      <vt:variant>
        <vt:i4>5</vt:i4>
      </vt:variant>
      <vt:variant>
        <vt:lpwstr/>
      </vt:variant>
      <vt:variant>
        <vt:lpwstr>_Toc270587864</vt:lpwstr>
      </vt:variant>
      <vt:variant>
        <vt:i4>1310770</vt:i4>
      </vt:variant>
      <vt:variant>
        <vt:i4>2132</vt:i4>
      </vt:variant>
      <vt:variant>
        <vt:i4>0</vt:i4>
      </vt:variant>
      <vt:variant>
        <vt:i4>5</vt:i4>
      </vt:variant>
      <vt:variant>
        <vt:lpwstr/>
      </vt:variant>
      <vt:variant>
        <vt:lpwstr>_Toc270587863</vt:lpwstr>
      </vt:variant>
      <vt:variant>
        <vt:i4>1310770</vt:i4>
      </vt:variant>
      <vt:variant>
        <vt:i4>2126</vt:i4>
      </vt:variant>
      <vt:variant>
        <vt:i4>0</vt:i4>
      </vt:variant>
      <vt:variant>
        <vt:i4>5</vt:i4>
      </vt:variant>
      <vt:variant>
        <vt:lpwstr/>
      </vt:variant>
      <vt:variant>
        <vt:lpwstr>_Toc270587862</vt:lpwstr>
      </vt:variant>
      <vt:variant>
        <vt:i4>1310770</vt:i4>
      </vt:variant>
      <vt:variant>
        <vt:i4>2120</vt:i4>
      </vt:variant>
      <vt:variant>
        <vt:i4>0</vt:i4>
      </vt:variant>
      <vt:variant>
        <vt:i4>5</vt:i4>
      </vt:variant>
      <vt:variant>
        <vt:lpwstr/>
      </vt:variant>
      <vt:variant>
        <vt:lpwstr>_Toc270587861</vt:lpwstr>
      </vt:variant>
      <vt:variant>
        <vt:i4>1310770</vt:i4>
      </vt:variant>
      <vt:variant>
        <vt:i4>2114</vt:i4>
      </vt:variant>
      <vt:variant>
        <vt:i4>0</vt:i4>
      </vt:variant>
      <vt:variant>
        <vt:i4>5</vt:i4>
      </vt:variant>
      <vt:variant>
        <vt:lpwstr/>
      </vt:variant>
      <vt:variant>
        <vt:lpwstr>_Toc270587860</vt:lpwstr>
      </vt:variant>
      <vt:variant>
        <vt:i4>1507378</vt:i4>
      </vt:variant>
      <vt:variant>
        <vt:i4>2108</vt:i4>
      </vt:variant>
      <vt:variant>
        <vt:i4>0</vt:i4>
      </vt:variant>
      <vt:variant>
        <vt:i4>5</vt:i4>
      </vt:variant>
      <vt:variant>
        <vt:lpwstr/>
      </vt:variant>
      <vt:variant>
        <vt:lpwstr>_Toc270587859</vt:lpwstr>
      </vt:variant>
      <vt:variant>
        <vt:i4>1507378</vt:i4>
      </vt:variant>
      <vt:variant>
        <vt:i4>2102</vt:i4>
      </vt:variant>
      <vt:variant>
        <vt:i4>0</vt:i4>
      </vt:variant>
      <vt:variant>
        <vt:i4>5</vt:i4>
      </vt:variant>
      <vt:variant>
        <vt:lpwstr/>
      </vt:variant>
      <vt:variant>
        <vt:lpwstr>_Toc270587858</vt:lpwstr>
      </vt:variant>
      <vt:variant>
        <vt:i4>1507378</vt:i4>
      </vt:variant>
      <vt:variant>
        <vt:i4>2096</vt:i4>
      </vt:variant>
      <vt:variant>
        <vt:i4>0</vt:i4>
      </vt:variant>
      <vt:variant>
        <vt:i4>5</vt:i4>
      </vt:variant>
      <vt:variant>
        <vt:lpwstr/>
      </vt:variant>
      <vt:variant>
        <vt:lpwstr>_Toc270587857</vt:lpwstr>
      </vt:variant>
      <vt:variant>
        <vt:i4>1507378</vt:i4>
      </vt:variant>
      <vt:variant>
        <vt:i4>2090</vt:i4>
      </vt:variant>
      <vt:variant>
        <vt:i4>0</vt:i4>
      </vt:variant>
      <vt:variant>
        <vt:i4>5</vt:i4>
      </vt:variant>
      <vt:variant>
        <vt:lpwstr/>
      </vt:variant>
      <vt:variant>
        <vt:lpwstr>_Toc270587856</vt:lpwstr>
      </vt:variant>
      <vt:variant>
        <vt:i4>1507378</vt:i4>
      </vt:variant>
      <vt:variant>
        <vt:i4>2084</vt:i4>
      </vt:variant>
      <vt:variant>
        <vt:i4>0</vt:i4>
      </vt:variant>
      <vt:variant>
        <vt:i4>5</vt:i4>
      </vt:variant>
      <vt:variant>
        <vt:lpwstr/>
      </vt:variant>
      <vt:variant>
        <vt:lpwstr>_Toc270587855</vt:lpwstr>
      </vt:variant>
      <vt:variant>
        <vt:i4>1507378</vt:i4>
      </vt:variant>
      <vt:variant>
        <vt:i4>2078</vt:i4>
      </vt:variant>
      <vt:variant>
        <vt:i4>0</vt:i4>
      </vt:variant>
      <vt:variant>
        <vt:i4>5</vt:i4>
      </vt:variant>
      <vt:variant>
        <vt:lpwstr/>
      </vt:variant>
      <vt:variant>
        <vt:lpwstr>_Toc270587854</vt:lpwstr>
      </vt:variant>
      <vt:variant>
        <vt:i4>1507378</vt:i4>
      </vt:variant>
      <vt:variant>
        <vt:i4>2072</vt:i4>
      </vt:variant>
      <vt:variant>
        <vt:i4>0</vt:i4>
      </vt:variant>
      <vt:variant>
        <vt:i4>5</vt:i4>
      </vt:variant>
      <vt:variant>
        <vt:lpwstr/>
      </vt:variant>
      <vt:variant>
        <vt:lpwstr>_Toc270587853</vt:lpwstr>
      </vt:variant>
      <vt:variant>
        <vt:i4>1507378</vt:i4>
      </vt:variant>
      <vt:variant>
        <vt:i4>2066</vt:i4>
      </vt:variant>
      <vt:variant>
        <vt:i4>0</vt:i4>
      </vt:variant>
      <vt:variant>
        <vt:i4>5</vt:i4>
      </vt:variant>
      <vt:variant>
        <vt:lpwstr/>
      </vt:variant>
      <vt:variant>
        <vt:lpwstr>_Toc270587852</vt:lpwstr>
      </vt:variant>
      <vt:variant>
        <vt:i4>1507378</vt:i4>
      </vt:variant>
      <vt:variant>
        <vt:i4>2060</vt:i4>
      </vt:variant>
      <vt:variant>
        <vt:i4>0</vt:i4>
      </vt:variant>
      <vt:variant>
        <vt:i4>5</vt:i4>
      </vt:variant>
      <vt:variant>
        <vt:lpwstr/>
      </vt:variant>
      <vt:variant>
        <vt:lpwstr>_Toc270587851</vt:lpwstr>
      </vt:variant>
      <vt:variant>
        <vt:i4>1507378</vt:i4>
      </vt:variant>
      <vt:variant>
        <vt:i4>2054</vt:i4>
      </vt:variant>
      <vt:variant>
        <vt:i4>0</vt:i4>
      </vt:variant>
      <vt:variant>
        <vt:i4>5</vt:i4>
      </vt:variant>
      <vt:variant>
        <vt:lpwstr/>
      </vt:variant>
      <vt:variant>
        <vt:lpwstr>_Toc270587850</vt:lpwstr>
      </vt:variant>
      <vt:variant>
        <vt:i4>1441842</vt:i4>
      </vt:variant>
      <vt:variant>
        <vt:i4>2048</vt:i4>
      </vt:variant>
      <vt:variant>
        <vt:i4>0</vt:i4>
      </vt:variant>
      <vt:variant>
        <vt:i4>5</vt:i4>
      </vt:variant>
      <vt:variant>
        <vt:lpwstr/>
      </vt:variant>
      <vt:variant>
        <vt:lpwstr>_Toc270587849</vt:lpwstr>
      </vt:variant>
      <vt:variant>
        <vt:i4>1441842</vt:i4>
      </vt:variant>
      <vt:variant>
        <vt:i4>2042</vt:i4>
      </vt:variant>
      <vt:variant>
        <vt:i4>0</vt:i4>
      </vt:variant>
      <vt:variant>
        <vt:i4>5</vt:i4>
      </vt:variant>
      <vt:variant>
        <vt:lpwstr/>
      </vt:variant>
      <vt:variant>
        <vt:lpwstr>_Toc270587848</vt:lpwstr>
      </vt:variant>
      <vt:variant>
        <vt:i4>1441842</vt:i4>
      </vt:variant>
      <vt:variant>
        <vt:i4>2036</vt:i4>
      </vt:variant>
      <vt:variant>
        <vt:i4>0</vt:i4>
      </vt:variant>
      <vt:variant>
        <vt:i4>5</vt:i4>
      </vt:variant>
      <vt:variant>
        <vt:lpwstr/>
      </vt:variant>
      <vt:variant>
        <vt:lpwstr>_Toc270587847</vt:lpwstr>
      </vt:variant>
      <vt:variant>
        <vt:i4>1441842</vt:i4>
      </vt:variant>
      <vt:variant>
        <vt:i4>2030</vt:i4>
      </vt:variant>
      <vt:variant>
        <vt:i4>0</vt:i4>
      </vt:variant>
      <vt:variant>
        <vt:i4>5</vt:i4>
      </vt:variant>
      <vt:variant>
        <vt:lpwstr/>
      </vt:variant>
      <vt:variant>
        <vt:lpwstr>_Toc270587846</vt:lpwstr>
      </vt:variant>
      <vt:variant>
        <vt:i4>1441842</vt:i4>
      </vt:variant>
      <vt:variant>
        <vt:i4>2024</vt:i4>
      </vt:variant>
      <vt:variant>
        <vt:i4>0</vt:i4>
      </vt:variant>
      <vt:variant>
        <vt:i4>5</vt:i4>
      </vt:variant>
      <vt:variant>
        <vt:lpwstr/>
      </vt:variant>
      <vt:variant>
        <vt:lpwstr>_Toc270587845</vt:lpwstr>
      </vt:variant>
      <vt:variant>
        <vt:i4>1441842</vt:i4>
      </vt:variant>
      <vt:variant>
        <vt:i4>2018</vt:i4>
      </vt:variant>
      <vt:variant>
        <vt:i4>0</vt:i4>
      </vt:variant>
      <vt:variant>
        <vt:i4>5</vt:i4>
      </vt:variant>
      <vt:variant>
        <vt:lpwstr/>
      </vt:variant>
      <vt:variant>
        <vt:lpwstr>_Toc270587844</vt:lpwstr>
      </vt:variant>
      <vt:variant>
        <vt:i4>1441842</vt:i4>
      </vt:variant>
      <vt:variant>
        <vt:i4>2012</vt:i4>
      </vt:variant>
      <vt:variant>
        <vt:i4>0</vt:i4>
      </vt:variant>
      <vt:variant>
        <vt:i4>5</vt:i4>
      </vt:variant>
      <vt:variant>
        <vt:lpwstr/>
      </vt:variant>
      <vt:variant>
        <vt:lpwstr>_Toc270587843</vt:lpwstr>
      </vt:variant>
      <vt:variant>
        <vt:i4>1441842</vt:i4>
      </vt:variant>
      <vt:variant>
        <vt:i4>2006</vt:i4>
      </vt:variant>
      <vt:variant>
        <vt:i4>0</vt:i4>
      </vt:variant>
      <vt:variant>
        <vt:i4>5</vt:i4>
      </vt:variant>
      <vt:variant>
        <vt:lpwstr/>
      </vt:variant>
      <vt:variant>
        <vt:lpwstr>_Toc270587842</vt:lpwstr>
      </vt:variant>
      <vt:variant>
        <vt:i4>1441842</vt:i4>
      </vt:variant>
      <vt:variant>
        <vt:i4>2000</vt:i4>
      </vt:variant>
      <vt:variant>
        <vt:i4>0</vt:i4>
      </vt:variant>
      <vt:variant>
        <vt:i4>5</vt:i4>
      </vt:variant>
      <vt:variant>
        <vt:lpwstr/>
      </vt:variant>
      <vt:variant>
        <vt:lpwstr>_Toc270587841</vt:lpwstr>
      </vt:variant>
      <vt:variant>
        <vt:i4>1441842</vt:i4>
      </vt:variant>
      <vt:variant>
        <vt:i4>1994</vt:i4>
      </vt:variant>
      <vt:variant>
        <vt:i4>0</vt:i4>
      </vt:variant>
      <vt:variant>
        <vt:i4>5</vt:i4>
      </vt:variant>
      <vt:variant>
        <vt:lpwstr/>
      </vt:variant>
      <vt:variant>
        <vt:lpwstr>_Toc270587840</vt:lpwstr>
      </vt:variant>
      <vt:variant>
        <vt:i4>1114162</vt:i4>
      </vt:variant>
      <vt:variant>
        <vt:i4>1988</vt:i4>
      </vt:variant>
      <vt:variant>
        <vt:i4>0</vt:i4>
      </vt:variant>
      <vt:variant>
        <vt:i4>5</vt:i4>
      </vt:variant>
      <vt:variant>
        <vt:lpwstr/>
      </vt:variant>
      <vt:variant>
        <vt:lpwstr>_Toc270587839</vt:lpwstr>
      </vt:variant>
      <vt:variant>
        <vt:i4>1114162</vt:i4>
      </vt:variant>
      <vt:variant>
        <vt:i4>1982</vt:i4>
      </vt:variant>
      <vt:variant>
        <vt:i4>0</vt:i4>
      </vt:variant>
      <vt:variant>
        <vt:i4>5</vt:i4>
      </vt:variant>
      <vt:variant>
        <vt:lpwstr/>
      </vt:variant>
      <vt:variant>
        <vt:lpwstr>_Toc270587838</vt:lpwstr>
      </vt:variant>
      <vt:variant>
        <vt:i4>1114162</vt:i4>
      </vt:variant>
      <vt:variant>
        <vt:i4>1976</vt:i4>
      </vt:variant>
      <vt:variant>
        <vt:i4>0</vt:i4>
      </vt:variant>
      <vt:variant>
        <vt:i4>5</vt:i4>
      </vt:variant>
      <vt:variant>
        <vt:lpwstr/>
      </vt:variant>
      <vt:variant>
        <vt:lpwstr>_Toc270587837</vt:lpwstr>
      </vt:variant>
      <vt:variant>
        <vt:i4>1114162</vt:i4>
      </vt:variant>
      <vt:variant>
        <vt:i4>1970</vt:i4>
      </vt:variant>
      <vt:variant>
        <vt:i4>0</vt:i4>
      </vt:variant>
      <vt:variant>
        <vt:i4>5</vt:i4>
      </vt:variant>
      <vt:variant>
        <vt:lpwstr/>
      </vt:variant>
      <vt:variant>
        <vt:lpwstr>_Toc270587836</vt:lpwstr>
      </vt:variant>
      <vt:variant>
        <vt:i4>1114162</vt:i4>
      </vt:variant>
      <vt:variant>
        <vt:i4>1964</vt:i4>
      </vt:variant>
      <vt:variant>
        <vt:i4>0</vt:i4>
      </vt:variant>
      <vt:variant>
        <vt:i4>5</vt:i4>
      </vt:variant>
      <vt:variant>
        <vt:lpwstr/>
      </vt:variant>
      <vt:variant>
        <vt:lpwstr>_Toc270587835</vt:lpwstr>
      </vt:variant>
      <vt:variant>
        <vt:i4>1114162</vt:i4>
      </vt:variant>
      <vt:variant>
        <vt:i4>1958</vt:i4>
      </vt:variant>
      <vt:variant>
        <vt:i4>0</vt:i4>
      </vt:variant>
      <vt:variant>
        <vt:i4>5</vt:i4>
      </vt:variant>
      <vt:variant>
        <vt:lpwstr/>
      </vt:variant>
      <vt:variant>
        <vt:lpwstr>_Toc270587834</vt:lpwstr>
      </vt:variant>
      <vt:variant>
        <vt:i4>1114162</vt:i4>
      </vt:variant>
      <vt:variant>
        <vt:i4>1952</vt:i4>
      </vt:variant>
      <vt:variant>
        <vt:i4>0</vt:i4>
      </vt:variant>
      <vt:variant>
        <vt:i4>5</vt:i4>
      </vt:variant>
      <vt:variant>
        <vt:lpwstr/>
      </vt:variant>
      <vt:variant>
        <vt:lpwstr>_Toc270587833</vt:lpwstr>
      </vt:variant>
      <vt:variant>
        <vt:i4>1114162</vt:i4>
      </vt:variant>
      <vt:variant>
        <vt:i4>1946</vt:i4>
      </vt:variant>
      <vt:variant>
        <vt:i4>0</vt:i4>
      </vt:variant>
      <vt:variant>
        <vt:i4>5</vt:i4>
      </vt:variant>
      <vt:variant>
        <vt:lpwstr/>
      </vt:variant>
      <vt:variant>
        <vt:lpwstr>_Toc270587832</vt:lpwstr>
      </vt:variant>
      <vt:variant>
        <vt:i4>1114162</vt:i4>
      </vt:variant>
      <vt:variant>
        <vt:i4>1940</vt:i4>
      </vt:variant>
      <vt:variant>
        <vt:i4>0</vt:i4>
      </vt:variant>
      <vt:variant>
        <vt:i4>5</vt:i4>
      </vt:variant>
      <vt:variant>
        <vt:lpwstr/>
      </vt:variant>
      <vt:variant>
        <vt:lpwstr>_Toc270587831</vt:lpwstr>
      </vt:variant>
      <vt:variant>
        <vt:i4>1114162</vt:i4>
      </vt:variant>
      <vt:variant>
        <vt:i4>1934</vt:i4>
      </vt:variant>
      <vt:variant>
        <vt:i4>0</vt:i4>
      </vt:variant>
      <vt:variant>
        <vt:i4>5</vt:i4>
      </vt:variant>
      <vt:variant>
        <vt:lpwstr/>
      </vt:variant>
      <vt:variant>
        <vt:lpwstr>_Toc270587830</vt:lpwstr>
      </vt:variant>
      <vt:variant>
        <vt:i4>1048626</vt:i4>
      </vt:variant>
      <vt:variant>
        <vt:i4>1928</vt:i4>
      </vt:variant>
      <vt:variant>
        <vt:i4>0</vt:i4>
      </vt:variant>
      <vt:variant>
        <vt:i4>5</vt:i4>
      </vt:variant>
      <vt:variant>
        <vt:lpwstr/>
      </vt:variant>
      <vt:variant>
        <vt:lpwstr>_Toc270587829</vt:lpwstr>
      </vt:variant>
      <vt:variant>
        <vt:i4>1048626</vt:i4>
      </vt:variant>
      <vt:variant>
        <vt:i4>1922</vt:i4>
      </vt:variant>
      <vt:variant>
        <vt:i4>0</vt:i4>
      </vt:variant>
      <vt:variant>
        <vt:i4>5</vt:i4>
      </vt:variant>
      <vt:variant>
        <vt:lpwstr/>
      </vt:variant>
      <vt:variant>
        <vt:lpwstr>_Toc270587828</vt:lpwstr>
      </vt:variant>
      <vt:variant>
        <vt:i4>1048626</vt:i4>
      </vt:variant>
      <vt:variant>
        <vt:i4>1916</vt:i4>
      </vt:variant>
      <vt:variant>
        <vt:i4>0</vt:i4>
      </vt:variant>
      <vt:variant>
        <vt:i4>5</vt:i4>
      </vt:variant>
      <vt:variant>
        <vt:lpwstr/>
      </vt:variant>
      <vt:variant>
        <vt:lpwstr>_Toc270587827</vt:lpwstr>
      </vt:variant>
      <vt:variant>
        <vt:i4>1048626</vt:i4>
      </vt:variant>
      <vt:variant>
        <vt:i4>1910</vt:i4>
      </vt:variant>
      <vt:variant>
        <vt:i4>0</vt:i4>
      </vt:variant>
      <vt:variant>
        <vt:i4>5</vt:i4>
      </vt:variant>
      <vt:variant>
        <vt:lpwstr/>
      </vt:variant>
      <vt:variant>
        <vt:lpwstr>_Toc270587826</vt:lpwstr>
      </vt:variant>
      <vt:variant>
        <vt:i4>1048626</vt:i4>
      </vt:variant>
      <vt:variant>
        <vt:i4>1904</vt:i4>
      </vt:variant>
      <vt:variant>
        <vt:i4>0</vt:i4>
      </vt:variant>
      <vt:variant>
        <vt:i4>5</vt:i4>
      </vt:variant>
      <vt:variant>
        <vt:lpwstr/>
      </vt:variant>
      <vt:variant>
        <vt:lpwstr>_Toc270587825</vt:lpwstr>
      </vt:variant>
      <vt:variant>
        <vt:i4>1048626</vt:i4>
      </vt:variant>
      <vt:variant>
        <vt:i4>1898</vt:i4>
      </vt:variant>
      <vt:variant>
        <vt:i4>0</vt:i4>
      </vt:variant>
      <vt:variant>
        <vt:i4>5</vt:i4>
      </vt:variant>
      <vt:variant>
        <vt:lpwstr/>
      </vt:variant>
      <vt:variant>
        <vt:lpwstr>_Toc270587824</vt:lpwstr>
      </vt:variant>
      <vt:variant>
        <vt:i4>1048626</vt:i4>
      </vt:variant>
      <vt:variant>
        <vt:i4>1892</vt:i4>
      </vt:variant>
      <vt:variant>
        <vt:i4>0</vt:i4>
      </vt:variant>
      <vt:variant>
        <vt:i4>5</vt:i4>
      </vt:variant>
      <vt:variant>
        <vt:lpwstr/>
      </vt:variant>
      <vt:variant>
        <vt:lpwstr>_Toc270587823</vt:lpwstr>
      </vt:variant>
      <vt:variant>
        <vt:i4>1048626</vt:i4>
      </vt:variant>
      <vt:variant>
        <vt:i4>1886</vt:i4>
      </vt:variant>
      <vt:variant>
        <vt:i4>0</vt:i4>
      </vt:variant>
      <vt:variant>
        <vt:i4>5</vt:i4>
      </vt:variant>
      <vt:variant>
        <vt:lpwstr/>
      </vt:variant>
      <vt:variant>
        <vt:lpwstr>_Toc270587822</vt:lpwstr>
      </vt:variant>
      <vt:variant>
        <vt:i4>1048626</vt:i4>
      </vt:variant>
      <vt:variant>
        <vt:i4>1880</vt:i4>
      </vt:variant>
      <vt:variant>
        <vt:i4>0</vt:i4>
      </vt:variant>
      <vt:variant>
        <vt:i4>5</vt:i4>
      </vt:variant>
      <vt:variant>
        <vt:lpwstr/>
      </vt:variant>
      <vt:variant>
        <vt:lpwstr>_Toc270587821</vt:lpwstr>
      </vt:variant>
      <vt:variant>
        <vt:i4>1048626</vt:i4>
      </vt:variant>
      <vt:variant>
        <vt:i4>1874</vt:i4>
      </vt:variant>
      <vt:variant>
        <vt:i4>0</vt:i4>
      </vt:variant>
      <vt:variant>
        <vt:i4>5</vt:i4>
      </vt:variant>
      <vt:variant>
        <vt:lpwstr/>
      </vt:variant>
      <vt:variant>
        <vt:lpwstr>_Toc270587820</vt:lpwstr>
      </vt:variant>
      <vt:variant>
        <vt:i4>1245234</vt:i4>
      </vt:variant>
      <vt:variant>
        <vt:i4>1868</vt:i4>
      </vt:variant>
      <vt:variant>
        <vt:i4>0</vt:i4>
      </vt:variant>
      <vt:variant>
        <vt:i4>5</vt:i4>
      </vt:variant>
      <vt:variant>
        <vt:lpwstr/>
      </vt:variant>
      <vt:variant>
        <vt:lpwstr>_Toc270587819</vt:lpwstr>
      </vt:variant>
      <vt:variant>
        <vt:i4>1245234</vt:i4>
      </vt:variant>
      <vt:variant>
        <vt:i4>1862</vt:i4>
      </vt:variant>
      <vt:variant>
        <vt:i4>0</vt:i4>
      </vt:variant>
      <vt:variant>
        <vt:i4>5</vt:i4>
      </vt:variant>
      <vt:variant>
        <vt:lpwstr/>
      </vt:variant>
      <vt:variant>
        <vt:lpwstr>_Toc270587818</vt:lpwstr>
      </vt:variant>
      <vt:variant>
        <vt:i4>1245234</vt:i4>
      </vt:variant>
      <vt:variant>
        <vt:i4>1856</vt:i4>
      </vt:variant>
      <vt:variant>
        <vt:i4>0</vt:i4>
      </vt:variant>
      <vt:variant>
        <vt:i4>5</vt:i4>
      </vt:variant>
      <vt:variant>
        <vt:lpwstr/>
      </vt:variant>
      <vt:variant>
        <vt:lpwstr>_Toc270587817</vt:lpwstr>
      </vt:variant>
      <vt:variant>
        <vt:i4>1245234</vt:i4>
      </vt:variant>
      <vt:variant>
        <vt:i4>1850</vt:i4>
      </vt:variant>
      <vt:variant>
        <vt:i4>0</vt:i4>
      </vt:variant>
      <vt:variant>
        <vt:i4>5</vt:i4>
      </vt:variant>
      <vt:variant>
        <vt:lpwstr/>
      </vt:variant>
      <vt:variant>
        <vt:lpwstr>_Toc270587816</vt:lpwstr>
      </vt:variant>
      <vt:variant>
        <vt:i4>1245234</vt:i4>
      </vt:variant>
      <vt:variant>
        <vt:i4>1844</vt:i4>
      </vt:variant>
      <vt:variant>
        <vt:i4>0</vt:i4>
      </vt:variant>
      <vt:variant>
        <vt:i4>5</vt:i4>
      </vt:variant>
      <vt:variant>
        <vt:lpwstr/>
      </vt:variant>
      <vt:variant>
        <vt:lpwstr>_Toc270587815</vt:lpwstr>
      </vt:variant>
      <vt:variant>
        <vt:i4>1245234</vt:i4>
      </vt:variant>
      <vt:variant>
        <vt:i4>1838</vt:i4>
      </vt:variant>
      <vt:variant>
        <vt:i4>0</vt:i4>
      </vt:variant>
      <vt:variant>
        <vt:i4>5</vt:i4>
      </vt:variant>
      <vt:variant>
        <vt:lpwstr/>
      </vt:variant>
      <vt:variant>
        <vt:lpwstr>_Toc270587814</vt:lpwstr>
      </vt:variant>
      <vt:variant>
        <vt:i4>1245234</vt:i4>
      </vt:variant>
      <vt:variant>
        <vt:i4>1832</vt:i4>
      </vt:variant>
      <vt:variant>
        <vt:i4>0</vt:i4>
      </vt:variant>
      <vt:variant>
        <vt:i4>5</vt:i4>
      </vt:variant>
      <vt:variant>
        <vt:lpwstr/>
      </vt:variant>
      <vt:variant>
        <vt:lpwstr>_Toc270587813</vt:lpwstr>
      </vt:variant>
      <vt:variant>
        <vt:i4>1245234</vt:i4>
      </vt:variant>
      <vt:variant>
        <vt:i4>1826</vt:i4>
      </vt:variant>
      <vt:variant>
        <vt:i4>0</vt:i4>
      </vt:variant>
      <vt:variant>
        <vt:i4>5</vt:i4>
      </vt:variant>
      <vt:variant>
        <vt:lpwstr/>
      </vt:variant>
      <vt:variant>
        <vt:lpwstr>_Toc270587812</vt:lpwstr>
      </vt:variant>
      <vt:variant>
        <vt:i4>1245234</vt:i4>
      </vt:variant>
      <vt:variant>
        <vt:i4>1820</vt:i4>
      </vt:variant>
      <vt:variant>
        <vt:i4>0</vt:i4>
      </vt:variant>
      <vt:variant>
        <vt:i4>5</vt:i4>
      </vt:variant>
      <vt:variant>
        <vt:lpwstr/>
      </vt:variant>
      <vt:variant>
        <vt:lpwstr>_Toc270587811</vt:lpwstr>
      </vt:variant>
      <vt:variant>
        <vt:i4>1245234</vt:i4>
      </vt:variant>
      <vt:variant>
        <vt:i4>1814</vt:i4>
      </vt:variant>
      <vt:variant>
        <vt:i4>0</vt:i4>
      </vt:variant>
      <vt:variant>
        <vt:i4>5</vt:i4>
      </vt:variant>
      <vt:variant>
        <vt:lpwstr/>
      </vt:variant>
      <vt:variant>
        <vt:lpwstr>_Toc270587810</vt:lpwstr>
      </vt:variant>
      <vt:variant>
        <vt:i4>1179698</vt:i4>
      </vt:variant>
      <vt:variant>
        <vt:i4>1808</vt:i4>
      </vt:variant>
      <vt:variant>
        <vt:i4>0</vt:i4>
      </vt:variant>
      <vt:variant>
        <vt:i4>5</vt:i4>
      </vt:variant>
      <vt:variant>
        <vt:lpwstr/>
      </vt:variant>
      <vt:variant>
        <vt:lpwstr>_Toc270587809</vt:lpwstr>
      </vt:variant>
      <vt:variant>
        <vt:i4>1179698</vt:i4>
      </vt:variant>
      <vt:variant>
        <vt:i4>1802</vt:i4>
      </vt:variant>
      <vt:variant>
        <vt:i4>0</vt:i4>
      </vt:variant>
      <vt:variant>
        <vt:i4>5</vt:i4>
      </vt:variant>
      <vt:variant>
        <vt:lpwstr/>
      </vt:variant>
      <vt:variant>
        <vt:lpwstr>_Toc270587808</vt:lpwstr>
      </vt:variant>
      <vt:variant>
        <vt:i4>1179698</vt:i4>
      </vt:variant>
      <vt:variant>
        <vt:i4>1796</vt:i4>
      </vt:variant>
      <vt:variant>
        <vt:i4>0</vt:i4>
      </vt:variant>
      <vt:variant>
        <vt:i4>5</vt:i4>
      </vt:variant>
      <vt:variant>
        <vt:lpwstr/>
      </vt:variant>
      <vt:variant>
        <vt:lpwstr>_Toc270587807</vt:lpwstr>
      </vt:variant>
      <vt:variant>
        <vt:i4>1179698</vt:i4>
      </vt:variant>
      <vt:variant>
        <vt:i4>1790</vt:i4>
      </vt:variant>
      <vt:variant>
        <vt:i4>0</vt:i4>
      </vt:variant>
      <vt:variant>
        <vt:i4>5</vt:i4>
      </vt:variant>
      <vt:variant>
        <vt:lpwstr/>
      </vt:variant>
      <vt:variant>
        <vt:lpwstr>_Toc270587806</vt:lpwstr>
      </vt:variant>
      <vt:variant>
        <vt:i4>1179698</vt:i4>
      </vt:variant>
      <vt:variant>
        <vt:i4>1784</vt:i4>
      </vt:variant>
      <vt:variant>
        <vt:i4>0</vt:i4>
      </vt:variant>
      <vt:variant>
        <vt:i4>5</vt:i4>
      </vt:variant>
      <vt:variant>
        <vt:lpwstr/>
      </vt:variant>
      <vt:variant>
        <vt:lpwstr>_Toc270587805</vt:lpwstr>
      </vt:variant>
      <vt:variant>
        <vt:i4>1179698</vt:i4>
      </vt:variant>
      <vt:variant>
        <vt:i4>1778</vt:i4>
      </vt:variant>
      <vt:variant>
        <vt:i4>0</vt:i4>
      </vt:variant>
      <vt:variant>
        <vt:i4>5</vt:i4>
      </vt:variant>
      <vt:variant>
        <vt:lpwstr/>
      </vt:variant>
      <vt:variant>
        <vt:lpwstr>_Toc270587804</vt:lpwstr>
      </vt:variant>
      <vt:variant>
        <vt:i4>1179698</vt:i4>
      </vt:variant>
      <vt:variant>
        <vt:i4>1772</vt:i4>
      </vt:variant>
      <vt:variant>
        <vt:i4>0</vt:i4>
      </vt:variant>
      <vt:variant>
        <vt:i4>5</vt:i4>
      </vt:variant>
      <vt:variant>
        <vt:lpwstr/>
      </vt:variant>
      <vt:variant>
        <vt:lpwstr>_Toc270587803</vt:lpwstr>
      </vt:variant>
      <vt:variant>
        <vt:i4>1179698</vt:i4>
      </vt:variant>
      <vt:variant>
        <vt:i4>1766</vt:i4>
      </vt:variant>
      <vt:variant>
        <vt:i4>0</vt:i4>
      </vt:variant>
      <vt:variant>
        <vt:i4>5</vt:i4>
      </vt:variant>
      <vt:variant>
        <vt:lpwstr/>
      </vt:variant>
      <vt:variant>
        <vt:lpwstr>_Toc270587802</vt:lpwstr>
      </vt:variant>
      <vt:variant>
        <vt:i4>1179698</vt:i4>
      </vt:variant>
      <vt:variant>
        <vt:i4>1760</vt:i4>
      </vt:variant>
      <vt:variant>
        <vt:i4>0</vt:i4>
      </vt:variant>
      <vt:variant>
        <vt:i4>5</vt:i4>
      </vt:variant>
      <vt:variant>
        <vt:lpwstr/>
      </vt:variant>
      <vt:variant>
        <vt:lpwstr>_Toc270587801</vt:lpwstr>
      </vt:variant>
      <vt:variant>
        <vt:i4>1179698</vt:i4>
      </vt:variant>
      <vt:variant>
        <vt:i4>1754</vt:i4>
      </vt:variant>
      <vt:variant>
        <vt:i4>0</vt:i4>
      </vt:variant>
      <vt:variant>
        <vt:i4>5</vt:i4>
      </vt:variant>
      <vt:variant>
        <vt:lpwstr/>
      </vt:variant>
      <vt:variant>
        <vt:lpwstr>_Toc270587800</vt:lpwstr>
      </vt:variant>
      <vt:variant>
        <vt:i4>1769533</vt:i4>
      </vt:variant>
      <vt:variant>
        <vt:i4>1748</vt:i4>
      </vt:variant>
      <vt:variant>
        <vt:i4>0</vt:i4>
      </vt:variant>
      <vt:variant>
        <vt:i4>5</vt:i4>
      </vt:variant>
      <vt:variant>
        <vt:lpwstr/>
      </vt:variant>
      <vt:variant>
        <vt:lpwstr>_Toc270587799</vt:lpwstr>
      </vt:variant>
      <vt:variant>
        <vt:i4>1769533</vt:i4>
      </vt:variant>
      <vt:variant>
        <vt:i4>1742</vt:i4>
      </vt:variant>
      <vt:variant>
        <vt:i4>0</vt:i4>
      </vt:variant>
      <vt:variant>
        <vt:i4>5</vt:i4>
      </vt:variant>
      <vt:variant>
        <vt:lpwstr/>
      </vt:variant>
      <vt:variant>
        <vt:lpwstr>_Toc270587798</vt:lpwstr>
      </vt:variant>
      <vt:variant>
        <vt:i4>1769533</vt:i4>
      </vt:variant>
      <vt:variant>
        <vt:i4>1736</vt:i4>
      </vt:variant>
      <vt:variant>
        <vt:i4>0</vt:i4>
      </vt:variant>
      <vt:variant>
        <vt:i4>5</vt:i4>
      </vt:variant>
      <vt:variant>
        <vt:lpwstr/>
      </vt:variant>
      <vt:variant>
        <vt:lpwstr>_Toc270587797</vt:lpwstr>
      </vt:variant>
      <vt:variant>
        <vt:i4>1769533</vt:i4>
      </vt:variant>
      <vt:variant>
        <vt:i4>1730</vt:i4>
      </vt:variant>
      <vt:variant>
        <vt:i4>0</vt:i4>
      </vt:variant>
      <vt:variant>
        <vt:i4>5</vt:i4>
      </vt:variant>
      <vt:variant>
        <vt:lpwstr/>
      </vt:variant>
      <vt:variant>
        <vt:lpwstr>_Toc270587796</vt:lpwstr>
      </vt:variant>
      <vt:variant>
        <vt:i4>1769533</vt:i4>
      </vt:variant>
      <vt:variant>
        <vt:i4>1724</vt:i4>
      </vt:variant>
      <vt:variant>
        <vt:i4>0</vt:i4>
      </vt:variant>
      <vt:variant>
        <vt:i4>5</vt:i4>
      </vt:variant>
      <vt:variant>
        <vt:lpwstr/>
      </vt:variant>
      <vt:variant>
        <vt:lpwstr>_Toc270587795</vt:lpwstr>
      </vt:variant>
      <vt:variant>
        <vt:i4>1769533</vt:i4>
      </vt:variant>
      <vt:variant>
        <vt:i4>1718</vt:i4>
      </vt:variant>
      <vt:variant>
        <vt:i4>0</vt:i4>
      </vt:variant>
      <vt:variant>
        <vt:i4>5</vt:i4>
      </vt:variant>
      <vt:variant>
        <vt:lpwstr/>
      </vt:variant>
      <vt:variant>
        <vt:lpwstr>_Toc270587794</vt:lpwstr>
      </vt:variant>
      <vt:variant>
        <vt:i4>1769533</vt:i4>
      </vt:variant>
      <vt:variant>
        <vt:i4>1712</vt:i4>
      </vt:variant>
      <vt:variant>
        <vt:i4>0</vt:i4>
      </vt:variant>
      <vt:variant>
        <vt:i4>5</vt:i4>
      </vt:variant>
      <vt:variant>
        <vt:lpwstr/>
      </vt:variant>
      <vt:variant>
        <vt:lpwstr>_Toc270587793</vt:lpwstr>
      </vt:variant>
      <vt:variant>
        <vt:i4>1769533</vt:i4>
      </vt:variant>
      <vt:variant>
        <vt:i4>1706</vt:i4>
      </vt:variant>
      <vt:variant>
        <vt:i4>0</vt:i4>
      </vt:variant>
      <vt:variant>
        <vt:i4>5</vt:i4>
      </vt:variant>
      <vt:variant>
        <vt:lpwstr/>
      </vt:variant>
      <vt:variant>
        <vt:lpwstr>_Toc270587792</vt:lpwstr>
      </vt:variant>
      <vt:variant>
        <vt:i4>1769533</vt:i4>
      </vt:variant>
      <vt:variant>
        <vt:i4>1700</vt:i4>
      </vt:variant>
      <vt:variant>
        <vt:i4>0</vt:i4>
      </vt:variant>
      <vt:variant>
        <vt:i4>5</vt:i4>
      </vt:variant>
      <vt:variant>
        <vt:lpwstr/>
      </vt:variant>
      <vt:variant>
        <vt:lpwstr>_Toc270587791</vt:lpwstr>
      </vt:variant>
      <vt:variant>
        <vt:i4>1769533</vt:i4>
      </vt:variant>
      <vt:variant>
        <vt:i4>1694</vt:i4>
      </vt:variant>
      <vt:variant>
        <vt:i4>0</vt:i4>
      </vt:variant>
      <vt:variant>
        <vt:i4>5</vt:i4>
      </vt:variant>
      <vt:variant>
        <vt:lpwstr/>
      </vt:variant>
      <vt:variant>
        <vt:lpwstr>_Toc270587790</vt:lpwstr>
      </vt:variant>
      <vt:variant>
        <vt:i4>1703997</vt:i4>
      </vt:variant>
      <vt:variant>
        <vt:i4>1688</vt:i4>
      </vt:variant>
      <vt:variant>
        <vt:i4>0</vt:i4>
      </vt:variant>
      <vt:variant>
        <vt:i4>5</vt:i4>
      </vt:variant>
      <vt:variant>
        <vt:lpwstr/>
      </vt:variant>
      <vt:variant>
        <vt:lpwstr>_Toc270587789</vt:lpwstr>
      </vt:variant>
      <vt:variant>
        <vt:i4>1703997</vt:i4>
      </vt:variant>
      <vt:variant>
        <vt:i4>1682</vt:i4>
      </vt:variant>
      <vt:variant>
        <vt:i4>0</vt:i4>
      </vt:variant>
      <vt:variant>
        <vt:i4>5</vt:i4>
      </vt:variant>
      <vt:variant>
        <vt:lpwstr/>
      </vt:variant>
      <vt:variant>
        <vt:lpwstr>_Toc270587788</vt:lpwstr>
      </vt:variant>
      <vt:variant>
        <vt:i4>1703997</vt:i4>
      </vt:variant>
      <vt:variant>
        <vt:i4>1676</vt:i4>
      </vt:variant>
      <vt:variant>
        <vt:i4>0</vt:i4>
      </vt:variant>
      <vt:variant>
        <vt:i4>5</vt:i4>
      </vt:variant>
      <vt:variant>
        <vt:lpwstr/>
      </vt:variant>
      <vt:variant>
        <vt:lpwstr>_Toc270587787</vt:lpwstr>
      </vt:variant>
      <vt:variant>
        <vt:i4>1703997</vt:i4>
      </vt:variant>
      <vt:variant>
        <vt:i4>1670</vt:i4>
      </vt:variant>
      <vt:variant>
        <vt:i4>0</vt:i4>
      </vt:variant>
      <vt:variant>
        <vt:i4>5</vt:i4>
      </vt:variant>
      <vt:variant>
        <vt:lpwstr/>
      </vt:variant>
      <vt:variant>
        <vt:lpwstr>_Toc270587786</vt:lpwstr>
      </vt:variant>
      <vt:variant>
        <vt:i4>1703997</vt:i4>
      </vt:variant>
      <vt:variant>
        <vt:i4>1664</vt:i4>
      </vt:variant>
      <vt:variant>
        <vt:i4>0</vt:i4>
      </vt:variant>
      <vt:variant>
        <vt:i4>5</vt:i4>
      </vt:variant>
      <vt:variant>
        <vt:lpwstr/>
      </vt:variant>
      <vt:variant>
        <vt:lpwstr>_Toc270587785</vt:lpwstr>
      </vt:variant>
      <vt:variant>
        <vt:i4>1703997</vt:i4>
      </vt:variant>
      <vt:variant>
        <vt:i4>1658</vt:i4>
      </vt:variant>
      <vt:variant>
        <vt:i4>0</vt:i4>
      </vt:variant>
      <vt:variant>
        <vt:i4>5</vt:i4>
      </vt:variant>
      <vt:variant>
        <vt:lpwstr/>
      </vt:variant>
      <vt:variant>
        <vt:lpwstr>_Toc270587784</vt:lpwstr>
      </vt:variant>
      <vt:variant>
        <vt:i4>1703997</vt:i4>
      </vt:variant>
      <vt:variant>
        <vt:i4>1652</vt:i4>
      </vt:variant>
      <vt:variant>
        <vt:i4>0</vt:i4>
      </vt:variant>
      <vt:variant>
        <vt:i4>5</vt:i4>
      </vt:variant>
      <vt:variant>
        <vt:lpwstr/>
      </vt:variant>
      <vt:variant>
        <vt:lpwstr>_Toc270587783</vt:lpwstr>
      </vt:variant>
      <vt:variant>
        <vt:i4>1703997</vt:i4>
      </vt:variant>
      <vt:variant>
        <vt:i4>1646</vt:i4>
      </vt:variant>
      <vt:variant>
        <vt:i4>0</vt:i4>
      </vt:variant>
      <vt:variant>
        <vt:i4>5</vt:i4>
      </vt:variant>
      <vt:variant>
        <vt:lpwstr/>
      </vt:variant>
      <vt:variant>
        <vt:lpwstr>_Toc270587782</vt:lpwstr>
      </vt:variant>
      <vt:variant>
        <vt:i4>1703997</vt:i4>
      </vt:variant>
      <vt:variant>
        <vt:i4>1640</vt:i4>
      </vt:variant>
      <vt:variant>
        <vt:i4>0</vt:i4>
      </vt:variant>
      <vt:variant>
        <vt:i4>5</vt:i4>
      </vt:variant>
      <vt:variant>
        <vt:lpwstr/>
      </vt:variant>
      <vt:variant>
        <vt:lpwstr>_Toc270587781</vt:lpwstr>
      </vt:variant>
      <vt:variant>
        <vt:i4>1703997</vt:i4>
      </vt:variant>
      <vt:variant>
        <vt:i4>1634</vt:i4>
      </vt:variant>
      <vt:variant>
        <vt:i4>0</vt:i4>
      </vt:variant>
      <vt:variant>
        <vt:i4>5</vt:i4>
      </vt:variant>
      <vt:variant>
        <vt:lpwstr/>
      </vt:variant>
      <vt:variant>
        <vt:lpwstr>_Toc270587780</vt:lpwstr>
      </vt:variant>
      <vt:variant>
        <vt:i4>1376317</vt:i4>
      </vt:variant>
      <vt:variant>
        <vt:i4>1628</vt:i4>
      </vt:variant>
      <vt:variant>
        <vt:i4>0</vt:i4>
      </vt:variant>
      <vt:variant>
        <vt:i4>5</vt:i4>
      </vt:variant>
      <vt:variant>
        <vt:lpwstr/>
      </vt:variant>
      <vt:variant>
        <vt:lpwstr>_Toc270587779</vt:lpwstr>
      </vt:variant>
      <vt:variant>
        <vt:i4>1376317</vt:i4>
      </vt:variant>
      <vt:variant>
        <vt:i4>1622</vt:i4>
      </vt:variant>
      <vt:variant>
        <vt:i4>0</vt:i4>
      </vt:variant>
      <vt:variant>
        <vt:i4>5</vt:i4>
      </vt:variant>
      <vt:variant>
        <vt:lpwstr/>
      </vt:variant>
      <vt:variant>
        <vt:lpwstr>_Toc270587778</vt:lpwstr>
      </vt:variant>
      <vt:variant>
        <vt:i4>1376317</vt:i4>
      </vt:variant>
      <vt:variant>
        <vt:i4>1616</vt:i4>
      </vt:variant>
      <vt:variant>
        <vt:i4>0</vt:i4>
      </vt:variant>
      <vt:variant>
        <vt:i4>5</vt:i4>
      </vt:variant>
      <vt:variant>
        <vt:lpwstr/>
      </vt:variant>
      <vt:variant>
        <vt:lpwstr>_Toc270587777</vt:lpwstr>
      </vt:variant>
      <vt:variant>
        <vt:i4>1376317</vt:i4>
      </vt:variant>
      <vt:variant>
        <vt:i4>1610</vt:i4>
      </vt:variant>
      <vt:variant>
        <vt:i4>0</vt:i4>
      </vt:variant>
      <vt:variant>
        <vt:i4>5</vt:i4>
      </vt:variant>
      <vt:variant>
        <vt:lpwstr/>
      </vt:variant>
      <vt:variant>
        <vt:lpwstr>_Toc270587776</vt:lpwstr>
      </vt:variant>
      <vt:variant>
        <vt:i4>1376317</vt:i4>
      </vt:variant>
      <vt:variant>
        <vt:i4>1604</vt:i4>
      </vt:variant>
      <vt:variant>
        <vt:i4>0</vt:i4>
      </vt:variant>
      <vt:variant>
        <vt:i4>5</vt:i4>
      </vt:variant>
      <vt:variant>
        <vt:lpwstr/>
      </vt:variant>
      <vt:variant>
        <vt:lpwstr>_Toc270587775</vt:lpwstr>
      </vt:variant>
      <vt:variant>
        <vt:i4>1376317</vt:i4>
      </vt:variant>
      <vt:variant>
        <vt:i4>1598</vt:i4>
      </vt:variant>
      <vt:variant>
        <vt:i4>0</vt:i4>
      </vt:variant>
      <vt:variant>
        <vt:i4>5</vt:i4>
      </vt:variant>
      <vt:variant>
        <vt:lpwstr/>
      </vt:variant>
      <vt:variant>
        <vt:lpwstr>_Toc270587774</vt:lpwstr>
      </vt:variant>
      <vt:variant>
        <vt:i4>1376317</vt:i4>
      </vt:variant>
      <vt:variant>
        <vt:i4>1592</vt:i4>
      </vt:variant>
      <vt:variant>
        <vt:i4>0</vt:i4>
      </vt:variant>
      <vt:variant>
        <vt:i4>5</vt:i4>
      </vt:variant>
      <vt:variant>
        <vt:lpwstr/>
      </vt:variant>
      <vt:variant>
        <vt:lpwstr>_Toc270587773</vt:lpwstr>
      </vt:variant>
      <vt:variant>
        <vt:i4>1376317</vt:i4>
      </vt:variant>
      <vt:variant>
        <vt:i4>1586</vt:i4>
      </vt:variant>
      <vt:variant>
        <vt:i4>0</vt:i4>
      </vt:variant>
      <vt:variant>
        <vt:i4>5</vt:i4>
      </vt:variant>
      <vt:variant>
        <vt:lpwstr/>
      </vt:variant>
      <vt:variant>
        <vt:lpwstr>_Toc270587772</vt:lpwstr>
      </vt:variant>
      <vt:variant>
        <vt:i4>1376317</vt:i4>
      </vt:variant>
      <vt:variant>
        <vt:i4>1580</vt:i4>
      </vt:variant>
      <vt:variant>
        <vt:i4>0</vt:i4>
      </vt:variant>
      <vt:variant>
        <vt:i4>5</vt:i4>
      </vt:variant>
      <vt:variant>
        <vt:lpwstr/>
      </vt:variant>
      <vt:variant>
        <vt:lpwstr>_Toc270587771</vt:lpwstr>
      </vt:variant>
      <vt:variant>
        <vt:i4>1376317</vt:i4>
      </vt:variant>
      <vt:variant>
        <vt:i4>1574</vt:i4>
      </vt:variant>
      <vt:variant>
        <vt:i4>0</vt:i4>
      </vt:variant>
      <vt:variant>
        <vt:i4>5</vt:i4>
      </vt:variant>
      <vt:variant>
        <vt:lpwstr/>
      </vt:variant>
      <vt:variant>
        <vt:lpwstr>_Toc270587770</vt:lpwstr>
      </vt:variant>
      <vt:variant>
        <vt:i4>1310781</vt:i4>
      </vt:variant>
      <vt:variant>
        <vt:i4>1568</vt:i4>
      </vt:variant>
      <vt:variant>
        <vt:i4>0</vt:i4>
      </vt:variant>
      <vt:variant>
        <vt:i4>5</vt:i4>
      </vt:variant>
      <vt:variant>
        <vt:lpwstr/>
      </vt:variant>
      <vt:variant>
        <vt:lpwstr>_Toc270587769</vt:lpwstr>
      </vt:variant>
      <vt:variant>
        <vt:i4>1310781</vt:i4>
      </vt:variant>
      <vt:variant>
        <vt:i4>1562</vt:i4>
      </vt:variant>
      <vt:variant>
        <vt:i4>0</vt:i4>
      </vt:variant>
      <vt:variant>
        <vt:i4>5</vt:i4>
      </vt:variant>
      <vt:variant>
        <vt:lpwstr/>
      </vt:variant>
      <vt:variant>
        <vt:lpwstr>_Toc270587768</vt:lpwstr>
      </vt:variant>
      <vt:variant>
        <vt:i4>1310781</vt:i4>
      </vt:variant>
      <vt:variant>
        <vt:i4>1556</vt:i4>
      </vt:variant>
      <vt:variant>
        <vt:i4>0</vt:i4>
      </vt:variant>
      <vt:variant>
        <vt:i4>5</vt:i4>
      </vt:variant>
      <vt:variant>
        <vt:lpwstr/>
      </vt:variant>
      <vt:variant>
        <vt:lpwstr>_Toc270587767</vt:lpwstr>
      </vt:variant>
      <vt:variant>
        <vt:i4>1310781</vt:i4>
      </vt:variant>
      <vt:variant>
        <vt:i4>1550</vt:i4>
      </vt:variant>
      <vt:variant>
        <vt:i4>0</vt:i4>
      </vt:variant>
      <vt:variant>
        <vt:i4>5</vt:i4>
      </vt:variant>
      <vt:variant>
        <vt:lpwstr/>
      </vt:variant>
      <vt:variant>
        <vt:lpwstr>_Toc270587766</vt:lpwstr>
      </vt:variant>
      <vt:variant>
        <vt:i4>1310781</vt:i4>
      </vt:variant>
      <vt:variant>
        <vt:i4>1544</vt:i4>
      </vt:variant>
      <vt:variant>
        <vt:i4>0</vt:i4>
      </vt:variant>
      <vt:variant>
        <vt:i4>5</vt:i4>
      </vt:variant>
      <vt:variant>
        <vt:lpwstr/>
      </vt:variant>
      <vt:variant>
        <vt:lpwstr>_Toc270587765</vt:lpwstr>
      </vt:variant>
      <vt:variant>
        <vt:i4>1310781</vt:i4>
      </vt:variant>
      <vt:variant>
        <vt:i4>1538</vt:i4>
      </vt:variant>
      <vt:variant>
        <vt:i4>0</vt:i4>
      </vt:variant>
      <vt:variant>
        <vt:i4>5</vt:i4>
      </vt:variant>
      <vt:variant>
        <vt:lpwstr/>
      </vt:variant>
      <vt:variant>
        <vt:lpwstr>_Toc270587764</vt:lpwstr>
      </vt:variant>
      <vt:variant>
        <vt:i4>1310781</vt:i4>
      </vt:variant>
      <vt:variant>
        <vt:i4>1532</vt:i4>
      </vt:variant>
      <vt:variant>
        <vt:i4>0</vt:i4>
      </vt:variant>
      <vt:variant>
        <vt:i4>5</vt:i4>
      </vt:variant>
      <vt:variant>
        <vt:lpwstr/>
      </vt:variant>
      <vt:variant>
        <vt:lpwstr>_Toc270587763</vt:lpwstr>
      </vt:variant>
      <vt:variant>
        <vt:i4>1310781</vt:i4>
      </vt:variant>
      <vt:variant>
        <vt:i4>1526</vt:i4>
      </vt:variant>
      <vt:variant>
        <vt:i4>0</vt:i4>
      </vt:variant>
      <vt:variant>
        <vt:i4>5</vt:i4>
      </vt:variant>
      <vt:variant>
        <vt:lpwstr/>
      </vt:variant>
      <vt:variant>
        <vt:lpwstr>_Toc270587762</vt:lpwstr>
      </vt:variant>
      <vt:variant>
        <vt:i4>1310781</vt:i4>
      </vt:variant>
      <vt:variant>
        <vt:i4>1520</vt:i4>
      </vt:variant>
      <vt:variant>
        <vt:i4>0</vt:i4>
      </vt:variant>
      <vt:variant>
        <vt:i4>5</vt:i4>
      </vt:variant>
      <vt:variant>
        <vt:lpwstr/>
      </vt:variant>
      <vt:variant>
        <vt:lpwstr>_Toc270587761</vt:lpwstr>
      </vt:variant>
      <vt:variant>
        <vt:i4>1310781</vt:i4>
      </vt:variant>
      <vt:variant>
        <vt:i4>1514</vt:i4>
      </vt:variant>
      <vt:variant>
        <vt:i4>0</vt:i4>
      </vt:variant>
      <vt:variant>
        <vt:i4>5</vt:i4>
      </vt:variant>
      <vt:variant>
        <vt:lpwstr/>
      </vt:variant>
      <vt:variant>
        <vt:lpwstr>_Toc270587760</vt:lpwstr>
      </vt:variant>
      <vt:variant>
        <vt:i4>1507389</vt:i4>
      </vt:variant>
      <vt:variant>
        <vt:i4>1508</vt:i4>
      </vt:variant>
      <vt:variant>
        <vt:i4>0</vt:i4>
      </vt:variant>
      <vt:variant>
        <vt:i4>5</vt:i4>
      </vt:variant>
      <vt:variant>
        <vt:lpwstr/>
      </vt:variant>
      <vt:variant>
        <vt:lpwstr>_Toc270587759</vt:lpwstr>
      </vt:variant>
      <vt:variant>
        <vt:i4>1507389</vt:i4>
      </vt:variant>
      <vt:variant>
        <vt:i4>1502</vt:i4>
      </vt:variant>
      <vt:variant>
        <vt:i4>0</vt:i4>
      </vt:variant>
      <vt:variant>
        <vt:i4>5</vt:i4>
      </vt:variant>
      <vt:variant>
        <vt:lpwstr/>
      </vt:variant>
      <vt:variant>
        <vt:lpwstr>_Toc270587758</vt:lpwstr>
      </vt:variant>
      <vt:variant>
        <vt:i4>1507389</vt:i4>
      </vt:variant>
      <vt:variant>
        <vt:i4>1496</vt:i4>
      </vt:variant>
      <vt:variant>
        <vt:i4>0</vt:i4>
      </vt:variant>
      <vt:variant>
        <vt:i4>5</vt:i4>
      </vt:variant>
      <vt:variant>
        <vt:lpwstr/>
      </vt:variant>
      <vt:variant>
        <vt:lpwstr>_Toc270587757</vt:lpwstr>
      </vt:variant>
      <vt:variant>
        <vt:i4>1507389</vt:i4>
      </vt:variant>
      <vt:variant>
        <vt:i4>1490</vt:i4>
      </vt:variant>
      <vt:variant>
        <vt:i4>0</vt:i4>
      </vt:variant>
      <vt:variant>
        <vt:i4>5</vt:i4>
      </vt:variant>
      <vt:variant>
        <vt:lpwstr/>
      </vt:variant>
      <vt:variant>
        <vt:lpwstr>_Toc270587756</vt:lpwstr>
      </vt:variant>
      <vt:variant>
        <vt:i4>1507389</vt:i4>
      </vt:variant>
      <vt:variant>
        <vt:i4>1484</vt:i4>
      </vt:variant>
      <vt:variant>
        <vt:i4>0</vt:i4>
      </vt:variant>
      <vt:variant>
        <vt:i4>5</vt:i4>
      </vt:variant>
      <vt:variant>
        <vt:lpwstr/>
      </vt:variant>
      <vt:variant>
        <vt:lpwstr>_Toc270587755</vt:lpwstr>
      </vt:variant>
      <vt:variant>
        <vt:i4>1507389</vt:i4>
      </vt:variant>
      <vt:variant>
        <vt:i4>1478</vt:i4>
      </vt:variant>
      <vt:variant>
        <vt:i4>0</vt:i4>
      </vt:variant>
      <vt:variant>
        <vt:i4>5</vt:i4>
      </vt:variant>
      <vt:variant>
        <vt:lpwstr/>
      </vt:variant>
      <vt:variant>
        <vt:lpwstr>_Toc270587754</vt:lpwstr>
      </vt:variant>
      <vt:variant>
        <vt:i4>1507389</vt:i4>
      </vt:variant>
      <vt:variant>
        <vt:i4>1472</vt:i4>
      </vt:variant>
      <vt:variant>
        <vt:i4>0</vt:i4>
      </vt:variant>
      <vt:variant>
        <vt:i4>5</vt:i4>
      </vt:variant>
      <vt:variant>
        <vt:lpwstr/>
      </vt:variant>
      <vt:variant>
        <vt:lpwstr>_Toc270587753</vt:lpwstr>
      </vt:variant>
      <vt:variant>
        <vt:i4>1507389</vt:i4>
      </vt:variant>
      <vt:variant>
        <vt:i4>1466</vt:i4>
      </vt:variant>
      <vt:variant>
        <vt:i4>0</vt:i4>
      </vt:variant>
      <vt:variant>
        <vt:i4>5</vt:i4>
      </vt:variant>
      <vt:variant>
        <vt:lpwstr/>
      </vt:variant>
      <vt:variant>
        <vt:lpwstr>_Toc270587752</vt:lpwstr>
      </vt:variant>
      <vt:variant>
        <vt:i4>1507389</vt:i4>
      </vt:variant>
      <vt:variant>
        <vt:i4>1460</vt:i4>
      </vt:variant>
      <vt:variant>
        <vt:i4>0</vt:i4>
      </vt:variant>
      <vt:variant>
        <vt:i4>5</vt:i4>
      </vt:variant>
      <vt:variant>
        <vt:lpwstr/>
      </vt:variant>
      <vt:variant>
        <vt:lpwstr>_Toc270587751</vt:lpwstr>
      </vt:variant>
      <vt:variant>
        <vt:i4>1507389</vt:i4>
      </vt:variant>
      <vt:variant>
        <vt:i4>1454</vt:i4>
      </vt:variant>
      <vt:variant>
        <vt:i4>0</vt:i4>
      </vt:variant>
      <vt:variant>
        <vt:i4>5</vt:i4>
      </vt:variant>
      <vt:variant>
        <vt:lpwstr/>
      </vt:variant>
      <vt:variant>
        <vt:lpwstr>_Toc270587750</vt:lpwstr>
      </vt:variant>
      <vt:variant>
        <vt:i4>1441853</vt:i4>
      </vt:variant>
      <vt:variant>
        <vt:i4>1448</vt:i4>
      </vt:variant>
      <vt:variant>
        <vt:i4>0</vt:i4>
      </vt:variant>
      <vt:variant>
        <vt:i4>5</vt:i4>
      </vt:variant>
      <vt:variant>
        <vt:lpwstr/>
      </vt:variant>
      <vt:variant>
        <vt:lpwstr>_Toc270587749</vt:lpwstr>
      </vt:variant>
      <vt:variant>
        <vt:i4>1441853</vt:i4>
      </vt:variant>
      <vt:variant>
        <vt:i4>1442</vt:i4>
      </vt:variant>
      <vt:variant>
        <vt:i4>0</vt:i4>
      </vt:variant>
      <vt:variant>
        <vt:i4>5</vt:i4>
      </vt:variant>
      <vt:variant>
        <vt:lpwstr/>
      </vt:variant>
      <vt:variant>
        <vt:lpwstr>_Toc270587748</vt:lpwstr>
      </vt:variant>
      <vt:variant>
        <vt:i4>1441853</vt:i4>
      </vt:variant>
      <vt:variant>
        <vt:i4>1436</vt:i4>
      </vt:variant>
      <vt:variant>
        <vt:i4>0</vt:i4>
      </vt:variant>
      <vt:variant>
        <vt:i4>5</vt:i4>
      </vt:variant>
      <vt:variant>
        <vt:lpwstr/>
      </vt:variant>
      <vt:variant>
        <vt:lpwstr>_Toc270587747</vt:lpwstr>
      </vt:variant>
      <vt:variant>
        <vt:i4>1441853</vt:i4>
      </vt:variant>
      <vt:variant>
        <vt:i4>1430</vt:i4>
      </vt:variant>
      <vt:variant>
        <vt:i4>0</vt:i4>
      </vt:variant>
      <vt:variant>
        <vt:i4>5</vt:i4>
      </vt:variant>
      <vt:variant>
        <vt:lpwstr/>
      </vt:variant>
      <vt:variant>
        <vt:lpwstr>_Toc270587746</vt:lpwstr>
      </vt:variant>
      <vt:variant>
        <vt:i4>1441853</vt:i4>
      </vt:variant>
      <vt:variant>
        <vt:i4>1424</vt:i4>
      </vt:variant>
      <vt:variant>
        <vt:i4>0</vt:i4>
      </vt:variant>
      <vt:variant>
        <vt:i4>5</vt:i4>
      </vt:variant>
      <vt:variant>
        <vt:lpwstr/>
      </vt:variant>
      <vt:variant>
        <vt:lpwstr>_Toc270587745</vt:lpwstr>
      </vt:variant>
      <vt:variant>
        <vt:i4>1441853</vt:i4>
      </vt:variant>
      <vt:variant>
        <vt:i4>1418</vt:i4>
      </vt:variant>
      <vt:variant>
        <vt:i4>0</vt:i4>
      </vt:variant>
      <vt:variant>
        <vt:i4>5</vt:i4>
      </vt:variant>
      <vt:variant>
        <vt:lpwstr/>
      </vt:variant>
      <vt:variant>
        <vt:lpwstr>_Toc270587744</vt:lpwstr>
      </vt:variant>
      <vt:variant>
        <vt:i4>1441853</vt:i4>
      </vt:variant>
      <vt:variant>
        <vt:i4>1412</vt:i4>
      </vt:variant>
      <vt:variant>
        <vt:i4>0</vt:i4>
      </vt:variant>
      <vt:variant>
        <vt:i4>5</vt:i4>
      </vt:variant>
      <vt:variant>
        <vt:lpwstr/>
      </vt:variant>
      <vt:variant>
        <vt:lpwstr>_Toc270587743</vt:lpwstr>
      </vt:variant>
      <vt:variant>
        <vt:i4>1441853</vt:i4>
      </vt:variant>
      <vt:variant>
        <vt:i4>1406</vt:i4>
      </vt:variant>
      <vt:variant>
        <vt:i4>0</vt:i4>
      </vt:variant>
      <vt:variant>
        <vt:i4>5</vt:i4>
      </vt:variant>
      <vt:variant>
        <vt:lpwstr/>
      </vt:variant>
      <vt:variant>
        <vt:lpwstr>_Toc270587742</vt:lpwstr>
      </vt:variant>
      <vt:variant>
        <vt:i4>1441853</vt:i4>
      </vt:variant>
      <vt:variant>
        <vt:i4>1400</vt:i4>
      </vt:variant>
      <vt:variant>
        <vt:i4>0</vt:i4>
      </vt:variant>
      <vt:variant>
        <vt:i4>5</vt:i4>
      </vt:variant>
      <vt:variant>
        <vt:lpwstr/>
      </vt:variant>
      <vt:variant>
        <vt:lpwstr>_Toc270587741</vt:lpwstr>
      </vt:variant>
      <vt:variant>
        <vt:i4>1441853</vt:i4>
      </vt:variant>
      <vt:variant>
        <vt:i4>1394</vt:i4>
      </vt:variant>
      <vt:variant>
        <vt:i4>0</vt:i4>
      </vt:variant>
      <vt:variant>
        <vt:i4>5</vt:i4>
      </vt:variant>
      <vt:variant>
        <vt:lpwstr/>
      </vt:variant>
      <vt:variant>
        <vt:lpwstr>_Toc270587740</vt:lpwstr>
      </vt:variant>
      <vt:variant>
        <vt:i4>1114173</vt:i4>
      </vt:variant>
      <vt:variant>
        <vt:i4>1388</vt:i4>
      </vt:variant>
      <vt:variant>
        <vt:i4>0</vt:i4>
      </vt:variant>
      <vt:variant>
        <vt:i4>5</vt:i4>
      </vt:variant>
      <vt:variant>
        <vt:lpwstr/>
      </vt:variant>
      <vt:variant>
        <vt:lpwstr>_Toc270587739</vt:lpwstr>
      </vt:variant>
      <vt:variant>
        <vt:i4>1114173</vt:i4>
      </vt:variant>
      <vt:variant>
        <vt:i4>1382</vt:i4>
      </vt:variant>
      <vt:variant>
        <vt:i4>0</vt:i4>
      </vt:variant>
      <vt:variant>
        <vt:i4>5</vt:i4>
      </vt:variant>
      <vt:variant>
        <vt:lpwstr/>
      </vt:variant>
      <vt:variant>
        <vt:lpwstr>_Toc270587738</vt:lpwstr>
      </vt:variant>
      <vt:variant>
        <vt:i4>1114173</vt:i4>
      </vt:variant>
      <vt:variant>
        <vt:i4>1376</vt:i4>
      </vt:variant>
      <vt:variant>
        <vt:i4>0</vt:i4>
      </vt:variant>
      <vt:variant>
        <vt:i4>5</vt:i4>
      </vt:variant>
      <vt:variant>
        <vt:lpwstr/>
      </vt:variant>
      <vt:variant>
        <vt:lpwstr>_Toc270587737</vt:lpwstr>
      </vt:variant>
      <vt:variant>
        <vt:i4>1114173</vt:i4>
      </vt:variant>
      <vt:variant>
        <vt:i4>1370</vt:i4>
      </vt:variant>
      <vt:variant>
        <vt:i4>0</vt:i4>
      </vt:variant>
      <vt:variant>
        <vt:i4>5</vt:i4>
      </vt:variant>
      <vt:variant>
        <vt:lpwstr/>
      </vt:variant>
      <vt:variant>
        <vt:lpwstr>_Toc270587736</vt:lpwstr>
      </vt:variant>
      <vt:variant>
        <vt:i4>1114173</vt:i4>
      </vt:variant>
      <vt:variant>
        <vt:i4>1364</vt:i4>
      </vt:variant>
      <vt:variant>
        <vt:i4>0</vt:i4>
      </vt:variant>
      <vt:variant>
        <vt:i4>5</vt:i4>
      </vt:variant>
      <vt:variant>
        <vt:lpwstr/>
      </vt:variant>
      <vt:variant>
        <vt:lpwstr>_Toc270587735</vt:lpwstr>
      </vt:variant>
      <vt:variant>
        <vt:i4>1114173</vt:i4>
      </vt:variant>
      <vt:variant>
        <vt:i4>1358</vt:i4>
      </vt:variant>
      <vt:variant>
        <vt:i4>0</vt:i4>
      </vt:variant>
      <vt:variant>
        <vt:i4>5</vt:i4>
      </vt:variant>
      <vt:variant>
        <vt:lpwstr/>
      </vt:variant>
      <vt:variant>
        <vt:lpwstr>_Toc270587734</vt:lpwstr>
      </vt:variant>
      <vt:variant>
        <vt:i4>1114173</vt:i4>
      </vt:variant>
      <vt:variant>
        <vt:i4>1352</vt:i4>
      </vt:variant>
      <vt:variant>
        <vt:i4>0</vt:i4>
      </vt:variant>
      <vt:variant>
        <vt:i4>5</vt:i4>
      </vt:variant>
      <vt:variant>
        <vt:lpwstr/>
      </vt:variant>
      <vt:variant>
        <vt:lpwstr>_Toc270587733</vt:lpwstr>
      </vt:variant>
      <vt:variant>
        <vt:i4>1114173</vt:i4>
      </vt:variant>
      <vt:variant>
        <vt:i4>1346</vt:i4>
      </vt:variant>
      <vt:variant>
        <vt:i4>0</vt:i4>
      </vt:variant>
      <vt:variant>
        <vt:i4>5</vt:i4>
      </vt:variant>
      <vt:variant>
        <vt:lpwstr/>
      </vt:variant>
      <vt:variant>
        <vt:lpwstr>_Toc270587732</vt:lpwstr>
      </vt:variant>
      <vt:variant>
        <vt:i4>1114173</vt:i4>
      </vt:variant>
      <vt:variant>
        <vt:i4>1340</vt:i4>
      </vt:variant>
      <vt:variant>
        <vt:i4>0</vt:i4>
      </vt:variant>
      <vt:variant>
        <vt:i4>5</vt:i4>
      </vt:variant>
      <vt:variant>
        <vt:lpwstr/>
      </vt:variant>
      <vt:variant>
        <vt:lpwstr>_Toc270587731</vt:lpwstr>
      </vt:variant>
      <vt:variant>
        <vt:i4>1114173</vt:i4>
      </vt:variant>
      <vt:variant>
        <vt:i4>1334</vt:i4>
      </vt:variant>
      <vt:variant>
        <vt:i4>0</vt:i4>
      </vt:variant>
      <vt:variant>
        <vt:i4>5</vt:i4>
      </vt:variant>
      <vt:variant>
        <vt:lpwstr/>
      </vt:variant>
      <vt:variant>
        <vt:lpwstr>_Toc270587730</vt:lpwstr>
      </vt:variant>
      <vt:variant>
        <vt:i4>1048637</vt:i4>
      </vt:variant>
      <vt:variant>
        <vt:i4>1328</vt:i4>
      </vt:variant>
      <vt:variant>
        <vt:i4>0</vt:i4>
      </vt:variant>
      <vt:variant>
        <vt:i4>5</vt:i4>
      </vt:variant>
      <vt:variant>
        <vt:lpwstr/>
      </vt:variant>
      <vt:variant>
        <vt:lpwstr>_Toc270587729</vt:lpwstr>
      </vt:variant>
      <vt:variant>
        <vt:i4>1048637</vt:i4>
      </vt:variant>
      <vt:variant>
        <vt:i4>1322</vt:i4>
      </vt:variant>
      <vt:variant>
        <vt:i4>0</vt:i4>
      </vt:variant>
      <vt:variant>
        <vt:i4>5</vt:i4>
      </vt:variant>
      <vt:variant>
        <vt:lpwstr/>
      </vt:variant>
      <vt:variant>
        <vt:lpwstr>_Toc270587728</vt:lpwstr>
      </vt:variant>
      <vt:variant>
        <vt:i4>1048637</vt:i4>
      </vt:variant>
      <vt:variant>
        <vt:i4>1316</vt:i4>
      </vt:variant>
      <vt:variant>
        <vt:i4>0</vt:i4>
      </vt:variant>
      <vt:variant>
        <vt:i4>5</vt:i4>
      </vt:variant>
      <vt:variant>
        <vt:lpwstr/>
      </vt:variant>
      <vt:variant>
        <vt:lpwstr>_Toc270587727</vt:lpwstr>
      </vt:variant>
      <vt:variant>
        <vt:i4>1048637</vt:i4>
      </vt:variant>
      <vt:variant>
        <vt:i4>1310</vt:i4>
      </vt:variant>
      <vt:variant>
        <vt:i4>0</vt:i4>
      </vt:variant>
      <vt:variant>
        <vt:i4>5</vt:i4>
      </vt:variant>
      <vt:variant>
        <vt:lpwstr/>
      </vt:variant>
      <vt:variant>
        <vt:lpwstr>_Toc270587726</vt:lpwstr>
      </vt:variant>
      <vt:variant>
        <vt:i4>1048637</vt:i4>
      </vt:variant>
      <vt:variant>
        <vt:i4>1304</vt:i4>
      </vt:variant>
      <vt:variant>
        <vt:i4>0</vt:i4>
      </vt:variant>
      <vt:variant>
        <vt:i4>5</vt:i4>
      </vt:variant>
      <vt:variant>
        <vt:lpwstr/>
      </vt:variant>
      <vt:variant>
        <vt:lpwstr>_Toc270587725</vt:lpwstr>
      </vt:variant>
      <vt:variant>
        <vt:i4>1048637</vt:i4>
      </vt:variant>
      <vt:variant>
        <vt:i4>1298</vt:i4>
      </vt:variant>
      <vt:variant>
        <vt:i4>0</vt:i4>
      </vt:variant>
      <vt:variant>
        <vt:i4>5</vt:i4>
      </vt:variant>
      <vt:variant>
        <vt:lpwstr/>
      </vt:variant>
      <vt:variant>
        <vt:lpwstr>_Toc270587724</vt:lpwstr>
      </vt:variant>
      <vt:variant>
        <vt:i4>1048637</vt:i4>
      </vt:variant>
      <vt:variant>
        <vt:i4>1292</vt:i4>
      </vt:variant>
      <vt:variant>
        <vt:i4>0</vt:i4>
      </vt:variant>
      <vt:variant>
        <vt:i4>5</vt:i4>
      </vt:variant>
      <vt:variant>
        <vt:lpwstr/>
      </vt:variant>
      <vt:variant>
        <vt:lpwstr>_Toc270587723</vt:lpwstr>
      </vt:variant>
      <vt:variant>
        <vt:i4>1048637</vt:i4>
      </vt:variant>
      <vt:variant>
        <vt:i4>1286</vt:i4>
      </vt:variant>
      <vt:variant>
        <vt:i4>0</vt:i4>
      </vt:variant>
      <vt:variant>
        <vt:i4>5</vt:i4>
      </vt:variant>
      <vt:variant>
        <vt:lpwstr/>
      </vt:variant>
      <vt:variant>
        <vt:lpwstr>_Toc270587722</vt:lpwstr>
      </vt:variant>
      <vt:variant>
        <vt:i4>1048637</vt:i4>
      </vt:variant>
      <vt:variant>
        <vt:i4>1280</vt:i4>
      </vt:variant>
      <vt:variant>
        <vt:i4>0</vt:i4>
      </vt:variant>
      <vt:variant>
        <vt:i4>5</vt:i4>
      </vt:variant>
      <vt:variant>
        <vt:lpwstr/>
      </vt:variant>
      <vt:variant>
        <vt:lpwstr>_Toc270587721</vt:lpwstr>
      </vt:variant>
      <vt:variant>
        <vt:i4>1048637</vt:i4>
      </vt:variant>
      <vt:variant>
        <vt:i4>1274</vt:i4>
      </vt:variant>
      <vt:variant>
        <vt:i4>0</vt:i4>
      </vt:variant>
      <vt:variant>
        <vt:i4>5</vt:i4>
      </vt:variant>
      <vt:variant>
        <vt:lpwstr/>
      </vt:variant>
      <vt:variant>
        <vt:lpwstr>_Toc270587720</vt:lpwstr>
      </vt:variant>
      <vt:variant>
        <vt:i4>1245245</vt:i4>
      </vt:variant>
      <vt:variant>
        <vt:i4>1268</vt:i4>
      </vt:variant>
      <vt:variant>
        <vt:i4>0</vt:i4>
      </vt:variant>
      <vt:variant>
        <vt:i4>5</vt:i4>
      </vt:variant>
      <vt:variant>
        <vt:lpwstr/>
      </vt:variant>
      <vt:variant>
        <vt:lpwstr>_Toc270587719</vt:lpwstr>
      </vt:variant>
      <vt:variant>
        <vt:i4>1245245</vt:i4>
      </vt:variant>
      <vt:variant>
        <vt:i4>1262</vt:i4>
      </vt:variant>
      <vt:variant>
        <vt:i4>0</vt:i4>
      </vt:variant>
      <vt:variant>
        <vt:i4>5</vt:i4>
      </vt:variant>
      <vt:variant>
        <vt:lpwstr/>
      </vt:variant>
      <vt:variant>
        <vt:lpwstr>_Toc270587718</vt:lpwstr>
      </vt:variant>
      <vt:variant>
        <vt:i4>1245245</vt:i4>
      </vt:variant>
      <vt:variant>
        <vt:i4>1256</vt:i4>
      </vt:variant>
      <vt:variant>
        <vt:i4>0</vt:i4>
      </vt:variant>
      <vt:variant>
        <vt:i4>5</vt:i4>
      </vt:variant>
      <vt:variant>
        <vt:lpwstr/>
      </vt:variant>
      <vt:variant>
        <vt:lpwstr>_Toc270587717</vt:lpwstr>
      </vt:variant>
      <vt:variant>
        <vt:i4>1245245</vt:i4>
      </vt:variant>
      <vt:variant>
        <vt:i4>1250</vt:i4>
      </vt:variant>
      <vt:variant>
        <vt:i4>0</vt:i4>
      </vt:variant>
      <vt:variant>
        <vt:i4>5</vt:i4>
      </vt:variant>
      <vt:variant>
        <vt:lpwstr/>
      </vt:variant>
      <vt:variant>
        <vt:lpwstr>_Toc270587716</vt:lpwstr>
      </vt:variant>
      <vt:variant>
        <vt:i4>1245245</vt:i4>
      </vt:variant>
      <vt:variant>
        <vt:i4>1244</vt:i4>
      </vt:variant>
      <vt:variant>
        <vt:i4>0</vt:i4>
      </vt:variant>
      <vt:variant>
        <vt:i4>5</vt:i4>
      </vt:variant>
      <vt:variant>
        <vt:lpwstr/>
      </vt:variant>
      <vt:variant>
        <vt:lpwstr>_Toc270587715</vt:lpwstr>
      </vt:variant>
      <vt:variant>
        <vt:i4>1245245</vt:i4>
      </vt:variant>
      <vt:variant>
        <vt:i4>1238</vt:i4>
      </vt:variant>
      <vt:variant>
        <vt:i4>0</vt:i4>
      </vt:variant>
      <vt:variant>
        <vt:i4>5</vt:i4>
      </vt:variant>
      <vt:variant>
        <vt:lpwstr/>
      </vt:variant>
      <vt:variant>
        <vt:lpwstr>_Toc270587714</vt:lpwstr>
      </vt:variant>
      <vt:variant>
        <vt:i4>1245245</vt:i4>
      </vt:variant>
      <vt:variant>
        <vt:i4>1232</vt:i4>
      </vt:variant>
      <vt:variant>
        <vt:i4>0</vt:i4>
      </vt:variant>
      <vt:variant>
        <vt:i4>5</vt:i4>
      </vt:variant>
      <vt:variant>
        <vt:lpwstr/>
      </vt:variant>
      <vt:variant>
        <vt:lpwstr>_Toc270587713</vt:lpwstr>
      </vt:variant>
      <vt:variant>
        <vt:i4>1245245</vt:i4>
      </vt:variant>
      <vt:variant>
        <vt:i4>1226</vt:i4>
      </vt:variant>
      <vt:variant>
        <vt:i4>0</vt:i4>
      </vt:variant>
      <vt:variant>
        <vt:i4>5</vt:i4>
      </vt:variant>
      <vt:variant>
        <vt:lpwstr/>
      </vt:variant>
      <vt:variant>
        <vt:lpwstr>_Toc270587712</vt:lpwstr>
      </vt:variant>
      <vt:variant>
        <vt:i4>1245245</vt:i4>
      </vt:variant>
      <vt:variant>
        <vt:i4>1220</vt:i4>
      </vt:variant>
      <vt:variant>
        <vt:i4>0</vt:i4>
      </vt:variant>
      <vt:variant>
        <vt:i4>5</vt:i4>
      </vt:variant>
      <vt:variant>
        <vt:lpwstr/>
      </vt:variant>
      <vt:variant>
        <vt:lpwstr>_Toc270587711</vt:lpwstr>
      </vt:variant>
      <vt:variant>
        <vt:i4>1245245</vt:i4>
      </vt:variant>
      <vt:variant>
        <vt:i4>1214</vt:i4>
      </vt:variant>
      <vt:variant>
        <vt:i4>0</vt:i4>
      </vt:variant>
      <vt:variant>
        <vt:i4>5</vt:i4>
      </vt:variant>
      <vt:variant>
        <vt:lpwstr/>
      </vt:variant>
      <vt:variant>
        <vt:lpwstr>_Toc270587710</vt:lpwstr>
      </vt:variant>
      <vt:variant>
        <vt:i4>1179709</vt:i4>
      </vt:variant>
      <vt:variant>
        <vt:i4>1208</vt:i4>
      </vt:variant>
      <vt:variant>
        <vt:i4>0</vt:i4>
      </vt:variant>
      <vt:variant>
        <vt:i4>5</vt:i4>
      </vt:variant>
      <vt:variant>
        <vt:lpwstr/>
      </vt:variant>
      <vt:variant>
        <vt:lpwstr>_Toc270587709</vt:lpwstr>
      </vt:variant>
      <vt:variant>
        <vt:i4>1179709</vt:i4>
      </vt:variant>
      <vt:variant>
        <vt:i4>1202</vt:i4>
      </vt:variant>
      <vt:variant>
        <vt:i4>0</vt:i4>
      </vt:variant>
      <vt:variant>
        <vt:i4>5</vt:i4>
      </vt:variant>
      <vt:variant>
        <vt:lpwstr/>
      </vt:variant>
      <vt:variant>
        <vt:lpwstr>_Toc270587708</vt:lpwstr>
      </vt:variant>
      <vt:variant>
        <vt:i4>1179709</vt:i4>
      </vt:variant>
      <vt:variant>
        <vt:i4>1196</vt:i4>
      </vt:variant>
      <vt:variant>
        <vt:i4>0</vt:i4>
      </vt:variant>
      <vt:variant>
        <vt:i4>5</vt:i4>
      </vt:variant>
      <vt:variant>
        <vt:lpwstr/>
      </vt:variant>
      <vt:variant>
        <vt:lpwstr>_Toc270587707</vt:lpwstr>
      </vt:variant>
      <vt:variant>
        <vt:i4>1179709</vt:i4>
      </vt:variant>
      <vt:variant>
        <vt:i4>1190</vt:i4>
      </vt:variant>
      <vt:variant>
        <vt:i4>0</vt:i4>
      </vt:variant>
      <vt:variant>
        <vt:i4>5</vt:i4>
      </vt:variant>
      <vt:variant>
        <vt:lpwstr/>
      </vt:variant>
      <vt:variant>
        <vt:lpwstr>_Toc270587706</vt:lpwstr>
      </vt:variant>
      <vt:variant>
        <vt:i4>1179709</vt:i4>
      </vt:variant>
      <vt:variant>
        <vt:i4>1184</vt:i4>
      </vt:variant>
      <vt:variant>
        <vt:i4>0</vt:i4>
      </vt:variant>
      <vt:variant>
        <vt:i4>5</vt:i4>
      </vt:variant>
      <vt:variant>
        <vt:lpwstr/>
      </vt:variant>
      <vt:variant>
        <vt:lpwstr>_Toc270587705</vt:lpwstr>
      </vt:variant>
      <vt:variant>
        <vt:i4>1179709</vt:i4>
      </vt:variant>
      <vt:variant>
        <vt:i4>1178</vt:i4>
      </vt:variant>
      <vt:variant>
        <vt:i4>0</vt:i4>
      </vt:variant>
      <vt:variant>
        <vt:i4>5</vt:i4>
      </vt:variant>
      <vt:variant>
        <vt:lpwstr/>
      </vt:variant>
      <vt:variant>
        <vt:lpwstr>_Toc270587704</vt:lpwstr>
      </vt:variant>
      <vt:variant>
        <vt:i4>1179709</vt:i4>
      </vt:variant>
      <vt:variant>
        <vt:i4>1172</vt:i4>
      </vt:variant>
      <vt:variant>
        <vt:i4>0</vt:i4>
      </vt:variant>
      <vt:variant>
        <vt:i4>5</vt:i4>
      </vt:variant>
      <vt:variant>
        <vt:lpwstr/>
      </vt:variant>
      <vt:variant>
        <vt:lpwstr>_Toc270587703</vt:lpwstr>
      </vt:variant>
      <vt:variant>
        <vt:i4>1179709</vt:i4>
      </vt:variant>
      <vt:variant>
        <vt:i4>1166</vt:i4>
      </vt:variant>
      <vt:variant>
        <vt:i4>0</vt:i4>
      </vt:variant>
      <vt:variant>
        <vt:i4>5</vt:i4>
      </vt:variant>
      <vt:variant>
        <vt:lpwstr/>
      </vt:variant>
      <vt:variant>
        <vt:lpwstr>_Toc270587702</vt:lpwstr>
      </vt:variant>
      <vt:variant>
        <vt:i4>1179709</vt:i4>
      </vt:variant>
      <vt:variant>
        <vt:i4>1160</vt:i4>
      </vt:variant>
      <vt:variant>
        <vt:i4>0</vt:i4>
      </vt:variant>
      <vt:variant>
        <vt:i4>5</vt:i4>
      </vt:variant>
      <vt:variant>
        <vt:lpwstr/>
      </vt:variant>
      <vt:variant>
        <vt:lpwstr>_Toc270587701</vt:lpwstr>
      </vt:variant>
      <vt:variant>
        <vt:i4>1179709</vt:i4>
      </vt:variant>
      <vt:variant>
        <vt:i4>1154</vt:i4>
      </vt:variant>
      <vt:variant>
        <vt:i4>0</vt:i4>
      </vt:variant>
      <vt:variant>
        <vt:i4>5</vt:i4>
      </vt:variant>
      <vt:variant>
        <vt:lpwstr/>
      </vt:variant>
      <vt:variant>
        <vt:lpwstr>_Toc270587700</vt:lpwstr>
      </vt:variant>
      <vt:variant>
        <vt:i4>1769532</vt:i4>
      </vt:variant>
      <vt:variant>
        <vt:i4>1148</vt:i4>
      </vt:variant>
      <vt:variant>
        <vt:i4>0</vt:i4>
      </vt:variant>
      <vt:variant>
        <vt:i4>5</vt:i4>
      </vt:variant>
      <vt:variant>
        <vt:lpwstr/>
      </vt:variant>
      <vt:variant>
        <vt:lpwstr>_Toc270587699</vt:lpwstr>
      </vt:variant>
      <vt:variant>
        <vt:i4>1769532</vt:i4>
      </vt:variant>
      <vt:variant>
        <vt:i4>1142</vt:i4>
      </vt:variant>
      <vt:variant>
        <vt:i4>0</vt:i4>
      </vt:variant>
      <vt:variant>
        <vt:i4>5</vt:i4>
      </vt:variant>
      <vt:variant>
        <vt:lpwstr/>
      </vt:variant>
      <vt:variant>
        <vt:lpwstr>_Toc270587698</vt:lpwstr>
      </vt:variant>
      <vt:variant>
        <vt:i4>1769532</vt:i4>
      </vt:variant>
      <vt:variant>
        <vt:i4>1136</vt:i4>
      </vt:variant>
      <vt:variant>
        <vt:i4>0</vt:i4>
      </vt:variant>
      <vt:variant>
        <vt:i4>5</vt:i4>
      </vt:variant>
      <vt:variant>
        <vt:lpwstr/>
      </vt:variant>
      <vt:variant>
        <vt:lpwstr>_Toc270587697</vt:lpwstr>
      </vt:variant>
      <vt:variant>
        <vt:i4>1769532</vt:i4>
      </vt:variant>
      <vt:variant>
        <vt:i4>1130</vt:i4>
      </vt:variant>
      <vt:variant>
        <vt:i4>0</vt:i4>
      </vt:variant>
      <vt:variant>
        <vt:i4>5</vt:i4>
      </vt:variant>
      <vt:variant>
        <vt:lpwstr/>
      </vt:variant>
      <vt:variant>
        <vt:lpwstr>_Toc270587696</vt:lpwstr>
      </vt:variant>
      <vt:variant>
        <vt:i4>1769532</vt:i4>
      </vt:variant>
      <vt:variant>
        <vt:i4>1124</vt:i4>
      </vt:variant>
      <vt:variant>
        <vt:i4>0</vt:i4>
      </vt:variant>
      <vt:variant>
        <vt:i4>5</vt:i4>
      </vt:variant>
      <vt:variant>
        <vt:lpwstr/>
      </vt:variant>
      <vt:variant>
        <vt:lpwstr>_Toc270587695</vt:lpwstr>
      </vt:variant>
      <vt:variant>
        <vt:i4>1769532</vt:i4>
      </vt:variant>
      <vt:variant>
        <vt:i4>1118</vt:i4>
      </vt:variant>
      <vt:variant>
        <vt:i4>0</vt:i4>
      </vt:variant>
      <vt:variant>
        <vt:i4>5</vt:i4>
      </vt:variant>
      <vt:variant>
        <vt:lpwstr/>
      </vt:variant>
      <vt:variant>
        <vt:lpwstr>_Toc270587694</vt:lpwstr>
      </vt:variant>
      <vt:variant>
        <vt:i4>1769532</vt:i4>
      </vt:variant>
      <vt:variant>
        <vt:i4>1112</vt:i4>
      </vt:variant>
      <vt:variant>
        <vt:i4>0</vt:i4>
      </vt:variant>
      <vt:variant>
        <vt:i4>5</vt:i4>
      </vt:variant>
      <vt:variant>
        <vt:lpwstr/>
      </vt:variant>
      <vt:variant>
        <vt:lpwstr>_Toc270587693</vt:lpwstr>
      </vt:variant>
      <vt:variant>
        <vt:i4>1769532</vt:i4>
      </vt:variant>
      <vt:variant>
        <vt:i4>1106</vt:i4>
      </vt:variant>
      <vt:variant>
        <vt:i4>0</vt:i4>
      </vt:variant>
      <vt:variant>
        <vt:i4>5</vt:i4>
      </vt:variant>
      <vt:variant>
        <vt:lpwstr/>
      </vt:variant>
      <vt:variant>
        <vt:lpwstr>_Toc270587692</vt:lpwstr>
      </vt:variant>
      <vt:variant>
        <vt:i4>1769532</vt:i4>
      </vt:variant>
      <vt:variant>
        <vt:i4>1100</vt:i4>
      </vt:variant>
      <vt:variant>
        <vt:i4>0</vt:i4>
      </vt:variant>
      <vt:variant>
        <vt:i4>5</vt:i4>
      </vt:variant>
      <vt:variant>
        <vt:lpwstr/>
      </vt:variant>
      <vt:variant>
        <vt:lpwstr>_Toc270587691</vt:lpwstr>
      </vt:variant>
      <vt:variant>
        <vt:i4>1769532</vt:i4>
      </vt:variant>
      <vt:variant>
        <vt:i4>1094</vt:i4>
      </vt:variant>
      <vt:variant>
        <vt:i4>0</vt:i4>
      </vt:variant>
      <vt:variant>
        <vt:i4>5</vt:i4>
      </vt:variant>
      <vt:variant>
        <vt:lpwstr/>
      </vt:variant>
      <vt:variant>
        <vt:lpwstr>_Toc270587690</vt:lpwstr>
      </vt:variant>
      <vt:variant>
        <vt:i4>1703996</vt:i4>
      </vt:variant>
      <vt:variant>
        <vt:i4>1088</vt:i4>
      </vt:variant>
      <vt:variant>
        <vt:i4>0</vt:i4>
      </vt:variant>
      <vt:variant>
        <vt:i4>5</vt:i4>
      </vt:variant>
      <vt:variant>
        <vt:lpwstr/>
      </vt:variant>
      <vt:variant>
        <vt:lpwstr>_Toc270587689</vt:lpwstr>
      </vt:variant>
      <vt:variant>
        <vt:i4>1703996</vt:i4>
      </vt:variant>
      <vt:variant>
        <vt:i4>1082</vt:i4>
      </vt:variant>
      <vt:variant>
        <vt:i4>0</vt:i4>
      </vt:variant>
      <vt:variant>
        <vt:i4>5</vt:i4>
      </vt:variant>
      <vt:variant>
        <vt:lpwstr/>
      </vt:variant>
      <vt:variant>
        <vt:lpwstr>_Toc270587688</vt:lpwstr>
      </vt:variant>
      <vt:variant>
        <vt:i4>1703996</vt:i4>
      </vt:variant>
      <vt:variant>
        <vt:i4>1076</vt:i4>
      </vt:variant>
      <vt:variant>
        <vt:i4>0</vt:i4>
      </vt:variant>
      <vt:variant>
        <vt:i4>5</vt:i4>
      </vt:variant>
      <vt:variant>
        <vt:lpwstr/>
      </vt:variant>
      <vt:variant>
        <vt:lpwstr>_Toc270587687</vt:lpwstr>
      </vt:variant>
      <vt:variant>
        <vt:i4>1703996</vt:i4>
      </vt:variant>
      <vt:variant>
        <vt:i4>1070</vt:i4>
      </vt:variant>
      <vt:variant>
        <vt:i4>0</vt:i4>
      </vt:variant>
      <vt:variant>
        <vt:i4>5</vt:i4>
      </vt:variant>
      <vt:variant>
        <vt:lpwstr/>
      </vt:variant>
      <vt:variant>
        <vt:lpwstr>_Toc270587686</vt:lpwstr>
      </vt:variant>
      <vt:variant>
        <vt:i4>1703996</vt:i4>
      </vt:variant>
      <vt:variant>
        <vt:i4>1064</vt:i4>
      </vt:variant>
      <vt:variant>
        <vt:i4>0</vt:i4>
      </vt:variant>
      <vt:variant>
        <vt:i4>5</vt:i4>
      </vt:variant>
      <vt:variant>
        <vt:lpwstr/>
      </vt:variant>
      <vt:variant>
        <vt:lpwstr>_Toc270587685</vt:lpwstr>
      </vt:variant>
      <vt:variant>
        <vt:i4>1703996</vt:i4>
      </vt:variant>
      <vt:variant>
        <vt:i4>1058</vt:i4>
      </vt:variant>
      <vt:variant>
        <vt:i4>0</vt:i4>
      </vt:variant>
      <vt:variant>
        <vt:i4>5</vt:i4>
      </vt:variant>
      <vt:variant>
        <vt:lpwstr/>
      </vt:variant>
      <vt:variant>
        <vt:lpwstr>_Toc270587684</vt:lpwstr>
      </vt:variant>
      <vt:variant>
        <vt:i4>1703996</vt:i4>
      </vt:variant>
      <vt:variant>
        <vt:i4>1052</vt:i4>
      </vt:variant>
      <vt:variant>
        <vt:i4>0</vt:i4>
      </vt:variant>
      <vt:variant>
        <vt:i4>5</vt:i4>
      </vt:variant>
      <vt:variant>
        <vt:lpwstr/>
      </vt:variant>
      <vt:variant>
        <vt:lpwstr>_Toc270587683</vt:lpwstr>
      </vt:variant>
      <vt:variant>
        <vt:i4>1703996</vt:i4>
      </vt:variant>
      <vt:variant>
        <vt:i4>1046</vt:i4>
      </vt:variant>
      <vt:variant>
        <vt:i4>0</vt:i4>
      </vt:variant>
      <vt:variant>
        <vt:i4>5</vt:i4>
      </vt:variant>
      <vt:variant>
        <vt:lpwstr/>
      </vt:variant>
      <vt:variant>
        <vt:lpwstr>_Toc270587682</vt:lpwstr>
      </vt:variant>
      <vt:variant>
        <vt:i4>1703996</vt:i4>
      </vt:variant>
      <vt:variant>
        <vt:i4>1040</vt:i4>
      </vt:variant>
      <vt:variant>
        <vt:i4>0</vt:i4>
      </vt:variant>
      <vt:variant>
        <vt:i4>5</vt:i4>
      </vt:variant>
      <vt:variant>
        <vt:lpwstr/>
      </vt:variant>
      <vt:variant>
        <vt:lpwstr>_Toc270587681</vt:lpwstr>
      </vt:variant>
      <vt:variant>
        <vt:i4>1703996</vt:i4>
      </vt:variant>
      <vt:variant>
        <vt:i4>1034</vt:i4>
      </vt:variant>
      <vt:variant>
        <vt:i4>0</vt:i4>
      </vt:variant>
      <vt:variant>
        <vt:i4>5</vt:i4>
      </vt:variant>
      <vt:variant>
        <vt:lpwstr/>
      </vt:variant>
      <vt:variant>
        <vt:lpwstr>_Toc270587680</vt:lpwstr>
      </vt:variant>
      <vt:variant>
        <vt:i4>1376316</vt:i4>
      </vt:variant>
      <vt:variant>
        <vt:i4>1028</vt:i4>
      </vt:variant>
      <vt:variant>
        <vt:i4>0</vt:i4>
      </vt:variant>
      <vt:variant>
        <vt:i4>5</vt:i4>
      </vt:variant>
      <vt:variant>
        <vt:lpwstr/>
      </vt:variant>
      <vt:variant>
        <vt:lpwstr>_Toc270587679</vt:lpwstr>
      </vt:variant>
      <vt:variant>
        <vt:i4>1376316</vt:i4>
      </vt:variant>
      <vt:variant>
        <vt:i4>1022</vt:i4>
      </vt:variant>
      <vt:variant>
        <vt:i4>0</vt:i4>
      </vt:variant>
      <vt:variant>
        <vt:i4>5</vt:i4>
      </vt:variant>
      <vt:variant>
        <vt:lpwstr/>
      </vt:variant>
      <vt:variant>
        <vt:lpwstr>_Toc270587678</vt:lpwstr>
      </vt:variant>
      <vt:variant>
        <vt:i4>1376316</vt:i4>
      </vt:variant>
      <vt:variant>
        <vt:i4>1016</vt:i4>
      </vt:variant>
      <vt:variant>
        <vt:i4>0</vt:i4>
      </vt:variant>
      <vt:variant>
        <vt:i4>5</vt:i4>
      </vt:variant>
      <vt:variant>
        <vt:lpwstr/>
      </vt:variant>
      <vt:variant>
        <vt:lpwstr>_Toc270587677</vt:lpwstr>
      </vt:variant>
      <vt:variant>
        <vt:i4>1376316</vt:i4>
      </vt:variant>
      <vt:variant>
        <vt:i4>1010</vt:i4>
      </vt:variant>
      <vt:variant>
        <vt:i4>0</vt:i4>
      </vt:variant>
      <vt:variant>
        <vt:i4>5</vt:i4>
      </vt:variant>
      <vt:variant>
        <vt:lpwstr/>
      </vt:variant>
      <vt:variant>
        <vt:lpwstr>_Toc270587676</vt:lpwstr>
      </vt:variant>
      <vt:variant>
        <vt:i4>1376316</vt:i4>
      </vt:variant>
      <vt:variant>
        <vt:i4>1004</vt:i4>
      </vt:variant>
      <vt:variant>
        <vt:i4>0</vt:i4>
      </vt:variant>
      <vt:variant>
        <vt:i4>5</vt:i4>
      </vt:variant>
      <vt:variant>
        <vt:lpwstr/>
      </vt:variant>
      <vt:variant>
        <vt:lpwstr>_Toc270587675</vt:lpwstr>
      </vt:variant>
      <vt:variant>
        <vt:i4>1376316</vt:i4>
      </vt:variant>
      <vt:variant>
        <vt:i4>998</vt:i4>
      </vt:variant>
      <vt:variant>
        <vt:i4>0</vt:i4>
      </vt:variant>
      <vt:variant>
        <vt:i4>5</vt:i4>
      </vt:variant>
      <vt:variant>
        <vt:lpwstr/>
      </vt:variant>
      <vt:variant>
        <vt:lpwstr>_Toc270587674</vt:lpwstr>
      </vt:variant>
      <vt:variant>
        <vt:i4>1376316</vt:i4>
      </vt:variant>
      <vt:variant>
        <vt:i4>992</vt:i4>
      </vt:variant>
      <vt:variant>
        <vt:i4>0</vt:i4>
      </vt:variant>
      <vt:variant>
        <vt:i4>5</vt:i4>
      </vt:variant>
      <vt:variant>
        <vt:lpwstr/>
      </vt:variant>
      <vt:variant>
        <vt:lpwstr>_Toc270587673</vt:lpwstr>
      </vt:variant>
      <vt:variant>
        <vt:i4>1376316</vt:i4>
      </vt:variant>
      <vt:variant>
        <vt:i4>986</vt:i4>
      </vt:variant>
      <vt:variant>
        <vt:i4>0</vt:i4>
      </vt:variant>
      <vt:variant>
        <vt:i4>5</vt:i4>
      </vt:variant>
      <vt:variant>
        <vt:lpwstr/>
      </vt:variant>
      <vt:variant>
        <vt:lpwstr>_Toc270587672</vt:lpwstr>
      </vt:variant>
      <vt:variant>
        <vt:i4>1376316</vt:i4>
      </vt:variant>
      <vt:variant>
        <vt:i4>980</vt:i4>
      </vt:variant>
      <vt:variant>
        <vt:i4>0</vt:i4>
      </vt:variant>
      <vt:variant>
        <vt:i4>5</vt:i4>
      </vt:variant>
      <vt:variant>
        <vt:lpwstr/>
      </vt:variant>
      <vt:variant>
        <vt:lpwstr>_Toc270587671</vt:lpwstr>
      </vt:variant>
      <vt:variant>
        <vt:i4>1376316</vt:i4>
      </vt:variant>
      <vt:variant>
        <vt:i4>974</vt:i4>
      </vt:variant>
      <vt:variant>
        <vt:i4>0</vt:i4>
      </vt:variant>
      <vt:variant>
        <vt:i4>5</vt:i4>
      </vt:variant>
      <vt:variant>
        <vt:lpwstr/>
      </vt:variant>
      <vt:variant>
        <vt:lpwstr>_Toc270587670</vt:lpwstr>
      </vt:variant>
      <vt:variant>
        <vt:i4>1310780</vt:i4>
      </vt:variant>
      <vt:variant>
        <vt:i4>968</vt:i4>
      </vt:variant>
      <vt:variant>
        <vt:i4>0</vt:i4>
      </vt:variant>
      <vt:variant>
        <vt:i4>5</vt:i4>
      </vt:variant>
      <vt:variant>
        <vt:lpwstr/>
      </vt:variant>
      <vt:variant>
        <vt:lpwstr>_Toc270587669</vt:lpwstr>
      </vt:variant>
      <vt:variant>
        <vt:i4>1310780</vt:i4>
      </vt:variant>
      <vt:variant>
        <vt:i4>962</vt:i4>
      </vt:variant>
      <vt:variant>
        <vt:i4>0</vt:i4>
      </vt:variant>
      <vt:variant>
        <vt:i4>5</vt:i4>
      </vt:variant>
      <vt:variant>
        <vt:lpwstr/>
      </vt:variant>
      <vt:variant>
        <vt:lpwstr>_Toc270587668</vt:lpwstr>
      </vt:variant>
      <vt:variant>
        <vt:i4>1310780</vt:i4>
      </vt:variant>
      <vt:variant>
        <vt:i4>956</vt:i4>
      </vt:variant>
      <vt:variant>
        <vt:i4>0</vt:i4>
      </vt:variant>
      <vt:variant>
        <vt:i4>5</vt:i4>
      </vt:variant>
      <vt:variant>
        <vt:lpwstr/>
      </vt:variant>
      <vt:variant>
        <vt:lpwstr>_Toc270587667</vt:lpwstr>
      </vt:variant>
      <vt:variant>
        <vt:i4>1310780</vt:i4>
      </vt:variant>
      <vt:variant>
        <vt:i4>950</vt:i4>
      </vt:variant>
      <vt:variant>
        <vt:i4>0</vt:i4>
      </vt:variant>
      <vt:variant>
        <vt:i4>5</vt:i4>
      </vt:variant>
      <vt:variant>
        <vt:lpwstr/>
      </vt:variant>
      <vt:variant>
        <vt:lpwstr>_Toc270587666</vt:lpwstr>
      </vt:variant>
      <vt:variant>
        <vt:i4>1310780</vt:i4>
      </vt:variant>
      <vt:variant>
        <vt:i4>944</vt:i4>
      </vt:variant>
      <vt:variant>
        <vt:i4>0</vt:i4>
      </vt:variant>
      <vt:variant>
        <vt:i4>5</vt:i4>
      </vt:variant>
      <vt:variant>
        <vt:lpwstr/>
      </vt:variant>
      <vt:variant>
        <vt:lpwstr>_Toc270587665</vt:lpwstr>
      </vt:variant>
      <vt:variant>
        <vt:i4>1310780</vt:i4>
      </vt:variant>
      <vt:variant>
        <vt:i4>938</vt:i4>
      </vt:variant>
      <vt:variant>
        <vt:i4>0</vt:i4>
      </vt:variant>
      <vt:variant>
        <vt:i4>5</vt:i4>
      </vt:variant>
      <vt:variant>
        <vt:lpwstr/>
      </vt:variant>
      <vt:variant>
        <vt:lpwstr>_Toc270587664</vt:lpwstr>
      </vt:variant>
      <vt:variant>
        <vt:i4>1310780</vt:i4>
      </vt:variant>
      <vt:variant>
        <vt:i4>932</vt:i4>
      </vt:variant>
      <vt:variant>
        <vt:i4>0</vt:i4>
      </vt:variant>
      <vt:variant>
        <vt:i4>5</vt:i4>
      </vt:variant>
      <vt:variant>
        <vt:lpwstr/>
      </vt:variant>
      <vt:variant>
        <vt:lpwstr>_Toc270587663</vt:lpwstr>
      </vt:variant>
      <vt:variant>
        <vt:i4>1310780</vt:i4>
      </vt:variant>
      <vt:variant>
        <vt:i4>926</vt:i4>
      </vt:variant>
      <vt:variant>
        <vt:i4>0</vt:i4>
      </vt:variant>
      <vt:variant>
        <vt:i4>5</vt:i4>
      </vt:variant>
      <vt:variant>
        <vt:lpwstr/>
      </vt:variant>
      <vt:variant>
        <vt:lpwstr>_Toc270587662</vt:lpwstr>
      </vt:variant>
      <vt:variant>
        <vt:i4>1310780</vt:i4>
      </vt:variant>
      <vt:variant>
        <vt:i4>920</vt:i4>
      </vt:variant>
      <vt:variant>
        <vt:i4>0</vt:i4>
      </vt:variant>
      <vt:variant>
        <vt:i4>5</vt:i4>
      </vt:variant>
      <vt:variant>
        <vt:lpwstr/>
      </vt:variant>
      <vt:variant>
        <vt:lpwstr>_Toc270587661</vt:lpwstr>
      </vt:variant>
      <vt:variant>
        <vt:i4>1310780</vt:i4>
      </vt:variant>
      <vt:variant>
        <vt:i4>914</vt:i4>
      </vt:variant>
      <vt:variant>
        <vt:i4>0</vt:i4>
      </vt:variant>
      <vt:variant>
        <vt:i4>5</vt:i4>
      </vt:variant>
      <vt:variant>
        <vt:lpwstr/>
      </vt:variant>
      <vt:variant>
        <vt:lpwstr>_Toc270587660</vt:lpwstr>
      </vt:variant>
      <vt:variant>
        <vt:i4>1507388</vt:i4>
      </vt:variant>
      <vt:variant>
        <vt:i4>908</vt:i4>
      </vt:variant>
      <vt:variant>
        <vt:i4>0</vt:i4>
      </vt:variant>
      <vt:variant>
        <vt:i4>5</vt:i4>
      </vt:variant>
      <vt:variant>
        <vt:lpwstr/>
      </vt:variant>
      <vt:variant>
        <vt:lpwstr>_Toc270587659</vt:lpwstr>
      </vt:variant>
      <vt:variant>
        <vt:i4>1507388</vt:i4>
      </vt:variant>
      <vt:variant>
        <vt:i4>902</vt:i4>
      </vt:variant>
      <vt:variant>
        <vt:i4>0</vt:i4>
      </vt:variant>
      <vt:variant>
        <vt:i4>5</vt:i4>
      </vt:variant>
      <vt:variant>
        <vt:lpwstr/>
      </vt:variant>
      <vt:variant>
        <vt:lpwstr>_Toc270587658</vt:lpwstr>
      </vt:variant>
      <vt:variant>
        <vt:i4>1507388</vt:i4>
      </vt:variant>
      <vt:variant>
        <vt:i4>896</vt:i4>
      </vt:variant>
      <vt:variant>
        <vt:i4>0</vt:i4>
      </vt:variant>
      <vt:variant>
        <vt:i4>5</vt:i4>
      </vt:variant>
      <vt:variant>
        <vt:lpwstr/>
      </vt:variant>
      <vt:variant>
        <vt:lpwstr>_Toc270587657</vt:lpwstr>
      </vt:variant>
      <vt:variant>
        <vt:i4>1507388</vt:i4>
      </vt:variant>
      <vt:variant>
        <vt:i4>890</vt:i4>
      </vt:variant>
      <vt:variant>
        <vt:i4>0</vt:i4>
      </vt:variant>
      <vt:variant>
        <vt:i4>5</vt:i4>
      </vt:variant>
      <vt:variant>
        <vt:lpwstr/>
      </vt:variant>
      <vt:variant>
        <vt:lpwstr>_Toc270587656</vt:lpwstr>
      </vt:variant>
      <vt:variant>
        <vt:i4>1507388</vt:i4>
      </vt:variant>
      <vt:variant>
        <vt:i4>884</vt:i4>
      </vt:variant>
      <vt:variant>
        <vt:i4>0</vt:i4>
      </vt:variant>
      <vt:variant>
        <vt:i4>5</vt:i4>
      </vt:variant>
      <vt:variant>
        <vt:lpwstr/>
      </vt:variant>
      <vt:variant>
        <vt:lpwstr>_Toc270587655</vt:lpwstr>
      </vt:variant>
      <vt:variant>
        <vt:i4>1507388</vt:i4>
      </vt:variant>
      <vt:variant>
        <vt:i4>878</vt:i4>
      </vt:variant>
      <vt:variant>
        <vt:i4>0</vt:i4>
      </vt:variant>
      <vt:variant>
        <vt:i4>5</vt:i4>
      </vt:variant>
      <vt:variant>
        <vt:lpwstr/>
      </vt:variant>
      <vt:variant>
        <vt:lpwstr>_Toc270587654</vt:lpwstr>
      </vt:variant>
      <vt:variant>
        <vt:i4>1507388</vt:i4>
      </vt:variant>
      <vt:variant>
        <vt:i4>872</vt:i4>
      </vt:variant>
      <vt:variant>
        <vt:i4>0</vt:i4>
      </vt:variant>
      <vt:variant>
        <vt:i4>5</vt:i4>
      </vt:variant>
      <vt:variant>
        <vt:lpwstr/>
      </vt:variant>
      <vt:variant>
        <vt:lpwstr>_Toc270587653</vt:lpwstr>
      </vt:variant>
      <vt:variant>
        <vt:i4>1507388</vt:i4>
      </vt:variant>
      <vt:variant>
        <vt:i4>866</vt:i4>
      </vt:variant>
      <vt:variant>
        <vt:i4>0</vt:i4>
      </vt:variant>
      <vt:variant>
        <vt:i4>5</vt:i4>
      </vt:variant>
      <vt:variant>
        <vt:lpwstr/>
      </vt:variant>
      <vt:variant>
        <vt:lpwstr>_Toc270587652</vt:lpwstr>
      </vt:variant>
      <vt:variant>
        <vt:i4>1507388</vt:i4>
      </vt:variant>
      <vt:variant>
        <vt:i4>860</vt:i4>
      </vt:variant>
      <vt:variant>
        <vt:i4>0</vt:i4>
      </vt:variant>
      <vt:variant>
        <vt:i4>5</vt:i4>
      </vt:variant>
      <vt:variant>
        <vt:lpwstr/>
      </vt:variant>
      <vt:variant>
        <vt:lpwstr>_Toc270587651</vt:lpwstr>
      </vt:variant>
      <vt:variant>
        <vt:i4>1507388</vt:i4>
      </vt:variant>
      <vt:variant>
        <vt:i4>854</vt:i4>
      </vt:variant>
      <vt:variant>
        <vt:i4>0</vt:i4>
      </vt:variant>
      <vt:variant>
        <vt:i4>5</vt:i4>
      </vt:variant>
      <vt:variant>
        <vt:lpwstr/>
      </vt:variant>
      <vt:variant>
        <vt:lpwstr>_Toc270587650</vt:lpwstr>
      </vt:variant>
      <vt:variant>
        <vt:i4>1441852</vt:i4>
      </vt:variant>
      <vt:variant>
        <vt:i4>848</vt:i4>
      </vt:variant>
      <vt:variant>
        <vt:i4>0</vt:i4>
      </vt:variant>
      <vt:variant>
        <vt:i4>5</vt:i4>
      </vt:variant>
      <vt:variant>
        <vt:lpwstr/>
      </vt:variant>
      <vt:variant>
        <vt:lpwstr>_Toc270587649</vt:lpwstr>
      </vt:variant>
      <vt:variant>
        <vt:i4>1441852</vt:i4>
      </vt:variant>
      <vt:variant>
        <vt:i4>842</vt:i4>
      </vt:variant>
      <vt:variant>
        <vt:i4>0</vt:i4>
      </vt:variant>
      <vt:variant>
        <vt:i4>5</vt:i4>
      </vt:variant>
      <vt:variant>
        <vt:lpwstr/>
      </vt:variant>
      <vt:variant>
        <vt:lpwstr>_Toc270587648</vt:lpwstr>
      </vt:variant>
      <vt:variant>
        <vt:i4>1441852</vt:i4>
      </vt:variant>
      <vt:variant>
        <vt:i4>836</vt:i4>
      </vt:variant>
      <vt:variant>
        <vt:i4>0</vt:i4>
      </vt:variant>
      <vt:variant>
        <vt:i4>5</vt:i4>
      </vt:variant>
      <vt:variant>
        <vt:lpwstr/>
      </vt:variant>
      <vt:variant>
        <vt:lpwstr>_Toc270587647</vt:lpwstr>
      </vt:variant>
      <vt:variant>
        <vt:i4>1441852</vt:i4>
      </vt:variant>
      <vt:variant>
        <vt:i4>830</vt:i4>
      </vt:variant>
      <vt:variant>
        <vt:i4>0</vt:i4>
      </vt:variant>
      <vt:variant>
        <vt:i4>5</vt:i4>
      </vt:variant>
      <vt:variant>
        <vt:lpwstr/>
      </vt:variant>
      <vt:variant>
        <vt:lpwstr>_Toc270587646</vt:lpwstr>
      </vt:variant>
      <vt:variant>
        <vt:i4>1441852</vt:i4>
      </vt:variant>
      <vt:variant>
        <vt:i4>824</vt:i4>
      </vt:variant>
      <vt:variant>
        <vt:i4>0</vt:i4>
      </vt:variant>
      <vt:variant>
        <vt:i4>5</vt:i4>
      </vt:variant>
      <vt:variant>
        <vt:lpwstr/>
      </vt:variant>
      <vt:variant>
        <vt:lpwstr>_Toc270587645</vt:lpwstr>
      </vt:variant>
      <vt:variant>
        <vt:i4>1441852</vt:i4>
      </vt:variant>
      <vt:variant>
        <vt:i4>818</vt:i4>
      </vt:variant>
      <vt:variant>
        <vt:i4>0</vt:i4>
      </vt:variant>
      <vt:variant>
        <vt:i4>5</vt:i4>
      </vt:variant>
      <vt:variant>
        <vt:lpwstr/>
      </vt:variant>
      <vt:variant>
        <vt:lpwstr>_Toc270587644</vt:lpwstr>
      </vt:variant>
      <vt:variant>
        <vt:i4>1441852</vt:i4>
      </vt:variant>
      <vt:variant>
        <vt:i4>812</vt:i4>
      </vt:variant>
      <vt:variant>
        <vt:i4>0</vt:i4>
      </vt:variant>
      <vt:variant>
        <vt:i4>5</vt:i4>
      </vt:variant>
      <vt:variant>
        <vt:lpwstr/>
      </vt:variant>
      <vt:variant>
        <vt:lpwstr>_Toc270587643</vt:lpwstr>
      </vt:variant>
      <vt:variant>
        <vt:i4>1441852</vt:i4>
      </vt:variant>
      <vt:variant>
        <vt:i4>806</vt:i4>
      </vt:variant>
      <vt:variant>
        <vt:i4>0</vt:i4>
      </vt:variant>
      <vt:variant>
        <vt:i4>5</vt:i4>
      </vt:variant>
      <vt:variant>
        <vt:lpwstr/>
      </vt:variant>
      <vt:variant>
        <vt:lpwstr>_Toc270587642</vt:lpwstr>
      </vt:variant>
      <vt:variant>
        <vt:i4>1441852</vt:i4>
      </vt:variant>
      <vt:variant>
        <vt:i4>800</vt:i4>
      </vt:variant>
      <vt:variant>
        <vt:i4>0</vt:i4>
      </vt:variant>
      <vt:variant>
        <vt:i4>5</vt:i4>
      </vt:variant>
      <vt:variant>
        <vt:lpwstr/>
      </vt:variant>
      <vt:variant>
        <vt:lpwstr>_Toc270587641</vt:lpwstr>
      </vt:variant>
      <vt:variant>
        <vt:i4>1441852</vt:i4>
      </vt:variant>
      <vt:variant>
        <vt:i4>794</vt:i4>
      </vt:variant>
      <vt:variant>
        <vt:i4>0</vt:i4>
      </vt:variant>
      <vt:variant>
        <vt:i4>5</vt:i4>
      </vt:variant>
      <vt:variant>
        <vt:lpwstr/>
      </vt:variant>
      <vt:variant>
        <vt:lpwstr>_Toc270587640</vt:lpwstr>
      </vt:variant>
      <vt:variant>
        <vt:i4>1114172</vt:i4>
      </vt:variant>
      <vt:variant>
        <vt:i4>788</vt:i4>
      </vt:variant>
      <vt:variant>
        <vt:i4>0</vt:i4>
      </vt:variant>
      <vt:variant>
        <vt:i4>5</vt:i4>
      </vt:variant>
      <vt:variant>
        <vt:lpwstr/>
      </vt:variant>
      <vt:variant>
        <vt:lpwstr>_Toc270587639</vt:lpwstr>
      </vt:variant>
      <vt:variant>
        <vt:i4>1114172</vt:i4>
      </vt:variant>
      <vt:variant>
        <vt:i4>782</vt:i4>
      </vt:variant>
      <vt:variant>
        <vt:i4>0</vt:i4>
      </vt:variant>
      <vt:variant>
        <vt:i4>5</vt:i4>
      </vt:variant>
      <vt:variant>
        <vt:lpwstr/>
      </vt:variant>
      <vt:variant>
        <vt:lpwstr>_Toc270587638</vt:lpwstr>
      </vt:variant>
      <vt:variant>
        <vt:i4>1114172</vt:i4>
      </vt:variant>
      <vt:variant>
        <vt:i4>776</vt:i4>
      </vt:variant>
      <vt:variant>
        <vt:i4>0</vt:i4>
      </vt:variant>
      <vt:variant>
        <vt:i4>5</vt:i4>
      </vt:variant>
      <vt:variant>
        <vt:lpwstr/>
      </vt:variant>
      <vt:variant>
        <vt:lpwstr>_Toc270587637</vt:lpwstr>
      </vt:variant>
      <vt:variant>
        <vt:i4>1114172</vt:i4>
      </vt:variant>
      <vt:variant>
        <vt:i4>770</vt:i4>
      </vt:variant>
      <vt:variant>
        <vt:i4>0</vt:i4>
      </vt:variant>
      <vt:variant>
        <vt:i4>5</vt:i4>
      </vt:variant>
      <vt:variant>
        <vt:lpwstr/>
      </vt:variant>
      <vt:variant>
        <vt:lpwstr>_Toc270587636</vt:lpwstr>
      </vt:variant>
      <vt:variant>
        <vt:i4>1114172</vt:i4>
      </vt:variant>
      <vt:variant>
        <vt:i4>764</vt:i4>
      </vt:variant>
      <vt:variant>
        <vt:i4>0</vt:i4>
      </vt:variant>
      <vt:variant>
        <vt:i4>5</vt:i4>
      </vt:variant>
      <vt:variant>
        <vt:lpwstr/>
      </vt:variant>
      <vt:variant>
        <vt:lpwstr>_Toc270587635</vt:lpwstr>
      </vt:variant>
      <vt:variant>
        <vt:i4>1114172</vt:i4>
      </vt:variant>
      <vt:variant>
        <vt:i4>758</vt:i4>
      </vt:variant>
      <vt:variant>
        <vt:i4>0</vt:i4>
      </vt:variant>
      <vt:variant>
        <vt:i4>5</vt:i4>
      </vt:variant>
      <vt:variant>
        <vt:lpwstr/>
      </vt:variant>
      <vt:variant>
        <vt:lpwstr>_Toc270587634</vt:lpwstr>
      </vt:variant>
      <vt:variant>
        <vt:i4>1114172</vt:i4>
      </vt:variant>
      <vt:variant>
        <vt:i4>752</vt:i4>
      </vt:variant>
      <vt:variant>
        <vt:i4>0</vt:i4>
      </vt:variant>
      <vt:variant>
        <vt:i4>5</vt:i4>
      </vt:variant>
      <vt:variant>
        <vt:lpwstr/>
      </vt:variant>
      <vt:variant>
        <vt:lpwstr>_Toc270587633</vt:lpwstr>
      </vt:variant>
      <vt:variant>
        <vt:i4>1114172</vt:i4>
      </vt:variant>
      <vt:variant>
        <vt:i4>746</vt:i4>
      </vt:variant>
      <vt:variant>
        <vt:i4>0</vt:i4>
      </vt:variant>
      <vt:variant>
        <vt:i4>5</vt:i4>
      </vt:variant>
      <vt:variant>
        <vt:lpwstr/>
      </vt:variant>
      <vt:variant>
        <vt:lpwstr>_Toc270587632</vt:lpwstr>
      </vt:variant>
      <vt:variant>
        <vt:i4>1114172</vt:i4>
      </vt:variant>
      <vt:variant>
        <vt:i4>740</vt:i4>
      </vt:variant>
      <vt:variant>
        <vt:i4>0</vt:i4>
      </vt:variant>
      <vt:variant>
        <vt:i4>5</vt:i4>
      </vt:variant>
      <vt:variant>
        <vt:lpwstr/>
      </vt:variant>
      <vt:variant>
        <vt:lpwstr>_Toc270587631</vt:lpwstr>
      </vt:variant>
      <vt:variant>
        <vt:i4>1114172</vt:i4>
      </vt:variant>
      <vt:variant>
        <vt:i4>734</vt:i4>
      </vt:variant>
      <vt:variant>
        <vt:i4>0</vt:i4>
      </vt:variant>
      <vt:variant>
        <vt:i4>5</vt:i4>
      </vt:variant>
      <vt:variant>
        <vt:lpwstr/>
      </vt:variant>
      <vt:variant>
        <vt:lpwstr>_Toc270587630</vt:lpwstr>
      </vt:variant>
      <vt:variant>
        <vt:i4>1048636</vt:i4>
      </vt:variant>
      <vt:variant>
        <vt:i4>728</vt:i4>
      </vt:variant>
      <vt:variant>
        <vt:i4>0</vt:i4>
      </vt:variant>
      <vt:variant>
        <vt:i4>5</vt:i4>
      </vt:variant>
      <vt:variant>
        <vt:lpwstr/>
      </vt:variant>
      <vt:variant>
        <vt:lpwstr>_Toc270587629</vt:lpwstr>
      </vt:variant>
      <vt:variant>
        <vt:i4>1048636</vt:i4>
      </vt:variant>
      <vt:variant>
        <vt:i4>722</vt:i4>
      </vt:variant>
      <vt:variant>
        <vt:i4>0</vt:i4>
      </vt:variant>
      <vt:variant>
        <vt:i4>5</vt:i4>
      </vt:variant>
      <vt:variant>
        <vt:lpwstr/>
      </vt:variant>
      <vt:variant>
        <vt:lpwstr>_Toc270587628</vt:lpwstr>
      </vt:variant>
      <vt:variant>
        <vt:i4>1048636</vt:i4>
      </vt:variant>
      <vt:variant>
        <vt:i4>716</vt:i4>
      </vt:variant>
      <vt:variant>
        <vt:i4>0</vt:i4>
      </vt:variant>
      <vt:variant>
        <vt:i4>5</vt:i4>
      </vt:variant>
      <vt:variant>
        <vt:lpwstr/>
      </vt:variant>
      <vt:variant>
        <vt:lpwstr>_Toc270587627</vt:lpwstr>
      </vt:variant>
      <vt:variant>
        <vt:i4>1048636</vt:i4>
      </vt:variant>
      <vt:variant>
        <vt:i4>710</vt:i4>
      </vt:variant>
      <vt:variant>
        <vt:i4>0</vt:i4>
      </vt:variant>
      <vt:variant>
        <vt:i4>5</vt:i4>
      </vt:variant>
      <vt:variant>
        <vt:lpwstr/>
      </vt:variant>
      <vt:variant>
        <vt:lpwstr>_Toc270587626</vt:lpwstr>
      </vt:variant>
      <vt:variant>
        <vt:i4>1048636</vt:i4>
      </vt:variant>
      <vt:variant>
        <vt:i4>704</vt:i4>
      </vt:variant>
      <vt:variant>
        <vt:i4>0</vt:i4>
      </vt:variant>
      <vt:variant>
        <vt:i4>5</vt:i4>
      </vt:variant>
      <vt:variant>
        <vt:lpwstr/>
      </vt:variant>
      <vt:variant>
        <vt:lpwstr>_Toc270587625</vt:lpwstr>
      </vt:variant>
      <vt:variant>
        <vt:i4>1048636</vt:i4>
      </vt:variant>
      <vt:variant>
        <vt:i4>698</vt:i4>
      </vt:variant>
      <vt:variant>
        <vt:i4>0</vt:i4>
      </vt:variant>
      <vt:variant>
        <vt:i4>5</vt:i4>
      </vt:variant>
      <vt:variant>
        <vt:lpwstr/>
      </vt:variant>
      <vt:variant>
        <vt:lpwstr>_Toc270587624</vt:lpwstr>
      </vt:variant>
      <vt:variant>
        <vt:i4>1048636</vt:i4>
      </vt:variant>
      <vt:variant>
        <vt:i4>692</vt:i4>
      </vt:variant>
      <vt:variant>
        <vt:i4>0</vt:i4>
      </vt:variant>
      <vt:variant>
        <vt:i4>5</vt:i4>
      </vt:variant>
      <vt:variant>
        <vt:lpwstr/>
      </vt:variant>
      <vt:variant>
        <vt:lpwstr>_Toc270587623</vt:lpwstr>
      </vt:variant>
      <vt:variant>
        <vt:i4>1048636</vt:i4>
      </vt:variant>
      <vt:variant>
        <vt:i4>686</vt:i4>
      </vt:variant>
      <vt:variant>
        <vt:i4>0</vt:i4>
      </vt:variant>
      <vt:variant>
        <vt:i4>5</vt:i4>
      </vt:variant>
      <vt:variant>
        <vt:lpwstr/>
      </vt:variant>
      <vt:variant>
        <vt:lpwstr>_Toc270587622</vt:lpwstr>
      </vt:variant>
      <vt:variant>
        <vt:i4>1048636</vt:i4>
      </vt:variant>
      <vt:variant>
        <vt:i4>680</vt:i4>
      </vt:variant>
      <vt:variant>
        <vt:i4>0</vt:i4>
      </vt:variant>
      <vt:variant>
        <vt:i4>5</vt:i4>
      </vt:variant>
      <vt:variant>
        <vt:lpwstr/>
      </vt:variant>
      <vt:variant>
        <vt:lpwstr>_Toc270587621</vt:lpwstr>
      </vt:variant>
      <vt:variant>
        <vt:i4>1048636</vt:i4>
      </vt:variant>
      <vt:variant>
        <vt:i4>674</vt:i4>
      </vt:variant>
      <vt:variant>
        <vt:i4>0</vt:i4>
      </vt:variant>
      <vt:variant>
        <vt:i4>5</vt:i4>
      </vt:variant>
      <vt:variant>
        <vt:lpwstr/>
      </vt:variant>
      <vt:variant>
        <vt:lpwstr>_Toc270587620</vt:lpwstr>
      </vt:variant>
      <vt:variant>
        <vt:i4>1245244</vt:i4>
      </vt:variant>
      <vt:variant>
        <vt:i4>668</vt:i4>
      </vt:variant>
      <vt:variant>
        <vt:i4>0</vt:i4>
      </vt:variant>
      <vt:variant>
        <vt:i4>5</vt:i4>
      </vt:variant>
      <vt:variant>
        <vt:lpwstr/>
      </vt:variant>
      <vt:variant>
        <vt:lpwstr>_Toc270587619</vt:lpwstr>
      </vt:variant>
      <vt:variant>
        <vt:i4>1245244</vt:i4>
      </vt:variant>
      <vt:variant>
        <vt:i4>662</vt:i4>
      </vt:variant>
      <vt:variant>
        <vt:i4>0</vt:i4>
      </vt:variant>
      <vt:variant>
        <vt:i4>5</vt:i4>
      </vt:variant>
      <vt:variant>
        <vt:lpwstr/>
      </vt:variant>
      <vt:variant>
        <vt:lpwstr>_Toc270587618</vt:lpwstr>
      </vt:variant>
      <vt:variant>
        <vt:i4>1245244</vt:i4>
      </vt:variant>
      <vt:variant>
        <vt:i4>656</vt:i4>
      </vt:variant>
      <vt:variant>
        <vt:i4>0</vt:i4>
      </vt:variant>
      <vt:variant>
        <vt:i4>5</vt:i4>
      </vt:variant>
      <vt:variant>
        <vt:lpwstr/>
      </vt:variant>
      <vt:variant>
        <vt:lpwstr>_Toc270587617</vt:lpwstr>
      </vt:variant>
      <vt:variant>
        <vt:i4>1245244</vt:i4>
      </vt:variant>
      <vt:variant>
        <vt:i4>650</vt:i4>
      </vt:variant>
      <vt:variant>
        <vt:i4>0</vt:i4>
      </vt:variant>
      <vt:variant>
        <vt:i4>5</vt:i4>
      </vt:variant>
      <vt:variant>
        <vt:lpwstr/>
      </vt:variant>
      <vt:variant>
        <vt:lpwstr>_Toc270587616</vt:lpwstr>
      </vt:variant>
      <vt:variant>
        <vt:i4>1245244</vt:i4>
      </vt:variant>
      <vt:variant>
        <vt:i4>644</vt:i4>
      </vt:variant>
      <vt:variant>
        <vt:i4>0</vt:i4>
      </vt:variant>
      <vt:variant>
        <vt:i4>5</vt:i4>
      </vt:variant>
      <vt:variant>
        <vt:lpwstr/>
      </vt:variant>
      <vt:variant>
        <vt:lpwstr>_Toc270587615</vt:lpwstr>
      </vt:variant>
      <vt:variant>
        <vt:i4>1245244</vt:i4>
      </vt:variant>
      <vt:variant>
        <vt:i4>638</vt:i4>
      </vt:variant>
      <vt:variant>
        <vt:i4>0</vt:i4>
      </vt:variant>
      <vt:variant>
        <vt:i4>5</vt:i4>
      </vt:variant>
      <vt:variant>
        <vt:lpwstr/>
      </vt:variant>
      <vt:variant>
        <vt:lpwstr>_Toc270587614</vt:lpwstr>
      </vt:variant>
      <vt:variant>
        <vt:i4>1245244</vt:i4>
      </vt:variant>
      <vt:variant>
        <vt:i4>632</vt:i4>
      </vt:variant>
      <vt:variant>
        <vt:i4>0</vt:i4>
      </vt:variant>
      <vt:variant>
        <vt:i4>5</vt:i4>
      </vt:variant>
      <vt:variant>
        <vt:lpwstr/>
      </vt:variant>
      <vt:variant>
        <vt:lpwstr>_Toc270587613</vt:lpwstr>
      </vt:variant>
      <vt:variant>
        <vt:i4>1245244</vt:i4>
      </vt:variant>
      <vt:variant>
        <vt:i4>626</vt:i4>
      </vt:variant>
      <vt:variant>
        <vt:i4>0</vt:i4>
      </vt:variant>
      <vt:variant>
        <vt:i4>5</vt:i4>
      </vt:variant>
      <vt:variant>
        <vt:lpwstr/>
      </vt:variant>
      <vt:variant>
        <vt:lpwstr>_Toc270587612</vt:lpwstr>
      </vt:variant>
      <vt:variant>
        <vt:i4>1245244</vt:i4>
      </vt:variant>
      <vt:variant>
        <vt:i4>620</vt:i4>
      </vt:variant>
      <vt:variant>
        <vt:i4>0</vt:i4>
      </vt:variant>
      <vt:variant>
        <vt:i4>5</vt:i4>
      </vt:variant>
      <vt:variant>
        <vt:lpwstr/>
      </vt:variant>
      <vt:variant>
        <vt:lpwstr>_Toc270587611</vt:lpwstr>
      </vt:variant>
      <vt:variant>
        <vt:i4>1245244</vt:i4>
      </vt:variant>
      <vt:variant>
        <vt:i4>614</vt:i4>
      </vt:variant>
      <vt:variant>
        <vt:i4>0</vt:i4>
      </vt:variant>
      <vt:variant>
        <vt:i4>5</vt:i4>
      </vt:variant>
      <vt:variant>
        <vt:lpwstr/>
      </vt:variant>
      <vt:variant>
        <vt:lpwstr>_Toc270587610</vt:lpwstr>
      </vt:variant>
      <vt:variant>
        <vt:i4>1179708</vt:i4>
      </vt:variant>
      <vt:variant>
        <vt:i4>608</vt:i4>
      </vt:variant>
      <vt:variant>
        <vt:i4>0</vt:i4>
      </vt:variant>
      <vt:variant>
        <vt:i4>5</vt:i4>
      </vt:variant>
      <vt:variant>
        <vt:lpwstr/>
      </vt:variant>
      <vt:variant>
        <vt:lpwstr>_Toc270587609</vt:lpwstr>
      </vt:variant>
      <vt:variant>
        <vt:i4>1179708</vt:i4>
      </vt:variant>
      <vt:variant>
        <vt:i4>602</vt:i4>
      </vt:variant>
      <vt:variant>
        <vt:i4>0</vt:i4>
      </vt:variant>
      <vt:variant>
        <vt:i4>5</vt:i4>
      </vt:variant>
      <vt:variant>
        <vt:lpwstr/>
      </vt:variant>
      <vt:variant>
        <vt:lpwstr>_Toc270587608</vt:lpwstr>
      </vt:variant>
      <vt:variant>
        <vt:i4>1179708</vt:i4>
      </vt:variant>
      <vt:variant>
        <vt:i4>596</vt:i4>
      </vt:variant>
      <vt:variant>
        <vt:i4>0</vt:i4>
      </vt:variant>
      <vt:variant>
        <vt:i4>5</vt:i4>
      </vt:variant>
      <vt:variant>
        <vt:lpwstr/>
      </vt:variant>
      <vt:variant>
        <vt:lpwstr>_Toc270587607</vt:lpwstr>
      </vt:variant>
      <vt:variant>
        <vt:i4>1179708</vt:i4>
      </vt:variant>
      <vt:variant>
        <vt:i4>590</vt:i4>
      </vt:variant>
      <vt:variant>
        <vt:i4>0</vt:i4>
      </vt:variant>
      <vt:variant>
        <vt:i4>5</vt:i4>
      </vt:variant>
      <vt:variant>
        <vt:lpwstr/>
      </vt:variant>
      <vt:variant>
        <vt:lpwstr>_Toc270587606</vt:lpwstr>
      </vt:variant>
      <vt:variant>
        <vt:i4>1179708</vt:i4>
      </vt:variant>
      <vt:variant>
        <vt:i4>584</vt:i4>
      </vt:variant>
      <vt:variant>
        <vt:i4>0</vt:i4>
      </vt:variant>
      <vt:variant>
        <vt:i4>5</vt:i4>
      </vt:variant>
      <vt:variant>
        <vt:lpwstr/>
      </vt:variant>
      <vt:variant>
        <vt:lpwstr>_Toc270587605</vt:lpwstr>
      </vt:variant>
      <vt:variant>
        <vt:i4>1179708</vt:i4>
      </vt:variant>
      <vt:variant>
        <vt:i4>578</vt:i4>
      </vt:variant>
      <vt:variant>
        <vt:i4>0</vt:i4>
      </vt:variant>
      <vt:variant>
        <vt:i4>5</vt:i4>
      </vt:variant>
      <vt:variant>
        <vt:lpwstr/>
      </vt:variant>
      <vt:variant>
        <vt:lpwstr>_Toc270587604</vt:lpwstr>
      </vt:variant>
      <vt:variant>
        <vt:i4>1179708</vt:i4>
      </vt:variant>
      <vt:variant>
        <vt:i4>572</vt:i4>
      </vt:variant>
      <vt:variant>
        <vt:i4>0</vt:i4>
      </vt:variant>
      <vt:variant>
        <vt:i4>5</vt:i4>
      </vt:variant>
      <vt:variant>
        <vt:lpwstr/>
      </vt:variant>
      <vt:variant>
        <vt:lpwstr>_Toc270587603</vt:lpwstr>
      </vt:variant>
      <vt:variant>
        <vt:i4>1179708</vt:i4>
      </vt:variant>
      <vt:variant>
        <vt:i4>566</vt:i4>
      </vt:variant>
      <vt:variant>
        <vt:i4>0</vt:i4>
      </vt:variant>
      <vt:variant>
        <vt:i4>5</vt:i4>
      </vt:variant>
      <vt:variant>
        <vt:lpwstr/>
      </vt:variant>
      <vt:variant>
        <vt:lpwstr>_Toc270587602</vt:lpwstr>
      </vt:variant>
      <vt:variant>
        <vt:i4>1179708</vt:i4>
      </vt:variant>
      <vt:variant>
        <vt:i4>560</vt:i4>
      </vt:variant>
      <vt:variant>
        <vt:i4>0</vt:i4>
      </vt:variant>
      <vt:variant>
        <vt:i4>5</vt:i4>
      </vt:variant>
      <vt:variant>
        <vt:lpwstr/>
      </vt:variant>
      <vt:variant>
        <vt:lpwstr>_Toc270587601</vt:lpwstr>
      </vt:variant>
      <vt:variant>
        <vt:i4>1179708</vt:i4>
      </vt:variant>
      <vt:variant>
        <vt:i4>554</vt:i4>
      </vt:variant>
      <vt:variant>
        <vt:i4>0</vt:i4>
      </vt:variant>
      <vt:variant>
        <vt:i4>5</vt:i4>
      </vt:variant>
      <vt:variant>
        <vt:lpwstr/>
      </vt:variant>
      <vt:variant>
        <vt:lpwstr>_Toc270587600</vt:lpwstr>
      </vt:variant>
      <vt:variant>
        <vt:i4>1769535</vt:i4>
      </vt:variant>
      <vt:variant>
        <vt:i4>548</vt:i4>
      </vt:variant>
      <vt:variant>
        <vt:i4>0</vt:i4>
      </vt:variant>
      <vt:variant>
        <vt:i4>5</vt:i4>
      </vt:variant>
      <vt:variant>
        <vt:lpwstr/>
      </vt:variant>
      <vt:variant>
        <vt:lpwstr>_Toc270587599</vt:lpwstr>
      </vt:variant>
      <vt:variant>
        <vt:i4>1769535</vt:i4>
      </vt:variant>
      <vt:variant>
        <vt:i4>542</vt:i4>
      </vt:variant>
      <vt:variant>
        <vt:i4>0</vt:i4>
      </vt:variant>
      <vt:variant>
        <vt:i4>5</vt:i4>
      </vt:variant>
      <vt:variant>
        <vt:lpwstr/>
      </vt:variant>
      <vt:variant>
        <vt:lpwstr>_Toc270587598</vt:lpwstr>
      </vt:variant>
      <vt:variant>
        <vt:i4>1769535</vt:i4>
      </vt:variant>
      <vt:variant>
        <vt:i4>536</vt:i4>
      </vt:variant>
      <vt:variant>
        <vt:i4>0</vt:i4>
      </vt:variant>
      <vt:variant>
        <vt:i4>5</vt:i4>
      </vt:variant>
      <vt:variant>
        <vt:lpwstr/>
      </vt:variant>
      <vt:variant>
        <vt:lpwstr>_Toc270587597</vt:lpwstr>
      </vt:variant>
      <vt:variant>
        <vt:i4>1769535</vt:i4>
      </vt:variant>
      <vt:variant>
        <vt:i4>530</vt:i4>
      </vt:variant>
      <vt:variant>
        <vt:i4>0</vt:i4>
      </vt:variant>
      <vt:variant>
        <vt:i4>5</vt:i4>
      </vt:variant>
      <vt:variant>
        <vt:lpwstr/>
      </vt:variant>
      <vt:variant>
        <vt:lpwstr>_Toc270587596</vt:lpwstr>
      </vt:variant>
      <vt:variant>
        <vt:i4>1769535</vt:i4>
      </vt:variant>
      <vt:variant>
        <vt:i4>524</vt:i4>
      </vt:variant>
      <vt:variant>
        <vt:i4>0</vt:i4>
      </vt:variant>
      <vt:variant>
        <vt:i4>5</vt:i4>
      </vt:variant>
      <vt:variant>
        <vt:lpwstr/>
      </vt:variant>
      <vt:variant>
        <vt:lpwstr>_Toc270587595</vt:lpwstr>
      </vt:variant>
      <vt:variant>
        <vt:i4>1769535</vt:i4>
      </vt:variant>
      <vt:variant>
        <vt:i4>518</vt:i4>
      </vt:variant>
      <vt:variant>
        <vt:i4>0</vt:i4>
      </vt:variant>
      <vt:variant>
        <vt:i4>5</vt:i4>
      </vt:variant>
      <vt:variant>
        <vt:lpwstr/>
      </vt:variant>
      <vt:variant>
        <vt:lpwstr>_Toc270587594</vt:lpwstr>
      </vt:variant>
      <vt:variant>
        <vt:i4>1769535</vt:i4>
      </vt:variant>
      <vt:variant>
        <vt:i4>512</vt:i4>
      </vt:variant>
      <vt:variant>
        <vt:i4>0</vt:i4>
      </vt:variant>
      <vt:variant>
        <vt:i4>5</vt:i4>
      </vt:variant>
      <vt:variant>
        <vt:lpwstr/>
      </vt:variant>
      <vt:variant>
        <vt:lpwstr>_Toc270587593</vt:lpwstr>
      </vt:variant>
      <vt:variant>
        <vt:i4>1769535</vt:i4>
      </vt:variant>
      <vt:variant>
        <vt:i4>506</vt:i4>
      </vt:variant>
      <vt:variant>
        <vt:i4>0</vt:i4>
      </vt:variant>
      <vt:variant>
        <vt:i4>5</vt:i4>
      </vt:variant>
      <vt:variant>
        <vt:lpwstr/>
      </vt:variant>
      <vt:variant>
        <vt:lpwstr>_Toc270587592</vt:lpwstr>
      </vt:variant>
      <vt:variant>
        <vt:i4>1769535</vt:i4>
      </vt:variant>
      <vt:variant>
        <vt:i4>500</vt:i4>
      </vt:variant>
      <vt:variant>
        <vt:i4>0</vt:i4>
      </vt:variant>
      <vt:variant>
        <vt:i4>5</vt:i4>
      </vt:variant>
      <vt:variant>
        <vt:lpwstr/>
      </vt:variant>
      <vt:variant>
        <vt:lpwstr>_Toc270587591</vt:lpwstr>
      </vt:variant>
      <vt:variant>
        <vt:i4>1769535</vt:i4>
      </vt:variant>
      <vt:variant>
        <vt:i4>494</vt:i4>
      </vt:variant>
      <vt:variant>
        <vt:i4>0</vt:i4>
      </vt:variant>
      <vt:variant>
        <vt:i4>5</vt:i4>
      </vt:variant>
      <vt:variant>
        <vt:lpwstr/>
      </vt:variant>
      <vt:variant>
        <vt:lpwstr>_Toc270587590</vt:lpwstr>
      </vt:variant>
      <vt:variant>
        <vt:i4>1703999</vt:i4>
      </vt:variant>
      <vt:variant>
        <vt:i4>488</vt:i4>
      </vt:variant>
      <vt:variant>
        <vt:i4>0</vt:i4>
      </vt:variant>
      <vt:variant>
        <vt:i4>5</vt:i4>
      </vt:variant>
      <vt:variant>
        <vt:lpwstr/>
      </vt:variant>
      <vt:variant>
        <vt:lpwstr>_Toc270587589</vt:lpwstr>
      </vt:variant>
      <vt:variant>
        <vt:i4>1703999</vt:i4>
      </vt:variant>
      <vt:variant>
        <vt:i4>482</vt:i4>
      </vt:variant>
      <vt:variant>
        <vt:i4>0</vt:i4>
      </vt:variant>
      <vt:variant>
        <vt:i4>5</vt:i4>
      </vt:variant>
      <vt:variant>
        <vt:lpwstr/>
      </vt:variant>
      <vt:variant>
        <vt:lpwstr>_Toc270587588</vt:lpwstr>
      </vt:variant>
      <vt:variant>
        <vt:i4>1703999</vt:i4>
      </vt:variant>
      <vt:variant>
        <vt:i4>476</vt:i4>
      </vt:variant>
      <vt:variant>
        <vt:i4>0</vt:i4>
      </vt:variant>
      <vt:variant>
        <vt:i4>5</vt:i4>
      </vt:variant>
      <vt:variant>
        <vt:lpwstr/>
      </vt:variant>
      <vt:variant>
        <vt:lpwstr>_Toc270587587</vt:lpwstr>
      </vt:variant>
      <vt:variant>
        <vt:i4>1703999</vt:i4>
      </vt:variant>
      <vt:variant>
        <vt:i4>470</vt:i4>
      </vt:variant>
      <vt:variant>
        <vt:i4>0</vt:i4>
      </vt:variant>
      <vt:variant>
        <vt:i4>5</vt:i4>
      </vt:variant>
      <vt:variant>
        <vt:lpwstr/>
      </vt:variant>
      <vt:variant>
        <vt:lpwstr>_Toc270587586</vt:lpwstr>
      </vt:variant>
      <vt:variant>
        <vt:i4>1703999</vt:i4>
      </vt:variant>
      <vt:variant>
        <vt:i4>464</vt:i4>
      </vt:variant>
      <vt:variant>
        <vt:i4>0</vt:i4>
      </vt:variant>
      <vt:variant>
        <vt:i4>5</vt:i4>
      </vt:variant>
      <vt:variant>
        <vt:lpwstr/>
      </vt:variant>
      <vt:variant>
        <vt:lpwstr>_Toc270587585</vt:lpwstr>
      </vt:variant>
      <vt:variant>
        <vt:i4>1703999</vt:i4>
      </vt:variant>
      <vt:variant>
        <vt:i4>458</vt:i4>
      </vt:variant>
      <vt:variant>
        <vt:i4>0</vt:i4>
      </vt:variant>
      <vt:variant>
        <vt:i4>5</vt:i4>
      </vt:variant>
      <vt:variant>
        <vt:lpwstr/>
      </vt:variant>
      <vt:variant>
        <vt:lpwstr>_Toc270587584</vt:lpwstr>
      </vt:variant>
      <vt:variant>
        <vt:i4>1703999</vt:i4>
      </vt:variant>
      <vt:variant>
        <vt:i4>452</vt:i4>
      </vt:variant>
      <vt:variant>
        <vt:i4>0</vt:i4>
      </vt:variant>
      <vt:variant>
        <vt:i4>5</vt:i4>
      </vt:variant>
      <vt:variant>
        <vt:lpwstr/>
      </vt:variant>
      <vt:variant>
        <vt:lpwstr>_Toc270587583</vt:lpwstr>
      </vt:variant>
      <vt:variant>
        <vt:i4>1703999</vt:i4>
      </vt:variant>
      <vt:variant>
        <vt:i4>446</vt:i4>
      </vt:variant>
      <vt:variant>
        <vt:i4>0</vt:i4>
      </vt:variant>
      <vt:variant>
        <vt:i4>5</vt:i4>
      </vt:variant>
      <vt:variant>
        <vt:lpwstr/>
      </vt:variant>
      <vt:variant>
        <vt:lpwstr>_Toc270587582</vt:lpwstr>
      </vt:variant>
      <vt:variant>
        <vt:i4>1703999</vt:i4>
      </vt:variant>
      <vt:variant>
        <vt:i4>440</vt:i4>
      </vt:variant>
      <vt:variant>
        <vt:i4>0</vt:i4>
      </vt:variant>
      <vt:variant>
        <vt:i4>5</vt:i4>
      </vt:variant>
      <vt:variant>
        <vt:lpwstr/>
      </vt:variant>
      <vt:variant>
        <vt:lpwstr>_Toc270587581</vt:lpwstr>
      </vt:variant>
      <vt:variant>
        <vt:i4>1703999</vt:i4>
      </vt:variant>
      <vt:variant>
        <vt:i4>434</vt:i4>
      </vt:variant>
      <vt:variant>
        <vt:i4>0</vt:i4>
      </vt:variant>
      <vt:variant>
        <vt:i4>5</vt:i4>
      </vt:variant>
      <vt:variant>
        <vt:lpwstr/>
      </vt:variant>
      <vt:variant>
        <vt:lpwstr>_Toc270587580</vt:lpwstr>
      </vt:variant>
      <vt:variant>
        <vt:i4>1376319</vt:i4>
      </vt:variant>
      <vt:variant>
        <vt:i4>428</vt:i4>
      </vt:variant>
      <vt:variant>
        <vt:i4>0</vt:i4>
      </vt:variant>
      <vt:variant>
        <vt:i4>5</vt:i4>
      </vt:variant>
      <vt:variant>
        <vt:lpwstr/>
      </vt:variant>
      <vt:variant>
        <vt:lpwstr>_Toc270587579</vt:lpwstr>
      </vt:variant>
      <vt:variant>
        <vt:i4>1376319</vt:i4>
      </vt:variant>
      <vt:variant>
        <vt:i4>422</vt:i4>
      </vt:variant>
      <vt:variant>
        <vt:i4>0</vt:i4>
      </vt:variant>
      <vt:variant>
        <vt:i4>5</vt:i4>
      </vt:variant>
      <vt:variant>
        <vt:lpwstr/>
      </vt:variant>
      <vt:variant>
        <vt:lpwstr>_Toc270587578</vt:lpwstr>
      </vt:variant>
      <vt:variant>
        <vt:i4>1376319</vt:i4>
      </vt:variant>
      <vt:variant>
        <vt:i4>416</vt:i4>
      </vt:variant>
      <vt:variant>
        <vt:i4>0</vt:i4>
      </vt:variant>
      <vt:variant>
        <vt:i4>5</vt:i4>
      </vt:variant>
      <vt:variant>
        <vt:lpwstr/>
      </vt:variant>
      <vt:variant>
        <vt:lpwstr>_Toc270587577</vt:lpwstr>
      </vt:variant>
      <vt:variant>
        <vt:i4>1376319</vt:i4>
      </vt:variant>
      <vt:variant>
        <vt:i4>410</vt:i4>
      </vt:variant>
      <vt:variant>
        <vt:i4>0</vt:i4>
      </vt:variant>
      <vt:variant>
        <vt:i4>5</vt:i4>
      </vt:variant>
      <vt:variant>
        <vt:lpwstr/>
      </vt:variant>
      <vt:variant>
        <vt:lpwstr>_Toc270587576</vt:lpwstr>
      </vt:variant>
      <vt:variant>
        <vt:i4>1376319</vt:i4>
      </vt:variant>
      <vt:variant>
        <vt:i4>404</vt:i4>
      </vt:variant>
      <vt:variant>
        <vt:i4>0</vt:i4>
      </vt:variant>
      <vt:variant>
        <vt:i4>5</vt:i4>
      </vt:variant>
      <vt:variant>
        <vt:lpwstr/>
      </vt:variant>
      <vt:variant>
        <vt:lpwstr>_Toc270587575</vt:lpwstr>
      </vt:variant>
      <vt:variant>
        <vt:i4>1376319</vt:i4>
      </vt:variant>
      <vt:variant>
        <vt:i4>398</vt:i4>
      </vt:variant>
      <vt:variant>
        <vt:i4>0</vt:i4>
      </vt:variant>
      <vt:variant>
        <vt:i4>5</vt:i4>
      </vt:variant>
      <vt:variant>
        <vt:lpwstr/>
      </vt:variant>
      <vt:variant>
        <vt:lpwstr>_Toc270587574</vt:lpwstr>
      </vt:variant>
      <vt:variant>
        <vt:i4>1376319</vt:i4>
      </vt:variant>
      <vt:variant>
        <vt:i4>392</vt:i4>
      </vt:variant>
      <vt:variant>
        <vt:i4>0</vt:i4>
      </vt:variant>
      <vt:variant>
        <vt:i4>5</vt:i4>
      </vt:variant>
      <vt:variant>
        <vt:lpwstr/>
      </vt:variant>
      <vt:variant>
        <vt:lpwstr>_Toc270587573</vt:lpwstr>
      </vt:variant>
      <vt:variant>
        <vt:i4>1376319</vt:i4>
      </vt:variant>
      <vt:variant>
        <vt:i4>386</vt:i4>
      </vt:variant>
      <vt:variant>
        <vt:i4>0</vt:i4>
      </vt:variant>
      <vt:variant>
        <vt:i4>5</vt:i4>
      </vt:variant>
      <vt:variant>
        <vt:lpwstr/>
      </vt:variant>
      <vt:variant>
        <vt:lpwstr>_Toc270587572</vt:lpwstr>
      </vt:variant>
      <vt:variant>
        <vt:i4>1376319</vt:i4>
      </vt:variant>
      <vt:variant>
        <vt:i4>380</vt:i4>
      </vt:variant>
      <vt:variant>
        <vt:i4>0</vt:i4>
      </vt:variant>
      <vt:variant>
        <vt:i4>5</vt:i4>
      </vt:variant>
      <vt:variant>
        <vt:lpwstr/>
      </vt:variant>
      <vt:variant>
        <vt:lpwstr>_Toc270587571</vt:lpwstr>
      </vt:variant>
      <vt:variant>
        <vt:i4>1376319</vt:i4>
      </vt:variant>
      <vt:variant>
        <vt:i4>374</vt:i4>
      </vt:variant>
      <vt:variant>
        <vt:i4>0</vt:i4>
      </vt:variant>
      <vt:variant>
        <vt:i4>5</vt:i4>
      </vt:variant>
      <vt:variant>
        <vt:lpwstr/>
      </vt:variant>
      <vt:variant>
        <vt:lpwstr>_Toc270587570</vt:lpwstr>
      </vt:variant>
      <vt:variant>
        <vt:i4>1310783</vt:i4>
      </vt:variant>
      <vt:variant>
        <vt:i4>368</vt:i4>
      </vt:variant>
      <vt:variant>
        <vt:i4>0</vt:i4>
      </vt:variant>
      <vt:variant>
        <vt:i4>5</vt:i4>
      </vt:variant>
      <vt:variant>
        <vt:lpwstr/>
      </vt:variant>
      <vt:variant>
        <vt:lpwstr>_Toc270587569</vt:lpwstr>
      </vt:variant>
      <vt:variant>
        <vt:i4>1310783</vt:i4>
      </vt:variant>
      <vt:variant>
        <vt:i4>362</vt:i4>
      </vt:variant>
      <vt:variant>
        <vt:i4>0</vt:i4>
      </vt:variant>
      <vt:variant>
        <vt:i4>5</vt:i4>
      </vt:variant>
      <vt:variant>
        <vt:lpwstr/>
      </vt:variant>
      <vt:variant>
        <vt:lpwstr>_Toc270587568</vt:lpwstr>
      </vt:variant>
      <vt:variant>
        <vt:i4>1310783</vt:i4>
      </vt:variant>
      <vt:variant>
        <vt:i4>356</vt:i4>
      </vt:variant>
      <vt:variant>
        <vt:i4>0</vt:i4>
      </vt:variant>
      <vt:variant>
        <vt:i4>5</vt:i4>
      </vt:variant>
      <vt:variant>
        <vt:lpwstr/>
      </vt:variant>
      <vt:variant>
        <vt:lpwstr>_Toc270587567</vt:lpwstr>
      </vt:variant>
      <vt:variant>
        <vt:i4>1310783</vt:i4>
      </vt:variant>
      <vt:variant>
        <vt:i4>350</vt:i4>
      </vt:variant>
      <vt:variant>
        <vt:i4>0</vt:i4>
      </vt:variant>
      <vt:variant>
        <vt:i4>5</vt:i4>
      </vt:variant>
      <vt:variant>
        <vt:lpwstr/>
      </vt:variant>
      <vt:variant>
        <vt:lpwstr>_Toc270587566</vt:lpwstr>
      </vt:variant>
      <vt:variant>
        <vt:i4>1310783</vt:i4>
      </vt:variant>
      <vt:variant>
        <vt:i4>344</vt:i4>
      </vt:variant>
      <vt:variant>
        <vt:i4>0</vt:i4>
      </vt:variant>
      <vt:variant>
        <vt:i4>5</vt:i4>
      </vt:variant>
      <vt:variant>
        <vt:lpwstr/>
      </vt:variant>
      <vt:variant>
        <vt:lpwstr>_Toc270587565</vt:lpwstr>
      </vt:variant>
      <vt:variant>
        <vt:i4>1310783</vt:i4>
      </vt:variant>
      <vt:variant>
        <vt:i4>338</vt:i4>
      </vt:variant>
      <vt:variant>
        <vt:i4>0</vt:i4>
      </vt:variant>
      <vt:variant>
        <vt:i4>5</vt:i4>
      </vt:variant>
      <vt:variant>
        <vt:lpwstr/>
      </vt:variant>
      <vt:variant>
        <vt:lpwstr>_Toc270587564</vt:lpwstr>
      </vt:variant>
      <vt:variant>
        <vt:i4>1310783</vt:i4>
      </vt:variant>
      <vt:variant>
        <vt:i4>332</vt:i4>
      </vt:variant>
      <vt:variant>
        <vt:i4>0</vt:i4>
      </vt:variant>
      <vt:variant>
        <vt:i4>5</vt:i4>
      </vt:variant>
      <vt:variant>
        <vt:lpwstr/>
      </vt:variant>
      <vt:variant>
        <vt:lpwstr>_Toc270587563</vt:lpwstr>
      </vt:variant>
      <vt:variant>
        <vt:i4>1310783</vt:i4>
      </vt:variant>
      <vt:variant>
        <vt:i4>326</vt:i4>
      </vt:variant>
      <vt:variant>
        <vt:i4>0</vt:i4>
      </vt:variant>
      <vt:variant>
        <vt:i4>5</vt:i4>
      </vt:variant>
      <vt:variant>
        <vt:lpwstr/>
      </vt:variant>
      <vt:variant>
        <vt:lpwstr>_Toc270587562</vt:lpwstr>
      </vt:variant>
      <vt:variant>
        <vt:i4>1310783</vt:i4>
      </vt:variant>
      <vt:variant>
        <vt:i4>320</vt:i4>
      </vt:variant>
      <vt:variant>
        <vt:i4>0</vt:i4>
      </vt:variant>
      <vt:variant>
        <vt:i4>5</vt:i4>
      </vt:variant>
      <vt:variant>
        <vt:lpwstr/>
      </vt:variant>
      <vt:variant>
        <vt:lpwstr>_Toc270587561</vt:lpwstr>
      </vt:variant>
      <vt:variant>
        <vt:i4>1310783</vt:i4>
      </vt:variant>
      <vt:variant>
        <vt:i4>314</vt:i4>
      </vt:variant>
      <vt:variant>
        <vt:i4>0</vt:i4>
      </vt:variant>
      <vt:variant>
        <vt:i4>5</vt:i4>
      </vt:variant>
      <vt:variant>
        <vt:lpwstr/>
      </vt:variant>
      <vt:variant>
        <vt:lpwstr>_Toc270587560</vt:lpwstr>
      </vt:variant>
      <vt:variant>
        <vt:i4>1507391</vt:i4>
      </vt:variant>
      <vt:variant>
        <vt:i4>308</vt:i4>
      </vt:variant>
      <vt:variant>
        <vt:i4>0</vt:i4>
      </vt:variant>
      <vt:variant>
        <vt:i4>5</vt:i4>
      </vt:variant>
      <vt:variant>
        <vt:lpwstr/>
      </vt:variant>
      <vt:variant>
        <vt:lpwstr>_Toc270587559</vt:lpwstr>
      </vt:variant>
      <vt:variant>
        <vt:i4>1507391</vt:i4>
      </vt:variant>
      <vt:variant>
        <vt:i4>302</vt:i4>
      </vt:variant>
      <vt:variant>
        <vt:i4>0</vt:i4>
      </vt:variant>
      <vt:variant>
        <vt:i4>5</vt:i4>
      </vt:variant>
      <vt:variant>
        <vt:lpwstr/>
      </vt:variant>
      <vt:variant>
        <vt:lpwstr>_Toc270587558</vt:lpwstr>
      </vt:variant>
      <vt:variant>
        <vt:i4>1507391</vt:i4>
      </vt:variant>
      <vt:variant>
        <vt:i4>296</vt:i4>
      </vt:variant>
      <vt:variant>
        <vt:i4>0</vt:i4>
      </vt:variant>
      <vt:variant>
        <vt:i4>5</vt:i4>
      </vt:variant>
      <vt:variant>
        <vt:lpwstr/>
      </vt:variant>
      <vt:variant>
        <vt:lpwstr>_Toc270587557</vt:lpwstr>
      </vt:variant>
      <vt:variant>
        <vt:i4>1507391</vt:i4>
      </vt:variant>
      <vt:variant>
        <vt:i4>290</vt:i4>
      </vt:variant>
      <vt:variant>
        <vt:i4>0</vt:i4>
      </vt:variant>
      <vt:variant>
        <vt:i4>5</vt:i4>
      </vt:variant>
      <vt:variant>
        <vt:lpwstr/>
      </vt:variant>
      <vt:variant>
        <vt:lpwstr>_Toc270587556</vt:lpwstr>
      </vt:variant>
      <vt:variant>
        <vt:i4>1507391</vt:i4>
      </vt:variant>
      <vt:variant>
        <vt:i4>284</vt:i4>
      </vt:variant>
      <vt:variant>
        <vt:i4>0</vt:i4>
      </vt:variant>
      <vt:variant>
        <vt:i4>5</vt:i4>
      </vt:variant>
      <vt:variant>
        <vt:lpwstr/>
      </vt:variant>
      <vt:variant>
        <vt:lpwstr>_Toc270587555</vt:lpwstr>
      </vt:variant>
      <vt:variant>
        <vt:i4>1507391</vt:i4>
      </vt:variant>
      <vt:variant>
        <vt:i4>278</vt:i4>
      </vt:variant>
      <vt:variant>
        <vt:i4>0</vt:i4>
      </vt:variant>
      <vt:variant>
        <vt:i4>5</vt:i4>
      </vt:variant>
      <vt:variant>
        <vt:lpwstr/>
      </vt:variant>
      <vt:variant>
        <vt:lpwstr>_Toc270587554</vt:lpwstr>
      </vt:variant>
      <vt:variant>
        <vt:i4>1507391</vt:i4>
      </vt:variant>
      <vt:variant>
        <vt:i4>272</vt:i4>
      </vt:variant>
      <vt:variant>
        <vt:i4>0</vt:i4>
      </vt:variant>
      <vt:variant>
        <vt:i4>5</vt:i4>
      </vt:variant>
      <vt:variant>
        <vt:lpwstr/>
      </vt:variant>
      <vt:variant>
        <vt:lpwstr>_Toc270587553</vt:lpwstr>
      </vt:variant>
      <vt:variant>
        <vt:i4>1507391</vt:i4>
      </vt:variant>
      <vt:variant>
        <vt:i4>266</vt:i4>
      </vt:variant>
      <vt:variant>
        <vt:i4>0</vt:i4>
      </vt:variant>
      <vt:variant>
        <vt:i4>5</vt:i4>
      </vt:variant>
      <vt:variant>
        <vt:lpwstr/>
      </vt:variant>
      <vt:variant>
        <vt:lpwstr>_Toc270587552</vt:lpwstr>
      </vt:variant>
      <vt:variant>
        <vt:i4>1507391</vt:i4>
      </vt:variant>
      <vt:variant>
        <vt:i4>260</vt:i4>
      </vt:variant>
      <vt:variant>
        <vt:i4>0</vt:i4>
      </vt:variant>
      <vt:variant>
        <vt:i4>5</vt:i4>
      </vt:variant>
      <vt:variant>
        <vt:lpwstr/>
      </vt:variant>
      <vt:variant>
        <vt:lpwstr>_Toc270587551</vt:lpwstr>
      </vt:variant>
      <vt:variant>
        <vt:i4>1507391</vt:i4>
      </vt:variant>
      <vt:variant>
        <vt:i4>254</vt:i4>
      </vt:variant>
      <vt:variant>
        <vt:i4>0</vt:i4>
      </vt:variant>
      <vt:variant>
        <vt:i4>5</vt:i4>
      </vt:variant>
      <vt:variant>
        <vt:lpwstr/>
      </vt:variant>
      <vt:variant>
        <vt:lpwstr>_Toc270587550</vt:lpwstr>
      </vt:variant>
      <vt:variant>
        <vt:i4>1441855</vt:i4>
      </vt:variant>
      <vt:variant>
        <vt:i4>248</vt:i4>
      </vt:variant>
      <vt:variant>
        <vt:i4>0</vt:i4>
      </vt:variant>
      <vt:variant>
        <vt:i4>5</vt:i4>
      </vt:variant>
      <vt:variant>
        <vt:lpwstr/>
      </vt:variant>
      <vt:variant>
        <vt:lpwstr>_Toc270587549</vt:lpwstr>
      </vt:variant>
      <vt:variant>
        <vt:i4>1441855</vt:i4>
      </vt:variant>
      <vt:variant>
        <vt:i4>242</vt:i4>
      </vt:variant>
      <vt:variant>
        <vt:i4>0</vt:i4>
      </vt:variant>
      <vt:variant>
        <vt:i4>5</vt:i4>
      </vt:variant>
      <vt:variant>
        <vt:lpwstr/>
      </vt:variant>
      <vt:variant>
        <vt:lpwstr>_Toc270587548</vt:lpwstr>
      </vt:variant>
      <vt:variant>
        <vt:i4>1441855</vt:i4>
      </vt:variant>
      <vt:variant>
        <vt:i4>236</vt:i4>
      </vt:variant>
      <vt:variant>
        <vt:i4>0</vt:i4>
      </vt:variant>
      <vt:variant>
        <vt:i4>5</vt:i4>
      </vt:variant>
      <vt:variant>
        <vt:lpwstr/>
      </vt:variant>
      <vt:variant>
        <vt:lpwstr>_Toc270587547</vt:lpwstr>
      </vt:variant>
      <vt:variant>
        <vt:i4>1441855</vt:i4>
      </vt:variant>
      <vt:variant>
        <vt:i4>230</vt:i4>
      </vt:variant>
      <vt:variant>
        <vt:i4>0</vt:i4>
      </vt:variant>
      <vt:variant>
        <vt:i4>5</vt:i4>
      </vt:variant>
      <vt:variant>
        <vt:lpwstr/>
      </vt:variant>
      <vt:variant>
        <vt:lpwstr>_Toc270587546</vt:lpwstr>
      </vt:variant>
      <vt:variant>
        <vt:i4>1441855</vt:i4>
      </vt:variant>
      <vt:variant>
        <vt:i4>224</vt:i4>
      </vt:variant>
      <vt:variant>
        <vt:i4>0</vt:i4>
      </vt:variant>
      <vt:variant>
        <vt:i4>5</vt:i4>
      </vt:variant>
      <vt:variant>
        <vt:lpwstr/>
      </vt:variant>
      <vt:variant>
        <vt:lpwstr>_Toc270587545</vt:lpwstr>
      </vt:variant>
      <vt:variant>
        <vt:i4>1441855</vt:i4>
      </vt:variant>
      <vt:variant>
        <vt:i4>218</vt:i4>
      </vt:variant>
      <vt:variant>
        <vt:i4>0</vt:i4>
      </vt:variant>
      <vt:variant>
        <vt:i4>5</vt:i4>
      </vt:variant>
      <vt:variant>
        <vt:lpwstr/>
      </vt:variant>
      <vt:variant>
        <vt:lpwstr>_Toc270587544</vt:lpwstr>
      </vt:variant>
      <vt:variant>
        <vt:i4>1441855</vt:i4>
      </vt:variant>
      <vt:variant>
        <vt:i4>212</vt:i4>
      </vt:variant>
      <vt:variant>
        <vt:i4>0</vt:i4>
      </vt:variant>
      <vt:variant>
        <vt:i4>5</vt:i4>
      </vt:variant>
      <vt:variant>
        <vt:lpwstr/>
      </vt:variant>
      <vt:variant>
        <vt:lpwstr>_Toc270587543</vt:lpwstr>
      </vt:variant>
      <vt:variant>
        <vt:i4>1441855</vt:i4>
      </vt:variant>
      <vt:variant>
        <vt:i4>206</vt:i4>
      </vt:variant>
      <vt:variant>
        <vt:i4>0</vt:i4>
      </vt:variant>
      <vt:variant>
        <vt:i4>5</vt:i4>
      </vt:variant>
      <vt:variant>
        <vt:lpwstr/>
      </vt:variant>
      <vt:variant>
        <vt:lpwstr>_Toc270587542</vt:lpwstr>
      </vt:variant>
      <vt:variant>
        <vt:i4>1441855</vt:i4>
      </vt:variant>
      <vt:variant>
        <vt:i4>200</vt:i4>
      </vt:variant>
      <vt:variant>
        <vt:i4>0</vt:i4>
      </vt:variant>
      <vt:variant>
        <vt:i4>5</vt:i4>
      </vt:variant>
      <vt:variant>
        <vt:lpwstr/>
      </vt:variant>
      <vt:variant>
        <vt:lpwstr>_Toc270587541</vt:lpwstr>
      </vt:variant>
      <vt:variant>
        <vt:i4>1441855</vt:i4>
      </vt:variant>
      <vt:variant>
        <vt:i4>194</vt:i4>
      </vt:variant>
      <vt:variant>
        <vt:i4>0</vt:i4>
      </vt:variant>
      <vt:variant>
        <vt:i4>5</vt:i4>
      </vt:variant>
      <vt:variant>
        <vt:lpwstr/>
      </vt:variant>
      <vt:variant>
        <vt:lpwstr>_Toc270587540</vt:lpwstr>
      </vt:variant>
      <vt:variant>
        <vt:i4>1114175</vt:i4>
      </vt:variant>
      <vt:variant>
        <vt:i4>188</vt:i4>
      </vt:variant>
      <vt:variant>
        <vt:i4>0</vt:i4>
      </vt:variant>
      <vt:variant>
        <vt:i4>5</vt:i4>
      </vt:variant>
      <vt:variant>
        <vt:lpwstr/>
      </vt:variant>
      <vt:variant>
        <vt:lpwstr>_Toc270587539</vt:lpwstr>
      </vt:variant>
      <vt:variant>
        <vt:i4>1114175</vt:i4>
      </vt:variant>
      <vt:variant>
        <vt:i4>182</vt:i4>
      </vt:variant>
      <vt:variant>
        <vt:i4>0</vt:i4>
      </vt:variant>
      <vt:variant>
        <vt:i4>5</vt:i4>
      </vt:variant>
      <vt:variant>
        <vt:lpwstr/>
      </vt:variant>
      <vt:variant>
        <vt:lpwstr>_Toc270587538</vt:lpwstr>
      </vt:variant>
      <vt:variant>
        <vt:i4>1114175</vt:i4>
      </vt:variant>
      <vt:variant>
        <vt:i4>176</vt:i4>
      </vt:variant>
      <vt:variant>
        <vt:i4>0</vt:i4>
      </vt:variant>
      <vt:variant>
        <vt:i4>5</vt:i4>
      </vt:variant>
      <vt:variant>
        <vt:lpwstr/>
      </vt:variant>
      <vt:variant>
        <vt:lpwstr>_Toc270587537</vt:lpwstr>
      </vt:variant>
      <vt:variant>
        <vt:i4>1114175</vt:i4>
      </vt:variant>
      <vt:variant>
        <vt:i4>170</vt:i4>
      </vt:variant>
      <vt:variant>
        <vt:i4>0</vt:i4>
      </vt:variant>
      <vt:variant>
        <vt:i4>5</vt:i4>
      </vt:variant>
      <vt:variant>
        <vt:lpwstr/>
      </vt:variant>
      <vt:variant>
        <vt:lpwstr>_Toc270587536</vt:lpwstr>
      </vt:variant>
      <vt:variant>
        <vt:i4>1114175</vt:i4>
      </vt:variant>
      <vt:variant>
        <vt:i4>164</vt:i4>
      </vt:variant>
      <vt:variant>
        <vt:i4>0</vt:i4>
      </vt:variant>
      <vt:variant>
        <vt:i4>5</vt:i4>
      </vt:variant>
      <vt:variant>
        <vt:lpwstr/>
      </vt:variant>
      <vt:variant>
        <vt:lpwstr>_Toc270587535</vt:lpwstr>
      </vt:variant>
      <vt:variant>
        <vt:i4>1114175</vt:i4>
      </vt:variant>
      <vt:variant>
        <vt:i4>158</vt:i4>
      </vt:variant>
      <vt:variant>
        <vt:i4>0</vt:i4>
      </vt:variant>
      <vt:variant>
        <vt:i4>5</vt:i4>
      </vt:variant>
      <vt:variant>
        <vt:lpwstr/>
      </vt:variant>
      <vt:variant>
        <vt:lpwstr>_Toc270587534</vt:lpwstr>
      </vt:variant>
      <vt:variant>
        <vt:i4>1114175</vt:i4>
      </vt:variant>
      <vt:variant>
        <vt:i4>152</vt:i4>
      </vt:variant>
      <vt:variant>
        <vt:i4>0</vt:i4>
      </vt:variant>
      <vt:variant>
        <vt:i4>5</vt:i4>
      </vt:variant>
      <vt:variant>
        <vt:lpwstr/>
      </vt:variant>
      <vt:variant>
        <vt:lpwstr>_Toc270587533</vt:lpwstr>
      </vt:variant>
      <vt:variant>
        <vt:i4>1114175</vt:i4>
      </vt:variant>
      <vt:variant>
        <vt:i4>146</vt:i4>
      </vt:variant>
      <vt:variant>
        <vt:i4>0</vt:i4>
      </vt:variant>
      <vt:variant>
        <vt:i4>5</vt:i4>
      </vt:variant>
      <vt:variant>
        <vt:lpwstr/>
      </vt:variant>
      <vt:variant>
        <vt:lpwstr>_Toc270587532</vt:lpwstr>
      </vt:variant>
      <vt:variant>
        <vt:i4>1114175</vt:i4>
      </vt:variant>
      <vt:variant>
        <vt:i4>140</vt:i4>
      </vt:variant>
      <vt:variant>
        <vt:i4>0</vt:i4>
      </vt:variant>
      <vt:variant>
        <vt:i4>5</vt:i4>
      </vt:variant>
      <vt:variant>
        <vt:lpwstr/>
      </vt:variant>
      <vt:variant>
        <vt:lpwstr>_Toc270587531</vt:lpwstr>
      </vt:variant>
      <vt:variant>
        <vt:i4>1114175</vt:i4>
      </vt:variant>
      <vt:variant>
        <vt:i4>134</vt:i4>
      </vt:variant>
      <vt:variant>
        <vt:i4>0</vt:i4>
      </vt:variant>
      <vt:variant>
        <vt:i4>5</vt:i4>
      </vt:variant>
      <vt:variant>
        <vt:lpwstr/>
      </vt:variant>
      <vt:variant>
        <vt:lpwstr>_Toc270587530</vt:lpwstr>
      </vt:variant>
      <vt:variant>
        <vt:i4>1048639</vt:i4>
      </vt:variant>
      <vt:variant>
        <vt:i4>128</vt:i4>
      </vt:variant>
      <vt:variant>
        <vt:i4>0</vt:i4>
      </vt:variant>
      <vt:variant>
        <vt:i4>5</vt:i4>
      </vt:variant>
      <vt:variant>
        <vt:lpwstr/>
      </vt:variant>
      <vt:variant>
        <vt:lpwstr>_Toc270587529</vt:lpwstr>
      </vt:variant>
      <vt:variant>
        <vt:i4>1048639</vt:i4>
      </vt:variant>
      <vt:variant>
        <vt:i4>122</vt:i4>
      </vt:variant>
      <vt:variant>
        <vt:i4>0</vt:i4>
      </vt:variant>
      <vt:variant>
        <vt:i4>5</vt:i4>
      </vt:variant>
      <vt:variant>
        <vt:lpwstr/>
      </vt:variant>
      <vt:variant>
        <vt:lpwstr>_Toc270587528</vt:lpwstr>
      </vt:variant>
      <vt:variant>
        <vt:i4>1048639</vt:i4>
      </vt:variant>
      <vt:variant>
        <vt:i4>116</vt:i4>
      </vt:variant>
      <vt:variant>
        <vt:i4>0</vt:i4>
      </vt:variant>
      <vt:variant>
        <vt:i4>5</vt:i4>
      </vt:variant>
      <vt:variant>
        <vt:lpwstr/>
      </vt:variant>
      <vt:variant>
        <vt:lpwstr>_Toc270587527</vt:lpwstr>
      </vt:variant>
      <vt:variant>
        <vt:i4>1048639</vt:i4>
      </vt:variant>
      <vt:variant>
        <vt:i4>110</vt:i4>
      </vt:variant>
      <vt:variant>
        <vt:i4>0</vt:i4>
      </vt:variant>
      <vt:variant>
        <vt:i4>5</vt:i4>
      </vt:variant>
      <vt:variant>
        <vt:lpwstr/>
      </vt:variant>
      <vt:variant>
        <vt:lpwstr>_Toc270587526</vt:lpwstr>
      </vt:variant>
      <vt:variant>
        <vt:i4>1048639</vt:i4>
      </vt:variant>
      <vt:variant>
        <vt:i4>104</vt:i4>
      </vt:variant>
      <vt:variant>
        <vt:i4>0</vt:i4>
      </vt:variant>
      <vt:variant>
        <vt:i4>5</vt:i4>
      </vt:variant>
      <vt:variant>
        <vt:lpwstr/>
      </vt:variant>
      <vt:variant>
        <vt:lpwstr>_Toc270587525</vt:lpwstr>
      </vt:variant>
      <vt:variant>
        <vt:i4>1048639</vt:i4>
      </vt:variant>
      <vt:variant>
        <vt:i4>98</vt:i4>
      </vt:variant>
      <vt:variant>
        <vt:i4>0</vt:i4>
      </vt:variant>
      <vt:variant>
        <vt:i4>5</vt:i4>
      </vt:variant>
      <vt:variant>
        <vt:lpwstr/>
      </vt:variant>
      <vt:variant>
        <vt:lpwstr>_Toc270587524</vt:lpwstr>
      </vt:variant>
      <vt:variant>
        <vt:i4>1048639</vt:i4>
      </vt:variant>
      <vt:variant>
        <vt:i4>92</vt:i4>
      </vt:variant>
      <vt:variant>
        <vt:i4>0</vt:i4>
      </vt:variant>
      <vt:variant>
        <vt:i4>5</vt:i4>
      </vt:variant>
      <vt:variant>
        <vt:lpwstr/>
      </vt:variant>
      <vt:variant>
        <vt:lpwstr>_Toc270587523</vt:lpwstr>
      </vt:variant>
      <vt:variant>
        <vt:i4>1048639</vt:i4>
      </vt:variant>
      <vt:variant>
        <vt:i4>86</vt:i4>
      </vt:variant>
      <vt:variant>
        <vt:i4>0</vt:i4>
      </vt:variant>
      <vt:variant>
        <vt:i4>5</vt:i4>
      </vt:variant>
      <vt:variant>
        <vt:lpwstr/>
      </vt:variant>
      <vt:variant>
        <vt:lpwstr>_Toc270587522</vt:lpwstr>
      </vt:variant>
      <vt:variant>
        <vt:i4>1048639</vt:i4>
      </vt:variant>
      <vt:variant>
        <vt:i4>80</vt:i4>
      </vt:variant>
      <vt:variant>
        <vt:i4>0</vt:i4>
      </vt:variant>
      <vt:variant>
        <vt:i4>5</vt:i4>
      </vt:variant>
      <vt:variant>
        <vt:lpwstr/>
      </vt:variant>
      <vt:variant>
        <vt:lpwstr>_Toc270587521</vt:lpwstr>
      </vt:variant>
      <vt:variant>
        <vt:i4>1048639</vt:i4>
      </vt:variant>
      <vt:variant>
        <vt:i4>74</vt:i4>
      </vt:variant>
      <vt:variant>
        <vt:i4>0</vt:i4>
      </vt:variant>
      <vt:variant>
        <vt:i4>5</vt:i4>
      </vt:variant>
      <vt:variant>
        <vt:lpwstr/>
      </vt:variant>
      <vt:variant>
        <vt:lpwstr>_Toc270587520</vt:lpwstr>
      </vt:variant>
      <vt:variant>
        <vt:i4>1245247</vt:i4>
      </vt:variant>
      <vt:variant>
        <vt:i4>68</vt:i4>
      </vt:variant>
      <vt:variant>
        <vt:i4>0</vt:i4>
      </vt:variant>
      <vt:variant>
        <vt:i4>5</vt:i4>
      </vt:variant>
      <vt:variant>
        <vt:lpwstr/>
      </vt:variant>
      <vt:variant>
        <vt:lpwstr>_Toc270587519</vt:lpwstr>
      </vt:variant>
      <vt:variant>
        <vt:i4>1245247</vt:i4>
      </vt:variant>
      <vt:variant>
        <vt:i4>62</vt:i4>
      </vt:variant>
      <vt:variant>
        <vt:i4>0</vt:i4>
      </vt:variant>
      <vt:variant>
        <vt:i4>5</vt:i4>
      </vt:variant>
      <vt:variant>
        <vt:lpwstr/>
      </vt:variant>
      <vt:variant>
        <vt:lpwstr>_Toc270587518</vt:lpwstr>
      </vt:variant>
      <vt:variant>
        <vt:i4>1245247</vt:i4>
      </vt:variant>
      <vt:variant>
        <vt:i4>56</vt:i4>
      </vt:variant>
      <vt:variant>
        <vt:i4>0</vt:i4>
      </vt:variant>
      <vt:variant>
        <vt:i4>5</vt:i4>
      </vt:variant>
      <vt:variant>
        <vt:lpwstr/>
      </vt:variant>
      <vt:variant>
        <vt:lpwstr>_Toc270587517</vt:lpwstr>
      </vt:variant>
      <vt:variant>
        <vt:i4>1245247</vt:i4>
      </vt:variant>
      <vt:variant>
        <vt:i4>50</vt:i4>
      </vt:variant>
      <vt:variant>
        <vt:i4>0</vt:i4>
      </vt:variant>
      <vt:variant>
        <vt:i4>5</vt:i4>
      </vt:variant>
      <vt:variant>
        <vt:lpwstr/>
      </vt:variant>
      <vt:variant>
        <vt:lpwstr>_Toc270587516</vt:lpwstr>
      </vt:variant>
      <vt:variant>
        <vt:i4>1245247</vt:i4>
      </vt:variant>
      <vt:variant>
        <vt:i4>44</vt:i4>
      </vt:variant>
      <vt:variant>
        <vt:i4>0</vt:i4>
      </vt:variant>
      <vt:variant>
        <vt:i4>5</vt:i4>
      </vt:variant>
      <vt:variant>
        <vt:lpwstr/>
      </vt:variant>
      <vt:variant>
        <vt:lpwstr>_Toc270587515</vt:lpwstr>
      </vt:variant>
      <vt:variant>
        <vt:i4>1245247</vt:i4>
      </vt:variant>
      <vt:variant>
        <vt:i4>38</vt:i4>
      </vt:variant>
      <vt:variant>
        <vt:i4>0</vt:i4>
      </vt:variant>
      <vt:variant>
        <vt:i4>5</vt:i4>
      </vt:variant>
      <vt:variant>
        <vt:lpwstr/>
      </vt:variant>
      <vt:variant>
        <vt:lpwstr>_Toc270587514</vt:lpwstr>
      </vt:variant>
      <vt:variant>
        <vt:i4>1245247</vt:i4>
      </vt:variant>
      <vt:variant>
        <vt:i4>32</vt:i4>
      </vt:variant>
      <vt:variant>
        <vt:i4>0</vt:i4>
      </vt:variant>
      <vt:variant>
        <vt:i4>5</vt:i4>
      </vt:variant>
      <vt:variant>
        <vt:lpwstr/>
      </vt:variant>
      <vt:variant>
        <vt:lpwstr>_Toc270587513</vt:lpwstr>
      </vt:variant>
      <vt:variant>
        <vt:i4>1245247</vt:i4>
      </vt:variant>
      <vt:variant>
        <vt:i4>26</vt:i4>
      </vt:variant>
      <vt:variant>
        <vt:i4>0</vt:i4>
      </vt:variant>
      <vt:variant>
        <vt:i4>5</vt:i4>
      </vt:variant>
      <vt:variant>
        <vt:lpwstr/>
      </vt:variant>
      <vt:variant>
        <vt:lpwstr>_Toc270587512</vt:lpwstr>
      </vt:variant>
      <vt:variant>
        <vt:i4>1245247</vt:i4>
      </vt:variant>
      <vt:variant>
        <vt:i4>20</vt:i4>
      </vt:variant>
      <vt:variant>
        <vt:i4>0</vt:i4>
      </vt:variant>
      <vt:variant>
        <vt:i4>5</vt:i4>
      </vt:variant>
      <vt:variant>
        <vt:lpwstr/>
      </vt:variant>
      <vt:variant>
        <vt:lpwstr>_Toc270587511</vt:lpwstr>
      </vt:variant>
      <vt:variant>
        <vt:i4>1245247</vt:i4>
      </vt:variant>
      <vt:variant>
        <vt:i4>14</vt:i4>
      </vt:variant>
      <vt:variant>
        <vt:i4>0</vt:i4>
      </vt:variant>
      <vt:variant>
        <vt:i4>5</vt:i4>
      </vt:variant>
      <vt:variant>
        <vt:lpwstr/>
      </vt:variant>
      <vt:variant>
        <vt:lpwstr>_Toc270587510</vt:lpwstr>
      </vt:variant>
      <vt:variant>
        <vt:i4>1179711</vt:i4>
      </vt:variant>
      <vt:variant>
        <vt:i4>8</vt:i4>
      </vt:variant>
      <vt:variant>
        <vt:i4>0</vt:i4>
      </vt:variant>
      <vt:variant>
        <vt:i4>5</vt:i4>
      </vt:variant>
      <vt:variant>
        <vt:lpwstr/>
      </vt:variant>
      <vt:variant>
        <vt:lpwstr>_Toc270587509</vt:lpwstr>
      </vt:variant>
      <vt:variant>
        <vt:i4>1179711</vt:i4>
      </vt:variant>
      <vt:variant>
        <vt:i4>2</vt:i4>
      </vt:variant>
      <vt:variant>
        <vt:i4>0</vt:i4>
      </vt:variant>
      <vt:variant>
        <vt:i4>5</vt:i4>
      </vt:variant>
      <vt:variant>
        <vt:lpwstr/>
      </vt:variant>
      <vt:variant>
        <vt:lpwstr>_Toc270587508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Kierunki zagospodarowania przestrzennego gminy Święta Katarzyna</dc:title>
  <dc:creator>Witold Warczewski</dc:creator>
  <cp:lastModifiedBy>Andżelika Wesoła</cp:lastModifiedBy>
  <cp:revision>9</cp:revision>
  <cp:lastPrinted>2023-05-31T15:44:00Z</cp:lastPrinted>
  <dcterms:created xsi:type="dcterms:W3CDTF">2023-12-15T12:08:00Z</dcterms:created>
  <dcterms:modified xsi:type="dcterms:W3CDTF">2023-12-18T07:20:00Z</dcterms:modified>
</cp:coreProperties>
</file>